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B54B2" w14:textId="77EBC4A4" w:rsidR="0099765A" w:rsidRDefault="007C0E68" w:rsidP="00193029">
      <w:pPr>
        <w:rPr>
          <w:rFonts w:asciiTheme="majorBidi" w:eastAsiaTheme="majorEastAsia" w:hAnsiTheme="majorBidi" w:cstheme="majorBidi"/>
          <w:b/>
          <w:bCs/>
          <w:color w:val="0F4761" w:themeColor="accent1" w:themeShade="BF"/>
          <w:sz w:val="32"/>
          <w:szCs w:val="32"/>
          <w:rtl/>
        </w:rPr>
      </w:pPr>
      <w:bookmarkStart w:id="0" w:name="_Toc211511032"/>
      <w:bookmarkStart w:id="1" w:name="_Toc203903418"/>
      <w:bookmarkStart w:id="2" w:name="_Toc209893448"/>
      <w:r>
        <w:rPr>
          <w:noProof/>
          <w:rtl/>
          <w:lang w:val="ar-SA"/>
        </w:rPr>
        <w:drawing>
          <wp:anchor distT="0" distB="0" distL="114300" distR="114300" simplePos="0" relativeHeight="251659265" behindDoc="0" locked="0" layoutInCell="1" allowOverlap="1" wp14:anchorId="2D13C3C9" wp14:editId="36084FD7">
            <wp:simplePos x="0" y="0"/>
            <wp:positionH relativeFrom="column">
              <wp:posOffset>0</wp:posOffset>
            </wp:positionH>
            <wp:positionV relativeFrom="paragraph">
              <wp:posOffset>118110</wp:posOffset>
            </wp:positionV>
            <wp:extent cx="5761355" cy="8638540"/>
            <wp:effectExtent l="0" t="0" r="0" b="0"/>
            <wp:wrapSquare wrapText="bothSides"/>
            <wp:docPr id="145282784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8638540"/>
                    </a:xfrm>
                    <a:prstGeom prst="rect">
                      <a:avLst/>
                    </a:prstGeom>
                    <a:noFill/>
                  </pic:spPr>
                </pic:pic>
              </a:graphicData>
            </a:graphic>
            <wp14:sizeRelH relativeFrom="page">
              <wp14:pctWidth>0</wp14:pctWidth>
            </wp14:sizeRelH>
            <wp14:sizeRelV relativeFrom="page">
              <wp14:pctHeight>0</wp14:pctHeight>
            </wp14:sizeRelV>
          </wp:anchor>
        </w:drawing>
      </w:r>
      <w:r>
        <w:rPr>
          <w:rtl/>
        </w:rPr>
        <w:t xml:space="preserve"> </w:t>
      </w:r>
      <w:r w:rsidR="0099765A">
        <w:rPr>
          <w:rtl/>
        </w:rPr>
        <w:br w:type="page"/>
      </w:r>
    </w:p>
    <w:p w14:paraId="6338D9A1" w14:textId="750161C9" w:rsidR="00B41B7A" w:rsidRPr="00B41B7A" w:rsidRDefault="00B41B7A" w:rsidP="00193029">
      <w:pPr>
        <w:pStyle w:val="1"/>
        <w:numPr>
          <w:ilvl w:val="0"/>
          <w:numId w:val="0"/>
        </w:numPr>
        <w:ind w:left="444"/>
        <w:rPr>
          <w:lang w:val="fr-MA" w:eastAsia="fr-MA"/>
        </w:rPr>
      </w:pPr>
      <w:bookmarkStart w:id="3" w:name="_Toc214710795"/>
      <w:r>
        <w:rPr>
          <w:rFonts w:hint="cs"/>
          <w:rtl/>
          <w:lang w:val="fr-MA" w:eastAsia="fr-MA"/>
        </w:rPr>
        <w:lastRenderedPageBreak/>
        <w:t>إ</w:t>
      </w:r>
      <w:r w:rsidRPr="00B41B7A">
        <w:rPr>
          <w:rtl/>
          <w:lang w:val="fr-MA" w:eastAsia="fr-MA"/>
        </w:rPr>
        <w:t>هداء</w:t>
      </w:r>
      <w:bookmarkEnd w:id="3"/>
    </w:p>
    <w:p w14:paraId="1701DDAE" w14:textId="77777777" w:rsidR="00B41B7A" w:rsidRPr="00530AC7" w:rsidRDefault="00B41B7A" w:rsidP="00193029">
      <w:pPr>
        <w:rPr>
          <w:sz w:val="32"/>
          <w:szCs w:val="32"/>
          <w:lang w:val="fr-MA" w:eastAsia="fr-MA"/>
        </w:rPr>
      </w:pPr>
      <w:r w:rsidRPr="00530AC7">
        <w:rPr>
          <w:sz w:val="32"/>
          <w:szCs w:val="32"/>
          <w:rtl/>
          <w:lang w:val="fr-MA" w:eastAsia="fr-MA"/>
        </w:rPr>
        <w:t>إلى أولئك الذين يسيرون نحو الداخل،</w:t>
      </w:r>
      <w:r w:rsidRPr="00530AC7">
        <w:rPr>
          <w:sz w:val="32"/>
          <w:szCs w:val="32"/>
          <w:lang w:val="fr-MA" w:eastAsia="fr-MA"/>
        </w:rPr>
        <w:br/>
      </w:r>
      <w:r w:rsidRPr="00530AC7">
        <w:rPr>
          <w:sz w:val="32"/>
          <w:szCs w:val="32"/>
          <w:rtl/>
          <w:lang w:val="fr-MA" w:eastAsia="fr-MA"/>
        </w:rPr>
        <w:t>لا بحثًا عن الله في السماء،</w:t>
      </w:r>
      <w:r w:rsidRPr="00530AC7">
        <w:rPr>
          <w:sz w:val="32"/>
          <w:szCs w:val="32"/>
          <w:lang w:val="fr-MA" w:eastAsia="fr-MA"/>
        </w:rPr>
        <w:br/>
      </w:r>
      <w:r w:rsidRPr="00530AC7">
        <w:rPr>
          <w:sz w:val="32"/>
          <w:szCs w:val="32"/>
          <w:rtl/>
          <w:lang w:val="fr-MA" w:eastAsia="fr-MA"/>
        </w:rPr>
        <w:t>بل بحثًا عنه في صدورهم،</w:t>
      </w:r>
      <w:r w:rsidRPr="00530AC7">
        <w:rPr>
          <w:sz w:val="32"/>
          <w:szCs w:val="32"/>
          <w:lang w:val="fr-MA" w:eastAsia="fr-MA"/>
        </w:rPr>
        <w:br/>
      </w:r>
      <w:r w:rsidRPr="00530AC7">
        <w:rPr>
          <w:sz w:val="32"/>
          <w:szCs w:val="32"/>
          <w:rtl/>
          <w:lang w:val="fr-MA" w:eastAsia="fr-MA"/>
        </w:rPr>
        <w:t>حيث يتنفّس النور في العتمة،</w:t>
      </w:r>
      <w:r w:rsidRPr="00530AC7">
        <w:rPr>
          <w:sz w:val="32"/>
          <w:szCs w:val="32"/>
          <w:lang w:val="fr-MA" w:eastAsia="fr-MA"/>
        </w:rPr>
        <w:br/>
      </w:r>
      <w:r w:rsidRPr="00530AC7">
        <w:rPr>
          <w:sz w:val="32"/>
          <w:szCs w:val="32"/>
          <w:rtl/>
          <w:lang w:val="fr-MA" w:eastAsia="fr-MA"/>
        </w:rPr>
        <w:t>ويولد المعنى من الصمت</w:t>
      </w:r>
      <w:r w:rsidRPr="00530AC7">
        <w:rPr>
          <w:sz w:val="32"/>
          <w:szCs w:val="32"/>
          <w:lang w:val="fr-MA" w:eastAsia="fr-MA"/>
        </w:rPr>
        <w:t>.</w:t>
      </w:r>
    </w:p>
    <w:p w14:paraId="3DA21276" w14:textId="77777777" w:rsidR="00B41B7A" w:rsidRPr="00530AC7" w:rsidRDefault="00B41B7A" w:rsidP="00193029">
      <w:pPr>
        <w:rPr>
          <w:sz w:val="32"/>
          <w:szCs w:val="32"/>
          <w:lang w:val="fr-MA" w:eastAsia="fr-MA"/>
        </w:rPr>
      </w:pPr>
      <w:r w:rsidRPr="00530AC7">
        <w:rPr>
          <w:sz w:val="32"/>
          <w:szCs w:val="32"/>
          <w:rtl/>
          <w:lang w:val="fr-MA" w:eastAsia="fr-MA"/>
        </w:rPr>
        <w:t>إلى من لم يكتفوا بقراءة القرآن،</w:t>
      </w:r>
      <w:r w:rsidRPr="00530AC7">
        <w:rPr>
          <w:sz w:val="32"/>
          <w:szCs w:val="32"/>
          <w:lang w:val="fr-MA" w:eastAsia="fr-MA"/>
        </w:rPr>
        <w:br/>
      </w:r>
      <w:r w:rsidRPr="00530AC7">
        <w:rPr>
          <w:sz w:val="32"/>
          <w:szCs w:val="32"/>
          <w:rtl/>
          <w:lang w:val="fr-MA" w:eastAsia="fr-MA"/>
        </w:rPr>
        <w:t xml:space="preserve">بل أرادوا أن </w:t>
      </w:r>
      <w:r w:rsidRPr="00530AC7">
        <w:rPr>
          <w:b/>
          <w:bCs/>
          <w:sz w:val="32"/>
          <w:szCs w:val="32"/>
          <w:rtl/>
          <w:lang w:val="fr-MA" w:eastAsia="fr-MA"/>
        </w:rPr>
        <w:t>يُقرَؤوا به</w:t>
      </w:r>
      <w:r w:rsidRPr="00530AC7">
        <w:rPr>
          <w:sz w:val="32"/>
          <w:szCs w:val="32"/>
          <w:rtl/>
          <w:lang w:val="fr-MA" w:eastAsia="fr-MA"/>
        </w:rPr>
        <w:t>،</w:t>
      </w:r>
      <w:r w:rsidRPr="00530AC7">
        <w:rPr>
          <w:sz w:val="32"/>
          <w:szCs w:val="32"/>
          <w:lang w:val="fr-MA" w:eastAsia="fr-MA"/>
        </w:rPr>
        <w:br/>
      </w:r>
      <w:r w:rsidRPr="00530AC7">
        <w:rPr>
          <w:sz w:val="32"/>
          <w:szCs w:val="32"/>
          <w:rtl/>
          <w:lang w:val="fr-MA" w:eastAsia="fr-MA"/>
        </w:rPr>
        <w:t>أن يسمعوه في نبض الماء، وفي صمت الجبال،</w:t>
      </w:r>
      <w:r w:rsidRPr="00530AC7">
        <w:rPr>
          <w:sz w:val="32"/>
          <w:szCs w:val="32"/>
          <w:lang w:val="fr-MA" w:eastAsia="fr-MA"/>
        </w:rPr>
        <w:br/>
      </w:r>
      <w:r w:rsidRPr="00530AC7">
        <w:rPr>
          <w:sz w:val="32"/>
          <w:szCs w:val="32"/>
          <w:rtl/>
          <w:lang w:val="fr-MA" w:eastAsia="fr-MA"/>
        </w:rPr>
        <w:t>في حركة الحرف، وفي سكون النفس</w:t>
      </w:r>
      <w:r w:rsidRPr="00530AC7">
        <w:rPr>
          <w:sz w:val="32"/>
          <w:szCs w:val="32"/>
          <w:lang w:val="fr-MA" w:eastAsia="fr-MA"/>
        </w:rPr>
        <w:t>.</w:t>
      </w:r>
    </w:p>
    <w:p w14:paraId="0DAAFFD4" w14:textId="77777777" w:rsidR="00B41B7A" w:rsidRPr="00530AC7" w:rsidRDefault="00B41B7A" w:rsidP="00193029">
      <w:pPr>
        <w:rPr>
          <w:sz w:val="32"/>
          <w:szCs w:val="32"/>
          <w:lang w:val="fr-MA" w:eastAsia="fr-MA"/>
        </w:rPr>
      </w:pPr>
      <w:r w:rsidRPr="00530AC7">
        <w:rPr>
          <w:sz w:val="32"/>
          <w:szCs w:val="32"/>
          <w:rtl/>
          <w:lang w:val="fr-MA" w:eastAsia="fr-MA"/>
        </w:rPr>
        <w:t>إلى من تعبوا من السؤال،</w:t>
      </w:r>
      <w:r w:rsidRPr="00530AC7">
        <w:rPr>
          <w:sz w:val="32"/>
          <w:szCs w:val="32"/>
          <w:lang w:val="fr-MA" w:eastAsia="fr-MA"/>
        </w:rPr>
        <w:br/>
      </w:r>
      <w:r w:rsidRPr="00530AC7">
        <w:rPr>
          <w:sz w:val="32"/>
          <w:szCs w:val="32"/>
          <w:rtl/>
          <w:lang w:val="fr-MA" w:eastAsia="fr-MA"/>
        </w:rPr>
        <w:t>وبدأوا يصغون إلى الجواب الذي يسكنهم</w:t>
      </w:r>
      <w:r w:rsidRPr="00530AC7">
        <w:rPr>
          <w:sz w:val="32"/>
          <w:szCs w:val="32"/>
          <w:lang w:val="fr-MA" w:eastAsia="fr-MA"/>
        </w:rPr>
        <w:t>.</w:t>
      </w:r>
    </w:p>
    <w:p w14:paraId="74251C03" w14:textId="77777777" w:rsidR="00B41B7A" w:rsidRPr="00530AC7" w:rsidRDefault="00B41B7A" w:rsidP="00193029">
      <w:pPr>
        <w:rPr>
          <w:sz w:val="32"/>
          <w:szCs w:val="32"/>
          <w:lang w:val="fr-MA" w:eastAsia="fr-MA"/>
        </w:rPr>
      </w:pPr>
      <w:r w:rsidRPr="00530AC7">
        <w:rPr>
          <w:sz w:val="32"/>
          <w:szCs w:val="32"/>
          <w:rtl/>
          <w:lang w:val="fr-MA" w:eastAsia="fr-MA"/>
        </w:rPr>
        <w:t>إلى الذين علموا أن الطريق إلى الله</w:t>
      </w:r>
      <w:r w:rsidRPr="00530AC7">
        <w:rPr>
          <w:sz w:val="32"/>
          <w:szCs w:val="32"/>
          <w:lang w:val="fr-MA" w:eastAsia="fr-MA"/>
        </w:rPr>
        <w:br/>
      </w:r>
      <w:r w:rsidRPr="00530AC7">
        <w:rPr>
          <w:sz w:val="32"/>
          <w:szCs w:val="32"/>
          <w:rtl/>
          <w:lang w:val="fr-MA" w:eastAsia="fr-MA"/>
        </w:rPr>
        <w:t>ليس سفرًا في الفضاء،</w:t>
      </w:r>
      <w:r w:rsidRPr="00530AC7">
        <w:rPr>
          <w:sz w:val="32"/>
          <w:szCs w:val="32"/>
          <w:lang w:val="fr-MA" w:eastAsia="fr-MA"/>
        </w:rPr>
        <w:br/>
      </w:r>
      <w:r w:rsidRPr="00530AC7">
        <w:rPr>
          <w:sz w:val="32"/>
          <w:szCs w:val="32"/>
          <w:rtl/>
          <w:lang w:val="fr-MA" w:eastAsia="fr-MA"/>
        </w:rPr>
        <w:t xml:space="preserve">بل </w:t>
      </w:r>
      <w:r w:rsidRPr="00530AC7">
        <w:rPr>
          <w:b/>
          <w:bCs/>
          <w:sz w:val="32"/>
          <w:szCs w:val="32"/>
          <w:rtl/>
          <w:lang w:val="fr-MA" w:eastAsia="fr-MA"/>
        </w:rPr>
        <w:t>رجوعٌ إلى الداخل</w:t>
      </w:r>
      <w:r w:rsidRPr="00530AC7">
        <w:rPr>
          <w:sz w:val="32"/>
          <w:szCs w:val="32"/>
          <w:lang w:val="fr-MA" w:eastAsia="fr-MA"/>
        </w:rPr>
        <w:t>.</w:t>
      </w:r>
    </w:p>
    <w:p w14:paraId="4EB0A18A" w14:textId="77777777" w:rsidR="00B41B7A" w:rsidRPr="00530AC7" w:rsidRDefault="00B41B7A" w:rsidP="00193029">
      <w:pPr>
        <w:rPr>
          <w:sz w:val="32"/>
          <w:szCs w:val="32"/>
          <w:lang w:val="fr-MA" w:eastAsia="fr-MA"/>
        </w:rPr>
      </w:pPr>
      <w:r w:rsidRPr="00530AC7">
        <w:rPr>
          <w:sz w:val="32"/>
          <w:szCs w:val="32"/>
          <w:rtl/>
          <w:lang w:val="fr-MA" w:eastAsia="fr-MA"/>
        </w:rPr>
        <w:t>إلى النفس حين تتذكّر أصلها،</w:t>
      </w:r>
      <w:r w:rsidRPr="00530AC7">
        <w:rPr>
          <w:sz w:val="32"/>
          <w:szCs w:val="32"/>
          <w:lang w:val="fr-MA" w:eastAsia="fr-MA"/>
        </w:rPr>
        <w:br/>
      </w:r>
      <w:r w:rsidRPr="00530AC7">
        <w:rPr>
          <w:sz w:val="32"/>
          <w:szCs w:val="32"/>
          <w:rtl/>
          <w:lang w:val="fr-MA" w:eastAsia="fr-MA"/>
        </w:rPr>
        <w:t>وإلى الحرف حين يكتشف أنه كان روحًا،</w:t>
      </w:r>
      <w:r w:rsidRPr="00530AC7">
        <w:rPr>
          <w:sz w:val="32"/>
          <w:szCs w:val="32"/>
          <w:lang w:val="fr-MA" w:eastAsia="fr-MA"/>
        </w:rPr>
        <w:br/>
      </w:r>
      <w:r w:rsidRPr="00530AC7">
        <w:rPr>
          <w:sz w:val="32"/>
          <w:szCs w:val="32"/>
          <w:rtl/>
          <w:lang w:val="fr-MA" w:eastAsia="fr-MA"/>
        </w:rPr>
        <w:t>وإلى كل وعيٍ يتوق أن يصير نورًا</w:t>
      </w:r>
      <w:r w:rsidRPr="00530AC7">
        <w:rPr>
          <w:sz w:val="32"/>
          <w:szCs w:val="32"/>
          <w:lang w:val="fr-MA" w:eastAsia="fr-MA"/>
        </w:rPr>
        <w:t>.</w:t>
      </w:r>
    </w:p>
    <w:p w14:paraId="591D7A49" w14:textId="7BF92CF1" w:rsidR="00B41B7A" w:rsidRPr="00B41B7A" w:rsidRDefault="00B41B7A" w:rsidP="00193029">
      <w:pPr>
        <w:rPr>
          <w:lang w:val="fr-MA"/>
        </w:rPr>
      </w:pPr>
      <w:r w:rsidRPr="00530AC7">
        <w:rPr>
          <w:sz w:val="32"/>
          <w:szCs w:val="32"/>
          <w:rtl/>
          <w:lang w:val="fr-MA" w:eastAsia="fr-MA"/>
        </w:rPr>
        <w:t>هذا الكتاب لك</w:t>
      </w:r>
      <w:r w:rsidRPr="00530AC7">
        <w:rPr>
          <w:sz w:val="32"/>
          <w:szCs w:val="32"/>
          <w:lang w:val="fr-MA" w:eastAsia="fr-MA"/>
        </w:rPr>
        <w:t>…</w:t>
      </w:r>
      <w:r w:rsidRPr="00530AC7">
        <w:rPr>
          <w:sz w:val="32"/>
          <w:szCs w:val="32"/>
          <w:lang w:val="fr-MA" w:eastAsia="fr-MA"/>
        </w:rPr>
        <w:br/>
      </w:r>
      <w:r w:rsidRPr="00530AC7">
        <w:rPr>
          <w:sz w:val="32"/>
          <w:szCs w:val="32"/>
          <w:rtl/>
          <w:lang w:val="fr-MA" w:eastAsia="fr-MA"/>
        </w:rPr>
        <w:t>لأنك لا تقرأه بعقلك،</w:t>
      </w:r>
      <w:r w:rsidRPr="00530AC7">
        <w:rPr>
          <w:sz w:val="32"/>
          <w:szCs w:val="32"/>
          <w:lang w:val="fr-MA" w:eastAsia="fr-MA"/>
        </w:rPr>
        <w:br/>
      </w:r>
      <w:r w:rsidRPr="00530AC7">
        <w:rPr>
          <w:sz w:val="32"/>
          <w:szCs w:val="32"/>
          <w:rtl/>
          <w:lang w:val="fr-MA" w:eastAsia="fr-MA"/>
        </w:rPr>
        <w:t>بل بروحك التي تذكّرت</w:t>
      </w:r>
      <w:r w:rsidRPr="00530AC7">
        <w:rPr>
          <w:sz w:val="32"/>
          <w:szCs w:val="32"/>
          <w:lang w:val="fr-MA" w:eastAsia="fr-MA"/>
        </w:rPr>
        <w:t>.</w:t>
      </w:r>
    </w:p>
    <w:p w14:paraId="3F9490E4" w14:textId="104D509D" w:rsidR="00984852" w:rsidRPr="007D52B1" w:rsidRDefault="0088213F" w:rsidP="00193029">
      <w:pPr>
        <w:pStyle w:val="1"/>
        <w:numPr>
          <w:ilvl w:val="0"/>
          <w:numId w:val="0"/>
        </w:numPr>
        <w:ind w:left="444"/>
        <w:rPr>
          <w:rtl/>
        </w:rPr>
      </w:pPr>
      <w:bookmarkStart w:id="4" w:name="_Toc214710796"/>
      <w:r w:rsidRPr="007D52B1">
        <w:rPr>
          <w:rtl/>
        </w:rPr>
        <w:t>مقدمة الكتاب</w:t>
      </w:r>
      <w:bookmarkEnd w:id="4"/>
      <w:r w:rsidRPr="007D52B1">
        <w:rPr>
          <w:rtl/>
        </w:rPr>
        <w:t xml:space="preserve"> </w:t>
      </w:r>
    </w:p>
    <w:p w14:paraId="0B1AE1B5" w14:textId="2476DBD5" w:rsidR="00A27151" w:rsidRPr="00A27151" w:rsidRDefault="00A27151" w:rsidP="00193029">
      <w:pPr>
        <w:rPr>
          <w:sz w:val="32"/>
          <w:szCs w:val="32"/>
          <w:lang w:eastAsia="fr-MA"/>
        </w:rPr>
      </w:pPr>
      <w:bookmarkStart w:id="5" w:name="_Hlk214136361"/>
      <w:r w:rsidRPr="00A27151">
        <w:rPr>
          <w:b/>
          <w:bCs/>
          <w:sz w:val="32"/>
          <w:szCs w:val="32"/>
          <w:rtl/>
          <w:lang w:val="fr-MA" w:eastAsia="fr-MA"/>
        </w:rPr>
        <w:t>من الحرف إلى الوعي – رحلة الإنسان في مرآة القرآن</w:t>
      </w:r>
      <w:r w:rsidRPr="00A27151">
        <w:rPr>
          <w:sz w:val="32"/>
          <w:szCs w:val="32"/>
          <w:lang w:eastAsia="fr-MA"/>
        </w:rPr>
        <w:br/>
      </w:r>
      <w:r w:rsidRPr="00A27151">
        <w:rPr>
          <w:b/>
          <w:bCs/>
          <w:sz w:val="32"/>
          <w:szCs w:val="32"/>
          <w:rtl/>
          <w:lang w:val="fr-MA" w:eastAsia="fr-MA"/>
        </w:rPr>
        <w:t>بين النفس والروح والبيان – قراءة رمزية في فقه اللسان القرآني</w:t>
      </w:r>
    </w:p>
    <w:p w14:paraId="2151946E" w14:textId="77777777" w:rsidR="00A27151" w:rsidRPr="00A27151" w:rsidRDefault="00A27151" w:rsidP="00193029">
      <w:pPr>
        <w:rPr>
          <w:sz w:val="32"/>
          <w:szCs w:val="32"/>
          <w:lang w:eastAsia="fr-MA"/>
        </w:rPr>
      </w:pPr>
      <w:r w:rsidRPr="00A27151">
        <w:rPr>
          <w:b/>
          <w:bCs/>
          <w:sz w:val="32"/>
          <w:szCs w:val="32"/>
          <w:rtl/>
          <w:lang w:val="fr-MA" w:eastAsia="fr-MA"/>
        </w:rPr>
        <w:t>المؤلف: ناصر ابن داوود</w:t>
      </w:r>
    </w:p>
    <w:p w14:paraId="6B7ED689" w14:textId="77777777" w:rsidR="002B34A9" w:rsidRDefault="002B34A9" w:rsidP="00193029">
      <w:pPr>
        <w:rPr>
          <w:sz w:val="32"/>
          <w:szCs w:val="32"/>
          <w:rtl/>
          <w:lang w:val="fr-MA" w:eastAsia="fr-MA"/>
        </w:rPr>
      </w:pPr>
    </w:p>
    <w:p w14:paraId="5EF25E61" w14:textId="7B89AB55" w:rsidR="00222524" w:rsidRPr="00247CA5" w:rsidRDefault="00222524" w:rsidP="00193029">
      <w:pPr>
        <w:rPr>
          <w:sz w:val="32"/>
          <w:szCs w:val="32"/>
          <w:lang w:val="fr-MA" w:eastAsia="fr-MA"/>
        </w:rPr>
      </w:pPr>
      <w:r w:rsidRPr="00247CA5">
        <w:rPr>
          <w:sz w:val="32"/>
          <w:szCs w:val="32"/>
          <w:rtl/>
          <w:lang w:val="fr-MA" w:eastAsia="fr-MA"/>
        </w:rPr>
        <w:t>النفس – من الحرف إلى الوعي</w:t>
      </w:r>
    </w:p>
    <w:p w14:paraId="131BAB3F" w14:textId="54A37B1D" w:rsidR="00222524" w:rsidRPr="00247CA5" w:rsidRDefault="00222524" w:rsidP="00193029">
      <w:pPr>
        <w:rPr>
          <w:sz w:val="32"/>
          <w:szCs w:val="32"/>
          <w:lang w:val="fr-MA" w:eastAsia="fr-MA"/>
        </w:rPr>
      </w:pPr>
      <w:r w:rsidRPr="00247CA5">
        <w:rPr>
          <w:sz w:val="32"/>
          <w:szCs w:val="32"/>
          <w:rtl/>
          <w:lang w:val="fr-MA" w:eastAsia="fr-MA"/>
        </w:rPr>
        <w:t>من النفس إلى الوجود</w:t>
      </w:r>
    </w:p>
    <w:p w14:paraId="27855AF7" w14:textId="77777777" w:rsidR="00222524" w:rsidRPr="00247CA5" w:rsidRDefault="00222524" w:rsidP="00193029">
      <w:pPr>
        <w:rPr>
          <w:sz w:val="32"/>
          <w:szCs w:val="32"/>
          <w:lang w:val="fr-MA" w:eastAsia="fr-MA"/>
        </w:rPr>
      </w:pPr>
      <w:r w:rsidRPr="00247CA5">
        <w:rPr>
          <w:sz w:val="32"/>
          <w:szCs w:val="32"/>
          <w:rtl/>
          <w:lang w:val="fr-MA" w:eastAsia="fr-MA"/>
        </w:rPr>
        <w:t>هناك لحظة في عمق كل إنسان،</w:t>
      </w:r>
      <w:r w:rsidRPr="00247CA5">
        <w:rPr>
          <w:sz w:val="32"/>
          <w:szCs w:val="32"/>
          <w:lang w:val="fr-MA" w:eastAsia="fr-MA"/>
        </w:rPr>
        <w:br/>
      </w:r>
      <w:r w:rsidRPr="00247CA5">
        <w:rPr>
          <w:sz w:val="32"/>
          <w:szCs w:val="32"/>
          <w:rtl/>
          <w:lang w:val="fr-MA" w:eastAsia="fr-MA"/>
        </w:rPr>
        <w:t>يتوق فيها الحرف أن يتحرّر من صمته،</w:t>
      </w:r>
      <w:r w:rsidRPr="00247CA5">
        <w:rPr>
          <w:sz w:val="32"/>
          <w:szCs w:val="32"/>
          <w:lang w:val="fr-MA" w:eastAsia="fr-MA"/>
        </w:rPr>
        <w:br/>
      </w:r>
      <w:r w:rsidRPr="00247CA5">
        <w:rPr>
          <w:sz w:val="32"/>
          <w:szCs w:val="32"/>
          <w:rtl/>
          <w:lang w:val="fr-MA" w:eastAsia="fr-MA"/>
        </w:rPr>
        <w:t>وأن يتذكّر أنه لم يُخلَق ليُقال، بل ليُرى،</w:t>
      </w:r>
      <w:r w:rsidRPr="00247CA5">
        <w:rPr>
          <w:sz w:val="32"/>
          <w:szCs w:val="32"/>
          <w:lang w:val="fr-MA" w:eastAsia="fr-MA"/>
        </w:rPr>
        <w:br/>
      </w:r>
      <w:r w:rsidRPr="00247CA5">
        <w:rPr>
          <w:sz w:val="32"/>
          <w:szCs w:val="32"/>
          <w:rtl/>
          <w:lang w:val="fr-MA" w:eastAsia="fr-MA"/>
        </w:rPr>
        <w:t>ليكون مرآةً لله في قلب الإنسان</w:t>
      </w:r>
      <w:r w:rsidRPr="00247CA5">
        <w:rPr>
          <w:sz w:val="32"/>
          <w:szCs w:val="32"/>
          <w:lang w:val="fr-MA" w:eastAsia="fr-MA"/>
        </w:rPr>
        <w:t>.</w:t>
      </w:r>
    </w:p>
    <w:p w14:paraId="41FF8FB8" w14:textId="77777777" w:rsidR="00222524" w:rsidRPr="00247CA5" w:rsidRDefault="00222524" w:rsidP="00193029">
      <w:pPr>
        <w:rPr>
          <w:sz w:val="32"/>
          <w:szCs w:val="32"/>
          <w:lang w:val="fr-MA" w:eastAsia="fr-MA"/>
        </w:rPr>
      </w:pPr>
      <w:r w:rsidRPr="00247CA5">
        <w:rPr>
          <w:sz w:val="32"/>
          <w:szCs w:val="32"/>
          <w:rtl/>
          <w:lang w:val="fr-MA" w:eastAsia="fr-MA"/>
        </w:rPr>
        <w:t xml:space="preserve">في البدء كان </w:t>
      </w:r>
      <w:r w:rsidRPr="00247CA5">
        <w:rPr>
          <w:b/>
          <w:bCs/>
          <w:sz w:val="32"/>
          <w:szCs w:val="32"/>
          <w:rtl/>
          <w:lang w:val="fr-MA" w:eastAsia="fr-MA"/>
        </w:rPr>
        <w:t>الحرف</w:t>
      </w:r>
      <w:r w:rsidRPr="00247CA5">
        <w:rPr>
          <w:sz w:val="32"/>
          <w:szCs w:val="32"/>
          <w:rtl/>
          <w:lang w:val="fr-MA" w:eastAsia="fr-MA"/>
        </w:rPr>
        <w:t>، وكان معه سرّ الوعي الأول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الحرف ليس شكلًا ولا صوتًا، بل </w:t>
      </w:r>
      <w:r w:rsidRPr="00247CA5">
        <w:rPr>
          <w:b/>
          <w:bCs/>
          <w:sz w:val="32"/>
          <w:szCs w:val="32"/>
          <w:rtl/>
          <w:lang w:val="fr-MA" w:eastAsia="fr-MA"/>
        </w:rPr>
        <w:t>إشارة وجود</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تسري في الكائنات كما يسري الدم في الجسد،</w:t>
      </w:r>
      <w:r w:rsidRPr="00247CA5">
        <w:rPr>
          <w:sz w:val="32"/>
          <w:szCs w:val="32"/>
          <w:lang w:val="fr-MA" w:eastAsia="fr-MA"/>
        </w:rPr>
        <w:br/>
      </w:r>
      <w:r w:rsidRPr="00247CA5">
        <w:rPr>
          <w:sz w:val="32"/>
          <w:szCs w:val="32"/>
          <w:rtl/>
          <w:lang w:val="fr-MA" w:eastAsia="fr-MA"/>
        </w:rPr>
        <w:t>وفي كل لفظ من ألفاظ القرآن، تنبض روح الله في الخلق،</w:t>
      </w:r>
      <w:r w:rsidRPr="00247CA5">
        <w:rPr>
          <w:sz w:val="32"/>
          <w:szCs w:val="32"/>
          <w:lang w:val="fr-MA" w:eastAsia="fr-MA"/>
        </w:rPr>
        <w:br/>
      </w:r>
      <w:r w:rsidRPr="00247CA5">
        <w:rPr>
          <w:sz w:val="32"/>
          <w:szCs w:val="32"/>
          <w:rtl/>
          <w:lang w:val="fr-MA" w:eastAsia="fr-MA"/>
        </w:rPr>
        <w:t>تدعونا أن نسمع لا بأذن، بل بوعي</w:t>
      </w:r>
      <w:r w:rsidRPr="00247CA5">
        <w:rPr>
          <w:sz w:val="32"/>
          <w:szCs w:val="32"/>
          <w:lang w:val="fr-MA" w:eastAsia="fr-MA"/>
        </w:rPr>
        <w:t>.</w:t>
      </w:r>
    </w:p>
    <w:p w14:paraId="04396575" w14:textId="77777777" w:rsidR="00222524" w:rsidRPr="00247CA5" w:rsidRDefault="00222524" w:rsidP="00193029">
      <w:pPr>
        <w:rPr>
          <w:sz w:val="32"/>
          <w:szCs w:val="32"/>
          <w:lang w:val="fr-MA" w:eastAsia="fr-MA"/>
        </w:rPr>
      </w:pPr>
      <w:r w:rsidRPr="00247CA5">
        <w:rPr>
          <w:sz w:val="32"/>
          <w:szCs w:val="32"/>
          <w:rtl/>
          <w:lang w:val="fr-MA" w:eastAsia="fr-MA"/>
        </w:rPr>
        <w:t>هذا الكتاب ليس تفسيرًا،</w:t>
      </w:r>
      <w:r w:rsidRPr="00247CA5">
        <w:rPr>
          <w:sz w:val="32"/>
          <w:szCs w:val="32"/>
          <w:lang w:val="fr-MA" w:eastAsia="fr-MA"/>
        </w:rPr>
        <w:br/>
      </w:r>
      <w:r w:rsidRPr="00247CA5">
        <w:rPr>
          <w:sz w:val="32"/>
          <w:szCs w:val="32"/>
          <w:rtl/>
          <w:lang w:val="fr-MA" w:eastAsia="fr-MA"/>
        </w:rPr>
        <w:t>ولا تأويلًا لغويًا بالمعنى المدرسي،</w:t>
      </w:r>
      <w:r w:rsidRPr="00247CA5">
        <w:rPr>
          <w:sz w:val="32"/>
          <w:szCs w:val="32"/>
          <w:lang w:val="fr-MA" w:eastAsia="fr-MA"/>
        </w:rPr>
        <w:br/>
      </w:r>
      <w:r w:rsidRPr="00247CA5">
        <w:rPr>
          <w:sz w:val="32"/>
          <w:szCs w:val="32"/>
          <w:rtl/>
          <w:lang w:val="fr-MA" w:eastAsia="fr-MA"/>
        </w:rPr>
        <w:t xml:space="preserve">إنما هو </w:t>
      </w:r>
      <w:r w:rsidRPr="00247CA5">
        <w:rPr>
          <w:b/>
          <w:bCs/>
          <w:sz w:val="32"/>
          <w:szCs w:val="32"/>
          <w:rtl/>
          <w:lang w:val="fr-MA" w:eastAsia="fr-MA"/>
        </w:rPr>
        <w:t>رحلة الوعي في جسد اللغة</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رحلة النفس وهي تتذكّر أن كل شيء في هذا الوجود</w:t>
      </w:r>
      <w:r w:rsidRPr="00247CA5">
        <w:rPr>
          <w:sz w:val="32"/>
          <w:szCs w:val="32"/>
          <w:lang w:val="fr-MA" w:eastAsia="fr-MA"/>
        </w:rPr>
        <w:br/>
      </w:r>
      <w:r w:rsidRPr="00247CA5">
        <w:rPr>
          <w:sz w:val="32"/>
          <w:szCs w:val="32"/>
          <w:rtl/>
          <w:lang w:val="fr-MA" w:eastAsia="fr-MA"/>
        </w:rPr>
        <w:t>هو كلمة نُطِقت في البدء ثم نُسيت</w:t>
      </w:r>
      <w:r w:rsidRPr="00247CA5">
        <w:rPr>
          <w:sz w:val="32"/>
          <w:szCs w:val="32"/>
          <w:lang w:val="fr-MA" w:eastAsia="fr-MA"/>
        </w:rPr>
        <w:t>.</w:t>
      </w:r>
    </w:p>
    <w:p w14:paraId="28F5E44A" w14:textId="77777777" w:rsidR="00222524" w:rsidRPr="00247CA5" w:rsidRDefault="00222524" w:rsidP="00193029">
      <w:pPr>
        <w:rPr>
          <w:sz w:val="32"/>
          <w:szCs w:val="32"/>
          <w:lang w:val="fr-MA" w:eastAsia="fr-MA"/>
        </w:rPr>
      </w:pPr>
      <w:r w:rsidRPr="00247CA5">
        <w:rPr>
          <w:sz w:val="32"/>
          <w:szCs w:val="32"/>
          <w:rtl/>
          <w:lang w:val="fr-MA" w:eastAsia="fr-MA"/>
        </w:rPr>
        <w:t xml:space="preserve">في النسخة الأولى من </w:t>
      </w:r>
      <w:r w:rsidRPr="00247CA5">
        <w:rPr>
          <w:i/>
          <w:iCs/>
          <w:sz w:val="32"/>
          <w:szCs w:val="32"/>
          <w:lang w:val="fr-MA" w:eastAsia="fr-MA"/>
        </w:rPr>
        <w:t>«</w:t>
      </w:r>
      <w:r w:rsidRPr="00247CA5">
        <w:rPr>
          <w:i/>
          <w:iCs/>
          <w:sz w:val="32"/>
          <w:szCs w:val="32"/>
          <w:rtl/>
          <w:lang w:val="fr-MA" w:eastAsia="fr-MA"/>
        </w:rPr>
        <w:t>النفس</w:t>
      </w:r>
      <w:r w:rsidRPr="00247CA5">
        <w:rPr>
          <w:i/>
          <w:iCs/>
          <w:sz w:val="32"/>
          <w:szCs w:val="32"/>
          <w:lang w:val="fr-MA" w:eastAsia="fr-MA"/>
        </w:rPr>
        <w:t>»</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كانت الوجهة نحو الداخل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نحو مرآة الإنسان، نحو ذلك العمق الذي يسمّى </w:t>
      </w:r>
      <w:r w:rsidRPr="00247CA5">
        <w:rPr>
          <w:i/>
          <w:iCs/>
          <w:sz w:val="32"/>
          <w:szCs w:val="32"/>
          <w:rtl/>
          <w:lang w:val="fr-MA" w:eastAsia="fr-MA"/>
        </w:rPr>
        <w:t>أنا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أمّا في هذه النسخة الموسَّعة،</w:t>
      </w:r>
      <w:r w:rsidRPr="00247CA5">
        <w:rPr>
          <w:sz w:val="32"/>
          <w:szCs w:val="32"/>
          <w:lang w:val="fr-MA" w:eastAsia="fr-MA"/>
        </w:rPr>
        <w:br/>
      </w:r>
      <w:r w:rsidRPr="00247CA5">
        <w:rPr>
          <w:sz w:val="32"/>
          <w:szCs w:val="32"/>
          <w:rtl/>
          <w:lang w:val="fr-MA" w:eastAsia="fr-MA"/>
        </w:rPr>
        <w:t>فقد انفتحت النفس على مرايا الكون،</w:t>
      </w:r>
      <w:r w:rsidRPr="00247CA5">
        <w:rPr>
          <w:sz w:val="32"/>
          <w:szCs w:val="32"/>
          <w:lang w:val="fr-MA" w:eastAsia="fr-MA"/>
        </w:rPr>
        <w:br/>
      </w:r>
      <w:r w:rsidRPr="00247CA5">
        <w:rPr>
          <w:sz w:val="32"/>
          <w:szCs w:val="32"/>
          <w:rtl/>
          <w:lang w:val="fr-MA" w:eastAsia="fr-MA"/>
        </w:rPr>
        <w:t>فصارت الموجودات — ماءً، ترابًا، جبالًا، نجومًا،</w:t>
      </w:r>
      <w:r w:rsidRPr="00247CA5">
        <w:rPr>
          <w:sz w:val="32"/>
          <w:szCs w:val="32"/>
          <w:lang w:val="fr-MA" w:eastAsia="fr-MA"/>
        </w:rPr>
        <w:br/>
      </w:r>
      <w:r w:rsidRPr="00247CA5">
        <w:rPr>
          <w:sz w:val="32"/>
          <w:szCs w:val="32"/>
          <w:rtl/>
          <w:lang w:val="fr-MA" w:eastAsia="fr-MA"/>
        </w:rPr>
        <w:t>رياحًا، نباتًا، ونورًا</w:t>
      </w:r>
      <w:r w:rsidRPr="00247CA5">
        <w:rPr>
          <w:sz w:val="32"/>
          <w:szCs w:val="32"/>
          <w:lang w:val="fr-MA" w:eastAsia="fr-MA"/>
        </w:rPr>
        <w:t xml:space="preserve"> — </w:t>
      </w:r>
      <w:r w:rsidRPr="00247CA5">
        <w:rPr>
          <w:b/>
          <w:bCs/>
          <w:sz w:val="32"/>
          <w:szCs w:val="32"/>
          <w:rtl/>
          <w:lang w:val="fr-MA" w:eastAsia="fr-MA"/>
        </w:rPr>
        <w:t>صفحات من كتاب الله المنظور</w:t>
      </w:r>
      <w:r w:rsidRPr="00247CA5">
        <w:rPr>
          <w:sz w:val="32"/>
          <w:szCs w:val="32"/>
          <w:lang w:val="fr-MA" w:eastAsia="fr-MA"/>
        </w:rPr>
        <w:t>.</w:t>
      </w:r>
    </w:p>
    <w:p w14:paraId="7C43B9DB" w14:textId="77777777" w:rsidR="00222524" w:rsidRPr="00247CA5" w:rsidRDefault="00222524" w:rsidP="00193029">
      <w:pPr>
        <w:rPr>
          <w:sz w:val="32"/>
          <w:szCs w:val="32"/>
          <w:lang w:val="fr-MA" w:eastAsia="fr-MA"/>
        </w:rPr>
      </w:pPr>
      <w:r w:rsidRPr="00247CA5">
        <w:rPr>
          <w:sz w:val="32"/>
          <w:szCs w:val="32"/>
          <w:rtl/>
          <w:lang w:val="fr-MA" w:eastAsia="fr-MA"/>
        </w:rPr>
        <w:t>كل موجود هو كلمة،</w:t>
      </w:r>
      <w:r w:rsidRPr="00247CA5">
        <w:rPr>
          <w:sz w:val="32"/>
          <w:szCs w:val="32"/>
          <w:lang w:val="fr-MA" w:eastAsia="fr-MA"/>
        </w:rPr>
        <w:br/>
      </w:r>
      <w:r w:rsidRPr="00247CA5">
        <w:rPr>
          <w:sz w:val="32"/>
          <w:szCs w:val="32"/>
          <w:rtl/>
          <w:lang w:val="fr-MA" w:eastAsia="fr-MA"/>
        </w:rPr>
        <w:t>وكل كلمة هي نفس تتلو تسبيحها الخاص</w:t>
      </w:r>
      <w:r w:rsidRPr="00247CA5">
        <w:rPr>
          <w:sz w:val="32"/>
          <w:szCs w:val="32"/>
          <w:lang w:val="fr-MA" w:eastAsia="fr-MA"/>
        </w:rPr>
        <w:t>.</w:t>
      </w:r>
    </w:p>
    <w:p w14:paraId="4D3DF1A1" w14:textId="77777777" w:rsidR="00222524" w:rsidRPr="00247CA5" w:rsidRDefault="00222524" w:rsidP="00193029">
      <w:pPr>
        <w:rPr>
          <w:sz w:val="32"/>
          <w:szCs w:val="32"/>
          <w:lang w:val="fr-MA" w:eastAsia="fr-MA"/>
        </w:rPr>
      </w:pPr>
      <w:r w:rsidRPr="00247CA5">
        <w:rPr>
          <w:sz w:val="32"/>
          <w:szCs w:val="32"/>
          <w:rtl/>
          <w:lang w:val="fr-MA" w:eastAsia="fr-MA"/>
        </w:rPr>
        <w:t xml:space="preserve">هكذا أصبح هذا العمل قراءة في </w:t>
      </w:r>
      <w:r w:rsidRPr="00247CA5">
        <w:rPr>
          <w:b/>
          <w:bCs/>
          <w:sz w:val="32"/>
          <w:szCs w:val="32"/>
          <w:rtl/>
          <w:lang w:val="fr-MA" w:eastAsia="fr-MA"/>
        </w:rPr>
        <w:t>فقه اللسان الكوني</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 xml:space="preserve">وفي </w:t>
      </w:r>
      <w:r w:rsidRPr="00247CA5">
        <w:rPr>
          <w:b/>
          <w:bCs/>
          <w:sz w:val="32"/>
          <w:szCs w:val="32"/>
          <w:rtl/>
          <w:lang w:val="fr-MA" w:eastAsia="fr-MA"/>
        </w:rPr>
        <w:t>علم الوجود كما ينطقه القرآن</w:t>
      </w:r>
      <w:r w:rsidRPr="00247CA5">
        <w:rPr>
          <w:sz w:val="32"/>
          <w:szCs w:val="32"/>
          <w:lang w:val="fr-MA" w:eastAsia="fr-MA"/>
        </w:rPr>
        <w:t>.</w:t>
      </w:r>
      <w:r w:rsidRPr="00247CA5">
        <w:rPr>
          <w:sz w:val="32"/>
          <w:szCs w:val="32"/>
          <w:lang w:val="fr-MA" w:eastAsia="fr-MA"/>
        </w:rPr>
        <w:br/>
      </w:r>
      <w:r w:rsidRPr="00247CA5">
        <w:rPr>
          <w:sz w:val="32"/>
          <w:szCs w:val="32"/>
          <w:rtl/>
          <w:lang w:val="fr-MA" w:eastAsia="fr-MA"/>
        </w:rPr>
        <w:t>فما الماء إلا وعيٌ سائل،</w:t>
      </w:r>
      <w:r w:rsidRPr="00247CA5">
        <w:rPr>
          <w:sz w:val="32"/>
          <w:szCs w:val="32"/>
          <w:lang w:val="fr-MA" w:eastAsia="fr-MA"/>
        </w:rPr>
        <w:br/>
      </w:r>
      <w:r w:rsidRPr="00247CA5">
        <w:rPr>
          <w:sz w:val="32"/>
          <w:szCs w:val="32"/>
          <w:rtl/>
          <w:lang w:val="fr-MA" w:eastAsia="fr-MA"/>
        </w:rPr>
        <w:t>وما الجبل إلا فكرة ثابتة،</w:t>
      </w:r>
      <w:r w:rsidRPr="00247CA5">
        <w:rPr>
          <w:sz w:val="32"/>
          <w:szCs w:val="32"/>
          <w:lang w:val="fr-MA" w:eastAsia="fr-MA"/>
        </w:rPr>
        <w:br/>
      </w:r>
      <w:r w:rsidRPr="00247CA5">
        <w:rPr>
          <w:sz w:val="32"/>
          <w:szCs w:val="32"/>
          <w:rtl/>
          <w:lang w:val="fr-MA" w:eastAsia="fr-MA"/>
        </w:rPr>
        <w:t>وما النور إلا ذاكرة الوجود حين يستيقظ</w:t>
      </w:r>
      <w:r w:rsidRPr="00247CA5">
        <w:rPr>
          <w:sz w:val="32"/>
          <w:szCs w:val="32"/>
          <w:lang w:val="fr-MA" w:eastAsia="fr-MA"/>
        </w:rPr>
        <w:t>.</w:t>
      </w:r>
    </w:p>
    <w:p w14:paraId="5C6B9D0E" w14:textId="77777777" w:rsidR="00222524" w:rsidRPr="00247CA5" w:rsidRDefault="00222524" w:rsidP="00193029">
      <w:pPr>
        <w:rPr>
          <w:sz w:val="32"/>
          <w:szCs w:val="32"/>
          <w:lang w:val="fr-MA" w:eastAsia="fr-MA"/>
        </w:rPr>
      </w:pPr>
      <w:r w:rsidRPr="00247CA5">
        <w:rPr>
          <w:sz w:val="32"/>
          <w:szCs w:val="32"/>
          <w:rtl/>
          <w:lang w:val="fr-MA" w:eastAsia="fr-MA"/>
        </w:rPr>
        <w:t>ولأن النفس ليست كيانًا معزولًا،</w:t>
      </w:r>
      <w:r w:rsidRPr="00247CA5">
        <w:rPr>
          <w:sz w:val="32"/>
          <w:szCs w:val="32"/>
          <w:lang w:val="fr-MA" w:eastAsia="fr-MA"/>
        </w:rPr>
        <w:br/>
      </w:r>
      <w:r w:rsidRPr="00247CA5">
        <w:rPr>
          <w:sz w:val="32"/>
          <w:szCs w:val="32"/>
          <w:rtl/>
          <w:lang w:val="fr-MA" w:eastAsia="fr-MA"/>
        </w:rPr>
        <w:t>بل نقطة في نسيج الوجود،</w:t>
      </w:r>
      <w:r w:rsidRPr="00247CA5">
        <w:rPr>
          <w:sz w:val="32"/>
          <w:szCs w:val="32"/>
          <w:lang w:val="fr-MA" w:eastAsia="fr-MA"/>
        </w:rPr>
        <w:br/>
      </w:r>
      <w:r w:rsidRPr="00247CA5">
        <w:rPr>
          <w:sz w:val="32"/>
          <w:szCs w:val="32"/>
          <w:rtl/>
          <w:lang w:val="fr-MA" w:eastAsia="fr-MA"/>
        </w:rPr>
        <w:t>كان لا بد أن تمتدّ الرحلة من الداخل إلى الخارج،</w:t>
      </w:r>
      <w:r w:rsidRPr="00247CA5">
        <w:rPr>
          <w:sz w:val="32"/>
          <w:szCs w:val="32"/>
          <w:lang w:val="fr-MA" w:eastAsia="fr-MA"/>
        </w:rPr>
        <w:br/>
      </w:r>
      <w:r w:rsidRPr="00247CA5">
        <w:rPr>
          <w:sz w:val="32"/>
          <w:szCs w:val="32"/>
          <w:rtl/>
          <w:lang w:val="fr-MA" w:eastAsia="fr-MA"/>
        </w:rPr>
        <w:t>من الذات إلى الكون، من الحرف إلى الوجود</w:t>
      </w:r>
      <w:r w:rsidRPr="00247CA5">
        <w:rPr>
          <w:sz w:val="32"/>
          <w:szCs w:val="32"/>
          <w:lang w:val="fr-MA" w:eastAsia="fr-MA"/>
        </w:rPr>
        <w:t>.</w:t>
      </w:r>
    </w:p>
    <w:p w14:paraId="27750DAF" w14:textId="77777777" w:rsidR="00222524" w:rsidRPr="00247CA5" w:rsidRDefault="00222524" w:rsidP="00193029">
      <w:pPr>
        <w:rPr>
          <w:sz w:val="32"/>
          <w:szCs w:val="32"/>
          <w:lang w:val="fr-MA" w:eastAsia="fr-MA"/>
        </w:rPr>
      </w:pPr>
      <w:r w:rsidRPr="00247CA5">
        <w:rPr>
          <w:sz w:val="32"/>
          <w:szCs w:val="32"/>
          <w:rtl/>
          <w:lang w:val="fr-MA" w:eastAsia="fr-MA"/>
        </w:rPr>
        <w:t>في كل قسم من هذا الكتاب،</w:t>
      </w:r>
      <w:r w:rsidRPr="00247CA5">
        <w:rPr>
          <w:sz w:val="32"/>
          <w:szCs w:val="32"/>
          <w:lang w:val="fr-MA" w:eastAsia="fr-MA"/>
        </w:rPr>
        <w:br/>
      </w:r>
      <w:r w:rsidRPr="00247CA5">
        <w:rPr>
          <w:sz w:val="32"/>
          <w:szCs w:val="32"/>
          <w:rtl/>
          <w:lang w:val="fr-MA" w:eastAsia="fr-MA"/>
        </w:rPr>
        <w:t>ينكشف وجه جديد من وجوه الحقيقة</w:t>
      </w:r>
      <w:r w:rsidRPr="00247CA5">
        <w:rPr>
          <w:sz w:val="32"/>
          <w:szCs w:val="32"/>
          <w:lang w:val="fr-MA" w:eastAsia="fr-MA"/>
        </w:rPr>
        <w:t>:</w:t>
      </w:r>
    </w:p>
    <w:p w14:paraId="509AC61E"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الحرف</w:t>
      </w:r>
      <w:r w:rsidRPr="00247CA5">
        <w:rPr>
          <w:sz w:val="32"/>
          <w:szCs w:val="32"/>
          <w:rtl/>
          <w:lang w:val="fr-MA" w:eastAsia="fr-MA"/>
        </w:rPr>
        <w:t xml:space="preserve"> نرى البذرة</w:t>
      </w:r>
      <w:r w:rsidRPr="00247CA5">
        <w:rPr>
          <w:sz w:val="32"/>
          <w:szCs w:val="32"/>
          <w:lang w:val="fr-MA" w:eastAsia="fr-MA"/>
        </w:rPr>
        <w:t>.</w:t>
      </w:r>
    </w:p>
    <w:p w14:paraId="5CAF5B0B"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فقه اللسان</w:t>
      </w:r>
      <w:r w:rsidRPr="00247CA5">
        <w:rPr>
          <w:sz w:val="32"/>
          <w:szCs w:val="32"/>
          <w:rtl/>
          <w:lang w:val="fr-MA" w:eastAsia="fr-MA"/>
        </w:rPr>
        <w:t xml:space="preserve"> نسمع اللغة التي تنطق بها الموجودات</w:t>
      </w:r>
      <w:r w:rsidRPr="00247CA5">
        <w:rPr>
          <w:sz w:val="32"/>
          <w:szCs w:val="32"/>
          <w:lang w:val="fr-MA" w:eastAsia="fr-MA"/>
        </w:rPr>
        <w:t>.</w:t>
      </w:r>
    </w:p>
    <w:p w14:paraId="4E448F49"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ظلال الجنة والنار</w:t>
      </w:r>
      <w:r w:rsidRPr="00247CA5">
        <w:rPr>
          <w:sz w:val="32"/>
          <w:szCs w:val="32"/>
          <w:rtl/>
          <w:lang w:val="fr-MA" w:eastAsia="fr-MA"/>
        </w:rPr>
        <w:t xml:space="preserve"> نكتشف مراتب الوعي في الخير والشر</w:t>
      </w:r>
      <w:r w:rsidRPr="00247CA5">
        <w:rPr>
          <w:sz w:val="32"/>
          <w:szCs w:val="32"/>
          <w:lang w:val="fr-MA" w:eastAsia="fr-MA"/>
        </w:rPr>
        <w:t>.</w:t>
      </w:r>
    </w:p>
    <w:p w14:paraId="3739B8A4"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النفس</w:t>
      </w:r>
      <w:r w:rsidRPr="00247CA5">
        <w:rPr>
          <w:sz w:val="32"/>
          <w:szCs w:val="32"/>
          <w:rtl/>
          <w:lang w:val="fr-MA" w:eastAsia="fr-MA"/>
        </w:rPr>
        <w:t xml:space="preserve"> نفهم مسؤولية الإنسان في حضرة الخلق</w:t>
      </w:r>
      <w:r w:rsidRPr="00247CA5">
        <w:rPr>
          <w:sz w:val="32"/>
          <w:szCs w:val="32"/>
          <w:lang w:val="fr-MA" w:eastAsia="fr-MA"/>
        </w:rPr>
        <w:t>.</w:t>
      </w:r>
    </w:p>
    <w:p w14:paraId="3C6D2C3E"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الروح</w:t>
      </w:r>
      <w:r w:rsidRPr="00247CA5">
        <w:rPr>
          <w:sz w:val="32"/>
          <w:szCs w:val="32"/>
          <w:rtl/>
          <w:lang w:val="fr-MA" w:eastAsia="fr-MA"/>
        </w:rPr>
        <w:t xml:space="preserve"> نتذوّق إشراقات العالم الغيبي</w:t>
      </w:r>
      <w:r w:rsidRPr="00247CA5">
        <w:rPr>
          <w:sz w:val="32"/>
          <w:szCs w:val="32"/>
          <w:lang w:val="fr-MA" w:eastAsia="fr-MA"/>
        </w:rPr>
        <w:t>.</w:t>
      </w:r>
    </w:p>
    <w:p w14:paraId="434716FF"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الشعور</w:t>
      </w:r>
      <w:r w:rsidRPr="00247CA5">
        <w:rPr>
          <w:sz w:val="32"/>
          <w:szCs w:val="32"/>
          <w:rtl/>
          <w:lang w:val="fr-MA" w:eastAsia="fr-MA"/>
        </w:rPr>
        <w:t xml:space="preserve"> نلمس طهارة المعرفة حين تُختبر في القلب</w:t>
      </w:r>
      <w:r w:rsidRPr="00247CA5">
        <w:rPr>
          <w:sz w:val="32"/>
          <w:szCs w:val="32"/>
          <w:lang w:val="fr-MA" w:eastAsia="fr-MA"/>
        </w:rPr>
        <w:t>.</w:t>
      </w:r>
    </w:p>
    <w:p w14:paraId="194A11A0"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وفي </w:t>
      </w:r>
      <w:r w:rsidRPr="00247CA5">
        <w:rPr>
          <w:b/>
          <w:bCs/>
          <w:sz w:val="32"/>
          <w:szCs w:val="32"/>
          <w:rtl/>
          <w:lang w:val="fr-MA" w:eastAsia="fr-MA"/>
        </w:rPr>
        <w:t>فقه الوجود</w:t>
      </w:r>
      <w:r w:rsidRPr="00247CA5">
        <w:rPr>
          <w:sz w:val="32"/>
          <w:szCs w:val="32"/>
          <w:rtl/>
          <w:lang w:val="fr-MA" w:eastAsia="fr-MA"/>
        </w:rPr>
        <w:t xml:space="preserve"> نبلغ الدائرة الأخيرة، حيث يتماهى الإنسان مع الكون في تسبيحٍ واحد</w:t>
      </w:r>
      <w:r w:rsidRPr="00247CA5">
        <w:rPr>
          <w:sz w:val="32"/>
          <w:szCs w:val="32"/>
          <w:lang w:val="fr-MA" w:eastAsia="fr-MA"/>
        </w:rPr>
        <w:t>.</w:t>
      </w:r>
    </w:p>
    <w:p w14:paraId="4992EA8F" w14:textId="5549E522" w:rsidR="00222524" w:rsidRPr="00247CA5" w:rsidRDefault="00222524" w:rsidP="00193029">
      <w:pPr>
        <w:rPr>
          <w:sz w:val="32"/>
          <w:szCs w:val="32"/>
          <w:lang w:val="fr-MA" w:eastAsia="fr-MA"/>
        </w:rPr>
      </w:pPr>
      <w:r w:rsidRPr="00247CA5">
        <w:rPr>
          <w:sz w:val="32"/>
          <w:szCs w:val="32"/>
          <w:rtl/>
          <w:lang w:val="fr-MA" w:eastAsia="fr-MA"/>
        </w:rPr>
        <w:t>ليس المقصود أن نفهم القرآن،</w:t>
      </w:r>
      <w:r w:rsidRPr="00247CA5">
        <w:rPr>
          <w:sz w:val="32"/>
          <w:szCs w:val="32"/>
          <w:lang w:val="fr-MA" w:eastAsia="fr-MA"/>
        </w:rPr>
        <w:br/>
      </w:r>
      <w:r w:rsidRPr="00247CA5">
        <w:rPr>
          <w:sz w:val="32"/>
          <w:szCs w:val="32"/>
          <w:rtl/>
          <w:lang w:val="fr-MA" w:eastAsia="fr-MA"/>
        </w:rPr>
        <w:t>بل أن نفهم به أنفسنا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فحين تفهم النفس حقيقتها،</w:t>
      </w:r>
      <w:r w:rsidRPr="00247CA5">
        <w:rPr>
          <w:sz w:val="32"/>
          <w:szCs w:val="32"/>
          <w:lang w:val="fr-MA" w:eastAsia="fr-MA"/>
        </w:rPr>
        <w:br/>
      </w:r>
      <w:r w:rsidRPr="00247CA5">
        <w:rPr>
          <w:sz w:val="32"/>
          <w:szCs w:val="32"/>
          <w:rtl/>
          <w:lang w:val="fr-MA" w:eastAsia="fr-MA"/>
        </w:rPr>
        <w:t>يزول الفاصل بين القارئ والكتاب،</w:t>
      </w:r>
      <w:r w:rsidRPr="00247CA5">
        <w:rPr>
          <w:sz w:val="32"/>
          <w:szCs w:val="32"/>
          <w:lang w:val="fr-MA" w:eastAsia="fr-MA"/>
        </w:rPr>
        <w:br/>
      </w:r>
      <w:r w:rsidRPr="00247CA5">
        <w:rPr>
          <w:sz w:val="32"/>
          <w:szCs w:val="32"/>
          <w:rtl/>
          <w:lang w:val="fr-MA" w:eastAsia="fr-MA"/>
        </w:rPr>
        <w:t>بين الإنسان والوجود،</w:t>
      </w:r>
      <w:r w:rsidRPr="00247CA5">
        <w:rPr>
          <w:sz w:val="32"/>
          <w:szCs w:val="32"/>
          <w:lang w:val="fr-MA" w:eastAsia="fr-MA"/>
        </w:rPr>
        <w:br/>
      </w:r>
      <w:r w:rsidRPr="00247CA5">
        <w:rPr>
          <w:sz w:val="32"/>
          <w:szCs w:val="32"/>
          <w:rtl/>
          <w:lang w:val="fr-MA" w:eastAsia="fr-MA"/>
        </w:rPr>
        <w:t>بين «هو» و</w:t>
      </w:r>
      <w:r w:rsidR="002027BB" w:rsidRPr="00247CA5">
        <w:rPr>
          <w:sz w:val="32"/>
          <w:szCs w:val="32"/>
          <w:lang w:val="fr-MA" w:eastAsia="fr-MA"/>
        </w:rPr>
        <w:t>»</w:t>
      </w:r>
      <w:r w:rsidR="002027BB" w:rsidRPr="00247CA5">
        <w:rPr>
          <w:sz w:val="32"/>
          <w:szCs w:val="32"/>
          <w:rtl/>
          <w:lang w:val="fr-MA" w:eastAsia="fr-MA"/>
        </w:rPr>
        <w:t xml:space="preserve"> </w:t>
      </w:r>
      <w:r w:rsidRPr="00247CA5">
        <w:rPr>
          <w:sz w:val="32"/>
          <w:szCs w:val="32"/>
          <w:rtl/>
          <w:lang w:val="fr-MA" w:eastAsia="fr-MA"/>
        </w:rPr>
        <w:t>أنا</w:t>
      </w:r>
      <w:r w:rsidR="002027BB" w:rsidRPr="002027BB">
        <w:rPr>
          <w:sz w:val="32"/>
          <w:szCs w:val="32"/>
          <w:rtl/>
          <w:lang w:val="fr-MA" w:eastAsia="fr-MA"/>
        </w:rPr>
        <w:t>»</w:t>
      </w:r>
      <w:r w:rsidRPr="00247CA5">
        <w:rPr>
          <w:sz w:val="32"/>
          <w:szCs w:val="32"/>
          <w:lang w:val="fr-MA" w:eastAsia="fr-MA"/>
        </w:rPr>
        <w:t>.</w:t>
      </w:r>
    </w:p>
    <w:p w14:paraId="243D5C13" w14:textId="77777777" w:rsidR="00222524" w:rsidRPr="00247CA5" w:rsidRDefault="00222524" w:rsidP="00193029">
      <w:pPr>
        <w:rPr>
          <w:sz w:val="32"/>
          <w:szCs w:val="32"/>
          <w:lang w:val="fr-MA" w:eastAsia="fr-MA"/>
        </w:rPr>
      </w:pPr>
      <w:r w:rsidRPr="00247CA5">
        <w:rPr>
          <w:sz w:val="32"/>
          <w:szCs w:val="32"/>
          <w:rtl/>
          <w:lang w:val="fr-MA" w:eastAsia="fr-MA"/>
        </w:rPr>
        <w:t>هذه النسخة ليست توسعة في الفصول فقط،</w:t>
      </w:r>
      <w:r w:rsidRPr="00247CA5">
        <w:rPr>
          <w:sz w:val="32"/>
          <w:szCs w:val="32"/>
          <w:lang w:val="fr-MA" w:eastAsia="fr-MA"/>
        </w:rPr>
        <w:br/>
      </w:r>
      <w:r w:rsidRPr="00247CA5">
        <w:rPr>
          <w:sz w:val="32"/>
          <w:szCs w:val="32"/>
          <w:rtl/>
          <w:lang w:val="fr-MA" w:eastAsia="fr-MA"/>
        </w:rPr>
        <w:t xml:space="preserve">بل </w:t>
      </w:r>
      <w:r w:rsidRPr="00247CA5">
        <w:rPr>
          <w:b/>
          <w:bCs/>
          <w:sz w:val="32"/>
          <w:szCs w:val="32"/>
          <w:rtl/>
          <w:lang w:val="fr-MA" w:eastAsia="fr-MA"/>
        </w:rPr>
        <w:t>اتساع في الرؤية</w:t>
      </w:r>
      <w:r w:rsidRPr="00247CA5">
        <w:rPr>
          <w:sz w:val="32"/>
          <w:szCs w:val="32"/>
          <w:lang w:val="fr-MA" w:eastAsia="fr-MA"/>
        </w:rPr>
        <w:t>:</w:t>
      </w:r>
      <w:r w:rsidRPr="00247CA5">
        <w:rPr>
          <w:sz w:val="32"/>
          <w:szCs w:val="32"/>
          <w:lang w:val="fr-MA" w:eastAsia="fr-MA"/>
        </w:rPr>
        <w:br/>
      </w:r>
      <w:r w:rsidRPr="00247CA5">
        <w:rPr>
          <w:sz w:val="32"/>
          <w:szCs w:val="32"/>
          <w:rtl/>
          <w:lang w:val="fr-MA" w:eastAsia="fr-MA"/>
        </w:rPr>
        <w:t>اتحاد بين العلم والروح، بين اللغة والكون،</w:t>
      </w:r>
      <w:r w:rsidRPr="00247CA5">
        <w:rPr>
          <w:sz w:val="32"/>
          <w:szCs w:val="32"/>
          <w:lang w:val="fr-MA" w:eastAsia="fr-MA"/>
        </w:rPr>
        <w:br/>
      </w:r>
      <w:r w:rsidRPr="00247CA5">
        <w:rPr>
          <w:sz w:val="32"/>
          <w:szCs w:val="32"/>
          <w:rtl/>
          <w:lang w:val="fr-MA" w:eastAsia="fr-MA"/>
        </w:rPr>
        <w:t>بين الحرف الأول والنَفَس الأخير</w:t>
      </w:r>
      <w:r w:rsidRPr="00247CA5">
        <w:rPr>
          <w:sz w:val="32"/>
          <w:szCs w:val="32"/>
          <w:lang w:val="fr-MA" w:eastAsia="fr-MA"/>
        </w:rPr>
        <w:t>.</w:t>
      </w:r>
    </w:p>
    <w:p w14:paraId="20822721" w14:textId="5538CF2E" w:rsidR="006B5070" w:rsidRPr="00247CA5" w:rsidRDefault="00222524" w:rsidP="00193029">
      <w:pPr>
        <w:rPr>
          <w:sz w:val="32"/>
          <w:szCs w:val="32"/>
          <w:lang w:val="fr-MA" w:eastAsia="fr-MA"/>
        </w:rPr>
      </w:pPr>
      <w:r w:rsidRPr="00247CA5">
        <w:rPr>
          <w:sz w:val="32"/>
          <w:szCs w:val="32"/>
          <w:rtl/>
          <w:lang w:val="fr-MA" w:eastAsia="fr-MA"/>
        </w:rPr>
        <w:t>من الحرف إلى النفس،</w:t>
      </w:r>
      <w:r w:rsidRPr="00247CA5">
        <w:rPr>
          <w:sz w:val="32"/>
          <w:szCs w:val="32"/>
          <w:lang w:val="fr-MA" w:eastAsia="fr-MA"/>
        </w:rPr>
        <w:br/>
      </w:r>
      <w:r w:rsidRPr="00247CA5">
        <w:rPr>
          <w:sz w:val="32"/>
          <w:szCs w:val="32"/>
          <w:rtl/>
          <w:lang w:val="fr-MA" w:eastAsia="fr-MA"/>
        </w:rPr>
        <w:t>ومن النفس إلى الوجود،</w:t>
      </w:r>
      <w:r w:rsidRPr="00247CA5">
        <w:rPr>
          <w:sz w:val="32"/>
          <w:szCs w:val="32"/>
          <w:lang w:val="fr-MA" w:eastAsia="fr-MA"/>
        </w:rPr>
        <w:br/>
      </w:r>
      <w:r w:rsidRPr="00247CA5">
        <w:rPr>
          <w:sz w:val="32"/>
          <w:szCs w:val="32"/>
          <w:rtl/>
          <w:lang w:val="fr-MA" w:eastAsia="fr-MA"/>
        </w:rPr>
        <w:t>تمضي الكلمة عائدة إلى أصلها،</w:t>
      </w:r>
      <w:r w:rsidRPr="00247CA5">
        <w:rPr>
          <w:sz w:val="32"/>
          <w:szCs w:val="32"/>
          <w:lang w:val="fr-MA" w:eastAsia="fr-MA"/>
        </w:rPr>
        <w:br/>
      </w:r>
      <w:r w:rsidRPr="00247CA5">
        <w:rPr>
          <w:sz w:val="32"/>
          <w:szCs w:val="32"/>
          <w:rtl/>
          <w:lang w:val="fr-MA" w:eastAsia="fr-MA"/>
        </w:rPr>
        <w:t>نورًا في نور</w:t>
      </w:r>
      <w:r w:rsidRPr="00247CA5">
        <w:rPr>
          <w:sz w:val="32"/>
          <w:szCs w:val="32"/>
          <w:lang w:val="fr-MA" w:eastAsia="fr-MA"/>
        </w:rPr>
        <w:t>.</w:t>
      </w:r>
      <w:bookmarkEnd w:id="5"/>
      <w:r w:rsidR="006B5070" w:rsidRPr="00247CA5">
        <w:rPr>
          <w:sz w:val="32"/>
          <w:szCs w:val="32"/>
          <w:lang w:val="fr-MA" w:eastAsia="fr-MA"/>
        </w:rPr>
        <w:br w:type="page"/>
      </w:r>
    </w:p>
    <w:p w14:paraId="37E1955B" w14:textId="3ED27AE4" w:rsidR="001F1356" w:rsidRPr="007D52B1" w:rsidRDefault="001F1356" w:rsidP="00193029">
      <w:pPr>
        <w:pStyle w:val="1"/>
        <w:numPr>
          <w:ilvl w:val="0"/>
          <w:numId w:val="0"/>
        </w:numPr>
        <w:ind w:left="444"/>
        <w:rPr>
          <w:rtl/>
        </w:rPr>
      </w:pPr>
      <w:bookmarkStart w:id="6" w:name="_Toc214710797"/>
      <w:r w:rsidRPr="007D52B1">
        <w:rPr>
          <w:rtl/>
        </w:rPr>
        <w:t>الفهرس</w:t>
      </w:r>
      <w:bookmarkEnd w:id="6"/>
    </w:p>
    <w:p w14:paraId="3AEEEC48" w14:textId="62656211" w:rsidR="00193029" w:rsidRDefault="00BD2525" w:rsidP="00193029">
      <w:pPr>
        <w:pStyle w:val="14"/>
        <w:rPr>
          <w:rFonts w:asciiTheme="minorHAnsi" w:eastAsiaTheme="minorEastAsia" w:hAnsiTheme="minorHAnsi" w:cstheme="minorBidi"/>
          <w:noProof/>
          <w:kern w:val="2"/>
          <w:lang w:val="en-US"/>
          <w14:ligatures w14:val="standardContextua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4710795" w:history="1">
        <w:r w:rsidR="00193029" w:rsidRPr="006D3CEB">
          <w:rPr>
            <w:rStyle w:val="Hyperlink"/>
            <w:rFonts w:ascii="Arial" w:hAnsi="Arial" w:cs="Arial" w:hint="cs"/>
            <w:noProof/>
            <w:rtl/>
            <w:lang w:val="fr-MA" w:eastAsia="fr-MA" w:bidi="ar-MA"/>
          </w:rPr>
          <w:t>إهداء</w:t>
        </w:r>
        <w:r w:rsidR="00193029">
          <w:rPr>
            <w:noProof/>
            <w:webHidden/>
          </w:rPr>
          <w:tab/>
        </w:r>
        <w:r w:rsidR="00193029">
          <w:rPr>
            <w:noProof/>
            <w:webHidden/>
          </w:rPr>
          <w:fldChar w:fldCharType="begin"/>
        </w:r>
        <w:r w:rsidR="00193029">
          <w:rPr>
            <w:noProof/>
            <w:webHidden/>
          </w:rPr>
          <w:instrText xml:space="preserve"> PAGEREF _Toc214710795 \h </w:instrText>
        </w:r>
        <w:r w:rsidR="00193029">
          <w:rPr>
            <w:noProof/>
            <w:webHidden/>
          </w:rPr>
        </w:r>
        <w:r w:rsidR="00193029">
          <w:rPr>
            <w:noProof/>
            <w:webHidden/>
          </w:rPr>
          <w:fldChar w:fldCharType="separate"/>
        </w:r>
        <w:r w:rsidR="00193029">
          <w:rPr>
            <w:noProof/>
            <w:webHidden/>
          </w:rPr>
          <w:t>2</w:t>
        </w:r>
        <w:r w:rsidR="00193029">
          <w:rPr>
            <w:noProof/>
            <w:webHidden/>
          </w:rPr>
          <w:fldChar w:fldCharType="end"/>
        </w:r>
      </w:hyperlink>
    </w:p>
    <w:p w14:paraId="7AEB4BE9" w14:textId="761E78AF"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796" w:history="1">
        <w:r w:rsidRPr="006D3CEB">
          <w:rPr>
            <w:rStyle w:val="Hyperlink"/>
            <w:rFonts w:ascii="Arial" w:hAnsi="Arial" w:cs="Arial" w:hint="cs"/>
            <w:noProof/>
            <w:rtl/>
            <w:lang w:bidi="ar-MA"/>
          </w:rPr>
          <w:t>مقدمة</w:t>
        </w:r>
        <w:r w:rsidRPr="006D3CEB">
          <w:rPr>
            <w:rStyle w:val="Hyperlink"/>
            <w:noProof/>
            <w:rtl/>
            <w:lang w:bidi="ar-MA"/>
          </w:rPr>
          <w:t xml:space="preserve"> </w:t>
        </w:r>
        <w:r w:rsidRPr="006D3CEB">
          <w:rPr>
            <w:rStyle w:val="Hyperlink"/>
            <w:rFonts w:ascii="Arial" w:hAnsi="Arial" w:cs="Arial" w:hint="cs"/>
            <w:noProof/>
            <w:rtl/>
            <w:lang w:bidi="ar-MA"/>
          </w:rPr>
          <w:t>الكتاب</w:t>
        </w:r>
        <w:r>
          <w:rPr>
            <w:noProof/>
            <w:webHidden/>
          </w:rPr>
          <w:tab/>
        </w:r>
        <w:r>
          <w:rPr>
            <w:noProof/>
            <w:webHidden/>
          </w:rPr>
          <w:fldChar w:fldCharType="begin"/>
        </w:r>
        <w:r>
          <w:rPr>
            <w:noProof/>
            <w:webHidden/>
          </w:rPr>
          <w:instrText xml:space="preserve"> PAGEREF _Toc214710796 \h </w:instrText>
        </w:r>
        <w:r>
          <w:rPr>
            <w:noProof/>
            <w:webHidden/>
          </w:rPr>
        </w:r>
        <w:r>
          <w:rPr>
            <w:noProof/>
            <w:webHidden/>
          </w:rPr>
          <w:fldChar w:fldCharType="separate"/>
        </w:r>
        <w:r>
          <w:rPr>
            <w:noProof/>
            <w:webHidden/>
          </w:rPr>
          <w:t>3</w:t>
        </w:r>
        <w:r>
          <w:rPr>
            <w:noProof/>
            <w:webHidden/>
          </w:rPr>
          <w:fldChar w:fldCharType="end"/>
        </w:r>
      </w:hyperlink>
    </w:p>
    <w:p w14:paraId="2FCC2DF8" w14:textId="0FEE8AD6"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797" w:history="1">
        <w:r w:rsidRPr="006D3CEB">
          <w:rPr>
            <w:rStyle w:val="Hyperlink"/>
            <w:rFonts w:ascii="Arial" w:hAnsi="Arial" w:cs="Arial" w:hint="cs"/>
            <w:noProof/>
            <w:rtl/>
            <w:lang w:bidi="ar-MA"/>
          </w:rPr>
          <w:t>الفهرس</w:t>
        </w:r>
        <w:r>
          <w:rPr>
            <w:noProof/>
            <w:webHidden/>
          </w:rPr>
          <w:tab/>
        </w:r>
        <w:r>
          <w:rPr>
            <w:noProof/>
            <w:webHidden/>
          </w:rPr>
          <w:fldChar w:fldCharType="begin"/>
        </w:r>
        <w:r>
          <w:rPr>
            <w:noProof/>
            <w:webHidden/>
          </w:rPr>
          <w:instrText xml:space="preserve"> PAGEREF _Toc214710797 \h </w:instrText>
        </w:r>
        <w:r>
          <w:rPr>
            <w:noProof/>
            <w:webHidden/>
          </w:rPr>
        </w:r>
        <w:r>
          <w:rPr>
            <w:noProof/>
            <w:webHidden/>
          </w:rPr>
          <w:fldChar w:fldCharType="separate"/>
        </w:r>
        <w:r>
          <w:rPr>
            <w:noProof/>
            <w:webHidden/>
          </w:rPr>
          <w:t>6</w:t>
        </w:r>
        <w:r>
          <w:rPr>
            <w:noProof/>
            <w:webHidden/>
          </w:rPr>
          <w:fldChar w:fldCharType="end"/>
        </w:r>
      </w:hyperlink>
    </w:p>
    <w:p w14:paraId="470C548A" w14:textId="33D7401D"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798" w:history="1">
        <w:r w:rsidRPr="006D3CEB">
          <w:rPr>
            <w:rStyle w:val="Hyperlink"/>
            <w:noProof/>
            <w:rtl/>
            <w:lang w:bidi="ar-MA"/>
          </w:rPr>
          <w:t xml:space="preserve">1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الاول</w:t>
        </w:r>
        <w:r w:rsidRPr="006D3CEB">
          <w:rPr>
            <w:rStyle w:val="Hyperlink"/>
            <w:noProof/>
            <w:rtl/>
            <w:lang w:bidi="ar-MA"/>
          </w:rPr>
          <w:t xml:space="preserve"> :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الحرف</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الوعي</w:t>
        </w:r>
        <w:r w:rsidRPr="006D3CEB">
          <w:rPr>
            <w:rStyle w:val="Hyperlink"/>
            <w:noProof/>
            <w:rtl/>
            <w:lang w:bidi="ar-MA"/>
          </w:rPr>
          <w:t xml:space="preserve"> – </w:t>
        </w:r>
        <w:r w:rsidRPr="006D3CEB">
          <w:rPr>
            <w:rStyle w:val="Hyperlink"/>
            <w:rFonts w:ascii="Arial" w:hAnsi="Arial" w:cs="Arial" w:hint="cs"/>
            <w:noProof/>
            <w:rtl/>
            <w:lang w:bidi="ar-MA"/>
          </w:rPr>
          <w:t>تمهيد</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الإنسان</w:t>
        </w:r>
        <w:r w:rsidRPr="006D3CEB">
          <w:rPr>
            <w:rStyle w:val="Hyperlink"/>
            <w:noProof/>
            <w:rtl/>
            <w:lang w:bidi="ar-MA"/>
          </w:rPr>
          <w:t xml:space="preserve"> </w:t>
        </w:r>
        <w:r w:rsidRPr="006D3CEB">
          <w:rPr>
            <w:rStyle w:val="Hyperlink"/>
            <w:rFonts w:ascii="Arial" w:hAnsi="Arial" w:cs="Arial" w:hint="cs"/>
            <w:noProof/>
            <w:rtl/>
            <w:lang w:bidi="ar-MA"/>
          </w:rPr>
          <w:t>الروحية</w:t>
        </w:r>
        <w:r>
          <w:rPr>
            <w:noProof/>
            <w:webHidden/>
          </w:rPr>
          <w:tab/>
        </w:r>
        <w:r>
          <w:rPr>
            <w:noProof/>
            <w:webHidden/>
          </w:rPr>
          <w:fldChar w:fldCharType="begin"/>
        </w:r>
        <w:r>
          <w:rPr>
            <w:noProof/>
            <w:webHidden/>
          </w:rPr>
          <w:instrText xml:space="preserve"> PAGEREF _Toc214710798 \h </w:instrText>
        </w:r>
        <w:r>
          <w:rPr>
            <w:noProof/>
            <w:webHidden/>
          </w:rPr>
        </w:r>
        <w:r>
          <w:rPr>
            <w:noProof/>
            <w:webHidden/>
          </w:rPr>
          <w:fldChar w:fldCharType="separate"/>
        </w:r>
        <w:r>
          <w:rPr>
            <w:noProof/>
            <w:webHidden/>
          </w:rPr>
          <w:t>23</w:t>
        </w:r>
        <w:r>
          <w:rPr>
            <w:noProof/>
            <w:webHidden/>
          </w:rPr>
          <w:fldChar w:fldCharType="end"/>
        </w:r>
      </w:hyperlink>
    </w:p>
    <w:p w14:paraId="3F141CFB" w14:textId="57A3B1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799" w:history="1">
        <w:r w:rsidRPr="006D3CEB">
          <w:rPr>
            <w:rStyle w:val="Hyperlink"/>
            <w:noProof/>
          </w:rPr>
          <w:t>1.1</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الحرف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مرآة</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_Toc214710799 \h </w:instrText>
        </w:r>
        <w:r>
          <w:rPr>
            <w:noProof/>
            <w:webHidden/>
          </w:rPr>
        </w:r>
        <w:r>
          <w:rPr>
            <w:noProof/>
            <w:webHidden/>
          </w:rPr>
          <w:fldChar w:fldCharType="separate"/>
        </w:r>
        <w:r>
          <w:rPr>
            <w:noProof/>
            <w:webHidden/>
          </w:rPr>
          <w:t>23</w:t>
        </w:r>
        <w:r>
          <w:rPr>
            <w:noProof/>
            <w:webHidden/>
          </w:rPr>
          <w:fldChar w:fldCharType="end"/>
        </w:r>
      </w:hyperlink>
    </w:p>
    <w:p w14:paraId="01A8A3C7" w14:textId="35EAF83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0" w:history="1">
        <w:r w:rsidRPr="006D3CEB">
          <w:rPr>
            <w:rStyle w:val="Hyperlink"/>
            <w:noProof/>
          </w:rPr>
          <w:t>1.2</w:t>
        </w:r>
        <w:r w:rsidRPr="006D3CEB">
          <w:rPr>
            <w:rStyle w:val="Hyperlink"/>
            <w:noProof/>
            <w:rtl/>
          </w:rPr>
          <w:t xml:space="preserve"> </w:t>
        </w:r>
        <w:r w:rsidRPr="006D3CEB">
          <w:rPr>
            <w:rStyle w:val="Hyperlink"/>
            <w:rFonts w:ascii="Arial" w:hAnsi="Arial" w:cs="Arial" w:hint="cs"/>
            <w:noProof/>
            <w:rtl/>
          </w:rPr>
          <w:t>الطاعة</w:t>
        </w:r>
        <w:r w:rsidRPr="006D3CEB">
          <w:rPr>
            <w:rStyle w:val="Hyperlink"/>
            <w:noProof/>
            <w:rtl/>
          </w:rPr>
          <w:t xml:space="preserve"> </w:t>
        </w:r>
        <w:r w:rsidRPr="006D3CEB">
          <w:rPr>
            <w:rStyle w:val="Hyperlink"/>
            <w:rFonts w:ascii="Arial" w:hAnsi="Arial" w:cs="Arial" w:hint="cs"/>
            <w:noProof/>
            <w:rtl/>
          </w:rPr>
          <w:t>والخضوع</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التطهير</w:t>
        </w:r>
        <w:r w:rsidRPr="006D3CEB">
          <w:rPr>
            <w:rStyle w:val="Hyperlink"/>
            <w:noProof/>
            <w:rtl/>
          </w:rPr>
          <w:t xml:space="preserve"> </w:t>
        </w:r>
        <w:r w:rsidRPr="006D3CEB">
          <w:rPr>
            <w:rStyle w:val="Hyperlink"/>
            <w:rFonts w:ascii="Arial" w:hAnsi="Arial" w:cs="Arial" w:hint="cs"/>
            <w:noProof/>
            <w:rtl/>
          </w:rPr>
          <w:t>القلبي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التطبيق</w:t>
        </w:r>
        <w:r w:rsidRPr="006D3CEB">
          <w:rPr>
            <w:rStyle w:val="Hyperlink"/>
            <w:noProof/>
            <w:rtl/>
          </w:rPr>
          <w:t xml:space="preserve"> </w:t>
        </w:r>
        <w:r w:rsidRPr="006D3CEB">
          <w:rPr>
            <w:rStyle w:val="Hyperlink"/>
            <w:rFonts w:ascii="Arial" w:hAnsi="Arial" w:cs="Arial" w:hint="cs"/>
            <w:noProof/>
            <w:rtl/>
          </w:rPr>
          <w:t>العملي</w:t>
        </w:r>
        <w:r>
          <w:rPr>
            <w:noProof/>
            <w:webHidden/>
          </w:rPr>
          <w:tab/>
        </w:r>
        <w:r>
          <w:rPr>
            <w:noProof/>
            <w:webHidden/>
          </w:rPr>
          <w:fldChar w:fldCharType="begin"/>
        </w:r>
        <w:r>
          <w:rPr>
            <w:noProof/>
            <w:webHidden/>
          </w:rPr>
          <w:instrText xml:space="preserve"> PAGEREF _Toc214710800 \h </w:instrText>
        </w:r>
        <w:r>
          <w:rPr>
            <w:noProof/>
            <w:webHidden/>
          </w:rPr>
        </w:r>
        <w:r>
          <w:rPr>
            <w:noProof/>
            <w:webHidden/>
          </w:rPr>
          <w:fldChar w:fldCharType="separate"/>
        </w:r>
        <w:r>
          <w:rPr>
            <w:noProof/>
            <w:webHidden/>
          </w:rPr>
          <w:t>25</w:t>
        </w:r>
        <w:r>
          <w:rPr>
            <w:noProof/>
            <w:webHidden/>
          </w:rPr>
          <w:fldChar w:fldCharType="end"/>
        </w:r>
      </w:hyperlink>
    </w:p>
    <w:p w14:paraId="3D9FAD8F" w14:textId="4A5B277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1" w:history="1">
        <w:r w:rsidRPr="006D3CEB">
          <w:rPr>
            <w:rStyle w:val="Hyperlink"/>
            <w:noProof/>
          </w:rPr>
          <w:t>1.3</w:t>
        </w:r>
        <w:r w:rsidRPr="006D3CEB">
          <w:rPr>
            <w:rStyle w:val="Hyperlink"/>
            <w:noProof/>
            <w:rtl/>
          </w:rPr>
          <w:t xml:space="preserve"> "</w:t>
        </w:r>
        <w:r w:rsidRPr="006D3CEB">
          <w:rPr>
            <w:rStyle w:val="Hyperlink"/>
            <w:rFonts w:ascii="Arial" w:hAnsi="Arial" w:cs="Arial" w:hint="cs"/>
            <w:noProof/>
            <w:rtl/>
          </w:rPr>
          <w:t>أفلا</w:t>
        </w:r>
        <w:r w:rsidRPr="006D3CEB">
          <w:rPr>
            <w:rStyle w:val="Hyperlink"/>
            <w:noProof/>
            <w:rtl/>
          </w:rPr>
          <w:t xml:space="preserve"> </w:t>
        </w:r>
        <w:r w:rsidRPr="006D3CEB">
          <w:rPr>
            <w:rStyle w:val="Hyperlink"/>
            <w:rFonts w:ascii="Arial" w:hAnsi="Arial" w:cs="Arial" w:hint="cs"/>
            <w:noProof/>
            <w:rtl/>
          </w:rPr>
          <w:t>يتدبرون؟</w:t>
        </w:r>
        <w:r w:rsidRPr="006D3CEB">
          <w:rPr>
            <w:rStyle w:val="Hyperlink"/>
            <w:noProof/>
            <w:rtl/>
          </w:rPr>
          <w:t xml:space="preserve">": </w:t>
        </w:r>
        <w:r w:rsidRPr="006D3CEB">
          <w:rPr>
            <w:rStyle w:val="Hyperlink"/>
            <w:rFonts w:ascii="Arial" w:hAnsi="Arial" w:cs="Arial" w:hint="cs"/>
            <w:noProof/>
            <w:rtl/>
          </w:rPr>
          <w:t>مسؤوليتك</w:t>
        </w:r>
        <w:r w:rsidRPr="006D3CEB">
          <w:rPr>
            <w:rStyle w:val="Hyperlink"/>
            <w:noProof/>
            <w:rtl/>
          </w:rPr>
          <w:t xml:space="preserve"> </w:t>
        </w:r>
        <w:r w:rsidRPr="006D3CEB">
          <w:rPr>
            <w:rStyle w:val="Hyperlink"/>
            <w:rFonts w:ascii="Arial" w:hAnsi="Arial" w:cs="Arial" w:hint="cs"/>
            <w:noProof/>
            <w:rtl/>
          </w:rPr>
          <w:t>الفردية</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_Toc214710801 \h </w:instrText>
        </w:r>
        <w:r>
          <w:rPr>
            <w:noProof/>
            <w:webHidden/>
          </w:rPr>
        </w:r>
        <w:r>
          <w:rPr>
            <w:noProof/>
            <w:webHidden/>
          </w:rPr>
          <w:fldChar w:fldCharType="separate"/>
        </w:r>
        <w:r>
          <w:rPr>
            <w:noProof/>
            <w:webHidden/>
          </w:rPr>
          <w:t>26</w:t>
        </w:r>
        <w:r>
          <w:rPr>
            <w:noProof/>
            <w:webHidden/>
          </w:rPr>
          <w:fldChar w:fldCharType="end"/>
        </w:r>
      </w:hyperlink>
    </w:p>
    <w:p w14:paraId="31D21D7E" w14:textId="4453125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2" w:history="1">
        <w:r w:rsidRPr="006D3CEB">
          <w:rPr>
            <w:rStyle w:val="Hyperlink"/>
            <w:noProof/>
          </w:rPr>
          <w:t>1.4</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الذاتي</w:t>
        </w:r>
        <w:r w:rsidRPr="006D3CEB">
          <w:rPr>
            <w:rStyle w:val="Hyperlink"/>
            <w:noProof/>
            <w:rtl/>
          </w:rPr>
          <w:t xml:space="preserve"> </w:t>
        </w:r>
        <w:r w:rsidRPr="006D3CEB">
          <w:rPr>
            <w:rStyle w:val="Hyperlink"/>
            <w:rFonts w:ascii="Arial" w:hAnsi="Arial" w:cs="Arial" w:hint="cs"/>
            <w:noProof/>
            <w:rtl/>
          </w:rPr>
          <w:t>والارتقاء</w:t>
        </w:r>
        <w:r w:rsidRPr="006D3CEB">
          <w:rPr>
            <w:rStyle w:val="Hyperlink"/>
            <w:noProof/>
            <w:rtl/>
          </w:rPr>
          <w:t xml:space="preserve"> </w:t>
        </w:r>
        <w:r w:rsidRPr="006D3CEB">
          <w:rPr>
            <w:rStyle w:val="Hyperlink"/>
            <w:rFonts w:ascii="Arial" w:hAnsi="Arial" w:cs="Arial" w:hint="cs"/>
            <w:noProof/>
            <w:rtl/>
          </w:rPr>
          <w:t>الروحي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_Toc214710802 \h </w:instrText>
        </w:r>
        <w:r>
          <w:rPr>
            <w:noProof/>
            <w:webHidden/>
          </w:rPr>
        </w:r>
        <w:r>
          <w:rPr>
            <w:noProof/>
            <w:webHidden/>
          </w:rPr>
          <w:fldChar w:fldCharType="separate"/>
        </w:r>
        <w:r>
          <w:rPr>
            <w:noProof/>
            <w:webHidden/>
          </w:rPr>
          <w:t>27</w:t>
        </w:r>
        <w:r>
          <w:rPr>
            <w:noProof/>
            <w:webHidden/>
          </w:rPr>
          <w:fldChar w:fldCharType="end"/>
        </w:r>
      </w:hyperlink>
    </w:p>
    <w:p w14:paraId="64C24835" w14:textId="3DE0DFA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3" w:history="1">
        <w:r w:rsidRPr="006D3CEB">
          <w:rPr>
            <w:rStyle w:val="Hyperlink"/>
            <w:noProof/>
          </w:rPr>
          <w:t>1.5</w:t>
        </w:r>
        <w:r w:rsidRPr="006D3CEB">
          <w:rPr>
            <w:rStyle w:val="Hyperlink"/>
            <w:noProof/>
            <w:rtl/>
          </w:rPr>
          <w:t xml:space="preserve"> </w:t>
        </w:r>
        <w:r w:rsidRPr="006D3CEB">
          <w:rPr>
            <w:rStyle w:val="Hyperlink"/>
            <w:rFonts w:ascii="Arial" w:hAnsi="Arial" w:cs="Arial" w:hint="cs"/>
            <w:noProof/>
            <w:rtl/>
          </w:rPr>
          <w:t>التطهير</w:t>
        </w:r>
        <w:r w:rsidRPr="006D3CEB">
          <w:rPr>
            <w:rStyle w:val="Hyperlink"/>
            <w:noProof/>
            <w:rtl/>
          </w:rPr>
          <w:t xml:space="preserve"> </w:t>
        </w:r>
        <w:r w:rsidRPr="006D3CEB">
          <w:rPr>
            <w:rStyle w:val="Hyperlink"/>
            <w:rFonts w:ascii="Arial" w:hAnsi="Arial" w:cs="Arial" w:hint="cs"/>
            <w:noProof/>
            <w:rtl/>
          </w:rPr>
          <w:t>القلبي</w:t>
        </w:r>
        <w:r w:rsidRPr="006D3CEB">
          <w:rPr>
            <w:rStyle w:val="Hyperlink"/>
            <w:noProof/>
            <w:rtl/>
          </w:rPr>
          <w:t xml:space="preserve"> </w:t>
        </w:r>
        <w:r w:rsidRPr="006D3CEB">
          <w:rPr>
            <w:rStyle w:val="Hyperlink"/>
            <w:rFonts w:ascii="Arial" w:hAnsi="Arial" w:cs="Arial" w:hint="cs"/>
            <w:noProof/>
            <w:rtl/>
          </w:rPr>
          <w:t>وآثار</w:t>
        </w:r>
        <w:r w:rsidRPr="006D3CEB">
          <w:rPr>
            <w:rStyle w:val="Hyperlink"/>
            <w:noProof/>
            <w:rtl/>
          </w:rPr>
          <w:t xml:space="preserve"> </w:t>
        </w:r>
        <w:r w:rsidRPr="006D3CEB">
          <w:rPr>
            <w:rStyle w:val="Hyperlink"/>
            <w:rFonts w:ascii="Arial" w:hAnsi="Arial" w:cs="Arial" w:hint="cs"/>
            <w:noProof/>
            <w:rtl/>
          </w:rPr>
          <w:t>الطاعة</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اليومية</w:t>
        </w:r>
        <w:r>
          <w:rPr>
            <w:noProof/>
            <w:webHidden/>
          </w:rPr>
          <w:tab/>
        </w:r>
        <w:r>
          <w:rPr>
            <w:noProof/>
            <w:webHidden/>
          </w:rPr>
          <w:fldChar w:fldCharType="begin"/>
        </w:r>
        <w:r>
          <w:rPr>
            <w:noProof/>
            <w:webHidden/>
          </w:rPr>
          <w:instrText xml:space="preserve"> PAGEREF _Toc214710803 \h </w:instrText>
        </w:r>
        <w:r>
          <w:rPr>
            <w:noProof/>
            <w:webHidden/>
          </w:rPr>
        </w:r>
        <w:r>
          <w:rPr>
            <w:noProof/>
            <w:webHidden/>
          </w:rPr>
          <w:fldChar w:fldCharType="separate"/>
        </w:r>
        <w:r>
          <w:rPr>
            <w:noProof/>
            <w:webHidden/>
          </w:rPr>
          <w:t>28</w:t>
        </w:r>
        <w:r>
          <w:rPr>
            <w:noProof/>
            <w:webHidden/>
          </w:rPr>
          <w:fldChar w:fldCharType="end"/>
        </w:r>
      </w:hyperlink>
    </w:p>
    <w:p w14:paraId="0C590681" w14:textId="2568882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4" w:history="1">
        <w:r w:rsidRPr="006D3CEB">
          <w:rPr>
            <w:rStyle w:val="Hyperlink"/>
            <w:noProof/>
          </w:rPr>
          <w:t>1.6</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نور</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والبيت</w:t>
        </w:r>
        <w:r>
          <w:rPr>
            <w:noProof/>
            <w:webHidden/>
          </w:rPr>
          <w:tab/>
        </w:r>
        <w:r>
          <w:rPr>
            <w:noProof/>
            <w:webHidden/>
          </w:rPr>
          <w:fldChar w:fldCharType="begin"/>
        </w:r>
        <w:r>
          <w:rPr>
            <w:noProof/>
            <w:webHidden/>
          </w:rPr>
          <w:instrText xml:space="preserve"> PAGEREF _Toc214710804 \h </w:instrText>
        </w:r>
        <w:r>
          <w:rPr>
            <w:noProof/>
            <w:webHidden/>
          </w:rPr>
        </w:r>
        <w:r>
          <w:rPr>
            <w:noProof/>
            <w:webHidden/>
          </w:rPr>
          <w:fldChar w:fldCharType="separate"/>
        </w:r>
        <w:r>
          <w:rPr>
            <w:noProof/>
            <w:webHidden/>
          </w:rPr>
          <w:t>30</w:t>
        </w:r>
        <w:r>
          <w:rPr>
            <w:noProof/>
            <w:webHidden/>
          </w:rPr>
          <w:fldChar w:fldCharType="end"/>
        </w:r>
      </w:hyperlink>
    </w:p>
    <w:p w14:paraId="4E5B2FE5" w14:textId="5A40658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5" w:history="1">
        <w:r w:rsidRPr="006D3CEB">
          <w:rPr>
            <w:rStyle w:val="Hyperlink"/>
            <w:noProof/>
            <w:lang w:bidi="ar-MA"/>
          </w:rPr>
          <w:t>1.7</w:t>
        </w:r>
        <w:r w:rsidRPr="006D3CEB">
          <w:rPr>
            <w:rStyle w:val="Hyperlink"/>
            <w:noProof/>
            <w:rtl/>
          </w:rPr>
          <w:t xml:space="preserve"> </w:t>
        </w:r>
        <w:r w:rsidRPr="006D3CEB">
          <w:rPr>
            <w:rStyle w:val="Hyperlink"/>
            <w:rFonts w:ascii="Arial" w:hAnsi="Arial" w:cs="Arial" w:hint="cs"/>
            <w:noProof/>
            <w:rtl/>
          </w:rPr>
          <w:t>البيت</w:t>
        </w:r>
        <w:r w:rsidRPr="006D3CEB">
          <w:rPr>
            <w:rStyle w:val="Hyperlink"/>
            <w:noProof/>
            <w:rtl/>
          </w:rPr>
          <w:t xml:space="preserve"> </w:t>
        </w:r>
        <w:r w:rsidRPr="006D3CEB">
          <w:rPr>
            <w:rStyle w:val="Hyperlink"/>
            <w:rFonts w:ascii="Arial" w:hAnsi="Arial" w:cs="Arial" w:hint="cs"/>
            <w:noProof/>
            <w:rtl/>
          </w:rPr>
          <w:t>كقلبٍ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نور</w:t>
        </w:r>
        <w:r>
          <w:rPr>
            <w:noProof/>
            <w:webHidden/>
          </w:rPr>
          <w:tab/>
        </w:r>
        <w:r>
          <w:rPr>
            <w:noProof/>
            <w:webHidden/>
          </w:rPr>
          <w:fldChar w:fldCharType="begin"/>
        </w:r>
        <w:r>
          <w:rPr>
            <w:noProof/>
            <w:webHidden/>
          </w:rPr>
          <w:instrText xml:space="preserve"> PAGEREF _Toc214710805 \h </w:instrText>
        </w:r>
        <w:r>
          <w:rPr>
            <w:noProof/>
            <w:webHidden/>
          </w:rPr>
        </w:r>
        <w:r>
          <w:rPr>
            <w:noProof/>
            <w:webHidden/>
          </w:rPr>
          <w:fldChar w:fldCharType="separate"/>
        </w:r>
        <w:r>
          <w:rPr>
            <w:noProof/>
            <w:webHidden/>
          </w:rPr>
          <w:t>32</w:t>
        </w:r>
        <w:r>
          <w:rPr>
            <w:noProof/>
            <w:webHidden/>
          </w:rPr>
          <w:fldChar w:fldCharType="end"/>
        </w:r>
      </w:hyperlink>
    </w:p>
    <w:p w14:paraId="1B494467" w14:textId="07C8669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6" w:history="1">
        <w:r w:rsidRPr="006D3CEB">
          <w:rPr>
            <w:rStyle w:val="Hyperlink"/>
            <w:noProof/>
          </w:rPr>
          <w:t>1.8</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الداخلي</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تجعل</w:t>
        </w:r>
        <w:r w:rsidRPr="006D3CEB">
          <w:rPr>
            <w:rStyle w:val="Hyperlink"/>
            <w:noProof/>
            <w:rtl/>
          </w:rPr>
          <w:t xml:space="preserve"> </w:t>
        </w:r>
        <w:r w:rsidRPr="006D3CEB">
          <w:rPr>
            <w:rStyle w:val="Hyperlink"/>
            <w:rFonts w:ascii="Arial" w:hAnsi="Arial" w:cs="Arial" w:hint="cs"/>
            <w:noProof/>
            <w:rtl/>
          </w:rPr>
          <w:t>قلبك</w:t>
        </w:r>
        <w:r w:rsidRPr="006D3CEB">
          <w:rPr>
            <w:rStyle w:val="Hyperlink"/>
            <w:noProof/>
            <w:rtl/>
          </w:rPr>
          <w:t xml:space="preserve"> </w:t>
        </w:r>
        <w:r w:rsidRPr="006D3CEB">
          <w:rPr>
            <w:rStyle w:val="Hyperlink"/>
            <w:rFonts w:ascii="Arial" w:hAnsi="Arial" w:cs="Arial" w:hint="cs"/>
            <w:noProof/>
            <w:rtl/>
          </w:rPr>
          <w:t>معبدًا</w:t>
        </w:r>
        <w:r w:rsidRPr="006D3CEB">
          <w:rPr>
            <w:rStyle w:val="Hyperlink"/>
            <w:noProof/>
            <w:rtl/>
          </w:rPr>
          <w:t xml:space="preserve"> </w:t>
        </w:r>
        <w:r w:rsidRPr="006D3CEB">
          <w:rPr>
            <w:rStyle w:val="Hyperlink"/>
            <w:rFonts w:ascii="Arial" w:hAnsi="Arial" w:cs="Arial" w:hint="cs"/>
            <w:noProof/>
            <w:rtl/>
          </w:rPr>
          <w:t>لله؟</w:t>
        </w:r>
        <w:r>
          <w:rPr>
            <w:noProof/>
            <w:webHidden/>
          </w:rPr>
          <w:tab/>
        </w:r>
        <w:r>
          <w:rPr>
            <w:noProof/>
            <w:webHidden/>
          </w:rPr>
          <w:fldChar w:fldCharType="begin"/>
        </w:r>
        <w:r>
          <w:rPr>
            <w:noProof/>
            <w:webHidden/>
          </w:rPr>
          <w:instrText xml:space="preserve"> PAGEREF _Toc214710806 \h </w:instrText>
        </w:r>
        <w:r>
          <w:rPr>
            <w:noProof/>
            <w:webHidden/>
          </w:rPr>
        </w:r>
        <w:r>
          <w:rPr>
            <w:noProof/>
            <w:webHidden/>
          </w:rPr>
          <w:fldChar w:fldCharType="separate"/>
        </w:r>
        <w:r>
          <w:rPr>
            <w:noProof/>
            <w:webHidden/>
          </w:rPr>
          <w:t>32</w:t>
        </w:r>
        <w:r>
          <w:rPr>
            <w:noProof/>
            <w:webHidden/>
          </w:rPr>
          <w:fldChar w:fldCharType="end"/>
        </w:r>
      </w:hyperlink>
    </w:p>
    <w:p w14:paraId="64D1DF95" w14:textId="765C9C1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7" w:history="1">
        <w:r w:rsidRPr="006D3CEB">
          <w:rPr>
            <w:rStyle w:val="Hyperlink"/>
            <w:noProof/>
          </w:rPr>
          <w:t>1.9</w:t>
        </w:r>
        <w:r w:rsidRPr="006D3CEB">
          <w:rPr>
            <w:rStyle w:val="Hyperlink"/>
            <w:noProof/>
            <w:rtl/>
          </w:rPr>
          <w:t xml:space="preserve"> </w:t>
        </w:r>
        <w:r w:rsidRPr="006D3CEB">
          <w:rPr>
            <w:rStyle w:val="Hyperlink"/>
            <w:rFonts w:ascii="Arial" w:hAnsi="Arial" w:cs="Arial" w:hint="cs"/>
            <w:noProof/>
            <w:rtl/>
          </w:rPr>
          <w:t>البيت</w:t>
        </w:r>
        <w:r w:rsidRPr="006D3CEB">
          <w:rPr>
            <w:rStyle w:val="Hyperlink"/>
            <w:noProof/>
            <w:rtl/>
          </w:rPr>
          <w:t xml:space="preserve"> </w:t>
        </w:r>
        <w:r w:rsidRPr="006D3CEB">
          <w:rPr>
            <w:rStyle w:val="Hyperlink"/>
            <w:rFonts w:ascii="Arial" w:hAnsi="Arial" w:cs="Arial" w:hint="cs"/>
            <w:noProof/>
            <w:rtl/>
          </w:rPr>
          <w:t>المنور</w:t>
        </w:r>
        <w:r w:rsidRPr="006D3CEB">
          <w:rPr>
            <w:rStyle w:val="Hyperlink"/>
            <w:noProof/>
            <w:rtl/>
          </w:rPr>
          <w:t xml:space="preserve">: </w:t>
        </w:r>
        <w:r w:rsidRPr="006D3CEB">
          <w:rPr>
            <w:rStyle w:val="Hyperlink"/>
            <w:rFonts w:ascii="Arial" w:hAnsi="Arial" w:cs="Arial" w:hint="cs"/>
            <w:noProof/>
            <w:rtl/>
          </w:rPr>
          <w:t>مكانك</w:t>
        </w:r>
        <w:r w:rsidRPr="006D3CEB">
          <w:rPr>
            <w:rStyle w:val="Hyperlink"/>
            <w:noProof/>
            <w:rtl/>
          </w:rPr>
          <w:t xml:space="preserve"> </w:t>
        </w:r>
        <w:r w:rsidRPr="006D3CEB">
          <w:rPr>
            <w:rStyle w:val="Hyperlink"/>
            <w:rFonts w:ascii="Arial" w:hAnsi="Arial" w:cs="Arial" w:hint="cs"/>
            <w:noProof/>
            <w:rtl/>
          </w:rPr>
          <w:t>الآمن</w:t>
        </w:r>
        <w:r w:rsidRPr="006D3CEB">
          <w:rPr>
            <w:rStyle w:val="Hyperlink"/>
            <w:noProof/>
            <w:rtl/>
          </w:rPr>
          <w:t xml:space="preserve"> </w:t>
        </w:r>
        <w:r w:rsidRPr="006D3CEB">
          <w:rPr>
            <w:rStyle w:val="Hyperlink"/>
            <w:rFonts w:ascii="Arial" w:hAnsi="Arial" w:cs="Arial" w:hint="cs"/>
            <w:noProof/>
            <w:rtl/>
          </w:rPr>
          <w:t>بنور</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_Toc214710807 \h </w:instrText>
        </w:r>
        <w:r>
          <w:rPr>
            <w:noProof/>
            <w:webHidden/>
          </w:rPr>
        </w:r>
        <w:r>
          <w:rPr>
            <w:noProof/>
            <w:webHidden/>
          </w:rPr>
          <w:fldChar w:fldCharType="separate"/>
        </w:r>
        <w:r>
          <w:rPr>
            <w:noProof/>
            <w:webHidden/>
          </w:rPr>
          <w:t>33</w:t>
        </w:r>
        <w:r>
          <w:rPr>
            <w:noProof/>
            <w:webHidden/>
          </w:rPr>
          <w:fldChar w:fldCharType="end"/>
        </w:r>
      </w:hyperlink>
    </w:p>
    <w:p w14:paraId="627B51DC" w14:textId="704EF44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8" w:history="1">
        <w:r w:rsidRPr="006D3CEB">
          <w:rPr>
            <w:rStyle w:val="Hyperlink"/>
            <w:noProof/>
            <w:lang w:bidi="ar-MA"/>
          </w:rPr>
          <w:t>1.10</w:t>
        </w:r>
        <w:r w:rsidRPr="006D3CEB">
          <w:rPr>
            <w:rStyle w:val="Hyperlink"/>
            <w:noProof/>
            <w:rtl/>
          </w:rPr>
          <w:t xml:space="preserve"> </w:t>
        </w:r>
        <w:r w:rsidRPr="006D3CEB">
          <w:rPr>
            <w:rStyle w:val="Hyperlink"/>
            <w:rFonts w:ascii="Arial" w:hAnsi="Arial" w:cs="Arial" w:hint="cs"/>
            <w:noProof/>
            <w:rtl/>
          </w:rPr>
          <w:t>العمل</w:t>
        </w:r>
        <w:r w:rsidRPr="006D3CEB">
          <w:rPr>
            <w:rStyle w:val="Hyperlink"/>
            <w:noProof/>
            <w:rtl/>
          </w:rPr>
          <w:t xml:space="preserve"> </w:t>
        </w:r>
        <w:r w:rsidRPr="006D3CEB">
          <w:rPr>
            <w:rStyle w:val="Hyperlink"/>
            <w:rFonts w:ascii="Arial" w:hAnsi="Arial" w:cs="Arial" w:hint="cs"/>
            <w:noProof/>
            <w:rtl/>
          </w:rPr>
          <w:t>كصلاة</w:t>
        </w:r>
        <w:r w:rsidRPr="006D3CEB">
          <w:rPr>
            <w:rStyle w:val="Hyperlink"/>
            <w:noProof/>
            <w:rtl/>
          </w:rPr>
          <w:t xml:space="preserve"> </w:t>
        </w:r>
        <w:r w:rsidRPr="006D3CEB">
          <w:rPr>
            <w:rStyle w:val="Hyperlink"/>
            <w:rFonts w:ascii="Arial" w:hAnsi="Arial" w:cs="Arial" w:hint="cs"/>
            <w:noProof/>
            <w:rtl/>
          </w:rPr>
          <w:t>صامتة</w:t>
        </w:r>
        <w:r>
          <w:rPr>
            <w:noProof/>
            <w:webHidden/>
          </w:rPr>
          <w:tab/>
        </w:r>
        <w:r>
          <w:rPr>
            <w:noProof/>
            <w:webHidden/>
          </w:rPr>
          <w:fldChar w:fldCharType="begin"/>
        </w:r>
        <w:r>
          <w:rPr>
            <w:noProof/>
            <w:webHidden/>
          </w:rPr>
          <w:instrText xml:space="preserve"> PAGEREF _Toc214710808 \h </w:instrText>
        </w:r>
        <w:r>
          <w:rPr>
            <w:noProof/>
            <w:webHidden/>
          </w:rPr>
        </w:r>
        <w:r>
          <w:rPr>
            <w:noProof/>
            <w:webHidden/>
          </w:rPr>
          <w:fldChar w:fldCharType="separate"/>
        </w:r>
        <w:r>
          <w:rPr>
            <w:noProof/>
            <w:webHidden/>
          </w:rPr>
          <w:t>34</w:t>
        </w:r>
        <w:r>
          <w:rPr>
            <w:noProof/>
            <w:webHidden/>
          </w:rPr>
          <w:fldChar w:fldCharType="end"/>
        </w:r>
      </w:hyperlink>
    </w:p>
    <w:p w14:paraId="300052FE" w14:textId="74C4655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9" w:history="1">
        <w:r w:rsidRPr="006D3CEB">
          <w:rPr>
            <w:rStyle w:val="Hyperlink"/>
            <w:noProof/>
          </w:rPr>
          <w:t>1.11</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الاجتماعي</w:t>
        </w:r>
        <w:r w:rsidRPr="006D3CEB">
          <w:rPr>
            <w:rStyle w:val="Hyperlink"/>
            <w:noProof/>
            <w:rtl/>
          </w:rPr>
          <w:t xml:space="preserve">: </w:t>
        </w:r>
        <w:r w:rsidRPr="006D3CEB">
          <w:rPr>
            <w:rStyle w:val="Hyperlink"/>
            <w:rFonts w:ascii="Arial" w:hAnsi="Arial" w:cs="Arial" w:hint="cs"/>
            <w:noProof/>
            <w:rtl/>
          </w:rPr>
          <w:t>إشعاع</w:t>
        </w:r>
        <w:r w:rsidRPr="006D3CEB">
          <w:rPr>
            <w:rStyle w:val="Hyperlink"/>
            <w:noProof/>
            <w:rtl/>
          </w:rPr>
          <w:t xml:space="preserve"> </w:t>
        </w:r>
        <w:r w:rsidRPr="006D3CEB">
          <w:rPr>
            <w:rStyle w:val="Hyperlink"/>
            <w:rFonts w:ascii="Arial" w:hAnsi="Arial" w:cs="Arial" w:hint="cs"/>
            <w:noProof/>
            <w:rtl/>
          </w:rPr>
          <w:t>قلبك</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حولك</w:t>
        </w:r>
        <w:r>
          <w:rPr>
            <w:noProof/>
            <w:webHidden/>
          </w:rPr>
          <w:tab/>
        </w:r>
        <w:r>
          <w:rPr>
            <w:noProof/>
            <w:webHidden/>
          </w:rPr>
          <w:fldChar w:fldCharType="begin"/>
        </w:r>
        <w:r>
          <w:rPr>
            <w:noProof/>
            <w:webHidden/>
          </w:rPr>
          <w:instrText xml:space="preserve"> PAGEREF _Toc214710809 \h </w:instrText>
        </w:r>
        <w:r>
          <w:rPr>
            <w:noProof/>
            <w:webHidden/>
          </w:rPr>
        </w:r>
        <w:r>
          <w:rPr>
            <w:noProof/>
            <w:webHidden/>
          </w:rPr>
          <w:fldChar w:fldCharType="separate"/>
        </w:r>
        <w:r>
          <w:rPr>
            <w:noProof/>
            <w:webHidden/>
          </w:rPr>
          <w:t>34</w:t>
        </w:r>
        <w:r>
          <w:rPr>
            <w:noProof/>
            <w:webHidden/>
          </w:rPr>
          <w:fldChar w:fldCharType="end"/>
        </w:r>
      </w:hyperlink>
    </w:p>
    <w:p w14:paraId="177CAD99" w14:textId="6D339D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0" w:history="1">
        <w:r w:rsidRPr="006D3CEB">
          <w:rPr>
            <w:rStyle w:val="Hyperlink"/>
            <w:noProof/>
          </w:rPr>
          <w:t>1.12</w:t>
        </w:r>
        <w:r w:rsidRPr="006D3CEB">
          <w:rPr>
            <w:rStyle w:val="Hyperlink"/>
            <w:noProof/>
            <w:rtl/>
          </w:rPr>
          <w:t xml:space="preserve"> </w:t>
        </w:r>
        <w:r w:rsidRPr="006D3CEB">
          <w:rPr>
            <w:rStyle w:val="Hyperlink"/>
            <w:rFonts w:ascii="Arial" w:hAnsi="Arial" w:cs="Arial" w:hint="cs"/>
            <w:noProof/>
            <w:rtl/>
          </w:rPr>
          <w:t>نور</w:t>
        </w:r>
        <w:r w:rsidRPr="006D3CEB">
          <w:rPr>
            <w:rStyle w:val="Hyperlink"/>
            <w:noProof/>
            <w:rtl/>
          </w:rPr>
          <w:t xml:space="preserve"> </w:t>
        </w:r>
        <w:r w:rsidRPr="006D3CEB">
          <w:rPr>
            <w:rStyle w:val="Hyperlink"/>
            <w:rFonts w:ascii="Arial" w:hAnsi="Arial" w:cs="Arial" w:hint="cs"/>
            <w:noProof/>
            <w:rtl/>
          </w:rPr>
          <w:t>العمل</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تجعل</w:t>
        </w:r>
        <w:r w:rsidRPr="006D3CEB">
          <w:rPr>
            <w:rStyle w:val="Hyperlink"/>
            <w:noProof/>
            <w:rtl/>
          </w:rPr>
          <w:t xml:space="preserve"> </w:t>
        </w:r>
        <w:r w:rsidRPr="006D3CEB">
          <w:rPr>
            <w:rStyle w:val="Hyperlink"/>
            <w:rFonts w:ascii="Arial" w:hAnsi="Arial" w:cs="Arial" w:hint="cs"/>
            <w:noProof/>
            <w:rtl/>
          </w:rPr>
          <w:t>حياتك</w:t>
        </w:r>
        <w:r w:rsidRPr="006D3CEB">
          <w:rPr>
            <w:rStyle w:val="Hyperlink"/>
            <w:noProof/>
            <w:rtl/>
          </w:rPr>
          <w:t xml:space="preserve"> </w:t>
        </w:r>
        <w:r w:rsidRPr="006D3CEB">
          <w:rPr>
            <w:rStyle w:val="Hyperlink"/>
            <w:rFonts w:ascii="Arial" w:hAnsi="Arial" w:cs="Arial" w:hint="cs"/>
            <w:noProof/>
            <w:rtl/>
          </w:rPr>
          <w:t>العملية</w:t>
        </w:r>
        <w:r w:rsidRPr="006D3CEB">
          <w:rPr>
            <w:rStyle w:val="Hyperlink"/>
            <w:noProof/>
            <w:rtl/>
          </w:rPr>
          <w:t xml:space="preserve"> </w:t>
        </w:r>
        <w:r w:rsidRPr="006D3CEB">
          <w:rPr>
            <w:rStyle w:val="Hyperlink"/>
            <w:rFonts w:ascii="Arial" w:hAnsi="Arial" w:cs="Arial" w:hint="cs"/>
            <w:noProof/>
            <w:rtl/>
          </w:rPr>
          <w:t>منورة</w:t>
        </w:r>
        <w:r w:rsidRPr="006D3CEB">
          <w:rPr>
            <w:rStyle w:val="Hyperlink"/>
            <w:noProof/>
            <w:rtl/>
          </w:rPr>
          <w:t xml:space="preserve"> </w:t>
        </w:r>
        <w:r w:rsidRPr="006D3CEB">
          <w:rPr>
            <w:rStyle w:val="Hyperlink"/>
            <w:rFonts w:ascii="Arial" w:hAnsi="Arial" w:cs="Arial" w:hint="cs"/>
            <w:noProof/>
            <w:rtl/>
          </w:rPr>
          <w:t>بنور</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_Toc214710810 \h </w:instrText>
        </w:r>
        <w:r>
          <w:rPr>
            <w:noProof/>
            <w:webHidden/>
          </w:rPr>
        </w:r>
        <w:r>
          <w:rPr>
            <w:noProof/>
            <w:webHidden/>
          </w:rPr>
          <w:fldChar w:fldCharType="separate"/>
        </w:r>
        <w:r>
          <w:rPr>
            <w:noProof/>
            <w:webHidden/>
          </w:rPr>
          <w:t>35</w:t>
        </w:r>
        <w:r>
          <w:rPr>
            <w:noProof/>
            <w:webHidden/>
          </w:rPr>
          <w:fldChar w:fldCharType="end"/>
        </w:r>
      </w:hyperlink>
    </w:p>
    <w:p w14:paraId="251C7976" w14:textId="50EB8F3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1" w:history="1">
        <w:r w:rsidRPr="006D3CEB">
          <w:rPr>
            <w:rStyle w:val="Hyperlink"/>
            <w:noProof/>
          </w:rPr>
          <w:t>1.13</w:t>
        </w:r>
        <w:r w:rsidRPr="006D3CEB">
          <w:rPr>
            <w:rStyle w:val="Hyperlink"/>
            <w:noProof/>
            <w:rtl/>
          </w:rPr>
          <w:t xml:space="preserve"> </w:t>
        </w:r>
        <w:r w:rsidRPr="006D3CEB">
          <w:rPr>
            <w:rStyle w:val="Hyperlink"/>
            <w:rFonts w:ascii="Arial" w:hAnsi="Arial" w:cs="Arial" w:hint="cs"/>
            <w:noProof/>
            <w:rtl/>
          </w:rPr>
          <w:t>اللعبة</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نحيا</w:t>
        </w:r>
        <w:r w:rsidRPr="006D3CEB">
          <w:rPr>
            <w:rStyle w:val="Hyperlink"/>
            <w:noProof/>
            <w:rtl/>
          </w:rPr>
          <w:t xml:space="preserve"> </w:t>
        </w:r>
        <w:r w:rsidRPr="006D3CEB">
          <w:rPr>
            <w:rStyle w:val="Hyperlink"/>
            <w:rFonts w:ascii="Arial" w:hAnsi="Arial" w:cs="Arial" w:hint="cs"/>
            <w:noProof/>
            <w:rtl/>
          </w:rPr>
          <w:t>بوعي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مسرح</w:t>
        </w:r>
        <w:r w:rsidRPr="006D3CEB">
          <w:rPr>
            <w:rStyle w:val="Hyperlink"/>
            <w:noProof/>
            <w:rtl/>
          </w:rPr>
          <w:t xml:space="preserve"> </w:t>
        </w:r>
        <w:r w:rsidRPr="006D3CEB">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_Toc214710811 \h </w:instrText>
        </w:r>
        <w:r>
          <w:rPr>
            <w:noProof/>
            <w:webHidden/>
          </w:rPr>
        </w:r>
        <w:r>
          <w:rPr>
            <w:noProof/>
            <w:webHidden/>
          </w:rPr>
          <w:fldChar w:fldCharType="separate"/>
        </w:r>
        <w:r>
          <w:rPr>
            <w:noProof/>
            <w:webHidden/>
          </w:rPr>
          <w:t>37</w:t>
        </w:r>
        <w:r>
          <w:rPr>
            <w:noProof/>
            <w:webHidden/>
          </w:rPr>
          <w:fldChar w:fldCharType="end"/>
        </w:r>
      </w:hyperlink>
    </w:p>
    <w:p w14:paraId="506C6428" w14:textId="39A2BF7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2" w:history="1">
        <w:r w:rsidRPr="006D3CEB">
          <w:rPr>
            <w:rStyle w:val="Hyperlink"/>
            <w:noProof/>
            <w:rtl/>
          </w:rPr>
          <w:t xml:space="preserve">1.14 </w:t>
        </w:r>
        <w:r w:rsidRPr="006D3CEB">
          <w:rPr>
            <w:rStyle w:val="Hyperlink"/>
            <w:rFonts w:ascii="Arial" w:hAnsi="Arial" w:cs="Arial" w:hint="cs"/>
            <w:noProof/>
            <w:rtl/>
          </w:rPr>
          <w:t>تنزّل</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يصبح</w:t>
        </w:r>
        <w:r w:rsidRPr="006D3CEB">
          <w:rPr>
            <w:rStyle w:val="Hyperlink"/>
            <w:noProof/>
            <w:rtl/>
          </w:rPr>
          <w:t xml:space="preserve"> </w:t>
        </w:r>
        <w:r w:rsidRPr="006D3CEB">
          <w:rPr>
            <w:rStyle w:val="Hyperlink"/>
            <w:rFonts w:ascii="Arial" w:hAnsi="Arial" w:cs="Arial" w:hint="cs"/>
            <w:noProof/>
            <w:rtl/>
          </w:rPr>
          <w:t>الوحي</w:t>
        </w:r>
        <w:r w:rsidRPr="006D3CEB">
          <w:rPr>
            <w:rStyle w:val="Hyperlink"/>
            <w:noProof/>
            <w:rtl/>
          </w:rPr>
          <w:t xml:space="preserve"> </w:t>
        </w:r>
        <w:r w:rsidRPr="006D3CEB">
          <w:rPr>
            <w:rStyle w:val="Hyperlink"/>
            <w:rFonts w:ascii="Arial" w:hAnsi="Arial" w:cs="Arial" w:hint="cs"/>
            <w:noProof/>
            <w:rtl/>
          </w:rPr>
          <w:t>وعيًا</w:t>
        </w:r>
        <w:r w:rsidRPr="006D3CEB">
          <w:rPr>
            <w:rStyle w:val="Hyperlink"/>
            <w:noProof/>
            <w:rtl/>
          </w:rPr>
          <w:t xml:space="preserve"> </w:t>
        </w:r>
        <w:r w:rsidRPr="006D3CEB">
          <w:rPr>
            <w:rStyle w:val="Hyperlink"/>
            <w:rFonts w:ascii="Arial" w:hAnsi="Arial" w:cs="Arial" w:hint="cs"/>
            <w:noProof/>
            <w:rtl/>
          </w:rPr>
          <w:t>حيًّا</w:t>
        </w:r>
        <w:r>
          <w:rPr>
            <w:noProof/>
            <w:webHidden/>
          </w:rPr>
          <w:tab/>
        </w:r>
        <w:r>
          <w:rPr>
            <w:noProof/>
            <w:webHidden/>
          </w:rPr>
          <w:fldChar w:fldCharType="begin"/>
        </w:r>
        <w:r>
          <w:rPr>
            <w:noProof/>
            <w:webHidden/>
          </w:rPr>
          <w:instrText xml:space="preserve"> PAGEREF _Toc214710812 \h </w:instrText>
        </w:r>
        <w:r>
          <w:rPr>
            <w:noProof/>
            <w:webHidden/>
          </w:rPr>
        </w:r>
        <w:r>
          <w:rPr>
            <w:noProof/>
            <w:webHidden/>
          </w:rPr>
          <w:fldChar w:fldCharType="separate"/>
        </w:r>
        <w:r>
          <w:rPr>
            <w:noProof/>
            <w:webHidden/>
          </w:rPr>
          <w:t>41</w:t>
        </w:r>
        <w:r>
          <w:rPr>
            <w:noProof/>
            <w:webHidden/>
          </w:rPr>
          <w:fldChar w:fldCharType="end"/>
        </w:r>
      </w:hyperlink>
    </w:p>
    <w:p w14:paraId="694B2686" w14:textId="77B3073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3" w:history="1">
        <w:r w:rsidRPr="006D3CEB">
          <w:rPr>
            <w:rStyle w:val="Hyperlink"/>
            <w:noProof/>
          </w:rPr>
          <w:t>1.15</w:t>
        </w:r>
        <w:r w:rsidRPr="006D3CEB">
          <w:rPr>
            <w:rStyle w:val="Hyperlink"/>
            <w:noProof/>
            <w:rtl/>
          </w:rPr>
          <w:t xml:space="preserve">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والكون</w:t>
        </w:r>
        <w:r>
          <w:rPr>
            <w:noProof/>
            <w:webHidden/>
          </w:rPr>
          <w:tab/>
        </w:r>
        <w:r>
          <w:rPr>
            <w:noProof/>
            <w:webHidden/>
          </w:rPr>
          <w:fldChar w:fldCharType="begin"/>
        </w:r>
        <w:r>
          <w:rPr>
            <w:noProof/>
            <w:webHidden/>
          </w:rPr>
          <w:instrText xml:space="preserve"> PAGEREF _Toc214710813 \h </w:instrText>
        </w:r>
        <w:r>
          <w:rPr>
            <w:noProof/>
            <w:webHidden/>
          </w:rPr>
        </w:r>
        <w:r>
          <w:rPr>
            <w:noProof/>
            <w:webHidden/>
          </w:rPr>
          <w:fldChar w:fldCharType="separate"/>
        </w:r>
        <w:r>
          <w:rPr>
            <w:noProof/>
            <w:webHidden/>
          </w:rPr>
          <w:t>45</w:t>
        </w:r>
        <w:r>
          <w:rPr>
            <w:noProof/>
            <w:webHidden/>
          </w:rPr>
          <w:fldChar w:fldCharType="end"/>
        </w:r>
      </w:hyperlink>
    </w:p>
    <w:p w14:paraId="0311D446" w14:textId="5650B9B7"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814" w:history="1">
        <w:r w:rsidRPr="006D3CEB">
          <w:rPr>
            <w:rStyle w:val="Hyperlink"/>
            <w:noProof/>
            <w:lang w:bidi="ar-MA"/>
          </w:rPr>
          <w:t>2</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الثاني</w:t>
        </w:r>
        <w:r w:rsidRPr="006D3CEB">
          <w:rPr>
            <w:rStyle w:val="Hyperlink"/>
            <w:noProof/>
            <w:rtl/>
            <w:lang w:bidi="ar-MA"/>
          </w:rPr>
          <w:t xml:space="preserve">: </w:t>
        </w:r>
        <w:r w:rsidRPr="006D3CEB">
          <w:rPr>
            <w:rStyle w:val="Hyperlink"/>
            <w:rFonts w:ascii="Arial" w:hAnsi="Arial" w:cs="Arial" w:hint="cs"/>
            <w:noProof/>
            <w:rtl/>
            <w:lang w:bidi="ar-MA"/>
          </w:rPr>
          <w:t>فقه</w:t>
        </w:r>
        <w:r w:rsidRPr="006D3CEB">
          <w:rPr>
            <w:rStyle w:val="Hyperlink"/>
            <w:noProof/>
            <w:rtl/>
            <w:lang w:bidi="ar-MA"/>
          </w:rPr>
          <w:t xml:space="preserve"> </w:t>
        </w:r>
        <w:r w:rsidRPr="006D3CEB">
          <w:rPr>
            <w:rStyle w:val="Hyperlink"/>
            <w:rFonts w:ascii="Arial" w:hAnsi="Arial" w:cs="Arial" w:hint="cs"/>
            <w:noProof/>
            <w:rtl/>
            <w:lang w:bidi="ar-MA"/>
          </w:rPr>
          <w:t>اللسان</w:t>
        </w:r>
        <w:r w:rsidRPr="006D3CEB">
          <w:rPr>
            <w:rStyle w:val="Hyperlink"/>
            <w:noProof/>
            <w:rtl/>
            <w:lang w:bidi="ar-MA"/>
          </w:rPr>
          <w:t xml:space="preserve"> </w:t>
        </w:r>
        <w:r w:rsidRPr="006D3CEB">
          <w:rPr>
            <w:rStyle w:val="Hyperlink"/>
            <w:rFonts w:ascii="Arial" w:hAnsi="Arial" w:cs="Arial" w:hint="cs"/>
            <w:noProof/>
            <w:rtl/>
            <w:lang w:bidi="ar-MA"/>
          </w:rPr>
          <w:t>القرآني</w:t>
        </w:r>
        <w:r w:rsidRPr="006D3CEB">
          <w:rPr>
            <w:rStyle w:val="Hyperlink"/>
            <w:noProof/>
            <w:rtl/>
            <w:lang w:bidi="ar-MA"/>
          </w:rPr>
          <w:t xml:space="preserve"> – </w:t>
        </w:r>
        <w:r w:rsidRPr="006D3CEB">
          <w:rPr>
            <w:rStyle w:val="Hyperlink"/>
            <w:rFonts w:ascii="Arial" w:hAnsi="Arial" w:cs="Arial" w:hint="cs"/>
            <w:noProof/>
            <w:rtl/>
            <w:lang w:bidi="ar-MA"/>
          </w:rPr>
          <w:t>مفاتيح</w:t>
        </w:r>
        <w:r w:rsidRPr="006D3CEB">
          <w:rPr>
            <w:rStyle w:val="Hyperlink"/>
            <w:noProof/>
            <w:rtl/>
            <w:lang w:bidi="ar-MA"/>
          </w:rPr>
          <w:t xml:space="preserve"> </w:t>
        </w:r>
        <w:r w:rsidRPr="006D3CEB">
          <w:rPr>
            <w:rStyle w:val="Hyperlink"/>
            <w:rFonts w:ascii="Arial" w:hAnsi="Arial" w:cs="Arial" w:hint="cs"/>
            <w:noProof/>
            <w:rtl/>
            <w:lang w:bidi="ar-MA"/>
          </w:rPr>
          <w:t>البيان</w:t>
        </w:r>
        <w:r w:rsidRPr="006D3CEB">
          <w:rPr>
            <w:rStyle w:val="Hyperlink"/>
            <w:noProof/>
            <w:rtl/>
            <w:lang w:bidi="ar-MA"/>
          </w:rPr>
          <w:t xml:space="preserve"> </w:t>
        </w:r>
        <w:r w:rsidRPr="006D3CEB">
          <w:rPr>
            <w:rStyle w:val="Hyperlink"/>
            <w:rFonts w:ascii="Arial" w:hAnsi="Arial" w:cs="Arial" w:hint="cs"/>
            <w:noProof/>
            <w:rtl/>
            <w:lang w:bidi="ar-MA"/>
          </w:rPr>
          <w:t>الإلهي</w:t>
        </w:r>
        <w:r>
          <w:rPr>
            <w:noProof/>
            <w:webHidden/>
          </w:rPr>
          <w:tab/>
        </w:r>
        <w:r>
          <w:rPr>
            <w:noProof/>
            <w:webHidden/>
          </w:rPr>
          <w:fldChar w:fldCharType="begin"/>
        </w:r>
        <w:r>
          <w:rPr>
            <w:noProof/>
            <w:webHidden/>
          </w:rPr>
          <w:instrText xml:space="preserve"> PAGEREF _Toc214710814 \h </w:instrText>
        </w:r>
        <w:r>
          <w:rPr>
            <w:noProof/>
            <w:webHidden/>
          </w:rPr>
        </w:r>
        <w:r>
          <w:rPr>
            <w:noProof/>
            <w:webHidden/>
          </w:rPr>
          <w:fldChar w:fldCharType="separate"/>
        </w:r>
        <w:r>
          <w:rPr>
            <w:noProof/>
            <w:webHidden/>
          </w:rPr>
          <w:t>47</w:t>
        </w:r>
        <w:r>
          <w:rPr>
            <w:noProof/>
            <w:webHidden/>
          </w:rPr>
          <w:fldChar w:fldCharType="end"/>
        </w:r>
      </w:hyperlink>
    </w:p>
    <w:p w14:paraId="5E0942FE" w14:textId="57F52BE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5" w:history="1">
        <w:r w:rsidRPr="006D3CEB">
          <w:rPr>
            <w:rStyle w:val="Hyperlink"/>
            <w:rFonts w:eastAsia="Calibri"/>
            <w:noProof/>
          </w:rPr>
          <w:t>2.1</w:t>
        </w:r>
        <w:r w:rsidRPr="006D3CEB">
          <w:rPr>
            <w:rStyle w:val="Hyperlink"/>
            <w:rFonts w:eastAsia="Calibri"/>
            <w:noProof/>
            <w:rtl/>
          </w:rPr>
          <w:t xml:space="preserve"> </w:t>
        </w:r>
        <w:r w:rsidRPr="006D3CEB">
          <w:rPr>
            <w:rStyle w:val="Hyperlink"/>
            <w:rFonts w:ascii="Arial" w:eastAsia="Calibri" w:hAnsi="Arial" w:cs="Arial" w:hint="cs"/>
            <w:noProof/>
            <w:rtl/>
          </w:rPr>
          <w:t>البنية</w:t>
        </w:r>
        <w:r w:rsidRPr="006D3CEB">
          <w:rPr>
            <w:rStyle w:val="Hyperlink"/>
            <w:rFonts w:eastAsia="Calibri"/>
            <w:noProof/>
            <w:rtl/>
          </w:rPr>
          <w:t xml:space="preserve"> </w:t>
        </w:r>
        <w:r w:rsidRPr="006D3CEB">
          <w:rPr>
            <w:rStyle w:val="Hyperlink"/>
            <w:rFonts w:ascii="Arial" w:eastAsia="Calibri" w:hAnsi="Arial" w:cs="Arial" w:hint="cs"/>
            <w:noProof/>
            <w:rtl/>
          </w:rPr>
          <w:t>اللغوية</w:t>
        </w:r>
        <w:r w:rsidRPr="006D3CEB">
          <w:rPr>
            <w:rStyle w:val="Hyperlink"/>
            <w:rFonts w:eastAsia="Calibri"/>
            <w:noProof/>
            <w:rtl/>
          </w:rPr>
          <w:t xml:space="preserve"> </w:t>
        </w:r>
        <w:r w:rsidRPr="006D3CEB">
          <w:rPr>
            <w:rStyle w:val="Hyperlink"/>
            <w:rFonts w:ascii="Arial" w:eastAsia="Calibri" w:hAnsi="Arial" w:cs="Arial" w:hint="cs"/>
            <w:noProof/>
            <w:rtl/>
          </w:rPr>
          <w:t>العميقة</w:t>
        </w:r>
        <w:r w:rsidRPr="006D3CEB">
          <w:rPr>
            <w:rStyle w:val="Hyperlink"/>
            <w:rFonts w:eastAsia="Calibri"/>
            <w:noProof/>
            <w:rtl/>
          </w:rPr>
          <w:t xml:space="preserve">: </w:t>
        </w:r>
        <w:r w:rsidRPr="006D3CEB">
          <w:rPr>
            <w:rStyle w:val="Hyperlink"/>
            <w:rFonts w:ascii="Arial" w:eastAsia="Calibri" w:hAnsi="Arial" w:cs="Arial" w:hint="cs"/>
            <w:noProof/>
            <w:rtl/>
          </w:rPr>
          <w:t>الحروف</w:t>
        </w:r>
        <w:r w:rsidRPr="006D3CEB">
          <w:rPr>
            <w:rStyle w:val="Hyperlink"/>
            <w:rFonts w:eastAsia="Calibri"/>
            <w:noProof/>
            <w:rtl/>
          </w:rPr>
          <w:t xml:space="preserve"> </w:t>
        </w:r>
        <w:r w:rsidRPr="006D3CEB">
          <w:rPr>
            <w:rStyle w:val="Hyperlink"/>
            <w:rFonts w:ascii="Arial" w:eastAsia="Calibri" w:hAnsi="Arial" w:cs="Arial" w:hint="cs"/>
            <w:noProof/>
            <w:rtl/>
          </w:rPr>
          <w:t>والمثاني</w:t>
        </w:r>
        <w:r>
          <w:rPr>
            <w:noProof/>
            <w:webHidden/>
          </w:rPr>
          <w:tab/>
        </w:r>
        <w:r>
          <w:rPr>
            <w:noProof/>
            <w:webHidden/>
          </w:rPr>
          <w:fldChar w:fldCharType="begin"/>
        </w:r>
        <w:r>
          <w:rPr>
            <w:noProof/>
            <w:webHidden/>
          </w:rPr>
          <w:instrText xml:space="preserve"> PAGEREF _Toc214710815 \h </w:instrText>
        </w:r>
        <w:r>
          <w:rPr>
            <w:noProof/>
            <w:webHidden/>
          </w:rPr>
        </w:r>
        <w:r>
          <w:rPr>
            <w:noProof/>
            <w:webHidden/>
          </w:rPr>
          <w:fldChar w:fldCharType="separate"/>
        </w:r>
        <w:r>
          <w:rPr>
            <w:noProof/>
            <w:webHidden/>
          </w:rPr>
          <w:t>49</w:t>
        </w:r>
        <w:r>
          <w:rPr>
            <w:noProof/>
            <w:webHidden/>
          </w:rPr>
          <w:fldChar w:fldCharType="end"/>
        </w:r>
      </w:hyperlink>
    </w:p>
    <w:p w14:paraId="245BE1A5" w14:textId="108E21D8" w:rsidR="00193029" w:rsidRDefault="00193029" w:rsidP="00193029">
      <w:pPr>
        <w:pStyle w:val="3a"/>
        <w:tabs>
          <w:tab w:val="left" w:pos="4674"/>
          <w:tab w:val="right" w:leader="dot" w:pos="9060"/>
        </w:tabs>
        <w:rPr>
          <w:rFonts w:asciiTheme="minorHAnsi" w:eastAsiaTheme="minorEastAsia" w:hAnsiTheme="minorHAnsi" w:cstheme="minorBidi"/>
          <w:noProof/>
          <w:kern w:val="2"/>
          <w:lang w:val="en-US"/>
          <w14:ligatures w14:val="standardContextual"/>
        </w:rPr>
      </w:pPr>
      <w:hyperlink w:anchor="_Toc214710816" w:history="1">
        <w:r w:rsidRPr="006D3CEB">
          <w:rPr>
            <w:rStyle w:val="Hyperlink"/>
            <w:noProof/>
            <w:lang w:bidi="ar-MA"/>
          </w:rPr>
          <w:t>2.1.1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المثاني</w:t>
        </w:r>
        <w:r w:rsidRPr="006D3CEB">
          <w:rPr>
            <w:rStyle w:val="Hyperlink"/>
            <w:noProof/>
            <w:rtl/>
          </w:rPr>
          <w:t xml:space="preserve"> "</w:t>
        </w:r>
        <w:r w:rsidRPr="006D3CEB">
          <w:rPr>
            <w:rStyle w:val="Hyperlink"/>
            <w:rFonts w:ascii="Arial" w:hAnsi="Arial" w:cs="Arial" w:hint="cs"/>
            <w:noProof/>
            <w:rtl/>
          </w:rPr>
          <w:t>الأزواج</w:t>
        </w:r>
        <w:r w:rsidRPr="006D3CEB">
          <w:rPr>
            <w:rStyle w:val="Hyperlink"/>
            <w:noProof/>
            <w:rtl/>
          </w:rPr>
          <w:t xml:space="preserve"> </w:t>
        </w:r>
        <w:r w:rsidRPr="006D3CEB">
          <w:rPr>
            <w:rStyle w:val="Hyperlink"/>
            <w:rFonts w:ascii="Arial" w:hAnsi="Arial" w:cs="Arial" w:hint="cs"/>
            <w:noProof/>
            <w:rtl/>
          </w:rPr>
          <w:t>الحرفية</w:t>
        </w:r>
        <w:r w:rsidRPr="006D3CEB">
          <w:rPr>
            <w:rStyle w:val="Hyperlink"/>
            <w:noProof/>
            <w:rtl/>
          </w:rPr>
          <w:t xml:space="preserve">": </w:t>
        </w:r>
        <w:r w:rsidRPr="006D3CEB">
          <w:rPr>
            <w:rStyle w:val="Hyperlink"/>
            <w:rFonts w:ascii="Arial" w:hAnsi="Arial" w:cs="Arial" w:hint="cs"/>
            <w:noProof/>
            <w:rtl/>
          </w:rPr>
          <w:t>النظام</w:t>
        </w:r>
        <w:r w:rsidRPr="006D3CEB">
          <w:rPr>
            <w:rStyle w:val="Hyperlink"/>
            <w:noProof/>
            <w:rtl/>
          </w:rPr>
          <w:t xml:space="preserve"> </w:t>
        </w:r>
        <w:r w:rsidRPr="006D3CEB">
          <w:rPr>
            <w:rStyle w:val="Hyperlink"/>
            <w:rFonts w:ascii="Arial" w:hAnsi="Arial" w:cs="Arial" w:hint="cs"/>
            <w:noProof/>
            <w:rtl/>
          </w:rPr>
          <w:t>الخفي</w:t>
        </w:r>
        <w:r w:rsidRPr="006D3CEB">
          <w:rPr>
            <w:rStyle w:val="Hyperlink"/>
            <w:noProof/>
            <w:rtl/>
          </w:rPr>
          <w:t xml:space="preserve"> </w:t>
        </w:r>
        <w:r w:rsidRPr="006D3CEB">
          <w:rPr>
            <w:rStyle w:val="Hyperlink"/>
            <w:rFonts w:ascii="Arial" w:hAnsi="Arial" w:cs="Arial" w:hint="cs"/>
            <w:noProof/>
            <w:rtl/>
          </w:rPr>
          <w:t>للكلمة</w:t>
        </w:r>
        <w:r>
          <w:rPr>
            <w:noProof/>
            <w:webHidden/>
          </w:rPr>
          <w:tab/>
        </w:r>
        <w:r>
          <w:rPr>
            <w:noProof/>
            <w:webHidden/>
          </w:rPr>
          <w:fldChar w:fldCharType="begin"/>
        </w:r>
        <w:r>
          <w:rPr>
            <w:noProof/>
            <w:webHidden/>
          </w:rPr>
          <w:instrText xml:space="preserve"> PAGEREF _Toc214710816 \h </w:instrText>
        </w:r>
        <w:r>
          <w:rPr>
            <w:noProof/>
            <w:webHidden/>
          </w:rPr>
        </w:r>
        <w:r>
          <w:rPr>
            <w:noProof/>
            <w:webHidden/>
          </w:rPr>
          <w:fldChar w:fldCharType="separate"/>
        </w:r>
        <w:r>
          <w:rPr>
            <w:noProof/>
            <w:webHidden/>
          </w:rPr>
          <w:t>49</w:t>
        </w:r>
        <w:r>
          <w:rPr>
            <w:noProof/>
            <w:webHidden/>
          </w:rPr>
          <w:fldChar w:fldCharType="end"/>
        </w:r>
      </w:hyperlink>
    </w:p>
    <w:p w14:paraId="73EC397A" w14:textId="3B2487E5" w:rsidR="00193029" w:rsidRDefault="00193029" w:rsidP="00193029">
      <w:pPr>
        <w:pStyle w:val="3a"/>
        <w:tabs>
          <w:tab w:val="left" w:pos="4868"/>
          <w:tab w:val="right" w:leader="dot" w:pos="9060"/>
        </w:tabs>
        <w:rPr>
          <w:rFonts w:asciiTheme="minorHAnsi" w:eastAsiaTheme="minorEastAsia" w:hAnsiTheme="minorHAnsi" w:cstheme="minorBidi"/>
          <w:noProof/>
          <w:kern w:val="2"/>
          <w:lang w:val="en-US"/>
          <w14:ligatures w14:val="standardContextual"/>
        </w:rPr>
      </w:pPr>
      <w:hyperlink w:anchor="_Toc214710817" w:history="1">
        <w:r w:rsidRPr="006D3CEB">
          <w:rPr>
            <w:rStyle w:val="Hyperlink"/>
            <w:noProof/>
            <w:lang w:bidi="ar-MA"/>
          </w:rPr>
          <w:t>2.1.2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الحروف</w:t>
        </w:r>
        <w:r w:rsidRPr="006D3CEB">
          <w:rPr>
            <w:rStyle w:val="Hyperlink"/>
            <w:noProof/>
            <w:rtl/>
          </w:rPr>
          <w:t xml:space="preserve"> </w:t>
        </w:r>
        <w:r w:rsidRPr="006D3CEB">
          <w:rPr>
            <w:rStyle w:val="Hyperlink"/>
            <w:rFonts w:ascii="Arial" w:hAnsi="Arial" w:cs="Arial" w:hint="cs"/>
            <w:noProof/>
            <w:rtl/>
          </w:rPr>
          <w:t>المقطعة</w:t>
        </w:r>
        <w:r w:rsidRPr="006D3CEB">
          <w:rPr>
            <w:rStyle w:val="Hyperlink"/>
            <w:noProof/>
            <w:rtl/>
          </w:rPr>
          <w:t xml:space="preserve">: </w:t>
        </w:r>
        <w:r w:rsidRPr="006D3CEB">
          <w:rPr>
            <w:rStyle w:val="Hyperlink"/>
            <w:rFonts w:ascii="Arial" w:hAnsi="Arial" w:cs="Arial" w:hint="cs"/>
            <w:noProof/>
            <w:rtl/>
          </w:rPr>
          <w:t>رموز</w:t>
        </w:r>
        <w:r w:rsidRPr="006D3CEB">
          <w:rPr>
            <w:rStyle w:val="Hyperlink"/>
            <w:noProof/>
            <w:rtl/>
          </w:rPr>
          <w:t xml:space="preserve"> </w:t>
        </w:r>
        <w:r w:rsidRPr="006D3CEB">
          <w:rPr>
            <w:rStyle w:val="Hyperlink"/>
            <w:rFonts w:ascii="Arial" w:hAnsi="Arial" w:cs="Arial" w:hint="cs"/>
            <w:noProof/>
            <w:rtl/>
          </w:rPr>
          <w:t>للمثاني</w:t>
        </w:r>
        <w:r w:rsidRPr="006D3CEB">
          <w:rPr>
            <w:rStyle w:val="Hyperlink"/>
            <w:noProof/>
            <w:rtl/>
          </w:rPr>
          <w:t xml:space="preserve"> </w:t>
        </w:r>
        <w:r w:rsidRPr="006D3CEB">
          <w:rPr>
            <w:rStyle w:val="Hyperlink"/>
            <w:rFonts w:ascii="Arial" w:hAnsi="Arial" w:cs="Arial" w:hint="cs"/>
            <w:noProof/>
            <w:rtl/>
          </w:rPr>
          <w:t>ومعمارية</w:t>
        </w:r>
        <w:r w:rsidRPr="006D3CEB">
          <w:rPr>
            <w:rStyle w:val="Hyperlink"/>
            <w:noProof/>
            <w:rtl/>
          </w:rPr>
          <w:t xml:space="preserve"> </w:t>
        </w:r>
        <w:r w:rsidRPr="006D3CEB">
          <w:rPr>
            <w:rStyle w:val="Hyperlink"/>
            <w:rFonts w:ascii="Arial" w:hAnsi="Arial" w:cs="Arial" w:hint="cs"/>
            <w:noProof/>
            <w:rtl/>
          </w:rPr>
          <w:t>السور</w:t>
        </w:r>
        <w:r>
          <w:rPr>
            <w:noProof/>
            <w:webHidden/>
          </w:rPr>
          <w:tab/>
        </w:r>
        <w:r>
          <w:rPr>
            <w:noProof/>
            <w:webHidden/>
          </w:rPr>
          <w:fldChar w:fldCharType="begin"/>
        </w:r>
        <w:r>
          <w:rPr>
            <w:noProof/>
            <w:webHidden/>
          </w:rPr>
          <w:instrText xml:space="preserve"> PAGEREF _Toc214710817 \h </w:instrText>
        </w:r>
        <w:r>
          <w:rPr>
            <w:noProof/>
            <w:webHidden/>
          </w:rPr>
        </w:r>
        <w:r>
          <w:rPr>
            <w:noProof/>
            <w:webHidden/>
          </w:rPr>
          <w:fldChar w:fldCharType="separate"/>
        </w:r>
        <w:r>
          <w:rPr>
            <w:noProof/>
            <w:webHidden/>
          </w:rPr>
          <w:t>58</w:t>
        </w:r>
        <w:r>
          <w:rPr>
            <w:noProof/>
            <w:webHidden/>
          </w:rPr>
          <w:fldChar w:fldCharType="end"/>
        </w:r>
      </w:hyperlink>
    </w:p>
    <w:p w14:paraId="4865E28C" w14:textId="18200E4B" w:rsidR="00193029" w:rsidRDefault="00193029" w:rsidP="00193029">
      <w:pPr>
        <w:pStyle w:val="3a"/>
        <w:tabs>
          <w:tab w:val="left" w:pos="4017"/>
          <w:tab w:val="right" w:leader="dot" w:pos="9060"/>
        </w:tabs>
        <w:rPr>
          <w:rFonts w:asciiTheme="minorHAnsi" w:eastAsiaTheme="minorEastAsia" w:hAnsiTheme="minorHAnsi" w:cstheme="minorBidi"/>
          <w:noProof/>
          <w:kern w:val="2"/>
          <w:lang w:val="en-US"/>
          <w14:ligatures w14:val="standardContextual"/>
        </w:rPr>
      </w:pPr>
      <w:hyperlink w:anchor="_Toc214710818" w:history="1">
        <w:r w:rsidRPr="006D3CEB">
          <w:rPr>
            <w:rStyle w:val="Hyperlink"/>
            <w:noProof/>
            <w:lang w:bidi="ar-MA"/>
          </w:rPr>
          <w:t>2.1.3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الحركي</w:t>
        </w:r>
        <w:r w:rsidRPr="006D3CEB">
          <w:rPr>
            <w:rStyle w:val="Hyperlink"/>
            <w:noProof/>
            <w:rtl/>
          </w:rPr>
          <w:t xml:space="preserve">: </w:t>
        </w:r>
        <w:r w:rsidRPr="006D3CEB">
          <w:rPr>
            <w:rStyle w:val="Hyperlink"/>
            <w:rFonts w:ascii="Arial" w:hAnsi="Arial" w:cs="Arial" w:hint="cs"/>
            <w:noProof/>
            <w:rtl/>
          </w:rPr>
          <w:t>جوهر</w:t>
        </w:r>
        <w:r w:rsidRPr="006D3CEB">
          <w:rPr>
            <w:rStyle w:val="Hyperlink"/>
            <w:noProof/>
            <w:rtl/>
          </w:rPr>
          <w:t xml:space="preserve"> </w:t>
        </w:r>
        <w:r w:rsidRPr="006D3CEB">
          <w:rPr>
            <w:rStyle w:val="Hyperlink"/>
            <w:rFonts w:ascii="Arial" w:hAnsi="Arial" w:cs="Arial" w:hint="cs"/>
            <w:noProof/>
            <w:rtl/>
          </w:rPr>
          <w:t>الدلالة</w:t>
        </w:r>
        <w:r w:rsidRPr="006D3CEB">
          <w:rPr>
            <w:rStyle w:val="Hyperlink"/>
            <w:noProof/>
            <w:rtl/>
          </w:rPr>
          <w:t xml:space="preserve"> </w:t>
        </w:r>
        <w:r w:rsidRPr="006D3CEB">
          <w:rPr>
            <w:rStyle w:val="Hyperlink"/>
            <w:rFonts w:ascii="Arial" w:hAnsi="Arial" w:cs="Arial" w:hint="cs"/>
            <w:noProof/>
            <w:rtl/>
          </w:rPr>
          <w:t>القرآنية</w:t>
        </w:r>
        <w:r>
          <w:rPr>
            <w:noProof/>
            <w:webHidden/>
          </w:rPr>
          <w:tab/>
        </w:r>
        <w:r>
          <w:rPr>
            <w:noProof/>
            <w:webHidden/>
          </w:rPr>
          <w:fldChar w:fldCharType="begin"/>
        </w:r>
        <w:r>
          <w:rPr>
            <w:noProof/>
            <w:webHidden/>
          </w:rPr>
          <w:instrText xml:space="preserve"> PAGEREF _Toc214710818 \h </w:instrText>
        </w:r>
        <w:r>
          <w:rPr>
            <w:noProof/>
            <w:webHidden/>
          </w:rPr>
        </w:r>
        <w:r>
          <w:rPr>
            <w:noProof/>
            <w:webHidden/>
          </w:rPr>
          <w:fldChar w:fldCharType="separate"/>
        </w:r>
        <w:r>
          <w:rPr>
            <w:noProof/>
            <w:webHidden/>
          </w:rPr>
          <w:t>59</w:t>
        </w:r>
        <w:r>
          <w:rPr>
            <w:noProof/>
            <w:webHidden/>
          </w:rPr>
          <w:fldChar w:fldCharType="end"/>
        </w:r>
      </w:hyperlink>
    </w:p>
    <w:p w14:paraId="07B0FDFD" w14:textId="0FB0A53A" w:rsidR="00193029" w:rsidRDefault="00193029" w:rsidP="00193029">
      <w:pPr>
        <w:pStyle w:val="3a"/>
        <w:tabs>
          <w:tab w:val="left" w:pos="5697"/>
          <w:tab w:val="right" w:leader="dot" w:pos="9060"/>
        </w:tabs>
        <w:rPr>
          <w:rFonts w:asciiTheme="minorHAnsi" w:eastAsiaTheme="minorEastAsia" w:hAnsiTheme="minorHAnsi" w:cstheme="minorBidi"/>
          <w:noProof/>
          <w:kern w:val="2"/>
          <w:lang w:val="en-US"/>
          <w14:ligatures w14:val="standardContextual"/>
        </w:rPr>
      </w:pPr>
      <w:hyperlink w:anchor="_Toc214710819" w:history="1">
        <w:r w:rsidRPr="006D3CEB">
          <w:rPr>
            <w:rStyle w:val="Hyperlink"/>
            <w:noProof/>
            <w:lang w:bidi="ar-MA"/>
          </w:rPr>
          <w:t>2.1.4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المثاني</w:t>
        </w:r>
        <w:r w:rsidRPr="006D3CEB">
          <w:rPr>
            <w:rStyle w:val="Hyperlink"/>
            <w:noProof/>
            <w:rtl/>
          </w:rPr>
          <w:t xml:space="preserve"> </w:t>
        </w:r>
        <w:r w:rsidRPr="006D3CEB">
          <w:rPr>
            <w:rStyle w:val="Hyperlink"/>
            <w:rFonts w:ascii="Arial" w:hAnsi="Arial" w:cs="Arial" w:hint="cs"/>
            <w:noProof/>
            <w:rtl/>
          </w:rPr>
          <w:t>كوحدات</w:t>
        </w:r>
        <w:r w:rsidRPr="006D3CEB">
          <w:rPr>
            <w:rStyle w:val="Hyperlink"/>
            <w:noProof/>
            <w:rtl/>
          </w:rPr>
          <w:t xml:space="preserve"> </w:t>
        </w:r>
        <w:r w:rsidRPr="006D3CEB">
          <w:rPr>
            <w:rStyle w:val="Hyperlink"/>
            <w:rFonts w:ascii="Arial" w:hAnsi="Arial" w:cs="Arial" w:hint="cs"/>
            <w:noProof/>
            <w:rtl/>
          </w:rPr>
          <w:t>بنائية</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جديدة</w:t>
        </w:r>
        <w:r w:rsidRPr="006D3CEB">
          <w:rPr>
            <w:rStyle w:val="Hyperlink"/>
            <w:noProof/>
            <w:rtl/>
          </w:rPr>
          <w:t xml:space="preserve"> </w:t>
        </w:r>
        <w:r w:rsidRPr="006D3CEB">
          <w:rPr>
            <w:rStyle w:val="Hyperlink"/>
            <w:rFonts w:ascii="Arial" w:hAnsi="Arial" w:cs="Arial" w:hint="cs"/>
            <w:noProof/>
            <w:rtl/>
          </w:rPr>
          <w:t>لوحدة</w:t>
        </w:r>
        <w:r w:rsidRPr="006D3CEB">
          <w:rPr>
            <w:rStyle w:val="Hyperlink"/>
            <w:noProof/>
            <w:rtl/>
          </w:rPr>
          <w:t xml:space="preserve"> </w:t>
        </w:r>
        <w:r w:rsidRPr="006D3CEB">
          <w:rPr>
            <w:rStyle w:val="Hyperlink"/>
            <w:rFonts w:ascii="Arial" w:hAnsi="Arial" w:cs="Arial" w:hint="cs"/>
            <w:noProof/>
            <w:rtl/>
          </w:rPr>
          <w:t>النص</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_Toc214710819 \h </w:instrText>
        </w:r>
        <w:r>
          <w:rPr>
            <w:noProof/>
            <w:webHidden/>
          </w:rPr>
        </w:r>
        <w:r>
          <w:rPr>
            <w:noProof/>
            <w:webHidden/>
          </w:rPr>
          <w:fldChar w:fldCharType="separate"/>
        </w:r>
        <w:r>
          <w:rPr>
            <w:noProof/>
            <w:webHidden/>
          </w:rPr>
          <w:t>61</w:t>
        </w:r>
        <w:r>
          <w:rPr>
            <w:noProof/>
            <w:webHidden/>
          </w:rPr>
          <w:fldChar w:fldCharType="end"/>
        </w:r>
      </w:hyperlink>
    </w:p>
    <w:p w14:paraId="2C0C8051" w14:textId="734D8408" w:rsidR="00193029" w:rsidRDefault="00193029" w:rsidP="00193029">
      <w:pPr>
        <w:pStyle w:val="3a"/>
        <w:tabs>
          <w:tab w:val="left" w:pos="5877"/>
          <w:tab w:val="right" w:leader="dot" w:pos="9060"/>
        </w:tabs>
        <w:rPr>
          <w:rFonts w:asciiTheme="minorHAnsi" w:eastAsiaTheme="minorEastAsia" w:hAnsiTheme="minorHAnsi" w:cstheme="minorBidi"/>
          <w:noProof/>
          <w:kern w:val="2"/>
          <w:lang w:val="en-US"/>
          <w14:ligatures w14:val="standardContextual"/>
        </w:rPr>
      </w:pPr>
      <w:hyperlink w:anchor="_Toc214710820" w:history="1">
        <w:r w:rsidRPr="006D3CEB">
          <w:rPr>
            <w:rStyle w:val="Hyperlink"/>
            <w:noProof/>
            <w:lang w:bidi="ar-MA"/>
          </w:rPr>
          <w:t>2.1.5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المثاني</w:t>
        </w:r>
        <w:r w:rsidRPr="006D3CEB">
          <w:rPr>
            <w:rStyle w:val="Hyperlink"/>
            <w:noProof/>
            <w:rtl/>
          </w:rPr>
          <w:t xml:space="preserve"> </w:t>
        </w:r>
        <w:r w:rsidRPr="006D3CEB">
          <w:rPr>
            <w:rStyle w:val="Hyperlink"/>
            <w:rFonts w:ascii="Arial" w:hAnsi="Arial" w:cs="Arial" w:hint="cs"/>
            <w:noProof/>
            <w:rtl/>
          </w:rPr>
          <w:t>والحروف</w:t>
        </w:r>
        <w:r w:rsidRPr="006D3CEB">
          <w:rPr>
            <w:rStyle w:val="Hyperlink"/>
            <w:noProof/>
            <w:rtl/>
          </w:rPr>
          <w:t xml:space="preserve"> </w:t>
        </w:r>
        <w:r w:rsidRPr="006D3CEB">
          <w:rPr>
            <w:rStyle w:val="Hyperlink"/>
            <w:rFonts w:ascii="Arial" w:hAnsi="Arial" w:cs="Arial" w:hint="cs"/>
            <w:noProof/>
            <w:rtl/>
          </w:rPr>
          <w:t>المقطعة</w:t>
        </w:r>
        <w:r w:rsidRPr="006D3CEB">
          <w:rPr>
            <w:rStyle w:val="Hyperlink"/>
            <w:noProof/>
            <w:rtl/>
          </w:rPr>
          <w:t xml:space="preserve"> </w:t>
        </w:r>
        <w:r w:rsidRPr="006D3CEB">
          <w:rPr>
            <w:rStyle w:val="Hyperlink"/>
            <w:rFonts w:ascii="Arial" w:hAnsi="Arial" w:cs="Arial" w:hint="cs"/>
            <w:noProof/>
            <w:rtl/>
          </w:rPr>
          <w:t>والمعنى</w:t>
        </w:r>
        <w:r w:rsidRPr="006D3CEB">
          <w:rPr>
            <w:rStyle w:val="Hyperlink"/>
            <w:noProof/>
            <w:rtl/>
          </w:rPr>
          <w:t xml:space="preserve"> </w:t>
        </w:r>
        <w:r w:rsidRPr="006D3CEB">
          <w:rPr>
            <w:rStyle w:val="Hyperlink"/>
            <w:rFonts w:ascii="Arial" w:hAnsi="Arial" w:cs="Arial" w:hint="cs"/>
            <w:noProof/>
            <w:rtl/>
          </w:rPr>
          <w:t>الحركي</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متكاملة</w:t>
        </w:r>
        <w:r>
          <w:rPr>
            <w:noProof/>
            <w:webHidden/>
          </w:rPr>
          <w:tab/>
        </w:r>
        <w:r>
          <w:rPr>
            <w:noProof/>
            <w:webHidden/>
          </w:rPr>
          <w:fldChar w:fldCharType="begin"/>
        </w:r>
        <w:r>
          <w:rPr>
            <w:noProof/>
            <w:webHidden/>
          </w:rPr>
          <w:instrText xml:space="preserve"> PAGEREF _Toc214710820 \h </w:instrText>
        </w:r>
        <w:r>
          <w:rPr>
            <w:noProof/>
            <w:webHidden/>
          </w:rPr>
        </w:r>
        <w:r>
          <w:rPr>
            <w:noProof/>
            <w:webHidden/>
          </w:rPr>
          <w:fldChar w:fldCharType="separate"/>
        </w:r>
        <w:r>
          <w:rPr>
            <w:noProof/>
            <w:webHidden/>
          </w:rPr>
          <w:t>62</w:t>
        </w:r>
        <w:r>
          <w:rPr>
            <w:noProof/>
            <w:webHidden/>
          </w:rPr>
          <w:fldChar w:fldCharType="end"/>
        </w:r>
      </w:hyperlink>
    </w:p>
    <w:p w14:paraId="76A3801C" w14:textId="4744C421" w:rsidR="00193029" w:rsidRDefault="00193029" w:rsidP="00193029">
      <w:pPr>
        <w:pStyle w:val="3a"/>
        <w:tabs>
          <w:tab w:val="left" w:pos="8285"/>
          <w:tab w:val="right" w:leader="dot" w:pos="9060"/>
        </w:tabs>
        <w:rPr>
          <w:rFonts w:asciiTheme="minorHAnsi" w:eastAsiaTheme="minorEastAsia" w:hAnsiTheme="minorHAnsi" w:cstheme="minorBidi"/>
          <w:noProof/>
          <w:kern w:val="2"/>
          <w:lang w:val="en-US"/>
          <w14:ligatures w14:val="standardContextual"/>
        </w:rPr>
      </w:pPr>
      <w:hyperlink w:anchor="_Toc214710821" w:history="1">
        <w:r w:rsidRPr="006D3CEB">
          <w:rPr>
            <w:rStyle w:val="Hyperlink"/>
            <w:noProof/>
            <w:lang w:bidi="ar-MA"/>
          </w:rPr>
          <w:t>2.1.6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دور</w:t>
        </w:r>
        <w:r w:rsidRPr="006D3CEB">
          <w:rPr>
            <w:rStyle w:val="Hyperlink"/>
            <w:noProof/>
            <w:rtl/>
          </w:rPr>
          <w:t xml:space="preserve"> </w:t>
        </w:r>
        <w:r w:rsidRPr="006D3CEB">
          <w:rPr>
            <w:rStyle w:val="Hyperlink"/>
            <w:rFonts w:ascii="Arial" w:hAnsi="Arial" w:cs="Arial" w:hint="cs"/>
            <w:noProof/>
            <w:rtl/>
          </w:rPr>
          <w:t>المصطلح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النص</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مفاتيح</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وبناء</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بمنهج</w:t>
        </w:r>
        <w:r w:rsidRPr="006D3CEB">
          <w:rPr>
            <w:rStyle w:val="Hyperlink"/>
            <w:noProof/>
            <w:rtl/>
          </w:rPr>
          <w:t xml:space="preserve"> </w:t>
        </w:r>
        <w:r w:rsidRPr="006D3CEB">
          <w:rPr>
            <w:rStyle w:val="Hyperlink"/>
            <w:rFonts w:ascii="Arial" w:hAnsi="Arial" w:cs="Arial" w:hint="cs"/>
            <w:noProof/>
            <w:rtl/>
          </w:rPr>
          <w:t>فقه</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العربي</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_Toc214710821 \h </w:instrText>
        </w:r>
        <w:r>
          <w:rPr>
            <w:noProof/>
            <w:webHidden/>
          </w:rPr>
        </w:r>
        <w:r>
          <w:rPr>
            <w:noProof/>
            <w:webHidden/>
          </w:rPr>
          <w:fldChar w:fldCharType="separate"/>
        </w:r>
        <w:r>
          <w:rPr>
            <w:noProof/>
            <w:webHidden/>
          </w:rPr>
          <w:t>64</w:t>
        </w:r>
        <w:r>
          <w:rPr>
            <w:noProof/>
            <w:webHidden/>
          </w:rPr>
          <w:fldChar w:fldCharType="end"/>
        </w:r>
      </w:hyperlink>
    </w:p>
    <w:p w14:paraId="7976A675" w14:textId="0940C7A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22" w:history="1">
        <w:r w:rsidRPr="006D3CEB">
          <w:rPr>
            <w:rStyle w:val="Hyperlink"/>
            <w:rFonts w:eastAsia="Calibri"/>
            <w:noProof/>
          </w:rPr>
          <w:t>2.2</w:t>
        </w:r>
        <w:r w:rsidRPr="006D3CEB">
          <w:rPr>
            <w:rStyle w:val="Hyperlink"/>
            <w:rFonts w:eastAsia="Calibri"/>
            <w:noProof/>
            <w:rtl/>
            <w:lang w:bidi="ar-MA"/>
          </w:rPr>
          <w:t xml:space="preserve"> </w:t>
        </w:r>
        <w:r w:rsidRPr="006D3CEB">
          <w:rPr>
            <w:rStyle w:val="Hyperlink"/>
            <w:rFonts w:ascii="Arial" w:eastAsia="Calibri" w:hAnsi="Arial" w:cs="Arial" w:hint="cs"/>
            <w:noProof/>
            <w:rtl/>
            <w:lang w:bidi="ar-MA"/>
          </w:rPr>
          <w:t>من</w:t>
        </w:r>
        <w:r w:rsidRPr="006D3CEB">
          <w:rPr>
            <w:rStyle w:val="Hyperlink"/>
            <w:rFonts w:eastAsia="Calibri"/>
            <w:noProof/>
            <w:rtl/>
          </w:rPr>
          <w:t xml:space="preserve"> </w:t>
        </w:r>
        <w:r w:rsidRPr="006D3CEB">
          <w:rPr>
            <w:rStyle w:val="Hyperlink"/>
            <w:rFonts w:ascii="Arial" w:eastAsia="Calibri" w:hAnsi="Arial" w:cs="Arial" w:hint="cs"/>
            <w:noProof/>
            <w:rtl/>
          </w:rPr>
          <w:t>الحرف</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المعنى</w:t>
        </w:r>
        <w:r w:rsidRPr="006D3CEB">
          <w:rPr>
            <w:rStyle w:val="Hyperlink"/>
            <w:rFonts w:eastAsia="Calibri"/>
            <w:noProof/>
            <w:rtl/>
          </w:rPr>
          <w:t xml:space="preserve">: </w:t>
        </w:r>
        <w:r w:rsidRPr="006D3CEB">
          <w:rPr>
            <w:rStyle w:val="Hyperlink"/>
            <w:rFonts w:ascii="Arial" w:eastAsia="Calibri" w:hAnsi="Arial" w:cs="Arial" w:hint="cs"/>
            <w:noProof/>
            <w:rtl/>
          </w:rPr>
          <w:t>تطبيقات</w:t>
        </w:r>
        <w:r w:rsidRPr="006D3CEB">
          <w:rPr>
            <w:rStyle w:val="Hyperlink"/>
            <w:rFonts w:eastAsia="Calibri"/>
            <w:noProof/>
            <w:rtl/>
          </w:rPr>
          <w:t xml:space="preserve"> </w:t>
        </w:r>
        <w:r w:rsidRPr="006D3CEB">
          <w:rPr>
            <w:rStyle w:val="Hyperlink"/>
            <w:rFonts w:ascii="Arial" w:eastAsia="Calibri" w:hAnsi="Arial" w:cs="Arial" w:hint="cs"/>
            <w:noProof/>
            <w:rtl/>
          </w:rPr>
          <w:t>فقه</w:t>
        </w:r>
        <w:r w:rsidRPr="006D3CEB">
          <w:rPr>
            <w:rStyle w:val="Hyperlink"/>
            <w:rFonts w:eastAsia="Calibri"/>
            <w:noProof/>
            <w:rtl/>
          </w:rPr>
          <w:t xml:space="preserve"> </w:t>
        </w:r>
        <w:r w:rsidRPr="006D3CEB">
          <w:rPr>
            <w:rStyle w:val="Hyperlink"/>
            <w:rFonts w:ascii="Arial" w:eastAsia="Calibri" w:hAnsi="Arial" w:cs="Arial" w:hint="cs"/>
            <w:noProof/>
            <w:rtl/>
          </w:rPr>
          <w:t>اللسان</w:t>
        </w:r>
        <w:r w:rsidRPr="006D3CEB">
          <w:rPr>
            <w:rStyle w:val="Hyperlink"/>
            <w:rFonts w:eastAsia="Calibri"/>
            <w:noProof/>
            <w:rtl/>
          </w:rPr>
          <w:t xml:space="preserve"> </w:t>
        </w:r>
        <w:r w:rsidRPr="006D3CEB">
          <w:rPr>
            <w:rStyle w:val="Hyperlink"/>
            <w:rFonts w:ascii="Arial" w:eastAsia="Calibri" w:hAnsi="Arial" w:cs="Arial" w:hint="cs"/>
            <w:noProof/>
            <w:rtl/>
          </w:rPr>
          <w:t>القرآني</w:t>
        </w:r>
        <w:r w:rsidRPr="006D3CEB">
          <w:rPr>
            <w:rStyle w:val="Hyperlink"/>
            <w:rFonts w:eastAsia="Calibri"/>
            <w:noProof/>
            <w:rtl/>
          </w:rPr>
          <w:t>.</w:t>
        </w:r>
        <w:r>
          <w:rPr>
            <w:noProof/>
            <w:webHidden/>
          </w:rPr>
          <w:tab/>
        </w:r>
        <w:r>
          <w:rPr>
            <w:noProof/>
            <w:webHidden/>
          </w:rPr>
          <w:fldChar w:fldCharType="begin"/>
        </w:r>
        <w:r>
          <w:rPr>
            <w:noProof/>
            <w:webHidden/>
          </w:rPr>
          <w:instrText xml:space="preserve"> PAGEREF _Toc214710822 \h </w:instrText>
        </w:r>
        <w:r>
          <w:rPr>
            <w:noProof/>
            <w:webHidden/>
          </w:rPr>
        </w:r>
        <w:r>
          <w:rPr>
            <w:noProof/>
            <w:webHidden/>
          </w:rPr>
          <w:fldChar w:fldCharType="separate"/>
        </w:r>
        <w:r>
          <w:rPr>
            <w:noProof/>
            <w:webHidden/>
          </w:rPr>
          <w:t>67</w:t>
        </w:r>
        <w:r>
          <w:rPr>
            <w:noProof/>
            <w:webHidden/>
          </w:rPr>
          <w:fldChar w:fldCharType="end"/>
        </w:r>
      </w:hyperlink>
    </w:p>
    <w:p w14:paraId="57DCD31C" w14:textId="2A4E04D8" w:rsidR="00193029" w:rsidRDefault="00193029" w:rsidP="00193029">
      <w:pPr>
        <w:pStyle w:val="3a"/>
        <w:tabs>
          <w:tab w:val="left" w:pos="3410"/>
          <w:tab w:val="right" w:leader="dot" w:pos="9060"/>
        </w:tabs>
        <w:rPr>
          <w:rFonts w:asciiTheme="minorHAnsi" w:eastAsiaTheme="minorEastAsia" w:hAnsiTheme="minorHAnsi" w:cstheme="minorBidi"/>
          <w:noProof/>
          <w:kern w:val="2"/>
          <w:lang w:val="en-US"/>
          <w14:ligatures w14:val="standardContextual"/>
        </w:rPr>
      </w:pPr>
      <w:hyperlink w:anchor="_Toc214710823" w:history="1">
        <w:r w:rsidRPr="006D3CEB">
          <w:rPr>
            <w:rStyle w:val="Hyperlink"/>
            <w:noProof/>
            <w:lang w:bidi="ar-MA"/>
          </w:rPr>
          <w:t>2.2.1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الظن</w:t>
        </w:r>
        <w:r w:rsidRPr="006D3CEB">
          <w:rPr>
            <w:rStyle w:val="Hyperlink"/>
            <w:noProof/>
            <w:rtl/>
          </w:rPr>
          <w:t>" "</w:t>
        </w:r>
        <w:r w:rsidRPr="006D3CEB">
          <w:rPr>
            <w:rStyle w:val="Hyperlink"/>
            <w:rFonts w:ascii="Arial" w:hAnsi="Arial" w:cs="Arial" w:hint="cs"/>
            <w:noProof/>
            <w:rtl/>
          </w:rPr>
          <w:t>ظ</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w:t>
        </w:r>
        <w:r>
          <w:rPr>
            <w:noProof/>
            <w:webHidden/>
          </w:rPr>
          <w:tab/>
        </w:r>
        <w:r>
          <w:rPr>
            <w:noProof/>
            <w:webHidden/>
          </w:rPr>
          <w:fldChar w:fldCharType="begin"/>
        </w:r>
        <w:r>
          <w:rPr>
            <w:noProof/>
            <w:webHidden/>
          </w:rPr>
          <w:instrText xml:space="preserve"> PAGEREF _Toc214710823 \h </w:instrText>
        </w:r>
        <w:r>
          <w:rPr>
            <w:noProof/>
            <w:webHidden/>
          </w:rPr>
        </w:r>
        <w:r>
          <w:rPr>
            <w:noProof/>
            <w:webHidden/>
          </w:rPr>
          <w:fldChar w:fldCharType="separate"/>
        </w:r>
        <w:r>
          <w:rPr>
            <w:noProof/>
            <w:webHidden/>
          </w:rPr>
          <w:t>67</w:t>
        </w:r>
        <w:r>
          <w:rPr>
            <w:noProof/>
            <w:webHidden/>
          </w:rPr>
          <w:fldChar w:fldCharType="end"/>
        </w:r>
      </w:hyperlink>
    </w:p>
    <w:p w14:paraId="4D9BB5B5" w14:textId="7A70425F" w:rsidR="00193029" w:rsidRDefault="00193029" w:rsidP="00193029">
      <w:pPr>
        <w:pStyle w:val="3a"/>
        <w:tabs>
          <w:tab w:val="left" w:pos="3388"/>
          <w:tab w:val="right" w:leader="dot" w:pos="9060"/>
        </w:tabs>
        <w:rPr>
          <w:rFonts w:asciiTheme="minorHAnsi" w:eastAsiaTheme="minorEastAsia" w:hAnsiTheme="minorHAnsi" w:cstheme="minorBidi"/>
          <w:noProof/>
          <w:kern w:val="2"/>
          <w:lang w:val="en-US"/>
          <w14:ligatures w14:val="standardContextual"/>
        </w:rPr>
      </w:pPr>
      <w:hyperlink w:anchor="_Toc214710824" w:history="1">
        <w:r w:rsidRPr="006D3CEB">
          <w:rPr>
            <w:rStyle w:val="Hyperlink"/>
            <w:noProof/>
            <w:lang w:bidi="ar-MA"/>
          </w:rPr>
          <w:t>2.2.2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الذكر</w:t>
        </w:r>
        <w:r w:rsidRPr="006D3CEB">
          <w:rPr>
            <w:rStyle w:val="Hyperlink"/>
            <w:noProof/>
            <w:rtl/>
          </w:rPr>
          <w:t>" "</w:t>
        </w:r>
        <w:r w:rsidRPr="006D3CEB">
          <w:rPr>
            <w:rStyle w:val="Hyperlink"/>
            <w:rFonts w:ascii="Arial" w:hAnsi="Arial" w:cs="Arial" w:hint="cs"/>
            <w:noProof/>
            <w:rtl/>
          </w:rPr>
          <w:t>ذ</w:t>
        </w:r>
        <w:r w:rsidRPr="006D3CEB">
          <w:rPr>
            <w:rStyle w:val="Hyperlink"/>
            <w:noProof/>
            <w:rtl/>
          </w:rPr>
          <w:t xml:space="preserve"> </w:t>
        </w:r>
        <w:r w:rsidRPr="006D3CEB">
          <w:rPr>
            <w:rStyle w:val="Hyperlink"/>
            <w:rFonts w:ascii="Arial" w:hAnsi="Arial" w:cs="Arial" w:hint="cs"/>
            <w:noProof/>
            <w:rtl/>
          </w:rPr>
          <w:t>ك</w:t>
        </w:r>
        <w:r w:rsidRPr="006D3CEB">
          <w:rPr>
            <w:rStyle w:val="Hyperlink"/>
            <w:noProof/>
            <w:rtl/>
          </w:rPr>
          <w:t xml:space="preserve"> </w:t>
        </w:r>
        <w:r w:rsidRPr="006D3CEB">
          <w:rPr>
            <w:rStyle w:val="Hyperlink"/>
            <w:rFonts w:ascii="Arial" w:hAnsi="Arial" w:cs="Arial" w:hint="cs"/>
            <w:noProof/>
            <w:rtl/>
          </w:rPr>
          <w:t>ر</w:t>
        </w:r>
        <w:r w:rsidRPr="006D3CEB">
          <w:rPr>
            <w:rStyle w:val="Hyperlink"/>
            <w:noProof/>
            <w:rtl/>
          </w:rPr>
          <w:t>"</w:t>
        </w:r>
        <w:r>
          <w:rPr>
            <w:noProof/>
            <w:webHidden/>
          </w:rPr>
          <w:tab/>
        </w:r>
        <w:r>
          <w:rPr>
            <w:noProof/>
            <w:webHidden/>
          </w:rPr>
          <w:fldChar w:fldCharType="begin"/>
        </w:r>
        <w:r>
          <w:rPr>
            <w:noProof/>
            <w:webHidden/>
          </w:rPr>
          <w:instrText xml:space="preserve"> PAGEREF _Toc214710824 \h </w:instrText>
        </w:r>
        <w:r>
          <w:rPr>
            <w:noProof/>
            <w:webHidden/>
          </w:rPr>
        </w:r>
        <w:r>
          <w:rPr>
            <w:noProof/>
            <w:webHidden/>
          </w:rPr>
          <w:fldChar w:fldCharType="separate"/>
        </w:r>
        <w:r>
          <w:rPr>
            <w:noProof/>
            <w:webHidden/>
          </w:rPr>
          <w:t>69</w:t>
        </w:r>
        <w:r>
          <w:rPr>
            <w:noProof/>
            <w:webHidden/>
          </w:rPr>
          <w:fldChar w:fldCharType="end"/>
        </w:r>
      </w:hyperlink>
    </w:p>
    <w:p w14:paraId="6996C71B" w14:textId="3F4EA22D" w:rsidR="00193029" w:rsidRDefault="00193029" w:rsidP="00193029">
      <w:pPr>
        <w:pStyle w:val="3a"/>
        <w:tabs>
          <w:tab w:val="left" w:pos="6549"/>
          <w:tab w:val="right" w:leader="dot" w:pos="9060"/>
        </w:tabs>
        <w:rPr>
          <w:rFonts w:asciiTheme="minorHAnsi" w:eastAsiaTheme="minorEastAsia" w:hAnsiTheme="minorHAnsi" w:cstheme="minorBidi"/>
          <w:noProof/>
          <w:kern w:val="2"/>
          <w:lang w:val="en-US"/>
          <w14:ligatures w14:val="standardContextual"/>
        </w:rPr>
      </w:pPr>
      <w:hyperlink w:anchor="_Toc214710825" w:history="1">
        <w:r w:rsidRPr="006D3CEB">
          <w:rPr>
            <w:rStyle w:val="Hyperlink"/>
            <w:noProof/>
            <w:lang w:val="en-US" w:bidi="ar-MA"/>
          </w:rPr>
          <w:t>2.2.3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تمتمة</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يقظة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بنيوية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ذكر</w:t>
        </w:r>
        <w:r w:rsidRPr="006D3CEB">
          <w:rPr>
            <w:rStyle w:val="Hyperlink"/>
            <w:noProof/>
            <w:rtl/>
          </w:rPr>
          <w:t xml:space="preserve"> </w:t>
        </w:r>
        <w:r w:rsidRPr="006D3CEB">
          <w:rPr>
            <w:rStyle w:val="Hyperlink"/>
            <w:rFonts w:ascii="Arial" w:hAnsi="Arial" w:cs="Arial" w:hint="cs"/>
            <w:noProof/>
            <w:rtl/>
          </w:rPr>
          <w:t>الاسم</w:t>
        </w:r>
        <w:r w:rsidRPr="006D3CEB">
          <w:rPr>
            <w:rStyle w:val="Hyperlink"/>
            <w:noProof/>
            <w:lang w:val="en-US"/>
          </w:rPr>
          <w:t>"</w:t>
        </w:r>
        <w:r>
          <w:rPr>
            <w:noProof/>
            <w:webHidden/>
          </w:rPr>
          <w:tab/>
        </w:r>
        <w:r>
          <w:rPr>
            <w:noProof/>
            <w:webHidden/>
          </w:rPr>
          <w:fldChar w:fldCharType="begin"/>
        </w:r>
        <w:r>
          <w:rPr>
            <w:noProof/>
            <w:webHidden/>
          </w:rPr>
          <w:instrText xml:space="preserve"> PAGEREF _Toc214710825 \h </w:instrText>
        </w:r>
        <w:r>
          <w:rPr>
            <w:noProof/>
            <w:webHidden/>
          </w:rPr>
        </w:r>
        <w:r>
          <w:rPr>
            <w:noProof/>
            <w:webHidden/>
          </w:rPr>
          <w:fldChar w:fldCharType="separate"/>
        </w:r>
        <w:r>
          <w:rPr>
            <w:noProof/>
            <w:webHidden/>
          </w:rPr>
          <w:t>70</w:t>
        </w:r>
        <w:r>
          <w:rPr>
            <w:noProof/>
            <w:webHidden/>
          </w:rPr>
          <w:fldChar w:fldCharType="end"/>
        </w:r>
      </w:hyperlink>
    </w:p>
    <w:p w14:paraId="5861354B" w14:textId="7ABD45BC" w:rsidR="00193029" w:rsidRDefault="00193029" w:rsidP="00193029">
      <w:pPr>
        <w:pStyle w:val="3a"/>
        <w:tabs>
          <w:tab w:val="left" w:pos="5302"/>
          <w:tab w:val="right" w:leader="dot" w:pos="9060"/>
        </w:tabs>
        <w:rPr>
          <w:rFonts w:asciiTheme="minorHAnsi" w:eastAsiaTheme="minorEastAsia" w:hAnsiTheme="minorHAnsi" w:cstheme="minorBidi"/>
          <w:noProof/>
          <w:kern w:val="2"/>
          <w:lang w:val="en-US"/>
          <w14:ligatures w14:val="standardContextual"/>
        </w:rPr>
      </w:pPr>
      <w:hyperlink w:anchor="_Toc214710826" w:history="1">
        <w:r w:rsidRPr="006D3CEB">
          <w:rPr>
            <w:rStyle w:val="Hyperlink"/>
            <w:noProof/>
            <w:lang w:val="en-US" w:bidi="ar-MA"/>
          </w:rPr>
          <w:t>2.2.4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التسبيح</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عدّ</w:t>
        </w:r>
        <w:r w:rsidRPr="006D3CEB">
          <w:rPr>
            <w:rStyle w:val="Hyperlink"/>
            <w:noProof/>
            <w:rtl/>
          </w:rPr>
          <w:t xml:space="preserve"> </w:t>
        </w:r>
        <w:r w:rsidRPr="006D3CEB">
          <w:rPr>
            <w:rStyle w:val="Hyperlink"/>
            <w:rFonts w:ascii="Arial" w:hAnsi="Arial" w:cs="Arial" w:hint="cs"/>
            <w:noProof/>
            <w:rtl/>
          </w:rPr>
          <w:t>الحصى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سباحة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فلك</w:t>
        </w:r>
        <w:r w:rsidRPr="006D3CEB">
          <w:rPr>
            <w:rStyle w:val="Hyperlink"/>
            <w:noProof/>
            <w:rtl/>
          </w:rPr>
          <w:t xml:space="preserve"> </w:t>
        </w:r>
        <w:r w:rsidRPr="006D3CEB">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_Toc214710826 \h </w:instrText>
        </w:r>
        <w:r>
          <w:rPr>
            <w:noProof/>
            <w:webHidden/>
          </w:rPr>
        </w:r>
        <w:r>
          <w:rPr>
            <w:noProof/>
            <w:webHidden/>
          </w:rPr>
          <w:fldChar w:fldCharType="separate"/>
        </w:r>
        <w:r>
          <w:rPr>
            <w:noProof/>
            <w:webHidden/>
          </w:rPr>
          <w:t>71</w:t>
        </w:r>
        <w:r>
          <w:rPr>
            <w:noProof/>
            <w:webHidden/>
          </w:rPr>
          <w:fldChar w:fldCharType="end"/>
        </w:r>
      </w:hyperlink>
    </w:p>
    <w:p w14:paraId="244659F6" w14:textId="2A62D23F" w:rsidR="00193029" w:rsidRDefault="00193029" w:rsidP="00193029">
      <w:pPr>
        <w:pStyle w:val="3a"/>
        <w:tabs>
          <w:tab w:val="left" w:pos="5025"/>
          <w:tab w:val="right" w:leader="dot" w:pos="9060"/>
        </w:tabs>
        <w:rPr>
          <w:rFonts w:asciiTheme="minorHAnsi" w:eastAsiaTheme="minorEastAsia" w:hAnsiTheme="minorHAnsi" w:cstheme="minorBidi"/>
          <w:noProof/>
          <w:kern w:val="2"/>
          <w:lang w:val="en-US"/>
          <w14:ligatures w14:val="standardContextual"/>
        </w:rPr>
      </w:pPr>
      <w:hyperlink w:anchor="_Toc214710827" w:history="1">
        <w:r w:rsidRPr="006D3CEB">
          <w:rPr>
            <w:rStyle w:val="Hyperlink"/>
            <w:noProof/>
            <w:lang w:val="en-US" w:bidi="ar-MA"/>
          </w:rPr>
          <w:t>2.2.5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السجود</w:t>
        </w:r>
        <w:r w:rsidRPr="006D3CEB">
          <w:rPr>
            <w:rStyle w:val="Hyperlink"/>
            <w:noProof/>
            <w:rtl/>
          </w:rPr>
          <w:t xml:space="preserve"> (</w:t>
        </w:r>
        <w:r w:rsidRPr="006D3CEB">
          <w:rPr>
            <w:rStyle w:val="Hyperlink"/>
            <w:rFonts w:ascii="Arial" w:hAnsi="Arial" w:cs="Arial" w:hint="cs"/>
            <w:noProof/>
            <w:rtl/>
          </w:rPr>
          <w:t>س</w:t>
        </w:r>
        <w:r w:rsidRPr="006D3CEB">
          <w:rPr>
            <w:rStyle w:val="Hyperlink"/>
            <w:noProof/>
            <w:rtl/>
          </w:rPr>
          <w:t xml:space="preserve"> </w:t>
        </w:r>
        <w:r w:rsidRPr="006D3CEB">
          <w:rPr>
            <w:rStyle w:val="Hyperlink"/>
            <w:rFonts w:ascii="Arial" w:hAnsi="Arial" w:cs="Arial" w:hint="cs"/>
            <w:noProof/>
            <w:rtl/>
          </w:rPr>
          <w:t>ج</w:t>
        </w:r>
        <w:r w:rsidRPr="006D3CEB">
          <w:rPr>
            <w:rStyle w:val="Hyperlink"/>
            <w:noProof/>
            <w:rtl/>
          </w:rPr>
          <w:t xml:space="preserve"> </w:t>
        </w:r>
        <w:r w:rsidRPr="006D3CEB">
          <w:rPr>
            <w:rStyle w:val="Hyperlink"/>
            <w:rFonts w:ascii="Arial" w:hAnsi="Arial" w:cs="Arial" w:hint="cs"/>
            <w:noProof/>
            <w:rtl/>
          </w:rPr>
          <w:t>د</w:t>
        </w:r>
        <w:r w:rsidRPr="006D3CEB">
          <w:rPr>
            <w:rStyle w:val="Hyperlink"/>
            <w:noProof/>
            <w:rtl/>
          </w:rPr>
          <w:t xml:space="preserve">) – </w:t>
        </w:r>
        <w:r w:rsidRPr="006D3CEB">
          <w:rPr>
            <w:rStyle w:val="Hyperlink"/>
            <w:rFonts w:ascii="Arial" w:hAnsi="Arial" w:cs="Arial" w:hint="cs"/>
            <w:noProof/>
            <w:rtl/>
          </w:rPr>
          <w:t>خضوع</w:t>
        </w:r>
        <w:r w:rsidRPr="006D3CEB">
          <w:rPr>
            <w:rStyle w:val="Hyperlink"/>
            <w:noProof/>
            <w:rtl/>
          </w:rPr>
          <w:t xml:space="preserve"> </w:t>
        </w:r>
        <w:r w:rsidRPr="006D3CEB">
          <w:rPr>
            <w:rStyle w:val="Hyperlink"/>
            <w:rFonts w:ascii="Arial" w:hAnsi="Arial" w:cs="Arial" w:hint="cs"/>
            <w:noProof/>
            <w:rtl/>
          </w:rPr>
          <w:t>الكينونة</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انحناء</w:t>
        </w:r>
        <w:r w:rsidRPr="006D3CEB">
          <w:rPr>
            <w:rStyle w:val="Hyperlink"/>
            <w:noProof/>
            <w:rtl/>
          </w:rPr>
          <w:t xml:space="preserve"> </w:t>
        </w:r>
        <w:r w:rsidRPr="006D3CEB">
          <w:rPr>
            <w:rStyle w:val="Hyperlink"/>
            <w:rFonts w:ascii="Arial" w:hAnsi="Arial" w:cs="Arial" w:hint="cs"/>
            <w:noProof/>
            <w:rtl/>
          </w:rPr>
          <w:t>الجسد</w:t>
        </w:r>
        <w:r>
          <w:rPr>
            <w:noProof/>
            <w:webHidden/>
          </w:rPr>
          <w:tab/>
        </w:r>
        <w:r>
          <w:rPr>
            <w:noProof/>
            <w:webHidden/>
          </w:rPr>
          <w:fldChar w:fldCharType="begin"/>
        </w:r>
        <w:r>
          <w:rPr>
            <w:noProof/>
            <w:webHidden/>
          </w:rPr>
          <w:instrText xml:space="preserve"> PAGEREF _Toc214710827 \h </w:instrText>
        </w:r>
        <w:r>
          <w:rPr>
            <w:noProof/>
            <w:webHidden/>
          </w:rPr>
        </w:r>
        <w:r>
          <w:rPr>
            <w:noProof/>
            <w:webHidden/>
          </w:rPr>
          <w:fldChar w:fldCharType="separate"/>
        </w:r>
        <w:r>
          <w:rPr>
            <w:noProof/>
            <w:webHidden/>
          </w:rPr>
          <w:t>73</w:t>
        </w:r>
        <w:r>
          <w:rPr>
            <w:noProof/>
            <w:webHidden/>
          </w:rPr>
          <w:fldChar w:fldCharType="end"/>
        </w:r>
      </w:hyperlink>
    </w:p>
    <w:p w14:paraId="39F5F26E" w14:textId="2A82A4E4" w:rsidR="00193029" w:rsidRDefault="00193029" w:rsidP="00193029">
      <w:pPr>
        <w:pStyle w:val="3a"/>
        <w:tabs>
          <w:tab w:val="left" w:pos="5255"/>
          <w:tab w:val="right" w:leader="dot" w:pos="9060"/>
        </w:tabs>
        <w:rPr>
          <w:rFonts w:asciiTheme="minorHAnsi" w:eastAsiaTheme="minorEastAsia" w:hAnsiTheme="minorHAnsi" w:cstheme="minorBidi"/>
          <w:noProof/>
          <w:kern w:val="2"/>
          <w:lang w:val="en-US"/>
          <w14:ligatures w14:val="standardContextual"/>
        </w:rPr>
      </w:pPr>
      <w:hyperlink w:anchor="_Toc214710828" w:history="1">
        <w:r w:rsidRPr="006D3CEB">
          <w:rPr>
            <w:rStyle w:val="Hyperlink"/>
            <w:noProof/>
            <w:lang w:val="en-US" w:bidi="ar-MA"/>
          </w:rPr>
          <w:t>2.2.6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الركوع</w:t>
        </w:r>
        <w:r w:rsidRPr="006D3CEB">
          <w:rPr>
            <w:rStyle w:val="Hyperlink"/>
            <w:noProof/>
            <w:rtl/>
          </w:rPr>
          <w:t xml:space="preserve"> </w:t>
        </w:r>
        <w:r w:rsidRPr="006D3CEB">
          <w:rPr>
            <w:rStyle w:val="Hyperlink"/>
            <w:rFonts w:ascii="Arial" w:hAnsi="Arial" w:cs="Arial" w:hint="cs"/>
            <w:noProof/>
            <w:rtl/>
          </w:rPr>
          <w:t>والسجود</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انحناء</w:t>
        </w:r>
        <w:r w:rsidRPr="006D3CEB">
          <w:rPr>
            <w:rStyle w:val="Hyperlink"/>
            <w:noProof/>
            <w:rtl/>
          </w:rPr>
          <w:t xml:space="preserve">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خضوع</w:t>
        </w:r>
        <w:r w:rsidRPr="006D3CEB">
          <w:rPr>
            <w:rStyle w:val="Hyperlink"/>
            <w:noProof/>
            <w:rtl/>
          </w:rPr>
          <w:t xml:space="preserve"> </w:t>
        </w:r>
        <w:r w:rsidRPr="006D3CEB">
          <w:rPr>
            <w:rStyle w:val="Hyperlink"/>
            <w:rFonts w:ascii="Arial" w:hAnsi="Arial" w:cs="Arial" w:hint="cs"/>
            <w:noProof/>
            <w:rtl/>
          </w:rPr>
          <w:t>الكينونة</w:t>
        </w:r>
        <w:r>
          <w:rPr>
            <w:noProof/>
            <w:webHidden/>
          </w:rPr>
          <w:tab/>
        </w:r>
        <w:r>
          <w:rPr>
            <w:noProof/>
            <w:webHidden/>
          </w:rPr>
          <w:fldChar w:fldCharType="begin"/>
        </w:r>
        <w:r>
          <w:rPr>
            <w:noProof/>
            <w:webHidden/>
          </w:rPr>
          <w:instrText xml:space="preserve"> PAGEREF _Toc214710828 \h </w:instrText>
        </w:r>
        <w:r>
          <w:rPr>
            <w:noProof/>
            <w:webHidden/>
          </w:rPr>
        </w:r>
        <w:r>
          <w:rPr>
            <w:noProof/>
            <w:webHidden/>
          </w:rPr>
          <w:fldChar w:fldCharType="separate"/>
        </w:r>
        <w:r>
          <w:rPr>
            <w:noProof/>
            <w:webHidden/>
          </w:rPr>
          <w:t>74</w:t>
        </w:r>
        <w:r>
          <w:rPr>
            <w:noProof/>
            <w:webHidden/>
          </w:rPr>
          <w:fldChar w:fldCharType="end"/>
        </w:r>
      </w:hyperlink>
    </w:p>
    <w:p w14:paraId="2B624B6A" w14:textId="25658AB3" w:rsidR="00193029" w:rsidRDefault="00193029" w:rsidP="00193029">
      <w:pPr>
        <w:pStyle w:val="3a"/>
        <w:tabs>
          <w:tab w:val="left" w:pos="3609"/>
          <w:tab w:val="right" w:leader="dot" w:pos="9060"/>
        </w:tabs>
        <w:rPr>
          <w:rFonts w:asciiTheme="minorHAnsi" w:eastAsiaTheme="minorEastAsia" w:hAnsiTheme="minorHAnsi" w:cstheme="minorBidi"/>
          <w:noProof/>
          <w:kern w:val="2"/>
          <w:lang w:val="en-US"/>
          <w14:ligatures w14:val="standardContextual"/>
        </w:rPr>
      </w:pPr>
      <w:hyperlink w:anchor="_Toc214710829" w:history="1">
        <w:r w:rsidRPr="006D3CEB">
          <w:rPr>
            <w:rStyle w:val="Hyperlink"/>
            <w:noProof/>
            <w:lang w:bidi="ar-MA"/>
          </w:rPr>
          <w:t>2.2.7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السبيل</w:t>
        </w:r>
        <w:r w:rsidRPr="006D3CEB">
          <w:rPr>
            <w:rStyle w:val="Hyperlink"/>
            <w:noProof/>
            <w:rtl/>
          </w:rPr>
          <w:t>" "</w:t>
        </w:r>
        <w:r w:rsidRPr="006D3CEB">
          <w:rPr>
            <w:rStyle w:val="Hyperlink"/>
            <w:rFonts w:ascii="Arial" w:hAnsi="Arial" w:cs="Arial" w:hint="cs"/>
            <w:noProof/>
            <w:rtl/>
          </w:rPr>
          <w:t>س</w:t>
        </w:r>
        <w:r w:rsidRPr="006D3CEB">
          <w:rPr>
            <w:rStyle w:val="Hyperlink"/>
            <w:noProof/>
            <w:rtl/>
          </w:rPr>
          <w:t xml:space="preserve"> </w:t>
        </w:r>
        <w:r w:rsidRPr="006D3CEB">
          <w:rPr>
            <w:rStyle w:val="Hyperlink"/>
            <w:rFonts w:ascii="Arial" w:hAnsi="Arial" w:cs="Arial" w:hint="cs"/>
            <w:noProof/>
            <w:rtl/>
          </w:rPr>
          <w:t>ب</w:t>
        </w:r>
        <w:r w:rsidRPr="006D3CEB">
          <w:rPr>
            <w:rStyle w:val="Hyperlink"/>
            <w:noProof/>
            <w:rtl/>
          </w:rPr>
          <w:t xml:space="preserve"> </w:t>
        </w:r>
        <w:r w:rsidRPr="006D3CEB">
          <w:rPr>
            <w:rStyle w:val="Hyperlink"/>
            <w:rFonts w:ascii="Arial" w:hAnsi="Arial" w:cs="Arial" w:hint="cs"/>
            <w:noProof/>
            <w:rtl/>
          </w:rPr>
          <w:t>ل</w:t>
        </w:r>
        <w:r w:rsidRPr="006D3CEB">
          <w:rPr>
            <w:rStyle w:val="Hyperlink"/>
            <w:noProof/>
            <w:rtl/>
          </w:rPr>
          <w:t>"</w:t>
        </w:r>
        <w:r>
          <w:rPr>
            <w:noProof/>
            <w:webHidden/>
          </w:rPr>
          <w:tab/>
        </w:r>
        <w:r>
          <w:rPr>
            <w:noProof/>
            <w:webHidden/>
          </w:rPr>
          <w:fldChar w:fldCharType="begin"/>
        </w:r>
        <w:r>
          <w:rPr>
            <w:noProof/>
            <w:webHidden/>
          </w:rPr>
          <w:instrText xml:space="preserve"> PAGEREF _Toc214710829 \h </w:instrText>
        </w:r>
        <w:r>
          <w:rPr>
            <w:noProof/>
            <w:webHidden/>
          </w:rPr>
        </w:r>
        <w:r>
          <w:rPr>
            <w:noProof/>
            <w:webHidden/>
          </w:rPr>
          <w:fldChar w:fldCharType="separate"/>
        </w:r>
        <w:r>
          <w:rPr>
            <w:noProof/>
            <w:webHidden/>
          </w:rPr>
          <w:t>76</w:t>
        </w:r>
        <w:r>
          <w:rPr>
            <w:noProof/>
            <w:webHidden/>
          </w:rPr>
          <w:fldChar w:fldCharType="end"/>
        </w:r>
      </w:hyperlink>
    </w:p>
    <w:p w14:paraId="74F3F919" w14:textId="243F7D65" w:rsidR="00193029" w:rsidRDefault="00193029" w:rsidP="00193029">
      <w:pPr>
        <w:pStyle w:val="3a"/>
        <w:tabs>
          <w:tab w:val="left" w:pos="3528"/>
          <w:tab w:val="right" w:leader="dot" w:pos="9060"/>
        </w:tabs>
        <w:rPr>
          <w:rFonts w:asciiTheme="minorHAnsi" w:eastAsiaTheme="minorEastAsia" w:hAnsiTheme="minorHAnsi" w:cstheme="minorBidi"/>
          <w:noProof/>
          <w:kern w:val="2"/>
          <w:lang w:val="en-US"/>
          <w14:ligatures w14:val="standardContextual"/>
        </w:rPr>
      </w:pPr>
      <w:hyperlink w:anchor="_Toc214710830" w:history="1">
        <w:r w:rsidRPr="006D3CEB">
          <w:rPr>
            <w:rStyle w:val="Hyperlink"/>
            <w:noProof/>
            <w:lang w:bidi="ar-MA"/>
          </w:rPr>
          <w:t>2.2.8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التقوى</w:t>
        </w:r>
        <w:r w:rsidRPr="006D3CEB">
          <w:rPr>
            <w:rStyle w:val="Hyperlink"/>
            <w:noProof/>
            <w:rtl/>
          </w:rPr>
          <w:t>" "</w:t>
        </w:r>
        <w:r w:rsidRPr="006D3CEB">
          <w:rPr>
            <w:rStyle w:val="Hyperlink"/>
            <w:rFonts w:ascii="Arial" w:hAnsi="Arial" w:cs="Arial" w:hint="cs"/>
            <w:noProof/>
            <w:rtl/>
          </w:rPr>
          <w:t>و</w:t>
        </w:r>
        <w:r w:rsidRPr="006D3CEB">
          <w:rPr>
            <w:rStyle w:val="Hyperlink"/>
            <w:noProof/>
            <w:rtl/>
          </w:rPr>
          <w:t xml:space="preserve"> </w:t>
        </w:r>
        <w:r w:rsidRPr="006D3CEB">
          <w:rPr>
            <w:rStyle w:val="Hyperlink"/>
            <w:rFonts w:ascii="Arial" w:hAnsi="Arial" w:cs="Arial" w:hint="cs"/>
            <w:noProof/>
            <w:rtl/>
          </w:rPr>
          <w:t>ق</w:t>
        </w:r>
        <w:r w:rsidRPr="006D3CEB">
          <w:rPr>
            <w:rStyle w:val="Hyperlink"/>
            <w:noProof/>
            <w:rtl/>
          </w:rPr>
          <w:t xml:space="preserve"> </w:t>
        </w:r>
        <w:r w:rsidRPr="006D3CEB">
          <w:rPr>
            <w:rStyle w:val="Hyperlink"/>
            <w:rFonts w:ascii="Arial" w:hAnsi="Arial" w:cs="Arial" w:hint="cs"/>
            <w:noProof/>
            <w:rtl/>
          </w:rPr>
          <w:t>ي</w:t>
        </w:r>
        <w:r w:rsidRPr="006D3CEB">
          <w:rPr>
            <w:rStyle w:val="Hyperlink"/>
            <w:noProof/>
            <w:rtl/>
          </w:rPr>
          <w:t>"</w:t>
        </w:r>
        <w:r>
          <w:rPr>
            <w:noProof/>
            <w:webHidden/>
          </w:rPr>
          <w:tab/>
        </w:r>
        <w:r>
          <w:rPr>
            <w:noProof/>
            <w:webHidden/>
          </w:rPr>
          <w:fldChar w:fldCharType="begin"/>
        </w:r>
        <w:r>
          <w:rPr>
            <w:noProof/>
            <w:webHidden/>
          </w:rPr>
          <w:instrText xml:space="preserve"> PAGEREF _Toc214710830 \h </w:instrText>
        </w:r>
        <w:r>
          <w:rPr>
            <w:noProof/>
            <w:webHidden/>
          </w:rPr>
        </w:r>
        <w:r>
          <w:rPr>
            <w:noProof/>
            <w:webHidden/>
          </w:rPr>
          <w:fldChar w:fldCharType="separate"/>
        </w:r>
        <w:r>
          <w:rPr>
            <w:noProof/>
            <w:webHidden/>
          </w:rPr>
          <w:t>77</w:t>
        </w:r>
        <w:r>
          <w:rPr>
            <w:noProof/>
            <w:webHidden/>
          </w:rPr>
          <w:fldChar w:fldCharType="end"/>
        </w:r>
      </w:hyperlink>
    </w:p>
    <w:p w14:paraId="4EA81AE2" w14:textId="2F0D5B2C" w:rsidR="00193029" w:rsidRDefault="00193029" w:rsidP="00193029">
      <w:pPr>
        <w:pStyle w:val="3a"/>
        <w:tabs>
          <w:tab w:val="left" w:pos="6685"/>
          <w:tab w:val="right" w:leader="dot" w:pos="9060"/>
        </w:tabs>
        <w:rPr>
          <w:rFonts w:asciiTheme="minorHAnsi" w:eastAsiaTheme="minorEastAsia" w:hAnsiTheme="minorHAnsi" w:cstheme="minorBidi"/>
          <w:noProof/>
          <w:kern w:val="2"/>
          <w:lang w:val="en-US"/>
          <w14:ligatures w14:val="standardContextual"/>
        </w:rPr>
      </w:pPr>
      <w:hyperlink w:anchor="_Toc214710831" w:history="1">
        <w:r w:rsidRPr="006D3CEB">
          <w:rPr>
            <w:rStyle w:val="Hyperlink"/>
            <w:noProof/>
            <w:lang w:bidi="ar-MA"/>
          </w:rPr>
          <w:t>2.2.9</w:t>
        </w:r>
        <w:r>
          <w:rPr>
            <w:rFonts w:asciiTheme="minorHAnsi" w:eastAsiaTheme="minorEastAsia" w:hAnsiTheme="minorHAnsi" w:cstheme="minorBidi"/>
            <w:noProof/>
            <w:kern w:val="2"/>
            <w:lang w:val="en-US"/>
            <w14:ligatures w14:val="standardContextual"/>
          </w:rPr>
          <w:tab/>
        </w:r>
        <w:r w:rsidRPr="006D3CEB">
          <w:rPr>
            <w:rStyle w:val="Hyperlink"/>
            <w:noProof/>
            <w:rtl/>
          </w:rPr>
          <w:t>"</w:t>
        </w:r>
        <w:r w:rsidRPr="006D3CEB">
          <w:rPr>
            <w:rStyle w:val="Hyperlink"/>
            <w:rFonts w:ascii="Arial" w:hAnsi="Arial" w:cs="Arial" w:hint="cs"/>
            <w:noProof/>
            <w:rtl/>
          </w:rPr>
          <w:t>الميتة</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الذكاء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 </w:t>
        </w:r>
        <w:r w:rsidRPr="006D3CEB">
          <w:rPr>
            <w:rStyle w:val="Hyperlink"/>
            <w:rFonts w:ascii="Arial" w:hAnsi="Arial" w:cs="Arial" w:hint="cs"/>
            <w:noProof/>
            <w:rtl/>
          </w:rPr>
          <w:t>تحرير</w:t>
        </w:r>
        <w:r w:rsidRPr="006D3CEB">
          <w:rPr>
            <w:rStyle w:val="Hyperlink"/>
            <w:noProof/>
            <w:rtl/>
          </w:rPr>
          <w:t xml:space="preserve"> </w:t>
        </w:r>
        <w:r w:rsidRPr="006D3CEB">
          <w:rPr>
            <w:rStyle w:val="Hyperlink"/>
            <w:rFonts w:ascii="Arial" w:hAnsi="Arial" w:cs="Arial" w:hint="cs"/>
            <w:noProof/>
            <w:rtl/>
          </w:rPr>
          <w:t>الحاضر</w:t>
        </w:r>
        <w:r w:rsidRPr="006D3CEB">
          <w:rPr>
            <w:rStyle w:val="Hyperlink"/>
            <w:noProof/>
            <w:rtl/>
          </w:rPr>
          <w:t xml:space="preserve"> </w:t>
        </w:r>
        <w:r w:rsidRPr="006D3CEB">
          <w:rPr>
            <w:rStyle w:val="Hyperlink"/>
            <w:rFonts w:ascii="Arial" w:hAnsi="Arial" w:cs="Arial" w:hint="cs"/>
            <w:noProof/>
            <w:rtl/>
          </w:rPr>
          <w:t>بتزكية</w:t>
        </w:r>
        <w:r w:rsidRPr="006D3CEB">
          <w:rPr>
            <w:rStyle w:val="Hyperlink"/>
            <w:noProof/>
            <w:rtl/>
          </w:rPr>
          <w:t xml:space="preserve"> </w:t>
        </w:r>
        <w:r w:rsidRPr="006D3CEB">
          <w:rPr>
            <w:rStyle w:val="Hyperlink"/>
            <w:rFonts w:ascii="Arial" w:hAnsi="Arial" w:cs="Arial" w:hint="cs"/>
            <w:noProof/>
            <w:rtl/>
          </w:rPr>
          <w:t>واعية</w:t>
        </w:r>
        <w:r>
          <w:rPr>
            <w:noProof/>
            <w:webHidden/>
          </w:rPr>
          <w:tab/>
        </w:r>
        <w:r>
          <w:rPr>
            <w:noProof/>
            <w:webHidden/>
          </w:rPr>
          <w:fldChar w:fldCharType="begin"/>
        </w:r>
        <w:r>
          <w:rPr>
            <w:noProof/>
            <w:webHidden/>
          </w:rPr>
          <w:instrText xml:space="preserve"> PAGEREF _Toc214710831 \h </w:instrText>
        </w:r>
        <w:r>
          <w:rPr>
            <w:noProof/>
            <w:webHidden/>
          </w:rPr>
        </w:r>
        <w:r>
          <w:rPr>
            <w:noProof/>
            <w:webHidden/>
          </w:rPr>
          <w:fldChar w:fldCharType="separate"/>
        </w:r>
        <w:r>
          <w:rPr>
            <w:noProof/>
            <w:webHidden/>
          </w:rPr>
          <w:t>79</w:t>
        </w:r>
        <w:r>
          <w:rPr>
            <w:noProof/>
            <w:webHidden/>
          </w:rPr>
          <w:fldChar w:fldCharType="end"/>
        </w:r>
      </w:hyperlink>
    </w:p>
    <w:p w14:paraId="221C3209" w14:textId="053E00E2" w:rsidR="00193029" w:rsidRDefault="00193029" w:rsidP="00193029">
      <w:pPr>
        <w:pStyle w:val="3a"/>
        <w:tabs>
          <w:tab w:val="left" w:pos="5465"/>
          <w:tab w:val="right" w:leader="dot" w:pos="9060"/>
        </w:tabs>
        <w:rPr>
          <w:rFonts w:asciiTheme="minorHAnsi" w:eastAsiaTheme="minorEastAsia" w:hAnsiTheme="minorHAnsi" w:cstheme="minorBidi"/>
          <w:noProof/>
          <w:kern w:val="2"/>
          <w:lang w:val="en-US"/>
          <w14:ligatures w14:val="standardContextual"/>
        </w:rPr>
      </w:pPr>
      <w:hyperlink w:anchor="_Toc214710832" w:history="1">
        <w:r w:rsidRPr="006D3CEB">
          <w:rPr>
            <w:rStyle w:val="Hyperlink"/>
            <w:noProof/>
            <w:lang w:bidi="ar-MA"/>
          </w:rPr>
          <w:t>2.2.10</w:t>
        </w:r>
        <w:r>
          <w:rPr>
            <w:rFonts w:asciiTheme="minorHAnsi" w:eastAsiaTheme="minorEastAsia" w:hAnsiTheme="minorHAnsi" w:cstheme="minorBidi"/>
            <w:noProof/>
            <w:kern w:val="2"/>
            <w:lang w:val="en-US"/>
            <w14:ligatures w14:val="standardContextual"/>
          </w:rPr>
          <w:tab/>
        </w:r>
        <w:r w:rsidRPr="006D3CEB">
          <w:rPr>
            <w:rStyle w:val="Hyperlink"/>
            <w:noProof/>
            <w:rtl/>
          </w:rPr>
          <w:t>"</w:t>
        </w:r>
        <w:r w:rsidRPr="006D3CEB">
          <w:rPr>
            <w:rStyle w:val="Hyperlink"/>
            <w:rFonts w:ascii="Arial" w:hAnsi="Arial" w:cs="Arial" w:hint="cs"/>
            <w:noProof/>
            <w:rtl/>
          </w:rPr>
          <w:t>الضرب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كمنهج</w:t>
        </w:r>
        <w:r w:rsidRPr="006D3CEB">
          <w:rPr>
            <w:rStyle w:val="Hyperlink"/>
            <w:noProof/>
            <w:rtl/>
          </w:rPr>
          <w:t xml:space="preserve"> </w:t>
        </w:r>
        <w:r w:rsidRPr="006D3CEB">
          <w:rPr>
            <w:rStyle w:val="Hyperlink"/>
            <w:rFonts w:ascii="Arial" w:hAnsi="Arial" w:cs="Arial" w:hint="cs"/>
            <w:noProof/>
            <w:rtl/>
          </w:rPr>
          <w:t>قرآني</w:t>
        </w:r>
        <w:r w:rsidRPr="006D3CEB">
          <w:rPr>
            <w:rStyle w:val="Hyperlink"/>
            <w:noProof/>
            <w:rtl/>
          </w:rPr>
          <w:t xml:space="preserve"> </w:t>
        </w:r>
        <w:r w:rsidRPr="006D3CEB">
          <w:rPr>
            <w:rStyle w:val="Hyperlink"/>
            <w:rFonts w:ascii="Arial" w:hAnsi="Arial" w:cs="Arial" w:hint="cs"/>
            <w:noProof/>
            <w:rtl/>
          </w:rPr>
          <w:t>لتجاوز</w:t>
        </w:r>
        <w:r w:rsidRPr="006D3CEB">
          <w:rPr>
            <w:rStyle w:val="Hyperlink"/>
            <w:noProof/>
            <w:rtl/>
          </w:rPr>
          <w:t xml:space="preserve"> </w:t>
        </w:r>
        <w:r w:rsidRPr="006D3CEB">
          <w:rPr>
            <w:rStyle w:val="Hyperlink"/>
            <w:rFonts w:ascii="Arial" w:hAnsi="Arial" w:cs="Arial" w:hint="cs"/>
            <w:noProof/>
            <w:rtl/>
          </w:rPr>
          <w:t>ميتة</w:t>
        </w:r>
        <w:r w:rsidRPr="006D3CEB">
          <w:rPr>
            <w:rStyle w:val="Hyperlink"/>
            <w:noProof/>
            <w:rtl/>
          </w:rPr>
          <w:t xml:space="preserve"> </w:t>
        </w:r>
        <w:r w:rsidRPr="006D3CEB">
          <w:rPr>
            <w:rStyle w:val="Hyperlink"/>
            <w:rFonts w:ascii="Arial" w:hAnsi="Arial" w:cs="Arial" w:hint="cs"/>
            <w:noProof/>
            <w:rtl/>
          </w:rPr>
          <w:t>الجمود</w:t>
        </w:r>
        <w:r>
          <w:rPr>
            <w:noProof/>
            <w:webHidden/>
          </w:rPr>
          <w:tab/>
        </w:r>
        <w:r>
          <w:rPr>
            <w:noProof/>
            <w:webHidden/>
          </w:rPr>
          <w:fldChar w:fldCharType="begin"/>
        </w:r>
        <w:r>
          <w:rPr>
            <w:noProof/>
            <w:webHidden/>
          </w:rPr>
          <w:instrText xml:space="preserve"> PAGEREF _Toc214710832 \h </w:instrText>
        </w:r>
        <w:r>
          <w:rPr>
            <w:noProof/>
            <w:webHidden/>
          </w:rPr>
        </w:r>
        <w:r>
          <w:rPr>
            <w:noProof/>
            <w:webHidden/>
          </w:rPr>
          <w:fldChar w:fldCharType="separate"/>
        </w:r>
        <w:r>
          <w:rPr>
            <w:noProof/>
            <w:webHidden/>
          </w:rPr>
          <w:t>81</w:t>
        </w:r>
        <w:r>
          <w:rPr>
            <w:noProof/>
            <w:webHidden/>
          </w:rPr>
          <w:fldChar w:fldCharType="end"/>
        </w:r>
      </w:hyperlink>
    </w:p>
    <w:p w14:paraId="2EB84642" w14:textId="46C07D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33" w:history="1">
        <w:r w:rsidRPr="006D3CEB">
          <w:rPr>
            <w:rStyle w:val="Hyperlink"/>
            <w:rFonts w:eastAsia="Calibri"/>
            <w:noProof/>
          </w:rPr>
          <w:t>2.3</w:t>
        </w:r>
        <w:r w:rsidRPr="006D3CEB">
          <w:rPr>
            <w:rStyle w:val="Hyperlink"/>
            <w:rFonts w:eastAsia="Calibri"/>
            <w:noProof/>
            <w:rtl/>
          </w:rPr>
          <w:t xml:space="preserve"> </w:t>
        </w:r>
        <w:r w:rsidRPr="006D3CEB">
          <w:rPr>
            <w:rStyle w:val="Hyperlink"/>
            <w:rFonts w:ascii="Arial" w:eastAsia="Calibri" w:hAnsi="Arial" w:cs="Arial" w:hint="cs"/>
            <w:noProof/>
            <w:rtl/>
          </w:rPr>
          <w:t>أسرار</w:t>
        </w:r>
        <w:r w:rsidRPr="006D3CEB">
          <w:rPr>
            <w:rStyle w:val="Hyperlink"/>
            <w:rFonts w:eastAsia="Calibri"/>
            <w:noProof/>
            <w:rtl/>
          </w:rPr>
          <w:t xml:space="preserve"> </w:t>
        </w:r>
        <w:r w:rsidRPr="006D3CEB">
          <w:rPr>
            <w:rStyle w:val="Hyperlink"/>
            <w:rFonts w:ascii="Arial" w:eastAsia="Calibri" w:hAnsi="Arial" w:cs="Arial" w:hint="cs"/>
            <w:noProof/>
            <w:rtl/>
          </w:rPr>
          <w:t>أسماء</w:t>
        </w:r>
        <w:r w:rsidRPr="006D3CEB">
          <w:rPr>
            <w:rStyle w:val="Hyperlink"/>
            <w:rFonts w:eastAsia="Calibri"/>
            <w:noProof/>
            <w:rtl/>
          </w:rPr>
          <w:t xml:space="preserve"> </w:t>
        </w:r>
        <w:r w:rsidRPr="006D3CEB">
          <w:rPr>
            <w:rStyle w:val="Hyperlink"/>
            <w:rFonts w:ascii="Arial" w:eastAsia="Calibri" w:hAnsi="Arial" w:cs="Arial" w:hint="cs"/>
            <w:noProof/>
            <w:rtl/>
          </w:rPr>
          <w:t>الحروف</w:t>
        </w:r>
        <w:r w:rsidRPr="006D3CEB">
          <w:rPr>
            <w:rStyle w:val="Hyperlink"/>
            <w:rFonts w:eastAsia="Calibri"/>
            <w:noProof/>
            <w:rtl/>
          </w:rPr>
          <w:t xml:space="preserve"> </w:t>
        </w:r>
        <w:r w:rsidRPr="006D3CEB">
          <w:rPr>
            <w:rStyle w:val="Hyperlink"/>
            <w:rFonts w:ascii="Arial" w:eastAsia="Calibri" w:hAnsi="Arial" w:cs="Arial" w:hint="cs"/>
            <w:noProof/>
            <w:rtl/>
          </w:rPr>
          <w:t>ودلالاتها</w:t>
        </w:r>
        <w:r w:rsidRPr="006D3CEB">
          <w:rPr>
            <w:rStyle w:val="Hyperlink"/>
            <w:rFonts w:eastAsia="Calibri"/>
            <w:noProof/>
            <w:rtl/>
          </w:rPr>
          <w:t xml:space="preserve"> </w:t>
        </w:r>
        <w:r w:rsidRPr="006D3CEB">
          <w:rPr>
            <w:rStyle w:val="Hyperlink"/>
            <w:rFonts w:ascii="Arial" w:eastAsia="Calibri" w:hAnsi="Arial" w:cs="Arial" w:hint="cs"/>
            <w:noProof/>
            <w:rtl/>
          </w:rPr>
          <w:t>الكونية</w:t>
        </w:r>
        <w:r w:rsidRPr="006D3CEB">
          <w:rPr>
            <w:rStyle w:val="Hyperlink"/>
            <w:rFonts w:eastAsia="Calibri"/>
            <w:noProof/>
            <w:rtl/>
          </w:rPr>
          <w:t xml:space="preserve"> </w:t>
        </w:r>
        <w:r w:rsidRPr="006D3CEB">
          <w:rPr>
            <w:rStyle w:val="Hyperlink"/>
            <w:rFonts w:ascii="Arial" w:eastAsia="Calibri" w:hAnsi="Arial" w:cs="Arial" w:hint="cs"/>
            <w:noProof/>
            <w:rtl/>
          </w:rPr>
          <w:t>والقرآنية</w:t>
        </w:r>
        <w:r>
          <w:rPr>
            <w:noProof/>
            <w:webHidden/>
          </w:rPr>
          <w:tab/>
        </w:r>
        <w:r>
          <w:rPr>
            <w:noProof/>
            <w:webHidden/>
          </w:rPr>
          <w:fldChar w:fldCharType="begin"/>
        </w:r>
        <w:r>
          <w:rPr>
            <w:noProof/>
            <w:webHidden/>
          </w:rPr>
          <w:instrText xml:space="preserve"> PAGEREF _Toc214710833 \h </w:instrText>
        </w:r>
        <w:r>
          <w:rPr>
            <w:noProof/>
            <w:webHidden/>
          </w:rPr>
        </w:r>
        <w:r>
          <w:rPr>
            <w:noProof/>
            <w:webHidden/>
          </w:rPr>
          <w:fldChar w:fldCharType="separate"/>
        </w:r>
        <w:r>
          <w:rPr>
            <w:noProof/>
            <w:webHidden/>
          </w:rPr>
          <w:t>82</w:t>
        </w:r>
        <w:r>
          <w:rPr>
            <w:noProof/>
            <w:webHidden/>
          </w:rPr>
          <w:fldChar w:fldCharType="end"/>
        </w:r>
      </w:hyperlink>
    </w:p>
    <w:p w14:paraId="6E6C1449" w14:textId="2C79B852" w:rsidR="00193029" w:rsidRDefault="00193029" w:rsidP="00193029">
      <w:pPr>
        <w:pStyle w:val="3a"/>
        <w:tabs>
          <w:tab w:val="left" w:pos="6849"/>
          <w:tab w:val="right" w:leader="dot" w:pos="9060"/>
        </w:tabs>
        <w:rPr>
          <w:rFonts w:asciiTheme="minorHAnsi" w:eastAsiaTheme="minorEastAsia" w:hAnsiTheme="minorHAnsi" w:cstheme="minorBidi"/>
          <w:noProof/>
          <w:kern w:val="2"/>
          <w:lang w:val="en-US"/>
          <w14:ligatures w14:val="standardContextual"/>
        </w:rPr>
      </w:pPr>
      <w:hyperlink w:anchor="_Toc214710834" w:history="1">
        <w:r w:rsidRPr="006D3CEB">
          <w:rPr>
            <w:rStyle w:val="Hyperlink"/>
            <w:noProof/>
            <w:lang w:bidi="ar-MA"/>
          </w:rPr>
          <w:t>2.3.1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الألف</w:t>
        </w:r>
        <w:r w:rsidRPr="006D3CEB">
          <w:rPr>
            <w:rStyle w:val="Hyperlink"/>
            <w:noProof/>
            <w:rtl/>
          </w:rPr>
          <w:t xml:space="preserve"> "</w:t>
        </w:r>
        <w:r w:rsidRPr="006D3CEB">
          <w:rPr>
            <w:rStyle w:val="Hyperlink"/>
            <w:rFonts w:ascii="Arial" w:hAnsi="Arial" w:cs="Arial" w:hint="cs"/>
            <w:noProof/>
            <w:rtl/>
          </w:rPr>
          <w:t>أ</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أَلِف</w:t>
        </w:r>
        <w:r w:rsidRPr="006D3CEB">
          <w:rPr>
            <w:rStyle w:val="Hyperlink"/>
            <w:noProof/>
            <w:rtl/>
          </w:rPr>
          <w:t xml:space="preserve">": </w:t>
        </w:r>
        <w:r w:rsidRPr="006D3CEB">
          <w:rPr>
            <w:rStyle w:val="Hyperlink"/>
            <w:rFonts w:ascii="Arial" w:hAnsi="Arial" w:cs="Arial" w:hint="cs"/>
            <w:noProof/>
            <w:rtl/>
          </w:rPr>
          <w:t>مبدأ</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محور</w:t>
        </w:r>
        <w:r w:rsidRPr="006D3CEB">
          <w:rPr>
            <w:rStyle w:val="Hyperlink"/>
            <w:noProof/>
            <w:rtl/>
          </w:rPr>
          <w:t xml:space="preserve"> </w:t>
        </w:r>
        <w:r w:rsidRPr="006D3CEB">
          <w:rPr>
            <w:rStyle w:val="Hyperlink"/>
            <w:rFonts w:ascii="Arial" w:hAnsi="Arial" w:cs="Arial" w:hint="cs"/>
            <w:noProof/>
            <w:rtl/>
          </w:rPr>
          <w:t>الوحدة،</w:t>
        </w:r>
        <w:r w:rsidRPr="006D3CEB">
          <w:rPr>
            <w:rStyle w:val="Hyperlink"/>
            <w:noProof/>
            <w:rtl/>
          </w:rPr>
          <w:t xml:space="preserve"> </w:t>
        </w:r>
        <w:r w:rsidRPr="006D3CEB">
          <w:rPr>
            <w:rStyle w:val="Hyperlink"/>
            <w:rFonts w:ascii="Arial" w:hAnsi="Arial" w:cs="Arial" w:hint="cs"/>
            <w:noProof/>
            <w:rtl/>
          </w:rPr>
          <w:t>ومنارة</w:t>
        </w:r>
        <w:r w:rsidRPr="006D3CEB">
          <w:rPr>
            <w:rStyle w:val="Hyperlink"/>
            <w:noProof/>
            <w:rtl/>
          </w:rPr>
          <w:t xml:space="preserve"> </w:t>
        </w:r>
        <w:r w:rsidRPr="006D3CEB">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_Toc214710834 \h </w:instrText>
        </w:r>
        <w:r>
          <w:rPr>
            <w:noProof/>
            <w:webHidden/>
          </w:rPr>
        </w:r>
        <w:r>
          <w:rPr>
            <w:noProof/>
            <w:webHidden/>
          </w:rPr>
          <w:fldChar w:fldCharType="separate"/>
        </w:r>
        <w:r>
          <w:rPr>
            <w:noProof/>
            <w:webHidden/>
          </w:rPr>
          <w:t>84</w:t>
        </w:r>
        <w:r>
          <w:rPr>
            <w:noProof/>
            <w:webHidden/>
          </w:rPr>
          <w:fldChar w:fldCharType="end"/>
        </w:r>
      </w:hyperlink>
    </w:p>
    <w:p w14:paraId="43532B35" w14:textId="3E80658F" w:rsidR="00193029" w:rsidRDefault="00193029" w:rsidP="00193029">
      <w:pPr>
        <w:pStyle w:val="3a"/>
        <w:tabs>
          <w:tab w:val="left" w:pos="6422"/>
          <w:tab w:val="right" w:leader="dot" w:pos="9060"/>
        </w:tabs>
        <w:rPr>
          <w:rFonts w:asciiTheme="minorHAnsi" w:eastAsiaTheme="minorEastAsia" w:hAnsiTheme="minorHAnsi" w:cstheme="minorBidi"/>
          <w:noProof/>
          <w:kern w:val="2"/>
          <w:lang w:val="en-US"/>
          <w14:ligatures w14:val="standardContextual"/>
        </w:rPr>
      </w:pPr>
      <w:hyperlink w:anchor="_Toc214710835" w:history="1">
        <w:r w:rsidRPr="006D3CEB">
          <w:rPr>
            <w:rStyle w:val="Hyperlink"/>
            <w:noProof/>
            <w:lang w:bidi="ar-MA"/>
          </w:rPr>
          <w:t>2.3.2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الباء</w:t>
        </w:r>
        <w:r w:rsidRPr="006D3CEB">
          <w:rPr>
            <w:rStyle w:val="Hyperlink"/>
            <w:noProof/>
            <w:rtl/>
          </w:rPr>
          <w:t xml:space="preserve"> "</w:t>
        </w:r>
        <w:r w:rsidRPr="006D3CEB">
          <w:rPr>
            <w:rStyle w:val="Hyperlink"/>
            <w:rFonts w:ascii="Arial" w:hAnsi="Arial" w:cs="Arial" w:hint="cs"/>
            <w:noProof/>
            <w:rtl/>
          </w:rPr>
          <w:t>ب</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باء</w:t>
        </w:r>
        <w:r w:rsidRPr="006D3CEB">
          <w:rPr>
            <w:rStyle w:val="Hyperlink"/>
            <w:noProof/>
            <w:rtl/>
          </w:rPr>
          <w:t xml:space="preserve">": </w:t>
        </w:r>
        <w:r w:rsidRPr="006D3CEB">
          <w:rPr>
            <w:rStyle w:val="Hyperlink"/>
            <w:rFonts w:ascii="Arial" w:hAnsi="Arial" w:cs="Arial" w:hint="cs"/>
            <w:noProof/>
            <w:rtl/>
          </w:rPr>
          <w:t>بوابة</w:t>
        </w:r>
        <w:r w:rsidRPr="006D3CEB">
          <w:rPr>
            <w:rStyle w:val="Hyperlink"/>
            <w:noProof/>
            <w:rtl/>
          </w:rPr>
          <w:t xml:space="preserve"> </w:t>
        </w:r>
        <w:r w:rsidRPr="006D3CEB">
          <w:rPr>
            <w:rStyle w:val="Hyperlink"/>
            <w:rFonts w:ascii="Arial" w:hAnsi="Arial" w:cs="Arial" w:hint="cs"/>
            <w:noProof/>
            <w:rtl/>
          </w:rPr>
          <w:t>البدء،</w:t>
        </w:r>
        <w:r w:rsidRPr="006D3CEB">
          <w:rPr>
            <w:rStyle w:val="Hyperlink"/>
            <w:noProof/>
            <w:rtl/>
          </w:rPr>
          <w:t xml:space="preserve"> </w:t>
        </w:r>
        <w:r w:rsidRPr="006D3CEB">
          <w:rPr>
            <w:rStyle w:val="Hyperlink"/>
            <w:rFonts w:ascii="Arial" w:hAnsi="Arial" w:cs="Arial" w:hint="cs"/>
            <w:noProof/>
            <w:rtl/>
          </w:rPr>
          <w:t>بحر</w:t>
        </w:r>
        <w:r w:rsidRPr="006D3CEB">
          <w:rPr>
            <w:rStyle w:val="Hyperlink"/>
            <w:noProof/>
            <w:rtl/>
          </w:rPr>
          <w:t xml:space="preserve"> </w:t>
        </w:r>
        <w:r w:rsidRPr="006D3CEB">
          <w:rPr>
            <w:rStyle w:val="Hyperlink"/>
            <w:rFonts w:ascii="Arial" w:hAnsi="Arial" w:cs="Arial" w:hint="cs"/>
            <w:noProof/>
            <w:rtl/>
          </w:rPr>
          <w:t>البركة،</w:t>
        </w:r>
        <w:r w:rsidRPr="006D3CEB">
          <w:rPr>
            <w:rStyle w:val="Hyperlink"/>
            <w:noProof/>
            <w:rtl/>
          </w:rPr>
          <w:t xml:space="preserve"> </w:t>
        </w:r>
        <w:r w:rsidRPr="006D3CEB">
          <w:rPr>
            <w:rStyle w:val="Hyperlink"/>
            <w:rFonts w:ascii="Arial" w:hAnsi="Arial" w:cs="Arial" w:hint="cs"/>
            <w:noProof/>
            <w:rtl/>
          </w:rPr>
          <w:t>وبرزخ</w:t>
        </w:r>
        <w:r w:rsidRPr="006D3CEB">
          <w:rPr>
            <w:rStyle w:val="Hyperlink"/>
            <w:noProof/>
            <w:rtl/>
          </w:rPr>
          <w:t xml:space="preserve"> </w:t>
        </w:r>
        <w:r w:rsidRPr="006D3CEB">
          <w:rPr>
            <w:rStyle w:val="Hyperlink"/>
            <w:rFonts w:ascii="Arial" w:hAnsi="Arial" w:cs="Arial" w:hint="cs"/>
            <w:noProof/>
            <w:rtl/>
          </w:rPr>
          <w:t>الوصل</w:t>
        </w:r>
        <w:r>
          <w:rPr>
            <w:noProof/>
            <w:webHidden/>
          </w:rPr>
          <w:tab/>
        </w:r>
        <w:r>
          <w:rPr>
            <w:noProof/>
            <w:webHidden/>
          </w:rPr>
          <w:fldChar w:fldCharType="begin"/>
        </w:r>
        <w:r>
          <w:rPr>
            <w:noProof/>
            <w:webHidden/>
          </w:rPr>
          <w:instrText xml:space="preserve"> PAGEREF _Toc214710835 \h </w:instrText>
        </w:r>
        <w:r>
          <w:rPr>
            <w:noProof/>
            <w:webHidden/>
          </w:rPr>
        </w:r>
        <w:r>
          <w:rPr>
            <w:noProof/>
            <w:webHidden/>
          </w:rPr>
          <w:fldChar w:fldCharType="separate"/>
        </w:r>
        <w:r>
          <w:rPr>
            <w:noProof/>
            <w:webHidden/>
          </w:rPr>
          <w:t>86</w:t>
        </w:r>
        <w:r>
          <w:rPr>
            <w:noProof/>
            <w:webHidden/>
          </w:rPr>
          <w:fldChar w:fldCharType="end"/>
        </w:r>
      </w:hyperlink>
    </w:p>
    <w:p w14:paraId="68AD5F4D" w14:textId="437846DA" w:rsidR="00193029" w:rsidRDefault="00193029" w:rsidP="00193029">
      <w:pPr>
        <w:pStyle w:val="3a"/>
        <w:tabs>
          <w:tab w:val="left" w:pos="6288"/>
          <w:tab w:val="right" w:leader="dot" w:pos="9060"/>
        </w:tabs>
        <w:rPr>
          <w:rFonts w:asciiTheme="minorHAnsi" w:eastAsiaTheme="minorEastAsia" w:hAnsiTheme="minorHAnsi" w:cstheme="minorBidi"/>
          <w:noProof/>
          <w:kern w:val="2"/>
          <w:lang w:val="en-US"/>
          <w14:ligatures w14:val="standardContextual"/>
        </w:rPr>
      </w:pPr>
      <w:hyperlink w:anchor="_Toc214710836" w:history="1">
        <w:r w:rsidRPr="006D3CEB">
          <w:rPr>
            <w:rStyle w:val="Hyperlink"/>
            <w:noProof/>
            <w:lang w:bidi="ar-MA"/>
          </w:rPr>
          <w:t>2.3.3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التاء</w:t>
        </w:r>
        <w:r w:rsidRPr="006D3CEB">
          <w:rPr>
            <w:rStyle w:val="Hyperlink"/>
            <w:noProof/>
            <w:rtl/>
          </w:rPr>
          <w:t xml:space="preserve"> "</w:t>
        </w:r>
        <w:r w:rsidRPr="006D3CEB">
          <w:rPr>
            <w:rStyle w:val="Hyperlink"/>
            <w:rFonts w:ascii="Arial" w:hAnsi="Arial" w:cs="Arial" w:hint="cs"/>
            <w:noProof/>
            <w:rtl/>
          </w:rPr>
          <w:t>ت</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تاء</w:t>
        </w:r>
        <w:r w:rsidRPr="006D3CEB">
          <w:rPr>
            <w:rStyle w:val="Hyperlink"/>
            <w:noProof/>
            <w:rtl/>
          </w:rPr>
          <w:t xml:space="preserve">": </w:t>
        </w:r>
        <w:r w:rsidRPr="006D3CEB">
          <w:rPr>
            <w:rStyle w:val="Hyperlink"/>
            <w:rFonts w:ascii="Arial" w:hAnsi="Arial" w:cs="Arial" w:hint="cs"/>
            <w:noProof/>
            <w:rtl/>
          </w:rPr>
          <w:t>ترياق</w:t>
        </w:r>
        <w:r w:rsidRPr="006D3CEB">
          <w:rPr>
            <w:rStyle w:val="Hyperlink"/>
            <w:noProof/>
            <w:rtl/>
          </w:rPr>
          <w:t xml:space="preserve"> </w:t>
        </w:r>
        <w:r w:rsidRPr="006D3CEB">
          <w:rPr>
            <w:rStyle w:val="Hyperlink"/>
            <w:rFonts w:ascii="Arial" w:hAnsi="Arial" w:cs="Arial" w:hint="cs"/>
            <w:noProof/>
            <w:rtl/>
          </w:rPr>
          <w:t>التوبة،</w:t>
        </w:r>
        <w:r w:rsidRPr="006D3CEB">
          <w:rPr>
            <w:rStyle w:val="Hyperlink"/>
            <w:noProof/>
            <w:rtl/>
          </w:rPr>
          <w:t xml:space="preserve"> </w:t>
        </w:r>
        <w:r w:rsidRPr="006D3CEB">
          <w:rPr>
            <w:rStyle w:val="Hyperlink"/>
            <w:rFonts w:ascii="Arial" w:hAnsi="Arial" w:cs="Arial" w:hint="cs"/>
            <w:noProof/>
            <w:rtl/>
          </w:rPr>
          <w:t>تاج</w:t>
        </w:r>
        <w:r w:rsidRPr="006D3CEB">
          <w:rPr>
            <w:rStyle w:val="Hyperlink"/>
            <w:noProof/>
            <w:rtl/>
          </w:rPr>
          <w:t xml:space="preserve"> </w:t>
        </w:r>
        <w:r w:rsidRPr="006D3CEB">
          <w:rPr>
            <w:rStyle w:val="Hyperlink"/>
            <w:rFonts w:ascii="Arial" w:hAnsi="Arial" w:cs="Arial" w:hint="cs"/>
            <w:noProof/>
            <w:rtl/>
          </w:rPr>
          <w:t>التمام،</w:t>
        </w:r>
        <w:r w:rsidRPr="006D3CEB">
          <w:rPr>
            <w:rStyle w:val="Hyperlink"/>
            <w:noProof/>
            <w:rtl/>
          </w:rPr>
          <w:t xml:space="preserve"> </w:t>
        </w:r>
        <w:r w:rsidRPr="006D3CEB">
          <w:rPr>
            <w:rStyle w:val="Hyperlink"/>
            <w:rFonts w:ascii="Arial" w:hAnsi="Arial" w:cs="Arial" w:hint="cs"/>
            <w:noProof/>
            <w:rtl/>
          </w:rPr>
          <w:t>ودرع</w:t>
        </w:r>
        <w:r w:rsidRPr="006D3CEB">
          <w:rPr>
            <w:rStyle w:val="Hyperlink"/>
            <w:noProof/>
            <w:rtl/>
          </w:rPr>
          <w:t xml:space="preserve"> </w:t>
        </w:r>
        <w:r w:rsidRPr="006D3CEB">
          <w:rPr>
            <w:rStyle w:val="Hyperlink"/>
            <w:rFonts w:ascii="Arial" w:hAnsi="Arial" w:cs="Arial" w:hint="cs"/>
            <w:noProof/>
            <w:rtl/>
          </w:rPr>
          <w:t>التقوى</w:t>
        </w:r>
        <w:r>
          <w:rPr>
            <w:noProof/>
            <w:webHidden/>
          </w:rPr>
          <w:tab/>
        </w:r>
        <w:r>
          <w:rPr>
            <w:noProof/>
            <w:webHidden/>
          </w:rPr>
          <w:fldChar w:fldCharType="begin"/>
        </w:r>
        <w:r>
          <w:rPr>
            <w:noProof/>
            <w:webHidden/>
          </w:rPr>
          <w:instrText xml:space="preserve"> PAGEREF _Toc214710836 \h </w:instrText>
        </w:r>
        <w:r>
          <w:rPr>
            <w:noProof/>
            <w:webHidden/>
          </w:rPr>
        </w:r>
        <w:r>
          <w:rPr>
            <w:noProof/>
            <w:webHidden/>
          </w:rPr>
          <w:fldChar w:fldCharType="separate"/>
        </w:r>
        <w:r>
          <w:rPr>
            <w:noProof/>
            <w:webHidden/>
          </w:rPr>
          <w:t>88</w:t>
        </w:r>
        <w:r>
          <w:rPr>
            <w:noProof/>
            <w:webHidden/>
          </w:rPr>
          <w:fldChar w:fldCharType="end"/>
        </w:r>
      </w:hyperlink>
    </w:p>
    <w:p w14:paraId="5E2DFF03" w14:textId="3A08423D" w:rsidR="00193029" w:rsidRDefault="00193029" w:rsidP="00193029">
      <w:pPr>
        <w:pStyle w:val="3a"/>
        <w:tabs>
          <w:tab w:val="left" w:pos="6447"/>
          <w:tab w:val="right" w:leader="dot" w:pos="9060"/>
        </w:tabs>
        <w:rPr>
          <w:rFonts w:asciiTheme="minorHAnsi" w:eastAsiaTheme="minorEastAsia" w:hAnsiTheme="minorHAnsi" w:cstheme="minorBidi"/>
          <w:noProof/>
          <w:kern w:val="2"/>
          <w:lang w:val="en-US"/>
          <w14:ligatures w14:val="standardContextual"/>
        </w:rPr>
      </w:pPr>
      <w:hyperlink w:anchor="_Toc214710837" w:history="1">
        <w:r w:rsidRPr="006D3CEB">
          <w:rPr>
            <w:rStyle w:val="Hyperlink"/>
            <w:noProof/>
            <w:lang w:bidi="ar-MA"/>
          </w:rPr>
          <w:t>2.3.4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الثاء</w:t>
        </w:r>
        <w:r w:rsidRPr="006D3CEB">
          <w:rPr>
            <w:rStyle w:val="Hyperlink"/>
            <w:noProof/>
            <w:rtl/>
          </w:rPr>
          <w:t xml:space="preserve"> "</w:t>
        </w:r>
        <w:r w:rsidRPr="006D3CEB">
          <w:rPr>
            <w:rStyle w:val="Hyperlink"/>
            <w:rFonts w:ascii="Arial" w:hAnsi="Arial" w:cs="Arial" w:hint="cs"/>
            <w:noProof/>
            <w:rtl/>
          </w:rPr>
          <w:t>ث</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ثاء</w:t>
        </w:r>
        <w:r w:rsidRPr="006D3CEB">
          <w:rPr>
            <w:rStyle w:val="Hyperlink"/>
            <w:noProof/>
            <w:rtl/>
          </w:rPr>
          <w:t xml:space="preserve">": </w:t>
        </w:r>
        <w:r w:rsidRPr="006D3CEB">
          <w:rPr>
            <w:rStyle w:val="Hyperlink"/>
            <w:rFonts w:ascii="Arial" w:hAnsi="Arial" w:cs="Arial" w:hint="cs"/>
            <w:noProof/>
            <w:rtl/>
          </w:rPr>
          <w:t>بذور</w:t>
        </w:r>
        <w:r w:rsidRPr="006D3CEB">
          <w:rPr>
            <w:rStyle w:val="Hyperlink"/>
            <w:noProof/>
            <w:rtl/>
          </w:rPr>
          <w:t xml:space="preserve"> </w:t>
        </w:r>
        <w:r w:rsidRPr="006D3CEB">
          <w:rPr>
            <w:rStyle w:val="Hyperlink"/>
            <w:rFonts w:ascii="Arial" w:hAnsi="Arial" w:cs="Arial" w:hint="cs"/>
            <w:noProof/>
            <w:rtl/>
          </w:rPr>
          <w:t>الثبات،</w:t>
        </w:r>
        <w:r w:rsidRPr="006D3CEB">
          <w:rPr>
            <w:rStyle w:val="Hyperlink"/>
            <w:noProof/>
            <w:rtl/>
          </w:rPr>
          <w:t xml:space="preserve"> </w:t>
        </w:r>
        <w:r w:rsidRPr="006D3CEB">
          <w:rPr>
            <w:rStyle w:val="Hyperlink"/>
            <w:rFonts w:ascii="Arial" w:hAnsi="Arial" w:cs="Arial" w:hint="cs"/>
            <w:noProof/>
            <w:rtl/>
          </w:rPr>
          <w:t>ثمار</w:t>
        </w:r>
        <w:r w:rsidRPr="006D3CEB">
          <w:rPr>
            <w:rStyle w:val="Hyperlink"/>
            <w:noProof/>
            <w:rtl/>
          </w:rPr>
          <w:t xml:space="preserve"> </w:t>
        </w:r>
        <w:r w:rsidRPr="006D3CEB">
          <w:rPr>
            <w:rStyle w:val="Hyperlink"/>
            <w:rFonts w:ascii="Arial" w:hAnsi="Arial" w:cs="Arial" w:hint="cs"/>
            <w:noProof/>
            <w:rtl/>
          </w:rPr>
          <w:t>الكثرة،</w:t>
        </w:r>
        <w:r w:rsidRPr="006D3CEB">
          <w:rPr>
            <w:rStyle w:val="Hyperlink"/>
            <w:noProof/>
            <w:rtl/>
          </w:rPr>
          <w:t xml:space="preserve"> </w:t>
        </w:r>
        <w:r w:rsidRPr="006D3CEB">
          <w:rPr>
            <w:rStyle w:val="Hyperlink"/>
            <w:rFonts w:ascii="Arial" w:hAnsi="Arial" w:cs="Arial" w:hint="cs"/>
            <w:noProof/>
            <w:rtl/>
          </w:rPr>
          <w:t>وجزاء</w:t>
        </w:r>
        <w:r w:rsidRPr="006D3CEB">
          <w:rPr>
            <w:rStyle w:val="Hyperlink"/>
            <w:noProof/>
            <w:rtl/>
          </w:rPr>
          <w:t xml:space="preserve"> </w:t>
        </w:r>
        <w:r w:rsidRPr="006D3CEB">
          <w:rPr>
            <w:rStyle w:val="Hyperlink"/>
            <w:rFonts w:ascii="Arial" w:hAnsi="Arial" w:cs="Arial" w:hint="cs"/>
            <w:noProof/>
            <w:rtl/>
          </w:rPr>
          <w:t>الثواب</w:t>
        </w:r>
        <w:r>
          <w:rPr>
            <w:noProof/>
            <w:webHidden/>
          </w:rPr>
          <w:tab/>
        </w:r>
        <w:r>
          <w:rPr>
            <w:noProof/>
            <w:webHidden/>
          </w:rPr>
          <w:fldChar w:fldCharType="begin"/>
        </w:r>
        <w:r>
          <w:rPr>
            <w:noProof/>
            <w:webHidden/>
          </w:rPr>
          <w:instrText xml:space="preserve"> PAGEREF _Toc214710837 \h </w:instrText>
        </w:r>
        <w:r>
          <w:rPr>
            <w:noProof/>
            <w:webHidden/>
          </w:rPr>
        </w:r>
        <w:r>
          <w:rPr>
            <w:noProof/>
            <w:webHidden/>
          </w:rPr>
          <w:fldChar w:fldCharType="separate"/>
        </w:r>
        <w:r>
          <w:rPr>
            <w:noProof/>
            <w:webHidden/>
          </w:rPr>
          <w:t>90</w:t>
        </w:r>
        <w:r>
          <w:rPr>
            <w:noProof/>
            <w:webHidden/>
          </w:rPr>
          <w:fldChar w:fldCharType="end"/>
        </w:r>
      </w:hyperlink>
    </w:p>
    <w:p w14:paraId="259D0177" w14:textId="1A36893B" w:rsidR="00193029" w:rsidRDefault="00193029" w:rsidP="00193029">
      <w:pPr>
        <w:pStyle w:val="3a"/>
        <w:tabs>
          <w:tab w:val="left" w:pos="6857"/>
          <w:tab w:val="right" w:leader="dot" w:pos="9060"/>
        </w:tabs>
        <w:rPr>
          <w:rFonts w:asciiTheme="minorHAnsi" w:eastAsiaTheme="minorEastAsia" w:hAnsiTheme="minorHAnsi" w:cstheme="minorBidi"/>
          <w:noProof/>
          <w:kern w:val="2"/>
          <w:lang w:val="en-US"/>
          <w14:ligatures w14:val="standardContextual"/>
        </w:rPr>
      </w:pPr>
      <w:hyperlink w:anchor="_Toc214710838" w:history="1">
        <w:r w:rsidRPr="006D3CEB">
          <w:rPr>
            <w:rStyle w:val="Hyperlink"/>
            <w:noProof/>
            <w:lang w:bidi="ar-MA"/>
          </w:rPr>
          <w:t>2.3.5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الجيم</w:t>
        </w:r>
        <w:r w:rsidRPr="006D3CEB">
          <w:rPr>
            <w:rStyle w:val="Hyperlink"/>
            <w:noProof/>
            <w:rtl/>
          </w:rPr>
          <w:t xml:space="preserve"> "</w:t>
        </w:r>
        <w:r w:rsidRPr="006D3CEB">
          <w:rPr>
            <w:rStyle w:val="Hyperlink"/>
            <w:rFonts w:ascii="Arial" w:hAnsi="Arial" w:cs="Arial" w:hint="cs"/>
            <w:noProof/>
            <w:rtl/>
          </w:rPr>
          <w:t>ج</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جيم</w:t>
        </w:r>
        <w:r w:rsidRPr="006D3CEB">
          <w:rPr>
            <w:rStyle w:val="Hyperlink"/>
            <w:noProof/>
            <w:rtl/>
          </w:rPr>
          <w:t xml:space="preserve">": </w:t>
        </w:r>
        <w:r w:rsidRPr="006D3CEB">
          <w:rPr>
            <w:rStyle w:val="Hyperlink"/>
            <w:rFonts w:ascii="Arial" w:hAnsi="Arial" w:cs="Arial" w:hint="cs"/>
            <w:noProof/>
            <w:rtl/>
          </w:rPr>
          <w:t>جاذبية</w:t>
        </w:r>
        <w:r w:rsidRPr="006D3CEB">
          <w:rPr>
            <w:rStyle w:val="Hyperlink"/>
            <w:noProof/>
            <w:rtl/>
          </w:rPr>
          <w:t xml:space="preserve"> </w:t>
        </w:r>
        <w:r w:rsidRPr="006D3CEB">
          <w:rPr>
            <w:rStyle w:val="Hyperlink"/>
            <w:rFonts w:ascii="Arial" w:hAnsi="Arial" w:cs="Arial" w:hint="cs"/>
            <w:noProof/>
            <w:rtl/>
          </w:rPr>
          <w:t>الجمع،</w:t>
        </w:r>
        <w:r w:rsidRPr="006D3CEB">
          <w:rPr>
            <w:rStyle w:val="Hyperlink"/>
            <w:noProof/>
            <w:rtl/>
          </w:rPr>
          <w:t xml:space="preserve"> </w:t>
        </w:r>
        <w:r w:rsidRPr="006D3CEB">
          <w:rPr>
            <w:rStyle w:val="Hyperlink"/>
            <w:rFonts w:ascii="Arial" w:hAnsi="Arial" w:cs="Arial" w:hint="cs"/>
            <w:noProof/>
            <w:rtl/>
          </w:rPr>
          <w:t>جلال</w:t>
        </w:r>
        <w:r w:rsidRPr="006D3CEB">
          <w:rPr>
            <w:rStyle w:val="Hyperlink"/>
            <w:noProof/>
            <w:rtl/>
          </w:rPr>
          <w:t xml:space="preserve"> </w:t>
        </w:r>
        <w:r w:rsidRPr="006D3CEB">
          <w:rPr>
            <w:rStyle w:val="Hyperlink"/>
            <w:rFonts w:ascii="Arial" w:hAnsi="Arial" w:cs="Arial" w:hint="cs"/>
            <w:noProof/>
            <w:rtl/>
          </w:rPr>
          <w:t>الجمال،</w:t>
        </w:r>
        <w:r w:rsidRPr="006D3CEB">
          <w:rPr>
            <w:rStyle w:val="Hyperlink"/>
            <w:noProof/>
            <w:rtl/>
          </w:rPr>
          <w:t xml:space="preserve"> </w:t>
        </w:r>
        <w:r w:rsidRPr="006D3CEB">
          <w:rPr>
            <w:rStyle w:val="Hyperlink"/>
            <w:rFonts w:ascii="Arial" w:hAnsi="Arial" w:cs="Arial" w:hint="cs"/>
            <w:noProof/>
            <w:rtl/>
          </w:rPr>
          <w:t>وجهاد</w:t>
        </w:r>
        <w:r w:rsidRPr="006D3CEB">
          <w:rPr>
            <w:rStyle w:val="Hyperlink"/>
            <w:noProof/>
            <w:rtl/>
          </w:rPr>
          <w:t xml:space="preserve"> </w:t>
        </w:r>
        <w:r w:rsidRPr="006D3CEB">
          <w:rPr>
            <w:rStyle w:val="Hyperlink"/>
            <w:rFonts w:ascii="Arial" w:hAnsi="Arial" w:cs="Arial" w:hint="cs"/>
            <w:noProof/>
            <w:rtl/>
          </w:rPr>
          <w:t>الجوارح</w:t>
        </w:r>
        <w:r>
          <w:rPr>
            <w:noProof/>
            <w:webHidden/>
          </w:rPr>
          <w:tab/>
        </w:r>
        <w:r>
          <w:rPr>
            <w:noProof/>
            <w:webHidden/>
          </w:rPr>
          <w:fldChar w:fldCharType="begin"/>
        </w:r>
        <w:r>
          <w:rPr>
            <w:noProof/>
            <w:webHidden/>
          </w:rPr>
          <w:instrText xml:space="preserve"> PAGEREF _Toc214710838 \h </w:instrText>
        </w:r>
        <w:r>
          <w:rPr>
            <w:noProof/>
            <w:webHidden/>
          </w:rPr>
        </w:r>
        <w:r>
          <w:rPr>
            <w:noProof/>
            <w:webHidden/>
          </w:rPr>
          <w:fldChar w:fldCharType="separate"/>
        </w:r>
        <w:r>
          <w:rPr>
            <w:noProof/>
            <w:webHidden/>
          </w:rPr>
          <w:t>92</w:t>
        </w:r>
        <w:r>
          <w:rPr>
            <w:noProof/>
            <w:webHidden/>
          </w:rPr>
          <w:fldChar w:fldCharType="end"/>
        </w:r>
      </w:hyperlink>
    </w:p>
    <w:p w14:paraId="134DF0E0" w14:textId="349AA220" w:rsidR="00193029" w:rsidRDefault="00193029" w:rsidP="00193029">
      <w:pPr>
        <w:pStyle w:val="3a"/>
        <w:tabs>
          <w:tab w:val="left" w:pos="6448"/>
          <w:tab w:val="right" w:leader="dot" w:pos="9060"/>
        </w:tabs>
        <w:rPr>
          <w:rFonts w:asciiTheme="minorHAnsi" w:eastAsiaTheme="minorEastAsia" w:hAnsiTheme="minorHAnsi" w:cstheme="minorBidi"/>
          <w:noProof/>
          <w:kern w:val="2"/>
          <w:lang w:val="en-US"/>
          <w14:ligatures w14:val="standardContextual"/>
        </w:rPr>
      </w:pPr>
      <w:hyperlink w:anchor="_Toc214710839" w:history="1">
        <w:r w:rsidRPr="006D3CEB">
          <w:rPr>
            <w:rStyle w:val="Hyperlink"/>
            <w:noProof/>
            <w:lang w:bidi="ar-MA"/>
          </w:rPr>
          <w:t>2.3.6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الحاء</w:t>
        </w:r>
        <w:r w:rsidRPr="006D3CEB">
          <w:rPr>
            <w:rStyle w:val="Hyperlink"/>
            <w:noProof/>
            <w:rtl/>
          </w:rPr>
          <w:t xml:space="preserve"> "</w:t>
        </w:r>
        <w:r w:rsidRPr="006D3CEB">
          <w:rPr>
            <w:rStyle w:val="Hyperlink"/>
            <w:rFonts w:ascii="Arial" w:hAnsi="Arial" w:cs="Arial" w:hint="cs"/>
            <w:noProof/>
            <w:rtl/>
          </w:rPr>
          <w:t>ح</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حاء</w:t>
        </w:r>
        <w:r w:rsidRPr="006D3CEB">
          <w:rPr>
            <w:rStyle w:val="Hyperlink"/>
            <w:noProof/>
            <w:rtl/>
          </w:rPr>
          <w:t xml:space="preserve">": </w:t>
        </w:r>
        <w:r w:rsidRPr="006D3CEB">
          <w:rPr>
            <w:rStyle w:val="Hyperlink"/>
            <w:rFonts w:ascii="Arial" w:hAnsi="Arial" w:cs="Arial" w:hint="cs"/>
            <w:noProof/>
            <w:rtl/>
          </w:rPr>
          <w:t>حقيقة</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حكمة</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وحمى</w:t>
        </w:r>
        <w:r w:rsidRPr="006D3CEB">
          <w:rPr>
            <w:rStyle w:val="Hyperlink"/>
            <w:noProof/>
            <w:rtl/>
          </w:rPr>
          <w:t xml:space="preserve"> </w:t>
        </w:r>
        <w:r w:rsidRPr="006D3CEB">
          <w:rPr>
            <w:rStyle w:val="Hyperlink"/>
            <w:rFonts w:ascii="Arial" w:hAnsi="Arial" w:cs="Arial" w:hint="cs"/>
            <w:noProof/>
            <w:rtl/>
          </w:rPr>
          <w:t>الحب</w:t>
        </w:r>
        <w:r>
          <w:rPr>
            <w:noProof/>
            <w:webHidden/>
          </w:rPr>
          <w:tab/>
        </w:r>
        <w:r>
          <w:rPr>
            <w:noProof/>
            <w:webHidden/>
          </w:rPr>
          <w:fldChar w:fldCharType="begin"/>
        </w:r>
        <w:r>
          <w:rPr>
            <w:noProof/>
            <w:webHidden/>
          </w:rPr>
          <w:instrText xml:space="preserve"> PAGEREF _Toc214710839 \h </w:instrText>
        </w:r>
        <w:r>
          <w:rPr>
            <w:noProof/>
            <w:webHidden/>
          </w:rPr>
        </w:r>
        <w:r>
          <w:rPr>
            <w:noProof/>
            <w:webHidden/>
          </w:rPr>
          <w:fldChar w:fldCharType="separate"/>
        </w:r>
        <w:r>
          <w:rPr>
            <w:noProof/>
            <w:webHidden/>
          </w:rPr>
          <w:t>96</w:t>
        </w:r>
        <w:r>
          <w:rPr>
            <w:noProof/>
            <w:webHidden/>
          </w:rPr>
          <w:fldChar w:fldCharType="end"/>
        </w:r>
      </w:hyperlink>
    </w:p>
    <w:p w14:paraId="301E6F28" w14:textId="6436C7D5" w:rsidR="00193029" w:rsidRDefault="00193029" w:rsidP="00193029">
      <w:pPr>
        <w:pStyle w:val="3a"/>
        <w:tabs>
          <w:tab w:val="left" w:pos="5357"/>
          <w:tab w:val="right" w:leader="dot" w:pos="9060"/>
        </w:tabs>
        <w:rPr>
          <w:rFonts w:asciiTheme="minorHAnsi" w:eastAsiaTheme="minorEastAsia" w:hAnsiTheme="minorHAnsi" w:cstheme="minorBidi"/>
          <w:noProof/>
          <w:kern w:val="2"/>
          <w:lang w:val="en-US"/>
          <w14:ligatures w14:val="standardContextual"/>
        </w:rPr>
      </w:pPr>
      <w:hyperlink w:anchor="_Toc214710840" w:history="1">
        <w:r w:rsidRPr="006D3CEB">
          <w:rPr>
            <w:rStyle w:val="Hyperlink"/>
            <w:noProof/>
            <w:lang w:bidi="ar-MA"/>
          </w:rPr>
          <w:t>2.3.7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الخاء</w:t>
        </w:r>
        <w:r w:rsidRPr="006D3CEB">
          <w:rPr>
            <w:rStyle w:val="Hyperlink"/>
            <w:noProof/>
            <w:rtl/>
          </w:rPr>
          <w:t xml:space="preserve"> "</w:t>
        </w:r>
        <w:r w:rsidRPr="006D3CEB">
          <w:rPr>
            <w:rStyle w:val="Hyperlink"/>
            <w:rFonts w:ascii="Arial" w:hAnsi="Arial" w:cs="Arial" w:hint="cs"/>
            <w:noProof/>
            <w:rtl/>
          </w:rPr>
          <w:t>خ</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خاء</w:t>
        </w:r>
        <w:r w:rsidRPr="006D3CEB">
          <w:rPr>
            <w:rStyle w:val="Hyperlink"/>
            <w:noProof/>
            <w:rtl/>
          </w:rPr>
          <w:t xml:space="preserve">": </w:t>
        </w:r>
        <w:r w:rsidRPr="006D3CEB">
          <w:rPr>
            <w:rStyle w:val="Hyperlink"/>
            <w:rFonts w:ascii="Arial" w:hAnsi="Arial" w:cs="Arial" w:hint="cs"/>
            <w:noProof/>
            <w:rtl/>
          </w:rPr>
          <w:t>خَلْقٌ</w:t>
        </w:r>
        <w:r w:rsidRPr="006D3CEB">
          <w:rPr>
            <w:rStyle w:val="Hyperlink"/>
            <w:noProof/>
            <w:rtl/>
          </w:rPr>
          <w:t xml:space="preserve"> </w:t>
        </w:r>
        <w:r w:rsidRPr="006D3CEB">
          <w:rPr>
            <w:rStyle w:val="Hyperlink"/>
            <w:rFonts w:ascii="Arial" w:hAnsi="Arial" w:cs="Arial" w:hint="cs"/>
            <w:noProof/>
            <w:rtl/>
          </w:rPr>
          <w:t>وخَفاء،</w:t>
        </w:r>
        <w:r w:rsidRPr="006D3CEB">
          <w:rPr>
            <w:rStyle w:val="Hyperlink"/>
            <w:noProof/>
            <w:rtl/>
          </w:rPr>
          <w:t xml:space="preserve"> </w:t>
        </w:r>
        <w:r w:rsidRPr="006D3CEB">
          <w:rPr>
            <w:rStyle w:val="Hyperlink"/>
            <w:rFonts w:ascii="Arial" w:hAnsi="Arial" w:cs="Arial" w:hint="cs"/>
            <w:noProof/>
            <w:rtl/>
          </w:rPr>
          <w:t>خَيْرٌ</w:t>
        </w:r>
        <w:r w:rsidRPr="006D3CEB">
          <w:rPr>
            <w:rStyle w:val="Hyperlink"/>
            <w:noProof/>
            <w:rtl/>
          </w:rPr>
          <w:t xml:space="preserve"> </w:t>
        </w:r>
        <w:r w:rsidRPr="006D3CEB">
          <w:rPr>
            <w:rStyle w:val="Hyperlink"/>
            <w:rFonts w:ascii="Arial" w:hAnsi="Arial" w:cs="Arial" w:hint="cs"/>
            <w:noProof/>
            <w:rtl/>
          </w:rPr>
          <w:t>وخيار</w:t>
        </w:r>
        <w:r>
          <w:rPr>
            <w:noProof/>
            <w:webHidden/>
          </w:rPr>
          <w:tab/>
        </w:r>
        <w:r>
          <w:rPr>
            <w:noProof/>
            <w:webHidden/>
          </w:rPr>
          <w:fldChar w:fldCharType="begin"/>
        </w:r>
        <w:r>
          <w:rPr>
            <w:noProof/>
            <w:webHidden/>
          </w:rPr>
          <w:instrText xml:space="preserve"> PAGEREF _Toc214710840 \h </w:instrText>
        </w:r>
        <w:r>
          <w:rPr>
            <w:noProof/>
            <w:webHidden/>
          </w:rPr>
        </w:r>
        <w:r>
          <w:rPr>
            <w:noProof/>
            <w:webHidden/>
          </w:rPr>
          <w:fldChar w:fldCharType="separate"/>
        </w:r>
        <w:r>
          <w:rPr>
            <w:noProof/>
            <w:webHidden/>
          </w:rPr>
          <w:t>98</w:t>
        </w:r>
        <w:r>
          <w:rPr>
            <w:noProof/>
            <w:webHidden/>
          </w:rPr>
          <w:fldChar w:fldCharType="end"/>
        </w:r>
      </w:hyperlink>
    </w:p>
    <w:p w14:paraId="1A9B2AB3" w14:textId="3A10B42B" w:rsidR="00193029" w:rsidRDefault="00193029" w:rsidP="00193029">
      <w:pPr>
        <w:pStyle w:val="3a"/>
        <w:tabs>
          <w:tab w:val="left" w:pos="6067"/>
          <w:tab w:val="right" w:leader="dot" w:pos="9060"/>
        </w:tabs>
        <w:rPr>
          <w:rFonts w:asciiTheme="minorHAnsi" w:eastAsiaTheme="minorEastAsia" w:hAnsiTheme="minorHAnsi" w:cstheme="minorBidi"/>
          <w:noProof/>
          <w:kern w:val="2"/>
          <w:lang w:val="en-US"/>
          <w14:ligatures w14:val="standardContextual"/>
        </w:rPr>
      </w:pPr>
      <w:hyperlink w:anchor="_Toc214710841" w:history="1">
        <w:r w:rsidRPr="006D3CEB">
          <w:rPr>
            <w:rStyle w:val="Hyperlink"/>
            <w:noProof/>
            <w:lang w:bidi="ar-MA"/>
          </w:rPr>
          <w:t>2.3.8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الدال</w:t>
        </w:r>
        <w:r w:rsidRPr="006D3CEB">
          <w:rPr>
            <w:rStyle w:val="Hyperlink"/>
            <w:noProof/>
            <w:rtl/>
          </w:rPr>
          <w:t xml:space="preserve"> "</w:t>
        </w:r>
        <w:r w:rsidRPr="006D3CEB">
          <w:rPr>
            <w:rStyle w:val="Hyperlink"/>
            <w:rFonts w:ascii="Arial" w:hAnsi="Arial" w:cs="Arial" w:hint="cs"/>
            <w:noProof/>
            <w:rtl/>
          </w:rPr>
          <w:t>د</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دال</w:t>
        </w:r>
        <w:r w:rsidRPr="006D3CEB">
          <w:rPr>
            <w:rStyle w:val="Hyperlink"/>
            <w:noProof/>
            <w:rtl/>
          </w:rPr>
          <w:t xml:space="preserve">": </w:t>
        </w:r>
        <w:r w:rsidRPr="006D3CEB">
          <w:rPr>
            <w:rStyle w:val="Hyperlink"/>
            <w:rFonts w:ascii="Arial" w:hAnsi="Arial" w:cs="Arial" w:hint="cs"/>
            <w:noProof/>
            <w:rtl/>
          </w:rPr>
          <w:t>دليل</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دوام</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ويوم</w:t>
        </w:r>
        <w:r w:rsidRPr="006D3CEB">
          <w:rPr>
            <w:rStyle w:val="Hyperlink"/>
            <w:noProof/>
            <w:rtl/>
          </w:rPr>
          <w:t xml:space="preserve"> </w:t>
        </w:r>
        <w:r w:rsidRPr="006D3CEB">
          <w:rPr>
            <w:rStyle w:val="Hyperlink"/>
            <w:rFonts w:ascii="Arial" w:hAnsi="Arial" w:cs="Arial" w:hint="cs"/>
            <w:noProof/>
            <w:rtl/>
          </w:rPr>
          <w:t>الدين</w:t>
        </w:r>
        <w:r>
          <w:rPr>
            <w:noProof/>
            <w:webHidden/>
          </w:rPr>
          <w:tab/>
        </w:r>
        <w:r>
          <w:rPr>
            <w:noProof/>
            <w:webHidden/>
          </w:rPr>
          <w:fldChar w:fldCharType="begin"/>
        </w:r>
        <w:r>
          <w:rPr>
            <w:noProof/>
            <w:webHidden/>
          </w:rPr>
          <w:instrText xml:space="preserve"> PAGEREF _Toc214710841 \h </w:instrText>
        </w:r>
        <w:r>
          <w:rPr>
            <w:noProof/>
            <w:webHidden/>
          </w:rPr>
        </w:r>
        <w:r>
          <w:rPr>
            <w:noProof/>
            <w:webHidden/>
          </w:rPr>
          <w:fldChar w:fldCharType="separate"/>
        </w:r>
        <w:r>
          <w:rPr>
            <w:noProof/>
            <w:webHidden/>
          </w:rPr>
          <w:t>99</w:t>
        </w:r>
        <w:r>
          <w:rPr>
            <w:noProof/>
            <w:webHidden/>
          </w:rPr>
          <w:fldChar w:fldCharType="end"/>
        </w:r>
      </w:hyperlink>
    </w:p>
    <w:p w14:paraId="4DC1CE59" w14:textId="073588AE" w:rsidR="00193029" w:rsidRDefault="00193029" w:rsidP="00193029">
      <w:pPr>
        <w:pStyle w:val="3a"/>
        <w:tabs>
          <w:tab w:val="left" w:pos="6170"/>
          <w:tab w:val="right" w:leader="dot" w:pos="9060"/>
        </w:tabs>
        <w:rPr>
          <w:rFonts w:asciiTheme="minorHAnsi" w:eastAsiaTheme="minorEastAsia" w:hAnsiTheme="minorHAnsi" w:cstheme="minorBidi"/>
          <w:noProof/>
          <w:kern w:val="2"/>
          <w:lang w:val="en-US"/>
          <w14:ligatures w14:val="standardContextual"/>
        </w:rPr>
      </w:pPr>
      <w:hyperlink w:anchor="_Toc214710842" w:history="1">
        <w:r w:rsidRPr="006D3CEB">
          <w:rPr>
            <w:rStyle w:val="Hyperlink"/>
            <w:noProof/>
            <w:lang w:bidi="ar-MA"/>
          </w:rPr>
          <w:t>2.3.9</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الذال</w:t>
        </w:r>
        <w:r w:rsidRPr="006D3CEB">
          <w:rPr>
            <w:rStyle w:val="Hyperlink"/>
            <w:noProof/>
            <w:rtl/>
          </w:rPr>
          <w:t xml:space="preserve"> "</w:t>
        </w:r>
        <w:r w:rsidRPr="006D3CEB">
          <w:rPr>
            <w:rStyle w:val="Hyperlink"/>
            <w:rFonts w:ascii="Arial" w:hAnsi="Arial" w:cs="Arial" w:hint="cs"/>
            <w:noProof/>
            <w:rtl/>
          </w:rPr>
          <w:t>ذ</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ذال</w:t>
        </w:r>
        <w:r w:rsidRPr="006D3CEB">
          <w:rPr>
            <w:rStyle w:val="Hyperlink"/>
            <w:noProof/>
            <w:rtl/>
          </w:rPr>
          <w:t xml:space="preserve">": </w:t>
        </w:r>
        <w:r w:rsidRPr="006D3CEB">
          <w:rPr>
            <w:rStyle w:val="Hyperlink"/>
            <w:rFonts w:ascii="Arial" w:hAnsi="Arial" w:cs="Arial" w:hint="cs"/>
            <w:noProof/>
            <w:rtl/>
          </w:rPr>
          <w:t>ذِكرٌ</w:t>
        </w:r>
        <w:r w:rsidRPr="006D3CEB">
          <w:rPr>
            <w:rStyle w:val="Hyperlink"/>
            <w:noProof/>
            <w:rtl/>
          </w:rPr>
          <w:t xml:space="preserve"> </w:t>
        </w:r>
        <w:r w:rsidRPr="006D3CEB">
          <w:rPr>
            <w:rStyle w:val="Hyperlink"/>
            <w:rFonts w:ascii="Arial" w:hAnsi="Arial" w:cs="Arial" w:hint="cs"/>
            <w:noProof/>
            <w:rtl/>
          </w:rPr>
          <w:t>يُحيي</w:t>
        </w:r>
        <w:r w:rsidRPr="006D3CEB">
          <w:rPr>
            <w:rStyle w:val="Hyperlink"/>
            <w:noProof/>
            <w:rtl/>
          </w:rPr>
          <w:t xml:space="preserve"> </w:t>
        </w:r>
        <w:r w:rsidRPr="006D3CEB">
          <w:rPr>
            <w:rStyle w:val="Hyperlink"/>
            <w:rFonts w:ascii="Arial" w:hAnsi="Arial" w:cs="Arial" w:hint="cs"/>
            <w:noProof/>
            <w:rtl/>
          </w:rPr>
          <w:t>الذات،</w:t>
        </w:r>
        <w:r w:rsidRPr="006D3CEB">
          <w:rPr>
            <w:rStyle w:val="Hyperlink"/>
            <w:noProof/>
            <w:rtl/>
          </w:rPr>
          <w:t xml:space="preserve"> </w:t>
        </w:r>
        <w:r w:rsidRPr="006D3CEB">
          <w:rPr>
            <w:rStyle w:val="Hyperlink"/>
            <w:rFonts w:ascii="Arial" w:hAnsi="Arial" w:cs="Arial" w:hint="cs"/>
            <w:noProof/>
            <w:rtl/>
          </w:rPr>
          <w:t>وذوقٌ</w:t>
        </w:r>
        <w:r w:rsidRPr="006D3CEB">
          <w:rPr>
            <w:rStyle w:val="Hyperlink"/>
            <w:noProof/>
            <w:rtl/>
          </w:rPr>
          <w:t xml:space="preserve"> </w:t>
        </w:r>
        <w:r w:rsidRPr="006D3CEB">
          <w:rPr>
            <w:rStyle w:val="Hyperlink"/>
            <w:rFonts w:ascii="Arial" w:hAnsi="Arial" w:cs="Arial" w:hint="cs"/>
            <w:noProof/>
            <w:rtl/>
          </w:rPr>
          <w:t>يُميّز</w:t>
        </w:r>
        <w:r w:rsidRPr="006D3CEB">
          <w:rPr>
            <w:rStyle w:val="Hyperlink"/>
            <w:noProof/>
            <w:rtl/>
          </w:rPr>
          <w:t xml:space="preserve"> </w:t>
        </w:r>
        <w:r w:rsidRPr="006D3CEB">
          <w:rPr>
            <w:rStyle w:val="Hyperlink"/>
            <w:rFonts w:ascii="Arial" w:hAnsi="Arial" w:cs="Arial" w:hint="cs"/>
            <w:noProof/>
            <w:rtl/>
          </w:rPr>
          <w:t>الأشياء</w:t>
        </w:r>
        <w:r>
          <w:rPr>
            <w:noProof/>
            <w:webHidden/>
          </w:rPr>
          <w:tab/>
        </w:r>
        <w:r>
          <w:rPr>
            <w:noProof/>
            <w:webHidden/>
          </w:rPr>
          <w:fldChar w:fldCharType="begin"/>
        </w:r>
        <w:r>
          <w:rPr>
            <w:noProof/>
            <w:webHidden/>
          </w:rPr>
          <w:instrText xml:space="preserve"> PAGEREF _Toc214710842 \h </w:instrText>
        </w:r>
        <w:r>
          <w:rPr>
            <w:noProof/>
            <w:webHidden/>
          </w:rPr>
        </w:r>
        <w:r>
          <w:rPr>
            <w:noProof/>
            <w:webHidden/>
          </w:rPr>
          <w:fldChar w:fldCharType="separate"/>
        </w:r>
        <w:r>
          <w:rPr>
            <w:noProof/>
            <w:webHidden/>
          </w:rPr>
          <w:t>101</w:t>
        </w:r>
        <w:r>
          <w:rPr>
            <w:noProof/>
            <w:webHidden/>
          </w:rPr>
          <w:fldChar w:fldCharType="end"/>
        </w:r>
      </w:hyperlink>
    </w:p>
    <w:p w14:paraId="1F160473" w14:textId="5FDD29F0" w:rsidR="00193029" w:rsidRDefault="00193029" w:rsidP="00193029">
      <w:pPr>
        <w:pStyle w:val="3a"/>
        <w:tabs>
          <w:tab w:val="left" w:pos="6834"/>
          <w:tab w:val="right" w:leader="dot" w:pos="9060"/>
        </w:tabs>
        <w:rPr>
          <w:rFonts w:asciiTheme="minorHAnsi" w:eastAsiaTheme="minorEastAsia" w:hAnsiTheme="minorHAnsi" w:cstheme="minorBidi"/>
          <w:noProof/>
          <w:kern w:val="2"/>
          <w:lang w:val="en-US"/>
          <w14:ligatures w14:val="standardContextual"/>
        </w:rPr>
      </w:pPr>
      <w:hyperlink w:anchor="_Toc214710843" w:history="1">
        <w:r w:rsidRPr="006D3CEB">
          <w:rPr>
            <w:rStyle w:val="Hyperlink"/>
            <w:noProof/>
            <w:lang w:bidi="ar-MA"/>
          </w:rPr>
          <w:t>2.3.10</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الراء</w:t>
        </w:r>
        <w:r w:rsidRPr="006D3CEB">
          <w:rPr>
            <w:rStyle w:val="Hyperlink"/>
            <w:noProof/>
            <w:rtl/>
          </w:rPr>
          <w:t xml:space="preserve"> "</w:t>
        </w:r>
        <w:r w:rsidRPr="006D3CEB">
          <w:rPr>
            <w:rStyle w:val="Hyperlink"/>
            <w:rFonts w:ascii="Arial" w:hAnsi="Arial" w:cs="Arial" w:hint="cs"/>
            <w:noProof/>
            <w:rtl/>
          </w:rPr>
          <w:t>ر</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راء</w:t>
        </w:r>
        <w:r w:rsidRPr="006D3CEB">
          <w:rPr>
            <w:rStyle w:val="Hyperlink"/>
            <w:noProof/>
            <w:rtl/>
          </w:rPr>
          <w:t xml:space="preserve">": </w:t>
        </w:r>
        <w:r w:rsidRPr="006D3CEB">
          <w:rPr>
            <w:rStyle w:val="Hyperlink"/>
            <w:rFonts w:ascii="Arial" w:hAnsi="Arial" w:cs="Arial" w:hint="cs"/>
            <w:noProof/>
            <w:rtl/>
          </w:rPr>
          <w:t>رحمة</w:t>
        </w:r>
        <w:r w:rsidRPr="006D3CEB">
          <w:rPr>
            <w:rStyle w:val="Hyperlink"/>
            <w:noProof/>
            <w:rtl/>
          </w:rPr>
          <w:t xml:space="preserve"> </w:t>
        </w:r>
        <w:r w:rsidRPr="006D3CEB">
          <w:rPr>
            <w:rStyle w:val="Hyperlink"/>
            <w:rFonts w:ascii="Arial" w:hAnsi="Arial" w:cs="Arial" w:hint="cs"/>
            <w:noProof/>
            <w:rtl/>
          </w:rPr>
          <w:t>الرب،</w:t>
        </w:r>
        <w:r w:rsidRPr="006D3CEB">
          <w:rPr>
            <w:rStyle w:val="Hyperlink"/>
            <w:noProof/>
            <w:rtl/>
          </w:rPr>
          <w:t xml:space="preserve"> </w:t>
        </w:r>
        <w:r w:rsidRPr="006D3CEB">
          <w:rPr>
            <w:rStyle w:val="Hyperlink"/>
            <w:rFonts w:ascii="Arial" w:hAnsi="Arial" w:cs="Arial" w:hint="cs"/>
            <w:noProof/>
            <w:rtl/>
          </w:rPr>
          <w:t>ركيزة</w:t>
        </w:r>
        <w:r w:rsidRPr="006D3CEB">
          <w:rPr>
            <w:rStyle w:val="Hyperlink"/>
            <w:noProof/>
            <w:rtl/>
          </w:rPr>
          <w:t xml:space="preserve"> </w:t>
        </w:r>
        <w:r w:rsidRPr="006D3CEB">
          <w:rPr>
            <w:rStyle w:val="Hyperlink"/>
            <w:rFonts w:ascii="Arial" w:hAnsi="Arial" w:cs="Arial" w:hint="cs"/>
            <w:noProof/>
            <w:rtl/>
          </w:rPr>
          <w:t>الرؤية،</w:t>
        </w:r>
        <w:r w:rsidRPr="006D3CEB">
          <w:rPr>
            <w:rStyle w:val="Hyperlink"/>
            <w:noProof/>
            <w:rtl/>
          </w:rPr>
          <w:t xml:space="preserve"> </w:t>
        </w:r>
        <w:r w:rsidRPr="006D3CEB">
          <w:rPr>
            <w:rStyle w:val="Hyperlink"/>
            <w:rFonts w:ascii="Arial" w:hAnsi="Arial" w:cs="Arial" w:hint="cs"/>
            <w:noProof/>
            <w:rtl/>
          </w:rPr>
          <w:t>ورمز</w:t>
        </w:r>
        <w:r w:rsidRPr="006D3CEB">
          <w:rPr>
            <w:rStyle w:val="Hyperlink"/>
            <w:noProof/>
            <w:rtl/>
          </w:rPr>
          <w:t xml:space="preserve"> </w:t>
        </w:r>
        <w:r w:rsidRPr="006D3CEB">
          <w:rPr>
            <w:rStyle w:val="Hyperlink"/>
            <w:rFonts w:ascii="Arial" w:hAnsi="Arial" w:cs="Arial" w:hint="cs"/>
            <w:noProof/>
            <w:rtl/>
          </w:rPr>
          <w:t>الرجوع</w:t>
        </w:r>
        <w:r>
          <w:rPr>
            <w:noProof/>
            <w:webHidden/>
          </w:rPr>
          <w:tab/>
        </w:r>
        <w:r>
          <w:rPr>
            <w:noProof/>
            <w:webHidden/>
          </w:rPr>
          <w:fldChar w:fldCharType="begin"/>
        </w:r>
        <w:r>
          <w:rPr>
            <w:noProof/>
            <w:webHidden/>
          </w:rPr>
          <w:instrText xml:space="preserve"> PAGEREF _Toc214710843 \h </w:instrText>
        </w:r>
        <w:r>
          <w:rPr>
            <w:noProof/>
            <w:webHidden/>
          </w:rPr>
        </w:r>
        <w:r>
          <w:rPr>
            <w:noProof/>
            <w:webHidden/>
          </w:rPr>
          <w:fldChar w:fldCharType="separate"/>
        </w:r>
        <w:r>
          <w:rPr>
            <w:noProof/>
            <w:webHidden/>
          </w:rPr>
          <w:t>103</w:t>
        </w:r>
        <w:r>
          <w:rPr>
            <w:noProof/>
            <w:webHidden/>
          </w:rPr>
          <w:fldChar w:fldCharType="end"/>
        </w:r>
      </w:hyperlink>
    </w:p>
    <w:p w14:paraId="2AB57AA2" w14:textId="5D470163" w:rsidR="00193029" w:rsidRDefault="00193029" w:rsidP="00193029">
      <w:pPr>
        <w:pStyle w:val="3a"/>
        <w:tabs>
          <w:tab w:val="left" w:pos="6723"/>
          <w:tab w:val="right" w:leader="dot" w:pos="9060"/>
        </w:tabs>
        <w:rPr>
          <w:rFonts w:asciiTheme="minorHAnsi" w:eastAsiaTheme="minorEastAsia" w:hAnsiTheme="minorHAnsi" w:cstheme="minorBidi"/>
          <w:noProof/>
          <w:kern w:val="2"/>
          <w:lang w:val="en-US"/>
          <w14:ligatures w14:val="standardContextual"/>
        </w:rPr>
      </w:pPr>
      <w:hyperlink w:anchor="_Toc214710844" w:history="1">
        <w:r w:rsidRPr="006D3CEB">
          <w:rPr>
            <w:rStyle w:val="Hyperlink"/>
            <w:noProof/>
            <w:lang w:bidi="ar-MA"/>
          </w:rPr>
          <w:t>2.3.11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الزاي</w:t>
        </w:r>
        <w:r w:rsidRPr="006D3CEB">
          <w:rPr>
            <w:rStyle w:val="Hyperlink"/>
            <w:noProof/>
            <w:rtl/>
          </w:rPr>
          <w:t xml:space="preserve"> "</w:t>
        </w:r>
        <w:r w:rsidRPr="006D3CEB">
          <w:rPr>
            <w:rStyle w:val="Hyperlink"/>
            <w:rFonts w:ascii="Arial" w:hAnsi="Arial" w:cs="Arial" w:hint="cs"/>
            <w:noProof/>
            <w:rtl/>
          </w:rPr>
          <w:t>ز</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زاي</w:t>
        </w:r>
        <w:r w:rsidRPr="006D3CEB">
          <w:rPr>
            <w:rStyle w:val="Hyperlink"/>
            <w:noProof/>
            <w:rtl/>
          </w:rPr>
          <w:t xml:space="preserve">": </w:t>
        </w:r>
        <w:r w:rsidRPr="006D3CEB">
          <w:rPr>
            <w:rStyle w:val="Hyperlink"/>
            <w:rFonts w:ascii="Arial" w:hAnsi="Arial" w:cs="Arial" w:hint="cs"/>
            <w:noProof/>
            <w:rtl/>
          </w:rPr>
          <w:t>زيادة</w:t>
        </w:r>
        <w:r w:rsidRPr="006D3CEB">
          <w:rPr>
            <w:rStyle w:val="Hyperlink"/>
            <w:noProof/>
            <w:rtl/>
          </w:rPr>
          <w:t xml:space="preserve"> </w:t>
        </w:r>
        <w:r w:rsidRPr="006D3CEB">
          <w:rPr>
            <w:rStyle w:val="Hyperlink"/>
            <w:rFonts w:ascii="Arial" w:hAnsi="Arial" w:cs="Arial" w:hint="cs"/>
            <w:noProof/>
            <w:rtl/>
          </w:rPr>
          <w:t>النماء،</w:t>
        </w:r>
        <w:r w:rsidRPr="006D3CEB">
          <w:rPr>
            <w:rStyle w:val="Hyperlink"/>
            <w:noProof/>
            <w:rtl/>
          </w:rPr>
          <w:t xml:space="preserve"> </w:t>
        </w:r>
        <w:r w:rsidRPr="006D3CEB">
          <w:rPr>
            <w:rStyle w:val="Hyperlink"/>
            <w:rFonts w:ascii="Arial" w:hAnsi="Arial" w:cs="Arial" w:hint="cs"/>
            <w:noProof/>
            <w:rtl/>
          </w:rPr>
          <w:t>زينة</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وزلزلة</w:t>
        </w:r>
        <w:r w:rsidRPr="006D3CEB">
          <w:rPr>
            <w:rStyle w:val="Hyperlink"/>
            <w:noProof/>
            <w:rtl/>
          </w:rPr>
          <w:t xml:space="preserve"> </w:t>
        </w:r>
        <w:r w:rsidRPr="006D3CEB">
          <w:rPr>
            <w:rStyle w:val="Hyperlink"/>
            <w:rFonts w:ascii="Arial" w:hAnsi="Arial" w:cs="Arial" w:hint="cs"/>
            <w:noProof/>
            <w:rtl/>
          </w:rPr>
          <w:t>التغيير</w:t>
        </w:r>
        <w:r>
          <w:rPr>
            <w:noProof/>
            <w:webHidden/>
          </w:rPr>
          <w:tab/>
        </w:r>
        <w:r>
          <w:rPr>
            <w:noProof/>
            <w:webHidden/>
          </w:rPr>
          <w:fldChar w:fldCharType="begin"/>
        </w:r>
        <w:r>
          <w:rPr>
            <w:noProof/>
            <w:webHidden/>
          </w:rPr>
          <w:instrText xml:space="preserve"> PAGEREF _Toc214710844 \h </w:instrText>
        </w:r>
        <w:r>
          <w:rPr>
            <w:noProof/>
            <w:webHidden/>
          </w:rPr>
        </w:r>
        <w:r>
          <w:rPr>
            <w:noProof/>
            <w:webHidden/>
          </w:rPr>
          <w:fldChar w:fldCharType="separate"/>
        </w:r>
        <w:r>
          <w:rPr>
            <w:noProof/>
            <w:webHidden/>
          </w:rPr>
          <w:t>105</w:t>
        </w:r>
        <w:r>
          <w:rPr>
            <w:noProof/>
            <w:webHidden/>
          </w:rPr>
          <w:fldChar w:fldCharType="end"/>
        </w:r>
      </w:hyperlink>
    </w:p>
    <w:p w14:paraId="0F2E5DF0" w14:textId="7954B99F" w:rsidR="00193029" w:rsidRDefault="00193029" w:rsidP="00193029">
      <w:pPr>
        <w:pStyle w:val="3a"/>
        <w:tabs>
          <w:tab w:val="left" w:pos="6719"/>
          <w:tab w:val="right" w:leader="dot" w:pos="9060"/>
        </w:tabs>
        <w:rPr>
          <w:rFonts w:asciiTheme="minorHAnsi" w:eastAsiaTheme="minorEastAsia" w:hAnsiTheme="minorHAnsi" w:cstheme="minorBidi"/>
          <w:noProof/>
          <w:kern w:val="2"/>
          <w:lang w:val="en-US"/>
          <w14:ligatures w14:val="standardContextual"/>
        </w:rPr>
      </w:pPr>
      <w:hyperlink w:anchor="_Toc214710845" w:history="1">
        <w:r w:rsidRPr="006D3CEB">
          <w:rPr>
            <w:rStyle w:val="Hyperlink"/>
            <w:noProof/>
            <w:lang w:bidi="ar-MA"/>
          </w:rPr>
          <w:t>2.3.12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السين</w:t>
        </w:r>
        <w:r w:rsidRPr="006D3CEB">
          <w:rPr>
            <w:rStyle w:val="Hyperlink"/>
            <w:noProof/>
            <w:rtl/>
          </w:rPr>
          <w:t xml:space="preserve"> "</w:t>
        </w:r>
        <w:r w:rsidRPr="006D3CEB">
          <w:rPr>
            <w:rStyle w:val="Hyperlink"/>
            <w:rFonts w:ascii="Arial" w:hAnsi="Arial" w:cs="Arial" w:hint="cs"/>
            <w:noProof/>
            <w:rtl/>
          </w:rPr>
          <w:t>س</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سين</w:t>
        </w:r>
        <w:r w:rsidRPr="006D3CEB">
          <w:rPr>
            <w:rStyle w:val="Hyperlink"/>
            <w:noProof/>
            <w:rtl/>
          </w:rPr>
          <w:t xml:space="preserve">": </w:t>
        </w:r>
        <w:r w:rsidRPr="006D3CEB">
          <w:rPr>
            <w:rStyle w:val="Hyperlink"/>
            <w:rFonts w:ascii="Arial" w:hAnsi="Arial" w:cs="Arial" w:hint="cs"/>
            <w:noProof/>
            <w:rtl/>
          </w:rPr>
          <w:t>مسار</w:t>
        </w:r>
        <w:r w:rsidRPr="006D3CEB">
          <w:rPr>
            <w:rStyle w:val="Hyperlink"/>
            <w:noProof/>
            <w:rtl/>
          </w:rPr>
          <w:t xml:space="preserve"> </w:t>
        </w:r>
        <w:r w:rsidRPr="006D3CEB">
          <w:rPr>
            <w:rStyle w:val="Hyperlink"/>
            <w:rFonts w:ascii="Arial" w:hAnsi="Arial" w:cs="Arial" w:hint="cs"/>
            <w:noProof/>
            <w:rtl/>
          </w:rPr>
          <w:t>السير،</w:t>
        </w:r>
        <w:r w:rsidRPr="006D3CEB">
          <w:rPr>
            <w:rStyle w:val="Hyperlink"/>
            <w:noProof/>
            <w:rtl/>
          </w:rPr>
          <w:t xml:space="preserve"> </w:t>
        </w:r>
        <w:r w:rsidRPr="006D3CEB">
          <w:rPr>
            <w:rStyle w:val="Hyperlink"/>
            <w:rFonts w:ascii="Arial" w:hAnsi="Arial" w:cs="Arial" w:hint="cs"/>
            <w:noProof/>
            <w:rtl/>
          </w:rPr>
          <w:t>سبيل</w:t>
        </w:r>
        <w:r w:rsidRPr="006D3CEB">
          <w:rPr>
            <w:rStyle w:val="Hyperlink"/>
            <w:noProof/>
            <w:rtl/>
          </w:rPr>
          <w:t xml:space="preserve"> </w:t>
        </w:r>
        <w:r w:rsidRPr="006D3CEB">
          <w:rPr>
            <w:rStyle w:val="Hyperlink"/>
            <w:rFonts w:ascii="Arial" w:hAnsi="Arial" w:cs="Arial" w:hint="cs"/>
            <w:noProof/>
            <w:rtl/>
          </w:rPr>
          <w:t>السؤال،</w:t>
        </w:r>
        <w:r w:rsidRPr="006D3CEB">
          <w:rPr>
            <w:rStyle w:val="Hyperlink"/>
            <w:noProof/>
            <w:rtl/>
          </w:rPr>
          <w:t xml:space="preserve"> </w:t>
        </w:r>
        <w:r w:rsidRPr="006D3CEB">
          <w:rPr>
            <w:rStyle w:val="Hyperlink"/>
            <w:rFonts w:ascii="Arial" w:hAnsi="Arial" w:cs="Arial" w:hint="cs"/>
            <w:noProof/>
            <w:rtl/>
          </w:rPr>
          <w:t>وسر</w:t>
        </w:r>
        <w:r w:rsidRPr="006D3CEB">
          <w:rPr>
            <w:rStyle w:val="Hyperlink"/>
            <w:noProof/>
            <w:rtl/>
          </w:rPr>
          <w:t xml:space="preserve"> </w:t>
        </w:r>
        <w:r w:rsidRPr="006D3CEB">
          <w:rPr>
            <w:rStyle w:val="Hyperlink"/>
            <w:rFonts w:ascii="Arial" w:hAnsi="Arial" w:cs="Arial" w:hint="cs"/>
            <w:noProof/>
            <w:rtl/>
          </w:rPr>
          <w:t>السلام</w:t>
        </w:r>
        <w:r>
          <w:rPr>
            <w:noProof/>
            <w:webHidden/>
          </w:rPr>
          <w:tab/>
        </w:r>
        <w:r>
          <w:rPr>
            <w:noProof/>
            <w:webHidden/>
          </w:rPr>
          <w:fldChar w:fldCharType="begin"/>
        </w:r>
        <w:r>
          <w:rPr>
            <w:noProof/>
            <w:webHidden/>
          </w:rPr>
          <w:instrText xml:space="preserve"> PAGEREF _Toc214710845 \h </w:instrText>
        </w:r>
        <w:r>
          <w:rPr>
            <w:noProof/>
            <w:webHidden/>
          </w:rPr>
        </w:r>
        <w:r>
          <w:rPr>
            <w:noProof/>
            <w:webHidden/>
          </w:rPr>
          <w:fldChar w:fldCharType="separate"/>
        </w:r>
        <w:r>
          <w:rPr>
            <w:noProof/>
            <w:webHidden/>
          </w:rPr>
          <w:t>107</w:t>
        </w:r>
        <w:r>
          <w:rPr>
            <w:noProof/>
            <w:webHidden/>
          </w:rPr>
          <w:fldChar w:fldCharType="end"/>
        </w:r>
      </w:hyperlink>
    </w:p>
    <w:p w14:paraId="00D685CD" w14:textId="47BF294D" w:rsidR="00193029" w:rsidRDefault="00193029" w:rsidP="00193029">
      <w:pPr>
        <w:pStyle w:val="3a"/>
        <w:tabs>
          <w:tab w:val="left" w:pos="6963"/>
          <w:tab w:val="right" w:leader="dot" w:pos="9060"/>
        </w:tabs>
        <w:rPr>
          <w:rFonts w:asciiTheme="minorHAnsi" w:eastAsiaTheme="minorEastAsia" w:hAnsiTheme="minorHAnsi" w:cstheme="minorBidi"/>
          <w:noProof/>
          <w:kern w:val="2"/>
          <w:lang w:val="en-US"/>
          <w14:ligatures w14:val="standardContextual"/>
        </w:rPr>
      </w:pPr>
      <w:hyperlink w:anchor="_Toc214710846" w:history="1">
        <w:r w:rsidRPr="006D3CEB">
          <w:rPr>
            <w:rStyle w:val="Hyperlink"/>
            <w:noProof/>
            <w:lang w:bidi="ar-MA"/>
          </w:rPr>
          <w:t>2.3.13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الشين</w:t>
        </w:r>
        <w:r w:rsidRPr="006D3CEB">
          <w:rPr>
            <w:rStyle w:val="Hyperlink"/>
            <w:noProof/>
            <w:rtl/>
          </w:rPr>
          <w:t xml:space="preserve"> "</w:t>
        </w:r>
        <w:r w:rsidRPr="006D3CEB">
          <w:rPr>
            <w:rStyle w:val="Hyperlink"/>
            <w:rFonts w:ascii="Arial" w:hAnsi="Arial" w:cs="Arial" w:hint="cs"/>
            <w:noProof/>
            <w:rtl/>
          </w:rPr>
          <w:t>ش</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شين</w:t>
        </w:r>
        <w:r w:rsidRPr="006D3CEB">
          <w:rPr>
            <w:rStyle w:val="Hyperlink"/>
            <w:noProof/>
            <w:rtl/>
          </w:rPr>
          <w:t xml:space="preserve">": </w:t>
        </w:r>
        <w:r w:rsidRPr="006D3CEB">
          <w:rPr>
            <w:rStyle w:val="Hyperlink"/>
            <w:rFonts w:ascii="Arial" w:hAnsi="Arial" w:cs="Arial" w:hint="cs"/>
            <w:noProof/>
            <w:rtl/>
          </w:rPr>
          <w:t>شيوع</w:t>
        </w:r>
        <w:r w:rsidRPr="006D3CEB">
          <w:rPr>
            <w:rStyle w:val="Hyperlink"/>
            <w:noProof/>
            <w:rtl/>
          </w:rPr>
          <w:t xml:space="preserve"> </w:t>
        </w:r>
        <w:r w:rsidRPr="006D3CEB">
          <w:rPr>
            <w:rStyle w:val="Hyperlink"/>
            <w:rFonts w:ascii="Arial" w:hAnsi="Arial" w:cs="Arial" w:hint="cs"/>
            <w:noProof/>
            <w:rtl/>
          </w:rPr>
          <w:t>النعمة،</w:t>
        </w:r>
        <w:r w:rsidRPr="006D3CEB">
          <w:rPr>
            <w:rStyle w:val="Hyperlink"/>
            <w:noProof/>
            <w:rtl/>
          </w:rPr>
          <w:t xml:space="preserve"> </w:t>
        </w:r>
        <w:r w:rsidRPr="006D3CEB">
          <w:rPr>
            <w:rStyle w:val="Hyperlink"/>
            <w:rFonts w:ascii="Arial" w:hAnsi="Arial" w:cs="Arial" w:hint="cs"/>
            <w:noProof/>
            <w:rtl/>
          </w:rPr>
          <w:t>شهود</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وشمول</w:t>
        </w:r>
        <w:r w:rsidRPr="006D3CEB">
          <w:rPr>
            <w:rStyle w:val="Hyperlink"/>
            <w:noProof/>
            <w:rtl/>
          </w:rPr>
          <w:t xml:space="preserve"> </w:t>
        </w:r>
        <w:r w:rsidRPr="006D3CEB">
          <w:rPr>
            <w:rStyle w:val="Hyperlink"/>
            <w:rFonts w:ascii="Arial" w:hAnsi="Arial" w:cs="Arial" w:hint="cs"/>
            <w:noProof/>
            <w:rtl/>
          </w:rPr>
          <w:t>المشيئة</w:t>
        </w:r>
        <w:r>
          <w:rPr>
            <w:noProof/>
            <w:webHidden/>
          </w:rPr>
          <w:tab/>
        </w:r>
        <w:r>
          <w:rPr>
            <w:noProof/>
            <w:webHidden/>
          </w:rPr>
          <w:fldChar w:fldCharType="begin"/>
        </w:r>
        <w:r>
          <w:rPr>
            <w:noProof/>
            <w:webHidden/>
          </w:rPr>
          <w:instrText xml:space="preserve"> PAGEREF _Toc214710846 \h </w:instrText>
        </w:r>
        <w:r>
          <w:rPr>
            <w:noProof/>
            <w:webHidden/>
          </w:rPr>
        </w:r>
        <w:r>
          <w:rPr>
            <w:noProof/>
            <w:webHidden/>
          </w:rPr>
          <w:fldChar w:fldCharType="separate"/>
        </w:r>
        <w:r>
          <w:rPr>
            <w:noProof/>
            <w:webHidden/>
          </w:rPr>
          <w:t>109</w:t>
        </w:r>
        <w:r>
          <w:rPr>
            <w:noProof/>
            <w:webHidden/>
          </w:rPr>
          <w:fldChar w:fldCharType="end"/>
        </w:r>
      </w:hyperlink>
    </w:p>
    <w:p w14:paraId="40D7B322" w14:textId="2174A9F3" w:rsidR="00193029" w:rsidRDefault="00193029" w:rsidP="00193029">
      <w:pPr>
        <w:pStyle w:val="3a"/>
        <w:tabs>
          <w:tab w:val="left" w:pos="7260"/>
          <w:tab w:val="right" w:leader="dot" w:pos="9060"/>
        </w:tabs>
        <w:rPr>
          <w:rFonts w:asciiTheme="minorHAnsi" w:eastAsiaTheme="minorEastAsia" w:hAnsiTheme="minorHAnsi" w:cstheme="minorBidi"/>
          <w:noProof/>
          <w:kern w:val="2"/>
          <w:lang w:val="en-US"/>
          <w14:ligatures w14:val="standardContextual"/>
        </w:rPr>
      </w:pPr>
      <w:hyperlink w:anchor="_Toc214710847" w:history="1">
        <w:r w:rsidRPr="006D3CEB">
          <w:rPr>
            <w:rStyle w:val="Hyperlink"/>
            <w:noProof/>
            <w:lang w:bidi="ar-MA"/>
          </w:rPr>
          <w:t>2.3.14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الصاد</w:t>
        </w:r>
        <w:r w:rsidRPr="006D3CEB">
          <w:rPr>
            <w:rStyle w:val="Hyperlink"/>
            <w:noProof/>
            <w:rtl/>
          </w:rPr>
          <w:t xml:space="preserve"> "</w:t>
        </w:r>
        <w:r w:rsidRPr="006D3CEB">
          <w:rPr>
            <w:rStyle w:val="Hyperlink"/>
            <w:rFonts w:ascii="Arial" w:hAnsi="Arial" w:cs="Arial" w:hint="cs"/>
            <w:noProof/>
            <w:rtl/>
          </w:rPr>
          <w:t>ص</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صاد</w:t>
        </w:r>
        <w:r w:rsidRPr="006D3CEB">
          <w:rPr>
            <w:rStyle w:val="Hyperlink"/>
            <w:noProof/>
            <w:rtl/>
          </w:rPr>
          <w:t xml:space="preserve">": </w:t>
        </w:r>
        <w:r w:rsidRPr="006D3CEB">
          <w:rPr>
            <w:rStyle w:val="Hyperlink"/>
            <w:rFonts w:ascii="Arial" w:hAnsi="Arial" w:cs="Arial" w:hint="cs"/>
            <w:noProof/>
            <w:rtl/>
          </w:rPr>
          <w:t>صرح</w:t>
        </w:r>
        <w:r w:rsidRPr="006D3CEB">
          <w:rPr>
            <w:rStyle w:val="Hyperlink"/>
            <w:noProof/>
            <w:rtl/>
          </w:rPr>
          <w:t xml:space="preserve"> </w:t>
        </w:r>
        <w:r w:rsidRPr="006D3CEB">
          <w:rPr>
            <w:rStyle w:val="Hyperlink"/>
            <w:rFonts w:ascii="Arial" w:hAnsi="Arial" w:cs="Arial" w:hint="cs"/>
            <w:noProof/>
            <w:rtl/>
          </w:rPr>
          <w:t>الصدق،</w:t>
        </w:r>
        <w:r w:rsidRPr="006D3CEB">
          <w:rPr>
            <w:rStyle w:val="Hyperlink"/>
            <w:noProof/>
            <w:rtl/>
          </w:rPr>
          <w:t xml:space="preserve"> </w:t>
        </w:r>
        <w:r w:rsidRPr="006D3CEB">
          <w:rPr>
            <w:rStyle w:val="Hyperlink"/>
            <w:rFonts w:ascii="Arial" w:hAnsi="Arial" w:cs="Arial" w:hint="cs"/>
            <w:noProof/>
            <w:rtl/>
          </w:rPr>
          <w:t>صلابة</w:t>
        </w:r>
        <w:r w:rsidRPr="006D3CEB">
          <w:rPr>
            <w:rStyle w:val="Hyperlink"/>
            <w:noProof/>
            <w:rtl/>
          </w:rPr>
          <w:t xml:space="preserve"> </w:t>
        </w:r>
        <w:r w:rsidRPr="006D3CEB">
          <w:rPr>
            <w:rStyle w:val="Hyperlink"/>
            <w:rFonts w:ascii="Arial" w:hAnsi="Arial" w:cs="Arial" w:hint="cs"/>
            <w:noProof/>
            <w:rtl/>
          </w:rPr>
          <w:t>الصبر،</w:t>
        </w:r>
        <w:r w:rsidRPr="006D3CEB">
          <w:rPr>
            <w:rStyle w:val="Hyperlink"/>
            <w:noProof/>
            <w:rtl/>
          </w:rPr>
          <w:t xml:space="preserve"> </w:t>
        </w:r>
        <w:r w:rsidRPr="006D3CEB">
          <w:rPr>
            <w:rStyle w:val="Hyperlink"/>
            <w:rFonts w:ascii="Arial" w:hAnsi="Arial" w:cs="Arial" w:hint="cs"/>
            <w:noProof/>
            <w:rtl/>
          </w:rPr>
          <w:t>وصدى</w:t>
        </w:r>
        <w:r w:rsidRPr="006D3CEB">
          <w:rPr>
            <w:rStyle w:val="Hyperlink"/>
            <w:noProof/>
            <w:rtl/>
          </w:rPr>
          <w:t xml:space="preserve"> </w:t>
        </w:r>
        <w:r w:rsidRPr="006D3CEB">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_Toc214710847 \h </w:instrText>
        </w:r>
        <w:r>
          <w:rPr>
            <w:noProof/>
            <w:webHidden/>
          </w:rPr>
        </w:r>
        <w:r>
          <w:rPr>
            <w:noProof/>
            <w:webHidden/>
          </w:rPr>
          <w:fldChar w:fldCharType="separate"/>
        </w:r>
        <w:r>
          <w:rPr>
            <w:noProof/>
            <w:webHidden/>
          </w:rPr>
          <w:t>110</w:t>
        </w:r>
        <w:r>
          <w:rPr>
            <w:noProof/>
            <w:webHidden/>
          </w:rPr>
          <w:fldChar w:fldCharType="end"/>
        </w:r>
      </w:hyperlink>
    </w:p>
    <w:p w14:paraId="2DFFF8E5" w14:textId="44874272" w:rsidR="00193029" w:rsidRDefault="00193029" w:rsidP="00193029">
      <w:pPr>
        <w:pStyle w:val="3a"/>
        <w:tabs>
          <w:tab w:val="left" w:pos="7095"/>
          <w:tab w:val="right" w:leader="dot" w:pos="9060"/>
        </w:tabs>
        <w:rPr>
          <w:rFonts w:asciiTheme="minorHAnsi" w:eastAsiaTheme="minorEastAsia" w:hAnsiTheme="minorHAnsi" w:cstheme="minorBidi"/>
          <w:noProof/>
          <w:kern w:val="2"/>
          <w:lang w:val="en-US"/>
          <w14:ligatures w14:val="standardContextual"/>
        </w:rPr>
      </w:pPr>
      <w:hyperlink w:anchor="_Toc214710848" w:history="1">
        <w:r w:rsidRPr="006D3CEB">
          <w:rPr>
            <w:rStyle w:val="Hyperlink"/>
            <w:noProof/>
            <w:lang w:bidi="ar-MA"/>
          </w:rPr>
          <w:t>2.3.15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الضاد</w:t>
        </w:r>
        <w:r w:rsidRPr="006D3CEB">
          <w:rPr>
            <w:rStyle w:val="Hyperlink"/>
            <w:noProof/>
            <w:rtl/>
          </w:rPr>
          <w:t xml:space="preserve"> "</w:t>
        </w:r>
        <w:r w:rsidRPr="006D3CEB">
          <w:rPr>
            <w:rStyle w:val="Hyperlink"/>
            <w:rFonts w:ascii="Arial" w:hAnsi="Arial" w:cs="Arial" w:hint="cs"/>
            <w:noProof/>
            <w:rtl/>
          </w:rPr>
          <w:t>ض</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ضاد</w:t>
        </w:r>
        <w:r w:rsidRPr="006D3CEB">
          <w:rPr>
            <w:rStyle w:val="Hyperlink"/>
            <w:noProof/>
            <w:rtl/>
          </w:rPr>
          <w:t xml:space="preserve">": </w:t>
        </w:r>
        <w:r w:rsidRPr="006D3CEB">
          <w:rPr>
            <w:rStyle w:val="Hyperlink"/>
            <w:rFonts w:ascii="Arial" w:hAnsi="Arial" w:cs="Arial" w:hint="cs"/>
            <w:noProof/>
            <w:rtl/>
          </w:rPr>
          <w:t>ضياء</w:t>
        </w:r>
        <w:r w:rsidRPr="006D3CEB">
          <w:rPr>
            <w:rStyle w:val="Hyperlink"/>
            <w:noProof/>
            <w:rtl/>
          </w:rPr>
          <w:t xml:space="preserve"> </w:t>
        </w:r>
        <w:r w:rsidRPr="006D3CEB">
          <w:rPr>
            <w:rStyle w:val="Hyperlink"/>
            <w:rFonts w:ascii="Arial" w:hAnsi="Arial" w:cs="Arial" w:hint="cs"/>
            <w:noProof/>
            <w:rtl/>
          </w:rPr>
          <w:t>الحقيقة،</w:t>
        </w:r>
        <w:r w:rsidRPr="006D3CEB">
          <w:rPr>
            <w:rStyle w:val="Hyperlink"/>
            <w:noProof/>
            <w:rtl/>
          </w:rPr>
          <w:t xml:space="preserve"> </w:t>
        </w:r>
        <w:r w:rsidRPr="006D3CEB">
          <w:rPr>
            <w:rStyle w:val="Hyperlink"/>
            <w:rFonts w:ascii="Arial" w:hAnsi="Arial" w:cs="Arial" w:hint="cs"/>
            <w:noProof/>
            <w:rtl/>
          </w:rPr>
          <w:t>ضد</w:t>
        </w:r>
        <w:r w:rsidRPr="006D3CEB">
          <w:rPr>
            <w:rStyle w:val="Hyperlink"/>
            <w:noProof/>
            <w:rtl/>
          </w:rPr>
          <w:t xml:space="preserve"> </w:t>
        </w:r>
        <w:r w:rsidRPr="006D3CEB">
          <w:rPr>
            <w:rStyle w:val="Hyperlink"/>
            <w:rFonts w:ascii="Arial" w:hAnsi="Arial" w:cs="Arial" w:hint="cs"/>
            <w:noProof/>
            <w:rtl/>
          </w:rPr>
          <w:t>الباطل،</w:t>
        </w:r>
        <w:r w:rsidRPr="006D3CEB">
          <w:rPr>
            <w:rStyle w:val="Hyperlink"/>
            <w:noProof/>
            <w:rtl/>
          </w:rPr>
          <w:t xml:space="preserve"> </w:t>
        </w:r>
        <w:r w:rsidRPr="006D3CEB">
          <w:rPr>
            <w:rStyle w:val="Hyperlink"/>
            <w:rFonts w:ascii="Arial" w:hAnsi="Arial" w:cs="Arial" w:hint="cs"/>
            <w:noProof/>
            <w:rtl/>
          </w:rPr>
          <w:t>ونبض</w:t>
        </w:r>
        <w:r w:rsidRPr="006D3CEB">
          <w:rPr>
            <w:rStyle w:val="Hyperlink"/>
            <w:noProof/>
            <w:rtl/>
          </w:rPr>
          <w:t xml:space="preserve"> </w:t>
        </w:r>
        <w:r w:rsidRPr="006D3CEB">
          <w:rPr>
            <w:rStyle w:val="Hyperlink"/>
            <w:rFonts w:ascii="Arial" w:hAnsi="Arial" w:cs="Arial" w:hint="cs"/>
            <w:noProof/>
            <w:rtl/>
          </w:rPr>
          <w:t>الأرض</w:t>
        </w:r>
        <w:r>
          <w:rPr>
            <w:noProof/>
            <w:webHidden/>
          </w:rPr>
          <w:tab/>
        </w:r>
        <w:r>
          <w:rPr>
            <w:noProof/>
            <w:webHidden/>
          </w:rPr>
          <w:fldChar w:fldCharType="begin"/>
        </w:r>
        <w:r>
          <w:rPr>
            <w:noProof/>
            <w:webHidden/>
          </w:rPr>
          <w:instrText xml:space="preserve"> PAGEREF _Toc214710848 \h </w:instrText>
        </w:r>
        <w:r>
          <w:rPr>
            <w:noProof/>
            <w:webHidden/>
          </w:rPr>
        </w:r>
        <w:r>
          <w:rPr>
            <w:noProof/>
            <w:webHidden/>
          </w:rPr>
          <w:fldChar w:fldCharType="separate"/>
        </w:r>
        <w:r>
          <w:rPr>
            <w:noProof/>
            <w:webHidden/>
          </w:rPr>
          <w:t>112</w:t>
        </w:r>
        <w:r>
          <w:rPr>
            <w:noProof/>
            <w:webHidden/>
          </w:rPr>
          <w:fldChar w:fldCharType="end"/>
        </w:r>
      </w:hyperlink>
    </w:p>
    <w:p w14:paraId="4FFC2A74" w14:textId="4FE142D3" w:rsidR="00193029" w:rsidRDefault="00193029" w:rsidP="00193029">
      <w:pPr>
        <w:pStyle w:val="3a"/>
        <w:tabs>
          <w:tab w:val="left" w:pos="7094"/>
          <w:tab w:val="right" w:leader="dot" w:pos="9060"/>
        </w:tabs>
        <w:rPr>
          <w:rFonts w:asciiTheme="minorHAnsi" w:eastAsiaTheme="minorEastAsia" w:hAnsiTheme="minorHAnsi" w:cstheme="minorBidi"/>
          <w:noProof/>
          <w:kern w:val="2"/>
          <w:lang w:val="en-US"/>
          <w14:ligatures w14:val="standardContextual"/>
        </w:rPr>
      </w:pPr>
      <w:hyperlink w:anchor="_Toc214710849" w:history="1">
        <w:r w:rsidRPr="006D3CEB">
          <w:rPr>
            <w:rStyle w:val="Hyperlink"/>
            <w:noProof/>
            <w:lang w:bidi="ar-MA"/>
          </w:rPr>
          <w:t>2.3.16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الطاء</w:t>
        </w:r>
        <w:r w:rsidRPr="006D3CEB">
          <w:rPr>
            <w:rStyle w:val="Hyperlink"/>
            <w:noProof/>
            <w:rtl/>
          </w:rPr>
          <w:t xml:space="preserve"> "</w:t>
        </w:r>
        <w:r w:rsidRPr="006D3CEB">
          <w:rPr>
            <w:rStyle w:val="Hyperlink"/>
            <w:rFonts w:ascii="Arial" w:hAnsi="Arial" w:cs="Arial" w:hint="cs"/>
            <w:noProof/>
            <w:rtl/>
          </w:rPr>
          <w:t>ط</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طاء</w:t>
        </w:r>
        <w:r w:rsidRPr="006D3CEB">
          <w:rPr>
            <w:rStyle w:val="Hyperlink"/>
            <w:noProof/>
            <w:rtl/>
          </w:rPr>
          <w:t xml:space="preserve">": </w:t>
        </w:r>
        <w:r w:rsidRPr="006D3CEB">
          <w:rPr>
            <w:rStyle w:val="Hyperlink"/>
            <w:rFonts w:ascii="Arial" w:hAnsi="Arial" w:cs="Arial" w:hint="cs"/>
            <w:noProof/>
            <w:rtl/>
          </w:rPr>
          <w:t>طهارة</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طيب</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وطريق</w:t>
        </w:r>
        <w:r w:rsidRPr="006D3CEB">
          <w:rPr>
            <w:rStyle w:val="Hyperlink"/>
            <w:noProof/>
            <w:rtl/>
          </w:rPr>
          <w:t xml:space="preserve"> </w:t>
        </w:r>
        <w:r w:rsidRPr="006D3CEB">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_Toc214710849 \h </w:instrText>
        </w:r>
        <w:r>
          <w:rPr>
            <w:noProof/>
            <w:webHidden/>
          </w:rPr>
        </w:r>
        <w:r>
          <w:rPr>
            <w:noProof/>
            <w:webHidden/>
          </w:rPr>
          <w:fldChar w:fldCharType="separate"/>
        </w:r>
        <w:r>
          <w:rPr>
            <w:noProof/>
            <w:webHidden/>
          </w:rPr>
          <w:t>114</w:t>
        </w:r>
        <w:r>
          <w:rPr>
            <w:noProof/>
            <w:webHidden/>
          </w:rPr>
          <w:fldChar w:fldCharType="end"/>
        </w:r>
      </w:hyperlink>
    </w:p>
    <w:p w14:paraId="17F58600" w14:textId="5A79DD3E" w:rsidR="00193029" w:rsidRDefault="00193029" w:rsidP="00193029">
      <w:pPr>
        <w:pStyle w:val="3a"/>
        <w:tabs>
          <w:tab w:val="left" w:pos="6569"/>
          <w:tab w:val="right" w:leader="dot" w:pos="9060"/>
        </w:tabs>
        <w:rPr>
          <w:rFonts w:asciiTheme="minorHAnsi" w:eastAsiaTheme="minorEastAsia" w:hAnsiTheme="minorHAnsi" w:cstheme="minorBidi"/>
          <w:noProof/>
          <w:kern w:val="2"/>
          <w:lang w:val="en-US"/>
          <w14:ligatures w14:val="standardContextual"/>
        </w:rPr>
      </w:pPr>
      <w:hyperlink w:anchor="_Toc214710850" w:history="1">
        <w:r w:rsidRPr="006D3CEB">
          <w:rPr>
            <w:rStyle w:val="Hyperlink"/>
            <w:noProof/>
            <w:lang w:bidi="ar-MA"/>
          </w:rPr>
          <w:t>2.3.17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الظاء</w:t>
        </w:r>
        <w:r w:rsidRPr="006D3CEB">
          <w:rPr>
            <w:rStyle w:val="Hyperlink"/>
            <w:noProof/>
            <w:rtl/>
          </w:rPr>
          <w:t xml:space="preserve"> "</w:t>
        </w:r>
        <w:r w:rsidRPr="006D3CEB">
          <w:rPr>
            <w:rStyle w:val="Hyperlink"/>
            <w:rFonts w:ascii="Arial" w:hAnsi="Arial" w:cs="Arial" w:hint="cs"/>
            <w:noProof/>
            <w:rtl/>
          </w:rPr>
          <w:t>ظ</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ظاء</w:t>
        </w:r>
        <w:r w:rsidRPr="006D3CEB">
          <w:rPr>
            <w:rStyle w:val="Hyperlink"/>
            <w:noProof/>
            <w:rtl/>
          </w:rPr>
          <w:t xml:space="preserve">": </w:t>
        </w:r>
        <w:r w:rsidRPr="006D3CEB">
          <w:rPr>
            <w:rStyle w:val="Hyperlink"/>
            <w:rFonts w:ascii="Arial" w:hAnsi="Arial" w:cs="Arial" w:hint="cs"/>
            <w:noProof/>
            <w:rtl/>
          </w:rPr>
          <w:t>ظهور</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ظل</w:t>
        </w:r>
        <w:r w:rsidRPr="006D3CEB">
          <w:rPr>
            <w:rStyle w:val="Hyperlink"/>
            <w:noProof/>
            <w:rtl/>
          </w:rPr>
          <w:t xml:space="preserve"> </w:t>
        </w:r>
        <w:r w:rsidRPr="006D3CEB">
          <w:rPr>
            <w:rStyle w:val="Hyperlink"/>
            <w:rFonts w:ascii="Arial" w:hAnsi="Arial" w:cs="Arial" w:hint="cs"/>
            <w:noProof/>
            <w:rtl/>
          </w:rPr>
          <w:t>الرحمة،</w:t>
        </w:r>
        <w:r w:rsidRPr="006D3CEB">
          <w:rPr>
            <w:rStyle w:val="Hyperlink"/>
            <w:noProof/>
            <w:rtl/>
          </w:rPr>
          <w:t xml:space="preserve"> </w:t>
        </w:r>
        <w:r w:rsidRPr="006D3CEB">
          <w:rPr>
            <w:rStyle w:val="Hyperlink"/>
            <w:rFonts w:ascii="Arial" w:hAnsi="Arial" w:cs="Arial" w:hint="cs"/>
            <w:noProof/>
            <w:rtl/>
          </w:rPr>
          <w:t>وحذر</w:t>
        </w:r>
        <w:r w:rsidRPr="006D3CEB">
          <w:rPr>
            <w:rStyle w:val="Hyperlink"/>
            <w:noProof/>
            <w:rtl/>
          </w:rPr>
          <w:t xml:space="preserve"> </w:t>
        </w:r>
        <w:r w:rsidRPr="006D3CEB">
          <w:rPr>
            <w:rStyle w:val="Hyperlink"/>
            <w:rFonts w:ascii="Arial" w:hAnsi="Arial" w:cs="Arial" w:hint="cs"/>
            <w:noProof/>
            <w:rtl/>
          </w:rPr>
          <w:t>الظلم</w:t>
        </w:r>
        <w:r>
          <w:rPr>
            <w:noProof/>
            <w:webHidden/>
          </w:rPr>
          <w:tab/>
        </w:r>
        <w:r>
          <w:rPr>
            <w:noProof/>
            <w:webHidden/>
          </w:rPr>
          <w:fldChar w:fldCharType="begin"/>
        </w:r>
        <w:r>
          <w:rPr>
            <w:noProof/>
            <w:webHidden/>
          </w:rPr>
          <w:instrText xml:space="preserve"> PAGEREF _Toc214710850 \h </w:instrText>
        </w:r>
        <w:r>
          <w:rPr>
            <w:noProof/>
            <w:webHidden/>
          </w:rPr>
        </w:r>
        <w:r>
          <w:rPr>
            <w:noProof/>
            <w:webHidden/>
          </w:rPr>
          <w:fldChar w:fldCharType="separate"/>
        </w:r>
        <w:r>
          <w:rPr>
            <w:noProof/>
            <w:webHidden/>
          </w:rPr>
          <w:t>116</w:t>
        </w:r>
        <w:r>
          <w:rPr>
            <w:noProof/>
            <w:webHidden/>
          </w:rPr>
          <w:fldChar w:fldCharType="end"/>
        </w:r>
      </w:hyperlink>
    </w:p>
    <w:p w14:paraId="41226A05" w14:textId="21B6EA8D" w:rsidR="00193029" w:rsidRDefault="00193029" w:rsidP="00193029">
      <w:pPr>
        <w:pStyle w:val="3a"/>
        <w:tabs>
          <w:tab w:val="left" w:pos="6516"/>
          <w:tab w:val="right" w:leader="dot" w:pos="9060"/>
        </w:tabs>
        <w:rPr>
          <w:rFonts w:asciiTheme="minorHAnsi" w:eastAsiaTheme="minorEastAsia" w:hAnsiTheme="minorHAnsi" w:cstheme="minorBidi"/>
          <w:noProof/>
          <w:kern w:val="2"/>
          <w:lang w:val="en-US"/>
          <w14:ligatures w14:val="standardContextual"/>
        </w:rPr>
      </w:pPr>
      <w:hyperlink w:anchor="_Toc214710851" w:history="1">
        <w:r w:rsidRPr="006D3CEB">
          <w:rPr>
            <w:rStyle w:val="Hyperlink"/>
            <w:noProof/>
            <w:lang w:bidi="ar-MA"/>
          </w:rPr>
          <w:t>2.3.18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العين</w:t>
        </w:r>
        <w:r w:rsidRPr="006D3CEB">
          <w:rPr>
            <w:rStyle w:val="Hyperlink"/>
            <w:noProof/>
            <w:rtl/>
          </w:rPr>
          <w:t xml:space="preserve"> "</w:t>
        </w:r>
        <w:r w:rsidRPr="006D3CEB">
          <w:rPr>
            <w:rStyle w:val="Hyperlink"/>
            <w:rFonts w:ascii="Arial" w:hAnsi="Arial" w:cs="Arial" w:hint="cs"/>
            <w:noProof/>
            <w:rtl/>
          </w:rPr>
          <w:t>ع</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عين</w:t>
        </w:r>
        <w:r w:rsidRPr="006D3CEB">
          <w:rPr>
            <w:rStyle w:val="Hyperlink"/>
            <w:noProof/>
            <w:rtl/>
          </w:rPr>
          <w:t xml:space="preserve">": </w:t>
        </w:r>
        <w:r w:rsidRPr="006D3CEB">
          <w:rPr>
            <w:rStyle w:val="Hyperlink"/>
            <w:rFonts w:ascii="Arial" w:hAnsi="Arial" w:cs="Arial" w:hint="cs"/>
            <w:noProof/>
            <w:rtl/>
          </w:rPr>
          <w:t>عين</w:t>
        </w:r>
        <w:r w:rsidRPr="006D3CEB">
          <w:rPr>
            <w:rStyle w:val="Hyperlink"/>
            <w:noProof/>
            <w:rtl/>
          </w:rPr>
          <w:t xml:space="preserve"> </w:t>
        </w:r>
        <w:r w:rsidRPr="006D3CEB">
          <w:rPr>
            <w:rStyle w:val="Hyperlink"/>
            <w:rFonts w:ascii="Arial" w:hAnsi="Arial" w:cs="Arial" w:hint="cs"/>
            <w:noProof/>
            <w:rtl/>
          </w:rPr>
          <w:t>البصيرة،</w:t>
        </w:r>
        <w:r w:rsidRPr="006D3CEB">
          <w:rPr>
            <w:rStyle w:val="Hyperlink"/>
            <w:noProof/>
            <w:rtl/>
          </w:rPr>
          <w:t xml:space="preserve"> </w:t>
        </w:r>
        <w:r w:rsidRPr="006D3CEB">
          <w:rPr>
            <w:rStyle w:val="Hyperlink"/>
            <w:rFonts w:ascii="Arial" w:hAnsi="Arial" w:cs="Arial" w:hint="cs"/>
            <w:noProof/>
            <w:rtl/>
          </w:rPr>
          <w:t>علو</w:t>
        </w:r>
        <w:r w:rsidRPr="006D3CEB">
          <w:rPr>
            <w:rStyle w:val="Hyperlink"/>
            <w:noProof/>
            <w:rtl/>
          </w:rPr>
          <w:t xml:space="preserve"> </w:t>
        </w:r>
        <w:r w:rsidRPr="006D3CEB">
          <w:rPr>
            <w:rStyle w:val="Hyperlink"/>
            <w:rFonts w:ascii="Arial" w:hAnsi="Arial" w:cs="Arial" w:hint="cs"/>
            <w:noProof/>
            <w:rtl/>
          </w:rPr>
          <w:t>الهمة،</w:t>
        </w:r>
        <w:r w:rsidRPr="006D3CEB">
          <w:rPr>
            <w:rStyle w:val="Hyperlink"/>
            <w:noProof/>
            <w:rtl/>
          </w:rPr>
          <w:t xml:space="preserve"> </w:t>
        </w:r>
        <w:r w:rsidRPr="006D3CEB">
          <w:rPr>
            <w:rStyle w:val="Hyperlink"/>
            <w:rFonts w:ascii="Arial" w:hAnsi="Arial" w:cs="Arial" w:hint="cs"/>
            <w:noProof/>
            <w:rtl/>
          </w:rPr>
          <w:t>وعمق</w:t>
        </w:r>
        <w:r w:rsidRPr="006D3CEB">
          <w:rPr>
            <w:rStyle w:val="Hyperlink"/>
            <w:noProof/>
            <w:rtl/>
          </w:rPr>
          <w:t xml:space="preserve"> </w:t>
        </w:r>
        <w:r w:rsidRPr="006D3CEB">
          <w:rPr>
            <w:rStyle w:val="Hyperlink"/>
            <w:rFonts w:ascii="Arial" w:hAnsi="Arial" w:cs="Arial" w:hint="cs"/>
            <w:noProof/>
            <w:rtl/>
          </w:rPr>
          <w:t>العلم</w:t>
        </w:r>
        <w:r>
          <w:rPr>
            <w:noProof/>
            <w:webHidden/>
          </w:rPr>
          <w:tab/>
        </w:r>
        <w:r>
          <w:rPr>
            <w:noProof/>
            <w:webHidden/>
          </w:rPr>
          <w:fldChar w:fldCharType="begin"/>
        </w:r>
        <w:r>
          <w:rPr>
            <w:noProof/>
            <w:webHidden/>
          </w:rPr>
          <w:instrText xml:space="preserve"> PAGEREF _Toc214710851 \h </w:instrText>
        </w:r>
        <w:r>
          <w:rPr>
            <w:noProof/>
            <w:webHidden/>
          </w:rPr>
        </w:r>
        <w:r>
          <w:rPr>
            <w:noProof/>
            <w:webHidden/>
          </w:rPr>
          <w:fldChar w:fldCharType="separate"/>
        </w:r>
        <w:r>
          <w:rPr>
            <w:noProof/>
            <w:webHidden/>
          </w:rPr>
          <w:t>118</w:t>
        </w:r>
        <w:r>
          <w:rPr>
            <w:noProof/>
            <w:webHidden/>
          </w:rPr>
          <w:fldChar w:fldCharType="end"/>
        </w:r>
      </w:hyperlink>
    </w:p>
    <w:p w14:paraId="604A083F" w14:textId="19BE8F5C" w:rsidR="00193029" w:rsidRDefault="00193029" w:rsidP="00193029">
      <w:pPr>
        <w:pStyle w:val="3a"/>
        <w:tabs>
          <w:tab w:val="left" w:pos="7073"/>
          <w:tab w:val="right" w:leader="dot" w:pos="9060"/>
        </w:tabs>
        <w:rPr>
          <w:rFonts w:asciiTheme="minorHAnsi" w:eastAsiaTheme="minorEastAsia" w:hAnsiTheme="minorHAnsi" w:cstheme="minorBidi"/>
          <w:noProof/>
          <w:kern w:val="2"/>
          <w:lang w:val="en-US"/>
          <w14:ligatures w14:val="standardContextual"/>
        </w:rPr>
      </w:pPr>
      <w:hyperlink w:anchor="_Toc214710852" w:history="1">
        <w:r w:rsidRPr="006D3CEB">
          <w:rPr>
            <w:rStyle w:val="Hyperlink"/>
            <w:noProof/>
            <w:lang w:bidi="ar-MA"/>
          </w:rPr>
          <w:t>2.3.19</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الغين</w:t>
        </w:r>
        <w:r w:rsidRPr="006D3CEB">
          <w:rPr>
            <w:rStyle w:val="Hyperlink"/>
            <w:noProof/>
            <w:rtl/>
          </w:rPr>
          <w:t xml:space="preserve"> "</w:t>
        </w:r>
        <w:r w:rsidRPr="006D3CEB">
          <w:rPr>
            <w:rStyle w:val="Hyperlink"/>
            <w:rFonts w:ascii="Arial" w:hAnsi="Arial" w:cs="Arial" w:hint="cs"/>
            <w:noProof/>
            <w:rtl/>
          </w:rPr>
          <w:t>غ</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غين</w:t>
        </w:r>
        <w:r w:rsidRPr="006D3CEB">
          <w:rPr>
            <w:rStyle w:val="Hyperlink"/>
            <w:noProof/>
            <w:rtl/>
          </w:rPr>
          <w:t xml:space="preserve">": </w:t>
        </w:r>
        <w:r w:rsidRPr="006D3CEB">
          <w:rPr>
            <w:rStyle w:val="Hyperlink"/>
            <w:rFonts w:ascii="Arial" w:hAnsi="Arial" w:cs="Arial" w:hint="cs"/>
            <w:noProof/>
            <w:rtl/>
          </w:rPr>
          <w:t>غياهب</w:t>
        </w:r>
        <w:r w:rsidRPr="006D3CEB">
          <w:rPr>
            <w:rStyle w:val="Hyperlink"/>
            <w:noProof/>
            <w:rtl/>
          </w:rPr>
          <w:t xml:space="preserve"> </w:t>
        </w:r>
        <w:r w:rsidRPr="006D3CEB">
          <w:rPr>
            <w:rStyle w:val="Hyperlink"/>
            <w:rFonts w:ascii="Arial" w:hAnsi="Arial" w:cs="Arial" w:hint="cs"/>
            <w:noProof/>
            <w:rtl/>
          </w:rPr>
          <w:t>الغيب،</w:t>
        </w:r>
        <w:r w:rsidRPr="006D3CEB">
          <w:rPr>
            <w:rStyle w:val="Hyperlink"/>
            <w:noProof/>
            <w:rtl/>
          </w:rPr>
          <w:t xml:space="preserve"> </w:t>
        </w:r>
        <w:r w:rsidRPr="006D3CEB">
          <w:rPr>
            <w:rStyle w:val="Hyperlink"/>
            <w:rFonts w:ascii="Arial" w:hAnsi="Arial" w:cs="Arial" w:hint="cs"/>
            <w:noProof/>
            <w:rtl/>
          </w:rPr>
          <w:t>غنى</w:t>
        </w:r>
        <w:r w:rsidRPr="006D3CEB">
          <w:rPr>
            <w:rStyle w:val="Hyperlink"/>
            <w:noProof/>
            <w:rtl/>
          </w:rPr>
          <w:t xml:space="preserve"> </w:t>
        </w:r>
        <w:r w:rsidRPr="006D3CEB">
          <w:rPr>
            <w:rStyle w:val="Hyperlink"/>
            <w:rFonts w:ascii="Arial" w:hAnsi="Arial" w:cs="Arial" w:hint="cs"/>
            <w:noProof/>
            <w:rtl/>
          </w:rPr>
          <w:t>الاكتفاء،</w:t>
        </w:r>
        <w:r w:rsidRPr="006D3CEB">
          <w:rPr>
            <w:rStyle w:val="Hyperlink"/>
            <w:noProof/>
            <w:rtl/>
          </w:rPr>
          <w:t xml:space="preserve"> </w:t>
        </w:r>
        <w:r w:rsidRPr="006D3CEB">
          <w:rPr>
            <w:rStyle w:val="Hyperlink"/>
            <w:rFonts w:ascii="Arial" w:hAnsi="Arial" w:cs="Arial" w:hint="cs"/>
            <w:noProof/>
            <w:rtl/>
          </w:rPr>
          <w:t>وغفران</w:t>
        </w:r>
        <w:r w:rsidRPr="006D3CEB">
          <w:rPr>
            <w:rStyle w:val="Hyperlink"/>
            <w:noProof/>
            <w:rtl/>
          </w:rPr>
          <w:t xml:space="preserve"> </w:t>
        </w:r>
        <w:r w:rsidRPr="006D3CEB">
          <w:rPr>
            <w:rStyle w:val="Hyperlink"/>
            <w:rFonts w:ascii="Arial" w:hAnsi="Arial" w:cs="Arial" w:hint="cs"/>
            <w:noProof/>
            <w:rtl/>
          </w:rPr>
          <w:t>الذنوب</w:t>
        </w:r>
        <w:r>
          <w:rPr>
            <w:noProof/>
            <w:webHidden/>
          </w:rPr>
          <w:tab/>
        </w:r>
        <w:r>
          <w:rPr>
            <w:noProof/>
            <w:webHidden/>
          </w:rPr>
          <w:fldChar w:fldCharType="begin"/>
        </w:r>
        <w:r>
          <w:rPr>
            <w:noProof/>
            <w:webHidden/>
          </w:rPr>
          <w:instrText xml:space="preserve"> PAGEREF _Toc214710852 \h </w:instrText>
        </w:r>
        <w:r>
          <w:rPr>
            <w:noProof/>
            <w:webHidden/>
          </w:rPr>
        </w:r>
        <w:r>
          <w:rPr>
            <w:noProof/>
            <w:webHidden/>
          </w:rPr>
          <w:fldChar w:fldCharType="separate"/>
        </w:r>
        <w:r>
          <w:rPr>
            <w:noProof/>
            <w:webHidden/>
          </w:rPr>
          <w:t>119</w:t>
        </w:r>
        <w:r>
          <w:rPr>
            <w:noProof/>
            <w:webHidden/>
          </w:rPr>
          <w:fldChar w:fldCharType="end"/>
        </w:r>
      </w:hyperlink>
    </w:p>
    <w:p w14:paraId="132B4F34" w14:textId="7B5EB118" w:rsidR="00193029" w:rsidRDefault="00193029" w:rsidP="00193029">
      <w:pPr>
        <w:pStyle w:val="3a"/>
        <w:tabs>
          <w:tab w:val="left" w:pos="6395"/>
          <w:tab w:val="right" w:leader="dot" w:pos="9060"/>
        </w:tabs>
        <w:rPr>
          <w:rFonts w:asciiTheme="minorHAnsi" w:eastAsiaTheme="minorEastAsia" w:hAnsiTheme="minorHAnsi" w:cstheme="minorBidi"/>
          <w:noProof/>
          <w:kern w:val="2"/>
          <w:lang w:val="en-US"/>
          <w14:ligatures w14:val="standardContextual"/>
        </w:rPr>
      </w:pPr>
      <w:hyperlink w:anchor="_Toc214710853" w:history="1">
        <w:r w:rsidRPr="006D3CEB">
          <w:rPr>
            <w:rStyle w:val="Hyperlink"/>
            <w:noProof/>
            <w:lang w:bidi="ar-MA"/>
          </w:rPr>
          <w:t>2.3.20</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الفاء</w:t>
        </w:r>
        <w:r w:rsidRPr="006D3CEB">
          <w:rPr>
            <w:rStyle w:val="Hyperlink"/>
            <w:noProof/>
            <w:rtl/>
          </w:rPr>
          <w:t xml:space="preserve"> "</w:t>
        </w:r>
        <w:r w:rsidRPr="006D3CEB">
          <w:rPr>
            <w:rStyle w:val="Hyperlink"/>
            <w:rFonts w:ascii="Arial" w:hAnsi="Arial" w:cs="Arial" w:hint="cs"/>
            <w:noProof/>
            <w:rtl/>
          </w:rPr>
          <w:t>ف</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فاء</w:t>
        </w:r>
        <w:r w:rsidRPr="006D3CEB">
          <w:rPr>
            <w:rStyle w:val="Hyperlink"/>
            <w:noProof/>
            <w:rtl/>
          </w:rPr>
          <w:t xml:space="preserve">": </w:t>
        </w:r>
        <w:r w:rsidRPr="006D3CEB">
          <w:rPr>
            <w:rStyle w:val="Hyperlink"/>
            <w:rFonts w:ascii="Arial" w:hAnsi="Arial" w:cs="Arial" w:hint="cs"/>
            <w:noProof/>
            <w:rtl/>
          </w:rPr>
          <w:t>فجر</w:t>
        </w:r>
        <w:r w:rsidRPr="006D3CEB">
          <w:rPr>
            <w:rStyle w:val="Hyperlink"/>
            <w:noProof/>
            <w:rtl/>
          </w:rPr>
          <w:t xml:space="preserve"> </w:t>
        </w:r>
        <w:r w:rsidRPr="006D3CEB">
          <w:rPr>
            <w:rStyle w:val="Hyperlink"/>
            <w:rFonts w:ascii="Arial" w:hAnsi="Arial" w:cs="Arial" w:hint="cs"/>
            <w:noProof/>
            <w:rtl/>
          </w:rPr>
          <w:t>الفتح،</w:t>
        </w:r>
        <w:r w:rsidRPr="006D3CEB">
          <w:rPr>
            <w:rStyle w:val="Hyperlink"/>
            <w:noProof/>
            <w:rtl/>
          </w:rPr>
          <w:t xml:space="preserve"> </w:t>
        </w:r>
        <w:r w:rsidRPr="006D3CEB">
          <w:rPr>
            <w:rStyle w:val="Hyperlink"/>
            <w:rFonts w:ascii="Arial" w:hAnsi="Arial" w:cs="Arial" w:hint="cs"/>
            <w:noProof/>
            <w:rtl/>
          </w:rPr>
          <w:t>فصل</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وفور</w:t>
        </w:r>
        <w:r w:rsidRPr="006D3CEB">
          <w:rPr>
            <w:rStyle w:val="Hyperlink"/>
            <w:noProof/>
            <w:rtl/>
          </w:rPr>
          <w:t xml:space="preserve"> </w:t>
        </w:r>
        <w:r w:rsidRPr="006D3CEB">
          <w:rPr>
            <w:rStyle w:val="Hyperlink"/>
            <w:rFonts w:ascii="Arial" w:hAnsi="Arial" w:cs="Arial" w:hint="cs"/>
            <w:noProof/>
            <w:rtl/>
          </w:rPr>
          <w:t>الإنجاز</w:t>
        </w:r>
        <w:r>
          <w:rPr>
            <w:noProof/>
            <w:webHidden/>
          </w:rPr>
          <w:tab/>
        </w:r>
        <w:r>
          <w:rPr>
            <w:noProof/>
            <w:webHidden/>
          </w:rPr>
          <w:fldChar w:fldCharType="begin"/>
        </w:r>
        <w:r>
          <w:rPr>
            <w:noProof/>
            <w:webHidden/>
          </w:rPr>
          <w:instrText xml:space="preserve"> PAGEREF _Toc214710853 \h </w:instrText>
        </w:r>
        <w:r>
          <w:rPr>
            <w:noProof/>
            <w:webHidden/>
          </w:rPr>
        </w:r>
        <w:r>
          <w:rPr>
            <w:noProof/>
            <w:webHidden/>
          </w:rPr>
          <w:fldChar w:fldCharType="separate"/>
        </w:r>
        <w:r>
          <w:rPr>
            <w:noProof/>
            <w:webHidden/>
          </w:rPr>
          <w:t>121</w:t>
        </w:r>
        <w:r>
          <w:rPr>
            <w:noProof/>
            <w:webHidden/>
          </w:rPr>
          <w:fldChar w:fldCharType="end"/>
        </w:r>
      </w:hyperlink>
    </w:p>
    <w:p w14:paraId="7F8A2A18" w14:textId="3957DCBB" w:rsidR="00193029" w:rsidRDefault="00193029" w:rsidP="00193029">
      <w:pPr>
        <w:pStyle w:val="3a"/>
        <w:tabs>
          <w:tab w:val="left" w:pos="6370"/>
          <w:tab w:val="right" w:leader="dot" w:pos="9060"/>
        </w:tabs>
        <w:rPr>
          <w:rFonts w:asciiTheme="minorHAnsi" w:eastAsiaTheme="minorEastAsia" w:hAnsiTheme="minorHAnsi" w:cstheme="minorBidi"/>
          <w:noProof/>
          <w:kern w:val="2"/>
          <w:lang w:val="en-US"/>
          <w14:ligatures w14:val="standardContextual"/>
        </w:rPr>
      </w:pPr>
      <w:hyperlink w:anchor="_Toc214710854" w:history="1">
        <w:r w:rsidRPr="006D3CEB">
          <w:rPr>
            <w:rStyle w:val="Hyperlink"/>
            <w:noProof/>
            <w:lang w:bidi="ar-MA"/>
          </w:rPr>
          <w:t>2.3.21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القاف</w:t>
        </w:r>
        <w:r w:rsidRPr="006D3CEB">
          <w:rPr>
            <w:rStyle w:val="Hyperlink"/>
            <w:noProof/>
            <w:rtl/>
          </w:rPr>
          <w:t xml:space="preserve"> "</w:t>
        </w:r>
        <w:r w:rsidRPr="006D3CEB">
          <w:rPr>
            <w:rStyle w:val="Hyperlink"/>
            <w:rFonts w:ascii="Arial" w:hAnsi="Arial" w:cs="Arial" w:hint="cs"/>
            <w:noProof/>
            <w:rtl/>
          </w:rPr>
          <w:t>ق</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قاف</w:t>
        </w:r>
        <w:r w:rsidRPr="006D3CEB">
          <w:rPr>
            <w:rStyle w:val="Hyperlink"/>
            <w:noProof/>
            <w:rtl/>
          </w:rPr>
          <w:t xml:space="preserve">": </w:t>
        </w:r>
        <w:r w:rsidRPr="006D3CEB">
          <w:rPr>
            <w:rStyle w:val="Hyperlink"/>
            <w:rFonts w:ascii="Arial" w:hAnsi="Arial" w:cs="Arial" w:hint="cs"/>
            <w:noProof/>
            <w:rtl/>
          </w:rPr>
          <w:t>قوة</w:t>
        </w:r>
        <w:r w:rsidRPr="006D3CEB">
          <w:rPr>
            <w:rStyle w:val="Hyperlink"/>
            <w:noProof/>
            <w:rtl/>
          </w:rPr>
          <w:t xml:space="preserve"> </w:t>
        </w:r>
        <w:r w:rsidRPr="006D3CEB">
          <w:rPr>
            <w:rStyle w:val="Hyperlink"/>
            <w:rFonts w:ascii="Arial" w:hAnsi="Arial" w:cs="Arial" w:hint="cs"/>
            <w:noProof/>
            <w:rtl/>
          </w:rPr>
          <w:t>القدرة،</w:t>
        </w:r>
        <w:r w:rsidRPr="006D3CEB">
          <w:rPr>
            <w:rStyle w:val="Hyperlink"/>
            <w:noProof/>
            <w:rtl/>
          </w:rPr>
          <w:t xml:space="preserve"> </w:t>
        </w:r>
        <w:r w:rsidRPr="006D3CEB">
          <w:rPr>
            <w:rStyle w:val="Hyperlink"/>
            <w:rFonts w:ascii="Arial" w:hAnsi="Arial" w:cs="Arial" w:hint="cs"/>
            <w:noProof/>
            <w:rtl/>
          </w:rPr>
          <w:t>قرب</w:t>
        </w:r>
        <w:r w:rsidRPr="006D3CEB">
          <w:rPr>
            <w:rStyle w:val="Hyperlink"/>
            <w:noProof/>
            <w:rtl/>
          </w:rPr>
          <w:t xml:space="preserve"> </w:t>
        </w:r>
        <w:r w:rsidRPr="006D3CEB">
          <w:rPr>
            <w:rStyle w:val="Hyperlink"/>
            <w:rFonts w:ascii="Arial" w:hAnsi="Arial" w:cs="Arial" w:hint="cs"/>
            <w:noProof/>
            <w:rtl/>
          </w:rPr>
          <w:t>القيوم،</w:t>
        </w:r>
        <w:r w:rsidRPr="006D3CEB">
          <w:rPr>
            <w:rStyle w:val="Hyperlink"/>
            <w:noProof/>
            <w:rtl/>
          </w:rPr>
          <w:t xml:space="preserve"> </w:t>
        </w:r>
        <w:r w:rsidRPr="006D3CEB">
          <w:rPr>
            <w:rStyle w:val="Hyperlink"/>
            <w:rFonts w:ascii="Arial" w:hAnsi="Arial" w:cs="Arial" w:hint="cs"/>
            <w:noProof/>
            <w:rtl/>
          </w:rPr>
          <w:t>وقول</w:t>
        </w:r>
        <w:r w:rsidRPr="006D3CEB">
          <w:rPr>
            <w:rStyle w:val="Hyperlink"/>
            <w:noProof/>
            <w:rtl/>
          </w:rPr>
          <w:t xml:space="preserve"> </w:t>
        </w:r>
        <w:r w:rsidRPr="006D3CEB">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_Toc214710854 \h </w:instrText>
        </w:r>
        <w:r>
          <w:rPr>
            <w:noProof/>
            <w:webHidden/>
          </w:rPr>
        </w:r>
        <w:r>
          <w:rPr>
            <w:noProof/>
            <w:webHidden/>
          </w:rPr>
          <w:fldChar w:fldCharType="separate"/>
        </w:r>
        <w:r>
          <w:rPr>
            <w:noProof/>
            <w:webHidden/>
          </w:rPr>
          <w:t>123</w:t>
        </w:r>
        <w:r>
          <w:rPr>
            <w:noProof/>
            <w:webHidden/>
          </w:rPr>
          <w:fldChar w:fldCharType="end"/>
        </w:r>
      </w:hyperlink>
    </w:p>
    <w:p w14:paraId="727DE15D" w14:textId="0EBC5CAD" w:rsidR="00193029" w:rsidRDefault="00193029" w:rsidP="00193029">
      <w:pPr>
        <w:pStyle w:val="3a"/>
        <w:tabs>
          <w:tab w:val="left" w:pos="6979"/>
          <w:tab w:val="right" w:leader="dot" w:pos="9060"/>
        </w:tabs>
        <w:rPr>
          <w:rFonts w:asciiTheme="minorHAnsi" w:eastAsiaTheme="minorEastAsia" w:hAnsiTheme="minorHAnsi" w:cstheme="minorBidi"/>
          <w:noProof/>
          <w:kern w:val="2"/>
          <w:lang w:val="en-US"/>
          <w14:ligatures w14:val="standardContextual"/>
        </w:rPr>
      </w:pPr>
      <w:hyperlink w:anchor="_Toc214710855" w:history="1">
        <w:r w:rsidRPr="006D3CEB">
          <w:rPr>
            <w:rStyle w:val="Hyperlink"/>
            <w:noProof/>
            <w:lang w:bidi="ar-MA"/>
          </w:rPr>
          <w:t>2.3.22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الكاف</w:t>
        </w:r>
        <w:r w:rsidRPr="006D3CEB">
          <w:rPr>
            <w:rStyle w:val="Hyperlink"/>
            <w:noProof/>
            <w:rtl/>
          </w:rPr>
          <w:t xml:space="preserve"> "</w:t>
        </w:r>
        <w:r w:rsidRPr="006D3CEB">
          <w:rPr>
            <w:rStyle w:val="Hyperlink"/>
            <w:rFonts w:ascii="Arial" w:hAnsi="Arial" w:cs="Arial" w:hint="cs"/>
            <w:noProof/>
            <w:rtl/>
          </w:rPr>
          <w:t>ك</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كاف</w:t>
        </w:r>
        <w:r w:rsidRPr="006D3CEB">
          <w:rPr>
            <w:rStyle w:val="Hyperlink"/>
            <w:noProof/>
            <w:rtl/>
          </w:rPr>
          <w:t xml:space="preserve">": </w:t>
        </w:r>
        <w:r w:rsidRPr="006D3CEB">
          <w:rPr>
            <w:rStyle w:val="Hyperlink"/>
            <w:rFonts w:ascii="Arial" w:hAnsi="Arial" w:cs="Arial" w:hint="cs"/>
            <w:noProof/>
            <w:rtl/>
          </w:rPr>
          <w:t>كفاية</w:t>
        </w:r>
        <w:r w:rsidRPr="006D3CEB">
          <w:rPr>
            <w:rStyle w:val="Hyperlink"/>
            <w:noProof/>
            <w:rtl/>
          </w:rPr>
          <w:t xml:space="preserve"> </w:t>
        </w:r>
        <w:r w:rsidRPr="006D3CEB">
          <w:rPr>
            <w:rStyle w:val="Hyperlink"/>
            <w:rFonts w:ascii="Arial" w:hAnsi="Arial" w:cs="Arial" w:hint="cs"/>
            <w:noProof/>
            <w:rtl/>
          </w:rPr>
          <w:t>الكريم،</w:t>
        </w:r>
        <w:r w:rsidRPr="006D3CEB">
          <w:rPr>
            <w:rStyle w:val="Hyperlink"/>
            <w:noProof/>
            <w:rtl/>
          </w:rPr>
          <w:t xml:space="preserve"> </w:t>
        </w:r>
        <w:r w:rsidRPr="006D3CEB">
          <w:rPr>
            <w:rStyle w:val="Hyperlink"/>
            <w:rFonts w:ascii="Arial" w:hAnsi="Arial" w:cs="Arial" w:hint="cs"/>
            <w:noProof/>
            <w:rtl/>
          </w:rPr>
          <w:t>كينونة</w:t>
        </w:r>
        <w:r w:rsidRPr="006D3CEB">
          <w:rPr>
            <w:rStyle w:val="Hyperlink"/>
            <w:noProof/>
            <w:rtl/>
          </w:rPr>
          <w:t xml:space="preserve"> </w:t>
        </w:r>
        <w:r w:rsidRPr="006D3CEB">
          <w:rPr>
            <w:rStyle w:val="Hyperlink"/>
            <w:rFonts w:ascii="Arial" w:hAnsi="Arial" w:cs="Arial" w:hint="cs"/>
            <w:noProof/>
            <w:rtl/>
          </w:rPr>
          <w:t>الكون،</w:t>
        </w:r>
        <w:r w:rsidRPr="006D3CEB">
          <w:rPr>
            <w:rStyle w:val="Hyperlink"/>
            <w:noProof/>
            <w:rtl/>
          </w:rPr>
          <w:t xml:space="preserve"> </w:t>
        </w:r>
        <w:r w:rsidRPr="006D3CEB">
          <w:rPr>
            <w:rStyle w:val="Hyperlink"/>
            <w:rFonts w:ascii="Arial" w:hAnsi="Arial" w:cs="Arial" w:hint="cs"/>
            <w:noProof/>
            <w:rtl/>
          </w:rPr>
          <w:t>وكلمة</w:t>
        </w:r>
        <w:r w:rsidRPr="006D3CEB">
          <w:rPr>
            <w:rStyle w:val="Hyperlink"/>
            <w:noProof/>
            <w:rtl/>
          </w:rPr>
          <w:t xml:space="preserve"> </w:t>
        </w:r>
        <w:r w:rsidRPr="006D3CEB">
          <w:rPr>
            <w:rStyle w:val="Hyperlink"/>
            <w:rFonts w:ascii="Arial" w:hAnsi="Arial" w:cs="Arial" w:hint="cs"/>
            <w:noProof/>
            <w:rtl/>
          </w:rPr>
          <w:t>الخطاب</w:t>
        </w:r>
        <w:r>
          <w:rPr>
            <w:noProof/>
            <w:webHidden/>
          </w:rPr>
          <w:tab/>
        </w:r>
        <w:r>
          <w:rPr>
            <w:noProof/>
            <w:webHidden/>
          </w:rPr>
          <w:fldChar w:fldCharType="begin"/>
        </w:r>
        <w:r>
          <w:rPr>
            <w:noProof/>
            <w:webHidden/>
          </w:rPr>
          <w:instrText xml:space="preserve"> PAGEREF _Toc214710855 \h </w:instrText>
        </w:r>
        <w:r>
          <w:rPr>
            <w:noProof/>
            <w:webHidden/>
          </w:rPr>
        </w:r>
        <w:r>
          <w:rPr>
            <w:noProof/>
            <w:webHidden/>
          </w:rPr>
          <w:fldChar w:fldCharType="separate"/>
        </w:r>
        <w:r>
          <w:rPr>
            <w:noProof/>
            <w:webHidden/>
          </w:rPr>
          <w:t>125</w:t>
        </w:r>
        <w:r>
          <w:rPr>
            <w:noProof/>
            <w:webHidden/>
          </w:rPr>
          <w:fldChar w:fldCharType="end"/>
        </w:r>
      </w:hyperlink>
    </w:p>
    <w:p w14:paraId="623B965B" w14:textId="7D54F3EB" w:rsidR="00193029" w:rsidRDefault="00193029" w:rsidP="00193029">
      <w:pPr>
        <w:pStyle w:val="3a"/>
        <w:tabs>
          <w:tab w:val="left" w:pos="6427"/>
          <w:tab w:val="right" w:leader="dot" w:pos="9060"/>
        </w:tabs>
        <w:rPr>
          <w:rFonts w:asciiTheme="minorHAnsi" w:eastAsiaTheme="minorEastAsia" w:hAnsiTheme="minorHAnsi" w:cstheme="minorBidi"/>
          <w:noProof/>
          <w:kern w:val="2"/>
          <w:lang w:val="en-US"/>
          <w14:ligatures w14:val="standardContextual"/>
        </w:rPr>
      </w:pPr>
      <w:hyperlink w:anchor="_Toc214710856" w:history="1">
        <w:r w:rsidRPr="006D3CEB">
          <w:rPr>
            <w:rStyle w:val="Hyperlink"/>
            <w:noProof/>
            <w:lang w:bidi="ar-MA"/>
          </w:rPr>
          <w:t>2.3.23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اللام</w:t>
        </w:r>
        <w:r w:rsidRPr="006D3CEB">
          <w:rPr>
            <w:rStyle w:val="Hyperlink"/>
            <w:noProof/>
            <w:rtl/>
          </w:rPr>
          <w:t xml:space="preserve"> "</w:t>
        </w:r>
        <w:r w:rsidRPr="006D3CEB">
          <w:rPr>
            <w:rStyle w:val="Hyperlink"/>
            <w:rFonts w:ascii="Arial" w:hAnsi="Arial" w:cs="Arial" w:hint="cs"/>
            <w:noProof/>
            <w:rtl/>
          </w:rPr>
          <w:t>ل</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لام</w:t>
        </w:r>
        <w:r w:rsidRPr="006D3CEB">
          <w:rPr>
            <w:rStyle w:val="Hyperlink"/>
            <w:noProof/>
            <w:rtl/>
          </w:rPr>
          <w:t xml:space="preserve">": </w:t>
        </w:r>
        <w:r w:rsidRPr="006D3CEB">
          <w:rPr>
            <w:rStyle w:val="Hyperlink"/>
            <w:rFonts w:ascii="Arial" w:hAnsi="Arial" w:cs="Arial" w:hint="cs"/>
            <w:noProof/>
            <w:rtl/>
          </w:rPr>
          <w:t>لواء</w:t>
        </w:r>
        <w:r w:rsidRPr="006D3CEB">
          <w:rPr>
            <w:rStyle w:val="Hyperlink"/>
            <w:noProof/>
            <w:rtl/>
          </w:rPr>
          <w:t xml:space="preserve"> </w:t>
        </w:r>
        <w:r w:rsidRPr="006D3CEB">
          <w:rPr>
            <w:rStyle w:val="Hyperlink"/>
            <w:rFonts w:ascii="Arial" w:hAnsi="Arial" w:cs="Arial" w:hint="cs"/>
            <w:noProof/>
            <w:rtl/>
          </w:rPr>
          <w:t>الوصل،</w:t>
        </w:r>
        <w:r w:rsidRPr="006D3CEB">
          <w:rPr>
            <w:rStyle w:val="Hyperlink"/>
            <w:noProof/>
            <w:rtl/>
          </w:rPr>
          <w:t xml:space="preserve"> </w:t>
        </w:r>
        <w:r w:rsidRPr="006D3CEB">
          <w:rPr>
            <w:rStyle w:val="Hyperlink"/>
            <w:rFonts w:ascii="Arial" w:hAnsi="Arial" w:cs="Arial" w:hint="cs"/>
            <w:noProof/>
            <w:rtl/>
          </w:rPr>
          <w:t>لهفة</w:t>
        </w:r>
        <w:r w:rsidRPr="006D3CEB">
          <w:rPr>
            <w:rStyle w:val="Hyperlink"/>
            <w:noProof/>
            <w:rtl/>
          </w:rPr>
          <w:t xml:space="preserve"> </w:t>
        </w:r>
        <w:r w:rsidRPr="006D3CEB">
          <w:rPr>
            <w:rStyle w:val="Hyperlink"/>
            <w:rFonts w:ascii="Arial" w:hAnsi="Arial" w:cs="Arial" w:hint="cs"/>
            <w:noProof/>
            <w:rtl/>
          </w:rPr>
          <w:t>الغاية،</w:t>
        </w:r>
        <w:r w:rsidRPr="006D3CEB">
          <w:rPr>
            <w:rStyle w:val="Hyperlink"/>
            <w:noProof/>
            <w:rtl/>
          </w:rPr>
          <w:t xml:space="preserve"> </w:t>
        </w:r>
        <w:r w:rsidRPr="006D3CEB">
          <w:rPr>
            <w:rStyle w:val="Hyperlink"/>
            <w:rFonts w:ascii="Arial" w:hAnsi="Arial" w:cs="Arial" w:hint="cs"/>
            <w:noProof/>
            <w:rtl/>
          </w:rPr>
          <w:t>ولمعان</w:t>
        </w:r>
        <w:r w:rsidRPr="006D3CEB">
          <w:rPr>
            <w:rStyle w:val="Hyperlink"/>
            <w:noProof/>
            <w:rtl/>
          </w:rPr>
          <w:t xml:space="preserve"> </w:t>
        </w:r>
        <w:r w:rsidRPr="006D3CEB">
          <w:rPr>
            <w:rStyle w:val="Hyperlink"/>
            <w:rFonts w:ascii="Arial" w:hAnsi="Arial" w:cs="Arial" w:hint="cs"/>
            <w:noProof/>
            <w:rtl/>
          </w:rPr>
          <w:t>الملك</w:t>
        </w:r>
        <w:r>
          <w:rPr>
            <w:noProof/>
            <w:webHidden/>
          </w:rPr>
          <w:tab/>
        </w:r>
        <w:r>
          <w:rPr>
            <w:noProof/>
            <w:webHidden/>
          </w:rPr>
          <w:fldChar w:fldCharType="begin"/>
        </w:r>
        <w:r>
          <w:rPr>
            <w:noProof/>
            <w:webHidden/>
          </w:rPr>
          <w:instrText xml:space="preserve"> PAGEREF _Toc214710856 \h </w:instrText>
        </w:r>
        <w:r>
          <w:rPr>
            <w:noProof/>
            <w:webHidden/>
          </w:rPr>
        </w:r>
        <w:r>
          <w:rPr>
            <w:noProof/>
            <w:webHidden/>
          </w:rPr>
          <w:fldChar w:fldCharType="separate"/>
        </w:r>
        <w:r>
          <w:rPr>
            <w:noProof/>
            <w:webHidden/>
          </w:rPr>
          <w:t>127</w:t>
        </w:r>
        <w:r>
          <w:rPr>
            <w:noProof/>
            <w:webHidden/>
          </w:rPr>
          <w:fldChar w:fldCharType="end"/>
        </w:r>
      </w:hyperlink>
    </w:p>
    <w:p w14:paraId="23041EB7" w14:textId="10FE92BD" w:rsidR="00193029" w:rsidRDefault="00193029" w:rsidP="00193029">
      <w:pPr>
        <w:pStyle w:val="3a"/>
        <w:tabs>
          <w:tab w:val="left" w:pos="6406"/>
          <w:tab w:val="right" w:leader="dot" w:pos="9060"/>
        </w:tabs>
        <w:rPr>
          <w:rFonts w:asciiTheme="minorHAnsi" w:eastAsiaTheme="minorEastAsia" w:hAnsiTheme="minorHAnsi" w:cstheme="minorBidi"/>
          <w:noProof/>
          <w:kern w:val="2"/>
          <w:lang w:val="en-US"/>
          <w14:ligatures w14:val="standardContextual"/>
        </w:rPr>
      </w:pPr>
      <w:hyperlink w:anchor="_Toc214710857" w:history="1">
        <w:r w:rsidRPr="006D3CEB">
          <w:rPr>
            <w:rStyle w:val="Hyperlink"/>
            <w:noProof/>
            <w:lang w:bidi="ar-MA"/>
          </w:rPr>
          <w:t>2.3.24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الميم</w:t>
        </w:r>
        <w:r w:rsidRPr="006D3CEB">
          <w:rPr>
            <w:rStyle w:val="Hyperlink"/>
            <w:noProof/>
            <w:rtl/>
          </w:rPr>
          <w:t xml:space="preserve"> "</w:t>
        </w:r>
        <w:r w:rsidRPr="006D3CEB">
          <w:rPr>
            <w:rStyle w:val="Hyperlink"/>
            <w:rFonts w:ascii="Arial" w:hAnsi="Arial" w:cs="Arial" w:hint="cs"/>
            <w:noProof/>
            <w:rtl/>
          </w:rPr>
          <w:t>م</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ميم</w:t>
        </w:r>
        <w:r w:rsidRPr="006D3CEB">
          <w:rPr>
            <w:rStyle w:val="Hyperlink"/>
            <w:noProof/>
            <w:rtl/>
          </w:rPr>
          <w:t xml:space="preserve">": </w:t>
        </w:r>
        <w:r w:rsidRPr="006D3CEB">
          <w:rPr>
            <w:rStyle w:val="Hyperlink"/>
            <w:rFonts w:ascii="Arial" w:hAnsi="Arial" w:cs="Arial" w:hint="cs"/>
            <w:noProof/>
            <w:rtl/>
          </w:rPr>
          <w:t>محيط</w:t>
        </w:r>
        <w:r w:rsidRPr="006D3CEB">
          <w:rPr>
            <w:rStyle w:val="Hyperlink"/>
            <w:noProof/>
            <w:rtl/>
          </w:rPr>
          <w:t xml:space="preserve"> </w:t>
        </w:r>
        <w:r w:rsidRPr="006D3CEB">
          <w:rPr>
            <w:rStyle w:val="Hyperlink"/>
            <w:rFonts w:ascii="Arial" w:hAnsi="Arial" w:cs="Arial" w:hint="cs"/>
            <w:noProof/>
            <w:rtl/>
          </w:rPr>
          <w:t>الجمع،</w:t>
        </w:r>
        <w:r w:rsidRPr="006D3CEB">
          <w:rPr>
            <w:rStyle w:val="Hyperlink"/>
            <w:noProof/>
            <w:rtl/>
          </w:rPr>
          <w:t xml:space="preserve"> </w:t>
        </w:r>
        <w:r w:rsidRPr="006D3CEB">
          <w:rPr>
            <w:rStyle w:val="Hyperlink"/>
            <w:rFonts w:ascii="Arial" w:hAnsi="Arial" w:cs="Arial" w:hint="cs"/>
            <w:noProof/>
            <w:rtl/>
          </w:rPr>
          <w:t>ملك</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ومنبع</w:t>
        </w:r>
        <w:r w:rsidRPr="006D3CEB">
          <w:rPr>
            <w:rStyle w:val="Hyperlink"/>
            <w:noProof/>
            <w:rtl/>
          </w:rPr>
          <w:t xml:space="preserve"> </w:t>
        </w:r>
        <w:r w:rsidRPr="006D3CEB">
          <w:rPr>
            <w:rStyle w:val="Hyperlink"/>
            <w:rFonts w:ascii="Arial" w:hAnsi="Arial" w:cs="Arial" w:hint="cs"/>
            <w:noProof/>
            <w:rtl/>
          </w:rPr>
          <w:t>الماء</w:t>
        </w:r>
        <w:r>
          <w:rPr>
            <w:noProof/>
            <w:webHidden/>
          </w:rPr>
          <w:tab/>
        </w:r>
        <w:r>
          <w:rPr>
            <w:noProof/>
            <w:webHidden/>
          </w:rPr>
          <w:fldChar w:fldCharType="begin"/>
        </w:r>
        <w:r>
          <w:rPr>
            <w:noProof/>
            <w:webHidden/>
          </w:rPr>
          <w:instrText xml:space="preserve"> PAGEREF _Toc214710857 \h </w:instrText>
        </w:r>
        <w:r>
          <w:rPr>
            <w:noProof/>
            <w:webHidden/>
          </w:rPr>
        </w:r>
        <w:r>
          <w:rPr>
            <w:noProof/>
            <w:webHidden/>
          </w:rPr>
          <w:fldChar w:fldCharType="separate"/>
        </w:r>
        <w:r>
          <w:rPr>
            <w:noProof/>
            <w:webHidden/>
          </w:rPr>
          <w:t>129</w:t>
        </w:r>
        <w:r>
          <w:rPr>
            <w:noProof/>
            <w:webHidden/>
          </w:rPr>
          <w:fldChar w:fldCharType="end"/>
        </w:r>
      </w:hyperlink>
    </w:p>
    <w:p w14:paraId="701B1D68" w14:textId="46B609D4" w:rsidR="00193029" w:rsidRDefault="00193029" w:rsidP="00193029">
      <w:pPr>
        <w:pStyle w:val="3a"/>
        <w:tabs>
          <w:tab w:val="left" w:pos="6541"/>
          <w:tab w:val="right" w:leader="dot" w:pos="9060"/>
        </w:tabs>
        <w:rPr>
          <w:rFonts w:asciiTheme="minorHAnsi" w:eastAsiaTheme="minorEastAsia" w:hAnsiTheme="minorHAnsi" w:cstheme="minorBidi"/>
          <w:noProof/>
          <w:kern w:val="2"/>
          <w:lang w:val="en-US"/>
          <w14:ligatures w14:val="standardContextual"/>
        </w:rPr>
      </w:pPr>
      <w:hyperlink w:anchor="_Toc214710858" w:history="1">
        <w:r w:rsidRPr="006D3CEB">
          <w:rPr>
            <w:rStyle w:val="Hyperlink"/>
            <w:noProof/>
            <w:lang w:bidi="ar-MA"/>
          </w:rPr>
          <w:t>2.3.25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النون</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نون</w:t>
        </w:r>
        <w:r w:rsidRPr="006D3CEB">
          <w:rPr>
            <w:rStyle w:val="Hyperlink"/>
            <w:noProof/>
            <w:rtl/>
          </w:rPr>
          <w:t xml:space="preserve">": </w:t>
        </w:r>
        <w:r w:rsidRPr="006D3CEB">
          <w:rPr>
            <w:rStyle w:val="Hyperlink"/>
            <w:rFonts w:ascii="Arial" w:hAnsi="Arial" w:cs="Arial" w:hint="cs"/>
            <w:noProof/>
            <w:rtl/>
          </w:rPr>
          <w:t>نور</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نشوء</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ونقطة</w:t>
        </w:r>
        <w:r w:rsidRPr="006D3CEB">
          <w:rPr>
            <w:rStyle w:val="Hyperlink"/>
            <w:noProof/>
            <w:rtl/>
          </w:rPr>
          <w:t xml:space="preserve"> </w:t>
        </w:r>
        <w:r w:rsidRPr="006D3CEB">
          <w:rPr>
            <w:rStyle w:val="Hyperlink"/>
            <w:rFonts w:ascii="Arial" w:hAnsi="Arial" w:cs="Arial" w:hint="cs"/>
            <w:noProof/>
            <w:rtl/>
          </w:rPr>
          <w:t>الذات</w:t>
        </w:r>
        <w:r>
          <w:rPr>
            <w:noProof/>
            <w:webHidden/>
          </w:rPr>
          <w:tab/>
        </w:r>
        <w:r>
          <w:rPr>
            <w:noProof/>
            <w:webHidden/>
          </w:rPr>
          <w:fldChar w:fldCharType="begin"/>
        </w:r>
        <w:r>
          <w:rPr>
            <w:noProof/>
            <w:webHidden/>
          </w:rPr>
          <w:instrText xml:space="preserve"> PAGEREF _Toc214710858 \h </w:instrText>
        </w:r>
        <w:r>
          <w:rPr>
            <w:noProof/>
            <w:webHidden/>
          </w:rPr>
        </w:r>
        <w:r>
          <w:rPr>
            <w:noProof/>
            <w:webHidden/>
          </w:rPr>
          <w:fldChar w:fldCharType="separate"/>
        </w:r>
        <w:r>
          <w:rPr>
            <w:noProof/>
            <w:webHidden/>
          </w:rPr>
          <w:t>131</w:t>
        </w:r>
        <w:r>
          <w:rPr>
            <w:noProof/>
            <w:webHidden/>
          </w:rPr>
          <w:fldChar w:fldCharType="end"/>
        </w:r>
      </w:hyperlink>
    </w:p>
    <w:p w14:paraId="5B441132" w14:textId="396F057C" w:rsidR="00193029" w:rsidRDefault="00193029" w:rsidP="00193029">
      <w:pPr>
        <w:pStyle w:val="3a"/>
        <w:tabs>
          <w:tab w:val="left" w:pos="6436"/>
          <w:tab w:val="right" w:leader="dot" w:pos="9060"/>
        </w:tabs>
        <w:rPr>
          <w:rFonts w:asciiTheme="minorHAnsi" w:eastAsiaTheme="minorEastAsia" w:hAnsiTheme="minorHAnsi" w:cstheme="minorBidi"/>
          <w:noProof/>
          <w:kern w:val="2"/>
          <w:lang w:val="en-US"/>
          <w14:ligatures w14:val="standardContextual"/>
        </w:rPr>
      </w:pPr>
      <w:hyperlink w:anchor="_Toc214710859" w:history="1">
        <w:r w:rsidRPr="006D3CEB">
          <w:rPr>
            <w:rStyle w:val="Hyperlink"/>
            <w:noProof/>
            <w:lang w:bidi="ar-MA"/>
          </w:rPr>
          <w:t>2.3.26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الهاء</w:t>
        </w:r>
        <w:r w:rsidRPr="006D3CEB">
          <w:rPr>
            <w:rStyle w:val="Hyperlink"/>
            <w:noProof/>
            <w:rtl/>
          </w:rPr>
          <w:t xml:space="preserve"> "</w:t>
        </w:r>
        <w:r w:rsidRPr="006D3CEB">
          <w:rPr>
            <w:rStyle w:val="Hyperlink"/>
            <w:rFonts w:ascii="Arial" w:hAnsi="Arial" w:cs="Arial" w:hint="cs"/>
            <w:noProof/>
            <w:rtl/>
          </w:rPr>
          <w:t>ه</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هاء</w:t>
        </w:r>
        <w:r w:rsidRPr="006D3CEB">
          <w:rPr>
            <w:rStyle w:val="Hyperlink"/>
            <w:noProof/>
            <w:rtl/>
          </w:rPr>
          <w:t xml:space="preserve">": </w:t>
        </w:r>
        <w:r w:rsidRPr="006D3CEB">
          <w:rPr>
            <w:rStyle w:val="Hyperlink"/>
            <w:rFonts w:ascii="Arial" w:hAnsi="Arial" w:cs="Arial" w:hint="cs"/>
            <w:noProof/>
            <w:rtl/>
          </w:rPr>
          <w:t>همس</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هوية</w:t>
        </w:r>
        <w:r w:rsidRPr="006D3CEB">
          <w:rPr>
            <w:rStyle w:val="Hyperlink"/>
            <w:noProof/>
            <w:rtl/>
          </w:rPr>
          <w:t xml:space="preserve"> </w:t>
        </w:r>
        <w:r w:rsidRPr="006D3CEB">
          <w:rPr>
            <w:rStyle w:val="Hyperlink"/>
            <w:rFonts w:ascii="Arial" w:hAnsi="Arial" w:cs="Arial" w:hint="cs"/>
            <w:noProof/>
            <w:rtl/>
          </w:rPr>
          <w:t>الغيب،</w:t>
        </w:r>
        <w:r w:rsidRPr="006D3CEB">
          <w:rPr>
            <w:rStyle w:val="Hyperlink"/>
            <w:noProof/>
            <w:rtl/>
          </w:rPr>
          <w:t xml:space="preserve"> </w:t>
        </w:r>
        <w:r w:rsidRPr="006D3CEB">
          <w:rPr>
            <w:rStyle w:val="Hyperlink"/>
            <w:rFonts w:ascii="Arial" w:hAnsi="Arial" w:cs="Arial" w:hint="cs"/>
            <w:noProof/>
            <w:rtl/>
          </w:rPr>
          <w:t>وهبة</w:t>
        </w:r>
        <w:r w:rsidRPr="006D3CEB">
          <w:rPr>
            <w:rStyle w:val="Hyperlink"/>
            <w:noProof/>
            <w:rtl/>
          </w:rPr>
          <w:t xml:space="preserve"> </w:t>
        </w:r>
        <w:r w:rsidRPr="006D3CEB">
          <w:rPr>
            <w:rStyle w:val="Hyperlink"/>
            <w:rFonts w:ascii="Arial" w:hAnsi="Arial" w:cs="Arial" w:hint="cs"/>
            <w:noProof/>
            <w:rtl/>
          </w:rPr>
          <w:t>الحياة</w:t>
        </w:r>
        <w:r>
          <w:rPr>
            <w:noProof/>
            <w:webHidden/>
          </w:rPr>
          <w:tab/>
        </w:r>
        <w:r>
          <w:rPr>
            <w:noProof/>
            <w:webHidden/>
          </w:rPr>
          <w:fldChar w:fldCharType="begin"/>
        </w:r>
        <w:r>
          <w:rPr>
            <w:noProof/>
            <w:webHidden/>
          </w:rPr>
          <w:instrText xml:space="preserve"> PAGEREF _Toc214710859 \h </w:instrText>
        </w:r>
        <w:r>
          <w:rPr>
            <w:noProof/>
            <w:webHidden/>
          </w:rPr>
        </w:r>
        <w:r>
          <w:rPr>
            <w:noProof/>
            <w:webHidden/>
          </w:rPr>
          <w:fldChar w:fldCharType="separate"/>
        </w:r>
        <w:r>
          <w:rPr>
            <w:noProof/>
            <w:webHidden/>
          </w:rPr>
          <w:t>133</w:t>
        </w:r>
        <w:r>
          <w:rPr>
            <w:noProof/>
            <w:webHidden/>
          </w:rPr>
          <w:fldChar w:fldCharType="end"/>
        </w:r>
      </w:hyperlink>
    </w:p>
    <w:p w14:paraId="5D549317" w14:textId="65F5853C" w:rsidR="00193029" w:rsidRDefault="00193029" w:rsidP="00193029">
      <w:pPr>
        <w:pStyle w:val="3a"/>
        <w:tabs>
          <w:tab w:val="left" w:pos="6540"/>
          <w:tab w:val="right" w:leader="dot" w:pos="9060"/>
        </w:tabs>
        <w:rPr>
          <w:rFonts w:asciiTheme="minorHAnsi" w:eastAsiaTheme="minorEastAsia" w:hAnsiTheme="minorHAnsi" w:cstheme="minorBidi"/>
          <w:noProof/>
          <w:kern w:val="2"/>
          <w:lang w:val="en-US"/>
          <w14:ligatures w14:val="standardContextual"/>
        </w:rPr>
      </w:pPr>
      <w:hyperlink w:anchor="_Toc214710860" w:history="1">
        <w:r w:rsidRPr="006D3CEB">
          <w:rPr>
            <w:rStyle w:val="Hyperlink"/>
            <w:noProof/>
            <w:lang w:bidi="ar-MA"/>
          </w:rPr>
          <w:t>2.3.27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الواو</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واو</w:t>
        </w:r>
        <w:r w:rsidRPr="006D3CEB">
          <w:rPr>
            <w:rStyle w:val="Hyperlink"/>
            <w:noProof/>
            <w:rtl/>
          </w:rPr>
          <w:t xml:space="preserve">": </w:t>
        </w:r>
        <w:r w:rsidRPr="006D3CEB">
          <w:rPr>
            <w:rStyle w:val="Hyperlink"/>
            <w:rFonts w:ascii="Arial" w:hAnsi="Arial" w:cs="Arial" w:hint="cs"/>
            <w:noProof/>
            <w:rtl/>
          </w:rPr>
          <w:t>وصال</w:t>
        </w:r>
        <w:r w:rsidRPr="006D3CEB">
          <w:rPr>
            <w:rStyle w:val="Hyperlink"/>
            <w:noProof/>
            <w:rtl/>
          </w:rPr>
          <w:t xml:space="preserve"> </w:t>
        </w:r>
        <w:r w:rsidRPr="006D3CEB">
          <w:rPr>
            <w:rStyle w:val="Hyperlink"/>
            <w:rFonts w:ascii="Arial" w:hAnsi="Arial" w:cs="Arial" w:hint="cs"/>
            <w:noProof/>
            <w:rtl/>
          </w:rPr>
          <w:t>الود،</w:t>
        </w:r>
        <w:r w:rsidRPr="006D3CEB">
          <w:rPr>
            <w:rStyle w:val="Hyperlink"/>
            <w:noProof/>
            <w:rtl/>
          </w:rPr>
          <w:t xml:space="preserve"> </w:t>
        </w:r>
        <w:r w:rsidRPr="006D3CEB">
          <w:rPr>
            <w:rStyle w:val="Hyperlink"/>
            <w:rFonts w:ascii="Arial" w:hAnsi="Arial" w:cs="Arial" w:hint="cs"/>
            <w:noProof/>
            <w:rtl/>
          </w:rPr>
          <w:t>وعد</w:t>
        </w:r>
        <w:r w:rsidRPr="006D3CEB">
          <w:rPr>
            <w:rStyle w:val="Hyperlink"/>
            <w:noProof/>
            <w:rtl/>
          </w:rPr>
          <w:t xml:space="preserve"> </w:t>
        </w:r>
        <w:r w:rsidRPr="006D3CEB">
          <w:rPr>
            <w:rStyle w:val="Hyperlink"/>
            <w:rFonts w:ascii="Arial" w:hAnsi="Arial" w:cs="Arial" w:hint="cs"/>
            <w:noProof/>
            <w:rtl/>
          </w:rPr>
          <w:t>الوفاء،</w:t>
        </w:r>
        <w:r w:rsidRPr="006D3CEB">
          <w:rPr>
            <w:rStyle w:val="Hyperlink"/>
            <w:noProof/>
            <w:rtl/>
          </w:rPr>
          <w:t xml:space="preserve"> </w:t>
        </w:r>
        <w:r w:rsidRPr="006D3CEB">
          <w:rPr>
            <w:rStyle w:val="Hyperlink"/>
            <w:rFonts w:ascii="Arial" w:hAnsi="Arial" w:cs="Arial" w:hint="cs"/>
            <w:noProof/>
            <w:rtl/>
          </w:rPr>
          <w:t>ووعي</w:t>
        </w:r>
        <w:r w:rsidRPr="006D3CEB">
          <w:rPr>
            <w:rStyle w:val="Hyperlink"/>
            <w:noProof/>
            <w:rtl/>
          </w:rPr>
          <w:t xml:space="preserve"> </w:t>
        </w:r>
        <w:r w:rsidRPr="006D3CEB">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_Toc214710860 \h </w:instrText>
        </w:r>
        <w:r>
          <w:rPr>
            <w:noProof/>
            <w:webHidden/>
          </w:rPr>
        </w:r>
        <w:r>
          <w:rPr>
            <w:noProof/>
            <w:webHidden/>
          </w:rPr>
          <w:fldChar w:fldCharType="separate"/>
        </w:r>
        <w:r>
          <w:rPr>
            <w:noProof/>
            <w:webHidden/>
          </w:rPr>
          <w:t>135</w:t>
        </w:r>
        <w:r>
          <w:rPr>
            <w:noProof/>
            <w:webHidden/>
          </w:rPr>
          <w:fldChar w:fldCharType="end"/>
        </w:r>
      </w:hyperlink>
    </w:p>
    <w:p w14:paraId="109BB0BA" w14:textId="3F86DDC3" w:rsidR="00193029" w:rsidRDefault="00193029" w:rsidP="00193029">
      <w:pPr>
        <w:pStyle w:val="3a"/>
        <w:tabs>
          <w:tab w:val="left" w:pos="6431"/>
          <w:tab w:val="right" w:leader="dot" w:pos="9060"/>
        </w:tabs>
        <w:rPr>
          <w:rFonts w:asciiTheme="minorHAnsi" w:eastAsiaTheme="minorEastAsia" w:hAnsiTheme="minorHAnsi" w:cstheme="minorBidi"/>
          <w:noProof/>
          <w:kern w:val="2"/>
          <w:lang w:val="en-US"/>
          <w14:ligatures w14:val="standardContextual"/>
        </w:rPr>
      </w:pPr>
      <w:hyperlink w:anchor="_Toc214710861" w:history="1">
        <w:r w:rsidRPr="006D3CEB">
          <w:rPr>
            <w:rStyle w:val="Hyperlink"/>
            <w:noProof/>
            <w:lang w:bidi="ar-MA"/>
          </w:rPr>
          <w:t>2.3.28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الياء</w:t>
        </w:r>
        <w:r w:rsidRPr="006D3CEB">
          <w:rPr>
            <w:rStyle w:val="Hyperlink"/>
            <w:noProof/>
            <w:rtl/>
          </w:rPr>
          <w:t xml:space="preserve"> "</w:t>
        </w:r>
        <w:r w:rsidRPr="006D3CEB">
          <w:rPr>
            <w:rStyle w:val="Hyperlink"/>
            <w:rFonts w:ascii="Arial" w:hAnsi="Arial" w:cs="Arial" w:hint="cs"/>
            <w:noProof/>
            <w:rtl/>
          </w:rPr>
          <w:t>ي</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ياء</w:t>
        </w:r>
        <w:r w:rsidRPr="006D3CEB">
          <w:rPr>
            <w:rStyle w:val="Hyperlink"/>
            <w:noProof/>
            <w:rtl/>
          </w:rPr>
          <w:t xml:space="preserve">": </w:t>
        </w:r>
        <w:r w:rsidRPr="006D3CEB">
          <w:rPr>
            <w:rStyle w:val="Hyperlink"/>
            <w:rFonts w:ascii="Arial" w:hAnsi="Arial" w:cs="Arial" w:hint="cs"/>
            <w:noProof/>
            <w:rtl/>
          </w:rPr>
          <w:t>يقين</w:t>
        </w:r>
        <w:r w:rsidRPr="006D3CEB">
          <w:rPr>
            <w:rStyle w:val="Hyperlink"/>
            <w:noProof/>
            <w:rtl/>
          </w:rPr>
          <w:t xml:space="preserve"> </w:t>
        </w:r>
        <w:r w:rsidRPr="006D3CEB">
          <w:rPr>
            <w:rStyle w:val="Hyperlink"/>
            <w:rFonts w:ascii="Arial" w:hAnsi="Arial" w:cs="Arial" w:hint="cs"/>
            <w:noProof/>
            <w:rtl/>
          </w:rPr>
          <w:t>المعرفة،</w:t>
        </w:r>
        <w:r w:rsidRPr="006D3CEB">
          <w:rPr>
            <w:rStyle w:val="Hyperlink"/>
            <w:noProof/>
            <w:rtl/>
          </w:rPr>
          <w:t xml:space="preserve"> </w:t>
        </w:r>
        <w:r w:rsidRPr="006D3CEB">
          <w:rPr>
            <w:rStyle w:val="Hyperlink"/>
            <w:rFonts w:ascii="Arial" w:hAnsi="Arial" w:cs="Arial" w:hint="cs"/>
            <w:noProof/>
            <w:rtl/>
          </w:rPr>
          <w:t>يسر</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ونداء</w:t>
        </w:r>
        <w:r w:rsidRPr="006D3CEB">
          <w:rPr>
            <w:rStyle w:val="Hyperlink"/>
            <w:noProof/>
            <w:rtl/>
          </w:rPr>
          <w:t xml:space="preserve"> </w:t>
        </w:r>
        <w:r w:rsidRPr="006D3CEB">
          <w:rPr>
            <w:rStyle w:val="Hyperlink"/>
            <w:rFonts w:ascii="Arial" w:hAnsi="Arial" w:cs="Arial" w:hint="cs"/>
            <w:noProof/>
            <w:rtl/>
          </w:rPr>
          <w:t>القرب</w:t>
        </w:r>
        <w:r>
          <w:rPr>
            <w:noProof/>
            <w:webHidden/>
          </w:rPr>
          <w:tab/>
        </w:r>
        <w:r>
          <w:rPr>
            <w:noProof/>
            <w:webHidden/>
          </w:rPr>
          <w:fldChar w:fldCharType="begin"/>
        </w:r>
        <w:r>
          <w:rPr>
            <w:noProof/>
            <w:webHidden/>
          </w:rPr>
          <w:instrText xml:space="preserve"> PAGEREF _Toc214710861 \h </w:instrText>
        </w:r>
        <w:r>
          <w:rPr>
            <w:noProof/>
            <w:webHidden/>
          </w:rPr>
        </w:r>
        <w:r>
          <w:rPr>
            <w:noProof/>
            <w:webHidden/>
          </w:rPr>
          <w:fldChar w:fldCharType="separate"/>
        </w:r>
        <w:r>
          <w:rPr>
            <w:noProof/>
            <w:webHidden/>
          </w:rPr>
          <w:t>136</w:t>
        </w:r>
        <w:r>
          <w:rPr>
            <w:noProof/>
            <w:webHidden/>
          </w:rPr>
          <w:fldChar w:fldCharType="end"/>
        </w:r>
      </w:hyperlink>
    </w:p>
    <w:p w14:paraId="3FD77B1B" w14:textId="0C2AFF44" w:rsidR="00193029" w:rsidRDefault="00193029" w:rsidP="00193029">
      <w:pPr>
        <w:pStyle w:val="3a"/>
        <w:tabs>
          <w:tab w:val="left" w:pos="6788"/>
          <w:tab w:val="right" w:leader="dot" w:pos="9060"/>
        </w:tabs>
        <w:rPr>
          <w:rFonts w:asciiTheme="minorHAnsi" w:eastAsiaTheme="minorEastAsia" w:hAnsiTheme="minorHAnsi" w:cstheme="minorBidi"/>
          <w:noProof/>
          <w:kern w:val="2"/>
          <w:lang w:val="en-US"/>
          <w14:ligatures w14:val="standardContextual"/>
        </w:rPr>
      </w:pPr>
      <w:hyperlink w:anchor="_Toc214710862" w:history="1">
        <w:r w:rsidRPr="006D3CEB">
          <w:rPr>
            <w:rStyle w:val="Hyperlink"/>
            <w:noProof/>
            <w:lang w:bidi="ar-MA"/>
          </w:rPr>
          <w:t>2.3.29</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الهمزة</w:t>
        </w:r>
        <w:r w:rsidRPr="006D3CEB">
          <w:rPr>
            <w:rStyle w:val="Hyperlink"/>
            <w:noProof/>
            <w:rtl/>
          </w:rPr>
          <w:t xml:space="preserve"> "</w:t>
        </w:r>
        <w:r w:rsidRPr="006D3CEB">
          <w:rPr>
            <w:rStyle w:val="Hyperlink"/>
            <w:rFonts w:ascii="Arial" w:hAnsi="Arial" w:cs="Arial" w:hint="cs"/>
            <w:noProof/>
            <w:rtl/>
          </w:rPr>
          <w:t>ء</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همزة</w:t>
        </w:r>
        <w:r w:rsidRPr="006D3CEB">
          <w:rPr>
            <w:rStyle w:val="Hyperlink"/>
            <w:noProof/>
            <w:rtl/>
          </w:rPr>
          <w:t xml:space="preserve">": </w:t>
        </w:r>
        <w:r w:rsidRPr="006D3CEB">
          <w:rPr>
            <w:rStyle w:val="Hyperlink"/>
            <w:rFonts w:ascii="Arial" w:hAnsi="Arial" w:cs="Arial" w:hint="cs"/>
            <w:noProof/>
            <w:rtl/>
          </w:rPr>
          <w:t>نقطة</w:t>
        </w:r>
        <w:r w:rsidRPr="006D3CEB">
          <w:rPr>
            <w:rStyle w:val="Hyperlink"/>
            <w:noProof/>
            <w:rtl/>
          </w:rPr>
          <w:t xml:space="preserve"> </w:t>
        </w:r>
        <w:r w:rsidRPr="006D3CEB">
          <w:rPr>
            <w:rStyle w:val="Hyperlink"/>
            <w:rFonts w:ascii="Arial" w:hAnsi="Arial" w:cs="Arial" w:hint="cs"/>
            <w:noProof/>
            <w:rtl/>
          </w:rPr>
          <w:t>البدء،</w:t>
        </w:r>
        <w:r w:rsidRPr="006D3CEB">
          <w:rPr>
            <w:rStyle w:val="Hyperlink"/>
            <w:noProof/>
            <w:rtl/>
          </w:rPr>
          <w:t xml:space="preserve"> </w:t>
        </w:r>
        <w:r w:rsidRPr="006D3CEB">
          <w:rPr>
            <w:rStyle w:val="Hyperlink"/>
            <w:rFonts w:ascii="Arial" w:hAnsi="Arial" w:cs="Arial" w:hint="cs"/>
            <w:noProof/>
            <w:rtl/>
          </w:rPr>
          <w:t>قوة</w:t>
        </w:r>
        <w:r w:rsidRPr="006D3CEB">
          <w:rPr>
            <w:rStyle w:val="Hyperlink"/>
            <w:noProof/>
            <w:rtl/>
          </w:rPr>
          <w:t xml:space="preserve"> </w:t>
        </w:r>
        <w:r w:rsidRPr="006D3CEB">
          <w:rPr>
            <w:rStyle w:val="Hyperlink"/>
            <w:rFonts w:ascii="Arial" w:hAnsi="Arial" w:cs="Arial" w:hint="cs"/>
            <w:noProof/>
            <w:rtl/>
          </w:rPr>
          <w:t>السؤال،</w:t>
        </w:r>
        <w:r w:rsidRPr="006D3CEB">
          <w:rPr>
            <w:rStyle w:val="Hyperlink"/>
            <w:noProof/>
            <w:rtl/>
          </w:rPr>
          <w:t xml:space="preserve"> </w:t>
        </w:r>
        <w:r w:rsidRPr="006D3CEB">
          <w:rPr>
            <w:rStyle w:val="Hyperlink"/>
            <w:rFonts w:ascii="Arial" w:hAnsi="Arial" w:cs="Arial" w:hint="cs"/>
            <w:noProof/>
            <w:rtl/>
          </w:rPr>
          <w:t>وصوت</w:t>
        </w:r>
        <w:r w:rsidRPr="006D3CEB">
          <w:rPr>
            <w:rStyle w:val="Hyperlink"/>
            <w:noProof/>
            <w:rtl/>
          </w:rPr>
          <w:t xml:space="preserve"> </w:t>
        </w:r>
        <w:r w:rsidRPr="006D3CEB">
          <w:rPr>
            <w:rStyle w:val="Hyperlink"/>
            <w:rFonts w:ascii="Arial" w:hAnsi="Arial" w:cs="Arial" w:hint="cs"/>
            <w:noProof/>
            <w:rtl/>
          </w:rPr>
          <w:t>الفصل</w:t>
        </w:r>
        <w:r>
          <w:rPr>
            <w:noProof/>
            <w:webHidden/>
          </w:rPr>
          <w:tab/>
        </w:r>
        <w:r>
          <w:rPr>
            <w:noProof/>
            <w:webHidden/>
          </w:rPr>
          <w:fldChar w:fldCharType="begin"/>
        </w:r>
        <w:r>
          <w:rPr>
            <w:noProof/>
            <w:webHidden/>
          </w:rPr>
          <w:instrText xml:space="preserve"> PAGEREF _Toc214710862 \h </w:instrText>
        </w:r>
        <w:r>
          <w:rPr>
            <w:noProof/>
            <w:webHidden/>
          </w:rPr>
        </w:r>
        <w:r>
          <w:rPr>
            <w:noProof/>
            <w:webHidden/>
          </w:rPr>
          <w:fldChar w:fldCharType="separate"/>
        </w:r>
        <w:r>
          <w:rPr>
            <w:noProof/>
            <w:webHidden/>
          </w:rPr>
          <w:t>138</w:t>
        </w:r>
        <w:r>
          <w:rPr>
            <w:noProof/>
            <w:webHidden/>
          </w:rPr>
          <w:fldChar w:fldCharType="end"/>
        </w:r>
      </w:hyperlink>
    </w:p>
    <w:p w14:paraId="489A82BD" w14:textId="67CB6427" w:rsidR="00193029" w:rsidRDefault="00193029" w:rsidP="00193029">
      <w:pPr>
        <w:pStyle w:val="3a"/>
        <w:tabs>
          <w:tab w:val="left" w:pos="5910"/>
          <w:tab w:val="right" w:leader="dot" w:pos="9060"/>
        </w:tabs>
        <w:rPr>
          <w:rFonts w:asciiTheme="minorHAnsi" w:eastAsiaTheme="minorEastAsia" w:hAnsiTheme="minorHAnsi" w:cstheme="minorBidi"/>
          <w:noProof/>
          <w:kern w:val="2"/>
          <w:lang w:val="en-US"/>
          <w14:ligatures w14:val="standardContextual"/>
        </w:rPr>
      </w:pPr>
      <w:hyperlink w:anchor="_Toc214710863" w:history="1">
        <w:r w:rsidRPr="006D3CEB">
          <w:rPr>
            <w:rStyle w:val="Hyperlink"/>
            <w:noProof/>
            <w:lang w:bidi="ar-MA"/>
          </w:rPr>
          <w:t>2.3.30</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ملخص</w:t>
        </w:r>
        <w:r w:rsidRPr="006D3CEB">
          <w:rPr>
            <w:rStyle w:val="Hyperlink"/>
            <w:noProof/>
            <w:rtl/>
          </w:rPr>
          <w:t xml:space="preserve"> </w:t>
        </w:r>
        <w:r w:rsidRPr="006D3CEB">
          <w:rPr>
            <w:rStyle w:val="Hyperlink"/>
            <w:rFonts w:ascii="Arial" w:hAnsi="Arial" w:cs="Arial" w:hint="cs"/>
            <w:noProof/>
            <w:rtl/>
          </w:rPr>
          <w:t>قسم</w:t>
        </w:r>
        <w:r w:rsidRPr="006D3CEB">
          <w:rPr>
            <w:rStyle w:val="Hyperlink"/>
            <w:noProof/>
            <w:rtl/>
          </w:rPr>
          <w:t xml:space="preserve">: </w:t>
        </w:r>
        <w:r w:rsidRPr="006D3CEB">
          <w:rPr>
            <w:rStyle w:val="Hyperlink"/>
            <w:rFonts w:ascii="Arial" w:hAnsi="Arial" w:cs="Arial" w:hint="cs"/>
            <w:noProof/>
            <w:rtl/>
          </w:rPr>
          <w:t>أسرار</w:t>
        </w:r>
        <w:r w:rsidRPr="006D3CEB">
          <w:rPr>
            <w:rStyle w:val="Hyperlink"/>
            <w:noProof/>
            <w:rtl/>
          </w:rPr>
          <w:t xml:space="preserve"> </w:t>
        </w:r>
        <w:r w:rsidRPr="006D3CEB">
          <w:rPr>
            <w:rStyle w:val="Hyperlink"/>
            <w:rFonts w:ascii="Arial" w:hAnsi="Arial" w:cs="Arial" w:hint="cs"/>
            <w:noProof/>
            <w:rtl/>
          </w:rPr>
          <w:t>أسماء</w:t>
        </w:r>
        <w:r w:rsidRPr="006D3CEB">
          <w:rPr>
            <w:rStyle w:val="Hyperlink"/>
            <w:noProof/>
            <w:rtl/>
          </w:rPr>
          <w:t xml:space="preserve"> </w:t>
        </w:r>
        <w:r w:rsidRPr="006D3CEB">
          <w:rPr>
            <w:rStyle w:val="Hyperlink"/>
            <w:rFonts w:ascii="Arial" w:hAnsi="Arial" w:cs="Arial" w:hint="cs"/>
            <w:noProof/>
            <w:rtl/>
          </w:rPr>
          <w:t>الحروف</w:t>
        </w:r>
        <w:r w:rsidRPr="006D3CEB">
          <w:rPr>
            <w:rStyle w:val="Hyperlink"/>
            <w:noProof/>
            <w:rtl/>
          </w:rPr>
          <w:t xml:space="preserve"> </w:t>
        </w:r>
        <w:r w:rsidRPr="006D3CEB">
          <w:rPr>
            <w:rStyle w:val="Hyperlink"/>
            <w:rFonts w:ascii="Arial" w:hAnsi="Arial" w:cs="Arial" w:hint="cs"/>
            <w:noProof/>
            <w:rtl/>
          </w:rPr>
          <w:t>ودلالاتها</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والقرآنية</w:t>
        </w:r>
        <w:r>
          <w:rPr>
            <w:noProof/>
            <w:webHidden/>
          </w:rPr>
          <w:tab/>
        </w:r>
        <w:r>
          <w:rPr>
            <w:noProof/>
            <w:webHidden/>
          </w:rPr>
          <w:fldChar w:fldCharType="begin"/>
        </w:r>
        <w:r>
          <w:rPr>
            <w:noProof/>
            <w:webHidden/>
          </w:rPr>
          <w:instrText xml:space="preserve"> PAGEREF _Toc214710863 \h </w:instrText>
        </w:r>
        <w:r>
          <w:rPr>
            <w:noProof/>
            <w:webHidden/>
          </w:rPr>
        </w:r>
        <w:r>
          <w:rPr>
            <w:noProof/>
            <w:webHidden/>
          </w:rPr>
          <w:fldChar w:fldCharType="separate"/>
        </w:r>
        <w:r>
          <w:rPr>
            <w:noProof/>
            <w:webHidden/>
          </w:rPr>
          <w:t>140</w:t>
        </w:r>
        <w:r>
          <w:rPr>
            <w:noProof/>
            <w:webHidden/>
          </w:rPr>
          <w:fldChar w:fldCharType="end"/>
        </w:r>
      </w:hyperlink>
    </w:p>
    <w:p w14:paraId="6A9674E2" w14:textId="7EDF9D5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4" w:history="1">
        <w:r w:rsidRPr="006D3CEB">
          <w:rPr>
            <w:rStyle w:val="Hyperlink"/>
            <w:noProof/>
            <w:rtl/>
          </w:rPr>
          <w:t xml:space="preserve">2.4 </w:t>
        </w:r>
        <w:r w:rsidRPr="006D3CEB">
          <w:rPr>
            <w:rStyle w:val="Hyperlink"/>
            <w:rFonts w:ascii="Arial" w:hAnsi="Arial" w:cs="Arial" w:hint="cs"/>
            <w:noProof/>
            <w:rtl/>
          </w:rPr>
          <w:t>خلاصة</w:t>
        </w:r>
        <w:r w:rsidRPr="006D3CEB">
          <w:rPr>
            <w:rStyle w:val="Hyperlink"/>
            <w:noProof/>
            <w:rtl/>
          </w:rPr>
          <w:t xml:space="preserve"> </w:t>
        </w:r>
        <w:r w:rsidRPr="006D3CEB">
          <w:rPr>
            <w:rStyle w:val="Hyperlink"/>
            <w:rFonts w:ascii="Arial" w:hAnsi="Arial" w:cs="Arial" w:hint="cs"/>
            <w:noProof/>
            <w:rtl/>
          </w:rPr>
          <w:t>المنهج</w:t>
        </w:r>
        <w:r w:rsidRPr="006D3CEB">
          <w:rPr>
            <w:rStyle w:val="Hyperlink"/>
            <w:noProof/>
            <w:rtl/>
          </w:rPr>
          <w:t xml:space="preserve"> </w:t>
        </w:r>
        <w:r w:rsidRPr="006D3CEB">
          <w:rPr>
            <w:rStyle w:val="Hyperlink"/>
            <w:rFonts w:ascii="Arial" w:hAnsi="Arial" w:cs="Arial" w:hint="cs"/>
            <w:noProof/>
            <w:rtl/>
          </w:rPr>
          <w:t>الجديد</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لسان</w:t>
        </w:r>
        <w:r w:rsidRPr="006D3CEB">
          <w:rPr>
            <w:rStyle w:val="Hyperlink"/>
            <w:noProof/>
            <w:rtl/>
          </w:rPr>
          <w:t xml:space="preserve"> </w:t>
        </w:r>
        <w:r w:rsidRPr="006D3CEB">
          <w:rPr>
            <w:rStyle w:val="Hyperlink"/>
            <w:rFonts w:ascii="Arial" w:hAnsi="Arial" w:cs="Arial" w:hint="cs"/>
            <w:noProof/>
            <w:rtl/>
          </w:rPr>
          <w:t>قرآني</w:t>
        </w:r>
        <w:r w:rsidRPr="006D3CEB">
          <w:rPr>
            <w:rStyle w:val="Hyperlink"/>
            <w:noProof/>
            <w:rtl/>
          </w:rPr>
          <w:t xml:space="preserve"> </w:t>
        </w:r>
        <w:r w:rsidRPr="006D3CEB">
          <w:rPr>
            <w:rStyle w:val="Hyperlink"/>
            <w:rFonts w:ascii="Arial" w:hAnsi="Arial" w:cs="Arial" w:hint="cs"/>
            <w:noProof/>
            <w:rtl/>
          </w:rPr>
          <w:t>حيّ</w:t>
        </w:r>
        <w:r>
          <w:rPr>
            <w:noProof/>
            <w:webHidden/>
          </w:rPr>
          <w:tab/>
        </w:r>
        <w:r>
          <w:rPr>
            <w:noProof/>
            <w:webHidden/>
          </w:rPr>
          <w:fldChar w:fldCharType="begin"/>
        </w:r>
        <w:r>
          <w:rPr>
            <w:noProof/>
            <w:webHidden/>
          </w:rPr>
          <w:instrText xml:space="preserve"> PAGEREF _Toc214710864 \h </w:instrText>
        </w:r>
        <w:r>
          <w:rPr>
            <w:noProof/>
            <w:webHidden/>
          </w:rPr>
        </w:r>
        <w:r>
          <w:rPr>
            <w:noProof/>
            <w:webHidden/>
          </w:rPr>
          <w:fldChar w:fldCharType="separate"/>
        </w:r>
        <w:r>
          <w:rPr>
            <w:noProof/>
            <w:webHidden/>
          </w:rPr>
          <w:t>141</w:t>
        </w:r>
        <w:r>
          <w:rPr>
            <w:noProof/>
            <w:webHidden/>
          </w:rPr>
          <w:fldChar w:fldCharType="end"/>
        </w:r>
      </w:hyperlink>
    </w:p>
    <w:p w14:paraId="290EF558" w14:textId="0B0CFF10"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865" w:history="1">
        <w:r w:rsidRPr="006D3CEB">
          <w:rPr>
            <w:rStyle w:val="Hyperlink"/>
            <w:noProof/>
            <w:rtl/>
            <w:lang w:bidi="ar-MA"/>
          </w:rPr>
          <w:t xml:space="preserve">3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الثالث</w:t>
        </w:r>
        <w:r w:rsidRPr="006D3CEB">
          <w:rPr>
            <w:rStyle w:val="Hyperlink"/>
            <w:noProof/>
            <w:rtl/>
            <w:lang w:bidi="ar-MA"/>
          </w:rPr>
          <w:t xml:space="preserve">: </w:t>
        </w:r>
        <w:r w:rsidRPr="006D3CEB">
          <w:rPr>
            <w:rStyle w:val="Hyperlink"/>
            <w:rFonts w:ascii="Arial" w:hAnsi="Arial" w:cs="Arial" w:hint="cs"/>
            <w:noProof/>
            <w:rtl/>
            <w:lang w:bidi="ar-MA"/>
          </w:rPr>
          <w:t>ظلال</w:t>
        </w:r>
        <w:r w:rsidRPr="006D3CEB">
          <w:rPr>
            <w:rStyle w:val="Hyperlink"/>
            <w:noProof/>
            <w:rtl/>
            <w:lang w:bidi="ar-MA"/>
          </w:rPr>
          <w:t xml:space="preserve"> </w:t>
        </w:r>
        <w:r w:rsidRPr="006D3CEB">
          <w:rPr>
            <w:rStyle w:val="Hyperlink"/>
            <w:rFonts w:ascii="Arial" w:hAnsi="Arial" w:cs="Arial" w:hint="cs"/>
            <w:noProof/>
            <w:rtl/>
            <w:lang w:bidi="ar-MA"/>
          </w:rPr>
          <w:t>الجنة</w:t>
        </w:r>
        <w:r w:rsidRPr="006D3CEB">
          <w:rPr>
            <w:rStyle w:val="Hyperlink"/>
            <w:noProof/>
            <w:rtl/>
            <w:lang w:bidi="ar-MA"/>
          </w:rPr>
          <w:t xml:space="preserve"> </w:t>
        </w:r>
        <w:r w:rsidRPr="006D3CEB">
          <w:rPr>
            <w:rStyle w:val="Hyperlink"/>
            <w:rFonts w:ascii="Arial" w:hAnsi="Arial" w:cs="Arial" w:hint="cs"/>
            <w:noProof/>
            <w:rtl/>
            <w:lang w:bidi="ar-MA"/>
          </w:rPr>
          <w:t>والنار</w:t>
        </w:r>
        <w:r w:rsidRPr="006D3CEB">
          <w:rPr>
            <w:rStyle w:val="Hyperlink"/>
            <w:noProof/>
            <w:rtl/>
            <w:lang w:bidi="ar-MA"/>
          </w:rPr>
          <w:t xml:space="preserve"> –  </w:t>
        </w:r>
        <w:r w:rsidRPr="006D3CEB">
          <w:rPr>
            <w:rStyle w:val="Hyperlink"/>
            <w:rFonts w:ascii="Arial" w:hAnsi="Arial" w:cs="Arial" w:hint="cs"/>
            <w:noProof/>
            <w:rtl/>
            <w:lang w:bidi="ar-MA"/>
          </w:rPr>
          <w:t>حقائق</w:t>
        </w:r>
        <w:r w:rsidRPr="006D3CEB">
          <w:rPr>
            <w:rStyle w:val="Hyperlink"/>
            <w:noProof/>
            <w:rtl/>
            <w:lang w:bidi="ar-MA"/>
          </w:rPr>
          <w:t xml:space="preserve"> </w:t>
        </w:r>
        <w:r w:rsidRPr="006D3CEB">
          <w:rPr>
            <w:rStyle w:val="Hyperlink"/>
            <w:rFonts w:ascii="Arial" w:hAnsi="Arial" w:cs="Arial" w:hint="cs"/>
            <w:noProof/>
            <w:rtl/>
            <w:lang w:bidi="ar-MA"/>
          </w:rPr>
          <w:t>الوجود</w:t>
        </w:r>
        <w:r w:rsidRPr="006D3CEB">
          <w:rPr>
            <w:rStyle w:val="Hyperlink"/>
            <w:noProof/>
            <w:rtl/>
            <w:lang w:bidi="ar-MA"/>
          </w:rPr>
          <w:t xml:space="preserve"> </w:t>
        </w:r>
        <w:r w:rsidRPr="006D3CEB">
          <w:rPr>
            <w:rStyle w:val="Hyperlink"/>
            <w:rFonts w:ascii="Arial" w:hAnsi="Arial" w:cs="Arial" w:hint="cs"/>
            <w:noProof/>
            <w:rtl/>
            <w:lang w:bidi="ar-MA"/>
          </w:rPr>
          <w:t>بين</w:t>
        </w:r>
        <w:r w:rsidRPr="006D3CEB">
          <w:rPr>
            <w:rStyle w:val="Hyperlink"/>
            <w:noProof/>
            <w:rtl/>
            <w:lang w:bidi="ar-MA"/>
          </w:rPr>
          <w:t xml:space="preserve"> </w:t>
        </w:r>
        <w:r w:rsidRPr="006D3CEB">
          <w:rPr>
            <w:rStyle w:val="Hyperlink"/>
            <w:rFonts w:ascii="Arial" w:hAnsi="Arial" w:cs="Arial" w:hint="cs"/>
            <w:noProof/>
            <w:rtl/>
            <w:lang w:bidi="ar-MA"/>
          </w:rPr>
          <w:t>الدنيا</w:t>
        </w:r>
        <w:r w:rsidRPr="006D3CEB">
          <w:rPr>
            <w:rStyle w:val="Hyperlink"/>
            <w:noProof/>
            <w:rtl/>
            <w:lang w:bidi="ar-MA"/>
          </w:rPr>
          <w:t xml:space="preserve"> </w:t>
        </w:r>
        <w:r w:rsidRPr="006D3CEB">
          <w:rPr>
            <w:rStyle w:val="Hyperlink"/>
            <w:rFonts w:ascii="Arial" w:hAnsi="Arial" w:cs="Arial" w:hint="cs"/>
            <w:noProof/>
            <w:rtl/>
            <w:lang w:bidi="ar-MA"/>
          </w:rPr>
          <w:t>والآخرة</w:t>
        </w:r>
        <w:r>
          <w:rPr>
            <w:noProof/>
            <w:webHidden/>
          </w:rPr>
          <w:tab/>
        </w:r>
        <w:r>
          <w:rPr>
            <w:noProof/>
            <w:webHidden/>
          </w:rPr>
          <w:fldChar w:fldCharType="begin"/>
        </w:r>
        <w:r>
          <w:rPr>
            <w:noProof/>
            <w:webHidden/>
          </w:rPr>
          <w:instrText xml:space="preserve"> PAGEREF _Toc214710865 \h </w:instrText>
        </w:r>
        <w:r>
          <w:rPr>
            <w:noProof/>
            <w:webHidden/>
          </w:rPr>
        </w:r>
        <w:r>
          <w:rPr>
            <w:noProof/>
            <w:webHidden/>
          </w:rPr>
          <w:fldChar w:fldCharType="separate"/>
        </w:r>
        <w:r>
          <w:rPr>
            <w:noProof/>
            <w:webHidden/>
          </w:rPr>
          <w:t>145</w:t>
        </w:r>
        <w:r>
          <w:rPr>
            <w:noProof/>
            <w:webHidden/>
          </w:rPr>
          <w:fldChar w:fldCharType="end"/>
        </w:r>
      </w:hyperlink>
    </w:p>
    <w:p w14:paraId="3DE6F262" w14:textId="35E63BD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6" w:history="1">
        <w:r w:rsidRPr="006D3CEB">
          <w:rPr>
            <w:rStyle w:val="Hyperlink"/>
            <w:noProof/>
            <w:rtl/>
          </w:rPr>
          <w:t xml:space="preserve">3.1 </w:t>
        </w:r>
        <w:r w:rsidRPr="006D3CEB">
          <w:rPr>
            <w:rStyle w:val="Hyperlink"/>
            <w:rFonts w:ascii="Arial" w:hAnsi="Arial" w:cs="Arial" w:hint="cs"/>
            <w:noProof/>
            <w:rtl/>
          </w:rPr>
          <w:t>جنات</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وأنهاره</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الظاهر</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w:t>
        </w:r>
        <w:r w:rsidRPr="006D3CEB">
          <w:rPr>
            <w:rStyle w:val="Hyperlink"/>
            <w:rFonts w:ascii="Arial" w:hAnsi="Arial" w:cs="Arial" w:hint="cs"/>
            <w:noProof/>
            <w:rtl/>
          </w:rPr>
          <w:t>الباطن</w:t>
        </w:r>
        <w:r>
          <w:rPr>
            <w:noProof/>
            <w:webHidden/>
          </w:rPr>
          <w:tab/>
        </w:r>
        <w:r>
          <w:rPr>
            <w:noProof/>
            <w:webHidden/>
          </w:rPr>
          <w:fldChar w:fldCharType="begin"/>
        </w:r>
        <w:r>
          <w:rPr>
            <w:noProof/>
            <w:webHidden/>
          </w:rPr>
          <w:instrText xml:space="preserve"> PAGEREF _Toc214710866 \h </w:instrText>
        </w:r>
        <w:r>
          <w:rPr>
            <w:noProof/>
            <w:webHidden/>
          </w:rPr>
        </w:r>
        <w:r>
          <w:rPr>
            <w:noProof/>
            <w:webHidden/>
          </w:rPr>
          <w:fldChar w:fldCharType="separate"/>
        </w:r>
        <w:r>
          <w:rPr>
            <w:noProof/>
            <w:webHidden/>
          </w:rPr>
          <w:t>145</w:t>
        </w:r>
        <w:r>
          <w:rPr>
            <w:noProof/>
            <w:webHidden/>
          </w:rPr>
          <w:fldChar w:fldCharType="end"/>
        </w:r>
      </w:hyperlink>
    </w:p>
    <w:p w14:paraId="5FED6308" w14:textId="0F5D8FC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7" w:history="1">
        <w:r w:rsidRPr="006D3CEB">
          <w:rPr>
            <w:rStyle w:val="Hyperlink"/>
            <w:noProof/>
          </w:rPr>
          <w:t>3.2</w:t>
        </w:r>
        <w:r w:rsidRPr="006D3CEB">
          <w:rPr>
            <w:rStyle w:val="Hyperlink"/>
            <w:noProof/>
            <w:rtl/>
          </w:rPr>
          <w:t xml:space="preserve"> </w:t>
        </w:r>
        <w:r w:rsidRPr="006D3CEB">
          <w:rPr>
            <w:rStyle w:val="Hyperlink"/>
            <w:rFonts w:ascii="Arial" w:hAnsi="Arial" w:cs="Arial" w:hint="cs"/>
            <w:noProof/>
            <w:rtl/>
          </w:rPr>
          <w:t>نعيم</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تجاوز</w:t>
        </w:r>
        <w:r w:rsidRPr="006D3CEB">
          <w:rPr>
            <w:rStyle w:val="Hyperlink"/>
            <w:noProof/>
            <w:rtl/>
          </w:rPr>
          <w:t xml:space="preserve"> </w:t>
        </w:r>
        <w:r w:rsidRPr="006D3CEB">
          <w:rPr>
            <w:rStyle w:val="Hyperlink"/>
            <w:rFonts w:ascii="Arial" w:hAnsi="Arial" w:cs="Arial" w:hint="cs"/>
            <w:noProof/>
            <w:rtl/>
          </w:rPr>
          <w:t>الحس</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تجليات</w:t>
        </w:r>
        <w:r w:rsidRPr="006D3CEB">
          <w:rPr>
            <w:rStyle w:val="Hyperlink"/>
            <w:noProof/>
            <w:rtl/>
          </w:rPr>
          <w:t xml:space="preserve"> </w:t>
        </w:r>
        <w:r w:rsidRPr="006D3CEB">
          <w:rPr>
            <w:rStyle w:val="Hyperlink"/>
            <w:rFonts w:ascii="Arial" w:hAnsi="Arial" w:cs="Arial" w:hint="cs"/>
            <w:noProof/>
            <w:rtl/>
          </w:rPr>
          <w:t>المعرفة</w:t>
        </w:r>
        <w:r>
          <w:rPr>
            <w:noProof/>
            <w:webHidden/>
          </w:rPr>
          <w:tab/>
        </w:r>
        <w:r>
          <w:rPr>
            <w:noProof/>
            <w:webHidden/>
          </w:rPr>
          <w:fldChar w:fldCharType="begin"/>
        </w:r>
        <w:r>
          <w:rPr>
            <w:noProof/>
            <w:webHidden/>
          </w:rPr>
          <w:instrText xml:space="preserve"> PAGEREF _Toc214710867 \h </w:instrText>
        </w:r>
        <w:r>
          <w:rPr>
            <w:noProof/>
            <w:webHidden/>
          </w:rPr>
        </w:r>
        <w:r>
          <w:rPr>
            <w:noProof/>
            <w:webHidden/>
          </w:rPr>
          <w:fldChar w:fldCharType="separate"/>
        </w:r>
        <w:r>
          <w:rPr>
            <w:noProof/>
            <w:webHidden/>
          </w:rPr>
          <w:t>146</w:t>
        </w:r>
        <w:r>
          <w:rPr>
            <w:noProof/>
            <w:webHidden/>
          </w:rPr>
          <w:fldChar w:fldCharType="end"/>
        </w:r>
      </w:hyperlink>
    </w:p>
    <w:p w14:paraId="30FD040C" w14:textId="1DF588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8" w:history="1">
        <w:r w:rsidRPr="006D3CEB">
          <w:rPr>
            <w:rStyle w:val="Hyperlink"/>
            <w:noProof/>
          </w:rPr>
          <w:t>3.3</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المَثَل</w:t>
        </w:r>
        <w:r w:rsidRPr="006D3CEB">
          <w:rPr>
            <w:rStyle w:val="Hyperlink"/>
            <w:noProof/>
            <w:rtl/>
          </w:rPr>
          <w:t xml:space="preserve"> </w:t>
        </w:r>
        <w:r w:rsidRPr="006D3CEB">
          <w:rPr>
            <w:rStyle w:val="Hyperlink"/>
            <w:rFonts w:ascii="Arial" w:hAnsi="Arial" w:cs="Arial" w:hint="cs"/>
            <w:noProof/>
            <w:rtl/>
          </w:rPr>
          <w:t>والمعنى</w:t>
        </w:r>
        <w:r>
          <w:rPr>
            <w:noProof/>
            <w:webHidden/>
          </w:rPr>
          <w:tab/>
        </w:r>
        <w:r>
          <w:rPr>
            <w:noProof/>
            <w:webHidden/>
          </w:rPr>
          <w:fldChar w:fldCharType="begin"/>
        </w:r>
        <w:r>
          <w:rPr>
            <w:noProof/>
            <w:webHidden/>
          </w:rPr>
          <w:instrText xml:space="preserve"> PAGEREF _Toc214710868 \h </w:instrText>
        </w:r>
        <w:r>
          <w:rPr>
            <w:noProof/>
            <w:webHidden/>
          </w:rPr>
        </w:r>
        <w:r>
          <w:rPr>
            <w:noProof/>
            <w:webHidden/>
          </w:rPr>
          <w:fldChar w:fldCharType="separate"/>
        </w:r>
        <w:r>
          <w:rPr>
            <w:noProof/>
            <w:webHidden/>
          </w:rPr>
          <w:t>148</w:t>
        </w:r>
        <w:r>
          <w:rPr>
            <w:noProof/>
            <w:webHidden/>
          </w:rPr>
          <w:fldChar w:fldCharType="end"/>
        </w:r>
      </w:hyperlink>
    </w:p>
    <w:p w14:paraId="7591078A" w14:textId="4C0179C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9" w:history="1">
        <w:r w:rsidRPr="006D3CEB">
          <w:rPr>
            <w:rStyle w:val="Hyperlink"/>
            <w:noProof/>
          </w:rPr>
          <w:t>3.4</w:t>
        </w:r>
        <w:r w:rsidRPr="006D3CEB">
          <w:rPr>
            <w:rStyle w:val="Hyperlink"/>
            <w:noProof/>
            <w:rtl/>
          </w:rPr>
          <w:t xml:space="preserve"> </w:t>
        </w:r>
        <w:r w:rsidRPr="006D3CEB">
          <w:rPr>
            <w:rStyle w:val="Hyperlink"/>
            <w:rFonts w:ascii="Arial" w:hAnsi="Arial" w:cs="Arial" w:hint="cs"/>
            <w:noProof/>
            <w:rtl/>
          </w:rPr>
          <w:t>نار</w:t>
        </w:r>
        <w:r w:rsidRPr="006D3CEB">
          <w:rPr>
            <w:rStyle w:val="Hyperlink"/>
            <w:noProof/>
            <w:rtl/>
          </w:rPr>
          <w:t xml:space="preserve"> </w:t>
        </w:r>
        <w:r w:rsidRPr="006D3CEB">
          <w:rPr>
            <w:rStyle w:val="Hyperlink"/>
            <w:rFonts w:ascii="Arial" w:hAnsi="Arial" w:cs="Arial" w:hint="cs"/>
            <w:noProof/>
            <w:rtl/>
          </w:rPr>
          <w:t>جهنم</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اللظى</w:t>
        </w:r>
        <w:r w:rsidRPr="006D3CEB">
          <w:rPr>
            <w:rStyle w:val="Hyperlink"/>
            <w:noProof/>
            <w:rtl/>
          </w:rPr>
          <w:t xml:space="preserve"> </w:t>
        </w:r>
        <w:r w:rsidRPr="006D3CEB">
          <w:rPr>
            <w:rStyle w:val="Hyperlink"/>
            <w:rFonts w:ascii="Arial" w:hAnsi="Arial" w:cs="Arial" w:hint="cs"/>
            <w:noProof/>
            <w:rtl/>
          </w:rPr>
          <w:t>المحسوس</w:t>
        </w:r>
        <w:r w:rsidRPr="006D3CEB">
          <w:rPr>
            <w:rStyle w:val="Hyperlink"/>
            <w:noProof/>
            <w:rtl/>
          </w:rPr>
          <w:t xml:space="preserve"> </w:t>
        </w:r>
        <w:r w:rsidRPr="006D3CEB">
          <w:rPr>
            <w:rStyle w:val="Hyperlink"/>
            <w:rFonts w:ascii="Arial" w:hAnsi="Arial" w:cs="Arial" w:hint="cs"/>
            <w:noProof/>
            <w:rtl/>
          </w:rPr>
          <w:t>وحجاب</w:t>
        </w:r>
        <w:r w:rsidRPr="006D3CEB">
          <w:rPr>
            <w:rStyle w:val="Hyperlink"/>
            <w:noProof/>
            <w:rtl/>
          </w:rPr>
          <w:t xml:space="preserve"> </w:t>
        </w:r>
        <w:r w:rsidRPr="006D3CEB">
          <w:rPr>
            <w:rStyle w:val="Hyperlink"/>
            <w:rFonts w:ascii="Arial" w:hAnsi="Arial" w:cs="Arial" w:hint="cs"/>
            <w:noProof/>
            <w:rtl/>
          </w:rPr>
          <w:t>البُعد</w:t>
        </w:r>
        <w:r>
          <w:rPr>
            <w:noProof/>
            <w:webHidden/>
          </w:rPr>
          <w:tab/>
        </w:r>
        <w:r>
          <w:rPr>
            <w:noProof/>
            <w:webHidden/>
          </w:rPr>
          <w:fldChar w:fldCharType="begin"/>
        </w:r>
        <w:r>
          <w:rPr>
            <w:noProof/>
            <w:webHidden/>
          </w:rPr>
          <w:instrText xml:space="preserve"> PAGEREF _Toc214710869 \h </w:instrText>
        </w:r>
        <w:r>
          <w:rPr>
            <w:noProof/>
            <w:webHidden/>
          </w:rPr>
        </w:r>
        <w:r>
          <w:rPr>
            <w:noProof/>
            <w:webHidden/>
          </w:rPr>
          <w:fldChar w:fldCharType="separate"/>
        </w:r>
        <w:r>
          <w:rPr>
            <w:noProof/>
            <w:webHidden/>
          </w:rPr>
          <w:t>150</w:t>
        </w:r>
        <w:r>
          <w:rPr>
            <w:noProof/>
            <w:webHidden/>
          </w:rPr>
          <w:fldChar w:fldCharType="end"/>
        </w:r>
      </w:hyperlink>
    </w:p>
    <w:p w14:paraId="57DB2866" w14:textId="6A91A37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0" w:history="1">
        <w:r w:rsidRPr="006D3CEB">
          <w:rPr>
            <w:rStyle w:val="Hyperlink"/>
            <w:noProof/>
          </w:rPr>
          <w:t>3.5</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حجاب</w:t>
        </w:r>
        <w:r w:rsidRPr="006D3CEB">
          <w:rPr>
            <w:rStyle w:val="Hyperlink"/>
            <w:noProof/>
            <w:rtl/>
          </w:rPr>
          <w:t xml:space="preserve"> </w:t>
        </w:r>
        <w:r w:rsidRPr="006D3CEB">
          <w:rPr>
            <w:rStyle w:val="Hyperlink"/>
            <w:rFonts w:ascii="Arial" w:hAnsi="Arial" w:cs="Arial" w:hint="cs"/>
            <w:noProof/>
            <w:rtl/>
          </w:rPr>
          <w:t>الكشف</w:t>
        </w:r>
        <w:r w:rsidRPr="006D3CEB">
          <w:rPr>
            <w:rStyle w:val="Hyperlink"/>
            <w:noProof/>
            <w:rtl/>
          </w:rPr>
          <w:t xml:space="preserve"> </w:t>
        </w:r>
        <w:r w:rsidRPr="006D3CEB">
          <w:rPr>
            <w:rStyle w:val="Hyperlink"/>
            <w:rFonts w:ascii="Arial" w:hAnsi="Arial" w:cs="Arial" w:hint="cs"/>
            <w:noProof/>
            <w:rtl/>
          </w:rPr>
          <w:t>واستمرار</w:t>
        </w:r>
        <w:r w:rsidRPr="006D3CEB">
          <w:rPr>
            <w:rStyle w:val="Hyperlink"/>
            <w:noProof/>
            <w:rtl/>
          </w:rPr>
          <w:t xml:space="preserve"> </w:t>
        </w:r>
        <w:r w:rsidRPr="006D3CEB">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_Toc214710870 \h </w:instrText>
        </w:r>
        <w:r>
          <w:rPr>
            <w:noProof/>
            <w:webHidden/>
          </w:rPr>
        </w:r>
        <w:r>
          <w:rPr>
            <w:noProof/>
            <w:webHidden/>
          </w:rPr>
          <w:fldChar w:fldCharType="separate"/>
        </w:r>
        <w:r>
          <w:rPr>
            <w:noProof/>
            <w:webHidden/>
          </w:rPr>
          <w:t>151</w:t>
        </w:r>
        <w:r>
          <w:rPr>
            <w:noProof/>
            <w:webHidden/>
          </w:rPr>
          <w:fldChar w:fldCharType="end"/>
        </w:r>
      </w:hyperlink>
    </w:p>
    <w:p w14:paraId="0DA9C738" w14:textId="6C25639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1" w:history="1">
        <w:r w:rsidRPr="006D3CEB">
          <w:rPr>
            <w:rStyle w:val="Hyperlink"/>
            <w:noProof/>
            <w:rtl/>
          </w:rPr>
          <w:t xml:space="preserve">3.6 </w:t>
        </w:r>
        <w:r w:rsidRPr="006D3CEB">
          <w:rPr>
            <w:rStyle w:val="Hyperlink"/>
            <w:rFonts w:ascii="Arial" w:hAnsi="Arial" w:cs="Arial" w:hint="cs"/>
            <w:noProof/>
            <w:rtl/>
          </w:rPr>
          <w:t>نار</w:t>
        </w:r>
        <w:r w:rsidRPr="006D3CEB">
          <w:rPr>
            <w:rStyle w:val="Hyperlink"/>
            <w:noProof/>
            <w:rtl/>
          </w:rPr>
          <w:t xml:space="preserve"> </w:t>
        </w:r>
        <w:r w:rsidRPr="006D3CEB">
          <w:rPr>
            <w:rStyle w:val="Hyperlink"/>
            <w:rFonts w:ascii="Arial" w:hAnsi="Arial" w:cs="Arial" w:hint="cs"/>
            <w:noProof/>
            <w:rtl/>
          </w:rPr>
          <w:t>جهنم</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اللظى</w:t>
        </w:r>
        <w:r w:rsidRPr="006D3CEB">
          <w:rPr>
            <w:rStyle w:val="Hyperlink"/>
            <w:noProof/>
            <w:rtl/>
          </w:rPr>
          <w:t xml:space="preserve"> </w:t>
        </w:r>
        <w:r w:rsidRPr="006D3CEB">
          <w:rPr>
            <w:rStyle w:val="Hyperlink"/>
            <w:rFonts w:ascii="Arial" w:hAnsi="Arial" w:cs="Arial" w:hint="cs"/>
            <w:noProof/>
            <w:rtl/>
          </w:rPr>
          <w:t>المحسوس</w:t>
        </w:r>
        <w:r w:rsidRPr="006D3CEB">
          <w:rPr>
            <w:rStyle w:val="Hyperlink"/>
            <w:noProof/>
            <w:rtl/>
          </w:rPr>
          <w:t xml:space="preserve"> </w:t>
        </w:r>
        <w:r w:rsidRPr="006D3CEB">
          <w:rPr>
            <w:rStyle w:val="Hyperlink"/>
            <w:rFonts w:ascii="Arial" w:hAnsi="Arial" w:cs="Arial" w:hint="cs"/>
            <w:noProof/>
            <w:rtl/>
          </w:rPr>
          <w:t>وحجاب</w:t>
        </w:r>
        <w:r w:rsidRPr="006D3CEB">
          <w:rPr>
            <w:rStyle w:val="Hyperlink"/>
            <w:noProof/>
            <w:rtl/>
          </w:rPr>
          <w:t xml:space="preserve"> </w:t>
        </w:r>
        <w:r w:rsidRPr="006D3CEB">
          <w:rPr>
            <w:rStyle w:val="Hyperlink"/>
            <w:rFonts w:ascii="Arial" w:hAnsi="Arial" w:cs="Arial" w:hint="cs"/>
            <w:noProof/>
            <w:rtl/>
          </w:rPr>
          <w:t>البُعد</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تأويلية</w:t>
        </w:r>
        <w:r w:rsidRPr="006D3CEB">
          <w:rPr>
            <w:rStyle w:val="Hyperlink"/>
            <w:noProof/>
            <w:rtl/>
          </w:rPr>
          <w:t xml:space="preserve"> </w:t>
        </w:r>
        <w:r w:rsidRPr="006D3CEB">
          <w:rPr>
            <w:rStyle w:val="Hyperlink"/>
            <w:rFonts w:ascii="Arial" w:hAnsi="Arial" w:cs="Arial" w:hint="cs"/>
            <w:noProof/>
            <w:rtl/>
          </w:rPr>
          <w:t>مغايرة</w:t>
        </w:r>
        <w:r>
          <w:rPr>
            <w:noProof/>
            <w:webHidden/>
          </w:rPr>
          <w:tab/>
        </w:r>
        <w:r>
          <w:rPr>
            <w:noProof/>
            <w:webHidden/>
          </w:rPr>
          <w:fldChar w:fldCharType="begin"/>
        </w:r>
        <w:r>
          <w:rPr>
            <w:noProof/>
            <w:webHidden/>
          </w:rPr>
          <w:instrText xml:space="preserve"> PAGEREF _Toc214710871 \h </w:instrText>
        </w:r>
        <w:r>
          <w:rPr>
            <w:noProof/>
            <w:webHidden/>
          </w:rPr>
        </w:r>
        <w:r>
          <w:rPr>
            <w:noProof/>
            <w:webHidden/>
          </w:rPr>
          <w:fldChar w:fldCharType="separate"/>
        </w:r>
        <w:r>
          <w:rPr>
            <w:noProof/>
            <w:webHidden/>
          </w:rPr>
          <w:t>152</w:t>
        </w:r>
        <w:r>
          <w:rPr>
            <w:noProof/>
            <w:webHidden/>
          </w:rPr>
          <w:fldChar w:fldCharType="end"/>
        </w:r>
      </w:hyperlink>
    </w:p>
    <w:p w14:paraId="454C73FA" w14:textId="1970A43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2" w:history="1">
        <w:r w:rsidRPr="006D3CEB">
          <w:rPr>
            <w:rStyle w:val="Hyperlink"/>
            <w:noProof/>
          </w:rPr>
          <w:t>3.7</w:t>
        </w:r>
        <w:r w:rsidRPr="006D3CEB">
          <w:rPr>
            <w:rStyle w:val="Hyperlink"/>
            <w:noProof/>
            <w:rtl/>
          </w:rPr>
          <w:t xml:space="preserve"> </w:t>
        </w:r>
        <w:r w:rsidRPr="006D3CEB">
          <w:rPr>
            <w:rStyle w:val="Hyperlink"/>
            <w:rFonts w:ascii="Arial" w:hAnsi="Arial" w:cs="Arial" w:hint="cs"/>
            <w:noProof/>
            <w:rtl/>
          </w:rPr>
          <w:t>رحمة</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وميزان</w:t>
        </w:r>
        <w:r w:rsidRPr="006D3CEB">
          <w:rPr>
            <w:rStyle w:val="Hyperlink"/>
            <w:noProof/>
            <w:rtl/>
          </w:rPr>
          <w:t xml:space="preserve"> </w:t>
        </w:r>
        <w:r w:rsidRPr="006D3CEB">
          <w:rPr>
            <w:rStyle w:val="Hyperlink"/>
            <w:rFonts w:ascii="Arial" w:hAnsi="Arial" w:cs="Arial" w:hint="cs"/>
            <w:noProof/>
            <w:rtl/>
          </w:rPr>
          <w:t>العدل</w:t>
        </w:r>
        <w:r w:rsidRPr="006D3CEB">
          <w:rPr>
            <w:rStyle w:val="Hyperlink"/>
            <w:noProof/>
            <w:rtl/>
          </w:rPr>
          <w:t xml:space="preserve">: </w:t>
        </w:r>
        <w:r w:rsidRPr="006D3CEB">
          <w:rPr>
            <w:rStyle w:val="Hyperlink"/>
            <w:rFonts w:ascii="Arial" w:hAnsi="Arial" w:cs="Arial" w:hint="cs"/>
            <w:noProof/>
            <w:rtl/>
          </w:rPr>
          <w:t>نطاق</w:t>
        </w:r>
        <w:r w:rsidRPr="006D3CEB">
          <w:rPr>
            <w:rStyle w:val="Hyperlink"/>
            <w:noProof/>
            <w:rtl/>
          </w:rPr>
          <w:t xml:space="preserve"> </w:t>
        </w:r>
        <w:r w:rsidRPr="006D3CEB">
          <w:rPr>
            <w:rStyle w:val="Hyperlink"/>
            <w:rFonts w:ascii="Arial" w:hAnsi="Arial" w:cs="Arial" w:hint="cs"/>
            <w:noProof/>
            <w:rtl/>
          </w:rPr>
          <w:t>الخلود</w:t>
        </w:r>
        <w:r w:rsidRPr="006D3CEB">
          <w:rPr>
            <w:rStyle w:val="Hyperlink"/>
            <w:noProof/>
            <w:rtl/>
          </w:rPr>
          <w:t xml:space="preserve"> </w:t>
        </w:r>
        <w:r w:rsidRPr="006D3CEB">
          <w:rPr>
            <w:rStyle w:val="Hyperlink"/>
            <w:rFonts w:ascii="Arial" w:hAnsi="Arial" w:cs="Arial" w:hint="cs"/>
            <w:noProof/>
            <w:rtl/>
          </w:rPr>
          <w:t>وسعة</w:t>
        </w:r>
        <w:r w:rsidRPr="006D3CEB">
          <w:rPr>
            <w:rStyle w:val="Hyperlink"/>
            <w:noProof/>
            <w:rtl/>
          </w:rPr>
          <w:t xml:space="preserve"> </w:t>
        </w:r>
        <w:r w:rsidRPr="006D3CEB">
          <w:rPr>
            <w:rStyle w:val="Hyperlink"/>
            <w:rFonts w:ascii="Arial" w:hAnsi="Arial" w:cs="Arial" w:hint="cs"/>
            <w:noProof/>
            <w:rtl/>
          </w:rPr>
          <w:t>الجنة</w:t>
        </w:r>
        <w:r>
          <w:rPr>
            <w:noProof/>
            <w:webHidden/>
          </w:rPr>
          <w:tab/>
        </w:r>
        <w:r>
          <w:rPr>
            <w:noProof/>
            <w:webHidden/>
          </w:rPr>
          <w:fldChar w:fldCharType="begin"/>
        </w:r>
        <w:r>
          <w:rPr>
            <w:noProof/>
            <w:webHidden/>
          </w:rPr>
          <w:instrText xml:space="preserve"> PAGEREF _Toc214710872 \h </w:instrText>
        </w:r>
        <w:r>
          <w:rPr>
            <w:noProof/>
            <w:webHidden/>
          </w:rPr>
        </w:r>
        <w:r>
          <w:rPr>
            <w:noProof/>
            <w:webHidden/>
          </w:rPr>
          <w:fldChar w:fldCharType="separate"/>
        </w:r>
        <w:r>
          <w:rPr>
            <w:noProof/>
            <w:webHidden/>
          </w:rPr>
          <w:t>154</w:t>
        </w:r>
        <w:r>
          <w:rPr>
            <w:noProof/>
            <w:webHidden/>
          </w:rPr>
          <w:fldChar w:fldCharType="end"/>
        </w:r>
      </w:hyperlink>
    </w:p>
    <w:p w14:paraId="210A2659" w14:textId="38D7A6E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3" w:history="1">
        <w:r w:rsidRPr="006D3CEB">
          <w:rPr>
            <w:rStyle w:val="Hyperlink"/>
            <w:noProof/>
          </w:rPr>
          <w:t>3.8</w:t>
        </w:r>
        <w:r w:rsidRPr="006D3CEB">
          <w:rPr>
            <w:rStyle w:val="Hyperlink"/>
            <w:noProof/>
            <w:rtl/>
          </w:rPr>
          <w:t xml:space="preserve"> </w:t>
        </w:r>
        <w:r w:rsidRPr="006D3CEB">
          <w:rPr>
            <w:rStyle w:val="Hyperlink"/>
            <w:rFonts w:ascii="Arial" w:hAnsi="Arial" w:cs="Arial" w:hint="cs"/>
            <w:noProof/>
            <w:rtl/>
          </w:rPr>
          <w:t>دركات</w:t>
        </w:r>
        <w:r w:rsidRPr="006D3CEB">
          <w:rPr>
            <w:rStyle w:val="Hyperlink"/>
            <w:noProof/>
            <w:rtl/>
          </w:rPr>
          <w:t xml:space="preserve"> </w:t>
        </w:r>
        <w:r w:rsidRPr="006D3CEB">
          <w:rPr>
            <w:rStyle w:val="Hyperlink"/>
            <w:rFonts w:ascii="Arial" w:hAnsi="Arial" w:cs="Arial" w:hint="cs"/>
            <w:noProof/>
            <w:rtl/>
          </w:rPr>
          <w:t>الجحيم</w:t>
        </w:r>
        <w:r w:rsidRPr="006D3CEB">
          <w:rPr>
            <w:rStyle w:val="Hyperlink"/>
            <w:noProof/>
            <w:rtl/>
          </w:rPr>
          <w:t xml:space="preserve"> </w:t>
        </w:r>
        <w:r w:rsidRPr="006D3CEB">
          <w:rPr>
            <w:rStyle w:val="Hyperlink"/>
            <w:rFonts w:ascii="Arial" w:hAnsi="Arial" w:cs="Arial" w:hint="cs"/>
            <w:noProof/>
            <w:rtl/>
          </w:rPr>
          <w:t>ومقامات</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الأدنى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الأعلى</w:t>
        </w:r>
        <w:r w:rsidRPr="006D3CEB">
          <w:rPr>
            <w:rStyle w:val="Hyperlink"/>
            <w:noProof/>
          </w:rPr>
          <w:t xml:space="preserve"> </w:t>
        </w:r>
        <w:r w:rsidRPr="006D3CEB">
          <w:rPr>
            <w:rStyle w:val="Hyperlink"/>
            <w:rFonts w:ascii="Arial" w:hAnsi="Arial" w:cs="Arial" w:hint="cs"/>
            <w:noProof/>
            <w:rtl/>
          </w:rPr>
          <w:t>خاتمة</w:t>
        </w:r>
        <w:r w:rsidRPr="006D3CEB">
          <w:rPr>
            <w:rStyle w:val="Hyperlink"/>
            <w:noProof/>
            <w:rtl/>
          </w:rPr>
          <w:t xml:space="preserve">: </w:t>
        </w:r>
        <w:r w:rsidRPr="006D3CEB">
          <w:rPr>
            <w:rStyle w:val="Hyperlink"/>
            <w:rFonts w:ascii="Arial" w:hAnsi="Arial" w:cs="Arial" w:hint="cs"/>
            <w:noProof/>
            <w:rtl/>
          </w:rPr>
          <w:t>التطبيق</w:t>
        </w:r>
        <w:r w:rsidRPr="006D3CEB">
          <w:rPr>
            <w:rStyle w:val="Hyperlink"/>
            <w:noProof/>
            <w:rtl/>
          </w:rPr>
          <w:t xml:space="preserve"> </w:t>
        </w:r>
        <w:r w:rsidRPr="006D3CEB">
          <w:rPr>
            <w:rStyle w:val="Hyperlink"/>
            <w:rFonts w:ascii="Arial" w:hAnsi="Arial" w:cs="Arial" w:hint="cs"/>
            <w:noProof/>
            <w:rtl/>
          </w:rPr>
          <w:t>العملي</w:t>
        </w:r>
        <w:r w:rsidRPr="006D3CEB">
          <w:rPr>
            <w:rStyle w:val="Hyperlink"/>
            <w:noProof/>
            <w:rtl/>
          </w:rPr>
          <w:t>"</w:t>
        </w:r>
        <w:r>
          <w:rPr>
            <w:noProof/>
            <w:webHidden/>
          </w:rPr>
          <w:tab/>
        </w:r>
        <w:r>
          <w:rPr>
            <w:noProof/>
            <w:webHidden/>
          </w:rPr>
          <w:fldChar w:fldCharType="begin"/>
        </w:r>
        <w:r>
          <w:rPr>
            <w:noProof/>
            <w:webHidden/>
          </w:rPr>
          <w:instrText xml:space="preserve"> PAGEREF _Toc214710873 \h </w:instrText>
        </w:r>
        <w:r>
          <w:rPr>
            <w:noProof/>
            <w:webHidden/>
          </w:rPr>
        </w:r>
        <w:r>
          <w:rPr>
            <w:noProof/>
            <w:webHidden/>
          </w:rPr>
          <w:fldChar w:fldCharType="separate"/>
        </w:r>
        <w:r>
          <w:rPr>
            <w:noProof/>
            <w:webHidden/>
          </w:rPr>
          <w:t>155</w:t>
        </w:r>
        <w:r>
          <w:rPr>
            <w:noProof/>
            <w:webHidden/>
          </w:rPr>
          <w:fldChar w:fldCharType="end"/>
        </w:r>
      </w:hyperlink>
    </w:p>
    <w:p w14:paraId="1D6DE6B9" w14:textId="3E9CE85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4" w:history="1">
        <w:r w:rsidRPr="006D3CEB">
          <w:rPr>
            <w:rStyle w:val="Hyperlink"/>
            <w:noProof/>
            <w:rtl/>
          </w:rPr>
          <w:t xml:space="preserve">3.9 </w:t>
        </w:r>
        <w:r w:rsidRPr="006D3CEB">
          <w:rPr>
            <w:rStyle w:val="Hyperlink"/>
            <w:rFonts w:ascii="Arial" w:hAnsi="Arial" w:cs="Arial" w:hint="cs"/>
            <w:noProof/>
            <w:rtl/>
          </w:rPr>
          <w:t>أزواج</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حور</w:t>
        </w:r>
        <w:r w:rsidRPr="006D3CEB">
          <w:rPr>
            <w:rStyle w:val="Hyperlink"/>
            <w:noProof/>
            <w:rtl/>
          </w:rPr>
          <w:t xml:space="preserve"> </w:t>
        </w:r>
        <w:r w:rsidRPr="006D3CEB">
          <w:rPr>
            <w:rStyle w:val="Hyperlink"/>
            <w:rFonts w:ascii="Arial" w:hAnsi="Arial" w:cs="Arial" w:hint="cs"/>
            <w:noProof/>
            <w:rtl/>
          </w:rPr>
          <w:t>عين،</w:t>
        </w:r>
        <w:r w:rsidRPr="006D3CEB">
          <w:rPr>
            <w:rStyle w:val="Hyperlink"/>
            <w:noProof/>
            <w:rtl/>
          </w:rPr>
          <w:t xml:space="preserve"> </w:t>
        </w:r>
        <w:r w:rsidRPr="006D3CEB">
          <w:rPr>
            <w:rStyle w:val="Hyperlink"/>
            <w:rFonts w:ascii="Arial" w:hAnsi="Arial" w:cs="Arial" w:hint="cs"/>
            <w:noProof/>
            <w:rtl/>
          </w:rPr>
          <w:t>وأبكار</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شمولية</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وتأويلات</w:t>
        </w:r>
        <w:r w:rsidRPr="006D3CEB">
          <w:rPr>
            <w:rStyle w:val="Hyperlink"/>
            <w:noProof/>
            <w:rtl/>
          </w:rPr>
          <w:t xml:space="preserve"> </w:t>
        </w:r>
        <w:r w:rsidRPr="006D3CEB">
          <w:rPr>
            <w:rStyle w:val="Hyperlink"/>
            <w:rFonts w:ascii="Arial" w:hAnsi="Arial" w:cs="Arial" w:hint="cs"/>
            <w:noProof/>
            <w:rtl/>
          </w:rPr>
          <w:t>الدلالة</w:t>
        </w:r>
        <w:r>
          <w:rPr>
            <w:noProof/>
            <w:webHidden/>
          </w:rPr>
          <w:tab/>
        </w:r>
        <w:r>
          <w:rPr>
            <w:noProof/>
            <w:webHidden/>
          </w:rPr>
          <w:fldChar w:fldCharType="begin"/>
        </w:r>
        <w:r>
          <w:rPr>
            <w:noProof/>
            <w:webHidden/>
          </w:rPr>
          <w:instrText xml:space="preserve"> PAGEREF _Toc214710874 \h </w:instrText>
        </w:r>
        <w:r>
          <w:rPr>
            <w:noProof/>
            <w:webHidden/>
          </w:rPr>
        </w:r>
        <w:r>
          <w:rPr>
            <w:noProof/>
            <w:webHidden/>
          </w:rPr>
          <w:fldChar w:fldCharType="separate"/>
        </w:r>
        <w:r>
          <w:rPr>
            <w:noProof/>
            <w:webHidden/>
          </w:rPr>
          <w:t>156</w:t>
        </w:r>
        <w:r>
          <w:rPr>
            <w:noProof/>
            <w:webHidden/>
          </w:rPr>
          <w:fldChar w:fldCharType="end"/>
        </w:r>
      </w:hyperlink>
    </w:p>
    <w:p w14:paraId="1C38F823" w14:textId="537AC0D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5" w:history="1">
        <w:r w:rsidRPr="006D3CEB">
          <w:rPr>
            <w:rStyle w:val="Hyperlink"/>
            <w:noProof/>
          </w:rPr>
          <w:t>3.10</w:t>
        </w:r>
        <w:r w:rsidRPr="006D3CEB">
          <w:rPr>
            <w:rStyle w:val="Hyperlink"/>
            <w:noProof/>
            <w:rtl/>
          </w:rPr>
          <w:t xml:space="preserve"> </w:t>
        </w:r>
        <w:r w:rsidRPr="006D3CEB">
          <w:rPr>
            <w:rStyle w:val="Hyperlink"/>
            <w:rFonts w:ascii="Arial" w:hAnsi="Arial" w:cs="Arial" w:hint="cs"/>
            <w:noProof/>
            <w:rtl/>
          </w:rPr>
          <w:t>تدرج</w:t>
        </w:r>
        <w:r w:rsidRPr="006D3CEB">
          <w:rPr>
            <w:rStyle w:val="Hyperlink"/>
            <w:noProof/>
            <w:rtl/>
          </w:rPr>
          <w:t xml:space="preserve"> </w:t>
        </w:r>
        <w:r w:rsidRPr="006D3CEB">
          <w:rPr>
            <w:rStyle w:val="Hyperlink"/>
            <w:rFonts w:ascii="Arial" w:hAnsi="Arial" w:cs="Arial" w:hint="cs"/>
            <w:noProof/>
            <w:rtl/>
          </w:rPr>
          <w:t>العذاب</w:t>
        </w:r>
        <w:r w:rsidRPr="006D3CEB">
          <w:rPr>
            <w:rStyle w:val="Hyperlink"/>
            <w:noProof/>
            <w:rtl/>
          </w:rPr>
          <w:t xml:space="preserve"> </w:t>
        </w:r>
        <w:r w:rsidRPr="006D3CEB">
          <w:rPr>
            <w:rStyle w:val="Hyperlink"/>
            <w:rFonts w:ascii="Arial" w:hAnsi="Arial" w:cs="Arial" w:hint="cs"/>
            <w:noProof/>
            <w:rtl/>
          </w:rPr>
          <w:t>وأنواعه</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الأدنى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الأكبر</w:t>
        </w:r>
        <w:r w:rsidRPr="006D3CEB">
          <w:rPr>
            <w:rStyle w:val="Hyperlink"/>
            <w:noProof/>
            <w:rtl/>
          </w:rPr>
          <w:t xml:space="preserve">" </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الجحيم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النار</w:t>
        </w:r>
        <w:r w:rsidRPr="006D3CEB">
          <w:rPr>
            <w:rStyle w:val="Hyperlink"/>
            <w:noProof/>
          </w:rPr>
          <w:t>"</w:t>
        </w:r>
        <w:r>
          <w:rPr>
            <w:noProof/>
            <w:webHidden/>
          </w:rPr>
          <w:tab/>
        </w:r>
        <w:r>
          <w:rPr>
            <w:noProof/>
            <w:webHidden/>
          </w:rPr>
          <w:fldChar w:fldCharType="begin"/>
        </w:r>
        <w:r>
          <w:rPr>
            <w:noProof/>
            <w:webHidden/>
          </w:rPr>
          <w:instrText xml:space="preserve"> PAGEREF _Toc214710875 \h </w:instrText>
        </w:r>
        <w:r>
          <w:rPr>
            <w:noProof/>
            <w:webHidden/>
          </w:rPr>
        </w:r>
        <w:r>
          <w:rPr>
            <w:noProof/>
            <w:webHidden/>
          </w:rPr>
          <w:fldChar w:fldCharType="separate"/>
        </w:r>
        <w:r>
          <w:rPr>
            <w:noProof/>
            <w:webHidden/>
          </w:rPr>
          <w:t>160</w:t>
        </w:r>
        <w:r>
          <w:rPr>
            <w:noProof/>
            <w:webHidden/>
          </w:rPr>
          <w:fldChar w:fldCharType="end"/>
        </w:r>
      </w:hyperlink>
    </w:p>
    <w:p w14:paraId="509421A4" w14:textId="0B52C0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6" w:history="1">
        <w:r w:rsidRPr="006D3CEB">
          <w:rPr>
            <w:rStyle w:val="Hyperlink"/>
            <w:noProof/>
          </w:rPr>
          <w:t>3.11</w:t>
        </w:r>
        <w:r w:rsidRPr="006D3CEB">
          <w:rPr>
            <w:rStyle w:val="Hyperlink"/>
            <w:noProof/>
            <w:rtl/>
          </w:rPr>
          <w:t xml:space="preserve"> </w:t>
        </w:r>
        <w:r w:rsidRPr="006D3CEB">
          <w:rPr>
            <w:rStyle w:val="Hyperlink"/>
            <w:rFonts w:ascii="Arial" w:hAnsi="Arial" w:cs="Arial" w:hint="cs"/>
            <w:noProof/>
            <w:rtl/>
          </w:rPr>
          <w:t>بناء</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بأيدينا</w:t>
        </w:r>
        <w:r w:rsidRPr="006D3CEB">
          <w:rPr>
            <w:rStyle w:val="Hyperlink"/>
            <w:noProof/>
            <w:rtl/>
          </w:rPr>
          <w:t xml:space="preserve">: </w:t>
        </w:r>
        <w:r w:rsidRPr="006D3CEB">
          <w:rPr>
            <w:rStyle w:val="Hyperlink"/>
            <w:rFonts w:ascii="Arial" w:hAnsi="Arial" w:cs="Arial" w:hint="cs"/>
            <w:noProof/>
            <w:rtl/>
          </w:rPr>
          <w:t>الكلم</w:t>
        </w:r>
        <w:r w:rsidRPr="006D3CEB">
          <w:rPr>
            <w:rStyle w:val="Hyperlink"/>
            <w:noProof/>
            <w:rtl/>
          </w:rPr>
          <w:t xml:space="preserve"> </w:t>
        </w:r>
        <w:r w:rsidRPr="006D3CEB">
          <w:rPr>
            <w:rStyle w:val="Hyperlink"/>
            <w:rFonts w:ascii="Arial" w:hAnsi="Arial" w:cs="Arial" w:hint="cs"/>
            <w:noProof/>
            <w:rtl/>
          </w:rPr>
          <w:t>الطيب</w:t>
        </w:r>
        <w:r w:rsidRPr="006D3CEB">
          <w:rPr>
            <w:rStyle w:val="Hyperlink"/>
            <w:noProof/>
            <w:rtl/>
          </w:rPr>
          <w:t xml:space="preserve"> </w:t>
        </w:r>
        <w:r w:rsidRPr="006D3CEB">
          <w:rPr>
            <w:rStyle w:val="Hyperlink"/>
            <w:rFonts w:ascii="Arial" w:hAnsi="Arial" w:cs="Arial" w:hint="cs"/>
            <w:noProof/>
            <w:rtl/>
          </w:rPr>
          <w:t>والعمل</w:t>
        </w:r>
        <w:r w:rsidRPr="006D3CEB">
          <w:rPr>
            <w:rStyle w:val="Hyperlink"/>
            <w:noProof/>
            <w:rtl/>
          </w:rPr>
          <w:t xml:space="preserve"> </w:t>
        </w:r>
        <w:r w:rsidRPr="006D3CEB">
          <w:rPr>
            <w:rStyle w:val="Hyperlink"/>
            <w:rFonts w:ascii="Arial" w:hAnsi="Arial" w:cs="Arial" w:hint="cs"/>
            <w:noProof/>
            <w:rtl/>
          </w:rPr>
          <w:t>الصالح</w:t>
        </w:r>
        <w:r>
          <w:rPr>
            <w:noProof/>
            <w:webHidden/>
          </w:rPr>
          <w:tab/>
        </w:r>
        <w:r>
          <w:rPr>
            <w:noProof/>
            <w:webHidden/>
          </w:rPr>
          <w:fldChar w:fldCharType="begin"/>
        </w:r>
        <w:r>
          <w:rPr>
            <w:noProof/>
            <w:webHidden/>
          </w:rPr>
          <w:instrText xml:space="preserve"> PAGEREF _Toc214710876 \h </w:instrText>
        </w:r>
        <w:r>
          <w:rPr>
            <w:noProof/>
            <w:webHidden/>
          </w:rPr>
        </w:r>
        <w:r>
          <w:rPr>
            <w:noProof/>
            <w:webHidden/>
          </w:rPr>
          <w:fldChar w:fldCharType="separate"/>
        </w:r>
        <w:r>
          <w:rPr>
            <w:noProof/>
            <w:webHidden/>
          </w:rPr>
          <w:t>162</w:t>
        </w:r>
        <w:r>
          <w:rPr>
            <w:noProof/>
            <w:webHidden/>
          </w:rPr>
          <w:fldChar w:fldCharType="end"/>
        </w:r>
      </w:hyperlink>
    </w:p>
    <w:p w14:paraId="5DDB82FE" w14:textId="41D880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7" w:history="1">
        <w:r w:rsidRPr="006D3CEB">
          <w:rPr>
            <w:rStyle w:val="Hyperlink"/>
            <w:noProof/>
          </w:rPr>
          <w:t>3.12</w:t>
        </w:r>
        <w:r w:rsidRPr="006D3CEB">
          <w:rPr>
            <w:rStyle w:val="Hyperlink"/>
            <w:noProof/>
            <w:rtl/>
          </w:rPr>
          <w:t xml:space="preserve"> </w:t>
        </w:r>
        <w:r w:rsidRPr="006D3CEB">
          <w:rPr>
            <w:rStyle w:val="Hyperlink"/>
            <w:rFonts w:ascii="Arial" w:hAnsi="Arial" w:cs="Arial" w:hint="cs"/>
            <w:noProof/>
            <w:rtl/>
          </w:rPr>
          <w:t>درجات</w:t>
        </w:r>
        <w:r w:rsidRPr="006D3CEB">
          <w:rPr>
            <w:rStyle w:val="Hyperlink"/>
            <w:noProof/>
            <w:rtl/>
          </w:rPr>
          <w:t xml:space="preserve"> </w:t>
        </w:r>
        <w:r w:rsidRPr="006D3CEB">
          <w:rPr>
            <w:rStyle w:val="Hyperlink"/>
            <w:rFonts w:ascii="Arial" w:hAnsi="Arial" w:cs="Arial" w:hint="cs"/>
            <w:noProof/>
            <w:rtl/>
          </w:rPr>
          <w:t>الجنان</w:t>
        </w:r>
        <w:r w:rsidRPr="006D3CEB">
          <w:rPr>
            <w:rStyle w:val="Hyperlink"/>
            <w:noProof/>
            <w:rtl/>
          </w:rPr>
          <w:t xml:space="preserve"> </w:t>
        </w:r>
        <w:r w:rsidRPr="006D3CEB">
          <w:rPr>
            <w:rStyle w:val="Hyperlink"/>
            <w:rFonts w:ascii="Arial" w:hAnsi="Arial" w:cs="Arial" w:hint="cs"/>
            <w:noProof/>
            <w:rtl/>
          </w:rPr>
          <w:t>ومقامات</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المأوى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الفردوس</w:t>
        </w:r>
        <w:r w:rsidRPr="006D3CEB">
          <w:rPr>
            <w:rStyle w:val="Hyperlink"/>
            <w:noProof/>
            <w:rtl/>
          </w:rPr>
          <w:t xml:space="preserve">" </w:t>
        </w:r>
        <w:r w:rsidRPr="006D3CEB">
          <w:rPr>
            <w:rStyle w:val="Hyperlink"/>
            <w:rFonts w:ascii="Arial" w:hAnsi="Arial" w:cs="Arial" w:hint="cs"/>
            <w:noProof/>
            <w:rtl/>
          </w:rPr>
          <w:t>الأعلى</w:t>
        </w:r>
        <w:r>
          <w:rPr>
            <w:noProof/>
            <w:webHidden/>
          </w:rPr>
          <w:tab/>
        </w:r>
        <w:r>
          <w:rPr>
            <w:noProof/>
            <w:webHidden/>
          </w:rPr>
          <w:fldChar w:fldCharType="begin"/>
        </w:r>
        <w:r>
          <w:rPr>
            <w:noProof/>
            <w:webHidden/>
          </w:rPr>
          <w:instrText xml:space="preserve"> PAGEREF _Toc214710877 \h </w:instrText>
        </w:r>
        <w:r>
          <w:rPr>
            <w:noProof/>
            <w:webHidden/>
          </w:rPr>
        </w:r>
        <w:r>
          <w:rPr>
            <w:noProof/>
            <w:webHidden/>
          </w:rPr>
          <w:fldChar w:fldCharType="separate"/>
        </w:r>
        <w:r>
          <w:rPr>
            <w:noProof/>
            <w:webHidden/>
          </w:rPr>
          <w:t>164</w:t>
        </w:r>
        <w:r>
          <w:rPr>
            <w:noProof/>
            <w:webHidden/>
          </w:rPr>
          <w:fldChar w:fldCharType="end"/>
        </w:r>
      </w:hyperlink>
    </w:p>
    <w:p w14:paraId="493D3220" w14:textId="134292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8" w:history="1">
        <w:r w:rsidRPr="006D3CEB">
          <w:rPr>
            <w:rStyle w:val="Hyperlink"/>
            <w:noProof/>
          </w:rPr>
          <w:t>3.13</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تجسيد</w:t>
        </w:r>
        <w:r w:rsidRPr="006D3CEB">
          <w:rPr>
            <w:rStyle w:val="Hyperlink"/>
            <w:noProof/>
            <w:rtl/>
          </w:rPr>
          <w:t xml:space="preserve"> </w:t>
        </w:r>
        <w:r w:rsidRPr="006D3CEB">
          <w:rPr>
            <w:rStyle w:val="Hyperlink"/>
            <w:rFonts w:ascii="Arial" w:hAnsi="Arial" w:cs="Arial" w:hint="cs"/>
            <w:noProof/>
            <w:rtl/>
          </w:rPr>
          <w:t>حسي</w:t>
        </w:r>
        <w:r w:rsidRPr="006D3CEB">
          <w:rPr>
            <w:rStyle w:val="Hyperlink"/>
            <w:noProof/>
            <w:rtl/>
          </w:rPr>
          <w:t xml:space="preserve"> </w:t>
        </w:r>
        <w:r w:rsidRPr="006D3CEB">
          <w:rPr>
            <w:rStyle w:val="Hyperlink"/>
            <w:rFonts w:ascii="Arial" w:hAnsi="Arial" w:cs="Arial" w:hint="cs"/>
            <w:noProof/>
            <w:rtl/>
          </w:rPr>
          <w:t>أم</w:t>
        </w:r>
        <w:r w:rsidRPr="006D3CEB">
          <w:rPr>
            <w:rStyle w:val="Hyperlink"/>
            <w:noProof/>
            <w:rtl/>
          </w:rPr>
          <w:t xml:space="preserve"> </w:t>
        </w:r>
        <w:r w:rsidRPr="006D3CEB">
          <w:rPr>
            <w:rStyle w:val="Hyperlink"/>
            <w:rFonts w:ascii="Arial" w:hAnsi="Arial" w:cs="Arial" w:hint="cs"/>
            <w:noProof/>
            <w:rtl/>
          </w:rPr>
          <w:t>تجلٍ</w:t>
        </w:r>
        <w:r w:rsidRPr="006D3CEB">
          <w:rPr>
            <w:rStyle w:val="Hyperlink"/>
            <w:noProof/>
            <w:rtl/>
          </w:rPr>
          <w:t xml:space="preserve"> </w:t>
        </w:r>
        <w:r w:rsidRPr="006D3CEB">
          <w:rPr>
            <w:rStyle w:val="Hyperlink"/>
            <w:rFonts w:ascii="Arial" w:hAnsi="Arial" w:cs="Arial" w:hint="cs"/>
            <w:noProof/>
            <w:rtl/>
          </w:rPr>
          <w:t>وجودي؟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الوعد</w:t>
        </w:r>
        <w:r>
          <w:rPr>
            <w:noProof/>
            <w:webHidden/>
          </w:rPr>
          <w:tab/>
        </w:r>
        <w:r>
          <w:rPr>
            <w:noProof/>
            <w:webHidden/>
          </w:rPr>
          <w:fldChar w:fldCharType="begin"/>
        </w:r>
        <w:r>
          <w:rPr>
            <w:noProof/>
            <w:webHidden/>
          </w:rPr>
          <w:instrText xml:space="preserve"> PAGEREF _Toc214710878 \h </w:instrText>
        </w:r>
        <w:r>
          <w:rPr>
            <w:noProof/>
            <w:webHidden/>
          </w:rPr>
        </w:r>
        <w:r>
          <w:rPr>
            <w:noProof/>
            <w:webHidden/>
          </w:rPr>
          <w:fldChar w:fldCharType="separate"/>
        </w:r>
        <w:r>
          <w:rPr>
            <w:noProof/>
            <w:webHidden/>
          </w:rPr>
          <w:t>165</w:t>
        </w:r>
        <w:r>
          <w:rPr>
            <w:noProof/>
            <w:webHidden/>
          </w:rPr>
          <w:fldChar w:fldCharType="end"/>
        </w:r>
      </w:hyperlink>
    </w:p>
    <w:p w14:paraId="4BB8C606" w14:textId="090F261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9" w:history="1">
        <w:r w:rsidRPr="006D3CEB">
          <w:rPr>
            <w:rStyle w:val="Hyperlink"/>
            <w:noProof/>
          </w:rPr>
          <w:t>3.14</w:t>
        </w:r>
        <w:r w:rsidRPr="006D3CEB">
          <w:rPr>
            <w:rStyle w:val="Hyperlink"/>
            <w:noProof/>
            <w:rtl/>
          </w:rPr>
          <w:t xml:space="preserve"> </w:t>
        </w:r>
        <w:r w:rsidRPr="006D3CEB">
          <w:rPr>
            <w:rStyle w:val="Hyperlink"/>
            <w:rFonts w:ascii="Arial" w:hAnsi="Arial" w:cs="Arial" w:hint="cs"/>
            <w:noProof/>
            <w:rtl/>
          </w:rPr>
          <w:t>دركات</w:t>
        </w:r>
        <w:r w:rsidRPr="006D3CEB">
          <w:rPr>
            <w:rStyle w:val="Hyperlink"/>
            <w:noProof/>
            <w:rtl/>
          </w:rPr>
          <w:t xml:space="preserve"> </w:t>
        </w:r>
        <w:r w:rsidRPr="006D3CEB">
          <w:rPr>
            <w:rStyle w:val="Hyperlink"/>
            <w:rFonts w:ascii="Arial" w:hAnsi="Arial" w:cs="Arial" w:hint="cs"/>
            <w:noProof/>
            <w:rtl/>
          </w:rPr>
          <w:t>الجحيم</w:t>
        </w:r>
        <w:r w:rsidRPr="006D3CEB">
          <w:rPr>
            <w:rStyle w:val="Hyperlink"/>
            <w:noProof/>
            <w:rtl/>
          </w:rPr>
          <w:t xml:space="preserve"> </w:t>
        </w:r>
        <w:r w:rsidRPr="006D3CEB">
          <w:rPr>
            <w:rStyle w:val="Hyperlink"/>
            <w:rFonts w:ascii="Arial" w:hAnsi="Arial" w:cs="Arial" w:hint="cs"/>
            <w:noProof/>
            <w:rtl/>
          </w:rPr>
          <w:t>وأنواع</w:t>
        </w:r>
        <w:r w:rsidRPr="006D3CEB">
          <w:rPr>
            <w:rStyle w:val="Hyperlink"/>
            <w:noProof/>
            <w:rtl/>
          </w:rPr>
          <w:t xml:space="preserve"> </w:t>
        </w:r>
        <w:r w:rsidRPr="006D3CEB">
          <w:rPr>
            <w:rStyle w:val="Hyperlink"/>
            <w:rFonts w:ascii="Arial" w:hAnsi="Arial" w:cs="Arial" w:hint="cs"/>
            <w:noProof/>
            <w:rtl/>
          </w:rPr>
          <w:t>العذاب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الأدنى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الأكبر</w:t>
        </w:r>
        <w:r w:rsidRPr="006D3CEB">
          <w:rPr>
            <w:rStyle w:val="Hyperlink"/>
            <w:noProof/>
            <w:rtl/>
          </w:rPr>
          <w:t xml:space="preserve">" </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اللفح</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الصلي</w:t>
        </w:r>
        <w:r w:rsidRPr="006D3CEB">
          <w:rPr>
            <w:rStyle w:val="Hyperlink"/>
            <w:noProof/>
          </w:rPr>
          <w:t>"</w:t>
        </w:r>
        <w:r>
          <w:rPr>
            <w:noProof/>
            <w:webHidden/>
          </w:rPr>
          <w:tab/>
        </w:r>
        <w:r>
          <w:rPr>
            <w:noProof/>
            <w:webHidden/>
          </w:rPr>
          <w:fldChar w:fldCharType="begin"/>
        </w:r>
        <w:r>
          <w:rPr>
            <w:noProof/>
            <w:webHidden/>
          </w:rPr>
          <w:instrText xml:space="preserve"> PAGEREF _Toc214710879 \h </w:instrText>
        </w:r>
        <w:r>
          <w:rPr>
            <w:noProof/>
            <w:webHidden/>
          </w:rPr>
        </w:r>
        <w:r>
          <w:rPr>
            <w:noProof/>
            <w:webHidden/>
          </w:rPr>
          <w:fldChar w:fldCharType="separate"/>
        </w:r>
        <w:r>
          <w:rPr>
            <w:noProof/>
            <w:webHidden/>
          </w:rPr>
          <w:t>166</w:t>
        </w:r>
        <w:r>
          <w:rPr>
            <w:noProof/>
            <w:webHidden/>
          </w:rPr>
          <w:fldChar w:fldCharType="end"/>
        </w:r>
      </w:hyperlink>
    </w:p>
    <w:p w14:paraId="0A91AA33" w14:textId="2B955A0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0" w:history="1">
        <w:r w:rsidRPr="006D3CEB">
          <w:rPr>
            <w:rStyle w:val="Hyperlink"/>
            <w:noProof/>
          </w:rPr>
          <w:t>3.15</w:t>
        </w:r>
        <w:r w:rsidRPr="006D3CEB">
          <w:rPr>
            <w:rStyle w:val="Hyperlink"/>
            <w:noProof/>
            <w:rtl/>
          </w:rPr>
          <w:t xml:space="preserve"> </w:t>
        </w:r>
        <w:r w:rsidRPr="006D3CEB">
          <w:rPr>
            <w:rStyle w:val="Hyperlink"/>
            <w:rFonts w:ascii="Arial" w:hAnsi="Arial" w:cs="Arial" w:hint="cs"/>
            <w:noProof/>
            <w:rtl/>
          </w:rPr>
          <w:t>ألوان</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الإلهي</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ودلالات</w:t>
        </w:r>
        <w:r w:rsidRPr="006D3CEB">
          <w:rPr>
            <w:rStyle w:val="Hyperlink"/>
            <w:noProof/>
            <w:rtl/>
          </w:rPr>
          <w:t xml:space="preserve"> </w:t>
        </w:r>
        <w:r w:rsidRPr="006D3CEB">
          <w:rPr>
            <w:rStyle w:val="Hyperlink"/>
            <w:rFonts w:ascii="Arial" w:hAnsi="Arial" w:cs="Arial" w:hint="cs"/>
            <w:noProof/>
            <w:rtl/>
          </w:rPr>
          <w:t>الألوان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والنار</w:t>
        </w:r>
        <w:r w:rsidRPr="006D3CEB">
          <w:rPr>
            <w:rStyle w:val="Hyperlink"/>
            <w:noProof/>
            <w:rtl/>
          </w:rPr>
          <w:t xml:space="preserve"> </w:t>
        </w:r>
        <w:r w:rsidRPr="006D3CEB">
          <w:rPr>
            <w:rStyle w:val="Hyperlink"/>
            <w:rFonts w:ascii="Arial" w:hAnsi="Arial" w:cs="Arial" w:hint="cs"/>
            <w:noProof/>
            <w:rtl/>
          </w:rPr>
          <w:t>وحالات</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_Toc214710880 \h </w:instrText>
        </w:r>
        <w:r>
          <w:rPr>
            <w:noProof/>
            <w:webHidden/>
          </w:rPr>
        </w:r>
        <w:r>
          <w:rPr>
            <w:noProof/>
            <w:webHidden/>
          </w:rPr>
          <w:fldChar w:fldCharType="separate"/>
        </w:r>
        <w:r>
          <w:rPr>
            <w:noProof/>
            <w:webHidden/>
          </w:rPr>
          <w:t>167</w:t>
        </w:r>
        <w:r>
          <w:rPr>
            <w:noProof/>
            <w:webHidden/>
          </w:rPr>
          <w:fldChar w:fldCharType="end"/>
        </w:r>
      </w:hyperlink>
    </w:p>
    <w:p w14:paraId="113B2E16" w14:textId="14518B6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1" w:history="1">
        <w:r w:rsidRPr="006D3CEB">
          <w:rPr>
            <w:rStyle w:val="Hyperlink"/>
            <w:noProof/>
          </w:rPr>
          <w:t>3.16</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فالقيامة</w:t>
        </w:r>
        <w:r w:rsidRPr="006D3CEB">
          <w:rPr>
            <w:rStyle w:val="Hyperlink"/>
            <w:noProof/>
            <w:rtl/>
          </w:rPr>
          <w:t xml:space="preserve"> </w:t>
        </w:r>
        <w:r w:rsidRPr="006D3CEB">
          <w:rPr>
            <w:rStyle w:val="Hyperlink"/>
            <w:rFonts w:ascii="Arial" w:hAnsi="Arial" w:cs="Arial" w:hint="cs"/>
            <w:noProof/>
            <w:rtl/>
          </w:rPr>
          <w:t>ثم</w:t>
        </w:r>
        <w:r w:rsidRPr="006D3CEB">
          <w:rPr>
            <w:rStyle w:val="Hyperlink"/>
            <w:noProof/>
            <w:rtl/>
          </w:rPr>
          <w:t xml:space="preserve"> </w:t>
        </w:r>
        <w:r w:rsidRPr="006D3CEB">
          <w:rPr>
            <w:rStyle w:val="Hyperlink"/>
            <w:rFonts w:ascii="Arial" w:hAnsi="Arial" w:cs="Arial" w:hint="cs"/>
            <w:noProof/>
            <w:rtl/>
          </w:rPr>
          <w:t>المصير</w:t>
        </w:r>
        <w:r w:rsidRPr="006D3CEB">
          <w:rPr>
            <w:rStyle w:val="Hyperlink"/>
            <w:noProof/>
            <w:rtl/>
          </w:rPr>
          <w:t xml:space="preserve"> </w:t>
        </w:r>
        <w:r w:rsidRPr="006D3CEB">
          <w:rPr>
            <w:rStyle w:val="Hyperlink"/>
            <w:rFonts w:ascii="Arial" w:hAnsi="Arial" w:cs="Arial" w:hint="cs"/>
            <w:noProof/>
            <w:rtl/>
          </w:rPr>
          <w:t>الأبدي</w:t>
        </w:r>
        <w:r>
          <w:rPr>
            <w:noProof/>
            <w:webHidden/>
          </w:rPr>
          <w:tab/>
        </w:r>
        <w:r>
          <w:rPr>
            <w:noProof/>
            <w:webHidden/>
          </w:rPr>
          <w:fldChar w:fldCharType="begin"/>
        </w:r>
        <w:r>
          <w:rPr>
            <w:noProof/>
            <w:webHidden/>
          </w:rPr>
          <w:instrText xml:space="preserve"> PAGEREF _Toc214710881 \h </w:instrText>
        </w:r>
        <w:r>
          <w:rPr>
            <w:noProof/>
            <w:webHidden/>
          </w:rPr>
        </w:r>
        <w:r>
          <w:rPr>
            <w:noProof/>
            <w:webHidden/>
          </w:rPr>
          <w:fldChar w:fldCharType="separate"/>
        </w:r>
        <w:r>
          <w:rPr>
            <w:noProof/>
            <w:webHidden/>
          </w:rPr>
          <w:t>173</w:t>
        </w:r>
        <w:r>
          <w:rPr>
            <w:noProof/>
            <w:webHidden/>
          </w:rPr>
          <w:fldChar w:fldCharType="end"/>
        </w:r>
      </w:hyperlink>
    </w:p>
    <w:p w14:paraId="2663C761" w14:textId="117FC06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2" w:history="1">
        <w:r w:rsidRPr="006D3CEB">
          <w:rPr>
            <w:rStyle w:val="Hyperlink"/>
            <w:noProof/>
          </w:rPr>
          <w:t>3.17</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الميزان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المسؤول</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العذاب؟</w:t>
        </w:r>
        <w:r w:rsidRPr="006D3CEB">
          <w:rPr>
            <w:rStyle w:val="Hyperlink"/>
            <w:noProof/>
            <w:rtl/>
          </w:rPr>
          <w:t xml:space="preserve"> </w:t>
        </w:r>
        <w:r w:rsidRPr="006D3CEB">
          <w:rPr>
            <w:rStyle w:val="Hyperlink"/>
            <w:rFonts w:ascii="Arial" w:hAnsi="Arial" w:cs="Arial" w:hint="cs"/>
            <w:noProof/>
            <w:rtl/>
          </w:rPr>
          <w:t>وما</w:t>
        </w:r>
        <w:r w:rsidRPr="006D3CEB">
          <w:rPr>
            <w:rStyle w:val="Hyperlink"/>
            <w:noProof/>
            <w:rtl/>
          </w:rPr>
          <w:t xml:space="preserve"> </w:t>
        </w:r>
        <w:r w:rsidRPr="006D3CEB">
          <w:rPr>
            <w:rStyle w:val="Hyperlink"/>
            <w:rFonts w:ascii="Arial" w:hAnsi="Arial" w:cs="Arial" w:hint="cs"/>
            <w:noProof/>
            <w:rtl/>
          </w:rPr>
          <w:t>غايته؟</w:t>
        </w:r>
        <w:r>
          <w:rPr>
            <w:noProof/>
            <w:webHidden/>
          </w:rPr>
          <w:tab/>
        </w:r>
        <w:r>
          <w:rPr>
            <w:noProof/>
            <w:webHidden/>
          </w:rPr>
          <w:fldChar w:fldCharType="begin"/>
        </w:r>
        <w:r>
          <w:rPr>
            <w:noProof/>
            <w:webHidden/>
          </w:rPr>
          <w:instrText xml:space="preserve"> PAGEREF _Toc214710882 \h </w:instrText>
        </w:r>
        <w:r>
          <w:rPr>
            <w:noProof/>
            <w:webHidden/>
          </w:rPr>
        </w:r>
        <w:r>
          <w:rPr>
            <w:noProof/>
            <w:webHidden/>
          </w:rPr>
          <w:fldChar w:fldCharType="separate"/>
        </w:r>
        <w:r>
          <w:rPr>
            <w:noProof/>
            <w:webHidden/>
          </w:rPr>
          <w:t>174</w:t>
        </w:r>
        <w:r>
          <w:rPr>
            <w:noProof/>
            <w:webHidden/>
          </w:rPr>
          <w:fldChar w:fldCharType="end"/>
        </w:r>
      </w:hyperlink>
    </w:p>
    <w:p w14:paraId="5CE48F5B" w14:textId="6058AB7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3" w:history="1">
        <w:r w:rsidRPr="006D3CEB">
          <w:rPr>
            <w:rStyle w:val="Hyperlink"/>
            <w:noProof/>
            <w:rtl/>
          </w:rPr>
          <w:t xml:space="preserve">3.18 </w:t>
        </w:r>
        <w:r w:rsidRPr="006D3CEB">
          <w:rPr>
            <w:rStyle w:val="Hyperlink"/>
            <w:rFonts w:ascii="Arial" w:hAnsi="Arial" w:cs="Arial" w:hint="cs"/>
            <w:noProof/>
            <w:rtl/>
          </w:rPr>
          <w:t>قائمة</w:t>
        </w:r>
        <w:r w:rsidRPr="006D3CEB">
          <w:rPr>
            <w:rStyle w:val="Hyperlink"/>
            <w:noProof/>
            <w:rtl/>
          </w:rPr>
          <w:t xml:space="preserve"> </w:t>
        </w:r>
        <w:r w:rsidRPr="006D3CEB">
          <w:rPr>
            <w:rStyle w:val="Hyperlink"/>
            <w:rFonts w:ascii="Arial" w:hAnsi="Arial" w:cs="Arial" w:hint="cs"/>
            <w:noProof/>
            <w:rtl/>
          </w:rPr>
          <w:t>بالآيات</w:t>
        </w:r>
        <w:r w:rsidRPr="006D3CEB">
          <w:rPr>
            <w:rStyle w:val="Hyperlink"/>
            <w:noProof/>
            <w:rtl/>
          </w:rPr>
          <w:t xml:space="preserve"> </w:t>
        </w:r>
        <w:r w:rsidRPr="006D3CEB">
          <w:rPr>
            <w:rStyle w:val="Hyperlink"/>
            <w:rFonts w:ascii="Arial" w:hAnsi="Arial" w:cs="Arial" w:hint="cs"/>
            <w:noProof/>
            <w:rtl/>
          </w:rPr>
          <w:t>القرآنية</w:t>
        </w:r>
        <w:r w:rsidRPr="006D3CEB">
          <w:rPr>
            <w:rStyle w:val="Hyperlink"/>
            <w:noProof/>
            <w:rtl/>
          </w:rPr>
          <w:t xml:space="preserve"> </w:t>
        </w:r>
        <w:r w:rsidRPr="006D3CEB">
          <w:rPr>
            <w:rStyle w:val="Hyperlink"/>
            <w:rFonts w:ascii="Arial" w:hAnsi="Arial" w:cs="Arial" w:hint="cs"/>
            <w:noProof/>
            <w:rtl/>
          </w:rPr>
          <w:t>التي</w:t>
        </w:r>
        <w:r w:rsidRPr="006D3CEB">
          <w:rPr>
            <w:rStyle w:val="Hyperlink"/>
            <w:noProof/>
            <w:rtl/>
          </w:rPr>
          <w:t xml:space="preserve"> </w:t>
        </w:r>
        <w:r w:rsidRPr="006D3CEB">
          <w:rPr>
            <w:rStyle w:val="Hyperlink"/>
            <w:rFonts w:ascii="Arial" w:hAnsi="Arial" w:cs="Arial" w:hint="cs"/>
            <w:noProof/>
            <w:rtl/>
          </w:rPr>
          <w:t>تم</w:t>
        </w:r>
        <w:r w:rsidRPr="006D3CEB">
          <w:rPr>
            <w:rStyle w:val="Hyperlink"/>
            <w:noProof/>
            <w:rtl/>
          </w:rPr>
          <w:t xml:space="preserve"> </w:t>
        </w:r>
        <w:r w:rsidRPr="006D3CEB">
          <w:rPr>
            <w:rStyle w:val="Hyperlink"/>
            <w:rFonts w:ascii="Arial" w:hAnsi="Arial" w:cs="Arial" w:hint="cs"/>
            <w:noProof/>
            <w:rtl/>
          </w:rPr>
          <w:t>الاعتماد</w:t>
        </w:r>
        <w:r w:rsidRPr="006D3CEB">
          <w:rPr>
            <w:rStyle w:val="Hyperlink"/>
            <w:noProof/>
            <w:rtl/>
          </w:rPr>
          <w:t xml:space="preserve"> </w:t>
        </w:r>
        <w:r w:rsidRPr="006D3CEB">
          <w:rPr>
            <w:rStyle w:val="Hyperlink"/>
            <w:rFonts w:ascii="Arial" w:hAnsi="Arial" w:cs="Arial" w:hint="cs"/>
            <w:noProof/>
            <w:rtl/>
          </w:rPr>
          <w:t>عليها</w:t>
        </w:r>
        <w:r>
          <w:rPr>
            <w:noProof/>
            <w:webHidden/>
          </w:rPr>
          <w:tab/>
        </w:r>
        <w:r>
          <w:rPr>
            <w:noProof/>
            <w:webHidden/>
          </w:rPr>
          <w:fldChar w:fldCharType="begin"/>
        </w:r>
        <w:r>
          <w:rPr>
            <w:noProof/>
            <w:webHidden/>
          </w:rPr>
          <w:instrText xml:space="preserve"> PAGEREF _Toc214710883 \h </w:instrText>
        </w:r>
        <w:r>
          <w:rPr>
            <w:noProof/>
            <w:webHidden/>
          </w:rPr>
        </w:r>
        <w:r>
          <w:rPr>
            <w:noProof/>
            <w:webHidden/>
          </w:rPr>
          <w:fldChar w:fldCharType="separate"/>
        </w:r>
        <w:r>
          <w:rPr>
            <w:noProof/>
            <w:webHidden/>
          </w:rPr>
          <w:t>176</w:t>
        </w:r>
        <w:r>
          <w:rPr>
            <w:noProof/>
            <w:webHidden/>
          </w:rPr>
          <w:fldChar w:fldCharType="end"/>
        </w:r>
      </w:hyperlink>
    </w:p>
    <w:p w14:paraId="475C7BF6" w14:textId="22D8A05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4" w:history="1">
        <w:r w:rsidRPr="006D3CEB">
          <w:rPr>
            <w:rStyle w:val="Hyperlink"/>
            <w:noProof/>
          </w:rPr>
          <w:t>3.19</w:t>
        </w:r>
        <w:r w:rsidRPr="006D3CEB">
          <w:rPr>
            <w:rStyle w:val="Hyperlink"/>
            <w:noProof/>
            <w:rtl/>
          </w:rPr>
          <w:t xml:space="preserve"> </w:t>
        </w:r>
        <w:r w:rsidRPr="006D3CEB">
          <w:rPr>
            <w:rStyle w:val="Hyperlink"/>
            <w:rFonts w:ascii="Arial" w:hAnsi="Arial" w:cs="Arial" w:hint="cs"/>
            <w:noProof/>
            <w:rtl/>
          </w:rPr>
          <w:t>عوالم</w:t>
        </w:r>
        <w:r w:rsidRPr="006D3CEB">
          <w:rPr>
            <w:rStyle w:val="Hyperlink"/>
            <w:noProof/>
            <w:rtl/>
          </w:rPr>
          <w:t xml:space="preserve"> </w:t>
        </w:r>
        <w:r w:rsidRPr="006D3CEB">
          <w:rPr>
            <w:rStyle w:val="Hyperlink"/>
            <w:rFonts w:ascii="Arial" w:hAnsi="Arial" w:cs="Arial" w:hint="cs"/>
            <w:noProof/>
            <w:rtl/>
          </w:rPr>
          <w:t>متداخلة</w:t>
        </w:r>
        <w:r w:rsidRPr="006D3CEB">
          <w:rPr>
            <w:rStyle w:val="Hyperlink"/>
            <w:noProof/>
            <w:rtl/>
          </w:rPr>
          <w:t xml:space="preserve">: </w:t>
        </w:r>
        <w:r w:rsidRPr="006D3CEB">
          <w:rPr>
            <w:rStyle w:val="Hyperlink"/>
            <w:rFonts w:ascii="Arial" w:hAnsi="Arial" w:cs="Arial" w:hint="cs"/>
            <w:noProof/>
            <w:rtl/>
          </w:rPr>
          <w:t>الملائكة،</w:t>
        </w:r>
        <w:r w:rsidRPr="006D3CEB">
          <w:rPr>
            <w:rStyle w:val="Hyperlink"/>
            <w:noProof/>
            <w:rtl/>
          </w:rPr>
          <w:t xml:space="preserve"> </w:t>
        </w:r>
        <w:r w:rsidRPr="006D3CEB">
          <w:rPr>
            <w:rStyle w:val="Hyperlink"/>
            <w:rFonts w:ascii="Arial" w:hAnsi="Arial" w:cs="Arial" w:hint="cs"/>
            <w:noProof/>
            <w:rtl/>
          </w:rPr>
          <w:t>الجن،</w:t>
        </w:r>
        <w:r w:rsidRPr="006D3CEB">
          <w:rPr>
            <w:rStyle w:val="Hyperlink"/>
            <w:noProof/>
            <w:rtl/>
          </w:rPr>
          <w:t xml:space="preserve"> </w:t>
        </w:r>
        <w:r w:rsidRPr="006D3CEB">
          <w:rPr>
            <w:rStyle w:val="Hyperlink"/>
            <w:rFonts w:ascii="Arial" w:hAnsi="Arial" w:cs="Arial" w:hint="cs"/>
            <w:noProof/>
            <w:rtl/>
          </w:rPr>
          <w:t>وإحاطة</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الشاملة</w:t>
        </w:r>
        <w:r>
          <w:rPr>
            <w:noProof/>
            <w:webHidden/>
          </w:rPr>
          <w:tab/>
        </w:r>
        <w:r>
          <w:rPr>
            <w:noProof/>
            <w:webHidden/>
          </w:rPr>
          <w:fldChar w:fldCharType="begin"/>
        </w:r>
        <w:r>
          <w:rPr>
            <w:noProof/>
            <w:webHidden/>
          </w:rPr>
          <w:instrText xml:space="preserve"> PAGEREF _Toc214710884 \h </w:instrText>
        </w:r>
        <w:r>
          <w:rPr>
            <w:noProof/>
            <w:webHidden/>
          </w:rPr>
        </w:r>
        <w:r>
          <w:rPr>
            <w:noProof/>
            <w:webHidden/>
          </w:rPr>
          <w:fldChar w:fldCharType="separate"/>
        </w:r>
        <w:r>
          <w:rPr>
            <w:noProof/>
            <w:webHidden/>
          </w:rPr>
          <w:t>179</w:t>
        </w:r>
        <w:r>
          <w:rPr>
            <w:noProof/>
            <w:webHidden/>
          </w:rPr>
          <w:fldChar w:fldCharType="end"/>
        </w:r>
      </w:hyperlink>
    </w:p>
    <w:p w14:paraId="420C6768" w14:textId="72E35B5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5" w:history="1">
        <w:r w:rsidRPr="006D3CEB">
          <w:rPr>
            <w:rStyle w:val="Hyperlink"/>
            <w:noProof/>
            <w:rtl/>
          </w:rPr>
          <w:t xml:space="preserve">3.20 </w:t>
        </w:r>
        <w:r w:rsidRPr="006D3CEB">
          <w:rPr>
            <w:rStyle w:val="Hyperlink"/>
            <w:rFonts w:ascii="Arial" w:hAnsi="Arial" w:cs="Arial" w:hint="cs"/>
            <w:noProof/>
            <w:rtl/>
          </w:rPr>
          <w:t>الفجر</w:t>
        </w:r>
        <w:r w:rsidRPr="006D3CEB">
          <w:rPr>
            <w:rStyle w:val="Hyperlink"/>
            <w:noProof/>
            <w:rtl/>
          </w:rPr>
          <w:t xml:space="preserve">: </w:t>
        </w:r>
        <w:r w:rsidRPr="006D3CEB">
          <w:rPr>
            <w:rStyle w:val="Hyperlink"/>
            <w:rFonts w:ascii="Arial" w:hAnsi="Arial" w:cs="Arial" w:hint="cs"/>
            <w:noProof/>
            <w:rtl/>
          </w:rPr>
          <w:t>انكشاف</w:t>
        </w:r>
        <w:r w:rsidRPr="006D3CEB">
          <w:rPr>
            <w:rStyle w:val="Hyperlink"/>
            <w:noProof/>
            <w:rtl/>
          </w:rPr>
          <w:t xml:space="preserve"> </w:t>
        </w:r>
        <w:r w:rsidRPr="006D3CEB">
          <w:rPr>
            <w:rStyle w:val="Hyperlink"/>
            <w:rFonts w:ascii="Arial" w:hAnsi="Arial" w:cs="Arial" w:hint="cs"/>
            <w:noProof/>
            <w:rtl/>
          </w:rPr>
          <w:t>الحقيقة</w:t>
        </w:r>
        <w:r w:rsidRPr="006D3CEB">
          <w:rPr>
            <w:rStyle w:val="Hyperlink"/>
            <w:noProof/>
            <w:rtl/>
          </w:rPr>
          <w:t xml:space="preserve"> </w:t>
        </w:r>
        <w:r w:rsidRPr="006D3CEB">
          <w:rPr>
            <w:rStyle w:val="Hyperlink"/>
            <w:rFonts w:ascii="Arial" w:hAnsi="Arial" w:cs="Arial" w:hint="cs"/>
            <w:noProof/>
            <w:rtl/>
          </w:rPr>
          <w:t>وبزوغ</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جديدة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قرآن</w:t>
        </w:r>
        <w:r w:rsidRPr="006D3CEB">
          <w:rPr>
            <w:rStyle w:val="Hyperlink"/>
            <w:noProof/>
            <w:rtl/>
          </w:rPr>
          <w:t xml:space="preserve"> </w:t>
        </w:r>
        <w:r w:rsidRPr="006D3CEB">
          <w:rPr>
            <w:rStyle w:val="Hyperlink"/>
            <w:rFonts w:ascii="Arial" w:hAnsi="Arial" w:cs="Arial" w:hint="cs"/>
            <w:noProof/>
            <w:rtl/>
          </w:rPr>
          <w:t>الفجر</w:t>
        </w:r>
        <w:r w:rsidRPr="006D3CEB">
          <w:rPr>
            <w:rStyle w:val="Hyperlink"/>
            <w:noProof/>
          </w:rPr>
          <w:t>"</w:t>
        </w:r>
        <w:r>
          <w:rPr>
            <w:noProof/>
            <w:webHidden/>
          </w:rPr>
          <w:tab/>
        </w:r>
        <w:r>
          <w:rPr>
            <w:noProof/>
            <w:webHidden/>
          </w:rPr>
          <w:fldChar w:fldCharType="begin"/>
        </w:r>
        <w:r>
          <w:rPr>
            <w:noProof/>
            <w:webHidden/>
          </w:rPr>
          <w:instrText xml:space="preserve"> PAGEREF _Toc214710885 \h </w:instrText>
        </w:r>
        <w:r>
          <w:rPr>
            <w:noProof/>
            <w:webHidden/>
          </w:rPr>
        </w:r>
        <w:r>
          <w:rPr>
            <w:noProof/>
            <w:webHidden/>
          </w:rPr>
          <w:fldChar w:fldCharType="separate"/>
        </w:r>
        <w:r>
          <w:rPr>
            <w:noProof/>
            <w:webHidden/>
          </w:rPr>
          <w:t>180</w:t>
        </w:r>
        <w:r>
          <w:rPr>
            <w:noProof/>
            <w:webHidden/>
          </w:rPr>
          <w:fldChar w:fldCharType="end"/>
        </w:r>
      </w:hyperlink>
    </w:p>
    <w:p w14:paraId="70E7CEDB" w14:textId="18318F1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6" w:history="1">
        <w:r w:rsidRPr="006D3CEB">
          <w:rPr>
            <w:rStyle w:val="Hyperlink"/>
            <w:noProof/>
          </w:rPr>
          <w:t>3.21</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والنار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تجسيد</w:t>
        </w:r>
        <w:r w:rsidRPr="006D3CEB">
          <w:rPr>
            <w:rStyle w:val="Hyperlink"/>
            <w:noProof/>
            <w:rtl/>
          </w:rPr>
          <w:t xml:space="preserve"> </w:t>
        </w:r>
        <w:r w:rsidRPr="006D3CEB">
          <w:rPr>
            <w:rStyle w:val="Hyperlink"/>
            <w:rFonts w:ascii="Arial" w:hAnsi="Arial" w:cs="Arial" w:hint="cs"/>
            <w:noProof/>
            <w:rtl/>
          </w:rPr>
          <w:t>الحقائق</w:t>
        </w:r>
        <w:r w:rsidRPr="006D3CEB">
          <w:rPr>
            <w:rStyle w:val="Hyperlink"/>
            <w:noProof/>
            <w:rtl/>
          </w:rPr>
          <w:t xml:space="preserve"> </w:t>
        </w:r>
        <w:r w:rsidRPr="006D3CEB">
          <w:rPr>
            <w:rStyle w:val="Hyperlink"/>
            <w:rFonts w:ascii="Arial" w:hAnsi="Arial" w:cs="Arial" w:hint="cs"/>
            <w:noProof/>
            <w:rtl/>
          </w:rPr>
          <w:t>قبل</w:t>
        </w:r>
        <w:r w:rsidRPr="006D3CEB">
          <w:rPr>
            <w:rStyle w:val="Hyperlink"/>
            <w:noProof/>
            <w:rtl/>
          </w:rPr>
          <w:t xml:space="preserve"> </w:t>
        </w:r>
        <w:r w:rsidRPr="006D3CEB">
          <w:rPr>
            <w:rStyle w:val="Hyperlink"/>
            <w:rFonts w:ascii="Arial" w:hAnsi="Arial" w:cs="Arial" w:hint="cs"/>
            <w:noProof/>
            <w:rtl/>
          </w:rPr>
          <w:t>الحساب</w:t>
        </w:r>
        <w:r>
          <w:rPr>
            <w:noProof/>
            <w:webHidden/>
          </w:rPr>
          <w:tab/>
        </w:r>
        <w:r>
          <w:rPr>
            <w:noProof/>
            <w:webHidden/>
          </w:rPr>
          <w:fldChar w:fldCharType="begin"/>
        </w:r>
        <w:r>
          <w:rPr>
            <w:noProof/>
            <w:webHidden/>
          </w:rPr>
          <w:instrText xml:space="preserve"> PAGEREF _Toc214710886 \h </w:instrText>
        </w:r>
        <w:r>
          <w:rPr>
            <w:noProof/>
            <w:webHidden/>
          </w:rPr>
        </w:r>
        <w:r>
          <w:rPr>
            <w:noProof/>
            <w:webHidden/>
          </w:rPr>
          <w:fldChar w:fldCharType="separate"/>
        </w:r>
        <w:r>
          <w:rPr>
            <w:noProof/>
            <w:webHidden/>
          </w:rPr>
          <w:t>182</w:t>
        </w:r>
        <w:r>
          <w:rPr>
            <w:noProof/>
            <w:webHidden/>
          </w:rPr>
          <w:fldChar w:fldCharType="end"/>
        </w:r>
      </w:hyperlink>
    </w:p>
    <w:p w14:paraId="07F78BBE" w14:textId="0DFE369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7" w:history="1">
        <w:r w:rsidRPr="006D3CEB">
          <w:rPr>
            <w:rStyle w:val="Hyperlink"/>
            <w:noProof/>
          </w:rPr>
          <w:t>3.22</w:t>
        </w:r>
        <w:r w:rsidRPr="006D3CEB">
          <w:rPr>
            <w:rStyle w:val="Hyperlink"/>
            <w:noProof/>
            <w:rtl/>
          </w:rPr>
          <w:t xml:space="preserve"> </w:t>
        </w:r>
        <w:r w:rsidRPr="006D3CEB">
          <w:rPr>
            <w:rStyle w:val="Hyperlink"/>
            <w:rFonts w:ascii="Arial" w:hAnsi="Arial" w:cs="Arial" w:hint="cs"/>
            <w:noProof/>
            <w:rtl/>
          </w:rPr>
          <w:t>ظلال</w:t>
        </w:r>
        <w:r w:rsidRPr="006D3CEB">
          <w:rPr>
            <w:rStyle w:val="Hyperlink"/>
            <w:noProof/>
            <w:rtl/>
          </w:rPr>
          <w:t xml:space="preserve"> </w:t>
        </w:r>
        <w:r w:rsidRPr="006D3CEB">
          <w:rPr>
            <w:rStyle w:val="Hyperlink"/>
            <w:rFonts w:ascii="Arial" w:hAnsi="Arial" w:cs="Arial" w:hint="cs"/>
            <w:noProof/>
            <w:rtl/>
          </w:rPr>
          <w:t>ومعانٍ</w:t>
        </w:r>
        <w:r w:rsidRPr="006D3CEB">
          <w:rPr>
            <w:rStyle w:val="Hyperlink"/>
            <w:noProof/>
            <w:rtl/>
          </w:rPr>
          <w:t xml:space="preserve">: </w:t>
        </w:r>
        <w:r w:rsidRPr="006D3CEB">
          <w:rPr>
            <w:rStyle w:val="Hyperlink"/>
            <w:rFonts w:ascii="Arial" w:hAnsi="Arial" w:cs="Arial" w:hint="cs"/>
            <w:noProof/>
            <w:rtl/>
          </w:rPr>
          <w:t>العيش</w:t>
        </w:r>
        <w:r w:rsidRPr="006D3CEB">
          <w:rPr>
            <w:rStyle w:val="Hyperlink"/>
            <w:noProof/>
            <w:rtl/>
          </w:rPr>
          <w:t xml:space="preserve"> </w:t>
        </w:r>
        <w:r w:rsidRPr="006D3CEB">
          <w:rPr>
            <w:rStyle w:val="Hyperlink"/>
            <w:rFonts w:ascii="Arial" w:hAnsi="Arial" w:cs="Arial" w:hint="cs"/>
            <w:noProof/>
            <w:rtl/>
          </w:rPr>
          <w:t>بحقائق</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والآخرة</w:t>
        </w:r>
        <w:r>
          <w:rPr>
            <w:noProof/>
            <w:webHidden/>
          </w:rPr>
          <w:tab/>
        </w:r>
        <w:r>
          <w:rPr>
            <w:noProof/>
            <w:webHidden/>
          </w:rPr>
          <w:fldChar w:fldCharType="begin"/>
        </w:r>
        <w:r>
          <w:rPr>
            <w:noProof/>
            <w:webHidden/>
          </w:rPr>
          <w:instrText xml:space="preserve"> PAGEREF _Toc214710887 \h </w:instrText>
        </w:r>
        <w:r>
          <w:rPr>
            <w:noProof/>
            <w:webHidden/>
          </w:rPr>
        </w:r>
        <w:r>
          <w:rPr>
            <w:noProof/>
            <w:webHidden/>
          </w:rPr>
          <w:fldChar w:fldCharType="separate"/>
        </w:r>
        <w:r>
          <w:rPr>
            <w:noProof/>
            <w:webHidden/>
          </w:rPr>
          <w:t>185</w:t>
        </w:r>
        <w:r>
          <w:rPr>
            <w:noProof/>
            <w:webHidden/>
          </w:rPr>
          <w:fldChar w:fldCharType="end"/>
        </w:r>
      </w:hyperlink>
    </w:p>
    <w:p w14:paraId="3EB8A5F4" w14:textId="1F46D28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8" w:history="1">
        <w:r w:rsidRPr="006D3CEB">
          <w:rPr>
            <w:rStyle w:val="Hyperlink"/>
            <w:noProof/>
          </w:rPr>
          <w:t>3.23</w:t>
        </w:r>
        <w:r w:rsidRPr="006D3CEB">
          <w:rPr>
            <w:rStyle w:val="Hyperlink"/>
            <w:rFonts w:eastAsia="Calibri"/>
            <w:noProof/>
            <w:rtl/>
          </w:rPr>
          <w:t xml:space="preserve"> </w:t>
        </w:r>
        <w:r w:rsidRPr="006D3CEB">
          <w:rPr>
            <w:rStyle w:val="Hyperlink"/>
            <w:rFonts w:ascii="Arial" w:eastAsia="Calibri" w:hAnsi="Arial" w:cs="Arial" w:hint="cs"/>
            <w:noProof/>
            <w:rtl/>
          </w:rPr>
          <w:t>ليلة</w:t>
        </w:r>
        <w:r w:rsidRPr="006D3CEB">
          <w:rPr>
            <w:rStyle w:val="Hyperlink"/>
            <w:rFonts w:eastAsia="Calibri"/>
            <w:noProof/>
            <w:rtl/>
          </w:rPr>
          <w:t xml:space="preserve"> </w:t>
        </w:r>
        <w:r w:rsidRPr="006D3CEB">
          <w:rPr>
            <w:rStyle w:val="Hyperlink"/>
            <w:rFonts w:ascii="Arial" w:eastAsia="Calibri" w:hAnsi="Arial" w:cs="Arial" w:hint="cs"/>
            <w:noProof/>
            <w:rtl/>
          </w:rPr>
          <w:t>القيمة</w:t>
        </w:r>
        <w:r w:rsidRPr="006D3CEB">
          <w:rPr>
            <w:rStyle w:val="Hyperlink"/>
            <w:rFonts w:eastAsia="Calibri"/>
            <w:noProof/>
            <w:rtl/>
          </w:rPr>
          <w:t xml:space="preserve"> –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القدر</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القيامة</w:t>
        </w:r>
        <w:r w:rsidRPr="006D3CEB">
          <w:rPr>
            <w:rStyle w:val="Hyperlink"/>
            <w:rFonts w:eastAsia="Calibri"/>
            <w:noProof/>
            <w:rtl/>
          </w:rPr>
          <w:t xml:space="preserve">: </w:t>
        </w:r>
        <w:r w:rsidRPr="006D3CEB">
          <w:rPr>
            <w:rStyle w:val="Hyperlink"/>
            <w:rFonts w:ascii="Arial" w:eastAsia="Calibri" w:hAnsi="Arial" w:cs="Arial" w:hint="cs"/>
            <w:noProof/>
            <w:rtl/>
          </w:rPr>
          <w:t>رحلة</w:t>
        </w:r>
        <w:r w:rsidRPr="006D3CEB">
          <w:rPr>
            <w:rStyle w:val="Hyperlink"/>
            <w:rFonts w:eastAsia="Calibri"/>
            <w:noProof/>
            <w:rtl/>
          </w:rPr>
          <w:t xml:space="preserve"> </w:t>
        </w:r>
        <w:r w:rsidRPr="006D3CEB">
          <w:rPr>
            <w:rStyle w:val="Hyperlink"/>
            <w:rFonts w:ascii="Arial" w:eastAsia="Calibri" w:hAnsi="Arial" w:cs="Arial" w:hint="cs"/>
            <w:noProof/>
            <w:rtl/>
          </w:rPr>
          <w:t>الإنسان</w:t>
        </w:r>
        <w:r w:rsidRPr="006D3CEB">
          <w:rPr>
            <w:rStyle w:val="Hyperlink"/>
            <w:rFonts w:eastAsia="Calibri"/>
            <w:noProof/>
            <w:rtl/>
          </w:rPr>
          <w:t xml:space="preserve"> </w:t>
        </w:r>
        <w:r w:rsidRPr="006D3CEB">
          <w:rPr>
            <w:rStyle w:val="Hyperlink"/>
            <w:rFonts w:ascii="Arial" w:eastAsia="Calibri" w:hAnsi="Arial" w:cs="Arial" w:hint="cs"/>
            <w:noProof/>
            <w:rtl/>
          </w:rPr>
          <w:t>بين</w:t>
        </w:r>
        <w:r w:rsidRPr="006D3CEB">
          <w:rPr>
            <w:rStyle w:val="Hyperlink"/>
            <w:rFonts w:eastAsia="Calibri"/>
            <w:noProof/>
            <w:rtl/>
          </w:rPr>
          <w:t xml:space="preserve"> </w:t>
        </w:r>
        <w:r w:rsidRPr="006D3CEB">
          <w:rPr>
            <w:rStyle w:val="Hyperlink"/>
            <w:rFonts w:ascii="Arial" w:eastAsia="Calibri" w:hAnsi="Arial" w:cs="Arial" w:hint="cs"/>
            <w:noProof/>
            <w:rtl/>
          </w:rPr>
          <w:t>الجلال</w:t>
        </w:r>
        <w:r w:rsidRPr="006D3CEB">
          <w:rPr>
            <w:rStyle w:val="Hyperlink"/>
            <w:rFonts w:eastAsia="Calibri"/>
            <w:noProof/>
            <w:rtl/>
          </w:rPr>
          <w:t xml:space="preserve"> </w:t>
        </w:r>
        <w:r w:rsidRPr="006D3CEB">
          <w:rPr>
            <w:rStyle w:val="Hyperlink"/>
            <w:rFonts w:ascii="Arial" w:eastAsia="Calibri" w:hAnsi="Arial" w:cs="Arial" w:hint="cs"/>
            <w:noProof/>
            <w:rtl/>
          </w:rPr>
          <w:t>والجمال</w:t>
        </w:r>
        <w:r>
          <w:rPr>
            <w:noProof/>
            <w:webHidden/>
          </w:rPr>
          <w:tab/>
        </w:r>
        <w:r>
          <w:rPr>
            <w:noProof/>
            <w:webHidden/>
          </w:rPr>
          <w:fldChar w:fldCharType="begin"/>
        </w:r>
        <w:r>
          <w:rPr>
            <w:noProof/>
            <w:webHidden/>
          </w:rPr>
          <w:instrText xml:space="preserve"> PAGEREF _Toc214710888 \h </w:instrText>
        </w:r>
        <w:r>
          <w:rPr>
            <w:noProof/>
            <w:webHidden/>
          </w:rPr>
        </w:r>
        <w:r>
          <w:rPr>
            <w:noProof/>
            <w:webHidden/>
          </w:rPr>
          <w:fldChar w:fldCharType="separate"/>
        </w:r>
        <w:r>
          <w:rPr>
            <w:noProof/>
            <w:webHidden/>
          </w:rPr>
          <w:t>186</w:t>
        </w:r>
        <w:r>
          <w:rPr>
            <w:noProof/>
            <w:webHidden/>
          </w:rPr>
          <w:fldChar w:fldCharType="end"/>
        </w:r>
      </w:hyperlink>
    </w:p>
    <w:p w14:paraId="4CC368BE" w14:textId="43FACFEC"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889" w:history="1">
        <w:r w:rsidRPr="006D3CEB">
          <w:rPr>
            <w:rStyle w:val="Hyperlink"/>
            <w:noProof/>
            <w:lang w:bidi="ar-MA"/>
          </w:rPr>
          <w:t>4</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الرابع</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القرآن</w:t>
        </w:r>
        <w:r w:rsidRPr="006D3CEB">
          <w:rPr>
            <w:rStyle w:val="Hyperlink"/>
            <w:noProof/>
            <w:rtl/>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الوجود</w:t>
        </w:r>
        <w:r w:rsidRPr="006D3CEB">
          <w:rPr>
            <w:rStyle w:val="Hyperlink"/>
            <w:noProof/>
            <w:rtl/>
            <w:lang w:bidi="ar-MA"/>
          </w:rPr>
          <w:t xml:space="preserve"> </w:t>
        </w:r>
        <w:r w:rsidRPr="006D3CEB">
          <w:rPr>
            <w:rStyle w:val="Hyperlink"/>
            <w:rFonts w:ascii="Arial" w:hAnsi="Arial" w:cs="Arial" w:hint="cs"/>
            <w:noProof/>
            <w:rtl/>
            <w:lang w:bidi="ar-MA"/>
          </w:rPr>
          <w:t>والمسؤولية</w:t>
        </w:r>
        <w:r w:rsidRPr="006D3CEB">
          <w:rPr>
            <w:rStyle w:val="Hyperlink"/>
            <w:noProof/>
            <w:rtl/>
            <w:lang w:bidi="ar-MA"/>
          </w:rPr>
          <w:t xml:space="preserve"> </w:t>
        </w:r>
        <w:r w:rsidRPr="006D3CEB">
          <w:rPr>
            <w:rStyle w:val="Hyperlink"/>
            <w:rFonts w:ascii="Arial" w:hAnsi="Arial" w:cs="Arial" w:hint="cs"/>
            <w:noProof/>
            <w:rtl/>
            <w:lang w:bidi="ar-MA"/>
          </w:rPr>
          <w:t>والمصير</w:t>
        </w:r>
        <w:r>
          <w:rPr>
            <w:noProof/>
            <w:webHidden/>
          </w:rPr>
          <w:tab/>
        </w:r>
        <w:r>
          <w:rPr>
            <w:noProof/>
            <w:webHidden/>
          </w:rPr>
          <w:fldChar w:fldCharType="begin"/>
        </w:r>
        <w:r>
          <w:rPr>
            <w:noProof/>
            <w:webHidden/>
          </w:rPr>
          <w:instrText xml:space="preserve"> PAGEREF _Toc214710889 \h </w:instrText>
        </w:r>
        <w:r>
          <w:rPr>
            <w:noProof/>
            <w:webHidden/>
          </w:rPr>
        </w:r>
        <w:r>
          <w:rPr>
            <w:noProof/>
            <w:webHidden/>
          </w:rPr>
          <w:fldChar w:fldCharType="separate"/>
        </w:r>
        <w:r>
          <w:rPr>
            <w:noProof/>
            <w:webHidden/>
          </w:rPr>
          <w:t>190</w:t>
        </w:r>
        <w:r>
          <w:rPr>
            <w:noProof/>
            <w:webHidden/>
          </w:rPr>
          <w:fldChar w:fldCharType="end"/>
        </w:r>
      </w:hyperlink>
    </w:p>
    <w:p w14:paraId="7F961876" w14:textId="201A54D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0" w:history="1">
        <w:r w:rsidRPr="006D3CEB">
          <w:rPr>
            <w:rStyle w:val="Hyperlink"/>
            <w:noProof/>
            <w:rtl/>
            <w:lang w:val="ar-MA" w:eastAsia="ar-SA" w:bidi="ar-MA"/>
          </w:rPr>
          <w:t xml:space="preserve">4.1 </w:t>
        </w:r>
        <w:r w:rsidRPr="006D3CEB">
          <w:rPr>
            <w:rStyle w:val="Hyperlink"/>
            <w:rFonts w:ascii="Arial" w:hAnsi="Arial" w:cs="Arial" w:hint="cs"/>
            <w:noProof/>
            <w:rtl/>
            <w:lang w:val="ar-MA" w:eastAsia="ar-SA" w:bidi="ar-MA"/>
          </w:rPr>
          <w:t>النفس</w:t>
        </w:r>
        <w:r w:rsidRPr="006D3CEB">
          <w:rPr>
            <w:rStyle w:val="Hyperlink"/>
            <w:noProof/>
            <w:rtl/>
            <w:lang w:val="ar-MA" w:eastAsia="ar-SA" w:bidi="ar-MA"/>
          </w:rPr>
          <w:t xml:space="preserve"> </w:t>
        </w:r>
        <w:r w:rsidRPr="006D3CEB">
          <w:rPr>
            <w:rStyle w:val="Hyperlink"/>
            <w:rFonts w:ascii="Arial" w:eastAsia="Yu Gothic Light" w:hAnsi="Arial" w:cs="Arial" w:hint="cs"/>
            <w:noProof/>
            <w:rtl/>
            <w:lang w:val="ar-MA" w:eastAsia="ar-SA"/>
          </w:rPr>
          <w:t>في</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القرآن</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الكريم</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رؤية</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دلالية</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عبر</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منهجية</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التحليل</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الحرفي</w:t>
        </w:r>
        <w:r>
          <w:rPr>
            <w:noProof/>
            <w:webHidden/>
          </w:rPr>
          <w:tab/>
        </w:r>
        <w:r>
          <w:rPr>
            <w:noProof/>
            <w:webHidden/>
          </w:rPr>
          <w:fldChar w:fldCharType="begin"/>
        </w:r>
        <w:r>
          <w:rPr>
            <w:noProof/>
            <w:webHidden/>
          </w:rPr>
          <w:instrText xml:space="preserve"> PAGEREF _Toc214710890 \h </w:instrText>
        </w:r>
        <w:r>
          <w:rPr>
            <w:noProof/>
            <w:webHidden/>
          </w:rPr>
        </w:r>
        <w:r>
          <w:rPr>
            <w:noProof/>
            <w:webHidden/>
          </w:rPr>
          <w:fldChar w:fldCharType="separate"/>
        </w:r>
        <w:r>
          <w:rPr>
            <w:noProof/>
            <w:webHidden/>
          </w:rPr>
          <w:t>191</w:t>
        </w:r>
        <w:r>
          <w:rPr>
            <w:noProof/>
            <w:webHidden/>
          </w:rPr>
          <w:fldChar w:fldCharType="end"/>
        </w:r>
      </w:hyperlink>
    </w:p>
    <w:p w14:paraId="3C356619" w14:textId="230D32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1" w:history="1">
        <w:r w:rsidRPr="006D3CEB">
          <w:rPr>
            <w:rStyle w:val="Hyperlink"/>
            <w:rFonts w:eastAsia="Yu Gothic Light"/>
            <w:noProof/>
            <w:lang w:val="ar-MA" w:eastAsia="ar-SA"/>
          </w:rPr>
          <w:t>4.2</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المصير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الأبدي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جنة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النعيم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نار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الجحيم؟</w:t>
        </w:r>
        <w:r>
          <w:rPr>
            <w:noProof/>
            <w:webHidden/>
          </w:rPr>
          <w:tab/>
        </w:r>
        <w:r>
          <w:rPr>
            <w:noProof/>
            <w:webHidden/>
          </w:rPr>
          <w:fldChar w:fldCharType="begin"/>
        </w:r>
        <w:r>
          <w:rPr>
            <w:noProof/>
            <w:webHidden/>
          </w:rPr>
          <w:instrText xml:space="preserve"> PAGEREF _Toc214710891 \h </w:instrText>
        </w:r>
        <w:r>
          <w:rPr>
            <w:noProof/>
            <w:webHidden/>
          </w:rPr>
        </w:r>
        <w:r>
          <w:rPr>
            <w:noProof/>
            <w:webHidden/>
          </w:rPr>
          <w:fldChar w:fldCharType="separate"/>
        </w:r>
        <w:r>
          <w:rPr>
            <w:noProof/>
            <w:webHidden/>
          </w:rPr>
          <w:t>197</w:t>
        </w:r>
        <w:r>
          <w:rPr>
            <w:noProof/>
            <w:webHidden/>
          </w:rPr>
          <w:fldChar w:fldCharType="end"/>
        </w:r>
      </w:hyperlink>
    </w:p>
    <w:p w14:paraId="679A910A" w14:textId="14941E9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2" w:history="1">
        <w:r w:rsidRPr="006D3CEB">
          <w:rPr>
            <w:rStyle w:val="Hyperlink"/>
            <w:rFonts w:eastAsia="Yu Gothic Light"/>
            <w:noProof/>
            <w:lang w:val="ar-MA" w:eastAsia="ar-SA"/>
          </w:rPr>
          <w:t>4.3</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خريطة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الكيان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الإنساني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تمييز</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ووظائف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الروح،</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الفؤاد،</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القلب،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والنفس</w:t>
        </w:r>
        <w:r>
          <w:rPr>
            <w:noProof/>
            <w:webHidden/>
          </w:rPr>
          <w:tab/>
        </w:r>
        <w:r>
          <w:rPr>
            <w:noProof/>
            <w:webHidden/>
          </w:rPr>
          <w:fldChar w:fldCharType="begin"/>
        </w:r>
        <w:r>
          <w:rPr>
            <w:noProof/>
            <w:webHidden/>
          </w:rPr>
          <w:instrText xml:space="preserve"> PAGEREF _Toc214710892 \h </w:instrText>
        </w:r>
        <w:r>
          <w:rPr>
            <w:noProof/>
            <w:webHidden/>
          </w:rPr>
        </w:r>
        <w:r>
          <w:rPr>
            <w:noProof/>
            <w:webHidden/>
          </w:rPr>
          <w:fldChar w:fldCharType="separate"/>
        </w:r>
        <w:r>
          <w:rPr>
            <w:noProof/>
            <w:webHidden/>
          </w:rPr>
          <w:t>199</w:t>
        </w:r>
        <w:r>
          <w:rPr>
            <w:noProof/>
            <w:webHidden/>
          </w:rPr>
          <w:fldChar w:fldCharType="end"/>
        </w:r>
      </w:hyperlink>
    </w:p>
    <w:p w14:paraId="2FBB232C" w14:textId="33DFB4C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3" w:history="1">
        <w:r w:rsidRPr="006D3CEB">
          <w:rPr>
            <w:rStyle w:val="Hyperlink"/>
            <w:rFonts w:eastAsia="Yu Gothic Light"/>
            <w:noProof/>
            <w:rtl/>
            <w:lang w:bidi="ar-MA"/>
          </w:rPr>
          <w:t xml:space="preserve">4.4 </w:t>
        </w:r>
        <w:r w:rsidRPr="006D3CEB">
          <w:rPr>
            <w:rStyle w:val="Hyperlink"/>
            <w:rFonts w:ascii="Arial" w:eastAsia="Yu Gothic Light" w:hAnsi="Arial" w:cs="Arial" w:hint="cs"/>
            <w:noProof/>
            <w:rtl/>
            <w:lang w:bidi="ar-MA"/>
          </w:rPr>
          <w:t>خريطة</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الكيان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الإنساني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القرآن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الروح،</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الفؤاد،</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القلب،</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النفس،</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والصدر</w:t>
        </w:r>
        <w:r>
          <w:rPr>
            <w:noProof/>
            <w:webHidden/>
          </w:rPr>
          <w:tab/>
        </w:r>
        <w:r>
          <w:rPr>
            <w:noProof/>
            <w:webHidden/>
          </w:rPr>
          <w:fldChar w:fldCharType="begin"/>
        </w:r>
        <w:r>
          <w:rPr>
            <w:noProof/>
            <w:webHidden/>
          </w:rPr>
          <w:instrText xml:space="preserve"> PAGEREF _Toc214710893 \h </w:instrText>
        </w:r>
        <w:r>
          <w:rPr>
            <w:noProof/>
            <w:webHidden/>
          </w:rPr>
        </w:r>
        <w:r>
          <w:rPr>
            <w:noProof/>
            <w:webHidden/>
          </w:rPr>
          <w:fldChar w:fldCharType="separate"/>
        </w:r>
        <w:r>
          <w:rPr>
            <w:noProof/>
            <w:webHidden/>
          </w:rPr>
          <w:t>203</w:t>
        </w:r>
        <w:r>
          <w:rPr>
            <w:noProof/>
            <w:webHidden/>
          </w:rPr>
          <w:fldChar w:fldCharType="end"/>
        </w:r>
      </w:hyperlink>
    </w:p>
    <w:p w14:paraId="39411019" w14:textId="77CBFD4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4" w:history="1">
        <w:r w:rsidRPr="006D3CEB">
          <w:rPr>
            <w:rStyle w:val="Hyperlink"/>
            <w:rFonts w:eastAsia="Yu Gothic Light"/>
            <w:noProof/>
            <w:rtl/>
            <w:lang w:bidi="ar-MA"/>
          </w:rPr>
          <w:t xml:space="preserve">4.5 </w:t>
        </w:r>
        <w:r w:rsidRPr="006D3CEB">
          <w:rPr>
            <w:rStyle w:val="Hyperlink"/>
            <w:rFonts w:ascii="Arial" w:eastAsia="Yu Gothic Light" w:hAnsi="Arial" w:cs="Arial" w:hint="cs"/>
            <w:noProof/>
            <w:rtl/>
            <w:lang w:bidi="ar-MA"/>
          </w:rPr>
          <w:t>آلية</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الاتصال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النفس</w:t>
        </w:r>
        <w:r w:rsidRPr="006D3CEB">
          <w:rPr>
            <w:rStyle w:val="Hyperlink"/>
            <w:rFonts w:eastAsia="Yu Gothic Light"/>
            <w:noProof/>
            <w:rtl/>
            <w:lang w:bidi="ar-MA"/>
          </w:rPr>
          <w:t xml:space="preserve"> &gt; </w:t>
        </w:r>
        <w:r w:rsidRPr="006D3CEB">
          <w:rPr>
            <w:rStyle w:val="Hyperlink"/>
            <w:rFonts w:ascii="Arial" w:eastAsia="Yu Gothic Light" w:hAnsi="Arial" w:cs="Arial" w:hint="cs"/>
            <w:noProof/>
            <w:rtl/>
            <w:lang w:bidi="ar-MA"/>
          </w:rPr>
          <w:t>الحبل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الشوكي</w:t>
        </w:r>
        <w:r w:rsidRPr="006D3CEB">
          <w:rPr>
            <w:rStyle w:val="Hyperlink"/>
            <w:rFonts w:eastAsia="Yu Gothic Light"/>
            <w:noProof/>
            <w:rtl/>
            <w:lang w:bidi="ar-MA"/>
          </w:rPr>
          <w:t xml:space="preserve"> &gt; </w:t>
        </w:r>
        <w:r w:rsidRPr="006D3CEB">
          <w:rPr>
            <w:rStyle w:val="Hyperlink"/>
            <w:rFonts w:ascii="Arial" w:eastAsia="Yu Gothic Light" w:hAnsi="Arial" w:cs="Arial" w:hint="cs"/>
            <w:noProof/>
            <w:rtl/>
            <w:lang w:bidi="ar-MA"/>
          </w:rPr>
          <w:t>الدماغ</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جسر</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العبور</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بين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الغيب</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والشهادة</w:t>
        </w:r>
        <w:r>
          <w:rPr>
            <w:noProof/>
            <w:webHidden/>
          </w:rPr>
          <w:tab/>
        </w:r>
        <w:r>
          <w:rPr>
            <w:noProof/>
            <w:webHidden/>
          </w:rPr>
          <w:fldChar w:fldCharType="begin"/>
        </w:r>
        <w:r>
          <w:rPr>
            <w:noProof/>
            <w:webHidden/>
          </w:rPr>
          <w:instrText xml:space="preserve"> PAGEREF _Toc214710894 \h </w:instrText>
        </w:r>
        <w:r>
          <w:rPr>
            <w:noProof/>
            <w:webHidden/>
          </w:rPr>
        </w:r>
        <w:r>
          <w:rPr>
            <w:noProof/>
            <w:webHidden/>
          </w:rPr>
          <w:fldChar w:fldCharType="separate"/>
        </w:r>
        <w:r>
          <w:rPr>
            <w:noProof/>
            <w:webHidden/>
          </w:rPr>
          <w:t>206</w:t>
        </w:r>
        <w:r>
          <w:rPr>
            <w:noProof/>
            <w:webHidden/>
          </w:rPr>
          <w:fldChar w:fldCharType="end"/>
        </w:r>
      </w:hyperlink>
    </w:p>
    <w:p w14:paraId="10136301" w14:textId="548E32E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5" w:history="1">
        <w:r w:rsidRPr="006D3CEB">
          <w:rPr>
            <w:rStyle w:val="Hyperlink"/>
            <w:noProof/>
            <w:rtl/>
          </w:rPr>
          <w:t xml:space="preserve">4.6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مركز</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الشامل</w:t>
        </w:r>
        <w:r w:rsidRPr="006D3CEB">
          <w:rPr>
            <w:rStyle w:val="Hyperlink"/>
            <w:noProof/>
            <w:rtl/>
          </w:rPr>
          <w:t xml:space="preserve"> </w:t>
        </w:r>
        <w:r w:rsidRPr="006D3CEB">
          <w:rPr>
            <w:rStyle w:val="Hyperlink"/>
            <w:rFonts w:ascii="Arial" w:hAnsi="Arial" w:cs="Arial" w:hint="cs"/>
            <w:noProof/>
            <w:rtl/>
          </w:rPr>
          <w:t>ومحرك</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وتقليب</w:t>
        </w:r>
        <w:r w:rsidRPr="006D3CEB">
          <w:rPr>
            <w:rStyle w:val="Hyperlink"/>
            <w:noProof/>
            <w:rtl/>
          </w:rPr>
          <w:t xml:space="preserve"> </w:t>
        </w:r>
        <w:r w:rsidRPr="006D3CEB">
          <w:rPr>
            <w:rStyle w:val="Hyperlink"/>
            <w:rFonts w:ascii="Arial" w:hAnsi="Arial" w:cs="Arial" w:hint="cs"/>
            <w:noProof/>
            <w:rtl/>
          </w:rPr>
          <w:t>الأفكار</w:t>
        </w:r>
        <w:r>
          <w:rPr>
            <w:noProof/>
            <w:webHidden/>
          </w:rPr>
          <w:tab/>
        </w:r>
        <w:r>
          <w:rPr>
            <w:noProof/>
            <w:webHidden/>
          </w:rPr>
          <w:fldChar w:fldCharType="begin"/>
        </w:r>
        <w:r>
          <w:rPr>
            <w:noProof/>
            <w:webHidden/>
          </w:rPr>
          <w:instrText xml:space="preserve"> PAGEREF _Toc214710895 \h </w:instrText>
        </w:r>
        <w:r>
          <w:rPr>
            <w:noProof/>
            <w:webHidden/>
          </w:rPr>
        </w:r>
        <w:r>
          <w:rPr>
            <w:noProof/>
            <w:webHidden/>
          </w:rPr>
          <w:fldChar w:fldCharType="separate"/>
        </w:r>
        <w:r>
          <w:rPr>
            <w:noProof/>
            <w:webHidden/>
          </w:rPr>
          <w:t>208</w:t>
        </w:r>
        <w:r>
          <w:rPr>
            <w:noProof/>
            <w:webHidden/>
          </w:rPr>
          <w:fldChar w:fldCharType="end"/>
        </w:r>
      </w:hyperlink>
    </w:p>
    <w:p w14:paraId="52C9E19F" w14:textId="31095F0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6" w:history="1">
        <w:r w:rsidRPr="006D3CEB">
          <w:rPr>
            <w:rStyle w:val="Hyperlink"/>
            <w:rFonts w:eastAsia="Yu Gothic Light"/>
            <w:noProof/>
            <w:lang w:bidi="ar-MA"/>
          </w:rPr>
          <w:t>4.7</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تجليات</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النظام</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الإلهي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قراءة</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مفاهيم</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الماء</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والعرش</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والرحمن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والاستواء</w:t>
        </w:r>
        <w:r>
          <w:rPr>
            <w:noProof/>
            <w:webHidden/>
          </w:rPr>
          <w:tab/>
        </w:r>
        <w:r>
          <w:rPr>
            <w:noProof/>
            <w:webHidden/>
          </w:rPr>
          <w:fldChar w:fldCharType="begin"/>
        </w:r>
        <w:r>
          <w:rPr>
            <w:noProof/>
            <w:webHidden/>
          </w:rPr>
          <w:instrText xml:space="preserve"> PAGEREF _Toc214710896 \h </w:instrText>
        </w:r>
        <w:r>
          <w:rPr>
            <w:noProof/>
            <w:webHidden/>
          </w:rPr>
        </w:r>
        <w:r>
          <w:rPr>
            <w:noProof/>
            <w:webHidden/>
          </w:rPr>
          <w:fldChar w:fldCharType="separate"/>
        </w:r>
        <w:r>
          <w:rPr>
            <w:noProof/>
            <w:webHidden/>
          </w:rPr>
          <w:t>210</w:t>
        </w:r>
        <w:r>
          <w:rPr>
            <w:noProof/>
            <w:webHidden/>
          </w:rPr>
          <w:fldChar w:fldCharType="end"/>
        </w:r>
      </w:hyperlink>
    </w:p>
    <w:p w14:paraId="25E17CCF" w14:textId="44EB756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7" w:history="1">
        <w:r w:rsidRPr="006D3CEB">
          <w:rPr>
            <w:rStyle w:val="Hyperlink"/>
            <w:rFonts w:eastAsia="Yu Gothic Light"/>
            <w:noProof/>
            <w:lang w:bidi="ar-MA"/>
          </w:rPr>
          <w:t>4.8</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رسائل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السماء</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يومك</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فهم</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التدخل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الإلهي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المباشر</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كـ</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بيانات</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يستقبلها</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القلب</w:t>
        </w:r>
        <w:r>
          <w:rPr>
            <w:noProof/>
            <w:webHidden/>
          </w:rPr>
          <w:tab/>
        </w:r>
        <w:r>
          <w:rPr>
            <w:noProof/>
            <w:webHidden/>
          </w:rPr>
          <w:fldChar w:fldCharType="begin"/>
        </w:r>
        <w:r>
          <w:rPr>
            <w:noProof/>
            <w:webHidden/>
          </w:rPr>
          <w:instrText xml:space="preserve"> PAGEREF _Toc214710897 \h </w:instrText>
        </w:r>
        <w:r>
          <w:rPr>
            <w:noProof/>
            <w:webHidden/>
          </w:rPr>
        </w:r>
        <w:r>
          <w:rPr>
            <w:noProof/>
            <w:webHidden/>
          </w:rPr>
          <w:fldChar w:fldCharType="separate"/>
        </w:r>
        <w:r>
          <w:rPr>
            <w:noProof/>
            <w:webHidden/>
          </w:rPr>
          <w:t>211</w:t>
        </w:r>
        <w:r>
          <w:rPr>
            <w:noProof/>
            <w:webHidden/>
          </w:rPr>
          <w:fldChar w:fldCharType="end"/>
        </w:r>
      </w:hyperlink>
    </w:p>
    <w:p w14:paraId="567DE831" w14:textId="7FA51E6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8" w:history="1">
        <w:r w:rsidRPr="006D3CEB">
          <w:rPr>
            <w:rStyle w:val="Hyperlink"/>
            <w:noProof/>
            <w:lang w:bidi="ar-MA"/>
          </w:rPr>
          <w:t>4.9 "</w:t>
        </w:r>
        <w:r w:rsidRPr="006D3CEB">
          <w:rPr>
            <w:rStyle w:val="Hyperlink"/>
            <w:rFonts w:ascii="Arial" w:hAnsi="Arial" w:cs="Arial" w:hint="cs"/>
            <w:noProof/>
            <w:rtl/>
            <w:lang w:bidi="ar-MA"/>
          </w:rPr>
          <w:t>الموتى</w:t>
        </w:r>
        <w:r w:rsidRPr="006D3CEB">
          <w:rPr>
            <w:rStyle w:val="Hyperlink"/>
            <w:noProof/>
            <w:rtl/>
            <w:lang w:bidi="ar-MA"/>
          </w:rPr>
          <w:t xml:space="preserve">" </w:t>
        </w:r>
        <w:r w:rsidRPr="006D3CEB">
          <w:rPr>
            <w:rStyle w:val="Hyperlink"/>
            <w:rFonts w:ascii="Arial" w:hAnsi="Arial" w:cs="Arial" w:hint="cs"/>
            <w:noProof/>
            <w:rtl/>
            <w:lang w:bidi="ar-MA"/>
          </w:rPr>
          <w:t>و</w:t>
        </w:r>
        <w:r w:rsidRPr="006D3CEB">
          <w:rPr>
            <w:rStyle w:val="Hyperlink"/>
            <w:noProof/>
            <w:rtl/>
            <w:lang w:bidi="ar-MA"/>
          </w:rPr>
          <w:t xml:space="preserve"> "</w:t>
        </w:r>
        <w:r w:rsidRPr="006D3CEB">
          <w:rPr>
            <w:rStyle w:val="Hyperlink"/>
            <w:rFonts w:ascii="Arial" w:hAnsi="Arial" w:cs="Arial" w:hint="cs"/>
            <w:noProof/>
            <w:rtl/>
            <w:lang w:bidi="ar-MA"/>
          </w:rPr>
          <w:t>الأموات</w:t>
        </w:r>
        <w:r w:rsidRPr="006D3CEB">
          <w:rPr>
            <w:rStyle w:val="Hyperlink"/>
            <w:noProof/>
            <w:rtl/>
            <w:lang w:bidi="ar-MA"/>
          </w:rPr>
          <w:t xml:space="preserve">": </w:t>
        </w:r>
        <w:r w:rsidRPr="006D3CEB">
          <w:rPr>
            <w:rStyle w:val="Hyperlink"/>
            <w:rFonts w:ascii="Arial" w:hAnsi="Arial" w:cs="Arial" w:hint="cs"/>
            <w:noProof/>
            <w:rtl/>
            <w:lang w:bidi="ar-MA"/>
          </w:rPr>
          <w:t>تحليل</w:t>
        </w:r>
        <w:r w:rsidRPr="006D3CEB">
          <w:rPr>
            <w:rStyle w:val="Hyperlink"/>
            <w:noProof/>
            <w:rtl/>
            <w:lang w:bidi="ar-MA"/>
          </w:rPr>
          <w:t xml:space="preserve"> </w:t>
        </w:r>
        <w:r w:rsidRPr="006D3CEB">
          <w:rPr>
            <w:rStyle w:val="Hyperlink"/>
            <w:rFonts w:ascii="Arial" w:hAnsi="Arial" w:cs="Arial" w:hint="cs"/>
            <w:noProof/>
            <w:rtl/>
            <w:lang w:bidi="ar-MA"/>
          </w:rPr>
          <w:t>منطقي</w:t>
        </w:r>
        <w:r w:rsidRPr="006D3CEB">
          <w:rPr>
            <w:rStyle w:val="Hyperlink"/>
            <w:noProof/>
            <w:rtl/>
            <w:lang w:bidi="ar-MA"/>
          </w:rPr>
          <w:t xml:space="preserve"> </w:t>
        </w:r>
        <w:r w:rsidRPr="006D3CEB">
          <w:rPr>
            <w:rStyle w:val="Hyperlink"/>
            <w:rFonts w:ascii="Arial" w:hAnsi="Arial" w:cs="Arial" w:hint="cs"/>
            <w:noProof/>
            <w:rtl/>
            <w:lang w:bidi="ar-MA"/>
          </w:rPr>
          <w:t>وأدلة</w:t>
        </w:r>
        <w:r w:rsidRPr="006D3CEB">
          <w:rPr>
            <w:rStyle w:val="Hyperlink"/>
            <w:noProof/>
            <w:rtl/>
            <w:lang w:bidi="ar-MA"/>
          </w:rPr>
          <w:t xml:space="preserve"> </w:t>
        </w:r>
        <w:r w:rsidRPr="006D3CEB">
          <w:rPr>
            <w:rStyle w:val="Hyperlink"/>
            <w:rFonts w:ascii="Arial" w:hAnsi="Arial" w:cs="Arial" w:hint="cs"/>
            <w:noProof/>
            <w:rtl/>
            <w:lang w:bidi="ar-MA"/>
          </w:rPr>
          <w:t>قرآنية</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فهم</w:t>
        </w:r>
        <w:r w:rsidRPr="006D3CEB">
          <w:rPr>
            <w:rStyle w:val="Hyperlink"/>
            <w:noProof/>
            <w:rtl/>
            <w:lang w:bidi="ar-MA"/>
          </w:rPr>
          <w:t xml:space="preserve"> "</w:t>
        </w:r>
        <w:r w:rsidRPr="006D3CEB">
          <w:rPr>
            <w:rStyle w:val="Hyperlink"/>
            <w:rFonts w:ascii="Arial" w:hAnsi="Arial" w:cs="Arial" w:hint="cs"/>
            <w:noProof/>
            <w:rtl/>
            <w:lang w:bidi="ar-MA"/>
          </w:rPr>
          <w:t>الموت</w:t>
        </w:r>
        <w:r w:rsidRPr="006D3CEB">
          <w:rPr>
            <w:rStyle w:val="Hyperlink"/>
            <w:noProof/>
            <w:rtl/>
            <w:lang w:bidi="ar-MA"/>
          </w:rPr>
          <w:t xml:space="preserve"> </w:t>
        </w:r>
        <w:r w:rsidRPr="006D3CEB">
          <w:rPr>
            <w:rStyle w:val="Hyperlink"/>
            <w:rFonts w:ascii="Arial" w:hAnsi="Arial" w:cs="Arial" w:hint="cs"/>
            <w:noProof/>
            <w:rtl/>
            <w:lang w:bidi="ar-MA"/>
          </w:rPr>
          <w:t>الروحي</w:t>
        </w:r>
        <w:r w:rsidRPr="006D3CEB">
          <w:rPr>
            <w:rStyle w:val="Hyperlink"/>
            <w:noProof/>
            <w:lang w:bidi="ar-MA"/>
          </w:rPr>
          <w:t>"</w:t>
        </w:r>
        <w:r>
          <w:rPr>
            <w:noProof/>
            <w:webHidden/>
          </w:rPr>
          <w:tab/>
        </w:r>
        <w:r>
          <w:rPr>
            <w:noProof/>
            <w:webHidden/>
          </w:rPr>
          <w:fldChar w:fldCharType="begin"/>
        </w:r>
        <w:r>
          <w:rPr>
            <w:noProof/>
            <w:webHidden/>
          </w:rPr>
          <w:instrText xml:space="preserve"> PAGEREF _Toc214710898 \h </w:instrText>
        </w:r>
        <w:r>
          <w:rPr>
            <w:noProof/>
            <w:webHidden/>
          </w:rPr>
        </w:r>
        <w:r>
          <w:rPr>
            <w:noProof/>
            <w:webHidden/>
          </w:rPr>
          <w:fldChar w:fldCharType="separate"/>
        </w:r>
        <w:r>
          <w:rPr>
            <w:noProof/>
            <w:webHidden/>
          </w:rPr>
          <w:t>213</w:t>
        </w:r>
        <w:r>
          <w:rPr>
            <w:noProof/>
            <w:webHidden/>
          </w:rPr>
          <w:fldChar w:fldCharType="end"/>
        </w:r>
      </w:hyperlink>
    </w:p>
    <w:p w14:paraId="37417538" w14:textId="44A88A1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9" w:history="1">
        <w:r w:rsidRPr="006D3CEB">
          <w:rPr>
            <w:rStyle w:val="Hyperlink"/>
            <w:rFonts w:eastAsia="Yu Gothic Light"/>
            <w:noProof/>
            <w:lang w:val="ar-MA" w:eastAsia="ar-SA"/>
          </w:rPr>
          <w:t>4.10</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التكليف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والاختيار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مسؤولية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الإنسان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أفعاله</w:t>
        </w:r>
        <w:r>
          <w:rPr>
            <w:noProof/>
            <w:webHidden/>
          </w:rPr>
          <w:tab/>
        </w:r>
        <w:r>
          <w:rPr>
            <w:noProof/>
            <w:webHidden/>
          </w:rPr>
          <w:fldChar w:fldCharType="begin"/>
        </w:r>
        <w:r>
          <w:rPr>
            <w:noProof/>
            <w:webHidden/>
          </w:rPr>
          <w:instrText xml:space="preserve"> PAGEREF _Toc214710899 \h </w:instrText>
        </w:r>
        <w:r>
          <w:rPr>
            <w:noProof/>
            <w:webHidden/>
          </w:rPr>
        </w:r>
        <w:r>
          <w:rPr>
            <w:noProof/>
            <w:webHidden/>
          </w:rPr>
          <w:fldChar w:fldCharType="separate"/>
        </w:r>
        <w:r>
          <w:rPr>
            <w:noProof/>
            <w:webHidden/>
          </w:rPr>
          <w:t>215</w:t>
        </w:r>
        <w:r>
          <w:rPr>
            <w:noProof/>
            <w:webHidden/>
          </w:rPr>
          <w:fldChar w:fldCharType="end"/>
        </w:r>
      </w:hyperlink>
    </w:p>
    <w:p w14:paraId="653AC1E1" w14:textId="0208F54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0" w:history="1">
        <w:r w:rsidRPr="006D3CEB">
          <w:rPr>
            <w:rStyle w:val="Hyperlink"/>
            <w:noProof/>
            <w:rtl/>
          </w:rPr>
          <w:t xml:space="preserve">4.11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خارج</w:t>
        </w:r>
        <w:r w:rsidRPr="006D3CEB">
          <w:rPr>
            <w:rStyle w:val="Hyperlink"/>
            <w:noProof/>
            <w:rtl/>
          </w:rPr>
          <w:t xml:space="preserve"> </w:t>
        </w:r>
        <w:r w:rsidRPr="006D3CEB">
          <w:rPr>
            <w:rStyle w:val="Hyperlink"/>
            <w:rFonts w:ascii="Arial" w:hAnsi="Arial" w:cs="Arial" w:hint="cs"/>
            <w:noProof/>
            <w:rtl/>
          </w:rPr>
          <w:t>حدود</w:t>
        </w:r>
        <w:r w:rsidRPr="006D3CEB">
          <w:rPr>
            <w:rStyle w:val="Hyperlink"/>
            <w:noProof/>
            <w:rtl/>
          </w:rPr>
          <w:t xml:space="preserve"> </w:t>
        </w:r>
        <w:r w:rsidRPr="006D3CEB">
          <w:rPr>
            <w:rStyle w:val="Hyperlink"/>
            <w:rFonts w:ascii="Arial" w:hAnsi="Arial" w:cs="Arial" w:hint="cs"/>
            <w:noProof/>
            <w:rtl/>
          </w:rPr>
          <w:t>الزمن</w:t>
        </w:r>
        <w:r w:rsidRPr="006D3CEB">
          <w:rPr>
            <w:rStyle w:val="Hyperlink"/>
            <w:noProof/>
            <w:rtl/>
          </w:rPr>
          <w:t xml:space="preserve">: </w:t>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منطقي</w:t>
        </w:r>
        <w:r w:rsidRPr="006D3CEB">
          <w:rPr>
            <w:rStyle w:val="Hyperlink"/>
            <w:noProof/>
            <w:rtl/>
          </w:rPr>
          <w:t xml:space="preserve"> </w:t>
        </w:r>
        <w:r w:rsidRPr="006D3CEB">
          <w:rPr>
            <w:rStyle w:val="Hyperlink"/>
            <w:rFonts w:ascii="Arial" w:hAnsi="Arial" w:cs="Arial" w:hint="cs"/>
            <w:noProof/>
            <w:rtl/>
          </w:rPr>
          <w:t>للرؤية</w:t>
        </w:r>
        <w:r w:rsidRPr="006D3CEB">
          <w:rPr>
            <w:rStyle w:val="Hyperlink"/>
            <w:noProof/>
            <w:rtl/>
          </w:rPr>
          <w:t xml:space="preserve"> </w:t>
        </w:r>
        <w:r w:rsidRPr="006D3CEB">
          <w:rPr>
            <w:rStyle w:val="Hyperlink"/>
            <w:rFonts w:ascii="Arial" w:hAnsi="Arial" w:cs="Arial" w:hint="cs"/>
            <w:noProof/>
            <w:rtl/>
          </w:rPr>
          <w:t>القرآنية</w:t>
        </w:r>
        <w:r w:rsidRPr="006D3CEB">
          <w:rPr>
            <w:rStyle w:val="Hyperlink"/>
            <w:noProof/>
            <w:rtl/>
          </w:rPr>
          <w:t xml:space="preserve"> </w:t>
        </w:r>
        <w:r w:rsidRPr="006D3CEB">
          <w:rPr>
            <w:rStyle w:val="Hyperlink"/>
            <w:rFonts w:ascii="Arial" w:hAnsi="Arial" w:cs="Arial" w:hint="cs"/>
            <w:noProof/>
            <w:rtl/>
          </w:rPr>
          <w:t>للكيان</w:t>
        </w:r>
        <w:r w:rsidRPr="006D3CEB">
          <w:rPr>
            <w:rStyle w:val="Hyperlink"/>
            <w:noProof/>
            <w:rtl/>
          </w:rPr>
          <w:t xml:space="preserve"> </w:t>
        </w:r>
        <w:r w:rsidRPr="006D3CEB">
          <w:rPr>
            <w:rStyle w:val="Hyperlink"/>
            <w:rFonts w:ascii="Arial" w:hAnsi="Arial" w:cs="Arial" w:hint="cs"/>
            <w:noProof/>
            <w:rtl/>
          </w:rPr>
          <w:t>الإنساني</w:t>
        </w:r>
        <w:r>
          <w:rPr>
            <w:noProof/>
            <w:webHidden/>
          </w:rPr>
          <w:tab/>
        </w:r>
        <w:r>
          <w:rPr>
            <w:noProof/>
            <w:webHidden/>
          </w:rPr>
          <w:fldChar w:fldCharType="begin"/>
        </w:r>
        <w:r>
          <w:rPr>
            <w:noProof/>
            <w:webHidden/>
          </w:rPr>
          <w:instrText xml:space="preserve"> PAGEREF _Toc214710900 \h </w:instrText>
        </w:r>
        <w:r>
          <w:rPr>
            <w:noProof/>
            <w:webHidden/>
          </w:rPr>
        </w:r>
        <w:r>
          <w:rPr>
            <w:noProof/>
            <w:webHidden/>
          </w:rPr>
          <w:fldChar w:fldCharType="separate"/>
        </w:r>
        <w:r>
          <w:rPr>
            <w:noProof/>
            <w:webHidden/>
          </w:rPr>
          <w:t>217</w:t>
        </w:r>
        <w:r>
          <w:rPr>
            <w:noProof/>
            <w:webHidden/>
          </w:rPr>
          <w:fldChar w:fldCharType="end"/>
        </w:r>
      </w:hyperlink>
    </w:p>
    <w:p w14:paraId="1A2CBB18" w14:textId="60E54E2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1" w:history="1">
        <w:r w:rsidRPr="006D3CEB">
          <w:rPr>
            <w:rStyle w:val="Hyperlink"/>
            <w:noProof/>
            <w:rtl/>
          </w:rPr>
          <w:t>4.12 "</w:t>
        </w:r>
        <w:r w:rsidRPr="006D3CEB">
          <w:rPr>
            <w:rStyle w:val="Hyperlink"/>
            <w:rFonts w:ascii="Arial" w:eastAsia="Yu Gothic Light" w:hAnsi="Arial" w:cs="Arial" w:hint="cs"/>
            <w:noProof/>
            <w:rtl/>
            <w:lang w:val="ar-MA" w:eastAsia="ar-SA"/>
          </w:rPr>
          <w:t>الطائر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العنق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وآلية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تسجيل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العمل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الإلهي</w:t>
        </w:r>
        <w:r>
          <w:rPr>
            <w:noProof/>
            <w:webHidden/>
          </w:rPr>
          <w:tab/>
        </w:r>
        <w:r>
          <w:rPr>
            <w:noProof/>
            <w:webHidden/>
          </w:rPr>
          <w:fldChar w:fldCharType="begin"/>
        </w:r>
        <w:r>
          <w:rPr>
            <w:noProof/>
            <w:webHidden/>
          </w:rPr>
          <w:instrText xml:space="preserve"> PAGEREF _Toc214710901 \h </w:instrText>
        </w:r>
        <w:r>
          <w:rPr>
            <w:noProof/>
            <w:webHidden/>
          </w:rPr>
        </w:r>
        <w:r>
          <w:rPr>
            <w:noProof/>
            <w:webHidden/>
          </w:rPr>
          <w:fldChar w:fldCharType="separate"/>
        </w:r>
        <w:r>
          <w:rPr>
            <w:noProof/>
            <w:webHidden/>
          </w:rPr>
          <w:t>220</w:t>
        </w:r>
        <w:r>
          <w:rPr>
            <w:noProof/>
            <w:webHidden/>
          </w:rPr>
          <w:fldChar w:fldCharType="end"/>
        </w:r>
      </w:hyperlink>
    </w:p>
    <w:p w14:paraId="41123FD7" w14:textId="44D349B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2" w:history="1">
        <w:r w:rsidRPr="006D3CEB">
          <w:rPr>
            <w:rStyle w:val="Hyperlink"/>
            <w:rFonts w:eastAsia="Yu Gothic Light"/>
            <w:noProof/>
            <w:lang w:val="ar-MA" w:eastAsia="ar-SA"/>
          </w:rPr>
          <w:t>4.13</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موت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توفيها؟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حقيقة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ذوق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الموت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وانقطاع</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الاتصال</w:t>
        </w:r>
        <w:r>
          <w:rPr>
            <w:noProof/>
            <w:webHidden/>
          </w:rPr>
          <w:tab/>
        </w:r>
        <w:r>
          <w:rPr>
            <w:noProof/>
            <w:webHidden/>
          </w:rPr>
          <w:fldChar w:fldCharType="begin"/>
        </w:r>
        <w:r>
          <w:rPr>
            <w:noProof/>
            <w:webHidden/>
          </w:rPr>
          <w:instrText xml:space="preserve"> PAGEREF _Toc214710902 \h </w:instrText>
        </w:r>
        <w:r>
          <w:rPr>
            <w:noProof/>
            <w:webHidden/>
          </w:rPr>
        </w:r>
        <w:r>
          <w:rPr>
            <w:noProof/>
            <w:webHidden/>
          </w:rPr>
          <w:fldChar w:fldCharType="separate"/>
        </w:r>
        <w:r>
          <w:rPr>
            <w:noProof/>
            <w:webHidden/>
          </w:rPr>
          <w:t>222</w:t>
        </w:r>
        <w:r>
          <w:rPr>
            <w:noProof/>
            <w:webHidden/>
          </w:rPr>
          <w:fldChar w:fldCharType="end"/>
        </w:r>
      </w:hyperlink>
    </w:p>
    <w:p w14:paraId="7427F6D1" w14:textId="61776C4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3" w:history="1">
        <w:r w:rsidRPr="006D3CEB">
          <w:rPr>
            <w:rStyle w:val="Hyperlink"/>
            <w:rFonts w:eastAsia="Yu Mincho"/>
            <w:noProof/>
            <w:lang w:val="fr-MA" w:bidi="ar-MA"/>
          </w:rPr>
          <w:t>4.14</w:t>
        </w:r>
        <w:r w:rsidRPr="006D3CEB">
          <w:rPr>
            <w:rStyle w:val="Hyperlink"/>
            <w:rFonts w:eastAsia="Yu Mincho"/>
            <w:noProof/>
            <w:rtl/>
          </w:rPr>
          <w:t xml:space="preserve"> </w:t>
        </w:r>
        <w:r w:rsidRPr="006D3CEB">
          <w:rPr>
            <w:rStyle w:val="Hyperlink"/>
            <w:rFonts w:ascii="Arial" w:eastAsia="Yu Mincho" w:hAnsi="Arial" w:cs="Arial" w:hint="cs"/>
            <w:noProof/>
            <w:rtl/>
          </w:rPr>
          <w:t>رحلة</w:t>
        </w:r>
        <w:r w:rsidRPr="006D3CEB">
          <w:rPr>
            <w:rStyle w:val="Hyperlink"/>
            <w:rFonts w:eastAsia="Yu Mincho"/>
            <w:noProof/>
            <w:rtl/>
          </w:rPr>
          <w:t xml:space="preserve"> </w:t>
        </w:r>
        <w:r w:rsidRPr="006D3CEB">
          <w:rPr>
            <w:rStyle w:val="Hyperlink"/>
            <w:rFonts w:ascii="Arial" w:eastAsia="Yu Mincho" w:hAnsi="Arial" w:cs="Arial" w:hint="cs"/>
            <w:noProof/>
            <w:rtl/>
          </w:rPr>
          <w:t>الروح</w:t>
        </w:r>
        <w:r w:rsidRPr="006D3CEB">
          <w:rPr>
            <w:rStyle w:val="Hyperlink"/>
            <w:rFonts w:eastAsia="Yu Mincho"/>
            <w:noProof/>
            <w:rtl/>
          </w:rPr>
          <w:t xml:space="preserve"> </w:t>
        </w:r>
        <w:r w:rsidRPr="006D3CEB">
          <w:rPr>
            <w:rStyle w:val="Hyperlink"/>
            <w:rFonts w:ascii="Arial" w:eastAsia="Yu Mincho" w:hAnsi="Arial" w:cs="Arial" w:hint="cs"/>
            <w:noProof/>
            <w:rtl/>
          </w:rPr>
          <w:t>من</w:t>
        </w:r>
        <w:r w:rsidRPr="006D3CEB">
          <w:rPr>
            <w:rStyle w:val="Hyperlink"/>
            <w:rFonts w:eastAsia="Yu Mincho"/>
            <w:noProof/>
            <w:rtl/>
          </w:rPr>
          <w:t xml:space="preserve"> </w:t>
        </w:r>
        <w:r w:rsidRPr="006D3CEB">
          <w:rPr>
            <w:rStyle w:val="Hyperlink"/>
            <w:rFonts w:ascii="Arial" w:eastAsia="Yu Mincho" w:hAnsi="Arial" w:cs="Arial" w:hint="cs"/>
            <w:noProof/>
            <w:rtl/>
          </w:rPr>
          <w:t>عالم</w:t>
        </w:r>
        <w:r w:rsidRPr="006D3CEB">
          <w:rPr>
            <w:rStyle w:val="Hyperlink"/>
            <w:rFonts w:eastAsia="Yu Mincho"/>
            <w:noProof/>
            <w:rtl/>
          </w:rPr>
          <w:t xml:space="preserve"> </w:t>
        </w:r>
        <w:r w:rsidRPr="006D3CEB">
          <w:rPr>
            <w:rStyle w:val="Hyperlink"/>
            <w:rFonts w:ascii="Arial" w:eastAsia="Yu Mincho" w:hAnsi="Arial" w:cs="Arial" w:hint="cs"/>
            <w:noProof/>
            <w:rtl/>
          </w:rPr>
          <w:t>الذر</w:t>
        </w:r>
        <w:r w:rsidRPr="006D3CEB">
          <w:rPr>
            <w:rStyle w:val="Hyperlink"/>
            <w:rFonts w:eastAsia="Yu Mincho"/>
            <w:noProof/>
            <w:rtl/>
          </w:rPr>
          <w:t xml:space="preserve"> </w:t>
        </w:r>
        <w:r w:rsidRPr="006D3CEB">
          <w:rPr>
            <w:rStyle w:val="Hyperlink"/>
            <w:rFonts w:ascii="Arial" w:eastAsia="Yu Mincho" w:hAnsi="Arial" w:cs="Arial" w:hint="cs"/>
            <w:noProof/>
            <w:rtl/>
          </w:rPr>
          <w:t>إلى</w:t>
        </w:r>
        <w:r w:rsidRPr="006D3CEB">
          <w:rPr>
            <w:rStyle w:val="Hyperlink"/>
            <w:rFonts w:eastAsia="Yu Mincho"/>
            <w:noProof/>
            <w:rtl/>
          </w:rPr>
          <w:t xml:space="preserve"> </w:t>
        </w:r>
        <w:r w:rsidRPr="006D3CEB">
          <w:rPr>
            <w:rStyle w:val="Hyperlink"/>
            <w:rFonts w:ascii="Arial" w:eastAsia="Yu Mincho" w:hAnsi="Arial" w:cs="Arial" w:hint="cs"/>
            <w:noProof/>
            <w:rtl/>
          </w:rPr>
          <w:t>الخلود</w:t>
        </w:r>
        <w:r w:rsidRPr="006D3CEB">
          <w:rPr>
            <w:rStyle w:val="Hyperlink"/>
            <w:rFonts w:eastAsia="Yu Mincho"/>
            <w:noProof/>
            <w:rtl/>
          </w:rPr>
          <w:t xml:space="preserve">: </w:t>
        </w:r>
        <w:r w:rsidRPr="006D3CEB">
          <w:rPr>
            <w:rStyle w:val="Hyperlink"/>
            <w:rFonts w:ascii="Arial" w:eastAsia="Yu Mincho" w:hAnsi="Arial" w:cs="Arial" w:hint="cs"/>
            <w:noProof/>
            <w:rtl/>
          </w:rPr>
          <w:t>عودة</w:t>
        </w:r>
        <w:r w:rsidRPr="006D3CEB">
          <w:rPr>
            <w:rStyle w:val="Hyperlink"/>
            <w:rFonts w:eastAsia="Yu Mincho"/>
            <w:noProof/>
            <w:rtl/>
          </w:rPr>
          <w:t xml:space="preserve"> </w:t>
        </w:r>
        <w:r w:rsidRPr="006D3CEB">
          <w:rPr>
            <w:rStyle w:val="Hyperlink"/>
            <w:rFonts w:ascii="Arial" w:eastAsia="Yu Mincho" w:hAnsi="Arial" w:cs="Arial" w:hint="cs"/>
            <w:noProof/>
            <w:rtl/>
          </w:rPr>
          <w:t>النور</w:t>
        </w:r>
        <w:r w:rsidRPr="006D3CEB">
          <w:rPr>
            <w:rStyle w:val="Hyperlink"/>
            <w:rFonts w:eastAsia="Yu Mincho"/>
            <w:noProof/>
            <w:rtl/>
          </w:rPr>
          <w:t xml:space="preserve"> </w:t>
        </w:r>
        <w:r w:rsidRPr="006D3CEB">
          <w:rPr>
            <w:rStyle w:val="Hyperlink"/>
            <w:rFonts w:ascii="Arial" w:eastAsia="Yu Mincho" w:hAnsi="Arial" w:cs="Arial" w:hint="cs"/>
            <w:noProof/>
            <w:rtl/>
          </w:rPr>
          <w:t>إلى</w:t>
        </w:r>
        <w:r w:rsidRPr="006D3CEB">
          <w:rPr>
            <w:rStyle w:val="Hyperlink"/>
            <w:rFonts w:eastAsia="Yu Mincho"/>
            <w:noProof/>
            <w:rtl/>
          </w:rPr>
          <w:t xml:space="preserve"> </w:t>
        </w:r>
        <w:r w:rsidRPr="006D3CEB">
          <w:rPr>
            <w:rStyle w:val="Hyperlink"/>
            <w:rFonts w:ascii="Arial" w:eastAsia="Yu Mincho" w:hAnsi="Arial" w:cs="Arial" w:hint="cs"/>
            <w:noProof/>
            <w:rtl/>
          </w:rPr>
          <w:t>مصدره</w:t>
        </w:r>
        <w:r>
          <w:rPr>
            <w:noProof/>
            <w:webHidden/>
          </w:rPr>
          <w:tab/>
        </w:r>
        <w:r>
          <w:rPr>
            <w:noProof/>
            <w:webHidden/>
          </w:rPr>
          <w:fldChar w:fldCharType="begin"/>
        </w:r>
        <w:r>
          <w:rPr>
            <w:noProof/>
            <w:webHidden/>
          </w:rPr>
          <w:instrText xml:space="preserve"> PAGEREF _Toc214710903 \h </w:instrText>
        </w:r>
        <w:r>
          <w:rPr>
            <w:noProof/>
            <w:webHidden/>
          </w:rPr>
        </w:r>
        <w:r>
          <w:rPr>
            <w:noProof/>
            <w:webHidden/>
          </w:rPr>
          <w:fldChar w:fldCharType="separate"/>
        </w:r>
        <w:r>
          <w:rPr>
            <w:noProof/>
            <w:webHidden/>
          </w:rPr>
          <w:t>224</w:t>
        </w:r>
        <w:r>
          <w:rPr>
            <w:noProof/>
            <w:webHidden/>
          </w:rPr>
          <w:fldChar w:fldCharType="end"/>
        </w:r>
      </w:hyperlink>
    </w:p>
    <w:p w14:paraId="3C34965A" w14:textId="3E7A5D4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4" w:history="1">
        <w:r w:rsidRPr="006D3CEB">
          <w:rPr>
            <w:rStyle w:val="Hyperlink"/>
            <w:rFonts w:eastAsia="Yu Gothic Light"/>
            <w:noProof/>
            <w:lang w:val="ar-MA" w:eastAsia="ar-SA"/>
          </w:rPr>
          <w:t>4.15</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عالم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البرزخ</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مساءلة،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وجزاء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أولي</w:t>
        </w:r>
        <w:r>
          <w:rPr>
            <w:noProof/>
            <w:webHidden/>
          </w:rPr>
          <w:tab/>
        </w:r>
        <w:r>
          <w:rPr>
            <w:noProof/>
            <w:webHidden/>
          </w:rPr>
          <w:fldChar w:fldCharType="begin"/>
        </w:r>
        <w:r>
          <w:rPr>
            <w:noProof/>
            <w:webHidden/>
          </w:rPr>
          <w:instrText xml:space="preserve"> PAGEREF _Toc214710904 \h </w:instrText>
        </w:r>
        <w:r>
          <w:rPr>
            <w:noProof/>
            <w:webHidden/>
          </w:rPr>
        </w:r>
        <w:r>
          <w:rPr>
            <w:noProof/>
            <w:webHidden/>
          </w:rPr>
          <w:fldChar w:fldCharType="separate"/>
        </w:r>
        <w:r>
          <w:rPr>
            <w:noProof/>
            <w:webHidden/>
          </w:rPr>
          <w:t>227</w:t>
        </w:r>
        <w:r>
          <w:rPr>
            <w:noProof/>
            <w:webHidden/>
          </w:rPr>
          <w:fldChar w:fldCharType="end"/>
        </w:r>
      </w:hyperlink>
    </w:p>
    <w:p w14:paraId="4878E039" w14:textId="2A025B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5" w:history="1">
        <w:r w:rsidRPr="006D3CEB">
          <w:rPr>
            <w:rStyle w:val="Hyperlink"/>
            <w:noProof/>
            <w:lang w:bidi="ar-MA"/>
          </w:rPr>
          <w:t>4.16</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عند</w:t>
        </w:r>
        <w:r w:rsidRPr="006D3CEB">
          <w:rPr>
            <w:rStyle w:val="Hyperlink"/>
            <w:noProof/>
            <w:rtl/>
          </w:rPr>
          <w:t xml:space="preserve"> </w:t>
        </w:r>
        <w:r w:rsidRPr="006D3CEB">
          <w:rPr>
            <w:rStyle w:val="Hyperlink"/>
            <w:rFonts w:ascii="Arial" w:hAnsi="Arial" w:cs="Arial" w:hint="cs"/>
            <w:noProof/>
            <w:rtl/>
          </w:rPr>
          <w:t>العارفين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الحاجز</w:t>
        </w:r>
        <w:r w:rsidRPr="006D3CEB">
          <w:rPr>
            <w:rStyle w:val="Hyperlink"/>
            <w:noProof/>
            <w:rtl/>
          </w:rPr>
          <w:t xml:space="preserve"> </w:t>
        </w:r>
        <w:r w:rsidRPr="006D3CEB">
          <w:rPr>
            <w:rStyle w:val="Hyperlink"/>
            <w:rFonts w:ascii="Arial" w:hAnsi="Arial" w:cs="Arial" w:hint="cs"/>
            <w:noProof/>
            <w:rtl/>
          </w:rPr>
          <w:t>الفاصل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الكامل</w:t>
        </w:r>
        <w:r>
          <w:rPr>
            <w:noProof/>
            <w:webHidden/>
          </w:rPr>
          <w:tab/>
        </w:r>
        <w:r>
          <w:rPr>
            <w:noProof/>
            <w:webHidden/>
          </w:rPr>
          <w:fldChar w:fldCharType="begin"/>
        </w:r>
        <w:r>
          <w:rPr>
            <w:noProof/>
            <w:webHidden/>
          </w:rPr>
          <w:instrText xml:space="preserve"> PAGEREF _Toc214710905 \h </w:instrText>
        </w:r>
        <w:r>
          <w:rPr>
            <w:noProof/>
            <w:webHidden/>
          </w:rPr>
        </w:r>
        <w:r>
          <w:rPr>
            <w:noProof/>
            <w:webHidden/>
          </w:rPr>
          <w:fldChar w:fldCharType="separate"/>
        </w:r>
        <w:r>
          <w:rPr>
            <w:noProof/>
            <w:webHidden/>
          </w:rPr>
          <w:t>229</w:t>
        </w:r>
        <w:r>
          <w:rPr>
            <w:noProof/>
            <w:webHidden/>
          </w:rPr>
          <w:fldChar w:fldCharType="end"/>
        </w:r>
      </w:hyperlink>
    </w:p>
    <w:p w14:paraId="603EC944" w14:textId="5B9EA2C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6" w:history="1">
        <w:r w:rsidRPr="006D3CEB">
          <w:rPr>
            <w:rStyle w:val="Hyperlink"/>
            <w:rFonts w:eastAsia="Yu Gothic Light"/>
            <w:noProof/>
            <w:lang w:val="ar-MA" w:eastAsia="ar-SA"/>
          </w:rPr>
          <w:t>4.17</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يوم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القيامة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الحساب،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الميزان،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والشهود</w:t>
        </w:r>
        <w:r>
          <w:rPr>
            <w:noProof/>
            <w:webHidden/>
          </w:rPr>
          <w:tab/>
        </w:r>
        <w:r>
          <w:rPr>
            <w:noProof/>
            <w:webHidden/>
          </w:rPr>
          <w:fldChar w:fldCharType="begin"/>
        </w:r>
        <w:r>
          <w:rPr>
            <w:noProof/>
            <w:webHidden/>
          </w:rPr>
          <w:instrText xml:space="preserve"> PAGEREF _Toc214710906 \h </w:instrText>
        </w:r>
        <w:r>
          <w:rPr>
            <w:noProof/>
            <w:webHidden/>
          </w:rPr>
        </w:r>
        <w:r>
          <w:rPr>
            <w:noProof/>
            <w:webHidden/>
          </w:rPr>
          <w:fldChar w:fldCharType="separate"/>
        </w:r>
        <w:r>
          <w:rPr>
            <w:noProof/>
            <w:webHidden/>
          </w:rPr>
          <w:t>231</w:t>
        </w:r>
        <w:r>
          <w:rPr>
            <w:noProof/>
            <w:webHidden/>
          </w:rPr>
          <w:fldChar w:fldCharType="end"/>
        </w:r>
      </w:hyperlink>
    </w:p>
    <w:p w14:paraId="63BC1862" w14:textId="3203B6F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7" w:history="1">
        <w:r w:rsidRPr="006D3CEB">
          <w:rPr>
            <w:rStyle w:val="Hyperlink"/>
            <w:noProof/>
            <w:rtl/>
          </w:rPr>
          <w:t xml:space="preserve">4.18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الغيب</w:t>
        </w:r>
        <w:r w:rsidRPr="006D3CEB">
          <w:rPr>
            <w:rStyle w:val="Hyperlink"/>
            <w:noProof/>
            <w:rtl/>
          </w:rPr>
          <w:t xml:space="preserve"> </w:t>
        </w:r>
        <w:r w:rsidRPr="006D3CEB">
          <w:rPr>
            <w:rStyle w:val="Hyperlink"/>
            <w:rFonts w:ascii="Arial" w:hAnsi="Arial" w:cs="Arial" w:hint="cs"/>
            <w:noProof/>
            <w:rtl/>
          </w:rPr>
          <w:t>والشهادة</w:t>
        </w:r>
        <w:r>
          <w:rPr>
            <w:noProof/>
            <w:webHidden/>
          </w:rPr>
          <w:tab/>
        </w:r>
        <w:r>
          <w:rPr>
            <w:noProof/>
            <w:webHidden/>
          </w:rPr>
          <w:fldChar w:fldCharType="begin"/>
        </w:r>
        <w:r>
          <w:rPr>
            <w:noProof/>
            <w:webHidden/>
          </w:rPr>
          <w:instrText xml:space="preserve"> PAGEREF _Toc214710907 \h </w:instrText>
        </w:r>
        <w:r>
          <w:rPr>
            <w:noProof/>
            <w:webHidden/>
          </w:rPr>
        </w:r>
        <w:r>
          <w:rPr>
            <w:noProof/>
            <w:webHidden/>
          </w:rPr>
          <w:fldChar w:fldCharType="separate"/>
        </w:r>
        <w:r>
          <w:rPr>
            <w:noProof/>
            <w:webHidden/>
          </w:rPr>
          <w:t>233</w:t>
        </w:r>
        <w:r>
          <w:rPr>
            <w:noProof/>
            <w:webHidden/>
          </w:rPr>
          <w:fldChar w:fldCharType="end"/>
        </w:r>
      </w:hyperlink>
    </w:p>
    <w:p w14:paraId="420049E8" w14:textId="1765757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8" w:history="1">
        <w:r w:rsidRPr="006D3CEB">
          <w:rPr>
            <w:rStyle w:val="Hyperlink"/>
            <w:rFonts w:eastAsia="Yu Gothic Light"/>
            <w:noProof/>
            <w:lang w:val="ar-MA" w:eastAsia="ar-SA"/>
          </w:rPr>
          <w:t>4.19</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تزكية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w:t>
        </w:r>
        <w:r w:rsidRPr="006D3CEB">
          <w:rPr>
            <w:rStyle w:val="Hyperlink"/>
            <w:noProof/>
            <w:rtl/>
          </w:rPr>
          <w:t xml:space="preserve"> </w:t>
        </w:r>
        <w:r w:rsidRPr="006D3CEB">
          <w:rPr>
            <w:rStyle w:val="Hyperlink"/>
            <w:rFonts w:ascii="Arial" w:eastAsia="Yu Gothic Light" w:hAnsi="Arial" w:cs="Arial" w:hint="cs"/>
            <w:noProof/>
            <w:rtl/>
            <w:lang w:val="ar-MA" w:eastAsia="ar-SA"/>
          </w:rPr>
          <w:t>الطريق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الفلاح</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والنور</w:t>
        </w:r>
        <w:r>
          <w:rPr>
            <w:noProof/>
            <w:webHidden/>
          </w:rPr>
          <w:tab/>
        </w:r>
        <w:r>
          <w:rPr>
            <w:noProof/>
            <w:webHidden/>
          </w:rPr>
          <w:fldChar w:fldCharType="begin"/>
        </w:r>
        <w:r>
          <w:rPr>
            <w:noProof/>
            <w:webHidden/>
          </w:rPr>
          <w:instrText xml:space="preserve"> PAGEREF _Toc214710908 \h </w:instrText>
        </w:r>
        <w:r>
          <w:rPr>
            <w:noProof/>
            <w:webHidden/>
          </w:rPr>
        </w:r>
        <w:r>
          <w:rPr>
            <w:noProof/>
            <w:webHidden/>
          </w:rPr>
          <w:fldChar w:fldCharType="separate"/>
        </w:r>
        <w:r>
          <w:rPr>
            <w:noProof/>
            <w:webHidden/>
          </w:rPr>
          <w:t>234</w:t>
        </w:r>
        <w:r>
          <w:rPr>
            <w:noProof/>
            <w:webHidden/>
          </w:rPr>
          <w:fldChar w:fldCharType="end"/>
        </w:r>
      </w:hyperlink>
    </w:p>
    <w:p w14:paraId="20202F1C" w14:textId="664C45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9" w:history="1">
        <w:r w:rsidRPr="006D3CEB">
          <w:rPr>
            <w:rStyle w:val="Hyperlink"/>
            <w:rFonts w:eastAsia="Yu Gothic Light"/>
            <w:noProof/>
            <w:lang w:val="ar-MA" w:eastAsia="ar-SA"/>
          </w:rPr>
          <w:t>4.20</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درجات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الأمارة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بالسوء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المطمئنة</w:t>
        </w:r>
        <w:r>
          <w:rPr>
            <w:noProof/>
            <w:webHidden/>
          </w:rPr>
          <w:tab/>
        </w:r>
        <w:r>
          <w:rPr>
            <w:noProof/>
            <w:webHidden/>
          </w:rPr>
          <w:fldChar w:fldCharType="begin"/>
        </w:r>
        <w:r>
          <w:rPr>
            <w:noProof/>
            <w:webHidden/>
          </w:rPr>
          <w:instrText xml:space="preserve"> PAGEREF _Toc214710909 \h </w:instrText>
        </w:r>
        <w:r>
          <w:rPr>
            <w:noProof/>
            <w:webHidden/>
          </w:rPr>
        </w:r>
        <w:r>
          <w:rPr>
            <w:noProof/>
            <w:webHidden/>
          </w:rPr>
          <w:fldChar w:fldCharType="separate"/>
        </w:r>
        <w:r>
          <w:rPr>
            <w:noProof/>
            <w:webHidden/>
          </w:rPr>
          <w:t>237</w:t>
        </w:r>
        <w:r>
          <w:rPr>
            <w:noProof/>
            <w:webHidden/>
          </w:rPr>
          <w:fldChar w:fldCharType="end"/>
        </w:r>
      </w:hyperlink>
    </w:p>
    <w:p w14:paraId="0DBC193F" w14:textId="5510DEA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0" w:history="1">
        <w:r w:rsidRPr="006D3CEB">
          <w:rPr>
            <w:rStyle w:val="Hyperlink"/>
            <w:rFonts w:eastAsia="Yu Gothic Light"/>
            <w:noProof/>
            <w:lang w:val="ar-MA" w:eastAsia="ar-SA"/>
          </w:rPr>
          <w:t>4.21</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كـ</w:t>
        </w:r>
        <w:r w:rsidRPr="006D3CEB">
          <w:rPr>
            <w:rStyle w:val="Hyperlink"/>
            <w:rFonts w:eastAsia="Yu Gothic Light"/>
            <w:noProof/>
            <w:rtl/>
            <w:lang w:val="ar-MA" w:eastAsia="ar-SA"/>
          </w:rPr>
          <w:t>"</w:t>
        </w:r>
        <w:r w:rsidRPr="006D3CEB">
          <w:rPr>
            <w:rStyle w:val="Hyperlink"/>
            <w:rFonts w:ascii="Arial" w:eastAsia="Yu Gothic Light" w:hAnsi="Arial" w:cs="Arial" w:hint="cs"/>
            <w:noProof/>
            <w:rtl/>
            <w:lang w:val="ar-MA" w:eastAsia="ar-SA"/>
          </w:rPr>
          <w:t>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آدم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الأول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تأملات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الخطاب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القرآني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حول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بداية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الخلق</w:t>
        </w:r>
        <w:r>
          <w:rPr>
            <w:noProof/>
            <w:webHidden/>
          </w:rPr>
          <w:tab/>
        </w:r>
        <w:r>
          <w:rPr>
            <w:noProof/>
            <w:webHidden/>
          </w:rPr>
          <w:fldChar w:fldCharType="begin"/>
        </w:r>
        <w:r>
          <w:rPr>
            <w:noProof/>
            <w:webHidden/>
          </w:rPr>
          <w:instrText xml:space="preserve"> PAGEREF _Toc214710910 \h </w:instrText>
        </w:r>
        <w:r>
          <w:rPr>
            <w:noProof/>
            <w:webHidden/>
          </w:rPr>
        </w:r>
        <w:r>
          <w:rPr>
            <w:noProof/>
            <w:webHidden/>
          </w:rPr>
          <w:fldChar w:fldCharType="separate"/>
        </w:r>
        <w:r>
          <w:rPr>
            <w:noProof/>
            <w:webHidden/>
          </w:rPr>
          <w:t>238</w:t>
        </w:r>
        <w:r>
          <w:rPr>
            <w:noProof/>
            <w:webHidden/>
          </w:rPr>
          <w:fldChar w:fldCharType="end"/>
        </w:r>
      </w:hyperlink>
    </w:p>
    <w:p w14:paraId="042131B9" w14:textId="60C0BE5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1" w:history="1">
        <w:r w:rsidRPr="006D3CEB">
          <w:rPr>
            <w:rStyle w:val="Hyperlink"/>
            <w:noProof/>
            <w:rtl/>
          </w:rPr>
          <w:t xml:space="preserve">4.22 </w:t>
        </w:r>
        <w:r w:rsidRPr="006D3CEB">
          <w:rPr>
            <w:rStyle w:val="Hyperlink"/>
            <w:rFonts w:ascii="Arial" w:hAnsi="Arial" w:cs="Arial" w:hint="cs"/>
            <w:noProof/>
            <w:rtl/>
          </w:rPr>
          <w:t>الثنائية</w:t>
        </w:r>
        <w:r w:rsidRPr="006D3CEB">
          <w:rPr>
            <w:rStyle w:val="Hyperlink"/>
            <w:noProof/>
            <w:rtl/>
          </w:rPr>
          <w:t xml:space="preserve"> </w:t>
        </w:r>
        <w:r w:rsidRPr="006D3CEB">
          <w:rPr>
            <w:rStyle w:val="Hyperlink"/>
            <w:rFonts w:ascii="Arial" w:hAnsi="Arial" w:cs="Arial" w:hint="cs"/>
            <w:noProof/>
            <w:rtl/>
          </w:rPr>
          <w:t>الصحيحة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وزوجها</w:t>
        </w:r>
        <w:r w:rsidRPr="006D3CEB">
          <w:rPr>
            <w:rStyle w:val="Hyperlink"/>
            <w:noProof/>
            <w:rtl/>
          </w:rPr>
          <w:t xml:space="preserve"> </w:t>
        </w:r>
        <w:r w:rsidRPr="006D3CEB">
          <w:rPr>
            <w:rStyle w:val="Hyperlink"/>
            <w:rFonts w:ascii="Arial" w:hAnsi="Arial" w:cs="Arial" w:hint="cs"/>
            <w:noProof/>
            <w:rtl/>
          </w:rPr>
          <w:t>كرمز</w:t>
        </w:r>
        <w:r w:rsidRPr="006D3CEB">
          <w:rPr>
            <w:rStyle w:val="Hyperlink"/>
            <w:noProof/>
            <w:rtl/>
          </w:rPr>
          <w:t xml:space="preserve"> </w:t>
        </w:r>
        <w:r w:rsidRPr="006D3CEB">
          <w:rPr>
            <w:rStyle w:val="Hyperlink"/>
            <w:rFonts w:ascii="Arial" w:hAnsi="Arial" w:cs="Arial" w:hint="cs"/>
            <w:noProof/>
            <w:rtl/>
          </w:rPr>
          <w:t>للصراع</w:t>
        </w:r>
        <w:r w:rsidRPr="006D3CEB">
          <w:rPr>
            <w:rStyle w:val="Hyperlink"/>
            <w:noProof/>
            <w:rtl/>
          </w:rPr>
          <w:t xml:space="preserve"> </w:t>
        </w:r>
        <w:r w:rsidRPr="006D3CEB">
          <w:rPr>
            <w:rStyle w:val="Hyperlink"/>
            <w:rFonts w:ascii="Arial" w:hAnsi="Arial" w:cs="Arial" w:hint="cs"/>
            <w:noProof/>
            <w:rtl/>
          </w:rPr>
          <w:t>الداخلي</w:t>
        </w:r>
        <w:r w:rsidRPr="006D3CEB">
          <w:rPr>
            <w:rStyle w:val="Hyperlink"/>
            <w:noProof/>
            <w:rtl/>
          </w:rPr>
          <w:t xml:space="preserve"> </w:t>
        </w:r>
        <w:r w:rsidRPr="006D3CEB">
          <w:rPr>
            <w:rStyle w:val="Hyperlink"/>
            <w:rFonts w:ascii="Arial" w:hAnsi="Arial" w:cs="Arial" w:hint="cs"/>
            <w:noProof/>
            <w:rtl/>
          </w:rPr>
          <w:t>الإنساني</w:t>
        </w:r>
        <w:r>
          <w:rPr>
            <w:noProof/>
            <w:webHidden/>
          </w:rPr>
          <w:tab/>
        </w:r>
        <w:r>
          <w:rPr>
            <w:noProof/>
            <w:webHidden/>
          </w:rPr>
          <w:fldChar w:fldCharType="begin"/>
        </w:r>
        <w:r>
          <w:rPr>
            <w:noProof/>
            <w:webHidden/>
          </w:rPr>
          <w:instrText xml:space="preserve"> PAGEREF _Toc214710911 \h </w:instrText>
        </w:r>
        <w:r>
          <w:rPr>
            <w:noProof/>
            <w:webHidden/>
          </w:rPr>
        </w:r>
        <w:r>
          <w:rPr>
            <w:noProof/>
            <w:webHidden/>
          </w:rPr>
          <w:fldChar w:fldCharType="separate"/>
        </w:r>
        <w:r>
          <w:rPr>
            <w:noProof/>
            <w:webHidden/>
          </w:rPr>
          <w:t>240</w:t>
        </w:r>
        <w:r>
          <w:rPr>
            <w:noProof/>
            <w:webHidden/>
          </w:rPr>
          <w:fldChar w:fldCharType="end"/>
        </w:r>
      </w:hyperlink>
    </w:p>
    <w:p w14:paraId="087D43A7" w14:textId="3C910C6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2" w:history="1">
        <w:r w:rsidRPr="006D3CEB">
          <w:rPr>
            <w:rStyle w:val="Hyperlink"/>
            <w:rFonts w:eastAsia="Yu Gothic Light"/>
            <w:noProof/>
            <w:lang w:val="ar-MA" w:eastAsia="ar-SA"/>
          </w:rPr>
          <w:t>4.23</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صدمة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الحقيقة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مقاومة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لنورها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الداخلي</w:t>
        </w:r>
        <w:r>
          <w:rPr>
            <w:noProof/>
            <w:webHidden/>
          </w:rPr>
          <w:tab/>
        </w:r>
        <w:r>
          <w:rPr>
            <w:noProof/>
            <w:webHidden/>
          </w:rPr>
          <w:fldChar w:fldCharType="begin"/>
        </w:r>
        <w:r>
          <w:rPr>
            <w:noProof/>
            <w:webHidden/>
          </w:rPr>
          <w:instrText xml:space="preserve"> PAGEREF _Toc214710912 \h </w:instrText>
        </w:r>
        <w:r>
          <w:rPr>
            <w:noProof/>
            <w:webHidden/>
          </w:rPr>
        </w:r>
        <w:r>
          <w:rPr>
            <w:noProof/>
            <w:webHidden/>
          </w:rPr>
          <w:fldChar w:fldCharType="separate"/>
        </w:r>
        <w:r>
          <w:rPr>
            <w:noProof/>
            <w:webHidden/>
          </w:rPr>
          <w:t>243</w:t>
        </w:r>
        <w:r>
          <w:rPr>
            <w:noProof/>
            <w:webHidden/>
          </w:rPr>
          <w:fldChar w:fldCharType="end"/>
        </w:r>
      </w:hyperlink>
    </w:p>
    <w:p w14:paraId="48990F0C" w14:textId="30CEA97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3" w:history="1">
        <w:r w:rsidRPr="006D3CEB">
          <w:rPr>
            <w:rStyle w:val="Hyperlink"/>
            <w:rFonts w:eastAsia="Yu Gothic Light"/>
            <w:noProof/>
            <w:lang w:val="ar-MA" w:eastAsia="ar-SA"/>
          </w:rPr>
          <w:t>4.24</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أوهام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الكفارة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كيف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تبني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حصوناً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زائفة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للهروب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المسؤولية؟</w:t>
        </w:r>
        <w:r>
          <w:rPr>
            <w:noProof/>
            <w:webHidden/>
          </w:rPr>
          <w:tab/>
        </w:r>
        <w:r>
          <w:rPr>
            <w:noProof/>
            <w:webHidden/>
          </w:rPr>
          <w:fldChar w:fldCharType="begin"/>
        </w:r>
        <w:r>
          <w:rPr>
            <w:noProof/>
            <w:webHidden/>
          </w:rPr>
          <w:instrText xml:space="preserve"> PAGEREF _Toc214710913 \h </w:instrText>
        </w:r>
        <w:r>
          <w:rPr>
            <w:noProof/>
            <w:webHidden/>
          </w:rPr>
        </w:r>
        <w:r>
          <w:rPr>
            <w:noProof/>
            <w:webHidden/>
          </w:rPr>
          <w:fldChar w:fldCharType="separate"/>
        </w:r>
        <w:r>
          <w:rPr>
            <w:noProof/>
            <w:webHidden/>
          </w:rPr>
          <w:t>244</w:t>
        </w:r>
        <w:r>
          <w:rPr>
            <w:noProof/>
            <w:webHidden/>
          </w:rPr>
          <w:fldChar w:fldCharType="end"/>
        </w:r>
      </w:hyperlink>
    </w:p>
    <w:p w14:paraId="32E30DBC" w14:textId="064C969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4" w:history="1">
        <w:r w:rsidRPr="006D3CEB">
          <w:rPr>
            <w:rStyle w:val="Hyperlink"/>
            <w:rFonts w:eastAsia="Yu Gothic Light"/>
            <w:noProof/>
            <w:lang w:val="ar-MA" w:eastAsia="ar-SA"/>
          </w:rPr>
          <w:t>4.25</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عندما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تُشكّل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هواها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أثر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التحريفات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الموروثة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وعينا</w:t>
        </w:r>
        <w:r>
          <w:rPr>
            <w:noProof/>
            <w:webHidden/>
          </w:rPr>
          <w:tab/>
        </w:r>
        <w:r>
          <w:rPr>
            <w:noProof/>
            <w:webHidden/>
          </w:rPr>
          <w:fldChar w:fldCharType="begin"/>
        </w:r>
        <w:r>
          <w:rPr>
            <w:noProof/>
            <w:webHidden/>
          </w:rPr>
          <w:instrText xml:space="preserve"> PAGEREF _Toc214710914 \h </w:instrText>
        </w:r>
        <w:r>
          <w:rPr>
            <w:noProof/>
            <w:webHidden/>
          </w:rPr>
        </w:r>
        <w:r>
          <w:rPr>
            <w:noProof/>
            <w:webHidden/>
          </w:rPr>
          <w:fldChar w:fldCharType="separate"/>
        </w:r>
        <w:r>
          <w:rPr>
            <w:noProof/>
            <w:webHidden/>
          </w:rPr>
          <w:t>246</w:t>
        </w:r>
        <w:r>
          <w:rPr>
            <w:noProof/>
            <w:webHidden/>
          </w:rPr>
          <w:fldChar w:fldCharType="end"/>
        </w:r>
      </w:hyperlink>
    </w:p>
    <w:p w14:paraId="4B92BEFC" w14:textId="3A3376E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5" w:history="1">
        <w:r w:rsidRPr="006D3CEB">
          <w:rPr>
            <w:rStyle w:val="Hyperlink"/>
            <w:rFonts w:eastAsia="Yu Gothic Light"/>
            <w:noProof/>
            <w:lang w:val="ar-MA" w:eastAsia="ar-SA"/>
          </w:rPr>
          <w:t>4.26</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وزوجك</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الجنة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هل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لآدم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آخر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غير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حواء؟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قراءة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تأويلية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مفهوم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داخلي</w:t>
        </w:r>
        <w:r>
          <w:rPr>
            <w:noProof/>
            <w:webHidden/>
          </w:rPr>
          <w:tab/>
        </w:r>
        <w:r>
          <w:rPr>
            <w:noProof/>
            <w:webHidden/>
          </w:rPr>
          <w:fldChar w:fldCharType="begin"/>
        </w:r>
        <w:r>
          <w:rPr>
            <w:noProof/>
            <w:webHidden/>
          </w:rPr>
          <w:instrText xml:space="preserve"> PAGEREF _Toc214710915 \h </w:instrText>
        </w:r>
        <w:r>
          <w:rPr>
            <w:noProof/>
            <w:webHidden/>
          </w:rPr>
        </w:r>
        <w:r>
          <w:rPr>
            <w:noProof/>
            <w:webHidden/>
          </w:rPr>
          <w:fldChar w:fldCharType="separate"/>
        </w:r>
        <w:r>
          <w:rPr>
            <w:noProof/>
            <w:webHidden/>
          </w:rPr>
          <w:t>248</w:t>
        </w:r>
        <w:r>
          <w:rPr>
            <w:noProof/>
            <w:webHidden/>
          </w:rPr>
          <w:fldChar w:fldCharType="end"/>
        </w:r>
      </w:hyperlink>
    </w:p>
    <w:p w14:paraId="57B5B3A5" w14:textId="30C5C6E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6" w:history="1">
        <w:r w:rsidRPr="006D3CEB">
          <w:rPr>
            <w:rStyle w:val="Hyperlink"/>
            <w:rFonts w:eastAsia="Yu Gothic Light"/>
            <w:noProof/>
            <w:lang w:val="ar-MA" w:eastAsia="ar-SA"/>
          </w:rPr>
          <w:t>4.27</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وقرين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السوء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إدارة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الصراع</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الداخلي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نحو</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الاستقامة</w:t>
        </w:r>
        <w:r>
          <w:rPr>
            <w:noProof/>
            <w:webHidden/>
          </w:rPr>
          <w:tab/>
        </w:r>
        <w:r>
          <w:rPr>
            <w:noProof/>
            <w:webHidden/>
          </w:rPr>
          <w:fldChar w:fldCharType="begin"/>
        </w:r>
        <w:r>
          <w:rPr>
            <w:noProof/>
            <w:webHidden/>
          </w:rPr>
          <w:instrText xml:space="preserve"> PAGEREF _Toc214710916 \h </w:instrText>
        </w:r>
        <w:r>
          <w:rPr>
            <w:noProof/>
            <w:webHidden/>
          </w:rPr>
        </w:r>
        <w:r>
          <w:rPr>
            <w:noProof/>
            <w:webHidden/>
          </w:rPr>
          <w:fldChar w:fldCharType="separate"/>
        </w:r>
        <w:r>
          <w:rPr>
            <w:noProof/>
            <w:webHidden/>
          </w:rPr>
          <w:t>250</w:t>
        </w:r>
        <w:r>
          <w:rPr>
            <w:noProof/>
            <w:webHidden/>
          </w:rPr>
          <w:fldChar w:fldCharType="end"/>
        </w:r>
      </w:hyperlink>
    </w:p>
    <w:p w14:paraId="70B9A292" w14:textId="6C8028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7" w:history="1">
        <w:r w:rsidRPr="006D3CEB">
          <w:rPr>
            <w:rStyle w:val="Hyperlink"/>
            <w:rFonts w:eastAsia="Yu Gothic Light"/>
            <w:noProof/>
            <w:lang w:val="ar-MA" w:eastAsia="ar-SA"/>
          </w:rPr>
          <w:t>4.28</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وحي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الرحمن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ووسوسة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الشيطان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فهم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آليات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التأثير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الداخلي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والخارجي</w:t>
        </w:r>
        <w:r>
          <w:rPr>
            <w:noProof/>
            <w:webHidden/>
          </w:rPr>
          <w:tab/>
        </w:r>
        <w:r>
          <w:rPr>
            <w:noProof/>
            <w:webHidden/>
          </w:rPr>
          <w:fldChar w:fldCharType="begin"/>
        </w:r>
        <w:r>
          <w:rPr>
            <w:noProof/>
            <w:webHidden/>
          </w:rPr>
          <w:instrText xml:space="preserve"> PAGEREF _Toc214710917 \h </w:instrText>
        </w:r>
        <w:r>
          <w:rPr>
            <w:noProof/>
            <w:webHidden/>
          </w:rPr>
        </w:r>
        <w:r>
          <w:rPr>
            <w:noProof/>
            <w:webHidden/>
          </w:rPr>
          <w:fldChar w:fldCharType="separate"/>
        </w:r>
        <w:r>
          <w:rPr>
            <w:noProof/>
            <w:webHidden/>
          </w:rPr>
          <w:t>253</w:t>
        </w:r>
        <w:r>
          <w:rPr>
            <w:noProof/>
            <w:webHidden/>
          </w:rPr>
          <w:fldChar w:fldCharType="end"/>
        </w:r>
      </w:hyperlink>
    </w:p>
    <w:p w14:paraId="1C9EAEE1" w14:textId="329F4FD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8" w:history="1">
        <w:r w:rsidRPr="006D3CEB">
          <w:rPr>
            <w:rStyle w:val="Hyperlink"/>
            <w:rFonts w:eastAsia="Yu Gothic Light"/>
            <w:noProof/>
            <w:lang w:val="ar-MA" w:eastAsia="ar-SA"/>
          </w:rPr>
          <w:t>4.29</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مواجهة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الوسواس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الخناس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استراتيجيات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قرآنية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لتحصين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الفؤاد</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والقلب</w:t>
        </w:r>
        <w:r>
          <w:rPr>
            <w:noProof/>
            <w:webHidden/>
          </w:rPr>
          <w:tab/>
        </w:r>
        <w:r>
          <w:rPr>
            <w:noProof/>
            <w:webHidden/>
          </w:rPr>
          <w:fldChar w:fldCharType="begin"/>
        </w:r>
        <w:r>
          <w:rPr>
            <w:noProof/>
            <w:webHidden/>
          </w:rPr>
          <w:instrText xml:space="preserve"> PAGEREF _Toc214710918 \h </w:instrText>
        </w:r>
        <w:r>
          <w:rPr>
            <w:noProof/>
            <w:webHidden/>
          </w:rPr>
        </w:r>
        <w:r>
          <w:rPr>
            <w:noProof/>
            <w:webHidden/>
          </w:rPr>
          <w:fldChar w:fldCharType="separate"/>
        </w:r>
        <w:r>
          <w:rPr>
            <w:noProof/>
            <w:webHidden/>
          </w:rPr>
          <w:t>255</w:t>
        </w:r>
        <w:r>
          <w:rPr>
            <w:noProof/>
            <w:webHidden/>
          </w:rPr>
          <w:fldChar w:fldCharType="end"/>
        </w:r>
      </w:hyperlink>
    </w:p>
    <w:p w14:paraId="0EA7C0B0" w14:textId="6E439F6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9" w:history="1">
        <w:r w:rsidRPr="006D3CEB">
          <w:rPr>
            <w:rStyle w:val="Hyperlink"/>
            <w:rFonts w:eastAsia="Yu Gothic Light"/>
            <w:noProof/>
            <w:lang w:val="ar-MA" w:eastAsia="ar-SA"/>
          </w:rPr>
          <w:t>4.30</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تكامل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الذات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مهمة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الاستخلاف</w:t>
        </w:r>
        <w:r>
          <w:rPr>
            <w:noProof/>
            <w:webHidden/>
          </w:rPr>
          <w:tab/>
        </w:r>
        <w:r>
          <w:rPr>
            <w:noProof/>
            <w:webHidden/>
          </w:rPr>
          <w:fldChar w:fldCharType="begin"/>
        </w:r>
        <w:r>
          <w:rPr>
            <w:noProof/>
            <w:webHidden/>
          </w:rPr>
          <w:instrText xml:space="preserve"> PAGEREF _Toc214710919 \h </w:instrText>
        </w:r>
        <w:r>
          <w:rPr>
            <w:noProof/>
            <w:webHidden/>
          </w:rPr>
        </w:r>
        <w:r>
          <w:rPr>
            <w:noProof/>
            <w:webHidden/>
          </w:rPr>
          <w:fldChar w:fldCharType="separate"/>
        </w:r>
        <w:r>
          <w:rPr>
            <w:noProof/>
            <w:webHidden/>
          </w:rPr>
          <w:t>257</w:t>
        </w:r>
        <w:r>
          <w:rPr>
            <w:noProof/>
            <w:webHidden/>
          </w:rPr>
          <w:fldChar w:fldCharType="end"/>
        </w:r>
      </w:hyperlink>
    </w:p>
    <w:p w14:paraId="5497D656" w14:textId="46D0BBC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0" w:history="1">
        <w:r w:rsidRPr="006D3CEB">
          <w:rPr>
            <w:rStyle w:val="Hyperlink"/>
            <w:rFonts w:eastAsia="Yu Gothic Light"/>
            <w:noProof/>
            <w:lang w:val="ar-MA" w:eastAsia="ar-SA" w:bidi="ar-MA"/>
          </w:rPr>
          <w:t>4.31</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عرشٌ</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وعرشٌ</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الرأس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أعماق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الذات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القرآنية</w:t>
        </w:r>
        <w:r>
          <w:rPr>
            <w:noProof/>
            <w:webHidden/>
          </w:rPr>
          <w:tab/>
        </w:r>
        <w:r>
          <w:rPr>
            <w:noProof/>
            <w:webHidden/>
          </w:rPr>
          <w:fldChar w:fldCharType="begin"/>
        </w:r>
        <w:r>
          <w:rPr>
            <w:noProof/>
            <w:webHidden/>
          </w:rPr>
          <w:instrText xml:space="preserve"> PAGEREF _Toc214710920 \h </w:instrText>
        </w:r>
        <w:r>
          <w:rPr>
            <w:noProof/>
            <w:webHidden/>
          </w:rPr>
        </w:r>
        <w:r>
          <w:rPr>
            <w:noProof/>
            <w:webHidden/>
          </w:rPr>
          <w:fldChar w:fldCharType="separate"/>
        </w:r>
        <w:r>
          <w:rPr>
            <w:noProof/>
            <w:webHidden/>
          </w:rPr>
          <w:t>260</w:t>
        </w:r>
        <w:r>
          <w:rPr>
            <w:noProof/>
            <w:webHidden/>
          </w:rPr>
          <w:fldChar w:fldCharType="end"/>
        </w:r>
      </w:hyperlink>
    </w:p>
    <w:p w14:paraId="60067622" w14:textId="6922BD0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1" w:history="1">
        <w:r w:rsidRPr="006D3CEB">
          <w:rPr>
            <w:rStyle w:val="Hyperlink"/>
            <w:rFonts w:eastAsia="Yu Gothic Light"/>
            <w:noProof/>
            <w:lang w:eastAsia="ar-SA" w:bidi="ar-MA"/>
          </w:rPr>
          <w:t>4.32</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خريطة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وعروشها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الإنسان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التكليف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المصير</w:t>
        </w:r>
        <w:r>
          <w:rPr>
            <w:noProof/>
            <w:webHidden/>
          </w:rPr>
          <w:tab/>
        </w:r>
        <w:r>
          <w:rPr>
            <w:noProof/>
            <w:webHidden/>
          </w:rPr>
          <w:fldChar w:fldCharType="begin"/>
        </w:r>
        <w:r>
          <w:rPr>
            <w:noProof/>
            <w:webHidden/>
          </w:rPr>
          <w:instrText xml:space="preserve"> PAGEREF _Toc214710921 \h </w:instrText>
        </w:r>
        <w:r>
          <w:rPr>
            <w:noProof/>
            <w:webHidden/>
          </w:rPr>
        </w:r>
        <w:r>
          <w:rPr>
            <w:noProof/>
            <w:webHidden/>
          </w:rPr>
          <w:fldChar w:fldCharType="separate"/>
        </w:r>
        <w:r>
          <w:rPr>
            <w:noProof/>
            <w:webHidden/>
          </w:rPr>
          <w:t>262</w:t>
        </w:r>
        <w:r>
          <w:rPr>
            <w:noProof/>
            <w:webHidden/>
          </w:rPr>
          <w:fldChar w:fldCharType="end"/>
        </w:r>
      </w:hyperlink>
    </w:p>
    <w:p w14:paraId="72EEEED5" w14:textId="607E550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2" w:history="1">
        <w:r w:rsidRPr="006D3CEB">
          <w:rPr>
            <w:rStyle w:val="Hyperlink"/>
            <w:rFonts w:eastAsia="Yu Gothic Light"/>
            <w:noProof/>
            <w:rtl/>
            <w:lang w:val="ar-MA" w:eastAsia="ar-SA"/>
          </w:rPr>
          <w:t xml:space="preserve">4.33 </w:t>
        </w:r>
        <w:r w:rsidRPr="006D3CEB">
          <w:rPr>
            <w:rStyle w:val="Hyperlink"/>
            <w:rFonts w:ascii="Arial" w:eastAsia="Yu Gothic Light" w:hAnsi="Arial" w:cs="Arial" w:hint="cs"/>
            <w:noProof/>
            <w:rtl/>
            <w:lang w:val="ar-MA" w:eastAsia="ar-SA"/>
          </w:rPr>
          <w:t>خريطة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الوعي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التكوين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الخلود</w:t>
        </w:r>
        <w:r>
          <w:rPr>
            <w:noProof/>
            <w:webHidden/>
          </w:rPr>
          <w:tab/>
        </w:r>
        <w:r>
          <w:rPr>
            <w:noProof/>
            <w:webHidden/>
          </w:rPr>
          <w:fldChar w:fldCharType="begin"/>
        </w:r>
        <w:r>
          <w:rPr>
            <w:noProof/>
            <w:webHidden/>
          </w:rPr>
          <w:instrText xml:space="preserve"> PAGEREF _Toc214710922 \h </w:instrText>
        </w:r>
        <w:r>
          <w:rPr>
            <w:noProof/>
            <w:webHidden/>
          </w:rPr>
        </w:r>
        <w:r>
          <w:rPr>
            <w:noProof/>
            <w:webHidden/>
          </w:rPr>
          <w:fldChar w:fldCharType="separate"/>
        </w:r>
        <w:r>
          <w:rPr>
            <w:noProof/>
            <w:webHidden/>
          </w:rPr>
          <w:t>264</w:t>
        </w:r>
        <w:r>
          <w:rPr>
            <w:noProof/>
            <w:webHidden/>
          </w:rPr>
          <w:fldChar w:fldCharType="end"/>
        </w:r>
      </w:hyperlink>
    </w:p>
    <w:p w14:paraId="534D6494" w14:textId="1101E9E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3" w:history="1">
        <w:r w:rsidRPr="006D3CEB">
          <w:rPr>
            <w:rStyle w:val="Hyperlink"/>
            <w:rFonts w:eastAsia="Yu Gothic Light"/>
            <w:noProof/>
            <w:rtl/>
            <w:lang w:val="ar-MA" w:eastAsia="ar-SA"/>
          </w:rPr>
          <w:t xml:space="preserve">4.34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الروح</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دورة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العودة،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تحول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الوعي،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والوعد</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الأخير</w:t>
        </w:r>
        <w:r>
          <w:rPr>
            <w:noProof/>
            <w:webHidden/>
          </w:rPr>
          <w:tab/>
        </w:r>
        <w:r>
          <w:rPr>
            <w:noProof/>
            <w:webHidden/>
          </w:rPr>
          <w:fldChar w:fldCharType="begin"/>
        </w:r>
        <w:r>
          <w:rPr>
            <w:noProof/>
            <w:webHidden/>
          </w:rPr>
          <w:instrText xml:space="preserve"> PAGEREF _Toc214710923 \h </w:instrText>
        </w:r>
        <w:r>
          <w:rPr>
            <w:noProof/>
            <w:webHidden/>
          </w:rPr>
        </w:r>
        <w:r>
          <w:rPr>
            <w:noProof/>
            <w:webHidden/>
          </w:rPr>
          <w:fldChar w:fldCharType="separate"/>
        </w:r>
        <w:r>
          <w:rPr>
            <w:noProof/>
            <w:webHidden/>
          </w:rPr>
          <w:t>267</w:t>
        </w:r>
        <w:r>
          <w:rPr>
            <w:noProof/>
            <w:webHidden/>
          </w:rPr>
          <w:fldChar w:fldCharType="end"/>
        </w:r>
      </w:hyperlink>
    </w:p>
    <w:p w14:paraId="5B185DB4" w14:textId="3C561C1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4" w:history="1">
        <w:r w:rsidRPr="006D3CEB">
          <w:rPr>
            <w:rStyle w:val="Hyperlink"/>
            <w:noProof/>
          </w:rPr>
          <w:t>4.35</w:t>
        </w:r>
        <w:r w:rsidRPr="006D3CEB">
          <w:rPr>
            <w:rStyle w:val="Hyperlink"/>
            <w:noProof/>
            <w:rtl/>
          </w:rPr>
          <w:t xml:space="preserve"> </w:t>
        </w:r>
        <w:r w:rsidRPr="006D3CEB">
          <w:rPr>
            <w:rStyle w:val="Hyperlink"/>
            <w:rFonts w:ascii="Arial" w:hAnsi="Arial" w:cs="Arial" w:hint="cs"/>
            <w:noProof/>
            <w:rtl/>
          </w:rPr>
          <w:t>خريطة</w:t>
        </w:r>
        <w:r w:rsidRPr="006D3CEB">
          <w:rPr>
            <w:rStyle w:val="Hyperlink"/>
            <w:noProof/>
            <w:rtl/>
          </w:rPr>
          <w:t xml:space="preserve"> </w:t>
        </w:r>
        <w:r w:rsidRPr="006D3CEB">
          <w:rPr>
            <w:rStyle w:val="Hyperlink"/>
            <w:rFonts w:ascii="Arial" w:hAnsi="Arial" w:cs="Arial" w:hint="cs"/>
            <w:noProof/>
            <w:rtl/>
          </w:rPr>
          <w:t>الكيان</w:t>
        </w:r>
        <w:r w:rsidRPr="006D3CEB">
          <w:rPr>
            <w:rStyle w:val="Hyperlink"/>
            <w:noProof/>
            <w:rtl/>
          </w:rPr>
          <w:t xml:space="preserve"> </w:t>
        </w:r>
        <w:r w:rsidRPr="006D3CEB">
          <w:rPr>
            <w:rStyle w:val="Hyperlink"/>
            <w:rFonts w:ascii="Arial" w:hAnsi="Arial" w:cs="Arial" w:hint="cs"/>
            <w:noProof/>
            <w:rtl/>
          </w:rPr>
          <w:t>الإنساني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الأساس</w:t>
        </w:r>
        <w:r w:rsidRPr="006D3CEB">
          <w:rPr>
            <w:rStyle w:val="Hyperlink"/>
            <w:noProof/>
            <w:rtl/>
          </w:rPr>
          <w:t xml:space="preserve"> </w:t>
        </w:r>
        <w:r w:rsidRPr="006D3CEB">
          <w:rPr>
            <w:rStyle w:val="Hyperlink"/>
            <w:rFonts w:ascii="Arial" w:hAnsi="Arial" w:cs="Arial" w:hint="cs"/>
            <w:noProof/>
            <w:rtl/>
          </w:rPr>
          <w:t>النظري</w:t>
        </w:r>
        <w:r w:rsidRPr="006D3CEB">
          <w:rPr>
            <w:rStyle w:val="Hyperlink"/>
            <w:noProof/>
            <w:rtl/>
          </w:rPr>
          <w:t>)</w:t>
        </w:r>
        <w:r>
          <w:rPr>
            <w:noProof/>
            <w:webHidden/>
          </w:rPr>
          <w:tab/>
        </w:r>
        <w:r>
          <w:rPr>
            <w:noProof/>
            <w:webHidden/>
          </w:rPr>
          <w:fldChar w:fldCharType="begin"/>
        </w:r>
        <w:r>
          <w:rPr>
            <w:noProof/>
            <w:webHidden/>
          </w:rPr>
          <w:instrText xml:space="preserve"> PAGEREF _Toc214710924 \h </w:instrText>
        </w:r>
        <w:r>
          <w:rPr>
            <w:noProof/>
            <w:webHidden/>
          </w:rPr>
        </w:r>
        <w:r>
          <w:rPr>
            <w:noProof/>
            <w:webHidden/>
          </w:rPr>
          <w:fldChar w:fldCharType="separate"/>
        </w:r>
        <w:r>
          <w:rPr>
            <w:noProof/>
            <w:webHidden/>
          </w:rPr>
          <w:t>270</w:t>
        </w:r>
        <w:r>
          <w:rPr>
            <w:noProof/>
            <w:webHidden/>
          </w:rPr>
          <w:fldChar w:fldCharType="end"/>
        </w:r>
      </w:hyperlink>
    </w:p>
    <w:p w14:paraId="50CF975C" w14:textId="37F09E6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5" w:history="1">
        <w:r w:rsidRPr="006D3CEB">
          <w:rPr>
            <w:rStyle w:val="Hyperlink"/>
            <w:noProof/>
          </w:rPr>
          <w:t>4.36</w:t>
        </w:r>
        <w:r w:rsidRPr="006D3CEB">
          <w:rPr>
            <w:rStyle w:val="Hyperlink"/>
            <w:noProof/>
            <w:rtl/>
          </w:rPr>
          <w:t xml:space="preserve"> </w:t>
        </w:r>
        <w:r w:rsidRPr="006D3CEB">
          <w:rPr>
            <w:rStyle w:val="Hyperlink"/>
            <w:rFonts w:ascii="Arial" w:hAnsi="Arial" w:cs="Arial" w:hint="cs"/>
            <w:noProof/>
            <w:rtl/>
          </w:rPr>
          <w:t>آلية</w:t>
        </w:r>
        <w:r w:rsidRPr="006D3CEB">
          <w:rPr>
            <w:rStyle w:val="Hyperlink"/>
            <w:noProof/>
            <w:rtl/>
          </w:rPr>
          <w:t xml:space="preserve"> </w:t>
        </w:r>
        <w:r w:rsidRPr="006D3CEB">
          <w:rPr>
            <w:rStyle w:val="Hyperlink"/>
            <w:rFonts w:ascii="Arial" w:hAnsi="Arial" w:cs="Arial" w:hint="cs"/>
            <w:noProof/>
            <w:rtl/>
          </w:rPr>
          <w:t>القرار</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النية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الفعل</w:t>
        </w:r>
        <w:r>
          <w:rPr>
            <w:noProof/>
            <w:webHidden/>
          </w:rPr>
          <w:tab/>
        </w:r>
        <w:r>
          <w:rPr>
            <w:noProof/>
            <w:webHidden/>
          </w:rPr>
          <w:fldChar w:fldCharType="begin"/>
        </w:r>
        <w:r>
          <w:rPr>
            <w:noProof/>
            <w:webHidden/>
          </w:rPr>
          <w:instrText xml:space="preserve"> PAGEREF _Toc214710925 \h </w:instrText>
        </w:r>
        <w:r>
          <w:rPr>
            <w:noProof/>
            <w:webHidden/>
          </w:rPr>
        </w:r>
        <w:r>
          <w:rPr>
            <w:noProof/>
            <w:webHidden/>
          </w:rPr>
          <w:fldChar w:fldCharType="separate"/>
        </w:r>
        <w:r>
          <w:rPr>
            <w:noProof/>
            <w:webHidden/>
          </w:rPr>
          <w:t>270</w:t>
        </w:r>
        <w:r>
          <w:rPr>
            <w:noProof/>
            <w:webHidden/>
          </w:rPr>
          <w:fldChar w:fldCharType="end"/>
        </w:r>
      </w:hyperlink>
    </w:p>
    <w:p w14:paraId="46EE7D83" w14:textId="771E97B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6" w:history="1">
        <w:r w:rsidRPr="006D3CEB">
          <w:rPr>
            <w:rStyle w:val="Hyperlink"/>
            <w:rFonts w:eastAsiaTheme="majorEastAsia"/>
            <w:b/>
            <w:bCs/>
            <w:i/>
            <w:iCs/>
            <w:noProof/>
            <w:rtl/>
            <w:lang w:val="fr-FR" w:bidi="ar-MA"/>
          </w:rPr>
          <w:t>4.37</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النفس</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والموت</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بين</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الوعي</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والبرزخ</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وتجارب</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العودة</w:t>
        </w:r>
        <w:r>
          <w:rPr>
            <w:noProof/>
            <w:webHidden/>
          </w:rPr>
          <w:tab/>
        </w:r>
        <w:r>
          <w:rPr>
            <w:noProof/>
            <w:webHidden/>
          </w:rPr>
          <w:fldChar w:fldCharType="begin"/>
        </w:r>
        <w:r>
          <w:rPr>
            <w:noProof/>
            <w:webHidden/>
          </w:rPr>
          <w:instrText xml:space="preserve"> PAGEREF _Toc214710926 \h </w:instrText>
        </w:r>
        <w:r>
          <w:rPr>
            <w:noProof/>
            <w:webHidden/>
          </w:rPr>
        </w:r>
        <w:r>
          <w:rPr>
            <w:noProof/>
            <w:webHidden/>
          </w:rPr>
          <w:fldChar w:fldCharType="separate"/>
        </w:r>
        <w:r>
          <w:rPr>
            <w:noProof/>
            <w:webHidden/>
          </w:rPr>
          <w:t>271</w:t>
        </w:r>
        <w:r>
          <w:rPr>
            <w:noProof/>
            <w:webHidden/>
          </w:rPr>
          <w:fldChar w:fldCharType="end"/>
        </w:r>
      </w:hyperlink>
    </w:p>
    <w:p w14:paraId="4651E34E" w14:textId="6970663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7" w:history="1">
        <w:r w:rsidRPr="006D3CEB">
          <w:rPr>
            <w:rStyle w:val="Hyperlink"/>
            <w:rFonts w:eastAsiaTheme="majorEastAsia"/>
            <w:b/>
            <w:bCs/>
            <w:i/>
            <w:iCs/>
            <w:noProof/>
          </w:rPr>
          <w:t>4.38</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ميكانيكية</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الدعاء</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وعي</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الغيب</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في</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حركة</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النفس</w:t>
        </w:r>
        <w:r>
          <w:rPr>
            <w:noProof/>
            <w:webHidden/>
          </w:rPr>
          <w:tab/>
        </w:r>
        <w:r>
          <w:rPr>
            <w:noProof/>
            <w:webHidden/>
          </w:rPr>
          <w:fldChar w:fldCharType="begin"/>
        </w:r>
        <w:r>
          <w:rPr>
            <w:noProof/>
            <w:webHidden/>
          </w:rPr>
          <w:instrText xml:space="preserve"> PAGEREF _Toc214710927 \h </w:instrText>
        </w:r>
        <w:r>
          <w:rPr>
            <w:noProof/>
            <w:webHidden/>
          </w:rPr>
        </w:r>
        <w:r>
          <w:rPr>
            <w:noProof/>
            <w:webHidden/>
          </w:rPr>
          <w:fldChar w:fldCharType="separate"/>
        </w:r>
        <w:r>
          <w:rPr>
            <w:noProof/>
            <w:webHidden/>
          </w:rPr>
          <w:t>274</w:t>
        </w:r>
        <w:r>
          <w:rPr>
            <w:noProof/>
            <w:webHidden/>
          </w:rPr>
          <w:fldChar w:fldCharType="end"/>
        </w:r>
      </w:hyperlink>
    </w:p>
    <w:p w14:paraId="4E8A0392" w14:textId="03A26D9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8" w:history="1">
        <w:r w:rsidRPr="006D3CEB">
          <w:rPr>
            <w:rStyle w:val="Hyperlink"/>
            <w:b/>
            <w:bCs/>
            <w:i/>
            <w:iCs/>
            <w:noProof/>
            <w:rtl/>
          </w:rPr>
          <w:t xml:space="preserve">4.39 </w:t>
        </w:r>
        <w:r w:rsidRPr="006D3CEB">
          <w:rPr>
            <w:rStyle w:val="Hyperlink"/>
            <w:rFonts w:ascii="Arial" w:hAnsi="Arial" w:cs="Arial" w:hint="cs"/>
            <w:b/>
            <w:bCs/>
            <w:i/>
            <w:iCs/>
            <w:noProof/>
            <w:rtl/>
          </w:rPr>
          <w:t>النزغ</w:t>
        </w:r>
        <w:r w:rsidRPr="006D3CEB">
          <w:rPr>
            <w:rStyle w:val="Hyperlink"/>
            <w:b/>
            <w:bCs/>
            <w:i/>
            <w:iCs/>
            <w:noProof/>
            <w:rtl/>
          </w:rPr>
          <w:t xml:space="preserve"> </w:t>
        </w:r>
        <w:r w:rsidRPr="006D3CEB">
          <w:rPr>
            <w:rStyle w:val="Hyperlink"/>
            <w:rFonts w:ascii="Arial" w:hAnsi="Arial" w:cs="Arial" w:hint="cs"/>
            <w:b/>
            <w:bCs/>
            <w:i/>
            <w:iCs/>
            <w:noProof/>
            <w:rtl/>
          </w:rPr>
          <w:t>الخفي</w:t>
        </w:r>
        <w:r w:rsidRPr="006D3CEB">
          <w:rPr>
            <w:rStyle w:val="Hyperlink"/>
            <w:b/>
            <w:bCs/>
            <w:i/>
            <w:iCs/>
            <w:noProof/>
            <w:rtl/>
          </w:rPr>
          <w:t xml:space="preserve">: </w:t>
        </w:r>
        <w:r w:rsidRPr="006D3CEB">
          <w:rPr>
            <w:rStyle w:val="Hyperlink"/>
            <w:rFonts w:ascii="Arial" w:hAnsi="Arial" w:cs="Arial" w:hint="cs"/>
            <w:b/>
            <w:bCs/>
            <w:i/>
            <w:iCs/>
            <w:noProof/>
            <w:rtl/>
          </w:rPr>
          <w:t>الاكتئاب</w:t>
        </w:r>
        <w:r w:rsidRPr="006D3CEB">
          <w:rPr>
            <w:rStyle w:val="Hyperlink"/>
            <w:b/>
            <w:bCs/>
            <w:i/>
            <w:iCs/>
            <w:noProof/>
            <w:rtl/>
          </w:rPr>
          <w:t xml:space="preserve"> </w:t>
        </w:r>
        <w:r w:rsidRPr="006D3CEB">
          <w:rPr>
            <w:rStyle w:val="Hyperlink"/>
            <w:rFonts w:ascii="Arial" w:hAnsi="Arial" w:cs="Arial" w:hint="cs"/>
            <w:b/>
            <w:bCs/>
            <w:i/>
            <w:iCs/>
            <w:noProof/>
            <w:rtl/>
          </w:rPr>
          <w:t>بين</w:t>
        </w:r>
        <w:r w:rsidRPr="006D3CEB">
          <w:rPr>
            <w:rStyle w:val="Hyperlink"/>
            <w:b/>
            <w:bCs/>
            <w:i/>
            <w:iCs/>
            <w:noProof/>
            <w:rtl/>
          </w:rPr>
          <w:t xml:space="preserve"> </w:t>
        </w:r>
        <w:r w:rsidRPr="006D3CEB">
          <w:rPr>
            <w:rStyle w:val="Hyperlink"/>
            <w:rFonts w:ascii="Arial" w:hAnsi="Arial" w:cs="Arial" w:hint="cs"/>
            <w:b/>
            <w:bCs/>
            <w:i/>
            <w:iCs/>
            <w:noProof/>
            <w:rtl/>
          </w:rPr>
          <w:t>وهم</w:t>
        </w:r>
        <w:r w:rsidRPr="006D3CEB">
          <w:rPr>
            <w:rStyle w:val="Hyperlink"/>
            <w:b/>
            <w:bCs/>
            <w:i/>
            <w:iCs/>
            <w:noProof/>
            <w:rtl/>
          </w:rPr>
          <w:t xml:space="preserve"> </w:t>
        </w:r>
        <w:r w:rsidRPr="006D3CEB">
          <w:rPr>
            <w:rStyle w:val="Hyperlink"/>
            <w:rFonts w:ascii="Arial" w:hAnsi="Arial" w:cs="Arial" w:hint="cs"/>
            <w:b/>
            <w:bCs/>
            <w:i/>
            <w:iCs/>
            <w:noProof/>
            <w:rtl/>
          </w:rPr>
          <w:t>الشيطان</w:t>
        </w:r>
        <w:r w:rsidRPr="006D3CEB">
          <w:rPr>
            <w:rStyle w:val="Hyperlink"/>
            <w:b/>
            <w:bCs/>
            <w:i/>
            <w:iCs/>
            <w:noProof/>
            <w:rtl/>
          </w:rPr>
          <w:t xml:space="preserve"> </w:t>
        </w:r>
        <w:r w:rsidRPr="006D3CEB">
          <w:rPr>
            <w:rStyle w:val="Hyperlink"/>
            <w:rFonts w:ascii="Arial" w:hAnsi="Arial" w:cs="Arial" w:hint="cs"/>
            <w:b/>
            <w:bCs/>
            <w:i/>
            <w:iCs/>
            <w:noProof/>
            <w:rtl/>
          </w:rPr>
          <w:t>وشفاء</w:t>
        </w:r>
        <w:r w:rsidRPr="006D3CEB">
          <w:rPr>
            <w:rStyle w:val="Hyperlink"/>
            <w:b/>
            <w:bCs/>
            <w:i/>
            <w:iCs/>
            <w:noProof/>
            <w:rtl/>
          </w:rPr>
          <w:t xml:space="preserve"> </w:t>
        </w:r>
        <w:r w:rsidRPr="006D3CEB">
          <w:rPr>
            <w:rStyle w:val="Hyperlink"/>
            <w:rFonts w:ascii="Arial" w:hAnsi="Arial" w:cs="Arial" w:hint="cs"/>
            <w:b/>
            <w:bCs/>
            <w:i/>
            <w:iCs/>
            <w:noProof/>
            <w:rtl/>
          </w:rPr>
          <w:t>النفس</w:t>
        </w:r>
        <w:r>
          <w:rPr>
            <w:noProof/>
            <w:webHidden/>
          </w:rPr>
          <w:tab/>
        </w:r>
        <w:r>
          <w:rPr>
            <w:noProof/>
            <w:webHidden/>
          </w:rPr>
          <w:fldChar w:fldCharType="begin"/>
        </w:r>
        <w:r>
          <w:rPr>
            <w:noProof/>
            <w:webHidden/>
          </w:rPr>
          <w:instrText xml:space="preserve"> PAGEREF _Toc214710928 \h </w:instrText>
        </w:r>
        <w:r>
          <w:rPr>
            <w:noProof/>
            <w:webHidden/>
          </w:rPr>
        </w:r>
        <w:r>
          <w:rPr>
            <w:noProof/>
            <w:webHidden/>
          </w:rPr>
          <w:fldChar w:fldCharType="separate"/>
        </w:r>
        <w:r>
          <w:rPr>
            <w:noProof/>
            <w:webHidden/>
          </w:rPr>
          <w:t>278</w:t>
        </w:r>
        <w:r>
          <w:rPr>
            <w:noProof/>
            <w:webHidden/>
          </w:rPr>
          <w:fldChar w:fldCharType="end"/>
        </w:r>
      </w:hyperlink>
    </w:p>
    <w:p w14:paraId="1FB7E8E2" w14:textId="55778AB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9" w:history="1">
        <w:r w:rsidRPr="006D3CEB">
          <w:rPr>
            <w:rStyle w:val="Hyperlink"/>
            <w:noProof/>
          </w:rPr>
          <w:t>4.40</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التكليف</w:t>
        </w:r>
        <w:r w:rsidRPr="006D3CEB">
          <w:rPr>
            <w:rStyle w:val="Hyperlink"/>
            <w:noProof/>
            <w:rtl/>
          </w:rPr>
          <w:t xml:space="preserve"> </w:t>
        </w:r>
        <w:r w:rsidRPr="006D3CEB">
          <w:rPr>
            <w:rStyle w:val="Hyperlink"/>
            <w:rFonts w:ascii="Arial" w:hAnsi="Arial" w:cs="Arial" w:hint="cs"/>
            <w:noProof/>
            <w:rtl/>
          </w:rPr>
          <w:t>والاختيار</w:t>
        </w:r>
        <w:r>
          <w:rPr>
            <w:noProof/>
            <w:webHidden/>
          </w:rPr>
          <w:tab/>
        </w:r>
        <w:r>
          <w:rPr>
            <w:noProof/>
            <w:webHidden/>
          </w:rPr>
          <w:fldChar w:fldCharType="begin"/>
        </w:r>
        <w:r>
          <w:rPr>
            <w:noProof/>
            <w:webHidden/>
          </w:rPr>
          <w:instrText xml:space="preserve"> PAGEREF _Toc214710929 \h </w:instrText>
        </w:r>
        <w:r>
          <w:rPr>
            <w:noProof/>
            <w:webHidden/>
          </w:rPr>
        </w:r>
        <w:r>
          <w:rPr>
            <w:noProof/>
            <w:webHidden/>
          </w:rPr>
          <w:fldChar w:fldCharType="separate"/>
        </w:r>
        <w:r>
          <w:rPr>
            <w:noProof/>
            <w:webHidden/>
          </w:rPr>
          <w:t>281</w:t>
        </w:r>
        <w:r>
          <w:rPr>
            <w:noProof/>
            <w:webHidden/>
          </w:rPr>
          <w:fldChar w:fldCharType="end"/>
        </w:r>
      </w:hyperlink>
    </w:p>
    <w:p w14:paraId="6D6DEEB4" w14:textId="274E37D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0" w:history="1">
        <w:r w:rsidRPr="006D3CEB">
          <w:rPr>
            <w:rStyle w:val="Hyperlink"/>
            <w:noProof/>
            <w:rtl/>
          </w:rPr>
          <w:t xml:space="preserve">4.41 </w:t>
        </w:r>
        <w:r w:rsidRPr="006D3CEB">
          <w:rPr>
            <w:rStyle w:val="Hyperlink"/>
            <w:rFonts w:ascii="Arial" w:hAnsi="Arial" w:cs="Arial" w:hint="cs"/>
            <w:noProof/>
            <w:rtl/>
          </w:rPr>
          <w:t>﴿اقْرَأْ</w:t>
        </w:r>
        <w:r w:rsidRPr="006D3CEB">
          <w:rPr>
            <w:rStyle w:val="Hyperlink"/>
            <w:noProof/>
            <w:rtl/>
          </w:rPr>
          <w:t xml:space="preserve"> </w:t>
        </w:r>
        <w:r w:rsidRPr="006D3CEB">
          <w:rPr>
            <w:rStyle w:val="Hyperlink"/>
            <w:rFonts w:ascii="Arial" w:hAnsi="Arial" w:cs="Arial" w:hint="cs"/>
            <w:noProof/>
            <w:rtl/>
          </w:rPr>
          <w:t>كِتَابَكَ﴾</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سِجِل</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وحقيقة</w:t>
        </w:r>
        <w:r w:rsidRPr="006D3CEB">
          <w:rPr>
            <w:rStyle w:val="Hyperlink"/>
            <w:noProof/>
            <w:rtl/>
          </w:rPr>
          <w:t xml:space="preserve"> </w:t>
        </w:r>
        <w:r w:rsidRPr="006D3CEB">
          <w:rPr>
            <w:rStyle w:val="Hyperlink"/>
            <w:rFonts w:ascii="Arial" w:hAnsi="Arial" w:cs="Arial" w:hint="cs"/>
            <w:noProof/>
            <w:rtl/>
          </w:rPr>
          <w:t>الحساب</w:t>
        </w:r>
        <w:r w:rsidRPr="006D3CEB">
          <w:rPr>
            <w:rStyle w:val="Hyperlink"/>
            <w:noProof/>
            <w:rtl/>
          </w:rPr>
          <w:t xml:space="preserve"> </w:t>
        </w:r>
        <w:r w:rsidRPr="006D3CEB">
          <w:rPr>
            <w:rStyle w:val="Hyperlink"/>
            <w:rFonts w:ascii="Arial" w:hAnsi="Arial" w:cs="Arial" w:hint="cs"/>
            <w:noProof/>
            <w:rtl/>
          </w:rPr>
          <w:t>الفوري</w:t>
        </w:r>
        <w:r>
          <w:rPr>
            <w:noProof/>
            <w:webHidden/>
          </w:rPr>
          <w:tab/>
        </w:r>
        <w:r>
          <w:rPr>
            <w:noProof/>
            <w:webHidden/>
          </w:rPr>
          <w:fldChar w:fldCharType="begin"/>
        </w:r>
        <w:r>
          <w:rPr>
            <w:noProof/>
            <w:webHidden/>
          </w:rPr>
          <w:instrText xml:space="preserve"> PAGEREF _Toc214710930 \h </w:instrText>
        </w:r>
        <w:r>
          <w:rPr>
            <w:noProof/>
            <w:webHidden/>
          </w:rPr>
        </w:r>
        <w:r>
          <w:rPr>
            <w:noProof/>
            <w:webHidden/>
          </w:rPr>
          <w:fldChar w:fldCharType="separate"/>
        </w:r>
        <w:r>
          <w:rPr>
            <w:noProof/>
            <w:webHidden/>
          </w:rPr>
          <w:t>282</w:t>
        </w:r>
        <w:r>
          <w:rPr>
            <w:noProof/>
            <w:webHidden/>
          </w:rPr>
          <w:fldChar w:fldCharType="end"/>
        </w:r>
      </w:hyperlink>
    </w:p>
    <w:p w14:paraId="2D6B6FF8" w14:textId="5901BF8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1" w:history="1">
        <w:r w:rsidRPr="006D3CEB">
          <w:rPr>
            <w:rStyle w:val="Hyperlink"/>
            <w:noProof/>
          </w:rPr>
          <w:t>4.42</w:t>
        </w:r>
        <w:r w:rsidRPr="006D3CEB">
          <w:rPr>
            <w:rStyle w:val="Hyperlink"/>
            <w:noProof/>
            <w:rtl/>
          </w:rPr>
          <w:t xml:space="preserve"> </w:t>
        </w:r>
        <w:r w:rsidRPr="006D3CEB">
          <w:rPr>
            <w:rStyle w:val="Hyperlink"/>
            <w:rFonts w:ascii="Arial" w:hAnsi="Arial" w:cs="Arial" w:hint="cs"/>
            <w:noProof/>
            <w:rtl/>
          </w:rPr>
          <w:t>ذوق</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والتوفي</w:t>
        </w:r>
        <w:r>
          <w:rPr>
            <w:noProof/>
            <w:webHidden/>
          </w:rPr>
          <w:tab/>
        </w:r>
        <w:r>
          <w:rPr>
            <w:noProof/>
            <w:webHidden/>
          </w:rPr>
          <w:fldChar w:fldCharType="begin"/>
        </w:r>
        <w:r>
          <w:rPr>
            <w:noProof/>
            <w:webHidden/>
          </w:rPr>
          <w:instrText xml:space="preserve"> PAGEREF _Toc214710931 \h </w:instrText>
        </w:r>
        <w:r>
          <w:rPr>
            <w:noProof/>
            <w:webHidden/>
          </w:rPr>
        </w:r>
        <w:r>
          <w:rPr>
            <w:noProof/>
            <w:webHidden/>
          </w:rPr>
          <w:fldChar w:fldCharType="separate"/>
        </w:r>
        <w:r>
          <w:rPr>
            <w:noProof/>
            <w:webHidden/>
          </w:rPr>
          <w:t>284</w:t>
        </w:r>
        <w:r>
          <w:rPr>
            <w:noProof/>
            <w:webHidden/>
          </w:rPr>
          <w:fldChar w:fldCharType="end"/>
        </w:r>
      </w:hyperlink>
    </w:p>
    <w:p w14:paraId="0DB34B3F" w14:textId="0271DF2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2" w:history="1">
        <w:r w:rsidRPr="006D3CEB">
          <w:rPr>
            <w:rStyle w:val="Hyperlink"/>
            <w:noProof/>
          </w:rPr>
          <w:t>4.43</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ونار</w:t>
        </w:r>
        <w:r w:rsidRPr="006D3CEB">
          <w:rPr>
            <w:rStyle w:val="Hyperlink"/>
            <w:noProof/>
            <w:rtl/>
          </w:rPr>
          <w:t xml:space="preserve"> </w:t>
        </w:r>
        <w:r w:rsidRPr="006D3CEB">
          <w:rPr>
            <w:rStyle w:val="Hyperlink"/>
            <w:rFonts w:ascii="Arial" w:hAnsi="Arial" w:cs="Arial" w:hint="cs"/>
            <w:noProof/>
            <w:rtl/>
          </w:rPr>
          <w:t>الجحيم</w:t>
        </w:r>
        <w:r>
          <w:rPr>
            <w:noProof/>
            <w:webHidden/>
          </w:rPr>
          <w:tab/>
        </w:r>
        <w:r>
          <w:rPr>
            <w:noProof/>
            <w:webHidden/>
          </w:rPr>
          <w:fldChar w:fldCharType="begin"/>
        </w:r>
        <w:r>
          <w:rPr>
            <w:noProof/>
            <w:webHidden/>
          </w:rPr>
          <w:instrText xml:space="preserve"> PAGEREF _Toc214710932 \h </w:instrText>
        </w:r>
        <w:r>
          <w:rPr>
            <w:noProof/>
            <w:webHidden/>
          </w:rPr>
        </w:r>
        <w:r>
          <w:rPr>
            <w:noProof/>
            <w:webHidden/>
          </w:rPr>
          <w:fldChar w:fldCharType="separate"/>
        </w:r>
        <w:r>
          <w:rPr>
            <w:noProof/>
            <w:webHidden/>
          </w:rPr>
          <w:t>285</w:t>
        </w:r>
        <w:r>
          <w:rPr>
            <w:noProof/>
            <w:webHidden/>
          </w:rPr>
          <w:fldChar w:fldCharType="end"/>
        </w:r>
      </w:hyperlink>
    </w:p>
    <w:p w14:paraId="325A74AC" w14:textId="2A652C8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3" w:history="1">
        <w:r w:rsidRPr="006D3CEB">
          <w:rPr>
            <w:rStyle w:val="Hyperlink"/>
            <w:noProof/>
          </w:rPr>
          <w:t>4.44</w:t>
        </w:r>
        <w:r w:rsidRPr="006D3CEB">
          <w:rPr>
            <w:rStyle w:val="Hyperlink"/>
            <w:noProof/>
            <w:rtl/>
          </w:rPr>
          <w:t xml:space="preserve"> </w:t>
        </w:r>
        <w:r w:rsidRPr="006D3CEB">
          <w:rPr>
            <w:rStyle w:val="Hyperlink"/>
            <w:rFonts w:ascii="Arial" w:hAnsi="Arial" w:cs="Arial" w:hint="cs"/>
            <w:noProof/>
            <w:rtl/>
          </w:rPr>
          <w:t>تزكية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الطريق</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الفلاح</w:t>
        </w:r>
        <w:r>
          <w:rPr>
            <w:noProof/>
            <w:webHidden/>
          </w:rPr>
          <w:tab/>
        </w:r>
        <w:r>
          <w:rPr>
            <w:noProof/>
            <w:webHidden/>
          </w:rPr>
          <w:fldChar w:fldCharType="begin"/>
        </w:r>
        <w:r>
          <w:rPr>
            <w:noProof/>
            <w:webHidden/>
          </w:rPr>
          <w:instrText xml:space="preserve"> PAGEREF _Toc214710933 \h </w:instrText>
        </w:r>
        <w:r>
          <w:rPr>
            <w:noProof/>
            <w:webHidden/>
          </w:rPr>
        </w:r>
        <w:r>
          <w:rPr>
            <w:noProof/>
            <w:webHidden/>
          </w:rPr>
          <w:fldChar w:fldCharType="separate"/>
        </w:r>
        <w:r>
          <w:rPr>
            <w:noProof/>
            <w:webHidden/>
          </w:rPr>
          <w:t>285</w:t>
        </w:r>
        <w:r>
          <w:rPr>
            <w:noProof/>
            <w:webHidden/>
          </w:rPr>
          <w:fldChar w:fldCharType="end"/>
        </w:r>
      </w:hyperlink>
    </w:p>
    <w:p w14:paraId="533ABA95" w14:textId="2D3929B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4" w:history="1">
        <w:r w:rsidRPr="006D3CEB">
          <w:rPr>
            <w:rStyle w:val="Hyperlink"/>
            <w:noProof/>
          </w:rPr>
          <w:t>4.45</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رحلة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التوحيد</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من</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نداء</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القلب</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الصامت</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إلى</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منهج</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الحياة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الواعي</w:t>
        </w:r>
        <w:r>
          <w:rPr>
            <w:noProof/>
            <w:webHidden/>
          </w:rPr>
          <w:tab/>
        </w:r>
        <w:r>
          <w:rPr>
            <w:noProof/>
            <w:webHidden/>
          </w:rPr>
          <w:fldChar w:fldCharType="begin"/>
        </w:r>
        <w:r>
          <w:rPr>
            <w:noProof/>
            <w:webHidden/>
          </w:rPr>
          <w:instrText xml:space="preserve"> PAGEREF _Toc214710934 \h </w:instrText>
        </w:r>
        <w:r>
          <w:rPr>
            <w:noProof/>
            <w:webHidden/>
          </w:rPr>
        </w:r>
        <w:r>
          <w:rPr>
            <w:noProof/>
            <w:webHidden/>
          </w:rPr>
          <w:fldChar w:fldCharType="separate"/>
        </w:r>
        <w:r>
          <w:rPr>
            <w:noProof/>
            <w:webHidden/>
          </w:rPr>
          <w:t>286</w:t>
        </w:r>
        <w:r>
          <w:rPr>
            <w:noProof/>
            <w:webHidden/>
          </w:rPr>
          <w:fldChar w:fldCharType="end"/>
        </w:r>
      </w:hyperlink>
    </w:p>
    <w:p w14:paraId="0F14C6A4" w14:textId="57C2006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5" w:history="1">
        <w:r w:rsidRPr="006D3CEB">
          <w:rPr>
            <w:rStyle w:val="Hyperlink"/>
            <w:noProof/>
            <w:rtl/>
            <w:lang w:eastAsia="fr-FR"/>
          </w:rPr>
          <w:t>4.46</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الطلاق</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مرتين</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قراءة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الأبعاد</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الروحية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وتزكية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النفس</w:t>
        </w:r>
        <w:r>
          <w:rPr>
            <w:noProof/>
            <w:webHidden/>
          </w:rPr>
          <w:tab/>
        </w:r>
        <w:r>
          <w:rPr>
            <w:noProof/>
            <w:webHidden/>
          </w:rPr>
          <w:fldChar w:fldCharType="begin"/>
        </w:r>
        <w:r>
          <w:rPr>
            <w:noProof/>
            <w:webHidden/>
          </w:rPr>
          <w:instrText xml:space="preserve"> PAGEREF _Toc214710935 \h </w:instrText>
        </w:r>
        <w:r>
          <w:rPr>
            <w:noProof/>
            <w:webHidden/>
          </w:rPr>
        </w:r>
        <w:r>
          <w:rPr>
            <w:noProof/>
            <w:webHidden/>
          </w:rPr>
          <w:fldChar w:fldCharType="separate"/>
        </w:r>
        <w:r>
          <w:rPr>
            <w:noProof/>
            <w:webHidden/>
          </w:rPr>
          <w:t>288</w:t>
        </w:r>
        <w:r>
          <w:rPr>
            <w:noProof/>
            <w:webHidden/>
          </w:rPr>
          <w:fldChar w:fldCharType="end"/>
        </w:r>
      </w:hyperlink>
    </w:p>
    <w:p w14:paraId="2B153342" w14:textId="46CD6E6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6" w:history="1">
        <w:r w:rsidRPr="006D3CEB">
          <w:rPr>
            <w:rStyle w:val="Hyperlink"/>
            <w:noProof/>
          </w:rPr>
          <w:t>4.47</w:t>
        </w:r>
        <w:r w:rsidRPr="006D3CEB">
          <w:rPr>
            <w:rStyle w:val="Hyperlink"/>
            <w:noProof/>
            <w:rtl/>
          </w:rPr>
          <w:t xml:space="preserve"> </w:t>
        </w:r>
        <w:r w:rsidRPr="006D3CEB">
          <w:rPr>
            <w:rStyle w:val="Hyperlink"/>
            <w:rFonts w:ascii="Arial" w:hAnsi="Arial" w:cs="Arial" w:hint="cs"/>
            <w:noProof/>
            <w:rtl/>
          </w:rPr>
          <w:t>درجات</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_Toc214710936 \h </w:instrText>
        </w:r>
        <w:r>
          <w:rPr>
            <w:noProof/>
            <w:webHidden/>
          </w:rPr>
        </w:r>
        <w:r>
          <w:rPr>
            <w:noProof/>
            <w:webHidden/>
          </w:rPr>
          <w:fldChar w:fldCharType="separate"/>
        </w:r>
        <w:r>
          <w:rPr>
            <w:noProof/>
            <w:webHidden/>
          </w:rPr>
          <w:t>290</w:t>
        </w:r>
        <w:r>
          <w:rPr>
            <w:noProof/>
            <w:webHidden/>
          </w:rPr>
          <w:fldChar w:fldCharType="end"/>
        </w:r>
      </w:hyperlink>
    </w:p>
    <w:p w14:paraId="675C2EDC" w14:textId="2B224AD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7" w:history="1">
        <w:r w:rsidRPr="006D3CEB">
          <w:rPr>
            <w:rStyle w:val="Hyperlink"/>
            <w:noProof/>
          </w:rPr>
          <w:t>4.48</w:t>
        </w:r>
        <w:r w:rsidRPr="006D3CEB">
          <w:rPr>
            <w:rStyle w:val="Hyperlink"/>
            <w:noProof/>
            <w:rtl/>
          </w:rPr>
          <w:t xml:space="preserve"> </w:t>
        </w:r>
        <w:r w:rsidRPr="006D3CEB">
          <w:rPr>
            <w:rStyle w:val="Hyperlink"/>
            <w:rFonts w:ascii="Arial" w:hAnsi="Arial" w:cs="Arial" w:hint="cs"/>
            <w:noProof/>
            <w:rtl/>
          </w:rPr>
          <w:t>آدم</w:t>
        </w:r>
        <w:r w:rsidRPr="006D3CEB">
          <w:rPr>
            <w:rStyle w:val="Hyperlink"/>
            <w:noProof/>
            <w:rtl/>
          </w:rPr>
          <w:t xml:space="preserve"> </w:t>
        </w:r>
        <w:r w:rsidRPr="006D3CEB">
          <w:rPr>
            <w:rStyle w:val="Hyperlink"/>
            <w:rFonts w:ascii="Arial" w:hAnsi="Arial" w:cs="Arial" w:hint="cs"/>
            <w:noProof/>
            <w:rtl/>
          </w:rPr>
          <w:t>والنفس</w:t>
        </w:r>
        <w:r w:rsidRPr="006D3CEB">
          <w:rPr>
            <w:rStyle w:val="Hyperlink"/>
            <w:noProof/>
            <w:rtl/>
          </w:rPr>
          <w:t xml:space="preserve">: </w:t>
        </w:r>
        <w:r w:rsidRPr="006D3CEB">
          <w:rPr>
            <w:rStyle w:val="Hyperlink"/>
            <w:rFonts w:ascii="Arial" w:hAnsi="Arial" w:cs="Arial" w:hint="cs"/>
            <w:noProof/>
            <w:rtl/>
          </w:rPr>
          <w:t>بداية</w:t>
        </w:r>
        <w:r w:rsidRPr="006D3CEB">
          <w:rPr>
            <w:rStyle w:val="Hyperlink"/>
            <w:noProof/>
            <w:rtl/>
          </w:rPr>
          <w:t xml:space="preserve"> </w:t>
        </w:r>
        <w:r w:rsidRPr="006D3CEB">
          <w:rPr>
            <w:rStyle w:val="Hyperlink"/>
            <w:rFonts w:ascii="Arial" w:hAnsi="Arial" w:cs="Arial" w:hint="cs"/>
            <w:noProof/>
            <w:rtl/>
          </w:rPr>
          <w:t>الصراع</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والهوى</w:t>
        </w:r>
        <w:r>
          <w:rPr>
            <w:noProof/>
            <w:webHidden/>
          </w:rPr>
          <w:tab/>
        </w:r>
        <w:r>
          <w:rPr>
            <w:noProof/>
            <w:webHidden/>
          </w:rPr>
          <w:fldChar w:fldCharType="begin"/>
        </w:r>
        <w:r>
          <w:rPr>
            <w:noProof/>
            <w:webHidden/>
          </w:rPr>
          <w:instrText xml:space="preserve"> PAGEREF _Toc214710937 \h </w:instrText>
        </w:r>
        <w:r>
          <w:rPr>
            <w:noProof/>
            <w:webHidden/>
          </w:rPr>
        </w:r>
        <w:r>
          <w:rPr>
            <w:noProof/>
            <w:webHidden/>
          </w:rPr>
          <w:fldChar w:fldCharType="separate"/>
        </w:r>
        <w:r>
          <w:rPr>
            <w:noProof/>
            <w:webHidden/>
          </w:rPr>
          <w:t>291</w:t>
        </w:r>
        <w:r>
          <w:rPr>
            <w:noProof/>
            <w:webHidden/>
          </w:rPr>
          <w:fldChar w:fldCharType="end"/>
        </w:r>
      </w:hyperlink>
    </w:p>
    <w:p w14:paraId="567E9D7D" w14:textId="3608426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8" w:history="1">
        <w:r w:rsidRPr="006D3CEB">
          <w:rPr>
            <w:rStyle w:val="Hyperlink"/>
            <w:noProof/>
          </w:rPr>
          <w:t>4.49</w:t>
        </w:r>
        <w:r w:rsidRPr="006D3CEB">
          <w:rPr>
            <w:rStyle w:val="Hyperlink"/>
            <w:noProof/>
            <w:rtl/>
          </w:rPr>
          <w:t xml:space="preserve"> </w:t>
        </w:r>
        <w:r w:rsidRPr="006D3CEB">
          <w:rPr>
            <w:rStyle w:val="Hyperlink"/>
            <w:rFonts w:ascii="Arial" w:hAnsi="Arial" w:cs="Arial" w:hint="cs"/>
            <w:noProof/>
            <w:rtl/>
          </w:rPr>
          <w:t>وهم</w:t>
        </w:r>
        <w:r w:rsidRPr="006D3CEB">
          <w:rPr>
            <w:rStyle w:val="Hyperlink"/>
            <w:noProof/>
            <w:rtl/>
          </w:rPr>
          <w:t xml:space="preserve"> </w:t>
        </w:r>
        <w:r w:rsidRPr="006D3CEB">
          <w:rPr>
            <w:rStyle w:val="Hyperlink"/>
            <w:rFonts w:ascii="Arial" w:hAnsi="Arial" w:cs="Arial" w:hint="cs"/>
            <w:noProof/>
            <w:rtl/>
          </w:rPr>
          <w:t>العقاب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برمجة</w:t>
        </w:r>
        <w:r w:rsidRPr="006D3CEB">
          <w:rPr>
            <w:rStyle w:val="Hyperlink"/>
            <w:noProof/>
            <w:rtl/>
          </w:rPr>
          <w:t xml:space="preserve"> </w:t>
        </w:r>
        <w:r w:rsidRPr="006D3CEB">
          <w:rPr>
            <w:rStyle w:val="Hyperlink"/>
            <w:rFonts w:ascii="Arial" w:hAnsi="Arial" w:cs="Arial" w:hint="cs"/>
            <w:noProof/>
            <w:rtl/>
          </w:rPr>
          <w:t>الخوف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وعي</w:t>
        </w:r>
        <w:r w:rsidRPr="006D3CEB">
          <w:rPr>
            <w:rStyle w:val="Hyperlink"/>
            <w:noProof/>
            <w:rtl/>
          </w:rPr>
          <w:t xml:space="preserve"> </w:t>
        </w:r>
        <w:r w:rsidRPr="006D3CEB">
          <w:rPr>
            <w:rStyle w:val="Hyperlink"/>
            <w:rFonts w:ascii="Arial" w:hAnsi="Arial" w:cs="Arial" w:hint="cs"/>
            <w:noProof/>
            <w:rtl/>
          </w:rPr>
          <w:t>الرحمة</w:t>
        </w:r>
        <w:r>
          <w:rPr>
            <w:noProof/>
            <w:webHidden/>
          </w:rPr>
          <w:tab/>
        </w:r>
        <w:r>
          <w:rPr>
            <w:noProof/>
            <w:webHidden/>
          </w:rPr>
          <w:fldChar w:fldCharType="begin"/>
        </w:r>
        <w:r>
          <w:rPr>
            <w:noProof/>
            <w:webHidden/>
          </w:rPr>
          <w:instrText xml:space="preserve"> PAGEREF _Toc214710938 \h </w:instrText>
        </w:r>
        <w:r>
          <w:rPr>
            <w:noProof/>
            <w:webHidden/>
          </w:rPr>
        </w:r>
        <w:r>
          <w:rPr>
            <w:noProof/>
            <w:webHidden/>
          </w:rPr>
          <w:fldChar w:fldCharType="separate"/>
        </w:r>
        <w:r>
          <w:rPr>
            <w:noProof/>
            <w:webHidden/>
          </w:rPr>
          <w:t>291</w:t>
        </w:r>
        <w:r>
          <w:rPr>
            <w:noProof/>
            <w:webHidden/>
          </w:rPr>
          <w:fldChar w:fldCharType="end"/>
        </w:r>
      </w:hyperlink>
    </w:p>
    <w:p w14:paraId="526CB002" w14:textId="0581349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9" w:history="1">
        <w:r w:rsidRPr="006D3CEB">
          <w:rPr>
            <w:rStyle w:val="Hyperlink"/>
            <w:noProof/>
            <w:rtl/>
          </w:rPr>
          <w:t>4.50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لعبة</w:t>
        </w:r>
        <w:r w:rsidRPr="006D3CEB">
          <w:rPr>
            <w:rStyle w:val="Hyperlink"/>
            <w:noProof/>
            <w:rtl/>
          </w:rPr>
          <w:t xml:space="preserve"> </w:t>
        </w:r>
        <w:r w:rsidRPr="006D3CEB">
          <w:rPr>
            <w:rStyle w:val="Hyperlink"/>
            <w:rFonts w:ascii="Arial" w:hAnsi="Arial" w:cs="Arial" w:hint="cs"/>
            <w:noProof/>
            <w:rtl/>
          </w:rPr>
          <w:t>ووعي</w:t>
        </w:r>
        <w:r w:rsidRPr="006D3CEB">
          <w:rPr>
            <w:rStyle w:val="Hyperlink"/>
            <w:noProof/>
            <w:rtl/>
          </w:rPr>
          <w:t xml:space="preserve">": </w:t>
        </w:r>
        <w:r w:rsidRPr="006D3CEB">
          <w:rPr>
            <w:rStyle w:val="Hyperlink"/>
            <w:rFonts w:ascii="Arial" w:hAnsi="Arial" w:cs="Arial" w:hint="cs"/>
            <w:noProof/>
            <w:rtl/>
          </w:rPr>
          <w:t>فلسفة</w:t>
        </w:r>
        <w:r w:rsidRPr="006D3CEB">
          <w:rPr>
            <w:rStyle w:val="Hyperlink"/>
            <w:noProof/>
            <w:rtl/>
          </w:rPr>
          <w:t xml:space="preserve"> </w:t>
        </w:r>
        <w:r w:rsidRPr="006D3CEB">
          <w:rPr>
            <w:rStyle w:val="Hyperlink"/>
            <w:rFonts w:ascii="Arial" w:hAnsi="Arial" w:cs="Arial" w:hint="cs"/>
            <w:noProof/>
            <w:rtl/>
          </w:rPr>
          <w:t>القول</w:t>
        </w:r>
        <w:r w:rsidRPr="006D3CEB">
          <w:rPr>
            <w:rStyle w:val="Hyperlink"/>
            <w:noProof/>
            <w:rtl/>
          </w:rPr>
          <w:t xml:space="preserve"> </w:t>
        </w:r>
        <w:r w:rsidRPr="006D3CEB">
          <w:rPr>
            <w:rStyle w:val="Hyperlink"/>
            <w:rFonts w:ascii="Arial" w:hAnsi="Arial" w:cs="Arial" w:hint="cs"/>
            <w:noProof/>
            <w:rtl/>
          </w:rPr>
          <w:t>الثقيل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كتاب</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وبيانات</w:t>
        </w:r>
        <w:r w:rsidRPr="006D3CEB">
          <w:rPr>
            <w:rStyle w:val="Hyperlink"/>
            <w:noProof/>
            <w:rtl/>
          </w:rPr>
          <w:t xml:space="preserve"> </w:t>
        </w:r>
        <w:r w:rsidRPr="006D3CEB">
          <w:rPr>
            <w:rStyle w:val="Hyperlink"/>
            <w:rFonts w:ascii="Arial" w:hAnsi="Arial" w:cs="Arial" w:hint="cs"/>
            <w:noProof/>
            <w:rtl/>
          </w:rPr>
          <w:t>الكون</w:t>
        </w:r>
        <w:r>
          <w:rPr>
            <w:noProof/>
            <w:webHidden/>
          </w:rPr>
          <w:tab/>
        </w:r>
        <w:r>
          <w:rPr>
            <w:noProof/>
            <w:webHidden/>
          </w:rPr>
          <w:fldChar w:fldCharType="begin"/>
        </w:r>
        <w:r>
          <w:rPr>
            <w:noProof/>
            <w:webHidden/>
          </w:rPr>
          <w:instrText xml:space="preserve"> PAGEREF _Toc214710939 \h </w:instrText>
        </w:r>
        <w:r>
          <w:rPr>
            <w:noProof/>
            <w:webHidden/>
          </w:rPr>
        </w:r>
        <w:r>
          <w:rPr>
            <w:noProof/>
            <w:webHidden/>
          </w:rPr>
          <w:fldChar w:fldCharType="separate"/>
        </w:r>
        <w:r>
          <w:rPr>
            <w:noProof/>
            <w:webHidden/>
          </w:rPr>
          <w:t>294</w:t>
        </w:r>
        <w:r>
          <w:rPr>
            <w:noProof/>
            <w:webHidden/>
          </w:rPr>
          <w:fldChar w:fldCharType="end"/>
        </w:r>
      </w:hyperlink>
    </w:p>
    <w:p w14:paraId="2EA91046" w14:textId="35FAF5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0" w:history="1">
        <w:r w:rsidRPr="006D3CEB">
          <w:rPr>
            <w:rStyle w:val="Hyperlink"/>
            <w:noProof/>
          </w:rPr>
          <w:t>4.51</w:t>
        </w:r>
        <w:r w:rsidRPr="006D3CEB">
          <w:rPr>
            <w:rStyle w:val="Hyperlink"/>
            <w:noProof/>
            <w:rtl/>
          </w:rPr>
          <w:t xml:space="preserve"> </w:t>
        </w:r>
        <w:r w:rsidRPr="006D3CEB">
          <w:rPr>
            <w:rStyle w:val="Hyperlink"/>
            <w:rFonts w:ascii="Arial" w:hAnsi="Arial" w:cs="Arial" w:hint="cs"/>
            <w:noProof/>
            <w:rtl/>
          </w:rPr>
          <w:t>مقاومة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لماذا</w:t>
        </w:r>
        <w:r w:rsidRPr="006D3CEB">
          <w:rPr>
            <w:rStyle w:val="Hyperlink"/>
            <w:noProof/>
            <w:rtl/>
          </w:rPr>
          <w:t xml:space="preserve"> </w:t>
        </w:r>
        <w:r w:rsidRPr="006D3CEB">
          <w:rPr>
            <w:rStyle w:val="Hyperlink"/>
            <w:rFonts w:ascii="Arial" w:hAnsi="Arial" w:cs="Arial" w:hint="cs"/>
            <w:noProof/>
            <w:rtl/>
          </w:rPr>
          <w:t>تخاف</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الحقيقة؟</w:t>
        </w:r>
        <w:r>
          <w:rPr>
            <w:noProof/>
            <w:webHidden/>
          </w:rPr>
          <w:tab/>
        </w:r>
        <w:r>
          <w:rPr>
            <w:noProof/>
            <w:webHidden/>
          </w:rPr>
          <w:fldChar w:fldCharType="begin"/>
        </w:r>
        <w:r>
          <w:rPr>
            <w:noProof/>
            <w:webHidden/>
          </w:rPr>
          <w:instrText xml:space="preserve"> PAGEREF _Toc214710940 \h </w:instrText>
        </w:r>
        <w:r>
          <w:rPr>
            <w:noProof/>
            <w:webHidden/>
          </w:rPr>
        </w:r>
        <w:r>
          <w:rPr>
            <w:noProof/>
            <w:webHidden/>
          </w:rPr>
          <w:fldChar w:fldCharType="separate"/>
        </w:r>
        <w:r>
          <w:rPr>
            <w:noProof/>
            <w:webHidden/>
          </w:rPr>
          <w:t>296</w:t>
        </w:r>
        <w:r>
          <w:rPr>
            <w:noProof/>
            <w:webHidden/>
          </w:rPr>
          <w:fldChar w:fldCharType="end"/>
        </w:r>
      </w:hyperlink>
    </w:p>
    <w:p w14:paraId="26E21536" w14:textId="7ED3A68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1" w:history="1">
        <w:r w:rsidRPr="006D3CEB">
          <w:rPr>
            <w:rStyle w:val="Hyperlink"/>
            <w:noProof/>
          </w:rPr>
          <w:t>4.52</w:t>
        </w:r>
        <w:r w:rsidRPr="006D3CEB">
          <w:rPr>
            <w:rStyle w:val="Hyperlink"/>
            <w:noProof/>
            <w:rtl/>
            <w:lang w:bidi="ar-MA"/>
          </w:rPr>
          <w:t xml:space="preserve"> </w:t>
        </w:r>
        <w:r w:rsidRPr="006D3CEB">
          <w:rPr>
            <w:rStyle w:val="Hyperlink"/>
            <w:rFonts w:ascii="Arial" w:hAnsi="Arial" w:cs="Arial" w:hint="cs"/>
            <w:noProof/>
            <w:rtl/>
            <w:lang w:bidi="ar-MA"/>
          </w:rPr>
          <w:t>الدعاء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الشعوري</w:t>
        </w:r>
        <w:r w:rsidRPr="006D3CEB">
          <w:rPr>
            <w:rStyle w:val="Hyperlink"/>
            <w:noProof/>
            <w:rtl/>
          </w:rPr>
          <w:t xml:space="preserve"> </w:t>
        </w:r>
        <w:r w:rsidRPr="006D3CEB">
          <w:rPr>
            <w:rStyle w:val="Hyperlink"/>
            <w:rFonts w:ascii="Arial" w:hAnsi="Arial" w:cs="Arial" w:hint="cs"/>
            <w:noProof/>
            <w:rtl/>
          </w:rPr>
          <w:t>كجوهر</w:t>
        </w:r>
        <w:r w:rsidRPr="006D3CEB">
          <w:rPr>
            <w:rStyle w:val="Hyperlink"/>
            <w:noProof/>
            <w:rtl/>
          </w:rPr>
          <w:t xml:space="preserve"> </w:t>
        </w:r>
        <w:r w:rsidRPr="006D3CEB">
          <w:rPr>
            <w:rStyle w:val="Hyperlink"/>
            <w:rFonts w:ascii="Arial" w:hAnsi="Arial" w:cs="Arial" w:hint="cs"/>
            <w:noProof/>
            <w:rtl/>
          </w:rPr>
          <w:t>العبادة</w:t>
        </w:r>
        <w:r>
          <w:rPr>
            <w:noProof/>
            <w:webHidden/>
          </w:rPr>
          <w:tab/>
        </w:r>
        <w:r>
          <w:rPr>
            <w:noProof/>
            <w:webHidden/>
          </w:rPr>
          <w:fldChar w:fldCharType="begin"/>
        </w:r>
        <w:r>
          <w:rPr>
            <w:noProof/>
            <w:webHidden/>
          </w:rPr>
          <w:instrText xml:space="preserve"> PAGEREF _Toc214710941 \h </w:instrText>
        </w:r>
        <w:r>
          <w:rPr>
            <w:noProof/>
            <w:webHidden/>
          </w:rPr>
        </w:r>
        <w:r>
          <w:rPr>
            <w:noProof/>
            <w:webHidden/>
          </w:rPr>
          <w:fldChar w:fldCharType="separate"/>
        </w:r>
        <w:r>
          <w:rPr>
            <w:noProof/>
            <w:webHidden/>
          </w:rPr>
          <w:t>297</w:t>
        </w:r>
        <w:r>
          <w:rPr>
            <w:noProof/>
            <w:webHidden/>
          </w:rPr>
          <w:fldChar w:fldCharType="end"/>
        </w:r>
      </w:hyperlink>
    </w:p>
    <w:p w14:paraId="4A5492E8" w14:textId="30E6424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2" w:history="1">
        <w:r w:rsidRPr="006D3CEB">
          <w:rPr>
            <w:rStyle w:val="Hyperlink"/>
            <w:noProof/>
          </w:rPr>
          <w:t>4.53</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وعلم</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الحديث</w:t>
        </w:r>
        <w:r>
          <w:rPr>
            <w:noProof/>
            <w:webHidden/>
          </w:rPr>
          <w:tab/>
        </w:r>
        <w:r>
          <w:rPr>
            <w:noProof/>
            <w:webHidden/>
          </w:rPr>
          <w:fldChar w:fldCharType="begin"/>
        </w:r>
        <w:r>
          <w:rPr>
            <w:noProof/>
            <w:webHidden/>
          </w:rPr>
          <w:instrText xml:space="preserve"> PAGEREF _Toc214710942 \h </w:instrText>
        </w:r>
        <w:r>
          <w:rPr>
            <w:noProof/>
            <w:webHidden/>
          </w:rPr>
        </w:r>
        <w:r>
          <w:rPr>
            <w:noProof/>
            <w:webHidden/>
          </w:rPr>
          <w:fldChar w:fldCharType="separate"/>
        </w:r>
        <w:r>
          <w:rPr>
            <w:noProof/>
            <w:webHidden/>
          </w:rPr>
          <w:t>299</w:t>
        </w:r>
        <w:r>
          <w:rPr>
            <w:noProof/>
            <w:webHidden/>
          </w:rPr>
          <w:fldChar w:fldCharType="end"/>
        </w:r>
      </w:hyperlink>
    </w:p>
    <w:p w14:paraId="2994A367" w14:textId="67E8C9E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3" w:history="1">
        <w:r w:rsidRPr="006D3CEB">
          <w:rPr>
            <w:rStyle w:val="Hyperlink"/>
            <w:noProof/>
            <w:rtl/>
          </w:rPr>
          <w:t xml:space="preserve">4.54 </w:t>
        </w:r>
        <w:r w:rsidRPr="006D3CEB">
          <w:rPr>
            <w:rStyle w:val="Hyperlink"/>
            <w:rFonts w:ascii="Arial" w:hAnsi="Arial" w:cs="Arial" w:hint="cs"/>
            <w:noProof/>
            <w:rtl/>
          </w:rPr>
          <w:t>أضغاث</w:t>
        </w:r>
        <w:r w:rsidRPr="006D3CEB">
          <w:rPr>
            <w:rStyle w:val="Hyperlink"/>
            <w:noProof/>
            <w:rtl/>
          </w:rPr>
          <w:t xml:space="preserve"> </w:t>
        </w:r>
        <w:r w:rsidRPr="006D3CEB">
          <w:rPr>
            <w:rStyle w:val="Hyperlink"/>
            <w:rFonts w:ascii="Arial" w:hAnsi="Arial" w:cs="Arial" w:hint="cs"/>
            <w:noProof/>
            <w:rtl/>
          </w:rPr>
          <w:t>فرويد</w:t>
        </w:r>
        <w:r w:rsidRPr="006D3CEB">
          <w:rPr>
            <w:rStyle w:val="Hyperlink"/>
            <w:noProof/>
            <w:rtl/>
          </w:rPr>
          <w:t xml:space="preserve"> </w:t>
        </w:r>
        <w:r w:rsidRPr="006D3CEB">
          <w:rPr>
            <w:rStyle w:val="Hyperlink"/>
            <w:rFonts w:ascii="Arial" w:hAnsi="Arial" w:cs="Arial" w:hint="cs"/>
            <w:noProof/>
            <w:rtl/>
          </w:rPr>
          <w:t>وأحاديث</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بيانات</w:t>
        </w:r>
        <w:r w:rsidRPr="006D3CEB">
          <w:rPr>
            <w:rStyle w:val="Hyperlink"/>
            <w:noProof/>
            <w:rtl/>
          </w:rPr>
          <w:t xml:space="preserve">" </w:t>
        </w:r>
        <w:r w:rsidRPr="006D3CEB">
          <w:rPr>
            <w:rStyle w:val="Hyperlink"/>
            <w:rFonts w:ascii="Arial" w:hAnsi="Arial" w:cs="Arial" w:hint="cs"/>
            <w:noProof/>
            <w:rtl/>
          </w:rPr>
          <w:t>الأحلام</w:t>
        </w:r>
        <w:r w:rsidRPr="006D3CEB">
          <w:rPr>
            <w:rStyle w:val="Hyperlink"/>
            <w:noProof/>
            <w:rtl/>
          </w:rPr>
          <w:t xml:space="preserve"> </w:t>
        </w:r>
        <w:r w:rsidRPr="006D3CEB">
          <w:rPr>
            <w:rStyle w:val="Hyperlink"/>
            <w:rFonts w:ascii="Arial" w:hAnsi="Arial" w:cs="Arial" w:hint="cs"/>
            <w:noProof/>
            <w:rtl/>
          </w:rPr>
          <w:t>ومراتب</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w:t>
        </w:r>
        <w:r>
          <w:rPr>
            <w:noProof/>
            <w:webHidden/>
          </w:rPr>
          <w:tab/>
        </w:r>
        <w:r>
          <w:rPr>
            <w:noProof/>
            <w:webHidden/>
          </w:rPr>
          <w:fldChar w:fldCharType="begin"/>
        </w:r>
        <w:r>
          <w:rPr>
            <w:noProof/>
            <w:webHidden/>
          </w:rPr>
          <w:instrText xml:space="preserve"> PAGEREF _Toc214710943 \h </w:instrText>
        </w:r>
        <w:r>
          <w:rPr>
            <w:noProof/>
            <w:webHidden/>
          </w:rPr>
        </w:r>
        <w:r>
          <w:rPr>
            <w:noProof/>
            <w:webHidden/>
          </w:rPr>
          <w:fldChar w:fldCharType="separate"/>
        </w:r>
        <w:r>
          <w:rPr>
            <w:noProof/>
            <w:webHidden/>
          </w:rPr>
          <w:t>300</w:t>
        </w:r>
        <w:r>
          <w:rPr>
            <w:noProof/>
            <w:webHidden/>
          </w:rPr>
          <w:fldChar w:fldCharType="end"/>
        </w:r>
      </w:hyperlink>
    </w:p>
    <w:p w14:paraId="464D6715" w14:textId="51A9B04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4" w:history="1">
        <w:r w:rsidRPr="006D3CEB">
          <w:rPr>
            <w:rStyle w:val="Hyperlink"/>
            <w:noProof/>
          </w:rPr>
          <w:t>4.55</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والخلافة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والتسخير</w:t>
        </w:r>
        <w:r w:rsidRPr="006D3CEB">
          <w:rPr>
            <w:rStyle w:val="Hyperlink"/>
            <w:noProof/>
            <w:rtl/>
          </w:rPr>
          <w:t xml:space="preserve"> </w:t>
        </w:r>
        <w:r w:rsidRPr="006D3CEB">
          <w:rPr>
            <w:rStyle w:val="Hyperlink"/>
            <w:rFonts w:ascii="Arial" w:hAnsi="Arial" w:cs="Arial" w:hint="cs"/>
            <w:noProof/>
            <w:rtl/>
          </w:rPr>
          <w:t>الإلهي</w:t>
        </w:r>
        <w:r>
          <w:rPr>
            <w:noProof/>
            <w:webHidden/>
          </w:rPr>
          <w:tab/>
        </w:r>
        <w:r>
          <w:rPr>
            <w:noProof/>
            <w:webHidden/>
          </w:rPr>
          <w:fldChar w:fldCharType="begin"/>
        </w:r>
        <w:r>
          <w:rPr>
            <w:noProof/>
            <w:webHidden/>
          </w:rPr>
          <w:instrText xml:space="preserve"> PAGEREF _Toc214710944 \h </w:instrText>
        </w:r>
        <w:r>
          <w:rPr>
            <w:noProof/>
            <w:webHidden/>
          </w:rPr>
        </w:r>
        <w:r>
          <w:rPr>
            <w:noProof/>
            <w:webHidden/>
          </w:rPr>
          <w:fldChar w:fldCharType="separate"/>
        </w:r>
        <w:r>
          <w:rPr>
            <w:noProof/>
            <w:webHidden/>
          </w:rPr>
          <w:t>302</w:t>
        </w:r>
        <w:r>
          <w:rPr>
            <w:noProof/>
            <w:webHidden/>
          </w:rPr>
          <w:fldChar w:fldCharType="end"/>
        </w:r>
      </w:hyperlink>
    </w:p>
    <w:p w14:paraId="2278611B" w14:textId="49C223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5" w:history="1">
        <w:r w:rsidRPr="006D3CEB">
          <w:rPr>
            <w:rStyle w:val="Hyperlink"/>
            <w:noProof/>
          </w:rPr>
          <w:t>4.56</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تأملية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كنور</w:t>
        </w:r>
        <w:r w:rsidRPr="006D3CEB">
          <w:rPr>
            <w:rStyle w:val="Hyperlink"/>
            <w:noProof/>
            <w:rtl/>
          </w:rPr>
          <w:t xml:space="preserve"> </w:t>
        </w:r>
        <w:r w:rsidRPr="006D3CEB">
          <w:rPr>
            <w:rStyle w:val="Hyperlink"/>
            <w:rFonts w:ascii="Arial" w:hAnsi="Arial" w:cs="Arial" w:hint="cs"/>
            <w:noProof/>
            <w:rtl/>
          </w:rPr>
          <w:t>إلهي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تجربة</w:t>
        </w:r>
        <w:r w:rsidRPr="006D3CEB">
          <w:rPr>
            <w:rStyle w:val="Hyperlink"/>
            <w:noProof/>
            <w:rtl/>
          </w:rPr>
          <w:t xml:space="preserve"> </w:t>
        </w:r>
        <w:r w:rsidRPr="006D3CEB">
          <w:rPr>
            <w:rStyle w:val="Hyperlink"/>
            <w:rFonts w:ascii="Arial" w:hAnsi="Arial" w:cs="Arial" w:hint="cs"/>
            <w:noProof/>
            <w:rtl/>
          </w:rPr>
          <w:t>وخلق</w:t>
        </w:r>
        <w:r>
          <w:rPr>
            <w:noProof/>
            <w:webHidden/>
          </w:rPr>
          <w:tab/>
        </w:r>
        <w:r>
          <w:rPr>
            <w:noProof/>
            <w:webHidden/>
          </w:rPr>
          <w:fldChar w:fldCharType="begin"/>
        </w:r>
        <w:r>
          <w:rPr>
            <w:noProof/>
            <w:webHidden/>
          </w:rPr>
          <w:instrText xml:space="preserve"> PAGEREF _Toc214710945 \h </w:instrText>
        </w:r>
        <w:r>
          <w:rPr>
            <w:noProof/>
            <w:webHidden/>
          </w:rPr>
        </w:r>
        <w:r>
          <w:rPr>
            <w:noProof/>
            <w:webHidden/>
          </w:rPr>
          <w:fldChar w:fldCharType="separate"/>
        </w:r>
        <w:r>
          <w:rPr>
            <w:noProof/>
            <w:webHidden/>
          </w:rPr>
          <w:t>305</w:t>
        </w:r>
        <w:r>
          <w:rPr>
            <w:noProof/>
            <w:webHidden/>
          </w:rPr>
          <w:fldChar w:fldCharType="end"/>
        </w:r>
      </w:hyperlink>
    </w:p>
    <w:p w14:paraId="7F31FF6E" w14:textId="2A71223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6" w:history="1">
        <w:r w:rsidRPr="006D3CEB">
          <w:rPr>
            <w:rStyle w:val="Hyperlink"/>
            <w:noProof/>
            <w:rtl/>
            <w:lang w:bidi="ar-MA"/>
          </w:rPr>
          <w:t xml:space="preserve">4.57 </w:t>
        </w:r>
        <w:r w:rsidRPr="006D3CEB">
          <w:rPr>
            <w:rStyle w:val="Hyperlink"/>
            <w:rFonts w:ascii="Arial" w:hAnsi="Arial" w:cs="Arial" w:hint="cs"/>
            <w:noProof/>
            <w:rtl/>
            <w:lang w:bidi="ar-MA"/>
          </w:rPr>
          <w:t>التكامل</w:t>
        </w:r>
        <w:r w:rsidRPr="006D3CEB">
          <w:rPr>
            <w:rStyle w:val="Hyperlink"/>
            <w:noProof/>
            <w:rtl/>
            <w:lang w:bidi="ar-MA"/>
          </w:rPr>
          <w:t xml:space="preserve"> </w:t>
        </w:r>
        <w:r w:rsidRPr="006D3CEB">
          <w:rPr>
            <w:rStyle w:val="Hyperlink"/>
            <w:rFonts w:ascii="Arial" w:hAnsi="Arial" w:cs="Arial" w:hint="cs"/>
            <w:noProof/>
            <w:rtl/>
            <w:lang w:bidi="ar-MA"/>
          </w:rPr>
          <w:t>بين</w:t>
        </w:r>
        <w:r w:rsidRPr="006D3CEB">
          <w:rPr>
            <w:rStyle w:val="Hyperlink"/>
            <w:noProof/>
            <w:rtl/>
            <w:lang w:bidi="ar-MA"/>
          </w:rPr>
          <w:t xml:space="preserve"> </w:t>
        </w:r>
        <w:r w:rsidRPr="006D3CEB">
          <w:rPr>
            <w:rStyle w:val="Hyperlink"/>
            <w:rFonts w:ascii="Arial" w:hAnsi="Arial" w:cs="Arial" w:hint="cs"/>
            <w:noProof/>
            <w:rtl/>
            <w:lang w:bidi="ar-MA"/>
          </w:rPr>
          <w:t>رؤية</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القرآنية</w:t>
        </w:r>
        <w:r w:rsidRPr="006D3CEB">
          <w:rPr>
            <w:rStyle w:val="Hyperlink"/>
            <w:noProof/>
            <w:rtl/>
            <w:lang w:bidi="ar-MA"/>
          </w:rPr>
          <w:t xml:space="preserve"> </w:t>
        </w:r>
        <w:r w:rsidRPr="006D3CEB">
          <w:rPr>
            <w:rStyle w:val="Hyperlink"/>
            <w:rFonts w:ascii="Arial" w:hAnsi="Arial" w:cs="Arial" w:hint="cs"/>
            <w:noProof/>
            <w:rtl/>
            <w:lang w:bidi="ar-MA"/>
          </w:rPr>
          <w:t>وأزمة</w:t>
        </w:r>
        <w:r w:rsidRPr="006D3CEB">
          <w:rPr>
            <w:rStyle w:val="Hyperlink"/>
            <w:noProof/>
            <w:rtl/>
            <w:lang w:bidi="ar-MA"/>
          </w:rPr>
          <w:t xml:space="preserve"> </w:t>
        </w:r>
        <w:r w:rsidRPr="006D3CEB">
          <w:rPr>
            <w:rStyle w:val="Hyperlink"/>
            <w:rFonts w:ascii="Arial" w:hAnsi="Arial" w:cs="Arial" w:hint="cs"/>
            <w:noProof/>
            <w:rtl/>
            <w:lang w:bidi="ar-MA"/>
          </w:rPr>
          <w:t>الزواج</w:t>
        </w:r>
        <w:r w:rsidRPr="006D3CEB">
          <w:rPr>
            <w:rStyle w:val="Hyperlink"/>
            <w:noProof/>
            <w:rtl/>
            <w:lang w:bidi="ar-MA"/>
          </w:rPr>
          <w:t xml:space="preserve"> </w:t>
        </w:r>
        <w:r w:rsidRPr="006D3CEB">
          <w:rPr>
            <w:rStyle w:val="Hyperlink"/>
            <w:rFonts w:ascii="Arial" w:hAnsi="Arial" w:cs="Arial" w:hint="cs"/>
            <w:noProof/>
            <w:rtl/>
            <w:lang w:bidi="ar-MA"/>
          </w:rPr>
          <w:t>المعاصرة</w:t>
        </w:r>
        <w:r>
          <w:rPr>
            <w:noProof/>
            <w:webHidden/>
          </w:rPr>
          <w:tab/>
        </w:r>
        <w:r>
          <w:rPr>
            <w:noProof/>
            <w:webHidden/>
          </w:rPr>
          <w:fldChar w:fldCharType="begin"/>
        </w:r>
        <w:r>
          <w:rPr>
            <w:noProof/>
            <w:webHidden/>
          </w:rPr>
          <w:instrText xml:space="preserve"> PAGEREF _Toc214710946 \h </w:instrText>
        </w:r>
        <w:r>
          <w:rPr>
            <w:noProof/>
            <w:webHidden/>
          </w:rPr>
        </w:r>
        <w:r>
          <w:rPr>
            <w:noProof/>
            <w:webHidden/>
          </w:rPr>
          <w:fldChar w:fldCharType="separate"/>
        </w:r>
        <w:r>
          <w:rPr>
            <w:noProof/>
            <w:webHidden/>
          </w:rPr>
          <w:t>310</w:t>
        </w:r>
        <w:r>
          <w:rPr>
            <w:noProof/>
            <w:webHidden/>
          </w:rPr>
          <w:fldChar w:fldCharType="end"/>
        </w:r>
      </w:hyperlink>
    </w:p>
    <w:p w14:paraId="3C2108C3" w14:textId="6D5841E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7" w:history="1">
        <w:r w:rsidRPr="006D3CEB">
          <w:rPr>
            <w:rStyle w:val="Hyperlink"/>
            <w:noProof/>
          </w:rPr>
          <w:t>4.58</w:t>
        </w:r>
        <w:r w:rsidRPr="006D3CEB">
          <w:rPr>
            <w:rStyle w:val="Hyperlink"/>
            <w:noProof/>
            <w:rtl/>
            <w:lang w:bidi="ar-MA"/>
          </w:rPr>
          <w:t xml:space="preserve"> </w:t>
        </w:r>
        <w:r w:rsidRPr="006D3CEB">
          <w:rPr>
            <w:rStyle w:val="Hyperlink"/>
            <w:rFonts w:ascii="Arial" w:hAnsi="Arial" w:cs="Arial" w:hint="cs"/>
            <w:noProof/>
            <w:rtl/>
            <w:lang w:bidi="ar-MA"/>
          </w:rPr>
          <w:t>نحو</w:t>
        </w:r>
        <w:r w:rsidRPr="006D3CEB">
          <w:rPr>
            <w:rStyle w:val="Hyperlink"/>
            <w:noProof/>
            <w:rtl/>
            <w:lang w:bidi="ar-MA"/>
          </w:rPr>
          <w:t xml:space="preserve"> </w:t>
        </w:r>
        <w:r w:rsidRPr="006D3CEB">
          <w:rPr>
            <w:rStyle w:val="Hyperlink"/>
            <w:rFonts w:ascii="Arial" w:hAnsi="Arial" w:cs="Arial" w:hint="cs"/>
            <w:noProof/>
            <w:rtl/>
            <w:lang w:bidi="ar-MA"/>
          </w:rPr>
          <w:t>علم</w:t>
        </w:r>
        <w:r w:rsidRPr="006D3CEB">
          <w:rPr>
            <w:rStyle w:val="Hyperlink"/>
            <w:noProof/>
            <w:rtl/>
            <w:lang w:bidi="ar-MA"/>
          </w:rPr>
          <w:t xml:space="preserve"> "</w:t>
        </w:r>
        <w:r w:rsidRPr="006D3CEB">
          <w:rPr>
            <w:rStyle w:val="Hyperlink"/>
            <w:rFonts w:ascii="Arial" w:hAnsi="Arial" w:cs="Arial" w:hint="cs"/>
            <w:noProof/>
            <w:rtl/>
            <w:lang w:bidi="ar-MA"/>
          </w:rPr>
          <w:t>أنثروبولوجيا</w:t>
        </w:r>
        <w:r w:rsidRPr="006D3CEB">
          <w:rPr>
            <w:rStyle w:val="Hyperlink"/>
            <w:noProof/>
            <w:rtl/>
            <w:lang w:bidi="ar-MA"/>
          </w:rPr>
          <w:t xml:space="preserve"> </w:t>
        </w:r>
        <w:r w:rsidRPr="006D3CEB">
          <w:rPr>
            <w:rStyle w:val="Hyperlink"/>
            <w:rFonts w:ascii="Arial" w:hAnsi="Arial" w:cs="Arial" w:hint="cs"/>
            <w:noProof/>
            <w:rtl/>
            <w:lang w:bidi="ar-MA"/>
          </w:rPr>
          <w:t>قرآنية</w:t>
        </w:r>
        <w:r w:rsidRPr="006D3CEB">
          <w:rPr>
            <w:rStyle w:val="Hyperlink"/>
            <w:noProof/>
            <w:rtl/>
            <w:lang w:bidi="ar-MA"/>
          </w:rPr>
          <w:t xml:space="preserve"> </w:t>
        </w:r>
        <w:r w:rsidRPr="006D3CEB">
          <w:rPr>
            <w:rStyle w:val="Hyperlink"/>
            <w:rFonts w:ascii="Arial" w:hAnsi="Arial" w:cs="Arial" w:hint="cs"/>
            <w:noProof/>
            <w:rtl/>
            <w:lang w:bidi="ar-MA"/>
          </w:rPr>
          <w:t>للنفس</w:t>
        </w:r>
        <w:r w:rsidRPr="006D3CEB">
          <w:rPr>
            <w:rStyle w:val="Hyperlink"/>
            <w:noProof/>
            <w:lang w:bidi="ar-MA"/>
          </w:rPr>
          <w:t>"</w:t>
        </w:r>
        <w:r>
          <w:rPr>
            <w:noProof/>
            <w:webHidden/>
          </w:rPr>
          <w:tab/>
        </w:r>
        <w:r>
          <w:rPr>
            <w:noProof/>
            <w:webHidden/>
          </w:rPr>
          <w:fldChar w:fldCharType="begin"/>
        </w:r>
        <w:r>
          <w:rPr>
            <w:noProof/>
            <w:webHidden/>
          </w:rPr>
          <w:instrText xml:space="preserve"> PAGEREF _Toc214710947 \h </w:instrText>
        </w:r>
        <w:r>
          <w:rPr>
            <w:noProof/>
            <w:webHidden/>
          </w:rPr>
        </w:r>
        <w:r>
          <w:rPr>
            <w:noProof/>
            <w:webHidden/>
          </w:rPr>
          <w:fldChar w:fldCharType="separate"/>
        </w:r>
        <w:r>
          <w:rPr>
            <w:noProof/>
            <w:webHidden/>
          </w:rPr>
          <w:t>315</w:t>
        </w:r>
        <w:r>
          <w:rPr>
            <w:noProof/>
            <w:webHidden/>
          </w:rPr>
          <w:fldChar w:fldCharType="end"/>
        </w:r>
      </w:hyperlink>
    </w:p>
    <w:p w14:paraId="5A59E699" w14:textId="16F8BFD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8" w:history="1">
        <w:r w:rsidRPr="006D3CEB">
          <w:rPr>
            <w:rStyle w:val="Hyperlink"/>
            <w:noProof/>
          </w:rPr>
          <w:t>4.59</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اليسر</w:t>
        </w:r>
        <w:r w:rsidRPr="006D3CEB">
          <w:rPr>
            <w:rStyle w:val="Hyperlink"/>
            <w:noProof/>
            <w:rtl/>
          </w:rPr>
          <w:t xml:space="preserve"> </w:t>
        </w:r>
        <w:r w:rsidRPr="006D3CEB">
          <w:rPr>
            <w:rStyle w:val="Hyperlink"/>
            <w:rFonts w:ascii="Arial" w:hAnsi="Arial" w:cs="Arial" w:hint="cs"/>
            <w:noProof/>
            <w:rtl/>
          </w:rPr>
          <w:t>والعسر</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نسيان</w:t>
        </w:r>
        <w:r w:rsidRPr="006D3CEB">
          <w:rPr>
            <w:rStyle w:val="Hyperlink"/>
            <w:noProof/>
            <w:rtl/>
          </w:rPr>
          <w:t xml:space="preserve"> </w:t>
        </w:r>
        <w:r w:rsidRPr="006D3CEB">
          <w:rPr>
            <w:rStyle w:val="Hyperlink"/>
            <w:rFonts w:ascii="Arial" w:hAnsi="Arial" w:cs="Arial" w:hint="cs"/>
            <w:noProof/>
            <w:rtl/>
          </w:rPr>
          <w:t>الذات</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معرفة</w:t>
        </w:r>
        <w:r w:rsidRPr="006D3CEB">
          <w:rPr>
            <w:rStyle w:val="Hyperlink"/>
            <w:noProof/>
            <w:rtl/>
          </w:rPr>
          <w:t xml:space="preserve"> </w:t>
        </w:r>
        <w:r w:rsidRPr="006D3CEB">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_Toc214710948 \h </w:instrText>
        </w:r>
        <w:r>
          <w:rPr>
            <w:noProof/>
            <w:webHidden/>
          </w:rPr>
        </w:r>
        <w:r>
          <w:rPr>
            <w:noProof/>
            <w:webHidden/>
          </w:rPr>
          <w:fldChar w:fldCharType="separate"/>
        </w:r>
        <w:r>
          <w:rPr>
            <w:noProof/>
            <w:webHidden/>
          </w:rPr>
          <w:t>316</w:t>
        </w:r>
        <w:r>
          <w:rPr>
            <w:noProof/>
            <w:webHidden/>
          </w:rPr>
          <w:fldChar w:fldCharType="end"/>
        </w:r>
      </w:hyperlink>
    </w:p>
    <w:p w14:paraId="45F0598B" w14:textId="5C2D65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9" w:history="1">
        <w:r w:rsidRPr="006D3CEB">
          <w:rPr>
            <w:rStyle w:val="Hyperlink"/>
            <w:noProof/>
          </w:rPr>
          <w:t>4.60</w:t>
        </w:r>
        <w:r w:rsidRPr="006D3CEB">
          <w:rPr>
            <w:rStyle w:val="Hyperlink"/>
            <w:noProof/>
            <w:rtl/>
          </w:rPr>
          <w:t xml:space="preserve"> </w:t>
        </w:r>
        <w:r w:rsidRPr="006D3CEB">
          <w:rPr>
            <w:rStyle w:val="Hyperlink"/>
            <w:rFonts w:ascii="Arial" w:hAnsi="Arial" w:cs="Arial" w:hint="cs"/>
            <w:noProof/>
            <w:rtl/>
          </w:rPr>
          <w:t>جدية</w:t>
        </w:r>
        <w:r w:rsidRPr="006D3CEB">
          <w:rPr>
            <w:rStyle w:val="Hyperlink"/>
            <w:noProof/>
            <w:rtl/>
          </w:rPr>
          <w:t xml:space="preserve"> </w:t>
        </w:r>
        <w:r w:rsidRPr="006D3CEB">
          <w:rPr>
            <w:rStyle w:val="Hyperlink"/>
            <w:rFonts w:ascii="Arial" w:hAnsi="Arial" w:cs="Arial" w:hint="cs"/>
            <w:noProof/>
            <w:rtl/>
          </w:rPr>
          <w:t>الدار</w:t>
        </w:r>
        <w:r w:rsidRPr="006D3CEB">
          <w:rPr>
            <w:rStyle w:val="Hyperlink"/>
            <w:noProof/>
            <w:rtl/>
          </w:rPr>
          <w:t xml:space="preserve"> </w:t>
        </w:r>
        <w:r w:rsidRPr="006D3CEB">
          <w:rPr>
            <w:rStyle w:val="Hyperlink"/>
            <w:rFonts w:ascii="Arial" w:hAnsi="Arial" w:cs="Arial" w:hint="cs"/>
            <w:noProof/>
            <w:rtl/>
          </w:rPr>
          <w:t>الآخرة</w:t>
        </w:r>
        <w:r w:rsidRPr="006D3CEB">
          <w:rPr>
            <w:rStyle w:val="Hyperlink"/>
            <w:noProof/>
            <w:rtl/>
          </w:rPr>
          <w:t xml:space="preserve"> </w:t>
        </w:r>
        <w:r w:rsidRPr="006D3CEB">
          <w:rPr>
            <w:rStyle w:val="Hyperlink"/>
            <w:rFonts w:ascii="Arial" w:hAnsi="Arial" w:cs="Arial" w:hint="cs"/>
            <w:noProof/>
            <w:rtl/>
          </w:rPr>
          <w:t>وسوء</w:t>
        </w:r>
        <w:r w:rsidRPr="006D3CEB">
          <w:rPr>
            <w:rStyle w:val="Hyperlink"/>
            <w:noProof/>
            <w:rtl/>
          </w:rPr>
          <w:t xml:space="preserve"> </w:t>
        </w:r>
        <w:r w:rsidRPr="006D3CEB">
          <w:rPr>
            <w:rStyle w:val="Hyperlink"/>
            <w:rFonts w:ascii="Arial" w:hAnsi="Arial" w:cs="Arial" w:hint="cs"/>
            <w:noProof/>
            <w:rtl/>
          </w:rPr>
          <w:t>استخدام</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غفور</w:t>
        </w:r>
        <w:r w:rsidRPr="006D3CEB">
          <w:rPr>
            <w:rStyle w:val="Hyperlink"/>
            <w:noProof/>
            <w:rtl/>
          </w:rPr>
          <w:t xml:space="preserve"> </w:t>
        </w:r>
        <w:r w:rsidRPr="006D3CEB">
          <w:rPr>
            <w:rStyle w:val="Hyperlink"/>
            <w:rFonts w:ascii="Arial" w:hAnsi="Arial" w:cs="Arial" w:hint="cs"/>
            <w:noProof/>
            <w:rtl/>
          </w:rPr>
          <w:t>رحيم</w:t>
        </w:r>
        <w:r w:rsidRPr="006D3CEB">
          <w:rPr>
            <w:rStyle w:val="Hyperlink"/>
            <w:noProof/>
          </w:rPr>
          <w:t>"</w:t>
        </w:r>
        <w:r>
          <w:rPr>
            <w:noProof/>
            <w:webHidden/>
          </w:rPr>
          <w:tab/>
        </w:r>
        <w:r>
          <w:rPr>
            <w:noProof/>
            <w:webHidden/>
          </w:rPr>
          <w:fldChar w:fldCharType="begin"/>
        </w:r>
        <w:r>
          <w:rPr>
            <w:noProof/>
            <w:webHidden/>
          </w:rPr>
          <w:instrText xml:space="preserve"> PAGEREF _Toc214710949 \h </w:instrText>
        </w:r>
        <w:r>
          <w:rPr>
            <w:noProof/>
            <w:webHidden/>
          </w:rPr>
        </w:r>
        <w:r>
          <w:rPr>
            <w:noProof/>
            <w:webHidden/>
          </w:rPr>
          <w:fldChar w:fldCharType="separate"/>
        </w:r>
        <w:r>
          <w:rPr>
            <w:noProof/>
            <w:webHidden/>
          </w:rPr>
          <w:t>320</w:t>
        </w:r>
        <w:r>
          <w:rPr>
            <w:noProof/>
            <w:webHidden/>
          </w:rPr>
          <w:fldChar w:fldCharType="end"/>
        </w:r>
      </w:hyperlink>
    </w:p>
    <w:p w14:paraId="30A7FACB" w14:textId="759014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0" w:history="1">
        <w:r w:rsidRPr="006D3CEB">
          <w:rPr>
            <w:rStyle w:val="Hyperlink"/>
            <w:noProof/>
          </w:rPr>
          <w:t>4.61</w:t>
        </w:r>
        <w:r w:rsidRPr="006D3CEB">
          <w:rPr>
            <w:rStyle w:val="Hyperlink"/>
            <w:noProof/>
            <w:rtl/>
          </w:rPr>
          <w:t xml:space="preserve"> </w:t>
        </w:r>
        <w:r w:rsidRPr="006D3CEB">
          <w:rPr>
            <w:rStyle w:val="Hyperlink"/>
            <w:rFonts w:ascii="Arial" w:hAnsi="Arial" w:cs="Arial" w:hint="cs"/>
            <w:noProof/>
            <w:rtl/>
          </w:rPr>
          <w:t>لحظات</w:t>
        </w:r>
        <w:r w:rsidRPr="006D3CEB">
          <w:rPr>
            <w:rStyle w:val="Hyperlink"/>
            <w:noProof/>
            <w:rtl/>
          </w:rPr>
          <w:t xml:space="preserve"> </w:t>
        </w:r>
        <w:r w:rsidRPr="006D3CEB">
          <w:rPr>
            <w:rStyle w:val="Hyperlink"/>
            <w:rFonts w:ascii="Arial" w:hAnsi="Arial" w:cs="Arial" w:hint="cs"/>
            <w:noProof/>
            <w:rtl/>
          </w:rPr>
          <w:t>اقتراب</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دنو</w:t>
        </w:r>
        <w:r w:rsidRPr="006D3CEB">
          <w:rPr>
            <w:rStyle w:val="Hyperlink"/>
            <w:noProof/>
            <w:rtl/>
          </w:rPr>
          <w:t xml:space="preserve"> </w:t>
        </w:r>
        <w:r w:rsidRPr="006D3CEB">
          <w:rPr>
            <w:rStyle w:val="Hyperlink"/>
            <w:rFonts w:ascii="Arial" w:hAnsi="Arial" w:cs="Arial" w:hint="cs"/>
            <w:noProof/>
            <w:rtl/>
          </w:rPr>
          <w:t>الأجل</w:t>
        </w:r>
        <w:r w:rsidRPr="006D3CEB">
          <w:rPr>
            <w:rStyle w:val="Hyperlink"/>
            <w:noProof/>
            <w:rtl/>
          </w:rPr>
          <w:t>)</w:t>
        </w:r>
        <w:r>
          <w:rPr>
            <w:noProof/>
            <w:webHidden/>
          </w:rPr>
          <w:tab/>
        </w:r>
        <w:r>
          <w:rPr>
            <w:noProof/>
            <w:webHidden/>
          </w:rPr>
          <w:fldChar w:fldCharType="begin"/>
        </w:r>
        <w:r>
          <w:rPr>
            <w:noProof/>
            <w:webHidden/>
          </w:rPr>
          <w:instrText xml:space="preserve"> PAGEREF _Toc214710950 \h </w:instrText>
        </w:r>
        <w:r>
          <w:rPr>
            <w:noProof/>
            <w:webHidden/>
          </w:rPr>
        </w:r>
        <w:r>
          <w:rPr>
            <w:noProof/>
            <w:webHidden/>
          </w:rPr>
          <w:fldChar w:fldCharType="separate"/>
        </w:r>
        <w:r>
          <w:rPr>
            <w:noProof/>
            <w:webHidden/>
          </w:rPr>
          <w:t>320</w:t>
        </w:r>
        <w:r>
          <w:rPr>
            <w:noProof/>
            <w:webHidden/>
          </w:rPr>
          <w:fldChar w:fldCharType="end"/>
        </w:r>
      </w:hyperlink>
    </w:p>
    <w:p w14:paraId="374D1AA8" w14:textId="07573C5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1" w:history="1">
        <w:r w:rsidRPr="006D3CEB">
          <w:rPr>
            <w:rStyle w:val="Hyperlink"/>
            <w:noProof/>
          </w:rPr>
          <w:t>4.62</w:t>
        </w:r>
        <w:r w:rsidRPr="006D3CEB">
          <w:rPr>
            <w:rStyle w:val="Hyperlink"/>
            <w:noProof/>
            <w:rtl/>
          </w:rPr>
          <w:t xml:space="preserve"> </w:t>
        </w:r>
        <w:r w:rsidRPr="006D3CEB">
          <w:rPr>
            <w:rStyle w:val="Hyperlink"/>
            <w:rFonts w:ascii="Arial" w:hAnsi="Arial" w:cs="Arial" w:hint="cs"/>
            <w:noProof/>
            <w:rtl/>
          </w:rPr>
          <w:t>سكرات</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وبدء</w:t>
        </w:r>
        <w:r w:rsidRPr="006D3CEB">
          <w:rPr>
            <w:rStyle w:val="Hyperlink"/>
            <w:noProof/>
            <w:rtl/>
          </w:rPr>
          <w:t xml:space="preserve"> </w:t>
        </w:r>
        <w:r w:rsidRPr="006D3CEB">
          <w:rPr>
            <w:rStyle w:val="Hyperlink"/>
            <w:rFonts w:ascii="Arial" w:hAnsi="Arial" w:cs="Arial" w:hint="cs"/>
            <w:noProof/>
            <w:rtl/>
          </w:rPr>
          <w:t>الحساب</w:t>
        </w:r>
        <w:r>
          <w:rPr>
            <w:noProof/>
            <w:webHidden/>
          </w:rPr>
          <w:tab/>
        </w:r>
        <w:r>
          <w:rPr>
            <w:noProof/>
            <w:webHidden/>
          </w:rPr>
          <w:fldChar w:fldCharType="begin"/>
        </w:r>
        <w:r>
          <w:rPr>
            <w:noProof/>
            <w:webHidden/>
          </w:rPr>
          <w:instrText xml:space="preserve"> PAGEREF _Toc214710951 \h </w:instrText>
        </w:r>
        <w:r>
          <w:rPr>
            <w:noProof/>
            <w:webHidden/>
          </w:rPr>
        </w:r>
        <w:r>
          <w:rPr>
            <w:noProof/>
            <w:webHidden/>
          </w:rPr>
          <w:fldChar w:fldCharType="separate"/>
        </w:r>
        <w:r>
          <w:rPr>
            <w:noProof/>
            <w:webHidden/>
          </w:rPr>
          <w:t>320</w:t>
        </w:r>
        <w:r>
          <w:rPr>
            <w:noProof/>
            <w:webHidden/>
          </w:rPr>
          <w:fldChar w:fldCharType="end"/>
        </w:r>
      </w:hyperlink>
    </w:p>
    <w:p w14:paraId="240481DD" w14:textId="34B7970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2" w:history="1">
        <w:r w:rsidRPr="006D3CEB">
          <w:rPr>
            <w:rStyle w:val="Hyperlink"/>
            <w:noProof/>
          </w:rPr>
          <w:t>4.63</w:t>
        </w:r>
        <w:r w:rsidRPr="006D3CEB">
          <w:rPr>
            <w:rStyle w:val="Hyperlink"/>
            <w:noProof/>
            <w:rtl/>
          </w:rPr>
          <w:t xml:space="preserve"> </w:t>
        </w:r>
        <w:r w:rsidRPr="006D3CEB">
          <w:rPr>
            <w:rStyle w:val="Hyperlink"/>
            <w:rFonts w:ascii="Arial" w:hAnsi="Arial" w:cs="Arial" w:hint="cs"/>
            <w:noProof/>
            <w:rtl/>
          </w:rPr>
          <w:t>مرحلة</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دار</w:t>
        </w:r>
        <w:r w:rsidRPr="006D3CEB">
          <w:rPr>
            <w:rStyle w:val="Hyperlink"/>
            <w:noProof/>
            <w:rtl/>
          </w:rPr>
          <w:t xml:space="preserve"> </w:t>
        </w:r>
        <w:r w:rsidRPr="006D3CEB">
          <w:rPr>
            <w:rStyle w:val="Hyperlink"/>
            <w:rFonts w:ascii="Arial" w:hAnsi="Arial" w:cs="Arial" w:hint="cs"/>
            <w:noProof/>
            <w:rtl/>
          </w:rPr>
          <w:t>الضيافة</w:t>
        </w:r>
        <w:r w:rsidRPr="006D3CEB">
          <w:rPr>
            <w:rStyle w:val="Hyperlink"/>
            <w:noProof/>
            <w:rtl/>
          </w:rPr>
          <w:t>)</w:t>
        </w:r>
        <w:r>
          <w:rPr>
            <w:noProof/>
            <w:webHidden/>
          </w:rPr>
          <w:tab/>
        </w:r>
        <w:r>
          <w:rPr>
            <w:noProof/>
            <w:webHidden/>
          </w:rPr>
          <w:fldChar w:fldCharType="begin"/>
        </w:r>
        <w:r>
          <w:rPr>
            <w:noProof/>
            <w:webHidden/>
          </w:rPr>
          <w:instrText xml:space="preserve"> PAGEREF _Toc214710952 \h </w:instrText>
        </w:r>
        <w:r>
          <w:rPr>
            <w:noProof/>
            <w:webHidden/>
          </w:rPr>
        </w:r>
        <w:r>
          <w:rPr>
            <w:noProof/>
            <w:webHidden/>
          </w:rPr>
          <w:fldChar w:fldCharType="separate"/>
        </w:r>
        <w:r>
          <w:rPr>
            <w:noProof/>
            <w:webHidden/>
          </w:rPr>
          <w:t>321</w:t>
        </w:r>
        <w:r>
          <w:rPr>
            <w:noProof/>
            <w:webHidden/>
          </w:rPr>
          <w:fldChar w:fldCharType="end"/>
        </w:r>
      </w:hyperlink>
    </w:p>
    <w:p w14:paraId="5BF6C52A" w14:textId="6C4A295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3" w:history="1">
        <w:r w:rsidRPr="006D3CEB">
          <w:rPr>
            <w:rStyle w:val="Hyperlink"/>
            <w:noProof/>
          </w:rPr>
          <w:t>4.64</w:t>
        </w:r>
        <w:r w:rsidRPr="006D3CEB">
          <w:rPr>
            <w:rStyle w:val="Hyperlink"/>
            <w:noProof/>
            <w:rtl/>
          </w:rPr>
          <w:t xml:space="preserve"> </w:t>
        </w:r>
        <w:r w:rsidRPr="006D3CEB">
          <w:rPr>
            <w:rStyle w:val="Hyperlink"/>
            <w:rFonts w:ascii="Arial" w:hAnsi="Arial" w:cs="Arial" w:hint="cs"/>
            <w:noProof/>
            <w:rtl/>
          </w:rPr>
          <w:t>النفخ</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الصُور</w:t>
        </w:r>
        <w:r w:rsidRPr="006D3CEB">
          <w:rPr>
            <w:rStyle w:val="Hyperlink"/>
            <w:noProof/>
            <w:rtl/>
          </w:rPr>
          <w:t xml:space="preserve"> </w:t>
        </w:r>
        <w:r w:rsidRPr="006D3CEB">
          <w:rPr>
            <w:rStyle w:val="Hyperlink"/>
            <w:rFonts w:ascii="Arial" w:hAnsi="Arial" w:cs="Arial" w:hint="cs"/>
            <w:noProof/>
            <w:rtl/>
          </w:rPr>
          <w:t>ومراحل</w:t>
        </w:r>
        <w:r w:rsidRPr="006D3CEB">
          <w:rPr>
            <w:rStyle w:val="Hyperlink"/>
            <w:noProof/>
            <w:rtl/>
          </w:rPr>
          <w:t xml:space="preserve"> </w:t>
        </w:r>
        <w:r w:rsidRPr="006D3CEB">
          <w:rPr>
            <w:rStyle w:val="Hyperlink"/>
            <w:rFonts w:ascii="Arial" w:hAnsi="Arial" w:cs="Arial" w:hint="cs"/>
            <w:noProof/>
            <w:rtl/>
          </w:rPr>
          <w:t>القيامة</w:t>
        </w:r>
        <w:r>
          <w:rPr>
            <w:noProof/>
            <w:webHidden/>
          </w:rPr>
          <w:tab/>
        </w:r>
        <w:r>
          <w:rPr>
            <w:noProof/>
            <w:webHidden/>
          </w:rPr>
          <w:fldChar w:fldCharType="begin"/>
        </w:r>
        <w:r>
          <w:rPr>
            <w:noProof/>
            <w:webHidden/>
          </w:rPr>
          <w:instrText xml:space="preserve"> PAGEREF _Toc214710953 \h </w:instrText>
        </w:r>
        <w:r>
          <w:rPr>
            <w:noProof/>
            <w:webHidden/>
          </w:rPr>
        </w:r>
        <w:r>
          <w:rPr>
            <w:noProof/>
            <w:webHidden/>
          </w:rPr>
          <w:fldChar w:fldCharType="separate"/>
        </w:r>
        <w:r>
          <w:rPr>
            <w:noProof/>
            <w:webHidden/>
          </w:rPr>
          <w:t>321</w:t>
        </w:r>
        <w:r>
          <w:rPr>
            <w:noProof/>
            <w:webHidden/>
          </w:rPr>
          <w:fldChar w:fldCharType="end"/>
        </w:r>
      </w:hyperlink>
    </w:p>
    <w:p w14:paraId="24F6B9D8" w14:textId="10F717B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4" w:history="1">
        <w:r w:rsidRPr="006D3CEB">
          <w:rPr>
            <w:rStyle w:val="Hyperlink"/>
            <w:noProof/>
          </w:rPr>
          <w:t>4.65</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سياق</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والبرزخ</w:t>
        </w:r>
        <w:r>
          <w:rPr>
            <w:noProof/>
            <w:webHidden/>
          </w:rPr>
          <w:tab/>
        </w:r>
        <w:r>
          <w:rPr>
            <w:noProof/>
            <w:webHidden/>
          </w:rPr>
          <w:fldChar w:fldCharType="begin"/>
        </w:r>
        <w:r>
          <w:rPr>
            <w:noProof/>
            <w:webHidden/>
          </w:rPr>
          <w:instrText xml:space="preserve"> PAGEREF _Toc214710954 \h </w:instrText>
        </w:r>
        <w:r>
          <w:rPr>
            <w:noProof/>
            <w:webHidden/>
          </w:rPr>
        </w:r>
        <w:r>
          <w:rPr>
            <w:noProof/>
            <w:webHidden/>
          </w:rPr>
          <w:fldChar w:fldCharType="separate"/>
        </w:r>
        <w:r>
          <w:rPr>
            <w:noProof/>
            <w:webHidden/>
          </w:rPr>
          <w:t>322</w:t>
        </w:r>
        <w:r>
          <w:rPr>
            <w:noProof/>
            <w:webHidden/>
          </w:rPr>
          <w:fldChar w:fldCharType="end"/>
        </w:r>
      </w:hyperlink>
    </w:p>
    <w:p w14:paraId="2844684A" w14:textId="329FDF2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5" w:history="1">
        <w:r w:rsidRPr="006D3CEB">
          <w:rPr>
            <w:rStyle w:val="Hyperlink"/>
            <w:noProof/>
            <w:rtl/>
          </w:rPr>
          <w:t>4.66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كرحلة</w:t>
        </w:r>
        <w:r w:rsidRPr="006D3CEB">
          <w:rPr>
            <w:rStyle w:val="Hyperlink"/>
            <w:noProof/>
            <w:rtl/>
          </w:rPr>
          <w:t xml:space="preserve"> </w:t>
        </w:r>
        <w:r w:rsidRPr="006D3CEB">
          <w:rPr>
            <w:rStyle w:val="Hyperlink"/>
            <w:rFonts w:ascii="Arial" w:hAnsi="Arial" w:cs="Arial" w:hint="cs"/>
            <w:noProof/>
            <w:rtl/>
          </w:rPr>
          <w:t>إجبارية</w:t>
        </w:r>
        <w:r w:rsidRPr="006D3CEB">
          <w:rPr>
            <w:rStyle w:val="Hyperlink"/>
            <w:noProof/>
            <w:rtl/>
          </w:rPr>
          <w:t xml:space="preserve"> </w:t>
        </w:r>
        <w:r w:rsidRPr="006D3CEB">
          <w:rPr>
            <w:rStyle w:val="Hyperlink"/>
            <w:rFonts w:ascii="Arial" w:hAnsi="Arial" w:cs="Arial" w:hint="cs"/>
            <w:noProof/>
            <w:rtl/>
          </w:rPr>
          <w:t>وواقع</w:t>
        </w:r>
        <w:r w:rsidRPr="006D3CEB">
          <w:rPr>
            <w:rStyle w:val="Hyperlink"/>
            <w:noProof/>
            <w:rtl/>
          </w:rPr>
          <w:t xml:space="preserve"> </w:t>
        </w:r>
        <w:r w:rsidRPr="006D3CEB">
          <w:rPr>
            <w:rStyle w:val="Hyperlink"/>
            <w:rFonts w:ascii="Arial" w:hAnsi="Arial" w:cs="Arial" w:hint="cs"/>
            <w:noProof/>
            <w:rtl/>
          </w:rPr>
          <w:t>جاد</w:t>
        </w:r>
        <w:r>
          <w:rPr>
            <w:noProof/>
            <w:webHidden/>
          </w:rPr>
          <w:tab/>
        </w:r>
        <w:r>
          <w:rPr>
            <w:noProof/>
            <w:webHidden/>
          </w:rPr>
          <w:fldChar w:fldCharType="begin"/>
        </w:r>
        <w:r>
          <w:rPr>
            <w:noProof/>
            <w:webHidden/>
          </w:rPr>
          <w:instrText xml:space="preserve"> PAGEREF _Toc214710955 \h </w:instrText>
        </w:r>
        <w:r>
          <w:rPr>
            <w:noProof/>
            <w:webHidden/>
          </w:rPr>
        </w:r>
        <w:r>
          <w:rPr>
            <w:noProof/>
            <w:webHidden/>
          </w:rPr>
          <w:fldChar w:fldCharType="separate"/>
        </w:r>
        <w:r>
          <w:rPr>
            <w:noProof/>
            <w:webHidden/>
          </w:rPr>
          <w:t>322</w:t>
        </w:r>
        <w:r>
          <w:rPr>
            <w:noProof/>
            <w:webHidden/>
          </w:rPr>
          <w:fldChar w:fldCharType="end"/>
        </w:r>
      </w:hyperlink>
    </w:p>
    <w:p w14:paraId="6361AA09" w14:textId="7A5FA90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6" w:history="1">
        <w:r w:rsidRPr="006D3CEB">
          <w:rPr>
            <w:rStyle w:val="Hyperlink"/>
            <w:noProof/>
            <w:rtl/>
          </w:rPr>
          <w:t xml:space="preserve">4.67 </w:t>
        </w:r>
        <w:r w:rsidRPr="006D3CEB">
          <w:rPr>
            <w:rStyle w:val="Hyperlink"/>
            <w:rFonts w:ascii="Arial" w:hAnsi="Arial" w:cs="Arial" w:hint="cs"/>
            <w:noProof/>
            <w:rtl/>
          </w:rPr>
          <w:t>قوانين</w:t>
        </w:r>
        <w:r w:rsidRPr="006D3CEB">
          <w:rPr>
            <w:rStyle w:val="Hyperlink"/>
            <w:noProof/>
            <w:rtl/>
          </w:rPr>
          <w:t xml:space="preserve"> </w:t>
        </w:r>
        <w:r w:rsidRPr="006D3CEB">
          <w:rPr>
            <w:rStyle w:val="Hyperlink"/>
            <w:rFonts w:ascii="Arial" w:hAnsi="Arial" w:cs="Arial" w:hint="cs"/>
            <w:noProof/>
            <w:rtl/>
          </w:rPr>
          <w:t>الكون</w:t>
        </w:r>
        <w:r w:rsidRPr="006D3CEB">
          <w:rPr>
            <w:rStyle w:val="Hyperlink"/>
            <w:noProof/>
            <w:rtl/>
          </w:rPr>
          <w:t xml:space="preserve"> </w:t>
        </w:r>
        <w:r w:rsidRPr="006D3CEB">
          <w:rPr>
            <w:rStyle w:val="Hyperlink"/>
            <w:rFonts w:ascii="Arial" w:hAnsi="Arial" w:cs="Arial" w:hint="cs"/>
            <w:noProof/>
            <w:rtl/>
          </w:rPr>
          <w:t>الإلهية</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الروحي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والتطهير</w:t>
        </w:r>
        <w:r w:rsidRPr="006D3CEB">
          <w:rPr>
            <w:rStyle w:val="Hyperlink"/>
            <w:noProof/>
            <w:rtl/>
          </w:rPr>
          <w:t xml:space="preserve"> </w:t>
        </w:r>
        <w:r w:rsidRPr="006D3CEB">
          <w:rPr>
            <w:rStyle w:val="Hyperlink"/>
            <w:rFonts w:ascii="Arial" w:hAnsi="Arial" w:cs="Arial" w:hint="cs"/>
            <w:noProof/>
            <w:rtl/>
          </w:rPr>
          <w:t>الذاتي</w:t>
        </w:r>
        <w:r>
          <w:rPr>
            <w:noProof/>
            <w:webHidden/>
          </w:rPr>
          <w:tab/>
        </w:r>
        <w:r>
          <w:rPr>
            <w:noProof/>
            <w:webHidden/>
          </w:rPr>
          <w:fldChar w:fldCharType="begin"/>
        </w:r>
        <w:r>
          <w:rPr>
            <w:noProof/>
            <w:webHidden/>
          </w:rPr>
          <w:instrText xml:space="preserve"> PAGEREF _Toc214710956 \h </w:instrText>
        </w:r>
        <w:r>
          <w:rPr>
            <w:noProof/>
            <w:webHidden/>
          </w:rPr>
        </w:r>
        <w:r>
          <w:rPr>
            <w:noProof/>
            <w:webHidden/>
          </w:rPr>
          <w:fldChar w:fldCharType="separate"/>
        </w:r>
        <w:r>
          <w:rPr>
            <w:noProof/>
            <w:webHidden/>
          </w:rPr>
          <w:t>324</w:t>
        </w:r>
        <w:r>
          <w:rPr>
            <w:noProof/>
            <w:webHidden/>
          </w:rPr>
          <w:fldChar w:fldCharType="end"/>
        </w:r>
      </w:hyperlink>
    </w:p>
    <w:p w14:paraId="34C4FC3A" w14:textId="3AF03B5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7" w:history="1">
        <w:r w:rsidRPr="006D3CEB">
          <w:rPr>
            <w:rStyle w:val="Hyperlink"/>
            <w:noProof/>
            <w:rtl/>
          </w:rPr>
          <w:t xml:space="preserve">4.68 </w:t>
        </w:r>
        <w:r w:rsidRPr="006D3CEB">
          <w:rPr>
            <w:rStyle w:val="Hyperlink"/>
            <w:rFonts w:ascii="Arial" w:hAnsi="Arial" w:cs="Arial" w:hint="cs"/>
            <w:noProof/>
            <w:rtl/>
          </w:rPr>
          <w:t>النار</w:t>
        </w:r>
        <w:r w:rsidRPr="006D3CEB">
          <w:rPr>
            <w:rStyle w:val="Hyperlink"/>
            <w:noProof/>
            <w:rtl/>
          </w:rPr>
          <w:t xml:space="preserve"> </w:t>
        </w:r>
        <w:r w:rsidRPr="006D3CEB">
          <w:rPr>
            <w:rStyle w:val="Hyperlink"/>
            <w:rFonts w:ascii="Arial" w:hAnsi="Arial" w:cs="Arial" w:hint="cs"/>
            <w:noProof/>
            <w:rtl/>
          </w:rPr>
          <w:t>كبركة</w:t>
        </w:r>
        <w:r w:rsidRPr="006D3CEB">
          <w:rPr>
            <w:rStyle w:val="Hyperlink"/>
            <w:noProof/>
            <w:rtl/>
          </w:rPr>
          <w:t xml:space="preserve"> </w:t>
        </w:r>
        <w:r w:rsidRPr="006D3CEB">
          <w:rPr>
            <w:rStyle w:val="Hyperlink"/>
            <w:rFonts w:ascii="Arial" w:hAnsi="Arial" w:cs="Arial" w:hint="cs"/>
            <w:noProof/>
            <w:rtl/>
          </w:rPr>
          <w:t>وتطهير</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الروحي</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السمو</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الإسلام</w:t>
        </w:r>
        <w:r>
          <w:rPr>
            <w:noProof/>
            <w:webHidden/>
          </w:rPr>
          <w:tab/>
        </w:r>
        <w:r>
          <w:rPr>
            <w:noProof/>
            <w:webHidden/>
          </w:rPr>
          <w:fldChar w:fldCharType="begin"/>
        </w:r>
        <w:r>
          <w:rPr>
            <w:noProof/>
            <w:webHidden/>
          </w:rPr>
          <w:instrText xml:space="preserve"> PAGEREF _Toc214710957 \h </w:instrText>
        </w:r>
        <w:r>
          <w:rPr>
            <w:noProof/>
            <w:webHidden/>
          </w:rPr>
        </w:r>
        <w:r>
          <w:rPr>
            <w:noProof/>
            <w:webHidden/>
          </w:rPr>
          <w:fldChar w:fldCharType="separate"/>
        </w:r>
        <w:r>
          <w:rPr>
            <w:noProof/>
            <w:webHidden/>
          </w:rPr>
          <w:t>328</w:t>
        </w:r>
        <w:r>
          <w:rPr>
            <w:noProof/>
            <w:webHidden/>
          </w:rPr>
          <w:fldChar w:fldCharType="end"/>
        </w:r>
      </w:hyperlink>
    </w:p>
    <w:p w14:paraId="040D1890" w14:textId="0686A9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8" w:history="1">
        <w:r w:rsidRPr="006D3CEB">
          <w:rPr>
            <w:rStyle w:val="Hyperlink"/>
            <w:noProof/>
          </w:rPr>
          <w:t>4.69</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الخوف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الشيطان</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يوقظك</w:t>
        </w:r>
        <w:r w:rsidRPr="006D3CEB">
          <w:rPr>
            <w:rStyle w:val="Hyperlink"/>
            <w:noProof/>
            <w:rtl/>
          </w:rPr>
          <w:t xml:space="preserve"> </w:t>
        </w:r>
        <w:r w:rsidRPr="006D3CEB">
          <w:rPr>
            <w:rStyle w:val="Hyperlink"/>
            <w:rFonts w:ascii="Arial" w:hAnsi="Arial" w:cs="Arial" w:hint="cs"/>
            <w:noProof/>
            <w:rtl/>
          </w:rPr>
          <w:t>الظلام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_Toc214710958 \h </w:instrText>
        </w:r>
        <w:r>
          <w:rPr>
            <w:noProof/>
            <w:webHidden/>
          </w:rPr>
        </w:r>
        <w:r>
          <w:rPr>
            <w:noProof/>
            <w:webHidden/>
          </w:rPr>
          <w:fldChar w:fldCharType="separate"/>
        </w:r>
        <w:r>
          <w:rPr>
            <w:noProof/>
            <w:webHidden/>
          </w:rPr>
          <w:t>330</w:t>
        </w:r>
        <w:r>
          <w:rPr>
            <w:noProof/>
            <w:webHidden/>
          </w:rPr>
          <w:fldChar w:fldCharType="end"/>
        </w:r>
      </w:hyperlink>
    </w:p>
    <w:p w14:paraId="0573F77A" w14:textId="25B0A36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9" w:history="1">
        <w:r w:rsidRPr="006D3CEB">
          <w:rPr>
            <w:rStyle w:val="Hyperlink"/>
            <w:noProof/>
            <w:rtl/>
          </w:rPr>
          <w:t xml:space="preserve">4.70 </w:t>
        </w:r>
        <w:r w:rsidRPr="006D3CEB">
          <w:rPr>
            <w:rStyle w:val="Hyperlink"/>
            <w:rFonts w:ascii="Arial" w:hAnsi="Arial" w:cs="Arial" w:hint="cs"/>
            <w:noProof/>
            <w:rtl/>
          </w:rPr>
          <w:t>تأمل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قوله</w:t>
        </w:r>
        <w:r w:rsidRPr="006D3CEB">
          <w:rPr>
            <w:rStyle w:val="Hyperlink"/>
            <w:noProof/>
            <w:rtl/>
          </w:rPr>
          <w:t xml:space="preserve"> </w:t>
        </w:r>
        <w:r w:rsidRPr="006D3CEB">
          <w:rPr>
            <w:rStyle w:val="Hyperlink"/>
            <w:rFonts w:ascii="Arial" w:hAnsi="Arial" w:cs="Arial" w:hint="cs"/>
            <w:noProof/>
            <w:rtl/>
          </w:rPr>
          <w:t>تعالى</w:t>
        </w:r>
        <w:r w:rsidRPr="006D3CEB">
          <w:rPr>
            <w:rStyle w:val="Hyperlink"/>
            <w:noProof/>
            <w:rtl/>
          </w:rPr>
          <w:t>: {</w:t>
        </w:r>
        <w:r w:rsidRPr="006D3CEB">
          <w:rPr>
            <w:rStyle w:val="Hyperlink"/>
            <w:rFonts w:ascii="Arial" w:hAnsi="Arial" w:cs="Arial" w:hint="cs"/>
            <w:noProof/>
            <w:rtl/>
          </w:rPr>
          <w:t>وَإِن</w:t>
        </w:r>
        <w:r w:rsidRPr="006D3CEB">
          <w:rPr>
            <w:rStyle w:val="Hyperlink"/>
            <w:noProof/>
            <w:rtl/>
          </w:rPr>
          <w:t xml:space="preserve"> </w:t>
        </w:r>
        <w:r w:rsidRPr="006D3CEB">
          <w:rPr>
            <w:rStyle w:val="Hyperlink"/>
            <w:rFonts w:ascii="Arial" w:hAnsi="Arial" w:cs="Arial" w:hint="cs"/>
            <w:noProof/>
            <w:rtl/>
          </w:rPr>
          <w:t>تُبْدُوا</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أَنفُسِكُمْ</w:t>
        </w:r>
        <w:r w:rsidRPr="006D3CEB">
          <w:rPr>
            <w:rStyle w:val="Hyperlink"/>
            <w:noProof/>
            <w:rtl/>
          </w:rPr>
          <w:t xml:space="preserve"> </w:t>
        </w:r>
        <w:r w:rsidRPr="006D3CEB">
          <w:rPr>
            <w:rStyle w:val="Hyperlink"/>
            <w:rFonts w:ascii="Arial" w:hAnsi="Arial" w:cs="Arial" w:hint="cs"/>
            <w:noProof/>
            <w:rtl/>
          </w:rPr>
          <w:t>أَوْ</w:t>
        </w:r>
        <w:r w:rsidRPr="006D3CEB">
          <w:rPr>
            <w:rStyle w:val="Hyperlink"/>
            <w:noProof/>
            <w:rtl/>
          </w:rPr>
          <w:t xml:space="preserve"> </w:t>
        </w:r>
        <w:r w:rsidRPr="006D3CEB">
          <w:rPr>
            <w:rStyle w:val="Hyperlink"/>
            <w:rFonts w:ascii="Arial" w:hAnsi="Arial" w:cs="Arial" w:hint="cs"/>
            <w:noProof/>
            <w:rtl/>
          </w:rPr>
          <w:t>تُخْفُوهُ</w:t>
        </w:r>
        <w:r w:rsidRPr="006D3CEB">
          <w:rPr>
            <w:rStyle w:val="Hyperlink"/>
            <w:noProof/>
            <w:rtl/>
          </w:rPr>
          <w:t xml:space="preserve"> </w:t>
        </w:r>
        <w:r w:rsidRPr="006D3CEB">
          <w:rPr>
            <w:rStyle w:val="Hyperlink"/>
            <w:rFonts w:ascii="Arial" w:hAnsi="Arial" w:cs="Arial" w:hint="cs"/>
            <w:noProof/>
            <w:rtl/>
          </w:rPr>
          <w:t>يُحَاسِبْكُم</w:t>
        </w:r>
        <w:r w:rsidRPr="006D3CEB">
          <w:rPr>
            <w:rStyle w:val="Hyperlink"/>
            <w:noProof/>
            <w:rtl/>
          </w:rPr>
          <w:t xml:space="preserve"> </w:t>
        </w:r>
        <w:r w:rsidRPr="006D3CEB">
          <w:rPr>
            <w:rStyle w:val="Hyperlink"/>
            <w:rFonts w:ascii="Arial" w:hAnsi="Arial" w:cs="Arial" w:hint="cs"/>
            <w:noProof/>
            <w:rtl/>
          </w:rPr>
          <w:t>بِهِ</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سياق</w:t>
        </w:r>
        <w:r w:rsidRPr="006D3CEB">
          <w:rPr>
            <w:rStyle w:val="Hyperlink"/>
            <w:noProof/>
            <w:rtl/>
          </w:rPr>
          <w:t xml:space="preserve"> </w:t>
        </w:r>
        <w:r w:rsidRPr="006D3CEB">
          <w:rPr>
            <w:rStyle w:val="Hyperlink"/>
            <w:rFonts w:ascii="Arial" w:hAnsi="Arial" w:cs="Arial" w:hint="cs"/>
            <w:noProof/>
            <w:rtl/>
          </w:rPr>
          <w:t>تزكية</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_Toc214710959 \h </w:instrText>
        </w:r>
        <w:r>
          <w:rPr>
            <w:noProof/>
            <w:webHidden/>
          </w:rPr>
        </w:r>
        <w:r>
          <w:rPr>
            <w:noProof/>
            <w:webHidden/>
          </w:rPr>
          <w:fldChar w:fldCharType="separate"/>
        </w:r>
        <w:r>
          <w:rPr>
            <w:noProof/>
            <w:webHidden/>
          </w:rPr>
          <w:t>333</w:t>
        </w:r>
        <w:r>
          <w:rPr>
            <w:noProof/>
            <w:webHidden/>
          </w:rPr>
          <w:fldChar w:fldCharType="end"/>
        </w:r>
      </w:hyperlink>
    </w:p>
    <w:p w14:paraId="4CE9A869" w14:textId="2D7A7BA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0" w:history="1">
        <w:r w:rsidRPr="006D3CEB">
          <w:rPr>
            <w:rStyle w:val="Hyperlink"/>
            <w:noProof/>
            <w:rtl/>
          </w:rPr>
          <w:t xml:space="preserve">4.71 </w:t>
        </w:r>
        <w:r w:rsidRPr="006D3CEB">
          <w:rPr>
            <w:rStyle w:val="Hyperlink"/>
            <w:rFonts w:ascii="Arial" w:hAnsi="Arial" w:cs="Arial" w:hint="cs"/>
            <w:noProof/>
            <w:rtl/>
          </w:rPr>
          <w:t>النفاثات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ptos Display" w:hAnsi="Aptos Display" w:cs="Times New Roman" w:hint="eastAsia"/>
            <w:noProof/>
            <w:rtl/>
          </w:rPr>
          <w:t>العقد</w:t>
        </w:r>
        <w:r w:rsidRPr="006D3CEB">
          <w:rPr>
            <w:rStyle w:val="Hyperlink"/>
            <w:noProof/>
            <w:rtl/>
          </w:rPr>
          <w:t xml:space="preserve"> – </w:t>
        </w:r>
        <w:r w:rsidRPr="006D3CEB">
          <w:rPr>
            <w:rStyle w:val="Hyperlink"/>
            <w:rFonts w:ascii="Arial" w:hAnsi="Arial" w:cs="Arial" w:hint="cs"/>
            <w:noProof/>
            <w:rtl/>
          </w:rPr>
          <w:t>السحر</w:t>
        </w:r>
        <w:r w:rsidRPr="006D3CEB">
          <w:rPr>
            <w:rStyle w:val="Hyperlink"/>
            <w:noProof/>
            <w:rtl/>
          </w:rPr>
          <w:t xml:space="preserve"> </w:t>
        </w:r>
        <w:r w:rsidRPr="006D3CEB">
          <w:rPr>
            <w:rStyle w:val="Hyperlink"/>
            <w:rFonts w:ascii="Arial" w:hAnsi="Arial" w:cs="Arial" w:hint="cs"/>
            <w:noProof/>
            <w:rtl/>
          </w:rPr>
          <w:t>النفسي</w:t>
        </w:r>
        <w:r w:rsidRPr="006D3CEB">
          <w:rPr>
            <w:rStyle w:val="Hyperlink"/>
            <w:noProof/>
            <w:rtl/>
          </w:rPr>
          <w:t xml:space="preserve"> </w:t>
        </w:r>
        <w:r w:rsidRPr="006D3CEB">
          <w:rPr>
            <w:rStyle w:val="Hyperlink"/>
            <w:rFonts w:ascii="Arial" w:hAnsi="Arial" w:cs="Arial" w:hint="cs"/>
            <w:noProof/>
            <w:rtl/>
          </w:rPr>
          <w:t>والاجتماعي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_Toc214710960 \h </w:instrText>
        </w:r>
        <w:r>
          <w:rPr>
            <w:noProof/>
            <w:webHidden/>
          </w:rPr>
        </w:r>
        <w:r>
          <w:rPr>
            <w:noProof/>
            <w:webHidden/>
          </w:rPr>
          <w:fldChar w:fldCharType="separate"/>
        </w:r>
        <w:r>
          <w:rPr>
            <w:noProof/>
            <w:webHidden/>
          </w:rPr>
          <w:t>336</w:t>
        </w:r>
        <w:r>
          <w:rPr>
            <w:noProof/>
            <w:webHidden/>
          </w:rPr>
          <w:fldChar w:fldCharType="end"/>
        </w:r>
      </w:hyperlink>
    </w:p>
    <w:p w14:paraId="3AEE9A9D" w14:textId="0D33921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1" w:history="1">
        <w:r w:rsidRPr="006D3CEB">
          <w:rPr>
            <w:rStyle w:val="Hyperlink"/>
            <w:noProof/>
          </w:rPr>
          <w:t>4.72</w:t>
        </w:r>
        <w:r w:rsidRPr="006D3CEB">
          <w:rPr>
            <w:rStyle w:val="Hyperlink"/>
            <w:noProof/>
            <w:rtl/>
          </w:rPr>
          <w:t xml:space="preserve"> </w:t>
        </w:r>
        <w:r w:rsidRPr="006D3CEB">
          <w:rPr>
            <w:rStyle w:val="Hyperlink"/>
            <w:rFonts w:ascii="Arial" w:hAnsi="Arial" w:cs="Arial" w:hint="cs"/>
            <w:noProof/>
            <w:rtl/>
          </w:rPr>
          <w:t>التحول</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الخوف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الحب</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جديد</w:t>
        </w:r>
        <w:r w:rsidRPr="006D3CEB">
          <w:rPr>
            <w:rStyle w:val="Hyperlink"/>
            <w:noProof/>
            <w:rtl/>
          </w:rPr>
          <w:t xml:space="preserve"> </w:t>
        </w:r>
        <w:r w:rsidRPr="006D3CEB">
          <w:rPr>
            <w:rStyle w:val="Hyperlink"/>
            <w:rFonts w:ascii="Arial" w:hAnsi="Arial" w:cs="Arial" w:hint="cs"/>
            <w:noProof/>
            <w:rtl/>
          </w:rPr>
          <w:t>للعلاقة</w:t>
        </w:r>
        <w:r w:rsidRPr="006D3CEB">
          <w:rPr>
            <w:rStyle w:val="Hyperlink"/>
            <w:noProof/>
            <w:rtl/>
          </w:rPr>
          <w:t xml:space="preserve"> </w:t>
        </w:r>
        <w:r w:rsidRPr="006D3CEB">
          <w:rPr>
            <w:rStyle w:val="Hyperlink"/>
            <w:rFonts w:ascii="Arial" w:hAnsi="Arial" w:cs="Arial" w:hint="cs"/>
            <w:noProof/>
            <w:rtl/>
          </w:rPr>
          <w:t>مع</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والذات</w:t>
        </w:r>
        <w:r>
          <w:rPr>
            <w:noProof/>
            <w:webHidden/>
          </w:rPr>
          <w:tab/>
        </w:r>
        <w:r>
          <w:rPr>
            <w:noProof/>
            <w:webHidden/>
          </w:rPr>
          <w:fldChar w:fldCharType="begin"/>
        </w:r>
        <w:r>
          <w:rPr>
            <w:noProof/>
            <w:webHidden/>
          </w:rPr>
          <w:instrText xml:space="preserve"> PAGEREF _Toc214710961 \h </w:instrText>
        </w:r>
        <w:r>
          <w:rPr>
            <w:noProof/>
            <w:webHidden/>
          </w:rPr>
        </w:r>
        <w:r>
          <w:rPr>
            <w:noProof/>
            <w:webHidden/>
          </w:rPr>
          <w:fldChar w:fldCharType="separate"/>
        </w:r>
        <w:r>
          <w:rPr>
            <w:noProof/>
            <w:webHidden/>
          </w:rPr>
          <w:t>339</w:t>
        </w:r>
        <w:r>
          <w:rPr>
            <w:noProof/>
            <w:webHidden/>
          </w:rPr>
          <w:fldChar w:fldCharType="end"/>
        </w:r>
      </w:hyperlink>
    </w:p>
    <w:p w14:paraId="6EAE4409" w14:textId="3196A9A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2" w:history="1">
        <w:r w:rsidRPr="006D3CEB">
          <w:rPr>
            <w:rStyle w:val="Hyperlink"/>
            <w:noProof/>
          </w:rPr>
          <w:t>4.73</w:t>
        </w:r>
        <w:r w:rsidRPr="006D3CEB">
          <w:rPr>
            <w:rStyle w:val="Hyperlink"/>
            <w:noProof/>
            <w:rtl/>
          </w:rPr>
          <w:t xml:space="preserve"> </w:t>
        </w:r>
        <w:r w:rsidRPr="006D3CEB">
          <w:rPr>
            <w:rStyle w:val="Hyperlink"/>
            <w:rFonts w:ascii="Arial" w:hAnsi="Arial" w:cs="Arial" w:hint="cs"/>
            <w:noProof/>
            <w:rtl/>
          </w:rPr>
          <w:t>رحلتك</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أعماقك</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كتاب</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الكامن</w:t>
        </w:r>
        <w:r w:rsidRPr="006D3CEB">
          <w:rPr>
            <w:rStyle w:val="Hyperlink"/>
            <w:noProof/>
            <w:rtl/>
          </w:rPr>
          <w:t xml:space="preserve"> </w:t>
        </w:r>
        <w:r w:rsidRPr="006D3CEB">
          <w:rPr>
            <w:rStyle w:val="Hyperlink"/>
            <w:rFonts w:ascii="Arial" w:hAnsi="Arial" w:cs="Arial" w:hint="cs"/>
            <w:noProof/>
            <w:rtl/>
          </w:rPr>
          <w:t>فيك</w:t>
        </w:r>
        <w:r>
          <w:rPr>
            <w:noProof/>
            <w:webHidden/>
          </w:rPr>
          <w:tab/>
        </w:r>
        <w:r>
          <w:rPr>
            <w:noProof/>
            <w:webHidden/>
          </w:rPr>
          <w:fldChar w:fldCharType="begin"/>
        </w:r>
        <w:r>
          <w:rPr>
            <w:noProof/>
            <w:webHidden/>
          </w:rPr>
          <w:instrText xml:space="preserve"> PAGEREF _Toc214710962 \h </w:instrText>
        </w:r>
        <w:r>
          <w:rPr>
            <w:noProof/>
            <w:webHidden/>
          </w:rPr>
        </w:r>
        <w:r>
          <w:rPr>
            <w:noProof/>
            <w:webHidden/>
          </w:rPr>
          <w:fldChar w:fldCharType="separate"/>
        </w:r>
        <w:r>
          <w:rPr>
            <w:noProof/>
            <w:webHidden/>
          </w:rPr>
          <w:t>340</w:t>
        </w:r>
        <w:r>
          <w:rPr>
            <w:noProof/>
            <w:webHidden/>
          </w:rPr>
          <w:fldChar w:fldCharType="end"/>
        </w:r>
      </w:hyperlink>
    </w:p>
    <w:p w14:paraId="2E7506A8" w14:textId="5F6D8A9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3" w:history="1">
        <w:r w:rsidRPr="006D3CEB">
          <w:rPr>
            <w:rStyle w:val="Hyperlink"/>
            <w:noProof/>
          </w:rPr>
          <w:t>4.74</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يخاطب</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شاملة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التلقي</w:t>
        </w:r>
        <w:r w:rsidRPr="006D3CEB">
          <w:rPr>
            <w:rStyle w:val="Hyperlink"/>
            <w:noProof/>
            <w:rtl/>
          </w:rPr>
          <w:t xml:space="preserve"> </w:t>
        </w:r>
        <w:r w:rsidRPr="006D3CEB">
          <w:rPr>
            <w:rStyle w:val="Hyperlink"/>
            <w:rFonts w:ascii="Arial" w:hAnsi="Arial" w:cs="Arial" w:hint="cs"/>
            <w:noProof/>
            <w:rtl/>
          </w:rPr>
          <w:t>الروحي</w:t>
        </w:r>
        <w:r>
          <w:rPr>
            <w:noProof/>
            <w:webHidden/>
          </w:rPr>
          <w:tab/>
        </w:r>
        <w:r>
          <w:rPr>
            <w:noProof/>
            <w:webHidden/>
          </w:rPr>
          <w:fldChar w:fldCharType="begin"/>
        </w:r>
        <w:r>
          <w:rPr>
            <w:noProof/>
            <w:webHidden/>
          </w:rPr>
          <w:instrText xml:space="preserve"> PAGEREF _Toc214710963 \h </w:instrText>
        </w:r>
        <w:r>
          <w:rPr>
            <w:noProof/>
            <w:webHidden/>
          </w:rPr>
        </w:r>
        <w:r>
          <w:rPr>
            <w:noProof/>
            <w:webHidden/>
          </w:rPr>
          <w:fldChar w:fldCharType="separate"/>
        </w:r>
        <w:r>
          <w:rPr>
            <w:noProof/>
            <w:webHidden/>
          </w:rPr>
          <w:t>342</w:t>
        </w:r>
        <w:r>
          <w:rPr>
            <w:noProof/>
            <w:webHidden/>
          </w:rPr>
          <w:fldChar w:fldCharType="end"/>
        </w:r>
      </w:hyperlink>
    </w:p>
    <w:p w14:paraId="5A8D1865" w14:textId="1E74A97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4" w:history="1">
        <w:r w:rsidRPr="006D3CEB">
          <w:rPr>
            <w:rStyle w:val="Hyperlink"/>
            <w:b/>
            <w:bCs/>
            <w:i/>
            <w:iCs/>
            <w:noProof/>
          </w:rPr>
          <w:t>4.75</w:t>
        </w:r>
        <w:r w:rsidRPr="006D3CEB">
          <w:rPr>
            <w:rStyle w:val="Hyperlink"/>
            <w:b/>
            <w:bCs/>
            <w:i/>
            <w:iCs/>
            <w:noProof/>
            <w:rtl/>
          </w:rPr>
          <w:t xml:space="preserve"> </w:t>
        </w:r>
        <w:r w:rsidRPr="006D3CEB">
          <w:rPr>
            <w:rStyle w:val="Hyperlink"/>
            <w:rFonts w:ascii="Arial" w:hAnsi="Arial" w:cs="Arial" w:hint="cs"/>
            <w:b/>
            <w:bCs/>
            <w:i/>
            <w:iCs/>
            <w:noProof/>
            <w:rtl/>
          </w:rPr>
          <w:t>يوم</w:t>
        </w:r>
        <w:r w:rsidRPr="006D3CEB">
          <w:rPr>
            <w:rStyle w:val="Hyperlink"/>
            <w:b/>
            <w:bCs/>
            <w:i/>
            <w:iCs/>
            <w:noProof/>
            <w:rtl/>
          </w:rPr>
          <w:t xml:space="preserve"> </w:t>
        </w:r>
        <w:r w:rsidRPr="006D3CEB">
          <w:rPr>
            <w:rStyle w:val="Hyperlink"/>
            <w:rFonts w:ascii="Arial" w:hAnsi="Arial" w:cs="Arial" w:hint="cs"/>
            <w:b/>
            <w:bCs/>
            <w:i/>
            <w:iCs/>
            <w:noProof/>
            <w:rtl/>
          </w:rPr>
          <w:t>التقييم</w:t>
        </w:r>
        <w:r>
          <w:rPr>
            <w:noProof/>
            <w:webHidden/>
          </w:rPr>
          <w:tab/>
        </w:r>
        <w:r>
          <w:rPr>
            <w:noProof/>
            <w:webHidden/>
          </w:rPr>
          <w:fldChar w:fldCharType="begin"/>
        </w:r>
        <w:r>
          <w:rPr>
            <w:noProof/>
            <w:webHidden/>
          </w:rPr>
          <w:instrText xml:space="preserve"> PAGEREF _Toc214710964 \h </w:instrText>
        </w:r>
        <w:r>
          <w:rPr>
            <w:noProof/>
            <w:webHidden/>
          </w:rPr>
        </w:r>
        <w:r>
          <w:rPr>
            <w:noProof/>
            <w:webHidden/>
          </w:rPr>
          <w:fldChar w:fldCharType="separate"/>
        </w:r>
        <w:r>
          <w:rPr>
            <w:noProof/>
            <w:webHidden/>
          </w:rPr>
          <w:t>344</w:t>
        </w:r>
        <w:r>
          <w:rPr>
            <w:noProof/>
            <w:webHidden/>
          </w:rPr>
          <w:fldChar w:fldCharType="end"/>
        </w:r>
      </w:hyperlink>
    </w:p>
    <w:p w14:paraId="71EDD1D3" w14:textId="2087B68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5" w:history="1">
        <w:r w:rsidRPr="006D3CEB">
          <w:rPr>
            <w:rStyle w:val="Hyperlink"/>
            <w:noProof/>
          </w:rPr>
          <w:t>4.76</w:t>
        </w:r>
        <w:r w:rsidRPr="006D3CEB">
          <w:rPr>
            <w:rStyle w:val="Hyperlink"/>
            <w:rFonts w:eastAsia="Calibri"/>
            <w:noProof/>
            <w:rtl/>
          </w:rPr>
          <w:t xml:space="preserve"> </w:t>
        </w:r>
        <w:r w:rsidRPr="006D3CEB">
          <w:rPr>
            <w:rStyle w:val="Hyperlink"/>
            <w:rFonts w:ascii="Arial" w:eastAsia="Calibri" w:hAnsi="Arial" w:cs="Arial" w:hint="cs"/>
            <w:noProof/>
            <w:rtl/>
          </w:rPr>
          <w:t>رحلة</w:t>
        </w:r>
        <w:r w:rsidRPr="006D3CEB">
          <w:rPr>
            <w:rStyle w:val="Hyperlink"/>
            <w:rFonts w:eastAsia="Calibri"/>
            <w:noProof/>
            <w:rtl/>
          </w:rPr>
          <w:t xml:space="preserve"> </w:t>
        </w:r>
        <w:r w:rsidRPr="006D3CEB">
          <w:rPr>
            <w:rStyle w:val="Hyperlink"/>
            <w:rFonts w:ascii="Arial" w:eastAsia="Calibri" w:hAnsi="Arial" w:cs="Arial" w:hint="cs"/>
            <w:noProof/>
            <w:rtl/>
          </w:rPr>
          <w:t>العودة</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الأصل</w:t>
        </w:r>
        <w:r w:rsidRPr="006D3CEB">
          <w:rPr>
            <w:rStyle w:val="Hyperlink"/>
            <w:rFonts w:eastAsia="Calibri"/>
            <w:noProof/>
            <w:rtl/>
          </w:rPr>
          <w:t xml:space="preserve">: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ضجيج</w:t>
        </w:r>
        <w:r w:rsidRPr="006D3CEB">
          <w:rPr>
            <w:rStyle w:val="Hyperlink"/>
            <w:rFonts w:eastAsia="Calibri"/>
            <w:noProof/>
            <w:rtl/>
          </w:rPr>
          <w:t xml:space="preserve"> </w:t>
        </w:r>
        <w:r w:rsidRPr="006D3CEB">
          <w:rPr>
            <w:rStyle w:val="Hyperlink"/>
            <w:rFonts w:ascii="Arial" w:eastAsia="Calibri" w:hAnsi="Arial" w:cs="Arial" w:hint="cs"/>
            <w:noProof/>
            <w:rtl/>
          </w:rPr>
          <w:t>العالم</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سكينة</w:t>
        </w:r>
        <w:r w:rsidRPr="006D3CEB">
          <w:rPr>
            <w:rStyle w:val="Hyperlink"/>
            <w:rFonts w:eastAsia="Calibri"/>
            <w:noProof/>
            <w:rtl/>
          </w:rPr>
          <w:t xml:space="preserve"> </w:t>
        </w:r>
        <w:r w:rsidRPr="006D3CEB">
          <w:rPr>
            <w:rStyle w:val="Hyperlink"/>
            <w:rFonts w:ascii="Arial" w:eastAsia="Calibri" w:hAnsi="Arial" w:cs="Arial" w:hint="cs"/>
            <w:noProof/>
            <w:rtl/>
          </w:rPr>
          <w:t>القلب</w:t>
        </w:r>
        <w:r>
          <w:rPr>
            <w:noProof/>
            <w:webHidden/>
          </w:rPr>
          <w:tab/>
        </w:r>
        <w:r>
          <w:rPr>
            <w:noProof/>
            <w:webHidden/>
          </w:rPr>
          <w:fldChar w:fldCharType="begin"/>
        </w:r>
        <w:r>
          <w:rPr>
            <w:noProof/>
            <w:webHidden/>
          </w:rPr>
          <w:instrText xml:space="preserve"> PAGEREF _Toc214710965 \h </w:instrText>
        </w:r>
        <w:r>
          <w:rPr>
            <w:noProof/>
            <w:webHidden/>
          </w:rPr>
        </w:r>
        <w:r>
          <w:rPr>
            <w:noProof/>
            <w:webHidden/>
          </w:rPr>
          <w:fldChar w:fldCharType="separate"/>
        </w:r>
        <w:r>
          <w:rPr>
            <w:noProof/>
            <w:webHidden/>
          </w:rPr>
          <w:t>348</w:t>
        </w:r>
        <w:r>
          <w:rPr>
            <w:noProof/>
            <w:webHidden/>
          </w:rPr>
          <w:fldChar w:fldCharType="end"/>
        </w:r>
      </w:hyperlink>
    </w:p>
    <w:p w14:paraId="4B978483" w14:textId="4AE787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6" w:history="1">
        <w:r w:rsidRPr="006D3CEB">
          <w:rPr>
            <w:rStyle w:val="Hyperlink"/>
            <w:noProof/>
          </w:rPr>
          <w:t>4.77</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تمتمة</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يقظة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بنيوية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ذكر</w:t>
        </w:r>
        <w:r w:rsidRPr="006D3CEB">
          <w:rPr>
            <w:rStyle w:val="Hyperlink"/>
            <w:noProof/>
            <w:rtl/>
          </w:rPr>
          <w:t xml:space="preserve"> </w:t>
        </w:r>
        <w:r w:rsidRPr="006D3CEB">
          <w:rPr>
            <w:rStyle w:val="Hyperlink"/>
            <w:rFonts w:ascii="Arial" w:hAnsi="Arial" w:cs="Arial" w:hint="cs"/>
            <w:noProof/>
            <w:rtl/>
          </w:rPr>
          <w:t>الاسم</w:t>
        </w:r>
        <w:r w:rsidRPr="006D3CEB">
          <w:rPr>
            <w:rStyle w:val="Hyperlink"/>
            <w:noProof/>
          </w:rPr>
          <w:t>"</w:t>
        </w:r>
        <w:r>
          <w:rPr>
            <w:noProof/>
            <w:webHidden/>
          </w:rPr>
          <w:tab/>
        </w:r>
        <w:r>
          <w:rPr>
            <w:noProof/>
            <w:webHidden/>
          </w:rPr>
          <w:fldChar w:fldCharType="begin"/>
        </w:r>
        <w:r>
          <w:rPr>
            <w:noProof/>
            <w:webHidden/>
          </w:rPr>
          <w:instrText xml:space="preserve"> PAGEREF _Toc214710966 \h </w:instrText>
        </w:r>
        <w:r>
          <w:rPr>
            <w:noProof/>
            <w:webHidden/>
          </w:rPr>
        </w:r>
        <w:r>
          <w:rPr>
            <w:noProof/>
            <w:webHidden/>
          </w:rPr>
          <w:fldChar w:fldCharType="separate"/>
        </w:r>
        <w:r>
          <w:rPr>
            <w:noProof/>
            <w:webHidden/>
          </w:rPr>
          <w:t>350</w:t>
        </w:r>
        <w:r>
          <w:rPr>
            <w:noProof/>
            <w:webHidden/>
          </w:rPr>
          <w:fldChar w:fldCharType="end"/>
        </w:r>
      </w:hyperlink>
    </w:p>
    <w:p w14:paraId="0EC36EFC" w14:textId="6244312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7" w:history="1">
        <w:r w:rsidRPr="006D3CEB">
          <w:rPr>
            <w:rStyle w:val="Hyperlink"/>
            <w:noProof/>
            <w:rtl/>
          </w:rPr>
          <w:t xml:space="preserve">4.78 </w:t>
        </w:r>
        <w:r w:rsidRPr="006D3CEB">
          <w:rPr>
            <w:rStyle w:val="Hyperlink"/>
            <w:rFonts w:ascii="Arial" w:hAnsi="Arial" w:cs="Arial" w:hint="cs"/>
            <w:noProof/>
            <w:rtl/>
          </w:rPr>
          <w:t>عيد</w:t>
        </w:r>
        <w:r w:rsidRPr="006D3CEB">
          <w:rPr>
            <w:rStyle w:val="Hyperlink"/>
            <w:noProof/>
            <w:rtl/>
          </w:rPr>
          <w:t xml:space="preserve"> </w:t>
        </w:r>
        <w:r w:rsidRPr="006D3CEB">
          <w:rPr>
            <w:rStyle w:val="Hyperlink"/>
            <w:rFonts w:ascii="Arial" w:hAnsi="Arial" w:cs="Arial" w:hint="cs"/>
            <w:noProof/>
            <w:rtl/>
          </w:rPr>
          <w:t>الأضحى</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النسيج</w:t>
        </w:r>
        <w:r w:rsidRPr="006D3CEB">
          <w:rPr>
            <w:rStyle w:val="Hyperlink"/>
            <w:noProof/>
            <w:rtl/>
          </w:rPr>
          <w:t xml:space="preserve"> </w:t>
        </w:r>
        <w:r w:rsidRPr="006D3CEB">
          <w:rPr>
            <w:rStyle w:val="Hyperlink"/>
            <w:rFonts w:ascii="Arial" w:hAnsi="Arial" w:cs="Arial" w:hint="cs"/>
            <w:noProof/>
            <w:rtl/>
          </w:rPr>
          <w:t>الظاهري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الجوهر</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_Toc214710967 \h </w:instrText>
        </w:r>
        <w:r>
          <w:rPr>
            <w:noProof/>
            <w:webHidden/>
          </w:rPr>
        </w:r>
        <w:r>
          <w:rPr>
            <w:noProof/>
            <w:webHidden/>
          </w:rPr>
          <w:fldChar w:fldCharType="separate"/>
        </w:r>
        <w:r>
          <w:rPr>
            <w:noProof/>
            <w:webHidden/>
          </w:rPr>
          <w:t>351</w:t>
        </w:r>
        <w:r>
          <w:rPr>
            <w:noProof/>
            <w:webHidden/>
          </w:rPr>
          <w:fldChar w:fldCharType="end"/>
        </w:r>
      </w:hyperlink>
    </w:p>
    <w:p w14:paraId="7A856168" w14:textId="55858E6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8" w:history="1">
        <w:r w:rsidRPr="006D3CEB">
          <w:rPr>
            <w:rStyle w:val="Hyperlink"/>
            <w:noProof/>
          </w:rPr>
          <w:t>4.79</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يموت</w:t>
        </w:r>
        <w:r w:rsidRPr="006D3CEB">
          <w:rPr>
            <w:rStyle w:val="Hyperlink"/>
            <w:noProof/>
            <w:rtl/>
          </w:rPr>
          <w:t xml:space="preserve"> </w:t>
        </w:r>
        <w:r w:rsidRPr="006D3CEB">
          <w:rPr>
            <w:rStyle w:val="Hyperlink"/>
            <w:rFonts w:ascii="Arial" w:hAnsi="Arial" w:cs="Arial" w:hint="cs"/>
            <w:noProof/>
            <w:rtl/>
          </w:rPr>
          <w:t>الأنا</w:t>
        </w:r>
        <w:r w:rsidRPr="006D3CEB">
          <w:rPr>
            <w:rStyle w:val="Hyperlink"/>
            <w:noProof/>
            <w:rtl/>
          </w:rPr>
          <w:t xml:space="preserve"> </w:t>
        </w:r>
        <w:r w:rsidRPr="006D3CEB">
          <w:rPr>
            <w:rStyle w:val="Hyperlink"/>
            <w:rFonts w:ascii="Arial" w:hAnsi="Arial" w:cs="Arial" w:hint="cs"/>
            <w:noProof/>
            <w:rtl/>
          </w:rPr>
          <w:t>تُولد</w:t>
        </w:r>
        <w:r w:rsidRPr="006D3CEB">
          <w:rPr>
            <w:rStyle w:val="Hyperlink"/>
            <w:noProof/>
            <w:rtl/>
          </w:rPr>
          <w:t xml:space="preserve"> </w:t>
        </w:r>
        <w:r w:rsidRPr="006D3CEB">
          <w:rPr>
            <w:rStyle w:val="Hyperlink"/>
            <w:rFonts w:ascii="Arial" w:hAnsi="Arial" w:cs="Arial" w:hint="cs"/>
            <w:noProof/>
            <w:rtl/>
          </w:rPr>
          <w:t>الحقيقة</w:t>
        </w:r>
        <w:r>
          <w:rPr>
            <w:noProof/>
            <w:webHidden/>
          </w:rPr>
          <w:tab/>
        </w:r>
        <w:r>
          <w:rPr>
            <w:noProof/>
            <w:webHidden/>
          </w:rPr>
          <w:fldChar w:fldCharType="begin"/>
        </w:r>
        <w:r>
          <w:rPr>
            <w:noProof/>
            <w:webHidden/>
          </w:rPr>
          <w:instrText xml:space="preserve"> PAGEREF _Toc214710968 \h </w:instrText>
        </w:r>
        <w:r>
          <w:rPr>
            <w:noProof/>
            <w:webHidden/>
          </w:rPr>
        </w:r>
        <w:r>
          <w:rPr>
            <w:noProof/>
            <w:webHidden/>
          </w:rPr>
          <w:fldChar w:fldCharType="separate"/>
        </w:r>
        <w:r>
          <w:rPr>
            <w:noProof/>
            <w:webHidden/>
          </w:rPr>
          <w:t>355</w:t>
        </w:r>
        <w:r>
          <w:rPr>
            <w:noProof/>
            <w:webHidden/>
          </w:rPr>
          <w:fldChar w:fldCharType="end"/>
        </w:r>
      </w:hyperlink>
    </w:p>
    <w:p w14:paraId="69F6C4E5" w14:textId="663C9F0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9" w:history="1">
        <w:r w:rsidRPr="006D3CEB">
          <w:rPr>
            <w:rStyle w:val="Hyperlink"/>
            <w:noProof/>
          </w:rPr>
          <w:t>4.80</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والخلود</w:t>
        </w:r>
        <w:r w:rsidRPr="006D3CEB">
          <w:rPr>
            <w:rStyle w:val="Hyperlink"/>
            <w:noProof/>
            <w:rtl/>
          </w:rPr>
          <w:t xml:space="preserve">: </w:t>
        </w:r>
        <w:r w:rsidRPr="006D3CEB">
          <w:rPr>
            <w:rStyle w:val="Hyperlink"/>
            <w:rFonts w:ascii="Arial" w:hAnsi="Arial" w:cs="Arial" w:hint="cs"/>
            <w:noProof/>
            <w:rtl/>
          </w:rPr>
          <w:t>عودة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مصدره</w:t>
        </w:r>
        <w:r>
          <w:rPr>
            <w:noProof/>
            <w:webHidden/>
          </w:rPr>
          <w:tab/>
        </w:r>
        <w:r>
          <w:rPr>
            <w:noProof/>
            <w:webHidden/>
          </w:rPr>
          <w:fldChar w:fldCharType="begin"/>
        </w:r>
        <w:r>
          <w:rPr>
            <w:noProof/>
            <w:webHidden/>
          </w:rPr>
          <w:instrText xml:space="preserve"> PAGEREF _Toc214710969 \h </w:instrText>
        </w:r>
        <w:r>
          <w:rPr>
            <w:noProof/>
            <w:webHidden/>
          </w:rPr>
        </w:r>
        <w:r>
          <w:rPr>
            <w:noProof/>
            <w:webHidden/>
          </w:rPr>
          <w:fldChar w:fldCharType="separate"/>
        </w:r>
        <w:r>
          <w:rPr>
            <w:noProof/>
            <w:webHidden/>
          </w:rPr>
          <w:t>358</w:t>
        </w:r>
        <w:r>
          <w:rPr>
            <w:noProof/>
            <w:webHidden/>
          </w:rPr>
          <w:fldChar w:fldCharType="end"/>
        </w:r>
      </w:hyperlink>
    </w:p>
    <w:p w14:paraId="3AEC779C" w14:textId="0CB11885"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970" w:history="1">
        <w:r w:rsidRPr="006D3CEB">
          <w:rPr>
            <w:rStyle w:val="Hyperlink"/>
            <w:noProof/>
            <w:lang w:bidi="ar-MA"/>
          </w:rPr>
          <w:t>5</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الخامس</w:t>
        </w:r>
        <w:r w:rsidRPr="006D3CEB">
          <w:rPr>
            <w:rStyle w:val="Hyperlink"/>
            <w:noProof/>
            <w:rtl/>
            <w:lang w:bidi="ar-MA"/>
          </w:rPr>
          <w:t xml:space="preserve"> :  </w:t>
        </w:r>
        <w:r w:rsidRPr="006D3CEB">
          <w:rPr>
            <w:rStyle w:val="Hyperlink"/>
            <w:rFonts w:ascii="Arial" w:hAnsi="Arial" w:cs="Arial" w:hint="cs"/>
            <w:noProof/>
            <w:rtl/>
            <w:lang w:bidi="ar-MA"/>
          </w:rPr>
          <w:t>الروح</w:t>
        </w:r>
        <w:r w:rsidRPr="006D3CEB">
          <w:rPr>
            <w:rStyle w:val="Hyperlink"/>
            <w:noProof/>
            <w:rtl/>
            <w:lang w:bidi="ar-MA"/>
          </w:rPr>
          <w:t xml:space="preserve"> </w:t>
        </w:r>
        <w:r w:rsidRPr="006D3CEB">
          <w:rPr>
            <w:rStyle w:val="Hyperlink"/>
            <w:rFonts w:ascii="Arial" w:hAnsi="Arial" w:cs="Arial" w:hint="cs"/>
            <w:noProof/>
            <w:rtl/>
            <w:lang w:bidi="ar-MA"/>
          </w:rPr>
          <w:t>والبيانات</w:t>
        </w:r>
        <w:r w:rsidRPr="006D3CEB">
          <w:rPr>
            <w:rStyle w:val="Hyperlink"/>
            <w:noProof/>
            <w:rtl/>
            <w:lang w:bidi="ar-MA"/>
          </w:rPr>
          <w:t xml:space="preserve"> –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عالم</w:t>
        </w:r>
        <w:r w:rsidRPr="006D3CEB">
          <w:rPr>
            <w:rStyle w:val="Hyperlink"/>
            <w:noProof/>
            <w:rtl/>
            <w:lang w:bidi="ar-MA"/>
          </w:rPr>
          <w:t xml:space="preserve"> </w:t>
        </w:r>
        <w:r w:rsidRPr="006D3CEB">
          <w:rPr>
            <w:rStyle w:val="Hyperlink"/>
            <w:rFonts w:ascii="Arial" w:hAnsi="Arial" w:cs="Arial" w:hint="cs"/>
            <w:noProof/>
            <w:rtl/>
            <w:lang w:bidi="ar-MA"/>
          </w:rPr>
          <w:t>الأمر</w:t>
        </w:r>
        <w:r>
          <w:rPr>
            <w:noProof/>
            <w:webHidden/>
          </w:rPr>
          <w:tab/>
        </w:r>
        <w:r>
          <w:rPr>
            <w:noProof/>
            <w:webHidden/>
          </w:rPr>
          <w:fldChar w:fldCharType="begin"/>
        </w:r>
        <w:r>
          <w:rPr>
            <w:noProof/>
            <w:webHidden/>
          </w:rPr>
          <w:instrText xml:space="preserve"> PAGEREF _Toc214710970 \h </w:instrText>
        </w:r>
        <w:r>
          <w:rPr>
            <w:noProof/>
            <w:webHidden/>
          </w:rPr>
        </w:r>
        <w:r>
          <w:rPr>
            <w:noProof/>
            <w:webHidden/>
          </w:rPr>
          <w:fldChar w:fldCharType="separate"/>
        </w:r>
        <w:r>
          <w:rPr>
            <w:noProof/>
            <w:webHidden/>
          </w:rPr>
          <w:t>359</w:t>
        </w:r>
        <w:r>
          <w:rPr>
            <w:noProof/>
            <w:webHidden/>
          </w:rPr>
          <w:fldChar w:fldCharType="end"/>
        </w:r>
      </w:hyperlink>
    </w:p>
    <w:p w14:paraId="1CB55D29" w14:textId="6DC63A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1" w:history="1">
        <w:r w:rsidRPr="006D3CEB">
          <w:rPr>
            <w:rStyle w:val="Hyperlink"/>
            <w:noProof/>
          </w:rPr>
          <w:t>5.1</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أمر</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عالم</w:t>
        </w:r>
        <w:r w:rsidRPr="006D3CEB">
          <w:rPr>
            <w:rStyle w:val="Hyperlink"/>
            <w:noProof/>
            <w:rtl/>
          </w:rPr>
          <w:t xml:space="preserve"> </w:t>
        </w:r>
        <w:r w:rsidRPr="006D3CEB">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_Toc214710971 \h </w:instrText>
        </w:r>
        <w:r>
          <w:rPr>
            <w:noProof/>
            <w:webHidden/>
          </w:rPr>
        </w:r>
        <w:r>
          <w:rPr>
            <w:noProof/>
            <w:webHidden/>
          </w:rPr>
          <w:fldChar w:fldCharType="separate"/>
        </w:r>
        <w:r>
          <w:rPr>
            <w:noProof/>
            <w:webHidden/>
          </w:rPr>
          <w:t>359</w:t>
        </w:r>
        <w:r>
          <w:rPr>
            <w:noProof/>
            <w:webHidden/>
          </w:rPr>
          <w:fldChar w:fldCharType="end"/>
        </w:r>
      </w:hyperlink>
    </w:p>
    <w:p w14:paraId="74C3BE4A" w14:textId="3D36E5E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2" w:history="1">
        <w:r w:rsidRPr="006D3CEB">
          <w:rPr>
            <w:rStyle w:val="Hyperlink"/>
            <w:noProof/>
          </w:rPr>
          <w:t>5.2</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تحيي</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تنظّم</w:t>
        </w:r>
        <w:r w:rsidRPr="006D3CEB">
          <w:rPr>
            <w:rStyle w:val="Hyperlink"/>
            <w:noProof/>
            <w:rtl/>
          </w:rPr>
          <w:t xml:space="preserve"> </w:t>
        </w:r>
        <w:r w:rsidRPr="006D3CEB">
          <w:rPr>
            <w:rStyle w:val="Hyperlink"/>
            <w:rFonts w:ascii="Arial" w:hAnsi="Arial" w:cs="Arial" w:hint="cs"/>
            <w:noProof/>
            <w:rtl/>
          </w:rPr>
          <w:t>الكون</w:t>
        </w:r>
        <w:r>
          <w:rPr>
            <w:noProof/>
            <w:webHidden/>
          </w:rPr>
          <w:tab/>
        </w:r>
        <w:r>
          <w:rPr>
            <w:noProof/>
            <w:webHidden/>
          </w:rPr>
          <w:fldChar w:fldCharType="begin"/>
        </w:r>
        <w:r>
          <w:rPr>
            <w:noProof/>
            <w:webHidden/>
          </w:rPr>
          <w:instrText xml:space="preserve"> PAGEREF _Toc214710972 \h </w:instrText>
        </w:r>
        <w:r>
          <w:rPr>
            <w:noProof/>
            <w:webHidden/>
          </w:rPr>
        </w:r>
        <w:r>
          <w:rPr>
            <w:noProof/>
            <w:webHidden/>
          </w:rPr>
          <w:fldChar w:fldCharType="separate"/>
        </w:r>
        <w:r>
          <w:rPr>
            <w:noProof/>
            <w:webHidden/>
          </w:rPr>
          <w:t>363</w:t>
        </w:r>
        <w:r>
          <w:rPr>
            <w:noProof/>
            <w:webHidden/>
          </w:rPr>
          <w:fldChar w:fldCharType="end"/>
        </w:r>
      </w:hyperlink>
    </w:p>
    <w:p w14:paraId="14681944" w14:textId="6C16E39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3" w:history="1">
        <w:r w:rsidRPr="006D3CEB">
          <w:rPr>
            <w:rStyle w:val="Hyperlink"/>
            <w:noProof/>
            <w:rtl/>
          </w:rPr>
          <w:t xml:space="preserve">5.3 </w:t>
        </w:r>
        <w:r w:rsidRPr="006D3CEB">
          <w:rPr>
            <w:rStyle w:val="Hyperlink"/>
            <w:rFonts w:ascii="Arial" w:hAnsi="Arial" w:cs="Arial" w:hint="cs"/>
            <w:noProof/>
            <w:rtl/>
          </w:rPr>
          <w:t>القلب</w:t>
        </w:r>
        <w:r w:rsidRPr="006D3CEB">
          <w:rPr>
            <w:rStyle w:val="Hyperlink"/>
            <w:noProof/>
            <w:rtl/>
          </w:rPr>
          <w:t xml:space="preserve"> - </w:t>
        </w:r>
        <w:r w:rsidRPr="006D3CEB">
          <w:rPr>
            <w:rStyle w:val="Hyperlink"/>
            <w:rFonts w:ascii="Arial" w:hAnsi="Arial" w:cs="Arial" w:hint="cs"/>
            <w:noProof/>
            <w:rtl/>
          </w:rPr>
          <w:t>مملكة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ومركز</w:t>
        </w:r>
        <w:r w:rsidRPr="006D3CEB">
          <w:rPr>
            <w:rStyle w:val="Hyperlink"/>
            <w:noProof/>
            <w:rtl/>
          </w:rPr>
          <w:t xml:space="preserve"> </w:t>
        </w:r>
        <w:r w:rsidRPr="006D3CEB">
          <w:rPr>
            <w:rStyle w:val="Hyperlink"/>
            <w:rFonts w:ascii="Arial" w:hAnsi="Arial" w:cs="Arial" w:hint="cs"/>
            <w:noProof/>
            <w:rtl/>
          </w:rPr>
          <w:t>استقبال</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والبيانات</w:t>
        </w:r>
        <w:r>
          <w:rPr>
            <w:noProof/>
            <w:webHidden/>
          </w:rPr>
          <w:tab/>
        </w:r>
        <w:r>
          <w:rPr>
            <w:noProof/>
            <w:webHidden/>
          </w:rPr>
          <w:fldChar w:fldCharType="begin"/>
        </w:r>
        <w:r>
          <w:rPr>
            <w:noProof/>
            <w:webHidden/>
          </w:rPr>
          <w:instrText xml:space="preserve"> PAGEREF _Toc214710973 \h </w:instrText>
        </w:r>
        <w:r>
          <w:rPr>
            <w:noProof/>
            <w:webHidden/>
          </w:rPr>
        </w:r>
        <w:r>
          <w:rPr>
            <w:noProof/>
            <w:webHidden/>
          </w:rPr>
          <w:fldChar w:fldCharType="separate"/>
        </w:r>
        <w:r>
          <w:rPr>
            <w:noProof/>
            <w:webHidden/>
          </w:rPr>
          <w:t>365</w:t>
        </w:r>
        <w:r>
          <w:rPr>
            <w:noProof/>
            <w:webHidden/>
          </w:rPr>
          <w:fldChar w:fldCharType="end"/>
        </w:r>
      </w:hyperlink>
    </w:p>
    <w:p w14:paraId="789E0D42" w14:textId="5A7419E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4" w:history="1">
        <w:r w:rsidRPr="006D3CEB">
          <w:rPr>
            <w:rStyle w:val="Hyperlink"/>
            <w:noProof/>
            <w:rtl/>
          </w:rPr>
          <w:t xml:space="preserve">5.4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وحيٌ</w:t>
        </w:r>
        <w:r w:rsidRPr="006D3CEB">
          <w:rPr>
            <w:rStyle w:val="Hyperlink"/>
            <w:noProof/>
            <w:rtl/>
          </w:rPr>
          <w:t xml:space="preserve"> </w:t>
        </w:r>
        <w:r w:rsidRPr="006D3CEB">
          <w:rPr>
            <w:rStyle w:val="Hyperlink"/>
            <w:rFonts w:ascii="Arial" w:hAnsi="Arial" w:cs="Arial" w:hint="cs"/>
            <w:noProof/>
            <w:rtl/>
          </w:rPr>
          <w:t>شامل</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رسائلٌ</w:t>
        </w:r>
        <w:r w:rsidRPr="006D3CEB">
          <w:rPr>
            <w:rStyle w:val="Hyperlink"/>
            <w:noProof/>
            <w:rtl/>
          </w:rPr>
          <w:t xml:space="preserve"> </w:t>
        </w:r>
        <w:r w:rsidRPr="006D3CEB">
          <w:rPr>
            <w:rStyle w:val="Hyperlink"/>
            <w:rFonts w:ascii="Arial" w:hAnsi="Arial" w:cs="Arial" w:hint="cs"/>
            <w:noProof/>
            <w:rtl/>
          </w:rPr>
          <w:t>شخصية</w:t>
        </w:r>
        <w:r>
          <w:rPr>
            <w:noProof/>
            <w:webHidden/>
          </w:rPr>
          <w:tab/>
        </w:r>
        <w:r>
          <w:rPr>
            <w:noProof/>
            <w:webHidden/>
          </w:rPr>
          <w:fldChar w:fldCharType="begin"/>
        </w:r>
        <w:r>
          <w:rPr>
            <w:noProof/>
            <w:webHidden/>
          </w:rPr>
          <w:instrText xml:space="preserve"> PAGEREF _Toc214710974 \h </w:instrText>
        </w:r>
        <w:r>
          <w:rPr>
            <w:noProof/>
            <w:webHidden/>
          </w:rPr>
        </w:r>
        <w:r>
          <w:rPr>
            <w:noProof/>
            <w:webHidden/>
          </w:rPr>
          <w:fldChar w:fldCharType="separate"/>
        </w:r>
        <w:r>
          <w:rPr>
            <w:noProof/>
            <w:webHidden/>
          </w:rPr>
          <w:t>368</w:t>
        </w:r>
        <w:r>
          <w:rPr>
            <w:noProof/>
            <w:webHidden/>
          </w:rPr>
          <w:fldChar w:fldCharType="end"/>
        </w:r>
      </w:hyperlink>
    </w:p>
    <w:p w14:paraId="626F88B9" w14:textId="5F5757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5" w:history="1">
        <w:r w:rsidRPr="006D3CEB">
          <w:rPr>
            <w:rStyle w:val="Hyperlink"/>
            <w:noProof/>
          </w:rPr>
          <w:t>5.5</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مقاربة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عرفانية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الروح</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عند</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الشيخ</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الأكبر</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ابن</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عربي</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نظرة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متكاملة</w:t>
        </w:r>
        <w:r w:rsidRPr="006D3CEB">
          <w:rPr>
            <w:rStyle w:val="Hyperlink"/>
            <w:rFonts w:eastAsiaTheme="majorEastAsia"/>
            <w:noProof/>
            <w:rtl/>
          </w:rPr>
          <w:t>)</w:t>
        </w:r>
        <w:r>
          <w:rPr>
            <w:noProof/>
            <w:webHidden/>
          </w:rPr>
          <w:tab/>
        </w:r>
        <w:r>
          <w:rPr>
            <w:noProof/>
            <w:webHidden/>
          </w:rPr>
          <w:fldChar w:fldCharType="begin"/>
        </w:r>
        <w:r>
          <w:rPr>
            <w:noProof/>
            <w:webHidden/>
          </w:rPr>
          <w:instrText xml:space="preserve"> PAGEREF _Toc214710975 \h </w:instrText>
        </w:r>
        <w:r>
          <w:rPr>
            <w:noProof/>
            <w:webHidden/>
          </w:rPr>
        </w:r>
        <w:r>
          <w:rPr>
            <w:noProof/>
            <w:webHidden/>
          </w:rPr>
          <w:fldChar w:fldCharType="separate"/>
        </w:r>
        <w:r>
          <w:rPr>
            <w:noProof/>
            <w:webHidden/>
          </w:rPr>
          <w:t>370</w:t>
        </w:r>
        <w:r>
          <w:rPr>
            <w:noProof/>
            <w:webHidden/>
          </w:rPr>
          <w:fldChar w:fldCharType="end"/>
        </w:r>
      </w:hyperlink>
    </w:p>
    <w:p w14:paraId="6BDD02D6" w14:textId="11DB00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6" w:history="1">
        <w:r w:rsidRPr="006D3CEB">
          <w:rPr>
            <w:rStyle w:val="Hyperlink"/>
            <w:noProof/>
            <w:rtl/>
          </w:rPr>
          <w:t xml:space="preserve">5.6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ليلة</w:t>
        </w:r>
        <w:r w:rsidRPr="006D3CEB">
          <w:rPr>
            <w:rStyle w:val="Hyperlink"/>
            <w:noProof/>
            <w:rtl/>
          </w:rPr>
          <w:t xml:space="preserve"> </w:t>
        </w:r>
        <w:r w:rsidRPr="006D3CEB">
          <w:rPr>
            <w:rStyle w:val="Hyperlink"/>
            <w:rFonts w:ascii="Arial" w:hAnsi="Arial" w:cs="Arial" w:hint="cs"/>
            <w:noProof/>
            <w:rtl/>
          </w:rPr>
          <w:t>القدر</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_Toc214710976 \h </w:instrText>
        </w:r>
        <w:r>
          <w:rPr>
            <w:noProof/>
            <w:webHidden/>
          </w:rPr>
        </w:r>
        <w:r>
          <w:rPr>
            <w:noProof/>
            <w:webHidden/>
          </w:rPr>
          <w:fldChar w:fldCharType="separate"/>
        </w:r>
        <w:r>
          <w:rPr>
            <w:noProof/>
            <w:webHidden/>
          </w:rPr>
          <w:t>371</w:t>
        </w:r>
        <w:r>
          <w:rPr>
            <w:noProof/>
            <w:webHidden/>
          </w:rPr>
          <w:fldChar w:fldCharType="end"/>
        </w:r>
      </w:hyperlink>
    </w:p>
    <w:p w14:paraId="18C2BF96" w14:textId="3ADC07C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7" w:history="1">
        <w:r w:rsidRPr="006D3CEB">
          <w:rPr>
            <w:rStyle w:val="Hyperlink"/>
            <w:noProof/>
            <w:rtl/>
          </w:rPr>
          <w:t xml:space="preserve">5.7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الآخرة</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القضاء</w:t>
        </w:r>
        <w:r w:rsidRPr="006D3CEB">
          <w:rPr>
            <w:rStyle w:val="Hyperlink"/>
            <w:noProof/>
            <w:rtl/>
          </w:rPr>
          <w:t xml:space="preserve"> </w:t>
        </w:r>
        <w:r w:rsidRPr="006D3CEB">
          <w:rPr>
            <w:rStyle w:val="Hyperlink"/>
            <w:rFonts w:ascii="Arial" w:hAnsi="Arial" w:cs="Arial" w:hint="cs"/>
            <w:noProof/>
            <w:rtl/>
          </w:rPr>
          <w:t>والقدر</w:t>
        </w:r>
        <w:r>
          <w:rPr>
            <w:noProof/>
            <w:webHidden/>
          </w:rPr>
          <w:tab/>
        </w:r>
        <w:r>
          <w:rPr>
            <w:noProof/>
            <w:webHidden/>
          </w:rPr>
          <w:fldChar w:fldCharType="begin"/>
        </w:r>
        <w:r>
          <w:rPr>
            <w:noProof/>
            <w:webHidden/>
          </w:rPr>
          <w:instrText xml:space="preserve"> PAGEREF _Toc214710977 \h </w:instrText>
        </w:r>
        <w:r>
          <w:rPr>
            <w:noProof/>
            <w:webHidden/>
          </w:rPr>
        </w:r>
        <w:r>
          <w:rPr>
            <w:noProof/>
            <w:webHidden/>
          </w:rPr>
          <w:fldChar w:fldCharType="separate"/>
        </w:r>
        <w:r>
          <w:rPr>
            <w:noProof/>
            <w:webHidden/>
          </w:rPr>
          <w:t>373</w:t>
        </w:r>
        <w:r>
          <w:rPr>
            <w:noProof/>
            <w:webHidden/>
          </w:rPr>
          <w:fldChar w:fldCharType="end"/>
        </w:r>
      </w:hyperlink>
    </w:p>
    <w:p w14:paraId="023C8A14" w14:textId="2B80792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8" w:history="1">
        <w:r w:rsidRPr="006D3CEB">
          <w:rPr>
            <w:rStyle w:val="Hyperlink"/>
            <w:noProof/>
          </w:rPr>
          <w:t>5.8</w:t>
        </w:r>
        <w:r w:rsidRPr="006D3CEB">
          <w:rPr>
            <w:rStyle w:val="Hyperlink"/>
            <w:noProof/>
            <w:rtl/>
          </w:rPr>
          <w:t xml:space="preserve"> :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نطهر</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لاستقبال</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والبيانات</w:t>
        </w:r>
        <w:r>
          <w:rPr>
            <w:noProof/>
            <w:webHidden/>
          </w:rPr>
          <w:tab/>
        </w:r>
        <w:r>
          <w:rPr>
            <w:noProof/>
            <w:webHidden/>
          </w:rPr>
          <w:fldChar w:fldCharType="begin"/>
        </w:r>
        <w:r>
          <w:rPr>
            <w:noProof/>
            <w:webHidden/>
          </w:rPr>
          <w:instrText xml:space="preserve"> PAGEREF _Toc214710978 \h </w:instrText>
        </w:r>
        <w:r>
          <w:rPr>
            <w:noProof/>
            <w:webHidden/>
          </w:rPr>
        </w:r>
        <w:r>
          <w:rPr>
            <w:noProof/>
            <w:webHidden/>
          </w:rPr>
          <w:fldChar w:fldCharType="separate"/>
        </w:r>
        <w:r>
          <w:rPr>
            <w:noProof/>
            <w:webHidden/>
          </w:rPr>
          <w:t>374</w:t>
        </w:r>
        <w:r>
          <w:rPr>
            <w:noProof/>
            <w:webHidden/>
          </w:rPr>
          <w:fldChar w:fldCharType="end"/>
        </w:r>
      </w:hyperlink>
    </w:p>
    <w:p w14:paraId="6789D7A9" w14:textId="6FD39D8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9" w:history="1">
        <w:r w:rsidRPr="006D3CEB">
          <w:rPr>
            <w:rStyle w:val="Hyperlink"/>
            <w:noProof/>
          </w:rPr>
          <w:t>5.9</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خريطة</w:t>
        </w:r>
        <w:r w:rsidRPr="006D3CEB">
          <w:rPr>
            <w:rStyle w:val="Hyperlink"/>
            <w:noProof/>
            <w:rtl/>
          </w:rPr>
          <w:t xml:space="preserve"> </w:t>
        </w:r>
        <w:r w:rsidRPr="006D3CEB">
          <w:rPr>
            <w:rStyle w:val="Hyperlink"/>
            <w:rFonts w:ascii="Arial" w:hAnsi="Arial" w:cs="Arial" w:hint="cs"/>
            <w:noProof/>
            <w:rtl/>
          </w:rPr>
          <w:t>المدد</w:t>
        </w:r>
        <w:r w:rsidRPr="006D3CEB">
          <w:rPr>
            <w:rStyle w:val="Hyperlink"/>
            <w:noProof/>
            <w:rtl/>
          </w:rPr>
          <w:t xml:space="preserve"> </w:t>
        </w:r>
        <w:r w:rsidRPr="006D3CEB">
          <w:rPr>
            <w:rStyle w:val="Hyperlink"/>
            <w:rFonts w:ascii="Arial" w:hAnsi="Arial" w:cs="Arial" w:hint="cs"/>
            <w:noProof/>
            <w:rtl/>
          </w:rPr>
          <w:t>الإلهي</w:t>
        </w:r>
        <w:r>
          <w:rPr>
            <w:noProof/>
            <w:webHidden/>
          </w:rPr>
          <w:tab/>
        </w:r>
        <w:r>
          <w:rPr>
            <w:noProof/>
            <w:webHidden/>
          </w:rPr>
          <w:fldChar w:fldCharType="begin"/>
        </w:r>
        <w:r>
          <w:rPr>
            <w:noProof/>
            <w:webHidden/>
          </w:rPr>
          <w:instrText xml:space="preserve"> PAGEREF _Toc214710979 \h </w:instrText>
        </w:r>
        <w:r>
          <w:rPr>
            <w:noProof/>
            <w:webHidden/>
          </w:rPr>
        </w:r>
        <w:r>
          <w:rPr>
            <w:noProof/>
            <w:webHidden/>
          </w:rPr>
          <w:fldChar w:fldCharType="separate"/>
        </w:r>
        <w:r>
          <w:rPr>
            <w:noProof/>
            <w:webHidden/>
          </w:rPr>
          <w:t>376</w:t>
        </w:r>
        <w:r>
          <w:rPr>
            <w:noProof/>
            <w:webHidden/>
          </w:rPr>
          <w:fldChar w:fldCharType="end"/>
        </w:r>
      </w:hyperlink>
    </w:p>
    <w:p w14:paraId="2E2369A8" w14:textId="2A96842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0" w:history="1">
        <w:r w:rsidRPr="006D3CEB">
          <w:rPr>
            <w:rStyle w:val="Hyperlink"/>
            <w:noProof/>
            <w:rtl/>
            <w:lang w:eastAsia="fr-FR"/>
          </w:rPr>
          <w:t>5.10</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واعلموا</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أن</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فيكم</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رسول</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الله</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قراءة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الوعي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الباطني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ورسائل</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المشاعر</w:t>
        </w:r>
        <w:r>
          <w:rPr>
            <w:noProof/>
            <w:webHidden/>
          </w:rPr>
          <w:tab/>
        </w:r>
        <w:r>
          <w:rPr>
            <w:noProof/>
            <w:webHidden/>
          </w:rPr>
          <w:fldChar w:fldCharType="begin"/>
        </w:r>
        <w:r>
          <w:rPr>
            <w:noProof/>
            <w:webHidden/>
          </w:rPr>
          <w:instrText xml:space="preserve"> PAGEREF _Toc214710980 \h </w:instrText>
        </w:r>
        <w:r>
          <w:rPr>
            <w:noProof/>
            <w:webHidden/>
          </w:rPr>
        </w:r>
        <w:r>
          <w:rPr>
            <w:noProof/>
            <w:webHidden/>
          </w:rPr>
          <w:fldChar w:fldCharType="separate"/>
        </w:r>
        <w:r>
          <w:rPr>
            <w:noProof/>
            <w:webHidden/>
          </w:rPr>
          <w:t>377</w:t>
        </w:r>
        <w:r>
          <w:rPr>
            <w:noProof/>
            <w:webHidden/>
          </w:rPr>
          <w:fldChar w:fldCharType="end"/>
        </w:r>
      </w:hyperlink>
    </w:p>
    <w:p w14:paraId="1F9914CB" w14:textId="23BCB34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1" w:history="1">
        <w:r w:rsidRPr="006D3CEB">
          <w:rPr>
            <w:rStyle w:val="Hyperlink"/>
            <w:noProof/>
            <w:rtl/>
          </w:rPr>
          <w:t>5.11 "</w:t>
        </w:r>
        <w:r w:rsidRPr="006D3CEB">
          <w:rPr>
            <w:rStyle w:val="Hyperlink"/>
            <w:rFonts w:ascii="Arial" w:hAnsi="Arial" w:cs="Arial" w:hint="cs"/>
            <w:noProof/>
            <w:rtl/>
          </w:rPr>
          <w:t>إن</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وملائكته</w:t>
        </w:r>
        <w:r w:rsidRPr="006D3CEB">
          <w:rPr>
            <w:rStyle w:val="Hyperlink"/>
            <w:noProof/>
            <w:rtl/>
          </w:rPr>
          <w:t xml:space="preserve"> </w:t>
        </w:r>
        <w:r w:rsidRPr="006D3CEB">
          <w:rPr>
            <w:rStyle w:val="Hyperlink"/>
            <w:rFonts w:ascii="Arial" w:hAnsi="Arial" w:cs="Arial" w:hint="cs"/>
            <w:noProof/>
            <w:rtl/>
          </w:rPr>
          <w:t>يصلون</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النبي</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أبعاد</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والاتصال</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_Toc214710981 \h </w:instrText>
        </w:r>
        <w:r>
          <w:rPr>
            <w:noProof/>
            <w:webHidden/>
          </w:rPr>
        </w:r>
        <w:r>
          <w:rPr>
            <w:noProof/>
            <w:webHidden/>
          </w:rPr>
          <w:fldChar w:fldCharType="separate"/>
        </w:r>
        <w:r>
          <w:rPr>
            <w:noProof/>
            <w:webHidden/>
          </w:rPr>
          <w:t>381</w:t>
        </w:r>
        <w:r>
          <w:rPr>
            <w:noProof/>
            <w:webHidden/>
          </w:rPr>
          <w:fldChar w:fldCharType="end"/>
        </w:r>
      </w:hyperlink>
    </w:p>
    <w:p w14:paraId="4EBF8384" w14:textId="5C0986D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2" w:history="1">
        <w:r w:rsidRPr="006D3CEB">
          <w:rPr>
            <w:rStyle w:val="Hyperlink"/>
            <w:noProof/>
            <w:rtl/>
            <w:lang w:eastAsia="fr-FR"/>
          </w:rPr>
          <w:t>5.12</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إن</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تنصروا</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الله</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ينصركم</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قراءة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وهم</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النصرة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الخارجية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وحقيقة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الثورة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الداخلية</w:t>
        </w:r>
        <w:r>
          <w:rPr>
            <w:noProof/>
            <w:webHidden/>
          </w:rPr>
          <w:tab/>
        </w:r>
        <w:r>
          <w:rPr>
            <w:noProof/>
            <w:webHidden/>
          </w:rPr>
          <w:fldChar w:fldCharType="begin"/>
        </w:r>
        <w:r>
          <w:rPr>
            <w:noProof/>
            <w:webHidden/>
          </w:rPr>
          <w:instrText xml:space="preserve"> PAGEREF _Toc214710982 \h </w:instrText>
        </w:r>
        <w:r>
          <w:rPr>
            <w:noProof/>
            <w:webHidden/>
          </w:rPr>
        </w:r>
        <w:r>
          <w:rPr>
            <w:noProof/>
            <w:webHidden/>
          </w:rPr>
          <w:fldChar w:fldCharType="separate"/>
        </w:r>
        <w:r>
          <w:rPr>
            <w:noProof/>
            <w:webHidden/>
          </w:rPr>
          <w:t>384</w:t>
        </w:r>
        <w:r>
          <w:rPr>
            <w:noProof/>
            <w:webHidden/>
          </w:rPr>
          <w:fldChar w:fldCharType="end"/>
        </w:r>
      </w:hyperlink>
    </w:p>
    <w:p w14:paraId="24253BA4" w14:textId="66802BA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3" w:history="1">
        <w:r w:rsidRPr="006D3CEB">
          <w:rPr>
            <w:rStyle w:val="Hyperlink"/>
            <w:noProof/>
            <w:rtl/>
          </w:rPr>
          <w:t xml:space="preserve">5.13 </w:t>
        </w:r>
        <w:r w:rsidRPr="006D3CEB">
          <w:rPr>
            <w:rStyle w:val="Hyperlink"/>
            <w:rFonts w:ascii="Arial" w:hAnsi="Arial" w:cs="Arial" w:hint="cs"/>
            <w:noProof/>
            <w:rtl/>
          </w:rPr>
          <w:t>مملكة</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الداخلية</w:t>
        </w:r>
        <w:r w:rsidRPr="006D3CEB">
          <w:rPr>
            <w:rStyle w:val="Hyperlink"/>
            <w:noProof/>
            <w:rtl/>
          </w:rPr>
          <w:t xml:space="preserve"> –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والنفس</w:t>
        </w:r>
        <w:r w:rsidRPr="006D3CEB">
          <w:rPr>
            <w:rStyle w:val="Hyperlink"/>
            <w:noProof/>
            <w:rtl/>
          </w:rPr>
          <w:t xml:space="preserve"> </w:t>
        </w:r>
        <w:r w:rsidRPr="006D3CEB">
          <w:rPr>
            <w:rStyle w:val="Hyperlink"/>
            <w:rFonts w:ascii="Arial" w:hAnsi="Arial" w:cs="Arial" w:hint="cs"/>
            <w:noProof/>
            <w:rtl/>
          </w:rPr>
          <w:t>والقلب</w:t>
        </w:r>
        <w:r>
          <w:rPr>
            <w:noProof/>
            <w:webHidden/>
          </w:rPr>
          <w:tab/>
        </w:r>
        <w:r>
          <w:rPr>
            <w:noProof/>
            <w:webHidden/>
          </w:rPr>
          <w:fldChar w:fldCharType="begin"/>
        </w:r>
        <w:r>
          <w:rPr>
            <w:noProof/>
            <w:webHidden/>
          </w:rPr>
          <w:instrText xml:space="preserve"> PAGEREF _Toc214710983 \h </w:instrText>
        </w:r>
        <w:r>
          <w:rPr>
            <w:noProof/>
            <w:webHidden/>
          </w:rPr>
        </w:r>
        <w:r>
          <w:rPr>
            <w:noProof/>
            <w:webHidden/>
          </w:rPr>
          <w:fldChar w:fldCharType="separate"/>
        </w:r>
        <w:r>
          <w:rPr>
            <w:noProof/>
            <w:webHidden/>
          </w:rPr>
          <w:t>386</w:t>
        </w:r>
        <w:r>
          <w:rPr>
            <w:noProof/>
            <w:webHidden/>
          </w:rPr>
          <w:fldChar w:fldCharType="end"/>
        </w:r>
      </w:hyperlink>
    </w:p>
    <w:p w14:paraId="436DD081" w14:textId="77EB36D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4" w:history="1">
        <w:r w:rsidRPr="006D3CEB">
          <w:rPr>
            <w:rStyle w:val="Hyperlink"/>
            <w:noProof/>
            <w:rtl/>
          </w:rPr>
          <w:t xml:space="preserve">5.14 </w:t>
        </w:r>
        <w:r w:rsidRPr="006D3CEB">
          <w:rPr>
            <w:rStyle w:val="Hyperlink"/>
            <w:rFonts w:ascii="Arial" w:hAnsi="Arial" w:cs="Arial" w:hint="cs"/>
            <w:noProof/>
            <w:rtl/>
          </w:rPr>
          <w:t>رسائل</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يومك</w:t>
        </w:r>
        <w:r w:rsidRPr="006D3CEB">
          <w:rPr>
            <w:rStyle w:val="Hyperlink"/>
            <w:noProof/>
            <w:rtl/>
          </w:rPr>
          <w:t xml:space="preserve"> –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التدخل</w:t>
        </w:r>
        <w:r w:rsidRPr="006D3CEB">
          <w:rPr>
            <w:rStyle w:val="Hyperlink"/>
            <w:noProof/>
            <w:rtl/>
          </w:rPr>
          <w:t xml:space="preserve"> </w:t>
        </w:r>
        <w:r w:rsidRPr="006D3CEB">
          <w:rPr>
            <w:rStyle w:val="Hyperlink"/>
            <w:rFonts w:ascii="Arial" w:hAnsi="Arial" w:cs="Arial" w:hint="cs"/>
            <w:noProof/>
            <w:rtl/>
          </w:rPr>
          <w:t>الإلهي</w:t>
        </w:r>
        <w:r w:rsidRPr="006D3CEB">
          <w:rPr>
            <w:rStyle w:val="Hyperlink"/>
            <w:noProof/>
            <w:rtl/>
          </w:rPr>
          <w:t xml:space="preserve"> </w:t>
        </w:r>
        <w:r w:rsidRPr="006D3CEB">
          <w:rPr>
            <w:rStyle w:val="Hyperlink"/>
            <w:rFonts w:ascii="Arial" w:hAnsi="Arial" w:cs="Arial" w:hint="cs"/>
            <w:noProof/>
            <w:rtl/>
          </w:rPr>
          <w:t>المباشر</w:t>
        </w:r>
        <w:r w:rsidRPr="006D3CEB">
          <w:rPr>
            <w:rStyle w:val="Hyperlink"/>
            <w:noProof/>
            <w:rtl/>
          </w:rPr>
          <w:t xml:space="preserve"> </w:t>
        </w:r>
        <w:r w:rsidRPr="006D3CEB">
          <w:rPr>
            <w:rStyle w:val="Hyperlink"/>
            <w:rFonts w:ascii="Arial" w:hAnsi="Arial" w:cs="Arial" w:hint="cs"/>
            <w:noProof/>
            <w:rtl/>
          </w:rPr>
          <w:t>كـ</w:t>
        </w:r>
        <w:r w:rsidRPr="006D3CEB">
          <w:rPr>
            <w:rStyle w:val="Hyperlink"/>
            <w:noProof/>
            <w:rtl/>
          </w:rPr>
          <w:t xml:space="preserve"> "</w:t>
        </w:r>
        <w:r w:rsidRPr="006D3CEB">
          <w:rPr>
            <w:rStyle w:val="Hyperlink"/>
            <w:rFonts w:ascii="Arial" w:hAnsi="Arial" w:cs="Arial" w:hint="cs"/>
            <w:noProof/>
            <w:rtl/>
          </w:rPr>
          <w:t>بيانات</w:t>
        </w:r>
        <w:r w:rsidRPr="006D3CEB">
          <w:rPr>
            <w:rStyle w:val="Hyperlink"/>
            <w:noProof/>
            <w:rtl/>
          </w:rPr>
          <w:t xml:space="preserve">" </w:t>
        </w:r>
        <w:r w:rsidRPr="006D3CEB">
          <w:rPr>
            <w:rStyle w:val="Hyperlink"/>
            <w:rFonts w:ascii="Arial" w:hAnsi="Arial" w:cs="Arial" w:hint="cs"/>
            <w:noProof/>
            <w:rtl/>
          </w:rPr>
          <w:t>يستقبلها</w:t>
        </w:r>
        <w:r w:rsidRPr="006D3CEB">
          <w:rPr>
            <w:rStyle w:val="Hyperlink"/>
            <w:noProof/>
            <w:rtl/>
          </w:rPr>
          <w:t xml:space="preserve"> </w:t>
        </w:r>
        <w:r w:rsidRPr="006D3CEB">
          <w:rPr>
            <w:rStyle w:val="Hyperlink"/>
            <w:rFonts w:ascii="Arial" w:hAnsi="Arial" w:cs="Arial" w:hint="cs"/>
            <w:noProof/>
            <w:rtl/>
          </w:rPr>
          <w:t>القلب</w:t>
        </w:r>
        <w:r>
          <w:rPr>
            <w:noProof/>
            <w:webHidden/>
          </w:rPr>
          <w:tab/>
        </w:r>
        <w:r>
          <w:rPr>
            <w:noProof/>
            <w:webHidden/>
          </w:rPr>
          <w:fldChar w:fldCharType="begin"/>
        </w:r>
        <w:r>
          <w:rPr>
            <w:noProof/>
            <w:webHidden/>
          </w:rPr>
          <w:instrText xml:space="preserve"> PAGEREF _Toc214710984 \h </w:instrText>
        </w:r>
        <w:r>
          <w:rPr>
            <w:noProof/>
            <w:webHidden/>
          </w:rPr>
        </w:r>
        <w:r>
          <w:rPr>
            <w:noProof/>
            <w:webHidden/>
          </w:rPr>
          <w:fldChar w:fldCharType="separate"/>
        </w:r>
        <w:r>
          <w:rPr>
            <w:noProof/>
            <w:webHidden/>
          </w:rPr>
          <w:t>387</w:t>
        </w:r>
        <w:r>
          <w:rPr>
            <w:noProof/>
            <w:webHidden/>
          </w:rPr>
          <w:fldChar w:fldCharType="end"/>
        </w:r>
      </w:hyperlink>
    </w:p>
    <w:p w14:paraId="66E4BB1B" w14:textId="6808C56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5" w:history="1">
        <w:r w:rsidRPr="006D3CEB">
          <w:rPr>
            <w:rStyle w:val="Hyperlink"/>
            <w:noProof/>
            <w:rtl/>
          </w:rPr>
          <w:t xml:space="preserve">5.15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الضرب</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الآذان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ابتغاء</w:t>
        </w:r>
        <w:r w:rsidRPr="006D3CEB">
          <w:rPr>
            <w:rStyle w:val="Hyperlink"/>
            <w:noProof/>
            <w:rtl/>
          </w:rPr>
          <w:t xml:space="preserve"> </w:t>
        </w:r>
        <w:r w:rsidRPr="006D3CEB">
          <w:rPr>
            <w:rStyle w:val="Hyperlink"/>
            <w:rFonts w:ascii="Arial" w:hAnsi="Arial" w:cs="Arial" w:hint="cs"/>
            <w:noProof/>
            <w:rtl/>
          </w:rPr>
          <w:t>الفضل</w:t>
        </w:r>
        <w:r w:rsidRPr="006D3CEB">
          <w:rPr>
            <w:rStyle w:val="Hyperlink"/>
            <w:noProof/>
            <w:rtl/>
          </w:rPr>
          <w:t xml:space="preserve">": </w:t>
        </w:r>
        <w:r w:rsidRPr="006D3CEB">
          <w:rPr>
            <w:rStyle w:val="Hyperlink"/>
            <w:rFonts w:ascii="Arial" w:hAnsi="Arial" w:cs="Arial" w:hint="cs"/>
            <w:noProof/>
            <w:rtl/>
          </w:rPr>
          <w:t>دورة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الكاملة</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وعلم</w:t>
        </w:r>
        <w:r w:rsidRPr="006D3CEB">
          <w:rPr>
            <w:rStyle w:val="Hyperlink"/>
            <w:noProof/>
            <w:rtl/>
          </w:rPr>
          <w:t xml:space="preserve"> </w:t>
        </w:r>
        <w:r w:rsidRPr="006D3CEB">
          <w:rPr>
            <w:rStyle w:val="Hyperlink"/>
            <w:rFonts w:ascii="Arial" w:hAnsi="Arial" w:cs="Arial" w:hint="cs"/>
            <w:noProof/>
            <w:rtl/>
          </w:rPr>
          <w:t>الأعصاب</w:t>
        </w:r>
        <w:r>
          <w:rPr>
            <w:noProof/>
            <w:webHidden/>
          </w:rPr>
          <w:tab/>
        </w:r>
        <w:r>
          <w:rPr>
            <w:noProof/>
            <w:webHidden/>
          </w:rPr>
          <w:fldChar w:fldCharType="begin"/>
        </w:r>
        <w:r>
          <w:rPr>
            <w:noProof/>
            <w:webHidden/>
          </w:rPr>
          <w:instrText xml:space="preserve"> PAGEREF _Toc214710985 \h </w:instrText>
        </w:r>
        <w:r>
          <w:rPr>
            <w:noProof/>
            <w:webHidden/>
          </w:rPr>
        </w:r>
        <w:r>
          <w:rPr>
            <w:noProof/>
            <w:webHidden/>
          </w:rPr>
          <w:fldChar w:fldCharType="separate"/>
        </w:r>
        <w:r>
          <w:rPr>
            <w:noProof/>
            <w:webHidden/>
          </w:rPr>
          <w:t>389</w:t>
        </w:r>
        <w:r>
          <w:rPr>
            <w:noProof/>
            <w:webHidden/>
          </w:rPr>
          <w:fldChar w:fldCharType="end"/>
        </w:r>
      </w:hyperlink>
    </w:p>
    <w:p w14:paraId="6FEAD744" w14:textId="3300D69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6" w:history="1">
        <w:r w:rsidRPr="006D3CEB">
          <w:rPr>
            <w:rStyle w:val="Hyperlink"/>
            <w:noProof/>
            <w:rtl/>
          </w:rPr>
          <w:t xml:space="preserve">5.16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والنظام</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البيانات</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العرش</w:t>
        </w:r>
        <w:r w:rsidRPr="006D3CEB">
          <w:rPr>
            <w:rStyle w:val="Hyperlink"/>
            <w:noProof/>
            <w:rtl/>
          </w:rPr>
          <w:t>"</w:t>
        </w:r>
        <w:r>
          <w:rPr>
            <w:noProof/>
            <w:webHidden/>
          </w:rPr>
          <w:tab/>
        </w:r>
        <w:r>
          <w:rPr>
            <w:noProof/>
            <w:webHidden/>
          </w:rPr>
          <w:fldChar w:fldCharType="begin"/>
        </w:r>
        <w:r>
          <w:rPr>
            <w:noProof/>
            <w:webHidden/>
          </w:rPr>
          <w:instrText xml:space="preserve"> PAGEREF _Toc214710986 \h </w:instrText>
        </w:r>
        <w:r>
          <w:rPr>
            <w:noProof/>
            <w:webHidden/>
          </w:rPr>
        </w:r>
        <w:r>
          <w:rPr>
            <w:noProof/>
            <w:webHidden/>
          </w:rPr>
          <w:fldChar w:fldCharType="separate"/>
        </w:r>
        <w:r>
          <w:rPr>
            <w:noProof/>
            <w:webHidden/>
          </w:rPr>
          <w:t>392</w:t>
        </w:r>
        <w:r>
          <w:rPr>
            <w:noProof/>
            <w:webHidden/>
          </w:rPr>
          <w:fldChar w:fldCharType="end"/>
        </w:r>
      </w:hyperlink>
    </w:p>
    <w:p w14:paraId="1F515174" w14:textId="0943B61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7" w:history="1">
        <w:r w:rsidRPr="006D3CEB">
          <w:rPr>
            <w:rStyle w:val="Hyperlink"/>
            <w:noProof/>
            <w:rtl/>
          </w:rPr>
          <w:t xml:space="preserve">5.17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والجن</w:t>
        </w:r>
        <w:r w:rsidRPr="006D3CEB">
          <w:rPr>
            <w:rStyle w:val="Hyperlink"/>
            <w:noProof/>
            <w:rtl/>
          </w:rPr>
          <w:t xml:space="preserve"> -- </w:t>
        </w:r>
        <w:r w:rsidRPr="006D3CEB">
          <w:rPr>
            <w:rStyle w:val="Hyperlink"/>
            <w:rFonts w:ascii="Arial" w:hAnsi="Arial" w:cs="Arial" w:hint="cs"/>
            <w:noProof/>
            <w:rtl/>
          </w:rPr>
          <w:t>الجن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النص</w:t>
        </w:r>
        <w:r w:rsidRPr="006D3CEB">
          <w:rPr>
            <w:rStyle w:val="Hyperlink"/>
            <w:noProof/>
            <w:rtl/>
          </w:rPr>
          <w:t xml:space="preserve"> </w:t>
        </w:r>
        <w:r w:rsidRPr="006D3CEB">
          <w:rPr>
            <w:rStyle w:val="Hyperlink"/>
            <w:rFonts w:ascii="Arial" w:hAnsi="Arial" w:cs="Arial" w:hint="cs"/>
            <w:noProof/>
            <w:rtl/>
          </w:rPr>
          <w:t>والتأويل</w:t>
        </w:r>
        <w:r w:rsidRPr="006D3CEB">
          <w:rPr>
            <w:rStyle w:val="Hyperlink"/>
            <w:noProof/>
            <w:rtl/>
          </w:rPr>
          <w:t xml:space="preserve">: </w:t>
        </w:r>
        <w:r w:rsidRPr="006D3CEB">
          <w:rPr>
            <w:rStyle w:val="Hyperlink"/>
            <w:rFonts w:ascii="Arial" w:hAnsi="Arial" w:cs="Arial" w:hint="cs"/>
            <w:noProof/>
            <w:rtl/>
          </w:rPr>
          <w:t>إطار</w:t>
        </w:r>
        <w:r w:rsidRPr="006D3CEB">
          <w:rPr>
            <w:rStyle w:val="Hyperlink"/>
            <w:noProof/>
            <w:rtl/>
          </w:rPr>
          <w:t xml:space="preserve"> </w:t>
        </w:r>
        <w:r w:rsidRPr="006D3CEB">
          <w:rPr>
            <w:rStyle w:val="Hyperlink"/>
            <w:rFonts w:ascii="Arial" w:hAnsi="Arial" w:cs="Arial" w:hint="cs"/>
            <w:noProof/>
            <w:rtl/>
          </w:rPr>
          <w:t>منهجي</w:t>
        </w:r>
        <w:r w:rsidRPr="006D3CEB">
          <w:rPr>
            <w:rStyle w:val="Hyperlink"/>
            <w:noProof/>
            <w:rtl/>
          </w:rPr>
          <w:t xml:space="preserve"> </w:t>
        </w:r>
        <w:r w:rsidRPr="006D3CEB">
          <w:rPr>
            <w:rStyle w:val="Hyperlink"/>
            <w:rFonts w:ascii="Arial" w:hAnsi="Arial" w:cs="Arial" w:hint="cs"/>
            <w:noProof/>
            <w:rtl/>
          </w:rPr>
          <w:t>للفهم</w:t>
        </w:r>
        <w:r>
          <w:rPr>
            <w:noProof/>
            <w:webHidden/>
          </w:rPr>
          <w:tab/>
        </w:r>
        <w:r>
          <w:rPr>
            <w:noProof/>
            <w:webHidden/>
          </w:rPr>
          <w:fldChar w:fldCharType="begin"/>
        </w:r>
        <w:r>
          <w:rPr>
            <w:noProof/>
            <w:webHidden/>
          </w:rPr>
          <w:instrText xml:space="preserve"> PAGEREF _Toc214710987 \h </w:instrText>
        </w:r>
        <w:r>
          <w:rPr>
            <w:noProof/>
            <w:webHidden/>
          </w:rPr>
        </w:r>
        <w:r>
          <w:rPr>
            <w:noProof/>
            <w:webHidden/>
          </w:rPr>
          <w:fldChar w:fldCharType="separate"/>
        </w:r>
        <w:r>
          <w:rPr>
            <w:noProof/>
            <w:webHidden/>
          </w:rPr>
          <w:t>393</w:t>
        </w:r>
        <w:r>
          <w:rPr>
            <w:noProof/>
            <w:webHidden/>
          </w:rPr>
          <w:fldChar w:fldCharType="end"/>
        </w:r>
      </w:hyperlink>
    </w:p>
    <w:p w14:paraId="0DAE8B76" w14:textId="6E41F31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8" w:history="1">
        <w:r w:rsidRPr="006D3CEB">
          <w:rPr>
            <w:rStyle w:val="Hyperlink"/>
            <w:noProof/>
            <w:rtl/>
          </w:rPr>
          <w:t xml:space="preserve">5.18 </w:t>
        </w:r>
        <w:r w:rsidRPr="006D3CEB">
          <w:rPr>
            <w:rStyle w:val="Hyperlink"/>
            <w:rFonts w:ascii="Arial" w:hAnsi="Arial" w:cs="Arial" w:hint="cs"/>
            <w:noProof/>
            <w:rtl/>
          </w:rPr>
          <w:t>وكالات</w:t>
        </w:r>
        <w:r w:rsidRPr="006D3CEB">
          <w:rPr>
            <w:rStyle w:val="Hyperlink"/>
            <w:noProof/>
            <w:rtl/>
          </w:rPr>
          <w:t xml:space="preserve"> </w:t>
        </w:r>
        <w:r w:rsidRPr="006D3CEB">
          <w:rPr>
            <w:rStyle w:val="Hyperlink"/>
            <w:rFonts w:ascii="Arial" w:hAnsi="Arial" w:cs="Arial" w:hint="cs"/>
            <w:noProof/>
            <w:rtl/>
          </w:rPr>
          <w:t>المخابرات</w:t>
        </w:r>
        <w:r w:rsidRPr="006D3CEB">
          <w:rPr>
            <w:rStyle w:val="Hyperlink"/>
            <w:noProof/>
            <w:rtl/>
          </w:rPr>
          <w:t xml:space="preserve"> </w:t>
        </w:r>
        <w:r w:rsidRPr="006D3CEB">
          <w:rPr>
            <w:rStyle w:val="Hyperlink"/>
            <w:rFonts w:ascii="Arial" w:hAnsi="Arial" w:cs="Arial" w:hint="cs"/>
            <w:noProof/>
            <w:rtl/>
          </w:rPr>
          <w:t>وجنّ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فئة</w:t>
        </w:r>
        <w:r w:rsidRPr="006D3CEB">
          <w:rPr>
            <w:rStyle w:val="Hyperlink"/>
            <w:noProof/>
            <w:rtl/>
          </w:rPr>
          <w:t xml:space="preserve"> </w:t>
        </w:r>
        <w:r w:rsidRPr="006D3CEB">
          <w:rPr>
            <w:rStyle w:val="Hyperlink"/>
            <w:rFonts w:ascii="Arial" w:hAnsi="Arial" w:cs="Arial" w:hint="cs"/>
            <w:noProof/>
            <w:rtl/>
          </w:rPr>
          <w:t>الإنس</w:t>
        </w:r>
        <w:r w:rsidRPr="006D3CEB">
          <w:rPr>
            <w:rStyle w:val="Hyperlink"/>
            <w:noProof/>
            <w:rtl/>
          </w:rPr>
          <w:t xml:space="preserve"> -- </w:t>
        </w:r>
        <w:r w:rsidRPr="006D3CEB">
          <w:rPr>
            <w:rStyle w:val="Hyperlink"/>
            <w:rFonts w:ascii="Arial" w:hAnsi="Arial" w:cs="Arial" w:hint="cs"/>
            <w:noProof/>
            <w:rtl/>
          </w:rPr>
          <w:t>الجن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المرونة</w:t>
        </w:r>
        <w:r w:rsidRPr="006D3CEB">
          <w:rPr>
            <w:rStyle w:val="Hyperlink"/>
            <w:noProof/>
            <w:rtl/>
          </w:rPr>
          <w:t xml:space="preserve"> </w:t>
        </w:r>
        <w:r w:rsidRPr="006D3CEB">
          <w:rPr>
            <w:rStyle w:val="Hyperlink"/>
            <w:rFonts w:ascii="Arial" w:hAnsi="Arial" w:cs="Arial" w:hint="cs"/>
            <w:noProof/>
            <w:rtl/>
          </w:rPr>
          <w:t>الدلالية</w:t>
        </w:r>
        <w:r w:rsidRPr="006D3CEB">
          <w:rPr>
            <w:rStyle w:val="Hyperlink"/>
            <w:noProof/>
            <w:rtl/>
          </w:rPr>
          <w:t xml:space="preserve"> </w:t>
        </w:r>
        <w:r w:rsidRPr="006D3CEB">
          <w:rPr>
            <w:rStyle w:val="Hyperlink"/>
            <w:rFonts w:ascii="Arial" w:hAnsi="Arial" w:cs="Arial" w:hint="cs"/>
            <w:noProof/>
            <w:rtl/>
          </w:rPr>
          <w:t>والسياقات</w:t>
        </w:r>
        <w:r w:rsidRPr="006D3CEB">
          <w:rPr>
            <w:rStyle w:val="Hyperlink"/>
            <w:noProof/>
            <w:rtl/>
          </w:rPr>
          <w:t xml:space="preserve"> </w:t>
        </w:r>
        <w:r w:rsidRPr="006D3CEB">
          <w:rPr>
            <w:rStyle w:val="Hyperlink"/>
            <w:rFonts w:ascii="Arial" w:hAnsi="Arial" w:cs="Arial" w:hint="cs"/>
            <w:noProof/>
            <w:rtl/>
          </w:rPr>
          <w:t>المتعددة</w:t>
        </w:r>
        <w:r>
          <w:rPr>
            <w:noProof/>
            <w:webHidden/>
          </w:rPr>
          <w:tab/>
        </w:r>
        <w:r>
          <w:rPr>
            <w:noProof/>
            <w:webHidden/>
          </w:rPr>
          <w:fldChar w:fldCharType="begin"/>
        </w:r>
        <w:r>
          <w:rPr>
            <w:noProof/>
            <w:webHidden/>
          </w:rPr>
          <w:instrText xml:space="preserve"> PAGEREF _Toc214710988 \h </w:instrText>
        </w:r>
        <w:r>
          <w:rPr>
            <w:noProof/>
            <w:webHidden/>
          </w:rPr>
        </w:r>
        <w:r>
          <w:rPr>
            <w:noProof/>
            <w:webHidden/>
          </w:rPr>
          <w:fldChar w:fldCharType="separate"/>
        </w:r>
        <w:r>
          <w:rPr>
            <w:noProof/>
            <w:webHidden/>
          </w:rPr>
          <w:t>396</w:t>
        </w:r>
        <w:r>
          <w:rPr>
            <w:noProof/>
            <w:webHidden/>
          </w:rPr>
          <w:fldChar w:fldCharType="end"/>
        </w:r>
      </w:hyperlink>
    </w:p>
    <w:p w14:paraId="7C28E9CE" w14:textId="0C51511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9" w:history="1">
        <w:r w:rsidRPr="006D3CEB">
          <w:rPr>
            <w:rStyle w:val="Hyperlink"/>
            <w:noProof/>
            <w:rtl/>
          </w:rPr>
          <w:t xml:space="preserve">5.19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والذاكرة</w:t>
        </w:r>
        <w:r w:rsidRPr="006D3CEB">
          <w:rPr>
            <w:rStyle w:val="Hyperlink"/>
            <w:noProof/>
            <w:rtl/>
          </w:rPr>
          <w:t xml:space="preserve">: </w:t>
        </w:r>
        <w:r w:rsidRPr="006D3CEB">
          <w:rPr>
            <w:rStyle w:val="Hyperlink"/>
            <w:rFonts w:ascii="Arial" w:hAnsi="Arial" w:cs="Arial" w:hint="cs"/>
            <w:noProof/>
            <w:rtl/>
          </w:rPr>
          <w:t>توازن</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والعقل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حفظ</w:t>
        </w:r>
        <w:r w:rsidRPr="006D3CEB">
          <w:rPr>
            <w:rStyle w:val="Hyperlink"/>
            <w:noProof/>
            <w:rtl/>
          </w:rPr>
          <w:t xml:space="preserve"> </w:t>
        </w:r>
        <w:r w:rsidRPr="006D3CEB">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_Toc214710989 \h </w:instrText>
        </w:r>
        <w:r>
          <w:rPr>
            <w:noProof/>
            <w:webHidden/>
          </w:rPr>
        </w:r>
        <w:r>
          <w:rPr>
            <w:noProof/>
            <w:webHidden/>
          </w:rPr>
          <w:fldChar w:fldCharType="separate"/>
        </w:r>
        <w:r>
          <w:rPr>
            <w:noProof/>
            <w:webHidden/>
          </w:rPr>
          <w:t>400</w:t>
        </w:r>
        <w:r>
          <w:rPr>
            <w:noProof/>
            <w:webHidden/>
          </w:rPr>
          <w:fldChar w:fldCharType="end"/>
        </w:r>
      </w:hyperlink>
    </w:p>
    <w:p w14:paraId="489E9007" w14:textId="5F2C729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0" w:history="1">
        <w:r w:rsidRPr="006D3CEB">
          <w:rPr>
            <w:rStyle w:val="Hyperlink"/>
            <w:noProof/>
            <w:rtl/>
          </w:rPr>
          <w:t xml:space="preserve">5.20 </w:t>
        </w:r>
        <w:r w:rsidRPr="006D3CEB">
          <w:rPr>
            <w:rStyle w:val="Hyperlink"/>
            <w:rFonts w:ascii="Arial" w:hAnsi="Arial" w:cs="Arial" w:hint="cs"/>
            <w:noProof/>
            <w:rtl/>
          </w:rPr>
          <w:t>قوة</w:t>
        </w:r>
        <w:r w:rsidRPr="006D3CEB">
          <w:rPr>
            <w:rStyle w:val="Hyperlink"/>
            <w:noProof/>
            <w:rtl/>
          </w:rPr>
          <w:t xml:space="preserve"> </w:t>
        </w:r>
        <w:r w:rsidRPr="006D3CEB">
          <w:rPr>
            <w:rStyle w:val="Hyperlink"/>
            <w:rFonts w:ascii="Arial" w:hAnsi="Arial" w:cs="Arial" w:hint="cs"/>
            <w:noProof/>
            <w:rtl/>
          </w:rPr>
          <w:t>الصمت</w:t>
        </w:r>
        <w:r w:rsidRPr="006D3CEB">
          <w:rPr>
            <w:rStyle w:val="Hyperlink"/>
            <w:noProof/>
            <w:rtl/>
          </w:rPr>
          <w:t xml:space="preserve"> </w:t>
        </w:r>
        <w:r w:rsidRPr="006D3CEB">
          <w:rPr>
            <w:rStyle w:val="Hyperlink"/>
            <w:rFonts w:ascii="Arial" w:hAnsi="Arial" w:cs="Arial" w:hint="cs"/>
            <w:noProof/>
            <w:rtl/>
          </w:rPr>
          <w:t>وبركة</w:t>
        </w:r>
        <w:r w:rsidRPr="006D3CEB">
          <w:rPr>
            <w:rStyle w:val="Hyperlink"/>
            <w:noProof/>
            <w:rtl/>
          </w:rPr>
          <w:t xml:space="preserve"> </w:t>
        </w:r>
        <w:r w:rsidRPr="006D3CEB">
          <w:rPr>
            <w:rStyle w:val="Hyperlink"/>
            <w:rFonts w:ascii="Arial" w:hAnsi="Arial" w:cs="Arial" w:hint="cs"/>
            <w:noProof/>
            <w:rtl/>
          </w:rPr>
          <w:t>الكتمان</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إسلامية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تحقيق</w:t>
        </w:r>
        <w:r w:rsidRPr="006D3CEB">
          <w:rPr>
            <w:rStyle w:val="Hyperlink"/>
            <w:noProof/>
            <w:rtl/>
          </w:rPr>
          <w:t xml:space="preserve"> </w:t>
        </w:r>
        <w:r w:rsidRPr="006D3CEB">
          <w:rPr>
            <w:rStyle w:val="Hyperlink"/>
            <w:rFonts w:ascii="Arial" w:hAnsi="Arial" w:cs="Arial" w:hint="cs"/>
            <w:noProof/>
            <w:rtl/>
          </w:rPr>
          <w:t>الأهداف</w:t>
        </w:r>
        <w:r>
          <w:rPr>
            <w:noProof/>
            <w:webHidden/>
          </w:rPr>
          <w:tab/>
        </w:r>
        <w:r>
          <w:rPr>
            <w:noProof/>
            <w:webHidden/>
          </w:rPr>
          <w:fldChar w:fldCharType="begin"/>
        </w:r>
        <w:r>
          <w:rPr>
            <w:noProof/>
            <w:webHidden/>
          </w:rPr>
          <w:instrText xml:space="preserve"> PAGEREF _Toc214710990 \h </w:instrText>
        </w:r>
        <w:r>
          <w:rPr>
            <w:noProof/>
            <w:webHidden/>
          </w:rPr>
        </w:r>
        <w:r>
          <w:rPr>
            <w:noProof/>
            <w:webHidden/>
          </w:rPr>
          <w:fldChar w:fldCharType="separate"/>
        </w:r>
        <w:r>
          <w:rPr>
            <w:noProof/>
            <w:webHidden/>
          </w:rPr>
          <w:t>403</w:t>
        </w:r>
        <w:r>
          <w:rPr>
            <w:noProof/>
            <w:webHidden/>
          </w:rPr>
          <w:fldChar w:fldCharType="end"/>
        </w:r>
      </w:hyperlink>
    </w:p>
    <w:p w14:paraId="060830B1" w14:textId="352FEC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1" w:history="1">
        <w:r w:rsidRPr="006D3CEB">
          <w:rPr>
            <w:rStyle w:val="Hyperlink"/>
            <w:noProof/>
            <w:lang w:eastAsia="fr-FR"/>
          </w:rPr>
          <w:t>5.21</w:t>
        </w:r>
        <w:r w:rsidRPr="006D3CEB">
          <w:rPr>
            <w:rStyle w:val="Hyperlink"/>
            <w:noProof/>
            <w:rtl/>
            <w:lang w:eastAsia="fr-FR"/>
          </w:rPr>
          <w:t xml:space="preserve"> </w:t>
        </w:r>
        <w:r w:rsidRPr="006D3CEB">
          <w:rPr>
            <w:rStyle w:val="Hyperlink"/>
            <w:rFonts w:ascii="Arial" w:hAnsi="Arial" w:cs="Arial" w:hint="cs"/>
            <w:noProof/>
            <w:rtl/>
            <w:lang w:eastAsia="fr-FR"/>
          </w:rPr>
          <w:t>يا</w:t>
        </w:r>
        <w:r w:rsidRPr="006D3CEB">
          <w:rPr>
            <w:rStyle w:val="Hyperlink"/>
            <w:noProof/>
            <w:rtl/>
            <w:lang w:eastAsia="fr-FR"/>
          </w:rPr>
          <w:t xml:space="preserve"> </w:t>
        </w:r>
        <w:r w:rsidRPr="006D3CEB">
          <w:rPr>
            <w:rStyle w:val="Hyperlink"/>
            <w:rFonts w:ascii="Arial" w:hAnsi="Arial" w:cs="Arial" w:hint="cs"/>
            <w:noProof/>
            <w:rtl/>
            <w:lang w:eastAsia="fr-FR"/>
          </w:rPr>
          <w:t>معشر</w:t>
        </w:r>
        <w:r w:rsidRPr="006D3CEB">
          <w:rPr>
            <w:rStyle w:val="Hyperlink"/>
            <w:noProof/>
            <w:rtl/>
            <w:lang w:eastAsia="fr-FR"/>
          </w:rPr>
          <w:t xml:space="preserve"> </w:t>
        </w:r>
        <w:r w:rsidRPr="006D3CEB">
          <w:rPr>
            <w:rStyle w:val="Hyperlink"/>
            <w:rFonts w:ascii="Arial" w:hAnsi="Arial" w:cs="Arial" w:hint="cs"/>
            <w:noProof/>
            <w:rtl/>
            <w:lang w:eastAsia="fr-FR"/>
          </w:rPr>
          <w:t>الجن</w:t>
        </w:r>
        <w:r w:rsidRPr="006D3CEB">
          <w:rPr>
            <w:rStyle w:val="Hyperlink"/>
            <w:noProof/>
            <w:rtl/>
            <w:lang w:eastAsia="fr-FR"/>
          </w:rPr>
          <w:t xml:space="preserve"> </w:t>
        </w:r>
        <w:r w:rsidRPr="006D3CEB">
          <w:rPr>
            <w:rStyle w:val="Hyperlink"/>
            <w:rFonts w:ascii="Arial" w:hAnsi="Arial" w:cs="Arial" w:hint="cs"/>
            <w:noProof/>
            <w:rtl/>
            <w:lang w:eastAsia="fr-FR"/>
          </w:rPr>
          <w:t>والإنس</w:t>
        </w:r>
        <w:r w:rsidRPr="006D3CEB">
          <w:rPr>
            <w:rStyle w:val="Hyperlink"/>
            <w:noProof/>
            <w:rtl/>
            <w:lang w:eastAsia="fr-FR"/>
          </w:rPr>
          <w:t xml:space="preserve">: </w:t>
        </w:r>
        <w:r w:rsidRPr="006D3CEB">
          <w:rPr>
            <w:rStyle w:val="Hyperlink"/>
            <w:rFonts w:ascii="Arial" w:hAnsi="Arial" w:cs="Arial" w:hint="cs"/>
            <w:noProof/>
            <w:rtl/>
            <w:lang w:eastAsia="fr-FR"/>
          </w:rPr>
          <w:t>فك</w:t>
        </w:r>
        <w:r w:rsidRPr="006D3CEB">
          <w:rPr>
            <w:rStyle w:val="Hyperlink"/>
            <w:noProof/>
            <w:rtl/>
            <w:lang w:eastAsia="fr-FR"/>
          </w:rPr>
          <w:t xml:space="preserve"> </w:t>
        </w:r>
        <w:r w:rsidRPr="006D3CEB">
          <w:rPr>
            <w:rStyle w:val="Hyperlink"/>
            <w:rFonts w:ascii="Arial" w:hAnsi="Arial" w:cs="Arial" w:hint="cs"/>
            <w:noProof/>
            <w:rtl/>
            <w:lang w:eastAsia="fr-FR"/>
          </w:rPr>
          <w:t>رموز</w:t>
        </w:r>
        <w:r w:rsidRPr="006D3CEB">
          <w:rPr>
            <w:rStyle w:val="Hyperlink"/>
            <w:noProof/>
            <w:rtl/>
            <w:lang w:eastAsia="fr-FR"/>
          </w:rPr>
          <w:t xml:space="preserve"> </w:t>
        </w:r>
        <w:r w:rsidRPr="006D3CEB">
          <w:rPr>
            <w:rStyle w:val="Hyperlink"/>
            <w:rFonts w:ascii="Arial" w:hAnsi="Arial" w:cs="Arial" w:hint="cs"/>
            <w:noProof/>
            <w:rtl/>
            <w:lang w:eastAsia="fr-FR"/>
          </w:rPr>
          <w:t>الثنائية</w:t>
        </w:r>
        <w:r w:rsidRPr="006D3CEB">
          <w:rPr>
            <w:rStyle w:val="Hyperlink"/>
            <w:noProof/>
            <w:rtl/>
            <w:lang w:eastAsia="fr-FR"/>
          </w:rPr>
          <w:t xml:space="preserve"> </w:t>
        </w:r>
        <w:r w:rsidRPr="006D3CEB">
          <w:rPr>
            <w:rStyle w:val="Hyperlink"/>
            <w:rFonts w:ascii="Arial" w:hAnsi="Arial" w:cs="Arial" w:hint="cs"/>
            <w:noProof/>
            <w:rtl/>
            <w:lang w:eastAsia="fr-FR"/>
          </w:rPr>
          <w:t>البشرية</w:t>
        </w:r>
        <w:r w:rsidRPr="006D3CEB">
          <w:rPr>
            <w:rStyle w:val="Hyperlink"/>
            <w:noProof/>
            <w:rtl/>
            <w:lang w:eastAsia="fr-FR"/>
          </w:rPr>
          <w:t xml:space="preserve"> </w:t>
        </w:r>
        <w:r w:rsidRPr="006D3CEB">
          <w:rPr>
            <w:rStyle w:val="Hyperlink"/>
            <w:rFonts w:ascii="Arial" w:hAnsi="Arial" w:cs="Arial" w:hint="cs"/>
            <w:noProof/>
            <w:rtl/>
            <w:lang w:eastAsia="fr-FR"/>
          </w:rPr>
          <w:t>وخلق</w:t>
        </w:r>
        <w:r w:rsidRPr="006D3CEB">
          <w:rPr>
            <w:rStyle w:val="Hyperlink"/>
            <w:noProof/>
            <w:rtl/>
            <w:lang w:eastAsia="fr-FR"/>
          </w:rPr>
          <w:t xml:space="preserve"> </w:t>
        </w:r>
        <w:r w:rsidRPr="006D3CEB">
          <w:rPr>
            <w:rStyle w:val="Hyperlink"/>
            <w:rFonts w:ascii="Arial" w:hAnsi="Arial" w:cs="Arial" w:hint="cs"/>
            <w:noProof/>
            <w:rtl/>
            <w:lang w:eastAsia="fr-FR"/>
          </w:rPr>
          <w:t>الواقع</w:t>
        </w:r>
        <w:r>
          <w:rPr>
            <w:noProof/>
            <w:webHidden/>
          </w:rPr>
          <w:tab/>
        </w:r>
        <w:r>
          <w:rPr>
            <w:noProof/>
            <w:webHidden/>
          </w:rPr>
          <w:fldChar w:fldCharType="begin"/>
        </w:r>
        <w:r>
          <w:rPr>
            <w:noProof/>
            <w:webHidden/>
          </w:rPr>
          <w:instrText xml:space="preserve"> PAGEREF _Toc214710991 \h </w:instrText>
        </w:r>
        <w:r>
          <w:rPr>
            <w:noProof/>
            <w:webHidden/>
          </w:rPr>
        </w:r>
        <w:r>
          <w:rPr>
            <w:noProof/>
            <w:webHidden/>
          </w:rPr>
          <w:fldChar w:fldCharType="separate"/>
        </w:r>
        <w:r>
          <w:rPr>
            <w:noProof/>
            <w:webHidden/>
          </w:rPr>
          <w:t>406</w:t>
        </w:r>
        <w:r>
          <w:rPr>
            <w:noProof/>
            <w:webHidden/>
          </w:rPr>
          <w:fldChar w:fldCharType="end"/>
        </w:r>
      </w:hyperlink>
    </w:p>
    <w:p w14:paraId="0340A91B" w14:textId="707904E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2" w:history="1">
        <w:r w:rsidRPr="006D3CEB">
          <w:rPr>
            <w:rStyle w:val="Hyperlink"/>
            <w:noProof/>
            <w:rtl/>
          </w:rPr>
          <w:t xml:space="preserve">5.22 </w:t>
        </w:r>
        <w:r w:rsidRPr="006D3CEB">
          <w:rPr>
            <w:rStyle w:val="Hyperlink"/>
            <w:rFonts w:ascii="Arial" w:hAnsi="Arial" w:cs="Arial" w:hint="cs"/>
            <w:noProof/>
            <w:rtl/>
          </w:rPr>
          <w:t>الشجرة</w:t>
        </w:r>
        <w:r w:rsidRPr="006D3CEB">
          <w:rPr>
            <w:rStyle w:val="Hyperlink"/>
            <w:noProof/>
            <w:rtl/>
          </w:rPr>
          <w:t xml:space="preserve"> </w:t>
        </w:r>
        <w:r w:rsidRPr="006D3CEB">
          <w:rPr>
            <w:rStyle w:val="Hyperlink"/>
            <w:rFonts w:ascii="Arial" w:hAnsi="Arial" w:cs="Arial" w:hint="cs"/>
            <w:noProof/>
            <w:rtl/>
          </w:rPr>
          <w:t>رمزًا</w:t>
        </w:r>
        <w:r w:rsidRPr="006D3CEB">
          <w:rPr>
            <w:rStyle w:val="Hyperlink"/>
            <w:noProof/>
            <w:rtl/>
          </w:rPr>
          <w:t xml:space="preserve"> – </w:t>
        </w:r>
        <w:r w:rsidRPr="006D3CEB">
          <w:rPr>
            <w:rStyle w:val="Hyperlink"/>
            <w:rFonts w:ascii="Arial" w:hAnsi="Arial" w:cs="Arial" w:hint="cs"/>
            <w:noProof/>
            <w:rtl/>
          </w:rPr>
          <w:t>تشريح</w:t>
        </w:r>
        <w:r w:rsidRPr="006D3CEB">
          <w:rPr>
            <w:rStyle w:val="Hyperlink"/>
            <w:noProof/>
            <w:rtl/>
          </w:rPr>
          <w:t xml:space="preserve"> </w:t>
        </w:r>
        <w:r w:rsidRPr="006D3CEB">
          <w:rPr>
            <w:rStyle w:val="Hyperlink"/>
            <w:rFonts w:ascii="Arial" w:hAnsi="Arial" w:cs="Arial" w:hint="cs"/>
            <w:noProof/>
            <w:rtl/>
          </w:rPr>
          <w:t>الصراع</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مصادر</w:t>
        </w:r>
        <w:r w:rsidRPr="006D3CEB">
          <w:rPr>
            <w:rStyle w:val="Hyperlink"/>
            <w:noProof/>
            <w:rtl/>
          </w:rPr>
          <w:t xml:space="preserve"> </w:t>
        </w:r>
        <w:r w:rsidRPr="006D3CEB">
          <w:rPr>
            <w:rStyle w:val="Hyperlink"/>
            <w:rFonts w:ascii="Arial" w:hAnsi="Arial" w:cs="Arial" w:hint="cs"/>
            <w:noProof/>
            <w:rtl/>
          </w:rPr>
          <w:t>البيانات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_Toc214710992 \h </w:instrText>
        </w:r>
        <w:r>
          <w:rPr>
            <w:noProof/>
            <w:webHidden/>
          </w:rPr>
        </w:r>
        <w:r>
          <w:rPr>
            <w:noProof/>
            <w:webHidden/>
          </w:rPr>
          <w:fldChar w:fldCharType="separate"/>
        </w:r>
        <w:r>
          <w:rPr>
            <w:noProof/>
            <w:webHidden/>
          </w:rPr>
          <w:t>408</w:t>
        </w:r>
        <w:r>
          <w:rPr>
            <w:noProof/>
            <w:webHidden/>
          </w:rPr>
          <w:fldChar w:fldCharType="end"/>
        </w:r>
      </w:hyperlink>
    </w:p>
    <w:p w14:paraId="62A42A20" w14:textId="081B8A0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3" w:history="1">
        <w:r w:rsidRPr="006D3CEB">
          <w:rPr>
            <w:rStyle w:val="Hyperlink"/>
            <w:noProof/>
            <w:lang w:bidi="ar-MA"/>
          </w:rPr>
          <w:t>5.23</w:t>
        </w:r>
        <w:r w:rsidRPr="006D3CEB">
          <w:rPr>
            <w:rStyle w:val="Hyperlink"/>
            <w:noProof/>
            <w:rtl/>
          </w:rPr>
          <w:t xml:space="preserve"> </w:t>
        </w:r>
        <w:r w:rsidRPr="006D3CEB">
          <w:rPr>
            <w:rStyle w:val="Hyperlink"/>
            <w:rFonts w:ascii="Arial" w:hAnsi="Arial" w:cs="Arial" w:hint="cs"/>
            <w:noProof/>
            <w:rtl/>
          </w:rPr>
          <w:t>الجسد</w:t>
        </w:r>
        <w:r w:rsidRPr="006D3CEB">
          <w:rPr>
            <w:rStyle w:val="Hyperlink"/>
            <w:noProof/>
            <w:rtl/>
          </w:rPr>
          <w:t xml:space="preserve"> </w:t>
        </w:r>
        <w:r w:rsidRPr="006D3CEB">
          <w:rPr>
            <w:rStyle w:val="Hyperlink"/>
            <w:rFonts w:ascii="Arial" w:hAnsi="Arial" w:cs="Arial" w:hint="cs"/>
            <w:noProof/>
            <w:rtl/>
          </w:rPr>
          <w:t>يحتاج</w:t>
        </w:r>
        <w:r w:rsidRPr="006D3CEB">
          <w:rPr>
            <w:rStyle w:val="Hyperlink"/>
            <w:noProof/>
            <w:rtl/>
          </w:rPr>
          <w:t xml:space="preserve"> –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تشتهي</w:t>
        </w:r>
        <w:r w:rsidRPr="006D3CEB">
          <w:rPr>
            <w:rStyle w:val="Hyperlink"/>
            <w:noProof/>
            <w:rtl/>
          </w:rPr>
          <w:t xml:space="preserve"> –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تريد</w:t>
        </w:r>
        <w:r>
          <w:rPr>
            <w:noProof/>
            <w:webHidden/>
          </w:rPr>
          <w:tab/>
        </w:r>
        <w:r>
          <w:rPr>
            <w:noProof/>
            <w:webHidden/>
          </w:rPr>
          <w:fldChar w:fldCharType="begin"/>
        </w:r>
        <w:r>
          <w:rPr>
            <w:noProof/>
            <w:webHidden/>
          </w:rPr>
          <w:instrText xml:space="preserve"> PAGEREF _Toc214710993 \h </w:instrText>
        </w:r>
        <w:r>
          <w:rPr>
            <w:noProof/>
            <w:webHidden/>
          </w:rPr>
        </w:r>
        <w:r>
          <w:rPr>
            <w:noProof/>
            <w:webHidden/>
          </w:rPr>
          <w:fldChar w:fldCharType="separate"/>
        </w:r>
        <w:r>
          <w:rPr>
            <w:noProof/>
            <w:webHidden/>
          </w:rPr>
          <w:t>415</w:t>
        </w:r>
        <w:r>
          <w:rPr>
            <w:noProof/>
            <w:webHidden/>
          </w:rPr>
          <w:fldChar w:fldCharType="end"/>
        </w:r>
      </w:hyperlink>
    </w:p>
    <w:p w14:paraId="4EF10C1B" w14:textId="4366EB6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4" w:history="1">
        <w:r w:rsidRPr="006D3CEB">
          <w:rPr>
            <w:rStyle w:val="Hyperlink"/>
            <w:noProof/>
            <w:lang w:eastAsia="fr-FR"/>
          </w:rPr>
          <w:t>5.24</w:t>
        </w:r>
        <w:r w:rsidRPr="006D3CEB">
          <w:rPr>
            <w:rStyle w:val="Hyperlink"/>
            <w:noProof/>
            <w:rtl/>
            <w:lang w:eastAsia="fr-FR"/>
          </w:rPr>
          <w:t xml:space="preserve"> </w:t>
        </w:r>
        <w:r w:rsidRPr="006D3CEB">
          <w:rPr>
            <w:rStyle w:val="Hyperlink"/>
            <w:rFonts w:ascii="Arial" w:hAnsi="Arial" w:cs="Arial" w:hint="cs"/>
            <w:noProof/>
            <w:rtl/>
            <w:lang w:eastAsia="fr-FR"/>
          </w:rPr>
          <w:t>قصة</w:t>
        </w:r>
        <w:r w:rsidRPr="006D3CEB">
          <w:rPr>
            <w:rStyle w:val="Hyperlink"/>
            <w:noProof/>
            <w:rtl/>
            <w:lang w:eastAsia="fr-FR"/>
          </w:rPr>
          <w:t xml:space="preserve"> </w:t>
        </w:r>
        <w:r w:rsidRPr="006D3CEB">
          <w:rPr>
            <w:rStyle w:val="Hyperlink"/>
            <w:rFonts w:ascii="Arial" w:hAnsi="Arial" w:cs="Arial" w:hint="cs"/>
            <w:noProof/>
            <w:rtl/>
            <w:lang w:eastAsia="fr-FR"/>
          </w:rPr>
          <w:t>آدم</w:t>
        </w:r>
        <w:r w:rsidRPr="006D3CEB">
          <w:rPr>
            <w:rStyle w:val="Hyperlink"/>
            <w:noProof/>
            <w:rtl/>
            <w:lang w:eastAsia="fr-FR"/>
          </w:rPr>
          <w:t xml:space="preserve">: </w:t>
        </w:r>
        <w:r w:rsidRPr="006D3CEB">
          <w:rPr>
            <w:rStyle w:val="Hyperlink"/>
            <w:rFonts w:ascii="Arial" w:hAnsi="Arial" w:cs="Arial" w:hint="cs"/>
            <w:noProof/>
            <w:rtl/>
            <w:lang w:eastAsia="fr-FR"/>
          </w:rPr>
          <w:t>مرآة</w:t>
        </w:r>
        <w:r w:rsidRPr="006D3CEB">
          <w:rPr>
            <w:rStyle w:val="Hyperlink"/>
            <w:noProof/>
            <w:rtl/>
            <w:lang w:eastAsia="fr-FR"/>
          </w:rPr>
          <w:t xml:space="preserve"> </w:t>
        </w:r>
        <w:r w:rsidRPr="006D3CEB">
          <w:rPr>
            <w:rStyle w:val="Hyperlink"/>
            <w:rFonts w:ascii="Arial" w:hAnsi="Arial" w:cs="Arial" w:hint="cs"/>
            <w:noProof/>
            <w:rtl/>
            <w:lang w:eastAsia="fr-FR"/>
          </w:rPr>
          <w:t>لرحلة</w:t>
        </w:r>
        <w:r w:rsidRPr="006D3CEB">
          <w:rPr>
            <w:rStyle w:val="Hyperlink"/>
            <w:noProof/>
            <w:rtl/>
            <w:lang w:eastAsia="fr-FR"/>
          </w:rPr>
          <w:t xml:space="preserve"> </w:t>
        </w:r>
        <w:r w:rsidRPr="006D3CEB">
          <w:rPr>
            <w:rStyle w:val="Hyperlink"/>
            <w:rFonts w:ascii="Arial" w:hAnsi="Arial" w:cs="Arial" w:hint="cs"/>
            <w:noProof/>
            <w:rtl/>
            <w:lang w:eastAsia="fr-FR"/>
          </w:rPr>
          <w:t>النفس</w:t>
        </w:r>
        <w:r w:rsidRPr="006D3CEB">
          <w:rPr>
            <w:rStyle w:val="Hyperlink"/>
            <w:noProof/>
            <w:rtl/>
            <w:lang w:eastAsia="fr-FR"/>
          </w:rPr>
          <w:t xml:space="preserve"> </w:t>
        </w:r>
        <w:r w:rsidRPr="006D3CEB">
          <w:rPr>
            <w:rStyle w:val="Hyperlink"/>
            <w:rFonts w:ascii="Arial" w:hAnsi="Arial" w:cs="Arial" w:hint="cs"/>
            <w:noProof/>
            <w:rtl/>
            <w:lang w:eastAsia="fr-FR"/>
          </w:rPr>
          <w:t>من</w:t>
        </w:r>
        <w:r w:rsidRPr="006D3CEB">
          <w:rPr>
            <w:rStyle w:val="Hyperlink"/>
            <w:noProof/>
            <w:rtl/>
            <w:lang w:eastAsia="fr-FR"/>
          </w:rPr>
          <w:t xml:space="preserve"> </w:t>
        </w:r>
        <w:r w:rsidRPr="006D3CEB">
          <w:rPr>
            <w:rStyle w:val="Hyperlink"/>
            <w:rFonts w:ascii="Arial" w:hAnsi="Arial" w:cs="Arial" w:hint="cs"/>
            <w:noProof/>
            <w:rtl/>
            <w:lang w:eastAsia="fr-FR"/>
          </w:rPr>
          <w:t>جنة</w:t>
        </w:r>
        <w:r w:rsidRPr="006D3CEB">
          <w:rPr>
            <w:rStyle w:val="Hyperlink"/>
            <w:noProof/>
            <w:rtl/>
            <w:lang w:eastAsia="fr-FR"/>
          </w:rPr>
          <w:t xml:space="preserve"> </w:t>
        </w:r>
        <w:r w:rsidRPr="006D3CEB">
          <w:rPr>
            <w:rStyle w:val="Hyperlink"/>
            <w:rFonts w:ascii="Arial" w:hAnsi="Arial" w:cs="Arial" w:hint="cs"/>
            <w:noProof/>
            <w:rtl/>
            <w:lang w:eastAsia="fr-FR"/>
          </w:rPr>
          <w:t>الوحدة</w:t>
        </w:r>
        <w:r w:rsidRPr="006D3CEB">
          <w:rPr>
            <w:rStyle w:val="Hyperlink"/>
            <w:noProof/>
            <w:rtl/>
            <w:lang w:eastAsia="fr-FR"/>
          </w:rPr>
          <w:t xml:space="preserve"> </w:t>
        </w:r>
        <w:r w:rsidRPr="006D3CEB">
          <w:rPr>
            <w:rStyle w:val="Hyperlink"/>
            <w:rFonts w:ascii="Arial" w:hAnsi="Arial" w:cs="Arial" w:hint="cs"/>
            <w:noProof/>
            <w:rtl/>
            <w:lang w:eastAsia="fr-FR"/>
          </w:rPr>
          <w:t>إلى</w:t>
        </w:r>
        <w:r w:rsidRPr="006D3CEB">
          <w:rPr>
            <w:rStyle w:val="Hyperlink"/>
            <w:noProof/>
            <w:rtl/>
            <w:lang w:eastAsia="fr-FR"/>
          </w:rPr>
          <w:t xml:space="preserve"> </w:t>
        </w:r>
        <w:r w:rsidRPr="006D3CEB">
          <w:rPr>
            <w:rStyle w:val="Hyperlink"/>
            <w:rFonts w:ascii="Arial" w:hAnsi="Arial" w:cs="Arial" w:hint="cs"/>
            <w:noProof/>
            <w:rtl/>
            <w:lang w:eastAsia="fr-FR"/>
          </w:rPr>
          <w:t>صراع</w:t>
        </w:r>
        <w:r w:rsidRPr="006D3CEB">
          <w:rPr>
            <w:rStyle w:val="Hyperlink"/>
            <w:noProof/>
            <w:rtl/>
            <w:lang w:eastAsia="fr-FR"/>
          </w:rPr>
          <w:t xml:space="preserve"> </w:t>
        </w:r>
        <w:r w:rsidRPr="006D3CEB">
          <w:rPr>
            <w:rStyle w:val="Hyperlink"/>
            <w:rFonts w:ascii="Arial" w:hAnsi="Arial" w:cs="Arial" w:hint="cs"/>
            <w:noProof/>
            <w:rtl/>
            <w:lang w:eastAsia="fr-FR"/>
          </w:rPr>
          <w:t>الازدواجية</w:t>
        </w:r>
        <w:r w:rsidRPr="006D3CEB">
          <w:rPr>
            <w:rStyle w:val="Hyperlink"/>
            <w:noProof/>
            <w:rtl/>
            <w:lang w:eastAsia="fr-FR"/>
          </w:rPr>
          <w:t xml:space="preserve"> </w:t>
        </w:r>
        <w:r w:rsidRPr="006D3CEB">
          <w:rPr>
            <w:rStyle w:val="Hyperlink"/>
            <w:rFonts w:ascii="Arial" w:hAnsi="Arial" w:cs="Arial" w:hint="cs"/>
            <w:noProof/>
            <w:rtl/>
            <w:lang w:eastAsia="fr-FR"/>
          </w:rPr>
          <w:t>فالعودة</w:t>
        </w:r>
        <w:r>
          <w:rPr>
            <w:noProof/>
            <w:webHidden/>
          </w:rPr>
          <w:tab/>
        </w:r>
        <w:r>
          <w:rPr>
            <w:noProof/>
            <w:webHidden/>
          </w:rPr>
          <w:fldChar w:fldCharType="begin"/>
        </w:r>
        <w:r>
          <w:rPr>
            <w:noProof/>
            <w:webHidden/>
          </w:rPr>
          <w:instrText xml:space="preserve"> PAGEREF _Toc214710994 \h </w:instrText>
        </w:r>
        <w:r>
          <w:rPr>
            <w:noProof/>
            <w:webHidden/>
          </w:rPr>
        </w:r>
        <w:r>
          <w:rPr>
            <w:noProof/>
            <w:webHidden/>
          </w:rPr>
          <w:fldChar w:fldCharType="separate"/>
        </w:r>
        <w:r>
          <w:rPr>
            <w:noProof/>
            <w:webHidden/>
          </w:rPr>
          <w:t>416</w:t>
        </w:r>
        <w:r>
          <w:rPr>
            <w:noProof/>
            <w:webHidden/>
          </w:rPr>
          <w:fldChar w:fldCharType="end"/>
        </w:r>
      </w:hyperlink>
    </w:p>
    <w:p w14:paraId="106A49AB" w14:textId="51F107E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5" w:history="1">
        <w:r w:rsidRPr="006D3CEB">
          <w:rPr>
            <w:rStyle w:val="Hyperlink"/>
            <w:noProof/>
            <w:rtl/>
          </w:rPr>
          <w:t xml:space="preserve">5.25 : </w:t>
        </w:r>
        <w:r w:rsidRPr="006D3CEB">
          <w:rPr>
            <w:rStyle w:val="Hyperlink"/>
            <w:rFonts w:ascii="Arial" w:hAnsi="Arial" w:cs="Arial" w:hint="cs"/>
            <w:noProof/>
            <w:rtl/>
          </w:rPr>
          <w:t>العفاريت</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الأسطورة</w:t>
        </w:r>
        <w:r w:rsidRPr="006D3CEB">
          <w:rPr>
            <w:rStyle w:val="Hyperlink"/>
            <w:noProof/>
            <w:rtl/>
          </w:rPr>
          <w:t xml:space="preserve"> </w:t>
        </w:r>
        <w:r w:rsidRPr="006D3CEB">
          <w:rPr>
            <w:rStyle w:val="Hyperlink"/>
            <w:rFonts w:ascii="Arial" w:hAnsi="Arial" w:cs="Arial" w:hint="cs"/>
            <w:noProof/>
            <w:rtl/>
          </w:rPr>
          <w:t>والحقيقة</w:t>
        </w:r>
        <w:r w:rsidRPr="006D3CEB">
          <w:rPr>
            <w:rStyle w:val="Hyperlink"/>
            <w:noProof/>
            <w:rtl/>
          </w:rPr>
          <w:t xml:space="preserve"> – </w:t>
        </w:r>
        <w:r w:rsidRPr="006D3CEB">
          <w:rPr>
            <w:rStyle w:val="Hyperlink"/>
            <w:rFonts w:ascii="Arial" w:hAnsi="Arial" w:cs="Arial" w:hint="cs"/>
            <w:noProof/>
            <w:rtl/>
          </w:rPr>
          <w:t>تصحيح</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وتحرير</w:t>
        </w:r>
        <w:r w:rsidRPr="006D3CEB">
          <w:rPr>
            <w:rStyle w:val="Hyperlink"/>
            <w:noProof/>
            <w:rtl/>
          </w:rPr>
          <w:t xml:space="preserve"> </w:t>
        </w:r>
        <w:r w:rsidRPr="006D3CEB">
          <w:rPr>
            <w:rStyle w:val="Hyperlink"/>
            <w:rFonts w:ascii="Arial" w:hAnsi="Arial" w:cs="Arial" w:hint="cs"/>
            <w:noProof/>
            <w:rtl/>
          </w:rPr>
          <w:t>عقل</w:t>
        </w:r>
        <w:r>
          <w:rPr>
            <w:noProof/>
            <w:webHidden/>
          </w:rPr>
          <w:tab/>
        </w:r>
        <w:r>
          <w:rPr>
            <w:noProof/>
            <w:webHidden/>
          </w:rPr>
          <w:fldChar w:fldCharType="begin"/>
        </w:r>
        <w:r>
          <w:rPr>
            <w:noProof/>
            <w:webHidden/>
          </w:rPr>
          <w:instrText xml:space="preserve"> PAGEREF _Toc214710995 \h </w:instrText>
        </w:r>
        <w:r>
          <w:rPr>
            <w:noProof/>
            <w:webHidden/>
          </w:rPr>
        </w:r>
        <w:r>
          <w:rPr>
            <w:noProof/>
            <w:webHidden/>
          </w:rPr>
          <w:fldChar w:fldCharType="separate"/>
        </w:r>
        <w:r>
          <w:rPr>
            <w:noProof/>
            <w:webHidden/>
          </w:rPr>
          <w:t>418</w:t>
        </w:r>
        <w:r>
          <w:rPr>
            <w:noProof/>
            <w:webHidden/>
          </w:rPr>
          <w:fldChar w:fldCharType="end"/>
        </w:r>
      </w:hyperlink>
    </w:p>
    <w:p w14:paraId="5898E123" w14:textId="19B517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6" w:history="1">
        <w:r w:rsidRPr="006D3CEB">
          <w:rPr>
            <w:rStyle w:val="Hyperlink"/>
            <w:noProof/>
          </w:rPr>
          <w:t>5.26</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والقراءة</w:t>
        </w:r>
        <w:r w:rsidRPr="006D3CEB">
          <w:rPr>
            <w:rStyle w:val="Hyperlink"/>
            <w:noProof/>
            <w:rtl/>
          </w:rPr>
          <w:t xml:space="preserve"> </w:t>
        </w:r>
        <w:r w:rsidRPr="006D3CEB">
          <w:rPr>
            <w:rStyle w:val="Hyperlink"/>
            <w:rFonts w:ascii="Arial" w:hAnsi="Arial" w:cs="Arial" w:hint="cs"/>
            <w:noProof/>
            <w:rtl/>
          </w:rPr>
          <w:t>اللسانية</w:t>
        </w:r>
        <w:r w:rsidRPr="006D3CEB">
          <w:rPr>
            <w:rStyle w:val="Hyperlink"/>
            <w:noProof/>
            <w:rtl/>
          </w:rPr>
          <w:t xml:space="preserve"> </w:t>
        </w:r>
        <w:r w:rsidRPr="006D3CEB">
          <w:rPr>
            <w:rStyle w:val="Hyperlink"/>
            <w:rFonts w:ascii="Arial" w:hAnsi="Arial" w:cs="Arial" w:hint="cs"/>
            <w:noProof/>
            <w:rtl/>
          </w:rPr>
          <w:t>الحديثة</w:t>
        </w:r>
        <w:r>
          <w:rPr>
            <w:noProof/>
            <w:webHidden/>
          </w:rPr>
          <w:tab/>
        </w:r>
        <w:r>
          <w:rPr>
            <w:noProof/>
            <w:webHidden/>
          </w:rPr>
          <w:fldChar w:fldCharType="begin"/>
        </w:r>
        <w:r>
          <w:rPr>
            <w:noProof/>
            <w:webHidden/>
          </w:rPr>
          <w:instrText xml:space="preserve"> PAGEREF _Toc214710996 \h </w:instrText>
        </w:r>
        <w:r>
          <w:rPr>
            <w:noProof/>
            <w:webHidden/>
          </w:rPr>
        </w:r>
        <w:r>
          <w:rPr>
            <w:noProof/>
            <w:webHidden/>
          </w:rPr>
          <w:fldChar w:fldCharType="separate"/>
        </w:r>
        <w:r>
          <w:rPr>
            <w:noProof/>
            <w:webHidden/>
          </w:rPr>
          <w:t>421</w:t>
        </w:r>
        <w:r>
          <w:rPr>
            <w:noProof/>
            <w:webHidden/>
          </w:rPr>
          <w:fldChar w:fldCharType="end"/>
        </w:r>
      </w:hyperlink>
    </w:p>
    <w:p w14:paraId="7C01E882" w14:textId="4370706F"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997" w:history="1">
        <w:r w:rsidRPr="006D3CEB">
          <w:rPr>
            <w:rStyle w:val="Hyperlink"/>
            <w:noProof/>
            <w:lang w:bidi="ar-MA"/>
          </w:rPr>
          <w:t>6</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السادس</w:t>
        </w:r>
        <w:r w:rsidRPr="006D3CEB">
          <w:rPr>
            <w:rStyle w:val="Hyperlink"/>
            <w:noProof/>
            <w:rtl/>
            <w:lang w:bidi="ar-MA"/>
          </w:rPr>
          <w:t xml:space="preserve">: </w:t>
        </w:r>
        <w:r w:rsidRPr="006D3CEB">
          <w:rPr>
            <w:rStyle w:val="Hyperlink"/>
            <w:rFonts w:ascii="Arial" w:hAnsi="Arial" w:cs="Arial" w:hint="cs"/>
            <w:noProof/>
            <w:rtl/>
            <w:lang w:bidi="ar-MA"/>
          </w:rPr>
          <w:t>سِرّ</w:t>
        </w:r>
        <w:r w:rsidRPr="006D3CEB">
          <w:rPr>
            <w:rStyle w:val="Hyperlink"/>
            <w:noProof/>
            <w:rtl/>
            <w:lang w:bidi="ar-MA"/>
          </w:rPr>
          <w:t xml:space="preserve"> </w:t>
        </w:r>
        <w:r w:rsidRPr="006D3CEB">
          <w:rPr>
            <w:rStyle w:val="Hyperlink"/>
            <w:rFonts w:ascii="Arial" w:hAnsi="Arial" w:cs="Arial" w:hint="cs"/>
            <w:noProof/>
            <w:rtl/>
            <w:lang w:bidi="ar-MA"/>
          </w:rPr>
          <w:t>الشُّعور</w:t>
        </w:r>
        <w:r w:rsidRPr="006D3CEB">
          <w:rPr>
            <w:rStyle w:val="Hyperlink"/>
            <w:noProof/>
            <w:rtl/>
            <w:lang w:bidi="ar-MA"/>
          </w:rPr>
          <w:t xml:space="preserve"> –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الفِكر</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الوعي</w:t>
        </w:r>
        <w:r w:rsidRPr="006D3CEB">
          <w:rPr>
            <w:rStyle w:val="Hyperlink"/>
            <w:noProof/>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مرايا</w:t>
        </w:r>
        <w:r w:rsidRPr="006D3CEB">
          <w:rPr>
            <w:rStyle w:val="Hyperlink"/>
            <w:noProof/>
            <w:rtl/>
            <w:lang w:bidi="ar-MA"/>
          </w:rPr>
          <w:t xml:space="preserve"> </w:t>
        </w:r>
        <w:r w:rsidRPr="006D3CEB">
          <w:rPr>
            <w:rStyle w:val="Hyperlink"/>
            <w:rFonts w:ascii="Arial" w:hAnsi="Arial" w:cs="Arial" w:hint="cs"/>
            <w:noProof/>
            <w:rtl/>
            <w:lang w:bidi="ar-MA"/>
          </w:rPr>
          <w:t>الإدراك</w:t>
        </w:r>
        <w:r w:rsidRPr="006D3CEB">
          <w:rPr>
            <w:rStyle w:val="Hyperlink"/>
            <w:noProof/>
            <w:rtl/>
            <w:lang w:bidi="ar-MA"/>
          </w:rPr>
          <w:t xml:space="preserve"> </w:t>
        </w:r>
        <w:r w:rsidRPr="006D3CEB">
          <w:rPr>
            <w:rStyle w:val="Hyperlink"/>
            <w:rFonts w:ascii="Arial" w:hAnsi="Arial" w:cs="Arial" w:hint="cs"/>
            <w:noProof/>
            <w:rtl/>
            <w:lang w:bidi="ar-MA"/>
          </w:rPr>
          <w:t>القرآني</w:t>
        </w:r>
        <w:r>
          <w:rPr>
            <w:noProof/>
            <w:webHidden/>
          </w:rPr>
          <w:tab/>
        </w:r>
        <w:r>
          <w:rPr>
            <w:noProof/>
            <w:webHidden/>
          </w:rPr>
          <w:fldChar w:fldCharType="begin"/>
        </w:r>
        <w:r>
          <w:rPr>
            <w:noProof/>
            <w:webHidden/>
          </w:rPr>
          <w:instrText xml:space="preserve"> PAGEREF _Toc214710997 \h </w:instrText>
        </w:r>
        <w:r>
          <w:rPr>
            <w:noProof/>
            <w:webHidden/>
          </w:rPr>
        </w:r>
        <w:r>
          <w:rPr>
            <w:noProof/>
            <w:webHidden/>
          </w:rPr>
          <w:fldChar w:fldCharType="separate"/>
        </w:r>
        <w:r>
          <w:rPr>
            <w:noProof/>
            <w:webHidden/>
          </w:rPr>
          <w:t>424</w:t>
        </w:r>
        <w:r>
          <w:rPr>
            <w:noProof/>
            <w:webHidden/>
          </w:rPr>
          <w:fldChar w:fldCharType="end"/>
        </w:r>
      </w:hyperlink>
    </w:p>
    <w:p w14:paraId="7041B989" w14:textId="5A1AE51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8" w:history="1">
        <w:r w:rsidRPr="006D3CEB">
          <w:rPr>
            <w:rStyle w:val="Hyperlink"/>
            <w:noProof/>
          </w:rPr>
          <w:t>6.1</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الفكرة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الشعور</w:t>
        </w:r>
        <w:r w:rsidRPr="006D3CEB">
          <w:rPr>
            <w:rStyle w:val="Hyperlink"/>
            <w:noProof/>
            <w:rtl/>
          </w:rPr>
          <w:t xml:space="preserve">: </w:t>
        </w:r>
        <w:r w:rsidRPr="006D3CEB">
          <w:rPr>
            <w:rStyle w:val="Hyperlink"/>
            <w:rFonts w:ascii="Arial" w:hAnsi="Arial" w:cs="Arial" w:hint="cs"/>
            <w:noProof/>
            <w:rtl/>
          </w:rPr>
          <w:t>البذرة</w:t>
        </w:r>
        <w:r w:rsidRPr="006D3CEB">
          <w:rPr>
            <w:rStyle w:val="Hyperlink"/>
            <w:noProof/>
            <w:rtl/>
          </w:rPr>
          <w:t xml:space="preserve"> </w:t>
        </w:r>
        <w:r w:rsidRPr="006D3CEB">
          <w:rPr>
            <w:rStyle w:val="Hyperlink"/>
            <w:rFonts w:ascii="Arial" w:hAnsi="Arial" w:cs="Arial" w:hint="cs"/>
            <w:noProof/>
            <w:rtl/>
          </w:rPr>
          <w:t>التي</w:t>
        </w:r>
        <w:r w:rsidRPr="006D3CEB">
          <w:rPr>
            <w:rStyle w:val="Hyperlink"/>
            <w:noProof/>
            <w:rtl/>
          </w:rPr>
          <w:t xml:space="preserve"> </w:t>
        </w:r>
        <w:r w:rsidRPr="006D3CEB">
          <w:rPr>
            <w:rStyle w:val="Hyperlink"/>
            <w:rFonts w:ascii="Arial" w:hAnsi="Arial" w:cs="Arial" w:hint="cs"/>
            <w:noProof/>
            <w:rtl/>
          </w:rPr>
          <w:t>تُثمر</w:t>
        </w:r>
        <w:r w:rsidRPr="006D3CEB">
          <w:rPr>
            <w:rStyle w:val="Hyperlink"/>
            <w:noProof/>
            <w:rtl/>
          </w:rPr>
          <w:t xml:space="preserve"> </w:t>
        </w:r>
        <w:r w:rsidRPr="006D3CEB">
          <w:rPr>
            <w:rStyle w:val="Hyperlink"/>
            <w:rFonts w:ascii="Arial" w:hAnsi="Arial" w:cs="Arial" w:hint="cs"/>
            <w:noProof/>
            <w:rtl/>
          </w:rPr>
          <w:t>وعيًا</w:t>
        </w:r>
        <w:r>
          <w:rPr>
            <w:noProof/>
            <w:webHidden/>
          </w:rPr>
          <w:tab/>
        </w:r>
        <w:r>
          <w:rPr>
            <w:noProof/>
            <w:webHidden/>
          </w:rPr>
          <w:fldChar w:fldCharType="begin"/>
        </w:r>
        <w:r>
          <w:rPr>
            <w:noProof/>
            <w:webHidden/>
          </w:rPr>
          <w:instrText xml:space="preserve"> PAGEREF _Toc214710998 \h </w:instrText>
        </w:r>
        <w:r>
          <w:rPr>
            <w:noProof/>
            <w:webHidden/>
          </w:rPr>
        </w:r>
        <w:r>
          <w:rPr>
            <w:noProof/>
            <w:webHidden/>
          </w:rPr>
          <w:fldChar w:fldCharType="separate"/>
        </w:r>
        <w:r>
          <w:rPr>
            <w:noProof/>
            <w:webHidden/>
          </w:rPr>
          <w:t>425</w:t>
        </w:r>
        <w:r>
          <w:rPr>
            <w:noProof/>
            <w:webHidden/>
          </w:rPr>
          <w:fldChar w:fldCharType="end"/>
        </w:r>
      </w:hyperlink>
    </w:p>
    <w:p w14:paraId="2477B5C8" w14:textId="4B3575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9" w:history="1">
        <w:r w:rsidRPr="006D3CEB">
          <w:rPr>
            <w:rStyle w:val="Hyperlink"/>
            <w:noProof/>
          </w:rPr>
          <w:t>6.2</w:t>
        </w:r>
        <w:r w:rsidRPr="006D3CEB">
          <w:rPr>
            <w:rStyle w:val="Hyperlink"/>
            <w:noProof/>
            <w:rtl/>
          </w:rPr>
          <w:t xml:space="preserve"> </w:t>
        </w:r>
        <w:r w:rsidRPr="006D3CEB">
          <w:rPr>
            <w:rStyle w:val="Hyperlink"/>
            <w:rFonts w:ascii="Arial" w:hAnsi="Arial" w:cs="Arial" w:hint="cs"/>
            <w:noProof/>
            <w:rtl/>
          </w:rPr>
          <w:t>المرآة</w:t>
        </w:r>
        <w:r w:rsidRPr="006D3CEB">
          <w:rPr>
            <w:rStyle w:val="Hyperlink"/>
            <w:noProof/>
            <w:rtl/>
          </w:rPr>
          <w:t xml:space="preserve"> </w:t>
        </w:r>
        <w:r w:rsidRPr="006D3CEB">
          <w:rPr>
            <w:rStyle w:val="Hyperlink"/>
            <w:rFonts w:ascii="Arial" w:hAnsi="Arial" w:cs="Arial" w:hint="cs"/>
            <w:noProof/>
            <w:rtl/>
          </w:rPr>
          <w:t>والمنظار</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ترى</w:t>
        </w:r>
        <w:r w:rsidRPr="006D3CEB">
          <w:rPr>
            <w:rStyle w:val="Hyperlink"/>
            <w:noProof/>
            <w:rtl/>
          </w:rPr>
          <w:t xml:space="preserve"> </w:t>
        </w:r>
        <w:r w:rsidRPr="006D3CEB">
          <w:rPr>
            <w:rStyle w:val="Hyperlink"/>
            <w:rFonts w:ascii="Arial" w:hAnsi="Arial" w:cs="Arial" w:hint="cs"/>
            <w:noProof/>
            <w:rtl/>
          </w:rPr>
          <w:t>نفسك</w:t>
        </w:r>
        <w:r w:rsidRPr="006D3CEB">
          <w:rPr>
            <w:rStyle w:val="Hyperlink"/>
            <w:noProof/>
            <w:rtl/>
          </w:rPr>
          <w:t xml:space="preserve"> </w:t>
        </w:r>
        <w:r w:rsidRPr="006D3CEB">
          <w:rPr>
            <w:rStyle w:val="Hyperlink"/>
            <w:rFonts w:ascii="Arial" w:hAnsi="Arial" w:cs="Arial" w:hint="cs"/>
            <w:noProof/>
            <w:rtl/>
          </w:rPr>
          <w:t>والعالم</w:t>
        </w:r>
        <w:r w:rsidRPr="006D3CEB">
          <w:rPr>
            <w:rStyle w:val="Hyperlink"/>
            <w:noProof/>
            <w:rtl/>
          </w:rPr>
          <w:t xml:space="preserve"> </w:t>
        </w:r>
        <w:r w:rsidRPr="006D3CEB">
          <w:rPr>
            <w:rStyle w:val="Hyperlink"/>
            <w:rFonts w:ascii="Arial" w:hAnsi="Arial" w:cs="Arial" w:hint="cs"/>
            <w:noProof/>
            <w:rtl/>
          </w:rPr>
          <w:t>عبر</w:t>
        </w:r>
        <w:r w:rsidRPr="006D3CEB">
          <w:rPr>
            <w:rStyle w:val="Hyperlink"/>
            <w:noProof/>
            <w:rtl/>
          </w:rPr>
          <w:t xml:space="preserve"> </w:t>
        </w:r>
        <w:r w:rsidRPr="006D3CEB">
          <w:rPr>
            <w:rStyle w:val="Hyperlink"/>
            <w:rFonts w:ascii="Arial" w:hAnsi="Arial" w:cs="Arial" w:hint="cs"/>
            <w:noProof/>
            <w:rtl/>
          </w:rPr>
          <w:t>مرآة</w:t>
        </w:r>
        <w:r w:rsidRPr="006D3CEB">
          <w:rPr>
            <w:rStyle w:val="Hyperlink"/>
            <w:noProof/>
            <w:rtl/>
          </w:rPr>
          <w:t xml:space="preserve"> </w:t>
        </w:r>
        <w:r w:rsidRPr="006D3CEB">
          <w:rPr>
            <w:rStyle w:val="Hyperlink"/>
            <w:rFonts w:ascii="Arial" w:hAnsi="Arial" w:cs="Arial" w:hint="cs"/>
            <w:noProof/>
            <w:rtl/>
          </w:rPr>
          <w:t>الشعور،</w:t>
        </w:r>
        <w:r w:rsidRPr="006D3CEB">
          <w:rPr>
            <w:rStyle w:val="Hyperlink"/>
            <w:noProof/>
            <w:rtl/>
          </w:rPr>
          <w:t xml:space="preserve"> </w:t>
        </w:r>
        <w:r w:rsidRPr="006D3CEB">
          <w:rPr>
            <w:rStyle w:val="Hyperlink"/>
            <w:rFonts w:ascii="Arial" w:hAnsi="Arial" w:cs="Arial" w:hint="cs"/>
            <w:noProof/>
            <w:rtl/>
          </w:rPr>
          <w:t>وكيف</w:t>
        </w:r>
        <w:r w:rsidRPr="006D3CEB">
          <w:rPr>
            <w:rStyle w:val="Hyperlink"/>
            <w:noProof/>
            <w:rtl/>
          </w:rPr>
          <w:t xml:space="preserve"> </w:t>
        </w:r>
        <w:r w:rsidRPr="006D3CEB">
          <w:rPr>
            <w:rStyle w:val="Hyperlink"/>
            <w:rFonts w:ascii="Arial" w:hAnsi="Arial" w:cs="Arial" w:hint="cs"/>
            <w:noProof/>
            <w:rtl/>
          </w:rPr>
          <w:t>تُنقي</w:t>
        </w:r>
        <w:r w:rsidRPr="006D3CEB">
          <w:rPr>
            <w:rStyle w:val="Hyperlink"/>
            <w:noProof/>
            <w:rtl/>
          </w:rPr>
          <w:t xml:space="preserve"> </w:t>
        </w:r>
        <w:r w:rsidRPr="006D3CEB">
          <w:rPr>
            <w:rStyle w:val="Hyperlink"/>
            <w:rFonts w:ascii="Arial" w:hAnsi="Arial" w:cs="Arial" w:hint="cs"/>
            <w:noProof/>
            <w:rtl/>
          </w:rPr>
          <w:t>نظرتك</w:t>
        </w:r>
        <w:r>
          <w:rPr>
            <w:noProof/>
            <w:webHidden/>
          </w:rPr>
          <w:tab/>
        </w:r>
        <w:r>
          <w:rPr>
            <w:noProof/>
            <w:webHidden/>
          </w:rPr>
          <w:fldChar w:fldCharType="begin"/>
        </w:r>
        <w:r>
          <w:rPr>
            <w:noProof/>
            <w:webHidden/>
          </w:rPr>
          <w:instrText xml:space="preserve"> PAGEREF _Toc214710999 \h </w:instrText>
        </w:r>
        <w:r>
          <w:rPr>
            <w:noProof/>
            <w:webHidden/>
          </w:rPr>
        </w:r>
        <w:r>
          <w:rPr>
            <w:noProof/>
            <w:webHidden/>
          </w:rPr>
          <w:fldChar w:fldCharType="separate"/>
        </w:r>
        <w:r>
          <w:rPr>
            <w:noProof/>
            <w:webHidden/>
          </w:rPr>
          <w:t>427</w:t>
        </w:r>
        <w:r>
          <w:rPr>
            <w:noProof/>
            <w:webHidden/>
          </w:rPr>
          <w:fldChar w:fldCharType="end"/>
        </w:r>
      </w:hyperlink>
    </w:p>
    <w:p w14:paraId="1F857A9F" w14:textId="38D11EA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0" w:history="1">
        <w:r w:rsidRPr="006D3CEB">
          <w:rPr>
            <w:rStyle w:val="Hyperlink"/>
            <w:noProof/>
            <w:rtl/>
          </w:rPr>
          <w:t xml:space="preserve">6.3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يفرّق</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يجمع</w:t>
        </w:r>
        <w:r>
          <w:rPr>
            <w:noProof/>
            <w:webHidden/>
          </w:rPr>
          <w:tab/>
        </w:r>
        <w:r>
          <w:rPr>
            <w:noProof/>
            <w:webHidden/>
          </w:rPr>
          <w:fldChar w:fldCharType="begin"/>
        </w:r>
        <w:r>
          <w:rPr>
            <w:noProof/>
            <w:webHidden/>
          </w:rPr>
          <w:instrText xml:space="preserve"> PAGEREF _Toc214711000 \h </w:instrText>
        </w:r>
        <w:r>
          <w:rPr>
            <w:noProof/>
            <w:webHidden/>
          </w:rPr>
        </w:r>
        <w:r>
          <w:rPr>
            <w:noProof/>
            <w:webHidden/>
          </w:rPr>
          <w:fldChar w:fldCharType="separate"/>
        </w:r>
        <w:r>
          <w:rPr>
            <w:noProof/>
            <w:webHidden/>
          </w:rPr>
          <w:t>428</w:t>
        </w:r>
        <w:r>
          <w:rPr>
            <w:noProof/>
            <w:webHidden/>
          </w:rPr>
          <w:fldChar w:fldCharType="end"/>
        </w:r>
      </w:hyperlink>
    </w:p>
    <w:p w14:paraId="5EBDEBBE" w14:textId="2421441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1" w:history="1">
        <w:r w:rsidRPr="006D3CEB">
          <w:rPr>
            <w:rStyle w:val="Hyperlink"/>
            <w:noProof/>
            <w:rtl/>
          </w:rPr>
          <w:t xml:space="preserve">6.4 </w:t>
        </w:r>
        <w:r w:rsidRPr="006D3CEB">
          <w:rPr>
            <w:rStyle w:val="Hyperlink"/>
            <w:rFonts w:ascii="Arial" w:hAnsi="Arial" w:cs="Arial" w:hint="cs"/>
            <w:noProof/>
            <w:rtl/>
          </w:rPr>
          <w:t>علامات</w:t>
        </w:r>
        <w:r w:rsidRPr="006D3CEB">
          <w:rPr>
            <w:rStyle w:val="Hyperlink"/>
            <w:noProof/>
            <w:rtl/>
          </w:rPr>
          <w:t xml:space="preserve"> </w:t>
        </w:r>
        <w:r w:rsidRPr="006D3CEB">
          <w:rPr>
            <w:rStyle w:val="Hyperlink"/>
            <w:rFonts w:ascii="Arial" w:hAnsi="Arial" w:cs="Arial" w:hint="cs"/>
            <w:noProof/>
            <w:rtl/>
          </w:rPr>
          <w:t>اليقظة</w:t>
        </w:r>
        <w:r w:rsidRPr="006D3CEB">
          <w:rPr>
            <w:rStyle w:val="Hyperlink"/>
            <w:noProof/>
            <w:rtl/>
          </w:rPr>
          <w:t xml:space="preserve"> </w:t>
        </w:r>
        <w:r w:rsidRPr="006D3CEB">
          <w:rPr>
            <w:rStyle w:val="Hyperlink"/>
            <w:rFonts w:ascii="Arial" w:hAnsi="Arial" w:cs="Arial" w:hint="cs"/>
            <w:noProof/>
            <w:rtl/>
          </w:rPr>
          <w:t>ومجاهدة</w:t>
        </w:r>
        <w:r w:rsidRPr="006D3CEB">
          <w:rPr>
            <w:rStyle w:val="Hyperlink"/>
            <w:noProof/>
            <w:rtl/>
          </w:rPr>
          <w:t xml:space="preserve"> </w:t>
        </w:r>
        <w:r w:rsidRPr="006D3CEB">
          <w:rPr>
            <w:rStyle w:val="Hyperlink"/>
            <w:rFonts w:ascii="Arial" w:hAnsi="Arial" w:cs="Arial" w:hint="cs"/>
            <w:noProof/>
            <w:rtl/>
          </w:rPr>
          <w:t>الفجور</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يجمع</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أضداده؟</w:t>
        </w:r>
        <w:r>
          <w:rPr>
            <w:noProof/>
            <w:webHidden/>
          </w:rPr>
          <w:tab/>
        </w:r>
        <w:r>
          <w:rPr>
            <w:noProof/>
            <w:webHidden/>
          </w:rPr>
          <w:fldChar w:fldCharType="begin"/>
        </w:r>
        <w:r>
          <w:rPr>
            <w:noProof/>
            <w:webHidden/>
          </w:rPr>
          <w:instrText xml:space="preserve"> PAGEREF _Toc214711001 \h </w:instrText>
        </w:r>
        <w:r>
          <w:rPr>
            <w:noProof/>
            <w:webHidden/>
          </w:rPr>
        </w:r>
        <w:r>
          <w:rPr>
            <w:noProof/>
            <w:webHidden/>
          </w:rPr>
          <w:fldChar w:fldCharType="separate"/>
        </w:r>
        <w:r>
          <w:rPr>
            <w:noProof/>
            <w:webHidden/>
          </w:rPr>
          <w:t>429</w:t>
        </w:r>
        <w:r>
          <w:rPr>
            <w:noProof/>
            <w:webHidden/>
          </w:rPr>
          <w:fldChar w:fldCharType="end"/>
        </w:r>
      </w:hyperlink>
    </w:p>
    <w:p w14:paraId="3709CAE4" w14:textId="7543C07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2" w:history="1">
        <w:r w:rsidRPr="006D3CEB">
          <w:rPr>
            <w:rStyle w:val="Hyperlink"/>
            <w:noProof/>
            <w:rtl/>
          </w:rPr>
          <w:t xml:space="preserve">6.5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الختم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البقرة</w:t>
        </w:r>
        <w:r w:rsidRPr="006D3CEB">
          <w:rPr>
            <w:rStyle w:val="Hyperlink"/>
            <w:noProof/>
            <w:rtl/>
          </w:rPr>
          <w:t xml:space="preserve">: </w:t>
        </w:r>
        <w:r w:rsidRPr="006D3CEB">
          <w:rPr>
            <w:rStyle w:val="Hyperlink"/>
            <w:rFonts w:ascii="Arial" w:hAnsi="Arial" w:cs="Arial" w:hint="cs"/>
            <w:noProof/>
            <w:rtl/>
          </w:rPr>
          <w:t>قانون</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والظلمة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البشرية</w:t>
        </w:r>
        <w:r>
          <w:rPr>
            <w:noProof/>
            <w:webHidden/>
          </w:rPr>
          <w:tab/>
        </w:r>
        <w:r>
          <w:rPr>
            <w:noProof/>
            <w:webHidden/>
          </w:rPr>
          <w:fldChar w:fldCharType="begin"/>
        </w:r>
        <w:r>
          <w:rPr>
            <w:noProof/>
            <w:webHidden/>
          </w:rPr>
          <w:instrText xml:space="preserve"> PAGEREF _Toc214711002 \h </w:instrText>
        </w:r>
        <w:r>
          <w:rPr>
            <w:noProof/>
            <w:webHidden/>
          </w:rPr>
        </w:r>
        <w:r>
          <w:rPr>
            <w:noProof/>
            <w:webHidden/>
          </w:rPr>
          <w:fldChar w:fldCharType="separate"/>
        </w:r>
        <w:r>
          <w:rPr>
            <w:noProof/>
            <w:webHidden/>
          </w:rPr>
          <w:t>433</w:t>
        </w:r>
        <w:r>
          <w:rPr>
            <w:noProof/>
            <w:webHidden/>
          </w:rPr>
          <w:fldChar w:fldCharType="end"/>
        </w:r>
      </w:hyperlink>
    </w:p>
    <w:p w14:paraId="0DB951C4" w14:textId="068C57A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3" w:history="1">
        <w:r w:rsidRPr="006D3CEB">
          <w:rPr>
            <w:rStyle w:val="Hyperlink"/>
            <w:noProof/>
          </w:rPr>
          <w:t>6.6</w:t>
        </w:r>
        <w:r w:rsidRPr="006D3CEB">
          <w:rPr>
            <w:rStyle w:val="Hyperlink"/>
            <w:noProof/>
            <w:rtl/>
          </w:rPr>
          <w:t xml:space="preserve"> </w:t>
        </w:r>
        <w:r w:rsidRPr="006D3CEB">
          <w:rPr>
            <w:rStyle w:val="Hyperlink"/>
            <w:rFonts w:ascii="Arial" w:hAnsi="Arial" w:cs="Arial" w:hint="cs"/>
            <w:noProof/>
            <w:rtl/>
          </w:rPr>
          <w:t>البناء</w:t>
        </w:r>
        <w:r w:rsidRPr="006D3CEB">
          <w:rPr>
            <w:rStyle w:val="Hyperlink"/>
            <w:noProof/>
            <w:rtl/>
          </w:rPr>
          <w:t xml:space="preserve"> </w:t>
        </w:r>
        <w:r w:rsidRPr="006D3CEB">
          <w:rPr>
            <w:rStyle w:val="Hyperlink"/>
            <w:rFonts w:ascii="Arial" w:hAnsi="Arial" w:cs="Arial" w:hint="cs"/>
            <w:noProof/>
            <w:rtl/>
          </w:rPr>
          <w:t>الواعي</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تبني</w:t>
        </w:r>
        <w:r w:rsidRPr="006D3CEB">
          <w:rPr>
            <w:rStyle w:val="Hyperlink"/>
            <w:noProof/>
            <w:rtl/>
          </w:rPr>
          <w:t xml:space="preserve"> </w:t>
        </w:r>
        <w:r w:rsidRPr="006D3CEB">
          <w:rPr>
            <w:rStyle w:val="Hyperlink"/>
            <w:rFonts w:ascii="Arial" w:hAnsi="Arial" w:cs="Arial" w:hint="cs"/>
            <w:noProof/>
            <w:rtl/>
          </w:rPr>
          <w:t>عالمك</w:t>
        </w:r>
        <w:r w:rsidRPr="006D3CEB">
          <w:rPr>
            <w:rStyle w:val="Hyperlink"/>
            <w:noProof/>
            <w:rtl/>
          </w:rPr>
          <w:t xml:space="preserve"> </w:t>
        </w:r>
        <w:r w:rsidRPr="006D3CEB">
          <w:rPr>
            <w:rStyle w:val="Hyperlink"/>
            <w:rFonts w:ascii="Arial" w:hAnsi="Arial" w:cs="Arial" w:hint="cs"/>
            <w:noProof/>
            <w:rtl/>
          </w:rPr>
          <w:t>الداخلي</w:t>
        </w:r>
        <w:r w:rsidRPr="006D3CEB">
          <w:rPr>
            <w:rStyle w:val="Hyperlink"/>
            <w:noProof/>
            <w:rtl/>
          </w:rPr>
          <w:t xml:space="preserve"> </w:t>
        </w:r>
        <w:r w:rsidRPr="006D3CEB">
          <w:rPr>
            <w:rStyle w:val="Hyperlink"/>
            <w:rFonts w:ascii="Arial" w:hAnsi="Arial" w:cs="Arial" w:hint="cs"/>
            <w:noProof/>
            <w:rtl/>
          </w:rPr>
          <w:t>وتعيش</w:t>
        </w:r>
        <w:r w:rsidRPr="006D3CEB">
          <w:rPr>
            <w:rStyle w:val="Hyperlink"/>
            <w:noProof/>
            <w:rtl/>
          </w:rPr>
          <w:t xml:space="preserve"> </w:t>
        </w:r>
        <w:r w:rsidRPr="006D3CEB">
          <w:rPr>
            <w:rStyle w:val="Hyperlink"/>
            <w:rFonts w:ascii="Arial" w:hAnsi="Arial" w:cs="Arial" w:hint="cs"/>
            <w:noProof/>
            <w:rtl/>
          </w:rPr>
          <w:t>قرآنك</w:t>
        </w:r>
        <w:r>
          <w:rPr>
            <w:noProof/>
            <w:webHidden/>
          </w:rPr>
          <w:tab/>
        </w:r>
        <w:r>
          <w:rPr>
            <w:noProof/>
            <w:webHidden/>
          </w:rPr>
          <w:fldChar w:fldCharType="begin"/>
        </w:r>
        <w:r>
          <w:rPr>
            <w:noProof/>
            <w:webHidden/>
          </w:rPr>
          <w:instrText xml:space="preserve"> PAGEREF _Toc214711003 \h </w:instrText>
        </w:r>
        <w:r>
          <w:rPr>
            <w:noProof/>
            <w:webHidden/>
          </w:rPr>
        </w:r>
        <w:r>
          <w:rPr>
            <w:noProof/>
            <w:webHidden/>
          </w:rPr>
          <w:fldChar w:fldCharType="separate"/>
        </w:r>
        <w:r>
          <w:rPr>
            <w:noProof/>
            <w:webHidden/>
          </w:rPr>
          <w:t>436</w:t>
        </w:r>
        <w:r>
          <w:rPr>
            <w:noProof/>
            <w:webHidden/>
          </w:rPr>
          <w:fldChar w:fldCharType="end"/>
        </w:r>
      </w:hyperlink>
    </w:p>
    <w:p w14:paraId="198283E1" w14:textId="5E8042F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4" w:history="1">
        <w:r w:rsidRPr="006D3CEB">
          <w:rPr>
            <w:rStyle w:val="Hyperlink"/>
            <w:noProof/>
          </w:rPr>
          <w:t>6.7</w:t>
        </w:r>
        <w:r w:rsidRPr="006D3CEB">
          <w:rPr>
            <w:rStyle w:val="Hyperlink"/>
            <w:noProof/>
            <w:rtl/>
          </w:rPr>
          <w:t xml:space="preserve"> </w:t>
        </w:r>
        <w:r w:rsidRPr="006D3CEB">
          <w:rPr>
            <w:rStyle w:val="Hyperlink"/>
            <w:rFonts w:ascii="Arial" w:hAnsi="Arial" w:cs="Arial" w:hint="cs"/>
            <w:noProof/>
            <w:rtl/>
          </w:rPr>
          <w:t>دم</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مواجهة</w:t>
        </w:r>
        <w:r w:rsidRPr="006D3CEB">
          <w:rPr>
            <w:rStyle w:val="Hyperlink"/>
            <w:noProof/>
            <w:rtl/>
          </w:rPr>
          <w:t xml:space="preserve"> </w:t>
        </w:r>
        <w:r w:rsidRPr="006D3CEB">
          <w:rPr>
            <w:rStyle w:val="Hyperlink"/>
            <w:rFonts w:ascii="Arial" w:hAnsi="Arial" w:cs="Arial" w:hint="cs"/>
            <w:noProof/>
            <w:rtl/>
          </w:rPr>
          <w:t>دم</w:t>
        </w:r>
        <w:r w:rsidRPr="006D3CEB">
          <w:rPr>
            <w:rStyle w:val="Hyperlink"/>
            <w:noProof/>
            <w:rtl/>
          </w:rPr>
          <w:t xml:space="preserve"> </w:t>
        </w:r>
        <w:r w:rsidRPr="006D3CEB">
          <w:rPr>
            <w:rStyle w:val="Hyperlink"/>
            <w:rFonts w:ascii="Arial" w:hAnsi="Arial" w:cs="Arial" w:hint="cs"/>
            <w:noProof/>
            <w:rtl/>
          </w:rPr>
          <w:t>الهوى</w:t>
        </w:r>
        <w:r w:rsidRPr="006D3CEB">
          <w:rPr>
            <w:rStyle w:val="Hyperlink"/>
            <w:noProof/>
            <w:rtl/>
          </w:rPr>
          <w:t xml:space="preserve">: </w:t>
        </w:r>
        <w:r w:rsidRPr="006D3CEB">
          <w:rPr>
            <w:rStyle w:val="Hyperlink"/>
            <w:rFonts w:ascii="Arial" w:hAnsi="Arial" w:cs="Arial" w:hint="cs"/>
            <w:noProof/>
            <w:rtl/>
          </w:rPr>
          <w:t>التشريح</w:t>
        </w:r>
        <w:r w:rsidRPr="006D3CEB">
          <w:rPr>
            <w:rStyle w:val="Hyperlink"/>
            <w:noProof/>
            <w:rtl/>
          </w:rPr>
          <w:t xml:space="preserve"> </w:t>
        </w:r>
        <w:r w:rsidRPr="006D3CEB">
          <w:rPr>
            <w:rStyle w:val="Hyperlink"/>
            <w:rFonts w:ascii="Arial" w:hAnsi="Arial" w:cs="Arial" w:hint="cs"/>
            <w:noProof/>
            <w:rtl/>
          </w:rPr>
          <w:t>الرمزي</w:t>
        </w:r>
        <w:r w:rsidRPr="006D3CEB">
          <w:rPr>
            <w:rStyle w:val="Hyperlink"/>
            <w:noProof/>
            <w:rtl/>
          </w:rPr>
          <w:t xml:space="preserve"> </w:t>
        </w:r>
        <w:r w:rsidRPr="006D3CEB">
          <w:rPr>
            <w:rStyle w:val="Hyperlink"/>
            <w:rFonts w:ascii="Arial" w:hAnsi="Arial" w:cs="Arial" w:hint="cs"/>
            <w:noProof/>
            <w:rtl/>
          </w:rPr>
          <w:t>للشعور</w:t>
        </w:r>
        <w:r>
          <w:rPr>
            <w:noProof/>
            <w:webHidden/>
          </w:rPr>
          <w:tab/>
        </w:r>
        <w:r>
          <w:rPr>
            <w:noProof/>
            <w:webHidden/>
          </w:rPr>
          <w:fldChar w:fldCharType="begin"/>
        </w:r>
        <w:r>
          <w:rPr>
            <w:noProof/>
            <w:webHidden/>
          </w:rPr>
          <w:instrText xml:space="preserve"> PAGEREF _Toc214711004 \h </w:instrText>
        </w:r>
        <w:r>
          <w:rPr>
            <w:noProof/>
            <w:webHidden/>
          </w:rPr>
        </w:r>
        <w:r>
          <w:rPr>
            <w:noProof/>
            <w:webHidden/>
          </w:rPr>
          <w:fldChar w:fldCharType="separate"/>
        </w:r>
        <w:r>
          <w:rPr>
            <w:noProof/>
            <w:webHidden/>
          </w:rPr>
          <w:t>437</w:t>
        </w:r>
        <w:r>
          <w:rPr>
            <w:noProof/>
            <w:webHidden/>
          </w:rPr>
          <w:fldChar w:fldCharType="end"/>
        </w:r>
      </w:hyperlink>
    </w:p>
    <w:p w14:paraId="3F0A00A4" w14:textId="2411C1E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5" w:history="1">
        <w:r w:rsidRPr="006D3CEB">
          <w:rPr>
            <w:rStyle w:val="Hyperlink"/>
            <w:noProof/>
          </w:rPr>
          <w:t>6.8</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 xml:space="preserve"> </w:t>
        </w:r>
        <w:r w:rsidRPr="006D3CEB">
          <w:rPr>
            <w:rStyle w:val="Hyperlink"/>
            <w:rFonts w:ascii="Arial" w:hAnsi="Arial" w:cs="Arial" w:hint="cs"/>
            <w:noProof/>
            <w:rtl/>
          </w:rPr>
          <w:t>التحريم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التجديد</w:t>
        </w:r>
        <w:r w:rsidRPr="006D3CEB">
          <w:rPr>
            <w:rStyle w:val="Hyperlink"/>
            <w:noProof/>
            <w:rtl/>
          </w:rPr>
          <w:t xml:space="preserve">: </w:t>
        </w:r>
        <w:r w:rsidRPr="006D3CEB">
          <w:rPr>
            <w:rStyle w:val="Hyperlink"/>
            <w:rFonts w:ascii="Arial" w:hAnsi="Arial" w:cs="Arial" w:hint="cs"/>
            <w:noProof/>
            <w:rtl/>
          </w:rPr>
          <w:t>الذكاة</w:t>
        </w:r>
        <w:r w:rsidRPr="006D3CEB">
          <w:rPr>
            <w:rStyle w:val="Hyperlink"/>
            <w:noProof/>
            <w:rtl/>
          </w:rPr>
          <w:t xml:space="preserve"> </w:t>
        </w:r>
        <w:r w:rsidRPr="006D3CEB">
          <w:rPr>
            <w:rStyle w:val="Hyperlink"/>
            <w:rFonts w:ascii="Arial" w:hAnsi="Arial" w:cs="Arial" w:hint="cs"/>
            <w:noProof/>
            <w:rtl/>
          </w:rPr>
          <w:t>الفكرية</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الحي</w:t>
        </w:r>
        <w:r>
          <w:rPr>
            <w:noProof/>
            <w:webHidden/>
          </w:rPr>
          <w:tab/>
        </w:r>
        <w:r>
          <w:rPr>
            <w:noProof/>
            <w:webHidden/>
          </w:rPr>
          <w:fldChar w:fldCharType="begin"/>
        </w:r>
        <w:r>
          <w:rPr>
            <w:noProof/>
            <w:webHidden/>
          </w:rPr>
          <w:instrText xml:space="preserve"> PAGEREF _Toc214711005 \h </w:instrText>
        </w:r>
        <w:r>
          <w:rPr>
            <w:noProof/>
            <w:webHidden/>
          </w:rPr>
        </w:r>
        <w:r>
          <w:rPr>
            <w:noProof/>
            <w:webHidden/>
          </w:rPr>
          <w:fldChar w:fldCharType="separate"/>
        </w:r>
        <w:r>
          <w:rPr>
            <w:noProof/>
            <w:webHidden/>
          </w:rPr>
          <w:t>438</w:t>
        </w:r>
        <w:r>
          <w:rPr>
            <w:noProof/>
            <w:webHidden/>
          </w:rPr>
          <w:fldChar w:fldCharType="end"/>
        </w:r>
      </w:hyperlink>
    </w:p>
    <w:p w14:paraId="7DC76C5D" w14:textId="096AABB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6" w:history="1">
        <w:r w:rsidRPr="006D3CEB">
          <w:rPr>
            <w:rStyle w:val="Hyperlink"/>
            <w:noProof/>
          </w:rPr>
          <w:t>6.9</w:t>
        </w:r>
        <w:r w:rsidRPr="006D3CEB">
          <w:rPr>
            <w:rStyle w:val="Hyperlink"/>
            <w:noProof/>
            <w:rtl/>
          </w:rPr>
          <w:t xml:space="preserve"> </w:t>
        </w:r>
        <w:r w:rsidRPr="006D3CEB">
          <w:rPr>
            <w:rStyle w:val="Hyperlink"/>
            <w:rFonts w:ascii="Arial" w:hAnsi="Arial" w:cs="Arial" w:hint="cs"/>
            <w:noProof/>
            <w:rtl/>
          </w:rPr>
          <w:t>تذكية</w:t>
        </w:r>
        <w:r w:rsidRPr="006D3CEB">
          <w:rPr>
            <w:rStyle w:val="Hyperlink"/>
            <w:noProof/>
            <w:rtl/>
          </w:rPr>
          <w:t xml:space="preserve"> </w:t>
        </w:r>
        <w:r w:rsidRPr="006D3CEB">
          <w:rPr>
            <w:rStyle w:val="Hyperlink"/>
            <w:rFonts w:ascii="Arial" w:hAnsi="Arial" w:cs="Arial" w:hint="cs"/>
            <w:noProof/>
            <w:rtl/>
          </w:rPr>
          <w:t>الدم</w:t>
        </w:r>
        <w:r w:rsidRPr="006D3CEB">
          <w:rPr>
            <w:rStyle w:val="Hyperlink"/>
            <w:noProof/>
            <w:rtl/>
          </w:rPr>
          <w:t xml:space="preserve"> </w:t>
        </w:r>
        <w:r w:rsidRPr="006D3CEB">
          <w:rPr>
            <w:rStyle w:val="Hyperlink"/>
            <w:rFonts w:ascii="Arial" w:hAnsi="Arial" w:cs="Arial" w:hint="cs"/>
            <w:noProof/>
            <w:rtl/>
          </w:rPr>
          <w:t>الشعوري</w:t>
        </w:r>
        <w:r w:rsidRPr="006D3CEB">
          <w:rPr>
            <w:rStyle w:val="Hyperlink"/>
            <w:noProof/>
            <w:rtl/>
          </w:rPr>
          <w:t xml:space="preserve"> – </w:t>
        </w:r>
        <w:r w:rsidRPr="006D3CEB">
          <w:rPr>
            <w:rStyle w:val="Hyperlink"/>
            <w:rFonts w:ascii="Arial" w:hAnsi="Arial" w:cs="Arial" w:hint="cs"/>
            <w:noProof/>
            <w:rtl/>
          </w:rPr>
          <w:t>تمرين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العملي</w:t>
        </w:r>
        <w:r>
          <w:rPr>
            <w:noProof/>
            <w:webHidden/>
          </w:rPr>
          <w:tab/>
        </w:r>
        <w:r>
          <w:rPr>
            <w:noProof/>
            <w:webHidden/>
          </w:rPr>
          <w:fldChar w:fldCharType="begin"/>
        </w:r>
        <w:r>
          <w:rPr>
            <w:noProof/>
            <w:webHidden/>
          </w:rPr>
          <w:instrText xml:space="preserve"> PAGEREF _Toc214711006 \h </w:instrText>
        </w:r>
        <w:r>
          <w:rPr>
            <w:noProof/>
            <w:webHidden/>
          </w:rPr>
        </w:r>
        <w:r>
          <w:rPr>
            <w:noProof/>
            <w:webHidden/>
          </w:rPr>
          <w:fldChar w:fldCharType="separate"/>
        </w:r>
        <w:r>
          <w:rPr>
            <w:noProof/>
            <w:webHidden/>
          </w:rPr>
          <w:t>440</w:t>
        </w:r>
        <w:r>
          <w:rPr>
            <w:noProof/>
            <w:webHidden/>
          </w:rPr>
          <w:fldChar w:fldCharType="end"/>
        </w:r>
      </w:hyperlink>
    </w:p>
    <w:p w14:paraId="6695355A" w14:textId="1D993F3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7" w:history="1">
        <w:r w:rsidRPr="006D3CEB">
          <w:rPr>
            <w:rStyle w:val="Hyperlink"/>
            <w:noProof/>
          </w:rPr>
          <w:t>6.10</w:t>
        </w:r>
        <w:r w:rsidRPr="006D3CEB">
          <w:rPr>
            <w:rStyle w:val="Hyperlink"/>
            <w:noProof/>
            <w:rtl/>
          </w:rPr>
          <w:t xml:space="preserve"> </w:t>
        </w:r>
        <w:r w:rsidRPr="006D3CEB">
          <w:rPr>
            <w:rStyle w:val="Hyperlink"/>
            <w:rFonts w:ascii="Arial" w:hAnsi="Arial" w:cs="Arial" w:hint="cs"/>
            <w:noProof/>
            <w:rtl/>
          </w:rPr>
          <w:t>التمرين</w:t>
        </w:r>
        <w:r w:rsidRPr="006D3CEB">
          <w:rPr>
            <w:rStyle w:val="Hyperlink"/>
            <w:noProof/>
            <w:rtl/>
          </w:rPr>
          <w:t xml:space="preserve"> </w:t>
        </w:r>
        <w:r w:rsidRPr="006D3CEB">
          <w:rPr>
            <w:rStyle w:val="Hyperlink"/>
            <w:rFonts w:ascii="Arial" w:hAnsi="Arial" w:cs="Arial" w:hint="cs"/>
            <w:noProof/>
            <w:rtl/>
          </w:rPr>
          <w:t>العملي</w:t>
        </w:r>
        <w:r w:rsidRPr="006D3CEB">
          <w:rPr>
            <w:rStyle w:val="Hyperlink"/>
            <w:noProof/>
            <w:rtl/>
          </w:rPr>
          <w:t xml:space="preserve">: </w:t>
        </w:r>
        <w:r w:rsidRPr="006D3CEB">
          <w:rPr>
            <w:rStyle w:val="Hyperlink"/>
            <w:rFonts w:ascii="Arial" w:hAnsi="Arial" w:cs="Arial" w:hint="cs"/>
            <w:noProof/>
            <w:rtl/>
          </w:rPr>
          <w:t>تذكية</w:t>
        </w:r>
        <w:r w:rsidRPr="006D3CEB">
          <w:rPr>
            <w:rStyle w:val="Hyperlink"/>
            <w:noProof/>
            <w:rtl/>
          </w:rPr>
          <w:t xml:space="preserve"> </w:t>
        </w:r>
        <w:r w:rsidRPr="006D3CEB">
          <w:rPr>
            <w:rStyle w:val="Hyperlink"/>
            <w:rFonts w:ascii="Arial" w:hAnsi="Arial" w:cs="Arial" w:hint="cs"/>
            <w:noProof/>
            <w:rtl/>
          </w:rPr>
          <w:t>الدم</w:t>
        </w:r>
        <w:r w:rsidRPr="006D3CEB">
          <w:rPr>
            <w:rStyle w:val="Hyperlink"/>
            <w:noProof/>
            <w:rtl/>
          </w:rPr>
          <w:t xml:space="preserve"> </w:t>
        </w:r>
        <w:r w:rsidRPr="006D3CEB">
          <w:rPr>
            <w:rStyle w:val="Hyperlink"/>
            <w:rFonts w:ascii="Arial" w:hAnsi="Arial" w:cs="Arial" w:hint="cs"/>
            <w:noProof/>
            <w:rtl/>
          </w:rPr>
          <w:t>الشعوري</w:t>
        </w:r>
        <w:r>
          <w:rPr>
            <w:noProof/>
            <w:webHidden/>
          </w:rPr>
          <w:tab/>
        </w:r>
        <w:r>
          <w:rPr>
            <w:noProof/>
            <w:webHidden/>
          </w:rPr>
          <w:fldChar w:fldCharType="begin"/>
        </w:r>
        <w:r>
          <w:rPr>
            <w:noProof/>
            <w:webHidden/>
          </w:rPr>
          <w:instrText xml:space="preserve"> PAGEREF _Toc214711007 \h </w:instrText>
        </w:r>
        <w:r>
          <w:rPr>
            <w:noProof/>
            <w:webHidden/>
          </w:rPr>
        </w:r>
        <w:r>
          <w:rPr>
            <w:noProof/>
            <w:webHidden/>
          </w:rPr>
          <w:fldChar w:fldCharType="separate"/>
        </w:r>
        <w:r>
          <w:rPr>
            <w:noProof/>
            <w:webHidden/>
          </w:rPr>
          <w:t>441</w:t>
        </w:r>
        <w:r>
          <w:rPr>
            <w:noProof/>
            <w:webHidden/>
          </w:rPr>
          <w:fldChar w:fldCharType="end"/>
        </w:r>
      </w:hyperlink>
    </w:p>
    <w:p w14:paraId="052CAA6C" w14:textId="4F664DF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8" w:history="1">
        <w:r w:rsidRPr="006D3CEB">
          <w:rPr>
            <w:rStyle w:val="Hyperlink"/>
            <w:noProof/>
          </w:rPr>
          <w:t>6.11</w:t>
        </w:r>
        <w:r w:rsidRPr="006D3CEB">
          <w:rPr>
            <w:rStyle w:val="Hyperlink"/>
            <w:noProof/>
            <w:rtl/>
          </w:rPr>
          <w:t xml:space="preserve"> </w:t>
        </w:r>
        <w:r w:rsidRPr="006D3CEB">
          <w:rPr>
            <w:rStyle w:val="Hyperlink"/>
            <w:rFonts w:ascii="Arial" w:hAnsi="Arial" w:cs="Arial" w:hint="cs"/>
            <w:noProof/>
            <w:rtl/>
          </w:rPr>
          <w:t>تأمل</w:t>
        </w:r>
        <w:r w:rsidRPr="006D3CEB">
          <w:rPr>
            <w:rStyle w:val="Hyperlink"/>
            <w:noProof/>
            <w:rtl/>
          </w:rPr>
          <w:t xml:space="preserve"> </w:t>
        </w:r>
        <w:r w:rsidRPr="006D3CEB">
          <w:rPr>
            <w:rStyle w:val="Hyperlink"/>
            <w:rFonts w:cs="Times New Roman" w:hint="eastAsia"/>
            <w:noProof/>
            <w:rtl/>
          </w:rPr>
          <w:t>لتلخيص</w:t>
        </w:r>
        <w:r w:rsidRPr="006D3CEB">
          <w:rPr>
            <w:rStyle w:val="Hyperlink"/>
            <w:rFonts w:cs="Times New Roman"/>
            <w:noProof/>
            <w:rtl/>
          </w:rPr>
          <w:t xml:space="preserve"> </w:t>
        </w:r>
        <w:r w:rsidRPr="006D3CEB">
          <w:rPr>
            <w:rStyle w:val="Hyperlink"/>
            <w:rFonts w:cs="Times New Roman" w:hint="eastAsia"/>
            <w:noProof/>
            <w:rtl/>
          </w:rPr>
          <w:t>الرحلة</w:t>
        </w:r>
        <w:r w:rsidRPr="006D3CEB">
          <w:rPr>
            <w:rStyle w:val="Hyperlink"/>
            <w:rFonts w:cs="Times New Roman"/>
            <w:noProof/>
            <w:rtl/>
          </w:rPr>
          <w:t xml:space="preserve"> </w:t>
        </w:r>
        <w:r w:rsidRPr="006D3CEB">
          <w:rPr>
            <w:rStyle w:val="Hyperlink"/>
            <w:rFonts w:cs="Times New Roman" w:hint="eastAsia"/>
            <w:noProof/>
            <w:rtl/>
          </w:rPr>
          <w:t>كلها</w:t>
        </w:r>
        <w:r w:rsidRPr="006D3CEB">
          <w:rPr>
            <w:rStyle w:val="Hyperlink"/>
            <w:rFonts w:cs="Times New Roman"/>
            <w:noProof/>
            <w:rtl/>
          </w:rPr>
          <w:t>:</w:t>
        </w:r>
        <w:r w:rsidRPr="006D3CEB">
          <w:rPr>
            <w:rStyle w:val="Hyperlink"/>
            <w:noProof/>
            <w:rtl/>
          </w:rPr>
          <w:t xml:space="preserve"> </w:t>
        </w:r>
        <w:r w:rsidRPr="006D3CEB">
          <w:rPr>
            <w:rStyle w:val="Hyperlink"/>
            <w:rFonts w:ascii="Arial" w:hAnsi="Arial" w:cs="Arial" w:hint="cs"/>
            <w:noProof/>
            <w:rtl/>
          </w:rPr>
          <w:t>البستان</w:t>
        </w:r>
        <w:r w:rsidRPr="006D3CEB">
          <w:rPr>
            <w:rStyle w:val="Hyperlink"/>
            <w:noProof/>
            <w:rtl/>
          </w:rPr>
          <w:t xml:space="preserve"> </w:t>
        </w:r>
        <w:r w:rsidRPr="006D3CEB">
          <w:rPr>
            <w:rStyle w:val="Hyperlink"/>
            <w:rFonts w:ascii="Arial" w:hAnsi="Arial" w:cs="Arial" w:hint="cs"/>
            <w:noProof/>
            <w:rtl/>
          </w:rPr>
          <w:t>المزهر</w:t>
        </w:r>
        <w:r>
          <w:rPr>
            <w:noProof/>
            <w:webHidden/>
          </w:rPr>
          <w:tab/>
        </w:r>
        <w:r>
          <w:rPr>
            <w:noProof/>
            <w:webHidden/>
          </w:rPr>
          <w:fldChar w:fldCharType="begin"/>
        </w:r>
        <w:r>
          <w:rPr>
            <w:noProof/>
            <w:webHidden/>
          </w:rPr>
          <w:instrText xml:space="preserve"> PAGEREF _Toc214711008 \h </w:instrText>
        </w:r>
        <w:r>
          <w:rPr>
            <w:noProof/>
            <w:webHidden/>
          </w:rPr>
        </w:r>
        <w:r>
          <w:rPr>
            <w:noProof/>
            <w:webHidden/>
          </w:rPr>
          <w:fldChar w:fldCharType="separate"/>
        </w:r>
        <w:r>
          <w:rPr>
            <w:noProof/>
            <w:webHidden/>
          </w:rPr>
          <w:t>442</w:t>
        </w:r>
        <w:r>
          <w:rPr>
            <w:noProof/>
            <w:webHidden/>
          </w:rPr>
          <w:fldChar w:fldCharType="end"/>
        </w:r>
      </w:hyperlink>
    </w:p>
    <w:p w14:paraId="1D9293DB" w14:textId="4852C93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9" w:history="1">
        <w:r w:rsidRPr="006D3CEB">
          <w:rPr>
            <w:rStyle w:val="Hyperlink"/>
            <w:noProof/>
            <w:rtl/>
          </w:rPr>
          <w:t xml:space="preserve">6.12 </w:t>
        </w:r>
        <w:r w:rsidRPr="006D3CEB">
          <w:rPr>
            <w:rStyle w:val="Hyperlink"/>
            <w:rFonts w:ascii="Arial" w:hAnsi="Arial" w:cs="Arial" w:hint="cs"/>
            <w:noProof/>
            <w:rtl/>
          </w:rPr>
          <w:t>النموذج</w:t>
        </w:r>
        <w:r w:rsidRPr="006D3CEB">
          <w:rPr>
            <w:rStyle w:val="Hyperlink"/>
            <w:noProof/>
            <w:rtl/>
          </w:rPr>
          <w:t xml:space="preserve"> </w:t>
        </w:r>
        <w:r w:rsidRPr="006D3CEB">
          <w:rPr>
            <w:rStyle w:val="Hyperlink"/>
            <w:rFonts w:ascii="Arial" w:hAnsi="Arial" w:cs="Arial" w:hint="cs"/>
            <w:noProof/>
            <w:rtl/>
          </w:rPr>
          <w:t>الكامل</w:t>
        </w:r>
        <w:r w:rsidRPr="006D3CEB">
          <w:rPr>
            <w:rStyle w:val="Hyperlink"/>
            <w:noProof/>
            <w:rtl/>
          </w:rPr>
          <w:t xml:space="preserve"> -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المرآة</w:t>
        </w:r>
        <w:r>
          <w:rPr>
            <w:noProof/>
            <w:webHidden/>
          </w:rPr>
          <w:tab/>
        </w:r>
        <w:r>
          <w:rPr>
            <w:noProof/>
            <w:webHidden/>
          </w:rPr>
          <w:fldChar w:fldCharType="begin"/>
        </w:r>
        <w:r>
          <w:rPr>
            <w:noProof/>
            <w:webHidden/>
          </w:rPr>
          <w:instrText xml:space="preserve"> PAGEREF _Toc214711009 \h </w:instrText>
        </w:r>
        <w:r>
          <w:rPr>
            <w:noProof/>
            <w:webHidden/>
          </w:rPr>
        </w:r>
        <w:r>
          <w:rPr>
            <w:noProof/>
            <w:webHidden/>
          </w:rPr>
          <w:fldChar w:fldCharType="separate"/>
        </w:r>
        <w:r>
          <w:rPr>
            <w:noProof/>
            <w:webHidden/>
          </w:rPr>
          <w:t>443</w:t>
        </w:r>
        <w:r>
          <w:rPr>
            <w:noProof/>
            <w:webHidden/>
          </w:rPr>
          <w:fldChar w:fldCharType="end"/>
        </w:r>
      </w:hyperlink>
    </w:p>
    <w:p w14:paraId="1B3EE8E4" w14:textId="75AF476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0" w:history="1">
        <w:r w:rsidRPr="006D3CEB">
          <w:rPr>
            <w:rStyle w:val="Hyperlink"/>
            <w:noProof/>
            <w:lang w:val="fr-MA"/>
          </w:rPr>
          <w:t>6.13</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يعيش</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فراغٍ</w:t>
        </w:r>
        <w:r w:rsidRPr="006D3CEB">
          <w:rPr>
            <w:rStyle w:val="Hyperlink"/>
            <w:noProof/>
            <w:rtl/>
          </w:rPr>
          <w:t xml:space="preserve"> </w:t>
        </w:r>
        <w:r w:rsidRPr="006D3CEB">
          <w:rPr>
            <w:rStyle w:val="Hyperlink"/>
            <w:rFonts w:ascii="Arial" w:hAnsi="Arial" w:cs="Arial" w:hint="cs"/>
            <w:noProof/>
            <w:rtl/>
          </w:rPr>
          <w:t>فرديٍّ</w:t>
        </w:r>
        <w:r w:rsidRPr="006D3CEB">
          <w:rPr>
            <w:rStyle w:val="Hyperlink"/>
            <w:noProof/>
            <w:rtl/>
          </w:rPr>
          <w:t xml:space="preserve"> </w:t>
        </w:r>
        <w:r w:rsidRPr="006D3CEB">
          <w:rPr>
            <w:rStyle w:val="Hyperlink"/>
            <w:rFonts w:ascii="Arial" w:hAnsi="Arial" w:cs="Arial" w:hint="cs"/>
            <w:noProof/>
            <w:rtl/>
          </w:rPr>
          <w:t>مغلق،</w:t>
        </w:r>
        <w:r w:rsidRPr="006D3CEB">
          <w:rPr>
            <w:rStyle w:val="Hyperlink"/>
            <w:noProof/>
            <w:rtl/>
          </w:rPr>
          <w:t xml:space="preserve"> </w:t>
        </w:r>
        <w:r w:rsidRPr="006D3CEB">
          <w:rPr>
            <w:rStyle w:val="Hyperlink"/>
            <w:rFonts w:ascii="Arial" w:hAnsi="Arial" w:cs="Arial" w:hint="cs"/>
            <w:noProof/>
            <w:rtl/>
          </w:rPr>
          <w:t>بل</w:t>
        </w:r>
        <w:r w:rsidRPr="006D3CEB">
          <w:rPr>
            <w:rStyle w:val="Hyperlink"/>
            <w:noProof/>
            <w:rtl/>
          </w:rPr>
          <w:t xml:space="preserve"> </w:t>
        </w:r>
        <w:r w:rsidRPr="006D3CEB">
          <w:rPr>
            <w:rStyle w:val="Hyperlink"/>
            <w:rFonts w:ascii="Arial" w:hAnsi="Arial" w:cs="Arial" w:hint="cs"/>
            <w:noProof/>
            <w:rtl/>
          </w:rPr>
          <w:t>هو</w:t>
        </w:r>
        <w:r w:rsidRPr="006D3CEB">
          <w:rPr>
            <w:rStyle w:val="Hyperlink"/>
            <w:noProof/>
            <w:rtl/>
          </w:rPr>
          <w:t xml:space="preserve"> </w:t>
        </w:r>
        <w:r w:rsidRPr="006D3CEB">
          <w:rPr>
            <w:rStyle w:val="Hyperlink"/>
            <w:rFonts w:ascii="Arial" w:hAnsi="Arial" w:cs="Arial" w:hint="cs"/>
            <w:noProof/>
            <w:rtl/>
          </w:rPr>
          <w:t>كائنٌ</w:t>
        </w:r>
        <w:r w:rsidRPr="006D3CEB">
          <w:rPr>
            <w:rStyle w:val="Hyperlink"/>
            <w:noProof/>
            <w:rtl/>
          </w:rPr>
          <w:t xml:space="preserve"> </w:t>
        </w:r>
        <w:r w:rsidRPr="006D3CEB">
          <w:rPr>
            <w:rStyle w:val="Hyperlink"/>
            <w:rFonts w:ascii="Arial" w:hAnsi="Arial" w:cs="Arial" w:hint="cs"/>
            <w:noProof/>
            <w:rtl/>
          </w:rPr>
          <w:t>اجتماعيٌّ</w:t>
        </w:r>
        <w:r w:rsidRPr="006D3CEB">
          <w:rPr>
            <w:rStyle w:val="Hyperlink"/>
            <w:noProof/>
            <w:rtl/>
          </w:rPr>
          <w:t xml:space="preserve"> </w:t>
        </w:r>
        <w:r w:rsidRPr="006D3CEB">
          <w:rPr>
            <w:rStyle w:val="Hyperlink"/>
            <w:rFonts w:ascii="Arial" w:hAnsi="Arial" w:cs="Arial" w:hint="cs"/>
            <w:noProof/>
            <w:rtl/>
          </w:rPr>
          <w:t>يتنفس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الوجدان</w:t>
        </w:r>
        <w:r w:rsidRPr="006D3CEB">
          <w:rPr>
            <w:rStyle w:val="Hyperlink"/>
            <w:noProof/>
            <w:rtl/>
          </w:rPr>
          <w:t xml:space="preserve"> </w:t>
        </w:r>
        <w:r w:rsidRPr="006D3CEB">
          <w:rPr>
            <w:rStyle w:val="Hyperlink"/>
            <w:rFonts w:ascii="Arial" w:hAnsi="Arial" w:cs="Arial" w:hint="cs"/>
            <w:noProof/>
            <w:rtl/>
          </w:rPr>
          <w:t>الجمعي</w:t>
        </w:r>
        <w:r>
          <w:rPr>
            <w:noProof/>
            <w:webHidden/>
          </w:rPr>
          <w:tab/>
        </w:r>
        <w:r>
          <w:rPr>
            <w:noProof/>
            <w:webHidden/>
          </w:rPr>
          <w:fldChar w:fldCharType="begin"/>
        </w:r>
        <w:r>
          <w:rPr>
            <w:noProof/>
            <w:webHidden/>
          </w:rPr>
          <w:instrText xml:space="preserve"> PAGEREF _Toc214711010 \h </w:instrText>
        </w:r>
        <w:r>
          <w:rPr>
            <w:noProof/>
            <w:webHidden/>
          </w:rPr>
        </w:r>
        <w:r>
          <w:rPr>
            <w:noProof/>
            <w:webHidden/>
          </w:rPr>
          <w:fldChar w:fldCharType="separate"/>
        </w:r>
        <w:r>
          <w:rPr>
            <w:noProof/>
            <w:webHidden/>
          </w:rPr>
          <w:t>445</w:t>
        </w:r>
        <w:r>
          <w:rPr>
            <w:noProof/>
            <w:webHidden/>
          </w:rPr>
          <w:fldChar w:fldCharType="end"/>
        </w:r>
      </w:hyperlink>
    </w:p>
    <w:p w14:paraId="57792C5F" w14:textId="700EA4C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1" w:history="1">
        <w:r w:rsidRPr="006D3CEB">
          <w:rPr>
            <w:rStyle w:val="Hyperlink"/>
            <w:noProof/>
            <w:rtl/>
            <w:lang w:bidi="ar-MA"/>
          </w:rPr>
          <w:t>6.14</w:t>
        </w:r>
        <w:r w:rsidRPr="006D3CEB">
          <w:rPr>
            <w:rStyle w:val="Hyperlink"/>
            <w:noProof/>
            <w:rtl/>
          </w:rPr>
          <w:t xml:space="preserve"> </w:t>
        </w:r>
        <w:r w:rsidRPr="006D3CEB">
          <w:rPr>
            <w:rStyle w:val="Hyperlink"/>
            <w:rFonts w:ascii="Arial" w:hAnsi="Arial" w:cs="Arial" w:hint="cs"/>
            <w:noProof/>
            <w:rtl/>
          </w:rPr>
          <w:t>التزكية</w:t>
        </w:r>
        <w:r w:rsidRPr="006D3CEB">
          <w:rPr>
            <w:rStyle w:val="Hyperlink"/>
            <w:noProof/>
            <w:rtl/>
          </w:rPr>
          <w:t xml:space="preserve"> </w:t>
        </w:r>
        <w:r w:rsidRPr="006D3CEB">
          <w:rPr>
            <w:rStyle w:val="Hyperlink"/>
            <w:rFonts w:ascii="Arial" w:hAnsi="Arial" w:cs="Arial" w:hint="cs"/>
            <w:noProof/>
            <w:rtl/>
          </w:rPr>
          <w:t>اليومية</w:t>
        </w:r>
        <w:r w:rsidRPr="006D3CEB">
          <w:rPr>
            <w:rStyle w:val="Hyperlink"/>
            <w:noProof/>
            <w:rtl/>
          </w:rPr>
          <w:t xml:space="preserve"> – </w:t>
        </w:r>
        <w:r w:rsidRPr="006D3CEB">
          <w:rPr>
            <w:rStyle w:val="Hyperlink"/>
            <w:rFonts w:ascii="Arial" w:hAnsi="Arial" w:cs="Arial" w:hint="cs"/>
            <w:noProof/>
            <w:rtl/>
          </w:rPr>
          <w:t>غذاء</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كل</w:t>
        </w:r>
        <w:r w:rsidRPr="006D3CEB">
          <w:rPr>
            <w:rStyle w:val="Hyperlink"/>
            <w:noProof/>
            <w:rtl/>
          </w:rPr>
          <w:t xml:space="preserve"> </w:t>
        </w:r>
        <w:r w:rsidRPr="006D3CEB">
          <w:rPr>
            <w:rStyle w:val="Hyperlink"/>
            <w:rFonts w:ascii="Arial" w:hAnsi="Arial" w:cs="Arial" w:hint="cs"/>
            <w:noProof/>
            <w:rtl/>
          </w:rPr>
          <w:t>حين</w:t>
        </w:r>
        <w:r>
          <w:rPr>
            <w:noProof/>
            <w:webHidden/>
          </w:rPr>
          <w:tab/>
        </w:r>
        <w:r>
          <w:rPr>
            <w:noProof/>
            <w:webHidden/>
          </w:rPr>
          <w:fldChar w:fldCharType="begin"/>
        </w:r>
        <w:r>
          <w:rPr>
            <w:noProof/>
            <w:webHidden/>
          </w:rPr>
          <w:instrText xml:space="preserve"> PAGEREF _Toc214711011 \h </w:instrText>
        </w:r>
        <w:r>
          <w:rPr>
            <w:noProof/>
            <w:webHidden/>
          </w:rPr>
        </w:r>
        <w:r>
          <w:rPr>
            <w:noProof/>
            <w:webHidden/>
          </w:rPr>
          <w:fldChar w:fldCharType="separate"/>
        </w:r>
        <w:r>
          <w:rPr>
            <w:noProof/>
            <w:webHidden/>
          </w:rPr>
          <w:t>445</w:t>
        </w:r>
        <w:r>
          <w:rPr>
            <w:noProof/>
            <w:webHidden/>
          </w:rPr>
          <w:fldChar w:fldCharType="end"/>
        </w:r>
      </w:hyperlink>
    </w:p>
    <w:p w14:paraId="5EA82588" w14:textId="6E975BA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2" w:history="1">
        <w:r w:rsidRPr="006D3CEB">
          <w:rPr>
            <w:rStyle w:val="Hyperlink"/>
            <w:noProof/>
            <w:rtl/>
            <w:lang w:bidi="ar-MA"/>
          </w:rPr>
          <w:t>6.15</w:t>
        </w:r>
        <w:r w:rsidRPr="006D3CEB">
          <w:rPr>
            <w:rStyle w:val="Hyperlink"/>
            <w:noProof/>
            <w:rtl/>
          </w:rPr>
          <w:t xml:space="preserve"> </w:t>
        </w:r>
        <w:r w:rsidRPr="006D3CEB">
          <w:rPr>
            <w:rStyle w:val="Hyperlink"/>
            <w:rFonts w:ascii="Arial" w:hAnsi="Arial" w:cs="Arial" w:hint="cs"/>
            <w:noProof/>
            <w:rtl/>
          </w:rPr>
          <w:t>دماء</w:t>
        </w:r>
        <w:r w:rsidRPr="006D3CEB">
          <w:rPr>
            <w:rStyle w:val="Hyperlink"/>
            <w:noProof/>
            <w:rtl/>
          </w:rPr>
          <w:t xml:space="preserve"> </w:t>
        </w:r>
        <w:r w:rsidRPr="006D3CEB">
          <w:rPr>
            <w:rStyle w:val="Hyperlink"/>
            <w:rFonts w:ascii="Arial" w:hAnsi="Arial" w:cs="Arial" w:hint="cs"/>
            <w:noProof/>
            <w:rtl/>
          </w:rPr>
          <w:t>الأمة</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الفرد</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الجماعة،</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الشعور</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المصير</w:t>
        </w:r>
        <w:r>
          <w:rPr>
            <w:noProof/>
            <w:webHidden/>
          </w:rPr>
          <w:tab/>
        </w:r>
        <w:r>
          <w:rPr>
            <w:noProof/>
            <w:webHidden/>
          </w:rPr>
          <w:fldChar w:fldCharType="begin"/>
        </w:r>
        <w:r>
          <w:rPr>
            <w:noProof/>
            <w:webHidden/>
          </w:rPr>
          <w:instrText xml:space="preserve"> PAGEREF _Toc214711012 \h </w:instrText>
        </w:r>
        <w:r>
          <w:rPr>
            <w:noProof/>
            <w:webHidden/>
          </w:rPr>
        </w:r>
        <w:r>
          <w:rPr>
            <w:noProof/>
            <w:webHidden/>
          </w:rPr>
          <w:fldChar w:fldCharType="separate"/>
        </w:r>
        <w:r>
          <w:rPr>
            <w:noProof/>
            <w:webHidden/>
          </w:rPr>
          <w:t>446</w:t>
        </w:r>
        <w:r>
          <w:rPr>
            <w:noProof/>
            <w:webHidden/>
          </w:rPr>
          <w:fldChar w:fldCharType="end"/>
        </w:r>
      </w:hyperlink>
    </w:p>
    <w:p w14:paraId="73B4B742" w14:textId="6B5C3C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3" w:history="1">
        <w:r w:rsidRPr="006D3CEB">
          <w:rPr>
            <w:rStyle w:val="Hyperlink"/>
            <w:noProof/>
            <w:rtl/>
          </w:rPr>
          <w:t xml:space="preserve">6.16 </w:t>
        </w:r>
        <w:r w:rsidRPr="006D3CEB">
          <w:rPr>
            <w:rStyle w:val="Hyperlink"/>
            <w:rFonts w:ascii="Arial" w:hAnsi="Arial" w:cs="Arial" w:hint="cs"/>
            <w:noProof/>
            <w:rtl/>
          </w:rPr>
          <w:t>الكلمة</w:t>
        </w:r>
        <w:r w:rsidRPr="006D3CEB">
          <w:rPr>
            <w:rStyle w:val="Hyperlink"/>
            <w:noProof/>
            <w:rtl/>
          </w:rPr>
          <w:t xml:space="preserve"> </w:t>
        </w:r>
        <w:r w:rsidRPr="006D3CEB">
          <w:rPr>
            <w:rStyle w:val="Hyperlink"/>
            <w:rFonts w:ascii="Arial" w:hAnsi="Arial" w:cs="Arial" w:hint="cs"/>
            <w:noProof/>
            <w:rtl/>
          </w:rPr>
          <w:t>الأخيرة</w:t>
        </w:r>
        <w:r w:rsidRPr="006D3CEB">
          <w:rPr>
            <w:rStyle w:val="Hyperlink"/>
            <w:noProof/>
            <w:rtl/>
          </w:rPr>
          <w:t xml:space="preserve">: </w:t>
        </w:r>
        <w:r w:rsidRPr="006D3CEB">
          <w:rPr>
            <w:rStyle w:val="Hyperlink"/>
            <w:rFonts w:ascii="Arial" w:hAnsi="Arial" w:cs="Arial" w:hint="cs"/>
            <w:noProof/>
            <w:rtl/>
          </w:rPr>
          <w:t>كل</w:t>
        </w:r>
        <w:r w:rsidRPr="006D3CEB">
          <w:rPr>
            <w:rStyle w:val="Hyperlink"/>
            <w:noProof/>
            <w:rtl/>
          </w:rPr>
          <w:t xml:space="preserve"> </w:t>
        </w:r>
        <w:r w:rsidRPr="006D3CEB">
          <w:rPr>
            <w:rStyle w:val="Hyperlink"/>
            <w:rFonts w:ascii="Arial" w:hAnsi="Arial" w:cs="Arial" w:hint="cs"/>
            <w:noProof/>
            <w:rtl/>
          </w:rPr>
          <w:t>نهاية</w:t>
        </w:r>
        <w:r w:rsidRPr="006D3CEB">
          <w:rPr>
            <w:rStyle w:val="Hyperlink"/>
            <w:noProof/>
            <w:rtl/>
          </w:rPr>
          <w:t xml:space="preserve"> </w:t>
        </w:r>
        <w:r w:rsidRPr="006D3CEB">
          <w:rPr>
            <w:rStyle w:val="Hyperlink"/>
            <w:rFonts w:ascii="Arial" w:hAnsi="Arial" w:cs="Arial" w:hint="cs"/>
            <w:noProof/>
            <w:rtl/>
          </w:rPr>
          <w:t>ولادة</w:t>
        </w:r>
        <w:r w:rsidRPr="006D3CEB">
          <w:rPr>
            <w:rStyle w:val="Hyperlink"/>
            <w:noProof/>
            <w:rtl/>
          </w:rPr>
          <w:t xml:space="preserve"> </w:t>
        </w:r>
        <w:r w:rsidRPr="006D3CEB">
          <w:rPr>
            <w:rStyle w:val="Hyperlink"/>
            <w:rFonts w:ascii="Arial" w:hAnsi="Arial" w:cs="Arial" w:hint="cs"/>
            <w:noProof/>
            <w:rtl/>
          </w:rPr>
          <w:t>جديدة</w:t>
        </w:r>
        <w:r>
          <w:rPr>
            <w:noProof/>
            <w:webHidden/>
          </w:rPr>
          <w:tab/>
        </w:r>
        <w:r>
          <w:rPr>
            <w:noProof/>
            <w:webHidden/>
          </w:rPr>
          <w:fldChar w:fldCharType="begin"/>
        </w:r>
        <w:r>
          <w:rPr>
            <w:noProof/>
            <w:webHidden/>
          </w:rPr>
          <w:instrText xml:space="preserve"> PAGEREF _Toc214711013 \h </w:instrText>
        </w:r>
        <w:r>
          <w:rPr>
            <w:noProof/>
            <w:webHidden/>
          </w:rPr>
        </w:r>
        <w:r>
          <w:rPr>
            <w:noProof/>
            <w:webHidden/>
          </w:rPr>
          <w:fldChar w:fldCharType="separate"/>
        </w:r>
        <w:r>
          <w:rPr>
            <w:noProof/>
            <w:webHidden/>
          </w:rPr>
          <w:t>446</w:t>
        </w:r>
        <w:r>
          <w:rPr>
            <w:noProof/>
            <w:webHidden/>
          </w:rPr>
          <w:fldChar w:fldCharType="end"/>
        </w:r>
      </w:hyperlink>
    </w:p>
    <w:p w14:paraId="76E74B8B" w14:textId="03941C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4" w:history="1">
        <w:r w:rsidRPr="006D3CEB">
          <w:rPr>
            <w:rStyle w:val="Hyperlink"/>
            <w:noProof/>
          </w:rPr>
          <w:t>6.17</w:t>
        </w:r>
        <w:r w:rsidRPr="006D3CEB">
          <w:rPr>
            <w:rStyle w:val="Hyperlink"/>
            <w:noProof/>
            <w:rtl/>
          </w:rPr>
          <w:t xml:space="preserve"> </w:t>
        </w:r>
        <w:r w:rsidRPr="006D3CEB">
          <w:rPr>
            <w:rStyle w:val="Hyperlink"/>
            <w:rFonts w:ascii="Arial" w:hAnsi="Arial" w:cs="Arial" w:hint="cs"/>
            <w:noProof/>
            <w:rtl/>
          </w:rPr>
          <w:t>خاتمة</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المائدة</w:t>
        </w:r>
        <w:r w:rsidRPr="006D3CEB">
          <w:rPr>
            <w:rStyle w:val="Hyperlink"/>
            <w:noProof/>
            <w:rtl/>
          </w:rPr>
          <w:t xml:space="preserve"> </w:t>
        </w:r>
        <w:r w:rsidRPr="006D3CEB">
          <w:rPr>
            <w:rStyle w:val="Hyperlink"/>
            <w:rFonts w:ascii="Arial" w:hAnsi="Arial" w:cs="Arial" w:hint="cs"/>
            <w:noProof/>
            <w:rtl/>
          </w:rPr>
          <w:t>التي</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تُفرغ</w:t>
        </w:r>
        <w:r>
          <w:rPr>
            <w:noProof/>
            <w:webHidden/>
          </w:rPr>
          <w:tab/>
        </w:r>
        <w:r>
          <w:rPr>
            <w:noProof/>
            <w:webHidden/>
          </w:rPr>
          <w:fldChar w:fldCharType="begin"/>
        </w:r>
        <w:r>
          <w:rPr>
            <w:noProof/>
            <w:webHidden/>
          </w:rPr>
          <w:instrText xml:space="preserve"> PAGEREF _Toc214711014 \h </w:instrText>
        </w:r>
        <w:r>
          <w:rPr>
            <w:noProof/>
            <w:webHidden/>
          </w:rPr>
        </w:r>
        <w:r>
          <w:rPr>
            <w:noProof/>
            <w:webHidden/>
          </w:rPr>
          <w:fldChar w:fldCharType="separate"/>
        </w:r>
        <w:r>
          <w:rPr>
            <w:noProof/>
            <w:webHidden/>
          </w:rPr>
          <w:t>447</w:t>
        </w:r>
        <w:r>
          <w:rPr>
            <w:noProof/>
            <w:webHidden/>
          </w:rPr>
          <w:fldChar w:fldCharType="end"/>
        </w:r>
      </w:hyperlink>
    </w:p>
    <w:p w14:paraId="224A1B58" w14:textId="4214A1C6"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015" w:history="1">
        <w:r w:rsidRPr="006D3CEB">
          <w:rPr>
            <w:rStyle w:val="Hyperlink"/>
            <w:noProof/>
            <w:lang w:bidi="ar-MA"/>
          </w:rPr>
          <w:t>7</w:t>
        </w:r>
        <w:r w:rsidRPr="006D3CEB">
          <w:rPr>
            <w:rStyle w:val="Hyperlink"/>
            <w:rFonts w:cs="Times New Roman"/>
            <w:noProof/>
            <w:rtl/>
            <w:lang w:bidi="ar-MA"/>
          </w:rPr>
          <w:t xml:space="preserve"> </w:t>
        </w:r>
        <w:r w:rsidRPr="006D3CEB">
          <w:rPr>
            <w:rStyle w:val="Hyperlink"/>
            <w:rFonts w:cs="Times New Roman" w:hint="eastAsia"/>
            <w:noProof/>
            <w:rtl/>
            <w:lang w:bidi="ar-MA"/>
          </w:rPr>
          <w:t>القسم</w:t>
        </w:r>
        <w:r w:rsidRPr="006D3CEB">
          <w:rPr>
            <w:rStyle w:val="Hyperlink"/>
            <w:rFonts w:cs="Times New Roman"/>
            <w:noProof/>
            <w:rtl/>
            <w:lang w:bidi="ar-MA"/>
          </w:rPr>
          <w:t xml:space="preserve"> </w:t>
        </w:r>
        <w:r w:rsidRPr="006D3CEB">
          <w:rPr>
            <w:rStyle w:val="Hyperlink"/>
            <w:rFonts w:cs="Times New Roman" w:hint="eastAsia"/>
            <w:noProof/>
            <w:rtl/>
            <w:lang w:bidi="ar-MA"/>
          </w:rPr>
          <w:t>السابع</w:t>
        </w:r>
        <w:r w:rsidRPr="006D3CEB">
          <w:rPr>
            <w:rStyle w:val="Hyperlink"/>
            <w:rFonts w:cs="Times New Roman"/>
            <w:noProof/>
            <w:rtl/>
            <w:lang w:bidi="ar-MA"/>
          </w:rPr>
          <w:t xml:space="preserve">:  </w:t>
        </w:r>
        <w:r w:rsidRPr="006D3CEB">
          <w:rPr>
            <w:rStyle w:val="Hyperlink"/>
            <w:rFonts w:cs="Times New Roman" w:hint="eastAsia"/>
            <w:noProof/>
            <w:rtl/>
            <w:lang w:bidi="ar-MA"/>
          </w:rPr>
          <w:t>هندسة</w:t>
        </w:r>
        <w:r w:rsidRPr="006D3CEB">
          <w:rPr>
            <w:rStyle w:val="Hyperlink"/>
            <w:rFonts w:cs="Times New Roman"/>
            <w:noProof/>
            <w:rtl/>
            <w:lang w:bidi="ar-MA"/>
          </w:rPr>
          <w:t xml:space="preserve"> </w:t>
        </w:r>
        <w:r w:rsidRPr="006D3CEB">
          <w:rPr>
            <w:rStyle w:val="Hyperlink"/>
            <w:rFonts w:cs="Times New Roman" w:hint="eastAsia"/>
            <w:noProof/>
            <w:rtl/>
            <w:lang w:bidi="ar-MA"/>
          </w:rPr>
          <w:t>الوعي</w:t>
        </w:r>
        <w:r w:rsidRPr="006D3CEB">
          <w:rPr>
            <w:rStyle w:val="Hyperlink"/>
            <w:rFonts w:cs="Times New Roman"/>
            <w:noProof/>
            <w:rtl/>
            <w:lang w:bidi="ar-MA"/>
          </w:rPr>
          <w:t xml:space="preserve"> </w:t>
        </w:r>
        <w:r w:rsidRPr="006D3CEB">
          <w:rPr>
            <w:rStyle w:val="Hyperlink"/>
            <w:rFonts w:cs="Times New Roman" w:hint="eastAsia"/>
            <w:noProof/>
            <w:rtl/>
            <w:lang w:bidi="ar-MA"/>
          </w:rPr>
          <w:t>القرآني</w:t>
        </w:r>
        <w:r w:rsidRPr="006D3CEB">
          <w:rPr>
            <w:rStyle w:val="Hyperlink"/>
            <w:rFonts w:cs="Times New Roman"/>
            <w:noProof/>
            <w:rtl/>
            <w:lang w:bidi="ar-MA"/>
          </w:rPr>
          <w:t xml:space="preserve">  </w:t>
        </w:r>
        <w:r w:rsidRPr="006D3CEB">
          <w:rPr>
            <w:rStyle w:val="Hyperlink"/>
            <w:rFonts w:cs="Times New Roman" w:hint="eastAsia"/>
            <w:noProof/>
            <w:rtl/>
            <w:lang w:bidi="ar-MA"/>
          </w:rPr>
          <w:t>من</w:t>
        </w:r>
        <w:r w:rsidRPr="006D3CEB">
          <w:rPr>
            <w:rStyle w:val="Hyperlink"/>
            <w:rFonts w:cs="Times New Roman"/>
            <w:noProof/>
            <w:rtl/>
            <w:lang w:bidi="ar-MA"/>
          </w:rPr>
          <w:t xml:space="preserve"> </w:t>
        </w:r>
        <w:r w:rsidRPr="006D3CEB">
          <w:rPr>
            <w:rStyle w:val="Hyperlink"/>
            <w:rFonts w:cs="Times New Roman" w:hint="eastAsia"/>
            <w:noProof/>
            <w:rtl/>
            <w:lang w:bidi="ar-MA"/>
          </w:rPr>
          <w:t>إعادة</w:t>
        </w:r>
        <w:r w:rsidRPr="006D3CEB">
          <w:rPr>
            <w:rStyle w:val="Hyperlink"/>
            <w:rFonts w:cs="Times New Roman"/>
            <w:noProof/>
            <w:rtl/>
            <w:lang w:bidi="ar-MA"/>
          </w:rPr>
          <w:t xml:space="preserve"> </w:t>
        </w:r>
        <w:r w:rsidRPr="006D3CEB">
          <w:rPr>
            <w:rStyle w:val="Hyperlink"/>
            <w:rFonts w:cs="Times New Roman" w:hint="eastAsia"/>
            <w:noProof/>
            <w:rtl/>
            <w:lang w:bidi="ar-MA"/>
          </w:rPr>
          <w:t>برمجة</w:t>
        </w:r>
        <w:r w:rsidRPr="006D3CEB">
          <w:rPr>
            <w:rStyle w:val="Hyperlink"/>
            <w:rFonts w:cs="Times New Roman"/>
            <w:noProof/>
            <w:rtl/>
            <w:lang w:bidi="ar-MA"/>
          </w:rPr>
          <w:t xml:space="preserve"> </w:t>
        </w:r>
        <w:r w:rsidRPr="006D3CEB">
          <w:rPr>
            <w:rStyle w:val="Hyperlink"/>
            <w:rFonts w:cs="Times New Roman" w:hint="eastAsia"/>
            <w:noProof/>
            <w:rtl/>
            <w:lang w:bidi="ar-MA"/>
          </w:rPr>
          <w:t>العقل</w:t>
        </w:r>
        <w:r w:rsidRPr="006D3CEB">
          <w:rPr>
            <w:rStyle w:val="Hyperlink"/>
            <w:rFonts w:cs="Times New Roman"/>
            <w:noProof/>
            <w:rtl/>
            <w:lang w:bidi="ar-MA"/>
          </w:rPr>
          <w:t xml:space="preserve"> </w:t>
        </w:r>
        <w:r w:rsidRPr="006D3CEB">
          <w:rPr>
            <w:rStyle w:val="Hyperlink"/>
            <w:rFonts w:cs="Times New Roman" w:hint="eastAsia"/>
            <w:noProof/>
            <w:rtl/>
            <w:lang w:bidi="ar-MA"/>
          </w:rPr>
          <w:t>إلى</w:t>
        </w:r>
        <w:r w:rsidRPr="006D3CEB">
          <w:rPr>
            <w:rStyle w:val="Hyperlink"/>
            <w:rFonts w:cs="Times New Roman"/>
            <w:noProof/>
            <w:rtl/>
            <w:lang w:bidi="ar-MA"/>
          </w:rPr>
          <w:t xml:space="preserve"> </w:t>
        </w:r>
        <w:r w:rsidRPr="006D3CEB">
          <w:rPr>
            <w:rStyle w:val="Hyperlink"/>
            <w:rFonts w:cs="Times New Roman" w:hint="eastAsia"/>
            <w:noProof/>
            <w:rtl/>
            <w:lang w:bidi="ar-MA"/>
          </w:rPr>
          <w:t>تزكية</w:t>
        </w:r>
        <w:r w:rsidRPr="006D3CEB">
          <w:rPr>
            <w:rStyle w:val="Hyperlink"/>
            <w:rFonts w:cs="Times New Roman"/>
            <w:noProof/>
            <w:rtl/>
            <w:lang w:bidi="ar-MA"/>
          </w:rPr>
          <w:t xml:space="preserve"> </w:t>
        </w:r>
        <w:r w:rsidRPr="006D3CEB">
          <w:rPr>
            <w:rStyle w:val="Hyperlink"/>
            <w:rFonts w:cs="Times New Roman" w:hint="eastAsia"/>
            <w:noProof/>
            <w:rtl/>
            <w:lang w:bidi="ar-MA"/>
          </w:rPr>
          <w:t>القلب</w:t>
        </w:r>
        <w:r>
          <w:rPr>
            <w:noProof/>
            <w:webHidden/>
          </w:rPr>
          <w:tab/>
        </w:r>
        <w:r>
          <w:rPr>
            <w:noProof/>
            <w:webHidden/>
          </w:rPr>
          <w:fldChar w:fldCharType="begin"/>
        </w:r>
        <w:r>
          <w:rPr>
            <w:noProof/>
            <w:webHidden/>
          </w:rPr>
          <w:instrText xml:space="preserve"> PAGEREF _Toc214711015 \h </w:instrText>
        </w:r>
        <w:r>
          <w:rPr>
            <w:noProof/>
            <w:webHidden/>
          </w:rPr>
        </w:r>
        <w:r>
          <w:rPr>
            <w:noProof/>
            <w:webHidden/>
          </w:rPr>
          <w:fldChar w:fldCharType="separate"/>
        </w:r>
        <w:r>
          <w:rPr>
            <w:noProof/>
            <w:webHidden/>
          </w:rPr>
          <w:t>448</w:t>
        </w:r>
        <w:r>
          <w:rPr>
            <w:noProof/>
            <w:webHidden/>
          </w:rPr>
          <w:fldChar w:fldCharType="end"/>
        </w:r>
      </w:hyperlink>
    </w:p>
    <w:p w14:paraId="1007BE96" w14:textId="056CF1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6" w:history="1">
        <w:r w:rsidRPr="006D3CEB">
          <w:rPr>
            <w:rStyle w:val="Hyperlink"/>
            <w:noProof/>
          </w:rPr>
          <w:t>7.1</w:t>
        </w:r>
        <w:r w:rsidRPr="006D3CEB">
          <w:rPr>
            <w:rStyle w:val="Hyperlink"/>
            <w:noProof/>
            <w:rtl/>
          </w:rPr>
          <w:t xml:space="preserve"> </w:t>
        </w:r>
        <w:r w:rsidRPr="006D3CEB">
          <w:rPr>
            <w:rStyle w:val="Hyperlink"/>
            <w:rFonts w:ascii="Arial" w:hAnsi="Arial" w:cs="Arial" w:hint="cs"/>
            <w:noProof/>
            <w:rtl/>
          </w:rPr>
          <w:t>برمجة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برمجة</w:t>
        </w:r>
        <w:r w:rsidRPr="006D3CEB">
          <w:rPr>
            <w:rStyle w:val="Hyperlink"/>
            <w:noProof/>
            <w:rtl/>
          </w:rPr>
          <w:t xml:space="preserve">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تزكية</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_Toc214711016 \h </w:instrText>
        </w:r>
        <w:r>
          <w:rPr>
            <w:noProof/>
            <w:webHidden/>
          </w:rPr>
        </w:r>
        <w:r>
          <w:rPr>
            <w:noProof/>
            <w:webHidden/>
          </w:rPr>
          <w:fldChar w:fldCharType="separate"/>
        </w:r>
        <w:r>
          <w:rPr>
            <w:noProof/>
            <w:webHidden/>
          </w:rPr>
          <w:t>448</w:t>
        </w:r>
        <w:r>
          <w:rPr>
            <w:noProof/>
            <w:webHidden/>
          </w:rPr>
          <w:fldChar w:fldCharType="end"/>
        </w:r>
      </w:hyperlink>
    </w:p>
    <w:p w14:paraId="14273C23" w14:textId="76CD81A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7" w:history="1">
        <w:r w:rsidRPr="006D3CEB">
          <w:rPr>
            <w:rStyle w:val="Hyperlink"/>
            <w:noProof/>
          </w:rPr>
          <w:t>7.2</w:t>
        </w:r>
        <w:r w:rsidRPr="006D3CEB">
          <w:rPr>
            <w:rStyle w:val="Hyperlink"/>
            <w:noProof/>
            <w:rtl/>
          </w:rPr>
          <w:t xml:space="preserve"> </w:t>
        </w:r>
        <w:r w:rsidRPr="006D3CEB">
          <w:rPr>
            <w:rStyle w:val="Hyperlink"/>
            <w:rFonts w:ascii="Arial" w:hAnsi="Arial" w:cs="Arial" w:hint="cs"/>
            <w:noProof/>
            <w:rtl/>
          </w:rPr>
          <w:t>التناغم</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والسكينة</w:t>
        </w:r>
        <w:r w:rsidRPr="006D3CEB">
          <w:rPr>
            <w:rStyle w:val="Hyperlink"/>
            <w:noProof/>
            <w:rtl/>
          </w:rPr>
          <w:t xml:space="preserve"> </w:t>
        </w:r>
        <w:r w:rsidRPr="006D3CEB">
          <w:rPr>
            <w:rStyle w:val="Hyperlink"/>
            <w:rFonts w:ascii="Arial" w:hAnsi="Arial" w:cs="Arial" w:hint="cs"/>
            <w:noProof/>
            <w:rtl/>
          </w:rPr>
          <w:t>الإلهية</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فلسفة</w:t>
        </w:r>
        <w:r w:rsidRPr="006D3CEB">
          <w:rPr>
            <w:rStyle w:val="Hyperlink"/>
            <w:noProof/>
            <w:rtl/>
          </w:rPr>
          <w:t xml:space="preserve"> </w:t>
        </w:r>
        <w:r w:rsidRPr="006D3CEB">
          <w:rPr>
            <w:rStyle w:val="Hyperlink"/>
            <w:rFonts w:ascii="Arial" w:hAnsi="Arial" w:cs="Arial" w:hint="cs"/>
            <w:noProof/>
            <w:rtl/>
          </w:rPr>
          <w:t>الطاقة</w:t>
        </w:r>
        <w:r w:rsidRPr="006D3CEB">
          <w:rPr>
            <w:rStyle w:val="Hyperlink"/>
            <w:noProof/>
            <w:rtl/>
          </w:rPr>
          <w:t xml:space="preserve"> </w:t>
        </w:r>
        <w:r w:rsidRPr="006D3CEB">
          <w:rPr>
            <w:rStyle w:val="Hyperlink"/>
            <w:rFonts w:ascii="Arial" w:hAnsi="Arial" w:cs="Arial" w:hint="cs"/>
            <w:noProof/>
            <w:rtl/>
          </w:rPr>
          <w:t>والوعي</w:t>
        </w:r>
        <w:r>
          <w:rPr>
            <w:noProof/>
            <w:webHidden/>
          </w:rPr>
          <w:tab/>
        </w:r>
        <w:r>
          <w:rPr>
            <w:noProof/>
            <w:webHidden/>
          </w:rPr>
          <w:fldChar w:fldCharType="begin"/>
        </w:r>
        <w:r>
          <w:rPr>
            <w:noProof/>
            <w:webHidden/>
          </w:rPr>
          <w:instrText xml:space="preserve"> PAGEREF _Toc214711017 \h </w:instrText>
        </w:r>
        <w:r>
          <w:rPr>
            <w:noProof/>
            <w:webHidden/>
          </w:rPr>
        </w:r>
        <w:r>
          <w:rPr>
            <w:noProof/>
            <w:webHidden/>
          </w:rPr>
          <w:fldChar w:fldCharType="separate"/>
        </w:r>
        <w:r>
          <w:rPr>
            <w:noProof/>
            <w:webHidden/>
          </w:rPr>
          <w:t>455</w:t>
        </w:r>
        <w:r>
          <w:rPr>
            <w:noProof/>
            <w:webHidden/>
          </w:rPr>
          <w:fldChar w:fldCharType="end"/>
        </w:r>
      </w:hyperlink>
    </w:p>
    <w:p w14:paraId="403AD4AB" w14:textId="5316744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8" w:history="1">
        <w:r w:rsidRPr="006D3CEB">
          <w:rPr>
            <w:rStyle w:val="Hyperlink"/>
            <w:noProof/>
          </w:rPr>
          <w:t>7.3</w:t>
        </w:r>
        <w:r w:rsidRPr="006D3CEB">
          <w:rPr>
            <w:rStyle w:val="Hyperlink"/>
            <w:noProof/>
            <w:rtl/>
          </w:rPr>
          <w:t xml:space="preserve">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يصبح</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مركز</w:t>
        </w:r>
        <w:r w:rsidRPr="006D3CEB">
          <w:rPr>
            <w:rStyle w:val="Hyperlink"/>
            <w:noProof/>
            <w:rtl/>
          </w:rPr>
          <w:t xml:space="preserve"> </w:t>
        </w:r>
        <w:r w:rsidRPr="006D3CEB">
          <w:rPr>
            <w:rStyle w:val="Hyperlink"/>
            <w:rFonts w:ascii="Arial" w:hAnsi="Arial" w:cs="Arial" w:hint="cs"/>
            <w:noProof/>
            <w:rtl/>
          </w:rPr>
          <w:t>الخلق</w:t>
        </w:r>
        <w:r w:rsidRPr="006D3CEB">
          <w:rPr>
            <w:rStyle w:val="Hyperlink"/>
            <w:noProof/>
            <w:rtl/>
          </w:rPr>
          <w:t xml:space="preserve"> </w:t>
        </w:r>
        <w:r w:rsidRPr="006D3CEB">
          <w:rPr>
            <w:rStyle w:val="Hyperlink"/>
            <w:rFonts w:ascii="Arial" w:hAnsi="Arial" w:cs="Arial" w:hint="cs"/>
            <w:noProof/>
            <w:rtl/>
          </w:rPr>
          <w:t>بإذن</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_Toc214711018 \h </w:instrText>
        </w:r>
        <w:r>
          <w:rPr>
            <w:noProof/>
            <w:webHidden/>
          </w:rPr>
        </w:r>
        <w:r>
          <w:rPr>
            <w:noProof/>
            <w:webHidden/>
          </w:rPr>
          <w:fldChar w:fldCharType="separate"/>
        </w:r>
        <w:r>
          <w:rPr>
            <w:noProof/>
            <w:webHidden/>
          </w:rPr>
          <w:t>460</w:t>
        </w:r>
        <w:r>
          <w:rPr>
            <w:noProof/>
            <w:webHidden/>
          </w:rPr>
          <w:fldChar w:fldCharType="end"/>
        </w:r>
      </w:hyperlink>
    </w:p>
    <w:p w14:paraId="2BFD88AD" w14:textId="5E15DF7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9" w:history="1">
        <w:r w:rsidRPr="006D3CEB">
          <w:rPr>
            <w:rStyle w:val="Hyperlink"/>
            <w:noProof/>
          </w:rPr>
          <w:t>7.4</w:t>
        </w:r>
        <w:r w:rsidRPr="006D3CEB">
          <w:rPr>
            <w:rStyle w:val="Hyperlink"/>
            <w:noProof/>
            <w:rtl/>
          </w:rPr>
          <w:t xml:space="preserve"> </w:t>
        </w:r>
        <w:r w:rsidRPr="006D3CEB">
          <w:rPr>
            <w:rStyle w:val="Hyperlink"/>
            <w:rFonts w:ascii="Arial" w:hAnsi="Arial" w:cs="Arial" w:hint="cs"/>
            <w:noProof/>
            <w:rtl/>
          </w:rPr>
          <w:t>الكلمة</w:t>
        </w:r>
        <w:r w:rsidRPr="006D3CEB">
          <w:rPr>
            <w:rStyle w:val="Hyperlink"/>
            <w:noProof/>
            <w:rtl/>
          </w:rPr>
          <w:t xml:space="preserve"> </w:t>
        </w:r>
        <w:r w:rsidRPr="006D3CEB">
          <w:rPr>
            <w:rStyle w:val="Hyperlink"/>
            <w:rFonts w:ascii="Arial" w:hAnsi="Arial" w:cs="Arial" w:hint="cs"/>
            <w:noProof/>
            <w:rtl/>
          </w:rPr>
          <w:t>والخلق</w:t>
        </w:r>
        <w:r w:rsidRPr="006D3CEB">
          <w:rPr>
            <w:rStyle w:val="Hyperlink"/>
            <w:noProof/>
            <w:rtl/>
          </w:rPr>
          <w:t xml:space="preserve">: </w:t>
        </w:r>
        <w:r w:rsidRPr="006D3CEB">
          <w:rPr>
            <w:rStyle w:val="Hyperlink"/>
            <w:rFonts w:ascii="Arial" w:hAnsi="Arial" w:cs="Arial" w:hint="cs"/>
            <w:noProof/>
            <w:rtl/>
          </w:rPr>
          <w:t>سرّ</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فلسفة</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_Toc214711019 \h </w:instrText>
        </w:r>
        <w:r>
          <w:rPr>
            <w:noProof/>
            <w:webHidden/>
          </w:rPr>
        </w:r>
        <w:r>
          <w:rPr>
            <w:noProof/>
            <w:webHidden/>
          </w:rPr>
          <w:fldChar w:fldCharType="separate"/>
        </w:r>
        <w:r>
          <w:rPr>
            <w:noProof/>
            <w:webHidden/>
          </w:rPr>
          <w:t>466</w:t>
        </w:r>
        <w:r>
          <w:rPr>
            <w:noProof/>
            <w:webHidden/>
          </w:rPr>
          <w:fldChar w:fldCharType="end"/>
        </w:r>
      </w:hyperlink>
    </w:p>
    <w:p w14:paraId="3871258C" w14:textId="0CAA735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0" w:history="1">
        <w:r w:rsidRPr="006D3CEB">
          <w:rPr>
            <w:rStyle w:val="Hyperlink"/>
            <w:noProof/>
          </w:rPr>
          <w:t>7.5</w:t>
        </w:r>
        <w:r w:rsidRPr="006D3CEB">
          <w:rPr>
            <w:rStyle w:val="Hyperlink"/>
            <w:noProof/>
            <w:rtl/>
          </w:rPr>
          <w:t xml:space="preserve"> </w:t>
        </w:r>
        <w:r w:rsidRPr="006D3CEB">
          <w:rPr>
            <w:rStyle w:val="Hyperlink"/>
            <w:rFonts w:ascii="Arial" w:hAnsi="Arial" w:cs="Arial" w:hint="cs"/>
            <w:noProof/>
            <w:rtl/>
          </w:rPr>
          <w:t>ثلاثية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التنزيل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الكلمة</w:t>
        </w:r>
        <w:r>
          <w:rPr>
            <w:noProof/>
            <w:webHidden/>
          </w:rPr>
          <w:tab/>
        </w:r>
        <w:r>
          <w:rPr>
            <w:noProof/>
            <w:webHidden/>
          </w:rPr>
          <w:fldChar w:fldCharType="begin"/>
        </w:r>
        <w:r>
          <w:rPr>
            <w:noProof/>
            <w:webHidden/>
          </w:rPr>
          <w:instrText xml:space="preserve"> PAGEREF _Toc214711020 \h </w:instrText>
        </w:r>
        <w:r>
          <w:rPr>
            <w:noProof/>
            <w:webHidden/>
          </w:rPr>
        </w:r>
        <w:r>
          <w:rPr>
            <w:noProof/>
            <w:webHidden/>
          </w:rPr>
          <w:fldChar w:fldCharType="separate"/>
        </w:r>
        <w:r>
          <w:rPr>
            <w:noProof/>
            <w:webHidden/>
          </w:rPr>
          <w:t>471</w:t>
        </w:r>
        <w:r>
          <w:rPr>
            <w:noProof/>
            <w:webHidden/>
          </w:rPr>
          <w:fldChar w:fldCharType="end"/>
        </w:r>
      </w:hyperlink>
    </w:p>
    <w:p w14:paraId="67BA3763" w14:textId="65061A24"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021" w:history="1">
        <w:r w:rsidRPr="006D3CEB">
          <w:rPr>
            <w:rStyle w:val="Hyperlink"/>
            <w:noProof/>
            <w:rtl/>
            <w:lang w:bidi="ar-MA"/>
          </w:rPr>
          <w:t xml:space="preserve">8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الثامن</w:t>
        </w:r>
        <w:r w:rsidRPr="006D3CEB">
          <w:rPr>
            <w:rStyle w:val="Hyperlink"/>
            <w:noProof/>
            <w:rtl/>
            <w:lang w:bidi="ar-MA"/>
          </w:rPr>
          <w:t xml:space="preserve">: </w:t>
        </w:r>
        <w:r w:rsidRPr="006D3CEB">
          <w:rPr>
            <w:rStyle w:val="Hyperlink"/>
            <w:rFonts w:ascii="Arial" w:hAnsi="Arial" w:cs="Arial" w:hint="cs"/>
            <w:noProof/>
            <w:rtl/>
            <w:lang w:bidi="ar-MA"/>
          </w:rPr>
          <w:t>الوعي</w:t>
        </w:r>
        <w:r w:rsidRPr="006D3CEB">
          <w:rPr>
            <w:rStyle w:val="Hyperlink"/>
            <w:noProof/>
            <w:rtl/>
            <w:lang w:bidi="ar-MA"/>
          </w:rPr>
          <w:t xml:space="preserve"> </w:t>
        </w:r>
        <w:r w:rsidRPr="006D3CEB">
          <w:rPr>
            <w:rStyle w:val="Hyperlink"/>
            <w:rFonts w:ascii="Arial" w:hAnsi="Arial" w:cs="Arial" w:hint="cs"/>
            <w:noProof/>
            <w:rtl/>
            <w:lang w:bidi="ar-MA"/>
          </w:rPr>
          <w:t>المُكتَمَل</w:t>
        </w:r>
        <w:r w:rsidRPr="006D3CEB">
          <w:rPr>
            <w:rStyle w:val="Hyperlink"/>
            <w:noProof/>
            <w:rtl/>
            <w:lang w:bidi="ar-MA"/>
          </w:rPr>
          <w:t xml:space="preserve"> (</w:t>
        </w:r>
        <w:r w:rsidRPr="006D3CEB">
          <w:rPr>
            <w:rStyle w:val="Hyperlink"/>
            <w:rFonts w:ascii="Arial" w:hAnsi="Arial" w:cs="Arial" w:hint="cs"/>
            <w:noProof/>
            <w:rtl/>
            <w:lang w:bidi="ar-MA"/>
          </w:rPr>
          <w:t>عودة</w:t>
        </w:r>
        <w:r w:rsidRPr="006D3CEB">
          <w:rPr>
            <w:rStyle w:val="Hyperlink"/>
            <w:noProof/>
            <w:rtl/>
            <w:lang w:bidi="ar-MA"/>
          </w:rPr>
          <w:t xml:space="preserve"> </w:t>
        </w:r>
        <w:r w:rsidRPr="006D3CEB">
          <w:rPr>
            <w:rStyle w:val="Hyperlink"/>
            <w:rFonts w:ascii="Arial" w:hAnsi="Arial" w:cs="Arial" w:hint="cs"/>
            <w:noProof/>
            <w:rtl/>
            <w:lang w:bidi="ar-MA"/>
          </w:rPr>
          <w:t>الحرف</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الكينونة</w:t>
        </w:r>
        <w:r w:rsidRPr="006D3CEB">
          <w:rPr>
            <w:rStyle w:val="Hyperlink"/>
            <w:noProof/>
            <w:rtl/>
            <w:lang w:bidi="ar-MA"/>
          </w:rPr>
          <w:t xml:space="preserve"> </w:t>
        </w:r>
        <w:r w:rsidRPr="006D3CEB">
          <w:rPr>
            <w:rStyle w:val="Hyperlink"/>
            <w:rFonts w:ascii="Arial" w:hAnsi="Arial" w:cs="Arial" w:hint="cs"/>
            <w:noProof/>
            <w:rtl/>
            <w:lang w:bidi="ar-MA"/>
          </w:rPr>
          <w:t>المُزكَّاة</w:t>
        </w:r>
        <w:r w:rsidRPr="006D3CEB">
          <w:rPr>
            <w:rStyle w:val="Hyperlink"/>
            <w:noProof/>
            <w:rtl/>
            <w:lang w:bidi="ar-MA"/>
          </w:rPr>
          <w:t>)</w:t>
        </w:r>
        <w:r>
          <w:rPr>
            <w:noProof/>
            <w:webHidden/>
          </w:rPr>
          <w:tab/>
        </w:r>
        <w:r>
          <w:rPr>
            <w:noProof/>
            <w:webHidden/>
          </w:rPr>
          <w:fldChar w:fldCharType="begin"/>
        </w:r>
        <w:r>
          <w:rPr>
            <w:noProof/>
            <w:webHidden/>
          </w:rPr>
          <w:instrText xml:space="preserve"> PAGEREF _Toc214711021 \h </w:instrText>
        </w:r>
        <w:r>
          <w:rPr>
            <w:noProof/>
            <w:webHidden/>
          </w:rPr>
        </w:r>
        <w:r>
          <w:rPr>
            <w:noProof/>
            <w:webHidden/>
          </w:rPr>
          <w:fldChar w:fldCharType="separate"/>
        </w:r>
        <w:r>
          <w:rPr>
            <w:noProof/>
            <w:webHidden/>
          </w:rPr>
          <w:t>475</w:t>
        </w:r>
        <w:r>
          <w:rPr>
            <w:noProof/>
            <w:webHidden/>
          </w:rPr>
          <w:fldChar w:fldCharType="end"/>
        </w:r>
      </w:hyperlink>
    </w:p>
    <w:p w14:paraId="6DEBAE66" w14:textId="5EF8706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2" w:history="1">
        <w:r w:rsidRPr="006D3CEB">
          <w:rPr>
            <w:rStyle w:val="Hyperlink"/>
            <w:noProof/>
          </w:rPr>
          <w:t>8.1</w:t>
        </w:r>
        <w:r w:rsidRPr="006D3CEB">
          <w:rPr>
            <w:rStyle w:val="Hyperlink"/>
            <w:noProof/>
            <w:rtl/>
          </w:rPr>
          <w:t xml:space="preserve"> "</w:t>
        </w:r>
        <w:r w:rsidRPr="006D3CEB">
          <w:rPr>
            <w:rStyle w:val="Hyperlink"/>
            <w:rFonts w:ascii="Arial" w:hAnsi="Arial" w:cs="Arial" w:hint="cs"/>
            <w:noProof/>
            <w:rtl/>
          </w:rPr>
          <w:t>نَهَى</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الْهَوَىٰ</w:t>
        </w:r>
        <w:r w:rsidRPr="006D3CEB">
          <w:rPr>
            <w:rStyle w:val="Hyperlink"/>
            <w:noProof/>
            <w:rtl/>
          </w:rPr>
          <w:t xml:space="preserve">": </w:t>
        </w:r>
        <w:r w:rsidRPr="006D3CEB">
          <w:rPr>
            <w:rStyle w:val="Hyperlink"/>
            <w:rFonts w:ascii="Arial" w:hAnsi="Arial" w:cs="Arial" w:hint="cs"/>
            <w:noProof/>
            <w:rtl/>
          </w:rPr>
          <w:t>مفتاح</w:t>
        </w:r>
        <w:r w:rsidRPr="006D3CEB">
          <w:rPr>
            <w:rStyle w:val="Hyperlink"/>
            <w:noProof/>
            <w:rtl/>
          </w:rPr>
          <w:t xml:space="preserve"> </w:t>
        </w:r>
        <w:r w:rsidRPr="006D3CEB">
          <w:rPr>
            <w:rStyle w:val="Hyperlink"/>
            <w:rFonts w:ascii="Arial" w:hAnsi="Arial" w:cs="Arial" w:hint="cs"/>
            <w:noProof/>
            <w:rtl/>
          </w:rPr>
          <w:t>البصيرة</w:t>
        </w:r>
        <w:r w:rsidRPr="006D3CEB">
          <w:rPr>
            <w:rStyle w:val="Hyperlink"/>
            <w:noProof/>
            <w:rtl/>
          </w:rPr>
          <w:t xml:space="preserve"> </w:t>
        </w:r>
        <w:r w:rsidRPr="006D3CEB">
          <w:rPr>
            <w:rStyle w:val="Hyperlink"/>
            <w:rFonts w:ascii="Arial" w:hAnsi="Arial" w:cs="Arial" w:hint="cs"/>
            <w:noProof/>
            <w:rtl/>
          </w:rPr>
          <w:t>وتحرير</w:t>
        </w:r>
        <w:r w:rsidRPr="006D3CEB">
          <w:rPr>
            <w:rStyle w:val="Hyperlink"/>
            <w:noProof/>
            <w:rtl/>
          </w:rPr>
          <w:t xml:space="preserve">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التدبر</w:t>
        </w:r>
        <w:r>
          <w:rPr>
            <w:noProof/>
            <w:webHidden/>
          </w:rPr>
          <w:tab/>
        </w:r>
        <w:r>
          <w:rPr>
            <w:noProof/>
            <w:webHidden/>
          </w:rPr>
          <w:fldChar w:fldCharType="begin"/>
        </w:r>
        <w:r>
          <w:rPr>
            <w:noProof/>
            <w:webHidden/>
          </w:rPr>
          <w:instrText xml:space="preserve"> PAGEREF _Toc214711022 \h </w:instrText>
        </w:r>
        <w:r>
          <w:rPr>
            <w:noProof/>
            <w:webHidden/>
          </w:rPr>
        </w:r>
        <w:r>
          <w:rPr>
            <w:noProof/>
            <w:webHidden/>
          </w:rPr>
          <w:fldChar w:fldCharType="separate"/>
        </w:r>
        <w:r>
          <w:rPr>
            <w:noProof/>
            <w:webHidden/>
          </w:rPr>
          <w:t>475</w:t>
        </w:r>
        <w:r>
          <w:rPr>
            <w:noProof/>
            <w:webHidden/>
          </w:rPr>
          <w:fldChar w:fldCharType="end"/>
        </w:r>
      </w:hyperlink>
    </w:p>
    <w:p w14:paraId="058E6C4E" w14:textId="615E540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3" w:history="1">
        <w:r w:rsidRPr="006D3CEB">
          <w:rPr>
            <w:rStyle w:val="Hyperlink"/>
            <w:noProof/>
            <w:lang w:val="fr-MA" w:eastAsia="fr-FR"/>
          </w:rPr>
          <w:t>8.2</w:t>
        </w:r>
        <w:r w:rsidRPr="006D3CEB">
          <w:rPr>
            <w:rStyle w:val="Hyperlink"/>
            <w:noProof/>
            <w:rtl/>
            <w:lang w:val="fr-MA" w:eastAsia="fr-FR"/>
          </w:rPr>
          <w:t xml:space="preserve"> </w:t>
        </w:r>
        <w:r w:rsidRPr="006D3CEB">
          <w:rPr>
            <w:rStyle w:val="Hyperlink"/>
            <w:rFonts w:ascii="Arial" w:hAnsi="Arial" w:cs="Arial" w:hint="cs"/>
            <w:noProof/>
            <w:rtl/>
            <w:lang w:val="fr-MA" w:eastAsia="fr-FR"/>
          </w:rPr>
          <w:t>صراع</w:t>
        </w:r>
        <w:r w:rsidRPr="006D3CEB">
          <w:rPr>
            <w:rStyle w:val="Hyperlink"/>
            <w:noProof/>
            <w:rtl/>
            <w:lang w:val="fr-MA" w:eastAsia="fr-FR"/>
          </w:rPr>
          <w:t xml:space="preserve"> </w:t>
        </w:r>
        <w:r w:rsidRPr="006D3CEB">
          <w:rPr>
            <w:rStyle w:val="Hyperlink"/>
            <w:rFonts w:ascii="Arial" w:hAnsi="Arial" w:cs="Arial" w:hint="cs"/>
            <w:noProof/>
            <w:rtl/>
            <w:lang w:val="fr-MA" w:eastAsia="fr-FR"/>
          </w:rPr>
          <w:t>النفس</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الأمارة</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والارتقاء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الروحي</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قصة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_Toc214711023 \h </w:instrText>
        </w:r>
        <w:r>
          <w:rPr>
            <w:noProof/>
            <w:webHidden/>
          </w:rPr>
        </w:r>
        <w:r>
          <w:rPr>
            <w:noProof/>
            <w:webHidden/>
          </w:rPr>
          <w:fldChar w:fldCharType="separate"/>
        </w:r>
        <w:r>
          <w:rPr>
            <w:noProof/>
            <w:webHidden/>
          </w:rPr>
          <w:t>477</w:t>
        </w:r>
        <w:r>
          <w:rPr>
            <w:noProof/>
            <w:webHidden/>
          </w:rPr>
          <w:fldChar w:fldCharType="end"/>
        </w:r>
      </w:hyperlink>
    </w:p>
    <w:p w14:paraId="43DD9985" w14:textId="3096D02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4" w:history="1">
        <w:r w:rsidRPr="006D3CEB">
          <w:rPr>
            <w:rStyle w:val="Hyperlink"/>
            <w:noProof/>
          </w:rPr>
          <w:t>8.3</w:t>
        </w:r>
        <w:r w:rsidRPr="006D3CEB">
          <w:rPr>
            <w:rStyle w:val="Hyperlink"/>
            <w:noProof/>
            <w:rtl/>
          </w:rPr>
          <w:t xml:space="preserve"> </w:t>
        </w:r>
        <w:r w:rsidRPr="006D3CEB">
          <w:rPr>
            <w:rStyle w:val="Hyperlink"/>
            <w:rFonts w:ascii="Arial" w:hAnsi="Arial" w:cs="Arial" w:hint="cs"/>
            <w:noProof/>
            <w:rtl/>
          </w:rPr>
          <w:t>أسرار</w:t>
        </w:r>
        <w:r w:rsidRPr="006D3CEB">
          <w:rPr>
            <w:rStyle w:val="Hyperlink"/>
            <w:noProof/>
            <w:rtl/>
          </w:rPr>
          <w:t xml:space="preserve"> </w:t>
        </w:r>
        <w:r w:rsidRPr="006D3CEB">
          <w:rPr>
            <w:rStyle w:val="Hyperlink"/>
            <w:rFonts w:ascii="Arial" w:hAnsi="Arial" w:cs="Arial" w:hint="cs"/>
            <w:noProof/>
            <w:rtl/>
          </w:rPr>
          <w:t>السالكين</w:t>
        </w:r>
        <w:r w:rsidRPr="006D3CEB">
          <w:rPr>
            <w:rStyle w:val="Hyperlink"/>
            <w:noProof/>
            <w:rtl/>
          </w:rPr>
          <w:t xml:space="preserve">: </w:t>
        </w:r>
        <w:r w:rsidRPr="006D3CEB">
          <w:rPr>
            <w:rStyle w:val="Hyperlink"/>
            <w:rFonts w:ascii="Arial" w:hAnsi="Arial" w:cs="Arial" w:hint="cs"/>
            <w:noProof/>
            <w:rtl/>
          </w:rPr>
          <w:t>حِكم</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حفظ</w:t>
        </w:r>
        <w:r w:rsidRPr="006D3CEB">
          <w:rPr>
            <w:rStyle w:val="Hyperlink"/>
            <w:noProof/>
            <w:rtl/>
          </w:rPr>
          <w:t xml:space="preserve"> </w:t>
        </w:r>
        <w:r w:rsidRPr="006D3CEB">
          <w:rPr>
            <w:rStyle w:val="Hyperlink"/>
            <w:rFonts w:ascii="Arial" w:hAnsi="Arial" w:cs="Arial" w:hint="cs"/>
            <w:noProof/>
            <w:rtl/>
          </w:rPr>
          <w:t>الطاقة</w:t>
        </w:r>
        <w:r w:rsidRPr="006D3CEB">
          <w:rPr>
            <w:rStyle w:val="Hyperlink"/>
            <w:noProof/>
            <w:rtl/>
          </w:rPr>
          <w:t xml:space="preserve"> </w:t>
        </w:r>
        <w:r w:rsidRPr="006D3CEB">
          <w:rPr>
            <w:rStyle w:val="Hyperlink"/>
            <w:rFonts w:ascii="Arial" w:hAnsi="Arial" w:cs="Arial" w:hint="cs"/>
            <w:noProof/>
            <w:rtl/>
          </w:rPr>
          <w:t>الروحية</w:t>
        </w:r>
        <w:r>
          <w:rPr>
            <w:noProof/>
            <w:webHidden/>
          </w:rPr>
          <w:tab/>
        </w:r>
        <w:r>
          <w:rPr>
            <w:noProof/>
            <w:webHidden/>
          </w:rPr>
          <w:fldChar w:fldCharType="begin"/>
        </w:r>
        <w:r>
          <w:rPr>
            <w:noProof/>
            <w:webHidden/>
          </w:rPr>
          <w:instrText xml:space="preserve"> PAGEREF _Toc214711024 \h </w:instrText>
        </w:r>
        <w:r>
          <w:rPr>
            <w:noProof/>
            <w:webHidden/>
          </w:rPr>
        </w:r>
        <w:r>
          <w:rPr>
            <w:noProof/>
            <w:webHidden/>
          </w:rPr>
          <w:fldChar w:fldCharType="separate"/>
        </w:r>
        <w:r>
          <w:rPr>
            <w:noProof/>
            <w:webHidden/>
          </w:rPr>
          <w:t>478</w:t>
        </w:r>
        <w:r>
          <w:rPr>
            <w:noProof/>
            <w:webHidden/>
          </w:rPr>
          <w:fldChar w:fldCharType="end"/>
        </w:r>
      </w:hyperlink>
    </w:p>
    <w:p w14:paraId="27574B19" w14:textId="3DD95E1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5" w:history="1">
        <w:r w:rsidRPr="006D3CEB">
          <w:rPr>
            <w:rStyle w:val="Hyperlink"/>
            <w:noProof/>
          </w:rPr>
          <w:t>8.4</w:t>
        </w:r>
        <w:r w:rsidRPr="006D3CEB">
          <w:rPr>
            <w:rStyle w:val="Hyperlink"/>
            <w:rFonts w:eastAsia="Calibri"/>
            <w:noProof/>
            <w:rtl/>
          </w:rPr>
          <w:t xml:space="preserve">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الذبذبة</w:t>
        </w:r>
        <w:r w:rsidRPr="006D3CEB">
          <w:rPr>
            <w:rStyle w:val="Hyperlink"/>
            <w:rFonts w:eastAsia="Calibri"/>
            <w:noProof/>
            <w:rtl/>
          </w:rPr>
          <w:t xml:space="preserve"> </w:t>
        </w:r>
        <w:r w:rsidRPr="006D3CEB">
          <w:rPr>
            <w:rStyle w:val="Hyperlink"/>
            <w:rFonts w:ascii="Arial" w:eastAsia="Calibri" w:hAnsi="Arial" w:cs="Arial" w:hint="cs"/>
            <w:noProof/>
            <w:rtl/>
          </w:rPr>
          <w:t>الكونية</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اليقين</w:t>
        </w:r>
        <w:r w:rsidRPr="006D3CEB">
          <w:rPr>
            <w:rStyle w:val="Hyperlink"/>
            <w:rFonts w:eastAsia="Calibri"/>
            <w:noProof/>
            <w:rtl/>
          </w:rPr>
          <w:t xml:space="preserve"> </w:t>
        </w:r>
        <w:r w:rsidRPr="006D3CEB">
          <w:rPr>
            <w:rStyle w:val="Hyperlink"/>
            <w:rFonts w:ascii="Arial" w:eastAsia="Calibri" w:hAnsi="Arial" w:cs="Arial" w:hint="cs"/>
            <w:noProof/>
            <w:rtl/>
          </w:rPr>
          <w:t>بالله</w:t>
        </w:r>
        <w:r w:rsidRPr="006D3CEB">
          <w:rPr>
            <w:rStyle w:val="Hyperlink"/>
            <w:rFonts w:eastAsia="Calibri"/>
            <w:noProof/>
            <w:rtl/>
          </w:rPr>
          <w:t xml:space="preserve">: </w:t>
        </w:r>
        <w:r w:rsidRPr="006D3CEB">
          <w:rPr>
            <w:rStyle w:val="Hyperlink"/>
            <w:rFonts w:ascii="Arial" w:eastAsia="Calibri" w:hAnsi="Arial" w:cs="Arial" w:hint="cs"/>
            <w:noProof/>
            <w:rtl/>
          </w:rPr>
          <w:t>رؤية</w:t>
        </w:r>
        <w:r w:rsidRPr="006D3CEB">
          <w:rPr>
            <w:rStyle w:val="Hyperlink"/>
            <w:rFonts w:eastAsia="Calibri"/>
            <w:noProof/>
            <w:rtl/>
          </w:rPr>
          <w:t xml:space="preserve"> </w:t>
        </w:r>
        <w:r w:rsidRPr="006D3CEB">
          <w:rPr>
            <w:rStyle w:val="Hyperlink"/>
            <w:rFonts w:ascii="Arial" w:eastAsia="Calibri" w:hAnsi="Arial" w:cs="Arial" w:hint="cs"/>
            <w:noProof/>
            <w:rtl/>
          </w:rPr>
          <w:t>إسلامية</w:t>
        </w:r>
        <w:r w:rsidRPr="006D3CEB">
          <w:rPr>
            <w:rStyle w:val="Hyperlink"/>
            <w:rFonts w:eastAsia="Calibri"/>
            <w:noProof/>
            <w:rtl/>
          </w:rPr>
          <w:t xml:space="preserve"> </w:t>
        </w:r>
        <w:r w:rsidRPr="006D3CEB">
          <w:rPr>
            <w:rStyle w:val="Hyperlink"/>
            <w:rFonts w:ascii="Arial" w:eastAsia="Calibri" w:hAnsi="Arial" w:cs="Arial" w:hint="cs"/>
            <w:noProof/>
            <w:rtl/>
          </w:rPr>
          <w:t>لقوة</w:t>
        </w:r>
        <w:r w:rsidRPr="006D3CEB">
          <w:rPr>
            <w:rStyle w:val="Hyperlink"/>
            <w:rFonts w:eastAsia="Calibri"/>
            <w:noProof/>
            <w:rtl/>
          </w:rPr>
          <w:t xml:space="preserve"> </w:t>
        </w:r>
        <w:r w:rsidRPr="006D3CEB">
          <w:rPr>
            <w:rStyle w:val="Hyperlink"/>
            <w:rFonts w:ascii="Arial" w:eastAsia="Calibri" w:hAnsi="Arial" w:cs="Arial" w:hint="cs"/>
            <w:noProof/>
            <w:rtl/>
          </w:rPr>
          <w:t>الفكر</w:t>
        </w:r>
        <w:r w:rsidRPr="006D3CEB">
          <w:rPr>
            <w:rStyle w:val="Hyperlink"/>
            <w:rFonts w:eastAsia="Calibri"/>
            <w:noProof/>
            <w:rtl/>
          </w:rPr>
          <w:t xml:space="preserve"> </w:t>
        </w:r>
        <w:r w:rsidRPr="006D3CEB">
          <w:rPr>
            <w:rStyle w:val="Hyperlink"/>
            <w:rFonts w:ascii="Arial" w:eastAsia="Calibri" w:hAnsi="Arial" w:cs="Arial" w:hint="cs"/>
            <w:noProof/>
            <w:rtl/>
          </w:rPr>
          <w:t>والدعاء</w:t>
        </w:r>
        <w:r>
          <w:rPr>
            <w:noProof/>
            <w:webHidden/>
          </w:rPr>
          <w:tab/>
        </w:r>
        <w:r>
          <w:rPr>
            <w:noProof/>
            <w:webHidden/>
          </w:rPr>
          <w:fldChar w:fldCharType="begin"/>
        </w:r>
        <w:r>
          <w:rPr>
            <w:noProof/>
            <w:webHidden/>
          </w:rPr>
          <w:instrText xml:space="preserve"> PAGEREF _Toc214711025 \h </w:instrText>
        </w:r>
        <w:r>
          <w:rPr>
            <w:noProof/>
            <w:webHidden/>
          </w:rPr>
        </w:r>
        <w:r>
          <w:rPr>
            <w:noProof/>
            <w:webHidden/>
          </w:rPr>
          <w:fldChar w:fldCharType="separate"/>
        </w:r>
        <w:r>
          <w:rPr>
            <w:noProof/>
            <w:webHidden/>
          </w:rPr>
          <w:t>480</w:t>
        </w:r>
        <w:r>
          <w:rPr>
            <w:noProof/>
            <w:webHidden/>
          </w:rPr>
          <w:fldChar w:fldCharType="end"/>
        </w:r>
      </w:hyperlink>
    </w:p>
    <w:p w14:paraId="5AE8D85F" w14:textId="6F570E5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6" w:history="1">
        <w:r w:rsidRPr="006D3CEB">
          <w:rPr>
            <w:rStyle w:val="Hyperlink"/>
            <w:noProof/>
          </w:rPr>
          <w:t>8.5</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الشمس</w:t>
        </w:r>
        <w:r w:rsidRPr="006D3CEB">
          <w:rPr>
            <w:rStyle w:val="Hyperlink"/>
            <w:noProof/>
            <w:rtl/>
          </w:rPr>
          <w:t xml:space="preserve">: </w:t>
        </w:r>
        <w:r w:rsidRPr="006D3CEB">
          <w:rPr>
            <w:rStyle w:val="Hyperlink"/>
            <w:rFonts w:ascii="Arial" w:hAnsi="Arial" w:cs="Arial" w:hint="cs"/>
            <w:noProof/>
            <w:rtl/>
          </w:rPr>
          <w:t>قسم</w:t>
        </w:r>
        <w:r w:rsidRPr="006D3CEB">
          <w:rPr>
            <w:rStyle w:val="Hyperlink"/>
            <w:noProof/>
            <w:rtl/>
          </w:rPr>
          <w:t xml:space="preserve"> </w:t>
        </w:r>
        <w:r w:rsidRPr="006D3CEB">
          <w:rPr>
            <w:rStyle w:val="Hyperlink"/>
            <w:rFonts w:ascii="Arial" w:hAnsi="Arial" w:cs="Arial" w:hint="cs"/>
            <w:noProof/>
            <w:rtl/>
          </w:rPr>
          <w:t>بالكون</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حتمية</w:t>
        </w:r>
        <w:r w:rsidRPr="006D3CEB">
          <w:rPr>
            <w:rStyle w:val="Hyperlink"/>
            <w:noProof/>
            <w:rtl/>
          </w:rPr>
          <w:t xml:space="preserve"> </w:t>
        </w:r>
        <w:r w:rsidRPr="006D3CEB">
          <w:rPr>
            <w:rStyle w:val="Hyperlink"/>
            <w:rFonts w:ascii="Arial" w:hAnsi="Arial" w:cs="Arial" w:hint="cs"/>
            <w:noProof/>
            <w:rtl/>
          </w:rPr>
          <w:t>الاختيار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والتزكية</w:t>
        </w:r>
        <w:r>
          <w:rPr>
            <w:noProof/>
            <w:webHidden/>
          </w:rPr>
          <w:tab/>
        </w:r>
        <w:r>
          <w:rPr>
            <w:noProof/>
            <w:webHidden/>
          </w:rPr>
          <w:fldChar w:fldCharType="begin"/>
        </w:r>
        <w:r>
          <w:rPr>
            <w:noProof/>
            <w:webHidden/>
          </w:rPr>
          <w:instrText xml:space="preserve"> PAGEREF _Toc214711026 \h </w:instrText>
        </w:r>
        <w:r>
          <w:rPr>
            <w:noProof/>
            <w:webHidden/>
          </w:rPr>
        </w:r>
        <w:r>
          <w:rPr>
            <w:noProof/>
            <w:webHidden/>
          </w:rPr>
          <w:fldChar w:fldCharType="separate"/>
        </w:r>
        <w:r>
          <w:rPr>
            <w:noProof/>
            <w:webHidden/>
          </w:rPr>
          <w:t>482</w:t>
        </w:r>
        <w:r>
          <w:rPr>
            <w:noProof/>
            <w:webHidden/>
          </w:rPr>
          <w:fldChar w:fldCharType="end"/>
        </w:r>
      </w:hyperlink>
    </w:p>
    <w:p w14:paraId="31C189A2" w14:textId="662DB52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7" w:history="1">
        <w:r w:rsidRPr="006D3CEB">
          <w:rPr>
            <w:rStyle w:val="Hyperlink"/>
            <w:noProof/>
            <w:lang w:val="fr-MA" w:eastAsia="fr-FR"/>
          </w:rPr>
          <w:t>8.6</w:t>
        </w:r>
        <w:r w:rsidRPr="006D3CEB">
          <w:rPr>
            <w:rStyle w:val="Hyperlink"/>
            <w:noProof/>
            <w:rtl/>
            <w:lang w:val="fr-MA" w:eastAsia="fr-FR"/>
          </w:rPr>
          <w:t xml:space="preserve"> </w:t>
        </w:r>
        <w:r w:rsidRPr="006D3CEB">
          <w:rPr>
            <w:rStyle w:val="Hyperlink"/>
            <w:rFonts w:ascii="Arial" w:hAnsi="Arial" w:cs="Arial" w:hint="cs"/>
            <w:noProof/>
            <w:rtl/>
            <w:lang w:val="fr-MA" w:eastAsia="fr-FR"/>
          </w:rPr>
          <w:t>فك</w:t>
        </w:r>
        <w:r w:rsidRPr="006D3CEB">
          <w:rPr>
            <w:rStyle w:val="Hyperlink"/>
            <w:noProof/>
            <w:rtl/>
            <w:lang w:val="fr-MA" w:eastAsia="fr-FR"/>
          </w:rPr>
          <w:t xml:space="preserve"> </w:t>
        </w:r>
        <w:r w:rsidRPr="006D3CEB">
          <w:rPr>
            <w:rStyle w:val="Hyperlink"/>
            <w:rFonts w:ascii="Arial" w:hAnsi="Arial" w:cs="Arial" w:hint="cs"/>
            <w:noProof/>
            <w:rtl/>
            <w:lang w:val="fr-MA" w:eastAsia="fr-FR"/>
          </w:rPr>
          <w:t>رموز</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البقرة</w:t>
        </w:r>
        <w:r w:rsidRPr="006D3CEB">
          <w:rPr>
            <w:rStyle w:val="Hyperlink"/>
            <w:noProof/>
            <w:rtl/>
            <w:lang w:val="fr-MA" w:eastAsia="fr-FR"/>
          </w:rPr>
          <w:t xml:space="preserve">" </w:t>
        </w:r>
        <w:r w:rsidRPr="006D3CEB">
          <w:rPr>
            <w:rStyle w:val="Hyperlink"/>
            <w:rFonts w:ascii="Arial" w:hAnsi="Arial" w:cs="Arial" w:hint="cs"/>
            <w:noProof/>
            <w:rtl/>
            <w:lang w:val="fr-MA" w:eastAsia="fr-FR"/>
          </w:rPr>
          <w:t>و</w:t>
        </w:r>
        <w:r w:rsidRPr="006D3CEB">
          <w:rPr>
            <w:rStyle w:val="Hyperlink"/>
            <w:noProof/>
            <w:rtl/>
            <w:lang w:val="fr-MA" w:eastAsia="fr-FR"/>
          </w:rPr>
          <w:t>"</w:t>
        </w:r>
        <w:r w:rsidRPr="006D3CEB">
          <w:rPr>
            <w:rStyle w:val="Hyperlink"/>
            <w:rFonts w:ascii="Arial" w:hAnsi="Arial" w:cs="Arial" w:hint="cs"/>
            <w:noProof/>
            <w:rtl/>
            <w:lang w:val="fr-MA" w:eastAsia="fr-FR"/>
          </w:rPr>
          <w:t>العجل</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الطور</w:t>
        </w:r>
        <w:r w:rsidRPr="006D3CEB">
          <w:rPr>
            <w:rStyle w:val="Hyperlink"/>
            <w:noProof/>
            <w:rtl/>
            <w:lang w:val="fr-MA" w:eastAsia="fr-FR"/>
          </w:rPr>
          <w:t xml:space="preserve">" </w:t>
        </w:r>
        <w:r w:rsidRPr="006D3CEB">
          <w:rPr>
            <w:rStyle w:val="Hyperlink"/>
            <w:rFonts w:ascii="Arial" w:hAnsi="Arial" w:cs="Arial" w:hint="cs"/>
            <w:noProof/>
            <w:rtl/>
            <w:lang w:val="fr-MA" w:eastAsia="fr-FR"/>
          </w:rPr>
          <w:t>وبنات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الأفكار</w:t>
        </w:r>
        <w:r>
          <w:rPr>
            <w:noProof/>
            <w:webHidden/>
          </w:rPr>
          <w:tab/>
        </w:r>
        <w:r>
          <w:rPr>
            <w:noProof/>
            <w:webHidden/>
          </w:rPr>
          <w:fldChar w:fldCharType="begin"/>
        </w:r>
        <w:r>
          <w:rPr>
            <w:noProof/>
            <w:webHidden/>
          </w:rPr>
          <w:instrText xml:space="preserve"> PAGEREF _Toc214711027 \h </w:instrText>
        </w:r>
        <w:r>
          <w:rPr>
            <w:noProof/>
            <w:webHidden/>
          </w:rPr>
        </w:r>
        <w:r>
          <w:rPr>
            <w:noProof/>
            <w:webHidden/>
          </w:rPr>
          <w:fldChar w:fldCharType="separate"/>
        </w:r>
        <w:r>
          <w:rPr>
            <w:noProof/>
            <w:webHidden/>
          </w:rPr>
          <w:t>483</w:t>
        </w:r>
        <w:r>
          <w:rPr>
            <w:noProof/>
            <w:webHidden/>
          </w:rPr>
          <w:fldChar w:fldCharType="end"/>
        </w:r>
      </w:hyperlink>
    </w:p>
    <w:p w14:paraId="68C9CC83" w14:textId="243BE91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8" w:history="1">
        <w:r w:rsidRPr="006D3CEB">
          <w:rPr>
            <w:rStyle w:val="Hyperlink"/>
            <w:noProof/>
            <w:lang w:val="fr-MA" w:eastAsia="fr-FR"/>
          </w:rPr>
          <w:t>8.7</w:t>
        </w:r>
        <w:r w:rsidRPr="006D3CEB">
          <w:rPr>
            <w:rStyle w:val="Hyperlink"/>
            <w:noProof/>
            <w:rtl/>
            <w:lang w:val="fr-MA" w:eastAsia="fr-FR"/>
          </w:rPr>
          <w:t xml:space="preserve"> </w:t>
        </w:r>
        <w:r w:rsidRPr="006D3CEB">
          <w:rPr>
            <w:rStyle w:val="Hyperlink"/>
            <w:rFonts w:ascii="Arial" w:hAnsi="Arial" w:cs="Arial" w:hint="cs"/>
            <w:noProof/>
            <w:rtl/>
            <w:lang w:val="fr-MA" w:eastAsia="fr-FR"/>
          </w:rPr>
          <w:t>ديناميكية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الحقيقة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الإلهية</w:t>
        </w:r>
        <w:r w:rsidRPr="006D3CEB">
          <w:rPr>
            <w:rStyle w:val="Hyperlink"/>
            <w:noProof/>
            <w:rtl/>
            <w:lang w:val="fr-MA" w:eastAsia="fr-FR"/>
          </w:rPr>
          <w:t>: "</w:t>
        </w:r>
        <w:r w:rsidRPr="006D3CEB">
          <w:rPr>
            <w:rStyle w:val="Hyperlink"/>
            <w:rFonts w:ascii="Arial" w:hAnsi="Arial" w:cs="Arial" w:hint="cs"/>
            <w:noProof/>
            <w:rtl/>
            <w:lang w:val="fr-MA" w:eastAsia="fr-FR"/>
          </w:rPr>
          <w:t>الله</w:t>
        </w:r>
        <w:r w:rsidRPr="006D3CEB">
          <w:rPr>
            <w:rStyle w:val="Hyperlink"/>
            <w:noProof/>
            <w:rtl/>
            <w:lang w:val="fr-MA" w:eastAsia="fr-FR"/>
          </w:rPr>
          <w:t xml:space="preserve"> </w:t>
        </w:r>
        <w:r w:rsidRPr="006D3CEB">
          <w:rPr>
            <w:rStyle w:val="Hyperlink"/>
            <w:rFonts w:ascii="Arial" w:hAnsi="Arial" w:cs="Arial" w:hint="cs"/>
            <w:noProof/>
            <w:rtl/>
            <w:lang w:val="fr-MA" w:eastAsia="fr-FR"/>
          </w:rPr>
          <w:t>كل</w:t>
        </w:r>
        <w:r w:rsidRPr="006D3CEB">
          <w:rPr>
            <w:rStyle w:val="Hyperlink"/>
            <w:noProof/>
            <w:rtl/>
            <w:lang w:val="fr-MA" w:eastAsia="fr-FR"/>
          </w:rPr>
          <w:t xml:space="preserve"> </w:t>
        </w:r>
        <w:r w:rsidRPr="006D3CEB">
          <w:rPr>
            <w:rStyle w:val="Hyperlink"/>
            <w:rFonts w:ascii="Arial" w:hAnsi="Arial" w:cs="Arial" w:hint="cs"/>
            <w:noProof/>
            <w:rtl/>
            <w:lang w:val="fr-MA" w:eastAsia="fr-FR"/>
          </w:rPr>
          <w:t>يوم</w:t>
        </w:r>
        <w:r w:rsidRPr="006D3CEB">
          <w:rPr>
            <w:rStyle w:val="Hyperlink"/>
            <w:noProof/>
            <w:rtl/>
            <w:lang w:val="fr-MA" w:eastAsia="fr-FR"/>
          </w:rPr>
          <w:t xml:space="preserve"> </w:t>
        </w:r>
        <w:r w:rsidRPr="006D3CEB">
          <w:rPr>
            <w:rStyle w:val="Hyperlink"/>
            <w:rFonts w:ascii="Arial" w:hAnsi="Arial" w:cs="Arial" w:hint="cs"/>
            <w:noProof/>
            <w:rtl/>
            <w:lang w:val="fr-MA" w:eastAsia="fr-FR"/>
          </w:rPr>
          <w:t>هو</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شأن</w:t>
        </w:r>
        <w:r w:rsidRPr="006D3CEB">
          <w:rPr>
            <w:rStyle w:val="Hyperlink"/>
            <w:noProof/>
            <w:rtl/>
            <w:lang w:val="fr-MA" w:eastAsia="fr-FR"/>
          </w:rPr>
          <w:t xml:space="preserve">" </w:t>
        </w:r>
        <w:r w:rsidRPr="006D3CEB">
          <w:rPr>
            <w:rStyle w:val="Hyperlink"/>
            <w:rFonts w:ascii="Arial" w:hAnsi="Arial" w:cs="Arial" w:hint="cs"/>
            <w:noProof/>
            <w:rtl/>
            <w:lang w:val="fr-MA" w:eastAsia="fr-FR"/>
          </w:rPr>
          <w:t>وتحدي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الجمود</w:t>
        </w:r>
        <w:r w:rsidRPr="006D3CEB">
          <w:rPr>
            <w:rStyle w:val="Hyperlink"/>
            <w:noProof/>
            <w:rtl/>
            <w:lang w:val="fr-MA" w:eastAsia="fr-FR"/>
          </w:rPr>
          <w:t xml:space="preserve"> </w:t>
        </w:r>
        <w:r w:rsidRPr="006D3CEB">
          <w:rPr>
            <w:rStyle w:val="Hyperlink"/>
            <w:rFonts w:ascii="Arial" w:hAnsi="Arial" w:cs="Arial" w:hint="cs"/>
            <w:noProof/>
            <w:rtl/>
            <w:lang w:val="fr-MA" w:eastAsia="fr-FR"/>
          </w:rPr>
          <w:t>الفكري</w:t>
        </w:r>
        <w:r>
          <w:rPr>
            <w:noProof/>
            <w:webHidden/>
          </w:rPr>
          <w:tab/>
        </w:r>
        <w:r>
          <w:rPr>
            <w:noProof/>
            <w:webHidden/>
          </w:rPr>
          <w:fldChar w:fldCharType="begin"/>
        </w:r>
        <w:r>
          <w:rPr>
            <w:noProof/>
            <w:webHidden/>
          </w:rPr>
          <w:instrText xml:space="preserve"> PAGEREF _Toc214711028 \h </w:instrText>
        </w:r>
        <w:r>
          <w:rPr>
            <w:noProof/>
            <w:webHidden/>
          </w:rPr>
        </w:r>
        <w:r>
          <w:rPr>
            <w:noProof/>
            <w:webHidden/>
          </w:rPr>
          <w:fldChar w:fldCharType="separate"/>
        </w:r>
        <w:r>
          <w:rPr>
            <w:noProof/>
            <w:webHidden/>
          </w:rPr>
          <w:t>485</w:t>
        </w:r>
        <w:r>
          <w:rPr>
            <w:noProof/>
            <w:webHidden/>
          </w:rPr>
          <w:fldChar w:fldCharType="end"/>
        </w:r>
      </w:hyperlink>
    </w:p>
    <w:p w14:paraId="20B7B46E" w14:textId="58D10A7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9" w:history="1">
        <w:r w:rsidRPr="006D3CEB">
          <w:rPr>
            <w:rStyle w:val="Hyperlink"/>
            <w:noProof/>
            <w:lang w:val="fr-MA" w:eastAsia="fr-FR"/>
          </w:rPr>
          <w:t>8.8</w:t>
        </w:r>
        <w:r w:rsidRPr="006D3CEB">
          <w:rPr>
            <w:rStyle w:val="Hyperlink"/>
            <w:noProof/>
            <w:rtl/>
            <w:lang w:val="fr-MA" w:eastAsia="fr-FR"/>
          </w:rPr>
          <w:t xml:space="preserve"> </w:t>
        </w:r>
        <w:r w:rsidRPr="006D3CEB">
          <w:rPr>
            <w:rStyle w:val="Hyperlink"/>
            <w:rFonts w:ascii="Arial" w:hAnsi="Arial" w:cs="Arial" w:hint="cs"/>
            <w:noProof/>
            <w:rtl/>
            <w:lang w:val="fr-MA" w:eastAsia="fr-FR"/>
          </w:rPr>
          <w:t>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المعبود</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والمُربي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التمييز</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الإله</w:t>
        </w:r>
        <w:r w:rsidRPr="006D3CEB">
          <w:rPr>
            <w:rStyle w:val="Hyperlink"/>
            <w:noProof/>
            <w:rtl/>
            <w:lang w:val="fr-MA" w:eastAsia="fr-FR"/>
          </w:rPr>
          <w:t xml:space="preserve">" </w:t>
        </w:r>
        <w:r w:rsidRPr="006D3CEB">
          <w:rPr>
            <w:rStyle w:val="Hyperlink"/>
            <w:rFonts w:ascii="Arial" w:hAnsi="Arial" w:cs="Arial" w:hint="cs"/>
            <w:noProof/>
            <w:rtl/>
            <w:lang w:val="fr-MA" w:eastAsia="fr-FR"/>
          </w:rPr>
          <w:t>و</w:t>
        </w:r>
        <w:r w:rsidRPr="006D3CEB">
          <w:rPr>
            <w:rStyle w:val="Hyperlink"/>
            <w:noProof/>
            <w:rtl/>
            <w:lang w:val="fr-MA" w:eastAsia="fr-FR"/>
          </w:rPr>
          <w:t>"</w:t>
        </w:r>
        <w:r w:rsidRPr="006D3CEB">
          <w:rPr>
            <w:rStyle w:val="Hyperlink"/>
            <w:rFonts w:ascii="Arial" w:hAnsi="Arial" w:cs="Arial" w:hint="cs"/>
            <w:noProof/>
            <w:rtl/>
            <w:lang w:val="fr-MA" w:eastAsia="fr-FR"/>
          </w:rPr>
          <w:t>الرب</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Pr>
            <w:noProof/>
            <w:webHidden/>
          </w:rPr>
          <w:tab/>
        </w:r>
        <w:r>
          <w:rPr>
            <w:noProof/>
            <w:webHidden/>
          </w:rPr>
          <w:fldChar w:fldCharType="begin"/>
        </w:r>
        <w:r>
          <w:rPr>
            <w:noProof/>
            <w:webHidden/>
          </w:rPr>
          <w:instrText xml:space="preserve"> PAGEREF _Toc214711029 \h </w:instrText>
        </w:r>
        <w:r>
          <w:rPr>
            <w:noProof/>
            <w:webHidden/>
          </w:rPr>
        </w:r>
        <w:r>
          <w:rPr>
            <w:noProof/>
            <w:webHidden/>
          </w:rPr>
          <w:fldChar w:fldCharType="separate"/>
        </w:r>
        <w:r>
          <w:rPr>
            <w:noProof/>
            <w:webHidden/>
          </w:rPr>
          <w:t>486</w:t>
        </w:r>
        <w:r>
          <w:rPr>
            <w:noProof/>
            <w:webHidden/>
          </w:rPr>
          <w:fldChar w:fldCharType="end"/>
        </w:r>
      </w:hyperlink>
    </w:p>
    <w:p w14:paraId="42919695" w14:textId="2A9B162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0" w:history="1">
        <w:r w:rsidRPr="006D3CEB">
          <w:rPr>
            <w:rStyle w:val="Hyperlink"/>
            <w:noProof/>
            <w:lang w:eastAsia="fr-FR"/>
          </w:rPr>
          <w:t>8.9</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الضحى</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ليل</w:t>
        </w:r>
        <w:r w:rsidRPr="006D3CEB">
          <w:rPr>
            <w:rStyle w:val="Hyperlink"/>
            <w:noProof/>
            <w:rtl/>
            <w:lang w:val="fr-MA" w:eastAsia="fr-FR"/>
          </w:rPr>
          <w:t xml:space="preserve"> </w:t>
        </w:r>
        <w:r w:rsidRPr="006D3CEB">
          <w:rPr>
            <w:rStyle w:val="Hyperlink"/>
            <w:rFonts w:ascii="Arial" w:hAnsi="Arial" w:cs="Arial" w:hint="cs"/>
            <w:noProof/>
            <w:rtl/>
            <w:lang w:val="fr-MA" w:eastAsia="fr-FR"/>
          </w:rPr>
          <w:t>الشك</w:t>
        </w:r>
        <w:r w:rsidRPr="006D3CEB">
          <w:rPr>
            <w:rStyle w:val="Hyperlink"/>
            <w:noProof/>
            <w:rtl/>
            <w:lang w:val="fr-MA" w:eastAsia="fr-FR"/>
          </w:rPr>
          <w:t xml:space="preserve"> </w:t>
        </w:r>
        <w:r w:rsidRPr="006D3CEB">
          <w:rPr>
            <w:rStyle w:val="Hyperlink"/>
            <w:rFonts w:ascii="Arial" w:hAnsi="Arial" w:cs="Arial" w:hint="cs"/>
            <w:noProof/>
            <w:rtl/>
            <w:lang w:val="fr-MA" w:eastAsia="fr-FR"/>
          </w:rPr>
          <w:t>الساجي</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فجر</w:t>
        </w:r>
        <w:r w:rsidRPr="006D3CEB">
          <w:rPr>
            <w:rStyle w:val="Hyperlink"/>
            <w:noProof/>
            <w:rtl/>
            <w:lang w:val="fr-MA" w:eastAsia="fr-FR"/>
          </w:rPr>
          <w:t xml:space="preserve"> </w:t>
        </w:r>
        <w:r w:rsidRPr="006D3CEB">
          <w:rPr>
            <w:rStyle w:val="Hyperlink"/>
            <w:rFonts w:ascii="Arial" w:hAnsi="Arial" w:cs="Arial" w:hint="cs"/>
            <w:noProof/>
            <w:rtl/>
            <w:lang w:val="fr-MA" w:eastAsia="fr-FR"/>
          </w:rPr>
          <w:t>اليقين</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والتحديث</w:t>
        </w:r>
        <w:r w:rsidRPr="006D3CEB">
          <w:rPr>
            <w:rStyle w:val="Hyperlink"/>
            <w:noProof/>
            <w:lang w:eastAsia="fr-FR"/>
          </w:rPr>
          <w:t xml:space="preserve"> </w:t>
        </w:r>
        <w:r w:rsidRPr="006D3CEB">
          <w:rPr>
            <w:rStyle w:val="Hyperlink"/>
            <w:noProof/>
            <w:rtl/>
            <w:lang w:val="fr-MA"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الإنساني</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_Toc214711030 \h </w:instrText>
        </w:r>
        <w:r>
          <w:rPr>
            <w:noProof/>
            <w:webHidden/>
          </w:rPr>
        </w:r>
        <w:r>
          <w:rPr>
            <w:noProof/>
            <w:webHidden/>
          </w:rPr>
          <w:fldChar w:fldCharType="separate"/>
        </w:r>
        <w:r>
          <w:rPr>
            <w:noProof/>
            <w:webHidden/>
          </w:rPr>
          <w:t>487</w:t>
        </w:r>
        <w:r>
          <w:rPr>
            <w:noProof/>
            <w:webHidden/>
          </w:rPr>
          <w:fldChar w:fldCharType="end"/>
        </w:r>
      </w:hyperlink>
    </w:p>
    <w:p w14:paraId="664ABBED" w14:textId="1ACC23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1" w:history="1">
        <w:r w:rsidRPr="006D3CEB">
          <w:rPr>
            <w:rStyle w:val="Hyperlink"/>
            <w:noProof/>
            <w:lang w:eastAsia="fr-FR"/>
          </w:rPr>
          <w:t>8.10</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الطارق</w:t>
        </w:r>
        <w:r w:rsidRPr="006D3CEB">
          <w:rPr>
            <w:rStyle w:val="Hyperlink"/>
            <w:noProof/>
            <w:rtl/>
            <w:lang w:val="fr-MA" w:eastAsia="fr-FR"/>
          </w:rPr>
          <w:t xml:space="preserve">: </w:t>
        </w:r>
        <w:r w:rsidRPr="006D3CEB">
          <w:rPr>
            <w:rStyle w:val="Hyperlink"/>
            <w:rFonts w:ascii="Arial" w:hAnsi="Arial" w:cs="Arial" w:hint="cs"/>
            <w:noProof/>
            <w:rtl/>
            <w:lang w:val="fr-MA" w:eastAsia="fr-FR"/>
          </w:rPr>
          <w:t>قسم</w:t>
        </w:r>
        <w:r w:rsidRPr="006D3CEB">
          <w:rPr>
            <w:rStyle w:val="Hyperlink"/>
            <w:noProof/>
            <w:rtl/>
            <w:lang w:val="fr-MA" w:eastAsia="fr-FR"/>
          </w:rPr>
          <w:t xml:space="preserve"> </w:t>
        </w:r>
        <w:r w:rsidRPr="006D3CEB">
          <w:rPr>
            <w:rStyle w:val="Hyperlink"/>
            <w:rFonts w:ascii="Arial" w:hAnsi="Arial" w:cs="Arial" w:hint="cs"/>
            <w:noProof/>
            <w:rtl/>
            <w:lang w:val="fr-MA" w:eastAsia="fr-FR"/>
          </w:rPr>
          <w:t>برحلة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الإنسان</w:t>
        </w:r>
        <w:r w:rsidRPr="006D3CEB">
          <w:rPr>
            <w:rStyle w:val="Hyperlink"/>
            <w:noProof/>
            <w:rtl/>
            <w:lang w:val="fr-MA" w:eastAsia="fr-FR"/>
          </w:rPr>
          <w:t xml:space="preserve"> "</w:t>
        </w:r>
        <w:r w:rsidRPr="006D3CEB">
          <w:rPr>
            <w:rStyle w:val="Hyperlink"/>
            <w:rFonts w:ascii="Arial" w:hAnsi="Arial" w:cs="Arial" w:hint="cs"/>
            <w:noProof/>
            <w:rtl/>
            <w:lang w:val="fr-MA" w:eastAsia="fr-FR"/>
          </w:rPr>
          <w:t>النجم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الثاقب</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طرقات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مسيرة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الخلق</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والتحدي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المعرفي</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_Toc214711031 \h </w:instrText>
        </w:r>
        <w:r>
          <w:rPr>
            <w:noProof/>
            <w:webHidden/>
          </w:rPr>
        </w:r>
        <w:r>
          <w:rPr>
            <w:noProof/>
            <w:webHidden/>
          </w:rPr>
          <w:fldChar w:fldCharType="separate"/>
        </w:r>
        <w:r>
          <w:rPr>
            <w:noProof/>
            <w:webHidden/>
          </w:rPr>
          <w:t>489</w:t>
        </w:r>
        <w:r>
          <w:rPr>
            <w:noProof/>
            <w:webHidden/>
          </w:rPr>
          <w:fldChar w:fldCharType="end"/>
        </w:r>
      </w:hyperlink>
    </w:p>
    <w:p w14:paraId="5C185F38" w14:textId="32EB417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2" w:history="1">
        <w:r w:rsidRPr="006D3CEB">
          <w:rPr>
            <w:rStyle w:val="Hyperlink"/>
            <w:noProof/>
            <w:lang w:eastAsia="fr-FR"/>
          </w:rPr>
          <w:t>8.11</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الفلق</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الاستعاذة</w:t>
        </w:r>
        <w:r w:rsidRPr="006D3CEB">
          <w:rPr>
            <w:rStyle w:val="Hyperlink"/>
            <w:noProof/>
            <w:rtl/>
            <w:lang w:val="fr-MA" w:eastAsia="fr-FR"/>
          </w:rPr>
          <w:t xml:space="preserve"> </w:t>
        </w:r>
        <w:r w:rsidRPr="006D3CEB">
          <w:rPr>
            <w:rStyle w:val="Hyperlink"/>
            <w:rFonts w:ascii="Arial" w:hAnsi="Arial" w:cs="Arial" w:hint="cs"/>
            <w:noProof/>
            <w:rtl/>
            <w:lang w:val="fr-MA" w:eastAsia="fr-FR"/>
          </w:rPr>
          <w:t>بربّ</w:t>
        </w:r>
        <w:r w:rsidRPr="006D3CEB">
          <w:rPr>
            <w:rStyle w:val="Hyperlink"/>
            <w:noProof/>
            <w:rtl/>
            <w:lang w:val="fr-MA" w:eastAsia="fr-FR"/>
          </w:rPr>
          <w:t xml:space="preserve"> </w:t>
        </w:r>
        <w:r w:rsidRPr="006D3CEB">
          <w:rPr>
            <w:rStyle w:val="Hyperlink"/>
            <w:rFonts w:ascii="Arial" w:hAnsi="Arial" w:cs="Arial" w:hint="cs"/>
            <w:noProof/>
            <w:rtl/>
            <w:lang w:val="fr-MA" w:eastAsia="fr-FR"/>
          </w:rPr>
          <w:t>الانبثاق</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ظلال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النفس</w:t>
        </w:r>
        <w:r>
          <w:rPr>
            <w:noProof/>
            <w:webHidden/>
          </w:rPr>
          <w:tab/>
        </w:r>
        <w:r>
          <w:rPr>
            <w:noProof/>
            <w:webHidden/>
          </w:rPr>
          <w:fldChar w:fldCharType="begin"/>
        </w:r>
        <w:r>
          <w:rPr>
            <w:noProof/>
            <w:webHidden/>
          </w:rPr>
          <w:instrText xml:space="preserve"> PAGEREF _Toc214711032 \h </w:instrText>
        </w:r>
        <w:r>
          <w:rPr>
            <w:noProof/>
            <w:webHidden/>
          </w:rPr>
        </w:r>
        <w:r>
          <w:rPr>
            <w:noProof/>
            <w:webHidden/>
          </w:rPr>
          <w:fldChar w:fldCharType="separate"/>
        </w:r>
        <w:r>
          <w:rPr>
            <w:noProof/>
            <w:webHidden/>
          </w:rPr>
          <w:t>491</w:t>
        </w:r>
        <w:r>
          <w:rPr>
            <w:noProof/>
            <w:webHidden/>
          </w:rPr>
          <w:fldChar w:fldCharType="end"/>
        </w:r>
      </w:hyperlink>
    </w:p>
    <w:p w14:paraId="2E09C54E" w14:textId="10DB378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3" w:history="1">
        <w:r w:rsidRPr="006D3CEB">
          <w:rPr>
            <w:rStyle w:val="Hyperlink"/>
            <w:noProof/>
            <w:lang w:eastAsia="fr-FR"/>
          </w:rPr>
          <w:t>8.12</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القارعة</w:t>
        </w:r>
        <w:r w:rsidRPr="006D3CEB">
          <w:rPr>
            <w:rStyle w:val="Hyperlink"/>
            <w:noProof/>
            <w:rtl/>
            <w:lang w:val="fr-MA" w:eastAsia="fr-FR"/>
          </w:rPr>
          <w:t xml:space="preserve">: </w:t>
        </w:r>
        <w:r w:rsidRPr="006D3CEB">
          <w:rPr>
            <w:rStyle w:val="Hyperlink"/>
            <w:rFonts w:ascii="Arial" w:hAnsi="Arial" w:cs="Arial" w:hint="cs"/>
            <w:noProof/>
            <w:rtl/>
            <w:lang w:val="fr-MA" w:eastAsia="fr-FR"/>
          </w:rPr>
          <w:t>ميزان</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ثقل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وخفة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الغفلة</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سنن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العمل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والجزاء</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_Toc214711033 \h </w:instrText>
        </w:r>
        <w:r>
          <w:rPr>
            <w:noProof/>
            <w:webHidden/>
          </w:rPr>
        </w:r>
        <w:r>
          <w:rPr>
            <w:noProof/>
            <w:webHidden/>
          </w:rPr>
          <w:fldChar w:fldCharType="separate"/>
        </w:r>
        <w:r>
          <w:rPr>
            <w:noProof/>
            <w:webHidden/>
          </w:rPr>
          <w:t>492</w:t>
        </w:r>
        <w:r>
          <w:rPr>
            <w:noProof/>
            <w:webHidden/>
          </w:rPr>
          <w:fldChar w:fldCharType="end"/>
        </w:r>
      </w:hyperlink>
    </w:p>
    <w:p w14:paraId="47E312A2" w14:textId="5113AFE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4" w:history="1">
        <w:r w:rsidRPr="006D3CEB">
          <w:rPr>
            <w:rStyle w:val="Hyperlink"/>
            <w:noProof/>
            <w:lang w:eastAsia="fr-FR"/>
          </w:rPr>
          <w:t>8.13</w:t>
        </w:r>
        <w:r w:rsidRPr="006D3CEB">
          <w:rPr>
            <w:rStyle w:val="Hyperlink"/>
            <w:noProof/>
            <w:rtl/>
            <w:lang w:val="fr-MA" w:eastAsia="fr-FR"/>
          </w:rPr>
          <w:t xml:space="preserve"> </w:t>
        </w:r>
        <w:r w:rsidRPr="006D3CEB">
          <w:rPr>
            <w:rStyle w:val="Hyperlink"/>
            <w:rFonts w:ascii="Arial" w:hAnsi="Arial" w:cs="Arial" w:hint="cs"/>
            <w:noProof/>
            <w:rtl/>
            <w:lang w:val="fr-MA" w:eastAsia="fr-FR"/>
          </w:rPr>
          <w:t>﴿إِنَّا</w:t>
        </w:r>
        <w:r w:rsidRPr="006D3CEB">
          <w:rPr>
            <w:rStyle w:val="Hyperlink"/>
            <w:noProof/>
            <w:rtl/>
            <w:lang w:val="fr-MA" w:eastAsia="fr-FR"/>
          </w:rPr>
          <w:t xml:space="preserve"> </w:t>
        </w:r>
        <w:r w:rsidRPr="006D3CEB">
          <w:rPr>
            <w:rStyle w:val="Hyperlink"/>
            <w:rFonts w:ascii="Arial" w:hAnsi="Arial" w:cs="Arial" w:hint="cs"/>
            <w:noProof/>
            <w:rtl/>
            <w:lang w:val="fr-MA" w:eastAsia="fr-FR"/>
          </w:rPr>
          <w:t>أَعْطَيْنَاكَ</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الْكَوْثَرَ﴾</w:t>
        </w:r>
        <w:r w:rsidRPr="006D3CEB">
          <w:rPr>
            <w:rStyle w:val="Hyperlink"/>
            <w:noProof/>
            <w:rtl/>
            <w:lang w:val="fr-MA" w:eastAsia="fr-FR"/>
          </w:rPr>
          <w:t xml:space="preserve">: </w:t>
        </w:r>
        <w:r w:rsidRPr="006D3CEB">
          <w:rPr>
            <w:rStyle w:val="Hyperlink"/>
            <w:rFonts w:ascii="Arial" w:hAnsi="Arial" w:cs="Arial" w:hint="cs"/>
            <w:noProof/>
            <w:rtl/>
            <w:lang w:val="fr-MA" w:eastAsia="fr-FR"/>
          </w:rPr>
          <w:t>هبة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الكامنة</w:t>
        </w:r>
        <w:r w:rsidRPr="006D3CEB">
          <w:rPr>
            <w:rStyle w:val="Hyperlink"/>
            <w:noProof/>
            <w:rtl/>
            <w:lang w:val="fr-MA" w:eastAsia="fr-FR"/>
          </w:rPr>
          <w:t xml:space="preserve"> </w:t>
        </w:r>
        <w:r w:rsidRPr="006D3CEB">
          <w:rPr>
            <w:rStyle w:val="Hyperlink"/>
            <w:rFonts w:ascii="Arial" w:hAnsi="Arial" w:cs="Arial" w:hint="cs"/>
            <w:noProof/>
            <w:rtl/>
            <w:lang w:val="fr-MA" w:eastAsia="fr-FR"/>
          </w:rPr>
          <w:t>لا</w:t>
        </w:r>
        <w:r w:rsidRPr="006D3CEB">
          <w:rPr>
            <w:rStyle w:val="Hyperlink"/>
            <w:noProof/>
            <w:rtl/>
            <w:lang w:val="fr-MA" w:eastAsia="fr-FR"/>
          </w:rPr>
          <w:t xml:space="preserve"> </w:t>
        </w:r>
        <w:r w:rsidRPr="006D3CEB">
          <w:rPr>
            <w:rStyle w:val="Hyperlink"/>
            <w:rFonts w:ascii="Arial" w:hAnsi="Arial" w:cs="Arial" w:hint="cs"/>
            <w:noProof/>
            <w:rtl/>
            <w:lang w:val="fr-MA" w:eastAsia="fr-FR"/>
          </w:rPr>
          <w:t>مجرد</w:t>
        </w:r>
        <w:r w:rsidRPr="006D3CEB">
          <w:rPr>
            <w:rStyle w:val="Hyperlink"/>
            <w:noProof/>
            <w:rtl/>
            <w:lang w:val="fr-MA" w:eastAsia="fr-FR"/>
          </w:rPr>
          <w:t xml:space="preserve"> </w:t>
        </w:r>
        <w:r w:rsidRPr="006D3CEB">
          <w:rPr>
            <w:rStyle w:val="Hyperlink"/>
            <w:rFonts w:ascii="Arial" w:hAnsi="Arial" w:cs="Arial" w:hint="cs"/>
            <w:noProof/>
            <w:rtl/>
            <w:lang w:val="fr-MA" w:eastAsia="fr-FR"/>
          </w:rPr>
          <w:t>نهر</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الجنة</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دلالة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الكوثر</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_Toc214711034 \h </w:instrText>
        </w:r>
        <w:r>
          <w:rPr>
            <w:noProof/>
            <w:webHidden/>
          </w:rPr>
        </w:r>
        <w:r>
          <w:rPr>
            <w:noProof/>
            <w:webHidden/>
          </w:rPr>
          <w:fldChar w:fldCharType="separate"/>
        </w:r>
        <w:r>
          <w:rPr>
            <w:noProof/>
            <w:webHidden/>
          </w:rPr>
          <w:t>494</w:t>
        </w:r>
        <w:r>
          <w:rPr>
            <w:noProof/>
            <w:webHidden/>
          </w:rPr>
          <w:fldChar w:fldCharType="end"/>
        </w:r>
      </w:hyperlink>
    </w:p>
    <w:p w14:paraId="6D4EADC3" w14:textId="3ADB85D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5" w:history="1">
        <w:r w:rsidRPr="006D3CEB">
          <w:rPr>
            <w:rStyle w:val="Hyperlink"/>
            <w:noProof/>
            <w:lang w:val="fr-MA" w:eastAsia="fr-FR"/>
          </w:rPr>
          <w:t>8.14</w:t>
        </w:r>
        <w:r w:rsidRPr="006D3CEB">
          <w:rPr>
            <w:rStyle w:val="Hyperlink"/>
            <w:noProof/>
            <w:rtl/>
            <w:lang w:val="fr-MA" w:eastAsia="fr-FR"/>
          </w:rPr>
          <w:t xml:space="preserve"> </w:t>
        </w:r>
        <w:r w:rsidRPr="006D3CEB">
          <w:rPr>
            <w:rStyle w:val="Hyperlink"/>
            <w:rFonts w:ascii="Arial" w:hAnsi="Arial" w:cs="Arial" w:hint="cs"/>
            <w:noProof/>
            <w:rtl/>
            <w:lang w:val="fr-MA" w:eastAsia="fr-FR"/>
          </w:rPr>
          <w:t>﴿فَصَلِّ</w:t>
        </w:r>
        <w:r w:rsidRPr="006D3CEB">
          <w:rPr>
            <w:rStyle w:val="Hyperlink"/>
            <w:noProof/>
            <w:rtl/>
            <w:lang w:val="fr-MA" w:eastAsia="fr-FR"/>
          </w:rPr>
          <w:t xml:space="preserve"> </w:t>
        </w:r>
        <w:r w:rsidRPr="006D3CEB">
          <w:rPr>
            <w:rStyle w:val="Hyperlink"/>
            <w:rFonts w:ascii="Arial" w:hAnsi="Arial" w:cs="Arial" w:hint="cs"/>
            <w:noProof/>
            <w:rtl/>
            <w:lang w:val="fr-MA" w:eastAsia="fr-FR"/>
          </w:rPr>
          <w:t>لِرَبِّكَ</w:t>
        </w:r>
        <w:r w:rsidRPr="006D3CEB">
          <w:rPr>
            <w:rStyle w:val="Hyperlink"/>
            <w:noProof/>
            <w:rtl/>
            <w:lang w:val="fr-MA" w:eastAsia="fr-FR"/>
          </w:rPr>
          <w:t xml:space="preserve"> </w:t>
        </w:r>
        <w:r w:rsidRPr="006D3CEB">
          <w:rPr>
            <w:rStyle w:val="Hyperlink"/>
            <w:rFonts w:ascii="Arial" w:hAnsi="Arial" w:cs="Arial" w:hint="cs"/>
            <w:noProof/>
            <w:rtl/>
            <w:lang w:val="fr-MA" w:eastAsia="fr-FR"/>
          </w:rPr>
          <w:t>وَانْحَرْ﴾</w:t>
        </w:r>
        <w:r w:rsidRPr="006D3CEB">
          <w:rPr>
            <w:rStyle w:val="Hyperlink"/>
            <w:noProof/>
            <w:rtl/>
            <w:lang w:val="fr-MA" w:eastAsia="fr-FR"/>
          </w:rPr>
          <w:t xml:space="preserve">: </w:t>
        </w:r>
        <w:r w:rsidRPr="006D3CEB">
          <w:rPr>
            <w:rStyle w:val="Hyperlink"/>
            <w:rFonts w:ascii="Arial" w:hAnsi="Arial" w:cs="Arial" w:hint="cs"/>
            <w:noProof/>
            <w:rtl/>
            <w:lang w:val="fr-MA" w:eastAsia="fr-FR"/>
          </w:rPr>
          <w:t>منهج</w:t>
        </w:r>
        <w:r w:rsidRPr="006D3CEB">
          <w:rPr>
            <w:rStyle w:val="Hyperlink"/>
            <w:noProof/>
            <w:rtl/>
            <w:lang w:val="fr-MA" w:eastAsia="fr-FR"/>
          </w:rPr>
          <w:t xml:space="preserve"> </w:t>
        </w:r>
        <w:r w:rsidRPr="006D3CEB">
          <w:rPr>
            <w:rStyle w:val="Hyperlink"/>
            <w:rFonts w:ascii="Arial" w:hAnsi="Arial" w:cs="Arial" w:hint="cs"/>
            <w:noProof/>
            <w:rtl/>
            <w:lang w:val="fr-MA" w:eastAsia="fr-FR"/>
          </w:rPr>
          <w:t>تفعيل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الكوثر</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التواصل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المعرفي</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والتحرير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العملي</w:t>
        </w:r>
        <w:r w:rsidRPr="006D3CEB">
          <w:rPr>
            <w:rStyle w:val="Hyperlink"/>
            <w:noProof/>
            <w:lang w:val="fr-MA" w:eastAsia="fr-FR"/>
          </w:rPr>
          <w:t xml:space="preserve"> </w:t>
        </w:r>
        <w:r w:rsidRPr="006D3CEB">
          <w:rPr>
            <w:rStyle w:val="Hyperlink"/>
            <w:noProof/>
            <w:rtl/>
            <w:lang w:val="fr-MA"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دلالة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الصلاة</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والنحر</w:t>
        </w:r>
        <w:r w:rsidRPr="006D3CEB">
          <w:rPr>
            <w:rStyle w:val="Hyperlink"/>
            <w:noProof/>
            <w:rtl/>
            <w:lang w:val="fr-MA" w:eastAsia="fr-FR"/>
          </w:rPr>
          <w:t>"</w:t>
        </w:r>
        <w:r>
          <w:rPr>
            <w:noProof/>
            <w:webHidden/>
          </w:rPr>
          <w:tab/>
        </w:r>
        <w:r>
          <w:rPr>
            <w:noProof/>
            <w:webHidden/>
          </w:rPr>
          <w:fldChar w:fldCharType="begin"/>
        </w:r>
        <w:r>
          <w:rPr>
            <w:noProof/>
            <w:webHidden/>
          </w:rPr>
          <w:instrText xml:space="preserve"> PAGEREF _Toc214711035 \h </w:instrText>
        </w:r>
        <w:r>
          <w:rPr>
            <w:noProof/>
            <w:webHidden/>
          </w:rPr>
        </w:r>
        <w:r>
          <w:rPr>
            <w:noProof/>
            <w:webHidden/>
          </w:rPr>
          <w:fldChar w:fldCharType="separate"/>
        </w:r>
        <w:r>
          <w:rPr>
            <w:noProof/>
            <w:webHidden/>
          </w:rPr>
          <w:t>495</w:t>
        </w:r>
        <w:r>
          <w:rPr>
            <w:noProof/>
            <w:webHidden/>
          </w:rPr>
          <w:fldChar w:fldCharType="end"/>
        </w:r>
      </w:hyperlink>
    </w:p>
    <w:p w14:paraId="7E6CF4AB" w14:textId="53E6F6D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6" w:history="1">
        <w:r w:rsidRPr="006D3CEB">
          <w:rPr>
            <w:rStyle w:val="Hyperlink"/>
            <w:noProof/>
            <w:lang w:eastAsia="fr-FR"/>
          </w:rPr>
          <w:t>8.15</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النصر</w:t>
        </w:r>
        <w:r w:rsidRPr="006D3CEB">
          <w:rPr>
            <w:rStyle w:val="Hyperlink"/>
            <w:noProof/>
            <w:rtl/>
            <w:lang w:val="fr-MA" w:eastAsia="fr-FR"/>
          </w:rPr>
          <w:t xml:space="preserve">: </w:t>
        </w:r>
        <w:r w:rsidRPr="006D3CEB">
          <w:rPr>
            <w:rStyle w:val="Hyperlink"/>
            <w:rFonts w:ascii="Arial" w:hAnsi="Arial" w:cs="Arial" w:hint="cs"/>
            <w:noProof/>
            <w:rtl/>
            <w:lang w:val="fr-MA" w:eastAsia="fr-FR"/>
          </w:rPr>
          <w:t>سنة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الله</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الفتح</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المعرفي</w:t>
        </w:r>
        <w:r w:rsidRPr="006D3CEB">
          <w:rPr>
            <w:rStyle w:val="Hyperlink"/>
            <w:noProof/>
            <w:rtl/>
            <w:lang w:val="fr-MA" w:eastAsia="fr-FR"/>
          </w:rPr>
          <w:t xml:space="preserve"> </w:t>
        </w:r>
        <w:r w:rsidRPr="006D3CEB">
          <w:rPr>
            <w:rStyle w:val="Hyperlink"/>
            <w:rFonts w:ascii="Arial" w:hAnsi="Arial" w:cs="Arial" w:hint="cs"/>
            <w:noProof/>
            <w:rtl/>
            <w:lang w:val="fr-MA" w:eastAsia="fr-FR"/>
          </w:rPr>
          <w:t>ودعوة</w:t>
        </w:r>
        <w:r w:rsidRPr="006D3CEB">
          <w:rPr>
            <w:rStyle w:val="Hyperlink"/>
            <w:noProof/>
            <w:rtl/>
            <w:lang w:val="fr-MA" w:eastAsia="fr-FR"/>
          </w:rPr>
          <w:t xml:space="preserve"> </w:t>
        </w:r>
        <w:r w:rsidRPr="006D3CEB">
          <w:rPr>
            <w:rStyle w:val="Hyperlink"/>
            <w:rFonts w:ascii="Arial" w:hAnsi="Arial" w:cs="Arial" w:hint="cs"/>
            <w:noProof/>
            <w:rtl/>
            <w:lang w:val="fr-MA" w:eastAsia="fr-FR"/>
          </w:rPr>
          <w:t>للتسبيح</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والتحديث</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المستمر</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كونية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ومنهجية</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_Toc214711036 \h </w:instrText>
        </w:r>
        <w:r>
          <w:rPr>
            <w:noProof/>
            <w:webHidden/>
          </w:rPr>
        </w:r>
        <w:r>
          <w:rPr>
            <w:noProof/>
            <w:webHidden/>
          </w:rPr>
          <w:fldChar w:fldCharType="separate"/>
        </w:r>
        <w:r>
          <w:rPr>
            <w:noProof/>
            <w:webHidden/>
          </w:rPr>
          <w:t>497</w:t>
        </w:r>
        <w:r>
          <w:rPr>
            <w:noProof/>
            <w:webHidden/>
          </w:rPr>
          <w:fldChar w:fldCharType="end"/>
        </w:r>
      </w:hyperlink>
    </w:p>
    <w:p w14:paraId="34F33471" w14:textId="1E2FED5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7" w:history="1">
        <w:r w:rsidRPr="006D3CEB">
          <w:rPr>
            <w:rStyle w:val="Hyperlink"/>
            <w:noProof/>
            <w:lang w:eastAsia="fr-FR"/>
          </w:rPr>
          <w:t>8.16</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الهمزة</w:t>
        </w:r>
        <w:r w:rsidRPr="006D3CEB">
          <w:rPr>
            <w:rStyle w:val="Hyperlink"/>
            <w:noProof/>
            <w:rtl/>
            <w:lang w:val="fr-MA" w:eastAsia="fr-FR"/>
          </w:rPr>
          <w:t xml:space="preserve">: </w:t>
        </w:r>
        <w:r w:rsidRPr="006D3CEB">
          <w:rPr>
            <w:rStyle w:val="Hyperlink"/>
            <w:rFonts w:ascii="Arial" w:hAnsi="Arial" w:cs="Arial" w:hint="cs"/>
            <w:noProof/>
            <w:rtl/>
            <w:lang w:val="fr-MA" w:eastAsia="fr-FR"/>
          </w:rPr>
          <w:t>ويل</w:t>
        </w:r>
        <w:r w:rsidRPr="006D3CEB">
          <w:rPr>
            <w:rStyle w:val="Hyperlink"/>
            <w:noProof/>
            <w:rtl/>
            <w:lang w:val="fr-MA" w:eastAsia="fr-FR"/>
          </w:rPr>
          <w:t xml:space="preserve"> </w:t>
        </w:r>
        <w:r w:rsidRPr="006D3CEB">
          <w:rPr>
            <w:rStyle w:val="Hyperlink"/>
            <w:rFonts w:ascii="Arial" w:hAnsi="Arial" w:cs="Arial" w:hint="cs"/>
            <w:noProof/>
            <w:rtl/>
            <w:lang w:val="fr-MA" w:eastAsia="fr-FR"/>
          </w:rPr>
          <w:t>لمن</w:t>
        </w:r>
        <w:r w:rsidRPr="006D3CEB">
          <w:rPr>
            <w:rStyle w:val="Hyperlink"/>
            <w:noProof/>
            <w:rtl/>
            <w:lang w:val="fr-MA" w:eastAsia="fr-FR"/>
          </w:rPr>
          <w:t xml:space="preserve"> </w:t>
        </w:r>
        <w:r w:rsidRPr="006D3CEB">
          <w:rPr>
            <w:rStyle w:val="Hyperlink"/>
            <w:rFonts w:ascii="Arial" w:hAnsi="Arial" w:cs="Arial" w:hint="cs"/>
            <w:noProof/>
            <w:rtl/>
            <w:lang w:val="fr-MA" w:eastAsia="fr-FR"/>
          </w:rPr>
          <w:t>اكتفى</w:t>
        </w:r>
        <w:r w:rsidRPr="006D3CEB">
          <w:rPr>
            <w:rStyle w:val="Hyperlink"/>
            <w:noProof/>
            <w:rtl/>
            <w:lang w:val="fr-MA" w:eastAsia="fr-FR"/>
          </w:rPr>
          <w:t xml:space="preserve"> </w:t>
        </w:r>
        <w:r w:rsidRPr="006D3CEB">
          <w:rPr>
            <w:rStyle w:val="Hyperlink"/>
            <w:rFonts w:ascii="Arial" w:hAnsi="Arial" w:cs="Arial" w:hint="cs"/>
            <w:noProof/>
            <w:rtl/>
            <w:lang w:val="fr-MA" w:eastAsia="fr-FR"/>
          </w:rPr>
          <w:t>بـ</w:t>
        </w:r>
        <w:r w:rsidRPr="006D3CEB">
          <w:rPr>
            <w:rStyle w:val="Hyperlink"/>
            <w:noProof/>
            <w:rtl/>
            <w:lang w:val="fr-MA" w:eastAsia="fr-FR"/>
          </w:rPr>
          <w:t xml:space="preserve"> "</w:t>
        </w:r>
        <w:r w:rsidRPr="006D3CEB">
          <w:rPr>
            <w:rStyle w:val="Hyperlink"/>
            <w:rFonts w:ascii="Arial" w:hAnsi="Arial" w:cs="Arial" w:hint="cs"/>
            <w:noProof/>
            <w:rtl/>
            <w:lang w:val="fr-MA" w:eastAsia="fr-FR"/>
          </w:rPr>
          <w:t>لمزة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التميز</w:t>
        </w:r>
        <w:r w:rsidRPr="006D3CEB">
          <w:rPr>
            <w:rStyle w:val="Hyperlink"/>
            <w:noProof/>
            <w:rtl/>
            <w:lang w:val="fr-MA" w:eastAsia="fr-FR"/>
          </w:rPr>
          <w:t xml:space="preserve"> </w:t>
        </w:r>
        <w:r w:rsidRPr="006D3CEB">
          <w:rPr>
            <w:rStyle w:val="Hyperlink"/>
            <w:rFonts w:ascii="Arial" w:hAnsi="Arial" w:cs="Arial" w:hint="cs"/>
            <w:noProof/>
            <w:rtl/>
            <w:lang w:val="fr-MA" w:eastAsia="fr-FR"/>
          </w:rPr>
          <w:t>ولم</w:t>
        </w:r>
        <w:r w:rsidRPr="006D3CEB">
          <w:rPr>
            <w:rStyle w:val="Hyperlink"/>
            <w:noProof/>
            <w:rtl/>
            <w:lang w:val="fr-MA" w:eastAsia="fr-FR"/>
          </w:rPr>
          <w:t xml:space="preserve"> </w:t>
        </w:r>
        <w:r w:rsidRPr="006D3CEB">
          <w:rPr>
            <w:rStyle w:val="Hyperlink"/>
            <w:rFonts w:ascii="Arial" w:hAnsi="Arial" w:cs="Arial" w:hint="cs"/>
            <w:noProof/>
            <w:rtl/>
            <w:lang w:val="fr-MA" w:eastAsia="fr-FR"/>
          </w:rPr>
          <w:t>يجتز</w:t>
        </w:r>
        <w:r w:rsidRPr="006D3CEB">
          <w:rPr>
            <w:rStyle w:val="Hyperlink"/>
            <w:noProof/>
            <w:rtl/>
            <w:lang w:val="fr-MA" w:eastAsia="fr-FR"/>
          </w:rPr>
          <w:t xml:space="preserve"> "</w:t>
        </w:r>
        <w:r w:rsidRPr="006D3CEB">
          <w:rPr>
            <w:rStyle w:val="Hyperlink"/>
            <w:rFonts w:ascii="Arial" w:hAnsi="Arial" w:cs="Arial" w:hint="cs"/>
            <w:noProof/>
            <w:rtl/>
            <w:lang w:val="fr-MA" w:eastAsia="fr-FR"/>
          </w:rPr>
          <w:t>حطمة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الاختبار</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سنن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السعي</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والابتلاء</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_Toc214711037 \h </w:instrText>
        </w:r>
        <w:r>
          <w:rPr>
            <w:noProof/>
            <w:webHidden/>
          </w:rPr>
        </w:r>
        <w:r>
          <w:rPr>
            <w:noProof/>
            <w:webHidden/>
          </w:rPr>
          <w:fldChar w:fldCharType="separate"/>
        </w:r>
        <w:r>
          <w:rPr>
            <w:noProof/>
            <w:webHidden/>
          </w:rPr>
          <w:t>498</w:t>
        </w:r>
        <w:r>
          <w:rPr>
            <w:noProof/>
            <w:webHidden/>
          </w:rPr>
          <w:fldChar w:fldCharType="end"/>
        </w:r>
      </w:hyperlink>
    </w:p>
    <w:p w14:paraId="712F9150" w14:textId="4999F83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8" w:history="1">
        <w:r w:rsidRPr="006D3CEB">
          <w:rPr>
            <w:rStyle w:val="Hyperlink"/>
            <w:noProof/>
            <w:lang w:eastAsia="fr-FR"/>
          </w:rPr>
          <w:t>8.17</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كهف</w:t>
        </w:r>
        <w:r w:rsidRPr="006D3CEB">
          <w:rPr>
            <w:rStyle w:val="Hyperlink"/>
            <w:noProof/>
            <w:rtl/>
            <w:lang w:val="fr-MA" w:eastAsia="fr-FR"/>
          </w:rPr>
          <w:t xml:space="preserve"> </w:t>
        </w:r>
        <w:r w:rsidRPr="006D3CEB">
          <w:rPr>
            <w:rStyle w:val="Hyperlink"/>
            <w:rFonts w:ascii="Arial" w:hAnsi="Arial" w:cs="Arial" w:hint="cs"/>
            <w:noProof/>
            <w:rtl/>
            <w:lang w:val="fr-MA" w:eastAsia="fr-FR"/>
          </w:rPr>
          <w:t>البحث</w:t>
        </w:r>
        <w:r w:rsidRPr="006D3CEB">
          <w:rPr>
            <w:rStyle w:val="Hyperlink"/>
            <w:noProof/>
            <w:rtl/>
            <w:lang w:val="fr-MA" w:eastAsia="fr-FR"/>
          </w:rPr>
          <w:t xml:space="preserve"> </w:t>
        </w:r>
        <w:r w:rsidRPr="006D3CEB">
          <w:rPr>
            <w:rStyle w:val="Hyperlink"/>
            <w:rFonts w:ascii="Arial" w:hAnsi="Arial" w:cs="Arial" w:hint="cs"/>
            <w:noProof/>
            <w:rtl/>
            <w:lang w:val="fr-MA" w:eastAsia="fr-FR"/>
          </w:rPr>
          <w:t>وتقييم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الرقيم</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إخلاص</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التوحيد</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القرآني</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سورتي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والإخلاص</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_Toc214711038 \h </w:instrText>
        </w:r>
        <w:r>
          <w:rPr>
            <w:noProof/>
            <w:webHidden/>
          </w:rPr>
        </w:r>
        <w:r>
          <w:rPr>
            <w:noProof/>
            <w:webHidden/>
          </w:rPr>
          <w:fldChar w:fldCharType="separate"/>
        </w:r>
        <w:r>
          <w:rPr>
            <w:noProof/>
            <w:webHidden/>
          </w:rPr>
          <w:t>500</w:t>
        </w:r>
        <w:r>
          <w:rPr>
            <w:noProof/>
            <w:webHidden/>
          </w:rPr>
          <w:fldChar w:fldCharType="end"/>
        </w:r>
      </w:hyperlink>
    </w:p>
    <w:p w14:paraId="48E6A817" w14:textId="7221033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9" w:history="1">
        <w:r w:rsidRPr="006D3CEB">
          <w:rPr>
            <w:rStyle w:val="Hyperlink"/>
            <w:noProof/>
            <w:lang w:eastAsia="fr-FR"/>
          </w:rPr>
          <w:t>8.18</w:t>
        </w:r>
        <w:r w:rsidRPr="006D3CEB">
          <w:rPr>
            <w:rStyle w:val="Hyperlink"/>
            <w:noProof/>
            <w:rtl/>
            <w:lang w:val="fr-MA" w:eastAsia="fr-FR"/>
          </w:rPr>
          <w:t xml:space="preserve"> </w:t>
        </w:r>
        <w:r w:rsidRPr="006D3CEB">
          <w:rPr>
            <w:rStyle w:val="Hyperlink"/>
            <w:rFonts w:ascii="Arial" w:hAnsi="Arial" w:cs="Arial" w:hint="cs"/>
            <w:noProof/>
            <w:rtl/>
            <w:lang w:val="fr-MA" w:eastAsia="fr-FR"/>
          </w:rPr>
          <w:t>أصحاب</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والرقيم</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كهف</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وتقييم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الحقيقة</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الفتية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وكلبهم</w:t>
        </w:r>
        <w:r w:rsidRPr="006D3CEB">
          <w:rPr>
            <w:rStyle w:val="Hyperlink"/>
            <w:noProof/>
            <w:rtl/>
            <w:lang w:val="fr-MA" w:eastAsia="fr-FR"/>
          </w:rPr>
          <w:t xml:space="preserve"> </w:t>
        </w:r>
        <w:r w:rsidRPr="006D3CEB">
          <w:rPr>
            <w:rStyle w:val="Hyperlink"/>
            <w:rFonts w:ascii="Arial" w:hAnsi="Arial" w:cs="Arial" w:hint="cs"/>
            <w:noProof/>
            <w:rtl/>
            <w:lang w:val="fr-MA" w:eastAsia="fr-FR"/>
          </w:rPr>
          <w:t>وشمسهم</w:t>
        </w:r>
        <w:r w:rsidRPr="006D3CEB">
          <w:rPr>
            <w:rStyle w:val="Hyperlink"/>
            <w:noProof/>
            <w:rtl/>
            <w:lang w:val="fr-MA" w:eastAsia="fr-FR"/>
          </w:rPr>
          <w:t xml:space="preserve">  - </w:t>
        </w:r>
        <w:r w:rsidRPr="006D3CEB">
          <w:rPr>
            <w:rStyle w:val="Hyperlink"/>
            <w:rFonts w:ascii="Arial" w:hAnsi="Arial" w:cs="Arial" w:hint="cs"/>
            <w:noProof/>
            <w:rtl/>
            <w:lang w:val="fr-MA" w:eastAsia="fr-FR"/>
          </w:rPr>
          <w:t>الجزء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الثاني</w:t>
        </w:r>
        <w:r w:rsidRPr="006D3CEB">
          <w:rPr>
            <w:rStyle w:val="Hyperlink"/>
            <w:noProof/>
            <w:lang w:eastAsia="fr-FR"/>
          </w:rPr>
          <w:t>"</w:t>
        </w:r>
        <w:r>
          <w:rPr>
            <w:noProof/>
            <w:webHidden/>
          </w:rPr>
          <w:tab/>
        </w:r>
        <w:r>
          <w:rPr>
            <w:noProof/>
            <w:webHidden/>
          </w:rPr>
          <w:fldChar w:fldCharType="begin"/>
        </w:r>
        <w:r>
          <w:rPr>
            <w:noProof/>
            <w:webHidden/>
          </w:rPr>
          <w:instrText xml:space="preserve"> PAGEREF _Toc214711039 \h </w:instrText>
        </w:r>
        <w:r>
          <w:rPr>
            <w:noProof/>
            <w:webHidden/>
          </w:rPr>
        </w:r>
        <w:r>
          <w:rPr>
            <w:noProof/>
            <w:webHidden/>
          </w:rPr>
          <w:fldChar w:fldCharType="separate"/>
        </w:r>
        <w:r>
          <w:rPr>
            <w:noProof/>
            <w:webHidden/>
          </w:rPr>
          <w:t>501</w:t>
        </w:r>
        <w:r>
          <w:rPr>
            <w:noProof/>
            <w:webHidden/>
          </w:rPr>
          <w:fldChar w:fldCharType="end"/>
        </w:r>
      </w:hyperlink>
    </w:p>
    <w:p w14:paraId="53CB6846" w14:textId="2C0869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0" w:history="1">
        <w:r w:rsidRPr="006D3CEB">
          <w:rPr>
            <w:rStyle w:val="Hyperlink"/>
            <w:noProof/>
            <w:lang w:eastAsia="fr-FR"/>
          </w:rPr>
          <w:t>8.19</w:t>
        </w:r>
        <w:r w:rsidRPr="006D3CEB">
          <w:rPr>
            <w:rStyle w:val="Hyperlink"/>
            <w:noProof/>
            <w:rtl/>
            <w:lang w:val="fr-MA" w:eastAsia="fr-FR"/>
          </w:rPr>
          <w:t xml:space="preserve"> </w:t>
        </w:r>
        <w:r w:rsidRPr="006D3CEB">
          <w:rPr>
            <w:rStyle w:val="Hyperlink"/>
            <w:rFonts w:ascii="Arial" w:hAnsi="Arial" w:cs="Arial" w:hint="cs"/>
            <w:noProof/>
            <w:rtl/>
            <w:lang w:val="fr-MA" w:eastAsia="fr-FR"/>
          </w:rPr>
          <w:t>أصحاب</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والرقيم</w:t>
        </w:r>
        <w:r w:rsidRPr="006D3CEB">
          <w:rPr>
            <w:rStyle w:val="Hyperlink"/>
            <w:noProof/>
            <w:rtl/>
            <w:lang w:val="fr-MA" w:eastAsia="fr-FR"/>
          </w:rPr>
          <w:t xml:space="preserve">: </w:t>
        </w:r>
        <w:r w:rsidRPr="006D3CEB">
          <w:rPr>
            <w:rStyle w:val="Hyperlink"/>
            <w:rFonts w:ascii="Arial" w:hAnsi="Arial" w:cs="Arial" w:hint="cs"/>
            <w:noProof/>
            <w:rtl/>
            <w:lang w:val="fr-MA" w:eastAsia="fr-FR"/>
          </w:rPr>
          <w:t>تقييم</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البحث</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الرجم</w:t>
        </w:r>
        <w:r w:rsidRPr="006D3CEB">
          <w:rPr>
            <w:rStyle w:val="Hyperlink"/>
            <w:noProof/>
            <w:rtl/>
            <w:lang w:val="fr-MA" w:eastAsia="fr-FR"/>
          </w:rPr>
          <w:t xml:space="preserve"> </w:t>
        </w:r>
        <w:r w:rsidRPr="006D3CEB">
          <w:rPr>
            <w:rStyle w:val="Hyperlink"/>
            <w:rFonts w:ascii="Arial" w:hAnsi="Arial" w:cs="Arial" w:hint="cs"/>
            <w:noProof/>
            <w:rtl/>
            <w:lang w:val="fr-MA" w:eastAsia="fr-FR"/>
          </w:rPr>
          <w:t>بالغيب</w:t>
        </w:r>
        <w:r w:rsidRPr="006D3CEB">
          <w:rPr>
            <w:rStyle w:val="Hyperlink"/>
            <w:noProof/>
            <w:rtl/>
            <w:lang w:val="fr-MA" w:eastAsia="fr-FR"/>
          </w:rPr>
          <w:t xml:space="preserve"> </w:t>
        </w:r>
        <w:r w:rsidRPr="006D3CEB">
          <w:rPr>
            <w:rStyle w:val="Hyperlink"/>
            <w:rFonts w:ascii="Arial" w:hAnsi="Arial" w:cs="Arial" w:hint="cs"/>
            <w:noProof/>
            <w:rtl/>
            <w:lang w:val="fr-MA" w:eastAsia="fr-FR"/>
          </w:rPr>
          <w:t>وعدة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اليقين</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الآيات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الأخيرة</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قصة</w:t>
        </w:r>
        <w:r w:rsidRPr="006D3CEB">
          <w:rPr>
            <w:rStyle w:val="Hyperlink"/>
            <w:noProof/>
            <w:rtl/>
            <w:lang w:val="fr-MA" w:eastAsia="fr-FR"/>
          </w:rPr>
          <w:t xml:space="preserve"> </w:t>
        </w:r>
        <w:r w:rsidRPr="006D3CEB">
          <w:rPr>
            <w:rStyle w:val="Hyperlink"/>
            <w:rFonts w:ascii="Arial" w:hAnsi="Arial" w:cs="Arial" w:hint="cs"/>
            <w:noProof/>
            <w:rtl/>
            <w:lang w:val="fr-MA" w:eastAsia="fr-FR"/>
          </w:rPr>
          <w:t>أهل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 </w:t>
        </w:r>
        <w:r w:rsidRPr="006D3CEB">
          <w:rPr>
            <w:rStyle w:val="Hyperlink"/>
            <w:rFonts w:ascii="Arial" w:hAnsi="Arial" w:cs="Arial" w:hint="cs"/>
            <w:noProof/>
            <w:rtl/>
            <w:lang w:val="fr-MA" w:eastAsia="fr-FR"/>
          </w:rPr>
          <w:t>الجزء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الثالث</w:t>
        </w:r>
        <w:r w:rsidRPr="006D3CEB">
          <w:rPr>
            <w:rStyle w:val="Hyperlink"/>
            <w:noProof/>
            <w:lang w:eastAsia="fr-FR"/>
          </w:rPr>
          <w:t>"</w:t>
        </w:r>
        <w:r>
          <w:rPr>
            <w:noProof/>
            <w:webHidden/>
          </w:rPr>
          <w:tab/>
        </w:r>
        <w:r>
          <w:rPr>
            <w:noProof/>
            <w:webHidden/>
          </w:rPr>
          <w:fldChar w:fldCharType="begin"/>
        </w:r>
        <w:r>
          <w:rPr>
            <w:noProof/>
            <w:webHidden/>
          </w:rPr>
          <w:instrText xml:space="preserve"> PAGEREF _Toc214711040 \h </w:instrText>
        </w:r>
        <w:r>
          <w:rPr>
            <w:noProof/>
            <w:webHidden/>
          </w:rPr>
        </w:r>
        <w:r>
          <w:rPr>
            <w:noProof/>
            <w:webHidden/>
          </w:rPr>
          <w:fldChar w:fldCharType="separate"/>
        </w:r>
        <w:r>
          <w:rPr>
            <w:noProof/>
            <w:webHidden/>
          </w:rPr>
          <w:t>503</w:t>
        </w:r>
        <w:r>
          <w:rPr>
            <w:noProof/>
            <w:webHidden/>
          </w:rPr>
          <w:fldChar w:fldCharType="end"/>
        </w:r>
      </w:hyperlink>
    </w:p>
    <w:p w14:paraId="3D6C312D" w14:textId="1D6FC95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1" w:history="1">
        <w:r w:rsidRPr="006D3CEB">
          <w:rPr>
            <w:rStyle w:val="Hyperlink"/>
            <w:noProof/>
            <w:lang w:eastAsia="fr-FR"/>
          </w:rPr>
          <w:t>8.20</w:t>
        </w:r>
        <w:r w:rsidRPr="006D3CEB">
          <w:rPr>
            <w:rStyle w:val="Hyperlink"/>
            <w:noProof/>
            <w:rtl/>
            <w:lang w:val="fr-MA" w:eastAsia="fr-FR"/>
          </w:rPr>
          <w:t xml:space="preserve"> </w:t>
        </w:r>
        <w:r w:rsidRPr="006D3CEB">
          <w:rPr>
            <w:rStyle w:val="Hyperlink"/>
            <w:rFonts w:ascii="Arial" w:hAnsi="Arial" w:cs="Arial" w:hint="cs"/>
            <w:noProof/>
            <w:rtl/>
            <w:lang w:val="fr-MA" w:eastAsia="fr-FR"/>
          </w:rPr>
          <w:t>الصيام</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زمن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الجائحة</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حَجْر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الجسد</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تقوى</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معاصرة</w:t>
        </w:r>
        <w:r w:rsidRPr="006D3CEB">
          <w:rPr>
            <w:rStyle w:val="Hyperlink"/>
            <w:noProof/>
            <w:rtl/>
            <w:lang w:val="fr-MA" w:eastAsia="fr-FR"/>
          </w:rPr>
          <w:t xml:space="preserve"> </w:t>
        </w:r>
        <w:r w:rsidRPr="006D3CEB">
          <w:rPr>
            <w:rStyle w:val="Hyperlink"/>
            <w:rFonts w:ascii="Arial" w:hAnsi="Arial" w:cs="Arial" w:hint="cs"/>
            <w:noProof/>
            <w:rtl/>
            <w:lang w:val="fr-MA" w:eastAsia="fr-FR"/>
          </w:rPr>
          <w:t>لمفهوم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الصيام</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على</w:t>
        </w:r>
        <w:r w:rsidRPr="006D3CEB">
          <w:rPr>
            <w:rStyle w:val="Hyperlink"/>
            <w:noProof/>
            <w:rtl/>
            <w:lang w:val="fr-MA" w:eastAsia="fr-FR"/>
          </w:rPr>
          <w:t xml:space="preserve"> </w:t>
        </w:r>
        <w:r w:rsidRPr="006D3CEB">
          <w:rPr>
            <w:rStyle w:val="Hyperlink"/>
            <w:rFonts w:ascii="Arial" w:hAnsi="Arial" w:cs="Arial" w:hint="cs"/>
            <w:noProof/>
            <w:rtl/>
            <w:lang w:val="fr-MA" w:eastAsia="fr-FR"/>
          </w:rPr>
          <w:t>ضوء</w:t>
        </w:r>
        <w:r w:rsidRPr="006D3CEB">
          <w:rPr>
            <w:rStyle w:val="Hyperlink"/>
            <w:noProof/>
            <w:rtl/>
            <w:lang w:val="fr-MA" w:eastAsia="fr-FR"/>
          </w:rPr>
          <w:t xml:space="preserve"> </w:t>
        </w:r>
        <w:r w:rsidRPr="006D3CEB">
          <w:rPr>
            <w:rStyle w:val="Hyperlink"/>
            <w:rFonts w:ascii="Arial" w:hAnsi="Arial" w:cs="Arial" w:hint="cs"/>
            <w:noProof/>
            <w:rtl/>
            <w:lang w:val="fr-MA" w:eastAsia="fr-FR"/>
          </w:rPr>
          <w:t>أزمة</w:t>
        </w:r>
        <w:r w:rsidRPr="006D3CEB">
          <w:rPr>
            <w:rStyle w:val="Hyperlink"/>
            <w:noProof/>
            <w:rtl/>
            <w:lang w:val="fr-MA" w:eastAsia="fr-FR"/>
          </w:rPr>
          <w:t xml:space="preserve"> </w:t>
        </w:r>
        <w:r w:rsidRPr="006D3CEB">
          <w:rPr>
            <w:rStyle w:val="Hyperlink"/>
            <w:rFonts w:ascii="Arial" w:hAnsi="Arial" w:cs="Arial" w:hint="cs"/>
            <w:noProof/>
            <w:rtl/>
            <w:lang w:val="fr-MA" w:eastAsia="fr-FR"/>
          </w:rPr>
          <w:t>كورونا</w:t>
        </w:r>
        <w:r w:rsidRPr="006D3CEB">
          <w:rPr>
            <w:rStyle w:val="Hyperlink"/>
            <w:noProof/>
            <w:rtl/>
            <w:lang w:eastAsia="fr-FR"/>
          </w:rPr>
          <w:t xml:space="preserve"> "</w:t>
        </w:r>
        <w:r>
          <w:rPr>
            <w:noProof/>
            <w:webHidden/>
          </w:rPr>
          <w:tab/>
        </w:r>
        <w:r>
          <w:rPr>
            <w:noProof/>
            <w:webHidden/>
          </w:rPr>
          <w:fldChar w:fldCharType="begin"/>
        </w:r>
        <w:r>
          <w:rPr>
            <w:noProof/>
            <w:webHidden/>
          </w:rPr>
          <w:instrText xml:space="preserve"> PAGEREF _Toc214711041 \h </w:instrText>
        </w:r>
        <w:r>
          <w:rPr>
            <w:noProof/>
            <w:webHidden/>
          </w:rPr>
        </w:r>
        <w:r>
          <w:rPr>
            <w:noProof/>
            <w:webHidden/>
          </w:rPr>
          <w:fldChar w:fldCharType="separate"/>
        </w:r>
        <w:r>
          <w:rPr>
            <w:noProof/>
            <w:webHidden/>
          </w:rPr>
          <w:t>505</w:t>
        </w:r>
        <w:r>
          <w:rPr>
            <w:noProof/>
            <w:webHidden/>
          </w:rPr>
          <w:fldChar w:fldCharType="end"/>
        </w:r>
      </w:hyperlink>
    </w:p>
    <w:p w14:paraId="7AA76CD3" w14:textId="6569FA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2" w:history="1">
        <w:r w:rsidRPr="006D3CEB">
          <w:rPr>
            <w:rStyle w:val="Hyperlink"/>
            <w:noProof/>
            <w:lang w:eastAsia="fr-FR"/>
          </w:rPr>
          <w:t>8.21</w:t>
        </w:r>
        <w:r w:rsidRPr="006D3CEB">
          <w:rPr>
            <w:rStyle w:val="Hyperlink"/>
            <w:noProof/>
            <w:rtl/>
            <w:lang w:val="fr-MA" w:eastAsia="fr-FR"/>
          </w:rPr>
          <w:t xml:space="preserve"> </w:t>
        </w:r>
        <w:r w:rsidRPr="006D3CEB">
          <w:rPr>
            <w:rStyle w:val="Hyperlink"/>
            <w:rFonts w:ascii="Arial" w:hAnsi="Arial" w:cs="Arial" w:hint="cs"/>
            <w:noProof/>
            <w:rtl/>
            <w:lang w:val="fr-MA" w:eastAsia="fr-FR"/>
          </w:rPr>
          <w:t>نوح</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والفلك</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المشحون</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العقل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المبدع</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بحر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العلم</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والمعرفة</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معاصرة</w:t>
        </w:r>
        <w:r w:rsidRPr="006D3CEB">
          <w:rPr>
            <w:rStyle w:val="Hyperlink"/>
            <w:noProof/>
            <w:rtl/>
            <w:lang w:val="fr-MA" w:eastAsia="fr-FR"/>
          </w:rPr>
          <w:t xml:space="preserve"> </w:t>
        </w:r>
        <w:r w:rsidRPr="006D3CEB">
          <w:rPr>
            <w:rStyle w:val="Hyperlink"/>
            <w:rFonts w:ascii="Arial" w:hAnsi="Arial" w:cs="Arial" w:hint="cs"/>
            <w:noProof/>
            <w:rtl/>
            <w:lang w:val="fr-MA" w:eastAsia="fr-FR"/>
          </w:rPr>
          <w:t>لقصة</w:t>
        </w:r>
        <w:r w:rsidRPr="006D3CEB">
          <w:rPr>
            <w:rStyle w:val="Hyperlink"/>
            <w:noProof/>
            <w:rtl/>
            <w:lang w:val="fr-MA" w:eastAsia="fr-FR"/>
          </w:rPr>
          <w:t xml:space="preserve"> </w:t>
        </w:r>
        <w:r w:rsidRPr="006D3CEB">
          <w:rPr>
            <w:rStyle w:val="Hyperlink"/>
            <w:rFonts w:ascii="Arial" w:hAnsi="Arial" w:cs="Arial" w:hint="cs"/>
            <w:noProof/>
            <w:rtl/>
            <w:lang w:val="fr-MA" w:eastAsia="fr-FR"/>
          </w:rPr>
          <w:t>نوح</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_Toc214711042 \h </w:instrText>
        </w:r>
        <w:r>
          <w:rPr>
            <w:noProof/>
            <w:webHidden/>
          </w:rPr>
        </w:r>
        <w:r>
          <w:rPr>
            <w:noProof/>
            <w:webHidden/>
          </w:rPr>
          <w:fldChar w:fldCharType="separate"/>
        </w:r>
        <w:r>
          <w:rPr>
            <w:noProof/>
            <w:webHidden/>
          </w:rPr>
          <w:t>507</w:t>
        </w:r>
        <w:r>
          <w:rPr>
            <w:noProof/>
            <w:webHidden/>
          </w:rPr>
          <w:fldChar w:fldCharType="end"/>
        </w:r>
      </w:hyperlink>
    </w:p>
    <w:p w14:paraId="0406E6EC" w14:textId="6CD4E46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3" w:history="1">
        <w:r w:rsidRPr="006D3CEB">
          <w:rPr>
            <w:rStyle w:val="Hyperlink"/>
            <w:noProof/>
            <w:lang w:eastAsia="fr-FR"/>
          </w:rPr>
          <w:t>8.22</w:t>
        </w:r>
        <w:r w:rsidRPr="006D3CEB">
          <w:rPr>
            <w:rStyle w:val="Hyperlink"/>
            <w:noProof/>
            <w:rtl/>
            <w:lang w:val="fr-MA" w:eastAsia="fr-FR"/>
          </w:rPr>
          <w:t xml:space="preserve"> </w:t>
        </w:r>
        <w:r w:rsidRPr="006D3CEB">
          <w:rPr>
            <w:rStyle w:val="Hyperlink"/>
            <w:rFonts w:ascii="Arial" w:hAnsi="Arial" w:cs="Arial" w:hint="cs"/>
            <w:noProof/>
            <w:rtl/>
            <w:lang w:val="fr-MA" w:eastAsia="fr-FR"/>
          </w:rPr>
          <w:t>تحرير</w:t>
        </w:r>
        <w:r w:rsidRPr="006D3CEB">
          <w:rPr>
            <w:rStyle w:val="Hyperlink"/>
            <w:noProof/>
            <w:rtl/>
            <w:lang w:val="fr-MA" w:eastAsia="fr-FR"/>
          </w:rPr>
          <w:t xml:space="preserve"> </w:t>
        </w:r>
        <w:r w:rsidRPr="006D3CEB">
          <w:rPr>
            <w:rStyle w:val="Hyperlink"/>
            <w:rFonts w:ascii="Arial" w:hAnsi="Arial" w:cs="Arial" w:hint="cs"/>
            <w:noProof/>
            <w:rtl/>
            <w:lang w:val="fr-MA" w:eastAsia="fr-FR"/>
          </w:rPr>
          <w:t>مفهوم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القتل</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إزهاق</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الروح</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إيقاف</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المسار</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جديدة</w:t>
        </w:r>
        <w:r w:rsidRPr="006D3CEB">
          <w:rPr>
            <w:rStyle w:val="Hyperlink"/>
            <w:noProof/>
            <w:rtl/>
            <w:lang w:val="fr-MA" w:eastAsia="fr-FR"/>
          </w:rPr>
          <w:t xml:space="preserve"> </w:t>
        </w:r>
        <w:r w:rsidRPr="006D3CEB">
          <w:rPr>
            <w:rStyle w:val="Hyperlink"/>
            <w:rFonts w:ascii="Arial" w:hAnsi="Arial" w:cs="Arial" w:hint="cs"/>
            <w:noProof/>
            <w:rtl/>
            <w:lang w:val="fr-MA" w:eastAsia="fr-FR"/>
          </w:rPr>
          <w:t>لآيات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القتل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والقتال</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_Toc214711043 \h </w:instrText>
        </w:r>
        <w:r>
          <w:rPr>
            <w:noProof/>
            <w:webHidden/>
          </w:rPr>
        </w:r>
        <w:r>
          <w:rPr>
            <w:noProof/>
            <w:webHidden/>
          </w:rPr>
          <w:fldChar w:fldCharType="separate"/>
        </w:r>
        <w:r>
          <w:rPr>
            <w:noProof/>
            <w:webHidden/>
          </w:rPr>
          <w:t>509</w:t>
        </w:r>
        <w:r>
          <w:rPr>
            <w:noProof/>
            <w:webHidden/>
          </w:rPr>
          <w:fldChar w:fldCharType="end"/>
        </w:r>
      </w:hyperlink>
    </w:p>
    <w:p w14:paraId="17D5A069" w14:textId="4EB764A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4" w:history="1">
        <w:r w:rsidRPr="006D3CEB">
          <w:rPr>
            <w:rStyle w:val="Hyperlink"/>
            <w:noProof/>
          </w:rPr>
          <w:t>8.23</w:t>
        </w:r>
        <w:r w:rsidRPr="006D3CEB">
          <w:rPr>
            <w:rStyle w:val="Hyperlink"/>
            <w:noProof/>
            <w:rtl/>
          </w:rPr>
          <w:t xml:space="preserve"> </w:t>
        </w:r>
        <w:r w:rsidRPr="006D3CEB">
          <w:rPr>
            <w:rStyle w:val="Hyperlink"/>
            <w:rFonts w:ascii="Arial" w:hAnsi="Arial" w:cs="Arial" w:hint="cs"/>
            <w:noProof/>
            <w:rtl/>
          </w:rPr>
          <w:t>الذبح</w:t>
        </w:r>
        <w:r w:rsidRPr="006D3CEB">
          <w:rPr>
            <w:rStyle w:val="Hyperlink"/>
            <w:noProof/>
            <w:rtl/>
          </w:rPr>
          <w:t xml:space="preserve"> </w:t>
        </w:r>
        <w:r w:rsidRPr="006D3CEB">
          <w:rPr>
            <w:rStyle w:val="Hyperlink"/>
            <w:rFonts w:ascii="Arial" w:hAnsi="Arial" w:cs="Arial" w:hint="cs"/>
            <w:noProof/>
            <w:rtl/>
          </w:rPr>
          <w:t>والنحر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 </w:t>
        </w:r>
        <w:r w:rsidRPr="006D3CEB">
          <w:rPr>
            <w:rStyle w:val="Hyperlink"/>
            <w:rFonts w:ascii="Arial" w:hAnsi="Arial" w:cs="Arial" w:hint="cs"/>
            <w:noProof/>
            <w:rtl/>
          </w:rPr>
          <w:t>هل</w:t>
        </w:r>
        <w:r w:rsidRPr="006D3CEB">
          <w:rPr>
            <w:rStyle w:val="Hyperlink"/>
            <w:noProof/>
            <w:rtl/>
          </w:rPr>
          <w:t xml:space="preserve"> </w:t>
        </w:r>
        <w:r w:rsidRPr="006D3CEB">
          <w:rPr>
            <w:rStyle w:val="Hyperlink"/>
            <w:rFonts w:ascii="Arial" w:hAnsi="Arial" w:cs="Arial" w:hint="cs"/>
            <w:noProof/>
            <w:rtl/>
          </w:rPr>
          <w:t>هو</w:t>
        </w:r>
        <w:r w:rsidRPr="006D3CEB">
          <w:rPr>
            <w:rStyle w:val="Hyperlink"/>
            <w:noProof/>
            <w:rtl/>
          </w:rPr>
          <w:t xml:space="preserve"> </w:t>
        </w:r>
        <w:r w:rsidRPr="006D3CEB">
          <w:rPr>
            <w:rStyle w:val="Hyperlink"/>
            <w:rFonts w:ascii="Arial" w:hAnsi="Arial" w:cs="Arial" w:hint="cs"/>
            <w:noProof/>
            <w:rtl/>
          </w:rPr>
          <w:t>الدم</w:t>
        </w:r>
        <w:r w:rsidRPr="006D3CEB">
          <w:rPr>
            <w:rStyle w:val="Hyperlink"/>
            <w:noProof/>
            <w:rtl/>
          </w:rPr>
          <w:t xml:space="preserve"> </w:t>
        </w:r>
        <w:r w:rsidRPr="006D3CEB">
          <w:rPr>
            <w:rStyle w:val="Hyperlink"/>
            <w:rFonts w:ascii="Arial" w:hAnsi="Arial" w:cs="Arial" w:hint="cs"/>
            <w:noProof/>
            <w:rtl/>
          </w:rPr>
          <w:t>أم</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إعادة</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فصل</w:t>
        </w:r>
        <w:r w:rsidRPr="006D3CEB">
          <w:rPr>
            <w:rStyle w:val="Hyperlink"/>
            <w:noProof/>
            <w:rtl/>
          </w:rPr>
          <w:t xml:space="preserve"> </w:t>
        </w:r>
        <w:r w:rsidRPr="006D3CEB">
          <w:rPr>
            <w:rStyle w:val="Hyperlink"/>
            <w:rFonts w:ascii="Arial" w:hAnsi="Arial" w:cs="Arial" w:hint="cs"/>
            <w:noProof/>
            <w:rtl/>
          </w:rPr>
          <w:t>وانحر</w:t>
        </w:r>
        <w:r w:rsidRPr="006D3CEB">
          <w:rPr>
            <w:rStyle w:val="Hyperlink"/>
            <w:noProof/>
          </w:rPr>
          <w:t>"</w:t>
        </w:r>
        <w:r>
          <w:rPr>
            <w:noProof/>
            <w:webHidden/>
          </w:rPr>
          <w:tab/>
        </w:r>
        <w:r>
          <w:rPr>
            <w:noProof/>
            <w:webHidden/>
          </w:rPr>
          <w:fldChar w:fldCharType="begin"/>
        </w:r>
        <w:r>
          <w:rPr>
            <w:noProof/>
            <w:webHidden/>
          </w:rPr>
          <w:instrText xml:space="preserve"> PAGEREF _Toc214711044 \h </w:instrText>
        </w:r>
        <w:r>
          <w:rPr>
            <w:noProof/>
            <w:webHidden/>
          </w:rPr>
        </w:r>
        <w:r>
          <w:rPr>
            <w:noProof/>
            <w:webHidden/>
          </w:rPr>
          <w:fldChar w:fldCharType="separate"/>
        </w:r>
        <w:r>
          <w:rPr>
            <w:noProof/>
            <w:webHidden/>
          </w:rPr>
          <w:t>511</w:t>
        </w:r>
        <w:r>
          <w:rPr>
            <w:noProof/>
            <w:webHidden/>
          </w:rPr>
          <w:fldChar w:fldCharType="end"/>
        </w:r>
      </w:hyperlink>
    </w:p>
    <w:p w14:paraId="7977AA37" w14:textId="7827BF42" w:rsidR="00193029" w:rsidRDefault="00193029" w:rsidP="00193029">
      <w:pPr>
        <w:pStyle w:val="3a"/>
        <w:tabs>
          <w:tab w:val="left" w:pos="7436"/>
          <w:tab w:val="right" w:leader="dot" w:pos="9060"/>
        </w:tabs>
        <w:rPr>
          <w:rFonts w:asciiTheme="minorHAnsi" w:eastAsiaTheme="minorEastAsia" w:hAnsiTheme="minorHAnsi" w:cstheme="minorBidi"/>
          <w:noProof/>
          <w:kern w:val="2"/>
          <w:lang w:val="en-US"/>
          <w14:ligatures w14:val="standardContextual"/>
        </w:rPr>
      </w:pPr>
      <w:hyperlink w:anchor="_Toc214711045" w:history="1">
        <w:r w:rsidRPr="006D3CEB">
          <w:rPr>
            <w:rStyle w:val="Hyperlink"/>
            <w:noProof/>
            <w:lang w:bidi="ar-MA"/>
          </w:rPr>
          <w:t>8.23.1</w:t>
        </w:r>
        <w:r>
          <w:rPr>
            <w:rFonts w:asciiTheme="minorHAnsi" w:eastAsiaTheme="minorEastAsia" w:hAnsiTheme="minorHAnsi" w:cstheme="minorBidi"/>
            <w:noProof/>
            <w:kern w:val="2"/>
            <w:lang w:val="en-US"/>
            <w14:ligatures w14:val="standardContextual"/>
          </w:rPr>
          <w:tab/>
        </w:r>
        <w:r w:rsidRPr="006D3CEB">
          <w:rPr>
            <w:rStyle w:val="Hyperlink"/>
            <w:noProof/>
            <w:rtl/>
          </w:rPr>
          <w:t>"</w:t>
        </w:r>
        <w:r w:rsidRPr="006D3CEB">
          <w:rPr>
            <w:rStyle w:val="Hyperlink"/>
            <w:rFonts w:ascii="Arial" w:hAnsi="Arial" w:cs="Arial" w:hint="cs"/>
            <w:noProof/>
            <w:rtl/>
          </w:rPr>
          <w:t>إني</w:t>
        </w:r>
        <w:r w:rsidRPr="006D3CEB">
          <w:rPr>
            <w:rStyle w:val="Hyperlink"/>
            <w:noProof/>
            <w:rtl/>
          </w:rPr>
          <w:t xml:space="preserve"> </w:t>
        </w:r>
        <w:r w:rsidRPr="006D3CEB">
          <w:rPr>
            <w:rStyle w:val="Hyperlink"/>
            <w:rFonts w:ascii="Arial" w:hAnsi="Arial" w:cs="Arial" w:hint="cs"/>
            <w:noProof/>
            <w:rtl/>
          </w:rPr>
          <w:t>أرى</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المنام</w:t>
        </w:r>
        <w:r w:rsidRPr="006D3CEB">
          <w:rPr>
            <w:rStyle w:val="Hyperlink"/>
            <w:noProof/>
            <w:rtl/>
          </w:rPr>
          <w:t xml:space="preserve"> </w:t>
        </w:r>
        <w:r w:rsidRPr="006D3CEB">
          <w:rPr>
            <w:rStyle w:val="Hyperlink"/>
            <w:rFonts w:ascii="Arial" w:hAnsi="Arial" w:cs="Arial" w:hint="cs"/>
            <w:noProof/>
            <w:rtl/>
          </w:rPr>
          <w:t>أني</w:t>
        </w:r>
        <w:r w:rsidRPr="006D3CEB">
          <w:rPr>
            <w:rStyle w:val="Hyperlink"/>
            <w:noProof/>
            <w:rtl/>
          </w:rPr>
          <w:t xml:space="preserve"> </w:t>
        </w:r>
        <w:r w:rsidRPr="006D3CEB">
          <w:rPr>
            <w:rStyle w:val="Hyperlink"/>
            <w:rFonts w:ascii="Arial" w:hAnsi="Arial" w:cs="Arial" w:hint="cs"/>
            <w:noProof/>
            <w:rtl/>
          </w:rPr>
          <w:t>أذبحك</w:t>
        </w:r>
        <w:r w:rsidRPr="006D3CEB">
          <w:rPr>
            <w:rStyle w:val="Hyperlink"/>
            <w:noProof/>
            <w:rtl/>
          </w:rPr>
          <w:t xml:space="preserve">" -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التضحية</w:t>
        </w:r>
        <w:r w:rsidRPr="006D3CEB">
          <w:rPr>
            <w:rStyle w:val="Hyperlink"/>
            <w:noProof/>
            <w:rtl/>
          </w:rPr>
          <w:t xml:space="preserve"> </w:t>
        </w:r>
        <w:r w:rsidRPr="006D3CEB">
          <w:rPr>
            <w:rStyle w:val="Hyperlink"/>
            <w:rFonts w:ascii="Arial" w:hAnsi="Arial" w:cs="Arial" w:hint="cs"/>
            <w:noProof/>
            <w:rtl/>
          </w:rPr>
          <w:t>وتجاوز</w:t>
        </w:r>
        <w:r w:rsidRPr="006D3CEB">
          <w:rPr>
            <w:rStyle w:val="Hyperlink"/>
            <w:noProof/>
            <w:rtl/>
          </w:rPr>
          <w:t xml:space="preserve"> </w:t>
        </w:r>
        <w:r w:rsidRPr="006D3CEB">
          <w:rPr>
            <w:rStyle w:val="Hyperlink"/>
            <w:rFonts w:ascii="Arial" w:hAnsi="Arial" w:cs="Arial" w:hint="cs"/>
            <w:noProof/>
            <w:rtl/>
          </w:rPr>
          <w:t>الحرف</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قصة</w:t>
        </w:r>
        <w:r w:rsidRPr="006D3CEB">
          <w:rPr>
            <w:rStyle w:val="Hyperlink"/>
            <w:noProof/>
            <w:rtl/>
          </w:rPr>
          <w:t xml:space="preserve"> </w:t>
        </w:r>
        <w:r w:rsidRPr="006D3CEB">
          <w:rPr>
            <w:rStyle w:val="Hyperlink"/>
            <w:rFonts w:ascii="Arial" w:hAnsi="Arial" w:cs="Arial" w:hint="cs"/>
            <w:noProof/>
            <w:rtl/>
          </w:rPr>
          <w:t>إبراهيم</w:t>
        </w:r>
        <w:r>
          <w:rPr>
            <w:noProof/>
            <w:webHidden/>
          </w:rPr>
          <w:tab/>
        </w:r>
        <w:r>
          <w:rPr>
            <w:noProof/>
            <w:webHidden/>
          </w:rPr>
          <w:fldChar w:fldCharType="begin"/>
        </w:r>
        <w:r>
          <w:rPr>
            <w:noProof/>
            <w:webHidden/>
          </w:rPr>
          <w:instrText xml:space="preserve"> PAGEREF _Toc214711045 \h </w:instrText>
        </w:r>
        <w:r>
          <w:rPr>
            <w:noProof/>
            <w:webHidden/>
          </w:rPr>
        </w:r>
        <w:r>
          <w:rPr>
            <w:noProof/>
            <w:webHidden/>
          </w:rPr>
          <w:fldChar w:fldCharType="separate"/>
        </w:r>
        <w:r>
          <w:rPr>
            <w:noProof/>
            <w:webHidden/>
          </w:rPr>
          <w:t>513</w:t>
        </w:r>
        <w:r>
          <w:rPr>
            <w:noProof/>
            <w:webHidden/>
          </w:rPr>
          <w:fldChar w:fldCharType="end"/>
        </w:r>
      </w:hyperlink>
    </w:p>
    <w:p w14:paraId="7ECA0A85" w14:textId="07A58AC6" w:rsidR="00193029" w:rsidRDefault="00193029" w:rsidP="00193029">
      <w:pPr>
        <w:pStyle w:val="3a"/>
        <w:tabs>
          <w:tab w:val="left" w:pos="5623"/>
          <w:tab w:val="right" w:leader="dot" w:pos="9060"/>
        </w:tabs>
        <w:rPr>
          <w:rFonts w:asciiTheme="minorHAnsi" w:eastAsiaTheme="minorEastAsia" w:hAnsiTheme="minorHAnsi" w:cstheme="minorBidi"/>
          <w:noProof/>
          <w:kern w:val="2"/>
          <w:lang w:val="en-US"/>
          <w14:ligatures w14:val="standardContextual"/>
        </w:rPr>
      </w:pPr>
      <w:hyperlink w:anchor="_Toc214711046" w:history="1">
        <w:r w:rsidRPr="006D3CEB">
          <w:rPr>
            <w:rStyle w:val="Hyperlink"/>
            <w:noProof/>
            <w:rtl/>
            <w:lang w:bidi="ar-MA"/>
          </w:rPr>
          <w:t>8.23.2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وفديناه</w:t>
        </w:r>
        <w:r w:rsidRPr="006D3CEB">
          <w:rPr>
            <w:rStyle w:val="Hyperlink"/>
            <w:noProof/>
            <w:rtl/>
          </w:rPr>
          <w:t xml:space="preserve"> </w:t>
        </w:r>
        <w:r w:rsidRPr="006D3CEB">
          <w:rPr>
            <w:rStyle w:val="Hyperlink"/>
            <w:rFonts w:ascii="Arial" w:hAnsi="Arial" w:cs="Arial" w:hint="cs"/>
            <w:noProof/>
            <w:rtl/>
          </w:rPr>
          <w:t>بذبح</w:t>
        </w:r>
        <w:r w:rsidRPr="006D3CEB">
          <w:rPr>
            <w:rStyle w:val="Hyperlink"/>
            <w:noProof/>
            <w:rtl/>
          </w:rPr>
          <w:t xml:space="preserve"> </w:t>
        </w:r>
        <w:r w:rsidRPr="006D3CEB">
          <w:rPr>
            <w:rStyle w:val="Hyperlink"/>
            <w:rFonts w:ascii="Arial" w:hAnsi="Arial" w:cs="Arial" w:hint="cs"/>
            <w:noProof/>
            <w:rtl/>
          </w:rPr>
          <w:t>عظيم</w:t>
        </w:r>
        <w:r w:rsidRPr="006D3CEB">
          <w:rPr>
            <w:rStyle w:val="Hyperlink"/>
            <w:noProof/>
            <w:rtl/>
          </w:rPr>
          <w:t xml:space="preserve">: </w:t>
        </w:r>
        <w:r w:rsidRPr="006D3CEB">
          <w:rPr>
            <w:rStyle w:val="Hyperlink"/>
            <w:rFonts w:ascii="Arial" w:hAnsi="Arial" w:cs="Arial" w:hint="cs"/>
            <w:noProof/>
            <w:rtl/>
          </w:rPr>
          <w:t>الفداء</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وتجاوز</w:t>
        </w:r>
        <w:r w:rsidRPr="006D3CEB">
          <w:rPr>
            <w:rStyle w:val="Hyperlink"/>
            <w:noProof/>
            <w:rtl/>
          </w:rPr>
          <w:t xml:space="preserve"> </w:t>
        </w:r>
        <w:r w:rsidRPr="006D3CEB">
          <w:rPr>
            <w:rStyle w:val="Hyperlink"/>
            <w:rFonts w:ascii="Arial" w:hAnsi="Arial" w:cs="Arial" w:hint="cs"/>
            <w:noProof/>
            <w:rtl/>
          </w:rPr>
          <w:t>الأضحية</w:t>
        </w:r>
        <w:r w:rsidRPr="006D3CEB">
          <w:rPr>
            <w:rStyle w:val="Hyperlink"/>
            <w:noProof/>
            <w:rtl/>
          </w:rPr>
          <w:t xml:space="preserve"> </w:t>
        </w:r>
        <w:r w:rsidRPr="006D3CEB">
          <w:rPr>
            <w:rStyle w:val="Hyperlink"/>
            <w:rFonts w:ascii="Arial" w:hAnsi="Arial" w:cs="Arial" w:hint="cs"/>
            <w:noProof/>
            <w:rtl/>
          </w:rPr>
          <w:t>المادية</w:t>
        </w:r>
        <w:r>
          <w:rPr>
            <w:noProof/>
            <w:webHidden/>
          </w:rPr>
          <w:tab/>
        </w:r>
        <w:r>
          <w:rPr>
            <w:noProof/>
            <w:webHidden/>
          </w:rPr>
          <w:fldChar w:fldCharType="begin"/>
        </w:r>
        <w:r>
          <w:rPr>
            <w:noProof/>
            <w:webHidden/>
          </w:rPr>
          <w:instrText xml:space="preserve"> PAGEREF _Toc214711046 \h </w:instrText>
        </w:r>
        <w:r>
          <w:rPr>
            <w:noProof/>
            <w:webHidden/>
          </w:rPr>
        </w:r>
        <w:r>
          <w:rPr>
            <w:noProof/>
            <w:webHidden/>
          </w:rPr>
          <w:fldChar w:fldCharType="separate"/>
        </w:r>
        <w:r>
          <w:rPr>
            <w:noProof/>
            <w:webHidden/>
          </w:rPr>
          <w:t>515</w:t>
        </w:r>
        <w:r>
          <w:rPr>
            <w:noProof/>
            <w:webHidden/>
          </w:rPr>
          <w:fldChar w:fldCharType="end"/>
        </w:r>
      </w:hyperlink>
    </w:p>
    <w:p w14:paraId="28028AFA" w14:textId="70E96ACA" w:rsidR="00193029" w:rsidRDefault="00193029" w:rsidP="00193029">
      <w:pPr>
        <w:pStyle w:val="3a"/>
        <w:tabs>
          <w:tab w:val="left" w:pos="5124"/>
          <w:tab w:val="right" w:leader="dot" w:pos="9060"/>
        </w:tabs>
        <w:rPr>
          <w:rFonts w:asciiTheme="minorHAnsi" w:eastAsiaTheme="minorEastAsia" w:hAnsiTheme="minorHAnsi" w:cstheme="minorBidi"/>
          <w:noProof/>
          <w:kern w:val="2"/>
          <w:lang w:val="en-US"/>
          <w14:ligatures w14:val="standardContextual"/>
        </w:rPr>
      </w:pPr>
      <w:hyperlink w:anchor="_Toc214711047" w:history="1">
        <w:r w:rsidRPr="006D3CEB">
          <w:rPr>
            <w:rStyle w:val="Hyperlink"/>
            <w:noProof/>
            <w:rtl/>
            <w:lang w:bidi="ar-MA"/>
          </w:rPr>
          <w:t>8.23.3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خاتمة</w:t>
        </w:r>
        <w:r w:rsidRPr="006D3CEB">
          <w:rPr>
            <w:rStyle w:val="Hyperlink"/>
            <w:noProof/>
            <w:rtl/>
          </w:rPr>
          <w:t xml:space="preserve"> </w:t>
        </w:r>
        <w:r w:rsidRPr="006D3CEB">
          <w:rPr>
            <w:rStyle w:val="Hyperlink"/>
            <w:rFonts w:ascii="Arial" w:hAnsi="Arial" w:cs="Arial" w:hint="cs"/>
            <w:noProof/>
            <w:rtl/>
          </w:rPr>
          <w:t>سلسلة</w:t>
        </w:r>
        <w:r w:rsidRPr="006D3CEB">
          <w:rPr>
            <w:rStyle w:val="Hyperlink"/>
            <w:noProof/>
            <w:rtl/>
          </w:rPr>
          <w:t xml:space="preserve">: </w:t>
        </w:r>
        <w:r w:rsidRPr="006D3CEB">
          <w:rPr>
            <w:rStyle w:val="Hyperlink"/>
            <w:rFonts w:ascii="Arial" w:hAnsi="Arial" w:cs="Arial" w:hint="cs"/>
            <w:noProof/>
            <w:rtl/>
          </w:rPr>
          <w:t>الذبح</w:t>
        </w:r>
        <w:r w:rsidRPr="006D3CEB">
          <w:rPr>
            <w:rStyle w:val="Hyperlink"/>
            <w:noProof/>
            <w:rtl/>
          </w:rPr>
          <w:t xml:space="preserve"> </w:t>
        </w:r>
        <w:r w:rsidRPr="006D3CEB">
          <w:rPr>
            <w:rStyle w:val="Hyperlink"/>
            <w:rFonts w:ascii="Arial" w:hAnsi="Arial" w:cs="Arial" w:hint="cs"/>
            <w:noProof/>
            <w:rtl/>
          </w:rPr>
          <w:t>والفداء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رؤى</w:t>
        </w:r>
        <w:r w:rsidRPr="006D3CEB">
          <w:rPr>
            <w:rStyle w:val="Hyperlink"/>
            <w:noProof/>
            <w:rtl/>
          </w:rPr>
          <w:t xml:space="preserve"> </w:t>
        </w:r>
        <w:r w:rsidRPr="006D3CEB">
          <w:rPr>
            <w:rStyle w:val="Hyperlink"/>
            <w:rFonts w:ascii="Arial" w:hAnsi="Arial" w:cs="Arial" w:hint="cs"/>
            <w:noProof/>
            <w:rtl/>
          </w:rPr>
          <w:t>متجددة</w:t>
        </w:r>
        <w:r>
          <w:rPr>
            <w:noProof/>
            <w:webHidden/>
          </w:rPr>
          <w:tab/>
        </w:r>
        <w:r>
          <w:rPr>
            <w:noProof/>
            <w:webHidden/>
          </w:rPr>
          <w:fldChar w:fldCharType="begin"/>
        </w:r>
        <w:r>
          <w:rPr>
            <w:noProof/>
            <w:webHidden/>
          </w:rPr>
          <w:instrText xml:space="preserve"> PAGEREF _Toc214711047 \h </w:instrText>
        </w:r>
        <w:r>
          <w:rPr>
            <w:noProof/>
            <w:webHidden/>
          </w:rPr>
        </w:r>
        <w:r>
          <w:rPr>
            <w:noProof/>
            <w:webHidden/>
          </w:rPr>
          <w:fldChar w:fldCharType="separate"/>
        </w:r>
        <w:r>
          <w:rPr>
            <w:noProof/>
            <w:webHidden/>
          </w:rPr>
          <w:t>517</w:t>
        </w:r>
        <w:r>
          <w:rPr>
            <w:noProof/>
            <w:webHidden/>
          </w:rPr>
          <w:fldChar w:fldCharType="end"/>
        </w:r>
      </w:hyperlink>
    </w:p>
    <w:p w14:paraId="049A59A3" w14:textId="725588A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8" w:history="1">
        <w:r w:rsidRPr="006D3CEB">
          <w:rPr>
            <w:rStyle w:val="Hyperlink"/>
            <w:noProof/>
            <w:lang w:val="fr-MA" w:eastAsia="fr-FR"/>
          </w:rPr>
          <w:t>8.24</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sidRPr="006D3CEB">
          <w:rPr>
            <w:rStyle w:val="Hyperlink"/>
            <w:noProof/>
            <w:rtl/>
            <w:lang w:val="fr-MA" w:eastAsia="fr-FR"/>
          </w:rPr>
          <w:t xml:space="preserve"> </w:t>
        </w:r>
        <w:r w:rsidRPr="006D3CEB">
          <w:rPr>
            <w:rStyle w:val="Hyperlink"/>
            <w:rFonts w:ascii="Arial" w:hAnsi="Arial" w:cs="Arial" w:hint="cs"/>
            <w:noProof/>
            <w:rtl/>
            <w:lang w:val="fr-MA" w:eastAsia="fr-FR"/>
          </w:rPr>
          <w:t>كرحلة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رمزية</w:t>
        </w:r>
        <w:r w:rsidRPr="006D3CEB">
          <w:rPr>
            <w:rStyle w:val="Hyperlink"/>
            <w:noProof/>
            <w:rtl/>
            <w:lang w:val="fr-MA" w:eastAsia="fr-FR"/>
          </w:rPr>
          <w:t xml:space="preserve"> </w:t>
        </w:r>
        <w:r w:rsidRPr="006D3CEB">
          <w:rPr>
            <w:rStyle w:val="Hyperlink"/>
            <w:rFonts w:ascii="Arial" w:hAnsi="Arial" w:cs="Arial" w:hint="cs"/>
            <w:noProof/>
            <w:rtl/>
            <w:lang w:val="fr-MA" w:eastAsia="fr-FR"/>
          </w:rPr>
          <w:t>للوعي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الإنساني</w:t>
        </w:r>
        <w:r>
          <w:rPr>
            <w:noProof/>
            <w:webHidden/>
          </w:rPr>
          <w:tab/>
        </w:r>
        <w:r>
          <w:rPr>
            <w:noProof/>
            <w:webHidden/>
          </w:rPr>
          <w:fldChar w:fldCharType="begin"/>
        </w:r>
        <w:r>
          <w:rPr>
            <w:noProof/>
            <w:webHidden/>
          </w:rPr>
          <w:instrText xml:space="preserve"> PAGEREF _Toc214711048 \h </w:instrText>
        </w:r>
        <w:r>
          <w:rPr>
            <w:noProof/>
            <w:webHidden/>
          </w:rPr>
        </w:r>
        <w:r>
          <w:rPr>
            <w:noProof/>
            <w:webHidden/>
          </w:rPr>
          <w:fldChar w:fldCharType="separate"/>
        </w:r>
        <w:r>
          <w:rPr>
            <w:noProof/>
            <w:webHidden/>
          </w:rPr>
          <w:t>518</w:t>
        </w:r>
        <w:r>
          <w:rPr>
            <w:noProof/>
            <w:webHidden/>
          </w:rPr>
          <w:fldChar w:fldCharType="end"/>
        </w:r>
      </w:hyperlink>
    </w:p>
    <w:p w14:paraId="306D7A43" w14:textId="69A10DF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9" w:history="1">
        <w:r w:rsidRPr="006D3CEB">
          <w:rPr>
            <w:rStyle w:val="Hyperlink"/>
            <w:noProof/>
            <w:lang w:val="fr-MA" w:eastAsia="fr-FR"/>
          </w:rPr>
          <w:t>8.25</w:t>
        </w:r>
        <w:r w:rsidRPr="006D3CEB">
          <w:rPr>
            <w:rStyle w:val="Hyperlink"/>
            <w:noProof/>
            <w:rtl/>
            <w:lang w:val="fr-MA" w:eastAsia="fr-FR"/>
          </w:rPr>
          <w:t xml:space="preserve"> </w:t>
        </w:r>
        <w:r w:rsidRPr="006D3CEB">
          <w:rPr>
            <w:rStyle w:val="Hyperlink"/>
            <w:rFonts w:ascii="Arial" w:hAnsi="Arial" w:cs="Arial" w:hint="cs"/>
            <w:noProof/>
            <w:rtl/>
            <w:lang w:val="fr-MA" w:eastAsia="fr-FR"/>
          </w:rPr>
          <w:t>التحليل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اللغوي</w:t>
        </w:r>
        <w:r w:rsidRPr="006D3CEB">
          <w:rPr>
            <w:rStyle w:val="Hyperlink"/>
            <w:noProof/>
            <w:rtl/>
            <w:lang w:val="fr-MA" w:eastAsia="fr-FR"/>
          </w:rPr>
          <w:t xml:space="preserve"> </w:t>
        </w:r>
        <w:r w:rsidRPr="006D3CEB">
          <w:rPr>
            <w:rStyle w:val="Hyperlink"/>
            <w:rFonts w:ascii="Arial" w:hAnsi="Arial" w:cs="Arial" w:hint="cs"/>
            <w:noProof/>
            <w:rtl/>
            <w:lang w:val="fr-MA" w:eastAsia="fr-FR"/>
          </w:rPr>
          <w:t>وتفكيك</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الكلمات</w:t>
        </w:r>
        <w:r w:rsidRPr="006D3CEB">
          <w:rPr>
            <w:rStyle w:val="Hyperlink"/>
            <w:noProof/>
            <w:rtl/>
            <w:lang w:val="fr-MA" w:eastAsia="fr-FR"/>
          </w:rPr>
          <w:t xml:space="preserve">: </w:t>
        </w:r>
        <w:r w:rsidRPr="006D3CEB">
          <w:rPr>
            <w:rStyle w:val="Hyperlink"/>
            <w:rFonts w:ascii="Arial" w:hAnsi="Arial" w:cs="Arial" w:hint="cs"/>
            <w:noProof/>
            <w:rtl/>
            <w:lang w:val="fr-MA" w:eastAsia="fr-FR"/>
          </w:rPr>
          <w:t>نافذة</w:t>
        </w:r>
        <w:r w:rsidRPr="006D3CEB">
          <w:rPr>
            <w:rStyle w:val="Hyperlink"/>
            <w:noProof/>
            <w:rtl/>
            <w:lang w:val="fr-MA" w:eastAsia="fr-FR"/>
          </w:rPr>
          <w:t xml:space="preserve"> </w:t>
        </w:r>
        <w:r w:rsidRPr="006D3CEB">
          <w:rPr>
            <w:rStyle w:val="Hyperlink"/>
            <w:rFonts w:ascii="Arial" w:hAnsi="Arial" w:cs="Arial" w:hint="cs"/>
            <w:noProof/>
            <w:rtl/>
            <w:lang w:val="fr-MA" w:eastAsia="fr-FR"/>
          </w:rPr>
          <w:t>على</w:t>
        </w:r>
        <w:r w:rsidRPr="006D3CEB">
          <w:rPr>
            <w:rStyle w:val="Hyperlink"/>
            <w:noProof/>
            <w:rtl/>
            <w:lang w:val="fr-MA" w:eastAsia="fr-FR"/>
          </w:rPr>
          <w:t xml:space="preserve"> </w:t>
        </w:r>
        <w:r w:rsidRPr="006D3CEB">
          <w:rPr>
            <w:rStyle w:val="Hyperlink"/>
            <w:rFonts w:ascii="Arial" w:hAnsi="Arial" w:cs="Arial" w:hint="cs"/>
            <w:noProof/>
            <w:rtl/>
            <w:lang w:val="fr-MA" w:eastAsia="fr-FR"/>
          </w:rPr>
          <w:t>عمق</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_Toc214711049 \h </w:instrText>
        </w:r>
        <w:r>
          <w:rPr>
            <w:noProof/>
            <w:webHidden/>
          </w:rPr>
        </w:r>
        <w:r>
          <w:rPr>
            <w:noProof/>
            <w:webHidden/>
          </w:rPr>
          <w:fldChar w:fldCharType="separate"/>
        </w:r>
        <w:r>
          <w:rPr>
            <w:noProof/>
            <w:webHidden/>
          </w:rPr>
          <w:t>519</w:t>
        </w:r>
        <w:r>
          <w:rPr>
            <w:noProof/>
            <w:webHidden/>
          </w:rPr>
          <w:fldChar w:fldCharType="end"/>
        </w:r>
      </w:hyperlink>
    </w:p>
    <w:p w14:paraId="72F83115" w14:textId="6A6DE3F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0" w:history="1">
        <w:r w:rsidRPr="006D3CEB">
          <w:rPr>
            <w:rStyle w:val="Hyperlink"/>
            <w:noProof/>
            <w:lang w:val="fr-MA" w:eastAsia="fr-FR"/>
          </w:rPr>
          <w:t>8.26</w:t>
        </w:r>
        <w:r w:rsidRPr="006D3CEB">
          <w:rPr>
            <w:rStyle w:val="Hyperlink"/>
            <w:noProof/>
            <w:rtl/>
            <w:lang w:val="fr-MA" w:eastAsia="fr-FR"/>
          </w:rPr>
          <w:t xml:space="preserve"> </w:t>
        </w:r>
        <w:r w:rsidRPr="006D3CEB">
          <w:rPr>
            <w:rStyle w:val="Hyperlink"/>
            <w:rFonts w:ascii="Arial" w:hAnsi="Arial" w:cs="Arial" w:hint="cs"/>
            <w:noProof/>
            <w:rtl/>
            <w:lang w:val="fr-MA" w:eastAsia="fr-FR"/>
          </w:rPr>
          <w:t>صراع</w:t>
        </w:r>
        <w:r w:rsidRPr="006D3CEB">
          <w:rPr>
            <w:rStyle w:val="Hyperlink"/>
            <w:noProof/>
            <w:rtl/>
            <w:lang w:val="fr-MA" w:eastAsia="fr-FR"/>
          </w:rPr>
          <w:t xml:space="preserve"> </w:t>
        </w:r>
        <w:r w:rsidRPr="006D3CEB">
          <w:rPr>
            <w:rStyle w:val="Hyperlink"/>
            <w:rFonts w:ascii="Arial" w:hAnsi="Arial" w:cs="Arial" w:hint="cs"/>
            <w:noProof/>
            <w:rtl/>
            <w:lang w:val="fr-MA" w:eastAsia="fr-FR"/>
          </w:rPr>
          <w:t>النفس</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الأمارة</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والارتقاء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الروحي</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قصة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_Toc214711050 \h </w:instrText>
        </w:r>
        <w:r>
          <w:rPr>
            <w:noProof/>
            <w:webHidden/>
          </w:rPr>
        </w:r>
        <w:r>
          <w:rPr>
            <w:noProof/>
            <w:webHidden/>
          </w:rPr>
          <w:fldChar w:fldCharType="separate"/>
        </w:r>
        <w:r>
          <w:rPr>
            <w:noProof/>
            <w:webHidden/>
          </w:rPr>
          <w:t>521</w:t>
        </w:r>
        <w:r>
          <w:rPr>
            <w:noProof/>
            <w:webHidden/>
          </w:rPr>
          <w:fldChar w:fldCharType="end"/>
        </w:r>
      </w:hyperlink>
    </w:p>
    <w:p w14:paraId="367FDD2E" w14:textId="07E28E3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1" w:history="1">
        <w:r w:rsidRPr="006D3CEB">
          <w:rPr>
            <w:rStyle w:val="Hyperlink"/>
            <w:noProof/>
            <w:lang w:val="fr-MA" w:eastAsia="fr-FR"/>
          </w:rPr>
          <w:t>8.27</w:t>
        </w:r>
        <w:r w:rsidRPr="006D3CEB">
          <w:rPr>
            <w:rStyle w:val="Hyperlink"/>
            <w:noProof/>
            <w:rtl/>
            <w:lang w:val="fr-MA" w:eastAsia="fr-FR"/>
          </w:rPr>
          <w:t xml:space="preserve"> </w:t>
        </w:r>
        <w:r w:rsidRPr="006D3CEB">
          <w:rPr>
            <w:rStyle w:val="Hyperlink"/>
            <w:rFonts w:ascii="Arial" w:hAnsi="Arial" w:cs="Arial" w:hint="cs"/>
            <w:noProof/>
            <w:rtl/>
            <w:lang w:val="fr-MA" w:eastAsia="fr-FR"/>
          </w:rPr>
          <w:t>تجديد</w:t>
        </w:r>
        <w:r w:rsidRPr="006D3CEB">
          <w:rPr>
            <w:rStyle w:val="Hyperlink"/>
            <w:noProof/>
            <w:rtl/>
            <w:lang w:val="fr-MA" w:eastAsia="fr-FR"/>
          </w:rPr>
          <w:t xml:space="preserve"> </w:t>
        </w:r>
        <w:r w:rsidRPr="006D3CEB">
          <w:rPr>
            <w:rStyle w:val="Hyperlink"/>
            <w:rFonts w:ascii="Arial" w:hAnsi="Arial" w:cs="Arial" w:hint="cs"/>
            <w:noProof/>
            <w:rtl/>
            <w:lang w:val="fr-MA" w:eastAsia="fr-FR"/>
          </w:rPr>
          <w:t>المفاهيم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القرآنية</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معاصرة</w:t>
        </w:r>
        <w:r w:rsidRPr="006D3CEB">
          <w:rPr>
            <w:rStyle w:val="Hyperlink"/>
            <w:noProof/>
            <w:rtl/>
            <w:lang w:val="fr-MA" w:eastAsia="fr-FR"/>
          </w:rPr>
          <w:t xml:space="preserve"> </w:t>
        </w:r>
        <w:r w:rsidRPr="006D3CEB">
          <w:rPr>
            <w:rStyle w:val="Hyperlink"/>
            <w:rFonts w:ascii="Arial" w:hAnsi="Arial" w:cs="Arial" w:hint="cs"/>
            <w:noProof/>
            <w:rtl/>
            <w:lang w:val="fr-MA" w:eastAsia="fr-FR"/>
          </w:rPr>
          <w:t>لسورة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_Toc214711051 \h </w:instrText>
        </w:r>
        <w:r>
          <w:rPr>
            <w:noProof/>
            <w:webHidden/>
          </w:rPr>
        </w:r>
        <w:r>
          <w:rPr>
            <w:noProof/>
            <w:webHidden/>
          </w:rPr>
          <w:fldChar w:fldCharType="separate"/>
        </w:r>
        <w:r>
          <w:rPr>
            <w:noProof/>
            <w:webHidden/>
          </w:rPr>
          <w:t>522</w:t>
        </w:r>
        <w:r>
          <w:rPr>
            <w:noProof/>
            <w:webHidden/>
          </w:rPr>
          <w:fldChar w:fldCharType="end"/>
        </w:r>
      </w:hyperlink>
    </w:p>
    <w:p w14:paraId="6254EC93" w14:textId="1D3EA1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2" w:history="1">
        <w:r w:rsidRPr="006D3CEB">
          <w:rPr>
            <w:rStyle w:val="Hyperlink"/>
            <w:noProof/>
            <w:lang w:val="fr-MA"/>
          </w:rPr>
          <w:t>8.28</w:t>
        </w:r>
        <w:r w:rsidRPr="006D3CEB">
          <w:rPr>
            <w:rStyle w:val="Hyperlink"/>
            <w:noProof/>
            <w:rtl/>
            <w:lang w:val="fr-MA"/>
          </w:rPr>
          <w:t xml:space="preserve"> </w:t>
        </w:r>
        <w:r w:rsidRPr="006D3CEB">
          <w:rPr>
            <w:rStyle w:val="Hyperlink"/>
            <w:rFonts w:ascii="Arial" w:hAnsi="Arial" w:cs="Arial" w:hint="cs"/>
            <w:noProof/>
            <w:rtl/>
            <w:lang w:val="fr-MA"/>
          </w:rPr>
          <w:t>﴿وَاعْبُدْ</w:t>
        </w:r>
        <w:r w:rsidRPr="006D3CEB">
          <w:rPr>
            <w:rStyle w:val="Hyperlink"/>
            <w:noProof/>
            <w:rtl/>
            <w:lang w:val="fr-MA"/>
          </w:rPr>
          <w:t xml:space="preserve"> </w:t>
        </w:r>
        <w:r w:rsidRPr="006D3CEB">
          <w:rPr>
            <w:rStyle w:val="Hyperlink"/>
            <w:rFonts w:ascii="Arial" w:hAnsi="Arial" w:cs="Arial" w:hint="cs"/>
            <w:noProof/>
            <w:rtl/>
            <w:lang w:val="fr-MA"/>
          </w:rPr>
          <w:t>رَبَّكَ</w:t>
        </w:r>
        <w:r w:rsidRPr="006D3CEB">
          <w:rPr>
            <w:rStyle w:val="Hyperlink"/>
            <w:noProof/>
            <w:rtl/>
            <w:lang w:val="fr-MA"/>
          </w:rPr>
          <w:t xml:space="preserve"> </w:t>
        </w:r>
        <w:r w:rsidRPr="006D3CEB">
          <w:rPr>
            <w:rStyle w:val="Hyperlink"/>
            <w:rFonts w:ascii="Arial" w:hAnsi="Arial" w:cs="Arial" w:hint="cs"/>
            <w:noProof/>
            <w:rtl/>
            <w:lang w:val="fr-MA"/>
          </w:rPr>
          <w:t>حَتَّىٰ</w:t>
        </w:r>
        <w:r w:rsidRPr="006D3CEB">
          <w:rPr>
            <w:rStyle w:val="Hyperlink"/>
            <w:noProof/>
            <w:rtl/>
            <w:lang w:val="fr-MA"/>
          </w:rPr>
          <w:t xml:space="preserve"> </w:t>
        </w:r>
        <w:r w:rsidRPr="006D3CEB">
          <w:rPr>
            <w:rStyle w:val="Hyperlink"/>
            <w:rFonts w:ascii="Arial" w:hAnsi="Arial" w:cs="Arial" w:hint="cs"/>
            <w:noProof/>
            <w:rtl/>
            <w:lang w:val="fr-MA"/>
          </w:rPr>
          <w:t>يَأْتِيَكَ</w:t>
        </w:r>
        <w:r w:rsidRPr="006D3CEB">
          <w:rPr>
            <w:rStyle w:val="Hyperlink"/>
            <w:noProof/>
            <w:rtl/>
            <w:lang w:val="fr-MA"/>
          </w:rPr>
          <w:t xml:space="preserve"> </w:t>
        </w:r>
        <w:r w:rsidRPr="006D3CEB">
          <w:rPr>
            <w:rStyle w:val="Hyperlink"/>
            <w:rFonts w:ascii="Arial" w:hAnsi="Arial" w:cs="Arial" w:hint="cs"/>
            <w:noProof/>
            <w:rtl/>
            <w:lang w:val="fr-MA"/>
          </w:rPr>
          <w:t>الْيَقِينُ﴾</w:t>
        </w:r>
        <w:r w:rsidRPr="006D3CEB">
          <w:rPr>
            <w:rStyle w:val="Hyperlink"/>
            <w:noProof/>
            <w:rtl/>
            <w:lang w:val="fr-MA"/>
          </w:rPr>
          <w:t xml:space="preserve">: </w:t>
        </w:r>
        <w:r w:rsidRPr="006D3CEB">
          <w:rPr>
            <w:rStyle w:val="Hyperlink"/>
            <w:rFonts w:ascii="Arial" w:hAnsi="Arial" w:cs="Arial" w:hint="cs"/>
            <w:noProof/>
            <w:rtl/>
            <w:lang w:val="fr-MA"/>
          </w:rPr>
          <w:t>العبادة</w:t>
        </w:r>
        <w:r w:rsidRPr="006D3CEB">
          <w:rPr>
            <w:rStyle w:val="Hyperlink"/>
            <w:noProof/>
            <w:rtl/>
            <w:lang w:val="fr-MA"/>
          </w:rPr>
          <w:t xml:space="preserve"> </w:t>
        </w:r>
        <w:r w:rsidRPr="006D3CEB">
          <w:rPr>
            <w:rStyle w:val="Hyperlink"/>
            <w:rFonts w:ascii="Arial" w:hAnsi="Arial" w:cs="Arial" w:hint="cs"/>
            <w:noProof/>
            <w:rtl/>
            <w:lang w:val="fr-MA"/>
          </w:rPr>
          <w:t>كوعي</w:t>
        </w:r>
        <w:r w:rsidRPr="006D3CEB">
          <w:rPr>
            <w:rStyle w:val="Hyperlink"/>
            <w:noProof/>
            <w:rtl/>
            <w:lang w:val="fr-MA"/>
          </w:rPr>
          <w:t xml:space="preserve"> </w:t>
        </w:r>
        <w:r w:rsidRPr="006D3CEB">
          <w:rPr>
            <w:rStyle w:val="Hyperlink"/>
            <w:rFonts w:ascii="Arial" w:hAnsi="Arial" w:cs="Arial" w:hint="cs"/>
            <w:noProof/>
            <w:rtl/>
            <w:lang w:val="fr-MA"/>
          </w:rPr>
          <w:t>بالذات</w:t>
        </w:r>
        <w:r w:rsidRPr="006D3CEB">
          <w:rPr>
            <w:rStyle w:val="Hyperlink"/>
            <w:noProof/>
            <w:rtl/>
            <w:lang w:val="fr-MA"/>
          </w:rPr>
          <w:t xml:space="preserve"> </w:t>
        </w:r>
        <w:r w:rsidRPr="006D3CEB">
          <w:rPr>
            <w:rStyle w:val="Hyperlink"/>
            <w:rFonts w:ascii="Arial" w:hAnsi="Arial" w:cs="Arial" w:hint="cs"/>
            <w:noProof/>
            <w:rtl/>
            <w:lang w:val="fr-MA"/>
          </w:rPr>
          <w:t>واليقين</w:t>
        </w:r>
        <w:r w:rsidRPr="006D3CEB">
          <w:rPr>
            <w:rStyle w:val="Hyperlink"/>
            <w:noProof/>
            <w:rtl/>
            <w:lang w:val="fr-MA"/>
          </w:rPr>
          <w:t xml:space="preserve"> </w:t>
        </w:r>
        <w:r w:rsidRPr="006D3CEB">
          <w:rPr>
            <w:rStyle w:val="Hyperlink"/>
            <w:rFonts w:ascii="Arial" w:hAnsi="Arial" w:cs="Arial" w:hint="cs"/>
            <w:noProof/>
            <w:rtl/>
            <w:lang w:val="fr-MA"/>
          </w:rPr>
          <w:t>كثمرة</w:t>
        </w:r>
        <w:r w:rsidRPr="006D3CEB">
          <w:rPr>
            <w:rStyle w:val="Hyperlink"/>
            <w:noProof/>
            <w:rtl/>
            <w:lang w:val="fr-MA"/>
          </w:rPr>
          <w:t xml:space="preserve"> </w:t>
        </w:r>
        <w:r w:rsidRPr="006D3CEB">
          <w:rPr>
            <w:rStyle w:val="Hyperlink"/>
            <w:rFonts w:ascii="Arial" w:hAnsi="Arial" w:cs="Arial" w:hint="cs"/>
            <w:noProof/>
            <w:rtl/>
            <w:lang w:val="fr-MA"/>
          </w:rPr>
          <w:t>للمعرفة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مفهوم</w:t>
        </w:r>
        <w:r w:rsidRPr="006D3CEB">
          <w:rPr>
            <w:rStyle w:val="Hyperlink"/>
            <w:noProof/>
            <w:rtl/>
            <w:lang w:val="fr-MA"/>
          </w:rPr>
          <w:t xml:space="preserve"> </w:t>
        </w:r>
        <w:r w:rsidRPr="006D3CEB">
          <w:rPr>
            <w:rStyle w:val="Hyperlink"/>
            <w:rFonts w:ascii="Arial" w:hAnsi="Arial" w:cs="Arial" w:hint="cs"/>
            <w:noProof/>
            <w:rtl/>
            <w:lang w:val="fr-MA"/>
          </w:rPr>
          <w:t>الربوبية</w:t>
        </w:r>
        <w:r w:rsidRPr="006D3CEB">
          <w:rPr>
            <w:rStyle w:val="Hyperlink"/>
            <w:noProof/>
            <w:rtl/>
            <w:lang w:val="fr-MA"/>
          </w:rPr>
          <w:t xml:space="preserve"> </w:t>
        </w:r>
        <w:r w:rsidRPr="006D3CEB">
          <w:rPr>
            <w:rStyle w:val="Hyperlink"/>
            <w:rFonts w:ascii="Arial" w:hAnsi="Arial" w:cs="Arial" w:hint="cs"/>
            <w:noProof/>
            <w:rtl/>
            <w:lang w:val="fr-MA"/>
          </w:rPr>
          <w:t>والعبادة</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_Toc214711052 \h </w:instrText>
        </w:r>
        <w:r>
          <w:rPr>
            <w:noProof/>
            <w:webHidden/>
          </w:rPr>
        </w:r>
        <w:r>
          <w:rPr>
            <w:noProof/>
            <w:webHidden/>
          </w:rPr>
          <w:fldChar w:fldCharType="separate"/>
        </w:r>
        <w:r>
          <w:rPr>
            <w:noProof/>
            <w:webHidden/>
          </w:rPr>
          <w:t>523</w:t>
        </w:r>
        <w:r>
          <w:rPr>
            <w:noProof/>
            <w:webHidden/>
          </w:rPr>
          <w:fldChar w:fldCharType="end"/>
        </w:r>
      </w:hyperlink>
    </w:p>
    <w:p w14:paraId="6F04AC73" w14:textId="4988EFD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3" w:history="1">
        <w:r w:rsidRPr="006D3CEB">
          <w:rPr>
            <w:rStyle w:val="Hyperlink"/>
            <w:noProof/>
            <w:lang w:val="fr-MA"/>
          </w:rPr>
          <w:t>8.29 "</w:t>
        </w:r>
        <w:r w:rsidRPr="006D3CEB">
          <w:rPr>
            <w:rStyle w:val="Hyperlink"/>
            <w:rFonts w:ascii="Arial" w:hAnsi="Arial" w:cs="Arial" w:hint="cs"/>
            <w:noProof/>
            <w:rtl/>
            <w:lang w:val="fr-MA"/>
          </w:rPr>
          <w:t>نَاقَةُ</w:t>
        </w:r>
        <w:r w:rsidRPr="006D3CEB">
          <w:rPr>
            <w:rStyle w:val="Hyperlink"/>
            <w:noProof/>
            <w:rtl/>
            <w:lang w:val="fr-MA"/>
          </w:rPr>
          <w:t xml:space="preserve"> </w:t>
        </w:r>
        <w:r w:rsidRPr="006D3CEB">
          <w:rPr>
            <w:rStyle w:val="Hyperlink"/>
            <w:rFonts w:ascii="Arial" w:hAnsi="Arial" w:cs="Arial" w:hint="cs"/>
            <w:noProof/>
            <w:rtl/>
            <w:lang w:val="fr-MA"/>
          </w:rPr>
          <w:t>اللَّهِ</w:t>
        </w:r>
        <w:r w:rsidRPr="006D3CEB">
          <w:rPr>
            <w:rStyle w:val="Hyperlink"/>
            <w:noProof/>
            <w:rtl/>
            <w:lang w:val="fr-MA"/>
          </w:rPr>
          <w:t xml:space="preserve"> </w:t>
        </w:r>
        <w:r w:rsidRPr="006D3CEB">
          <w:rPr>
            <w:rStyle w:val="Hyperlink"/>
            <w:rFonts w:ascii="Arial" w:hAnsi="Arial" w:cs="Arial" w:hint="cs"/>
            <w:noProof/>
            <w:rtl/>
            <w:lang w:val="fr-MA"/>
          </w:rPr>
          <w:t>وَسُقْيَاهَا</w:t>
        </w:r>
        <w:r w:rsidRPr="006D3CEB">
          <w:rPr>
            <w:rStyle w:val="Hyperlink"/>
            <w:noProof/>
            <w:rtl/>
            <w:lang w:val="fr-MA"/>
          </w:rPr>
          <w:t xml:space="preserve">": </w:t>
        </w:r>
        <w:r w:rsidRPr="006D3CEB">
          <w:rPr>
            <w:rStyle w:val="Hyperlink"/>
            <w:rFonts w:ascii="Arial" w:hAnsi="Arial" w:cs="Arial" w:hint="cs"/>
            <w:noProof/>
            <w:rtl/>
            <w:lang w:val="fr-MA"/>
          </w:rPr>
          <w:t>حين</w:t>
        </w:r>
        <w:r w:rsidRPr="006D3CEB">
          <w:rPr>
            <w:rStyle w:val="Hyperlink"/>
            <w:noProof/>
            <w:rtl/>
            <w:lang w:val="fr-MA"/>
          </w:rPr>
          <w:t xml:space="preserve"> </w:t>
        </w:r>
        <w:r w:rsidRPr="006D3CEB">
          <w:rPr>
            <w:rStyle w:val="Hyperlink"/>
            <w:rFonts w:ascii="Arial" w:hAnsi="Arial" w:cs="Arial" w:hint="cs"/>
            <w:noProof/>
            <w:rtl/>
            <w:lang w:val="fr-MA"/>
          </w:rPr>
          <w:t>تكون</w:t>
        </w:r>
        <w:r w:rsidRPr="006D3CEB">
          <w:rPr>
            <w:rStyle w:val="Hyperlink"/>
            <w:noProof/>
            <w:rtl/>
            <w:lang w:val="fr-MA"/>
          </w:rPr>
          <w:t xml:space="preserve"> </w:t>
        </w:r>
        <w:r w:rsidRPr="006D3CEB">
          <w:rPr>
            <w:rStyle w:val="Hyperlink"/>
            <w:rFonts w:ascii="Arial" w:hAnsi="Arial" w:cs="Arial" w:hint="cs"/>
            <w:noProof/>
            <w:rtl/>
            <w:lang w:val="fr-MA"/>
          </w:rPr>
          <w:t>الآية</w:t>
        </w:r>
        <w:r w:rsidRPr="006D3CEB">
          <w:rPr>
            <w:rStyle w:val="Hyperlink"/>
            <w:noProof/>
            <w:rtl/>
            <w:lang w:val="fr-MA"/>
          </w:rPr>
          <w:t xml:space="preserve"> </w:t>
        </w:r>
        <w:r w:rsidRPr="006D3CEB">
          <w:rPr>
            <w:rStyle w:val="Hyperlink"/>
            <w:rFonts w:ascii="Arial" w:hAnsi="Arial" w:cs="Arial" w:hint="cs"/>
            <w:noProof/>
            <w:rtl/>
            <w:lang w:val="fr-MA"/>
          </w:rPr>
          <w:t>قانوناً</w:t>
        </w:r>
        <w:r w:rsidRPr="006D3CEB">
          <w:rPr>
            <w:rStyle w:val="Hyperlink"/>
            <w:noProof/>
            <w:rtl/>
            <w:lang w:val="fr-MA"/>
          </w:rPr>
          <w:t xml:space="preserve"> </w:t>
        </w:r>
        <w:r w:rsidRPr="006D3CEB">
          <w:rPr>
            <w:rStyle w:val="Hyperlink"/>
            <w:rFonts w:ascii="Arial" w:hAnsi="Arial" w:cs="Arial" w:hint="cs"/>
            <w:noProof/>
            <w:rtl/>
            <w:lang w:val="fr-MA"/>
          </w:rPr>
          <w:t>كونياً</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جملاً</w:t>
        </w:r>
        <w:r w:rsidRPr="006D3CEB">
          <w:rPr>
            <w:rStyle w:val="Hyperlink"/>
            <w:noProof/>
            <w:rtl/>
            <w:lang w:val="fr-MA"/>
          </w:rPr>
          <w:t xml:space="preserve"> </w:t>
        </w:r>
        <w:r w:rsidRPr="006D3CEB">
          <w:rPr>
            <w:rStyle w:val="Hyperlink"/>
            <w:rFonts w:ascii="Arial" w:hAnsi="Arial" w:cs="Arial" w:hint="cs"/>
            <w:noProof/>
            <w:rtl/>
            <w:lang w:val="fr-MA"/>
          </w:rPr>
          <w:t>أسطورياً</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لقصة</w:t>
        </w:r>
        <w:r w:rsidRPr="006D3CEB">
          <w:rPr>
            <w:rStyle w:val="Hyperlink"/>
            <w:noProof/>
            <w:rtl/>
            <w:lang w:val="fr-MA"/>
          </w:rPr>
          <w:t xml:space="preserve"> </w:t>
        </w:r>
        <w:r w:rsidRPr="006D3CEB">
          <w:rPr>
            <w:rStyle w:val="Hyperlink"/>
            <w:rFonts w:ascii="Arial" w:hAnsi="Arial" w:cs="Arial" w:hint="cs"/>
            <w:noProof/>
            <w:rtl/>
            <w:lang w:val="fr-MA"/>
          </w:rPr>
          <w:t>صالح</w:t>
        </w:r>
        <w:r w:rsidRPr="006D3CEB">
          <w:rPr>
            <w:rStyle w:val="Hyperlink"/>
            <w:noProof/>
            <w:rtl/>
            <w:lang w:val="fr-MA"/>
          </w:rPr>
          <w:t xml:space="preserve"> </w:t>
        </w:r>
        <w:r w:rsidRPr="006D3CEB">
          <w:rPr>
            <w:rStyle w:val="Hyperlink"/>
            <w:rFonts w:ascii="Arial" w:hAnsi="Arial" w:cs="Arial" w:hint="cs"/>
            <w:noProof/>
            <w:rtl/>
            <w:lang w:val="fr-MA"/>
          </w:rPr>
          <w:t>وثمود</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_Toc214711053 \h </w:instrText>
        </w:r>
        <w:r>
          <w:rPr>
            <w:noProof/>
            <w:webHidden/>
          </w:rPr>
        </w:r>
        <w:r>
          <w:rPr>
            <w:noProof/>
            <w:webHidden/>
          </w:rPr>
          <w:fldChar w:fldCharType="separate"/>
        </w:r>
        <w:r>
          <w:rPr>
            <w:noProof/>
            <w:webHidden/>
          </w:rPr>
          <w:t>525</w:t>
        </w:r>
        <w:r>
          <w:rPr>
            <w:noProof/>
            <w:webHidden/>
          </w:rPr>
          <w:fldChar w:fldCharType="end"/>
        </w:r>
      </w:hyperlink>
    </w:p>
    <w:p w14:paraId="2158AAF2" w14:textId="514387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4" w:history="1">
        <w:r w:rsidRPr="006D3CEB">
          <w:rPr>
            <w:rStyle w:val="Hyperlink"/>
            <w:noProof/>
            <w:lang w:val="fr-MA"/>
          </w:rPr>
          <w:t>8.30</w:t>
        </w:r>
        <w:r w:rsidRPr="006D3CEB">
          <w:rPr>
            <w:rStyle w:val="Hyperlink"/>
            <w:noProof/>
            <w:rtl/>
            <w:lang w:val="fr-MA"/>
          </w:rPr>
          <w:t xml:space="preserve"> </w:t>
        </w:r>
        <w:r w:rsidRPr="006D3CEB">
          <w:rPr>
            <w:rStyle w:val="Hyperlink"/>
            <w:rFonts w:ascii="Arial" w:hAnsi="Arial" w:cs="Arial" w:hint="cs"/>
            <w:noProof/>
            <w:rtl/>
            <w:lang w:val="fr-MA"/>
          </w:rPr>
          <w:t>﴿مَا</w:t>
        </w:r>
        <w:r w:rsidRPr="006D3CEB">
          <w:rPr>
            <w:rStyle w:val="Hyperlink"/>
            <w:noProof/>
            <w:rtl/>
            <w:lang w:val="fr-MA"/>
          </w:rPr>
          <w:t xml:space="preserve"> </w:t>
        </w:r>
        <w:r w:rsidRPr="006D3CEB">
          <w:rPr>
            <w:rStyle w:val="Hyperlink"/>
            <w:rFonts w:ascii="Arial" w:hAnsi="Arial" w:cs="Arial" w:hint="cs"/>
            <w:noProof/>
            <w:rtl/>
            <w:lang w:val="fr-MA"/>
          </w:rPr>
          <w:t>نَنسَخْ</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آيَةٍ﴾</w:t>
        </w:r>
        <w:r w:rsidRPr="006D3CEB">
          <w:rPr>
            <w:rStyle w:val="Hyperlink"/>
            <w:noProof/>
            <w:rtl/>
            <w:lang w:val="fr-MA"/>
          </w:rPr>
          <w:t xml:space="preserve">: </w:t>
        </w:r>
        <w:r w:rsidRPr="006D3CEB">
          <w:rPr>
            <w:rStyle w:val="Hyperlink"/>
            <w:rFonts w:ascii="Arial" w:hAnsi="Arial" w:cs="Arial" w:hint="cs"/>
            <w:noProof/>
            <w:rtl/>
            <w:lang w:val="fr-MA"/>
          </w:rPr>
          <w:t>بيان</w:t>
        </w:r>
        <w:r w:rsidRPr="006D3CEB">
          <w:rPr>
            <w:rStyle w:val="Hyperlink"/>
            <w:noProof/>
            <w:rtl/>
            <w:lang w:val="fr-MA"/>
          </w:rPr>
          <w:t xml:space="preserve"> </w:t>
        </w:r>
        <w:r w:rsidRPr="006D3CEB">
          <w:rPr>
            <w:rStyle w:val="Hyperlink"/>
            <w:rFonts w:ascii="Arial" w:hAnsi="Arial" w:cs="Arial" w:hint="cs"/>
            <w:noProof/>
            <w:rtl/>
            <w:lang w:val="fr-MA"/>
          </w:rPr>
          <w:t>وتوضيح</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إزالة</w:t>
        </w:r>
        <w:r w:rsidRPr="006D3CEB">
          <w:rPr>
            <w:rStyle w:val="Hyperlink"/>
            <w:noProof/>
            <w:rtl/>
            <w:lang w:val="fr-MA"/>
          </w:rPr>
          <w:t xml:space="preserve"> </w:t>
        </w:r>
        <w:r w:rsidRPr="006D3CEB">
          <w:rPr>
            <w:rStyle w:val="Hyperlink"/>
            <w:rFonts w:ascii="Arial" w:hAnsi="Arial" w:cs="Arial" w:hint="cs"/>
            <w:noProof/>
            <w:rtl/>
            <w:lang w:val="fr-MA"/>
          </w:rPr>
          <w:t>وإبطال</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تحرير</w:t>
        </w:r>
        <w:r w:rsidRPr="006D3CEB">
          <w:rPr>
            <w:rStyle w:val="Hyperlink"/>
            <w:noProof/>
            <w:rtl/>
            <w:lang w:val="fr-MA"/>
          </w:rPr>
          <w:t xml:space="preserve"> </w:t>
        </w:r>
        <w:r w:rsidRPr="006D3CEB">
          <w:rPr>
            <w:rStyle w:val="Hyperlink"/>
            <w:rFonts w:ascii="Arial" w:hAnsi="Arial" w:cs="Arial" w:hint="cs"/>
            <w:noProof/>
            <w:rtl/>
            <w:lang w:val="fr-MA"/>
          </w:rPr>
          <w:t>مفهوم</w:t>
        </w:r>
        <w:r w:rsidRPr="006D3CEB">
          <w:rPr>
            <w:rStyle w:val="Hyperlink"/>
            <w:noProof/>
            <w:rtl/>
            <w:lang w:val="fr-MA"/>
          </w:rPr>
          <w:t xml:space="preserve"> </w:t>
        </w:r>
        <w:r w:rsidRPr="006D3CEB">
          <w:rPr>
            <w:rStyle w:val="Hyperlink"/>
            <w:rFonts w:ascii="Arial" w:hAnsi="Arial" w:cs="Arial" w:hint="cs"/>
            <w:noProof/>
            <w:rtl/>
            <w:lang w:val="fr-MA"/>
          </w:rPr>
          <w:t>النسخ</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الفهم</w:t>
        </w:r>
        <w:r w:rsidRPr="006D3CEB">
          <w:rPr>
            <w:rStyle w:val="Hyperlink"/>
            <w:noProof/>
            <w:rtl/>
            <w:lang w:val="fr-MA"/>
          </w:rPr>
          <w:t xml:space="preserve"> </w:t>
        </w:r>
        <w:r w:rsidRPr="006D3CEB">
          <w:rPr>
            <w:rStyle w:val="Hyperlink"/>
            <w:rFonts w:ascii="Arial" w:hAnsi="Arial" w:cs="Arial" w:hint="cs"/>
            <w:noProof/>
            <w:rtl/>
            <w:lang w:val="fr-MA"/>
          </w:rPr>
          <w:t>التقليدي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_Toc214711054 \h </w:instrText>
        </w:r>
        <w:r>
          <w:rPr>
            <w:noProof/>
            <w:webHidden/>
          </w:rPr>
        </w:r>
        <w:r>
          <w:rPr>
            <w:noProof/>
            <w:webHidden/>
          </w:rPr>
          <w:fldChar w:fldCharType="separate"/>
        </w:r>
        <w:r>
          <w:rPr>
            <w:noProof/>
            <w:webHidden/>
          </w:rPr>
          <w:t>527</w:t>
        </w:r>
        <w:r>
          <w:rPr>
            <w:noProof/>
            <w:webHidden/>
          </w:rPr>
          <w:fldChar w:fldCharType="end"/>
        </w:r>
      </w:hyperlink>
    </w:p>
    <w:p w14:paraId="61A2C06E" w14:textId="7627B82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5" w:history="1">
        <w:r w:rsidRPr="006D3CEB">
          <w:rPr>
            <w:rStyle w:val="Hyperlink"/>
            <w:noProof/>
            <w:lang w:val="fr-MA"/>
          </w:rPr>
          <w:t>8.31</w:t>
        </w:r>
        <w:r w:rsidRPr="006D3CEB">
          <w:rPr>
            <w:rStyle w:val="Hyperlink"/>
            <w:noProof/>
            <w:rtl/>
            <w:lang w:val="fr-MA"/>
          </w:rPr>
          <w:t xml:space="preserve"> </w:t>
        </w:r>
        <w:r w:rsidRPr="006D3CEB">
          <w:rPr>
            <w:rStyle w:val="Hyperlink"/>
            <w:rFonts w:ascii="Arial" w:hAnsi="Arial" w:cs="Arial" w:hint="cs"/>
            <w:noProof/>
            <w:rtl/>
            <w:lang w:val="fr-MA"/>
          </w:rPr>
          <w:t>الناسخ</w:t>
        </w:r>
        <w:r w:rsidRPr="006D3CEB">
          <w:rPr>
            <w:rStyle w:val="Hyperlink"/>
            <w:noProof/>
            <w:rtl/>
            <w:lang w:val="fr-MA"/>
          </w:rPr>
          <w:t xml:space="preserve"> </w:t>
        </w:r>
        <w:r w:rsidRPr="006D3CEB">
          <w:rPr>
            <w:rStyle w:val="Hyperlink"/>
            <w:rFonts w:ascii="Arial" w:hAnsi="Arial" w:cs="Arial" w:hint="cs"/>
            <w:noProof/>
            <w:rtl/>
            <w:lang w:val="fr-MA"/>
          </w:rPr>
          <w:t>والمنسوخ</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البيان</w:t>
        </w:r>
        <w:r w:rsidRPr="006D3CEB">
          <w:rPr>
            <w:rStyle w:val="Hyperlink"/>
            <w:noProof/>
            <w:rtl/>
            <w:lang w:val="fr-MA"/>
          </w:rPr>
          <w:t xml:space="preserve"> </w:t>
        </w:r>
        <w:r w:rsidRPr="006D3CEB">
          <w:rPr>
            <w:rStyle w:val="Hyperlink"/>
            <w:rFonts w:ascii="Arial" w:hAnsi="Arial" w:cs="Arial" w:hint="cs"/>
            <w:noProof/>
            <w:rtl/>
            <w:lang w:val="fr-MA"/>
          </w:rPr>
          <w:t>والتفصيل</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آيات</w:t>
        </w:r>
        <w:r w:rsidRPr="006D3CEB">
          <w:rPr>
            <w:rStyle w:val="Hyperlink"/>
            <w:noProof/>
            <w:rtl/>
            <w:lang w:val="fr-MA"/>
          </w:rPr>
          <w:t xml:space="preserve"> </w:t>
        </w:r>
        <w:r w:rsidRPr="006D3CEB">
          <w:rPr>
            <w:rStyle w:val="Hyperlink"/>
            <w:rFonts w:ascii="Arial" w:hAnsi="Arial" w:cs="Arial" w:hint="cs"/>
            <w:noProof/>
            <w:rtl/>
            <w:lang w:val="fr-MA"/>
          </w:rPr>
          <w:t>الأحكام</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تطبيقات</w:t>
        </w:r>
        <w:r w:rsidRPr="006D3CEB">
          <w:rPr>
            <w:rStyle w:val="Hyperlink"/>
            <w:noProof/>
            <w:rtl/>
            <w:lang w:val="fr-MA"/>
          </w:rPr>
          <w:t xml:space="preserve"> </w:t>
        </w:r>
        <w:r w:rsidRPr="006D3CEB">
          <w:rPr>
            <w:rStyle w:val="Hyperlink"/>
            <w:rFonts w:ascii="Arial" w:hAnsi="Arial" w:cs="Arial" w:hint="cs"/>
            <w:noProof/>
            <w:rtl/>
            <w:lang w:val="fr-MA"/>
          </w:rPr>
          <w:t>عملية</w:t>
        </w:r>
        <w:r w:rsidRPr="006D3CEB">
          <w:rPr>
            <w:rStyle w:val="Hyperlink"/>
            <w:noProof/>
            <w:rtl/>
            <w:lang w:val="fr-MA"/>
          </w:rPr>
          <w:t xml:space="preserve"> </w:t>
        </w:r>
        <w:r w:rsidRPr="006D3CEB">
          <w:rPr>
            <w:rStyle w:val="Hyperlink"/>
            <w:rFonts w:ascii="Arial" w:hAnsi="Arial" w:cs="Arial" w:hint="cs"/>
            <w:noProof/>
            <w:rtl/>
            <w:lang w:val="fr-MA"/>
          </w:rPr>
          <w:t>لمفهوم</w:t>
        </w:r>
        <w:r w:rsidRPr="006D3CEB">
          <w:rPr>
            <w:rStyle w:val="Hyperlink"/>
            <w:noProof/>
            <w:rtl/>
            <w:lang w:val="fr-MA"/>
          </w:rPr>
          <w:t xml:space="preserve"> </w:t>
        </w:r>
        <w:r w:rsidRPr="006D3CEB">
          <w:rPr>
            <w:rStyle w:val="Hyperlink"/>
            <w:rFonts w:ascii="Arial" w:hAnsi="Arial" w:cs="Arial" w:hint="cs"/>
            <w:noProof/>
            <w:rtl/>
            <w:lang w:val="fr-MA"/>
          </w:rPr>
          <w:t>النسخ</w:t>
        </w:r>
        <w:r w:rsidRPr="006D3CEB">
          <w:rPr>
            <w:rStyle w:val="Hyperlink"/>
            <w:noProof/>
            <w:rtl/>
            <w:lang w:val="fr-MA"/>
          </w:rPr>
          <w:t xml:space="preserve"> </w:t>
        </w:r>
        <w:r w:rsidRPr="006D3CEB">
          <w:rPr>
            <w:rStyle w:val="Hyperlink"/>
            <w:rFonts w:ascii="Arial" w:hAnsi="Arial" w:cs="Arial" w:hint="cs"/>
            <w:noProof/>
            <w:rtl/>
            <w:lang w:val="fr-MA"/>
          </w:rPr>
          <w:t>كبيان</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إزالة</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_Toc214711055 \h </w:instrText>
        </w:r>
        <w:r>
          <w:rPr>
            <w:noProof/>
            <w:webHidden/>
          </w:rPr>
        </w:r>
        <w:r>
          <w:rPr>
            <w:noProof/>
            <w:webHidden/>
          </w:rPr>
          <w:fldChar w:fldCharType="separate"/>
        </w:r>
        <w:r>
          <w:rPr>
            <w:noProof/>
            <w:webHidden/>
          </w:rPr>
          <w:t>528</w:t>
        </w:r>
        <w:r>
          <w:rPr>
            <w:noProof/>
            <w:webHidden/>
          </w:rPr>
          <w:fldChar w:fldCharType="end"/>
        </w:r>
      </w:hyperlink>
    </w:p>
    <w:p w14:paraId="3BBD36D8" w14:textId="3EE5986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6" w:history="1">
        <w:r w:rsidRPr="006D3CEB">
          <w:rPr>
            <w:rStyle w:val="Hyperlink"/>
            <w:noProof/>
            <w:lang w:val="fr-MA"/>
          </w:rPr>
          <w:t>8.32</w:t>
        </w:r>
        <w:r w:rsidRPr="006D3CEB">
          <w:rPr>
            <w:rStyle w:val="Hyperlink"/>
            <w:noProof/>
            <w:rtl/>
            <w:lang w:val="fr-MA"/>
          </w:rPr>
          <w:t xml:space="preserve"> </w:t>
        </w:r>
        <w:r w:rsidRPr="006D3CEB">
          <w:rPr>
            <w:rStyle w:val="Hyperlink"/>
            <w:rFonts w:ascii="Arial" w:hAnsi="Arial" w:cs="Arial" w:hint="cs"/>
            <w:noProof/>
            <w:rtl/>
            <w:lang w:val="fr-MA"/>
          </w:rPr>
          <w:t>فاخلع</w:t>
        </w:r>
        <w:r w:rsidRPr="006D3CEB">
          <w:rPr>
            <w:rStyle w:val="Hyperlink"/>
            <w:noProof/>
            <w:rtl/>
            <w:lang w:val="fr-MA"/>
          </w:rPr>
          <w:t xml:space="preserve"> </w:t>
        </w:r>
        <w:r w:rsidRPr="006D3CEB">
          <w:rPr>
            <w:rStyle w:val="Hyperlink"/>
            <w:rFonts w:ascii="Arial" w:hAnsi="Arial" w:cs="Arial" w:hint="cs"/>
            <w:noProof/>
            <w:rtl/>
            <w:lang w:val="fr-MA"/>
          </w:rPr>
          <w:t>نعليك</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الخلع</w:t>
        </w:r>
        <w:r w:rsidRPr="006D3CEB">
          <w:rPr>
            <w:rStyle w:val="Hyperlink"/>
            <w:noProof/>
            <w:rtl/>
            <w:lang w:val="fr-MA"/>
          </w:rPr>
          <w:t xml:space="preserve"> </w:t>
        </w:r>
        <w:r w:rsidRPr="006D3CEB">
          <w:rPr>
            <w:rStyle w:val="Hyperlink"/>
            <w:rFonts w:ascii="Arial" w:hAnsi="Arial" w:cs="Arial" w:hint="cs"/>
            <w:noProof/>
            <w:rtl/>
            <w:lang w:val="fr-MA"/>
          </w:rPr>
          <w:t>وتحرر</w:t>
        </w:r>
        <w:r w:rsidRPr="006D3CEB">
          <w:rPr>
            <w:rStyle w:val="Hyperlink"/>
            <w:noProof/>
            <w:rtl/>
            <w:lang w:val="fr-MA"/>
          </w:rPr>
          <w:t xml:space="preserve"> </w:t>
        </w:r>
        <w:r w:rsidRPr="006D3CEB">
          <w:rPr>
            <w:rStyle w:val="Hyperlink"/>
            <w:rFonts w:ascii="Arial" w:hAnsi="Arial" w:cs="Arial" w:hint="cs"/>
            <w:noProof/>
            <w:rtl/>
            <w:lang w:val="fr-MA"/>
          </w:rPr>
          <w:t>الوعي</w:t>
        </w:r>
        <w:r w:rsidRPr="006D3CEB">
          <w:rPr>
            <w:rStyle w:val="Hyperlink"/>
            <w:noProof/>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دلالة</w:t>
        </w:r>
        <w:r w:rsidRPr="006D3CEB">
          <w:rPr>
            <w:rStyle w:val="Hyperlink"/>
            <w:noProof/>
            <w:rtl/>
            <w:lang w:val="fr-MA"/>
          </w:rPr>
          <w:t xml:space="preserve"> "</w:t>
        </w:r>
        <w:r w:rsidRPr="006D3CEB">
          <w:rPr>
            <w:rStyle w:val="Hyperlink"/>
            <w:rFonts w:ascii="Arial" w:hAnsi="Arial" w:cs="Arial" w:hint="cs"/>
            <w:noProof/>
            <w:rtl/>
            <w:lang w:val="fr-MA"/>
          </w:rPr>
          <w:t>النعل</w:t>
        </w:r>
        <w:r w:rsidRPr="006D3CEB">
          <w:rPr>
            <w:rStyle w:val="Hyperlink"/>
            <w:noProof/>
            <w:rtl/>
            <w:lang w:val="fr-MA"/>
          </w:rPr>
          <w:t xml:space="preserve">" </w:t>
        </w:r>
        <w:r w:rsidRPr="006D3CEB">
          <w:rPr>
            <w:rStyle w:val="Hyperlink"/>
            <w:rFonts w:ascii="Arial" w:hAnsi="Arial" w:cs="Arial" w:hint="cs"/>
            <w:noProof/>
            <w:rtl/>
            <w:lang w:val="fr-MA"/>
          </w:rPr>
          <w:t>و</w:t>
        </w:r>
        <w:r w:rsidRPr="006D3CEB">
          <w:rPr>
            <w:rStyle w:val="Hyperlink"/>
            <w:noProof/>
            <w:rtl/>
            <w:lang w:val="fr-MA"/>
          </w:rPr>
          <w:t>"</w:t>
        </w:r>
        <w:r w:rsidRPr="006D3CEB">
          <w:rPr>
            <w:rStyle w:val="Hyperlink"/>
            <w:rFonts w:ascii="Arial" w:hAnsi="Arial" w:cs="Arial" w:hint="cs"/>
            <w:noProof/>
            <w:rtl/>
            <w:lang w:val="fr-MA"/>
          </w:rPr>
          <w:t>الخلع</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موسى</w:t>
        </w:r>
        <w:r>
          <w:rPr>
            <w:noProof/>
            <w:webHidden/>
          </w:rPr>
          <w:tab/>
        </w:r>
        <w:r>
          <w:rPr>
            <w:noProof/>
            <w:webHidden/>
          </w:rPr>
          <w:fldChar w:fldCharType="begin"/>
        </w:r>
        <w:r>
          <w:rPr>
            <w:noProof/>
            <w:webHidden/>
          </w:rPr>
          <w:instrText xml:space="preserve"> PAGEREF _Toc214711056 \h </w:instrText>
        </w:r>
        <w:r>
          <w:rPr>
            <w:noProof/>
            <w:webHidden/>
          </w:rPr>
        </w:r>
        <w:r>
          <w:rPr>
            <w:noProof/>
            <w:webHidden/>
          </w:rPr>
          <w:fldChar w:fldCharType="separate"/>
        </w:r>
        <w:r>
          <w:rPr>
            <w:noProof/>
            <w:webHidden/>
          </w:rPr>
          <w:t>530</w:t>
        </w:r>
        <w:r>
          <w:rPr>
            <w:noProof/>
            <w:webHidden/>
          </w:rPr>
          <w:fldChar w:fldCharType="end"/>
        </w:r>
      </w:hyperlink>
    </w:p>
    <w:p w14:paraId="64EDD21C" w14:textId="06AC2C7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7" w:history="1">
        <w:r w:rsidRPr="006D3CEB">
          <w:rPr>
            <w:rStyle w:val="Hyperlink"/>
            <w:noProof/>
            <w:rtl/>
            <w:lang w:val="fr-MA"/>
          </w:rPr>
          <w:t xml:space="preserve">8.33 </w:t>
        </w:r>
        <w:r w:rsidRPr="006D3CEB">
          <w:rPr>
            <w:rStyle w:val="Hyperlink"/>
            <w:rFonts w:ascii="Arial" w:hAnsi="Arial" w:cs="Arial" w:hint="cs"/>
            <w:noProof/>
            <w:rtl/>
            <w:lang w:val="fr-MA"/>
          </w:rPr>
          <w:t>النكاح</w:t>
        </w:r>
        <w:r w:rsidRPr="006D3CEB">
          <w:rPr>
            <w:rStyle w:val="Hyperlink"/>
            <w:noProof/>
            <w:rtl/>
            <w:lang w:val="fr-MA"/>
          </w:rPr>
          <w:t xml:space="preserve"> </w:t>
        </w:r>
        <w:r w:rsidRPr="006D3CEB">
          <w:rPr>
            <w:rStyle w:val="Hyperlink"/>
            <w:rFonts w:ascii="Arial" w:hAnsi="Arial" w:cs="Arial" w:hint="cs"/>
            <w:noProof/>
            <w:rtl/>
            <w:lang w:val="fr-MA"/>
          </w:rPr>
          <w:t>والزواج</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القرآن</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عموم</w:t>
        </w:r>
        <w:r w:rsidRPr="006D3CEB">
          <w:rPr>
            <w:rStyle w:val="Hyperlink"/>
            <w:noProof/>
            <w:rtl/>
            <w:lang w:val="fr-MA"/>
          </w:rPr>
          <w:t xml:space="preserve"> </w:t>
        </w:r>
        <w:r w:rsidRPr="006D3CEB">
          <w:rPr>
            <w:rStyle w:val="Hyperlink"/>
            <w:rFonts w:ascii="Arial" w:hAnsi="Arial" w:cs="Arial" w:hint="cs"/>
            <w:noProof/>
            <w:rtl/>
            <w:lang w:val="fr-MA"/>
          </w:rPr>
          <w:t>الارتباط</w:t>
        </w:r>
        <w:r w:rsidRPr="006D3CEB">
          <w:rPr>
            <w:rStyle w:val="Hyperlink"/>
            <w:noProof/>
            <w:rtl/>
            <w:lang w:val="fr-MA"/>
          </w:rPr>
          <w:t xml:space="preserve"> </w:t>
        </w:r>
        <w:r w:rsidRPr="006D3CEB">
          <w:rPr>
            <w:rStyle w:val="Hyperlink"/>
            <w:rFonts w:ascii="Arial" w:hAnsi="Arial" w:cs="Arial" w:hint="cs"/>
            <w:noProof/>
            <w:rtl/>
            <w:lang w:val="fr-MA"/>
          </w:rPr>
          <w:t>وخصوصية</w:t>
        </w:r>
        <w:r w:rsidRPr="006D3CEB">
          <w:rPr>
            <w:rStyle w:val="Hyperlink"/>
            <w:noProof/>
            <w:rtl/>
            <w:lang w:val="fr-MA"/>
          </w:rPr>
          <w:t xml:space="preserve"> </w:t>
        </w:r>
        <w:r w:rsidRPr="006D3CEB">
          <w:rPr>
            <w:rStyle w:val="Hyperlink"/>
            <w:rFonts w:ascii="Arial" w:hAnsi="Arial" w:cs="Arial" w:hint="cs"/>
            <w:noProof/>
            <w:rtl/>
            <w:lang w:val="fr-MA"/>
          </w:rPr>
          <w:t>بناء</w:t>
        </w:r>
        <w:r w:rsidRPr="006D3CEB">
          <w:rPr>
            <w:rStyle w:val="Hyperlink"/>
            <w:noProof/>
            <w:rtl/>
            <w:lang w:val="fr-MA"/>
          </w:rPr>
          <w:t xml:space="preserve"> </w:t>
        </w:r>
        <w:r w:rsidRPr="006D3CEB">
          <w:rPr>
            <w:rStyle w:val="Hyperlink"/>
            <w:rFonts w:ascii="Arial" w:hAnsi="Arial" w:cs="Arial" w:hint="cs"/>
            <w:noProof/>
            <w:rtl/>
            <w:lang w:val="fr-MA"/>
          </w:rPr>
          <w:t>الأسرة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تمييز</w:t>
        </w:r>
        <w:r w:rsidRPr="006D3CEB">
          <w:rPr>
            <w:rStyle w:val="Hyperlink"/>
            <w:noProof/>
            <w:rtl/>
            <w:lang w:val="fr-MA"/>
          </w:rPr>
          <w:t xml:space="preserve"> </w:t>
        </w:r>
        <w:r w:rsidRPr="006D3CEB">
          <w:rPr>
            <w:rStyle w:val="Hyperlink"/>
            <w:rFonts w:ascii="Arial" w:hAnsi="Arial" w:cs="Arial" w:hint="cs"/>
            <w:noProof/>
            <w:rtl/>
            <w:lang w:val="fr-MA"/>
          </w:rPr>
          <w:t>دلالي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_Toc214711057 \h </w:instrText>
        </w:r>
        <w:r>
          <w:rPr>
            <w:noProof/>
            <w:webHidden/>
          </w:rPr>
        </w:r>
        <w:r>
          <w:rPr>
            <w:noProof/>
            <w:webHidden/>
          </w:rPr>
          <w:fldChar w:fldCharType="separate"/>
        </w:r>
        <w:r>
          <w:rPr>
            <w:noProof/>
            <w:webHidden/>
          </w:rPr>
          <w:t>531</w:t>
        </w:r>
        <w:r>
          <w:rPr>
            <w:noProof/>
            <w:webHidden/>
          </w:rPr>
          <w:fldChar w:fldCharType="end"/>
        </w:r>
      </w:hyperlink>
    </w:p>
    <w:p w14:paraId="12A26D9E" w14:textId="1892FAD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8" w:history="1">
        <w:r w:rsidRPr="006D3CEB">
          <w:rPr>
            <w:rStyle w:val="Hyperlink"/>
            <w:noProof/>
          </w:rPr>
          <w:t>8.34</w:t>
        </w:r>
        <w:r w:rsidRPr="006D3CEB">
          <w:rPr>
            <w:rStyle w:val="Hyperlink"/>
            <w:rFonts w:eastAsia="Calibri"/>
            <w:noProof/>
            <w:rtl/>
          </w:rPr>
          <w:t xml:space="preserve">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العبادة</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السكن</w:t>
        </w:r>
        <w:r w:rsidRPr="006D3CEB">
          <w:rPr>
            <w:rStyle w:val="Hyperlink"/>
            <w:rFonts w:eastAsia="Calibri"/>
            <w:noProof/>
            <w:rtl/>
          </w:rPr>
          <w:t xml:space="preserve"> – </w:t>
        </w:r>
        <w:r w:rsidRPr="006D3CEB">
          <w:rPr>
            <w:rStyle w:val="Hyperlink"/>
            <w:rFonts w:ascii="Arial" w:eastAsia="Calibri" w:hAnsi="Arial" w:cs="Arial" w:hint="cs"/>
            <w:noProof/>
            <w:rtl/>
          </w:rPr>
          <w:t>رحلة</w:t>
        </w:r>
        <w:r w:rsidRPr="006D3CEB">
          <w:rPr>
            <w:rStyle w:val="Hyperlink"/>
            <w:rFonts w:eastAsia="Calibri"/>
            <w:noProof/>
            <w:rtl/>
          </w:rPr>
          <w:t xml:space="preserve"> </w:t>
        </w:r>
        <w:r w:rsidRPr="006D3CEB">
          <w:rPr>
            <w:rStyle w:val="Hyperlink"/>
            <w:rFonts w:ascii="Arial" w:eastAsia="Calibri" w:hAnsi="Arial" w:cs="Arial" w:hint="cs"/>
            <w:noProof/>
            <w:rtl/>
          </w:rPr>
          <w:t>النفس</w:t>
        </w:r>
        <w:r w:rsidRPr="006D3CEB">
          <w:rPr>
            <w:rStyle w:val="Hyperlink"/>
            <w:rFonts w:eastAsia="Calibri"/>
            <w:noProof/>
            <w:rtl/>
          </w:rPr>
          <w:t xml:space="preserve"> </w:t>
        </w:r>
        <w:r w:rsidRPr="006D3CEB">
          <w:rPr>
            <w:rStyle w:val="Hyperlink"/>
            <w:rFonts w:ascii="Arial" w:eastAsia="Calibri" w:hAnsi="Arial" w:cs="Arial" w:hint="cs"/>
            <w:noProof/>
            <w:rtl/>
          </w:rPr>
          <w:t>في</w:t>
        </w:r>
        <w:r w:rsidRPr="006D3CEB">
          <w:rPr>
            <w:rStyle w:val="Hyperlink"/>
            <w:rFonts w:eastAsia="Calibri"/>
            <w:noProof/>
            <w:rtl/>
          </w:rPr>
          <w:t xml:space="preserve"> </w:t>
        </w:r>
        <w:r w:rsidRPr="006D3CEB">
          <w:rPr>
            <w:rStyle w:val="Hyperlink"/>
            <w:rFonts w:ascii="Arial" w:eastAsia="Calibri" w:hAnsi="Arial" w:cs="Arial" w:hint="cs"/>
            <w:noProof/>
            <w:rtl/>
          </w:rPr>
          <w:t>مرآة</w:t>
        </w:r>
        <w:r w:rsidRPr="006D3CEB">
          <w:rPr>
            <w:rStyle w:val="Hyperlink"/>
            <w:rFonts w:eastAsia="Calibri"/>
            <w:noProof/>
            <w:rtl/>
          </w:rPr>
          <w:t xml:space="preserve"> </w:t>
        </w:r>
        <w:r w:rsidRPr="006D3CEB">
          <w:rPr>
            <w:rStyle w:val="Hyperlink"/>
            <w:rFonts w:ascii="Arial" w:eastAsia="Calibri" w:hAnsi="Arial" w:cs="Arial" w:hint="cs"/>
            <w:noProof/>
            <w:rtl/>
          </w:rPr>
          <w:t>الزواج</w:t>
        </w:r>
        <w:r>
          <w:rPr>
            <w:noProof/>
            <w:webHidden/>
          </w:rPr>
          <w:tab/>
        </w:r>
        <w:r>
          <w:rPr>
            <w:noProof/>
            <w:webHidden/>
          </w:rPr>
          <w:fldChar w:fldCharType="begin"/>
        </w:r>
        <w:r>
          <w:rPr>
            <w:noProof/>
            <w:webHidden/>
          </w:rPr>
          <w:instrText xml:space="preserve"> PAGEREF _Toc214711058 \h </w:instrText>
        </w:r>
        <w:r>
          <w:rPr>
            <w:noProof/>
            <w:webHidden/>
          </w:rPr>
        </w:r>
        <w:r>
          <w:rPr>
            <w:noProof/>
            <w:webHidden/>
          </w:rPr>
          <w:fldChar w:fldCharType="separate"/>
        </w:r>
        <w:r>
          <w:rPr>
            <w:noProof/>
            <w:webHidden/>
          </w:rPr>
          <w:t>533</w:t>
        </w:r>
        <w:r>
          <w:rPr>
            <w:noProof/>
            <w:webHidden/>
          </w:rPr>
          <w:fldChar w:fldCharType="end"/>
        </w:r>
      </w:hyperlink>
    </w:p>
    <w:p w14:paraId="7C53FA05" w14:textId="58294C9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9" w:history="1">
        <w:r w:rsidRPr="006D3CEB">
          <w:rPr>
            <w:rStyle w:val="Hyperlink"/>
            <w:noProof/>
            <w:lang w:val="fr-MA"/>
          </w:rPr>
          <w:t>8.35</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بِناء</w:t>
        </w:r>
        <w:r w:rsidRPr="006D3CEB">
          <w:rPr>
            <w:rStyle w:val="Hyperlink"/>
            <w:noProof/>
            <w:rtl/>
            <w:lang w:val="fr-MA"/>
          </w:rPr>
          <w:t xml:space="preserve">" </w:t>
        </w:r>
        <w:r w:rsidRPr="006D3CEB">
          <w:rPr>
            <w:rStyle w:val="Hyperlink"/>
            <w:rFonts w:ascii="Arial" w:hAnsi="Arial" w:cs="Arial" w:hint="cs"/>
            <w:noProof/>
            <w:rtl/>
            <w:lang w:val="fr-MA"/>
          </w:rPr>
          <w:t>الأب</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إنباء</w:t>
        </w:r>
        <w:r w:rsidRPr="006D3CEB">
          <w:rPr>
            <w:rStyle w:val="Hyperlink"/>
            <w:noProof/>
            <w:rtl/>
            <w:lang w:val="fr-MA"/>
          </w:rPr>
          <w:t xml:space="preserve">" </w:t>
        </w:r>
        <w:r w:rsidRPr="006D3CEB">
          <w:rPr>
            <w:rStyle w:val="Hyperlink"/>
            <w:rFonts w:ascii="Arial" w:hAnsi="Arial" w:cs="Arial" w:hint="cs"/>
            <w:noProof/>
            <w:rtl/>
            <w:lang w:val="fr-MA"/>
          </w:rPr>
          <w:t>الابن</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البنوة</w:t>
        </w:r>
        <w:r w:rsidRPr="006D3CEB">
          <w:rPr>
            <w:rStyle w:val="Hyperlink"/>
            <w:noProof/>
            <w:rtl/>
            <w:lang w:val="fr-MA"/>
          </w:rPr>
          <w:t xml:space="preserve"> </w:t>
        </w:r>
        <w:r w:rsidRPr="006D3CEB">
          <w:rPr>
            <w:rStyle w:val="Hyperlink"/>
            <w:rFonts w:ascii="Arial" w:hAnsi="Arial" w:cs="Arial" w:hint="cs"/>
            <w:noProof/>
            <w:rtl/>
            <w:lang w:val="fr-MA"/>
          </w:rPr>
          <w:t>والنبوة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جديدة</w:t>
        </w:r>
        <w:r w:rsidRPr="006D3CEB">
          <w:rPr>
            <w:rStyle w:val="Hyperlink"/>
            <w:noProof/>
            <w:rtl/>
            <w:lang w:val="fr-MA"/>
          </w:rPr>
          <w:t xml:space="preserve"> </w:t>
        </w:r>
        <w:r w:rsidRPr="006D3CEB">
          <w:rPr>
            <w:rStyle w:val="Hyperlink"/>
            <w:rFonts w:ascii="Arial" w:hAnsi="Arial" w:cs="Arial" w:hint="cs"/>
            <w:noProof/>
            <w:rtl/>
            <w:lang w:val="fr-MA"/>
          </w:rPr>
          <w:t>لمفهوم</w:t>
        </w:r>
        <w:r w:rsidRPr="006D3CEB">
          <w:rPr>
            <w:rStyle w:val="Hyperlink"/>
            <w:noProof/>
            <w:rtl/>
            <w:lang w:val="fr-MA"/>
          </w:rPr>
          <w:t xml:space="preserve"> </w:t>
        </w:r>
        <w:r w:rsidRPr="006D3CEB">
          <w:rPr>
            <w:rStyle w:val="Hyperlink"/>
            <w:rFonts w:ascii="Arial" w:hAnsi="Arial" w:cs="Arial" w:hint="cs"/>
            <w:noProof/>
            <w:rtl/>
            <w:lang w:val="fr-MA"/>
          </w:rPr>
          <w:t>النبي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_Toc214711059 \h </w:instrText>
        </w:r>
        <w:r>
          <w:rPr>
            <w:noProof/>
            <w:webHidden/>
          </w:rPr>
        </w:r>
        <w:r>
          <w:rPr>
            <w:noProof/>
            <w:webHidden/>
          </w:rPr>
          <w:fldChar w:fldCharType="separate"/>
        </w:r>
        <w:r>
          <w:rPr>
            <w:noProof/>
            <w:webHidden/>
          </w:rPr>
          <w:t>537</w:t>
        </w:r>
        <w:r>
          <w:rPr>
            <w:noProof/>
            <w:webHidden/>
          </w:rPr>
          <w:fldChar w:fldCharType="end"/>
        </w:r>
      </w:hyperlink>
    </w:p>
    <w:p w14:paraId="3CAB97CA" w14:textId="088080F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0" w:history="1">
        <w:r w:rsidRPr="006D3CEB">
          <w:rPr>
            <w:rStyle w:val="Hyperlink"/>
            <w:noProof/>
            <w:lang w:val="fr-MA"/>
          </w:rPr>
          <w:t>8.36</w:t>
        </w:r>
        <w:r w:rsidRPr="006D3CEB">
          <w:rPr>
            <w:rStyle w:val="Hyperlink"/>
            <w:noProof/>
            <w:rtl/>
            <w:lang w:val="fr-MA"/>
          </w:rPr>
          <w:t xml:space="preserve"> </w:t>
        </w:r>
        <w:r w:rsidRPr="006D3CEB">
          <w:rPr>
            <w:rStyle w:val="Hyperlink"/>
            <w:rFonts w:ascii="Arial" w:hAnsi="Arial" w:cs="Arial" w:hint="cs"/>
            <w:noProof/>
            <w:rtl/>
            <w:lang w:val="fr-MA"/>
          </w:rPr>
          <w:t>سورة</w:t>
        </w:r>
        <w:r w:rsidRPr="006D3CEB">
          <w:rPr>
            <w:rStyle w:val="Hyperlink"/>
            <w:noProof/>
            <w:rtl/>
            <w:lang w:val="fr-MA"/>
          </w:rPr>
          <w:t xml:space="preserve"> "</w:t>
        </w:r>
        <w:r w:rsidRPr="006D3CEB">
          <w:rPr>
            <w:rStyle w:val="Hyperlink"/>
            <w:rFonts w:ascii="Arial" w:hAnsi="Arial" w:cs="Arial" w:hint="cs"/>
            <w:noProof/>
            <w:rtl/>
            <w:lang w:val="fr-MA"/>
          </w:rPr>
          <w:t>عبس</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كدح</w:t>
        </w:r>
        <w:r w:rsidRPr="006D3CEB">
          <w:rPr>
            <w:rStyle w:val="Hyperlink"/>
            <w:noProof/>
            <w:rtl/>
            <w:lang w:val="fr-MA"/>
          </w:rPr>
          <w:t xml:space="preserve"> </w:t>
        </w:r>
        <w:r w:rsidRPr="006D3CEB">
          <w:rPr>
            <w:rStyle w:val="Hyperlink"/>
            <w:rFonts w:ascii="Arial" w:hAnsi="Arial" w:cs="Arial" w:hint="cs"/>
            <w:noProof/>
            <w:rtl/>
            <w:lang w:val="fr-MA"/>
          </w:rPr>
          <w:t>السعي</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مسؤولية</w:t>
        </w:r>
        <w:r w:rsidRPr="006D3CEB">
          <w:rPr>
            <w:rStyle w:val="Hyperlink"/>
            <w:noProof/>
            <w:rtl/>
            <w:lang w:val="fr-MA"/>
          </w:rPr>
          <w:t xml:space="preserve"> </w:t>
        </w:r>
        <w:r w:rsidRPr="006D3CEB">
          <w:rPr>
            <w:rStyle w:val="Hyperlink"/>
            <w:rFonts w:ascii="Arial" w:hAnsi="Arial" w:cs="Arial" w:hint="cs"/>
            <w:noProof/>
            <w:rtl/>
            <w:lang w:val="fr-MA"/>
          </w:rPr>
          <w:t>التمكين</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سنن</w:t>
        </w:r>
        <w:r w:rsidRPr="006D3CEB">
          <w:rPr>
            <w:rStyle w:val="Hyperlink"/>
            <w:noProof/>
            <w:rtl/>
            <w:lang w:val="fr-MA"/>
          </w:rPr>
          <w:t xml:space="preserve"> </w:t>
        </w:r>
        <w:r w:rsidRPr="006D3CEB">
          <w:rPr>
            <w:rStyle w:val="Hyperlink"/>
            <w:rFonts w:ascii="Arial" w:hAnsi="Arial" w:cs="Arial" w:hint="cs"/>
            <w:noProof/>
            <w:rtl/>
            <w:lang w:val="fr-MA"/>
          </w:rPr>
          <w:t>التطور</w:t>
        </w:r>
        <w:r w:rsidRPr="006D3CEB">
          <w:rPr>
            <w:rStyle w:val="Hyperlink"/>
            <w:noProof/>
            <w:rtl/>
            <w:lang w:val="fr-MA"/>
          </w:rPr>
          <w:t xml:space="preserve"> </w:t>
        </w:r>
        <w:r w:rsidRPr="006D3CEB">
          <w:rPr>
            <w:rStyle w:val="Hyperlink"/>
            <w:rFonts w:ascii="Arial" w:hAnsi="Arial" w:cs="Arial" w:hint="cs"/>
            <w:noProof/>
            <w:rtl/>
            <w:lang w:val="fr-MA"/>
          </w:rPr>
          <w:t>والولاية</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_Toc214711060 \h </w:instrText>
        </w:r>
        <w:r>
          <w:rPr>
            <w:noProof/>
            <w:webHidden/>
          </w:rPr>
        </w:r>
        <w:r>
          <w:rPr>
            <w:noProof/>
            <w:webHidden/>
          </w:rPr>
          <w:fldChar w:fldCharType="separate"/>
        </w:r>
        <w:r>
          <w:rPr>
            <w:noProof/>
            <w:webHidden/>
          </w:rPr>
          <w:t>539</w:t>
        </w:r>
        <w:r>
          <w:rPr>
            <w:noProof/>
            <w:webHidden/>
          </w:rPr>
          <w:fldChar w:fldCharType="end"/>
        </w:r>
      </w:hyperlink>
    </w:p>
    <w:p w14:paraId="1DEAF188" w14:textId="4F80602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1" w:history="1">
        <w:r w:rsidRPr="006D3CEB">
          <w:rPr>
            <w:rStyle w:val="Hyperlink"/>
            <w:noProof/>
            <w:lang w:val="fr-MA"/>
          </w:rPr>
          <w:t>8.37 "</w:t>
        </w:r>
        <w:r w:rsidRPr="006D3CEB">
          <w:rPr>
            <w:rStyle w:val="Hyperlink"/>
            <w:rFonts w:ascii="Arial" w:hAnsi="Arial" w:cs="Arial" w:hint="cs"/>
            <w:noProof/>
            <w:rtl/>
            <w:lang w:val="fr-MA"/>
          </w:rPr>
          <w:t>المنام</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القرآن</w:t>
        </w:r>
        <w:r w:rsidRPr="006D3CEB">
          <w:rPr>
            <w:rStyle w:val="Hyperlink"/>
            <w:noProof/>
            <w:rtl/>
            <w:lang w:val="fr-MA"/>
          </w:rPr>
          <w:t xml:space="preserve"> - </w:t>
        </w:r>
        <w:r w:rsidRPr="006D3CEB">
          <w:rPr>
            <w:rStyle w:val="Hyperlink"/>
            <w:rFonts w:ascii="Arial" w:hAnsi="Arial" w:cs="Arial" w:hint="cs"/>
            <w:noProof/>
            <w:rtl/>
            <w:lang w:val="fr-MA"/>
          </w:rPr>
          <w:t>نوم</w:t>
        </w:r>
        <w:r w:rsidRPr="006D3CEB">
          <w:rPr>
            <w:rStyle w:val="Hyperlink"/>
            <w:noProof/>
            <w:rtl/>
            <w:lang w:val="fr-MA"/>
          </w:rPr>
          <w:t xml:space="preserve"> </w:t>
        </w:r>
        <w:r w:rsidRPr="006D3CEB">
          <w:rPr>
            <w:rStyle w:val="Hyperlink"/>
            <w:rFonts w:ascii="Arial" w:hAnsi="Arial" w:cs="Arial" w:hint="cs"/>
            <w:noProof/>
            <w:rtl/>
            <w:lang w:val="fr-MA"/>
          </w:rPr>
          <w:t>أم</w:t>
        </w:r>
        <w:r w:rsidRPr="006D3CEB">
          <w:rPr>
            <w:rStyle w:val="Hyperlink"/>
            <w:noProof/>
            <w:rtl/>
            <w:lang w:val="fr-MA"/>
          </w:rPr>
          <w:t xml:space="preserve"> </w:t>
        </w:r>
        <w:r w:rsidRPr="006D3CEB">
          <w:rPr>
            <w:rStyle w:val="Hyperlink"/>
            <w:rFonts w:ascii="Arial" w:hAnsi="Arial" w:cs="Arial" w:hint="cs"/>
            <w:noProof/>
            <w:rtl/>
            <w:lang w:val="fr-MA"/>
          </w:rPr>
          <w:t>نمو؟</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ضوء</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sidRPr="006D3CEB">
          <w:rPr>
            <w:rStyle w:val="Hyperlink"/>
            <w:rFonts w:ascii="Arial" w:hAnsi="Arial" w:cs="Arial" w:hint="cs"/>
            <w:noProof/>
            <w:rtl/>
            <w:lang w:val="fr-MA"/>
          </w:rPr>
          <w:t>والمخطوطات</w:t>
        </w:r>
        <w:r>
          <w:rPr>
            <w:noProof/>
            <w:webHidden/>
          </w:rPr>
          <w:tab/>
        </w:r>
        <w:r>
          <w:rPr>
            <w:noProof/>
            <w:webHidden/>
          </w:rPr>
          <w:fldChar w:fldCharType="begin"/>
        </w:r>
        <w:r>
          <w:rPr>
            <w:noProof/>
            <w:webHidden/>
          </w:rPr>
          <w:instrText xml:space="preserve"> PAGEREF _Toc214711061 \h </w:instrText>
        </w:r>
        <w:r>
          <w:rPr>
            <w:noProof/>
            <w:webHidden/>
          </w:rPr>
        </w:r>
        <w:r>
          <w:rPr>
            <w:noProof/>
            <w:webHidden/>
          </w:rPr>
          <w:fldChar w:fldCharType="separate"/>
        </w:r>
        <w:r>
          <w:rPr>
            <w:noProof/>
            <w:webHidden/>
          </w:rPr>
          <w:t>541</w:t>
        </w:r>
        <w:r>
          <w:rPr>
            <w:noProof/>
            <w:webHidden/>
          </w:rPr>
          <w:fldChar w:fldCharType="end"/>
        </w:r>
      </w:hyperlink>
    </w:p>
    <w:p w14:paraId="5940BD61" w14:textId="6D6FB0A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2" w:history="1">
        <w:r w:rsidRPr="006D3CEB">
          <w:rPr>
            <w:rStyle w:val="Hyperlink"/>
            <w:noProof/>
            <w:lang w:val="fr-MA"/>
          </w:rPr>
          <w:t>8.38</w:t>
        </w:r>
        <w:r w:rsidRPr="006D3CEB">
          <w:rPr>
            <w:rStyle w:val="Hyperlink"/>
            <w:noProof/>
            <w:rtl/>
            <w:lang w:val="fr-MA"/>
          </w:rPr>
          <w:t xml:space="preserve"> </w:t>
        </w:r>
        <w:r w:rsidRPr="006D3CEB">
          <w:rPr>
            <w:rStyle w:val="Hyperlink"/>
            <w:rFonts w:ascii="Arial" w:hAnsi="Arial" w:cs="Arial" w:hint="cs"/>
            <w:noProof/>
            <w:rtl/>
            <w:lang w:val="fr-MA"/>
          </w:rPr>
          <w:t>موت</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حتمية</w:t>
        </w:r>
        <w:r w:rsidRPr="006D3CEB">
          <w:rPr>
            <w:rStyle w:val="Hyperlink"/>
            <w:noProof/>
            <w:rtl/>
            <w:lang w:val="fr-MA"/>
          </w:rPr>
          <w:t xml:space="preserve"> </w:t>
        </w:r>
        <w:r w:rsidRPr="006D3CEB">
          <w:rPr>
            <w:rStyle w:val="Hyperlink"/>
            <w:rFonts w:ascii="Arial" w:hAnsi="Arial" w:cs="Arial" w:hint="cs"/>
            <w:noProof/>
            <w:rtl/>
            <w:lang w:val="fr-MA"/>
          </w:rPr>
          <w:t>القضاء</w:t>
        </w:r>
        <w:r w:rsidRPr="006D3CEB">
          <w:rPr>
            <w:rStyle w:val="Hyperlink"/>
            <w:noProof/>
            <w:rtl/>
            <w:lang w:val="fr-MA"/>
          </w:rPr>
          <w:t xml:space="preserve"> </w:t>
        </w:r>
        <w:r w:rsidRPr="006D3CEB">
          <w:rPr>
            <w:rStyle w:val="Hyperlink"/>
            <w:rFonts w:ascii="Arial" w:hAnsi="Arial" w:cs="Arial" w:hint="cs"/>
            <w:noProof/>
            <w:rtl/>
            <w:lang w:val="fr-MA"/>
          </w:rPr>
          <w:t>وتفاني</w:t>
        </w:r>
        <w:r w:rsidRPr="006D3CEB">
          <w:rPr>
            <w:rStyle w:val="Hyperlink"/>
            <w:noProof/>
            <w:rtl/>
            <w:lang w:val="fr-MA"/>
          </w:rPr>
          <w:t xml:space="preserve"> "</w:t>
        </w:r>
        <w:r w:rsidRPr="006D3CEB">
          <w:rPr>
            <w:rStyle w:val="Hyperlink"/>
            <w:rFonts w:ascii="Arial" w:hAnsi="Arial" w:cs="Arial" w:hint="cs"/>
            <w:noProof/>
            <w:rtl/>
            <w:lang w:val="fr-MA"/>
          </w:rPr>
          <w:t>الجن</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البحث</w:t>
        </w:r>
        <w:r w:rsidRPr="006D3CEB">
          <w:rPr>
            <w:rStyle w:val="Hyperlink"/>
            <w:noProof/>
            <w:rtl/>
            <w:lang w:val="fr-MA"/>
          </w:rPr>
          <w:t xml:space="preserve"> </w:t>
        </w:r>
        <w:r w:rsidRPr="006D3CEB">
          <w:rPr>
            <w:rStyle w:val="Hyperlink"/>
            <w:rFonts w:ascii="Arial" w:hAnsi="Arial" w:cs="Arial" w:hint="cs"/>
            <w:noProof/>
            <w:rtl/>
            <w:lang w:val="fr-MA"/>
          </w:rPr>
          <w:t>عن</w:t>
        </w:r>
        <w:r w:rsidRPr="006D3CEB">
          <w:rPr>
            <w:rStyle w:val="Hyperlink"/>
            <w:noProof/>
            <w:rtl/>
            <w:lang w:val="fr-MA"/>
          </w:rPr>
          <w:t xml:space="preserve"> </w:t>
        </w:r>
        <w:r w:rsidRPr="006D3CEB">
          <w:rPr>
            <w:rStyle w:val="Hyperlink"/>
            <w:rFonts w:ascii="Arial" w:hAnsi="Arial" w:cs="Arial" w:hint="cs"/>
            <w:noProof/>
            <w:rtl/>
            <w:lang w:val="fr-MA"/>
          </w:rPr>
          <w:t>الشفاء</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لآية</w:t>
        </w:r>
        <w:r w:rsidRPr="006D3CEB">
          <w:rPr>
            <w:rStyle w:val="Hyperlink"/>
            <w:noProof/>
            <w:rtl/>
            <w:lang w:val="fr-MA"/>
          </w:rPr>
          <w:t xml:space="preserve"> </w:t>
        </w:r>
        <w:r w:rsidRPr="006D3CEB">
          <w:rPr>
            <w:rStyle w:val="Hyperlink"/>
            <w:rFonts w:ascii="Arial" w:hAnsi="Arial" w:cs="Arial" w:hint="cs"/>
            <w:noProof/>
            <w:rtl/>
            <w:lang w:val="fr-MA"/>
          </w:rPr>
          <w:t>موت</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_Toc214711062 \h </w:instrText>
        </w:r>
        <w:r>
          <w:rPr>
            <w:noProof/>
            <w:webHidden/>
          </w:rPr>
        </w:r>
        <w:r>
          <w:rPr>
            <w:noProof/>
            <w:webHidden/>
          </w:rPr>
          <w:fldChar w:fldCharType="separate"/>
        </w:r>
        <w:r>
          <w:rPr>
            <w:noProof/>
            <w:webHidden/>
          </w:rPr>
          <w:t>544</w:t>
        </w:r>
        <w:r>
          <w:rPr>
            <w:noProof/>
            <w:webHidden/>
          </w:rPr>
          <w:fldChar w:fldCharType="end"/>
        </w:r>
      </w:hyperlink>
    </w:p>
    <w:p w14:paraId="23AE1D50" w14:textId="241D831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3" w:history="1">
        <w:r w:rsidRPr="006D3CEB">
          <w:rPr>
            <w:rStyle w:val="Hyperlink"/>
            <w:noProof/>
            <w:lang w:val="fr-MA"/>
          </w:rPr>
          <w:t>8.39</w:t>
        </w:r>
        <w:r w:rsidRPr="006D3CEB">
          <w:rPr>
            <w:rStyle w:val="Hyperlink"/>
            <w:noProof/>
            <w:rtl/>
            <w:lang w:val="fr-MA"/>
          </w:rPr>
          <w:t xml:space="preserve"> </w:t>
        </w:r>
        <w:r w:rsidRPr="006D3CEB">
          <w:rPr>
            <w:rStyle w:val="Hyperlink"/>
            <w:rFonts w:ascii="Arial" w:hAnsi="Arial" w:cs="Arial" w:hint="cs"/>
            <w:noProof/>
            <w:rtl/>
            <w:lang w:val="fr-MA"/>
          </w:rPr>
          <w:t>ذو</w:t>
        </w:r>
        <w:r w:rsidRPr="006D3CEB">
          <w:rPr>
            <w:rStyle w:val="Hyperlink"/>
            <w:noProof/>
            <w:rtl/>
            <w:lang w:val="fr-MA"/>
          </w:rPr>
          <w:t xml:space="preserve"> </w:t>
        </w:r>
        <w:r w:rsidRPr="006D3CEB">
          <w:rPr>
            <w:rStyle w:val="Hyperlink"/>
            <w:rFonts w:ascii="Arial" w:hAnsi="Arial" w:cs="Arial" w:hint="cs"/>
            <w:noProof/>
            <w:rtl/>
            <w:lang w:val="fr-MA"/>
          </w:rPr>
          <w:t>القرنين</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السدين</w:t>
        </w:r>
        <w:r w:rsidRPr="006D3CEB">
          <w:rPr>
            <w:rStyle w:val="Hyperlink"/>
            <w:noProof/>
            <w:rtl/>
            <w:lang w:val="fr-MA"/>
          </w:rPr>
          <w:t xml:space="preserve">: </w:t>
        </w:r>
        <w:r w:rsidRPr="006D3CEB">
          <w:rPr>
            <w:rStyle w:val="Hyperlink"/>
            <w:rFonts w:ascii="Arial" w:hAnsi="Arial" w:cs="Arial" w:hint="cs"/>
            <w:noProof/>
            <w:rtl/>
            <w:lang w:val="fr-MA"/>
          </w:rPr>
          <w:t>ردم</w:t>
        </w:r>
        <w:r w:rsidRPr="006D3CEB">
          <w:rPr>
            <w:rStyle w:val="Hyperlink"/>
            <w:noProof/>
            <w:rtl/>
            <w:lang w:val="fr-MA"/>
          </w:rPr>
          <w:t xml:space="preserve"> </w:t>
        </w:r>
        <w:r w:rsidRPr="006D3CEB">
          <w:rPr>
            <w:rStyle w:val="Hyperlink"/>
            <w:rFonts w:ascii="Arial" w:hAnsi="Arial" w:cs="Arial" w:hint="cs"/>
            <w:noProof/>
            <w:rtl/>
            <w:lang w:val="fr-MA"/>
          </w:rPr>
          <w:t>الفساد</w:t>
        </w:r>
        <w:r w:rsidRPr="006D3CEB">
          <w:rPr>
            <w:rStyle w:val="Hyperlink"/>
            <w:noProof/>
            <w:rtl/>
            <w:lang w:val="fr-MA"/>
          </w:rPr>
          <w:t xml:space="preserve"> </w:t>
        </w:r>
        <w:r w:rsidRPr="006D3CEB">
          <w:rPr>
            <w:rStyle w:val="Hyperlink"/>
            <w:rFonts w:ascii="Arial" w:hAnsi="Arial" w:cs="Arial" w:hint="cs"/>
            <w:noProof/>
            <w:rtl/>
            <w:lang w:val="fr-MA"/>
          </w:rPr>
          <w:t>الفكري</w:t>
        </w:r>
        <w:r w:rsidRPr="006D3CEB">
          <w:rPr>
            <w:rStyle w:val="Hyperlink"/>
            <w:noProof/>
            <w:rtl/>
            <w:lang w:val="fr-MA"/>
          </w:rPr>
          <w:t xml:space="preserve"> </w:t>
        </w:r>
        <w:r w:rsidRPr="006D3CEB">
          <w:rPr>
            <w:rStyle w:val="Hyperlink"/>
            <w:rFonts w:ascii="Arial" w:hAnsi="Arial" w:cs="Arial" w:hint="cs"/>
            <w:noProof/>
            <w:rtl/>
            <w:lang w:val="fr-MA"/>
          </w:rPr>
          <w:t>وبناء</w:t>
        </w:r>
        <w:r w:rsidRPr="006D3CEB">
          <w:rPr>
            <w:rStyle w:val="Hyperlink"/>
            <w:noProof/>
            <w:rtl/>
            <w:lang w:val="fr-MA"/>
          </w:rPr>
          <w:t xml:space="preserve"> </w:t>
        </w:r>
        <w:r w:rsidRPr="006D3CEB">
          <w:rPr>
            <w:rStyle w:val="Hyperlink"/>
            <w:rFonts w:ascii="Arial" w:hAnsi="Arial" w:cs="Arial" w:hint="cs"/>
            <w:noProof/>
            <w:rtl/>
            <w:lang w:val="fr-MA"/>
          </w:rPr>
          <w:t>جسور</w:t>
        </w:r>
        <w:r w:rsidRPr="006D3CEB">
          <w:rPr>
            <w:rStyle w:val="Hyperlink"/>
            <w:noProof/>
            <w:rtl/>
            <w:lang w:val="fr-MA"/>
          </w:rPr>
          <w:t xml:space="preserve"> </w:t>
        </w:r>
        <w:r w:rsidRPr="006D3CEB">
          <w:rPr>
            <w:rStyle w:val="Hyperlink"/>
            <w:rFonts w:ascii="Arial" w:hAnsi="Arial" w:cs="Arial" w:hint="cs"/>
            <w:noProof/>
            <w:rtl/>
            <w:lang w:val="fr-MA"/>
          </w:rPr>
          <w:t>المعرفة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لقصة</w:t>
        </w:r>
        <w:r w:rsidRPr="006D3CEB">
          <w:rPr>
            <w:rStyle w:val="Hyperlink"/>
            <w:noProof/>
            <w:rtl/>
            <w:lang w:val="fr-MA"/>
          </w:rPr>
          <w:t xml:space="preserve"> </w:t>
        </w:r>
        <w:r w:rsidRPr="006D3CEB">
          <w:rPr>
            <w:rStyle w:val="Hyperlink"/>
            <w:rFonts w:ascii="Arial" w:hAnsi="Arial" w:cs="Arial" w:hint="cs"/>
            <w:noProof/>
            <w:rtl/>
            <w:lang w:val="fr-MA"/>
          </w:rPr>
          <w:t>يأجوج</w:t>
        </w:r>
        <w:r w:rsidRPr="006D3CEB">
          <w:rPr>
            <w:rStyle w:val="Hyperlink"/>
            <w:noProof/>
            <w:rtl/>
            <w:lang w:val="fr-MA"/>
          </w:rPr>
          <w:t xml:space="preserve"> </w:t>
        </w:r>
        <w:r w:rsidRPr="006D3CEB">
          <w:rPr>
            <w:rStyle w:val="Hyperlink"/>
            <w:rFonts w:ascii="Arial" w:hAnsi="Arial" w:cs="Arial" w:hint="cs"/>
            <w:noProof/>
            <w:rtl/>
            <w:lang w:val="fr-MA"/>
          </w:rPr>
          <w:t>ومأجوج</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_Toc214711063 \h </w:instrText>
        </w:r>
        <w:r>
          <w:rPr>
            <w:noProof/>
            <w:webHidden/>
          </w:rPr>
        </w:r>
        <w:r>
          <w:rPr>
            <w:noProof/>
            <w:webHidden/>
          </w:rPr>
          <w:fldChar w:fldCharType="separate"/>
        </w:r>
        <w:r>
          <w:rPr>
            <w:noProof/>
            <w:webHidden/>
          </w:rPr>
          <w:t>545</w:t>
        </w:r>
        <w:r>
          <w:rPr>
            <w:noProof/>
            <w:webHidden/>
          </w:rPr>
          <w:fldChar w:fldCharType="end"/>
        </w:r>
      </w:hyperlink>
    </w:p>
    <w:p w14:paraId="69A74F31" w14:textId="41BF921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4" w:history="1">
        <w:r w:rsidRPr="006D3CEB">
          <w:rPr>
            <w:rStyle w:val="Hyperlink"/>
            <w:noProof/>
            <w:lang w:val="fr-MA"/>
          </w:rPr>
          <w:t>8.40</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sidRPr="006D3CEB">
          <w:rPr>
            <w:rStyle w:val="Hyperlink"/>
            <w:rFonts w:ascii="Arial" w:hAnsi="Arial" w:cs="Arial" w:hint="cs"/>
            <w:noProof/>
            <w:rtl/>
            <w:lang w:val="fr-MA"/>
          </w:rPr>
          <w:t>وسبأ</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مرآة</w:t>
        </w:r>
        <w:r w:rsidRPr="006D3CEB">
          <w:rPr>
            <w:rStyle w:val="Hyperlink"/>
            <w:noProof/>
            <w:rtl/>
            <w:lang w:val="fr-MA"/>
          </w:rPr>
          <w:t xml:space="preserve"> </w:t>
        </w:r>
        <w:r w:rsidRPr="006D3CEB">
          <w:rPr>
            <w:rStyle w:val="Hyperlink"/>
            <w:rFonts w:ascii="Arial" w:hAnsi="Arial" w:cs="Arial" w:hint="cs"/>
            <w:noProof/>
            <w:rtl/>
            <w:lang w:val="fr-MA"/>
          </w:rPr>
          <w:t>العصر</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سجود</w:t>
        </w:r>
        <w:r w:rsidRPr="006D3CEB">
          <w:rPr>
            <w:rStyle w:val="Hyperlink"/>
            <w:noProof/>
            <w:rtl/>
            <w:lang w:val="fr-MA"/>
          </w:rPr>
          <w:t xml:space="preserve"> </w:t>
        </w:r>
        <w:r w:rsidRPr="006D3CEB">
          <w:rPr>
            <w:rStyle w:val="Hyperlink"/>
            <w:rFonts w:ascii="Arial" w:hAnsi="Arial" w:cs="Arial" w:hint="cs"/>
            <w:noProof/>
            <w:rtl/>
            <w:lang w:val="fr-MA"/>
          </w:rPr>
          <w:t>العلم</w:t>
        </w:r>
        <w:r w:rsidRPr="006D3CEB">
          <w:rPr>
            <w:rStyle w:val="Hyperlink"/>
            <w:noProof/>
            <w:rtl/>
            <w:lang w:val="fr-MA"/>
          </w:rPr>
          <w:t xml:space="preserve"> </w:t>
        </w:r>
        <w:r w:rsidRPr="006D3CEB">
          <w:rPr>
            <w:rStyle w:val="Hyperlink"/>
            <w:rFonts w:ascii="Arial" w:hAnsi="Arial" w:cs="Arial" w:hint="cs"/>
            <w:noProof/>
            <w:rtl/>
            <w:lang w:val="fr-MA"/>
          </w:rPr>
          <w:t>وسجود</w:t>
        </w:r>
        <w:r w:rsidRPr="006D3CEB">
          <w:rPr>
            <w:rStyle w:val="Hyperlink"/>
            <w:noProof/>
            <w:rtl/>
            <w:lang w:val="fr-MA"/>
          </w:rPr>
          <w:t xml:space="preserve"> </w:t>
        </w:r>
        <w:r w:rsidRPr="006D3CEB">
          <w:rPr>
            <w:rStyle w:val="Hyperlink"/>
            <w:rFonts w:ascii="Arial" w:hAnsi="Arial" w:cs="Arial" w:hint="cs"/>
            <w:noProof/>
            <w:rtl/>
            <w:lang w:val="fr-MA"/>
          </w:rPr>
          <w:t>الثروة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_Toc214711064 \h </w:instrText>
        </w:r>
        <w:r>
          <w:rPr>
            <w:noProof/>
            <w:webHidden/>
          </w:rPr>
        </w:r>
        <w:r>
          <w:rPr>
            <w:noProof/>
            <w:webHidden/>
          </w:rPr>
          <w:fldChar w:fldCharType="separate"/>
        </w:r>
        <w:r>
          <w:rPr>
            <w:noProof/>
            <w:webHidden/>
          </w:rPr>
          <w:t>548</w:t>
        </w:r>
        <w:r>
          <w:rPr>
            <w:noProof/>
            <w:webHidden/>
          </w:rPr>
          <w:fldChar w:fldCharType="end"/>
        </w:r>
      </w:hyperlink>
    </w:p>
    <w:p w14:paraId="5295EF6E" w14:textId="3BA88E4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5" w:history="1">
        <w:r w:rsidRPr="006D3CEB">
          <w:rPr>
            <w:rStyle w:val="Hyperlink"/>
            <w:noProof/>
            <w:lang w:val="fr-MA"/>
          </w:rPr>
          <w:t>8.41</w:t>
        </w:r>
        <w:r w:rsidRPr="006D3CEB">
          <w:rPr>
            <w:rStyle w:val="Hyperlink"/>
            <w:noProof/>
            <w:rtl/>
            <w:lang w:val="fr-MA"/>
          </w:rPr>
          <w:t xml:space="preserve"> </w:t>
        </w:r>
        <w:r w:rsidRPr="006D3CEB">
          <w:rPr>
            <w:rStyle w:val="Hyperlink"/>
            <w:rFonts w:ascii="Arial" w:hAnsi="Arial" w:cs="Arial" w:hint="cs"/>
            <w:noProof/>
            <w:rtl/>
            <w:lang w:val="fr-MA"/>
          </w:rPr>
          <w:t>﴿هَلْ</w:t>
        </w:r>
        <w:r w:rsidRPr="006D3CEB">
          <w:rPr>
            <w:rStyle w:val="Hyperlink"/>
            <w:noProof/>
            <w:rtl/>
            <w:lang w:val="fr-MA"/>
          </w:rPr>
          <w:t xml:space="preserve"> </w:t>
        </w:r>
        <w:r w:rsidRPr="006D3CEB">
          <w:rPr>
            <w:rStyle w:val="Hyperlink"/>
            <w:rFonts w:ascii="Arial" w:hAnsi="Arial" w:cs="Arial" w:hint="cs"/>
            <w:noProof/>
            <w:rtl/>
            <w:lang w:val="fr-MA"/>
          </w:rPr>
          <w:t>أَدُلُّكَ</w:t>
        </w:r>
        <w:r w:rsidRPr="006D3CEB">
          <w:rPr>
            <w:rStyle w:val="Hyperlink"/>
            <w:noProof/>
            <w:rtl/>
            <w:lang w:val="fr-MA"/>
          </w:rPr>
          <w:t xml:space="preserve"> </w:t>
        </w:r>
        <w:r w:rsidRPr="006D3CEB">
          <w:rPr>
            <w:rStyle w:val="Hyperlink"/>
            <w:rFonts w:ascii="Arial" w:hAnsi="Arial" w:cs="Arial" w:hint="cs"/>
            <w:noProof/>
            <w:rtl/>
            <w:lang w:val="fr-MA"/>
          </w:rPr>
          <w:t>عَلَىٰ</w:t>
        </w:r>
        <w:r w:rsidRPr="006D3CEB">
          <w:rPr>
            <w:rStyle w:val="Hyperlink"/>
            <w:noProof/>
            <w:rtl/>
            <w:lang w:val="fr-MA"/>
          </w:rPr>
          <w:t xml:space="preserve"> </w:t>
        </w:r>
        <w:r w:rsidRPr="006D3CEB">
          <w:rPr>
            <w:rStyle w:val="Hyperlink"/>
            <w:rFonts w:ascii="Arial" w:hAnsi="Arial" w:cs="Arial" w:hint="cs"/>
            <w:noProof/>
            <w:rtl/>
            <w:lang w:val="fr-MA"/>
          </w:rPr>
          <w:t>شَجَرَةِ</w:t>
        </w:r>
        <w:r w:rsidRPr="006D3CEB">
          <w:rPr>
            <w:rStyle w:val="Hyperlink"/>
            <w:noProof/>
            <w:rtl/>
            <w:lang w:val="fr-MA"/>
          </w:rPr>
          <w:t xml:space="preserve"> </w:t>
        </w:r>
        <w:r w:rsidRPr="006D3CEB">
          <w:rPr>
            <w:rStyle w:val="Hyperlink"/>
            <w:rFonts w:ascii="Arial" w:hAnsi="Arial" w:cs="Arial" w:hint="cs"/>
            <w:noProof/>
            <w:rtl/>
            <w:lang w:val="fr-MA"/>
          </w:rPr>
          <w:t>الْخُلْدِ﴾</w:t>
        </w:r>
        <w:r w:rsidRPr="006D3CEB">
          <w:rPr>
            <w:rStyle w:val="Hyperlink"/>
            <w:noProof/>
            <w:rtl/>
            <w:lang w:val="fr-MA"/>
          </w:rPr>
          <w:t xml:space="preserve">: </w:t>
        </w:r>
        <w:r w:rsidRPr="006D3CEB">
          <w:rPr>
            <w:rStyle w:val="Hyperlink"/>
            <w:rFonts w:ascii="Arial" w:hAnsi="Arial" w:cs="Arial" w:hint="cs"/>
            <w:noProof/>
            <w:rtl/>
            <w:lang w:val="fr-MA"/>
          </w:rPr>
          <w:t>حين</w:t>
        </w:r>
        <w:r w:rsidRPr="006D3CEB">
          <w:rPr>
            <w:rStyle w:val="Hyperlink"/>
            <w:noProof/>
            <w:rtl/>
            <w:lang w:val="fr-MA"/>
          </w:rPr>
          <w:t xml:space="preserve"> </w:t>
        </w:r>
        <w:r w:rsidRPr="006D3CEB">
          <w:rPr>
            <w:rStyle w:val="Hyperlink"/>
            <w:rFonts w:ascii="Arial" w:hAnsi="Arial" w:cs="Arial" w:hint="cs"/>
            <w:noProof/>
            <w:rtl/>
            <w:lang w:val="fr-MA"/>
          </w:rPr>
          <w:t>تكون</w:t>
        </w:r>
        <w:r w:rsidRPr="006D3CEB">
          <w:rPr>
            <w:rStyle w:val="Hyperlink"/>
            <w:noProof/>
            <w:rtl/>
            <w:lang w:val="fr-MA"/>
          </w:rPr>
          <w:t xml:space="preserve"> </w:t>
        </w:r>
        <w:r w:rsidRPr="006D3CEB">
          <w:rPr>
            <w:rStyle w:val="Hyperlink"/>
            <w:rFonts w:ascii="Arial" w:hAnsi="Arial" w:cs="Arial" w:hint="cs"/>
            <w:noProof/>
            <w:rtl/>
            <w:lang w:val="fr-MA"/>
          </w:rPr>
          <w:t>الجنةُ</w:t>
        </w:r>
        <w:r w:rsidRPr="006D3CEB">
          <w:rPr>
            <w:rStyle w:val="Hyperlink"/>
            <w:noProof/>
            <w:rtl/>
            <w:lang w:val="fr-MA"/>
          </w:rPr>
          <w:t xml:space="preserve"> </w:t>
        </w:r>
        <w:r w:rsidRPr="006D3CEB">
          <w:rPr>
            <w:rStyle w:val="Hyperlink"/>
            <w:rFonts w:ascii="Arial" w:hAnsi="Arial" w:cs="Arial" w:hint="cs"/>
            <w:noProof/>
            <w:rtl/>
            <w:lang w:val="fr-MA"/>
          </w:rPr>
          <w:t>اكتمالاً</w:t>
        </w:r>
        <w:r w:rsidRPr="006D3CEB">
          <w:rPr>
            <w:rStyle w:val="Hyperlink"/>
            <w:noProof/>
            <w:rtl/>
            <w:lang w:val="fr-MA"/>
          </w:rPr>
          <w:t xml:space="preserve"> </w:t>
        </w:r>
        <w:r w:rsidRPr="006D3CEB">
          <w:rPr>
            <w:rStyle w:val="Hyperlink"/>
            <w:rFonts w:ascii="Arial" w:hAnsi="Arial" w:cs="Arial" w:hint="cs"/>
            <w:noProof/>
            <w:rtl/>
            <w:lang w:val="fr-MA"/>
          </w:rPr>
          <w:t>والخلدُ</w:t>
        </w:r>
        <w:r w:rsidRPr="006D3CEB">
          <w:rPr>
            <w:rStyle w:val="Hyperlink"/>
            <w:noProof/>
            <w:rtl/>
            <w:lang w:val="fr-MA"/>
          </w:rPr>
          <w:t xml:space="preserve"> </w:t>
        </w:r>
        <w:r w:rsidRPr="006D3CEB">
          <w:rPr>
            <w:rStyle w:val="Hyperlink"/>
            <w:rFonts w:ascii="Arial" w:hAnsi="Arial" w:cs="Arial" w:hint="cs"/>
            <w:noProof/>
            <w:rtl/>
            <w:lang w:val="fr-MA"/>
          </w:rPr>
          <w:t>تناغماً</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حياةً</w:t>
        </w:r>
        <w:r w:rsidRPr="006D3CEB">
          <w:rPr>
            <w:rStyle w:val="Hyperlink"/>
            <w:noProof/>
            <w:rtl/>
            <w:lang w:val="fr-MA"/>
          </w:rPr>
          <w:t xml:space="preserve"> </w:t>
        </w:r>
        <w:r w:rsidRPr="006D3CEB">
          <w:rPr>
            <w:rStyle w:val="Hyperlink"/>
            <w:rFonts w:ascii="Arial" w:hAnsi="Arial" w:cs="Arial" w:hint="cs"/>
            <w:noProof/>
            <w:rtl/>
            <w:lang w:val="fr-MA"/>
          </w:rPr>
          <w:t>أبدية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تطبيقات</w:t>
        </w:r>
        <w:r w:rsidRPr="006D3CEB">
          <w:rPr>
            <w:rStyle w:val="Hyperlink"/>
            <w:noProof/>
            <w:rtl/>
            <w:lang w:val="fr-MA"/>
          </w:rPr>
          <w:t xml:space="preserve"> </w:t>
        </w:r>
        <w:r w:rsidRPr="006D3CEB">
          <w:rPr>
            <w:rStyle w:val="Hyperlink"/>
            <w:rFonts w:ascii="Arial" w:hAnsi="Arial" w:cs="Arial" w:hint="cs"/>
            <w:noProof/>
            <w:rtl/>
            <w:lang w:val="fr-MA"/>
          </w:rPr>
          <w:t>فقه</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آدم</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_Toc214711065 \h </w:instrText>
        </w:r>
        <w:r>
          <w:rPr>
            <w:noProof/>
            <w:webHidden/>
          </w:rPr>
        </w:r>
        <w:r>
          <w:rPr>
            <w:noProof/>
            <w:webHidden/>
          </w:rPr>
          <w:fldChar w:fldCharType="separate"/>
        </w:r>
        <w:r>
          <w:rPr>
            <w:noProof/>
            <w:webHidden/>
          </w:rPr>
          <w:t>550</w:t>
        </w:r>
        <w:r>
          <w:rPr>
            <w:noProof/>
            <w:webHidden/>
          </w:rPr>
          <w:fldChar w:fldCharType="end"/>
        </w:r>
      </w:hyperlink>
    </w:p>
    <w:p w14:paraId="5D0F26A0" w14:textId="52AFA41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6" w:history="1">
        <w:r w:rsidRPr="006D3CEB">
          <w:rPr>
            <w:rStyle w:val="Hyperlink"/>
            <w:noProof/>
            <w:lang w:val="fr-MA"/>
          </w:rPr>
          <w:t>8.42</w:t>
        </w:r>
        <w:r w:rsidRPr="006D3CEB">
          <w:rPr>
            <w:rStyle w:val="Hyperlink"/>
            <w:noProof/>
            <w:rtl/>
            <w:lang w:val="fr-MA"/>
          </w:rPr>
          <w:t xml:space="preserve"> </w:t>
        </w:r>
        <w:r w:rsidRPr="006D3CEB">
          <w:rPr>
            <w:rStyle w:val="Hyperlink"/>
            <w:rFonts w:ascii="Arial" w:hAnsi="Arial" w:cs="Arial" w:hint="cs"/>
            <w:noProof/>
            <w:rtl/>
            <w:lang w:val="fr-MA"/>
          </w:rPr>
          <w:t>﴿إِلَّا</w:t>
        </w:r>
        <w:r w:rsidRPr="006D3CEB">
          <w:rPr>
            <w:rStyle w:val="Hyperlink"/>
            <w:noProof/>
            <w:rtl/>
            <w:lang w:val="fr-MA"/>
          </w:rPr>
          <w:t xml:space="preserve"> </w:t>
        </w:r>
        <w:r w:rsidRPr="006D3CEB">
          <w:rPr>
            <w:rStyle w:val="Hyperlink"/>
            <w:rFonts w:ascii="Arial" w:hAnsi="Arial" w:cs="Arial" w:hint="cs"/>
            <w:noProof/>
            <w:rtl/>
            <w:lang w:val="fr-MA"/>
          </w:rPr>
          <w:t>إِبْلِيسَ</w:t>
        </w:r>
        <w:r w:rsidRPr="006D3CEB">
          <w:rPr>
            <w:rStyle w:val="Hyperlink"/>
            <w:noProof/>
            <w:rtl/>
            <w:lang w:val="fr-MA"/>
          </w:rPr>
          <w:t xml:space="preserve"> </w:t>
        </w:r>
        <w:r w:rsidRPr="006D3CEB">
          <w:rPr>
            <w:rStyle w:val="Hyperlink"/>
            <w:rFonts w:ascii="Arial" w:hAnsi="Arial" w:cs="Arial" w:hint="cs"/>
            <w:noProof/>
            <w:rtl/>
            <w:lang w:val="fr-MA"/>
          </w:rPr>
          <w:t>أَبَىٰ﴾</w:t>
        </w:r>
        <w:r w:rsidRPr="006D3CEB">
          <w:rPr>
            <w:rStyle w:val="Hyperlink"/>
            <w:noProof/>
            <w:rtl/>
            <w:lang w:val="fr-MA"/>
          </w:rPr>
          <w:t xml:space="preserve">: </w:t>
        </w:r>
        <w:r w:rsidRPr="006D3CEB">
          <w:rPr>
            <w:rStyle w:val="Hyperlink"/>
            <w:rFonts w:ascii="Arial" w:hAnsi="Arial" w:cs="Arial" w:hint="cs"/>
            <w:noProof/>
            <w:rtl/>
            <w:lang w:val="fr-MA"/>
          </w:rPr>
          <w:t>حين</w:t>
        </w:r>
        <w:r w:rsidRPr="006D3CEB">
          <w:rPr>
            <w:rStyle w:val="Hyperlink"/>
            <w:noProof/>
            <w:rtl/>
            <w:lang w:val="fr-MA"/>
          </w:rPr>
          <w:t xml:space="preserve"> </w:t>
        </w:r>
        <w:r w:rsidRPr="006D3CEB">
          <w:rPr>
            <w:rStyle w:val="Hyperlink"/>
            <w:rFonts w:ascii="Arial" w:hAnsi="Arial" w:cs="Arial" w:hint="cs"/>
            <w:noProof/>
            <w:rtl/>
            <w:lang w:val="fr-MA"/>
          </w:rPr>
          <w:t>يكون</w:t>
        </w:r>
        <w:r w:rsidRPr="006D3CEB">
          <w:rPr>
            <w:rStyle w:val="Hyperlink"/>
            <w:noProof/>
            <w:rtl/>
            <w:lang w:val="fr-MA"/>
          </w:rPr>
          <w:t xml:space="preserve"> </w:t>
        </w:r>
        <w:r w:rsidRPr="006D3CEB">
          <w:rPr>
            <w:rStyle w:val="Hyperlink"/>
            <w:rFonts w:ascii="Arial" w:hAnsi="Arial" w:cs="Arial" w:hint="cs"/>
            <w:noProof/>
            <w:rtl/>
            <w:lang w:val="fr-MA"/>
          </w:rPr>
          <w:t>الإباء</w:t>
        </w:r>
        <w:r w:rsidRPr="006D3CEB">
          <w:rPr>
            <w:rStyle w:val="Hyperlink"/>
            <w:noProof/>
            <w:rtl/>
            <w:lang w:val="fr-MA"/>
          </w:rPr>
          <w:t xml:space="preserve"> </w:t>
        </w:r>
        <w:r w:rsidRPr="006D3CEB">
          <w:rPr>
            <w:rStyle w:val="Hyperlink"/>
            <w:rFonts w:ascii="Arial" w:hAnsi="Arial" w:cs="Arial" w:hint="cs"/>
            <w:noProof/>
            <w:rtl/>
            <w:lang w:val="fr-MA"/>
          </w:rPr>
          <w:t>تحدياً</w:t>
        </w:r>
        <w:r w:rsidRPr="006D3CEB">
          <w:rPr>
            <w:rStyle w:val="Hyperlink"/>
            <w:noProof/>
            <w:rtl/>
            <w:lang w:val="fr-MA"/>
          </w:rPr>
          <w:t xml:space="preserve"> </w:t>
        </w:r>
        <w:r w:rsidRPr="006D3CEB">
          <w:rPr>
            <w:rStyle w:val="Hyperlink"/>
            <w:rFonts w:ascii="Arial" w:hAnsi="Arial" w:cs="Arial" w:hint="cs"/>
            <w:noProof/>
            <w:rtl/>
            <w:lang w:val="fr-MA"/>
          </w:rPr>
          <w:t>للمعرفة</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عصيان</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موقف</w:t>
        </w:r>
        <w:r w:rsidRPr="006D3CEB">
          <w:rPr>
            <w:rStyle w:val="Hyperlink"/>
            <w:noProof/>
            <w:rtl/>
            <w:lang w:val="fr-MA"/>
          </w:rPr>
          <w:t xml:space="preserve"> </w:t>
        </w:r>
        <w:r w:rsidRPr="006D3CEB">
          <w:rPr>
            <w:rStyle w:val="Hyperlink"/>
            <w:rFonts w:ascii="Arial" w:hAnsi="Arial" w:cs="Arial" w:hint="cs"/>
            <w:noProof/>
            <w:rtl/>
            <w:lang w:val="fr-MA"/>
          </w:rPr>
          <w:t>إبليس</w:t>
        </w:r>
        <w:r w:rsidRPr="006D3CEB">
          <w:rPr>
            <w:rStyle w:val="Hyperlink"/>
            <w:noProof/>
            <w:rtl/>
            <w:lang w:val="fr-MA"/>
          </w:rPr>
          <w:t xml:space="preserve"> </w:t>
        </w:r>
        <w:r w:rsidRPr="006D3CEB">
          <w:rPr>
            <w:rStyle w:val="Hyperlink"/>
            <w:rFonts w:ascii="Arial" w:hAnsi="Arial" w:cs="Arial" w:hint="cs"/>
            <w:noProof/>
            <w:rtl/>
            <w:lang w:val="fr-MA"/>
          </w:rPr>
          <w:t>وعزم</w:t>
        </w:r>
        <w:r w:rsidRPr="006D3CEB">
          <w:rPr>
            <w:rStyle w:val="Hyperlink"/>
            <w:noProof/>
            <w:rtl/>
            <w:lang w:val="fr-MA"/>
          </w:rPr>
          <w:t xml:space="preserve"> </w:t>
        </w:r>
        <w:r w:rsidRPr="006D3CEB">
          <w:rPr>
            <w:rStyle w:val="Hyperlink"/>
            <w:rFonts w:ascii="Arial" w:hAnsi="Arial" w:cs="Arial" w:hint="cs"/>
            <w:noProof/>
            <w:rtl/>
            <w:lang w:val="fr-MA"/>
          </w:rPr>
          <w:t>آدم</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_Toc214711066 \h </w:instrText>
        </w:r>
        <w:r>
          <w:rPr>
            <w:noProof/>
            <w:webHidden/>
          </w:rPr>
        </w:r>
        <w:r>
          <w:rPr>
            <w:noProof/>
            <w:webHidden/>
          </w:rPr>
          <w:fldChar w:fldCharType="separate"/>
        </w:r>
        <w:r>
          <w:rPr>
            <w:noProof/>
            <w:webHidden/>
          </w:rPr>
          <w:t>552</w:t>
        </w:r>
        <w:r>
          <w:rPr>
            <w:noProof/>
            <w:webHidden/>
          </w:rPr>
          <w:fldChar w:fldCharType="end"/>
        </w:r>
      </w:hyperlink>
    </w:p>
    <w:p w14:paraId="2949B5E6" w14:textId="7DDCD7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7" w:history="1">
        <w:r w:rsidRPr="006D3CEB">
          <w:rPr>
            <w:rStyle w:val="Hyperlink"/>
            <w:noProof/>
            <w:lang w:val="fr-MA"/>
          </w:rPr>
          <w:t>8.43</w:t>
        </w:r>
        <w:r w:rsidRPr="006D3CEB">
          <w:rPr>
            <w:rStyle w:val="Hyperlink"/>
            <w:noProof/>
            <w:rtl/>
            <w:lang w:val="fr-MA"/>
          </w:rPr>
          <w:t xml:space="preserve"> </w:t>
        </w:r>
        <w:r w:rsidRPr="006D3CEB">
          <w:rPr>
            <w:rStyle w:val="Hyperlink"/>
            <w:rFonts w:ascii="Arial" w:hAnsi="Arial" w:cs="Arial" w:hint="cs"/>
            <w:noProof/>
            <w:rtl/>
            <w:lang w:val="fr-MA"/>
          </w:rPr>
          <w:t>ذو</w:t>
        </w:r>
        <w:r w:rsidRPr="006D3CEB">
          <w:rPr>
            <w:rStyle w:val="Hyperlink"/>
            <w:noProof/>
            <w:rtl/>
            <w:lang w:val="fr-MA"/>
          </w:rPr>
          <w:t xml:space="preserve"> </w:t>
        </w:r>
        <w:r w:rsidRPr="006D3CEB">
          <w:rPr>
            <w:rStyle w:val="Hyperlink"/>
            <w:rFonts w:ascii="Arial" w:hAnsi="Arial" w:cs="Arial" w:hint="cs"/>
            <w:noProof/>
            <w:rtl/>
            <w:lang w:val="fr-MA"/>
          </w:rPr>
          <w:t>القرنين</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الوعي</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مغرب</w:t>
        </w:r>
        <w:r w:rsidRPr="006D3CEB">
          <w:rPr>
            <w:rStyle w:val="Hyperlink"/>
            <w:noProof/>
            <w:rtl/>
            <w:lang w:val="fr-MA"/>
          </w:rPr>
          <w:t xml:space="preserve">" </w:t>
        </w:r>
        <w:r w:rsidRPr="006D3CEB">
          <w:rPr>
            <w:rStyle w:val="Hyperlink"/>
            <w:rFonts w:ascii="Arial" w:hAnsi="Arial" w:cs="Arial" w:hint="cs"/>
            <w:noProof/>
            <w:rtl/>
            <w:lang w:val="fr-MA"/>
          </w:rPr>
          <w:t>الغموض</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مطلع</w:t>
        </w:r>
        <w:r w:rsidRPr="006D3CEB">
          <w:rPr>
            <w:rStyle w:val="Hyperlink"/>
            <w:noProof/>
            <w:rtl/>
            <w:lang w:val="fr-MA"/>
          </w:rPr>
          <w:t xml:space="preserve">" </w:t>
        </w:r>
        <w:r w:rsidRPr="006D3CEB">
          <w:rPr>
            <w:rStyle w:val="Hyperlink"/>
            <w:rFonts w:ascii="Arial" w:hAnsi="Arial" w:cs="Arial" w:hint="cs"/>
            <w:noProof/>
            <w:rtl/>
            <w:lang w:val="fr-MA"/>
          </w:rPr>
          <w:t>الوضوح</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ذي</w:t>
        </w:r>
        <w:r w:rsidRPr="006D3CEB">
          <w:rPr>
            <w:rStyle w:val="Hyperlink"/>
            <w:noProof/>
            <w:rtl/>
            <w:lang w:val="fr-MA"/>
          </w:rPr>
          <w:t xml:space="preserve"> </w:t>
        </w:r>
        <w:r w:rsidRPr="006D3CEB">
          <w:rPr>
            <w:rStyle w:val="Hyperlink"/>
            <w:rFonts w:ascii="Arial" w:hAnsi="Arial" w:cs="Arial" w:hint="cs"/>
            <w:noProof/>
            <w:rtl/>
            <w:lang w:val="fr-MA"/>
          </w:rPr>
          <w:t>القرنين</w:t>
        </w:r>
        <w:r w:rsidRPr="006D3CEB">
          <w:rPr>
            <w:rStyle w:val="Hyperlink"/>
            <w:noProof/>
            <w:rtl/>
            <w:lang w:val="fr-MA"/>
          </w:rPr>
          <w:t xml:space="preserve">  - </w:t>
        </w:r>
        <w:r w:rsidRPr="006D3CEB">
          <w:rPr>
            <w:rStyle w:val="Hyperlink"/>
            <w:rFonts w:ascii="Arial" w:hAnsi="Arial" w:cs="Arial" w:hint="cs"/>
            <w:noProof/>
            <w:rtl/>
            <w:lang w:val="fr-MA"/>
          </w:rPr>
          <w:t>الجزء</w:t>
        </w:r>
        <w:r w:rsidRPr="006D3CEB">
          <w:rPr>
            <w:rStyle w:val="Hyperlink"/>
            <w:noProof/>
            <w:rtl/>
            <w:lang w:val="fr-MA"/>
          </w:rPr>
          <w:t xml:space="preserve"> </w:t>
        </w:r>
        <w:r w:rsidRPr="006D3CEB">
          <w:rPr>
            <w:rStyle w:val="Hyperlink"/>
            <w:rFonts w:ascii="Arial" w:hAnsi="Arial" w:cs="Arial" w:hint="cs"/>
            <w:noProof/>
            <w:rtl/>
            <w:lang w:val="fr-MA"/>
          </w:rPr>
          <w:t>الأول</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_Toc214711067 \h </w:instrText>
        </w:r>
        <w:r>
          <w:rPr>
            <w:noProof/>
            <w:webHidden/>
          </w:rPr>
        </w:r>
        <w:r>
          <w:rPr>
            <w:noProof/>
            <w:webHidden/>
          </w:rPr>
          <w:fldChar w:fldCharType="separate"/>
        </w:r>
        <w:r>
          <w:rPr>
            <w:noProof/>
            <w:webHidden/>
          </w:rPr>
          <w:t>553</w:t>
        </w:r>
        <w:r>
          <w:rPr>
            <w:noProof/>
            <w:webHidden/>
          </w:rPr>
          <w:fldChar w:fldCharType="end"/>
        </w:r>
      </w:hyperlink>
    </w:p>
    <w:p w14:paraId="0BD3F001" w14:textId="61B8D6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8" w:history="1">
        <w:r w:rsidRPr="006D3CEB">
          <w:rPr>
            <w:rStyle w:val="Hyperlink"/>
            <w:noProof/>
            <w:lang w:val="fr-MA"/>
          </w:rPr>
          <w:t>8.44</w:t>
        </w:r>
        <w:r w:rsidRPr="006D3CEB">
          <w:rPr>
            <w:rStyle w:val="Hyperlink"/>
            <w:noProof/>
            <w:rtl/>
            <w:lang w:val="fr-MA"/>
          </w:rPr>
          <w:t xml:space="preserve"> </w:t>
        </w:r>
        <w:r w:rsidRPr="006D3CEB">
          <w:rPr>
            <w:rStyle w:val="Hyperlink"/>
            <w:rFonts w:ascii="Arial" w:hAnsi="Arial" w:cs="Arial" w:hint="cs"/>
            <w:noProof/>
            <w:rtl/>
            <w:lang w:val="fr-MA"/>
          </w:rPr>
          <w:t>﴿لِلذَّكَرِ</w:t>
        </w:r>
        <w:r w:rsidRPr="006D3CEB">
          <w:rPr>
            <w:rStyle w:val="Hyperlink"/>
            <w:noProof/>
            <w:rtl/>
            <w:lang w:val="fr-MA"/>
          </w:rPr>
          <w:t xml:space="preserve"> </w:t>
        </w:r>
        <w:r w:rsidRPr="006D3CEB">
          <w:rPr>
            <w:rStyle w:val="Hyperlink"/>
            <w:rFonts w:ascii="Arial" w:hAnsi="Arial" w:cs="Arial" w:hint="cs"/>
            <w:noProof/>
            <w:rtl/>
            <w:lang w:val="fr-MA"/>
          </w:rPr>
          <w:t>مِثْلُ</w:t>
        </w:r>
        <w:r w:rsidRPr="006D3CEB">
          <w:rPr>
            <w:rStyle w:val="Hyperlink"/>
            <w:noProof/>
            <w:rtl/>
            <w:lang w:val="fr-MA"/>
          </w:rPr>
          <w:t xml:space="preserve"> </w:t>
        </w:r>
        <w:r w:rsidRPr="006D3CEB">
          <w:rPr>
            <w:rStyle w:val="Hyperlink"/>
            <w:rFonts w:ascii="Arial" w:hAnsi="Arial" w:cs="Arial" w:hint="cs"/>
            <w:noProof/>
            <w:rtl/>
            <w:lang w:val="fr-MA"/>
          </w:rPr>
          <w:t>حَظِّ</w:t>
        </w:r>
        <w:r w:rsidRPr="006D3CEB">
          <w:rPr>
            <w:rStyle w:val="Hyperlink"/>
            <w:noProof/>
            <w:rtl/>
            <w:lang w:val="fr-MA"/>
          </w:rPr>
          <w:t xml:space="preserve"> </w:t>
        </w:r>
        <w:r w:rsidRPr="006D3CEB">
          <w:rPr>
            <w:rStyle w:val="Hyperlink"/>
            <w:rFonts w:ascii="Arial" w:hAnsi="Arial" w:cs="Arial" w:hint="cs"/>
            <w:noProof/>
            <w:rtl/>
            <w:lang w:val="fr-MA"/>
          </w:rPr>
          <w:t>الْأُنثَيَيْنِ﴾</w:t>
        </w:r>
        <w:r w:rsidRPr="006D3CEB">
          <w:rPr>
            <w:rStyle w:val="Hyperlink"/>
            <w:noProof/>
            <w:rtl/>
            <w:lang w:val="fr-MA"/>
          </w:rPr>
          <w:t xml:space="preserve">: </w:t>
        </w:r>
        <w:r w:rsidRPr="006D3CEB">
          <w:rPr>
            <w:rStyle w:val="Hyperlink"/>
            <w:rFonts w:ascii="Arial" w:hAnsi="Arial" w:cs="Arial" w:hint="cs"/>
            <w:noProof/>
            <w:rtl/>
            <w:lang w:val="fr-MA"/>
          </w:rPr>
          <w:t>حكمة</w:t>
        </w:r>
        <w:r w:rsidRPr="006D3CEB">
          <w:rPr>
            <w:rStyle w:val="Hyperlink"/>
            <w:noProof/>
            <w:rtl/>
            <w:lang w:val="fr-MA"/>
          </w:rPr>
          <w:t xml:space="preserve"> </w:t>
        </w:r>
        <w:r w:rsidRPr="006D3CEB">
          <w:rPr>
            <w:rStyle w:val="Hyperlink"/>
            <w:rFonts w:ascii="Arial" w:hAnsi="Arial" w:cs="Arial" w:hint="cs"/>
            <w:noProof/>
            <w:rtl/>
            <w:lang w:val="fr-MA"/>
          </w:rPr>
          <w:t>القسمة</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فكرة</w:t>
        </w:r>
        <w:r w:rsidRPr="006D3CEB">
          <w:rPr>
            <w:rStyle w:val="Hyperlink"/>
            <w:noProof/>
            <w:rtl/>
            <w:lang w:val="fr-MA"/>
          </w:rPr>
          <w:t xml:space="preserve"> </w:t>
        </w:r>
        <w:r w:rsidRPr="006D3CEB">
          <w:rPr>
            <w:rStyle w:val="Hyperlink"/>
            <w:rFonts w:ascii="Arial" w:hAnsi="Arial" w:cs="Arial" w:hint="cs"/>
            <w:noProof/>
            <w:rtl/>
            <w:lang w:val="fr-MA"/>
          </w:rPr>
          <w:t>الإبداع</w:t>
        </w:r>
        <w:r w:rsidRPr="006D3CEB">
          <w:rPr>
            <w:rStyle w:val="Hyperlink"/>
            <w:noProof/>
            <w:rtl/>
            <w:lang w:val="fr-MA"/>
          </w:rPr>
          <w:t xml:space="preserve"> </w:t>
        </w:r>
        <w:r w:rsidRPr="006D3CEB">
          <w:rPr>
            <w:rStyle w:val="Hyperlink"/>
            <w:rFonts w:ascii="Arial" w:hAnsi="Arial" w:cs="Arial" w:hint="cs"/>
            <w:noProof/>
            <w:rtl/>
            <w:lang w:val="fr-MA"/>
          </w:rPr>
          <w:t>وثمرة</w:t>
        </w:r>
        <w:r w:rsidRPr="006D3CEB">
          <w:rPr>
            <w:rStyle w:val="Hyperlink"/>
            <w:noProof/>
            <w:rtl/>
            <w:lang w:val="fr-MA"/>
          </w:rPr>
          <w:t xml:space="preserve"> </w:t>
        </w:r>
        <w:r w:rsidRPr="006D3CEB">
          <w:rPr>
            <w:rStyle w:val="Hyperlink"/>
            <w:rFonts w:ascii="Arial" w:hAnsi="Arial" w:cs="Arial" w:hint="cs"/>
            <w:noProof/>
            <w:rtl/>
            <w:lang w:val="fr-MA"/>
          </w:rPr>
          <w:t>التطبيق</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إعادة</w:t>
        </w:r>
        <w:r w:rsidRPr="006D3CEB">
          <w:rPr>
            <w:rStyle w:val="Hyperlink"/>
            <w:noProof/>
            <w:rtl/>
            <w:lang w:val="fr-MA"/>
          </w:rPr>
          <w:t xml:space="preserve"> </w:t>
        </w:r>
        <w:r w:rsidRPr="006D3CEB">
          <w:rPr>
            <w:rStyle w:val="Hyperlink"/>
            <w:rFonts w:ascii="Arial" w:hAnsi="Arial" w:cs="Arial" w:hint="cs"/>
            <w:noProof/>
            <w:rtl/>
            <w:lang w:val="fr-MA"/>
          </w:rPr>
          <w:t>فهم</w:t>
        </w:r>
        <w:r w:rsidRPr="006D3CEB">
          <w:rPr>
            <w:rStyle w:val="Hyperlink"/>
            <w:noProof/>
            <w:rtl/>
            <w:lang w:val="fr-MA"/>
          </w:rPr>
          <w:t xml:space="preserve"> "</w:t>
        </w:r>
        <w:r w:rsidRPr="006D3CEB">
          <w:rPr>
            <w:rStyle w:val="Hyperlink"/>
            <w:rFonts w:ascii="Arial" w:hAnsi="Arial" w:cs="Arial" w:hint="cs"/>
            <w:noProof/>
            <w:rtl/>
            <w:lang w:val="fr-MA"/>
          </w:rPr>
          <w:t>الذكر</w:t>
        </w:r>
        <w:r w:rsidRPr="006D3CEB">
          <w:rPr>
            <w:rStyle w:val="Hyperlink"/>
            <w:noProof/>
            <w:rtl/>
            <w:lang w:val="fr-MA"/>
          </w:rPr>
          <w:t xml:space="preserve">" </w:t>
        </w:r>
        <w:r w:rsidRPr="006D3CEB">
          <w:rPr>
            <w:rStyle w:val="Hyperlink"/>
            <w:rFonts w:ascii="Arial" w:hAnsi="Arial" w:cs="Arial" w:hint="cs"/>
            <w:noProof/>
            <w:rtl/>
            <w:lang w:val="fr-MA"/>
          </w:rPr>
          <w:t>و</w:t>
        </w:r>
        <w:r w:rsidRPr="006D3CEB">
          <w:rPr>
            <w:rStyle w:val="Hyperlink"/>
            <w:noProof/>
            <w:rtl/>
            <w:lang w:val="fr-MA"/>
          </w:rPr>
          <w:t>"</w:t>
        </w:r>
        <w:r w:rsidRPr="006D3CEB">
          <w:rPr>
            <w:rStyle w:val="Hyperlink"/>
            <w:rFonts w:ascii="Arial" w:hAnsi="Arial" w:cs="Arial" w:hint="cs"/>
            <w:noProof/>
            <w:rtl/>
            <w:lang w:val="fr-MA"/>
          </w:rPr>
          <w:t>الأنثى</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آية</w:t>
        </w:r>
        <w:r w:rsidRPr="006D3CEB">
          <w:rPr>
            <w:rStyle w:val="Hyperlink"/>
            <w:noProof/>
            <w:rtl/>
            <w:lang w:val="fr-MA"/>
          </w:rPr>
          <w:t xml:space="preserve"> </w:t>
        </w:r>
        <w:r w:rsidRPr="006D3CEB">
          <w:rPr>
            <w:rStyle w:val="Hyperlink"/>
            <w:rFonts w:ascii="Arial" w:hAnsi="Arial" w:cs="Arial" w:hint="cs"/>
            <w:noProof/>
            <w:rtl/>
            <w:lang w:val="fr-MA"/>
          </w:rPr>
          <w:t>المواريث</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_Toc214711068 \h </w:instrText>
        </w:r>
        <w:r>
          <w:rPr>
            <w:noProof/>
            <w:webHidden/>
          </w:rPr>
        </w:r>
        <w:r>
          <w:rPr>
            <w:noProof/>
            <w:webHidden/>
          </w:rPr>
          <w:fldChar w:fldCharType="separate"/>
        </w:r>
        <w:r>
          <w:rPr>
            <w:noProof/>
            <w:webHidden/>
          </w:rPr>
          <w:t>557</w:t>
        </w:r>
        <w:r>
          <w:rPr>
            <w:noProof/>
            <w:webHidden/>
          </w:rPr>
          <w:fldChar w:fldCharType="end"/>
        </w:r>
      </w:hyperlink>
    </w:p>
    <w:p w14:paraId="5CAB19B9" w14:textId="73D142E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9" w:history="1">
        <w:r w:rsidRPr="006D3CEB">
          <w:rPr>
            <w:rStyle w:val="Hyperlink"/>
            <w:noProof/>
            <w:lang w:val="fr-MA"/>
          </w:rPr>
          <w:t>8.45</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تَسْجُدُوا</w:t>
        </w:r>
        <w:r w:rsidRPr="006D3CEB">
          <w:rPr>
            <w:rStyle w:val="Hyperlink"/>
            <w:noProof/>
            <w:rtl/>
            <w:lang w:val="fr-MA"/>
          </w:rPr>
          <w:t xml:space="preserve"> </w:t>
        </w:r>
        <w:r w:rsidRPr="006D3CEB">
          <w:rPr>
            <w:rStyle w:val="Hyperlink"/>
            <w:rFonts w:ascii="Arial" w:hAnsi="Arial" w:cs="Arial" w:hint="cs"/>
            <w:noProof/>
            <w:rtl/>
            <w:lang w:val="fr-MA"/>
          </w:rPr>
          <w:t>لِلشَّمْسِ﴾</w:t>
        </w:r>
        <w:r w:rsidRPr="006D3CEB">
          <w:rPr>
            <w:rStyle w:val="Hyperlink"/>
            <w:noProof/>
            <w:rtl/>
            <w:lang w:val="fr-MA"/>
          </w:rPr>
          <w:t xml:space="preserve">: </w:t>
        </w:r>
        <w:r w:rsidRPr="006D3CEB">
          <w:rPr>
            <w:rStyle w:val="Hyperlink"/>
            <w:rFonts w:ascii="Arial" w:hAnsi="Arial" w:cs="Arial" w:hint="cs"/>
            <w:noProof/>
            <w:rtl/>
            <w:lang w:val="fr-MA"/>
          </w:rPr>
          <w:t>دعوة</w:t>
        </w:r>
        <w:r w:rsidRPr="006D3CEB">
          <w:rPr>
            <w:rStyle w:val="Hyperlink"/>
            <w:noProof/>
            <w:rtl/>
            <w:lang w:val="fr-MA"/>
          </w:rPr>
          <w:t xml:space="preserve"> </w:t>
        </w:r>
        <w:r w:rsidRPr="006D3CEB">
          <w:rPr>
            <w:rStyle w:val="Hyperlink"/>
            <w:rFonts w:ascii="Arial" w:hAnsi="Arial" w:cs="Arial" w:hint="cs"/>
            <w:noProof/>
            <w:rtl/>
            <w:lang w:val="fr-MA"/>
          </w:rPr>
          <w:t>للتحرر</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التبعية</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ترك</w:t>
        </w:r>
        <w:r w:rsidRPr="006D3CEB">
          <w:rPr>
            <w:rStyle w:val="Hyperlink"/>
            <w:noProof/>
            <w:rtl/>
            <w:lang w:val="fr-MA"/>
          </w:rPr>
          <w:t xml:space="preserve"> </w:t>
        </w:r>
        <w:r w:rsidRPr="006D3CEB">
          <w:rPr>
            <w:rStyle w:val="Hyperlink"/>
            <w:rFonts w:ascii="Arial" w:hAnsi="Arial" w:cs="Arial" w:hint="cs"/>
            <w:noProof/>
            <w:rtl/>
            <w:lang w:val="fr-MA"/>
          </w:rPr>
          <w:t>الانحناء</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مفهوم</w:t>
        </w:r>
        <w:r w:rsidRPr="006D3CEB">
          <w:rPr>
            <w:rStyle w:val="Hyperlink"/>
            <w:noProof/>
            <w:rtl/>
            <w:lang w:val="fr-MA"/>
          </w:rPr>
          <w:t xml:space="preserve"> </w:t>
        </w:r>
        <w:r w:rsidRPr="006D3CEB">
          <w:rPr>
            <w:rStyle w:val="Hyperlink"/>
            <w:rFonts w:ascii="Arial" w:hAnsi="Arial" w:cs="Arial" w:hint="cs"/>
            <w:noProof/>
            <w:rtl/>
            <w:lang w:val="fr-MA"/>
          </w:rPr>
          <w:t>السجود</w:t>
        </w:r>
        <w:r w:rsidRPr="006D3CEB">
          <w:rPr>
            <w:rStyle w:val="Hyperlink"/>
            <w:noProof/>
            <w:rtl/>
            <w:lang w:val="fr-MA"/>
          </w:rPr>
          <w:t xml:space="preserve"> </w:t>
        </w:r>
        <w:r w:rsidRPr="006D3CEB">
          <w:rPr>
            <w:rStyle w:val="Hyperlink"/>
            <w:rFonts w:ascii="Arial" w:hAnsi="Arial" w:cs="Arial" w:hint="cs"/>
            <w:noProof/>
            <w:rtl/>
            <w:lang w:val="fr-MA"/>
          </w:rPr>
          <w:t>الكوني</w:t>
        </w:r>
        <w:r w:rsidRPr="006D3CEB">
          <w:rPr>
            <w:rStyle w:val="Hyperlink"/>
            <w:noProof/>
            <w:rtl/>
            <w:lang w:val="fr-MA"/>
          </w:rPr>
          <w:t xml:space="preserve"> </w:t>
        </w:r>
        <w:r w:rsidRPr="006D3CEB">
          <w:rPr>
            <w:rStyle w:val="Hyperlink"/>
            <w:rFonts w:ascii="Arial" w:hAnsi="Arial" w:cs="Arial" w:hint="cs"/>
            <w:noProof/>
            <w:rtl/>
            <w:lang w:val="fr-MA"/>
          </w:rPr>
          <w:t>والفكري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_Toc214711069 \h </w:instrText>
        </w:r>
        <w:r>
          <w:rPr>
            <w:noProof/>
            <w:webHidden/>
          </w:rPr>
        </w:r>
        <w:r>
          <w:rPr>
            <w:noProof/>
            <w:webHidden/>
          </w:rPr>
          <w:fldChar w:fldCharType="separate"/>
        </w:r>
        <w:r>
          <w:rPr>
            <w:noProof/>
            <w:webHidden/>
          </w:rPr>
          <w:t>559</w:t>
        </w:r>
        <w:r>
          <w:rPr>
            <w:noProof/>
            <w:webHidden/>
          </w:rPr>
          <w:fldChar w:fldCharType="end"/>
        </w:r>
      </w:hyperlink>
    </w:p>
    <w:p w14:paraId="2B06B35D" w14:textId="425E15C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0" w:history="1">
        <w:r w:rsidRPr="006D3CEB">
          <w:rPr>
            <w:rStyle w:val="Hyperlink"/>
            <w:noProof/>
            <w:lang w:val="fr-MA"/>
          </w:rPr>
          <w:t>8.46</w:t>
        </w:r>
        <w:r w:rsidRPr="006D3CEB">
          <w:rPr>
            <w:rStyle w:val="Hyperlink"/>
            <w:noProof/>
            <w:rtl/>
            <w:lang w:val="fr-MA"/>
          </w:rPr>
          <w:t xml:space="preserve"> </w:t>
        </w:r>
        <w:r w:rsidRPr="006D3CEB">
          <w:rPr>
            <w:rStyle w:val="Hyperlink"/>
            <w:rFonts w:ascii="Arial" w:hAnsi="Arial" w:cs="Arial" w:hint="cs"/>
            <w:noProof/>
            <w:rtl/>
            <w:lang w:val="fr-MA"/>
          </w:rPr>
          <w:t>﴿إِذَا</w:t>
        </w:r>
        <w:r w:rsidRPr="006D3CEB">
          <w:rPr>
            <w:rStyle w:val="Hyperlink"/>
            <w:noProof/>
            <w:rtl/>
            <w:lang w:val="fr-MA"/>
          </w:rPr>
          <w:t xml:space="preserve"> </w:t>
        </w:r>
        <w:r w:rsidRPr="006D3CEB">
          <w:rPr>
            <w:rStyle w:val="Hyperlink"/>
            <w:rFonts w:ascii="Arial" w:hAnsi="Arial" w:cs="Arial" w:hint="cs"/>
            <w:noProof/>
            <w:rtl/>
            <w:lang w:val="fr-MA"/>
          </w:rPr>
          <w:t>نُودِيَ</w:t>
        </w:r>
        <w:r w:rsidRPr="006D3CEB">
          <w:rPr>
            <w:rStyle w:val="Hyperlink"/>
            <w:noProof/>
            <w:rtl/>
            <w:lang w:val="fr-MA"/>
          </w:rPr>
          <w:t xml:space="preserve"> </w:t>
        </w:r>
        <w:r w:rsidRPr="006D3CEB">
          <w:rPr>
            <w:rStyle w:val="Hyperlink"/>
            <w:rFonts w:ascii="Arial" w:hAnsi="Arial" w:cs="Arial" w:hint="cs"/>
            <w:noProof/>
            <w:rtl/>
            <w:lang w:val="fr-MA"/>
          </w:rPr>
          <w:t>لِلصَّلَاةِ</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يَوْمِ</w:t>
        </w:r>
        <w:r w:rsidRPr="006D3CEB">
          <w:rPr>
            <w:rStyle w:val="Hyperlink"/>
            <w:noProof/>
            <w:rtl/>
            <w:lang w:val="fr-MA"/>
          </w:rPr>
          <w:t xml:space="preserve"> </w:t>
        </w:r>
        <w:r w:rsidRPr="006D3CEB">
          <w:rPr>
            <w:rStyle w:val="Hyperlink"/>
            <w:rFonts w:ascii="Arial" w:hAnsi="Arial" w:cs="Arial" w:hint="cs"/>
            <w:noProof/>
            <w:rtl/>
            <w:lang w:val="fr-MA"/>
          </w:rPr>
          <w:t>الْجُمُعَةِ﴾</w:t>
        </w:r>
        <w:r w:rsidRPr="006D3CEB">
          <w:rPr>
            <w:rStyle w:val="Hyperlink"/>
            <w:noProof/>
            <w:rtl/>
            <w:lang w:val="fr-MA"/>
          </w:rPr>
          <w:t xml:space="preserve">: </w:t>
        </w:r>
        <w:r w:rsidRPr="006D3CEB">
          <w:rPr>
            <w:rStyle w:val="Hyperlink"/>
            <w:rFonts w:ascii="Arial" w:hAnsi="Arial" w:cs="Arial" w:hint="cs"/>
            <w:noProof/>
            <w:rtl/>
            <w:lang w:val="fr-MA"/>
          </w:rPr>
          <w:t>نداء</w:t>
        </w:r>
        <w:r w:rsidRPr="006D3CEB">
          <w:rPr>
            <w:rStyle w:val="Hyperlink"/>
            <w:noProof/>
            <w:rtl/>
            <w:lang w:val="fr-MA"/>
          </w:rPr>
          <w:t xml:space="preserve"> </w:t>
        </w:r>
        <w:r w:rsidRPr="006D3CEB">
          <w:rPr>
            <w:rStyle w:val="Hyperlink"/>
            <w:rFonts w:ascii="Arial" w:hAnsi="Arial" w:cs="Arial" w:hint="cs"/>
            <w:noProof/>
            <w:rtl/>
            <w:lang w:val="fr-MA"/>
          </w:rPr>
          <w:t>للتواصل</w:t>
        </w:r>
        <w:r w:rsidRPr="006D3CEB">
          <w:rPr>
            <w:rStyle w:val="Hyperlink"/>
            <w:noProof/>
            <w:rtl/>
            <w:lang w:val="fr-MA"/>
          </w:rPr>
          <w:t xml:space="preserve"> </w:t>
        </w:r>
        <w:r w:rsidRPr="006D3CEB">
          <w:rPr>
            <w:rStyle w:val="Hyperlink"/>
            <w:rFonts w:ascii="Arial" w:hAnsi="Arial" w:cs="Arial" w:hint="cs"/>
            <w:noProof/>
            <w:rtl/>
            <w:lang w:val="fr-MA"/>
          </w:rPr>
          <w:t>المعرفي</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صلاة</w:t>
        </w:r>
        <w:r w:rsidRPr="006D3CEB">
          <w:rPr>
            <w:rStyle w:val="Hyperlink"/>
            <w:noProof/>
            <w:rtl/>
            <w:lang w:val="fr-MA"/>
          </w:rPr>
          <w:t xml:space="preserve"> </w:t>
        </w:r>
        <w:r w:rsidRPr="006D3CEB">
          <w:rPr>
            <w:rStyle w:val="Hyperlink"/>
            <w:rFonts w:ascii="Arial" w:hAnsi="Arial" w:cs="Arial" w:hint="cs"/>
            <w:noProof/>
            <w:rtl/>
            <w:lang w:val="fr-MA"/>
          </w:rPr>
          <w:t>أسبوعية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دلالات</w:t>
        </w:r>
        <w:r w:rsidRPr="006D3CEB">
          <w:rPr>
            <w:rStyle w:val="Hyperlink"/>
            <w:noProof/>
            <w:rtl/>
            <w:lang w:val="fr-MA"/>
          </w:rPr>
          <w:t xml:space="preserve"> </w:t>
        </w:r>
        <w:r w:rsidRPr="006D3CEB">
          <w:rPr>
            <w:rStyle w:val="Hyperlink"/>
            <w:rFonts w:ascii="Arial" w:hAnsi="Arial" w:cs="Arial" w:hint="cs"/>
            <w:noProof/>
            <w:rtl/>
            <w:lang w:val="fr-MA"/>
          </w:rPr>
          <w:t>الجمعة</w:t>
        </w:r>
        <w:r w:rsidRPr="006D3CEB">
          <w:rPr>
            <w:rStyle w:val="Hyperlink"/>
            <w:noProof/>
            <w:rtl/>
            <w:lang w:val="fr-MA"/>
          </w:rPr>
          <w:t xml:space="preserve"> </w:t>
        </w:r>
        <w:r w:rsidRPr="006D3CEB">
          <w:rPr>
            <w:rStyle w:val="Hyperlink"/>
            <w:rFonts w:ascii="Arial" w:hAnsi="Arial" w:cs="Arial" w:hint="cs"/>
            <w:noProof/>
            <w:rtl/>
            <w:lang w:val="fr-MA"/>
          </w:rPr>
          <w:t>والصلاة</w:t>
        </w:r>
        <w:r w:rsidRPr="006D3CEB">
          <w:rPr>
            <w:rStyle w:val="Hyperlink"/>
            <w:noProof/>
            <w:rtl/>
            <w:lang w:val="fr-MA"/>
          </w:rPr>
          <w:t xml:space="preserve"> </w:t>
        </w:r>
        <w:r w:rsidRPr="006D3CEB">
          <w:rPr>
            <w:rStyle w:val="Hyperlink"/>
            <w:rFonts w:ascii="Arial" w:hAnsi="Arial" w:cs="Arial" w:hint="cs"/>
            <w:noProof/>
            <w:rtl/>
            <w:lang w:val="fr-MA"/>
          </w:rPr>
          <w:t>والذكر</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_Toc214711070 \h </w:instrText>
        </w:r>
        <w:r>
          <w:rPr>
            <w:noProof/>
            <w:webHidden/>
          </w:rPr>
        </w:r>
        <w:r>
          <w:rPr>
            <w:noProof/>
            <w:webHidden/>
          </w:rPr>
          <w:fldChar w:fldCharType="separate"/>
        </w:r>
        <w:r>
          <w:rPr>
            <w:noProof/>
            <w:webHidden/>
          </w:rPr>
          <w:t>561</w:t>
        </w:r>
        <w:r>
          <w:rPr>
            <w:noProof/>
            <w:webHidden/>
          </w:rPr>
          <w:fldChar w:fldCharType="end"/>
        </w:r>
      </w:hyperlink>
    </w:p>
    <w:p w14:paraId="3B1BB281" w14:textId="6AE6FA3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1" w:history="1">
        <w:r w:rsidRPr="006D3CEB">
          <w:rPr>
            <w:rStyle w:val="Hyperlink"/>
            <w:noProof/>
            <w:lang w:val="fr-MA"/>
          </w:rPr>
          <w:t>8.47</w:t>
        </w:r>
        <w:r w:rsidRPr="006D3CEB">
          <w:rPr>
            <w:rStyle w:val="Hyperlink"/>
            <w:noProof/>
            <w:rtl/>
            <w:lang w:val="fr-MA"/>
          </w:rPr>
          <w:t xml:space="preserve"> </w:t>
        </w:r>
        <w:r w:rsidRPr="006D3CEB">
          <w:rPr>
            <w:rStyle w:val="Hyperlink"/>
            <w:rFonts w:ascii="Arial" w:hAnsi="Arial" w:cs="Arial" w:hint="cs"/>
            <w:noProof/>
            <w:rtl/>
            <w:lang w:val="fr-MA"/>
          </w:rPr>
          <w:t>الحمد</w:t>
        </w:r>
        <w:r w:rsidRPr="006D3CEB">
          <w:rPr>
            <w:rStyle w:val="Hyperlink"/>
            <w:noProof/>
            <w:rtl/>
            <w:lang w:val="fr-MA"/>
          </w:rPr>
          <w:t xml:space="preserve"> </w:t>
        </w:r>
        <w:r w:rsidRPr="006D3CEB">
          <w:rPr>
            <w:rStyle w:val="Hyperlink"/>
            <w:rFonts w:ascii="Arial" w:hAnsi="Arial" w:cs="Arial" w:hint="cs"/>
            <w:noProof/>
            <w:rtl/>
            <w:lang w:val="fr-MA"/>
          </w:rPr>
          <w:t>ومحمد</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فيض</w:t>
        </w:r>
        <w:r w:rsidRPr="006D3CEB">
          <w:rPr>
            <w:rStyle w:val="Hyperlink"/>
            <w:noProof/>
            <w:rtl/>
            <w:lang w:val="fr-MA"/>
          </w:rPr>
          <w:t xml:space="preserve"> </w:t>
        </w:r>
        <w:r w:rsidRPr="006D3CEB">
          <w:rPr>
            <w:rStyle w:val="Hyperlink"/>
            <w:rFonts w:ascii="Arial" w:hAnsi="Arial" w:cs="Arial" w:hint="cs"/>
            <w:noProof/>
            <w:rtl/>
            <w:lang w:val="fr-MA"/>
          </w:rPr>
          <w:t>الخلق</w:t>
        </w:r>
        <w:r w:rsidRPr="006D3CEB">
          <w:rPr>
            <w:rStyle w:val="Hyperlink"/>
            <w:noProof/>
            <w:rtl/>
            <w:lang w:val="fr-MA"/>
          </w:rPr>
          <w:t xml:space="preserve"> </w:t>
        </w:r>
        <w:r w:rsidRPr="006D3CEB">
          <w:rPr>
            <w:rStyle w:val="Hyperlink"/>
            <w:rFonts w:ascii="Arial" w:hAnsi="Arial" w:cs="Arial" w:hint="cs"/>
            <w:noProof/>
            <w:rtl/>
            <w:lang w:val="fr-MA"/>
          </w:rPr>
          <w:t>الكوني</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تجسيد</w:t>
        </w:r>
        <w:r w:rsidRPr="006D3CEB">
          <w:rPr>
            <w:rStyle w:val="Hyperlink"/>
            <w:noProof/>
            <w:rtl/>
            <w:lang w:val="fr-MA"/>
          </w:rPr>
          <w:t xml:space="preserve"> </w:t>
        </w:r>
        <w:r w:rsidRPr="006D3CEB">
          <w:rPr>
            <w:rStyle w:val="Hyperlink"/>
            <w:rFonts w:ascii="Arial" w:hAnsi="Arial" w:cs="Arial" w:hint="cs"/>
            <w:noProof/>
            <w:rtl/>
            <w:lang w:val="fr-MA"/>
          </w:rPr>
          <w:t>الرسالة</w:t>
        </w:r>
        <w:r w:rsidRPr="006D3CEB">
          <w:rPr>
            <w:rStyle w:val="Hyperlink"/>
            <w:noProof/>
            <w:rtl/>
            <w:lang w:val="fr-MA"/>
          </w:rPr>
          <w:t xml:space="preserve"> </w:t>
        </w:r>
        <w:r w:rsidRPr="006D3CEB">
          <w:rPr>
            <w:rStyle w:val="Hyperlink"/>
            <w:rFonts w:ascii="Arial" w:hAnsi="Arial" w:cs="Arial" w:hint="cs"/>
            <w:noProof/>
            <w:rtl/>
            <w:lang w:val="fr-MA"/>
          </w:rPr>
          <w:t>العالمية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دلالة</w:t>
        </w:r>
        <w:r w:rsidRPr="006D3CEB">
          <w:rPr>
            <w:rStyle w:val="Hyperlink"/>
            <w:noProof/>
            <w:rtl/>
            <w:lang w:val="fr-MA"/>
          </w:rPr>
          <w:t xml:space="preserve"> </w:t>
        </w:r>
        <w:r w:rsidRPr="006D3CEB">
          <w:rPr>
            <w:rStyle w:val="Hyperlink"/>
            <w:rFonts w:ascii="Arial" w:hAnsi="Arial" w:cs="Arial" w:hint="cs"/>
            <w:noProof/>
            <w:rtl/>
            <w:lang w:val="fr-MA"/>
          </w:rPr>
          <w:t>الحمد</w:t>
        </w:r>
        <w:r w:rsidRPr="006D3CEB">
          <w:rPr>
            <w:rStyle w:val="Hyperlink"/>
            <w:noProof/>
            <w:rtl/>
            <w:lang w:val="fr-MA"/>
          </w:rPr>
          <w:t xml:space="preserve"> </w:t>
        </w:r>
        <w:r w:rsidRPr="006D3CEB">
          <w:rPr>
            <w:rStyle w:val="Hyperlink"/>
            <w:rFonts w:ascii="Arial" w:hAnsi="Arial" w:cs="Arial" w:hint="cs"/>
            <w:noProof/>
            <w:rtl/>
            <w:lang w:val="fr-MA"/>
          </w:rPr>
          <w:t>ومحمد</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_Toc214711071 \h </w:instrText>
        </w:r>
        <w:r>
          <w:rPr>
            <w:noProof/>
            <w:webHidden/>
          </w:rPr>
        </w:r>
        <w:r>
          <w:rPr>
            <w:noProof/>
            <w:webHidden/>
          </w:rPr>
          <w:fldChar w:fldCharType="separate"/>
        </w:r>
        <w:r>
          <w:rPr>
            <w:noProof/>
            <w:webHidden/>
          </w:rPr>
          <w:t>564</w:t>
        </w:r>
        <w:r>
          <w:rPr>
            <w:noProof/>
            <w:webHidden/>
          </w:rPr>
          <w:fldChar w:fldCharType="end"/>
        </w:r>
      </w:hyperlink>
    </w:p>
    <w:p w14:paraId="309BCFC9" w14:textId="75FC71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2" w:history="1">
        <w:r w:rsidRPr="006D3CEB">
          <w:rPr>
            <w:rStyle w:val="Hyperlink"/>
            <w:noProof/>
            <w:rtl/>
            <w:lang w:val="fr-MA"/>
          </w:rPr>
          <w:t xml:space="preserve">8.48 </w:t>
        </w:r>
        <w:r w:rsidRPr="006D3CEB">
          <w:rPr>
            <w:rStyle w:val="Hyperlink"/>
            <w:rFonts w:ascii="Arial" w:hAnsi="Arial" w:cs="Arial" w:hint="cs"/>
            <w:noProof/>
            <w:rtl/>
            <w:lang w:val="fr-MA"/>
          </w:rPr>
          <w:t>منطق</w:t>
        </w:r>
        <w:r w:rsidRPr="006D3CEB">
          <w:rPr>
            <w:rStyle w:val="Hyperlink"/>
            <w:noProof/>
            <w:rtl/>
            <w:lang w:val="fr-MA"/>
          </w:rPr>
          <w:t xml:space="preserve"> </w:t>
        </w:r>
        <w:r w:rsidRPr="006D3CEB">
          <w:rPr>
            <w:rStyle w:val="Hyperlink"/>
            <w:rFonts w:ascii="Arial" w:hAnsi="Arial" w:cs="Arial" w:hint="cs"/>
            <w:noProof/>
            <w:rtl/>
            <w:lang w:val="fr-MA"/>
          </w:rPr>
          <w:t>الطير</w:t>
        </w:r>
        <w:r w:rsidRPr="006D3CEB">
          <w:rPr>
            <w:rStyle w:val="Hyperlink"/>
            <w:noProof/>
            <w:rtl/>
            <w:lang w:val="fr-MA"/>
          </w:rPr>
          <w:t xml:space="preserve">: </w:t>
        </w:r>
        <w:r w:rsidRPr="006D3CEB">
          <w:rPr>
            <w:rStyle w:val="Hyperlink"/>
            <w:rFonts w:ascii="Arial" w:hAnsi="Arial" w:cs="Arial" w:hint="cs"/>
            <w:noProof/>
            <w:rtl/>
            <w:lang w:val="fr-MA"/>
          </w:rPr>
          <w:t>لغة</w:t>
        </w:r>
        <w:r w:rsidRPr="006D3CEB">
          <w:rPr>
            <w:rStyle w:val="Hyperlink"/>
            <w:noProof/>
            <w:rtl/>
            <w:lang w:val="fr-MA"/>
          </w:rPr>
          <w:t xml:space="preserve"> </w:t>
        </w:r>
        <w:r w:rsidRPr="006D3CEB">
          <w:rPr>
            <w:rStyle w:val="Hyperlink"/>
            <w:rFonts w:ascii="Arial" w:hAnsi="Arial" w:cs="Arial" w:hint="cs"/>
            <w:noProof/>
            <w:rtl/>
            <w:lang w:val="fr-MA"/>
          </w:rPr>
          <w:t>الارتقاء</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حوار</w:t>
        </w:r>
        <w:r w:rsidRPr="006D3CEB">
          <w:rPr>
            <w:rStyle w:val="Hyperlink"/>
            <w:noProof/>
            <w:rtl/>
            <w:lang w:val="fr-MA"/>
          </w:rPr>
          <w:t xml:space="preserve"> </w:t>
        </w:r>
        <w:r w:rsidRPr="006D3CEB">
          <w:rPr>
            <w:rStyle w:val="Hyperlink"/>
            <w:rFonts w:ascii="Arial" w:hAnsi="Arial" w:cs="Arial" w:hint="cs"/>
            <w:noProof/>
            <w:rtl/>
            <w:lang w:val="fr-MA"/>
          </w:rPr>
          <w:t>المخلوقات</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منطق</w:t>
        </w:r>
        <w:r w:rsidRPr="006D3CEB">
          <w:rPr>
            <w:rStyle w:val="Hyperlink"/>
            <w:noProof/>
            <w:rtl/>
            <w:lang w:val="fr-MA"/>
          </w:rPr>
          <w:t xml:space="preserve"> </w:t>
        </w:r>
        <w:r w:rsidRPr="006D3CEB">
          <w:rPr>
            <w:rStyle w:val="Hyperlink"/>
            <w:rFonts w:ascii="Arial" w:hAnsi="Arial" w:cs="Arial" w:hint="cs"/>
            <w:noProof/>
            <w:rtl/>
            <w:lang w:val="fr-MA"/>
          </w:rPr>
          <w:t>الطير</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مملكة</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_Toc214711072 \h </w:instrText>
        </w:r>
        <w:r>
          <w:rPr>
            <w:noProof/>
            <w:webHidden/>
          </w:rPr>
        </w:r>
        <w:r>
          <w:rPr>
            <w:noProof/>
            <w:webHidden/>
          </w:rPr>
          <w:fldChar w:fldCharType="separate"/>
        </w:r>
        <w:r>
          <w:rPr>
            <w:noProof/>
            <w:webHidden/>
          </w:rPr>
          <w:t>566</w:t>
        </w:r>
        <w:r>
          <w:rPr>
            <w:noProof/>
            <w:webHidden/>
          </w:rPr>
          <w:fldChar w:fldCharType="end"/>
        </w:r>
      </w:hyperlink>
    </w:p>
    <w:p w14:paraId="647F3273" w14:textId="61CE260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3" w:history="1">
        <w:r w:rsidRPr="006D3CEB">
          <w:rPr>
            <w:rStyle w:val="Hyperlink"/>
            <w:noProof/>
            <w:lang w:val="fr-MA"/>
          </w:rPr>
          <w:t>8.49</w:t>
        </w:r>
        <w:r w:rsidRPr="006D3CEB">
          <w:rPr>
            <w:rStyle w:val="Hyperlink"/>
            <w:noProof/>
            <w:rtl/>
            <w:lang w:val="fr-MA"/>
          </w:rPr>
          <w:t xml:space="preserve"> </w:t>
        </w:r>
        <w:r w:rsidRPr="006D3CEB">
          <w:rPr>
            <w:rStyle w:val="Hyperlink"/>
            <w:rFonts w:ascii="Arial" w:hAnsi="Arial" w:cs="Arial" w:hint="cs"/>
            <w:noProof/>
            <w:rtl/>
            <w:lang w:val="fr-MA"/>
          </w:rPr>
          <w:t>﴿مُلْكًا</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يَنْبَغِي</w:t>
        </w:r>
        <w:r w:rsidRPr="006D3CEB">
          <w:rPr>
            <w:rStyle w:val="Hyperlink"/>
            <w:noProof/>
            <w:rtl/>
            <w:lang w:val="fr-MA"/>
          </w:rPr>
          <w:t xml:space="preserve"> </w:t>
        </w:r>
        <w:r w:rsidRPr="006D3CEB">
          <w:rPr>
            <w:rStyle w:val="Hyperlink"/>
            <w:rFonts w:ascii="Arial" w:hAnsi="Arial" w:cs="Arial" w:hint="cs"/>
            <w:noProof/>
            <w:rtl/>
            <w:lang w:val="fr-MA"/>
          </w:rPr>
          <w:t>لِأَحَدٍ</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بَعْدِي﴾</w:t>
        </w:r>
        <w:r w:rsidRPr="006D3CEB">
          <w:rPr>
            <w:rStyle w:val="Hyperlink"/>
            <w:noProof/>
            <w:rtl/>
            <w:lang w:val="fr-MA"/>
          </w:rPr>
          <w:t xml:space="preserve">: </w:t>
        </w:r>
        <w:r w:rsidRPr="006D3CEB">
          <w:rPr>
            <w:rStyle w:val="Hyperlink"/>
            <w:rFonts w:ascii="Arial" w:hAnsi="Arial" w:cs="Arial" w:hint="cs"/>
            <w:noProof/>
            <w:rtl/>
            <w:lang w:val="fr-MA"/>
          </w:rPr>
          <w:t>حكمة</w:t>
        </w:r>
        <w:r w:rsidRPr="006D3CEB">
          <w:rPr>
            <w:rStyle w:val="Hyperlink"/>
            <w:noProof/>
            <w:rtl/>
            <w:lang w:val="fr-MA"/>
          </w:rPr>
          <w:t xml:space="preserve"> </w:t>
        </w:r>
        <w:r w:rsidRPr="006D3CEB">
          <w:rPr>
            <w:rStyle w:val="Hyperlink"/>
            <w:rFonts w:ascii="Arial" w:hAnsi="Arial" w:cs="Arial" w:hint="cs"/>
            <w:noProof/>
            <w:rtl/>
            <w:lang w:val="fr-MA"/>
          </w:rPr>
          <w:t>المسؤولية</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أنانية</w:t>
        </w:r>
        <w:r w:rsidRPr="006D3CEB">
          <w:rPr>
            <w:rStyle w:val="Hyperlink"/>
            <w:noProof/>
            <w:rtl/>
            <w:lang w:val="fr-MA"/>
          </w:rPr>
          <w:t xml:space="preserve"> </w:t>
        </w:r>
        <w:r w:rsidRPr="006D3CEB">
          <w:rPr>
            <w:rStyle w:val="Hyperlink"/>
            <w:rFonts w:ascii="Arial" w:hAnsi="Arial" w:cs="Arial" w:hint="cs"/>
            <w:noProof/>
            <w:rtl/>
            <w:lang w:val="fr-MA"/>
          </w:rPr>
          <w:t>الاستئثار</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جديدة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دعاء</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_Toc214711073 \h </w:instrText>
        </w:r>
        <w:r>
          <w:rPr>
            <w:noProof/>
            <w:webHidden/>
          </w:rPr>
        </w:r>
        <w:r>
          <w:rPr>
            <w:noProof/>
            <w:webHidden/>
          </w:rPr>
          <w:fldChar w:fldCharType="separate"/>
        </w:r>
        <w:r>
          <w:rPr>
            <w:noProof/>
            <w:webHidden/>
          </w:rPr>
          <w:t>568</w:t>
        </w:r>
        <w:r>
          <w:rPr>
            <w:noProof/>
            <w:webHidden/>
          </w:rPr>
          <w:fldChar w:fldCharType="end"/>
        </w:r>
      </w:hyperlink>
    </w:p>
    <w:p w14:paraId="7EBF5D36" w14:textId="725F20E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4" w:history="1">
        <w:r w:rsidRPr="006D3CEB">
          <w:rPr>
            <w:rStyle w:val="Hyperlink"/>
            <w:noProof/>
            <w:lang w:val="fr-MA"/>
          </w:rPr>
          <w:t>8.50</w:t>
        </w:r>
        <w:r w:rsidRPr="006D3CEB">
          <w:rPr>
            <w:rStyle w:val="Hyperlink"/>
            <w:noProof/>
            <w:rtl/>
            <w:lang w:val="fr-MA"/>
          </w:rPr>
          <w:t xml:space="preserve"> </w:t>
        </w:r>
        <w:r w:rsidRPr="006D3CEB">
          <w:rPr>
            <w:rStyle w:val="Hyperlink"/>
            <w:rFonts w:ascii="Arial" w:hAnsi="Arial" w:cs="Arial" w:hint="cs"/>
            <w:noProof/>
            <w:rtl/>
            <w:lang w:val="fr-MA"/>
          </w:rPr>
          <w:t>﴿وَأَلْقَيْنَا</w:t>
        </w:r>
        <w:r w:rsidRPr="006D3CEB">
          <w:rPr>
            <w:rStyle w:val="Hyperlink"/>
            <w:noProof/>
            <w:rtl/>
            <w:lang w:val="fr-MA"/>
          </w:rPr>
          <w:t xml:space="preserve"> </w:t>
        </w:r>
        <w:r w:rsidRPr="006D3CEB">
          <w:rPr>
            <w:rStyle w:val="Hyperlink"/>
            <w:rFonts w:ascii="Arial" w:hAnsi="Arial" w:cs="Arial" w:hint="cs"/>
            <w:noProof/>
            <w:rtl/>
            <w:lang w:val="fr-MA"/>
          </w:rPr>
          <w:t>عَلَىٰ</w:t>
        </w:r>
        <w:r w:rsidRPr="006D3CEB">
          <w:rPr>
            <w:rStyle w:val="Hyperlink"/>
            <w:noProof/>
            <w:rtl/>
            <w:lang w:val="fr-MA"/>
          </w:rPr>
          <w:t xml:space="preserve"> </w:t>
        </w:r>
        <w:r w:rsidRPr="006D3CEB">
          <w:rPr>
            <w:rStyle w:val="Hyperlink"/>
            <w:rFonts w:ascii="Arial" w:hAnsi="Arial" w:cs="Arial" w:hint="cs"/>
            <w:noProof/>
            <w:rtl/>
            <w:lang w:val="fr-MA"/>
          </w:rPr>
          <w:t>كُرْسِيِّهِ</w:t>
        </w:r>
        <w:r w:rsidRPr="006D3CEB">
          <w:rPr>
            <w:rStyle w:val="Hyperlink"/>
            <w:noProof/>
            <w:rtl/>
            <w:lang w:val="fr-MA"/>
          </w:rPr>
          <w:t xml:space="preserve"> </w:t>
        </w:r>
        <w:r w:rsidRPr="006D3CEB">
          <w:rPr>
            <w:rStyle w:val="Hyperlink"/>
            <w:rFonts w:ascii="Arial" w:hAnsi="Arial" w:cs="Arial" w:hint="cs"/>
            <w:noProof/>
            <w:rtl/>
            <w:lang w:val="fr-MA"/>
          </w:rPr>
          <w:t>جَسَدًا﴾</w:t>
        </w:r>
        <w:r w:rsidRPr="006D3CEB">
          <w:rPr>
            <w:rStyle w:val="Hyperlink"/>
            <w:noProof/>
            <w:rtl/>
            <w:lang w:val="fr-MA"/>
          </w:rPr>
          <w:t xml:space="preserve">: </w:t>
        </w:r>
        <w:r w:rsidRPr="006D3CEB">
          <w:rPr>
            <w:rStyle w:val="Hyperlink"/>
            <w:rFonts w:ascii="Arial" w:hAnsi="Arial" w:cs="Arial" w:hint="cs"/>
            <w:noProof/>
            <w:rtl/>
            <w:lang w:val="fr-MA"/>
          </w:rPr>
          <w:t>فتنة</w:t>
        </w:r>
        <w:r w:rsidRPr="006D3CEB">
          <w:rPr>
            <w:rStyle w:val="Hyperlink"/>
            <w:noProof/>
            <w:rtl/>
            <w:lang w:val="fr-MA"/>
          </w:rPr>
          <w:t xml:space="preserve"> </w:t>
        </w:r>
        <w:r w:rsidRPr="006D3CEB">
          <w:rPr>
            <w:rStyle w:val="Hyperlink"/>
            <w:rFonts w:ascii="Arial" w:hAnsi="Arial" w:cs="Arial" w:hint="cs"/>
            <w:noProof/>
            <w:rtl/>
            <w:lang w:val="fr-MA"/>
          </w:rPr>
          <w:t>النص</w:t>
        </w:r>
        <w:r w:rsidRPr="006D3CEB">
          <w:rPr>
            <w:rStyle w:val="Hyperlink"/>
            <w:noProof/>
            <w:rtl/>
            <w:lang w:val="fr-MA"/>
          </w:rPr>
          <w:t xml:space="preserve"> </w:t>
        </w:r>
        <w:r w:rsidRPr="006D3CEB">
          <w:rPr>
            <w:rStyle w:val="Hyperlink"/>
            <w:rFonts w:ascii="Arial" w:hAnsi="Arial" w:cs="Arial" w:hint="cs"/>
            <w:noProof/>
            <w:rtl/>
            <w:lang w:val="fr-MA"/>
          </w:rPr>
          <w:t>الصامت</w:t>
        </w:r>
        <w:r w:rsidRPr="006D3CEB">
          <w:rPr>
            <w:rStyle w:val="Hyperlink"/>
            <w:noProof/>
            <w:rtl/>
            <w:lang w:val="fr-MA"/>
          </w:rPr>
          <w:t xml:space="preserve"> </w:t>
        </w:r>
        <w:r w:rsidRPr="006D3CEB">
          <w:rPr>
            <w:rStyle w:val="Hyperlink"/>
            <w:rFonts w:ascii="Arial" w:hAnsi="Arial" w:cs="Arial" w:hint="cs"/>
            <w:noProof/>
            <w:rtl/>
            <w:lang w:val="fr-MA"/>
          </w:rPr>
          <w:t>ودعوة</w:t>
        </w:r>
        <w:r w:rsidRPr="006D3CEB">
          <w:rPr>
            <w:rStyle w:val="Hyperlink"/>
            <w:noProof/>
            <w:rtl/>
            <w:lang w:val="fr-MA"/>
          </w:rPr>
          <w:t xml:space="preserve"> </w:t>
        </w:r>
        <w:r w:rsidRPr="006D3CEB">
          <w:rPr>
            <w:rStyle w:val="Hyperlink"/>
            <w:rFonts w:ascii="Arial" w:hAnsi="Arial" w:cs="Arial" w:hint="cs"/>
            <w:noProof/>
            <w:rtl/>
            <w:lang w:val="fr-MA"/>
          </w:rPr>
          <w:t>الإنابة</w:t>
        </w:r>
        <w:r w:rsidRPr="006D3CEB">
          <w:rPr>
            <w:rStyle w:val="Hyperlink"/>
            <w:noProof/>
            <w:rtl/>
            <w:lang w:val="fr-MA"/>
          </w:rPr>
          <w:t xml:space="preserve"> </w:t>
        </w:r>
        <w:r w:rsidRPr="006D3CEB">
          <w:rPr>
            <w:rStyle w:val="Hyperlink"/>
            <w:rFonts w:ascii="Arial" w:hAnsi="Arial" w:cs="Arial" w:hint="cs"/>
            <w:noProof/>
            <w:rtl/>
            <w:lang w:val="fr-MA"/>
          </w:rPr>
          <w:t>للمنهج</w:t>
        </w:r>
        <w:r w:rsidRPr="006D3CEB">
          <w:rPr>
            <w:rStyle w:val="Hyperlink"/>
            <w:noProof/>
            <w:rtl/>
            <w:lang w:val="fr-MA"/>
          </w:rPr>
          <w:t xml:space="preserve"> </w:t>
        </w:r>
        <w:r w:rsidRPr="006D3CEB">
          <w:rPr>
            <w:rStyle w:val="Hyperlink"/>
            <w:rFonts w:ascii="Arial" w:hAnsi="Arial" w:cs="Arial" w:hint="cs"/>
            <w:noProof/>
            <w:rtl/>
            <w:lang w:val="fr-MA"/>
          </w:rPr>
          <w:t>الحي</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فتنة</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sidRPr="006D3CEB">
          <w:rPr>
            <w:rStyle w:val="Hyperlink"/>
            <w:rFonts w:ascii="Arial" w:hAnsi="Arial" w:cs="Arial" w:hint="cs"/>
            <w:noProof/>
            <w:rtl/>
            <w:lang w:val="fr-MA"/>
          </w:rPr>
          <w:t>ومنهجه</w:t>
        </w:r>
        <w:r w:rsidRPr="006D3CEB">
          <w:rPr>
            <w:rStyle w:val="Hyperlink"/>
            <w:noProof/>
            <w:rtl/>
            <w:lang w:val="fr-MA"/>
          </w:rPr>
          <w:t xml:space="preserve"> </w:t>
        </w:r>
        <w:r w:rsidRPr="006D3CEB">
          <w:rPr>
            <w:rStyle w:val="Hyperlink"/>
            <w:rFonts w:ascii="Arial" w:hAnsi="Arial" w:cs="Arial" w:hint="cs"/>
            <w:noProof/>
            <w:rtl/>
            <w:lang w:val="fr-MA"/>
          </w:rPr>
          <w:t>المعرفي</w:t>
        </w:r>
        <w:r w:rsidRPr="006D3CEB">
          <w:rPr>
            <w:rStyle w:val="Hyperlink"/>
            <w:noProof/>
            <w:rtl/>
            <w:lang w:val="fr-MA"/>
          </w:rPr>
          <w:t xml:space="preserve"> </w:t>
        </w:r>
        <w:r w:rsidRPr="006D3CEB">
          <w:rPr>
            <w:rStyle w:val="Hyperlink"/>
            <w:rFonts w:ascii="Arial" w:hAnsi="Arial" w:cs="Arial" w:hint="cs"/>
            <w:noProof/>
            <w:rtl/>
            <w:lang w:val="fr-MA"/>
          </w:rPr>
          <w:t>بمنظار</w:t>
        </w:r>
        <w:r w:rsidRPr="006D3CEB">
          <w:rPr>
            <w:rStyle w:val="Hyperlink"/>
            <w:noProof/>
            <w:rtl/>
            <w:lang w:val="fr-MA"/>
          </w:rPr>
          <w:t xml:space="preserve"> </w:t>
        </w:r>
        <w:r w:rsidRPr="006D3CEB">
          <w:rPr>
            <w:rStyle w:val="Hyperlink"/>
            <w:rFonts w:ascii="Arial" w:hAnsi="Arial" w:cs="Arial" w:hint="cs"/>
            <w:noProof/>
            <w:rtl/>
            <w:lang w:val="fr-MA"/>
          </w:rPr>
          <w:t>فقه</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_Toc214711074 \h </w:instrText>
        </w:r>
        <w:r>
          <w:rPr>
            <w:noProof/>
            <w:webHidden/>
          </w:rPr>
        </w:r>
        <w:r>
          <w:rPr>
            <w:noProof/>
            <w:webHidden/>
          </w:rPr>
          <w:fldChar w:fldCharType="separate"/>
        </w:r>
        <w:r>
          <w:rPr>
            <w:noProof/>
            <w:webHidden/>
          </w:rPr>
          <w:t>570</w:t>
        </w:r>
        <w:r>
          <w:rPr>
            <w:noProof/>
            <w:webHidden/>
          </w:rPr>
          <w:fldChar w:fldCharType="end"/>
        </w:r>
      </w:hyperlink>
    </w:p>
    <w:p w14:paraId="0E67CEFD" w14:textId="0E6E0E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5" w:history="1">
        <w:r w:rsidRPr="006D3CEB">
          <w:rPr>
            <w:rStyle w:val="Hyperlink"/>
            <w:noProof/>
            <w:lang w:val="fr-MA"/>
          </w:rPr>
          <w:t>8.51</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مع</w:t>
        </w:r>
        <w:r w:rsidRPr="006D3CEB">
          <w:rPr>
            <w:rStyle w:val="Hyperlink"/>
            <w:noProof/>
            <w:rtl/>
            <w:lang w:val="fr-MA"/>
          </w:rPr>
          <w:t xml:space="preserve"> </w:t>
        </w:r>
        <w:r w:rsidRPr="006D3CEB">
          <w:rPr>
            <w:rStyle w:val="Hyperlink"/>
            <w:rFonts w:ascii="Arial" w:hAnsi="Arial" w:cs="Arial" w:hint="cs"/>
            <w:noProof/>
            <w:rtl/>
            <w:lang w:val="fr-MA"/>
          </w:rPr>
          <w:t>العبد</w:t>
        </w:r>
        <w:r w:rsidRPr="006D3CEB">
          <w:rPr>
            <w:rStyle w:val="Hyperlink"/>
            <w:noProof/>
            <w:rtl/>
            <w:lang w:val="fr-MA"/>
          </w:rPr>
          <w:t xml:space="preserve"> </w:t>
        </w:r>
        <w:r w:rsidRPr="006D3CEB">
          <w:rPr>
            <w:rStyle w:val="Hyperlink"/>
            <w:rFonts w:ascii="Arial" w:hAnsi="Arial" w:cs="Arial" w:hint="cs"/>
            <w:noProof/>
            <w:rtl/>
            <w:lang w:val="fr-MA"/>
          </w:rPr>
          <w:t>الصالح</w:t>
        </w:r>
        <w:r w:rsidRPr="006D3CEB">
          <w:rPr>
            <w:rStyle w:val="Hyperlink"/>
            <w:noProof/>
            <w:rtl/>
            <w:lang w:val="fr-MA"/>
          </w:rPr>
          <w:t xml:space="preserve">: </w:t>
        </w:r>
        <w:r w:rsidRPr="006D3CEB">
          <w:rPr>
            <w:rStyle w:val="Hyperlink"/>
            <w:rFonts w:ascii="Arial" w:hAnsi="Arial" w:cs="Arial" w:hint="cs"/>
            <w:noProof/>
            <w:rtl/>
            <w:lang w:val="fr-MA"/>
          </w:rPr>
          <w:t>مواجهة</w:t>
        </w:r>
        <w:r w:rsidRPr="006D3CEB">
          <w:rPr>
            <w:rStyle w:val="Hyperlink"/>
            <w:noProof/>
            <w:rtl/>
            <w:lang w:val="fr-MA"/>
          </w:rPr>
          <w:t xml:space="preserve"> "</w:t>
        </w:r>
        <w:r w:rsidRPr="006D3CEB">
          <w:rPr>
            <w:rStyle w:val="Hyperlink"/>
            <w:rFonts w:ascii="Arial" w:hAnsi="Arial" w:cs="Arial" w:hint="cs"/>
            <w:noProof/>
            <w:rtl/>
            <w:lang w:val="fr-MA"/>
          </w:rPr>
          <w:t>الغُلُم</w:t>
        </w:r>
        <w:r w:rsidRPr="006D3CEB">
          <w:rPr>
            <w:rStyle w:val="Hyperlink"/>
            <w:noProof/>
            <w:rtl/>
            <w:lang w:val="fr-MA"/>
          </w:rPr>
          <w:t xml:space="preserve">" </w:t>
        </w:r>
        <w:r w:rsidRPr="006D3CEB">
          <w:rPr>
            <w:rStyle w:val="Hyperlink"/>
            <w:rFonts w:ascii="Arial" w:hAnsi="Arial" w:cs="Arial" w:hint="cs"/>
            <w:noProof/>
            <w:rtl/>
            <w:lang w:val="fr-MA"/>
          </w:rPr>
          <w:t>وحفظ</w:t>
        </w:r>
        <w:r w:rsidRPr="006D3CEB">
          <w:rPr>
            <w:rStyle w:val="Hyperlink"/>
            <w:noProof/>
            <w:rtl/>
            <w:lang w:val="fr-MA"/>
          </w:rPr>
          <w:t xml:space="preserve"> "</w:t>
        </w:r>
        <w:r w:rsidRPr="006D3CEB">
          <w:rPr>
            <w:rStyle w:val="Hyperlink"/>
            <w:rFonts w:ascii="Arial" w:hAnsi="Arial" w:cs="Arial" w:hint="cs"/>
            <w:noProof/>
            <w:rtl/>
            <w:lang w:val="fr-MA"/>
          </w:rPr>
          <w:t>الكنز</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علم</w:t>
        </w:r>
        <w:r w:rsidRPr="006D3CEB">
          <w:rPr>
            <w:rStyle w:val="Hyperlink"/>
            <w:noProof/>
            <w:rtl/>
            <w:lang w:val="fr-MA"/>
          </w:rPr>
          <w:t xml:space="preserve"> </w:t>
        </w:r>
        <w:r w:rsidRPr="006D3CEB">
          <w:rPr>
            <w:rStyle w:val="Hyperlink"/>
            <w:rFonts w:ascii="Arial" w:hAnsi="Arial" w:cs="Arial" w:hint="cs"/>
            <w:noProof/>
            <w:rtl/>
            <w:lang w:val="fr-MA"/>
          </w:rPr>
          <w:t>الظاهر</w:t>
        </w:r>
        <w:r w:rsidRPr="006D3CEB">
          <w:rPr>
            <w:rStyle w:val="Hyperlink"/>
            <w:noProof/>
            <w:rtl/>
            <w:lang w:val="fr-MA"/>
          </w:rPr>
          <w:t xml:space="preserve"> </w:t>
        </w:r>
        <w:r w:rsidRPr="006D3CEB">
          <w:rPr>
            <w:rStyle w:val="Hyperlink"/>
            <w:rFonts w:ascii="Arial" w:hAnsi="Arial" w:cs="Arial" w:hint="cs"/>
            <w:noProof/>
            <w:rtl/>
            <w:lang w:val="fr-MA"/>
          </w:rPr>
          <w:t>والباطن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_Toc214711075 \h </w:instrText>
        </w:r>
        <w:r>
          <w:rPr>
            <w:noProof/>
            <w:webHidden/>
          </w:rPr>
        </w:r>
        <w:r>
          <w:rPr>
            <w:noProof/>
            <w:webHidden/>
          </w:rPr>
          <w:fldChar w:fldCharType="separate"/>
        </w:r>
        <w:r>
          <w:rPr>
            <w:noProof/>
            <w:webHidden/>
          </w:rPr>
          <w:t>572</w:t>
        </w:r>
        <w:r>
          <w:rPr>
            <w:noProof/>
            <w:webHidden/>
          </w:rPr>
          <w:fldChar w:fldCharType="end"/>
        </w:r>
      </w:hyperlink>
    </w:p>
    <w:p w14:paraId="3F7C88D1" w14:textId="1925CEF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6" w:history="1">
        <w:r w:rsidRPr="006D3CEB">
          <w:rPr>
            <w:rStyle w:val="Hyperlink"/>
            <w:noProof/>
            <w:lang w:val="fr-MA"/>
          </w:rPr>
          <w:t>8.52</w:t>
        </w:r>
        <w:r w:rsidRPr="006D3CEB">
          <w:rPr>
            <w:rStyle w:val="Hyperlink"/>
            <w:noProof/>
            <w:rtl/>
            <w:lang w:val="fr-MA"/>
          </w:rPr>
          <w:t xml:space="preserve"> </w:t>
        </w:r>
        <w:r w:rsidRPr="006D3CEB">
          <w:rPr>
            <w:rStyle w:val="Hyperlink"/>
            <w:rFonts w:ascii="Arial" w:hAnsi="Arial" w:cs="Arial" w:hint="cs"/>
            <w:noProof/>
            <w:rtl/>
            <w:lang w:val="fr-MA"/>
          </w:rPr>
          <w:t>قتل</w:t>
        </w:r>
        <w:r w:rsidRPr="006D3CEB">
          <w:rPr>
            <w:rStyle w:val="Hyperlink"/>
            <w:noProof/>
            <w:rtl/>
            <w:lang w:val="fr-MA"/>
          </w:rPr>
          <w:t xml:space="preserve"> </w:t>
        </w:r>
        <w:r w:rsidRPr="006D3CEB">
          <w:rPr>
            <w:rStyle w:val="Hyperlink"/>
            <w:rFonts w:ascii="Arial" w:hAnsi="Arial" w:cs="Arial" w:hint="cs"/>
            <w:noProof/>
            <w:rtl/>
            <w:lang w:val="fr-MA"/>
          </w:rPr>
          <w:t>الغلام</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ظاهر</w:t>
        </w:r>
        <w:r w:rsidRPr="006D3CEB">
          <w:rPr>
            <w:rStyle w:val="Hyperlink"/>
            <w:noProof/>
            <w:rtl/>
            <w:lang w:val="fr-MA"/>
          </w:rPr>
          <w:t xml:space="preserve"> </w:t>
        </w:r>
        <w:r w:rsidRPr="006D3CEB">
          <w:rPr>
            <w:rStyle w:val="Hyperlink"/>
            <w:rFonts w:ascii="Arial" w:hAnsi="Arial" w:cs="Arial" w:hint="cs"/>
            <w:noProof/>
            <w:rtl/>
            <w:lang w:val="fr-MA"/>
          </w:rPr>
          <w:t>الشريعة</w:t>
        </w:r>
        <w:r w:rsidRPr="006D3CEB">
          <w:rPr>
            <w:rStyle w:val="Hyperlink"/>
            <w:noProof/>
            <w:rtl/>
            <w:lang w:val="fr-MA"/>
          </w:rPr>
          <w:t xml:space="preserve"> </w:t>
        </w:r>
        <w:r w:rsidRPr="006D3CEB">
          <w:rPr>
            <w:rStyle w:val="Hyperlink"/>
            <w:rFonts w:ascii="Arial" w:hAnsi="Arial" w:cs="Arial" w:hint="cs"/>
            <w:noProof/>
            <w:rtl/>
            <w:lang w:val="fr-MA"/>
          </w:rPr>
          <w:t>وعمق</w:t>
        </w:r>
        <w:r w:rsidRPr="006D3CEB">
          <w:rPr>
            <w:rStyle w:val="Hyperlink"/>
            <w:noProof/>
            <w:rtl/>
            <w:lang w:val="fr-MA"/>
          </w:rPr>
          <w:t xml:space="preserve"> </w:t>
        </w:r>
        <w:r w:rsidRPr="006D3CEB">
          <w:rPr>
            <w:rStyle w:val="Hyperlink"/>
            <w:rFonts w:ascii="Arial" w:hAnsi="Arial" w:cs="Arial" w:hint="cs"/>
            <w:noProof/>
            <w:rtl/>
            <w:lang w:val="fr-MA"/>
          </w:rPr>
          <w:t>الحكمة</w:t>
        </w:r>
        <w:r w:rsidRPr="006D3CEB">
          <w:rPr>
            <w:rStyle w:val="Hyperlink"/>
            <w:noProof/>
            <w:rtl/>
            <w:lang w:val="fr-MA"/>
          </w:rPr>
          <w:t xml:space="preserve"> </w:t>
        </w:r>
        <w:r w:rsidRPr="006D3CEB">
          <w:rPr>
            <w:rStyle w:val="Hyperlink"/>
            <w:rFonts w:ascii="Arial" w:hAnsi="Arial" w:cs="Arial" w:hint="cs"/>
            <w:noProof/>
            <w:rtl/>
            <w:lang w:val="fr-MA"/>
          </w:rPr>
          <w:t>الإلهية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والخضر</w:t>
        </w:r>
        <w:r w:rsidRPr="006D3CEB">
          <w:rPr>
            <w:rStyle w:val="Hyperlink"/>
            <w:noProof/>
            <w:rtl/>
            <w:lang w:val="fr-MA"/>
          </w:rPr>
          <w:t xml:space="preserve"> </w:t>
        </w:r>
        <w:r w:rsidRPr="006D3CEB">
          <w:rPr>
            <w:rStyle w:val="Hyperlink"/>
            <w:rFonts w:ascii="Arial" w:hAnsi="Arial" w:cs="Arial" w:hint="cs"/>
            <w:noProof/>
            <w:rtl/>
            <w:lang w:val="fr-MA"/>
          </w:rPr>
          <w:t>تتجاوز</w:t>
        </w:r>
        <w:r w:rsidRPr="006D3CEB">
          <w:rPr>
            <w:rStyle w:val="Hyperlink"/>
            <w:noProof/>
            <w:rtl/>
            <w:lang w:val="fr-MA"/>
          </w:rPr>
          <w:t xml:space="preserve"> </w:t>
        </w:r>
        <w:r w:rsidRPr="006D3CEB">
          <w:rPr>
            <w:rStyle w:val="Hyperlink"/>
            <w:rFonts w:ascii="Arial" w:hAnsi="Arial" w:cs="Arial" w:hint="cs"/>
            <w:noProof/>
            <w:rtl/>
            <w:lang w:val="fr-MA"/>
          </w:rPr>
          <w:t>الإشكال</w:t>
        </w:r>
        <w:r w:rsidRPr="006D3CEB">
          <w:rPr>
            <w:rStyle w:val="Hyperlink"/>
            <w:noProof/>
            <w:rtl/>
            <w:lang w:val="fr-MA"/>
          </w:rPr>
          <w:t xml:space="preserve"> </w:t>
        </w:r>
        <w:r w:rsidRPr="006D3CEB">
          <w:rPr>
            <w:rStyle w:val="Hyperlink"/>
            <w:rFonts w:ascii="Arial" w:hAnsi="Arial" w:cs="Arial" w:hint="cs"/>
            <w:noProof/>
            <w:rtl/>
            <w:lang w:val="fr-MA"/>
          </w:rPr>
          <w:t>الظاهري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_Toc214711076 \h </w:instrText>
        </w:r>
        <w:r>
          <w:rPr>
            <w:noProof/>
            <w:webHidden/>
          </w:rPr>
        </w:r>
        <w:r>
          <w:rPr>
            <w:noProof/>
            <w:webHidden/>
          </w:rPr>
          <w:fldChar w:fldCharType="separate"/>
        </w:r>
        <w:r>
          <w:rPr>
            <w:noProof/>
            <w:webHidden/>
          </w:rPr>
          <w:t>574</w:t>
        </w:r>
        <w:r>
          <w:rPr>
            <w:noProof/>
            <w:webHidden/>
          </w:rPr>
          <w:fldChar w:fldCharType="end"/>
        </w:r>
      </w:hyperlink>
    </w:p>
    <w:p w14:paraId="279989A7" w14:textId="4C1529F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7" w:history="1">
        <w:r w:rsidRPr="006D3CEB">
          <w:rPr>
            <w:rStyle w:val="Hyperlink"/>
            <w:noProof/>
            <w:lang w:val="fr-MA"/>
          </w:rPr>
          <w:t>8.53</w:t>
        </w:r>
        <w:r w:rsidRPr="006D3CEB">
          <w:rPr>
            <w:rStyle w:val="Hyperlink"/>
            <w:noProof/>
            <w:rtl/>
            <w:lang w:val="fr-MA"/>
          </w:rPr>
          <w:t xml:space="preserve"> </w:t>
        </w:r>
        <w:r w:rsidRPr="006D3CEB">
          <w:rPr>
            <w:rStyle w:val="Hyperlink"/>
            <w:rFonts w:ascii="Arial" w:hAnsi="Arial" w:cs="Arial" w:hint="cs"/>
            <w:noProof/>
            <w:rtl/>
            <w:lang w:val="fr-MA"/>
          </w:rPr>
          <w:t>﴿الْحُرُّ</w:t>
        </w:r>
        <w:r w:rsidRPr="006D3CEB">
          <w:rPr>
            <w:rStyle w:val="Hyperlink"/>
            <w:noProof/>
            <w:rtl/>
            <w:lang w:val="fr-MA"/>
          </w:rPr>
          <w:t xml:space="preserve"> </w:t>
        </w:r>
        <w:r w:rsidRPr="006D3CEB">
          <w:rPr>
            <w:rStyle w:val="Hyperlink"/>
            <w:rFonts w:ascii="Arial" w:hAnsi="Arial" w:cs="Arial" w:hint="cs"/>
            <w:noProof/>
            <w:rtl/>
            <w:lang w:val="fr-MA"/>
          </w:rPr>
          <w:t>بِالْحُرِّ</w:t>
        </w:r>
        <w:r w:rsidRPr="006D3CEB">
          <w:rPr>
            <w:rStyle w:val="Hyperlink"/>
            <w:noProof/>
            <w:rtl/>
            <w:lang w:val="fr-MA"/>
          </w:rPr>
          <w:t xml:space="preserve"> </w:t>
        </w:r>
        <w:r w:rsidRPr="006D3CEB">
          <w:rPr>
            <w:rStyle w:val="Hyperlink"/>
            <w:rFonts w:ascii="Arial" w:hAnsi="Arial" w:cs="Arial" w:hint="cs"/>
            <w:noProof/>
            <w:rtl/>
            <w:lang w:val="fr-MA"/>
          </w:rPr>
          <w:t>وَالْعَبْدُ</w:t>
        </w:r>
        <w:r w:rsidRPr="006D3CEB">
          <w:rPr>
            <w:rStyle w:val="Hyperlink"/>
            <w:noProof/>
            <w:rtl/>
            <w:lang w:val="fr-MA"/>
          </w:rPr>
          <w:t xml:space="preserve"> </w:t>
        </w:r>
        <w:r w:rsidRPr="006D3CEB">
          <w:rPr>
            <w:rStyle w:val="Hyperlink"/>
            <w:rFonts w:ascii="Arial" w:hAnsi="Arial" w:cs="Arial" w:hint="cs"/>
            <w:noProof/>
            <w:rtl/>
            <w:lang w:val="fr-MA"/>
          </w:rPr>
          <w:t>بِالْعَبْدِ</w:t>
        </w:r>
        <w:r w:rsidRPr="006D3CEB">
          <w:rPr>
            <w:rStyle w:val="Hyperlink"/>
            <w:noProof/>
            <w:rtl/>
            <w:lang w:val="fr-MA"/>
          </w:rPr>
          <w:t xml:space="preserve"> </w:t>
        </w:r>
        <w:r w:rsidRPr="006D3CEB">
          <w:rPr>
            <w:rStyle w:val="Hyperlink"/>
            <w:rFonts w:ascii="Arial" w:hAnsi="Arial" w:cs="Arial" w:hint="cs"/>
            <w:noProof/>
            <w:rtl/>
            <w:lang w:val="fr-MA"/>
          </w:rPr>
          <w:t>وَالْأُنثَىٰ</w:t>
        </w:r>
        <w:r w:rsidRPr="006D3CEB">
          <w:rPr>
            <w:rStyle w:val="Hyperlink"/>
            <w:noProof/>
            <w:rtl/>
            <w:lang w:val="fr-MA"/>
          </w:rPr>
          <w:t xml:space="preserve"> </w:t>
        </w:r>
        <w:r w:rsidRPr="006D3CEB">
          <w:rPr>
            <w:rStyle w:val="Hyperlink"/>
            <w:rFonts w:ascii="Arial" w:hAnsi="Arial" w:cs="Arial" w:hint="cs"/>
            <w:noProof/>
            <w:rtl/>
            <w:lang w:val="fr-MA"/>
          </w:rPr>
          <w:t>بِالْأُنثَىٰ﴾</w:t>
        </w:r>
        <w:r w:rsidRPr="006D3CEB">
          <w:rPr>
            <w:rStyle w:val="Hyperlink"/>
            <w:noProof/>
            <w:rtl/>
            <w:lang w:val="fr-MA"/>
          </w:rPr>
          <w:t xml:space="preserve">: </w:t>
        </w:r>
        <w:r w:rsidRPr="006D3CEB">
          <w:rPr>
            <w:rStyle w:val="Hyperlink"/>
            <w:rFonts w:ascii="Arial" w:hAnsi="Arial" w:cs="Arial" w:hint="cs"/>
            <w:noProof/>
            <w:rtl/>
            <w:lang w:val="fr-MA"/>
          </w:rPr>
          <w:t>قصاص</w:t>
        </w:r>
        <w:r w:rsidRPr="006D3CEB">
          <w:rPr>
            <w:rStyle w:val="Hyperlink"/>
            <w:noProof/>
            <w:rtl/>
            <w:lang w:val="fr-MA"/>
          </w:rPr>
          <w:t xml:space="preserve"> </w:t>
        </w:r>
        <w:r w:rsidRPr="006D3CEB">
          <w:rPr>
            <w:rStyle w:val="Hyperlink"/>
            <w:rFonts w:ascii="Arial" w:hAnsi="Arial" w:cs="Arial" w:hint="cs"/>
            <w:noProof/>
            <w:rtl/>
            <w:lang w:val="fr-MA"/>
          </w:rPr>
          <w:t>الأفكار</w:t>
        </w:r>
        <w:r w:rsidRPr="006D3CEB">
          <w:rPr>
            <w:rStyle w:val="Hyperlink"/>
            <w:noProof/>
            <w:rtl/>
            <w:lang w:val="fr-MA"/>
          </w:rPr>
          <w:t xml:space="preserve"> </w:t>
        </w:r>
        <w:r w:rsidRPr="006D3CEB">
          <w:rPr>
            <w:rStyle w:val="Hyperlink"/>
            <w:rFonts w:ascii="Arial" w:hAnsi="Arial" w:cs="Arial" w:hint="cs"/>
            <w:noProof/>
            <w:rtl/>
            <w:lang w:val="fr-MA"/>
          </w:rPr>
          <w:t>والمواقف</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الأجساد</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جديدة</w:t>
        </w:r>
        <w:r w:rsidRPr="006D3CEB">
          <w:rPr>
            <w:rStyle w:val="Hyperlink"/>
            <w:noProof/>
            <w:rtl/>
            <w:lang w:val="fr-MA"/>
          </w:rPr>
          <w:t xml:space="preserve"> </w:t>
        </w:r>
        <w:r w:rsidRPr="006D3CEB">
          <w:rPr>
            <w:rStyle w:val="Hyperlink"/>
            <w:rFonts w:ascii="Arial" w:hAnsi="Arial" w:cs="Arial" w:hint="cs"/>
            <w:noProof/>
            <w:rtl/>
            <w:lang w:val="fr-MA"/>
          </w:rPr>
          <w:t>لآية</w:t>
        </w:r>
        <w:r w:rsidRPr="006D3CEB">
          <w:rPr>
            <w:rStyle w:val="Hyperlink"/>
            <w:noProof/>
            <w:rtl/>
            <w:lang w:val="fr-MA"/>
          </w:rPr>
          <w:t xml:space="preserve"> </w:t>
        </w:r>
        <w:r w:rsidRPr="006D3CEB">
          <w:rPr>
            <w:rStyle w:val="Hyperlink"/>
            <w:rFonts w:ascii="Arial" w:hAnsi="Arial" w:cs="Arial" w:hint="cs"/>
            <w:noProof/>
            <w:rtl/>
            <w:lang w:val="fr-MA"/>
          </w:rPr>
          <w:t>القصاص</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ضوء</w:t>
        </w:r>
        <w:r w:rsidRPr="006D3CEB">
          <w:rPr>
            <w:rStyle w:val="Hyperlink"/>
            <w:noProof/>
            <w:rtl/>
            <w:lang w:val="fr-MA"/>
          </w:rPr>
          <w:t xml:space="preserve"> </w:t>
        </w:r>
        <w:r w:rsidRPr="006D3CEB">
          <w:rPr>
            <w:rStyle w:val="Hyperlink"/>
            <w:rFonts w:ascii="Arial" w:hAnsi="Arial" w:cs="Arial" w:hint="cs"/>
            <w:noProof/>
            <w:rtl/>
            <w:lang w:val="fr-MA"/>
          </w:rPr>
          <w:t>فقه</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_Toc214711077 \h </w:instrText>
        </w:r>
        <w:r>
          <w:rPr>
            <w:noProof/>
            <w:webHidden/>
          </w:rPr>
        </w:r>
        <w:r>
          <w:rPr>
            <w:noProof/>
            <w:webHidden/>
          </w:rPr>
          <w:fldChar w:fldCharType="separate"/>
        </w:r>
        <w:r>
          <w:rPr>
            <w:noProof/>
            <w:webHidden/>
          </w:rPr>
          <w:t>575</w:t>
        </w:r>
        <w:r>
          <w:rPr>
            <w:noProof/>
            <w:webHidden/>
          </w:rPr>
          <w:fldChar w:fldCharType="end"/>
        </w:r>
      </w:hyperlink>
    </w:p>
    <w:p w14:paraId="48428955" w14:textId="4A73910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8" w:history="1">
        <w:r w:rsidRPr="006D3CEB">
          <w:rPr>
            <w:rStyle w:val="Hyperlink"/>
            <w:noProof/>
            <w:lang w:val="fr-MA"/>
          </w:rPr>
          <w:t>8.54</w:t>
        </w:r>
        <w:r w:rsidRPr="006D3CEB">
          <w:rPr>
            <w:rStyle w:val="Hyperlink"/>
            <w:noProof/>
            <w:rtl/>
            <w:lang w:val="fr-MA"/>
          </w:rPr>
          <w:t xml:space="preserve"> </w:t>
        </w:r>
        <w:r w:rsidRPr="006D3CEB">
          <w:rPr>
            <w:rStyle w:val="Hyperlink"/>
            <w:rFonts w:ascii="Arial" w:hAnsi="Arial" w:cs="Arial" w:hint="cs"/>
            <w:noProof/>
            <w:rtl/>
            <w:lang w:val="fr-MA"/>
          </w:rPr>
          <w:t>هارون</w:t>
        </w:r>
        <w:r w:rsidRPr="006D3CEB">
          <w:rPr>
            <w:rStyle w:val="Hyperlink"/>
            <w:noProof/>
            <w:rtl/>
            <w:lang w:val="fr-MA"/>
          </w:rPr>
          <w:t xml:space="preserve"> </w:t>
        </w:r>
        <w:r w:rsidRPr="006D3CEB">
          <w:rPr>
            <w:rStyle w:val="Hyperlink"/>
            <w:rFonts w:ascii="Arial" w:hAnsi="Arial" w:cs="Arial" w:hint="cs"/>
            <w:noProof/>
            <w:rtl/>
            <w:lang w:val="fr-MA"/>
          </w:rPr>
          <w:t>وموسى</w:t>
        </w:r>
        <w:r w:rsidRPr="006D3CEB">
          <w:rPr>
            <w:rStyle w:val="Hyperlink"/>
            <w:noProof/>
            <w:rtl/>
            <w:lang w:val="fr-MA"/>
          </w:rPr>
          <w:t xml:space="preserve">: </w:t>
        </w:r>
        <w:r w:rsidRPr="006D3CEB">
          <w:rPr>
            <w:rStyle w:val="Hyperlink"/>
            <w:rFonts w:ascii="Arial" w:hAnsi="Arial" w:cs="Arial" w:hint="cs"/>
            <w:noProof/>
            <w:rtl/>
            <w:lang w:val="fr-MA"/>
          </w:rPr>
          <w:t>حوار</w:t>
        </w:r>
        <w:r w:rsidRPr="006D3CEB">
          <w:rPr>
            <w:rStyle w:val="Hyperlink"/>
            <w:noProof/>
            <w:rtl/>
            <w:lang w:val="fr-MA"/>
          </w:rPr>
          <w:t xml:space="preserve"> </w:t>
        </w:r>
        <w:r w:rsidRPr="006D3CEB">
          <w:rPr>
            <w:rStyle w:val="Hyperlink"/>
            <w:rFonts w:ascii="Arial" w:hAnsi="Arial" w:cs="Arial" w:hint="cs"/>
            <w:noProof/>
            <w:rtl/>
            <w:lang w:val="fr-MA"/>
          </w:rPr>
          <w:t>الهدية</w:t>
        </w:r>
        <w:r w:rsidRPr="006D3CEB">
          <w:rPr>
            <w:rStyle w:val="Hyperlink"/>
            <w:noProof/>
            <w:rtl/>
            <w:lang w:val="fr-MA"/>
          </w:rPr>
          <w:t xml:space="preserve"> </w:t>
        </w:r>
        <w:r w:rsidRPr="006D3CEB">
          <w:rPr>
            <w:rStyle w:val="Hyperlink"/>
            <w:rFonts w:ascii="Arial" w:hAnsi="Arial" w:cs="Arial" w:hint="cs"/>
            <w:noProof/>
            <w:rtl/>
            <w:lang w:val="fr-MA"/>
          </w:rPr>
          <w:t>الإلهية</w:t>
        </w:r>
        <w:r w:rsidRPr="006D3CEB">
          <w:rPr>
            <w:rStyle w:val="Hyperlink"/>
            <w:noProof/>
            <w:rtl/>
            <w:lang w:val="fr-MA"/>
          </w:rPr>
          <w:t xml:space="preserve"> </w:t>
        </w:r>
        <w:r w:rsidRPr="006D3CEB">
          <w:rPr>
            <w:rStyle w:val="Hyperlink"/>
            <w:rFonts w:ascii="Arial" w:hAnsi="Arial" w:cs="Arial" w:hint="cs"/>
            <w:noProof/>
            <w:rtl/>
            <w:lang w:val="fr-MA"/>
          </w:rPr>
          <w:t>والعقل</w:t>
        </w:r>
        <w:r w:rsidRPr="006D3CEB">
          <w:rPr>
            <w:rStyle w:val="Hyperlink"/>
            <w:noProof/>
            <w:rtl/>
            <w:lang w:val="fr-MA"/>
          </w:rPr>
          <w:t xml:space="preserve"> </w:t>
        </w:r>
        <w:r w:rsidRPr="006D3CEB">
          <w:rPr>
            <w:rStyle w:val="Hyperlink"/>
            <w:rFonts w:ascii="Arial" w:hAnsi="Arial" w:cs="Arial" w:hint="cs"/>
            <w:noProof/>
            <w:rtl/>
            <w:lang w:val="fr-MA"/>
          </w:rPr>
          <w:t>الباحث</w:t>
        </w:r>
        <w:r w:rsidRPr="006D3CEB">
          <w:rPr>
            <w:rStyle w:val="Hyperlink"/>
            <w:noProof/>
            <w:rtl/>
            <w:lang w:val="fr-MA"/>
          </w:rPr>
          <w:t xml:space="preserve"> </w:t>
        </w:r>
        <w:r w:rsidRPr="006D3CEB">
          <w:rPr>
            <w:rStyle w:val="Hyperlink"/>
            <w:rFonts w:ascii="Arial" w:hAnsi="Arial" w:cs="Arial" w:hint="cs"/>
            <w:noProof/>
            <w:rtl/>
            <w:lang w:val="fr-MA"/>
          </w:rPr>
          <w:t>عن</w:t>
        </w:r>
        <w:r w:rsidRPr="006D3CEB">
          <w:rPr>
            <w:rStyle w:val="Hyperlink"/>
            <w:noProof/>
            <w:rtl/>
            <w:lang w:val="fr-MA"/>
          </w:rPr>
          <w:t xml:space="preserve"> </w:t>
        </w:r>
        <w:r w:rsidRPr="006D3CEB">
          <w:rPr>
            <w:rStyle w:val="Hyperlink"/>
            <w:rFonts w:ascii="Arial" w:hAnsi="Arial" w:cs="Arial" w:hint="cs"/>
            <w:noProof/>
            <w:rtl/>
            <w:lang w:val="fr-MA"/>
          </w:rPr>
          <w:t>الحقيقة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هارون</w:t>
        </w:r>
        <w:r w:rsidRPr="006D3CEB">
          <w:rPr>
            <w:rStyle w:val="Hyperlink"/>
            <w:noProof/>
            <w:rtl/>
            <w:lang w:val="fr-MA"/>
          </w:rPr>
          <w:t xml:space="preserve"> </w:t>
        </w:r>
        <w:r w:rsidRPr="006D3CEB">
          <w:rPr>
            <w:rStyle w:val="Hyperlink"/>
            <w:rFonts w:ascii="Arial" w:hAnsi="Arial" w:cs="Arial" w:hint="cs"/>
            <w:noProof/>
            <w:rtl/>
            <w:lang w:val="fr-MA"/>
          </w:rPr>
          <w:t>وموسى</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_Toc214711078 \h </w:instrText>
        </w:r>
        <w:r>
          <w:rPr>
            <w:noProof/>
            <w:webHidden/>
          </w:rPr>
        </w:r>
        <w:r>
          <w:rPr>
            <w:noProof/>
            <w:webHidden/>
          </w:rPr>
          <w:fldChar w:fldCharType="separate"/>
        </w:r>
        <w:r>
          <w:rPr>
            <w:noProof/>
            <w:webHidden/>
          </w:rPr>
          <w:t>577</w:t>
        </w:r>
        <w:r>
          <w:rPr>
            <w:noProof/>
            <w:webHidden/>
          </w:rPr>
          <w:fldChar w:fldCharType="end"/>
        </w:r>
      </w:hyperlink>
    </w:p>
    <w:p w14:paraId="3B9B6E87" w14:textId="5D67990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9" w:history="1">
        <w:r w:rsidRPr="006D3CEB">
          <w:rPr>
            <w:rStyle w:val="Hyperlink"/>
            <w:noProof/>
            <w:lang w:val="fr-MA"/>
          </w:rPr>
          <w:t>8.55</w:t>
        </w:r>
        <w:r w:rsidRPr="006D3CEB">
          <w:rPr>
            <w:rStyle w:val="Hyperlink"/>
            <w:noProof/>
            <w:rtl/>
            <w:lang w:val="fr-MA"/>
          </w:rPr>
          <w:t xml:space="preserve"> </w:t>
        </w:r>
        <w:r w:rsidRPr="006D3CEB">
          <w:rPr>
            <w:rStyle w:val="Hyperlink"/>
            <w:rFonts w:ascii="Arial" w:hAnsi="Arial" w:cs="Arial" w:hint="cs"/>
            <w:noProof/>
            <w:rtl/>
            <w:lang w:val="fr-MA"/>
          </w:rPr>
          <w:t>خرق</w:t>
        </w:r>
        <w:r w:rsidRPr="006D3CEB">
          <w:rPr>
            <w:rStyle w:val="Hyperlink"/>
            <w:noProof/>
            <w:rtl/>
            <w:lang w:val="fr-MA"/>
          </w:rPr>
          <w:t xml:space="preserve"> </w:t>
        </w:r>
        <w:r w:rsidRPr="006D3CEB">
          <w:rPr>
            <w:rStyle w:val="Hyperlink"/>
            <w:rFonts w:ascii="Arial" w:hAnsi="Arial" w:cs="Arial" w:hint="cs"/>
            <w:noProof/>
            <w:rtl/>
            <w:lang w:val="fr-MA"/>
          </w:rPr>
          <w:t>السفينة</w:t>
        </w:r>
        <w:r w:rsidRPr="006D3CEB">
          <w:rPr>
            <w:rStyle w:val="Hyperlink"/>
            <w:noProof/>
            <w:rtl/>
            <w:lang w:val="fr-MA"/>
          </w:rPr>
          <w:t xml:space="preserve">: </w:t>
        </w:r>
        <w:r w:rsidRPr="006D3CEB">
          <w:rPr>
            <w:rStyle w:val="Hyperlink"/>
            <w:rFonts w:ascii="Arial" w:hAnsi="Arial" w:cs="Arial" w:hint="cs"/>
            <w:noProof/>
            <w:rtl/>
            <w:lang w:val="fr-MA"/>
          </w:rPr>
          <w:t>حكمة</w:t>
        </w:r>
        <w:r w:rsidRPr="006D3CEB">
          <w:rPr>
            <w:rStyle w:val="Hyperlink"/>
            <w:noProof/>
            <w:rtl/>
            <w:lang w:val="fr-MA"/>
          </w:rPr>
          <w:t xml:space="preserve"> "</w:t>
        </w:r>
        <w:r w:rsidRPr="006D3CEB">
          <w:rPr>
            <w:rStyle w:val="Hyperlink"/>
            <w:rFonts w:ascii="Arial" w:hAnsi="Arial" w:cs="Arial" w:hint="cs"/>
            <w:noProof/>
            <w:rtl/>
            <w:lang w:val="fr-MA"/>
          </w:rPr>
          <w:t>تعييب</w:t>
        </w:r>
        <w:r w:rsidRPr="006D3CEB">
          <w:rPr>
            <w:rStyle w:val="Hyperlink"/>
            <w:noProof/>
            <w:rtl/>
            <w:lang w:val="fr-MA"/>
          </w:rPr>
          <w:t xml:space="preserve">" </w:t>
        </w:r>
        <w:r w:rsidRPr="006D3CEB">
          <w:rPr>
            <w:rStyle w:val="Hyperlink"/>
            <w:rFonts w:ascii="Arial" w:hAnsi="Arial" w:cs="Arial" w:hint="cs"/>
            <w:noProof/>
            <w:rtl/>
            <w:lang w:val="fr-MA"/>
          </w:rPr>
          <w:t>الفكرة</w:t>
        </w:r>
        <w:r w:rsidRPr="006D3CEB">
          <w:rPr>
            <w:rStyle w:val="Hyperlink"/>
            <w:noProof/>
            <w:rtl/>
            <w:lang w:val="fr-MA"/>
          </w:rPr>
          <w:t xml:space="preserve"> </w:t>
        </w:r>
        <w:r w:rsidRPr="006D3CEB">
          <w:rPr>
            <w:rStyle w:val="Hyperlink"/>
            <w:rFonts w:ascii="Arial" w:hAnsi="Arial" w:cs="Arial" w:hint="cs"/>
            <w:noProof/>
            <w:rtl/>
            <w:lang w:val="fr-MA"/>
          </w:rPr>
          <w:t>لحمايتها</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غصب</w:t>
        </w:r>
        <w:r w:rsidRPr="006D3CEB">
          <w:rPr>
            <w:rStyle w:val="Hyperlink"/>
            <w:noProof/>
            <w:rtl/>
            <w:lang w:val="fr-MA"/>
          </w:rPr>
          <w:t xml:space="preserve">" </w:t>
        </w:r>
        <w:r w:rsidRPr="006D3CEB">
          <w:rPr>
            <w:rStyle w:val="Hyperlink"/>
            <w:rFonts w:ascii="Arial" w:hAnsi="Arial" w:cs="Arial" w:hint="cs"/>
            <w:noProof/>
            <w:rtl/>
            <w:lang w:val="fr-MA"/>
          </w:rPr>
          <w:t>الملوك</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السفينة</w:t>
        </w:r>
        <w:r w:rsidRPr="006D3CEB">
          <w:rPr>
            <w:rStyle w:val="Hyperlink"/>
            <w:noProof/>
            <w:rtl/>
            <w:lang w:val="fr-MA"/>
          </w:rPr>
          <w:t xml:space="preserve"> </w:t>
        </w:r>
        <w:r w:rsidRPr="006D3CEB">
          <w:rPr>
            <w:rStyle w:val="Hyperlink"/>
            <w:rFonts w:ascii="Arial" w:hAnsi="Arial" w:cs="Arial" w:hint="cs"/>
            <w:noProof/>
            <w:rtl/>
            <w:lang w:val="fr-MA"/>
          </w:rPr>
          <w:t>والخرق</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_Toc214711079 \h </w:instrText>
        </w:r>
        <w:r>
          <w:rPr>
            <w:noProof/>
            <w:webHidden/>
          </w:rPr>
        </w:r>
        <w:r>
          <w:rPr>
            <w:noProof/>
            <w:webHidden/>
          </w:rPr>
          <w:fldChar w:fldCharType="separate"/>
        </w:r>
        <w:r>
          <w:rPr>
            <w:noProof/>
            <w:webHidden/>
          </w:rPr>
          <w:t>579</w:t>
        </w:r>
        <w:r>
          <w:rPr>
            <w:noProof/>
            <w:webHidden/>
          </w:rPr>
          <w:fldChar w:fldCharType="end"/>
        </w:r>
      </w:hyperlink>
    </w:p>
    <w:p w14:paraId="54EBF30E" w14:textId="7034F0E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0" w:history="1">
        <w:r w:rsidRPr="006D3CEB">
          <w:rPr>
            <w:rStyle w:val="Hyperlink"/>
            <w:noProof/>
            <w:lang w:val="fr-MA"/>
          </w:rPr>
          <w:t>8.56</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مجمع</w:t>
        </w:r>
        <w:r w:rsidRPr="006D3CEB">
          <w:rPr>
            <w:rStyle w:val="Hyperlink"/>
            <w:noProof/>
            <w:rtl/>
            <w:lang w:val="fr-MA"/>
          </w:rPr>
          <w:t xml:space="preserve"> </w:t>
        </w:r>
        <w:r w:rsidRPr="006D3CEB">
          <w:rPr>
            <w:rStyle w:val="Hyperlink"/>
            <w:rFonts w:ascii="Arial" w:hAnsi="Arial" w:cs="Arial" w:hint="cs"/>
            <w:noProof/>
            <w:rtl/>
            <w:lang w:val="fr-MA"/>
          </w:rPr>
          <w:t>البحرين</w:t>
        </w:r>
        <w:r w:rsidRPr="006D3CEB">
          <w:rPr>
            <w:rStyle w:val="Hyperlink"/>
            <w:noProof/>
            <w:rtl/>
            <w:lang w:val="fr-MA"/>
          </w:rPr>
          <w:t xml:space="preserve">": </w:t>
        </w:r>
        <w:r w:rsidRPr="006D3CEB">
          <w:rPr>
            <w:rStyle w:val="Hyperlink"/>
            <w:rFonts w:ascii="Arial" w:hAnsi="Arial" w:cs="Arial" w:hint="cs"/>
            <w:noProof/>
            <w:rtl/>
            <w:lang w:val="fr-MA"/>
          </w:rPr>
          <w:t>لقاء</w:t>
        </w:r>
        <w:r w:rsidRPr="006D3CEB">
          <w:rPr>
            <w:rStyle w:val="Hyperlink"/>
            <w:noProof/>
            <w:rtl/>
            <w:lang w:val="fr-MA"/>
          </w:rPr>
          <w:t xml:space="preserve"> </w:t>
        </w:r>
        <w:r w:rsidRPr="006D3CEB">
          <w:rPr>
            <w:rStyle w:val="Hyperlink"/>
            <w:rFonts w:ascii="Arial" w:hAnsi="Arial" w:cs="Arial" w:hint="cs"/>
            <w:noProof/>
            <w:rtl/>
            <w:lang w:val="fr-MA"/>
          </w:rPr>
          <w:t>العقل</w:t>
        </w:r>
        <w:r w:rsidRPr="006D3CEB">
          <w:rPr>
            <w:rStyle w:val="Hyperlink"/>
            <w:noProof/>
            <w:rtl/>
            <w:lang w:val="fr-MA"/>
          </w:rPr>
          <w:t xml:space="preserve"> </w:t>
        </w:r>
        <w:r w:rsidRPr="006D3CEB">
          <w:rPr>
            <w:rStyle w:val="Hyperlink"/>
            <w:rFonts w:ascii="Arial" w:hAnsi="Arial" w:cs="Arial" w:hint="cs"/>
            <w:noProof/>
            <w:rtl/>
            <w:lang w:val="fr-MA"/>
          </w:rPr>
          <w:t>الواعي</w:t>
        </w:r>
        <w:r w:rsidRPr="006D3CEB">
          <w:rPr>
            <w:rStyle w:val="Hyperlink"/>
            <w:noProof/>
            <w:rtl/>
            <w:lang w:val="fr-MA"/>
          </w:rPr>
          <w:t xml:space="preserve"> </w:t>
        </w:r>
        <w:r w:rsidRPr="006D3CEB">
          <w:rPr>
            <w:rStyle w:val="Hyperlink"/>
            <w:rFonts w:ascii="Arial" w:hAnsi="Arial" w:cs="Arial" w:hint="cs"/>
            <w:noProof/>
            <w:rtl/>
            <w:lang w:val="fr-MA"/>
          </w:rPr>
          <w:t>ببحر</w:t>
        </w:r>
        <w:r w:rsidRPr="006D3CEB">
          <w:rPr>
            <w:rStyle w:val="Hyperlink"/>
            <w:noProof/>
            <w:rtl/>
            <w:lang w:val="fr-MA"/>
          </w:rPr>
          <w:t xml:space="preserve"> </w:t>
        </w:r>
        <w:r w:rsidRPr="006D3CEB">
          <w:rPr>
            <w:rStyle w:val="Hyperlink"/>
            <w:rFonts w:ascii="Arial" w:hAnsi="Arial" w:cs="Arial" w:hint="cs"/>
            <w:noProof/>
            <w:rtl/>
            <w:lang w:val="fr-MA"/>
          </w:rPr>
          <w:t>الخبرة</w:t>
        </w:r>
        <w:r w:rsidRPr="006D3CEB">
          <w:rPr>
            <w:rStyle w:val="Hyperlink"/>
            <w:noProof/>
            <w:rtl/>
            <w:lang w:val="fr-MA"/>
          </w:rPr>
          <w:t xml:space="preserve"> </w:t>
        </w:r>
        <w:r w:rsidRPr="006D3CEB">
          <w:rPr>
            <w:rStyle w:val="Hyperlink"/>
            <w:rFonts w:ascii="Arial" w:hAnsi="Arial" w:cs="Arial" w:hint="cs"/>
            <w:noProof/>
            <w:rtl/>
            <w:lang w:val="fr-MA"/>
          </w:rPr>
          <w:t>الخفية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وفتى</w:t>
        </w:r>
        <w:r w:rsidRPr="006D3CEB">
          <w:rPr>
            <w:rStyle w:val="Hyperlink"/>
            <w:noProof/>
            <w:rtl/>
            <w:lang w:val="fr-MA"/>
          </w:rPr>
          <w:t xml:space="preserve"> </w:t>
        </w:r>
        <w:r w:rsidRPr="006D3CEB">
          <w:rPr>
            <w:rStyle w:val="Hyperlink"/>
            <w:rFonts w:ascii="Arial" w:hAnsi="Arial" w:cs="Arial" w:hint="cs"/>
            <w:noProof/>
            <w:rtl/>
            <w:lang w:val="fr-MA"/>
          </w:rPr>
          <w:t>الحوت</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_Toc214711080 \h </w:instrText>
        </w:r>
        <w:r>
          <w:rPr>
            <w:noProof/>
            <w:webHidden/>
          </w:rPr>
        </w:r>
        <w:r>
          <w:rPr>
            <w:noProof/>
            <w:webHidden/>
          </w:rPr>
          <w:fldChar w:fldCharType="separate"/>
        </w:r>
        <w:r>
          <w:rPr>
            <w:noProof/>
            <w:webHidden/>
          </w:rPr>
          <w:t>581</w:t>
        </w:r>
        <w:r>
          <w:rPr>
            <w:noProof/>
            <w:webHidden/>
          </w:rPr>
          <w:fldChar w:fldCharType="end"/>
        </w:r>
      </w:hyperlink>
    </w:p>
    <w:p w14:paraId="7AD83AE5" w14:textId="24AA2D3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1" w:history="1">
        <w:r w:rsidRPr="006D3CEB">
          <w:rPr>
            <w:rStyle w:val="Hyperlink"/>
            <w:noProof/>
            <w:lang w:val="fr-MA"/>
          </w:rPr>
          <w:t>8.57</w:t>
        </w:r>
        <w:r w:rsidRPr="006D3CEB">
          <w:rPr>
            <w:rStyle w:val="Hyperlink"/>
            <w:noProof/>
            <w:rtl/>
            <w:lang w:val="fr-MA"/>
          </w:rPr>
          <w:t xml:space="preserve"> </w:t>
        </w:r>
        <w:r w:rsidRPr="006D3CEB">
          <w:rPr>
            <w:rStyle w:val="Hyperlink"/>
            <w:rFonts w:ascii="Arial" w:hAnsi="Arial" w:cs="Arial" w:hint="cs"/>
            <w:noProof/>
            <w:rtl/>
            <w:lang w:val="fr-MA"/>
          </w:rPr>
          <w:t>﴿لِإِيلَافِ</w:t>
        </w:r>
        <w:r w:rsidRPr="006D3CEB">
          <w:rPr>
            <w:rStyle w:val="Hyperlink"/>
            <w:noProof/>
            <w:rtl/>
            <w:lang w:val="fr-MA"/>
          </w:rPr>
          <w:t xml:space="preserve"> </w:t>
        </w:r>
        <w:r w:rsidRPr="006D3CEB">
          <w:rPr>
            <w:rStyle w:val="Hyperlink"/>
            <w:rFonts w:ascii="Arial" w:hAnsi="Arial" w:cs="Arial" w:hint="cs"/>
            <w:noProof/>
            <w:rtl/>
            <w:lang w:val="fr-MA"/>
          </w:rPr>
          <w:t>قُرَيْشٍ﴾</w:t>
        </w:r>
        <w:r w:rsidRPr="006D3CEB">
          <w:rPr>
            <w:rStyle w:val="Hyperlink"/>
            <w:noProof/>
            <w:rtl/>
            <w:lang w:val="fr-MA"/>
          </w:rPr>
          <w:t xml:space="preserve">: </w:t>
        </w:r>
        <w:r w:rsidRPr="006D3CEB">
          <w:rPr>
            <w:rStyle w:val="Hyperlink"/>
            <w:rFonts w:ascii="Arial" w:hAnsi="Arial" w:cs="Arial" w:hint="cs"/>
            <w:noProof/>
            <w:rtl/>
            <w:lang w:val="fr-MA"/>
          </w:rPr>
          <w:t>دستور</w:t>
        </w:r>
        <w:r w:rsidRPr="006D3CEB">
          <w:rPr>
            <w:rStyle w:val="Hyperlink"/>
            <w:noProof/>
            <w:rtl/>
            <w:lang w:val="fr-MA"/>
          </w:rPr>
          <w:t xml:space="preserve"> </w:t>
        </w:r>
        <w:r w:rsidRPr="006D3CEB">
          <w:rPr>
            <w:rStyle w:val="Hyperlink"/>
            <w:rFonts w:ascii="Arial" w:hAnsi="Arial" w:cs="Arial" w:hint="cs"/>
            <w:noProof/>
            <w:rtl/>
            <w:lang w:val="fr-MA"/>
          </w:rPr>
          <w:t>التكتل</w:t>
        </w:r>
        <w:r w:rsidRPr="006D3CEB">
          <w:rPr>
            <w:rStyle w:val="Hyperlink"/>
            <w:noProof/>
            <w:rtl/>
            <w:lang w:val="fr-MA"/>
          </w:rPr>
          <w:t xml:space="preserve"> </w:t>
        </w:r>
        <w:r w:rsidRPr="006D3CEB">
          <w:rPr>
            <w:rStyle w:val="Hyperlink"/>
            <w:rFonts w:ascii="Arial" w:hAnsi="Arial" w:cs="Arial" w:hint="cs"/>
            <w:noProof/>
            <w:rtl/>
            <w:lang w:val="fr-MA"/>
          </w:rPr>
          <w:t>الإنساني</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قبيلة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لسورة</w:t>
        </w:r>
        <w:r w:rsidRPr="006D3CEB">
          <w:rPr>
            <w:rStyle w:val="Hyperlink"/>
            <w:noProof/>
            <w:rtl/>
            <w:lang w:val="fr-MA"/>
          </w:rPr>
          <w:t xml:space="preserve"> </w:t>
        </w:r>
        <w:r w:rsidRPr="006D3CEB">
          <w:rPr>
            <w:rStyle w:val="Hyperlink"/>
            <w:rFonts w:ascii="Arial" w:hAnsi="Arial" w:cs="Arial" w:hint="cs"/>
            <w:noProof/>
            <w:rtl/>
            <w:lang w:val="fr-MA"/>
          </w:rPr>
          <w:t>قريش</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_Toc214711081 \h </w:instrText>
        </w:r>
        <w:r>
          <w:rPr>
            <w:noProof/>
            <w:webHidden/>
          </w:rPr>
        </w:r>
        <w:r>
          <w:rPr>
            <w:noProof/>
            <w:webHidden/>
          </w:rPr>
          <w:fldChar w:fldCharType="separate"/>
        </w:r>
        <w:r>
          <w:rPr>
            <w:noProof/>
            <w:webHidden/>
          </w:rPr>
          <w:t>583</w:t>
        </w:r>
        <w:r>
          <w:rPr>
            <w:noProof/>
            <w:webHidden/>
          </w:rPr>
          <w:fldChar w:fldCharType="end"/>
        </w:r>
      </w:hyperlink>
    </w:p>
    <w:p w14:paraId="54586916" w14:textId="799BBF66"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082" w:history="1">
        <w:r w:rsidRPr="006D3CEB">
          <w:rPr>
            <w:rStyle w:val="Hyperlink"/>
            <w:noProof/>
            <w:lang w:bidi="ar-MA"/>
          </w:rPr>
          <w:t>9</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التاسع</w:t>
        </w:r>
        <w:r w:rsidRPr="006D3CEB">
          <w:rPr>
            <w:rStyle w:val="Hyperlink"/>
            <w:noProof/>
            <w:rtl/>
            <w:lang w:bidi="ar-MA"/>
          </w:rPr>
          <w:t xml:space="preserve">: </w:t>
        </w:r>
        <w:r w:rsidRPr="006D3CEB">
          <w:rPr>
            <w:rStyle w:val="Hyperlink"/>
            <w:rFonts w:ascii="Arial" w:hAnsi="Arial" w:cs="Arial" w:hint="cs"/>
            <w:noProof/>
            <w:rtl/>
            <w:lang w:bidi="ar-MA"/>
          </w:rPr>
          <w:t>الموجودات</w:t>
        </w:r>
        <w:r w:rsidRPr="006D3CEB">
          <w:rPr>
            <w:rStyle w:val="Hyperlink"/>
            <w:noProof/>
            <w:rtl/>
            <w:lang w:bidi="ar-MA"/>
          </w:rPr>
          <w:t xml:space="preserve"> </w:t>
        </w:r>
        <w:r w:rsidRPr="006D3CEB">
          <w:rPr>
            <w:rStyle w:val="Hyperlink"/>
            <w:rFonts w:ascii="Arial" w:hAnsi="Arial" w:cs="Arial" w:hint="cs"/>
            <w:noProof/>
            <w:rtl/>
            <w:lang w:bidi="ar-MA"/>
          </w:rPr>
          <w:t>تتكلم</w:t>
        </w:r>
        <w:r w:rsidRPr="006D3CEB">
          <w:rPr>
            <w:rStyle w:val="Hyperlink"/>
            <w:noProof/>
            <w:rtl/>
            <w:lang w:bidi="ar-MA"/>
          </w:rPr>
          <w:t xml:space="preserve"> -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الاسم</w:t>
        </w:r>
        <w:r w:rsidRPr="006D3CEB">
          <w:rPr>
            <w:rStyle w:val="Hyperlink"/>
            <w:noProof/>
            <w:rtl/>
            <w:lang w:bidi="ar-MA"/>
          </w:rPr>
          <w:t xml:space="preserve"> </w:t>
        </w:r>
        <w:r w:rsidRPr="006D3CEB">
          <w:rPr>
            <w:rStyle w:val="Hyperlink"/>
            <w:rFonts w:ascii="Arial" w:hAnsi="Arial" w:cs="Arial" w:hint="cs"/>
            <w:noProof/>
            <w:rtl/>
            <w:lang w:bidi="ar-MA"/>
          </w:rPr>
          <w:t>الجامد</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الصفة</w:t>
        </w:r>
        <w:r w:rsidRPr="006D3CEB">
          <w:rPr>
            <w:rStyle w:val="Hyperlink"/>
            <w:noProof/>
            <w:rtl/>
            <w:lang w:bidi="ar-MA"/>
          </w:rPr>
          <w:t xml:space="preserve"> </w:t>
        </w:r>
        <w:r w:rsidRPr="006D3CEB">
          <w:rPr>
            <w:rStyle w:val="Hyperlink"/>
            <w:rFonts w:ascii="Arial" w:hAnsi="Arial" w:cs="Arial" w:hint="cs"/>
            <w:noProof/>
            <w:rtl/>
            <w:lang w:bidi="ar-MA"/>
          </w:rPr>
          <w:t>الحيّة</w:t>
        </w:r>
        <w:r>
          <w:rPr>
            <w:noProof/>
            <w:webHidden/>
          </w:rPr>
          <w:tab/>
        </w:r>
        <w:r>
          <w:rPr>
            <w:noProof/>
            <w:webHidden/>
          </w:rPr>
          <w:fldChar w:fldCharType="begin"/>
        </w:r>
        <w:r>
          <w:rPr>
            <w:noProof/>
            <w:webHidden/>
          </w:rPr>
          <w:instrText xml:space="preserve"> PAGEREF _Toc214711082 \h </w:instrText>
        </w:r>
        <w:r>
          <w:rPr>
            <w:noProof/>
            <w:webHidden/>
          </w:rPr>
        </w:r>
        <w:r>
          <w:rPr>
            <w:noProof/>
            <w:webHidden/>
          </w:rPr>
          <w:fldChar w:fldCharType="separate"/>
        </w:r>
        <w:r>
          <w:rPr>
            <w:noProof/>
            <w:webHidden/>
          </w:rPr>
          <w:t>585</w:t>
        </w:r>
        <w:r>
          <w:rPr>
            <w:noProof/>
            <w:webHidden/>
          </w:rPr>
          <w:fldChar w:fldCharType="end"/>
        </w:r>
      </w:hyperlink>
    </w:p>
    <w:p w14:paraId="5EC4619C" w14:textId="1DEFA3A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3" w:history="1">
        <w:r w:rsidRPr="006D3CEB">
          <w:rPr>
            <w:rStyle w:val="Hyperlink"/>
            <w:noProof/>
          </w:rPr>
          <w:t>9.1</w:t>
        </w:r>
        <w:r w:rsidRPr="006D3CEB">
          <w:rPr>
            <w:rStyle w:val="Hyperlink"/>
            <w:noProof/>
            <w:rtl/>
          </w:rPr>
          <w:t xml:space="preserve"> </w:t>
        </w:r>
        <w:r w:rsidRPr="006D3CEB">
          <w:rPr>
            <w:rStyle w:val="Hyperlink"/>
            <w:rFonts w:ascii="Arial" w:hAnsi="Arial" w:cs="Arial" w:hint="cs"/>
            <w:noProof/>
            <w:rtl/>
          </w:rPr>
          <w:t>فقه</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تنطق</w:t>
        </w:r>
        <w:r w:rsidRPr="006D3CEB">
          <w:rPr>
            <w:rStyle w:val="Hyperlink"/>
            <w:noProof/>
            <w:rtl/>
          </w:rPr>
          <w:t xml:space="preserve"> </w:t>
        </w:r>
        <w:r w:rsidRPr="006D3CEB">
          <w:rPr>
            <w:rStyle w:val="Hyperlink"/>
            <w:rFonts w:ascii="Arial" w:hAnsi="Arial" w:cs="Arial" w:hint="cs"/>
            <w:noProof/>
            <w:rtl/>
          </w:rPr>
          <w:t>الموجودات</w:t>
        </w:r>
        <w:r w:rsidRPr="006D3CEB">
          <w:rPr>
            <w:rStyle w:val="Hyperlink"/>
            <w:noProof/>
            <w:rtl/>
          </w:rPr>
          <w:t xml:space="preserve"> </w:t>
        </w:r>
        <w:r w:rsidRPr="006D3CEB">
          <w:rPr>
            <w:rStyle w:val="Hyperlink"/>
            <w:rFonts w:ascii="Arial" w:hAnsi="Arial" w:cs="Arial" w:hint="cs"/>
            <w:noProof/>
            <w:rtl/>
          </w:rPr>
          <w:t>بلسان</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_Toc214711083 \h </w:instrText>
        </w:r>
        <w:r>
          <w:rPr>
            <w:noProof/>
            <w:webHidden/>
          </w:rPr>
        </w:r>
        <w:r>
          <w:rPr>
            <w:noProof/>
            <w:webHidden/>
          </w:rPr>
          <w:fldChar w:fldCharType="separate"/>
        </w:r>
        <w:r>
          <w:rPr>
            <w:noProof/>
            <w:webHidden/>
          </w:rPr>
          <w:t>586</w:t>
        </w:r>
        <w:r>
          <w:rPr>
            <w:noProof/>
            <w:webHidden/>
          </w:rPr>
          <w:fldChar w:fldCharType="end"/>
        </w:r>
      </w:hyperlink>
    </w:p>
    <w:p w14:paraId="2EE177BD" w14:textId="77EC9CB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4" w:history="1">
        <w:r w:rsidRPr="006D3CEB">
          <w:rPr>
            <w:rStyle w:val="Hyperlink"/>
            <w:noProof/>
            <w:rtl/>
          </w:rPr>
          <w:t xml:space="preserve">9.2 </w:t>
        </w:r>
        <w:r w:rsidRPr="006D3CEB">
          <w:rPr>
            <w:rStyle w:val="Hyperlink"/>
            <w:rFonts w:ascii="Arial" w:hAnsi="Arial" w:cs="Arial" w:hint="cs"/>
            <w:noProof/>
            <w:rtl/>
          </w:rPr>
          <w:t>الموجودات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تجليات</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الخلق</w:t>
        </w:r>
        <w:r w:rsidRPr="006D3CEB">
          <w:rPr>
            <w:rStyle w:val="Hyperlink"/>
            <w:noProof/>
            <w:rtl/>
          </w:rPr>
          <w:t xml:space="preserve"> </w:t>
        </w:r>
        <w:r w:rsidRPr="006D3CEB">
          <w:rPr>
            <w:rStyle w:val="Hyperlink"/>
            <w:rFonts w:ascii="Arial" w:hAnsi="Arial" w:cs="Arial" w:hint="cs"/>
            <w:noProof/>
            <w:rtl/>
          </w:rPr>
          <w:t>والتكوين</w:t>
        </w:r>
        <w:r>
          <w:rPr>
            <w:noProof/>
            <w:webHidden/>
          </w:rPr>
          <w:tab/>
        </w:r>
        <w:r>
          <w:rPr>
            <w:noProof/>
            <w:webHidden/>
          </w:rPr>
          <w:fldChar w:fldCharType="begin"/>
        </w:r>
        <w:r>
          <w:rPr>
            <w:noProof/>
            <w:webHidden/>
          </w:rPr>
          <w:instrText xml:space="preserve"> PAGEREF _Toc214711084 \h </w:instrText>
        </w:r>
        <w:r>
          <w:rPr>
            <w:noProof/>
            <w:webHidden/>
          </w:rPr>
        </w:r>
        <w:r>
          <w:rPr>
            <w:noProof/>
            <w:webHidden/>
          </w:rPr>
          <w:fldChar w:fldCharType="separate"/>
        </w:r>
        <w:r>
          <w:rPr>
            <w:noProof/>
            <w:webHidden/>
          </w:rPr>
          <w:t>589</w:t>
        </w:r>
        <w:r>
          <w:rPr>
            <w:noProof/>
            <w:webHidden/>
          </w:rPr>
          <w:fldChar w:fldCharType="end"/>
        </w:r>
      </w:hyperlink>
    </w:p>
    <w:p w14:paraId="1ABB4DE0" w14:textId="201392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5" w:history="1">
        <w:r w:rsidRPr="006D3CEB">
          <w:rPr>
            <w:rStyle w:val="Hyperlink"/>
            <w:noProof/>
            <w:rtl/>
          </w:rPr>
          <w:t xml:space="preserve">9.3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والموجودات</w:t>
        </w:r>
        <w:r w:rsidRPr="006D3CEB">
          <w:rPr>
            <w:rStyle w:val="Hyperlink"/>
            <w:noProof/>
            <w:rtl/>
          </w:rPr>
          <w:t xml:space="preserve">… </w:t>
        </w:r>
        <w:r w:rsidRPr="006D3CEB">
          <w:rPr>
            <w:rStyle w:val="Hyperlink"/>
            <w:rFonts w:ascii="Arial" w:hAnsi="Arial" w:cs="Arial" w:hint="cs"/>
            <w:noProof/>
            <w:rtl/>
          </w:rPr>
          <w:t>عهد</w:t>
        </w:r>
        <w:r w:rsidRPr="006D3CEB">
          <w:rPr>
            <w:rStyle w:val="Hyperlink"/>
            <w:noProof/>
            <w:rtl/>
          </w:rPr>
          <w:t xml:space="preserve"> </w:t>
        </w:r>
        <w:r w:rsidRPr="006D3CEB">
          <w:rPr>
            <w:rStyle w:val="Hyperlink"/>
            <w:rFonts w:ascii="Arial" w:hAnsi="Arial" w:cs="Arial" w:hint="cs"/>
            <w:noProof/>
            <w:rtl/>
          </w:rPr>
          <w:t>الاستخلاف</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والكون،</w:t>
        </w:r>
        <w:r w:rsidRPr="006D3CEB">
          <w:rPr>
            <w:rStyle w:val="Hyperlink"/>
            <w:noProof/>
            <w:rtl/>
          </w:rPr>
          <w:t xml:space="preserve"> </w:t>
        </w:r>
        <w:r w:rsidRPr="006D3CEB">
          <w:rPr>
            <w:rStyle w:val="Hyperlink"/>
            <w:rFonts w:ascii="Arial" w:hAnsi="Arial" w:cs="Arial" w:hint="cs"/>
            <w:noProof/>
            <w:rtl/>
          </w:rPr>
          <w:t>التفاعل،</w:t>
        </w:r>
        <w:r w:rsidRPr="006D3CEB">
          <w:rPr>
            <w:rStyle w:val="Hyperlink"/>
            <w:noProof/>
            <w:rtl/>
          </w:rPr>
          <w:t xml:space="preserve"> </w:t>
        </w:r>
        <w:r w:rsidRPr="006D3CEB">
          <w:rPr>
            <w:rStyle w:val="Hyperlink"/>
            <w:rFonts w:ascii="Arial" w:hAnsi="Arial" w:cs="Arial" w:hint="cs"/>
            <w:noProof/>
            <w:rtl/>
          </w:rPr>
          <w:t>والمسؤولية</w:t>
        </w:r>
        <w:r>
          <w:rPr>
            <w:noProof/>
            <w:webHidden/>
          </w:rPr>
          <w:tab/>
        </w:r>
        <w:r>
          <w:rPr>
            <w:noProof/>
            <w:webHidden/>
          </w:rPr>
          <w:fldChar w:fldCharType="begin"/>
        </w:r>
        <w:r>
          <w:rPr>
            <w:noProof/>
            <w:webHidden/>
          </w:rPr>
          <w:instrText xml:space="preserve"> PAGEREF _Toc214711085 \h </w:instrText>
        </w:r>
        <w:r>
          <w:rPr>
            <w:noProof/>
            <w:webHidden/>
          </w:rPr>
        </w:r>
        <w:r>
          <w:rPr>
            <w:noProof/>
            <w:webHidden/>
          </w:rPr>
          <w:fldChar w:fldCharType="separate"/>
        </w:r>
        <w:r>
          <w:rPr>
            <w:noProof/>
            <w:webHidden/>
          </w:rPr>
          <w:t>591</w:t>
        </w:r>
        <w:r>
          <w:rPr>
            <w:noProof/>
            <w:webHidden/>
          </w:rPr>
          <w:fldChar w:fldCharType="end"/>
        </w:r>
      </w:hyperlink>
    </w:p>
    <w:p w14:paraId="1EA75767" w14:textId="0A75C88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6" w:history="1">
        <w:r w:rsidRPr="006D3CEB">
          <w:rPr>
            <w:rStyle w:val="Hyperlink"/>
            <w:noProof/>
            <w:rtl/>
          </w:rPr>
          <w:t xml:space="preserve">9.4 </w:t>
        </w:r>
        <w:r w:rsidRPr="006D3CEB">
          <w:rPr>
            <w:rStyle w:val="Hyperlink"/>
            <w:rFonts w:ascii="Arial" w:hAnsi="Arial" w:cs="Arial" w:hint="cs"/>
            <w:noProof/>
            <w:rtl/>
          </w:rPr>
          <w:t>النجوم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الفهم</w:t>
        </w:r>
        <w:r w:rsidRPr="006D3CEB">
          <w:rPr>
            <w:rStyle w:val="Hyperlink"/>
            <w:noProof/>
            <w:rtl/>
          </w:rPr>
          <w:t xml:space="preserve"> </w:t>
        </w:r>
        <w:r w:rsidRPr="006D3CEB">
          <w:rPr>
            <w:rStyle w:val="Hyperlink"/>
            <w:rFonts w:ascii="Arial" w:hAnsi="Arial" w:cs="Arial" w:hint="cs"/>
            <w:noProof/>
            <w:rtl/>
          </w:rPr>
          <w:t>والمسؤولية</w:t>
        </w:r>
        <w:r>
          <w:rPr>
            <w:noProof/>
            <w:webHidden/>
          </w:rPr>
          <w:tab/>
        </w:r>
        <w:r>
          <w:rPr>
            <w:noProof/>
            <w:webHidden/>
          </w:rPr>
          <w:fldChar w:fldCharType="begin"/>
        </w:r>
        <w:r>
          <w:rPr>
            <w:noProof/>
            <w:webHidden/>
          </w:rPr>
          <w:instrText xml:space="preserve"> PAGEREF _Toc214711086 \h </w:instrText>
        </w:r>
        <w:r>
          <w:rPr>
            <w:noProof/>
            <w:webHidden/>
          </w:rPr>
        </w:r>
        <w:r>
          <w:rPr>
            <w:noProof/>
            <w:webHidden/>
          </w:rPr>
          <w:fldChar w:fldCharType="separate"/>
        </w:r>
        <w:r>
          <w:rPr>
            <w:noProof/>
            <w:webHidden/>
          </w:rPr>
          <w:t>592</w:t>
        </w:r>
        <w:r>
          <w:rPr>
            <w:noProof/>
            <w:webHidden/>
          </w:rPr>
          <w:fldChar w:fldCharType="end"/>
        </w:r>
      </w:hyperlink>
    </w:p>
    <w:p w14:paraId="14D0D9C5" w14:textId="26999AD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7" w:history="1">
        <w:r w:rsidRPr="006D3CEB">
          <w:rPr>
            <w:rStyle w:val="Hyperlink"/>
            <w:noProof/>
          </w:rPr>
          <w:t>9.5</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الموجودات</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في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القرآن</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مفتاح</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لتدبر</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شامل</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ونحو</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فقه</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لسان</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قرآني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متجدد</w:t>
        </w:r>
        <w:r>
          <w:rPr>
            <w:noProof/>
            <w:webHidden/>
          </w:rPr>
          <w:tab/>
        </w:r>
        <w:r>
          <w:rPr>
            <w:noProof/>
            <w:webHidden/>
          </w:rPr>
          <w:fldChar w:fldCharType="begin"/>
        </w:r>
        <w:r>
          <w:rPr>
            <w:noProof/>
            <w:webHidden/>
          </w:rPr>
          <w:instrText xml:space="preserve"> PAGEREF _Toc214711087 \h </w:instrText>
        </w:r>
        <w:r>
          <w:rPr>
            <w:noProof/>
            <w:webHidden/>
          </w:rPr>
        </w:r>
        <w:r>
          <w:rPr>
            <w:noProof/>
            <w:webHidden/>
          </w:rPr>
          <w:fldChar w:fldCharType="separate"/>
        </w:r>
        <w:r>
          <w:rPr>
            <w:noProof/>
            <w:webHidden/>
          </w:rPr>
          <w:t>594</w:t>
        </w:r>
        <w:r>
          <w:rPr>
            <w:noProof/>
            <w:webHidden/>
          </w:rPr>
          <w:fldChar w:fldCharType="end"/>
        </w:r>
      </w:hyperlink>
    </w:p>
    <w:p w14:paraId="2B3F1BC1" w14:textId="29A097C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8" w:history="1">
        <w:r w:rsidRPr="006D3CEB">
          <w:rPr>
            <w:rStyle w:val="Hyperlink"/>
            <w:noProof/>
            <w:rtl/>
          </w:rPr>
          <w:t xml:space="preserve">9.6 </w:t>
        </w:r>
        <w:r w:rsidRPr="006D3CEB">
          <w:rPr>
            <w:rStyle w:val="Hyperlink"/>
            <w:rFonts w:ascii="Arial" w:hAnsi="Arial" w:cs="Arial" w:hint="cs"/>
            <w:noProof/>
            <w:rtl/>
          </w:rPr>
          <w:t>الحيوان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كائنات</w:t>
        </w:r>
        <w:r w:rsidRPr="006D3CEB">
          <w:rPr>
            <w:rStyle w:val="Hyperlink"/>
            <w:noProof/>
            <w:rtl/>
          </w:rPr>
          <w:t xml:space="preserve"> </w:t>
        </w:r>
        <w:r w:rsidRPr="006D3CEB">
          <w:rPr>
            <w:rStyle w:val="Hyperlink"/>
            <w:rFonts w:ascii="Arial" w:hAnsi="Arial" w:cs="Arial" w:hint="cs"/>
            <w:noProof/>
            <w:rtl/>
          </w:rPr>
          <w:t>حية،</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ناطقة،</w:t>
        </w:r>
        <w:r w:rsidRPr="006D3CEB">
          <w:rPr>
            <w:rStyle w:val="Hyperlink"/>
            <w:noProof/>
            <w:rtl/>
          </w:rPr>
          <w:t xml:space="preserve"> </w:t>
        </w:r>
        <w:r w:rsidRPr="006D3CEB">
          <w:rPr>
            <w:rStyle w:val="Hyperlink"/>
            <w:rFonts w:ascii="Arial" w:hAnsi="Arial" w:cs="Arial" w:hint="cs"/>
            <w:noProof/>
            <w:rtl/>
          </w:rPr>
          <w:t>وامتداد</w:t>
        </w:r>
        <w:r w:rsidRPr="006D3CEB">
          <w:rPr>
            <w:rStyle w:val="Hyperlink"/>
            <w:noProof/>
            <w:rtl/>
          </w:rPr>
          <w:t xml:space="preserve"> </w:t>
        </w:r>
        <w:r w:rsidRPr="006D3CEB">
          <w:rPr>
            <w:rStyle w:val="Hyperlink"/>
            <w:rFonts w:ascii="Arial" w:hAnsi="Arial" w:cs="Arial" w:hint="cs"/>
            <w:noProof/>
            <w:rtl/>
          </w:rPr>
          <w:t>لتدبر</w:t>
        </w:r>
        <w:r w:rsidRPr="006D3CEB">
          <w:rPr>
            <w:rStyle w:val="Hyperlink"/>
            <w:noProof/>
            <w:rtl/>
          </w:rPr>
          <w:t xml:space="preserve"> </w:t>
        </w:r>
        <w:r w:rsidRPr="006D3CEB">
          <w:rPr>
            <w:rStyle w:val="Hyperlink"/>
            <w:rFonts w:ascii="Arial" w:hAnsi="Arial" w:cs="Arial" w:hint="cs"/>
            <w:noProof/>
            <w:rtl/>
          </w:rPr>
          <w:t>الموجودات</w:t>
        </w:r>
        <w:r w:rsidRPr="006D3CEB">
          <w:rPr>
            <w:rStyle w:val="Hyperlink"/>
            <w:noProof/>
            <w:rtl/>
          </w:rPr>
          <w:t xml:space="preserve"> </w:t>
        </w:r>
        <w:r w:rsidRPr="006D3CEB">
          <w:rPr>
            <w:rStyle w:val="Hyperlink"/>
            <w:rFonts w:ascii="Arial" w:hAnsi="Arial" w:cs="Arial" w:hint="cs"/>
            <w:noProof/>
            <w:rtl/>
          </w:rPr>
          <w:t>الكبرى</w:t>
        </w:r>
        <w:r>
          <w:rPr>
            <w:noProof/>
            <w:webHidden/>
          </w:rPr>
          <w:tab/>
        </w:r>
        <w:r>
          <w:rPr>
            <w:noProof/>
            <w:webHidden/>
          </w:rPr>
          <w:fldChar w:fldCharType="begin"/>
        </w:r>
        <w:r>
          <w:rPr>
            <w:noProof/>
            <w:webHidden/>
          </w:rPr>
          <w:instrText xml:space="preserve"> PAGEREF _Toc214711088 \h </w:instrText>
        </w:r>
        <w:r>
          <w:rPr>
            <w:noProof/>
            <w:webHidden/>
          </w:rPr>
        </w:r>
        <w:r>
          <w:rPr>
            <w:noProof/>
            <w:webHidden/>
          </w:rPr>
          <w:fldChar w:fldCharType="separate"/>
        </w:r>
        <w:r>
          <w:rPr>
            <w:noProof/>
            <w:webHidden/>
          </w:rPr>
          <w:t>596</w:t>
        </w:r>
        <w:r>
          <w:rPr>
            <w:noProof/>
            <w:webHidden/>
          </w:rPr>
          <w:fldChar w:fldCharType="end"/>
        </w:r>
      </w:hyperlink>
    </w:p>
    <w:p w14:paraId="2F189601" w14:textId="487AE7E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9" w:history="1">
        <w:r w:rsidRPr="006D3CEB">
          <w:rPr>
            <w:rStyle w:val="Hyperlink"/>
            <w:noProof/>
          </w:rPr>
          <w:t>9.7</w:t>
        </w:r>
        <w:r w:rsidRPr="006D3CEB">
          <w:rPr>
            <w:rStyle w:val="Hyperlink"/>
            <w:noProof/>
            <w:rtl/>
          </w:rPr>
          <w:t xml:space="preserve"> </w:t>
        </w:r>
        <w:r w:rsidRPr="006D3CEB">
          <w:rPr>
            <w:rStyle w:val="Hyperlink"/>
            <w:rFonts w:ascii="Arial" w:hAnsi="Arial" w:cs="Arial" w:hint="cs"/>
            <w:noProof/>
            <w:rtl/>
          </w:rPr>
          <w:t>حكمة</w:t>
        </w:r>
        <w:r w:rsidRPr="006D3CEB">
          <w:rPr>
            <w:rStyle w:val="Hyperlink"/>
            <w:noProof/>
            <w:rtl/>
          </w:rPr>
          <w:t xml:space="preserve"> </w:t>
        </w:r>
        <w:r w:rsidRPr="006D3CEB">
          <w:rPr>
            <w:rStyle w:val="Hyperlink"/>
            <w:rFonts w:ascii="Arial" w:hAnsi="Arial" w:cs="Arial" w:hint="cs"/>
            <w:noProof/>
            <w:rtl/>
          </w:rPr>
          <w:t>الأمثال</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ظاهر</w:t>
        </w:r>
        <w:r w:rsidRPr="006D3CEB">
          <w:rPr>
            <w:rStyle w:val="Hyperlink"/>
            <w:noProof/>
            <w:rtl/>
          </w:rPr>
          <w:t xml:space="preserve"> </w:t>
        </w:r>
        <w:r w:rsidRPr="006D3CEB">
          <w:rPr>
            <w:rStyle w:val="Hyperlink"/>
            <w:rFonts w:ascii="Arial" w:hAnsi="Arial" w:cs="Arial" w:hint="cs"/>
            <w:noProof/>
            <w:rtl/>
          </w:rPr>
          <w:t>التشبيه</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الأمثال</w:t>
        </w:r>
        <w:r w:rsidRPr="006D3CEB">
          <w:rPr>
            <w:rStyle w:val="Hyperlink"/>
            <w:noProof/>
            <w:rtl/>
          </w:rPr>
          <w:t xml:space="preserve"> </w:t>
        </w:r>
        <w:r w:rsidRPr="006D3CEB">
          <w:rPr>
            <w:rStyle w:val="Hyperlink"/>
            <w:rFonts w:ascii="Arial" w:hAnsi="Arial" w:cs="Arial" w:hint="cs"/>
            <w:noProof/>
            <w:rtl/>
          </w:rPr>
          <w:t>القرآنية</w:t>
        </w:r>
        <w:r w:rsidRPr="006D3CEB">
          <w:rPr>
            <w:rStyle w:val="Hyperlink"/>
            <w:noProof/>
            <w:rtl/>
          </w:rPr>
          <w:t xml:space="preserve"> (</w:t>
        </w:r>
        <w:r w:rsidRPr="006D3CEB">
          <w:rPr>
            <w:rStyle w:val="Hyperlink"/>
            <w:rFonts w:ascii="Arial" w:hAnsi="Arial" w:cs="Arial" w:hint="cs"/>
            <w:noProof/>
            <w:rtl/>
          </w:rPr>
          <w:t>الحمير</w:t>
        </w:r>
        <w:r w:rsidRPr="006D3CEB">
          <w:rPr>
            <w:rStyle w:val="Hyperlink"/>
            <w:noProof/>
            <w:rtl/>
          </w:rPr>
          <w:t xml:space="preserve"> </w:t>
        </w:r>
        <w:r w:rsidRPr="006D3CEB">
          <w:rPr>
            <w:rStyle w:val="Hyperlink"/>
            <w:rFonts w:ascii="Arial" w:hAnsi="Arial" w:cs="Arial" w:hint="cs"/>
            <w:noProof/>
            <w:rtl/>
          </w:rPr>
          <w:t>والكلاب</w:t>
        </w:r>
        <w:r w:rsidRPr="006D3CEB">
          <w:rPr>
            <w:rStyle w:val="Hyperlink"/>
            <w:noProof/>
            <w:rtl/>
          </w:rPr>
          <w:t xml:space="preserve"> </w:t>
        </w:r>
        <w:r w:rsidRPr="006D3CEB">
          <w:rPr>
            <w:rStyle w:val="Hyperlink"/>
            <w:rFonts w:ascii="Arial" w:hAnsi="Arial" w:cs="Arial" w:hint="cs"/>
            <w:noProof/>
            <w:rtl/>
          </w:rPr>
          <w:t>والخنازير</w:t>
        </w:r>
        <w:r w:rsidRPr="006D3CEB">
          <w:rPr>
            <w:rStyle w:val="Hyperlink"/>
            <w:noProof/>
            <w:rtl/>
          </w:rPr>
          <w:t>)</w:t>
        </w:r>
        <w:r>
          <w:rPr>
            <w:noProof/>
            <w:webHidden/>
          </w:rPr>
          <w:tab/>
        </w:r>
        <w:r>
          <w:rPr>
            <w:noProof/>
            <w:webHidden/>
          </w:rPr>
          <w:fldChar w:fldCharType="begin"/>
        </w:r>
        <w:r>
          <w:rPr>
            <w:noProof/>
            <w:webHidden/>
          </w:rPr>
          <w:instrText xml:space="preserve"> PAGEREF _Toc214711089 \h </w:instrText>
        </w:r>
        <w:r>
          <w:rPr>
            <w:noProof/>
            <w:webHidden/>
          </w:rPr>
        </w:r>
        <w:r>
          <w:rPr>
            <w:noProof/>
            <w:webHidden/>
          </w:rPr>
          <w:fldChar w:fldCharType="separate"/>
        </w:r>
        <w:r>
          <w:rPr>
            <w:noProof/>
            <w:webHidden/>
          </w:rPr>
          <w:t>596</w:t>
        </w:r>
        <w:r>
          <w:rPr>
            <w:noProof/>
            <w:webHidden/>
          </w:rPr>
          <w:fldChar w:fldCharType="end"/>
        </w:r>
      </w:hyperlink>
    </w:p>
    <w:p w14:paraId="5D3F6480" w14:textId="142850D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0" w:history="1">
        <w:r w:rsidRPr="006D3CEB">
          <w:rPr>
            <w:rStyle w:val="Hyperlink"/>
            <w:noProof/>
          </w:rPr>
          <w:t>9.8</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المادة</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لـ</w:t>
        </w:r>
        <w:r w:rsidRPr="006D3CEB">
          <w:rPr>
            <w:rStyle w:val="Hyperlink"/>
            <w:noProof/>
            <w:rtl/>
          </w:rPr>
          <w:t>"</w:t>
        </w:r>
        <w:r w:rsidRPr="006D3CEB">
          <w:rPr>
            <w:rStyle w:val="Hyperlink"/>
            <w:rFonts w:ascii="Arial" w:hAnsi="Arial" w:cs="Arial" w:hint="cs"/>
            <w:noProof/>
            <w:rtl/>
          </w:rPr>
          <w:t>الأكل</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الشرب</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الصيد</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الميزان</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_Toc214711090 \h </w:instrText>
        </w:r>
        <w:r>
          <w:rPr>
            <w:noProof/>
            <w:webHidden/>
          </w:rPr>
        </w:r>
        <w:r>
          <w:rPr>
            <w:noProof/>
            <w:webHidden/>
          </w:rPr>
          <w:fldChar w:fldCharType="separate"/>
        </w:r>
        <w:r>
          <w:rPr>
            <w:noProof/>
            <w:webHidden/>
          </w:rPr>
          <w:t>598</w:t>
        </w:r>
        <w:r>
          <w:rPr>
            <w:noProof/>
            <w:webHidden/>
          </w:rPr>
          <w:fldChar w:fldCharType="end"/>
        </w:r>
      </w:hyperlink>
    </w:p>
    <w:p w14:paraId="63FF6EEB" w14:textId="034B891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1" w:history="1">
        <w:r w:rsidRPr="006D3CEB">
          <w:rPr>
            <w:rStyle w:val="Hyperlink"/>
            <w:noProof/>
            <w:rtl/>
          </w:rPr>
          <w:t xml:space="preserve">9.9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الفيل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مواجهة</w:t>
        </w:r>
        <w:r w:rsidRPr="006D3CEB">
          <w:rPr>
            <w:rStyle w:val="Hyperlink"/>
            <w:noProof/>
            <w:rtl/>
          </w:rPr>
          <w:t xml:space="preserve"> </w:t>
        </w:r>
        <w:r w:rsidRPr="006D3CEB">
          <w:rPr>
            <w:rStyle w:val="Hyperlink"/>
            <w:rFonts w:ascii="Arial" w:hAnsi="Arial" w:cs="Arial" w:hint="cs"/>
            <w:noProof/>
            <w:rtl/>
          </w:rPr>
          <w:t>الأفكار</w:t>
        </w:r>
        <w:r w:rsidRPr="006D3CEB">
          <w:rPr>
            <w:rStyle w:val="Hyperlink"/>
            <w:noProof/>
            <w:rtl/>
          </w:rPr>
          <w:t xml:space="preserve"> </w:t>
        </w:r>
        <w:r w:rsidRPr="006D3CEB">
          <w:rPr>
            <w:rStyle w:val="Hyperlink"/>
            <w:rFonts w:ascii="Arial" w:hAnsi="Arial" w:cs="Arial" w:hint="cs"/>
            <w:noProof/>
            <w:rtl/>
          </w:rPr>
          <w:t>البالية</w:t>
        </w:r>
        <w:r w:rsidRPr="006D3CEB">
          <w:rPr>
            <w:rStyle w:val="Hyperlink"/>
            <w:noProof/>
            <w:rtl/>
          </w:rPr>
          <w:t xml:space="preserve"> </w:t>
        </w:r>
        <w:r w:rsidRPr="006D3CEB">
          <w:rPr>
            <w:rStyle w:val="Hyperlink"/>
            <w:rFonts w:ascii="Arial" w:hAnsi="Arial" w:cs="Arial" w:hint="cs"/>
            <w:noProof/>
            <w:rtl/>
          </w:rPr>
          <w:t>بوعي</w:t>
        </w:r>
        <w:r>
          <w:rPr>
            <w:noProof/>
            <w:webHidden/>
          </w:rPr>
          <w:tab/>
        </w:r>
        <w:r>
          <w:rPr>
            <w:noProof/>
            <w:webHidden/>
          </w:rPr>
          <w:fldChar w:fldCharType="begin"/>
        </w:r>
        <w:r>
          <w:rPr>
            <w:noProof/>
            <w:webHidden/>
          </w:rPr>
          <w:instrText xml:space="preserve"> PAGEREF _Toc214711091 \h </w:instrText>
        </w:r>
        <w:r>
          <w:rPr>
            <w:noProof/>
            <w:webHidden/>
          </w:rPr>
        </w:r>
        <w:r>
          <w:rPr>
            <w:noProof/>
            <w:webHidden/>
          </w:rPr>
          <w:fldChar w:fldCharType="separate"/>
        </w:r>
        <w:r>
          <w:rPr>
            <w:noProof/>
            <w:webHidden/>
          </w:rPr>
          <w:t>600</w:t>
        </w:r>
        <w:r>
          <w:rPr>
            <w:noProof/>
            <w:webHidden/>
          </w:rPr>
          <w:fldChar w:fldCharType="end"/>
        </w:r>
      </w:hyperlink>
    </w:p>
    <w:p w14:paraId="594F2734" w14:textId="7613113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2" w:history="1">
        <w:r w:rsidRPr="006D3CEB">
          <w:rPr>
            <w:rStyle w:val="Hyperlink"/>
            <w:noProof/>
            <w:rtl/>
          </w:rPr>
          <w:t xml:space="preserve">9.10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الخيل</w:t>
        </w:r>
        <w:r w:rsidRPr="006D3CEB">
          <w:rPr>
            <w:rStyle w:val="Hyperlink"/>
            <w:noProof/>
            <w:rtl/>
          </w:rPr>
          <w:t xml:space="preserve"> </w:t>
        </w:r>
        <w:r w:rsidRPr="006D3CEB">
          <w:rPr>
            <w:rStyle w:val="Hyperlink"/>
            <w:rFonts w:ascii="Arial" w:hAnsi="Arial" w:cs="Arial" w:hint="cs"/>
            <w:noProof/>
            <w:rtl/>
          </w:rPr>
          <w:t>والبغال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الإبداع</w:t>
        </w:r>
        <w:r w:rsidRPr="006D3CEB">
          <w:rPr>
            <w:rStyle w:val="Hyperlink"/>
            <w:noProof/>
            <w:rtl/>
          </w:rPr>
          <w:t xml:space="preserve"> </w:t>
        </w:r>
        <w:r w:rsidRPr="006D3CEB">
          <w:rPr>
            <w:rStyle w:val="Hyperlink"/>
            <w:rFonts w:ascii="Arial" w:hAnsi="Arial" w:cs="Arial" w:hint="cs"/>
            <w:noProof/>
            <w:rtl/>
          </w:rPr>
          <w:t>والمعيقات</w:t>
        </w:r>
        <w:r>
          <w:rPr>
            <w:noProof/>
            <w:webHidden/>
          </w:rPr>
          <w:tab/>
        </w:r>
        <w:r>
          <w:rPr>
            <w:noProof/>
            <w:webHidden/>
          </w:rPr>
          <w:fldChar w:fldCharType="begin"/>
        </w:r>
        <w:r>
          <w:rPr>
            <w:noProof/>
            <w:webHidden/>
          </w:rPr>
          <w:instrText xml:space="preserve"> PAGEREF _Toc214711092 \h </w:instrText>
        </w:r>
        <w:r>
          <w:rPr>
            <w:noProof/>
            <w:webHidden/>
          </w:rPr>
        </w:r>
        <w:r>
          <w:rPr>
            <w:noProof/>
            <w:webHidden/>
          </w:rPr>
          <w:fldChar w:fldCharType="separate"/>
        </w:r>
        <w:r>
          <w:rPr>
            <w:noProof/>
            <w:webHidden/>
          </w:rPr>
          <w:t>600</w:t>
        </w:r>
        <w:r>
          <w:rPr>
            <w:noProof/>
            <w:webHidden/>
          </w:rPr>
          <w:fldChar w:fldCharType="end"/>
        </w:r>
      </w:hyperlink>
    </w:p>
    <w:p w14:paraId="4C9FDD11" w14:textId="2E7C66B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3" w:history="1">
        <w:r w:rsidRPr="006D3CEB">
          <w:rPr>
            <w:rStyle w:val="Hyperlink"/>
            <w:noProof/>
            <w:rtl/>
          </w:rPr>
          <w:t xml:space="preserve">9.11 </w:t>
        </w:r>
        <w:r w:rsidRPr="006D3CEB">
          <w:rPr>
            <w:rStyle w:val="Hyperlink"/>
            <w:rFonts w:ascii="Arial" w:hAnsi="Arial" w:cs="Arial" w:hint="cs"/>
            <w:noProof/>
            <w:rtl/>
          </w:rPr>
          <w:t>الكلب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الوفاء</w:t>
        </w:r>
        <w:r w:rsidRPr="006D3CEB">
          <w:rPr>
            <w:rStyle w:val="Hyperlink"/>
            <w:noProof/>
            <w:rtl/>
          </w:rPr>
          <w:t xml:space="preserve"> </w:t>
        </w:r>
        <w:r w:rsidRPr="006D3CEB">
          <w:rPr>
            <w:rStyle w:val="Hyperlink"/>
            <w:rFonts w:ascii="Arial" w:hAnsi="Arial" w:cs="Arial" w:hint="cs"/>
            <w:noProof/>
            <w:rtl/>
          </w:rPr>
          <w:t>والحراسة</w:t>
        </w:r>
        <w:r w:rsidRPr="006D3CEB">
          <w:rPr>
            <w:rStyle w:val="Hyperlink"/>
            <w:noProof/>
            <w:rtl/>
          </w:rPr>
          <w:t xml:space="preserve"> </w:t>
        </w:r>
        <w:r w:rsidRPr="006D3CEB">
          <w:rPr>
            <w:rStyle w:val="Hyperlink"/>
            <w:rFonts w:ascii="Arial" w:hAnsi="Arial" w:cs="Arial" w:hint="cs"/>
            <w:noProof/>
            <w:rtl/>
          </w:rPr>
          <w:t>ولهث</w:t>
        </w:r>
        <w:r w:rsidRPr="006D3CEB">
          <w:rPr>
            <w:rStyle w:val="Hyperlink"/>
            <w:noProof/>
            <w:rtl/>
          </w:rPr>
          <w:t xml:space="preserve"> </w:t>
        </w:r>
        <w:r w:rsidRPr="006D3CEB">
          <w:rPr>
            <w:rStyle w:val="Hyperlink"/>
            <w:rFonts w:ascii="Arial" w:hAnsi="Arial" w:cs="Arial" w:hint="cs"/>
            <w:noProof/>
            <w:rtl/>
          </w:rPr>
          <w:t>الهوى</w:t>
        </w:r>
        <w:r>
          <w:rPr>
            <w:noProof/>
            <w:webHidden/>
          </w:rPr>
          <w:tab/>
        </w:r>
        <w:r>
          <w:rPr>
            <w:noProof/>
            <w:webHidden/>
          </w:rPr>
          <w:fldChar w:fldCharType="begin"/>
        </w:r>
        <w:r>
          <w:rPr>
            <w:noProof/>
            <w:webHidden/>
          </w:rPr>
          <w:instrText xml:space="preserve"> PAGEREF _Toc214711093 \h </w:instrText>
        </w:r>
        <w:r>
          <w:rPr>
            <w:noProof/>
            <w:webHidden/>
          </w:rPr>
        </w:r>
        <w:r>
          <w:rPr>
            <w:noProof/>
            <w:webHidden/>
          </w:rPr>
          <w:fldChar w:fldCharType="separate"/>
        </w:r>
        <w:r>
          <w:rPr>
            <w:noProof/>
            <w:webHidden/>
          </w:rPr>
          <w:t>601</w:t>
        </w:r>
        <w:r>
          <w:rPr>
            <w:noProof/>
            <w:webHidden/>
          </w:rPr>
          <w:fldChar w:fldCharType="end"/>
        </w:r>
      </w:hyperlink>
    </w:p>
    <w:p w14:paraId="2BF0B396" w14:textId="61BA1AB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4" w:history="1">
        <w:r w:rsidRPr="006D3CEB">
          <w:rPr>
            <w:rStyle w:val="Hyperlink"/>
            <w:noProof/>
            <w:rtl/>
          </w:rPr>
          <w:t xml:space="preserve">9.12 </w:t>
        </w:r>
        <w:r w:rsidRPr="006D3CEB">
          <w:rPr>
            <w:rStyle w:val="Hyperlink"/>
            <w:rFonts w:ascii="Arial" w:hAnsi="Arial" w:cs="Arial" w:hint="cs"/>
            <w:noProof/>
            <w:rtl/>
          </w:rPr>
          <w:t>النمل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التنظيم</w:t>
        </w:r>
        <w:r w:rsidRPr="006D3CEB">
          <w:rPr>
            <w:rStyle w:val="Hyperlink"/>
            <w:noProof/>
            <w:rtl/>
          </w:rPr>
          <w:t xml:space="preserve"> </w:t>
        </w:r>
        <w:r w:rsidRPr="006D3CEB">
          <w:rPr>
            <w:rStyle w:val="Hyperlink"/>
            <w:rFonts w:ascii="Arial" w:hAnsi="Arial" w:cs="Arial" w:hint="cs"/>
            <w:noProof/>
            <w:rtl/>
          </w:rPr>
          <w:t>والوساوس</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صرخة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ومنطق</w:t>
        </w:r>
        <w:r w:rsidRPr="006D3CEB">
          <w:rPr>
            <w:rStyle w:val="Hyperlink"/>
            <w:noProof/>
            <w:rtl/>
          </w:rPr>
          <w:t xml:space="preserve"> </w:t>
        </w:r>
        <w:r w:rsidRPr="006D3CEB">
          <w:rPr>
            <w:rStyle w:val="Hyperlink"/>
            <w:rFonts w:ascii="Arial" w:hAnsi="Arial" w:cs="Arial" w:hint="cs"/>
            <w:noProof/>
            <w:rtl/>
          </w:rPr>
          <w:t>التدبر</w:t>
        </w:r>
        <w:r>
          <w:rPr>
            <w:noProof/>
            <w:webHidden/>
          </w:rPr>
          <w:tab/>
        </w:r>
        <w:r>
          <w:rPr>
            <w:noProof/>
            <w:webHidden/>
          </w:rPr>
          <w:fldChar w:fldCharType="begin"/>
        </w:r>
        <w:r>
          <w:rPr>
            <w:noProof/>
            <w:webHidden/>
          </w:rPr>
          <w:instrText xml:space="preserve"> PAGEREF _Toc214711094 \h </w:instrText>
        </w:r>
        <w:r>
          <w:rPr>
            <w:noProof/>
            <w:webHidden/>
          </w:rPr>
        </w:r>
        <w:r>
          <w:rPr>
            <w:noProof/>
            <w:webHidden/>
          </w:rPr>
          <w:fldChar w:fldCharType="separate"/>
        </w:r>
        <w:r>
          <w:rPr>
            <w:noProof/>
            <w:webHidden/>
          </w:rPr>
          <w:t>602</w:t>
        </w:r>
        <w:r>
          <w:rPr>
            <w:noProof/>
            <w:webHidden/>
          </w:rPr>
          <w:fldChar w:fldCharType="end"/>
        </w:r>
      </w:hyperlink>
    </w:p>
    <w:p w14:paraId="4C26563C" w14:textId="2B32B64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5" w:history="1">
        <w:r w:rsidRPr="006D3CEB">
          <w:rPr>
            <w:rStyle w:val="Hyperlink"/>
            <w:noProof/>
            <w:rtl/>
          </w:rPr>
          <w:t xml:space="preserve">9.13 </w:t>
        </w:r>
        <w:r w:rsidRPr="006D3CEB">
          <w:rPr>
            <w:rStyle w:val="Hyperlink"/>
            <w:rFonts w:ascii="Arial" w:hAnsi="Arial" w:cs="Arial" w:hint="cs"/>
            <w:noProof/>
            <w:rtl/>
          </w:rPr>
          <w:t>القردة</w:t>
        </w:r>
        <w:r w:rsidRPr="006D3CEB">
          <w:rPr>
            <w:rStyle w:val="Hyperlink"/>
            <w:noProof/>
            <w:rtl/>
          </w:rPr>
          <w:t xml:space="preserve"> </w:t>
        </w:r>
        <w:r w:rsidRPr="006D3CEB">
          <w:rPr>
            <w:rStyle w:val="Hyperlink"/>
            <w:rFonts w:ascii="Arial" w:hAnsi="Arial" w:cs="Arial" w:hint="cs"/>
            <w:noProof/>
            <w:rtl/>
          </w:rPr>
          <w:t>والخنازير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المسخ</w:t>
        </w:r>
        <w:r w:rsidRPr="006D3CEB">
          <w:rPr>
            <w:rStyle w:val="Hyperlink"/>
            <w:noProof/>
            <w:rtl/>
          </w:rPr>
          <w:t xml:space="preserve"> </w:t>
        </w:r>
        <w:r w:rsidRPr="006D3CEB">
          <w:rPr>
            <w:rStyle w:val="Hyperlink"/>
            <w:rFonts w:ascii="Arial" w:hAnsi="Arial" w:cs="Arial" w:hint="cs"/>
            <w:noProof/>
            <w:rtl/>
          </w:rPr>
          <w:t>الظاهري</w:t>
        </w:r>
        <w:r w:rsidRPr="006D3CEB">
          <w:rPr>
            <w:rStyle w:val="Hyperlink"/>
            <w:noProof/>
            <w:rtl/>
          </w:rPr>
          <w:t xml:space="preserve"> </w:t>
        </w:r>
        <w:r w:rsidRPr="006D3CEB">
          <w:rPr>
            <w:rStyle w:val="Hyperlink"/>
            <w:rFonts w:ascii="Arial" w:hAnsi="Arial" w:cs="Arial" w:hint="cs"/>
            <w:noProof/>
            <w:rtl/>
          </w:rPr>
          <w:t>والفساد</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_Toc214711095 \h </w:instrText>
        </w:r>
        <w:r>
          <w:rPr>
            <w:noProof/>
            <w:webHidden/>
          </w:rPr>
        </w:r>
        <w:r>
          <w:rPr>
            <w:noProof/>
            <w:webHidden/>
          </w:rPr>
          <w:fldChar w:fldCharType="separate"/>
        </w:r>
        <w:r>
          <w:rPr>
            <w:noProof/>
            <w:webHidden/>
          </w:rPr>
          <w:t>606</w:t>
        </w:r>
        <w:r>
          <w:rPr>
            <w:noProof/>
            <w:webHidden/>
          </w:rPr>
          <w:fldChar w:fldCharType="end"/>
        </w:r>
      </w:hyperlink>
    </w:p>
    <w:p w14:paraId="75C72658" w14:textId="250E67D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6" w:history="1">
        <w:r w:rsidRPr="006D3CEB">
          <w:rPr>
            <w:rStyle w:val="Hyperlink"/>
            <w:noProof/>
            <w:rtl/>
          </w:rPr>
          <w:t xml:space="preserve">9.14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الحمير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الجهل</w:t>
        </w:r>
        <w:r w:rsidRPr="006D3CEB">
          <w:rPr>
            <w:rStyle w:val="Hyperlink"/>
            <w:noProof/>
            <w:rtl/>
          </w:rPr>
          <w:t xml:space="preserve"> </w:t>
        </w:r>
        <w:r w:rsidRPr="006D3CEB">
          <w:rPr>
            <w:rStyle w:val="Hyperlink"/>
            <w:rFonts w:ascii="Arial" w:hAnsi="Arial" w:cs="Arial" w:hint="cs"/>
            <w:noProof/>
            <w:rtl/>
          </w:rPr>
          <w:t>والتواضع</w:t>
        </w:r>
        <w:r>
          <w:rPr>
            <w:noProof/>
            <w:webHidden/>
          </w:rPr>
          <w:tab/>
        </w:r>
        <w:r>
          <w:rPr>
            <w:noProof/>
            <w:webHidden/>
          </w:rPr>
          <w:fldChar w:fldCharType="begin"/>
        </w:r>
        <w:r>
          <w:rPr>
            <w:noProof/>
            <w:webHidden/>
          </w:rPr>
          <w:instrText xml:space="preserve"> PAGEREF _Toc214711096 \h </w:instrText>
        </w:r>
        <w:r>
          <w:rPr>
            <w:noProof/>
            <w:webHidden/>
          </w:rPr>
        </w:r>
        <w:r>
          <w:rPr>
            <w:noProof/>
            <w:webHidden/>
          </w:rPr>
          <w:fldChar w:fldCharType="separate"/>
        </w:r>
        <w:r>
          <w:rPr>
            <w:noProof/>
            <w:webHidden/>
          </w:rPr>
          <w:t>608</w:t>
        </w:r>
        <w:r>
          <w:rPr>
            <w:noProof/>
            <w:webHidden/>
          </w:rPr>
          <w:fldChar w:fldCharType="end"/>
        </w:r>
      </w:hyperlink>
    </w:p>
    <w:p w14:paraId="7416E30B" w14:textId="5FB822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7" w:history="1">
        <w:r w:rsidRPr="006D3CEB">
          <w:rPr>
            <w:rStyle w:val="Hyperlink"/>
            <w:noProof/>
            <w:rtl/>
          </w:rPr>
          <w:t xml:space="preserve">9.15 </w:t>
        </w:r>
        <w:r w:rsidRPr="006D3CEB">
          <w:rPr>
            <w:rStyle w:val="Hyperlink"/>
            <w:rFonts w:ascii="Arial" w:hAnsi="Arial" w:cs="Arial" w:hint="cs"/>
            <w:noProof/>
            <w:rtl/>
          </w:rPr>
          <w:t>تدبر</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مثل</w:t>
        </w:r>
        <w:r w:rsidRPr="006D3CEB">
          <w:rPr>
            <w:rStyle w:val="Hyperlink"/>
            <w:noProof/>
            <w:rtl/>
          </w:rPr>
          <w:t xml:space="preserve"> </w:t>
        </w:r>
        <w:r w:rsidRPr="006D3CEB">
          <w:rPr>
            <w:rStyle w:val="Hyperlink"/>
            <w:rFonts w:ascii="Arial" w:hAnsi="Arial" w:cs="Arial" w:hint="cs"/>
            <w:noProof/>
            <w:rtl/>
          </w:rPr>
          <w:t>البعوضة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البقرة</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التقليد</w:t>
        </w:r>
        <w:r w:rsidRPr="006D3CEB">
          <w:rPr>
            <w:rStyle w:val="Hyperlink"/>
            <w:noProof/>
            <w:rtl/>
          </w:rPr>
          <w:t xml:space="preserve"> </w:t>
        </w:r>
        <w:r w:rsidRPr="006D3CEB">
          <w:rPr>
            <w:rStyle w:val="Hyperlink"/>
            <w:rFonts w:ascii="Arial" w:hAnsi="Arial" w:cs="Arial" w:hint="cs"/>
            <w:noProof/>
            <w:rtl/>
          </w:rPr>
          <w:t>والتجديد</w:t>
        </w:r>
        <w:r>
          <w:rPr>
            <w:noProof/>
            <w:webHidden/>
          </w:rPr>
          <w:tab/>
        </w:r>
        <w:r>
          <w:rPr>
            <w:noProof/>
            <w:webHidden/>
          </w:rPr>
          <w:fldChar w:fldCharType="begin"/>
        </w:r>
        <w:r>
          <w:rPr>
            <w:noProof/>
            <w:webHidden/>
          </w:rPr>
          <w:instrText xml:space="preserve"> PAGEREF _Toc214711097 \h </w:instrText>
        </w:r>
        <w:r>
          <w:rPr>
            <w:noProof/>
            <w:webHidden/>
          </w:rPr>
        </w:r>
        <w:r>
          <w:rPr>
            <w:noProof/>
            <w:webHidden/>
          </w:rPr>
          <w:fldChar w:fldCharType="separate"/>
        </w:r>
        <w:r>
          <w:rPr>
            <w:noProof/>
            <w:webHidden/>
          </w:rPr>
          <w:t>609</w:t>
        </w:r>
        <w:r>
          <w:rPr>
            <w:noProof/>
            <w:webHidden/>
          </w:rPr>
          <w:fldChar w:fldCharType="end"/>
        </w:r>
      </w:hyperlink>
    </w:p>
    <w:p w14:paraId="2D111E8C" w14:textId="524D555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8" w:history="1">
        <w:r w:rsidRPr="006D3CEB">
          <w:rPr>
            <w:rStyle w:val="Hyperlink"/>
            <w:noProof/>
          </w:rPr>
          <w:t>9.16</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البقرة</w:t>
        </w:r>
        <w:r w:rsidRPr="006D3CEB">
          <w:rPr>
            <w:rStyle w:val="Hyperlink"/>
            <w:noProof/>
            <w:rtl/>
          </w:rPr>
          <w:t xml:space="preserve">": </w:t>
        </w:r>
        <w:r w:rsidRPr="006D3CEB">
          <w:rPr>
            <w:rStyle w:val="Hyperlink"/>
            <w:rFonts w:ascii="Arial" w:hAnsi="Arial" w:cs="Arial" w:hint="cs"/>
            <w:noProof/>
            <w:rtl/>
          </w:rPr>
          <w:t>استكشاف</w:t>
        </w:r>
        <w:r w:rsidRPr="006D3CEB">
          <w:rPr>
            <w:rStyle w:val="Hyperlink"/>
            <w:noProof/>
            <w:rtl/>
          </w:rPr>
          <w:t xml:space="preserve">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بَقَرَ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بنية</w:t>
        </w:r>
        <w:r w:rsidRPr="006D3CEB">
          <w:rPr>
            <w:rStyle w:val="Hyperlink"/>
            <w:noProof/>
            <w:rtl/>
          </w:rPr>
          <w:t xml:space="preserve"> </w:t>
        </w:r>
        <w:r w:rsidRPr="006D3CEB">
          <w:rPr>
            <w:rStyle w:val="Hyperlink"/>
            <w:rFonts w:ascii="Arial" w:hAnsi="Arial" w:cs="Arial" w:hint="cs"/>
            <w:noProof/>
            <w:rtl/>
          </w:rPr>
          <w:t>الكلمة</w:t>
        </w:r>
        <w:r w:rsidRPr="006D3CEB">
          <w:rPr>
            <w:rStyle w:val="Hyperlink"/>
            <w:noProof/>
            <w:rtl/>
          </w:rPr>
          <w:t xml:space="preserve"> </w:t>
        </w:r>
        <w:r w:rsidRPr="006D3CEB">
          <w:rPr>
            <w:rStyle w:val="Hyperlink"/>
            <w:rFonts w:ascii="Arial" w:hAnsi="Arial" w:cs="Arial" w:hint="cs"/>
            <w:noProof/>
            <w:rtl/>
          </w:rPr>
          <w:t>ورمزية</w:t>
        </w:r>
        <w:r w:rsidRPr="006D3CEB">
          <w:rPr>
            <w:rStyle w:val="Hyperlink"/>
            <w:noProof/>
            <w:rtl/>
          </w:rPr>
          <w:t xml:space="preserve"> </w:t>
        </w:r>
        <w:r w:rsidRPr="006D3CEB">
          <w:rPr>
            <w:rStyle w:val="Hyperlink"/>
            <w:rFonts w:ascii="Arial" w:hAnsi="Arial" w:cs="Arial" w:hint="cs"/>
            <w:noProof/>
            <w:rtl/>
          </w:rPr>
          <w:t>القصة</w:t>
        </w:r>
        <w:r>
          <w:rPr>
            <w:noProof/>
            <w:webHidden/>
          </w:rPr>
          <w:tab/>
        </w:r>
        <w:r>
          <w:rPr>
            <w:noProof/>
            <w:webHidden/>
          </w:rPr>
          <w:fldChar w:fldCharType="begin"/>
        </w:r>
        <w:r>
          <w:rPr>
            <w:noProof/>
            <w:webHidden/>
          </w:rPr>
          <w:instrText xml:space="preserve"> PAGEREF _Toc214711098 \h </w:instrText>
        </w:r>
        <w:r>
          <w:rPr>
            <w:noProof/>
            <w:webHidden/>
          </w:rPr>
        </w:r>
        <w:r>
          <w:rPr>
            <w:noProof/>
            <w:webHidden/>
          </w:rPr>
          <w:fldChar w:fldCharType="separate"/>
        </w:r>
        <w:r>
          <w:rPr>
            <w:noProof/>
            <w:webHidden/>
          </w:rPr>
          <w:t>610</w:t>
        </w:r>
        <w:r>
          <w:rPr>
            <w:noProof/>
            <w:webHidden/>
          </w:rPr>
          <w:fldChar w:fldCharType="end"/>
        </w:r>
      </w:hyperlink>
    </w:p>
    <w:p w14:paraId="04CDBCF3" w14:textId="58D5FFB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9" w:history="1">
        <w:r w:rsidRPr="006D3CEB">
          <w:rPr>
            <w:rStyle w:val="Hyperlink"/>
            <w:noProof/>
            <w:rtl/>
          </w:rPr>
          <w:t xml:space="preserve">9.17 </w:t>
        </w:r>
        <w:r w:rsidRPr="006D3CEB">
          <w:rPr>
            <w:rStyle w:val="Hyperlink"/>
            <w:rFonts w:ascii="Arial" w:hAnsi="Arial" w:cs="Arial" w:hint="cs"/>
            <w:noProof/>
            <w:rtl/>
          </w:rPr>
          <w:t>الأنعام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المادة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جديدة</w:t>
        </w:r>
        <w:r w:rsidRPr="006D3CEB">
          <w:rPr>
            <w:rStyle w:val="Hyperlink"/>
            <w:noProof/>
            <w:rtl/>
          </w:rPr>
          <w:t xml:space="preserve"> </w:t>
        </w:r>
        <w:r w:rsidRPr="006D3CEB">
          <w:rPr>
            <w:rStyle w:val="Hyperlink"/>
            <w:rFonts w:ascii="Arial" w:hAnsi="Arial" w:cs="Arial" w:hint="cs"/>
            <w:noProof/>
            <w:rtl/>
          </w:rPr>
          <w:t>لمفهوم</w:t>
        </w:r>
        <w:r w:rsidRPr="006D3CEB">
          <w:rPr>
            <w:rStyle w:val="Hyperlink"/>
            <w:noProof/>
            <w:rtl/>
          </w:rPr>
          <w:t xml:space="preserve"> </w:t>
        </w:r>
        <w:r w:rsidRPr="006D3CEB">
          <w:rPr>
            <w:rStyle w:val="Hyperlink"/>
            <w:rFonts w:ascii="Arial" w:hAnsi="Arial" w:cs="Arial" w:hint="cs"/>
            <w:noProof/>
            <w:rtl/>
          </w:rPr>
          <w:t>النعمة</w:t>
        </w:r>
        <w:r w:rsidRPr="006D3CEB">
          <w:rPr>
            <w:rStyle w:val="Hyperlink"/>
            <w:noProof/>
            <w:rtl/>
          </w:rPr>
          <w:t xml:space="preserve"> </w:t>
        </w:r>
        <w:r w:rsidRPr="006D3CEB">
          <w:rPr>
            <w:rStyle w:val="Hyperlink"/>
            <w:rFonts w:ascii="Arial" w:hAnsi="Arial" w:cs="Arial" w:hint="cs"/>
            <w:noProof/>
            <w:rtl/>
          </w:rPr>
          <w:t>الإلهية</w:t>
        </w:r>
        <w:r>
          <w:rPr>
            <w:noProof/>
            <w:webHidden/>
          </w:rPr>
          <w:tab/>
        </w:r>
        <w:r>
          <w:rPr>
            <w:noProof/>
            <w:webHidden/>
          </w:rPr>
          <w:fldChar w:fldCharType="begin"/>
        </w:r>
        <w:r>
          <w:rPr>
            <w:noProof/>
            <w:webHidden/>
          </w:rPr>
          <w:instrText xml:space="preserve"> PAGEREF _Toc214711099 \h </w:instrText>
        </w:r>
        <w:r>
          <w:rPr>
            <w:noProof/>
            <w:webHidden/>
          </w:rPr>
        </w:r>
        <w:r>
          <w:rPr>
            <w:noProof/>
            <w:webHidden/>
          </w:rPr>
          <w:fldChar w:fldCharType="separate"/>
        </w:r>
        <w:r>
          <w:rPr>
            <w:noProof/>
            <w:webHidden/>
          </w:rPr>
          <w:t>624</w:t>
        </w:r>
        <w:r>
          <w:rPr>
            <w:noProof/>
            <w:webHidden/>
          </w:rPr>
          <w:fldChar w:fldCharType="end"/>
        </w:r>
      </w:hyperlink>
    </w:p>
    <w:p w14:paraId="63D672D1" w14:textId="0DA6FB1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0" w:history="1">
        <w:r w:rsidRPr="006D3CEB">
          <w:rPr>
            <w:rStyle w:val="Hyperlink"/>
            <w:noProof/>
            <w:rtl/>
          </w:rPr>
          <w:t xml:space="preserve">9.18 </w:t>
        </w:r>
        <w:r w:rsidRPr="006D3CEB">
          <w:rPr>
            <w:rStyle w:val="Hyperlink"/>
            <w:rFonts w:ascii="Arial" w:hAnsi="Arial" w:cs="Arial" w:hint="cs"/>
            <w:noProof/>
            <w:rtl/>
          </w:rPr>
          <w:t>الأنعام</w:t>
        </w:r>
        <w:r w:rsidRPr="006D3CEB">
          <w:rPr>
            <w:rStyle w:val="Hyperlink"/>
            <w:noProof/>
            <w:rtl/>
          </w:rPr>
          <w:t xml:space="preserve"> </w:t>
        </w:r>
        <w:r w:rsidRPr="006D3CEB">
          <w:rPr>
            <w:rStyle w:val="Hyperlink"/>
            <w:rFonts w:ascii="Arial" w:hAnsi="Arial" w:cs="Arial" w:hint="cs"/>
            <w:noProof/>
            <w:rtl/>
          </w:rPr>
          <w:t>كآيات</w:t>
        </w:r>
        <w:r w:rsidRPr="006D3CEB">
          <w:rPr>
            <w:rStyle w:val="Hyperlink"/>
            <w:noProof/>
            <w:rtl/>
          </w:rPr>
          <w:t xml:space="preserve"> </w:t>
        </w:r>
        <w:r w:rsidRPr="006D3CEB">
          <w:rPr>
            <w:rStyle w:val="Hyperlink"/>
            <w:rFonts w:ascii="Arial" w:hAnsi="Arial" w:cs="Arial" w:hint="cs"/>
            <w:noProof/>
            <w:rtl/>
          </w:rPr>
          <w:t>تدبر</w:t>
        </w:r>
        <w:r w:rsidRPr="006D3CEB">
          <w:rPr>
            <w:rStyle w:val="Hyperlink"/>
            <w:noProof/>
            <w:rtl/>
          </w:rPr>
          <w:t xml:space="preserve">: </w:t>
        </w:r>
        <w:r w:rsidRPr="006D3CEB">
          <w:rPr>
            <w:rStyle w:val="Hyperlink"/>
            <w:rFonts w:ascii="Arial" w:hAnsi="Arial" w:cs="Arial" w:hint="cs"/>
            <w:noProof/>
            <w:rtl/>
          </w:rPr>
          <w:t>دروس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الخلق،</w:t>
        </w:r>
        <w:r w:rsidRPr="006D3CEB">
          <w:rPr>
            <w:rStyle w:val="Hyperlink"/>
            <w:noProof/>
            <w:rtl/>
          </w:rPr>
          <w:t xml:space="preserve"> </w:t>
        </w:r>
        <w:r w:rsidRPr="006D3CEB">
          <w:rPr>
            <w:rStyle w:val="Hyperlink"/>
            <w:rFonts w:ascii="Arial" w:hAnsi="Arial" w:cs="Arial" w:hint="cs"/>
            <w:noProof/>
            <w:rtl/>
          </w:rPr>
          <w:t>التنظيم،</w:t>
        </w:r>
        <w:r w:rsidRPr="006D3CEB">
          <w:rPr>
            <w:rStyle w:val="Hyperlink"/>
            <w:noProof/>
            <w:rtl/>
          </w:rPr>
          <w:t xml:space="preserve"> </w:t>
        </w:r>
        <w:r w:rsidRPr="006D3CEB">
          <w:rPr>
            <w:rStyle w:val="Hyperlink"/>
            <w:rFonts w:ascii="Arial" w:hAnsi="Arial" w:cs="Arial" w:hint="cs"/>
            <w:noProof/>
            <w:rtl/>
          </w:rPr>
          <w:t>والتسخير</w:t>
        </w:r>
        <w:r>
          <w:rPr>
            <w:noProof/>
            <w:webHidden/>
          </w:rPr>
          <w:tab/>
        </w:r>
        <w:r>
          <w:rPr>
            <w:noProof/>
            <w:webHidden/>
          </w:rPr>
          <w:fldChar w:fldCharType="begin"/>
        </w:r>
        <w:r>
          <w:rPr>
            <w:noProof/>
            <w:webHidden/>
          </w:rPr>
          <w:instrText xml:space="preserve"> PAGEREF _Toc214711100 \h </w:instrText>
        </w:r>
        <w:r>
          <w:rPr>
            <w:noProof/>
            <w:webHidden/>
          </w:rPr>
        </w:r>
        <w:r>
          <w:rPr>
            <w:noProof/>
            <w:webHidden/>
          </w:rPr>
          <w:fldChar w:fldCharType="separate"/>
        </w:r>
        <w:r>
          <w:rPr>
            <w:noProof/>
            <w:webHidden/>
          </w:rPr>
          <w:t>625</w:t>
        </w:r>
        <w:r>
          <w:rPr>
            <w:noProof/>
            <w:webHidden/>
          </w:rPr>
          <w:fldChar w:fldCharType="end"/>
        </w:r>
      </w:hyperlink>
    </w:p>
    <w:p w14:paraId="34FFB323" w14:textId="0CCF185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1" w:history="1">
        <w:r w:rsidRPr="006D3CEB">
          <w:rPr>
            <w:rStyle w:val="Hyperlink"/>
            <w:noProof/>
            <w:rtl/>
          </w:rPr>
          <w:t xml:space="preserve">9.19 </w:t>
        </w:r>
        <w:r w:rsidRPr="006D3CEB">
          <w:rPr>
            <w:rStyle w:val="Hyperlink"/>
            <w:rFonts w:ascii="Arial" w:hAnsi="Arial" w:cs="Arial" w:hint="cs"/>
            <w:noProof/>
            <w:rtl/>
          </w:rPr>
          <w:t>بهيمة</w:t>
        </w:r>
        <w:r w:rsidRPr="006D3CEB">
          <w:rPr>
            <w:rStyle w:val="Hyperlink"/>
            <w:noProof/>
            <w:rtl/>
          </w:rPr>
          <w:t xml:space="preserve"> </w:t>
        </w:r>
        <w:r w:rsidRPr="006D3CEB">
          <w:rPr>
            <w:rStyle w:val="Hyperlink"/>
            <w:rFonts w:ascii="Arial" w:hAnsi="Arial" w:cs="Arial" w:hint="cs"/>
            <w:noProof/>
            <w:rtl/>
          </w:rPr>
          <w:t>الأنعام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الرزق</w:t>
        </w:r>
        <w:r w:rsidRPr="006D3CEB">
          <w:rPr>
            <w:rStyle w:val="Hyperlink"/>
            <w:noProof/>
            <w:rtl/>
          </w:rPr>
          <w:t xml:space="preserve"> </w:t>
        </w:r>
        <w:r w:rsidRPr="006D3CEB">
          <w:rPr>
            <w:rStyle w:val="Hyperlink"/>
            <w:rFonts w:ascii="Arial" w:hAnsi="Arial" w:cs="Arial" w:hint="cs"/>
            <w:noProof/>
            <w:rtl/>
          </w:rPr>
          <w:t>المادي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النعم</w:t>
        </w:r>
        <w:r w:rsidRPr="006D3CEB">
          <w:rPr>
            <w:rStyle w:val="Hyperlink"/>
            <w:noProof/>
            <w:rtl/>
          </w:rPr>
          <w:t xml:space="preserve"> </w:t>
        </w:r>
        <w:r w:rsidRPr="006D3CEB">
          <w:rPr>
            <w:rStyle w:val="Hyperlink"/>
            <w:rFonts w:ascii="Arial" w:hAnsi="Arial" w:cs="Arial" w:hint="cs"/>
            <w:noProof/>
            <w:rtl/>
          </w:rPr>
          <w:t>المعرفية</w:t>
        </w:r>
        <w:r w:rsidRPr="006D3CEB">
          <w:rPr>
            <w:rStyle w:val="Hyperlink"/>
            <w:noProof/>
            <w:rtl/>
          </w:rPr>
          <w:t xml:space="preserve"> </w:t>
        </w:r>
        <w:r w:rsidRPr="006D3CEB">
          <w:rPr>
            <w:rStyle w:val="Hyperlink"/>
            <w:rFonts w:ascii="Arial" w:hAnsi="Arial" w:cs="Arial" w:hint="cs"/>
            <w:noProof/>
            <w:rtl/>
          </w:rPr>
          <w:t>الشاملة</w:t>
        </w:r>
        <w:r>
          <w:rPr>
            <w:noProof/>
            <w:webHidden/>
          </w:rPr>
          <w:tab/>
        </w:r>
        <w:r>
          <w:rPr>
            <w:noProof/>
            <w:webHidden/>
          </w:rPr>
          <w:fldChar w:fldCharType="begin"/>
        </w:r>
        <w:r>
          <w:rPr>
            <w:noProof/>
            <w:webHidden/>
          </w:rPr>
          <w:instrText xml:space="preserve"> PAGEREF _Toc214711101 \h </w:instrText>
        </w:r>
        <w:r>
          <w:rPr>
            <w:noProof/>
            <w:webHidden/>
          </w:rPr>
        </w:r>
        <w:r>
          <w:rPr>
            <w:noProof/>
            <w:webHidden/>
          </w:rPr>
          <w:fldChar w:fldCharType="separate"/>
        </w:r>
        <w:r>
          <w:rPr>
            <w:noProof/>
            <w:webHidden/>
          </w:rPr>
          <w:t>626</w:t>
        </w:r>
        <w:r>
          <w:rPr>
            <w:noProof/>
            <w:webHidden/>
          </w:rPr>
          <w:fldChar w:fldCharType="end"/>
        </w:r>
      </w:hyperlink>
    </w:p>
    <w:p w14:paraId="50881F2E" w14:textId="4724BE8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2" w:history="1">
        <w:r w:rsidRPr="006D3CEB">
          <w:rPr>
            <w:rStyle w:val="Hyperlink"/>
            <w:noProof/>
            <w:rtl/>
          </w:rPr>
          <w:t xml:space="preserve">9.20 </w:t>
        </w:r>
        <w:r w:rsidRPr="006D3CEB">
          <w:rPr>
            <w:rStyle w:val="Hyperlink"/>
            <w:rFonts w:ascii="Arial" w:hAnsi="Arial" w:cs="Arial" w:hint="cs"/>
            <w:noProof/>
            <w:rtl/>
          </w:rPr>
          <w:t>الناقة</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المعجزة</w:t>
        </w:r>
        <w:r w:rsidRPr="006D3CEB">
          <w:rPr>
            <w:rStyle w:val="Hyperlink"/>
            <w:noProof/>
            <w:rtl/>
          </w:rPr>
          <w:t xml:space="preserve"> </w:t>
        </w:r>
        <w:r w:rsidRPr="006D3CEB">
          <w:rPr>
            <w:rStyle w:val="Hyperlink"/>
            <w:rFonts w:ascii="Arial" w:hAnsi="Arial" w:cs="Arial" w:hint="cs"/>
            <w:noProof/>
            <w:rtl/>
          </w:rPr>
          <w:t>الظاهرة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الآية</w:t>
        </w:r>
        <w:r w:rsidRPr="006D3CEB">
          <w:rPr>
            <w:rStyle w:val="Hyperlink"/>
            <w:noProof/>
            <w:rtl/>
          </w:rPr>
          <w:t xml:space="preserve"> </w:t>
        </w:r>
        <w:r w:rsidRPr="006D3CEB">
          <w:rPr>
            <w:rStyle w:val="Hyperlink"/>
            <w:rFonts w:ascii="Arial" w:hAnsi="Arial" w:cs="Arial" w:hint="cs"/>
            <w:noProof/>
            <w:rtl/>
          </w:rPr>
          <w:t>الباطنة</w:t>
        </w:r>
        <w:r>
          <w:rPr>
            <w:noProof/>
            <w:webHidden/>
          </w:rPr>
          <w:tab/>
        </w:r>
        <w:r>
          <w:rPr>
            <w:noProof/>
            <w:webHidden/>
          </w:rPr>
          <w:fldChar w:fldCharType="begin"/>
        </w:r>
        <w:r>
          <w:rPr>
            <w:noProof/>
            <w:webHidden/>
          </w:rPr>
          <w:instrText xml:space="preserve"> PAGEREF _Toc214711102 \h </w:instrText>
        </w:r>
        <w:r>
          <w:rPr>
            <w:noProof/>
            <w:webHidden/>
          </w:rPr>
        </w:r>
        <w:r>
          <w:rPr>
            <w:noProof/>
            <w:webHidden/>
          </w:rPr>
          <w:fldChar w:fldCharType="separate"/>
        </w:r>
        <w:r>
          <w:rPr>
            <w:noProof/>
            <w:webHidden/>
          </w:rPr>
          <w:t>627</w:t>
        </w:r>
        <w:r>
          <w:rPr>
            <w:noProof/>
            <w:webHidden/>
          </w:rPr>
          <w:fldChar w:fldCharType="end"/>
        </w:r>
      </w:hyperlink>
    </w:p>
    <w:p w14:paraId="1120FCE8" w14:textId="17C3E16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3" w:history="1">
        <w:r w:rsidRPr="006D3CEB">
          <w:rPr>
            <w:rStyle w:val="Hyperlink"/>
            <w:noProof/>
            <w:rtl/>
          </w:rPr>
          <w:t>9.21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أكل</w:t>
        </w:r>
        <w:r w:rsidRPr="006D3CEB">
          <w:rPr>
            <w:rStyle w:val="Hyperlink"/>
            <w:noProof/>
            <w:rtl/>
          </w:rPr>
          <w:t xml:space="preserve"> </w:t>
        </w:r>
        <w:r w:rsidRPr="006D3CEB">
          <w:rPr>
            <w:rStyle w:val="Hyperlink"/>
            <w:rFonts w:ascii="Arial" w:hAnsi="Arial" w:cs="Arial" w:hint="cs"/>
            <w:noProof/>
            <w:rtl/>
          </w:rPr>
          <w:t>السبع</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طعام</w:t>
        </w:r>
        <w:r w:rsidRPr="006D3CEB">
          <w:rPr>
            <w:rStyle w:val="Hyperlink"/>
            <w:noProof/>
            <w:rtl/>
          </w:rPr>
          <w:t xml:space="preserve"> </w:t>
        </w:r>
        <w:r w:rsidRPr="006D3CEB">
          <w:rPr>
            <w:rStyle w:val="Hyperlink"/>
            <w:rFonts w:ascii="Arial" w:hAnsi="Arial" w:cs="Arial" w:hint="cs"/>
            <w:noProof/>
            <w:rtl/>
          </w:rPr>
          <w:t>محرّم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دعوة</w:t>
        </w:r>
        <w:r w:rsidRPr="006D3CEB">
          <w:rPr>
            <w:rStyle w:val="Hyperlink"/>
            <w:noProof/>
            <w:rtl/>
          </w:rPr>
          <w:t xml:space="preserve"> </w:t>
        </w:r>
        <w:r w:rsidRPr="006D3CEB">
          <w:rPr>
            <w:rStyle w:val="Hyperlink"/>
            <w:rFonts w:ascii="Arial" w:hAnsi="Arial" w:cs="Arial" w:hint="cs"/>
            <w:noProof/>
            <w:rtl/>
          </w:rPr>
          <w:t>للابتكار</w:t>
        </w:r>
        <w:r w:rsidRPr="006D3CEB">
          <w:rPr>
            <w:rStyle w:val="Hyperlink"/>
            <w:noProof/>
            <w:rtl/>
          </w:rPr>
          <w:t xml:space="preserve"> </w:t>
        </w:r>
        <w:r w:rsidRPr="006D3CEB">
          <w:rPr>
            <w:rStyle w:val="Hyperlink"/>
            <w:rFonts w:ascii="Arial" w:hAnsi="Arial" w:cs="Arial" w:hint="cs"/>
            <w:noProof/>
            <w:rtl/>
          </w:rPr>
          <w:t>ورفض</w:t>
        </w:r>
        <w:r w:rsidRPr="006D3CEB">
          <w:rPr>
            <w:rStyle w:val="Hyperlink"/>
            <w:noProof/>
            <w:rtl/>
          </w:rPr>
          <w:t xml:space="preserve"> </w:t>
        </w:r>
        <w:r w:rsidRPr="006D3CEB">
          <w:rPr>
            <w:rStyle w:val="Hyperlink"/>
            <w:rFonts w:ascii="Arial" w:hAnsi="Arial" w:cs="Arial" w:hint="cs"/>
            <w:noProof/>
            <w:rtl/>
          </w:rPr>
          <w:t>الجمود</w:t>
        </w:r>
        <w:r>
          <w:rPr>
            <w:noProof/>
            <w:webHidden/>
          </w:rPr>
          <w:tab/>
        </w:r>
        <w:r>
          <w:rPr>
            <w:noProof/>
            <w:webHidden/>
          </w:rPr>
          <w:fldChar w:fldCharType="begin"/>
        </w:r>
        <w:r>
          <w:rPr>
            <w:noProof/>
            <w:webHidden/>
          </w:rPr>
          <w:instrText xml:space="preserve"> PAGEREF _Toc214711103 \h </w:instrText>
        </w:r>
        <w:r>
          <w:rPr>
            <w:noProof/>
            <w:webHidden/>
          </w:rPr>
        </w:r>
        <w:r>
          <w:rPr>
            <w:noProof/>
            <w:webHidden/>
          </w:rPr>
          <w:fldChar w:fldCharType="separate"/>
        </w:r>
        <w:r>
          <w:rPr>
            <w:noProof/>
            <w:webHidden/>
          </w:rPr>
          <w:t>631</w:t>
        </w:r>
        <w:r>
          <w:rPr>
            <w:noProof/>
            <w:webHidden/>
          </w:rPr>
          <w:fldChar w:fldCharType="end"/>
        </w:r>
      </w:hyperlink>
    </w:p>
    <w:p w14:paraId="399317EA" w14:textId="4B302E4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4" w:history="1">
        <w:r w:rsidRPr="006D3CEB">
          <w:rPr>
            <w:rStyle w:val="Hyperlink"/>
            <w:noProof/>
            <w:rtl/>
          </w:rPr>
          <w:t xml:space="preserve">9.22 </w:t>
        </w:r>
        <w:r w:rsidRPr="006D3CEB">
          <w:rPr>
            <w:rStyle w:val="Hyperlink"/>
            <w:rFonts w:ascii="Arial" w:hAnsi="Arial" w:cs="Arial" w:hint="cs"/>
            <w:noProof/>
            <w:rtl/>
          </w:rPr>
          <w:t>النحل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وحي</w:t>
        </w:r>
        <w:r w:rsidRPr="006D3CEB">
          <w:rPr>
            <w:rStyle w:val="Hyperlink"/>
            <w:noProof/>
            <w:rtl/>
          </w:rPr>
          <w:t xml:space="preserve"> </w:t>
        </w:r>
        <w:r w:rsidRPr="006D3CEB">
          <w:rPr>
            <w:rStyle w:val="Hyperlink"/>
            <w:rFonts w:ascii="Arial" w:hAnsi="Arial" w:cs="Arial" w:hint="cs"/>
            <w:noProof/>
            <w:rtl/>
          </w:rPr>
          <w:t>إلهي</w:t>
        </w:r>
        <w:r w:rsidRPr="006D3CEB">
          <w:rPr>
            <w:rStyle w:val="Hyperlink"/>
            <w:noProof/>
            <w:rtl/>
          </w:rPr>
          <w:t xml:space="preserve"> </w:t>
        </w:r>
        <w:r w:rsidRPr="006D3CEB">
          <w:rPr>
            <w:rStyle w:val="Hyperlink"/>
            <w:rFonts w:ascii="Arial" w:hAnsi="Arial" w:cs="Arial" w:hint="cs"/>
            <w:noProof/>
            <w:rtl/>
          </w:rPr>
          <w:t>وعسل</w:t>
        </w:r>
        <w:r w:rsidRPr="006D3CEB">
          <w:rPr>
            <w:rStyle w:val="Hyperlink"/>
            <w:noProof/>
            <w:rtl/>
          </w:rPr>
          <w:t xml:space="preserve"> </w:t>
        </w:r>
        <w:r w:rsidRPr="006D3CEB">
          <w:rPr>
            <w:rStyle w:val="Hyperlink"/>
            <w:rFonts w:ascii="Arial" w:hAnsi="Arial" w:cs="Arial" w:hint="cs"/>
            <w:noProof/>
            <w:rtl/>
          </w:rPr>
          <w:t>شفاء</w:t>
        </w:r>
        <w:r w:rsidRPr="006D3CEB">
          <w:rPr>
            <w:rStyle w:val="Hyperlink"/>
            <w:noProof/>
            <w:rtl/>
          </w:rPr>
          <w:t xml:space="preserve"> –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الإنتاج</w:t>
        </w:r>
        <w:r w:rsidRPr="006D3CEB">
          <w:rPr>
            <w:rStyle w:val="Hyperlink"/>
            <w:noProof/>
            <w:rtl/>
          </w:rPr>
          <w:t xml:space="preserve"> </w:t>
        </w:r>
        <w:r w:rsidRPr="006D3CEB">
          <w:rPr>
            <w:rStyle w:val="Hyperlink"/>
            <w:rFonts w:ascii="Arial" w:hAnsi="Arial" w:cs="Arial" w:hint="cs"/>
            <w:noProof/>
            <w:rtl/>
          </w:rPr>
          <w:t>المبارك</w:t>
        </w:r>
        <w:r w:rsidRPr="006D3CEB">
          <w:rPr>
            <w:rStyle w:val="Hyperlink"/>
            <w:noProof/>
            <w:rtl/>
          </w:rPr>
          <w:t xml:space="preserve"> </w:t>
        </w:r>
        <w:r w:rsidRPr="006D3CEB">
          <w:rPr>
            <w:rStyle w:val="Hyperlink"/>
            <w:rFonts w:ascii="Arial" w:hAnsi="Arial" w:cs="Arial" w:hint="cs"/>
            <w:noProof/>
            <w:rtl/>
          </w:rPr>
          <w:t>والإلهام</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_Toc214711104 \h </w:instrText>
        </w:r>
        <w:r>
          <w:rPr>
            <w:noProof/>
            <w:webHidden/>
          </w:rPr>
        </w:r>
        <w:r>
          <w:rPr>
            <w:noProof/>
            <w:webHidden/>
          </w:rPr>
          <w:fldChar w:fldCharType="separate"/>
        </w:r>
        <w:r>
          <w:rPr>
            <w:noProof/>
            <w:webHidden/>
          </w:rPr>
          <w:t>633</w:t>
        </w:r>
        <w:r>
          <w:rPr>
            <w:noProof/>
            <w:webHidden/>
          </w:rPr>
          <w:fldChar w:fldCharType="end"/>
        </w:r>
      </w:hyperlink>
    </w:p>
    <w:p w14:paraId="5B09385C" w14:textId="385C3A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5" w:history="1">
        <w:r w:rsidRPr="006D3CEB">
          <w:rPr>
            <w:rStyle w:val="Hyperlink"/>
            <w:noProof/>
            <w:rtl/>
          </w:rPr>
          <w:t xml:space="preserve">9.23 </w:t>
        </w:r>
        <w:r w:rsidRPr="006D3CEB">
          <w:rPr>
            <w:rStyle w:val="Hyperlink"/>
            <w:rFonts w:ascii="Arial" w:hAnsi="Arial" w:cs="Arial" w:hint="cs"/>
            <w:noProof/>
            <w:rtl/>
          </w:rPr>
          <w:t>القمل</w:t>
        </w:r>
        <w:r w:rsidRPr="006D3CEB">
          <w:rPr>
            <w:rStyle w:val="Hyperlink"/>
            <w:noProof/>
            <w:rtl/>
          </w:rPr>
          <w:t xml:space="preserve"> </w:t>
        </w:r>
        <w:r w:rsidRPr="006D3CEB">
          <w:rPr>
            <w:rStyle w:val="Hyperlink"/>
            <w:rFonts w:ascii="Arial" w:hAnsi="Arial" w:cs="Arial" w:hint="cs"/>
            <w:noProof/>
            <w:rtl/>
          </w:rPr>
          <w:t>والضفادع</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الإذلال</w:t>
        </w:r>
        <w:r w:rsidRPr="006D3CEB">
          <w:rPr>
            <w:rStyle w:val="Hyperlink"/>
            <w:noProof/>
            <w:rtl/>
          </w:rPr>
          <w:t xml:space="preserve"> </w:t>
        </w:r>
        <w:r w:rsidRPr="006D3CEB">
          <w:rPr>
            <w:rStyle w:val="Hyperlink"/>
            <w:rFonts w:ascii="Arial" w:hAnsi="Arial" w:cs="Arial" w:hint="cs"/>
            <w:noProof/>
            <w:rtl/>
          </w:rPr>
          <w:t>واختبار</w:t>
        </w:r>
        <w:r w:rsidRPr="006D3CEB">
          <w:rPr>
            <w:rStyle w:val="Hyperlink"/>
            <w:noProof/>
            <w:rtl/>
          </w:rPr>
          <w:t xml:space="preserve"> </w:t>
        </w:r>
        <w:r w:rsidRPr="006D3CEB">
          <w:rPr>
            <w:rStyle w:val="Hyperlink"/>
            <w:rFonts w:ascii="Arial" w:hAnsi="Arial" w:cs="Arial" w:hint="cs"/>
            <w:noProof/>
            <w:rtl/>
          </w:rPr>
          <w:t>الطغاة</w:t>
        </w:r>
        <w:r>
          <w:rPr>
            <w:noProof/>
            <w:webHidden/>
          </w:rPr>
          <w:tab/>
        </w:r>
        <w:r>
          <w:rPr>
            <w:noProof/>
            <w:webHidden/>
          </w:rPr>
          <w:fldChar w:fldCharType="begin"/>
        </w:r>
        <w:r>
          <w:rPr>
            <w:noProof/>
            <w:webHidden/>
          </w:rPr>
          <w:instrText xml:space="preserve"> PAGEREF _Toc214711105 \h </w:instrText>
        </w:r>
        <w:r>
          <w:rPr>
            <w:noProof/>
            <w:webHidden/>
          </w:rPr>
        </w:r>
        <w:r>
          <w:rPr>
            <w:noProof/>
            <w:webHidden/>
          </w:rPr>
          <w:fldChar w:fldCharType="separate"/>
        </w:r>
        <w:r>
          <w:rPr>
            <w:noProof/>
            <w:webHidden/>
          </w:rPr>
          <w:t>635</w:t>
        </w:r>
        <w:r>
          <w:rPr>
            <w:noProof/>
            <w:webHidden/>
          </w:rPr>
          <w:fldChar w:fldCharType="end"/>
        </w:r>
      </w:hyperlink>
    </w:p>
    <w:p w14:paraId="0BC3FEC9" w14:textId="7663C9C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6" w:history="1">
        <w:r w:rsidRPr="006D3CEB">
          <w:rPr>
            <w:rStyle w:val="Hyperlink"/>
            <w:noProof/>
            <w:rtl/>
          </w:rPr>
          <w:t xml:space="preserve">9.24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الحمر</w:t>
        </w:r>
        <w:r w:rsidRPr="006D3CEB">
          <w:rPr>
            <w:rStyle w:val="Hyperlink"/>
            <w:noProof/>
            <w:rtl/>
          </w:rPr>
          <w:t xml:space="preserve"> </w:t>
        </w:r>
        <w:r w:rsidRPr="006D3CEB">
          <w:rPr>
            <w:rStyle w:val="Hyperlink"/>
            <w:rFonts w:ascii="Arial" w:hAnsi="Arial" w:cs="Arial" w:hint="cs"/>
            <w:noProof/>
            <w:rtl/>
          </w:rPr>
          <w:t>المستنفرة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الفرار</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_Toc214711106 \h </w:instrText>
        </w:r>
        <w:r>
          <w:rPr>
            <w:noProof/>
            <w:webHidden/>
          </w:rPr>
        </w:r>
        <w:r>
          <w:rPr>
            <w:noProof/>
            <w:webHidden/>
          </w:rPr>
          <w:fldChar w:fldCharType="separate"/>
        </w:r>
        <w:r>
          <w:rPr>
            <w:noProof/>
            <w:webHidden/>
          </w:rPr>
          <w:t>637</w:t>
        </w:r>
        <w:r>
          <w:rPr>
            <w:noProof/>
            <w:webHidden/>
          </w:rPr>
          <w:fldChar w:fldCharType="end"/>
        </w:r>
      </w:hyperlink>
    </w:p>
    <w:p w14:paraId="791224EE" w14:textId="66E0AB3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7" w:history="1">
        <w:r w:rsidRPr="006D3CEB">
          <w:rPr>
            <w:rStyle w:val="Hyperlink"/>
            <w:noProof/>
            <w:rtl/>
          </w:rPr>
          <w:t xml:space="preserve">9.25 </w:t>
        </w:r>
        <w:r w:rsidRPr="006D3CEB">
          <w:rPr>
            <w:rStyle w:val="Hyperlink"/>
            <w:rFonts w:ascii="Arial" w:hAnsi="Arial" w:cs="Arial" w:hint="cs"/>
            <w:noProof/>
            <w:rtl/>
          </w:rPr>
          <w:t>الجراد</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التتابع</w:t>
        </w:r>
        <w:r w:rsidRPr="006D3CEB">
          <w:rPr>
            <w:rStyle w:val="Hyperlink"/>
            <w:noProof/>
            <w:rtl/>
          </w:rPr>
          <w:t xml:space="preserve"> </w:t>
        </w:r>
        <w:r w:rsidRPr="006D3CEB">
          <w:rPr>
            <w:rStyle w:val="Hyperlink"/>
            <w:rFonts w:ascii="Arial" w:hAnsi="Arial" w:cs="Arial" w:hint="cs"/>
            <w:noProof/>
            <w:rtl/>
          </w:rPr>
          <w:t>المدمر</w:t>
        </w:r>
        <w:r w:rsidRPr="006D3CEB">
          <w:rPr>
            <w:rStyle w:val="Hyperlink"/>
            <w:noProof/>
            <w:rtl/>
          </w:rPr>
          <w:t xml:space="preserve">" </w:t>
        </w:r>
        <w:r w:rsidRPr="006D3CEB">
          <w:rPr>
            <w:rStyle w:val="Hyperlink"/>
            <w:rFonts w:ascii="Arial" w:hAnsi="Arial" w:cs="Arial" w:hint="cs"/>
            <w:noProof/>
            <w:rtl/>
          </w:rPr>
          <w:t>وآية</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عجز</w:t>
        </w:r>
        <w:r w:rsidRPr="006D3CEB">
          <w:rPr>
            <w:rStyle w:val="Hyperlink"/>
            <w:noProof/>
            <w:rtl/>
          </w:rPr>
          <w:t xml:space="preserve"> </w:t>
        </w:r>
        <w:r w:rsidRPr="006D3CEB">
          <w:rPr>
            <w:rStyle w:val="Hyperlink"/>
            <w:rFonts w:ascii="Arial" w:hAnsi="Arial" w:cs="Arial" w:hint="cs"/>
            <w:noProof/>
            <w:rtl/>
          </w:rPr>
          <w:t>الطغيان</w:t>
        </w:r>
        <w:r>
          <w:rPr>
            <w:noProof/>
            <w:webHidden/>
          </w:rPr>
          <w:tab/>
        </w:r>
        <w:r>
          <w:rPr>
            <w:noProof/>
            <w:webHidden/>
          </w:rPr>
          <w:fldChar w:fldCharType="begin"/>
        </w:r>
        <w:r>
          <w:rPr>
            <w:noProof/>
            <w:webHidden/>
          </w:rPr>
          <w:instrText xml:space="preserve"> PAGEREF _Toc214711107 \h </w:instrText>
        </w:r>
        <w:r>
          <w:rPr>
            <w:noProof/>
            <w:webHidden/>
          </w:rPr>
        </w:r>
        <w:r>
          <w:rPr>
            <w:noProof/>
            <w:webHidden/>
          </w:rPr>
          <w:fldChar w:fldCharType="separate"/>
        </w:r>
        <w:r>
          <w:rPr>
            <w:noProof/>
            <w:webHidden/>
          </w:rPr>
          <w:t>638</w:t>
        </w:r>
        <w:r>
          <w:rPr>
            <w:noProof/>
            <w:webHidden/>
          </w:rPr>
          <w:fldChar w:fldCharType="end"/>
        </w:r>
      </w:hyperlink>
    </w:p>
    <w:p w14:paraId="481FBC57" w14:textId="378F5DA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8" w:history="1">
        <w:r w:rsidRPr="006D3CEB">
          <w:rPr>
            <w:rStyle w:val="Hyperlink"/>
            <w:noProof/>
            <w:rtl/>
          </w:rPr>
          <w:t xml:space="preserve">9.26 </w:t>
        </w:r>
        <w:r w:rsidRPr="006D3CEB">
          <w:rPr>
            <w:rStyle w:val="Hyperlink"/>
            <w:rFonts w:ascii="Arial" w:hAnsi="Arial" w:cs="Arial" w:hint="cs"/>
            <w:noProof/>
            <w:rtl/>
          </w:rPr>
          <w:t>السبع</w:t>
        </w:r>
        <w:r w:rsidRPr="006D3CEB">
          <w:rPr>
            <w:rStyle w:val="Hyperlink"/>
            <w:noProof/>
            <w:rtl/>
          </w:rPr>
          <w:t xml:space="preserve"> </w:t>
        </w:r>
        <w:r w:rsidRPr="006D3CEB">
          <w:rPr>
            <w:rStyle w:val="Hyperlink"/>
            <w:rFonts w:ascii="Arial" w:hAnsi="Arial" w:cs="Arial" w:hint="cs"/>
            <w:noProof/>
            <w:rtl/>
          </w:rPr>
          <w:t>والعدد</w:t>
        </w:r>
        <w:r w:rsidRPr="006D3CEB">
          <w:rPr>
            <w:rStyle w:val="Hyperlink"/>
            <w:noProof/>
            <w:rtl/>
          </w:rPr>
          <w:t xml:space="preserve"> </w:t>
        </w:r>
        <w:r w:rsidRPr="006D3CEB">
          <w:rPr>
            <w:rStyle w:val="Hyperlink"/>
            <w:rFonts w:ascii="Arial" w:hAnsi="Arial" w:cs="Arial" w:hint="cs"/>
            <w:noProof/>
            <w:rtl/>
          </w:rPr>
          <w:t>سبعة</w:t>
        </w:r>
        <w:r w:rsidRPr="006D3CEB">
          <w:rPr>
            <w:rStyle w:val="Hyperlink"/>
            <w:noProof/>
            <w:rtl/>
          </w:rPr>
          <w:t xml:space="preserve">: </w:t>
        </w:r>
        <w:r w:rsidRPr="006D3CEB">
          <w:rPr>
            <w:rStyle w:val="Hyperlink"/>
            <w:rFonts w:ascii="Arial" w:hAnsi="Arial" w:cs="Arial" w:hint="cs"/>
            <w:noProof/>
            <w:rtl/>
          </w:rPr>
          <w:t>تجليات</w:t>
        </w:r>
        <w:r w:rsidRPr="006D3CEB">
          <w:rPr>
            <w:rStyle w:val="Hyperlink"/>
            <w:noProof/>
            <w:rtl/>
          </w:rPr>
          <w:t xml:space="preserve"> </w:t>
        </w:r>
        <w:r w:rsidRPr="006D3CEB">
          <w:rPr>
            <w:rStyle w:val="Hyperlink"/>
            <w:rFonts w:ascii="Arial" w:hAnsi="Arial" w:cs="Arial" w:hint="cs"/>
            <w:noProof/>
            <w:rtl/>
          </w:rPr>
          <w:t>القوة</w:t>
        </w:r>
        <w:r w:rsidRPr="006D3CEB">
          <w:rPr>
            <w:rStyle w:val="Hyperlink"/>
            <w:noProof/>
            <w:rtl/>
          </w:rPr>
          <w:t xml:space="preserve"> </w:t>
        </w:r>
        <w:r w:rsidRPr="006D3CEB">
          <w:rPr>
            <w:rStyle w:val="Hyperlink"/>
            <w:rFonts w:ascii="Arial" w:hAnsi="Arial" w:cs="Arial" w:hint="cs"/>
            <w:noProof/>
            <w:rtl/>
          </w:rPr>
          <w:t>والنظام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الخطاب</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_Toc214711108 \h </w:instrText>
        </w:r>
        <w:r>
          <w:rPr>
            <w:noProof/>
            <w:webHidden/>
          </w:rPr>
        </w:r>
        <w:r>
          <w:rPr>
            <w:noProof/>
            <w:webHidden/>
          </w:rPr>
          <w:fldChar w:fldCharType="separate"/>
        </w:r>
        <w:r>
          <w:rPr>
            <w:noProof/>
            <w:webHidden/>
          </w:rPr>
          <w:t>640</w:t>
        </w:r>
        <w:r>
          <w:rPr>
            <w:noProof/>
            <w:webHidden/>
          </w:rPr>
          <w:fldChar w:fldCharType="end"/>
        </w:r>
      </w:hyperlink>
    </w:p>
    <w:p w14:paraId="04893571" w14:textId="1A1E1C7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9" w:history="1">
        <w:r w:rsidRPr="006D3CEB">
          <w:rPr>
            <w:rStyle w:val="Hyperlink"/>
            <w:noProof/>
            <w:rtl/>
          </w:rPr>
          <w:t>9.27 "</w:t>
        </w:r>
        <w:r w:rsidRPr="006D3CEB">
          <w:rPr>
            <w:rStyle w:val="Hyperlink"/>
            <w:rFonts w:ascii="Arial" w:hAnsi="Arial" w:cs="Arial" w:hint="cs"/>
            <w:noProof/>
            <w:rtl/>
          </w:rPr>
          <w:t>الإبل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وليست</w:t>
        </w:r>
        <w:r w:rsidRPr="006D3CEB">
          <w:rPr>
            <w:rStyle w:val="Hyperlink"/>
            <w:noProof/>
            <w:rtl/>
          </w:rPr>
          <w:t xml:space="preserve"> </w:t>
        </w:r>
        <w:r w:rsidRPr="006D3CEB">
          <w:rPr>
            <w:rStyle w:val="Hyperlink"/>
            <w:rFonts w:ascii="Arial" w:hAnsi="Arial" w:cs="Arial" w:hint="cs"/>
            <w:noProof/>
            <w:rtl/>
          </w:rPr>
          <w:t>حيوانات</w:t>
        </w:r>
        <w:r w:rsidRPr="006D3CEB">
          <w:rPr>
            <w:rStyle w:val="Hyperlink"/>
            <w:noProof/>
            <w:rtl/>
          </w:rPr>
          <w:t xml:space="preserve"> –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التفكير</w:t>
        </w:r>
        <w:r w:rsidRPr="006D3CEB">
          <w:rPr>
            <w:rStyle w:val="Hyperlink"/>
            <w:noProof/>
            <w:rtl/>
          </w:rPr>
          <w:t xml:space="preserve"> </w:t>
        </w:r>
        <w:r w:rsidRPr="006D3CEB">
          <w:rPr>
            <w:rStyle w:val="Hyperlink"/>
            <w:rFonts w:ascii="Arial" w:hAnsi="Arial" w:cs="Arial" w:hint="cs"/>
            <w:noProof/>
            <w:rtl/>
          </w:rPr>
          <w:t>العميق</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الغاشية</w:t>
        </w:r>
        <w:r>
          <w:rPr>
            <w:noProof/>
            <w:webHidden/>
          </w:rPr>
          <w:tab/>
        </w:r>
        <w:r>
          <w:rPr>
            <w:noProof/>
            <w:webHidden/>
          </w:rPr>
          <w:fldChar w:fldCharType="begin"/>
        </w:r>
        <w:r>
          <w:rPr>
            <w:noProof/>
            <w:webHidden/>
          </w:rPr>
          <w:instrText xml:space="preserve"> PAGEREF _Toc214711109 \h </w:instrText>
        </w:r>
        <w:r>
          <w:rPr>
            <w:noProof/>
            <w:webHidden/>
          </w:rPr>
        </w:r>
        <w:r>
          <w:rPr>
            <w:noProof/>
            <w:webHidden/>
          </w:rPr>
          <w:fldChar w:fldCharType="separate"/>
        </w:r>
        <w:r>
          <w:rPr>
            <w:noProof/>
            <w:webHidden/>
          </w:rPr>
          <w:t>641</w:t>
        </w:r>
        <w:r>
          <w:rPr>
            <w:noProof/>
            <w:webHidden/>
          </w:rPr>
          <w:fldChar w:fldCharType="end"/>
        </w:r>
      </w:hyperlink>
    </w:p>
    <w:p w14:paraId="1ED3EFBE" w14:textId="07055B2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0" w:history="1">
        <w:r w:rsidRPr="006D3CEB">
          <w:rPr>
            <w:rStyle w:val="Hyperlink"/>
            <w:noProof/>
            <w:rtl/>
          </w:rPr>
          <w:t xml:space="preserve">9.28 </w:t>
        </w:r>
        <w:r w:rsidRPr="006D3CEB">
          <w:rPr>
            <w:rStyle w:val="Hyperlink"/>
            <w:rFonts w:ascii="Arial" w:hAnsi="Arial" w:cs="Arial" w:hint="cs"/>
            <w:noProof/>
            <w:rtl/>
          </w:rPr>
          <w:t>الحوت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الاحتواء</w:t>
        </w:r>
        <w:r w:rsidRPr="006D3CEB">
          <w:rPr>
            <w:rStyle w:val="Hyperlink"/>
            <w:noProof/>
            <w:rtl/>
          </w:rPr>
          <w:t xml:space="preserve"> </w:t>
        </w:r>
        <w:r w:rsidRPr="006D3CEB">
          <w:rPr>
            <w:rStyle w:val="Hyperlink"/>
            <w:rFonts w:ascii="Arial" w:hAnsi="Arial" w:cs="Arial" w:hint="cs"/>
            <w:noProof/>
            <w:rtl/>
          </w:rPr>
          <w:t>المحيط</w:t>
        </w:r>
        <w:r w:rsidRPr="006D3CEB">
          <w:rPr>
            <w:rStyle w:val="Hyperlink"/>
            <w:noProof/>
            <w:rtl/>
          </w:rPr>
          <w:t xml:space="preserve">" </w:t>
        </w:r>
        <w:r w:rsidRPr="006D3CEB">
          <w:rPr>
            <w:rStyle w:val="Hyperlink"/>
            <w:rFonts w:ascii="Arial" w:hAnsi="Arial" w:cs="Arial" w:hint="cs"/>
            <w:noProof/>
            <w:rtl/>
          </w:rPr>
          <w:t>والتحول</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الظلمات</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_Toc214711110 \h </w:instrText>
        </w:r>
        <w:r>
          <w:rPr>
            <w:noProof/>
            <w:webHidden/>
          </w:rPr>
        </w:r>
        <w:r>
          <w:rPr>
            <w:noProof/>
            <w:webHidden/>
          </w:rPr>
          <w:fldChar w:fldCharType="separate"/>
        </w:r>
        <w:r>
          <w:rPr>
            <w:noProof/>
            <w:webHidden/>
          </w:rPr>
          <w:t>644</w:t>
        </w:r>
        <w:r>
          <w:rPr>
            <w:noProof/>
            <w:webHidden/>
          </w:rPr>
          <w:fldChar w:fldCharType="end"/>
        </w:r>
      </w:hyperlink>
    </w:p>
    <w:p w14:paraId="43A10EA3" w14:textId="3E4110B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1" w:history="1">
        <w:r w:rsidRPr="006D3CEB">
          <w:rPr>
            <w:rStyle w:val="Hyperlink"/>
            <w:noProof/>
            <w:rtl/>
          </w:rPr>
          <w:t xml:space="preserve">9.29 </w:t>
        </w:r>
        <w:r w:rsidRPr="006D3CEB">
          <w:rPr>
            <w:rStyle w:val="Hyperlink"/>
            <w:rFonts w:ascii="Arial" w:hAnsi="Arial" w:cs="Arial" w:hint="cs"/>
            <w:noProof/>
            <w:rtl/>
          </w:rPr>
          <w:t>الغراب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المعلم</w:t>
        </w:r>
        <w:r w:rsidRPr="006D3CEB">
          <w:rPr>
            <w:rStyle w:val="Hyperlink"/>
            <w:noProof/>
            <w:rtl/>
          </w:rPr>
          <w:t xml:space="preserve"> </w:t>
        </w:r>
        <w:r w:rsidRPr="006D3CEB">
          <w:rPr>
            <w:rStyle w:val="Hyperlink"/>
            <w:rFonts w:ascii="Arial" w:hAnsi="Arial" w:cs="Arial" w:hint="cs"/>
            <w:noProof/>
            <w:rtl/>
          </w:rPr>
          <w:t>الصامت</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دلالة</w:t>
        </w:r>
        <w:r w:rsidRPr="006D3CEB">
          <w:rPr>
            <w:rStyle w:val="Hyperlink"/>
            <w:noProof/>
            <w:rtl/>
          </w:rPr>
          <w:t xml:space="preserve"> </w:t>
        </w:r>
        <w:r w:rsidRPr="006D3CEB">
          <w:rPr>
            <w:rStyle w:val="Hyperlink"/>
            <w:rFonts w:ascii="Arial" w:hAnsi="Arial" w:cs="Arial" w:hint="cs"/>
            <w:noProof/>
            <w:rtl/>
          </w:rPr>
          <w:t>الإلهام</w:t>
        </w:r>
        <w:r w:rsidRPr="006D3CEB">
          <w:rPr>
            <w:rStyle w:val="Hyperlink"/>
            <w:noProof/>
            <w:rtl/>
          </w:rPr>
          <w:t xml:space="preserve"> </w:t>
        </w:r>
        <w:r w:rsidRPr="006D3CEB">
          <w:rPr>
            <w:rStyle w:val="Hyperlink"/>
            <w:rFonts w:ascii="Arial" w:hAnsi="Arial" w:cs="Arial" w:hint="cs"/>
            <w:noProof/>
            <w:rtl/>
          </w:rPr>
          <w:t>السماوي</w:t>
        </w:r>
        <w:r w:rsidRPr="006D3CEB">
          <w:rPr>
            <w:rStyle w:val="Hyperlink"/>
            <w:noProof/>
            <w:rtl/>
          </w:rPr>
          <w:t xml:space="preserve"> </w:t>
        </w:r>
        <w:r w:rsidRPr="006D3CEB">
          <w:rPr>
            <w:rStyle w:val="Hyperlink"/>
            <w:rFonts w:ascii="Arial" w:hAnsi="Arial" w:cs="Arial" w:hint="cs"/>
            <w:noProof/>
            <w:rtl/>
          </w:rPr>
          <w:t>ورمزية</w:t>
        </w:r>
        <w:r w:rsidRPr="006D3CEB">
          <w:rPr>
            <w:rStyle w:val="Hyperlink"/>
            <w:noProof/>
            <w:rtl/>
          </w:rPr>
          <w:t xml:space="preserve"> </w:t>
        </w:r>
        <w:r w:rsidRPr="006D3CEB">
          <w:rPr>
            <w:rStyle w:val="Hyperlink"/>
            <w:rFonts w:ascii="Arial" w:hAnsi="Arial" w:cs="Arial" w:hint="cs"/>
            <w:noProof/>
            <w:rtl/>
          </w:rPr>
          <w:t>معالجة</w:t>
        </w:r>
        <w:r w:rsidRPr="006D3CEB">
          <w:rPr>
            <w:rStyle w:val="Hyperlink"/>
            <w:noProof/>
            <w:rtl/>
          </w:rPr>
          <w:t xml:space="preserve"> </w:t>
        </w:r>
        <w:r w:rsidRPr="006D3CEB">
          <w:rPr>
            <w:rStyle w:val="Hyperlink"/>
            <w:rFonts w:ascii="Arial" w:hAnsi="Arial" w:cs="Arial" w:hint="cs"/>
            <w:noProof/>
            <w:rtl/>
          </w:rPr>
          <w:t>السوءات</w:t>
        </w:r>
        <w:r>
          <w:rPr>
            <w:noProof/>
            <w:webHidden/>
          </w:rPr>
          <w:tab/>
        </w:r>
        <w:r>
          <w:rPr>
            <w:noProof/>
            <w:webHidden/>
          </w:rPr>
          <w:fldChar w:fldCharType="begin"/>
        </w:r>
        <w:r>
          <w:rPr>
            <w:noProof/>
            <w:webHidden/>
          </w:rPr>
          <w:instrText xml:space="preserve"> PAGEREF _Toc214711111 \h </w:instrText>
        </w:r>
        <w:r>
          <w:rPr>
            <w:noProof/>
            <w:webHidden/>
          </w:rPr>
        </w:r>
        <w:r>
          <w:rPr>
            <w:noProof/>
            <w:webHidden/>
          </w:rPr>
          <w:fldChar w:fldCharType="separate"/>
        </w:r>
        <w:r>
          <w:rPr>
            <w:noProof/>
            <w:webHidden/>
          </w:rPr>
          <w:t>646</w:t>
        </w:r>
        <w:r>
          <w:rPr>
            <w:noProof/>
            <w:webHidden/>
          </w:rPr>
          <w:fldChar w:fldCharType="end"/>
        </w:r>
      </w:hyperlink>
    </w:p>
    <w:p w14:paraId="14BB490D" w14:textId="6C3B31E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2" w:history="1">
        <w:r w:rsidRPr="006D3CEB">
          <w:rPr>
            <w:rStyle w:val="Hyperlink"/>
            <w:noProof/>
            <w:rtl/>
          </w:rPr>
          <w:t xml:space="preserve">9.30 </w:t>
        </w:r>
        <w:r w:rsidRPr="006D3CEB">
          <w:rPr>
            <w:rStyle w:val="Hyperlink"/>
            <w:rFonts w:ascii="Arial" w:hAnsi="Arial" w:cs="Arial" w:hint="cs"/>
            <w:noProof/>
            <w:rtl/>
          </w:rPr>
          <w:t>الطيور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التسبيح</w:t>
        </w:r>
        <w:r w:rsidRPr="006D3CEB">
          <w:rPr>
            <w:rStyle w:val="Hyperlink"/>
            <w:noProof/>
            <w:rtl/>
          </w:rPr>
          <w:t xml:space="preserve"> </w:t>
        </w:r>
        <w:r w:rsidRPr="006D3CEB">
          <w:rPr>
            <w:rStyle w:val="Hyperlink"/>
            <w:rFonts w:ascii="Arial" w:hAnsi="Arial" w:cs="Arial" w:hint="cs"/>
            <w:noProof/>
            <w:rtl/>
          </w:rPr>
          <w:t>الأبابيلي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منطق</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_Toc214711112 \h </w:instrText>
        </w:r>
        <w:r>
          <w:rPr>
            <w:noProof/>
            <w:webHidden/>
          </w:rPr>
        </w:r>
        <w:r>
          <w:rPr>
            <w:noProof/>
            <w:webHidden/>
          </w:rPr>
          <w:fldChar w:fldCharType="separate"/>
        </w:r>
        <w:r>
          <w:rPr>
            <w:noProof/>
            <w:webHidden/>
          </w:rPr>
          <w:t>648</w:t>
        </w:r>
        <w:r>
          <w:rPr>
            <w:noProof/>
            <w:webHidden/>
          </w:rPr>
          <w:fldChar w:fldCharType="end"/>
        </w:r>
      </w:hyperlink>
    </w:p>
    <w:p w14:paraId="6FEE3649" w14:textId="73C1AEF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3" w:history="1">
        <w:r w:rsidRPr="006D3CEB">
          <w:rPr>
            <w:rStyle w:val="Hyperlink"/>
            <w:noProof/>
            <w:rtl/>
          </w:rPr>
          <w:t xml:space="preserve">9.31 </w:t>
        </w:r>
        <w:r w:rsidRPr="006D3CEB">
          <w:rPr>
            <w:rStyle w:val="Hyperlink"/>
            <w:rFonts w:ascii="Arial" w:hAnsi="Arial" w:cs="Arial" w:hint="cs"/>
            <w:noProof/>
            <w:rtl/>
          </w:rPr>
          <w:t>الذباب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الضعف</w:t>
        </w:r>
        <w:r w:rsidRPr="006D3CEB">
          <w:rPr>
            <w:rStyle w:val="Hyperlink"/>
            <w:noProof/>
            <w:rtl/>
          </w:rPr>
          <w:t xml:space="preserve"> </w:t>
        </w:r>
        <w:r w:rsidRPr="006D3CEB">
          <w:rPr>
            <w:rStyle w:val="Hyperlink"/>
            <w:rFonts w:ascii="Arial" w:hAnsi="Arial" w:cs="Arial" w:hint="cs"/>
            <w:noProof/>
            <w:rtl/>
          </w:rPr>
          <w:t>المطلق</w:t>
        </w:r>
        <w:r w:rsidRPr="006D3CEB">
          <w:rPr>
            <w:rStyle w:val="Hyperlink"/>
            <w:noProof/>
            <w:rtl/>
          </w:rPr>
          <w:t xml:space="preserve"> </w:t>
        </w:r>
        <w:r w:rsidRPr="006D3CEB">
          <w:rPr>
            <w:rStyle w:val="Hyperlink"/>
            <w:rFonts w:ascii="Arial" w:hAnsi="Arial" w:cs="Arial" w:hint="cs"/>
            <w:noProof/>
            <w:rtl/>
          </w:rPr>
          <w:t>والهشاشة</w:t>
        </w:r>
        <w:r w:rsidRPr="006D3CEB">
          <w:rPr>
            <w:rStyle w:val="Hyperlink"/>
            <w:noProof/>
            <w:rtl/>
          </w:rPr>
          <w:t xml:space="preserve"> </w:t>
        </w:r>
        <w:r w:rsidRPr="006D3CEB">
          <w:rPr>
            <w:rStyle w:val="Hyperlink"/>
            <w:rFonts w:ascii="Arial" w:hAnsi="Arial" w:cs="Arial" w:hint="cs"/>
            <w:noProof/>
            <w:rtl/>
          </w:rPr>
          <w:t>الوجودية</w:t>
        </w:r>
        <w:r>
          <w:rPr>
            <w:noProof/>
            <w:webHidden/>
          </w:rPr>
          <w:tab/>
        </w:r>
        <w:r>
          <w:rPr>
            <w:noProof/>
            <w:webHidden/>
          </w:rPr>
          <w:fldChar w:fldCharType="begin"/>
        </w:r>
        <w:r>
          <w:rPr>
            <w:noProof/>
            <w:webHidden/>
          </w:rPr>
          <w:instrText xml:space="preserve"> PAGEREF _Toc214711113 \h </w:instrText>
        </w:r>
        <w:r>
          <w:rPr>
            <w:noProof/>
            <w:webHidden/>
          </w:rPr>
        </w:r>
        <w:r>
          <w:rPr>
            <w:noProof/>
            <w:webHidden/>
          </w:rPr>
          <w:fldChar w:fldCharType="separate"/>
        </w:r>
        <w:r>
          <w:rPr>
            <w:noProof/>
            <w:webHidden/>
          </w:rPr>
          <w:t>650</w:t>
        </w:r>
        <w:r>
          <w:rPr>
            <w:noProof/>
            <w:webHidden/>
          </w:rPr>
          <w:fldChar w:fldCharType="end"/>
        </w:r>
      </w:hyperlink>
    </w:p>
    <w:p w14:paraId="20A58210" w14:textId="1924D0B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4" w:history="1">
        <w:r w:rsidRPr="006D3CEB">
          <w:rPr>
            <w:rStyle w:val="Hyperlink"/>
            <w:noProof/>
            <w:rtl/>
          </w:rPr>
          <w:t xml:space="preserve">9.32 </w:t>
        </w:r>
        <w:r w:rsidRPr="006D3CEB">
          <w:rPr>
            <w:rStyle w:val="Hyperlink"/>
            <w:rFonts w:ascii="Arial" w:hAnsi="Arial" w:cs="Arial" w:hint="cs"/>
            <w:noProof/>
            <w:rtl/>
          </w:rPr>
          <w:t>العنكبوت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أوهن</w:t>
        </w:r>
        <w:r w:rsidRPr="006D3CEB">
          <w:rPr>
            <w:rStyle w:val="Hyperlink"/>
            <w:noProof/>
            <w:rtl/>
          </w:rPr>
          <w:t xml:space="preserve"> </w:t>
        </w:r>
        <w:r w:rsidRPr="006D3CEB">
          <w:rPr>
            <w:rStyle w:val="Hyperlink"/>
            <w:rFonts w:ascii="Arial" w:hAnsi="Arial" w:cs="Arial" w:hint="cs"/>
            <w:noProof/>
            <w:rtl/>
          </w:rPr>
          <w:t>البيوت</w:t>
        </w:r>
        <w:r w:rsidRPr="006D3CEB">
          <w:rPr>
            <w:rStyle w:val="Hyperlink"/>
            <w:noProof/>
            <w:rtl/>
          </w:rPr>
          <w:t xml:space="preserve">" </w:t>
        </w:r>
        <w:r w:rsidRPr="006D3CEB">
          <w:rPr>
            <w:rStyle w:val="Hyperlink"/>
            <w:rFonts w:ascii="Arial" w:hAnsi="Arial" w:cs="Arial" w:hint="cs"/>
            <w:noProof/>
            <w:rtl/>
          </w:rPr>
          <w:t>ودلالة</w:t>
        </w:r>
        <w:r w:rsidRPr="006D3CEB">
          <w:rPr>
            <w:rStyle w:val="Hyperlink"/>
            <w:noProof/>
            <w:rtl/>
          </w:rPr>
          <w:t xml:space="preserve"> </w:t>
        </w:r>
        <w:r w:rsidRPr="006D3CEB">
          <w:rPr>
            <w:rStyle w:val="Hyperlink"/>
            <w:rFonts w:ascii="Arial" w:hAnsi="Arial" w:cs="Arial" w:hint="cs"/>
            <w:noProof/>
            <w:rtl/>
          </w:rPr>
          <w:t>الوهن</w:t>
        </w:r>
        <w:r w:rsidRPr="006D3CEB">
          <w:rPr>
            <w:rStyle w:val="Hyperlink"/>
            <w:noProof/>
            <w:rtl/>
          </w:rPr>
          <w:t xml:space="preserve"> </w:t>
        </w:r>
        <w:r w:rsidRPr="006D3CEB">
          <w:rPr>
            <w:rStyle w:val="Hyperlink"/>
            <w:rFonts w:ascii="Arial" w:hAnsi="Arial" w:cs="Arial" w:hint="cs"/>
            <w:noProof/>
            <w:rtl/>
          </w:rPr>
          <w:t>الوجودي</w:t>
        </w:r>
        <w:r>
          <w:rPr>
            <w:noProof/>
            <w:webHidden/>
          </w:rPr>
          <w:tab/>
        </w:r>
        <w:r>
          <w:rPr>
            <w:noProof/>
            <w:webHidden/>
          </w:rPr>
          <w:fldChar w:fldCharType="begin"/>
        </w:r>
        <w:r>
          <w:rPr>
            <w:noProof/>
            <w:webHidden/>
          </w:rPr>
          <w:instrText xml:space="preserve"> PAGEREF _Toc214711114 \h </w:instrText>
        </w:r>
        <w:r>
          <w:rPr>
            <w:noProof/>
            <w:webHidden/>
          </w:rPr>
        </w:r>
        <w:r>
          <w:rPr>
            <w:noProof/>
            <w:webHidden/>
          </w:rPr>
          <w:fldChar w:fldCharType="separate"/>
        </w:r>
        <w:r>
          <w:rPr>
            <w:noProof/>
            <w:webHidden/>
          </w:rPr>
          <w:t>651</w:t>
        </w:r>
        <w:r>
          <w:rPr>
            <w:noProof/>
            <w:webHidden/>
          </w:rPr>
          <w:fldChar w:fldCharType="end"/>
        </w:r>
      </w:hyperlink>
    </w:p>
    <w:p w14:paraId="087B56E3" w14:textId="0E36FDB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5" w:history="1">
        <w:r w:rsidRPr="006D3CEB">
          <w:rPr>
            <w:rStyle w:val="Hyperlink"/>
            <w:noProof/>
            <w:rtl/>
          </w:rPr>
          <w:t xml:space="preserve">9.33 </w:t>
        </w:r>
        <w:r w:rsidRPr="006D3CEB">
          <w:rPr>
            <w:rStyle w:val="Hyperlink"/>
            <w:rFonts w:ascii="Arial" w:hAnsi="Arial" w:cs="Arial" w:hint="cs"/>
            <w:noProof/>
            <w:rtl/>
          </w:rPr>
          <w:t>الهدهد</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المعلومة،</w:t>
        </w:r>
        <w:r w:rsidRPr="006D3CEB">
          <w:rPr>
            <w:rStyle w:val="Hyperlink"/>
            <w:noProof/>
            <w:rtl/>
          </w:rPr>
          <w:t xml:space="preserve"> </w:t>
        </w:r>
        <w:r w:rsidRPr="006D3CEB">
          <w:rPr>
            <w:rStyle w:val="Hyperlink"/>
            <w:rFonts w:ascii="Arial" w:hAnsi="Arial" w:cs="Arial" w:hint="cs"/>
            <w:noProof/>
            <w:rtl/>
          </w:rPr>
          <w:t>البصيرة،</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الفردي</w:t>
        </w:r>
        <w:r w:rsidRPr="006D3CEB">
          <w:rPr>
            <w:rStyle w:val="Hyperlink"/>
            <w:noProof/>
            <w:rtl/>
          </w:rPr>
          <w:t xml:space="preserve"> </w:t>
        </w:r>
        <w:r w:rsidRPr="006D3CEB">
          <w:rPr>
            <w:rStyle w:val="Hyperlink"/>
            <w:rFonts w:ascii="Arial" w:hAnsi="Arial" w:cs="Arial" w:hint="cs"/>
            <w:noProof/>
            <w:rtl/>
          </w:rPr>
          <w:t>المستقل</w:t>
        </w:r>
        <w:r>
          <w:rPr>
            <w:noProof/>
            <w:webHidden/>
          </w:rPr>
          <w:tab/>
        </w:r>
        <w:r>
          <w:rPr>
            <w:noProof/>
            <w:webHidden/>
          </w:rPr>
          <w:fldChar w:fldCharType="begin"/>
        </w:r>
        <w:r>
          <w:rPr>
            <w:noProof/>
            <w:webHidden/>
          </w:rPr>
          <w:instrText xml:space="preserve"> PAGEREF _Toc214711115 \h </w:instrText>
        </w:r>
        <w:r>
          <w:rPr>
            <w:noProof/>
            <w:webHidden/>
          </w:rPr>
        </w:r>
        <w:r>
          <w:rPr>
            <w:noProof/>
            <w:webHidden/>
          </w:rPr>
          <w:fldChar w:fldCharType="separate"/>
        </w:r>
        <w:r>
          <w:rPr>
            <w:noProof/>
            <w:webHidden/>
          </w:rPr>
          <w:t>653</w:t>
        </w:r>
        <w:r>
          <w:rPr>
            <w:noProof/>
            <w:webHidden/>
          </w:rPr>
          <w:fldChar w:fldCharType="end"/>
        </w:r>
      </w:hyperlink>
    </w:p>
    <w:p w14:paraId="7EC10958" w14:textId="0C64248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6" w:history="1">
        <w:r w:rsidRPr="006D3CEB">
          <w:rPr>
            <w:rStyle w:val="Hyperlink"/>
            <w:noProof/>
            <w:rtl/>
          </w:rPr>
          <w:t xml:space="preserve">9.34 </w:t>
        </w:r>
        <w:r w:rsidRPr="006D3CEB">
          <w:rPr>
            <w:rStyle w:val="Hyperlink"/>
            <w:rFonts w:ascii="Arial" w:hAnsi="Arial" w:cs="Arial" w:hint="cs"/>
            <w:noProof/>
            <w:rtl/>
          </w:rPr>
          <w:t>العصا</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الجماد</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الحية</w:t>
        </w:r>
        <w:r w:rsidRPr="006D3CEB">
          <w:rPr>
            <w:rStyle w:val="Hyperlink"/>
            <w:noProof/>
            <w:rtl/>
          </w:rPr>
          <w:t xml:space="preserve"> </w:t>
        </w:r>
        <w:r w:rsidRPr="006D3CEB">
          <w:rPr>
            <w:rStyle w:val="Hyperlink"/>
            <w:rFonts w:ascii="Arial" w:hAnsi="Arial" w:cs="Arial" w:hint="cs"/>
            <w:noProof/>
            <w:rtl/>
          </w:rPr>
          <w:t>الساعية</w:t>
        </w:r>
        <w:r w:rsidRPr="006D3CEB">
          <w:rPr>
            <w:rStyle w:val="Hyperlink"/>
            <w:noProof/>
            <w:rtl/>
          </w:rPr>
          <w:t xml:space="preserve">' –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الرسالة</w:t>
        </w:r>
        <w:r w:rsidRPr="006D3CEB">
          <w:rPr>
            <w:rStyle w:val="Hyperlink"/>
            <w:noProof/>
            <w:rtl/>
          </w:rPr>
          <w:t xml:space="preserve"> </w:t>
        </w:r>
        <w:r w:rsidRPr="006D3CEB">
          <w:rPr>
            <w:rStyle w:val="Hyperlink"/>
            <w:rFonts w:ascii="Arial" w:hAnsi="Arial" w:cs="Arial" w:hint="cs"/>
            <w:noProof/>
            <w:rtl/>
          </w:rPr>
          <w:t>الإلهية</w:t>
        </w:r>
        <w:r w:rsidRPr="006D3CEB">
          <w:rPr>
            <w:rStyle w:val="Hyperlink"/>
            <w:noProof/>
            <w:rtl/>
          </w:rPr>
          <w:t xml:space="preserve"> </w:t>
        </w:r>
        <w:r w:rsidRPr="006D3CEB">
          <w:rPr>
            <w:rStyle w:val="Hyperlink"/>
            <w:rFonts w:ascii="Arial" w:hAnsi="Arial" w:cs="Arial" w:hint="cs"/>
            <w:noProof/>
            <w:rtl/>
          </w:rPr>
          <w:t>الحية</w:t>
        </w:r>
        <w:r w:rsidRPr="006D3CEB">
          <w:rPr>
            <w:rStyle w:val="Hyperlink"/>
            <w:noProof/>
            <w:rtl/>
          </w:rPr>
          <w:t xml:space="preserve"> </w:t>
        </w:r>
        <w:r w:rsidRPr="006D3CEB">
          <w:rPr>
            <w:rStyle w:val="Hyperlink"/>
            <w:rFonts w:ascii="Arial" w:hAnsi="Arial" w:cs="Arial" w:hint="cs"/>
            <w:noProof/>
            <w:rtl/>
          </w:rPr>
          <w:t>وقوتها</w:t>
        </w:r>
        <w:r w:rsidRPr="006D3CEB">
          <w:rPr>
            <w:rStyle w:val="Hyperlink"/>
            <w:noProof/>
            <w:rtl/>
          </w:rPr>
          <w:t xml:space="preserve"> </w:t>
        </w:r>
        <w:r w:rsidRPr="006D3CEB">
          <w:rPr>
            <w:rStyle w:val="Hyperlink"/>
            <w:rFonts w:ascii="Arial" w:hAnsi="Arial" w:cs="Arial" w:hint="cs"/>
            <w:noProof/>
            <w:rtl/>
          </w:rPr>
          <w:t>التحويلية</w:t>
        </w:r>
        <w:r>
          <w:rPr>
            <w:noProof/>
            <w:webHidden/>
          </w:rPr>
          <w:tab/>
        </w:r>
        <w:r>
          <w:rPr>
            <w:noProof/>
            <w:webHidden/>
          </w:rPr>
          <w:fldChar w:fldCharType="begin"/>
        </w:r>
        <w:r>
          <w:rPr>
            <w:noProof/>
            <w:webHidden/>
          </w:rPr>
          <w:instrText xml:space="preserve"> PAGEREF _Toc214711116 \h </w:instrText>
        </w:r>
        <w:r>
          <w:rPr>
            <w:noProof/>
            <w:webHidden/>
          </w:rPr>
        </w:r>
        <w:r>
          <w:rPr>
            <w:noProof/>
            <w:webHidden/>
          </w:rPr>
          <w:fldChar w:fldCharType="separate"/>
        </w:r>
        <w:r>
          <w:rPr>
            <w:noProof/>
            <w:webHidden/>
          </w:rPr>
          <w:t>654</w:t>
        </w:r>
        <w:r>
          <w:rPr>
            <w:noProof/>
            <w:webHidden/>
          </w:rPr>
          <w:fldChar w:fldCharType="end"/>
        </w:r>
      </w:hyperlink>
    </w:p>
    <w:p w14:paraId="4E906EBA" w14:textId="4B71D6E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7" w:history="1">
        <w:r w:rsidRPr="006D3CEB">
          <w:rPr>
            <w:rStyle w:val="Hyperlink"/>
            <w:noProof/>
            <w:rtl/>
          </w:rPr>
          <w:t>9.35 "</w:t>
        </w:r>
        <w:r w:rsidRPr="006D3CEB">
          <w:rPr>
            <w:rStyle w:val="Hyperlink"/>
            <w:rFonts w:ascii="Arial" w:hAnsi="Arial" w:cs="Arial" w:hint="cs"/>
            <w:noProof/>
            <w:rtl/>
          </w:rPr>
          <w:t>الدابة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دبيب</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وتآكل</w:t>
        </w:r>
        <w:r w:rsidRPr="006D3CEB">
          <w:rPr>
            <w:rStyle w:val="Hyperlink"/>
            <w:noProof/>
            <w:rtl/>
          </w:rPr>
          <w:t xml:space="preserve"> "</w:t>
        </w:r>
        <w:r w:rsidRPr="006D3CEB">
          <w:rPr>
            <w:rStyle w:val="Hyperlink"/>
            <w:rFonts w:ascii="Arial" w:hAnsi="Arial" w:cs="Arial" w:hint="cs"/>
            <w:noProof/>
            <w:rtl/>
          </w:rPr>
          <w:t>المَنْسَأة</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الفساد</w:t>
        </w:r>
        <w:r w:rsidRPr="006D3CEB">
          <w:rPr>
            <w:rStyle w:val="Hyperlink"/>
            <w:noProof/>
            <w:rtl/>
          </w:rPr>
          <w:t xml:space="preserve"> </w:t>
        </w:r>
        <w:r w:rsidRPr="006D3CEB">
          <w:rPr>
            <w:rStyle w:val="Hyperlink"/>
            <w:rFonts w:ascii="Arial" w:hAnsi="Arial" w:cs="Arial" w:hint="cs"/>
            <w:noProof/>
            <w:rtl/>
          </w:rPr>
          <w:t>الخفي</w:t>
        </w:r>
        <w:r w:rsidRPr="006D3CEB">
          <w:rPr>
            <w:rStyle w:val="Hyperlink"/>
            <w:noProof/>
            <w:rtl/>
          </w:rPr>
          <w:t xml:space="preserve"> </w:t>
        </w:r>
        <w:r w:rsidRPr="006D3CEB">
          <w:rPr>
            <w:rStyle w:val="Hyperlink"/>
            <w:rFonts w:ascii="Arial" w:hAnsi="Arial" w:cs="Arial" w:hint="cs"/>
            <w:noProof/>
            <w:rtl/>
          </w:rPr>
          <w:t>ودروس</w:t>
        </w:r>
        <w:r w:rsidRPr="006D3CEB">
          <w:rPr>
            <w:rStyle w:val="Hyperlink"/>
            <w:noProof/>
            <w:rtl/>
          </w:rPr>
          <w:t xml:space="preserve"> </w:t>
        </w:r>
        <w:r w:rsidRPr="006D3CEB">
          <w:rPr>
            <w:rStyle w:val="Hyperlink"/>
            <w:rFonts w:ascii="Arial" w:hAnsi="Arial" w:cs="Arial" w:hint="cs"/>
            <w:noProof/>
            <w:rtl/>
          </w:rPr>
          <w:t>العبرة</w:t>
        </w:r>
        <w:r>
          <w:rPr>
            <w:noProof/>
            <w:webHidden/>
          </w:rPr>
          <w:tab/>
        </w:r>
        <w:r>
          <w:rPr>
            <w:noProof/>
            <w:webHidden/>
          </w:rPr>
          <w:fldChar w:fldCharType="begin"/>
        </w:r>
        <w:r>
          <w:rPr>
            <w:noProof/>
            <w:webHidden/>
          </w:rPr>
          <w:instrText xml:space="preserve"> PAGEREF _Toc214711117 \h </w:instrText>
        </w:r>
        <w:r>
          <w:rPr>
            <w:noProof/>
            <w:webHidden/>
          </w:rPr>
        </w:r>
        <w:r>
          <w:rPr>
            <w:noProof/>
            <w:webHidden/>
          </w:rPr>
          <w:fldChar w:fldCharType="separate"/>
        </w:r>
        <w:r>
          <w:rPr>
            <w:noProof/>
            <w:webHidden/>
          </w:rPr>
          <w:t>656</w:t>
        </w:r>
        <w:r>
          <w:rPr>
            <w:noProof/>
            <w:webHidden/>
          </w:rPr>
          <w:fldChar w:fldCharType="end"/>
        </w:r>
      </w:hyperlink>
    </w:p>
    <w:p w14:paraId="15F4B5DB" w14:textId="52E4D59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8" w:history="1">
        <w:r w:rsidRPr="006D3CEB">
          <w:rPr>
            <w:rStyle w:val="Hyperlink"/>
            <w:noProof/>
            <w:rtl/>
          </w:rPr>
          <w:t xml:space="preserve">9.36 </w:t>
        </w:r>
        <w:r w:rsidRPr="006D3CEB">
          <w:rPr>
            <w:rStyle w:val="Hyperlink"/>
            <w:rFonts w:ascii="Arial" w:hAnsi="Arial" w:cs="Arial" w:hint="cs"/>
            <w:noProof/>
            <w:rtl/>
          </w:rPr>
          <w:t>الفراشة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الهشاشة،</w:t>
        </w:r>
        <w:r w:rsidRPr="006D3CEB">
          <w:rPr>
            <w:rStyle w:val="Hyperlink"/>
            <w:noProof/>
            <w:rtl/>
          </w:rPr>
          <w:t xml:space="preserve"> </w:t>
        </w:r>
        <w:r w:rsidRPr="006D3CEB">
          <w:rPr>
            <w:rStyle w:val="Hyperlink"/>
            <w:rFonts w:ascii="Arial" w:hAnsi="Arial" w:cs="Arial" w:hint="cs"/>
            <w:noProof/>
            <w:rtl/>
          </w:rPr>
          <w:t>التشتت،</w:t>
        </w:r>
        <w:r w:rsidRPr="006D3CEB">
          <w:rPr>
            <w:rStyle w:val="Hyperlink"/>
            <w:noProof/>
            <w:rtl/>
          </w:rPr>
          <w:t xml:space="preserve"> </w:t>
        </w:r>
        <w:r w:rsidRPr="006D3CEB">
          <w:rPr>
            <w:rStyle w:val="Hyperlink"/>
            <w:rFonts w:ascii="Arial" w:hAnsi="Arial" w:cs="Arial" w:hint="cs"/>
            <w:noProof/>
            <w:rtl/>
          </w:rPr>
          <w:t>والتحول</w:t>
        </w:r>
        <w:r w:rsidRPr="006D3CEB">
          <w:rPr>
            <w:rStyle w:val="Hyperlink"/>
            <w:noProof/>
            <w:rtl/>
          </w:rPr>
          <w:t xml:space="preserve"> </w:t>
        </w:r>
        <w:r w:rsidRPr="006D3CEB">
          <w:rPr>
            <w:rStyle w:val="Hyperlink"/>
            <w:rFonts w:ascii="Arial" w:hAnsi="Arial" w:cs="Arial" w:hint="cs"/>
            <w:noProof/>
            <w:rtl/>
          </w:rPr>
          <w:t>الجمالي</w:t>
        </w:r>
        <w:r>
          <w:rPr>
            <w:noProof/>
            <w:webHidden/>
          </w:rPr>
          <w:tab/>
        </w:r>
        <w:r>
          <w:rPr>
            <w:noProof/>
            <w:webHidden/>
          </w:rPr>
          <w:fldChar w:fldCharType="begin"/>
        </w:r>
        <w:r>
          <w:rPr>
            <w:noProof/>
            <w:webHidden/>
          </w:rPr>
          <w:instrText xml:space="preserve"> PAGEREF _Toc214711118 \h </w:instrText>
        </w:r>
        <w:r>
          <w:rPr>
            <w:noProof/>
            <w:webHidden/>
          </w:rPr>
        </w:r>
        <w:r>
          <w:rPr>
            <w:noProof/>
            <w:webHidden/>
          </w:rPr>
          <w:fldChar w:fldCharType="separate"/>
        </w:r>
        <w:r>
          <w:rPr>
            <w:noProof/>
            <w:webHidden/>
          </w:rPr>
          <w:t>659</w:t>
        </w:r>
        <w:r>
          <w:rPr>
            <w:noProof/>
            <w:webHidden/>
          </w:rPr>
          <w:fldChar w:fldCharType="end"/>
        </w:r>
      </w:hyperlink>
    </w:p>
    <w:p w14:paraId="67F155B1" w14:textId="50C2325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9" w:history="1">
        <w:r w:rsidRPr="006D3CEB">
          <w:rPr>
            <w:rStyle w:val="Hyperlink"/>
            <w:noProof/>
            <w:rtl/>
          </w:rPr>
          <w:t xml:space="preserve">9.37 </w:t>
        </w:r>
        <w:r w:rsidRPr="006D3CEB">
          <w:rPr>
            <w:rStyle w:val="Hyperlink"/>
            <w:rFonts w:ascii="Arial" w:hAnsi="Arial" w:cs="Arial" w:hint="cs"/>
            <w:noProof/>
            <w:rtl/>
          </w:rPr>
          <w:t>الديناصور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غياب</w:t>
        </w:r>
        <w:r w:rsidRPr="006D3CEB">
          <w:rPr>
            <w:rStyle w:val="Hyperlink"/>
            <w:noProof/>
            <w:rtl/>
          </w:rPr>
          <w:t xml:space="preserve"> </w:t>
        </w:r>
        <w:r w:rsidRPr="006D3CEB">
          <w:rPr>
            <w:rStyle w:val="Hyperlink"/>
            <w:rFonts w:ascii="Arial" w:hAnsi="Arial" w:cs="Arial" w:hint="cs"/>
            <w:noProof/>
            <w:rtl/>
          </w:rPr>
          <w:t>الاسم</w:t>
        </w:r>
        <w:r w:rsidRPr="006D3CEB">
          <w:rPr>
            <w:rStyle w:val="Hyperlink"/>
            <w:noProof/>
            <w:rtl/>
          </w:rPr>
          <w:t xml:space="preserve"> </w:t>
        </w:r>
        <w:r w:rsidRPr="006D3CEB">
          <w:rPr>
            <w:rStyle w:val="Hyperlink"/>
            <w:rFonts w:ascii="Arial" w:hAnsi="Arial" w:cs="Arial" w:hint="cs"/>
            <w:noProof/>
            <w:rtl/>
          </w:rPr>
          <w:t>وحضور</w:t>
        </w:r>
        <w:r w:rsidRPr="006D3CEB">
          <w:rPr>
            <w:rStyle w:val="Hyperlink"/>
            <w:noProof/>
            <w:rtl/>
          </w:rPr>
          <w:t xml:space="preserve"> </w:t>
        </w:r>
        <w:r w:rsidRPr="006D3CEB">
          <w:rPr>
            <w:rStyle w:val="Hyperlink"/>
            <w:rFonts w:ascii="Arial" w:hAnsi="Arial" w:cs="Arial" w:hint="cs"/>
            <w:noProof/>
            <w:rtl/>
          </w:rPr>
          <w:t>الدلالة</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دبيب</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حكايات</w:t>
        </w:r>
        <w:r w:rsidRPr="006D3CEB">
          <w:rPr>
            <w:rStyle w:val="Hyperlink"/>
            <w:noProof/>
            <w:rtl/>
          </w:rPr>
          <w:t xml:space="preserve"> </w:t>
        </w:r>
        <w:r w:rsidRPr="006D3CEB">
          <w:rPr>
            <w:rStyle w:val="Hyperlink"/>
            <w:rFonts w:ascii="Arial" w:hAnsi="Arial" w:cs="Arial" w:hint="cs"/>
            <w:noProof/>
            <w:rtl/>
          </w:rPr>
          <w:t>الأساطير</w:t>
        </w:r>
        <w:r>
          <w:rPr>
            <w:noProof/>
            <w:webHidden/>
          </w:rPr>
          <w:tab/>
        </w:r>
        <w:r>
          <w:rPr>
            <w:noProof/>
            <w:webHidden/>
          </w:rPr>
          <w:fldChar w:fldCharType="begin"/>
        </w:r>
        <w:r>
          <w:rPr>
            <w:noProof/>
            <w:webHidden/>
          </w:rPr>
          <w:instrText xml:space="preserve"> PAGEREF _Toc214711119 \h </w:instrText>
        </w:r>
        <w:r>
          <w:rPr>
            <w:noProof/>
            <w:webHidden/>
          </w:rPr>
        </w:r>
        <w:r>
          <w:rPr>
            <w:noProof/>
            <w:webHidden/>
          </w:rPr>
          <w:fldChar w:fldCharType="separate"/>
        </w:r>
        <w:r>
          <w:rPr>
            <w:noProof/>
            <w:webHidden/>
          </w:rPr>
          <w:t>661</w:t>
        </w:r>
        <w:r>
          <w:rPr>
            <w:noProof/>
            <w:webHidden/>
          </w:rPr>
          <w:fldChar w:fldCharType="end"/>
        </w:r>
      </w:hyperlink>
    </w:p>
    <w:p w14:paraId="30715DEA" w14:textId="5E503A7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0" w:history="1">
        <w:r w:rsidRPr="006D3CEB">
          <w:rPr>
            <w:rStyle w:val="Hyperlink"/>
            <w:noProof/>
            <w:rtl/>
          </w:rPr>
          <w:t xml:space="preserve">9.38 </w:t>
        </w:r>
        <w:r w:rsidRPr="006D3CEB">
          <w:rPr>
            <w:rStyle w:val="Hyperlink"/>
            <w:rFonts w:ascii="Arial" w:hAnsi="Arial" w:cs="Arial" w:hint="cs"/>
            <w:noProof/>
            <w:rtl/>
          </w:rPr>
          <w:t>الجراثيم</w:t>
        </w:r>
        <w:r w:rsidRPr="006D3CEB">
          <w:rPr>
            <w:rStyle w:val="Hyperlink"/>
            <w:noProof/>
            <w:rtl/>
          </w:rPr>
          <w:t xml:space="preserve"> </w:t>
        </w:r>
        <w:r w:rsidRPr="006D3CEB">
          <w:rPr>
            <w:rStyle w:val="Hyperlink"/>
            <w:rFonts w:ascii="Arial" w:hAnsi="Arial" w:cs="Arial" w:hint="cs"/>
            <w:noProof/>
            <w:rtl/>
          </w:rPr>
          <w:t>والكائنات</w:t>
        </w:r>
        <w:r w:rsidRPr="006D3CEB">
          <w:rPr>
            <w:rStyle w:val="Hyperlink"/>
            <w:noProof/>
            <w:rtl/>
          </w:rPr>
          <w:t xml:space="preserve"> </w:t>
        </w:r>
        <w:r w:rsidRPr="006D3CEB">
          <w:rPr>
            <w:rStyle w:val="Hyperlink"/>
            <w:rFonts w:ascii="Arial" w:hAnsi="Arial" w:cs="Arial" w:hint="cs"/>
            <w:noProof/>
            <w:rtl/>
          </w:rPr>
          <w:t>الدقيقة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الفساد</w:t>
        </w:r>
        <w:r w:rsidRPr="006D3CEB">
          <w:rPr>
            <w:rStyle w:val="Hyperlink"/>
            <w:noProof/>
            <w:rtl/>
          </w:rPr>
          <w:t xml:space="preserve"> </w:t>
        </w:r>
        <w:r w:rsidRPr="006D3CEB">
          <w:rPr>
            <w:rStyle w:val="Hyperlink"/>
            <w:rFonts w:ascii="Arial" w:hAnsi="Arial" w:cs="Arial" w:hint="cs"/>
            <w:noProof/>
            <w:rtl/>
          </w:rPr>
          <w:t>الخفي</w:t>
        </w:r>
        <w:r w:rsidRPr="006D3CEB">
          <w:rPr>
            <w:rStyle w:val="Hyperlink"/>
            <w:noProof/>
            <w:rtl/>
          </w:rPr>
          <w:t xml:space="preserve">" </w:t>
        </w:r>
        <w:r w:rsidRPr="006D3CEB">
          <w:rPr>
            <w:rStyle w:val="Hyperlink"/>
            <w:rFonts w:ascii="Arial" w:hAnsi="Arial" w:cs="Arial" w:hint="cs"/>
            <w:noProof/>
            <w:rtl/>
          </w:rPr>
          <w:t>وتغلغل</w:t>
        </w:r>
        <w:r w:rsidRPr="006D3CEB">
          <w:rPr>
            <w:rStyle w:val="Hyperlink"/>
            <w:noProof/>
            <w:rtl/>
          </w:rPr>
          <w:t xml:space="preserve"> </w:t>
        </w:r>
        <w:r w:rsidRPr="006D3CEB">
          <w:rPr>
            <w:rStyle w:val="Hyperlink"/>
            <w:rFonts w:ascii="Arial" w:hAnsi="Arial" w:cs="Arial" w:hint="cs"/>
            <w:noProof/>
            <w:rtl/>
          </w:rPr>
          <w:t>الباطل</w:t>
        </w:r>
        <w:r>
          <w:rPr>
            <w:noProof/>
            <w:webHidden/>
          </w:rPr>
          <w:tab/>
        </w:r>
        <w:r>
          <w:rPr>
            <w:noProof/>
            <w:webHidden/>
          </w:rPr>
          <w:fldChar w:fldCharType="begin"/>
        </w:r>
        <w:r>
          <w:rPr>
            <w:noProof/>
            <w:webHidden/>
          </w:rPr>
          <w:instrText xml:space="preserve"> PAGEREF _Toc214711120 \h </w:instrText>
        </w:r>
        <w:r>
          <w:rPr>
            <w:noProof/>
            <w:webHidden/>
          </w:rPr>
        </w:r>
        <w:r>
          <w:rPr>
            <w:noProof/>
            <w:webHidden/>
          </w:rPr>
          <w:fldChar w:fldCharType="separate"/>
        </w:r>
        <w:r>
          <w:rPr>
            <w:noProof/>
            <w:webHidden/>
          </w:rPr>
          <w:t>663</w:t>
        </w:r>
        <w:r>
          <w:rPr>
            <w:noProof/>
            <w:webHidden/>
          </w:rPr>
          <w:fldChar w:fldCharType="end"/>
        </w:r>
      </w:hyperlink>
    </w:p>
    <w:p w14:paraId="082CA218" w14:textId="162EA57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1" w:history="1">
        <w:r w:rsidRPr="006D3CEB">
          <w:rPr>
            <w:rStyle w:val="Hyperlink"/>
            <w:noProof/>
            <w:lang w:eastAsia="fr-FR"/>
          </w:rPr>
          <w:t>9.39</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﴿وَالْخَيْلَ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وَالْبِغَالَ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وَالْحَمِيرَ</w:t>
        </w:r>
        <w:r w:rsidRPr="006D3CEB">
          <w:rPr>
            <w:rStyle w:val="Hyperlink"/>
            <w:noProof/>
            <w:rtl/>
            <w:lang w:val="fr-MA" w:eastAsia="fr-FR"/>
          </w:rPr>
          <w:t xml:space="preserve"> </w:t>
        </w:r>
        <w:r w:rsidRPr="006D3CEB">
          <w:rPr>
            <w:rStyle w:val="Hyperlink"/>
            <w:rFonts w:ascii="Arial" w:hAnsi="Arial" w:cs="Arial" w:hint="cs"/>
            <w:noProof/>
            <w:rtl/>
            <w:lang w:val="fr-MA" w:eastAsia="fr-FR"/>
          </w:rPr>
          <w:t>لِتَرْكَبُوهَا</w:t>
        </w:r>
        <w:r w:rsidRPr="006D3CEB">
          <w:rPr>
            <w:rStyle w:val="Hyperlink"/>
            <w:noProof/>
            <w:rtl/>
            <w:lang w:val="fr-MA" w:eastAsia="fr-FR"/>
          </w:rPr>
          <w:t xml:space="preserve"> </w:t>
        </w:r>
        <w:r w:rsidRPr="006D3CEB">
          <w:rPr>
            <w:rStyle w:val="Hyperlink"/>
            <w:rFonts w:ascii="Arial" w:hAnsi="Arial" w:cs="Arial" w:hint="cs"/>
            <w:noProof/>
            <w:rtl/>
            <w:lang w:val="fr-MA" w:eastAsia="fr-FR"/>
          </w:rPr>
          <w:t>وَزِينَةً﴾</w:t>
        </w:r>
        <w:r w:rsidRPr="006D3CEB">
          <w:rPr>
            <w:rStyle w:val="Hyperlink"/>
            <w:noProof/>
            <w:rtl/>
            <w:lang w:val="fr-MA" w:eastAsia="fr-FR"/>
          </w:rPr>
          <w:t xml:space="preserve">: </w:t>
        </w:r>
        <w:r w:rsidRPr="006D3CEB">
          <w:rPr>
            <w:rStyle w:val="Hyperlink"/>
            <w:rFonts w:ascii="Arial" w:hAnsi="Arial" w:cs="Arial" w:hint="cs"/>
            <w:noProof/>
            <w:rtl/>
            <w:lang w:val="fr-MA" w:eastAsia="fr-FR"/>
          </w:rPr>
          <w:t>مراحل</w:t>
        </w:r>
        <w:r w:rsidRPr="006D3CEB">
          <w:rPr>
            <w:rStyle w:val="Hyperlink"/>
            <w:noProof/>
            <w:rtl/>
            <w:lang w:val="fr-MA" w:eastAsia="fr-FR"/>
          </w:rPr>
          <w:t xml:space="preserve"> </w:t>
        </w:r>
        <w:r w:rsidRPr="006D3CEB">
          <w:rPr>
            <w:rStyle w:val="Hyperlink"/>
            <w:rFonts w:ascii="Arial" w:hAnsi="Arial" w:cs="Arial" w:hint="cs"/>
            <w:noProof/>
            <w:rtl/>
            <w:lang w:val="fr-MA" w:eastAsia="fr-FR"/>
          </w:rPr>
          <w:t>الإبداع</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لا</w:t>
        </w:r>
        <w:r w:rsidRPr="006D3CEB">
          <w:rPr>
            <w:rStyle w:val="Hyperlink"/>
            <w:noProof/>
            <w:rtl/>
            <w:lang w:val="fr-MA" w:eastAsia="fr-FR"/>
          </w:rPr>
          <w:t xml:space="preserve"> </w:t>
        </w:r>
        <w:r w:rsidRPr="006D3CEB">
          <w:rPr>
            <w:rStyle w:val="Hyperlink"/>
            <w:rFonts w:ascii="Arial" w:hAnsi="Arial" w:cs="Arial" w:hint="cs"/>
            <w:noProof/>
            <w:rtl/>
            <w:lang w:val="fr-MA" w:eastAsia="fr-FR"/>
          </w:rPr>
          <w:t>مجرد</w:t>
        </w:r>
        <w:r w:rsidRPr="006D3CEB">
          <w:rPr>
            <w:rStyle w:val="Hyperlink"/>
            <w:noProof/>
            <w:rtl/>
            <w:lang w:val="fr-MA" w:eastAsia="fr-FR"/>
          </w:rPr>
          <w:t xml:space="preserve"> </w:t>
        </w:r>
        <w:r w:rsidRPr="006D3CEB">
          <w:rPr>
            <w:rStyle w:val="Hyperlink"/>
            <w:rFonts w:ascii="Arial" w:hAnsi="Arial" w:cs="Arial" w:hint="cs"/>
            <w:noProof/>
            <w:rtl/>
            <w:lang w:val="fr-MA" w:eastAsia="fr-FR"/>
          </w:rPr>
          <w:t>دواب</w:t>
        </w:r>
        <w:r w:rsidRPr="006D3CEB">
          <w:rPr>
            <w:rStyle w:val="Hyperlink"/>
            <w:noProof/>
            <w:rtl/>
            <w:lang w:val="fr-MA" w:eastAsia="fr-FR"/>
          </w:rPr>
          <w:t xml:space="preserve"> </w:t>
        </w:r>
        <w:r w:rsidRPr="006D3CEB">
          <w:rPr>
            <w:rStyle w:val="Hyperlink"/>
            <w:rFonts w:ascii="Arial" w:hAnsi="Arial" w:cs="Arial" w:hint="cs"/>
            <w:noProof/>
            <w:rtl/>
            <w:lang w:val="fr-MA" w:eastAsia="fr-FR"/>
          </w:rPr>
          <w:t>للركوب</w:t>
        </w:r>
        <w:r w:rsidRPr="006D3CEB">
          <w:rPr>
            <w:rStyle w:val="Hyperlink"/>
            <w:noProof/>
            <w:lang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نظرية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الابتكار</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والخلق</w:t>
        </w:r>
        <w:r>
          <w:rPr>
            <w:noProof/>
            <w:webHidden/>
          </w:rPr>
          <w:tab/>
        </w:r>
        <w:r>
          <w:rPr>
            <w:noProof/>
            <w:webHidden/>
          </w:rPr>
          <w:fldChar w:fldCharType="begin"/>
        </w:r>
        <w:r>
          <w:rPr>
            <w:noProof/>
            <w:webHidden/>
          </w:rPr>
          <w:instrText xml:space="preserve"> PAGEREF _Toc214711121 \h </w:instrText>
        </w:r>
        <w:r>
          <w:rPr>
            <w:noProof/>
            <w:webHidden/>
          </w:rPr>
        </w:r>
        <w:r>
          <w:rPr>
            <w:noProof/>
            <w:webHidden/>
          </w:rPr>
          <w:fldChar w:fldCharType="separate"/>
        </w:r>
        <w:r>
          <w:rPr>
            <w:noProof/>
            <w:webHidden/>
          </w:rPr>
          <w:t>665</w:t>
        </w:r>
        <w:r>
          <w:rPr>
            <w:noProof/>
            <w:webHidden/>
          </w:rPr>
          <w:fldChar w:fldCharType="end"/>
        </w:r>
      </w:hyperlink>
    </w:p>
    <w:p w14:paraId="33531C28" w14:textId="74F0CEA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2" w:history="1">
        <w:r w:rsidRPr="006D3CEB">
          <w:rPr>
            <w:rStyle w:val="Hyperlink"/>
            <w:noProof/>
            <w:lang w:eastAsia="fr-FR"/>
          </w:rPr>
          <w:t>9.40</w:t>
        </w:r>
        <w:r w:rsidRPr="006D3CEB">
          <w:rPr>
            <w:rStyle w:val="Hyperlink"/>
            <w:noProof/>
            <w:rtl/>
            <w:lang w:val="fr-MA" w:eastAsia="fr-FR"/>
          </w:rPr>
          <w:t xml:space="preserve"> </w:t>
        </w:r>
        <w:r w:rsidRPr="006D3CEB">
          <w:rPr>
            <w:rStyle w:val="Hyperlink"/>
            <w:rFonts w:ascii="Arial" w:hAnsi="Arial" w:cs="Arial" w:hint="cs"/>
            <w:noProof/>
            <w:rtl/>
            <w:lang w:val="fr-MA" w:eastAsia="fr-FR"/>
          </w:rPr>
          <w:t>نملة</w:t>
        </w:r>
        <w:r w:rsidRPr="006D3CEB">
          <w:rPr>
            <w:rStyle w:val="Hyperlink"/>
            <w:noProof/>
            <w:rtl/>
            <w:lang w:val="fr-MA" w:eastAsia="fr-FR"/>
          </w:rPr>
          <w:t xml:space="preserve"> </w:t>
        </w:r>
        <w:r w:rsidRPr="006D3CEB">
          <w:rPr>
            <w:rStyle w:val="Hyperlink"/>
            <w:rFonts w:ascii="Arial" w:hAnsi="Arial" w:cs="Arial" w:hint="cs"/>
            <w:noProof/>
            <w:rtl/>
            <w:lang w:val="fr-MA" w:eastAsia="fr-FR"/>
          </w:rPr>
          <w:t>سليمان</w:t>
        </w:r>
        <w:r w:rsidRPr="006D3CEB">
          <w:rPr>
            <w:rStyle w:val="Hyperlink"/>
            <w:noProof/>
            <w:rtl/>
            <w:lang w:val="fr-MA" w:eastAsia="fr-FR"/>
          </w:rPr>
          <w:t xml:space="preserve">: </w:t>
        </w:r>
        <w:r w:rsidRPr="006D3CEB">
          <w:rPr>
            <w:rStyle w:val="Hyperlink"/>
            <w:rFonts w:ascii="Arial" w:hAnsi="Arial" w:cs="Arial" w:hint="cs"/>
            <w:noProof/>
            <w:rtl/>
            <w:lang w:val="fr-MA" w:eastAsia="fr-FR"/>
          </w:rPr>
          <w:t>صرخة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وادي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الكدح</w:t>
        </w:r>
        <w:r w:rsidRPr="006D3CEB">
          <w:rPr>
            <w:rStyle w:val="Hyperlink"/>
            <w:noProof/>
            <w:rtl/>
            <w:lang w:val="fr-MA" w:eastAsia="fr-FR"/>
          </w:rPr>
          <w:t xml:space="preserve"> </w:t>
        </w:r>
        <w:r w:rsidRPr="006D3CEB">
          <w:rPr>
            <w:rStyle w:val="Hyperlink"/>
            <w:rFonts w:ascii="Arial" w:hAnsi="Arial" w:cs="Arial" w:hint="cs"/>
            <w:noProof/>
            <w:rtl/>
            <w:lang w:val="fr-MA" w:eastAsia="fr-FR"/>
          </w:rPr>
          <w:t>أمام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القوى</w:t>
        </w:r>
        <w:r w:rsidRPr="006D3CEB">
          <w:rPr>
            <w:rStyle w:val="Hyperlink"/>
            <w:noProof/>
            <w:rtl/>
            <w:lang w:val="fr-MA" w:eastAsia="fr-FR"/>
          </w:rPr>
          <w:t xml:space="preserve"> </w:t>
        </w:r>
        <w:r w:rsidRPr="006D3CEB">
          <w:rPr>
            <w:rStyle w:val="Hyperlink"/>
            <w:rFonts w:ascii="Arial" w:hAnsi="Arial" w:cs="Arial" w:hint="cs"/>
            <w:noProof/>
            <w:rtl/>
            <w:lang w:val="fr-MA" w:eastAsia="fr-FR"/>
          </w:rPr>
          <w:t>الكبرى</w:t>
        </w:r>
        <w:r w:rsidRPr="006D3CEB">
          <w:rPr>
            <w:rStyle w:val="Hyperlink"/>
            <w:noProof/>
            <w:lang w:eastAsia="fr-FR"/>
          </w:rPr>
          <w:t xml:space="preserve"> </w:t>
        </w:r>
        <w:r w:rsidRPr="006D3CEB">
          <w:rPr>
            <w:rStyle w:val="Hyperlink"/>
            <w:noProof/>
            <w:rtl/>
            <w:lang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اجتماعية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وفكرية</w:t>
        </w:r>
        <w:r w:rsidRPr="006D3CEB">
          <w:rPr>
            <w:rStyle w:val="Hyperlink"/>
            <w:noProof/>
            <w:rtl/>
            <w:lang w:val="fr-MA" w:eastAsia="fr-FR"/>
          </w:rPr>
          <w:t xml:space="preserve"> </w:t>
        </w:r>
        <w:r w:rsidRPr="006D3CEB">
          <w:rPr>
            <w:rStyle w:val="Hyperlink"/>
            <w:noProof/>
            <w:rtl/>
            <w:lang w:eastAsia="fr-FR"/>
          </w:rPr>
          <w:t xml:space="preserve"> "</w:t>
        </w:r>
        <w:r>
          <w:rPr>
            <w:noProof/>
            <w:webHidden/>
          </w:rPr>
          <w:tab/>
        </w:r>
        <w:r>
          <w:rPr>
            <w:noProof/>
            <w:webHidden/>
          </w:rPr>
          <w:fldChar w:fldCharType="begin"/>
        </w:r>
        <w:r>
          <w:rPr>
            <w:noProof/>
            <w:webHidden/>
          </w:rPr>
          <w:instrText xml:space="preserve"> PAGEREF _Toc214711122 \h </w:instrText>
        </w:r>
        <w:r>
          <w:rPr>
            <w:noProof/>
            <w:webHidden/>
          </w:rPr>
        </w:r>
        <w:r>
          <w:rPr>
            <w:noProof/>
            <w:webHidden/>
          </w:rPr>
          <w:fldChar w:fldCharType="separate"/>
        </w:r>
        <w:r>
          <w:rPr>
            <w:noProof/>
            <w:webHidden/>
          </w:rPr>
          <w:t>667</w:t>
        </w:r>
        <w:r>
          <w:rPr>
            <w:noProof/>
            <w:webHidden/>
          </w:rPr>
          <w:fldChar w:fldCharType="end"/>
        </w:r>
      </w:hyperlink>
    </w:p>
    <w:p w14:paraId="166BEF2B" w14:textId="4113A98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3" w:history="1">
        <w:r w:rsidRPr="006D3CEB">
          <w:rPr>
            <w:rStyle w:val="Hyperlink"/>
            <w:noProof/>
            <w:lang w:eastAsia="fr-FR"/>
          </w:rPr>
          <w:t>9.41</w:t>
        </w:r>
        <w:r w:rsidRPr="006D3CEB">
          <w:rPr>
            <w:rStyle w:val="Hyperlink"/>
            <w:noProof/>
            <w:rtl/>
            <w:lang w:val="fr-MA" w:eastAsia="fr-FR"/>
          </w:rPr>
          <w:t xml:space="preserve"> </w:t>
        </w:r>
        <w:r w:rsidRPr="006D3CEB">
          <w:rPr>
            <w:rStyle w:val="Hyperlink"/>
            <w:rFonts w:ascii="Arial" w:hAnsi="Arial" w:cs="Arial" w:hint="cs"/>
            <w:noProof/>
            <w:rtl/>
            <w:lang w:val="fr-MA" w:eastAsia="fr-FR"/>
          </w:rPr>
          <w:t>نملة</w:t>
        </w:r>
        <w:r w:rsidRPr="006D3CEB">
          <w:rPr>
            <w:rStyle w:val="Hyperlink"/>
            <w:noProof/>
            <w:rtl/>
            <w:lang w:val="fr-MA" w:eastAsia="fr-FR"/>
          </w:rPr>
          <w:t xml:space="preserve"> </w:t>
        </w:r>
        <w:r w:rsidRPr="006D3CEB">
          <w:rPr>
            <w:rStyle w:val="Hyperlink"/>
            <w:rFonts w:ascii="Arial" w:hAnsi="Arial" w:cs="Arial" w:hint="cs"/>
            <w:noProof/>
            <w:rtl/>
            <w:lang w:val="fr-MA" w:eastAsia="fr-FR"/>
          </w:rPr>
          <w:t>سليمان</w:t>
        </w:r>
        <w:r w:rsidRPr="006D3CEB">
          <w:rPr>
            <w:rStyle w:val="Hyperlink"/>
            <w:noProof/>
            <w:rtl/>
            <w:lang w:val="fr-MA" w:eastAsia="fr-FR"/>
          </w:rPr>
          <w:t xml:space="preserve"> </w:t>
        </w:r>
        <w:r w:rsidRPr="006D3CEB">
          <w:rPr>
            <w:rStyle w:val="Hyperlink"/>
            <w:rFonts w:ascii="Arial" w:hAnsi="Arial" w:cs="Arial" w:hint="cs"/>
            <w:noProof/>
            <w:rtl/>
            <w:lang w:val="fr-MA" w:eastAsia="fr-FR"/>
          </w:rPr>
          <w:t>و</w:t>
        </w:r>
        <w:r w:rsidRPr="006D3CEB">
          <w:rPr>
            <w:rStyle w:val="Hyperlink"/>
            <w:noProof/>
            <w:rtl/>
            <w:lang w:val="fr-MA" w:eastAsia="fr-FR"/>
          </w:rPr>
          <w:t>"</w:t>
        </w:r>
        <w:r w:rsidRPr="006D3CEB">
          <w:rPr>
            <w:rStyle w:val="Hyperlink"/>
            <w:rFonts w:ascii="Arial" w:hAnsi="Arial" w:cs="Arial" w:hint="cs"/>
            <w:noProof/>
            <w:rtl/>
            <w:lang w:val="fr-MA" w:eastAsia="fr-FR"/>
          </w:rPr>
          <w:t>منطق</w:t>
        </w:r>
        <w:r w:rsidRPr="006D3CEB">
          <w:rPr>
            <w:rStyle w:val="Hyperlink"/>
            <w:noProof/>
            <w:rtl/>
            <w:lang w:val="fr-MA" w:eastAsia="fr-FR"/>
          </w:rPr>
          <w:t xml:space="preserve"> </w:t>
        </w:r>
        <w:r w:rsidRPr="006D3CEB">
          <w:rPr>
            <w:rStyle w:val="Hyperlink"/>
            <w:rFonts w:ascii="Arial" w:hAnsi="Arial" w:cs="Arial" w:hint="cs"/>
            <w:noProof/>
            <w:rtl/>
            <w:lang w:val="fr-MA" w:eastAsia="fr-FR"/>
          </w:rPr>
          <w:t>الطير</w:t>
        </w:r>
        <w:r w:rsidRPr="006D3CEB">
          <w:rPr>
            <w:rStyle w:val="Hyperlink"/>
            <w:noProof/>
            <w:rtl/>
            <w:lang w:val="fr-MA" w:eastAsia="fr-FR"/>
          </w:rPr>
          <w:t xml:space="preserve">": </w:t>
        </w:r>
        <w:r w:rsidRPr="006D3CEB">
          <w:rPr>
            <w:rStyle w:val="Hyperlink"/>
            <w:rFonts w:ascii="Arial" w:hAnsi="Arial" w:cs="Arial" w:hint="cs"/>
            <w:noProof/>
            <w:rtl/>
            <w:lang w:val="fr-MA" w:eastAsia="fr-FR"/>
          </w:rPr>
          <w:t>مواجهة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الأكاذيب</w:t>
        </w:r>
        <w:r w:rsidRPr="006D3CEB">
          <w:rPr>
            <w:rStyle w:val="Hyperlink"/>
            <w:noProof/>
            <w:rtl/>
            <w:lang w:val="fr-MA" w:eastAsia="fr-FR"/>
          </w:rPr>
          <w:t xml:space="preserve"> </w:t>
        </w:r>
        <w:r w:rsidRPr="006D3CEB">
          <w:rPr>
            <w:rStyle w:val="Hyperlink"/>
            <w:rFonts w:ascii="Arial" w:hAnsi="Arial" w:cs="Arial" w:hint="cs"/>
            <w:noProof/>
            <w:rtl/>
            <w:lang w:val="fr-MA" w:eastAsia="fr-FR"/>
          </w:rPr>
          <w:t>وتحدي</w:t>
        </w:r>
        <w:r w:rsidRPr="006D3CEB">
          <w:rPr>
            <w:rStyle w:val="Hyperlink"/>
            <w:noProof/>
            <w:rtl/>
            <w:lang w:val="fr-MA" w:eastAsia="fr-FR"/>
          </w:rPr>
          <w:t xml:space="preserve"> </w:t>
        </w:r>
        <w:r w:rsidRPr="006D3CEB">
          <w:rPr>
            <w:rStyle w:val="Hyperlink"/>
            <w:rFonts w:ascii="Arial" w:hAnsi="Arial" w:cs="Arial" w:hint="cs"/>
            <w:noProof/>
            <w:rtl/>
            <w:lang w:val="fr-MA" w:eastAsia="fr-FR"/>
          </w:rPr>
          <w:t>تدبر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الآيات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الهزّة</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فكرية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ومنهجية</w:t>
        </w:r>
        <w:r w:rsidRPr="006D3CEB">
          <w:rPr>
            <w:rStyle w:val="Hyperlink"/>
            <w:noProof/>
            <w:rtl/>
            <w:lang w:val="fr-MA" w:eastAsia="fr-FR"/>
          </w:rPr>
          <w:t xml:space="preserve"> </w:t>
        </w:r>
        <w:r w:rsidRPr="006D3CEB">
          <w:rPr>
            <w:rStyle w:val="Hyperlink"/>
            <w:rFonts w:ascii="Arial" w:hAnsi="Arial" w:cs="Arial" w:hint="cs"/>
            <w:noProof/>
            <w:rtl/>
            <w:lang w:val="fr-MA" w:eastAsia="fr-FR"/>
          </w:rPr>
          <w:t>بمنهج</w:t>
        </w:r>
        <w:r w:rsidRPr="006D3CEB">
          <w:rPr>
            <w:rStyle w:val="Hyperlink"/>
            <w:noProof/>
            <w:rtl/>
            <w:lang w:val="fr-MA" w:eastAsia="fr-FR"/>
          </w:rPr>
          <w:t xml:space="preserve"> </w:t>
        </w:r>
        <w:r w:rsidRPr="006D3CEB">
          <w:rPr>
            <w:rStyle w:val="Hyperlink"/>
            <w:rFonts w:ascii="Arial" w:hAnsi="Arial" w:cs="Arial" w:hint="cs"/>
            <w:noProof/>
            <w:rtl/>
            <w:lang w:val="fr-MA" w:eastAsia="fr-FR"/>
          </w:rPr>
          <w:t>التدبر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العقلي</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_Toc214711123 \h </w:instrText>
        </w:r>
        <w:r>
          <w:rPr>
            <w:noProof/>
            <w:webHidden/>
          </w:rPr>
        </w:r>
        <w:r>
          <w:rPr>
            <w:noProof/>
            <w:webHidden/>
          </w:rPr>
          <w:fldChar w:fldCharType="separate"/>
        </w:r>
        <w:r>
          <w:rPr>
            <w:noProof/>
            <w:webHidden/>
          </w:rPr>
          <w:t>668</w:t>
        </w:r>
        <w:r>
          <w:rPr>
            <w:noProof/>
            <w:webHidden/>
          </w:rPr>
          <w:fldChar w:fldCharType="end"/>
        </w:r>
      </w:hyperlink>
    </w:p>
    <w:p w14:paraId="45C306C8" w14:textId="06700E4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4" w:history="1">
        <w:r w:rsidRPr="006D3CEB">
          <w:rPr>
            <w:rStyle w:val="Hyperlink"/>
            <w:noProof/>
            <w:rtl/>
          </w:rPr>
          <w:t xml:space="preserve">9.42 </w:t>
        </w:r>
        <w:r w:rsidRPr="006D3CEB">
          <w:rPr>
            <w:rStyle w:val="Hyperlink"/>
            <w:rFonts w:ascii="Arial" w:hAnsi="Arial" w:cs="Arial" w:hint="cs"/>
            <w:noProof/>
            <w:rtl/>
          </w:rPr>
          <w:t>الحيوان</w:t>
        </w:r>
        <w:r w:rsidRPr="006D3CEB">
          <w:rPr>
            <w:rStyle w:val="Hyperlink"/>
            <w:noProof/>
            <w:rtl/>
          </w:rPr>
          <w:t xml:space="preserve"> </w:t>
        </w:r>
        <w:r w:rsidRPr="006D3CEB">
          <w:rPr>
            <w:rStyle w:val="Hyperlink"/>
            <w:rFonts w:ascii="Arial" w:hAnsi="Arial" w:cs="Arial" w:hint="cs"/>
            <w:noProof/>
            <w:rtl/>
          </w:rPr>
          <w:t>كرمز</w:t>
        </w:r>
        <w:r w:rsidRPr="006D3CEB">
          <w:rPr>
            <w:rStyle w:val="Hyperlink"/>
            <w:noProof/>
            <w:rtl/>
          </w:rPr>
          <w:t xml:space="preserve"> </w:t>
        </w:r>
        <w:r w:rsidRPr="006D3CEB">
          <w:rPr>
            <w:rStyle w:val="Hyperlink"/>
            <w:rFonts w:ascii="Arial" w:hAnsi="Arial" w:cs="Arial" w:hint="cs"/>
            <w:noProof/>
            <w:rtl/>
          </w:rPr>
          <w:t>للتحدي</w:t>
        </w:r>
        <w:r w:rsidRPr="006D3CEB">
          <w:rPr>
            <w:rStyle w:val="Hyperlink"/>
            <w:noProof/>
            <w:rtl/>
          </w:rPr>
          <w:t xml:space="preserve"> </w:t>
        </w:r>
        <w:r w:rsidRPr="006D3CEB">
          <w:rPr>
            <w:rStyle w:val="Hyperlink"/>
            <w:rFonts w:ascii="Arial" w:hAnsi="Arial" w:cs="Arial" w:hint="cs"/>
            <w:noProof/>
            <w:rtl/>
          </w:rPr>
          <w:t>والإعجاز</w:t>
        </w:r>
        <w:r w:rsidRPr="006D3CEB">
          <w:rPr>
            <w:rStyle w:val="Hyperlink"/>
            <w:noProof/>
            <w:rtl/>
          </w:rPr>
          <w:t xml:space="preserve">: </w:t>
        </w:r>
        <w:r w:rsidRPr="006D3CEB">
          <w:rPr>
            <w:rStyle w:val="Hyperlink"/>
            <w:rFonts w:ascii="Arial" w:hAnsi="Arial" w:cs="Arial" w:hint="cs"/>
            <w:noProof/>
            <w:rtl/>
          </w:rPr>
          <w:t>تجاوز</w:t>
        </w:r>
        <w:r w:rsidRPr="006D3CEB">
          <w:rPr>
            <w:rStyle w:val="Hyperlink"/>
            <w:noProof/>
            <w:rtl/>
          </w:rPr>
          <w:t xml:space="preserve"> </w:t>
        </w:r>
        <w:r w:rsidRPr="006D3CEB">
          <w:rPr>
            <w:rStyle w:val="Hyperlink"/>
            <w:rFonts w:ascii="Arial" w:hAnsi="Arial" w:cs="Arial" w:hint="cs"/>
            <w:noProof/>
            <w:rtl/>
          </w:rPr>
          <w:t>الخوارق</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السنن</w:t>
        </w:r>
        <w:r w:rsidRPr="006D3CEB">
          <w:rPr>
            <w:rStyle w:val="Hyperlink"/>
            <w:noProof/>
            <w:rtl/>
          </w:rPr>
          <w:t xml:space="preserve"> </w:t>
        </w:r>
        <w:r w:rsidRPr="006D3CEB">
          <w:rPr>
            <w:rStyle w:val="Hyperlink"/>
            <w:rFonts w:ascii="Arial" w:hAnsi="Arial" w:cs="Arial" w:hint="cs"/>
            <w:noProof/>
            <w:rtl/>
          </w:rPr>
          <w:t>الباطنة</w:t>
        </w:r>
        <w:r>
          <w:rPr>
            <w:noProof/>
            <w:webHidden/>
          </w:rPr>
          <w:tab/>
        </w:r>
        <w:r>
          <w:rPr>
            <w:noProof/>
            <w:webHidden/>
          </w:rPr>
          <w:fldChar w:fldCharType="begin"/>
        </w:r>
        <w:r>
          <w:rPr>
            <w:noProof/>
            <w:webHidden/>
          </w:rPr>
          <w:instrText xml:space="preserve"> PAGEREF _Toc214711124 \h </w:instrText>
        </w:r>
        <w:r>
          <w:rPr>
            <w:noProof/>
            <w:webHidden/>
          </w:rPr>
        </w:r>
        <w:r>
          <w:rPr>
            <w:noProof/>
            <w:webHidden/>
          </w:rPr>
          <w:fldChar w:fldCharType="separate"/>
        </w:r>
        <w:r>
          <w:rPr>
            <w:noProof/>
            <w:webHidden/>
          </w:rPr>
          <w:t>670</w:t>
        </w:r>
        <w:r>
          <w:rPr>
            <w:noProof/>
            <w:webHidden/>
          </w:rPr>
          <w:fldChar w:fldCharType="end"/>
        </w:r>
      </w:hyperlink>
    </w:p>
    <w:p w14:paraId="65E80F67" w14:textId="7C94257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5" w:history="1">
        <w:r w:rsidRPr="006D3CEB">
          <w:rPr>
            <w:rStyle w:val="Hyperlink"/>
            <w:noProof/>
          </w:rPr>
          <w:t>9.43</w:t>
        </w:r>
        <w:r w:rsidRPr="006D3CEB">
          <w:rPr>
            <w:rStyle w:val="Hyperlink"/>
            <w:noProof/>
            <w:rtl/>
          </w:rPr>
          <w:t xml:space="preserve"> </w:t>
        </w:r>
        <w:r w:rsidRPr="006D3CEB">
          <w:rPr>
            <w:rStyle w:val="Hyperlink"/>
            <w:rFonts w:ascii="Arial" w:hAnsi="Arial" w:cs="Arial" w:hint="cs"/>
            <w:noProof/>
            <w:rtl/>
          </w:rPr>
          <w:t>الحيوان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عودة</w:t>
        </w:r>
        <w:r w:rsidRPr="006D3CEB">
          <w:rPr>
            <w:rStyle w:val="Hyperlink"/>
            <w:noProof/>
            <w:rtl/>
          </w:rPr>
          <w:t xml:space="preserve"> </w:t>
        </w:r>
        <w:r w:rsidRPr="006D3CEB">
          <w:rPr>
            <w:rStyle w:val="Hyperlink"/>
            <w:rFonts w:ascii="Arial" w:hAnsi="Arial" w:cs="Arial" w:hint="cs"/>
            <w:noProof/>
            <w:rtl/>
          </w:rPr>
          <w:t>الكائن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معناه</w:t>
        </w:r>
        <w:r w:rsidRPr="006D3CEB">
          <w:rPr>
            <w:rStyle w:val="Hyperlink"/>
            <w:noProof/>
            <w:rtl/>
          </w:rPr>
          <w:t xml:space="preserve"> </w:t>
        </w:r>
        <w:r w:rsidRPr="006D3CEB">
          <w:rPr>
            <w:rStyle w:val="Hyperlink"/>
            <w:rFonts w:ascii="Arial" w:hAnsi="Arial" w:cs="Arial" w:hint="cs"/>
            <w:noProof/>
            <w:rtl/>
          </w:rPr>
          <w:t>الكوني</w:t>
        </w:r>
        <w:r>
          <w:rPr>
            <w:noProof/>
            <w:webHidden/>
          </w:rPr>
          <w:tab/>
        </w:r>
        <w:r>
          <w:rPr>
            <w:noProof/>
            <w:webHidden/>
          </w:rPr>
          <w:fldChar w:fldCharType="begin"/>
        </w:r>
        <w:r>
          <w:rPr>
            <w:noProof/>
            <w:webHidden/>
          </w:rPr>
          <w:instrText xml:space="preserve"> PAGEREF _Toc214711125 \h </w:instrText>
        </w:r>
        <w:r>
          <w:rPr>
            <w:noProof/>
            <w:webHidden/>
          </w:rPr>
        </w:r>
        <w:r>
          <w:rPr>
            <w:noProof/>
            <w:webHidden/>
          </w:rPr>
          <w:fldChar w:fldCharType="separate"/>
        </w:r>
        <w:r>
          <w:rPr>
            <w:noProof/>
            <w:webHidden/>
          </w:rPr>
          <w:t>672</w:t>
        </w:r>
        <w:r>
          <w:rPr>
            <w:noProof/>
            <w:webHidden/>
          </w:rPr>
          <w:fldChar w:fldCharType="end"/>
        </w:r>
      </w:hyperlink>
    </w:p>
    <w:p w14:paraId="12A3E013" w14:textId="5A89F1AF"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26" w:history="1">
        <w:r w:rsidRPr="006D3CEB">
          <w:rPr>
            <w:rStyle w:val="Hyperlink"/>
            <w:noProof/>
            <w:lang w:bidi="ar-MA"/>
          </w:rPr>
          <w:t>10</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العاشر</w:t>
        </w:r>
        <w:r w:rsidRPr="006D3CEB">
          <w:rPr>
            <w:rStyle w:val="Hyperlink"/>
            <w:noProof/>
            <w:rtl/>
            <w:lang w:bidi="ar-MA"/>
          </w:rPr>
          <w:t xml:space="preserve">: </w:t>
        </w:r>
        <w:r w:rsidRPr="006D3CEB">
          <w:rPr>
            <w:rStyle w:val="Hyperlink"/>
            <w:rFonts w:ascii="Arial" w:hAnsi="Arial" w:cs="Arial" w:hint="cs"/>
            <w:noProof/>
            <w:rtl/>
            <w:lang w:bidi="ar-MA"/>
          </w:rPr>
          <w:t>رؤية</w:t>
        </w:r>
        <w:r w:rsidRPr="006D3CEB">
          <w:rPr>
            <w:rStyle w:val="Hyperlink"/>
            <w:noProof/>
            <w:rtl/>
            <w:lang w:bidi="ar-MA"/>
          </w:rPr>
          <w:t xml:space="preserve"> </w:t>
        </w:r>
        <w:r w:rsidRPr="006D3CEB">
          <w:rPr>
            <w:rStyle w:val="Hyperlink"/>
            <w:rFonts w:ascii="Arial" w:hAnsi="Arial" w:cs="Arial" w:hint="cs"/>
            <w:noProof/>
            <w:rtl/>
            <w:lang w:bidi="ar-MA"/>
          </w:rPr>
          <w:t>تفسيرية</w:t>
        </w:r>
        <w:r w:rsidRPr="006D3CEB">
          <w:rPr>
            <w:rStyle w:val="Hyperlink"/>
            <w:noProof/>
            <w:rtl/>
            <w:lang w:bidi="ar-MA"/>
          </w:rPr>
          <w:t xml:space="preserve"> </w:t>
        </w:r>
        <w:r w:rsidRPr="006D3CEB">
          <w:rPr>
            <w:rStyle w:val="Hyperlink"/>
            <w:rFonts w:ascii="Arial" w:hAnsi="Arial" w:cs="Arial" w:hint="cs"/>
            <w:noProof/>
            <w:rtl/>
            <w:lang w:bidi="ar-MA"/>
          </w:rPr>
          <w:t>جديدة</w:t>
        </w:r>
        <w:r w:rsidRPr="006D3CEB">
          <w:rPr>
            <w:rStyle w:val="Hyperlink"/>
            <w:noProof/>
            <w:rtl/>
            <w:lang w:bidi="ar-MA"/>
          </w:rPr>
          <w:t xml:space="preserve"> </w:t>
        </w:r>
        <w:r w:rsidRPr="006D3CEB">
          <w:rPr>
            <w:rStyle w:val="Hyperlink"/>
            <w:rFonts w:ascii="Arial" w:hAnsi="Arial" w:cs="Arial" w:hint="cs"/>
            <w:noProof/>
            <w:rtl/>
            <w:lang w:bidi="ar-MA"/>
          </w:rPr>
          <w:t>لآيات</w:t>
        </w:r>
        <w:r w:rsidRPr="006D3CEB">
          <w:rPr>
            <w:rStyle w:val="Hyperlink"/>
            <w:noProof/>
            <w:rtl/>
            <w:lang w:bidi="ar-MA"/>
          </w:rPr>
          <w:t xml:space="preserve"> </w:t>
        </w:r>
        <w:r w:rsidRPr="006D3CEB">
          <w:rPr>
            <w:rStyle w:val="Hyperlink"/>
            <w:rFonts w:ascii="Arial" w:hAnsi="Arial" w:cs="Arial" w:hint="cs"/>
            <w:noProof/>
            <w:rtl/>
            <w:lang w:bidi="ar-MA"/>
          </w:rPr>
          <w:t>خلق</w:t>
        </w:r>
        <w:r w:rsidRPr="006D3CEB">
          <w:rPr>
            <w:rStyle w:val="Hyperlink"/>
            <w:noProof/>
            <w:rtl/>
            <w:lang w:bidi="ar-MA"/>
          </w:rPr>
          <w:t xml:space="preserve"> </w:t>
        </w:r>
        <w:r w:rsidRPr="006D3CEB">
          <w:rPr>
            <w:rStyle w:val="Hyperlink"/>
            <w:rFonts w:ascii="Arial" w:hAnsi="Arial" w:cs="Arial" w:hint="cs"/>
            <w:noProof/>
            <w:rtl/>
            <w:lang w:bidi="ar-MA"/>
          </w:rPr>
          <w:t>السماوات</w:t>
        </w:r>
        <w:r w:rsidRPr="006D3CEB">
          <w:rPr>
            <w:rStyle w:val="Hyperlink"/>
            <w:noProof/>
            <w:rtl/>
            <w:lang w:bidi="ar-MA"/>
          </w:rPr>
          <w:t xml:space="preserve"> </w:t>
        </w:r>
        <w:r w:rsidRPr="006D3CEB">
          <w:rPr>
            <w:rStyle w:val="Hyperlink"/>
            <w:rFonts w:ascii="Arial" w:hAnsi="Arial" w:cs="Arial" w:hint="cs"/>
            <w:noProof/>
            <w:rtl/>
            <w:lang w:bidi="ar-MA"/>
          </w:rPr>
          <w:t>والأرض</w:t>
        </w:r>
        <w:r>
          <w:rPr>
            <w:noProof/>
            <w:webHidden/>
          </w:rPr>
          <w:tab/>
        </w:r>
        <w:r>
          <w:rPr>
            <w:noProof/>
            <w:webHidden/>
          </w:rPr>
          <w:fldChar w:fldCharType="begin"/>
        </w:r>
        <w:r>
          <w:rPr>
            <w:noProof/>
            <w:webHidden/>
          </w:rPr>
          <w:instrText xml:space="preserve"> PAGEREF _Toc214711126 \h </w:instrText>
        </w:r>
        <w:r>
          <w:rPr>
            <w:noProof/>
            <w:webHidden/>
          </w:rPr>
        </w:r>
        <w:r>
          <w:rPr>
            <w:noProof/>
            <w:webHidden/>
          </w:rPr>
          <w:fldChar w:fldCharType="separate"/>
        </w:r>
        <w:r>
          <w:rPr>
            <w:noProof/>
            <w:webHidden/>
          </w:rPr>
          <w:t>673</w:t>
        </w:r>
        <w:r>
          <w:rPr>
            <w:noProof/>
            <w:webHidden/>
          </w:rPr>
          <w:fldChar w:fldCharType="end"/>
        </w:r>
      </w:hyperlink>
    </w:p>
    <w:p w14:paraId="33D803D5" w14:textId="02F6E1B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7" w:history="1">
        <w:r w:rsidRPr="006D3CEB">
          <w:rPr>
            <w:rStyle w:val="Hyperlink"/>
            <w:noProof/>
            <w:rtl/>
          </w:rPr>
          <w:t xml:space="preserve">10.1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كتاب</w:t>
        </w:r>
        <w:r w:rsidRPr="006D3CEB">
          <w:rPr>
            <w:rStyle w:val="Hyperlink"/>
            <w:noProof/>
            <w:rtl/>
          </w:rPr>
          <w:t xml:space="preserve"> "</w:t>
        </w:r>
        <w:r w:rsidRPr="006D3CEB">
          <w:rPr>
            <w:rStyle w:val="Hyperlink"/>
            <w:rFonts w:ascii="Arial" w:hAnsi="Arial" w:cs="Arial" w:hint="cs"/>
            <w:noProof/>
            <w:rtl/>
          </w:rPr>
          <w:t>متشابه</w:t>
        </w:r>
        <w:r w:rsidRPr="006D3CEB">
          <w:rPr>
            <w:rStyle w:val="Hyperlink"/>
            <w:noProof/>
            <w:rtl/>
          </w:rPr>
          <w:t xml:space="preserve"> </w:t>
        </w:r>
        <w:r w:rsidRPr="006D3CEB">
          <w:rPr>
            <w:rStyle w:val="Hyperlink"/>
            <w:rFonts w:ascii="Arial" w:hAnsi="Arial" w:cs="Arial" w:hint="cs"/>
            <w:noProof/>
            <w:rtl/>
          </w:rPr>
          <w:t>مثاني</w:t>
        </w:r>
        <w:r w:rsidRPr="006D3CEB">
          <w:rPr>
            <w:rStyle w:val="Hyperlink"/>
            <w:noProof/>
            <w:rtl/>
          </w:rPr>
          <w:t xml:space="preserve">" - </w:t>
        </w:r>
        <w:r w:rsidRPr="006D3CEB">
          <w:rPr>
            <w:rStyle w:val="Hyperlink"/>
            <w:rFonts w:ascii="Arial" w:hAnsi="Arial" w:cs="Arial" w:hint="cs"/>
            <w:noProof/>
            <w:rtl/>
          </w:rPr>
          <w:t>مفتاح</w:t>
        </w:r>
        <w:r w:rsidRPr="006D3CEB">
          <w:rPr>
            <w:rStyle w:val="Hyperlink"/>
            <w:noProof/>
            <w:rtl/>
          </w:rPr>
          <w:t xml:space="preserve"> </w:t>
        </w:r>
        <w:r w:rsidRPr="006D3CEB">
          <w:rPr>
            <w:rStyle w:val="Hyperlink"/>
            <w:rFonts w:ascii="Arial" w:hAnsi="Arial" w:cs="Arial" w:hint="cs"/>
            <w:noProof/>
            <w:rtl/>
          </w:rPr>
          <w:t>الفهم</w:t>
        </w:r>
        <w:r w:rsidRPr="006D3CEB">
          <w:rPr>
            <w:rStyle w:val="Hyperlink"/>
            <w:noProof/>
            <w:rtl/>
          </w:rPr>
          <w:t xml:space="preserve"> </w:t>
        </w:r>
        <w:r w:rsidRPr="006D3CEB">
          <w:rPr>
            <w:rStyle w:val="Hyperlink"/>
            <w:rFonts w:ascii="Arial" w:hAnsi="Arial" w:cs="Arial" w:hint="cs"/>
            <w:noProof/>
            <w:rtl/>
          </w:rPr>
          <w:t>الجديد</w:t>
        </w:r>
        <w:r>
          <w:rPr>
            <w:noProof/>
            <w:webHidden/>
          </w:rPr>
          <w:tab/>
        </w:r>
        <w:r>
          <w:rPr>
            <w:noProof/>
            <w:webHidden/>
          </w:rPr>
          <w:fldChar w:fldCharType="begin"/>
        </w:r>
        <w:r>
          <w:rPr>
            <w:noProof/>
            <w:webHidden/>
          </w:rPr>
          <w:instrText xml:space="preserve"> PAGEREF _Toc214711127 \h </w:instrText>
        </w:r>
        <w:r>
          <w:rPr>
            <w:noProof/>
            <w:webHidden/>
          </w:rPr>
        </w:r>
        <w:r>
          <w:rPr>
            <w:noProof/>
            <w:webHidden/>
          </w:rPr>
          <w:fldChar w:fldCharType="separate"/>
        </w:r>
        <w:r>
          <w:rPr>
            <w:noProof/>
            <w:webHidden/>
          </w:rPr>
          <w:t>673</w:t>
        </w:r>
        <w:r>
          <w:rPr>
            <w:noProof/>
            <w:webHidden/>
          </w:rPr>
          <w:fldChar w:fldCharType="end"/>
        </w:r>
      </w:hyperlink>
    </w:p>
    <w:p w14:paraId="0117CE6F" w14:textId="3FB1DA8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8" w:history="1">
        <w:r w:rsidRPr="006D3CEB">
          <w:rPr>
            <w:rStyle w:val="Hyperlink"/>
            <w:noProof/>
            <w:rtl/>
          </w:rPr>
          <w:t xml:space="preserve">10.2 </w:t>
        </w:r>
        <w:r w:rsidRPr="006D3CEB">
          <w:rPr>
            <w:rStyle w:val="Hyperlink"/>
            <w:rFonts w:ascii="Arial" w:hAnsi="Arial" w:cs="Arial" w:hint="cs"/>
            <w:noProof/>
            <w:rtl/>
          </w:rPr>
          <w:t>نقد</w:t>
        </w:r>
        <w:r w:rsidRPr="006D3CEB">
          <w:rPr>
            <w:rStyle w:val="Hyperlink"/>
            <w:noProof/>
            <w:rtl/>
          </w:rPr>
          <w:t xml:space="preserve"> </w:t>
        </w:r>
        <w:r w:rsidRPr="006D3CEB">
          <w:rPr>
            <w:rStyle w:val="Hyperlink"/>
            <w:rFonts w:ascii="Arial" w:hAnsi="Arial" w:cs="Arial" w:hint="cs"/>
            <w:noProof/>
            <w:rtl/>
          </w:rPr>
          <w:t>التفسير</w:t>
        </w:r>
        <w:r w:rsidRPr="006D3CEB">
          <w:rPr>
            <w:rStyle w:val="Hyperlink"/>
            <w:noProof/>
            <w:rtl/>
          </w:rPr>
          <w:t xml:space="preserve"> </w:t>
        </w:r>
        <w:r w:rsidRPr="006D3CEB">
          <w:rPr>
            <w:rStyle w:val="Hyperlink"/>
            <w:rFonts w:ascii="Arial" w:hAnsi="Arial" w:cs="Arial" w:hint="cs"/>
            <w:noProof/>
            <w:rtl/>
          </w:rPr>
          <w:t>التقليدي</w:t>
        </w:r>
        <w:r w:rsidRPr="006D3CEB">
          <w:rPr>
            <w:rStyle w:val="Hyperlink"/>
            <w:noProof/>
            <w:rtl/>
          </w:rPr>
          <w:t xml:space="preserve"> </w:t>
        </w:r>
        <w:r w:rsidRPr="006D3CEB">
          <w:rPr>
            <w:rStyle w:val="Hyperlink"/>
            <w:rFonts w:ascii="Arial" w:hAnsi="Arial" w:cs="Arial" w:hint="cs"/>
            <w:noProof/>
            <w:rtl/>
          </w:rPr>
          <w:t>لآية</w:t>
        </w:r>
        <w:r w:rsidRPr="006D3CEB">
          <w:rPr>
            <w:rStyle w:val="Hyperlink"/>
            <w:noProof/>
            <w:rtl/>
          </w:rPr>
          <w:t xml:space="preserve"> "</w:t>
        </w:r>
        <w:r w:rsidRPr="006D3CEB">
          <w:rPr>
            <w:rStyle w:val="Hyperlink"/>
            <w:rFonts w:ascii="Arial" w:hAnsi="Arial" w:cs="Arial" w:hint="cs"/>
            <w:noProof/>
            <w:rtl/>
          </w:rPr>
          <w:t>سبع</w:t>
        </w:r>
        <w:r w:rsidRPr="006D3CEB">
          <w:rPr>
            <w:rStyle w:val="Hyperlink"/>
            <w:noProof/>
            <w:rtl/>
          </w:rPr>
          <w:t xml:space="preserve"> </w:t>
        </w:r>
        <w:r w:rsidRPr="006D3CEB">
          <w:rPr>
            <w:rStyle w:val="Hyperlink"/>
            <w:rFonts w:ascii="Arial" w:hAnsi="Arial" w:cs="Arial" w:hint="cs"/>
            <w:noProof/>
            <w:rtl/>
          </w:rPr>
          <w:t>سماوات</w:t>
        </w:r>
        <w:r w:rsidRPr="006D3CEB">
          <w:rPr>
            <w:rStyle w:val="Hyperlink"/>
            <w:noProof/>
            <w:rtl/>
          </w:rPr>
          <w:t xml:space="preserve"> </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مثلهن</w:t>
        </w:r>
        <w:r w:rsidRPr="006D3CEB">
          <w:rPr>
            <w:rStyle w:val="Hyperlink"/>
            <w:noProof/>
            <w:rtl/>
          </w:rPr>
          <w:t>"</w:t>
        </w:r>
        <w:r>
          <w:rPr>
            <w:noProof/>
            <w:webHidden/>
          </w:rPr>
          <w:tab/>
        </w:r>
        <w:r>
          <w:rPr>
            <w:noProof/>
            <w:webHidden/>
          </w:rPr>
          <w:fldChar w:fldCharType="begin"/>
        </w:r>
        <w:r>
          <w:rPr>
            <w:noProof/>
            <w:webHidden/>
          </w:rPr>
          <w:instrText xml:space="preserve"> PAGEREF _Toc214711128 \h </w:instrText>
        </w:r>
        <w:r>
          <w:rPr>
            <w:noProof/>
            <w:webHidden/>
          </w:rPr>
        </w:r>
        <w:r>
          <w:rPr>
            <w:noProof/>
            <w:webHidden/>
          </w:rPr>
          <w:fldChar w:fldCharType="separate"/>
        </w:r>
        <w:r>
          <w:rPr>
            <w:noProof/>
            <w:webHidden/>
          </w:rPr>
          <w:t>674</w:t>
        </w:r>
        <w:r>
          <w:rPr>
            <w:noProof/>
            <w:webHidden/>
          </w:rPr>
          <w:fldChar w:fldCharType="end"/>
        </w:r>
      </w:hyperlink>
    </w:p>
    <w:p w14:paraId="095739D1" w14:textId="66FD77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9" w:history="1">
        <w:r w:rsidRPr="006D3CEB">
          <w:rPr>
            <w:rStyle w:val="Hyperlink"/>
            <w:noProof/>
            <w:rtl/>
          </w:rPr>
          <w:t xml:space="preserve">10.3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قرآن،</w:t>
        </w:r>
        <w:r w:rsidRPr="006D3CEB">
          <w:rPr>
            <w:rStyle w:val="Hyperlink"/>
            <w:noProof/>
            <w:rtl/>
          </w:rPr>
          <w:t xml:space="preserve"> </w:t>
        </w:r>
        <w:r w:rsidRPr="006D3CEB">
          <w:rPr>
            <w:rStyle w:val="Hyperlink"/>
            <w:rFonts w:ascii="Arial" w:hAnsi="Arial" w:cs="Arial" w:hint="cs"/>
            <w:noProof/>
            <w:rtl/>
          </w:rPr>
          <w:t>والأرض</w:t>
        </w:r>
        <w:r w:rsidRPr="006D3CEB">
          <w:rPr>
            <w:rStyle w:val="Hyperlink"/>
            <w:noProof/>
            <w:rtl/>
          </w:rPr>
          <w:t xml:space="preserve"> </w:t>
        </w:r>
        <w:r w:rsidRPr="006D3CEB">
          <w:rPr>
            <w:rStyle w:val="Hyperlink"/>
            <w:rFonts w:ascii="Arial" w:hAnsi="Arial" w:cs="Arial" w:hint="cs"/>
            <w:noProof/>
            <w:rtl/>
          </w:rPr>
          <w:t>رضا</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الباطن</w:t>
        </w:r>
        <w:r w:rsidRPr="006D3CEB">
          <w:rPr>
            <w:rStyle w:val="Hyperlink"/>
            <w:noProof/>
            <w:rtl/>
          </w:rPr>
          <w:t xml:space="preserve"> </w:t>
        </w:r>
        <w:r w:rsidRPr="006D3CEB">
          <w:rPr>
            <w:rStyle w:val="Hyperlink"/>
            <w:rFonts w:ascii="Arial" w:hAnsi="Arial" w:cs="Arial" w:hint="cs"/>
            <w:noProof/>
            <w:rtl/>
          </w:rPr>
          <w:t>للخلق</w:t>
        </w:r>
        <w:r>
          <w:rPr>
            <w:noProof/>
            <w:webHidden/>
          </w:rPr>
          <w:tab/>
        </w:r>
        <w:r>
          <w:rPr>
            <w:noProof/>
            <w:webHidden/>
          </w:rPr>
          <w:fldChar w:fldCharType="begin"/>
        </w:r>
        <w:r>
          <w:rPr>
            <w:noProof/>
            <w:webHidden/>
          </w:rPr>
          <w:instrText xml:space="preserve"> PAGEREF _Toc214711129 \h </w:instrText>
        </w:r>
        <w:r>
          <w:rPr>
            <w:noProof/>
            <w:webHidden/>
          </w:rPr>
        </w:r>
        <w:r>
          <w:rPr>
            <w:noProof/>
            <w:webHidden/>
          </w:rPr>
          <w:fldChar w:fldCharType="separate"/>
        </w:r>
        <w:r>
          <w:rPr>
            <w:noProof/>
            <w:webHidden/>
          </w:rPr>
          <w:t>674</w:t>
        </w:r>
        <w:r>
          <w:rPr>
            <w:noProof/>
            <w:webHidden/>
          </w:rPr>
          <w:fldChar w:fldCharType="end"/>
        </w:r>
      </w:hyperlink>
    </w:p>
    <w:p w14:paraId="7251B0F5" w14:textId="19E715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0" w:history="1">
        <w:r w:rsidRPr="006D3CEB">
          <w:rPr>
            <w:rStyle w:val="Hyperlink"/>
            <w:noProof/>
            <w:rtl/>
          </w:rPr>
          <w:t xml:space="preserve">10.4 </w:t>
        </w:r>
        <w:r w:rsidRPr="006D3CEB">
          <w:rPr>
            <w:rStyle w:val="Hyperlink"/>
            <w:rFonts w:ascii="Arial" w:hAnsi="Arial" w:cs="Arial" w:hint="cs"/>
            <w:noProof/>
            <w:rtl/>
          </w:rPr>
          <w:t>الرسم</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كأداة</w:t>
        </w:r>
        <w:r w:rsidRPr="006D3CEB">
          <w:rPr>
            <w:rStyle w:val="Hyperlink"/>
            <w:noProof/>
            <w:rtl/>
          </w:rPr>
          <w:t xml:space="preserve"> </w:t>
        </w:r>
        <w:r w:rsidRPr="006D3CEB">
          <w:rPr>
            <w:rStyle w:val="Hyperlink"/>
            <w:rFonts w:ascii="Arial" w:hAnsi="Arial" w:cs="Arial" w:hint="cs"/>
            <w:noProof/>
            <w:rtl/>
          </w:rPr>
          <w:t>للمتدبرين</w:t>
        </w:r>
        <w:r w:rsidRPr="006D3CEB">
          <w:rPr>
            <w:rStyle w:val="Hyperlink"/>
            <w:noProof/>
            <w:rtl/>
          </w:rPr>
          <w:t xml:space="preserve"> </w:t>
        </w:r>
        <w:r w:rsidRPr="006D3CEB">
          <w:rPr>
            <w:rStyle w:val="Hyperlink"/>
            <w:rFonts w:ascii="Arial" w:hAnsi="Arial" w:cs="Arial" w:hint="cs"/>
            <w:noProof/>
            <w:rtl/>
          </w:rPr>
          <w:t>وليس</w:t>
        </w:r>
        <w:r w:rsidRPr="006D3CEB">
          <w:rPr>
            <w:rStyle w:val="Hyperlink"/>
            <w:noProof/>
            <w:rtl/>
          </w:rPr>
          <w:t xml:space="preserve"> </w:t>
        </w:r>
        <w:r w:rsidRPr="006D3CEB">
          <w:rPr>
            <w:rStyle w:val="Hyperlink"/>
            <w:rFonts w:ascii="Arial" w:hAnsi="Arial" w:cs="Arial" w:hint="cs"/>
            <w:noProof/>
            <w:rtl/>
          </w:rPr>
          <w:t>تحريفًا</w:t>
        </w:r>
        <w:r>
          <w:rPr>
            <w:noProof/>
            <w:webHidden/>
          </w:rPr>
          <w:tab/>
        </w:r>
        <w:r>
          <w:rPr>
            <w:noProof/>
            <w:webHidden/>
          </w:rPr>
          <w:fldChar w:fldCharType="begin"/>
        </w:r>
        <w:r>
          <w:rPr>
            <w:noProof/>
            <w:webHidden/>
          </w:rPr>
          <w:instrText xml:space="preserve"> PAGEREF _Toc214711130 \h </w:instrText>
        </w:r>
        <w:r>
          <w:rPr>
            <w:noProof/>
            <w:webHidden/>
          </w:rPr>
        </w:r>
        <w:r>
          <w:rPr>
            <w:noProof/>
            <w:webHidden/>
          </w:rPr>
          <w:fldChar w:fldCharType="separate"/>
        </w:r>
        <w:r>
          <w:rPr>
            <w:noProof/>
            <w:webHidden/>
          </w:rPr>
          <w:t>675</w:t>
        </w:r>
        <w:r>
          <w:rPr>
            <w:noProof/>
            <w:webHidden/>
          </w:rPr>
          <w:fldChar w:fldCharType="end"/>
        </w:r>
      </w:hyperlink>
    </w:p>
    <w:p w14:paraId="42FEAEE3" w14:textId="7297B99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1" w:history="1">
        <w:r w:rsidRPr="006D3CEB">
          <w:rPr>
            <w:rStyle w:val="Hyperlink"/>
            <w:noProof/>
            <w:rtl/>
          </w:rPr>
          <w:t xml:space="preserve">10.5 </w:t>
        </w:r>
        <w:r w:rsidRPr="006D3CEB">
          <w:rPr>
            <w:rStyle w:val="Hyperlink"/>
            <w:rFonts w:ascii="Arial" w:hAnsi="Arial" w:cs="Arial" w:hint="cs"/>
            <w:noProof/>
            <w:rtl/>
          </w:rPr>
          <w:t>الدليل</w:t>
        </w:r>
        <w:r w:rsidRPr="006D3CEB">
          <w:rPr>
            <w:rStyle w:val="Hyperlink"/>
            <w:noProof/>
            <w:rtl/>
          </w:rPr>
          <w:t xml:space="preserve"> </w:t>
        </w:r>
        <w:r w:rsidRPr="006D3CEB">
          <w:rPr>
            <w:rStyle w:val="Hyperlink"/>
            <w:rFonts w:ascii="Arial" w:hAnsi="Arial" w:cs="Arial" w:hint="cs"/>
            <w:noProof/>
            <w:rtl/>
          </w:rPr>
          <w:t>الحقيقي</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قدرة</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وعلمه</w:t>
        </w:r>
        <w:r>
          <w:rPr>
            <w:noProof/>
            <w:webHidden/>
          </w:rPr>
          <w:tab/>
        </w:r>
        <w:r>
          <w:rPr>
            <w:noProof/>
            <w:webHidden/>
          </w:rPr>
          <w:fldChar w:fldCharType="begin"/>
        </w:r>
        <w:r>
          <w:rPr>
            <w:noProof/>
            <w:webHidden/>
          </w:rPr>
          <w:instrText xml:space="preserve"> PAGEREF _Toc214711131 \h </w:instrText>
        </w:r>
        <w:r>
          <w:rPr>
            <w:noProof/>
            <w:webHidden/>
          </w:rPr>
        </w:r>
        <w:r>
          <w:rPr>
            <w:noProof/>
            <w:webHidden/>
          </w:rPr>
          <w:fldChar w:fldCharType="separate"/>
        </w:r>
        <w:r>
          <w:rPr>
            <w:noProof/>
            <w:webHidden/>
          </w:rPr>
          <w:t>675</w:t>
        </w:r>
        <w:r>
          <w:rPr>
            <w:noProof/>
            <w:webHidden/>
          </w:rPr>
          <w:fldChar w:fldCharType="end"/>
        </w:r>
      </w:hyperlink>
    </w:p>
    <w:p w14:paraId="3F8810B5" w14:textId="67E098E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2" w:history="1">
        <w:r w:rsidRPr="006D3CEB">
          <w:rPr>
            <w:rStyle w:val="Hyperlink"/>
            <w:noProof/>
          </w:rPr>
          <w:t>10.6</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والأرض</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الظاهر</w:t>
        </w:r>
        <w:r w:rsidRPr="006D3CEB">
          <w:rPr>
            <w:rStyle w:val="Hyperlink"/>
            <w:noProof/>
            <w:rtl/>
          </w:rPr>
          <w:t xml:space="preserve"> – </w:t>
        </w:r>
        <w:r w:rsidRPr="006D3CEB">
          <w:rPr>
            <w:rStyle w:val="Hyperlink"/>
            <w:rFonts w:ascii="Arial" w:hAnsi="Arial" w:cs="Arial" w:hint="cs"/>
            <w:noProof/>
            <w:rtl/>
          </w:rPr>
          <w:t>مفاتيح</w:t>
        </w:r>
        <w:r w:rsidRPr="006D3CEB">
          <w:rPr>
            <w:rStyle w:val="Hyperlink"/>
            <w:noProof/>
            <w:rtl/>
          </w:rPr>
          <w:t xml:space="preserve"> </w:t>
        </w:r>
        <w:r w:rsidRPr="006D3CEB">
          <w:rPr>
            <w:rStyle w:val="Hyperlink"/>
            <w:rFonts w:ascii="Arial" w:hAnsi="Arial" w:cs="Arial" w:hint="cs"/>
            <w:noProof/>
            <w:rtl/>
          </w:rPr>
          <w:t>الفهم</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_Toc214711132 \h </w:instrText>
        </w:r>
        <w:r>
          <w:rPr>
            <w:noProof/>
            <w:webHidden/>
          </w:rPr>
        </w:r>
        <w:r>
          <w:rPr>
            <w:noProof/>
            <w:webHidden/>
          </w:rPr>
          <w:fldChar w:fldCharType="separate"/>
        </w:r>
        <w:r>
          <w:rPr>
            <w:noProof/>
            <w:webHidden/>
          </w:rPr>
          <w:t>676</w:t>
        </w:r>
        <w:r>
          <w:rPr>
            <w:noProof/>
            <w:webHidden/>
          </w:rPr>
          <w:fldChar w:fldCharType="end"/>
        </w:r>
      </w:hyperlink>
    </w:p>
    <w:p w14:paraId="61F5CC37" w14:textId="57B12EC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3" w:history="1">
        <w:r w:rsidRPr="006D3CEB">
          <w:rPr>
            <w:rStyle w:val="Hyperlink"/>
            <w:noProof/>
            <w:rtl/>
          </w:rPr>
          <w:t xml:space="preserve">10.7 </w:t>
        </w:r>
        <w:r w:rsidRPr="006D3CEB">
          <w:rPr>
            <w:rStyle w:val="Hyperlink"/>
            <w:rFonts w:ascii="Arial" w:hAnsi="Arial" w:cs="Arial" w:hint="cs"/>
            <w:noProof/>
            <w:rtl/>
          </w:rPr>
          <w:t>الفرق</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عرش</w:t>
        </w:r>
        <w:r w:rsidRPr="006D3CEB">
          <w:rPr>
            <w:rStyle w:val="Hyperlink"/>
            <w:noProof/>
            <w:rtl/>
          </w:rPr>
          <w:t xml:space="preserve"> </w:t>
        </w:r>
        <w:r w:rsidRPr="006D3CEB">
          <w:rPr>
            <w:rStyle w:val="Hyperlink"/>
            <w:rFonts w:ascii="Arial" w:hAnsi="Arial" w:cs="Arial" w:hint="cs"/>
            <w:noProof/>
            <w:rtl/>
          </w:rPr>
          <w:t>الرحمن</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عرش</w:t>
        </w:r>
        <w:r w:rsidRPr="006D3CEB">
          <w:rPr>
            <w:rStyle w:val="Hyperlink"/>
            <w:noProof/>
            <w:rtl/>
          </w:rPr>
          <w:t xml:space="preserve"> </w:t>
        </w:r>
        <w:r w:rsidRPr="006D3CEB">
          <w:rPr>
            <w:rStyle w:val="Hyperlink"/>
            <w:rFonts w:ascii="Arial" w:hAnsi="Arial" w:cs="Arial" w:hint="cs"/>
            <w:noProof/>
            <w:rtl/>
          </w:rPr>
          <w:t>ربك</w:t>
        </w:r>
        <w:r w:rsidRPr="006D3CEB">
          <w:rPr>
            <w:rStyle w:val="Hyperlink"/>
            <w:noProof/>
            <w:rtl/>
          </w:rPr>
          <w:t xml:space="preserve">": </w:t>
        </w:r>
        <w:r w:rsidRPr="006D3CEB">
          <w:rPr>
            <w:rStyle w:val="Hyperlink"/>
            <w:rFonts w:ascii="Arial" w:hAnsi="Arial" w:cs="Arial" w:hint="cs"/>
            <w:noProof/>
            <w:rtl/>
          </w:rPr>
          <w:t>نظرة</w:t>
        </w:r>
        <w:r w:rsidRPr="006D3CEB">
          <w:rPr>
            <w:rStyle w:val="Hyperlink"/>
            <w:noProof/>
            <w:rtl/>
          </w:rPr>
          <w:t xml:space="preserve"> </w:t>
        </w:r>
        <w:r w:rsidRPr="006D3CEB">
          <w:rPr>
            <w:rStyle w:val="Hyperlink"/>
            <w:rFonts w:ascii="Arial" w:hAnsi="Arial" w:cs="Arial" w:hint="cs"/>
            <w:noProof/>
            <w:rtl/>
          </w:rPr>
          <w:t>متكاملة</w:t>
        </w:r>
        <w:r>
          <w:rPr>
            <w:noProof/>
            <w:webHidden/>
          </w:rPr>
          <w:tab/>
        </w:r>
        <w:r>
          <w:rPr>
            <w:noProof/>
            <w:webHidden/>
          </w:rPr>
          <w:fldChar w:fldCharType="begin"/>
        </w:r>
        <w:r>
          <w:rPr>
            <w:noProof/>
            <w:webHidden/>
          </w:rPr>
          <w:instrText xml:space="preserve"> PAGEREF _Toc214711133 \h </w:instrText>
        </w:r>
        <w:r>
          <w:rPr>
            <w:noProof/>
            <w:webHidden/>
          </w:rPr>
        </w:r>
        <w:r>
          <w:rPr>
            <w:noProof/>
            <w:webHidden/>
          </w:rPr>
          <w:fldChar w:fldCharType="separate"/>
        </w:r>
        <w:r>
          <w:rPr>
            <w:noProof/>
            <w:webHidden/>
          </w:rPr>
          <w:t>678</w:t>
        </w:r>
        <w:r>
          <w:rPr>
            <w:noProof/>
            <w:webHidden/>
          </w:rPr>
          <w:fldChar w:fldCharType="end"/>
        </w:r>
      </w:hyperlink>
    </w:p>
    <w:p w14:paraId="2DA8395E" w14:textId="51A50E0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4" w:history="1">
        <w:r w:rsidRPr="006D3CEB">
          <w:rPr>
            <w:rStyle w:val="Hyperlink"/>
            <w:noProof/>
          </w:rPr>
          <w:t>10.8</w:t>
        </w:r>
        <w:r w:rsidRPr="006D3CEB">
          <w:rPr>
            <w:rStyle w:val="Hyperlink"/>
            <w:noProof/>
            <w:rtl/>
          </w:rPr>
          <w:t xml:space="preserve"> </w:t>
        </w:r>
        <w:r w:rsidRPr="006D3CEB">
          <w:rPr>
            <w:rStyle w:val="Hyperlink"/>
            <w:rFonts w:ascii="Arial" w:hAnsi="Arial" w:cs="Arial" w:hint="cs"/>
            <w:noProof/>
            <w:rtl/>
          </w:rPr>
          <w:t>سبع</w:t>
        </w:r>
        <w:r w:rsidRPr="006D3CEB">
          <w:rPr>
            <w:rStyle w:val="Hyperlink"/>
            <w:noProof/>
            <w:rtl/>
          </w:rPr>
          <w:t xml:space="preserve"> </w:t>
        </w:r>
        <w:r w:rsidRPr="006D3CEB">
          <w:rPr>
            <w:rStyle w:val="Hyperlink"/>
            <w:rFonts w:ascii="Arial" w:hAnsi="Arial" w:cs="Arial" w:hint="cs"/>
            <w:noProof/>
            <w:rtl/>
          </w:rPr>
          <w:t>سماوات</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مثلهن</w:t>
        </w:r>
        <w:r w:rsidRPr="006D3CEB">
          <w:rPr>
            <w:rStyle w:val="Hyperlink"/>
            <w:noProof/>
          </w:rPr>
          <w:t xml:space="preserve">": </w:t>
        </w:r>
        <w:r w:rsidRPr="006D3CEB">
          <w:rPr>
            <w:rStyle w:val="Hyperlink"/>
            <w:rFonts w:ascii="Arial" w:hAnsi="Arial" w:cs="Arial" w:hint="cs"/>
            <w:noProof/>
            <w:rtl/>
          </w:rPr>
          <w:t>بناء</w:t>
        </w:r>
        <w:r w:rsidRPr="006D3CEB">
          <w:rPr>
            <w:rStyle w:val="Hyperlink"/>
            <w:noProof/>
            <w:rtl/>
          </w:rPr>
          <w:t xml:space="preserve"> </w:t>
        </w:r>
        <w:r w:rsidRPr="006D3CEB">
          <w:rPr>
            <w:rStyle w:val="Hyperlink"/>
            <w:rFonts w:ascii="Arial" w:hAnsi="Arial" w:cs="Arial" w:hint="cs"/>
            <w:noProof/>
            <w:rtl/>
          </w:rPr>
          <w:t>وصفي</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عدد</w:t>
        </w:r>
        <w:r w:rsidRPr="006D3CEB">
          <w:rPr>
            <w:rStyle w:val="Hyperlink"/>
            <w:noProof/>
            <w:rtl/>
          </w:rPr>
          <w:t xml:space="preserve"> </w:t>
        </w:r>
        <w:r w:rsidRPr="006D3CEB">
          <w:rPr>
            <w:rStyle w:val="Hyperlink"/>
            <w:rFonts w:ascii="Arial" w:hAnsi="Arial" w:cs="Arial" w:hint="cs"/>
            <w:noProof/>
            <w:rtl/>
          </w:rPr>
          <w:t>حصري</w:t>
        </w:r>
        <w:r>
          <w:rPr>
            <w:noProof/>
            <w:webHidden/>
          </w:rPr>
          <w:tab/>
        </w:r>
        <w:r>
          <w:rPr>
            <w:noProof/>
            <w:webHidden/>
          </w:rPr>
          <w:fldChar w:fldCharType="begin"/>
        </w:r>
        <w:r>
          <w:rPr>
            <w:noProof/>
            <w:webHidden/>
          </w:rPr>
          <w:instrText xml:space="preserve"> PAGEREF _Toc214711134 \h </w:instrText>
        </w:r>
        <w:r>
          <w:rPr>
            <w:noProof/>
            <w:webHidden/>
          </w:rPr>
        </w:r>
        <w:r>
          <w:rPr>
            <w:noProof/>
            <w:webHidden/>
          </w:rPr>
          <w:fldChar w:fldCharType="separate"/>
        </w:r>
        <w:r>
          <w:rPr>
            <w:noProof/>
            <w:webHidden/>
          </w:rPr>
          <w:t>680</w:t>
        </w:r>
        <w:r>
          <w:rPr>
            <w:noProof/>
            <w:webHidden/>
          </w:rPr>
          <w:fldChar w:fldCharType="end"/>
        </w:r>
      </w:hyperlink>
    </w:p>
    <w:p w14:paraId="29AD8764" w14:textId="5EE80D1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5" w:history="1">
        <w:r w:rsidRPr="006D3CEB">
          <w:rPr>
            <w:rStyle w:val="Hyperlink"/>
            <w:noProof/>
            <w:rtl/>
          </w:rPr>
          <w:t xml:space="preserve">10.9 </w:t>
        </w:r>
        <w:r w:rsidRPr="006D3CEB">
          <w:rPr>
            <w:rStyle w:val="Hyperlink"/>
            <w:rFonts w:ascii="Arial" w:hAnsi="Arial" w:cs="Arial" w:hint="cs"/>
            <w:noProof/>
            <w:rtl/>
          </w:rPr>
          <w:t>أثر</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الظاهر</w:t>
        </w:r>
        <w:r w:rsidRPr="006D3CEB">
          <w:rPr>
            <w:rStyle w:val="Hyperlink"/>
            <w:noProof/>
            <w:rtl/>
          </w:rPr>
          <w:t xml:space="preserve"> </w:t>
        </w:r>
        <w:r w:rsidRPr="006D3CEB">
          <w:rPr>
            <w:rStyle w:val="Hyperlink"/>
            <w:rFonts w:ascii="Arial" w:hAnsi="Arial" w:cs="Arial" w:hint="cs"/>
            <w:noProof/>
            <w:rtl/>
          </w:rPr>
          <w:t>والباطن</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شكل</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ونظام</w:t>
        </w:r>
        <w:r w:rsidRPr="006D3CEB">
          <w:rPr>
            <w:rStyle w:val="Hyperlink"/>
            <w:noProof/>
            <w:rtl/>
          </w:rPr>
          <w:t xml:space="preserve"> </w:t>
        </w:r>
        <w:r w:rsidRPr="006D3CEB">
          <w:rPr>
            <w:rStyle w:val="Hyperlink"/>
            <w:rFonts w:ascii="Arial" w:hAnsi="Arial" w:cs="Arial" w:hint="cs"/>
            <w:noProof/>
            <w:rtl/>
          </w:rPr>
          <w:t>الكون</w:t>
        </w:r>
        <w:r>
          <w:rPr>
            <w:noProof/>
            <w:webHidden/>
          </w:rPr>
          <w:tab/>
        </w:r>
        <w:r>
          <w:rPr>
            <w:noProof/>
            <w:webHidden/>
          </w:rPr>
          <w:fldChar w:fldCharType="begin"/>
        </w:r>
        <w:r>
          <w:rPr>
            <w:noProof/>
            <w:webHidden/>
          </w:rPr>
          <w:instrText xml:space="preserve"> PAGEREF _Toc214711135 \h </w:instrText>
        </w:r>
        <w:r>
          <w:rPr>
            <w:noProof/>
            <w:webHidden/>
          </w:rPr>
        </w:r>
        <w:r>
          <w:rPr>
            <w:noProof/>
            <w:webHidden/>
          </w:rPr>
          <w:fldChar w:fldCharType="separate"/>
        </w:r>
        <w:r>
          <w:rPr>
            <w:noProof/>
            <w:webHidden/>
          </w:rPr>
          <w:t>682</w:t>
        </w:r>
        <w:r>
          <w:rPr>
            <w:noProof/>
            <w:webHidden/>
          </w:rPr>
          <w:fldChar w:fldCharType="end"/>
        </w:r>
      </w:hyperlink>
    </w:p>
    <w:p w14:paraId="012FE2AB" w14:textId="78B393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6" w:history="1">
        <w:r w:rsidRPr="006D3CEB">
          <w:rPr>
            <w:rStyle w:val="Hyperlink"/>
            <w:noProof/>
            <w:rtl/>
          </w:rPr>
          <w:t xml:space="preserve">10.10 </w:t>
        </w:r>
        <w:r w:rsidRPr="006D3CEB">
          <w:rPr>
            <w:rStyle w:val="Hyperlink"/>
            <w:rFonts w:ascii="Arial" w:hAnsi="Arial" w:cs="Arial" w:hint="cs"/>
            <w:noProof/>
            <w:rtl/>
          </w:rPr>
          <w:t>تفسير</w:t>
        </w:r>
        <w:r w:rsidRPr="006D3CEB">
          <w:rPr>
            <w:rStyle w:val="Hyperlink"/>
            <w:noProof/>
            <w:rtl/>
          </w:rPr>
          <w:t xml:space="preserve"> </w:t>
        </w:r>
        <w:r w:rsidRPr="006D3CEB">
          <w:rPr>
            <w:rStyle w:val="Hyperlink"/>
            <w:rFonts w:ascii="Arial" w:hAnsi="Arial" w:cs="Arial" w:hint="cs"/>
            <w:noProof/>
            <w:rtl/>
          </w:rPr>
          <w:t>الآيات</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جدلية</w:t>
        </w:r>
        <w:r w:rsidRPr="006D3CEB">
          <w:rPr>
            <w:rStyle w:val="Hyperlink"/>
            <w:noProof/>
            <w:rtl/>
          </w:rPr>
          <w:t xml:space="preserve"> </w:t>
        </w:r>
        <w:r w:rsidRPr="006D3CEB">
          <w:rPr>
            <w:rStyle w:val="Hyperlink"/>
            <w:rFonts w:ascii="Arial" w:hAnsi="Arial" w:cs="Arial" w:hint="cs"/>
            <w:noProof/>
            <w:rtl/>
          </w:rPr>
          <w:t>التسخير،</w:t>
        </w:r>
        <w:r w:rsidRPr="006D3CEB">
          <w:rPr>
            <w:rStyle w:val="Hyperlink"/>
            <w:noProof/>
            <w:rtl/>
          </w:rPr>
          <w:t xml:space="preserve"> </w:t>
        </w:r>
        <w:r w:rsidRPr="006D3CEB">
          <w:rPr>
            <w:rStyle w:val="Hyperlink"/>
            <w:rFonts w:ascii="Arial" w:hAnsi="Arial" w:cs="Arial" w:hint="cs"/>
            <w:noProof/>
            <w:rtl/>
          </w:rPr>
          <w:t>الترابط،</w:t>
        </w:r>
        <w:r w:rsidRPr="006D3CEB">
          <w:rPr>
            <w:rStyle w:val="Hyperlink"/>
            <w:noProof/>
            <w:rtl/>
          </w:rPr>
          <w:t xml:space="preserve"> </w:t>
        </w:r>
        <w:r w:rsidRPr="006D3CEB">
          <w:rPr>
            <w:rStyle w:val="Hyperlink"/>
            <w:rFonts w:ascii="Arial" w:hAnsi="Arial" w:cs="Arial" w:hint="cs"/>
            <w:noProof/>
            <w:rtl/>
          </w:rPr>
          <w:t>وتأثير</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القديم</w:t>
        </w:r>
        <w:r w:rsidRPr="006D3CEB">
          <w:rPr>
            <w:rStyle w:val="Hyperlink"/>
            <w:noProof/>
            <w:rtl/>
          </w:rPr>
          <w:t xml:space="preserve"> </w:t>
        </w:r>
        <w:r w:rsidRPr="006D3CEB">
          <w:rPr>
            <w:rStyle w:val="Hyperlink"/>
            <w:rFonts w:ascii="Arial" w:hAnsi="Arial" w:cs="Arial" w:hint="cs"/>
            <w:noProof/>
            <w:rtl/>
          </w:rPr>
          <w:t>والحديث</w:t>
        </w:r>
        <w:r>
          <w:rPr>
            <w:noProof/>
            <w:webHidden/>
          </w:rPr>
          <w:tab/>
        </w:r>
        <w:r>
          <w:rPr>
            <w:noProof/>
            <w:webHidden/>
          </w:rPr>
          <w:fldChar w:fldCharType="begin"/>
        </w:r>
        <w:r>
          <w:rPr>
            <w:noProof/>
            <w:webHidden/>
          </w:rPr>
          <w:instrText xml:space="preserve"> PAGEREF _Toc214711136 \h </w:instrText>
        </w:r>
        <w:r>
          <w:rPr>
            <w:noProof/>
            <w:webHidden/>
          </w:rPr>
        </w:r>
        <w:r>
          <w:rPr>
            <w:noProof/>
            <w:webHidden/>
          </w:rPr>
          <w:fldChar w:fldCharType="separate"/>
        </w:r>
        <w:r>
          <w:rPr>
            <w:noProof/>
            <w:webHidden/>
          </w:rPr>
          <w:t>683</w:t>
        </w:r>
        <w:r>
          <w:rPr>
            <w:noProof/>
            <w:webHidden/>
          </w:rPr>
          <w:fldChar w:fldCharType="end"/>
        </w:r>
      </w:hyperlink>
    </w:p>
    <w:p w14:paraId="25177DB5" w14:textId="6184EA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7" w:history="1">
        <w:r w:rsidRPr="006D3CEB">
          <w:rPr>
            <w:rStyle w:val="Hyperlink"/>
            <w:noProof/>
          </w:rPr>
          <w:t>10.11</w:t>
        </w:r>
        <w:r w:rsidRPr="006D3CEB">
          <w:rPr>
            <w:rStyle w:val="Hyperlink"/>
            <w:noProof/>
            <w:rtl/>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الصعود</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سماء</w:t>
        </w:r>
        <w:r w:rsidRPr="006D3CEB">
          <w:rPr>
            <w:rStyle w:val="Hyperlink"/>
            <w:noProof/>
            <w:rtl/>
            <w:lang w:bidi="ar-MA"/>
          </w:rPr>
          <w:t xml:space="preserve"> </w:t>
        </w:r>
        <w:r w:rsidRPr="006D3CEB">
          <w:rPr>
            <w:rStyle w:val="Hyperlink"/>
            <w:rFonts w:ascii="Arial" w:hAnsi="Arial" w:cs="Arial" w:hint="cs"/>
            <w:noProof/>
            <w:rtl/>
            <w:lang w:bidi="ar-MA"/>
          </w:rPr>
          <w:t>الرزق</w:t>
        </w:r>
        <w:r w:rsidRPr="006D3CEB">
          <w:rPr>
            <w:rStyle w:val="Hyperlink"/>
            <w:noProof/>
            <w:rtl/>
            <w:lang w:bidi="ar-MA"/>
          </w:rPr>
          <w:t xml:space="preserve">: </w:t>
        </w:r>
        <w:r w:rsidRPr="006D3CEB">
          <w:rPr>
            <w:rStyle w:val="Hyperlink"/>
            <w:rFonts w:ascii="Arial" w:hAnsi="Arial" w:cs="Arial" w:hint="cs"/>
            <w:noProof/>
            <w:rtl/>
            <w:lang w:bidi="ar-MA"/>
          </w:rPr>
          <w:t>مفاتيح</w:t>
        </w:r>
        <w:r w:rsidRPr="006D3CEB">
          <w:rPr>
            <w:rStyle w:val="Hyperlink"/>
            <w:noProof/>
            <w:rtl/>
            <w:lang w:bidi="ar-MA"/>
          </w:rPr>
          <w:t xml:space="preserve"> </w:t>
        </w:r>
        <w:r w:rsidRPr="006D3CEB">
          <w:rPr>
            <w:rStyle w:val="Hyperlink"/>
            <w:rFonts w:ascii="Arial" w:hAnsi="Arial" w:cs="Arial" w:hint="cs"/>
            <w:noProof/>
            <w:rtl/>
            <w:lang w:bidi="ar-MA"/>
          </w:rPr>
          <w:t>النفاذ</w:t>
        </w:r>
        <w:r w:rsidRPr="006D3CEB">
          <w:rPr>
            <w:rStyle w:val="Hyperlink"/>
            <w:noProof/>
            <w:rtl/>
            <w:lang w:bidi="ar-MA"/>
          </w:rPr>
          <w:t xml:space="preserve"> </w:t>
        </w:r>
        <w:r w:rsidRPr="006D3CEB">
          <w:rPr>
            <w:rStyle w:val="Hyperlink"/>
            <w:rFonts w:ascii="Arial" w:hAnsi="Arial" w:cs="Arial" w:hint="cs"/>
            <w:noProof/>
            <w:rtl/>
            <w:lang w:bidi="ar-MA"/>
          </w:rPr>
          <w:t>وموانع</w:t>
        </w:r>
        <w:r w:rsidRPr="006D3CEB">
          <w:rPr>
            <w:rStyle w:val="Hyperlink"/>
            <w:noProof/>
            <w:rtl/>
            <w:lang w:bidi="ar-MA"/>
          </w:rPr>
          <w:t xml:space="preserve"> </w:t>
        </w:r>
        <w:r w:rsidRPr="006D3CEB">
          <w:rPr>
            <w:rStyle w:val="Hyperlink"/>
            <w:rFonts w:ascii="Arial" w:hAnsi="Arial" w:cs="Arial" w:hint="cs"/>
            <w:noProof/>
            <w:rtl/>
            <w:lang w:bidi="ar-MA"/>
          </w:rPr>
          <w:t>الارتقاء</w:t>
        </w:r>
        <w:r>
          <w:rPr>
            <w:noProof/>
            <w:webHidden/>
          </w:rPr>
          <w:tab/>
        </w:r>
        <w:r>
          <w:rPr>
            <w:noProof/>
            <w:webHidden/>
          </w:rPr>
          <w:fldChar w:fldCharType="begin"/>
        </w:r>
        <w:r>
          <w:rPr>
            <w:noProof/>
            <w:webHidden/>
          </w:rPr>
          <w:instrText xml:space="preserve"> PAGEREF _Toc214711137 \h </w:instrText>
        </w:r>
        <w:r>
          <w:rPr>
            <w:noProof/>
            <w:webHidden/>
          </w:rPr>
        </w:r>
        <w:r>
          <w:rPr>
            <w:noProof/>
            <w:webHidden/>
          </w:rPr>
          <w:fldChar w:fldCharType="separate"/>
        </w:r>
        <w:r>
          <w:rPr>
            <w:noProof/>
            <w:webHidden/>
          </w:rPr>
          <w:t>686</w:t>
        </w:r>
        <w:r>
          <w:rPr>
            <w:noProof/>
            <w:webHidden/>
          </w:rPr>
          <w:fldChar w:fldCharType="end"/>
        </w:r>
      </w:hyperlink>
    </w:p>
    <w:p w14:paraId="113E5C74" w14:textId="51F76B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8" w:history="1">
        <w:r w:rsidRPr="006D3CEB">
          <w:rPr>
            <w:rStyle w:val="Hyperlink"/>
            <w:noProof/>
          </w:rPr>
          <w:t>10.12</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الموصدة</w:t>
        </w:r>
        <w:r w:rsidRPr="006D3CEB">
          <w:rPr>
            <w:rStyle w:val="Hyperlink"/>
            <w:noProof/>
            <w:rtl/>
          </w:rPr>
          <w:t xml:space="preserve">: </w:t>
        </w:r>
        <w:r w:rsidRPr="006D3CEB">
          <w:rPr>
            <w:rStyle w:val="Hyperlink"/>
            <w:rFonts w:ascii="Arial" w:hAnsi="Arial" w:cs="Arial" w:hint="cs"/>
            <w:noProof/>
            <w:rtl/>
          </w:rPr>
          <w:t>موانع</w:t>
        </w:r>
        <w:r w:rsidRPr="006D3CEB">
          <w:rPr>
            <w:rStyle w:val="Hyperlink"/>
            <w:noProof/>
            <w:rtl/>
          </w:rPr>
          <w:t xml:space="preserve"> </w:t>
        </w:r>
        <w:r w:rsidRPr="006D3CEB">
          <w:rPr>
            <w:rStyle w:val="Hyperlink"/>
            <w:rFonts w:ascii="Arial" w:hAnsi="Arial" w:cs="Arial" w:hint="cs"/>
            <w:noProof/>
            <w:rtl/>
          </w:rPr>
          <w:t>التكذيب</w:t>
        </w:r>
        <w:r w:rsidRPr="006D3CEB">
          <w:rPr>
            <w:rStyle w:val="Hyperlink"/>
            <w:noProof/>
            <w:rtl/>
          </w:rPr>
          <w:t xml:space="preserve"> </w:t>
        </w:r>
        <w:r w:rsidRPr="006D3CEB">
          <w:rPr>
            <w:rStyle w:val="Hyperlink"/>
            <w:rFonts w:ascii="Arial" w:hAnsi="Arial" w:cs="Arial" w:hint="cs"/>
            <w:noProof/>
            <w:rtl/>
          </w:rPr>
          <w:t>والاستكبار</w:t>
        </w:r>
        <w:r>
          <w:rPr>
            <w:noProof/>
            <w:webHidden/>
          </w:rPr>
          <w:tab/>
        </w:r>
        <w:r>
          <w:rPr>
            <w:noProof/>
            <w:webHidden/>
          </w:rPr>
          <w:fldChar w:fldCharType="begin"/>
        </w:r>
        <w:r>
          <w:rPr>
            <w:noProof/>
            <w:webHidden/>
          </w:rPr>
          <w:instrText xml:space="preserve"> PAGEREF _Toc214711138 \h </w:instrText>
        </w:r>
        <w:r>
          <w:rPr>
            <w:noProof/>
            <w:webHidden/>
          </w:rPr>
        </w:r>
        <w:r>
          <w:rPr>
            <w:noProof/>
            <w:webHidden/>
          </w:rPr>
          <w:fldChar w:fldCharType="separate"/>
        </w:r>
        <w:r>
          <w:rPr>
            <w:noProof/>
            <w:webHidden/>
          </w:rPr>
          <w:t>687</w:t>
        </w:r>
        <w:r>
          <w:rPr>
            <w:noProof/>
            <w:webHidden/>
          </w:rPr>
          <w:fldChar w:fldCharType="end"/>
        </w:r>
      </w:hyperlink>
    </w:p>
    <w:p w14:paraId="206D8900" w14:textId="616F92F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9" w:history="1">
        <w:r w:rsidRPr="006D3CEB">
          <w:rPr>
            <w:rStyle w:val="Hyperlink"/>
            <w:noProof/>
          </w:rPr>
          <w:t>10.13</w:t>
        </w:r>
        <w:r w:rsidRPr="006D3CEB">
          <w:rPr>
            <w:rStyle w:val="Hyperlink"/>
            <w:noProof/>
            <w:rtl/>
          </w:rPr>
          <w:t xml:space="preserve"> </w:t>
        </w:r>
        <w:r w:rsidRPr="006D3CEB">
          <w:rPr>
            <w:rStyle w:val="Hyperlink"/>
            <w:rFonts w:ascii="Arial" w:hAnsi="Arial" w:cs="Arial" w:hint="cs"/>
            <w:noProof/>
            <w:rtl/>
          </w:rPr>
          <w:t>مستويات</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السماوات</w:t>
        </w:r>
        <w:r w:rsidRPr="006D3CEB">
          <w:rPr>
            <w:rStyle w:val="Hyperlink"/>
            <w:noProof/>
            <w:rtl/>
          </w:rPr>
          <w:t xml:space="preserve"> </w:t>
        </w:r>
        <w:r w:rsidRPr="006D3CEB">
          <w:rPr>
            <w:rStyle w:val="Hyperlink"/>
            <w:rFonts w:ascii="Arial" w:hAnsi="Arial" w:cs="Arial" w:hint="cs"/>
            <w:noProof/>
            <w:rtl/>
          </w:rPr>
          <w:t>السبع</w:t>
        </w:r>
        <w:r w:rsidRPr="006D3CEB">
          <w:rPr>
            <w:rStyle w:val="Hyperlink"/>
            <w:noProof/>
            <w:rtl/>
          </w:rPr>
          <w:t xml:space="preserve"> </w:t>
        </w:r>
        <w:r w:rsidRPr="006D3CEB">
          <w:rPr>
            <w:rStyle w:val="Hyperlink"/>
            <w:rFonts w:ascii="Arial" w:hAnsi="Arial" w:cs="Arial" w:hint="cs"/>
            <w:noProof/>
            <w:rtl/>
          </w:rPr>
          <w:t>الطباق</w:t>
        </w:r>
        <w:r>
          <w:rPr>
            <w:noProof/>
            <w:webHidden/>
          </w:rPr>
          <w:tab/>
        </w:r>
        <w:r>
          <w:rPr>
            <w:noProof/>
            <w:webHidden/>
          </w:rPr>
          <w:fldChar w:fldCharType="begin"/>
        </w:r>
        <w:r>
          <w:rPr>
            <w:noProof/>
            <w:webHidden/>
          </w:rPr>
          <w:instrText xml:space="preserve"> PAGEREF _Toc214711139 \h </w:instrText>
        </w:r>
        <w:r>
          <w:rPr>
            <w:noProof/>
            <w:webHidden/>
          </w:rPr>
        </w:r>
        <w:r>
          <w:rPr>
            <w:noProof/>
            <w:webHidden/>
          </w:rPr>
          <w:fldChar w:fldCharType="separate"/>
        </w:r>
        <w:r>
          <w:rPr>
            <w:noProof/>
            <w:webHidden/>
          </w:rPr>
          <w:t>688</w:t>
        </w:r>
        <w:r>
          <w:rPr>
            <w:noProof/>
            <w:webHidden/>
          </w:rPr>
          <w:fldChar w:fldCharType="end"/>
        </w:r>
      </w:hyperlink>
    </w:p>
    <w:p w14:paraId="252D7F55" w14:textId="4FDF53B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0" w:history="1">
        <w:r w:rsidRPr="006D3CEB">
          <w:rPr>
            <w:rStyle w:val="Hyperlink"/>
            <w:noProof/>
            <w:rtl/>
          </w:rPr>
          <w:t xml:space="preserve">10.14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حقيقة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أبعاد</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ومفاتيح</w:t>
        </w:r>
        <w:r w:rsidRPr="006D3CEB">
          <w:rPr>
            <w:rStyle w:val="Hyperlink"/>
            <w:noProof/>
            <w:rtl/>
          </w:rPr>
          <w:t xml:space="preserve"> </w:t>
        </w:r>
        <w:r w:rsidRPr="006D3CEB">
          <w:rPr>
            <w:rStyle w:val="Hyperlink"/>
            <w:rFonts w:ascii="Arial" w:hAnsi="Arial" w:cs="Arial" w:hint="cs"/>
            <w:noProof/>
            <w:rtl/>
          </w:rPr>
          <w:t>قلبية</w:t>
        </w:r>
        <w:r>
          <w:rPr>
            <w:noProof/>
            <w:webHidden/>
          </w:rPr>
          <w:tab/>
        </w:r>
        <w:r>
          <w:rPr>
            <w:noProof/>
            <w:webHidden/>
          </w:rPr>
          <w:fldChar w:fldCharType="begin"/>
        </w:r>
        <w:r>
          <w:rPr>
            <w:noProof/>
            <w:webHidden/>
          </w:rPr>
          <w:instrText xml:space="preserve"> PAGEREF _Toc214711140 \h </w:instrText>
        </w:r>
        <w:r>
          <w:rPr>
            <w:noProof/>
            <w:webHidden/>
          </w:rPr>
        </w:r>
        <w:r>
          <w:rPr>
            <w:noProof/>
            <w:webHidden/>
          </w:rPr>
          <w:fldChar w:fldCharType="separate"/>
        </w:r>
        <w:r>
          <w:rPr>
            <w:noProof/>
            <w:webHidden/>
          </w:rPr>
          <w:t>689</w:t>
        </w:r>
        <w:r>
          <w:rPr>
            <w:noProof/>
            <w:webHidden/>
          </w:rPr>
          <w:fldChar w:fldCharType="end"/>
        </w:r>
      </w:hyperlink>
    </w:p>
    <w:p w14:paraId="5D7AB628" w14:textId="09CBB90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1" w:history="1">
        <w:r w:rsidRPr="006D3CEB">
          <w:rPr>
            <w:rStyle w:val="Hyperlink"/>
            <w:noProof/>
            <w:rtl/>
          </w:rPr>
          <w:t xml:space="preserve">10.15 </w:t>
        </w:r>
        <w:r w:rsidRPr="006D3CEB">
          <w:rPr>
            <w:rStyle w:val="Hyperlink"/>
            <w:rFonts w:ascii="Arial" w:hAnsi="Arial" w:cs="Arial" w:hint="cs"/>
            <w:noProof/>
            <w:rtl/>
          </w:rPr>
          <w:t>مقدمة</w:t>
        </w:r>
        <w:r w:rsidRPr="006D3CEB">
          <w:rPr>
            <w:rStyle w:val="Hyperlink"/>
            <w:noProof/>
            <w:rtl/>
          </w:rPr>
          <w:t xml:space="preserve"> </w:t>
        </w:r>
        <w:r w:rsidRPr="006D3CEB">
          <w:rPr>
            <w:rStyle w:val="Hyperlink"/>
            <w:rFonts w:ascii="Arial" w:hAnsi="Arial" w:cs="Arial" w:hint="cs"/>
            <w:noProof/>
            <w:rtl/>
          </w:rPr>
          <w:t>السلسلة</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حقيقة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أبعاد</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ومفاتيح</w:t>
        </w:r>
        <w:r w:rsidRPr="006D3CEB">
          <w:rPr>
            <w:rStyle w:val="Hyperlink"/>
            <w:noProof/>
            <w:rtl/>
          </w:rPr>
          <w:t xml:space="preserve"> </w:t>
        </w:r>
        <w:r w:rsidRPr="006D3CEB">
          <w:rPr>
            <w:rStyle w:val="Hyperlink"/>
            <w:rFonts w:ascii="Arial" w:hAnsi="Arial" w:cs="Arial" w:hint="cs"/>
            <w:noProof/>
            <w:rtl/>
          </w:rPr>
          <w:t>قلبية</w:t>
        </w:r>
        <w:r>
          <w:rPr>
            <w:noProof/>
            <w:webHidden/>
          </w:rPr>
          <w:tab/>
        </w:r>
        <w:r>
          <w:rPr>
            <w:noProof/>
            <w:webHidden/>
          </w:rPr>
          <w:fldChar w:fldCharType="begin"/>
        </w:r>
        <w:r>
          <w:rPr>
            <w:noProof/>
            <w:webHidden/>
          </w:rPr>
          <w:instrText xml:space="preserve"> PAGEREF _Toc214711141 \h </w:instrText>
        </w:r>
        <w:r>
          <w:rPr>
            <w:noProof/>
            <w:webHidden/>
          </w:rPr>
        </w:r>
        <w:r>
          <w:rPr>
            <w:noProof/>
            <w:webHidden/>
          </w:rPr>
          <w:fldChar w:fldCharType="separate"/>
        </w:r>
        <w:r>
          <w:rPr>
            <w:noProof/>
            <w:webHidden/>
          </w:rPr>
          <w:t>689</w:t>
        </w:r>
        <w:r>
          <w:rPr>
            <w:noProof/>
            <w:webHidden/>
          </w:rPr>
          <w:fldChar w:fldCharType="end"/>
        </w:r>
      </w:hyperlink>
    </w:p>
    <w:p w14:paraId="47AB0FA9" w14:textId="6F14164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2" w:history="1">
        <w:r w:rsidRPr="006D3CEB">
          <w:rPr>
            <w:rStyle w:val="Hyperlink"/>
            <w:noProof/>
            <w:rtl/>
          </w:rPr>
          <w:t xml:space="preserve">10.16 </w:t>
        </w:r>
        <w:r w:rsidRPr="006D3CEB">
          <w:rPr>
            <w:rStyle w:val="Hyperlink"/>
            <w:rFonts w:ascii="Arial" w:hAnsi="Arial" w:cs="Arial" w:hint="cs"/>
            <w:noProof/>
            <w:rtl/>
          </w:rPr>
          <w:t>العلم</w:t>
        </w:r>
        <w:r w:rsidRPr="006D3CEB">
          <w:rPr>
            <w:rStyle w:val="Hyperlink"/>
            <w:noProof/>
            <w:rtl/>
          </w:rPr>
          <w:t xml:space="preserve"> </w:t>
        </w:r>
        <w:r w:rsidRPr="006D3CEB">
          <w:rPr>
            <w:rStyle w:val="Hyperlink"/>
            <w:rFonts w:ascii="Arial" w:hAnsi="Arial" w:cs="Arial" w:hint="cs"/>
            <w:noProof/>
            <w:rtl/>
          </w:rPr>
          <w:t>الزائف</w:t>
        </w:r>
        <w:r w:rsidRPr="006D3CEB">
          <w:rPr>
            <w:rStyle w:val="Hyperlink"/>
            <w:noProof/>
            <w:rtl/>
          </w:rPr>
          <w:t xml:space="preserve"> </w:t>
        </w:r>
        <w:r w:rsidRPr="006D3CEB">
          <w:rPr>
            <w:rStyle w:val="Hyperlink"/>
            <w:rFonts w:ascii="Arial" w:hAnsi="Arial" w:cs="Arial" w:hint="cs"/>
            <w:noProof/>
            <w:rtl/>
          </w:rPr>
          <w:t>والسماء</w:t>
        </w:r>
        <w:r w:rsidRPr="006D3CEB">
          <w:rPr>
            <w:rStyle w:val="Hyperlink"/>
            <w:noProof/>
            <w:rtl/>
          </w:rPr>
          <w:t xml:space="preserve"> </w:t>
        </w:r>
        <w:r w:rsidRPr="006D3CEB">
          <w:rPr>
            <w:rStyle w:val="Hyperlink"/>
            <w:rFonts w:ascii="Arial" w:hAnsi="Arial" w:cs="Arial" w:hint="cs"/>
            <w:noProof/>
            <w:rtl/>
          </w:rPr>
          <w:t>الموصدة</w:t>
        </w:r>
        <w:r w:rsidRPr="006D3CEB">
          <w:rPr>
            <w:rStyle w:val="Hyperlink"/>
            <w:noProof/>
            <w:rtl/>
          </w:rPr>
          <w:t xml:space="preserve">: </w:t>
        </w:r>
        <w:r w:rsidRPr="006D3CEB">
          <w:rPr>
            <w:rStyle w:val="Hyperlink"/>
            <w:rFonts w:ascii="Arial" w:hAnsi="Arial" w:cs="Arial" w:hint="cs"/>
            <w:noProof/>
            <w:rtl/>
          </w:rPr>
          <w:t>مواجهة</w:t>
        </w:r>
        <w:r w:rsidRPr="006D3CEB">
          <w:rPr>
            <w:rStyle w:val="Hyperlink"/>
            <w:noProof/>
            <w:rtl/>
          </w:rPr>
          <w:t xml:space="preserve"> </w:t>
        </w:r>
        <w:r w:rsidRPr="006D3CEB">
          <w:rPr>
            <w:rStyle w:val="Hyperlink"/>
            <w:rFonts w:ascii="Arial" w:hAnsi="Arial" w:cs="Arial" w:hint="cs"/>
            <w:noProof/>
            <w:rtl/>
          </w:rPr>
          <w:t>التضليل</w:t>
        </w:r>
        <w:r w:rsidRPr="006D3CEB">
          <w:rPr>
            <w:rStyle w:val="Hyperlink"/>
            <w:noProof/>
            <w:rtl/>
          </w:rPr>
          <w:t xml:space="preserve"> </w:t>
        </w:r>
        <w:r w:rsidRPr="006D3CEB">
          <w:rPr>
            <w:rStyle w:val="Hyperlink"/>
            <w:rFonts w:ascii="Arial" w:hAnsi="Arial" w:cs="Arial" w:hint="cs"/>
            <w:noProof/>
            <w:rtl/>
          </w:rPr>
          <w:t>بالوعي</w:t>
        </w:r>
        <w:r>
          <w:rPr>
            <w:noProof/>
            <w:webHidden/>
          </w:rPr>
          <w:tab/>
        </w:r>
        <w:r>
          <w:rPr>
            <w:noProof/>
            <w:webHidden/>
          </w:rPr>
          <w:fldChar w:fldCharType="begin"/>
        </w:r>
        <w:r>
          <w:rPr>
            <w:noProof/>
            <w:webHidden/>
          </w:rPr>
          <w:instrText xml:space="preserve"> PAGEREF _Toc214711142 \h </w:instrText>
        </w:r>
        <w:r>
          <w:rPr>
            <w:noProof/>
            <w:webHidden/>
          </w:rPr>
        </w:r>
        <w:r>
          <w:rPr>
            <w:noProof/>
            <w:webHidden/>
          </w:rPr>
          <w:fldChar w:fldCharType="separate"/>
        </w:r>
        <w:r>
          <w:rPr>
            <w:noProof/>
            <w:webHidden/>
          </w:rPr>
          <w:t>693</w:t>
        </w:r>
        <w:r>
          <w:rPr>
            <w:noProof/>
            <w:webHidden/>
          </w:rPr>
          <w:fldChar w:fldCharType="end"/>
        </w:r>
      </w:hyperlink>
    </w:p>
    <w:p w14:paraId="08849094" w14:textId="0025E6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3" w:history="1">
        <w:r w:rsidRPr="006D3CEB">
          <w:rPr>
            <w:rStyle w:val="Hyperlink"/>
            <w:noProof/>
            <w:rtl/>
          </w:rPr>
          <w:t>10.17</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السبع</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المثاني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و</w:t>
        </w:r>
        <w:r w:rsidRPr="006D3CEB">
          <w:rPr>
            <w:rStyle w:val="Hyperlink"/>
            <w:noProof/>
            <w:bdr w:val="none" w:sz="0" w:space="0" w:color="auto" w:frame="1"/>
            <w:rtl/>
          </w:rPr>
          <w:t>"</w:t>
        </w:r>
        <w:r w:rsidRPr="006D3CEB">
          <w:rPr>
            <w:rStyle w:val="Hyperlink"/>
            <w:rFonts w:ascii="Arial" w:hAnsi="Arial" w:cs="Arial" w:hint="cs"/>
            <w:noProof/>
            <w:bdr w:val="none" w:sz="0" w:space="0" w:color="auto" w:frame="1"/>
            <w:rtl/>
          </w:rPr>
          <w:t>الرب</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الداخلي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شيفرة</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القرآن</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وبوصلة</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اليقين</w:t>
        </w:r>
        <w:r>
          <w:rPr>
            <w:noProof/>
            <w:webHidden/>
          </w:rPr>
          <w:tab/>
        </w:r>
        <w:r>
          <w:rPr>
            <w:noProof/>
            <w:webHidden/>
          </w:rPr>
          <w:fldChar w:fldCharType="begin"/>
        </w:r>
        <w:r>
          <w:rPr>
            <w:noProof/>
            <w:webHidden/>
          </w:rPr>
          <w:instrText xml:space="preserve"> PAGEREF _Toc214711143 \h </w:instrText>
        </w:r>
        <w:r>
          <w:rPr>
            <w:noProof/>
            <w:webHidden/>
          </w:rPr>
        </w:r>
        <w:r>
          <w:rPr>
            <w:noProof/>
            <w:webHidden/>
          </w:rPr>
          <w:fldChar w:fldCharType="separate"/>
        </w:r>
        <w:r>
          <w:rPr>
            <w:noProof/>
            <w:webHidden/>
          </w:rPr>
          <w:t>696</w:t>
        </w:r>
        <w:r>
          <w:rPr>
            <w:noProof/>
            <w:webHidden/>
          </w:rPr>
          <w:fldChar w:fldCharType="end"/>
        </w:r>
      </w:hyperlink>
    </w:p>
    <w:p w14:paraId="60AB2A7F" w14:textId="64589D8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4" w:history="1">
        <w:r w:rsidRPr="006D3CEB">
          <w:rPr>
            <w:rStyle w:val="Hyperlink"/>
            <w:noProof/>
            <w:rtl/>
            <w:lang w:bidi="ar-MA"/>
          </w:rPr>
          <w:t xml:space="preserve">10.18 </w:t>
        </w:r>
        <w:r w:rsidRPr="006D3CEB">
          <w:rPr>
            <w:rStyle w:val="Hyperlink"/>
            <w:rFonts w:ascii="Arial" w:hAnsi="Arial" w:cs="Arial" w:hint="cs"/>
            <w:noProof/>
            <w:rtl/>
            <w:lang w:bidi="ar-MA"/>
          </w:rPr>
          <w:t>نظرة</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الكون</w:t>
        </w:r>
        <w:r w:rsidRPr="006D3CEB">
          <w:rPr>
            <w:rStyle w:val="Hyperlink"/>
            <w:noProof/>
            <w:rtl/>
            <w:lang w:bidi="ar-MA"/>
          </w:rPr>
          <w:t xml:space="preserve"> </w:t>
        </w:r>
        <w:r w:rsidRPr="006D3CEB">
          <w:rPr>
            <w:rStyle w:val="Hyperlink"/>
            <w:rFonts w:ascii="Arial" w:hAnsi="Arial" w:cs="Arial" w:hint="cs"/>
            <w:noProof/>
            <w:rtl/>
            <w:lang w:bidi="ar-MA"/>
          </w:rPr>
          <w:t>والانسان</w:t>
        </w:r>
        <w:r>
          <w:rPr>
            <w:noProof/>
            <w:webHidden/>
          </w:rPr>
          <w:tab/>
        </w:r>
        <w:r>
          <w:rPr>
            <w:noProof/>
            <w:webHidden/>
          </w:rPr>
          <w:fldChar w:fldCharType="begin"/>
        </w:r>
        <w:r>
          <w:rPr>
            <w:noProof/>
            <w:webHidden/>
          </w:rPr>
          <w:instrText xml:space="preserve"> PAGEREF _Toc214711144 \h </w:instrText>
        </w:r>
        <w:r>
          <w:rPr>
            <w:noProof/>
            <w:webHidden/>
          </w:rPr>
        </w:r>
        <w:r>
          <w:rPr>
            <w:noProof/>
            <w:webHidden/>
          </w:rPr>
          <w:fldChar w:fldCharType="separate"/>
        </w:r>
        <w:r>
          <w:rPr>
            <w:noProof/>
            <w:webHidden/>
          </w:rPr>
          <w:t>698</w:t>
        </w:r>
        <w:r>
          <w:rPr>
            <w:noProof/>
            <w:webHidden/>
          </w:rPr>
          <w:fldChar w:fldCharType="end"/>
        </w:r>
      </w:hyperlink>
    </w:p>
    <w:p w14:paraId="218A34D6" w14:textId="1F6C0FD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5" w:history="1">
        <w:r w:rsidRPr="006D3CEB">
          <w:rPr>
            <w:rStyle w:val="Hyperlink"/>
            <w:noProof/>
          </w:rPr>
          <w:t>10.19</w:t>
        </w:r>
        <w:r w:rsidRPr="006D3CEB">
          <w:rPr>
            <w:rStyle w:val="Hyperlink"/>
            <w:noProof/>
            <w:rtl/>
            <w:lang w:bidi="ar-MA"/>
          </w:rPr>
          <w:t xml:space="preserve"> </w:t>
        </w:r>
        <w:r w:rsidRPr="006D3CEB">
          <w:rPr>
            <w:rStyle w:val="Hyperlink"/>
            <w:rFonts w:ascii="Arial" w:hAnsi="Arial" w:cs="Arial" w:hint="cs"/>
            <w:noProof/>
            <w:rtl/>
            <w:lang w:bidi="ar-MA"/>
          </w:rPr>
          <w:t>السماء</w:t>
        </w:r>
        <w:r w:rsidRPr="006D3CEB">
          <w:rPr>
            <w:rStyle w:val="Hyperlink"/>
            <w:noProof/>
            <w:rtl/>
            <w:lang w:bidi="ar-MA"/>
          </w:rPr>
          <w:t xml:space="preserve"> </w:t>
        </w:r>
        <w:r w:rsidRPr="006D3CEB">
          <w:rPr>
            <w:rStyle w:val="Hyperlink"/>
            <w:rFonts w:ascii="Arial" w:hAnsi="Arial" w:cs="Arial" w:hint="cs"/>
            <w:noProof/>
            <w:rtl/>
            <w:lang w:bidi="ar-MA"/>
          </w:rPr>
          <w:t>والأرض</w:t>
        </w:r>
        <w:r w:rsidRPr="006D3CEB">
          <w:rPr>
            <w:rStyle w:val="Hyperlink"/>
            <w:noProof/>
            <w:rtl/>
            <w:lang w:bidi="ar-MA"/>
          </w:rPr>
          <w:t xml:space="preserve">: </w:t>
        </w:r>
        <w:r w:rsidRPr="006D3CEB">
          <w:rPr>
            <w:rStyle w:val="Hyperlink"/>
            <w:rFonts w:ascii="Arial" w:hAnsi="Arial" w:cs="Arial" w:hint="cs"/>
            <w:noProof/>
            <w:rtl/>
            <w:lang w:bidi="ar-MA"/>
          </w:rPr>
          <w:t>ما</w:t>
        </w:r>
        <w:r w:rsidRPr="006D3CEB">
          <w:rPr>
            <w:rStyle w:val="Hyperlink"/>
            <w:noProof/>
            <w:rtl/>
            <w:lang w:bidi="ar-MA"/>
          </w:rPr>
          <w:t xml:space="preserve"> </w:t>
        </w:r>
        <w:r w:rsidRPr="006D3CEB">
          <w:rPr>
            <w:rStyle w:val="Hyperlink"/>
            <w:rFonts w:ascii="Arial" w:hAnsi="Arial" w:cs="Arial" w:hint="cs"/>
            <w:noProof/>
            <w:rtl/>
            <w:lang w:bidi="ar-MA"/>
          </w:rPr>
          <w:t>وراء</w:t>
        </w:r>
        <w:r w:rsidRPr="006D3CEB">
          <w:rPr>
            <w:rStyle w:val="Hyperlink"/>
            <w:noProof/>
            <w:rtl/>
            <w:lang w:bidi="ar-MA"/>
          </w:rPr>
          <w:t xml:space="preserve"> </w:t>
        </w:r>
        <w:r w:rsidRPr="006D3CEB">
          <w:rPr>
            <w:rStyle w:val="Hyperlink"/>
            <w:rFonts w:ascii="Arial" w:hAnsi="Arial" w:cs="Arial" w:hint="cs"/>
            <w:noProof/>
            <w:rtl/>
            <w:lang w:bidi="ar-MA"/>
          </w:rPr>
          <w:t>الظاهر</w:t>
        </w:r>
        <w:r w:rsidRPr="006D3CEB">
          <w:rPr>
            <w:rStyle w:val="Hyperlink"/>
            <w:noProof/>
            <w:rtl/>
            <w:lang w:bidi="ar-MA"/>
          </w:rPr>
          <w:t xml:space="preserve"> – </w:t>
        </w:r>
        <w:r w:rsidRPr="006D3CEB">
          <w:rPr>
            <w:rStyle w:val="Hyperlink"/>
            <w:rFonts w:ascii="Arial" w:hAnsi="Arial" w:cs="Arial" w:hint="cs"/>
            <w:noProof/>
            <w:rtl/>
            <w:lang w:bidi="ar-MA"/>
          </w:rPr>
          <w:t>مفاتيح</w:t>
        </w:r>
        <w:r w:rsidRPr="006D3CEB">
          <w:rPr>
            <w:rStyle w:val="Hyperlink"/>
            <w:noProof/>
            <w:rtl/>
            <w:lang w:bidi="ar-MA"/>
          </w:rPr>
          <w:t xml:space="preserve"> </w:t>
        </w:r>
        <w:r w:rsidRPr="006D3CEB">
          <w:rPr>
            <w:rStyle w:val="Hyperlink"/>
            <w:rFonts w:ascii="Arial" w:hAnsi="Arial" w:cs="Arial" w:hint="cs"/>
            <w:noProof/>
            <w:rtl/>
            <w:lang w:bidi="ar-MA"/>
          </w:rPr>
          <w:t>الفهم</w:t>
        </w:r>
        <w:r w:rsidRPr="006D3CEB">
          <w:rPr>
            <w:rStyle w:val="Hyperlink"/>
            <w:noProof/>
            <w:rtl/>
            <w:lang w:bidi="ar-MA"/>
          </w:rPr>
          <w:t xml:space="preserve"> </w:t>
        </w:r>
        <w:r w:rsidRPr="006D3CEB">
          <w:rPr>
            <w:rStyle w:val="Hyperlink"/>
            <w:rFonts w:ascii="Arial" w:hAnsi="Arial" w:cs="Arial" w:hint="cs"/>
            <w:noProof/>
            <w:rtl/>
            <w:lang w:bidi="ar-MA"/>
          </w:rPr>
          <w:t>القرآني</w:t>
        </w:r>
        <w:r>
          <w:rPr>
            <w:noProof/>
            <w:webHidden/>
          </w:rPr>
          <w:tab/>
        </w:r>
        <w:r>
          <w:rPr>
            <w:noProof/>
            <w:webHidden/>
          </w:rPr>
          <w:fldChar w:fldCharType="begin"/>
        </w:r>
        <w:r>
          <w:rPr>
            <w:noProof/>
            <w:webHidden/>
          </w:rPr>
          <w:instrText xml:space="preserve"> PAGEREF _Toc214711145 \h </w:instrText>
        </w:r>
        <w:r>
          <w:rPr>
            <w:noProof/>
            <w:webHidden/>
          </w:rPr>
        </w:r>
        <w:r>
          <w:rPr>
            <w:noProof/>
            <w:webHidden/>
          </w:rPr>
          <w:fldChar w:fldCharType="separate"/>
        </w:r>
        <w:r>
          <w:rPr>
            <w:noProof/>
            <w:webHidden/>
          </w:rPr>
          <w:t>700</w:t>
        </w:r>
        <w:r>
          <w:rPr>
            <w:noProof/>
            <w:webHidden/>
          </w:rPr>
          <w:fldChar w:fldCharType="end"/>
        </w:r>
      </w:hyperlink>
    </w:p>
    <w:p w14:paraId="4E19C265" w14:textId="6AA04B7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6" w:history="1">
        <w:r w:rsidRPr="006D3CEB">
          <w:rPr>
            <w:rStyle w:val="Hyperlink"/>
            <w:noProof/>
          </w:rPr>
          <w:t>10.20</w:t>
        </w:r>
        <w:r w:rsidRPr="006D3CEB">
          <w:rPr>
            <w:rStyle w:val="Hyperlink"/>
            <w:noProof/>
            <w:rtl/>
            <w:lang w:bidi="ar-MA"/>
          </w:rPr>
          <w:t xml:space="preserve"> "</w:t>
        </w:r>
        <w:r w:rsidRPr="006D3CEB">
          <w:rPr>
            <w:rStyle w:val="Hyperlink"/>
            <w:rFonts w:ascii="Arial" w:hAnsi="Arial" w:cs="Arial" w:hint="cs"/>
            <w:noProof/>
            <w:rtl/>
            <w:lang w:bidi="ar-MA"/>
          </w:rPr>
          <w:t>السبع</w:t>
        </w:r>
        <w:r w:rsidRPr="006D3CEB">
          <w:rPr>
            <w:rStyle w:val="Hyperlink"/>
            <w:noProof/>
            <w:rtl/>
            <w:lang w:bidi="ar-MA"/>
          </w:rPr>
          <w:t xml:space="preserve"> </w:t>
        </w:r>
        <w:r w:rsidRPr="006D3CEB">
          <w:rPr>
            <w:rStyle w:val="Hyperlink"/>
            <w:rFonts w:ascii="Arial" w:hAnsi="Arial" w:cs="Arial" w:hint="cs"/>
            <w:noProof/>
            <w:rtl/>
            <w:lang w:bidi="ar-MA"/>
          </w:rPr>
          <w:t>المثاني</w:t>
        </w:r>
        <w:r w:rsidRPr="006D3CEB">
          <w:rPr>
            <w:rStyle w:val="Hyperlink"/>
            <w:noProof/>
            <w:rtl/>
            <w:lang w:bidi="ar-MA"/>
          </w:rPr>
          <w:t xml:space="preserve">" </w:t>
        </w:r>
        <w:r w:rsidRPr="006D3CEB">
          <w:rPr>
            <w:rStyle w:val="Hyperlink"/>
            <w:rFonts w:ascii="Arial" w:hAnsi="Arial" w:cs="Arial" w:hint="cs"/>
            <w:noProof/>
            <w:rtl/>
            <w:lang w:bidi="ar-MA"/>
          </w:rPr>
          <w:t>و</w:t>
        </w:r>
        <w:r w:rsidRPr="006D3CEB">
          <w:rPr>
            <w:rStyle w:val="Hyperlink"/>
            <w:noProof/>
            <w:rtl/>
            <w:lang w:bidi="ar-MA"/>
          </w:rPr>
          <w:t>"</w:t>
        </w:r>
        <w:r w:rsidRPr="006D3CEB">
          <w:rPr>
            <w:rStyle w:val="Hyperlink"/>
            <w:rFonts w:ascii="Arial" w:hAnsi="Arial" w:cs="Arial" w:hint="cs"/>
            <w:noProof/>
            <w:rtl/>
            <w:lang w:bidi="ar-MA"/>
          </w:rPr>
          <w:t>الرب</w:t>
        </w:r>
        <w:r w:rsidRPr="006D3CEB">
          <w:rPr>
            <w:rStyle w:val="Hyperlink"/>
            <w:noProof/>
            <w:rtl/>
            <w:lang w:bidi="ar-MA"/>
          </w:rPr>
          <w:t xml:space="preserve">" </w:t>
        </w:r>
        <w:r w:rsidRPr="006D3CEB">
          <w:rPr>
            <w:rStyle w:val="Hyperlink"/>
            <w:rFonts w:ascii="Arial" w:hAnsi="Arial" w:cs="Arial" w:hint="cs"/>
            <w:noProof/>
            <w:rtl/>
            <w:lang w:bidi="ar-MA"/>
          </w:rPr>
          <w:t>الداخلي</w:t>
        </w:r>
        <w:r w:rsidRPr="006D3CEB">
          <w:rPr>
            <w:rStyle w:val="Hyperlink"/>
            <w:noProof/>
            <w:rtl/>
            <w:lang w:bidi="ar-MA"/>
          </w:rPr>
          <w:t xml:space="preserve">: </w:t>
        </w:r>
        <w:r w:rsidRPr="006D3CEB">
          <w:rPr>
            <w:rStyle w:val="Hyperlink"/>
            <w:rFonts w:ascii="Arial" w:hAnsi="Arial" w:cs="Arial" w:hint="cs"/>
            <w:noProof/>
            <w:rtl/>
            <w:lang w:bidi="ar-MA"/>
          </w:rPr>
          <w:t>شيفرة</w:t>
        </w:r>
        <w:r w:rsidRPr="006D3CEB">
          <w:rPr>
            <w:rStyle w:val="Hyperlink"/>
            <w:noProof/>
            <w:rtl/>
            <w:lang w:bidi="ar-MA"/>
          </w:rPr>
          <w:t xml:space="preserve"> </w:t>
        </w:r>
        <w:r w:rsidRPr="006D3CEB">
          <w:rPr>
            <w:rStyle w:val="Hyperlink"/>
            <w:rFonts w:ascii="Arial" w:hAnsi="Arial" w:cs="Arial" w:hint="cs"/>
            <w:noProof/>
            <w:rtl/>
            <w:lang w:bidi="ar-MA"/>
          </w:rPr>
          <w:t>القرآن</w:t>
        </w:r>
        <w:r w:rsidRPr="006D3CEB">
          <w:rPr>
            <w:rStyle w:val="Hyperlink"/>
            <w:noProof/>
            <w:rtl/>
            <w:lang w:bidi="ar-MA"/>
          </w:rPr>
          <w:t xml:space="preserve"> </w:t>
        </w:r>
        <w:r w:rsidRPr="006D3CEB">
          <w:rPr>
            <w:rStyle w:val="Hyperlink"/>
            <w:rFonts w:ascii="Arial" w:hAnsi="Arial" w:cs="Arial" w:hint="cs"/>
            <w:noProof/>
            <w:rtl/>
            <w:lang w:bidi="ar-MA"/>
          </w:rPr>
          <w:t>وبوصلة</w:t>
        </w:r>
        <w:r w:rsidRPr="006D3CEB">
          <w:rPr>
            <w:rStyle w:val="Hyperlink"/>
            <w:noProof/>
            <w:rtl/>
            <w:lang w:bidi="ar-MA"/>
          </w:rPr>
          <w:t xml:space="preserve"> </w:t>
        </w:r>
        <w:r w:rsidRPr="006D3CEB">
          <w:rPr>
            <w:rStyle w:val="Hyperlink"/>
            <w:rFonts w:ascii="Arial" w:hAnsi="Arial" w:cs="Arial" w:hint="cs"/>
            <w:noProof/>
            <w:rtl/>
            <w:lang w:bidi="ar-MA"/>
          </w:rPr>
          <w:t>اليقين</w:t>
        </w:r>
        <w:r>
          <w:rPr>
            <w:noProof/>
            <w:webHidden/>
          </w:rPr>
          <w:tab/>
        </w:r>
        <w:r>
          <w:rPr>
            <w:noProof/>
            <w:webHidden/>
          </w:rPr>
          <w:fldChar w:fldCharType="begin"/>
        </w:r>
        <w:r>
          <w:rPr>
            <w:noProof/>
            <w:webHidden/>
          </w:rPr>
          <w:instrText xml:space="preserve"> PAGEREF _Toc214711146 \h </w:instrText>
        </w:r>
        <w:r>
          <w:rPr>
            <w:noProof/>
            <w:webHidden/>
          </w:rPr>
        </w:r>
        <w:r>
          <w:rPr>
            <w:noProof/>
            <w:webHidden/>
          </w:rPr>
          <w:fldChar w:fldCharType="separate"/>
        </w:r>
        <w:r>
          <w:rPr>
            <w:noProof/>
            <w:webHidden/>
          </w:rPr>
          <w:t>703</w:t>
        </w:r>
        <w:r>
          <w:rPr>
            <w:noProof/>
            <w:webHidden/>
          </w:rPr>
          <w:fldChar w:fldCharType="end"/>
        </w:r>
      </w:hyperlink>
    </w:p>
    <w:p w14:paraId="4D436F90" w14:textId="691D97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7" w:history="1">
        <w:r w:rsidRPr="006D3CEB">
          <w:rPr>
            <w:rStyle w:val="Hyperlink"/>
            <w:noProof/>
          </w:rPr>
          <w:t>10.21</w:t>
        </w:r>
        <w:r w:rsidRPr="006D3CEB">
          <w:rPr>
            <w:rStyle w:val="Hyperlink"/>
            <w:noProof/>
            <w:rtl/>
          </w:rPr>
          <w:t xml:space="preserve"> </w:t>
        </w:r>
        <w:r w:rsidRPr="006D3CEB">
          <w:rPr>
            <w:rStyle w:val="Hyperlink"/>
            <w:rFonts w:ascii="Arial" w:hAnsi="Arial" w:cs="Arial" w:hint="cs"/>
            <w:noProof/>
            <w:rtl/>
          </w:rPr>
          <w:t>الكذب</w:t>
        </w:r>
        <w:r w:rsidRPr="006D3CEB">
          <w:rPr>
            <w:rStyle w:val="Hyperlink"/>
            <w:noProof/>
            <w:rtl/>
          </w:rPr>
          <w:t xml:space="preserve"> </w:t>
        </w:r>
        <w:r w:rsidRPr="006D3CEB">
          <w:rPr>
            <w:rStyle w:val="Hyperlink"/>
            <w:rFonts w:ascii="Arial" w:hAnsi="Arial" w:cs="Arial" w:hint="cs"/>
            <w:noProof/>
            <w:rtl/>
          </w:rPr>
          <w:t>والإضلال</w:t>
        </w:r>
        <w:r w:rsidRPr="006D3CEB">
          <w:rPr>
            <w:rStyle w:val="Hyperlink"/>
            <w:noProof/>
            <w:rtl/>
          </w:rPr>
          <w:t xml:space="preserve">: </w:t>
        </w:r>
        <w:r w:rsidRPr="006D3CEB">
          <w:rPr>
            <w:rStyle w:val="Hyperlink"/>
            <w:rFonts w:ascii="Arial" w:hAnsi="Arial" w:cs="Arial" w:hint="cs"/>
            <w:noProof/>
            <w:rtl/>
          </w:rPr>
          <w:t>استراتيجية</w:t>
        </w:r>
        <w:r w:rsidRPr="006D3CEB">
          <w:rPr>
            <w:rStyle w:val="Hyperlink"/>
            <w:noProof/>
            <w:rtl/>
          </w:rPr>
          <w:t xml:space="preserve"> </w:t>
        </w:r>
        <w:r w:rsidRPr="006D3CEB">
          <w:rPr>
            <w:rStyle w:val="Hyperlink"/>
            <w:rFonts w:ascii="Arial" w:hAnsi="Arial" w:cs="Arial" w:hint="cs"/>
            <w:noProof/>
            <w:rtl/>
          </w:rPr>
          <w:t>الحماية</w:t>
        </w:r>
        <w:r w:rsidRPr="006D3CEB">
          <w:rPr>
            <w:rStyle w:val="Hyperlink"/>
            <w:noProof/>
            <w:rtl/>
          </w:rPr>
          <w:t xml:space="preserve"> </w:t>
        </w:r>
        <w:r w:rsidRPr="006D3CEB">
          <w:rPr>
            <w:rStyle w:val="Hyperlink"/>
            <w:rFonts w:ascii="Arial" w:hAnsi="Arial" w:cs="Arial" w:hint="cs"/>
            <w:noProof/>
            <w:rtl/>
          </w:rPr>
          <w:t>والوقاية</w:t>
        </w:r>
        <w:r>
          <w:rPr>
            <w:noProof/>
            <w:webHidden/>
          </w:rPr>
          <w:tab/>
        </w:r>
        <w:r>
          <w:rPr>
            <w:noProof/>
            <w:webHidden/>
          </w:rPr>
          <w:fldChar w:fldCharType="begin"/>
        </w:r>
        <w:r>
          <w:rPr>
            <w:noProof/>
            <w:webHidden/>
          </w:rPr>
          <w:instrText xml:space="preserve"> PAGEREF _Toc214711147 \h </w:instrText>
        </w:r>
        <w:r>
          <w:rPr>
            <w:noProof/>
            <w:webHidden/>
          </w:rPr>
        </w:r>
        <w:r>
          <w:rPr>
            <w:noProof/>
            <w:webHidden/>
          </w:rPr>
          <w:fldChar w:fldCharType="separate"/>
        </w:r>
        <w:r>
          <w:rPr>
            <w:noProof/>
            <w:webHidden/>
          </w:rPr>
          <w:t>705</w:t>
        </w:r>
        <w:r>
          <w:rPr>
            <w:noProof/>
            <w:webHidden/>
          </w:rPr>
          <w:fldChar w:fldCharType="end"/>
        </w:r>
      </w:hyperlink>
    </w:p>
    <w:p w14:paraId="2F1BBD1B" w14:textId="2327AEE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8" w:history="1">
        <w:r w:rsidRPr="006D3CEB">
          <w:rPr>
            <w:rStyle w:val="Hyperlink"/>
            <w:noProof/>
          </w:rPr>
          <w:t>10.22</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مفتاح</w:t>
        </w:r>
        <w:r w:rsidRPr="006D3CEB">
          <w:rPr>
            <w:rStyle w:val="Hyperlink"/>
            <w:noProof/>
            <w:rtl/>
          </w:rPr>
          <w:t xml:space="preserve"> </w:t>
        </w:r>
        <w:r w:rsidRPr="006D3CEB">
          <w:rPr>
            <w:rStyle w:val="Hyperlink"/>
            <w:rFonts w:ascii="Arial" w:hAnsi="Arial" w:cs="Arial" w:hint="cs"/>
            <w:noProof/>
            <w:rtl/>
          </w:rPr>
          <w:t>المعرفة</w:t>
        </w:r>
        <w:r w:rsidRPr="006D3CEB">
          <w:rPr>
            <w:rStyle w:val="Hyperlink"/>
            <w:noProof/>
            <w:rtl/>
          </w:rPr>
          <w:t xml:space="preserve"> </w:t>
        </w:r>
        <w:r w:rsidRPr="006D3CEB">
          <w:rPr>
            <w:rStyle w:val="Hyperlink"/>
            <w:rFonts w:ascii="Arial" w:hAnsi="Arial" w:cs="Arial" w:hint="cs"/>
            <w:noProof/>
            <w:rtl/>
          </w:rPr>
          <w:t>المفقود</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الكتاب</w:t>
        </w:r>
        <w:r w:rsidRPr="006D3CEB">
          <w:rPr>
            <w:rStyle w:val="Hyperlink"/>
            <w:noProof/>
            <w:rtl/>
          </w:rPr>
          <w:t xml:space="preserve"> </w:t>
        </w:r>
        <w:r w:rsidRPr="006D3CEB">
          <w:rPr>
            <w:rStyle w:val="Hyperlink"/>
            <w:rFonts w:ascii="Arial" w:hAnsi="Arial" w:cs="Arial" w:hint="cs"/>
            <w:noProof/>
            <w:rtl/>
          </w:rPr>
          <w:t>والكون</w:t>
        </w:r>
        <w:r w:rsidRPr="006D3CEB">
          <w:rPr>
            <w:rStyle w:val="Hyperlink"/>
            <w:noProof/>
            <w:rtl/>
          </w:rPr>
          <w:t xml:space="preserve"> (</w:t>
        </w:r>
        <w:r w:rsidRPr="006D3CEB">
          <w:rPr>
            <w:rStyle w:val="Hyperlink"/>
            <w:rFonts w:ascii="Arial" w:hAnsi="Arial" w:cs="Arial" w:hint="cs"/>
            <w:noProof/>
            <w:rtl/>
          </w:rPr>
          <w:t>بحثًا</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المصداق</w:t>
        </w:r>
        <w:r w:rsidRPr="006D3CEB">
          <w:rPr>
            <w:rStyle w:val="Hyperlink"/>
            <w:noProof/>
            <w:rtl/>
          </w:rPr>
          <w:t>)</w:t>
        </w:r>
        <w:r>
          <w:rPr>
            <w:noProof/>
            <w:webHidden/>
          </w:rPr>
          <w:tab/>
        </w:r>
        <w:r>
          <w:rPr>
            <w:noProof/>
            <w:webHidden/>
          </w:rPr>
          <w:fldChar w:fldCharType="begin"/>
        </w:r>
        <w:r>
          <w:rPr>
            <w:noProof/>
            <w:webHidden/>
          </w:rPr>
          <w:instrText xml:space="preserve"> PAGEREF _Toc214711148 \h </w:instrText>
        </w:r>
        <w:r>
          <w:rPr>
            <w:noProof/>
            <w:webHidden/>
          </w:rPr>
        </w:r>
        <w:r>
          <w:rPr>
            <w:noProof/>
            <w:webHidden/>
          </w:rPr>
          <w:fldChar w:fldCharType="separate"/>
        </w:r>
        <w:r>
          <w:rPr>
            <w:noProof/>
            <w:webHidden/>
          </w:rPr>
          <w:t>706</w:t>
        </w:r>
        <w:r>
          <w:rPr>
            <w:noProof/>
            <w:webHidden/>
          </w:rPr>
          <w:fldChar w:fldCharType="end"/>
        </w:r>
      </w:hyperlink>
    </w:p>
    <w:p w14:paraId="56328DD3" w14:textId="296B721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9" w:history="1">
        <w:r w:rsidRPr="006D3CEB">
          <w:rPr>
            <w:rStyle w:val="Hyperlink"/>
            <w:noProof/>
            <w:rtl/>
          </w:rPr>
          <w:t xml:space="preserve">10.23 </w:t>
        </w:r>
        <w:r w:rsidRPr="006D3CEB">
          <w:rPr>
            <w:rStyle w:val="Hyperlink"/>
            <w:rFonts w:ascii="Arial" w:hAnsi="Arial" w:cs="Arial" w:hint="cs"/>
            <w:noProof/>
            <w:rtl/>
          </w:rPr>
          <w:t>العروج</w:t>
        </w:r>
        <w:r w:rsidRPr="006D3CEB">
          <w:rPr>
            <w:rStyle w:val="Hyperlink"/>
            <w:noProof/>
            <w:rtl/>
          </w:rPr>
          <w:t xml:space="preserve"> </w:t>
        </w:r>
        <w:r w:rsidRPr="006D3CEB">
          <w:rPr>
            <w:rStyle w:val="Hyperlink"/>
            <w:rFonts w:ascii="Arial" w:hAnsi="Arial" w:cs="Arial" w:hint="cs"/>
            <w:noProof/>
            <w:rtl/>
          </w:rPr>
          <w:t>والضيق</w:t>
        </w:r>
        <w:r w:rsidRPr="006D3CEB">
          <w:rPr>
            <w:rStyle w:val="Hyperlink"/>
            <w:noProof/>
            <w:rtl/>
          </w:rPr>
          <w:t xml:space="preserve">: </w:t>
        </w:r>
        <w:r w:rsidRPr="006D3CEB">
          <w:rPr>
            <w:rStyle w:val="Hyperlink"/>
            <w:rFonts w:ascii="Arial" w:hAnsi="Arial" w:cs="Arial" w:hint="cs"/>
            <w:noProof/>
            <w:rtl/>
          </w:rPr>
          <w:t>نقد</w:t>
        </w:r>
        <w:r w:rsidRPr="006D3CEB">
          <w:rPr>
            <w:rStyle w:val="Hyperlink"/>
            <w:noProof/>
            <w:rtl/>
          </w:rPr>
          <w:t xml:space="preserve"> </w:t>
        </w:r>
        <w:r w:rsidRPr="006D3CEB">
          <w:rPr>
            <w:rStyle w:val="Hyperlink"/>
            <w:rFonts w:ascii="Arial" w:hAnsi="Arial" w:cs="Arial" w:hint="cs"/>
            <w:noProof/>
            <w:rtl/>
          </w:rPr>
          <w:t>وتحليل</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منظور</w:t>
        </w:r>
        <w:r w:rsidRPr="006D3CEB">
          <w:rPr>
            <w:rStyle w:val="Hyperlink"/>
            <w:noProof/>
            <w:rtl/>
          </w:rPr>
          <w:t xml:space="preserve"> </w:t>
        </w:r>
        <w:r w:rsidRPr="006D3CEB">
          <w:rPr>
            <w:rStyle w:val="Hyperlink"/>
            <w:rFonts w:ascii="Arial" w:hAnsi="Arial" w:cs="Arial" w:hint="cs"/>
            <w:noProof/>
            <w:rtl/>
          </w:rPr>
          <w:t>داعمي</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المسطحة</w:t>
        </w:r>
        <w:r w:rsidRPr="006D3CEB">
          <w:rPr>
            <w:rStyle w:val="Hyperlink"/>
            <w:noProof/>
            <w:rtl/>
          </w:rPr>
          <w:t xml:space="preserve"> </w:t>
        </w:r>
        <w:r w:rsidRPr="006D3CEB">
          <w:rPr>
            <w:rStyle w:val="Hyperlink"/>
            <w:rFonts w:ascii="Arial" w:hAnsi="Arial" w:cs="Arial" w:hint="cs"/>
            <w:noProof/>
            <w:rtl/>
          </w:rPr>
          <w:t>لآية</w:t>
        </w:r>
        <w:r w:rsidRPr="006D3CEB">
          <w:rPr>
            <w:rStyle w:val="Hyperlink"/>
            <w:noProof/>
            <w:rtl/>
          </w:rPr>
          <w:t xml:space="preserve"> </w:t>
        </w:r>
        <w:r w:rsidRPr="006D3CEB">
          <w:rPr>
            <w:rStyle w:val="Hyperlink"/>
            <w:rFonts w:ascii="Arial" w:hAnsi="Arial" w:cs="Arial" w:hint="cs"/>
            <w:noProof/>
            <w:rtl/>
          </w:rPr>
          <w:t>الأنعام</w:t>
        </w:r>
        <w:r w:rsidRPr="006D3CEB">
          <w:rPr>
            <w:rStyle w:val="Hyperlink"/>
            <w:noProof/>
            <w:rtl/>
          </w:rPr>
          <w:t xml:space="preserve"> 125</w:t>
        </w:r>
        <w:r>
          <w:rPr>
            <w:noProof/>
            <w:webHidden/>
          </w:rPr>
          <w:tab/>
        </w:r>
        <w:r>
          <w:rPr>
            <w:noProof/>
            <w:webHidden/>
          </w:rPr>
          <w:fldChar w:fldCharType="begin"/>
        </w:r>
        <w:r>
          <w:rPr>
            <w:noProof/>
            <w:webHidden/>
          </w:rPr>
          <w:instrText xml:space="preserve"> PAGEREF _Toc214711149 \h </w:instrText>
        </w:r>
        <w:r>
          <w:rPr>
            <w:noProof/>
            <w:webHidden/>
          </w:rPr>
        </w:r>
        <w:r>
          <w:rPr>
            <w:noProof/>
            <w:webHidden/>
          </w:rPr>
          <w:fldChar w:fldCharType="separate"/>
        </w:r>
        <w:r>
          <w:rPr>
            <w:noProof/>
            <w:webHidden/>
          </w:rPr>
          <w:t>708</w:t>
        </w:r>
        <w:r>
          <w:rPr>
            <w:noProof/>
            <w:webHidden/>
          </w:rPr>
          <w:fldChar w:fldCharType="end"/>
        </w:r>
      </w:hyperlink>
    </w:p>
    <w:p w14:paraId="6C77A966" w14:textId="445DD05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0" w:history="1">
        <w:r w:rsidRPr="006D3CEB">
          <w:rPr>
            <w:rStyle w:val="Hyperlink"/>
            <w:noProof/>
            <w:rtl/>
          </w:rPr>
          <w:t xml:space="preserve">10.24 </w:t>
        </w:r>
        <w:r w:rsidRPr="006D3CEB">
          <w:rPr>
            <w:rStyle w:val="Hyperlink"/>
            <w:rFonts w:ascii="Arial" w:hAnsi="Arial" w:cs="Arial" w:hint="cs"/>
            <w:noProof/>
            <w:rtl/>
          </w:rPr>
          <w:t>أسباب</w:t>
        </w:r>
        <w:r w:rsidRPr="006D3CEB">
          <w:rPr>
            <w:rStyle w:val="Hyperlink"/>
            <w:noProof/>
            <w:rtl/>
          </w:rPr>
          <w:t xml:space="preserve"> </w:t>
        </w:r>
        <w:r w:rsidRPr="006D3CEB">
          <w:rPr>
            <w:rStyle w:val="Hyperlink"/>
            <w:rFonts w:ascii="Arial" w:hAnsi="Arial" w:cs="Arial" w:hint="cs"/>
            <w:noProof/>
            <w:rtl/>
          </w:rPr>
          <w:t>السماوات</w:t>
        </w:r>
        <w:r w:rsidRPr="006D3CEB">
          <w:rPr>
            <w:rStyle w:val="Hyperlink"/>
            <w:noProof/>
            <w:rtl/>
          </w:rPr>
          <w:t xml:space="preserve">: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فرعونية</w:t>
        </w:r>
        <w:r w:rsidRPr="006D3CEB">
          <w:rPr>
            <w:rStyle w:val="Hyperlink"/>
            <w:noProof/>
            <w:rtl/>
          </w:rPr>
          <w:t xml:space="preserve"> </w:t>
        </w:r>
        <w:r w:rsidRPr="006D3CEB">
          <w:rPr>
            <w:rStyle w:val="Hyperlink"/>
            <w:rFonts w:ascii="Arial" w:hAnsi="Arial" w:cs="Arial" w:hint="cs"/>
            <w:noProof/>
            <w:rtl/>
          </w:rPr>
          <w:t>وكونية</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طبيعة</w:t>
        </w:r>
        <w:r w:rsidRPr="006D3CEB">
          <w:rPr>
            <w:rStyle w:val="Hyperlink"/>
            <w:noProof/>
            <w:rtl/>
          </w:rPr>
          <w:t xml:space="preserve"> </w:t>
        </w:r>
        <w:r w:rsidRPr="006D3CEB">
          <w:rPr>
            <w:rStyle w:val="Hyperlink"/>
            <w:rFonts w:ascii="Arial" w:hAnsi="Arial" w:cs="Arial" w:hint="cs"/>
            <w:noProof/>
            <w:rtl/>
          </w:rPr>
          <w:t>السماء</w:t>
        </w:r>
        <w:r>
          <w:rPr>
            <w:noProof/>
            <w:webHidden/>
          </w:rPr>
          <w:tab/>
        </w:r>
        <w:r>
          <w:rPr>
            <w:noProof/>
            <w:webHidden/>
          </w:rPr>
          <w:fldChar w:fldCharType="begin"/>
        </w:r>
        <w:r>
          <w:rPr>
            <w:noProof/>
            <w:webHidden/>
          </w:rPr>
          <w:instrText xml:space="preserve"> PAGEREF _Toc214711150 \h </w:instrText>
        </w:r>
        <w:r>
          <w:rPr>
            <w:noProof/>
            <w:webHidden/>
          </w:rPr>
        </w:r>
        <w:r>
          <w:rPr>
            <w:noProof/>
            <w:webHidden/>
          </w:rPr>
          <w:fldChar w:fldCharType="separate"/>
        </w:r>
        <w:r>
          <w:rPr>
            <w:noProof/>
            <w:webHidden/>
          </w:rPr>
          <w:t>711</w:t>
        </w:r>
        <w:r>
          <w:rPr>
            <w:noProof/>
            <w:webHidden/>
          </w:rPr>
          <w:fldChar w:fldCharType="end"/>
        </w:r>
      </w:hyperlink>
    </w:p>
    <w:p w14:paraId="45AA8E6A" w14:textId="79C948C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1" w:history="1">
        <w:r w:rsidRPr="006D3CEB">
          <w:rPr>
            <w:rStyle w:val="Hyperlink"/>
            <w:noProof/>
            <w:rtl/>
          </w:rPr>
          <w:t xml:space="preserve">10.25 </w:t>
        </w:r>
        <w:r w:rsidRPr="006D3CEB">
          <w:rPr>
            <w:rStyle w:val="Hyperlink"/>
            <w:rFonts w:ascii="Arial" w:hAnsi="Arial" w:cs="Arial" w:hint="cs"/>
            <w:noProof/>
            <w:rtl/>
          </w:rPr>
          <w:t>توسيع</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أسباب</w:t>
        </w:r>
        <w:r w:rsidRPr="006D3CEB">
          <w:rPr>
            <w:rStyle w:val="Hyperlink"/>
            <w:noProof/>
            <w:rtl/>
          </w:rPr>
          <w:t xml:space="preserve"> </w:t>
        </w:r>
        <w:r w:rsidRPr="006D3CEB">
          <w:rPr>
            <w:rStyle w:val="Hyperlink"/>
            <w:rFonts w:ascii="Arial" w:hAnsi="Arial" w:cs="Arial" w:hint="cs"/>
            <w:noProof/>
            <w:rtl/>
          </w:rPr>
          <w:t>السموات</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المعرفة</w:t>
        </w:r>
        <w:r w:rsidRPr="006D3CEB">
          <w:rPr>
            <w:rStyle w:val="Hyperlink"/>
            <w:noProof/>
            <w:rtl/>
          </w:rPr>
          <w:t xml:space="preserve"> </w:t>
        </w:r>
        <w:r w:rsidRPr="006D3CEB">
          <w:rPr>
            <w:rStyle w:val="Hyperlink"/>
            <w:rFonts w:ascii="Arial" w:hAnsi="Arial" w:cs="Arial" w:hint="cs"/>
            <w:noProof/>
            <w:rtl/>
          </w:rPr>
          <w:t>والارتقاء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الدنيا</w:t>
        </w:r>
        <w:r>
          <w:rPr>
            <w:noProof/>
            <w:webHidden/>
          </w:rPr>
          <w:tab/>
        </w:r>
        <w:r>
          <w:rPr>
            <w:noProof/>
            <w:webHidden/>
          </w:rPr>
          <w:fldChar w:fldCharType="begin"/>
        </w:r>
        <w:r>
          <w:rPr>
            <w:noProof/>
            <w:webHidden/>
          </w:rPr>
          <w:instrText xml:space="preserve"> PAGEREF _Toc214711151 \h </w:instrText>
        </w:r>
        <w:r>
          <w:rPr>
            <w:noProof/>
            <w:webHidden/>
          </w:rPr>
        </w:r>
        <w:r>
          <w:rPr>
            <w:noProof/>
            <w:webHidden/>
          </w:rPr>
          <w:fldChar w:fldCharType="separate"/>
        </w:r>
        <w:r>
          <w:rPr>
            <w:noProof/>
            <w:webHidden/>
          </w:rPr>
          <w:t>712</w:t>
        </w:r>
        <w:r>
          <w:rPr>
            <w:noProof/>
            <w:webHidden/>
          </w:rPr>
          <w:fldChar w:fldCharType="end"/>
        </w:r>
      </w:hyperlink>
    </w:p>
    <w:p w14:paraId="3B2642C3" w14:textId="6C94F0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2" w:history="1">
        <w:r w:rsidRPr="006D3CEB">
          <w:rPr>
            <w:rStyle w:val="Hyperlink"/>
            <w:noProof/>
            <w:rtl/>
          </w:rPr>
          <w:t xml:space="preserve">10.26 </w:t>
        </w:r>
        <w:r w:rsidRPr="006D3CEB">
          <w:rPr>
            <w:rStyle w:val="Hyperlink"/>
            <w:rFonts w:ascii="Arial" w:hAnsi="Arial" w:cs="Arial" w:hint="cs"/>
            <w:noProof/>
            <w:rtl/>
          </w:rPr>
          <w:t>موضوع</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أسباب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الكريم</w:t>
        </w:r>
        <w:r>
          <w:rPr>
            <w:noProof/>
            <w:webHidden/>
          </w:rPr>
          <w:tab/>
        </w:r>
        <w:r>
          <w:rPr>
            <w:noProof/>
            <w:webHidden/>
          </w:rPr>
          <w:fldChar w:fldCharType="begin"/>
        </w:r>
        <w:r>
          <w:rPr>
            <w:noProof/>
            <w:webHidden/>
          </w:rPr>
          <w:instrText xml:space="preserve"> PAGEREF _Toc214711152 \h </w:instrText>
        </w:r>
        <w:r>
          <w:rPr>
            <w:noProof/>
            <w:webHidden/>
          </w:rPr>
        </w:r>
        <w:r>
          <w:rPr>
            <w:noProof/>
            <w:webHidden/>
          </w:rPr>
          <w:fldChar w:fldCharType="separate"/>
        </w:r>
        <w:r>
          <w:rPr>
            <w:noProof/>
            <w:webHidden/>
          </w:rPr>
          <w:t>715</w:t>
        </w:r>
        <w:r>
          <w:rPr>
            <w:noProof/>
            <w:webHidden/>
          </w:rPr>
          <w:fldChar w:fldCharType="end"/>
        </w:r>
      </w:hyperlink>
    </w:p>
    <w:p w14:paraId="45DC0CE7" w14:textId="53C8FA0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3" w:history="1">
        <w:r w:rsidRPr="006D3CEB">
          <w:rPr>
            <w:rStyle w:val="Hyperlink"/>
            <w:noProof/>
          </w:rPr>
          <w:t>10.27</w:t>
        </w:r>
        <w:r w:rsidRPr="006D3CEB">
          <w:rPr>
            <w:rStyle w:val="Hyperlink"/>
            <w:noProof/>
            <w:rtl/>
          </w:rPr>
          <w:t xml:space="preserve"> </w:t>
        </w:r>
        <w:r w:rsidRPr="006D3CEB">
          <w:rPr>
            <w:rStyle w:val="Hyperlink"/>
            <w:rFonts w:ascii="Arial" w:hAnsi="Arial" w:cs="Arial" w:hint="cs"/>
            <w:noProof/>
            <w:rtl/>
          </w:rPr>
          <w:t>النفوذ</w:t>
        </w:r>
        <w:r w:rsidRPr="006D3CEB">
          <w:rPr>
            <w:rStyle w:val="Hyperlink"/>
            <w:noProof/>
            <w:rtl/>
          </w:rPr>
          <w:t xml:space="preserve"> </w:t>
        </w:r>
        <w:r w:rsidRPr="006D3CEB">
          <w:rPr>
            <w:rStyle w:val="Hyperlink"/>
            <w:rFonts w:ascii="Arial" w:hAnsi="Arial" w:cs="Arial" w:hint="cs"/>
            <w:noProof/>
            <w:rtl/>
          </w:rPr>
          <w:t>والسلطان</w:t>
        </w:r>
        <w:r w:rsidRPr="006D3CEB">
          <w:rPr>
            <w:rStyle w:val="Hyperlink"/>
            <w:noProof/>
            <w:rtl/>
          </w:rPr>
          <w:t xml:space="preserve">: </w:t>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الرحمن</w:t>
        </w:r>
        <w:r w:rsidRPr="006D3CEB">
          <w:rPr>
            <w:rStyle w:val="Hyperlink"/>
            <w:noProof/>
            <w:rtl/>
          </w:rPr>
          <w:t xml:space="preserve"> (33)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منظور</w:t>
        </w:r>
        <w:r w:rsidRPr="006D3CEB">
          <w:rPr>
            <w:rStyle w:val="Hyperlink"/>
            <w:noProof/>
            <w:rtl/>
          </w:rPr>
          <w:t xml:space="preserve"> </w:t>
        </w:r>
        <w:r w:rsidRPr="006D3CEB">
          <w:rPr>
            <w:rStyle w:val="Hyperlink"/>
            <w:rFonts w:ascii="Arial" w:hAnsi="Arial" w:cs="Arial" w:hint="cs"/>
            <w:noProof/>
            <w:rtl/>
          </w:rPr>
          <w:t>داعمي</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المسطحة</w:t>
        </w:r>
        <w:r>
          <w:rPr>
            <w:noProof/>
            <w:webHidden/>
          </w:rPr>
          <w:tab/>
        </w:r>
        <w:r>
          <w:rPr>
            <w:noProof/>
            <w:webHidden/>
          </w:rPr>
          <w:fldChar w:fldCharType="begin"/>
        </w:r>
        <w:r>
          <w:rPr>
            <w:noProof/>
            <w:webHidden/>
          </w:rPr>
          <w:instrText xml:space="preserve"> PAGEREF _Toc214711153 \h </w:instrText>
        </w:r>
        <w:r>
          <w:rPr>
            <w:noProof/>
            <w:webHidden/>
          </w:rPr>
        </w:r>
        <w:r>
          <w:rPr>
            <w:noProof/>
            <w:webHidden/>
          </w:rPr>
          <w:fldChar w:fldCharType="separate"/>
        </w:r>
        <w:r>
          <w:rPr>
            <w:noProof/>
            <w:webHidden/>
          </w:rPr>
          <w:t>717</w:t>
        </w:r>
        <w:r>
          <w:rPr>
            <w:noProof/>
            <w:webHidden/>
          </w:rPr>
          <w:fldChar w:fldCharType="end"/>
        </w:r>
      </w:hyperlink>
    </w:p>
    <w:p w14:paraId="25E7E07F" w14:textId="1D2EC2A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4" w:history="1">
        <w:r w:rsidRPr="006D3CEB">
          <w:rPr>
            <w:rStyle w:val="Hyperlink"/>
            <w:noProof/>
            <w:rtl/>
          </w:rPr>
          <w:t xml:space="preserve">10.28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المثل</w:t>
        </w:r>
        <w:r w:rsidRPr="006D3CEB">
          <w:rPr>
            <w:rStyle w:val="Hyperlink"/>
            <w:noProof/>
            <w:rtl/>
          </w:rPr>
          <w:t xml:space="preserve"> </w:t>
        </w:r>
        <w:r w:rsidRPr="006D3CEB">
          <w:rPr>
            <w:rStyle w:val="Hyperlink"/>
            <w:rFonts w:ascii="Arial" w:hAnsi="Arial" w:cs="Arial" w:hint="cs"/>
            <w:noProof/>
            <w:rtl/>
          </w:rPr>
          <w:t>الذي</w:t>
        </w:r>
        <w:r w:rsidRPr="006D3CEB">
          <w:rPr>
            <w:rStyle w:val="Hyperlink"/>
            <w:noProof/>
            <w:rtl/>
          </w:rPr>
          <w:t xml:space="preserve"> </w:t>
        </w:r>
        <w:r w:rsidRPr="006D3CEB">
          <w:rPr>
            <w:rStyle w:val="Hyperlink"/>
            <w:rFonts w:ascii="Arial" w:hAnsi="Arial" w:cs="Arial" w:hint="cs"/>
            <w:noProof/>
            <w:rtl/>
          </w:rPr>
          <w:t>كشف</w:t>
        </w:r>
        <w:r w:rsidRPr="006D3CEB">
          <w:rPr>
            <w:rStyle w:val="Hyperlink"/>
            <w:noProof/>
            <w:rtl/>
          </w:rPr>
          <w:t xml:space="preserve"> </w:t>
        </w:r>
        <w:r w:rsidRPr="006D3CEB">
          <w:rPr>
            <w:rStyle w:val="Hyperlink"/>
            <w:rFonts w:ascii="Arial" w:hAnsi="Arial" w:cs="Arial" w:hint="cs"/>
            <w:noProof/>
            <w:rtl/>
          </w:rPr>
          <w:t>سر</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والسماء</w:t>
        </w:r>
        <w:r>
          <w:rPr>
            <w:noProof/>
            <w:webHidden/>
          </w:rPr>
          <w:tab/>
        </w:r>
        <w:r>
          <w:rPr>
            <w:noProof/>
            <w:webHidden/>
          </w:rPr>
          <w:fldChar w:fldCharType="begin"/>
        </w:r>
        <w:r>
          <w:rPr>
            <w:noProof/>
            <w:webHidden/>
          </w:rPr>
          <w:instrText xml:space="preserve"> PAGEREF _Toc214711154 \h </w:instrText>
        </w:r>
        <w:r>
          <w:rPr>
            <w:noProof/>
            <w:webHidden/>
          </w:rPr>
        </w:r>
        <w:r>
          <w:rPr>
            <w:noProof/>
            <w:webHidden/>
          </w:rPr>
          <w:fldChar w:fldCharType="separate"/>
        </w:r>
        <w:r>
          <w:rPr>
            <w:noProof/>
            <w:webHidden/>
          </w:rPr>
          <w:t>720</w:t>
        </w:r>
        <w:r>
          <w:rPr>
            <w:noProof/>
            <w:webHidden/>
          </w:rPr>
          <w:fldChar w:fldCharType="end"/>
        </w:r>
      </w:hyperlink>
    </w:p>
    <w:p w14:paraId="4B9C352A" w14:textId="28BB99C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5" w:history="1">
        <w:r w:rsidRPr="006D3CEB">
          <w:rPr>
            <w:rStyle w:val="Hyperlink"/>
            <w:noProof/>
            <w:rtl/>
          </w:rPr>
          <w:t xml:space="preserve">10.29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الطارق</w:t>
        </w:r>
        <w:r w:rsidRPr="006D3CEB">
          <w:rPr>
            <w:rStyle w:val="Hyperlink"/>
            <w:noProof/>
            <w:rtl/>
          </w:rPr>
          <w:t xml:space="preserve">: </w:t>
        </w:r>
        <w:r w:rsidRPr="006D3CEB">
          <w:rPr>
            <w:rStyle w:val="Hyperlink"/>
            <w:rFonts w:ascii="Arial" w:hAnsi="Arial" w:cs="Arial" w:hint="cs"/>
            <w:noProof/>
            <w:rtl/>
          </w:rPr>
          <w:t>مقاربتان</w:t>
        </w:r>
        <w:r w:rsidRPr="006D3CEB">
          <w:rPr>
            <w:rStyle w:val="Hyperlink"/>
            <w:noProof/>
            <w:rtl/>
          </w:rPr>
          <w:t xml:space="preserve"> </w:t>
        </w:r>
        <w:r w:rsidRPr="006D3CEB">
          <w:rPr>
            <w:rStyle w:val="Hyperlink"/>
            <w:rFonts w:ascii="Arial" w:hAnsi="Arial" w:cs="Arial" w:hint="cs"/>
            <w:noProof/>
            <w:rtl/>
          </w:rPr>
          <w:t>مثيرتان</w:t>
        </w:r>
        <w:r w:rsidRPr="006D3CEB">
          <w:rPr>
            <w:rStyle w:val="Hyperlink"/>
            <w:noProof/>
            <w:rtl/>
          </w:rPr>
          <w:t xml:space="preserve"> </w:t>
        </w:r>
        <w:r w:rsidRPr="006D3CEB">
          <w:rPr>
            <w:rStyle w:val="Hyperlink"/>
            <w:rFonts w:ascii="Arial" w:hAnsi="Arial" w:cs="Arial" w:hint="cs"/>
            <w:noProof/>
            <w:rtl/>
          </w:rPr>
          <w:t>للجدل</w:t>
        </w:r>
        <w:r w:rsidRPr="006D3CEB">
          <w:rPr>
            <w:rStyle w:val="Hyperlink"/>
            <w:noProof/>
            <w:rtl/>
          </w:rPr>
          <w:t xml:space="preserve"> -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نشأة</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ورحلة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الإنساني</w:t>
        </w:r>
        <w:r>
          <w:rPr>
            <w:noProof/>
            <w:webHidden/>
          </w:rPr>
          <w:tab/>
        </w:r>
        <w:r>
          <w:rPr>
            <w:noProof/>
            <w:webHidden/>
          </w:rPr>
          <w:fldChar w:fldCharType="begin"/>
        </w:r>
        <w:r>
          <w:rPr>
            <w:noProof/>
            <w:webHidden/>
          </w:rPr>
          <w:instrText xml:space="preserve"> PAGEREF _Toc214711155 \h </w:instrText>
        </w:r>
        <w:r>
          <w:rPr>
            <w:noProof/>
            <w:webHidden/>
          </w:rPr>
        </w:r>
        <w:r>
          <w:rPr>
            <w:noProof/>
            <w:webHidden/>
          </w:rPr>
          <w:fldChar w:fldCharType="separate"/>
        </w:r>
        <w:r>
          <w:rPr>
            <w:noProof/>
            <w:webHidden/>
          </w:rPr>
          <w:t>722</w:t>
        </w:r>
        <w:r>
          <w:rPr>
            <w:noProof/>
            <w:webHidden/>
          </w:rPr>
          <w:fldChar w:fldCharType="end"/>
        </w:r>
      </w:hyperlink>
    </w:p>
    <w:p w14:paraId="42B05B9B" w14:textId="1CD1B26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6" w:history="1">
        <w:r w:rsidRPr="006D3CEB">
          <w:rPr>
            <w:rStyle w:val="Hyperlink"/>
            <w:noProof/>
            <w:rtl/>
          </w:rPr>
          <w:t xml:space="preserve">10.30 </w:t>
        </w:r>
        <w:r w:rsidRPr="006D3CEB">
          <w:rPr>
            <w:rStyle w:val="Hyperlink"/>
            <w:rFonts w:ascii="Arial" w:hAnsi="Arial" w:cs="Arial" w:hint="cs"/>
            <w:noProof/>
            <w:rtl/>
          </w:rPr>
          <w:t>أقطار</w:t>
        </w:r>
        <w:r w:rsidRPr="006D3CEB">
          <w:rPr>
            <w:rStyle w:val="Hyperlink"/>
            <w:noProof/>
            <w:rtl/>
          </w:rPr>
          <w:t xml:space="preserve"> </w:t>
        </w:r>
        <w:r w:rsidRPr="006D3CEB">
          <w:rPr>
            <w:rStyle w:val="Hyperlink"/>
            <w:rFonts w:ascii="Arial" w:hAnsi="Arial" w:cs="Arial" w:hint="cs"/>
            <w:noProof/>
            <w:rtl/>
          </w:rPr>
          <w:t>السماوات</w:t>
        </w:r>
        <w:r w:rsidRPr="006D3CEB">
          <w:rPr>
            <w:rStyle w:val="Hyperlink"/>
            <w:noProof/>
            <w:rtl/>
          </w:rPr>
          <w:t xml:space="preserve">: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لغوية،</w:t>
        </w:r>
        <w:r w:rsidRPr="006D3CEB">
          <w:rPr>
            <w:rStyle w:val="Hyperlink"/>
            <w:noProof/>
            <w:rtl/>
          </w:rPr>
          <w:t xml:space="preserve"> </w:t>
        </w:r>
        <w:r w:rsidRPr="006D3CEB">
          <w:rPr>
            <w:rStyle w:val="Hyperlink"/>
            <w:rFonts w:ascii="Arial" w:hAnsi="Arial" w:cs="Arial" w:hint="cs"/>
            <w:noProof/>
            <w:rtl/>
          </w:rPr>
          <w:t>حدود</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وتحديات</w:t>
        </w:r>
        <w:r w:rsidRPr="006D3CEB">
          <w:rPr>
            <w:rStyle w:val="Hyperlink"/>
            <w:noProof/>
            <w:rtl/>
          </w:rPr>
          <w:t xml:space="preserve"> </w:t>
        </w:r>
        <w:r w:rsidRPr="006D3CEB">
          <w:rPr>
            <w:rStyle w:val="Hyperlink"/>
            <w:rFonts w:ascii="Arial" w:hAnsi="Arial" w:cs="Arial" w:hint="cs"/>
            <w:noProof/>
            <w:rtl/>
          </w:rPr>
          <w:t>النفاذ</w:t>
        </w:r>
        <w:r w:rsidRPr="006D3CEB">
          <w:rPr>
            <w:rStyle w:val="Hyperlink"/>
            <w:noProof/>
            <w:rtl/>
          </w:rPr>
          <w:t xml:space="preserve"> – </w:t>
        </w:r>
        <w:r w:rsidRPr="006D3CEB">
          <w:rPr>
            <w:rStyle w:val="Hyperlink"/>
            <w:rFonts w:ascii="Arial" w:hAnsi="Arial" w:cs="Arial" w:hint="cs"/>
            <w:noProof/>
            <w:rtl/>
          </w:rPr>
          <w:t>تكامل</w:t>
        </w:r>
        <w:r w:rsidRPr="006D3CEB">
          <w:rPr>
            <w:rStyle w:val="Hyperlink"/>
            <w:noProof/>
            <w:rtl/>
          </w:rPr>
          <w:t xml:space="preserve"> </w:t>
        </w:r>
        <w:r w:rsidRPr="006D3CEB">
          <w:rPr>
            <w:rStyle w:val="Hyperlink"/>
            <w:rFonts w:ascii="Arial" w:hAnsi="Arial" w:cs="Arial" w:hint="cs"/>
            <w:noProof/>
            <w:rtl/>
          </w:rPr>
          <w:t>المفاهيم</w:t>
        </w:r>
        <w:r w:rsidRPr="006D3CEB">
          <w:rPr>
            <w:rStyle w:val="Hyperlink"/>
            <w:noProof/>
            <w:rtl/>
          </w:rPr>
          <w:t xml:space="preserve"> </w:t>
        </w:r>
        <w:r w:rsidRPr="006D3CEB">
          <w:rPr>
            <w:rStyle w:val="Hyperlink"/>
            <w:rFonts w:ascii="Arial" w:hAnsi="Arial" w:cs="Arial" w:hint="cs"/>
            <w:noProof/>
            <w:rtl/>
          </w:rPr>
          <w:t>المادية</w:t>
        </w:r>
        <w:r w:rsidRPr="006D3CEB">
          <w:rPr>
            <w:rStyle w:val="Hyperlink"/>
            <w:noProof/>
            <w:rtl/>
          </w:rPr>
          <w:t xml:space="preserve"> </w:t>
        </w:r>
        <w:r w:rsidRPr="006D3CEB">
          <w:rPr>
            <w:rStyle w:val="Hyperlink"/>
            <w:rFonts w:ascii="Arial" w:hAnsi="Arial" w:cs="Arial" w:hint="cs"/>
            <w:noProof/>
            <w:rtl/>
          </w:rPr>
          <w:t>والمعنوية</w:t>
        </w:r>
        <w:r>
          <w:rPr>
            <w:noProof/>
            <w:webHidden/>
          </w:rPr>
          <w:tab/>
        </w:r>
        <w:r>
          <w:rPr>
            <w:noProof/>
            <w:webHidden/>
          </w:rPr>
          <w:fldChar w:fldCharType="begin"/>
        </w:r>
        <w:r>
          <w:rPr>
            <w:noProof/>
            <w:webHidden/>
          </w:rPr>
          <w:instrText xml:space="preserve"> PAGEREF _Toc214711156 \h </w:instrText>
        </w:r>
        <w:r>
          <w:rPr>
            <w:noProof/>
            <w:webHidden/>
          </w:rPr>
        </w:r>
        <w:r>
          <w:rPr>
            <w:noProof/>
            <w:webHidden/>
          </w:rPr>
          <w:fldChar w:fldCharType="separate"/>
        </w:r>
        <w:r>
          <w:rPr>
            <w:noProof/>
            <w:webHidden/>
          </w:rPr>
          <w:t>726</w:t>
        </w:r>
        <w:r>
          <w:rPr>
            <w:noProof/>
            <w:webHidden/>
          </w:rPr>
          <w:fldChar w:fldCharType="end"/>
        </w:r>
      </w:hyperlink>
    </w:p>
    <w:p w14:paraId="02B730DD" w14:textId="672AD22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7" w:history="1">
        <w:r w:rsidRPr="006D3CEB">
          <w:rPr>
            <w:rStyle w:val="Hyperlink"/>
            <w:noProof/>
            <w:rtl/>
          </w:rPr>
          <w:t xml:space="preserve">10.31 </w:t>
        </w:r>
        <w:r w:rsidRPr="006D3CEB">
          <w:rPr>
            <w:rStyle w:val="Hyperlink"/>
            <w:rFonts w:ascii="Arial" w:hAnsi="Arial" w:cs="Arial" w:hint="cs"/>
            <w:noProof/>
            <w:rtl/>
          </w:rPr>
          <w:t>الحركة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إحاطة</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وحركة</w:t>
        </w:r>
        <w:r w:rsidRPr="006D3CEB">
          <w:rPr>
            <w:rStyle w:val="Hyperlink"/>
            <w:noProof/>
            <w:rtl/>
          </w:rPr>
          <w:t xml:space="preserve"> </w:t>
        </w:r>
        <w:r w:rsidRPr="006D3CEB">
          <w:rPr>
            <w:rStyle w:val="Hyperlink"/>
            <w:rFonts w:ascii="Arial" w:hAnsi="Arial" w:cs="Arial" w:hint="cs"/>
            <w:noProof/>
            <w:rtl/>
          </w:rPr>
          <w:t>إنسانية</w:t>
        </w:r>
        <w:r>
          <w:rPr>
            <w:noProof/>
            <w:webHidden/>
          </w:rPr>
          <w:tab/>
        </w:r>
        <w:r>
          <w:rPr>
            <w:noProof/>
            <w:webHidden/>
          </w:rPr>
          <w:fldChar w:fldCharType="begin"/>
        </w:r>
        <w:r>
          <w:rPr>
            <w:noProof/>
            <w:webHidden/>
          </w:rPr>
          <w:instrText xml:space="preserve"> PAGEREF _Toc214711157 \h </w:instrText>
        </w:r>
        <w:r>
          <w:rPr>
            <w:noProof/>
            <w:webHidden/>
          </w:rPr>
        </w:r>
        <w:r>
          <w:rPr>
            <w:noProof/>
            <w:webHidden/>
          </w:rPr>
          <w:fldChar w:fldCharType="separate"/>
        </w:r>
        <w:r>
          <w:rPr>
            <w:noProof/>
            <w:webHidden/>
          </w:rPr>
          <w:t>729</w:t>
        </w:r>
        <w:r>
          <w:rPr>
            <w:noProof/>
            <w:webHidden/>
          </w:rPr>
          <w:fldChar w:fldCharType="end"/>
        </w:r>
      </w:hyperlink>
    </w:p>
    <w:p w14:paraId="48DA42CF" w14:textId="2151EC5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8" w:history="1">
        <w:r w:rsidRPr="006D3CEB">
          <w:rPr>
            <w:rStyle w:val="Hyperlink"/>
            <w:noProof/>
            <w:rtl/>
          </w:rPr>
          <w:t xml:space="preserve">10.32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عميقة</w:t>
        </w:r>
        <w:r w:rsidRPr="006D3CEB">
          <w:rPr>
            <w:rStyle w:val="Hyperlink"/>
            <w:noProof/>
            <w:rtl/>
          </w:rPr>
          <w:t xml:space="preserve"> </w:t>
        </w:r>
        <w:r w:rsidRPr="006D3CEB">
          <w:rPr>
            <w:rStyle w:val="Hyperlink"/>
            <w:rFonts w:ascii="Arial" w:hAnsi="Arial" w:cs="Arial" w:hint="cs"/>
            <w:noProof/>
            <w:rtl/>
          </w:rPr>
          <w:t>تتجاوز</w:t>
        </w:r>
        <w:r w:rsidRPr="006D3CEB">
          <w:rPr>
            <w:rStyle w:val="Hyperlink"/>
            <w:noProof/>
            <w:rtl/>
          </w:rPr>
          <w:t xml:space="preserve"> </w:t>
        </w:r>
        <w:r w:rsidRPr="006D3CEB">
          <w:rPr>
            <w:rStyle w:val="Hyperlink"/>
            <w:rFonts w:ascii="Arial" w:hAnsi="Arial" w:cs="Arial" w:hint="cs"/>
            <w:noProof/>
            <w:rtl/>
          </w:rPr>
          <w:t>الحس</w:t>
        </w:r>
        <w:r w:rsidRPr="006D3CEB">
          <w:rPr>
            <w:rStyle w:val="Hyperlink"/>
            <w:noProof/>
            <w:rtl/>
          </w:rPr>
          <w:t xml:space="preserve"> </w:t>
        </w:r>
        <w:r w:rsidRPr="006D3CEB">
          <w:rPr>
            <w:rStyle w:val="Hyperlink"/>
            <w:rFonts w:ascii="Arial" w:hAnsi="Arial" w:cs="Arial" w:hint="cs"/>
            <w:noProof/>
            <w:rtl/>
          </w:rPr>
          <w:t>الظاهري</w:t>
        </w:r>
        <w:r>
          <w:rPr>
            <w:noProof/>
            <w:webHidden/>
          </w:rPr>
          <w:tab/>
        </w:r>
        <w:r>
          <w:rPr>
            <w:noProof/>
            <w:webHidden/>
          </w:rPr>
          <w:fldChar w:fldCharType="begin"/>
        </w:r>
        <w:r>
          <w:rPr>
            <w:noProof/>
            <w:webHidden/>
          </w:rPr>
          <w:instrText xml:space="preserve"> PAGEREF _Toc214711158 \h </w:instrText>
        </w:r>
        <w:r>
          <w:rPr>
            <w:noProof/>
            <w:webHidden/>
          </w:rPr>
        </w:r>
        <w:r>
          <w:rPr>
            <w:noProof/>
            <w:webHidden/>
          </w:rPr>
          <w:fldChar w:fldCharType="separate"/>
        </w:r>
        <w:r>
          <w:rPr>
            <w:noProof/>
            <w:webHidden/>
          </w:rPr>
          <w:t>730</w:t>
        </w:r>
        <w:r>
          <w:rPr>
            <w:noProof/>
            <w:webHidden/>
          </w:rPr>
          <w:fldChar w:fldCharType="end"/>
        </w:r>
      </w:hyperlink>
    </w:p>
    <w:p w14:paraId="7841E5B3" w14:textId="5CACAC6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9" w:history="1">
        <w:r w:rsidRPr="006D3CEB">
          <w:rPr>
            <w:rStyle w:val="Hyperlink"/>
            <w:noProof/>
            <w:rtl/>
          </w:rPr>
          <w:t xml:space="preserve">10.33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الثبات</w:t>
        </w:r>
        <w:r w:rsidRPr="006D3CEB">
          <w:rPr>
            <w:rStyle w:val="Hyperlink"/>
            <w:noProof/>
            <w:rtl/>
          </w:rPr>
          <w:t xml:space="preserve"> </w:t>
        </w:r>
        <w:r w:rsidRPr="006D3CEB">
          <w:rPr>
            <w:rStyle w:val="Hyperlink"/>
            <w:rFonts w:ascii="Arial" w:hAnsi="Arial" w:cs="Arial" w:hint="cs"/>
            <w:noProof/>
            <w:rtl/>
          </w:rPr>
          <w:t>الظاهري</w:t>
        </w:r>
        <w:r w:rsidRPr="006D3CEB">
          <w:rPr>
            <w:rStyle w:val="Hyperlink"/>
            <w:noProof/>
            <w:rtl/>
          </w:rPr>
          <w:t xml:space="preserve"> </w:t>
        </w:r>
        <w:r w:rsidRPr="006D3CEB">
          <w:rPr>
            <w:rStyle w:val="Hyperlink"/>
            <w:rFonts w:ascii="Arial" w:hAnsi="Arial" w:cs="Arial" w:hint="cs"/>
            <w:noProof/>
            <w:rtl/>
          </w:rPr>
          <w:t>والحركة</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الكبرى</w:t>
        </w:r>
        <w:r>
          <w:rPr>
            <w:noProof/>
            <w:webHidden/>
          </w:rPr>
          <w:tab/>
        </w:r>
        <w:r>
          <w:rPr>
            <w:noProof/>
            <w:webHidden/>
          </w:rPr>
          <w:fldChar w:fldCharType="begin"/>
        </w:r>
        <w:r>
          <w:rPr>
            <w:noProof/>
            <w:webHidden/>
          </w:rPr>
          <w:instrText xml:space="preserve"> PAGEREF _Toc214711159 \h </w:instrText>
        </w:r>
        <w:r>
          <w:rPr>
            <w:noProof/>
            <w:webHidden/>
          </w:rPr>
        </w:r>
        <w:r>
          <w:rPr>
            <w:noProof/>
            <w:webHidden/>
          </w:rPr>
          <w:fldChar w:fldCharType="separate"/>
        </w:r>
        <w:r>
          <w:rPr>
            <w:noProof/>
            <w:webHidden/>
          </w:rPr>
          <w:t>732</w:t>
        </w:r>
        <w:r>
          <w:rPr>
            <w:noProof/>
            <w:webHidden/>
          </w:rPr>
          <w:fldChar w:fldCharType="end"/>
        </w:r>
      </w:hyperlink>
    </w:p>
    <w:p w14:paraId="13160774" w14:textId="343086C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0" w:history="1">
        <w:r w:rsidRPr="006D3CEB">
          <w:rPr>
            <w:rStyle w:val="Hyperlink"/>
            <w:noProof/>
            <w:rtl/>
          </w:rPr>
          <w:t>10.34 "</w:t>
        </w:r>
        <w:r w:rsidRPr="006D3CEB">
          <w:rPr>
            <w:rStyle w:val="Hyperlink"/>
            <w:rFonts w:ascii="Arial" w:hAnsi="Arial" w:cs="Arial" w:hint="cs"/>
            <w:noProof/>
            <w:rtl/>
          </w:rPr>
          <w:t>وترى</w:t>
        </w:r>
        <w:r w:rsidRPr="006D3CEB">
          <w:rPr>
            <w:rStyle w:val="Hyperlink"/>
            <w:noProof/>
            <w:rtl/>
          </w:rPr>
          <w:t xml:space="preserve">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تحسبها</w:t>
        </w:r>
        <w:r w:rsidRPr="006D3CEB">
          <w:rPr>
            <w:rStyle w:val="Hyperlink"/>
            <w:noProof/>
            <w:rtl/>
          </w:rPr>
          <w:t xml:space="preserve"> </w:t>
        </w:r>
        <w:r w:rsidRPr="006D3CEB">
          <w:rPr>
            <w:rStyle w:val="Hyperlink"/>
            <w:rFonts w:ascii="Arial" w:hAnsi="Arial" w:cs="Arial" w:hint="cs"/>
            <w:noProof/>
            <w:rtl/>
          </w:rPr>
          <w:t>جامدة</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لثبات</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وتأويلات</w:t>
        </w:r>
        <w:r w:rsidRPr="006D3CEB">
          <w:rPr>
            <w:rStyle w:val="Hyperlink"/>
            <w:noProof/>
            <w:rtl/>
          </w:rPr>
          <w:t xml:space="preserve">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الرمزية</w:t>
        </w:r>
        <w:r>
          <w:rPr>
            <w:noProof/>
            <w:webHidden/>
          </w:rPr>
          <w:tab/>
        </w:r>
        <w:r>
          <w:rPr>
            <w:noProof/>
            <w:webHidden/>
          </w:rPr>
          <w:fldChar w:fldCharType="begin"/>
        </w:r>
        <w:r>
          <w:rPr>
            <w:noProof/>
            <w:webHidden/>
          </w:rPr>
          <w:instrText xml:space="preserve"> PAGEREF _Toc214711160 \h </w:instrText>
        </w:r>
        <w:r>
          <w:rPr>
            <w:noProof/>
            <w:webHidden/>
          </w:rPr>
        </w:r>
        <w:r>
          <w:rPr>
            <w:noProof/>
            <w:webHidden/>
          </w:rPr>
          <w:fldChar w:fldCharType="separate"/>
        </w:r>
        <w:r>
          <w:rPr>
            <w:noProof/>
            <w:webHidden/>
          </w:rPr>
          <w:t>733</w:t>
        </w:r>
        <w:r>
          <w:rPr>
            <w:noProof/>
            <w:webHidden/>
          </w:rPr>
          <w:fldChar w:fldCharType="end"/>
        </w:r>
      </w:hyperlink>
    </w:p>
    <w:p w14:paraId="4F28B7B2" w14:textId="2EAD415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1" w:history="1">
        <w:r w:rsidRPr="006D3CEB">
          <w:rPr>
            <w:rStyle w:val="Hyperlink"/>
            <w:noProof/>
          </w:rPr>
          <w:t>10.35</w:t>
        </w:r>
        <w:r w:rsidRPr="006D3CEB">
          <w:rPr>
            <w:rStyle w:val="Hyperlink"/>
            <w:noProof/>
            <w:rtl/>
          </w:rPr>
          <w:t xml:space="preserve"> </w:t>
        </w:r>
        <w:r w:rsidRPr="006D3CEB">
          <w:rPr>
            <w:rStyle w:val="Hyperlink"/>
            <w:rFonts w:ascii="Arial" w:hAnsi="Arial" w:cs="Arial" w:hint="cs"/>
            <w:noProof/>
            <w:rtl/>
          </w:rPr>
          <w:t>لماذا</w:t>
        </w:r>
        <w:r w:rsidRPr="006D3CEB">
          <w:rPr>
            <w:rStyle w:val="Hyperlink"/>
            <w:noProof/>
            <w:rtl/>
          </w:rPr>
          <w:t xml:space="preserve"> </w:t>
        </w:r>
        <w:r w:rsidRPr="006D3CEB">
          <w:rPr>
            <w:rStyle w:val="Hyperlink"/>
            <w:rFonts w:ascii="Arial" w:hAnsi="Arial" w:cs="Arial" w:hint="cs"/>
            <w:noProof/>
            <w:rtl/>
          </w:rPr>
          <w:t>يسمح</w:t>
        </w:r>
        <w:r w:rsidRPr="006D3CEB">
          <w:rPr>
            <w:rStyle w:val="Hyperlink"/>
            <w:noProof/>
            <w:rtl/>
          </w:rPr>
          <w:t xml:space="preserve"> </w:t>
        </w:r>
        <w:r w:rsidRPr="006D3CEB">
          <w:rPr>
            <w:rStyle w:val="Hyperlink"/>
            <w:rFonts w:ascii="Arial" w:hAnsi="Arial" w:cs="Arial" w:hint="cs"/>
            <w:noProof/>
            <w:rtl/>
          </w:rPr>
          <w:t>الإله</w:t>
        </w:r>
        <w:r w:rsidRPr="006D3CEB">
          <w:rPr>
            <w:rStyle w:val="Hyperlink"/>
            <w:noProof/>
            <w:rtl/>
          </w:rPr>
          <w:t xml:space="preserve"> </w:t>
        </w:r>
        <w:r w:rsidRPr="006D3CEB">
          <w:rPr>
            <w:rStyle w:val="Hyperlink"/>
            <w:rFonts w:ascii="Arial" w:hAnsi="Arial" w:cs="Arial" w:hint="cs"/>
            <w:noProof/>
            <w:rtl/>
          </w:rPr>
          <w:t>الكامل</w:t>
        </w:r>
        <w:r w:rsidRPr="006D3CEB">
          <w:rPr>
            <w:rStyle w:val="Hyperlink"/>
            <w:noProof/>
            <w:rtl/>
          </w:rPr>
          <w:t xml:space="preserve"> </w:t>
        </w:r>
        <w:r w:rsidRPr="006D3CEB">
          <w:rPr>
            <w:rStyle w:val="Hyperlink"/>
            <w:rFonts w:ascii="Arial" w:hAnsi="Arial" w:cs="Arial" w:hint="cs"/>
            <w:noProof/>
            <w:rtl/>
          </w:rPr>
          <w:t>بالشر؟</w:t>
        </w:r>
        <w:r w:rsidRPr="006D3CEB">
          <w:rPr>
            <w:rStyle w:val="Hyperlink"/>
            <w:noProof/>
            <w:rtl/>
          </w:rPr>
          <w:t xml:space="preserve"> </w:t>
        </w:r>
        <w:r w:rsidRPr="006D3CEB">
          <w:rPr>
            <w:rStyle w:val="Hyperlink"/>
            <w:rFonts w:ascii="Arial" w:hAnsi="Arial" w:cs="Arial" w:hint="cs"/>
            <w:noProof/>
            <w:rtl/>
          </w:rPr>
          <w:t>تفكيك</w:t>
        </w:r>
        <w:r w:rsidRPr="006D3CEB">
          <w:rPr>
            <w:rStyle w:val="Hyperlink"/>
            <w:noProof/>
            <w:rtl/>
          </w:rPr>
          <w:t xml:space="preserve"> </w:t>
        </w:r>
        <w:r w:rsidRPr="006D3CEB">
          <w:rPr>
            <w:rStyle w:val="Hyperlink"/>
            <w:rFonts w:ascii="Arial" w:hAnsi="Arial" w:cs="Arial" w:hint="cs"/>
            <w:noProof/>
            <w:rtl/>
          </w:rPr>
          <w:t>المعضلة</w:t>
        </w:r>
        <w:r w:rsidRPr="006D3CEB">
          <w:rPr>
            <w:rStyle w:val="Hyperlink"/>
            <w:noProof/>
            <w:rtl/>
          </w:rPr>
          <w:t xml:space="preserve"> </w:t>
        </w:r>
        <w:r w:rsidRPr="006D3CEB">
          <w:rPr>
            <w:rStyle w:val="Hyperlink"/>
            <w:rFonts w:ascii="Arial" w:hAnsi="Arial" w:cs="Arial" w:hint="cs"/>
            <w:noProof/>
            <w:rtl/>
          </w:rPr>
          <w:t>وفهم</w:t>
        </w:r>
        <w:r w:rsidRPr="006D3CEB">
          <w:rPr>
            <w:rStyle w:val="Hyperlink"/>
            <w:noProof/>
            <w:rtl/>
          </w:rPr>
          <w:t xml:space="preserve"> </w:t>
        </w:r>
        <w:r w:rsidRPr="006D3CEB">
          <w:rPr>
            <w:rStyle w:val="Hyperlink"/>
            <w:rFonts w:ascii="Arial" w:hAnsi="Arial" w:cs="Arial" w:hint="cs"/>
            <w:noProof/>
            <w:rtl/>
          </w:rPr>
          <w:t>الحكمة</w:t>
        </w:r>
        <w:r w:rsidRPr="006D3CEB">
          <w:rPr>
            <w:rStyle w:val="Hyperlink"/>
            <w:noProof/>
            <w:rtl/>
          </w:rPr>
          <w:t xml:space="preserve"> (</w:t>
        </w:r>
        <w:r w:rsidRPr="006D3CEB">
          <w:rPr>
            <w:rStyle w:val="Hyperlink"/>
            <w:rFonts w:ascii="Arial" w:hAnsi="Arial" w:cs="Arial" w:hint="cs"/>
            <w:noProof/>
            <w:rtl/>
          </w:rPr>
          <w:t>ودور</w:t>
        </w:r>
        <w:r w:rsidRPr="006D3CEB">
          <w:rPr>
            <w:rStyle w:val="Hyperlink"/>
            <w:noProof/>
            <w:rtl/>
          </w:rPr>
          <w:t xml:space="preserve"> </w:t>
        </w:r>
        <w:r w:rsidRPr="006D3CEB">
          <w:rPr>
            <w:rStyle w:val="Hyperlink"/>
            <w:rFonts w:ascii="Arial" w:hAnsi="Arial" w:cs="Arial" w:hint="cs"/>
            <w:noProof/>
            <w:rtl/>
          </w:rPr>
          <w:t>التغذي</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شجرتي</w:t>
        </w:r>
        <w:r w:rsidRPr="006D3CEB">
          <w:rPr>
            <w:rStyle w:val="Hyperlink"/>
            <w:noProof/>
            <w:rtl/>
          </w:rPr>
          <w:t xml:space="preserve"> </w:t>
        </w:r>
        <w:r w:rsidRPr="006D3CEB">
          <w:rPr>
            <w:rStyle w:val="Hyperlink"/>
            <w:rFonts w:ascii="Arial" w:hAnsi="Arial" w:cs="Arial" w:hint="cs"/>
            <w:noProof/>
            <w:rtl/>
          </w:rPr>
          <w:t>البيانات</w:t>
        </w:r>
        <w:r w:rsidRPr="006D3CEB">
          <w:rPr>
            <w:rStyle w:val="Hyperlink"/>
            <w:noProof/>
            <w:rtl/>
          </w:rPr>
          <w:t>)</w:t>
        </w:r>
        <w:r>
          <w:rPr>
            <w:noProof/>
            <w:webHidden/>
          </w:rPr>
          <w:tab/>
        </w:r>
        <w:r>
          <w:rPr>
            <w:noProof/>
            <w:webHidden/>
          </w:rPr>
          <w:fldChar w:fldCharType="begin"/>
        </w:r>
        <w:r>
          <w:rPr>
            <w:noProof/>
            <w:webHidden/>
          </w:rPr>
          <w:instrText xml:space="preserve"> PAGEREF _Toc214711161 \h </w:instrText>
        </w:r>
        <w:r>
          <w:rPr>
            <w:noProof/>
            <w:webHidden/>
          </w:rPr>
        </w:r>
        <w:r>
          <w:rPr>
            <w:noProof/>
            <w:webHidden/>
          </w:rPr>
          <w:fldChar w:fldCharType="separate"/>
        </w:r>
        <w:r>
          <w:rPr>
            <w:noProof/>
            <w:webHidden/>
          </w:rPr>
          <w:t>737</w:t>
        </w:r>
        <w:r>
          <w:rPr>
            <w:noProof/>
            <w:webHidden/>
          </w:rPr>
          <w:fldChar w:fldCharType="end"/>
        </w:r>
      </w:hyperlink>
    </w:p>
    <w:p w14:paraId="681BF73C" w14:textId="37AF698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2" w:history="1">
        <w:r w:rsidRPr="006D3CEB">
          <w:rPr>
            <w:rStyle w:val="Hyperlink"/>
            <w:noProof/>
          </w:rPr>
          <w:t>10.36</w:t>
        </w:r>
        <w:r w:rsidRPr="006D3CEB">
          <w:rPr>
            <w:rStyle w:val="Hyperlink"/>
            <w:noProof/>
            <w:rtl/>
          </w:rPr>
          <w:t xml:space="preserve"> </w:t>
        </w:r>
        <w:r w:rsidRPr="006D3CEB">
          <w:rPr>
            <w:rStyle w:val="Hyperlink"/>
            <w:rFonts w:ascii="Arial" w:hAnsi="Arial" w:cs="Arial" w:hint="cs"/>
            <w:noProof/>
            <w:rtl/>
          </w:rPr>
          <w:t>الثبات</w:t>
        </w:r>
        <w:r w:rsidRPr="006D3CEB">
          <w:rPr>
            <w:rStyle w:val="Hyperlink"/>
            <w:noProof/>
            <w:rtl/>
          </w:rPr>
          <w:t xml:space="preserve"> </w:t>
        </w:r>
        <w:r w:rsidRPr="006D3CEB">
          <w:rPr>
            <w:rStyle w:val="Hyperlink"/>
            <w:rFonts w:ascii="Arial" w:hAnsi="Arial" w:cs="Arial" w:hint="cs"/>
            <w:noProof/>
            <w:rtl/>
          </w:rPr>
          <w:t>والحركة</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يتجلى</w:t>
        </w:r>
        <w:r w:rsidRPr="006D3CEB">
          <w:rPr>
            <w:rStyle w:val="Hyperlink"/>
            <w:noProof/>
            <w:rtl/>
          </w:rPr>
          <w:t xml:space="preserve"> </w:t>
        </w:r>
        <w:r w:rsidRPr="006D3CEB">
          <w:rPr>
            <w:rStyle w:val="Hyperlink"/>
            <w:rFonts w:ascii="Arial" w:hAnsi="Arial" w:cs="Arial" w:hint="cs"/>
            <w:noProof/>
            <w:rtl/>
          </w:rPr>
          <w:t>النظام</w:t>
        </w:r>
        <w:r w:rsidRPr="006D3CEB">
          <w:rPr>
            <w:rStyle w:val="Hyperlink"/>
            <w:noProof/>
            <w:rtl/>
          </w:rPr>
          <w:t xml:space="preserve"> </w:t>
        </w:r>
        <w:r w:rsidRPr="006D3CEB">
          <w:rPr>
            <w:rStyle w:val="Hyperlink"/>
            <w:rFonts w:ascii="Arial" w:hAnsi="Arial" w:cs="Arial" w:hint="cs"/>
            <w:noProof/>
            <w:rtl/>
          </w:rPr>
          <w:t>الإلهي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الكون</w:t>
        </w:r>
        <w:r w:rsidRPr="006D3CEB">
          <w:rPr>
            <w:rStyle w:val="Hyperlink"/>
            <w:noProof/>
            <w:rtl/>
          </w:rPr>
          <w:t xml:space="preserve"> </w:t>
        </w:r>
        <w:r w:rsidRPr="006D3CEB">
          <w:rPr>
            <w:rStyle w:val="Hyperlink"/>
            <w:rFonts w:ascii="Arial" w:hAnsi="Arial" w:cs="Arial" w:hint="cs"/>
            <w:noProof/>
            <w:rtl/>
          </w:rPr>
          <w:t>والقرآن</w:t>
        </w:r>
        <w:r w:rsidRPr="006D3CEB">
          <w:rPr>
            <w:rStyle w:val="Hyperlink"/>
            <w:noProof/>
            <w:rtl/>
          </w:rPr>
          <w:t xml:space="preserve"> (</w:t>
        </w:r>
        <w:r w:rsidRPr="006D3CEB">
          <w:rPr>
            <w:rStyle w:val="Hyperlink"/>
            <w:rFonts w:ascii="Arial" w:hAnsi="Arial" w:cs="Arial" w:hint="cs"/>
            <w:noProof/>
            <w:rtl/>
          </w:rPr>
          <w:t>كنظام</w:t>
        </w:r>
        <w:r w:rsidRPr="006D3CEB">
          <w:rPr>
            <w:rStyle w:val="Hyperlink"/>
            <w:noProof/>
            <w:rtl/>
          </w:rPr>
          <w:t xml:space="preserve"> </w:t>
        </w:r>
        <w:r w:rsidRPr="006D3CEB">
          <w:rPr>
            <w:rStyle w:val="Hyperlink"/>
            <w:rFonts w:ascii="Arial" w:hAnsi="Arial" w:cs="Arial" w:hint="cs"/>
            <w:noProof/>
            <w:rtl/>
          </w:rPr>
          <w:t>للبيانات</w:t>
        </w:r>
        <w:r w:rsidRPr="006D3CEB">
          <w:rPr>
            <w:rStyle w:val="Hyperlink"/>
            <w:noProof/>
            <w:rtl/>
          </w:rPr>
          <w:t xml:space="preserve"> </w:t>
        </w:r>
        <w:r w:rsidRPr="006D3CEB">
          <w:rPr>
            <w:rStyle w:val="Hyperlink"/>
            <w:rFonts w:ascii="Arial" w:hAnsi="Arial" w:cs="Arial" w:hint="cs"/>
            <w:noProof/>
            <w:rtl/>
          </w:rPr>
          <w:t>وتكامل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المصداق</w:t>
        </w:r>
        <w:r w:rsidRPr="006D3CEB">
          <w:rPr>
            <w:rStyle w:val="Hyperlink"/>
            <w:noProof/>
            <w:rtl/>
          </w:rPr>
          <w:t>)</w:t>
        </w:r>
        <w:r>
          <w:rPr>
            <w:noProof/>
            <w:webHidden/>
          </w:rPr>
          <w:tab/>
        </w:r>
        <w:r>
          <w:rPr>
            <w:noProof/>
            <w:webHidden/>
          </w:rPr>
          <w:fldChar w:fldCharType="begin"/>
        </w:r>
        <w:r>
          <w:rPr>
            <w:noProof/>
            <w:webHidden/>
          </w:rPr>
          <w:instrText xml:space="preserve"> PAGEREF _Toc214711162 \h </w:instrText>
        </w:r>
        <w:r>
          <w:rPr>
            <w:noProof/>
            <w:webHidden/>
          </w:rPr>
        </w:r>
        <w:r>
          <w:rPr>
            <w:noProof/>
            <w:webHidden/>
          </w:rPr>
          <w:fldChar w:fldCharType="separate"/>
        </w:r>
        <w:r>
          <w:rPr>
            <w:noProof/>
            <w:webHidden/>
          </w:rPr>
          <w:t>739</w:t>
        </w:r>
        <w:r>
          <w:rPr>
            <w:noProof/>
            <w:webHidden/>
          </w:rPr>
          <w:fldChar w:fldCharType="end"/>
        </w:r>
      </w:hyperlink>
    </w:p>
    <w:p w14:paraId="13E8B541" w14:textId="5836AFF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3" w:history="1">
        <w:r w:rsidRPr="006D3CEB">
          <w:rPr>
            <w:rStyle w:val="Hyperlink"/>
            <w:noProof/>
            <w:lang w:eastAsia="fr-FR"/>
          </w:rPr>
          <w:t>10.37</w:t>
        </w:r>
        <w:r w:rsidRPr="006D3CEB">
          <w:rPr>
            <w:rStyle w:val="Hyperlink"/>
            <w:noProof/>
            <w:rtl/>
            <w:lang w:val="fr-MA" w:eastAsia="fr-FR"/>
          </w:rPr>
          <w:t xml:space="preserve"> </w:t>
        </w:r>
        <w:r w:rsidRPr="006D3CEB">
          <w:rPr>
            <w:rStyle w:val="Hyperlink"/>
            <w:rFonts w:ascii="Arial" w:hAnsi="Arial" w:cs="Arial" w:hint="cs"/>
            <w:noProof/>
            <w:rtl/>
            <w:lang w:val="fr-MA" w:eastAsia="fr-FR"/>
          </w:rPr>
          <w:t>وانشق</w:t>
        </w:r>
        <w:r w:rsidRPr="006D3CEB">
          <w:rPr>
            <w:rStyle w:val="Hyperlink"/>
            <w:noProof/>
            <w:rtl/>
            <w:lang w:val="fr-MA" w:eastAsia="fr-FR"/>
          </w:rPr>
          <w:t xml:space="preserve"> </w:t>
        </w:r>
        <w:r w:rsidRPr="006D3CEB">
          <w:rPr>
            <w:rStyle w:val="Hyperlink"/>
            <w:rFonts w:ascii="Arial" w:hAnsi="Arial" w:cs="Arial" w:hint="cs"/>
            <w:noProof/>
            <w:rtl/>
            <w:lang w:val="fr-MA" w:eastAsia="fr-FR"/>
          </w:rPr>
          <w:t>القمر</w:t>
        </w:r>
        <w:r w:rsidRPr="006D3CEB">
          <w:rPr>
            <w:rStyle w:val="Hyperlink"/>
            <w:noProof/>
            <w:rtl/>
            <w:lang w:val="fr-MA" w:eastAsia="fr-FR"/>
          </w:rPr>
          <w:t xml:space="preserve">: </w:t>
        </w:r>
        <w:r w:rsidRPr="006D3CEB">
          <w:rPr>
            <w:rStyle w:val="Hyperlink"/>
            <w:rFonts w:ascii="Arial" w:hAnsi="Arial" w:cs="Arial" w:hint="cs"/>
            <w:noProof/>
            <w:rtl/>
            <w:lang w:val="fr-MA" w:eastAsia="fr-FR"/>
          </w:rPr>
          <w:t>انقسام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لا</w:t>
        </w:r>
        <w:r w:rsidRPr="006D3CEB">
          <w:rPr>
            <w:rStyle w:val="Hyperlink"/>
            <w:noProof/>
            <w:rtl/>
            <w:lang w:val="fr-MA" w:eastAsia="fr-FR"/>
          </w:rPr>
          <w:t xml:space="preserve"> </w:t>
        </w:r>
        <w:r w:rsidRPr="006D3CEB">
          <w:rPr>
            <w:rStyle w:val="Hyperlink"/>
            <w:rFonts w:ascii="Arial" w:hAnsi="Arial" w:cs="Arial" w:hint="cs"/>
            <w:noProof/>
            <w:rtl/>
            <w:lang w:val="fr-MA" w:eastAsia="fr-FR"/>
          </w:rPr>
          <w:t>انقسام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الجرم</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ضوء</w:t>
        </w:r>
        <w:r w:rsidRPr="006D3CEB">
          <w:rPr>
            <w:rStyle w:val="Hyperlink"/>
            <w:noProof/>
            <w:rtl/>
            <w:lang w:val="fr-MA" w:eastAsia="fr-FR"/>
          </w:rPr>
          <w:t xml:space="preserve"> </w:t>
        </w:r>
        <w:r w:rsidRPr="006D3CEB">
          <w:rPr>
            <w:rStyle w:val="Hyperlink"/>
            <w:rFonts w:ascii="Arial" w:hAnsi="Arial" w:cs="Arial" w:hint="cs"/>
            <w:noProof/>
            <w:rtl/>
            <w:lang w:val="fr-MA" w:eastAsia="fr-FR"/>
          </w:rPr>
          <w:t>فقه</w:t>
        </w:r>
        <w:r w:rsidRPr="006D3CEB">
          <w:rPr>
            <w:rStyle w:val="Hyperlink"/>
            <w:noProof/>
            <w:rtl/>
            <w:lang w:val="fr-MA" w:eastAsia="fr-FR"/>
          </w:rPr>
          <w:t xml:space="preserve"> </w:t>
        </w:r>
        <w:r w:rsidRPr="006D3CEB">
          <w:rPr>
            <w:rStyle w:val="Hyperlink"/>
            <w:rFonts w:ascii="Arial" w:hAnsi="Arial" w:cs="Arial" w:hint="cs"/>
            <w:noProof/>
            <w:rtl/>
            <w:lang w:val="fr-MA" w:eastAsia="fr-FR"/>
          </w:rPr>
          <w:t>اللسان</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القرآني</w:t>
        </w:r>
        <w:r w:rsidRPr="006D3CEB">
          <w:rPr>
            <w:rStyle w:val="Hyperlink"/>
            <w:noProof/>
            <w:rtl/>
            <w:lang w:val="fr-MA" w:eastAsia="fr-FR"/>
          </w:rPr>
          <w:t xml:space="preserve"> </w:t>
        </w:r>
        <w:r w:rsidRPr="006D3CEB">
          <w:rPr>
            <w:rStyle w:val="Hyperlink"/>
            <w:rFonts w:ascii="Arial" w:hAnsi="Arial" w:cs="Arial" w:hint="cs"/>
            <w:noProof/>
            <w:rtl/>
            <w:lang w:val="fr-MA" w:eastAsia="fr-FR"/>
          </w:rPr>
          <w:t>وسياق</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القمر</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_Toc214711163 \h </w:instrText>
        </w:r>
        <w:r>
          <w:rPr>
            <w:noProof/>
            <w:webHidden/>
          </w:rPr>
        </w:r>
        <w:r>
          <w:rPr>
            <w:noProof/>
            <w:webHidden/>
          </w:rPr>
          <w:fldChar w:fldCharType="separate"/>
        </w:r>
        <w:r>
          <w:rPr>
            <w:noProof/>
            <w:webHidden/>
          </w:rPr>
          <w:t>740</w:t>
        </w:r>
        <w:r>
          <w:rPr>
            <w:noProof/>
            <w:webHidden/>
          </w:rPr>
          <w:fldChar w:fldCharType="end"/>
        </w:r>
      </w:hyperlink>
    </w:p>
    <w:p w14:paraId="617E4D23" w14:textId="0FFDAA1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4" w:history="1">
        <w:r w:rsidRPr="006D3CEB">
          <w:rPr>
            <w:rStyle w:val="Hyperlink"/>
            <w:noProof/>
            <w:lang w:val="fr-MA" w:eastAsia="fr-FR"/>
          </w:rPr>
          <w:t>10.38 "</w:t>
        </w:r>
        <w:r w:rsidRPr="006D3CEB">
          <w:rPr>
            <w:rStyle w:val="Hyperlink"/>
            <w:rFonts w:ascii="Arial" w:hAnsi="Arial" w:cs="Arial" w:hint="cs"/>
            <w:noProof/>
            <w:rtl/>
            <w:lang w:val="fr-MA" w:eastAsia="fr-FR"/>
          </w:rPr>
          <w:t>أبواب</w:t>
        </w:r>
        <w:r w:rsidRPr="006D3CEB">
          <w:rPr>
            <w:rStyle w:val="Hyperlink"/>
            <w:noProof/>
            <w:rtl/>
            <w:lang w:val="fr-MA" w:eastAsia="fr-FR"/>
          </w:rPr>
          <w:t xml:space="preserve"> </w:t>
        </w:r>
        <w:r w:rsidRPr="006D3CEB">
          <w:rPr>
            <w:rStyle w:val="Hyperlink"/>
            <w:rFonts w:ascii="Arial" w:hAnsi="Arial" w:cs="Arial" w:hint="cs"/>
            <w:noProof/>
            <w:rtl/>
            <w:lang w:val="fr-MA" w:eastAsia="fr-FR"/>
          </w:rPr>
          <w:t>السماء</w:t>
        </w:r>
        <w:r w:rsidRPr="006D3CEB">
          <w:rPr>
            <w:rStyle w:val="Hyperlink"/>
            <w:noProof/>
            <w:rtl/>
            <w:lang w:val="fr-MA" w:eastAsia="fr-FR"/>
          </w:rPr>
          <w:t xml:space="preserve">" : </w:t>
        </w:r>
        <w:r w:rsidRPr="006D3CEB">
          <w:rPr>
            <w:rStyle w:val="Hyperlink"/>
            <w:rFonts w:ascii="Arial" w:hAnsi="Arial" w:cs="Arial" w:hint="cs"/>
            <w:noProof/>
            <w:rtl/>
            <w:lang w:val="fr-MA" w:eastAsia="fr-FR"/>
          </w:rPr>
          <w:t>مفاتيح</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الاسم</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والقلم</w:t>
        </w:r>
        <w:r w:rsidRPr="006D3CEB">
          <w:rPr>
            <w:rStyle w:val="Hyperlink"/>
            <w:noProof/>
            <w:rtl/>
            <w:lang w:val="fr-MA" w:eastAsia="fr-FR"/>
          </w:rPr>
          <w:t xml:space="preserve"> </w:t>
        </w:r>
        <w:r w:rsidRPr="006D3CEB">
          <w:rPr>
            <w:rStyle w:val="Hyperlink"/>
            <w:rFonts w:ascii="Arial" w:hAnsi="Arial" w:cs="Arial" w:hint="cs"/>
            <w:noProof/>
            <w:rtl/>
            <w:lang w:val="fr-MA" w:eastAsia="fr-FR"/>
          </w:rPr>
          <w:t>لفهم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الكون</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والقرآن</w:t>
        </w:r>
        <w:r w:rsidRPr="006D3CEB">
          <w:rPr>
            <w:rStyle w:val="Hyperlink"/>
            <w:noProof/>
            <w:lang w:val="fr-MA"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دلالات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السمو</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والإدراك</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_Toc214711164 \h </w:instrText>
        </w:r>
        <w:r>
          <w:rPr>
            <w:noProof/>
            <w:webHidden/>
          </w:rPr>
        </w:r>
        <w:r>
          <w:rPr>
            <w:noProof/>
            <w:webHidden/>
          </w:rPr>
          <w:fldChar w:fldCharType="separate"/>
        </w:r>
        <w:r>
          <w:rPr>
            <w:noProof/>
            <w:webHidden/>
          </w:rPr>
          <w:t>742</w:t>
        </w:r>
        <w:r>
          <w:rPr>
            <w:noProof/>
            <w:webHidden/>
          </w:rPr>
          <w:fldChar w:fldCharType="end"/>
        </w:r>
      </w:hyperlink>
    </w:p>
    <w:p w14:paraId="45621F57" w14:textId="13178E8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5" w:history="1">
        <w:r w:rsidRPr="006D3CEB">
          <w:rPr>
            <w:rStyle w:val="Hyperlink"/>
            <w:rFonts w:eastAsiaTheme="majorEastAsia"/>
            <w:noProof/>
            <w:lang w:val="fr-FR"/>
          </w:rPr>
          <w:t>10.39</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ما</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أخفته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الأديان</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عن</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_Toc214711165 \h </w:instrText>
        </w:r>
        <w:r>
          <w:rPr>
            <w:noProof/>
            <w:webHidden/>
          </w:rPr>
        </w:r>
        <w:r>
          <w:rPr>
            <w:noProof/>
            <w:webHidden/>
          </w:rPr>
          <w:fldChar w:fldCharType="separate"/>
        </w:r>
        <w:r>
          <w:rPr>
            <w:noProof/>
            <w:webHidden/>
          </w:rPr>
          <w:t>744</w:t>
        </w:r>
        <w:r>
          <w:rPr>
            <w:noProof/>
            <w:webHidden/>
          </w:rPr>
          <w:fldChar w:fldCharType="end"/>
        </w:r>
      </w:hyperlink>
    </w:p>
    <w:p w14:paraId="60592E76" w14:textId="2E801FD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6" w:history="1">
        <w:r w:rsidRPr="006D3CEB">
          <w:rPr>
            <w:rStyle w:val="Hyperlink"/>
            <w:rFonts w:eastAsiaTheme="majorEastAsia"/>
            <w:noProof/>
            <w:lang w:val="fr-FR"/>
          </w:rPr>
          <w:t>10.40</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كيف</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شوّهت</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الديانات</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صورة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_Toc214711166 \h </w:instrText>
        </w:r>
        <w:r>
          <w:rPr>
            <w:noProof/>
            <w:webHidden/>
          </w:rPr>
        </w:r>
        <w:r>
          <w:rPr>
            <w:noProof/>
            <w:webHidden/>
          </w:rPr>
          <w:fldChar w:fldCharType="separate"/>
        </w:r>
        <w:r>
          <w:rPr>
            <w:noProof/>
            <w:webHidden/>
          </w:rPr>
          <w:t>747</w:t>
        </w:r>
        <w:r>
          <w:rPr>
            <w:noProof/>
            <w:webHidden/>
          </w:rPr>
          <w:fldChar w:fldCharType="end"/>
        </w:r>
      </w:hyperlink>
    </w:p>
    <w:p w14:paraId="5858473F" w14:textId="3EA699D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7" w:history="1">
        <w:r w:rsidRPr="006D3CEB">
          <w:rPr>
            <w:rStyle w:val="Hyperlink"/>
            <w:rFonts w:eastAsiaTheme="majorEastAsia"/>
            <w:noProof/>
            <w:lang w:val="fr-FR"/>
          </w:rPr>
          <w:t>10.41</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كيف</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نستعيد</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صورة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الحقيقية؟</w:t>
        </w:r>
        <w:r>
          <w:rPr>
            <w:noProof/>
            <w:webHidden/>
          </w:rPr>
          <w:tab/>
        </w:r>
        <w:r>
          <w:rPr>
            <w:noProof/>
            <w:webHidden/>
          </w:rPr>
          <w:fldChar w:fldCharType="begin"/>
        </w:r>
        <w:r>
          <w:rPr>
            <w:noProof/>
            <w:webHidden/>
          </w:rPr>
          <w:instrText xml:space="preserve"> PAGEREF _Toc214711167 \h </w:instrText>
        </w:r>
        <w:r>
          <w:rPr>
            <w:noProof/>
            <w:webHidden/>
          </w:rPr>
        </w:r>
        <w:r>
          <w:rPr>
            <w:noProof/>
            <w:webHidden/>
          </w:rPr>
          <w:fldChar w:fldCharType="separate"/>
        </w:r>
        <w:r>
          <w:rPr>
            <w:noProof/>
            <w:webHidden/>
          </w:rPr>
          <w:t>751</w:t>
        </w:r>
        <w:r>
          <w:rPr>
            <w:noProof/>
            <w:webHidden/>
          </w:rPr>
          <w:fldChar w:fldCharType="end"/>
        </w:r>
      </w:hyperlink>
    </w:p>
    <w:p w14:paraId="4DB228AF" w14:textId="7266158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8" w:history="1">
        <w:r w:rsidRPr="006D3CEB">
          <w:rPr>
            <w:rStyle w:val="Hyperlink"/>
            <w:rFonts w:eastAsiaTheme="majorEastAsia"/>
            <w:noProof/>
            <w:lang w:val="fr-FR"/>
          </w:rPr>
          <w:t>10.42</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البيت</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الأكبر</w:t>
        </w:r>
        <w:r w:rsidRPr="006D3CEB">
          <w:rPr>
            <w:rStyle w:val="Hyperlink"/>
            <w:rFonts w:eastAsiaTheme="majorEastAsia"/>
            <w:noProof/>
            <w:rtl/>
            <w:lang w:val="fr-FR"/>
          </w:rPr>
          <w:t xml:space="preserve"> – </w:t>
        </w:r>
        <w:r w:rsidRPr="006D3CEB">
          <w:rPr>
            <w:rStyle w:val="Hyperlink"/>
            <w:rFonts w:ascii="Arial" w:eastAsiaTheme="majorEastAsia" w:hAnsi="Arial" w:cs="Arial" w:hint="cs"/>
            <w:noProof/>
            <w:rtl/>
            <w:lang w:val="fr-FR"/>
          </w:rPr>
          <w:t>رحلة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العودة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إلى</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_Toc214711168 \h </w:instrText>
        </w:r>
        <w:r>
          <w:rPr>
            <w:noProof/>
            <w:webHidden/>
          </w:rPr>
        </w:r>
        <w:r>
          <w:rPr>
            <w:noProof/>
            <w:webHidden/>
          </w:rPr>
          <w:fldChar w:fldCharType="separate"/>
        </w:r>
        <w:r>
          <w:rPr>
            <w:noProof/>
            <w:webHidden/>
          </w:rPr>
          <w:t>754</w:t>
        </w:r>
        <w:r>
          <w:rPr>
            <w:noProof/>
            <w:webHidden/>
          </w:rPr>
          <w:fldChar w:fldCharType="end"/>
        </w:r>
      </w:hyperlink>
    </w:p>
    <w:p w14:paraId="46CF9186" w14:textId="49EC776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9" w:history="1">
        <w:r w:rsidRPr="006D3CEB">
          <w:rPr>
            <w:rStyle w:val="Hyperlink"/>
            <w:noProof/>
          </w:rPr>
          <w:t>10.43</w:t>
        </w:r>
        <w:r w:rsidRPr="006D3CEB">
          <w:rPr>
            <w:rStyle w:val="Hyperlink"/>
            <w:noProof/>
            <w:rtl/>
          </w:rPr>
          <w:t xml:space="preserve"> </w:t>
        </w:r>
        <w:r w:rsidRPr="006D3CEB">
          <w:rPr>
            <w:rStyle w:val="Hyperlink"/>
            <w:rFonts w:ascii="Arial" w:hAnsi="Arial" w:cs="Arial" w:hint="cs"/>
            <w:noProof/>
            <w:rtl/>
          </w:rPr>
          <w:t>تطبيق</w:t>
        </w:r>
        <w:r w:rsidRPr="006D3CEB">
          <w:rPr>
            <w:rStyle w:val="Hyperlink"/>
            <w:noProof/>
            <w:rtl/>
          </w:rPr>
          <w:t xml:space="preserve"> </w:t>
        </w:r>
        <w:r w:rsidRPr="006D3CEB">
          <w:rPr>
            <w:rStyle w:val="Hyperlink"/>
            <w:rFonts w:ascii="Arial" w:hAnsi="Arial" w:cs="Arial" w:hint="cs"/>
            <w:noProof/>
            <w:rtl/>
          </w:rPr>
          <w:t>عملي</w:t>
        </w:r>
        <w:r w:rsidRPr="006D3CEB">
          <w:rPr>
            <w:rStyle w:val="Hyperlink"/>
            <w:noProof/>
            <w:rtl/>
          </w:rPr>
          <w:t xml:space="preserve"> </w:t>
        </w:r>
        <w:r w:rsidRPr="006D3CEB">
          <w:rPr>
            <w:rStyle w:val="Hyperlink"/>
            <w:rFonts w:ascii="Arial" w:hAnsi="Arial" w:cs="Arial" w:hint="cs"/>
            <w:noProof/>
            <w:rtl/>
          </w:rPr>
          <w:t>للعودة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البيت</w:t>
        </w:r>
        <w:r>
          <w:rPr>
            <w:noProof/>
            <w:webHidden/>
          </w:rPr>
          <w:tab/>
        </w:r>
        <w:r>
          <w:rPr>
            <w:noProof/>
            <w:webHidden/>
          </w:rPr>
          <w:fldChar w:fldCharType="begin"/>
        </w:r>
        <w:r>
          <w:rPr>
            <w:noProof/>
            <w:webHidden/>
          </w:rPr>
          <w:instrText xml:space="preserve"> PAGEREF _Toc214711169 \h </w:instrText>
        </w:r>
        <w:r>
          <w:rPr>
            <w:noProof/>
            <w:webHidden/>
          </w:rPr>
        </w:r>
        <w:r>
          <w:rPr>
            <w:noProof/>
            <w:webHidden/>
          </w:rPr>
          <w:fldChar w:fldCharType="separate"/>
        </w:r>
        <w:r>
          <w:rPr>
            <w:noProof/>
            <w:webHidden/>
          </w:rPr>
          <w:t>757</w:t>
        </w:r>
        <w:r>
          <w:rPr>
            <w:noProof/>
            <w:webHidden/>
          </w:rPr>
          <w:fldChar w:fldCharType="end"/>
        </w:r>
      </w:hyperlink>
    </w:p>
    <w:p w14:paraId="240E9441" w14:textId="03F305A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70" w:history="1">
        <w:r w:rsidRPr="006D3CEB">
          <w:rPr>
            <w:rStyle w:val="Hyperlink"/>
            <w:rFonts w:eastAsiaTheme="majorEastAsia"/>
            <w:noProof/>
            <w:lang w:val="fr-FR"/>
          </w:rPr>
          <w:t>10.44</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من</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هو</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_Toc214711170 \h </w:instrText>
        </w:r>
        <w:r>
          <w:rPr>
            <w:noProof/>
            <w:webHidden/>
          </w:rPr>
        </w:r>
        <w:r>
          <w:rPr>
            <w:noProof/>
            <w:webHidden/>
          </w:rPr>
          <w:fldChar w:fldCharType="separate"/>
        </w:r>
        <w:r>
          <w:rPr>
            <w:noProof/>
            <w:webHidden/>
          </w:rPr>
          <w:t>765</w:t>
        </w:r>
        <w:r>
          <w:rPr>
            <w:noProof/>
            <w:webHidden/>
          </w:rPr>
          <w:fldChar w:fldCharType="end"/>
        </w:r>
      </w:hyperlink>
    </w:p>
    <w:p w14:paraId="5E5A3B88" w14:textId="7369EE6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71" w:history="1">
        <w:r w:rsidRPr="006D3CEB">
          <w:rPr>
            <w:rStyle w:val="Hyperlink"/>
            <w:rFonts w:eastAsiaTheme="majorEastAsia"/>
            <w:noProof/>
            <w:rtl/>
            <w:lang w:val="fr-FR"/>
          </w:rPr>
          <w:t xml:space="preserve">10.45 </w:t>
        </w:r>
        <w:r w:rsidRPr="006D3CEB">
          <w:rPr>
            <w:rStyle w:val="Hyperlink"/>
            <w:rFonts w:ascii="Arial" w:eastAsiaTheme="majorEastAsia" w:hAnsi="Arial" w:cs="Arial" w:hint="cs"/>
            <w:noProof/>
            <w:rtl/>
            <w:lang w:val="fr-FR"/>
          </w:rPr>
          <w:t>الله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موجود</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بصمته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في</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كل</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شي</w:t>
        </w:r>
        <w:r>
          <w:rPr>
            <w:noProof/>
            <w:webHidden/>
          </w:rPr>
          <w:tab/>
        </w:r>
        <w:r>
          <w:rPr>
            <w:noProof/>
            <w:webHidden/>
          </w:rPr>
          <w:fldChar w:fldCharType="begin"/>
        </w:r>
        <w:r>
          <w:rPr>
            <w:noProof/>
            <w:webHidden/>
          </w:rPr>
          <w:instrText xml:space="preserve"> PAGEREF _Toc214711171 \h </w:instrText>
        </w:r>
        <w:r>
          <w:rPr>
            <w:noProof/>
            <w:webHidden/>
          </w:rPr>
        </w:r>
        <w:r>
          <w:rPr>
            <w:noProof/>
            <w:webHidden/>
          </w:rPr>
          <w:fldChar w:fldCharType="separate"/>
        </w:r>
        <w:r>
          <w:rPr>
            <w:noProof/>
            <w:webHidden/>
          </w:rPr>
          <w:t>768</w:t>
        </w:r>
        <w:r>
          <w:rPr>
            <w:noProof/>
            <w:webHidden/>
          </w:rPr>
          <w:fldChar w:fldCharType="end"/>
        </w:r>
      </w:hyperlink>
    </w:p>
    <w:p w14:paraId="46AAB9E8" w14:textId="3DE73AD4"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2" w:history="1">
        <w:r w:rsidRPr="006D3CEB">
          <w:rPr>
            <w:rStyle w:val="Hyperlink"/>
            <w:noProof/>
            <w:lang w:bidi="ar-MA"/>
          </w:rPr>
          <w:t>11</w:t>
        </w:r>
        <w:r w:rsidRPr="006D3CEB">
          <w:rPr>
            <w:rStyle w:val="Hyperlink"/>
            <w:noProof/>
            <w:rtl/>
            <w:lang w:bidi="ar-MA"/>
          </w:rPr>
          <w:t xml:space="preserve"> </w:t>
        </w:r>
        <w:r w:rsidRPr="006D3CEB">
          <w:rPr>
            <w:rStyle w:val="Hyperlink"/>
            <w:rFonts w:ascii="Arial" w:hAnsi="Arial" w:cs="Arial" w:hint="cs"/>
            <w:noProof/>
            <w:rtl/>
            <w:lang w:bidi="ar-MA"/>
          </w:rPr>
          <w:t>الخاتمة</w:t>
        </w:r>
        <w:r w:rsidRPr="006D3CEB">
          <w:rPr>
            <w:rStyle w:val="Hyperlink"/>
            <w:noProof/>
            <w:rtl/>
            <w:lang w:bidi="ar-MA"/>
          </w:rPr>
          <w:t xml:space="preserve"> – </w:t>
        </w:r>
        <w:r w:rsidRPr="006D3CEB">
          <w:rPr>
            <w:rStyle w:val="Hyperlink"/>
            <w:rFonts w:ascii="Arial" w:hAnsi="Arial" w:cs="Arial" w:hint="cs"/>
            <w:noProof/>
            <w:rtl/>
            <w:lang w:bidi="ar-MA"/>
          </w:rPr>
          <w:t>اكتمال</w:t>
        </w:r>
        <w:r w:rsidRPr="006D3CEB">
          <w:rPr>
            <w:rStyle w:val="Hyperlink"/>
            <w:noProof/>
            <w:rtl/>
            <w:lang w:bidi="ar-MA"/>
          </w:rPr>
          <w:t xml:space="preserve"> </w:t>
        </w:r>
        <w:r w:rsidRPr="006D3CEB">
          <w:rPr>
            <w:rStyle w:val="Hyperlink"/>
            <w:rFonts w:ascii="Arial" w:hAnsi="Arial" w:cs="Arial" w:hint="cs"/>
            <w:noProof/>
            <w:rtl/>
            <w:lang w:bidi="ar-MA"/>
          </w:rPr>
          <w:t>الدائرة</w:t>
        </w:r>
        <w:r>
          <w:rPr>
            <w:noProof/>
            <w:webHidden/>
          </w:rPr>
          <w:tab/>
        </w:r>
        <w:r>
          <w:rPr>
            <w:noProof/>
            <w:webHidden/>
          </w:rPr>
          <w:fldChar w:fldCharType="begin"/>
        </w:r>
        <w:r>
          <w:rPr>
            <w:noProof/>
            <w:webHidden/>
          </w:rPr>
          <w:instrText xml:space="preserve"> PAGEREF _Toc214711172 \h </w:instrText>
        </w:r>
        <w:r>
          <w:rPr>
            <w:noProof/>
            <w:webHidden/>
          </w:rPr>
        </w:r>
        <w:r>
          <w:rPr>
            <w:noProof/>
            <w:webHidden/>
          </w:rPr>
          <w:fldChar w:fldCharType="separate"/>
        </w:r>
        <w:r>
          <w:rPr>
            <w:noProof/>
            <w:webHidden/>
          </w:rPr>
          <w:t>771</w:t>
        </w:r>
        <w:r>
          <w:rPr>
            <w:noProof/>
            <w:webHidden/>
          </w:rPr>
          <w:fldChar w:fldCharType="end"/>
        </w:r>
      </w:hyperlink>
    </w:p>
    <w:p w14:paraId="1EAAC988" w14:textId="32439B91"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3" w:history="1">
        <w:r w:rsidRPr="006D3CEB">
          <w:rPr>
            <w:rStyle w:val="Hyperlink"/>
            <w:noProof/>
            <w:lang w:bidi="ar-MA"/>
          </w:rPr>
          <w:t>12</w:t>
        </w:r>
        <w:r w:rsidRPr="006D3CEB">
          <w:rPr>
            <w:rStyle w:val="Hyperlink"/>
            <w:noProof/>
            <w:rtl/>
            <w:lang w:bidi="ar-MA"/>
          </w:rPr>
          <w:t xml:space="preserve"> </w:t>
        </w:r>
        <w:r w:rsidRPr="006D3CEB">
          <w:rPr>
            <w:rStyle w:val="Hyperlink"/>
            <w:rFonts w:ascii="Arial" w:hAnsi="Arial" w:cs="Arial" w:hint="cs"/>
            <w:noProof/>
            <w:rtl/>
            <w:lang w:bidi="ar-MA"/>
          </w:rPr>
          <w:t>الخاتمة</w:t>
        </w:r>
        <w:r w:rsidRPr="006D3CEB">
          <w:rPr>
            <w:rStyle w:val="Hyperlink"/>
            <w:noProof/>
            <w:rtl/>
            <w:lang w:bidi="ar-MA"/>
          </w:rPr>
          <w:t xml:space="preserve"> </w:t>
        </w:r>
        <w:r w:rsidRPr="006D3CEB">
          <w:rPr>
            <w:rStyle w:val="Hyperlink"/>
            <w:rFonts w:ascii="Arial" w:hAnsi="Arial" w:cs="Arial" w:hint="cs"/>
            <w:noProof/>
            <w:rtl/>
            <w:lang w:bidi="ar-MA"/>
          </w:rPr>
          <w:t>الكبرى</w:t>
        </w:r>
        <w:r w:rsidRPr="006D3CEB">
          <w:rPr>
            <w:rStyle w:val="Hyperlink"/>
            <w:noProof/>
            <w:lang w:bidi="ar-MA"/>
          </w:rPr>
          <w:t xml:space="preserve">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الله</w:t>
        </w:r>
        <w:r w:rsidRPr="006D3CEB">
          <w:rPr>
            <w:rStyle w:val="Hyperlink"/>
            <w:rFonts w:eastAsia="Times New Roman"/>
            <w:noProof/>
            <w:rtl/>
            <w:lang w:bidi="ar-MA"/>
          </w:rPr>
          <w:t> </w:t>
        </w:r>
        <w:r w:rsidRPr="006D3CEB">
          <w:rPr>
            <w:rStyle w:val="Hyperlink"/>
            <w:rFonts w:eastAsia="Times New Roman"/>
            <w:noProof/>
            <w:lang w:bidi="ar-MA"/>
          </w:rPr>
          <w:t>:</w:t>
        </w:r>
        <w:r w:rsidRPr="006D3CEB">
          <w:rPr>
            <w:rStyle w:val="Hyperlink"/>
            <w:noProof/>
            <w:rtl/>
            <w:lang w:bidi="ar-MA"/>
          </w:rPr>
          <w:t xml:space="preserve"> </w:t>
        </w:r>
        <w:r w:rsidRPr="006D3CEB">
          <w:rPr>
            <w:rStyle w:val="Hyperlink"/>
            <w:rFonts w:ascii="Arial" w:hAnsi="Arial" w:cs="Arial" w:hint="cs"/>
            <w:noProof/>
            <w:rtl/>
            <w:lang w:bidi="ar-MA"/>
          </w:rPr>
          <w:t>اكتمال</w:t>
        </w:r>
        <w:r w:rsidRPr="006D3CEB">
          <w:rPr>
            <w:rStyle w:val="Hyperlink"/>
            <w:noProof/>
            <w:rtl/>
            <w:lang w:bidi="ar-MA"/>
          </w:rPr>
          <w:t xml:space="preserve"> </w:t>
        </w:r>
        <w:r w:rsidRPr="006D3CEB">
          <w:rPr>
            <w:rStyle w:val="Hyperlink"/>
            <w:rFonts w:cs="Times New Roman" w:hint="eastAsia"/>
            <w:noProof/>
            <w:rtl/>
            <w:lang w:bidi="ar-MA"/>
          </w:rPr>
          <w:t>الوعي</w:t>
        </w:r>
        <w:r w:rsidRPr="006D3CEB">
          <w:rPr>
            <w:rStyle w:val="Hyperlink"/>
            <w:rFonts w:cs="Times New Roman"/>
            <w:noProof/>
            <w:rtl/>
            <w:lang w:bidi="ar-MA"/>
          </w:rPr>
          <w:t xml:space="preserve"> </w:t>
        </w:r>
        <w:r w:rsidRPr="006D3CEB">
          <w:rPr>
            <w:rStyle w:val="Hyperlink"/>
            <w:rFonts w:cs="Times New Roman" w:hint="eastAsia"/>
            <w:noProof/>
            <w:rtl/>
            <w:lang w:bidi="ar-MA"/>
          </w:rPr>
          <w:t>والوجود</w:t>
        </w:r>
        <w:r>
          <w:rPr>
            <w:noProof/>
            <w:webHidden/>
          </w:rPr>
          <w:tab/>
        </w:r>
        <w:r>
          <w:rPr>
            <w:noProof/>
            <w:webHidden/>
          </w:rPr>
          <w:fldChar w:fldCharType="begin"/>
        </w:r>
        <w:r>
          <w:rPr>
            <w:noProof/>
            <w:webHidden/>
          </w:rPr>
          <w:instrText xml:space="preserve"> PAGEREF _Toc214711173 \h </w:instrText>
        </w:r>
        <w:r>
          <w:rPr>
            <w:noProof/>
            <w:webHidden/>
          </w:rPr>
        </w:r>
        <w:r>
          <w:rPr>
            <w:noProof/>
            <w:webHidden/>
          </w:rPr>
          <w:fldChar w:fldCharType="separate"/>
        </w:r>
        <w:r>
          <w:rPr>
            <w:noProof/>
            <w:webHidden/>
          </w:rPr>
          <w:t>772</w:t>
        </w:r>
        <w:r>
          <w:rPr>
            <w:noProof/>
            <w:webHidden/>
          </w:rPr>
          <w:fldChar w:fldCharType="end"/>
        </w:r>
      </w:hyperlink>
    </w:p>
    <w:p w14:paraId="19022E7D" w14:textId="1A54FCDB"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4" w:history="1">
        <w:r w:rsidRPr="006D3CEB">
          <w:rPr>
            <w:rStyle w:val="Hyperlink"/>
            <w:noProof/>
            <w:lang w:bidi="ar-MA"/>
          </w:rPr>
          <w:t>13</w:t>
        </w:r>
        <w:r w:rsidRPr="006D3CEB">
          <w:rPr>
            <w:rStyle w:val="Hyperlink"/>
            <w:noProof/>
            <w:rtl/>
            <w:lang w:bidi="ar-MA"/>
          </w:rPr>
          <w:t xml:space="preserve"> </w:t>
        </w:r>
        <w:r w:rsidRPr="006D3CEB">
          <w:rPr>
            <w:rStyle w:val="Hyperlink"/>
            <w:rFonts w:ascii="Arial" w:hAnsi="Arial" w:cs="Arial" w:hint="cs"/>
            <w:noProof/>
            <w:rtl/>
            <w:lang w:bidi="ar-MA"/>
          </w:rPr>
          <w:t>شكر</w:t>
        </w:r>
        <w:r w:rsidRPr="006D3CEB">
          <w:rPr>
            <w:rStyle w:val="Hyperlink"/>
            <w:noProof/>
            <w:rtl/>
            <w:lang w:bidi="ar-MA"/>
          </w:rPr>
          <w:t xml:space="preserve"> </w:t>
        </w:r>
        <w:r w:rsidRPr="006D3CEB">
          <w:rPr>
            <w:rStyle w:val="Hyperlink"/>
            <w:rFonts w:ascii="Arial" w:hAnsi="Arial" w:cs="Arial" w:hint="cs"/>
            <w:noProof/>
            <w:rtl/>
            <w:lang w:bidi="ar-MA"/>
          </w:rPr>
          <w:t>وتقدير</w:t>
        </w:r>
        <w:r w:rsidRPr="006D3CEB">
          <w:rPr>
            <w:rStyle w:val="Hyperlink"/>
            <w:noProof/>
            <w:rtl/>
            <w:lang w:bidi="ar-MA"/>
          </w:rPr>
          <w:t xml:space="preserve"> </w:t>
        </w:r>
        <w:r w:rsidRPr="006D3CEB">
          <w:rPr>
            <w:rStyle w:val="Hyperlink"/>
            <w:rFonts w:ascii="Arial" w:hAnsi="Arial" w:cs="Arial" w:hint="cs"/>
            <w:noProof/>
            <w:rtl/>
            <w:lang w:bidi="ar-MA"/>
          </w:rPr>
          <w:t>وإهداء</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قُرّاءِ</w:t>
        </w:r>
        <w:r w:rsidRPr="006D3CEB">
          <w:rPr>
            <w:rStyle w:val="Hyperlink"/>
            <w:noProof/>
            <w:rtl/>
            <w:lang w:bidi="ar-MA"/>
          </w:rPr>
          <w:t xml:space="preserve"> </w:t>
        </w:r>
        <w:r w:rsidRPr="006D3CEB">
          <w:rPr>
            <w:rStyle w:val="Hyperlink"/>
            <w:rFonts w:ascii="Arial" w:hAnsi="Arial" w:cs="Arial" w:hint="cs"/>
            <w:noProof/>
            <w:rtl/>
            <w:lang w:bidi="ar-MA"/>
          </w:rPr>
          <w:t>البصائر</w:t>
        </w:r>
        <w:r>
          <w:rPr>
            <w:noProof/>
            <w:webHidden/>
          </w:rPr>
          <w:tab/>
        </w:r>
        <w:r>
          <w:rPr>
            <w:noProof/>
            <w:webHidden/>
          </w:rPr>
          <w:fldChar w:fldCharType="begin"/>
        </w:r>
        <w:r>
          <w:rPr>
            <w:noProof/>
            <w:webHidden/>
          </w:rPr>
          <w:instrText xml:space="preserve"> PAGEREF _Toc214711174 \h </w:instrText>
        </w:r>
        <w:r>
          <w:rPr>
            <w:noProof/>
            <w:webHidden/>
          </w:rPr>
        </w:r>
        <w:r>
          <w:rPr>
            <w:noProof/>
            <w:webHidden/>
          </w:rPr>
          <w:fldChar w:fldCharType="separate"/>
        </w:r>
        <w:r>
          <w:rPr>
            <w:noProof/>
            <w:webHidden/>
          </w:rPr>
          <w:t>775</w:t>
        </w:r>
        <w:r>
          <w:rPr>
            <w:noProof/>
            <w:webHidden/>
          </w:rPr>
          <w:fldChar w:fldCharType="end"/>
        </w:r>
      </w:hyperlink>
    </w:p>
    <w:p w14:paraId="03BE4136" w14:textId="2F48A7D5"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5" w:history="1">
        <w:r w:rsidRPr="006D3CEB">
          <w:rPr>
            <w:rStyle w:val="Hyperlink"/>
            <w:noProof/>
            <w:rtl/>
            <w:lang w:bidi="ar-MA"/>
          </w:rPr>
          <w:t xml:space="preserve">14 </w:t>
        </w:r>
        <w:r w:rsidRPr="006D3CEB">
          <w:rPr>
            <w:rStyle w:val="Hyperlink"/>
            <w:rFonts w:ascii="Arial" w:hAnsi="Arial" w:cs="Arial" w:hint="cs"/>
            <w:noProof/>
            <w:rtl/>
            <w:lang w:bidi="ar-MA"/>
          </w:rPr>
          <w:t>المراجع</w:t>
        </w:r>
        <w:r>
          <w:rPr>
            <w:noProof/>
            <w:webHidden/>
          </w:rPr>
          <w:tab/>
        </w:r>
        <w:r>
          <w:rPr>
            <w:noProof/>
            <w:webHidden/>
          </w:rPr>
          <w:fldChar w:fldCharType="begin"/>
        </w:r>
        <w:r>
          <w:rPr>
            <w:noProof/>
            <w:webHidden/>
          </w:rPr>
          <w:instrText xml:space="preserve"> PAGEREF _Toc214711175 \h </w:instrText>
        </w:r>
        <w:r>
          <w:rPr>
            <w:noProof/>
            <w:webHidden/>
          </w:rPr>
        </w:r>
        <w:r>
          <w:rPr>
            <w:noProof/>
            <w:webHidden/>
          </w:rPr>
          <w:fldChar w:fldCharType="separate"/>
        </w:r>
        <w:r>
          <w:rPr>
            <w:noProof/>
            <w:webHidden/>
          </w:rPr>
          <w:t>777</w:t>
        </w:r>
        <w:r>
          <w:rPr>
            <w:noProof/>
            <w:webHidden/>
          </w:rPr>
          <w:fldChar w:fldCharType="end"/>
        </w:r>
      </w:hyperlink>
    </w:p>
    <w:p w14:paraId="34D87941" w14:textId="7C152434"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6" w:history="1">
        <w:r w:rsidRPr="006D3CEB">
          <w:rPr>
            <w:rStyle w:val="Hyperlink"/>
            <w:noProof/>
            <w:lang w:bidi="ar-MA"/>
          </w:rPr>
          <w:t>16</w:t>
        </w:r>
        <w:r w:rsidRPr="006D3CEB">
          <w:rPr>
            <w:rStyle w:val="Hyperlink"/>
            <w:noProof/>
            <w:rtl/>
            <w:lang w:bidi="ar-MA"/>
          </w:rPr>
          <w:t xml:space="preserve"> </w:t>
        </w:r>
        <w:r w:rsidRPr="006D3CEB">
          <w:rPr>
            <w:rStyle w:val="Hyperlink"/>
            <w:rFonts w:ascii="Arial" w:hAnsi="Arial" w:cs="Arial" w:hint="cs"/>
            <w:noProof/>
            <w:rtl/>
            <w:lang w:bidi="ar-MA"/>
          </w:rPr>
          <w:t>الكلمات</w:t>
        </w:r>
        <w:r w:rsidRPr="006D3CEB">
          <w:rPr>
            <w:rStyle w:val="Hyperlink"/>
            <w:noProof/>
            <w:rtl/>
            <w:lang w:bidi="ar-MA"/>
          </w:rPr>
          <w:t xml:space="preserve"> </w:t>
        </w:r>
        <w:r w:rsidRPr="006D3CEB">
          <w:rPr>
            <w:rStyle w:val="Hyperlink"/>
            <w:rFonts w:ascii="Arial" w:hAnsi="Arial" w:cs="Arial" w:hint="cs"/>
            <w:noProof/>
            <w:rtl/>
            <w:lang w:bidi="ar-MA"/>
          </w:rPr>
          <w:t>المفتاحية</w:t>
        </w:r>
        <w:r w:rsidRPr="006D3CEB">
          <w:rPr>
            <w:rStyle w:val="Hyperlink"/>
            <w:noProof/>
            <w:rtl/>
            <w:lang w:bidi="ar-MA"/>
          </w:rPr>
          <w:t xml:space="preserve"> </w:t>
        </w:r>
        <w:r w:rsidRPr="006D3CEB">
          <w:rPr>
            <w:rStyle w:val="Hyperlink"/>
            <w:rFonts w:ascii="Arial" w:hAnsi="Arial" w:cs="Arial" w:hint="cs"/>
            <w:noProof/>
            <w:rtl/>
            <w:lang w:bidi="ar-MA"/>
          </w:rPr>
          <w:t>العامة</w:t>
        </w:r>
        <w:r w:rsidRPr="006D3CEB">
          <w:rPr>
            <w:rStyle w:val="Hyperlink"/>
            <w:noProof/>
            <w:rtl/>
            <w:lang w:bidi="ar-MA"/>
          </w:rPr>
          <w:t xml:space="preserve"> </w:t>
        </w:r>
        <w:r w:rsidRPr="006D3CEB">
          <w:rPr>
            <w:rStyle w:val="Hyperlink"/>
            <w:rFonts w:ascii="Arial" w:hAnsi="Arial" w:cs="Arial" w:hint="cs"/>
            <w:noProof/>
            <w:rtl/>
            <w:lang w:bidi="ar-MA"/>
          </w:rPr>
          <w:t>والخاصة</w:t>
        </w:r>
        <w:r w:rsidRPr="006D3CEB">
          <w:rPr>
            <w:rStyle w:val="Hyperlink"/>
            <w:noProof/>
            <w:rtl/>
            <w:lang w:bidi="ar-MA"/>
          </w:rPr>
          <w:t xml:space="preserve"> </w:t>
        </w:r>
        <w:r w:rsidRPr="006D3CEB">
          <w:rPr>
            <w:rStyle w:val="Hyperlink"/>
            <w:rFonts w:ascii="Arial" w:hAnsi="Arial" w:cs="Arial" w:hint="cs"/>
            <w:noProof/>
            <w:rtl/>
            <w:lang w:bidi="ar-MA"/>
          </w:rPr>
          <w:t>بالكتاب</w:t>
        </w:r>
        <w:r>
          <w:rPr>
            <w:noProof/>
            <w:webHidden/>
          </w:rPr>
          <w:tab/>
        </w:r>
        <w:r>
          <w:rPr>
            <w:noProof/>
            <w:webHidden/>
          </w:rPr>
          <w:fldChar w:fldCharType="begin"/>
        </w:r>
        <w:r>
          <w:rPr>
            <w:noProof/>
            <w:webHidden/>
          </w:rPr>
          <w:instrText xml:space="preserve"> PAGEREF _Toc214711176 \h </w:instrText>
        </w:r>
        <w:r>
          <w:rPr>
            <w:noProof/>
            <w:webHidden/>
          </w:rPr>
        </w:r>
        <w:r>
          <w:rPr>
            <w:noProof/>
            <w:webHidden/>
          </w:rPr>
          <w:fldChar w:fldCharType="separate"/>
        </w:r>
        <w:r>
          <w:rPr>
            <w:noProof/>
            <w:webHidden/>
          </w:rPr>
          <w:t>779</w:t>
        </w:r>
        <w:r>
          <w:rPr>
            <w:noProof/>
            <w:webHidden/>
          </w:rPr>
          <w:fldChar w:fldCharType="end"/>
        </w:r>
      </w:hyperlink>
    </w:p>
    <w:p w14:paraId="6FB074C6" w14:textId="68F68F9B"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7" w:history="1">
        <w:r w:rsidRPr="006D3CEB">
          <w:rPr>
            <w:rStyle w:val="Hyperlink"/>
            <w:noProof/>
            <w:lang w:bidi="ar-MA"/>
          </w:rPr>
          <w:t>17</w:t>
        </w:r>
        <w:r w:rsidRPr="006D3CEB">
          <w:rPr>
            <w:rStyle w:val="Hyperlink"/>
            <w:noProof/>
            <w:rtl/>
            <w:lang w:bidi="ar-MA"/>
          </w:rPr>
          <w:t xml:space="preserve"> </w:t>
        </w:r>
        <w:r w:rsidRPr="006D3CEB">
          <w:rPr>
            <w:rStyle w:val="Hyperlink"/>
            <w:rFonts w:ascii="Arial" w:hAnsi="Arial" w:cs="Arial" w:hint="cs"/>
            <w:noProof/>
            <w:rtl/>
            <w:lang w:bidi="ar-MA"/>
          </w:rPr>
          <w:t>الفهرسة</w:t>
        </w:r>
        <w:r w:rsidRPr="006D3CEB">
          <w:rPr>
            <w:rStyle w:val="Hyperlink"/>
            <w:noProof/>
            <w:rtl/>
            <w:lang w:bidi="ar-MA"/>
          </w:rPr>
          <w:t xml:space="preserve"> </w:t>
        </w:r>
        <w:r w:rsidRPr="006D3CEB">
          <w:rPr>
            <w:rStyle w:val="Hyperlink"/>
            <w:rFonts w:ascii="Arial" w:hAnsi="Arial" w:cs="Arial" w:hint="cs"/>
            <w:noProof/>
            <w:rtl/>
            <w:lang w:bidi="ar-MA"/>
          </w:rPr>
          <w:t>المفاهيمية</w:t>
        </w:r>
        <w:r w:rsidRPr="006D3CEB">
          <w:rPr>
            <w:rStyle w:val="Hyperlink"/>
            <w:noProof/>
            <w:lang w:bidi="ar-MA"/>
          </w:rPr>
          <w:t xml:space="preserve"> (Glossary) </w:t>
        </w:r>
        <w:r w:rsidRPr="006D3CEB">
          <w:rPr>
            <w:rStyle w:val="Hyperlink"/>
            <w:rFonts w:ascii="Arial" w:hAnsi="Arial" w:cs="Arial" w:hint="cs"/>
            <w:noProof/>
            <w:rtl/>
            <w:lang w:bidi="ar-MA"/>
          </w:rPr>
          <w:t>للكتاب</w:t>
        </w:r>
        <w:r>
          <w:rPr>
            <w:noProof/>
            <w:webHidden/>
          </w:rPr>
          <w:tab/>
        </w:r>
        <w:r>
          <w:rPr>
            <w:noProof/>
            <w:webHidden/>
          </w:rPr>
          <w:fldChar w:fldCharType="begin"/>
        </w:r>
        <w:r>
          <w:rPr>
            <w:noProof/>
            <w:webHidden/>
          </w:rPr>
          <w:instrText xml:space="preserve"> PAGEREF _Toc214711177 \h </w:instrText>
        </w:r>
        <w:r>
          <w:rPr>
            <w:noProof/>
            <w:webHidden/>
          </w:rPr>
        </w:r>
        <w:r>
          <w:rPr>
            <w:noProof/>
            <w:webHidden/>
          </w:rPr>
          <w:fldChar w:fldCharType="separate"/>
        </w:r>
        <w:r>
          <w:rPr>
            <w:noProof/>
            <w:webHidden/>
          </w:rPr>
          <w:t>779</w:t>
        </w:r>
        <w:r>
          <w:rPr>
            <w:noProof/>
            <w:webHidden/>
          </w:rPr>
          <w:fldChar w:fldCharType="end"/>
        </w:r>
      </w:hyperlink>
    </w:p>
    <w:p w14:paraId="14ADF1D3" w14:textId="5F7CB8AE" w:rsidR="005A53E1" w:rsidRDefault="00BD2525" w:rsidP="00193029">
      <w:r>
        <w:rPr>
          <w:rtl/>
        </w:rPr>
        <w:fldChar w:fldCharType="end"/>
      </w:r>
    </w:p>
    <w:p w14:paraId="0F8B1113" w14:textId="77777777" w:rsidR="005A53E1" w:rsidRDefault="005A53E1" w:rsidP="00193029">
      <w:r>
        <w:br w:type="page"/>
      </w:r>
    </w:p>
    <w:p w14:paraId="5F95664A" w14:textId="77777777" w:rsidR="00116324" w:rsidRPr="00116324" w:rsidRDefault="00116324" w:rsidP="00193029">
      <w:pPr>
        <w:rPr>
          <w:rtl/>
          <w:lang w:bidi="ar-MA"/>
        </w:rPr>
      </w:pPr>
    </w:p>
    <w:p w14:paraId="018213B5" w14:textId="2883AD01" w:rsidR="00116324" w:rsidRDefault="00BB4D03" w:rsidP="00193029">
      <w:pPr>
        <w:pStyle w:val="1"/>
        <w:rPr>
          <w:rtl/>
        </w:rPr>
      </w:pPr>
      <w:bookmarkStart w:id="7" w:name="_Toc214710798"/>
      <w:r>
        <w:rPr>
          <w:rFonts w:hint="cs"/>
          <w:rtl/>
        </w:rPr>
        <w:t xml:space="preserve">القسم الاول : </w:t>
      </w:r>
      <w:r w:rsidR="00116324" w:rsidRPr="00116324">
        <w:rPr>
          <w:rtl/>
        </w:rPr>
        <w:t>من الحرف إلى الوعي – تمهيد في رحلة الإنسان الروحية</w:t>
      </w:r>
      <w:bookmarkEnd w:id="7"/>
    </w:p>
    <w:p w14:paraId="4CB92B19" w14:textId="77777777" w:rsidR="00897C85" w:rsidRPr="00897C85" w:rsidRDefault="00897C85" w:rsidP="00193029">
      <w:pPr>
        <w:rPr>
          <w:lang w:val="fr-MA" w:eastAsia="fr-MA"/>
        </w:rPr>
      </w:pPr>
      <w:r w:rsidRPr="00897C85">
        <w:rPr>
          <w:rtl/>
          <w:lang w:val="fr-MA" w:eastAsia="fr-MA"/>
        </w:rPr>
        <w:t>البدايات اللغوية والوجودية للخلق</w:t>
      </w:r>
    </w:p>
    <w:p w14:paraId="76B73F09" w14:textId="77777777" w:rsidR="00897C85" w:rsidRPr="008A0E69" w:rsidRDefault="00897C85" w:rsidP="00193029">
      <w:pPr>
        <w:pStyle w:val="a6"/>
        <w:numPr>
          <w:ilvl w:val="0"/>
          <w:numId w:val="788"/>
        </w:numPr>
        <w:rPr>
          <w:lang w:val="fr-MA" w:eastAsia="fr-MA"/>
        </w:rPr>
      </w:pPr>
      <w:r w:rsidRPr="008A0E69">
        <w:rPr>
          <w:rtl/>
          <w:lang w:val="fr-MA" w:eastAsia="fr-MA"/>
        </w:rPr>
        <w:t>الحرف الأول… وميلاد الصوت الكوني</w:t>
      </w:r>
    </w:p>
    <w:p w14:paraId="6EFA3E1E" w14:textId="77777777" w:rsidR="00897C85" w:rsidRPr="008A0E69" w:rsidRDefault="00897C85" w:rsidP="00193029">
      <w:pPr>
        <w:pStyle w:val="a6"/>
        <w:numPr>
          <w:ilvl w:val="0"/>
          <w:numId w:val="788"/>
        </w:numPr>
        <w:rPr>
          <w:lang w:val="fr-MA" w:eastAsia="fr-MA"/>
        </w:rPr>
      </w:pPr>
      <w:r w:rsidRPr="008A0E69">
        <w:rPr>
          <w:rtl/>
          <w:lang w:val="fr-MA" w:eastAsia="fr-MA"/>
        </w:rPr>
        <w:t>الكلمة… بذرة الخلق الأولى في تربة الوعي</w:t>
      </w:r>
    </w:p>
    <w:p w14:paraId="112DFCDD" w14:textId="77777777" w:rsidR="00897C85" w:rsidRPr="008A0E69" w:rsidRDefault="00897C85" w:rsidP="00193029">
      <w:pPr>
        <w:pStyle w:val="a6"/>
        <w:numPr>
          <w:ilvl w:val="0"/>
          <w:numId w:val="788"/>
        </w:numPr>
        <w:rPr>
          <w:lang w:val="fr-MA" w:eastAsia="fr-MA"/>
        </w:rPr>
      </w:pPr>
      <w:r w:rsidRPr="008A0E69">
        <w:rPr>
          <w:rtl/>
          <w:lang w:val="fr-MA" w:eastAsia="fr-MA"/>
        </w:rPr>
        <w:t>الوعي… الخلق المتجدد في كل لحظة</w:t>
      </w:r>
    </w:p>
    <w:p w14:paraId="2C4A566B" w14:textId="77777777" w:rsidR="00897C85" w:rsidRPr="008A0E69" w:rsidRDefault="00897C85" w:rsidP="00193029">
      <w:pPr>
        <w:pStyle w:val="a6"/>
        <w:numPr>
          <w:ilvl w:val="0"/>
          <w:numId w:val="788"/>
        </w:numPr>
        <w:rPr>
          <w:lang w:val="fr-MA" w:eastAsia="fr-MA"/>
        </w:rPr>
      </w:pPr>
      <w:r w:rsidRPr="008A0E69">
        <w:rPr>
          <w:rtl/>
          <w:lang w:val="fr-MA" w:eastAsia="fr-MA"/>
        </w:rPr>
        <w:t>الحرف في الموجودات – حين تنبض اللغة بالكون</w:t>
      </w:r>
    </w:p>
    <w:p w14:paraId="3AE22030" w14:textId="77777777" w:rsidR="00897C85" w:rsidRPr="008A0E69" w:rsidRDefault="00897C85" w:rsidP="00193029">
      <w:pPr>
        <w:pStyle w:val="a6"/>
        <w:numPr>
          <w:ilvl w:val="0"/>
          <w:numId w:val="788"/>
        </w:numPr>
        <w:rPr>
          <w:lang w:val="fr-MA" w:eastAsia="fr-MA"/>
        </w:rPr>
      </w:pPr>
      <w:r w:rsidRPr="008A0E69">
        <w:rPr>
          <w:rtl/>
          <w:lang w:val="fr-MA" w:eastAsia="fr-MA"/>
        </w:rPr>
        <w:t>من الحرف إلى النفس: عبور النور من اللفظ إلى الشعور</w:t>
      </w:r>
    </w:p>
    <w:p w14:paraId="1354F125" w14:textId="77777777" w:rsidR="00897C85" w:rsidRPr="00897C85" w:rsidRDefault="00897C85" w:rsidP="00193029">
      <w:pPr>
        <w:rPr>
          <w:rtl/>
          <w:lang w:val="fr-MA"/>
        </w:rPr>
      </w:pPr>
    </w:p>
    <w:p w14:paraId="763AACAA" w14:textId="77777777" w:rsidR="00116324" w:rsidRPr="00116324" w:rsidRDefault="00116324" w:rsidP="00193029">
      <w:pPr>
        <w:pStyle w:val="20"/>
      </w:pPr>
      <w:bookmarkStart w:id="8" w:name="_Toc214710799"/>
      <w:r w:rsidRPr="00116324">
        <w:rPr>
          <w:rtl/>
        </w:rPr>
        <w:t>من الحرف إلى الوعي – رحلة الإنسان في مرآة القرآن</w:t>
      </w:r>
      <w:bookmarkEnd w:id="8"/>
    </w:p>
    <w:p w14:paraId="43FEF284" w14:textId="77777777" w:rsidR="00116324" w:rsidRPr="00116324" w:rsidRDefault="00116324" w:rsidP="00193029">
      <w:r w:rsidRPr="00116324">
        <w:rPr>
          <w:rtl/>
        </w:rPr>
        <w:t>تمهيد</w:t>
      </w:r>
    </w:p>
    <w:p w14:paraId="26AA819B" w14:textId="77777777" w:rsidR="00116324" w:rsidRPr="00116324" w:rsidRDefault="00116324" w:rsidP="00193029">
      <w:r w:rsidRPr="00116324">
        <w:rPr>
          <w:rtl/>
        </w:rPr>
        <w:t>رحلة الإنسان الروحية تبدأ منذ الحرف، ذلك الرمز الصغير الذي حمل بدايات الخلق حين قال الله</w:t>
      </w:r>
      <w:r w:rsidRPr="00116324">
        <w:t xml:space="preserve">: </w:t>
      </w:r>
      <w:r w:rsidRPr="00116324">
        <w:rPr>
          <w:b/>
          <w:bCs/>
        </w:rPr>
        <w:t>"</w:t>
      </w:r>
      <w:r w:rsidRPr="00116324">
        <w:rPr>
          <w:b/>
          <w:bCs/>
          <w:rtl/>
        </w:rPr>
        <w:t>كُن" فكان</w:t>
      </w:r>
      <w:r w:rsidRPr="00116324">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r w:rsidRPr="00116324">
        <w:t>.</w:t>
      </w:r>
    </w:p>
    <w:p w14:paraId="763ACE01" w14:textId="77777777" w:rsidR="00116324" w:rsidRPr="00116324" w:rsidRDefault="00116324" w:rsidP="00193029">
      <w:r w:rsidRPr="00116324">
        <w:rPr>
          <w:rtl/>
        </w:rPr>
        <w:t>إن هذا التحول من الحرف إلى الوعي يمثل صيرورة الإنسان بين المعرفة والتطبيق، بين الفكرة والعمل، وبين الإدراك الروحي والتحقق العملي</w:t>
      </w:r>
      <w:r w:rsidRPr="00116324">
        <w:t>.</w:t>
      </w:r>
    </w:p>
    <w:p w14:paraId="48FDED21" w14:textId="080C39FA" w:rsidR="00116324" w:rsidRPr="002B0361" w:rsidRDefault="002B0361" w:rsidP="00193029">
      <w:r w:rsidRPr="002B0361">
        <w:rPr>
          <w:rFonts w:hint="cs"/>
          <w:rtl/>
        </w:rPr>
        <w:t>كل</w:t>
      </w:r>
      <w:r w:rsidRPr="002B0361">
        <w:rPr>
          <w:rtl/>
        </w:rPr>
        <w:t xml:space="preserve"> </w:t>
      </w:r>
      <w:r w:rsidRPr="002B0361">
        <w:rPr>
          <w:rFonts w:hint="cs"/>
          <w:rtl/>
        </w:rPr>
        <w:t>وعي</w:t>
      </w:r>
      <w:r w:rsidRPr="002B0361">
        <w:rPr>
          <w:rtl/>
        </w:rPr>
        <w:t xml:space="preserve"> </w:t>
      </w:r>
      <w:r w:rsidRPr="002B0361">
        <w:rPr>
          <w:rFonts w:hint="cs"/>
          <w:rtl/>
        </w:rPr>
        <w:t>بالنفس</w:t>
      </w:r>
      <w:r w:rsidRPr="002B0361">
        <w:rPr>
          <w:rtl/>
        </w:rPr>
        <w:t xml:space="preserve"> </w:t>
      </w:r>
      <w:r w:rsidRPr="002B0361">
        <w:rPr>
          <w:rFonts w:hint="cs"/>
          <w:rtl/>
        </w:rPr>
        <w:t>هو</w:t>
      </w:r>
      <w:r w:rsidRPr="002B0361">
        <w:rPr>
          <w:rtl/>
        </w:rPr>
        <w:t xml:space="preserve"> </w:t>
      </w:r>
      <w:r w:rsidRPr="002B0361">
        <w:rPr>
          <w:rFonts w:hint="cs"/>
          <w:rtl/>
        </w:rPr>
        <w:t>نداء</w:t>
      </w:r>
      <w:r w:rsidRPr="002B0361">
        <w:rPr>
          <w:rtl/>
        </w:rPr>
        <w:t xml:space="preserve"> </w:t>
      </w:r>
      <w:r w:rsidRPr="002B0361">
        <w:rPr>
          <w:rFonts w:hint="cs"/>
          <w:rtl/>
        </w:rPr>
        <w:t>من</w:t>
      </w:r>
      <w:r w:rsidRPr="002B0361">
        <w:rPr>
          <w:rtl/>
        </w:rPr>
        <w:t xml:space="preserve"> </w:t>
      </w:r>
      <w:r w:rsidRPr="002B0361">
        <w:rPr>
          <w:rFonts w:hint="cs"/>
          <w:rtl/>
        </w:rPr>
        <w:t>الله</w:t>
      </w:r>
      <w:r w:rsidRPr="002B0361">
        <w:rPr>
          <w:rtl/>
        </w:rPr>
        <w:t xml:space="preserve"> </w:t>
      </w:r>
      <w:r w:rsidRPr="002B0361">
        <w:rPr>
          <w:rFonts w:hint="cs"/>
          <w:rtl/>
        </w:rPr>
        <w:t>إلى</w:t>
      </w:r>
      <w:r w:rsidRPr="002B0361">
        <w:rPr>
          <w:rtl/>
        </w:rPr>
        <w:t xml:space="preserve"> </w:t>
      </w:r>
      <w:r w:rsidRPr="002B0361">
        <w:rPr>
          <w:rFonts w:hint="cs"/>
          <w:rtl/>
        </w:rPr>
        <w:t>الإنسان</w:t>
      </w:r>
      <w:r w:rsidRPr="002B0361">
        <w:rPr>
          <w:rtl/>
        </w:rPr>
        <w:t xml:space="preserve">: </w:t>
      </w:r>
      <w:r w:rsidRPr="002B0361">
        <w:rPr>
          <w:rFonts w:hint="cs"/>
          <w:rtl/>
        </w:rPr>
        <w:t>أن</w:t>
      </w:r>
      <w:r w:rsidRPr="002B0361">
        <w:rPr>
          <w:rtl/>
        </w:rPr>
        <w:t xml:space="preserve"> </w:t>
      </w:r>
      <w:r w:rsidRPr="002B0361">
        <w:rPr>
          <w:rFonts w:hint="cs"/>
          <w:rtl/>
        </w:rPr>
        <w:t>انظر</w:t>
      </w:r>
      <w:r w:rsidRPr="002B0361">
        <w:rPr>
          <w:rtl/>
        </w:rPr>
        <w:t xml:space="preserve"> </w:t>
      </w:r>
      <w:r w:rsidRPr="002B0361">
        <w:rPr>
          <w:rFonts w:hint="cs"/>
          <w:rtl/>
        </w:rPr>
        <w:t>إلى</w:t>
      </w:r>
      <w:r w:rsidRPr="002B0361">
        <w:rPr>
          <w:rtl/>
        </w:rPr>
        <w:t xml:space="preserve"> </w:t>
      </w:r>
      <w:r w:rsidRPr="002B0361">
        <w:rPr>
          <w:rFonts w:hint="cs"/>
          <w:rtl/>
        </w:rPr>
        <w:t>داخلك،</w:t>
      </w:r>
      <w:r w:rsidRPr="002B0361">
        <w:rPr>
          <w:rtl/>
        </w:rPr>
        <w:t xml:space="preserve"> </w:t>
      </w:r>
      <w:r w:rsidRPr="002B0361">
        <w:rPr>
          <w:rFonts w:hint="cs"/>
          <w:rtl/>
        </w:rPr>
        <w:t>ففيك</w:t>
      </w:r>
      <w:r w:rsidRPr="002B0361">
        <w:rPr>
          <w:rtl/>
        </w:rPr>
        <w:t xml:space="preserve"> </w:t>
      </w:r>
      <w:r w:rsidRPr="002B0361">
        <w:rPr>
          <w:rFonts w:hint="cs"/>
          <w:rtl/>
        </w:rPr>
        <w:t>تتجلّى</w:t>
      </w:r>
      <w:r w:rsidRPr="002B0361">
        <w:rPr>
          <w:rtl/>
        </w:rPr>
        <w:t xml:space="preserve"> </w:t>
      </w:r>
      <w:r w:rsidRPr="002B0361">
        <w:rPr>
          <w:rFonts w:hint="cs"/>
          <w:rtl/>
        </w:rPr>
        <w:t>آياتي</w:t>
      </w:r>
      <w:r w:rsidRPr="002B0361">
        <w:rPr>
          <w:rtl/>
        </w:rPr>
        <w:t xml:space="preserve"> </w:t>
      </w:r>
      <w:r w:rsidRPr="002B0361">
        <w:rPr>
          <w:rFonts w:hint="cs"/>
          <w:rtl/>
        </w:rPr>
        <w:t>قبل</w:t>
      </w:r>
      <w:r w:rsidRPr="002B0361">
        <w:rPr>
          <w:rtl/>
        </w:rPr>
        <w:t xml:space="preserve"> </w:t>
      </w:r>
      <w:r w:rsidRPr="002B0361">
        <w:rPr>
          <w:rFonts w:hint="cs"/>
          <w:rtl/>
        </w:rPr>
        <w:t>أن</w:t>
      </w:r>
      <w:r w:rsidRPr="002B0361">
        <w:rPr>
          <w:rtl/>
        </w:rPr>
        <w:t xml:space="preserve"> </w:t>
      </w:r>
      <w:r w:rsidRPr="002B0361">
        <w:rPr>
          <w:rFonts w:hint="cs"/>
          <w:rtl/>
        </w:rPr>
        <w:t>تبصرها</w:t>
      </w:r>
      <w:r w:rsidRPr="002B0361">
        <w:rPr>
          <w:rtl/>
        </w:rPr>
        <w:t xml:space="preserve"> </w:t>
      </w:r>
      <w:r w:rsidRPr="002B0361">
        <w:rPr>
          <w:rFonts w:hint="cs"/>
          <w:rtl/>
        </w:rPr>
        <w:t>في</w:t>
      </w:r>
      <w:r w:rsidRPr="002B0361">
        <w:rPr>
          <w:rtl/>
        </w:rPr>
        <w:t xml:space="preserve"> </w:t>
      </w:r>
      <w:r w:rsidRPr="002B0361">
        <w:rPr>
          <w:rFonts w:hint="cs"/>
          <w:rtl/>
        </w:rPr>
        <w:t>الآفاق</w:t>
      </w:r>
      <w:r w:rsidRPr="002B0361">
        <w:rPr>
          <w:rtl/>
        </w:rPr>
        <w:t>.</w:t>
      </w:r>
    </w:p>
    <w:p w14:paraId="507EF310" w14:textId="77777777" w:rsidR="00116324" w:rsidRPr="00116324" w:rsidRDefault="00116324" w:rsidP="00193029">
      <w:r w:rsidRPr="00116324">
        <w:rPr>
          <w:rtl/>
        </w:rPr>
        <w:t>الإنسان و"البيت المعمور</w:t>
      </w:r>
      <w:r w:rsidRPr="00116324">
        <w:t>"</w:t>
      </w:r>
    </w:p>
    <w:p w14:paraId="313F921E" w14:textId="77777777" w:rsidR="00116324" w:rsidRPr="00116324" w:rsidRDefault="00116324" w:rsidP="00193029">
      <w:r w:rsidRPr="00116324">
        <w:rPr>
          <w:rtl/>
        </w:rPr>
        <w:t>في القرآن، نجد أن الإنسان المؤمن يُشبّه أحيانًا بالبيت المعمور، أي المكان الذي تحل فيه الملائكة وتقام الطاعات، وهو رفع للروح والعقل والوجدان</w:t>
      </w:r>
      <w:r w:rsidRPr="00116324">
        <w:t>:</w:t>
      </w:r>
    </w:p>
    <w:p w14:paraId="6ED5528D" w14:textId="77777777" w:rsidR="00116324" w:rsidRPr="00116324" w:rsidRDefault="00116324" w:rsidP="00193029">
      <w:r w:rsidRPr="00116324">
        <w:rPr>
          <w:b/>
          <w:bCs/>
        </w:rPr>
        <w:t>"</w:t>
      </w:r>
      <w:r w:rsidRPr="00116324">
        <w:rPr>
          <w:b/>
          <w:bCs/>
          <w:rtl/>
        </w:rPr>
        <w:t>الذين قالوا ربنا الله ثم استقاموا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بعد إعلان التوحيد هي أساس ارتقاء الإنسان إلى مكانة عليا، حيث يكون قلبه ومكانه "معمورًا" بالخير والهداية</w:t>
      </w:r>
      <w:r w:rsidRPr="00116324">
        <w:t>.</w:t>
      </w:r>
    </w:p>
    <w:p w14:paraId="08CCDA45" w14:textId="77777777" w:rsidR="00116324" w:rsidRPr="00116324" w:rsidRDefault="00116324" w:rsidP="00193029">
      <w:r w:rsidRPr="00116324">
        <w:rPr>
          <w:rtl/>
        </w:rPr>
        <w:t>ويوضح القرآن أن طهارة النفس والمجتمع من الظلم والرياء والشرك هي الطريق إلى هذا الارتقاء</w:t>
      </w:r>
      <w:r w:rsidRPr="00116324">
        <w:t>:</w:t>
      </w:r>
    </w:p>
    <w:p w14:paraId="35DE4409" w14:textId="77777777" w:rsidR="00116324" w:rsidRPr="00116324" w:rsidRDefault="00116324" w:rsidP="00193029">
      <w:r w:rsidRPr="00116324">
        <w:rPr>
          <w:b/>
          <w:bCs/>
        </w:rPr>
        <w:t>"</w:t>
      </w:r>
      <w:r w:rsidRPr="00116324">
        <w:rPr>
          <w:b/>
          <w:bCs/>
          <w:rtl/>
        </w:rPr>
        <w:t>إن الله يحب الذين يقاتلون في سبيله صفًّا كأنهم بنيان مرصوص</w:t>
      </w:r>
      <w:r w:rsidRPr="00116324">
        <w:rPr>
          <w:b/>
          <w:bCs/>
        </w:rPr>
        <w:t>"</w:t>
      </w:r>
      <w:r w:rsidRPr="00116324">
        <w:t xml:space="preserve"> (</w:t>
      </w:r>
      <w:r w:rsidRPr="00116324">
        <w:rPr>
          <w:rtl/>
        </w:rPr>
        <w:t>سورة الصف: 4</w:t>
      </w:r>
      <w:r w:rsidRPr="00116324">
        <w:t>)</w:t>
      </w:r>
      <w:r w:rsidRPr="00116324">
        <w:br/>
      </w:r>
      <w:r w:rsidRPr="00116324">
        <w:rPr>
          <w:rtl/>
        </w:rPr>
        <w:t>تفسير: الجماعة المتماسكة بالحق والعمل الصالح تشبه البناء المرصوص، أي أنّ الإنسان يتحقق ويعلو في منظومة المجتمع الصالح</w:t>
      </w:r>
      <w:r w:rsidRPr="00116324">
        <w:t>.</w:t>
      </w:r>
    </w:p>
    <w:p w14:paraId="2AE4E53D" w14:textId="77777777" w:rsidR="00116324" w:rsidRPr="00116324" w:rsidRDefault="00116324" w:rsidP="00193029"/>
    <w:p w14:paraId="2A3B1214" w14:textId="77777777" w:rsidR="00116324" w:rsidRPr="00116324" w:rsidRDefault="00116324" w:rsidP="00193029">
      <w:r w:rsidRPr="00116324">
        <w:rPr>
          <w:rtl/>
        </w:rPr>
        <w:t>الحرف والكلمة – بداية الوعي</w:t>
      </w:r>
    </w:p>
    <w:p w14:paraId="37315698" w14:textId="77777777" w:rsidR="00116324" w:rsidRPr="00116324" w:rsidRDefault="00116324" w:rsidP="00193029">
      <w:r w:rsidRPr="00116324">
        <w:rPr>
          <w:rtl/>
        </w:rPr>
        <w:t>اللغة والكلمة في القرآن ليست مجرد أدوات للتواصل، بل أدوات للبناء الروحي</w:t>
      </w:r>
      <w:r w:rsidRPr="00116324">
        <w:t>:</w:t>
      </w:r>
    </w:p>
    <w:p w14:paraId="7AD3CA13" w14:textId="77777777" w:rsidR="00116324" w:rsidRPr="00116324" w:rsidRDefault="00116324" w:rsidP="00193029">
      <w:r w:rsidRPr="00116324">
        <w:rPr>
          <w:b/>
          <w:bCs/>
        </w:rPr>
        <w:t>"</w:t>
      </w:r>
      <w:r w:rsidRPr="00116324">
        <w:rPr>
          <w:b/>
          <w:bCs/>
          <w:rtl/>
        </w:rPr>
        <w:t>اقْرَأْ بِاسْمِ رَبِّكَ الَّذِي خَلَقَ</w:t>
      </w:r>
      <w:r w:rsidRPr="00116324">
        <w:rPr>
          <w:b/>
          <w:bCs/>
        </w:rPr>
        <w:t>"</w:t>
      </w:r>
      <w:r w:rsidRPr="00116324">
        <w:t xml:space="preserve"> (</w:t>
      </w:r>
      <w:r w:rsidRPr="00116324">
        <w:rPr>
          <w:rtl/>
        </w:rPr>
        <w:t>سورة العلق: 1</w:t>
      </w:r>
      <w:r w:rsidRPr="00116324">
        <w:t>)</w:t>
      </w:r>
      <w:r w:rsidRPr="00116324">
        <w:br/>
      </w:r>
      <w:r w:rsidRPr="00116324">
        <w:rPr>
          <w:rtl/>
        </w:rPr>
        <w:t>تفسير: أول كلمة أمر بها الله للنبي ﷺ هي "اقرأ"، مما يؤكد أن القراءة والفهم والوعي هي بداية الطريق للارتقاء الروحي والمعرفي</w:t>
      </w:r>
      <w:r w:rsidRPr="00116324">
        <w:t>.</w:t>
      </w:r>
    </w:p>
    <w:p w14:paraId="29FC3856" w14:textId="77777777" w:rsidR="00116324" w:rsidRPr="00116324" w:rsidRDefault="00116324" w:rsidP="00193029">
      <w:r w:rsidRPr="00116324">
        <w:rPr>
          <w:rtl/>
        </w:rPr>
        <w:t>الحرف، ثم الكلمة، ثم المعنى، هو الطريق الذي يربط الإنسان بالخالق، ويبدأ من خلاله وعيه الذاتي والروحي</w:t>
      </w:r>
      <w:r w:rsidRPr="00116324">
        <w:t>.</w:t>
      </w:r>
    </w:p>
    <w:p w14:paraId="4C09F16A" w14:textId="77777777" w:rsidR="00116324" w:rsidRPr="00116324" w:rsidRDefault="00116324" w:rsidP="00193029"/>
    <w:p w14:paraId="347F55DC" w14:textId="77777777" w:rsidR="00116324" w:rsidRPr="00116324" w:rsidRDefault="00116324" w:rsidP="00193029">
      <w:r w:rsidRPr="00116324">
        <w:rPr>
          <w:rtl/>
        </w:rPr>
        <w:t>الارتقاء الروحي بالعمل الصالح</w:t>
      </w:r>
    </w:p>
    <w:p w14:paraId="140DB769" w14:textId="77777777" w:rsidR="00116324" w:rsidRPr="00116324" w:rsidRDefault="00116324" w:rsidP="00193029">
      <w:r w:rsidRPr="00116324">
        <w:rPr>
          <w:rtl/>
        </w:rPr>
        <w:t>الارتقاء الروحي ليس مجرد اعتقاد نظري، بل يتحقق بالفعل والعمل</w:t>
      </w:r>
      <w:r w:rsidRPr="00116324">
        <w:t>:</w:t>
      </w:r>
    </w:p>
    <w:p w14:paraId="6D41EC7E" w14:textId="77777777" w:rsidR="00116324" w:rsidRPr="00116324" w:rsidRDefault="00116324" w:rsidP="00193029">
      <w:r w:rsidRPr="00116324">
        <w:rPr>
          <w:b/>
          <w:bCs/>
        </w:rPr>
        <w:t>"</w:t>
      </w:r>
      <w:r w:rsidRPr="00116324">
        <w:rPr>
          <w:b/>
          <w:bCs/>
          <w:rtl/>
        </w:rPr>
        <w:t>وَعِبَادُ الرَّحْمَٰنِ الَّذِينَ يَمْشُونَ عَلَى الْأَرْضِ هَوْنًا وَإِذَا خَاطَبَهُمُ الْجَاهِلُونَ قَالُوا سَلَامًا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تظهر في أخلاق الإنسان وسلوكه اليومي، وهذا هو التطبيق العملي للوعي الذي يبدأ بالحرف والكلمة</w:t>
      </w:r>
      <w:r w:rsidRPr="00116324">
        <w:t>.</w:t>
      </w:r>
    </w:p>
    <w:p w14:paraId="151A8434" w14:textId="77777777" w:rsidR="00116324" w:rsidRPr="00116324" w:rsidRDefault="00116324" w:rsidP="00193029">
      <w:r w:rsidRPr="00116324">
        <w:rPr>
          <w:rtl/>
        </w:rPr>
        <w:t>الإنسان الذي يرتقي وعيه يصبح بيتًا معمورًا، حيث تسكن فيه الطهارة والعدل والرحمة، وهذا يعكس تمامًا نموذج الإنسان الكامل الذي أراده الله في الأرض</w:t>
      </w:r>
      <w:r w:rsidRPr="00116324">
        <w:t>.</w:t>
      </w:r>
    </w:p>
    <w:p w14:paraId="354E7E0E" w14:textId="77777777" w:rsidR="00116324" w:rsidRPr="00116324" w:rsidRDefault="00116324" w:rsidP="00193029"/>
    <w:p w14:paraId="1F46BDA6" w14:textId="77777777" w:rsidR="00116324" w:rsidRPr="00116324" w:rsidRDefault="00116324" w:rsidP="00193029">
      <w:r w:rsidRPr="00116324">
        <w:rPr>
          <w:rtl/>
        </w:rPr>
        <w:t>خاتمة المقالة</w:t>
      </w:r>
    </w:p>
    <w:p w14:paraId="77E6459E" w14:textId="77777777" w:rsidR="00116324" w:rsidRPr="00116324" w:rsidRDefault="00116324" w:rsidP="00193029">
      <w:r w:rsidRPr="00116324">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r w:rsidRPr="00116324">
        <w:t>.</w:t>
      </w:r>
    </w:p>
    <w:p w14:paraId="5809C711" w14:textId="77777777" w:rsidR="00116324" w:rsidRPr="00116324" w:rsidRDefault="00116324" w:rsidP="00193029">
      <w:r w:rsidRPr="00116324">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r w:rsidRPr="00116324">
        <w:t>.</w:t>
      </w:r>
    </w:p>
    <w:p w14:paraId="0A26BD02" w14:textId="77777777" w:rsidR="00116324" w:rsidRPr="00116324" w:rsidRDefault="00116324" w:rsidP="00193029">
      <w:pPr>
        <w:rPr>
          <w:rtl/>
          <w:lang w:bidi="ar-MA"/>
        </w:rPr>
      </w:pPr>
    </w:p>
    <w:p w14:paraId="0B2DA370" w14:textId="234D6E02" w:rsidR="00116324" w:rsidRPr="00116324" w:rsidRDefault="00E658A8" w:rsidP="00193029">
      <w:pPr>
        <w:pStyle w:val="20"/>
      </w:pPr>
      <w:bookmarkStart w:id="9" w:name="_Toc214710800"/>
      <w:r w:rsidRPr="00E658A8">
        <w:rPr>
          <w:rtl/>
        </w:rPr>
        <w:t>الطاعة والخضوع في ضوء القرآن – من التطهير القلبي إلى التطبيق العملي</w:t>
      </w:r>
      <w:bookmarkEnd w:id="9"/>
    </w:p>
    <w:p w14:paraId="70E3AB85" w14:textId="77777777" w:rsidR="00116324" w:rsidRPr="00116324" w:rsidRDefault="00116324" w:rsidP="00193029">
      <w:r w:rsidRPr="00116324">
        <w:rPr>
          <w:rtl/>
        </w:rPr>
        <w:t>تمهيد</w:t>
      </w:r>
    </w:p>
    <w:p w14:paraId="6937F11E" w14:textId="77777777" w:rsidR="00116324" w:rsidRPr="00116324" w:rsidRDefault="00116324" w:rsidP="00193029">
      <w:r w:rsidRPr="00116324">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r w:rsidRPr="00116324">
        <w:t>.</w:t>
      </w:r>
    </w:p>
    <w:p w14:paraId="3826D9E6" w14:textId="5D95BE29" w:rsidR="006972B8" w:rsidRDefault="006972B8" w:rsidP="00193029">
      <w:pPr>
        <w:rPr>
          <w:rtl/>
        </w:rPr>
      </w:pPr>
      <w:r w:rsidRPr="006972B8">
        <w:rPr>
          <w:rtl/>
        </w:rPr>
        <w:t>النية هي أول نورٍ يسري في العمل، فإن أظلمت النية غاب المعنى، وإن أشرقت أضاءت كل حركة من حركات الطاعة</w:t>
      </w:r>
    </w:p>
    <w:p w14:paraId="41CE96BD" w14:textId="1B737A48" w:rsidR="00116324" w:rsidRPr="00116324" w:rsidRDefault="00116324" w:rsidP="00193029">
      <w:r w:rsidRPr="00116324">
        <w:rPr>
          <w:rtl/>
        </w:rPr>
        <w:t>الطاعة تبدأ من القلب</w:t>
      </w:r>
    </w:p>
    <w:p w14:paraId="2D79AA5A" w14:textId="77777777" w:rsidR="00116324" w:rsidRPr="00116324" w:rsidRDefault="00116324" w:rsidP="00193029">
      <w:r w:rsidRPr="00116324">
        <w:rPr>
          <w:rtl/>
        </w:rPr>
        <w:t>القرآن يؤكد أن الطاعة ليست مجرد أقوال أو شعائر، بل هي انعكاس للنية الصافية والقلب المطهر</w:t>
      </w:r>
      <w:r w:rsidRPr="00116324">
        <w:t>:</w:t>
      </w:r>
    </w:p>
    <w:p w14:paraId="2F89026F" w14:textId="77777777" w:rsidR="00116324" w:rsidRPr="00116324" w:rsidRDefault="00116324" w:rsidP="00193029">
      <w:r w:rsidRPr="00116324">
        <w:rPr>
          <w:b/>
          <w:bCs/>
        </w:rPr>
        <w:t>"</w:t>
      </w:r>
      <w:r w:rsidRPr="00116324">
        <w:rPr>
          <w:b/>
          <w:bCs/>
          <w:rtl/>
        </w:rPr>
        <w:t>أَلَا لَهُ الْخَلْقُ وَالْأَمْرُ ۗ تَبَارَكَ اللَّهُ رَبُّ الْعَالَمِينَ</w:t>
      </w:r>
      <w:r w:rsidRPr="00116324">
        <w:rPr>
          <w:b/>
          <w:bCs/>
        </w:rPr>
        <w:t>"</w:t>
      </w:r>
      <w:r w:rsidRPr="00116324">
        <w:t xml:space="preserve"> (</w:t>
      </w:r>
      <w:r w:rsidRPr="00116324">
        <w:rPr>
          <w:rtl/>
        </w:rPr>
        <w:t>سورة الأعراف: 54</w:t>
      </w:r>
      <w:r w:rsidRPr="00116324">
        <w:t>)</w:t>
      </w:r>
      <w:r w:rsidRPr="00116324">
        <w:br/>
      </w:r>
      <w:r w:rsidRPr="00116324">
        <w:rPr>
          <w:rtl/>
        </w:rPr>
        <w:t>تفسير: إدراك قدرة الله على الخلق والإدارة يحفز القلب على الانقياد له، فالطاعة تبدأ بالوعي والإيمان الداخلي بسلطان الله المطلق</w:t>
      </w:r>
      <w:r w:rsidRPr="00116324">
        <w:t>.</w:t>
      </w:r>
    </w:p>
    <w:p w14:paraId="362F1798" w14:textId="77777777" w:rsidR="00116324" w:rsidRPr="00116324" w:rsidRDefault="00116324" w:rsidP="00193029">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الطاعة الحقيقية تبدأ بتخصيص القلب والنفس لله، قبل أن تظهر في الأفعال</w:t>
      </w:r>
      <w:r w:rsidRPr="00116324">
        <w:t>.</w:t>
      </w:r>
    </w:p>
    <w:p w14:paraId="47A8EFB2" w14:textId="77777777" w:rsidR="00116324" w:rsidRPr="00116324" w:rsidRDefault="00116324" w:rsidP="00193029"/>
    <w:p w14:paraId="37005276" w14:textId="77777777" w:rsidR="00116324" w:rsidRPr="00116324" w:rsidRDefault="00116324" w:rsidP="00193029">
      <w:r w:rsidRPr="00116324">
        <w:rPr>
          <w:rtl/>
        </w:rPr>
        <w:t>الخضوع العملي وتجلي الطاعة</w:t>
      </w:r>
    </w:p>
    <w:p w14:paraId="226847B2" w14:textId="77777777" w:rsidR="00116324" w:rsidRPr="00116324" w:rsidRDefault="00116324" w:rsidP="00193029">
      <w:r w:rsidRPr="00116324">
        <w:rPr>
          <w:rtl/>
        </w:rPr>
        <w:t>بعد التطهير الداخلي، يظهر الخضوع من خلال الأعمال العملية، وهو ما يضمن اتصال الإنسان بالواقع الإيماني</w:t>
      </w:r>
      <w:r w:rsidRPr="00116324">
        <w:t>:</w:t>
      </w:r>
    </w:p>
    <w:p w14:paraId="15932E71" w14:textId="77777777" w:rsidR="00116324" w:rsidRPr="00116324" w:rsidRDefault="00116324" w:rsidP="00193029">
      <w:r w:rsidRPr="00116324">
        <w:rPr>
          <w:b/>
          <w:bCs/>
        </w:rPr>
        <w:t>"</w:t>
      </w:r>
      <w:r w:rsidRPr="00116324">
        <w:rPr>
          <w:b/>
          <w:bCs/>
          <w:rtl/>
        </w:rPr>
        <w:t>وَمَا أُمِرُوا إِلَّا لِيَعْبُدُوا اللَّهَ مُخْلِصِينَ لَهُ الدِّينَ</w:t>
      </w:r>
      <w:r w:rsidRPr="00116324">
        <w:rPr>
          <w:b/>
          <w:bCs/>
        </w:rPr>
        <w:t>"</w:t>
      </w:r>
      <w:r w:rsidRPr="00116324">
        <w:t xml:space="preserve"> (</w:t>
      </w:r>
      <w:r w:rsidRPr="00116324">
        <w:rPr>
          <w:rtl/>
        </w:rPr>
        <w:t>سورة البينة: 5</w:t>
      </w:r>
      <w:r w:rsidRPr="00116324">
        <w:t>)</w:t>
      </w:r>
      <w:r w:rsidRPr="00116324">
        <w:br/>
      </w:r>
      <w:r w:rsidRPr="00116324">
        <w:rPr>
          <w:rtl/>
        </w:rPr>
        <w:t>تفسير: الطاعة لا تكتمل إلا بالإخلاص، أي أن القلب والفعل يتحدان في هدف واحد، وهو رضا الله</w:t>
      </w:r>
      <w:r w:rsidRPr="00116324">
        <w:t>.</w:t>
      </w:r>
    </w:p>
    <w:p w14:paraId="4A69500F" w14:textId="77777777" w:rsidR="00116324" w:rsidRPr="00116324" w:rsidRDefault="00116324" w:rsidP="00193029">
      <w:r w:rsidRPr="00116324">
        <w:rPr>
          <w:b/>
          <w:bCs/>
        </w:rPr>
        <w:t>"</w:t>
      </w:r>
      <w:r w:rsidRPr="00116324">
        <w:rPr>
          <w:b/>
          <w:bCs/>
          <w:rtl/>
        </w:rPr>
        <w:t>فَاذْكُرُونِي أَذْكُرْكُمْ</w:t>
      </w:r>
      <w:r w:rsidRPr="00116324">
        <w:rPr>
          <w:b/>
          <w:bCs/>
        </w:rPr>
        <w:t>"</w:t>
      </w:r>
      <w:r w:rsidRPr="00116324">
        <w:t xml:space="preserve"> (</w:t>
      </w:r>
      <w:r w:rsidRPr="00116324">
        <w:rPr>
          <w:rtl/>
        </w:rPr>
        <w:t>سورة البقرة: 152</w:t>
      </w:r>
      <w:r w:rsidRPr="00116324">
        <w:t>)</w:t>
      </w:r>
      <w:r w:rsidRPr="00116324">
        <w:br/>
      </w:r>
      <w:r w:rsidRPr="00116324">
        <w:rPr>
          <w:rtl/>
        </w:rPr>
        <w:t>تفسير: الذكر اليومي والتواصل الروحي يعمّق الخضوع ويجعل الإنسان متصالحًا مع نفسه والكون</w:t>
      </w:r>
      <w:r w:rsidRPr="00116324">
        <w:t>.</w:t>
      </w:r>
    </w:p>
    <w:p w14:paraId="45313354" w14:textId="77777777" w:rsidR="00116324" w:rsidRPr="00116324" w:rsidRDefault="00116324" w:rsidP="00193029"/>
    <w:p w14:paraId="0B8AFC3A" w14:textId="77777777" w:rsidR="00116324" w:rsidRPr="00116324" w:rsidRDefault="00116324" w:rsidP="00193029">
      <w:r w:rsidRPr="00116324">
        <w:rPr>
          <w:rtl/>
        </w:rPr>
        <w:t>الطاعة كأسلوب حياة</w:t>
      </w:r>
    </w:p>
    <w:p w14:paraId="6DFB0752" w14:textId="77777777" w:rsidR="00116324" w:rsidRPr="00116324" w:rsidRDefault="00116324" w:rsidP="00193029">
      <w:r w:rsidRPr="00116324">
        <w:rPr>
          <w:rtl/>
        </w:rPr>
        <w:t>الطاعة والخضوع ليست شعيرة محدودة، بل هي أسلوب حياة يعكس الوعي الروحي في كل فعل</w:t>
      </w:r>
      <w:r w:rsidRPr="00116324">
        <w:t>:</w:t>
      </w:r>
    </w:p>
    <w:p w14:paraId="5254D537" w14:textId="77777777" w:rsidR="00116324" w:rsidRPr="00116324" w:rsidRDefault="00116324" w:rsidP="00193029">
      <w:r w:rsidRPr="00116324">
        <w:rPr>
          <w:b/>
          <w:bCs/>
        </w:rPr>
        <w:t>"</w:t>
      </w:r>
      <w:r w:rsidRPr="00116324">
        <w:rPr>
          <w:b/>
          <w:bCs/>
          <w:rtl/>
        </w:rPr>
        <w:t>الَّذِينَ يَذْكُرُونَ اللَّهَ قِيَامًا وَقُعُودًا وَعَلَى جُنُوبِهِمْ</w:t>
      </w:r>
      <w:r w:rsidRPr="00116324">
        <w:rPr>
          <w:b/>
          <w:bCs/>
        </w:rPr>
        <w:t>"</w:t>
      </w:r>
      <w:r w:rsidRPr="00116324">
        <w:t xml:space="preserve"> (</w:t>
      </w:r>
      <w:r w:rsidRPr="00116324">
        <w:rPr>
          <w:rtl/>
        </w:rPr>
        <w:t>سورة آل عمران: 191</w:t>
      </w:r>
      <w:r w:rsidRPr="00116324">
        <w:t>)</w:t>
      </w:r>
      <w:r w:rsidRPr="00116324">
        <w:br/>
      </w:r>
      <w:r w:rsidRPr="00116324">
        <w:rPr>
          <w:rtl/>
        </w:rPr>
        <w:t>تفسير: الطاعة والذكر تتجسد في كل حالة من حالات الحياة، فهي ليست فعلًا وقتيًا، بل حالة مستمرة تعكس وعي الإنسان بالوجود</w:t>
      </w:r>
      <w:r w:rsidRPr="00116324">
        <w:t>.</w:t>
      </w:r>
    </w:p>
    <w:p w14:paraId="1B8485B6" w14:textId="77777777" w:rsidR="00116324" w:rsidRPr="00116324" w:rsidRDefault="00116324" w:rsidP="00193029">
      <w:r w:rsidRPr="00116324">
        <w:rPr>
          <w:b/>
          <w:bCs/>
        </w:rPr>
        <w:t>"</w:t>
      </w:r>
      <w:r w:rsidRPr="00116324">
        <w:rPr>
          <w:b/>
          <w:bCs/>
          <w:rtl/>
        </w:rPr>
        <w:t>وَمَن يُطِعِ اللَّهَ وَرَسُولَهُ فَقَدْ فازَ فَوْزًا عَظِيمًا</w:t>
      </w:r>
      <w:r w:rsidRPr="00116324">
        <w:rPr>
          <w:b/>
          <w:bCs/>
        </w:rPr>
        <w:t>"</w:t>
      </w:r>
      <w:r w:rsidRPr="00116324">
        <w:t xml:space="preserve"> (</w:t>
      </w:r>
      <w:r w:rsidRPr="00116324">
        <w:rPr>
          <w:rtl/>
        </w:rPr>
        <w:t>سورة الأحزاب: 71</w:t>
      </w:r>
      <w:r w:rsidRPr="00116324">
        <w:t>)</w:t>
      </w:r>
      <w:r w:rsidRPr="00116324">
        <w:br/>
      </w:r>
      <w:r w:rsidRPr="00116324">
        <w:rPr>
          <w:rtl/>
        </w:rPr>
        <w:t>تفسير: الالتزام الدائم بالطاعة يحقق النجاح الروحي الكامل، أي الفوز الحقيقي في الدنيا والآخرة</w:t>
      </w:r>
      <w:r w:rsidRPr="00116324">
        <w:t>.</w:t>
      </w:r>
    </w:p>
    <w:p w14:paraId="460A4BB8" w14:textId="77777777" w:rsidR="00116324" w:rsidRPr="00116324" w:rsidRDefault="00116324" w:rsidP="00193029"/>
    <w:p w14:paraId="140798F4" w14:textId="77777777" w:rsidR="00116324" w:rsidRPr="00116324" w:rsidRDefault="00116324" w:rsidP="00193029">
      <w:r w:rsidRPr="00116324">
        <w:rPr>
          <w:rtl/>
        </w:rPr>
        <w:t xml:space="preserve">خاتمة </w:t>
      </w:r>
    </w:p>
    <w:p w14:paraId="02838A95" w14:textId="77777777" w:rsidR="00116324" w:rsidRPr="00116324" w:rsidRDefault="00116324" w:rsidP="00193029">
      <w:r w:rsidRPr="00116324">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r w:rsidRPr="00116324">
        <w:t>.</w:t>
      </w:r>
    </w:p>
    <w:p w14:paraId="0B68239D" w14:textId="77777777" w:rsidR="00116324" w:rsidRDefault="00116324" w:rsidP="00193029">
      <w:pPr>
        <w:rPr>
          <w:rtl/>
        </w:rPr>
      </w:pPr>
      <w:r w:rsidRPr="00116324">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r w:rsidRPr="00116324">
        <w:t>.</w:t>
      </w:r>
    </w:p>
    <w:p w14:paraId="2976F1CE" w14:textId="77777777" w:rsidR="00AB3C97" w:rsidRPr="0073369A" w:rsidRDefault="00AB3C97" w:rsidP="00193029">
      <w:pPr>
        <w:pStyle w:val="20"/>
      </w:pPr>
      <w:bookmarkStart w:id="10" w:name="_Toc199272364"/>
      <w:bookmarkStart w:id="11" w:name="_Toc203550517"/>
      <w:bookmarkStart w:id="12" w:name="_Toc205285249"/>
      <w:bookmarkStart w:id="13" w:name="_Toc214710801"/>
      <w:r w:rsidRPr="0073369A">
        <w:rPr>
          <w:rtl/>
        </w:rPr>
        <w:t>"أفلا يتدبرون؟": مسؤوليتك الفردية عن فهم القرآن</w:t>
      </w:r>
      <w:bookmarkEnd w:id="10"/>
      <w:bookmarkEnd w:id="11"/>
      <w:bookmarkEnd w:id="12"/>
      <w:bookmarkEnd w:id="13"/>
    </w:p>
    <w:p w14:paraId="53274560" w14:textId="77777777" w:rsidR="00AB3C97" w:rsidRPr="0073369A" w:rsidRDefault="00AB3C97" w:rsidP="00193029">
      <w:r w:rsidRPr="0073369A">
        <w:rPr>
          <w:b/>
          <w:bCs/>
          <w:rtl/>
        </w:rPr>
        <w:t>مقدمة</w:t>
      </w:r>
      <w:r w:rsidRPr="0073369A">
        <w:rPr>
          <w:b/>
          <w:bCs/>
        </w:rPr>
        <w:t>:</w:t>
      </w:r>
      <w:r w:rsidRPr="0073369A">
        <w:br/>
      </w:r>
      <w:r w:rsidRPr="0073369A">
        <w:rPr>
          <w:rtl/>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t>.</w:t>
      </w:r>
    </w:p>
    <w:p w14:paraId="249D500A" w14:textId="77777777" w:rsidR="00AB3C97" w:rsidRPr="0073369A" w:rsidRDefault="00AB3C97" w:rsidP="00193029">
      <w:r w:rsidRPr="0073369A">
        <w:rPr>
          <w:b/>
          <w:bCs/>
          <w:rtl/>
        </w:rPr>
        <w:t>التدبر: واجب على كل مسلم ومسلمة</w:t>
      </w:r>
      <w:r w:rsidRPr="0073369A">
        <w:rPr>
          <w:b/>
          <w:bCs/>
        </w:rPr>
        <w:t>:</w:t>
      </w:r>
      <w:r w:rsidRPr="0073369A">
        <w:br/>
      </w:r>
      <w:r w:rsidRPr="0073369A">
        <w:rPr>
          <w:rtl/>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t xml:space="preserve">: </w:t>
      </w:r>
      <w:r w:rsidRPr="0073369A">
        <w:rPr>
          <w:b/>
          <w:bCs/>
        </w:rPr>
        <w:t>{</w:t>
      </w:r>
      <w:r w:rsidRPr="0073369A">
        <w:rPr>
          <w:b/>
          <w:bCs/>
          <w:rtl/>
        </w:rPr>
        <w:t>أَفَلَا يَتَدَبَّرُونَ الْقُرْآنَ أَمْ عَلَىٰ قُلُوبٍ أَقْفَالُهَا</w:t>
      </w:r>
      <w:r w:rsidRPr="0073369A">
        <w:rPr>
          <w:b/>
          <w:bCs/>
        </w:rPr>
        <w:t>}</w:t>
      </w:r>
      <w:r w:rsidRPr="0073369A">
        <w:t xml:space="preserve"> (</w:t>
      </w:r>
      <w:r w:rsidRPr="0073369A">
        <w:rPr>
          <w:rtl/>
        </w:rPr>
        <w:t>محمد: 24</w:t>
      </w:r>
      <w:r w:rsidRPr="0073369A">
        <w:t>)</w:t>
      </w:r>
      <w:r w:rsidRPr="0073369A">
        <w:rPr>
          <w:rtl/>
        </w:rPr>
        <w:t xml:space="preserve">، </w:t>
      </w:r>
      <w:r w:rsidRPr="0073369A">
        <w:rPr>
          <w:b/>
          <w:bCs/>
        </w:rPr>
        <w:t>{</w:t>
      </w:r>
      <w:r w:rsidRPr="0073369A">
        <w:rPr>
          <w:b/>
          <w:bCs/>
          <w:rtl/>
        </w:rPr>
        <w:t>أَفَلَا يَتَدَبَّرُونَ الْقُرْآنَ ۚ وَلَوْ كَانَ مِنْ عِندِ غَيْرِ اللَّهِ لَوَجَدُوا فِيهِ اخْتِلَافًا كَثِيرًا</w:t>
      </w:r>
      <w:r w:rsidRPr="0073369A">
        <w:rPr>
          <w:b/>
          <w:bCs/>
        </w:rPr>
        <w:t>}</w:t>
      </w:r>
      <w:r w:rsidRPr="0073369A">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t>.</w:t>
      </w:r>
    </w:p>
    <w:p w14:paraId="42145325" w14:textId="77777777" w:rsidR="00AB3C97" w:rsidRPr="0073369A" w:rsidRDefault="00AB3C97" w:rsidP="00193029">
      <w:r w:rsidRPr="0073369A">
        <w:rPr>
          <w:b/>
          <w:bCs/>
          <w:rtl/>
        </w:rPr>
        <w:t>خطورة النقل السلبي والاختباء خلف الآخرين</w:t>
      </w:r>
      <w:r w:rsidRPr="0073369A">
        <w:rPr>
          <w:b/>
          <w:bCs/>
        </w:rPr>
        <w:t>:</w:t>
      </w:r>
      <w:r w:rsidRPr="0073369A">
        <w:br/>
      </w:r>
      <w:r w:rsidRPr="0073369A">
        <w:rPr>
          <w:rtl/>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t>".</w:t>
      </w:r>
    </w:p>
    <w:p w14:paraId="0B2993A4" w14:textId="77777777" w:rsidR="00AB3C97" w:rsidRPr="00AB3C97" w:rsidRDefault="00AB3C97" w:rsidP="00193029"/>
    <w:p w14:paraId="352AFB54" w14:textId="77777777" w:rsidR="00116324" w:rsidRPr="00116324" w:rsidRDefault="00116324" w:rsidP="00193029">
      <w:pPr>
        <w:rPr>
          <w:rtl/>
          <w:lang w:bidi="ar-MA"/>
        </w:rPr>
      </w:pPr>
    </w:p>
    <w:p w14:paraId="4CF8A650" w14:textId="4E68E5D9" w:rsidR="00116324" w:rsidRPr="00116324" w:rsidRDefault="002008CC" w:rsidP="00193029">
      <w:pPr>
        <w:pStyle w:val="20"/>
      </w:pPr>
      <w:bookmarkStart w:id="14" w:name="_Toc214710802"/>
      <w:r>
        <w:rPr>
          <w:rFonts w:hint="cs"/>
          <w:rtl/>
        </w:rPr>
        <w:t>ا</w:t>
      </w:r>
      <w:r w:rsidR="00116324" w:rsidRPr="00116324">
        <w:rPr>
          <w:rtl/>
        </w:rPr>
        <w:t>لوعي الذاتي والارتقاء الروحي في القرآن</w:t>
      </w:r>
      <w:bookmarkEnd w:id="14"/>
    </w:p>
    <w:p w14:paraId="7A112FBA" w14:textId="77777777" w:rsidR="00116324" w:rsidRPr="00116324" w:rsidRDefault="00116324" w:rsidP="00193029">
      <w:r w:rsidRPr="00116324">
        <w:rPr>
          <w:rtl/>
        </w:rPr>
        <w:t>تمهيد</w:t>
      </w:r>
    </w:p>
    <w:p w14:paraId="0060E0DE" w14:textId="77777777" w:rsidR="00116324" w:rsidRPr="00116324" w:rsidRDefault="00116324" w:rsidP="00193029">
      <w:r w:rsidRPr="00116324">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r w:rsidRPr="00116324">
        <w:t>.</w:t>
      </w:r>
    </w:p>
    <w:p w14:paraId="1F9F6683" w14:textId="77777777" w:rsidR="00116324" w:rsidRPr="00116324" w:rsidRDefault="00116324" w:rsidP="00193029"/>
    <w:p w14:paraId="412C7C78" w14:textId="77777777" w:rsidR="00116324" w:rsidRPr="00116324" w:rsidRDefault="00116324" w:rsidP="00193029">
      <w:r w:rsidRPr="00116324">
        <w:rPr>
          <w:rtl/>
        </w:rPr>
        <w:t>التأمل في النفس كمدخل للوعي</w:t>
      </w:r>
    </w:p>
    <w:p w14:paraId="62AFD764" w14:textId="77777777" w:rsidR="00116324" w:rsidRPr="00116324" w:rsidRDefault="00116324" w:rsidP="00193029">
      <w:r w:rsidRPr="00116324">
        <w:rPr>
          <w:rtl/>
        </w:rPr>
        <w:t>القرآن يحث الإنسان على النظر في ذاته كوسيلة لفهم العلاقة مع الله</w:t>
      </w:r>
      <w:r w:rsidRPr="00116324">
        <w:t>:</w:t>
      </w:r>
    </w:p>
    <w:p w14:paraId="0EE70254" w14:textId="77777777" w:rsidR="00116324" w:rsidRPr="00116324" w:rsidRDefault="00116324" w:rsidP="00193029">
      <w:r w:rsidRPr="00116324">
        <w:rPr>
          <w:b/>
          <w:bCs/>
        </w:rPr>
        <w:t>"</w:t>
      </w:r>
      <w:r w:rsidRPr="00116324">
        <w:rPr>
          <w:b/>
          <w:bCs/>
          <w:rtl/>
        </w:rPr>
        <w:t>وَنَفْسٍ وَمَا سَوَّاهَا</w:t>
      </w:r>
      <w:r w:rsidRPr="00116324">
        <w:rPr>
          <w:b/>
          <w:bCs/>
        </w:rPr>
        <w:t>"</w:t>
      </w:r>
      <w:r w:rsidRPr="00116324">
        <w:t xml:space="preserve"> (</w:t>
      </w:r>
      <w:r w:rsidRPr="00116324">
        <w:rPr>
          <w:rtl/>
        </w:rPr>
        <w:t>سورة الشمس: 7</w:t>
      </w:r>
      <w:r w:rsidRPr="00116324">
        <w:t>)</w:t>
      </w:r>
      <w:r w:rsidRPr="00116324">
        <w:br/>
      </w:r>
      <w:r w:rsidRPr="00116324">
        <w:rPr>
          <w:rtl/>
        </w:rPr>
        <w:t>تفسير: الله خلق النفس، وعلّمها قدراتها وميولها. إدراك الإنسان لهذه الحقيقة هو بداية الوعي الذاتي</w:t>
      </w:r>
      <w:r w:rsidRPr="00116324">
        <w:t>.</w:t>
      </w:r>
    </w:p>
    <w:p w14:paraId="4F5112AD" w14:textId="77777777" w:rsidR="00116324" w:rsidRPr="00116324" w:rsidRDefault="00116324" w:rsidP="00193029">
      <w:r w:rsidRPr="00116324">
        <w:t>*</w:t>
      </w:r>
      <w:r w:rsidRPr="00116324">
        <w:rPr>
          <w:i/>
          <w:iCs/>
        </w:rPr>
        <w:t>"</w:t>
      </w:r>
      <w:r w:rsidRPr="00116324">
        <w:rPr>
          <w:i/>
          <w:iCs/>
          <w:rtl/>
        </w:rPr>
        <w:t>وَنَفْسٍ وَمَا سَوَّاهَا فَأَلْهَمَهَا فُجُورَهَا وَتَقْوَاهَا</w:t>
      </w:r>
      <w:r w:rsidRPr="00116324">
        <w:rPr>
          <w:i/>
          <w:iCs/>
        </w:rPr>
        <w:t>"</w:t>
      </w:r>
      <w:r w:rsidRPr="00116324">
        <w:t xml:space="preserve"> (</w:t>
      </w:r>
      <w:r w:rsidRPr="00116324">
        <w:rPr>
          <w:rtl/>
        </w:rPr>
        <w:t>سورة الشمس: 7-8</w:t>
      </w:r>
      <w:r w:rsidRPr="00116324">
        <w:t>)</w:t>
      </w:r>
      <w:r w:rsidRPr="00116324">
        <w:br/>
      </w:r>
      <w:r w:rsidRPr="00116324">
        <w:rPr>
          <w:rtl/>
        </w:rPr>
        <w:t>تفسير: الإنسان مكلّف بموازنة ميوله بين الخير والشر، بين الفجور والتقوى، وهذا يحتاج إلى مراقبة واعية للنفس</w:t>
      </w:r>
      <w:r w:rsidRPr="00116324">
        <w:t>.</w:t>
      </w:r>
    </w:p>
    <w:p w14:paraId="74465F98" w14:textId="77777777" w:rsidR="00116324" w:rsidRPr="00116324" w:rsidRDefault="00116324" w:rsidP="00193029"/>
    <w:p w14:paraId="4ACE47E0" w14:textId="77777777" w:rsidR="00116324" w:rsidRPr="00116324" w:rsidRDefault="00116324" w:rsidP="00193029">
      <w:r w:rsidRPr="00116324">
        <w:rPr>
          <w:rtl/>
        </w:rPr>
        <w:t>مراجعة الأفعال ومحاسبة النفس</w:t>
      </w:r>
    </w:p>
    <w:p w14:paraId="66A82760" w14:textId="77777777" w:rsidR="00116324" w:rsidRPr="00116324" w:rsidRDefault="00116324" w:rsidP="00193029">
      <w:r w:rsidRPr="00116324">
        <w:rPr>
          <w:rtl/>
        </w:rPr>
        <w:t>الارتقاء الروحي مرتبط بالقدرة على محاسبة النفس على كل تصرف</w:t>
      </w:r>
      <w:r w:rsidRPr="00116324">
        <w:t>:</w:t>
      </w:r>
    </w:p>
    <w:p w14:paraId="5BFB8742" w14:textId="77777777" w:rsidR="00116324" w:rsidRPr="00116324" w:rsidRDefault="00116324" w:rsidP="00193029">
      <w:r w:rsidRPr="00116324">
        <w:rPr>
          <w:b/>
          <w:bCs/>
        </w:rPr>
        <w:t>"</w:t>
      </w:r>
      <w:r w:rsidRPr="00116324">
        <w:rPr>
          <w:b/>
          <w:bCs/>
          <w:rtl/>
        </w:rPr>
        <w:t>وَلَا تَكْسِبُ كُلُّ نَفْسٍ إِلَّا عَلَيْهَا</w:t>
      </w:r>
      <w:r w:rsidRPr="00116324">
        <w:rPr>
          <w:b/>
          <w:bCs/>
        </w:rPr>
        <w:t>"</w:t>
      </w:r>
      <w:r w:rsidRPr="00116324">
        <w:t xml:space="preserve"> (</w:t>
      </w:r>
      <w:r w:rsidRPr="00116324">
        <w:rPr>
          <w:rtl/>
        </w:rPr>
        <w:t>سورة فاطر: 18</w:t>
      </w:r>
      <w:r w:rsidRPr="00116324">
        <w:t>)</w:t>
      </w:r>
      <w:r w:rsidRPr="00116324">
        <w:br/>
      </w:r>
      <w:r w:rsidRPr="00116324">
        <w:rPr>
          <w:rtl/>
        </w:rPr>
        <w:t>تفسير: كل عمل مسؤول عنه صاحبه. الوعي الذاتي يشمل إدراك أثر الأفعال على النفس والآخرين</w:t>
      </w:r>
      <w:r w:rsidRPr="00116324">
        <w:t>.</w:t>
      </w:r>
    </w:p>
    <w:p w14:paraId="5B80D2B4" w14:textId="77777777" w:rsidR="00116324" w:rsidRPr="00116324" w:rsidRDefault="00116324" w:rsidP="00193029">
      <w:r w:rsidRPr="00116324">
        <w:rPr>
          <w:b/>
          <w:bCs/>
        </w:rPr>
        <w:t>"</w:t>
      </w:r>
      <w:r w:rsidRPr="00116324">
        <w:rPr>
          <w:b/>
          <w:bCs/>
          <w:rtl/>
        </w:rPr>
        <w:t>وَالَّذِينَ هُمْ بِأَمَانَاتِهِمْ وَعَهْدِهِمْ رَاعُونَ</w:t>
      </w:r>
      <w:r w:rsidRPr="00116324">
        <w:rPr>
          <w:b/>
          <w:bCs/>
        </w:rPr>
        <w:t>"</w:t>
      </w:r>
      <w:r w:rsidRPr="00116324">
        <w:t xml:space="preserve"> (</w:t>
      </w:r>
      <w:r w:rsidRPr="00116324">
        <w:rPr>
          <w:rtl/>
        </w:rPr>
        <w:t>سورة المؤمنون: 8</w:t>
      </w:r>
      <w:r w:rsidRPr="00116324">
        <w:t>)</w:t>
      </w:r>
      <w:r w:rsidRPr="00116324">
        <w:br/>
      </w:r>
      <w:r w:rsidRPr="00116324">
        <w:rPr>
          <w:rtl/>
        </w:rPr>
        <w:t>تفسير: الإنسان الواعي يدرك قيمة المسؤولية والالتزام، ويوازن بين حقوقه وواجباته الروحية والاجتماعية</w:t>
      </w:r>
      <w:r w:rsidRPr="00116324">
        <w:t>.</w:t>
      </w:r>
    </w:p>
    <w:p w14:paraId="78203A86" w14:textId="77777777" w:rsidR="00116324" w:rsidRPr="00116324" w:rsidRDefault="00116324" w:rsidP="00193029"/>
    <w:p w14:paraId="07721F8B" w14:textId="77777777" w:rsidR="00116324" w:rsidRPr="00116324" w:rsidRDefault="00116324" w:rsidP="00193029">
      <w:r w:rsidRPr="00116324">
        <w:rPr>
          <w:rtl/>
        </w:rPr>
        <w:t>التواصل الروحي والتقوى</w:t>
      </w:r>
    </w:p>
    <w:p w14:paraId="4030CA86" w14:textId="77777777" w:rsidR="00116324" w:rsidRPr="00116324" w:rsidRDefault="00116324" w:rsidP="00193029">
      <w:r w:rsidRPr="00116324">
        <w:rPr>
          <w:rtl/>
        </w:rPr>
        <w:t>الوعي الذاتي يتكامل مع التواصل مع الله، فهو يعمّق التقوى ويقوّي الاستقامة</w:t>
      </w:r>
      <w:r w:rsidRPr="00116324">
        <w:t>:</w:t>
      </w:r>
    </w:p>
    <w:p w14:paraId="2AD644E8" w14:textId="77777777" w:rsidR="00116324" w:rsidRPr="00116324" w:rsidRDefault="00116324" w:rsidP="00193029">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الوعي الذاتي يدفع الإنسان للتوبة المستمرة، لأنها وسيلة لتصحيح النفس والارتقاء الروحي</w:t>
      </w:r>
      <w:r w:rsidRPr="00116324">
        <w:t>.</w:t>
      </w:r>
    </w:p>
    <w:p w14:paraId="791E4408" w14:textId="77777777" w:rsidR="00116324" w:rsidRPr="00116324" w:rsidRDefault="00116324" w:rsidP="00193029">
      <w:r w:rsidRPr="00116324">
        <w:rPr>
          <w:b/>
          <w:bCs/>
        </w:rPr>
        <w:t>"</w:t>
      </w:r>
      <w:r w:rsidRPr="00116324">
        <w:rPr>
          <w:b/>
          <w:bCs/>
          <w:rtl/>
        </w:rPr>
        <w:t>وَمَن يَتَّقِ اللَّهَ يَجْعَل لَهُ مَخْرَجًا</w:t>
      </w:r>
      <w:r w:rsidRPr="00116324">
        <w:rPr>
          <w:b/>
          <w:bCs/>
        </w:rPr>
        <w:t>"</w:t>
      </w:r>
      <w:r w:rsidRPr="00116324">
        <w:t xml:space="preserve"> (</w:t>
      </w:r>
      <w:r w:rsidRPr="00116324">
        <w:rPr>
          <w:rtl/>
        </w:rPr>
        <w:t>سورة الطلاق: 2</w:t>
      </w:r>
      <w:r w:rsidRPr="00116324">
        <w:t>)</w:t>
      </w:r>
      <w:r w:rsidRPr="00116324">
        <w:br/>
      </w:r>
      <w:r w:rsidRPr="00116324">
        <w:rPr>
          <w:rtl/>
        </w:rPr>
        <w:t>تفسير: التقوى هي ثمرة الوعي الذاتي، وهي التي تمنح الإنسان القدرة على مواجهة تحديات الحياة بنجاح وسلام داخلي</w:t>
      </w:r>
      <w:r w:rsidRPr="00116324">
        <w:t>.</w:t>
      </w:r>
    </w:p>
    <w:p w14:paraId="1924D940" w14:textId="77777777" w:rsidR="00116324" w:rsidRPr="00116324" w:rsidRDefault="00116324" w:rsidP="00193029"/>
    <w:p w14:paraId="35AF26EB" w14:textId="77777777" w:rsidR="00116324" w:rsidRPr="00116324" w:rsidRDefault="00116324" w:rsidP="00193029">
      <w:r w:rsidRPr="00116324">
        <w:rPr>
          <w:rtl/>
        </w:rPr>
        <w:t>الوعي الذاتي كأساس للارتقاء الروحي</w:t>
      </w:r>
    </w:p>
    <w:p w14:paraId="1B74E7D4" w14:textId="77777777" w:rsidR="00116324" w:rsidRPr="00116324" w:rsidRDefault="00116324" w:rsidP="00193029">
      <w:r w:rsidRPr="00116324">
        <w:rPr>
          <w:rtl/>
        </w:rPr>
        <w:t>الإنسان الواعي لنفسه قادر على بناء علاقة حقيقية مع الله، ترتكز على الطاعة، والصدق، والرحمة</w:t>
      </w:r>
      <w:r w:rsidRPr="00116324">
        <w:t>:</w:t>
      </w:r>
    </w:p>
    <w:p w14:paraId="6EEE7D6A" w14:textId="77777777" w:rsidR="00116324" w:rsidRPr="00116324" w:rsidRDefault="00116324" w:rsidP="00193029">
      <w:r w:rsidRPr="00116324">
        <w:rPr>
          <w:b/>
          <w:bCs/>
        </w:rPr>
        <w:t>"</w:t>
      </w:r>
      <w:r w:rsidRPr="00116324">
        <w:rPr>
          <w:b/>
          <w:bCs/>
          <w:rtl/>
        </w:rPr>
        <w:t>إِنَّ أَكْرَمَكُمْ عِندَ اللَّهِ أَتْقَاكُمْ</w:t>
      </w:r>
      <w:r w:rsidRPr="00116324">
        <w:rPr>
          <w:b/>
          <w:bCs/>
        </w:rPr>
        <w:t>"</w:t>
      </w:r>
      <w:r w:rsidRPr="00116324">
        <w:t xml:space="preserve"> (</w:t>
      </w:r>
      <w:r w:rsidRPr="00116324">
        <w:rPr>
          <w:rtl/>
        </w:rPr>
        <w:t>سورة الحجرات: 13</w:t>
      </w:r>
      <w:r w:rsidRPr="00116324">
        <w:t>)</w:t>
      </w:r>
      <w:r w:rsidRPr="00116324">
        <w:br/>
      </w:r>
      <w:r w:rsidRPr="00116324">
        <w:rPr>
          <w:rtl/>
        </w:rPr>
        <w:t>تفسير: قيمة الإنسان الحقيقية تقاس بالوعي الروحي والتقوى، وليس بالمال أو المكانة الاجتماعية</w:t>
      </w:r>
      <w:r w:rsidRPr="00116324">
        <w:t>.</w:t>
      </w:r>
    </w:p>
    <w:p w14:paraId="4E4E3DB3" w14:textId="77777777" w:rsidR="00116324" w:rsidRPr="00116324" w:rsidRDefault="00116324" w:rsidP="00193029">
      <w:r w:rsidRPr="00116324">
        <w:rPr>
          <w:b/>
          <w:bCs/>
        </w:rPr>
        <w:t>"</w:t>
      </w:r>
      <w:r w:rsidRPr="00116324">
        <w:rPr>
          <w:b/>
          <w:bCs/>
          <w:rtl/>
        </w:rPr>
        <w:t>وَاعْلَمُوا أَنَّ اللَّهَ غَنِيٌّ حَمِيدٌ</w:t>
      </w:r>
      <w:r w:rsidRPr="00116324">
        <w:rPr>
          <w:b/>
          <w:bCs/>
        </w:rPr>
        <w:t>"</w:t>
      </w:r>
      <w:r w:rsidRPr="00116324">
        <w:t xml:space="preserve"> (</w:t>
      </w:r>
      <w:r w:rsidRPr="00116324">
        <w:rPr>
          <w:rtl/>
        </w:rPr>
        <w:t>سورة المجادلة: 7</w:t>
      </w:r>
      <w:r w:rsidRPr="00116324">
        <w:t>)</w:t>
      </w:r>
      <w:r w:rsidRPr="00116324">
        <w:br/>
      </w:r>
      <w:r w:rsidRPr="00116324">
        <w:rPr>
          <w:rtl/>
        </w:rPr>
        <w:t>تفسير: إدراك الإنسان لعظمة الله واستقلاليته عن الخلق يعمّق وعيه، ويجعله أكثر اتزانًا داخليًا</w:t>
      </w:r>
      <w:r w:rsidRPr="00116324">
        <w:t>.</w:t>
      </w:r>
    </w:p>
    <w:p w14:paraId="2AA1CEF9" w14:textId="77777777" w:rsidR="00116324" w:rsidRPr="00116324" w:rsidRDefault="00116324" w:rsidP="00193029"/>
    <w:p w14:paraId="1C8E0339" w14:textId="77777777" w:rsidR="00116324" w:rsidRPr="00116324" w:rsidRDefault="00116324" w:rsidP="00193029">
      <w:r w:rsidRPr="00116324">
        <w:rPr>
          <w:rtl/>
        </w:rPr>
        <w:t xml:space="preserve">خاتمة </w:t>
      </w:r>
    </w:p>
    <w:p w14:paraId="0F1E503E" w14:textId="77777777" w:rsidR="00116324" w:rsidRPr="00116324" w:rsidRDefault="00116324" w:rsidP="00193029">
      <w:r w:rsidRPr="00116324">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r w:rsidRPr="00116324">
        <w:t>.</w:t>
      </w:r>
    </w:p>
    <w:p w14:paraId="18F90649" w14:textId="77777777" w:rsidR="00116324" w:rsidRPr="00116324" w:rsidRDefault="00116324" w:rsidP="00193029">
      <w:pPr>
        <w:pStyle w:val="20"/>
      </w:pPr>
      <w:bookmarkStart w:id="15" w:name="_Toc214710803"/>
      <w:r w:rsidRPr="00116324">
        <w:rPr>
          <w:rtl/>
        </w:rPr>
        <w:t>التطهير القلبي وآثار الطاعة على الحياة اليومية</w:t>
      </w:r>
      <w:bookmarkEnd w:id="15"/>
    </w:p>
    <w:p w14:paraId="2472D4FF" w14:textId="77777777" w:rsidR="00116324" w:rsidRPr="00116324" w:rsidRDefault="00116324" w:rsidP="00193029">
      <w:r w:rsidRPr="00116324">
        <w:rPr>
          <w:rtl/>
        </w:rPr>
        <w:t>تمهيد</w:t>
      </w:r>
    </w:p>
    <w:p w14:paraId="6461F022" w14:textId="77777777" w:rsidR="00116324" w:rsidRPr="00116324" w:rsidRDefault="00116324" w:rsidP="00193029">
      <w:r w:rsidRPr="00116324">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r w:rsidRPr="00116324">
        <w:t>.</w:t>
      </w:r>
    </w:p>
    <w:p w14:paraId="1C463CB8" w14:textId="14881CA7" w:rsidR="00116324" w:rsidRPr="00116324" w:rsidRDefault="00526C4A" w:rsidP="00193029">
      <w:r w:rsidRPr="00526C4A">
        <w:rPr>
          <w:rtl/>
        </w:rPr>
        <w:t>التطهير ليس محو الذنوب فحسب، بل استرجاع الشفافية الأصلية للنفس قبل أن تعتريها طبقات الغفل</w:t>
      </w:r>
      <w:r w:rsidR="00766E09">
        <w:rPr>
          <w:rFonts w:hint="cs"/>
          <w:rtl/>
        </w:rPr>
        <w:t>ة</w:t>
      </w:r>
    </w:p>
    <w:p w14:paraId="4D9415B1" w14:textId="77777777" w:rsidR="00116324" w:rsidRPr="00116324" w:rsidRDefault="00116324" w:rsidP="00193029">
      <w:r w:rsidRPr="00116324">
        <w:rPr>
          <w:rtl/>
        </w:rPr>
        <w:t>الطهارة القلبية كشرط للارتقاء الروحي</w:t>
      </w:r>
    </w:p>
    <w:p w14:paraId="4510FFA4" w14:textId="77777777" w:rsidR="00116324" w:rsidRPr="00116324" w:rsidRDefault="00116324" w:rsidP="00193029">
      <w:r w:rsidRPr="00116324">
        <w:rPr>
          <w:rtl/>
        </w:rPr>
        <w:t>القرآن يؤكد على أن النية الصافية والقلوب النقية هي مفتاح قبول الأعمال</w:t>
      </w:r>
      <w:r w:rsidRPr="00116324">
        <w:t>:</w:t>
      </w:r>
    </w:p>
    <w:p w14:paraId="382C1656" w14:textId="77777777" w:rsidR="00116324" w:rsidRPr="00116324" w:rsidRDefault="00116324" w:rsidP="00193029">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إخلاص القلب لله هو أساس أي عبادة. الطاعة الحقيقية تبدأ من النية والوعي الداخلي</w:t>
      </w:r>
      <w:r w:rsidRPr="00116324">
        <w:t>.</w:t>
      </w:r>
    </w:p>
    <w:p w14:paraId="0E61C054" w14:textId="77777777" w:rsidR="00116324" w:rsidRPr="00116324" w:rsidRDefault="00116324" w:rsidP="00193029">
      <w:r w:rsidRPr="00116324">
        <w:rPr>
          <w:b/>
          <w:bCs/>
        </w:rPr>
        <w:t>"</w:t>
      </w:r>
      <w:r w:rsidRPr="00116324">
        <w:rPr>
          <w:b/>
          <w:bCs/>
          <w:rtl/>
        </w:rPr>
        <w:t>وَنَزَعْنَا مَا فِي صُدُورِهِم مِّن غِلٍّ</w:t>
      </w:r>
      <w:r w:rsidRPr="00116324">
        <w:rPr>
          <w:b/>
          <w:bCs/>
        </w:rPr>
        <w:t>"</w:t>
      </w:r>
      <w:r w:rsidRPr="00116324">
        <w:t xml:space="preserve"> (</w:t>
      </w:r>
      <w:r w:rsidRPr="00116324">
        <w:rPr>
          <w:rtl/>
        </w:rPr>
        <w:t>سورة الحجر: 47</w:t>
      </w:r>
      <w:r w:rsidRPr="00116324">
        <w:t>)</w:t>
      </w:r>
      <w:r w:rsidRPr="00116324">
        <w:br/>
      </w:r>
      <w:r w:rsidRPr="00116324">
        <w:rPr>
          <w:rtl/>
        </w:rPr>
        <w:t>تفسير: الله يطهر القلوب من الغل والحقد لمن يسعى للتقوى، مما يفتح الطريق للأعمال الصالحة</w:t>
      </w:r>
      <w:r w:rsidRPr="00116324">
        <w:t>.</w:t>
      </w:r>
    </w:p>
    <w:p w14:paraId="571C1D3F" w14:textId="77777777" w:rsidR="00116324" w:rsidRPr="00116324" w:rsidRDefault="00116324" w:rsidP="00193029"/>
    <w:p w14:paraId="6C9AE5B5" w14:textId="77777777" w:rsidR="00116324" w:rsidRPr="00116324" w:rsidRDefault="00116324" w:rsidP="00193029">
      <w:r w:rsidRPr="00116324">
        <w:rPr>
          <w:rtl/>
        </w:rPr>
        <w:t>الطاعة اليومية وتطهير النفس</w:t>
      </w:r>
    </w:p>
    <w:p w14:paraId="0D6B3935" w14:textId="77777777" w:rsidR="00116324" w:rsidRPr="00116324" w:rsidRDefault="00116324" w:rsidP="00193029">
      <w:r w:rsidRPr="00116324">
        <w:rPr>
          <w:rtl/>
        </w:rPr>
        <w:t>الطاعة ليست مجرد شعائر، بل هي ممارسة عملية تنعكس على سلوك الإنسان اليومي</w:t>
      </w:r>
      <w:r w:rsidRPr="00116324">
        <w:t>:</w:t>
      </w:r>
    </w:p>
    <w:p w14:paraId="657E61D2" w14:textId="77777777" w:rsidR="00116324" w:rsidRPr="00116324" w:rsidRDefault="00116324" w:rsidP="00193029">
      <w:r w:rsidRPr="00116324">
        <w:rPr>
          <w:b/>
          <w:bCs/>
        </w:rPr>
        <w:t>"</w:t>
      </w:r>
      <w:r w:rsidRPr="00116324">
        <w:rPr>
          <w:b/>
          <w:bCs/>
          <w:rtl/>
        </w:rPr>
        <w:t>فَأَقِمْ وَجْهَكَ لِلدِّينِ حَنِيفًا</w:t>
      </w:r>
      <w:r w:rsidRPr="00116324">
        <w:rPr>
          <w:b/>
          <w:bCs/>
        </w:rPr>
        <w:t>"</w:t>
      </w:r>
      <w:r w:rsidRPr="00116324">
        <w:t xml:space="preserve"> (</w:t>
      </w:r>
      <w:r w:rsidRPr="00116324">
        <w:rPr>
          <w:rtl/>
        </w:rPr>
        <w:t>سورة النساء: 125</w:t>
      </w:r>
      <w:r w:rsidRPr="00116324">
        <w:t>)</w:t>
      </w:r>
      <w:r w:rsidRPr="00116324">
        <w:br/>
      </w:r>
      <w:r w:rsidRPr="00116324">
        <w:rPr>
          <w:rtl/>
        </w:rPr>
        <w:t>تفسير: الالتزام بالعبادات اليومية يُشبع الروح ويقوي التوازن النفسي والروحي</w:t>
      </w:r>
      <w:r w:rsidRPr="00116324">
        <w:t>.</w:t>
      </w:r>
    </w:p>
    <w:p w14:paraId="3C7B9EA4" w14:textId="77777777" w:rsidR="00116324" w:rsidRPr="00116324" w:rsidRDefault="00116324" w:rsidP="00193029">
      <w:r w:rsidRPr="00116324">
        <w:t>"</w:t>
      </w:r>
      <w:r w:rsidRPr="00116324">
        <w:rPr>
          <w:rtl/>
        </w:rPr>
        <w:t>وَالَّذِينَ يُمَسِّكُونَ بِالْكِتَابِ وَأَقَامُوا الصَّلَاةَ إِنَّا لَا نُضِيعُ أَجْرَ الْمُصْلِحِينَ</w:t>
      </w:r>
      <w:r w:rsidRPr="00116324">
        <w:t>" (</w:t>
      </w:r>
      <w:r w:rsidRPr="00116324">
        <w:rPr>
          <w:rtl/>
        </w:rPr>
        <w:t>سورة الأعراف: 170</w:t>
      </w:r>
      <w:r w:rsidRPr="00116324">
        <w:t>)</w:t>
      </w:r>
      <w:r w:rsidRPr="00116324">
        <w:br/>
      </w:r>
      <w:r w:rsidRPr="00116324">
        <w:rPr>
          <w:rtl/>
        </w:rPr>
        <w:t>تفسير: الطاعة المستمرة تثبت الإنسان على طريق الاستقامة، وتطهّر قلبه من الأدران</w:t>
      </w:r>
      <w:r w:rsidRPr="00116324">
        <w:t>.</w:t>
      </w:r>
    </w:p>
    <w:p w14:paraId="6D81BBE3" w14:textId="77777777" w:rsidR="00116324" w:rsidRPr="00116324" w:rsidRDefault="00116324" w:rsidP="00193029"/>
    <w:p w14:paraId="2511EA27" w14:textId="77777777" w:rsidR="00116324" w:rsidRPr="00116324" w:rsidRDefault="00116324" w:rsidP="00193029">
      <w:r w:rsidRPr="00116324">
        <w:rPr>
          <w:rtl/>
        </w:rPr>
        <w:t>أثر الطاعة على الأخلاق والتعامل مع الآخرين</w:t>
      </w:r>
    </w:p>
    <w:p w14:paraId="3B50A938" w14:textId="77777777" w:rsidR="00116324" w:rsidRPr="00116324" w:rsidRDefault="00116324" w:rsidP="00193029">
      <w:r w:rsidRPr="00116324">
        <w:rPr>
          <w:rtl/>
        </w:rPr>
        <w:t>الطاعة لله تؤدي إلى صفاء القلوب وتحسين العلاقات الاجتماعية</w:t>
      </w:r>
      <w:r w:rsidRPr="00116324">
        <w:t>:</w:t>
      </w:r>
    </w:p>
    <w:p w14:paraId="20789506" w14:textId="77777777" w:rsidR="00116324" w:rsidRPr="00116324" w:rsidRDefault="00116324" w:rsidP="00193029">
      <w:r w:rsidRPr="00116324">
        <w:rPr>
          <w:b/>
          <w:bCs/>
        </w:rPr>
        <w:t>"</w:t>
      </w:r>
      <w:r w:rsidRPr="00116324">
        <w:rPr>
          <w:b/>
          <w:bCs/>
          <w:rtl/>
        </w:rPr>
        <w:t>وَالْمُؤْمِنُونَ وَالْمُؤْمِنَاتُ بَعْضُهُمْ أَوْلِيَاءُ بَعْضٍ</w:t>
      </w:r>
      <w:r w:rsidRPr="00116324">
        <w:rPr>
          <w:b/>
          <w:bCs/>
        </w:rPr>
        <w:t>"</w:t>
      </w:r>
      <w:r w:rsidRPr="00116324">
        <w:t xml:space="preserve"> (</w:t>
      </w:r>
      <w:r w:rsidRPr="00116324">
        <w:rPr>
          <w:rtl/>
        </w:rPr>
        <w:t>سورة التوبة: 71</w:t>
      </w:r>
      <w:r w:rsidRPr="00116324">
        <w:t>)</w:t>
      </w:r>
      <w:r w:rsidRPr="00116324">
        <w:br/>
      </w:r>
      <w:r w:rsidRPr="00116324">
        <w:rPr>
          <w:rtl/>
        </w:rPr>
        <w:t>تفسير: النقاء القلبي والطاعة يؤديان إلى تعاون المجتمع المؤمن، ونشر المحبة والعدل</w:t>
      </w:r>
      <w:r w:rsidRPr="00116324">
        <w:t>.</w:t>
      </w:r>
    </w:p>
    <w:p w14:paraId="4CF9CC30" w14:textId="77777777" w:rsidR="00116324" w:rsidRPr="00116324" w:rsidRDefault="00116324" w:rsidP="00193029">
      <w:r w:rsidRPr="00116324">
        <w:rPr>
          <w:b/>
          <w:bCs/>
        </w:rPr>
        <w:t>"</w:t>
      </w:r>
      <w:r w:rsidRPr="00116324">
        <w:rPr>
          <w:b/>
          <w:bCs/>
          <w:rtl/>
        </w:rPr>
        <w:t>إِنَّ اللَّهَ يَأْمُرُ بِالْعَدْلِ وَالْإِحْسَانِ</w:t>
      </w:r>
      <w:r w:rsidRPr="00116324">
        <w:rPr>
          <w:b/>
          <w:bCs/>
        </w:rPr>
        <w:t>"</w:t>
      </w:r>
      <w:r w:rsidRPr="00116324">
        <w:t xml:space="preserve"> (</w:t>
      </w:r>
      <w:r w:rsidRPr="00116324">
        <w:rPr>
          <w:rtl/>
        </w:rPr>
        <w:t>سورة النحل: 90</w:t>
      </w:r>
      <w:r w:rsidRPr="00116324">
        <w:t>)</w:t>
      </w:r>
      <w:r w:rsidRPr="00116324">
        <w:br/>
      </w:r>
      <w:r w:rsidRPr="00116324">
        <w:rPr>
          <w:rtl/>
        </w:rPr>
        <w:t>تفسير: الطاعة تنعكس على الأفعال اليومية، فيعدل الإنسان في حقوق الآخرين ويحسن معاملاته</w:t>
      </w:r>
      <w:r w:rsidRPr="00116324">
        <w:t>.</w:t>
      </w:r>
    </w:p>
    <w:p w14:paraId="261B3271" w14:textId="77777777" w:rsidR="00116324" w:rsidRPr="00116324" w:rsidRDefault="00116324" w:rsidP="00193029"/>
    <w:p w14:paraId="7C6AED31" w14:textId="77777777" w:rsidR="00116324" w:rsidRPr="00116324" w:rsidRDefault="00116324" w:rsidP="00193029">
      <w:r w:rsidRPr="00116324">
        <w:rPr>
          <w:rtl/>
        </w:rPr>
        <w:t>التطهير القلبي طريقًا للسلام الداخلي</w:t>
      </w:r>
    </w:p>
    <w:p w14:paraId="2D1A7055" w14:textId="77777777" w:rsidR="00116324" w:rsidRPr="00116324" w:rsidRDefault="00116324" w:rsidP="00193029">
      <w:r w:rsidRPr="00116324">
        <w:rPr>
          <w:rtl/>
        </w:rPr>
        <w:t>القلوب الطاهرة تحقق انسجام الإنسان مع نفسه ومع البيئة المحيطة</w:t>
      </w:r>
      <w:r w:rsidRPr="00116324">
        <w:t>:</w:t>
      </w:r>
    </w:p>
    <w:p w14:paraId="6A542659" w14:textId="77777777" w:rsidR="00116324" w:rsidRPr="00116324" w:rsidRDefault="00116324" w:rsidP="00193029">
      <w:r w:rsidRPr="00116324">
        <w:rPr>
          <w:b/>
          <w:bCs/>
        </w:rPr>
        <w:t>"</w:t>
      </w:r>
      <w:r w:rsidRPr="00116324">
        <w:rPr>
          <w:b/>
          <w:bCs/>
          <w:rtl/>
        </w:rPr>
        <w:t>أَلَا بِذِكْرِ اللَّهِ تَطْمَئِنُّ الْقُلُوبُ</w:t>
      </w:r>
      <w:r w:rsidRPr="00116324">
        <w:rPr>
          <w:b/>
          <w:bCs/>
        </w:rPr>
        <w:t>"</w:t>
      </w:r>
      <w:r w:rsidRPr="00116324">
        <w:t xml:space="preserve"> (</w:t>
      </w:r>
      <w:r w:rsidRPr="00116324">
        <w:rPr>
          <w:rtl/>
        </w:rPr>
        <w:t>سورة الرعد: 28</w:t>
      </w:r>
      <w:r w:rsidRPr="00116324">
        <w:t>)</w:t>
      </w:r>
      <w:r w:rsidRPr="00116324">
        <w:br/>
      </w:r>
      <w:r w:rsidRPr="00116324">
        <w:rPr>
          <w:rtl/>
        </w:rPr>
        <w:t>تفسير: الذكر والطاعة اليومية للواجبات الدينية تطهر القلب وتمنحه الطمأنينة</w:t>
      </w:r>
      <w:r w:rsidRPr="00116324">
        <w:t>.</w:t>
      </w:r>
    </w:p>
    <w:p w14:paraId="39500A63" w14:textId="77777777" w:rsidR="00116324" w:rsidRPr="00116324" w:rsidRDefault="00116324" w:rsidP="00193029">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التوبة المستمرة جزء من التطهير الذاتي، وتجدد القلب بالتقوى والإيمان</w:t>
      </w:r>
      <w:r w:rsidRPr="00116324">
        <w:t>.</w:t>
      </w:r>
    </w:p>
    <w:p w14:paraId="4EAB3A93" w14:textId="77777777" w:rsidR="00116324" w:rsidRPr="00116324" w:rsidRDefault="00116324" w:rsidP="00193029"/>
    <w:p w14:paraId="19F3059A" w14:textId="77777777" w:rsidR="00116324" w:rsidRPr="00116324" w:rsidRDefault="00116324" w:rsidP="00193029">
      <w:r w:rsidRPr="00116324">
        <w:rPr>
          <w:rtl/>
        </w:rPr>
        <w:t>خاتمة</w:t>
      </w:r>
    </w:p>
    <w:p w14:paraId="1B2AA383" w14:textId="77777777" w:rsidR="00116324" w:rsidRPr="00116324" w:rsidRDefault="00116324" w:rsidP="00193029">
      <w:r w:rsidRPr="00116324">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r w:rsidRPr="00116324">
        <w:t>.</w:t>
      </w:r>
    </w:p>
    <w:p w14:paraId="4DCFA5C4" w14:textId="77777777" w:rsidR="00116324" w:rsidRPr="00116324" w:rsidRDefault="00116324" w:rsidP="00193029"/>
    <w:p w14:paraId="32172D7D" w14:textId="77777777" w:rsidR="00116324" w:rsidRPr="00116324" w:rsidRDefault="00116324" w:rsidP="00193029">
      <w:pPr>
        <w:rPr>
          <w:rtl/>
          <w:lang w:bidi="ar-MA"/>
        </w:rPr>
      </w:pPr>
    </w:p>
    <w:p w14:paraId="3E38F3B8" w14:textId="77777777" w:rsidR="00116324" w:rsidRPr="00116324" w:rsidRDefault="00116324" w:rsidP="00193029">
      <w:pPr>
        <w:pStyle w:val="20"/>
      </w:pPr>
      <w:bookmarkStart w:id="16" w:name="_Toc214710804"/>
      <w:r w:rsidRPr="00116324">
        <w:rPr>
          <w:rtl/>
        </w:rPr>
        <w:t xml:space="preserve">سورة النور: </w:t>
      </w:r>
      <w:r w:rsidRPr="00116324">
        <w:rPr>
          <w:rFonts w:hint="cs"/>
          <w:rtl/>
        </w:rPr>
        <w:t>ن</w:t>
      </w:r>
      <w:r w:rsidRPr="00116324">
        <w:rPr>
          <w:rtl/>
        </w:rPr>
        <w:t>ور الله في النفس والبيت</w:t>
      </w:r>
      <w:bookmarkEnd w:id="16"/>
    </w:p>
    <w:p w14:paraId="29EAB57C" w14:textId="77777777" w:rsidR="00116324" w:rsidRPr="00116324" w:rsidRDefault="00116324" w:rsidP="00193029">
      <w:r w:rsidRPr="00116324">
        <w:rPr>
          <w:rtl/>
        </w:rPr>
        <w:t>تمهيد</w:t>
      </w:r>
    </w:p>
    <w:p w14:paraId="2C410F25" w14:textId="77777777" w:rsidR="00116324" w:rsidRPr="00116324" w:rsidRDefault="00116324" w:rsidP="00193029">
      <w:r w:rsidRPr="00116324">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116324">
        <w:rPr>
          <w:b/>
          <w:bCs/>
          <w:rtl/>
        </w:rPr>
        <w:t>نور الله في القلب ونور الحياة اليومية</w:t>
      </w:r>
      <w:r w:rsidRPr="00116324">
        <w:rPr>
          <w:rtl/>
        </w:rPr>
        <w:t>، وتدل على أن البيت المشرق هو امتداد للقلب المضيء</w:t>
      </w:r>
      <w:r w:rsidRPr="00116324">
        <w:t>.</w:t>
      </w:r>
    </w:p>
    <w:p w14:paraId="56EEC1A7" w14:textId="03C98684" w:rsidR="00116324" w:rsidRPr="001309F2" w:rsidRDefault="001309F2" w:rsidP="00193029">
      <w:r w:rsidRPr="001309F2">
        <w:rPr>
          <w:rtl/>
        </w:rPr>
        <w:t>البيت المضيء ليس جدرانًا تعكس الضوء، بل قلوبٌ تسكنها الطمأنينة، وصدورٌ تتنفس الذكر كهواء يومي</w:t>
      </w:r>
      <w:r w:rsidRPr="001309F2">
        <w:t>.</w:t>
      </w:r>
    </w:p>
    <w:p w14:paraId="2087FAE3" w14:textId="77777777" w:rsidR="00116324" w:rsidRPr="00116324" w:rsidRDefault="00116324" w:rsidP="00193029">
      <w:r w:rsidRPr="00116324">
        <w:rPr>
          <w:rtl/>
        </w:rPr>
        <w:t>نور الله في القلب</w:t>
      </w:r>
    </w:p>
    <w:p w14:paraId="1BB09A6D" w14:textId="77777777" w:rsidR="00116324" w:rsidRPr="00116324" w:rsidRDefault="00116324" w:rsidP="00193029">
      <w:r w:rsidRPr="00116324">
        <w:rPr>
          <w:rtl/>
        </w:rPr>
        <w:t>الآيات في سورة النور تشير إلى أن قلب الإنسان هو المصباح الحقيقي الذي يضيء حياته</w:t>
      </w:r>
      <w:r w:rsidRPr="00116324">
        <w:t>:</w:t>
      </w:r>
    </w:p>
    <w:p w14:paraId="612117C5" w14:textId="77777777" w:rsidR="00116324" w:rsidRPr="00116324" w:rsidRDefault="00116324" w:rsidP="00193029">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الله هو المصدر الأساسي للنور، ومن يتصل به قلبًا وروحًا يكتسب هذا النور الذي ينعكس على حياته</w:t>
      </w:r>
      <w:r w:rsidRPr="00116324">
        <w:t>.</w:t>
      </w:r>
    </w:p>
    <w:p w14:paraId="4D99C80B" w14:textId="77777777" w:rsidR="00116324" w:rsidRPr="00116324" w:rsidRDefault="00116324" w:rsidP="00193029">
      <w:r w:rsidRPr="00116324">
        <w:rPr>
          <w:b/>
          <w:bCs/>
        </w:rPr>
        <w:t>"</w:t>
      </w:r>
      <w:r w:rsidRPr="00116324">
        <w:rPr>
          <w:b/>
          <w:bCs/>
          <w:rtl/>
        </w:rPr>
        <w:t>كَضِيَاءٍ فِيهِ مِصْبَاحٌ</w:t>
      </w:r>
      <w:r w:rsidRPr="00116324">
        <w:rPr>
          <w:b/>
          <w:bCs/>
        </w:rPr>
        <w:t>"</w:t>
      </w:r>
      <w:r w:rsidRPr="00116324">
        <w:br/>
      </w:r>
      <w:r w:rsidRPr="00116324">
        <w:rPr>
          <w:rtl/>
        </w:rPr>
        <w:t>الآية تشرح كيف أن القلب المؤمن يشبه المصباح، يضيء بالهداية الإلهية وينير الطريق للإنسان نفسه ولمن حوله</w:t>
      </w:r>
      <w:r w:rsidRPr="00116324">
        <w:t>.</w:t>
      </w:r>
    </w:p>
    <w:p w14:paraId="1F9C21EB" w14:textId="77777777" w:rsidR="00116324" w:rsidRPr="00116324" w:rsidRDefault="00116324" w:rsidP="00193029">
      <w:r w:rsidRPr="00116324">
        <w:rPr>
          <w:rtl/>
        </w:rPr>
        <w:t>التطبيق العملي</w:t>
      </w:r>
      <w:r w:rsidRPr="00116324">
        <w:t>:</w:t>
      </w:r>
    </w:p>
    <w:p w14:paraId="43CDF8A2" w14:textId="77777777" w:rsidR="00116324" w:rsidRPr="00116324" w:rsidRDefault="00116324" w:rsidP="00193029">
      <w:pPr>
        <w:pStyle w:val="a6"/>
        <w:numPr>
          <w:ilvl w:val="0"/>
          <w:numId w:val="358"/>
        </w:numPr>
      </w:pPr>
      <w:r w:rsidRPr="008A0E69">
        <w:rPr>
          <w:b/>
          <w:bCs/>
          <w:rtl/>
        </w:rPr>
        <w:t>النية الصافية</w:t>
      </w:r>
      <w:r w:rsidRPr="00116324">
        <w:t xml:space="preserve">: </w:t>
      </w:r>
      <w:r w:rsidRPr="00116324">
        <w:rPr>
          <w:rtl/>
        </w:rPr>
        <w:t>البدء بالعبادات بإخلاص وطهارة القلب</w:t>
      </w:r>
      <w:r w:rsidRPr="00116324">
        <w:t>.</w:t>
      </w:r>
    </w:p>
    <w:p w14:paraId="4FC82489" w14:textId="77777777" w:rsidR="00116324" w:rsidRPr="00116324" w:rsidRDefault="00116324" w:rsidP="00193029">
      <w:pPr>
        <w:pStyle w:val="a6"/>
        <w:numPr>
          <w:ilvl w:val="0"/>
          <w:numId w:val="358"/>
        </w:numPr>
      </w:pPr>
      <w:r w:rsidRPr="008A0E69">
        <w:rPr>
          <w:b/>
          <w:bCs/>
          <w:rtl/>
        </w:rPr>
        <w:t>الذكر اليومي</w:t>
      </w:r>
      <w:r w:rsidRPr="00116324">
        <w:t xml:space="preserve">: </w:t>
      </w:r>
      <w:r w:rsidRPr="00116324">
        <w:rPr>
          <w:rtl/>
        </w:rPr>
        <w:t>قراءة القرآن، والأذكار، والتسبيح، لأنها غذاء للنور الداخلي</w:t>
      </w:r>
      <w:r w:rsidRPr="00116324">
        <w:t>.</w:t>
      </w:r>
    </w:p>
    <w:p w14:paraId="4C2E72C3" w14:textId="77777777" w:rsidR="00116324" w:rsidRPr="00116324" w:rsidRDefault="00116324" w:rsidP="00193029">
      <w:pPr>
        <w:pStyle w:val="a6"/>
        <w:numPr>
          <w:ilvl w:val="0"/>
          <w:numId w:val="358"/>
        </w:numPr>
      </w:pPr>
      <w:r w:rsidRPr="008A0E69">
        <w:rPr>
          <w:b/>
          <w:bCs/>
          <w:rtl/>
        </w:rPr>
        <w:t>الابتعاد عن المعاصي</w:t>
      </w:r>
      <w:r w:rsidRPr="00116324">
        <w:t xml:space="preserve">: </w:t>
      </w:r>
      <w:r w:rsidRPr="00116324">
        <w:rPr>
          <w:rtl/>
        </w:rPr>
        <w:t>النجاسة النفسية والذنوب تعتيم القلب، بينما الطاعة تجعله متوهجًا</w:t>
      </w:r>
      <w:r w:rsidRPr="00116324">
        <w:t>.</w:t>
      </w:r>
    </w:p>
    <w:p w14:paraId="2CF57842" w14:textId="77777777" w:rsidR="00116324" w:rsidRPr="00116324" w:rsidRDefault="00116324" w:rsidP="00193029"/>
    <w:p w14:paraId="60135883" w14:textId="77777777" w:rsidR="00116324" w:rsidRPr="00116324" w:rsidRDefault="00116324" w:rsidP="00193029">
      <w:r w:rsidRPr="00116324">
        <w:rPr>
          <w:rtl/>
        </w:rPr>
        <w:t>البيت والنفس: علاقة تكاملية</w:t>
      </w:r>
    </w:p>
    <w:p w14:paraId="61377FF1" w14:textId="77777777" w:rsidR="00116324" w:rsidRPr="00116324" w:rsidRDefault="00116324" w:rsidP="00193029">
      <w:r w:rsidRPr="00116324">
        <w:rPr>
          <w:rtl/>
        </w:rPr>
        <w:t xml:space="preserve">سورة النور تؤكد أن </w:t>
      </w:r>
      <w:r w:rsidRPr="00116324">
        <w:rPr>
          <w:b/>
          <w:bCs/>
          <w:rtl/>
        </w:rPr>
        <w:t>النور الإلهي ينتقل من القلب إلى البيئة المحيطة</w:t>
      </w:r>
      <w:r w:rsidRPr="00116324">
        <w:t xml:space="preserve">. </w:t>
      </w:r>
      <w:r w:rsidRPr="00116324">
        <w:rPr>
          <w:rtl/>
        </w:rPr>
        <w:t>البيت المليء بالذكر والطاعة يصبح مكانًا يسوده السلام والسكينة</w:t>
      </w:r>
      <w:r w:rsidRPr="00116324">
        <w:t>:</w:t>
      </w:r>
    </w:p>
    <w:p w14:paraId="29341F09" w14:textId="77777777" w:rsidR="00116324" w:rsidRPr="00116324" w:rsidRDefault="00116324" w:rsidP="00193029">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البيت مزارًا للبركة والنور</w:t>
      </w:r>
      <w:r w:rsidRPr="00116324">
        <w:t>.</w:t>
      </w:r>
    </w:p>
    <w:p w14:paraId="4F9777FB" w14:textId="77777777" w:rsidR="00116324" w:rsidRPr="00116324" w:rsidRDefault="00116324" w:rsidP="00193029">
      <w:r w:rsidRPr="00116324">
        <w:rPr>
          <w:rtl/>
        </w:rPr>
        <w:t>خطوات لجعل البيت “منورًا</w:t>
      </w:r>
      <w:r w:rsidRPr="00116324">
        <w:t>”:</w:t>
      </w:r>
    </w:p>
    <w:p w14:paraId="00E2BE9D" w14:textId="77777777" w:rsidR="00116324" w:rsidRPr="00116324" w:rsidRDefault="00116324" w:rsidP="00193029">
      <w:pPr>
        <w:pStyle w:val="a6"/>
        <w:numPr>
          <w:ilvl w:val="0"/>
          <w:numId w:val="359"/>
        </w:numPr>
      </w:pPr>
      <w:r w:rsidRPr="008A0E69">
        <w:rPr>
          <w:b/>
          <w:bCs/>
          <w:rtl/>
        </w:rPr>
        <w:t>تنقية المنزل</w:t>
      </w:r>
      <w:r w:rsidRPr="00116324">
        <w:t xml:space="preserve">: </w:t>
      </w:r>
      <w:r w:rsidRPr="00116324">
        <w:rPr>
          <w:rtl/>
        </w:rPr>
        <w:t>الابتعاد عن المعاصي والأعمال المحرمة في البيت</w:t>
      </w:r>
      <w:r w:rsidRPr="00116324">
        <w:t>.</w:t>
      </w:r>
    </w:p>
    <w:p w14:paraId="15B74C21" w14:textId="77777777" w:rsidR="00116324" w:rsidRPr="00116324" w:rsidRDefault="00116324" w:rsidP="00193029">
      <w:pPr>
        <w:pStyle w:val="a6"/>
        <w:numPr>
          <w:ilvl w:val="0"/>
          <w:numId w:val="359"/>
        </w:numPr>
      </w:pPr>
      <w:r w:rsidRPr="008A0E69">
        <w:rPr>
          <w:b/>
          <w:bCs/>
          <w:rtl/>
        </w:rPr>
        <w:t>الذكر الجماعي</w:t>
      </w:r>
      <w:r w:rsidRPr="00116324">
        <w:t xml:space="preserve">: </w:t>
      </w:r>
      <w:r w:rsidRPr="00116324">
        <w:rPr>
          <w:rtl/>
        </w:rPr>
        <w:t>الصلاة الجماعية، قراءة القرآن مع العائلة، تجعل البيت مصدر إشعاع نور الله</w:t>
      </w:r>
      <w:r w:rsidRPr="00116324">
        <w:t>.</w:t>
      </w:r>
    </w:p>
    <w:p w14:paraId="33F03F38" w14:textId="77777777" w:rsidR="00116324" w:rsidRPr="00116324" w:rsidRDefault="00116324" w:rsidP="00193029">
      <w:pPr>
        <w:pStyle w:val="a6"/>
        <w:numPr>
          <w:ilvl w:val="0"/>
          <w:numId w:val="359"/>
        </w:numPr>
      </w:pPr>
      <w:r w:rsidRPr="008A0E69">
        <w:rPr>
          <w:b/>
          <w:bCs/>
          <w:rtl/>
        </w:rPr>
        <w:t>الأخلاق الطيبة</w:t>
      </w:r>
      <w:r w:rsidRPr="00116324">
        <w:t xml:space="preserve">: </w:t>
      </w:r>
      <w:r w:rsidRPr="00116324">
        <w:rPr>
          <w:rtl/>
        </w:rPr>
        <w:t>الصدق، الرحمة، العدل داخل البيت تجعل العلاقات أسرية ناعمة ومضيئة</w:t>
      </w:r>
      <w:r w:rsidRPr="00116324">
        <w:t>.</w:t>
      </w:r>
    </w:p>
    <w:p w14:paraId="22B61349" w14:textId="77777777" w:rsidR="00116324" w:rsidRPr="00116324" w:rsidRDefault="00116324" w:rsidP="00193029"/>
    <w:p w14:paraId="3E0EA1BD" w14:textId="77777777" w:rsidR="00116324" w:rsidRPr="00116324" w:rsidRDefault="00116324" w:rsidP="00193029">
      <w:r w:rsidRPr="00116324">
        <w:rPr>
          <w:rtl/>
        </w:rPr>
        <w:t>النور في العلاقات الاجتماعية</w:t>
      </w:r>
    </w:p>
    <w:p w14:paraId="525F930F" w14:textId="77777777" w:rsidR="00116324" w:rsidRPr="00116324" w:rsidRDefault="00116324" w:rsidP="00193029">
      <w:r w:rsidRPr="00116324">
        <w:rPr>
          <w:rtl/>
        </w:rPr>
        <w:t>سورة النور وضعت ضوابط لحياة اجتماعية مضيئة، كالعفة، والستر، والصدق، مما يعكس نور الله على المجتمع</w:t>
      </w:r>
      <w:r w:rsidRPr="00116324">
        <w:t>:</w:t>
      </w:r>
    </w:p>
    <w:p w14:paraId="37997BDE" w14:textId="2925D63A" w:rsidR="00116324" w:rsidRPr="00116324" w:rsidRDefault="00116324" w:rsidP="00193029">
      <w:r w:rsidRPr="00116324">
        <w:rPr>
          <w:b/>
          <w:bCs/>
        </w:rPr>
        <w:t>"</w:t>
      </w:r>
      <w:r w:rsidRPr="00116324">
        <w:rPr>
          <w:b/>
          <w:bCs/>
          <w:rtl/>
        </w:rPr>
        <w:t>و</w:t>
      </w:r>
      <w:r w:rsidR="00CA088F" w:rsidRPr="00CA088F">
        <w:rPr>
          <w:rtl/>
        </w:rPr>
        <w:t xml:space="preserve"> </w:t>
      </w:r>
      <w:r w:rsidR="00CA088F" w:rsidRPr="00CA088F">
        <w:rPr>
          <w:b/>
          <w:bCs/>
          <w:rtl/>
        </w:rPr>
        <w:t xml:space="preserve">يَا أَيُّهَا الَّذِينَ آمَنُوا لَا تَدْخُلُوا بُيُوتًا غَيْرَ بُيُوتِكُمْ حَتَّىٰ تَسْتَأْنِسُوا وَتُسَلِّمُوا عَلَىٰ أَهْلِهَا ۚ ذَٰلِكُمْ خَيْرٌ لَّكُمْ لَعَلَّكُمْ تَذَكَّرُونَ </w:t>
      </w:r>
      <w:r w:rsidRPr="00116324">
        <w:rPr>
          <w:b/>
          <w:bCs/>
        </w:rPr>
        <w:t>"</w:t>
      </w:r>
      <w:r w:rsidR="000417CC">
        <w:rPr>
          <w:rFonts w:hint="cs"/>
          <w:rtl/>
        </w:rPr>
        <w:t xml:space="preserve"> </w:t>
      </w:r>
      <w:r w:rsidR="00C45803">
        <w:rPr>
          <w:rFonts w:hint="cs"/>
          <w:rtl/>
        </w:rPr>
        <w:t xml:space="preserve"> </w:t>
      </w:r>
      <w:r w:rsidRPr="00116324">
        <w:rPr>
          <w:rtl/>
        </w:rPr>
        <w:t>النور: 27</w:t>
      </w:r>
      <w:r w:rsidRPr="00116324">
        <w:br/>
      </w:r>
      <w:r w:rsidRPr="00116324">
        <w:rPr>
          <w:rtl/>
        </w:rPr>
        <w:t>تفسير: الالتزام بالآداب الاجتماعية يحمي الفرد والمجتمع من الظلمات الأخلاقية ويجعل الحياة عامة أكثر إشراقًا</w:t>
      </w:r>
      <w:r w:rsidRPr="00116324">
        <w:t>.</w:t>
      </w:r>
    </w:p>
    <w:p w14:paraId="1631D030" w14:textId="77777777" w:rsidR="00116324" w:rsidRPr="00116324" w:rsidRDefault="00116324" w:rsidP="00193029">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النور: 31</w:t>
      </w:r>
      <w:r w:rsidRPr="00116324">
        <w:t>)</w:t>
      </w:r>
      <w:r w:rsidRPr="00116324">
        <w:br/>
      </w:r>
      <w:r w:rsidRPr="00116324">
        <w:rPr>
          <w:rtl/>
        </w:rPr>
        <w:t>تفسير: التوبة الداخلية من الذنوب والأخطاء تطهر القلب، وتضيء النفس، ويشع النور من البيت إلى كل من حولك</w:t>
      </w:r>
      <w:r w:rsidRPr="00116324">
        <w:t>.</w:t>
      </w:r>
    </w:p>
    <w:p w14:paraId="100C816E" w14:textId="77777777" w:rsidR="00116324" w:rsidRPr="00116324" w:rsidRDefault="00116324" w:rsidP="00193029"/>
    <w:p w14:paraId="4ACE1115" w14:textId="77777777" w:rsidR="00116324" w:rsidRPr="00116324" w:rsidRDefault="00116324" w:rsidP="00193029">
      <w:r w:rsidRPr="00116324">
        <w:rPr>
          <w:rtl/>
        </w:rPr>
        <w:t>الخلاصة</w:t>
      </w:r>
    </w:p>
    <w:p w14:paraId="5E722E57" w14:textId="77777777" w:rsidR="00116324" w:rsidRPr="00116324" w:rsidRDefault="00116324" w:rsidP="00193029">
      <w:r w:rsidRPr="00116324">
        <w:rPr>
          <w:b/>
          <w:bCs/>
          <w:rtl/>
        </w:rPr>
        <w:t>سورة النور</w:t>
      </w:r>
      <w:r w:rsidRPr="00116324">
        <w:rPr>
          <w:rtl/>
        </w:rPr>
        <w:t xml:space="preserve"> ليست مجرد تعليمات أخلاقية واجتماعية، بل هي خارطة طريق لجعل حياتك </w:t>
      </w:r>
      <w:r w:rsidRPr="00116324">
        <w:rPr>
          <w:b/>
          <w:bCs/>
          <w:rtl/>
        </w:rPr>
        <w:t>مليئة بنور الله</w:t>
      </w:r>
      <w:r w:rsidRPr="00116324">
        <w:t>:</w:t>
      </w:r>
    </w:p>
    <w:p w14:paraId="5D68A608" w14:textId="77777777" w:rsidR="00116324" w:rsidRPr="00116324" w:rsidRDefault="00116324" w:rsidP="00193029">
      <w:pPr>
        <w:pStyle w:val="a6"/>
        <w:numPr>
          <w:ilvl w:val="0"/>
          <w:numId w:val="360"/>
        </w:numPr>
      </w:pPr>
      <w:r w:rsidRPr="008A0E69">
        <w:rPr>
          <w:b/>
          <w:bCs/>
          <w:rtl/>
        </w:rPr>
        <w:t>النفس المضيئة</w:t>
      </w:r>
      <w:r w:rsidRPr="00116324">
        <w:rPr>
          <w:rtl/>
        </w:rPr>
        <w:t xml:space="preserve"> تبدأ بالنية الصافية والطاعة اليومية</w:t>
      </w:r>
      <w:r w:rsidRPr="00116324">
        <w:t>.</w:t>
      </w:r>
    </w:p>
    <w:p w14:paraId="12B6665D" w14:textId="77777777" w:rsidR="00116324" w:rsidRPr="00116324" w:rsidRDefault="00116324" w:rsidP="00193029">
      <w:pPr>
        <w:pStyle w:val="a6"/>
        <w:numPr>
          <w:ilvl w:val="0"/>
          <w:numId w:val="360"/>
        </w:numPr>
      </w:pPr>
      <w:r w:rsidRPr="008A0E69">
        <w:rPr>
          <w:b/>
          <w:bCs/>
          <w:rtl/>
        </w:rPr>
        <w:t>البيت المشرق</w:t>
      </w:r>
      <w:r w:rsidRPr="00116324">
        <w:rPr>
          <w:rtl/>
        </w:rPr>
        <w:t xml:space="preserve"> يبدأ بعبادة الله، بالذكر، والصدق، والأخلاق الطيبة</w:t>
      </w:r>
      <w:r w:rsidRPr="00116324">
        <w:t>.</w:t>
      </w:r>
    </w:p>
    <w:p w14:paraId="7A81AF03" w14:textId="66D17E4E" w:rsidR="00116324" w:rsidRPr="00116324" w:rsidRDefault="00116324" w:rsidP="00193029">
      <w:pPr>
        <w:pStyle w:val="a6"/>
        <w:numPr>
          <w:ilvl w:val="0"/>
          <w:numId w:val="360"/>
        </w:numPr>
      </w:pPr>
      <w:r w:rsidRPr="008A0E69">
        <w:rPr>
          <w:b/>
          <w:bCs/>
          <w:rtl/>
        </w:rPr>
        <w:t xml:space="preserve">المجتمع </w:t>
      </w:r>
      <w:r w:rsidR="00923244" w:rsidRPr="008A0E69">
        <w:rPr>
          <w:rFonts w:hint="cs"/>
          <w:b/>
          <w:bCs/>
          <w:rtl/>
        </w:rPr>
        <w:t>المضي</w:t>
      </w:r>
      <w:r w:rsidR="00923244" w:rsidRPr="008A0E69">
        <w:rPr>
          <w:b/>
          <w:bCs/>
          <w:rtl/>
        </w:rPr>
        <w:t>ء</w:t>
      </w:r>
      <w:r w:rsidRPr="00116324">
        <w:rPr>
          <w:rtl/>
        </w:rPr>
        <w:t xml:space="preserve"> يتحقق بالعدل، العفة، والمحافظة على حقوق الآخرين</w:t>
      </w:r>
      <w:r w:rsidRPr="00116324">
        <w:t>.</w:t>
      </w:r>
    </w:p>
    <w:p w14:paraId="5C23ECE4" w14:textId="77777777" w:rsidR="00116324" w:rsidRPr="00116324" w:rsidRDefault="00116324" w:rsidP="00193029">
      <w:r w:rsidRPr="00116324">
        <w:rPr>
          <w:rtl/>
        </w:rPr>
        <w:t xml:space="preserve">عندما يضيء القلب بنور الله، ينعكس هذا الضوء على البيت، ومن خلال البيت على المجتمع، لتصبح حياتك بالكامل </w:t>
      </w:r>
      <w:r w:rsidRPr="00116324">
        <w:rPr>
          <w:b/>
          <w:bCs/>
          <w:rtl/>
        </w:rPr>
        <w:t>رحلة نحو النور والهداية</w:t>
      </w:r>
      <w:r w:rsidRPr="00116324">
        <w:t>.</w:t>
      </w:r>
    </w:p>
    <w:p w14:paraId="3BB154B0" w14:textId="44EDC93C" w:rsidR="00D53FEE" w:rsidRPr="00D53FEE" w:rsidRDefault="00D53FEE" w:rsidP="00193029">
      <w:pPr>
        <w:rPr>
          <w:lang w:bidi="ar-MA"/>
        </w:rPr>
      </w:pPr>
    </w:p>
    <w:p w14:paraId="1D0AAC9F" w14:textId="08247297" w:rsidR="00D53FEE" w:rsidRPr="00D53FEE" w:rsidRDefault="00D53FEE" w:rsidP="00193029">
      <w:pPr>
        <w:pStyle w:val="20"/>
        <w:rPr>
          <w:rFonts w:eastAsia="Aptos"/>
          <w:lang w:bidi="ar-MA"/>
        </w:rPr>
      </w:pPr>
      <w:bookmarkStart w:id="17" w:name="_Toc214710805"/>
      <w:r w:rsidRPr="00D53FEE">
        <w:rPr>
          <w:rFonts w:eastAsia="Aptos"/>
          <w:rtl/>
        </w:rPr>
        <w:t>البيت كقلبٍ من نور</w:t>
      </w:r>
      <w:bookmarkEnd w:id="17"/>
    </w:p>
    <w:p w14:paraId="3D8D0A95" w14:textId="77777777" w:rsidR="00D53FEE" w:rsidRPr="00D53FEE" w:rsidRDefault="00D53FEE" w:rsidP="00193029">
      <w:pPr>
        <w:rPr>
          <w:lang w:bidi="ar-MA"/>
        </w:rPr>
      </w:pPr>
      <w:r w:rsidRPr="00D53FEE">
        <w:rPr>
          <w:rtl/>
        </w:rPr>
        <w:t xml:space="preserve">البيت في الرؤية القرآنية ليس جدرانًا وسقفًا فحسب، بل </w:t>
      </w:r>
      <w:r w:rsidRPr="00D53FEE">
        <w:rPr>
          <w:b/>
          <w:bCs/>
          <w:rtl/>
        </w:rPr>
        <w:t>مرآةٌ لحالة القلب الذي يسكنه</w:t>
      </w:r>
      <w:r w:rsidRPr="00D53FEE">
        <w:rPr>
          <w:lang w:bidi="ar-MA"/>
        </w:rPr>
        <w:t>.</w:t>
      </w:r>
      <w:r w:rsidRPr="00D53FEE">
        <w:rPr>
          <w:lang w:bidi="ar-MA"/>
        </w:rPr>
        <w:br/>
      </w:r>
      <w:r w:rsidRPr="00D53FEE">
        <w:rPr>
          <w:rtl/>
        </w:rPr>
        <w:t>فكما أن القلب هو موضع النور الإلهي في الإنسان، كذلك البيت هو موضع انعكاس هذا النور في الحياة اليومية</w:t>
      </w:r>
      <w:r w:rsidRPr="00D53FEE">
        <w:rPr>
          <w:lang w:bidi="ar-MA"/>
        </w:rPr>
        <w:t>.</w:t>
      </w:r>
      <w:r w:rsidRPr="00D53FEE">
        <w:rPr>
          <w:lang w:bidi="ar-MA"/>
        </w:rPr>
        <w:br/>
      </w:r>
      <w:r w:rsidRPr="00D53FEE">
        <w:rPr>
          <w:rtl/>
        </w:rPr>
        <w:t xml:space="preserve">حين يصف الله نفسه بأنه </w:t>
      </w:r>
      <w:r w:rsidRPr="00D53FEE">
        <w:rPr>
          <w:i/>
          <w:iCs/>
          <w:lang w:bidi="ar-MA"/>
        </w:rPr>
        <w:t>«</w:t>
      </w:r>
      <w:r w:rsidRPr="00D53FEE">
        <w:rPr>
          <w:i/>
          <w:iCs/>
          <w:rtl/>
        </w:rPr>
        <w:t>نُورُ السَّمَاوَاتِ وَالْأَرْضِ</w:t>
      </w:r>
      <w:r w:rsidRPr="00D53FEE">
        <w:rPr>
          <w:i/>
          <w:iCs/>
          <w:lang w:bidi="ar-MA"/>
        </w:rPr>
        <w:t>»</w:t>
      </w:r>
      <w:r w:rsidRPr="00D53FEE">
        <w:rPr>
          <w:rtl/>
        </w:rPr>
        <w:t xml:space="preserve">، فهو يعلّمنا أن النور ليس شيئًا يُرى بالعين، بل </w:t>
      </w:r>
      <w:r w:rsidRPr="00D53FEE">
        <w:rPr>
          <w:b/>
          <w:bCs/>
          <w:rtl/>
        </w:rPr>
        <w:t>حالة وعيٍ تسري في الكائنات</w:t>
      </w:r>
      <w:r w:rsidRPr="00D53FEE">
        <w:rPr>
          <w:rtl/>
        </w:rPr>
        <w:t>، فتجعلها شاهدةً على خالقها</w:t>
      </w:r>
      <w:r w:rsidRPr="00D53FEE">
        <w:rPr>
          <w:lang w:bidi="ar-MA"/>
        </w:rPr>
        <w:t>.</w:t>
      </w:r>
    </w:p>
    <w:p w14:paraId="66DBC028" w14:textId="77777777" w:rsidR="00D53FEE" w:rsidRPr="00D53FEE" w:rsidRDefault="00D53FEE" w:rsidP="00193029">
      <w:pPr>
        <w:rPr>
          <w:lang w:bidi="ar-MA"/>
        </w:rPr>
      </w:pPr>
      <w:r w:rsidRPr="00D53FEE">
        <w:rPr>
          <w:rtl/>
        </w:rPr>
        <w:t xml:space="preserve">ومن فقه اللسان القرآني، نقرأ أن جذر كلمة </w:t>
      </w:r>
      <w:r w:rsidRPr="00D53FEE">
        <w:rPr>
          <w:b/>
          <w:bCs/>
          <w:lang w:bidi="ar-MA"/>
        </w:rPr>
        <w:t>«</w:t>
      </w:r>
      <w:r w:rsidRPr="00D53FEE">
        <w:rPr>
          <w:b/>
          <w:bCs/>
          <w:rtl/>
        </w:rPr>
        <w:t>نور» (ن و ر)</w:t>
      </w:r>
      <w:r w:rsidRPr="00D53FEE">
        <w:rPr>
          <w:rtl/>
        </w:rPr>
        <w:t xml:space="preserve"> يحمل معنيين متكاملين</w:t>
      </w:r>
      <w:r w:rsidRPr="00D53FEE">
        <w:rPr>
          <w:lang w:bidi="ar-MA"/>
        </w:rPr>
        <w:t>:</w:t>
      </w:r>
    </w:p>
    <w:p w14:paraId="1767AA0E" w14:textId="77777777" w:rsidR="00D53FEE" w:rsidRPr="00D53FEE" w:rsidRDefault="00D53FEE" w:rsidP="00193029">
      <w:pPr>
        <w:pStyle w:val="a6"/>
        <w:numPr>
          <w:ilvl w:val="0"/>
          <w:numId w:val="375"/>
        </w:numPr>
        <w:rPr>
          <w:lang w:bidi="ar-MA"/>
        </w:rPr>
      </w:pPr>
      <w:r w:rsidRPr="008A0E69">
        <w:rPr>
          <w:b/>
          <w:bCs/>
          <w:rtl/>
        </w:rPr>
        <w:t>الانكشاف</w:t>
      </w:r>
      <w:r w:rsidRPr="00D53FEE">
        <w:rPr>
          <w:lang w:bidi="ar-MA"/>
        </w:rPr>
        <w:t xml:space="preserve">: </w:t>
      </w:r>
      <w:r w:rsidRPr="00D53FEE">
        <w:rPr>
          <w:rtl/>
        </w:rPr>
        <w:t>أي رفع الحجاب عن الحقيقة،</w:t>
      </w:r>
    </w:p>
    <w:p w14:paraId="7EF3A7A9" w14:textId="77777777" w:rsidR="00D53FEE" w:rsidRPr="00D53FEE" w:rsidRDefault="00D53FEE" w:rsidP="00193029">
      <w:pPr>
        <w:pStyle w:val="a6"/>
        <w:numPr>
          <w:ilvl w:val="0"/>
          <w:numId w:val="375"/>
        </w:numPr>
        <w:rPr>
          <w:lang w:bidi="ar-MA"/>
        </w:rPr>
      </w:pPr>
      <w:r w:rsidRPr="008A0E69">
        <w:rPr>
          <w:b/>
          <w:bCs/>
          <w:rtl/>
        </w:rPr>
        <w:t>الهداية</w:t>
      </w:r>
      <w:r w:rsidRPr="00D53FEE">
        <w:rPr>
          <w:lang w:bidi="ar-MA"/>
        </w:rPr>
        <w:t xml:space="preserve">: </w:t>
      </w:r>
      <w:r w:rsidRPr="00D53FEE">
        <w:rPr>
          <w:rtl/>
        </w:rPr>
        <w:t>أي الاتجاه نحو مصدر الحق</w:t>
      </w:r>
      <w:r w:rsidRPr="00D53FEE">
        <w:rPr>
          <w:lang w:bidi="ar-MA"/>
        </w:rPr>
        <w:t>.</w:t>
      </w:r>
      <w:r w:rsidRPr="00D53FEE">
        <w:rPr>
          <w:lang w:bidi="ar-MA"/>
        </w:rPr>
        <w:br/>
      </w:r>
      <w:r w:rsidRPr="00D53FEE">
        <w:rPr>
          <w:rtl/>
        </w:rPr>
        <w:t xml:space="preserve">فالنور في جوهره ليس ضوءًا فحسب، بل </w:t>
      </w:r>
      <w:r w:rsidRPr="008A0E69">
        <w:rPr>
          <w:b/>
          <w:bCs/>
          <w:rtl/>
        </w:rPr>
        <w:t>كشفٌ وهداية</w:t>
      </w:r>
      <w:r w:rsidRPr="00D53FEE">
        <w:rPr>
          <w:rtl/>
        </w:rPr>
        <w:t xml:space="preserve"> </w:t>
      </w:r>
      <w:r w:rsidRPr="00D53FEE">
        <w:rPr>
          <w:lang w:bidi="ar-MA"/>
        </w:rPr>
        <w:t xml:space="preserve">— </w:t>
      </w:r>
      <w:r w:rsidRPr="00D53FEE">
        <w:rPr>
          <w:rtl/>
        </w:rPr>
        <w:t>رؤيةٌ داخلية تفتح بصيرة الإنسان قبل بصره</w:t>
      </w:r>
      <w:r w:rsidRPr="00D53FEE">
        <w:rPr>
          <w:lang w:bidi="ar-MA"/>
        </w:rPr>
        <w:t>.</w:t>
      </w:r>
    </w:p>
    <w:p w14:paraId="6473F0A9" w14:textId="77777777" w:rsidR="00D53FEE" w:rsidRPr="00D53FEE" w:rsidRDefault="00D53FEE" w:rsidP="00193029">
      <w:pPr>
        <w:rPr>
          <w:lang w:bidi="ar-MA"/>
        </w:rPr>
      </w:pPr>
      <w:r w:rsidRPr="00D53FEE">
        <w:rPr>
          <w:rtl/>
        </w:rPr>
        <w:t xml:space="preserve">ومن هنا، يصبح </w:t>
      </w:r>
      <w:r w:rsidRPr="00D53FEE">
        <w:rPr>
          <w:b/>
          <w:bCs/>
          <w:rtl/>
        </w:rPr>
        <w:t>البيت كالقلب</w:t>
      </w:r>
      <w:r w:rsidRPr="00D53FEE">
        <w:rPr>
          <w:lang w:bidi="ar-MA"/>
        </w:rPr>
        <w:t>:</w:t>
      </w:r>
      <w:r w:rsidRPr="00D53FEE">
        <w:rPr>
          <w:lang w:bidi="ar-MA"/>
        </w:rPr>
        <w:br/>
      </w:r>
      <w:r w:rsidRPr="00D53FEE">
        <w:rPr>
          <w:rtl/>
        </w:rPr>
        <w:t xml:space="preserve">له نوافذ هي </w:t>
      </w:r>
      <w:r w:rsidRPr="00D53FEE">
        <w:rPr>
          <w:b/>
          <w:bCs/>
          <w:rtl/>
        </w:rPr>
        <w:t>أبواب الإدراك</w:t>
      </w:r>
      <w:r w:rsidRPr="00D53FEE">
        <w:rPr>
          <w:rtl/>
        </w:rPr>
        <w:t>، يدخل منها ضوء الوعي أو ظلمة الغفلة</w:t>
      </w:r>
      <w:r w:rsidRPr="00D53FEE">
        <w:rPr>
          <w:lang w:bidi="ar-MA"/>
        </w:rPr>
        <w:t>.</w:t>
      </w:r>
      <w:r w:rsidRPr="00D53FEE">
        <w:rPr>
          <w:lang w:bidi="ar-MA"/>
        </w:rPr>
        <w:br/>
      </w:r>
      <w:r w:rsidRPr="00D53FEE">
        <w:rPr>
          <w:rtl/>
        </w:rPr>
        <w:t>فإن امتلأ البيت بذكر الله، أشرقت نوافذه بالسكينة، وإن غاب الذكر خيّم عليه العتمة وإن كانت أنواره مشتعلة</w:t>
      </w:r>
      <w:r w:rsidRPr="00D53FEE">
        <w:rPr>
          <w:lang w:bidi="ar-MA"/>
        </w:rPr>
        <w:t>.</w:t>
      </w:r>
    </w:p>
    <w:p w14:paraId="4EE45D62" w14:textId="77777777" w:rsidR="00D53FEE" w:rsidRPr="00D53FEE" w:rsidRDefault="00D53FEE" w:rsidP="00193029">
      <w:pPr>
        <w:rPr>
          <w:lang w:bidi="ar-MA"/>
        </w:rPr>
      </w:pPr>
      <w:r w:rsidRPr="00D53FEE">
        <w:rPr>
          <w:rtl/>
        </w:rPr>
        <w:t xml:space="preserve">البيت المضيء ليس جدرانًا تعكس الضوء، بل </w:t>
      </w:r>
      <w:r w:rsidRPr="00D53FEE">
        <w:rPr>
          <w:b/>
          <w:bCs/>
          <w:rtl/>
        </w:rPr>
        <w:t>قلوبٌ تسكنها الطمأنينة، وصدورٌ تتنفس الذكر كهواءٍ يوميٍّ</w:t>
      </w:r>
      <w:r w:rsidRPr="00D53FEE">
        <w:rPr>
          <w:lang w:bidi="ar-MA"/>
        </w:rPr>
        <w:t>.</w:t>
      </w:r>
      <w:r w:rsidRPr="00D53FEE">
        <w:rPr>
          <w:lang w:bidi="ar-MA"/>
        </w:rPr>
        <w:br/>
      </w:r>
      <w:r w:rsidRPr="00D53FEE">
        <w:rPr>
          <w:rtl/>
        </w:rPr>
        <w:t>البيت المنور هو الذي تتناغم فيه الكلمات الطيبة، والنيات الصافية، والابتسامات الصادقة — فتتحول جدرانه إلى شاهدٍ على الحب، وساكنوه إلى شهودٍ على النور</w:t>
      </w:r>
      <w:r w:rsidRPr="00D53FEE">
        <w:rPr>
          <w:lang w:bidi="ar-MA"/>
        </w:rPr>
        <w:t>.</w:t>
      </w:r>
    </w:p>
    <w:p w14:paraId="29DF5836" w14:textId="77777777" w:rsidR="00D53FEE" w:rsidRPr="00D53FEE" w:rsidRDefault="00D53FEE" w:rsidP="00193029">
      <w:pPr>
        <w:rPr>
          <w:lang w:bidi="ar-MA"/>
        </w:rPr>
      </w:pPr>
      <w:r w:rsidRPr="00D53FEE">
        <w:rPr>
          <w:rtl/>
        </w:rPr>
        <w:t>وفي عصرٍ تغمره الشاشات والتقنية،</w:t>
      </w:r>
      <w:r w:rsidRPr="00D53FEE">
        <w:rPr>
          <w:lang w:bidi="ar-MA"/>
        </w:rPr>
        <w:br/>
      </w:r>
      <w:r w:rsidRPr="00D53FEE">
        <w:rPr>
          <w:rtl/>
        </w:rPr>
        <w:t xml:space="preserve">يظلّ التحدي الأكبر أن نحفظ </w:t>
      </w:r>
      <w:r w:rsidRPr="00D53FEE">
        <w:rPr>
          <w:b/>
          <w:bCs/>
          <w:rtl/>
        </w:rPr>
        <w:t>جوهر النور الإلهي في بيوتنا</w:t>
      </w:r>
      <w:r w:rsidRPr="00D53FEE">
        <w:rPr>
          <w:rtl/>
        </w:rPr>
        <w:t xml:space="preserve">، فلا يصبح النور كهرباءً فحسب، بل </w:t>
      </w:r>
      <w:r w:rsidRPr="00D53FEE">
        <w:rPr>
          <w:b/>
          <w:bCs/>
          <w:rtl/>
        </w:rPr>
        <w:t>حضورًا روحيًا</w:t>
      </w:r>
      <w:r w:rsidRPr="00D53FEE">
        <w:rPr>
          <w:lang w:bidi="ar-MA"/>
        </w:rPr>
        <w:t>.</w:t>
      </w:r>
      <w:r w:rsidRPr="00D53FEE">
        <w:rPr>
          <w:lang w:bidi="ar-MA"/>
        </w:rPr>
        <w:br/>
      </w:r>
      <w:r w:rsidRPr="00D53FEE">
        <w:rPr>
          <w:rtl/>
        </w:rPr>
        <w:t>إن تشغيل المصباح لا يُنير القلب، لكن ذكر الله في البيت يفتح نوافذ الروح، ويعيد إليه معنى الحياة</w:t>
      </w:r>
      <w:r w:rsidRPr="00D53FEE">
        <w:rPr>
          <w:lang w:bidi="ar-MA"/>
        </w:rPr>
        <w:t>.</w:t>
      </w:r>
    </w:p>
    <w:p w14:paraId="6943C8C2" w14:textId="77777777" w:rsidR="00116324" w:rsidRPr="00D53FEE" w:rsidRDefault="00116324" w:rsidP="00193029">
      <w:pPr>
        <w:rPr>
          <w:rtl/>
          <w:lang w:bidi="ar-MA"/>
        </w:rPr>
      </w:pPr>
    </w:p>
    <w:p w14:paraId="6879A3D3" w14:textId="77777777" w:rsidR="00116324" w:rsidRPr="00116324" w:rsidRDefault="00116324" w:rsidP="00193029">
      <w:pPr>
        <w:pStyle w:val="20"/>
      </w:pPr>
      <w:bookmarkStart w:id="18" w:name="_Toc214710806"/>
      <w:r w:rsidRPr="00116324">
        <w:rPr>
          <w:rtl/>
        </w:rPr>
        <w:t>النور الداخلي: كيف تجعل قلبك معبدًا لله؟</w:t>
      </w:r>
      <w:bookmarkEnd w:id="18"/>
    </w:p>
    <w:p w14:paraId="1D8EBE54" w14:textId="77777777" w:rsidR="00116324" w:rsidRPr="00116324" w:rsidRDefault="00116324" w:rsidP="00193029">
      <w:r w:rsidRPr="00116324">
        <w:rPr>
          <w:rtl/>
        </w:rPr>
        <w:t>تمهيد</w:t>
      </w:r>
    </w:p>
    <w:p w14:paraId="08286CD8" w14:textId="77777777" w:rsidR="00116324" w:rsidRPr="00116324" w:rsidRDefault="00116324" w:rsidP="00193029">
      <w:r w:rsidRPr="00116324">
        <w:rPr>
          <w:rtl/>
        </w:rPr>
        <w:t>في حواراتنا السابقة تحدثنا عن أن القلب هو محور اتصال الإنسان بالله. القلب المضيء هو مصدر كل خير وسعادة، وهو البوابة لنور الله أن يشع في حياتنا</w:t>
      </w:r>
      <w:r w:rsidRPr="00116324">
        <w:t>.</w:t>
      </w:r>
    </w:p>
    <w:p w14:paraId="11E44328" w14:textId="77777777" w:rsidR="00116324" w:rsidRPr="00116324" w:rsidRDefault="00116324" w:rsidP="00193029">
      <w:r w:rsidRPr="00116324">
        <w:rPr>
          <w:rtl/>
        </w:rPr>
        <w:t>القلب كمصباح للنور</w:t>
      </w:r>
    </w:p>
    <w:p w14:paraId="7CF12135" w14:textId="77777777" w:rsidR="00116324" w:rsidRPr="00116324" w:rsidRDefault="00116324" w:rsidP="00193029">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نور الله ليس مجرد رمز، بل هو واقع حقيقي، ويبدأ في النفس أولًا</w:t>
      </w:r>
      <w:r w:rsidRPr="00116324">
        <w:t>.</w:t>
      </w:r>
    </w:p>
    <w:p w14:paraId="4993D9A0" w14:textId="77777777" w:rsidR="00116324" w:rsidRPr="00116324" w:rsidRDefault="00116324" w:rsidP="00193029">
      <w:r w:rsidRPr="00116324">
        <w:rPr>
          <w:rtl/>
        </w:rPr>
        <w:t>خطوات عملية لإشعال نور القلب</w:t>
      </w:r>
      <w:r w:rsidRPr="00116324">
        <w:t>:</w:t>
      </w:r>
    </w:p>
    <w:p w14:paraId="4810B434" w14:textId="77777777" w:rsidR="00116324" w:rsidRPr="00116324" w:rsidRDefault="00116324" w:rsidP="00193029">
      <w:pPr>
        <w:pStyle w:val="a6"/>
        <w:numPr>
          <w:ilvl w:val="0"/>
          <w:numId w:val="361"/>
        </w:numPr>
      </w:pPr>
      <w:r w:rsidRPr="008A0E69">
        <w:rPr>
          <w:b/>
          <w:bCs/>
          <w:rtl/>
        </w:rPr>
        <w:t>النية الصافية</w:t>
      </w:r>
      <w:r w:rsidRPr="00116324">
        <w:t xml:space="preserve">: </w:t>
      </w:r>
      <w:r w:rsidRPr="00116324">
        <w:rPr>
          <w:rtl/>
        </w:rPr>
        <w:t>قبل أي عمل، سواء عبادة أو تعامل مع الناس</w:t>
      </w:r>
      <w:r w:rsidRPr="00116324">
        <w:t>.</w:t>
      </w:r>
    </w:p>
    <w:p w14:paraId="43DE0A01" w14:textId="77777777" w:rsidR="00116324" w:rsidRPr="00116324" w:rsidRDefault="00116324" w:rsidP="00193029">
      <w:pPr>
        <w:pStyle w:val="a6"/>
        <w:numPr>
          <w:ilvl w:val="0"/>
          <w:numId w:val="361"/>
        </w:numPr>
      </w:pPr>
      <w:r w:rsidRPr="008A0E69">
        <w:rPr>
          <w:b/>
          <w:bCs/>
          <w:rtl/>
        </w:rPr>
        <w:t>المحافظة على ذكر الله</w:t>
      </w:r>
      <w:r w:rsidRPr="00116324">
        <w:t xml:space="preserve">: </w:t>
      </w:r>
      <w:r w:rsidRPr="00116324">
        <w:rPr>
          <w:rtl/>
        </w:rPr>
        <w:t>قراءة القرآن والأذكار اليومية تغذي القلب بالنور</w:t>
      </w:r>
      <w:r w:rsidRPr="00116324">
        <w:t>.</w:t>
      </w:r>
    </w:p>
    <w:p w14:paraId="38329D68" w14:textId="77777777" w:rsidR="00116324" w:rsidRPr="00116324" w:rsidRDefault="00116324" w:rsidP="00193029">
      <w:pPr>
        <w:pStyle w:val="a6"/>
        <w:numPr>
          <w:ilvl w:val="0"/>
          <w:numId w:val="361"/>
        </w:numPr>
      </w:pPr>
      <w:r w:rsidRPr="008A0E69">
        <w:rPr>
          <w:b/>
          <w:bCs/>
          <w:rtl/>
        </w:rPr>
        <w:t>التوبة الدائمة</w:t>
      </w:r>
      <w:r w:rsidRPr="00116324">
        <w:t xml:space="preserve">: </w:t>
      </w:r>
      <w:r w:rsidRPr="00116324">
        <w:rPr>
          <w:rtl/>
        </w:rPr>
        <w:t>القلب المنكسر الطاهر يفتح بوابة النور الإلهي</w:t>
      </w:r>
      <w:r w:rsidRPr="00116324">
        <w:t>.</w:t>
      </w:r>
    </w:p>
    <w:p w14:paraId="08CD7ED8" w14:textId="77777777" w:rsidR="00116324" w:rsidRPr="00116324" w:rsidRDefault="00116324" w:rsidP="00193029">
      <w:pPr>
        <w:pStyle w:val="a6"/>
        <w:numPr>
          <w:ilvl w:val="0"/>
          <w:numId w:val="361"/>
        </w:numPr>
      </w:pPr>
      <w:r w:rsidRPr="008A0E69">
        <w:rPr>
          <w:b/>
          <w:bCs/>
          <w:rtl/>
        </w:rPr>
        <w:t>التأمل في خلق الله</w:t>
      </w:r>
      <w:r w:rsidRPr="00116324">
        <w:t xml:space="preserve">: </w:t>
      </w:r>
      <w:r w:rsidRPr="00116324">
        <w:rPr>
          <w:rtl/>
        </w:rPr>
        <w:t>النظر في الكون وتدبره يزيد إشعاع القلب نورًا وطمأنينة</w:t>
      </w:r>
      <w:r w:rsidRPr="00116324">
        <w:t>.</w:t>
      </w:r>
    </w:p>
    <w:p w14:paraId="4E87D2B3" w14:textId="77777777" w:rsidR="00116324" w:rsidRPr="00116324" w:rsidRDefault="00116324" w:rsidP="00193029">
      <w:r w:rsidRPr="00116324">
        <w:rPr>
          <w:rtl/>
        </w:rPr>
        <w:t>انعكاس النور على الحياة اليومية</w:t>
      </w:r>
    </w:p>
    <w:p w14:paraId="4BAAF9A3" w14:textId="77777777" w:rsidR="00116324" w:rsidRPr="00116324" w:rsidRDefault="00116324" w:rsidP="00193029">
      <w:r w:rsidRPr="00116324">
        <w:rPr>
          <w:rtl/>
        </w:rPr>
        <w:t>القلب المضيء ينعكس على السلوك</w:t>
      </w:r>
      <w:r w:rsidRPr="00116324">
        <w:t>:</w:t>
      </w:r>
    </w:p>
    <w:p w14:paraId="7937CF88" w14:textId="77777777" w:rsidR="00116324" w:rsidRPr="00116324" w:rsidRDefault="00116324" w:rsidP="00193029">
      <w:pPr>
        <w:pStyle w:val="a6"/>
        <w:numPr>
          <w:ilvl w:val="0"/>
          <w:numId w:val="362"/>
        </w:numPr>
      </w:pPr>
      <w:r w:rsidRPr="00116324">
        <w:rPr>
          <w:rtl/>
        </w:rPr>
        <w:t>التسامح مع الآخرين</w:t>
      </w:r>
      <w:r w:rsidRPr="00116324">
        <w:t>.</w:t>
      </w:r>
    </w:p>
    <w:p w14:paraId="6D219521" w14:textId="77777777" w:rsidR="00116324" w:rsidRPr="00116324" w:rsidRDefault="00116324" w:rsidP="00193029">
      <w:pPr>
        <w:pStyle w:val="a6"/>
        <w:numPr>
          <w:ilvl w:val="0"/>
          <w:numId w:val="362"/>
        </w:numPr>
      </w:pPr>
      <w:r w:rsidRPr="00116324">
        <w:rPr>
          <w:rtl/>
        </w:rPr>
        <w:t>الصبر في الشدائد</w:t>
      </w:r>
      <w:r w:rsidRPr="00116324">
        <w:t>.</w:t>
      </w:r>
    </w:p>
    <w:p w14:paraId="3C631597" w14:textId="77777777" w:rsidR="00116324" w:rsidRPr="00116324" w:rsidRDefault="00116324" w:rsidP="00193029">
      <w:pPr>
        <w:pStyle w:val="a6"/>
        <w:numPr>
          <w:ilvl w:val="0"/>
          <w:numId w:val="362"/>
        </w:numPr>
      </w:pPr>
      <w:r w:rsidRPr="00116324">
        <w:rPr>
          <w:rtl/>
        </w:rPr>
        <w:t>نشر السلام والطمأنينة في البيت والعمل</w:t>
      </w:r>
      <w:r w:rsidRPr="00116324">
        <w:t>.</w:t>
      </w:r>
    </w:p>
    <w:p w14:paraId="40400C69" w14:textId="77777777" w:rsidR="00116324" w:rsidRPr="00116324" w:rsidRDefault="00116324" w:rsidP="00193029"/>
    <w:p w14:paraId="7428E7B7" w14:textId="77777777" w:rsidR="00116324" w:rsidRPr="00116324" w:rsidRDefault="00116324" w:rsidP="00193029">
      <w:pPr>
        <w:pStyle w:val="20"/>
      </w:pPr>
      <w:bookmarkStart w:id="19" w:name="_Toc214710807"/>
      <w:r w:rsidRPr="00116324">
        <w:rPr>
          <w:rtl/>
        </w:rPr>
        <w:t>البيت المنور: مكانك الآمن بنور الله</w:t>
      </w:r>
      <w:bookmarkEnd w:id="19"/>
    </w:p>
    <w:p w14:paraId="604E53EF" w14:textId="77777777" w:rsidR="00116324" w:rsidRPr="00116324" w:rsidRDefault="00116324" w:rsidP="00193029">
      <w:r w:rsidRPr="00116324">
        <w:rPr>
          <w:rtl/>
        </w:rPr>
        <w:t>تمهيد</w:t>
      </w:r>
    </w:p>
    <w:p w14:paraId="37F6ECCA" w14:textId="77777777" w:rsidR="00116324" w:rsidRPr="00116324" w:rsidRDefault="00116324" w:rsidP="00193029">
      <w:r w:rsidRPr="00116324">
        <w:rPr>
          <w:rtl/>
        </w:rPr>
        <w:t xml:space="preserve">استكمالًا للحديث عن النور الداخلي، ننتقل إلى </w:t>
      </w:r>
      <w:r w:rsidRPr="00116324">
        <w:rPr>
          <w:b/>
          <w:bCs/>
          <w:rtl/>
        </w:rPr>
        <w:t>البيت</w:t>
      </w:r>
      <w:r w:rsidRPr="00116324">
        <w:t xml:space="preserve">. </w:t>
      </w:r>
      <w:r w:rsidRPr="00116324">
        <w:rPr>
          <w:rtl/>
        </w:rPr>
        <w:t>البيت الذي يشع نورًا هو امتداد لقلب الإنسان المضيء</w:t>
      </w:r>
      <w:r w:rsidRPr="00116324">
        <w:t>.</w:t>
      </w:r>
    </w:p>
    <w:p w14:paraId="16E6C99E" w14:textId="77777777" w:rsidR="00116324" w:rsidRPr="00116324" w:rsidRDefault="00116324" w:rsidP="00193029">
      <w:r w:rsidRPr="00116324">
        <w:rPr>
          <w:rtl/>
        </w:rPr>
        <w:t>عناصر البيت المنور</w:t>
      </w:r>
    </w:p>
    <w:p w14:paraId="2ED169C6" w14:textId="77777777" w:rsidR="00116324" w:rsidRPr="00116324" w:rsidRDefault="00116324" w:rsidP="00193029">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المكان مهيأ لنور الله</w:t>
      </w:r>
      <w:r w:rsidRPr="00116324">
        <w:t>.</w:t>
      </w:r>
    </w:p>
    <w:p w14:paraId="32D38D53" w14:textId="77777777" w:rsidR="00116324" w:rsidRPr="00116324" w:rsidRDefault="00116324" w:rsidP="00193029">
      <w:r w:rsidRPr="00116324">
        <w:rPr>
          <w:rtl/>
        </w:rPr>
        <w:t>خطوات عملية لجعل البيت منورًا</w:t>
      </w:r>
      <w:r w:rsidRPr="00116324">
        <w:t>:</w:t>
      </w:r>
    </w:p>
    <w:p w14:paraId="78E16C0F" w14:textId="77777777" w:rsidR="00116324" w:rsidRPr="00116324" w:rsidRDefault="00116324" w:rsidP="00193029">
      <w:pPr>
        <w:pStyle w:val="a6"/>
        <w:numPr>
          <w:ilvl w:val="0"/>
          <w:numId w:val="363"/>
        </w:numPr>
      </w:pPr>
      <w:r w:rsidRPr="008A0E69">
        <w:rPr>
          <w:b/>
          <w:bCs/>
          <w:rtl/>
        </w:rPr>
        <w:t>تنقية البيئة المنزلية</w:t>
      </w:r>
      <w:r w:rsidRPr="00116324">
        <w:t xml:space="preserve">: </w:t>
      </w:r>
      <w:r w:rsidRPr="00116324">
        <w:rPr>
          <w:rtl/>
        </w:rPr>
        <w:t>إزالة كل ما يسبب الحزن أو النزاع</w:t>
      </w:r>
      <w:r w:rsidRPr="00116324">
        <w:t>.</w:t>
      </w:r>
    </w:p>
    <w:p w14:paraId="7AFB8384" w14:textId="77777777" w:rsidR="00116324" w:rsidRPr="00116324" w:rsidRDefault="00116324" w:rsidP="00193029">
      <w:pPr>
        <w:pStyle w:val="a6"/>
        <w:numPr>
          <w:ilvl w:val="0"/>
          <w:numId w:val="363"/>
        </w:numPr>
      </w:pPr>
      <w:r w:rsidRPr="008A0E69">
        <w:rPr>
          <w:b/>
          <w:bCs/>
          <w:rtl/>
        </w:rPr>
        <w:t>المحافظة على العبادة الجماعية</w:t>
      </w:r>
      <w:r w:rsidRPr="00116324">
        <w:t xml:space="preserve">: </w:t>
      </w:r>
      <w:r w:rsidRPr="00116324">
        <w:rPr>
          <w:rtl/>
        </w:rPr>
        <w:t>صلاة جماعية، قراءة القرآن مع العائلة، أذكار الصباح والمساء</w:t>
      </w:r>
      <w:r w:rsidRPr="00116324">
        <w:t>.</w:t>
      </w:r>
    </w:p>
    <w:p w14:paraId="1DF159C3" w14:textId="77777777" w:rsidR="00116324" w:rsidRPr="00116324" w:rsidRDefault="00116324" w:rsidP="00193029">
      <w:pPr>
        <w:pStyle w:val="a6"/>
        <w:numPr>
          <w:ilvl w:val="0"/>
          <w:numId w:val="363"/>
        </w:numPr>
      </w:pPr>
      <w:r w:rsidRPr="008A0E69">
        <w:rPr>
          <w:b/>
          <w:bCs/>
          <w:rtl/>
        </w:rPr>
        <w:t>أخلاق الأسرة</w:t>
      </w:r>
      <w:r w:rsidRPr="00116324">
        <w:t xml:space="preserve">: </w:t>
      </w:r>
      <w:r w:rsidRPr="00116324">
        <w:rPr>
          <w:rtl/>
        </w:rPr>
        <w:t>الصدق، الرحمة، الاحترام المتبادل، فهي وسائل نشر النور بين أفراد الأسرة</w:t>
      </w:r>
      <w:r w:rsidRPr="00116324">
        <w:t>.</w:t>
      </w:r>
    </w:p>
    <w:p w14:paraId="4F0D5C97" w14:textId="77777777" w:rsidR="00116324" w:rsidRPr="00116324" w:rsidRDefault="00116324" w:rsidP="00193029">
      <w:pPr>
        <w:pStyle w:val="a6"/>
        <w:numPr>
          <w:ilvl w:val="0"/>
          <w:numId w:val="363"/>
        </w:numPr>
      </w:pPr>
      <w:r w:rsidRPr="008A0E69">
        <w:rPr>
          <w:b/>
          <w:bCs/>
          <w:rtl/>
        </w:rPr>
        <w:t>الاستمرارية</w:t>
      </w:r>
      <w:r w:rsidRPr="00116324">
        <w:t xml:space="preserve">: </w:t>
      </w:r>
      <w:r w:rsidRPr="00116324">
        <w:rPr>
          <w:rtl/>
        </w:rPr>
        <w:t>النور يحتاج إلى صيانة مستمرة من خلال الالتزام بالعبادات والتوبة والأعمال الصالحة</w:t>
      </w:r>
      <w:r w:rsidRPr="00116324">
        <w:t>.</w:t>
      </w:r>
    </w:p>
    <w:p w14:paraId="4EA5E306" w14:textId="77777777" w:rsidR="00116324" w:rsidRPr="00116324" w:rsidRDefault="00116324" w:rsidP="00193029">
      <w:r w:rsidRPr="00116324">
        <w:rPr>
          <w:rtl/>
        </w:rPr>
        <w:t>النتائج العملية</w:t>
      </w:r>
    </w:p>
    <w:p w14:paraId="4D0332AC" w14:textId="77777777" w:rsidR="00116324" w:rsidRPr="00116324" w:rsidRDefault="00116324" w:rsidP="00193029">
      <w:pPr>
        <w:pStyle w:val="a6"/>
        <w:numPr>
          <w:ilvl w:val="0"/>
          <w:numId w:val="364"/>
        </w:numPr>
      </w:pPr>
      <w:r w:rsidRPr="00116324">
        <w:rPr>
          <w:rtl/>
        </w:rPr>
        <w:t>البيت يصبح مكانًا للسكينة والاستقرار النفسي</w:t>
      </w:r>
      <w:r w:rsidRPr="00116324">
        <w:t>.</w:t>
      </w:r>
    </w:p>
    <w:p w14:paraId="0EBBD3FE" w14:textId="77777777" w:rsidR="00116324" w:rsidRPr="00116324" w:rsidRDefault="00116324" w:rsidP="00193029">
      <w:pPr>
        <w:pStyle w:val="a6"/>
        <w:numPr>
          <w:ilvl w:val="0"/>
          <w:numId w:val="364"/>
        </w:numPr>
      </w:pPr>
      <w:r w:rsidRPr="00116324">
        <w:rPr>
          <w:rtl/>
        </w:rPr>
        <w:t>العلاقات الأسرية تتقوى وتصبح قائمة على المحبة والاحترام</w:t>
      </w:r>
      <w:r w:rsidRPr="00116324">
        <w:t>.</w:t>
      </w:r>
    </w:p>
    <w:p w14:paraId="56C07324" w14:textId="77777777" w:rsidR="00116324" w:rsidRPr="00116324" w:rsidRDefault="00116324" w:rsidP="00193029">
      <w:pPr>
        <w:pStyle w:val="a6"/>
        <w:numPr>
          <w:ilvl w:val="0"/>
          <w:numId w:val="364"/>
        </w:numPr>
      </w:pPr>
      <w:r w:rsidRPr="00116324">
        <w:rPr>
          <w:rtl/>
        </w:rPr>
        <w:t>البيت المنور يساهم في إشعاع النور إلى المجتمع المحيط، مثل دائرة متوسعة من البركة والسلام</w:t>
      </w:r>
      <w:r w:rsidRPr="00116324">
        <w:t>.</w:t>
      </w:r>
    </w:p>
    <w:p w14:paraId="39A3185A" w14:textId="77777777" w:rsidR="0059408D" w:rsidRPr="0059408D" w:rsidRDefault="0059408D" w:rsidP="00193029">
      <w:pPr>
        <w:pStyle w:val="20"/>
        <w:rPr>
          <w:rFonts w:eastAsia="Aptos"/>
          <w:lang w:bidi="ar-MA"/>
        </w:rPr>
      </w:pPr>
      <w:bookmarkStart w:id="20" w:name="_Toc214710808"/>
      <w:r w:rsidRPr="0059408D">
        <w:rPr>
          <w:rFonts w:eastAsia="Aptos"/>
          <w:rtl/>
        </w:rPr>
        <w:t>العمل كصلاة صامتة</w:t>
      </w:r>
      <w:bookmarkEnd w:id="20"/>
    </w:p>
    <w:p w14:paraId="40EA19EC" w14:textId="77777777" w:rsidR="0059408D" w:rsidRPr="0059408D" w:rsidRDefault="0059408D" w:rsidP="00193029">
      <w:pPr>
        <w:rPr>
          <w:lang w:bidi="ar-MA"/>
        </w:rPr>
      </w:pPr>
      <w:r w:rsidRPr="0059408D">
        <w:rPr>
          <w:rtl/>
        </w:rPr>
        <w:t xml:space="preserve">العمل، في جوهره، ليس مجرّد سعيٍ للرزق أو تحقيقٍ للذات، بل هو </w:t>
      </w:r>
      <w:r w:rsidRPr="0059408D">
        <w:rPr>
          <w:b/>
          <w:bCs/>
          <w:rtl/>
        </w:rPr>
        <w:t>تجلٍّ لعبادةٍ خفية</w:t>
      </w:r>
      <w:r w:rsidRPr="0059408D">
        <w:rPr>
          <w:rtl/>
        </w:rPr>
        <w:t xml:space="preserve"> لا تُقال بالألفاظ، بل تُمارس بالفعل</w:t>
      </w:r>
      <w:r w:rsidRPr="0059408D">
        <w:rPr>
          <w:lang w:bidi="ar-MA"/>
        </w:rPr>
        <w:t>.</w:t>
      </w:r>
      <w:r w:rsidRPr="0059408D">
        <w:rPr>
          <w:lang w:bidi="ar-MA"/>
        </w:rPr>
        <w:br/>
      </w:r>
      <w:r w:rsidRPr="0059408D">
        <w:rPr>
          <w:rtl/>
        </w:rPr>
        <w:t xml:space="preserve">فكل حركةٍ يتقنها الإنسان بنيّةٍ صافية هي </w:t>
      </w:r>
      <w:r w:rsidRPr="0059408D">
        <w:rPr>
          <w:b/>
          <w:bCs/>
          <w:rtl/>
        </w:rPr>
        <w:t>سجدةٌ من نوع آخر</w:t>
      </w:r>
      <w:r w:rsidRPr="0059408D">
        <w:rPr>
          <w:rtl/>
        </w:rPr>
        <w:t xml:space="preserve">، وكل عرقٍ يسيل من أجل الخير هو </w:t>
      </w:r>
      <w:r w:rsidRPr="0059408D">
        <w:rPr>
          <w:b/>
          <w:bCs/>
          <w:rtl/>
        </w:rPr>
        <w:t>وضوءٌ للروح</w:t>
      </w:r>
      <w:r w:rsidRPr="0059408D">
        <w:rPr>
          <w:lang w:bidi="ar-MA"/>
        </w:rPr>
        <w:t>.</w:t>
      </w:r>
    </w:p>
    <w:p w14:paraId="6FF15BC8" w14:textId="77777777" w:rsidR="0059408D" w:rsidRPr="0059408D" w:rsidRDefault="0059408D" w:rsidP="00193029">
      <w:pPr>
        <w:rPr>
          <w:lang w:bidi="ar-MA"/>
        </w:rPr>
      </w:pPr>
      <w:r w:rsidRPr="0059408D">
        <w:rPr>
          <w:rtl/>
        </w:rPr>
        <w:t xml:space="preserve">حين يعمل الإنسان </w:t>
      </w:r>
      <w:r w:rsidRPr="0059408D">
        <w:rPr>
          <w:b/>
          <w:bCs/>
          <w:rtl/>
        </w:rPr>
        <w:t>بنية النور</w:t>
      </w:r>
      <w:r w:rsidRPr="0059408D">
        <w:rPr>
          <w:rtl/>
        </w:rPr>
        <w:t>، تتحول المهنة إلى تسبيح، ويغدو العرق صلاةً لا تُقال باللسان</w:t>
      </w:r>
      <w:r w:rsidRPr="0059408D">
        <w:rPr>
          <w:lang w:bidi="ar-MA"/>
        </w:rPr>
        <w:t>.</w:t>
      </w:r>
      <w:r w:rsidRPr="0059408D">
        <w:rPr>
          <w:lang w:bidi="ar-MA"/>
        </w:rPr>
        <w:br/>
      </w:r>
      <w:r w:rsidRPr="0059408D">
        <w:rPr>
          <w:rtl/>
        </w:rPr>
        <w:t>فالعامل الذي يضع في عمله صدق النية، والمعلم الذي يزرع الحكمة في قلوب طلابه، والفنان الذي يصوغ الجمال كمرآةٍ للخالق — كلهم يؤدّون صلاتهم في صمتٍ مشعّ</w:t>
      </w:r>
      <w:r w:rsidRPr="0059408D">
        <w:rPr>
          <w:lang w:bidi="ar-MA"/>
        </w:rPr>
        <w:t>.</w:t>
      </w:r>
    </w:p>
    <w:p w14:paraId="195AFAD3" w14:textId="77777777" w:rsidR="0059408D" w:rsidRPr="0059408D" w:rsidRDefault="0059408D" w:rsidP="00193029">
      <w:pPr>
        <w:rPr>
          <w:lang w:bidi="ar-MA"/>
        </w:rPr>
      </w:pPr>
      <w:r w:rsidRPr="0059408D">
        <w:rPr>
          <w:rtl/>
        </w:rPr>
        <w:t xml:space="preserve">العمل النوراني ليس مهنةً محددة، بل </w:t>
      </w:r>
      <w:r w:rsidRPr="0059408D">
        <w:rPr>
          <w:b/>
          <w:bCs/>
          <w:rtl/>
        </w:rPr>
        <w:t>حالة وعيٍ يعيشها القلب</w:t>
      </w:r>
      <w:r w:rsidRPr="0059408D">
        <w:rPr>
          <w:lang w:bidi="ar-MA"/>
        </w:rPr>
        <w:t>.</w:t>
      </w:r>
      <w:r w:rsidRPr="0059408D">
        <w:rPr>
          <w:lang w:bidi="ar-MA"/>
        </w:rPr>
        <w:br/>
      </w:r>
      <w:r w:rsidRPr="0059408D">
        <w:rPr>
          <w:rtl/>
        </w:rPr>
        <w:t>إنه تحويل الحياة اليومية إلى محرابٍ دائم، تتجلى فيه قيم الإتقان، والأمانة، والنية الطاهرة</w:t>
      </w:r>
      <w:r w:rsidRPr="0059408D">
        <w:rPr>
          <w:lang w:bidi="ar-MA"/>
        </w:rPr>
        <w:t>.</w:t>
      </w:r>
      <w:r w:rsidRPr="0059408D">
        <w:rPr>
          <w:lang w:bidi="ar-MA"/>
        </w:rPr>
        <w:br/>
      </w:r>
      <w:r w:rsidRPr="0059408D">
        <w:rPr>
          <w:rtl/>
        </w:rPr>
        <w:t>فالنية هي التي تُحوّل كل جهدٍ دنيوي إلى عبادة، وكل جهدٍ عبادي إلى نورٍ ممتدّ في العالم</w:t>
      </w:r>
      <w:r w:rsidRPr="0059408D">
        <w:rPr>
          <w:lang w:bidi="ar-MA"/>
        </w:rPr>
        <w:t>.</w:t>
      </w:r>
    </w:p>
    <w:p w14:paraId="52552B2C" w14:textId="77777777" w:rsidR="0059408D" w:rsidRPr="0059408D" w:rsidRDefault="0059408D" w:rsidP="00193029">
      <w:pPr>
        <w:rPr>
          <w:lang w:bidi="ar-MA"/>
        </w:rPr>
      </w:pPr>
      <w:r w:rsidRPr="0059408D">
        <w:rPr>
          <w:rtl/>
        </w:rPr>
        <w:t xml:space="preserve">وهكذا يصبح العمل، حين يُؤدى بمحبةٍ وإخلاص، </w:t>
      </w:r>
      <w:r w:rsidRPr="0059408D">
        <w:rPr>
          <w:b/>
          <w:bCs/>
          <w:rtl/>
        </w:rPr>
        <w:t>صوتًا خافتًا من الذكر</w:t>
      </w:r>
      <w:r w:rsidRPr="0059408D">
        <w:rPr>
          <w:rtl/>
        </w:rPr>
        <w:t xml:space="preserve"> يملأ الوجود دون أن يُسمع</w:t>
      </w:r>
      <w:r w:rsidRPr="0059408D">
        <w:rPr>
          <w:lang w:bidi="ar-MA"/>
        </w:rPr>
        <w:t>.</w:t>
      </w:r>
      <w:r w:rsidRPr="0059408D">
        <w:rPr>
          <w:lang w:bidi="ar-MA"/>
        </w:rPr>
        <w:br/>
      </w:r>
      <w:r w:rsidRPr="0059408D">
        <w:rPr>
          <w:rtl/>
        </w:rPr>
        <w:t xml:space="preserve">إنه </w:t>
      </w:r>
      <w:r w:rsidRPr="0059408D">
        <w:rPr>
          <w:b/>
          <w:bCs/>
          <w:rtl/>
        </w:rPr>
        <w:t>صلاةُ الصامتين</w:t>
      </w:r>
      <w:r w:rsidRPr="0059408D">
        <w:rPr>
          <w:rtl/>
        </w:rPr>
        <w:t xml:space="preserve"> التي لا تُقام في المساجد وحدها، بل في الورش، والمدارس، والمستشفيات، والحقول، وفي كل مكانٍ تمتدّ فيه يدٌ تُصلح أو تبني أو تُعلم أو تُبدع</w:t>
      </w:r>
      <w:r w:rsidRPr="0059408D">
        <w:rPr>
          <w:lang w:bidi="ar-MA"/>
        </w:rPr>
        <w:t>.</w:t>
      </w:r>
    </w:p>
    <w:p w14:paraId="25C67161" w14:textId="77777777" w:rsidR="00116324" w:rsidRPr="0059408D" w:rsidRDefault="00116324" w:rsidP="00193029">
      <w:pPr>
        <w:rPr>
          <w:rtl/>
          <w:lang w:bidi="ar-MA"/>
        </w:rPr>
      </w:pPr>
    </w:p>
    <w:p w14:paraId="48F8680F" w14:textId="77777777" w:rsidR="00116324" w:rsidRPr="00116324" w:rsidRDefault="00116324" w:rsidP="00193029">
      <w:pPr>
        <w:pStyle w:val="20"/>
      </w:pPr>
      <w:bookmarkStart w:id="21" w:name="_Toc214710809"/>
      <w:r w:rsidRPr="00116324">
        <w:rPr>
          <w:rtl/>
        </w:rPr>
        <w:t>النور الاجتماعي: إشعاع قلبك على من حولك</w:t>
      </w:r>
      <w:bookmarkEnd w:id="21"/>
    </w:p>
    <w:p w14:paraId="7CBCEEC6" w14:textId="77777777" w:rsidR="00116324" w:rsidRPr="00116324" w:rsidRDefault="00116324" w:rsidP="00193029">
      <w:r w:rsidRPr="00116324">
        <w:rPr>
          <w:rtl/>
        </w:rPr>
        <w:t>تمهيد</w:t>
      </w:r>
    </w:p>
    <w:p w14:paraId="77210E46" w14:textId="77777777" w:rsidR="00116324" w:rsidRPr="00116324" w:rsidRDefault="00116324" w:rsidP="00193029">
      <w:r w:rsidRPr="00116324">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r w:rsidRPr="00116324">
        <w:t>.</w:t>
      </w:r>
    </w:p>
    <w:p w14:paraId="4A2D8672" w14:textId="77777777" w:rsidR="00116324" w:rsidRPr="00116324" w:rsidRDefault="00116324" w:rsidP="00193029">
      <w:r w:rsidRPr="00116324">
        <w:rPr>
          <w:rtl/>
        </w:rPr>
        <w:t>نور العلاقات الإنسانية</w:t>
      </w:r>
    </w:p>
    <w:p w14:paraId="4F8B965C" w14:textId="77777777" w:rsidR="00116324" w:rsidRPr="00116324" w:rsidRDefault="00116324" w:rsidP="00193029">
      <w:r w:rsidRPr="00116324">
        <w:rPr>
          <w:b/>
          <w:bCs/>
        </w:rPr>
        <w:t>"</w:t>
      </w:r>
      <w:r w:rsidRPr="00116324">
        <w:rPr>
          <w:b/>
          <w:bCs/>
          <w:rtl/>
        </w:rPr>
        <w:t>وَتَعَاوَنُوا عَلَى الْبِرِّ وَالتَّقْوَى</w:t>
      </w:r>
      <w:r w:rsidRPr="00116324">
        <w:rPr>
          <w:b/>
          <w:bCs/>
        </w:rPr>
        <w:t>"</w:t>
      </w:r>
      <w:r w:rsidRPr="00116324">
        <w:t xml:space="preserve"> (</w:t>
      </w:r>
      <w:r w:rsidRPr="00116324">
        <w:rPr>
          <w:rtl/>
        </w:rPr>
        <w:t>المائدة: 2</w:t>
      </w:r>
      <w:r w:rsidRPr="00116324">
        <w:t>)</w:t>
      </w:r>
      <w:r w:rsidRPr="00116324">
        <w:br/>
      </w:r>
      <w:r w:rsidRPr="00116324">
        <w:rPr>
          <w:rtl/>
        </w:rPr>
        <w:t>تفسير: التعاون على الخير هو انعكاس مباشر لنور الله في النفس، فالمجتمع الذي يتعاون أفراده على البر يزداد نورًا وسكينة</w:t>
      </w:r>
      <w:r w:rsidRPr="00116324">
        <w:t>.</w:t>
      </w:r>
    </w:p>
    <w:p w14:paraId="3914242F" w14:textId="77777777" w:rsidR="00116324" w:rsidRPr="00116324" w:rsidRDefault="00116324" w:rsidP="00193029">
      <w:r w:rsidRPr="00116324">
        <w:rPr>
          <w:rtl/>
        </w:rPr>
        <w:t>خطوات عملية لنشر النور في المجتمع</w:t>
      </w:r>
      <w:r w:rsidRPr="00116324">
        <w:t>:</w:t>
      </w:r>
    </w:p>
    <w:p w14:paraId="54BCF3F8" w14:textId="77777777" w:rsidR="00116324" w:rsidRPr="00116324" w:rsidRDefault="00116324" w:rsidP="00193029">
      <w:pPr>
        <w:pStyle w:val="a6"/>
        <w:numPr>
          <w:ilvl w:val="0"/>
          <w:numId w:val="365"/>
        </w:numPr>
      </w:pPr>
      <w:r w:rsidRPr="008A0E69">
        <w:rPr>
          <w:b/>
          <w:bCs/>
          <w:rtl/>
        </w:rPr>
        <w:t>الصدق في التعاملات</w:t>
      </w:r>
      <w:r w:rsidRPr="00116324">
        <w:t xml:space="preserve">: </w:t>
      </w:r>
      <w:r w:rsidRPr="00116324">
        <w:rPr>
          <w:rtl/>
        </w:rPr>
        <w:t>كلمة صادقة تبني الثقة وتزيد من إشعاع النور</w:t>
      </w:r>
      <w:r w:rsidRPr="00116324">
        <w:t>.</w:t>
      </w:r>
    </w:p>
    <w:p w14:paraId="6FE84336" w14:textId="77777777" w:rsidR="00116324" w:rsidRPr="00116324" w:rsidRDefault="00116324" w:rsidP="00193029">
      <w:pPr>
        <w:pStyle w:val="a6"/>
        <w:numPr>
          <w:ilvl w:val="0"/>
          <w:numId w:val="365"/>
        </w:numPr>
      </w:pPr>
      <w:r w:rsidRPr="008A0E69">
        <w:rPr>
          <w:b/>
          <w:bCs/>
          <w:rtl/>
        </w:rPr>
        <w:t>الرحمة والمساعدة</w:t>
      </w:r>
      <w:r w:rsidRPr="00116324">
        <w:t xml:space="preserve">: </w:t>
      </w:r>
      <w:r w:rsidRPr="00116324">
        <w:rPr>
          <w:rtl/>
        </w:rPr>
        <w:t>مساعدة المحتاجين تعكس النور الداخلي على العالم الخارجي</w:t>
      </w:r>
      <w:r w:rsidRPr="00116324">
        <w:t>.</w:t>
      </w:r>
    </w:p>
    <w:p w14:paraId="3C6771D1" w14:textId="77777777" w:rsidR="00116324" w:rsidRPr="00116324" w:rsidRDefault="00116324" w:rsidP="00193029">
      <w:pPr>
        <w:pStyle w:val="a6"/>
        <w:numPr>
          <w:ilvl w:val="0"/>
          <w:numId w:val="365"/>
        </w:numPr>
      </w:pPr>
      <w:r w:rsidRPr="008A0E69">
        <w:rPr>
          <w:b/>
          <w:bCs/>
          <w:rtl/>
        </w:rPr>
        <w:t>تجنب الظلم والنميمة</w:t>
      </w:r>
      <w:r w:rsidRPr="00116324">
        <w:t xml:space="preserve">: </w:t>
      </w:r>
      <w:r w:rsidRPr="00116324">
        <w:rPr>
          <w:rtl/>
        </w:rPr>
        <w:t>الظلم يظلم القلب أولًا، والنور يتضاءل كلما غاب العدل</w:t>
      </w:r>
      <w:r w:rsidRPr="00116324">
        <w:t>.</w:t>
      </w:r>
    </w:p>
    <w:p w14:paraId="67863ADC" w14:textId="77777777" w:rsidR="00116324" w:rsidRPr="00116324" w:rsidRDefault="00116324" w:rsidP="00193029">
      <w:pPr>
        <w:pStyle w:val="a6"/>
        <w:numPr>
          <w:ilvl w:val="0"/>
          <w:numId w:val="365"/>
        </w:numPr>
      </w:pPr>
      <w:r w:rsidRPr="008A0E69">
        <w:rPr>
          <w:b/>
          <w:bCs/>
          <w:rtl/>
        </w:rPr>
        <w:t>التشجيع على العلم والعمل الصالح</w:t>
      </w:r>
      <w:r w:rsidRPr="00116324">
        <w:t xml:space="preserve">: </w:t>
      </w:r>
      <w:r w:rsidRPr="00116324">
        <w:rPr>
          <w:rtl/>
        </w:rPr>
        <w:t>نشر العلم وخلق فرص للخير يعمق إشعاع النور في المجتمع</w:t>
      </w:r>
      <w:r w:rsidRPr="00116324">
        <w:t>.</w:t>
      </w:r>
    </w:p>
    <w:p w14:paraId="238D0542" w14:textId="77777777" w:rsidR="00116324" w:rsidRPr="00116324" w:rsidRDefault="00116324" w:rsidP="00193029">
      <w:r w:rsidRPr="00116324">
        <w:rPr>
          <w:rtl/>
        </w:rPr>
        <w:t>النتائج العملية</w:t>
      </w:r>
    </w:p>
    <w:p w14:paraId="740F67B3" w14:textId="77777777" w:rsidR="00116324" w:rsidRPr="00116324" w:rsidRDefault="00116324" w:rsidP="00193029">
      <w:pPr>
        <w:pStyle w:val="a6"/>
        <w:numPr>
          <w:ilvl w:val="0"/>
          <w:numId w:val="366"/>
        </w:numPr>
      </w:pPr>
      <w:r w:rsidRPr="00116324">
        <w:rPr>
          <w:rtl/>
        </w:rPr>
        <w:t>المجتمع يصبح أكثر استقرارًا وسلامًا</w:t>
      </w:r>
      <w:r w:rsidRPr="00116324">
        <w:t>.</w:t>
      </w:r>
    </w:p>
    <w:p w14:paraId="0E0A3D1C" w14:textId="77777777" w:rsidR="00116324" w:rsidRPr="00116324" w:rsidRDefault="00116324" w:rsidP="00193029">
      <w:pPr>
        <w:pStyle w:val="a6"/>
        <w:numPr>
          <w:ilvl w:val="0"/>
          <w:numId w:val="366"/>
        </w:numPr>
      </w:pPr>
      <w:r w:rsidRPr="00116324">
        <w:rPr>
          <w:rtl/>
        </w:rPr>
        <w:t>الأفراد يشعرون بالأمان النفسي والروحي</w:t>
      </w:r>
      <w:r w:rsidRPr="00116324">
        <w:t>.</w:t>
      </w:r>
    </w:p>
    <w:p w14:paraId="39D7110C" w14:textId="77777777" w:rsidR="00116324" w:rsidRPr="00116324" w:rsidRDefault="00116324" w:rsidP="00193029">
      <w:pPr>
        <w:pStyle w:val="a6"/>
        <w:numPr>
          <w:ilvl w:val="0"/>
          <w:numId w:val="366"/>
        </w:numPr>
      </w:pPr>
      <w:r w:rsidRPr="00116324">
        <w:rPr>
          <w:rtl/>
        </w:rPr>
        <w:t>إشعاع النور الداخلي يتضاعف ويصبح تأثيره دائمًا</w:t>
      </w:r>
      <w:r w:rsidRPr="00116324">
        <w:t>.</w:t>
      </w:r>
    </w:p>
    <w:p w14:paraId="0AB5C3D7" w14:textId="77777777" w:rsidR="00116324" w:rsidRPr="00116324" w:rsidRDefault="00116324" w:rsidP="00193029"/>
    <w:p w14:paraId="7A26D7B5" w14:textId="77777777" w:rsidR="00116324" w:rsidRPr="00116324" w:rsidRDefault="00116324" w:rsidP="00193029">
      <w:pPr>
        <w:pStyle w:val="20"/>
      </w:pPr>
      <w:bookmarkStart w:id="22" w:name="_Toc214710810"/>
      <w:r w:rsidRPr="00116324">
        <w:rPr>
          <w:rtl/>
        </w:rPr>
        <w:t>نور العمل: كيف تجعل حياتك العملية منورة بنور الله؟</w:t>
      </w:r>
      <w:bookmarkEnd w:id="22"/>
    </w:p>
    <w:p w14:paraId="3F2E3B55" w14:textId="77777777" w:rsidR="00116324" w:rsidRPr="00116324" w:rsidRDefault="00116324" w:rsidP="00193029">
      <w:r w:rsidRPr="00116324">
        <w:rPr>
          <w:rtl/>
        </w:rPr>
        <w:t>تمهيد</w:t>
      </w:r>
    </w:p>
    <w:p w14:paraId="6BA6FA07" w14:textId="77777777" w:rsidR="00116324" w:rsidRPr="00116324" w:rsidRDefault="00116324" w:rsidP="00193029">
      <w:r w:rsidRPr="00116324">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r w:rsidRPr="00116324">
        <w:t>.</w:t>
      </w:r>
    </w:p>
    <w:p w14:paraId="7FD2C9B0" w14:textId="77777777" w:rsidR="00116324" w:rsidRPr="00116324" w:rsidRDefault="00116324" w:rsidP="00193029">
      <w:r w:rsidRPr="00116324">
        <w:rPr>
          <w:rtl/>
        </w:rPr>
        <w:t>نور العمل</w:t>
      </w:r>
    </w:p>
    <w:p w14:paraId="54905B8C" w14:textId="77777777" w:rsidR="00116324" w:rsidRPr="00116324" w:rsidRDefault="00116324" w:rsidP="00193029">
      <w:r w:rsidRPr="00116324">
        <w:rPr>
          <w:b/>
          <w:bCs/>
        </w:rPr>
        <w:t>"</w:t>
      </w:r>
      <w:r w:rsidRPr="00116324">
        <w:rPr>
          <w:b/>
          <w:bCs/>
          <w:rtl/>
        </w:rPr>
        <w:t>قُلِ اعْمَلُوا فَسَيَرَى اللَّهُ عَمَلَكُمْ وَرَسُولُهُ وَالْمُؤْمِنُونَ</w:t>
      </w:r>
      <w:r w:rsidRPr="00116324">
        <w:rPr>
          <w:b/>
          <w:bCs/>
        </w:rPr>
        <w:t>"</w:t>
      </w:r>
      <w:r w:rsidRPr="00116324">
        <w:t xml:space="preserve"> (</w:t>
      </w:r>
      <w:r w:rsidRPr="00116324">
        <w:rPr>
          <w:rtl/>
        </w:rPr>
        <w:t>التوبة: 105</w:t>
      </w:r>
      <w:r w:rsidRPr="00116324">
        <w:t>)</w:t>
      </w:r>
      <w:r w:rsidRPr="00116324">
        <w:br/>
      </w:r>
      <w:r w:rsidRPr="00116324">
        <w:rPr>
          <w:rtl/>
        </w:rPr>
        <w:t>تفسير: كل عمل نية خالصة ومصلحة عامة يتحول إلى نور يضيء حياة الإنسان ومن حوله</w:t>
      </w:r>
      <w:r w:rsidRPr="00116324">
        <w:t>.</w:t>
      </w:r>
    </w:p>
    <w:p w14:paraId="4114F861" w14:textId="77777777" w:rsidR="00116324" w:rsidRPr="00116324" w:rsidRDefault="00116324" w:rsidP="00193029">
      <w:r w:rsidRPr="00116324">
        <w:rPr>
          <w:rtl/>
        </w:rPr>
        <w:t>خطوات عملية لنور العمل</w:t>
      </w:r>
      <w:r w:rsidRPr="00116324">
        <w:t>:</w:t>
      </w:r>
    </w:p>
    <w:p w14:paraId="5C897801" w14:textId="77777777" w:rsidR="00116324" w:rsidRPr="00116324" w:rsidRDefault="00116324" w:rsidP="00193029">
      <w:pPr>
        <w:pStyle w:val="a6"/>
        <w:numPr>
          <w:ilvl w:val="0"/>
          <w:numId w:val="367"/>
        </w:numPr>
      </w:pPr>
      <w:r w:rsidRPr="008A0E69">
        <w:rPr>
          <w:b/>
          <w:bCs/>
          <w:rtl/>
        </w:rPr>
        <w:t>النية الصادقة</w:t>
      </w:r>
      <w:r w:rsidRPr="00116324">
        <w:t xml:space="preserve">: </w:t>
      </w:r>
      <w:r w:rsidRPr="00116324">
        <w:rPr>
          <w:rtl/>
        </w:rPr>
        <w:t>بدء كل عمل بنية خالصة لوجه الله</w:t>
      </w:r>
      <w:r w:rsidRPr="00116324">
        <w:t>.</w:t>
      </w:r>
    </w:p>
    <w:p w14:paraId="20CDA53E" w14:textId="77777777" w:rsidR="00116324" w:rsidRPr="00116324" w:rsidRDefault="00116324" w:rsidP="00193029">
      <w:pPr>
        <w:pStyle w:val="a6"/>
        <w:numPr>
          <w:ilvl w:val="0"/>
          <w:numId w:val="367"/>
        </w:numPr>
      </w:pPr>
      <w:r w:rsidRPr="008A0E69">
        <w:rPr>
          <w:b/>
          <w:bCs/>
          <w:rtl/>
        </w:rPr>
        <w:t>الجودة والإتقان</w:t>
      </w:r>
      <w:r w:rsidRPr="00116324">
        <w:t xml:space="preserve">: </w:t>
      </w:r>
      <w:r w:rsidRPr="00116324">
        <w:rPr>
          <w:rtl/>
        </w:rPr>
        <w:t>العمل المتقن يعكس ضميرًا منيرًا ويزيد إشعاع النور</w:t>
      </w:r>
      <w:r w:rsidRPr="00116324">
        <w:t>.</w:t>
      </w:r>
    </w:p>
    <w:p w14:paraId="0C48FE10" w14:textId="77777777" w:rsidR="00116324" w:rsidRPr="00116324" w:rsidRDefault="00116324" w:rsidP="00193029">
      <w:pPr>
        <w:pStyle w:val="a6"/>
        <w:numPr>
          <w:ilvl w:val="0"/>
          <w:numId w:val="367"/>
        </w:numPr>
      </w:pPr>
      <w:r w:rsidRPr="008A0E69">
        <w:rPr>
          <w:b/>
          <w:bCs/>
          <w:rtl/>
        </w:rPr>
        <w:t>المسؤولية والمصداقية</w:t>
      </w:r>
      <w:r w:rsidRPr="00116324">
        <w:t xml:space="preserve">: </w:t>
      </w:r>
      <w:r w:rsidRPr="00116324">
        <w:rPr>
          <w:rtl/>
        </w:rPr>
        <w:t>احترام الوقت، الأمانة، وتحمل المسؤولية يزيد من تأثير النور على الآخرين</w:t>
      </w:r>
      <w:r w:rsidRPr="00116324">
        <w:t>.</w:t>
      </w:r>
    </w:p>
    <w:p w14:paraId="67476AAD" w14:textId="77777777" w:rsidR="00116324" w:rsidRPr="00116324" w:rsidRDefault="00116324" w:rsidP="00193029">
      <w:pPr>
        <w:pStyle w:val="a6"/>
        <w:numPr>
          <w:ilvl w:val="0"/>
          <w:numId w:val="367"/>
        </w:numPr>
      </w:pPr>
      <w:r w:rsidRPr="008A0E69">
        <w:rPr>
          <w:b/>
          <w:bCs/>
          <w:rtl/>
        </w:rPr>
        <w:t>الاستمرارية والمثابرة</w:t>
      </w:r>
      <w:r w:rsidRPr="00116324">
        <w:t xml:space="preserve">: </w:t>
      </w:r>
      <w:r w:rsidRPr="00116324">
        <w:rPr>
          <w:rtl/>
        </w:rPr>
        <w:t>نور الله يزداد بالثبات على العمل الصالح وعدم التراجع أمام الصعوبات</w:t>
      </w:r>
      <w:r w:rsidRPr="00116324">
        <w:t>.</w:t>
      </w:r>
    </w:p>
    <w:p w14:paraId="39D457E6" w14:textId="77777777" w:rsidR="00116324" w:rsidRPr="00116324" w:rsidRDefault="00116324" w:rsidP="00193029">
      <w:r w:rsidRPr="00116324">
        <w:rPr>
          <w:rtl/>
        </w:rPr>
        <w:t>النتائج العملية</w:t>
      </w:r>
    </w:p>
    <w:p w14:paraId="223CDF5C" w14:textId="77777777" w:rsidR="00116324" w:rsidRPr="00116324" w:rsidRDefault="00116324" w:rsidP="00193029">
      <w:pPr>
        <w:pStyle w:val="a6"/>
        <w:numPr>
          <w:ilvl w:val="0"/>
          <w:numId w:val="368"/>
        </w:numPr>
      </w:pPr>
      <w:r w:rsidRPr="00116324">
        <w:rPr>
          <w:rtl/>
        </w:rPr>
        <w:t>الشخص يشعر بالرضا الداخلي والسعادة الحقيقية</w:t>
      </w:r>
      <w:r w:rsidRPr="00116324">
        <w:t>.</w:t>
      </w:r>
    </w:p>
    <w:p w14:paraId="145186DE" w14:textId="77777777" w:rsidR="00116324" w:rsidRPr="00116324" w:rsidRDefault="00116324" w:rsidP="00193029">
      <w:pPr>
        <w:pStyle w:val="a6"/>
        <w:numPr>
          <w:ilvl w:val="0"/>
          <w:numId w:val="368"/>
        </w:numPr>
      </w:pPr>
      <w:r w:rsidRPr="00116324">
        <w:rPr>
          <w:rtl/>
        </w:rPr>
        <w:t>العمل يصبح وسيلة لنشر البركة والخير</w:t>
      </w:r>
      <w:r w:rsidRPr="00116324">
        <w:t>.</w:t>
      </w:r>
    </w:p>
    <w:p w14:paraId="16AFC034" w14:textId="77777777" w:rsidR="00116324" w:rsidRPr="00116324" w:rsidRDefault="00116324" w:rsidP="00193029">
      <w:pPr>
        <w:pStyle w:val="a6"/>
        <w:numPr>
          <w:ilvl w:val="0"/>
          <w:numId w:val="368"/>
        </w:numPr>
      </w:pPr>
      <w:r w:rsidRPr="00116324">
        <w:rPr>
          <w:rtl/>
        </w:rPr>
        <w:t>كل بيئة عمل تتحول إلى مكان منير بالأخلاق والإنجازات الطيبة</w:t>
      </w:r>
      <w:r w:rsidRPr="00116324">
        <w:t>.</w:t>
      </w:r>
    </w:p>
    <w:p w14:paraId="6F6D3E4A" w14:textId="77777777" w:rsidR="00116324" w:rsidRPr="00116324" w:rsidRDefault="00116324" w:rsidP="00193029">
      <w:pPr>
        <w:rPr>
          <w:rtl/>
          <w:lang w:bidi="ar-MA"/>
        </w:rPr>
      </w:pPr>
    </w:p>
    <w:p w14:paraId="4CFB8DF3" w14:textId="77777777" w:rsidR="00116324" w:rsidRPr="00116324" w:rsidRDefault="00116324" w:rsidP="00193029">
      <w:r w:rsidRPr="00116324">
        <w:rPr>
          <w:rtl/>
        </w:rPr>
        <w:t>الخاتمة الشاملة – من نور القلب إلى نور الحياة اليومية</w:t>
      </w:r>
    </w:p>
    <w:p w14:paraId="698180DC" w14:textId="77777777" w:rsidR="00116324" w:rsidRPr="00116324" w:rsidRDefault="00116324" w:rsidP="00193029">
      <w:r w:rsidRPr="00116324">
        <w:rPr>
          <w:rtl/>
        </w:rPr>
        <w:t>تمهيد</w:t>
      </w:r>
    </w:p>
    <w:p w14:paraId="2839731B" w14:textId="77777777" w:rsidR="00116324" w:rsidRPr="00116324" w:rsidRDefault="00116324" w:rsidP="00193029">
      <w:r w:rsidRPr="00116324">
        <w:rPr>
          <w:rtl/>
        </w:rPr>
        <w:t xml:space="preserve">خلال المقالات السابقة، تعرّفنا على مسار النور الإلهي من </w:t>
      </w:r>
      <w:r w:rsidRPr="00116324">
        <w:rPr>
          <w:b/>
          <w:bCs/>
          <w:rtl/>
        </w:rPr>
        <w:t>القلب</w:t>
      </w:r>
      <w:r w:rsidRPr="00116324">
        <w:rPr>
          <w:rtl/>
        </w:rPr>
        <w:t xml:space="preserve"> إلى </w:t>
      </w:r>
      <w:r w:rsidRPr="00116324">
        <w:rPr>
          <w:b/>
          <w:bCs/>
          <w:rtl/>
        </w:rPr>
        <w:t>البيت</w:t>
      </w:r>
      <w:r w:rsidRPr="00116324">
        <w:rPr>
          <w:rtl/>
        </w:rPr>
        <w:t xml:space="preserve">، ثم إلى </w:t>
      </w:r>
      <w:r w:rsidRPr="00116324">
        <w:rPr>
          <w:b/>
          <w:bCs/>
          <w:rtl/>
        </w:rPr>
        <w:t>المجتمع</w:t>
      </w:r>
      <w:r w:rsidRPr="00116324">
        <w:rPr>
          <w:rtl/>
        </w:rPr>
        <w:t xml:space="preserve">، وأخيرًا إلى </w:t>
      </w:r>
      <w:r w:rsidRPr="00116324">
        <w:rPr>
          <w:b/>
          <w:bCs/>
          <w:rtl/>
        </w:rPr>
        <w:t>الحياة العملية</w:t>
      </w:r>
      <w:r w:rsidRPr="00116324">
        <w:t xml:space="preserve">. </w:t>
      </w:r>
      <w:r w:rsidRPr="00116324">
        <w:rPr>
          <w:rtl/>
        </w:rPr>
        <w:t xml:space="preserve">الآن، نحتاج إلى جمع هذه المعارف في </w:t>
      </w:r>
      <w:r w:rsidRPr="00116324">
        <w:rPr>
          <w:b/>
          <w:bCs/>
          <w:rtl/>
        </w:rPr>
        <w:t>نموذج عملي يومي</w:t>
      </w:r>
      <w:r w:rsidRPr="00116324">
        <w:rPr>
          <w:rtl/>
        </w:rPr>
        <w:t xml:space="preserve"> يمكن لكل إنسان تطبيقه ليصبح حياته كلها منيرة بنور الله</w:t>
      </w:r>
      <w:r w:rsidRPr="00116324">
        <w:t>.</w:t>
      </w:r>
    </w:p>
    <w:p w14:paraId="3F019DF6" w14:textId="77777777" w:rsidR="00116324" w:rsidRPr="00116324" w:rsidRDefault="00116324" w:rsidP="00193029"/>
    <w:p w14:paraId="3C15C753" w14:textId="77777777" w:rsidR="00116324" w:rsidRPr="00116324" w:rsidRDefault="00116324" w:rsidP="00193029">
      <w:r w:rsidRPr="00116324">
        <w:rPr>
          <w:rtl/>
        </w:rPr>
        <w:t>النور الداخلي: القلب والنية</w:t>
      </w:r>
    </w:p>
    <w:p w14:paraId="2A8C96A4" w14:textId="77777777" w:rsidR="00116324" w:rsidRPr="00116324" w:rsidRDefault="00116324" w:rsidP="00193029">
      <w:r w:rsidRPr="00116324">
        <w:t>"</w:t>
      </w:r>
      <w:r w:rsidRPr="00116324">
        <w:rPr>
          <w:rtl/>
        </w:rPr>
        <w:t>اللَّهُ نُورُ السَّمَاوَاتِ وَالْأَرْضِ</w:t>
      </w:r>
      <w:r w:rsidRPr="00116324">
        <w:t>" (</w:t>
      </w:r>
      <w:r w:rsidRPr="00116324">
        <w:rPr>
          <w:rtl/>
        </w:rPr>
        <w:t>النور: 35</w:t>
      </w:r>
      <w:r w:rsidRPr="00116324">
        <w:t>)</w:t>
      </w:r>
    </w:p>
    <w:p w14:paraId="6E7BE319" w14:textId="77777777" w:rsidR="00116324" w:rsidRPr="00116324" w:rsidRDefault="00116324" w:rsidP="00193029">
      <w:pPr>
        <w:pStyle w:val="a6"/>
        <w:numPr>
          <w:ilvl w:val="0"/>
          <w:numId w:val="369"/>
        </w:numPr>
      </w:pPr>
      <w:r w:rsidRPr="00116324">
        <w:rPr>
          <w:rtl/>
        </w:rPr>
        <w:t>يبدأ النور من القلب بالنية الصادقة والخشوع لله</w:t>
      </w:r>
      <w:r w:rsidRPr="00116324">
        <w:t>.</w:t>
      </w:r>
    </w:p>
    <w:p w14:paraId="21C427E6" w14:textId="77777777" w:rsidR="00116324" w:rsidRPr="00116324" w:rsidRDefault="00116324" w:rsidP="00193029">
      <w:pPr>
        <w:pStyle w:val="a6"/>
        <w:numPr>
          <w:ilvl w:val="0"/>
          <w:numId w:val="369"/>
        </w:numPr>
      </w:pPr>
      <w:r w:rsidRPr="00116324">
        <w:rPr>
          <w:rtl/>
        </w:rPr>
        <w:t>التأمل اليومي، الدعاء، وقراءة القرآن تزيد إشعاع هذا النور</w:t>
      </w:r>
      <w:r w:rsidRPr="00116324">
        <w:t>.</w:t>
      </w:r>
    </w:p>
    <w:p w14:paraId="7D3B7918" w14:textId="77777777" w:rsidR="00116324" w:rsidRPr="00116324" w:rsidRDefault="00116324" w:rsidP="00193029">
      <w:pPr>
        <w:pStyle w:val="a6"/>
        <w:numPr>
          <w:ilvl w:val="0"/>
          <w:numId w:val="369"/>
        </w:numPr>
      </w:pPr>
      <w:r w:rsidRPr="00116324">
        <w:rPr>
          <w:rtl/>
        </w:rPr>
        <w:t>خطوات عملية</w:t>
      </w:r>
      <w:r w:rsidRPr="00116324">
        <w:t>:</w:t>
      </w:r>
    </w:p>
    <w:p w14:paraId="6DA1860D" w14:textId="77777777" w:rsidR="00116324" w:rsidRPr="00116324" w:rsidRDefault="00116324" w:rsidP="00193029">
      <w:pPr>
        <w:pStyle w:val="a6"/>
        <w:numPr>
          <w:ilvl w:val="1"/>
          <w:numId w:val="369"/>
        </w:numPr>
      </w:pPr>
      <w:r w:rsidRPr="00116324">
        <w:rPr>
          <w:rtl/>
        </w:rPr>
        <w:t xml:space="preserve">وقت يومي للهدوء والتأمل الروحي </w:t>
      </w:r>
      <w:r w:rsidRPr="00116324">
        <w:t xml:space="preserve">(5–10 </w:t>
      </w:r>
      <w:r w:rsidRPr="00116324">
        <w:rPr>
          <w:rtl/>
        </w:rPr>
        <w:t>دقائق</w:t>
      </w:r>
      <w:r w:rsidRPr="00116324">
        <w:t>).</w:t>
      </w:r>
    </w:p>
    <w:p w14:paraId="68A09622" w14:textId="77777777" w:rsidR="00116324" w:rsidRPr="00116324" w:rsidRDefault="00116324" w:rsidP="00193029">
      <w:pPr>
        <w:pStyle w:val="a6"/>
        <w:numPr>
          <w:ilvl w:val="1"/>
          <w:numId w:val="369"/>
        </w:numPr>
      </w:pPr>
      <w:r w:rsidRPr="008A0E69">
        <w:rPr>
          <w:b/>
          <w:bCs/>
          <w:rtl/>
        </w:rPr>
        <w:t>الاستغفار والشكر</w:t>
      </w:r>
      <w:r w:rsidRPr="00116324">
        <w:rPr>
          <w:rtl/>
        </w:rPr>
        <w:t xml:space="preserve"> لإزالة الظلام النفسي وزرع الرضا</w:t>
      </w:r>
      <w:r w:rsidRPr="00116324">
        <w:t>.</w:t>
      </w:r>
    </w:p>
    <w:p w14:paraId="73AC8877" w14:textId="77777777" w:rsidR="00116324" w:rsidRPr="00116324" w:rsidRDefault="00116324" w:rsidP="00193029"/>
    <w:p w14:paraId="3CFC2F92" w14:textId="77777777" w:rsidR="00116324" w:rsidRPr="00116324" w:rsidRDefault="00116324" w:rsidP="00193029">
      <w:r w:rsidRPr="00116324">
        <w:rPr>
          <w:rtl/>
        </w:rPr>
        <w:t>نور البيت: الأسرة والمحيط المباشر</w:t>
      </w:r>
    </w:p>
    <w:p w14:paraId="31B9D513" w14:textId="77777777" w:rsidR="00116324" w:rsidRPr="00116324" w:rsidRDefault="00116324" w:rsidP="00193029">
      <w:pPr>
        <w:pStyle w:val="a6"/>
        <w:numPr>
          <w:ilvl w:val="0"/>
          <w:numId w:val="370"/>
        </w:numPr>
      </w:pPr>
      <w:r w:rsidRPr="00116324">
        <w:rPr>
          <w:rtl/>
        </w:rPr>
        <w:t>البيت هو المرآة الأولى لنور القلب</w:t>
      </w:r>
      <w:r w:rsidRPr="00116324">
        <w:t>.</w:t>
      </w:r>
    </w:p>
    <w:p w14:paraId="412FF5FF" w14:textId="77777777" w:rsidR="00116324" w:rsidRPr="00116324" w:rsidRDefault="00116324" w:rsidP="00193029">
      <w:pPr>
        <w:pStyle w:val="a6"/>
        <w:numPr>
          <w:ilvl w:val="0"/>
          <w:numId w:val="370"/>
        </w:numPr>
      </w:pPr>
      <w:r w:rsidRPr="00116324">
        <w:rPr>
          <w:rtl/>
        </w:rPr>
        <w:t>تربية الأطفال على القيم الإسلامية، ومعاملة الزوجين بالأخلاق، تجعل البيت منيرًا</w:t>
      </w:r>
      <w:r w:rsidRPr="00116324">
        <w:t>.</w:t>
      </w:r>
    </w:p>
    <w:p w14:paraId="67FD0509" w14:textId="77777777" w:rsidR="00116324" w:rsidRPr="00116324" w:rsidRDefault="00116324" w:rsidP="00193029">
      <w:pPr>
        <w:pStyle w:val="a6"/>
        <w:numPr>
          <w:ilvl w:val="0"/>
          <w:numId w:val="370"/>
        </w:numPr>
      </w:pPr>
      <w:r w:rsidRPr="00116324">
        <w:rPr>
          <w:rtl/>
        </w:rPr>
        <w:t>خطوات عملية</w:t>
      </w:r>
      <w:r w:rsidRPr="00116324">
        <w:t>:</w:t>
      </w:r>
    </w:p>
    <w:p w14:paraId="70B71C75" w14:textId="77777777" w:rsidR="00116324" w:rsidRPr="00116324" w:rsidRDefault="00116324" w:rsidP="00193029">
      <w:pPr>
        <w:pStyle w:val="a6"/>
        <w:numPr>
          <w:ilvl w:val="1"/>
          <w:numId w:val="370"/>
        </w:numPr>
      </w:pPr>
      <w:r w:rsidRPr="00116324">
        <w:rPr>
          <w:rtl/>
        </w:rPr>
        <w:t xml:space="preserve">قراءة آيات النور مثل </w:t>
      </w:r>
      <w:r w:rsidRPr="008A0E69">
        <w:rPr>
          <w:b/>
          <w:bCs/>
          <w:rtl/>
        </w:rPr>
        <w:t>آية الكرسي</w:t>
      </w:r>
      <w:r w:rsidRPr="00116324">
        <w:rPr>
          <w:rtl/>
        </w:rPr>
        <w:t xml:space="preserve"> و</w:t>
      </w:r>
      <w:r w:rsidRPr="008A0E69">
        <w:rPr>
          <w:b/>
          <w:bCs/>
          <w:rtl/>
        </w:rPr>
        <w:t>النور: 35</w:t>
      </w:r>
      <w:r w:rsidRPr="00116324">
        <w:rPr>
          <w:rtl/>
        </w:rPr>
        <w:t xml:space="preserve"> مع الأسرة</w:t>
      </w:r>
      <w:r w:rsidRPr="00116324">
        <w:t>.</w:t>
      </w:r>
    </w:p>
    <w:p w14:paraId="3BCBADD0" w14:textId="77777777" w:rsidR="00116324" w:rsidRPr="00116324" w:rsidRDefault="00116324" w:rsidP="00193029">
      <w:pPr>
        <w:pStyle w:val="a6"/>
        <w:numPr>
          <w:ilvl w:val="1"/>
          <w:numId w:val="370"/>
        </w:numPr>
      </w:pPr>
      <w:r w:rsidRPr="00116324">
        <w:rPr>
          <w:rtl/>
        </w:rPr>
        <w:t>إشراك أفراد البيت في أعمال الخير اليومية</w:t>
      </w:r>
      <w:r w:rsidRPr="00116324">
        <w:t>.</w:t>
      </w:r>
    </w:p>
    <w:p w14:paraId="0FD7E167" w14:textId="77777777" w:rsidR="00116324" w:rsidRPr="00116324" w:rsidRDefault="00116324" w:rsidP="00193029">
      <w:pPr>
        <w:pStyle w:val="a6"/>
        <w:numPr>
          <w:ilvl w:val="1"/>
          <w:numId w:val="370"/>
        </w:numPr>
      </w:pPr>
      <w:r w:rsidRPr="00116324">
        <w:rPr>
          <w:rtl/>
        </w:rPr>
        <w:t>الاهتمام بالنظام والنظافة: البيئة النقية تعكس نور القلب</w:t>
      </w:r>
      <w:r w:rsidRPr="00116324">
        <w:t>.</w:t>
      </w:r>
    </w:p>
    <w:p w14:paraId="67EEE1EA" w14:textId="77777777" w:rsidR="00116324" w:rsidRPr="00116324" w:rsidRDefault="00116324" w:rsidP="00193029"/>
    <w:p w14:paraId="525DC25F" w14:textId="77777777" w:rsidR="00116324" w:rsidRPr="00116324" w:rsidRDefault="00116324" w:rsidP="00193029">
      <w:r w:rsidRPr="00116324">
        <w:rPr>
          <w:rtl/>
        </w:rPr>
        <w:t>النور الاجتماعي: المجتمع والناس من حولك</w:t>
      </w:r>
    </w:p>
    <w:p w14:paraId="71F693B8" w14:textId="77777777" w:rsidR="00116324" w:rsidRPr="00116324" w:rsidRDefault="00116324" w:rsidP="00193029">
      <w:r w:rsidRPr="00116324">
        <w:t>"</w:t>
      </w:r>
      <w:r w:rsidRPr="00116324">
        <w:rPr>
          <w:rtl/>
        </w:rPr>
        <w:t>وَتَعَاوَنُوا عَلَى الْبِرِّ وَالتَّقْوَى</w:t>
      </w:r>
      <w:r w:rsidRPr="00116324">
        <w:t>" (</w:t>
      </w:r>
      <w:r w:rsidRPr="00116324">
        <w:rPr>
          <w:rtl/>
        </w:rPr>
        <w:t>المائدة: 2</w:t>
      </w:r>
      <w:r w:rsidRPr="00116324">
        <w:t>)</w:t>
      </w:r>
    </w:p>
    <w:p w14:paraId="1B8DF88D" w14:textId="77777777" w:rsidR="00116324" w:rsidRPr="00116324" w:rsidRDefault="00116324" w:rsidP="00193029">
      <w:pPr>
        <w:pStyle w:val="a6"/>
        <w:numPr>
          <w:ilvl w:val="0"/>
          <w:numId w:val="371"/>
        </w:numPr>
      </w:pPr>
      <w:r w:rsidRPr="00116324">
        <w:rPr>
          <w:rtl/>
        </w:rPr>
        <w:t>الانفتاح على الآخرين بالرحمة والصدق ينشر النور خارج البيت</w:t>
      </w:r>
      <w:r w:rsidRPr="00116324">
        <w:t>.</w:t>
      </w:r>
    </w:p>
    <w:p w14:paraId="3084F2B2" w14:textId="77777777" w:rsidR="00116324" w:rsidRPr="00116324" w:rsidRDefault="00116324" w:rsidP="00193029">
      <w:pPr>
        <w:pStyle w:val="a6"/>
        <w:numPr>
          <w:ilvl w:val="0"/>
          <w:numId w:val="371"/>
        </w:numPr>
      </w:pPr>
      <w:r w:rsidRPr="00116324">
        <w:rPr>
          <w:rtl/>
        </w:rPr>
        <w:t>خطوات عملية</w:t>
      </w:r>
      <w:r w:rsidRPr="00116324">
        <w:t>:</w:t>
      </w:r>
    </w:p>
    <w:p w14:paraId="775F565A" w14:textId="77777777" w:rsidR="00116324" w:rsidRPr="00116324" w:rsidRDefault="00116324" w:rsidP="00193029">
      <w:pPr>
        <w:pStyle w:val="a6"/>
        <w:numPr>
          <w:ilvl w:val="1"/>
          <w:numId w:val="371"/>
        </w:numPr>
      </w:pPr>
      <w:r w:rsidRPr="00116324">
        <w:rPr>
          <w:rtl/>
        </w:rPr>
        <w:t>مساعدة الجيران والمحتاجين بانتظام</w:t>
      </w:r>
      <w:r w:rsidRPr="00116324">
        <w:t>.</w:t>
      </w:r>
    </w:p>
    <w:p w14:paraId="1F80A3AC" w14:textId="77777777" w:rsidR="00116324" w:rsidRPr="00116324" w:rsidRDefault="00116324" w:rsidP="00193029">
      <w:pPr>
        <w:pStyle w:val="a6"/>
        <w:numPr>
          <w:ilvl w:val="1"/>
          <w:numId w:val="371"/>
        </w:numPr>
      </w:pPr>
      <w:r w:rsidRPr="00116324">
        <w:rPr>
          <w:rtl/>
        </w:rPr>
        <w:t>العمل التطوعي في المجتمع</w:t>
      </w:r>
      <w:r w:rsidRPr="00116324">
        <w:t>.</w:t>
      </w:r>
    </w:p>
    <w:p w14:paraId="2513C365" w14:textId="77777777" w:rsidR="00116324" w:rsidRPr="00116324" w:rsidRDefault="00116324" w:rsidP="00193029">
      <w:pPr>
        <w:pStyle w:val="a6"/>
        <w:numPr>
          <w:ilvl w:val="1"/>
          <w:numId w:val="371"/>
        </w:numPr>
      </w:pPr>
      <w:r w:rsidRPr="00116324">
        <w:rPr>
          <w:rtl/>
        </w:rPr>
        <w:t>نشر العلم والخير في كل فرصة ممكنة</w:t>
      </w:r>
      <w:r w:rsidRPr="00116324">
        <w:t>.</w:t>
      </w:r>
    </w:p>
    <w:p w14:paraId="023BBF3B" w14:textId="77777777" w:rsidR="00116324" w:rsidRPr="00116324" w:rsidRDefault="00116324" w:rsidP="00193029"/>
    <w:p w14:paraId="4923DD20" w14:textId="77777777" w:rsidR="00116324" w:rsidRPr="00116324" w:rsidRDefault="00116324" w:rsidP="00193029">
      <w:r w:rsidRPr="00116324">
        <w:rPr>
          <w:rtl/>
        </w:rPr>
        <w:t>نور العمل: المهنة والنشاطات اليومية</w:t>
      </w:r>
    </w:p>
    <w:p w14:paraId="7FE6F249" w14:textId="77777777" w:rsidR="00116324" w:rsidRPr="00116324" w:rsidRDefault="00116324" w:rsidP="00193029">
      <w:r w:rsidRPr="00116324">
        <w:t>"</w:t>
      </w:r>
      <w:r w:rsidRPr="00116324">
        <w:rPr>
          <w:rtl/>
        </w:rPr>
        <w:t>قُلِ اعْمَلُوا فَسَيَرَى اللَّهُ عَمَلَكُمْ وَرَسُولُهُ وَالْمُؤْمِنُونَ</w:t>
      </w:r>
      <w:r w:rsidRPr="00116324">
        <w:t>" (</w:t>
      </w:r>
      <w:r w:rsidRPr="00116324">
        <w:rPr>
          <w:rtl/>
        </w:rPr>
        <w:t>التوبة: 105</w:t>
      </w:r>
      <w:r w:rsidRPr="00116324">
        <w:t>)</w:t>
      </w:r>
    </w:p>
    <w:p w14:paraId="59E9CD4F" w14:textId="77777777" w:rsidR="00116324" w:rsidRPr="00116324" w:rsidRDefault="00116324" w:rsidP="00193029">
      <w:pPr>
        <w:pStyle w:val="a6"/>
        <w:numPr>
          <w:ilvl w:val="0"/>
          <w:numId w:val="372"/>
        </w:numPr>
      </w:pPr>
      <w:r w:rsidRPr="00116324">
        <w:rPr>
          <w:rtl/>
        </w:rPr>
        <w:t>كل نشاط يومي يصبح منبرًا للنور إذا أُدي بإتقان ونية صالحة</w:t>
      </w:r>
      <w:r w:rsidRPr="00116324">
        <w:t>.</w:t>
      </w:r>
    </w:p>
    <w:p w14:paraId="79763406" w14:textId="77777777" w:rsidR="00116324" w:rsidRPr="00116324" w:rsidRDefault="00116324" w:rsidP="00193029">
      <w:pPr>
        <w:pStyle w:val="a6"/>
        <w:numPr>
          <w:ilvl w:val="0"/>
          <w:numId w:val="372"/>
        </w:numPr>
      </w:pPr>
      <w:r w:rsidRPr="00116324">
        <w:rPr>
          <w:rtl/>
        </w:rPr>
        <w:t>خطوات عملية</w:t>
      </w:r>
      <w:r w:rsidRPr="00116324">
        <w:t>:</w:t>
      </w:r>
    </w:p>
    <w:p w14:paraId="46B6D2B3" w14:textId="77777777" w:rsidR="00116324" w:rsidRPr="00116324" w:rsidRDefault="00116324" w:rsidP="00193029">
      <w:pPr>
        <w:pStyle w:val="a6"/>
        <w:numPr>
          <w:ilvl w:val="1"/>
          <w:numId w:val="372"/>
        </w:numPr>
      </w:pPr>
      <w:r w:rsidRPr="00116324">
        <w:rPr>
          <w:rtl/>
        </w:rPr>
        <w:t>تحديد نية العمل: خدمة الله والناس</w:t>
      </w:r>
      <w:r w:rsidRPr="00116324">
        <w:t>.</w:t>
      </w:r>
    </w:p>
    <w:p w14:paraId="6EBDF511" w14:textId="77777777" w:rsidR="00116324" w:rsidRPr="00116324" w:rsidRDefault="00116324" w:rsidP="00193029">
      <w:pPr>
        <w:pStyle w:val="a6"/>
        <w:numPr>
          <w:ilvl w:val="1"/>
          <w:numId w:val="372"/>
        </w:numPr>
      </w:pPr>
      <w:r w:rsidRPr="00116324">
        <w:rPr>
          <w:rtl/>
        </w:rPr>
        <w:t>الحرص على الجودة والصدق في كل مهمة</w:t>
      </w:r>
      <w:r w:rsidRPr="00116324">
        <w:t>.</w:t>
      </w:r>
    </w:p>
    <w:p w14:paraId="086F776E" w14:textId="77777777" w:rsidR="00116324" w:rsidRPr="00116324" w:rsidRDefault="00116324" w:rsidP="00193029">
      <w:pPr>
        <w:pStyle w:val="a6"/>
        <w:numPr>
          <w:ilvl w:val="1"/>
          <w:numId w:val="372"/>
        </w:numPr>
      </w:pPr>
      <w:r w:rsidRPr="00116324">
        <w:rPr>
          <w:rtl/>
        </w:rPr>
        <w:t>المثابرة وعدم اليأس، حتى في الأعمال الصغيرة</w:t>
      </w:r>
      <w:r w:rsidRPr="00116324">
        <w:t>.</w:t>
      </w:r>
    </w:p>
    <w:p w14:paraId="374559F4" w14:textId="77777777" w:rsidR="00116324" w:rsidRPr="00116324" w:rsidRDefault="00116324" w:rsidP="00193029"/>
    <w:p w14:paraId="7A98B8CF" w14:textId="77777777" w:rsidR="00116324" w:rsidRPr="00116324" w:rsidRDefault="00116324" w:rsidP="00193029">
      <w:r w:rsidRPr="00116324">
        <w:rPr>
          <w:rtl/>
        </w:rPr>
        <w:t>نموذج تطبيقي يومي للنور</w:t>
      </w:r>
    </w:p>
    <w:p w14:paraId="4FF6CEDD" w14:textId="77777777" w:rsidR="00116324" w:rsidRPr="00116324" w:rsidRDefault="00116324" w:rsidP="00193029">
      <w:pPr>
        <w:pStyle w:val="a6"/>
        <w:numPr>
          <w:ilvl w:val="0"/>
          <w:numId w:val="373"/>
        </w:numPr>
      </w:pPr>
      <w:r w:rsidRPr="008A0E69">
        <w:rPr>
          <w:b/>
          <w:bCs/>
          <w:rtl/>
        </w:rPr>
        <w:t>صباحًا</w:t>
      </w:r>
      <w:r w:rsidRPr="00116324">
        <w:t xml:space="preserve">: </w:t>
      </w:r>
      <w:r w:rsidRPr="00116324">
        <w:rPr>
          <w:rtl/>
        </w:rPr>
        <w:t>صلاة الفجر مع تأمل آيات النور</w:t>
      </w:r>
      <w:r w:rsidRPr="00116324">
        <w:t>.</w:t>
      </w:r>
    </w:p>
    <w:p w14:paraId="4A6AE341" w14:textId="77777777" w:rsidR="00116324" w:rsidRPr="00116324" w:rsidRDefault="00116324" w:rsidP="00193029">
      <w:pPr>
        <w:pStyle w:val="a6"/>
        <w:numPr>
          <w:ilvl w:val="0"/>
          <w:numId w:val="373"/>
        </w:numPr>
      </w:pPr>
      <w:r w:rsidRPr="008A0E69">
        <w:rPr>
          <w:b/>
          <w:bCs/>
          <w:rtl/>
        </w:rPr>
        <w:t>البيت</w:t>
      </w:r>
      <w:r w:rsidRPr="00116324">
        <w:t xml:space="preserve">: </w:t>
      </w:r>
      <w:r w:rsidRPr="00116324">
        <w:rPr>
          <w:rtl/>
        </w:rPr>
        <w:t>كلمات طيبة، مشاركة الإفطار أو الحديث الإيجابي</w:t>
      </w:r>
      <w:r w:rsidRPr="00116324">
        <w:t>.</w:t>
      </w:r>
    </w:p>
    <w:p w14:paraId="019D0ED5" w14:textId="77777777" w:rsidR="00116324" w:rsidRPr="00116324" w:rsidRDefault="00116324" w:rsidP="00193029">
      <w:pPr>
        <w:pStyle w:val="a6"/>
        <w:numPr>
          <w:ilvl w:val="0"/>
          <w:numId w:val="373"/>
        </w:numPr>
      </w:pPr>
      <w:r w:rsidRPr="008A0E69">
        <w:rPr>
          <w:b/>
          <w:bCs/>
          <w:rtl/>
        </w:rPr>
        <w:t>المجتمع</w:t>
      </w:r>
      <w:r w:rsidRPr="00116324">
        <w:t xml:space="preserve">: </w:t>
      </w:r>
      <w:r w:rsidRPr="00116324">
        <w:rPr>
          <w:rtl/>
        </w:rPr>
        <w:t>فعل خير صغير (مساعدة، ابتسامة، نصيحة صادقة)</w:t>
      </w:r>
      <w:r w:rsidRPr="00116324">
        <w:t>.</w:t>
      </w:r>
    </w:p>
    <w:p w14:paraId="014EA92C" w14:textId="77777777" w:rsidR="00116324" w:rsidRPr="00116324" w:rsidRDefault="00116324" w:rsidP="00193029">
      <w:pPr>
        <w:pStyle w:val="a6"/>
        <w:numPr>
          <w:ilvl w:val="0"/>
          <w:numId w:val="373"/>
        </w:numPr>
      </w:pPr>
      <w:r w:rsidRPr="008A0E69">
        <w:rPr>
          <w:b/>
          <w:bCs/>
          <w:rtl/>
        </w:rPr>
        <w:t>العمل</w:t>
      </w:r>
      <w:r w:rsidRPr="00116324">
        <w:t xml:space="preserve">: </w:t>
      </w:r>
      <w:r w:rsidRPr="00116324">
        <w:rPr>
          <w:rtl/>
        </w:rPr>
        <w:t>الالتزام بالنزاهة والإتقان، مع نية خالصة</w:t>
      </w:r>
      <w:r w:rsidRPr="00116324">
        <w:t>.</w:t>
      </w:r>
    </w:p>
    <w:p w14:paraId="41BC9B68" w14:textId="77777777" w:rsidR="00116324" w:rsidRPr="00116324" w:rsidRDefault="00116324" w:rsidP="00193029">
      <w:pPr>
        <w:pStyle w:val="a6"/>
        <w:numPr>
          <w:ilvl w:val="0"/>
          <w:numId w:val="373"/>
        </w:numPr>
      </w:pPr>
      <w:r w:rsidRPr="008A0E69">
        <w:rPr>
          <w:b/>
          <w:bCs/>
          <w:rtl/>
        </w:rPr>
        <w:t>مساءً</w:t>
      </w:r>
      <w:r w:rsidRPr="00116324">
        <w:t xml:space="preserve">: </w:t>
      </w:r>
      <w:r w:rsidRPr="00116324">
        <w:rPr>
          <w:rtl/>
        </w:rPr>
        <w:t>مراجعة اليوم، شكر الله على ما أنعم به، والاستغفار</w:t>
      </w:r>
      <w:r w:rsidRPr="00116324">
        <w:t>.</w:t>
      </w:r>
    </w:p>
    <w:p w14:paraId="7BA2C060" w14:textId="77777777" w:rsidR="00116324" w:rsidRPr="00116324" w:rsidRDefault="00116324" w:rsidP="00193029"/>
    <w:p w14:paraId="2DBB216E" w14:textId="77777777" w:rsidR="00116324" w:rsidRPr="00116324" w:rsidRDefault="00116324" w:rsidP="00193029">
      <w:r w:rsidRPr="00116324">
        <w:rPr>
          <w:rtl/>
        </w:rPr>
        <w:t>النتيجة النهائية</w:t>
      </w:r>
    </w:p>
    <w:p w14:paraId="7EFE4ADB" w14:textId="77777777" w:rsidR="00116324" w:rsidRPr="00116324" w:rsidRDefault="00116324" w:rsidP="00193029">
      <w:r w:rsidRPr="00116324">
        <w:rPr>
          <w:rtl/>
        </w:rPr>
        <w:t xml:space="preserve">باتباع هذا النموذج، يتحول الإنسان إلى </w:t>
      </w:r>
      <w:r w:rsidRPr="00116324">
        <w:rPr>
          <w:b/>
          <w:bCs/>
          <w:rtl/>
        </w:rPr>
        <w:t>مصباح منير</w:t>
      </w:r>
      <w:r w:rsidRPr="00116324">
        <w:rPr>
          <w:rtl/>
        </w:rPr>
        <w:t xml:space="preserve"> في حياته اليومية، بحيث يصبح</w:t>
      </w:r>
      <w:r w:rsidRPr="00116324">
        <w:t>:</w:t>
      </w:r>
    </w:p>
    <w:p w14:paraId="7C8AA1DA" w14:textId="77777777" w:rsidR="00116324" w:rsidRPr="00116324" w:rsidRDefault="00116324" w:rsidP="00193029">
      <w:pPr>
        <w:pStyle w:val="a6"/>
        <w:numPr>
          <w:ilvl w:val="0"/>
          <w:numId w:val="374"/>
        </w:numPr>
      </w:pPr>
      <w:r w:rsidRPr="00116324">
        <w:rPr>
          <w:rtl/>
        </w:rPr>
        <w:t>قلبه مطمئنًا وسليمًا</w:t>
      </w:r>
      <w:r w:rsidRPr="00116324">
        <w:t>.</w:t>
      </w:r>
    </w:p>
    <w:p w14:paraId="6D70106B" w14:textId="77777777" w:rsidR="00116324" w:rsidRPr="00116324" w:rsidRDefault="00116324" w:rsidP="00193029">
      <w:pPr>
        <w:pStyle w:val="a6"/>
        <w:numPr>
          <w:ilvl w:val="0"/>
          <w:numId w:val="374"/>
        </w:numPr>
      </w:pPr>
      <w:r w:rsidRPr="00116324">
        <w:rPr>
          <w:rtl/>
        </w:rPr>
        <w:t>بيته مكانًا للسكينة والرحمة</w:t>
      </w:r>
      <w:r w:rsidRPr="00116324">
        <w:t>.</w:t>
      </w:r>
    </w:p>
    <w:p w14:paraId="7F32CC2F" w14:textId="77777777" w:rsidR="00116324" w:rsidRPr="00116324" w:rsidRDefault="00116324" w:rsidP="00193029">
      <w:pPr>
        <w:pStyle w:val="a6"/>
        <w:numPr>
          <w:ilvl w:val="0"/>
          <w:numId w:val="374"/>
        </w:numPr>
      </w:pPr>
      <w:r w:rsidRPr="00116324">
        <w:rPr>
          <w:rtl/>
        </w:rPr>
        <w:t>مجتمعه أكثر تعاونًا وسلامًا</w:t>
      </w:r>
      <w:r w:rsidRPr="00116324">
        <w:t>.</w:t>
      </w:r>
    </w:p>
    <w:p w14:paraId="5AD015E4" w14:textId="77777777" w:rsidR="00116324" w:rsidRPr="00116324" w:rsidRDefault="00116324" w:rsidP="00193029">
      <w:pPr>
        <w:pStyle w:val="a6"/>
        <w:numPr>
          <w:ilvl w:val="0"/>
          <w:numId w:val="374"/>
        </w:numPr>
      </w:pPr>
      <w:r w:rsidRPr="00116324">
        <w:rPr>
          <w:rtl/>
        </w:rPr>
        <w:t>عمله وسلوكياته منيرة بالخير والبركة</w:t>
      </w:r>
      <w:r w:rsidRPr="00116324">
        <w:t>.</w:t>
      </w:r>
    </w:p>
    <w:p w14:paraId="7BE4BE8A" w14:textId="77777777" w:rsidR="00116324" w:rsidRPr="00116324" w:rsidRDefault="00116324" w:rsidP="00193029">
      <w:r w:rsidRPr="00116324">
        <w:rPr>
          <w:rtl/>
        </w:rPr>
        <w:t>بهذا، يصبح النور الذي بدأ من القلب، امتدادًا حقيقيًا في كل جوانب الحياة، وفق وعد الله العظيم</w:t>
      </w:r>
      <w:r w:rsidRPr="00116324">
        <w:t>:</w:t>
      </w:r>
      <w:r w:rsidRPr="00116324">
        <w:br/>
      </w:r>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p>
    <w:p w14:paraId="6B7FA5DD" w14:textId="77777777" w:rsidR="00A43C23" w:rsidRDefault="00A43C23" w:rsidP="00193029">
      <w:pPr>
        <w:pStyle w:val="20"/>
      </w:pPr>
      <w:bookmarkStart w:id="23" w:name="_Toc214710811"/>
      <w:r w:rsidRPr="00A43C23">
        <w:rPr>
          <w:rtl/>
        </w:rPr>
        <w:t>اللعبة الكونية: كيف نحيا بوعي في مسرح الوجود</w:t>
      </w:r>
      <w:bookmarkEnd w:id="23"/>
    </w:p>
    <w:p w14:paraId="45715525" w14:textId="4436203D" w:rsidR="004E59EB" w:rsidRPr="004E59EB" w:rsidRDefault="004E59EB" w:rsidP="00193029">
      <w:r w:rsidRPr="004E59EB">
        <w:rPr>
          <w:rtl/>
        </w:rPr>
        <w:t>تخيَّل أنك كنتَ تلعب لعبةً منذ ولادتك، دون أن تدرك القواعد الحقيقيّة لها</w:t>
      </w:r>
      <w:r w:rsidRPr="004E59EB">
        <w:t>.</w:t>
      </w:r>
      <w:r w:rsidRPr="004E59EB">
        <w:br/>
      </w:r>
      <w:r w:rsidR="00E10634" w:rsidRPr="00E10634">
        <w:rPr>
          <w:rFonts w:cs="Arial" w:hint="cs"/>
          <w:rtl/>
        </w:rPr>
        <w:t>وأنت</w:t>
      </w:r>
      <w:r w:rsidR="00E10634" w:rsidRPr="00E10634">
        <w:rPr>
          <w:rFonts w:cs="Arial"/>
          <w:rtl/>
        </w:rPr>
        <w:t xml:space="preserve"> </w:t>
      </w:r>
      <w:r w:rsidR="00E10634" w:rsidRPr="00E10634">
        <w:rPr>
          <w:rFonts w:cs="Arial" w:hint="cs"/>
          <w:rtl/>
        </w:rPr>
        <w:t>في</w:t>
      </w:r>
      <w:r w:rsidR="00E10634" w:rsidRPr="00E10634">
        <w:rPr>
          <w:rFonts w:cs="Arial"/>
          <w:rtl/>
        </w:rPr>
        <w:t xml:space="preserve"> </w:t>
      </w:r>
      <w:r w:rsidR="00E10634" w:rsidRPr="00E10634">
        <w:rPr>
          <w:rFonts w:cs="Arial" w:hint="cs"/>
          <w:rtl/>
        </w:rPr>
        <w:t>رحلة</w:t>
      </w:r>
      <w:r w:rsidR="00EF2F68">
        <w:rPr>
          <w:rFonts w:hint="cs"/>
          <w:rtl/>
        </w:rPr>
        <w:t xml:space="preserve"> </w:t>
      </w:r>
      <w:r w:rsidRPr="004E59EB">
        <w:rPr>
          <w:rtl/>
        </w:rPr>
        <w:t xml:space="preserve">تسعى، تتألّم، تفرح، وتبحث عن معنى، بينما هناك في أعماقك كتابٌ مفتوح اسمه </w:t>
      </w:r>
      <w:r w:rsidRPr="004E59EB">
        <w:rPr>
          <w:b/>
          <w:bCs/>
          <w:rtl/>
        </w:rPr>
        <w:t>النَّفْس</w:t>
      </w:r>
      <w:r w:rsidRPr="004E59EB">
        <w:rPr>
          <w:rtl/>
        </w:rPr>
        <w:t>، لم تقرأه بعد</w:t>
      </w:r>
      <w:r w:rsidRPr="004E59EB">
        <w:t>.</w:t>
      </w:r>
      <w:r w:rsidRPr="004E59EB">
        <w:br/>
      </w:r>
      <w:r w:rsidRPr="004E59EB">
        <w:rPr>
          <w:rtl/>
        </w:rPr>
        <w:t xml:space="preserve">هذه اللعبة ليست عبثًا، بل هي </w:t>
      </w:r>
      <w:r w:rsidRPr="004E59EB">
        <w:rPr>
          <w:b/>
          <w:bCs/>
          <w:rtl/>
        </w:rPr>
        <w:t>رحلة وعيٍ وامتحانُ تزكيةٍ وتجلٍّ</w:t>
      </w:r>
      <w:r w:rsidRPr="004E59EB">
        <w:t>.</w:t>
      </w:r>
      <w:r w:rsidRPr="004E59EB">
        <w:br/>
      </w:r>
      <w:r w:rsidRPr="004E59EB">
        <w:rPr>
          <w:rtl/>
        </w:rPr>
        <w:t>كلّ خطوةٍ فيها مرسومة بدقّة</w:t>
      </w:r>
      <w:r w:rsidRPr="004E59EB">
        <w:t xml:space="preserve">: </w:t>
      </w:r>
      <w:r w:rsidRPr="004E59EB">
        <w:rPr>
          <w:i/>
          <w:iCs/>
          <w:rtl/>
        </w:rPr>
        <w:t>قَدَّرَ فَهَدَى</w:t>
      </w:r>
      <w:r w:rsidRPr="004E59EB">
        <w:t>.</w:t>
      </w:r>
      <w:r w:rsidRPr="004E59EB">
        <w:br/>
      </w:r>
      <w:r w:rsidRPr="004E59EB">
        <w:rPr>
          <w:rtl/>
        </w:rPr>
        <w:t>من أتقن قوانينها نجا، ومن لعبها على "الإعدادات الافتراضيّة" عاش غافلًا عن ذاته، متوهّمًا أنه حرٌّ وهو أسير</w:t>
      </w:r>
      <w:r w:rsidRPr="004E59EB">
        <w:t>.</w:t>
      </w:r>
    </w:p>
    <w:p w14:paraId="27DC5485" w14:textId="77777777" w:rsidR="004E59EB" w:rsidRPr="004E59EB" w:rsidRDefault="004E59EB" w:rsidP="00193029">
      <w:r w:rsidRPr="004E59EB">
        <w:rPr>
          <w:rtl/>
        </w:rPr>
        <w:t>قال الله تعالى</w:t>
      </w:r>
      <w:r w:rsidRPr="004E59EB">
        <w:t>:</w:t>
      </w:r>
    </w:p>
    <w:p w14:paraId="4AA33141" w14:textId="2F200E01" w:rsidR="004E59EB" w:rsidRPr="004E59EB" w:rsidRDefault="004E59EB" w:rsidP="00193029">
      <w:r w:rsidRPr="004E59EB">
        <w:rPr>
          <w:rtl/>
        </w:rPr>
        <w:t>﴿الَّذِي خَلَقَ الْمَوْتَ وَالْحَيَاةَ لِيَبْلُوَكُمْ أَيُّكُمْ أَحْسَنُ عَمَلًا﴾ الملك: 2</w:t>
      </w:r>
      <w:r w:rsidRPr="004E59EB">
        <w:br/>
      </w:r>
      <w:r w:rsidRPr="004E59EB">
        <w:rPr>
          <w:rtl/>
        </w:rPr>
        <w:t>﴿إِنَّا جَعَلْنَا مَا عَلَى الْأَرْضِ زِينَةً لَهَا لِنَبْلُوَهُمْ أَيُّهُمْ أَحْسَنُ عَمَلًا﴾ الكهف: 7</w:t>
      </w:r>
      <w:r w:rsidRPr="004E59EB">
        <w:t>.</w:t>
      </w:r>
    </w:p>
    <w:p w14:paraId="71A57AA1" w14:textId="5E27A38F" w:rsidR="004E59EB" w:rsidRPr="004E59EB" w:rsidRDefault="004E59EB" w:rsidP="00193029">
      <w:r w:rsidRPr="004E59EB">
        <w:rPr>
          <w:rtl/>
        </w:rPr>
        <w:t xml:space="preserve">الحياة إذن </w:t>
      </w:r>
      <w:r w:rsidRPr="004E59EB">
        <w:rPr>
          <w:b/>
          <w:bCs/>
          <w:rtl/>
        </w:rPr>
        <w:t>لعبة إلهيّة</w:t>
      </w:r>
      <w:r w:rsidRPr="004E59EB">
        <w:rPr>
          <w:rtl/>
        </w:rPr>
        <w:t xml:space="preserve">، لا بمعنى التسلية، بل بمعنى </w:t>
      </w:r>
      <w:r w:rsidRPr="004E59EB">
        <w:rPr>
          <w:b/>
          <w:bCs/>
          <w:rtl/>
        </w:rPr>
        <w:t>الاختبار والوعي</w:t>
      </w:r>
      <w:r w:rsidRPr="004E59EB">
        <w:t>.</w:t>
      </w:r>
      <w:r w:rsidRPr="004E59EB">
        <w:br/>
      </w:r>
      <w:r w:rsidR="0038277F" w:rsidRPr="0038277F">
        <w:rPr>
          <w:rtl/>
        </w:rPr>
        <w:t>لماذا شبَّه الله الحياة باللعب؟ — في معنى الزوال والاختبار</w:t>
      </w:r>
      <w:r w:rsidR="00F54784">
        <w:rPr>
          <w:rFonts w:hint="cs"/>
          <w:rtl/>
        </w:rPr>
        <w:t xml:space="preserve"> </w:t>
      </w:r>
      <w:r w:rsidRPr="004E59EB">
        <w:rPr>
          <w:rtl/>
        </w:rPr>
        <w:t>اللعب هنا ليس لهوًا، بل تدريبٌ على النظر من وراء الحجاب؛ من المادة إلى المعنى، ومن النفس إلى الروح</w:t>
      </w:r>
      <w:r w:rsidRPr="004E59EB">
        <w:t>.</w:t>
      </w:r>
    </w:p>
    <w:p w14:paraId="745E6187" w14:textId="77777777" w:rsidR="004E59EB" w:rsidRPr="004E59EB" w:rsidRDefault="004E59EB" w:rsidP="00193029"/>
    <w:p w14:paraId="63D07FBC" w14:textId="77777777" w:rsidR="004E59EB" w:rsidRPr="00F048B8" w:rsidRDefault="004E59EB" w:rsidP="00193029">
      <w:pPr>
        <w:rPr>
          <w:b/>
          <w:bCs/>
        </w:rPr>
      </w:pPr>
      <w:r w:rsidRPr="00F048B8">
        <w:rPr>
          <w:b/>
          <w:bCs/>
          <w:rtl/>
        </w:rPr>
        <w:t>المرحلة الأولى: القناع – حين ننسى من نكون</w:t>
      </w:r>
    </w:p>
    <w:p w14:paraId="50C14DB3" w14:textId="77777777" w:rsidR="004E59EB" w:rsidRPr="004E59EB" w:rsidRDefault="004E59EB" w:rsidP="00193029">
      <w:r w:rsidRPr="004E59EB">
        <w:rPr>
          <w:rtl/>
        </w:rPr>
        <w:t>في هذه اللعبة، يولد الإنسان بقلبٍ نقيّ، ثمّ تُلبسه الدنيا أقنعةً كثيرة</w:t>
      </w:r>
      <w:r w:rsidRPr="004E59EB">
        <w:t>:</w:t>
      </w:r>
      <w:r w:rsidRPr="004E59EB">
        <w:br/>
      </w:r>
      <w:r w:rsidRPr="004E59EB">
        <w:rPr>
          <w:rtl/>
        </w:rPr>
        <w:t>قناع الابن البار، قناع الموظف المجتهد، قناع الصالح أمام الناس</w:t>
      </w:r>
      <w:r w:rsidRPr="004E59EB">
        <w:t>...</w:t>
      </w:r>
      <w:r w:rsidRPr="004E59EB">
        <w:br/>
      </w:r>
      <w:r w:rsidRPr="004E59EB">
        <w:rPr>
          <w:rtl/>
        </w:rPr>
        <w:t>حتى يغدو أسيرًا لما يظنّه "هو"، ناسياً وجهه الحقيقيّ خلف المظاهر</w:t>
      </w:r>
      <w:r w:rsidRPr="004E59EB">
        <w:t>.</w:t>
      </w:r>
    </w:p>
    <w:p w14:paraId="22CEB647" w14:textId="77777777" w:rsidR="004E59EB" w:rsidRPr="004E59EB" w:rsidRDefault="004E59EB" w:rsidP="00193029">
      <w:r w:rsidRPr="004E59EB">
        <w:rPr>
          <w:rtl/>
        </w:rPr>
        <w:t>قال تعالى</w:t>
      </w:r>
      <w:r w:rsidRPr="004E59EB">
        <w:t>:</w:t>
      </w:r>
    </w:p>
    <w:p w14:paraId="6F338AFF" w14:textId="7BC5F7EE" w:rsidR="004E59EB" w:rsidRPr="004E59EB" w:rsidRDefault="004E59EB" w:rsidP="00193029">
      <w:r w:rsidRPr="004E59EB">
        <w:rPr>
          <w:rtl/>
        </w:rPr>
        <w:t>﴿يَعْلَمُونَ ظَاهِرًا مِّنَ الْحَيَاةِ الدُّنْيَا وَهُمْ عَنِ الْآخِرَةِ هُمْ غَافِلُونَ﴾ الروم: 7</w:t>
      </w:r>
      <w:r w:rsidRPr="004E59EB">
        <w:t>.</w:t>
      </w:r>
    </w:p>
    <w:p w14:paraId="2768443C" w14:textId="77777777" w:rsidR="004E59EB" w:rsidRPr="004E59EB" w:rsidRDefault="004E59EB" w:rsidP="00193029">
      <w:r w:rsidRPr="004E59EB">
        <w:rPr>
          <w:rtl/>
        </w:rPr>
        <w:t>أرأيت كم نعيش أحيانًا على ظاهرٍ خادع؟</w:t>
      </w:r>
      <w:r w:rsidRPr="004E59EB">
        <w:br/>
      </w:r>
      <w:r w:rsidRPr="004E59EB">
        <w:rPr>
          <w:rtl/>
        </w:rPr>
        <w:t>نظنّ أننا نعرف أنفسنا، لكننا لا نعرف إلا أدوارنا المؤقّتة</w:t>
      </w:r>
      <w:r w:rsidRPr="004E59EB">
        <w:t>.</w:t>
      </w:r>
      <w:r w:rsidRPr="004E59EB">
        <w:br/>
      </w:r>
      <w:r w:rsidRPr="004E59EB">
        <w:rPr>
          <w:rtl/>
        </w:rPr>
        <w:t>القناع ليس شرًّا، لكنه يُصبح سجنًا حين تظنّه حقيقتك</w:t>
      </w:r>
      <w:r w:rsidRPr="004E59EB">
        <w:t>.</w:t>
      </w:r>
      <w:r w:rsidRPr="004E59EB">
        <w:br/>
      </w:r>
      <w:r w:rsidRPr="004E59EB">
        <w:rPr>
          <w:rtl/>
        </w:rPr>
        <w:t>تزكية النفس تبدأ من خلع هذا القناع، من أن تقول بصدق</w:t>
      </w:r>
      <w:r w:rsidRPr="004E59EB">
        <w:t>:</w:t>
      </w:r>
      <w:r w:rsidRPr="004E59EB">
        <w:br/>
      </w:r>
      <w:r w:rsidRPr="004E59EB">
        <w:rPr>
          <w:i/>
          <w:iCs/>
          <w:rtl/>
        </w:rPr>
        <w:t>اللهم أرني نفسي كما هي، لا كما أحبّ أن أراها</w:t>
      </w:r>
      <w:r w:rsidRPr="004E59EB">
        <w:rPr>
          <w:i/>
          <w:iCs/>
        </w:rPr>
        <w:t>.</w:t>
      </w:r>
    </w:p>
    <w:p w14:paraId="660E8557" w14:textId="77777777" w:rsidR="004E59EB" w:rsidRPr="004E59EB" w:rsidRDefault="004E59EB" w:rsidP="00193029"/>
    <w:p w14:paraId="561E48C0" w14:textId="77777777" w:rsidR="004E59EB" w:rsidRPr="00F048B8" w:rsidRDefault="004E59EB" w:rsidP="00193029">
      <w:pPr>
        <w:rPr>
          <w:b/>
          <w:bCs/>
        </w:rPr>
      </w:pPr>
      <w:r w:rsidRPr="00F048B8">
        <w:rPr>
          <w:b/>
          <w:bCs/>
          <w:rtl/>
        </w:rPr>
        <w:t>المرحلة الثانية: الظل – حين تكتشف عدوّك الداخلي</w:t>
      </w:r>
    </w:p>
    <w:p w14:paraId="62D9C809" w14:textId="77777777" w:rsidR="004E59EB" w:rsidRPr="004E59EB" w:rsidRDefault="004E59EB" w:rsidP="00193029">
      <w:r w:rsidRPr="004E59EB">
        <w:rPr>
          <w:rtl/>
        </w:rPr>
        <w:t>خلف القناع يسكن ظلّك، ذلك الجزء الذي أنكرته منك</w:t>
      </w:r>
      <w:r w:rsidRPr="004E59EB">
        <w:t>.</w:t>
      </w:r>
      <w:r w:rsidRPr="004E59EB">
        <w:br/>
      </w:r>
      <w:r w:rsidRPr="004E59EB">
        <w:rPr>
          <w:rtl/>
        </w:rPr>
        <w:t>هو غضبك الذي كتمتَه، وشهوتك التي خفت منها، وطمعك الذي لم تعترف به</w:t>
      </w:r>
      <w:r w:rsidRPr="004E59EB">
        <w:t>.</w:t>
      </w:r>
      <w:r w:rsidRPr="004E59EB">
        <w:br/>
      </w:r>
      <w:r w:rsidRPr="004E59EB">
        <w:rPr>
          <w:rtl/>
        </w:rPr>
        <w:t>الناس يهربون من ظلالهم، فيُسقطونها على الآخرين</w:t>
      </w:r>
      <w:r w:rsidRPr="004E59EB">
        <w:t>:</w:t>
      </w:r>
      <w:r w:rsidRPr="004E59EB">
        <w:br/>
      </w:r>
      <w:r w:rsidRPr="004E59EB">
        <w:rPr>
          <w:rtl/>
        </w:rPr>
        <w:t>يتّهمون هذا بالكِبْر، وذاك بالنفاق، بينما الكِبْر والنفاق كامنان في زاويةٍ مظلمة من نفوسهم</w:t>
      </w:r>
      <w:r w:rsidRPr="004E59EB">
        <w:t>.</w:t>
      </w:r>
    </w:p>
    <w:p w14:paraId="6AF8F3BA" w14:textId="2244D93A" w:rsidR="002E493B" w:rsidRPr="00CA10FB" w:rsidRDefault="004E59EB" w:rsidP="00193029">
      <w:pPr>
        <w:rPr>
          <w:rtl/>
        </w:rPr>
      </w:pPr>
      <w:r w:rsidRPr="004E59EB">
        <w:rPr>
          <w:rtl/>
        </w:rPr>
        <w:t xml:space="preserve">لكن الله تعالى لا يُصلح ما نخفيه، حتى </w:t>
      </w:r>
      <w:r w:rsidR="00CA10FB">
        <w:rPr>
          <w:rFonts w:hint="cs"/>
          <w:rtl/>
        </w:rPr>
        <w:t>ن</w:t>
      </w:r>
      <w:r w:rsidR="002E493B" w:rsidRPr="00240020">
        <w:rPr>
          <w:rtl/>
        </w:rPr>
        <w:t xml:space="preserve">طهّر </w:t>
      </w:r>
      <w:r w:rsidR="008220F2">
        <w:rPr>
          <w:rFonts w:hint="cs"/>
          <w:rtl/>
        </w:rPr>
        <w:t>ا</w:t>
      </w:r>
      <w:r w:rsidR="002E493B" w:rsidRPr="00240020">
        <w:rPr>
          <w:rtl/>
        </w:rPr>
        <w:t>نفس</w:t>
      </w:r>
      <w:r w:rsidR="008220F2">
        <w:rPr>
          <w:rFonts w:hint="cs"/>
          <w:rtl/>
        </w:rPr>
        <w:t>نا</w:t>
      </w:r>
      <w:r w:rsidR="002E493B" w:rsidRPr="00240020">
        <w:rPr>
          <w:rtl/>
        </w:rPr>
        <w:t xml:space="preserve"> و</w:t>
      </w:r>
      <w:r w:rsidR="008220F2">
        <w:rPr>
          <w:rFonts w:hint="cs"/>
          <w:rtl/>
        </w:rPr>
        <w:t>ن</w:t>
      </w:r>
      <w:r w:rsidR="002E493B" w:rsidRPr="00240020">
        <w:rPr>
          <w:rtl/>
        </w:rPr>
        <w:t>واجه ما فيها من ظلمات، بينما الخيبة تصيب من كتمها وأهمل إصلاحها</w:t>
      </w:r>
      <w:r w:rsidR="002E493B" w:rsidRPr="00240020">
        <w:t>.</w:t>
      </w:r>
    </w:p>
    <w:p w14:paraId="57DBFCC0" w14:textId="42CE9859" w:rsidR="004E59EB" w:rsidRPr="004E59EB" w:rsidRDefault="008220F2" w:rsidP="00193029">
      <w:r>
        <w:rPr>
          <w:rFonts w:hint="cs"/>
          <w:b/>
          <w:bCs/>
          <w:rtl/>
        </w:rPr>
        <w:t>ا</w:t>
      </w:r>
    </w:p>
    <w:p w14:paraId="2D7C38C7" w14:textId="74C54ECF" w:rsidR="004E59EB" w:rsidRPr="008220F2" w:rsidRDefault="004E59EB" w:rsidP="00193029">
      <w:pPr>
        <w:rPr>
          <w:b/>
          <w:bCs/>
        </w:rPr>
      </w:pPr>
      <w:r w:rsidRPr="008220F2">
        <w:rPr>
          <w:b/>
          <w:bCs/>
          <w:rtl/>
        </w:rPr>
        <w:t>﴿قَدْ أَفْلَحَ مَن زَكَّاهَا * وَقَدْ خَابَ مَن دَسَّاهَا﴾ الشمس: 9–10</w:t>
      </w:r>
      <w:r w:rsidRPr="008220F2">
        <w:rPr>
          <w:b/>
          <w:bCs/>
        </w:rPr>
        <w:t>.</w:t>
      </w:r>
    </w:p>
    <w:p w14:paraId="119AFAC5" w14:textId="77777777" w:rsidR="004E59EB" w:rsidRPr="004E59EB" w:rsidRDefault="004E59EB" w:rsidP="00193029">
      <w:r w:rsidRPr="004E59EB">
        <w:rPr>
          <w:rtl/>
        </w:rPr>
        <w:t>الظّل ليس شرًّا، بل فرصةُ معرفةٍ</w:t>
      </w:r>
      <w:r w:rsidRPr="004E59EB">
        <w:t>.</w:t>
      </w:r>
      <w:r w:rsidRPr="004E59EB">
        <w:br/>
      </w:r>
      <w:r w:rsidRPr="004E59EB">
        <w:rPr>
          <w:rtl/>
        </w:rPr>
        <w:t>حين تعترف به وتروّضه، يتحوّل من وحشٍ خفيّ إلى خادمٍ واعٍ، ومن طاقةٍ مدمّرة إلى طاقة عبادة</w:t>
      </w:r>
      <w:r w:rsidRPr="004E59EB">
        <w:t>.</w:t>
      </w:r>
      <w:r w:rsidRPr="004E59EB">
        <w:br/>
      </w:r>
      <w:r w:rsidRPr="004E59EB">
        <w:rPr>
          <w:rtl/>
        </w:rPr>
        <w:t xml:space="preserve">إنه جزءٌ من النفس الأمّارة، خُلِق ليُختبَر لا </w:t>
      </w:r>
      <w:proofErr w:type="spellStart"/>
      <w:r w:rsidRPr="004E59EB">
        <w:rPr>
          <w:rtl/>
        </w:rPr>
        <w:t>ليُمحى</w:t>
      </w:r>
      <w:proofErr w:type="spellEnd"/>
      <w:r w:rsidRPr="004E59EB">
        <w:t>.</w:t>
      </w:r>
      <w:r w:rsidRPr="004E59EB">
        <w:br/>
      </w:r>
      <w:r w:rsidRPr="004E59EB">
        <w:rPr>
          <w:rtl/>
        </w:rPr>
        <w:t>ومن فقه سرّ هذا الظلّ، فهم أنّ التوبة ليست محوًا للماضي، بل تحويله إلى نور</w:t>
      </w:r>
      <w:r w:rsidRPr="004E59EB">
        <w:t>.</w:t>
      </w:r>
    </w:p>
    <w:p w14:paraId="01930E31" w14:textId="77777777" w:rsidR="004E59EB" w:rsidRPr="004E59EB" w:rsidRDefault="004E59EB" w:rsidP="00193029"/>
    <w:p w14:paraId="0194313E" w14:textId="758CCFC8" w:rsidR="004E59EB" w:rsidRPr="00F048B8" w:rsidRDefault="004E59EB" w:rsidP="00193029">
      <w:pPr>
        <w:rPr>
          <w:b/>
          <w:bCs/>
        </w:rPr>
      </w:pPr>
      <w:r w:rsidRPr="004E59EB">
        <w:rPr>
          <w:rtl/>
        </w:rPr>
        <w:t>ا</w:t>
      </w:r>
      <w:r w:rsidRPr="00F048B8">
        <w:rPr>
          <w:b/>
          <w:bCs/>
          <w:rtl/>
        </w:rPr>
        <w:t>لمرحلة الثالثة: الأنبياء – مقامات فكرية وروحية</w:t>
      </w:r>
    </w:p>
    <w:p w14:paraId="2D31B6EC" w14:textId="2258AC7A" w:rsidR="004E59EB" w:rsidRPr="004E59EB" w:rsidRDefault="006A184D" w:rsidP="00193029">
      <w:r w:rsidRPr="006A184D">
        <w:rPr>
          <w:rFonts w:cs="Arial" w:hint="cs"/>
          <w:rtl/>
        </w:rPr>
        <w:t>كل</w:t>
      </w:r>
      <w:r w:rsidRPr="006A184D">
        <w:rPr>
          <w:rFonts w:cs="Arial"/>
          <w:rtl/>
        </w:rPr>
        <w:t xml:space="preserve"> </w:t>
      </w:r>
      <w:r w:rsidRPr="006A184D">
        <w:rPr>
          <w:rFonts w:cs="Arial" w:hint="cs"/>
          <w:rtl/>
        </w:rPr>
        <w:t>نبيٍّ</w:t>
      </w:r>
      <w:r w:rsidRPr="006A184D">
        <w:rPr>
          <w:rFonts w:cs="Arial"/>
          <w:rtl/>
        </w:rPr>
        <w:t xml:space="preserve"> </w:t>
      </w:r>
      <w:r w:rsidRPr="006A184D">
        <w:rPr>
          <w:rFonts w:cs="Arial" w:hint="cs"/>
          <w:rtl/>
        </w:rPr>
        <w:t>هو</w:t>
      </w:r>
      <w:r w:rsidRPr="006A184D">
        <w:rPr>
          <w:rFonts w:cs="Arial"/>
          <w:rtl/>
        </w:rPr>
        <w:t xml:space="preserve"> </w:t>
      </w:r>
      <w:r w:rsidRPr="006A184D">
        <w:rPr>
          <w:rFonts w:cs="Arial" w:hint="cs"/>
          <w:rtl/>
        </w:rPr>
        <w:t>بابٌ</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أبواب</w:t>
      </w:r>
      <w:r w:rsidRPr="006A184D">
        <w:rPr>
          <w:rFonts w:cs="Arial"/>
          <w:rtl/>
        </w:rPr>
        <w:t xml:space="preserve"> </w:t>
      </w:r>
      <w:r w:rsidRPr="006A184D">
        <w:rPr>
          <w:rFonts w:cs="Arial" w:hint="cs"/>
          <w:rtl/>
        </w:rPr>
        <w:t>السير،</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دخله</w:t>
      </w:r>
      <w:r w:rsidRPr="006A184D">
        <w:rPr>
          <w:rFonts w:cs="Arial"/>
          <w:rtl/>
        </w:rPr>
        <w:t xml:space="preserve"> </w:t>
      </w:r>
      <w:r w:rsidRPr="006A184D">
        <w:rPr>
          <w:rFonts w:cs="Arial" w:hint="cs"/>
          <w:rtl/>
        </w:rPr>
        <w:t>تعلّم</w:t>
      </w:r>
      <w:r w:rsidRPr="006A184D">
        <w:rPr>
          <w:rFonts w:cs="Arial"/>
          <w:rtl/>
        </w:rPr>
        <w:t xml:space="preserve"> </w:t>
      </w:r>
      <w:r w:rsidRPr="006A184D">
        <w:rPr>
          <w:rFonts w:cs="Arial" w:hint="cs"/>
          <w:rtl/>
        </w:rPr>
        <w:t>درسًا</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دروس</w:t>
      </w:r>
      <w:r w:rsidRPr="006A184D">
        <w:rPr>
          <w:rFonts w:cs="Arial"/>
          <w:rtl/>
        </w:rPr>
        <w:t xml:space="preserve"> </w:t>
      </w:r>
      <w:r w:rsidRPr="006A184D">
        <w:rPr>
          <w:rFonts w:cs="Arial" w:hint="cs"/>
          <w:rtl/>
        </w:rPr>
        <w:t>الوعي</w:t>
      </w:r>
      <w:r w:rsidR="00A71AE3">
        <w:rPr>
          <w:rFonts w:cs="Arial" w:hint="cs"/>
          <w:rtl/>
        </w:rPr>
        <w:t>،</w:t>
      </w:r>
      <w:r w:rsidR="00A71AE3">
        <w:rPr>
          <w:rFonts w:hint="cs"/>
          <w:rtl/>
        </w:rPr>
        <w:t xml:space="preserve"> </w:t>
      </w:r>
      <w:r w:rsidR="004E59EB" w:rsidRPr="004E59EB">
        <w:rPr>
          <w:rtl/>
        </w:rPr>
        <w:t>الرسل لم يكونوا مجرّد رجالٍ أرسلهم الله إلى أقوامٍ بعيدة،</w:t>
      </w:r>
      <w:r w:rsidR="004E59EB" w:rsidRPr="004E59EB">
        <w:br/>
      </w:r>
      <w:r w:rsidR="004E59EB" w:rsidRPr="004E59EB">
        <w:rPr>
          <w:rtl/>
        </w:rPr>
        <w:t xml:space="preserve">بل هم </w:t>
      </w:r>
      <w:r w:rsidR="004E59EB" w:rsidRPr="004E59EB">
        <w:rPr>
          <w:b/>
          <w:bCs/>
          <w:rtl/>
        </w:rPr>
        <w:t>مقامات فكرية ونفسية</w:t>
      </w:r>
      <w:r w:rsidR="004E59EB" w:rsidRPr="004E59EB">
        <w:rPr>
          <w:rtl/>
        </w:rPr>
        <w:t xml:space="preserve"> يمرّ بها كلّ مؤمنٍ في رحلة تزكيته</w:t>
      </w:r>
      <w:r w:rsidR="004E59EB" w:rsidRPr="004E59EB">
        <w:t>.</w:t>
      </w:r>
    </w:p>
    <w:p w14:paraId="67433ED4" w14:textId="77777777" w:rsidR="004E59EB" w:rsidRPr="004E59EB" w:rsidRDefault="004E59EB" w:rsidP="00193029">
      <w:pPr>
        <w:pStyle w:val="a6"/>
        <w:numPr>
          <w:ilvl w:val="0"/>
          <w:numId w:val="376"/>
        </w:numPr>
      </w:pPr>
      <w:r w:rsidRPr="004E59EB">
        <w:rPr>
          <w:rtl/>
        </w:rPr>
        <w:t xml:space="preserve">مقام </w:t>
      </w:r>
      <w:r w:rsidRPr="008A0E69">
        <w:rPr>
          <w:b/>
          <w:bCs/>
          <w:rtl/>
        </w:rPr>
        <w:t>آدم</w:t>
      </w:r>
      <w:r w:rsidRPr="004E59EB">
        <w:t xml:space="preserve">: </w:t>
      </w:r>
      <w:r w:rsidRPr="004E59EB">
        <w:rPr>
          <w:rtl/>
        </w:rPr>
        <w:t>حين تكتشف خطأك الأول، وتتعلم أن التوبة هي باب العودة</w:t>
      </w:r>
      <w:r w:rsidRPr="004E59EB">
        <w:t>.</w:t>
      </w:r>
    </w:p>
    <w:p w14:paraId="19CE3A53" w14:textId="77777777" w:rsidR="004E59EB" w:rsidRPr="004E59EB" w:rsidRDefault="004E59EB" w:rsidP="00193029">
      <w:pPr>
        <w:pStyle w:val="a6"/>
        <w:numPr>
          <w:ilvl w:val="0"/>
          <w:numId w:val="376"/>
        </w:numPr>
      </w:pPr>
      <w:r w:rsidRPr="004E59EB">
        <w:rPr>
          <w:rtl/>
        </w:rPr>
        <w:t xml:space="preserve">مقام </w:t>
      </w:r>
      <w:r w:rsidRPr="008A0E69">
        <w:rPr>
          <w:b/>
          <w:bCs/>
          <w:rtl/>
        </w:rPr>
        <w:t>نوح</w:t>
      </w:r>
      <w:r w:rsidRPr="004E59EB">
        <w:t xml:space="preserve">: </w:t>
      </w:r>
      <w:r w:rsidRPr="004E59EB">
        <w:rPr>
          <w:rtl/>
        </w:rPr>
        <w:t>حين تثبت وسط طوفان المادّة، وتتمسّك بفلك الإيمان</w:t>
      </w:r>
      <w:r w:rsidRPr="004E59EB">
        <w:t>.</w:t>
      </w:r>
    </w:p>
    <w:p w14:paraId="17A04225" w14:textId="77777777" w:rsidR="004E59EB" w:rsidRPr="004E59EB" w:rsidRDefault="004E59EB" w:rsidP="00193029">
      <w:pPr>
        <w:pStyle w:val="a6"/>
        <w:numPr>
          <w:ilvl w:val="0"/>
          <w:numId w:val="376"/>
        </w:numPr>
      </w:pPr>
      <w:r w:rsidRPr="004E59EB">
        <w:rPr>
          <w:rtl/>
        </w:rPr>
        <w:t xml:space="preserve">مقام </w:t>
      </w:r>
      <w:r w:rsidRPr="008A0E69">
        <w:rPr>
          <w:b/>
          <w:bCs/>
          <w:rtl/>
        </w:rPr>
        <w:t>إبراهيم</w:t>
      </w:r>
      <w:r w:rsidRPr="004E59EB">
        <w:t xml:space="preserve">: </w:t>
      </w:r>
      <w:r w:rsidRPr="004E59EB">
        <w:rPr>
          <w:rtl/>
        </w:rPr>
        <w:t>حين تكسر الأصنام في داخلك — أصنام المال والهوى والأنانية</w:t>
      </w:r>
      <w:r w:rsidRPr="004E59EB">
        <w:t>.</w:t>
      </w:r>
    </w:p>
    <w:p w14:paraId="7A163D8F" w14:textId="77777777" w:rsidR="004E59EB" w:rsidRPr="004E59EB" w:rsidRDefault="004E59EB" w:rsidP="00193029">
      <w:pPr>
        <w:pStyle w:val="a6"/>
        <w:numPr>
          <w:ilvl w:val="0"/>
          <w:numId w:val="376"/>
        </w:numPr>
      </w:pPr>
      <w:r w:rsidRPr="004E59EB">
        <w:rPr>
          <w:rtl/>
        </w:rPr>
        <w:t xml:space="preserve">مقام </w:t>
      </w:r>
      <w:r w:rsidRPr="008A0E69">
        <w:rPr>
          <w:b/>
          <w:bCs/>
          <w:rtl/>
        </w:rPr>
        <w:t>يوسف</w:t>
      </w:r>
      <w:r w:rsidRPr="004E59EB">
        <w:t xml:space="preserve">: </w:t>
      </w:r>
      <w:r w:rsidRPr="004E59EB">
        <w:rPr>
          <w:rtl/>
        </w:rPr>
        <w:t>حين تصبر في البئر والسجن، وتظلّ جميلًا رغم الجراح</w:t>
      </w:r>
      <w:r w:rsidRPr="004E59EB">
        <w:t>.</w:t>
      </w:r>
    </w:p>
    <w:p w14:paraId="42449906" w14:textId="77777777" w:rsidR="004E59EB" w:rsidRPr="004E59EB" w:rsidRDefault="004E59EB" w:rsidP="00193029">
      <w:pPr>
        <w:pStyle w:val="a6"/>
        <w:numPr>
          <w:ilvl w:val="0"/>
          <w:numId w:val="376"/>
        </w:numPr>
      </w:pPr>
      <w:r w:rsidRPr="004E59EB">
        <w:rPr>
          <w:rtl/>
        </w:rPr>
        <w:t xml:space="preserve">مقام </w:t>
      </w:r>
      <w:r w:rsidRPr="008A0E69">
        <w:rPr>
          <w:b/>
          <w:bCs/>
          <w:rtl/>
        </w:rPr>
        <w:t>موسى</w:t>
      </w:r>
      <w:r w:rsidRPr="004E59EB">
        <w:t xml:space="preserve">: </w:t>
      </w:r>
      <w:r w:rsidRPr="004E59EB">
        <w:rPr>
          <w:rtl/>
        </w:rPr>
        <w:t xml:space="preserve">حين تواجه فرعون نفسك </w:t>
      </w:r>
      <w:proofErr w:type="spellStart"/>
      <w:r w:rsidRPr="004E59EB">
        <w:rPr>
          <w:rtl/>
        </w:rPr>
        <w:t>المتألّه</w:t>
      </w:r>
      <w:proofErr w:type="spellEnd"/>
      <w:r w:rsidRPr="004E59EB">
        <w:rPr>
          <w:rtl/>
        </w:rPr>
        <w:t>، وتقول له</w:t>
      </w:r>
      <w:r w:rsidRPr="004E59EB">
        <w:t xml:space="preserve">: </w:t>
      </w:r>
      <w:r w:rsidRPr="008A0E69">
        <w:rPr>
          <w:i/>
          <w:iCs/>
          <w:rtl/>
        </w:rPr>
        <w:t>إنّي عبد الله</w:t>
      </w:r>
      <w:r w:rsidRPr="004E59EB">
        <w:t>.</w:t>
      </w:r>
    </w:p>
    <w:p w14:paraId="5CAF619B" w14:textId="77777777" w:rsidR="004E59EB" w:rsidRPr="004E59EB" w:rsidRDefault="004E59EB" w:rsidP="00193029">
      <w:pPr>
        <w:pStyle w:val="a6"/>
        <w:numPr>
          <w:ilvl w:val="0"/>
          <w:numId w:val="376"/>
        </w:numPr>
      </w:pPr>
      <w:r w:rsidRPr="004E59EB">
        <w:rPr>
          <w:rtl/>
        </w:rPr>
        <w:t xml:space="preserve">مقام </w:t>
      </w:r>
      <w:r w:rsidRPr="008A0E69">
        <w:rPr>
          <w:b/>
          <w:bCs/>
          <w:rtl/>
        </w:rPr>
        <w:t>محمد ﷺ</w:t>
      </w:r>
      <w:r w:rsidRPr="004E59EB">
        <w:t xml:space="preserve">: </w:t>
      </w:r>
      <w:r w:rsidRPr="004E59EB">
        <w:rPr>
          <w:rtl/>
        </w:rPr>
        <w:t>حين تكتمل أنوارك، فتوازن بين العقل والروح والعمل</w:t>
      </w:r>
      <w:r w:rsidRPr="004E59EB">
        <w:t>.</w:t>
      </w:r>
    </w:p>
    <w:p w14:paraId="4F405CC3" w14:textId="77777777" w:rsidR="004E59EB" w:rsidRPr="004E59EB" w:rsidRDefault="004E59EB" w:rsidP="00193029">
      <w:r w:rsidRPr="004E59EB">
        <w:rPr>
          <w:rtl/>
        </w:rPr>
        <w:t xml:space="preserve">كلّ نبيٍّ هو </w:t>
      </w:r>
      <w:r w:rsidRPr="004E59EB">
        <w:rPr>
          <w:b/>
          <w:bCs/>
          <w:rtl/>
        </w:rPr>
        <w:t>مرآة لطريقك الداخليّ</w:t>
      </w:r>
      <w:r w:rsidRPr="004E59EB">
        <w:t>.</w:t>
      </w:r>
      <w:r w:rsidRPr="004E59EB">
        <w:br/>
      </w:r>
      <w:r w:rsidRPr="004E59EB">
        <w:rPr>
          <w:rtl/>
        </w:rPr>
        <w:t>قصصهم ليست حكايات زمنٍ مضى، بل رموز لرحلةٍ مستمرة في كلّ قلبٍ يسير نحو الله</w:t>
      </w:r>
      <w:r w:rsidRPr="004E59EB">
        <w:t>.</w:t>
      </w:r>
    </w:p>
    <w:p w14:paraId="73337C6E" w14:textId="567DF4BF" w:rsidR="004E59EB" w:rsidRPr="004E59EB" w:rsidRDefault="004E59EB" w:rsidP="00193029"/>
    <w:p w14:paraId="19396EC4" w14:textId="77777777" w:rsidR="004E59EB" w:rsidRPr="004E59EB" w:rsidRDefault="004E59EB" w:rsidP="00193029">
      <w:r w:rsidRPr="004E59EB">
        <w:rPr>
          <w:rtl/>
        </w:rPr>
        <w:t>المرحلة الرابعة: الوعي المدموج – التزكية لا الهروب</w:t>
      </w:r>
    </w:p>
    <w:p w14:paraId="4B5B10C5" w14:textId="77777777" w:rsidR="004E59EB" w:rsidRPr="004E59EB" w:rsidRDefault="004E59EB" w:rsidP="00193029">
      <w:r w:rsidRPr="004E59EB">
        <w:rPr>
          <w:rtl/>
        </w:rPr>
        <w:t>في بعض المدارس النفسية، يُنصح المرء بالعزلة ليتأمل ذاته</w:t>
      </w:r>
      <w:r w:rsidRPr="004E59EB">
        <w:t>.</w:t>
      </w:r>
      <w:r w:rsidRPr="004E59EB">
        <w:br/>
      </w:r>
      <w:r w:rsidRPr="004E59EB">
        <w:rPr>
          <w:rtl/>
        </w:rPr>
        <w:t xml:space="preserve">لكن الإسلام لا يدعوك إلى الهروب من الحياة، بل إلى </w:t>
      </w:r>
      <w:r w:rsidRPr="004E59EB">
        <w:rPr>
          <w:b/>
          <w:bCs/>
          <w:rtl/>
        </w:rPr>
        <w:t>العمل الواعي فيها</w:t>
      </w:r>
      <w:r w:rsidRPr="004E59EB">
        <w:t>.</w:t>
      </w:r>
    </w:p>
    <w:p w14:paraId="7F9F3EE9" w14:textId="77777777" w:rsidR="004E59EB" w:rsidRPr="004E59EB" w:rsidRDefault="004E59EB" w:rsidP="00193029">
      <w:r w:rsidRPr="004E59EB">
        <w:rPr>
          <w:rtl/>
        </w:rPr>
        <w:t>قال تعالى</w:t>
      </w:r>
      <w:r w:rsidRPr="004E59EB">
        <w:t>:</w:t>
      </w:r>
    </w:p>
    <w:p w14:paraId="1B3D7FAF" w14:textId="506D4406" w:rsidR="004E59EB" w:rsidRPr="004E59EB" w:rsidRDefault="004E59EB" w:rsidP="00193029">
      <w:r w:rsidRPr="004E59EB">
        <w:rPr>
          <w:rtl/>
        </w:rPr>
        <w:t>﴿وَابْتَغِ فِيمَا آتَاكَ اللَّهُ الدَّارَ الْآخِرَةَ وَلَا تَنسَ نَصِيبَكَ مِنَ الدُّنْيَا﴾ القصص: 77</w:t>
      </w:r>
      <w:r w:rsidRPr="004E59EB">
        <w:t>.</w:t>
      </w:r>
    </w:p>
    <w:p w14:paraId="21582CF9" w14:textId="77777777" w:rsidR="004E59EB" w:rsidRPr="004E59EB" w:rsidRDefault="004E59EB" w:rsidP="00193029">
      <w:r w:rsidRPr="004E59EB">
        <w:rPr>
          <w:rtl/>
        </w:rPr>
        <w:t>تزكية النفس ليست انقطاعًا عن الناس، بل حضورًا بينهم بنورٍ مختلف</w:t>
      </w:r>
      <w:r w:rsidRPr="004E59EB">
        <w:t>.</w:t>
      </w:r>
      <w:r w:rsidRPr="004E59EB">
        <w:br/>
      </w:r>
      <w:r w:rsidRPr="004E59EB">
        <w:rPr>
          <w:rtl/>
        </w:rPr>
        <w:t>تعمل في السوق، لكن قلبك في السماء</w:t>
      </w:r>
      <w:r w:rsidRPr="004E59EB">
        <w:t>.</w:t>
      </w:r>
      <w:r w:rsidRPr="004E59EB">
        <w:br/>
      </w:r>
      <w:r w:rsidRPr="004E59EB">
        <w:rPr>
          <w:rtl/>
        </w:rPr>
        <w:t>تعيش بين البشر، لكنك متصلٌ بالمطلق</w:t>
      </w:r>
      <w:r w:rsidRPr="004E59EB">
        <w:t>.</w:t>
      </w:r>
      <w:r w:rsidRPr="004E59EB">
        <w:br/>
      </w:r>
      <w:r w:rsidRPr="004E59EB">
        <w:rPr>
          <w:rtl/>
        </w:rPr>
        <w:t>هكذا كان الأنبياء: لم يعتزلوا العالم، بل أناروه من الداخل</w:t>
      </w:r>
      <w:r w:rsidRPr="004E59EB">
        <w:t>.</w:t>
      </w:r>
    </w:p>
    <w:p w14:paraId="4EC22279" w14:textId="77777777" w:rsidR="004E59EB" w:rsidRPr="004E59EB" w:rsidRDefault="004E59EB" w:rsidP="00193029">
      <w:r w:rsidRPr="004E59EB">
        <w:rPr>
          <w:rtl/>
        </w:rPr>
        <w:t>التزكية هي أن تجعل عملك اليومي ذكرًا، وعلاقاتك ميدانًا للتجربة والاختبار</w:t>
      </w:r>
      <w:r w:rsidRPr="004E59EB">
        <w:t>.</w:t>
      </w:r>
      <w:r w:rsidRPr="004E59EB">
        <w:br/>
      </w:r>
      <w:r w:rsidRPr="004E59EB">
        <w:rPr>
          <w:rtl/>
        </w:rPr>
        <w:t>هي أن تُحوّل الحياة من لعبةٍ تُلعب بك، إلى لعبةٍ تتعلّم فيها كيف تلعب لله</w:t>
      </w:r>
      <w:r w:rsidRPr="004E59EB">
        <w:t>.</w:t>
      </w:r>
    </w:p>
    <w:p w14:paraId="08B169E1" w14:textId="39232013" w:rsidR="004E59EB" w:rsidRPr="004E59EB" w:rsidRDefault="004E59EB" w:rsidP="00193029"/>
    <w:p w14:paraId="1937A220" w14:textId="77777777" w:rsidR="004E59EB" w:rsidRPr="004E59EB" w:rsidRDefault="004E59EB" w:rsidP="00193029">
      <w:r w:rsidRPr="004E59EB">
        <w:rPr>
          <w:rtl/>
        </w:rPr>
        <w:t>المرحلة الخامسة: النور – نهاية اللعبة وبدايتها</w:t>
      </w:r>
    </w:p>
    <w:p w14:paraId="065360BF" w14:textId="77777777" w:rsidR="004E59EB" w:rsidRPr="004E59EB" w:rsidRDefault="004E59EB" w:rsidP="00193029">
      <w:r w:rsidRPr="004E59EB">
        <w:rPr>
          <w:rtl/>
        </w:rPr>
        <w:t>في النهاية، لا ينتصر اللاعب الأكثر سرعة، بل الأكثر وعيًا</w:t>
      </w:r>
      <w:r w:rsidRPr="004E59EB">
        <w:t>.</w:t>
      </w:r>
      <w:r w:rsidRPr="004E59EB">
        <w:br/>
      </w:r>
      <w:r w:rsidRPr="004E59EB">
        <w:rPr>
          <w:rtl/>
        </w:rPr>
        <w:t>لا يفوز من جمع النقاط، بل من عرف الاتجاه</w:t>
      </w:r>
      <w:r w:rsidRPr="004E59EB">
        <w:t>.</w:t>
      </w:r>
      <w:r w:rsidRPr="004E59EB">
        <w:br/>
      </w:r>
      <w:r w:rsidRPr="004E59EB">
        <w:rPr>
          <w:rtl/>
        </w:rPr>
        <w:t>قال تعالى</w:t>
      </w:r>
      <w:r w:rsidRPr="004E59EB">
        <w:t>:</w:t>
      </w:r>
    </w:p>
    <w:p w14:paraId="47B33EED" w14:textId="0AD77885" w:rsidR="004E59EB" w:rsidRPr="004E59EB" w:rsidRDefault="004E59EB" w:rsidP="00193029">
      <w:r w:rsidRPr="004E59EB">
        <w:rPr>
          <w:rtl/>
        </w:rPr>
        <w:t>﴿اللَّهُ نُورُ السَّمَاوَاتِ وَالْأَرْضِ... نُورٌ عَلَى نُورٍ﴾ النور: 35</w:t>
      </w:r>
      <w:r w:rsidRPr="004E59EB">
        <w:t>.</w:t>
      </w:r>
    </w:p>
    <w:p w14:paraId="4281E523" w14:textId="77777777" w:rsidR="004E59EB" w:rsidRPr="004E59EB" w:rsidRDefault="004E59EB" w:rsidP="00193029">
      <w:r w:rsidRPr="004E59EB">
        <w:rPr>
          <w:rtl/>
        </w:rPr>
        <w:t>النور هو نهاية اللعبة وبدايتها</w:t>
      </w:r>
      <w:r w:rsidRPr="004E59EB">
        <w:t>.</w:t>
      </w:r>
      <w:r w:rsidRPr="004E59EB">
        <w:br/>
      </w:r>
      <w:r w:rsidRPr="004E59EB">
        <w:rPr>
          <w:rtl/>
        </w:rPr>
        <w:t>هو لحظةٌ ترى فيها كل شيءٍ في موضعه الصحيح</w:t>
      </w:r>
      <w:r w:rsidRPr="004E59EB">
        <w:t>:</w:t>
      </w:r>
      <w:r w:rsidRPr="004E59EB">
        <w:br/>
      </w:r>
      <w:r w:rsidRPr="004E59EB">
        <w:rPr>
          <w:rtl/>
        </w:rPr>
        <w:t>القناع صار وسيلة، الظل صار معلّمًا، الحياة صارت محرابًا</w:t>
      </w:r>
      <w:r w:rsidRPr="004E59EB">
        <w:t>.</w:t>
      </w:r>
      <w:r w:rsidRPr="004E59EB">
        <w:br/>
      </w:r>
      <w:r w:rsidRPr="004E59EB">
        <w:rPr>
          <w:rtl/>
        </w:rPr>
        <w:t>كل مشاعر الألم والضياع والدهشة تتحوّل إلى صلاةٍ طويلة تقول فيها نفسك</w:t>
      </w:r>
      <w:r w:rsidRPr="004E59EB">
        <w:t>:</w:t>
      </w:r>
      <w:r w:rsidRPr="004E59EB">
        <w:br/>
      </w:r>
      <w:r w:rsidRPr="004E59EB">
        <w:rPr>
          <w:i/>
          <w:iCs/>
          <w:rtl/>
        </w:rPr>
        <w:t>لقد فهمت الآن... كانت الرحلة كلّها إليّ، وكنتَ أنت المقصد يا الله</w:t>
      </w:r>
      <w:r w:rsidRPr="004E59EB">
        <w:rPr>
          <w:i/>
          <w:iCs/>
        </w:rPr>
        <w:t>.</w:t>
      </w:r>
    </w:p>
    <w:p w14:paraId="0C403DCB" w14:textId="77777777" w:rsidR="004E59EB" w:rsidRPr="004E59EB" w:rsidRDefault="004E59EB" w:rsidP="00193029"/>
    <w:p w14:paraId="178F5291" w14:textId="77777777" w:rsidR="004E59EB" w:rsidRPr="004E59EB" w:rsidRDefault="004E59EB" w:rsidP="00193029">
      <w:r w:rsidRPr="004E59EB">
        <w:rPr>
          <w:rtl/>
        </w:rPr>
        <w:t>الخلاصة: مفاتيح اللعبة الإلهية</w:t>
      </w:r>
    </w:p>
    <w:p w14:paraId="705F3287" w14:textId="77777777" w:rsidR="004E59EB" w:rsidRPr="004E59EB" w:rsidRDefault="004E59EB" w:rsidP="00193029">
      <w:pPr>
        <w:pStyle w:val="a6"/>
        <w:numPr>
          <w:ilvl w:val="0"/>
          <w:numId w:val="377"/>
        </w:numPr>
      </w:pPr>
      <w:r w:rsidRPr="008A0E69">
        <w:rPr>
          <w:b/>
          <w:bCs/>
          <w:rtl/>
        </w:rPr>
        <w:t>ابدأ بالصدق مع نفسك</w:t>
      </w:r>
      <w:r w:rsidRPr="004E59EB">
        <w:rPr>
          <w:rtl/>
        </w:rPr>
        <w:t xml:space="preserve"> </w:t>
      </w:r>
      <w:r w:rsidRPr="004E59EB">
        <w:t xml:space="preserve">— </w:t>
      </w:r>
      <w:r w:rsidRPr="004E59EB">
        <w:rPr>
          <w:rtl/>
        </w:rPr>
        <w:t>من أنا حقًّا وراء هذا الوجه؟</w:t>
      </w:r>
    </w:p>
    <w:p w14:paraId="0F226B8B" w14:textId="77777777" w:rsidR="004E59EB" w:rsidRPr="004E59EB" w:rsidRDefault="004E59EB" w:rsidP="00193029">
      <w:pPr>
        <w:pStyle w:val="a6"/>
        <w:numPr>
          <w:ilvl w:val="0"/>
          <w:numId w:val="377"/>
        </w:numPr>
      </w:pPr>
      <w:r w:rsidRPr="008A0E69">
        <w:rPr>
          <w:b/>
          <w:bCs/>
          <w:rtl/>
        </w:rPr>
        <w:t>اعترف بظلك واحتضنه</w:t>
      </w:r>
      <w:r w:rsidRPr="004E59EB">
        <w:rPr>
          <w:rtl/>
        </w:rPr>
        <w:t xml:space="preserve"> </w:t>
      </w:r>
      <w:r w:rsidRPr="004E59EB">
        <w:t xml:space="preserve">— </w:t>
      </w:r>
      <w:r w:rsidRPr="004E59EB">
        <w:rPr>
          <w:rtl/>
        </w:rPr>
        <w:t>لا تلعن ضعفك، بل افهمه</w:t>
      </w:r>
      <w:r w:rsidRPr="004E59EB">
        <w:t>.</w:t>
      </w:r>
    </w:p>
    <w:p w14:paraId="368468C5" w14:textId="77777777" w:rsidR="004E59EB" w:rsidRPr="004E59EB" w:rsidRDefault="004E59EB" w:rsidP="00193029">
      <w:pPr>
        <w:pStyle w:val="a6"/>
        <w:numPr>
          <w:ilvl w:val="0"/>
          <w:numId w:val="377"/>
        </w:numPr>
      </w:pPr>
      <w:r w:rsidRPr="008A0E69">
        <w:rPr>
          <w:b/>
          <w:bCs/>
          <w:rtl/>
        </w:rPr>
        <w:t>اتّبع مقامات الأنبياء</w:t>
      </w:r>
      <w:r w:rsidRPr="004E59EB">
        <w:rPr>
          <w:rtl/>
        </w:rPr>
        <w:t xml:space="preserve"> </w:t>
      </w:r>
      <w:r w:rsidRPr="004E59EB">
        <w:t xml:space="preserve">— </w:t>
      </w:r>
      <w:r w:rsidRPr="004E59EB">
        <w:rPr>
          <w:rtl/>
        </w:rPr>
        <w:t>كلّ رسولٍ درسٌ في علم النفس الإلهي</w:t>
      </w:r>
      <w:r w:rsidRPr="004E59EB">
        <w:t>.</w:t>
      </w:r>
    </w:p>
    <w:p w14:paraId="10B42D07" w14:textId="77777777" w:rsidR="004E59EB" w:rsidRPr="004E59EB" w:rsidRDefault="004E59EB" w:rsidP="00193029">
      <w:pPr>
        <w:pStyle w:val="a6"/>
        <w:numPr>
          <w:ilvl w:val="0"/>
          <w:numId w:val="377"/>
        </w:numPr>
      </w:pPr>
      <w:r w:rsidRPr="004E59EB">
        <w:rPr>
          <w:rtl/>
        </w:rPr>
        <w:t xml:space="preserve">اعمل في الدنيا بعينٍ على الآخرة </w:t>
      </w:r>
      <w:r w:rsidRPr="004E59EB">
        <w:t xml:space="preserve">— </w:t>
      </w:r>
      <w:r w:rsidRPr="004E59EB">
        <w:rPr>
          <w:rtl/>
        </w:rPr>
        <w:t>فالدنيا ممرّ لا مقرّ</w:t>
      </w:r>
      <w:r w:rsidRPr="004E59EB">
        <w:t>.</w:t>
      </w:r>
    </w:p>
    <w:p w14:paraId="6B3028C0" w14:textId="77777777" w:rsidR="004E59EB" w:rsidRPr="004E59EB" w:rsidRDefault="004E59EB" w:rsidP="00193029">
      <w:pPr>
        <w:pStyle w:val="a6"/>
        <w:numPr>
          <w:ilvl w:val="0"/>
          <w:numId w:val="377"/>
        </w:numPr>
      </w:pPr>
      <w:r w:rsidRPr="008A0E69">
        <w:rPr>
          <w:b/>
          <w:bCs/>
          <w:rtl/>
        </w:rPr>
        <w:t>اسعَ نحو النور</w:t>
      </w:r>
      <w:r w:rsidRPr="004E59EB">
        <w:rPr>
          <w:rtl/>
        </w:rPr>
        <w:t xml:space="preserve"> </w:t>
      </w:r>
      <w:r w:rsidRPr="004E59EB">
        <w:t xml:space="preserve">— </w:t>
      </w:r>
      <w:r w:rsidRPr="004E59EB">
        <w:rPr>
          <w:rtl/>
        </w:rPr>
        <w:t>فكلّ طريقٍ يُضاء بنيةٍ صادقة</w:t>
      </w:r>
      <w:r w:rsidRPr="004E59EB">
        <w:t>.</w:t>
      </w:r>
    </w:p>
    <w:p w14:paraId="31984B55" w14:textId="77777777" w:rsidR="004E59EB" w:rsidRPr="004E59EB" w:rsidRDefault="004E59EB" w:rsidP="00193029">
      <w:r w:rsidRPr="004E59EB">
        <w:rPr>
          <w:rtl/>
        </w:rPr>
        <w:t>قال تعالى</w:t>
      </w:r>
      <w:r w:rsidRPr="004E59EB">
        <w:t>:</w:t>
      </w:r>
    </w:p>
    <w:p w14:paraId="3A8EBFD7" w14:textId="7EB7063C" w:rsidR="004E59EB" w:rsidRPr="004E59EB" w:rsidRDefault="004E59EB" w:rsidP="00193029">
      <w:r w:rsidRPr="004E59EB">
        <w:rPr>
          <w:rtl/>
        </w:rPr>
        <w:t>﴿وَنَفْسٍ وَمَا سَوَّاهَا * فَأَلْهَمَهَا فُجُورَهَا وَتَقْوَاهَا﴾ الشمس: 7–8</w:t>
      </w:r>
      <w:r w:rsidRPr="004E59EB">
        <w:t>.</w:t>
      </w:r>
    </w:p>
    <w:p w14:paraId="11626B48" w14:textId="77777777" w:rsidR="004E59EB" w:rsidRPr="004E59EB" w:rsidRDefault="004E59EB" w:rsidP="00193029">
      <w:r w:rsidRPr="004E59EB">
        <w:rPr>
          <w:rtl/>
        </w:rPr>
        <w:t>كلّ نفسٍ فيها الشفرة</w:t>
      </w:r>
      <w:r w:rsidRPr="004E59EB">
        <w:t>.</w:t>
      </w:r>
      <w:r w:rsidRPr="004E59EB">
        <w:br/>
      </w:r>
      <w:r w:rsidRPr="004E59EB">
        <w:rPr>
          <w:rtl/>
        </w:rPr>
        <w:t>اللعبة ليست أن تغيّر العالم من حولك، بل أن تُعيد برمجة نفسك بنور الله</w:t>
      </w:r>
      <w:r w:rsidRPr="004E59EB">
        <w:t>.</w:t>
      </w:r>
      <w:r w:rsidRPr="004E59EB">
        <w:br/>
      </w:r>
      <w:r w:rsidRPr="004E59EB">
        <w:rPr>
          <w:rtl/>
        </w:rPr>
        <w:t>حين تزكّيها، يتغيّر الوجود من تلقاء ذاته، لأنك صرت جزءًا من نوره</w:t>
      </w:r>
      <w:r w:rsidRPr="004E59EB">
        <w:t>.</w:t>
      </w:r>
    </w:p>
    <w:p w14:paraId="07BA6A46" w14:textId="77777777" w:rsidR="004E59EB" w:rsidRPr="004E59EB" w:rsidRDefault="004E59EB" w:rsidP="00193029"/>
    <w:p w14:paraId="158BACFD" w14:textId="77777777" w:rsidR="004E59EB" w:rsidRPr="004E59EB" w:rsidRDefault="004E59EB" w:rsidP="00193029">
      <w:r w:rsidRPr="004E59EB">
        <w:rPr>
          <w:rtl/>
        </w:rPr>
        <w:t>الحياة ليست معركة ضدّ الشرّ، بل مسيرة نحو النور</w:t>
      </w:r>
      <w:r w:rsidRPr="004E59EB">
        <w:t>.</w:t>
      </w:r>
      <w:r w:rsidRPr="004E59EB">
        <w:br/>
      </w:r>
      <w:r w:rsidRPr="004E59EB">
        <w:rPr>
          <w:rtl/>
        </w:rPr>
        <w:t>وكلّ من تعلّم أن يرى نفسه كما يراه الله… فقد أتقن اللعبة</w:t>
      </w:r>
      <w:r w:rsidRPr="004E59EB">
        <w:t>.</w:t>
      </w:r>
    </w:p>
    <w:p w14:paraId="2A782A2C" w14:textId="50285B32" w:rsidR="004E59EB" w:rsidRPr="004E59EB" w:rsidRDefault="0018381C" w:rsidP="00193029">
      <w:r w:rsidRPr="00641066">
        <w:rPr>
          <w:rtl/>
        </w:rPr>
        <w:t>﴿</w:t>
      </w:r>
      <w:r w:rsidRPr="00641066">
        <w:rPr>
          <w:rFonts w:hint="cs"/>
          <w:rtl/>
        </w:rPr>
        <w:t>فَمَن</w:t>
      </w:r>
      <w:r w:rsidRPr="00641066">
        <w:rPr>
          <w:rtl/>
        </w:rPr>
        <w:t xml:space="preserve"> </w:t>
      </w:r>
      <w:r w:rsidRPr="00641066">
        <w:rPr>
          <w:rFonts w:hint="cs"/>
          <w:rtl/>
        </w:rPr>
        <w:t>شَرَحَ</w:t>
      </w:r>
      <w:r w:rsidRPr="00641066">
        <w:rPr>
          <w:rtl/>
        </w:rPr>
        <w:t xml:space="preserve"> </w:t>
      </w:r>
      <w:r w:rsidRPr="00641066">
        <w:rPr>
          <w:rFonts w:hint="cs"/>
          <w:rtl/>
        </w:rPr>
        <w:t>اللَّهُ</w:t>
      </w:r>
      <w:r w:rsidRPr="00641066">
        <w:rPr>
          <w:rtl/>
        </w:rPr>
        <w:t xml:space="preserve"> </w:t>
      </w:r>
      <w:r w:rsidRPr="00641066">
        <w:rPr>
          <w:rFonts w:hint="cs"/>
          <w:rtl/>
        </w:rPr>
        <w:t>صَدْرَهُ</w:t>
      </w:r>
      <w:r w:rsidRPr="00641066">
        <w:rPr>
          <w:rtl/>
        </w:rPr>
        <w:t xml:space="preserve"> </w:t>
      </w:r>
      <w:r w:rsidRPr="00641066">
        <w:rPr>
          <w:rFonts w:hint="cs"/>
          <w:rtl/>
        </w:rPr>
        <w:t>لِلْإِسْلَامِ</w:t>
      </w:r>
      <w:r w:rsidRPr="00641066">
        <w:rPr>
          <w:rtl/>
        </w:rPr>
        <w:t xml:space="preserve"> </w:t>
      </w:r>
      <w:r w:rsidRPr="00641066">
        <w:rPr>
          <w:rFonts w:hint="cs"/>
          <w:rtl/>
        </w:rPr>
        <w:t>فَهُوَ</w:t>
      </w:r>
      <w:r w:rsidRPr="00641066">
        <w:rPr>
          <w:rtl/>
        </w:rPr>
        <w:t xml:space="preserve"> </w:t>
      </w:r>
      <w:r w:rsidRPr="00641066">
        <w:rPr>
          <w:rFonts w:hint="cs"/>
          <w:rtl/>
        </w:rPr>
        <w:t>عَلَى</w:t>
      </w:r>
      <w:r w:rsidRPr="00641066">
        <w:rPr>
          <w:rtl/>
        </w:rPr>
        <w:t xml:space="preserve"> </w:t>
      </w:r>
      <w:r w:rsidRPr="00641066">
        <w:rPr>
          <w:rFonts w:hint="cs"/>
          <w:rtl/>
        </w:rPr>
        <w:t>نُورٍ</w:t>
      </w:r>
      <w:r w:rsidRPr="00641066">
        <w:rPr>
          <w:rtl/>
        </w:rPr>
        <w:t xml:space="preserve"> </w:t>
      </w:r>
      <w:r w:rsidRPr="00641066">
        <w:rPr>
          <w:rFonts w:hint="cs"/>
          <w:rtl/>
        </w:rPr>
        <w:t>مِّن</w:t>
      </w:r>
      <w:r w:rsidRPr="00641066">
        <w:rPr>
          <w:rtl/>
        </w:rPr>
        <w:t xml:space="preserve"> </w:t>
      </w:r>
      <w:r w:rsidRPr="00641066">
        <w:rPr>
          <w:rFonts w:hint="cs"/>
          <w:rtl/>
        </w:rPr>
        <w:t>رَّبِّهِ</w:t>
      </w:r>
      <w:r w:rsidRPr="00641066">
        <w:rPr>
          <w:rtl/>
        </w:rPr>
        <w:t>﴾</w:t>
      </w:r>
      <w:r w:rsidRPr="0018381C">
        <w:rPr>
          <w:rtl/>
        </w:rPr>
        <w:t xml:space="preserve"> [</w:t>
      </w:r>
      <w:r w:rsidRPr="0018381C">
        <w:rPr>
          <w:rFonts w:hint="cs"/>
          <w:rtl/>
        </w:rPr>
        <w:t>الزمر</w:t>
      </w:r>
      <w:r w:rsidRPr="0018381C">
        <w:rPr>
          <w:rtl/>
        </w:rPr>
        <w:t>: 22]</w:t>
      </w:r>
    </w:p>
    <w:p w14:paraId="60661C13" w14:textId="6E3B0B79" w:rsidR="006413AA" w:rsidRPr="006413AA" w:rsidRDefault="00A43C23" w:rsidP="00193029">
      <w:pPr>
        <w:pStyle w:val="20"/>
        <w:rPr>
          <w:rtl/>
        </w:rPr>
      </w:pPr>
      <w:bookmarkStart w:id="24" w:name="_Toc214710812"/>
      <w:r w:rsidRPr="00A43C23">
        <w:rPr>
          <w:rtl/>
        </w:rPr>
        <w:t>تنزّل المعنى في القلب: حين يصبح الوحي وعيًا حيًّا</w:t>
      </w:r>
      <w:bookmarkEnd w:id="24"/>
    </w:p>
    <w:p w14:paraId="484FF884" w14:textId="77777777" w:rsidR="006413AA" w:rsidRPr="006413AA" w:rsidRDefault="006413AA" w:rsidP="00193029">
      <w:pPr>
        <w:rPr>
          <w:rtl/>
        </w:rPr>
      </w:pPr>
      <w:r w:rsidRPr="006413AA">
        <w:rPr>
          <w:rtl/>
        </w:rPr>
        <w:t>قال الله تعالى:</w:t>
      </w:r>
    </w:p>
    <w:p w14:paraId="3EFDC435" w14:textId="77777777" w:rsidR="006413AA" w:rsidRPr="006413AA" w:rsidRDefault="006413AA" w:rsidP="00193029">
      <w:pPr>
        <w:rPr>
          <w:rtl/>
        </w:rPr>
      </w:pPr>
      <w:r w:rsidRPr="006413AA">
        <w:rPr>
          <w:rtl/>
        </w:rPr>
        <w:t>﴿وَنُنَزِّلُ مِنَ الْقُرْآنِ مَا هُوَ شِفَاءٌ وَرَحْمَةٌ لِّلْمُؤْمِنِينَ وَلَا يَزِيدُ الظَّالِمِينَ إِلَّا خَسَارًا﴾ [الإسراء: 82].</w:t>
      </w:r>
    </w:p>
    <w:p w14:paraId="285D0072" w14:textId="77777777" w:rsidR="006413AA" w:rsidRPr="006413AA" w:rsidRDefault="006413AA" w:rsidP="00193029">
      <w:pPr>
        <w:rPr>
          <w:rtl/>
        </w:rPr>
      </w:pPr>
      <w:r w:rsidRPr="006413AA">
        <w:rPr>
          <w:rtl/>
        </w:rPr>
        <w:t>أولاً: الفهم اللغوي والدلالي لـ"من"</w:t>
      </w:r>
    </w:p>
    <w:p w14:paraId="12E6CB11" w14:textId="77777777" w:rsidR="006413AA" w:rsidRPr="006413AA" w:rsidRDefault="006413AA" w:rsidP="00193029">
      <w:pPr>
        <w:rPr>
          <w:rtl/>
        </w:rPr>
      </w:pPr>
      <w:r w:rsidRPr="006413AA">
        <w:rPr>
          <w:rtl/>
        </w:rPr>
        <w:t xml:space="preserve">كثير من المفسّرين رأوا أن "من" هنا للتبعيض، أي أن بعض القرآن شفاء وبعضه لا. لكنّ التدبر العميق يكشف أن "من" بيانية </w:t>
      </w:r>
      <w:proofErr w:type="spellStart"/>
      <w:r w:rsidRPr="006413AA">
        <w:rPr>
          <w:rtl/>
        </w:rPr>
        <w:t>وتبعيضية</w:t>
      </w:r>
      <w:proofErr w:type="spellEnd"/>
      <w:r w:rsidRPr="006413AA">
        <w:rPr>
          <w:rtl/>
        </w:rPr>
        <w:t xml:space="preserve"> معًا بحسب جهة التعلّق:</w:t>
      </w:r>
    </w:p>
    <w:p w14:paraId="3B0900C0" w14:textId="77777777" w:rsidR="006413AA" w:rsidRPr="006413AA" w:rsidRDefault="006413AA" w:rsidP="00193029">
      <w:pPr>
        <w:pStyle w:val="a6"/>
        <w:numPr>
          <w:ilvl w:val="0"/>
          <w:numId w:val="378"/>
        </w:numPr>
        <w:rPr>
          <w:rtl/>
        </w:rPr>
      </w:pPr>
      <w:r w:rsidRPr="006413AA">
        <w:rPr>
          <w:rtl/>
        </w:rPr>
        <w:t>بيانية لأنها تُظهر أن الشفاء يتم من خلال القرآن ذاته، فهو المصدر والوسيط.</w:t>
      </w:r>
    </w:p>
    <w:p w14:paraId="636E9AB8" w14:textId="77777777" w:rsidR="006413AA" w:rsidRPr="006413AA" w:rsidRDefault="006413AA" w:rsidP="00193029">
      <w:pPr>
        <w:pStyle w:val="a6"/>
        <w:numPr>
          <w:ilvl w:val="0"/>
          <w:numId w:val="378"/>
        </w:numPr>
        <w:rPr>
          <w:rtl/>
        </w:rPr>
      </w:pPr>
      <w:proofErr w:type="spellStart"/>
      <w:r w:rsidRPr="006413AA">
        <w:rPr>
          <w:rtl/>
        </w:rPr>
        <w:t>تبعيضية</w:t>
      </w:r>
      <w:proofErr w:type="spellEnd"/>
      <w:r w:rsidRPr="006413AA">
        <w:rPr>
          <w:rtl/>
        </w:rPr>
        <w:t xml:space="preserve"> لكن ليس باعتبار النص، بل باعتبار المُتلقّي. فهي تشير إلى التدرّج في التلقي: فكلّ إنسان ينال من القرآن بقدر طهارته واستعداده.</w:t>
      </w:r>
    </w:p>
    <w:p w14:paraId="25325DEF" w14:textId="77777777" w:rsidR="006413AA" w:rsidRPr="006413AA" w:rsidRDefault="006413AA" w:rsidP="00193029">
      <w:pPr>
        <w:rPr>
          <w:rtl/>
        </w:rPr>
      </w:pPr>
      <w:r w:rsidRPr="006413AA">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84A728B" w14:textId="77777777" w:rsidR="006413AA" w:rsidRPr="006413AA" w:rsidRDefault="006413AA" w:rsidP="00193029">
      <w:pPr>
        <w:rPr>
          <w:rtl/>
        </w:rPr>
      </w:pPr>
    </w:p>
    <w:p w14:paraId="7B18F45E" w14:textId="77777777" w:rsidR="006413AA" w:rsidRPr="006413AA" w:rsidRDefault="006413AA" w:rsidP="00193029">
      <w:pPr>
        <w:rPr>
          <w:rtl/>
        </w:rPr>
      </w:pPr>
      <w:r w:rsidRPr="006413AA">
        <w:rPr>
          <w:rtl/>
        </w:rPr>
        <w:t>ثانياً: دلالة الفعل "نُنَزِّل" – استمرارية الوحي في الوعي</w:t>
      </w:r>
    </w:p>
    <w:p w14:paraId="0763AAFF" w14:textId="77777777" w:rsidR="006413AA" w:rsidRPr="006413AA" w:rsidRDefault="006413AA" w:rsidP="00193029">
      <w:pPr>
        <w:rPr>
          <w:rtl/>
        </w:rPr>
      </w:pPr>
      <w:r w:rsidRPr="006413AA">
        <w:rPr>
          <w:rtl/>
        </w:rPr>
        <w:t>قوله تعالى: "وننزّل" بصيغة المضارع المضعّف (التفعيل) يدل على الاستمرار، والتدرّج، والتكرار.</w:t>
      </w:r>
    </w:p>
    <w:p w14:paraId="15A39B08" w14:textId="77777777" w:rsidR="006413AA" w:rsidRPr="006413AA" w:rsidRDefault="006413AA" w:rsidP="00193029">
      <w:pPr>
        <w:rPr>
          <w:rtl/>
        </w:rPr>
      </w:pPr>
      <w:r w:rsidRPr="006413AA">
        <w:rPr>
          <w:rtl/>
        </w:rPr>
        <w:t>فالوحي لا يتوقّف بانتهاء نزول الألفاظ على النبي صلى الله عليه وسلم، بل يستمرّ تنزّله كمعنى وهداية في القلوب التي تتدبّر وتخشع.</w:t>
      </w:r>
    </w:p>
    <w:p w14:paraId="407F43B2" w14:textId="77777777" w:rsidR="006413AA" w:rsidRPr="006413AA" w:rsidRDefault="006413AA" w:rsidP="00193029">
      <w:pPr>
        <w:pStyle w:val="a6"/>
        <w:numPr>
          <w:ilvl w:val="0"/>
          <w:numId w:val="379"/>
        </w:numPr>
        <w:rPr>
          <w:rtl/>
        </w:rPr>
      </w:pPr>
      <w:r w:rsidRPr="006413AA">
        <w:rPr>
          <w:rtl/>
        </w:rPr>
        <w:t>كل لحظة فهم صادق هي نزول جديد للمعنى على قلبك.</w:t>
      </w:r>
    </w:p>
    <w:p w14:paraId="6D54C992" w14:textId="77777777" w:rsidR="006413AA" w:rsidRPr="006413AA" w:rsidRDefault="006413AA" w:rsidP="00193029">
      <w:pPr>
        <w:pStyle w:val="a6"/>
        <w:numPr>
          <w:ilvl w:val="0"/>
          <w:numId w:val="379"/>
        </w:numPr>
        <w:rPr>
          <w:rtl/>
        </w:rPr>
      </w:pPr>
      <w:r w:rsidRPr="006413AA">
        <w:rPr>
          <w:rtl/>
        </w:rPr>
        <w:t>كل إشراقة وعي نقيّة هي تجلٍّ آخر للكلمة الإلهية.</w:t>
      </w:r>
    </w:p>
    <w:p w14:paraId="68C5D1EF" w14:textId="77777777" w:rsidR="006413AA" w:rsidRPr="006413AA" w:rsidRDefault="006413AA" w:rsidP="00193029">
      <w:pPr>
        <w:rPr>
          <w:rtl/>
        </w:rPr>
      </w:pPr>
      <w:r w:rsidRPr="006413AA">
        <w:rPr>
          <w:rtl/>
        </w:rPr>
        <w:t xml:space="preserve">"القرآن لا يتنزّل على الورق، بل على القلوب." فكل مؤمن يعيش تجربته الخاصة مع "لحظة التنزيل" حين يتفاعل مع الكلمة الإلهية بوعي وصفاء. وهذا </w:t>
      </w:r>
      <w:proofErr w:type="spellStart"/>
      <w:r w:rsidRPr="006413AA">
        <w:rPr>
          <w:rtl/>
        </w:rPr>
        <w:t>التنزّل</w:t>
      </w:r>
      <w:proofErr w:type="spellEnd"/>
      <w:r w:rsidRPr="006413AA">
        <w:rPr>
          <w:rtl/>
        </w:rPr>
        <w:t xml:space="preserve"> المستمر هو الذي يمنح القرآن قدرته على مخاطبة كل عصر وتحدياته. فمشكلات اليوم، على تعقيدها، تجد حلولها في هذا التنزيل المتجدد لمن يفتح له قلبه.</w:t>
      </w:r>
    </w:p>
    <w:p w14:paraId="0813AD3F" w14:textId="77777777" w:rsidR="006413AA" w:rsidRPr="006413AA" w:rsidRDefault="006413AA" w:rsidP="00193029">
      <w:pPr>
        <w:rPr>
          <w:rtl/>
        </w:rPr>
      </w:pPr>
    </w:p>
    <w:p w14:paraId="75EA012E" w14:textId="77777777" w:rsidR="006413AA" w:rsidRPr="006413AA" w:rsidRDefault="006413AA" w:rsidP="00193029">
      <w:pPr>
        <w:rPr>
          <w:rtl/>
        </w:rPr>
      </w:pPr>
      <w:r w:rsidRPr="006413AA">
        <w:rPr>
          <w:rtl/>
        </w:rPr>
        <w:t>ثالثاً: التنزيل العلمي – من النص إلى الإدراك</w:t>
      </w:r>
    </w:p>
    <w:p w14:paraId="2D3C43DD" w14:textId="77777777" w:rsidR="006413AA" w:rsidRPr="006413AA" w:rsidRDefault="006413AA" w:rsidP="00193029">
      <w:pPr>
        <w:rPr>
          <w:rtl/>
        </w:rPr>
      </w:pPr>
      <w:r w:rsidRPr="006413AA">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7C043C64" w14:textId="77777777" w:rsidR="006413AA" w:rsidRPr="006413AA" w:rsidRDefault="006413AA" w:rsidP="00193029">
      <w:pPr>
        <w:rPr>
          <w:rtl/>
        </w:rPr>
      </w:pPr>
      <w:r w:rsidRPr="006413AA">
        <w:rPr>
          <w:rtl/>
        </w:rPr>
        <w:t>فالتفاعل معه ليس حفظًا أو سردًا، بل تحوّل إدراكي (</w:t>
      </w:r>
      <w:r w:rsidRPr="006413AA">
        <w:t>Cognitive Shift</w:t>
      </w:r>
      <w:r w:rsidRPr="006413AA">
        <w:rPr>
          <w:rtl/>
        </w:rPr>
        <w:t>) يعيد تشكيل نظرتك إلى نفسك، وإلى الله، وإلى الوجود.</w:t>
      </w:r>
    </w:p>
    <w:p w14:paraId="498DB0A1" w14:textId="77777777" w:rsidR="006413AA" w:rsidRPr="006413AA" w:rsidRDefault="006413AA" w:rsidP="00193029">
      <w:pPr>
        <w:rPr>
          <w:rtl/>
        </w:rPr>
      </w:pPr>
      <w:r w:rsidRPr="006413AA">
        <w:rPr>
          <w:rtl/>
        </w:rPr>
        <w:t>قال تعالى: ﴿اللَّهُ نَزَّلَ أَحْسَنَ الْحَدِيثِ كِتَابًا مُّتَشَابِهًا مَّثَانِيَ...﴾ [الزمر: 23].</w:t>
      </w:r>
    </w:p>
    <w:p w14:paraId="5BBDE455" w14:textId="77777777" w:rsidR="006413AA" w:rsidRPr="006413AA" w:rsidRDefault="006413AA" w:rsidP="00193029">
      <w:pPr>
        <w:rPr>
          <w:rtl/>
        </w:rPr>
      </w:pPr>
      <w:r w:rsidRPr="006413AA">
        <w:rPr>
          <w:rtl/>
        </w:rPr>
        <w:t>لاحظ أن الأثر هنا ليس فكريًا باردًا، بل تفاعلًا حيًا:</w:t>
      </w:r>
    </w:p>
    <w:p w14:paraId="1EED7489" w14:textId="77777777" w:rsidR="006413AA" w:rsidRPr="006413AA" w:rsidRDefault="006413AA" w:rsidP="00193029">
      <w:pPr>
        <w:rPr>
          <w:rtl/>
        </w:rPr>
      </w:pPr>
      <w:r w:rsidRPr="006413AA">
        <w:rPr>
          <w:rtl/>
        </w:rPr>
        <w:t>"تَقْشَعِرُّ مِنْهُ جُلُودُ الَّذِينَ يَخْشَوْنَ رَبَّهُمْ ثُمَّ تَلِينُ جُلُودُهُمْ وَقُلُوبُهُمْ إِلَىٰ ذِكْرِ اللَّهِ".</w:t>
      </w:r>
    </w:p>
    <w:p w14:paraId="169C7594" w14:textId="77777777" w:rsidR="006413AA" w:rsidRPr="006413AA" w:rsidRDefault="006413AA" w:rsidP="00193029">
      <w:pPr>
        <w:rPr>
          <w:rtl/>
        </w:rPr>
      </w:pPr>
      <w:r w:rsidRPr="006413AA">
        <w:rPr>
          <w:rtl/>
        </w:rPr>
        <w:t>إنه تفاعل كيميائي بين النص والإنسان، ينتج عنه شفاء الوعي من الانغلاق، والجحود، والظلمة.</w:t>
      </w:r>
    </w:p>
    <w:p w14:paraId="0B575F06" w14:textId="77777777" w:rsidR="006413AA" w:rsidRPr="006413AA" w:rsidRDefault="006413AA" w:rsidP="00193029">
      <w:pPr>
        <w:rPr>
          <w:rtl/>
        </w:rPr>
      </w:pPr>
    </w:p>
    <w:p w14:paraId="31E51BC2" w14:textId="77777777" w:rsidR="006413AA" w:rsidRPr="006413AA" w:rsidRDefault="006413AA" w:rsidP="00193029">
      <w:pPr>
        <w:rPr>
          <w:rtl/>
        </w:rPr>
      </w:pPr>
      <w:r w:rsidRPr="006413AA">
        <w:rPr>
          <w:rtl/>
        </w:rPr>
        <w:t>رابعاً: الشفاء والرحمة للمؤمنين</w:t>
      </w:r>
    </w:p>
    <w:p w14:paraId="3D66AC41" w14:textId="77777777" w:rsidR="006413AA" w:rsidRPr="006413AA" w:rsidRDefault="006413AA" w:rsidP="00193029">
      <w:pPr>
        <w:rPr>
          <w:rtl/>
        </w:rPr>
      </w:pPr>
      <w:r w:rsidRPr="006413AA">
        <w:rPr>
          <w:rtl/>
        </w:rPr>
        <w:t>الشفاء في قوله تعالى "شفاء ورحمة للمؤمنين" ليس جسديًا بالأساس (وإن كان قد يشمله)، بل هو شفاء روحي معرفي.</w:t>
      </w:r>
    </w:p>
    <w:p w14:paraId="26EB1E18" w14:textId="77777777" w:rsidR="006413AA" w:rsidRPr="006413AA" w:rsidRDefault="006413AA" w:rsidP="00193029">
      <w:pPr>
        <w:pStyle w:val="a6"/>
        <w:numPr>
          <w:ilvl w:val="0"/>
          <w:numId w:val="380"/>
        </w:numPr>
        <w:rPr>
          <w:rtl/>
        </w:rPr>
      </w:pPr>
      <w:r w:rsidRPr="006413AA">
        <w:rPr>
          <w:rtl/>
        </w:rPr>
        <w:t>إذ يُطهّر القلب من أمراض الفكر كـالشك المدمّر (الريبة)، وأمراض الهوى كـالأنانية والتعصّب، وأمراض السلوك كـالظلم والاستعلاء على الخلق.</w:t>
      </w:r>
    </w:p>
    <w:p w14:paraId="24EE4873" w14:textId="77777777" w:rsidR="006413AA" w:rsidRPr="006413AA" w:rsidRDefault="006413AA" w:rsidP="00193029">
      <w:pPr>
        <w:pStyle w:val="a6"/>
        <w:numPr>
          <w:ilvl w:val="0"/>
          <w:numId w:val="380"/>
        </w:numPr>
        <w:rPr>
          <w:rtl/>
        </w:rPr>
      </w:pPr>
      <w:r w:rsidRPr="006413AA">
        <w:rPr>
          <w:rtl/>
        </w:rPr>
        <w:t>إنه شفاء من التيه والشتات، وجمعٌ للقلب على الله.</w:t>
      </w:r>
    </w:p>
    <w:p w14:paraId="645E336D" w14:textId="77777777" w:rsidR="006413AA" w:rsidRPr="006413AA" w:rsidRDefault="006413AA" w:rsidP="00193029">
      <w:pPr>
        <w:rPr>
          <w:rtl/>
        </w:rPr>
      </w:pPr>
      <w:r w:rsidRPr="006413AA">
        <w:rPr>
          <w:rtl/>
        </w:rPr>
        <w:t>القلب في القرآن هو مركز الفهم والتمييز (العقل الحقيقي): ﴿لَهُمْ قُلُوبٌ لَا يَعْقِلُونَ بِهَا﴾ [الأعراف: 179].</w:t>
      </w:r>
    </w:p>
    <w:p w14:paraId="0CE7B9A9" w14:textId="77777777" w:rsidR="006413AA" w:rsidRPr="006413AA" w:rsidRDefault="006413AA" w:rsidP="00193029">
      <w:pPr>
        <w:rPr>
          <w:rtl/>
        </w:rPr>
      </w:pPr>
      <w:r w:rsidRPr="006413AA">
        <w:rPr>
          <w:rtl/>
        </w:rPr>
        <w:t>وحين يتنزّل المعنى فيه، يتوازن الإدراك، ويزول الاضطراب، فينعكس ذلك "رحمةً" في السلوك، وعدلًا في الفهم، وسلامًا في النفس.</w:t>
      </w:r>
    </w:p>
    <w:p w14:paraId="30CA52CD" w14:textId="77777777" w:rsidR="006413AA" w:rsidRPr="006413AA" w:rsidRDefault="006413AA" w:rsidP="00193029">
      <w:pPr>
        <w:rPr>
          <w:rtl/>
        </w:rPr>
      </w:pPr>
      <w:r w:rsidRPr="006413AA">
        <w:rPr>
          <w:rtl/>
        </w:rPr>
        <w:t>أما من أعرضوا عن هذا التنزيل، فقد وصفهم الله تعالى بقوله: ﴿وَمَنْ أَعْرَضَ عَنْ ذِكْرِي فَإِنَّ لَهُ مَعِيشَةً ضَنْكًا وَنَحْشُرُهُ يَوْمَ الْقِيَامَةِ أَعْمَى﴾ [طه: 124].</w:t>
      </w:r>
    </w:p>
    <w:p w14:paraId="5CD7441C" w14:textId="77777777" w:rsidR="006413AA" w:rsidRPr="006413AA" w:rsidRDefault="006413AA" w:rsidP="00193029">
      <w:pPr>
        <w:rPr>
          <w:rtl/>
        </w:rPr>
      </w:pPr>
      <w:r w:rsidRPr="006413AA">
        <w:rPr>
          <w:rtl/>
        </w:rPr>
        <w:t>فالقلب الذي لا يتفاعل مع التنزيل يذبل، ويتحوّل النصّ فيه إلى لغوٍ لا حياة فيه، مهما رُدِّدت حروفه.</w:t>
      </w:r>
    </w:p>
    <w:p w14:paraId="495CC482" w14:textId="77777777" w:rsidR="006413AA" w:rsidRPr="006413AA" w:rsidRDefault="006413AA" w:rsidP="00193029">
      <w:pPr>
        <w:rPr>
          <w:rtl/>
        </w:rPr>
      </w:pPr>
    </w:p>
    <w:p w14:paraId="06EB7D02" w14:textId="77777777" w:rsidR="006413AA" w:rsidRPr="006413AA" w:rsidRDefault="006413AA" w:rsidP="00193029">
      <w:pPr>
        <w:rPr>
          <w:rtl/>
        </w:rPr>
      </w:pPr>
      <w:r w:rsidRPr="006413AA">
        <w:rPr>
          <w:rtl/>
        </w:rPr>
        <w:t xml:space="preserve">خامساً: الفرق بين "أنزل" </w:t>
      </w:r>
      <w:proofErr w:type="spellStart"/>
      <w:r w:rsidRPr="006413AA">
        <w:rPr>
          <w:rtl/>
        </w:rPr>
        <w:t>و"ننزّل</w:t>
      </w:r>
      <w:proofErr w:type="spellEnd"/>
      <w:r w:rsidRPr="006413AA">
        <w:rPr>
          <w:rtl/>
        </w:rPr>
        <w:t>"</w:t>
      </w:r>
    </w:p>
    <w:p w14:paraId="132757AC" w14:textId="77777777" w:rsidR="006413AA" w:rsidRPr="006413AA" w:rsidRDefault="006413AA" w:rsidP="00193029">
      <w:pPr>
        <w:rPr>
          <w:rtl/>
        </w:rPr>
      </w:pPr>
      <w:r w:rsidRPr="006413AA">
        <w:rPr>
          <w:rtl/>
        </w:rPr>
        <w:t>التمييز بين هذين الفعلين دقيق ويكشف عن عمق المفهوم:</w:t>
      </w:r>
    </w:p>
    <w:tbl>
      <w:tblPr>
        <w:bidiVisual/>
        <w:tblW w:w="0" w:type="auto"/>
        <w:tblCellSpacing w:w="15" w:type="dxa"/>
        <w:tblCellMar>
          <w:left w:w="0" w:type="dxa"/>
          <w:right w:w="0" w:type="dxa"/>
        </w:tblCellMar>
        <w:tblLook w:val="04A0" w:firstRow="1" w:lastRow="0" w:firstColumn="1" w:lastColumn="0" w:noHBand="0" w:noVBand="1"/>
      </w:tblPr>
      <w:tblGrid>
        <w:gridCol w:w="1325"/>
        <w:gridCol w:w="4658"/>
        <w:gridCol w:w="3026"/>
      </w:tblGrid>
      <w:tr w:rsidR="006413AA" w:rsidRPr="006413AA" w14:paraId="305041CF" w14:textId="77777777" w:rsidTr="00193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B1FD3" w14:textId="77777777" w:rsidR="006413AA" w:rsidRPr="006413AA" w:rsidRDefault="006413AA" w:rsidP="00193029">
            <w:pPr>
              <w:rPr>
                <w:rtl/>
              </w:rPr>
            </w:pPr>
            <w:r w:rsidRPr="006413AA">
              <w:rPr>
                <w:rtl/>
              </w:rPr>
              <w:t>الفعل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0C04A" w14:textId="77777777" w:rsidR="006413AA" w:rsidRPr="006413AA" w:rsidRDefault="006413AA" w:rsidP="00193029">
            <w:pPr>
              <w:rPr>
                <w:rtl/>
              </w:rPr>
            </w:pPr>
            <w:r w:rsidRPr="006413AA">
              <w:rPr>
                <w:rtl/>
              </w:rPr>
              <w:t>الدلالة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9A2C" w14:textId="77777777" w:rsidR="006413AA" w:rsidRPr="006413AA" w:rsidRDefault="006413AA" w:rsidP="00193029">
            <w:pPr>
              <w:rPr>
                <w:rtl/>
              </w:rPr>
            </w:pPr>
            <w:r w:rsidRPr="006413AA">
              <w:rPr>
                <w:rtl/>
              </w:rPr>
              <w:t>المثال</w:t>
            </w:r>
          </w:p>
        </w:tc>
      </w:tr>
      <w:tr w:rsidR="006413AA" w:rsidRPr="006413AA" w14:paraId="54C1C16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F9620B" w14:textId="77777777" w:rsidR="006413AA" w:rsidRPr="006413AA" w:rsidRDefault="006413AA" w:rsidP="00193029">
            <w:pPr>
              <w:rPr>
                <w:rtl/>
              </w:rPr>
            </w:pPr>
            <w:r w:rsidRPr="006413AA">
              <w:rPr>
                <w:rtl/>
              </w:rPr>
              <w:t>أنزل (أفعل)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32EA2F" w14:textId="77777777" w:rsidR="006413AA" w:rsidRPr="006413AA" w:rsidRDefault="006413AA" w:rsidP="00193029">
            <w:pPr>
              <w:rPr>
                <w:rtl/>
              </w:rPr>
            </w:pPr>
            <w:r w:rsidRPr="006413AA">
              <w:rPr>
                <w:rtl/>
              </w:rPr>
              <w:t>التأسيس الأول للوحي، النزول الدفعي أو الكلي في التاريخ.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ECAAA" w14:textId="77777777" w:rsidR="006413AA" w:rsidRPr="006413AA" w:rsidRDefault="006413AA" w:rsidP="00193029">
            <w:pPr>
              <w:rPr>
                <w:rtl/>
              </w:rPr>
            </w:pPr>
            <w:r w:rsidRPr="006413AA">
              <w:rPr>
                <w:rtl/>
              </w:rPr>
              <w:t>﴿إِنَّا أَنزَلْنَاهُ فِي لَيْلَةِ الْقَدْرِ﴾</w:t>
            </w:r>
          </w:p>
        </w:tc>
      </w:tr>
      <w:tr w:rsidR="006413AA" w:rsidRPr="006413AA" w14:paraId="316F0C0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6ABD2" w14:textId="77777777" w:rsidR="006413AA" w:rsidRPr="006413AA" w:rsidRDefault="006413AA" w:rsidP="00193029">
            <w:pPr>
              <w:rPr>
                <w:rtl/>
              </w:rPr>
            </w:pPr>
            <w:r w:rsidRPr="006413AA">
              <w:rPr>
                <w:rtl/>
              </w:rPr>
              <w:t>ننزّل (فعّل)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A71BA" w14:textId="77777777" w:rsidR="006413AA" w:rsidRPr="006413AA" w:rsidRDefault="006413AA" w:rsidP="00193029">
            <w:pPr>
              <w:rPr>
                <w:rtl/>
              </w:rPr>
            </w:pPr>
            <w:r w:rsidRPr="006413AA">
              <w:rPr>
                <w:rtl/>
              </w:rPr>
              <w:t>الجريان المستمر للمعنى في الوعي، النزول المتدرج.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9CFA0" w14:textId="77777777" w:rsidR="006413AA" w:rsidRPr="006413AA" w:rsidRDefault="006413AA" w:rsidP="00193029">
            <w:pPr>
              <w:rPr>
                <w:rtl/>
              </w:rPr>
            </w:pPr>
            <w:r w:rsidRPr="006413AA">
              <w:rPr>
                <w:rtl/>
              </w:rPr>
              <w:t>﴿وَنُنَزِّلُ مِنَ الْقُرْآنِ مَا هُوَ شِفَاءٌ...﴾</w:t>
            </w:r>
          </w:p>
        </w:tc>
      </w:tr>
    </w:tbl>
    <w:p w14:paraId="0C2E7A9D" w14:textId="77777777" w:rsidR="006413AA" w:rsidRPr="006413AA" w:rsidRDefault="006413AA" w:rsidP="00193029">
      <w:pPr>
        <w:rPr>
          <w:rtl/>
        </w:rPr>
      </w:pPr>
      <w:r w:rsidRPr="006413AA">
        <w:rPr>
          <w:rtl/>
        </w:rPr>
        <w:t xml:space="preserve">فـ"أنزل" تشير إلى لحظة البدايات التأسيسية، </w:t>
      </w:r>
      <w:proofErr w:type="spellStart"/>
      <w:r w:rsidRPr="006413AA">
        <w:rPr>
          <w:rtl/>
        </w:rPr>
        <w:t>و"ننزّل</w:t>
      </w:r>
      <w:proofErr w:type="spellEnd"/>
      <w:r w:rsidRPr="006413AA">
        <w:rPr>
          <w:rtl/>
        </w:rPr>
        <w:t>" تصف حركة الوحي الحيّة المستمرة في كل قلب متدبّر. فالأولى (أنزل) هي غرس البذرة في التاريخ، والثانية (ننزّل) هي ريّها المستمر في القلوب لتزهر في الواقع.</w:t>
      </w:r>
    </w:p>
    <w:p w14:paraId="6E22805F" w14:textId="77777777" w:rsidR="006413AA" w:rsidRPr="006413AA" w:rsidRDefault="006413AA" w:rsidP="00193029">
      <w:pPr>
        <w:rPr>
          <w:rtl/>
        </w:rPr>
      </w:pPr>
    </w:p>
    <w:p w14:paraId="3CA3A437" w14:textId="77777777" w:rsidR="006413AA" w:rsidRPr="006413AA" w:rsidRDefault="006413AA" w:rsidP="00193029">
      <w:pPr>
        <w:rPr>
          <w:rtl/>
        </w:rPr>
      </w:pPr>
      <w:r w:rsidRPr="006413AA">
        <w:rPr>
          <w:rtl/>
        </w:rPr>
        <w:t>سادساً: القرآن — حصن للمتدبر، لغو للمُعرض</w:t>
      </w:r>
    </w:p>
    <w:p w14:paraId="6CDF9471" w14:textId="77777777" w:rsidR="006413AA" w:rsidRPr="006413AA" w:rsidRDefault="006413AA" w:rsidP="00193029">
      <w:pPr>
        <w:rPr>
          <w:rtl/>
        </w:rPr>
      </w:pPr>
      <w:r w:rsidRPr="006413AA">
        <w:rPr>
          <w:rtl/>
        </w:rPr>
        <w:t>إن رحلة التدبر، بتجاوزها للخوف من الاختلافات الظاهرية واستعمالها مفاتيح للفهم (كاللغة والسياق)، تبني في القلب حصنًا من اليقين.</w:t>
      </w:r>
    </w:p>
    <w:p w14:paraId="584E914F" w14:textId="77777777" w:rsidR="006413AA" w:rsidRPr="006413AA" w:rsidRDefault="006413AA" w:rsidP="00193029">
      <w:pPr>
        <w:rPr>
          <w:rtl/>
        </w:rPr>
      </w:pPr>
      <w:r w:rsidRPr="006413AA">
        <w:rPr>
          <w:rtl/>
        </w:rPr>
        <w:t>المتدبر:</w:t>
      </w:r>
    </w:p>
    <w:p w14:paraId="59297105" w14:textId="77777777" w:rsidR="006413AA" w:rsidRPr="006413AA" w:rsidRDefault="006413AA" w:rsidP="00193029">
      <w:pPr>
        <w:pStyle w:val="a6"/>
        <w:numPr>
          <w:ilvl w:val="0"/>
          <w:numId w:val="381"/>
        </w:numPr>
        <w:rPr>
          <w:rtl/>
        </w:rPr>
      </w:pPr>
      <w:r w:rsidRPr="006413AA">
        <w:rPr>
          <w:rtl/>
        </w:rPr>
        <w:t>حصن أمين: يجد في القرآن السكينة والبصيرة والإجابات. يحميه من الشبهات الفكرية والشهوات المدمرة. ويتيقن من حفظ الله له.</w:t>
      </w:r>
    </w:p>
    <w:p w14:paraId="25E1A72F" w14:textId="77777777" w:rsidR="006413AA" w:rsidRPr="006413AA" w:rsidRDefault="006413AA" w:rsidP="00193029">
      <w:pPr>
        <w:pStyle w:val="a6"/>
        <w:numPr>
          <w:ilvl w:val="0"/>
          <w:numId w:val="381"/>
        </w:numPr>
        <w:rPr>
          <w:rtl/>
        </w:rPr>
      </w:pPr>
      <w:r w:rsidRPr="006413AA">
        <w:rPr>
          <w:rtl/>
        </w:rPr>
        <w:t>برهان ساطع: يرى إعجازه في التناسق والبيان، ويستشعر قدرته على التبيين والهداية.</w:t>
      </w:r>
    </w:p>
    <w:p w14:paraId="5CD76BCC" w14:textId="77777777" w:rsidR="006413AA" w:rsidRPr="006413AA" w:rsidRDefault="006413AA" w:rsidP="00193029">
      <w:pPr>
        <w:rPr>
          <w:rtl/>
        </w:rPr>
      </w:pPr>
      <w:r w:rsidRPr="006413AA">
        <w:rPr>
          <w:rtl/>
        </w:rPr>
        <w:t>﴿قَالَ اهْبِطَا مِنْهَا جَمِيعًا... فَمَنِ اتَّبَعَ هُدَايَ فَلَا يَضِلُّ وَلَا يَشْقَى﴾ [طه: 123].</w:t>
      </w:r>
    </w:p>
    <w:p w14:paraId="4F4F5404" w14:textId="77777777" w:rsidR="006413AA" w:rsidRPr="006413AA" w:rsidRDefault="006413AA" w:rsidP="00193029">
      <w:pPr>
        <w:rPr>
          <w:rtl/>
        </w:rPr>
      </w:pPr>
      <w:r w:rsidRPr="006413AA">
        <w:rPr>
          <w:rtl/>
        </w:rPr>
        <w:t>المعرض:</w:t>
      </w:r>
    </w:p>
    <w:p w14:paraId="3156EE4D" w14:textId="77777777" w:rsidR="006413AA" w:rsidRPr="006413AA" w:rsidRDefault="006413AA" w:rsidP="00193029">
      <w:pPr>
        <w:pStyle w:val="a6"/>
        <w:numPr>
          <w:ilvl w:val="0"/>
          <w:numId w:val="382"/>
        </w:numPr>
        <w:rPr>
          <w:rtl/>
        </w:rPr>
      </w:pPr>
      <w:r w:rsidRPr="006413AA">
        <w:rPr>
          <w:rtl/>
        </w:rPr>
        <w:t>أما من يرفض التفاعل ويتعامى عن النور، فالقرآن بالنسبة له لغو وحجاب.</w:t>
      </w:r>
    </w:p>
    <w:p w14:paraId="6F00D96F" w14:textId="77777777" w:rsidR="006413AA" w:rsidRPr="006413AA" w:rsidRDefault="006413AA" w:rsidP="00193029">
      <w:pPr>
        <w:pStyle w:val="a6"/>
        <w:numPr>
          <w:ilvl w:val="0"/>
          <w:numId w:val="382"/>
        </w:numPr>
        <w:rPr>
          <w:rtl/>
        </w:rPr>
      </w:pPr>
      <w:r w:rsidRPr="006413AA">
        <w:rPr>
          <w:rtl/>
        </w:rPr>
        <w:t>لا لأن القرآن قاصر، بل لأن المُستقبِل (القلب) مغلق. يصبح النص مجرد أصوات لا تخترق جدار كِبره وإعراضه.</w:t>
      </w:r>
    </w:p>
    <w:p w14:paraId="0EA272E2" w14:textId="77777777" w:rsidR="006413AA" w:rsidRPr="006413AA" w:rsidRDefault="006413AA" w:rsidP="00193029">
      <w:pPr>
        <w:pStyle w:val="a6"/>
        <w:numPr>
          <w:ilvl w:val="0"/>
          <w:numId w:val="382"/>
        </w:numPr>
        <w:rPr>
          <w:rtl/>
        </w:rPr>
      </w:pPr>
      <w:r w:rsidRPr="006413AA">
        <w:rPr>
          <w:rtl/>
        </w:rPr>
        <w:t>﴿يُضِلُّ بِهِ كَثِيرًا وَيَهْدِي بِهِ كَثِيرًا ۚ وَمَا يُضِلُّ بِهِ إِلَّا الْفَاسِقِينَ﴾ [البقرة: 26].</w:t>
      </w:r>
    </w:p>
    <w:p w14:paraId="091E0FD0" w14:textId="77777777" w:rsidR="006413AA" w:rsidRPr="006413AA" w:rsidRDefault="006413AA" w:rsidP="00193029">
      <w:pPr>
        <w:pStyle w:val="a6"/>
        <w:numPr>
          <w:ilvl w:val="0"/>
          <w:numId w:val="382"/>
        </w:numPr>
        <w:rPr>
          <w:rtl/>
        </w:rPr>
      </w:pPr>
      <w:r w:rsidRPr="006413AA">
        <w:rPr>
          <w:rtl/>
        </w:rPr>
        <w:t>﴿وَالَّذِينَ كَذَّبُوا بِآيَاتِنَا صُمٌّ وَبُكْمٌ فِي الظُّلُمَاتِ﴾ [الأنعام: 39].</w:t>
      </w:r>
    </w:p>
    <w:p w14:paraId="61514B85" w14:textId="77777777" w:rsidR="006413AA" w:rsidRPr="006413AA" w:rsidRDefault="006413AA" w:rsidP="00193029">
      <w:pPr>
        <w:pStyle w:val="a6"/>
        <w:numPr>
          <w:ilvl w:val="0"/>
          <w:numId w:val="382"/>
        </w:numPr>
        <w:rPr>
          <w:rtl/>
        </w:rPr>
      </w:pPr>
      <w:r w:rsidRPr="006413AA">
        <w:rPr>
          <w:rtl/>
        </w:rPr>
        <w:t xml:space="preserve">﴿مَا يَأْتِيهِمْ مِنْ ذِكْرٍ مِنْ رَبِّهِمْ مُحْدَثٍ إِلَّا </w:t>
      </w:r>
      <w:proofErr w:type="spellStart"/>
      <w:r w:rsidRPr="006413AA">
        <w:rPr>
          <w:rtl/>
        </w:rPr>
        <w:t>اسْتَمَعُوهُ</w:t>
      </w:r>
      <w:proofErr w:type="spellEnd"/>
      <w:r w:rsidRPr="006413AA">
        <w:rPr>
          <w:rtl/>
        </w:rPr>
        <w:t xml:space="preserve"> وَهُمْ يَلْعَبُونَ﴾ [الأنبياء: 2].</w:t>
      </w:r>
    </w:p>
    <w:p w14:paraId="06CB068F" w14:textId="77777777" w:rsidR="006413AA" w:rsidRPr="006413AA" w:rsidRDefault="006413AA" w:rsidP="00193029">
      <w:pPr>
        <w:rPr>
          <w:rtl/>
        </w:rPr>
      </w:pPr>
      <w:r w:rsidRPr="006413AA">
        <w:rPr>
          <w:rtl/>
        </w:rPr>
        <w:t>فالقرآن نفسه يُضيء لمن يتفاعل، ويُعمي من يُعرض عنه — فيتحقق وعد الله: ﴿ذَٰلِكَ هُدَى اللَّهِ يَهْدِي بِهِ مَن يَشَاءُ ۚ وَمَن يُضْلِلِ اللَّهُ فَمَا لَهُ مِنْ هَادٍ﴾ [الزمر: 23].</w:t>
      </w:r>
    </w:p>
    <w:p w14:paraId="35C75C3D" w14:textId="77777777" w:rsidR="006413AA" w:rsidRPr="006413AA" w:rsidRDefault="006413AA" w:rsidP="00193029">
      <w:pPr>
        <w:rPr>
          <w:rtl/>
        </w:rPr>
      </w:pPr>
    </w:p>
    <w:p w14:paraId="3C2A6428" w14:textId="77777777" w:rsidR="006413AA" w:rsidRPr="006413AA" w:rsidRDefault="006413AA" w:rsidP="00193029">
      <w:pPr>
        <w:rPr>
          <w:rtl/>
        </w:rPr>
      </w:pPr>
      <w:r w:rsidRPr="006413AA">
        <w:rPr>
          <w:rtl/>
        </w:rPr>
        <w:t>سابعاً: تهيئة القلب والعقل والجوارح لتلقي التنزيل</w:t>
      </w:r>
    </w:p>
    <w:p w14:paraId="41511DC2" w14:textId="77777777" w:rsidR="006413AA" w:rsidRPr="006413AA" w:rsidRDefault="006413AA" w:rsidP="00193029">
      <w:pPr>
        <w:rPr>
          <w:rtl/>
        </w:rPr>
      </w:pPr>
      <w:r w:rsidRPr="006413AA">
        <w:rPr>
          <w:rtl/>
        </w:rPr>
        <w:t>"ازرع أرض قلبك قبل أن تبذر فيها بذور القرآن."</w:t>
      </w:r>
    </w:p>
    <w:p w14:paraId="5FEF8367" w14:textId="77777777" w:rsidR="006413AA" w:rsidRPr="006413AA" w:rsidRDefault="006413AA" w:rsidP="00193029">
      <w:pPr>
        <w:rPr>
          <w:rtl/>
        </w:rPr>
      </w:pPr>
      <w:r w:rsidRPr="006413AA">
        <w:rPr>
          <w:rtl/>
        </w:rPr>
        <w:t>التدبر لا يبدأ بالقراءة، بل بالتهيئة. فالقلب الصلب لا تُنبت فيه المعاني، والعقل المزدحم لا يرى النور.</w:t>
      </w:r>
    </w:p>
    <w:p w14:paraId="0290DDCA" w14:textId="77777777" w:rsidR="006413AA" w:rsidRPr="006413AA" w:rsidRDefault="006413AA" w:rsidP="00193029">
      <w:pPr>
        <w:rPr>
          <w:rtl/>
        </w:rPr>
      </w:pPr>
      <w:r w:rsidRPr="006413AA">
        <w:rPr>
          <w:rtl/>
        </w:rPr>
        <w:t>أولاً: تهيئة القلب (المُستقبِل)</w:t>
      </w:r>
    </w:p>
    <w:p w14:paraId="0A9939EB" w14:textId="77777777" w:rsidR="006413AA" w:rsidRPr="006413AA" w:rsidRDefault="006413AA" w:rsidP="00193029">
      <w:pPr>
        <w:pStyle w:val="a6"/>
        <w:numPr>
          <w:ilvl w:val="0"/>
          <w:numId w:val="383"/>
        </w:numPr>
        <w:rPr>
          <w:rtl/>
        </w:rPr>
      </w:pPr>
      <w:r w:rsidRPr="006413AA">
        <w:rPr>
          <w:rtl/>
        </w:rPr>
        <w:t>الإخلاص: أن يكون هدفك مرضاة الله وحده، لا رياءً ولا سمعة.</w:t>
      </w:r>
    </w:p>
    <w:p w14:paraId="334FB44E" w14:textId="77777777" w:rsidR="006413AA" w:rsidRPr="006413AA" w:rsidRDefault="006413AA" w:rsidP="00193029">
      <w:pPr>
        <w:pStyle w:val="a6"/>
        <w:numPr>
          <w:ilvl w:val="0"/>
          <w:numId w:val="383"/>
        </w:numPr>
        <w:rPr>
          <w:rtl/>
        </w:rPr>
      </w:pPr>
      <w:r w:rsidRPr="006413AA">
        <w:rPr>
          <w:rtl/>
        </w:rPr>
        <w:t>التوبة: تطهير القلب من الذنوب التي تحجب النور.</w:t>
      </w:r>
    </w:p>
    <w:p w14:paraId="13C4ED32" w14:textId="77777777" w:rsidR="006413AA" w:rsidRPr="006413AA" w:rsidRDefault="006413AA" w:rsidP="00193029">
      <w:pPr>
        <w:pStyle w:val="a6"/>
        <w:numPr>
          <w:ilvl w:val="0"/>
          <w:numId w:val="383"/>
        </w:numPr>
        <w:rPr>
          <w:rtl/>
        </w:rPr>
      </w:pPr>
      <w:r w:rsidRPr="006413AA">
        <w:rPr>
          <w:rtl/>
        </w:rPr>
        <w:t>التذلل والافتقار: شعورك بالصغر أمام عظمة الله، وبالحاجة الماسة لهدايته.</w:t>
      </w:r>
    </w:p>
    <w:p w14:paraId="04CC4BBB" w14:textId="77777777" w:rsidR="006413AA" w:rsidRPr="006413AA" w:rsidRDefault="006413AA" w:rsidP="00193029">
      <w:pPr>
        <w:pStyle w:val="a6"/>
        <w:numPr>
          <w:ilvl w:val="0"/>
          <w:numId w:val="383"/>
        </w:numPr>
        <w:rPr>
          <w:rtl/>
        </w:rPr>
      </w:pPr>
      <w:r w:rsidRPr="006413AA">
        <w:rPr>
          <w:rtl/>
        </w:rPr>
        <w:t>الدعاء: سؤال الله الفتح والفهم، فهو وحده يفتح القلوب (اللهم افتح عليّ فتوح العارفين).</w:t>
      </w:r>
    </w:p>
    <w:p w14:paraId="2C81F560" w14:textId="77777777" w:rsidR="006413AA" w:rsidRPr="006413AA" w:rsidRDefault="006413AA" w:rsidP="00193029">
      <w:pPr>
        <w:rPr>
          <w:rtl/>
        </w:rPr>
      </w:pPr>
      <w:r w:rsidRPr="006413AA">
        <w:rPr>
          <w:rtl/>
        </w:rPr>
        <w:t>ثانيًا: تهيئة العقل (الأداة)</w:t>
      </w:r>
    </w:p>
    <w:p w14:paraId="10AF3B0F" w14:textId="77777777" w:rsidR="006413AA" w:rsidRPr="006413AA" w:rsidRDefault="006413AA" w:rsidP="00193029">
      <w:pPr>
        <w:pStyle w:val="a6"/>
        <w:numPr>
          <w:ilvl w:val="0"/>
          <w:numId w:val="384"/>
        </w:numPr>
        <w:rPr>
          <w:rtl/>
        </w:rPr>
      </w:pPr>
      <w:r w:rsidRPr="006413AA">
        <w:rPr>
          <w:rtl/>
        </w:rPr>
        <w:t>التفرغ: خصص وقتًا مقدسًا للتدبر بعيدًا عن الضجيج والمشتتات.</w:t>
      </w:r>
    </w:p>
    <w:p w14:paraId="2D795BBF" w14:textId="77777777" w:rsidR="006413AA" w:rsidRPr="006413AA" w:rsidRDefault="006413AA" w:rsidP="00193029">
      <w:pPr>
        <w:pStyle w:val="a6"/>
        <w:numPr>
          <w:ilvl w:val="0"/>
          <w:numId w:val="384"/>
        </w:numPr>
        <w:rPr>
          <w:rtl/>
        </w:rPr>
      </w:pPr>
      <w:r w:rsidRPr="006413AA">
        <w:rPr>
          <w:rtl/>
        </w:rPr>
        <w:t>التركيز: أبعد الملهيات واستحضر نية الحضور الكامل (قلبًا وعقلًا).</w:t>
      </w:r>
    </w:p>
    <w:p w14:paraId="23C16D71" w14:textId="77777777" w:rsidR="006413AA" w:rsidRPr="006413AA" w:rsidRDefault="006413AA" w:rsidP="00193029">
      <w:pPr>
        <w:pStyle w:val="a6"/>
        <w:numPr>
          <w:ilvl w:val="0"/>
          <w:numId w:val="384"/>
        </w:numPr>
        <w:rPr>
          <w:rtl/>
        </w:rPr>
      </w:pPr>
      <w:r w:rsidRPr="006413AA">
        <w:rPr>
          <w:rtl/>
        </w:rPr>
        <w:t>التأني: لا تستعجل الثمار. المعاني تحتاج وقتًا لتزهر (لا تهذّ القرآن هذّ الشعر).</w:t>
      </w:r>
    </w:p>
    <w:p w14:paraId="4E9048FA" w14:textId="77777777" w:rsidR="006413AA" w:rsidRPr="006413AA" w:rsidRDefault="006413AA" w:rsidP="00193029">
      <w:pPr>
        <w:pStyle w:val="a6"/>
        <w:numPr>
          <w:ilvl w:val="0"/>
          <w:numId w:val="384"/>
        </w:numPr>
        <w:rPr>
          <w:rtl/>
        </w:rPr>
      </w:pPr>
      <w:r w:rsidRPr="006413AA">
        <w:rPr>
          <w:rtl/>
        </w:rPr>
        <w:t>التكرار: ردّد الآيات التي تهز قلبك لترسخ في وعيك.</w:t>
      </w:r>
    </w:p>
    <w:p w14:paraId="104C7481" w14:textId="77777777" w:rsidR="006413AA" w:rsidRPr="006413AA" w:rsidRDefault="006413AA" w:rsidP="00193029">
      <w:pPr>
        <w:rPr>
          <w:rtl/>
        </w:rPr>
      </w:pPr>
      <w:r w:rsidRPr="006413AA">
        <w:rPr>
          <w:rtl/>
        </w:rPr>
        <w:t>ثالثًا: تهيئة الجوارح (التطبيق)</w:t>
      </w:r>
    </w:p>
    <w:p w14:paraId="601E3434" w14:textId="77777777" w:rsidR="006413AA" w:rsidRPr="006413AA" w:rsidRDefault="006413AA" w:rsidP="00193029">
      <w:pPr>
        <w:pStyle w:val="a6"/>
        <w:numPr>
          <w:ilvl w:val="0"/>
          <w:numId w:val="385"/>
        </w:numPr>
        <w:rPr>
          <w:rtl/>
        </w:rPr>
      </w:pPr>
      <w:r w:rsidRPr="006413AA">
        <w:rPr>
          <w:rtl/>
        </w:rPr>
        <w:t>المجاهدة (العمل): لا يفتح الله للم قاعد، فالتدبر يطلب الحركة. ابدأ بتطبيق ما تفهمه، ولو كان قليلًا. ﴿وَالَّذِينَ جَاهَدُوا فِينَا لَنَهْدِيَنَّهُمْ سُبُلَنَا﴾.</w:t>
      </w:r>
    </w:p>
    <w:p w14:paraId="01C5A9B4" w14:textId="77777777" w:rsidR="006413AA" w:rsidRPr="006413AA" w:rsidRDefault="006413AA" w:rsidP="00193029">
      <w:pPr>
        <w:pStyle w:val="a6"/>
        <w:numPr>
          <w:ilvl w:val="0"/>
          <w:numId w:val="385"/>
        </w:numPr>
        <w:rPr>
          <w:rtl/>
        </w:rPr>
      </w:pPr>
      <w:r w:rsidRPr="006413AA">
        <w:rPr>
          <w:rtl/>
        </w:rPr>
        <w:t>الاستقامة: محاولة الالتزام بالأوامر والنواهي تخلق حالة من "التوافق" بين الظاهر والباطن، مما يرقق القلب لاستقبال المعاني.</w:t>
      </w:r>
    </w:p>
    <w:p w14:paraId="170C06B4" w14:textId="77777777" w:rsidR="006413AA" w:rsidRPr="006413AA" w:rsidRDefault="006413AA" w:rsidP="00193029">
      <w:pPr>
        <w:rPr>
          <w:rtl/>
        </w:rPr>
      </w:pPr>
    </w:p>
    <w:p w14:paraId="4369F698" w14:textId="77777777" w:rsidR="006413AA" w:rsidRPr="006413AA" w:rsidRDefault="006413AA" w:rsidP="00193029">
      <w:pPr>
        <w:rPr>
          <w:rtl/>
        </w:rPr>
      </w:pPr>
      <w:r w:rsidRPr="006413AA">
        <w:rPr>
          <w:rtl/>
        </w:rPr>
        <w:t>ثامناً: نماذج من السلف الصالح</w:t>
      </w:r>
    </w:p>
    <w:p w14:paraId="5325EF79" w14:textId="77777777" w:rsidR="006413AA" w:rsidRPr="006413AA" w:rsidRDefault="006413AA" w:rsidP="00193029">
      <w:pPr>
        <w:rPr>
          <w:rtl/>
        </w:rPr>
      </w:pPr>
      <w:r w:rsidRPr="006413AA">
        <w:rPr>
          <w:rtl/>
        </w:rPr>
        <w:t>كان السلف إذا قرؤوا القرآن بكوا وتغيّروا، لأنهم أدركوا أنه "تنزيل" حي يخاطبهم مباشرة.</w:t>
      </w:r>
    </w:p>
    <w:p w14:paraId="7160CF05" w14:textId="77777777" w:rsidR="006413AA" w:rsidRPr="006413AA" w:rsidRDefault="006413AA" w:rsidP="00193029">
      <w:pPr>
        <w:pStyle w:val="a6"/>
        <w:numPr>
          <w:ilvl w:val="0"/>
          <w:numId w:val="386"/>
        </w:numPr>
        <w:rPr>
          <w:rtl/>
        </w:rPr>
      </w:pPr>
      <w:r w:rsidRPr="006413AA">
        <w:rPr>
          <w:rtl/>
        </w:rPr>
        <w:t>كان أحدهم يردد آيةً واحدة حتى الفجر، ويقول: “ما زالت تطرق باب قلبي حتى فتحتُ لها.”</w:t>
      </w:r>
    </w:p>
    <w:p w14:paraId="29F2D965" w14:textId="77777777" w:rsidR="006413AA" w:rsidRPr="006413AA" w:rsidRDefault="006413AA" w:rsidP="00193029">
      <w:pPr>
        <w:pStyle w:val="a6"/>
        <w:numPr>
          <w:ilvl w:val="0"/>
          <w:numId w:val="386"/>
        </w:numPr>
        <w:rPr>
          <w:rtl/>
        </w:rPr>
      </w:pPr>
      <w:r w:rsidRPr="006413AA">
        <w:rPr>
          <w:rtl/>
        </w:rPr>
        <w:t>وقال ابن مسعود رضي الله عنه: "لا تهذّوا القرآن هذّ الشعر، ولا تنثروه نثر الدقل، قفوا عند عجائبه، وحركوا به القلوب".</w:t>
      </w:r>
    </w:p>
    <w:p w14:paraId="648AC4CA" w14:textId="77777777" w:rsidR="006413AA" w:rsidRPr="006413AA" w:rsidRDefault="006413AA" w:rsidP="00193029">
      <w:pPr>
        <w:pStyle w:val="a6"/>
        <w:numPr>
          <w:ilvl w:val="0"/>
          <w:numId w:val="386"/>
        </w:numPr>
        <w:rPr>
          <w:rtl/>
        </w:rPr>
      </w:pPr>
      <w:r w:rsidRPr="006413AA">
        <w:rPr>
          <w:rtl/>
        </w:rPr>
        <w:t>لأنهم كانوا يعلمون أن التدبر ليس تلاوةً فحسب، بل لقاءٌ بين القلب والحقّ، ومناجاة حية بين العبد وربّه.</w:t>
      </w:r>
    </w:p>
    <w:p w14:paraId="3AAC7610" w14:textId="77777777" w:rsidR="006413AA" w:rsidRPr="006413AA" w:rsidRDefault="006413AA" w:rsidP="00193029">
      <w:pPr>
        <w:rPr>
          <w:rtl/>
        </w:rPr>
      </w:pPr>
    </w:p>
    <w:p w14:paraId="053A273F" w14:textId="77777777" w:rsidR="006413AA" w:rsidRPr="006413AA" w:rsidRDefault="006413AA" w:rsidP="00193029">
      <w:pPr>
        <w:rPr>
          <w:rtl/>
        </w:rPr>
      </w:pPr>
      <w:r w:rsidRPr="006413AA">
        <w:rPr>
          <w:rtl/>
        </w:rPr>
        <w:t>تاسعاً: من الوعي الفردي إلى الشهود الحضاري</w:t>
      </w:r>
    </w:p>
    <w:p w14:paraId="230050CA" w14:textId="77777777" w:rsidR="006413AA" w:rsidRPr="006413AA" w:rsidRDefault="006413AA" w:rsidP="00193029">
      <w:pPr>
        <w:rPr>
          <w:rtl/>
        </w:rPr>
      </w:pPr>
      <w:r w:rsidRPr="006413AA">
        <w:rPr>
          <w:rtl/>
        </w:rPr>
        <w:t>إن "التنزيل العلمي" للقرآن في القلوب لا يتوقف عند صلاح الفرد، بل هو مشروع لإصلاح الأمة.</w:t>
      </w:r>
    </w:p>
    <w:p w14:paraId="5E281200" w14:textId="77777777" w:rsidR="006413AA" w:rsidRPr="006413AA" w:rsidRDefault="006413AA" w:rsidP="00193029">
      <w:pPr>
        <w:pStyle w:val="a6"/>
        <w:numPr>
          <w:ilvl w:val="0"/>
          <w:numId w:val="387"/>
        </w:numPr>
        <w:rPr>
          <w:rtl/>
        </w:rPr>
      </w:pPr>
      <w:r w:rsidRPr="006413AA">
        <w:rPr>
          <w:rtl/>
        </w:rPr>
        <w:t>الوعي الفردي (الشفاء): يبدأ الأمر بفرد يتطهر قلبه ويتنور وعيه بالقرآن.</w:t>
      </w:r>
    </w:p>
    <w:p w14:paraId="424761D1" w14:textId="77777777" w:rsidR="006413AA" w:rsidRPr="006413AA" w:rsidRDefault="006413AA" w:rsidP="00193029">
      <w:pPr>
        <w:pStyle w:val="a6"/>
        <w:numPr>
          <w:ilvl w:val="0"/>
          <w:numId w:val="387"/>
        </w:numPr>
        <w:rPr>
          <w:rtl/>
        </w:rPr>
      </w:pPr>
      <w:r w:rsidRPr="006413AA">
        <w:rPr>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47806445" w14:textId="77777777" w:rsidR="006413AA" w:rsidRPr="006413AA" w:rsidRDefault="006413AA" w:rsidP="00193029">
      <w:pPr>
        <w:pStyle w:val="a6"/>
        <w:numPr>
          <w:ilvl w:val="0"/>
          <w:numId w:val="387"/>
        </w:numPr>
        <w:rPr>
          <w:rtl/>
        </w:rPr>
      </w:pPr>
      <w:r w:rsidRPr="006413AA">
        <w:rPr>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239380A3" w14:textId="77777777" w:rsidR="006413AA" w:rsidRPr="006413AA" w:rsidRDefault="006413AA" w:rsidP="00193029">
      <w:pPr>
        <w:rPr>
          <w:rtl/>
        </w:rPr>
      </w:pPr>
      <w:r w:rsidRPr="006413AA">
        <w:rPr>
          <w:rtl/>
        </w:rPr>
        <w:t>فالتنزيل المستمر هو ضمان بقاء الرسالة حية، قادرة على بناء الفرد وإنهاض الحضارة في كل زمان.</w:t>
      </w:r>
    </w:p>
    <w:p w14:paraId="6CBAB152" w14:textId="77777777" w:rsidR="006413AA" w:rsidRPr="006413AA" w:rsidRDefault="006413AA" w:rsidP="00193029">
      <w:pPr>
        <w:rPr>
          <w:rtl/>
        </w:rPr>
      </w:pPr>
    </w:p>
    <w:p w14:paraId="51319B43" w14:textId="77777777" w:rsidR="006413AA" w:rsidRPr="006413AA" w:rsidRDefault="006413AA" w:rsidP="00193029">
      <w:pPr>
        <w:rPr>
          <w:rtl/>
        </w:rPr>
      </w:pPr>
      <w:r w:rsidRPr="006413AA">
        <w:rPr>
          <w:rtl/>
        </w:rPr>
        <w:t>خاتمة: التدبر... رحلة العمر</w:t>
      </w:r>
    </w:p>
    <w:p w14:paraId="771E3892" w14:textId="77777777" w:rsidR="006413AA" w:rsidRPr="006413AA" w:rsidRDefault="006413AA" w:rsidP="00193029">
      <w:pPr>
        <w:rPr>
          <w:rtl/>
        </w:rPr>
      </w:pPr>
      <w:r w:rsidRPr="006413AA">
        <w:rPr>
          <w:rtl/>
        </w:rPr>
        <w:t>تهيئة القلب والعقل والجوارح هي المدخل إلى التنزيل الحقيقي.</w:t>
      </w:r>
    </w:p>
    <w:p w14:paraId="5D6D3412" w14:textId="77777777" w:rsidR="006413AA" w:rsidRPr="006413AA" w:rsidRDefault="006413AA" w:rsidP="00193029">
      <w:pPr>
        <w:rPr>
          <w:rtl/>
        </w:rPr>
      </w:pPr>
      <w:r w:rsidRPr="006413AA">
        <w:rPr>
          <w:rtl/>
        </w:rPr>
        <w:t>ابدأ رحلتك مع القرآن بقلب طاهر وعقل حاضر، ونية صادقة.</w:t>
      </w:r>
    </w:p>
    <w:p w14:paraId="41737A45" w14:textId="77777777" w:rsidR="006413AA" w:rsidRPr="006413AA" w:rsidRDefault="006413AA" w:rsidP="00193029">
      <w:pPr>
        <w:rPr>
          <w:rtl/>
        </w:rPr>
      </w:pPr>
      <w:r w:rsidRPr="006413AA">
        <w:rPr>
          <w:rtl/>
        </w:rPr>
        <w:t>وسترى كيف يتنزّل النور فيك، وكيف يتحوّل النصّ من "حروف على ورق" إلى "حياة تسري فيك"، وإلى "مشروع نهضة لأمتك".</w:t>
      </w:r>
    </w:p>
    <w:p w14:paraId="062679D8" w14:textId="77777777" w:rsidR="006413AA" w:rsidRPr="006413AA" w:rsidRDefault="006413AA" w:rsidP="00193029">
      <w:pPr>
        <w:rPr>
          <w:rtl/>
        </w:rPr>
      </w:pPr>
      <w:r w:rsidRPr="006413AA">
        <w:rPr>
          <w:rtl/>
        </w:rPr>
        <w:t>﴿فَمَنِ اتَّبَعَ هُدَايَ فَلَا يَضِلُّ وَلَا يَشْقَى﴾ [طه: 123].</w:t>
      </w:r>
    </w:p>
    <w:p w14:paraId="0D1CFF9B" w14:textId="77777777" w:rsidR="006413AA" w:rsidRPr="006413AA" w:rsidRDefault="006413AA" w:rsidP="00193029"/>
    <w:p w14:paraId="5A949FDA" w14:textId="77777777" w:rsidR="00BD1418" w:rsidRPr="00BD1418" w:rsidRDefault="00BD1418" w:rsidP="00193029">
      <w:pPr>
        <w:pStyle w:val="20"/>
      </w:pPr>
      <w:bookmarkStart w:id="25" w:name="_Toc214710813"/>
      <w:r w:rsidRPr="00BD1418">
        <w:rPr>
          <w:rtl/>
        </w:rPr>
        <w:t>سنن الله بين النفس والكون</w:t>
      </w:r>
      <w:bookmarkEnd w:id="25"/>
    </w:p>
    <w:p w14:paraId="12C56689"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التأمل في النفس ليس معزولًا عن التأمل في الكون، وكلاهما في جوهره </w:t>
      </w:r>
      <w:r w:rsidRPr="00BD1418">
        <w:rPr>
          <w:rFonts w:ascii="Times New Roman" w:eastAsia="Times New Roman" w:hAnsi="Times New Roman" w:cs="Times New Roman"/>
          <w:b/>
          <w:bCs/>
          <w:kern w:val="0"/>
          <w:rtl/>
          <w14:ligatures w14:val="none"/>
        </w:rPr>
        <w:t>عودةٌ إلى مصدرٍ واحد</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فالقرآن لا يدعونا فقط إلى النظر في السماء والجبال والبحار، بل يدعونا قبل ذلك إلى النظر في أعماق ذواتنا</w:t>
      </w:r>
      <w:r w:rsidRPr="00BD1418">
        <w:rPr>
          <w:rFonts w:ascii="Times New Roman" w:eastAsia="Times New Roman" w:hAnsi="Times New Roman" w:cs="Times New Roman"/>
          <w:kern w:val="0"/>
          <w14:ligatures w14:val="none"/>
        </w:rPr>
        <w:t>:</w:t>
      </w:r>
    </w:p>
    <w:p w14:paraId="39FB3E4E"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وَفِي أَنفُسِكُمْ ۚ أَفَلَا تُبْصِرُونَ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الذاريات: 21</w:t>
      </w:r>
      <w:r w:rsidRPr="00BD1418">
        <w:rPr>
          <w:rFonts w:ascii="Times New Roman" w:eastAsia="Times New Roman" w:hAnsi="Times New Roman" w:cs="Times New Roman"/>
          <w:kern w:val="0"/>
          <w14:ligatures w14:val="none"/>
        </w:rPr>
        <w:t>)</w:t>
      </w:r>
    </w:p>
    <w:p w14:paraId="76921A70"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هذا الوعي بأن النفس والكون يشتركان في بنيةٍ واحدة هو مفتاح كبير لفهم دور الإنسان في الوجود. فالله سبحانه وتعالى أودع في خلقه </w:t>
      </w:r>
      <w:r w:rsidRPr="00BD1418">
        <w:rPr>
          <w:rFonts w:ascii="Times New Roman" w:eastAsia="Times New Roman" w:hAnsi="Times New Roman" w:cs="Times New Roman"/>
          <w:b/>
          <w:bCs/>
          <w:kern w:val="0"/>
          <w:rtl/>
          <w14:ligatures w14:val="none"/>
        </w:rPr>
        <w:t>سننًا</w:t>
      </w:r>
      <w:r w:rsidRPr="00BD1418">
        <w:rPr>
          <w:rFonts w:ascii="Times New Roman" w:eastAsia="Times New Roman" w:hAnsi="Times New Roman" w:cs="Times New Roman"/>
          <w:kern w:val="0"/>
          <w:rtl/>
          <w14:ligatures w14:val="none"/>
        </w:rPr>
        <w:t xml:space="preserve"> تعمل بدقة وثبات، لا تتخلف ولا تتبدل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كما تتحرك النجوم في أفلاكها، تتحرك أيضًا المشاعر والأفكار والرغبات داخل الإنسان في مسارات خفية لكنها محكومة بقوانين واضحة لمن أراد أن يبصر</w:t>
      </w:r>
      <w:r w:rsidRPr="00BD1418">
        <w:rPr>
          <w:rFonts w:ascii="Times New Roman" w:eastAsia="Times New Roman" w:hAnsi="Times New Roman" w:cs="Times New Roman"/>
          <w:kern w:val="0"/>
          <w14:ligatures w14:val="none"/>
        </w:rPr>
        <w:t>.</w:t>
      </w:r>
    </w:p>
    <w:p w14:paraId="5E0D2E4D"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فالكون ليس فوضى، والنفس ليست فوضى، وإنما كلاهما مبنيان على </w:t>
      </w:r>
      <w:r w:rsidRPr="00BD1418">
        <w:rPr>
          <w:rFonts w:ascii="Times New Roman" w:eastAsia="Times New Roman" w:hAnsi="Times New Roman" w:cs="Times New Roman"/>
          <w:b/>
          <w:bCs/>
          <w:kern w:val="0"/>
          <w:rtl/>
          <w14:ligatures w14:val="none"/>
        </w:rPr>
        <w:t>نسقٍ واحد</w:t>
      </w:r>
      <w:r w:rsidRPr="00BD1418">
        <w:rPr>
          <w:rFonts w:ascii="Times New Roman" w:eastAsia="Times New Roman" w:hAnsi="Times New Roman" w:cs="Times New Roman"/>
          <w:kern w:val="0"/>
          <w14:ligatures w14:val="none"/>
        </w:rPr>
        <w:t>:</w:t>
      </w:r>
    </w:p>
    <w:p w14:paraId="3AB6244D" w14:textId="77777777" w:rsidR="00BD1418" w:rsidRPr="00BD1418" w:rsidRDefault="00BD1418" w:rsidP="00193029">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في الكون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ليل/نهار، مد/جزر، حياة/موت</w:t>
      </w:r>
      <w:r w:rsidRPr="00BD1418">
        <w:rPr>
          <w:rFonts w:ascii="Times New Roman" w:eastAsia="Times New Roman" w:hAnsi="Times New Roman" w:cs="Times New Roman"/>
          <w:kern w:val="0"/>
          <w14:ligatures w14:val="none"/>
        </w:rPr>
        <w:t>.</w:t>
      </w:r>
    </w:p>
    <w:p w14:paraId="789B8020" w14:textId="77777777" w:rsidR="00BD1418" w:rsidRPr="00BD1418" w:rsidRDefault="00BD1418" w:rsidP="00193029">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وفي النفس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رغبة/زهد، خوف/طمأنينة، سقوط/قيام</w:t>
      </w:r>
      <w:r w:rsidRPr="00BD1418">
        <w:rPr>
          <w:rFonts w:ascii="Times New Roman" w:eastAsia="Times New Roman" w:hAnsi="Times New Roman" w:cs="Times New Roman"/>
          <w:kern w:val="0"/>
          <w14:ligatures w14:val="none"/>
        </w:rPr>
        <w:t>.</w:t>
      </w:r>
    </w:p>
    <w:p w14:paraId="008F49E2"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هذه الحركة ليست عشوائية، بل تابعة لـ </w:t>
      </w:r>
      <w:r w:rsidRPr="00BD1418">
        <w:rPr>
          <w:rFonts w:ascii="Times New Roman" w:eastAsia="Times New Roman" w:hAnsi="Times New Roman" w:cs="Times New Roman"/>
          <w:b/>
          <w:bCs/>
          <w:kern w:val="0"/>
          <w:rtl/>
          <w14:ligatures w14:val="none"/>
        </w:rPr>
        <w:t>سنن الله</w:t>
      </w:r>
      <w:r w:rsidRPr="00BD1418">
        <w:rPr>
          <w:rFonts w:ascii="Times New Roman" w:eastAsia="Times New Roman" w:hAnsi="Times New Roman" w:cs="Times New Roman"/>
          <w:kern w:val="0"/>
          <w14:ligatures w14:val="none"/>
        </w:rPr>
        <w:t>:</w:t>
      </w:r>
    </w:p>
    <w:p w14:paraId="14121921"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سُنَّةَ اللَّهِ فِي الَّذِينَ خَلَوْا مِن قَبْلُ ۖ وَلَن تَجِدَ لِسُنَّةِ اللَّهِ تَبْدِيلًا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الأحزاب: 62</w:t>
      </w:r>
      <w:r w:rsidRPr="00BD1418">
        <w:rPr>
          <w:rFonts w:ascii="Times New Roman" w:eastAsia="Times New Roman" w:hAnsi="Times New Roman" w:cs="Times New Roman"/>
          <w:kern w:val="0"/>
          <w14:ligatures w14:val="none"/>
        </w:rPr>
        <w:t>)</w:t>
      </w:r>
    </w:p>
    <w:p w14:paraId="155AB90B"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وحين ندرك أن هذه السنن تعمل </w:t>
      </w:r>
      <w:r w:rsidRPr="00BD1418">
        <w:rPr>
          <w:rFonts w:ascii="Times New Roman" w:eastAsia="Times New Roman" w:hAnsi="Times New Roman" w:cs="Times New Roman"/>
          <w:b/>
          <w:bCs/>
          <w:kern w:val="0"/>
          <w:rtl/>
          <w14:ligatures w14:val="none"/>
        </w:rPr>
        <w:t>في الداخل كما تعمل في الخارج</w:t>
      </w:r>
      <w:r w:rsidRPr="00BD1418">
        <w:rPr>
          <w:rFonts w:ascii="Times New Roman" w:eastAsia="Times New Roman" w:hAnsi="Times New Roman" w:cs="Times New Roman"/>
          <w:kern w:val="0"/>
          <w:rtl/>
          <w14:ligatures w14:val="none"/>
        </w:rPr>
        <w:t xml:space="preserve">، تتحول علاقتنا بالكون إلى </w:t>
      </w:r>
      <w:r w:rsidRPr="00BD1418">
        <w:rPr>
          <w:rFonts w:ascii="Times New Roman" w:eastAsia="Times New Roman" w:hAnsi="Times New Roman" w:cs="Times New Roman"/>
          <w:b/>
          <w:bCs/>
          <w:kern w:val="0"/>
          <w:rtl/>
          <w14:ligatures w14:val="none"/>
        </w:rPr>
        <w:t>مرآة حية</w:t>
      </w:r>
      <w:r w:rsidRPr="00BD1418">
        <w:rPr>
          <w:rFonts w:ascii="Times New Roman" w:eastAsia="Times New Roman" w:hAnsi="Times New Roman" w:cs="Times New Roman"/>
          <w:kern w:val="0"/>
          <w:rtl/>
          <w14:ligatures w14:val="none"/>
        </w:rPr>
        <w:t xml:space="preserve"> تعكس حال النفس</w:t>
      </w:r>
      <w:r w:rsidRPr="00BD1418">
        <w:rPr>
          <w:rFonts w:ascii="Times New Roman" w:eastAsia="Times New Roman" w:hAnsi="Times New Roman" w:cs="Times New Roman"/>
          <w:kern w:val="0"/>
          <w14:ligatures w14:val="none"/>
        </w:rPr>
        <w:t>:</w:t>
      </w:r>
    </w:p>
    <w:p w14:paraId="5479A6DC" w14:textId="77777777" w:rsidR="00BD1418" w:rsidRPr="00BD1418" w:rsidRDefault="00BD1418" w:rsidP="00193029">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من كان ممتلئًا بالسكينة، رأى الجمال حتى في تفاصيل الحياة الصغيرة</w:t>
      </w:r>
      <w:r w:rsidRPr="00BD1418">
        <w:rPr>
          <w:rFonts w:ascii="Times New Roman" w:eastAsia="Times New Roman" w:hAnsi="Times New Roman" w:cs="Times New Roman"/>
          <w:kern w:val="0"/>
          <w14:ligatures w14:val="none"/>
        </w:rPr>
        <w:t>.</w:t>
      </w:r>
    </w:p>
    <w:p w14:paraId="5A032F88" w14:textId="77777777" w:rsidR="00BD1418" w:rsidRPr="00BD1418" w:rsidRDefault="00BD1418" w:rsidP="00193029">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كان مضطربًا، رأى الكون كله ثقيلاً ومظلمًا</w:t>
      </w:r>
      <w:r w:rsidRPr="00BD1418">
        <w:rPr>
          <w:rFonts w:ascii="Times New Roman" w:eastAsia="Times New Roman" w:hAnsi="Times New Roman" w:cs="Times New Roman"/>
          <w:kern w:val="0"/>
          <w14:ligatures w14:val="none"/>
        </w:rPr>
        <w:t>.</w:t>
      </w:r>
    </w:p>
    <w:p w14:paraId="47436240"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w:t>
      </w:r>
      <w:r w:rsidRPr="00BD1418">
        <w:rPr>
          <w:rFonts w:ascii="Times New Roman" w:eastAsia="Times New Roman" w:hAnsi="Times New Roman" w:cs="Times New Roman"/>
          <w:b/>
          <w:bCs/>
          <w:kern w:val="0"/>
          <w:rtl/>
          <w14:ligatures w14:val="none"/>
        </w:rPr>
        <w:t>العالم الخارجي ليس إلا امتدادًا لعالمك الداخلي</w:t>
      </w:r>
      <w:r w:rsidRPr="00BD1418">
        <w:rPr>
          <w:rFonts w:ascii="Times New Roman" w:eastAsia="Times New Roman" w:hAnsi="Times New Roman" w:cs="Times New Roman"/>
          <w:kern w:val="0"/>
          <w14:ligatures w14:val="none"/>
        </w:rPr>
        <w:t>:</w:t>
      </w:r>
    </w:p>
    <w:p w14:paraId="7F1D1606"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إِنَّ اللَّهَ لَا يُغَيِّرُ مَا بِقَوْمٍ حَتَّىٰ يُغَيِّرُوا مَا بِأَنْفُسِهِمْ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الرعد: 11</w:t>
      </w:r>
      <w:r w:rsidRPr="00BD1418">
        <w:rPr>
          <w:rFonts w:ascii="Times New Roman" w:eastAsia="Times New Roman" w:hAnsi="Times New Roman" w:cs="Times New Roman"/>
          <w:kern w:val="0"/>
          <w14:ligatures w14:val="none"/>
        </w:rPr>
        <w:t>)</w:t>
      </w:r>
    </w:p>
    <w:p w14:paraId="19E2F026"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فالنية هي البذرة الأولى، والفكرة هي الجذر الخفي، والسلوك هو الثمرة الظاهرة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وما نعيشه اليوم لم يأتِ من فراغ، بل من </w:t>
      </w:r>
      <w:r w:rsidRPr="00BD1418">
        <w:rPr>
          <w:rFonts w:ascii="Times New Roman" w:eastAsia="Times New Roman" w:hAnsi="Times New Roman" w:cs="Times New Roman"/>
          <w:b/>
          <w:bCs/>
          <w:kern w:val="0"/>
          <w:rtl/>
          <w14:ligatures w14:val="none"/>
        </w:rPr>
        <w:t>اختيارات صغيرة</w:t>
      </w:r>
      <w:r w:rsidRPr="00BD1418">
        <w:rPr>
          <w:rFonts w:ascii="Times New Roman" w:eastAsia="Times New Roman" w:hAnsi="Times New Roman" w:cs="Times New Roman"/>
          <w:kern w:val="0"/>
          <w:rtl/>
          <w14:ligatures w14:val="none"/>
        </w:rPr>
        <w:t xml:space="preserve"> داخل النفس، بعضها مرّ دون أن ننتبه له</w:t>
      </w:r>
      <w:r w:rsidRPr="00BD1418">
        <w:rPr>
          <w:rFonts w:ascii="Times New Roman" w:eastAsia="Times New Roman" w:hAnsi="Times New Roman" w:cs="Times New Roman"/>
          <w:kern w:val="0"/>
          <w14:ligatures w14:val="none"/>
        </w:rPr>
        <w:t>.</w:t>
      </w:r>
    </w:p>
    <w:p w14:paraId="3223A0F8"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ولهذا قال النبي ﷺ</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إنما الأعمال بالنيات</w:t>
      </w:r>
      <w:r w:rsidRPr="00BD1418">
        <w:rPr>
          <w:rFonts w:ascii="Times New Roman" w:eastAsia="Times New Roman" w:hAnsi="Times New Roman" w:cs="Times New Roman"/>
          <w:b/>
          <w:bCs/>
          <w:kern w:val="0"/>
          <w14:ligatures w14:val="none"/>
        </w:rPr>
        <w:t xml:space="preserve"> »</w:t>
      </w:r>
    </w:p>
    <w:p w14:paraId="1BE328A8"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ليس الحديث حكمًا أخلاقيًا فحسب، بل </w:t>
      </w:r>
      <w:r w:rsidRPr="00BD1418">
        <w:rPr>
          <w:rFonts w:ascii="Times New Roman" w:eastAsia="Times New Roman" w:hAnsi="Times New Roman" w:cs="Times New Roman"/>
          <w:b/>
          <w:bCs/>
          <w:kern w:val="0"/>
          <w:rtl/>
          <w14:ligatures w14:val="none"/>
        </w:rPr>
        <w:t>قانون وجودي</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ما تعتقده في داخلك، سيظهر في حياتك، عاجلًا أو آجلًا</w:t>
      </w:r>
      <w:r w:rsidRPr="00BD1418">
        <w:rPr>
          <w:rFonts w:ascii="Times New Roman" w:eastAsia="Times New Roman" w:hAnsi="Times New Roman" w:cs="Times New Roman"/>
          <w:kern w:val="0"/>
          <w14:ligatures w14:val="none"/>
        </w:rPr>
        <w:t>.</w:t>
      </w:r>
    </w:p>
    <w:p w14:paraId="749B7158" w14:textId="1DE9D7AC" w:rsidR="00BD1418" w:rsidRPr="00BD1418" w:rsidRDefault="00BD1418" w:rsidP="00193029">
      <w:pPr>
        <w:spacing w:after="0" w:line="240" w:lineRule="auto"/>
        <w:rPr>
          <w:rFonts w:ascii="Times New Roman" w:eastAsia="Times New Roman" w:hAnsi="Times New Roman" w:cs="Times New Roman"/>
          <w:kern w:val="0"/>
          <w14:ligatures w14:val="none"/>
        </w:rPr>
      </w:pPr>
    </w:p>
    <w:p w14:paraId="0A5845A4"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نفهم أن رحلة الإنسان ليست رحلة بحث عن الكون خارجًا، بل رحلة عودة إلى الداخل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عرف نفسه حق المعرفة، عرف ربه</w:t>
      </w:r>
      <w:r w:rsidRPr="00BD1418">
        <w:rPr>
          <w:rFonts w:ascii="Times New Roman" w:eastAsia="Times New Roman" w:hAnsi="Times New Roman" w:cs="Times New Roman"/>
          <w:kern w:val="0"/>
          <w14:ligatures w14:val="none"/>
        </w:rPr>
        <w:t>:</w:t>
      </w:r>
    </w:p>
    <w:p w14:paraId="7774640A"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من عرف نفسه فقد عرف ربه</w:t>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مرويّ عند الصوفية كمعنى، وإن لم يثبت لفظًا حديثيًا</w:t>
      </w:r>
      <w:r w:rsidRPr="00BD1418">
        <w:rPr>
          <w:rFonts w:ascii="Times New Roman" w:eastAsia="Times New Roman" w:hAnsi="Times New Roman" w:cs="Times New Roman"/>
          <w:kern w:val="0"/>
          <w14:ligatures w14:val="none"/>
        </w:rPr>
        <w:t>)</w:t>
      </w:r>
    </w:p>
    <w:p w14:paraId="472ECE11"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ومعنى هذه الحكمة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من نظر إلى نفسه فوجد فيها الضعف والاحتياج، أدرك أن القوة لله وحده</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رأى نور الهداية في قلبه، علم أن المنعم هو الله</w:t>
      </w:r>
      <w:r w:rsidRPr="00BD1418">
        <w:rPr>
          <w:rFonts w:ascii="Times New Roman" w:eastAsia="Times New Roman" w:hAnsi="Times New Roman" w:cs="Times New Roman"/>
          <w:kern w:val="0"/>
          <w14:ligatures w14:val="none"/>
        </w:rPr>
        <w:t>.</w:t>
      </w:r>
    </w:p>
    <w:p w14:paraId="69A43485" w14:textId="2F039E67" w:rsidR="00BD1418" w:rsidRPr="00BD1418" w:rsidRDefault="00BD1418" w:rsidP="00193029">
      <w:pPr>
        <w:spacing w:after="0" w:line="240" w:lineRule="auto"/>
        <w:rPr>
          <w:rFonts w:ascii="Times New Roman" w:eastAsia="Times New Roman" w:hAnsi="Times New Roman" w:cs="Times New Roman"/>
          <w:kern w:val="0"/>
          <w14:ligatures w14:val="none"/>
        </w:rPr>
      </w:pPr>
    </w:p>
    <w:p w14:paraId="5B7FC40E"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BD1418">
        <w:rPr>
          <w:rFonts w:ascii="Times New Roman" w:eastAsia="Times New Roman" w:hAnsi="Times New Roman" w:cs="Times New Roman"/>
          <w:b/>
          <w:bCs/>
          <w:kern w:val="0"/>
          <w:rtl/>
          <w14:ligatures w14:val="none"/>
        </w:rPr>
        <w:t>العالم الذي تجري فيه أحداث الإنسان كلها</w:t>
      </w:r>
      <w:r w:rsidRPr="00BD1418">
        <w:rPr>
          <w:rFonts w:ascii="Times New Roman" w:eastAsia="Times New Roman" w:hAnsi="Times New Roman" w:cs="Times New Roman"/>
          <w:kern w:val="0"/>
          <w14:ligatures w14:val="none"/>
        </w:rPr>
        <w:t>:</w:t>
      </w:r>
    </w:p>
    <w:p w14:paraId="4F9142F3"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فيه يولد الشوق،</w:t>
      </w:r>
    </w:p>
    <w:p w14:paraId="12C23368"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وفيه يُصنع القرار،</w:t>
      </w:r>
    </w:p>
    <w:p w14:paraId="3F3AC910"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ومنه يبدأ الطريق،</w:t>
      </w:r>
    </w:p>
    <w:p w14:paraId="4D405210"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وعنده ينتهي المصير</w:t>
      </w:r>
      <w:r w:rsidRPr="00BD1418">
        <w:rPr>
          <w:rFonts w:ascii="Times New Roman" w:eastAsia="Times New Roman" w:hAnsi="Times New Roman" w:cs="Times New Roman"/>
          <w:kern w:val="0"/>
          <w14:ligatures w14:val="none"/>
        </w:rPr>
        <w:t>.</w:t>
      </w:r>
    </w:p>
    <w:p w14:paraId="37991531"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فالإنسان </w:t>
      </w:r>
      <w:r w:rsidRPr="00BD1418">
        <w:rPr>
          <w:rFonts w:ascii="Times New Roman" w:eastAsia="Times New Roman" w:hAnsi="Times New Roman" w:cs="Times New Roman"/>
          <w:b/>
          <w:bCs/>
          <w:kern w:val="0"/>
          <w:rtl/>
          <w14:ligatures w14:val="none"/>
        </w:rPr>
        <w:t>لا يُحاسَب على الجسد</w:t>
      </w:r>
      <w:r w:rsidRPr="00BD1418">
        <w:rPr>
          <w:rFonts w:ascii="Times New Roman" w:eastAsia="Times New Roman" w:hAnsi="Times New Roman" w:cs="Times New Roman"/>
          <w:kern w:val="0"/>
          <w:rtl/>
          <w14:ligatures w14:val="none"/>
        </w:rPr>
        <w:t>، وإنما على النفس</w:t>
      </w:r>
      <w:r w:rsidRPr="00BD1418">
        <w:rPr>
          <w:rFonts w:ascii="Times New Roman" w:eastAsia="Times New Roman" w:hAnsi="Times New Roman" w:cs="Times New Roman"/>
          <w:kern w:val="0"/>
          <w14:ligatures w14:val="none"/>
        </w:rPr>
        <w:t>:</w:t>
      </w:r>
    </w:p>
    <w:p w14:paraId="06CEC96D"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كُلُّ نَفْسٍ بِمَا كَسَبَتْ رَهِينَةٌ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المدثر: 38</w:t>
      </w:r>
      <w:r w:rsidRPr="00BD1418">
        <w:rPr>
          <w:rFonts w:ascii="Times New Roman" w:eastAsia="Times New Roman" w:hAnsi="Times New Roman" w:cs="Times New Roman"/>
          <w:kern w:val="0"/>
          <w14:ligatures w14:val="none"/>
        </w:rPr>
        <w:t>)</w:t>
      </w:r>
    </w:p>
    <w:p w14:paraId="46121F28" w14:textId="19866DDE" w:rsidR="00BD1418" w:rsidRPr="00BD1418" w:rsidRDefault="00BD1418" w:rsidP="00193029">
      <w:pPr>
        <w:spacing w:after="0" w:line="240" w:lineRule="auto"/>
        <w:rPr>
          <w:rFonts w:ascii="Times New Roman" w:eastAsia="Times New Roman" w:hAnsi="Times New Roman" w:cs="Times New Roman"/>
          <w:kern w:val="0"/>
          <w14:ligatures w14:val="none"/>
        </w:rPr>
      </w:pPr>
    </w:p>
    <w:p w14:paraId="40422317"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فهم النفس هو مفتاح </w:t>
      </w:r>
      <w:r w:rsidRPr="00BD1418">
        <w:rPr>
          <w:rFonts w:ascii="Times New Roman" w:eastAsia="Times New Roman" w:hAnsi="Times New Roman" w:cs="Times New Roman"/>
          <w:b/>
          <w:bCs/>
          <w:kern w:val="0"/>
          <w:rtl/>
          <w14:ligatures w14:val="none"/>
        </w:rPr>
        <w:t>الوعي</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وفهم الوعي هو مفتاح </w:t>
      </w:r>
      <w:r w:rsidRPr="00BD1418">
        <w:rPr>
          <w:rFonts w:ascii="Times New Roman" w:eastAsia="Times New Roman" w:hAnsi="Times New Roman" w:cs="Times New Roman"/>
          <w:b/>
          <w:bCs/>
          <w:kern w:val="0"/>
          <w:rtl/>
          <w14:ligatures w14:val="none"/>
        </w:rPr>
        <w:t>الحرية الداخلية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والحرية الداخلية هي بداية </w:t>
      </w:r>
      <w:r w:rsidRPr="00BD1418">
        <w:rPr>
          <w:rFonts w:ascii="Times New Roman" w:eastAsia="Times New Roman" w:hAnsi="Times New Roman" w:cs="Times New Roman"/>
          <w:b/>
          <w:bCs/>
          <w:kern w:val="0"/>
          <w:rtl/>
          <w14:ligatures w14:val="none"/>
        </w:rPr>
        <w:t>السكينة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والسكينة هي أول أبواب </w:t>
      </w:r>
      <w:r w:rsidRPr="00BD1418">
        <w:rPr>
          <w:rFonts w:ascii="Times New Roman" w:eastAsia="Times New Roman" w:hAnsi="Times New Roman" w:cs="Times New Roman"/>
          <w:b/>
          <w:bCs/>
          <w:kern w:val="0"/>
          <w:rtl/>
          <w14:ligatures w14:val="none"/>
        </w:rPr>
        <w:t>القرب من الله</w:t>
      </w:r>
      <w:r w:rsidRPr="00BD1418">
        <w:rPr>
          <w:rFonts w:ascii="Times New Roman" w:eastAsia="Times New Roman" w:hAnsi="Times New Roman" w:cs="Times New Roman"/>
          <w:kern w:val="0"/>
          <w14:ligatures w14:val="none"/>
        </w:rPr>
        <w:t>.</w:t>
      </w:r>
    </w:p>
    <w:p w14:paraId="4448EFDD"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تبدأ الرحلة</w:t>
      </w:r>
      <w:r w:rsidRPr="00BD1418">
        <w:rPr>
          <w:rFonts w:ascii="Times New Roman" w:eastAsia="Times New Roman" w:hAnsi="Times New Roman" w:cs="Times New Roman"/>
          <w:kern w:val="0"/>
          <w14:ligatures w14:val="none"/>
        </w:rPr>
        <w:t>…</w:t>
      </w:r>
    </w:p>
    <w:p w14:paraId="3D26C834"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رحلة العودة إلى الذات</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ورحلة الذات إلى ربها</w:t>
      </w:r>
      <w:r w:rsidRPr="00BD1418">
        <w:rPr>
          <w:rFonts w:ascii="Times New Roman" w:eastAsia="Times New Roman" w:hAnsi="Times New Roman" w:cs="Times New Roman"/>
          <w:kern w:val="0"/>
          <w14:ligatures w14:val="none"/>
        </w:rPr>
        <w:t>.</w:t>
      </w:r>
    </w:p>
    <w:p w14:paraId="13DB4158"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يَا أَيَّتُهَا النَّفْسُ الْمُطْمَئِنَّةُ * ارْجِعِي إِلَىٰ رَبِّكِ رَاضِيَةً مَرْضِيَّةً ﴾</w:t>
      </w:r>
    </w:p>
    <w:p w14:paraId="4F6E7D3A" w14:textId="77777777" w:rsidR="00116324" w:rsidRPr="00662BA0" w:rsidRDefault="00116324" w:rsidP="00193029"/>
    <w:p w14:paraId="16537323" w14:textId="61D057C6" w:rsidR="00D86253" w:rsidRPr="00F015F6" w:rsidRDefault="00D86253" w:rsidP="00193029">
      <w:pPr>
        <w:pStyle w:val="1"/>
      </w:pPr>
      <w:bookmarkStart w:id="26" w:name="_Toc214710814"/>
      <w:r w:rsidRPr="00F015F6">
        <w:rPr>
          <w:rtl/>
        </w:rPr>
        <w:t xml:space="preserve">القسم </w:t>
      </w:r>
      <w:r w:rsidR="00BE346D" w:rsidRPr="00F015F6">
        <w:rPr>
          <w:rFonts w:cs="Times New Roman" w:hint="cs"/>
          <w:rtl/>
        </w:rPr>
        <w:t>الثاني</w:t>
      </w:r>
      <w:r w:rsidR="00F87751" w:rsidRPr="00F015F6">
        <w:rPr>
          <w:rtl/>
        </w:rPr>
        <w:t xml:space="preserve">: </w:t>
      </w:r>
      <w:r w:rsidRPr="00F015F6">
        <w:rPr>
          <w:rtl/>
        </w:rPr>
        <w:t>فقه اللسان القرآني – مفاتيح البيان الإلهي</w:t>
      </w:r>
      <w:bookmarkEnd w:id="26"/>
    </w:p>
    <w:p w14:paraId="0CB4C12D" w14:textId="1712AB9D" w:rsidR="00D86253" w:rsidRPr="007D52B1" w:rsidRDefault="00D86253" w:rsidP="00193029">
      <w:r w:rsidRPr="007D52B1">
        <w:rPr>
          <w:rtl/>
          <w:lang w:val="en"/>
        </w:rPr>
        <w:t>الملحق التأسيسي: مقتطفات من كتاب</w:t>
      </w:r>
      <w:r w:rsidR="00934901" w:rsidRPr="007D52B1">
        <w:rPr>
          <w:rtl/>
          <w:lang w:val="en"/>
        </w:rPr>
        <w:t>ي</w:t>
      </w:r>
      <w:r w:rsidRPr="007D52B1">
        <w:rPr>
          <w:rtl/>
          <w:lang w:val="en"/>
        </w:rPr>
        <w:t xml:space="preserve"> </w:t>
      </w:r>
      <w:r w:rsidRPr="007D52B1">
        <w:t>«</w:t>
      </w:r>
      <w:r w:rsidRPr="007D52B1">
        <w:rPr>
          <w:rtl/>
          <w:lang w:val="en"/>
        </w:rPr>
        <w:t>فقه اللسان القرآني: منهجٌ جديد لفهم النص والمخطوط</w:t>
      </w:r>
      <w:r w:rsidRPr="007D52B1">
        <w:t>»</w:t>
      </w:r>
    </w:p>
    <w:p w14:paraId="0D638A7B" w14:textId="77777777" w:rsidR="00D86253" w:rsidRPr="007D52B1" w:rsidRDefault="00D86253" w:rsidP="00193029">
      <w:r w:rsidRPr="007D52B1">
        <w:rPr>
          <w:rtl/>
          <w:lang w:val="en"/>
        </w:rPr>
        <w:t>مقدمة: من الحرف إلى النص المتكامل</w:t>
      </w:r>
    </w:p>
    <w:p w14:paraId="3EC44DD3" w14:textId="77D8431E" w:rsidR="00D86253" w:rsidRPr="007D52B1" w:rsidRDefault="00D86253" w:rsidP="00193029">
      <w:r w:rsidRPr="007D52B1">
        <w:rPr>
          <w:rtl/>
          <w:lang w:val="en"/>
        </w:rPr>
        <w:t>ينطلق هذا الملحق من الرؤية التي عرض</w:t>
      </w:r>
      <w:r w:rsidR="00AF72FB" w:rsidRPr="007D52B1">
        <w:rPr>
          <w:rtl/>
          <w:lang w:val="en"/>
        </w:rPr>
        <w:t>ت</w:t>
      </w:r>
      <w:r w:rsidRPr="007D52B1">
        <w:rPr>
          <w:rtl/>
          <w:lang w:val="en"/>
        </w:rPr>
        <w:t>ها  في عمل</w:t>
      </w:r>
      <w:r w:rsidR="00AF72FB" w:rsidRPr="007D52B1">
        <w:rPr>
          <w:rtl/>
          <w:lang w:val="en"/>
        </w:rPr>
        <w:t>ي</w:t>
      </w:r>
      <w:r w:rsidRPr="007D52B1">
        <w:rPr>
          <w:rtl/>
          <w:lang w:val="en"/>
        </w:rPr>
        <w:t xml:space="preserve"> السابق </w:t>
      </w:r>
      <w:r w:rsidRPr="007D52B1">
        <w:rPr>
          <w:i/>
          <w:iCs/>
        </w:rPr>
        <w:t>«</w:t>
      </w:r>
      <w:r w:rsidRPr="007D52B1">
        <w:rPr>
          <w:i/>
          <w:iCs/>
          <w:rtl/>
          <w:lang w:val="en"/>
        </w:rPr>
        <w:t>فقه اللسان القرآني</w:t>
      </w:r>
      <w:r w:rsidRPr="007D52B1">
        <w:rPr>
          <w:i/>
          <w:iCs/>
        </w:rPr>
        <w:t>»</w:t>
      </w:r>
      <w:r w:rsidRPr="007D52B1">
        <w:rPr>
          <w:rtl/>
          <w:lang w:val="en"/>
        </w:rPr>
        <w:t xml:space="preserve">، والتي تقوم على أن </w:t>
      </w:r>
      <w:r w:rsidRPr="007D52B1">
        <w:rPr>
          <w:b/>
          <w:bCs/>
          <w:rtl/>
          <w:lang w:val="en"/>
        </w:rPr>
        <w:t>الحرف القرآني</w:t>
      </w:r>
      <w:r w:rsidRPr="007D52B1">
        <w:rPr>
          <w:rtl/>
          <w:lang w:val="en"/>
        </w:rPr>
        <w:t xml:space="preserve"> ليس مجرد رمز صوتي، بل هو </w:t>
      </w:r>
      <w:r w:rsidRPr="007D52B1">
        <w:rPr>
          <w:b/>
          <w:bCs/>
          <w:rtl/>
          <w:lang w:val="en"/>
        </w:rPr>
        <w:t>وحدة بنائية كونية</w:t>
      </w:r>
      <w:r w:rsidRPr="007D52B1">
        <w:rPr>
          <w:rtl/>
          <w:lang w:val="en"/>
        </w:rPr>
        <w:t xml:space="preserve"> تشارك في تشكيل المعنى، تمامًا كما تشارك الذرات في تشكيل المادة</w:t>
      </w:r>
      <w:r w:rsidRPr="007D52B1">
        <w:t>.</w:t>
      </w:r>
      <w:r w:rsidRPr="007D52B1">
        <w:br/>
      </w:r>
      <w:r w:rsidRPr="007D52B1">
        <w:rPr>
          <w:rtl/>
          <w:lang w:val="en"/>
        </w:rPr>
        <w:t xml:space="preserve">ومن ثمّ، فإن فهم القرآن لا يتحقق فقط عبر اللغة الظاهرة، بل عبر الغوص في </w:t>
      </w:r>
      <w:r w:rsidRPr="007D52B1">
        <w:rPr>
          <w:b/>
          <w:bCs/>
          <w:rtl/>
          <w:lang w:val="en"/>
        </w:rPr>
        <w:t>البنية الحرفية العميقة</w:t>
      </w:r>
      <w:r w:rsidRPr="007D52B1">
        <w:rPr>
          <w:rtl/>
          <w:lang w:val="en"/>
        </w:rPr>
        <w:t xml:space="preserve"> التي تنسج المعنى وتربط بين المفاهيم والسور والآيات في وحدة كلية محكمة</w:t>
      </w:r>
      <w:r w:rsidRPr="007D52B1">
        <w:t>.</w:t>
      </w:r>
    </w:p>
    <w:bookmarkEnd w:id="0"/>
    <w:p w14:paraId="5E24B4A1" w14:textId="77777777" w:rsidR="0090099F" w:rsidRPr="007D52B1" w:rsidRDefault="0090099F" w:rsidP="00193029">
      <w:pPr>
        <w:rPr>
          <w:lang w:val="en"/>
        </w:rPr>
      </w:pPr>
      <w:r w:rsidRPr="007D52B1">
        <w:rPr>
          <w:rtl/>
          <w:lang w:val="en"/>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1327ACD" w14:textId="77777777" w:rsidR="0090099F" w:rsidRPr="007D52B1" w:rsidRDefault="0090099F" w:rsidP="00193029">
      <w:pPr>
        <w:rPr>
          <w:lang w:val="en"/>
        </w:rPr>
      </w:pPr>
      <w:r w:rsidRPr="007D52B1">
        <w:rPr>
          <w:rtl/>
          <w:lang w:val="en"/>
        </w:rPr>
        <w:t>مقدمة: أزمة الفهم والحاجة إلى منهج جديد</w:t>
      </w:r>
    </w:p>
    <w:p w14:paraId="489DDD0B" w14:textId="77777777" w:rsidR="0090099F" w:rsidRPr="007D52B1" w:rsidRDefault="0090099F" w:rsidP="00193029">
      <w:pPr>
        <w:rPr>
          <w:lang w:val="en"/>
        </w:rPr>
      </w:pPr>
      <w:r w:rsidRPr="007D52B1">
        <w:rPr>
          <w:rtl/>
          <w:lang w:val="en"/>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6B35CF47" w14:textId="77777777" w:rsidR="0090099F" w:rsidRPr="007D52B1" w:rsidRDefault="0090099F" w:rsidP="00193029">
      <w:pPr>
        <w:rPr>
          <w:lang w:val="en"/>
        </w:rPr>
      </w:pPr>
    </w:p>
    <w:p w14:paraId="0A5DC04C" w14:textId="77777777" w:rsidR="0090099F" w:rsidRPr="007D52B1" w:rsidRDefault="0090099F" w:rsidP="00193029">
      <w:pPr>
        <w:rPr>
          <w:lang w:val="en"/>
        </w:rPr>
      </w:pPr>
      <w:r w:rsidRPr="007D52B1">
        <w:rPr>
          <w:rtl/>
          <w:lang w:val="en"/>
        </w:rPr>
        <w:t>أهم مبادئ الفقه الجديد للسان القرآني</w:t>
      </w:r>
    </w:p>
    <w:p w14:paraId="49A6CD7E" w14:textId="77777777" w:rsidR="0090099F" w:rsidRPr="007D52B1" w:rsidRDefault="0090099F" w:rsidP="00193029">
      <w:pPr>
        <w:rPr>
          <w:lang w:val="en"/>
        </w:rPr>
      </w:pPr>
      <w:r w:rsidRPr="007D52B1">
        <w:rPr>
          <w:rtl/>
          <w:lang w:val="en"/>
        </w:rPr>
        <w:t>تتأسس هذه المنهجية على مبادئ متكاملة تُستنبط من بنية القرآن نفسه:</w:t>
      </w:r>
    </w:p>
    <w:p w14:paraId="1F264938" w14:textId="77777777" w:rsidR="0090099F" w:rsidRPr="008A0E69" w:rsidRDefault="0090099F" w:rsidP="00193029">
      <w:pPr>
        <w:pStyle w:val="a6"/>
        <w:numPr>
          <w:ilvl w:val="0"/>
          <w:numId w:val="135"/>
        </w:numPr>
        <w:rPr>
          <w:lang w:val="en"/>
        </w:rPr>
      </w:pPr>
      <w:r w:rsidRPr="008A0E69">
        <w:rPr>
          <w:rtl/>
          <w:lang w:val="en"/>
        </w:rPr>
        <w:t>أسبقية الصورة ووحدة النص: القراءة بعين المصوّر</w:t>
      </w:r>
    </w:p>
    <w:p w14:paraId="1AD3B925" w14:textId="77777777" w:rsidR="0090099F" w:rsidRPr="008A0E69" w:rsidRDefault="0090099F" w:rsidP="00193029">
      <w:pPr>
        <w:pStyle w:val="a6"/>
        <w:numPr>
          <w:ilvl w:val="0"/>
          <w:numId w:val="131"/>
        </w:numPr>
        <w:rPr>
          <w:rFonts w:eastAsia="Aptos"/>
          <w:lang w:val="en"/>
        </w:rPr>
      </w:pPr>
      <w:r w:rsidRPr="008A0E69">
        <w:rPr>
          <w:b/>
          <w:rtl/>
          <w:lang w:val="en"/>
        </w:rPr>
        <w:t>الانطلاق من الصورة الذهنية:</w:t>
      </w:r>
      <w:r w:rsidRPr="008A0E69">
        <w:rPr>
          <w:rtl/>
          <w:lang w:val="en"/>
        </w:rPr>
        <w:t xml:space="preserve"> استلهامًا من "نظرية الصفر اللغوي"، تبدأ عملية الفهم بالتقاط المشهد الكلي الذي ترسمه الآية قبل الخوض في تفاصيل الإعراب.</w:t>
      </w:r>
    </w:p>
    <w:p w14:paraId="47728513" w14:textId="77777777" w:rsidR="0090099F" w:rsidRPr="008A0E69" w:rsidRDefault="0090099F" w:rsidP="00193029">
      <w:pPr>
        <w:pStyle w:val="a6"/>
        <w:numPr>
          <w:ilvl w:val="0"/>
          <w:numId w:val="131"/>
        </w:numPr>
        <w:rPr>
          <w:rFonts w:eastAsia="Aptos"/>
          <w:lang w:val="en"/>
        </w:rPr>
      </w:pPr>
      <w:r w:rsidRPr="008A0E69">
        <w:rPr>
          <w:b/>
          <w:rtl/>
          <w:lang w:val="en"/>
        </w:rPr>
        <w:t>وحدة النص كنظام شامل:</w:t>
      </w:r>
      <w:r w:rsidRPr="008A0E69">
        <w:rPr>
          <w:rtl/>
          <w:lang w:val="en"/>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0F68126E" w14:textId="77777777" w:rsidR="0090099F" w:rsidRPr="008A0E69" w:rsidRDefault="0090099F" w:rsidP="00193029">
      <w:pPr>
        <w:pStyle w:val="a6"/>
        <w:numPr>
          <w:ilvl w:val="0"/>
          <w:numId w:val="131"/>
        </w:numPr>
        <w:rPr>
          <w:rFonts w:eastAsia="Aptos"/>
          <w:lang w:val="en"/>
        </w:rPr>
      </w:pPr>
      <w:r w:rsidRPr="008A0E69">
        <w:rPr>
          <w:b/>
          <w:rtl/>
          <w:lang w:val="en"/>
        </w:rPr>
        <w:t>الهدف:</w:t>
      </w:r>
      <w:r w:rsidRPr="008A0E69">
        <w:rPr>
          <w:rtl/>
          <w:lang w:val="en"/>
        </w:rPr>
        <w:t xml:space="preserve"> الانتقال من سؤال المُعرِب: "ما إعراب هذه الكلمة؟" إلى سؤال المتدبر: "ما هي الصورة الكاملة التي ترسمها هذه الآية؟".</w:t>
      </w:r>
    </w:p>
    <w:p w14:paraId="2697C859" w14:textId="77777777" w:rsidR="0090099F" w:rsidRPr="008A0E69" w:rsidRDefault="0090099F" w:rsidP="00193029">
      <w:pPr>
        <w:pStyle w:val="a6"/>
        <w:numPr>
          <w:ilvl w:val="0"/>
          <w:numId w:val="135"/>
        </w:numPr>
        <w:rPr>
          <w:lang w:val="en"/>
        </w:rPr>
      </w:pPr>
      <w:r w:rsidRPr="008A0E69">
        <w:rPr>
          <w:rtl/>
          <w:lang w:val="en"/>
        </w:rPr>
        <w:t>الشفرة التأسيسية: الحروف والمثاني والرسم الأصلي</w:t>
      </w:r>
    </w:p>
    <w:p w14:paraId="27EDD5A0" w14:textId="2749C576" w:rsidR="0090099F" w:rsidRPr="008A0E69" w:rsidRDefault="0090099F" w:rsidP="00193029">
      <w:pPr>
        <w:pStyle w:val="a6"/>
        <w:numPr>
          <w:ilvl w:val="0"/>
          <w:numId w:val="132"/>
        </w:numPr>
        <w:rPr>
          <w:rFonts w:eastAsia="Aptos"/>
          <w:lang w:val="en"/>
        </w:rPr>
      </w:pPr>
      <w:r w:rsidRPr="008A0E69">
        <w:rPr>
          <w:b/>
          <w:rtl/>
          <w:lang w:val="en"/>
        </w:rPr>
        <w:t>جوهرية "أسماء الحروف" و"المثاني":</w:t>
      </w:r>
      <w:r w:rsidRPr="008A0E69">
        <w:rPr>
          <w:rtl/>
          <w:lang w:val="en"/>
        </w:rPr>
        <w:t xml:space="preserve"> المنهجية تنظر إلى "أسماء الحروف" كوحدات تحمل طاقات دلالية كامنة. وتعتبر </w:t>
      </w:r>
      <w:r w:rsidRPr="008A0E69">
        <w:rPr>
          <w:b/>
          <w:rtl/>
          <w:lang w:val="en"/>
        </w:rPr>
        <w:t>"المثاني" (الأزواج الحرفية)</w:t>
      </w:r>
      <w:r w:rsidRPr="008A0E69">
        <w:rPr>
          <w:rtl/>
          <w:lang w:val="en"/>
        </w:rPr>
        <w:t xml:space="preserve"> هي الوحدات البنائية الأساسية التي تكشف عن طبقات المعنى الأعمق و"المعنى الحركي" للكلمة، نافية بذلك الترادف التام.</w:t>
      </w:r>
    </w:p>
    <w:p w14:paraId="6A29260D" w14:textId="77777777" w:rsidR="0090099F" w:rsidRPr="008A0E69" w:rsidRDefault="0090099F" w:rsidP="00193029">
      <w:pPr>
        <w:pStyle w:val="a6"/>
        <w:numPr>
          <w:ilvl w:val="0"/>
          <w:numId w:val="132"/>
        </w:numPr>
        <w:rPr>
          <w:rFonts w:eastAsia="Aptos"/>
          <w:lang w:val="en"/>
        </w:rPr>
      </w:pPr>
      <w:r w:rsidRPr="008A0E69">
        <w:rPr>
          <w:b/>
          <w:rtl/>
          <w:lang w:val="en"/>
        </w:rPr>
        <w:t>الاستئناس بشواهد المخطوطات:</w:t>
      </w:r>
      <w:r w:rsidRPr="008A0E69">
        <w:rPr>
          <w:rtl/>
          <w:lang w:val="en"/>
        </w:rPr>
        <w:t xml:space="preserve"> اعتبار الرسم العثماني في المخطوطات الأقدم شاهدًا مهمًا قد يكشف عن دقائق ورسائل إضافية تثري الفهم وتتحدى القراءات التقليدية.</w:t>
      </w:r>
    </w:p>
    <w:p w14:paraId="47A5B323" w14:textId="77777777" w:rsidR="0090099F" w:rsidRPr="008A0E69" w:rsidRDefault="0090099F" w:rsidP="00193029">
      <w:pPr>
        <w:pStyle w:val="a6"/>
        <w:numPr>
          <w:ilvl w:val="0"/>
          <w:numId w:val="135"/>
        </w:numPr>
        <w:rPr>
          <w:lang w:val="en"/>
        </w:rPr>
      </w:pPr>
      <w:r w:rsidRPr="008A0E69">
        <w:rPr>
          <w:rtl/>
          <w:lang w:val="en"/>
        </w:rPr>
        <w:t>اللغة الحية والديناميكية: القراءة السينمائية للمعنى</w:t>
      </w:r>
    </w:p>
    <w:p w14:paraId="3AD62D91" w14:textId="77777777" w:rsidR="0090099F" w:rsidRPr="008A0E69" w:rsidRDefault="0090099F" w:rsidP="00193029">
      <w:pPr>
        <w:pStyle w:val="a6"/>
        <w:numPr>
          <w:ilvl w:val="0"/>
          <w:numId w:val="133"/>
        </w:numPr>
        <w:rPr>
          <w:rFonts w:eastAsia="Aptos"/>
          <w:lang w:val="en"/>
        </w:rPr>
      </w:pPr>
      <w:r w:rsidRPr="008A0E69">
        <w:rPr>
          <w:b/>
          <w:rtl/>
          <w:lang w:val="en"/>
        </w:rPr>
        <w:t>القراءة السينمائية (الفيديو):</w:t>
      </w:r>
      <w:r w:rsidRPr="008A0E69">
        <w:rPr>
          <w:rtl/>
          <w:lang w:val="en"/>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8A0E69">
        <w:rPr>
          <w:lang w:val="en"/>
        </w:rPr>
        <w:t>Zoom In</w:t>
      </w:r>
      <w:r w:rsidRPr="008A0E69">
        <w:rPr>
          <w:rtl/>
          <w:lang w:val="en"/>
        </w:rPr>
        <w:t>) تركز على هيئة المجيء.</w:t>
      </w:r>
    </w:p>
    <w:p w14:paraId="459EE413" w14:textId="77777777" w:rsidR="0090099F" w:rsidRPr="008A0E69" w:rsidRDefault="0090099F" w:rsidP="00193029">
      <w:pPr>
        <w:pStyle w:val="a6"/>
        <w:numPr>
          <w:ilvl w:val="0"/>
          <w:numId w:val="133"/>
        </w:numPr>
        <w:rPr>
          <w:rFonts w:eastAsia="Aptos"/>
          <w:lang w:val="en"/>
        </w:rPr>
      </w:pPr>
      <w:r w:rsidRPr="008A0E69">
        <w:rPr>
          <w:b/>
          <w:rtl/>
          <w:lang w:val="en"/>
        </w:rPr>
        <w:t>ديناميكية المعنى:</w:t>
      </w:r>
      <w:r w:rsidRPr="008A0E69">
        <w:rPr>
          <w:rtl/>
          <w:lang w:val="en"/>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7BA082EB" w14:textId="77777777" w:rsidR="0090099F" w:rsidRPr="008A0E69" w:rsidRDefault="0090099F" w:rsidP="00193029">
      <w:pPr>
        <w:pStyle w:val="a6"/>
        <w:numPr>
          <w:ilvl w:val="0"/>
          <w:numId w:val="135"/>
        </w:numPr>
        <w:rPr>
          <w:lang w:val="en"/>
        </w:rPr>
      </w:pPr>
      <w:r w:rsidRPr="008A0E69">
        <w:rPr>
          <w:rtl/>
          <w:lang w:val="en"/>
        </w:rPr>
        <w:t>التنغيم البنائي: الموسيقى الكامنة في بنية النص</w:t>
      </w:r>
    </w:p>
    <w:p w14:paraId="57CB5F4A" w14:textId="77777777" w:rsidR="0090099F" w:rsidRPr="007D52B1" w:rsidRDefault="0090099F" w:rsidP="00193029">
      <w:pPr>
        <w:rPr>
          <w:lang w:val="en"/>
        </w:rPr>
      </w:pPr>
      <w:r w:rsidRPr="007D52B1">
        <w:rPr>
          <w:rtl/>
          <w:lang w:val="en"/>
        </w:rPr>
        <w:t xml:space="preserve">الإعجاز الصوتي للقرآن ليس محصورًا في فن "التجويد" الذي يضيفه القارئ، بل هو جزء أصيل من بنية النص، ويتجلى في </w:t>
      </w:r>
      <w:r w:rsidRPr="007D52B1">
        <w:rPr>
          <w:b/>
          <w:rtl/>
          <w:lang w:val="en"/>
        </w:rPr>
        <w:t>جرس الألفاظ</w:t>
      </w:r>
      <w:r w:rsidRPr="007D52B1">
        <w:rPr>
          <w:rtl/>
          <w:lang w:val="en"/>
        </w:rPr>
        <w:t xml:space="preserve"> ("يَصْطَرِخُونَ")، و</w:t>
      </w:r>
      <w:r w:rsidRPr="007D52B1">
        <w:rPr>
          <w:b/>
          <w:rtl/>
          <w:lang w:val="en"/>
        </w:rPr>
        <w:t>إيقاع المقاطع</w:t>
      </w:r>
      <w:r w:rsidRPr="007D52B1">
        <w:rPr>
          <w:rtl/>
          <w:lang w:val="en"/>
        </w:rPr>
        <w:t>، و</w:t>
      </w:r>
      <w:r w:rsidRPr="007D52B1">
        <w:rPr>
          <w:b/>
          <w:rtl/>
          <w:lang w:val="en"/>
        </w:rPr>
        <w:t>تجانس الأصوات</w:t>
      </w:r>
      <w:r w:rsidRPr="007D52B1">
        <w:rPr>
          <w:lang w:val="en"/>
        </w:rPr>
        <w:t>.</w:t>
      </w:r>
    </w:p>
    <w:p w14:paraId="301385B5" w14:textId="77777777" w:rsidR="0090099F" w:rsidRPr="007D52B1" w:rsidRDefault="0090099F" w:rsidP="00193029">
      <w:pPr>
        <w:rPr>
          <w:lang w:val="en"/>
        </w:rPr>
      </w:pPr>
      <w:r w:rsidRPr="007D52B1">
        <w:rPr>
          <w:rtl/>
          <w:lang w:val="en"/>
        </w:rPr>
        <w:t>5. المنهجية الضابطة: التبيين الذاتي والتفاعل الواعي</w:t>
      </w:r>
    </w:p>
    <w:p w14:paraId="77FD32D6" w14:textId="77777777" w:rsidR="0090099F" w:rsidRPr="008A0E69" w:rsidRDefault="0090099F" w:rsidP="00193029">
      <w:pPr>
        <w:pStyle w:val="a6"/>
        <w:numPr>
          <w:ilvl w:val="0"/>
          <w:numId w:val="134"/>
        </w:numPr>
        <w:rPr>
          <w:rFonts w:eastAsia="Aptos"/>
          <w:lang w:val="en"/>
        </w:rPr>
      </w:pPr>
      <w:r w:rsidRPr="008A0E69">
        <w:rPr>
          <w:b/>
          <w:rtl/>
          <w:lang w:val="en"/>
        </w:rPr>
        <w:t>التبيين الذاتي:</w:t>
      </w:r>
      <w:r w:rsidRPr="008A0E69">
        <w:rPr>
          <w:rtl/>
          <w:lang w:val="en"/>
        </w:rPr>
        <w:t xml:space="preserve"> القرآن هو المصدر الأول والأعلى لفهم نفسه، وقواعد فهمه تُستنبط من داخله.</w:t>
      </w:r>
    </w:p>
    <w:p w14:paraId="479443E3" w14:textId="77777777" w:rsidR="0090099F" w:rsidRPr="008A0E69" w:rsidRDefault="0090099F" w:rsidP="00193029">
      <w:pPr>
        <w:pStyle w:val="a6"/>
        <w:numPr>
          <w:ilvl w:val="0"/>
          <w:numId w:val="134"/>
        </w:numPr>
        <w:rPr>
          <w:rFonts w:eastAsia="Aptos"/>
          <w:lang w:val="en"/>
        </w:rPr>
      </w:pPr>
      <w:r w:rsidRPr="008A0E69">
        <w:rPr>
          <w:b/>
          <w:rtl/>
          <w:lang w:val="en"/>
        </w:rPr>
        <w:t>محورية السياق:</w:t>
      </w:r>
      <w:r w:rsidRPr="008A0E69">
        <w:rPr>
          <w:rtl/>
          <w:lang w:val="en"/>
        </w:rPr>
        <w:t xml:space="preserve"> دلالات الحروف والمثاني تتحدد بدقة ضمن السياق بأبعاده المتعددة.</w:t>
      </w:r>
    </w:p>
    <w:p w14:paraId="1DFD36F4" w14:textId="77777777" w:rsidR="0090099F" w:rsidRPr="008A0E69" w:rsidRDefault="0090099F" w:rsidP="00193029">
      <w:pPr>
        <w:pStyle w:val="a6"/>
        <w:numPr>
          <w:ilvl w:val="0"/>
          <w:numId w:val="134"/>
        </w:numPr>
        <w:rPr>
          <w:rFonts w:eastAsia="Aptos"/>
          <w:lang w:val="en"/>
        </w:rPr>
      </w:pPr>
      <w:r w:rsidRPr="008A0E69">
        <w:rPr>
          <w:b/>
          <w:rtl/>
          <w:lang w:val="en"/>
        </w:rPr>
        <w:t>العقل والمقاصد والواقع:</w:t>
      </w:r>
      <w:r w:rsidRPr="008A0E69">
        <w:rPr>
          <w:rtl/>
          <w:lang w:val="en"/>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1632002A" w14:textId="77777777" w:rsidR="0090099F" w:rsidRPr="007D52B1" w:rsidRDefault="0090099F" w:rsidP="00193029">
      <w:pPr>
        <w:rPr>
          <w:lang w:val="en"/>
        </w:rPr>
      </w:pPr>
    </w:p>
    <w:p w14:paraId="173D16B7" w14:textId="77777777" w:rsidR="0090099F" w:rsidRPr="007D52B1" w:rsidRDefault="0090099F" w:rsidP="00193029">
      <w:pPr>
        <w:rPr>
          <w:lang w:val="en"/>
        </w:rPr>
      </w:pPr>
      <w:r w:rsidRPr="007D52B1">
        <w:rPr>
          <w:rtl/>
          <w:lang w:val="en"/>
        </w:rPr>
        <w:t>فعالية المنهجية ودعوة للتطوير</w:t>
      </w:r>
    </w:p>
    <w:p w14:paraId="1D9D1A96" w14:textId="77777777" w:rsidR="0090099F" w:rsidRPr="007D52B1" w:rsidRDefault="0090099F" w:rsidP="00193029">
      <w:pPr>
        <w:rPr>
          <w:lang w:val="en"/>
        </w:rPr>
      </w:pPr>
      <w:r w:rsidRPr="007D52B1">
        <w:rPr>
          <w:rtl/>
          <w:lang w:val="en"/>
        </w:rPr>
        <w:t xml:space="preserve">لا يقتصر هذا الفقه على التنظير، بل يبرهن بقوة على فعاليته من خلال </w:t>
      </w:r>
      <w:r w:rsidRPr="007D52B1">
        <w:rPr>
          <w:b/>
          <w:rtl/>
          <w:lang w:val="en"/>
        </w:rPr>
        <w:t>130 مبحثًا تطبيقيًا ناجحًا</w:t>
      </w:r>
      <w:r w:rsidRPr="007D52B1">
        <w:rPr>
          <w:rtl/>
          <w:lang w:val="en"/>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2F11B77F" w14:textId="77777777" w:rsidR="0090099F" w:rsidRPr="007D52B1" w:rsidRDefault="0090099F" w:rsidP="00193029">
      <w:pPr>
        <w:rPr>
          <w:lang w:val="en"/>
        </w:rPr>
      </w:pPr>
      <w:r w:rsidRPr="007D52B1">
        <w:rPr>
          <w:rtl/>
          <w:lang w:val="en"/>
        </w:rPr>
        <w:t>الخلاصة: دعوة لتفعيل التدبر المنهجي</w:t>
      </w:r>
    </w:p>
    <w:p w14:paraId="55B95628" w14:textId="77777777" w:rsidR="0090099F" w:rsidRPr="007D52B1" w:rsidRDefault="0090099F" w:rsidP="00193029">
      <w:pPr>
        <w:rPr>
          <w:lang w:val="en"/>
        </w:rPr>
      </w:pPr>
      <w:r w:rsidRPr="007D52B1">
        <w:rPr>
          <w:rtl/>
          <w:lang w:val="en"/>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422B2043" w14:textId="2CC9227C" w:rsidR="0090099F" w:rsidRPr="007D52B1" w:rsidRDefault="00173EE9" w:rsidP="00193029">
      <w:pPr>
        <w:pStyle w:val="20"/>
        <w:rPr>
          <w:rFonts w:eastAsia="Calibri"/>
          <w:lang w:val="en"/>
        </w:rPr>
      </w:pPr>
      <w:bookmarkStart w:id="27" w:name="_Toc214710815"/>
      <w:r w:rsidRPr="00173EE9">
        <w:rPr>
          <w:rFonts w:eastAsia="Calibri"/>
          <w:rtl/>
          <w:lang w:val="en"/>
        </w:rPr>
        <w:t>البنية اللغوية العميقة: الحروف والمثاني</w:t>
      </w:r>
      <w:bookmarkEnd w:id="27"/>
    </w:p>
    <w:p w14:paraId="0B817B1E" w14:textId="77777777" w:rsidR="0090099F" w:rsidRPr="007D52B1" w:rsidRDefault="0090099F" w:rsidP="00193029">
      <w:pPr>
        <w:pStyle w:val="3"/>
      </w:pPr>
      <w:bookmarkStart w:id="28" w:name="_Toc211511035"/>
      <w:bookmarkStart w:id="29" w:name="_Toc214710816"/>
      <w:r w:rsidRPr="007D52B1">
        <w:rPr>
          <w:rtl/>
        </w:rPr>
        <w:t>المثاني "الأزواج الحرفية": النظام الخفي للكلمة</w:t>
      </w:r>
      <w:bookmarkEnd w:id="28"/>
      <w:bookmarkEnd w:id="29"/>
    </w:p>
    <w:p w14:paraId="015CDA09" w14:textId="77777777" w:rsidR="0090099F" w:rsidRPr="007D52B1" w:rsidRDefault="0090099F" w:rsidP="00193029">
      <w:pPr>
        <w:rPr>
          <w:lang w:val="en"/>
        </w:rPr>
      </w:pPr>
      <w:r w:rsidRPr="007D52B1">
        <w:rPr>
          <w:rtl/>
          <w:lang w:val="en"/>
        </w:rPr>
        <w:t>مقدمة: ما وراء الجذر الثلاثي؟</w:t>
      </w:r>
    </w:p>
    <w:p w14:paraId="62253E38" w14:textId="77777777" w:rsidR="0090099F" w:rsidRPr="007D52B1" w:rsidRDefault="0090099F" w:rsidP="00193029">
      <w:pPr>
        <w:rPr>
          <w:lang w:val="en"/>
        </w:rPr>
      </w:pPr>
      <w:r w:rsidRPr="007D52B1">
        <w:rPr>
          <w:rtl/>
          <w:lang w:val="en"/>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7D52B1">
        <w:rPr>
          <w:b/>
          <w:rtl/>
          <w:lang w:val="en"/>
        </w:rPr>
        <w:t>"المثاني"</w:t>
      </w:r>
      <w:r w:rsidRPr="007D52B1">
        <w:rPr>
          <w:rtl/>
          <w:lang w:val="en"/>
        </w:rPr>
        <w:t xml:space="preserve"> أو </w:t>
      </w:r>
      <w:r w:rsidRPr="007D52B1">
        <w:rPr>
          <w:b/>
          <w:rtl/>
          <w:lang w:val="en"/>
        </w:rPr>
        <w:t>"الأزواج الحرفية"</w:t>
      </w:r>
      <w:r w:rsidRPr="007D52B1">
        <w:rPr>
          <w:rtl/>
          <w:lang w:val="en"/>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49D0D7F7" w14:textId="77777777" w:rsidR="0090099F" w:rsidRPr="007D52B1" w:rsidRDefault="0090099F" w:rsidP="00193029">
      <w:pPr>
        <w:rPr>
          <w:lang w:val="en"/>
        </w:rPr>
      </w:pPr>
      <w:r w:rsidRPr="007D52B1">
        <w:rPr>
          <w:rtl/>
          <w:lang w:val="en"/>
        </w:rPr>
        <w:t>أ. تعريف المثاني وأهميتها:</w:t>
      </w:r>
    </w:p>
    <w:p w14:paraId="6BF9FA11" w14:textId="77777777" w:rsidR="0090099F" w:rsidRPr="008A0E69" w:rsidRDefault="0090099F" w:rsidP="00193029">
      <w:pPr>
        <w:pStyle w:val="a6"/>
        <w:numPr>
          <w:ilvl w:val="0"/>
          <w:numId w:val="119"/>
        </w:numPr>
        <w:rPr>
          <w:lang w:val="en"/>
        </w:rPr>
      </w:pPr>
      <w:r w:rsidRPr="008A0E69">
        <w:rPr>
          <w:rtl/>
          <w:lang w:val="en"/>
        </w:rPr>
        <w:t>ما هي المثاني؟</w:t>
      </w:r>
    </w:p>
    <w:p w14:paraId="6FFB481F" w14:textId="728A83D6" w:rsidR="0090099F" w:rsidRPr="008A0E69" w:rsidRDefault="0090099F" w:rsidP="00193029">
      <w:pPr>
        <w:pStyle w:val="a6"/>
        <w:numPr>
          <w:ilvl w:val="1"/>
          <w:numId w:val="119"/>
        </w:numPr>
        <w:rPr>
          <w:rFonts w:eastAsia="Aptos"/>
          <w:lang w:val="en"/>
        </w:rPr>
      </w:pPr>
      <w:r w:rsidRPr="008A0E69">
        <w:rPr>
          <w:b/>
          <w:rtl/>
          <w:lang w:val="en"/>
        </w:rPr>
        <w:t>لغةً:</w:t>
      </w:r>
      <w:r w:rsidRPr="008A0E69">
        <w:rPr>
          <w:rtl/>
          <w:lang w:val="en"/>
        </w:rPr>
        <w:t xml:space="preserve"> المثاني جمع مثنى، وتعني ما كان اثنين</w:t>
      </w:r>
      <w:r w:rsidR="00971D19" w:rsidRPr="008A0E69">
        <w:rPr>
          <w:rtl/>
          <w:lang w:val="en"/>
        </w:rPr>
        <w:t xml:space="preserve"> </w:t>
      </w:r>
      <w:r w:rsidRPr="008A0E69">
        <w:rPr>
          <w:rtl/>
          <w:lang w:val="en"/>
        </w:rPr>
        <w:t>، أو ما تكرر وثُنّي وطُوي وحمل معنى خفيًا أو متقابلاً.</w:t>
      </w:r>
    </w:p>
    <w:p w14:paraId="160AC779" w14:textId="77777777" w:rsidR="0090099F" w:rsidRPr="008A0E69" w:rsidRDefault="0090099F" w:rsidP="00193029">
      <w:pPr>
        <w:pStyle w:val="a6"/>
        <w:numPr>
          <w:ilvl w:val="1"/>
          <w:numId w:val="119"/>
        </w:numPr>
        <w:rPr>
          <w:rFonts w:eastAsia="Aptos"/>
          <w:lang w:val="en"/>
        </w:rPr>
      </w:pPr>
      <w:r w:rsidRPr="008A0E69">
        <w:rPr>
          <w:b/>
          <w:rtl/>
          <w:lang w:val="en"/>
        </w:rPr>
        <w:t>اصطلاحًا  "في فقه اللسان القرآني ":</w:t>
      </w:r>
      <w:r w:rsidRPr="008A0E69">
        <w:rPr>
          <w:rtl/>
          <w:lang w:val="en"/>
        </w:rPr>
        <w:t xml:space="preserve"> هي </w:t>
      </w:r>
      <w:r w:rsidRPr="008A0E69">
        <w:rPr>
          <w:b/>
          <w:rtl/>
          <w:lang w:val="en"/>
        </w:rPr>
        <w:t>الأزواج الحرفية</w:t>
      </w:r>
      <w:r w:rsidRPr="008A0E69">
        <w:rPr>
          <w:rtl/>
          <w:lang w:val="en"/>
        </w:rPr>
        <w:t xml:space="preserve">  "أو "الجذور الثنائية" إن شئت " التي تشكل النواة الأساسية للكلمات القرآنية  "مثل: ق/ل، ع/ل، س/ل، ح/م، ص/ر... ". كل زوج منها يحمل </w:t>
      </w:r>
      <w:r w:rsidRPr="008A0E69">
        <w:rPr>
          <w:b/>
          <w:rtl/>
          <w:lang w:val="en"/>
        </w:rPr>
        <w:t>دلالة أصلية</w:t>
      </w:r>
      <w:r w:rsidRPr="008A0E69">
        <w:rPr>
          <w:rtl/>
          <w:lang w:val="en"/>
        </w:rPr>
        <w:t xml:space="preserve"> ثابتة نسبيًا يمكن استنباطها من تفاعل دلالات حروفه  "كما تم تفصيلها سابقًا " ومن خلال </w:t>
      </w:r>
      <w:r w:rsidRPr="008A0E69">
        <w:rPr>
          <w:b/>
          <w:rtl/>
          <w:lang w:val="en"/>
        </w:rPr>
        <w:t>استقراء شامل</w:t>
      </w:r>
      <w:r w:rsidRPr="008A0E69">
        <w:rPr>
          <w:rtl/>
          <w:lang w:val="en"/>
        </w:rPr>
        <w:t xml:space="preserve"> لوروده في الكلمات المختلفة عبر القرآن الكريم.</w:t>
      </w:r>
    </w:p>
    <w:p w14:paraId="36932A53" w14:textId="77777777" w:rsidR="0090099F" w:rsidRPr="008A0E69" w:rsidRDefault="0090099F" w:rsidP="00193029">
      <w:pPr>
        <w:pStyle w:val="a6"/>
        <w:numPr>
          <w:ilvl w:val="0"/>
          <w:numId w:val="119"/>
        </w:numPr>
        <w:rPr>
          <w:lang w:val="en"/>
        </w:rPr>
      </w:pPr>
      <w:r w:rsidRPr="008A0E69">
        <w:rPr>
          <w:b/>
          <w:rtl/>
          <w:lang w:val="en"/>
        </w:rPr>
        <w:t>الأصل القرآني لاستنباط الدلالات:</w:t>
      </w:r>
      <w:r w:rsidRPr="008A0E69">
        <w:rPr>
          <w:rtl/>
          <w:lang w:val="en"/>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46CB82ED" w14:textId="77777777" w:rsidR="0090099F" w:rsidRPr="008A0E69" w:rsidRDefault="0090099F" w:rsidP="00193029">
      <w:pPr>
        <w:pStyle w:val="a6"/>
        <w:numPr>
          <w:ilvl w:val="1"/>
          <w:numId w:val="119"/>
        </w:numPr>
        <w:rPr>
          <w:rFonts w:eastAsia="Aptos"/>
          <w:lang w:val="en"/>
        </w:rPr>
      </w:pPr>
      <w:r w:rsidRPr="008A0E69">
        <w:rPr>
          <w:rtl/>
          <w:lang w:val="en"/>
        </w:rPr>
        <w:t>آلية الاستنباط:</w:t>
      </w:r>
    </w:p>
    <w:p w14:paraId="086A9099" w14:textId="77777777" w:rsidR="0090099F" w:rsidRPr="008A0E69" w:rsidRDefault="0090099F" w:rsidP="00193029">
      <w:pPr>
        <w:pStyle w:val="a6"/>
        <w:numPr>
          <w:ilvl w:val="2"/>
          <w:numId w:val="119"/>
        </w:numPr>
        <w:rPr>
          <w:rFonts w:eastAsia="Aptos"/>
          <w:lang w:val="en"/>
        </w:rPr>
      </w:pPr>
      <w:r w:rsidRPr="008A0E69">
        <w:rPr>
          <w:b/>
          <w:rtl/>
          <w:lang w:val="en"/>
        </w:rPr>
        <w:t>تفاعل الحروف:</w:t>
      </w:r>
      <w:r w:rsidRPr="008A0E69">
        <w:rPr>
          <w:rtl/>
          <w:lang w:val="en"/>
        </w:rPr>
        <w:t xml:space="preserve"> فهم الدلالات الكامنة في كل حرف من الحرفين المكونين للزوج  "بناءً على التحليل الحرفي المفرد ".</w:t>
      </w:r>
    </w:p>
    <w:p w14:paraId="7B39F088" w14:textId="77777777" w:rsidR="0090099F" w:rsidRPr="008A0E69" w:rsidRDefault="0090099F" w:rsidP="00193029">
      <w:pPr>
        <w:pStyle w:val="a6"/>
        <w:numPr>
          <w:ilvl w:val="2"/>
          <w:numId w:val="119"/>
        </w:numPr>
        <w:rPr>
          <w:rFonts w:eastAsia="Aptos"/>
          <w:lang w:val="en"/>
        </w:rPr>
      </w:pPr>
      <w:r w:rsidRPr="008A0E69">
        <w:rPr>
          <w:b/>
          <w:rtl/>
          <w:lang w:val="en"/>
        </w:rPr>
        <w:t>الاستقراء القرآني الشامل:</w:t>
      </w:r>
      <w:r w:rsidRPr="008A0E69">
        <w:rPr>
          <w:rtl/>
          <w:lang w:val="en"/>
        </w:rPr>
        <w:t xml:space="preserve"> تتبع ودراسة </w:t>
      </w:r>
      <w:r w:rsidRPr="008A0E69">
        <w:rPr>
          <w:b/>
          <w:rtl/>
          <w:lang w:val="en"/>
        </w:rPr>
        <w:t>كافة مواضع ورود هذا الزوج الحرفي</w:t>
      </w:r>
      <w:r w:rsidRPr="008A0E69">
        <w:rPr>
          <w:rtl/>
          <w:lang w:val="en"/>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78CD7F06" w14:textId="77777777" w:rsidR="0090099F" w:rsidRPr="008A0E69" w:rsidRDefault="0090099F" w:rsidP="00193029">
      <w:pPr>
        <w:pStyle w:val="a6"/>
        <w:numPr>
          <w:ilvl w:val="2"/>
          <w:numId w:val="119"/>
        </w:numPr>
        <w:rPr>
          <w:rFonts w:eastAsia="Aptos"/>
          <w:lang w:val="en"/>
        </w:rPr>
      </w:pPr>
      <w:r w:rsidRPr="008A0E69">
        <w:rPr>
          <w:b/>
          <w:rtl/>
          <w:lang w:val="en"/>
        </w:rPr>
        <w:t>تحديد الدلالة الأصلية الثابتة:</w:t>
      </w:r>
      <w:r w:rsidRPr="008A0E69">
        <w:rPr>
          <w:rtl/>
          <w:lang w:val="en"/>
        </w:rPr>
        <w:t xml:space="preserve"> بناءً على هذا الاستقراء المنهجي، يتم استخلاص </w:t>
      </w:r>
      <w:r w:rsidRPr="008A0E69">
        <w:rPr>
          <w:b/>
          <w:rtl/>
          <w:lang w:val="en"/>
        </w:rPr>
        <w:t>الدلالة الأصلية المحورية والثابتة نسبيًا</w:t>
      </w:r>
      <w:r w:rsidRPr="008A0E69">
        <w:rPr>
          <w:rtl/>
          <w:lang w:val="en"/>
        </w:rPr>
        <w:t xml:space="preserve"> لكل زوج حرفي. هذه الدلالة تمثل "القاسم المشترك الأعظم" للمعاني التي يساهم فيها هذا الزوج في الكلمات المختلفة.</w:t>
      </w:r>
    </w:p>
    <w:p w14:paraId="7E8EFF7D" w14:textId="77777777" w:rsidR="0090099F" w:rsidRPr="008A0E69" w:rsidRDefault="0090099F" w:rsidP="00193029">
      <w:pPr>
        <w:pStyle w:val="a6"/>
        <w:numPr>
          <w:ilvl w:val="2"/>
          <w:numId w:val="119"/>
        </w:numPr>
        <w:rPr>
          <w:rFonts w:eastAsia="Aptos"/>
          <w:lang w:val="en"/>
        </w:rPr>
      </w:pPr>
      <w:r w:rsidRPr="008A0E69">
        <w:rPr>
          <w:b/>
          <w:rtl/>
          <w:lang w:val="en"/>
        </w:rPr>
        <w:t>تحليل المقلوب والمعكوس:</w:t>
      </w:r>
      <w:r w:rsidRPr="008A0E69">
        <w:rPr>
          <w:rtl/>
          <w:lang w:val="en"/>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4EEC576B" w14:textId="77777777" w:rsidR="0090099F" w:rsidRPr="008A0E69" w:rsidRDefault="0090099F" w:rsidP="00193029">
      <w:pPr>
        <w:pStyle w:val="a6"/>
        <w:numPr>
          <w:ilvl w:val="1"/>
          <w:numId w:val="119"/>
        </w:numPr>
        <w:rPr>
          <w:rFonts w:eastAsia="Aptos"/>
          <w:lang w:val="en"/>
        </w:rPr>
      </w:pPr>
      <w:r w:rsidRPr="008A0E69">
        <w:rPr>
          <w:b/>
          <w:rtl/>
          <w:lang w:val="en"/>
        </w:rPr>
        <w:t>النظام الخفي:</w:t>
      </w:r>
      <w:r w:rsidRPr="008A0E69">
        <w:rPr>
          <w:rtl/>
          <w:lang w:val="en"/>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BE28B32" w14:textId="77777777" w:rsidR="0090099F" w:rsidRPr="008A0E69" w:rsidRDefault="0090099F" w:rsidP="00193029">
      <w:pPr>
        <w:pStyle w:val="a6"/>
        <w:numPr>
          <w:ilvl w:val="1"/>
          <w:numId w:val="119"/>
        </w:numPr>
        <w:rPr>
          <w:rFonts w:eastAsia="Aptos"/>
          <w:lang w:val="en"/>
        </w:rPr>
      </w:pPr>
      <w:r w:rsidRPr="008A0E69">
        <w:rPr>
          <w:rtl/>
          <w:lang w:val="en"/>
        </w:rPr>
        <w:t>أهمية هذا التوضيح:</w:t>
      </w:r>
    </w:p>
    <w:p w14:paraId="1D02E983" w14:textId="77777777" w:rsidR="0090099F" w:rsidRPr="008A0E69" w:rsidRDefault="0090099F" w:rsidP="00193029">
      <w:pPr>
        <w:pStyle w:val="a6"/>
        <w:numPr>
          <w:ilvl w:val="2"/>
          <w:numId w:val="119"/>
        </w:numPr>
        <w:rPr>
          <w:rFonts w:eastAsia="Aptos"/>
          <w:lang w:val="en"/>
        </w:rPr>
      </w:pPr>
      <w:r w:rsidRPr="008A0E69">
        <w:rPr>
          <w:b/>
          <w:rtl/>
          <w:lang w:val="en"/>
        </w:rPr>
        <w:t>رفع الموضوعية:</w:t>
      </w:r>
      <w:r w:rsidRPr="008A0E69">
        <w:rPr>
          <w:rtl/>
          <w:lang w:val="en"/>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13C51318" w14:textId="77777777" w:rsidR="0090099F" w:rsidRPr="008A0E69" w:rsidRDefault="0090099F" w:rsidP="00193029">
      <w:pPr>
        <w:pStyle w:val="a6"/>
        <w:numPr>
          <w:ilvl w:val="2"/>
          <w:numId w:val="119"/>
        </w:numPr>
        <w:rPr>
          <w:rFonts w:eastAsia="Aptos"/>
          <w:lang w:val="en"/>
        </w:rPr>
      </w:pPr>
      <w:r w:rsidRPr="008A0E69">
        <w:rPr>
          <w:b/>
          <w:rtl/>
          <w:lang w:val="en"/>
        </w:rPr>
        <w:t>قابلية التحقق  "نظريًا ":</w:t>
      </w:r>
      <w:r w:rsidRPr="008A0E69">
        <w:rPr>
          <w:rtl/>
          <w:lang w:val="en"/>
        </w:rPr>
        <w:t xml:space="preserve"> عملية الاستقراء، وإن كانت شاقة وتتطلب وضع معايير واضحة، إلا أنها عملية يمكن  "نظريًا " تتبع خطواتها والتحقق من نتائجها ومراجعتها.</w:t>
      </w:r>
    </w:p>
    <w:p w14:paraId="0A7A44A8" w14:textId="77777777" w:rsidR="0090099F" w:rsidRPr="008A0E69" w:rsidRDefault="0090099F" w:rsidP="00193029">
      <w:pPr>
        <w:pStyle w:val="a6"/>
        <w:numPr>
          <w:ilvl w:val="2"/>
          <w:numId w:val="119"/>
        </w:numPr>
        <w:rPr>
          <w:rFonts w:eastAsia="Aptos"/>
          <w:lang w:val="en"/>
        </w:rPr>
      </w:pPr>
      <w:r w:rsidRPr="008A0E69">
        <w:rPr>
          <w:b/>
          <w:rtl/>
          <w:lang w:val="en"/>
        </w:rPr>
        <w:t>تأكيد مركزية القرآن:</w:t>
      </w:r>
      <w:r w:rsidRPr="008A0E69">
        <w:rPr>
          <w:rtl/>
          <w:lang w:val="en"/>
        </w:rPr>
        <w:t xml:space="preserve"> يعزز فكرة أن القرآن نظام متكامل يفسر بعضه بعضًا حتى على مستوى بنيته الحرفية المثنوية العميقة.</w:t>
      </w:r>
    </w:p>
    <w:p w14:paraId="0FA898B5" w14:textId="77777777" w:rsidR="0090099F" w:rsidRPr="008A0E69" w:rsidRDefault="0090099F" w:rsidP="00193029">
      <w:pPr>
        <w:pStyle w:val="a6"/>
        <w:numPr>
          <w:ilvl w:val="0"/>
          <w:numId w:val="119"/>
        </w:numPr>
        <w:rPr>
          <w:lang w:val="en"/>
        </w:rPr>
      </w:pPr>
      <w:r w:rsidRPr="008A0E69">
        <w:rPr>
          <w:b/>
          <w:rtl/>
          <w:lang w:val="en"/>
        </w:rPr>
        <w:t>لماذا "مثاني"؟</w:t>
      </w:r>
      <w:r w:rsidRPr="008A0E69">
        <w:rPr>
          <w:rtl/>
          <w:lang w:val="en"/>
        </w:rPr>
        <w:t xml:space="preserve"> لأن هذه الأزواج:</w:t>
      </w:r>
    </w:p>
    <w:p w14:paraId="51F709A8" w14:textId="77777777" w:rsidR="0090099F" w:rsidRPr="008A0E69" w:rsidRDefault="0090099F" w:rsidP="00193029">
      <w:pPr>
        <w:pStyle w:val="a6"/>
        <w:numPr>
          <w:ilvl w:val="1"/>
          <w:numId w:val="119"/>
        </w:numPr>
        <w:rPr>
          <w:rFonts w:eastAsia="Aptos"/>
          <w:lang w:val="en"/>
        </w:rPr>
      </w:pPr>
      <w:r w:rsidRPr="008A0E69">
        <w:rPr>
          <w:b/>
          <w:rtl/>
          <w:lang w:val="en"/>
        </w:rPr>
        <w:t>تُثنى  "تتكرر وتتداخل ":</w:t>
      </w:r>
      <w:r w:rsidRPr="008A0E69">
        <w:rPr>
          <w:rtl/>
          <w:lang w:val="en"/>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0D3A4AD3" w14:textId="77777777" w:rsidR="0090099F" w:rsidRPr="008A0E69" w:rsidRDefault="0090099F" w:rsidP="00193029">
      <w:pPr>
        <w:pStyle w:val="a6"/>
        <w:numPr>
          <w:ilvl w:val="1"/>
          <w:numId w:val="119"/>
        </w:numPr>
        <w:rPr>
          <w:rFonts w:eastAsia="Aptos"/>
          <w:lang w:val="en"/>
        </w:rPr>
      </w:pPr>
      <w:r w:rsidRPr="008A0E69">
        <w:rPr>
          <w:b/>
          <w:rtl/>
          <w:lang w:val="en"/>
        </w:rPr>
        <w:t>تُثنى  "تُقلب وتُدوّر ":</w:t>
      </w:r>
      <w:r w:rsidRPr="008A0E69">
        <w:rPr>
          <w:rtl/>
          <w:lang w:val="en"/>
        </w:rPr>
        <w:t xml:space="preserve"> غالبًا ما يحمل الزوج المقلوب  "مثل ل/ق عكس ق/ل " معنى مقابلًا أو مكملاً أو معاكسًا في الاتجاه، مما يثري الدلالة ويكشف عن أبعادها المختلفة.</w:t>
      </w:r>
    </w:p>
    <w:p w14:paraId="10553D7F" w14:textId="77777777" w:rsidR="0090099F" w:rsidRPr="008A0E69" w:rsidRDefault="0090099F" w:rsidP="00193029">
      <w:pPr>
        <w:pStyle w:val="a6"/>
        <w:numPr>
          <w:ilvl w:val="1"/>
          <w:numId w:val="119"/>
        </w:numPr>
        <w:rPr>
          <w:rFonts w:eastAsia="Aptos"/>
          <w:lang w:val="en"/>
        </w:rPr>
      </w:pPr>
      <w:r w:rsidRPr="008A0E69">
        <w:rPr>
          <w:b/>
          <w:rtl/>
          <w:lang w:val="en"/>
        </w:rPr>
        <w:t>تُثنى  "تُطوى وتحمل خفاء ":</w:t>
      </w:r>
      <w:r w:rsidRPr="008A0E69">
        <w:rPr>
          <w:rtl/>
          <w:lang w:val="en"/>
        </w:rPr>
        <w:t xml:space="preserve"> تمثل البنية العميقة أو المطوية للكلمة، والتي تحتاج لتدبر منهجي لكشفها وتجلية معناها الكامن.</w:t>
      </w:r>
    </w:p>
    <w:p w14:paraId="3124F77F" w14:textId="77777777" w:rsidR="0090099F" w:rsidRPr="008A0E69" w:rsidRDefault="0090099F" w:rsidP="00193029">
      <w:pPr>
        <w:pStyle w:val="a6"/>
        <w:numPr>
          <w:ilvl w:val="0"/>
          <w:numId w:val="119"/>
        </w:numPr>
        <w:rPr>
          <w:lang w:val="en"/>
        </w:rPr>
      </w:pPr>
      <w:r w:rsidRPr="008A0E69">
        <w:rPr>
          <w:rtl/>
          <w:lang w:val="en"/>
        </w:rPr>
        <w:t>أهمية المثاني:</w:t>
      </w:r>
    </w:p>
    <w:p w14:paraId="72378C1D" w14:textId="77777777" w:rsidR="0090099F" w:rsidRPr="008A0E69" w:rsidRDefault="0090099F" w:rsidP="00193029">
      <w:pPr>
        <w:pStyle w:val="a6"/>
        <w:numPr>
          <w:ilvl w:val="1"/>
          <w:numId w:val="119"/>
        </w:numPr>
        <w:rPr>
          <w:rFonts w:eastAsia="Aptos"/>
          <w:lang w:val="en"/>
        </w:rPr>
      </w:pPr>
      <w:r w:rsidRPr="008A0E69">
        <w:rPr>
          <w:b/>
          <w:rtl/>
          <w:lang w:val="en"/>
        </w:rPr>
        <w:t>الأساس البنائي الأصيل:</w:t>
      </w:r>
      <w:r w:rsidRPr="008A0E69">
        <w:rPr>
          <w:rtl/>
          <w:lang w:val="en"/>
        </w:rPr>
        <w:t xml:space="preserve"> هي الوحدات الجوهرية الحقيقية التي يقوم عليها بناء الكلمات والمعاني في اللسان القرآني المبين، وهي أسبق وأعمق من الجذر الثلاثي.</w:t>
      </w:r>
    </w:p>
    <w:p w14:paraId="58073197" w14:textId="77777777" w:rsidR="0090099F" w:rsidRPr="008A0E69" w:rsidRDefault="0090099F" w:rsidP="00193029">
      <w:pPr>
        <w:pStyle w:val="a6"/>
        <w:numPr>
          <w:ilvl w:val="1"/>
          <w:numId w:val="119"/>
        </w:numPr>
        <w:rPr>
          <w:rFonts w:eastAsia="Aptos"/>
          <w:lang w:val="en"/>
        </w:rPr>
      </w:pPr>
      <w:r w:rsidRPr="008A0E69">
        <w:rPr>
          <w:b/>
          <w:rtl/>
          <w:lang w:val="en"/>
        </w:rPr>
        <w:t>مفتاح الدلالة العميقة:</w:t>
      </w:r>
      <w:r w:rsidRPr="008A0E69">
        <w:rPr>
          <w:rtl/>
          <w:lang w:val="en"/>
        </w:rPr>
        <w:t xml:space="preserve"> فهم دلالات المثاني يفتح الباب لفهم المعنى الأصلي والحركي للكلمات، متجاوزًا المعنى الاصطلاحي أو القاموسي.</w:t>
      </w:r>
    </w:p>
    <w:p w14:paraId="27064DD7" w14:textId="77777777" w:rsidR="0090099F" w:rsidRPr="008A0E69" w:rsidRDefault="0090099F" w:rsidP="00193029">
      <w:pPr>
        <w:pStyle w:val="a6"/>
        <w:numPr>
          <w:ilvl w:val="1"/>
          <w:numId w:val="119"/>
        </w:numPr>
        <w:rPr>
          <w:rFonts w:eastAsia="Aptos"/>
          <w:lang w:val="en"/>
        </w:rPr>
      </w:pPr>
      <w:r w:rsidRPr="008A0E69">
        <w:rPr>
          <w:b/>
          <w:rtl/>
          <w:lang w:val="en"/>
        </w:rPr>
        <w:t>كشف العلاقات الخفية:</w:t>
      </w:r>
      <w:r w:rsidRPr="008A0E69">
        <w:rPr>
          <w:rtl/>
          <w:lang w:val="en"/>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37E4FEBB" w14:textId="77777777" w:rsidR="0090099F" w:rsidRPr="008A0E69" w:rsidRDefault="0090099F" w:rsidP="00193029">
      <w:pPr>
        <w:pStyle w:val="a6"/>
        <w:numPr>
          <w:ilvl w:val="1"/>
          <w:numId w:val="119"/>
        </w:numPr>
        <w:rPr>
          <w:rFonts w:eastAsia="Aptos"/>
          <w:lang w:val="en"/>
        </w:rPr>
      </w:pPr>
      <w:r w:rsidRPr="008A0E69">
        <w:rPr>
          <w:b/>
          <w:rtl/>
          <w:lang w:val="en"/>
        </w:rPr>
        <w:t>تجاوز الترادف:</w:t>
      </w:r>
      <w:r w:rsidRPr="008A0E69">
        <w:rPr>
          <w:rtl/>
          <w:lang w:val="en"/>
        </w:rPr>
        <w:t xml:space="preserve"> تُظهر كيف أن لكل كلمة بنيتها المثنوية الخاصة التي تمنحها دلالة فريدة ودقيقة تنفي إمكانية الترادف التام مع كلمة أخرى.</w:t>
      </w:r>
    </w:p>
    <w:p w14:paraId="670D2CAA" w14:textId="77777777" w:rsidR="0090099F" w:rsidRPr="008A0E69" w:rsidRDefault="0090099F" w:rsidP="00193029">
      <w:pPr>
        <w:pStyle w:val="a6"/>
        <w:numPr>
          <w:ilvl w:val="1"/>
          <w:numId w:val="119"/>
        </w:numPr>
        <w:rPr>
          <w:rFonts w:eastAsia="Aptos"/>
          <w:lang w:val="en"/>
        </w:rPr>
      </w:pPr>
      <w:r w:rsidRPr="008A0E69">
        <w:rPr>
          <w:b/>
          <w:rtl/>
          <w:lang w:val="en"/>
        </w:rPr>
        <w:t>أساس "السبع المثاني":</w:t>
      </w:r>
      <w:r w:rsidRPr="008A0E69">
        <w:rPr>
          <w:rtl/>
          <w:lang w:val="en"/>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7F7762B3" w14:textId="77777777" w:rsidR="0090099F" w:rsidRPr="007D52B1" w:rsidRDefault="0090099F" w:rsidP="00193029">
      <w:pPr>
        <w:rPr>
          <w:lang w:val="en"/>
        </w:rPr>
      </w:pPr>
      <w:r w:rsidRPr="007D52B1">
        <w:rPr>
          <w:rtl/>
          <w:lang w:val="en"/>
        </w:rPr>
        <w:t>ب. آلية تفكيك الجذر الثلاثي إلى مثانيه  "لغرض الدراسة ":</w:t>
      </w:r>
    </w:p>
    <w:p w14:paraId="22127147" w14:textId="77777777" w:rsidR="0090099F" w:rsidRPr="007D52B1" w:rsidRDefault="0090099F" w:rsidP="00193029">
      <w:pPr>
        <w:rPr>
          <w:lang w:val="en"/>
        </w:rPr>
      </w:pPr>
      <w:r w:rsidRPr="007D52B1">
        <w:rPr>
          <w:rtl/>
          <w:lang w:val="en"/>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7D52B1">
        <w:rPr>
          <w:b/>
          <w:rtl/>
          <w:lang w:val="en"/>
        </w:rPr>
        <w:t>أداة تحليلية دلالية</w:t>
      </w:r>
      <w:r w:rsidRPr="007D52B1">
        <w:rPr>
          <w:lang w:val="en"/>
        </w:rPr>
        <w:t>.</w:t>
      </w:r>
    </w:p>
    <w:p w14:paraId="38907B33" w14:textId="77777777" w:rsidR="0090099F" w:rsidRPr="008A0E69" w:rsidRDefault="0090099F" w:rsidP="00193029">
      <w:pPr>
        <w:pStyle w:val="a6"/>
        <w:numPr>
          <w:ilvl w:val="0"/>
          <w:numId w:val="120"/>
        </w:numPr>
        <w:rPr>
          <w:lang w:val="en"/>
        </w:rPr>
      </w:pPr>
      <w:r w:rsidRPr="008A0E69">
        <w:rPr>
          <w:rtl/>
          <w:lang w:val="en"/>
        </w:rPr>
        <w:t>التفكيك الأساسي إلى زوجين متكاملين:</w:t>
      </w:r>
    </w:p>
    <w:p w14:paraId="19D3152B" w14:textId="77777777" w:rsidR="0090099F" w:rsidRPr="008A0E69" w:rsidRDefault="0090099F" w:rsidP="00193029">
      <w:pPr>
        <w:pStyle w:val="a6"/>
        <w:numPr>
          <w:ilvl w:val="1"/>
          <w:numId w:val="120"/>
        </w:numPr>
        <w:rPr>
          <w:rFonts w:eastAsia="Aptos"/>
          <w:lang w:val="en"/>
        </w:rPr>
      </w:pPr>
      <w:r w:rsidRPr="008A0E69">
        <w:rPr>
          <w:b/>
          <w:rtl/>
          <w:lang w:val="en"/>
        </w:rPr>
        <w:t>الآلية المقترحة:</w:t>
      </w:r>
      <w:r w:rsidRPr="008A0E69">
        <w:rPr>
          <w:rtl/>
          <w:lang w:val="en"/>
        </w:rPr>
        <w:t xml:space="preserve"> القاعدة الأولية  "كما في الطريقة الثالثة سابقًا " هي تفكيك الثلاثي "ح1 ح2 ح3" إلى الزوجين </w:t>
      </w:r>
      <w:r w:rsidRPr="008A0E69">
        <w:rPr>
          <w:b/>
          <w:rtl/>
          <w:lang w:val="en"/>
        </w:rPr>
        <w:t xml:space="preserve"> "ح1 ح2 "</w:t>
      </w:r>
      <w:r w:rsidRPr="008A0E69">
        <w:rPr>
          <w:rtl/>
          <w:lang w:val="en"/>
        </w:rPr>
        <w:t xml:space="preserve"> و </w:t>
      </w:r>
      <w:r w:rsidRPr="008A0E69">
        <w:rPr>
          <w:b/>
          <w:rtl/>
          <w:lang w:val="en"/>
        </w:rPr>
        <w:t xml:space="preserve"> "ح2 ح3 "</w:t>
      </w:r>
      <w:r w:rsidRPr="008A0E69">
        <w:rPr>
          <w:rtl/>
          <w:lang w:val="en"/>
        </w:rPr>
        <w:t>. يمثل هذا التفكيك تداخل زوجين يشتركان في الحرف الأوسط.</w:t>
      </w:r>
    </w:p>
    <w:p w14:paraId="51DFCA97" w14:textId="77777777" w:rsidR="0090099F" w:rsidRPr="008A0E69" w:rsidRDefault="0090099F" w:rsidP="00193029">
      <w:pPr>
        <w:pStyle w:val="a6"/>
        <w:numPr>
          <w:ilvl w:val="1"/>
          <w:numId w:val="120"/>
        </w:numPr>
        <w:rPr>
          <w:rFonts w:eastAsia="Aptos"/>
          <w:lang w:val="en"/>
        </w:rPr>
      </w:pPr>
      <w:r w:rsidRPr="008A0E69">
        <w:rPr>
          <w:b/>
          <w:rtl/>
          <w:lang w:val="en"/>
        </w:rPr>
        <w:t>مثال "خلق"  "خ ل ق ":</w:t>
      </w:r>
      <w:r w:rsidRPr="008A0E69">
        <w:rPr>
          <w:rtl/>
          <w:lang w:val="en"/>
        </w:rPr>
        <w:t xml:space="preserve"> يُنظر إليه كناتج تفاعل المثنى </w:t>
      </w:r>
      <w:r w:rsidRPr="008A0E69">
        <w:rPr>
          <w:b/>
          <w:rtl/>
          <w:lang w:val="en"/>
        </w:rPr>
        <w:t xml:space="preserve"> "خ ل "</w:t>
      </w:r>
      <w:r w:rsidRPr="008A0E69">
        <w:rPr>
          <w:rtl/>
          <w:lang w:val="en"/>
        </w:rPr>
        <w:t xml:space="preserve"> مع المثنى </w:t>
      </w:r>
      <w:r w:rsidRPr="008A0E69">
        <w:rPr>
          <w:b/>
          <w:rtl/>
          <w:lang w:val="en"/>
        </w:rPr>
        <w:t xml:space="preserve"> "ل ق "</w:t>
      </w:r>
      <w:r w:rsidRPr="008A0E69">
        <w:rPr>
          <w:lang w:val="en"/>
        </w:rPr>
        <w:t>.</w:t>
      </w:r>
    </w:p>
    <w:p w14:paraId="116BF6FF" w14:textId="77777777" w:rsidR="0090099F" w:rsidRPr="008A0E69" w:rsidRDefault="0090099F" w:rsidP="00193029">
      <w:pPr>
        <w:pStyle w:val="a6"/>
        <w:numPr>
          <w:ilvl w:val="1"/>
          <w:numId w:val="120"/>
        </w:numPr>
        <w:rPr>
          <w:rFonts w:eastAsia="Aptos"/>
          <w:lang w:val="en"/>
        </w:rPr>
      </w:pPr>
      <w:r w:rsidRPr="008A0E69">
        <w:rPr>
          <w:b/>
          <w:rtl/>
          <w:lang w:val="en"/>
        </w:rPr>
        <w:t>مثال "قصر"  "ق ص ر ":</w:t>
      </w:r>
      <w:r w:rsidRPr="008A0E69">
        <w:rPr>
          <w:rtl/>
          <w:lang w:val="en"/>
        </w:rPr>
        <w:t xml:space="preserve"> يُنظر إليه كناتج تفاعل المثنى </w:t>
      </w:r>
      <w:r w:rsidRPr="008A0E69">
        <w:rPr>
          <w:b/>
          <w:rtl/>
          <w:lang w:val="en"/>
        </w:rPr>
        <w:t xml:space="preserve"> "ق ص "</w:t>
      </w:r>
      <w:r w:rsidRPr="008A0E69">
        <w:rPr>
          <w:rtl/>
          <w:lang w:val="en"/>
        </w:rPr>
        <w:t xml:space="preserve"> مع المثنى </w:t>
      </w:r>
      <w:r w:rsidRPr="008A0E69">
        <w:rPr>
          <w:b/>
          <w:rtl/>
          <w:lang w:val="en"/>
        </w:rPr>
        <w:t xml:space="preserve"> "ص ر "</w:t>
      </w:r>
      <w:r w:rsidRPr="008A0E69">
        <w:rPr>
          <w:lang w:val="en"/>
        </w:rPr>
        <w:t>.</w:t>
      </w:r>
    </w:p>
    <w:p w14:paraId="75EF5CF1" w14:textId="77777777" w:rsidR="0090099F" w:rsidRPr="008A0E69" w:rsidRDefault="0090099F" w:rsidP="00193029">
      <w:pPr>
        <w:pStyle w:val="a6"/>
        <w:numPr>
          <w:ilvl w:val="0"/>
          <w:numId w:val="120"/>
        </w:numPr>
        <w:rPr>
          <w:lang w:val="en"/>
        </w:rPr>
      </w:pPr>
      <w:r w:rsidRPr="008A0E69">
        <w:rPr>
          <w:b/>
          <w:rtl/>
          <w:lang w:val="en"/>
        </w:rPr>
        <w:t>استكشاف احتمالات تفكيك أخرى  "للتدبر ":</w:t>
      </w:r>
      <w:r w:rsidRPr="008A0E69">
        <w:rPr>
          <w:rtl/>
          <w:lang w:val="en"/>
        </w:rPr>
        <w:br/>
        <w:t xml:space="preserve">لزيادة عمق التحليل واستكشاف كل الاحتمالات البنيوية والدلالية، يمكن تجربة </w:t>
      </w:r>
      <w:proofErr w:type="spellStart"/>
      <w:r w:rsidRPr="008A0E69">
        <w:rPr>
          <w:rtl/>
          <w:lang w:val="en"/>
        </w:rPr>
        <w:t>تفكيكات</w:t>
      </w:r>
      <w:proofErr w:type="spellEnd"/>
      <w:r w:rsidRPr="008A0E69">
        <w:rPr>
          <w:rtl/>
          <w:lang w:val="en"/>
        </w:rPr>
        <w:t xml:space="preserve"> أخرى للجذر الثلاثي، مع الوعي بأن التفكيك الأساسي  "1-2 و 2-3 " قد يكون هو الأقوى بنيويًا في كثير من الأحيان:</w:t>
      </w:r>
    </w:p>
    <w:p w14:paraId="7ACD6E40" w14:textId="77777777" w:rsidR="0090099F" w:rsidRPr="008A0E69" w:rsidRDefault="0090099F" w:rsidP="00193029">
      <w:pPr>
        <w:pStyle w:val="a6"/>
        <w:numPr>
          <w:ilvl w:val="1"/>
          <w:numId w:val="120"/>
        </w:numPr>
        <w:rPr>
          <w:rFonts w:eastAsia="Aptos"/>
          <w:lang w:val="en"/>
        </w:rPr>
      </w:pPr>
      <w:r w:rsidRPr="008A0E69">
        <w:rPr>
          <w:b/>
          <w:rtl/>
          <w:lang w:val="en"/>
        </w:rPr>
        <w:t>التفكيك  "ح1 + ح2 ح3 ":</w:t>
      </w:r>
      <w:r w:rsidRPr="008A0E69">
        <w:rPr>
          <w:rtl/>
          <w:lang w:val="en"/>
        </w:rPr>
        <w:t xml:space="preserve"> فصل الحرف الأول واعتبار الحرفين الأخيرين مثنى واحدًا.  "كما في الطريقة الخامسة سابقًا ".</w:t>
      </w:r>
    </w:p>
    <w:p w14:paraId="360B9240" w14:textId="77777777" w:rsidR="0090099F" w:rsidRPr="008A0E69" w:rsidRDefault="0090099F" w:rsidP="00193029">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 "</w:t>
      </w:r>
      <w:r w:rsidRPr="008A0E69">
        <w:rPr>
          <w:rtl/>
          <w:lang w:val="en"/>
        </w:rPr>
        <w:t xml:space="preserve"> مع </w:t>
      </w:r>
      <w:r w:rsidRPr="008A0E69">
        <w:rPr>
          <w:b/>
          <w:rtl/>
          <w:lang w:val="en"/>
        </w:rPr>
        <w:t xml:space="preserve"> "شج "</w:t>
      </w:r>
      <w:r w:rsidRPr="008A0E69">
        <w:rPr>
          <w:lang w:val="en"/>
        </w:rPr>
        <w:t>.</w:t>
      </w:r>
    </w:p>
    <w:p w14:paraId="74F6649C" w14:textId="77777777" w:rsidR="0090099F" w:rsidRPr="008A0E69" w:rsidRDefault="0090099F" w:rsidP="00193029">
      <w:pPr>
        <w:pStyle w:val="a6"/>
        <w:numPr>
          <w:ilvl w:val="1"/>
          <w:numId w:val="120"/>
        </w:numPr>
        <w:rPr>
          <w:rFonts w:eastAsia="Aptos"/>
          <w:lang w:val="en"/>
        </w:rPr>
      </w:pPr>
      <w:r w:rsidRPr="008A0E69">
        <w:rPr>
          <w:b/>
          <w:rtl/>
          <w:lang w:val="en"/>
        </w:rPr>
        <w:t>التفكيك  "ح1 ح2 + ح3 ":</w:t>
      </w:r>
      <w:r w:rsidRPr="008A0E69">
        <w:rPr>
          <w:rtl/>
          <w:lang w:val="en"/>
        </w:rPr>
        <w:t xml:space="preserve"> فصل الحرف الأخير واعتبار الحرفين الأولين مثنى واحدًا.  "كما في الطريقة الرابعة سابقًا ".</w:t>
      </w:r>
    </w:p>
    <w:p w14:paraId="2B7E99D4" w14:textId="77777777" w:rsidR="0090099F" w:rsidRPr="008A0E69" w:rsidRDefault="0090099F" w:rsidP="00193029">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"مش "</w:t>
      </w:r>
      <w:r w:rsidRPr="008A0E69">
        <w:rPr>
          <w:rtl/>
          <w:lang w:val="en"/>
        </w:rPr>
        <w:t xml:space="preserve"> مع </w:t>
      </w:r>
      <w:r w:rsidRPr="008A0E69">
        <w:rPr>
          <w:b/>
          <w:rtl/>
          <w:lang w:val="en"/>
        </w:rPr>
        <w:t xml:space="preserve"> "ج "</w:t>
      </w:r>
      <w:r w:rsidRPr="008A0E69">
        <w:rPr>
          <w:lang w:val="en"/>
        </w:rPr>
        <w:t>.</w:t>
      </w:r>
    </w:p>
    <w:p w14:paraId="32E015E2" w14:textId="77777777" w:rsidR="0090099F" w:rsidRPr="008A0E69" w:rsidRDefault="0090099F" w:rsidP="00193029">
      <w:pPr>
        <w:pStyle w:val="a6"/>
        <w:numPr>
          <w:ilvl w:val="1"/>
          <w:numId w:val="120"/>
        </w:numPr>
        <w:rPr>
          <w:rFonts w:eastAsia="Aptos"/>
          <w:lang w:val="en"/>
        </w:rPr>
      </w:pPr>
      <w:r w:rsidRPr="008A0E69">
        <w:rPr>
          <w:b/>
          <w:rtl/>
          <w:lang w:val="en"/>
        </w:rPr>
        <w:t>التفكيك  "ح1 ح3 + ح2 ":</w:t>
      </w:r>
      <w:r w:rsidRPr="008A0E69">
        <w:rPr>
          <w:rtl/>
          <w:lang w:val="en"/>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59B45DF6" w14:textId="77777777" w:rsidR="0090099F" w:rsidRPr="008A0E69" w:rsidRDefault="0090099F" w:rsidP="00193029">
      <w:pPr>
        <w:pStyle w:val="a6"/>
        <w:numPr>
          <w:ilvl w:val="2"/>
          <w:numId w:val="120"/>
        </w:numPr>
        <w:rPr>
          <w:rFonts w:eastAsia="Aptos"/>
          <w:lang w:val="en"/>
        </w:rPr>
      </w:pPr>
      <w:r w:rsidRPr="008A0E69">
        <w:rPr>
          <w:b/>
          <w:rtl/>
          <w:lang w:val="en"/>
        </w:rPr>
        <w:t>مثال "سبح":</w:t>
      </w:r>
      <w:r w:rsidRPr="008A0E69">
        <w:rPr>
          <w:rtl/>
          <w:lang w:val="en"/>
        </w:rPr>
        <w:t xml:space="preserve"> قد يُنظر إليه كناتج تفاعل </w:t>
      </w:r>
      <w:r w:rsidRPr="008A0E69">
        <w:rPr>
          <w:b/>
          <w:rtl/>
          <w:lang w:val="en"/>
        </w:rPr>
        <w:t xml:space="preserve"> "سح "</w:t>
      </w:r>
      <w:r w:rsidRPr="008A0E69">
        <w:rPr>
          <w:rtl/>
          <w:lang w:val="en"/>
        </w:rPr>
        <w:t xml:space="preserve"> مع توسط </w:t>
      </w:r>
      <w:r w:rsidRPr="008A0E69">
        <w:rPr>
          <w:b/>
          <w:rtl/>
          <w:lang w:val="en"/>
        </w:rPr>
        <w:t xml:space="preserve"> "ب "</w:t>
      </w:r>
      <w:r w:rsidRPr="008A0E69">
        <w:rPr>
          <w:rtl/>
          <w:lang w:val="en"/>
        </w:rPr>
        <w:t>، لاستكشاف علاقة "السبح" بمعنى الحركة الواسعة  "السح " في وسط مائي أو فضائي  "الباء ".</w:t>
      </w:r>
    </w:p>
    <w:p w14:paraId="77857E8E" w14:textId="77777777" w:rsidR="0090099F" w:rsidRPr="008A0E69" w:rsidRDefault="0090099F" w:rsidP="00193029">
      <w:pPr>
        <w:pStyle w:val="a6"/>
        <w:numPr>
          <w:ilvl w:val="0"/>
          <w:numId w:val="120"/>
        </w:numPr>
        <w:rPr>
          <w:lang w:val="en"/>
        </w:rPr>
      </w:pPr>
      <w:r w:rsidRPr="008A0E69">
        <w:rPr>
          <w:rtl/>
          <w:lang w:val="en"/>
        </w:rPr>
        <w:t>تكامل المعاني واستنباط مستويات الدلالة:</w:t>
      </w:r>
    </w:p>
    <w:p w14:paraId="575505C5" w14:textId="77777777" w:rsidR="0090099F" w:rsidRPr="008A0E69" w:rsidRDefault="0090099F" w:rsidP="00193029">
      <w:pPr>
        <w:pStyle w:val="a6"/>
        <w:numPr>
          <w:ilvl w:val="1"/>
          <w:numId w:val="120"/>
        </w:numPr>
        <w:rPr>
          <w:rFonts w:eastAsia="Aptos"/>
          <w:lang w:val="en"/>
        </w:rPr>
      </w:pPr>
      <w:r w:rsidRPr="008A0E69">
        <w:rPr>
          <w:rtl/>
          <w:lang w:val="en"/>
        </w:rPr>
        <w:t>يتم فهم المعنى الكلي للكلمة من خلال تكامل وتفاعل دلالات الأزواج المستخرجة  "ودلالة الحرف المفرد في حالتي التفكيك الثانية والثالثة ".</w:t>
      </w:r>
    </w:p>
    <w:p w14:paraId="73CB3DE4" w14:textId="77777777" w:rsidR="0090099F" w:rsidRPr="008A0E69" w:rsidRDefault="0090099F" w:rsidP="00193029">
      <w:pPr>
        <w:pStyle w:val="a6"/>
        <w:numPr>
          <w:ilvl w:val="1"/>
          <w:numId w:val="120"/>
        </w:numPr>
        <w:rPr>
          <w:rFonts w:eastAsia="Aptos"/>
          <w:lang w:val="en"/>
        </w:rPr>
      </w:pPr>
      <w:r w:rsidRPr="008A0E69">
        <w:rPr>
          <w:rtl/>
          <w:lang w:val="en"/>
        </w:rPr>
        <w:t xml:space="preserve">كل آلية تفكيك قد تسلط الضوء على </w:t>
      </w:r>
      <w:r w:rsidRPr="008A0E69">
        <w:rPr>
          <w:b/>
          <w:rtl/>
          <w:lang w:val="en"/>
        </w:rPr>
        <w:t>مستوى مختلف من المعنى</w:t>
      </w:r>
      <w:r w:rsidRPr="008A0E69">
        <w:rPr>
          <w:rtl/>
          <w:lang w:val="en"/>
        </w:rPr>
        <w:t xml:space="preserve"> أو </w:t>
      </w:r>
      <w:r w:rsidRPr="008A0E69">
        <w:rPr>
          <w:b/>
          <w:rtl/>
          <w:lang w:val="en"/>
        </w:rPr>
        <w:t>جانب معين من جوانب الدلالة الحركية</w:t>
      </w:r>
      <w:r w:rsidRPr="008A0E69">
        <w:rPr>
          <w:rtl/>
          <w:lang w:val="en"/>
        </w:rPr>
        <w:t xml:space="preserve"> للكلمة. التفكيك الأساسي  "1-2 و 2-3 " قد يشير إلى المراحل المتتالية أو المتكاملة للفعل أو الصفة، بينما قد تشير </w:t>
      </w:r>
      <w:proofErr w:type="spellStart"/>
      <w:r w:rsidRPr="008A0E69">
        <w:rPr>
          <w:rtl/>
          <w:lang w:val="en"/>
        </w:rPr>
        <w:t>التفكيكات</w:t>
      </w:r>
      <w:proofErr w:type="spellEnd"/>
      <w:r w:rsidRPr="008A0E69">
        <w:rPr>
          <w:rtl/>
          <w:lang w:val="en"/>
        </w:rPr>
        <w:t xml:space="preserve"> الأخرى إلى جوانب أخرى كالأداة، أو الوسط، أو النتيجة، أو الصفة الغالبة.</w:t>
      </w:r>
    </w:p>
    <w:p w14:paraId="5712402C" w14:textId="77777777" w:rsidR="0090099F" w:rsidRPr="008A0E69" w:rsidRDefault="0090099F" w:rsidP="00193029">
      <w:pPr>
        <w:pStyle w:val="a6"/>
        <w:numPr>
          <w:ilvl w:val="1"/>
          <w:numId w:val="120"/>
        </w:numPr>
        <w:rPr>
          <w:rFonts w:eastAsia="Aptos"/>
          <w:lang w:val="en"/>
        </w:rPr>
      </w:pPr>
      <w:r w:rsidRPr="008A0E69">
        <w:rPr>
          <w:rtl/>
          <w:lang w:val="en"/>
        </w:rPr>
        <w:t>مثال "خلق"  "خ ل ق ":</w:t>
      </w:r>
    </w:p>
    <w:p w14:paraId="7234CAFF" w14:textId="77777777" w:rsidR="0090099F" w:rsidRPr="008A0E69" w:rsidRDefault="0090099F" w:rsidP="00193029">
      <w:pPr>
        <w:pStyle w:val="a6"/>
        <w:numPr>
          <w:ilvl w:val="2"/>
          <w:numId w:val="120"/>
        </w:numPr>
        <w:rPr>
          <w:rFonts w:eastAsia="Aptos"/>
          <w:lang w:val="en"/>
        </w:rPr>
      </w:pPr>
      <w:r w:rsidRPr="008A0E69">
        <w:rPr>
          <w:b/>
          <w:rtl/>
          <w:lang w:val="en"/>
        </w:rPr>
        <w:t>التفكيك  "خل + لق ":</w:t>
      </w:r>
      <w:r w:rsidRPr="008A0E69">
        <w:rPr>
          <w:rtl/>
          <w:lang w:val="en"/>
        </w:rPr>
        <w:t xml:space="preserve"> كما ذُكر، يشير إلى التهيئة ثم الإظهار.</w:t>
      </w:r>
    </w:p>
    <w:p w14:paraId="6E5C91DE" w14:textId="77777777" w:rsidR="0090099F" w:rsidRPr="008A0E69" w:rsidRDefault="0090099F" w:rsidP="00193029">
      <w:pPr>
        <w:pStyle w:val="a6"/>
        <w:numPr>
          <w:ilvl w:val="2"/>
          <w:numId w:val="120"/>
        </w:numPr>
        <w:rPr>
          <w:rFonts w:eastAsia="Aptos"/>
          <w:lang w:val="en"/>
        </w:rPr>
      </w:pPr>
      <w:r w:rsidRPr="008A0E69">
        <w:rPr>
          <w:b/>
          <w:rtl/>
          <w:lang w:val="en"/>
        </w:rPr>
        <w:t>التفكيك  "خ + لق ":</w:t>
      </w:r>
      <w:r w:rsidRPr="008A0E69">
        <w:rPr>
          <w:rtl/>
          <w:lang w:val="en"/>
        </w:rPr>
        <w:t xml:space="preserve"> قد يركز على حالة "الخفاء" أو "الغياب"  "خ " التي يتبعها "اللقاء" و "الظهور"  "لق ".</w:t>
      </w:r>
    </w:p>
    <w:p w14:paraId="7054EDF4" w14:textId="77777777" w:rsidR="0090099F" w:rsidRPr="008A0E69" w:rsidRDefault="0090099F" w:rsidP="00193029">
      <w:pPr>
        <w:pStyle w:val="a6"/>
        <w:numPr>
          <w:ilvl w:val="2"/>
          <w:numId w:val="120"/>
        </w:numPr>
        <w:rPr>
          <w:rFonts w:eastAsia="Aptos"/>
          <w:lang w:val="en"/>
        </w:rPr>
      </w:pPr>
      <w:r w:rsidRPr="008A0E69">
        <w:rPr>
          <w:b/>
          <w:rtl/>
          <w:lang w:val="en"/>
        </w:rPr>
        <w:t>التفكيك  "خل + ق ":</w:t>
      </w:r>
      <w:r w:rsidRPr="008A0E69">
        <w:rPr>
          <w:rtl/>
          <w:lang w:val="en"/>
        </w:rPr>
        <w:t xml:space="preserve"> قد يركز على "التهيؤ"  "خل " الذي ينتهي بـ "قوة" أو "قرار" أو "قيام"  "ق ".</w:t>
      </w:r>
    </w:p>
    <w:p w14:paraId="053990AC" w14:textId="77777777" w:rsidR="0090099F" w:rsidRPr="008A0E69" w:rsidRDefault="0090099F" w:rsidP="00193029">
      <w:pPr>
        <w:pStyle w:val="a6"/>
        <w:numPr>
          <w:ilvl w:val="2"/>
          <w:numId w:val="120"/>
        </w:numPr>
        <w:rPr>
          <w:rFonts w:eastAsia="Aptos"/>
          <w:lang w:val="en"/>
        </w:rPr>
      </w:pPr>
      <w:r w:rsidRPr="008A0E69">
        <w:rPr>
          <w:b/>
          <w:rtl/>
          <w:lang w:val="en"/>
        </w:rPr>
        <w:t>التفكيك  "</w:t>
      </w:r>
      <w:proofErr w:type="spellStart"/>
      <w:r w:rsidRPr="008A0E69">
        <w:rPr>
          <w:b/>
          <w:rtl/>
          <w:lang w:val="en"/>
        </w:rPr>
        <w:t>خق</w:t>
      </w:r>
      <w:proofErr w:type="spellEnd"/>
      <w:r w:rsidRPr="008A0E69">
        <w:rPr>
          <w:b/>
          <w:rtl/>
          <w:lang w:val="en"/>
        </w:rPr>
        <w:t xml:space="preserve"> + ل ":</w:t>
      </w:r>
      <w:r w:rsidRPr="008A0E69">
        <w:rPr>
          <w:rtl/>
          <w:lang w:val="en"/>
        </w:rPr>
        <w:t xml:space="preserve"> قد يركز على "خلق بقوة"  "</w:t>
      </w:r>
      <w:proofErr w:type="spellStart"/>
      <w:r w:rsidRPr="008A0E69">
        <w:rPr>
          <w:rtl/>
          <w:lang w:val="en"/>
        </w:rPr>
        <w:t>خق</w:t>
      </w:r>
      <w:proofErr w:type="spellEnd"/>
      <w:r w:rsidRPr="008A0E69">
        <w:rPr>
          <w:rtl/>
          <w:lang w:val="en"/>
        </w:rPr>
        <w:t xml:space="preserve"> " مرتبط بـ "لين" أو "تواصل" أو "لزوم"  "ل ".  "هذا تفكيك أقل بداهة ".</w:t>
      </w:r>
    </w:p>
    <w:p w14:paraId="0C6FC0AC" w14:textId="77777777" w:rsidR="0090099F" w:rsidRPr="008A0E69" w:rsidRDefault="0090099F" w:rsidP="00193029">
      <w:pPr>
        <w:pStyle w:val="a6"/>
        <w:numPr>
          <w:ilvl w:val="1"/>
          <w:numId w:val="120"/>
        </w:numPr>
        <w:rPr>
          <w:rFonts w:eastAsia="Aptos"/>
          <w:lang w:val="en"/>
        </w:rPr>
      </w:pPr>
      <w:r w:rsidRPr="008A0E69">
        <w:rPr>
          <w:b/>
          <w:rtl/>
          <w:lang w:val="en"/>
        </w:rPr>
        <w:t>الهدف:</w:t>
      </w:r>
      <w:r w:rsidRPr="008A0E69">
        <w:rPr>
          <w:rtl/>
          <w:lang w:val="en"/>
        </w:rPr>
        <w:t xml:space="preserve"> ليس بالضرورة إيجاد "معنى واحد صحيح" من كل تفكيك، بل استخدام هذه الآليات كأدوات لاستكشاف </w:t>
      </w:r>
      <w:r w:rsidRPr="008A0E69">
        <w:rPr>
          <w:b/>
          <w:rtl/>
          <w:lang w:val="en"/>
        </w:rPr>
        <w:t>الثراء الدلالي</w:t>
      </w:r>
      <w:r w:rsidRPr="008A0E69">
        <w:rPr>
          <w:rtl/>
          <w:lang w:val="en"/>
        </w:rPr>
        <w:t xml:space="preserve"> للكلمة القرآنية و </w:t>
      </w:r>
      <w:r w:rsidRPr="008A0E69">
        <w:rPr>
          <w:b/>
          <w:rtl/>
          <w:lang w:val="en"/>
        </w:rPr>
        <w:t>الأبعاد المتعددة لمعناها الحركي</w:t>
      </w:r>
      <w:r w:rsidRPr="008A0E69">
        <w:rPr>
          <w:rtl/>
          <w:lang w:val="en"/>
        </w:rPr>
        <w:t>، وكيف تتشكل هذه المعاني من تفاعل الوحدات البنائية الأصغر  "المثاني والحروف المفردة ".</w:t>
      </w:r>
    </w:p>
    <w:p w14:paraId="363F4414" w14:textId="77777777" w:rsidR="0090099F" w:rsidRPr="008A0E69" w:rsidRDefault="0090099F" w:rsidP="00193029">
      <w:pPr>
        <w:pStyle w:val="a6"/>
        <w:numPr>
          <w:ilvl w:val="0"/>
          <w:numId w:val="120"/>
        </w:numPr>
        <w:rPr>
          <w:lang w:val="en"/>
        </w:rPr>
      </w:pPr>
      <w:r w:rsidRPr="008A0E69">
        <w:rPr>
          <w:b/>
          <w:rtl/>
          <w:lang w:val="en"/>
        </w:rPr>
        <w:t>الحاجة للبحث والتدقيق:</w:t>
      </w:r>
      <w:r w:rsidRPr="008A0E69">
        <w:rPr>
          <w:rtl/>
          <w:lang w:val="en"/>
        </w:rPr>
        <w:br/>
        <w:t xml:space="preserve">تظل هذه الآليات </w:t>
      </w:r>
      <w:r w:rsidRPr="008A0E69">
        <w:rPr>
          <w:b/>
          <w:rtl/>
          <w:lang w:val="en"/>
        </w:rPr>
        <w:t>أدوات اجتهادية</w:t>
      </w:r>
      <w:r w:rsidRPr="008A0E69">
        <w:rPr>
          <w:rtl/>
          <w:lang w:val="en"/>
        </w:rPr>
        <w:t xml:space="preserve"> تحتاج إلى تطبيق واسع ومنهجي على جذور القرآن والتحقق من اتساقها وفعاليتها. الأهم هو وضع قواعد واضحة لكيفية تحديد </w:t>
      </w:r>
      <w:r w:rsidRPr="008A0E69">
        <w:rPr>
          <w:b/>
          <w:rtl/>
          <w:lang w:val="en"/>
        </w:rPr>
        <w:t>دلالات الأزواج الحرفية  "المثاني " نفسها</w:t>
      </w:r>
      <w:r w:rsidRPr="008A0E69">
        <w:rPr>
          <w:rtl/>
          <w:lang w:val="en"/>
        </w:rPr>
        <w:t xml:space="preserve"> من خلال </w:t>
      </w:r>
      <w:r w:rsidRPr="008A0E69">
        <w:rPr>
          <w:b/>
          <w:rtl/>
          <w:lang w:val="en"/>
        </w:rPr>
        <w:t>الاستقراء القرآني الشامل والمنهجي</w:t>
      </w:r>
      <w:r w:rsidRPr="008A0E69">
        <w:rPr>
          <w:rtl/>
          <w:lang w:val="en"/>
        </w:rPr>
        <w:t>، فهذا هو الأساس الذي تُبنى عليه موضوعية التحليل.</w:t>
      </w:r>
    </w:p>
    <w:p w14:paraId="34237295" w14:textId="77777777" w:rsidR="0090099F" w:rsidRPr="007D52B1" w:rsidRDefault="0090099F" w:rsidP="00193029">
      <w:pPr>
        <w:rPr>
          <w:lang w:val="en"/>
        </w:rPr>
      </w:pPr>
      <w:r w:rsidRPr="007D52B1">
        <w:rPr>
          <w:rtl/>
          <w:lang w:val="en"/>
        </w:rPr>
        <w:t>ج. المثاني في القرآن "آية الحجر نموذجًا":</w:t>
      </w:r>
    </w:p>
    <w:p w14:paraId="4EEF8443" w14:textId="77777777" w:rsidR="0090099F" w:rsidRPr="007D52B1" w:rsidRDefault="0090099F" w:rsidP="00193029">
      <w:pPr>
        <w:rPr>
          <w:lang w:val="en"/>
        </w:rPr>
      </w:pPr>
      <w:r w:rsidRPr="007D52B1">
        <w:rPr>
          <w:rtl/>
          <w:lang w:val="en"/>
        </w:rPr>
        <w:t xml:space="preserve">آية الحجر 87 ﴿وَلَقَدْ آتَيْنَاكَ سَبْعًا مِّنَ الْمَثَانِي وَالْقُرْآنَ الْعَظِيمَ﴾ هي النص المؤسس لهذه الرؤية:  "تفسير الأستاذ </w:t>
      </w:r>
      <w:proofErr w:type="gramStart"/>
      <w:r w:rsidRPr="007D52B1">
        <w:rPr>
          <w:rtl/>
          <w:lang w:val="en"/>
        </w:rPr>
        <w:t>عبدالغني</w:t>
      </w:r>
      <w:proofErr w:type="gramEnd"/>
      <w:r w:rsidRPr="007D52B1">
        <w:rPr>
          <w:rtl/>
          <w:lang w:val="en"/>
        </w:rPr>
        <w:t xml:space="preserve"> بن عودة ":</w:t>
      </w:r>
    </w:p>
    <w:p w14:paraId="55B1D8C7" w14:textId="77777777" w:rsidR="0090099F" w:rsidRPr="008A0E69" w:rsidRDefault="0090099F" w:rsidP="00193029">
      <w:pPr>
        <w:pStyle w:val="a6"/>
        <w:numPr>
          <w:ilvl w:val="0"/>
          <w:numId w:val="121"/>
        </w:numPr>
        <w:rPr>
          <w:rFonts w:eastAsia="Aptos"/>
          <w:lang w:val="en"/>
        </w:rPr>
      </w:pPr>
      <w:r w:rsidRPr="008A0E69">
        <w:rPr>
          <w:b/>
          <w:rtl/>
          <w:lang w:val="en"/>
        </w:rPr>
        <w:t>"سبعًا":</w:t>
      </w:r>
      <w:r w:rsidRPr="008A0E69">
        <w:rPr>
          <w:rtl/>
          <w:lang w:val="en"/>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8A0E69">
        <w:rPr>
          <w:b/>
          <w:rtl/>
          <w:lang w:val="en"/>
        </w:rPr>
        <w:t>"أنواع" أو "أصول"</w:t>
      </w:r>
      <w:r w:rsidRPr="008A0E69">
        <w:rPr>
          <w:rtl/>
          <w:lang w:val="en"/>
        </w:rPr>
        <w:t xml:space="preserve"> الأزواج الحرفية التي تشكل الهيكل البنائي الأساسي للسان القرآني.</w:t>
      </w:r>
    </w:p>
    <w:p w14:paraId="22D62D5A" w14:textId="77777777" w:rsidR="0090099F" w:rsidRPr="008A0E69" w:rsidRDefault="0090099F" w:rsidP="00193029">
      <w:pPr>
        <w:pStyle w:val="a6"/>
        <w:numPr>
          <w:ilvl w:val="0"/>
          <w:numId w:val="121"/>
        </w:numPr>
        <w:rPr>
          <w:rFonts w:eastAsia="Aptos"/>
          <w:lang w:val="en"/>
        </w:rPr>
      </w:pPr>
      <w:r w:rsidRPr="008A0E69">
        <w:rPr>
          <w:b/>
          <w:rtl/>
          <w:lang w:val="en"/>
        </w:rPr>
        <w:t>"مِنَ الْمَثَانِي":</w:t>
      </w:r>
      <w:r w:rsidRPr="008A0E69">
        <w:rPr>
          <w:rtl/>
          <w:lang w:val="en"/>
        </w:rPr>
        <w:t xml:space="preserve"> "المثاني" هي الأزواج الحرفية نفسها، و "من" هنا بيانية أو </w:t>
      </w:r>
      <w:proofErr w:type="spellStart"/>
      <w:r w:rsidRPr="008A0E69">
        <w:rPr>
          <w:rtl/>
          <w:lang w:val="en"/>
        </w:rPr>
        <w:t>تبعيضية</w:t>
      </w:r>
      <w:proofErr w:type="spellEnd"/>
      <w:r w:rsidRPr="008A0E69">
        <w:rPr>
          <w:rtl/>
          <w:lang w:val="en"/>
        </w:rPr>
        <w:t xml:space="preserve">؛ أي هذه الأصول السبعة  "الكاملة " هي </w:t>
      </w:r>
      <w:r w:rsidRPr="008A0E69">
        <w:rPr>
          <w:b/>
          <w:rtl/>
          <w:lang w:val="en"/>
        </w:rPr>
        <w:t>من جنس المثاني</w:t>
      </w:r>
      <w:r w:rsidRPr="008A0E69">
        <w:rPr>
          <w:rtl/>
          <w:lang w:val="en"/>
        </w:rPr>
        <w:t>، وهي تمثل القوالب الأساسية لها، وليست بالضرورة حصرًا لكل الأزواج الممكنة في القرآن.</w:t>
      </w:r>
    </w:p>
    <w:p w14:paraId="0D968E1F" w14:textId="77777777" w:rsidR="0090099F" w:rsidRPr="008A0E69" w:rsidRDefault="0090099F" w:rsidP="00193029">
      <w:pPr>
        <w:pStyle w:val="a6"/>
        <w:numPr>
          <w:ilvl w:val="0"/>
          <w:numId w:val="121"/>
        </w:numPr>
        <w:rPr>
          <w:rFonts w:eastAsia="Aptos"/>
          <w:lang w:val="en"/>
        </w:rPr>
      </w:pPr>
      <w:r w:rsidRPr="008A0E69">
        <w:rPr>
          <w:b/>
          <w:rtl/>
          <w:lang w:val="en"/>
        </w:rPr>
        <w:t>"وَالْقُرْآنَ الْعَظِيمَ":</w:t>
      </w:r>
      <w:r w:rsidRPr="008A0E69">
        <w:rPr>
          <w:rtl/>
          <w:lang w:val="en"/>
        </w:rPr>
        <w:t xml:space="preserve"> الواو هنا تفسيرية أو عاطفة عطف بيان؛ أي أن هذه السبع المثاني  "بأصولها وتفرعاتها وتفاعلاتها " هي </w:t>
      </w:r>
      <w:r w:rsidRPr="008A0E69">
        <w:rPr>
          <w:b/>
          <w:rtl/>
          <w:lang w:val="en"/>
        </w:rPr>
        <w:t>الأساس البنائي الجوهري</w:t>
      </w:r>
      <w:r w:rsidRPr="008A0E69">
        <w:rPr>
          <w:rtl/>
          <w:lang w:val="en"/>
        </w:rPr>
        <w:t xml:space="preserve"> الذي يتكون منه القرآن العظيم بكلماته ونظامه وإعجازه.</w:t>
      </w:r>
    </w:p>
    <w:p w14:paraId="63D6E61E" w14:textId="77777777" w:rsidR="0090099F" w:rsidRPr="007D52B1" w:rsidRDefault="0090099F" w:rsidP="00193029">
      <w:pPr>
        <w:rPr>
          <w:lang w:val="en"/>
        </w:rPr>
      </w:pPr>
      <w:r w:rsidRPr="007D52B1">
        <w:rPr>
          <w:rtl/>
          <w:lang w:val="en"/>
        </w:rPr>
        <w:t>خلاصة:</w:t>
      </w:r>
    </w:p>
    <w:p w14:paraId="46470934" w14:textId="77777777" w:rsidR="0090099F" w:rsidRPr="007D52B1" w:rsidRDefault="0090099F" w:rsidP="00193029">
      <w:pPr>
        <w:rPr>
          <w:lang w:val="en"/>
        </w:rPr>
      </w:pPr>
      <w:r w:rsidRPr="007D52B1">
        <w:rPr>
          <w:rtl/>
          <w:lang w:val="en"/>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2E38F6D8" w14:textId="77777777" w:rsidR="0090099F" w:rsidRPr="007D52B1" w:rsidRDefault="0090099F" w:rsidP="00193029">
      <w:pPr>
        <w:rPr>
          <w:lang w:val="en"/>
        </w:rPr>
      </w:pPr>
      <w:r w:rsidRPr="007D52B1">
        <w:rPr>
          <w:rtl/>
          <w:lang w:val="en"/>
        </w:rPr>
        <w:t>د. المثاني وتفكيك الكلمات غير الثلاثية وما يُظن أنه أعجمي:</w:t>
      </w:r>
    </w:p>
    <w:p w14:paraId="5A6285F9" w14:textId="77777777" w:rsidR="0090099F" w:rsidRPr="008A0E69" w:rsidRDefault="0090099F" w:rsidP="00193029">
      <w:pPr>
        <w:pStyle w:val="a6"/>
        <w:numPr>
          <w:ilvl w:val="0"/>
          <w:numId w:val="124"/>
        </w:numPr>
        <w:rPr>
          <w:lang w:val="en"/>
        </w:rPr>
      </w:pPr>
      <w:r w:rsidRPr="008A0E69">
        <w:rPr>
          <w:b/>
          <w:rtl/>
          <w:lang w:val="en"/>
        </w:rPr>
        <w:t>تجاوز حدود الجذر:</w:t>
      </w:r>
      <w:r w:rsidRPr="008A0E69">
        <w:rPr>
          <w:rtl/>
          <w:lang w:val="en"/>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0BA8291" w14:textId="77777777" w:rsidR="0090099F" w:rsidRPr="008A0E69" w:rsidRDefault="0090099F" w:rsidP="00193029">
      <w:pPr>
        <w:pStyle w:val="a6"/>
        <w:numPr>
          <w:ilvl w:val="0"/>
          <w:numId w:val="124"/>
        </w:numPr>
        <w:rPr>
          <w:lang w:val="en"/>
        </w:rPr>
      </w:pPr>
      <w:r w:rsidRPr="008A0E69">
        <w:rPr>
          <w:rtl/>
          <w:lang w:val="en"/>
        </w:rPr>
        <w:t>الخطوة الأولية: البحث عن التركيب  "</w:t>
      </w:r>
      <w:r w:rsidRPr="008A0E69">
        <w:rPr>
          <w:lang w:val="en"/>
        </w:rPr>
        <w:t>Compound Analysis First</w:t>
      </w:r>
      <w:r w:rsidRPr="008A0E69">
        <w:rPr>
          <w:rtl/>
          <w:lang w:val="en"/>
        </w:rPr>
        <w:t xml:space="preserve"> ":</w:t>
      </w:r>
    </w:p>
    <w:p w14:paraId="5E2FB7BC" w14:textId="77777777" w:rsidR="0090099F" w:rsidRPr="008A0E69" w:rsidRDefault="0090099F" w:rsidP="00193029">
      <w:pPr>
        <w:pStyle w:val="a6"/>
        <w:numPr>
          <w:ilvl w:val="1"/>
          <w:numId w:val="124"/>
        </w:numPr>
        <w:rPr>
          <w:rFonts w:eastAsia="Aptos"/>
          <w:lang w:val="en"/>
        </w:rPr>
      </w:pPr>
      <w:r w:rsidRPr="008A0E69">
        <w:rPr>
          <w:b/>
          <w:rtl/>
          <w:lang w:val="en"/>
        </w:rPr>
        <w:t>المنهجية:</w:t>
      </w:r>
      <w:r w:rsidRPr="008A0E69">
        <w:rPr>
          <w:rtl/>
          <w:lang w:val="en"/>
        </w:rPr>
        <w:t xml:space="preserve"> قبل تفكيك الكلمة مباشرة إلى أزواجها الحرفية  "المثاني "، تكون الخطوة الأولى هي دراسة احتمال أن تكون الكلمة </w:t>
      </w:r>
      <w:r w:rsidRPr="008A0E69">
        <w:rPr>
          <w:b/>
          <w:rtl/>
          <w:lang w:val="en"/>
        </w:rPr>
        <w:t>كلمة مركبة</w:t>
      </w:r>
      <w:r w:rsidRPr="008A0E69">
        <w:rPr>
          <w:rtl/>
          <w:lang w:val="en"/>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67A896F0" w14:textId="77777777" w:rsidR="0090099F" w:rsidRPr="008A0E69" w:rsidRDefault="0090099F" w:rsidP="00193029">
      <w:pPr>
        <w:pStyle w:val="a6"/>
        <w:numPr>
          <w:ilvl w:val="1"/>
          <w:numId w:val="124"/>
        </w:numPr>
        <w:rPr>
          <w:rFonts w:eastAsia="Aptos"/>
          <w:lang w:val="en"/>
        </w:rPr>
      </w:pPr>
      <w:r w:rsidRPr="008A0E69">
        <w:rPr>
          <w:rtl/>
          <w:lang w:val="en"/>
        </w:rPr>
        <w:t>التطبيق:</w:t>
      </w:r>
    </w:p>
    <w:p w14:paraId="49B367C1" w14:textId="77777777" w:rsidR="0090099F" w:rsidRPr="008A0E69" w:rsidRDefault="0090099F" w:rsidP="00193029">
      <w:pPr>
        <w:pStyle w:val="a6"/>
        <w:numPr>
          <w:ilvl w:val="2"/>
          <w:numId w:val="124"/>
        </w:numPr>
        <w:rPr>
          <w:rFonts w:eastAsia="Aptos"/>
          <w:lang w:val="en"/>
        </w:rPr>
      </w:pPr>
      <w:r w:rsidRPr="008A0E69">
        <w:rPr>
          <w:b/>
          <w:rtl/>
          <w:lang w:val="en"/>
        </w:rPr>
        <w:t>مثال "إبراهيم":</w:t>
      </w:r>
      <w:r w:rsidRPr="008A0E69">
        <w:rPr>
          <w:rtl/>
          <w:lang w:val="en"/>
        </w:rPr>
        <w:t xml:space="preserve"> يُنظر أولاً في احتمال تركيبه من </w:t>
      </w:r>
      <w:r w:rsidRPr="008A0E69">
        <w:rPr>
          <w:b/>
          <w:rtl/>
          <w:lang w:val="en"/>
        </w:rPr>
        <w:t xml:space="preserve"> "إبرا "</w:t>
      </w:r>
      <w:r w:rsidRPr="008A0E69">
        <w:rPr>
          <w:rtl/>
          <w:lang w:val="en"/>
        </w:rPr>
        <w:t xml:space="preserve"> بمعنى التبرؤ والتنزه + </w:t>
      </w:r>
      <w:r w:rsidRPr="008A0E69">
        <w:rPr>
          <w:b/>
          <w:rtl/>
          <w:lang w:val="en"/>
        </w:rPr>
        <w:t xml:space="preserve"> "هيم "</w:t>
      </w:r>
      <w:r w:rsidRPr="008A0E69">
        <w:rPr>
          <w:rtl/>
          <w:lang w:val="en"/>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02A0268B" w14:textId="77777777" w:rsidR="0090099F" w:rsidRPr="008A0E69" w:rsidRDefault="0090099F" w:rsidP="00193029">
      <w:pPr>
        <w:pStyle w:val="a6"/>
        <w:numPr>
          <w:ilvl w:val="2"/>
          <w:numId w:val="124"/>
        </w:numPr>
        <w:rPr>
          <w:rFonts w:eastAsia="Aptos"/>
          <w:lang w:val="en"/>
        </w:rPr>
      </w:pPr>
      <w:r w:rsidRPr="008A0E69">
        <w:rPr>
          <w:b/>
          <w:rtl/>
          <w:lang w:val="en"/>
        </w:rPr>
        <w:t>مثال "جهنم"  "ج هـ ن م ":</w:t>
      </w:r>
      <w:r w:rsidRPr="008A0E69">
        <w:rPr>
          <w:rtl/>
          <w:lang w:val="en"/>
        </w:rPr>
        <w:t xml:space="preserve"> يُنظر أولاً في احتمال تركيبه من </w:t>
      </w:r>
      <w:r w:rsidRPr="008A0E69">
        <w:rPr>
          <w:b/>
          <w:rtl/>
          <w:lang w:val="en"/>
        </w:rPr>
        <w:t xml:space="preserve"> "جه "</w:t>
      </w:r>
      <w:r w:rsidRPr="008A0E69">
        <w:rPr>
          <w:lang w:val="en"/>
        </w:rPr>
        <w:t xml:space="preserve"> + </w:t>
      </w:r>
      <w:r w:rsidRPr="008A0E69">
        <w:rPr>
          <w:b/>
          <w:rtl/>
          <w:lang w:val="en"/>
        </w:rPr>
        <w:t xml:space="preserve"> "نم "</w:t>
      </w:r>
      <w:r w:rsidRPr="008A0E69">
        <w:rPr>
          <w:lang w:val="en"/>
        </w:rPr>
        <w:t>.</w:t>
      </w:r>
    </w:p>
    <w:p w14:paraId="54F3444A" w14:textId="77777777" w:rsidR="0090099F" w:rsidRPr="008A0E69" w:rsidRDefault="0090099F" w:rsidP="00193029">
      <w:pPr>
        <w:pStyle w:val="a6"/>
        <w:numPr>
          <w:ilvl w:val="3"/>
          <w:numId w:val="124"/>
        </w:numPr>
        <w:rPr>
          <w:rFonts w:eastAsia="Aptos"/>
          <w:lang w:val="en"/>
        </w:rPr>
      </w:pPr>
      <w:r w:rsidRPr="008A0E69">
        <w:rPr>
          <w:b/>
          <w:rtl/>
          <w:lang w:val="en"/>
        </w:rPr>
        <w:t xml:space="preserve"> "جه ":</w:t>
      </w:r>
      <w:r w:rsidRPr="008A0E69">
        <w:rPr>
          <w:rtl/>
          <w:lang w:val="en"/>
        </w:rPr>
        <w:t xml:space="preserve"> قد ترتبط لغوياً بـ "الجهة"  "الاتجاه والمكان " أو "الجهم"  "غلظة الوجه وعبوسته ". قد تشير إلى </w:t>
      </w:r>
      <w:r w:rsidRPr="008A0E69">
        <w:rPr>
          <w:b/>
          <w:rtl/>
          <w:lang w:val="en"/>
        </w:rPr>
        <w:t>جهة محددة ومقصودة أو حالة تتسم بالغلظة والشدة</w:t>
      </w:r>
      <w:r w:rsidRPr="008A0E69">
        <w:rPr>
          <w:lang w:val="en"/>
        </w:rPr>
        <w:t>.</w:t>
      </w:r>
    </w:p>
    <w:p w14:paraId="138FA1A8" w14:textId="77777777" w:rsidR="0090099F" w:rsidRPr="008A0E69" w:rsidRDefault="0090099F" w:rsidP="00193029">
      <w:pPr>
        <w:pStyle w:val="a6"/>
        <w:numPr>
          <w:ilvl w:val="3"/>
          <w:numId w:val="124"/>
        </w:numPr>
        <w:rPr>
          <w:rFonts w:eastAsia="Aptos"/>
          <w:lang w:val="en"/>
        </w:rPr>
      </w:pPr>
      <w:r w:rsidRPr="008A0E69">
        <w:rPr>
          <w:b/>
          <w:rtl/>
          <w:lang w:val="en"/>
        </w:rPr>
        <w:t xml:space="preserve"> "نم ":</w:t>
      </w:r>
      <w:r w:rsidRPr="008A0E69">
        <w:rPr>
          <w:rtl/>
          <w:lang w:val="en"/>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8A0E69">
        <w:rPr>
          <w:b/>
          <w:rtl/>
          <w:lang w:val="en"/>
        </w:rPr>
        <w:t>حالة من العذاب أو الشر المستمر النامي والمنتشر</w:t>
      </w:r>
      <w:r w:rsidRPr="008A0E69">
        <w:rPr>
          <w:lang w:val="en"/>
        </w:rPr>
        <w:t>.</w:t>
      </w:r>
    </w:p>
    <w:p w14:paraId="08395B30" w14:textId="77777777" w:rsidR="0090099F" w:rsidRPr="008A0E69" w:rsidRDefault="0090099F" w:rsidP="00193029">
      <w:pPr>
        <w:pStyle w:val="a6"/>
        <w:numPr>
          <w:ilvl w:val="3"/>
          <w:numId w:val="124"/>
        </w:numPr>
        <w:rPr>
          <w:rFonts w:eastAsia="Aptos"/>
          <w:lang w:val="en"/>
        </w:rPr>
      </w:pPr>
      <w:r w:rsidRPr="008A0E69">
        <w:rPr>
          <w:b/>
          <w:rtl/>
          <w:lang w:val="en"/>
        </w:rPr>
        <w:t>المعنى المركب المحتمل:</w:t>
      </w:r>
      <w:r w:rsidRPr="008A0E69">
        <w:rPr>
          <w:rtl/>
          <w:lang w:val="en"/>
        </w:rPr>
        <w:t xml:space="preserve"> يصبح "جهنم" هو </w:t>
      </w:r>
      <w:r w:rsidRPr="008A0E69">
        <w:rPr>
          <w:b/>
          <w:rtl/>
          <w:lang w:val="en"/>
        </w:rPr>
        <w:t>"جهة أو حالة العذاب والشر المستمر النامي والمنتشر"</w:t>
      </w:r>
      <w:r w:rsidRPr="008A0E69">
        <w:rPr>
          <w:rtl/>
          <w:lang w:val="en"/>
        </w:rPr>
        <w:t xml:space="preserve"> أو </w:t>
      </w:r>
      <w:r w:rsidRPr="008A0E69">
        <w:rPr>
          <w:b/>
          <w:rtl/>
          <w:lang w:val="en"/>
        </w:rPr>
        <w:t>"الجهة ذات الغلظة والنمو المستمر  "للنار والعذاب ""</w:t>
      </w:r>
      <w:r w:rsidRPr="008A0E69">
        <w:rPr>
          <w:rtl/>
          <w:lang w:val="en"/>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B6BF9E9" w14:textId="77777777" w:rsidR="0090099F" w:rsidRPr="008A0E69" w:rsidRDefault="0090099F" w:rsidP="00193029">
      <w:pPr>
        <w:pStyle w:val="a6"/>
        <w:numPr>
          <w:ilvl w:val="0"/>
          <w:numId w:val="124"/>
        </w:numPr>
        <w:rPr>
          <w:lang w:val="en"/>
        </w:rPr>
      </w:pPr>
      <w:r w:rsidRPr="008A0E69">
        <w:rPr>
          <w:rtl/>
          <w:lang w:val="en"/>
        </w:rPr>
        <w:t>الخطوة الثانية: التحليل بالمثاني  "إذا لزم الأمر أو لزيادة العمق ":</w:t>
      </w:r>
    </w:p>
    <w:p w14:paraId="185F1F56" w14:textId="77777777" w:rsidR="0090099F" w:rsidRPr="008A0E69" w:rsidRDefault="0090099F" w:rsidP="00193029">
      <w:pPr>
        <w:pStyle w:val="a6"/>
        <w:numPr>
          <w:ilvl w:val="1"/>
          <w:numId w:val="124"/>
        </w:numPr>
        <w:rPr>
          <w:rFonts w:eastAsia="Aptos"/>
          <w:lang w:val="en"/>
        </w:rPr>
      </w:pPr>
      <w:r w:rsidRPr="008A0E69">
        <w:rPr>
          <w:b/>
          <w:rtl/>
          <w:lang w:val="en"/>
        </w:rPr>
        <w:t>الحالة:</w:t>
      </w:r>
      <w:r w:rsidRPr="008A0E69">
        <w:rPr>
          <w:rtl/>
          <w:lang w:val="en"/>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sidRPr="008A0E69">
        <w:rPr>
          <w:rtl/>
          <w:lang w:val="en"/>
        </w:rPr>
        <w:t>ءب</w:t>
      </w:r>
      <w:proofErr w:type="spellEnd"/>
      <w:r w:rsidRPr="008A0E69">
        <w:rPr>
          <w:rtl/>
          <w:lang w:val="en"/>
        </w:rPr>
        <w:t xml:space="preserve"> + بر + را + اهـ + هي + يم... أو "جهنم" إلى جه + هن + نم... ".</w:t>
      </w:r>
    </w:p>
    <w:p w14:paraId="1441E8DB" w14:textId="77777777" w:rsidR="0090099F" w:rsidRPr="008A0E69" w:rsidRDefault="0090099F" w:rsidP="00193029">
      <w:pPr>
        <w:pStyle w:val="a6"/>
        <w:numPr>
          <w:ilvl w:val="1"/>
          <w:numId w:val="124"/>
        </w:numPr>
        <w:rPr>
          <w:rFonts w:eastAsia="Aptos"/>
          <w:lang w:val="en"/>
        </w:rPr>
      </w:pPr>
      <w:r w:rsidRPr="008A0E69">
        <w:rPr>
          <w:b/>
          <w:rtl/>
          <w:lang w:val="en"/>
        </w:rPr>
        <w:t>الهدف:</w:t>
      </w:r>
      <w:r w:rsidRPr="008A0E69">
        <w:rPr>
          <w:rtl/>
          <w:lang w:val="en"/>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sidRPr="008A0E69">
        <w:rPr>
          <w:rtl/>
          <w:lang w:val="en"/>
        </w:rPr>
        <w:t>تناغمات</w:t>
      </w:r>
      <w:proofErr w:type="spellEnd"/>
      <w:r w:rsidRPr="008A0E69">
        <w:rPr>
          <w:rtl/>
          <w:lang w:val="en"/>
        </w:rPr>
        <w:t xml:space="preserve"> دلالية أعمق.</w:t>
      </w:r>
    </w:p>
    <w:p w14:paraId="3F8EDF64" w14:textId="77777777" w:rsidR="0090099F" w:rsidRPr="008A0E69" w:rsidRDefault="0090099F" w:rsidP="00193029">
      <w:pPr>
        <w:pStyle w:val="a6"/>
        <w:numPr>
          <w:ilvl w:val="0"/>
          <w:numId w:val="124"/>
        </w:numPr>
        <w:rPr>
          <w:lang w:val="en"/>
        </w:rPr>
      </w:pPr>
      <w:r w:rsidRPr="008A0E69">
        <w:rPr>
          <w:b/>
          <w:rtl/>
          <w:lang w:val="en"/>
        </w:rPr>
        <w:t>الخلاصة المنهجية:</w:t>
      </w:r>
      <w:r w:rsidRPr="008A0E69">
        <w:rPr>
          <w:rtl/>
          <w:lang w:val="en"/>
        </w:rPr>
        <w:br/>
        <w:t>التعامل مع الكلمات الطويلة أو التي يُظن أنها أعجمية يمر بمرحلتين أساسيتين:</w:t>
      </w:r>
    </w:p>
    <w:p w14:paraId="671CE441" w14:textId="77777777" w:rsidR="0090099F" w:rsidRPr="008A0E69" w:rsidRDefault="0090099F" w:rsidP="00193029">
      <w:pPr>
        <w:pStyle w:val="a6"/>
        <w:numPr>
          <w:ilvl w:val="1"/>
          <w:numId w:val="124"/>
        </w:numPr>
        <w:rPr>
          <w:rFonts w:eastAsia="Aptos"/>
          <w:lang w:val="en"/>
        </w:rPr>
      </w:pPr>
      <w:r w:rsidRPr="008A0E69">
        <w:rPr>
          <w:b/>
          <w:rtl/>
          <w:lang w:val="en"/>
        </w:rPr>
        <w:t>أولاً:</w:t>
      </w:r>
      <w:r w:rsidRPr="008A0E69">
        <w:rPr>
          <w:rtl/>
          <w:lang w:val="en"/>
        </w:rPr>
        <w:t xml:space="preserve"> محاولة تفكيكها إلى مكونات أكبر  "كلمات مركبة " ذات معنى يمكن التعرف عليه.</w:t>
      </w:r>
    </w:p>
    <w:p w14:paraId="5A6D8527" w14:textId="77777777" w:rsidR="0090099F" w:rsidRPr="008A0E69" w:rsidRDefault="0090099F" w:rsidP="00193029">
      <w:pPr>
        <w:pStyle w:val="a6"/>
        <w:numPr>
          <w:ilvl w:val="1"/>
          <w:numId w:val="124"/>
        </w:numPr>
        <w:rPr>
          <w:rFonts w:eastAsia="Aptos"/>
          <w:lang w:val="en"/>
        </w:rPr>
      </w:pPr>
      <w:r w:rsidRPr="008A0E69">
        <w:rPr>
          <w:b/>
          <w:rtl/>
          <w:lang w:val="en"/>
        </w:rPr>
        <w:t>ثانياً:</w:t>
      </w:r>
      <w:r w:rsidRPr="008A0E69">
        <w:rPr>
          <w:rtl/>
          <w:lang w:val="en"/>
        </w:rPr>
        <w:t xml:space="preserve">  "إذا فشلت الأولى أو لزيادة التعمق " تفكيكها إلى وحداتها البنائية الأصغر  "المثاني/الأزواج الحرفية " ودراسة تفاعلاتها.</w:t>
      </w:r>
    </w:p>
    <w:p w14:paraId="369A0674" w14:textId="77777777" w:rsidR="0090099F" w:rsidRPr="007D52B1" w:rsidRDefault="0090099F" w:rsidP="00193029">
      <w:pPr>
        <w:rPr>
          <w:lang w:val="en"/>
        </w:rPr>
      </w:pPr>
      <w:r w:rsidRPr="007D52B1">
        <w:rPr>
          <w:rtl/>
          <w:lang w:val="en"/>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4DF66F73" w14:textId="77777777" w:rsidR="0090099F" w:rsidRPr="007D52B1" w:rsidRDefault="0090099F" w:rsidP="00193029">
      <w:pPr>
        <w:rPr>
          <w:lang w:val="en"/>
        </w:rPr>
      </w:pPr>
    </w:p>
    <w:p w14:paraId="021E6A6B" w14:textId="77777777" w:rsidR="0090099F" w:rsidRPr="008A0E69" w:rsidRDefault="0090099F" w:rsidP="00193029">
      <w:pPr>
        <w:pStyle w:val="a6"/>
        <w:numPr>
          <w:ilvl w:val="0"/>
          <w:numId w:val="122"/>
        </w:numPr>
        <w:rPr>
          <w:lang w:val="en"/>
        </w:rPr>
      </w:pPr>
      <w:r w:rsidRPr="008A0E69">
        <w:rPr>
          <w:b/>
          <w:rtl/>
          <w:lang w:val="en"/>
        </w:rPr>
        <w:t>تجاوز حدود الجذر:</w:t>
      </w:r>
      <w:r w:rsidRPr="008A0E69">
        <w:rPr>
          <w:rtl/>
          <w:lang w:val="en"/>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63E543F7" w14:textId="77777777" w:rsidR="0090099F" w:rsidRPr="008A0E69" w:rsidRDefault="0090099F" w:rsidP="00193029">
      <w:pPr>
        <w:pStyle w:val="a6"/>
        <w:numPr>
          <w:ilvl w:val="0"/>
          <w:numId w:val="122"/>
        </w:numPr>
        <w:rPr>
          <w:lang w:val="en"/>
        </w:rPr>
      </w:pPr>
      <w:r w:rsidRPr="008A0E69">
        <w:rPr>
          <w:rtl/>
          <w:lang w:val="en"/>
        </w:rPr>
        <w:t>آلية التفكيك المقترحة  "اجتهادية ":</w:t>
      </w:r>
    </w:p>
    <w:p w14:paraId="6D6D444E" w14:textId="77777777" w:rsidR="0090099F" w:rsidRPr="008A0E69" w:rsidRDefault="0090099F" w:rsidP="00193029">
      <w:pPr>
        <w:pStyle w:val="a6"/>
        <w:numPr>
          <w:ilvl w:val="1"/>
          <w:numId w:val="122"/>
        </w:numPr>
        <w:rPr>
          <w:rFonts w:eastAsia="Aptos"/>
          <w:lang w:val="en"/>
        </w:rPr>
      </w:pPr>
      <w:r w:rsidRPr="008A0E69">
        <w:rPr>
          <w:b/>
          <w:rtl/>
          <w:lang w:val="en"/>
        </w:rPr>
        <w:t>الكلمات الرباعية  "ح1 ح2 ح3 ح4 ":</w:t>
      </w:r>
      <w:r w:rsidRPr="008A0E69">
        <w:rPr>
          <w:rtl/>
          <w:lang w:val="en"/>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13E2528F" w14:textId="77777777" w:rsidR="0090099F" w:rsidRPr="008A0E69" w:rsidRDefault="0090099F" w:rsidP="00193029">
      <w:pPr>
        <w:pStyle w:val="a6"/>
        <w:numPr>
          <w:ilvl w:val="2"/>
          <w:numId w:val="122"/>
        </w:numPr>
        <w:rPr>
          <w:rFonts w:eastAsia="Aptos"/>
          <w:lang w:val="en"/>
        </w:rPr>
      </w:pPr>
      <w:r w:rsidRPr="008A0E69">
        <w:rPr>
          <w:i/>
          <w:rtl/>
          <w:lang w:val="en"/>
        </w:rPr>
        <w:t>مثال:</w:t>
      </w:r>
      <w:r w:rsidRPr="008A0E69">
        <w:rPr>
          <w:rtl/>
          <w:lang w:val="en"/>
        </w:rPr>
        <w:t xml:space="preserve"> "زلزل"  "ز ل ز ل " =  "ز ل " +  "ل ز " +  "ز ل ". قد يشير تكرار المثنى  "ز ل " ومقلوبه  "ل ز " إلى حركة قوية ومضطربة ومتكررة ذهابًا وإيابًا.</w:t>
      </w:r>
    </w:p>
    <w:p w14:paraId="6C85F2EA" w14:textId="77777777" w:rsidR="0090099F" w:rsidRPr="008A0E69" w:rsidRDefault="0090099F" w:rsidP="00193029">
      <w:pPr>
        <w:pStyle w:val="a6"/>
        <w:numPr>
          <w:ilvl w:val="1"/>
          <w:numId w:val="122"/>
        </w:numPr>
        <w:rPr>
          <w:rFonts w:eastAsia="Aptos"/>
          <w:lang w:val="en"/>
        </w:rPr>
      </w:pPr>
      <w:r w:rsidRPr="008A0E69">
        <w:rPr>
          <w:b/>
          <w:rtl/>
          <w:lang w:val="en"/>
        </w:rPr>
        <w:t>الكلمات الخماسية  "ح1 ح2 ح3 ح4 ح5 ":</w:t>
      </w:r>
      <w:r w:rsidRPr="008A0E69">
        <w:rPr>
          <w:rtl/>
          <w:lang w:val="en"/>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69C4F956" w14:textId="77777777" w:rsidR="0090099F" w:rsidRPr="008A0E69" w:rsidRDefault="0090099F" w:rsidP="00193029">
      <w:pPr>
        <w:pStyle w:val="a6"/>
        <w:numPr>
          <w:ilvl w:val="2"/>
          <w:numId w:val="122"/>
        </w:numPr>
        <w:rPr>
          <w:rFonts w:eastAsia="Aptos"/>
          <w:lang w:val="en"/>
        </w:rPr>
      </w:pPr>
      <w:r w:rsidRPr="008A0E69">
        <w:rPr>
          <w:i/>
          <w:rtl/>
          <w:lang w:val="en"/>
        </w:rPr>
        <w:t>مثال:</w:t>
      </w:r>
      <w:r w:rsidRPr="008A0E69">
        <w:rPr>
          <w:rtl/>
          <w:lang w:val="en"/>
        </w:rPr>
        <w:t xml:space="preserve"> "إبراهيم"  "ء ب ر ا هـ ي م " - على فرض تحليلها ككلمة عربية الأصل أو معرّبة بشكل كامل ضمن النظام القرآني:</w:t>
      </w:r>
    </w:p>
    <w:p w14:paraId="449E3BAC" w14:textId="77777777" w:rsidR="0090099F" w:rsidRPr="008A0E69" w:rsidRDefault="0090099F" w:rsidP="00193029">
      <w:pPr>
        <w:pStyle w:val="a6"/>
        <w:numPr>
          <w:ilvl w:val="3"/>
          <w:numId w:val="122"/>
        </w:numPr>
        <w:rPr>
          <w:rFonts w:eastAsia="Aptos"/>
          <w:lang w:val="en"/>
        </w:rPr>
      </w:pPr>
      <w:r w:rsidRPr="008A0E69">
        <w:rPr>
          <w:rtl/>
          <w:lang w:val="en"/>
        </w:rPr>
        <w:t>يمكن تجربة تفكيكها إلى أزواج:  "ء ب " +  "ب ر " +  "ر ا " +  "ا هـ " +  "هـ ي " +  "ي م ".</w:t>
      </w:r>
    </w:p>
    <w:p w14:paraId="056410C0" w14:textId="77777777" w:rsidR="0090099F" w:rsidRPr="008A0E69" w:rsidRDefault="0090099F" w:rsidP="00193029">
      <w:pPr>
        <w:pStyle w:val="a6"/>
        <w:numPr>
          <w:ilvl w:val="3"/>
          <w:numId w:val="122"/>
        </w:numPr>
        <w:rPr>
          <w:rFonts w:eastAsia="Aptos"/>
          <w:lang w:val="en"/>
        </w:rPr>
      </w:pPr>
      <w:r w:rsidRPr="008A0E69">
        <w:rPr>
          <w:rtl/>
          <w:lang w:val="en"/>
        </w:rPr>
        <w:t>أو تفكيكها إلى مقاطع أكبر دلالة إذا أمكن ربطها بجذور معروفة:  "إبرا " +  "هيم " كما تم اقتراحه سابقًا، ثم تحليل كل جزء بمثانيه.</w:t>
      </w:r>
    </w:p>
    <w:p w14:paraId="6AE3525D" w14:textId="77777777" w:rsidR="0090099F" w:rsidRPr="008A0E69" w:rsidRDefault="0090099F" w:rsidP="00193029">
      <w:pPr>
        <w:pStyle w:val="a6"/>
        <w:numPr>
          <w:ilvl w:val="1"/>
          <w:numId w:val="122"/>
        </w:numPr>
        <w:rPr>
          <w:rFonts w:eastAsia="Aptos"/>
          <w:lang w:val="en"/>
        </w:rPr>
      </w:pPr>
      <w:r w:rsidRPr="008A0E69">
        <w:rPr>
          <w:b/>
          <w:rtl/>
          <w:lang w:val="en"/>
        </w:rPr>
        <w:t>الكلمات الأعجمية:</w:t>
      </w:r>
      <w:r w:rsidRPr="008A0E69">
        <w:rPr>
          <w:rtl/>
          <w:lang w:val="en"/>
        </w:rPr>
        <w:t xml:space="preserve"> الفرضية الأساسية هنا هي أن القرآن، بكونه "لسان عربي مبين"، قد استوعب هذه الأسماء </w:t>
      </w:r>
      <w:proofErr w:type="spellStart"/>
      <w:r w:rsidRPr="008A0E69">
        <w:rPr>
          <w:rtl/>
          <w:lang w:val="en"/>
        </w:rPr>
        <w:t>و"عرّبها</w:t>
      </w:r>
      <w:proofErr w:type="spellEnd"/>
      <w:r w:rsidRPr="008A0E69">
        <w:rPr>
          <w:rtl/>
          <w:lang w:val="en"/>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DDBB7F7" w14:textId="77777777" w:rsidR="0090099F" w:rsidRPr="008A0E69" w:rsidRDefault="0090099F" w:rsidP="00193029">
      <w:pPr>
        <w:pStyle w:val="a6"/>
        <w:numPr>
          <w:ilvl w:val="0"/>
          <w:numId w:val="122"/>
        </w:numPr>
        <w:rPr>
          <w:lang w:val="en"/>
        </w:rPr>
      </w:pPr>
      <w:r w:rsidRPr="008A0E69">
        <w:rPr>
          <w:b/>
          <w:rtl/>
          <w:lang w:val="en"/>
        </w:rPr>
        <w:t>الهدف من التفكيك:</w:t>
      </w:r>
      <w:r w:rsidRPr="008A0E69">
        <w:rPr>
          <w:rtl/>
          <w:lang w:val="en"/>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12D5412" w14:textId="77777777" w:rsidR="0090099F" w:rsidRPr="007D52B1" w:rsidRDefault="0090099F" w:rsidP="00193029">
      <w:pPr>
        <w:rPr>
          <w:lang w:val="en"/>
        </w:rPr>
      </w:pPr>
      <w:r w:rsidRPr="007D52B1">
        <w:rPr>
          <w:rtl/>
          <w:lang w:val="en"/>
        </w:rPr>
        <w:t>نماذج تطبيقية  "مع التركيز على آلية التفكيك كمثال ":</w:t>
      </w:r>
    </w:p>
    <w:p w14:paraId="22FF3279" w14:textId="77777777" w:rsidR="0090099F" w:rsidRPr="008A0E69" w:rsidRDefault="0090099F" w:rsidP="00193029">
      <w:pPr>
        <w:pStyle w:val="a6"/>
        <w:numPr>
          <w:ilvl w:val="0"/>
          <w:numId w:val="123"/>
        </w:numPr>
        <w:rPr>
          <w:lang w:val="en"/>
        </w:rPr>
      </w:pPr>
      <w:r w:rsidRPr="008A0E69">
        <w:rPr>
          <w:rtl/>
          <w:lang w:val="en"/>
        </w:rPr>
        <w:t>آدم  "ء ا د م ":</w:t>
      </w:r>
    </w:p>
    <w:p w14:paraId="33401011"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"ء ا " +  "ا د " +  "د م " / أو  "آد " +  "دم " / أو  "ء " +  "دم " ...</w:t>
      </w:r>
    </w:p>
    <w:p w14:paraId="3BB53A49"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w:t>
      </w:r>
    </w:p>
    <w:p w14:paraId="3289E1C1" w14:textId="77777777" w:rsidR="0090099F" w:rsidRPr="008A0E69" w:rsidRDefault="0090099F" w:rsidP="00193029">
      <w:pPr>
        <w:pStyle w:val="a6"/>
        <w:numPr>
          <w:ilvl w:val="2"/>
          <w:numId w:val="123"/>
        </w:numPr>
        <w:rPr>
          <w:rFonts w:eastAsia="Aptos"/>
          <w:lang w:val="en"/>
        </w:rPr>
      </w:pPr>
      <w:r w:rsidRPr="008A0E69">
        <w:rPr>
          <w:rtl/>
          <w:lang w:val="en"/>
        </w:rPr>
        <w:t xml:space="preserve"> "ء ا ": البدء، الظهور الأولي، الصلة  "بالأمر الإلهي؟ ".</w:t>
      </w:r>
    </w:p>
    <w:p w14:paraId="6EA67DC8" w14:textId="77777777" w:rsidR="0090099F" w:rsidRPr="008A0E69" w:rsidRDefault="0090099F" w:rsidP="00193029">
      <w:pPr>
        <w:pStyle w:val="a6"/>
        <w:numPr>
          <w:ilvl w:val="2"/>
          <w:numId w:val="123"/>
        </w:numPr>
        <w:rPr>
          <w:rFonts w:eastAsia="Aptos"/>
          <w:lang w:val="en"/>
        </w:rPr>
      </w:pPr>
      <w:r w:rsidRPr="008A0E69">
        <w:rPr>
          <w:rtl/>
          <w:lang w:val="en"/>
        </w:rPr>
        <w:t xml:space="preserve"> "ا د ": الأداء، الإتيان، الوجود  "على الأرض؟ ".</w:t>
      </w:r>
    </w:p>
    <w:p w14:paraId="0434453D" w14:textId="77777777" w:rsidR="0090099F" w:rsidRPr="008A0E69" w:rsidRDefault="0090099F" w:rsidP="00193029">
      <w:pPr>
        <w:pStyle w:val="a6"/>
        <w:numPr>
          <w:ilvl w:val="2"/>
          <w:numId w:val="123"/>
        </w:numPr>
        <w:rPr>
          <w:rFonts w:eastAsia="Aptos"/>
          <w:lang w:val="en"/>
        </w:rPr>
      </w:pPr>
      <w:r w:rsidRPr="008A0E69">
        <w:rPr>
          <w:rtl/>
          <w:lang w:val="en"/>
        </w:rPr>
        <w:t xml:space="preserve"> "د م ": الدوام، الاستمرار، المادة  "التراب/الدم؟ ".</w:t>
      </w:r>
    </w:p>
    <w:p w14:paraId="6450F812"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sidRPr="008A0E69">
        <w:rPr>
          <w:rtl/>
          <w:lang w:val="en"/>
        </w:rPr>
        <w:t>ءا</w:t>
      </w:r>
      <w:proofErr w:type="spellEnd"/>
      <w:r w:rsidRPr="008A0E69">
        <w:rPr>
          <w:rtl/>
          <w:lang w:val="en"/>
        </w:rPr>
        <w:t>/أد " وتكريمه واستمراره.</w:t>
      </w:r>
    </w:p>
    <w:p w14:paraId="1149AC40" w14:textId="77777777" w:rsidR="0090099F" w:rsidRPr="008A0E69" w:rsidRDefault="0090099F" w:rsidP="00193029">
      <w:pPr>
        <w:pStyle w:val="a6"/>
        <w:numPr>
          <w:ilvl w:val="0"/>
          <w:numId w:val="123"/>
        </w:numPr>
        <w:rPr>
          <w:lang w:val="en"/>
        </w:rPr>
      </w:pPr>
      <w:r w:rsidRPr="008A0E69">
        <w:rPr>
          <w:rtl/>
          <w:lang w:val="en"/>
        </w:rPr>
        <w:t>إدريس  "ء د ر ي س ":</w:t>
      </w:r>
    </w:p>
    <w:p w14:paraId="5261C155"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"ء د " +  "د ر " +  "ر ي " +  "ي س "...</w:t>
      </w:r>
    </w:p>
    <w:p w14:paraId="0B42A88F"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w:t>
      </w:r>
    </w:p>
    <w:p w14:paraId="17491ECA" w14:textId="77777777" w:rsidR="0090099F" w:rsidRPr="008A0E69" w:rsidRDefault="0090099F" w:rsidP="00193029">
      <w:pPr>
        <w:pStyle w:val="a6"/>
        <w:numPr>
          <w:ilvl w:val="2"/>
          <w:numId w:val="123"/>
        </w:numPr>
        <w:rPr>
          <w:rFonts w:eastAsia="Aptos"/>
          <w:lang w:val="en"/>
        </w:rPr>
      </w:pPr>
      <w:r w:rsidRPr="008A0E69">
        <w:rPr>
          <w:rtl/>
          <w:lang w:val="en"/>
        </w:rPr>
        <w:t xml:space="preserve"> "د ر ": التدبير، المعرفة، الفهم العميق  "من الدرس والدراية ".</w:t>
      </w:r>
    </w:p>
    <w:p w14:paraId="6B2EDEA2" w14:textId="77777777" w:rsidR="0090099F" w:rsidRPr="008A0E69" w:rsidRDefault="0090099F" w:rsidP="00193029">
      <w:pPr>
        <w:pStyle w:val="a6"/>
        <w:numPr>
          <w:ilvl w:val="2"/>
          <w:numId w:val="123"/>
        </w:numPr>
        <w:rPr>
          <w:rFonts w:eastAsia="Aptos"/>
          <w:lang w:val="en"/>
        </w:rPr>
      </w:pPr>
      <w:r w:rsidRPr="008A0E69">
        <w:rPr>
          <w:rtl/>
          <w:lang w:val="en"/>
        </w:rPr>
        <w:t xml:space="preserve"> "ي س ": اليسر، السيادة، الحركة الموجهة  "من سار يسير؟ ".</w:t>
      </w:r>
    </w:p>
    <w:p w14:paraId="001FCFFC"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F7AB602" w14:textId="77777777" w:rsidR="0090099F" w:rsidRPr="008A0E69" w:rsidRDefault="0090099F" w:rsidP="00193029">
      <w:pPr>
        <w:pStyle w:val="a6"/>
        <w:numPr>
          <w:ilvl w:val="0"/>
          <w:numId w:val="123"/>
        </w:numPr>
        <w:rPr>
          <w:lang w:val="en"/>
        </w:rPr>
      </w:pPr>
      <w:r w:rsidRPr="008A0E69">
        <w:rPr>
          <w:b/>
          <w:rtl/>
          <w:lang w:val="en"/>
        </w:rPr>
        <w:t>إبراهيم  "ء ب ر ا هـ ي م ":</w:t>
      </w:r>
      <w:r w:rsidRPr="008A0E69">
        <w:rPr>
          <w:rtl/>
          <w:lang w:val="en"/>
        </w:rPr>
        <w:t xml:space="preserve">  "تم تفصيله سابقاً بتحليل مقترح لـ "إبرا" + "هيم"</w:t>
      </w:r>
    </w:p>
    <w:p w14:paraId="01A5652A" w14:textId="77777777" w:rsidR="0090099F" w:rsidRPr="008A0E69" w:rsidRDefault="0090099F" w:rsidP="00193029">
      <w:pPr>
        <w:pStyle w:val="a6"/>
        <w:numPr>
          <w:ilvl w:val="1"/>
          <w:numId w:val="123"/>
        </w:numPr>
        <w:rPr>
          <w:rFonts w:eastAsia="Aptos"/>
          <w:lang w:val="en"/>
        </w:rPr>
      </w:pPr>
      <w:r w:rsidRPr="008A0E69">
        <w:rPr>
          <w:rtl/>
          <w:lang w:val="en"/>
        </w:rPr>
        <w:t>تطبيق تفكيك المثاني  "كمثال مختلف ":</w:t>
      </w:r>
    </w:p>
    <w:p w14:paraId="4126B67A" w14:textId="77777777" w:rsidR="0090099F" w:rsidRPr="008A0E69" w:rsidRDefault="0090099F" w:rsidP="00193029">
      <w:pPr>
        <w:pStyle w:val="a6"/>
        <w:numPr>
          <w:ilvl w:val="2"/>
          <w:numId w:val="123"/>
        </w:numPr>
        <w:rPr>
          <w:rFonts w:eastAsia="Aptos"/>
          <w:lang w:val="en"/>
        </w:rPr>
      </w:pPr>
      <w:r w:rsidRPr="008A0E69">
        <w:rPr>
          <w:rtl/>
          <w:lang w:val="en"/>
        </w:rPr>
        <w:t xml:space="preserve"> "ب ر ": البراءة، الظهور، البركة.</w:t>
      </w:r>
    </w:p>
    <w:p w14:paraId="05334556" w14:textId="77777777" w:rsidR="0090099F" w:rsidRPr="008A0E69" w:rsidRDefault="0090099F" w:rsidP="00193029">
      <w:pPr>
        <w:pStyle w:val="a6"/>
        <w:numPr>
          <w:ilvl w:val="2"/>
          <w:numId w:val="123"/>
        </w:numPr>
        <w:rPr>
          <w:rFonts w:eastAsia="Aptos"/>
          <w:lang w:val="en"/>
        </w:rPr>
      </w:pPr>
      <w:r w:rsidRPr="008A0E69">
        <w:rPr>
          <w:rtl/>
          <w:lang w:val="en"/>
        </w:rPr>
        <w:t xml:space="preserve"> "ر هـ ": الرهبة، التوجيه الخفي، السير  "رهوًا ".</w:t>
      </w:r>
    </w:p>
    <w:p w14:paraId="1AF7991C" w14:textId="77777777" w:rsidR="0090099F" w:rsidRPr="008A0E69" w:rsidRDefault="0090099F" w:rsidP="00193029">
      <w:pPr>
        <w:pStyle w:val="a6"/>
        <w:numPr>
          <w:ilvl w:val="2"/>
          <w:numId w:val="123"/>
        </w:numPr>
        <w:rPr>
          <w:rFonts w:eastAsia="Aptos"/>
          <w:lang w:val="en"/>
        </w:rPr>
      </w:pPr>
      <w:r w:rsidRPr="008A0E69">
        <w:rPr>
          <w:rtl/>
          <w:lang w:val="en"/>
        </w:rPr>
        <w:t xml:space="preserve"> "هـ ي ": الهداية، الكينونة، الهيمان  "قد يتداخل مع تحليل "هيم" ".</w:t>
      </w:r>
    </w:p>
    <w:p w14:paraId="27B988BC" w14:textId="77777777" w:rsidR="0090099F" w:rsidRPr="008A0E69" w:rsidRDefault="0090099F" w:rsidP="00193029">
      <w:pPr>
        <w:pStyle w:val="a6"/>
        <w:numPr>
          <w:ilvl w:val="2"/>
          <w:numId w:val="123"/>
        </w:numPr>
        <w:rPr>
          <w:rFonts w:eastAsia="Aptos"/>
          <w:lang w:val="en"/>
        </w:rPr>
      </w:pPr>
      <w:r w:rsidRPr="008A0E69">
        <w:rPr>
          <w:rtl/>
          <w:lang w:val="en"/>
        </w:rPr>
        <w:t xml:space="preserve"> "ي م ": اليمّ، العلم، الماء، الاكتمال.</w:t>
      </w:r>
    </w:p>
    <w:p w14:paraId="13BF6BAB"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  "احتمال ":</w:t>
      </w:r>
      <w:r w:rsidRPr="008A0E69">
        <w:rPr>
          <w:rtl/>
          <w:lang w:val="en"/>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31922AA8" w14:textId="77777777" w:rsidR="0090099F" w:rsidRPr="008A0E69" w:rsidRDefault="0090099F" w:rsidP="00193029">
      <w:pPr>
        <w:pStyle w:val="a6"/>
        <w:numPr>
          <w:ilvl w:val="0"/>
          <w:numId w:val="123"/>
        </w:numPr>
        <w:rPr>
          <w:lang w:val="en"/>
        </w:rPr>
      </w:pPr>
      <w:r w:rsidRPr="008A0E69">
        <w:rPr>
          <w:rtl/>
          <w:lang w:val="en"/>
        </w:rPr>
        <w:t>إسماعيل  "ء س م ع ي ل ":</w:t>
      </w:r>
    </w:p>
    <w:p w14:paraId="4F7B36F6"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"ء س " +  "س م " +  "م ع " +  "ع ي " +  "ي ل "... / أو  "</w:t>
      </w:r>
      <w:proofErr w:type="spellStart"/>
      <w:r w:rsidRPr="008A0E69">
        <w:rPr>
          <w:rtl/>
          <w:lang w:val="en"/>
        </w:rPr>
        <w:t>إسما</w:t>
      </w:r>
      <w:proofErr w:type="spellEnd"/>
      <w:r w:rsidRPr="008A0E69">
        <w:rPr>
          <w:rtl/>
          <w:lang w:val="en"/>
        </w:rPr>
        <w:t xml:space="preserve"> " +  "عيل "؟ / أو  "سمع " +  "إيل "؟</w:t>
      </w:r>
    </w:p>
    <w:p w14:paraId="44F86398"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لـ سمع + إيل ":</w:t>
      </w:r>
    </w:p>
    <w:p w14:paraId="08118B19" w14:textId="77777777" w:rsidR="0090099F" w:rsidRPr="008A0E69" w:rsidRDefault="0090099F" w:rsidP="00193029">
      <w:pPr>
        <w:pStyle w:val="a6"/>
        <w:numPr>
          <w:ilvl w:val="2"/>
          <w:numId w:val="123"/>
        </w:numPr>
        <w:rPr>
          <w:rFonts w:eastAsia="Aptos"/>
          <w:lang w:val="en"/>
        </w:rPr>
      </w:pPr>
      <w:r w:rsidRPr="008A0E69">
        <w:rPr>
          <w:rtl/>
          <w:lang w:val="en"/>
        </w:rPr>
        <w:t xml:space="preserve"> "س م ع ": السمع والاستجابة والطاعة.</w:t>
      </w:r>
    </w:p>
    <w:p w14:paraId="2411FF7F" w14:textId="77777777" w:rsidR="0090099F" w:rsidRPr="008A0E69" w:rsidRDefault="0090099F" w:rsidP="00193029">
      <w:pPr>
        <w:pStyle w:val="a6"/>
        <w:numPr>
          <w:ilvl w:val="2"/>
          <w:numId w:val="123"/>
        </w:numPr>
        <w:rPr>
          <w:rFonts w:eastAsia="Aptos"/>
          <w:lang w:val="en"/>
        </w:rPr>
      </w:pPr>
      <w:r w:rsidRPr="008A0E69">
        <w:rPr>
          <w:rtl/>
          <w:lang w:val="en"/>
        </w:rPr>
        <w:t xml:space="preserve"> "ء ي ل ": الإشارة إلى "إيل"  "الله في لغات سامية قديمة "، أو العلو والغاية.</w:t>
      </w:r>
    </w:p>
    <w:p w14:paraId="61837491"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"المستجيب/السميع لله/للغاية العليا". يتناغم مع استجابته لأمر الذبح واستجابة الله لدعاء أبويه. ﴿فَلَمَّا أَسْلَمَا وَتَلَّهُ لِلْجَبِينِ﴾.</w:t>
      </w:r>
    </w:p>
    <w:p w14:paraId="0B1BB8D1" w14:textId="77777777" w:rsidR="0090099F" w:rsidRPr="008A0E69" w:rsidRDefault="0090099F" w:rsidP="00193029">
      <w:pPr>
        <w:pStyle w:val="a6"/>
        <w:numPr>
          <w:ilvl w:val="0"/>
          <w:numId w:val="123"/>
        </w:numPr>
        <w:rPr>
          <w:lang w:val="en"/>
        </w:rPr>
      </w:pPr>
      <w:r w:rsidRPr="008A0E69">
        <w:rPr>
          <w:rtl/>
          <w:lang w:val="en"/>
        </w:rPr>
        <w:t>موسى  "م و س ى ":</w:t>
      </w:r>
    </w:p>
    <w:p w14:paraId="418DF11C"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"م و " +  "و س " +  "س ى ".</w:t>
      </w:r>
    </w:p>
    <w:p w14:paraId="7D678813"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w:t>
      </w:r>
    </w:p>
    <w:p w14:paraId="07DC36FE" w14:textId="77777777" w:rsidR="0090099F" w:rsidRPr="008A0E69" w:rsidRDefault="0090099F" w:rsidP="00193029">
      <w:pPr>
        <w:pStyle w:val="a6"/>
        <w:numPr>
          <w:ilvl w:val="2"/>
          <w:numId w:val="123"/>
        </w:numPr>
        <w:rPr>
          <w:rFonts w:eastAsia="Aptos"/>
          <w:lang w:val="en"/>
        </w:rPr>
      </w:pPr>
      <w:r w:rsidRPr="008A0E69">
        <w:rPr>
          <w:rtl/>
          <w:lang w:val="en"/>
        </w:rPr>
        <w:t xml:space="preserve"> "م و ": قد يرتبط بالماء أو الأصل.</w:t>
      </w:r>
    </w:p>
    <w:p w14:paraId="26366BF1" w14:textId="77777777" w:rsidR="0090099F" w:rsidRPr="008A0E69" w:rsidRDefault="0090099F" w:rsidP="00193029">
      <w:pPr>
        <w:pStyle w:val="a6"/>
        <w:numPr>
          <w:ilvl w:val="2"/>
          <w:numId w:val="123"/>
        </w:numPr>
        <w:rPr>
          <w:rFonts w:eastAsia="Aptos"/>
          <w:lang w:val="en"/>
        </w:rPr>
      </w:pPr>
      <w:r w:rsidRPr="008A0E69">
        <w:rPr>
          <w:rtl/>
          <w:lang w:val="en"/>
        </w:rPr>
        <w:t xml:space="preserve"> "و س ": الوسع، القوة الكامنة، الوسوسة  "التي </w:t>
      </w:r>
      <w:proofErr w:type="spellStart"/>
      <w:r w:rsidRPr="008A0E69">
        <w:rPr>
          <w:rtl/>
          <w:lang w:val="en"/>
        </w:rPr>
        <w:t>يواجهها</w:t>
      </w:r>
      <w:proofErr w:type="spellEnd"/>
      <w:r w:rsidRPr="008A0E69">
        <w:rPr>
          <w:rtl/>
          <w:lang w:val="en"/>
        </w:rPr>
        <w:t xml:space="preserve"> ".</w:t>
      </w:r>
    </w:p>
    <w:p w14:paraId="10D7C2D6" w14:textId="77777777" w:rsidR="0090099F" w:rsidRPr="008A0E69" w:rsidRDefault="0090099F" w:rsidP="00193029">
      <w:pPr>
        <w:pStyle w:val="a6"/>
        <w:numPr>
          <w:ilvl w:val="2"/>
          <w:numId w:val="123"/>
        </w:numPr>
        <w:rPr>
          <w:rFonts w:eastAsia="Aptos"/>
          <w:lang w:val="en"/>
        </w:rPr>
      </w:pPr>
      <w:r w:rsidRPr="008A0E69">
        <w:rPr>
          <w:rtl/>
          <w:lang w:val="en"/>
        </w:rPr>
        <w:t xml:space="preserve"> "س ى ": السعي، الغاية، السيادة  "على فرعون ".</w:t>
      </w:r>
    </w:p>
    <w:p w14:paraId="405A4DC1"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365BFED" w14:textId="77777777" w:rsidR="0090099F" w:rsidRPr="007D52B1" w:rsidRDefault="0090099F" w:rsidP="00193029">
      <w:pPr>
        <w:rPr>
          <w:lang w:val="en"/>
        </w:rPr>
      </w:pPr>
      <w:r w:rsidRPr="007D52B1">
        <w:rPr>
          <w:rtl/>
          <w:lang w:val="en"/>
        </w:rPr>
        <w:t>الخاتمة: أسماء الأنبياء.. نظام لغوي ومعنوي متكامل</w:t>
      </w:r>
    </w:p>
    <w:p w14:paraId="5180C6A1" w14:textId="77777777" w:rsidR="0090099F" w:rsidRPr="007D52B1" w:rsidRDefault="0090099F" w:rsidP="00193029">
      <w:pPr>
        <w:rPr>
          <w:lang w:val="en"/>
        </w:rPr>
      </w:pPr>
      <w:r w:rsidRPr="007D52B1">
        <w:rPr>
          <w:rtl/>
          <w:lang w:val="en"/>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450FF08" w14:textId="77777777" w:rsidR="0090099F" w:rsidRPr="007D52B1" w:rsidRDefault="0090099F" w:rsidP="00193029">
      <w:pPr>
        <w:rPr>
          <w:lang w:val="en"/>
        </w:rPr>
      </w:pPr>
      <w:r w:rsidRPr="007D52B1">
        <w:rPr>
          <w:rtl/>
          <w:lang w:val="en"/>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254A900" w14:textId="77777777" w:rsidR="0090099F" w:rsidRPr="007D52B1" w:rsidRDefault="0090099F" w:rsidP="00193029">
      <w:pPr>
        <w:pStyle w:val="3"/>
      </w:pPr>
      <w:bookmarkStart w:id="30" w:name="_Toc211511036"/>
      <w:bookmarkStart w:id="31" w:name="_Toc214710817"/>
      <w:r w:rsidRPr="007D52B1">
        <w:rPr>
          <w:rtl/>
        </w:rPr>
        <w:t>الحروف المقطعة: رموز للمثاني ومعمارية السور</w:t>
      </w:r>
      <w:bookmarkEnd w:id="30"/>
      <w:bookmarkEnd w:id="31"/>
    </w:p>
    <w:p w14:paraId="44E44FB3" w14:textId="77777777" w:rsidR="0090099F" w:rsidRPr="007D52B1" w:rsidRDefault="0090099F" w:rsidP="00193029">
      <w:pPr>
        <w:rPr>
          <w:lang w:val="en"/>
        </w:rPr>
      </w:pPr>
      <w:r w:rsidRPr="007D52B1">
        <w:rPr>
          <w:rtl/>
          <w:lang w:val="en"/>
        </w:rPr>
        <w:t>مقدمة: شيفرة أم مفاتيح؟</w:t>
      </w:r>
    </w:p>
    <w:p w14:paraId="05D252AF" w14:textId="77777777" w:rsidR="0090099F" w:rsidRPr="007D52B1" w:rsidRDefault="0090099F" w:rsidP="00193029">
      <w:pPr>
        <w:rPr>
          <w:lang w:val="en"/>
        </w:rPr>
      </w:pPr>
      <w:r w:rsidRPr="007D52B1">
        <w:rPr>
          <w:rtl/>
          <w:lang w:val="en"/>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7D52B1">
        <w:rPr>
          <w:b/>
          <w:rtl/>
          <w:lang w:val="en"/>
        </w:rPr>
        <w:t>مفاتيح ورموز دالة تشير إلى البنية المثنوية العميقة للسورة.</w:t>
      </w:r>
    </w:p>
    <w:p w14:paraId="70BAB014" w14:textId="77777777" w:rsidR="0090099F" w:rsidRPr="007D52B1" w:rsidRDefault="0090099F" w:rsidP="00193029">
      <w:pPr>
        <w:rPr>
          <w:lang w:val="en"/>
        </w:rPr>
      </w:pPr>
      <w:r w:rsidRPr="007D52B1">
        <w:rPr>
          <w:rtl/>
          <w:lang w:val="en"/>
        </w:rPr>
        <w:t>أ. الحروف المقطعة كآيات محكمات:</w:t>
      </w:r>
    </w:p>
    <w:p w14:paraId="4501EB6C" w14:textId="77777777" w:rsidR="0090099F" w:rsidRPr="008A0E69" w:rsidRDefault="0090099F" w:rsidP="00193029">
      <w:pPr>
        <w:pStyle w:val="a6"/>
        <w:numPr>
          <w:ilvl w:val="0"/>
          <w:numId w:val="101"/>
        </w:numPr>
        <w:rPr>
          <w:rFonts w:eastAsia="Aptos"/>
          <w:lang w:val="en"/>
        </w:rPr>
      </w:pPr>
      <w:r w:rsidRPr="008A0E69">
        <w:rPr>
          <w:b/>
          <w:rtl/>
          <w:lang w:val="en"/>
        </w:rPr>
        <w:t>جزء من القرآن:</w:t>
      </w:r>
      <w:r w:rsidRPr="008A0E69">
        <w:rPr>
          <w:rtl/>
          <w:lang w:val="en"/>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5B16752" w14:textId="77777777" w:rsidR="0090099F" w:rsidRPr="008A0E69" w:rsidRDefault="0090099F" w:rsidP="00193029">
      <w:pPr>
        <w:pStyle w:val="a6"/>
        <w:numPr>
          <w:ilvl w:val="0"/>
          <w:numId w:val="101"/>
        </w:numPr>
        <w:rPr>
          <w:rFonts w:eastAsia="Aptos"/>
          <w:lang w:val="en"/>
        </w:rPr>
      </w:pPr>
      <w:r w:rsidRPr="008A0E69">
        <w:rPr>
          <w:b/>
          <w:rtl/>
          <w:lang w:val="en"/>
        </w:rPr>
        <w:t>ليست عشوائية:</w:t>
      </w:r>
      <w:r w:rsidRPr="008A0E69">
        <w:rPr>
          <w:rtl/>
          <w:lang w:val="en"/>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31D5B3DE" w14:textId="77777777" w:rsidR="0090099F" w:rsidRPr="007D52B1" w:rsidRDefault="0090099F" w:rsidP="00193029">
      <w:pPr>
        <w:rPr>
          <w:lang w:val="en"/>
        </w:rPr>
      </w:pPr>
      <w:r w:rsidRPr="007D52B1">
        <w:rPr>
          <w:rtl/>
          <w:lang w:val="en"/>
        </w:rPr>
        <w:t>ب. الحروف المقطعة كرموز للمثاني:</w:t>
      </w:r>
    </w:p>
    <w:p w14:paraId="6E6227E2" w14:textId="77777777" w:rsidR="0090099F" w:rsidRPr="007D52B1" w:rsidRDefault="0090099F" w:rsidP="00193029">
      <w:pPr>
        <w:rPr>
          <w:lang w:val="en"/>
        </w:rPr>
      </w:pPr>
      <w:r w:rsidRPr="007D52B1">
        <w:rPr>
          <w:rtl/>
          <w:lang w:val="en"/>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46A0F9F2" w14:textId="77777777" w:rsidR="0090099F" w:rsidRPr="008A0E69" w:rsidRDefault="0090099F" w:rsidP="00193029">
      <w:pPr>
        <w:pStyle w:val="a6"/>
        <w:numPr>
          <w:ilvl w:val="0"/>
          <w:numId w:val="102"/>
        </w:numPr>
        <w:rPr>
          <w:lang w:val="en"/>
        </w:rPr>
      </w:pPr>
      <w:r w:rsidRPr="008A0E69">
        <w:rPr>
          <w:b/>
          <w:rtl/>
          <w:lang w:val="en"/>
        </w:rPr>
        <w:t>تهيمن على السورة:</w:t>
      </w:r>
      <w:r w:rsidRPr="008A0E69">
        <w:rPr>
          <w:rtl/>
          <w:lang w:val="en"/>
        </w:rPr>
        <w:t xml:space="preserve"> تتكرر بشكل لافت في جذور الكلمات المفتاحية والمحورية للسورة.</w:t>
      </w:r>
    </w:p>
    <w:p w14:paraId="28A181AC" w14:textId="77777777" w:rsidR="0090099F" w:rsidRPr="008A0E69" w:rsidRDefault="0090099F" w:rsidP="00193029">
      <w:pPr>
        <w:pStyle w:val="a6"/>
        <w:numPr>
          <w:ilvl w:val="0"/>
          <w:numId w:val="102"/>
        </w:numPr>
        <w:rPr>
          <w:lang w:val="en"/>
        </w:rPr>
      </w:pPr>
      <w:r w:rsidRPr="008A0E69">
        <w:rPr>
          <w:b/>
          <w:rtl/>
          <w:lang w:val="en"/>
        </w:rPr>
        <w:t>تحدد "معماريتها":</w:t>
      </w:r>
      <w:r w:rsidRPr="008A0E69">
        <w:rPr>
          <w:rtl/>
          <w:lang w:val="en"/>
        </w:rPr>
        <w:t xml:space="preserve"> تشكل الأساس البنائي للموضوعات الرئيسية وتسلسل الأفكار والأسلوب اللغوي المميز للسورة.</w:t>
      </w:r>
    </w:p>
    <w:p w14:paraId="56F86545" w14:textId="77777777" w:rsidR="0090099F" w:rsidRPr="008A0E69" w:rsidRDefault="0090099F" w:rsidP="00193029">
      <w:pPr>
        <w:pStyle w:val="a6"/>
        <w:numPr>
          <w:ilvl w:val="0"/>
          <w:numId w:val="103"/>
        </w:numPr>
        <w:rPr>
          <w:rFonts w:eastAsia="Aptos"/>
          <w:lang w:val="en"/>
        </w:rPr>
      </w:pPr>
      <w:r w:rsidRPr="008A0E69">
        <w:rPr>
          <w:rtl/>
          <w:lang w:val="en"/>
        </w:rPr>
        <w:t>أمثلة:</w:t>
      </w:r>
    </w:p>
    <w:p w14:paraId="1251F457" w14:textId="77777777" w:rsidR="0090099F" w:rsidRPr="008A0E69" w:rsidRDefault="0090099F" w:rsidP="00193029">
      <w:pPr>
        <w:pStyle w:val="a6"/>
        <w:numPr>
          <w:ilvl w:val="1"/>
          <w:numId w:val="103"/>
        </w:numPr>
        <w:rPr>
          <w:rFonts w:eastAsia="Aptos"/>
          <w:lang w:val="en"/>
        </w:rPr>
      </w:pPr>
      <w:r w:rsidRPr="008A0E69">
        <w:rPr>
          <w:b/>
          <w:rtl/>
          <w:lang w:val="en"/>
        </w:rPr>
        <w:t>"الم":</w:t>
      </w:r>
      <w:r w:rsidRPr="008A0E69">
        <w:rPr>
          <w:rtl/>
          <w:lang w:val="en"/>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6D177323" w14:textId="77777777" w:rsidR="0090099F" w:rsidRPr="008A0E69" w:rsidRDefault="0090099F" w:rsidP="00193029">
      <w:pPr>
        <w:pStyle w:val="a6"/>
        <w:numPr>
          <w:ilvl w:val="1"/>
          <w:numId w:val="103"/>
        </w:numPr>
        <w:rPr>
          <w:rFonts w:eastAsia="Aptos"/>
          <w:lang w:val="en"/>
        </w:rPr>
      </w:pPr>
      <w:r w:rsidRPr="008A0E69">
        <w:rPr>
          <w:b/>
          <w:rtl/>
          <w:lang w:val="en"/>
        </w:rPr>
        <w:t>"الر":</w:t>
      </w:r>
      <w:r w:rsidRPr="008A0E69">
        <w:rPr>
          <w:rtl/>
          <w:lang w:val="en"/>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7A8F522" w14:textId="77777777" w:rsidR="0090099F" w:rsidRPr="008A0E69" w:rsidRDefault="0090099F" w:rsidP="00193029">
      <w:pPr>
        <w:pStyle w:val="a6"/>
        <w:numPr>
          <w:ilvl w:val="1"/>
          <w:numId w:val="103"/>
        </w:numPr>
        <w:rPr>
          <w:rFonts w:eastAsia="Aptos"/>
          <w:lang w:val="en"/>
        </w:rPr>
      </w:pPr>
      <w:r w:rsidRPr="008A0E69">
        <w:rPr>
          <w:b/>
          <w:rtl/>
          <w:lang w:val="en"/>
        </w:rPr>
        <w:t>"حم":</w:t>
      </w:r>
      <w:r w:rsidRPr="008A0E69">
        <w:rPr>
          <w:rtl/>
          <w:lang w:val="en"/>
        </w:rPr>
        <w:t xml:space="preserve"> ترمز لمجموعة ثالثة ترتبط بالحمد والرحمة والحياة "ح/م"، والملك "م/ل/ك"، والوحي والكتاب، وهي موضوعات بارزة في السور التي تبدأ بها.</w:t>
      </w:r>
    </w:p>
    <w:p w14:paraId="67D0F716" w14:textId="77777777" w:rsidR="0090099F" w:rsidRPr="007D52B1" w:rsidRDefault="0090099F" w:rsidP="00193029">
      <w:pPr>
        <w:rPr>
          <w:lang w:val="en"/>
        </w:rPr>
      </w:pPr>
      <w:r w:rsidRPr="007D52B1">
        <w:rPr>
          <w:rtl/>
          <w:lang w:val="en"/>
        </w:rPr>
        <w:t>ج. كيفية عمل الحروف المقطعة كمفاتيح:</w:t>
      </w:r>
    </w:p>
    <w:p w14:paraId="56A3E9BF" w14:textId="77777777" w:rsidR="0090099F" w:rsidRPr="008A0E69" w:rsidRDefault="0090099F" w:rsidP="00193029">
      <w:pPr>
        <w:pStyle w:val="a6"/>
        <w:numPr>
          <w:ilvl w:val="0"/>
          <w:numId w:val="104"/>
        </w:numPr>
        <w:rPr>
          <w:rFonts w:eastAsia="Aptos"/>
          <w:lang w:val="en"/>
        </w:rPr>
      </w:pPr>
      <w:r w:rsidRPr="008A0E69">
        <w:rPr>
          <w:b/>
          <w:rtl/>
          <w:lang w:val="en"/>
        </w:rPr>
        <w:t>العنوان أو المفتاح:</w:t>
      </w:r>
      <w:r w:rsidRPr="008A0E69">
        <w:rPr>
          <w:rtl/>
          <w:lang w:val="en"/>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94B2DA9" w14:textId="77777777" w:rsidR="0090099F" w:rsidRPr="008A0E69" w:rsidRDefault="0090099F" w:rsidP="00193029">
      <w:pPr>
        <w:pStyle w:val="a6"/>
        <w:numPr>
          <w:ilvl w:val="0"/>
          <w:numId w:val="104"/>
        </w:numPr>
        <w:rPr>
          <w:rFonts w:eastAsia="Aptos"/>
          <w:lang w:val="en"/>
        </w:rPr>
      </w:pPr>
      <w:r w:rsidRPr="008A0E69">
        <w:rPr>
          <w:b/>
          <w:rtl/>
          <w:lang w:val="en"/>
        </w:rPr>
        <w:t>أداة للربط:</w:t>
      </w:r>
      <w:r w:rsidRPr="008A0E69">
        <w:rPr>
          <w:rtl/>
          <w:lang w:val="en"/>
        </w:rPr>
        <w:t xml:space="preserve"> تساعد على فهم الروابط الخفية بين السور التي تبدأ بنفس الحروف المقطعة، وكشف الوحدة الموضوعية والبنائية بينها.</w:t>
      </w:r>
    </w:p>
    <w:p w14:paraId="04238E1B" w14:textId="77777777" w:rsidR="0090099F" w:rsidRPr="008A0E69" w:rsidRDefault="0090099F" w:rsidP="00193029">
      <w:pPr>
        <w:pStyle w:val="a6"/>
        <w:numPr>
          <w:ilvl w:val="0"/>
          <w:numId w:val="104"/>
        </w:numPr>
        <w:rPr>
          <w:rFonts w:eastAsia="Aptos"/>
          <w:lang w:val="en"/>
        </w:rPr>
      </w:pPr>
      <w:r w:rsidRPr="008A0E69">
        <w:rPr>
          <w:b/>
          <w:rtl/>
          <w:lang w:val="en"/>
        </w:rPr>
        <w:t>دليل للتدبر:</w:t>
      </w:r>
      <w:r w:rsidRPr="008A0E69">
        <w:rPr>
          <w:rtl/>
          <w:lang w:val="en"/>
        </w:rPr>
        <w:t xml:space="preserve"> تشجع على تحليل كلمات السورة من خلال المثاني التي ترمز إليها الحروف المقطعة في بدايتها.</w:t>
      </w:r>
    </w:p>
    <w:p w14:paraId="630F4FE3" w14:textId="77777777" w:rsidR="0090099F" w:rsidRPr="007D52B1" w:rsidRDefault="0090099F" w:rsidP="00193029">
      <w:pPr>
        <w:rPr>
          <w:lang w:val="en"/>
        </w:rPr>
      </w:pPr>
      <w:r w:rsidRPr="007D52B1">
        <w:rPr>
          <w:b/>
          <w:rtl/>
          <w:lang w:val="en"/>
        </w:rPr>
        <w:t>خلاصة:</w:t>
      </w:r>
      <w:r w:rsidRPr="007D52B1">
        <w:rPr>
          <w:rtl/>
          <w:lang w:val="en"/>
        </w:rPr>
        <w:br/>
        <w:t xml:space="preserve">الحروف المقطعة في فواتح السور ليست ألغازًا مستعصية، بل هي </w:t>
      </w:r>
      <w:r w:rsidRPr="007D52B1">
        <w:rPr>
          <w:b/>
          <w:rtl/>
          <w:lang w:val="en"/>
        </w:rPr>
        <w:t>رموز إلهية ومفاتيح بنائية</w:t>
      </w:r>
      <w:r w:rsidRPr="007D52B1">
        <w:rPr>
          <w:rtl/>
          <w:lang w:val="en"/>
        </w:rPr>
        <w:t xml:space="preserve"> تشير إلى النظام الخفي القائم على </w:t>
      </w:r>
      <w:r w:rsidRPr="007D52B1">
        <w:rPr>
          <w:b/>
          <w:rtl/>
          <w:lang w:val="en"/>
        </w:rPr>
        <w:t>المثاني "الأزواج الحرفية"</w:t>
      </w:r>
      <w:r w:rsidRPr="007D52B1">
        <w:rPr>
          <w:rtl/>
          <w:lang w:val="en"/>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D78AC80" w14:textId="77777777" w:rsidR="0090099F" w:rsidRPr="007D52B1" w:rsidRDefault="0090099F" w:rsidP="00193029">
      <w:pPr>
        <w:rPr>
          <w:lang w:val="en"/>
        </w:rPr>
      </w:pPr>
    </w:p>
    <w:p w14:paraId="797EA00F" w14:textId="77777777" w:rsidR="0090099F" w:rsidRPr="007D52B1" w:rsidRDefault="0090099F" w:rsidP="00193029">
      <w:pPr>
        <w:rPr>
          <w:lang w:val="en"/>
        </w:rPr>
      </w:pPr>
    </w:p>
    <w:p w14:paraId="09CF5F6E" w14:textId="77777777" w:rsidR="0090099F" w:rsidRPr="007D52B1" w:rsidRDefault="0090099F" w:rsidP="00193029">
      <w:pPr>
        <w:pStyle w:val="3"/>
      </w:pPr>
      <w:bookmarkStart w:id="32" w:name="_Toc211511037"/>
      <w:bookmarkStart w:id="33" w:name="_Toc214710818"/>
      <w:r w:rsidRPr="007D52B1">
        <w:rPr>
          <w:rtl/>
        </w:rPr>
        <w:t>المعنى الحركي: جوهر الدلالة القرآنية</w:t>
      </w:r>
      <w:bookmarkEnd w:id="32"/>
      <w:bookmarkEnd w:id="33"/>
    </w:p>
    <w:p w14:paraId="738CBBBA" w14:textId="77777777" w:rsidR="0090099F" w:rsidRPr="007D52B1" w:rsidRDefault="0090099F" w:rsidP="00193029">
      <w:pPr>
        <w:rPr>
          <w:lang w:val="en"/>
        </w:rPr>
      </w:pPr>
      <w:r w:rsidRPr="007D52B1">
        <w:rPr>
          <w:rtl/>
          <w:lang w:val="en"/>
        </w:rPr>
        <w:t>مقدمة: ما وراء المعنى الساكن؟</w:t>
      </w:r>
    </w:p>
    <w:p w14:paraId="790AB452" w14:textId="77777777" w:rsidR="0090099F" w:rsidRPr="007D52B1" w:rsidRDefault="0090099F" w:rsidP="00193029">
      <w:pPr>
        <w:rPr>
          <w:lang w:val="en"/>
        </w:rPr>
      </w:pPr>
      <w:r w:rsidRPr="007D52B1">
        <w:rPr>
          <w:rtl/>
          <w:lang w:val="en"/>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7D52B1">
        <w:rPr>
          <w:b/>
          <w:rtl/>
          <w:lang w:val="en"/>
        </w:rPr>
        <w:t>"المعنى الحركي"</w:t>
      </w:r>
      <w:r w:rsidRPr="007D52B1">
        <w:rPr>
          <w:rtl/>
          <w:lang w:val="en"/>
        </w:rPr>
        <w:t xml:space="preserve"> كجوهر للدلالة القرآنية، وهو فهم يتجاوز المعنى الساكن والسطحي ليكشف عن البعد الديناميكي والتأثيري للكلمة.</w:t>
      </w:r>
    </w:p>
    <w:p w14:paraId="2AB4A168" w14:textId="77777777" w:rsidR="0090099F" w:rsidRPr="007D52B1" w:rsidRDefault="0090099F" w:rsidP="00193029">
      <w:pPr>
        <w:rPr>
          <w:lang w:val="en"/>
        </w:rPr>
      </w:pPr>
      <w:r w:rsidRPr="007D52B1">
        <w:rPr>
          <w:rtl/>
          <w:lang w:val="en"/>
        </w:rPr>
        <w:t>أ. تعريف المعنى الحركي:</w:t>
      </w:r>
    </w:p>
    <w:p w14:paraId="6EA0D0BF" w14:textId="77777777" w:rsidR="0090099F" w:rsidRPr="008A0E69" w:rsidRDefault="0090099F" w:rsidP="00193029">
      <w:pPr>
        <w:pStyle w:val="a6"/>
        <w:numPr>
          <w:ilvl w:val="0"/>
          <w:numId w:val="105"/>
        </w:numPr>
        <w:rPr>
          <w:rFonts w:eastAsia="Aptos"/>
          <w:lang w:val="en"/>
        </w:rPr>
      </w:pPr>
      <w:r w:rsidRPr="008A0E69">
        <w:rPr>
          <w:b/>
          <w:rtl/>
          <w:lang w:val="en"/>
        </w:rPr>
        <w:t>ليس المعنى المعجمي فقط:</w:t>
      </w:r>
      <w:r w:rsidRPr="008A0E69">
        <w:rPr>
          <w:rtl/>
          <w:lang w:val="en"/>
        </w:rPr>
        <w:t xml:space="preserve"> المعنى الحركي ليس مجرد التعريف اللغوي أو الاصطلاحي للكلمة.</w:t>
      </w:r>
    </w:p>
    <w:p w14:paraId="2A75118B" w14:textId="77777777" w:rsidR="0090099F" w:rsidRPr="008A0E69" w:rsidRDefault="0090099F" w:rsidP="00193029">
      <w:pPr>
        <w:pStyle w:val="a6"/>
        <w:numPr>
          <w:ilvl w:val="0"/>
          <w:numId w:val="105"/>
        </w:numPr>
        <w:rPr>
          <w:rFonts w:eastAsia="Aptos"/>
          <w:lang w:val="en"/>
        </w:rPr>
      </w:pPr>
      <w:r w:rsidRPr="008A0E69">
        <w:rPr>
          <w:rtl/>
          <w:lang w:val="en"/>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82ED989" w14:textId="77777777" w:rsidR="0090099F" w:rsidRPr="008A0E69" w:rsidRDefault="0090099F" w:rsidP="00193029">
      <w:pPr>
        <w:pStyle w:val="a6"/>
        <w:numPr>
          <w:ilvl w:val="0"/>
          <w:numId w:val="105"/>
        </w:numPr>
        <w:rPr>
          <w:rFonts w:eastAsia="Aptos"/>
          <w:lang w:val="en"/>
        </w:rPr>
      </w:pPr>
      <w:r w:rsidRPr="008A0E69">
        <w:rPr>
          <w:b/>
          <w:rtl/>
          <w:lang w:val="en"/>
        </w:rPr>
        <w:t>مستمد من البنية:</w:t>
      </w:r>
      <w:r w:rsidRPr="008A0E69">
        <w:rPr>
          <w:rtl/>
          <w:lang w:val="en"/>
        </w:rPr>
        <w:t xml:space="preserve"> هذا المعنى ليس افتراضيًا، بل هو مستنبط بشكل أساسي من </w:t>
      </w:r>
      <w:r w:rsidRPr="008A0E69">
        <w:rPr>
          <w:b/>
          <w:rtl/>
          <w:lang w:val="en"/>
        </w:rPr>
        <w:t>تحليل بنية الكلمة</w:t>
      </w:r>
      <w:r w:rsidRPr="008A0E69">
        <w:rPr>
          <w:rtl/>
          <w:lang w:val="en"/>
        </w:rPr>
        <w:t xml:space="preserve"> ودلالات حروفها ومثانيها "أزواجها الحرفية" التي تعكس هذه الحركة والتأثير.</w:t>
      </w:r>
    </w:p>
    <w:p w14:paraId="685C4704" w14:textId="77777777" w:rsidR="0090099F" w:rsidRPr="008A0E69" w:rsidRDefault="0090099F" w:rsidP="00193029">
      <w:pPr>
        <w:pStyle w:val="a6"/>
        <w:numPr>
          <w:ilvl w:val="0"/>
          <w:numId w:val="105"/>
        </w:numPr>
        <w:rPr>
          <w:rFonts w:eastAsia="Aptos"/>
          <w:lang w:val="en"/>
        </w:rPr>
      </w:pPr>
      <w:r w:rsidRPr="008A0E69">
        <w:rPr>
          <w:b/>
          <w:rtl/>
          <w:lang w:val="en"/>
        </w:rPr>
        <w:t>مثال "الرواسي":</w:t>
      </w:r>
      <w:r w:rsidRPr="008A0E69">
        <w:rPr>
          <w:rtl/>
          <w:lang w:val="en"/>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371D5406" w14:textId="77777777" w:rsidR="0090099F" w:rsidRPr="007D52B1" w:rsidRDefault="0090099F" w:rsidP="00193029">
      <w:pPr>
        <w:rPr>
          <w:lang w:val="en"/>
        </w:rPr>
      </w:pPr>
      <w:r w:rsidRPr="007D52B1">
        <w:rPr>
          <w:rtl/>
          <w:lang w:val="en"/>
        </w:rPr>
        <w:t>ب. أهمية المعنى الحركي:</w:t>
      </w:r>
    </w:p>
    <w:p w14:paraId="7B2D2F69" w14:textId="77777777" w:rsidR="0090099F" w:rsidRPr="008A0E69" w:rsidRDefault="0090099F" w:rsidP="00193029">
      <w:pPr>
        <w:pStyle w:val="a6"/>
        <w:numPr>
          <w:ilvl w:val="0"/>
          <w:numId w:val="106"/>
        </w:numPr>
        <w:rPr>
          <w:rFonts w:eastAsia="Aptos"/>
          <w:lang w:val="en"/>
        </w:rPr>
      </w:pPr>
      <w:r w:rsidRPr="008A0E69">
        <w:rPr>
          <w:b/>
          <w:rtl/>
          <w:lang w:val="en"/>
        </w:rPr>
        <w:t>كشف المعنى الحقيقي:</w:t>
      </w:r>
      <w:r w:rsidRPr="008A0E69">
        <w:rPr>
          <w:rtl/>
          <w:lang w:val="en"/>
        </w:rPr>
        <w:t xml:space="preserve"> يساعد على فهم المعنى الأعمق والأكثر أصالة الذي أراده الله تعالى، والذي قد يختلف عن الفهم السطحي أو الاصطلاحي الشائع.</w:t>
      </w:r>
    </w:p>
    <w:p w14:paraId="0F80C90E" w14:textId="77777777" w:rsidR="0090099F" w:rsidRPr="008A0E69" w:rsidRDefault="0090099F" w:rsidP="00193029">
      <w:pPr>
        <w:pStyle w:val="a6"/>
        <w:numPr>
          <w:ilvl w:val="0"/>
          <w:numId w:val="106"/>
        </w:numPr>
        <w:rPr>
          <w:rFonts w:eastAsia="Aptos"/>
          <w:lang w:val="en"/>
        </w:rPr>
      </w:pPr>
      <w:r w:rsidRPr="008A0E69">
        <w:rPr>
          <w:b/>
          <w:rtl/>
          <w:lang w:val="en"/>
        </w:rPr>
        <w:t>إدراك الترابط الكوني:</w:t>
      </w:r>
      <w:r w:rsidRPr="008A0E69">
        <w:rPr>
          <w:rtl/>
          <w:lang w:val="en"/>
        </w:rPr>
        <w:t xml:space="preserve"> يربط الكلمة القرآنية بالحقائق والسنن الكونية والحركية، ويظهر كيف أن لغة القرآن تعكس نظام الخلق.</w:t>
      </w:r>
    </w:p>
    <w:p w14:paraId="5AADE5F1" w14:textId="77777777" w:rsidR="0090099F" w:rsidRPr="008A0E69" w:rsidRDefault="0090099F" w:rsidP="00193029">
      <w:pPr>
        <w:pStyle w:val="a6"/>
        <w:numPr>
          <w:ilvl w:val="0"/>
          <w:numId w:val="106"/>
        </w:numPr>
        <w:rPr>
          <w:rFonts w:eastAsia="Aptos"/>
          <w:lang w:val="en"/>
        </w:rPr>
      </w:pPr>
      <w:r w:rsidRPr="008A0E69">
        <w:rPr>
          <w:b/>
          <w:rtl/>
          <w:lang w:val="en"/>
        </w:rPr>
        <w:t>تجاوز المجاز:</w:t>
      </w:r>
      <w:r w:rsidRPr="008A0E69">
        <w:rPr>
          <w:rtl/>
          <w:lang w:val="en"/>
        </w:rPr>
        <w:t xml:space="preserve"> يقلل من الحاجة للقول بالمجاز، لأن المعنى الحركي غالبًا ما يكون شاملاً ويتضمن المعنى الحسي والمعنوي في آن واحد ضمن حركة واحدة.</w:t>
      </w:r>
    </w:p>
    <w:p w14:paraId="5C5B2FCE" w14:textId="77777777" w:rsidR="0090099F" w:rsidRPr="008A0E69" w:rsidRDefault="0090099F" w:rsidP="00193029">
      <w:pPr>
        <w:pStyle w:val="a6"/>
        <w:numPr>
          <w:ilvl w:val="0"/>
          <w:numId w:val="106"/>
        </w:numPr>
        <w:rPr>
          <w:rFonts w:eastAsia="Aptos"/>
          <w:lang w:val="en"/>
        </w:rPr>
      </w:pPr>
      <w:r w:rsidRPr="008A0E69">
        <w:rPr>
          <w:b/>
          <w:rtl/>
          <w:lang w:val="en"/>
        </w:rPr>
        <w:t>فهم أعمق للإعجاز:</w:t>
      </w:r>
      <w:r w:rsidRPr="008A0E69">
        <w:rPr>
          <w:rtl/>
          <w:lang w:val="en"/>
        </w:rPr>
        <w:t xml:space="preserve"> يكشف عن جانب آخر من الإعجاز يكمن في قدرة اللسان القرآني على التعبير عن الحقائق الديناميكية للوجود ببنية لغوية محكمة.</w:t>
      </w:r>
    </w:p>
    <w:p w14:paraId="3145E933" w14:textId="77777777" w:rsidR="0090099F" w:rsidRPr="008A0E69" w:rsidRDefault="0090099F" w:rsidP="00193029">
      <w:pPr>
        <w:pStyle w:val="a6"/>
        <w:numPr>
          <w:ilvl w:val="0"/>
          <w:numId w:val="106"/>
        </w:numPr>
        <w:rPr>
          <w:rFonts w:eastAsia="Aptos"/>
          <w:lang w:val="en"/>
        </w:rPr>
      </w:pPr>
      <w:r w:rsidRPr="008A0E69">
        <w:rPr>
          <w:b/>
          <w:rtl/>
          <w:lang w:val="en"/>
        </w:rPr>
        <w:t>التطبيق العملي:</w:t>
      </w:r>
      <w:r w:rsidRPr="008A0E69">
        <w:rPr>
          <w:rtl/>
          <w:lang w:val="en"/>
        </w:rPr>
        <w:t xml:space="preserve"> فهم المعنى الحركي يساعد على تطبيق تعاليم القرآن بشكل أكثر وعيًا وفعالية، لأنه يربط الكلمة بالحياة والحركة.</w:t>
      </w:r>
    </w:p>
    <w:p w14:paraId="62100A90" w14:textId="77777777" w:rsidR="0090099F" w:rsidRPr="007D52B1" w:rsidRDefault="0090099F" w:rsidP="00193029">
      <w:pPr>
        <w:rPr>
          <w:lang w:val="en"/>
        </w:rPr>
      </w:pPr>
      <w:r w:rsidRPr="007D52B1">
        <w:rPr>
          <w:rtl/>
          <w:lang w:val="en"/>
        </w:rPr>
        <w:t>ج. كيف نصل للمعنى الحركي؟</w:t>
      </w:r>
    </w:p>
    <w:p w14:paraId="1C7229A1" w14:textId="77777777" w:rsidR="0090099F" w:rsidRPr="008A0E69" w:rsidRDefault="0090099F" w:rsidP="00193029">
      <w:pPr>
        <w:pStyle w:val="a6"/>
        <w:numPr>
          <w:ilvl w:val="0"/>
          <w:numId w:val="107"/>
        </w:numPr>
        <w:rPr>
          <w:rFonts w:eastAsia="Aptos"/>
          <w:lang w:val="en"/>
        </w:rPr>
      </w:pPr>
      <w:r w:rsidRPr="008A0E69">
        <w:rPr>
          <w:b/>
          <w:rtl/>
          <w:lang w:val="en"/>
        </w:rPr>
        <w:t>التركيز على الفعل:</w:t>
      </w:r>
      <w:r w:rsidRPr="008A0E69">
        <w:rPr>
          <w:rtl/>
          <w:lang w:val="en"/>
        </w:rPr>
        <w:t xml:space="preserve"> النظر إلى الكلمة ليس كاسم جامد، بل كحدث أو فعل أو حركة أو تأثير.</w:t>
      </w:r>
    </w:p>
    <w:p w14:paraId="62B3CDDE" w14:textId="77777777" w:rsidR="0090099F" w:rsidRPr="008A0E69" w:rsidRDefault="0090099F" w:rsidP="00193029">
      <w:pPr>
        <w:pStyle w:val="a6"/>
        <w:numPr>
          <w:ilvl w:val="0"/>
          <w:numId w:val="107"/>
        </w:numPr>
        <w:rPr>
          <w:rFonts w:eastAsia="Aptos"/>
          <w:lang w:val="en"/>
        </w:rPr>
      </w:pPr>
      <w:r w:rsidRPr="008A0E69">
        <w:rPr>
          <w:b/>
          <w:rtl/>
          <w:lang w:val="en"/>
        </w:rPr>
        <w:t>تحليل المثاني "الأزواج الحرفية":</w:t>
      </w:r>
      <w:r w:rsidRPr="008A0E69">
        <w:rPr>
          <w:rtl/>
          <w:lang w:val="en"/>
        </w:rPr>
        <w:t xml:space="preserve"> هو المفتاح الأساسي، فدلالات الأزواج غالبًا ما تكون حركية وتعكس تفاعلات أساسية "كالجمع والفصل، الظهور والخفاء، الحركة والسكون...".</w:t>
      </w:r>
    </w:p>
    <w:p w14:paraId="26EDA952" w14:textId="77777777" w:rsidR="0090099F" w:rsidRPr="008A0E69" w:rsidRDefault="0090099F" w:rsidP="00193029">
      <w:pPr>
        <w:pStyle w:val="a6"/>
        <w:numPr>
          <w:ilvl w:val="0"/>
          <w:numId w:val="107"/>
        </w:numPr>
        <w:rPr>
          <w:rFonts w:eastAsia="Aptos"/>
          <w:lang w:val="en"/>
        </w:rPr>
      </w:pPr>
      <w:r w:rsidRPr="008A0E69">
        <w:rPr>
          <w:b/>
          <w:rtl/>
          <w:lang w:val="en"/>
        </w:rPr>
        <w:t>التدبر في السياق:</w:t>
      </w:r>
      <w:r w:rsidRPr="008A0E69">
        <w:rPr>
          <w:rtl/>
          <w:lang w:val="en"/>
        </w:rPr>
        <w:t xml:space="preserve"> فهم كيف يتجلى المعنى الحركي في السياقات القرآنية المختلفة.</w:t>
      </w:r>
    </w:p>
    <w:p w14:paraId="0685894E" w14:textId="77777777" w:rsidR="0090099F" w:rsidRPr="008A0E69" w:rsidRDefault="0090099F" w:rsidP="00193029">
      <w:pPr>
        <w:pStyle w:val="a6"/>
        <w:numPr>
          <w:ilvl w:val="0"/>
          <w:numId w:val="107"/>
        </w:numPr>
        <w:rPr>
          <w:rFonts w:eastAsia="Aptos"/>
          <w:lang w:val="en"/>
        </w:rPr>
      </w:pPr>
      <w:r w:rsidRPr="008A0E69">
        <w:rPr>
          <w:b/>
          <w:rtl/>
          <w:lang w:val="en"/>
        </w:rPr>
        <w:t>ربط اللغة بالكون:</w:t>
      </w:r>
      <w:r w:rsidRPr="008A0E69">
        <w:rPr>
          <w:rtl/>
          <w:lang w:val="en"/>
        </w:rPr>
        <w:t xml:space="preserve"> التأمل في كيفية انعكاس المعنى الحركي للكلمة في الظواهر الكونية أو النفسية أو الاجتماعية.</w:t>
      </w:r>
    </w:p>
    <w:p w14:paraId="4BF138FF" w14:textId="77777777" w:rsidR="0090099F" w:rsidRPr="007D52B1" w:rsidRDefault="0090099F" w:rsidP="00193029">
      <w:pPr>
        <w:rPr>
          <w:lang w:val="en"/>
        </w:rPr>
      </w:pPr>
      <w:r w:rsidRPr="007D52B1">
        <w:rPr>
          <w:b/>
          <w:rtl/>
          <w:lang w:val="en"/>
        </w:rPr>
        <w:t>خلاصة:</w:t>
      </w:r>
      <w:r w:rsidRPr="007D52B1">
        <w:rPr>
          <w:rtl/>
          <w:lang w:val="en"/>
        </w:rPr>
        <w:br/>
        <w:t xml:space="preserve">إن البحث عن </w:t>
      </w:r>
      <w:r w:rsidRPr="007D52B1">
        <w:rPr>
          <w:b/>
          <w:rtl/>
          <w:lang w:val="en"/>
        </w:rPr>
        <w:t>"المعنى الحركي"</w:t>
      </w:r>
      <w:r w:rsidRPr="007D52B1">
        <w:rPr>
          <w:rtl/>
          <w:lang w:val="en"/>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0024694E" w14:textId="77777777" w:rsidR="0090099F" w:rsidRPr="007D52B1" w:rsidRDefault="0090099F" w:rsidP="00193029">
      <w:pPr>
        <w:pStyle w:val="3"/>
      </w:pPr>
      <w:bookmarkStart w:id="34" w:name="_Toc211511038"/>
      <w:bookmarkStart w:id="35" w:name="_Toc214710819"/>
      <w:r w:rsidRPr="007D52B1">
        <w:rPr>
          <w:rtl/>
        </w:rPr>
        <w:t>المثاني كوحدات بنائية: نحو قراءة جديدة لوحدة النص القرآني</w:t>
      </w:r>
      <w:bookmarkEnd w:id="34"/>
      <w:bookmarkEnd w:id="35"/>
    </w:p>
    <w:p w14:paraId="0FE88093" w14:textId="77777777" w:rsidR="0090099F" w:rsidRPr="007D52B1" w:rsidRDefault="0090099F" w:rsidP="00193029">
      <w:pPr>
        <w:rPr>
          <w:lang w:val="en"/>
        </w:rPr>
      </w:pPr>
    </w:p>
    <w:p w14:paraId="65993376" w14:textId="77777777" w:rsidR="0090099F" w:rsidRPr="007D52B1" w:rsidRDefault="0090099F" w:rsidP="00193029">
      <w:pPr>
        <w:rPr>
          <w:lang w:val="en"/>
        </w:rPr>
      </w:pPr>
      <w:r w:rsidRPr="007D52B1">
        <w:rPr>
          <w:rtl/>
          <w:lang w:val="en"/>
        </w:rPr>
        <w:t>مقدمة: من الحرف إلى النص المتكامل</w:t>
      </w:r>
    </w:p>
    <w:p w14:paraId="41581695" w14:textId="77777777" w:rsidR="0090099F" w:rsidRPr="007D52B1" w:rsidRDefault="0090099F" w:rsidP="00193029">
      <w:pPr>
        <w:rPr>
          <w:lang w:val="en"/>
        </w:rPr>
      </w:pPr>
      <w:r w:rsidRPr="007D52B1">
        <w:rPr>
          <w:rtl/>
          <w:lang w:val="en"/>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6B672094" w14:textId="77777777" w:rsidR="0090099F" w:rsidRPr="008A0E69" w:rsidRDefault="0090099F" w:rsidP="00193029">
      <w:pPr>
        <w:pStyle w:val="a6"/>
        <w:numPr>
          <w:ilvl w:val="0"/>
          <w:numId w:val="116"/>
        </w:numPr>
        <w:rPr>
          <w:lang w:val="en"/>
        </w:rPr>
      </w:pPr>
      <w:r w:rsidRPr="008A0E69">
        <w:rPr>
          <w:rtl/>
          <w:lang w:val="en"/>
        </w:rPr>
        <w:t>. المثاني كأساس لوحدة النص:</w:t>
      </w:r>
    </w:p>
    <w:p w14:paraId="6E59AE6C" w14:textId="77777777" w:rsidR="0090099F" w:rsidRPr="008A0E69" w:rsidRDefault="0090099F" w:rsidP="00193029">
      <w:pPr>
        <w:pStyle w:val="a6"/>
        <w:numPr>
          <w:ilvl w:val="0"/>
          <w:numId w:val="108"/>
        </w:numPr>
        <w:rPr>
          <w:rFonts w:eastAsia="Aptos"/>
          <w:lang w:val="en"/>
        </w:rPr>
      </w:pPr>
      <w:r w:rsidRPr="008A0E69">
        <w:rPr>
          <w:b/>
          <w:rtl/>
          <w:lang w:val="en"/>
        </w:rPr>
        <w:t>تكرار المثاني = ترابط المعاني:</w:t>
      </w:r>
      <w:r w:rsidRPr="008A0E69">
        <w:rPr>
          <w:rtl/>
          <w:lang w:val="en"/>
        </w:rPr>
        <w:t xml:space="preserve"> إن تكرار نفس الأزواج الحرفية "المثاني" في كلمات مختلفة عبر آيات وسور متعددة ليس مجرد صدفة لغوية، بل هو يشير إلى وجود </w:t>
      </w:r>
      <w:r w:rsidRPr="008A0E69">
        <w:rPr>
          <w:b/>
          <w:rtl/>
          <w:lang w:val="en"/>
        </w:rPr>
        <w:t>رابط دلالي وموضوعي عميق</w:t>
      </w:r>
      <w:r w:rsidRPr="008A0E69">
        <w:rPr>
          <w:rtl/>
          <w:lang w:val="en"/>
        </w:rPr>
        <w:t xml:space="preserve"> بين هذه المواضع. هذا التكرار المثنوي هو أحد أهم مظاهر وحدة النص القرآني وترابطه.</w:t>
      </w:r>
    </w:p>
    <w:p w14:paraId="01854B5E" w14:textId="77777777" w:rsidR="0090099F" w:rsidRPr="008A0E69" w:rsidRDefault="0090099F" w:rsidP="00193029">
      <w:pPr>
        <w:pStyle w:val="a6"/>
        <w:numPr>
          <w:ilvl w:val="0"/>
          <w:numId w:val="108"/>
        </w:numPr>
        <w:rPr>
          <w:rFonts w:eastAsia="Aptos"/>
          <w:lang w:val="en"/>
        </w:rPr>
      </w:pPr>
      <w:r w:rsidRPr="008A0E69">
        <w:rPr>
          <w:b/>
          <w:rtl/>
          <w:lang w:val="en"/>
        </w:rPr>
        <w:t>فهم العلاقات الخفية:</w:t>
      </w:r>
      <w:r w:rsidRPr="008A0E69">
        <w:rPr>
          <w:rtl/>
          <w:lang w:val="en"/>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1A8F870" w14:textId="77777777" w:rsidR="0090099F" w:rsidRPr="008A0E69" w:rsidRDefault="0090099F" w:rsidP="00193029">
      <w:pPr>
        <w:pStyle w:val="a6"/>
        <w:numPr>
          <w:ilvl w:val="0"/>
          <w:numId w:val="108"/>
        </w:numPr>
        <w:rPr>
          <w:rFonts w:eastAsia="Aptos"/>
          <w:lang w:val="en"/>
        </w:rPr>
      </w:pPr>
      <w:r w:rsidRPr="008A0E69">
        <w:rPr>
          <w:b/>
          <w:rtl/>
          <w:lang w:val="en"/>
        </w:rPr>
        <w:t>مثال:</w:t>
      </w:r>
      <w:r w:rsidRPr="008A0E69">
        <w:rPr>
          <w:rtl/>
          <w:lang w:val="en"/>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A4FCFBB" w14:textId="77777777" w:rsidR="0090099F" w:rsidRPr="008A0E69" w:rsidRDefault="0090099F" w:rsidP="00193029">
      <w:pPr>
        <w:pStyle w:val="a6"/>
        <w:numPr>
          <w:ilvl w:val="0"/>
          <w:numId w:val="116"/>
        </w:numPr>
        <w:rPr>
          <w:lang w:val="en"/>
        </w:rPr>
      </w:pPr>
      <w:r w:rsidRPr="008A0E69">
        <w:rPr>
          <w:rtl/>
          <w:lang w:val="en"/>
        </w:rPr>
        <w:t>الحروف المقطعة كوحدات هيكلية:</w:t>
      </w:r>
    </w:p>
    <w:p w14:paraId="62E125A7" w14:textId="77777777" w:rsidR="0090099F" w:rsidRPr="008A0E69" w:rsidRDefault="0090099F" w:rsidP="00193029">
      <w:pPr>
        <w:pStyle w:val="a6"/>
        <w:numPr>
          <w:ilvl w:val="0"/>
          <w:numId w:val="109"/>
        </w:numPr>
        <w:rPr>
          <w:rFonts w:eastAsia="Aptos"/>
          <w:lang w:val="en"/>
        </w:rPr>
      </w:pPr>
      <w:r w:rsidRPr="008A0E69">
        <w:rPr>
          <w:b/>
          <w:rtl/>
          <w:lang w:val="en"/>
        </w:rPr>
        <w:t>تحديد "معمارية" السور:</w:t>
      </w:r>
      <w:r w:rsidRPr="008A0E69">
        <w:rPr>
          <w:rtl/>
          <w:lang w:val="en"/>
        </w:rPr>
        <w:t xml:space="preserve"> كما ذكرنا، الحروف المقطعة ترمز لمجموعات من المثاني التي تحدد الهيكل العام والموضوعات الرئيسية للسورة.</w:t>
      </w:r>
    </w:p>
    <w:p w14:paraId="726E6715" w14:textId="77777777" w:rsidR="0090099F" w:rsidRPr="008A0E69" w:rsidRDefault="0090099F" w:rsidP="00193029">
      <w:pPr>
        <w:pStyle w:val="a6"/>
        <w:numPr>
          <w:ilvl w:val="0"/>
          <w:numId w:val="109"/>
        </w:numPr>
        <w:rPr>
          <w:rFonts w:eastAsia="Aptos"/>
          <w:lang w:val="en"/>
        </w:rPr>
      </w:pPr>
      <w:r w:rsidRPr="008A0E69">
        <w:rPr>
          <w:b/>
          <w:rtl/>
          <w:lang w:val="en"/>
        </w:rPr>
        <w:t>ربط السور المتشابهة:</w:t>
      </w:r>
      <w:r w:rsidRPr="008A0E69">
        <w:rPr>
          <w:rtl/>
          <w:lang w:val="en"/>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107594A8" w14:textId="77777777" w:rsidR="0090099F" w:rsidRPr="008A0E69" w:rsidRDefault="0090099F" w:rsidP="00193029">
      <w:pPr>
        <w:pStyle w:val="a6"/>
        <w:numPr>
          <w:ilvl w:val="0"/>
          <w:numId w:val="116"/>
        </w:numPr>
        <w:rPr>
          <w:lang w:val="en"/>
        </w:rPr>
      </w:pPr>
      <w:r w:rsidRPr="008A0E69">
        <w:rPr>
          <w:rtl/>
          <w:lang w:val="en"/>
        </w:rPr>
        <w:t>نحو قراءة جديدة للقرآن:</w:t>
      </w:r>
    </w:p>
    <w:p w14:paraId="09D4A69C" w14:textId="77777777" w:rsidR="0090099F" w:rsidRPr="007D52B1" w:rsidRDefault="0090099F" w:rsidP="00193029">
      <w:pPr>
        <w:rPr>
          <w:lang w:val="en"/>
        </w:rPr>
      </w:pPr>
      <w:r w:rsidRPr="007D52B1">
        <w:rPr>
          <w:rtl/>
          <w:lang w:val="en"/>
        </w:rPr>
        <w:t>إن فهم دور المثاني والحروف المقطعة كوحدات بنائية أساسية يقودنا إلى قراءة جديدة للنص القرآني:</w:t>
      </w:r>
    </w:p>
    <w:p w14:paraId="3E085D47" w14:textId="77777777" w:rsidR="0090099F" w:rsidRPr="008A0E69" w:rsidRDefault="0090099F" w:rsidP="00193029">
      <w:pPr>
        <w:pStyle w:val="a6"/>
        <w:numPr>
          <w:ilvl w:val="0"/>
          <w:numId w:val="110"/>
        </w:numPr>
        <w:rPr>
          <w:rFonts w:eastAsia="Aptos"/>
          <w:lang w:val="en"/>
        </w:rPr>
      </w:pPr>
      <w:r w:rsidRPr="008A0E69">
        <w:rPr>
          <w:b/>
          <w:rtl/>
          <w:lang w:val="en"/>
        </w:rPr>
        <w:t>قراءة ترابطية:</w:t>
      </w:r>
      <w:r w:rsidRPr="008A0E69">
        <w:rPr>
          <w:rtl/>
          <w:lang w:val="en"/>
        </w:rPr>
        <w:t xml:space="preserve"> تجاوز قراءة الآيات كوحدات منفصلة إلى قراءتها كجزء من شبكة دلالية وبنائية أوسع تربطها بغيرها من خلال المثاني المشتركة.</w:t>
      </w:r>
    </w:p>
    <w:p w14:paraId="61EF45E2" w14:textId="77777777" w:rsidR="0090099F" w:rsidRPr="008A0E69" w:rsidRDefault="0090099F" w:rsidP="00193029">
      <w:pPr>
        <w:pStyle w:val="a6"/>
        <w:numPr>
          <w:ilvl w:val="0"/>
          <w:numId w:val="110"/>
        </w:numPr>
        <w:rPr>
          <w:rFonts w:eastAsia="Aptos"/>
          <w:lang w:val="en"/>
        </w:rPr>
      </w:pPr>
      <w:r w:rsidRPr="008A0E69">
        <w:rPr>
          <w:b/>
          <w:rtl/>
          <w:lang w:val="en"/>
        </w:rPr>
        <w:t>قراءة بنيوية:</w:t>
      </w:r>
      <w:r w:rsidRPr="008A0E69">
        <w:rPr>
          <w:rtl/>
          <w:lang w:val="en"/>
        </w:rPr>
        <w:t xml:space="preserve"> الاهتمام ببنية السورة وهيكلها العام الذي تشير إليه الحروف المقطعة والمثاني المهيمنة فيها.</w:t>
      </w:r>
    </w:p>
    <w:p w14:paraId="3358C7D1" w14:textId="77777777" w:rsidR="0090099F" w:rsidRPr="008A0E69" w:rsidRDefault="0090099F" w:rsidP="00193029">
      <w:pPr>
        <w:pStyle w:val="a6"/>
        <w:numPr>
          <w:ilvl w:val="0"/>
          <w:numId w:val="110"/>
        </w:numPr>
        <w:rPr>
          <w:rFonts w:eastAsia="Aptos"/>
          <w:lang w:val="en"/>
        </w:rPr>
      </w:pPr>
      <w:r w:rsidRPr="008A0E69">
        <w:rPr>
          <w:b/>
          <w:rtl/>
          <w:lang w:val="en"/>
        </w:rPr>
        <w:t>قراءة متعمقة:</w:t>
      </w:r>
      <w:r w:rsidRPr="008A0E69">
        <w:rPr>
          <w:rtl/>
          <w:lang w:val="en"/>
        </w:rPr>
        <w:t xml:space="preserve"> الغوص فيما وراء المعنى الظاهري للكلمات للوصول إلى دلالاتها المثنوية العميقة التي تربطها بالمنظومة الكلية.</w:t>
      </w:r>
    </w:p>
    <w:p w14:paraId="6FF67929" w14:textId="77777777" w:rsidR="0090099F" w:rsidRPr="008A0E69" w:rsidRDefault="0090099F" w:rsidP="00193029">
      <w:pPr>
        <w:pStyle w:val="a6"/>
        <w:numPr>
          <w:ilvl w:val="0"/>
          <w:numId w:val="116"/>
        </w:numPr>
        <w:rPr>
          <w:lang w:val="en"/>
        </w:rPr>
      </w:pPr>
      <w:r w:rsidRPr="008A0E69">
        <w:rPr>
          <w:rtl/>
          <w:lang w:val="en"/>
        </w:rPr>
        <w:t>أدلة من آية الحجر "87" مرة أخرى:</w:t>
      </w:r>
    </w:p>
    <w:p w14:paraId="5D930ABC" w14:textId="77777777" w:rsidR="0090099F" w:rsidRPr="007D52B1" w:rsidRDefault="0090099F" w:rsidP="00193029">
      <w:pPr>
        <w:rPr>
          <w:lang w:val="en"/>
        </w:rPr>
      </w:pPr>
      <w:r w:rsidRPr="007D52B1">
        <w:rPr>
          <w:rtl/>
          <w:lang w:val="en"/>
        </w:rPr>
        <w:t>الآية ﴿وَلَقَدْ آتَيْنَاكَ سَبْعًا مِّنَ الْمَثَانِي وَالْقُرْآنَ الْعَظِيمَ﴾ يمكن فهمها في هذا السياق على أنها تشير إلى:</w:t>
      </w:r>
    </w:p>
    <w:p w14:paraId="6D0FBD6A" w14:textId="77777777" w:rsidR="0090099F" w:rsidRPr="008A0E69" w:rsidRDefault="0090099F" w:rsidP="00193029">
      <w:pPr>
        <w:pStyle w:val="a6"/>
        <w:numPr>
          <w:ilvl w:val="0"/>
          <w:numId w:val="111"/>
        </w:numPr>
        <w:rPr>
          <w:rFonts w:eastAsia="Aptos"/>
          <w:lang w:val="en"/>
        </w:rPr>
      </w:pPr>
      <w:r w:rsidRPr="008A0E69">
        <w:rPr>
          <w:b/>
          <w:rtl/>
          <w:lang w:val="en"/>
        </w:rPr>
        <w:t>"سبعًا من المثاني":</w:t>
      </w:r>
      <w:r w:rsidRPr="008A0E69">
        <w:rPr>
          <w:rtl/>
          <w:lang w:val="en"/>
        </w:rPr>
        <w:t xml:space="preserve"> الأصول أو الأنواع الأساسية للأزواج الحرفية التي تشكل البنية التحتية للنظام اللغوي القرآني.</w:t>
      </w:r>
    </w:p>
    <w:p w14:paraId="0FE273A9" w14:textId="77777777" w:rsidR="0090099F" w:rsidRPr="008A0E69" w:rsidRDefault="0090099F" w:rsidP="00193029">
      <w:pPr>
        <w:pStyle w:val="a6"/>
        <w:numPr>
          <w:ilvl w:val="0"/>
          <w:numId w:val="111"/>
        </w:numPr>
        <w:rPr>
          <w:rFonts w:eastAsia="Aptos"/>
          <w:lang w:val="en"/>
        </w:rPr>
      </w:pPr>
      <w:r w:rsidRPr="008A0E69">
        <w:rPr>
          <w:b/>
          <w:rtl/>
          <w:lang w:val="en"/>
        </w:rPr>
        <w:t>"وَالْقُرْآنَ الْعَظِيمَ":</w:t>
      </w:r>
      <w:r w:rsidRPr="008A0E69">
        <w:rPr>
          <w:rtl/>
          <w:lang w:val="en"/>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7D7BE073" w14:textId="77777777" w:rsidR="0090099F" w:rsidRPr="007D52B1" w:rsidRDefault="0090099F" w:rsidP="00193029">
      <w:pPr>
        <w:rPr>
          <w:lang w:val="en"/>
        </w:rPr>
      </w:pPr>
      <w:r w:rsidRPr="007D52B1">
        <w:rPr>
          <w:b/>
          <w:rtl/>
          <w:lang w:val="en"/>
        </w:rPr>
        <w:t>خلاصة:</w:t>
      </w:r>
      <w:r w:rsidRPr="007D52B1">
        <w:rPr>
          <w:rtl/>
          <w:lang w:val="en"/>
        </w:rPr>
        <w:br/>
        <w:t xml:space="preserve">إن المثاني "الأزواج الحرفية" والحروف المقطعة ليست مجرد مفاتيح لفهم الكلمة المفردة، بل هي أيضًا مفاتيح لفهم </w:t>
      </w:r>
      <w:r w:rsidRPr="007D52B1">
        <w:rPr>
          <w:b/>
          <w:rtl/>
          <w:lang w:val="en"/>
        </w:rPr>
        <w:t>وحدة النص القرآني وترابطه البنيوي والمعنوي</w:t>
      </w:r>
      <w:r w:rsidRPr="007D52B1">
        <w:rPr>
          <w:rtl/>
          <w:lang w:val="en"/>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45E959D" w14:textId="77777777" w:rsidR="0090099F" w:rsidRPr="007D52B1" w:rsidRDefault="0090099F" w:rsidP="00193029">
      <w:pPr>
        <w:rPr>
          <w:lang w:val="en"/>
        </w:rPr>
      </w:pPr>
    </w:p>
    <w:p w14:paraId="0B9E6900" w14:textId="77777777" w:rsidR="0090099F" w:rsidRPr="007D52B1" w:rsidRDefault="0090099F" w:rsidP="00193029">
      <w:pPr>
        <w:pStyle w:val="3"/>
      </w:pPr>
      <w:bookmarkStart w:id="36" w:name="_Toc211511039"/>
      <w:bookmarkStart w:id="37" w:name="_Toc214710820"/>
      <w:r w:rsidRPr="007D52B1">
        <w:rPr>
          <w:rtl/>
        </w:rPr>
        <w:t>المثاني والحروف المقطعة والمعنى الحركي: نحو قراءة متكاملة</w:t>
      </w:r>
      <w:bookmarkEnd w:id="36"/>
      <w:bookmarkEnd w:id="37"/>
    </w:p>
    <w:p w14:paraId="572EEAFB" w14:textId="77777777" w:rsidR="0090099F" w:rsidRPr="007D52B1" w:rsidRDefault="0090099F" w:rsidP="00193029">
      <w:pPr>
        <w:rPr>
          <w:lang w:val="en"/>
        </w:rPr>
      </w:pPr>
      <w:r w:rsidRPr="007D52B1">
        <w:rPr>
          <w:rtl/>
          <w:lang w:val="en"/>
        </w:rPr>
        <w:t>مقدمة: تركيب المفاتيح</w:t>
      </w:r>
    </w:p>
    <w:p w14:paraId="3DF9920D" w14:textId="77777777" w:rsidR="0090099F" w:rsidRPr="007D52B1" w:rsidRDefault="0090099F" w:rsidP="00193029">
      <w:pPr>
        <w:rPr>
          <w:lang w:val="en"/>
        </w:rPr>
      </w:pPr>
      <w:r w:rsidRPr="007D52B1">
        <w:rPr>
          <w:rtl/>
          <w:lang w:val="en"/>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2A64C1A9" w14:textId="77777777" w:rsidR="0090099F" w:rsidRPr="007D52B1" w:rsidRDefault="0090099F" w:rsidP="00193029">
      <w:pPr>
        <w:rPr>
          <w:lang w:val="en"/>
        </w:rPr>
      </w:pPr>
      <w:r w:rsidRPr="007D52B1">
        <w:rPr>
          <w:rtl/>
          <w:lang w:val="en"/>
        </w:rPr>
        <w:t>1. من الحرف إلى الزوج "المثنى":</w:t>
      </w:r>
    </w:p>
    <w:p w14:paraId="76662810" w14:textId="77777777" w:rsidR="0090099F" w:rsidRPr="008A0E69" w:rsidRDefault="0090099F" w:rsidP="00193029">
      <w:pPr>
        <w:pStyle w:val="a6"/>
        <w:numPr>
          <w:ilvl w:val="0"/>
          <w:numId w:val="112"/>
        </w:numPr>
        <w:rPr>
          <w:rFonts w:eastAsia="Aptos"/>
          <w:lang w:val="en"/>
        </w:rPr>
      </w:pPr>
      <w:r w:rsidRPr="008A0E69">
        <w:rPr>
          <w:rtl/>
          <w:lang w:val="en"/>
        </w:rPr>
        <w:t xml:space="preserve">دلالة الزوج الحرفي "المثنى" لا تنشأ من فراغ، بل هي نتاج </w:t>
      </w:r>
      <w:r w:rsidRPr="008A0E69">
        <w:rPr>
          <w:b/>
          <w:rtl/>
          <w:lang w:val="en"/>
        </w:rPr>
        <w:t>تفاعل دلالات وطاقات الحرفين المفردين</w:t>
      </w:r>
      <w:r w:rsidRPr="008A0E69">
        <w:rPr>
          <w:rtl/>
          <w:lang w:val="en"/>
        </w:rPr>
        <w:t xml:space="preserve"> المكونين له.</w:t>
      </w:r>
    </w:p>
    <w:p w14:paraId="481BEC71" w14:textId="77777777" w:rsidR="0090099F" w:rsidRPr="008A0E69" w:rsidRDefault="0090099F" w:rsidP="00193029">
      <w:pPr>
        <w:pStyle w:val="a6"/>
        <w:numPr>
          <w:ilvl w:val="0"/>
          <w:numId w:val="112"/>
        </w:numPr>
        <w:rPr>
          <w:rFonts w:eastAsia="Aptos"/>
          <w:lang w:val="en"/>
        </w:rPr>
      </w:pPr>
      <w:r w:rsidRPr="008A0E69">
        <w:rPr>
          <w:rtl/>
          <w:lang w:val="en"/>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724A83FD" w14:textId="77777777" w:rsidR="0090099F" w:rsidRPr="008A0E69" w:rsidRDefault="0090099F" w:rsidP="00193029">
      <w:pPr>
        <w:pStyle w:val="a6"/>
        <w:numPr>
          <w:ilvl w:val="0"/>
          <w:numId w:val="112"/>
        </w:numPr>
        <w:rPr>
          <w:rFonts w:eastAsia="Aptos"/>
          <w:lang w:val="en"/>
        </w:rPr>
      </w:pPr>
      <w:r w:rsidRPr="008A0E69">
        <w:rPr>
          <w:b/>
          <w:rtl/>
          <w:lang w:val="en"/>
        </w:rPr>
        <w:t>الاستقراء القرآني</w:t>
      </w:r>
      <w:r w:rsidRPr="008A0E69">
        <w:rPr>
          <w:rtl/>
          <w:lang w:val="en"/>
        </w:rPr>
        <w:t xml:space="preserve"> يؤكد ويخصص هذه الدلالة الأولية للزوج من خلال تتبع وروده في الكلمات والسياقات.</w:t>
      </w:r>
    </w:p>
    <w:p w14:paraId="2FB6720E" w14:textId="77777777" w:rsidR="0090099F" w:rsidRPr="007D52B1" w:rsidRDefault="0090099F" w:rsidP="00193029">
      <w:pPr>
        <w:rPr>
          <w:lang w:val="en"/>
        </w:rPr>
      </w:pPr>
      <w:r w:rsidRPr="007D52B1">
        <w:rPr>
          <w:rtl/>
          <w:lang w:val="en"/>
        </w:rPr>
        <w:t>2. من الزوج إلى الكلمة "المعنى الحركي":</w:t>
      </w:r>
    </w:p>
    <w:p w14:paraId="0542415B" w14:textId="77777777" w:rsidR="0090099F" w:rsidRPr="008A0E69" w:rsidRDefault="0090099F" w:rsidP="00193029">
      <w:pPr>
        <w:pStyle w:val="a6"/>
        <w:numPr>
          <w:ilvl w:val="0"/>
          <w:numId w:val="113"/>
        </w:numPr>
        <w:rPr>
          <w:rFonts w:eastAsia="Aptos"/>
          <w:lang w:val="en"/>
        </w:rPr>
      </w:pPr>
      <w:r w:rsidRPr="008A0E69">
        <w:rPr>
          <w:rtl/>
          <w:lang w:val="en"/>
        </w:rPr>
        <w:t xml:space="preserve">الكلمة القرآنية "خاصة الثلاثية" غالبًا ما تكون نتاج </w:t>
      </w:r>
      <w:r w:rsidRPr="008A0E69">
        <w:rPr>
          <w:b/>
          <w:rtl/>
          <w:lang w:val="en"/>
        </w:rPr>
        <w:t>تفاعل زوجين متكاملين من المثاني</w:t>
      </w:r>
      <w:r w:rsidRPr="008A0E69">
        <w:rPr>
          <w:lang w:val="en"/>
        </w:rPr>
        <w:t>.</w:t>
      </w:r>
    </w:p>
    <w:p w14:paraId="59D1F15C" w14:textId="77777777" w:rsidR="0090099F" w:rsidRPr="008A0E69" w:rsidRDefault="0090099F" w:rsidP="00193029">
      <w:pPr>
        <w:pStyle w:val="a6"/>
        <w:numPr>
          <w:ilvl w:val="0"/>
          <w:numId w:val="113"/>
        </w:numPr>
        <w:rPr>
          <w:rFonts w:eastAsia="Aptos"/>
          <w:lang w:val="en"/>
        </w:rPr>
      </w:pPr>
      <w:r w:rsidRPr="008A0E69">
        <w:rPr>
          <w:rtl/>
          <w:lang w:val="en"/>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66254431" w14:textId="77777777" w:rsidR="0090099F" w:rsidRPr="008A0E69" w:rsidRDefault="0090099F" w:rsidP="00193029">
      <w:pPr>
        <w:pStyle w:val="a6"/>
        <w:numPr>
          <w:ilvl w:val="0"/>
          <w:numId w:val="113"/>
        </w:numPr>
        <w:rPr>
          <w:rFonts w:eastAsia="Aptos"/>
          <w:lang w:val="en"/>
        </w:rPr>
      </w:pPr>
      <w:r w:rsidRPr="008A0E69">
        <w:rPr>
          <w:rtl/>
          <w:lang w:val="en"/>
        </w:rPr>
        <w:t>تحليل المثاني هو الأداة الأساسية لكشف هذا المعنى الحركي وتجاوز المعنى المعجمي الساكن.</w:t>
      </w:r>
    </w:p>
    <w:p w14:paraId="3EB5E99D" w14:textId="77777777" w:rsidR="0090099F" w:rsidRPr="007D52B1" w:rsidRDefault="0090099F" w:rsidP="00193029">
      <w:pPr>
        <w:rPr>
          <w:lang w:val="en"/>
        </w:rPr>
      </w:pPr>
      <w:r w:rsidRPr="007D52B1">
        <w:rPr>
          <w:rtl/>
          <w:lang w:val="en"/>
        </w:rPr>
        <w:t>3. من الكلمة إلى السورة "الحروف المقطعة والمعمارية":</w:t>
      </w:r>
    </w:p>
    <w:p w14:paraId="63CFEF65" w14:textId="77777777" w:rsidR="0090099F" w:rsidRPr="008A0E69" w:rsidRDefault="0090099F" w:rsidP="00193029">
      <w:pPr>
        <w:pStyle w:val="a6"/>
        <w:numPr>
          <w:ilvl w:val="0"/>
          <w:numId w:val="114"/>
        </w:numPr>
        <w:rPr>
          <w:rFonts w:eastAsia="Aptos"/>
          <w:lang w:val="en"/>
        </w:rPr>
      </w:pPr>
      <w:r w:rsidRPr="008A0E69">
        <w:rPr>
          <w:rtl/>
          <w:lang w:val="en"/>
        </w:rPr>
        <w:t xml:space="preserve">الحروف المقطعة في بداية السورة تعمل </w:t>
      </w:r>
      <w:r w:rsidRPr="008A0E69">
        <w:rPr>
          <w:b/>
          <w:rtl/>
          <w:lang w:val="en"/>
        </w:rPr>
        <w:t>كمفاتيح أو رموز تشير إلى مجموعات المثاني المهيمنة</w:t>
      </w:r>
      <w:r w:rsidRPr="008A0E69">
        <w:rPr>
          <w:rtl/>
          <w:lang w:val="en"/>
        </w:rPr>
        <w:t xml:space="preserve"> التي تشكل الهيكل الأساسي للسورة.</w:t>
      </w:r>
    </w:p>
    <w:p w14:paraId="3B1FDAD8" w14:textId="77777777" w:rsidR="0090099F" w:rsidRPr="008A0E69" w:rsidRDefault="0090099F" w:rsidP="00193029">
      <w:pPr>
        <w:pStyle w:val="a6"/>
        <w:numPr>
          <w:ilvl w:val="0"/>
          <w:numId w:val="114"/>
        </w:numPr>
        <w:rPr>
          <w:rFonts w:eastAsia="Aptos"/>
          <w:lang w:val="en"/>
        </w:rPr>
      </w:pPr>
      <w:r w:rsidRPr="008A0E69">
        <w:rPr>
          <w:rtl/>
          <w:lang w:val="en"/>
        </w:rPr>
        <w:t xml:space="preserve">هذه المثاني المهيمنة تحدد </w:t>
      </w:r>
      <w:r w:rsidRPr="008A0E69">
        <w:rPr>
          <w:b/>
          <w:rtl/>
          <w:lang w:val="en"/>
        </w:rPr>
        <w:t>"معمارية" السورة</w:t>
      </w:r>
      <w:r w:rsidRPr="008A0E69">
        <w:rPr>
          <w:rtl/>
          <w:lang w:val="en"/>
        </w:rPr>
        <w:t>: موضوعاتها الرئيسية، تسلسل أفكارها، وحتى أسلوبها اللغوي أحيانًا.</w:t>
      </w:r>
    </w:p>
    <w:p w14:paraId="501B728D" w14:textId="77777777" w:rsidR="0090099F" w:rsidRPr="008A0E69" w:rsidRDefault="0090099F" w:rsidP="00193029">
      <w:pPr>
        <w:pStyle w:val="a6"/>
        <w:numPr>
          <w:ilvl w:val="0"/>
          <w:numId w:val="114"/>
        </w:numPr>
        <w:rPr>
          <w:rFonts w:eastAsia="Aptos"/>
          <w:lang w:val="en"/>
        </w:rPr>
      </w:pPr>
      <w:r w:rsidRPr="008A0E69">
        <w:rPr>
          <w:rtl/>
          <w:lang w:val="en"/>
        </w:rPr>
        <w:t>بتحديد المثاني التي ترمز إليها الحروف المقطعة، يمكننا فهم الإطار العام للسورة والروابط العميقة بين آياتها وكلماتها بشكل أفضل.</w:t>
      </w:r>
    </w:p>
    <w:p w14:paraId="48065C25" w14:textId="77777777" w:rsidR="0090099F" w:rsidRPr="007D52B1" w:rsidRDefault="0090099F" w:rsidP="00193029">
      <w:pPr>
        <w:rPr>
          <w:lang w:val="en"/>
        </w:rPr>
      </w:pPr>
      <w:r w:rsidRPr="007D52B1">
        <w:rPr>
          <w:rtl/>
          <w:lang w:val="en"/>
        </w:rPr>
        <w:t>4. التكامل المنهجي:</w:t>
      </w:r>
    </w:p>
    <w:p w14:paraId="3709D7E0" w14:textId="77777777" w:rsidR="0090099F" w:rsidRPr="008A0E69" w:rsidRDefault="0090099F" w:rsidP="00193029">
      <w:pPr>
        <w:pStyle w:val="a6"/>
        <w:numPr>
          <w:ilvl w:val="0"/>
          <w:numId w:val="115"/>
        </w:numPr>
        <w:rPr>
          <w:rFonts w:eastAsia="Aptos"/>
          <w:lang w:val="en"/>
        </w:rPr>
      </w:pPr>
      <w:r w:rsidRPr="008A0E69">
        <w:rPr>
          <w:b/>
          <w:rtl/>
          <w:lang w:val="en"/>
        </w:rPr>
        <w:t>قراءة متعددة المستويات:</w:t>
      </w:r>
      <w:r w:rsidRPr="008A0E69">
        <w:rPr>
          <w:rtl/>
          <w:lang w:val="en"/>
        </w:rPr>
        <w:t xml:space="preserve"> المنهج المتكامل يدعو لقراءة النص على مستويات متعددة ومتفاعلة:</w:t>
      </w:r>
    </w:p>
    <w:p w14:paraId="0FAB7D73" w14:textId="77777777" w:rsidR="0090099F" w:rsidRPr="008A0E69" w:rsidRDefault="0090099F" w:rsidP="00193029">
      <w:pPr>
        <w:pStyle w:val="a6"/>
        <w:numPr>
          <w:ilvl w:val="1"/>
          <w:numId w:val="115"/>
        </w:numPr>
        <w:rPr>
          <w:rFonts w:eastAsia="Aptos"/>
          <w:lang w:val="en"/>
        </w:rPr>
      </w:pPr>
      <w:r w:rsidRPr="008A0E69">
        <w:rPr>
          <w:rtl/>
          <w:lang w:val="en"/>
        </w:rPr>
        <w:t>مستوى الحرف "دلالته وطاقته".</w:t>
      </w:r>
    </w:p>
    <w:p w14:paraId="40F86CC9" w14:textId="77777777" w:rsidR="0090099F" w:rsidRPr="008A0E69" w:rsidRDefault="0090099F" w:rsidP="00193029">
      <w:pPr>
        <w:pStyle w:val="a6"/>
        <w:numPr>
          <w:ilvl w:val="1"/>
          <w:numId w:val="115"/>
        </w:numPr>
        <w:rPr>
          <w:rFonts w:eastAsia="Aptos"/>
          <w:lang w:val="en"/>
        </w:rPr>
      </w:pPr>
      <w:r w:rsidRPr="008A0E69">
        <w:rPr>
          <w:rtl/>
          <w:lang w:val="en"/>
        </w:rPr>
        <w:t>مستوى الزوج/المثنى "الدلالة البنيوية الأساسية".</w:t>
      </w:r>
    </w:p>
    <w:p w14:paraId="157223DA" w14:textId="77777777" w:rsidR="0090099F" w:rsidRPr="008A0E69" w:rsidRDefault="0090099F" w:rsidP="00193029">
      <w:pPr>
        <w:pStyle w:val="a6"/>
        <w:numPr>
          <w:ilvl w:val="1"/>
          <w:numId w:val="115"/>
        </w:numPr>
        <w:rPr>
          <w:rFonts w:eastAsia="Aptos"/>
          <w:lang w:val="en"/>
        </w:rPr>
      </w:pPr>
      <w:r w:rsidRPr="008A0E69">
        <w:rPr>
          <w:rtl/>
          <w:lang w:val="en"/>
        </w:rPr>
        <w:t>مستوى الكلمة "المعنى الحركي الناتج عن تفاعل المثاني".</w:t>
      </w:r>
    </w:p>
    <w:p w14:paraId="56D62AF3" w14:textId="77777777" w:rsidR="0090099F" w:rsidRPr="008A0E69" w:rsidRDefault="0090099F" w:rsidP="00193029">
      <w:pPr>
        <w:pStyle w:val="a6"/>
        <w:numPr>
          <w:ilvl w:val="1"/>
          <w:numId w:val="115"/>
        </w:numPr>
        <w:rPr>
          <w:rFonts w:eastAsia="Aptos"/>
          <w:lang w:val="en"/>
        </w:rPr>
      </w:pPr>
      <w:r w:rsidRPr="008A0E69">
        <w:rPr>
          <w:rtl/>
          <w:lang w:val="en"/>
        </w:rPr>
        <w:t>مستوى الآية والجملة "السياق المباشر".</w:t>
      </w:r>
    </w:p>
    <w:p w14:paraId="713A946D" w14:textId="77777777" w:rsidR="0090099F" w:rsidRPr="008A0E69" w:rsidRDefault="0090099F" w:rsidP="00193029">
      <w:pPr>
        <w:pStyle w:val="a6"/>
        <w:numPr>
          <w:ilvl w:val="1"/>
          <w:numId w:val="115"/>
        </w:numPr>
        <w:rPr>
          <w:rFonts w:eastAsia="Aptos"/>
          <w:lang w:val="en"/>
        </w:rPr>
      </w:pPr>
      <w:r w:rsidRPr="008A0E69">
        <w:rPr>
          <w:rtl/>
          <w:lang w:val="en"/>
        </w:rPr>
        <w:t>مستوى السورة "المعمارية والموضوعات الرئيسية التي تشير إليها الحروف المقطعة والمثاني المهيمنة".</w:t>
      </w:r>
    </w:p>
    <w:p w14:paraId="6F5D05DE" w14:textId="77777777" w:rsidR="0090099F" w:rsidRPr="008A0E69" w:rsidRDefault="0090099F" w:rsidP="00193029">
      <w:pPr>
        <w:pStyle w:val="a6"/>
        <w:numPr>
          <w:ilvl w:val="1"/>
          <w:numId w:val="115"/>
        </w:numPr>
        <w:rPr>
          <w:rFonts w:eastAsia="Aptos"/>
          <w:lang w:val="en"/>
        </w:rPr>
      </w:pPr>
      <w:r w:rsidRPr="008A0E69">
        <w:rPr>
          <w:rtl/>
          <w:lang w:val="en"/>
        </w:rPr>
        <w:t>مستوى القرآن ككل "المنظومة المتكاملة".</w:t>
      </w:r>
    </w:p>
    <w:p w14:paraId="5EB7019E" w14:textId="77777777" w:rsidR="0090099F" w:rsidRPr="008A0E69" w:rsidRDefault="0090099F" w:rsidP="00193029">
      <w:pPr>
        <w:pStyle w:val="a6"/>
        <w:numPr>
          <w:ilvl w:val="0"/>
          <w:numId w:val="115"/>
        </w:numPr>
        <w:rPr>
          <w:rFonts w:eastAsia="Aptos"/>
          <w:lang w:val="en"/>
        </w:rPr>
      </w:pPr>
      <w:r w:rsidRPr="008A0E69">
        <w:rPr>
          <w:b/>
          <w:rtl/>
          <w:lang w:val="en"/>
        </w:rPr>
        <w:t>التفاعل المستمر:</w:t>
      </w:r>
      <w:r w:rsidRPr="008A0E69">
        <w:rPr>
          <w:rtl/>
          <w:lang w:val="en"/>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DC600DD" w14:textId="77777777" w:rsidR="0090099F" w:rsidRPr="007D52B1" w:rsidRDefault="0090099F" w:rsidP="00193029">
      <w:pPr>
        <w:rPr>
          <w:lang w:val="en"/>
        </w:rPr>
      </w:pPr>
      <w:r w:rsidRPr="007D52B1">
        <w:rPr>
          <w:b/>
          <w:rtl/>
          <w:lang w:val="en"/>
        </w:rPr>
        <w:t>خلاصة:</w:t>
      </w:r>
      <w:r w:rsidRPr="007D52B1">
        <w:rPr>
          <w:rtl/>
          <w:lang w:val="en"/>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01BD86F" w14:textId="77777777" w:rsidR="0090099F" w:rsidRPr="007D52B1" w:rsidRDefault="0090099F" w:rsidP="00193029">
      <w:pPr>
        <w:pStyle w:val="3"/>
      </w:pPr>
      <w:bookmarkStart w:id="38" w:name="_Toc211511040"/>
      <w:bookmarkStart w:id="39" w:name="_Toc214710821"/>
      <w:r w:rsidRPr="007D52B1">
        <w:rPr>
          <w:rtl/>
        </w:rPr>
        <w:t>دور المصطلح في فهم النص القرآني: مفاتيح التدبر وبناء المعنى بمنهج فقه اللسان العربي القرآني</w:t>
      </w:r>
      <w:bookmarkEnd w:id="38"/>
      <w:bookmarkEnd w:id="39"/>
    </w:p>
    <w:p w14:paraId="674ACC00" w14:textId="77777777" w:rsidR="0090099F" w:rsidRPr="007D52B1" w:rsidRDefault="0090099F" w:rsidP="00193029">
      <w:pPr>
        <w:rPr>
          <w:lang w:val="en"/>
        </w:rPr>
      </w:pPr>
      <w:r w:rsidRPr="007D52B1">
        <w:rPr>
          <w:rtl/>
          <w:lang w:val="en"/>
        </w:rPr>
        <w:t>مقدمة:</w:t>
      </w:r>
    </w:p>
    <w:p w14:paraId="3B810640" w14:textId="77777777" w:rsidR="0090099F" w:rsidRPr="007D52B1" w:rsidRDefault="0090099F" w:rsidP="00193029">
      <w:pPr>
        <w:rPr>
          <w:lang w:val="en"/>
        </w:rPr>
      </w:pPr>
      <w:r w:rsidRPr="007D52B1">
        <w:rPr>
          <w:rtl/>
          <w:lang w:val="en"/>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7D52B1">
        <w:rPr>
          <w:b/>
          <w:rtl/>
          <w:lang w:val="en"/>
        </w:rPr>
        <w:t>الكلمة القرآنية</w:t>
      </w:r>
      <w:r w:rsidRPr="007D52B1">
        <w:rPr>
          <w:rtl/>
          <w:lang w:val="en"/>
        </w:rPr>
        <w:t xml:space="preserve">، وبشكل أخص </w:t>
      </w:r>
      <w:r w:rsidRPr="007D52B1">
        <w:rPr>
          <w:b/>
          <w:rtl/>
          <w:lang w:val="en"/>
        </w:rPr>
        <w:t>"المصطلح القرآني"</w:t>
      </w:r>
      <w:r w:rsidRPr="007D52B1">
        <w:rPr>
          <w:rtl/>
          <w:lang w:val="en"/>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7D52B1">
        <w:rPr>
          <w:b/>
          <w:rtl/>
          <w:lang w:val="en"/>
        </w:rPr>
        <w:t>منهجية "فقه اللسان العربي القرآني" كأداة عملية</w:t>
      </w:r>
      <w:r w:rsidRPr="007D52B1">
        <w:rPr>
          <w:rtl/>
          <w:lang w:val="en"/>
        </w:rPr>
        <w:t xml:space="preserve"> لدراسة هذه المصطلحات وفهمها فهمًا أصيلاً.</w:t>
      </w:r>
    </w:p>
    <w:p w14:paraId="5FD98E74" w14:textId="77777777" w:rsidR="0090099F" w:rsidRPr="007D52B1" w:rsidRDefault="0090099F" w:rsidP="00193029">
      <w:pPr>
        <w:rPr>
          <w:lang w:val="en"/>
        </w:rPr>
      </w:pPr>
      <w:r w:rsidRPr="007D52B1">
        <w:rPr>
          <w:rtl/>
          <w:lang w:val="en"/>
        </w:rPr>
        <w:t>.1 مركزية النص القرآني وأهمية الفهم الدقيق:</w:t>
      </w:r>
    </w:p>
    <w:p w14:paraId="383AE3BD" w14:textId="77777777" w:rsidR="0090099F" w:rsidRPr="007D52B1" w:rsidRDefault="0090099F" w:rsidP="00193029">
      <w:pPr>
        <w:rPr>
          <w:lang w:val="en"/>
        </w:rPr>
      </w:pPr>
      <w:r w:rsidRPr="007D52B1">
        <w:rPr>
          <w:rtl/>
          <w:lang w:val="en"/>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463F9D35" w14:textId="77777777" w:rsidR="0090099F" w:rsidRPr="007D52B1" w:rsidRDefault="0090099F" w:rsidP="00193029">
      <w:pPr>
        <w:rPr>
          <w:lang w:val="en"/>
        </w:rPr>
      </w:pPr>
      <w:r w:rsidRPr="007D52B1">
        <w:rPr>
          <w:rtl/>
          <w:lang w:val="en"/>
        </w:rPr>
        <w:t>2.  ما هو "المصطلح القرآني"؟</w:t>
      </w:r>
    </w:p>
    <w:p w14:paraId="117EC20A" w14:textId="77777777" w:rsidR="0090099F" w:rsidRPr="007D52B1" w:rsidRDefault="0090099F" w:rsidP="00193029">
      <w:pPr>
        <w:rPr>
          <w:lang w:val="en"/>
        </w:rPr>
      </w:pPr>
      <w:r w:rsidRPr="007D52B1">
        <w:rPr>
          <w:rtl/>
          <w:lang w:val="en"/>
        </w:rPr>
        <w:t>المصطلح لغةً مشتق من الصلح والاتفاق. واصطلاحاً، هو لفظٌ يدل على مفهومٍ معين، اتفق قومٌ على استعماله بهذا المعنى. أما </w:t>
      </w:r>
      <w:r w:rsidRPr="007D52B1">
        <w:rPr>
          <w:b/>
          <w:rtl/>
          <w:lang w:val="en"/>
        </w:rPr>
        <w:t>"المصطلح القرآني"</w:t>
      </w:r>
      <w:r w:rsidRPr="007D52B1">
        <w:rPr>
          <w:rtl/>
          <w:lang w:val="en"/>
        </w:rPr>
        <w:t>، فهو يتجاوز هذا المفهوم العام ليكتسب خصوصية فريدة نابعة من مصدره الإلهي وطبيعة النص الذي ورد فيه. يمكن تعريفه بأنه: </w:t>
      </w:r>
      <w:r w:rsidRPr="007D52B1">
        <w:rPr>
          <w:b/>
          <w:rtl/>
          <w:lang w:val="en"/>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46E6AD8F" w14:textId="77777777" w:rsidR="0090099F" w:rsidRPr="007D52B1" w:rsidRDefault="0090099F" w:rsidP="00193029">
      <w:pPr>
        <w:rPr>
          <w:lang w:val="en"/>
        </w:rPr>
      </w:pPr>
      <w:r w:rsidRPr="007D52B1">
        <w:rPr>
          <w:rtl/>
          <w:lang w:val="en"/>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1A9D1C12" w14:textId="77777777" w:rsidR="0090099F" w:rsidRPr="007D52B1" w:rsidRDefault="0090099F" w:rsidP="00193029">
      <w:pPr>
        <w:rPr>
          <w:lang w:val="en"/>
        </w:rPr>
      </w:pPr>
      <w:r w:rsidRPr="007D52B1">
        <w:rPr>
          <w:rtl/>
          <w:lang w:val="en"/>
        </w:rPr>
        <w:t xml:space="preserve"> 3. أهمية المصطلح في بناء الفهم:</w:t>
      </w:r>
    </w:p>
    <w:p w14:paraId="184A9F34" w14:textId="77777777" w:rsidR="0090099F" w:rsidRPr="007D52B1" w:rsidRDefault="0090099F" w:rsidP="00193029">
      <w:pPr>
        <w:rPr>
          <w:lang w:val="en"/>
        </w:rPr>
      </w:pPr>
      <w:r w:rsidRPr="007D52B1">
        <w:rPr>
          <w:rtl/>
          <w:lang w:val="en"/>
        </w:rPr>
        <w:t>تكمن أهمية المصطلح القرآني في كونه:</w:t>
      </w:r>
    </w:p>
    <w:p w14:paraId="01CA5E5E" w14:textId="77777777" w:rsidR="0090099F" w:rsidRPr="008A0E69" w:rsidRDefault="0090099F" w:rsidP="00193029">
      <w:pPr>
        <w:pStyle w:val="a6"/>
        <w:numPr>
          <w:ilvl w:val="0"/>
          <w:numId w:val="126"/>
        </w:numPr>
        <w:rPr>
          <w:rFonts w:eastAsia="Aptos"/>
          <w:lang w:val="en"/>
        </w:rPr>
      </w:pPr>
      <w:r w:rsidRPr="008A0E69">
        <w:rPr>
          <w:b/>
          <w:rtl/>
          <w:lang w:val="en"/>
        </w:rPr>
        <w:t>مفاتيح المعاني:</w:t>
      </w:r>
      <w:r w:rsidRPr="008A0E69">
        <w:rPr>
          <w:rtl/>
          <w:lang w:val="en"/>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4B92F2C5" w14:textId="77777777" w:rsidR="0090099F" w:rsidRPr="008A0E69" w:rsidRDefault="0090099F" w:rsidP="00193029">
      <w:pPr>
        <w:pStyle w:val="a6"/>
        <w:numPr>
          <w:ilvl w:val="0"/>
          <w:numId w:val="126"/>
        </w:numPr>
        <w:rPr>
          <w:rFonts w:eastAsia="Aptos"/>
          <w:lang w:val="en"/>
        </w:rPr>
      </w:pPr>
      <w:r w:rsidRPr="008A0E69">
        <w:rPr>
          <w:b/>
          <w:rtl/>
          <w:lang w:val="en"/>
        </w:rPr>
        <w:t>أعلام القصد:</w:t>
      </w:r>
      <w:r w:rsidRPr="008A0E69">
        <w:rPr>
          <w:rtl/>
          <w:lang w:val="en"/>
        </w:rPr>
        <w:t> هي العلامات البارزة التي ترشد القارئ إلى مقاصد الخطاب الإلهي. التجاهل عنها أو المرور عليها سريعاً يفقد القارئ بوصلة الفهم الصحيح.</w:t>
      </w:r>
    </w:p>
    <w:p w14:paraId="5F78595E" w14:textId="77777777" w:rsidR="0090099F" w:rsidRPr="008A0E69" w:rsidRDefault="0090099F" w:rsidP="00193029">
      <w:pPr>
        <w:pStyle w:val="a6"/>
        <w:numPr>
          <w:ilvl w:val="0"/>
          <w:numId w:val="126"/>
        </w:numPr>
        <w:rPr>
          <w:rFonts w:eastAsia="Aptos"/>
          <w:lang w:val="en"/>
        </w:rPr>
      </w:pPr>
      <w:r w:rsidRPr="008A0E69">
        <w:rPr>
          <w:b/>
          <w:rtl/>
          <w:lang w:val="en"/>
        </w:rPr>
        <w:t>أدوات الدقة والضبط:</w:t>
      </w:r>
      <w:r w:rsidRPr="008A0E69">
        <w:rPr>
          <w:rtl/>
          <w:lang w:val="en"/>
        </w:rPr>
        <w:t> استخدام القرآن لمصطلحات محددة بدقة يمنع الفهم الملتبس أو التأويلات المنفلتة. فكل مصطلح له حدوده ومجاله، مما يضبط عملية الفهم ويحصنها.</w:t>
      </w:r>
    </w:p>
    <w:p w14:paraId="270947E9" w14:textId="77777777" w:rsidR="0090099F" w:rsidRPr="008A0E69" w:rsidRDefault="0090099F" w:rsidP="00193029">
      <w:pPr>
        <w:pStyle w:val="a6"/>
        <w:numPr>
          <w:ilvl w:val="0"/>
          <w:numId w:val="126"/>
        </w:numPr>
        <w:rPr>
          <w:rFonts w:eastAsia="Aptos"/>
          <w:lang w:val="en"/>
        </w:rPr>
      </w:pPr>
      <w:r w:rsidRPr="008A0E69">
        <w:rPr>
          <w:b/>
          <w:rtl/>
          <w:lang w:val="en"/>
        </w:rPr>
        <w:t>كاشف العمق والترابط:</w:t>
      </w:r>
      <w:r w:rsidRPr="008A0E69">
        <w:rPr>
          <w:rtl/>
          <w:lang w:val="en"/>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A188A8A" w14:textId="77777777" w:rsidR="0090099F" w:rsidRPr="008A0E69" w:rsidRDefault="0090099F" w:rsidP="00193029">
      <w:pPr>
        <w:pStyle w:val="a6"/>
        <w:numPr>
          <w:ilvl w:val="0"/>
          <w:numId w:val="126"/>
        </w:numPr>
        <w:rPr>
          <w:rFonts w:eastAsia="Aptos"/>
          <w:lang w:val="en"/>
        </w:rPr>
      </w:pPr>
      <w:r w:rsidRPr="008A0E69">
        <w:rPr>
          <w:b/>
          <w:rtl/>
          <w:lang w:val="en"/>
        </w:rPr>
        <w:t>حصن ضد التحريف:</w:t>
      </w:r>
      <w:r w:rsidRPr="008A0E69">
        <w:rPr>
          <w:rtl/>
          <w:lang w:val="en"/>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A87A242" w14:textId="77777777" w:rsidR="0090099F" w:rsidRPr="007D52B1" w:rsidRDefault="0090099F" w:rsidP="00193029">
      <w:pPr>
        <w:rPr>
          <w:lang w:val="en"/>
        </w:rPr>
      </w:pPr>
      <w:r w:rsidRPr="007D52B1">
        <w:rPr>
          <w:rtl/>
          <w:lang w:val="en"/>
        </w:rPr>
        <w:t>4.  خطورة إغفال المصطلح:</w:t>
      </w:r>
    </w:p>
    <w:p w14:paraId="10687474" w14:textId="77777777" w:rsidR="0090099F" w:rsidRPr="007D52B1" w:rsidRDefault="0090099F" w:rsidP="00193029">
      <w:pPr>
        <w:rPr>
          <w:lang w:val="en"/>
        </w:rPr>
      </w:pPr>
      <w:r w:rsidRPr="007D52B1">
        <w:rPr>
          <w:rtl/>
          <w:lang w:val="en"/>
        </w:rPr>
        <w:t>إن التعامل مع النص القرآني دون إيلاء العناية الكافية للمصطلح يؤدي إلى مخاطر جمة، منها:</w:t>
      </w:r>
    </w:p>
    <w:p w14:paraId="12483BA4" w14:textId="77777777" w:rsidR="0090099F" w:rsidRPr="008A0E69" w:rsidRDefault="0090099F" w:rsidP="00193029">
      <w:pPr>
        <w:pStyle w:val="a6"/>
        <w:numPr>
          <w:ilvl w:val="0"/>
          <w:numId w:val="127"/>
        </w:numPr>
        <w:rPr>
          <w:rFonts w:eastAsia="Aptos"/>
          <w:lang w:val="en"/>
        </w:rPr>
      </w:pPr>
      <w:r w:rsidRPr="008A0E69">
        <w:rPr>
          <w:b/>
          <w:rtl/>
          <w:lang w:val="en"/>
        </w:rPr>
        <w:t>الفهم السطحي:</w:t>
      </w:r>
      <w:r w:rsidRPr="008A0E69">
        <w:rPr>
          <w:rtl/>
          <w:lang w:val="en"/>
        </w:rPr>
        <w:t> الاكتفاء بالمعنى اللغوي المباشر أو الشائع دون الغوص في الدلالة الاصطلاحية القرآنية الخاصة.</w:t>
      </w:r>
    </w:p>
    <w:p w14:paraId="7824D093" w14:textId="77777777" w:rsidR="0090099F" w:rsidRPr="008A0E69" w:rsidRDefault="0090099F" w:rsidP="00193029">
      <w:pPr>
        <w:pStyle w:val="a6"/>
        <w:numPr>
          <w:ilvl w:val="0"/>
          <w:numId w:val="127"/>
        </w:numPr>
        <w:rPr>
          <w:rFonts w:eastAsia="Aptos"/>
          <w:lang w:val="en"/>
        </w:rPr>
      </w:pPr>
      <w:r w:rsidRPr="008A0E69">
        <w:rPr>
          <w:b/>
          <w:rtl/>
          <w:lang w:val="en"/>
        </w:rPr>
        <w:t>التناقض الظاهري:</w:t>
      </w:r>
      <w:r w:rsidRPr="008A0E69">
        <w:rPr>
          <w:rtl/>
          <w:lang w:val="en"/>
        </w:rPr>
        <w:t> قد تبدو بعض الآيات متناقضة إذا لم يُفهم المصطلح الوارد فيها بمعناه الدقيق الذي يزيل التعارض.</w:t>
      </w:r>
    </w:p>
    <w:p w14:paraId="37629AFA" w14:textId="77777777" w:rsidR="0090099F" w:rsidRPr="008A0E69" w:rsidRDefault="0090099F" w:rsidP="00193029">
      <w:pPr>
        <w:pStyle w:val="a6"/>
        <w:numPr>
          <w:ilvl w:val="0"/>
          <w:numId w:val="127"/>
        </w:numPr>
        <w:rPr>
          <w:rFonts w:eastAsia="Aptos"/>
          <w:lang w:val="en"/>
        </w:rPr>
      </w:pPr>
      <w:r w:rsidRPr="008A0E69">
        <w:rPr>
          <w:b/>
          <w:rtl/>
          <w:lang w:val="en"/>
        </w:rPr>
        <w:t>إسقاط المفاهيم الخارجية:</w:t>
      </w:r>
      <w:r w:rsidRPr="008A0E69">
        <w:rPr>
          <w:rtl/>
          <w:lang w:val="en"/>
        </w:rPr>
        <w:t> تفسير المصطلح القرآني بمفاهيم مستوردة من ثقافات أخرى أو بمفاهيم معاصرة قد تختلف جذرياً عن المراد القرآني.</w:t>
      </w:r>
    </w:p>
    <w:p w14:paraId="5CE04129" w14:textId="77777777" w:rsidR="0090099F" w:rsidRPr="008A0E69" w:rsidRDefault="0090099F" w:rsidP="00193029">
      <w:pPr>
        <w:pStyle w:val="a6"/>
        <w:numPr>
          <w:ilvl w:val="0"/>
          <w:numId w:val="127"/>
        </w:numPr>
        <w:rPr>
          <w:rFonts w:eastAsia="Aptos"/>
          <w:lang w:val="en"/>
        </w:rPr>
      </w:pPr>
      <w:r w:rsidRPr="008A0E69">
        <w:rPr>
          <w:b/>
          <w:rtl/>
          <w:lang w:val="en"/>
        </w:rPr>
        <w:t>الخلافات المذهبية والفكرية:</w:t>
      </w:r>
      <w:r w:rsidRPr="008A0E69">
        <w:rPr>
          <w:rtl/>
          <w:lang w:val="en"/>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2230A1A8" w14:textId="77777777" w:rsidR="0090099F" w:rsidRPr="007D52B1" w:rsidRDefault="0090099F" w:rsidP="00193029">
      <w:pPr>
        <w:rPr>
          <w:lang w:val="en"/>
        </w:rPr>
      </w:pPr>
    </w:p>
    <w:p w14:paraId="3EB662C1" w14:textId="77777777" w:rsidR="0090099F" w:rsidRPr="007D52B1" w:rsidRDefault="0090099F" w:rsidP="00193029">
      <w:pPr>
        <w:rPr>
          <w:lang w:val="en"/>
        </w:rPr>
      </w:pPr>
      <w:r w:rsidRPr="007D52B1">
        <w:rPr>
          <w:rtl/>
          <w:lang w:val="en"/>
        </w:rPr>
        <w:t>5.  منهجية "فقه اللسان العربي القرآني" في دراسة المصطلح القرآني:</w:t>
      </w:r>
    </w:p>
    <w:p w14:paraId="75F74CD8" w14:textId="77777777" w:rsidR="0090099F" w:rsidRPr="007D52B1" w:rsidRDefault="0090099F" w:rsidP="00193029">
      <w:pPr>
        <w:rPr>
          <w:lang w:val="en"/>
        </w:rPr>
      </w:pPr>
      <w:r w:rsidRPr="007D52B1">
        <w:rPr>
          <w:rtl/>
          <w:lang w:val="en"/>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2B4BE64B" w14:textId="77777777" w:rsidR="0090099F" w:rsidRPr="008A0E69" w:rsidRDefault="0090099F" w:rsidP="00193029">
      <w:pPr>
        <w:pStyle w:val="a6"/>
        <w:numPr>
          <w:ilvl w:val="0"/>
          <w:numId w:val="125"/>
        </w:numPr>
        <w:rPr>
          <w:rFonts w:eastAsia="Aptos"/>
          <w:lang w:val="en"/>
        </w:rPr>
      </w:pPr>
      <w:r w:rsidRPr="008A0E69">
        <w:rPr>
          <w:b/>
          <w:rtl/>
          <w:lang w:val="en"/>
        </w:rPr>
        <w:t>أ " خصوصية اللسان القرآني وقصديته:</w:t>
      </w:r>
      <w:r w:rsidRPr="008A0E69">
        <w:rPr>
          <w:rtl/>
          <w:lang w:val="en"/>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9CE8D69" w14:textId="77777777" w:rsidR="0090099F" w:rsidRPr="008A0E69" w:rsidRDefault="0090099F" w:rsidP="00193029">
      <w:pPr>
        <w:pStyle w:val="a6"/>
        <w:numPr>
          <w:ilvl w:val="0"/>
          <w:numId w:val="125"/>
        </w:numPr>
        <w:rPr>
          <w:rFonts w:eastAsia="Aptos"/>
          <w:lang w:val="en"/>
        </w:rPr>
      </w:pPr>
      <w:r w:rsidRPr="008A0E69">
        <w:rPr>
          <w:b/>
          <w:rtl/>
          <w:lang w:val="en"/>
        </w:rPr>
        <w:t>ب " ديناميكية المعنى وتعدد تجلياته لوحدة الأصل:</w:t>
      </w:r>
      <w:r w:rsidRPr="008A0E69">
        <w:rPr>
          <w:rtl/>
          <w:lang w:val="en"/>
        </w:rPr>
        <w:t xml:space="preserve"> إدراك أن المصطلح القرآني له </w:t>
      </w:r>
      <w:r w:rsidRPr="008A0E69">
        <w:rPr>
          <w:b/>
          <w:rtl/>
          <w:lang w:val="en"/>
        </w:rPr>
        <w:t>بصمة دلالية فريدة</w:t>
      </w:r>
      <w:r w:rsidRPr="008A0E69">
        <w:rPr>
          <w:rtl/>
          <w:lang w:val="en"/>
        </w:rPr>
        <w:t xml:space="preserve">  "ناتجة عن حروفه ومثانيه " تمنحه مجالًا من المعاني، وأن </w:t>
      </w:r>
      <w:r w:rsidRPr="008A0E69">
        <w:rPr>
          <w:b/>
          <w:rtl/>
          <w:lang w:val="en"/>
        </w:rPr>
        <w:t>السياق والمنظومة الكلية</w:t>
      </w:r>
      <w:r w:rsidRPr="008A0E69">
        <w:rPr>
          <w:rtl/>
          <w:lang w:val="en"/>
        </w:rPr>
        <w:t xml:space="preserve"> هما اللذان يحددان المعنى المتجلي والمقصود في كل موضع، مع </w:t>
      </w:r>
      <w:r w:rsidRPr="008A0E69">
        <w:rPr>
          <w:b/>
          <w:rtl/>
          <w:lang w:val="en"/>
        </w:rPr>
        <w:t>نفي الترادف التام</w:t>
      </w:r>
      <w:r w:rsidRPr="008A0E69">
        <w:rPr>
          <w:rtl/>
          <w:lang w:val="en"/>
        </w:rPr>
        <w:t xml:space="preserve"> الذي قد يطمس الفروق الدقيقة بين المصطلحات المتقاربة.</w:t>
      </w:r>
    </w:p>
    <w:p w14:paraId="2413B788" w14:textId="77777777" w:rsidR="0090099F" w:rsidRPr="008A0E69" w:rsidRDefault="0090099F" w:rsidP="00193029">
      <w:pPr>
        <w:pStyle w:val="a6"/>
        <w:numPr>
          <w:ilvl w:val="0"/>
          <w:numId w:val="125"/>
        </w:numPr>
        <w:rPr>
          <w:rFonts w:eastAsia="Aptos"/>
          <w:lang w:val="en"/>
        </w:rPr>
      </w:pPr>
      <w:r w:rsidRPr="008A0E69">
        <w:rPr>
          <w:b/>
          <w:rtl/>
          <w:lang w:val="en"/>
        </w:rPr>
        <w:t>ج " جوهرية "أسماء الحروف" و"المثاني" كمدخل:</w:t>
      </w:r>
      <w:r w:rsidRPr="008A0E69">
        <w:rPr>
          <w:rtl/>
          <w:lang w:val="en"/>
        </w:rPr>
        <w:t xml:space="preserve"> تحليل المصطلح بتفكيكه إلى حروفه الأساسية وأزواجه الحرفية  "</w:t>
      </w:r>
      <w:r w:rsidRPr="008A0E69">
        <w:rPr>
          <w:b/>
          <w:rtl/>
          <w:lang w:val="en"/>
        </w:rPr>
        <w:t>المثاني</w:t>
      </w:r>
      <w:r w:rsidRPr="008A0E69">
        <w:rPr>
          <w:rtl/>
          <w:lang w:val="en"/>
        </w:rPr>
        <w:t xml:space="preserve"> "، ودراسة </w:t>
      </w:r>
      <w:r w:rsidRPr="008A0E69">
        <w:rPr>
          <w:b/>
          <w:rtl/>
          <w:lang w:val="en"/>
        </w:rPr>
        <w:t>"المعنى الحركي"</w:t>
      </w:r>
      <w:r w:rsidRPr="008A0E69">
        <w:rPr>
          <w:rtl/>
          <w:lang w:val="en"/>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2374B3B3" w14:textId="77777777" w:rsidR="0090099F" w:rsidRPr="008A0E69" w:rsidRDefault="0090099F" w:rsidP="00193029">
      <w:pPr>
        <w:pStyle w:val="a6"/>
        <w:numPr>
          <w:ilvl w:val="0"/>
          <w:numId w:val="125"/>
        </w:numPr>
        <w:rPr>
          <w:rFonts w:eastAsia="Aptos"/>
          <w:lang w:val="en"/>
        </w:rPr>
      </w:pPr>
      <w:r w:rsidRPr="008A0E69">
        <w:rPr>
          <w:b/>
          <w:rtl/>
          <w:lang w:val="en"/>
        </w:rPr>
        <w:t>د " حاكمية السياق القرآني بأنواعه:</w:t>
      </w:r>
      <w:r w:rsidRPr="008A0E69">
        <w:rPr>
          <w:rtl/>
          <w:lang w:val="en"/>
        </w:rPr>
        <w:t xml:space="preserve"> فهم المصطلح لا يكتمل إلا بوضعه في سياقه:</w:t>
      </w:r>
    </w:p>
    <w:p w14:paraId="4F1EA4F4" w14:textId="77777777" w:rsidR="0090099F" w:rsidRPr="008A0E69" w:rsidRDefault="0090099F" w:rsidP="00193029">
      <w:pPr>
        <w:pStyle w:val="a6"/>
        <w:numPr>
          <w:ilvl w:val="1"/>
          <w:numId w:val="125"/>
        </w:numPr>
        <w:rPr>
          <w:rFonts w:eastAsia="Aptos"/>
          <w:lang w:val="en"/>
        </w:rPr>
      </w:pPr>
      <w:r w:rsidRPr="008A0E69">
        <w:rPr>
          <w:b/>
          <w:rtl/>
          <w:lang w:val="en"/>
        </w:rPr>
        <w:t>السياق اللفظي المباشر:</w:t>
      </w:r>
      <w:r w:rsidRPr="008A0E69">
        <w:rPr>
          <w:rtl/>
          <w:lang w:val="en"/>
        </w:rPr>
        <w:t xml:space="preserve"> علاقة المصطلح بما قبله وما بعده في الآية.</w:t>
      </w:r>
    </w:p>
    <w:p w14:paraId="65AB170E" w14:textId="77777777" w:rsidR="0090099F" w:rsidRPr="008A0E69" w:rsidRDefault="0090099F" w:rsidP="00193029">
      <w:pPr>
        <w:pStyle w:val="a6"/>
        <w:numPr>
          <w:ilvl w:val="1"/>
          <w:numId w:val="125"/>
        </w:numPr>
        <w:rPr>
          <w:rFonts w:eastAsia="Aptos"/>
          <w:lang w:val="en"/>
        </w:rPr>
      </w:pPr>
      <w:r w:rsidRPr="008A0E69">
        <w:rPr>
          <w:b/>
          <w:rtl/>
          <w:lang w:val="en"/>
        </w:rPr>
        <w:t>السياق الموضوعي:</w:t>
      </w:r>
      <w:r w:rsidRPr="008A0E69">
        <w:rPr>
          <w:rtl/>
          <w:lang w:val="en"/>
        </w:rPr>
        <w:t xml:space="preserve"> موقع المصطلح ودوره في بناء موضوع السورة.</w:t>
      </w:r>
    </w:p>
    <w:p w14:paraId="6FA05BEF" w14:textId="77777777" w:rsidR="0090099F" w:rsidRPr="008A0E69" w:rsidRDefault="0090099F" w:rsidP="00193029">
      <w:pPr>
        <w:pStyle w:val="a6"/>
        <w:numPr>
          <w:ilvl w:val="1"/>
          <w:numId w:val="125"/>
        </w:numPr>
        <w:rPr>
          <w:rFonts w:eastAsia="Aptos"/>
          <w:lang w:val="en"/>
        </w:rPr>
      </w:pPr>
      <w:r w:rsidRPr="008A0E69">
        <w:rPr>
          <w:b/>
          <w:rtl/>
          <w:lang w:val="en"/>
        </w:rPr>
        <w:t>السياق القرآني الكلي:</w:t>
      </w:r>
      <w:r w:rsidRPr="008A0E69">
        <w:rPr>
          <w:rtl/>
          <w:lang w:val="en"/>
        </w:rPr>
        <w:t xml:space="preserve"> تتبع المصطلح عبر وروده المتعدد في القرآن لفهم شبكته الدلالية المتكاملة وتفاعله مع المنظومة الكلية.</w:t>
      </w:r>
    </w:p>
    <w:p w14:paraId="75F3D695" w14:textId="77777777" w:rsidR="0090099F" w:rsidRPr="008A0E69" w:rsidRDefault="0090099F" w:rsidP="00193029">
      <w:pPr>
        <w:pStyle w:val="a6"/>
        <w:numPr>
          <w:ilvl w:val="0"/>
          <w:numId w:val="125"/>
        </w:numPr>
        <w:rPr>
          <w:rFonts w:eastAsia="Aptos"/>
          <w:lang w:val="en"/>
        </w:rPr>
      </w:pPr>
      <w:r w:rsidRPr="008A0E69">
        <w:rPr>
          <w:b/>
          <w:rtl/>
          <w:lang w:val="en"/>
        </w:rPr>
        <w:t>هـ " وحدة النص ومنظومته الشاملة  "رفض التجزئة ":</w:t>
      </w:r>
      <w:r w:rsidRPr="008A0E69">
        <w:rPr>
          <w:rtl/>
          <w:lang w:val="en"/>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267C0E96" w14:textId="77777777" w:rsidR="0090099F" w:rsidRPr="008A0E69" w:rsidRDefault="0090099F" w:rsidP="00193029">
      <w:pPr>
        <w:pStyle w:val="a6"/>
        <w:numPr>
          <w:ilvl w:val="0"/>
          <w:numId w:val="125"/>
        </w:numPr>
        <w:rPr>
          <w:rFonts w:eastAsia="Aptos"/>
          <w:lang w:val="en"/>
        </w:rPr>
      </w:pPr>
      <w:r w:rsidRPr="008A0E69">
        <w:rPr>
          <w:b/>
          <w:rtl/>
          <w:lang w:val="en"/>
        </w:rPr>
        <w:t>و " استكشاف الظاهر والباطن عبر "القِران":</w:t>
      </w:r>
      <w:r w:rsidRPr="008A0E69">
        <w:rPr>
          <w:rtl/>
          <w:lang w:val="en"/>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00485F19" w14:textId="77777777" w:rsidR="0090099F" w:rsidRPr="008A0E69" w:rsidRDefault="0090099F" w:rsidP="00193029">
      <w:pPr>
        <w:pStyle w:val="a6"/>
        <w:numPr>
          <w:ilvl w:val="0"/>
          <w:numId w:val="125"/>
        </w:numPr>
        <w:rPr>
          <w:rFonts w:eastAsia="Aptos"/>
          <w:lang w:val="en"/>
        </w:rPr>
      </w:pPr>
      <w:r w:rsidRPr="008A0E69">
        <w:rPr>
          <w:b/>
          <w:rtl/>
          <w:lang w:val="en"/>
        </w:rPr>
        <w:t>ز " الاستئناس بشواهد المخطوطات والرسم الأصلي  "بحذر ":</w:t>
      </w:r>
      <w:r w:rsidRPr="008A0E69">
        <w:rPr>
          <w:rtl/>
          <w:lang w:val="en"/>
        </w:rPr>
        <w:t xml:space="preserve"> قد يقدم الرسم الأصلي للمصطلح في المخطوطات القديمة إضاءات إضافية أو يكشف عن جوانب دلالية دقيقة، مما يثري عملية الدراسة.</w:t>
      </w:r>
    </w:p>
    <w:p w14:paraId="7374E3F2" w14:textId="77777777" w:rsidR="0090099F" w:rsidRPr="008A0E69" w:rsidRDefault="0090099F" w:rsidP="00193029">
      <w:pPr>
        <w:pStyle w:val="a6"/>
        <w:numPr>
          <w:ilvl w:val="0"/>
          <w:numId w:val="125"/>
        </w:numPr>
        <w:rPr>
          <w:rFonts w:eastAsia="Aptos"/>
          <w:lang w:val="en"/>
        </w:rPr>
      </w:pPr>
      <w:r w:rsidRPr="008A0E69">
        <w:rPr>
          <w:b/>
          <w:rtl/>
          <w:lang w:val="en"/>
        </w:rPr>
        <w:t>ح " الانسجام مع المقاصد الكلية للشريعة:</w:t>
      </w:r>
      <w:r w:rsidRPr="008A0E69">
        <w:rPr>
          <w:rtl/>
          <w:lang w:val="en"/>
        </w:rPr>
        <w:t xml:space="preserve"> التأكد من أن فهم المصطلح وتأويله لا يتعارض مع مقاصد الشريعة الكلية وقيم القرآن العليا.</w:t>
      </w:r>
    </w:p>
    <w:p w14:paraId="6659BF03" w14:textId="77777777" w:rsidR="0090099F" w:rsidRPr="008A0E69" w:rsidRDefault="0090099F" w:rsidP="00193029">
      <w:pPr>
        <w:pStyle w:val="a6"/>
        <w:numPr>
          <w:ilvl w:val="0"/>
          <w:numId w:val="125"/>
        </w:numPr>
        <w:rPr>
          <w:rFonts w:eastAsia="Aptos"/>
          <w:lang w:val="en"/>
        </w:rPr>
      </w:pPr>
      <w:r w:rsidRPr="008A0E69">
        <w:rPr>
          <w:b/>
          <w:rtl/>
          <w:lang w:val="en"/>
        </w:rPr>
        <w:t>ط " الارتباط بالواقع ومصداقية التطبيق:</w:t>
      </w:r>
      <w:r w:rsidRPr="008A0E69">
        <w:rPr>
          <w:rtl/>
          <w:lang w:val="en"/>
        </w:rPr>
        <w:t xml:space="preserve"> السعي لفهم كيف يتفاعل المصطلح القرآني مع الواقع الكوني والإنساني، وكيف يمكن لتطبيقه أن يحقق مقاصد الشريعة في الحياة.</w:t>
      </w:r>
    </w:p>
    <w:p w14:paraId="1C01C74F" w14:textId="77777777" w:rsidR="0090099F" w:rsidRPr="007D52B1" w:rsidRDefault="0090099F" w:rsidP="00193029">
      <w:pPr>
        <w:rPr>
          <w:lang w:val="en"/>
        </w:rPr>
      </w:pPr>
      <w:r w:rsidRPr="007D52B1">
        <w:rPr>
          <w:rtl/>
          <w:lang w:val="en"/>
        </w:rPr>
        <w:t xml:space="preserve"> 6. تطبيق المنهجية: "مفصل في الفصل السادس "</w:t>
      </w:r>
    </w:p>
    <w:p w14:paraId="0B47E6C9" w14:textId="77777777" w:rsidR="0090099F" w:rsidRPr="007D52B1" w:rsidRDefault="0090099F" w:rsidP="00193029">
      <w:pPr>
        <w:rPr>
          <w:lang w:val="en"/>
        </w:rPr>
      </w:pPr>
      <w:r w:rsidRPr="007D52B1">
        <w:rPr>
          <w:rtl/>
          <w:lang w:val="en"/>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06D72A0" w14:textId="77777777" w:rsidR="0090099F" w:rsidRPr="007D52B1" w:rsidRDefault="0090099F" w:rsidP="00193029">
      <w:pPr>
        <w:rPr>
          <w:lang w:val="en"/>
        </w:rPr>
      </w:pPr>
      <w:r w:rsidRPr="007D52B1">
        <w:rPr>
          <w:rtl/>
          <w:lang w:val="en"/>
        </w:rPr>
        <w:t>خاتمة:</w:t>
      </w:r>
    </w:p>
    <w:p w14:paraId="61D35A83" w14:textId="77777777" w:rsidR="0090099F" w:rsidRPr="007D52B1" w:rsidRDefault="0090099F" w:rsidP="00193029">
      <w:pPr>
        <w:rPr>
          <w:lang w:val="en"/>
        </w:rPr>
      </w:pPr>
      <w:r w:rsidRPr="007D52B1">
        <w:rPr>
          <w:rtl/>
          <w:lang w:val="en"/>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04442D22" w14:textId="77777777" w:rsidR="0090099F" w:rsidRPr="007D52B1" w:rsidRDefault="0090099F" w:rsidP="00193029">
      <w:pPr>
        <w:rPr>
          <w:lang w:val="en"/>
        </w:rPr>
      </w:pPr>
    </w:p>
    <w:p w14:paraId="46842726" w14:textId="1327A409" w:rsidR="0090099F" w:rsidRPr="007D52B1" w:rsidRDefault="00A43C23" w:rsidP="00193029">
      <w:pPr>
        <w:pStyle w:val="20"/>
        <w:rPr>
          <w:rFonts w:eastAsia="Calibri"/>
          <w:lang w:val="en"/>
        </w:rPr>
      </w:pPr>
      <w:bookmarkStart w:id="40" w:name="_Toc211511041"/>
      <w:bookmarkStart w:id="41" w:name="_Toc214710822"/>
      <w:r>
        <w:rPr>
          <w:rFonts w:eastAsia="Calibri" w:hint="cs"/>
          <w:rtl/>
          <w:lang w:val="en" w:bidi="ar-MA"/>
        </w:rPr>
        <w:t>من</w:t>
      </w:r>
      <w:r w:rsidRPr="00A43C23">
        <w:rPr>
          <w:rFonts w:eastAsia="Calibri"/>
          <w:rtl/>
          <w:lang w:val="en"/>
        </w:rPr>
        <w:t xml:space="preserve"> الحرف إلى المعنى: تطبيقات فقه اللسان القرآني</w:t>
      </w:r>
      <w:r w:rsidR="0090099F" w:rsidRPr="007D52B1">
        <w:rPr>
          <w:rFonts w:eastAsia="Calibri"/>
          <w:rtl/>
          <w:lang w:val="en"/>
        </w:rPr>
        <w:t>.</w:t>
      </w:r>
      <w:bookmarkEnd w:id="40"/>
      <w:bookmarkEnd w:id="41"/>
    </w:p>
    <w:p w14:paraId="56DEC6AD" w14:textId="77777777" w:rsidR="0090099F" w:rsidRPr="007D52B1" w:rsidRDefault="0090099F" w:rsidP="00193029">
      <w:pPr>
        <w:rPr>
          <w:lang w:val="en"/>
        </w:rPr>
      </w:pPr>
      <w:r w:rsidRPr="007D52B1">
        <w:rPr>
          <w:rtl/>
          <w:lang w:val="en"/>
        </w:rPr>
        <w:t>مقدمة لهذا الفصل:</w:t>
      </w:r>
    </w:p>
    <w:p w14:paraId="3B78CDF0" w14:textId="77777777" w:rsidR="0090099F" w:rsidRPr="007D52B1" w:rsidRDefault="0090099F" w:rsidP="00193029">
      <w:pPr>
        <w:rPr>
          <w:lang w:val="en"/>
        </w:rPr>
      </w:pPr>
      <w:r w:rsidRPr="007D52B1">
        <w:rPr>
          <w:rtl/>
          <w:lang w:val="en"/>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24814A07" w14:textId="77777777" w:rsidR="0090099F" w:rsidRPr="007D52B1" w:rsidRDefault="0090099F" w:rsidP="00193029">
      <w:pPr>
        <w:rPr>
          <w:lang w:val="en"/>
        </w:rPr>
      </w:pPr>
      <w:r w:rsidRPr="007D52B1">
        <w:rPr>
          <w:rtl/>
          <w:lang w:val="en"/>
        </w:rPr>
        <w:t>سنتبع في تحليل كل كلمة أو مفهوم الخطوات المنهجية التي تم شرحها، مركزين على:</w:t>
      </w:r>
    </w:p>
    <w:p w14:paraId="0F01C038" w14:textId="77777777" w:rsidR="0090099F" w:rsidRPr="008A0E69" w:rsidRDefault="0090099F" w:rsidP="00193029">
      <w:pPr>
        <w:pStyle w:val="a6"/>
        <w:numPr>
          <w:ilvl w:val="0"/>
          <w:numId w:val="136"/>
        </w:numPr>
        <w:rPr>
          <w:lang w:val="en"/>
        </w:rPr>
      </w:pPr>
      <w:r w:rsidRPr="008A0E69">
        <w:rPr>
          <w:rtl/>
          <w:lang w:val="en"/>
        </w:rPr>
        <w:t>تحديد الجذر والمثاني الأساسية.</w:t>
      </w:r>
    </w:p>
    <w:p w14:paraId="5137D75F" w14:textId="77777777" w:rsidR="0090099F" w:rsidRPr="008A0E69" w:rsidRDefault="0090099F" w:rsidP="00193029">
      <w:pPr>
        <w:pStyle w:val="a6"/>
        <w:numPr>
          <w:ilvl w:val="0"/>
          <w:numId w:val="136"/>
        </w:numPr>
        <w:rPr>
          <w:lang w:val="en"/>
        </w:rPr>
      </w:pPr>
      <w:r w:rsidRPr="008A0E69">
        <w:rPr>
          <w:rtl/>
          <w:lang w:val="en"/>
        </w:rPr>
        <w:t>فهم دلالات الحروف والمثاني المكونة للكلمة.</w:t>
      </w:r>
    </w:p>
    <w:p w14:paraId="664E25BC" w14:textId="77777777" w:rsidR="0090099F" w:rsidRPr="008A0E69" w:rsidRDefault="0090099F" w:rsidP="00193029">
      <w:pPr>
        <w:pStyle w:val="a6"/>
        <w:numPr>
          <w:ilvl w:val="0"/>
          <w:numId w:val="136"/>
        </w:numPr>
        <w:rPr>
          <w:lang w:val="en"/>
        </w:rPr>
      </w:pPr>
      <w:r w:rsidRPr="008A0E69">
        <w:rPr>
          <w:rtl/>
          <w:lang w:val="en"/>
        </w:rPr>
        <w:t>تتبع مواضع ورود الكلمة وسياقاتها القرآنية المختلفة.</w:t>
      </w:r>
    </w:p>
    <w:p w14:paraId="5F0A8F69" w14:textId="77777777" w:rsidR="0090099F" w:rsidRPr="008A0E69" w:rsidRDefault="0090099F" w:rsidP="00193029">
      <w:pPr>
        <w:pStyle w:val="a6"/>
        <w:numPr>
          <w:ilvl w:val="0"/>
          <w:numId w:val="136"/>
        </w:numPr>
        <w:rPr>
          <w:lang w:val="en"/>
        </w:rPr>
      </w:pPr>
      <w:r w:rsidRPr="008A0E69">
        <w:rPr>
          <w:rtl/>
          <w:lang w:val="en"/>
        </w:rPr>
        <w:t>استنباط الدلالة الثابتة أو المعنى الحركي للكلمة.</w:t>
      </w:r>
    </w:p>
    <w:p w14:paraId="332CA17C" w14:textId="77777777" w:rsidR="0090099F" w:rsidRPr="008A0E69" w:rsidRDefault="0090099F" w:rsidP="00193029">
      <w:pPr>
        <w:pStyle w:val="a6"/>
        <w:numPr>
          <w:ilvl w:val="0"/>
          <w:numId w:val="136"/>
        </w:numPr>
        <w:rPr>
          <w:lang w:val="en"/>
        </w:rPr>
      </w:pPr>
      <w:r w:rsidRPr="008A0E69">
        <w:rPr>
          <w:rtl/>
          <w:lang w:val="en"/>
        </w:rPr>
        <w:t>ربط هذا الفهم بمنظومة القرآن الكلية ومبادئه العامة.</w:t>
      </w:r>
    </w:p>
    <w:p w14:paraId="523BF2EE" w14:textId="77777777" w:rsidR="0090099F" w:rsidRPr="008A0E69" w:rsidRDefault="0090099F" w:rsidP="00193029">
      <w:pPr>
        <w:pStyle w:val="a6"/>
        <w:numPr>
          <w:ilvl w:val="0"/>
          <w:numId w:val="136"/>
        </w:numPr>
        <w:rPr>
          <w:lang w:val="en"/>
        </w:rPr>
      </w:pPr>
      <w:r w:rsidRPr="008A0E69">
        <w:rPr>
          <w:rtl/>
          <w:lang w:val="en"/>
        </w:rPr>
        <w:t>مقارنة الفهم المستنبط "بحذر" بالتفاسير التقليدية لإبراز الإضافة أو التصويب.</w:t>
      </w:r>
    </w:p>
    <w:p w14:paraId="60E368FA" w14:textId="77777777" w:rsidR="0090099F" w:rsidRPr="008A0E69" w:rsidRDefault="0090099F" w:rsidP="00193029">
      <w:pPr>
        <w:pStyle w:val="a6"/>
        <w:numPr>
          <w:ilvl w:val="0"/>
          <w:numId w:val="136"/>
        </w:numPr>
        <w:rPr>
          <w:lang w:val="en"/>
        </w:rPr>
      </w:pPr>
      <w:r w:rsidRPr="008A0E69">
        <w:rPr>
          <w:rtl/>
          <w:lang w:val="en"/>
        </w:rPr>
        <w:t xml:space="preserve">في بعض الحالات المستعصية لفهم الكلمة الرجوع للمخطوطات الاصلية للتأكد من رسم الكلمة </w:t>
      </w:r>
    </w:p>
    <w:p w14:paraId="0F3F3AD4" w14:textId="77777777" w:rsidR="0090099F" w:rsidRPr="007D52B1" w:rsidRDefault="0090099F" w:rsidP="00193029">
      <w:pPr>
        <w:rPr>
          <w:lang w:val="en"/>
        </w:rPr>
      </w:pPr>
      <w:r w:rsidRPr="007D52B1">
        <w:rPr>
          <w:rtl/>
          <w:lang w:val="en"/>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07C0A219" w14:textId="424E5E4E" w:rsidR="0090099F" w:rsidRPr="007D52B1" w:rsidRDefault="0090099F" w:rsidP="00193029">
      <w:pPr>
        <w:rPr>
          <w:lang w:val="en"/>
        </w:rPr>
      </w:pPr>
    </w:p>
    <w:p w14:paraId="04174CB6" w14:textId="77777777" w:rsidR="0090099F" w:rsidRPr="007D52B1" w:rsidRDefault="0090099F" w:rsidP="00193029">
      <w:pPr>
        <w:pStyle w:val="3"/>
      </w:pPr>
      <w:bookmarkStart w:id="42" w:name="_Toc211511042"/>
      <w:bookmarkStart w:id="43" w:name="_Toc214710823"/>
      <w:r w:rsidRPr="007D52B1">
        <w:rPr>
          <w:rtl/>
        </w:rPr>
        <w:t xml:space="preserve">تحليل كلمة: "الظن" "ظ ن </w:t>
      </w:r>
      <w:proofErr w:type="spellStart"/>
      <w:r w:rsidRPr="007D52B1">
        <w:rPr>
          <w:rtl/>
        </w:rPr>
        <w:t>ن</w:t>
      </w:r>
      <w:proofErr w:type="spellEnd"/>
      <w:r w:rsidRPr="007D52B1">
        <w:rPr>
          <w:rtl/>
        </w:rPr>
        <w:t>"</w:t>
      </w:r>
      <w:bookmarkEnd w:id="42"/>
      <w:bookmarkEnd w:id="43"/>
    </w:p>
    <w:p w14:paraId="0CE69B5E" w14:textId="77777777" w:rsidR="0090099F" w:rsidRPr="008A0E69" w:rsidRDefault="0090099F" w:rsidP="00193029">
      <w:pPr>
        <w:pStyle w:val="a6"/>
        <w:numPr>
          <w:ilvl w:val="0"/>
          <w:numId w:val="137"/>
        </w:numPr>
        <w:rPr>
          <w:lang w:val="en"/>
        </w:rPr>
      </w:pPr>
      <w:r w:rsidRPr="008A0E69">
        <w:rPr>
          <w:b/>
          <w:rtl/>
          <w:lang w:val="en"/>
        </w:rPr>
        <w:t>الكلمة:</w:t>
      </w:r>
      <w:r w:rsidRPr="008A0E69">
        <w:rPr>
          <w:rtl/>
          <w:lang w:val="en"/>
        </w:rPr>
        <w:t xml:space="preserve"> الظن "ومشتقاتها: يظنون، ظنًا..."</w:t>
      </w:r>
    </w:p>
    <w:p w14:paraId="05E30FF0" w14:textId="77777777" w:rsidR="0090099F" w:rsidRPr="008A0E69" w:rsidRDefault="0090099F" w:rsidP="00193029">
      <w:pPr>
        <w:pStyle w:val="a6"/>
        <w:numPr>
          <w:ilvl w:val="0"/>
          <w:numId w:val="137"/>
        </w:numPr>
        <w:rPr>
          <w:lang w:val="en"/>
        </w:rPr>
      </w:pPr>
      <w:r w:rsidRPr="008A0E69">
        <w:rPr>
          <w:rtl/>
          <w:lang w:val="en"/>
        </w:rPr>
        <w:t>الجذر والمثاني:</w:t>
      </w:r>
    </w:p>
    <w:p w14:paraId="72E712CC" w14:textId="77777777" w:rsidR="0090099F" w:rsidRPr="008A0E69" w:rsidRDefault="0090099F" w:rsidP="00193029">
      <w:pPr>
        <w:pStyle w:val="a6"/>
        <w:numPr>
          <w:ilvl w:val="1"/>
          <w:numId w:val="137"/>
        </w:numPr>
        <w:rPr>
          <w:rFonts w:eastAsia="Aptos"/>
          <w:lang w:val="en"/>
        </w:rPr>
      </w:pPr>
      <w:r w:rsidRPr="008A0E69">
        <w:rPr>
          <w:rtl/>
          <w:lang w:val="en"/>
        </w:rPr>
        <w:t xml:space="preserve">الجذر الثلاثي: "ظ ن </w:t>
      </w:r>
      <w:proofErr w:type="spellStart"/>
      <w:r w:rsidRPr="008A0E69">
        <w:rPr>
          <w:rtl/>
          <w:lang w:val="en"/>
        </w:rPr>
        <w:t>ن</w:t>
      </w:r>
      <w:proofErr w:type="spellEnd"/>
      <w:r w:rsidRPr="008A0E69">
        <w:rPr>
          <w:rtl/>
          <w:lang w:val="en"/>
        </w:rPr>
        <w:t>".</w:t>
      </w:r>
    </w:p>
    <w:p w14:paraId="25C9072F" w14:textId="77777777" w:rsidR="0090099F" w:rsidRPr="008A0E69" w:rsidRDefault="0090099F" w:rsidP="00193029">
      <w:pPr>
        <w:pStyle w:val="a6"/>
        <w:numPr>
          <w:ilvl w:val="1"/>
          <w:numId w:val="137"/>
        </w:numPr>
        <w:rPr>
          <w:rFonts w:eastAsia="Aptos"/>
          <w:lang w:val="en"/>
        </w:rPr>
      </w:pPr>
      <w:r w:rsidRPr="008A0E69">
        <w:rPr>
          <w:rtl/>
          <w:lang w:val="en"/>
        </w:rPr>
        <w:t>المثاني/الأزواج المحتملة "وفق آلية 1+2 و 2+3":</w:t>
      </w:r>
    </w:p>
    <w:p w14:paraId="2C255F48" w14:textId="77777777" w:rsidR="0090099F" w:rsidRPr="008A0E69" w:rsidRDefault="0090099F" w:rsidP="00193029">
      <w:pPr>
        <w:pStyle w:val="a6"/>
        <w:numPr>
          <w:ilvl w:val="2"/>
          <w:numId w:val="137"/>
        </w:numPr>
        <w:rPr>
          <w:rFonts w:eastAsia="Aptos"/>
          <w:lang w:val="en"/>
        </w:rPr>
      </w:pPr>
      <w:r w:rsidRPr="008A0E69">
        <w:rPr>
          <w:b/>
          <w:rtl/>
          <w:lang w:val="en"/>
        </w:rPr>
        <w:t>ظَن "ظ ن":</w:t>
      </w:r>
      <w:r w:rsidRPr="008A0E69">
        <w:rPr>
          <w:rtl/>
          <w:lang w:val="en"/>
        </w:rPr>
        <w:t xml:space="preserve"> الزوج الأول.</w:t>
      </w:r>
    </w:p>
    <w:p w14:paraId="30C51264" w14:textId="77777777" w:rsidR="0090099F" w:rsidRPr="008A0E69" w:rsidRDefault="0090099F" w:rsidP="00193029">
      <w:pPr>
        <w:pStyle w:val="a6"/>
        <w:numPr>
          <w:ilvl w:val="2"/>
          <w:numId w:val="137"/>
        </w:numPr>
        <w:rPr>
          <w:rFonts w:eastAsia="Aptos"/>
          <w:lang w:val="en"/>
        </w:rPr>
      </w:pPr>
      <w:r w:rsidRPr="008A0E69">
        <w:rPr>
          <w:b/>
          <w:rtl/>
          <w:lang w:val="en"/>
        </w:rPr>
        <w:t xml:space="preserve">نَن "ن </w:t>
      </w:r>
      <w:proofErr w:type="spellStart"/>
      <w:r w:rsidRPr="008A0E69">
        <w:rPr>
          <w:b/>
          <w:rtl/>
          <w:lang w:val="en"/>
        </w:rPr>
        <w:t>ن</w:t>
      </w:r>
      <w:proofErr w:type="spellEnd"/>
      <w:r w:rsidRPr="008A0E69">
        <w:rPr>
          <w:b/>
          <w:rtl/>
          <w:lang w:val="en"/>
        </w:rPr>
        <w:t>":</w:t>
      </w:r>
      <w:r w:rsidRPr="008A0E69">
        <w:rPr>
          <w:rtl/>
          <w:lang w:val="en"/>
        </w:rPr>
        <w:t xml:space="preserve"> الزوج الثاني "تكرار النون".</w:t>
      </w:r>
    </w:p>
    <w:p w14:paraId="135F59E0" w14:textId="77777777" w:rsidR="0090099F" w:rsidRPr="008A0E69" w:rsidRDefault="0090099F" w:rsidP="00193029">
      <w:pPr>
        <w:pStyle w:val="a6"/>
        <w:numPr>
          <w:ilvl w:val="0"/>
          <w:numId w:val="137"/>
        </w:numPr>
        <w:rPr>
          <w:lang w:val="en"/>
        </w:rPr>
      </w:pPr>
      <w:r w:rsidRPr="008A0E69">
        <w:rPr>
          <w:rtl/>
          <w:lang w:val="en"/>
        </w:rPr>
        <w:t>دلالات المثاني "اجتهاد استنباطي":</w:t>
      </w:r>
    </w:p>
    <w:p w14:paraId="4C07AE28" w14:textId="77777777" w:rsidR="0090099F" w:rsidRPr="008A0E69" w:rsidRDefault="0090099F" w:rsidP="00193029">
      <w:pPr>
        <w:pStyle w:val="a6"/>
        <w:numPr>
          <w:ilvl w:val="1"/>
          <w:numId w:val="137"/>
        </w:numPr>
        <w:rPr>
          <w:rFonts w:eastAsia="Aptos"/>
          <w:lang w:val="en"/>
        </w:rPr>
      </w:pPr>
      <w:r w:rsidRPr="008A0E69">
        <w:rPr>
          <w:b/>
          <w:rtl/>
          <w:lang w:val="en"/>
        </w:rPr>
        <w:t>دلالة "ظ ن":</w:t>
      </w:r>
      <w:r w:rsidRPr="008A0E69">
        <w:rPr>
          <w:rtl/>
          <w:lang w:val="en"/>
        </w:rPr>
        <w:t xml:space="preserve"> يتكون من </w:t>
      </w:r>
      <w:r w:rsidRPr="008A0E69">
        <w:rPr>
          <w:b/>
          <w:rtl/>
          <w:lang w:val="en"/>
        </w:rPr>
        <w:t>الظاء</w:t>
      </w:r>
      <w:r w:rsidRPr="008A0E69">
        <w:rPr>
          <w:rtl/>
          <w:lang w:val="en"/>
        </w:rPr>
        <w:t xml:space="preserve"> "الظهور، الوضوح، وفي المقابل الظل والخفاء" + </w:t>
      </w:r>
      <w:r w:rsidRPr="008A0E69">
        <w:rPr>
          <w:b/>
          <w:rtl/>
          <w:lang w:val="en"/>
        </w:rPr>
        <w:t>النون</w:t>
      </w:r>
      <w:r w:rsidRPr="008A0E69">
        <w:rPr>
          <w:rtl/>
          <w:lang w:val="en"/>
        </w:rPr>
        <w:t xml:space="preserve"> "النفي، الإنكار، الغياب، أو النقطة/الذات". تفاعل الظهور مع النفي أو الغياب قد يشير إلى </w:t>
      </w:r>
      <w:r w:rsidRPr="008A0E69">
        <w:rPr>
          <w:b/>
          <w:rtl/>
          <w:lang w:val="en"/>
        </w:rPr>
        <w:t>"ظهور غير يقيني"</w:t>
      </w:r>
      <w:r w:rsidRPr="008A0E69">
        <w:rPr>
          <w:rtl/>
          <w:lang w:val="en"/>
        </w:rPr>
        <w:t xml:space="preserve"> أو </w:t>
      </w:r>
      <w:r w:rsidRPr="008A0E69">
        <w:rPr>
          <w:b/>
          <w:rtl/>
          <w:lang w:val="en"/>
        </w:rPr>
        <w:t>"معرفة ليست تامة الظهور"</w:t>
      </w:r>
      <w:r w:rsidRPr="008A0E69">
        <w:rPr>
          <w:rtl/>
          <w:lang w:val="en"/>
        </w:rPr>
        <w:t xml:space="preserve"> أو </w:t>
      </w:r>
      <w:r w:rsidRPr="008A0E69">
        <w:rPr>
          <w:b/>
          <w:rtl/>
          <w:lang w:val="en"/>
        </w:rPr>
        <w:t>"حالة بين الوضوح والخفاء"</w:t>
      </w:r>
      <w:r w:rsidRPr="008A0E69">
        <w:rPr>
          <w:lang w:val="en"/>
        </w:rPr>
        <w:t>.</w:t>
      </w:r>
    </w:p>
    <w:p w14:paraId="5DB10ED1" w14:textId="77777777" w:rsidR="0090099F" w:rsidRPr="008A0E69" w:rsidRDefault="0090099F" w:rsidP="00193029">
      <w:pPr>
        <w:pStyle w:val="a6"/>
        <w:numPr>
          <w:ilvl w:val="1"/>
          <w:numId w:val="137"/>
        </w:numPr>
        <w:rPr>
          <w:rFonts w:eastAsia="Aptos"/>
          <w:lang w:val="en"/>
        </w:rPr>
      </w:pPr>
      <w:r w:rsidRPr="008A0E69">
        <w:rPr>
          <w:rtl/>
          <w:lang w:val="en"/>
        </w:rPr>
        <w:t xml:space="preserve">دلالة "ن </w:t>
      </w:r>
      <w:proofErr w:type="spellStart"/>
      <w:r w:rsidRPr="008A0E69">
        <w:rPr>
          <w:rtl/>
          <w:lang w:val="en"/>
        </w:rPr>
        <w:t>ن</w:t>
      </w:r>
      <w:proofErr w:type="spellEnd"/>
      <w:r w:rsidRPr="008A0E69">
        <w:rPr>
          <w:rtl/>
          <w:lang w:val="en"/>
        </w:rPr>
        <w:t>": تكرار النون "النفي، الغياب، الذات" قد يؤكد على حالة "عدم الاكتمال" أو "التركيز على الذات المنفية عن اليقين" أو "الشك العميق".</w:t>
      </w:r>
    </w:p>
    <w:p w14:paraId="6C926368" w14:textId="77777777" w:rsidR="0090099F" w:rsidRPr="008A0E69" w:rsidRDefault="0090099F" w:rsidP="00193029">
      <w:pPr>
        <w:pStyle w:val="a6"/>
        <w:numPr>
          <w:ilvl w:val="0"/>
          <w:numId w:val="137"/>
        </w:numPr>
        <w:rPr>
          <w:lang w:val="en"/>
        </w:rPr>
      </w:pPr>
      <w:r w:rsidRPr="008A0E69">
        <w:rPr>
          <w:rtl/>
          <w:lang w:val="en"/>
        </w:rPr>
        <w:t>مواضع الورود والسياقات: "كما ذكرت سابقًا"</w:t>
      </w:r>
    </w:p>
    <w:p w14:paraId="46FC73CF" w14:textId="77777777" w:rsidR="0090099F" w:rsidRPr="008A0E69" w:rsidRDefault="0090099F" w:rsidP="00193029">
      <w:pPr>
        <w:pStyle w:val="a6"/>
        <w:numPr>
          <w:ilvl w:val="1"/>
          <w:numId w:val="137"/>
        </w:numPr>
        <w:rPr>
          <w:rFonts w:eastAsia="Aptos"/>
          <w:lang w:val="en"/>
        </w:rPr>
      </w:pPr>
      <w:r w:rsidRPr="008A0E69">
        <w:rPr>
          <w:b/>
          <w:rtl/>
          <w:lang w:val="en"/>
        </w:rPr>
        <w:t>سياق اليقين "مجازًا أو حالة خاصة؟":</w:t>
      </w:r>
      <w:r w:rsidRPr="008A0E69">
        <w:rPr>
          <w:rtl/>
          <w:lang w:val="en"/>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5DF39CBF" w14:textId="77777777" w:rsidR="0090099F" w:rsidRPr="008A0E69" w:rsidRDefault="0090099F" w:rsidP="00193029">
      <w:pPr>
        <w:pStyle w:val="a6"/>
        <w:numPr>
          <w:ilvl w:val="1"/>
          <w:numId w:val="137"/>
        </w:numPr>
        <w:rPr>
          <w:rFonts w:eastAsia="Aptos"/>
          <w:lang w:val="en"/>
        </w:rPr>
      </w:pPr>
      <w:r w:rsidRPr="008A0E69">
        <w:rPr>
          <w:b/>
          <w:rtl/>
          <w:lang w:val="en"/>
        </w:rPr>
        <w:t>سياق الشك والتخمين:</w:t>
      </w:r>
      <w:r w:rsidRPr="008A0E69">
        <w:rPr>
          <w:rtl/>
          <w:lang w:val="en"/>
        </w:rPr>
        <w:t xml:space="preserve"> ﴿...إِنَّ الظَّنَّ لَا يُغْنِي مِنَ الْحَقِّ شَيْئًا﴾ "النجم: 28"، ﴿إِن نَّظُنُّ إِلَّا ظَنًّا وَمَا نَحْنُ بِمُسْتَيْقِنِينَ﴾ "الجاثية: 32".</w:t>
      </w:r>
    </w:p>
    <w:p w14:paraId="65D12F57" w14:textId="77777777" w:rsidR="0090099F" w:rsidRPr="008A0E69" w:rsidRDefault="0090099F" w:rsidP="00193029">
      <w:pPr>
        <w:pStyle w:val="a6"/>
        <w:numPr>
          <w:ilvl w:val="1"/>
          <w:numId w:val="137"/>
        </w:numPr>
        <w:rPr>
          <w:rFonts w:eastAsia="Aptos"/>
          <w:lang w:val="en"/>
        </w:rPr>
      </w:pPr>
      <w:r w:rsidRPr="008A0E69">
        <w:rPr>
          <w:b/>
          <w:rtl/>
          <w:lang w:val="en"/>
        </w:rPr>
        <w:t>سياق الظن السيئ المنهي عنه:</w:t>
      </w:r>
      <w:r w:rsidRPr="008A0E69">
        <w:rPr>
          <w:rtl/>
          <w:lang w:val="en"/>
        </w:rPr>
        <w:t xml:space="preserve"> ﴿...اجْتَنِبُوا كَثِيرًا مِّنَ الظَّنِّ إِنَّ بَعْضَ الظَّنِّ إِثْمٌ﴾ "الحجرات: 12".</w:t>
      </w:r>
    </w:p>
    <w:p w14:paraId="25120249" w14:textId="77777777" w:rsidR="0090099F" w:rsidRPr="008A0E69" w:rsidRDefault="0090099F" w:rsidP="00193029">
      <w:pPr>
        <w:pStyle w:val="a6"/>
        <w:numPr>
          <w:ilvl w:val="0"/>
          <w:numId w:val="137"/>
        </w:numPr>
        <w:rPr>
          <w:lang w:val="en"/>
        </w:rPr>
      </w:pPr>
      <w:r w:rsidRPr="008A0E69">
        <w:rPr>
          <w:rtl/>
          <w:lang w:val="en"/>
        </w:rPr>
        <w:t>استخلاص المعنى وتحديد الدلالة الثابتة:</w:t>
      </w:r>
    </w:p>
    <w:p w14:paraId="3EEE70A7" w14:textId="77777777" w:rsidR="0090099F" w:rsidRPr="008A0E69" w:rsidRDefault="0090099F" w:rsidP="00193029">
      <w:pPr>
        <w:pStyle w:val="a6"/>
        <w:numPr>
          <w:ilvl w:val="1"/>
          <w:numId w:val="137"/>
        </w:numPr>
        <w:rPr>
          <w:rFonts w:eastAsia="Aptos"/>
          <w:lang w:val="en"/>
        </w:rPr>
      </w:pPr>
      <w:r w:rsidRPr="008A0E69">
        <w:rPr>
          <w:rtl/>
          <w:lang w:val="en"/>
        </w:rPr>
        <w:t xml:space="preserve">تفاعل المثاني يوحي بمعنى "الظهور غير المكتمل أو غير اليقيني للمعرفة/الحقيقة" "ظ ن" مع تأكيد حالة عدم الاكتمال أو الشك "ن </w:t>
      </w:r>
      <w:proofErr w:type="spellStart"/>
      <w:r w:rsidRPr="008A0E69">
        <w:rPr>
          <w:rtl/>
          <w:lang w:val="en"/>
        </w:rPr>
        <w:t>ن</w:t>
      </w:r>
      <w:proofErr w:type="spellEnd"/>
      <w:r w:rsidRPr="008A0E69">
        <w:rPr>
          <w:rtl/>
          <w:lang w:val="en"/>
        </w:rPr>
        <w:t>".</w:t>
      </w:r>
    </w:p>
    <w:p w14:paraId="5C64911B" w14:textId="77777777" w:rsidR="0090099F" w:rsidRPr="008A0E69" w:rsidRDefault="0090099F" w:rsidP="00193029">
      <w:pPr>
        <w:pStyle w:val="a6"/>
        <w:numPr>
          <w:ilvl w:val="1"/>
          <w:numId w:val="137"/>
        </w:numPr>
        <w:rPr>
          <w:rFonts w:eastAsia="Aptos"/>
          <w:lang w:val="en"/>
        </w:rPr>
      </w:pPr>
      <w:r w:rsidRPr="008A0E69">
        <w:rPr>
          <w:rtl/>
          <w:lang w:val="en"/>
        </w:rPr>
        <w:t>الدلالة الثابتة: الظن هو "اعتقاد أو تصور لشيء ليس قائمًا على علم يقيني أو دليل قاطع". هو حالة معرفية بين العلم والجهل، وبين اليقين والشك.</w:t>
      </w:r>
    </w:p>
    <w:p w14:paraId="191F9BDE" w14:textId="77777777" w:rsidR="0090099F" w:rsidRPr="008A0E69" w:rsidRDefault="0090099F" w:rsidP="00193029">
      <w:pPr>
        <w:pStyle w:val="a6"/>
        <w:numPr>
          <w:ilvl w:val="0"/>
          <w:numId w:val="137"/>
        </w:numPr>
        <w:rPr>
          <w:lang w:val="en"/>
        </w:rPr>
      </w:pPr>
      <w:r w:rsidRPr="008A0E69">
        <w:rPr>
          <w:rtl/>
          <w:lang w:val="en"/>
        </w:rPr>
        <w:t>التناغم مع المنظومة القرآنية:</w:t>
      </w:r>
    </w:p>
    <w:p w14:paraId="6CAB4C11" w14:textId="77777777" w:rsidR="0090099F" w:rsidRPr="008A0E69" w:rsidRDefault="0090099F" w:rsidP="00193029">
      <w:pPr>
        <w:pStyle w:val="a6"/>
        <w:numPr>
          <w:ilvl w:val="1"/>
          <w:numId w:val="137"/>
        </w:numPr>
        <w:rPr>
          <w:rFonts w:eastAsia="Aptos"/>
          <w:lang w:val="en"/>
        </w:rPr>
      </w:pPr>
      <w:r w:rsidRPr="008A0E69">
        <w:rPr>
          <w:rtl/>
          <w:lang w:val="en"/>
        </w:rPr>
        <w:t>هذه الدلالة تتناغم مع السياقات المختلفة:</w:t>
      </w:r>
    </w:p>
    <w:p w14:paraId="02921FC4" w14:textId="77777777" w:rsidR="0090099F" w:rsidRPr="008A0E69" w:rsidRDefault="0090099F" w:rsidP="00193029">
      <w:pPr>
        <w:pStyle w:val="a6"/>
        <w:numPr>
          <w:ilvl w:val="2"/>
          <w:numId w:val="137"/>
        </w:numPr>
        <w:rPr>
          <w:rFonts w:eastAsia="Aptos"/>
          <w:lang w:val="en"/>
        </w:rPr>
      </w:pPr>
      <w:r w:rsidRPr="008A0E69">
        <w:rPr>
          <w:rtl/>
          <w:lang w:val="en"/>
        </w:rPr>
        <w:t>في سياق الآخرة "البقرة 46": هو يقين إيماني مبني على الوحي وليس على رؤية حسية، فهو "ظن" بهذا المعنى "ليس علمًا يقينيًا مباشرًا".</w:t>
      </w:r>
    </w:p>
    <w:p w14:paraId="3AD951C9" w14:textId="77777777" w:rsidR="0090099F" w:rsidRPr="008A0E69" w:rsidRDefault="0090099F" w:rsidP="00193029">
      <w:pPr>
        <w:pStyle w:val="a6"/>
        <w:numPr>
          <w:ilvl w:val="2"/>
          <w:numId w:val="137"/>
        </w:numPr>
        <w:rPr>
          <w:rFonts w:eastAsia="Aptos"/>
          <w:lang w:val="en"/>
        </w:rPr>
      </w:pPr>
      <w:r w:rsidRPr="008A0E69">
        <w:rPr>
          <w:rtl/>
          <w:lang w:val="en"/>
        </w:rPr>
        <w:t>في سياق الحق "النجم 28": الظن "الاعتقاد غير القاطع" لا يغني عن الحق اليقيني.</w:t>
      </w:r>
    </w:p>
    <w:p w14:paraId="3E234C9C" w14:textId="77777777" w:rsidR="0090099F" w:rsidRPr="008A0E69" w:rsidRDefault="0090099F" w:rsidP="00193029">
      <w:pPr>
        <w:pStyle w:val="a6"/>
        <w:numPr>
          <w:ilvl w:val="2"/>
          <w:numId w:val="137"/>
        </w:numPr>
        <w:rPr>
          <w:rFonts w:eastAsia="Aptos"/>
          <w:lang w:val="en"/>
        </w:rPr>
      </w:pPr>
      <w:r w:rsidRPr="008A0E69">
        <w:rPr>
          <w:rtl/>
          <w:lang w:val="en"/>
        </w:rPr>
        <w:t>في سياق الشك "الجاثية 32": تأكيد مباشر على أن الظن ليس يقينًا.</w:t>
      </w:r>
    </w:p>
    <w:p w14:paraId="6B3EDD2D" w14:textId="77777777" w:rsidR="0090099F" w:rsidRPr="008A0E69" w:rsidRDefault="0090099F" w:rsidP="00193029">
      <w:pPr>
        <w:pStyle w:val="a6"/>
        <w:numPr>
          <w:ilvl w:val="2"/>
          <w:numId w:val="137"/>
        </w:numPr>
        <w:rPr>
          <w:rFonts w:eastAsia="Aptos"/>
          <w:lang w:val="en"/>
        </w:rPr>
      </w:pPr>
      <w:r w:rsidRPr="008A0E69">
        <w:rPr>
          <w:rtl/>
          <w:lang w:val="en"/>
        </w:rPr>
        <w:t>في سياق الإثم "الحجرات 12": الظن السيئ هو بناء اعتقاد سلبي على غير دليل قاطع، وهذا إثم.</w:t>
      </w:r>
    </w:p>
    <w:p w14:paraId="65B805C0" w14:textId="77777777" w:rsidR="0090099F" w:rsidRPr="008A0E69" w:rsidRDefault="0090099F" w:rsidP="00193029">
      <w:pPr>
        <w:pStyle w:val="a6"/>
        <w:numPr>
          <w:ilvl w:val="0"/>
          <w:numId w:val="137"/>
        </w:numPr>
        <w:rPr>
          <w:lang w:val="en"/>
        </w:rPr>
      </w:pPr>
      <w:r w:rsidRPr="008A0E69">
        <w:rPr>
          <w:b/>
          <w:rtl/>
          <w:lang w:val="en"/>
        </w:rPr>
        <w:t>مقارنة بالتفاسير:</w:t>
      </w:r>
      <w:r w:rsidRPr="008A0E69">
        <w:rPr>
          <w:rtl/>
          <w:lang w:val="en"/>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C18112" w14:textId="77777777" w:rsidR="0090099F" w:rsidRPr="007D52B1" w:rsidRDefault="0090099F" w:rsidP="00193029">
      <w:pPr>
        <w:rPr>
          <w:lang w:val="en"/>
        </w:rPr>
      </w:pPr>
      <w:r w:rsidRPr="007D52B1">
        <w:rPr>
          <w:b/>
          <w:rtl/>
          <w:lang w:val="en"/>
        </w:rPr>
        <w:t>الخلاصة لكلمة "الظن":</w:t>
      </w:r>
      <w:r w:rsidRPr="007D52B1">
        <w:rPr>
          <w:rtl/>
          <w:lang w:val="en"/>
        </w:rPr>
        <w:br/>
        <w:t xml:space="preserve">من خلال تحليل المثاني "ظ ن" و "ن </w:t>
      </w:r>
      <w:proofErr w:type="spellStart"/>
      <w:r w:rsidRPr="007D52B1">
        <w:rPr>
          <w:rtl/>
          <w:lang w:val="en"/>
        </w:rPr>
        <w:t>ن</w:t>
      </w:r>
      <w:proofErr w:type="spellEnd"/>
      <w:r w:rsidRPr="007D52B1">
        <w:rPr>
          <w:rtl/>
          <w:lang w:val="en"/>
        </w:rPr>
        <w:t xml:space="preserve">" وتفاعلهما مع السياقات القرآنية، يتضح أن "الظن" يمثل حالة </w:t>
      </w:r>
      <w:r w:rsidRPr="007D52B1">
        <w:rPr>
          <w:b/>
          <w:rtl/>
          <w:lang w:val="en"/>
        </w:rPr>
        <w:t>الاعتقاد أو التصور غير المستند إلى علم يقيني مباشر أو دليل قاطع</w:t>
      </w:r>
      <w:r w:rsidRPr="007D52B1">
        <w:rPr>
          <w:rtl/>
          <w:lang w:val="en"/>
        </w:rPr>
        <w:t>. يتأرجح هذا الاعتقاد بين اليقين الإيماني "كظن لقاء الله" وبين الشك والتخمين أو الوهم والظن السيئ المنهي عنه.</w:t>
      </w:r>
    </w:p>
    <w:p w14:paraId="1D818614" w14:textId="77777777" w:rsidR="0090099F" w:rsidRPr="007D52B1" w:rsidRDefault="0090099F" w:rsidP="00193029">
      <w:pPr>
        <w:pStyle w:val="3"/>
      </w:pPr>
      <w:bookmarkStart w:id="44" w:name="_Toc211511043"/>
      <w:bookmarkStart w:id="45" w:name="_Toc214710824"/>
      <w:r w:rsidRPr="007D52B1">
        <w:rPr>
          <w:rtl/>
        </w:rPr>
        <w:t>تحليل كلمة: "الذكر" "ذ ك ر"</w:t>
      </w:r>
      <w:bookmarkEnd w:id="44"/>
      <w:bookmarkEnd w:id="45"/>
    </w:p>
    <w:p w14:paraId="0D016E62" w14:textId="77777777" w:rsidR="0090099F" w:rsidRPr="008A0E69" w:rsidRDefault="0090099F" w:rsidP="00193029">
      <w:pPr>
        <w:pStyle w:val="a6"/>
        <w:numPr>
          <w:ilvl w:val="0"/>
          <w:numId w:val="96"/>
        </w:numPr>
        <w:rPr>
          <w:lang w:val="en"/>
        </w:rPr>
      </w:pPr>
      <w:r w:rsidRPr="008A0E69">
        <w:rPr>
          <w:b/>
          <w:rtl/>
          <w:lang w:val="en"/>
        </w:rPr>
        <w:t>الكلمة:</w:t>
      </w:r>
      <w:r w:rsidRPr="008A0E69">
        <w:rPr>
          <w:rtl/>
          <w:lang w:val="en"/>
        </w:rPr>
        <w:t xml:space="preserve"> الذكر "ومشتقاتها: ذكر، يذكر، تذكرة، ذاكرين..."</w:t>
      </w:r>
    </w:p>
    <w:p w14:paraId="0AF45329" w14:textId="77777777" w:rsidR="0090099F" w:rsidRPr="008A0E69" w:rsidRDefault="0090099F" w:rsidP="00193029">
      <w:pPr>
        <w:pStyle w:val="a6"/>
        <w:numPr>
          <w:ilvl w:val="0"/>
          <w:numId w:val="96"/>
        </w:numPr>
        <w:rPr>
          <w:lang w:val="en"/>
        </w:rPr>
      </w:pPr>
      <w:r w:rsidRPr="008A0E69">
        <w:rPr>
          <w:rtl/>
          <w:lang w:val="en"/>
        </w:rPr>
        <w:t>الجذر والمثاني:</w:t>
      </w:r>
    </w:p>
    <w:p w14:paraId="5A271027" w14:textId="77777777" w:rsidR="0090099F" w:rsidRPr="008A0E69" w:rsidRDefault="0090099F" w:rsidP="00193029">
      <w:pPr>
        <w:pStyle w:val="a6"/>
        <w:numPr>
          <w:ilvl w:val="1"/>
          <w:numId w:val="96"/>
        </w:numPr>
        <w:rPr>
          <w:rFonts w:eastAsia="Aptos"/>
          <w:lang w:val="en"/>
        </w:rPr>
      </w:pPr>
      <w:r w:rsidRPr="008A0E69">
        <w:rPr>
          <w:rtl/>
          <w:lang w:val="en"/>
        </w:rPr>
        <w:t>الجذر الثلاثي: "ذ ك ر".</w:t>
      </w:r>
    </w:p>
    <w:p w14:paraId="27A39437" w14:textId="77777777" w:rsidR="0090099F" w:rsidRPr="008A0E69" w:rsidRDefault="0090099F" w:rsidP="00193029">
      <w:pPr>
        <w:pStyle w:val="a6"/>
        <w:numPr>
          <w:ilvl w:val="1"/>
          <w:numId w:val="96"/>
        </w:numPr>
        <w:rPr>
          <w:rFonts w:eastAsia="Aptos"/>
          <w:lang w:val="en"/>
        </w:rPr>
      </w:pPr>
      <w:r w:rsidRPr="008A0E69">
        <w:rPr>
          <w:rtl/>
          <w:lang w:val="en"/>
        </w:rPr>
        <w:t>المثاني/الأزواج المحتملة "وفق آلية 1+2 و 2+3":</w:t>
      </w:r>
    </w:p>
    <w:p w14:paraId="4979D8F9" w14:textId="77777777" w:rsidR="0090099F" w:rsidRPr="008A0E69" w:rsidRDefault="0090099F" w:rsidP="00193029">
      <w:pPr>
        <w:pStyle w:val="a6"/>
        <w:numPr>
          <w:ilvl w:val="2"/>
          <w:numId w:val="96"/>
        </w:numPr>
        <w:rPr>
          <w:rFonts w:eastAsia="Aptos"/>
          <w:lang w:val="en"/>
        </w:rPr>
      </w:pPr>
      <w:r w:rsidRPr="008A0E69">
        <w:rPr>
          <w:b/>
          <w:rtl/>
          <w:lang w:val="en"/>
        </w:rPr>
        <w:t>ذَك "ذ ك":</w:t>
      </w:r>
      <w:r w:rsidRPr="008A0E69">
        <w:rPr>
          <w:rtl/>
          <w:lang w:val="en"/>
        </w:rPr>
        <w:t xml:space="preserve"> الزوج الأول.</w:t>
      </w:r>
    </w:p>
    <w:p w14:paraId="62859DE0" w14:textId="77777777" w:rsidR="0090099F" w:rsidRPr="008A0E69" w:rsidRDefault="0090099F" w:rsidP="00193029">
      <w:pPr>
        <w:pStyle w:val="a6"/>
        <w:numPr>
          <w:ilvl w:val="2"/>
          <w:numId w:val="96"/>
        </w:numPr>
        <w:rPr>
          <w:rFonts w:eastAsia="Aptos"/>
          <w:lang w:val="en"/>
        </w:rPr>
      </w:pPr>
      <w:r w:rsidRPr="008A0E69">
        <w:rPr>
          <w:b/>
          <w:rtl/>
          <w:lang w:val="en"/>
        </w:rPr>
        <w:t>كَر "ك ر":</w:t>
      </w:r>
      <w:r w:rsidRPr="008A0E69">
        <w:rPr>
          <w:rtl/>
          <w:lang w:val="en"/>
        </w:rPr>
        <w:t xml:space="preserve"> الزوج الثاني.</w:t>
      </w:r>
    </w:p>
    <w:p w14:paraId="3B0676E9" w14:textId="77777777" w:rsidR="0090099F" w:rsidRPr="008A0E69" w:rsidRDefault="0090099F" w:rsidP="00193029">
      <w:pPr>
        <w:pStyle w:val="a6"/>
        <w:numPr>
          <w:ilvl w:val="0"/>
          <w:numId w:val="96"/>
        </w:numPr>
        <w:rPr>
          <w:lang w:val="en"/>
        </w:rPr>
      </w:pPr>
      <w:r w:rsidRPr="008A0E69">
        <w:rPr>
          <w:rtl/>
          <w:lang w:val="en"/>
        </w:rPr>
        <w:t>دلالات المثاني "اجتهاد استنباطي":</w:t>
      </w:r>
    </w:p>
    <w:p w14:paraId="020CAF00" w14:textId="77777777" w:rsidR="0090099F" w:rsidRPr="008A0E69" w:rsidRDefault="0090099F" w:rsidP="00193029">
      <w:pPr>
        <w:pStyle w:val="a6"/>
        <w:numPr>
          <w:ilvl w:val="1"/>
          <w:numId w:val="96"/>
        </w:numPr>
        <w:rPr>
          <w:rFonts w:eastAsia="Aptos"/>
          <w:lang w:val="en"/>
        </w:rPr>
      </w:pPr>
      <w:r w:rsidRPr="008A0E69">
        <w:rPr>
          <w:b/>
          <w:rtl/>
          <w:lang w:val="en"/>
        </w:rPr>
        <w:t>دلالة "ذ ك":</w:t>
      </w:r>
      <w:r w:rsidRPr="008A0E69">
        <w:rPr>
          <w:rtl/>
          <w:lang w:val="en"/>
        </w:rPr>
        <w:t xml:space="preserve"> يتكون من </w:t>
      </w:r>
      <w:r w:rsidRPr="008A0E69">
        <w:rPr>
          <w:b/>
          <w:rtl/>
          <w:lang w:val="en"/>
        </w:rPr>
        <w:t>الذال</w:t>
      </w:r>
      <w:r w:rsidRPr="008A0E69">
        <w:rPr>
          <w:rtl/>
          <w:lang w:val="en"/>
        </w:rPr>
        <w:t xml:space="preserve"> "الذكر، التذكر، الوعي، الذات، التمييز" + </w:t>
      </w:r>
      <w:r w:rsidRPr="008A0E69">
        <w:rPr>
          <w:b/>
          <w:rtl/>
          <w:lang w:val="en"/>
        </w:rPr>
        <w:t>الكاف</w:t>
      </w:r>
      <w:r w:rsidRPr="008A0E69">
        <w:rPr>
          <w:rtl/>
          <w:lang w:val="en"/>
        </w:rPr>
        <w:t xml:space="preserve"> "الكفاية، الكمال، الاحتواء، الكون، الخطاب". تفاعل الذكر/الوعي مع الكفاية/الكمال/الاحتواء قد يشير إلى </w:t>
      </w:r>
      <w:r w:rsidRPr="008A0E69">
        <w:rPr>
          <w:b/>
          <w:rtl/>
          <w:lang w:val="en"/>
        </w:rPr>
        <w:t>"الوعي الكامل"</w:t>
      </w:r>
      <w:r w:rsidRPr="008A0E69">
        <w:rPr>
          <w:rtl/>
          <w:lang w:val="en"/>
        </w:rPr>
        <w:t xml:space="preserve"> أو </w:t>
      </w:r>
      <w:r w:rsidRPr="008A0E69">
        <w:rPr>
          <w:b/>
          <w:rtl/>
          <w:lang w:val="en"/>
        </w:rPr>
        <w:t>"التذكر الكافي والشامل"</w:t>
      </w:r>
      <w:r w:rsidRPr="008A0E69">
        <w:rPr>
          <w:rtl/>
          <w:lang w:val="en"/>
        </w:rPr>
        <w:t xml:space="preserve"> أو </w:t>
      </w:r>
      <w:r w:rsidRPr="008A0E69">
        <w:rPr>
          <w:b/>
          <w:rtl/>
          <w:lang w:val="en"/>
        </w:rPr>
        <w:t>"الخطاب المذكر"</w:t>
      </w:r>
      <w:r w:rsidRPr="008A0E69">
        <w:rPr>
          <w:rtl/>
          <w:lang w:val="en"/>
        </w:rPr>
        <w:t xml:space="preserve"> أو </w:t>
      </w:r>
      <w:r w:rsidRPr="008A0E69">
        <w:rPr>
          <w:b/>
          <w:rtl/>
          <w:lang w:val="en"/>
        </w:rPr>
        <w:t>"احتواء الذات في الوعي"</w:t>
      </w:r>
      <w:r w:rsidRPr="008A0E69">
        <w:rPr>
          <w:lang w:val="en"/>
        </w:rPr>
        <w:t>.</w:t>
      </w:r>
    </w:p>
    <w:p w14:paraId="3BA24B1F" w14:textId="77777777" w:rsidR="0090099F" w:rsidRPr="008A0E69" w:rsidRDefault="0090099F" w:rsidP="00193029">
      <w:pPr>
        <w:pStyle w:val="a6"/>
        <w:numPr>
          <w:ilvl w:val="1"/>
          <w:numId w:val="96"/>
        </w:numPr>
        <w:rPr>
          <w:rFonts w:eastAsia="Aptos"/>
          <w:lang w:val="en"/>
        </w:rPr>
      </w:pPr>
      <w:r w:rsidRPr="008A0E69">
        <w:rPr>
          <w:b/>
          <w:rtl/>
          <w:lang w:val="en"/>
        </w:rPr>
        <w:t>دلالة "ك ر":</w:t>
      </w:r>
      <w:r w:rsidRPr="008A0E69">
        <w:rPr>
          <w:rtl/>
          <w:lang w:val="en"/>
        </w:rPr>
        <w:t xml:space="preserve"> يتكون من </w:t>
      </w:r>
      <w:r w:rsidRPr="008A0E69">
        <w:rPr>
          <w:b/>
          <w:rtl/>
          <w:lang w:val="en"/>
        </w:rPr>
        <w:t>الكاف</w:t>
      </w:r>
      <w:r w:rsidRPr="008A0E69">
        <w:rPr>
          <w:rtl/>
          <w:lang w:val="en"/>
        </w:rPr>
        <w:t xml:space="preserve"> "الكفاية، الكمال، الاحتواء، الكون" + </w:t>
      </w:r>
      <w:r w:rsidRPr="008A0E69">
        <w:rPr>
          <w:b/>
          <w:rtl/>
          <w:lang w:val="en"/>
        </w:rPr>
        <w:t>الراء</w:t>
      </w:r>
      <w:r w:rsidRPr="008A0E69">
        <w:rPr>
          <w:rtl/>
          <w:lang w:val="en"/>
        </w:rPr>
        <w:t xml:space="preserve"> "الحركة، التكرار، الرجوع، الرحمة، الربوبية". تفاعل الكمال/الاحتواء مع الحركة/التكرار قد يشير إلى </w:t>
      </w:r>
      <w:r w:rsidRPr="008A0E69">
        <w:rPr>
          <w:b/>
          <w:rtl/>
          <w:lang w:val="en"/>
        </w:rPr>
        <w:t>"الحركة المتكررة نحو الكمال"</w:t>
      </w:r>
      <w:r w:rsidRPr="008A0E69">
        <w:rPr>
          <w:rtl/>
          <w:lang w:val="en"/>
        </w:rPr>
        <w:t xml:space="preserve"> أو </w:t>
      </w:r>
      <w:r w:rsidRPr="008A0E69">
        <w:rPr>
          <w:b/>
          <w:rtl/>
          <w:lang w:val="en"/>
        </w:rPr>
        <w:t>"الكمال الذي يتكرر ويظهر"</w:t>
      </w:r>
      <w:r w:rsidRPr="008A0E69">
        <w:rPr>
          <w:rtl/>
          <w:lang w:val="en"/>
        </w:rPr>
        <w:t xml:space="preserve"> أو </w:t>
      </w:r>
      <w:r w:rsidRPr="008A0E69">
        <w:rPr>
          <w:b/>
          <w:rtl/>
          <w:lang w:val="en"/>
        </w:rPr>
        <w:t>"الاحتواء الشامل والمستمر"</w:t>
      </w:r>
      <w:r w:rsidRPr="008A0E69">
        <w:rPr>
          <w:rtl/>
          <w:lang w:val="en"/>
        </w:rPr>
        <w:t xml:space="preserve"> أو </w:t>
      </w:r>
      <w:r w:rsidRPr="008A0E69">
        <w:rPr>
          <w:b/>
          <w:rtl/>
          <w:lang w:val="en"/>
        </w:rPr>
        <w:t>"التكرار الذي يؤدي للكفاية"</w:t>
      </w:r>
      <w:r w:rsidRPr="008A0E69">
        <w:rPr>
          <w:rtl/>
          <w:lang w:val="en"/>
        </w:rPr>
        <w:t>. "كلمة "كرر" نفسها تأتي من هذا الزوج".</w:t>
      </w:r>
    </w:p>
    <w:p w14:paraId="5C28BFFA" w14:textId="77777777" w:rsidR="0090099F" w:rsidRPr="008A0E69" w:rsidRDefault="0090099F" w:rsidP="00193029">
      <w:pPr>
        <w:pStyle w:val="a6"/>
        <w:numPr>
          <w:ilvl w:val="2"/>
          <w:numId w:val="96"/>
        </w:numPr>
        <w:rPr>
          <w:rFonts w:eastAsia="Aptos"/>
          <w:lang w:val="en"/>
        </w:rPr>
      </w:pPr>
      <w:r w:rsidRPr="008A0E69">
        <w:rPr>
          <w:b/>
          <w:rtl/>
          <w:lang w:val="en"/>
        </w:rPr>
        <w:t>المعكوس "ر ك":</w:t>
      </w:r>
      <w:r w:rsidRPr="008A0E69">
        <w:rPr>
          <w:rtl/>
          <w:lang w:val="en"/>
        </w:rPr>
        <w:t xml:space="preserve"> قد يرتبط بـ"ركن" "الثبات" أو "ركز".</w:t>
      </w:r>
    </w:p>
    <w:p w14:paraId="2259B0E4" w14:textId="77777777" w:rsidR="0090099F" w:rsidRPr="008A0E69" w:rsidRDefault="0090099F" w:rsidP="00193029">
      <w:pPr>
        <w:pStyle w:val="a6"/>
        <w:numPr>
          <w:ilvl w:val="0"/>
          <w:numId w:val="96"/>
        </w:numPr>
        <w:rPr>
          <w:lang w:val="en"/>
        </w:rPr>
      </w:pPr>
      <w:r w:rsidRPr="008A0E69">
        <w:rPr>
          <w:rtl/>
          <w:lang w:val="en"/>
        </w:rPr>
        <w:t>مواضع الورود والسياقات: "كما ذكرت سابقًا"</w:t>
      </w:r>
    </w:p>
    <w:p w14:paraId="65E3D0D9" w14:textId="77777777" w:rsidR="0090099F" w:rsidRPr="008A0E69" w:rsidRDefault="0090099F" w:rsidP="00193029">
      <w:pPr>
        <w:pStyle w:val="a6"/>
        <w:numPr>
          <w:ilvl w:val="1"/>
          <w:numId w:val="96"/>
        </w:numPr>
        <w:rPr>
          <w:rFonts w:eastAsia="Aptos"/>
          <w:lang w:val="en"/>
        </w:rPr>
      </w:pPr>
      <w:r w:rsidRPr="008A0E69">
        <w:rPr>
          <w:b/>
          <w:rtl/>
          <w:lang w:val="en"/>
        </w:rPr>
        <w:t>القرآن/الوحي:</w:t>
      </w:r>
      <w:r w:rsidRPr="008A0E69">
        <w:rPr>
          <w:rtl/>
          <w:lang w:val="en"/>
        </w:rPr>
        <w:t xml:space="preserve"> ﴿إِنَّا نَحْنُ نَزَّلْنَا الذِّكْرَ...﴾ "الحجر: 9". ﴿فَاسْأَلُوا أَهْلَ الذِّكْرِ...﴾ "النحل: 43".</w:t>
      </w:r>
    </w:p>
    <w:p w14:paraId="6FD0139C" w14:textId="77777777" w:rsidR="0090099F" w:rsidRPr="008A0E69" w:rsidRDefault="0090099F" w:rsidP="00193029">
      <w:pPr>
        <w:pStyle w:val="a6"/>
        <w:numPr>
          <w:ilvl w:val="1"/>
          <w:numId w:val="96"/>
        </w:numPr>
        <w:rPr>
          <w:rFonts w:eastAsia="Aptos"/>
          <w:lang w:val="en"/>
        </w:rPr>
      </w:pPr>
      <w:r w:rsidRPr="008A0E69">
        <w:rPr>
          <w:b/>
          <w:rtl/>
          <w:lang w:val="en"/>
        </w:rPr>
        <w:t>التذكير والموعظة:</w:t>
      </w:r>
      <w:r w:rsidRPr="008A0E69">
        <w:rPr>
          <w:rtl/>
          <w:lang w:val="en"/>
        </w:rPr>
        <w:t xml:space="preserve"> ﴿هَٰذَا ذِكْرٌ...﴾ "ص: 49". ﴿إِنَّ فِي ذَٰلِكَ لَذِكْرَىٰ لِمَن كَانَ لَهُ قَلْبٌ﴾ "ق: 37".</w:t>
      </w:r>
    </w:p>
    <w:p w14:paraId="1C8D2E67" w14:textId="77777777" w:rsidR="0090099F" w:rsidRPr="008A0E69" w:rsidRDefault="0090099F" w:rsidP="00193029">
      <w:pPr>
        <w:pStyle w:val="a6"/>
        <w:numPr>
          <w:ilvl w:val="1"/>
          <w:numId w:val="96"/>
        </w:numPr>
        <w:rPr>
          <w:rFonts w:eastAsia="Aptos"/>
          <w:lang w:val="en"/>
        </w:rPr>
      </w:pPr>
      <w:r w:rsidRPr="008A0E69">
        <w:rPr>
          <w:b/>
          <w:rtl/>
          <w:lang w:val="en"/>
        </w:rPr>
        <w:t>ذكر الله "عبادة":</w:t>
      </w:r>
      <w:r w:rsidRPr="008A0E69">
        <w:rPr>
          <w:rtl/>
          <w:lang w:val="en"/>
        </w:rPr>
        <w:t xml:space="preserve"> ﴿...أَلَا بِذِكْرِ اللَّهِ تَطْمَئِنُّ الْقُلُوبُ﴾ "الرعد: 28".</w:t>
      </w:r>
    </w:p>
    <w:p w14:paraId="6F39DA17" w14:textId="77777777" w:rsidR="0090099F" w:rsidRPr="008A0E69" w:rsidRDefault="0090099F" w:rsidP="00193029">
      <w:pPr>
        <w:pStyle w:val="a6"/>
        <w:numPr>
          <w:ilvl w:val="1"/>
          <w:numId w:val="96"/>
        </w:numPr>
        <w:rPr>
          <w:rFonts w:eastAsia="Aptos"/>
          <w:lang w:val="en"/>
        </w:rPr>
      </w:pPr>
      <w:r w:rsidRPr="008A0E69">
        <w:rPr>
          <w:b/>
          <w:rtl/>
          <w:lang w:val="en"/>
        </w:rPr>
        <w:t>الشرف والرفعة:</w:t>
      </w:r>
      <w:r w:rsidRPr="008A0E69">
        <w:rPr>
          <w:rtl/>
          <w:lang w:val="en"/>
        </w:rPr>
        <w:t xml:space="preserve"> ﴿وَإِنَّهُ لَذِكْرٌ لَّكَ وَلِقَوْمِكَ﴾ "الزخرف: 44".</w:t>
      </w:r>
    </w:p>
    <w:p w14:paraId="197098CC" w14:textId="77777777" w:rsidR="0090099F" w:rsidRPr="008A0E69" w:rsidRDefault="0090099F" w:rsidP="00193029">
      <w:pPr>
        <w:pStyle w:val="a6"/>
        <w:numPr>
          <w:ilvl w:val="1"/>
          <w:numId w:val="96"/>
        </w:numPr>
        <w:rPr>
          <w:rFonts w:eastAsia="Aptos"/>
          <w:lang w:val="en"/>
        </w:rPr>
      </w:pPr>
      <w:r w:rsidRPr="008A0E69">
        <w:rPr>
          <w:b/>
          <w:rtl/>
          <w:lang w:val="en"/>
        </w:rPr>
        <w:t>التذكر "فعل عقلي":</w:t>
      </w:r>
      <w:r w:rsidRPr="008A0E69">
        <w:rPr>
          <w:rtl/>
          <w:lang w:val="en"/>
        </w:rPr>
        <w:t xml:space="preserve"> ﴿إِنَّمَا يَتَذَكَّرُ أُولُو الْأَلْبَابِ﴾ "الرعد: 19".</w:t>
      </w:r>
    </w:p>
    <w:p w14:paraId="0FA28814" w14:textId="77777777" w:rsidR="0090099F" w:rsidRPr="008A0E69" w:rsidRDefault="0090099F" w:rsidP="00193029">
      <w:pPr>
        <w:pStyle w:val="a6"/>
        <w:numPr>
          <w:ilvl w:val="0"/>
          <w:numId w:val="96"/>
        </w:numPr>
        <w:rPr>
          <w:lang w:val="en"/>
        </w:rPr>
      </w:pPr>
      <w:r w:rsidRPr="008A0E69">
        <w:rPr>
          <w:rtl/>
          <w:lang w:val="en"/>
        </w:rPr>
        <w:t>استخلاص المعنى وتحديد الدلالة الثابتة:</w:t>
      </w:r>
    </w:p>
    <w:p w14:paraId="694B230E" w14:textId="77777777" w:rsidR="0090099F" w:rsidRPr="008A0E69" w:rsidRDefault="0090099F" w:rsidP="00193029">
      <w:pPr>
        <w:pStyle w:val="a6"/>
        <w:numPr>
          <w:ilvl w:val="1"/>
          <w:numId w:val="96"/>
        </w:numPr>
        <w:rPr>
          <w:rFonts w:eastAsia="Aptos"/>
          <w:lang w:val="en"/>
        </w:rPr>
      </w:pPr>
      <w:r w:rsidRPr="008A0E69">
        <w:rPr>
          <w:rtl/>
          <w:lang w:val="en"/>
        </w:rPr>
        <w:t>تفاعل المثاني يوحي بأن "الذكر" هو عملية "وعي وتذكر شامل وكافٍ" "ذ ك" يتضمن "تكرارًا وحركة مستمرة نحو الكمال أو الأصل" "ك ر".</w:t>
      </w:r>
    </w:p>
    <w:p w14:paraId="028CCE58" w14:textId="77777777" w:rsidR="0090099F" w:rsidRPr="008A0E69" w:rsidRDefault="0090099F" w:rsidP="00193029">
      <w:pPr>
        <w:pStyle w:val="a6"/>
        <w:numPr>
          <w:ilvl w:val="1"/>
          <w:numId w:val="96"/>
        </w:numPr>
        <w:rPr>
          <w:rFonts w:eastAsia="Aptos"/>
          <w:lang w:val="en"/>
        </w:rPr>
      </w:pPr>
      <w:r w:rsidRPr="008A0E69">
        <w:rPr>
          <w:rtl/>
          <w:lang w:val="en"/>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6ED4BBEA" w14:textId="77777777" w:rsidR="0090099F" w:rsidRPr="008A0E69" w:rsidRDefault="0090099F" w:rsidP="00193029">
      <w:pPr>
        <w:pStyle w:val="a6"/>
        <w:numPr>
          <w:ilvl w:val="0"/>
          <w:numId w:val="96"/>
        </w:numPr>
        <w:rPr>
          <w:lang w:val="en"/>
        </w:rPr>
      </w:pPr>
      <w:r w:rsidRPr="008A0E69">
        <w:rPr>
          <w:rtl/>
          <w:lang w:val="en"/>
        </w:rPr>
        <w:t>التناغم مع المنظومة القرآنية:</w:t>
      </w:r>
    </w:p>
    <w:p w14:paraId="7239F7D1" w14:textId="77777777" w:rsidR="0090099F" w:rsidRPr="008A0E69" w:rsidRDefault="0090099F" w:rsidP="00193029">
      <w:pPr>
        <w:pStyle w:val="a6"/>
        <w:numPr>
          <w:ilvl w:val="1"/>
          <w:numId w:val="96"/>
        </w:numPr>
        <w:rPr>
          <w:rFonts w:eastAsia="Aptos"/>
          <w:lang w:val="en"/>
        </w:rPr>
      </w:pPr>
      <w:r w:rsidRPr="008A0E69">
        <w:rPr>
          <w:rtl/>
          <w:lang w:val="en"/>
        </w:rPr>
        <w:t>هذه الدلالة الثابتة "الاستحضار الواعي الكامل المتكرر" تتناغم مع جميع السياقات:</w:t>
      </w:r>
    </w:p>
    <w:p w14:paraId="34E50EC7" w14:textId="77777777" w:rsidR="0090099F" w:rsidRPr="008A0E69" w:rsidRDefault="0090099F" w:rsidP="00193029">
      <w:pPr>
        <w:pStyle w:val="a6"/>
        <w:numPr>
          <w:ilvl w:val="2"/>
          <w:numId w:val="96"/>
        </w:numPr>
        <w:rPr>
          <w:rFonts w:eastAsia="Aptos"/>
          <w:lang w:val="en"/>
        </w:rPr>
      </w:pPr>
      <w:r w:rsidRPr="008A0E69">
        <w:rPr>
          <w:b/>
          <w:rtl/>
          <w:lang w:val="en"/>
        </w:rPr>
        <w:t>القرآن/الوحي:</w:t>
      </w:r>
      <w:r w:rsidRPr="008A0E69">
        <w:rPr>
          <w:rtl/>
          <w:lang w:val="en"/>
        </w:rPr>
        <w:t xml:space="preserve"> هو استحضار لكلام الله وتعاليمه بشكل كامل ومتكرر.</w:t>
      </w:r>
    </w:p>
    <w:p w14:paraId="5274B9E4" w14:textId="77777777" w:rsidR="0090099F" w:rsidRPr="008A0E69" w:rsidRDefault="0090099F" w:rsidP="00193029">
      <w:pPr>
        <w:pStyle w:val="a6"/>
        <w:numPr>
          <w:ilvl w:val="2"/>
          <w:numId w:val="96"/>
        </w:numPr>
        <w:rPr>
          <w:rFonts w:eastAsia="Aptos"/>
          <w:lang w:val="en"/>
        </w:rPr>
      </w:pPr>
      <w:r w:rsidRPr="008A0E69">
        <w:rPr>
          <w:b/>
          <w:rtl/>
          <w:lang w:val="en"/>
        </w:rPr>
        <w:t>التذكير والموعظة:</w:t>
      </w:r>
      <w:r w:rsidRPr="008A0E69">
        <w:rPr>
          <w:rtl/>
          <w:lang w:val="en"/>
        </w:rPr>
        <w:t xml:space="preserve"> هو استحضار للحقائق لتنبيه الوعي.</w:t>
      </w:r>
    </w:p>
    <w:p w14:paraId="630C323F" w14:textId="77777777" w:rsidR="0090099F" w:rsidRPr="008A0E69" w:rsidRDefault="0090099F" w:rsidP="00193029">
      <w:pPr>
        <w:pStyle w:val="a6"/>
        <w:numPr>
          <w:ilvl w:val="2"/>
          <w:numId w:val="96"/>
        </w:numPr>
        <w:rPr>
          <w:rFonts w:eastAsia="Aptos"/>
          <w:lang w:val="en"/>
        </w:rPr>
      </w:pPr>
      <w:r w:rsidRPr="008A0E69">
        <w:rPr>
          <w:b/>
          <w:rtl/>
          <w:lang w:val="en"/>
        </w:rPr>
        <w:t>ذكر الله "عبادة":</w:t>
      </w:r>
      <w:r w:rsidRPr="008A0E69">
        <w:rPr>
          <w:rtl/>
          <w:lang w:val="en"/>
        </w:rPr>
        <w:t xml:space="preserve"> هو استحضار الله في القلب واللسان والجوارح بشكل واعٍ ومتكرر.</w:t>
      </w:r>
    </w:p>
    <w:p w14:paraId="65F09398" w14:textId="77777777" w:rsidR="0090099F" w:rsidRPr="008A0E69" w:rsidRDefault="0090099F" w:rsidP="00193029">
      <w:pPr>
        <w:pStyle w:val="a6"/>
        <w:numPr>
          <w:ilvl w:val="2"/>
          <w:numId w:val="96"/>
        </w:numPr>
        <w:rPr>
          <w:rFonts w:eastAsia="Aptos"/>
          <w:lang w:val="en"/>
        </w:rPr>
      </w:pPr>
      <w:r w:rsidRPr="008A0E69">
        <w:rPr>
          <w:b/>
          <w:rtl/>
          <w:lang w:val="en"/>
        </w:rPr>
        <w:t>الشرف والرفعة:</w:t>
      </w:r>
      <w:r w:rsidRPr="008A0E69">
        <w:rPr>
          <w:rtl/>
          <w:lang w:val="en"/>
        </w:rPr>
        <w:t xml:space="preserve"> هو أن تُستحضر مكانة الشخص وصفاته بشكل مستمر "حسن الذكر".</w:t>
      </w:r>
    </w:p>
    <w:p w14:paraId="595B1FF5" w14:textId="77777777" w:rsidR="0090099F" w:rsidRPr="008A0E69" w:rsidRDefault="0090099F" w:rsidP="00193029">
      <w:pPr>
        <w:pStyle w:val="a6"/>
        <w:numPr>
          <w:ilvl w:val="2"/>
          <w:numId w:val="96"/>
        </w:numPr>
        <w:rPr>
          <w:rFonts w:eastAsia="Aptos"/>
          <w:lang w:val="en"/>
        </w:rPr>
      </w:pPr>
      <w:r w:rsidRPr="008A0E69">
        <w:rPr>
          <w:b/>
          <w:rtl/>
          <w:lang w:val="en"/>
        </w:rPr>
        <w:t>التذكر "فعل عقلي":</w:t>
      </w:r>
      <w:r w:rsidRPr="008A0E69">
        <w:rPr>
          <w:rtl/>
          <w:lang w:val="en"/>
        </w:rPr>
        <w:t xml:space="preserve"> هو عملية استحضار المعلومات من الذاكرة إلى الوعي.</w:t>
      </w:r>
    </w:p>
    <w:p w14:paraId="17E5EFDE" w14:textId="77777777" w:rsidR="0090099F" w:rsidRPr="008A0E69" w:rsidRDefault="0090099F" w:rsidP="00193029">
      <w:pPr>
        <w:pStyle w:val="a6"/>
        <w:numPr>
          <w:ilvl w:val="0"/>
          <w:numId w:val="96"/>
        </w:numPr>
        <w:rPr>
          <w:lang w:val="en"/>
        </w:rPr>
      </w:pPr>
      <w:r w:rsidRPr="008A0E69">
        <w:rPr>
          <w:b/>
          <w:rtl/>
          <w:lang w:val="en"/>
        </w:rPr>
        <w:t>مقارنة بالتفاسير:</w:t>
      </w:r>
      <w:r w:rsidRPr="008A0E69">
        <w:rPr>
          <w:rtl/>
          <w:lang w:val="en"/>
        </w:rPr>
        <w:t xml:space="preserve"> التفاسير التقليدية تذكر هذه المعاني المختلفة "القرآن، الوحي، التذكير، الشرف، ذكر الله...". منهج المثاني يساعد على إيجاد </w:t>
      </w:r>
      <w:r w:rsidRPr="008A0E69">
        <w:rPr>
          <w:b/>
          <w:rtl/>
          <w:lang w:val="en"/>
        </w:rPr>
        <w:t>الدلالة الجوهرية الثابتة</w:t>
      </w:r>
      <w:r w:rsidRPr="008A0E69">
        <w:rPr>
          <w:rtl/>
          <w:lang w:val="en"/>
        </w:rPr>
        <w:t xml:space="preserve"> التي تربط بين كل هذه المعاني، وهي عملية "الاستحضار الواعي الكامل المتكرر".</w:t>
      </w:r>
    </w:p>
    <w:p w14:paraId="6B2FE6C5" w14:textId="77777777" w:rsidR="0090099F" w:rsidRDefault="0090099F" w:rsidP="00193029">
      <w:pPr>
        <w:rPr>
          <w:rtl/>
          <w:lang w:val="en"/>
        </w:rPr>
      </w:pPr>
      <w:r w:rsidRPr="007D52B1">
        <w:rPr>
          <w:rtl/>
          <w:lang w:val="en"/>
        </w:rPr>
        <w:t>الخلاصة لكلمة "الذكر":</w:t>
      </w:r>
      <w:r w:rsidRPr="007D52B1">
        <w:rPr>
          <w:rtl/>
          <w:lang w:val="en"/>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16904301" w14:textId="77777777" w:rsidR="008E6E79" w:rsidRPr="008E6E79" w:rsidRDefault="008E6E79" w:rsidP="00193029">
      <w:pPr>
        <w:pStyle w:val="3"/>
        <w:rPr>
          <w:lang w:val="en-US"/>
        </w:rPr>
      </w:pPr>
      <w:bookmarkStart w:id="46" w:name="_Toc214710825"/>
      <w:r w:rsidRPr="008E6E79">
        <w:rPr>
          <w:rtl/>
        </w:rPr>
        <w:t>من تمتمة اللسان إلى يقظة الوعي – قراءة بنيوية في "الذِكر" و"ذكر الاسم</w:t>
      </w:r>
      <w:r w:rsidRPr="008E6E79">
        <w:rPr>
          <w:lang w:val="en-US"/>
        </w:rPr>
        <w:t>"</w:t>
      </w:r>
      <w:bookmarkEnd w:id="46"/>
    </w:p>
    <w:p w14:paraId="37672DFE" w14:textId="77777777" w:rsidR="008E6E79" w:rsidRPr="008E6E79" w:rsidRDefault="008E6E79" w:rsidP="00193029">
      <w:r w:rsidRPr="008E6E79">
        <w:rPr>
          <w:rtl/>
          <w:lang w:val="en"/>
        </w:rPr>
        <w:t xml:space="preserve">في رحلتنا من "الحرف" الظاهر إلى "الوعي" الباطن، يقف مفهوم </w:t>
      </w:r>
      <w:r w:rsidRPr="008E6E79">
        <w:rPr>
          <w:b/>
          <w:bCs/>
        </w:rPr>
        <w:t>"</w:t>
      </w:r>
      <w:r w:rsidRPr="008E6E79">
        <w:rPr>
          <w:b/>
          <w:bCs/>
          <w:rtl/>
          <w:lang w:val="en"/>
        </w:rPr>
        <w:t>الذِكر</w:t>
      </w:r>
      <w:r w:rsidRPr="008E6E79">
        <w:rPr>
          <w:b/>
          <w:bCs/>
        </w:rPr>
        <w:t>"</w:t>
      </w:r>
      <w:r w:rsidRPr="008E6E79">
        <w:t xml:space="preserve"> </w:t>
      </w:r>
      <w:r w:rsidRPr="008E6E79">
        <w:rPr>
          <w:rtl/>
          <w:lang w:val="en"/>
        </w:rPr>
        <w:t>كأحد أكبر ضحايا الاختزال التاريخي الذي حول الدين من حالة "شهود عقلي" إلى مجرد "طقوس صوتية". لقد استقر في الوعي الجمعي أن الذاكر هو من يُحرك لسانه، لكن استنطاق اللسان القرآني يكشف لنا عن هندسة مغايرة تماماً</w:t>
      </w:r>
      <w:r w:rsidRPr="008E6E79">
        <w:t>.</w:t>
      </w:r>
    </w:p>
    <w:p w14:paraId="0C5C3EB2" w14:textId="689C39A1" w:rsidR="008E6E79" w:rsidRPr="008E6E79" w:rsidRDefault="008E6E79">
      <w:pPr>
        <w:pStyle w:val="a6"/>
        <w:numPr>
          <w:ilvl w:val="0"/>
          <w:numId w:val="855"/>
        </w:numPr>
      </w:pPr>
      <w:r w:rsidRPr="008E6E79">
        <w:rPr>
          <w:b/>
          <w:bCs/>
          <w:rtl/>
          <w:lang w:val="en"/>
        </w:rPr>
        <w:t>المفارقة الرقمية ودلالة القصد</w:t>
      </w:r>
      <w:r w:rsidRPr="008E6E79">
        <w:rPr>
          <w:rtl/>
          <w:lang w:val="en"/>
        </w:rPr>
        <w:t xml:space="preserve"> حين نتدبر الجذر اللغوي (ذ ك ر) في الكتاب الحكيم، نجد أنفسنا أمام حقيقة إحصائية صادمة: لقد تردد هذا الجذر بمشتقاته نحو </w:t>
      </w:r>
      <w:r w:rsidRPr="008E6E79">
        <w:rPr>
          <w:b/>
          <w:bCs/>
        </w:rPr>
        <w:t xml:space="preserve">292 </w:t>
      </w:r>
      <w:r w:rsidRPr="008E6E79">
        <w:rPr>
          <w:b/>
          <w:bCs/>
          <w:rtl/>
          <w:lang w:val="en"/>
        </w:rPr>
        <w:t>مرة</w:t>
      </w:r>
      <w:r w:rsidRPr="008E6E79">
        <w:rPr>
          <w:rtl/>
          <w:lang w:val="en"/>
        </w:rPr>
        <w:t xml:space="preserve">، مشيراً إلى عملية مركزية في حياة الإنسان. ولكن، حين نبحث عن اقتران "الذكر" بـ "الاسم" (أي النطق اللفظي: ذكر اسم الله)، نجد أن هذا التركيب لم يرد إلا في </w:t>
      </w:r>
      <w:r w:rsidRPr="008E6E79">
        <w:rPr>
          <w:b/>
          <w:bCs/>
        </w:rPr>
        <w:t xml:space="preserve">17 </w:t>
      </w:r>
      <w:r w:rsidRPr="008E6E79">
        <w:rPr>
          <w:b/>
          <w:bCs/>
          <w:rtl/>
          <w:lang w:val="en"/>
        </w:rPr>
        <w:t>موضعاً</w:t>
      </w:r>
      <w:r w:rsidRPr="008E6E79">
        <w:rPr>
          <w:rtl/>
          <w:lang w:val="en"/>
        </w:rPr>
        <w:t xml:space="preserve"> فقط</w:t>
      </w:r>
      <w:r w:rsidRPr="008E6E79">
        <w:t>!</w:t>
      </w:r>
    </w:p>
    <w:p w14:paraId="49DDE8D6" w14:textId="77777777" w:rsidR="008E6E79" w:rsidRPr="008E6E79" w:rsidRDefault="008E6E79" w:rsidP="00193029">
      <w:r w:rsidRPr="008E6E79">
        <w:rPr>
          <w:rtl/>
          <w:lang w:val="en"/>
        </w:rPr>
        <w:t xml:space="preserve">هذا التفاوت الهائل بين (292) و (17) ليس مصادفة في كتابٍ أُحكمت آياته، بل هو </w:t>
      </w:r>
      <w:r w:rsidRPr="008E6E79">
        <w:rPr>
          <w:b/>
          <w:bCs/>
          <w:rtl/>
          <w:lang w:val="en"/>
        </w:rPr>
        <w:t>رسالة بيانية</w:t>
      </w:r>
      <w:r w:rsidRPr="008E6E79">
        <w:rPr>
          <w:rtl/>
          <w:lang w:val="en"/>
        </w:rPr>
        <w:t xml:space="preserve"> تقول</w:t>
      </w:r>
      <w:r w:rsidRPr="008E6E79">
        <w:t xml:space="preserve">: </w:t>
      </w:r>
      <w:r w:rsidRPr="008E6E79">
        <w:rPr>
          <w:rtl/>
          <w:lang w:val="en"/>
        </w:rPr>
        <w:t xml:space="preserve">إن الأصل في الذكر هو </w:t>
      </w:r>
      <w:r w:rsidRPr="008E6E79">
        <w:rPr>
          <w:b/>
          <w:bCs/>
        </w:rPr>
        <w:t>"</w:t>
      </w:r>
      <w:r w:rsidRPr="008E6E79">
        <w:rPr>
          <w:b/>
          <w:bCs/>
          <w:rtl/>
          <w:lang w:val="en"/>
        </w:rPr>
        <w:t>حالة الوعي</w:t>
      </w:r>
      <w:r w:rsidRPr="008E6E79">
        <w:rPr>
          <w:b/>
          <w:bCs/>
        </w:rPr>
        <w:t>"</w:t>
      </w:r>
      <w:r w:rsidRPr="008E6E79">
        <w:t xml:space="preserve"> (State of Mind)</w:t>
      </w:r>
      <w:r w:rsidRPr="008E6E79">
        <w:rPr>
          <w:rtl/>
          <w:lang w:val="en"/>
        </w:rPr>
        <w:t xml:space="preserve">، أما </w:t>
      </w:r>
      <w:r w:rsidRPr="008E6E79">
        <w:rPr>
          <w:b/>
          <w:bCs/>
        </w:rPr>
        <w:t>"</w:t>
      </w:r>
      <w:r w:rsidRPr="008E6E79">
        <w:rPr>
          <w:b/>
          <w:bCs/>
          <w:rtl/>
          <w:lang w:val="en"/>
        </w:rPr>
        <w:t>تحريك اللسان</w:t>
      </w:r>
      <w:r w:rsidRPr="008E6E79">
        <w:rPr>
          <w:b/>
          <w:bCs/>
        </w:rPr>
        <w:t>"</w:t>
      </w:r>
      <w:r w:rsidRPr="008E6E79">
        <w:t xml:space="preserve"> (Verbalizing) </w:t>
      </w:r>
      <w:r w:rsidRPr="008E6E79">
        <w:rPr>
          <w:rtl/>
          <w:lang w:val="en"/>
        </w:rPr>
        <w:t>فهو حالة خاصة مقيدة بظروف ومواقيت محددة (كالأكل، أو النسك). لقد جعلنا الاستثناء أصلاً، والأصل غائباً، فانشغلت الألسنة وغفت القلوب</w:t>
      </w:r>
      <w:r w:rsidRPr="008E6E79">
        <w:t>.</w:t>
      </w:r>
    </w:p>
    <w:p w14:paraId="613A4018" w14:textId="2AB9AC5A" w:rsidR="008E6E79" w:rsidRPr="008E6E79" w:rsidRDefault="008E6E79">
      <w:pPr>
        <w:pStyle w:val="a6"/>
        <w:numPr>
          <w:ilvl w:val="0"/>
          <w:numId w:val="855"/>
        </w:numPr>
      </w:pPr>
      <w:r w:rsidRPr="008E6E79">
        <w:rPr>
          <w:b/>
          <w:bCs/>
          <w:rtl/>
          <w:lang w:val="en"/>
        </w:rPr>
        <w:t>الذكر: عملية عقلية لا صوتية</w:t>
      </w:r>
      <w:r w:rsidRPr="008E6E79">
        <w:rPr>
          <w:rtl/>
          <w:lang w:val="en"/>
        </w:rPr>
        <w:t xml:space="preserve"> بناءً على فقه اللسان، الذكر ليس استرجاعاً لمعلومة منسية (فالله لا يُنسى)، بل هو </w:t>
      </w:r>
      <w:r w:rsidRPr="008E6E79">
        <w:rPr>
          <w:b/>
          <w:bCs/>
        </w:rPr>
        <w:t>"</w:t>
      </w:r>
      <w:r w:rsidRPr="008E6E79">
        <w:rPr>
          <w:b/>
          <w:bCs/>
          <w:rtl/>
          <w:lang w:val="en"/>
        </w:rPr>
        <w:t>استحضار</w:t>
      </w:r>
      <w:r w:rsidRPr="008E6E79">
        <w:rPr>
          <w:b/>
          <w:bCs/>
        </w:rPr>
        <w:t>"</w:t>
      </w:r>
      <w:r w:rsidRPr="008E6E79">
        <w:t xml:space="preserve"> (Presence) </w:t>
      </w:r>
      <w:r w:rsidRPr="008E6E79">
        <w:rPr>
          <w:rtl/>
          <w:lang w:val="en"/>
        </w:rPr>
        <w:t xml:space="preserve">و </w:t>
      </w:r>
      <w:r w:rsidRPr="008E6E79">
        <w:rPr>
          <w:b/>
          <w:bCs/>
        </w:rPr>
        <w:t>"</w:t>
      </w:r>
      <w:r w:rsidRPr="008E6E79">
        <w:rPr>
          <w:b/>
          <w:bCs/>
          <w:rtl/>
          <w:lang w:val="en"/>
        </w:rPr>
        <w:t>تفعيل</w:t>
      </w:r>
      <w:r w:rsidRPr="008E6E79">
        <w:rPr>
          <w:b/>
          <w:bCs/>
        </w:rPr>
        <w:t>"</w:t>
      </w:r>
      <w:r w:rsidRPr="008E6E79">
        <w:t xml:space="preserve"> (Activation) </w:t>
      </w:r>
      <w:r w:rsidRPr="008E6E79">
        <w:rPr>
          <w:rtl/>
          <w:lang w:val="en"/>
        </w:rPr>
        <w:t>لمعلومة موجودة</w:t>
      </w:r>
      <w:r w:rsidRPr="008E6E79">
        <w:t>.</w:t>
      </w:r>
    </w:p>
    <w:p w14:paraId="12B9B735" w14:textId="77777777" w:rsidR="008E6E79" w:rsidRPr="008E6E79" w:rsidRDefault="008E6E79" w:rsidP="00193029">
      <w:pPr>
        <w:numPr>
          <w:ilvl w:val="0"/>
          <w:numId w:val="852"/>
        </w:numPr>
        <w:tabs>
          <w:tab w:val="num" w:pos="720"/>
        </w:tabs>
      </w:pPr>
      <w:r w:rsidRPr="008E6E79">
        <w:rPr>
          <w:b/>
          <w:bCs/>
          <w:rtl/>
          <w:lang w:val="en"/>
        </w:rPr>
        <w:t>الذِكر</w:t>
      </w:r>
      <w:r w:rsidRPr="008E6E79">
        <w:rPr>
          <w:rtl/>
          <w:lang w:val="en"/>
        </w:rPr>
        <w:t xml:space="preserve"> في القرآن هو </w:t>
      </w:r>
      <w:r w:rsidRPr="008E6E79">
        <w:rPr>
          <w:b/>
          <w:bCs/>
          <w:rtl/>
          <w:lang w:val="en"/>
        </w:rPr>
        <w:t>نشاط عقلي بحت</w:t>
      </w:r>
      <w:r w:rsidRPr="008E6E79">
        <w:rPr>
          <w:rtl/>
          <w:lang w:val="en"/>
        </w:rPr>
        <w:t>، هو عملية "تفكير ناقد" و"انتباه يقظ" للقوانين والسنن</w:t>
      </w:r>
      <w:r w:rsidRPr="008E6E79">
        <w:t>.</w:t>
      </w:r>
    </w:p>
    <w:p w14:paraId="79B6219A" w14:textId="77777777" w:rsidR="008E6E79" w:rsidRPr="008E6E79" w:rsidRDefault="008E6E79" w:rsidP="00193029">
      <w:pPr>
        <w:numPr>
          <w:ilvl w:val="0"/>
          <w:numId w:val="852"/>
        </w:numPr>
        <w:tabs>
          <w:tab w:val="num" w:pos="720"/>
        </w:tabs>
      </w:pPr>
      <w:r w:rsidRPr="008E6E79">
        <w:rPr>
          <w:rtl/>
          <w:lang w:val="en"/>
        </w:rPr>
        <w:t>والدليل الأقوى يأتي في قوله تعالى</w:t>
      </w:r>
      <w:r w:rsidRPr="008E6E79">
        <w:t xml:space="preserve">: </w:t>
      </w:r>
      <w:r w:rsidRPr="008E6E79">
        <w:rPr>
          <w:b/>
          <w:bCs/>
          <w:rtl/>
          <w:lang w:val="en"/>
        </w:rPr>
        <w:t>﴿وَاذْكُر رَّبَّكَ فِي نَفْسِكَ تَضَرُّعًا وَخِيفَةً وَدُونَ الْجَهْرِ مِنَ الْقَوْلِ﴾</w:t>
      </w:r>
      <w:r w:rsidRPr="008E6E79">
        <w:rPr>
          <w:rtl/>
          <w:lang w:val="en"/>
        </w:rPr>
        <w:t xml:space="preserve"> (الأعراف: 205). الآية هنا تنسف فكرة أن الذكر هو الصوت، إذ تشترط أن يكون "في النفس" و"دون الجهر"، مما يعيد الذكر إلى مكانه الصحيح</w:t>
      </w:r>
      <w:r w:rsidRPr="008E6E79">
        <w:t xml:space="preserve">: </w:t>
      </w:r>
      <w:r w:rsidRPr="008E6E79">
        <w:rPr>
          <w:b/>
          <w:bCs/>
          <w:rtl/>
          <w:lang w:val="en"/>
        </w:rPr>
        <w:t>محراب الوعي الداخلي</w:t>
      </w:r>
      <w:r w:rsidRPr="008E6E79">
        <w:t>.</w:t>
      </w:r>
    </w:p>
    <w:p w14:paraId="5B33F75F" w14:textId="362253ED" w:rsidR="008E6E79" w:rsidRPr="008E6E79" w:rsidRDefault="008E6E79">
      <w:pPr>
        <w:pStyle w:val="a6"/>
        <w:numPr>
          <w:ilvl w:val="0"/>
          <w:numId w:val="855"/>
        </w:numPr>
      </w:pPr>
      <w:r w:rsidRPr="008E6E79">
        <w:rPr>
          <w:b/>
          <w:bCs/>
          <w:rtl/>
          <w:lang w:val="en"/>
        </w:rPr>
        <w:t>تصحيح المفهوم في قصص الأنبياء: يوسف والساقي</w:t>
      </w:r>
      <w:r w:rsidRPr="008E6E79">
        <w:rPr>
          <w:rtl/>
          <w:lang w:val="en"/>
        </w:rPr>
        <w:t xml:space="preserve"> لعل أكثر التطبيقات التي توضح هذا الفهم العميق تتجلى في قصة يوسف عليه السلام</w:t>
      </w:r>
      <w:r w:rsidRPr="008E6E79">
        <w:t xml:space="preserve">: </w:t>
      </w:r>
      <w:r w:rsidRPr="008E6E79">
        <w:rPr>
          <w:b/>
          <w:bCs/>
          <w:rtl/>
          <w:lang w:val="en"/>
        </w:rPr>
        <w:t>﴿فَأَنسَاهُ الشَّيْطَانُ ذِكْرَ رَبِّهِ﴾</w:t>
      </w:r>
      <w:r w:rsidRPr="008E6E79">
        <w:rPr>
          <w:rtl/>
          <w:lang w:val="en"/>
        </w:rPr>
        <w:t xml:space="preserve"> </w:t>
      </w:r>
      <w:r w:rsidRPr="008E6E79">
        <w:t>(</w:t>
      </w:r>
      <w:r w:rsidRPr="008E6E79">
        <w:rPr>
          <w:rtl/>
          <w:lang w:val="en"/>
        </w:rPr>
        <w:t>يوسف: 42</w:t>
      </w:r>
      <w:r w:rsidRPr="008E6E79">
        <w:t xml:space="preserve">). </w:t>
      </w:r>
      <w:r w:rsidRPr="008E6E79">
        <w:rPr>
          <w:rtl/>
          <w:lang w:val="en"/>
        </w:rPr>
        <w:t>التفسير السطحي يقول أن الساقي "نسي أن يتكلم" اسم يوسف أمام الملك. ولكن الفهم البنيوي يكشف بعداً آخر</w:t>
      </w:r>
      <w:r w:rsidRPr="008E6E79">
        <w:t xml:space="preserve">: </w:t>
      </w:r>
      <w:r w:rsidRPr="008E6E79">
        <w:rPr>
          <w:b/>
          <w:bCs/>
          <w:rtl/>
          <w:lang w:val="en"/>
        </w:rPr>
        <w:t>النسيان هنا هو "الترك والإهمال عن عمد</w:t>
      </w:r>
      <w:r w:rsidRPr="008E6E79">
        <w:rPr>
          <w:b/>
          <w:bCs/>
        </w:rPr>
        <w:t>"</w:t>
      </w:r>
      <w:r w:rsidRPr="008E6E79">
        <w:t xml:space="preserve">. </w:t>
      </w:r>
      <w:r w:rsidRPr="008E6E79">
        <w:rPr>
          <w:rtl/>
          <w:lang w:val="en"/>
        </w:rPr>
        <w:t xml:space="preserve">الساقي لم يفقد ذاكرته، بل </w:t>
      </w:r>
      <w:r w:rsidRPr="008E6E79">
        <w:rPr>
          <w:b/>
          <w:bCs/>
          <w:rtl/>
          <w:lang w:val="en"/>
        </w:rPr>
        <w:t>أهمل تفعيل وعيه</w:t>
      </w:r>
      <w:r w:rsidRPr="008E6E79">
        <w:rPr>
          <w:rtl/>
          <w:lang w:val="en"/>
        </w:rPr>
        <w:t xml:space="preserve"> بمسؤوليته الأخلاقية تجاه يوسف</w:t>
      </w:r>
      <w:r w:rsidRPr="008E6E79">
        <w:t xml:space="preserve">. </w:t>
      </w:r>
      <w:r w:rsidRPr="008E6E79">
        <w:rPr>
          <w:rtl/>
          <w:lang w:val="en"/>
        </w:rPr>
        <w:t xml:space="preserve">الشيطان هنا لم يمسح "المعلومة" من دماغ الساقي، بل عطل </w:t>
      </w:r>
      <w:r w:rsidRPr="008E6E79">
        <w:rPr>
          <w:b/>
          <w:bCs/>
        </w:rPr>
        <w:t>"</w:t>
      </w:r>
      <w:r w:rsidRPr="008E6E79">
        <w:rPr>
          <w:b/>
          <w:bCs/>
          <w:rtl/>
          <w:lang w:val="en"/>
        </w:rPr>
        <w:t>الذكر</w:t>
      </w:r>
      <w:r w:rsidRPr="008E6E79">
        <w:rPr>
          <w:b/>
          <w:bCs/>
        </w:rPr>
        <w:t>"</w:t>
      </w:r>
      <w:r w:rsidRPr="008E6E79">
        <w:t xml:space="preserve"> </w:t>
      </w:r>
      <w:r w:rsidRPr="008E6E79">
        <w:rPr>
          <w:rtl/>
          <w:lang w:val="en"/>
        </w:rPr>
        <w:t>(بمعنى الاستحضار الواعي للواجب)، فصار الساقي غافلاً رغم علمه. وهذا هو حال الكثيرين: يعلمون الحق (كمعلومة) لكنهم لا يذكرونه (كوعي وسلوك)</w:t>
      </w:r>
      <w:r w:rsidRPr="008E6E79">
        <w:t>.</w:t>
      </w:r>
    </w:p>
    <w:p w14:paraId="73A5DD09" w14:textId="5D610596" w:rsidR="008E6E79" w:rsidRPr="008E6E79" w:rsidRDefault="008E6E79">
      <w:pPr>
        <w:pStyle w:val="a6"/>
        <w:numPr>
          <w:ilvl w:val="0"/>
          <w:numId w:val="855"/>
        </w:numPr>
      </w:pPr>
      <w:r w:rsidRPr="008E6E79">
        <w:rPr>
          <w:b/>
          <w:bCs/>
          <w:rtl/>
          <w:lang w:val="en"/>
        </w:rPr>
        <w:t>هندسة الوعي: الفرق بين "الله" و"الرب" في الذكر</w:t>
      </w:r>
      <w:r w:rsidRPr="008E6E79">
        <w:rPr>
          <w:rtl/>
          <w:lang w:val="en"/>
        </w:rPr>
        <w:t xml:space="preserve"> اللسان القرآني يميز بدقة مذهلة بين المقامات</w:t>
      </w:r>
      <w:r w:rsidRPr="008E6E79">
        <w:t>:</w:t>
      </w:r>
    </w:p>
    <w:p w14:paraId="3D1DA731" w14:textId="77777777" w:rsidR="008E6E79" w:rsidRPr="008E6E79" w:rsidRDefault="008E6E79" w:rsidP="00193029">
      <w:pPr>
        <w:numPr>
          <w:ilvl w:val="0"/>
          <w:numId w:val="853"/>
        </w:numPr>
        <w:tabs>
          <w:tab w:val="num" w:pos="720"/>
        </w:tabs>
      </w:pPr>
      <w:r w:rsidRPr="008E6E79">
        <w:rPr>
          <w:rtl/>
          <w:lang w:val="en"/>
        </w:rPr>
        <w:t xml:space="preserve">حين يأمر بـ </w:t>
      </w:r>
      <w:r w:rsidRPr="008E6E79">
        <w:rPr>
          <w:b/>
          <w:bCs/>
        </w:rPr>
        <w:t>"</w:t>
      </w:r>
      <w:r w:rsidRPr="008E6E79">
        <w:rPr>
          <w:b/>
          <w:bCs/>
          <w:rtl/>
          <w:lang w:val="en"/>
        </w:rPr>
        <w:t>ذكر اسم الله</w:t>
      </w:r>
      <w:r w:rsidRPr="008E6E79">
        <w:rPr>
          <w:b/>
          <w:bCs/>
        </w:rPr>
        <w:t>"</w:t>
      </w:r>
      <w:r w:rsidRPr="008E6E79">
        <w:rPr>
          <w:rtl/>
          <w:lang w:val="en"/>
        </w:rPr>
        <w:t>، فهو غالباً ما يربطه بفعل مادي دنيوي (كالأكل على الذبيحة)، لأن "الله" هو الإله المعبود في الظاهر والباطن</w:t>
      </w:r>
      <w:r w:rsidRPr="008E6E79">
        <w:t>.</w:t>
      </w:r>
    </w:p>
    <w:p w14:paraId="35A3E5A2" w14:textId="77777777" w:rsidR="008E6E79" w:rsidRPr="008E6E79" w:rsidRDefault="008E6E79" w:rsidP="00193029">
      <w:pPr>
        <w:numPr>
          <w:ilvl w:val="0"/>
          <w:numId w:val="853"/>
        </w:numPr>
        <w:tabs>
          <w:tab w:val="num" w:pos="720"/>
        </w:tabs>
      </w:pPr>
      <w:r w:rsidRPr="008E6E79">
        <w:rPr>
          <w:rtl/>
          <w:lang w:val="en"/>
        </w:rPr>
        <w:t xml:space="preserve">أما حين يأتي الأمر بـ </w:t>
      </w:r>
      <w:r w:rsidRPr="008E6E79">
        <w:rPr>
          <w:b/>
          <w:bCs/>
        </w:rPr>
        <w:t>"</w:t>
      </w:r>
      <w:r w:rsidRPr="008E6E79">
        <w:rPr>
          <w:b/>
          <w:bCs/>
          <w:rtl/>
          <w:lang w:val="en"/>
        </w:rPr>
        <w:t>ذكر اسم ربك</w:t>
      </w:r>
      <w:r w:rsidRPr="008E6E79">
        <w:rPr>
          <w:b/>
          <w:bCs/>
        </w:rPr>
        <w:t>"</w:t>
      </w:r>
      <w:r w:rsidRPr="008E6E79">
        <w:t xml:space="preserve"> </w:t>
      </w:r>
      <w:r w:rsidRPr="008E6E79">
        <w:rPr>
          <w:rtl/>
          <w:lang w:val="en"/>
        </w:rPr>
        <w:t xml:space="preserve">(المزمل: 8)، فالسياق هنا سياق </w:t>
      </w:r>
      <w:r w:rsidRPr="008E6E79">
        <w:rPr>
          <w:b/>
          <w:bCs/>
          <w:rtl/>
          <w:lang w:val="en"/>
        </w:rPr>
        <w:t>تربية وتدرج وارتقاء</w:t>
      </w:r>
      <w:r w:rsidRPr="008E6E79">
        <w:rPr>
          <w:rtl/>
          <w:lang w:val="en"/>
        </w:rPr>
        <w:t xml:space="preserve"> (التبتل)، لأن "الرب" هو المربي والمسؤول عن التطور الروحي</w:t>
      </w:r>
      <w:r w:rsidRPr="008E6E79">
        <w:t xml:space="preserve">. </w:t>
      </w:r>
      <w:r w:rsidRPr="008E6E79">
        <w:rPr>
          <w:rtl/>
          <w:lang w:val="en"/>
        </w:rPr>
        <w:t>هذا التخصيص الدقيق يؤكد أننا أمام نظام لغوي "هندسي"، كل كلمة فيه هي مفتاح لحالة شعورية وإدراكية محددة</w:t>
      </w:r>
      <w:r w:rsidRPr="008E6E79">
        <w:t>.</w:t>
      </w:r>
    </w:p>
    <w:p w14:paraId="6BAD41BB" w14:textId="77777777" w:rsidR="008E6E79" w:rsidRPr="008E6E79" w:rsidRDefault="008E6E79" w:rsidP="00193029">
      <w:r w:rsidRPr="008E6E79">
        <w:rPr>
          <w:b/>
          <w:bCs/>
          <w:rtl/>
          <w:lang w:val="en"/>
        </w:rPr>
        <w:t>الخلاصة</w:t>
      </w:r>
      <w:r w:rsidRPr="008E6E79">
        <w:rPr>
          <w:b/>
          <w:bCs/>
        </w:rPr>
        <w:t>:</w:t>
      </w:r>
      <w:r w:rsidRPr="008E6E79">
        <w:t xml:space="preserve"> </w:t>
      </w:r>
      <w:r w:rsidRPr="008E6E79">
        <w:rPr>
          <w:rtl/>
          <w:lang w:val="en"/>
        </w:rPr>
        <w:t xml:space="preserve">إن الانتقال من "الحرف إلى الوعي" يقتضي منا إعادة تعريف العبادة. الذكر ليس عداداً للألفاظ، بل هو </w:t>
      </w:r>
      <w:r w:rsidRPr="008E6E79">
        <w:rPr>
          <w:b/>
          <w:bCs/>
          <w:rtl/>
          <w:lang w:val="en"/>
        </w:rPr>
        <w:t>حالة اتصال دائم</w:t>
      </w:r>
      <w:r w:rsidRPr="008E6E79">
        <w:rPr>
          <w:b/>
          <w:bCs/>
        </w:rPr>
        <w:t xml:space="preserve"> (On-line) </w:t>
      </w:r>
      <w:r w:rsidRPr="008E6E79">
        <w:rPr>
          <w:b/>
          <w:bCs/>
          <w:rtl/>
          <w:lang w:val="en"/>
        </w:rPr>
        <w:t>مع المصدر</w:t>
      </w:r>
      <w:r w:rsidRPr="008E6E79">
        <w:t>.</w:t>
      </w:r>
    </w:p>
    <w:p w14:paraId="70BF8084" w14:textId="77777777" w:rsidR="008E6E79" w:rsidRPr="008E6E79" w:rsidRDefault="008E6E79" w:rsidP="00193029">
      <w:pPr>
        <w:numPr>
          <w:ilvl w:val="0"/>
          <w:numId w:val="854"/>
        </w:numPr>
      </w:pPr>
      <w:r w:rsidRPr="008E6E79">
        <w:rPr>
          <w:b/>
          <w:bCs/>
          <w:rtl/>
          <w:lang w:val="en"/>
        </w:rPr>
        <w:t>ذكر اللسان</w:t>
      </w:r>
      <w:r w:rsidRPr="008E6E79">
        <w:rPr>
          <w:rtl/>
          <w:lang w:val="en"/>
        </w:rPr>
        <w:t xml:space="preserve"> (ذكر الاسم) هو التجسيد المادي للحظة</w:t>
      </w:r>
      <w:r w:rsidRPr="008E6E79">
        <w:t>.</w:t>
      </w:r>
    </w:p>
    <w:p w14:paraId="7DB24335" w14:textId="77777777" w:rsidR="008E6E79" w:rsidRPr="008E6E79" w:rsidRDefault="008E6E79" w:rsidP="00193029">
      <w:pPr>
        <w:numPr>
          <w:ilvl w:val="0"/>
          <w:numId w:val="854"/>
        </w:numPr>
      </w:pPr>
      <w:r w:rsidRPr="008E6E79">
        <w:rPr>
          <w:rtl/>
          <w:lang w:val="en"/>
        </w:rPr>
        <w:t xml:space="preserve">أما </w:t>
      </w:r>
      <w:r w:rsidRPr="008E6E79">
        <w:rPr>
          <w:b/>
          <w:bCs/>
          <w:rtl/>
          <w:lang w:val="en"/>
        </w:rPr>
        <w:t>ذكر القلب</w:t>
      </w:r>
      <w:r w:rsidRPr="008E6E79">
        <w:rPr>
          <w:rtl/>
          <w:lang w:val="en"/>
        </w:rPr>
        <w:t xml:space="preserve"> (الوعي) فهو التيار الساري الذي لا ينقطع، وهو الذي يجعل المؤمن "ذاكراً" حتى وهو صامت</w:t>
      </w:r>
      <w:r w:rsidRPr="008E6E79">
        <w:t xml:space="preserve">. </w:t>
      </w:r>
      <w:r w:rsidRPr="008E6E79">
        <w:rPr>
          <w:rtl/>
          <w:lang w:val="en"/>
        </w:rPr>
        <w:t>إنه تحول من "عبادة الصوت" إلى "عبادة الشهود"، ومن "تكرار اللفظ" إلى "استحضار المعنى</w:t>
      </w:r>
      <w:r w:rsidRPr="008E6E79">
        <w:t>".</w:t>
      </w:r>
    </w:p>
    <w:p w14:paraId="36EB13AE" w14:textId="77777777" w:rsidR="009E78D2" w:rsidRPr="009E78D2" w:rsidRDefault="009E78D2" w:rsidP="00193029">
      <w:pPr>
        <w:pStyle w:val="3"/>
        <w:rPr>
          <w:lang w:val="en-US"/>
        </w:rPr>
      </w:pPr>
      <w:bookmarkStart w:id="47" w:name="_Toc214710826"/>
      <w:r w:rsidRPr="009E78D2">
        <w:rPr>
          <w:rtl/>
        </w:rPr>
        <w:t>التسبيح: من عدّ الحصى إلى سباحة الوعي في فلك الأمر</w:t>
      </w:r>
      <w:bookmarkEnd w:id="47"/>
    </w:p>
    <w:p w14:paraId="735EC8E2" w14:textId="77777777" w:rsidR="009E78D2" w:rsidRPr="009E78D2" w:rsidRDefault="009E78D2" w:rsidP="00193029">
      <w:r w:rsidRPr="009E78D2">
        <w:rPr>
          <w:b/>
          <w:bCs/>
        </w:rPr>
        <w:t>"</w:t>
      </w:r>
      <w:r w:rsidRPr="009E78D2">
        <w:rPr>
          <w:b/>
          <w:bCs/>
          <w:rtl/>
        </w:rPr>
        <w:t>قراءة في فيزياء الطاعة وقانون الحركة الكونية</w:t>
      </w:r>
      <w:r w:rsidRPr="009E78D2">
        <w:rPr>
          <w:b/>
          <w:bCs/>
        </w:rPr>
        <w:t>"</w:t>
      </w:r>
    </w:p>
    <w:p w14:paraId="164D7BAB" w14:textId="77777777" w:rsidR="009E78D2" w:rsidRPr="009E78D2" w:rsidRDefault="009E78D2" w:rsidP="00193029">
      <w:r w:rsidRPr="009E78D2">
        <w:rPr>
          <w:rtl/>
        </w:rPr>
        <w:t>حين نسمع قوله تعالى</w:t>
      </w:r>
      <w:r w:rsidRPr="009E78D2">
        <w:t xml:space="preserve">: </w:t>
      </w:r>
      <w:r w:rsidRPr="009E78D2">
        <w:rPr>
          <w:b/>
          <w:bCs/>
          <w:rtl/>
        </w:rPr>
        <w:t>﴿تُسَبِّحُ لَهُ السَّمَاوَاتُ السَّبْعُ وَالْأَرْضُ وَمَن فِيهِنَّ﴾</w:t>
      </w:r>
      <w:r w:rsidRPr="009E78D2">
        <w:rPr>
          <w:rtl/>
        </w:rPr>
        <w:t xml:space="preserve">، يتبادر إلى الذهن التقليدي أصواتٌ وكلمات. ولكن، هل للجبال حناجر؟ وهل للكواكب ألسنة؟ أم أن </w:t>
      </w:r>
      <w:r w:rsidRPr="009E78D2">
        <w:rPr>
          <w:b/>
          <w:bCs/>
          <w:rtl/>
        </w:rPr>
        <w:t>التسبيح</w:t>
      </w:r>
      <w:r w:rsidRPr="009E78D2">
        <w:rPr>
          <w:rtl/>
        </w:rPr>
        <w:t xml:space="preserve"> في لسان القرآن هو شيءٌ آخر تماماً، هو </w:t>
      </w:r>
      <w:r w:rsidRPr="009E78D2">
        <w:rPr>
          <w:b/>
          <w:bCs/>
        </w:rPr>
        <w:t>"</w:t>
      </w:r>
      <w:r w:rsidRPr="009E78D2">
        <w:rPr>
          <w:b/>
          <w:bCs/>
          <w:rtl/>
        </w:rPr>
        <w:t>قانون الحركة</w:t>
      </w:r>
      <w:r w:rsidRPr="009E78D2">
        <w:rPr>
          <w:b/>
          <w:bCs/>
        </w:rPr>
        <w:t>"</w:t>
      </w:r>
      <w:r w:rsidRPr="009E78D2">
        <w:t xml:space="preserve"> </w:t>
      </w:r>
      <w:r w:rsidRPr="009E78D2">
        <w:rPr>
          <w:rtl/>
        </w:rPr>
        <w:t>الذي يحكم الوجود؟</w:t>
      </w:r>
    </w:p>
    <w:p w14:paraId="358E0273" w14:textId="4A387068" w:rsidR="009E78D2" w:rsidRPr="009E78D2" w:rsidRDefault="009E78D2">
      <w:pPr>
        <w:pStyle w:val="a6"/>
        <w:numPr>
          <w:ilvl w:val="0"/>
          <w:numId w:val="870"/>
        </w:numPr>
      </w:pPr>
      <w:r w:rsidRPr="009E78D2">
        <w:rPr>
          <w:b/>
          <w:bCs/>
          <w:rtl/>
        </w:rPr>
        <w:t>التشريح اللغوي: السباحة ضد الكثافة</w:t>
      </w:r>
      <w:r w:rsidRPr="009E78D2">
        <w:rPr>
          <w:rtl/>
        </w:rPr>
        <w:t xml:space="preserve"> الجذر اللغوي </w:t>
      </w:r>
      <w:r w:rsidRPr="009E78D2">
        <w:rPr>
          <w:b/>
          <w:bCs/>
        </w:rPr>
        <w:t>(</w:t>
      </w:r>
      <w:r w:rsidRPr="009E78D2">
        <w:rPr>
          <w:b/>
          <w:bCs/>
          <w:rtl/>
        </w:rPr>
        <w:t>س ب ح</w:t>
      </w:r>
      <w:r w:rsidRPr="009E78D2">
        <w:rPr>
          <w:b/>
          <w:bCs/>
        </w:rPr>
        <w:t>)</w:t>
      </w:r>
      <w:r w:rsidRPr="009E78D2">
        <w:t xml:space="preserve"> </w:t>
      </w:r>
      <w:r w:rsidRPr="009E78D2">
        <w:rPr>
          <w:rtl/>
        </w:rPr>
        <w:t xml:space="preserve">لا يعني الكلام، بل يعني </w:t>
      </w:r>
      <w:r w:rsidRPr="009E78D2">
        <w:rPr>
          <w:b/>
          <w:bCs/>
          <w:rtl/>
        </w:rPr>
        <w:t>الحركة السريعة والانسيابية في وسط مادي</w:t>
      </w:r>
      <w:r w:rsidRPr="009E78D2">
        <w:t>.</w:t>
      </w:r>
    </w:p>
    <w:p w14:paraId="2400B984" w14:textId="77777777" w:rsidR="009E78D2" w:rsidRPr="009E78D2" w:rsidRDefault="009E78D2">
      <w:pPr>
        <w:numPr>
          <w:ilvl w:val="0"/>
          <w:numId w:val="869"/>
        </w:numPr>
        <w:tabs>
          <w:tab w:val="num" w:pos="720"/>
        </w:tabs>
      </w:pPr>
      <w:r w:rsidRPr="009E78D2">
        <w:rPr>
          <w:b/>
          <w:bCs/>
          <w:rtl/>
        </w:rPr>
        <w:t>السباح</w:t>
      </w:r>
      <w:r w:rsidRPr="009E78D2">
        <w:rPr>
          <w:rtl/>
        </w:rPr>
        <w:t>ة</w:t>
      </w:r>
      <w:r w:rsidRPr="009E78D2">
        <w:t xml:space="preserve">: </w:t>
      </w:r>
      <w:r w:rsidRPr="009E78D2">
        <w:rPr>
          <w:rtl/>
        </w:rPr>
        <w:t>هي الحركة في الماء مع الطفو فوقه وعدم الغرق فيه</w:t>
      </w:r>
      <w:r w:rsidRPr="009E78D2">
        <w:t>.</w:t>
      </w:r>
    </w:p>
    <w:p w14:paraId="4AD9B839" w14:textId="77777777" w:rsidR="009E78D2" w:rsidRPr="009E78D2" w:rsidRDefault="009E78D2">
      <w:pPr>
        <w:numPr>
          <w:ilvl w:val="0"/>
          <w:numId w:val="869"/>
        </w:numPr>
        <w:tabs>
          <w:tab w:val="num" w:pos="720"/>
        </w:tabs>
      </w:pPr>
      <w:r w:rsidRPr="009E78D2">
        <w:rPr>
          <w:rtl/>
        </w:rPr>
        <w:t>السابحات</w:t>
      </w:r>
      <w:r w:rsidRPr="009E78D2">
        <w:t xml:space="preserve">: </w:t>
      </w:r>
      <w:r w:rsidRPr="009E78D2">
        <w:rPr>
          <w:rtl/>
        </w:rPr>
        <w:t>هي النجوم والكواكب التي تتحرك في الفضاء (الفلك) بسرعة وانتظام. ﴿كُلٌّ فِي فَلَكٍ يَسْبَحُونَ﴾</w:t>
      </w:r>
      <w:r w:rsidRPr="009E78D2">
        <w:t>.</w:t>
      </w:r>
    </w:p>
    <w:p w14:paraId="1D7D302F" w14:textId="77777777" w:rsidR="009E78D2" w:rsidRPr="009E78D2" w:rsidRDefault="009E78D2">
      <w:pPr>
        <w:numPr>
          <w:ilvl w:val="0"/>
          <w:numId w:val="869"/>
        </w:numPr>
        <w:tabs>
          <w:tab w:val="num" w:pos="720"/>
        </w:tabs>
      </w:pPr>
      <w:r w:rsidRPr="009E78D2">
        <w:rPr>
          <w:rtl/>
        </w:rPr>
        <w:t>الفرس السابح</w:t>
      </w:r>
      <w:r w:rsidRPr="009E78D2">
        <w:rPr>
          <w:b/>
          <w:bCs/>
        </w:rPr>
        <w:t>:</w:t>
      </w:r>
      <w:r w:rsidRPr="009E78D2">
        <w:t xml:space="preserve"> </w:t>
      </w:r>
      <w:r w:rsidRPr="009E78D2">
        <w:rPr>
          <w:rtl/>
        </w:rPr>
        <w:t>هو الذي يعدو بسرعة وكأنه لا يمس الأرض</w:t>
      </w:r>
      <w:r w:rsidRPr="009E78D2">
        <w:t>.</w:t>
      </w:r>
    </w:p>
    <w:p w14:paraId="66AE4DDE" w14:textId="77777777" w:rsidR="009E78D2" w:rsidRPr="009E78D2" w:rsidRDefault="009E78D2" w:rsidP="00193029">
      <w:r w:rsidRPr="009E78D2">
        <w:rPr>
          <w:rtl/>
        </w:rPr>
        <w:t xml:space="preserve">إذن، </w:t>
      </w:r>
      <w:r w:rsidRPr="009E78D2">
        <w:rPr>
          <w:b/>
          <w:bCs/>
          <w:rtl/>
        </w:rPr>
        <w:t>التسبيح</w:t>
      </w:r>
      <w:r w:rsidRPr="009E78D2">
        <w:rPr>
          <w:rtl/>
        </w:rPr>
        <w:t xml:space="preserve"> في جوهره هو</w:t>
      </w:r>
      <w:r w:rsidRPr="009E78D2">
        <w:t xml:space="preserve">: </w:t>
      </w:r>
      <w:r w:rsidRPr="009E78D2">
        <w:rPr>
          <w:b/>
          <w:bCs/>
        </w:rPr>
        <w:t>"</w:t>
      </w:r>
      <w:r w:rsidRPr="009E78D2">
        <w:rPr>
          <w:b/>
          <w:bCs/>
          <w:rtl/>
        </w:rPr>
        <w:t>حركة سريعة، منزهة، تطفو فوق كثافة المادة ولا تغرق فيها، وتلتزم بمسار (فلك) محدد بدقة</w:t>
      </w:r>
      <w:r w:rsidRPr="009E78D2">
        <w:rPr>
          <w:b/>
          <w:bCs/>
        </w:rPr>
        <w:t>"</w:t>
      </w:r>
      <w:r w:rsidRPr="009E78D2">
        <w:t>.</w:t>
      </w:r>
    </w:p>
    <w:p w14:paraId="47EE32D6" w14:textId="5DF6DFA3" w:rsidR="009E78D2" w:rsidRPr="009E78D2" w:rsidRDefault="009E78D2">
      <w:pPr>
        <w:pStyle w:val="a6"/>
        <w:numPr>
          <w:ilvl w:val="0"/>
          <w:numId w:val="870"/>
        </w:numPr>
      </w:pPr>
      <w:r w:rsidRPr="009E78D2">
        <w:rPr>
          <w:b/>
          <w:bCs/>
          <w:rtl/>
        </w:rPr>
        <w:t>التنزيه بالحركة لا باللسان</w:t>
      </w:r>
      <w:r w:rsidRPr="009E78D2">
        <w:rPr>
          <w:rtl/>
        </w:rPr>
        <w:t xml:space="preserve"> نقول "سبحان الله" أي أنزه الله عن النقص. ولكن كيف تنزه الكائنات ربها؟ ليس بقولها "سبحان الله"، بل </w:t>
      </w:r>
      <w:r w:rsidRPr="009E78D2">
        <w:rPr>
          <w:b/>
          <w:bCs/>
          <w:rtl/>
        </w:rPr>
        <w:t>بأدائها لوظيفتها بدقة متناهية</w:t>
      </w:r>
      <w:r w:rsidRPr="009E78D2">
        <w:t>.</w:t>
      </w:r>
    </w:p>
    <w:p w14:paraId="182118E1" w14:textId="77777777" w:rsidR="009E78D2" w:rsidRPr="009E78D2" w:rsidRDefault="009E78D2">
      <w:pPr>
        <w:numPr>
          <w:ilvl w:val="0"/>
          <w:numId w:val="869"/>
        </w:numPr>
        <w:tabs>
          <w:tab w:val="num" w:pos="720"/>
        </w:tabs>
      </w:pPr>
      <w:r w:rsidRPr="009E78D2">
        <w:rPr>
          <w:rtl/>
        </w:rPr>
        <w:t>الإلكترون الذي يدور حول النواة في مداره المحدد دون أن يسقط أو يفلت هو في حالة تسبيح</w:t>
      </w:r>
      <w:r w:rsidRPr="009E78D2">
        <w:t>.</w:t>
      </w:r>
    </w:p>
    <w:p w14:paraId="48C4411C" w14:textId="77777777" w:rsidR="009E78D2" w:rsidRPr="009E78D2" w:rsidRDefault="009E78D2">
      <w:pPr>
        <w:numPr>
          <w:ilvl w:val="0"/>
          <w:numId w:val="869"/>
        </w:numPr>
        <w:tabs>
          <w:tab w:val="num" w:pos="720"/>
        </w:tabs>
      </w:pPr>
      <w:r w:rsidRPr="009E78D2">
        <w:rPr>
          <w:rtl/>
        </w:rPr>
        <w:t>الشمس التي تجري لمستقر لها دون أن تتأخر ثانية هي في حالة تسبيح</w:t>
      </w:r>
      <w:r w:rsidRPr="009E78D2">
        <w:t>.</w:t>
      </w:r>
    </w:p>
    <w:p w14:paraId="2C02B30E" w14:textId="77777777" w:rsidR="009E78D2" w:rsidRPr="009E78D2" w:rsidRDefault="009E78D2">
      <w:pPr>
        <w:numPr>
          <w:ilvl w:val="0"/>
          <w:numId w:val="869"/>
        </w:numPr>
        <w:tabs>
          <w:tab w:val="num" w:pos="720"/>
        </w:tabs>
      </w:pPr>
      <w:r w:rsidRPr="009E78D2">
        <w:rPr>
          <w:rtl/>
        </w:rPr>
        <w:t xml:space="preserve">التسبيح الكوني هو </w:t>
      </w:r>
      <w:r w:rsidRPr="009E78D2">
        <w:t>"</w:t>
      </w:r>
      <w:r w:rsidRPr="009E78D2">
        <w:rPr>
          <w:rtl/>
        </w:rPr>
        <w:t>الت</w:t>
      </w:r>
      <w:r w:rsidRPr="009E78D2">
        <w:rPr>
          <w:b/>
          <w:bCs/>
          <w:rtl/>
        </w:rPr>
        <w:t>ناغم الوظيفي المطلق</w:t>
      </w:r>
      <w:r w:rsidRPr="009E78D2">
        <w:rPr>
          <w:b/>
          <w:bCs/>
        </w:rPr>
        <w:t>"</w:t>
      </w:r>
      <w:r w:rsidRPr="009E78D2">
        <w:t xml:space="preserve">. </w:t>
      </w:r>
      <w:r w:rsidRPr="009E78D2">
        <w:rPr>
          <w:rtl/>
        </w:rPr>
        <w:t>كل مخلوق يؤدي دوره الذي خُلق من أجله (بياناته) بأقصى كفاءة، وبذلك يشهد "عملياً" بأن خالقه كامل منزه عن العبث. فعمله المتقن هو شهادة كمال لصانعه</w:t>
      </w:r>
      <w:r w:rsidRPr="009E78D2">
        <w:t>.</w:t>
      </w:r>
    </w:p>
    <w:p w14:paraId="7E9BD86E" w14:textId="513D9264" w:rsidR="009E78D2" w:rsidRPr="009E78D2" w:rsidRDefault="009E78D2">
      <w:pPr>
        <w:pStyle w:val="a6"/>
        <w:numPr>
          <w:ilvl w:val="0"/>
          <w:numId w:val="870"/>
        </w:numPr>
      </w:pPr>
      <w:r w:rsidRPr="009E78D2">
        <w:rPr>
          <w:b/>
          <w:bCs/>
          <w:rtl/>
        </w:rPr>
        <w:t>التسبيح الإنساني: الخروج من الطين إلى الفلك</w:t>
      </w:r>
      <w:r w:rsidRPr="009E78D2">
        <w:rPr>
          <w:rtl/>
        </w:rPr>
        <w:t xml:space="preserve"> إذا كان التسبيح هو "السباحة"، فإن عكسه هو </w:t>
      </w:r>
      <w:r w:rsidRPr="009E78D2">
        <w:rPr>
          <w:b/>
          <w:bCs/>
        </w:rPr>
        <w:t>"</w:t>
      </w:r>
      <w:r w:rsidRPr="009E78D2">
        <w:rPr>
          <w:b/>
          <w:bCs/>
          <w:rtl/>
        </w:rPr>
        <w:t>الغرق</w:t>
      </w:r>
      <w:r w:rsidRPr="009E78D2">
        <w:rPr>
          <w:b/>
          <w:bCs/>
        </w:rPr>
        <w:t>"</w:t>
      </w:r>
      <w:r w:rsidRPr="009E78D2">
        <w:t xml:space="preserve"> </w:t>
      </w:r>
      <w:r w:rsidRPr="009E78D2">
        <w:rPr>
          <w:rtl/>
        </w:rPr>
        <w:t xml:space="preserve">أو </w:t>
      </w:r>
      <w:r w:rsidRPr="009E78D2">
        <w:rPr>
          <w:b/>
          <w:bCs/>
        </w:rPr>
        <w:t>"</w:t>
      </w:r>
      <w:r w:rsidRPr="009E78D2">
        <w:rPr>
          <w:b/>
          <w:bCs/>
          <w:rtl/>
        </w:rPr>
        <w:t>الرسوب</w:t>
      </w:r>
      <w:r w:rsidRPr="009E78D2">
        <w:rPr>
          <w:b/>
          <w:bCs/>
        </w:rPr>
        <w:t>"</w:t>
      </w:r>
      <w:r w:rsidRPr="009E78D2">
        <w:t xml:space="preserve"> (</w:t>
      </w:r>
      <w:r w:rsidRPr="009E78D2">
        <w:rPr>
          <w:rtl/>
        </w:rPr>
        <w:t>السكون</w:t>
      </w:r>
      <w:r w:rsidRPr="009E78D2">
        <w:t>).</w:t>
      </w:r>
    </w:p>
    <w:p w14:paraId="3BCAE494" w14:textId="77777777" w:rsidR="009E78D2" w:rsidRPr="009E78D2" w:rsidRDefault="009E78D2">
      <w:pPr>
        <w:numPr>
          <w:ilvl w:val="0"/>
          <w:numId w:val="869"/>
        </w:numPr>
        <w:tabs>
          <w:tab w:val="num" w:pos="720"/>
        </w:tabs>
      </w:pPr>
      <w:r w:rsidRPr="009E78D2">
        <w:rPr>
          <w:rtl/>
        </w:rPr>
        <w:t xml:space="preserve">الإنسان الذي يغرق في كثافة المادة، وشهوات الطين، وجمود الفكر، هو إنسان </w:t>
      </w:r>
      <w:r w:rsidRPr="009E78D2">
        <w:t>"</w:t>
      </w:r>
      <w:r w:rsidRPr="009E78D2">
        <w:rPr>
          <w:rtl/>
        </w:rPr>
        <w:t>توقف عن التسبيح</w:t>
      </w:r>
      <w:r w:rsidRPr="009E78D2">
        <w:t>"</w:t>
      </w:r>
      <w:r w:rsidRPr="009E78D2">
        <w:rPr>
          <w:rtl/>
        </w:rPr>
        <w:t>، حتى لو كان لسانه يلهج بالذكر ألف مرة. لقد فقد "خفة" الروح التي تجعله يسبح، وسقط في "ثقل" الطين</w:t>
      </w:r>
      <w:r w:rsidRPr="009E78D2">
        <w:t>.</w:t>
      </w:r>
    </w:p>
    <w:p w14:paraId="71AFDBE7" w14:textId="77777777" w:rsidR="009E78D2" w:rsidRPr="009E78D2" w:rsidRDefault="009E78D2">
      <w:pPr>
        <w:numPr>
          <w:ilvl w:val="0"/>
          <w:numId w:val="869"/>
        </w:numPr>
        <w:tabs>
          <w:tab w:val="num" w:pos="720"/>
        </w:tabs>
      </w:pPr>
      <w:r w:rsidRPr="009E78D2">
        <w:rPr>
          <w:rtl/>
        </w:rPr>
        <w:t xml:space="preserve">المسبِّح الحقيقي هو الذي يتحرك في الحياة (السوق، العمل، الفكر) بخفة ورشاقة، لا يغرق في الماديات (يطفو)، ويلتزم بـ </w:t>
      </w:r>
      <w:r w:rsidRPr="009E78D2">
        <w:rPr>
          <w:b/>
          <w:bCs/>
        </w:rPr>
        <w:t>"</w:t>
      </w:r>
      <w:r w:rsidRPr="009E78D2">
        <w:rPr>
          <w:b/>
          <w:bCs/>
          <w:rtl/>
        </w:rPr>
        <w:t>فلك الأمر الإلهي</w:t>
      </w:r>
      <w:r w:rsidRPr="009E78D2">
        <w:rPr>
          <w:b/>
          <w:bCs/>
        </w:rPr>
        <w:t>"</w:t>
      </w:r>
      <w:r w:rsidRPr="009E78D2">
        <w:t xml:space="preserve"> </w:t>
      </w:r>
      <w:r w:rsidRPr="009E78D2">
        <w:rPr>
          <w:rtl/>
        </w:rPr>
        <w:t>(المدار الأخلاقي والشرعي) فلا يخرج عنه</w:t>
      </w:r>
      <w:r w:rsidRPr="009E78D2">
        <w:t>.</w:t>
      </w:r>
    </w:p>
    <w:p w14:paraId="02941A78" w14:textId="7F2A3B0A" w:rsidR="009E78D2" w:rsidRPr="009E78D2" w:rsidRDefault="009E78D2">
      <w:pPr>
        <w:pStyle w:val="a6"/>
        <w:numPr>
          <w:ilvl w:val="0"/>
          <w:numId w:val="870"/>
        </w:numPr>
      </w:pPr>
      <w:r w:rsidRPr="009E78D2">
        <w:rPr>
          <w:b/>
          <w:bCs/>
          <w:rtl/>
        </w:rPr>
        <w:t>معادلة التسبيح والذكر</w:t>
      </w:r>
      <w:r w:rsidRPr="009E78D2">
        <w:rPr>
          <w:rtl/>
        </w:rPr>
        <w:t xml:space="preserve"> بناءً على ما سبق، تتضح المعادلة التكاملية في هندسة الوعي القرآني</w:t>
      </w:r>
      <w:r w:rsidRPr="009E78D2">
        <w:t>:</w:t>
      </w:r>
    </w:p>
    <w:p w14:paraId="06C8104A" w14:textId="77777777" w:rsidR="009E78D2" w:rsidRPr="009E78D2" w:rsidRDefault="009E78D2">
      <w:pPr>
        <w:numPr>
          <w:ilvl w:val="0"/>
          <w:numId w:val="869"/>
        </w:numPr>
        <w:tabs>
          <w:tab w:val="num" w:pos="720"/>
        </w:tabs>
      </w:pPr>
      <w:r w:rsidRPr="009E78D2">
        <w:rPr>
          <w:b/>
          <w:bCs/>
          <w:rtl/>
        </w:rPr>
        <w:t>الذِكر</w:t>
      </w:r>
      <w:r w:rsidRPr="009E78D2">
        <w:rPr>
          <w:b/>
          <w:bCs/>
        </w:rPr>
        <w:t>:</w:t>
      </w:r>
      <w:r w:rsidRPr="009E78D2">
        <w:t xml:space="preserve"> </w:t>
      </w:r>
      <w:r w:rsidRPr="009E78D2">
        <w:rPr>
          <w:rtl/>
        </w:rPr>
        <w:t>هو شحن القلب بالوعي واستحضار "البيانات" (تذكر المنهج، الغاية، الرقابة). إنه الوقود</w:t>
      </w:r>
      <w:r w:rsidRPr="009E78D2">
        <w:t>.</w:t>
      </w:r>
    </w:p>
    <w:p w14:paraId="44259E2F" w14:textId="77777777" w:rsidR="009E78D2" w:rsidRPr="009E78D2" w:rsidRDefault="009E78D2">
      <w:pPr>
        <w:numPr>
          <w:ilvl w:val="0"/>
          <w:numId w:val="869"/>
        </w:numPr>
        <w:tabs>
          <w:tab w:val="num" w:pos="720"/>
        </w:tabs>
      </w:pPr>
      <w:r w:rsidRPr="009E78D2">
        <w:rPr>
          <w:rtl/>
        </w:rPr>
        <w:t>التسبيح</w:t>
      </w:r>
      <w:r w:rsidRPr="009E78D2">
        <w:t xml:space="preserve">: </w:t>
      </w:r>
      <w:r w:rsidRPr="009E78D2">
        <w:rPr>
          <w:rtl/>
        </w:rPr>
        <w:t>هو حركة الجوارح والكيان بهذا الوعي في واقع الحياة. إنه المحرك الذي يدور</w:t>
      </w:r>
      <w:r w:rsidRPr="009E78D2">
        <w:t xml:space="preserve">. </w:t>
      </w:r>
      <w:r w:rsidRPr="009E78D2">
        <w:rPr>
          <w:rtl/>
        </w:rPr>
        <w:t>لذلك اقترنا كثيراً: ﴿وَاذْكُر رَّبَّكَ كَثِيرًا وَسَبِّحْ بِالْعَشِيِّ وَالْإِبْكَارِ﴾. اشحن وعيك (اذكر)، ثم انطلق فاعلاً ومنزهاً لربك بعملك (سبح)</w:t>
      </w:r>
      <w:r w:rsidRPr="009E78D2">
        <w:t>.</w:t>
      </w:r>
    </w:p>
    <w:p w14:paraId="72323D7D" w14:textId="77777777" w:rsidR="009E78D2" w:rsidRPr="009E78D2" w:rsidRDefault="009E78D2" w:rsidP="00193029">
      <w:r w:rsidRPr="009E78D2">
        <w:rPr>
          <w:b/>
          <w:bCs/>
          <w:rtl/>
        </w:rPr>
        <w:t>الخلاصة</w:t>
      </w:r>
      <w:r w:rsidRPr="009E78D2">
        <w:rPr>
          <w:b/>
          <w:bCs/>
        </w:rPr>
        <w:t>:</w:t>
      </w:r>
      <w:r w:rsidRPr="009E78D2">
        <w:t xml:space="preserve"> </w:t>
      </w:r>
      <w:r w:rsidRPr="009E78D2">
        <w:rPr>
          <w:rtl/>
        </w:rPr>
        <w:t xml:space="preserve">التسبيح ليس طقساً لسانياً للعاجزين، بل هو </w:t>
      </w:r>
      <w:r w:rsidRPr="009E78D2">
        <w:rPr>
          <w:b/>
          <w:bCs/>
          <w:rtl/>
        </w:rPr>
        <w:t>أقصى درجات الفاعلية الكونية</w:t>
      </w:r>
      <w:r w:rsidRPr="009E78D2">
        <w:t>.</w:t>
      </w:r>
    </w:p>
    <w:p w14:paraId="0C6DDFD2" w14:textId="77777777" w:rsidR="009E78D2" w:rsidRPr="009E78D2" w:rsidRDefault="009E78D2">
      <w:pPr>
        <w:numPr>
          <w:ilvl w:val="0"/>
          <w:numId w:val="869"/>
        </w:numPr>
        <w:tabs>
          <w:tab w:val="num" w:pos="720"/>
        </w:tabs>
      </w:pPr>
      <w:r w:rsidRPr="009E78D2">
        <w:rPr>
          <w:rtl/>
        </w:rPr>
        <w:t>أن تسبح بحمد ربك يعني أن تتحرك في هذا الكون وفق مراد الله، بانسجام يشبه انسجام الكواكب في أفلاكها</w:t>
      </w:r>
      <w:r w:rsidRPr="009E78D2">
        <w:t>.</w:t>
      </w:r>
    </w:p>
    <w:p w14:paraId="6E30350E" w14:textId="77777777" w:rsidR="009E78D2" w:rsidRPr="009E78D2" w:rsidRDefault="009E78D2">
      <w:pPr>
        <w:numPr>
          <w:ilvl w:val="0"/>
          <w:numId w:val="869"/>
        </w:numPr>
        <w:tabs>
          <w:tab w:val="num" w:pos="720"/>
        </w:tabs>
      </w:pPr>
      <w:r w:rsidRPr="009E78D2">
        <w:rPr>
          <w:rtl/>
        </w:rPr>
        <w:t xml:space="preserve">أن تكون </w:t>
      </w:r>
      <w:r w:rsidRPr="009E78D2">
        <w:t>"</w:t>
      </w:r>
      <w:r w:rsidRPr="009E78D2">
        <w:rPr>
          <w:rtl/>
        </w:rPr>
        <w:t>سا</w:t>
      </w:r>
      <w:r w:rsidRPr="009E78D2">
        <w:rPr>
          <w:b/>
          <w:bCs/>
          <w:rtl/>
        </w:rPr>
        <w:t>بحاً</w:t>
      </w:r>
      <w:r w:rsidRPr="009E78D2">
        <w:rPr>
          <w:b/>
          <w:bCs/>
        </w:rPr>
        <w:t>"</w:t>
      </w:r>
      <w:r w:rsidRPr="009E78D2">
        <w:t xml:space="preserve"> </w:t>
      </w:r>
      <w:r w:rsidRPr="009E78D2">
        <w:rPr>
          <w:rtl/>
        </w:rPr>
        <w:t xml:space="preserve">في فضاء الله، لا </w:t>
      </w:r>
      <w:r w:rsidRPr="009E78D2">
        <w:rPr>
          <w:b/>
          <w:bCs/>
        </w:rPr>
        <w:t>"</w:t>
      </w:r>
      <w:r w:rsidRPr="009E78D2">
        <w:rPr>
          <w:b/>
          <w:bCs/>
          <w:rtl/>
        </w:rPr>
        <w:t>غارقاً</w:t>
      </w:r>
      <w:r w:rsidRPr="009E78D2">
        <w:rPr>
          <w:b/>
          <w:bCs/>
        </w:rPr>
        <w:t>"</w:t>
      </w:r>
      <w:r w:rsidRPr="009E78D2">
        <w:t xml:space="preserve"> </w:t>
      </w:r>
      <w:r w:rsidRPr="009E78D2">
        <w:rPr>
          <w:rtl/>
        </w:rPr>
        <w:t>في وحل نفسك</w:t>
      </w:r>
      <w:r w:rsidRPr="009E78D2">
        <w:t xml:space="preserve">. </w:t>
      </w:r>
      <w:r w:rsidRPr="009E78D2">
        <w:rPr>
          <w:rtl/>
        </w:rPr>
        <w:t>هنا فقط، تلتقي "سبحان الله" التي ينطقها لسانك، مع "سبحان الله" التي يعزفها نبضك وفعلك ووجودك كله</w:t>
      </w:r>
      <w:r w:rsidRPr="009E78D2">
        <w:t>.</w:t>
      </w:r>
    </w:p>
    <w:p w14:paraId="0D8EDF36" w14:textId="77777777" w:rsidR="009E78D2" w:rsidRPr="009E78D2" w:rsidRDefault="009E78D2" w:rsidP="00193029"/>
    <w:p w14:paraId="0EA49089" w14:textId="519BF644" w:rsidR="00D107BC" w:rsidRPr="00D107BC" w:rsidRDefault="00D107BC" w:rsidP="00193029">
      <w:pPr>
        <w:pStyle w:val="3"/>
        <w:rPr>
          <w:lang w:val="en-US"/>
        </w:rPr>
      </w:pPr>
      <w:bookmarkStart w:id="48" w:name="_Toc214710827"/>
      <w:r w:rsidRPr="00D107BC">
        <w:rPr>
          <w:rtl/>
        </w:rPr>
        <w:t>السجود (س ج د) – خضوع الكينونة لا انحناء الجسد</w:t>
      </w:r>
      <w:bookmarkEnd w:id="48"/>
    </w:p>
    <w:p w14:paraId="5A4989F8" w14:textId="77777777" w:rsidR="00D107BC" w:rsidRPr="00D107BC" w:rsidRDefault="00D107BC" w:rsidP="00193029">
      <w:r w:rsidRPr="00D107BC">
        <w:rPr>
          <w:rtl/>
        </w:rPr>
        <w:t xml:space="preserve">بما أننا أعدنا تعريف </w:t>
      </w:r>
      <w:r w:rsidRPr="00D107BC">
        <w:rPr>
          <w:b/>
          <w:bCs/>
          <w:rtl/>
        </w:rPr>
        <w:t>الذِكر</w:t>
      </w:r>
      <w:r w:rsidRPr="00D107BC">
        <w:rPr>
          <w:rtl/>
        </w:rPr>
        <w:t xml:space="preserve"> (شحن الوعي)، و </w:t>
      </w:r>
      <w:r w:rsidRPr="00D107BC">
        <w:rPr>
          <w:b/>
          <w:bCs/>
          <w:rtl/>
        </w:rPr>
        <w:t>التسبيح</w:t>
      </w:r>
      <w:r w:rsidRPr="00D107BC">
        <w:rPr>
          <w:rtl/>
        </w:rPr>
        <w:t xml:space="preserve"> (الحركة في الفلك)، نصل الآن إلى الضلع الثالث</w:t>
      </w:r>
      <w:r w:rsidRPr="00D107BC">
        <w:t xml:space="preserve">: </w:t>
      </w:r>
      <w:r w:rsidRPr="00D107BC">
        <w:rPr>
          <w:b/>
          <w:bCs/>
          <w:rtl/>
        </w:rPr>
        <w:t>السجود</w:t>
      </w:r>
      <w:r w:rsidRPr="00D107BC">
        <w:t>.</w:t>
      </w:r>
    </w:p>
    <w:p w14:paraId="523EE3C2" w14:textId="77777777" w:rsidR="00D107BC" w:rsidRPr="00D107BC" w:rsidRDefault="00D107BC" w:rsidP="00193029">
      <w:r w:rsidRPr="00D107BC">
        <w:rPr>
          <w:rtl/>
        </w:rPr>
        <w:t xml:space="preserve">في المفهوم السائد، السجود حركة. لكن في </w:t>
      </w:r>
      <w:r w:rsidRPr="00D107BC">
        <w:rPr>
          <w:b/>
          <w:bCs/>
          <w:rtl/>
        </w:rPr>
        <w:t>فقه اللسان القرآني</w:t>
      </w:r>
      <w:r w:rsidRPr="00D107BC">
        <w:rPr>
          <w:rtl/>
        </w:rPr>
        <w:t xml:space="preserve">، السجود هو </w:t>
      </w:r>
      <w:r w:rsidRPr="00D107BC">
        <w:rPr>
          <w:b/>
          <w:bCs/>
          <w:rtl/>
        </w:rPr>
        <w:t>قانون فيزيائي ووجودي</w:t>
      </w:r>
      <w:r w:rsidRPr="00D107BC">
        <w:t>.</w:t>
      </w:r>
    </w:p>
    <w:p w14:paraId="51B45C32" w14:textId="77777777" w:rsidR="00D107BC" w:rsidRPr="00D107BC" w:rsidRDefault="00D107BC">
      <w:pPr>
        <w:numPr>
          <w:ilvl w:val="0"/>
          <w:numId w:val="858"/>
        </w:numPr>
      </w:pPr>
      <w:r w:rsidRPr="00D107BC">
        <w:rPr>
          <w:b/>
          <w:bCs/>
          <w:rtl/>
        </w:rPr>
        <w:t>النملة تسجد؟</w:t>
      </w:r>
      <w:r w:rsidRPr="00D107BC">
        <w:rPr>
          <w:rtl/>
        </w:rPr>
        <w:t xml:space="preserve"> </w:t>
      </w:r>
      <w:r w:rsidRPr="00D107BC">
        <w:t>(</w:t>
      </w:r>
      <w:r w:rsidRPr="00D107BC">
        <w:rPr>
          <w:rtl/>
        </w:rPr>
        <w:t>والنجم والشجر يسجدان</w:t>
      </w:r>
      <w:r w:rsidRPr="00D107BC">
        <w:t>).</w:t>
      </w:r>
    </w:p>
    <w:p w14:paraId="0F41D863" w14:textId="77777777" w:rsidR="00D107BC" w:rsidRPr="00D107BC" w:rsidRDefault="00D107BC">
      <w:pPr>
        <w:numPr>
          <w:ilvl w:val="0"/>
          <w:numId w:val="858"/>
        </w:numPr>
      </w:pPr>
      <w:r w:rsidRPr="00D107BC">
        <w:rPr>
          <w:b/>
          <w:bCs/>
          <w:rtl/>
        </w:rPr>
        <w:t>الظلال تسجد؟</w:t>
      </w:r>
      <w:r w:rsidRPr="00D107BC">
        <w:rPr>
          <w:rtl/>
        </w:rPr>
        <w:t xml:space="preserve"> </w:t>
      </w:r>
      <w:r w:rsidRPr="00D107BC">
        <w:t>(</w:t>
      </w:r>
      <w:r w:rsidRPr="00D107BC">
        <w:rPr>
          <w:rtl/>
        </w:rPr>
        <w:t>وظلالهم بالغدو والآصال</w:t>
      </w:r>
      <w:r w:rsidRPr="00D107BC">
        <w:t>).</w:t>
      </w:r>
    </w:p>
    <w:p w14:paraId="6C1708DB" w14:textId="77777777" w:rsidR="00D107BC" w:rsidRPr="00D107BC" w:rsidRDefault="00D107BC">
      <w:pPr>
        <w:numPr>
          <w:ilvl w:val="0"/>
          <w:numId w:val="858"/>
        </w:numPr>
      </w:pPr>
      <w:r w:rsidRPr="00D107BC">
        <w:rPr>
          <w:b/>
          <w:bCs/>
          <w:rtl/>
        </w:rPr>
        <w:t>الكافر يسجد؟</w:t>
      </w:r>
      <w:r w:rsidRPr="00D107BC">
        <w:rPr>
          <w:rtl/>
        </w:rPr>
        <w:t xml:space="preserve"> </w:t>
      </w:r>
      <w:r w:rsidRPr="00D107BC">
        <w:t>(</w:t>
      </w:r>
      <w:r w:rsidRPr="00D107BC">
        <w:rPr>
          <w:rtl/>
        </w:rPr>
        <w:t>ولله يسجد من في السماوات والأرض طوعاً وكرهاً</w:t>
      </w:r>
      <w:r w:rsidRPr="00D107BC">
        <w:t>).</w:t>
      </w:r>
    </w:p>
    <w:p w14:paraId="4ABBB0EB" w14:textId="77777777" w:rsidR="00D107BC" w:rsidRPr="00D107BC" w:rsidRDefault="00D107BC" w:rsidP="00193029">
      <w:r w:rsidRPr="00D107BC">
        <w:rPr>
          <w:rtl/>
        </w:rPr>
        <w:t xml:space="preserve">إذا كان الكافر لا يضع جبهته على الأرض، فكيف يسجد "كرهاً"؟ الإجابة تكمن في الجذر </w:t>
      </w:r>
      <w:r w:rsidRPr="00D107BC">
        <w:rPr>
          <w:b/>
          <w:bCs/>
        </w:rPr>
        <w:t>(</w:t>
      </w:r>
      <w:r w:rsidRPr="00D107BC">
        <w:rPr>
          <w:b/>
          <w:bCs/>
          <w:rtl/>
        </w:rPr>
        <w:t>س ج د</w:t>
      </w:r>
      <w:r w:rsidRPr="00D107BC">
        <w:rPr>
          <w:b/>
          <w:bCs/>
        </w:rPr>
        <w:t>)</w:t>
      </w:r>
      <w:r w:rsidRPr="00D107BC">
        <w:t>.</w:t>
      </w:r>
    </w:p>
    <w:p w14:paraId="1D7F0ED9" w14:textId="6B411F3E" w:rsidR="00D107BC" w:rsidRPr="00D107BC" w:rsidRDefault="00D107BC">
      <w:pPr>
        <w:pStyle w:val="a6"/>
        <w:numPr>
          <w:ilvl w:val="0"/>
          <w:numId w:val="862"/>
        </w:numPr>
      </w:pPr>
      <w:r w:rsidRPr="008349F9">
        <w:rPr>
          <w:b/>
          <w:bCs/>
          <w:rtl/>
        </w:rPr>
        <w:t>التحليل البنيوي: (س ج + د)</w:t>
      </w:r>
    </w:p>
    <w:p w14:paraId="2E696EC1" w14:textId="77777777" w:rsidR="00D107BC" w:rsidRPr="00D107BC" w:rsidRDefault="00D107BC">
      <w:pPr>
        <w:numPr>
          <w:ilvl w:val="0"/>
          <w:numId w:val="859"/>
        </w:numPr>
      </w:pPr>
      <w:r w:rsidRPr="00D107BC">
        <w:rPr>
          <w:b/>
          <w:bCs/>
        </w:rPr>
        <w:t>(</w:t>
      </w:r>
      <w:r w:rsidRPr="00D107BC">
        <w:rPr>
          <w:b/>
          <w:bCs/>
          <w:rtl/>
        </w:rPr>
        <w:t>س ج</w:t>
      </w:r>
      <w:r w:rsidRPr="00D107BC">
        <w:rPr>
          <w:b/>
          <w:bCs/>
        </w:rPr>
        <w:t>):</w:t>
      </w:r>
      <w:r w:rsidRPr="00D107BC">
        <w:t xml:space="preserve"> </w:t>
      </w:r>
      <w:r w:rsidRPr="00D107BC">
        <w:rPr>
          <w:rtl/>
        </w:rPr>
        <w:t>السج والسكينة، الاسترسال والهدوء (سجى الليل)</w:t>
      </w:r>
      <w:r w:rsidRPr="00D107BC">
        <w:t>.</w:t>
      </w:r>
    </w:p>
    <w:p w14:paraId="1DCAA660" w14:textId="77777777" w:rsidR="00D107BC" w:rsidRPr="00D107BC" w:rsidRDefault="00D107BC">
      <w:pPr>
        <w:numPr>
          <w:ilvl w:val="0"/>
          <w:numId w:val="859"/>
        </w:numPr>
      </w:pPr>
      <w:r w:rsidRPr="00D107BC">
        <w:rPr>
          <w:b/>
          <w:bCs/>
        </w:rPr>
        <w:t>(</w:t>
      </w:r>
      <w:r w:rsidRPr="00D107BC">
        <w:rPr>
          <w:b/>
          <w:bCs/>
          <w:rtl/>
        </w:rPr>
        <w:t>د</w:t>
      </w:r>
      <w:r w:rsidRPr="00D107BC">
        <w:rPr>
          <w:b/>
          <w:bCs/>
        </w:rPr>
        <w:t>):</w:t>
      </w:r>
      <w:r w:rsidRPr="00D107BC">
        <w:t xml:space="preserve"> </w:t>
      </w:r>
      <w:r w:rsidRPr="00D107BC">
        <w:rPr>
          <w:rtl/>
        </w:rPr>
        <w:t>الدفع أو الانقياد لقانون</w:t>
      </w:r>
      <w:r w:rsidRPr="00D107BC">
        <w:t xml:space="preserve">. </w:t>
      </w:r>
      <w:r w:rsidRPr="00D107BC">
        <w:rPr>
          <w:b/>
          <w:bCs/>
          <w:rtl/>
        </w:rPr>
        <w:t>السجود</w:t>
      </w:r>
      <w:r w:rsidRPr="00D107BC">
        <w:rPr>
          <w:rtl/>
        </w:rPr>
        <w:t xml:space="preserve"> لغوياً هو</w:t>
      </w:r>
      <w:r w:rsidRPr="00D107BC">
        <w:t xml:space="preserve">: </w:t>
      </w:r>
      <w:r w:rsidRPr="00D107BC">
        <w:rPr>
          <w:b/>
          <w:bCs/>
        </w:rPr>
        <w:t>"</w:t>
      </w:r>
      <w:r w:rsidRPr="00D107BC">
        <w:rPr>
          <w:b/>
          <w:bCs/>
          <w:rtl/>
        </w:rPr>
        <w:t>الانقياد التام والمسترسل لقانون أو أمر ما، بحيث لا يملك الساجد خياراً في مخالفته</w:t>
      </w:r>
      <w:r w:rsidRPr="00D107BC">
        <w:rPr>
          <w:b/>
          <w:bCs/>
        </w:rPr>
        <w:t>"</w:t>
      </w:r>
      <w:r w:rsidRPr="00D107BC">
        <w:t>.</w:t>
      </w:r>
    </w:p>
    <w:p w14:paraId="025D7690" w14:textId="09C4B550" w:rsidR="00D107BC" w:rsidRPr="00D107BC" w:rsidRDefault="00D107BC">
      <w:pPr>
        <w:pStyle w:val="a6"/>
        <w:numPr>
          <w:ilvl w:val="0"/>
          <w:numId w:val="862"/>
        </w:numPr>
      </w:pPr>
      <w:r w:rsidRPr="00D107BC">
        <w:rPr>
          <w:b/>
          <w:bCs/>
          <w:rtl/>
        </w:rPr>
        <w:t>سجود الكره وسجود الطوع</w:t>
      </w:r>
    </w:p>
    <w:p w14:paraId="569A22F1" w14:textId="77777777" w:rsidR="00D107BC" w:rsidRPr="00D107BC" w:rsidRDefault="00D107BC">
      <w:pPr>
        <w:numPr>
          <w:ilvl w:val="0"/>
          <w:numId w:val="860"/>
        </w:numPr>
      </w:pPr>
      <w:r w:rsidRPr="00D107BC">
        <w:rPr>
          <w:b/>
          <w:bCs/>
          <w:rtl/>
        </w:rPr>
        <w:t>السجود الكوني (</w:t>
      </w:r>
      <w:proofErr w:type="spellStart"/>
      <w:r w:rsidRPr="00D107BC">
        <w:rPr>
          <w:b/>
          <w:bCs/>
          <w:rtl/>
        </w:rPr>
        <w:t>الكرهاً</w:t>
      </w:r>
      <w:proofErr w:type="spellEnd"/>
      <w:r w:rsidRPr="00D107BC">
        <w:rPr>
          <w:b/>
          <w:bCs/>
          <w:rtl/>
        </w:rPr>
        <w:t>)</w:t>
      </w:r>
      <w:r w:rsidRPr="00D107BC">
        <w:rPr>
          <w:b/>
          <w:bCs/>
        </w:rPr>
        <w:t>:</w:t>
      </w:r>
      <w:r w:rsidRPr="00D107BC">
        <w:t xml:space="preserve"> </w:t>
      </w:r>
      <w:r w:rsidRPr="00D107BC">
        <w:rPr>
          <w:rtl/>
        </w:rPr>
        <w:t xml:space="preserve">هو خضوع ذرات جسم الكافر، ودقات قلبه، وحركة أمعائه لقوانين الله البيولوجية والفيزيائية. هو "ساجد" بكيانه المادي لأنه لا يملك أن يوقف قلبه أو يمنع خلاياه من الانقسام. هذا هو </w:t>
      </w:r>
      <w:r w:rsidRPr="00D107BC">
        <w:rPr>
          <w:b/>
          <w:bCs/>
          <w:rtl/>
        </w:rPr>
        <w:t>سجود التسخير</w:t>
      </w:r>
      <w:r w:rsidRPr="00D107BC">
        <w:t>.</w:t>
      </w:r>
    </w:p>
    <w:p w14:paraId="723B4CF8" w14:textId="77777777" w:rsidR="00D107BC" w:rsidRPr="00D107BC" w:rsidRDefault="00D107BC">
      <w:pPr>
        <w:numPr>
          <w:ilvl w:val="0"/>
          <w:numId w:val="860"/>
        </w:numPr>
      </w:pPr>
      <w:r w:rsidRPr="00D107BC">
        <w:rPr>
          <w:b/>
          <w:bCs/>
          <w:rtl/>
        </w:rPr>
        <w:t>السجود الإيماني (</w:t>
      </w:r>
      <w:proofErr w:type="spellStart"/>
      <w:r w:rsidRPr="00D107BC">
        <w:rPr>
          <w:b/>
          <w:bCs/>
          <w:rtl/>
        </w:rPr>
        <w:t>الطوعاً</w:t>
      </w:r>
      <w:proofErr w:type="spellEnd"/>
      <w:r w:rsidRPr="00D107BC">
        <w:rPr>
          <w:b/>
          <w:bCs/>
          <w:rtl/>
        </w:rPr>
        <w:t>)</w:t>
      </w:r>
      <w:r w:rsidRPr="00D107BC">
        <w:rPr>
          <w:b/>
          <w:bCs/>
        </w:rPr>
        <w:t>:</w:t>
      </w:r>
      <w:r w:rsidRPr="00D107BC">
        <w:t xml:space="preserve"> </w:t>
      </w:r>
      <w:r w:rsidRPr="00D107BC">
        <w:rPr>
          <w:rtl/>
        </w:rPr>
        <w:t>هو أن يأتي الإنسان بـ "إرادته الحرة" (التي هي الشيء الوحيد الذي يملكه) ويخضعها طواعية لمراد الله، كما تخضع ذراته لسنن الله</w:t>
      </w:r>
      <w:r w:rsidRPr="00D107BC">
        <w:t>.</w:t>
      </w:r>
    </w:p>
    <w:p w14:paraId="6804B9A2" w14:textId="45EC0D86" w:rsidR="00D107BC" w:rsidRPr="00D107BC" w:rsidRDefault="00D107BC" w:rsidP="00193029">
      <w:r w:rsidRPr="008349F9">
        <w:rPr>
          <w:b/>
          <w:bCs/>
          <w:rtl/>
        </w:rPr>
        <w:t>السجود: التحرر من "الأنا</w:t>
      </w:r>
      <w:r w:rsidRPr="008349F9">
        <w:rPr>
          <w:b/>
          <w:bCs/>
        </w:rPr>
        <w:t>"</w:t>
      </w:r>
      <w:r w:rsidRPr="00D107BC">
        <w:t xml:space="preserve"> </w:t>
      </w:r>
      <w:r w:rsidRPr="00D107BC">
        <w:rPr>
          <w:rtl/>
        </w:rPr>
        <w:t>حين تضع "جبهتك</w:t>
      </w:r>
      <w:r w:rsidRPr="00D107BC">
        <w:t>" (</w:t>
      </w:r>
      <w:r w:rsidRPr="00D107BC">
        <w:rPr>
          <w:rtl/>
        </w:rPr>
        <w:t>مركز الإرادة والقيادة والـ</w:t>
      </w:r>
      <w:r w:rsidRPr="00D107BC">
        <w:t xml:space="preserve"> Ego) </w:t>
      </w:r>
      <w:r w:rsidRPr="00D107BC">
        <w:rPr>
          <w:rtl/>
        </w:rPr>
        <w:t xml:space="preserve">على الأرض، أنت تقوم بعملية </w:t>
      </w:r>
      <w:r w:rsidRPr="008349F9">
        <w:rPr>
          <w:b/>
          <w:bCs/>
        </w:rPr>
        <w:t>"</w:t>
      </w:r>
      <w:r w:rsidRPr="008349F9">
        <w:rPr>
          <w:b/>
          <w:bCs/>
          <w:rtl/>
        </w:rPr>
        <w:t>تفريغ</w:t>
      </w:r>
      <w:r w:rsidRPr="008349F9">
        <w:rPr>
          <w:b/>
          <w:bCs/>
        </w:rPr>
        <w:t>"</w:t>
      </w:r>
      <w:r w:rsidRPr="00D107BC">
        <w:t xml:space="preserve"> (Earthing) </w:t>
      </w:r>
      <w:r w:rsidRPr="00D107BC">
        <w:rPr>
          <w:rtl/>
        </w:rPr>
        <w:t xml:space="preserve">لشحنة الأنانية، وإعلان </w:t>
      </w:r>
      <w:r w:rsidRPr="008349F9">
        <w:rPr>
          <w:b/>
          <w:bCs/>
        </w:rPr>
        <w:t>"</w:t>
      </w:r>
      <w:r w:rsidRPr="008349F9">
        <w:rPr>
          <w:b/>
          <w:bCs/>
          <w:rtl/>
        </w:rPr>
        <w:t>تسليم القيادة</w:t>
      </w:r>
      <w:r w:rsidRPr="008349F9">
        <w:rPr>
          <w:b/>
          <w:bCs/>
        </w:rPr>
        <w:t>"</w:t>
      </w:r>
      <w:r w:rsidRPr="00D107BC">
        <w:t xml:space="preserve"> </w:t>
      </w:r>
      <w:r w:rsidRPr="00D107BC">
        <w:rPr>
          <w:rtl/>
        </w:rPr>
        <w:t>للمصدر الأعلى</w:t>
      </w:r>
      <w:r w:rsidRPr="00D107BC">
        <w:t xml:space="preserve">. </w:t>
      </w:r>
      <w:r w:rsidRPr="00D107BC">
        <w:rPr>
          <w:rtl/>
        </w:rPr>
        <w:t xml:space="preserve">السجود هو اللحظة التي يلتقي فيها </w:t>
      </w:r>
      <w:r w:rsidRPr="008349F9">
        <w:rPr>
          <w:b/>
          <w:bCs/>
        </w:rPr>
        <w:t>"</w:t>
      </w:r>
      <w:r w:rsidRPr="008349F9">
        <w:rPr>
          <w:b/>
          <w:bCs/>
          <w:rtl/>
        </w:rPr>
        <w:t>القرار البشري</w:t>
      </w:r>
      <w:r w:rsidRPr="008349F9">
        <w:rPr>
          <w:b/>
          <w:bCs/>
        </w:rPr>
        <w:t>"</w:t>
      </w:r>
      <w:r w:rsidRPr="00D107BC">
        <w:t xml:space="preserve"> </w:t>
      </w:r>
      <w:r w:rsidRPr="00D107BC">
        <w:rPr>
          <w:rtl/>
        </w:rPr>
        <w:t xml:space="preserve">بـ </w:t>
      </w:r>
      <w:r w:rsidRPr="008349F9">
        <w:rPr>
          <w:b/>
          <w:bCs/>
        </w:rPr>
        <w:t>"</w:t>
      </w:r>
      <w:r w:rsidRPr="008349F9">
        <w:rPr>
          <w:b/>
          <w:bCs/>
          <w:rtl/>
        </w:rPr>
        <w:t>القانون الإلهي</w:t>
      </w:r>
      <w:r w:rsidRPr="008349F9">
        <w:rPr>
          <w:b/>
          <w:bCs/>
        </w:rPr>
        <w:t>"</w:t>
      </w:r>
      <w:r w:rsidRPr="00D107BC">
        <w:t xml:space="preserve"> </w:t>
      </w:r>
      <w:r w:rsidRPr="00D107BC">
        <w:rPr>
          <w:rtl/>
        </w:rPr>
        <w:t>في نقطة صفرية تامة</w:t>
      </w:r>
      <w:r w:rsidRPr="00D107BC">
        <w:t>.</w:t>
      </w:r>
    </w:p>
    <w:p w14:paraId="1852594A" w14:textId="7877898D" w:rsidR="00D107BC" w:rsidRPr="00D107BC" w:rsidRDefault="00D107BC">
      <w:pPr>
        <w:pStyle w:val="a6"/>
        <w:numPr>
          <w:ilvl w:val="0"/>
          <w:numId w:val="862"/>
        </w:numPr>
      </w:pPr>
      <w:r w:rsidRPr="00D107BC">
        <w:rPr>
          <w:b/>
          <w:bCs/>
          <w:rtl/>
        </w:rPr>
        <w:t>المعادلة الثلاثية الكاملة (مشروع الكتاب)</w:t>
      </w:r>
      <w:r w:rsidRPr="00D107BC">
        <w:rPr>
          <w:rtl/>
        </w:rPr>
        <w:t xml:space="preserve"> بناءً على ما سبق، تكتمل هندسة العبودية في كتابك كالتالي</w:t>
      </w:r>
      <w:r w:rsidRPr="00D107BC">
        <w:t>:</w:t>
      </w:r>
    </w:p>
    <w:p w14:paraId="2A3832C4" w14:textId="77777777" w:rsidR="00D107BC" w:rsidRPr="00D107BC" w:rsidRDefault="00D107BC">
      <w:pPr>
        <w:numPr>
          <w:ilvl w:val="0"/>
          <w:numId w:val="863"/>
        </w:numPr>
      </w:pPr>
      <w:r w:rsidRPr="00D107BC">
        <w:rPr>
          <w:b/>
          <w:bCs/>
          <w:rtl/>
        </w:rPr>
        <w:t>الذِكر</w:t>
      </w:r>
      <w:r w:rsidRPr="00D107BC">
        <w:rPr>
          <w:b/>
          <w:bCs/>
        </w:rPr>
        <w:t>:</w:t>
      </w:r>
      <w:r w:rsidRPr="00D107BC">
        <w:t xml:space="preserve"> (</w:t>
      </w:r>
      <w:r w:rsidRPr="00D107BC">
        <w:rPr>
          <w:rtl/>
        </w:rPr>
        <w:t>المُدخلات</w:t>
      </w:r>
      <w:r w:rsidRPr="00D107BC">
        <w:t xml:space="preserve"> / Input) -&gt; </w:t>
      </w:r>
      <w:r w:rsidRPr="00D107BC">
        <w:rPr>
          <w:rtl/>
        </w:rPr>
        <w:t>استحضار الوعي وشحنه بالبيانات</w:t>
      </w:r>
      <w:r w:rsidRPr="00D107BC">
        <w:t>.</w:t>
      </w:r>
    </w:p>
    <w:p w14:paraId="49005C99" w14:textId="77777777" w:rsidR="00D107BC" w:rsidRPr="00D107BC" w:rsidRDefault="00D107BC">
      <w:pPr>
        <w:numPr>
          <w:ilvl w:val="0"/>
          <w:numId w:val="863"/>
        </w:numPr>
      </w:pPr>
      <w:r w:rsidRPr="00D107BC">
        <w:rPr>
          <w:b/>
          <w:bCs/>
          <w:rtl/>
        </w:rPr>
        <w:t>التسبيح</w:t>
      </w:r>
      <w:r w:rsidRPr="00D107BC">
        <w:rPr>
          <w:b/>
          <w:bCs/>
        </w:rPr>
        <w:t>:</w:t>
      </w:r>
      <w:r w:rsidRPr="00D107BC">
        <w:t xml:space="preserve"> (</w:t>
      </w:r>
      <w:r w:rsidRPr="00D107BC">
        <w:rPr>
          <w:rtl/>
        </w:rPr>
        <w:t>العمليات</w:t>
      </w:r>
      <w:r w:rsidRPr="00D107BC">
        <w:t xml:space="preserve"> / Processing) -&gt; </w:t>
      </w:r>
      <w:r w:rsidRPr="00D107BC">
        <w:rPr>
          <w:rtl/>
        </w:rPr>
        <w:t>الحركة والعمل بفاعلية وتناغم في فلك المنهج</w:t>
      </w:r>
      <w:r w:rsidRPr="00D107BC">
        <w:t>.</w:t>
      </w:r>
    </w:p>
    <w:p w14:paraId="2DED39CB" w14:textId="77777777" w:rsidR="00D107BC" w:rsidRPr="00D107BC" w:rsidRDefault="00D107BC">
      <w:pPr>
        <w:numPr>
          <w:ilvl w:val="0"/>
          <w:numId w:val="863"/>
        </w:numPr>
      </w:pPr>
      <w:r w:rsidRPr="00D107BC">
        <w:rPr>
          <w:b/>
          <w:bCs/>
          <w:rtl/>
        </w:rPr>
        <w:t>السجود</w:t>
      </w:r>
      <w:r w:rsidRPr="00D107BC">
        <w:rPr>
          <w:b/>
          <w:bCs/>
        </w:rPr>
        <w:t>:</w:t>
      </w:r>
      <w:r w:rsidRPr="00D107BC">
        <w:t xml:space="preserve"> (</w:t>
      </w:r>
      <w:r w:rsidRPr="00D107BC">
        <w:rPr>
          <w:rtl/>
        </w:rPr>
        <w:t>المُخرجات</w:t>
      </w:r>
      <w:r w:rsidRPr="00D107BC">
        <w:t xml:space="preserve"> / Output) -&gt; </w:t>
      </w:r>
      <w:r w:rsidRPr="00D107BC">
        <w:rPr>
          <w:rtl/>
        </w:rPr>
        <w:t>النتيجة النهائية وهي الخضوع التام والتسليم للحق (السكينة)</w:t>
      </w:r>
      <w:r w:rsidRPr="00D107BC">
        <w:t>.</w:t>
      </w:r>
    </w:p>
    <w:p w14:paraId="3FE2E9EB" w14:textId="77777777" w:rsidR="008349F9" w:rsidRPr="008349F9" w:rsidRDefault="008349F9">
      <w:pPr>
        <w:pStyle w:val="a6"/>
        <w:numPr>
          <w:ilvl w:val="0"/>
          <w:numId w:val="862"/>
        </w:numPr>
        <w:rPr>
          <w:b/>
          <w:bCs/>
        </w:rPr>
      </w:pPr>
      <w:r w:rsidRPr="008349F9">
        <w:rPr>
          <w:b/>
          <w:bCs/>
          <w:rtl/>
        </w:rPr>
        <w:t>ربط قصة يوسف (الساقي والذكر) بمفهوم المسؤولية</w:t>
      </w:r>
    </w:p>
    <w:p w14:paraId="22BAF8C0" w14:textId="77777777" w:rsidR="008349F9" w:rsidRPr="008349F9" w:rsidRDefault="008349F9" w:rsidP="00193029">
      <w:pPr>
        <w:ind w:left="720"/>
      </w:pPr>
      <w:r w:rsidRPr="008349F9">
        <w:rPr>
          <w:b/>
          <w:bCs/>
          <w:rtl/>
        </w:rPr>
        <w:t>الفكرة</w:t>
      </w:r>
      <w:r w:rsidRPr="008349F9">
        <w:rPr>
          <w:b/>
          <w:bCs/>
        </w:rPr>
        <w:t>:</w:t>
      </w:r>
      <w:r w:rsidRPr="008349F9">
        <w:t xml:space="preserve"> </w:t>
      </w:r>
      <w:r w:rsidRPr="008349F9">
        <w:rPr>
          <w:rtl/>
        </w:rPr>
        <w:t>نسيان الساقي لم يكن فقدان ذاكرة، بل "إهمال مسؤولية". هذا يتماشى تمامًا مع طرحك بأن السجود والتسبيح هما "مسؤولية" و"منهج حياة" وليسا مجرد طقوس. الذكر هو "تحمل مسؤولية الوعي</w:t>
      </w:r>
      <w:r w:rsidRPr="008349F9">
        <w:t>".</w:t>
      </w:r>
    </w:p>
    <w:p w14:paraId="79E5A41B" w14:textId="07959B01" w:rsidR="008349F9" w:rsidRPr="008349F9" w:rsidRDefault="008349F9" w:rsidP="00193029">
      <w:r w:rsidRPr="008349F9">
        <w:rPr>
          <w:b/>
          <w:bCs/>
          <w:rtl/>
        </w:rPr>
        <w:t>الخلاصة</w:t>
      </w:r>
      <w:r w:rsidRPr="008349F9">
        <w:rPr>
          <w:b/>
          <w:bCs/>
        </w:rPr>
        <w:t>:</w:t>
      </w:r>
      <w:r w:rsidRPr="008349F9">
        <w:t xml:space="preserve"> </w:t>
      </w:r>
      <w:r w:rsidRPr="008349F9">
        <w:rPr>
          <w:rtl/>
        </w:rPr>
        <w:t xml:space="preserve">هذا النص يقدم </w:t>
      </w:r>
      <w:r w:rsidRPr="008349F9">
        <w:rPr>
          <w:b/>
          <w:bCs/>
          <w:rtl/>
        </w:rPr>
        <w:t>الأساس "الإدراكي</w:t>
      </w:r>
      <w:r w:rsidRPr="008349F9">
        <w:rPr>
          <w:b/>
          <w:bCs/>
        </w:rPr>
        <w:t>"</w:t>
      </w:r>
      <w:r w:rsidRPr="008349F9">
        <w:t xml:space="preserve"> (Cognitive Foundation) </w:t>
      </w:r>
      <w:r w:rsidRPr="008349F9">
        <w:rPr>
          <w:rtl/>
        </w:rPr>
        <w:t>ل</w:t>
      </w:r>
      <w:r>
        <w:rPr>
          <w:rFonts w:hint="cs"/>
          <w:rtl/>
        </w:rPr>
        <w:t>لس</w:t>
      </w:r>
      <w:r w:rsidRPr="008349F9">
        <w:rPr>
          <w:rtl/>
        </w:rPr>
        <w:t>جود والتسبيح</w:t>
      </w:r>
      <w:r w:rsidRPr="008349F9">
        <w:t>.</w:t>
      </w:r>
    </w:p>
    <w:p w14:paraId="79D58F26" w14:textId="77777777" w:rsidR="008349F9" w:rsidRPr="008349F9" w:rsidRDefault="008349F9">
      <w:pPr>
        <w:numPr>
          <w:ilvl w:val="0"/>
          <w:numId w:val="861"/>
        </w:numPr>
      </w:pPr>
      <w:r w:rsidRPr="008349F9">
        <w:rPr>
          <w:b/>
          <w:bCs/>
          <w:rtl/>
        </w:rPr>
        <w:t>الذكر</w:t>
      </w:r>
      <w:r w:rsidRPr="008349F9">
        <w:rPr>
          <w:rtl/>
        </w:rPr>
        <w:t xml:space="preserve"> </w:t>
      </w:r>
      <w:r w:rsidRPr="008349F9">
        <w:t xml:space="preserve">= </w:t>
      </w:r>
      <w:r w:rsidRPr="008349F9">
        <w:rPr>
          <w:rtl/>
        </w:rPr>
        <w:t>الوعي/الاستحضار (الإدراك)</w:t>
      </w:r>
      <w:r w:rsidRPr="008349F9">
        <w:t>.</w:t>
      </w:r>
    </w:p>
    <w:p w14:paraId="10E1A203" w14:textId="77777777" w:rsidR="008349F9" w:rsidRPr="008349F9" w:rsidRDefault="008349F9">
      <w:pPr>
        <w:numPr>
          <w:ilvl w:val="0"/>
          <w:numId w:val="861"/>
        </w:numPr>
      </w:pPr>
      <w:r w:rsidRPr="008349F9">
        <w:rPr>
          <w:b/>
          <w:bCs/>
          <w:rtl/>
        </w:rPr>
        <w:t>التسبيح</w:t>
      </w:r>
      <w:r w:rsidRPr="008349F9">
        <w:rPr>
          <w:rtl/>
        </w:rPr>
        <w:t xml:space="preserve"> </w:t>
      </w:r>
      <w:r w:rsidRPr="008349F9">
        <w:t xml:space="preserve">= </w:t>
      </w:r>
      <w:r w:rsidRPr="008349F9">
        <w:rPr>
          <w:rtl/>
        </w:rPr>
        <w:t>التنزيه/الحركة المنضبطة (السلوك)</w:t>
      </w:r>
      <w:r w:rsidRPr="008349F9">
        <w:t>.</w:t>
      </w:r>
    </w:p>
    <w:p w14:paraId="3B1114A6" w14:textId="77777777" w:rsidR="008349F9" w:rsidRPr="008349F9" w:rsidRDefault="008349F9">
      <w:pPr>
        <w:numPr>
          <w:ilvl w:val="0"/>
          <w:numId w:val="861"/>
        </w:numPr>
      </w:pPr>
      <w:r w:rsidRPr="008349F9">
        <w:rPr>
          <w:b/>
          <w:bCs/>
          <w:rtl/>
        </w:rPr>
        <w:t>السجود</w:t>
      </w:r>
      <w:r w:rsidRPr="008349F9">
        <w:rPr>
          <w:rtl/>
        </w:rPr>
        <w:t xml:space="preserve"> </w:t>
      </w:r>
      <w:r w:rsidRPr="008349F9">
        <w:t xml:space="preserve">= </w:t>
      </w:r>
      <w:r w:rsidRPr="008349F9">
        <w:rPr>
          <w:rtl/>
        </w:rPr>
        <w:t>الخضوع/التسليم (النتيجة/الغاية)</w:t>
      </w:r>
      <w:r w:rsidRPr="008349F9">
        <w:t>.</w:t>
      </w:r>
    </w:p>
    <w:p w14:paraId="1951E9B1" w14:textId="0696125A" w:rsidR="008349F9" w:rsidRPr="008349F9" w:rsidRDefault="008349F9" w:rsidP="00193029">
      <w:r w:rsidRPr="008349F9">
        <w:rPr>
          <w:rtl/>
        </w:rPr>
        <w:t>بهذا تكتمل الثلاثية بشكل هندسي دقيق</w:t>
      </w:r>
      <w:r w:rsidRPr="008349F9">
        <w:t xml:space="preserve">: </w:t>
      </w:r>
      <w:r w:rsidRPr="008349F9">
        <w:rPr>
          <w:b/>
          <w:bCs/>
          <w:rtl/>
        </w:rPr>
        <w:t>وعي (ذكر)</w:t>
      </w:r>
      <w:r w:rsidRPr="008349F9">
        <w:rPr>
          <w:b/>
          <w:bCs/>
        </w:rPr>
        <w:t xml:space="preserve"> -&gt; </w:t>
      </w:r>
      <w:r w:rsidRPr="008349F9">
        <w:rPr>
          <w:b/>
          <w:bCs/>
          <w:rtl/>
        </w:rPr>
        <w:t>حركة منزهة (تسبيح)</w:t>
      </w:r>
      <w:r w:rsidRPr="008349F9">
        <w:rPr>
          <w:b/>
          <w:bCs/>
        </w:rPr>
        <w:t xml:space="preserve"> -&gt; </w:t>
      </w:r>
      <w:r w:rsidRPr="008349F9">
        <w:rPr>
          <w:b/>
          <w:bCs/>
          <w:rtl/>
        </w:rPr>
        <w:t>خضوع تام (سجود)</w:t>
      </w:r>
      <w:r w:rsidRPr="008349F9">
        <w:t>.</w:t>
      </w:r>
    </w:p>
    <w:p w14:paraId="0BC055A2" w14:textId="77777777" w:rsidR="001335D3" w:rsidRPr="001335D3" w:rsidRDefault="00000000" w:rsidP="00193029">
      <w:r>
        <w:pict w14:anchorId="5333F810">
          <v:rect id="_x0000_i1025" style="width:0;height:1.5pt" o:hralign="center" o:hrstd="t" o:hr="t" fillcolor="#a0a0a0" stroked="f"/>
        </w:pict>
      </w:r>
    </w:p>
    <w:p w14:paraId="6CA1D6D4" w14:textId="77777777" w:rsidR="001335D3" w:rsidRPr="001335D3" w:rsidRDefault="001335D3" w:rsidP="00193029">
      <w:pPr>
        <w:pStyle w:val="3"/>
        <w:rPr>
          <w:lang w:val="en-US"/>
        </w:rPr>
      </w:pPr>
      <w:bookmarkStart w:id="49" w:name="_Toc214710828"/>
      <w:r w:rsidRPr="001335D3">
        <w:rPr>
          <w:rtl/>
        </w:rPr>
        <w:t>الركوع والسجود: من انحناء العقل إلى خضوع الكينونة</w:t>
      </w:r>
      <w:bookmarkEnd w:id="49"/>
    </w:p>
    <w:p w14:paraId="17BB7EF3" w14:textId="77777777" w:rsidR="001335D3" w:rsidRPr="001335D3" w:rsidRDefault="001335D3" w:rsidP="00193029">
      <w:r w:rsidRPr="001335D3">
        <w:rPr>
          <w:b/>
          <w:bCs/>
        </w:rPr>
        <w:t>"</w:t>
      </w:r>
      <w:r w:rsidRPr="001335D3">
        <w:rPr>
          <w:b/>
          <w:bCs/>
          <w:rtl/>
        </w:rPr>
        <w:t>قراءة في ديناميكية التسبيح الفكري والعملي</w:t>
      </w:r>
      <w:r w:rsidRPr="001335D3">
        <w:rPr>
          <w:b/>
          <w:bCs/>
        </w:rPr>
        <w:t>"</w:t>
      </w:r>
    </w:p>
    <w:p w14:paraId="0F01F48A" w14:textId="77777777" w:rsidR="001335D3" w:rsidRPr="001335D3" w:rsidRDefault="001335D3" w:rsidP="00193029">
      <w:r w:rsidRPr="001335D3">
        <w:rPr>
          <w:rtl/>
        </w:rPr>
        <w:t>إذا كانت الصلاة هي "نظام الاتصال</w:t>
      </w:r>
      <w:r w:rsidRPr="001335D3">
        <w:t>" (System of Connection)</w:t>
      </w:r>
      <w:r w:rsidRPr="001335D3">
        <w:rPr>
          <w:rtl/>
        </w:rPr>
        <w:t xml:space="preserve">، فإن حركاتها ليست عشوائية، بل هي </w:t>
      </w:r>
      <w:r w:rsidRPr="001335D3">
        <w:rPr>
          <w:b/>
          <w:bCs/>
          <w:rtl/>
        </w:rPr>
        <w:t>مراحل معالجة</w:t>
      </w:r>
      <w:r w:rsidRPr="001335D3">
        <w:rPr>
          <w:rtl/>
        </w:rPr>
        <w:t xml:space="preserve"> للبيانات التي يستقبلها القلب. وهنا يبرز </w:t>
      </w:r>
      <w:r w:rsidRPr="001335D3">
        <w:rPr>
          <w:b/>
          <w:bCs/>
          <w:rtl/>
        </w:rPr>
        <w:t>الركوع</w:t>
      </w:r>
      <w:r w:rsidRPr="001335D3">
        <w:rPr>
          <w:rtl/>
        </w:rPr>
        <w:t xml:space="preserve"> و </w:t>
      </w:r>
      <w:r w:rsidRPr="001335D3">
        <w:rPr>
          <w:b/>
          <w:bCs/>
          <w:rtl/>
        </w:rPr>
        <w:t>السجود</w:t>
      </w:r>
      <w:r w:rsidRPr="001335D3">
        <w:rPr>
          <w:rtl/>
        </w:rPr>
        <w:t xml:space="preserve"> كعمليتين متكاملتين لنقل الإنسان من "الفكرة" إلى "التسليم</w:t>
      </w:r>
      <w:r w:rsidRPr="001335D3">
        <w:t>".</w:t>
      </w:r>
    </w:p>
    <w:p w14:paraId="590F17D1" w14:textId="3F2A5AE1" w:rsidR="001335D3" w:rsidRPr="001335D3" w:rsidRDefault="001335D3">
      <w:pPr>
        <w:pStyle w:val="a6"/>
        <w:numPr>
          <w:ilvl w:val="0"/>
          <w:numId w:val="868"/>
        </w:numPr>
      </w:pPr>
      <w:r w:rsidRPr="001335D3">
        <w:rPr>
          <w:b/>
          <w:bCs/>
          <w:rtl/>
        </w:rPr>
        <w:t>الركوع (ر ك ع): وقفة العقل للتسبيح الفكري</w:t>
      </w:r>
      <w:r w:rsidRPr="001335D3">
        <w:rPr>
          <w:rtl/>
        </w:rPr>
        <w:t xml:space="preserve"> في الموروث، الركوع انحناء للظهر. أما في </w:t>
      </w:r>
      <w:r w:rsidRPr="001335D3">
        <w:rPr>
          <w:b/>
          <w:bCs/>
          <w:rtl/>
        </w:rPr>
        <w:t>فقه اللسان القرآني</w:t>
      </w:r>
      <w:r w:rsidRPr="001335D3">
        <w:rPr>
          <w:rtl/>
        </w:rPr>
        <w:t xml:space="preserve">، فالركوع هو انحناء </w:t>
      </w:r>
      <w:r w:rsidRPr="001335D3">
        <w:rPr>
          <w:b/>
          <w:bCs/>
        </w:rPr>
        <w:t>"</w:t>
      </w:r>
      <w:r w:rsidRPr="001335D3">
        <w:rPr>
          <w:b/>
          <w:bCs/>
          <w:rtl/>
        </w:rPr>
        <w:t>الفكر</w:t>
      </w:r>
      <w:r w:rsidRPr="001335D3">
        <w:rPr>
          <w:b/>
          <w:bCs/>
        </w:rPr>
        <w:t>"</w:t>
      </w:r>
      <w:r w:rsidRPr="001335D3">
        <w:t xml:space="preserve"> </w:t>
      </w:r>
      <w:r w:rsidRPr="001335D3">
        <w:rPr>
          <w:rtl/>
        </w:rPr>
        <w:t>أمام عظمة النظام</w:t>
      </w:r>
      <w:r w:rsidRPr="001335D3">
        <w:t>.</w:t>
      </w:r>
    </w:p>
    <w:p w14:paraId="331183EB" w14:textId="77777777" w:rsidR="001335D3" w:rsidRPr="001335D3" w:rsidRDefault="001335D3">
      <w:pPr>
        <w:numPr>
          <w:ilvl w:val="0"/>
          <w:numId w:val="864"/>
        </w:numPr>
      </w:pPr>
      <w:r w:rsidRPr="001335D3">
        <w:rPr>
          <w:b/>
          <w:bCs/>
          <w:rtl/>
        </w:rPr>
        <w:t>التحليل البنيوي (ر - ك - ع)</w:t>
      </w:r>
      <w:r w:rsidRPr="001335D3">
        <w:rPr>
          <w:b/>
          <w:bCs/>
        </w:rPr>
        <w:t>:</w:t>
      </w:r>
    </w:p>
    <w:p w14:paraId="41FEA3CA" w14:textId="77777777" w:rsidR="001335D3" w:rsidRPr="001335D3" w:rsidRDefault="001335D3">
      <w:pPr>
        <w:numPr>
          <w:ilvl w:val="1"/>
          <w:numId w:val="864"/>
        </w:numPr>
      </w:pPr>
      <w:r w:rsidRPr="001335D3">
        <w:rPr>
          <w:b/>
          <w:bCs/>
        </w:rPr>
        <w:t>(</w:t>
      </w:r>
      <w:r w:rsidRPr="001335D3">
        <w:rPr>
          <w:b/>
          <w:bCs/>
          <w:rtl/>
        </w:rPr>
        <w:t>ر</w:t>
      </w:r>
      <w:r w:rsidRPr="001335D3">
        <w:rPr>
          <w:b/>
          <w:bCs/>
        </w:rPr>
        <w:t>):</w:t>
      </w:r>
      <w:r w:rsidRPr="001335D3">
        <w:t xml:space="preserve"> </w:t>
      </w:r>
      <w:r w:rsidRPr="001335D3">
        <w:rPr>
          <w:rtl/>
        </w:rPr>
        <w:t xml:space="preserve">الرؤية أو </w:t>
      </w:r>
      <w:r w:rsidRPr="001335D3">
        <w:rPr>
          <w:b/>
          <w:bCs/>
          <w:rtl/>
        </w:rPr>
        <w:t>التأمل العميق</w:t>
      </w:r>
      <w:r w:rsidRPr="001335D3">
        <w:rPr>
          <w:rtl/>
        </w:rPr>
        <w:t xml:space="preserve"> </w:t>
      </w:r>
      <w:r w:rsidRPr="001335D3">
        <w:t>(</w:t>
      </w:r>
      <w:r w:rsidRPr="001335D3">
        <w:rPr>
          <w:rtl/>
        </w:rPr>
        <w:t>إدراك الحقائق</w:t>
      </w:r>
      <w:r w:rsidRPr="001335D3">
        <w:t>).</w:t>
      </w:r>
    </w:p>
    <w:p w14:paraId="60DE58EB" w14:textId="77777777" w:rsidR="001335D3" w:rsidRPr="001335D3" w:rsidRDefault="001335D3">
      <w:pPr>
        <w:numPr>
          <w:ilvl w:val="1"/>
          <w:numId w:val="864"/>
        </w:numPr>
      </w:pPr>
      <w:r w:rsidRPr="001335D3">
        <w:rPr>
          <w:b/>
          <w:bCs/>
        </w:rPr>
        <w:t>(</w:t>
      </w:r>
      <w:r w:rsidRPr="001335D3">
        <w:rPr>
          <w:b/>
          <w:bCs/>
          <w:rtl/>
        </w:rPr>
        <w:t>ك</w:t>
      </w:r>
      <w:r w:rsidRPr="001335D3">
        <w:rPr>
          <w:b/>
          <w:bCs/>
        </w:rPr>
        <w:t>):</w:t>
      </w:r>
      <w:r w:rsidRPr="001335D3">
        <w:t xml:space="preserve"> </w:t>
      </w:r>
      <w:r w:rsidRPr="001335D3">
        <w:rPr>
          <w:rtl/>
        </w:rPr>
        <w:t xml:space="preserve">الكينونة أو </w:t>
      </w:r>
      <w:r w:rsidRPr="001335D3">
        <w:rPr>
          <w:b/>
          <w:bCs/>
          <w:rtl/>
        </w:rPr>
        <w:t>الاستقرار</w:t>
      </w:r>
      <w:r w:rsidRPr="001335D3">
        <w:rPr>
          <w:rtl/>
        </w:rPr>
        <w:t xml:space="preserve"> </w:t>
      </w:r>
      <w:r w:rsidRPr="001335D3">
        <w:t>(</w:t>
      </w:r>
      <w:r w:rsidRPr="001335D3">
        <w:rPr>
          <w:rtl/>
        </w:rPr>
        <w:t>تثبيت المعلومة</w:t>
      </w:r>
      <w:r w:rsidRPr="001335D3">
        <w:t>).</w:t>
      </w:r>
    </w:p>
    <w:p w14:paraId="4D0615B9" w14:textId="77777777" w:rsidR="001335D3" w:rsidRPr="001335D3" w:rsidRDefault="001335D3">
      <w:pPr>
        <w:numPr>
          <w:ilvl w:val="1"/>
          <w:numId w:val="864"/>
        </w:numPr>
      </w:pPr>
      <w:r w:rsidRPr="001335D3">
        <w:rPr>
          <w:b/>
          <w:bCs/>
        </w:rPr>
        <w:t>(</w:t>
      </w:r>
      <w:r w:rsidRPr="001335D3">
        <w:rPr>
          <w:b/>
          <w:bCs/>
          <w:rtl/>
        </w:rPr>
        <w:t>ع</w:t>
      </w:r>
      <w:r w:rsidRPr="001335D3">
        <w:rPr>
          <w:b/>
          <w:bCs/>
        </w:rPr>
        <w:t>):</w:t>
      </w:r>
      <w:r w:rsidRPr="001335D3">
        <w:t xml:space="preserve"> </w:t>
      </w:r>
      <w:r w:rsidRPr="001335D3">
        <w:rPr>
          <w:rtl/>
        </w:rPr>
        <w:t xml:space="preserve">العلو أو </w:t>
      </w:r>
      <w:r w:rsidRPr="001335D3">
        <w:rPr>
          <w:b/>
          <w:bCs/>
          <w:rtl/>
        </w:rPr>
        <w:t>الارتقاء</w:t>
      </w:r>
      <w:r w:rsidRPr="001335D3">
        <w:rPr>
          <w:rtl/>
        </w:rPr>
        <w:t xml:space="preserve"> </w:t>
      </w:r>
      <w:r w:rsidRPr="001335D3">
        <w:t>(</w:t>
      </w:r>
      <w:r w:rsidRPr="001335D3">
        <w:rPr>
          <w:rtl/>
        </w:rPr>
        <w:t>النتيجة المعرفية</w:t>
      </w:r>
      <w:r w:rsidRPr="001335D3">
        <w:t>).</w:t>
      </w:r>
    </w:p>
    <w:p w14:paraId="7D7C38B0" w14:textId="77777777" w:rsidR="001335D3" w:rsidRPr="001335D3" w:rsidRDefault="001335D3">
      <w:pPr>
        <w:numPr>
          <w:ilvl w:val="0"/>
          <w:numId w:val="864"/>
        </w:numPr>
      </w:pPr>
      <w:r w:rsidRPr="001335D3">
        <w:rPr>
          <w:b/>
          <w:bCs/>
          <w:rtl/>
        </w:rPr>
        <w:t>المعنى الوظيفي</w:t>
      </w:r>
      <w:r w:rsidRPr="001335D3">
        <w:rPr>
          <w:b/>
          <w:bCs/>
        </w:rPr>
        <w:t>:</w:t>
      </w:r>
      <w:r w:rsidRPr="001335D3">
        <w:t xml:space="preserve"> </w:t>
      </w:r>
      <w:r w:rsidRPr="001335D3">
        <w:rPr>
          <w:rtl/>
        </w:rPr>
        <w:t xml:space="preserve">الركوع هو </w:t>
      </w:r>
      <w:r w:rsidRPr="001335D3">
        <w:rPr>
          <w:b/>
          <w:bCs/>
        </w:rPr>
        <w:t>"</w:t>
      </w:r>
      <w:r w:rsidRPr="001335D3">
        <w:rPr>
          <w:b/>
          <w:bCs/>
          <w:rtl/>
        </w:rPr>
        <w:t>عملية فرز وتمحيص للبيانات</w:t>
      </w:r>
      <w:r w:rsidRPr="001335D3">
        <w:rPr>
          <w:b/>
          <w:bCs/>
        </w:rPr>
        <w:t>"</w:t>
      </w:r>
      <w:r w:rsidRPr="001335D3">
        <w:t xml:space="preserve">. </w:t>
      </w:r>
      <w:r w:rsidRPr="001335D3">
        <w:rPr>
          <w:rtl/>
        </w:rPr>
        <w:t>في هذه اللحظة، يتوقف "المؤمن الراكع" ليتأمل في سنن الله وقوانينه (البيانات) التي تحكم الكون</w:t>
      </w:r>
      <w:r w:rsidRPr="001335D3">
        <w:t>.</w:t>
      </w:r>
    </w:p>
    <w:p w14:paraId="2197BA04" w14:textId="77777777" w:rsidR="001335D3" w:rsidRPr="001335D3" w:rsidRDefault="001335D3">
      <w:pPr>
        <w:numPr>
          <w:ilvl w:val="0"/>
          <w:numId w:val="864"/>
        </w:numPr>
      </w:pPr>
      <w:r w:rsidRPr="001335D3">
        <w:rPr>
          <w:b/>
          <w:bCs/>
          <w:rtl/>
        </w:rPr>
        <w:t>التسبيح الفكري</w:t>
      </w:r>
      <w:r w:rsidRPr="001335D3">
        <w:rPr>
          <w:b/>
          <w:bCs/>
        </w:rPr>
        <w:t>:</w:t>
      </w:r>
      <w:r w:rsidRPr="001335D3">
        <w:t xml:space="preserve"> </w:t>
      </w:r>
      <w:r w:rsidRPr="001335D3">
        <w:rPr>
          <w:rtl/>
        </w:rPr>
        <w:t xml:space="preserve">حين تقول في الركوع "سبحان ربي العظيم"، فأنت تمارس </w:t>
      </w:r>
      <w:r w:rsidRPr="001335D3">
        <w:rPr>
          <w:b/>
          <w:bCs/>
          <w:rtl/>
        </w:rPr>
        <w:t>تسبيحاً عقلياً</w:t>
      </w:r>
      <w:r w:rsidRPr="001335D3">
        <w:rPr>
          <w:rtl/>
        </w:rPr>
        <w:t>؛ أي تنزه الله عن العبثية في خلقه، وتعترف بعظمة "النظام</w:t>
      </w:r>
      <w:r w:rsidRPr="001335D3">
        <w:t xml:space="preserve">" (System) </w:t>
      </w:r>
      <w:r w:rsidRPr="001335D3">
        <w:rPr>
          <w:rtl/>
        </w:rPr>
        <w:t>الذي يحكم الوجود</w:t>
      </w:r>
      <w:r w:rsidRPr="001335D3">
        <w:t xml:space="preserve">. </w:t>
      </w:r>
      <w:r w:rsidRPr="001335D3">
        <w:rPr>
          <w:rtl/>
        </w:rPr>
        <w:t xml:space="preserve">إنها لحظة </w:t>
      </w:r>
      <w:r w:rsidRPr="001335D3">
        <w:rPr>
          <w:b/>
          <w:bCs/>
          <w:rtl/>
        </w:rPr>
        <w:t>الإقرار الفكري</w:t>
      </w:r>
      <w:r w:rsidRPr="001335D3">
        <w:rPr>
          <w:rtl/>
        </w:rPr>
        <w:t xml:space="preserve"> بالحق قبل الانقياد له</w:t>
      </w:r>
      <w:r w:rsidRPr="001335D3">
        <w:t>.</w:t>
      </w:r>
    </w:p>
    <w:p w14:paraId="54C7EB84" w14:textId="02C8298F" w:rsidR="001335D3" w:rsidRPr="001335D3" w:rsidRDefault="001335D3">
      <w:pPr>
        <w:pStyle w:val="a6"/>
        <w:numPr>
          <w:ilvl w:val="0"/>
          <w:numId w:val="868"/>
        </w:numPr>
      </w:pPr>
      <w:r w:rsidRPr="001335D3">
        <w:rPr>
          <w:b/>
          <w:bCs/>
          <w:rtl/>
        </w:rPr>
        <w:t>السجود (س ج د): ذروة التسبيح العملي (التسليم)</w:t>
      </w:r>
      <w:r w:rsidRPr="001335D3">
        <w:rPr>
          <w:rtl/>
        </w:rPr>
        <w:t xml:space="preserve"> بعد أن يقتنع العقل (في الركوع)، يأتي دور الكينونة لتخضع (في السجود)</w:t>
      </w:r>
      <w:r w:rsidRPr="001335D3">
        <w:t>.</w:t>
      </w:r>
    </w:p>
    <w:p w14:paraId="14A30C69" w14:textId="77777777" w:rsidR="001335D3" w:rsidRPr="001335D3" w:rsidRDefault="001335D3">
      <w:pPr>
        <w:numPr>
          <w:ilvl w:val="0"/>
          <w:numId w:val="865"/>
        </w:numPr>
      </w:pPr>
      <w:r w:rsidRPr="001335D3">
        <w:rPr>
          <w:b/>
          <w:bCs/>
          <w:rtl/>
        </w:rPr>
        <w:t>التحليل البنيوي (س - ج - د)</w:t>
      </w:r>
      <w:r w:rsidRPr="001335D3">
        <w:rPr>
          <w:b/>
          <w:bCs/>
        </w:rPr>
        <w:t>:</w:t>
      </w:r>
    </w:p>
    <w:p w14:paraId="4E1FC95F" w14:textId="77777777" w:rsidR="001335D3" w:rsidRPr="001335D3" w:rsidRDefault="001335D3">
      <w:pPr>
        <w:numPr>
          <w:ilvl w:val="1"/>
          <w:numId w:val="865"/>
        </w:numPr>
      </w:pPr>
      <w:r w:rsidRPr="001335D3">
        <w:rPr>
          <w:b/>
          <w:bCs/>
        </w:rPr>
        <w:t>(</w:t>
      </w:r>
      <w:r w:rsidRPr="001335D3">
        <w:rPr>
          <w:b/>
          <w:bCs/>
          <w:rtl/>
        </w:rPr>
        <w:t>س</w:t>
      </w:r>
      <w:r w:rsidRPr="001335D3">
        <w:rPr>
          <w:b/>
          <w:bCs/>
        </w:rPr>
        <w:t>):</w:t>
      </w:r>
      <w:r w:rsidRPr="001335D3">
        <w:t xml:space="preserve"> </w:t>
      </w:r>
      <w:r w:rsidRPr="001335D3">
        <w:rPr>
          <w:rtl/>
        </w:rPr>
        <w:t>السير في مسار منتظم (الانخراط في النظام)</w:t>
      </w:r>
      <w:r w:rsidRPr="001335D3">
        <w:t>.</w:t>
      </w:r>
    </w:p>
    <w:p w14:paraId="347D2850" w14:textId="77777777" w:rsidR="001335D3" w:rsidRPr="001335D3" w:rsidRDefault="001335D3">
      <w:pPr>
        <w:numPr>
          <w:ilvl w:val="1"/>
          <w:numId w:val="865"/>
        </w:numPr>
      </w:pPr>
      <w:r w:rsidRPr="001335D3">
        <w:rPr>
          <w:b/>
          <w:bCs/>
        </w:rPr>
        <w:t>(</w:t>
      </w:r>
      <w:r w:rsidRPr="001335D3">
        <w:rPr>
          <w:b/>
          <w:bCs/>
          <w:rtl/>
        </w:rPr>
        <w:t>ج</w:t>
      </w:r>
      <w:r w:rsidRPr="001335D3">
        <w:rPr>
          <w:b/>
          <w:bCs/>
        </w:rPr>
        <w:t>):</w:t>
      </w:r>
      <w:r w:rsidRPr="001335D3">
        <w:t xml:space="preserve"> </w:t>
      </w:r>
      <w:r w:rsidRPr="001335D3">
        <w:rPr>
          <w:rtl/>
        </w:rPr>
        <w:t>الجمع والنتيجة (حسم الخيار)</w:t>
      </w:r>
      <w:r w:rsidRPr="001335D3">
        <w:t>.</w:t>
      </w:r>
    </w:p>
    <w:p w14:paraId="408066FE" w14:textId="77777777" w:rsidR="001335D3" w:rsidRPr="001335D3" w:rsidRDefault="001335D3">
      <w:pPr>
        <w:numPr>
          <w:ilvl w:val="1"/>
          <w:numId w:val="865"/>
        </w:numPr>
      </w:pPr>
      <w:r w:rsidRPr="001335D3">
        <w:rPr>
          <w:b/>
          <w:bCs/>
        </w:rPr>
        <w:t>(</w:t>
      </w:r>
      <w:r w:rsidRPr="001335D3">
        <w:rPr>
          <w:b/>
          <w:bCs/>
          <w:rtl/>
        </w:rPr>
        <w:t>د</w:t>
      </w:r>
      <w:r w:rsidRPr="001335D3">
        <w:rPr>
          <w:b/>
          <w:bCs/>
        </w:rPr>
        <w:t>):</w:t>
      </w:r>
      <w:r w:rsidRPr="001335D3">
        <w:t xml:space="preserve"> </w:t>
      </w:r>
      <w:r w:rsidRPr="001335D3">
        <w:rPr>
          <w:rtl/>
        </w:rPr>
        <w:t>الدفع والتوجيه (الانطلاق في الاتجاه الصحيح)</w:t>
      </w:r>
      <w:r w:rsidRPr="001335D3">
        <w:t>.</w:t>
      </w:r>
    </w:p>
    <w:p w14:paraId="18FC07A0" w14:textId="77777777" w:rsidR="001335D3" w:rsidRPr="001335D3" w:rsidRDefault="001335D3">
      <w:pPr>
        <w:numPr>
          <w:ilvl w:val="0"/>
          <w:numId w:val="865"/>
        </w:numPr>
      </w:pPr>
      <w:r w:rsidRPr="001335D3">
        <w:rPr>
          <w:b/>
          <w:bCs/>
          <w:rtl/>
        </w:rPr>
        <w:t>المعنى الوظيفي</w:t>
      </w:r>
      <w:r w:rsidRPr="001335D3">
        <w:rPr>
          <w:b/>
          <w:bCs/>
        </w:rPr>
        <w:t>:</w:t>
      </w:r>
      <w:r w:rsidRPr="001335D3">
        <w:t xml:space="preserve"> </w:t>
      </w:r>
      <w:r w:rsidRPr="001335D3">
        <w:rPr>
          <w:rtl/>
        </w:rPr>
        <w:t xml:space="preserve">السجود هو </w:t>
      </w:r>
      <w:r w:rsidRPr="001335D3">
        <w:rPr>
          <w:b/>
          <w:bCs/>
        </w:rPr>
        <w:t>"</w:t>
      </w:r>
      <w:r w:rsidRPr="001335D3">
        <w:rPr>
          <w:b/>
          <w:bCs/>
          <w:rtl/>
        </w:rPr>
        <w:t>التنفيذ العملي للقرار</w:t>
      </w:r>
      <w:r w:rsidRPr="001335D3">
        <w:rPr>
          <w:b/>
          <w:bCs/>
        </w:rPr>
        <w:t>"</w:t>
      </w:r>
      <w:r w:rsidRPr="001335D3">
        <w:t xml:space="preserve">. </w:t>
      </w:r>
      <w:r w:rsidRPr="001335D3">
        <w:rPr>
          <w:rtl/>
        </w:rPr>
        <w:t>هو اللحظة التي يُسلّم فيها الإنسان إرادته الحرة (الأنا) لتندمج في إرادة الله الكونية</w:t>
      </w:r>
      <w:r w:rsidRPr="001335D3">
        <w:t>.</w:t>
      </w:r>
    </w:p>
    <w:p w14:paraId="17BD4770" w14:textId="77777777" w:rsidR="001335D3" w:rsidRPr="001335D3" w:rsidRDefault="001335D3">
      <w:pPr>
        <w:numPr>
          <w:ilvl w:val="0"/>
          <w:numId w:val="865"/>
        </w:numPr>
      </w:pPr>
      <w:r w:rsidRPr="001335D3">
        <w:rPr>
          <w:b/>
          <w:bCs/>
          <w:rtl/>
        </w:rPr>
        <w:t>التسبيح العملي</w:t>
      </w:r>
      <w:r w:rsidRPr="001335D3">
        <w:rPr>
          <w:b/>
          <w:bCs/>
        </w:rPr>
        <w:t>:</w:t>
      </w:r>
      <w:r w:rsidRPr="001335D3">
        <w:t xml:space="preserve"> </w:t>
      </w:r>
      <w:r w:rsidRPr="001335D3">
        <w:rPr>
          <w:rtl/>
        </w:rPr>
        <w:t xml:space="preserve">حين تقول "سبحان ربي الأعلى" وأنت في أخفض نقطة، فأنت تُترجم قناعتك العقلية إلى </w:t>
      </w:r>
      <w:r w:rsidRPr="001335D3">
        <w:rPr>
          <w:b/>
          <w:bCs/>
          <w:rtl/>
        </w:rPr>
        <w:t>وضع فيزيائي</w:t>
      </w:r>
      <w:r w:rsidRPr="001335D3">
        <w:t xml:space="preserve">. </w:t>
      </w:r>
      <w:r w:rsidRPr="001335D3">
        <w:rPr>
          <w:rtl/>
        </w:rPr>
        <w:t xml:space="preserve">أنت لا تفكر في الخضوع هنا، أنت </w:t>
      </w:r>
      <w:r w:rsidRPr="001335D3">
        <w:rPr>
          <w:b/>
          <w:bCs/>
          <w:rtl/>
        </w:rPr>
        <w:t>تمارسه</w:t>
      </w:r>
      <w:r w:rsidRPr="001335D3">
        <w:t xml:space="preserve">. </w:t>
      </w:r>
      <w:r w:rsidRPr="001335D3">
        <w:rPr>
          <w:rtl/>
        </w:rPr>
        <w:t>السجود هو "توقيع العقد" النهائي مع الله، وإعلان الجاهزية للعمل وفق سننه</w:t>
      </w:r>
      <w:r w:rsidRPr="001335D3">
        <w:t>.</w:t>
      </w:r>
    </w:p>
    <w:p w14:paraId="536A6403" w14:textId="098E539F" w:rsidR="001335D3" w:rsidRPr="001335D3" w:rsidRDefault="001335D3">
      <w:pPr>
        <w:pStyle w:val="a6"/>
        <w:numPr>
          <w:ilvl w:val="0"/>
          <w:numId w:val="868"/>
        </w:numPr>
      </w:pPr>
      <w:r w:rsidRPr="001335D3">
        <w:rPr>
          <w:b/>
          <w:bCs/>
          <w:rtl/>
        </w:rPr>
        <w:t>التكامل الهندسي: رحلة البيانات في الصلاة</w:t>
      </w:r>
      <w:r w:rsidRPr="001335D3">
        <w:rPr>
          <w:rtl/>
        </w:rPr>
        <w:t xml:space="preserve"> بناءً على منهج الكتاب، يمكننا رسم مسار "البيانات" داخل الصلاة كالتالي</w:t>
      </w:r>
      <w:r w:rsidRPr="001335D3">
        <w:t>:</w:t>
      </w:r>
    </w:p>
    <w:p w14:paraId="338B9624" w14:textId="77777777" w:rsidR="001335D3" w:rsidRPr="001335D3" w:rsidRDefault="001335D3">
      <w:pPr>
        <w:numPr>
          <w:ilvl w:val="0"/>
          <w:numId w:val="866"/>
        </w:numPr>
      </w:pPr>
      <w:r w:rsidRPr="001335D3">
        <w:rPr>
          <w:b/>
          <w:bCs/>
          <w:rtl/>
        </w:rPr>
        <w:t>القيام (الذكر)</w:t>
      </w:r>
      <w:r w:rsidRPr="001335D3">
        <w:rPr>
          <w:b/>
          <w:bCs/>
        </w:rPr>
        <w:t>:</w:t>
      </w:r>
      <w:r w:rsidRPr="001335D3">
        <w:t xml:space="preserve"> </w:t>
      </w:r>
      <w:r w:rsidRPr="001335D3">
        <w:rPr>
          <w:rtl/>
        </w:rPr>
        <w:t>استحضار البيانات والاتصال بالمصدر</w:t>
      </w:r>
      <w:r w:rsidRPr="001335D3">
        <w:t xml:space="preserve"> (Input).</w:t>
      </w:r>
    </w:p>
    <w:p w14:paraId="0D0BAEC2" w14:textId="77777777" w:rsidR="001335D3" w:rsidRPr="001335D3" w:rsidRDefault="001335D3">
      <w:pPr>
        <w:numPr>
          <w:ilvl w:val="0"/>
          <w:numId w:val="866"/>
        </w:numPr>
      </w:pPr>
      <w:r w:rsidRPr="001335D3">
        <w:rPr>
          <w:b/>
          <w:bCs/>
          <w:rtl/>
        </w:rPr>
        <w:t>الركوع (المعالجة)</w:t>
      </w:r>
      <w:r w:rsidRPr="001335D3">
        <w:rPr>
          <w:b/>
          <w:bCs/>
        </w:rPr>
        <w:t>:</w:t>
      </w:r>
      <w:r w:rsidRPr="001335D3">
        <w:t xml:space="preserve"> </w:t>
      </w:r>
      <w:r w:rsidRPr="001335D3">
        <w:rPr>
          <w:rtl/>
        </w:rPr>
        <w:t>تفكيك البيانات، تأملها، وتنزيه مصدرها</w:t>
      </w:r>
      <w:r w:rsidRPr="001335D3">
        <w:t xml:space="preserve"> (Processing - </w:t>
      </w:r>
      <w:r w:rsidRPr="001335D3">
        <w:rPr>
          <w:rtl/>
        </w:rPr>
        <w:t>تسبيح فكري</w:t>
      </w:r>
      <w:r w:rsidRPr="001335D3">
        <w:t>).</w:t>
      </w:r>
    </w:p>
    <w:p w14:paraId="143C0D7D" w14:textId="77777777" w:rsidR="001335D3" w:rsidRPr="001335D3" w:rsidRDefault="001335D3">
      <w:pPr>
        <w:numPr>
          <w:ilvl w:val="0"/>
          <w:numId w:val="866"/>
        </w:numPr>
      </w:pPr>
      <w:r w:rsidRPr="001335D3">
        <w:rPr>
          <w:b/>
          <w:bCs/>
          <w:rtl/>
        </w:rPr>
        <w:t>السجود (المخرجات)</w:t>
      </w:r>
      <w:r w:rsidRPr="001335D3">
        <w:rPr>
          <w:b/>
          <w:bCs/>
        </w:rPr>
        <w:t>:</w:t>
      </w:r>
      <w:r w:rsidRPr="001335D3">
        <w:t xml:space="preserve"> </w:t>
      </w:r>
      <w:r w:rsidRPr="001335D3">
        <w:rPr>
          <w:rtl/>
        </w:rPr>
        <w:t>اتخاذ القرار بالتسليم، وتوجيه الطاقة للتنفيذ</w:t>
      </w:r>
      <w:r w:rsidRPr="001335D3">
        <w:t xml:space="preserve"> (Output - </w:t>
      </w:r>
      <w:r w:rsidRPr="001335D3">
        <w:rPr>
          <w:rtl/>
        </w:rPr>
        <w:t>تسبيح عملي</w:t>
      </w:r>
      <w:r w:rsidRPr="001335D3">
        <w:t>).</w:t>
      </w:r>
    </w:p>
    <w:p w14:paraId="5EDE330C" w14:textId="77777777" w:rsidR="001335D3" w:rsidRPr="001335D3" w:rsidRDefault="001335D3" w:rsidP="00193029">
      <w:r w:rsidRPr="001335D3">
        <w:rPr>
          <w:b/>
          <w:bCs/>
          <w:rtl/>
        </w:rPr>
        <w:t>الخلاصة</w:t>
      </w:r>
      <w:r w:rsidRPr="001335D3">
        <w:rPr>
          <w:b/>
          <w:bCs/>
        </w:rPr>
        <w:t>:</w:t>
      </w:r>
      <w:r w:rsidRPr="001335D3">
        <w:t xml:space="preserve"> </w:t>
      </w:r>
      <w:r w:rsidRPr="001335D3">
        <w:rPr>
          <w:rtl/>
        </w:rPr>
        <w:t xml:space="preserve">المؤمن المحمدي ليس درويشاً يتمايل، بل هو كائن واعي يمارس </w:t>
      </w:r>
      <w:r w:rsidRPr="001335D3">
        <w:rPr>
          <w:b/>
          <w:bCs/>
        </w:rPr>
        <w:t>"</w:t>
      </w:r>
      <w:r w:rsidRPr="001335D3">
        <w:rPr>
          <w:b/>
          <w:bCs/>
          <w:rtl/>
        </w:rPr>
        <w:t>الركوع</w:t>
      </w:r>
      <w:r w:rsidRPr="001335D3">
        <w:rPr>
          <w:b/>
          <w:bCs/>
        </w:rPr>
        <w:t>"</w:t>
      </w:r>
      <w:r w:rsidRPr="001335D3">
        <w:t xml:space="preserve"> </w:t>
      </w:r>
      <w:r w:rsidRPr="001335D3">
        <w:rPr>
          <w:rtl/>
        </w:rPr>
        <w:t xml:space="preserve">كباحث يمحص الحقيقة بتواضع، ويمارس </w:t>
      </w:r>
      <w:r w:rsidRPr="001335D3">
        <w:rPr>
          <w:b/>
          <w:bCs/>
        </w:rPr>
        <w:t>"</w:t>
      </w:r>
      <w:r w:rsidRPr="001335D3">
        <w:rPr>
          <w:b/>
          <w:bCs/>
          <w:rtl/>
        </w:rPr>
        <w:t>السجود</w:t>
      </w:r>
      <w:r w:rsidRPr="001335D3">
        <w:rPr>
          <w:b/>
          <w:bCs/>
        </w:rPr>
        <w:t>"</w:t>
      </w:r>
      <w:r w:rsidRPr="001335D3">
        <w:t xml:space="preserve"> </w:t>
      </w:r>
      <w:r w:rsidRPr="001335D3">
        <w:rPr>
          <w:rtl/>
        </w:rPr>
        <w:t>كجندي ينفذ الأمر بتسليم</w:t>
      </w:r>
      <w:r w:rsidRPr="001335D3">
        <w:t>.</w:t>
      </w:r>
    </w:p>
    <w:p w14:paraId="0D594DDF" w14:textId="77777777" w:rsidR="001335D3" w:rsidRPr="001335D3" w:rsidRDefault="001335D3">
      <w:pPr>
        <w:numPr>
          <w:ilvl w:val="0"/>
          <w:numId w:val="867"/>
        </w:numPr>
      </w:pPr>
      <w:r w:rsidRPr="001335D3">
        <w:rPr>
          <w:b/>
          <w:bCs/>
          <w:rtl/>
        </w:rPr>
        <w:t>الركوع</w:t>
      </w:r>
      <w:r w:rsidRPr="001335D3">
        <w:rPr>
          <w:b/>
          <w:bCs/>
        </w:rPr>
        <w:t>:</w:t>
      </w:r>
      <w:r w:rsidRPr="001335D3">
        <w:t xml:space="preserve"> </w:t>
      </w:r>
      <w:r w:rsidRPr="001335D3">
        <w:rPr>
          <w:rtl/>
        </w:rPr>
        <w:t>يحررك من "الجبال الفكرية" (العقائد الموروثة والجمود) عبر النقد والتأمل</w:t>
      </w:r>
      <w:r w:rsidRPr="001335D3">
        <w:t>.</w:t>
      </w:r>
    </w:p>
    <w:p w14:paraId="360D16D0" w14:textId="77777777" w:rsidR="001335D3" w:rsidRPr="001335D3" w:rsidRDefault="001335D3">
      <w:pPr>
        <w:numPr>
          <w:ilvl w:val="0"/>
          <w:numId w:val="867"/>
        </w:numPr>
      </w:pPr>
      <w:r w:rsidRPr="001335D3">
        <w:rPr>
          <w:b/>
          <w:bCs/>
          <w:rtl/>
        </w:rPr>
        <w:t>السجود</w:t>
      </w:r>
      <w:r w:rsidRPr="001335D3">
        <w:rPr>
          <w:b/>
          <w:bCs/>
        </w:rPr>
        <w:t>:</w:t>
      </w:r>
      <w:r w:rsidRPr="001335D3">
        <w:t xml:space="preserve"> </w:t>
      </w:r>
      <w:r w:rsidRPr="001335D3">
        <w:rPr>
          <w:rtl/>
        </w:rPr>
        <w:t>يحررك من "كبرياء الأنا" عبر الخضوع لمن هو "أعلى</w:t>
      </w:r>
      <w:r w:rsidRPr="001335D3">
        <w:t>".</w:t>
      </w:r>
    </w:p>
    <w:p w14:paraId="2F31093F" w14:textId="77777777" w:rsidR="001335D3" w:rsidRPr="001335D3" w:rsidRDefault="001335D3" w:rsidP="00193029">
      <w:r w:rsidRPr="001335D3">
        <w:rPr>
          <w:rtl/>
        </w:rPr>
        <w:t>وبينهما.. تكتمل دائرة العبودية</w:t>
      </w:r>
      <w:r w:rsidRPr="001335D3">
        <w:t xml:space="preserve">: </w:t>
      </w:r>
      <w:r w:rsidRPr="001335D3">
        <w:rPr>
          <w:b/>
          <w:bCs/>
          <w:rtl/>
        </w:rPr>
        <w:t>عقلٌ يرى الحق (فيركع)، وجسدٌ يتبع الحق (فيسجد)</w:t>
      </w:r>
      <w:r w:rsidRPr="001335D3">
        <w:rPr>
          <w:b/>
          <w:bCs/>
        </w:rPr>
        <w:t>.</w:t>
      </w:r>
    </w:p>
    <w:p w14:paraId="796FE16F" w14:textId="77777777" w:rsidR="008E6E79" w:rsidRPr="001335D3" w:rsidRDefault="008E6E79" w:rsidP="00193029"/>
    <w:p w14:paraId="27B50C94" w14:textId="77777777" w:rsidR="0090099F" w:rsidRPr="007D52B1" w:rsidRDefault="0090099F" w:rsidP="00193029">
      <w:pPr>
        <w:pStyle w:val="3"/>
      </w:pPr>
      <w:bookmarkStart w:id="50" w:name="_Toc211511044"/>
      <w:bookmarkStart w:id="51" w:name="_Toc214710829"/>
      <w:r w:rsidRPr="007D52B1">
        <w:rPr>
          <w:rtl/>
        </w:rPr>
        <w:t>تحليل كلمة: "السبيل" "س ب ل"</w:t>
      </w:r>
      <w:bookmarkEnd w:id="50"/>
      <w:bookmarkEnd w:id="51"/>
    </w:p>
    <w:p w14:paraId="67B04ABA" w14:textId="77777777" w:rsidR="0090099F" w:rsidRPr="008A0E69" w:rsidRDefault="0090099F" w:rsidP="00193029">
      <w:pPr>
        <w:pStyle w:val="a6"/>
        <w:numPr>
          <w:ilvl w:val="0"/>
          <w:numId w:val="97"/>
        </w:numPr>
        <w:rPr>
          <w:lang w:val="en"/>
        </w:rPr>
      </w:pPr>
      <w:r w:rsidRPr="008A0E69">
        <w:rPr>
          <w:b/>
          <w:rtl/>
          <w:lang w:val="en"/>
        </w:rPr>
        <w:t>الكلمة:</w:t>
      </w:r>
      <w:r w:rsidRPr="008A0E69">
        <w:rPr>
          <w:rtl/>
          <w:lang w:val="en"/>
        </w:rPr>
        <w:t xml:space="preserve"> السبيل "ومشتقاتها: سُبُل، سُبُلَنا..."</w:t>
      </w:r>
    </w:p>
    <w:p w14:paraId="712FADEA" w14:textId="77777777" w:rsidR="0090099F" w:rsidRPr="008A0E69" w:rsidRDefault="0090099F" w:rsidP="00193029">
      <w:pPr>
        <w:pStyle w:val="a6"/>
        <w:numPr>
          <w:ilvl w:val="0"/>
          <w:numId w:val="97"/>
        </w:numPr>
        <w:rPr>
          <w:lang w:val="en"/>
        </w:rPr>
      </w:pPr>
      <w:r w:rsidRPr="008A0E69">
        <w:rPr>
          <w:rtl/>
          <w:lang w:val="en"/>
        </w:rPr>
        <w:t>الجذر والمثاني:</w:t>
      </w:r>
    </w:p>
    <w:p w14:paraId="4D2FDCDF" w14:textId="77777777" w:rsidR="0090099F" w:rsidRPr="008A0E69" w:rsidRDefault="0090099F" w:rsidP="00193029">
      <w:pPr>
        <w:pStyle w:val="a6"/>
        <w:numPr>
          <w:ilvl w:val="1"/>
          <w:numId w:val="97"/>
        </w:numPr>
        <w:rPr>
          <w:rFonts w:eastAsia="Aptos"/>
          <w:lang w:val="en"/>
        </w:rPr>
      </w:pPr>
      <w:r w:rsidRPr="008A0E69">
        <w:rPr>
          <w:rtl/>
          <w:lang w:val="en"/>
        </w:rPr>
        <w:t>الجذر الثلاثي: "س ب ل".</w:t>
      </w:r>
    </w:p>
    <w:p w14:paraId="40394262" w14:textId="77777777" w:rsidR="0090099F" w:rsidRPr="008A0E69" w:rsidRDefault="0090099F" w:rsidP="00193029">
      <w:pPr>
        <w:pStyle w:val="a6"/>
        <w:numPr>
          <w:ilvl w:val="1"/>
          <w:numId w:val="97"/>
        </w:numPr>
        <w:rPr>
          <w:rFonts w:eastAsia="Aptos"/>
          <w:lang w:val="en"/>
        </w:rPr>
      </w:pPr>
      <w:r w:rsidRPr="008A0E69">
        <w:rPr>
          <w:rtl/>
          <w:lang w:val="en"/>
        </w:rPr>
        <w:t>المثاني/الأزواج المحتملة "وفق آلية 1+2 و 2+3":</w:t>
      </w:r>
    </w:p>
    <w:p w14:paraId="6FB48E9A" w14:textId="77777777" w:rsidR="0090099F" w:rsidRPr="008A0E69" w:rsidRDefault="0090099F" w:rsidP="00193029">
      <w:pPr>
        <w:pStyle w:val="a6"/>
        <w:numPr>
          <w:ilvl w:val="2"/>
          <w:numId w:val="97"/>
        </w:numPr>
        <w:rPr>
          <w:rFonts w:eastAsia="Aptos"/>
          <w:lang w:val="en"/>
        </w:rPr>
      </w:pPr>
      <w:r w:rsidRPr="008A0E69">
        <w:rPr>
          <w:b/>
          <w:rtl/>
          <w:lang w:val="en"/>
        </w:rPr>
        <w:t>سَب "س ب":</w:t>
      </w:r>
      <w:r w:rsidRPr="008A0E69">
        <w:rPr>
          <w:rtl/>
          <w:lang w:val="en"/>
        </w:rPr>
        <w:t xml:space="preserve"> الزوج الأول.</w:t>
      </w:r>
    </w:p>
    <w:p w14:paraId="7CCFA473" w14:textId="77777777" w:rsidR="0090099F" w:rsidRPr="008A0E69" w:rsidRDefault="0090099F" w:rsidP="00193029">
      <w:pPr>
        <w:pStyle w:val="a6"/>
        <w:numPr>
          <w:ilvl w:val="2"/>
          <w:numId w:val="97"/>
        </w:numPr>
        <w:rPr>
          <w:rFonts w:eastAsia="Aptos"/>
          <w:lang w:val="en"/>
        </w:rPr>
      </w:pPr>
      <w:r w:rsidRPr="008A0E69">
        <w:rPr>
          <w:b/>
          <w:rtl/>
          <w:lang w:val="en"/>
        </w:rPr>
        <w:t>بَل "ب ل":</w:t>
      </w:r>
      <w:r w:rsidRPr="008A0E69">
        <w:rPr>
          <w:rtl/>
          <w:lang w:val="en"/>
        </w:rPr>
        <w:t xml:space="preserve"> الزوج الثاني.</w:t>
      </w:r>
    </w:p>
    <w:p w14:paraId="44E4CF61" w14:textId="77777777" w:rsidR="0090099F" w:rsidRPr="008A0E69" w:rsidRDefault="0090099F" w:rsidP="00193029">
      <w:pPr>
        <w:pStyle w:val="a6"/>
        <w:numPr>
          <w:ilvl w:val="0"/>
          <w:numId w:val="97"/>
        </w:numPr>
        <w:rPr>
          <w:lang w:val="en"/>
        </w:rPr>
      </w:pPr>
      <w:r w:rsidRPr="008A0E69">
        <w:rPr>
          <w:rtl/>
          <w:lang w:val="en"/>
        </w:rPr>
        <w:t>دلالات المثاني "اجتهاد استنباطي":</w:t>
      </w:r>
    </w:p>
    <w:p w14:paraId="18F4A2F8" w14:textId="77777777" w:rsidR="0090099F" w:rsidRPr="008A0E69" w:rsidRDefault="0090099F" w:rsidP="00193029">
      <w:pPr>
        <w:pStyle w:val="a6"/>
        <w:numPr>
          <w:ilvl w:val="1"/>
          <w:numId w:val="97"/>
        </w:numPr>
        <w:rPr>
          <w:rFonts w:eastAsia="Aptos"/>
          <w:lang w:val="en"/>
        </w:rPr>
      </w:pPr>
      <w:r w:rsidRPr="008A0E69">
        <w:rPr>
          <w:b/>
          <w:rtl/>
          <w:lang w:val="en"/>
        </w:rPr>
        <w:t>دلالة "س ب":</w:t>
      </w:r>
      <w:r w:rsidRPr="008A0E69">
        <w:rPr>
          <w:rtl/>
          <w:lang w:val="en"/>
        </w:rPr>
        <w:t xml:space="preserve"> يتكون من </w:t>
      </w:r>
      <w:r w:rsidRPr="008A0E69">
        <w:rPr>
          <w:b/>
          <w:rtl/>
          <w:lang w:val="en"/>
        </w:rPr>
        <w:t>السين</w:t>
      </w:r>
      <w:r w:rsidRPr="008A0E69">
        <w:rPr>
          <w:rtl/>
          <w:lang w:val="en"/>
        </w:rPr>
        <w:t xml:space="preserve"> "السير، المسار، الاستمرار، السؤال" + </w:t>
      </w:r>
      <w:r w:rsidRPr="008A0E69">
        <w:rPr>
          <w:b/>
          <w:rtl/>
          <w:lang w:val="en"/>
        </w:rPr>
        <w:t>الباء</w:t>
      </w:r>
      <w:r w:rsidRPr="008A0E69">
        <w:rPr>
          <w:rtl/>
          <w:lang w:val="en"/>
        </w:rPr>
        <w:t xml:space="preserve"> "البداية، الظهور، الاتصال، بواسطة". تفاعل السير/المسار مع البداية/الظهور قد يشير إلى </w:t>
      </w:r>
      <w:r w:rsidRPr="008A0E69">
        <w:rPr>
          <w:b/>
          <w:rtl/>
          <w:lang w:val="en"/>
        </w:rPr>
        <w:t>"بداية المسير"</w:t>
      </w:r>
      <w:r w:rsidRPr="008A0E69">
        <w:rPr>
          <w:rtl/>
          <w:lang w:val="en"/>
        </w:rPr>
        <w:t xml:space="preserve"> أو </w:t>
      </w:r>
      <w:r w:rsidRPr="008A0E69">
        <w:rPr>
          <w:b/>
          <w:rtl/>
          <w:lang w:val="en"/>
        </w:rPr>
        <w:t>"المسار الظاهر"</w:t>
      </w:r>
      <w:r w:rsidRPr="008A0E69">
        <w:rPr>
          <w:rtl/>
          <w:lang w:val="en"/>
        </w:rPr>
        <w:t xml:space="preserve"> أو </w:t>
      </w:r>
      <w:r w:rsidRPr="008A0E69">
        <w:rPr>
          <w:b/>
          <w:rtl/>
          <w:lang w:val="en"/>
        </w:rPr>
        <w:t>"الاستمرار من نقطة بداية"</w:t>
      </w:r>
      <w:r w:rsidRPr="008A0E69">
        <w:rPr>
          <w:lang w:val="en"/>
        </w:rPr>
        <w:t>.</w:t>
      </w:r>
    </w:p>
    <w:p w14:paraId="7C1CB8B1" w14:textId="77777777" w:rsidR="0090099F" w:rsidRPr="008A0E69" w:rsidRDefault="0090099F" w:rsidP="00193029">
      <w:pPr>
        <w:pStyle w:val="a6"/>
        <w:numPr>
          <w:ilvl w:val="1"/>
          <w:numId w:val="97"/>
        </w:numPr>
        <w:rPr>
          <w:rFonts w:eastAsia="Aptos"/>
          <w:lang w:val="en"/>
        </w:rPr>
      </w:pPr>
      <w:r w:rsidRPr="008A0E69">
        <w:rPr>
          <w:b/>
          <w:rtl/>
          <w:lang w:val="en"/>
        </w:rPr>
        <w:t>دلالة "ب ل":</w:t>
      </w:r>
      <w:r w:rsidRPr="008A0E69">
        <w:rPr>
          <w:rtl/>
          <w:lang w:val="en"/>
        </w:rPr>
        <w:t xml:space="preserve"> يتكون من </w:t>
      </w:r>
      <w:r w:rsidRPr="008A0E69">
        <w:rPr>
          <w:b/>
          <w:rtl/>
          <w:lang w:val="en"/>
        </w:rPr>
        <w:t>الباء</w:t>
      </w:r>
      <w:r w:rsidRPr="008A0E69">
        <w:rPr>
          <w:rtl/>
          <w:lang w:val="en"/>
        </w:rPr>
        <w:t xml:space="preserve"> "البداية، الظهور، الاتصال، بواسطة" + </w:t>
      </w:r>
      <w:r w:rsidRPr="008A0E69">
        <w:rPr>
          <w:b/>
          <w:rtl/>
          <w:lang w:val="en"/>
        </w:rPr>
        <w:t>اللام</w:t>
      </w:r>
      <w:r w:rsidRPr="008A0E69">
        <w:rPr>
          <w:rtl/>
          <w:lang w:val="en"/>
        </w:rPr>
        <w:t xml:space="preserve"> "الوصل، الغاية، الملك، الاختصاص". تفاعل البداية/الظهور مع الوصل/الغاية قد يشير إلى </w:t>
      </w:r>
      <w:r w:rsidRPr="008A0E69">
        <w:rPr>
          <w:b/>
          <w:rtl/>
          <w:lang w:val="en"/>
        </w:rPr>
        <w:t>"الوصول إلى الغاية"</w:t>
      </w:r>
      <w:r w:rsidRPr="008A0E69">
        <w:rPr>
          <w:rtl/>
          <w:lang w:val="en"/>
        </w:rPr>
        <w:t xml:space="preserve"> أو </w:t>
      </w:r>
      <w:r w:rsidRPr="008A0E69">
        <w:rPr>
          <w:b/>
          <w:rtl/>
          <w:lang w:val="en"/>
        </w:rPr>
        <w:t>"البداية الموصلة لهدف"</w:t>
      </w:r>
      <w:r w:rsidRPr="008A0E69">
        <w:rPr>
          <w:rtl/>
          <w:lang w:val="en"/>
        </w:rPr>
        <w:t xml:space="preserve"> أو </w:t>
      </w:r>
      <w:r w:rsidRPr="008A0E69">
        <w:rPr>
          <w:b/>
          <w:rtl/>
          <w:lang w:val="en"/>
        </w:rPr>
        <w:t>"الظهور المؤدي إلى نتيجة"</w:t>
      </w:r>
      <w:r w:rsidRPr="008A0E69">
        <w:rPr>
          <w:rtl/>
          <w:lang w:val="en"/>
        </w:rPr>
        <w:t>. "حرف "بل" نفسه يفيد الإضراب والانتقال لغاية أخرى".</w:t>
      </w:r>
    </w:p>
    <w:p w14:paraId="74E64BC5" w14:textId="77777777" w:rsidR="0090099F" w:rsidRPr="008A0E69" w:rsidRDefault="0090099F" w:rsidP="00193029">
      <w:pPr>
        <w:pStyle w:val="a6"/>
        <w:numPr>
          <w:ilvl w:val="2"/>
          <w:numId w:val="97"/>
        </w:numPr>
        <w:rPr>
          <w:rFonts w:eastAsia="Aptos"/>
          <w:lang w:val="en"/>
        </w:rPr>
      </w:pPr>
      <w:r w:rsidRPr="008A0E69">
        <w:rPr>
          <w:b/>
          <w:rtl/>
          <w:lang w:val="en"/>
        </w:rPr>
        <w:t>المعكوس "ل ب":</w:t>
      </w:r>
      <w:r w:rsidRPr="008A0E69">
        <w:rPr>
          <w:rtl/>
          <w:lang w:val="en"/>
        </w:rPr>
        <w:t xml:space="preserve"> قد يرتبط بـ"اللب" "العقل، الجوهر" أو "لبث" "المكث".</w:t>
      </w:r>
    </w:p>
    <w:p w14:paraId="41F5ACF1" w14:textId="77777777" w:rsidR="0090099F" w:rsidRPr="008A0E69" w:rsidRDefault="0090099F" w:rsidP="00193029">
      <w:pPr>
        <w:pStyle w:val="a6"/>
        <w:numPr>
          <w:ilvl w:val="0"/>
          <w:numId w:val="97"/>
        </w:numPr>
        <w:rPr>
          <w:lang w:val="en"/>
        </w:rPr>
      </w:pPr>
      <w:r w:rsidRPr="008A0E69">
        <w:rPr>
          <w:rtl/>
          <w:lang w:val="en"/>
        </w:rPr>
        <w:t>مواضع الورود والسياقات: "كما ذكرت سابقًا"</w:t>
      </w:r>
    </w:p>
    <w:p w14:paraId="08F87471" w14:textId="77777777" w:rsidR="0090099F" w:rsidRPr="008A0E69" w:rsidRDefault="0090099F" w:rsidP="00193029">
      <w:pPr>
        <w:pStyle w:val="a6"/>
        <w:numPr>
          <w:ilvl w:val="1"/>
          <w:numId w:val="97"/>
        </w:numPr>
        <w:rPr>
          <w:rFonts w:eastAsia="Aptos"/>
          <w:lang w:val="en"/>
        </w:rPr>
      </w:pPr>
      <w:r w:rsidRPr="008A0E69">
        <w:rPr>
          <w:b/>
          <w:rtl/>
          <w:lang w:val="en"/>
        </w:rPr>
        <w:t>الطريق/الصراط:</w:t>
      </w:r>
      <w:r w:rsidRPr="008A0E69">
        <w:rPr>
          <w:rtl/>
          <w:lang w:val="en"/>
        </w:rPr>
        <w:t xml:space="preserve"> ﴿وَأَنَّ هَٰذَا صِرَاطِي مُسْتَقِيمًا فَاتَّبِعُوهُ ۖ وَلَا تَتَّبِعُوا السُّبُلَ فَتَفَرَّقَ بِكُمْ عَن سَبِيلِهِ...﴾ "الأنعام: 153". ﴿ادْعُ إِلَىٰ سَبِيلِ رَبِّكَ...﴾ "النحل: 125".</w:t>
      </w:r>
    </w:p>
    <w:p w14:paraId="3E97D331" w14:textId="77777777" w:rsidR="0090099F" w:rsidRPr="008A0E69" w:rsidRDefault="0090099F" w:rsidP="00193029">
      <w:pPr>
        <w:pStyle w:val="a6"/>
        <w:numPr>
          <w:ilvl w:val="1"/>
          <w:numId w:val="97"/>
        </w:numPr>
        <w:rPr>
          <w:rFonts w:eastAsia="Aptos"/>
          <w:lang w:val="en"/>
        </w:rPr>
      </w:pPr>
      <w:r w:rsidRPr="008A0E69">
        <w:rPr>
          <w:b/>
          <w:rtl/>
          <w:lang w:val="en"/>
        </w:rPr>
        <w:t>المنهج/الطريقة:</w:t>
      </w:r>
      <w:r w:rsidRPr="008A0E69">
        <w:rPr>
          <w:rtl/>
          <w:lang w:val="en"/>
        </w:rPr>
        <w:t xml:space="preserve"> ﴿قُلْ هَٰذِهِ سَبِيلِي أَدْعُو إِلَى اللَّهِ...﴾ "يوسف: 108".</w:t>
      </w:r>
    </w:p>
    <w:p w14:paraId="618DC4DB" w14:textId="77777777" w:rsidR="0090099F" w:rsidRPr="008A0E69" w:rsidRDefault="0090099F" w:rsidP="00193029">
      <w:pPr>
        <w:pStyle w:val="a6"/>
        <w:numPr>
          <w:ilvl w:val="1"/>
          <w:numId w:val="97"/>
        </w:numPr>
        <w:rPr>
          <w:rFonts w:eastAsia="Aptos"/>
          <w:lang w:val="en"/>
        </w:rPr>
      </w:pPr>
      <w:r w:rsidRPr="008A0E69">
        <w:rPr>
          <w:b/>
          <w:rtl/>
          <w:lang w:val="en"/>
        </w:rPr>
        <w:t>الجمع "سُبُل":</w:t>
      </w:r>
      <w:r w:rsidRPr="008A0E69">
        <w:rPr>
          <w:rtl/>
          <w:lang w:val="en"/>
        </w:rPr>
        <w:t xml:space="preserve"> ﴿وَالَّذِينَ جَاهَدُوا فِينَا لَنَهْدِيَنَّهُمْ سُبُلَنَا...﴾ "العنكبوت: 69". "طرق الهداية المتعددة".</w:t>
      </w:r>
    </w:p>
    <w:p w14:paraId="16C5FF65" w14:textId="77777777" w:rsidR="0090099F" w:rsidRPr="008A0E69" w:rsidRDefault="0090099F" w:rsidP="00193029">
      <w:pPr>
        <w:pStyle w:val="a6"/>
        <w:numPr>
          <w:ilvl w:val="1"/>
          <w:numId w:val="97"/>
        </w:numPr>
        <w:rPr>
          <w:rFonts w:eastAsia="Aptos"/>
          <w:lang w:val="en"/>
        </w:rPr>
      </w:pPr>
      <w:r w:rsidRPr="008A0E69">
        <w:rPr>
          <w:b/>
          <w:rtl/>
          <w:lang w:val="en"/>
        </w:rPr>
        <w:t>الصد عنه:</w:t>
      </w:r>
      <w:r w:rsidRPr="008A0E69">
        <w:rPr>
          <w:rtl/>
          <w:lang w:val="en"/>
        </w:rPr>
        <w:t xml:space="preserve"> ﴿...يَصُدُّونَ عَنكَ صُدُودًا﴾ "النساء: 61" - الصد عن سبيل الرسول.</w:t>
      </w:r>
    </w:p>
    <w:p w14:paraId="44E38681" w14:textId="77777777" w:rsidR="0090099F" w:rsidRPr="008A0E69" w:rsidRDefault="0090099F" w:rsidP="00193029">
      <w:pPr>
        <w:pStyle w:val="a6"/>
        <w:numPr>
          <w:ilvl w:val="0"/>
          <w:numId w:val="97"/>
        </w:numPr>
        <w:rPr>
          <w:lang w:val="en"/>
        </w:rPr>
      </w:pPr>
      <w:r w:rsidRPr="008A0E69">
        <w:rPr>
          <w:rtl/>
          <w:lang w:val="en"/>
        </w:rPr>
        <w:t>استخلاص المعنى وتحديد الدلالة الثابتة:</w:t>
      </w:r>
    </w:p>
    <w:p w14:paraId="67ABE145" w14:textId="77777777" w:rsidR="0090099F" w:rsidRPr="008A0E69" w:rsidRDefault="0090099F" w:rsidP="00193029">
      <w:pPr>
        <w:pStyle w:val="a6"/>
        <w:numPr>
          <w:ilvl w:val="1"/>
          <w:numId w:val="97"/>
        </w:numPr>
        <w:rPr>
          <w:rFonts w:eastAsia="Aptos"/>
          <w:lang w:val="en"/>
        </w:rPr>
      </w:pPr>
      <w:r w:rsidRPr="008A0E69">
        <w:rPr>
          <w:rtl/>
          <w:lang w:val="en"/>
        </w:rPr>
        <w:t xml:space="preserve">تفاعل المثاني يوحي بأن "السبيل" هو </w:t>
      </w:r>
      <w:r w:rsidRPr="008A0E69">
        <w:rPr>
          <w:b/>
          <w:rtl/>
          <w:lang w:val="en"/>
        </w:rPr>
        <w:t>"مسار ظاهر يبدأ "س ب" ويوصل إلى غاية محددة "ب ل"</w:t>
      </w:r>
      <w:r w:rsidRPr="008A0E69">
        <w:rPr>
          <w:rtl/>
          <w:lang w:val="en"/>
        </w:rPr>
        <w:t>. إنه يجمع بين نقطة الانطلاق "س ب" ونقطة الوصول أو الغاية "ب ل".</w:t>
      </w:r>
    </w:p>
    <w:p w14:paraId="47EE0F2C" w14:textId="77777777" w:rsidR="0090099F" w:rsidRPr="008A0E69" w:rsidRDefault="0090099F" w:rsidP="00193029">
      <w:pPr>
        <w:pStyle w:val="a6"/>
        <w:numPr>
          <w:ilvl w:val="1"/>
          <w:numId w:val="97"/>
        </w:numPr>
        <w:rPr>
          <w:rFonts w:eastAsia="Aptos"/>
          <w:lang w:val="en"/>
        </w:rPr>
      </w:pPr>
      <w:r w:rsidRPr="008A0E69">
        <w:rPr>
          <w:rtl/>
          <w:lang w:val="en"/>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12C8F589" w14:textId="77777777" w:rsidR="0090099F" w:rsidRPr="008A0E69" w:rsidRDefault="0090099F" w:rsidP="00193029">
      <w:pPr>
        <w:pStyle w:val="a6"/>
        <w:numPr>
          <w:ilvl w:val="0"/>
          <w:numId w:val="97"/>
        </w:numPr>
        <w:rPr>
          <w:lang w:val="en"/>
        </w:rPr>
      </w:pPr>
      <w:r w:rsidRPr="008A0E69">
        <w:rPr>
          <w:rtl/>
          <w:lang w:val="en"/>
        </w:rPr>
        <w:t>التناغم مع المنظومة القرآنية:</w:t>
      </w:r>
    </w:p>
    <w:p w14:paraId="4280477C" w14:textId="77777777" w:rsidR="0090099F" w:rsidRPr="008A0E69" w:rsidRDefault="0090099F" w:rsidP="00193029">
      <w:pPr>
        <w:pStyle w:val="a6"/>
        <w:numPr>
          <w:ilvl w:val="1"/>
          <w:numId w:val="97"/>
        </w:numPr>
        <w:rPr>
          <w:rFonts w:eastAsia="Aptos"/>
          <w:lang w:val="en"/>
        </w:rPr>
      </w:pPr>
      <w:r w:rsidRPr="008A0E69">
        <w:rPr>
          <w:rtl/>
          <w:lang w:val="en"/>
        </w:rPr>
        <w:t>هذه الدلالة "الطريق الواضح الموصل للغاية" تتناغم مع جميع السياقات:</w:t>
      </w:r>
    </w:p>
    <w:p w14:paraId="4E433B29" w14:textId="77777777" w:rsidR="0090099F" w:rsidRPr="008A0E69" w:rsidRDefault="0090099F" w:rsidP="00193029">
      <w:pPr>
        <w:pStyle w:val="a6"/>
        <w:numPr>
          <w:ilvl w:val="2"/>
          <w:numId w:val="97"/>
        </w:numPr>
        <w:rPr>
          <w:rFonts w:eastAsia="Aptos"/>
          <w:lang w:val="en"/>
        </w:rPr>
      </w:pPr>
      <w:r w:rsidRPr="008A0E69">
        <w:rPr>
          <w:b/>
          <w:rtl/>
          <w:lang w:val="en"/>
        </w:rPr>
        <w:t>سبيل الله/سبيل ربك:</w:t>
      </w:r>
      <w:r w:rsidRPr="008A0E69">
        <w:rPr>
          <w:rtl/>
          <w:lang w:val="en"/>
        </w:rPr>
        <w:t xml:space="preserve"> الطريق الواضح الذي رسمه الله لعباده للوصول إليه "الغاية".</w:t>
      </w:r>
    </w:p>
    <w:p w14:paraId="044168F1" w14:textId="77777777" w:rsidR="0090099F" w:rsidRPr="008A0E69" w:rsidRDefault="0090099F" w:rsidP="00193029">
      <w:pPr>
        <w:pStyle w:val="a6"/>
        <w:numPr>
          <w:ilvl w:val="2"/>
          <w:numId w:val="97"/>
        </w:numPr>
        <w:rPr>
          <w:rFonts w:eastAsia="Aptos"/>
          <w:lang w:val="en"/>
        </w:rPr>
      </w:pPr>
      <w:r w:rsidRPr="008A0E69">
        <w:rPr>
          <w:b/>
          <w:rtl/>
          <w:lang w:val="en"/>
        </w:rPr>
        <w:t>السبل "جمع":</w:t>
      </w:r>
      <w:r w:rsidRPr="008A0E69">
        <w:rPr>
          <w:rtl/>
          <w:lang w:val="en"/>
        </w:rPr>
        <w:t xml:space="preserve"> الطرق المتعددة الواضحة التي يهدي الله إليها المجاهدين فيه "سبل الهداية".</w:t>
      </w:r>
    </w:p>
    <w:p w14:paraId="5C639F3F" w14:textId="77777777" w:rsidR="0090099F" w:rsidRPr="008A0E69" w:rsidRDefault="0090099F" w:rsidP="00193029">
      <w:pPr>
        <w:pStyle w:val="a6"/>
        <w:numPr>
          <w:ilvl w:val="2"/>
          <w:numId w:val="97"/>
        </w:numPr>
        <w:rPr>
          <w:rFonts w:eastAsia="Aptos"/>
          <w:lang w:val="en"/>
        </w:rPr>
      </w:pPr>
      <w:r w:rsidRPr="008A0E69">
        <w:rPr>
          <w:b/>
          <w:rtl/>
          <w:lang w:val="en"/>
        </w:rPr>
        <w:t>الصد عن السبيل:</w:t>
      </w:r>
      <w:r w:rsidRPr="008A0E69">
        <w:rPr>
          <w:rtl/>
          <w:lang w:val="en"/>
        </w:rPr>
        <w:t xml:space="preserve"> منع الناس من سلوك الطريق الواضح الموصل لله أو للرسول.</w:t>
      </w:r>
    </w:p>
    <w:p w14:paraId="74E1087A" w14:textId="77777777" w:rsidR="0090099F" w:rsidRPr="008A0E69" w:rsidRDefault="0090099F" w:rsidP="00193029">
      <w:pPr>
        <w:pStyle w:val="a6"/>
        <w:numPr>
          <w:ilvl w:val="2"/>
          <w:numId w:val="97"/>
        </w:numPr>
        <w:rPr>
          <w:rFonts w:eastAsia="Aptos"/>
          <w:lang w:val="en"/>
        </w:rPr>
      </w:pPr>
      <w:r w:rsidRPr="008A0E69">
        <w:rPr>
          <w:b/>
          <w:rtl/>
          <w:lang w:val="en"/>
        </w:rPr>
        <w:t>ضلال السبيل:</w:t>
      </w:r>
      <w:r w:rsidRPr="008A0E69">
        <w:rPr>
          <w:rtl/>
          <w:lang w:val="en"/>
        </w:rPr>
        <w:t xml:space="preserve"> الانحراف عن الطريق الواضح.</w:t>
      </w:r>
    </w:p>
    <w:p w14:paraId="780F334B" w14:textId="77777777" w:rsidR="0090099F" w:rsidRPr="008A0E69" w:rsidRDefault="0090099F" w:rsidP="00193029">
      <w:pPr>
        <w:pStyle w:val="a6"/>
        <w:numPr>
          <w:ilvl w:val="0"/>
          <w:numId w:val="97"/>
        </w:numPr>
        <w:rPr>
          <w:lang w:val="en"/>
        </w:rPr>
      </w:pPr>
      <w:r w:rsidRPr="008A0E69">
        <w:rPr>
          <w:b/>
          <w:rtl/>
          <w:lang w:val="en"/>
        </w:rPr>
        <w:t>مقارنة بالتفاسير:</w:t>
      </w:r>
      <w:r w:rsidRPr="008A0E69">
        <w:rPr>
          <w:rtl/>
          <w:lang w:val="en"/>
        </w:rPr>
        <w:t xml:space="preserve"> تتفق التفاسير التقليدية على أن المعنى الأساسي هو "الطريق" أو "المنهج". منهج المثاني يضيف عمقًا بنيويًا لهذا المعنى بربطه بفكرة </w:t>
      </w:r>
      <w:r w:rsidRPr="008A0E69">
        <w:rPr>
          <w:b/>
          <w:rtl/>
          <w:lang w:val="en"/>
        </w:rPr>
        <w:t>البداية "س ب" الموصلة للغاية "ب ل"</w:t>
      </w:r>
      <w:r w:rsidRPr="008A0E69">
        <w:rPr>
          <w:lang w:val="en"/>
        </w:rPr>
        <w:t>.</w:t>
      </w:r>
    </w:p>
    <w:p w14:paraId="7A2FB190" w14:textId="77777777" w:rsidR="0090099F" w:rsidRPr="007D52B1" w:rsidRDefault="0090099F" w:rsidP="00193029">
      <w:pPr>
        <w:rPr>
          <w:lang w:val="en"/>
        </w:rPr>
      </w:pPr>
      <w:r w:rsidRPr="007D52B1">
        <w:rPr>
          <w:b/>
          <w:rtl/>
          <w:lang w:val="en"/>
        </w:rPr>
        <w:t>الخلاصة لكلمة "السبيل":</w:t>
      </w:r>
      <w:r w:rsidRPr="007D52B1">
        <w:rPr>
          <w:rtl/>
          <w:lang w:val="en"/>
        </w:rPr>
        <w:br/>
        <w:t xml:space="preserve">من خلال تحليل مثاني الجذر "س ب ل"، يتضح أن "السبيل" في لسانه القرآني ليس مجرد طريق، بل هو </w:t>
      </w:r>
      <w:r w:rsidRPr="007D52B1">
        <w:rPr>
          <w:b/>
          <w:rtl/>
          <w:lang w:val="en"/>
        </w:rPr>
        <w:t>المسار الواضح المحدد الذي يبدأ من نقطة "س ب" وينتهي بغاية معلومة "ب ل"</w:t>
      </w:r>
      <w:r w:rsidRPr="007D52B1">
        <w:rPr>
          <w:rtl/>
          <w:lang w:val="en"/>
        </w:rPr>
        <w:t>. إنه يمثل المنهج والطريقة التي توصل إلى الهدف، سواء كان هذا الهدف هو الله تعالى ورضوانه "سبيل الله"، أو أي غاية أخرى حسنة أو سيئة.</w:t>
      </w:r>
    </w:p>
    <w:p w14:paraId="12BBE21E" w14:textId="77777777" w:rsidR="0090099F" w:rsidRPr="00502149" w:rsidRDefault="0090099F" w:rsidP="00193029">
      <w:pPr>
        <w:pStyle w:val="3"/>
      </w:pPr>
      <w:bookmarkStart w:id="52" w:name="_Toc211511045"/>
      <w:bookmarkStart w:id="53" w:name="_Toc214710830"/>
      <w:r w:rsidRPr="00502149">
        <w:rPr>
          <w:rtl/>
        </w:rPr>
        <w:t>تحليل كلمة: "التقوى" "و ق ي"</w:t>
      </w:r>
      <w:bookmarkEnd w:id="52"/>
      <w:bookmarkEnd w:id="53"/>
    </w:p>
    <w:p w14:paraId="4CDE55AA" w14:textId="77777777" w:rsidR="0090099F" w:rsidRPr="008A0E69" w:rsidRDefault="0090099F" w:rsidP="00193029">
      <w:pPr>
        <w:pStyle w:val="a6"/>
        <w:numPr>
          <w:ilvl w:val="0"/>
          <w:numId w:val="98"/>
        </w:numPr>
        <w:rPr>
          <w:lang w:val="en"/>
        </w:rPr>
      </w:pPr>
      <w:r w:rsidRPr="008A0E69">
        <w:rPr>
          <w:b/>
          <w:rtl/>
          <w:lang w:val="en"/>
        </w:rPr>
        <w:t>الكلمة:</w:t>
      </w:r>
      <w:r w:rsidRPr="008A0E69">
        <w:rPr>
          <w:rtl/>
          <w:lang w:val="en"/>
        </w:rPr>
        <w:t xml:space="preserve"> التقوى "ومشتقاتها: اتقوا، يتقون، متقين...". "من جذر وقي، حدث فيها إبدال للواو تاءً وإدغام".</w:t>
      </w:r>
    </w:p>
    <w:p w14:paraId="08894084" w14:textId="77777777" w:rsidR="0090099F" w:rsidRPr="008A0E69" w:rsidRDefault="0090099F" w:rsidP="00193029">
      <w:pPr>
        <w:pStyle w:val="a6"/>
        <w:numPr>
          <w:ilvl w:val="0"/>
          <w:numId w:val="98"/>
        </w:numPr>
        <w:rPr>
          <w:lang w:val="en"/>
        </w:rPr>
      </w:pPr>
      <w:r w:rsidRPr="008A0E69">
        <w:rPr>
          <w:b/>
          <w:rtl/>
          <w:lang w:val="en"/>
        </w:rPr>
        <w:t>الجذر:</w:t>
      </w:r>
      <w:r w:rsidRPr="008A0E69">
        <w:rPr>
          <w:rtl/>
          <w:lang w:val="en"/>
        </w:rPr>
        <w:t xml:space="preserve"> "و ق ي".</w:t>
      </w:r>
    </w:p>
    <w:p w14:paraId="147CAEB2" w14:textId="77777777" w:rsidR="0090099F" w:rsidRPr="008A0E69" w:rsidRDefault="0090099F" w:rsidP="00193029">
      <w:pPr>
        <w:pStyle w:val="a6"/>
        <w:numPr>
          <w:ilvl w:val="0"/>
          <w:numId w:val="98"/>
        </w:numPr>
        <w:rPr>
          <w:lang w:val="en"/>
        </w:rPr>
      </w:pPr>
      <w:r w:rsidRPr="008A0E69">
        <w:rPr>
          <w:rtl/>
          <w:lang w:val="en"/>
        </w:rPr>
        <w:t>المثاني/الأزواج المحتملة "وفق آلية 1+2 و 2+3":</w:t>
      </w:r>
    </w:p>
    <w:p w14:paraId="0E46929F" w14:textId="77777777" w:rsidR="0090099F" w:rsidRPr="008A0E69" w:rsidRDefault="0090099F" w:rsidP="00193029">
      <w:pPr>
        <w:pStyle w:val="a6"/>
        <w:numPr>
          <w:ilvl w:val="1"/>
          <w:numId w:val="98"/>
        </w:numPr>
        <w:rPr>
          <w:rFonts w:eastAsia="Aptos"/>
          <w:lang w:val="en"/>
        </w:rPr>
      </w:pPr>
      <w:r w:rsidRPr="008A0E69">
        <w:rPr>
          <w:b/>
          <w:rtl/>
          <w:lang w:val="en"/>
        </w:rPr>
        <w:t>وَق "و ق":</w:t>
      </w:r>
      <w:r w:rsidRPr="008A0E69">
        <w:rPr>
          <w:rtl/>
          <w:lang w:val="en"/>
        </w:rPr>
        <w:t xml:space="preserve"> الزوج الأول.</w:t>
      </w:r>
    </w:p>
    <w:p w14:paraId="44739AD4" w14:textId="77777777" w:rsidR="0090099F" w:rsidRPr="008A0E69" w:rsidRDefault="0090099F" w:rsidP="00193029">
      <w:pPr>
        <w:pStyle w:val="a6"/>
        <w:numPr>
          <w:ilvl w:val="1"/>
          <w:numId w:val="98"/>
        </w:numPr>
        <w:rPr>
          <w:rFonts w:eastAsia="Aptos"/>
          <w:lang w:val="en"/>
        </w:rPr>
      </w:pPr>
      <w:r w:rsidRPr="008A0E69">
        <w:rPr>
          <w:b/>
          <w:rtl/>
          <w:lang w:val="en"/>
        </w:rPr>
        <w:t>قَي "ق ي":</w:t>
      </w:r>
      <w:r w:rsidRPr="008A0E69">
        <w:rPr>
          <w:rtl/>
          <w:lang w:val="en"/>
        </w:rPr>
        <w:t xml:space="preserve"> الزوج الثاني.</w:t>
      </w:r>
    </w:p>
    <w:p w14:paraId="22079248" w14:textId="77777777" w:rsidR="0090099F" w:rsidRPr="007D52B1" w:rsidRDefault="0090099F" w:rsidP="00193029">
      <w:pPr>
        <w:rPr>
          <w:lang w:val="en"/>
        </w:rPr>
      </w:pPr>
    </w:p>
    <w:p w14:paraId="178390C7" w14:textId="77777777" w:rsidR="0090099F" w:rsidRPr="007D52B1" w:rsidRDefault="0090099F" w:rsidP="00193029">
      <w:pPr>
        <w:rPr>
          <w:lang w:val="en"/>
        </w:rPr>
      </w:pPr>
      <w:r w:rsidRPr="007D52B1">
        <w:rPr>
          <w:rtl/>
          <w:lang w:val="en"/>
        </w:rPr>
        <w:t>الطريقة الأولى: التحليل الحرفي "دلالات الحروف المفردة"</w:t>
      </w:r>
    </w:p>
    <w:p w14:paraId="2D55D3BF" w14:textId="77777777" w:rsidR="0090099F" w:rsidRPr="008A0E69" w:rsidRDefault="0090099F" w:rsidP="00193029">
      <w:pPr>
        <w:pStyle w:val="a6"/>
        <w:numPr>
          <w:ilvl w:val="0"/>
          <w:numId w:val="99"/>
        </w:numPr>
        <w:rPr>
          <w:lang w:val="en"/>
        </w:rPr>
      </w:pPr>
      <w:r w:rsidRPr="008A0E69">
        <w:rPr>
          <w:rtl/>
          <w:lang w:val="en"/>
        </w:rPr>
        <w:t>دلالات الحروف المفردة:</w:t>
      </w:r>
    </w:p>
    <w:p w14:paraId="50A91BBB" w14:textId="77777777" w:rsidR="0090099F" w:rsidRPr="008A0E69" w:rsidRDefault="0090099F" w:rsidP="00193029">
      <w:pPr>
        <w:pStyle w:val="a6"/>
        <w:numPr>
          <w:ilvl w:val="1"/>
          <w:numId w:val="99"/>
        </w:numPr>
        <w:rPr>
          <w:rFonts w:eastAsia="Aptos"/>
          <w:lang w:val="en"/>
        </w:rPr>
      </w:pPr>
      <w:r w:rsidRPr="008A0E69">
        <w:rPr>
          <w:b/>
          <w:rtl/>
          <w:lang w:val="en"/>
        </w:rPr>
        <w:t>الواو "و":</w:t>
      </w:r>
      <w:r w:rsidRPr="008A0E69">
        <w:rPr>
          <w:rtl/>
          <w:lang w:val="en"/>
        </w:rPr>
        <w:t xml:space="preserve"> الوصل، الجمع، الود، الوعي، الوقوع، الالتزام "الوعد والوفاء"، الستر "توارى". "الدلالة الأبرز هنا قد تكون الوصل أو الالتزام أو الوقوع/الستر".</w:t>
      </w:r>
    </w:p>
    <w:p w14:paraId="0299AA81" w14:textId="77777777" w:rsidR="0090099F" w:rsidRPr="008A0E69" w:rsidRDefault="0090099F" w:rsidP="00193029">
      <w:pPr>
        <w:pStyle w:val="a6"/>
        <w:numPr>
          <w:ilvl w:val="1"/>
          <w:numId w:val="99"/>
        </w:numPr>
        <w:rPr>
          <w:rFonts w:eastAsia="Aptos"/>
          <w:lang w:val="en"/>
        </w:rPr>
      </w:pPr>
      <w:r w:rsidRPr="008A0E69">
        <w:rPr>
          <w:b/>
          <w:rtl/>
          <w:lang w:val="en"/>
        </w:rPr>
        <w:t>القاف "ق":</w:t>
      </w:r>
      <w:r w:rsidRPr="008A0E69">
        <w:rPr>
          <w:rtl/>
          <w:lang w:val="en"/>
        </w:rPr>
        <w:t xml:space="preserve"> القوة، القدرة، القيام، الثبات، القرب، القول الحق، القطع، الوقوف. "الدلالة الأبرز هي القوة والقيام والوقوف".</w:t>
      </w:r>
    </w:p>
    <w:p w14:paraId="5C2EDAF9" w14:textId="77777777" w:rsidR="0090099F" w:rsidRPr="008A0E69" w:rsidRDefault="0090099F" w:rsidP="00193029">
      <w:pPr>
        <w:pStyle w:val="a6"/>
        <w:numPr>
          <w:ilvl w:val="1"/>
          <w:numId w:val="99"/>
        </w:numPr>
        <w:rPr>
          <w:rFonts w:eastAsia="Aptos"/>
          <w:lang w:val="en"/>
        </w:rPr>
      </w:pPr>
      <w:r w:rsidRPr="008A0E69">
        <w:rPr>
          <w:b/>
          <w:rtl/>
          <w:lang w:val="en"/>
        </w:rPr>
        <w:t>الياء "ي":</w:t>
      </w:r>
      <w:r w:rsidRPr="008A0E69">
        <w:rPr>
          <w:rtl/>
          <w:lang w:val="en"/>
        </w:rPr>
        <w:t xml:space="preserve"> اليقين، اليسر، النداء، النسبة، الاتصاف، الاستمرارية "كمد"، النهاية. "الدلالة الأبرز قد تكون اليقين أو الاستمرارية أو الصفة".</w:t>
      </w:r>
    </w:p>
    <w:p w14:paraId="0C936093" w14:textId="77777777" w:rsidR="0090099F" w:rsidRPr="008A0E69" w:rsidRDefault="0090099F" w:rsidP="00193029">
      <w:pPr>
        <w:pStyle w:val="a6"/>
        <w:numPr>
          <w:ilvl w:val="0"/>
          <w:numId w:val="99"/>
        </w:numPr>
        <w:rPr>
          <w:lang w:val="en"/>
        </w:rPr>
      </w:pPr>
      <w:r w:rsidRPr="008A0E69">
        <w:rPr>
          <w:rtl/>
          <w:lang w:val="en"/>
        </w:rPr>
        <w:t>تركيب المعاني "محاولة استنباط":</w:t>
      </w:r>
    </w:p>
    <w:p w14:paraId="0CEC90EB" w14:textId="77777777" w:rsidR="0090099F" w:rsidRPr="008A0E69" w:rsidRDefault="0090099F" w:rsidP="00193029">
      <w:pPr>
        <w:pStyle w:val="a6"/>
        <w:numPr>
          <w:ilvl w:val="1"/>
          <w:numId w:val="99"/>
        </w:numPr>
        <w:rPr>
          <w:rFonts w:eastAsia="Aptos"/>
          <w:lang w:val="en"/>
        </w:rPr>
      </w:pPr>
      <w:r w:rsidRPr="008A0E69">
        <w:rPr>
          <w:rtl/>
          <w:lang w:val="en"/>
        </w:rPr>
        <w:t>يمكن فهم "و ق ي" كعملية تجمع بين:</w:t>
      </w:r>
    </w:p>
    <w:p w14:paraId="6A802C9C" w14:textId="77777777" w:rsidR="0090099F" w:rsidRPr="008A0E69" w:rsidRDefault="0090099F" w:rsidP="00193029">
      <w:pPr>
        <w:pStyle w:val="a6"/>
        <w:numPr>
          <w:ilvl w:val="2"/>
          <w:numId w:val="99"/>
        </w:numPr>
        <w:rPr>
          <w:rFonts w:eastAsia="Aptos"/>
          <w:lang w:val="en"/>
        </w:rPr>
      </w:pPr>
      <w:r w:rsidRPr="008A0E69">
        <w:rPr>
          <w:rtl/>
          <w:lang w:val="en"/>
        </w:rPr>
        <w:t>الوصل/الالتزام/الستر "و": ربط النفس أو سترها.</w:t>
      </w:r>
    </w:p>
    <w:p w14:paraId="523C4113" w14:textId="77777777" w:rsidR="0090099F" w:rsidRPr="008A0E69" w:rsidRDefault="0090099F" w:rsidP="00193029">
      <w:pPr>
        <w:pStyle w:val="a6"/>
        <w:numPr>
          <w:ilvl w:val="2"/>
          <w:numId w:val="99"/>
        </w:numPr>
        <w:rPr>
          <w:rFonts w:eastAsia="Aptos"/>
          <w:lang w:val="en"/>
        </w:rPr>
      </w:pPr>
      <w:r w:rsidRPr="008A0E69">
        <w:rPr>
          <w:b/>
          <w:rtl/>
          <w:lang w:val="en"/>
        </w:rPr>
        <w:t>بقوة وثبات وقيام "ق":</w:t>
      </w:r>
      <w:r w:rsidRPr="008A0E69">
        <w:rPr>
          <w:rtl/>
          <w:lang w:val="en"/>
        </w:rPr>
        <w:t xml:space="preserve"> هذا الربط أو الستر يتم بقوة وثبات وقيام على الأمر.</w:t>
      </w:r>
    </w:p>
    <w:p w14:paraId="6C995F06" w14:textId="77777777" w:rsidR="0090099F" w:rsidRPr="008A0E69" w:rsidRDefault="0090099F" w:rsidP="00193029">
      <w:pPr>
        <w:pStyle w:val="a6"/>
        <w:numPr>
          <w:ilvl w:val="2"/>
          <w:numId w:val="99"/>
        </w:numPr>
        <w:rPr>
          <w:rFonts w:eastAsia="Aptos"/>
          <w:lang w:val="en"/>
        </w:rPr>
      </w:pPr>
      <w:r w:rsidRPr="008A0E69">
        <w:rPr>
          <w:b/>
          <w:rtl/>
          <w:lang w:val="en"/>
        </w:rPr>
        <w:t>للوصول لليقين أو كصفة مستمرة "ي":</w:t>
      </w:r>
      <w:r w:rsidRPr="008A0E69">
        <w:rPr>
          <w:rtl/>
          <w:lang w:val="en"/>
        </w:rPr>
        <w:t xml:space="preserve"> الغاية هي اليقين أو أن يصبح هذا الالتزام صفة دائمة.</w:t>
      </w:r>
    </w:p>
    <w:p w14:paraId="52DF6350" w14:textId="77777777" w:rsidR="0090099F" w:rsidRPr="008A0E69" w:rsidRDefault="0090099F" w:rsidP="00193029">
      <w:pPr>
        <w:pStyle w:val="a6"/>
        <w:numPr>
          <w:ilvl w:val="1"/>
          <w:numId w:val="99"/>
        </w:numPr>
        <w:rPr>
          <w:rFonts w:eastAsia="Aptos"/>
          <w:lang w:val="en"/>
        </w:rPr>
      </w:pPr>
      <w:r w:rsidRPr="008A0E69">
        <w:rPr>
          <w:rtl/>
          <w:lang w:val="en"/>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EF1D0E6" w14:textId="77777777" w:rsidR="0090099F" w:rsidRPr="008A0E69" w:rsidRDefault="0090099F" w:rsidP="00193029">
      <w:pPr>
        <w:pStyle w:val="a6"/>
        <w:numPr>
          <w:ilvl w:val="1"/>
          <w:numId w:val="99"/>
        </w:numPr>
        <w:rPr>
          <w:rFonts w:eastAsia="Aptos"/>
          <w:lang w:val="en"/>
        </w:rPr>
      </w:pPr>
      <w:r w:rsidRPr="008A0E69">
        <w:rPr>
          <w:rtl/>
          <w:lang w:val="en"/>
        </w:rPr>
        <w:t>هذه المعاني تدور حول فكرة "الوقاية" و "الحماية" للنفس من خلال الالتزام القوي المستمر.</w:t>
      </w:r>
    </w:p>
    <w:p w14:paraId="7DE7E36A" w14:textId="77777777" w:rsidR="0090099F" w:rsidRPr="007D52B1" w:rsidRDefault="0090099F" w:rsidP="00193029">
      <w:pPr>
        <w:rPr>
          <w:lang w:val="en"/>
        </w:rPr>
      </w:pPr>
    </w:p>
    <w:p w14:paraId="440C4DDF" w14:textId="77777777" w:rsidR="0090099F" w:rsidRPr="007D52B1" w:rsidRDefault="0090099F" w:rsidP="00193029">
      <w:pPr>
        <w:rPr>
          <w:lang w:val="en"/>
        </w:rPr>
      </w:pPr>
      <w:r w:rsidRPr="007D52B1">
        <w:rPr>
          <w:rtl/>
          <w:lang w:val="en"/>
        </w:rPr>
        <w:t>الطريقة الثانية: التحليل الزوجي "المثاني المتكاملة"</w:t>
      </w:r>
    </w:p>
    <w:p w14:paraId="2714414D" w14:textId="77777777" w:rsidR="0090099F" w:rsidRPr="008A0E69" w:rsidRDefault="0090099F" w:rsidP="00193029">
      <w:pPr>
        <w:pStyle w:val="a6"/>
        <w:numPr>
          <w:ilvl w:val="0"/>
          <w:numId w:val="100"/>
        </w:numPr>
        <w:rPr>
          <w:lang w:val="en"/>
        </w:rPr>
      </w:pPr>
      <w:r w:rsidRPr="008A0E69">
        <w:rPr>
          <w:rtl/>
          <w:lang w:val="en"/>
        </w:rPr>
        <w:t>الأزواج المتكاملة:</w:t>
      </w:r>
    </w:p>
    <w:p w14:paraId="4F19DFEB" w14:textId="77777777" w:rsidR="0090099F" w:rsidRPr="008A0E69" w:rsidRDefault="0090099F" w:rsidP="00193029">
      <w:pPr>
        <w:pStyle w:val="a6"/>
        <w:numPr>
          <w:ilvl w:val="1"/>
          <w:numId w:val="100"/>
        </w:numPr>
        <w:rPr>
          <w:rFonts w:eastAsia="Aptos"/>
          <w:lang w:val="en"/>
        </w:rPr>
      </w:pPr>
      <w:r w:rsidRPr="008A0E69">
        <w:rPr>
          <w:b/>
          <w:rtl/>
          <w:lang w:val="en"/>
        </w:rPr>
        <w:t>وَق "و ق":</w:t>
      </w:r>
      <w:r w:rsidRPr="008A0E69">
        <w:rPr>
          <w:rtl/>
          <w:lang w:val="en"/>
        </w:rPr>
        <w:t xml:space="preserve"> الزوج الأول.</w:t>
      </w:r>
    </w:p>
    <w:p w14:paraId="2EB01603" w14:textId="77777777" w:rsidR="0090099F" w:rsidRPr="008A0E69" w:rsidRDefault="0090099F" w:rsidP="00193029">
      <w:pPr>
        <w:pStyle w:val="a6"/>
        <w:numPr>
          <w:ilvl w:val="1"/>
          <w:numId w:val="100"/>
        </w:numPr>
        <w:rPr>
          <w:rFonts w:eastAsia="Aptos"/>
          <w:lang w:val="en"/>
        </w:rPr>
      </w:pPr>
      <w:r w:rsidRPr="008A0E69">
        <w:rPr>
          <w:b/>
          <w:rtl/>
          <w:lang w:val="en"/>
        </w:rPr>
        <w:t>قَي "ق ي":</w:t>
      </w:r>
      <w:r w:rsidRPr="008A0E69">
        <w:rPr>
          <w:rtl/>
          <w:lang w:val="en"/>
        </w:rPr>
        <w:t xml:space="preserve"> الزوج الثاني.</w:t>
      </w:r>
    </w:p>
    <w:p w14:paraId="34492A30" w14:textId="77777777" w:rsidR="0090099F" w:rsidRPr="008A0E69" w:rsidRDefault="0090099F" w:rsidP="00193029">
      <w:pPr>
        <w:pStyle w:val="a6"/>
        <w:numPr>
          <w:ilvl w:val="0"/>
          <w:numId w:val="100"/>
        </w:numPr>
        <w:rPr>
          <w:lang w:val="en"/>
        </w:rPr>
      </w:pPr>
      <w:r w:rsidRPr="008A0E69">
        <w:rPr>
          <w:rtl/>
          <w:lang w:val="en"/>
        </w:rPr>
        <w:t>فهم دلالات الأزواج "اجتهاد استنباطي حسب منهجك":</w:t>
      </w:r>
    </w:p>
    <w:p w14:paraId="75E436A5" w14:textId="77777777" w:rsidR="0090099F" w:rsidRPr="008A0E69" w:rsidRDefault="0090099F" w:rsidP="00193029">
      <w:pPr>
        <w:pStyle w:val="a6"/>
        <w:numPr>
          <w:ilvl w:val="1"/>
          <w:numId w:val="100"/>
        </w:numPr>
        <w:rPr>
          <w:rFonts w:eastAsia="Aptos"/>
          <w:lang w:val="en"/>
        </w:rPr>
      </w:pPr>
      <w:r w:rsidRPr="008A0E69">
        <w:rPr>
          <w:rtl/>
          <w:lang w:val="en"/>
        </w:rPr>
        <w:t>دلالة الزوج "وَق "و ق":</w:t>
      </w:r>
    </w:p>
    <w:p w14:paraId="4F115585" w14:textId="77777777" w:rsidR="0090099F" w:rsidRPr="008A0E69" w:rsidRDefault="0090099F" w:rsidP="00193029">
      <w:pPr>
        <w:pStyle w:val="a6"/>
        <w:numPr>
          <w:ilvl w:val="2"/>
          <w:numId w:val="100"/>
        </w:numPr>
        <w:rPr>
          <w:rFonts w:eastAsia="Aptos"/>
          <w:lang w:val="en"/>
        </w:rPr>
      </w:pPr>
      <w:r w:rsidRPr="008A0E69">
        <w:rPr>
          <w:rtl/>
          <w:lang w:val="en"/>
        </w:rPr>
        <w:t>تفاعل الواو "الوصل، الالتزام، الستر، الوعي" والقاف "القوة، القيام، الثبات، القطع".</w:t>
      </w:r>
    </w:p>
    <w:p w14:paraId="670AB9A3" w14:textId="77777777" w:rsidR="0090099F" w:rsidRPr="008A0E69" w:rsidRDefault="0090099F" w:rsidP="00193029">
      <w:pPr>
        <w:pStyle w:val="a6"/>
        <w:numPr>
          <w:ilvl w:val="2"/>
          <w:numId w:val="100"/>
        </w:numPr>
        <w:rPr>
          <w:rFonts w:eastAsia="Aptos"/>
          <w:lang w:val="en"/>
        </w:rPr>
      </w:pPr>
      <w:r w:rsidRPr="008A0E69">
        <w:rPr>
          <w:rtl/>
          <w:lang w:val="en"/>
        </w:rPr>
        <w:t xml:space="preserve">قد يدل هذا الزوج على </w:t>
      </w:r>
      <w:r w:rsidRPr="008A0E69">
        <w:rPr>
          <w:b/>
          <w:rtl/>
          <w:lang w:val="en"/>
        </w:rPr>
        <w:t>الوصل القوي</w:t>
      </w:r>
      <w:r w:rsidRPr="008A0E69">
        <w:rPr>
          <w:lang w:val="en"/>
        </w:rPr>
        <w:t xml:space="preserve">، </w:t>
      </w:r>
      <w:r w:rsidRPr="008A0E69">
        <w:rPr>
          <w:b/>
          <w:rtl/>
          <w:lang w:val="en"/>
        </w:rPr>
        <w:t>الالتزام الثابت</w:t>
      </w:r>
      <w:r w:rsidRPr="008A0E69">
        <w:rPr>
          <w:lang w:val="en"/>
        </w:rPr>
        <w:t xml:space="preserve">، </w:t>
      </w:r>
      <w:r w:rsidRPr="008A0E69">
        <w:rPr>
          <w:b/>
          <w:rtl/>
          <w:lang w:val="en"/>
        </w:rPr>
        <w:t>الستر المحكم</w:t>
      </w:r>
      <w:r w:rsidRPr="008A0E69">
        <w:rPr>
          <w:lang w:val="en"/>
        </w:rPr>
        <w:t xml:space="preserve">، </w:t>
      </w:r>
      <w:r w:rsidRPr="008A0E69">
        <w:rPr>
          <w:b/>
          <w:rtl/>
          <w:lang w:val="en"/>
        </w:rPr>
        <w:t>الوعي بالقوة الإلهية</w:t>
      </w:r>
      <w:r w:rsidRPr="008A0E69">
        <w:rPr>
          <w:rtl/>
          <w:lang w:val="en"/>
        </w:rPr>
        <w:t xml:space="preserve">، أو </w:t>
      </w:r>
      <w:r w:rsidRPr="008A0E69">
        <w:rPr>
          <w:b/>
          <w:rtl/>
          <w:lang w:val="en"/>
        </w:rPr>
        <w:t>الوقوف عند حد معين بقوة</w:t>
      </w:r>
      <w:r w:rsidRPr="008A0E69">
        <w:rPr>
          <w:rtl/>
          <w:lang w:val="en"/>
        </w:rPr>
        <w:t xml:space="preserve">. "كلمة "وقى" نفسها تعني حمى وصان، و"وقف" تعني الثبات". هذا الزوج يحمل معنى </w:t>
      </w:r>
      <w:r w:rsidRPr="008A0E69">
        <w:rPr>
          <w:b/>
          <w:rtl/>
          <w:lang w:val="en"/>
        </w:rPr>
        <w:t>الحماية والقوة والثبات</w:t>
      </w:r>
      <w:r w:rsidRPr="008A0E69">
        <w:rPr>
          <w:lang w:val="en"/>
        </w:rPr>
        <w:t>.</w:t>
      </w:r>
    </w:p>
    <w:p w14:paraId="218098C1" w14:textId="77777777" w:rsidR="0090099F" w:rsidRPr="008A0E69" w:rsidRDefault="0090099F" w:rsidP="00193029">
      <w:pPr>
        <w:pStyle w:val="a6"/>
        <w:numPr>
          <w:ilvl w:val="1"/>
          <w:numId w:val="100"/>
        </w:numPr>
        <w:rPr>
          <w:rFonts w:eastAsia="Aptos"/>
          <w:lang w:val="en"/>
        </w:rPr>
      </w:pPr>
      <w:r w:rsidRPr="008A0E69">
        <w:rPr>
          <w:rtl/>
          <w:lang w:val="en"/>
        </w:rPr>
        <w:t>دلالة الزوج "قَي "ق ي":</w:t>
      </w:r>
    </w:p>
    <w:p w14:paraId="5D70E539" w14:textId="77777777" w:rsidR="0090099F" w:rsidRPr="008A0E69" w:rsidRDefault="0090099F" w:rsidP="00193029">
      <w:pPr>
        <w:pStyle w:val="a6"/>
        <w:numPr>
          <w:ilvl w:val="2"/>
          <w:numId w:val="100"/>
        </w:numPr>
        <w:rPr>
          <w:rFonts w:eastAsia="Aptos"/>
          <w:lang w:val="en"/>
        </w:rPr>
      </w:pPr>
      <w:r w:rsidRPr="008A0E69">
        <w:rPr>
          <w:rtl/>
          <w:lang w:val="en"/>
        </w:rPr>
        <w:t>تفاعل القاف "القوة، القيام، القرب، القول" والياء "اليقين، اليسر، الاستمرارية، النسبة، الصفة".</w:t>
      </w:r>
    </w:p>
    <w:p w14:paraId="4F16B5FD" w14:textId="77777777" w:rsidR="0090099F" w:rsidRPr="008A0E69" w:rsidRDefault="0090099F" w:rsidP="00193029">
      <w:pPr>
        <w:pStyle w:val="a6"/>
        <w:numPr>
          <w:ilvl w:val="2"/>
          <w:numId w:val="100"/>
        </w:numPr>
        <w:rPr>
          <w:rFonts w:eastAsia="Aptos"/>
          <w:lang w:val="en"/>
        </w:rPr>
      </w:pPr>
      <w:r w:rsidRPr="008A0E69">
        <w:rPr>
          <w:rtl/>
          <w:lang w:val="en"/>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5509589" w14:textId="77777777" w:rsidR="0090099F" w:rsidRPr="008A0E69" w:rsidRDefault="0090099F" w:rsidP="00193029">
      <w:pPr>
        <w:pStyle w:val="a6"/>
        <w:numPr>
          <w:ilvl w:val="2"/>
          <w:numId w:val="100"/>
        </w:numPr>
        <w:rPr>
          <w:rFonts w:eastAsia="Aptos"/>
          <w:lang w:val="en"/>
        </w:rPr>
      </w:pPr>
      <w:r w:rsidRPr="008A0E69">
        <w:rPr>
          <w:b/>
          <w:rtl/>
          <w:lang w:val="en"/>
        </w:rPr>
        <w:t>المعكوس "ي ق":</w:t>
      </w:r>
      <w:r w:rsidRPr="008A0E69">
        <w:rPr>
          <w:rtl/>
          <w:lang w:val="en"/>
        </w:rPr>
        <w:t xml:space="preserve"> قد يرتبط بـ "اليقين" نفسه أو "القيء" "الإخراج".</w:t>
      </w:r>
    </w:p>
    <w:p w14:paraId="6F856E73" w14:textId="77777777" w:rsidR="0090099F" w:rsidRPr="008A0E69" w:rsidRDefault="0090099F" w:rsidP="00193029">
      <w:pPr>
        <w:pStyle w:val="a6"/>
        <w:numPr>
          <w:ilvl w:val="0"/>
          <w:numId w:val="100"/>
        </w:numPr>
        <w:rPr>
          <w:lang w:val="en"/>
        </w:rPr>
      </w:pPr>
      <w:r w:rsidRPr="008A0E69">
        <w:rPr>
          <w:rtl/>
          <w:lang w:val="en"/>
        </w:rPr>
        <w:t>دمج دلالات الزوجين "وق" + "قي" في معنى "وقي" "أصل التقوى":</w:t>
      </w:r>
    </w:p>
    <w:p w14:paraId="6CEB2F21" w14:textId="77777777" w:rsidR="0090099F" w:rsidRPr="008A0E69" w:rsidRDefault="0090099F" w:rsidP="00193029">
      <w:pPr>
        <w:pStyle w:val="a6"/>
        <w:numPr>
          <w:ilvl w:val="1"/>
          <w:numId w:val="100"/>
        </w:numPr>
        <w:rPr>
          <w:rFonts w:eastAsia="Aptos"/>
          <w:lang w:val="en"/>
        </w:rPr>
      </w:pPr>
      <w:r w:rsidRPr="008A0E69">
        <w:rPr>
          <w:rtl/>
          <w:lang w:val="en"/>
        </w:rPr>
        <w:t>نجمع دلالات الزوجين: "الحماية/القوة/الثبات" "وق" + "القوة/القيام المستمر أو القائم على اليقين" "قي".</w:t>
      </w:r>
    </w:p>
    <w:p w14:paraId="157C00D9" w14:textId="77777777" w:rsidR="0090099F" w:rsidRPr="008A0E69" w:rsidRDefault="0090099F" w:rsidP="00193029">
      <w:pPr>
        <w:pStyle w:val="a6"/>
        <w:numPr>
          <w:ilvl w:val="1"/>
          <w:numId w:val="100"/>
        </w:numPr>
        <w:rPr>
          <w:rFonts w:eastAsia="Aptos"/>
          <w:lang w:val="en"/>
        </w:rPr>
      </w:pPr>
      <w:r w:rsidRPr="008A0E69">
        <w:rPr>
          <w:rtl/>
          <w:lang w:val="en"/>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5139420C" w14:textId="77777777" w:rsidR="0090099F" w:rsidRPr="008A0E69" w:rsidRDefault="0090099F" w:rsidP="00193029">
      <w:pPr>
        <w:pStyle w:val="a6"/>
        <w:numPr>
          <w:ilvl w:val="1"/>
          <w:numId w:val="100"/>
        </w:numPr>
        <w:rPr>
          <w:rFonts w:eastAsia="Aptos"/>
          <w:lang w:val="en"/>
        </w:rPr>
      </w:pPr>
      <w:r w:rsidRPr="008A0E69">
        <w:rPr>
          <w:rtl/>
          <w:lang w:val="en"/>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1CA7AF90" w14:textId="77777777" w:rsidR="0090099F" w:rsidRPr="008A0E69" w:rsidRDefault="0090099F" w:rsidP="00193029">
      <w:pPr>
        <w:pStyle w:val="a6"/>
        <w:numPr>
          <w:ilvl w:val="0"/>
          <w:numId w:val="100"/>
        </w:numPr>
        <w:rPr>
          <w:lang w:val="en"/>
        </w:rPr>
      </w:pPr>
      <w:r w:rsidRPr="008A0E69">
        <w:rPr>
          <w:rtl/>
          <w:lang w:val="en"/>
        </w:rPr>
        <w:t>ربط بالسياق القرآني:</w:t>
      </w:r>
    </w:p>
    <w:p w14:paraId="6806DBAF" w14:textId="77777777" w:rsidR="0090099F" w:rsidRPr="008A0E69" w:rsidRDefault="0090099F" w:rsidP="00193029">
      <w:pPr>
        <w:pStyle w:val="a6"/>
        <w:numPr>
          <w:ilvl w:val="1"/>
          <w:numId w:val="100"/>
        </w:numPr>
        <w:rPr>
          <w:rFonts w:eastAsia="Aptos"/>
          <w:lang w:val="en"/>
        </w:rPr>
      </w:pPr>
      <w:r w:rsidRPr="008A0E69">
        <w:rPr>
          <w:b/>
          <w:rtl/>
          <w:lang w:val="en"/>
        </w:rPr>
        <w:t>﴿هُدًى لِّلْمُتَّقِينَ﴾:</w:t>
      </w:r>
      <w:r w:rsidRPr="008A0E69">
        <w:rPr>
          <w:rtl/>
          <w:lang w:val="en"/>
        </w:rPr>
        <w:t xml:space="preserve"> القرآن هداية لمن يتخذون هذه الوقاية والحماية منهجًا وسلوكًا.</w:t>
      </w:r>
    </w:p>
    <w:p w14:paraId="6A26C780" w14:textId="77777777" w:rsidR="0090099F" w:rsidRPr="008A0E69" w:rsidRDefault="0090099F" w:rsidP="00193029">
      <w:pPr>
        <w:pStyle w:val="a6"/>
        <w:numPr>
          <w:ilvl w:val="1"/>
          <w:numId w:val="100"/>
        </w:numPr>
        <w:rPr>
          <w:rFonts w:eastAsia="Aptos"/>
          <w:lang w:val="en"/>
        </w:rPr>
      </w:pPr>
      <w:r w:rsidRPr="008A0E69">
        <w:rPr>
          <w:b/>
          <w:rtl/>
          <w:lang w:val="en"/>
        </w:rPr>
        <w:t>﴿لَعَلَّكُمْ تَتَّقُونَ﴾:</w:t>
      </w:r>
      <w:r w:rsidRPr="008A0E69">
        <w:rPr>
          <w:rtl/>
          <w:lang w:val="en"/>
        </w:rPr>
        <w:t xml:space="preserve"> العبادة تؤدي إلى حالة التقوى والوقاية.</w:t>
      </w:r>
    </w:p>
    <w:p w14:paraId="6CC06E29" w14:textId="77777777" w:rsidR="0090099F" w:rsidRPr="008A0E69" w:rsidRDefault="0090099F" w:rsidP="00193029">
      <w:pPr>
        <w:pStyle w:val="a6"/>
        <w:numPr>
          <w:ilvl w:val="1"/>
          <w:numId w:val="100"/>
        </w:numPr>
        <w:rPr>
          <w:rFonts w:eastAsia="Aptos"/>
          <w:lang w:val="en"/>
        </w:rPr>
      </w:pPr>
      <w:r w:rsidRPr="008A0E69">
        <w:rPr>
          <w:b/>
          <w:rtl/>
          <w:lang w:val="en"/>
        </w:rPr>
        <w:t>﴿وَاتَّقُوا اللَّهَ...﴾:</w:t>
      </w:r>
      <w:r w:rsidRPr="008A0E69">
        <w:rPr>
          <w:rtl/>
          <w:lang w:val="en"/>
        </w:rPr>
        <w:t xml:space="preserve"> الأمر باتخاذ هذه الوقاية والحذر والالتزام القوي.</w:t>
      </w:r>
    </w:p>
    <w:p w14:paraId="2D4F13FB" w14:textId="77777777" w:rsidR="0090099F" w:rsidRPr="008A0E69" w:rsidRDefault="0090099F" w:rsidP="00193029">
      <w:pPr>
        <w:pStyle w:val="a6"/>
        <w:numPr>
          <w:ilvl w:val="1"/>
          <w:numId w:val="100"/>
        </w:numPr>
        <w:rPr>
          <w:rFonts w:eastAsia="Aptos"/>
          <w:lang w:val="en"/>
        </w:rPr>
      </w:pPr>
      <w:r w:rsidRPr="008A0E69">
        <w:rPr>
          <w:rtl/>
          <w:lang w:val="en"/>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DBE4C0A" w14:textId="77777777" w:rsidR="0090099F" w:rsidRPr="008A0E69" w:rsidRDefault="0090099F" w:rsidP="00193029">
      <w:pPr>
        <w:pStyle w:val="a6"/>
        <w:numPr>
          <w:ilvl w:val="0"/>
          <w:numId w:val="100"/>
        </w:numPr>
        <w:rPr>
          <w:lang w:val="en"/>
        </w:rPr>
      </w:pPr>
      <w:r w:rsidRPr="008A0E69">
        <w:rPr>
          <w:b/>
          <w:rtl/>
          <w:lang w:val="en"/>
        </w:rPr>
        <w:t>مقارنة بالتفاسير:</w:t>
      </w:r>
      <w:r w:rsidRPr="008A0E69">
        <w:rPr>
          <w:rtl/>
          <w:lang w:val="en"/>
        </w:rPr>
        <w:t xml:space="preserve"> تتفق التفاسير على أن التقوى هي الخوف والحذر والالتزام والوقاية. منهج المثاني يضيف بُعدًا بنيويًا لهذا الفهم، مبرزًا عنصري </w:t>
      </w:r>
      <w:r w:rsidRPr="008A0E69">
        <w:rPr>
          <w:b/>
          <w:rtl/>
          <w:lang w:val="en"/>
        </w:rPr>
        <w:t>القوة والثبات "وق"</w:t>
      </w:r>
      <w:r w:rsidRPr="008A0E69">
        <w:rPr>
          <w:rtl/>
          <w:lang w:val="en"/>
        </w:rPr>
        <w:t xml:space="preserve"> و</w:t>
      </w:r>
      <w:r w:rsidRPr="008A0E69">
        <w:rPr>
          <w:b/>
          <w:rtl/>
          <w:lang w:val="en"/>
        </w:rPr>
        <w:t>الاستمرارية واليقين "قي"</w:t>
      </w:r>
      <w:r w:rsidRPr="008A0E69">
        <w:rPr>
          <w:rtl/>
          <w:lang w:val="en"/>
        </w:rPr>
        <w:t xml:space="preserve"> الكامنين في جذر الكلمة.</w:t>
      </w:r>
    </w:p>
    <w:p w14:paraId="1877FCE4" w14:textId="77777777" w:rsidR="0090099F" w:rsidRPr="007D52B1" w:rsidRDefault="0090099F" w:rsidP="00193029">
      <w:pPr>
        <w:rPr>
          <w:lang w:val="en"/>
        </w:rPr>
      </w:pPr>
      <w:r w:rsidRPr="007D52B1">
        <w:rPr>
          <w:b/>
          <w:rtl/>
          <w:lang w:val="en"/>
        </w:rPr>
        <w:t>الخلاصة "لكلمة "التقوى" من جذر وقي":</w:t>
      </w:r>
      <w:r w:rsidRPr="007D52B1">
        <w:rPr>
          <w:rtl/>
          <w:lang w:val="en"/>
        </w:rPr>
        <w:br/>
        <w:t xml:space="preserve">من خلال تحليل مثاني الجذر "و ق ي"، يتضح أن التقوى في أصلها اللغوي القرآني هي </w:t>
      </w:r>
      <w:r w:rsidRPr="007D52B1">
        <w:rPr>
          <w:b/>
          <w:rtl/>
          <w:lang w:val="en"/>
        </w:rPr>
        <w:t>عملية اتخاذ وقاية وحماية قوية وثابتة ومستمرة "وق" تقوم على اليقين والمعرفة "قي"</w:t>
      </w:r>
      <w:r w:rsidRPr="007D52B1">
        <w:rPr>
          <w:rtl/>
          <w:lang w:val="en"/>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E2D87D3" w14:textId="77777777" w:rsidR="0090099F" w:rsidRPr="007D52B1" w:rsidRDefault="0090099F" w:rsidP="00193029">
      <w:pPr>
        <w:pStyle w:val="3"/>
      </w:pPr>
      <w:bookmarkStart w:id="54" w:name="_Toc211511046"/>
      <w:bookmarkStart w:id="55" w:name="_Toc214710831"/>
      <w:r w:rsidRPr="007D52B1">
        <w:rPr>
          <w:rtl/>
        </w:rPr>
        <w:t>"الميتة" و"الذكاء" في ضوء اللسان القرآني - تحرير الحاضر بتزكية واعية</w:t>
      </w:r>
      <w:bookmarkEnd w:id="54"/>
      <w:bookmarkEnd w:id="55"/>
    </w:p>
    <w:p w14:paraId="43C0910E" w14:textId="77777777" w:rsidR="0090099F" w:rsidRPr="007D52B1" w:rsidRDefault="0090099F" w:rsidP="00193029">
      <w:pPr>
        <w:rPr>
          <w:lang w:val="en"/>
        </w:rPr>
      </w:pPr>
      <w:r w:rsidRPr="007D52B1">
        <w:rPr>
          <w:b/>
          <w:rtl/>
          <w:lang w:val="en"/>
        </w:rPr>
        <w:t>مقدمة: تطبيق منهج اللسان القرآني</w:t>
      </w:r>
      <w:r w:rsidRPr="007D52B1">
        <w:rPr>
          <w:rtl/>
          <w:lang w:val="en"/>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4D899309" w14:textId="77777777" w:rsidR="0090099F" w:rsidRPr="007D52B1" w:rsidRDefault="0090099F" w:rsidP="00193029">
      <w:pPr>
        <w:rPr>
          <w:lang w:val="en"/>
        </w:rPr>
      </w:pPr>
      <w:r w:rsidRPr="007D52B1">
        <w:rPr>
          <w:b/>
          <w:rtl/>
          <w:lang w:val="en"/>
        </w:rPr>
        <w:t>"الميتة": أبعد من الجيفة المادية</w:t>
      </w:r>
      <w:r w:rsidRPr="007D52B1">
        <w:rPr>
          <w:rtl/>
          <w:lang w:val="en"/>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31DAAF04" w14:textId="77777777" w:rsidR="0090099F" w:rsidRPr="007D52B1" w:rsidRDefault="0090099F" w:rsidP="00193029">
      <w:pPr>
        <w:rPr>
          <w:lang w:val="en"/>
        </w:rPr>
      </w:pPr>
      <w:r w:rsidRPr="007D52B1">
        <w:rPr>
          <w:b/>
          <w:rtl/>
          <w:lang w:val="en"/>
        </w:rPr>
        <w:t>"إِلَّا مَا ذَكَّيْتُمْ": تزكية العلم والمعرفة لا مجرد الذبح</w:t>
      </w:r>
      <w:r w:rsidRPr="007D52B1">
        <w:rPr>
          <w:rtl/>
          <w:lang w:val="en"/>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D78F1C3" w14:textId="77777777" w:rsidR="0090099F" w:rsidRPr="008A0E69" w:rsidRDefault="0090099F" w:rsidP="00193029">
      <w:pPr>
        <w:pStyle w:val="a6"/>
        <w:numPr>
          <w:ilvl w:val="0"/>
          <w:numId w:val="128"/>
        </w:numPr>
        <w:rPr>
          <w:rFonts w:eastAsia="Aptos"/>
          <w:lang w:val="en"/>
        </w:rPr>
      </w:pPr>
      <w:r w:rsidRPr="008A0E69">
        <w:rPr>
          <w:b/>
          <w:rtl/>
          <w:lang w:val="en"/>
        </w:rPr>
        <w:t>الذال  "ذ ":</w:t>
      </w:r>
      <w:r w:rsidRPr="008A0E69">
        <w:rPr>
          <w:rtl/>
          <w:lang w:val="en"/>
        </w:rPr>
        <w:t xml:space="preserve"> التذليل، وهو تليين الصعب وتسهيله وتطويعه، وهذا لا يأتي إلا عن فهم عميق لقوانين الشيء المُراد تذليله.</w:t>
      </w:r>
    </w:p>
    <w:p w14:paraId="13DFA05B" w14:textId="77777777" w:rsidR="0090099F" w:rsidRPr="008A0E69" w:rsidRDefault="0090099F" w:rsidP="00193029">
      <w:pPr>
        <w:pStyle w:val="a6"/>
        <w:numPr>
          <w:ilvl w:val="0"/>
          <w:numId w:val="128"/>
        </w:numPr>
        <w:rPr>
          <w:rFonts w:eastAsia="Aptos"/>
          <w:lang w:val="en"/>
        </w:rPr>
      </w:pPr>
      <w:r w:rsidRPr="008A0E69">
        <w:rPr>
          <w:b/>
          <w:rtl/>
          <w:lang w:val="en"/>
        </w:rPr>
        <w:t>الكاف  "ك ":</w:t>
      </w:r>
      <w:r w:rsidRPr="008A0E69">
        <w:rPr>
          <w:rtl/>
          <w:lang w:val="en"/>
        </w:rPr>
        <w:t xml:space="preserve"> التحديد والتعيين والضبط.</w:t>
      </w:r>
    </w:p>
    <w:p w14:paraId="051786B9" w14:textId="77777777" w:rsidR="0090099F" w:rsidRPr="007D52B1" w:rsidRDefault="0090099F" w:rsidP="00193029">
      <w:pPr>
        <w:rPr>
          <w:lang w:val="en"/>
        </w:rPr>
      </w:pPr>
      <w:r w:rsidRPr="007D52B1">
        <w:rPr>
          <w:rtl/>
          <w:lang w:val="en"/>
        </w:rPr>
        <w:t xml:space="preserve">إذًا، "الذكاة" أو "التزكية" في جوهرها اللغوي القرآني هي عملية </w:t>
      </w:r>
      <w:r w:rsidRPr="007D52B1">
        <w:rPr>
          <w:b/>
          <w:rtl/>
          <w:lang w:val="en"/>
        </w:rPr>
        <w:t>"تذليل المجهول أو الصعب أو الضار عن طريق الفهم العميق  "العلم والمعرفة " وتحديد قوانينه وضوابطه"</w:t>
      </w:r>
      <w:r w:rsidRPr="007D52B1">
        <w:rPr>
          <w:rtl/>
          <w:lang w:val="en"/>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7D52B1">
        <w:rPr>
          <w:rtl/>
          <w:lang w:val="en"/>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72981B81" w14:textId="77777777" w:rsidR="0090099F" w:rsidRPr="007D52B1" w:rsidRDefault="0090099F" w:rsidP="00193029">
      <w:pPr>
        <w:rPr>
          <w:lang w:val="en"/>
        </w:rPr>
      </w:pPr>
      <w:r w:rsidRPr="007D52B1">
        <w:rPr>
          <w:b/>
          <w:rtl/>
          <w:lang w:val="en"/>
        </w:rPr>
        <w:t>"التزكية الذكية" للتراث والمفاهيم:</w:t>
      </w:r>
      <w:r w:rsidRPr="007D52B1">
        <w:rPr>
          <w:rtl/>
          <w:lang w:val="en"/>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50641BD3" w14:textId="77777777" w:rsidR="0090099F" w:rsidRPr="008A0E69" w:rsidRDefault="0090099F" w:rsidP="00193029">
      <w:pPr>
        <w:pStyle w:val="a6"/>
        <w:numPr>
          <w:ilvl w:val="0"/>
          <w:numId w:val="129"/>
        </w:numPr>
        <w:rPr>
          <w:lang w:val="en"/>
        </w:rPr>
      </w:pPr>
      <w:r w:rsidRPr="008A0E69">
        <w:rPr>
          <w:b/>
          <w:rtl/>
          <w:lang w:val="en"/>
        </w:rPr>
        <w:t>فهم وتذليل صعوبة الماضي:</w:t>
      </w:r>
      <w:r w:rsidRPr="008A0E69">
        <w:rPr>
          <w:rtl/>
          <w:lang w:val="en"/>
        </w:rPr>
        <w:t xml:space="preserve"> استخدام الذكاء والعلم لتحليل التراث وفهم سياقاته وتعقيداته، "لتذليل" صعوبته على الفهم السطحي.</w:t>
      </w:r>
    </w:p>
    <w:p w14:paraId="2B8C4026" w14:textId="77777777" w:rsidR="0090099F" w:rsidRPr="008A0E69" w:rsidRDefault="0090099F" w:rsidP="00193029">
      <w:pPr>
        <w:pStyle w:val="a6"/>
        <w:numPr>
          <w:ilvl w:val="0"/>
          <w:numId w:val="129"/>
        </w:numPr>
        <w:rPr>
          <w:lang w:val="en"/>
        </w:rPr>
      </w:pPr>
      <w:r w:rsidRPr="008A0E69">
        <w:rPr>
          <w:b/>
          <w:rtl/>
          <w:lang w:val="en"/>
        </w:rPr>
        <w:t>تحديد وتعيين النافع من الضار:</w:t>
      </w:r>
      <w:r w:rsidRPr="008A0E69">
        <w:rPr>
          <w:rtl/>
          <w:lang w:val="en"/>
        </w:rPr>
        <w:t xml:space="preserve"> توظيف الحكمة والذكاء لفرز وتحديد ما هو حي ونافع في هذا التراث  "قيم خالدة، حكمة إنسانية " وما هو "ميت" وضار  "عصبيات، خرافات، ظلم ".</w:t>
      </w:r>
    </w:p>
    <w:p w14:paraId="3E85CB1F" w14:textId="77777777" w:rsidR="0090099F" w:rsidRPr="008A0E69" w:rsidRDefault="0090099F" w:rsidP="00193029">
      <w:pPr>
        <w:pStyle w:val="a6"/>
        <w:numPr>
          <w:ilvl w:val="0"/>
          <w:numId w:val="129"/>
        </w:numPr>
        <w:rPr>
          <w:lang w:val="en"/>
        </w:rPr>
      </w:pPr>
      <w:r w:rsidRPr="008A0E69">
        <w:rPr>
          <w:b/>
          <w:rtl/>
          <w:lang w:val="en"/>
        </w:rPr>
        <w:t>تحييد الضرر أو تحويله:</w:t>
      </w:r>
      <w:r w:rsidRPr="008A0E69">
        <w:rPr>
          <w:rtl/>
          <w:lang w:val="en"/>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2DCE2B85" w14:textId="77777777" w:rsidR="0090099F" w:rsidRPr="007D52B1" w:rsidRDefault="0090099F" w:rsidP="00193029">
      <w:pPr>
        <w:rPr>
          <w:lang w:val="en"/>
        </w:rPr>
      </w:pPr>
      <w:r w:rsidRPr="007D52B1">
        <w:rPr>
          <w:b/>
          <w:rtl/>
          <w:lang w:val="en"/>
        </w:rPr>
        <w:t>خاتمة: الحكمة والذكاء لتجاوز الميتة</w:t>
      </w:r>
      <w:r w:rsidRPr="007D52B1">
        <w:rPr>
          <w:rtl/>
          <w:lang w:val="en"/>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9685D30" w14:textId="77777777" w:rsidR="0090099F" w:rsidRPr="007D52B1" w:rsidRDefault="0090099F" w:rsidP="00193029">
      <w:pPr>
        <w:pStyle w:val="3"/>
      </w:pPr>
      <w:bookmarkStart w:id="56" w:name="_Toc211511047"/>
      <w:bookmarkStart w:id="57" w:name="_Toc214710832"/>
      <w:r w:rsidRPr="007D52B1">
        <w:rPr>
          <w:rtl/>
        </w:rPr>
        <w:t>"الضرب في الأرض" كمنهج قرآني لتجاوز ميتة الجمود</w:t>
      </w:r>
      <w:bookmarkEnd w:id="56"/>
      <w:bookmarkEnd w:id="57"/>
    </w:p>
    <w:p w14:paraId="13CBEC68" w14:textId="77777777" w:rsidR="0090099F" w:rsidRPr="007D52B1" w:rsidRDefault="0090099F" w:rsidP="00193029">
      <w:pPr>
        <w:rPr>
          <w:lang w:val="en"/>
        </w:rPr>
      </w:pPr>
      <w:r w:rsidRPr="007D52B1">
        <w:rPr>
          <w:b/>
          <w:rtl/>
          <w:lang w:val="en"/>
        </w:rPr>
        <w:t>مقدمة: "الضرب" في اللسان القرآني كفعل تغيير</w:t>
      </w:r>
      <w:r w:rsidRPr="007D52B1">
        <w:rPr>
          <w:rtl/>
          <w:lang w:val="en"/>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7D52B1">
        <w:rPr>
          <w:b/>
          <w:rtl/>
          <w:lang w:val="en"/>
        </w:rPr>
        <w:t>"جعل الشيء على عكس ما كان عليه"</w:t>
      </w:r>
      <w:r w:rsidRPr="007D52B1">
        <w:rPr>
          <w:rtl/>
          <w:lang w:val="en"/>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1390FD3" w14:textId="77777777" w:rsidR="0090099F" w:rsidRPr="007D52B1" w:rsidRDefault="0090099F" w:rsidP="00193029">
      <w:pPr>
        <w:rPr>
          <w:lang w:val="en"/>
        </w:rPr>
      </w:pPr>
      <w:r w:rsidRPr="007D52B1">
        <w:rPr>
          <w:b/>
          <w:rtl/>
          <w:lang w:val="en"/>
        </w:rPr>
        <w:t>"ميتة" الجمود والتقليد:</w:t>
      </w:r>
      <w:r w:rsidRPr="007D52B1">
        <w:rPr>
          <w:rtl/>
          <w:lang w:val="en"/>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5520D46A" w14:textId="77777777" w:rsidR="0090099F" w:rsidRPr="007D52B1" w:rsidRDefault="0090099F" w:rsidP="00193029">
      <w:pPr>
        <w:rPr>
          <w:lang w:val="en"/>
        </w:rPr>
      </w:pPr>
      <w:r w:rsidRPr="007D52B1">
        <w:rPr>
          <w:b/>
          <w:rtl/>
          <w:lang w:val="en"/>
        </w:rPr>
        <w:t>"الضرب في الأرض": منهجية التغيير الجذري:</w:t>
      </w:r>
      <w:r w:rsidRPr="007D52B1">
        <w:rPr>
          <w:rtl/>
          <w:lang w:val="en"/>
        </w:rPr>
        <w:br/>
        <w:t>عندما نفهم "الضرب" كـ"جعل الشيء على عكس ما كان عليه"، تتضح أبعاد "الضرب في الأرض":</w:t>
      </w:r>
    </w:p>
    <w:p w14:paraId="6781BA47" w14:textId="77777777" w:rsidR="0090099F" w:rsidRPr="008A0E69" w:rsidRDefault="0090099F" w:rsidP="00193029">
      <w:pPr>
        <w:pStyle w:val="a6"/>
        <w:numPr>
          <w:ilvl w:val="0"/>
          <w:numId w:val="130"/>
        </w:numPr>
        <w:rPr>
          <w:rFonts w:eastAsia="Aptos"/>
          <w:lang w:val="en"/>
        </w:rPr>
      </w:pPr>
      <w:r w:rsidRPr="008A0E69">
        <w:rPr>
          <w:b/>
          <w:rtl/>
          <w:lang w:val="en"/>
        </w:rPr>
        <w:t>ضرب الجمود -&gt; حيوية:</w:t>
      </w:r>
      <w:r w:rsidRPr="008A0E69">
        <w:rPr>
          <w:rtl/>
          <w:lang w:val="en"/>
        </w:rPr>
        <w:t xml:space="preserve"> هو السعي لجعل حالة الجمود والركود الفكري  "الميتة " على عكس ما هي عليه، أي تحويلها إلى حالة من الحيوية والبحث والتساؤل والتجديد.</w:t>
      </w:r>
    </w:p>
    <w:p w14:paraId="76D4127A" w14:textId="77777777" w:rsidR="0090099F" w:rsidRPr="008A0E69" w:rsidRDefault="0090099F" w:rsidP="00193029">
      <w:pPr>
        <w:pStyle w:val="a6"/>
        <w:numPr>
          <w:ilvl w:val="0"/>
          <w:numId w:val="130"/>
        </w:numPr>
        <w:rPr>
          <w:rFonts w:eastAsia="Aptos"/>
          <w:lang w:val="en"/>
        </w:rPr>
      </w:pPr>
      <w:r w:rsidRPr="008A0E69">
        <w:rPr>
          <w:b/>
          <w:rtl/>
          <w:lang w:val="en"/>
        </w:rPr>
        <w:t>ضرب الأفكار السائدة -&gt; نقد وفهم جديد:</w:t>
      </w:r>
      <w:r w:rsidRPr="008A0E69">
        <w:rPr>
          <w:rtl/>
          <w:lang w:val="en"/>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40D5C69C" w14:textId="77777777" w:rsidR="0090099F" w:rsidRPr="008A0E69" w:rsidRDefault="0090099F" w:rsidP="00193029">
      <w:pPr>
        <w:pStyle w:val="a6"/>
        <w:numPr>
          <w:ilvl w:val="0"/>
          <w:numId w:val="130"/>
        </w:numPr>
        <w:rPr>
          <w:rFonts w:eastAsia="Aptos"/>
          <w:lang w:val="en"/>
        </w:rPr>
      </w:pPr>
      <w:r w:rsidRPr="008A0E69">
        <w:rPr>
          <w:b/>
          <w:rtl/>
          <w:lang w:val="en"/>
        </w:rPr>
        <w:t>ضرب الواقع -&gt; تغيير وتطوير:</w:t>
      </w:r>
      <w:r w:rsidRPr="008A0E69">
        <w:rPr>
          <w:rtl/>
          <w:lang w:val="en"/>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43124EA" w14:textId="77777777" w:rsidR="0090099F" w:rsidRPr="008A0E69" w:rsidRDefault="0090099F" w:rsidP="00193029">
      <w:pPr>
        <w:pStyle w:val="a6"/>
        <w:numPr>
          <w:ilvl w:val="0"/>
          <w:numId w:val="130"/>
        </w:numPr>
        <w:rPr>
          <w:rFonts w:eastAsia="Aptos"/>
          <w:lang w:val="en"/>
        </w:rPr>
      </w:pPr>
      <w:r w:rsidRPr="008A0E69">
        <w:rPr>
          <w:b/>
          <w:rtl/>
          <w:lang w:val="en"/>
        </w:rPr>
        <w:t>ضرب الأمثال كآلية فهم:</w:t>
      </w:r>
      <w:r w:rsidRPr="008A0E69">
        <w:rPr>
          <w:rtl/>
          <w:lang w:val="en"/>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4C620178" w14:textId="77777777" w:rsidR="0090099F" w:rsidRPr="008A0E69" w:rsidRDefault="0090099F" w:rsidP="00193029">
      <w:pPr>
        <w:pStyle w:val="a6"/>
        <w:numPr>
          <w:ilvl w:val="0"/>
          <w:numId w:val="130"/>
        </w:numPr>
        <w:rPr>
          <w:rFonts w:eastAsia="Aptos"/>
          <w:lang w:val="en"/>
        </w:rPr>
      </w:pPr>
      <w:r w:rsidRPr="008A0E69">
        <w:rPr>
          <w:b/>
          <w:rtl/>
          <w:lang w:val="en"/>
        </w:rPr>
        <w:t>علاقة محتملة بـ"ضرب الآذان":</w:t>
      </w:r>
      <w:r w:rsidRPr="008A0E69">
        <w:rPr>
          <w:rtl/>
          <w:lang w:val="en"/>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6DF37FA" w14:textId="77777777" w:rsidR="0090099F" w:rsidRPr="007D52B1" w:rsidRDefault="0090099F" w:rsidP="00193029">
      <w:pPr>
        <w:rPr>
          <w:lang w:val="en"/>
        </w:rPr>
      </w:pPr>
      <w:r w:rsidRPr="007D52B1">
        <w:rPr>
          <w:b/>
          <w:rtl/>
          <w:lang w:val="en"/>
        </w:rPr>
        <w:t>تحدي مقاومة التغيير:</w:t>
      </w:r>
      <w:r w:rsidRPr="007D52B1">
        <w:rPr>
          <w:rtl/>
          <w:lang w:val="en"/>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C73546E" w14:textId="77777777" w:rsidR="0090099F" w:rsidRPr="007D52B1" w:rsidRDefault="0090099F" w:rsidP="00193029">
      <w:pPr>
        <w:rPr>
          <w:lang w:val="en"/>
        </w:rPr>
      </w:pPr>
      <w:r w:rsidRPr="007D52B1">
        <w:rPr>
          <w:b/>
          <w:rtl/>
          <w:lang w:val="en"/>
        </w:rPr>
        <w:t>خاتمة: الضرب في الأرض للخروج من الميتة</w:t>
      </w:r>
      <w:r w:rsidRPr="007D52B1">
        <w:rPr>
          <w:rtl/>
          <w:lang w:val="en"/>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0F7AB4F0" w14:textId="77777777" w:rsidR="0090099F" w:rsidRPr="007D52B1" w:rsidRDefault="0090099F" w:rsidP="00193029">
      <w:pPr>
        <w:rPr>
          <w:lang w:val="en"/>
        </w:rPr>
      </w:pPr>
    </w:p>
    <w:p w14:paraId="717C1EC5" w14:textId="77777777" w:rsidR="0090099F" w:rsidRPr="007D52B1" w:rsidRDefault="0090099F" w:rsidP="00193029">
      <w:pPr>
        <w:rPr>
          <w:lang w:val="en"/>
        </w:rPr>
      </w:pPr>
    </w:p>
    <w:p w14:paraId="41B565A0" w14:textId="77777777" w:rsidR="0090099F" w:rsidRPr="007D52B1" w:rsidRDefault="0090099F" w:rsidP="00193029">
      <w:pPr>
        <w:pStyle w:val="20"/>
        <w:rPr>
          <w:rFonts w:eastAsia="Calibri"/>
          <w:lang w:val="en"/>
        </w:rPr>
      </w:pPr>
      <w:bookmarkStart w:id="58" w:name="_Toc211511048"/>
      <w:bookmarkStart w:id="59" w:name="_Toc214710833"/>
      <w:r w:rsidRPr="007D52B1">
        <w:rPr>
          <w:rFonts w:eastAsia="Calibri"/>
          <w:rtl/>
          <w:lang w:val="en"/>
        </w:rPr>
        <w:t>أسرار أسماء الحروف ودلالاتها الكونية والقرآنية</w:t>
      </w:r>
      <w:bookmarkEnd w:id="58"/>
      <w:bookmarkEnd w:id="59"/>
      <w:r w:rsidRPr="007D52B1">
        <w:rPr>
          <w:rFonts w:eastAsia="Calibri"/>
          <w:rtl/>
          <w:lang w:val="en"/>
        </w:rPr>
        <w:t xml:space="preserve"> </w:t>
      </w:r>
    </w:p>
    <w:p w14:paraId="670880EA" w14:textId="77777777" w:rsidR="0090099F" w:rsidRPr="007D52B1" w:rsidRDefault="0090099F" w:rsidP="00193029">
      <w:pPr>
        <w:rPr>
          <w:lang w:val="en"/>
        </w:rPr>
      </w:pPr>
      <w:r w:rsidRPr="007D52B1">
        <w:rPr>
          <w:rtl/>
          <w:lang w:val="en"/>
        </w:rPr>
        <w:t>"تحليل أسماء الحروف المفردة من الألف للياء: مفاتيح البنية والمعنى"</w:t>
      </w:r>
    </w:p>
    <w:p w14:paraId="4C469063" w14:textId="77777777" w:rsidR="0090099F" w:rsidRPr="007D52B1" w:rsidRDefault="0090099F" w:rsidP="00193029">
      <w:pPr>
        <w:rPr>
          <w:lang w:val="en"/>
        </w:rPr>
      </w:pPr>
      <w:r w:rsidRPr="007D52B1">
        <w:rPr>
          <w:rtl/>
          <w:lang w:val="en"/>
        </w:rPr>
        <w:t>مقدمة: من الصوت والرسم إلى الاسم والسر</w:t>
      </w:r>
    </w:p>
    <w:p w14:paraId="4A1DF7B6" w14:textId="77777777" w:rsidR="0090099F" w:rsidRPr="007D52B1" w:rsidRDefault="0090099F" w:rsidP="00193029">
      <w:pPr>
        <w:rPr>
          <w:lang w:val="en"/>
        </w:rPr>
      </w:pPr>
      <w:r w:rsidRPr="007D52B1">
        <w:rPr>
          <w:rtl/>
          <w:lang w:val="en"/>
        </w:rPr>
        <w:t>بسم الله نبدأ، وبه نستعين، ونصلي ونسلم على من أنزل عليه الكتاب المبين.</w:t>
      </w:r>
      <w:r w:rsidRPr="007D52B1">
        <w:rPr>
          <w:rtl/>
          <w:lang w:val="en"/>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7D52B1">
        <w:rPr>
          <w:b/>
          <w:rtl/>
          <w:lang w:val="en"/>
        </w:rPr>
        <w:t>"أسماء الحروف"</w:t>
      </w:r>
      <w:r w:rsidRPr="007D52B1">
        <w:rPr>
          <w:rtl/>
          <w:lang w:val="en"/>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AB4E179" w14:textId="77777777" w:rsidR="0090099F" w:rsidRPr="007D52B1" w:rsidRDefault="0090099F" w:rsidP="00193029">
      <w:pPr>
        <w:rPr>
          <w:lang w:val="en"/>
        </w:rPr>
      </w:pPr>
      <w:r w:rsidRPr="007D52B1">
        <w:rPr>
          <w:rtl/>
          <w:lang w:val="en"/>
        </w:rPr>
        <w:t>لماذا أسماء الحروف؟ وما سر هذا التركيز؟</w:t>
      </w:r>
    </w:p>
    <w:p w14:paraId="083ACF6E" w14:textId="77777777" w:rsidR="0090099F" w:rsidRPr="007D52B1" w:rsidRDefault="0090099F" w:rsidP="00193029">
      <w:pPr>
        <w:rPr>
          <w:lang w:val="en"/>
        </w:rPr>
      </w:pPr>
      <w:r w:rsidRPr="007D52B1">
        <w:rPr>
          <w:rtl/>
          <w:lang w:val="en"/>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33454CD" w14:textId="77777777" w:rsidR="0090099F" w:rsidRPr="008A0E69" w:rsidRDefault="0090099F" w:rsidP="00193029">
      <w:pPr>
        <w:pStyle w:val="a6"/>
        <w:numPr>
          <w:ilvl w:val="0"/>
          <w:numId w:val="117"/>
        </w:numPr>
        <w:rPr>
          <w:rFonts w:eastAsia="Aptos"/>
          <w:lang w:val="en"/>
        </w:rPr>
      </w:pPr>
      <w:r w:rsidRPr="008A0E69">
        <w:rPr>
          <w:b/>
          <w:rtl/>
          <w:lang w:val="en"/>
        </w:rPr>
        <w:t>الحرف كوحدة معنى قرآنية:</w:t>
      </w:r>
      <w:r w:rsidRPr="008A0E69">
        <w:rPr>
          <w:rtl/>
          <w:lang w:val="en"/>
        </w:rPr>
        <w:t xml:space="preserve"> خلافاً للغات البشرية حيث الكلمة هي الوحدة الأولى للمعنى، يبدو أن "لسان القرآن المحكم" يتعامل مع </w:t>
      </w:r>
      <w:r w:rsidRPr="008A0E69">
        <w:rPr>
          <w:b/>
          <w:rtl/>
          <w:lang w:val="en"/>
        </w:rPr>
        <w:t>الحرف</w:t>
      </w:r>
      <w:r w:rsidRPr="008A0E69">
        <w:rPr>
          <w:rtl/>
          <w:lang w:val="en"/>
        </w:rPr>
        <w:t xml:space="preserve"> كوحدة أولى حاملة للمعنى والدلالة. تتجلى هذه الحقيقة بوضوح في </w:t>
      </w:r>
      <w:r w:rsidRPr="008A0E69">
        <w:rPr>
          <w:b/>
          <w:rtl/>
          <w:lang w:val="en"/>
        </w:rPr>
        <w:t>الحروف المقطعة</w:t>
      </w:r>
      <w:r w:rsidRPr="008A0E69">
        <w:rPr>
          <w:rtl/>
          <w:lang w:val="en"/>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8A0E69">
        <w:rPr>
          <w:b/>
          <w:rtl/>
          <w:lang w:val="en"/>
        </w:rPr>
        <w:t>"اسمه"</w:t>
      </w:r>
      <w:r w:rsidRPr="008A0E69">
        <w:rPr>
          <w:rtl/>
          <w:lang w:val="en"/>
        </w:rPr>
        <w:t xml:space="preserve"> الذي يُميزه.</w:t>
      </w:r>
    </w:p>
    <w:p w14:paraId="19A60BE6" w14:textId="77777777" w:rsidR="0090099F" w:rsidRPr="008A0E69" w:rsidRDefault="0090099F" w:rsidP="00193029">
      <w:pPr>
        <w:pStyle w:val="a6"/>
        <w:numPr>
          <w:ilvl w:val="0"/>
          <w:numId w:val="117"/>
        </w:numPr>
        <w:rPr>
          <w:rFonts w:eastAsia="Aptos"/>
          <w:lang w:val="en"/>
        </w:rPr>
      </w:pPr>
      <w:r w:rsidRPr="008A0E69">
        <w:rPr>
          <w:b/>
          <w:rtl/>
          <w:lang w:val="en"/>
        </w:rPr>
        <w:t>أصل التسمية وتعليم آدم:</w:t>
      </w:r>
      <w:r w:rsidRPr="008A0E69">
        <w:rPr>
          <w:rtl/>
          <w:lang w:val="en"/>
        </w:rPr>
        <w:t xml:space="preserve"> قد نجد إشارة لطيفة لهذا الأصل في قوله تعالى: </w:t>
      </w:r>
      <w:r w:rsidRPr="008A0E69">
        <w:rPr>
          <w:b/>
          <w:rtl/>
          <w:lang w:val="en"/>
        </w:rPr>
        <w:t>"وَعَلَّمَ آدَمَ الْأَسْمَاءَ كُلَّهَا"</w:t>
      </w:r>
      <w:r w:rsidRPr="008A0E69">
        <w:rPr>
          <w:rtl/>
          <w:lang w:val="en"/>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12233EB7" w14:textId="77777777" w:rsidR="0090099F" w:rsidRPr="008A0E69" w:rsidRDefault="0090099F" w:rsidP="00193029">
      <w:pPr>
        <w:pStyle w:val="a6"/>
        <w:numPr>
          <w:ilvl w:val="0"/>
          <w:numId w:val="117"/>
        </w:numPr>
        <w:rPr>
          <w:rFonts w:eastAsia="Aptos"/>
          <w:lang w:val="en"/>
        </w:rPr>
      </w:pPr>
      <w:r w:rsidRPr="008A0E69">
        <w:rPr>
          <w:b/>
          <w:rtl/>
          <w:lang w:val="en"/>
        </w:rPr>
        <w:t>الحاجة لتدبر أعمق:</w:t>
      </w:r>
      <w:r w:rsidRPr="008A0E69">
        <w:rPr>
          <w:rtl/>
          <w:lang w:val="en"/>
        </w:rPr>
        <w:t xml:space="preserve"> إن أمر الله بالتدبر </w:t>
      </w:r>
      <w:r w:rsidRPr="008A0E69">
        <w:rPr>
          <w:b/>
          <w:rtl/>
          <w:lang w:val="en"/>
        </w:rPr>
        <w:t>"أَفَلَا يَتَدَبَّرُونَ الْقُرْآنَ أَمْ عَلَىٰ قُلُوبٍ أَقْفَالُهَا"</w:t>
      </w:r>
      <w:r w:rsidRPr="008A0E69">
        <w:rPr>
          <w:rtl/>
          <w:lang w:val="en"/>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6D29A2E2" w14:textId="77777777" w:rsidR="0090099F" w:rsidRPr="007D52B1" w:rsidRDefault="0090099F" w:rsidP="00193029">
      <w:pPr>
        <w:rPr>
          <w:lang w:val="en"/>
        </w:rPr>
      </w:pPr>
      <w:r w:rsidRPr="007D52B1">
        <w:rPr>
          <w:rtl/>
          <w:lang w:val="en"/>
        </w:rPr>
        <w:t>منهجية التدبر المقترحة: قرآنية، لغوية، تكاملية</w:t>
      </w:r>
    </w:p>
    <w:p w14:paraId="715A9EFA" w14:textId="77777777" w:rsidR="0090099F" w:rsidRPr="007D52B1" w:rsidRDefault="0090099F" w:rsidP="00193029">
      <w:pPr>
        <w:rPr>
          <w:lang w:val="en"/>
        </w:rPr>
      </w:pPr>
      <w:r w:rsidRPr="007D52B1">
        <w:rPr>
          <w:rtl/>
          <w:lang w:val="en"/>
        </w:rPr>
        <w:t>لاستكشاف هذا العالم الثري، نعتمد على منهجية متكاملة ترتكز على الضوابط التالية:</w:t>
      </w:r>
    </w:p>
    <w:p w14:paraId="3C91C5CC" w14:textId="77777777" w:rsidR="0090099F" w:rsidRPr="008A0E69" w:rsidRDefault="0090099F" w:rsidP="00193029">
      <w:pPr>
        <w:pStyle w:val="a6"/>
        <w:numPr>
          <w:ilvl w:val="0"/>
          <w:numId w:val="118"/>
        </w:numPr>
        <w:rPr>
          <w:lang w:val="en"/>
        </w:rPr>
      </w:pPr>
      <w:r w:rsidRPr="008A0E69">
        <w:rPr>
          <w:rtl/>
          <w:lang w:val="en"/>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3F5DE905" w14:textId="77777777" w:rsidR="0090099F" w:rsidRPr="008A0E69" w:rsidRDefault="0090099F" w:rsidP="00193029">
      <w:pPr>
        <w:pStyle w:val="a6"/>
        <w:numPr>
          <w:ilvl w:val="0"/>
          <w:numId w:val="118"/>
        </w:numPr>
        <w:rPr>
          <w:lang w:val="en"/>
        </w:rPr>
      </w:pPr>
      <w:r w:rsidRPr="008A0E69">
        <w:rPr>
          <w:b/>
          <w:rtl/>
          <w:lang w:val="en"/>
        </w:rPr>
        <w:t>التدبر العميق وبنية النص:</w:t>
      </w:r>
      <w:r w:rsidRPr="008A0E69">
        <w:rPr>
          <w:rtl/>
          <w:lang w:val="en"/>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0C12A5A" w14:textId="77777777" w:rsidR="0090099F" w:rsidRPr="008A0E69" w:rsidRDefault="0090099F" w:rsidP="00193029">
      <w:pPr>
        <w:pStyle w:val="a6"/>
        <w:numPr>
          <w:ilvl w:val="0"/>
          <w:numId w:val="118"/>
        </w:numPr>
        <w:rPr>
          <w:lang w:val="en"/>
        </w:rPr>
      </w:pPr>
      <w:r w:rsidRPr="008A0E69">
        <w:rPr>
          <w:b/>
          <w:rtl/>
          <w:lang w:val="en"/>
        </w:rPr>
        <w:t>أسماء الله الحسنى كمرجعية للمعاني الجوهرية:</w:t>
      </w:r>
      <w:r w:rsidRPr="008A0E69">
        <w:rPr>
          <w:rtl/>
          <w:lang w:val="en"/>
        </w:rPr>
        <w:t xml:space="preserve"> الاستئناس بـ </w:t>
      </w:r>
      <w:r w:rsidRPr="008A0E69">
        <w:rPr>
          <w:b/>
          <w:rtl/>
          <w:lang w:val="en"/>
        </w:rPr>
        <w:t>"الْأَسْمَاء الْحُسْنَىٰ"</w:t>
      </w:r>
      <w:r w:rsidRPr="008A0E69">
        <w:rPr>
          <w:rtl/>
          <w:lang w:val="en"/>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5D8287C0" w14:textId="77777777" w:rsidR="0090099F" w:rsidRPr="008A0E69" w:rsidRDefault="0090099F" w:rsidP="00193029">
      <w:pPr>
        <w:pStyle w:val="a6"/>
        <w:numPr>
          <w:ilvl w:val="0"/>
          <w:numId w:val="118"/>
        </w:numPr>
        <w:rPr>
          <w:lang w:val="en"/>
        </w:rPr>
      </w:pPr>
      <w:r w:rsidRPr="008A0E69">
        <w:rPr>
          <w:b/>
          <w:rtl/>
          <w:lang w:val="en"/>
        </w:rPr>
        <w:t>اللغة كأداة كاشفة للبنية:</w:t>
      </w:r>
      <w:r w:rsidRPr="008A0E69">
        <w:rPr>
          <w:rtl/>
          <w:lang w:val="en"/>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sidRPr="008A0E69">
        <w:rPr>
          <w:rtl/>
          <w:lang w:val="en"/>
        </w:rPr>
        <w:t>والسياقي</w:t>
      </w:r>
      <w:proofErr w:type="spellEnd"/>
      <w:r w:rsidRPr="008A0E69">
        <w:rPr>
          <w:rtl/>
          <w:lang w:val="en"/>
        </w:rPr>
        <w:t>.</w:t>
      </w:r>
    </w:p>
    <w:p w14:paraId="739EAE68" w14:textId="77777777" w:rsidR="0090099F" w:rsidRPr="008A0E69" w:rsidRDefault="0090099F" w:rsidP="00193029">
      <w:pPr>
        <w:pStyle w:val="a6"/>
        <w:numPr>
          <w:ilvl w:val="0"/>
          <w:numId w:val="118"/>
        </w:numPr>
        <w:rPr>
          <w:lang w:val="en"/>
        </w:rPr>
      </w:pPr>
      <w:r w:rsidRPr="008A0E69">
        <w:rPr>
          <w:b/>
          <w:rtl/>
          <w:lang w:val="en"/>
        </w:rPr>
        <w:t>"المثاني" كمفاتيح بنيوية:</w:t>
      </w:r>
      <w:r w:rsidRPr="008A0E69">
        <w:rPr>
          <w:rtl/>
          <w:lang w:val="en"/>
        </w:rPr>
        <w:t xml:space="preserve"> الانطلاق من تدبر خاص لقوله تعالى </w:t>
      </w:r>
      <w:r w:rsidRPr="008A0E69">
        <w:rPr>
          <w:b/>
          <w:rtl/>
          <w:lang w:val="en"/>
        </w:rPr>
        <w:t>"وَلَقَدْ آتَيْنَاكَ سَبْعًا مِّنَ الْمَثَانِي وَالْقُرْآنَ الْعَظِيمَ"</w:t>
      </w:r>
      <w:r w:rsidRPr="008A0E69">
        <w:rPr>
          <w:rtl/>
          <w:lang w:val="en"/>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995CDEF" w14:textId="77777777" w:rsidR="0090099F" w:rsidRPr="008A0E69" w:rsidRDefault="0090099F" w:rsidP="00193029">
      <w:pPr>
        <w:pStyle w:val="a6"/>
        <w:numPr>
          <w:ilvl w:val="0"/>
          <w:numId w:val="118"/>
        </w:numPr>
        <w:rPr>
          <w:lang w:val="en"/>
        </w:rPr>
      </w:pPr>
      <w:r w:rsidRPr="008A0E69">
        <w:rPr>
          <w:b/>
          <w:rtl/>
          <w:lang w:val="en"/>
        </w:rPr>
        <w:t>التواضع العلمي والإيمان بالغيب:</w:t>
      </w:r>
      <w:r w:rsidRPr="008A0E69">
        <w:rPr>
          <w:rtl/>
          <w:lang w:val="en"/>
        </w:rPr>
        <w:t xml:space="preserve"> الانطلاق من التسليم بقدسية النص وعظمته، والتعامل معه بتواضع الباحث وإيمان المستسلم للغيب </w:t>
      </w:r>
      <w:r w:rsidRPr="008A0E69">
        <w:rPr>
          <w:b/>
          <w:rtl/>
          <w:lang w:val="en"/>
        </w:rPr>
        <w:t>"الَّذِينَ يُؤْمِنُونَ بِالْغَيْبِ"</w:t>
      </w:r>
      <w:r w:rsidRPr="008A0E69">
        <w:rPr>
          <w:rtl/>
          <w:lang w:val="en"/>
        </w:rPr>
        <w:t xml:space="preserve"> "البقرة: 3"، دون ادعاء امتلاك الحقيقة المطلقة أو فرض تأويلات متعسفة.</w:t>
      </w:r>
    </w:p>
    <w:p w14:paraId="71D8FD3B" w14:textId="77777777" w:rsidR="0090099F" w:rsidRPr="007D52B1" w:rsidRDefault="0090099F" w:rsidP="00193029">
      <w:pPr>
        <w:rPr>
          <w:lang w:val="en"/>
        </w:rPr>
      </w:pPr>
      <w:r w:rsidRPr="007D52B1">
        <w:rPr>
          <w:rtl/>
          <w:lang w:val="en"/>
        </w:rPr>
        <w:t>هدفنا:</w:t>
      </w:r>
    </w:p>
    <w:p w14:paraId="2C77B194" w14:textId="77777777" w:rsidR="0090099F" w:rsidRPr="007D52B1" w:rsidRDefault="0090099F" w:rsidP="00193029">
      <w:pPr>
        <w:rPr>
          <w:lang w:val="en"/>
        </w:rPr>
      </w:pPr>
      <w:r w:rsidRPr="007D52B1">
        <w:rPr>
          <w:rtl/>
          <w:lang w:val="en"/>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6E43909" w14:textId="77777777" w:rsidR="0090099F" w:rsidRPr="007D52B1" w:rsidRDefault="0090099F" w:rsidP="00193029">
      <w:pPr>
        <w:rPr>
          <w:lang w:val="en"/>
        </w:rPr>
      </w:pPr>
    </w:p>
    <w:p w14:paraId="7C6CBF92" w14:textId="77777777" w:rsidR="0090099F" w:rsidRPr="007D52B1" w:rsidRDefault="0090099F" w:rsidP="00193029">
      <w:pPr>
        <w:pStyle w:val="3"/>
      </w:pPr>
      <w:bookmarkStart w:id="60" w:name="_Toc211511049"/>
      <w:bookmarkStart w:id="61" w:name="_Toc214710834"/>
      <w:r w:rsidRPr="007D52B1">
        <w:rPr>
          <w:rtl/>
        </w:rPr>
        <w:t>حرف الألف "أ" واسمه "أَلِف": مبدأ الوجود، محور الوحدة، ومنارة الاستقامة</w:t>
      </w:r>
      <w:bookmarkEnd w:id="60"/>
      <w:bookmarkEnd w:id="61"/>
    </w:p>
    <w:p w14:paraId="72FE31CE" w14:textId="77777777" w:rsidR="0090099F" w:rsidRPr="007D52B1" w:rsidRDefault="0090099F" w:rsidP="00193029">
      <w:pPr>
        <w:rPr>
          <w:lang w:val="en"/>
        </w:rPr>
      </w:pPr>
      <w:r w:rsidRPr="007D52B1">
        <w:rPr>
          <w:b/>
          <w:rtl/>
          <w:lang w:val="en"/>
        </w:rPr>
        <w:t>مقدمة:</w:t>
      </w:r>
      <w:r w:rsidRPr="007D52B1">
        <w:rPr>
          <w:rtl/>
          <w:lang w:val="en"/>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1CC9B016" w14:textId="77777777" w:rsidR="0090099F" w:rsidRPr="007D52B1" w:rsidRDefault="0090099F" w:rsidP="00193029">
      <w:pPr>
        <w:rPr>
          <w:lang w:val="en"/>
        </w:rPr>
      </w:pPr>
      <w:r w:rsidRPr="007D52B1">
        <w:rPr>
          <w:rtl/>
          <w:lang w:val="en"/>
        </w:rPr>
        <w:t>"أ" الدلالات الأساسية "القرآنية والكونية":</w:t>
      </w:r>
    </w:p>
    <w:p w14:paraId="00750666" w14:textId="77777777" w:rsidR="0090099F" w:rsidRPr="008A0E69" w:rsidRDefault="0090099F" w:rsidP="00193029">
      <w:pPr>
        <w:pStyle w:val="a6"/>
        <w:numPr>
          <w:ilvl w:val="0"/>
          <w:numId w:val="138"/>
        </w:numPr>
        <w:rPr>
          <w:lang w:val="en"/>
        </w:rPr>
      </w:pPr>
      <w:r w:rsidRPr="008A0E69">
        <w:rPr>
          <w:rtl/>
          <w:lang w:val="en"/>
        </w:rPr>
        <w:t>مبدأ البداية والأصل ":</w:t>
      </w:r>
    </w:p>
    <w:p w14:paraId="248338B2" w14:textId="77777777" w:rsidR="0090099F" w:rsidRPr="008A0E69" w:rsidRDefault="0090099F" w:rsidP="00193029">
      <w:pPr>
        <w:pStyle w:val="a6"/>
        <w:numPr>
          <w:ilvl w:val="1"/>
          <w:numId w:val="138"/>
        </w:numPr>
        <w:rPr>
          <w:rFonts w:eastAsia="Aptos"/>
          <w:lang w:val="en"/>
        </w:rPr>
      </w:pPr>
      <w:r w:rsidRPr="008A0E69">
        <w:rPr>
          <w:b/>
          <w:rtl/>
          <w:lang w:val="en"/>
        </w:rPr>
        <w:t>نقطة الانطلاق:</w:t>
      </w:r>
      <w:r w:rsidRPr="008A0E69">
        <w:rPr>
          <w:rtl/>
          <w:lang w:val="en"/>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922BCA3" w14:textId="77777777" w:rsidR="0090099F" w:rsidRPr="008A0E69" w:rsidRDefault="0090099F" w:rsidP="00193029">
      <w:pPr>
        <w:pStyle w:val="a6"/>
        <w:numPr>
          <w:ilvl w:val="1"/>
          <w:numId w:val="138"/>
        </w:numPr>
        <w:rPr>
          <w:rFonts w:eastAsia="Aptos"/>
          <w:lang w:val="en"/>
        </w:rPr>
      </w:pPr>
      <w:r w:rsidRPr="008A0E69">
        <w:rPr>
          <w:b/>
          <w:rtl/>
          <w:lang w:val="en"/>
        </w:rPr>
        <w:t>تجلي الأولية الإلهية:</w:t>
      </w:r>
      <w:r w:rsidRPr="008A0E69">
        <w:rPr>
          <w:rtl/>
          <w:lang w:val="en"/>
        </w:rPr>
        <w:t xml:space="preserve"> يرتبط اسمه ارتباطًا وثيقًا باسم الله </w:t>
      </w:r>
      <w:r w:rsidRPr="008A0E69">
        <w:rPr>
          <w:b/>
          <w:rtl/>
          <w:lang w:val="en"/>
        </w:rPr>
        <w:t>"الأول"</w:t>
      </w:r>
      <w:r w:rsidRPr="008A0E69">
        <w:rPr>
          <w:rtl/>
          <w:lang w:val="en"/>
        </w:rPr>
        <w:t>، الذي ليس قبله شيء، فهو البادئ والمبدئ لكل وجود.</w:t>
      </w:r>
    </w:p>
    <w:p w14:paraId="24AB927E" w14:textId="77777777" w:rsidR="0090099F" w:rsidRPr="008A0E69" w:rsidRDefault="0090099F" w:rsidP="00193029">
      <w:pPr>
        <w:pStyle w:val="a6"/>
        <w:numPr>
          <w:ilvl w:val="1"/>
          <w:numId w:val="138"/>
        </w:numPr>
        <w:rPr>
          <w:rFonts w:eastAsia="Aptos"/>
          <w:lang w:val="en"/>
        </w:rPr>
      </w:pPr>
      <w:r w:rsidRPr="008A0E69">
        <w:rPr>
          <w:b/>
          <w:rtl/>
          <w:lang w:val="en"/>
        </w:rPr>
        <w:t>بداية الوحي والخلق:</w:t>
      </w:r>
      <w:r w:rsidRPr="008A0E69">
        <w:rPr>
          <w:rtl/>
          <w:lang w:val="en"/>
        </w:rPr>
        <w:t xml:space="preserve"> هو الحرف الذي استُفتح به الأمر الإلهي بالقراءة </w:t>
      </w:r>
      <w:r w:rsidRPr="008A0E69">
        <w:rPr>
          <w:b/>
          <w:rtl/>
          <w:lang w:val="en"/>
        </w:rPr>
        <w:t>﴿اقْرَأْ﴾</w:t>
      </w:r>
      <w:r w:rsidRPr="008A0E69">
        <w:rPr>
          <w:rtl/>
          <w:lang w:val="en"/>
        </w:rPr>
        <w:t xml:space="preserve">، بداية نزول أعظم رسالة. كما أنه يفتتح كلمات الخلق مثل </w:t>
      </w:r>
      <w:r w:rsidRPr="008A0E69">
        <w:rPr>
          <w:b/>
          <w:rtl/>
          <w:lang w:val="en"/>
        </w:rPr>
        <w:t>"بدأ"</w:t>
      </w:r>
      <w:r w:rsidRPr="008A0E69">
        <w:rPr>
          <w:lang w:val="en"/>
        </w:rPr>
        <w:t>.</w:t>
      </w:r>
    </w:p>
    <w:p w14:paraId="651FC2B0" w14:textId="77777777" w:rsidR="0090099F" w:rsidRPr="008A0E69" w:rsidRDefault="0090099F" w:rsidP="00193029">
      <w:pPr>
        <w:pStyle w:val="a6"/>
        <w:numPr>
          <w:ilvl w:val="1"/>
          <w:numId w:val="138"/>
        </w:numPr>
        <w:rPr>
          <w:rFonts w:eastAsia="Aptos"/>
          <w:lang w:val="en"/>
        </w:rPr>
      </w:pPr>
      <w:r w:rsidRPr="008A0E69">
        <w:rPr>
          <w:b/>
          <w:rtl/>
          <w:lang w:val="en"/>
        </w:rPr>
        <w:t>طاقة البدء والتأسيس:</w:t>
      </w:r>
      <w:r w:rsidRPr="008A0E69">
        <w:rPr>
          <w:rtl/>
          <w:lang w:val="en"/>
        </w:rPr>
        <w:t xml:space="preserve"> يحمل الألف طاقة البدء، والانطلاق، والتأسيس، والاستمرارية الأولى التي ينبني عليها ما بعدها.</w:t>
      </w:r>
    </w:p>
    <w:p w14:paraId="0E7CCEC1" w14:textId="77777777" w:rsidR="0090099F" w:rsidRPr="008A0E69" w:rsidRDefault="0090099F" w:rsidP="00193029">
      <w:pPr>
        <w:pStyle w:val="a6"/>
        <w:numPr>
          <w:ilvl w:val="0"/>
          <w:numId w:val="138"/>
        </w:numPr>
        <w:rPr>
          <w:lang w:val="en"/>
        </w:rPr>
      </w:pPr>
      <w:r w:rsidRPr="008A0E69">
        <w:rPr>
          <w:rtl/>
          <w:lang w:val="en"/>
        </w:rPr>
        <w:t>محور الوحدة والتفرّد ":</w:t>
      </w:r>
    </w:p>
    <w:p w14:paraId="65147C68" w14:textId="77777777" w:rsidR="0090099F" w:rsidRPr="008A0E69" w:rsidRDefault="0090099F" w:rsidP="00193029">
      <w:pPr>
        <w:pStyle w:val="a6"/>
        <w:numPr>
          <w:ilvl w:val="1"/>
          <w:numId w:val="138"/>
        </w:numPr>
        <w:rPr>
          <w:rFonts w:eastAsia="Aptos"/>
          <w:lang w:val="en"/>
        </w:rPr>
      </w:pPr>
      <w:r w:rsidRPr="008A0E69">
        <w:rPr>
          <w:b/>
          <w:rtl/>
          <w:lang w:val="en"/>
        </w:rPr>
        <w:t>رمز التوحيد:</w:t>
      </w:r>
      <w:r w:rsidRPr="008A0E69">
        <w:rPr>
          <w:rtl/>
          <w:lang w:val="en"/>
        </w:rPr>
        <w:t xml:space="preserve"> شكله الواحد المستقيم "ا"، الذي لا يقبل التجزئة أو التركيب في ذاته، هو أقوى الرموز البصرية لوحدانية الله وتفرده.</w:t>
      </w:r>
    </w:p>
    <w:p w14:paraId="5DF587C2" w14:textId="77777777" w:rsidR="0090099F" w:rsidRPr="008A0E69" w:rsidRDefault="0090099F" w:rsidP="00193029">
      <w:pPr>
        <w:pStyle w:val="a6"/>
        <w:numPr>
          <w:ilvl w:val="1"/>
          <w:numId w:val="138"/>
        </w:numPr>
        <w:rPr>
          <w:rFonts w:eastAsia="Aptos"/>
          <w:lang w:val="en"/>
        </w:rPr>
      </w:pPr>
      <w:r w:rsidRPr="008A0E69">
        <w:rPr>
          <w:b/>
          <w:rtl/>
          <w:lang w:val="en"/>
        </w:rPr>
        <w:t>صدى الأحدية:</w:t>
      </w:r>
      <w:r w:rsidRPr="008A0E69">
        <w:rPr>
          <w:rtl/>
          <w:lang w:val="en"/>
        </w:rPr>
        <w:t xml:space="preserve"> يتردد صداه في كلمة </w:t>
      </w:r>
      <w:r w:rsidRPr="008A0E69">
        <w:rPr>
          <w:b/>
          <w:rtl/>
          <w:lang w:val="en"/>
        </w:rPr>
        <w:t>"أحد"</w:t>
      </w:r>
      <w:r w:rsidRPr="008A0E69">
        <w:rPr>
          <w:rtl/>
          <w:lang w:val="en"/>
        </w:rPr>
        <w:t xml:space="preserve"> ﴿قُلْ هُوَ اللَّهُ أَحَدٌ﴾، مؤكدًا على الذات الإلهية الواحدة المنزهة عن الشريك والمثيل.</w:t>
      </w:r>
    </w:p>
    <w:p w14:paraId="2F65FF7C" w14:textId="77777777" w:rsidR="0090099F" w:rsidRPr="008A0E69" w:rsidRDefault="0090099F" w:rsidP="00193029">
      <w:pPr>
        <w:pStyle w:val="a6"/>
        <w:numPr>
          <w:ilvl w:val="1"/>
          <w:numId w:val="138"/>
        </w:numPr>
        <w:rPr>
          <w:rFonts w:eastAsia="Aptos"/>
          <w:lang w:val="en"/>
        </w:rPr>
      </w:pPr>
      <w:r w:rsidRPr="008A0E69">
        <w:rPr>
          <w:b/>
          <w:rtl/>
          <w:lang w:val="en"/>
        </w:rPr>
        <w:t>الأصل الواحد للكثرة:</w:t>
      </w:r>
      <w:r w:rsidRPr="008A0E69">
        <w:rPr>
          <w:rtl/>
          <w:lang w:val="en"/>
        </w:rPr>
        <w:t xml:space="preserve"> يمثل الأصل الواحد الذي، بالرغم من بساطته، تتفرع منه كل الكثرة والتنوع في عالم الحروف والكلمات والوجود.</w:t>
      </w:r>
    </w:p>
    <w:p w14:paraId="77070200" w14:textId="77777777" w:rsidR="0090099F" w:rsidRPr="008A0E69" w:rsidRDefault="0090099F" w:rsidP="00193029">
      <w:pPr>
        <w:pStyle w:val="a6"/>
        <w:numPr>
          <w:ilvl w:val="0"/>
          <w:numId w:val="138"/>
        </w:numPr>
        <w:rPr>
          <w:lang w:val="en"/>
        </w:rPr>
      </w:pPr>
      <w:r w:rsidRPr="008A0E69">
        <w:rPr>
          <w:rtl/>
          <w:lang w:val="en"/>
        </w:rPr>
        <w:t>سر الألفة والوصل :</w:t>
      </w:r>
    </w:p>
    <w:p w14:paraId="62E49E8D" w14:textId="77777777" w:rsidR="0090099F" w:rsidRPr="008A0E69" w:rsidRDefault="0090099F" w:rsidP="00193029">
      <w:pPr>
        <w:pStyle w:val="a6"/>
        <w:numPr>
          <w:ilvl w:val="1"/>
          <w:numId w:val="138"/>
        </w:numPr>
        <w:rPr>
          <w:rFonts w:eastAsia="Aptos"/>
          <w:lang w:val="en"/>
        </w:rPr>
      </w:pPr>
      <w:r w:rsidRPr="008A0E69">
        <w:rPr>
          <w:b/>
          <w:rtl/>
          <w:lang w:val="en"/>
        </w:rPr>
        <w:t>الجذر اللغوي "ء ل ف":</w:t>
      </w:r>
      <w:r w:rsidRPr="008A0E69">
        <w:rPr>
          <w:rtl/>
          <w:lang w:val="en"/>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77A37E6E" w14:textId="77777777" w:rsidR="0090099F" w:rsidRPr="008A0E69" w:rsidRDefault="0090099F" w:rsidP="00193029">
      <w:pPr>
        <w:pStyle w:val="a6"/>
        <w:numPr>
          <w:ilvl w:val="1"/>
          <w:numId w:val="138"/>
        </w:numPr>
        <w:rPr>
          <w:rFonts w:eastAsia="Aptos"/>
          <w:lang w:val="en"/>
        </w:rPr>
      </w:pPr>
      <w:r w:rsidRPr="008A0E69">
        <w:rPr>
          <w:b/>
          <w:rtl/>
          <w:lang w:val="en"/>
        </w:rPr>
        <w:t>الرابط الأصيل:</w:t>
      </w:r>
      <w:r w:rsidRPr="008A0E69">
        <w:rPr>
          <w:rtl/>
          <w:lang w:val="en"/>
        </w:rPr>
        <w:t xml:space="preserve"> قد يرمز إلى الصلة الفطرية الأصلية بالله، أو إلى قدرة الكلمة "التي تبدأ بالألف غالبًا في أصلها" على التأليف بين المختلفات. الآية </w:t>
      </w:r>
      <w:r w:rsidRPr="008A0E69">
        <w:rPr>
          <w:b/>
          <w:rtl/>
          <w:lang w:val="en"/>
        </w:rPr>
        <w:t>﴿وَأَلَّفَ بَيْنَ قُلُوبِهِمْ﴾</w:t>
      </w:r>
      <w:r w:rsidRPr="008A0E69">
        <w:rPr>
          <w:rtl/>
          <w:lang w:val="en"/>
        </w:rPr>
        <w:t xml:space="preserve"> "الأنفال: 63" تجسد قوة هذا التأليف.</w:t>
      </w:r>
    </w:p>
    <w:p w14:paraId="563641CA" w14:textId="77777777" w:rsidR="0090099F" w:rsidRPr="008A0E69" w:rsidRDefault="0090099F" w:rsidP="00193029">
      <w:pPr>
        <w:pStyle w:val="a6"/>
        <w:numPr>
          <w:ilvl w:val="1"/>
          <w:numId w:val="138"/>
        </w:numPr>
        <w:rPr>
          <w:rFonts w:eastAsia="Aptos"/>
          <w:lang w:val="en"/>
        </w:rPr>
      </w:pPr>
      <w:r w:rsidRPr="008A0E69">
        <w:rPr>
          <w:b/>
          <w:rtl/>
          <w:lang w:val="en"/>
        </w:rPr>
        <w:t>وصل اسم الجلالة:</w:t>
      </w:r>
      <w:r w:rsidRPr="008A0E69">
        <w:rPr>
          <w:rtl/>
          <w:lang w:val="en"/>
        </w:rPr>
        <w:t xml:space="preserve"> الألف واللام في "الله" يشكلان أداة التعريف التي تفيد الاستغراق والكمال، والألف هنا نقطة البداية والوصل بهذه الذات العلية.</w:t>
      </w:r>
    </w:p>
    <w:p w14:paraId="7A86B7B9" w14:textId="77777777" w:rsidR="0090099F" w:rsidRPr="008A0E69" w:rsidRDefault="0090099F" w:rsidP="00193029">
      <w:pPr>
        <w:pStyle w:val="a6"/>
        <w:numPr>
          <w:ilvl w:val="0"/>
          <w:numId w:val="138"/>
        </w:numPr>
        <w:rPr>
          <w:lang w:val="en"/>
        </w:rPr>
      </w:pPr>
      <w:r w:rsidRPr="008A0E69">
        <w:rPr>
          <w:rtl/>
          <w:lang w:val="en"/>
        </w:rPr>
        <w:t>محور الاستقامة والثبات ":</w:t>
      </w:r>
    </w:p>
    <w:p w14:paraId="1D433024" w14:textId="77777777" w:rsidR="0090099F" w:rsidRPr="008A0E69" w:rsidRDefault="0090099F" w:rsidP="00193029">
      <w:pPr>
        <w:pStyle w:val="a6"/>
        <w:numPr>
          <w:ilvl w:val="1"/>
          <w:numId w:val="138"/>
        </w:numPr>
        <w:rPr>
          <w:rFonts w:eastAsia="Aptos"/>
          <w:lang w:val="en"/>
        </w:rPr>
      </w:pPr>
      <w:r w:rsidRPr="008A0E69">
        <w:rPr>
          <w:b/>
          <w:rtl/>
          <w:lang w:val="en"/>
        </w:rPr>
        <w:t>تجسيد الاستقامة:</w:t>
      </w:r>
      <w:r w:rsidRPr="008A0E69">
        <w:rPr>
          <w:rtl/>
          <w:lang w:val="en"/>
        </w:rPr>
        <w:t xml:space="preserve"> شكله العمودي المستقيم "ا" يمثل الاستقامة على الحق، والثبات على المبدأ، والسير في </w:t>
      </w:r>
      <w:r w:rsidRPr="008A0E69">
        <w:rPr>
          <w:b/>
          <w:rtl/>
          <w:lang w:val="en"/>
        </w:rPr>
        <w:t>"الصراط المستقيم"</w:t>
      </w:r>
      <w:r w:rsidRPr="008A0E69">
        <w:rPr>
          <w:rtl/>
          <w:lang w:val="en"/>
        </w:rPr>
        <w:t xml:space="preserve"> دون ميل أو اعوجاج.</w:t>
      </w:r>
    </w:p>
    <w:p w14:paraId="359A9957" w14:textId="77777777" w:rsidR="0090099F" w:rsidRPr="008A0E69" w:rsidRDefault="0090099F" w:rsidP="00193029">
      <w:pPr>
        <w:pStyle w:val="a6"/>
        <w:numPr>
          <w:ilvl w:val="1"/>
          <w:numId w:val="138"/>
        </w:numPr>
        <w:rPr>
          <w:rFonts w:eastAsia="Aptos"/>
          <w:lang w:val="en"/>
        </w:rPr>
      </w:pPr>
      <w:r w:rsidRPr="008A0E69">
        <w:rPr>
          <w:b/>
          <w:rtl/>
          <w:lang w:val="en"/>
        </w:rPr>
        <w:t>رمز القلم والعهد:</w:t>
      </w:r>
      <w:r w:rsidRPr="008A0E69">
        <w:rPr>
          <w:rtl/>
          <w:lang w:val="en"/>
        </w:rPr>
        <w:t xml:space="preserve"> قد يرمز بشكله للقلم الذي يكتب به العهد والميثاق، أو للعهد نفسه الذي يتطلب استقامة ووفاء.</w:t>
      </w:r>
    </w:p>
    <w:p w14:paraId="06F9644B" w14:textId="77777777" w:rsidR="0090099F" w:rsidRPr="008A0E69" w:rsidRDefault="0090099F" w:rsidP="00193029">
      <w:pPr>
        <w:pStyle w:val="a6"/>
        <w:numPr>
          <w:ilvl w:val="1"/>
          <w:numId w:val="138"/>
        </w:numPr>
        <w:rPr>
          <w:rFonts w:eastAsia="Aptos"/>
          <w:lang w:val="en"/>
        </w:rPr>
      </w:pPr>
      <w:r w:rsidRPr="008A0E69">
        <w:rPr>
          <w:b/>
          <w:rtl/>
          <w:lang w:val="en"/>
        </w:rPr>
        <w:t>الثبات والرسوخ:</w:t>
      </w:r>
      <w:r w:rsidRPr="008A0E69">
        <w:rPr>
          <w:rtl/>
          <w:lang w:val="en"/>
        </w:rPr>
        <w:t xml:space="preserve"> طاقته تحمل معنى الثبات والرسوخ في مقابل التردد والاضطراب.</w:t>
      </w:r>
    </w:p>
    <w:p w14:paraId="288941E0" w14:textId="77777777" w:rsidR="0090099F" w:rsidRPr="008A0E69" w:rsidRDefault="0090099F" w:rsidP="00193029">
      <w:pPr>
        <w:pStyle w:val="a6"/>
        <w:numPr>
          <w:ilvl w:val="0"/>
          <w:numId w:val="138"/>
        </w:numPr>
        <w:rPr>
          <w:lang w:val="en"/>
        </w:rPr>
      </w:pPr>
      <w:r w:rsidRPr="008A0E69">
        <w:rPr>
          <w:rtl/>
          <w:lang w:val="en"/>
        </w:rPr>
        <w:t>بعد العلو والسمو:</w:t>
      </w:r>
    </w:p>
    <w:p w14:paraId="34B103CB" w14:textId="77777777" w:rsidR="0090099F" w:rsidRPr="008A0E69" w:rsidRDefault="0090099F" w:rsidP="00193029">
      <w:pPr>
        <w:pStyle w:val="a6"/>
        <w:numPr>
          <w:ilvl w:val="1"/>
          <w:numId w:val="138"/>
        </w:numPr>
        <w:rPr>
          <w:rFonts w:eastAsia="Aptos"/>
          <w:lang w:val="en"/>
        </w:rPr>
      </w:pPr>
      <w:r w:rsidRPr="008A0E69">
        <w:rPr>
          <w:b/>
          <w:rtl/>
          <w:lang w:val="en"/>
        </w:rPr>
        <w:t>الإشارة للعلو:</w:t>
      </w:r>
      <w:r w:rsidRPr="008A0E69">
        <w:rPr>
          <w:rtl/>
          <w:lang w:val="en"/>
        </w:rPr>
        <w:t xml:space="preserve"> امتداده العمودي يوحي بالعلو والرفعة والسمو، والتطلع نحو الأعلى.</w:t>
      </w:r>
    </w:p>
    <w:p w14:paraId="05EB5F49" w14:textId="77777777" w:rsidR="0090099F" w:rsidRPr="008A0E69" w:rsidRDefault="0090099F" w:rsidP="00193029">
      <w:pPr>
        <w:pStyle w:val="a6"/>
        <w:numPr>
          <w:ilvl w:val="1"/>
          <w:numId w:val="138"/>
        </w:numPr>
        <w:rPr>
          <w:rFonts w:eastAsia="Aptos"/>
          <w:lang w:val="en"/>
        </w:rPr>
      </w:pPr>
      <w:r w:rsidRPr="008A0E69">
        <w:rPr>
          <w:b/>
          <w:rtl/>
          <w:lang w:val="en"/>
        </w:rPr>
        <w:t>تجلي العلو الإلهي:</w:t>
      </w:r>
      <w:r w:rsidRPr="008A0E69">
        <w:rPr>
          <w:rtl/>
          <w:lang w:val="en"/>
        </w:rPr>
        <w:t xml:space="preserve"> يرتبط باسمي الله </w:t>
      </w:r>
      <w:r w:rsidRPr="008A0E69">
        <w:rPr>
          <w:b/>
          <w:rtl/>
          <w:lang w:val="en"/>
        </w:rPr>
        <w:t>"العلي"</w:t>
      </w:r>
      <w:r w:rsidRPr="008A0E69">
        <w:rPr>
          <w:rtl/>
          <w:lang w:val="en"/>
        </w:rPr>
        <w:t xml:space="preserve"> و </w:t>
      </w:r>
      <w:r w:rsidRPr="008A0E69">
        <w:rPr>
          <w:b/>
          <w:rtl/>
          <w:lang w:val="en"/>
        </w:rPr>
        <w:t>"المتعال"</w:t>
      </w:r>
      <w:r w:rsidRPr="008A0E69">
        <w:rPr>
          <w:rtl/>
          <w:lang w:val="en"/>
        </w:rPr>
        <w:t>، دالًا على سمو الذات الإلهية وتنزهها.</w:t>
      </w:r>
    </w:p>
    <w:p w14:paraId="31B33382" w14:textId="77777777" w:rsidR="0090099F" w:rsidRPr="008A0E69" w:rsidRDefault="0090099F" w:rsidP="00193029">
      <w:pPr>
        <w:pStyle w:val="a6"/>
        <w:numPr>
          <w:ilvl w:val="1"/>
          <w:numId w:val="138"/>
        </w:numPr>
        <w:rPr>
          <w:rFonts w:eastAsia="Aptos"/>
          <w:lang w:val="en"/>
        </w:rPr>
      </w:pPr>
      <w:r w:rsidRPr="008A0E69">
        <w:rPr>
          <w:b/>
          <w:rtl/>
          <w:lang w:val="en"/>
        </w:rPr>
        <w:t>الصلة بين السماء والأرض:</w:t>
      </w:r>
      <w:r w:rsidRPr="008A0E69">
        <w:rPr>
          <w:rtl/>
          <w:lang w:val="en"/>
        </w:rPr>
        <w:t xml:space="preserve"> قد يمثل الخط الواصل بين عالم الأمر وعالم الخلق.</w:t>
      </w:r>
    </w:p>
    <w:p w14:paraId="42CBE0B6" w14:textId="77777777" w:rsidR="0090099F" w:rsidRPr="007D52B1" w:rsidRDefault="0090099F" w:rsidP="00193029">
      <w:pPr>
        <w:rPr>
          <w:lang w:val="en"/>
        </w:rPr>
      </w:pPr>
      <w:r w:rsidRPr="007D52B1">
        <w:rPr>
          <w:rtl/>
          <w:lang w:val="en"/>
        </w:rPr>
        <w:t>"ب" إضاءات لغوية وثقافية إضافية:</w:t>
      </w:r>
    </w:p>
    <w:p w14:paraId="227881D5" w14:textId="77777777" w:rsidR="0090099F" w:rsidRPr="008A0E69" w:rsidRDefault="0090099F" w:rsidP="00193029">
      <w:pPr>
        <w:pStyle w:val="a6"/>
        <w:numPr>
          <w:ilvl w:val="0"/>
          <w:numId w:val="139"/>
        </w:numPr>
        <w:rPr>
          <w:lang w:val="en"/>
        </w:rPr>
      </w:pPr>
      <w:r w:rsidRPr="008A0E69">
        <w:rPr>
          <w:rtl/>
          <w:lang w:val="en"/>
        </w:rPr>
        <w:t>الخصائص الصوتية:</w:t>
      </w:r>
    </w:p>
    <w:p w14:paraId="04198872" w14:textId="77777777" w:rsidR="0090099F" w:rsidRPr="008A0E69" w:rsidRDefault="0090099F" w:rsidP="00193029">
      <w:pPr>
        <w:pStyle w:val="a6"/>
        <w:numPr>
          <w:ilvl w:val="1"/>
          <w:numId w:val="139"/>
        </w:numPr>
        <w:rPr>
          <w:rFonts w:eastAsia="Aptos"/>
          <w:lang w:val="en"/>
        </w:rPr>
      </w:pPr>
      <w:r w:rsidRPr="008A0E69">
        <w:rPr>
          <w:b/>
          <w:rtl/>
          <w:lang w:val="en"/>
        </w:rPr>
        <w:t>همزة القطع "أ":</w:t>
      </w:r>
      <w:r w:rsidRPr="008A0E69">
        <w:rPr>
          <w:rtl/>
          <w:lang w:val="en"/>
        </w:rPr>
        <w:t xml:space="preserve"> صوت حنجري وقفي/انفجاري، يمثل بداية النطق ونقطة الانطلاق الصوتي من أعمق نقطة في الحلق.</w:t>
      </w:r>
    </w:p>
    <w:p w14:paraId="62943C80" w14:textId="77777777" w:rsidR="0090099F" w:rsidRPr="008A0E69" w:rsidRDefault="0090099F" w:rsidP="00193029">
      <w:pPr>
        <w:pStyle w:val="a6"/>
        <w:numPr>
          <w:ilvl w:val="1"/>
          <w:numId w:val="139"/>
        </w:numPr>
        <w:rPr>
          <w:rFonts w:eastAsia="Aptos"/>
          <w:lang w:val="en"/>
        </w:rPr>
      </w:pPr>
      <w:r w:rsidRPr="008A0E69">
        <w:rPr>
          <w:b/>
          <w:rtl/>
          <w:lang w:val="en"/>
        </w:rPr>
        <w:t>ألف المد "ا":</w:t>
      </w:r>
      <w:r w:rsidRPr="008A0E69">
        <w:rPr>
          <w:rtl/>
          <w:lang w:val="en"/>
        </w:rPr>
        <w:t xml:space="preserve"> صوت جوفي هوائي، هو الأبسط والأنقى بين أصوات المد، يعتمد على مجرد فتح مجرى الهواء وامتداد النفس، يرمز للامتداد واللانهاية والسعة.</w:t>
      </w:r>
    </w:p>
    <w:p w14:paraId="6BE1F874" w14:textId="77777777" w:rsidR="0090099F" w:rsidRPr="008A0E69" w:rsidRDefault="0090099F" w:rsidP="00193029">
      <w:pPr>
        <w:pStyle w:val="a6"/>
        <w:numPr>
          <w:ilvl w:val="0"/>
          <w:numId w:val="139"/>
        </w:numPr>
        <w:rPr>
          <w:lang w:val="en"/>
        </w:rPr>
      </w:pPr>
      <w:r w:rsidRPr="008A0E69">
        <w:rPr>
          <w:b/>
          <w:rtl/>
          <w:lang w:val="en"/>
        </w:rPr>
        <w:t>الدور النحوي واللغوي:</w:t>
      </w:r>
      <w:r w:rsidRPr="008A0E69">
        <w:rPr>
          <w:rtl/>
          <w:lang w:val="en"/>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570560F1" w14:textId="77777777" w:rsidR="0090099F" w:rsidRPr="008A0E69" w:rsidRDefault="0090099F" w:rsidP="00193029">
      <w:pPr>
        <w:pStyle w:val="a6"/>
        <w:numPr>
          <w:ilvl w:val="0"/>
          <w:numId w:val="139"/>
        </w:numPr>
        <w:rPr>
          <w:lang w:val="en"/>
        </w:rPr>
      </w:pPr>
      <w:r w:rsidRPr="008A0E69">
        <w:rPr>
          <w:b/>
          <w:rtl/>
          <w:lang w:val="en"/>
        </w:rPr>
        <w:t>الشكل والكتابة:</w:t>
      </w:r>
      <w:r w:rsidRPr="008A0E69">
        <w:rPr>
          <w:rtl/>
          <w:lang w:val="en"/>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0464DF7C" w14:textId="77777777" w:rsidR="0090099F" w:rsidRPr="008A0E69" w:rsidRDefault="0090099F" w:rsidP="00193029">
      <w:pPr>
        <w:pStyle w:val="a6"/>
        <w:numPr>
          <w:ilvl w:val="0"/>
          <w:numId w:val="139"/>
        </w:numPr>
        <w:rPr>
          <w:lang w:val="en"/>
        </w:rPr>
      </w:pPr>
      <w:r w:rsidRPr="008A0E69">
        <w:rPr>
          <w:rtl/>
          <w:lang w:val="en"/>
        </w:rPr>
        <w:t>تجليات ثقافية ورمزية:</w:t>
      </w:r>
    </w:p>
    <w:p w14:paraId="2CDE5B09" w14:textId="77777777" w:rsidR="0090099F" w:rsidRPr="008A0E69" w:rsidRDefault="0090099F" w:rsidP="00193029">
      <w:pPr>
        <w:pStyle w:val="a6"/>
        <w:numPr>
          <w:ilvl w:val="1"/>
          <w:numId w:val="139"/>
        </w:numPr>
        <w:rPr>
          <w:rFonts w:eastAsia="Aptos"/>
          <w:lang w:val="en"/>
        </w:rPr>
      </w:pPr>
      <w:r w:rsidRPr="008A0E69">
        <w:rPr>
          <w:b/>
          <w:rtl/>
          <w:lang w:val="en"/>
        </w:rPr>
        <w:t>الرقم 1:</w:t>
      </w:r>
      <w:r w:rsidRPr="008A0E69">
        <w:rPr>
          <w:rtl/>
          <w:lang w:val="en"/>
        </w:rPr>
        <w:t xml:space="preserve"> يمثل الوحدة المطلقة، البداية، التفرد.</w:t>
      </w:r>
    </w:p>
    <w:p w14:paraId="69572A94" w14:textId="77777777" w:rsidR="0090099F" w:rsidRPr="008A0E69" w:rsidRDefault="0090099F" w:rsidP="00193029">
      <w:pPr>
        <w:pStyle w:val="a6"/>
        <w:numPr>
          <w:ilvl w:val="1"/>
          <w:numId w:val="139"/>
        </w:numPr>
        <w:rPr>
          <w:rFonts w:eastAsia="Aptos"/>
          <w:lang w:val="en"/>
        </w:rPr>
      </w:pPr>
      <w:r w:rsidRPr="008A0E69">
        <w:rPr>
          <w:b/>
          <w:rtl/>
          <w:lang w:val="en"/>
        </w:rPr>
        <w:t>القيمة العددية "الجُمل":</w:t>
      </w:r>
      <w:r w:rsidRPr="008A0E69">
        <w:rPr>
          <w:rtl/>
          <w:lang w:val="en"/>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096674" w14:textId="77777777" w:rsidR="0090099F" w:rsidRPr="008A0E69" w:rsidRDefault="0090099F" w:rsidP="00193029">
      <w:pPr>
        <w:pStyle w:val="a6"/>
        <w:numPr>
          <w:ilvl w:val="1"/>
          <w:numId w:val="139"/>
        </w:numPr>
        <w:rPr>
          <w:rFonts w:eastAsia="Aptos"/>
          <w:lang w:val="en"/>
        </w:rPr>
      </w:pPr>
      <w:r w:rsidRPr="008A0E69">
        <w:rPr>
          <w:b/>
          <w:rtl/>
          <w:lang w:val="en"/>
        </w:rPr>
        <w:t>الرمزية البصرية:</w:t>
      </w:r>
      <w:r w:rsidRPr="008A0E69">
        <w:rPr>
          <w:rtl/>
          <w:lang w:val="en"/>
        </w:rPr>
        <w:t xml:space="preserve"> استقامته وعلوه يربطه بصريًا بالقامة البشرية المنتصبة، أو الشجرة الباسقة، أو المسلة الفرعونية كرمز للخلود والوحدة والارتفاع.</w:t>
      </w:r>
    </w:p>
    <w:p w14:paraId="13AC3F31" w14:textId="77777777" w:rsidR="0090099F" w:rsidRPr="008A0E69" w:rsidRDefault="0090099F" w:rsidP="00193029">
      <w:pPr>
        <w:pStyle w:val="a6"/>
        <w:numPr>
          <w:ilvl w:val="0"/>
          <w:numId w:val="139"/>
        </w:numPr>
        <w:rPr>
          <w:lang w:val="en"/>
        </w:rPr>
      </w:pPr>
      <w:r w:rsidRPr="008A0E69">
        <w:rPr>
          <w:b/>
          <w:rtl/>
          <w:lang w:val="en"/>
        </w:rPr>
        <w:t>في الأسماء والأفعال:</w:t>
      </w:r>
      <w:r w:rsidRPr="008A0E69">
        <w:rPr>
          <w:rtl/>
          <w:lang w:val="en"/>
        </w:rPr>
        <w:t xml:space="preserve"> يفتتح أسماءً ذات دلالات قوية مثل "أحمد" "الحمد"، "أمان" "الأمن والطمأنينة"، وأفعالاً تدل على البدء والأخذ والعطاء "أخذ"، "أعطى".</w:t>
      </w:r>
    </w:p>
    <w:p w14:paraId="5201067A" w14:textId="77777777" w:rsidR="0090099F" w:rsidRPr="008A0E69" w:rsidRDefault="0090099F" w:rsidP="00193029">
      <w:pPr>
        <w:pStyle w:val="a6"/>
        <w:numPr>
          <w:ilvl w:val="0"/>
          <w:numId w:val="139"/>
        </w:numPr>
        <w:rPr>
          <w:lang w:val="en"/>
        </w:rPr>
      </w:pPr>
      <w:r w:rsidRPr="008A0E69">
        <w:rPr>
          <w:b/>
          <w:rtl/>
          <w:lang w:val="en"/>
        </w:rPr>
        <w:t>في الشعر:</w:t>
      </w:r>
      <w:r w:rsidRPr="008A0E69">
        <w:rPr>
          <w:rtl/>
          <w:lang w:val="en"/>
        </w:rPr>
        <w:t xml:space="preserve"> له دور محوري في الوزن والقافية "ألف الإطلاق، ألف الوصل، حرف الروي".</w:t>
      </w:r>
    </w:p>
    <w:p w14:paraId="0C6261B2" w14:textId="77777777" w:rsidR="0090099F" w:rsidRPr="007D52B1" w:rsidRDefault="0090099F" w:rsidP="00193029">
      <w:pPr>
        <w:rPr>
          <w:lang w:val="en"/>
        </w:rPr>
      </w:pPr>
      <w:r w:rsidRPr="007D52B1">
        <w:rPr>
          <w:b/>
          <w:rtl/>
          <w:lang w:val="en"/>
        </w:rPr>
        <w:t>خلاصة:</w:t>
      </w:r>
      <w:r w:rsidRPr="007D52B1">
        <w:rPr>
          <w:rtl/>
          <w:lang w:val="en"/>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354AA84E" w14:textId="77777777" w:rsidR="0090099F" w:rsidRPr="007D52B1" w:rsidRDefault="0090099F" w:rsidP="00193029">
      <w:pPr>
        <w:pStyle w:val="3"/>
      </w:pPr>
      <w:bookmarkStart w:id="62" w:name="_Toc211511050"/>
      <w:bookmarkStart w:id="63" w:name="_Toc214710835"/>
      <w:r w:rsidRPr="007D52B1">
        <w:rPr>
          <w:rtl/>
        </w:rPr>
        <w:t>حرف الباء "ب" واسمه "باء": بوابة البدء، بحر البركة، وبرزخ الوصل</w:t>
      </w:r>
      <w:bookmarkEnd w:id="62"/>
      <w:bookmarkEnd w:id="63"/>
    </w:p>
    <w:p w14:paraId="0C278C7C" w14:textId="77777777" w:rsidR="0090099F" w:rsidRPr="007D52B1" w:rsidRDefault="0090099F" w:rsidP="00193029">
      <w:pPr>
        <w:rPr>
          <w:lang w:val="en"/>
        </w:rPr>
      </w:pPr>
      <w:r w:rsidRPr="007D52B1">
        <w:rPr>
          <w:b/>
          <w:rtl/>
          <w:lang w:val="en"/>
        </w:rPr>
        <w:t>مقدمة:</w:t>
      </w:r>
      <w:r w:rsidRPr="007D52B1">
        <w:rPr>
          <w:rtl/>
          <w:lang w:val="en"/>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44523D9" w14:textId="77777777" w:rsidR="0090099F" w:rsidRPr="007D52B1" w:rsidRDefault="0090099F" w:rsidP="00193029">
      <w:pPr>
        <w:rPr>
          <w:lang w:val="en"/>
        </w:rPr>
      </w:pPr>
      <w:r w:rsidRPr="007D52B1">
        <w:rPr>
          <w:rtl/>
          <w:lang w:val="en"/>
        </w:rPr>
        <w:t>"أ" الدلالات الأساسية "القرآنية والكونية":</w:t>
      </w:r>
    </w:p>
    <w:p w14:paraId="4B7D1B84" w14:textId="77777777" w:rsidR="0090099F" w:rsidRPr="008A0E69" w:rsidRDefault="0090099F" w:rsidP="00193029">
      <w:pPr>
        <w:pStyle w:val="a6"/>
        <w:numPr>
          <w:ilvl w:val="0"/>
          <w:numId w:val="140"/>
        </w:numPr>
        <w:rPr>
          <w:lang w:val="en"/>
        </w:rPr>
      </w:pPr>
      <w:r w:rsidRPr="008A0E69">
        <w:rPr>
          <w:rtl/>
          <w:lang w:val="en"/>
        </w:rPr>
        <w:t>بوابة البدء والاستعانة "البسملة":</w:t>
      </w:r>
    </w:p>
    <w:p w14:paraId="19956F12" w14:textId="77777777" w:rsidR="0090099F" w:rsidRPr="008A0E69" w:rsidRDefault="0090099F" w:rsidP="00193029">
      <w:pPr>
        <w:pStyle w:val="a6"/>
        <w:numPr>
          <w:ilvl w:val="1"/>
          <w:numId w:val="140"/>
        </w:numPr>
        <w:rPr>
          <w:rFonts w:eastAsia="Aptos"/>
          <w:lang w:val="en"/>
        </w:rPr>
      </w:pPr>
      <w:r w:rsidRPr="008A0E69">
        <w:rPr>
          <w:b/>
          <w:rtl/>
          <w:lang w:val="en"/>
        </w:rPr>
        <w:t>مفتاح القرآن:</w:t>
      </w:r>
      <w:r w:rsidRPr="008A0E69">
        <w:rPr>
          <w:rtl/>
          <w:lang w:val="en"/>
        </w:rPr>
        <w:t xml:space="preserve"> أعظم تجليات الباء تكمن في </w:t>
      </w:r>
      <w:r w:rsidRPr="008A0E69">
        <w:rPr>
          <w:b/>
          <w:rtl/>
          <w:lang w:val="en"/>
        </w:rPr>
        <w:t>﴿بِسْمِ اللَّهِ...﴾</w:t>
      </w:r>
      <w:r w:rsidRPr="008A0E69">
        <w:rPr>
          <w:rtl/>
          <w:lang w:val="en"/>
        </w:rPr>
        <w:t xml:space="preserve">. هي ليست مجرد استهلال، بل هي </w:t>
      </w:r>
      <w:r w:rsidRPr="008A0E69">
        <w:rPr>
          <w:b/>
          <w:rtl/>
          <w:lang w:val="en"/>
        </w:rPr>
        <w:t>إذن بالدخول</w:t>
      </w:r>
      <w:r w:rsidRPr="008A0E69">
        <w:rPr>
          <w:rtl/>
          <w:lang w:val="en"/>
        </w:rPr>
        <w:t xml:space="preserve"> إلى حرم النص الإلهي، وطلب </w:t>
      </w:r>
      <w:r w:rsidRPr="008A0E69">
        <w:rPr>
          <w:b/>
          <w:rtl/>
          <w:lang w:val="en"/>
        </w:rPr>
        <w:t>البركة</w:t>
      </w:r>
      <w:r w:rsidRPr="008A0E69">
        <w:rPr>
          <w:rtl/>
          <w:lang w:val="en"/>
        </w:rPr>
        <w:t xml:space="preserve"> والتوفيق.</w:t>
      </w:r>
    </w:p>
    <w:p w14:paraId="14D2D065" w14:textId="77777777" w:rsidR="0090099F" w:rsidRPr="008A0E69" w:rsidRDefault="0090099F" w:rsidP="00193029">
      <w:pPr>
        <w:pStyle w:val="a6"/>
        <w:numPr>
          <w:ilvl w:val="1"/>
          <w:numId w:val="140"/>
        </w:numPr>
        <w:rPr>
          <w:rFonts w:eastAsia="Aptos"/>
          <w:lang w:val="en"/>
        </w:rPr>
      </w:pPr>
      <w:r w:rsidRPr="008A0E69">
        <w:rPr>
          <w:b/>
          <w:rtl/>
          <w:lang w:val="en"/>
        </w:rPr>
        <w:t>الاستعانة والقوة:</w:t>
      </w:r>
      <w:r w:rsidRPr="008A0E69">
        <w:rPr>
          <w:rtl/>
          <w:lang w:val="en"/>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769177C6" w14:textId="77777777" w:rsidR="0090099F" w:rsidRPr="008A0E69" w:rsidRDefault="0090099F" w:rsidP="00193029">
      <w:pPr>
        <w:pStyle w:val="a6"/>
        <w:numPr>
          <w:ilvl w:val="1"/>
          <w:numId w:val="140"/>
        </w:numPr>
        <w:rPr>
          <w:rFonts w:eastAsia="Aptos"/>
          <w:lang w:val="en"/>
        </w:rPr>
      </w:pPr>
      <w:r w:rsidRPr="008A0E69">
        <w:rPr>
          <w:b/>
          <w:rtl/>
          <w:lang w:val="en"/>
        </w:rPr>
        <w:t>نقطة الانطلاق الفعلية:</w:t>
      </w:r>
      <w:r w:rsidRPr="008A0E69">
        <w:rPr>
          <w:rtl/>
          <w:lang w:val="en"/>
        </w:rPr>
        <w:t xml:space="preserve"> بينما الألف تمثل البداية المطلقة أو الأصل، فالباء تمثل نقطة الشروع الفعلية في عالم الخلق والفعل والتكليف.</w:t>
      </w:r>
    </w:p>
    <w:p w14:paraId="45ACD2E7" w14:textId="77777777" w:rsidR="0090099F" w:rsidRPr="008A0E69" w:rsidRDefault="0090099F" w:rsidP="00193029">
      <w:pPr>
        <w:pStyle w:val="a6"/>
        <w:numPr>
          <w:ilvl w:val="0"/>
          <w:numId w:val="140"/>
        </w:numPr>
        <w:rPr>
          <w:lang w:val="en"/>
        </w:rPr>
      </w:pPr>
      <w:r w:rsidRPr="008A0E69">
        <w:rPr>
          <w:rtl/>
          <w:lang w:val="en"/>
        </w:rPr>
        <w:t>رمز الخلق والتكوين والظهور:</w:t>
      </w:r>
    </w:p>
    <w:p w14:paraId="1223B805" w14:textId="77777777" w:rsidR="0090099F" w:rsidRPr="008A0E69" w:rsidRDefault="0090099F" w:rsidP="00193029">
      <w:pPr>
        <w:pStyle w:val="a6"/>
        <w:numPr>
          <w:ilvl w:val="1"/>
          <w:numId w:val="140"/>
        </w:numPr>
        <w:rPr>
          <w:rFonts w:eastAsia="Aptos"/>
          <w:lang w:val="en"/>
        </w:rPr>
      </w:pPr>
      <w:r w:rsidRPr="008A0E69">
        <w:rPr>
          <w:b/>
          <w:rtl/>
          <w:lang w:val="en"/>
        </w:rPr>
        <w:t>من العدم إلى الوجود:</w:t>
      </w:r>
      <w:r w:rsidRPr="008A0E69">
        <w:rPr>
          <w:rtl/>
          <w:lang w:val="en"/>
        </w:rPr>
        <w:t xml:space="preserve"> يرتبط الباء بفعل الإيجاد والإظهار، ونقل الشيء من الخفاء أو الكمون إلى عالم الشهادة.</w:t>
      </w:r>
    </w:p>
    <w:p w14:paraId="7F5751F5" w14:textId="77777777" w:rsidR="0090099F" w:rsidRPr="008A0E69" w:rsidRDefault="0090099F" w:rsidP="00193029">
      <w:pPr>
        <w:pStyle w:val="a6"/>
        <w:numPr>
          <w:ilvl w:val="1"/>
          <w:numId w:val="140"/>
        </w:numPr>
        <w:rPr>
          <w:rFonts w:eastAsia="Aptos"/>
          <w:lang w:val="en"/>
        </w:rPr>
      </w:pPr>
      <w:r w:rsidRPr="008A0E69">
        <w:rPr>
          <w:b/>
          <w:rtl/>
          <w:lang w:val="en"/>
        </w:rPr>
        <w:t>البديع والبارئ:</w:t>
      </w:r>
      <w:r w:rsidRPr="008A0E69">
        <w:rPr>
          <w:rtl/>
          <w:lang w:val="en"/>
        </w:rPr>
        <w:t xml:space="preserve"> يتجلى هذا في اسم الله </w:t>
      </w:r>
      <w:r w:rsidRPr="008A0E69">
        <w:rPr>
          <w:b/>
          <w:rtl/>
          <w:lang w:val="en"/>
        </w:rPr>
        <w:t>"البديع"</w:t>
      </w:r>
      <w:r w:rsidRPr="008A0E69">
        <w:rPr>
          <w:rtl/>
          <w:lang w:val="en"/>
        </w:rPr>
        <w:t xml:space="preserve"> "الخالق على غير مثال" والفعل </w:t>
      </w:r>
      <w:r w:rsidRPr="008A0E69">
        <w:rPr>
          <w:b/>
          <w:rtl/>
          <w:lang w:val="en"/>
        </w:rPr>
        <w:t>"برأ"</w:t>
      </w:r>
      <w:r w:rsidRPr="008A0E69">
        <w:rPr>
          <w:rtl/>
          <w:lang w:val="en"/>
        </w:rPr>
        <w:t xml:space="preserve"> "بمعنى خلق وأوجد".</w:t>
      </w:r>
    </w:p>
    <w:p w14:paraId="53F02268" w14:textId="77777777" w:rsidR="0090099F" w:rsidRPr="008A0E69" w:rsidRDefault="0090099F" w:rsidP="00193029">
      <w:pPr>
        <w:pStyle w:val="a6"/>
        <w:numPr>
          <w:ilvl w:val="1"/>
          <w:numId w:val="140"/>
        </w:numPr>
        <w:rPr>
          <w:rFonts w:eastAsia="Aptos"/>
          <w:lang w:val="en"/>
        </w:rPr>
      </w:pPr>
      <w:r w:rsidRPr="008A0E69">
        <w:rPr>
          <w:b/>
          <w:rtl/>
          <w:lang w:val="en"/>
        </w:rPr>
        <w:t>البناء والتأسيس:</w:t>
      </w:r>
      <w:r w:rsidRPr="008A0E69">
        <w:rPr>
          <w:rtl/>
          <w:lang w:val="en"/>
        </w:rPr>
        <w:t xml:space="preserve"> كلمة </w:t>
      </w:r>
      <w:r w:rsidRPr="008A0E69">
        <w:rPr>
          <w:b/>
          <w:rtl/>
          <w:lang w:val="en"/>
        </w:rPr>
        <w:t>"بناء"</w:t>
      </w:r>
      <w:r w:rsidRPr="008A0E69">
        <w:rPr>
          <w:rtl/>
          <w:lang w:val="en"/>
        </w:rPr>
        <w:t xml:space="preserve"> تعكس معنى التأسيس والتشييد الذي يبدأ بالباء.</w:t>
      </w:r>
    </w:p>
    <w:p w14:paraId="3E64DA1B" w14:textId="77777777" w:rsidR="0090099F" w:rsidRPr="008A0E69" w:rsidRDefault="0090099F" w:rsidP="00193029">
      <w:pPr>
        <w:pStyle w:val="a6"/>
        <w:numPr>
          <w:ilvl w:val="0"/>
          <w:numId w:val="140"/>
        </w:numPr>
        <w:rPr>
          <w:lang w:val="en"/>
        </w:rPr>
      </w:pPr>
      <w:r w:rsidRPr="008A0E69">
        <w:rPr>
          <w:rtl/>
          <w:lang w:val="en"/>
        </w:rPr>
        <w:t>بحر البركة والنماء والزيادة:</w:t>
      </w:r>
    </w:p>
    <w:p w14:paraId="3E100DFB" w14:textId="77777777" w:rsidR="0090099F" w:rsidRPr="008A0E69" w:rsidRDefault="0090099F" w:rsidP="00193029">
      <w:pPr>
        <w:pStyle w:val="a6"/>
        <w:numPr>
          <w:ilvl w:val="1"/>
          <w:numId w:val="140"/>
        </w:numPr>
        <w:rPr>
          <w:rFonts w:eastAsia="Aptos"/>
          <w:lang w:val="en"/>
        </w:rPr>
      </w:pPr>
      <w:r w:rsidRPr="008A0E69">
        <w:rPr>
          <w:b/>
          <w:rtl/>
          <w:lang w:val="en"/>
        </w:rPr>
        <w:t>استجلاب البركة:</w:t>
      </w:r>
      <w:r w:rsidRPr="008A0E69">
        <w:rPr>
          <w:rtl/>
          <w:lang w:val="en"/>
        </w:rPr>
        <w:t xml:space="preserve"> البداية باسم الله "بالباء" هي استمطار للبركة الإلهية.</w:t>
      </w:r>
    </w:p>
    <w:p w14:paraId="08F53DAA" w14:textId="77777777" w:rsidR="0090099F" w:rsidRPr="008A0E69" w:rsidRDefault="0090099F" w:rsidP="00193029">
      <w:pPr>
        <w:pStyle w:val="a6"/>
        <w:numPr>
          <w:ilvl w:val="1"/>
          <w:numId w:val="140"/>
        </w:numPr>
        <w:rPr>
          <w:rFonts w:eastAsia="Aptos"/>
          <w:lang w:val="en"/>
        </w:rPr>
      </w:pPr>
      <w:r w:rsidRPr="008A0E69">
        <w:rPr>
          <w:b/>
          <w:rtl/>
          <w:lang w:val="en"/>
        </w:rPr>
        <w:t>النماء والزيادة:</w:t>
      </w:r>
      <w:r w:rsidRPr="008A0E69">
        <w:rPr>
          <w:rtl/>
          <w:lang w:val="en"/>
        </w:rPr>
        <w:t xml:space="preserve"> كلمات مثل </w:t>
      </w:r>
      <w:r w:rsidRPr="008A0E69">
        <w:rPr>
          <w:b/>
          <w:rtl/>
          <w:lang w:val="en"/>
        </w:rPr>
        <w:t>"بركة"</w:t>
      </w:r>
      <w:r w:rsidRPr="008A0E69">
        <w:rPr>
          <w:lang w:val="en"/>
        </w:rPr>
        <w:t xml:space="preserve">، </w:t>
      </w:r>
      <w:r w:rsidRPr="008A0E69">
        <w:rPr>
          <w:b/>
          <w:rtl/>
          <w:lang w:val="en"/>
        </w:rPr>
        <w:t>"مبارك"</w:t>
      </w:r>
      <w:r w:rsidRPr="008A0E69">
        <w:rPr>
          <w:lang w:val="en"/>
        </w:rPr>
        <w:t xml:space="preserve">، </w:t>
      </w:r>
      <w:r w:rsidRPr="008A0E69">
        <w:rPr>
          <w:b/>
          <w:rtl/>
          <w:lang w:val="en"/>
        </w:rPr>
        <w:t>"تبارك"</w:t>
      </w:r>
      <w:r w:rsidRPr="008A0E69">
        <w:rPr>
          <w:rtl/>
          <w:lang w:val="en"/>
        </w:rPr>
        <w:t xml:space="preserve"> "الذي تعالى وكثر خيره" كلها تؤكد معنى الزيادة والنماء المرتبط بالباء.</w:t>
      </w:r>
    </w:p>
    <w:p w14:paraId="434B5050" w14:textId="77777777" w:rsidR="0090099F" w:rsidRPr="008A0E69" w:rsidRDefault="0090099F" w:rsidP="00193029">
      <w:pPr>
        <w:pStyle w:val="a6"/>
        <w:numPr>
          <w:ilvl w:val="1"/>
          <w:numId w:val="140"/>
        </w:numPr>
        <w:rPr>
          <w:rFonts w:eastAsia="Aptos"/>
          <w:lang w:val="en"/>
        </w:rPr>
      </w:pPr>
      <w:r w:rsidRPr="008A0E69">
        <w:rPr>
          <w:b/>
          <w:rtl/>
          <w:lang w:val="en"/>
        </w:rPr>
        <w:t>البسط في العطاء:</w:t>
      </w:r>
      <w:r w:rsidRPr="008A0E69">
        <w:rPr>
          <w:rtl/>
          <w:lang w:val="en"/>
        </w:rPr>
        <w:t xml:space="preserve"> اسم الله </w:t>
      </w:r>
      <w:r w:rsidRPr="008A0E69">
        <w:rPr>
          <w:b/>
          <w:rtl/>
          <w:lang w:val="en"/>
        </w:rPr>
        <w:t>"الباسط"</w:t>
      </w:r>
      <w:r w:rsidRPr="008A0E69">
        <w:rPr>
          <w:rtl/>
          <w:lang w:val="en"/>
        </w:rPr>
        <w:t xml:space="preserve"> يبسط الرزق والخير، والباء هنا كأنها بداية هذا البسط والفيض.</w:t>
      </w:r>
    </w:p>
    <w:p w14:paraId="3B54F7B0" w14:textId="77777777" w:rsidR="0090099F" w:rsidRPr="008A0E69" w:rsidRDefault="0090099F" w:rsidP="00193029">
      <w:pPr>
        <w:pStyle w:val="a6"/>
        <w:numPr>
          <w:ilvl w:val="0"/>
          <w:numId w:val="140"/>
        </w:numPr>
        <w:rPr>
          <w:lang w:val="en"/>
        </w:rPr>
      </w:pPr>
      <w:r w:rsidRPr="008A0E69">
        <w:rPr>
          <w:rtl/>
          <w:lang w:val="en"/>
        </w:rPr>
        <w:t>برزخ الوصل والقرب والإلصاق:</w:t>
      </w:r>
    </w:p>
    <w:p w14:paraId="45AEE09F" w14:textId="77777777" w:rsidR="0090099F" w:rsidRPr="008A0E69" w:rsidRDefault="0090099F" w:rsidP="00193029">
      <w:pPr>
        <w:pStyle w:val="a6"/>
        <w:numPr>
          <w:ilvl w:val="1"/>
          <w:numId w:val="140"/>
        </w:numPr>
        <w:rPr>
          <w:rFonts w:eastAsia="Aptos"/>
          <w:lang w:val="en"/>
        </w:rPr>
      </w:pPr>
      <w:r w:rsidRPr="008A0E69">
        <w:rPr>
          <w:b/>
          <w:rtl/>
          <w:lang w:val="en"/>
        </w:rPr>
        <w:t>معنى القرب:</w:t>
      </w:r>
      <w:r w:rsidRPr="008A0E69">
        <w:rPr>
          <w:rtl/>
          <w:lang w:val="en"/>
        </w:rPr>
        <w:t xml:space="preserve"> كحرف جر، تفيد الباء الإلصاق والقرب والمصاحبة.</w:t>
      </w:r>
    </w:p>
    <w:p w14:paraId="60EC0AC0" w14:textId="77777777" w:rsidR="0090099F" w:rsidRPr="008A0E69" w:rsidRDefault="0090099F" w:rsidP="00193029">
      <w:pPr>
        <w:pStyle w:val="a6"/>
        <w:numPr>
          <w:ilvl w:val="1"/>
          <w:numId w:val="140"/>
        </w:numPr>
        <w:rPr>
          <w:rFonts w:eastAsia="Aptos"/>
          <w:lang w:val="en"/>
        </w:rPr>
      </w:pPr>
      <w:r w:rsidRPr="008A0E69">
        <w:rPr>
          <w:b/>
          <w:rtl/>
          <w:lang w:val="en"/>
        </w:rPr>
        <w:t>الصلة الروحية:</w:t>
      </w:r>
      <w:r w:rsidRPr="008A0E69">
        <w:rPr>
          <w:rtl/>
          <w:lang w:val="en"/>
        </w:rPr>
        <w:t xml:space="preserve"> تتجلى هذه الصلة في قرب العبد من ربه بالاستعانة به، وقرب الله منه برحمته ومعيته "إن الله </w:t>
      </w:r>
      <w:r w:rsidRPr="008A0E69">
        <w:rPr>
          <w:b/>
          <w:rtl/>
          <w:lang w:val="en"/>
        </w:rPr>
        <w:t>مع</w:t>
      </w:r>
      <w:r w:rsidRPr="008A0E69">
        <w:rPr>
          <w:rtl/>
          <w:lang w:val="en"/>
        </w:rPr>
        <w:t xml:space="preserve"> الصابرين - "مع" تبدأ بالميم لكن الباء أداة أساسية لتحقيق هذه المعية".</w:t>
      </w:r>
    </w:p>
    <w:p w14:paraId="5A656388" w14:textId="77777777" w:rsidR="0090099F" w:rsidRPr="008A0E69" w:rsidRDefault="0090099F" w:rsidP="00193029">
      <w:pPr>
        <w:pStyle w:val="a6"/>
        <w:numPr>
          <w:ilvl w:val="1"/>
          <w:numId w:val="140"/>
        </w:numPr>
        <w:rPr>
          <w:rFonts w:eastAsia="Aptos"/>
          <w:lang w:val="en"/>
        </w:rPr>
      </w:pPr>
      <w:r w:rsidRPr="008A0E69">
        <w:rPr>
          <w:b/>
          <w:rtl/>
          <w:lang w:val="en"/>
        </w:rPr>
        <w:t>العبور والانتقال:</w:t>
      </w:r>
      <w:r w:rsidRPr="008A0E69">
        <w:rPr>
          <w:rtl/>
          <w:lang w:val="en"/>
        </w:rPr>
        <w:t xml:space="preserve"> الباء قد تمثل نقطة العبور أو الصلة بين حالتين أو مكانين.</w:t>
      </w:r>
    </w:p>
    <w:p w14:paraId="7EA834F0" w14:textId="77777777" w:rsidR="0090099F" w:rsidRPr="008A0E69" w:rsidRDefault="0090099F" w:rsidP="00193029">
      <w:pPr>
        <w:pStyle w:val="a6"/>
        <w:numPr>
          <w:ilvl w:val="0"/>
          <w:numId w:val="140"/>
        </w:numPr>
        <w:rPr>
          <w:lang w:val="en"/>
        </w:rPr>
      </w:pPr>
      <w:r w:rsidRPr="008A0E69">
        <w:rPr>
          <w:rtl/>
          <w:lang w:val="en"/>
        </w:rPr>
        <w:t>البيان والتبليغ والبشرى:</w:t>
      </w:r>
    </w:p>
    <w:p w14:paraId="1603E7E8" w14:textId="77777777" w:rsidR="0090099F" w:rsidRPr="008A0E69" w:rsidRDefault="0090099F" w:rsidP="00193029">
      <w:pPr>
        <w:pStyle w:val="a6"/>
        <w:numPr>
          <w:ilvl w:val="1"/>
          <w:numId w:val="140"/>
        </w:numPr>
        <w:rPr>
          <w:rFonts w:eastAsia="Aptos"/>
          <w:lang w:val="en"/>
        </w:rPr>
      </w:pPr>
      <w:r w:rsidRPr="008A0E69">
        <w:rPr>
          <w:b/>
          <w:rtl/>
          <w:lang w:val="en"/>
        </w:rPr>
        <w:t>إظهار الحق:</w:t>
      </w:r>
      <w:r w:rsidRPr="008A0E69">
        <w:rPr>
          <w:rtl/>
          <w:lang w:val="en"/>
        </w:rPr>
        <w:t xml:space="preserve"> الباء تظهر في وظيفة البيان والكشف والإظهار "</w:t>
      </w:r>
      <w:r w:rsidRPr="008A0E69">
        <w:rPr>
          <w:b/>
          <w:rtl/>
          <w:lang w:val="en"/>
        </w:rPr>
        <w:t>بيّن</w:t>
      </w:r>
      <w:r w:rsidRPr="008A0E69">
        <w:rPr>
          <w:rtl/>
          <w:lang w:val="en"/>
        </w:rPr>
        <w:t>، بيان".</w:t>
      </w:r>
    </w:p>
    <w:p w14:paraId="2EE4678E" w14:textId="77777777" w:rsidR="0090099F" w:rsidRPr="008A0E69" w:rsidRDefault="0090099F" w:rsidP="00193029">
      <w:pPr>
        <w:pStyle w:val="a6"/>
        <w:numPr>
          <w:ilvl w:val="1"/>
          <w:numId w:val="140"/>
        </w:numPr>
        <w:rPr>
          <w:rFonts w:eastAsia="Aptos"/>
          <w:lang w:val="en"/>
        </w:rPr>
      </w:pPr>
      <w:r w:rsidRPr="008A0E69">
        <w:rPr>
          <w:b/>
          <w:rtl/>
          <w:lang w:val="en"/>
        </w:rPr>
        <w:t>نقل الرسالة:</w:t>
      </w:r>
      <w:r w:rsidRPr="008A0E69">
        <w:rPr>
          <w:rtl/>
          <w:lang w:val="en"/>
        </w:rPr>
        <w:t xml:space="preserve"> ترد في كلمات النبوة والتبليغ "</w:t>
      </w:r>
      <w:r w:rsidRPr="008A0E69">
        <w:rPr>
          <w:b/>
          <w:rtl/>
          <w:lang w:val="en"/>
        </w:rPr>
        <w:t>نبأ</w:t>
      </w:r>
      <w:r w:rsidRPr="008A0E69">
        <w:rPr>
          <w:rtl/>
          <w:lang w:val="en"/>
        </w:rPr>
        <w:t xml:space="preserve">، نبي، </w:t>
      </w:r>
      <w:r w:rsidRPr="008A0E69">
        <w:rPr>
          <w:b/>
          <w:rtl/>
          <w:lang w:val="en"/>
        </w:rPr>
        <w:t>بشرى</w:t>
      </w:r>
      <w:r w:rsidRPr="008A0E69">
        <w:rPr>
          <w:rtl/>
          <w:lang w:val="en"/>
        </w:rPr>
        <w:t>، مبشرين".</w:t>
      </w:r>
    </w:p>
    <w:p w14:paraId="0B6575E0" w14:textId="77777777" w:rsidR="0090099F" w:rsidRPr="008A0E69" w:rsidRDefault="0090099F" w:rsidP="00193029">
      <w:pPr>
        <w:pStyle w:val="a6"/>
        <w:numPr>
          <w:ilvl w:val="0"/>
          <w:numId w:val="140"/>
        </w:numPr>
        <w:rPr>
          <w:lang w:val="en"/>
        </w:rPr>
      </w:pPr>
      <w:r w:rsidRPr="008A0E69">
        <w:rPr>
          <w:rtl/>
          <w:lang w:val="en"/>
        </w:rPr>
        <w:t>الابتلاء والاختبار:</w:t>
      </w:r>
    </w:p>
    <w:p w14:paraId="4E67CA32" w14:textId="77777777" w:rsidR="0090099F" w:rsidRPr="008A0E69" w:rsidRDefault="0090099F" w:rsidP="00193029">
      <w:pPr>
        <w:pStyle w:val="a6"/>
        <w:numPr>
          <w:ilvl w:val="1"/>
          <w:numId w:val="140"/>
        </w:numPr>
        <w:rPr>
          <w:rFonts w:eastAsia="Aptos"/>
          <w:lang w:val="en"/>
        </w:rPr>
      </w:pPr>
      <w:r w:rsidRPr="008A0E69">
        <w:rPr>
          <w:b/>
          <w:rtl/>
          <w:lang w:val="en"/>
        </w:rPr>
        <w:t>سنة كونية:</w:t>
      </w:r>
      <w:r w:rsidRPr="008A0E69">
        <w:rPr>
          <w:rtl/>
          <w:lang w:val="en"/>
        </w:rPr>
        <w:t xml:space="preserve"> البداية في الحياة الدنيا مقترنة بالبلاء والاختبار، وكلمة </w:t>
      </w:r>
      <w:r w:rsidRPr="008A0E69">
        <w:rPr>
          <w:b/>
          <w:rtl/>
          <w:lang w:val="en"/>
        </w:rPr>
        <w:t>"بلاء"</w:t>
      </w:r>
      <w:r w:rsidRPr="008A0E69">
        <w:rPr>
          <w:rtl/>
          <w:lang w:val="en"/>
        </w:rPr>
        <w:t xml:space="preserve"> تبدأ بالباء.</w:t>
      </w:r>
    </w:p>
    <w:p w14:paraId="7EC4C65D" w14:textId="77777777" w:rsidR="0090099F" w:rsidRPr="007D52B1" w:rsidRDefault="0090099F" w:rsidP="00193029">
      <w:pPr>
        <w:rPr>
          <w:lang w:val="en"/>
        </w:rPr>
      </w:pPr>
      <w:r w:rsidRPr="007D52B1">
        <w:rPr>
          <w:rtl/>
          <w:lang w:val="en"/>
        </w:rPr>
        <w:t>"ب" إضاءات لغوية وثقافية إضافية:</w:t>
      </w:r>
    </w:p>
    <w:p w14:paraId="5DFAD4B2" w14:textId="77777777" w:rsidR="0090099F" w:rsidRPr="008A0E69" w:rsidRDefault="0090099F" w:rsidP="00193029">
      <w:pPr>
        <w:pStyle w:val="a6"/>
        <w:numPr>
          <w:ilvl w:val="0"/>
          <w:numId w:val="141"/>
        </w:numPr>
        <w:rPr>
          <w:lang w:val="en"/>
        </w:rPr>
      </w:pPr>
      <w:r w:rsidRPr="008A0E69">
        <w:rPr>
          <w:rtl/>
          <w:lang w:val="en"/>
        </w:rPr>
        <w:t>الخصائص الصوتية:</w:t>
      </w:r>
    </w:p>
    <w:p w14:paraId="7ABE94B1" w14:textId="77777777" w:rsidR="0090099F" w:rsidRPr="008A0E69" w:rsidRDefault="0090099F" w:rsidP="00193029">
      <w:pPr>
        <w:pStyle w:val="a6"/>
        <w:numPr>
          <w:ilvl w:val="1"/>
          <w:numId w:val="141"/>
        </w:numPr>
        <w:rPr>
          <w:rFonts w:eastAsia="Aptos"/>
          <w:lang w:val="en"/>
        </w:rPr>
      </w:pPr>
      <w:r w:rsidRPr="008A0E69">
        <w:rPr>
          <w:rtl/>
          <w:lang w:val="en"/>
        </w:rPr>
        <w:t>صوت شفوي "تشارك فيه الشفتان"، وقفي/انفجاري "ينحبس الهواء ثم ينطلق"، مجهور "تهتز معه الأوتار الصوتية".</w:t>
      </w:r>
    </w:p>
    <w:p w14:paraId="7C5B36F2" w14:textId="77777777" w:rsidR="0090099F" w:rsidRPr="008A0E69" w:rsidRDefault="0090099F" w:rsidP="00193029">
      <w:pPr>
        <w:pStyle w:val="a6"/>
        <w:numPr>
          <w:ilvl w:val="1"/>
          <w:numId w:val="141"/>
        </w:numPr>
        <w:rPr>
          <w:rFonts w:eastAsia="Aptos"/>
          <w:lang w:val="en"/>
        </w:rPr>
      </w:pPr>
      <w:r w:rsidRPr="008A0E69">
        <w:rPr>
          <w:b/>
          <w:rtl/>
          <w:lang w:val="en"/>
        </w:rPr>
        <w:t>الانفجار والبدء:</w:t>
      </w:r>
      <w:r w:rsidRPr="008A0E69">
        <w:rPr>
          <w:rtl/>
          <w:lang w:val="en"/>
        </w:rPr>
        <w:t xml:space="preserve"> طبيعته الانفجارية تناسب معنى البداية والانطلاق المفاجئ.</w:t>
      </w:r>
    </w:p>
    <w:p w14:paraId="5257CA70" w14:textId="77777777" w:rsidR="0090099F" w:rsidRPr="008A0E69" w:rsidRDefault="0090099F" w:rsidP="00193029">
      <w:pPr>
        <w:pStyle w:val="a6"/>
        <w:numPr>
          <w:ilvl w:val="0"/>
          <w:numId w:val="141"/>
        </w:numPr>
        <w:rPr>
          <w:lang w:val="en"/>
        </w:rPr>
      </w:pPr>
      <w:r w:rsidRPr="008A0E69">
        <w:rPr>
          <w:rtl/>
          <w:lang w:val="en"/>
        </w:rPr>
        <w:t>الدور النحوي واللغوي:</w:t>
      </w:r>
    </w:p>
    <w:p w14:paraId="0CFE1384" w14:textId="77777777" w:rsidR="0090099F" w:rsidRPr="008A0E69" w:rsidRDefault="0090099F" w:rsidP="00193029">
      <w:pPr>
        <w:pStyle w:val="a6"/>
        <w:numPr>
          <w:ilvl w:val="1"/>
          <w:numId w:val="141"/>
        </w:numPr>
        <w:rPr>
          <w:rFonts w:eastAsia="Aptos"/>
          <w:lang w:val="en"/>
        </w:rPr>
      </w:pPr>
      <w:r w:rsidRPr="008A0E69">
        <w:rPr>
          <w:b/>
          <w:rtl/>
          <w:lang w:val="en"/>
        </w:rPr>
        <w:t>حرف جر متعدد المعاني:</w:t>
      </w:r>
      <w:r w:rsidRPr="008A0E69">
        <w:rPr>
          <w:rtl/>
          <w:lang w:val="en"/>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A3F66DA" w14:textId="77777777" w:rsidR="0090099F" w:rsidRPr="008A0E69" w:rsidRDefault="0090099F" w:rsidP="00193029">
      <w:pPr>
        <w:pStyle w:val="a6"/>
        <w:numPr>
          <w:ilvl w:val="0"/>
          <w:numId w:val="141"/>
        </w:numPr>
        <w:rPr>
          <w:lang w:val="en"/>
        </w:rPr>
      </w:pPr>
      <w:r w:rsidRPr="008A0E69">
        <w:rPr>
          <w:rtl/>
          <w:lang w:val="en"/>
        </w:rPr>
        <w:t>الشكل والكتابة "ب ، بـ ، ـبـ ، ـب":</w:t>
      </w:r>
    </w:p>
    <w:p w14:paraId="3D598001" w14:textId="77777777" w:rsidR="0090099F" w:rsidRPr="008A0E69" w:rsidRDefault="0090099F" w:rsidP="00193029">
      <w:pPr>
        <w:pStyle w:val="a6"/>
        <w:numPr>
          <w:ilvl w:val="1"/>
          <w:numId w:val="141"/>
        </w:numPr>
        <w:rPr>
          <w:rFonts w:eastAsia="Aptos"/>
          <w:lang w:val="en"/>
        </w:rPr>
      </w:pPr>
      <w:r w:rsidRPr="008A0E69">
        <w:rPr>
          <w:b/>
          <w:rtl/>
          <w:lang w:val="en"/>
        </w:rPr>
        <w:t>الوعاء والنقطة:</w:t>
      </w:r>
      <w:r w:rsidRPr="008A0E69">
        <w:rPr>
          <w:rtl/>
          <w:lang w:val="en"/>
        </w:rPr>
        <w:t xml:space="preserve"> الشكل الأفقي أو الوعائي يرتكز على نقطة واحدة تحته. هذا الوعاء قد يرمز للاحتواء، والنقطة السفلية هي السر المميز له.</w:t>
      </w:r>
    </w:p>
    <w:p w14:paraId="2D9072CB" w14:textId="77777777" w:rsidR="0090099F" w:rsidRPr="008A0E69" w:rsidRDefault="0090099F" w:rsidP="00193029">
      <w:pPr>
        <w:pStyle w:val="a6"/>
        <w:numPr>
          <w:ilvl w:val="1"/>
          <w:numId w:val="141"/>
        </w:numPr>
        <w:rPr>
          <w:rFonts w:eastAsia="Aptos"/>
          <w:lang w:val="en"/>
        </w:rPr>
      </w:pPr>
      <w:r w:rsidRPr="008A0E69">
        <w:rPr>
          <w:rtl/>
          <w:lang w:val="en"/>
        </w:rPr>
        <w:t>تأويلات النقطة:</w:t>
      </w:r>
    </w:p>
    <w:p w14:paraId="199093B7" w14:textId="77777777" w:rsidR="0090099F" w:rsidRPr="008A0E69" w:rsidRDefault="0090099F" w:rsidP="00193029">
      <w:pPr>
        <w:pStyle w:val="a6"/>
        <w:numPr>
          <w:ilvl w:val="2"/>
          <w:numId w:val="141"/>
        </w:numPr>
        <w:rPr>
          <w:rFonts w:eastAsia="Aptos"/>
          <w:lang w:val="en"/>
        </w:rPr>
      </w:pPr>
      <w:r w:rsidRPr="008A0E69">
        <w:rPr>
          <w:b/>
          <w:rtl/>
          <w:lang w:val="en"/>
        </w:rPr>
        <w:t>نقطة البداية:</w:t>
      </w:r>
      <w:r w:rsidRPr="008A0E69">
        <w:rPr>
          <w:rtl/>
          <w:lang w:val="en"/>
        </w:rPr>
        <w:t xml:space="preserve"> هي الأصل الذي ينطلق منه الخط "الحرف/الوجود".</w:t>
      </w:r>
    </w:p>
    <w:p w14:paraId="5A7F8F46" w14:textId="77777777" w:rsidR="0090099F" w:rsidRPr="008A0E69" w:rsidRDefault="0090099F" w:rsidP="00193029">
      <w:pPr>
        <w:pStyle w:val="a6"/>
        <w:numPr>
          <w:ilvl w:val="2"/>
          <w:numId w:val="141"/>
        </w:numPr>
        <w:rPr>
          <w:rFonts w:eastAsia="Aptos"/>
          <w:lang w:val="en"/>
        </w:rPr>
      </w:pPr>
      <w:r w:rsidRPr="008A0E69">
        <w:rPr>
          <w:b/>
          <w:rtl/>
          <w:lang w:val="en"/>
        </w:rPr>
        <w:t>السر المكنون:</w:t>
      </w:r>
      <w:r w:rsidRPr="008A0E69">
        <w:rPr>
          <w:rtl/>
          <w:lang w:val="en"/>
        </w:rPr>
        <w:t xml:space="preserve"> النقطة المخفية تحت الظاهر.</w:t>
      </w:r>
    </w:p>
    <w:p w14:paraId="6AA84851" w14:textId="77777777" w:rsidR="0090099F" w:rsidRPr="008A0E69" w:rsidRDefault="0090099F" w:rsidP="00193029">
      <w:pPr>
        <w:pStyle w:val="a6"/>
        <w:numPr>
          <w:ilvl w:val="2"/>
          <w:numId w:val="141"/>
        </w:numPr>
        <w:rPr>
          <w:rFonts w:eastAsia="Aptos"/>
          <w:lang w:val="en"/>
        </w:rPr>
      </w:pPr>
      <w:r w:rsidRPr="008A0E69">
        <w:rPr>
          <w:b/>
          <w:rtl/>
          <w:lang w:val="en"/>
        </w:rPr>
        <w:t>مركز الثقل:</w:t>
      </w:r>
      <w:r w:rsidRPr="008A0E69">
        <w:rPr>
          <w:rtl/>
          <w:lang w:val="en"/>
        </w:rPr>
        <w:t xml:space="preserve"> النقطة التي يرتكز عليها الحرف.</w:t>
      </w:r>
    </w:p>
    <w:p w14:paraId="54EB4E1A" w14:textId="77777777" w:rsidR="0090099F" w:rsidRPr="008A0E69" w:rsidRDefault="0090099F" w:rsidP="00193029">
      <w:pPr>
        <w:pStyle w:val="a6"/>
        <w:numPr>
          <w:ilvl w:val="2"/>
          <w:numId w:val="141"/>
        </w:numPr>
        <w:rPr>
          <w:rFonts w:eastAsia="Aptos"/>
          <w:lang w:val="en"/>
        </w:rPr>
      </w:pPr>
      <w:r w:rsidRPr="008A0E69">
        <w:rPr>
          <w:b/>
          <w:rtl/>
          <w:lang w:val="en"/>
        </w:rPr>
        <w:t xml:space="preserve">النقطة </w:t>
      </w:r>
      <w:proofErr w:type="spellStart"/>
      <w:r w:rsidRPr="008A0E69">
        <w:rPr>
          <w:b/>
          <w:rtl/>
          <w:lang w:val="en"/>
        </w:rPr>
        <w:t>العرفانية</w:t>
      </w:r>
      <w:proofErr w:type="spellEnd"/>
      <w:r w:rsidRPr="008A0E69">
        <w:rPr>
          <w:b/>
          <w:rtl/>
          <w:lang w:val="en"/>
        </w:rPr>
        <w:t>:</w:t>
      </w:r>
      <w:r w:rsidRPr="008A0E69">
        <w:rPr>
          <w:rtl/>
          <w:lang w:val="en"/>
        </w:rPr>
        <w:t xml:space="preserve"> الإشارة إلى قول الإمام علي "رضي الله عنه" حول النقطة كجامعة للعلم.</w:t>
      </w:r>
    </w:p>
    <w:p w14:paraId="62200CE4" w14:textId="77777777" w:rsidR="0090099F" w:rsidRPr="008A0E69" w:rsidRDefault="0090099F" w:rsidP="00193029">
      <w:pPr>
        <w:pStyle w:val="a6"/>
        <w:numPr>
          <w:ilvl w:val="0"/>
          <w:numId w:val="141"/>
        </w:numPr>
        <w:rPr>
          <w:lang w:val="en"/>
        </w:rPr>
      </w:pPr>
      <w:r w:rsidRPr="008A0E69">
        <w:rPr>
          <w:rtl/>
          <w:lang w:val="en"/>
        </w:rPr>
        <w:t>تجليات ثقافية ورمزية:</w:t>
      </w:r>
    </w:p>
    <w:p w14:paraId="029B71AE" w14:textId="77777777" w:rsidR="0090099F" w:rsidRPr="008A0E69" w:rsidRDefault="0090099F" w:rsidP="00193029">
      <w:pPr>
        <w:pStyle w:val="a6"/>
        <w:numPr>
          <w:ilvl w:val="1"/>
          <w:numId w:val="141"/>
        </w:numPr>
        <w:rPr>
          <w:rFonts w:eastAsia="Aptos"/>
          <w:lang w:val="en"/>
        </w:rPr>
      </w:pPr>
      <w:r w:rsidRPr="008A0E69">
        <w:rPr>
          <w:b/>
          <w:rtl/>
          <w:lang w:val="en"/>
        </w:rPr>
        <w:t>العدد 2 "الجُمل":</w:t>
      </w:r>
      <w:r w:rsidRPr="008A0E69">
        <w:rPr>
          <w:rtl/>
          <w:lang w:val="en"/>
        </w:rPr>
        <w:t xml:space="preserve"> يمثل الازدواجية، التثنية، العلاقة بين طرفين.</w:t>
      </w:r>
    </w:p>
    <w:p w14:paraId="2064D470" w14:textId="77777777" w:rsidR="0090099F" w:rsidRPr="008A0E69" w:rsidRDefault="0090099F" w:rsidP="00193029">
      <w:pPr>
        <w:pStyle w:val="a6"/>
        <w:numPr>
          <w:ilvl w:val="1"/>
          <w:numId w:val="141"/>
        </w:numPr>
        <w:rPr>
          <w:rFonts w:eastAsia="Aptos"/>
          <w:lang w:val="en"/>
        </w:rPr>
      </w:pPr>
      <w:r w:rsidRPr="008A0E69">
        <w:rPr>
          <w:b/>
          <w:rtl/>
          <w:lang w:val="en"/>
        </w:rPr>
        <w:t>البوابة والباب:</w:t>
      </w:r>
      <w:r w:rsidRPr="008A0E69">
        <w:rPr>
          <w:rtl/>
          <w:lang w:val="en"/>
        </w:rPr>
        <w:t xml:space="preserve"> رمز للمدخل والعبور والبداية.</w:t>
      </w:r>
    </w:p>
    <w:p w14:paraId="57369751" w14:textId="77777777" w:rsidR="0090099F" w:rsidRPr="008A0E69" w:rsidRDefault="0090099F" w:rsidP="00193029">
      <w:pPr>
        <w:pStyle w:val="a6"/>
        <w:numPr>
          <w:ilvl w:val="1"/>
          <w:numId w:val="141"/>
        </w:numPr>
        <w:rPr>
          <w:rFonts w:eastAsia="Aptos"/>
          <w:lang w:val="en"/>
        </w:rPr>
      </w:pPr>
      <w:r w:rsidRPr="008A0E69">
        <w:rPr>
          <w:b/>
          <w:rtl/>
          <w:lang w:val="en"/>
        </w:rPr>
        <w:t>البحر:</w:t>
      </w:r>
      <w:r w:rsidRPr="008A0E69">
        <w:rPr>
          <w:rtl/>
          <w:lang w:val="en"/>
        </w:rPr>
        <w:t xml:space="preserve"> رمز للعمق والاتساع والخير "وأحيانًا الخطر".</w:t>
      </w:r>
    </w:p>
    <w:p w14:paraId="6457EBF8" w14:textId="77777777" w:rsidR="0090099F" w:rsidRPr="008A0E69" w:rsidRDefault="0090099F" w:rsidP="00193029">
      <w:pPr>
        <w:pStyle w:val="a6"/>
        <w:numPr>
          <w:ilvl w:val="1"/>
          <w:numId w:val="141"/>
        </w:numPr>
        <w:rPr>
          <w:rFonts w:eastAsia="Aptos"/>
          <w:lang w:val="en"/>
        </w:rPr>
      </w:pPr>
      <w:r w:rsidRPr="008A0E69">
        <w:rPr>
          <w:b/>
          <w:rtl/>
          <w:lang w:val="en"/>
        </w:rPr>
        <w:t>البيت:</w:t>
      </w:r>
      <w:r w:rsidRPr="008A0E69">
        <w:rPr>
          <w:rtl/>
          <w:lang w:val="en"/>
        </w:rPr>
        <w:t xml:space="preserve"> رمز للاستقرار والانتماء.</w:t>
      </w:r>
    </w:p>
    <w:p w14:paraId="1C04785D" w14:textId="77777777" w:rsidR="0090099F" w:rsidRPr="008A0E69" w:rsidRDefault="0090099F" w:rsidP="00193029">
      <w:pPr>
        <w:pStyle w:val="a6"/>
        <w:numPr>
          <w:ilvl w:val="0"/>
          <w:numId w:val="141"/>
        </w:numPr>
        <w:rPr>
          <w:lang w:val="en"/>
        </w:rPr>
      </w:pPr>
      <w:r w:rsidRPr="008A0E69">
        <w:rPr>
          <w:b/>
          <w:rtl/>
          <w:lang w:val="en"/>
        </w:rPr>
        <w:t>في الفلسفة الإسلامية:</w:t>
      </w:r>
      <w:r w:rsidRPr="008A0E69">
        <w:rPr>
          <w:rtl/>
          <w:lang w:val="en"/>
        </w:rPr>
        <w:t xml:space="preserve"> النقطة تحت الباء لها تأويلات عميقة ترتبط بنقطة بداية الخلق أو العلم الإلهي المكنون.</w:t>
      </w:r>
    </w:p>
    <w:p w14:paraId="728A5782" w14:textId="77777777" w:rsidR="0090099F" w:rsidRPr="007D52B1" w:rsidRDefault="0090099F" w:rsidP="00193029">
      <w:pPr>
        <w:rPr>
          <w:lang w:val="en"/>
        </w:rPr>
      </w:pPr>
      <w:r w:rsidRPr="007D52B1">
        <w:rPr>
          <w:b/>
          <w:rtl/>
          <w:lang w:val="en"/>
        </w:rPr>
        <w:t>خلاصة:</w:t>
      </w:r>
      <w:r w:rsidRPr="007D52B1">
        <w:rPr>
          <w:rtl/>
          <w:lang w:val="en"/>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04BFA42" w14:textId="77777777" w:rsidR="0090099F" w:rsidRPr="007D52B1" w:rsidRDefault="0090099F" w:rsidP="00193029">
      <w:pPr>
        <w:pStyle w:val="3"/>
      </w:pPr>
      <w:bookmarkStart w:id="64" w:name="_Toc211511051"/>
      <w:bookmarkStart w:id="65" w:name="_Toc214710836"/>
      <w:r w:rsidRPr="007D52B1">
        <w:rPr>
          <w:rtl/>
        </w:rPr>
        <w:t>حرف التاء "ت" واسمه "تاء": ترياق التوبة، تاج التمام، ودرع التقوى</w:t>
      </w:r>
      <w:bookmarkEnd w:id="64"/>
      <w:bookmarkEnd w:id="65"/>
    </w:p>
    <w:p w14:paraId="3DCC7C56" w14:textId="77777777" w:rsidR="0090099F" w:rsidRPr="007D52B1" w:rsidRDefault="0090099F" w:rsidP="00193029">
      <w:pPr>
        <w:rPr>
          <w:lang w:val="en"/>
        </w:rPr>
      </w:pPr>
      <w:r w:rsidRPr="007D52B1">
        <w:rPr>
          <w:b/>
          <w:rtl/>
          <w:lang w:val="en"/>
        </w:rPr>
        <w:t>مقدمة:</w:t>
      </w:r>
      <w:r w:rsidRPr="007D52B1">
        <w:rPr>
          <w:rtl/>
          <w:lang w:val="en"/>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68CAB838" w14:textId="77777777" w:rsidR="0090099F" w:rsidRPr="007D52B1" w:rsidRDefault="0090099F" w:rsidP="00193029">
      <w:pPr>
        <w:rPr>
          <w:lang w:val="en"/>
        </w:rPr>
      </w:pPr>
      <w:r w:rsidRPr="007D52B1">
        <w:rPr>
          <w:rtl/>
          <w:lang w:val="en"/>
        </w:rPr>
        <w:t>"أ" الدلالات الأساسية "القرآنية والكونية":</w:t>
      </w:r>
    </w:p>
    <w:p w14:paraId="440A3966" w14:textId="77777777" w:rsidR="0090099F" w:rsidRPr="008A0E69" w:rsidRDefault="0090099F" w:rsidP="00193029">
      <w:pPr>
        <w:pStyle w:val="a6"/>
        <w:numPr>
          <w:ilvl w:val="0"/>
          <w:numId w:val="142"/>
        </w:numPr>
        <w:rPr>
          <w:lang w:val="en"/>
        </w:rPr>
      </w:pPr>
      <w:r w:rsidRPr="008A0E69">
        <w:rPr>
          <w:rtl/>
          <w:lang w:val="en"/>
        </w:rPr>
        <w:t>التوبة والعودة "جوهر التحول":</w:t>
      </w:r>
    </w:p>
    <w:p w14:paraId="5748DDF6" w14:textId="77777777" w:rsidR="0090099F" w:rsidRPr="008A0E69" w:rsidRDefault="0090099F" w:rsidP="00193029">
      <w:pPr>
        <w:pStyle w:val="a6"/>
        <w:numPr>
          <w:ilvl w:val="1"/>
          <w:numId w:val="142"/>
        </w:numPr>
        <w:rPr>
          <w:rFonts w:eastAsia="Aptos"/>
          <w:lang w:val="en"/>
        </w:rPr>
      </w:pPr>
      <w:r w:rsidRPr="008A0E69">
        <w:rPr>
          <w:b/>
          <w:rtl/>
          <w:lang w:val="en"/>
        </w:rPr>
        <w:t>الرجوع الواعي:</w:t>
      </w:r>
      <w:r w:rsidRPr="008A0E69">
        <w:rPr>
          <w:rtl/>
          <w:lang w:val="en"/>
        </w:rPr>
        <w:t xml:space="preserve"> المعنى الأبرز للتاء هو التوبة "</w:t>
      </w:r>
      <w:r w:rsidRPr="008A0E69">
        <w:rPr>
          <w:b/>
          <w:rtl/>
          <w:lang w:val="en"/>
        </w:rPr>
        <w:t>تاب</w:t>
      </w:r>
      <w:r w:rsidRPr="008A0E69">
        <w:rPr>
          <w:rtl/>
          <w:lang w:val="en"/>
        </w:rPr>
        <w:t>، يتوب، توبة"، وهي ليست مجرد ندم، بل عودة واعية وإيجابية إلى الله بعد انقطاع أو غفلة.</w:t>
      </w:r>
    </w:p>
    <w:p w14:paraId="21781364" w14:textId="77777777" w:rsidR="0090099F" w:rsidRPr="008A0E69" w:rsidRDefault="0090099F" w:rsidP="00193029">
      <w:pPr>
        <w:pStyle w:val="a6"/>
        <w:numPr>
          <w:ilvl w:val="1"/>
          <w:numId w:val="142"/>
        </w:numPr>
        <w:rPr>
          <w:rFonts w:eastAsia="Aptos"/>
          <w:lang w:val="en"/>
        </w:rPr>
      </w:pPr>
      <w:r w:rsidRPr="008A0E69">
        <w:rPr>
          <w:b/>
          <w:rtl/>
          <w:lang w:val="en"/>
        </w:rPr>
        <w:t>قبول الله المستمر:</w:t>
      </w:r>
      <w:r w:rsidRPr="008A0E69">
        <w:rPr>
          <w:rtl/>
          <w:lang w:val="en"/>
        </w:rPr>
        <w:t xml:space="preserve"> يتجلى هذا في اسم الله </w:t>
      </w:r>
      <w:r w:rsidRPr="008A0E69">
        <w:rPr>
          <w:b/>
          <w:rtl/>
          <w:lang w:val="en"/>
        </w:rPr>
        <w:t>"التواب"</w:t>
      </w:r>
      <w:r w:rsidRPr="008A0E69">
        <w:rPr>
          <w:rtl/>
          <w:lang w:val="en"/>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168CA1D2" w14:textId="77777777" w:rsidR="0090099F" w:rsidRPr="008A0E69" w:rsidRDefault="0090099F" w:rsidP="00193029">
      <w:pPr>
        <w:pStyle w:val="a6"/>
        <w:numPr>
          <w:ilvl w:val="1"/>
          <w:numId w:val="142"/>
        </w:numPr>
        <w:rPr>
          <w:rFonts w:eastAsia="Aptos"/>
          <w:lang w:val="en"/>
        </w:rPr>
      </w:pPr>
      <w:r w:rsidRPr="008A0E69">
        <w:rPr>
          <w:b/>
          <w:rtl/>
          <w:lang w:val="en"/>
        </w:rPr>
        <w:t>التخلي والتحلي:</w:t>
      </w:r>
      <w:r w:rsidRPr="008A0E69">
        <w:rPr>
          <w:rtl/>
          <w:lang w:val="en"/>
        </w:rPr>
        <w:t xml:space="preserve"> التوبة غالبًا ما تتضمن تركًا لشيء "تاء "ترك" وتحليًا بضده، وهو جوهر التحول الذي تمثله التاء.</w:t>
      </w:r>
    </w:p>
    <w:p w14:paraId="2C28BB80" w14:textId="77777777" w:rsidR="0090099F" w:rsidRPr="008A0E69" w:rsidRDefault="0090099F" w:rsidP="00193029">
      <w:pPr>
        <w:pStyle w:val="a6"/>
        <w:numPr>
          <w:ilvl w:val="0"/>
          <w:numId w:val="142"/>
        </w:numPr>
        <w:rPr>
          <w:lang w:val="en"/>
        </w:rPr>
      </w:pPr>
      <w:r w:rsidRPr="008A0E69">
        <w:rPr>
          <w:rtl/>
          <w:lang w:val="en"/>
        </w:rPr>
        <w:t>التمام والاكتمال "غاية المسعى":</w:t>
      </w:r>
    </w:p>
    <w:p w14:paraId="31ADD88B" w14:textId="77777777" w:rsidR="0090099F" w:rsidRPr="008A0E69" w:rsidRDefault="0090099F" w:rsidP="00193029">
      <w:pPr>
        <w:pStyle w:val="a6"/>
        <w:numPr>
          <w:ilvl w:val="1"/>
          <w:numId w:val="142"/>
        </w:numPr>
        <w:rPr>
          <w:rFonts w:eastAsia="Aptos"/>
          <w:lang w:val="en"/>
        </w:rPr>
      </w:pPr>
      <w:r w:rsidRPr="008A0E69">
        <w:rPr>
          <w:b/>
          <w:rtl/>
          <w:lang w:val="en"/>
        </w:rPr>
        <w:t>بلوغ الغاية:</w:t>
      </w:r>
      <w:r w:rsidRPr="008A0E69">
        <w:rPr>
          <w:rtl/>
          <w:lang w:val="en"/>
        </w:rPr>
        <w:t xml:space="preserve"> التاء ترتبط بإتمام الشيء وإكماله وصولًا إلى غايته "</w:t>
      </w:r>
      <w:r w:rsidRPr="008A0E69">
        <w:rPr>
          <w:b/>
          <w:rtl/>
          <w:lang w:val="en"/>
        </w:rPr>
        <w:t>أتمّ</w:t>
      </w:r>
      <w:r w:rsidRPr="008A0E69">
        <w:rPr>
          <w:rtl/>
          <w:lang w:val="en"/>
        </w:rPr>
        <w:t>، تمام"، كما في إتمام النعمة وإكمال الدين.</w:t>
      </w:r>
    </w:p>
    <w:p w14:paraId="75592B6D" w14:textId="77777777" w:rsidR="0090099F" w:rsidRPr="008A0E69" w:rsidRDefault="0090099F" w:rsidP="00193029">
      <w:pPr>
        <w:pStyle w:val="a6"/>
        <w:numPr>
          <w:ilvl w:val="1"/>
          <w:numId w:val="142"/>
        </w:numPr>
        <w:rPr>
          <w:rFonts w:eastAsia="Aptos"/>
          <w:lang w:val="en"/>
        </w:rPr>
      </w:pPr>
      <w:r w:rsidRPr="008A0E69">
        <w:rPr>
          <w:b/>
          <w:rtl/>
          <w:lang w:val="en"/>
        </w:rPr>
        <w:t>الاكتمال بعد النقص:</w:t>
      </w:r>
      <w:r w:rsidRPr="008A0E69">
        <w:rPr>
          <w:rtl/>
          <w:lang w:val="en"/>
        </w:rPr>
        <w:t xml:space="preserve"> يمثل الوصول للحالة المثلى أو الكاملة بعد مرحلة من التكوين أو النقص.</w:t>
      </w:r>
    </w:p>
    <w:p w14:paraId="78E3FA1E" w14:textId="77777777" w:rsidR="0090099F" w:rsidRPr="008A0E69" w:rsidRDefault="0090099F" w:rsidP="00193029">
      <w:pPr>
        <w:pStyle w:val="a6"/>
        <w:numPr>
          <w:ilvl w:val="0"/>
          <w:numId w:val="142"/>
        </w:numPr>
        <w:rPr>
          <w:lang w:val="en"/>
        </w:rPr>
      </w:pPr>
      <w:r w:rsidRPr="008A0E69">
        <w:rPr>
          <w:rtl/>
          <w:lang w:val="en"/>
        </w:rPr>
        <w:t>التلاوة والاتباع "صلة الوحي":</w:t>
      </w:r>
    </w:p>
    <w:p w14:paraId="5CFF451C" w14:textId="77777777" w:rsidR="0090099F" w:rsidRPr="008A0E69" w:rsidRDefault="0090099F" w:rsidP="00193029">
      <w:pPr>
        <w:pStyle w:val="a6"/>
        <w:numPr>
          <w:ilvl w:val="1"/>
          <w:numId w:val="142"/>
        </w:numPr>
        <w:rPr>
          <w:rFonts w:eastAsia="Aptos"/>
          <w:lang w:val="en"/>
        </w:rPr>
      </w:pPr>
      <w:r w:rsidRPr="008A0E69">
        <w:rPr>
          <w:b/>
          <w:rtl/>
          <w:lang w:val="en"/>
        </w:rPr>
        <w:t>القراءة المتصلة:</w:t>
      </w:r>
      <w:r w:rsidRPr="008A0E69">
        <w:rPr>
          <w:rtl/>
          <w:lang w:val="en"/>
        </w:rPr>
        <w:t xml:space="preserve"> فعل </w:t>
      </w:r>
      <w:r w:rsidRPr="008A0E69">
        <w:rPr>
          <w:b/>
          <w:rtl/>
          <w:lang w:val="en"/>
        </w:rPr>
        <w:t>"تلا"</w:t>
      </w:r>
      <w:r w:rsidRPr="008A0E69">
        <w:rPr>
          <w:rtl/>
          <w:lang w:val="en"/>
        </w:rPr>
        <w:t xml:space="preserve"> يعني القراءة مع الاتباع والفهم والتدبر، وليست مجرد ترديد. تلاوة القرآن هي السير على هديه.</w:t>
      </w:r>
    </w:p>
    <w:p w14:paraId="480B38E2" w14:textId="77777777" w:rsidR="0090099F" w:rsidRPr="008A0E69" w:rsidRDefault="0090099F" w:rsidP="00193029">
      <w:pPr>
        <w:pStyle w:val="a6"/>
        <w:numPr>
          <w:ilvl w:val="1"/>
          <w:numId w:val="142"/>
        </w:numPr>
        <w:rPr>
          <w:rFonts w:eastAsia="Aptos"/>
          <w:lang w:val="en"/>
        </w:rPr>
      </w:pPr>
      <w:r w:rsidRPr="008A0E69">
        <w:rPr>
          <w:b/>
          <w:rtl/>
          <w:lang w:val="en"/>
        </w:rPr>
        <w:t>الاتصال بالرسالة:</w:t>
      </w:r>
      <w:r w:rsidRPr="008A0E69">
        <w:rPr>
          <w:rtl/>
          <w:lang w:val="en"/>
        </w:rPr>
        <w:t xml:space="preserve"> التاء هنا ترمز للوصل المستمر بالوحي والرسالة الإلهية، والسير خلفها.</w:t>
      </w:r>
    </w:p>
    <w:p w14:paraId="71921DA6" w14:textId="77777777" w:rsidR="0090099F" w:rsidRPr="008A0E69" w:rsidRDefault="0090099F" w:rsidP="00193029">
      <w:pPr>
        <w:pStyle w:val="a6"/>
        <w:numPr>
          <w:ilvl w:val="0"/>
          <w:numId w:val="142"/>
        </w:numPr>
        <w:rPr>
          <w:lang w:val="en"/>
        </w:rPr>
      </w:pPr>
      <w:r w:rsidRPr="008A0E69">
        <w:rPr>
          <w:rtl/>
          <w:lang w:val="en"/>
        </w:rPr>
        <w:t>التقوى والوقاية "درع المؤمن":</w:t>
      </w:r>
    </w:p>
    <w:p w14:paraId="0D886A8F" w14:textId="77777777" w:rsidR="0090099F" w:rsidRPr="008A0E69" w:rsidRDefault="0090099F" w:rsidP="00193029">
      <w:pPr>
        <w:pStyle w:val="a6"/>
        <w:numPr>
          <w:ilvl w:val="1"/>
          <w:numId w:val="142"/>
        </w:numPr>
        <w:rPr>
          <w:rFonts w:eastAsia="Aptos"/>
          <w:lang w:val="en"/>
        </w:rPr>
      </w:pPr>
      <w:r w:rsidRPr="008A0E69">
        <w:rPr>
          <w:b/>
          <w:rtl/>
          <w:lang w:val="en"/>
        </w:rPr>
        <w:t>الحذر والوعي:</w:t>
      </w:r>
      <w:r w:rsidRPr="008A0E69">
        <w:rPr>
          <w:rtl/>
          <w:lang w:val="en"/>
        </w:rPr>
        <w:t xml:space="preserve"> التقوى "من جذر وقى، والتاء للمطاوعة أو التكلف" هي حالة من اليقظة والوعي والحذر المستمر لوقاية النفس مما يضرها ويغضب الله.</w:t>
      </w:r>
    </w:p>
    <w:p w14:paraId="456CB02A" w14:textId="77777777" w:rsidR="0090099F" w:rsidRPr="008A0E69" w:rsidRDefault="0090099F" w:rsidP="00193029">
      <w:pPr>
        <w:pStyle w:val="a6"/>
        <w:numPr>
          <w:ilvl w:val="1"/>
          <w:numId w:val="142"/>
        </w:numPr>
        <w:rPr>
          <w:rFonts w:eastAsia="Aptos"/>
          <w:lang w:val="en"/>
        </w:rPr>
      </w:pPr>
      <w:r w:rsidRPr="008A0E69">
        <w:rPr>
          <w:b/>
          <w:rtl/>
          <w:lang w:val="en"/>
        </w:rPr>
        <w:t>الدرع الواقي:</w:t>
      </w:r>
      <w:r w:rsidRPr="008A0E69">
        <w:rPr>
          <w:rtl/>
          <w:lang w:val="en"/>
        </w:rPr>
        <w:t xml:space="preserve"> التاء في التقوى تمثل الدرع الذي يحمي صاحبه من الوقوع في المحظورات.</w:t>
      </w:r>
    </w:p>
    <w:p w14:paraId="75AF0848" w14:textId="77777777" w:rsidR="0090099F" w:rsidRPr="008A0E69" w:rsidRDefault="0090099F" w:rsidP="00193029">
      <w:pPr>
        <w:pStyle w:val="a6"/>
        <w:numPr>
          <w:ilvl w:val="0"/>
          <w:numId w:val="142"/>
        </w:numPr>
        <w:rPr>
          <w:lang w:val="en"/>
        </w:rPr>
      </w:pPr>
      <w:r w:rsidRPr="008A0E69">
        <w:rPr>
          <w:rtl/>
          <w:lang w:val="en"/>
        </w:rPr>
        <w:t>التتابع والتوالي "نسيج الزمن":</w:t>
      </w:r>
    </w:p>
    <w:p w14:paraId="56DDA7DE" w14:textId="77777777" w:rsidR="0090099F" w:rsidRPr="008A0E69" w:rsidRDefault="0090099F" w:rsidP="00193029">
      <w:pPr>
        <w:pStyle w:val="a6"/>
        <w:numPr>
          <w:ilvl w:val="1"/>
          <w:numId w:val="142"/>
        </w:numPr>
        <w:rPr>
          <w:rFonts w:eastAsia="Aptos"/>
          <w:lang w:val="en"/>
        </w:rPr>
      </w:pPr>
      <w:r w:rsidRPr="008A0E69">
        <w:rPr>
          <w:b/>
          <w:rtl/>
          <w:lang w:val="en"/>
        </w:rPr>
        <w:t>التعاقب:</w:t>
      </w:r>
      <w:r w:rsidRPr="008A0E69">
        <w:rPr>
          <w:rtl/>
          <w:lang w:val="en"/>
        </w:rPr>
        <w:t xml:space="preserve"> التاء تظهر في سياقات التتابع والتعاقب "</w:t>
      </w:r>
      <w:proofErr w:type="spellStart"/>
      <w:r w:rsidRPr="008A0E69">
        <w:rPr>
          <w:b/>
          <w:rtl/>
          <w:lang w:val="en"/>
        </w:rPr>
        <w:t>تترى</w:t>
      </w:r>
      <w:proofErr w:type="spellEnd"/>
      <w:r w:rsidRPr="008A0E69">
        <w:rPr>
          <w:rtl/>
          <w:lang w:val="en"/>
        </w:rPr>
        <w:t>"، مما يعكس جريان الزمن وتوالي الأحداث وتتابع الأسباب والمسببات.</w:t>
      </w:r>
    </w:p>
    <w:p w14:paraId="107DD747" w14:textId="77777777" w:rsidR="0090099F" w:rsidRPr="007D52B1" w:rsidRDefault="0090099F" w:rsidP="00193029">
      <w:pPr>
        <w:rPr>
          <w:lang w:val="en"/>
        </w:rPr>
      </w:pPr>
      <w:r w:rsidRPr="007D52B1">
        <w:rPr>
          <w:rtl/>
          <w:lang w:val="en"/>
        </w:rPr>
        <w:t>"ب" إضاءات لغوية وثقافية إضافية:</w:t>
      </w:r>
    </w:p>
    <w:p w14:paraId="46B87A49" w14:textId="77777777" w:rsidR="0090099F" w:rsidRPr="008A0E69" w:rsidRDefault="0090099F" w:rsidP="00193029">
      <w:pPr>
        <w:pStyle w:val="a6"/>
        <w:numPr>
          <w:ilvl w:val="0"/>
          <w:numId w:val="143"/>
        </w:numPr>
        <w:rPr>
          <w:lang w:val="en"/>
        </w:rPr>
      </w:pPr>
      <w:r w:rsidRPr="008A0E69">
        <w:rPr>
          <w:rtl/>
          <w:lang w:val="en"/>
        </w:rPr>
        <w:t>الخصائص الصوتية:</w:t>
      </w:r>
    </w:p>
    <w:p w14:paraId="2E3824E7" w14:textId="77777777" w:rsidR="0090099F" w:rsidRPr="008A0E69" w:rsidRDefault="0090099F" w:rsidP="00193029">
      <w:pPr>
        <w:pStyle w:val="a6"/>
        <w:numPr>
          <w:ilvl w:val="1"/>
          <w:numId w:val="143"/>
        </w:numPr>
        <w:rPr>
          <w:rFonts w:eastAsia="Aptos"/>
          <w:lang w:val="en"/>
        </w:rPr>
      </w:pPr>
      <w:r w:rsidRPr="008A0E69">
        <w:rPr>
          <w:rtl/>
          <w:lang w:val="en"/>
        </w:rPr>
        <w:t>صوت لثوي، وقفي/انفجاري، مهموس "لا تهتز الأوتار الصوتية". هو نظير الدال المرقق والمهموس.</w:t>
      </w:r>
    </w:p>
    <w:p w14:paraId="3AEC785A" w14:textId="77777777" w:rsidR="0090099F" w:rsidRPr="008A0E69" w:rsidRDefault="0090099F" w:rsidP="00193029">
      <w:pPr>
        <w:pStyle w:val="a6"/>
        <w:numPr>
          <w:ilvl w:val="1"/>
          <w:numId w:val="143"/>
        </w:numPr>
        <w:rPr>
          <w:rFonts w:eastAsia="Aptos"/>
          <w:lang w:val="en"/>
        </w:rPr>
      </w:pPr>
      <w:r w:rsidRPr="008A0E69">
        <w:rPr>
          <w:b/>
          <w:rtl/>
          <w:lang w:val="en"/>
        </w:rPr>
        <w:t>الخفة والهمس:</w:t>
      </w:r>
      <w:r w:rsidRPr="008A0E69">
        <w:rPr>
          <w:rtl/>
          <w:lang w:val="en"/>
        </w:rPr>
        <w:t xml:space="preserve"> صوته المهموس قد يوحي باللطف أو بالعمل الداخلي "كالتوبة والتقوى" الذي لا يتطلب جهرًا.</w:t>
      </w:r>
    </w:p>
    <w:p w14:paraId="1CD1E4A5" w14:textId="77777777" w:rsidR="0090099F" w:rsidRPr="008A0E69" w:rsidRDefault="0090099F" w:rsidP="00193029">
      <w:pPr>
        <w:pStyle w:val="a6"/>
        <w:numPr>
          <w:ilvl w:val="0"/>
          <w:numId w:val="143"/>
        </w:numPr>
        <w:rPr>
          <w:lang w:val="en"/>
        </w:rPr>
      </w:pPr>
      <w:r w:rsidRPr="008A0E69">
        <w:rPr>
          <w:rtl/>
          <w:lang w:val="en"/>
        </w:rPr>
        <w:t>الدور النحوي واللغوي:</w:t>
      </w:r>
    </w:p>
    <w:p w14:paraId="3B3D6083" w14:textId="77777777" w:rsidR="0090099F" w:rsidRPr="008A0E69" w:rsidRDefault="0090099F" w:rsidP="00193029">
      <w:pPr>
        <w:pStyle w:val="a6"/>
        <w:numPr>
          <w:ilvl w:val="1"/>
          <w:numId w:val="143"/>
        </w:numPr>
        <w:rPr>
          <w:rFonts w:eastAsia="Aptos"/>
          <w:lang w:val="en"/>
        </w:rPr>
      </w:pPr>
      <w:r w:rsidRPr="008A0E69">
        <w:rPr>
          <w:b/>
          <w:rtl/>
          <w:lang w:val="en"/>
        </w:rPr>
        <w:t>علامة التأنيث:</w:t>
      </w:r>
      <w:r w:rsidRPr="008A0E69">
        <w:rPr>
          <w:rtl/>
          <w:lang w:val="en"/>
        </w:rPr>
        <w:t xml:space="preserve"> التاء المربوطة "ة" والتاء المفتوحة الساكنة في آخر الفعل الماضي هما علامتان أساسيتان للتأنيث.</w:t>
      </w:r>
    </w:p>
    <w:p w14:paraId="3CAC61E0" w14:textId="77777777" w:rsidR="0090099F" w:rsidRPr="008A0E69" w:rsidRDefault="0090099F" w:rsidP="00193029">
      <w:pPr>
        <w:pStyle w:val="a6"/>
        <w:numPr>
          <w:ilvl w:val="1"/>
          <w:numId w:val="143"/>
        </w:numPr>
        <w:rPr>
          <w:rFonts w:eastAsia="Aptos"/>
          <w:lang w:val="en"/>
        </w:rPr>
      </w:pPr>
      <w:r w:rsidRPr="008A0E69">
        <w:rPr>
          <w:b/>
          <w:rtl/>
          <w:lang w:val="en"/>
        </w:rPr>
        <w:t>ضمائر الخطاب والمتكلم:</w:t>
      </w:r>
      <w:r w:rsidRPr="008A0E69">
        <w:rPr>
          <w:rtl/>
          <w:lang w:val="en"/>
        </w:rPr>
        <w:t xml:space="preserve"> "تَ، تِ، تُ، تم، تنّ" في الفعل الماضي، وحرف المضارعة للمخاطب والغائبة "تـ". تجعل التاء حرفًا محوريًا في التعبير عن الذات والتفاعل مع الآخر.</w:t>
      </w:r>
    </w:p>
    <w:p w14:paraId="3C339183" w14:textId="77777777" w:rsidR="0090099F" w:rsidRPr="008A0E69" w:rsidRDefault="0090099F" w:rsidP="00193029">
      <w:pPr>
        <w:pStyle w:val="a6"/>
        <w:numPr>
          <w:ilvl w:val="1"/>
          <w:numId w:val="143"/>
        </w:numPr>
        <w:rPr>
          <w:rFonts w:eastAsia="Aptos"/>
          <w:lang w:val="en"/>
        </w:rPr>
      </w:pPr>
      <w:r w:rsidRPr="008A0E69">
        <w:rPr>
          <w:b/>
          <w:rtl/>
          <w:lang w:val="en"/>
        </w:rPr>
        <w:t>حرف قسم:</w:t>
      </w:r>
      <w:r w:rsidRPr="008A0E69">
        <w:rPr>
          <w:rtl/>
          <w:lang w:val="en"/>
        </w:rPr>
        <w:t xml:space="preserve"> "تاء القسم "تالله"، وهو أقل استخدامًا من الواو والباء.</w:t>
      </w:r>
    </w:p>
    <w:p w14:paraId="21621ED7" w14:textId="77777777" w:rsidR="0090099F" w:rsidRPr="008A0E69" w:rsidRDefault="0090099F" w:rsidP="00193029">
      <w:pPr>
        <w:pStyle w:val="a6"/>
        <w:numPr>
          <w:ilvl w:val="0"/>
          <w:numId w:val="143"/>
        </w:numPr>
        <w:rPr>
          <w:lang w:val="en"/>
        </w:rPr>
      </w:pPr>
      <w:r w:rsidRPr="008A0E69">
        <w:rPr>
          <w:rtl/>
          <w:lang w:val="en"/>
        </w:rPr>
        <w:t>الشكل والكتابة "ت ، تـ ، ـتـ ، ـت/ة":</w:t>
      </w:r>
    </w:p>
    <w:p w14:paraId="4C45E630" w14:textId="77777777" w:rsidR="0090099F" w:rsidRPr="008A0E69" w:rsidRDefault="0090099F" w:rsidP="00193029">
      <w:pPr>
        <w:pStyle w:val="a6"/>
        <w:numPr>
          <w:ilvl w:val="1"/>
          <w:numId w:val="143"/>
        </w:numPr>
        <w:rPr>
          <w:rFonts w:eastAsia="Aptos"/>
          <w:lang w:val="en"/>
        </w:rPr>
      </w:pPr>
      <w:r w:rsidRPr="008A0E69">
        <w:rPr>
          <w:b/>
          <w:rtl/>
          <w:lang w:val="en"/>
        </w:rPr>
        <w:t>الشكل الأساسي "الوعاء":</w:t>
      </w:r>
      <w:r w:rsidRPr="008A0E69">
        <w:rPr>
          <w:rtl/>
          <w:lang w:val="en"/>
        </w:rPr>
        <w:t xml:space="preserve"> يشبه الباء في كونه وعاءً مفتوحًا للاستقبال.</w:t>
      </w:r>
    </w:p>
    <w:p w14:paraId="309C8F3D" w14:textId="77777777" w:rsidR="0090099F" w:rsidRPr="008A0E69" w:rsidRDefault="0090099F" w:rsidP="00193029">
      <w:pPr>
        <w:pStyle w:val="a6"/>
        <w:numPr>
          <w:ilvl w:val="1"/>
          <w:numId w:val="143"/>
        </w:numPr>
        <w:rPr>
          <w:rFonts w:eastAsia="Aptos"/>
          <w:lang w:val="en"/>
        </w:rPr>
      </w:pPr>
      <w:r w:rsidRPr="008A0E69">
        <w:rPr>
          <w:b/>
          <w:rtl/>
          <w:lang w:val="en"/>
        </w:rPr>
        <w:t>النقطتان العلويتان:</w:t>
      </w:r>
      <w:r w:rsidRPr="008A0E69">
        <w:rPr>
          <w:rtl/>
          <w:lang w:val="en"/>
        </w:rPr>
        <w:t xml:space="preserve"> هما سر تميزه. ترمزان إلى:</w:t>
      </w:r>
    </w:p>
    <w:p w14:paraId="012FDBCC" w14:textId="77777777" w:rsidR="0090099F" w:rsidRPr="008A0E69" w:rsidRDefault="0090099F" w:rsidP="00193029">
      <w:pPr>
        <w:pStyle w:val="a6"/>
        <w:numPr>
          <w:ilvl w:val="2"/>
          <w:numId w:val="143"/>
        </w:numPr>
        <w:rPr>
          <w:rFonts w:eastAsia="Aptos"/>
          <w:lang w:val="en"/>
        </w:rPr>
      </w:pPr>
      <w:r w:rsidRPr="008A0E69">
        <w:rPr>
          <w:b/>
          <w:rtl/>
          <w:lang w:val="en"/>
        </w:rPr>
        <w:t>الثنائية:</w:t>
      </w:r>
      <w:r w:rsidRPr="008A0E69">
        <w:rPr>
          <w:rtl/>
          <w:lang w:val="en"/>
        </w:rPr>
        <w:t xml:space="preserve"> لهما دلالة قوية على الازدواجية والتقابل "الظاهر/الباطن، التخلي/التحلي، الخوف/الرجاء، الدنيا/الآخرة".</w:t>
      </w:r>
    </w:p>
    <w:p w14:paraId="240FE346" w14:textId="77777777" w:rsidR="0090099F" w:rsidRPr="008A0E69" w:rsidRDefault="0090099F" w:rsidP="00193029">
      <w:pPr>
        <w:pStyle w:val="a6"/>
        <w:numPr>
          <w:ilvl w:val="2"/>
          <w:numId w:val="143"/>
        </w:numPr>
        <w:rPr>
          <w:rFonts w:eastAsia="Aptos"/>
          <w:lang w:val="en"/>
        </w:rPr>
      </w:pPr>
      <w:r w:rsidRPr="008A0E69">
        <w:rPr>
          <w:b/>
          <w:rtl/>
          <w:lang w:val="en"/>
        </w:rPr>
        <w:t>الوعي واليقظة:</w:t>
      </w:r>
      <w:r w:rsidRPr="008A0E69">
        <w:rPr>
          <w:rtl/>
          <w:lang w:val="en"/>
        </w:rPr>
        <w:t xml:space="preserve"> كأنهما عينان مفتوحتان تراقبان وتحذران "مرتبط بالتقوى".</w:t>
      </w:r>
    </w:p>
    <w:p w14:paraId="108EB6D2" w14:textId="77777777" w:rsidR="0090099F" w:rsidRPr="008A0E69" w:rsidRDefault="0090099F" w:rsidP="00193029">
      <w:pPr>
        <w:pStyle w:val="a6"/>
        <w:numPr>
          <w:ilvl w:val="2"/>
          <w:numId w:val="143"/>
        </w:numPr>
        <w:rPr>
          <w:rFonts w:eastAsia="Aptos"/>
          <w:lang w:val="en"/>
        </w:rPr>
      </w:pPr>
      <w:r w:rsidRPr="008A0E69">
        <w:rPr>
          <w:b/>
          <w:rtl/>
          <w:lang w:val="en"/>
        </w:rPr>
        <w:t>التأكيد والتكرار:</w:t>
      </w:r>
      <w:r w:rsidRPr="008A0E69">
        <w:rPr>
          <w:rtl/>
          <w:lang w:val="en"/>
        </w:rPr>
        <w:t xml:space="preserve"> قد تشير إلى تكرار الفعل أو تأكيده.</w:t>
      </w:r>
    </w:p>
    <w:p w14:paraId="4E0852B8" w14:textId="77777777" w:rsidR="0090099F" w:rsidRPr="008A0E69" w:rsidRDefault="0090099F" w:rsidP="00193029">
      <w:pPr>
        <w:pStyle w:val="a6"/>
        <w:numPr>
          <w:ilvl w:val="0"/>
          <w:numId w:val="143"/>
        </w:numPr>
        <w:rPr>
          <w:lang w:val="en"/>
        </w:rPr>
      </w:pPr>
      <w:r w:rsidRPr="008A0E69">
        <w:rPr>
          <w:rtl/>
          <w:lang w:val="en"/>
        </w:rPr>
        <w:t>تجليات ثقافية ورمزية:</w:t>
      </w:r>
    </w:p>
    <w:p w14:paraId="305A366C" w14:textId="77777777" w:rsidR="0090099F" w:rsidRPr="008A0E69" w:rsidRDefault="0090099F" w:rsidP="00193029">
      <w:pPr>
        <w:pStyle w:val="a6"/>
        <w:numPr>
          <w:ilvl w:val="1"/>
          <w:numId w:val="143"/>
        </w:numPr>
        <w:rPr>
          <w:rFonts w:eastAsia="Aptos"/>
          <w:lang w:val="en"/>
        </w:rPr>
      </w:pPr>
      <w:r w:rsidRPr="008A0E69">
        <w:rPr>
          <w:b/>
          <w:rtl/>
          <w:lang w:val="en"/>
        </w:rPr>
        <w:t>التاج:</w:t>
      </w:r>
      <w:r w:rsidRPr="008A0E69">
        <w:rPr>
          <w:rtl/>
          <w:lang w:val="en"/>
        </w:rPr>
        <w:t xml:space="preserve"> رمز للتمام والكمال والسيادة.</w:t>
      </w:r>
    </w:p>
    <w:p w14:paraId="0FE699AA" w14:textId="77777777" w:rsidR="0090099F" w:rsidRPr="008A0E69" w:rsidRDefault="0090099F" w:rsidP="00193029">
      <w:pPr>
        <w:pStyle w:val="a6"/>
        <w:numPr>
          <w:ilvl w:val="1"/>
          <w:numId w:val="143"/>
        </w:numPr>
        <w:rPr>
          <w:rFonts w:eastAsia="Aptos"/>
          <w:lang w:val="en"/>
        </w:rPr>
      </w:pPr>
      <w:r w:rsidRPr="008A0E69">
        <w:rPr>
          <w:b/>
          <w:rtl/>
          <w:lang w:val="en"/>
        </w:rPr>
        <w:t>التربة والتوبة:</w:t>
      </w:r>
      <w:r w:rsidRPr="008A0E69">
        <w:rPr>
          <w:rtl/>
          <w:lang w:val="en"/>
        </w:rPr>
        <w:t xml:space="preserve"> الجذر "ت و ب" قريب من "ت ر ب"، والعودة إلى الله تشبه العودة إلى تراب الأصل والتواضع.</w:t>
      </w:r>
    </w:p>
    <w:p w14:paraId="1CA1CCBA" w14:textId="77777777" w:rsidR="0090099F" w:rsidRPr="008A0E69" w:rsidRDefault="0090099F" w:rsidP="00193029">
      <w:pPr>
        <w:pStyle w:val="a6"/>
        <w:numPr>
          <w:ilvl w:val="1"/>
          <w:numId w:val="143"/>
        </w:numPr>
        <w:rPr>
          <w:rFonts w:eastAsia="Aptos"/>
          <w:lang w:val="en"/>
        </w:rPr>
      </w:pPr>
      <w:r w:rsidRPr="008A0E69">
        <w:rPr>
          <w:b/>
          <w:rtl/>
          <w:lang w:val="en"/>
        </w:rPr>
        <w:t>التمر:</w:t>
      </w:r>
      <w:r w:rsidRPr="008A0E69">
        <w:rPr>
          <w:rtl/>
          <w:lang w:val="en"/>
        </w:rPr>
        <w:t xml:space="preserve"> يبدأ بالتاء، رمز للغذاء والبركة في الثقافة العربية.</w:t>
      </w:r>
    </w:p>
    <w:p w14:paraId="0637B75E" w14:textId="77777777" w:rsidR="0090099F" w:rsidRPr="007D52B1" w:rsidRDefault="0090099F" w:rsidP="00193029">
      <w:pPr>
        <w:rPr>
          <w:lang w:val="en"/>
        </w:rPr>
      </w:pPr>
      <w:r w:rsidRPr="007D52B1">
        <w:rPr>
          <w:b/>
          <w:rtl/>
          <w:lang w:val="en"/>
        </w:rPr>
        <w:t>خلاصة:</w:t>
      </w:r>
      <w:r w:rsidRPr="007D52B1">
        <w:rPr>
          <w:rtl/>
          <w:lang w:val="en"/>
        </w:rPr>
        <w:br/>
        <w:t xml:space="preserve">حرف التاء، باسمه "تاء"، هو حرف التحول والتجدد من خلال </w:t>
      </w:r>
      <w:r w:rsidRPr="007D52B1">
        <w:rPr>
          <w:b/>
          <w:rtl/>
          <w:lang w:val="en"/>
        </w:rPr>
        <w:t>التوبة</w:t>
      </w:r>
      <w:r w:rsidRPr="007D52B1">
        <w:rPr>
          <w:rtl/>
          <w:lang w:val="en"/>
        </w:rPr>
        <w:t xml:space="preserve"> المقبولة من الله </w:t>
      </w:r>
      <w:r w:rsidRPr="007D52B1">
        <w:rPr>
          <w:b/>
          <w:rtl/>
          <w:lang w:val="en"/>
        </w:rPr>
        <w:t>التواب</w:t>
      </w:r>
      <w:r w:rsidRPr="007D52B1">
        <w:rPr>
          <w:rtl/>
          <w:lang w:val="en"/>
        </w:rPr>
        <w:t xml:space="preserve">. وهو رمز </w:t>
      </w:r>
      <w:r w:rsidRPr="007D52B1">
        <w:rPr>
          <w:b/>
          <w:rtl/>
          <w:lang w:val="en"/>
        </w:rPr>
        <w:t>للتمام والاكتمال</w:t>
      </w:r>
      <w:r w:rsidRPr="007D52B1">
        <w:rPr>
          <w:rtl/>
          <w:lang w:val="en"/>
        </w:rPr>
        <w:t xml:space="preserve"> في النعم والأعمال. وهو دليل </w:t>
      </w:r>
      <w:r w:rsidRPr="007D52B1">
        <w:rPr>
          <w:b/>
          <w:rtl/>
          <w:lang w:val="en"/>
        </w:rPr>
        <w:t>الاتباع والتلاوة</w:t>
      </w:r>
      <w:r w:rsidRPr="007D52B1">
        <w:rPr>
          <w:rtl/>
          <w:lang w:val="en"/>
        </w:rPr>
        <w:t xml:space="preserve"> لهدي الله، ودرع </w:t>
      </w:r>
      <w:r w:rsidRPr="007D52B1">
        <w:rPr>
          <w:b/>
          <w:rtl/>
          <w:lang w:val="en"/>
        </w:rPr>
        <w:t>التقوى</w:t>
      </w:r>
      <w:r w:rsidRPr="007D52B1">
        <w:rPr>
          <w:rtl/>
          <w:lang w:val="en"/>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228242AE" w14:textId="77777777" w:rsidR="0090099F" w:rsidRPr="00276872" w:rsidRDefault="0090099F" w:rsidP="00193029">
      <w:pPr>
        <w:pStyle w:val="3"/>
      </w:pPr>
      <w:bookmarkStart w:id="66" w:name="_Toc211511052"/>
      <w:bookmarkStart w:id="67" w:name="_Toc214710837"/>
      <w:r w:rsidRPr="00276872">
        <w:rPr>
          <w:rtl/>
        </w:rPr>
        <w:t>حرف الثاء "ث" واسمه "ثاء": بذور الثبات، ثمار الكثرة، وجزاء الثواب</w:t>
      </w:r>
      <w:bookmarkEnd w:id="66"/>
      <w:bookmarkEnd w:id="67"/>
    </w:p>
    <w:p w14:paraId="7A44C328" w14:textId="77777777" w:rsidR="0090099F" w:rsidRPr="007D52B1" w:rsidRDefault="0090099F" w:rsidP="00193029">
      <w:pPr>
        <w:rPr>
          <w:lang w:val="en"/>
        </w:rPr>
      </w:pPr>
      <w:r w:rsidRPr="007D52B1">
        <w:rPr>
          <w:b/>
          <w:rtl/>
          <w:lang w:val="en"/>
        </w:rPr>
        <w:t>مقدمة:</w:t>
      </w:r>
      <w:r w:rsidRPr="007D52B1">
        <w:rPr>
          <w:rtl/>
          <w:lang w:val="en"/>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3AFFCD58" w14:textId="77777777" w:rsidR="0090099F" w:rsidRPr="007D52B1" w:rsidRDefault="0090099F" w:rsidP="00193029">
      <w:pPr>
        <w:rPr>
          <w:lang w:val="en"/>
        </w:rPr>
      </w:pPr>
      <w:r w:rsidRPr="007D52B1">
        <w:rPr>
          <w:rtl/>
          <w:lang w:val="en"/>
        </w:rPr>
        <w:t>"أ" الدلالات الأساسية "القرآنية والكونية":</w:t>
      </w:r>
    </w:p>
    <w:p w14:paraId="02756D88" w14:textId="77777777" w:rsidR="0090099F" w:rsidRPr="008A0E69" w:rsidRDefault="0090099F" w:rsidP="00193029">
      <w:pPr>
        <w:pStyle w:val="a6"/>
        <w:numPr>
          <w:ilvl w:val="0"/>
          <w:numId w:val="144"/>
        </w:numPr>
        <w:rPr>
          <w:lang w:val="en"/>
        </w:rPr>
      </w:pPr>
      <w:r w:rsidRPr="008A0E69">
        <w:rPr>
          <w:rtl/>
          <w:lang w:val="en"/>
        </w:rPr>
        <w:t>الثبات والرسوخ "جذور راسخة":</w:t>
      </w:r>
    </w:p>
    <w:p w14:paraId="6DF7B599" w14:textId="77777777" w:rsidR="0090099F" w:rsidRPr="008A0E69" w:rsidRDefault="0090099F" w:rsidP="00193029">
      <w:pPr>
        <w:pStyle w:val="a6"/>
        <w:numPr>
          <w:ilvl w:val="1"/>
          <w:numId w:val="144"/>
        </w:numPr>
        <w:rPr>
          <w:rFonts w:eastAsia="Aptos"/>
          <w:lang w:val="en"/>
        </w:rPr>
      </w:pPr>
      <w:r w:rsidRPr="008A0E69">
        <w:rPr>
          <w:b/>
          <w:rtl/>
          <w:lang w:val="en"/>
        </w:rPr>
        <w:t>المعنى الجوهري:</w:t>
      </w:r>
      <w:r w:rsidRPr="008A0E69">
        <w:rPr>
          <w:rtl/>
          <w:lang w:val="en"/>
        </w:rPr>
        <w:t xml:space="preserve"> المعنى الأساسي للثاء هو الثبات والاستقرار والرسوخ في المكان أو الموقف أو المعتقد "</w:t>
      </w:r>
      <w:r w:rsidRPr="008A0E69">
        <w:rPr>
          <w:b/>
          <w:rtl/>
          <w:lang w:val="en"/>
        </w:rPr>
        <w:t>ثبت</w:t>
      </w:r>
      <w:r w:rsidRPr="008A0E69">
        <w:rPr>
          <w:rtl/>
          <w:lang w:val="en"/>
        </w:rPr>
        <w:t>، يثبت، تثبيت، ثبات".</w:t>
      </w:r>
    </w:p>
    <w:p w14:paraId="52FE9B74" w14:textId="77777777" w:rsidR="0090099F" w:rsidRPr="008A0E69" w:rsidRDefault="0090099F" w:rsidP="00193029">
      <w:pPr>
        <w:pStyle w:val="a6"/>
        <w:numPr>
          <w:ilvl w:val="1"/>
          <w:numId w:val="144"/>
        </w:numPr>
        <w:rPr>
          <w:rFonts w:eastAsia="Aptos"/>
          <w:lang w:val="en"/>
        </w:rPr>
      </w:pPr>
      <w:r w:rsidRPr="008A0E69">
        <w:rPr>
          <w:b/>
          <w:rtl/>
          <w:lang w:val="en"/>
        </w:rPr>
        <w:t>القول الثابت:</w:t>
      </w:r>
      <w:r w:rsidRPr="008A0E69">
        <w:rPr>
          <w:rtl/>
          <w:lang w:val="en"/>
        </w:rPr>
        <w:t xml:space="preserve"> الله يثبت المؤمنين </w:t>
      </w:r>
      <w:r w:rsidRPr="008A0E69">
        <w:rPr>
          <w:b/>
          <w:rtl/>
          <w:lang w:val="en"/>
        </w:rPr>
        <w:t>﴿بِالْقَوْلِ الثَّابِتِ﴾</w:t>
      </w:r>
      <w:r w:rsidRPr="008A0E69">
        <w:rPr>
          <w:rtl/>
          <w:lang w:val="en"/>
        </w:rPr>
        <w:t>، وهو كلمة التوحيد والحق التي لا تتزعزع.</w:t>
      </w:r>
    </w:p>
    <w:p w14:paraId="0C9E9F10" w14:textId="77777777" w:rsidR="0090099F" w:rsidRPr="008A0E69" w:rsidRDefault="0090099F" w:rsidP="00193029">
      <w:pPr>
        <w:pStyle w:val="a6"/>
        <w:numPr>
          <w:ilvl w:val="1"/>
          <w:numId w:val="144"/>
        </w:numPr>
        <w:rPr>
          <w:rFonts w:eastAsia="Aptos"/>
          <w:lang w:val="en"/>
        </w:rPr>
      </w:pPr>
      <w:r w:rsidRPr="008A0E69">
        <w:rPr>
          <w:rtl/>
          <w:lang w:val="en"/>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3C48EE32" w14:textId="77777777" w:rsidR="0090099F" w:rsidRPr="008A0E69" w:rsidRDefault="0090099F" w:rsidP="00193029">
      <w:pPr>
        <w:pStyle w:val="a6"/>
        <w:numPr>
          <w:ilvl w:val="0"/>
          <w:numId w:val="144"/>
        </w:numPr>
        <w:rPr>
          <w:lang w:val="en"/>
        </w:rPr>
      </w:pPr>
      <w:r w:rsidRPr="008A0E69">
        <w:rPr>
          <w:rtl/>
          <w:lang w:val="en"/>
        </w:rPr>
        <w:t>الكثرة والانتشار "ثمار يانعة":</w:t>
      </w:r>
    </w:p>
    <w:p w14:paraId="54E6D5A5" w14:textId="77777777" w:rsidR="0090099F" w:rsidRPr="008A0E69" w:rsidRDefault="0090099F" w:rsidP="00193029">
      <w:pPr>
        <w:pStyle w:val="a6"/>
        <w:numPr>
          <w:ilvl w:val="1"/>
          <w:numId w:val="144"/>
        </w:numPr>
        <w:rPr>
          <w:rFonts w:eastAsia="Aptos"/>
          <w:lang w:val="en"/>
        </w:rPr>
      </w:pPr>
      <w:r w:rsidRPr="008A0E69">
        <w:rPr>
          <w:b/>
          <w:rtl/>
          <w:lang w:val="en"/>
        </w:rPr>
        <w:t>التكاثر والوفرة:</w:t>
      </w:r>
      <w:r w:rsidRPr="008A0E69">
        <w:rPr>
          <w:rtl/>
          <w:lang w:val="en"/>
        </w:rPr>
        <w:t xml:space="preserve"> الثاء تحمل معنى الكثرة والتعدد والانتشار والوفرة. وإن كانت كلمة </w:t>
      </w:r>
      <w:r w:rsidRPr="008A0E69">
        <w:rPr>
          <w:b/>
          <w:rtl/>
          <w:lang w:val="en"/>
        </w:rPr>
        <w:t>"كثير"</w:t>
      </w:r>
      <w:r w:rsidRPr="008A0E69">
        <w:rPr>
          <w:rtl/>
          <w:lang w:val="en"/>
        </w:rPr>
        <w:t xml:space="preserve"> تبدأ بالكاف، إلا أن جذرها "كثر" يتضمن الثاء، مما يوحي بارتباطهما.</w:t>
      </w:r>
    </w:p>
    <w:p w14:paraId="369F00D8" w14:textId="77777777" w:rsidR="0090099F" w:rsidRPr="008A0E69" w:rsidRDefault="0090099F" w:rsidP="00193029">
      <w:pPr>
        <w:pStyle w:val="a6"/>
        <w:numPr>
          <w:ilvl w:val="1"/>
          <w:numId w:val="144"/>
        </w:numPr>
        <w:rPr>
          <w:rFonts w:eastAsia="Aptos"/>
          <w:lang w:val="en"/>
        </w:rPr>
      </w:pPr>
      <w:r w:rsidRPr="008A0E69">
        <w:rPr>
          <w:b/>
          <w:rtl/>
          <w:lang w:val="en"/>
        </w:rPr>
        <w:t>البث والتفريق:</w:t>
      </w:r>
      <w:r w:rsidRPr="008A0E69">
        <w:rPr>
          <w:rtl/>
          <w:lang w:val="en"/>
        </w:rPr>
        <w:t xml:space="preserve"> الفعل </w:t>
      </w:r>
      <w:r w:rsidRPr="008A0E69">
        <w:rPr>
          <w:b/>
          <w:rtl/>
          <w:lang w:val="en"/>
        </w:rPr>
        <w:t>"بثّ"</w:t>
      </w:r>
      <w:r w:rsidRPr="008A0E69">
        <w:rPr>
          <w:rtl/>
          <w:lang w:val="en"/>
        </w:rPr>
        <w:t xml:space="preserve"> "ب ث </w:t>
      </w:r>
      <w:proofErr w:type="spellStart"/>
      <w:r w:rsidRPr="008A0E69">
        <w:rPr>
          <w:rtl/>
          <w:lang w:val="en"/>
        </w:rPr>
        <w:t>ث</w:t>
      </w:r>
      <w:proofErr w:type="spellEnd"/>
      <w:r w:rsidRPr="008A0E69">
        <w:rPr>
          <w:rtl/>
          <w:lang w:val="en"/>
        </w:rPr>
        <w:t>" يعني النشر والتفريق بكثرة، حيث تجتمع الباء "البداية والظهور" مع الثاء "الكثرة والانتشار".</w:t>
      </w:r>
    </w:p>
    <w:p w14:paraId="0CF03983" w14:textId="77777777" w:rsidR="0090099F" w:rsidRPr="008A0E69" w:rsidRDefault="0090099F" w:rsidP="00193029">
      <w:pPr>
        <w:pStyle w:val="a6"/>
        <w:numPr>
          <w:ilvl w:val="1"/>
          <w:numId w:val="144"/>
        </w:numPr>
        <w:rPr>
          <w:rFonts w:eastAsia="Aptos"/>
          <w:lang w:val="en"/>
        </w:rPr>
      </w:pPr>
      <w:r w:rsidRPr="008A0E69">
        <w:rPr>
          <w:b/>
          <w:rtl/>
          <w:lang w:val="en"/>
        </w:rPr>
        <w:t>التجمع بعد التفرق "الثوبان":</w:t>
      </w:r>
      <w:r w:rsidRPr="008A0E69">
        <w:rPr>
          <w:rtl/>
          <w:lang w:val="en"/>
        </w:rPr>
        <w:t xml:space="preserve"> الفعل </w:t>
      </w:r>
      <w:r w:rsidRPr="008A0E69">
        <w:rPr>
          <w:b/>
          <w:rtl/>
          <w:lang w:val="en"/>
        </w:rPr>
        <w:t>"ثاب"</w:t>
      </w:r>
      <w:r w:rsidRPr="008A0E69">
        <w:rPr>
          <w:rtl/>
          <w:lang w:val="en"/>
        </w:rPr>
        <w:t xml:space="preserve"> يعني رجع وتجمع، ومنه "المثابة" "مكان اجتماع الناس وتكرار العودة إليه". هذا يوحي بأن الكثرة قد تنشأ عن تجمع بعد تفرق أو عودة متكررة.</w:t>
      </w:r>
    </w:p>
    <w:p w14:paraId="76DAFE4C" w14:textId="77777777" w:rsidR="0090099F" w:rsidRPr="008A0E69" w:rsidRDefault="0090099F" w:rsidP="00193029">
      <w:pPr>
        <w:pStyle w:val="a6"/>
        <w:numPr>
          <w:ilvl w:val="0"/>
          <w:numId w:val="144"/>
        </w:numPr>
        <w:rPr>
          <w:lang w:val="en"/>
        </w:rPr>
      </w:pPr>
      <w:r w:rsidRPr="008A0E69">
        <w:rPr>
          <w:rtl/>
          <w:lang w:val="en"/>
        </w:rPr>
        <w:t>الثواب والجزاء "حصاد ثابت":</w:t>
      </w:r>
    </w:p>
    <w:p w14:paraId="4A5AB427" w14:textId="77777777" w:rsidR="0090099F" w:rsidRPr="008A0E69" w:rsidRDefault="0090099F" w:rsidP="00193029">
      <w:pPr>
        <w:pStyle w:val="a6"/>
        <w:numPr>
          <w:ilvl w:val="1"/>
          <w:numId w:val="144"/>
        </w:numPr>
        <w:rPr>
          <w:rFonts w:eastAsia="Aptos"/>
          <w:lang w:val="en"/>
        </w:rPr>
      </w:pPr>
      <w:r w:rsidRPr="008A0E69">
        <w:rPr>
          <w:b/>
          <w:rtl/>
          <w:lang w:val="en"/>
        </w:rPr>
        <w:t>النتيجة الراسخة:</w:t>
      </w:r>
      <w:r w:rsidRPr="008A0E69">
        <w:rPr>
          <w:rtl/>
          <w:lang w:val="en"/>
        </w:rPr>
        <w:t xml:space="preserve"> الثواب هو الجزاء المستحق والثابت على العمل، لا يتغير ولا يزول بسهولة. كلمة </w:t>
      </w:r>
      <w:r w:rsidRPr="008A0E69">
        <w:rPr>
          <w:b/>
          <w:rtl/>
          <w:lang w:val="en"/>
        </w:rPr>
        <w:t>"ثواب"</w:t>
      </w:r>
      <w:r w:rsidRPr="008A0E69">
        <w:rPr>
          <w:rtl/>
          <w:lang w:val="en"/>
        </w:rPr>
        <w:t xml:space="preserve"> و"مثوبة" ترتبطان بالجزاء الإلهي الدائم.</w:t>
      </w:r>
    </w:p>
    <w:p w14:paraId="14BE1077" w14:textId="77777777" w:rsidR="0090099F" w:rsidRPr="008A0E69" w:rsidRDefault="0090099F" w:rsidP="00193029">
      <w:pPr>
        <w:pStyle w:val="a6"/>
        <w:numPr>
          <w:ilvl w:val="1"/>
          <w:numId w:val="144"/>
        </w:numPr>
        <w:rPr>
          <w:rFonts w:eastAsia="Aptos"/>
          <w:lang w:val="en"/>
        </w:rPr>
      </w:pPr>
      <w:r w:rsidRPr="008A0E69">
        <w:rPr>
          <w:b/>
          <w:rtl/>
          <w:lang w:val="en"/>
        </w:rPr>
        <w:t>الثبات على العمل:</w:t>
      </w:r>
      <w:r w:rsidRPr="008A0E69">
        <w:rPr>
          <w:rtl/>
          <w:lang w:val="en"/>
        </w:rPr>
        <w:t xml:space="preserve"> استحقاق الثواب مرتبط بالثبات على العمل الصالح والإيمان.</w:t>
      </w:r>
    </w:p>
    <w:p w14:paraId="5A8A65F8" w14:textId="77777777" w:rsidR="0090099F" w:rsidRPr="008A0E69" w:rsidRDefault="0090099F" w:rsidP="00193029">
      <w:pPr>
        <w:pStyle w:val="a6"/>
        <w:numPr>
          <w:ilvl w:val="0"/>
          <w:numId w:val="144"/>
        </w:numPr>
        <w:rPr>
          <w:lang w:val="en"/>
        </w:rPr>
      </w:pPr>
      <w:r w:rsidRPr="008A0E69">
        <w:rPr>
          <w:rtl/>
          <w:lang w:val="en"/>
        </w:rPr>
        <w:t>الثقل والأثر المادي والمعنوي:</w:t>
      </w:r>
    </w:p>
    <w:p w14:paraId="0A76B28A" w14:textId="77777777" w:rsidR="0090099F" w:rsidRPr="008A0E69" w:rsidRDefault="0090099F" w:rsidP="00193029">
      <w:pPr>
        <w:pStyle w:val="a6"/>
        <w:numPr>
          <w:ilvl w:val="1"/>
          <w:numId w:val="144"/>
        </w:numPr>
        <w:rPr>
          <w:rFonts w:eastAsia="Aptos"/>
          <w:lang w:val="en"/>
        </w:rPr>
      </w:pPr>
      <w:r w:rsidRPr="008A0E69">
        <w:rPr>
          <w:b/>
          <w:rtl/>
          <w:lang w:val="en"/>
        </w:rPr>
        <w:t>الأثر الباقي:</w:t>
      </w:r>
      <w:r w:rsidRPr="008A0E69">
        <w:rPr>
          <w:rtl/>
          <w:lang w:val="en"/>
        </w:rPr>
        <w:t xml:space="preserve"> قد تحمل الثاء معنى ما له وزن أو أثر باقٍ وملموس أو محسوس، مثل </w:t>
      </w:r>
      <w:r w:rsidRPr="008A0E69">
        <w:rPr>
          <w:b/>
          <w:rtl/>
          <w:lang w:val="en"/>
        </w:rPr>
        <w:t>"أثاث"</w:t>
      </w:r>
      <w:r w:rsidRPr="008A0E69">
        <w:rPr>
          <w:rtl/>
          <w:lang w:val="en"/>
        </w:rPr>
        <w:t xml:space="preserve"> "متاع البيت الثابت والدائم نسبيًا"، </w:t>
      </w:r>
      <w:r w:rsidRPr="008A0E69">
        <w:rPr>
          <w:b/>
          <w:rtl/>
          <w:lang w:val="en"/>
        </w:rPr>
        <w:t>"أثقال الأرض"</w:t>
      </w:r>
      <w:r w:rsidRPr="008A0E69">
        <w:rPr>
          <w:rtl/>
          <w:lang w:val="en"/>
        </w:rPr>
        <w:t xml:space="preserve"> "ما في باطنها من كنوز أو ما تحمله يوم القيامة"، </w:t>
      </w:r>
      <w:r w:rsidRPr="008A0E69">
        <w:rPr>
          <w:b/>
          <w:rtl/>
          <w:lang w:val="en"/>
        </w:rPr>
        <w:t>"أثخنتموهم"</w:t>
      </w:r>
      <w:r w:rsidRPr="008A0E69">
        <w:rPr>
          <w:rtl/>
          <w:lang w:val="en"/>
        </w:rPr>
        <w:t xml:space="preserve"> "إيقاع إصابات بليغة ذات أثر".</w:t>
      </w:r>
    </w:p>
    <w:p w14:paraId="06AC0AA3" w14:textId="77777777" w:rsidR="0090099F" w:rsidRPr="007D52B1" w:rsidRDefault="0090099F" w:rsidP="00193029">
      <w:pPr>
        <w:rPr>
          <w:lang w:val="en"/>
        </w:rPr>
      </w:pPr>
      <w:r w:rsidRPr="007D52B1">
        <w:rPr>
          <w:rtl/>
          <w:lang w:val="en"/>
        </w:rPr>
        <w:t>"ب" إضاءات لغوية وثقافية إضافية:</w:t>
      </w:r>
    </w:p>
    <w:p w14:paraId="1120D307" w14:textId="77777777" w:rsidR="0090099F" w:rsidRPr="008A0E69" w:rsidRDefault="0090099F" w:rsidP="00193029">
      <w:pPr>
        <w:pStyle w:val="a6"/>
        <w:numPr>
          <w:ilvl w:val="0"/>
          <w:numId w:val="145"/>
        </w:numPr>
        <w:rPr>
          <w:lang w:val="en"/>
        </w:rPr>
      </w:pPr>
      <w:r w:rsidRPr="008A0E69">
        <w:rPr>
          <w:rtl/>
          <w:lang w:val="en"/>
        </w:rPr>
        <w:t>الخصائص الصوتية:</w:t>
      </w:r>
    </w:p>
    <w:p w14:paraId="334C75C8" w14:textId="77777777" w:rsidR="0090099F" w:rsidRPr="008A0E69" w:rsidRDefault="0090099F" w:rsidP="00193029">
      <w:pPr>
        <w:pStyle w:val="a6"/>
        <w:numPr>
          <w:ilvl w:val="1"/>
          <w:numId w:val="145"/>
        </w:numPr>
        <w:rPr>
          <w:rFonts w:eastAsia="Aptos"/>
          <w:lang w:val="en"/>
        </w:rPr>
      </w:pPr>
      <w:r w:rsidRPr="008A0E69">
        <w:rPr>
          <w:rtl/>
          <w:lang w:val="en"/>
        </w:rPr>
        <w:t>صوت لثوي، احتكاكي، مهموس. يخرج من طرف اللسان مع أطراف الثنايا العليا "مثل الذال لكن مهموس".</w:t>
      </w:r>
    </w:p>
    <w:p w14:paraId="174F4304" w14:textId="77777777" w:rsidR="0090099F" w:rsidRPr="008A0E69" w:rsidRDefault="0090099F" w:rsidP="00193029">
      <w:pPr>
        <w:pStyle w:val="a6"/>
        <w:numPr>
          <w:ilvl w:val="1"/>
          <w:numId w:val="145"/>
        </w:numPr>
        <w:rPr>
          <w:rFonts w:eastAsia="Aptos"/>
          <w:lang w:val="en"/>
        </w:rPr>
      </w:pPr>
      <w:r w:rsidRPr="008A0E69">
        <w:rPr>
          <w:b/>
          <w:rtl/>
          <w:lang w:val="en"/>
        </w:rPr>
        <w:t>الرخاوة والانتشار:</w:t>
      </w:r>
      <w:r w:rsidRPr="008A0E69">
        <w:rPr>
          <w:rtl/>
          <w:lang w:val="en"/>
        </w:rPr>
        <w:t xml:space="preserve"> صوته الاحتكاكي الرخو "يجري فيه النفس والصوت" يتناسب مع معنى الانتشار والبث، على عكس التاء الانفجارية.</w:t>
      </w:r>
    </w:p>
    <w:p w14:paraId="56CA9D42" w14:textId="77777777" w:rsidR="0090099F" w:rsidRPr="008A0E69" w:rsidRDefault="0090099F" w:rsidP="00193029">
      <w:pPr>
        <w:pStyle w:val="a6"/>
        <w:numPr>
          <w:ilvl w:val="0"/>
          <w:numId w:val="145"/>
        </w:numPr>
        <w:rPr>
          <w:lang w:val="en"/>
        </w:rPr>
      </w:pPr>
      <w:r w:rsidRPr="008A0E69">
        <w:rPr>
          <w:rtl/>
          <w:lang w:val="en"/>
        </w:rPr>
        <w:t>الدور النحوي واللغوي:</w:t>
      </w:r>
    </w:p>
    <w:p w14:paraId="35FFDEA5" w14:textId="77777777" w:rsidR="0090099F" w:rsidRPr="008A0E69" w:rsidRDefault="0090099F" w:rsidP="00193029">
      <w:pPr>
        <w:pStyle w:val="a6"/>
        <w:numPr>
          <w:ilvl w:val="1"/>
          <w:numId w:val="145"/>
        </w:numPr>
        <w:rPr>
          <w:rFonts w:eastAsia="Aptos"/>
          <w:lang w:val="en"/>
        </w:rPr>
      </w:pPr>
      <w:r w:rsidRPr="008A0E69">
        <w:rPr>
          <w:b/>
          <w:rtl/>
          <w:lang w:val="en"/>
        </w:rPr>
        <w:t>جزء من الجذر:</w:t>
      </w:r>
      <w:r w:rsidRPr="008A0E69">
        <w:rPr>
          <w:rtl/>
          <w:lang w:val="en"/>
        </w:rPr>
        <w:t xml:space="preserve"> يدخل في تركيب جذور تدل على الثبات، الكثرة، الثقل، الأثر.</w:t>
      </w:r>
    </w:p>
    <w:p w14:paraId="340D2879" w14:textId="77777777" w:rsidR="0090099F" w:rsidRPr="008A0E69" w:rsidRDefault="0090099F" w:rsidP="00193029">
      <w:pPr>
        <w:pStyle w:val="a6"/>
        <w:numPr>
          <w:ilvl w:val="1"/>
          <w:numId w:val="145"/>
        </w:numPr>
        <w:rPr>
          <w:rFonts w:eastAsia="Aptos"/>
          <w:lang w:val="en"/>
        </w:rPr>
      </w:pPr>
      <w:r w:rsidRPr="008A0E69">
        <w:rPr>
          <w:b/>
          <w:rtl/>
          <w:lang w:val="en"/>
        </w:rPr>
        <w:t>تمييز المعنى:</w:t>
      </w:r>
      <w:r w:rsidRPr="008A0E69">
        <w:rPr>
          <w:rtl/>
          <w:lang w:val="en"/>
        </w:rPr>
        <w:t xml:space="preserve"> يميز كلمات عن أخرى قد تشترك معها في بعض الحروف "مثل: ثبت / سبت، كثير / كسير".</w:t>
      </w:r>
    </w:p>
    <w:p w14:paraId="77D67D33" w14:textId="77777777" w:rsidR="0090099F" w:rsidRPr="008A0E69" w:rsidRDefault="0090099F" w:rsidP="00193029">
      <w:pPr>
        <w:pStyle w:val="a6"/>
        <w:numPr>
          <w:ilvl w:val="0"/>
          <w:numId w:val="145"/>
        </w:numPr>
        <w:rPr>
          <w:lang w:val="en"/>
        </w:rPr>
      </w:pPr>
      <w:r w:rsidRPr="008A0E69">
        <w:rPr>
          <w:rtl/>
          <w:lang w:val="en"/>
        </w:rPr>
        <w:t>الشكل والكتابة "ث ، ثـ ، ـثـ ، ـث":</w:t>
      </w:r>
    </w:p>
    <w:p w14:paraId="7A8E0629" w14:textId="77777777" w:rsidR="0090099F" w:rsidRPr="008A0E69" w:rsidRDefault="0090099F" w:rsidP="00193029">
      <w:pPr>
        <w:pStyle w:val="a6"/>
        <w:numPr>
          <w:ilvl w:val="1"/>
          <w:numId w:val="145"/>
        </w:numPr>
        <w:rPr>
          <w:rFonts w:eastAsia="Aptos"/>
          <w:lang w:val="en"/>
        </w:rPr>
      </w:pPr>
      <w:r w:rsidRPr="008A0E69">
        <w:rPr>
          <w:b/>
          <w:rtl/>
          <w:lang w:val="en"/>
        </w:rPr>
        <w:t>الشكل الأساسي "الوعاء":</w:t>
      </w:r>
      <w:r w:rsidRPr="008A0E69">
        <w:rPr>
          <w:rtl/>
          <w:lang w:val="en"/>
        </w:rPr>
        <w:t xml:space="preserve"> يشبه الباء والتاء في شكله الأساسي الذي يوحي بالقاعدة والوعاء.</w:t>
      </w:r>
    </w:p>
    <w:p w14:paraId="358F3DD1" w14:textId="77777777" w:rsidR="0090099F" w:rsidRPr="008A0E69" w:rsidRDefault="0090099F" w:rsidP="00193029">
      <w:pPr>
        <w:pStyle w:val="a6"/>
        <w:numPr>
          <w:ilvl w:val="1"/>
          <w:numId w:val="145"/>
        </w:numPr>
        <w:rPr>
          <w:rFonts w:eastAsia="Aptos"/>
          <w:lang w:val="en"/>
        </w:rPr>
      </w:pPr>
      <w:r w:rsidRPr="008A0E69">
        <w:rPr>
          <w:b/>
          <w:rtl/>
          <w:lang w:val="en"/>
        </w:rPr>
        <w:t>النقاط الثلاث العلوية:</w:t>
      </w:r>
      <w:r w:rsidRPr="008A0E69">
        <w:rPr>
          <w:rtl/>
          <w:lang w:val="en"/>
        </w:rPr>
        <w:t xml:space="preserve"> هي سر تميزه البصري. ترمز بوضوح إلى:</w:t>
      </w:r>
    </w:p>
    <w:p w14:paraId="53435C8E" w14:textId="77777777" w:rsidR="0090099F" w:rsidRPr="008A0E69" w:rsidRDefault="0090099F" w:rsidP="00193029">
      <w:pPr>
        <w:pStyle w:val="a6"/>
        <w:numPr>
          <w:ilvl w:val="2"/>
          <w:numId w:val="145"/>
        </w:numPr>
        <w:rPr>
          <w:rFonts w:eastAsia="Aptos"/>
          <w:lang w:val="en"/>
        </w:rPr>
      </w:pPr>
      <w:r w:rsidRPr="008A0E69">
        <w:rPr>
          <w:b/>
          <w:rtl/>
          <w:lang w:val="en"/>
        </w:rPr>
        <w:t>الكثرة والتعدد:</w:t>
      </w:r>
      <w:r w:rsidRPr="008A0E69">
        <w:rPr>
          <w:rtl/>
          <w:lang w:val="en"/>
        </w:rPr>
        <w:t xml:space="preserve"> أكثر عددًا من نقاط الباء والتاء، تجسد بصريًا معنى الكثرة والتكاثر والانتشار.</w:t>
      </w:r>
    </w:p>
    <w:p w14:paraId="5A42A76C" w14:textId="77777777" w:rsidR="0090099F" w:rsidRPr="008A0E69" w:rsidRDefault="0090099F" w:rsidP="00193029">
      <w:pPr>
        <w:pStyle w:val="a6"/>
        <w:numPr>
          <w:ilvl w:val="2"/>
          <w:numId w:val="145"/>
        </w:numPr>
        <w:rPr>
          <w:rFonts w:eastAsia="Aptos"/>
          <w:lang w:val="en"/>
        </w:rPr>
      </w:pPr>
      <w:r w:rsidRPr="008A0E69">
        <w:rPr>
          <w:b/>
          <w:rtl/>
          <w:lang w:val="en"/>
        </w:rPr>
        <w:t>الثبات المؤكد:</w:t>
      </w:r>
      <w:r w:rsidRPr="008A0E69">
        <w:rPr>
          <w:rtl/>
          <w:lang w:val="en"/>
        </w:rPr>
        <w:t xml:space="preserve"> الرقم 3 يرمز للثبات والتأكيد "ثلاث مرات للتأكيد"، كأن النقاط تثبت الحرف ومعناه.</w:t>
      </w:r>
    </w:p>
    <w:p w14:paraId="4A1DD365" w14:textId="77777777" w:rsidR="0090099F" w:rsidRPr="008A0E69" w:rsidRDefault="0090099F" w:rsidP="00193029">
      <w:pPr>
        <w:pStyle w:val="a6"/>
        <w:numPr>
          <w:ilvl w:val="2"/>
          <w:numId w:val="145"/>
        </w:numPr>
        <w:rPr>
          <w:rFonts w:eastAsia="Aptos"/>
          <w:lang w:val="en"/>
        </w:rPr>
      </w:pPr>
      <w:r w:rsidRPr="008A0E69">
        <w:rPr>
          <w:b/>
          <w:rtl/>
          <w:lang w:val="en"/>
        </w:rPr>
        <w:t>التكامل "ربما":</w:t>
      </w:r>
      <w:r w:rsidRPr="008A0E69">
        <w:rPr>
          <w:rtl/>
          <w:lang w:val="en"/>
        </w:rPr>
        <w:t xml:space="preserve"> قد تشير إلى تكامل ثلاثة عناصر أو أبعاد.</w:t>
      </w:r>
    </w:p>
    <w:p w14:paraId="75439883" w14:textId="77777777" w:rsidR="0090099F" w:rsidRPr="008A0E69" w:rsidRDefault="0090099F" w:rsidP="00193029">
      <w:pPr>
        <w:pStyle w:val="a6"/>
        <w:numPr>
          <w:ilvl w:val="0"/>
          <w:numId w:val="145"/>
        </w:numPr>
        <w:rPr>
          <w:lang w:val="en"/>
        </w:rPr>
      </w:pPr>
      <w:r w:rsidRPr="008A0E69">
        <w:rPr>
          <w:rtl/>
          <w:lang w:val="en"/>
        </w:rPr>
        <w:t>تجليات ثقافية ورمزية:</w:t>
      </w:r>
    </w:p>
    <w:p w14:paraId="3D3EDD17" w14:textId="77777777" w:rsidR="0090099F" w:rsidRPr="008A0E69" w:rsidRDefault="0090099F" w:rsidP="00193029">
      <w:pPr>
        <w:pStyle w:val="a6"/>
        <w:numPr>
          <w:ilvl w:val="1"/>
          <w:numId w:val="145"/>
        </w:numPr>
        <w:rPr>
          <w:rFonts w:eastAsia="Aptos"/>
          <w:lang w:val="en"/>
        </w:rPr>
      </w:pPr>
      <w:r w:rsidRPr="008A0E69">
        <w:rPr>
          <w:b/>
          <w:rtl/>
          <w:lang w:val="en"/>
        </w:rPr>
        <w:t>العدد 500 "الجُمل":</w:t>
      </w:r>
      <w:r w:rsidRPr="008A0E69">
        <w:rPr>
          <w:rtl/>
          <w:lang w:val="en"/>
        </w:rPr>
        <w:t xml:space="preserve"> قيمة عددية كبيرة تدعم معنى الكثرة والوفرة.</w:t>
      </w:r>
    </w:p>
    <w:p w14:paraId="2FB48CCE" w14:textId="77777777" w:rsidR="0090099F" w:rsidRPr="008A0E69" w:rsidRDefault="0090099F" w:rsidP="00193029">
      <w:pPr>
        <w:pStyle w:val="a6"/>
        <w:numPr>
          <w:ilvl w:val="1"/>
          <w:numId w:val="145"/>
        </w:numPr>
        <w:rPr>
          <w:rFonts w:eastAsia="Aptos"/>
          <w:lang w:val="en"/>
        </w:rPr>
      </w:pPr>
      <w:r w:rsidRPr="008A0E69">
        <w:rPr>
          <w:b/>
          <w:rtl/>
          <w:lang w:val="en"/>
        </w:rPr>
        <w:t>الثمار:</w:t>
      </w:r>
      <w:r w:rsidRPr="008A0E69">
        <w:rPr>
          <w:rtl/>
          <w:lang w:val="en"/>
        </w:rPr>
        <w:t xml:space="preserve"> تبدأ بالثاء، وهي نتاج وثمرة الجهد والثبات.</w:t>
      </w:r>
    </w:p>
    <w:p w14:paraId="3C8A7F52" w14:textId="77777777" w:rsidR="0090099F" w:rsidRPr="008A0E69" w:rsidRDefault="0090099F" w:rsidP="00193029">
      <w:pPr>
        <w:pStyle w:val="a6"/>
        <w:numPr>
          <w:ilvl w:val="1"/>
          <w:numId w:val="145"/>
        </w:numPr>
        <w:rPr>
          <w:rFonts w:eastAsia="Aptos"/>
          <w:lang w:val="en"/>
        </w:rPr>
      </w:pPr>
      <w:r w:rsidRPr="008A0E69">
        <w:rPr>
          <w:b/>
          <w:rtl/>
          <w:lang w:val="en"/>
        </w:rPr>
        <w:t>الثوب:</w:t>
      </w:r>
      <w:r w:rsidRPr="008A0E69">
        <w:rPr>
          <w:rtl/>
          <w:lang w:val="en"/>
        </w:rPr>
        <w:t xml:space="preserve"> يبدأ بالثاء، وهو ما يستر ويبقى مع الإنسان.</w:t>
      </w:r>
    </w:p>
    <w:p w14:paraId="28434761" w14:textId="77777777" w:rsidR="0090099F" w:rsidRPr="008A0E69" w:rsidRDefault="0090099F" w:rsidP="00193029">
      <w:pPr>
        <w:pStyle w:val="a6"/>
        <w:numPr>
          <w:ilvl w:val="0"/>
          <w:numId w:val="145"/>
        </w:numPr>
        <w:rPr>
          <w:lang w:val="en"/>
        </w:rPr>
      </w:pPr>
      <w:r w:rsidRPr="008A0E69">
        <w:rPr>
          <w:b/>
          <w:rtl/>
          <w:lang w:val="en"/>
        </w:rPr>
        <w:t>في الأدب:</w:t>
      </w:r>
      <w:r w:rsidRPr="008A0E69">
        <w:rPr>
          <w:rtl/>
          <w:lang w:val="en"/>
        </w:rPr>
        <w:t xml:space="preserve"> يستخدم للتعبير عن الثبات أو الكثرة أو لوقعه الصوتي الخاص.</w:t>
      </w:r>
    </w:p>
    <w:p w14:paraId="38161EDE" w14:textId="77777777" w:rsidR="0090099F" w:rsidRPr="007D52B1" w:rsidRDefault="0090099F" w:rsidP="00193029">
      <w:pPr>
        <w:rPr>
          <w:lang w:val="en"/>
        </w:rPr>
      </w:pPr>
      <w:r w:rsidRPr="007D52B1">
        <w:rPr>
          <w:b/>
          <w:rtl/>
          <w:lang w:val="en"/>
        </w:rPr>
        <w:t>خلاصة:</w:t>
      </w:r>
      <w:r w:rsidRPr="007D52B1">
        <w:rPr>
          <w:rtl/>
          <w:lang w:val="en"/>
        </w:rPr>
        <w:br/>
        <w:t xml:space="preserve">حرف الثاء، باسمه "ثاء"، هو حرف يضرب بجذوره في </w:t>
      </w:r>
      <w:r w:rsidRPr="007D52B1">
        <w:rPr>
          <w:b/>
          <w:rtl/>
          <w:lang w:val="en"/>
        </w:rPr>
        <w:t>الثبات</w:t>
      </w:r>
      <w:r w:rsidRPr="007D52B1">
        <w:rPr>
          <w:rtl/>
          <w:lang w:val="en"/>
        </w:rPr>
        <w:t xml:space="preserve"> والرسوخ، ولكنه في نفس الوقت يمد أغصانه ليحمل ثمار </w:t>
      </w:r>
      <w:r w:rsidRPr="007D52B1">
        <w:rPr>
          <w:b/>
          <w:rtl/>
          <w:lang w:val="en"/>
        </w:rPr>
        <w:t>الكثرة</w:t>
      </w:r>
      <w:r w:rsidRPr="007D52B1">
        <w:rPr>
          <w:rtl/>
          <w:lang w:val="en"/>
        </w:rPr>
        <w:t xml:space="preserve"> والانتشار. إنه يرمز إلى الجزاء الدائم </w:t>
      </w:r>
      <w:r w:rsidRPr="007D52B1">
        <w:rPr>
          <w:b/>
          <w:rtl/>
          <w:lang w:val="en"/>
        </w:rPr>
        <w:t>والثواب</w:t>
      </w:r>
      <w:r w:rsidRPr="007D52B1">
        <w:rPr>
          <w:rtl/>
          <w:lang w:val="en"/>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43AB0131" w14:textId="77777777" w:rsidR="0090099F" w:rsidRPr="007D52B1" w:rsidRDefault="0090099F" w:rsidP="00193029">
      <w:pPr>
        <w:rPr>
          <w:lang w:val="en"/>
        </w:rPr>
      </w:pPr>
    </w:p>
    <w:p w14:paraId="125986C7" w14:textId="77777777" w:rsidR="0090099F" w:rsidRPr="007D52B1" w:rsidRDefault="0090099F" w:rsidP="00193029">
      <w:pPr>
        <w:pStyle w:val="3"/>
      </w:pPr>
      <w:bookmarkStart w:id="68" w:name="_Toc211511053"/>
      <w:bookmarkStart w:id="69" w:name="_Toc214710838"/>
      <w:r w:rsidRPr="007D52B1">
        <w:rPr>
          <w:rtl/>
        </w:rPr>
        <w:t>حرف الجيم "ج" واسمه "جيم": جاذبية الجمع، جلال الجمال، وجهاد الجوارح</w:t>
      </w:r>
      <w:bookmarkEnd w:id="68"/>
      <w:bookmarkEnd w:id="69"/>
    </w:p>
    <w:p w14:paraId="0F9428D5" w14:textId="77777777" w:rsidR="0090099F" w:rsidRPr="007D52B1" w:rsidRDefault="0090099F" w:rsidP="00193029">
      <w:pPr>
        <w:rPr>
          <w:lang w:val="en"/>
        </w:rPr>
      </w:pPr>
      <w:r w:rsidRPr="007D52B1">
        <w:rPr>
          <w:rtl/>
          <w:lang w:val="en"/>
        </w:rPr>
        <w:t>حرف الجيم "ج" واسمه "جيم": جاذبية الجمع، جلال الجمال، وجهاد الحركة</w:t>
      </w:r>
    </w:p>
    <w:p w14:paraId="41EF311F" w14:textId="77777777" w:rsidR="0090099F" w:rsidRPr="007D52B1" w:rsidRDefault="0090099F" w:rsidP="00193029">
      <w:pPr>
        <w:rPr>
          <w:lang w:val="en"/>
        </w:rPr>
      </w:pPr>
      <w:r w:rsidRPr="007D52B1">
        <w:rPr>
          <w:b/>
          <w:rtl/>
          <w:lang w:val="en"/>
        </w:rPr>
        <w:t>مقدمة:</w:t>
      </w:r>
      <w:r w:rsidRPr="007D52B1">
        <w:rPr>
          <w:rtl/>
          <w:lang w:val="en"/>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103C3F84" w14:textId="77777777" w:rsidR="0090099F" w:rsidRPr="007D52B1" w:rsidRDefault="0090099F" w:rsidP="00193029">
      <w:pPr>
        <w:rPr>
          <w:lang w:val="en"/>
        </w:rPr>
      </w:pPr>
      <w:r w:rsidRPr="007D52B1">
        <w:rPr>
          <w:rtl/>
          <w:lang w:val="en"/>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725D68D7" w14:textId="77777777" w:rsidR="0090099F" w:rsidRPr="008A0E69" w:rsidRDefault="0090099F" w:rsidP="00193029">
      <w:pPr>
        <w:pStyle w:val="a6"/>
        <w:numPr>
          <w:ilvl w:val="0"/>
          <w:numId w:val="146"/>
        </w:numPr>
        <w:rPr>
          <w:lang w:val="en"/>
        </w:rPr>
      </w:pPr>
      <w:r w:rsidRPr="008A0E69">
        <w:rPr>
          <w:rtl/>
          <w:lang w:val="en"/>
        </w:rPr>
        <w:t>الجمع والاجتماع "محور الوحدة":</w:t>
      </w:r>
    </w:p>
    <w:p w14:paraId="048C01A9" w14:textId="77777777" w:rsidR="0090099F" w:rsidRPr="008A0E69" w:rsidRDefault="0090099F" w:rsidP="00193029">
      <w:pPr>
        <w:pStyle w:val="a6"/>
        <w:numPr>
          <w:ilvl w:val="1"/>
          <w:numId w:val="146"/>
        </w:numPr>
        <w:rPr>
          <w:rFonts w:eastAsia="Aptos"/>
          <w:lang w:val="en"/>
        </w:rPr>
      </w:pPr>
      <w:r w:rsidRPr="008A0E69">
        <w:rPr>
          <w:b/>
          <w:rtl/>
          <w:lang w:val="en"/>
        </w:rPr>
        <w:t>الضم والإحاطة:</w:t>
      </w:r>
      <w:r w:rsidRPr="008A0E69">
        <w:rPr>
          <w:rtl/>
          <w:lang w:val="en"/>
        </w:rPr>
        <w:t xml:space="preserve"> المعنى الأساسي للجيم هو جمع الأشياء المتفرقة وضمها "</w:t>
      </w:r>
      <w:r w:rsidRPr="008A0E69">
        <w:rPr>
          <w:b/>
          <w:rtl/>
          <w:lang w:val="en"/>
        </w:rPr>
        <w:t>جمع</w:t>
      </w:r>
      <w:r w:rsidRPr="008A0E69">
        <w:rPr>
          <w:rtl/>
          <w:lang w:val="en"/>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A28661F" w14:textId="77777777" w:rsidR="0090099F" w:rsidRPr="007D52B1" w:rsidRDefault="0090099F" w:rsidP="00193029">
      <w:pPr>
        <w:rPr>
          <w:lang w:val="en"/>
        </w:rPr>
      </w:pPr>
      <w:r w:rsidRPr="007D52B1">
        <w:rPr>
          <w:rtl/>
          <w:lang w:val="en"/>
        </w:rPr>
        <w:t>"ين". هو قوة التوحيد التي تجمع الكثرة في وحدة.</w:t>
      </w:r>
      <w:r w:rsidRPr="007D52B1">
        <w:rPr>
          <w:rtl/>
          <w:lang w:val="en"/>
        </w:rPr>
        <w:br/>
        <w:t xml:space="preserve"> </w:t>
      </w:r>
      <w:r w:rsidRPr="007D52B1">
        <w:rPr>
          <w:b/>
          <w:rtl/>
          <w:lang w:val="en"/>
        </w:rPr>
        <w:t>يوم الجمع:</w:t>
      </w:r>
      <w:r w:rsidRPr="007D52B1">
        <w:rPr>
          <w:rtl/>
          <w:lang w:val="en"/>
        </w:rPr>
        <w:t xml:space="preserve"> يوم القيامة، حيث يُجمع الأولون والآخرون للحساب.</w:t>
      </w:r>
      <w:r w:rsidRPr="007D52B1">
        <w:rPr>
          <w:rtl/>
          <w:lang w:val="en"/>
        </w:rPr>
        <w:br/>
        <w:t xml:space="preserve"> </w:t>
      </w:r>
      <w:r w:rsidRPr="007D52B1">
        <w:rPr>
          <w:b/>
          <w:rtl/>
          <w:lang w:val="en"/>
        </w:rPr>
        <w:t>الجامع:</w:t>
      </w:r>
      <w:r w:rsidRPr="007D52B1">
        <w:rPr>
          <w:rtl/>
          <w:lang w:val="en"/>
        </w:rPr>
        <w:t xml:space="preserve"> اسم الله الحسنى الذي يجمع الخلائق ويؤلف بينها.</w:t>
      </w:r>
    </w:p>
    <w:p w14:paraId="4AE26FCE" w14:textId="77777777" w:rsidR="0090099F" w:rsidRPr="007D52B1" w:rsidRDefault="0090099F" w:rsidP="00193029">
      <w:pPr>
        <w:rPr>
          <w:lang w:val="en"/>
        </w:rPr>
      </w:pPr>
      <w:r w:rsidRPr="007D52B1">
        <w:rPr>
          <w:rtl/>
          <w:lang w:val="en"/>
        </w:rPr>
        <w:t>2.أ" الدلالات الأساسية "القرآنية والكونية":"</w:t>
      </w:r>
    </w:p>
    <w:p w14:paraId="6BE802AE" w14:textId="77777777" w:rsidR="0090099F" w:rsidRPr="008A0E69" w:rsidRDefault="0090099F" w:rsidP="00193029">
      <w:pPr>
        <w:pStyle w:val="a6"/>
        <w:numPr>
          <w:ilvl w:val="0"/>
          <w:numId w:val="147"/>
        </w:numPr>
        <w:rPr>
          <w:lang w:val="en"/>
        </w:rPr>
      </w:pPr>
      <w:r w:rsidRPr="008A0E69">
        <w:rPr>
          <w:rtl/>
          <w:lang w:val="en"/>
        </w:rPr>
        <w:t>الجمع والإحاطة "قوة الجذب":</w:t>
      </w:r>
    </w:p>
    <w:p w14:paraId="3EBBCD0A" w14:textId="77777777" w:rsidR="0090099F" w:rsidRPr="008A0E69" w:rsidRDefault="0090099F" w:rsidP="00193029">
      <w:pPr>
        <w:pStyle w:val="a6"/>
        <w:numPr>
          <w:ilvl w:val="1"/>
          <w:numId w:val="147"/>
        </w:numPr>
        <w:rPr>
          <w:rFonts w:eastAsia="Aptos"/>
          <w:lang w:val="en"/>
        </w:rPr>
      </w:pPr>
      <w:r w:rsidRPr="008A0E69">
        <w:rPr>
          <w:b/>
          <w:rtl/>
          <w:lang w:val="en"/>
        </w:rPr>
        <w:t>المعنى المركزي:</w:t>
      </w:r>
      <w:r w:rsidRPr="008A0E69">
        <w:rPr>
          <w:rtl/>
          <w:lang w:val="en"/>
        </w:rPr>
        <w:t xml:space="preserve"> المعنى الأساسي للجيم هو الجمع والضم والاحتواء "</w:t>
      </w:r>
      <w:r w:rsidRPr="008A0E69">
        <w:rPr>
          <w:b/>
          <w:rtl/>
          <w:lang w:val="en"/>
        </w:rPr>
        <w:t>جمع</w:t>
      </w:r>
      <w:r w:rsidRPr="008A0E69">
        <w:rPr>
          <w:rtl/>
          <w:lang w:val="en"/>
        </w:rPr>
        <w:t xml:space="preserve">، جميعًا، </w:t>
      </w:r>
      <w:r w:rsidRPr="008A0E69">
        <w:rPr>
          <w:b/>
          <w:rtl/>
          <w:lang w:val="en"/>
        </w:rPr>
        <w:t>الجنة والجمال "غاية السعي":</w:t>
      </w:r>
    </w:p>
    <w:p w14:paraId="45B5CDFA" w14:textId="77777777" w:rsidR="0090099F" w:rsidRPr="008A0E69" w:rsidRDefault="0090099F" w:rsidP="00193029">
      <w:pPr>
        <w:pStyle w:val="a6"/>
        <w:numPr>
          <w:ilvl w:val="1"/>
          <w:numId w:val="147"/>
        </w:numPr>
        <w:rPr>
          <w:rFonts w:eastAsia="Aptos"/>
          <w:lang w:val="en"/>
        </w:rPr>
      </w:pPr>
      <w:r w:rsidRPr="008A0E69">
        <w:rPr>
          <w:b/>
          <w:rtl/>
          <w:lang w:val="en"/>
        </w:rPr>
        <w:t>دار النعيم:</w:t>
      </w:r>
      <w:r w:rsidRPr="008A0E69">
        <w:rPr>
          <w:lang w:val="en"/>
        </w:rPr>
        <w:t xml:space="preserve"> </w:t>
      </w:r>
      <w:r w:rsidRPr="008A0E69">
        <w:rPr>
          <w:b/>
          <w:rtl/>
          <w:lang w:val="en"/>
        </w:rPr>
        <w:t>الجنة</w:t>
      </w:r>
      <w:r w:rsidRPr="008A0E69">
        <w:rPr>
          <w:rtl/>
          <w:lang w:val="en"/>
        </w:rPr>
        <w:t xml:space="preserve"> تبدأ بالجيم، وهي دار الجمع للمؤمنين في أحسن صورة وأكمل نعيم.</w:t>
      </w:r>
    </w:p>
    <w:p w14:paraId="6AABC563" w14:textId="77777777" w:rsidR="0090099F" w:rsidRPr="008A0E69" w:rsidRDefault="0090099F" w:rsidP="00193029">
      <w:pPr>
        <w:pStyle w:val="a6"/>
        <w:numPr>
          <w:ilvl w:val="1"/>
          <w:numId w:val="147"/>
        </w:numPr>
        <w:rPr>
          <w:rFonts w:eastAsia="Aptos"/>
          <w:lang w:val="en"/>
        </w:rPr>
      </w:pPr>
      <w:r w:rsidRPr="008A0E69">
        <w:rPr>
          <w:rtl/>
          <w:lang w:val="en"/>
        </w:rPr>
        <w:t>الحُسن والبهاء: الجمال جماعة، أجمعين".</w:t>
      </w:r>
    </w:p>
    <w:p w14:paraId="5AC05170" w14:textId="77777777" w:rsidR="0090099F" w:rsidRPr="008A0E69" w:rsidRDefault="0090099F" w:rsidP="00193029">
      <w:pPr>
        <w:pStyle w:val="a6"/>
        <w:numPr>
          <w:ilvl w:val="1"/>
          <w:numId w:val="147"/>
        </w:numPr>
        <w:rPr>
          <w:rFonts w:eastAsia="Aptos"/>
          <w:lang w:val="en"/>
        </w:rPr>
      </w:pPr>
      <w:r w:rsidRPr="008A0E69">
        <w:rPr>
          <w:b/>
          <w:rtl/>
          <w:lang w:val="en"/>
        </w:rPr>
        <w:t>يوم الجمع:</w:t>
      </w:r>
      <w:r w:rsidRPr="008A0E69">
        <w:rPr>
          <w:rtl/>
          <w:lang w:val="en"/>
        </w:rPr>
        <w:t xml:space="preserve"> يوم القيامة هو اليوم الذي يجمع الله فيه الأولين والآخرين، والجيم هي رمز لهذا الجمع العظيم.</w:t>
      </w:r>
    </w:p>
    <w:p w14:paraId="1F0113CD" w14:textId="77777777" w:rsidR="0090099F" w:rsidRPr="008A0E69" w:rsidRDefault="0090099F" w:rsidP="00193029">
      <w:pPr>
        <w:pStyle w:val="a6"/>
        <w:numPr>
          <w:ilvl w:val="1"/>
          <w:numId w:val="147"/>
        </w:numPr>
        <w:rPr>
          <w:rFonts w:eastAsia="Aptos"/>
          <w:lang w:val="en"/>
        </w:rPr>
      </w:pPr>
      <w:r w:rsidRPr="008A0E69">
        <w:rPr>
          <w:b/>
          <w:rtl/>
          <w:lang w:val="en"/>
        </w:rPr>
        <w:t>الجاذبية الكونية:</w:t>
      </w:r>
      <w:r w:rsidRPr="008A0E69">
        <w:rPr>
          <w:rtl/>
          <w:lang w:val="en"/>
        </w:rPr>
        <w:t xml:space="preserve"> قد تمثل الجيم قوة الجذب الكونية التي تجمع والحسن يتجليان في هذا الحرف. الله جميل يحب الجمال، وخلقه يتسم بالجمال والإتقان.</w:t>
      </w:r>
    </w:p>
    <w:p w14:paraId="07615859" w14:textId="77777777" w:rsidR="0090099F" w:rsidRPr="008A0E69" w:rsidRDefault="0090099F" w:rsidP="00193029">
      <w:pPr>
        <w:pStyle w:val="a6"/>
        <w:numPr>
          <w:ilvl w:val="1"/>
          <w:numId w:val="147"/>
        </w:numPr>
        <w:rPr>
          <w:rFonts w:eastAsia="Aptos"/>
          <w:lang w:val="en"/>
        </w:rPr>
      </w:pPr>
      <w:r w:rsidRPr="008A0E69">
        <w:rPr>
          <w:b/>
          <w:rtl/>
          <w:lang w:val="en"/>
        </w:rPr>
        <w:t>الجزاء الجميل:</w:t>
      </w:r>
      <w:r w:rsidRPr="008A0E69">
        <w:rPr>
          <w:rtl/>
          <w:lang w:val="en"/>
        </w:rPr>
        <w:t xml:space="preserve"> يرتبط الجيم بالجزاء الحسن والثواب الجميل على الإيمان والعمل الصالح.</w:t>
      </w:r>
    </w:p>
    <w:p w14:paraId="3C86FCA3" w14:textId="77777777" w:rsidR="0090099F" w:rsidRPr="008A0E69" w:rsidRDefault="0090099F" w:rsidP="00193029">
      <w:pPr>
        <w:pStyle w:val="a6"/>
        <w:numPr>
          <w:ilvl w:val="0"/>
          <w:numId w:val="147"/>
        </w:numPr>
        <w:rPr>
          <w:lang w:val="en"/>
        </w:rPr>
      </w:pPr>
      <w:r w:rsidRPr="008A0E69">
        <w:rPr>
          <w:rtl/>
          <w:lang w:val="en"/>
        </w:rPr>
        <w:t>الأجرام أو العناصر معًا.</w:t>
      </w:r>
    </w:p>
    <w:p w14:paraId="2196DCCC" w14:textId="77777777" w:rsidR="0090099F" w:rsidRPr="008A0E69" w:rsidRDefault="0090099F" w:rsidP="00193029">
      <w:pPr>
        <w:pStyle w:val="a6"/>
        <w:numPr>
          <w:ilvl w:val="1"/>
          <w:numId w:val="147"/>
        </w:numPr>
        <w:rPr>
          <w:rFonts w:eastAsia="Aptos"/>
          <w:lang w:val="en"/>
        </w:rPr>
      </w:pPr>
      <w:r w:rsidRPr="008A0E69">
        <w:rPr>
          <w:b/>
          <w:rtl/>
          <w:lang w:val="en"/>
        </w:rPr>
        <w:t>التجلي الجامع:</w:t>
      </w:r>
      <w:r w:rsidRPr="008A0E69">
        <w:rPr>
          <w:rtl/>
          <w:lang w:val="en"/>
        </w:rPr>
        <w:t xml:space="preserve"> يتجلى هذا المعنى في اسم الله </w:t>
      </w:r>
      <w:r w:rsidRPr="008A0E69">
        <w:rPr>
          <w:b/>
          <w:rtl/>
          <w:lang w:val="en"/>
        </w:rPr>
        <w:t>"الجامع"</w:t>
      </w:r>
      <w:r w:rsidRPr="008A0E69">
        <w:rPr>
          <w:lang w:val="en"/>
        </w:rPr>
        <w:t>.</w:t>
      </w:r>
    </w:p>
    <w:p w14:paraId="33A140F2" w14:textId="77777777" w:rsidR="0090099F" w:rsidRPr="008A0E69" w:rsidRDefault="0090099F" w:rsidP="00193029">
      <w:pPr>
        <w:pStyle w:val="a6"/>
        <w:numPr>
          <w:ilvl w:val="0"/>
          <w:numId w:val="147"/>
        </w:numPr>
        <w:rPr>
          <w:lang w:val="en"/>
        </w:rPr>
      </w:pPr>
      <w:r w:rsidRPr="008A0E69">
        <w:rPr>
          <w:rtl/>
          <w:lang w:val="en"/>
        </w:rPr>
        <w:t>الجنة والجمال والجلال "غاية الكمال":</w:t>
      </w:r>
    </w:p>
    <w:p w14:paraId="4C455EA7" w14:textId="77777777" w:rsidR="0090099F" w:rsidRPr="008A0E69" w:rsidRDefault="0090099F" w:rsidP="00193029">
      <w:pPr>
        <w:pStyle w:val="a6"/>
        <w:numPr>
          <w:ilvl w:val="1"/>
          <w:numId w:val="147"/>
        </w:numPr>
        <w:rPr>
          <w:rFonts w:eastAsia="Aptos"/>
          <w:lang w:val="en"/>
        </w:rPr>
      </w:pPr>
      <w:r w:rsidRPr="008A0E69">
        <w:rPr>
          <w:rtl/>
          <w:lang w:val="en"/>
        </w:rPr>
        <w:t>دار النعيم: جهاد والجهد والمجاهدة "حركة هادفة":</w:t>
      </w:r>
    </w:p>
    <w:p w14:paraId="1C4D053C" w14:textId="77777777" w:rsidR="0090099F" w:rsidRPr="008A0E69" w:rsidRDefault="0090099F" w:rsidP="00193029">
      <w:pPr>
        <w:pStyle w:val="a6"/>
        <w:numPr>
          <w:ilvl w:val="1"/>
          <w:numId w:val="147"/>
        </w:numPr>
        <w:rPr>
          <w:rFonts w:eastAsia="Aptos"/>
          <w:lang w:val="en"/>
        </w:rPr>
      </w:pPr>
      <w:r w:rsidRPr="008A0E69">
        <w:rPr>
          <w:b/>
          <w:rtl/>
          <w:lang w:val="en"/>
        </w:rPr>
        <w:t>بذل الوسع:</w:t>
      </w:r>
      <w:r w:rsidRPr="008A0E69">
        <w:rPr>
          <w:lang w:val="en"/>
        </w:rPr>
        <w:t xml:space="preserve"> </w:t>
      </w:r>
      <w:r w:rsidRPr="008A0E69">
        <w:rPr>
          <w:b/>
          <w:rtl/>
          <w:lang w:val="en"/>
        </w:rPr>
        <w:t>الجهاد</w:t>
      </w:r>
      <w:r w:rsidRPr="008A0E69">
        <w:rPr>
          <w:rtl/>
          <w:lang w:val="en"/>
        </w:rPr>
        <w:t xml:space="preserve"> هو بذل أقصى الجهد والطاقة في سبيل الله، سواء بالنفس أو المال أو الكلمة.</w:t>
      </w:r>
    </w:p>
    <w:p w14:paraId="51CE9D19" w14:textId="77777777" w:rsidR="0090099F" w:rsidRPr="008A0E69" w:rsidRDefault="0090099F" w:rsidP="00193029">
      <w:pPr>
        <w:pStyle w:val="a6"/>
        <w:numPr>
          <w:ilvl w:val="1"/>
          <w:numId w:val="147"/>
        </w:numPr>
        <w:rPr>
          <w:rFonts w:eastAsia="Aptos"/>
          <w:lang w:val="en"/>
        </w:rPr>
      </w:pPr>
      <w:r w:rsidRPr="008A0E69">
        <w:rPr>
          <w:b/>
          <w:rtl/>
          <w:lang w:val="en"/>
        </w:rPr>
        <w:t>الجنة</w:t>
      </w:r>
      <w:r w:rsidRPr="008A0E69">
        <w:rPr>
          <w:rtl/>
          <w:lang w:val="en"/>
        </w:rPr>
        <w:t>، دار الخلود والنعيم، تبدأ بالجيم، وهي مكان اجتماع أهل الخير في أبهى صور الجمال.</w:t>
      </w:r>
    </w:p>
    <w:p w14:paraId="7E6D9ACD" w14:textId="77777777" w:rsidR="0090099F" w:rsidRPr="008A0E69" w:rsidRDefault="0090099F" w:rsidP="00193029">
      <w:pPr>
        <w:pStyle w:val="a6"/>
        <w:numPr>
          <w:ilvl w:val="1"/>
          <w:numId w:val="147"/>
        </w:numPr>
        <w:rPr>
          <w:rFonts w:eastAsia="Aptos"/>
          <w:lang w:val="en"/>
        </w:rPr>
      </w:pPr>
      <w:r w:rsidRPr="008A0E69">
        <w:rPr>
          <w:b/>
          <w:rtl/>
          <w:lang w:val="en"/>
        </w:rPr>
        <w:t>الحسن والكمال:</w:t>
      </w:r>
      <w:r w:rsidRPr="008A0E69">
        <w:rPr>
          <w:rtl/>
          <w:lang w:val="en"/>
        </w:rPr>
        <w:t xml:space="preserve"> الجيم ترتبط بالجمال والحسن "</w:t>
      </w:r>
      <w:r w:rsidRPr="008A0E69">
        <w:rPr>
          <w:b/>
          <w:rtl/>
          <w:lang w:val="en"/>
        </w:rPr>
        <w:t>جميل</w:t>
      </w:r>
      <w:r w:rsidRPr="008A0E69">
        <w:rPr>
          <w:rtl/>
          <w:lang w:val="en"/>
        </w:rPr>
        <w:t xml:space="preserve"> كصفة لله"، وبجلال المنظر وعظمته يتطلب الجهاد قوة وعزيمة وإصرارًا ومواجهة للصعاب.</w:t>
      </w:r>
    </w:p>
    <w:p w14:paraId="4DD898B1" w14:textId="77777777" w:rsidR="0090099F" w:rsidRPr="008A0E69" w:rsidRDefault="0090099F" w:rsidP="00193029">
      <w:pPr>
        <w:pStyle w:val="a6"/>
        <w:numPr>
          <w:ilvl w:val="1"/>
          <w:numId w:val="147"/>
        </w:numPr>
        <w:rPr>
          <w:rFonts w:eastAsia="Aptos"/>
          <w:lang w:val="en"/>
        </w:rPr>
      </w:pPr>
      <w:r w:rsidRPr="008A0E69">
        <w:rPr>
          <w:b/>
          <w:rtl/>
          <w:lang w:val="en"/>
        </w:rPr>
        <w:t>الحركة نحو الهدف:</w:t>
      </w:r>
      <w:r w:rsidRPr="008A0E69">
        <w:rPr>
          <w:rtl/>
          <w:lang w:val="en"/>
        </w:rPr>
        <w:t xml:space="preserve"> الجيم هنا تمثل الحركة الإيجابية الهادفة لتحقيق غاية سامية.</w:t>
      </w:r>
    </w:p>
    <w:p w14:paraId="09669FA3" w14:textId="77777777" w:rsidR="0090099F" w:rsidRPr="008A0E69" w:rsidRDefault="0090099F" w:rsidP="00193029">
      <w:pPr>
        <w:pStyle w:val="a6"/>
        <w:numPr>
          <w:ilvl w:val="0"/>
          <w:numId w:val="147"/>
        </w:numPr>
        <w:rPr>
          <w:lang w:val="en"/>
        </w:rPr>
      </w:pPr>
      <w:r w:rsidRPr="008A0E69">
        <w:rPr>
          <w:rtl/>
          <w:lang w:val="en"/>
        </w:rPr>
        <w:t xml:space="preserve">الجدال والحجة "مواجهة" فاسم الله </w:t>
      </w:r>
      <w:r w:rsidRPr="008A0E69">
        <w:rPr>
          <w:b/>
          <w:rtl/>
          <w:lang w:val="en"/>
        </w:rPr>
        <w:t>"الجليل"</w:t>
      </w:r>
      <w:r w:rsidRPr="008A0E69">
        <w:rPr>
          <w:lang w:val="en"/>
        </w:rPr>
        <w:t>.</w:t>
      </w:r>
    </w:p>
    <w:p w14:paraId="4106E1D1" w14:textId="77777777" w:rsidR="0090099F" w:rsidRPr="008A0E69" w:rsidRDefault="0090099F" w:rsidP="00193029">
      <w:pPr>
        <w:pStyle w:val="a6"/>
        <w:numPr>
          <w:ilvl w:val="1"/>
          <w:numId w:val="147"/>
        </w:numPr>
        <w:rPr>
          <w:rFonts w:eastAsia="Aptos"/>
          <w:lang w:val="en"/>
        </w:rPr>
      </w:pPr>
      <w:r w:rsidRPr="008A0E69">
        <w:rPr>
          <w:b/>
          <w:rtl/>
          <w:lang w:val="en"/>
        </w:rPr>
        <w:t>حسن الجزاء:</w:t>
      </w:r>
      <w:r w:rsidRPr="008A0E69">
        <w:rPr>
          <w:rtl/>
          <w:lang w:val="en"/>
        </w:rPr>
        <w:t xml:space="preserve"> الجيم تمثل الجزاء الجميل على الإيمان والعمل الصالح.</w:t>
      </w:r>
    </w:p>
    <w:p w14:paraId="4011F235" w14:textId="77777777" w:rsidR="0090099F" w:rsidRPr="008A0E69" w:rsidRDefault="0090099F" w:rsidP="00193029">
      <w:pPr>
        <w:pStyle w:val="a6"/>
        <w:numPr>
          <w:ilvl w:val="0"/>
          <w:numId w:val="147"/>
        </w:numPr>
        <w:rPr>
          <w:lang w:val="en"/>
        </w:rPr>
      </w:pPr>
      <w:r w:rsidRPr="008A0E69">
        <w:rPr>
          <w:rtl/>
          <w:lang w:val="en"/>
        </w:rPr>
        <w:t>الجهاد والمجاهدة والحركة "ديناميكية السعي":</w:t>
      </w:r>
    </w:p>
    <w:p w14:paraId="0B85A895" w14:textId="77777777" w:rsidR="0090099F" w:rsidRPr="008A0E69" w:rsidRDefault="0090099F" w:rsidP="00193029">
      <w:pPr>
        <w:pStyle w:val="a6"/>
        <w:numPr>
          <w:ilvl w:val="1"/>
          <w:numId w:val="147"/>
        </w:numPr>
        <w:rPr>
          <w:rFonts w:eastAsia="Aptos"/>
          <w:lang w:val="en"/>
        </w:rPr>
      </w:pPr>
      <w:r w:rsidRPr="008A0E69">
        <w:rPr>
          <w:b/>
          <w:rtl/>
          <w:lang w:val="en"/>
        </w:rPr>
        <w:t>النقاش والمحاججة:</w:t>
      </w:r>
      <w:r w:rsidRPr="008A0E69">
        <w:rPr>
          <w:rtl/>
          <w:lang w:val="en"/>
        </w:rPr>
        <w:t xml:space="preserve"> الجدال هو استخدام الحجة والبرهان في النقاش لإثبات الحق أو دحض الباطل.</w:t>
      </w:r>
    </w:p>
    <w:p w14:paraId="21A120FD" w14:textId="77777777" w:rsidR="0090099F" w:rsidRPr="008A0E69" w:rsidRDefault="0090099F" w:rsidP="00193029">
      <w:pPr>
        <w:pStyle w:val="a6"/>
        <w:numPr>
          <w:ilvl w:val="1"/>
          <w:numId w:val="147"/>
        </w:numPr>
        <w:rPr>
          <w:rFonts w:eastAsia="Aptos"/>
          <w:lang w:val="en"/>
        </w:rPr>
      </w:pPr>
      <w:r w:rsidRPr="008A0E69">
        <w:rPr>
          <w:b/>
          <w:rtl/>
          <w:lang w:val="en"/>
        </w:rPr>
        <w:t>المواجهة:</w:t>
      </w:r>
      <w:r w:rsidRPr="008A0E69">
        <w:rPr>
          <w:rtl/>
          <w:lang w:val="en"/>
        </w:rPr>
        <w:t xml:space="preserve"> قد يتضمن الجدال نوعًا من المواجهة الفكرية </w:t>
      </w:r>
      <w:r w:rsidRPr="008A0E69">
        <w:rPr>
          <w:b/>
          <w:rtl/>
          <w:lang w:val="en"/>
        </w:rPr>
        <w:t>الجهاد</w:t>
      </w:r>
      <w:r w:rsidRPr="008A0E69">
        <w:rPr>
          <w:rtl/>
          <w:lang w:val="en"/>
        </w:rPr>
        <w:t xml:space="preserve"> هو بذل الوسع والطاقة في سبيل الله، ويتضمن معنى الحركة والمشقة والسعي نحو هدف.</w:t>
      </w:r>
    </w:p>
    <w:p w14:paraId="3D7B60FA" w14:textId="77777777" w:rsidR="0090099F" w:rsidRPr="008A0E69" w:rsidRDefault="0090099F" w:rsidP="00193029">
      <w:pPr>
        <w:pStyle w:val="a6"/>
        <w:numPr>
          <w:ilvl w:val="1"/>
          <w:numId w:val="147"/>
        </w:numPr>
        <w:rPr>
          <w:rFonts w:eastAsia="Aptos"/>
          <w:lang w:val="en"/>
        </w:rPr>
      </w:pPr>
      <w:r w:rsidRPr="008A0E69">
        <w:rPr>
          <w:b/>
          <w:rtl/>
          <w:lang w:val="en"/>
        </w:rPr>
        <w:t>الحركة الهادفة:</w:t>
      </w:r>
      <w:r w:rsidRPr="008A0E69">
        <w:rPr>
          <w:rtl/>
          <w:lang w:val="en"/>
        </w:rPr>
        <w:t xml:space="preserve"> ليست مجرد حركة عشوائية، بل هي حركة موجهة نحو غاية نبيلة.</w:t>
      </w:r>
    </w:p>
    <w:p w14:paraId="41443335" w14:textId="77777777" w:rsidR="0090099F" w:rsidRPr="008A0E69" w:rsidRDefault="0090099F" w:rsidP="00193029">
      <w:pPr>
        <w:pStyle w:val="a6"/>
        <w:numPr>
          <w:ilvl w:val="1"/>
          <w:numId w:val="147"/>
        </w:numPr>
        <w:rPr>
          <w:rFonts w:eastAsia="Aptos"/>
          <w:lang w:val="en"/>
        </w:rPr>
      </w:pPr>
      <w:r w:rsidRPr="008A0E69">
        <w:rPr>
          <w:rtl/>
          <w:lang w:val="en"/>
        </w:rPr>
        <w:t>اللفظية.</w:t>
      </w:r>
    </w:p>
    <w:p w14:paraId="706D50AB" w14:textId="77777777" w:rsidR="0090099F" w:rsidRPr="008A0E69" w:rsidRDefault="0090099F" w:rsidP="00193029">
      <w:pPr>
        <w:pStyle w:val="a6"/>
        <w:numPr>
          <w:ilvl w:val="0"/>
          <w:numId w:val="147"/>
        </w:numPr>
        <w:rPr>
          <w:lang w:val="en"/>
        </w:rPr>
      </w:pPr>
      <w:r w:rsidRPr="008A0E69">
        <w:rPr>
          <w:rtl/>
          <w:lang w:val="en"/>
        </w:rPr>
        <w:t>الجعل والخلق والتكوين:</w:t>
      </w:r>
    </w:p>
    <w:p w14:paraId="2CBC96D9" w14:textId="77777777" w:rsidR="0090099F" w:rsidRPr="008A0E69" w:rsidRDefault="0090099F" w:rsidP="00193029">
      <w:pPr>
        <w:pStyle w:val="a6"/>
        <w:numPr>
          <w:ilvl w:val="1"/>
          <w:numId w:val="147"/>
        </w:numPr>
        <w:rPr>
          <w:rFonts w:eastAsia="Aptos"/>
          <w:lang w:val="en"/>
        </w:rPr>
      </w:pPr>
      <w:r w:rsidRPr="008A0E69">
        <w:rPr>
          <w:b/>
          <w:rtl/>
          <w:lang w:val="en"/>
        </w:rPr>
        <w:t>فعل الإيجاد:</w:t>
      </w:r>
      <w:r w:rsidRPr="008A0E69">
        <w:rPr>
          <w:rtl/>
          <w:lang w:val="en"/>
        </w:rPr>
        <w:t xml:space="preserve"> الفعل </w:t>
      </w:r>
      <w:r w:rsidRPr="008A0E69">
        <w:rPr>
          <w:b/>
          <w:rtl/>
          <w:lang w:val="en"/>
        </w:rPr>
        <w:t>"جعل"</w:t>
      </w:r>
      <w:r w:rsidRPr="008A0E69">
        <w:rPr>
          <w:rtl/>
          <w:lang w:val="en"/>
        </w:rPr>
        <w:t xml:space="preserve"> يعني الخلق والتصيير والتحويل والتعيين، وهو فعل إلهي أساسي في تكوين الكون وتنظيمه.</w:t>
      </w:r>
    </w:p>
    <w:p w14:paraId="59F3DDDE" w14:textId="77777777" w:rsidR="0090099F" w:rsidRPr="008A0E69" w:rsidRDefault="0090099F" w:rsidP="00193029">
      <w:pPr>
        <w:pStyle w:val="a6"/>
        <w:numPr>
          <w:ilvl w:val="0"/>
          <w:numId w:val="147"/>
        </w:numPr>
        <w:rPr>
          <w:lang w:val="en"/>
        </w:rPr>
      </w:pPr>
      <w:r w:rsidRPr="008A0E69">
        <w:rPr>
          <w:lang w:val="en"/>
        </w:rPr>
        <w:t>"</w:t>
      </w:r>
      <w:r w:rsidRPr="008A0E69">
        <w:rPr>
          <w:b/>
          <w:rtl/>
          <w:lang w:val="en"/>
        </w:rPr>
        <w:t>المواجهة والتحدي:</w:t>
      </w:r>
      <w:r w:rsidRPr="008A0E69">
        <w:rPr>
          <w:rtl/>
          <w:lang w:val="en"/>
        </w:rPr>
        <w:t xml:space="preserve"> الجهاد قد يتضمن مواجهة الصعاب والتحديات والأعداء.</w:t>
      </w:r>
    </w:p>
    <w:p w14:paraId="7B938215" w14:textId="77777777" w:rsidR="0090099F" w:rsidRPr="008A0E69" w:rsidRDefault="0090099F" w:rsidP="00193029">
      <w:pPr>
        <w:pStyle w:val="a6"/>
        <w:numPr>
          <w:ilvl w:val="0"/>
          <w:numId w:val="147"/>
        </w:numPr>
        <w:rPr>
          <w:lang w:val="en"/>
        </w:rPr>
      </w:pPr>
      <w:r w:rsidRPr="008A0E69">
        <w:rPr>
          <w:rtl/>
          <w:lang w:val="en"/>
        </w:rPr>
        <w:t>الجعل والخلق والتكوين "فعل الإيجاد":</w:t>
      </w:r>
    </w:p>
    <w:p w14:paraId="64F26A2B" w14:textId="77777777" w:rsidR="0090099F" w:rsidRPr="008A0E69" w:rsidRDefault="0090099F" w:rsidP="00193029">
      <w:pPr>
        <w:pStyle w:val="a6"/>
        <w:numPr>
          <w:ilvl w:val="1"/>
          <w:numId w:val="147"/>
        </w:numPr>
        <w:rPr>
          <w:rFonts w:eastAsia="Aptos"/>
          <w:lang w:val="en"/>
        </w:rPr>
      </w:pPr>
      <w:r w:rsidRPr="008A0E69">
        <w:rPr>
          <w:b/>
          <w:rtl/>
          <w:lang w:val="en"/>
        </w:rPr>
        <w:t>الخلق والتقدير:</w:t>
      </w:r>
      <w:r w:rsidRPr="008A0E69">
        <w:rPr>
          <w:rtl/>
          <w:lang w:val="en"/>
        </w:rPr>
        <w:t xml:space="preserve"> الفعل </w:t>
      </w:r>
      <w:r w:rsidRPr="008A0E69">
        <w:rPr>
          <w:b/>
          <w:rtl/>
          <w:lang w:val="en"/>
        </w:rPr>
        <w:t>"جعل"</w:t>
      </w:r>
      <w:r w:rsidRPr="008A0E69">
        <w:rPr>
          <w:rtl/>
          <w:lang w:val="en"/>
        </w:rPr>
        <w:t xml:space="preserve"> يعني الجريان والانسياب:"</w:t>
      </w:r>
    </w:p>
    <w:p w14:paraId="42DFEE47" w14:textId="77777777" w:rsidR="0090099F" w:rsidRPr="008A0E69" w:rsidRDefault="0090099F" w:rsidP="00193029">
      <w:pPr>
        <w:pStyle w:val="a6"/>
        <w:numPr>
          <w:ilvl w:val="1"/>
          <w:numId w:val="147"/>
        </w:numPr>
        <w:rPr>
          <w:rFonts w:eastAsia="Aptos"/>
          <w:lang w:val="en"/>
        </w:rPr>
      </w:pPr>
      <w:r w:rsidRPr="008A0E69">
        <w:rPr>
          <w:b/>
          <w:rtl/>
          <w:lang w:val="en"/>
        </w:rPr>
        <w:t>الحركة المستمرة:</w:t>
      </w:r>
      <w:r w:rsidRPr="008A0E69">
        <w:rPr>
          <w:rtl/>
          <w:lang w:val="en"/>
        </w:rPr>
        <w:t xml:space="preserve"> كلمات مثل </w:t>
      </w:r>
      <w:r w:rsidRPr="008A0E69">
        <w:rPr>
          <w:b/>
          <w:rtl/>
          <w:lang w:val="en"/>
        </w:rPr>
        <w:t>"جرى"</w:t>
      </w:r>
      <w:r w:rsidRPr="008A0E69">
        <w:rPr>
          <w:rtl/>
          <w:lang w:val="en"/>
        </w:rPr>
        <w:t xml:space="preserve"> تدل على الحركة المستمرة والانسياب "كالماء أو الفلك".</w:t>
      </w:r>
    </w:p>
    <w:p w14:paraId="23C500E5" w14:textId="77777777" w:rsidR="0090099F" w:rsidRPr="007D52B1" w:rsidRDefault="0090099F" w:rsidP="00193029">
      <w:pPr>
        <w:rPr>
          <w:lang w:val="en"/>
        </w:rPr>
      </w:pPr>
      <w:r w:rsidRPr="007D52B1">
        <w:rPr>
          <w:rtl/>
          <w:lang w:val="en"/>
        </w:rPr>
        <w:t>"ب" إضاءات لغوية وثقافية إضافية:</w:t>
      </w:r>
    </w:p>
    <w:p w14:paraId="57C028A2" w14:textId="77777777" w:rsidR="0090099F" w:rsidRPr="008A0E69" w:rsidRDefault="0090099F" w:rsidP="00193029">
      <w:pPr>
        <w:pStyle w:val="a6"/>
        <w:numPr>
          <w:ilvl w:val="0"/>
          <w:numId w:val="148"/>
        </w:numPr>
        <w:rPr>
          <w:lang w:val="en"/>
        </w:rPr>
      </w:pPr>
      <w:r w:rsidRPr="008A0E69">
        <w:rPr>
          <w:rtl/>
          <w:lang w:val="en"/>
        </w:rPr>
        <w:t>"الخصائص الصوت الخلق والإيجاد والتعيين والتحويل، وهو فعل إلهي أساسي في تقدير الأمور وتكوين الأشياء.</w:t>
      </w:r>
    </w:p>
    <w:p w14:paraId="01E3A7B8" w14:textId="77777777" w:rsidR="0090099F" w:rsidRPr="008A0E69" w:rsidRDefault="0090099F" w:rsidP="00193029">
      <w:pPr>
        <w:pStyle w:val="a6"/>
        <w:numPr>
          <w:ilvl w:val="0"/>
          <w:numId w:val="148"/>
        </w:numPr>
        <w:rPr>
          <w:lang w:val="en"/>
        </w:rPr>
      </w:pPr>
      <w:r w:rsidRPr="008A0E69">
        <w:rPr>
          <w:rtl/>
          <w:lang w:val="en"/>
        </w:rPr>
        <w:t>الجدال والحجة والمواجهة "ساحة الفكر":</w:t>
      </w:r>
    </w:p>
    <w:p w14:paraId="15A601A8" w14:textId="77777777" w:rsidR="0090099F" w:rsidRPr="008A0E69" w:rsidRDefault="0090099F" w:rsidP="00193029">
      <w:pPr>
        <w:pStyle w:val="a6"/>
        <w:numPr>
          <w:ilvl w:val="1"/>
          <w:numId w:val="148"/>
        </w:numPr>
        <w:rPr>
          <w:rFonts w:eastAsia="Aptos"/>
          <w:lang w:val="en"/>
        </w:rPr>
      </w:pPr>
      <w:r w:rsidRPr="008A0E69">
        <w:rPr>
          <w:b/>
          <w:rtl/>
          <w:lang w:val="en"/>
        </w:rPr>
        <w:t>النقاش والمحاجة:</w:t>
      </w:r>
      <w:r w:rsidRPr="008A0E69">
        <w:rPr>
          <w:rtl/>
          <w:lang w:val="en"/>
        </w:rPr>
        <w:t xml:space="preserve"> الجيم ترتبط بالجدية:"</w:t>
      </w:r>
    </w:p>
    <w:p w14:paraId="1C9A4C46" w14:textId="77777777" w:rsidR="0090099F" w:rsidRPr="008A0E69" w:rsidRDefault="0090099F" w:rsidP="00193029">
      <w:pPr>
        <w:pStyle w:val="a6"/>
        <w:numPr>
          <w:ilvl w:val="1"/>
          <w:numId w:val="148"/>
        </w:numPr>
        <w:rPr>
          <w:rFonts w:eastAsia="Aptos"/>
          <w:lang w:val="en"/>
        </w:rPr>
      </w:pPr>
      <w:r w:rsidRPr="008A0E69">
        <w:rPr>
          <w:rtl/>
          <w:lang w:val="en"/>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8A0E69">
        <w:rPr>
          <w:b/>
          <w:rtl/>
          <w:lang w:val="en"/>
        </w:rPr>
        <w:t>جادل</w:t>
      </w:r>
      <w:r w:rsidRPr="008A0E69">
        <w:rPr>
          <w:rtl/>
          <w:lang w:val="en"/>
        </w:rPr>
        <w:t>، حجة".</w:t>
      </w:r>
    </w:p>
    <w:p w14:paraId="666CD36C" w14:textId="77777777" w:rsidR="0090099F" w:rsidRPr="008A0E69" w:rsidRDefault="0090099F" w:rsidP="00193029">
      <w:pPr>
        <w:pStyle w:val="a6"/>
        <w:numPr>
          <w:ilvl w:val="1"/>
          <w:numId w:val="148"/>
        </w:numPr>
        <w:rPr>
          <w:rFonts w:eastAsia="Aptos"/>
          <w:lang w:val="en"/>
        </w:rPr>
      </w:pPr>
      <w:r w:rsidRPr="008A0E69">
        <w:rPr>
          <w:b/>
          <w:rtl/>
          <w:lang w:val="en"/>
        </w:rPr>
        <w:t>المواجهة الفكرية:</w:t>
      </w:r>
      <w:r w:rsidRPr="008A0E69">
        <w:rPr>
          <w:rtl/>
          <w:lang w:val="en"/>
        </w:rPr>
        <w:t xml:space="preserve"> تمثل ساحة الصراع الفكري واللفظي لإظهار الحق.</w:t>
      </w:r>
    </w:p>
    <w:p w14:paraId="77F7C6B3" w14:textId="77777777" w:rsidR="0090099F" w:rsidRPr="008A0E69" w:rsidRDefault="0090099F" w:rsidP="00193029">
      <w:pPr>
        <w:pStyle w:val="a6"/>
        <w:numPr>
          <w:ilvl w:val="0"/>
          <w:numId w:val="148"/>
        </w:numPr>
        <w:rPr>
          <w:lang w:val="en"/>
        </w:rPr>
      </w:pPr>
      <w:r w:rsidRPr="008A0E69">
        <w:rPr>
          <w:rtl/>
          <w:lang w:val="en"/>
        </w:rPr>
        <w:t>الجريان والانسياب "حركة الحياة":</w:t>
      </w:r>
    </w:p>
    <w:p w14:paraId="778EB384" w14:textId="77777777" w:rsidR="0090099F" w:rsidRPr="008A0E69" w:rsidRDefault="0090099F" w:rsidP="00193029">
      <w:pPr>
        <w:pStyle w:val="a6"/>
        <w:numPr>
          <w:ilvl w:val="1"/>
          <w:numId w:val="148"/>
        </w:numPr>
        <w:rPr>
          <w:rFonts w:eastAsia="Aptos"/>
          <w:lang w:val="en"/>
        </w:rPr>
      </w:pPr>
      <w:r w:rsidRPr="008A0E69">
        <w:rPr>
          <w:b/>
          <w:rtl/>
          <w:lang w:val="en"/>
        </w:rPr>
        <w:t>القوة والجهر:</w:t>
      </w:r>
      <w:r w:rsidRPr="008A0E69">
        <w:rPr>
          <w:rtl/>
          <w:lang w:val="en"/>
        </w:rPr>
        <w:t xml:space="preserve"> صوته المجهور يعطيه قوة ووضوحًا.</w:t>
      </w:r>
    </w:p>
    <w:p w14:paraId="3889BDC6" w14:textId="77777777" w:rsidR="0090099F" w:rsidRPr="008A0E69" w:rsidRDefault="0090099F" w:rsidP="00193029">
      <w:pPr>
        <w:pStyle w:val="a6"/>
        <w:numPr>
          <w:ilvl w:val="0"/>
          <w:numId w:val="148"/>
        </w:numPr>
        <w:rPr>
          <w:lang w:val="en"/>
        </w:rPr>
      </w:pPr>
      <w:r w:rsidRPr="008A0E69">
        <w:rPr>
          <w:rtl/>
          <w:lang w:val="en"/>
        </w:rPr>
        <w:t>الدور النحوي واللغوي:</w:t>
      </w:r>
    </w:p>
    <w:p w14:paraId="17422149" w14:textId="77777777" w:rsidR="0090099F" w:rsidRPr="008A0E69" w:rsidRDefault="0090099F" w:rsidP="00193029">
      <w:pPr>
        <w:pStyle w:val="a6"/>
        <w:numPr>
          <w:ilvl w:val="1"/>
          <w:numId w:val="148"/>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 الحركة، الجمال، الجد، الجعل.</w:t>
      </w:r>
    </w:p>
    <w:p w14:paraId="5F03A484" w14:textId="77777777" w:rsidR="0090099F" w:rsidRPr="008A0E69" w:rsidRDefault="0090099F" w:rsidP="00193029">
      <w:pPr>
        <w:pStyle w:val="a6"/>
        <w:numPr>
          <w:ilvl w:val="0"/>
          <w:numId w:val="148"/>
        </w:numPr>
        <w:rPr>
          <w:lang w:val="en"/>
        </w:rPr>
      </w:pPr>
      <w:r w:rsidRPr="008A0E69">
        <w:rPr>
          <w:rtl/>
          <w:lang w:val="en"/>
        </w:rPr>
        <w:t>الشكل والكتابة "ج ، جـ ، ـجـ ، ـج":</w:t>
      </w:r>
    </w:p>
    <w:p w14:paraId="29CB423B" w14:textId="77777777" w:rsidR="0090099F" w:rsidRPr="008A0E69" w:rsidRDefault="0090099F" w:rsidP="00193029">
      <w:pPr>
        <w:pStyle w:val="a6"/>
        <w:numPr>
          <w:ilvl w:val="1"/>
          <w:numId w:val="148"/>
        </w:numPr>
        <w:rPr>
          <w:rFonts w:eastAsia="Aptos"/>
          <w:lang w:val="en"/>
        </w:rPr>
      </w:pPr>
      <w:r w:rsidRPr="008A0E69">
        <w:rPr>
          <w:b/>
          <w:rtl/>
          <w:lang w:val="en"/>
        </w:rPr>
        <w:t>الرأس المنحني:</w:t>
      </w:r>
      <w:r w:rsidRPr="008A0E69">
        <w:rPr>
          <w:rtl/>
          <w:lang w:val="en"/>
        </w:rPr>
        <w:t xml:space="preserve"> يوحي بالاحتواء والضم والجمع تحت مظلة واحدة.</w:t>
      </w:r>
    </w:p>
    <w:p w14:paraId="75B8A8F2" w14:textId="77777777" w:rsidR="0090099F" w:rsidRPr="008A0E69" w:rsidRDefault="0090099F" w:rsidP="00193029">
      <w:pPr>
        <w:pStyle w:val="a6"/>
        <w:numPr>
          <w:ilvl w:val="1"/>
          <w:numId w:val="148"/>
        </w:numPr>
        <w:rPr>
          <w:rFonts w:eastAsia="Aptos"/>
          <w:lang w:val="en"/>
        </w:rPr>
      </w:pPr>
      <w:r w:rsidRPr="008A0E69">
        <w:rPr>
          <w:b/>
          <w:rtl/>
          <w:lang w:val="en"/>
        </w:rPr>
        <w:t>الحركة المستمرة:</w:t>
      </w:r>
      <w:r w:rsidRPr="008A0E69">
        <w:rPr>
          <w:rtl/>
          <w:lang w:val="en"/>
        </w:rPr>
        <w:t xml:space="preserve"> ترتبط بمعنى الجريان المستمر كجريان الأنهار والفلك في مساراتها "</w:t>
      </w:r>
      <w:r w:rsidRPr="008A0E69">
        <w:rPr>
          <w:b/>
          <w:rtl/>
          <w:lang w:val="en"/>
        </w:rPr>
        <w:t>جرى</w:t>
      </w:r>
      <w:r w:rsidRPr="008A0E69">
        <w:rPr>
          <w:rtl/>
          <w:lang w:val="en"/>
        </w:rPr>
        <w:t>، تجري".</w:t>
      </w:r>
    </w:p>
    <w:p w14:paraId="4836521C" w14:textId="77777777" w:rsidR="0090099F" w:rsidRPr="007D52B1" w:rsidRDefault="0090099F" w:rsidP="00193029">
      <w:pPr>
        <w:rPr>
          <w:lang w:val="en"/>
        </w:rPr>
      </w:pPr>
      <w:r w:rsidRPr="007D52B1">
        <w:rPr>
          <w:rtl/>
          <w:lang w:val="en"/>
        </w:rPr>
        <w:t>"ب" إضاءات لغوية وثقافية إضافية:</w:t>
      </w:r>
    </w:p>
    <w:p w14:paraId="66F8E24C" w14:textId="77777777" w:rsidR="0090099F" w:rsidRPr="008A0E69" w:rsidRDefault="0090099F" w:rsidP="00193029">
      <w:pPr>
        <w:pStyle w:val="a6"/>
        <w:numPr>
          <w:ilvl w:val="0"/>
          <w:numId w:val="149"/>
        </w:numPr>
        <w:rPr>
          <w:lang w:val="en"/>
        </w:rPr>
      </w:pPr>
      <w:r w:rsidRPr="008A0E69">
        <w:rPr>
          <w:rtl/>
          <w:lang w:val="en"/>
        </w:rPr>
        <w:t>الخصائص الصوتية:</w:t>
      </w:r>
    </w:p>
    <w:p w14:paraId="750E6D8D" w14:textId="77777777" w:rsidR="0090099F" w:rsidRPr="008A0E69" w:rsidRDefault="0090099F" w:rsidP="00193029">
      <w:pPr>
        <w:pStyle w:val="a6"/>
        <w:numPr>
          <w:ilvl w:val="1"/>
          <w:numId w:val="149"/>
        </w:numPr>
        <w:rPr>
          <w:rFonts w:eastAsia="Aptos"/>
          <w:lang w:val="en"/>
        </w:rPr>
      </w:pPr>
      <w:r w:rsidRPr="008A0E69">
        <w:rPr>
          <w:b/>
          <w:rtl/>
          <w:lang w:val="en"/>
        </w:rPr>
        <w:t>النقطة الداخلية "البطن":</w:t>
      </w:r>
      <w:r w:rsidRPr="008A0E69">
        <w:rPr>
          <w:rtl/>
          <w:lang w:val="en"/>
        </w:rPr>
        <w:t xml:space="preserve"> هي سر الجيم ومركزها. ترمز إلى:</w:t>
      </w:r>
    </w:p>
    <w:p w14:paraId="458DA24C" w14:textId="77777777" w:rsidR="0090099F" w:rsidRPr="008A0E69" w:rsidRDefault="0090099F" w:rsidP="00193029">
      <w:pPr>
        <w:pStyle w:val="a6"/>
        <w:numPr>
          <w:ilvl w:val="2"/>
          <w:numId w:val="149"/>
        </w:numPr>
        <w:rPr>
          <w:rFonts w:eastAsia="Aptos"/>
          <w:lang w:val="en"/>
        </w:rPr>
      </w:pPr>
      <w:r w:rsidRPr="008A0E69">
        <w:rPr>
          <w:b/>
          <w:rtl/>
          <w:lang w:val="en"/>
        </w:rPr>
        <w:t>الجوهر المجموع:</w:t>
      </w:r>
      <w:r w:rsidRPr="008A0E69">
        <w:rPr>
          <w:rtl/>
          <w:lang w:val="en"/>
        </w:rPr>
        <w:t xml:space="preserve"> النقطة التي يتم الاجتماع حولها أو التي تمثل خلاصة الشيء المجموع.</w:t>
      </w:r>
    </w:p>
    <w:p w14:paraId="659822FC" w14:textId="77777777" w:rsidR="0090099F" w:rsidRPr="008A0E69" w:rsidRDefault="0090099F" w:rsidP="00193029">
      <w:pPr>
        <w:pStyle w:val="a6"/>
        <w:numPr>
          <w:ilvl w:val="2"/>
          <w:numId w:val="149"/>
        </w:numPr>
        <w:rPr>
          <w:rFonts w:eastAsia="Aptos"/>
          <w:lang w:val="en"/>
        </w:rPr>
      </w:pPr>
      <w:r w:rsidRPr="008A0E69">
        <w:rPr>
          <w:i/>
          <w:rtl/>
          <w:lang w:val="en"/>
        </w:rPr>
        <w:t>الباطن الم</w:t>
      </w:r>
      <w:r w:rsidRPr="008A0E69">
        <w:rPr>
          <w:rtl/>
          <w:lang w:val="en"/>
        </w:rPr>
        <w:t xml:space="preserve"> صوت شجري/غاري، وقفي احتكاكي "مركب"، مجهور." يجمع بين صفة الانفجار "كالوقف" والاحتكاك "كالرخاوة". يخرج من وسط اللسان.</w:t>
      </w:r>
    </w:p>
    <w:p w14:paraId="18831489" w14:textId="77777777" w:rsidR="0090099F" w:rsidRPr="008A0E69" w:rsidRDefault="0090099F" w:rsidP="00193029">
      <w:pPr>
        <w:pStyle w:val="a6"/>
        <w:numPr>
          <w:ilvl w:val="1"/>
          <w:numId w:val="149"/>
        </w:numPr>
        <w:rPr>
          <w:rFonts w:eastAsia="Aptos"/>
          <w:lang w:val="en"/>
        </w:rPr>
      </w:pPr>
      <w:r w:rsidRPr="008A0E69">
        <w:rPr>
          <w:b/>
          <w:rtl/>
          <w:lang w:val="en"/>
        </w:rPr>
        <w:t>القوة والجمع:</w:t>
      </w:r>
      <w:r w:rsidRPr="008A0E69">
        <w:rPr>
          <w:rtl/>
          <w:lang w:val="en"/>
        </w:rPr>
        <w:t xml:space="preserve"> صوته : السر الداخلي أو القلب النابض للجماعة.</w:t>
      </w:r>
    </w:p>
    <w:p w14:paraId="77B79053" w14:textId="77777777" w:rsidR="0090099F" w:rsidRPr="008A0E69" w:rsidRDefault="0090099F" w:rsidP="00193029">
      <w:pPr>
        <w:pStyle w:val="a6"/>
        <w:numPr>
          <w:ilvl w:val="2"/>
          <w:numId w:val="149"/>
        </w:numPr>
        <w:rPr>
          <w:rFonts w:eastAsia="Aptos"/>
          <w:lang w:val="en"/>
        </w:rPr>
      </w:pPr>
      <w:r w:rsidRPr="008A0E69">
        <w:rPr>
          <w:b/>
          <w:rtl/>
          <w:lang w:val="en"/>
        </w:rPr>
        <w:t>نقطة الانطلاق:</w:t>
      </w:r>
      <w:r w:rsidRPr="008A0E69">
        <w:rPr>
          <w:rtl/>
          <w:lang w:val="en"/>
        </w:rPr>
        <w:t xml:space="preserve"> قد تكون النقطة التي تبدأ منها الحركة أو الجهد.</w:t>
      </w:r>
    </w:p>
    <w:p w14:paraId="5828C812" w14:textId="77777777" w:rsidR="0090099F" w:rsidRPr="008A0E69" w:rsidRDefault="0090099F" w:rsidP="00193029">
      <w:pPr>
        <w:pStyle w:val="a6"/>
        <w:numPr>
          <w:ilvl w:val="1"/>
          <w:numId w:val="149"/>
        </w:numPr>
        <w:rPr>
          <w:rFonts w:eastAsia="Aptos"/>
          <w:lang w:val="en"/>
        </w:rPr>
      </w:pPr>
      <w:r w:rsidRPr="008A0E69">
        <w:rPr>
          <w:b/>
          <w:rtl/>
          <w:lang w:val="en"/>
        </w:rPr>
        <w:t>الديناميكية:</w:t>
      </w:r>
      <w:r w:rsidRPr="008A0E69">
        <w:rPr>
          <w:rtl/>
          <w:lang w:val="en"/>
        </w:rPr>
        <w:t xml:space="preserve"> شكل الحرف فيه انسيابية وحركة، خاصة عند اتصاله. ور المركب يعطيه قوة وجزالة تتناسب مع معنى الجمع والقوة "الجهاد، الجبار".</w:t>
      </w:r>
    </w:p>
    <w:p w14:paraId="2F904790" w14:textId="77777777" w:rsidR="0090099F" w:rsidRPr="008A0E69" w:rsidRDefault="0090099F" w:rsidP="00193029">
      <w:pPr>
        <w:pStyle w:val="a6"/>
        <w:numPr>
          <w:ilvl w:val="0"/>
          <w:numId w:val="149"/>
        </w:numPr>
        <w:rPr>
          <w:lang w:val="en"/>
        </w:rPr>
      </w:pPr>
      <w:r w:rsidRPr="008A0E69">
        <w:rPr>
          <w:rtl/>
          <w:lang w:val="en"/>
        </w:rPr>
        <w:t>الدور النحوي واللغوي:</w:t>
      </w:r>
    </w:p>
    <w:p w14:paraId="4D161DCD" w14:textId="77777777" w:rsidR="0090099F" w:rsidRPr="008A0E69" w:rsidRDefault="0090099F" w:rsidP="00193029">
      <w:pPr>
        <w:pStyle w:val="a6"/>
        <w:numPr>
          <w:ilvl w:val="1"/>
          <w:numId w:val="149"/>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w:t>
      </w:r>
    </w:p>
    <w:p w14:paraId="64822E0B" w14:textId="77777777" w:rsidR="0090099F" w:rsidRPr="008A0E69" w:rsidRDefault="0090099F" w:rsidP="00193029">
      <w:pPr>
        <w:pStyle w:val="a6"/>
        <w:numPr>
          <w:ilvl w:val="0"/>
          <w:numId w:val="149"/>
        </w:numPr>
        <w:rPr>
          <w:lang w:val="en"/>
        </w:rPr>
      </w:pPr>
      <w:r w:rsidRPr="008A0E69">
        <w:rPr>
          <w:rtl/>
          <w:lang w:val="en"/>
        </w:rPr>
        <w:t>تجليات ثقافية ورمزية:</w:t>
      </w:r>
    </w:p>
    <w:p w14:paraId="712D3D66" w14:textId="77777777" w:rsidR="0090099F" w:rsidRPr="008A0E69" w:rsidRDefault="0090099F" w:rsidP="00193029">
      <w:pPr>
        <w:pStyle w:val="a6"/>
        <w:numPr>
          <w:ilvl w:val="1"/>
          <w:numId w:val="149"/>
        </w:numPr>
        <w:rPr>
          <w:rFonts w:eastAsia="Aptos"/>
          <w:lang w:val="en"/>
        </w:rPr>
      </w:pPr>
      <w:r w:rsidRPr="008A0E69">
        <w:rPr>
          <w:b/>
          <w:rtl/>
          <w:lang w:val="en"/>
        </w:rPr>
        <w:t>الجبل:</w:t>
      </w:r>
      <w:r w:rsidRPr="008A0E69">
        <w:rPr>
          <w:rtl/>
          <w:lang w:val="en"/>
        </w:rPr>
        <w:t xml:space="preserve"> رمز الثبات والعلو.</w:t>
      </w:r>
    </w:p>
    <w:p w14:paraId="6F997759" w14:textId="77777777" w:rsidR="0090099F" w:rsidRPr="008A0E69" w:rsidRDefault="0090099F" w:rsidP="00193029">
      <w:pPr>
        <w:pStyle w:val="a6"/>
        <w:numPr>
          <w:ilvl w:val="1"/>
          <w:numId w:val="149"/>
        </w:numPr>
        <w:rPr>
          <w:rFonts w:eastAsia="Aptos"/>
          <w:lang w:val="en"/>
        </w:rPr>
      </w:pPr>
      <w:r w:rsidRPr="008A0E69">
        <w:rPr>
          <w:b/>
          <w:rtl/>
          <w:lang w:val="en"/>
        </w:rPr>
        <w:t>الجمل:</w:t>
      </w:r>
      <w:r w:rsidRPr="008A0E69">
        <w:rPr>
          <w:rtl/>
          <w:lang w:val="en"/>
        </w:rPr>
        <w:t xml:space="preserve"> رمز الصبر والتحمل.</w:t>
      </w:r>
    </w:p>
    <w:p w14:paraId="6D8496ED" w14:textId="77777777" w:rsidR="0090099F" w:rsidRPr="008A0E69" w:rsidRDefault="0090099F" w:rsidP="00193029">
      <w:pPr>
        <w:pStyle w:val="a6"/>
        <w:numPr>
          <w:ilvl w:val="1"/>
          <w:numId w:val="149"/>
        </w:numPr>
        <w:rPr>
          <w:rFonts w:eastAsia="Aptos"/>
          <w:lang w:val="en"/>
        </w:rPr>
      </w:pPr>
      <w:r w:rsidRPr="008A0E69">
        <w:rPr>
          <w:b/>
          <w:rtl/>
          <w:lang w:val="en"/>
        </w:rPr>
        <w:t>الجود:</w:t>
      </w:r>
      <w:r w:rsidRPr="008A0E69">
        <w:rPr>
          <w:rtl/>
          <w:lang w:val="en"/>
        </w:rPr>
        <w:t xml:space="preserve"> الكرم والعطاء.</w:t>
      </w:r>
    </w:p>
    <w:p w14:paraId="129EFD35" w14:textId="77777777" w:rsidR="0090099F" w:rsidRPr="008A0E69" w:rsidRDefault="0090099F" w:rsidP="00193029">
      <w:pPr>
        <w:pStyle w:val="a6"/>
        <w:numPr>
          <w:ilvl w:val="0"/>
          <w:numId w:val="149"/>
        </w:numPr>
        <w:rPr>
          <w:lang w:val="en"/>
        </w:rPr>
      </w:pPr>
      <w:r w:rsidRPr="008A0E69">
        <w:rPr>
          <w:rtl/>
          <w:lang w:val="en"/>
        </w:rPr>
        <w:t>"في الأمثال والح، الجمال، الحركة، الجعل.</w:t>
      </w:r>
    </w:p>
    <w:p w14:paraId="78649E83" w14:textId="77777777" w:rsidR="0090099F" w:rsidRPr="008A0E69" w:rsidRDefault="0090099F" w:rsidP="00193029">
      <w:pPr>
        <w:pStyle w:val="a6"/>
        <w:numPr>
          <w:ilvl w:val="0"/>
          <w:numId w:val="149"/>
        </w:numPr>
        <w:rPr>
          <w:lang w:val="en"/>
        </w:rPr>
      </w:pPr>
      <w:r w:rsidRPr="008A0E69">
        <w:rPr>
          <w:rtl/>
          <w:lang w:val="en"/>
        </w:rPr>
        <w:t>الشكل والكتابة "ج ، جـ ، ـجـ ، ـج":</w:t>
      </w:r>
    </w:p>
    <w:p w14:paraId="4721F3A3" w14:textId="77777777" w:rsidR="0090099F" w:rsidRPr="008A0E69" w:rsidRDefault="0090099F" w:rsidP="00193029">
      <w:pPr>
        <w:pStyle w:val="a6"/>
        <w:numPr>
          <w:ilvl w:val="1"/>
          <w:numId w:val="149"/>
        </w:numPr>
        <w:rPr>
          <w:rFonts w:eastAsia="Aptos"/>
          <w:lang w:val="en"/>
        </w:rPr>
      </w:pPr>
      <w:r w:rsidRPr="008A0E69">
        <w:rPr>
          <w:b/>
          <w:rtl/>
          <w:lang w:val="en"/>
        </w:rPr>
        <w:t>الرأس المنحني:</w:t>
      </w:r>
      <w:r w:rsidRPr="008A0E69">
        <w:rPr>
          <w:rtl/>
          <w:lang w:val="en"/>
        </w:rPr>
        <w:t xml:space="preserve"> يوحي بالضم والاحتواء والجمع، كالهلال الذي يحيط :" يرد بكثرة في الأمثال التي تعكس الحكمة الجماعية والتجارب المشتركة.</w:t>
      </w:r>
    </w:p>
    <w:p w14:paraId="7C8C8B5A" w14:textId="77777777" w:rsidR="0090099F" w:rsidRPr="007D52B1" w:rsidRDefault="0090099F" w:rsidP="00193029">
      <w:pPr>
        <w:rPr>
          <w:lang w:val="en"/>
        </w:rPr>
      </w:pPr>
      <w:r w:rsidRPr="007D52B1">
        <w:rPr>
          <w:b/>
          <w:rtl/>
          <w:lang w:val="en"/>
        </w:rPr>
        <w:t>خلاصة:</w:t>
      </w:r>
      <w:r w:rsidRPr="007D52B1">
        <w:rPr>
          <w:rtl/>
          <w:lang w:val="en"/>
        </w:rPr>
        <w:br/>
        <w:t xml:space="preserve">حرف الجيم، باسمه "جيم"، هو حرف </w:t>
      </w:r>
      <w:r w:rsidRPr="007D52B1">
        <w:rPr>
          <w:b/>
          <w:rtl/>
          <w:lang w:val="en"/>
        </w:rPr>
        <w:t>الجمع</w:t>
      </w:r>
      <w:r w:rsidRPr="007D52B1">
        <w:rPr>
          <w:rtl/>
          <w:lang w:val="en"/>
        </w:rPr>
        <w:t xml:space="preserve"> الذي يوحد المتفرقات، ويتجلى في اسم الله </w:t>
      </w:r>
      <w:r w:rsidRPr="007D52B1">
        <w:rPr>
          <w:b/>
          <w:rtl/>
          <w:lang w:val="en"/>
        </w:rPr>
        <w:t>"</w:t>
      </w:r>
      <w:proofErr w:type="spellStart"/>
      <w:r w:rsidRPr="007D52B1">
        <w:rPr>
          <w:b/>
          <w:rtl/>
          <w:lang w:val="en"/>
        </w:rPr>
        <w:t>الجامع"</w:t>
      </w:r>
      <w:r w:rsidRPr="007D52B1">
        <w:rPr>
          <w:rtl/>
          <w:lang w:val="en"/>
        </w:rPr>
        <w:t>.اف</w:t>
      </w:r>
      <w:proofErr w:type="spellEnd"/>
      <w:r w:rsidRPr="007D52B1">
        <w:rPr>
          <w:rtl/>
          <w:lang w:val="en"/>
        </w:rPr>
        <w:t xml:space="preserve"> الذي يجذب.</w:t>
      </w:r>
      <w:r w:rsidRPr="007D52B1">
        <w:rPr>
          <w:rtl/>
          <w:lang w:val="en"/>
        </w:rPr>
        <w:br/>
        <w:t xml:space="preserve"> </w:t>
      </w:r>
      <w:r w:rsidRPr="007D52B1">
        <w:rPr>
          <w:b/>
          <w:rtl/>
          <w:lang w:val="en"/>
        </w:rPr>
        <w:t>النقطة الداخلية "البطن":</w:t>
      </w:r>
      <w:r w:rsidRPr="007D52B1">
        <w:rPr>
          <w:rtl/>
          <w:lang w:val="en"/>
        </w:rPr>
        <w:t xml:space="preserve"> تمثل المركز أو الجوهر الذي يدور حوله الجمع، أو السر المكنون في الداخل، أو نقطة التوازن.</w:t>
      </w:r>
      <w:r w:rsidRPr="007D52B1">
        <w:rPr>
          <w:rtl/>
          <w:lang w:val="en"/>
        </w:rPr>
        <w:br/>
        <w:t xml:space="preserve"> </w:t>
      </w:r>
      <w:r w:rsidRPr="007D52B1">
        <w:rPr>
          <w:b/>
          <w:rtl/>
          <w:lang w:val="en"/>
        </w:rPr>
        <w:t>الانسيابية والديناميكية:</w:t>
      </w:r>
      <w:r w:rsidRPr="007D52B1">
        <w:rPr>
          <w:rtl/>
          <w:lang w:val="en"/>
        </w:rPr>
        <w:t xml:space="preserve"> الشكل العام فيه انسيابية تع وهو ومصدر </w:t>
      </w:r>
      <w:r w:rsidRPr="007D52B1">
        <w:rPr>
          <w:b/>
          <w:rtl/>
          <w:lang w:val="en"/>
        </w:rPr>
        <w:t>الجمال</w:t>
      </w:r>
      <w:r w:rsidRPr="007D52B1">
        <w:rPr>
          <w:rtl/>
          <w:lang w:val="en"/>
        </w:rPr>
        <w:t xml:space="preserve"> والبهاء ومنطلق </w:t>
      </w:r>
      <w:r w:rsidRPr="007D52B1">
        <w:rPr>
          <w:b/>
          <w:rtl/>
          <w:lang w:val="en"/>
        </w:rPr>
        <w:t>الجنة</w:t>
      </w:r>
      <w:r w:rsidRPr="007D52B1">
        <w:rPr>
          <w:rtl/>
          <w:lang w:val="en"/>
        </w:rPr>
        <w:t xml:space="preserve">. وهو قوة الدفع نحو </w:t>
      </w:r>
      <w:r w:rsidRPr="007D52B1">
        <w:rPr>
          <w:b/>
          <w:rtl/>
          <w:lang w:val="en"/>
        </w:rPr>
        <w:t>الجهاد</w:t>
      </w:r>
      <w:r w:rsidRPr="007D52B1">
        <w:rPr>
          <w:rtl/>
          <w:lang w:val="en"/>
        </w:rPr>
        <w:t xml:space="preserve"> وبذل الجهد، وأداة </w:t>
      </w:r>
      <w:r w:rsidRPr="007D52B1">
        <w:rPr>
          <w:b/>
          <w:rtl/>
          <w:lang w:val="en"/>
        </w:rPr>
        <w:t>الجدال</w:t>
      </w:r>
      <w:r w:rsidRPr="007D52B1">
        <w:rPr>
          <w:rtl/>
          <w:lang w:val="en"/>
        </w:rPr>
        <w:t xml:space="preserve"> بالحجة. يمثل فعل </w:t>
      </w:r>
      <w:r w:rsidRPr="007D52B1">
        <w:rPr>
          <w:b/>
          <w:rtl/>
          <w:lang w:val="en"/>
        </w:rPr>
        <w:t>الجعل</w:t>
      </w:r>
      <w:r w:rsidRPr="007D52B1">
        <w:rPr>
          <w:rtl/>
          <w:lang w:val="en"/>
        </w:rPr>
        <w:t xml:space="preserve"> والتكوين الإلهي. شكله المنحني بنقطته الجكس الحركة والجريان.</w:t>
      </w:r>
      <w:r w:rsidRPr="007D52B1">
        <w:rPr>
          <w:rtl/>
          <w:lang w:val="en"/>
        </w:rPr>
        <w:br/>
        <w:t xml:space="preserve">4. </w:t>
      </w:r>
      <w:r w:rsidRPr="007D52B1">
        <w:rPr>
          <w:b/>
          <w:rtl/>
          <w:lang w:val="en"/>
        </w:rPr>
        <w:t>تجليات ثقافية ورمزية:</w:t>
      </w:r>
      <w:r w:rsidRPr="007D52B1">
        <w:rPr>
          <w:lang w:val="en"/>
        </w:rPr>
        <w:br/>
        <w:t xml:space="preserve"> </w:t>
      </w:r>
      <w:r w:rsidRPr="007D52B1">
        <w:rPr>
          <w:b/>
          <w:rtl/>
          <w:lang w:val="en"/>
        </w:rPr>
        <w:t>الجمل:</w:t>
      </w:r>
      <w:r w:rsidRPr="007D52B1">
        <w:rPr>
          <w:rtl/>
          <w:lang w:val="en"/>
        </w:rPr>
        <w:t xml:space="preserve"> رمز الصبر والتحمل والقوة.</w:t>
      </w:r>
      <w:r w:rsidRPr="007D52B1">
        <w:rPr>
          <w:rtl/>
          <w:lang w:val="en"/>
        </w:rPr>
        <w:br/>
        <w:t xml:space="preserve"> </w:t>
      </w:r>
      <w:r w:rsidRPr="007D52B1">
        <w:rPr>
          <w:b/>
          <w:rtl/>
          <w:lang w:val="en"/>
        </w:rPr>
        <w:t>الجبل:</w:t>
      </w:r>
      <w:r w:rsidRPr="007D52B1">
        <w:rPr>
          <w:rtl/>
          <w:lang w:val="en"/>
        </w:rPr>
        <w:t xml:space="preserve"> رمز الثبات والعظمة والرسوخ.</w:t>
      </w:r>
      <w:r w:rsidRPr="007D52B1">
        <w:rPr>
          <w:rtl/>
          <w:lang w:val="en"/>
        </w:rPr>
        <w:br/>
        <w:t xml:space="preserve"> </w:t>
      </w:r>
      <w:r w:rsidRPr="007D52B1">
        <w:rPr>
          <w:b/>
          <w:rtl/>
          <w:lang w:val="en"/>
        </w:rPr>
        <w:t>الجسد :</w:t>
      </w:r>
      <w:r w:rsidRPr="007D52B1">
        <w:rPr>
          <w:rtl/>
          <w:lang w:val="en"/>
        </w:rPr>
        <w:t xml:space="preserve"> يجسد معنى الجمع حول مركز، وصوته القوي يعكس قوة الإرادة والحركة الهادفة. إنه حرف الوحدة والتكامل والجمال والسعي الجاد.</w:t>
      </w:r>
    </w:p>
    <w:p w14:paraId="36CB056A" w14:textId="77777777" w:rsidR="0090099F" w:rsidRPr="007D52B1" w:rsidRDefault="0090099F" w:rsidP="00193029">
      <w:pPr>
        <w:rPr>
          <w:lang w:val="en"/>
        </w:rPr>
      </w:pPr>
    </w:p>
    <w:p w14:paraId="259B87F4" w14:textId="77777777" w:rsidR="0090099F" w:rsidRPr="007D52B1" w:rsidRDefault="0090099F" w:rsidP="00193029">
      <w:pPr>
        <w:pStyle w:val="3"/>
      </w:pPr>
      <w:bookmarkStart w:id="70" w:name="_Toc211511054"/>
      <w:bookmarkStart w:id="71" w:name="_Toc214710839"/>
      <w:r w:rsidRPr="007D52B1">
        <w:rPr>
          <w:rtl/>
        </w:rPr>
        <w:t>حرف الحاء "ح" واسمه "حاء": حقيقة الحياة، حكمة الحق، وحمى الحب</w:t>
      </w:r>
      <w:bookmarkEnd w:id="70"/>
      <w:bookmarkEnd w:id="71"/>
    </w:p>
    <w:p w14:paraId="5ABB6A50" w14:textId="77777777" w:rsidR="0090099F" w:rsidRPr="007D52B1" w:rsidRDefault="0090099F" w:rsidP="00193029">
      <w:pPr>
        <w:rPr>
          <w:lang w:val="en"/>
        </w:rPr>
      </w:pPr>
      <w:r w:rsidRPr="007D52B1">
        <w:rPr>
          <w:b/>
          <w:rtl/>
          <w:lang w:val="en"/>
        </w:rPr>
        <w:t>مقدمة:</w:t>
      </w:r>
      <w:r w:rsidRPr="007D52B1">
        <w:rPr>
          <w:rtl/>
          <w:lang w:val="en"/>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62EA74A0" w14:textId="77777777" w:rsidR="0090099F" w:rsidRPr="007D52B1" w:rsidRDefault="0090099F" w:rsidP="00193029">
      <w:pPr>
        <w:rPr>
          <w:lang w:val="en"/>
        </w:rPr>
      </w:pPr>
      <w:r w:rsidRPr="007D52B1">
        <w:rPr>
          <w:rtl/>
          <w:lang w:val="en"/>
        </w:rPr>
        <w:t>"أ" الدلالات الأساسية "القرآنية والكونية":</w:t>
      </w:r>
    </w:p>
    <w:p w14:paraId="5788F7BD" w14:textId="77777777" w:rsidR="0090099F" w:rsidRPr="008A0E69" w:rsidRDefault="0090099F" w:rsidP="00193029">
      <w:pPr>
        <w:pStyle w:val="a6"/>
        <w:numPr>
          <w:ilvl w:val="0"/>
          <w:numId w:val="150"/>
        </w:numPr>
        <w:rPr>
          <w:lang w:val="en"/>
        </w:rPr>
      </w:pPr>
      <w:r w:rsidRPr="008A0E69">
        <w:rPr>
          <w:rtl/>
          <w:lang w:val="en"/>
        </w:rPr>
        <w:t>حقيقة الحياة ونبض الوجود "</w:t>
      </w:r>
      <w:r w:rsidRPr="008A0E69">
        <w:rPr>
          <w:lang w:val="en"/>
        </w:rPr>
        <w:t>Hayat</w:t>
      </w:r>
      <w:r w:rsidRPr="008A0E69">
        <w:rPr>
          <w:rtl/>
          <w:lang w:val="en"/>
        </w:rPr>
        <w:t>":</w:t>
      </w:r>
    </w:p>
    <w:p w14:paraId="3C94F0CA" w14:textId="77777777" w:rsidR="0090099F" w:rsidRPr="008A0E69" w:rsidRDefault="0090099F" w:rsidP="00193029">
      <w:pPr>
        <w:pStyle w:val="a6"/>
        <w:numPr>
          <w:ilvl w:val="1"/>
          <w:numId w:val="150"/>
        </w:numPr>
        <w:rPr>
          <w:rFonts w:eastAsia="Aptos"/>
          <w:lang w:val="en"/>
        </w:rPr>
      </w:pPr>
      <w:r w:rsidRPr="008A0E69">
        <w:rPr>
          <w:b/>
          <w:rtl/>
          <w:lang w:val="en"/>
        </w:rPr>
        <w:t>جوهر الوجود:</w:t>
      </w:r>
      <w:r w:rsidRPr="008A0E69">
        <w:rPr>
          <w:rtl/>
          <w:lang w:val="en"/>
        </w:rPr>
        <w:t xml:space="preserve"> الحاء هي قلب كلمة </w:t>
      </w:r>
      <w:r w:rsidRPr="008A0E69">
        <w:rPr>
          <w:b/>
          <w:rtl/>
          <w:lang w:val="en"/>
        </w:rPr>
        <w:t>"حياة"</w:t>
      </w:r>
      <w:r w:rsidRPr="008A0E69">
        <w:rPr>
          <w:rtl/>
          <w:lang w:val="en"/>
        </w:rPr>
        <w:t xml:space="preserve"> وكل ما يتفرع منها "</w:t>
      </w:r>
      <w:r w:rsidRPr="008A0E69">
        <w:rPr>
          <w:b/>
          <w:rtl/>
          <w:lang w:val="en"/>
        </w:rPr>
        <w:t>حيّ</w:t>
      </w:r>
      <w:r w:rsidRPr="008A0E69">
        <w:rPr>
          <w:rtl/>
          <w:lang w:val="en"/>
        </w:rPr>
        <w:t xml:space="preserve">, يحيي, أحياء". هي تمثل النبض، النمو، الحركة، وكل ما هو ضد الفناء والجمود. الله هو </w:t>
      </w:r>
      <w:r w:rsidRPr="008A0E69">
        <w:rPr>
          <w:b/>
          <w:rtl/>
          <w:lang w:val="en"/>
        </w:rPr>
        <w:t>"الحي"</w:t>
      </w:r>
      <w:r w:rsidRPr="008A0E69">
        <w:rPr>
          <w:rtl/>
          <w:lang w:val="en"/>
        </w:rPr>
        <w:t xml:space="preserve"> مصدر كل حياة.</w:t>
      </w:r>
    </w:p>
    <w:p w14:paraId="38E65B23" w14:textId="77777777" w:rsidR="0090099F" w:rsidRPr="008A0E69" w:rsidRDefault="0090099F" w:rsidP="00193029">
      <w:pPr>
        <w:pStyle w:val="a6"/>
        <w:numPr>
          <w:ilvl w:val="1"/>
          <w:numId w:val="150"/>
        </w:numPr>
        <w:rPr>
          <w:rFonts w:eastAsia="Aptos"/>
          <w:lang w:val="en"/>
        </w:rPr>
      </w:pPr>
      <w:r w:rsidRPr="008A0E69">
        <w:rPr>
          <w:rtl/>
          <w:lang w:val="en"/>
        </w:rPr>
        <w:t>منبع الحياة: الماء، أساس كل شيء حي، يرتبط بهذا المعنى ﴿وَجَعَلْنَا مِنَ الْمَاءِ كُلَّ شَيْءٍ حَيٍّ﴾.</w:t>
      </w:r>
    </w:p>
    <w:p w14:paraId="78431AD0" w14:textId="77777777" w:rsidR="0090099F" w:rsidRPr="008A0E69" w:rsidRDefault="0090099F" w:rsidP="00193029">
      <w:pPr>
        <w:pStyle w:val="a6"/>
        <w:numPr>
          <w:ilvl w:val="1"/>
          <w:numId w:val="150"/>
        </w:numPr>
        <w:rPr>
          <w:rFonts w:eastAsia="Aptos"/>
          <w:lang w:val="en"/>
        </w:rPr>
      </w:pPr>
      <w:r w:rsidRPr="008A0E69">
        <w:rPr>
          <w:b/>
          <w:rtl/>
          <w:lang w:val="en"/>
        </w:rPr>
        <w:t>الحرارة والدفء:</w:t>
      </w:r>
      <w:r w:rsidRPr="008A0E69">
        <w:rPr>
          <w:rtl/>
          <w:lang w:val="en"/>
        </w:rPr>
        <w:t xml:space="preserve"> صوت الحاء فيه نوع من الدفء الخارج من الحلق، قد يرمز إلى حرارة الحياة وتدفقها.</w:t>
      </w:r>
    </w:p>
    <w:p w14:paraId="41689A3E" w14:textId="77777777" w:rsidR="0090099F" w:rsidRPr="008A0E69" w:rsidRDefault="0090099F" w:rsidP="00193029">
      <w:pPr>
        <w:pStyle w:val="a6"/>
        <w:numPr>
          <w:ilvl w:val="1"/>
          <w:numId w:val="150"/>
        </w:numPr>
        <w:rPr>
          <w:rFonts w:eastAsia="Aptos"/>
          <w:lang w:val="en"/>
        </w:rPr>
      </w:pPr>
      <w:r w:rsidRPr="008A0E69">
        <w:rPr>
          <w:rtl/>
          <w:lang w:val="en"/>
        </w:rPr>
        <w:t xml:space="preserve">حكمة الحق وأساس الحكم: </w:t>
      </w:r>
    </w:p>
    <w:p w14:paraId="64F21FF4" w14:textId="77777777" w:rsidR="0090099F" w:rsidRPr="008A0E69" w:rsidRDefault="0090099F" w:rsidP="00193029">
      <w:pPr>
        <w:pStyle w:val="a6"/>
        <w:numPr>
          <w:ilvl w:val="1"/>
          <w:numId w:val="150"/>
        </w:numPr>
        <w:rPr>
          <w:rFonts w:eastAsia="Aptos"/>
          <w:lang w:val="en"/>
        </w:rPr>
      </w:pPr>
      <w:r w:rsidRPr="008A0E69">
        <w:rPr>
          <w:b/>
          <w:rtl/>
          <w:lang w:val="en"/>
        </w:rPr>
        <w:t>ينبوع الحكمة:</w:t>
      </w:r>
      <w:r w:rsidRPr="008A0E69">
        <w:rPr>
          <w:lang w:val="en"/>
        </w:rPr>
        <w:t xml:space="preserve"> </w:t>
      </w:r>
      <w:r w:rsidRPr="008A0E69">
        <w:rPr>
          <w:b/>
          <w:rtl/>
          <w:lang w:val="en"/>
        </w:rPr>
        <w:t>"الحكمة"</w:t>
      </w:r>
      <w:r w:rsidRPr="008A0E69">
        <w:rPr>
          <w:rtl/>
          <w:lang w:val="en"/>
        </w:rPr>
        <w:t xml:space="preserve">، وهي وضع الأمور في نصابها، ترتبط بالحاء. الله هو </w:t>
      </w:r>
      <w:r w:rsidRPr="008A0E69">
        <w:rPr>
          <w:b/>
          <w:rtl/>
          <w:lang w:val="en"/>
        </w:rPr>
        <w:t>"الحكيم"</w:t>
      </w:r>
      <w:r w:rsidRPr="008A0E69">
        <w:rPr>
          <w:rtl/>
          <w:lang w:val="en"/>
        </w:rPr>
        <w:t>، ومن يؤتى الحكمة فقد أوتي خيرًا كثيرًا.</w:t>
      </w:r>
    </w:p>
    <w:p w14:paraId="37C0AEE7" w14:textId="77777777" w:rsidR="0090099F" w:rsidRPr="008A0E69" w:rsidRDefault="0090099F" w:rsidP="00193029">
      <w:pPr>
        <w:pStyle w:val="a6"/>
        <w:numPr>
          <w:ilvl w:val="1"/>
          <w:numId w:val="150"/>
        </w:numPr>
        <w:rPr>
          <w:rFonts w:eastAsia="Aptos"/>
          <w:lang w:val="en"/>
        </w:rPr>
      </w:pPr>
      <w:r w:rsidRPr="008A0E69">
        <w:rPr>
          <w:b/>
          <w:rtl/>
          <w:lang w:val="en"/>
        </w:rPr>
        <w:t>تجلي الحق:</w:t>
      </w:r>
      <w:r w:rsidRPr="008A0E69">
        <w:rPr>
          <w:lang w:val="en"/>
        </w:rPr>
        <w:t xml:space="preserve"> </w:t>
      </w:r>
      <w:r w:rsidRPr="008A0E69">
        <w:rPr>
          <w:b/>
          <w:rtl/>
          <w:lang w:val="en"/>
        </w:rPr>
        <w:t>"الحق"</w:t>
      </w:r>
      <w:r w:rsidRPr="008A0E69">
        <w:rPr>
          <w:rtl/>
          <w:lang w:val="en"/>
        </w:rPr>
        <w:t>، الثابت واليقين، هو اسم من أسماء الله وصفة لكلامه ودينه. الحاء هنا تمثل الحقيقة الراسخة التي لا تتغير.</w:t>
      </w:r>
    </w:p>
    <w:p w14:paraId="7602B6E5" w14:textId="77777777" w:rsidR="0090099F" w:rsidRPr="008A0E69" w:rsidRDefault="0090099F" w:rsidP="00193029">
      <w:pPr>
        <w:pStyle w:val="a6"/>
        <w:numPr>
          <w:ilvl w:val="1"/>
          <w:numId w:val="150"/>
        </w:numPr>
        <w:rPr>
          <w:rFonts w:eastAsia="Aptos"/>
          <w:lang w:val="en"/>
        </w:rPr>
      </w:pPr>
      <w:r w:rsidRPr="008A0E69">
        <w:rPr>
          <w:b/>
          <w:rtl/>
          <w:lang w:val="en"/>
        </w:rPr>
        <w:t>أساس الحكم:</w:t>
      </w:r>
      <w:r w:rsidRPr="008A0E69">
        <w:rPr>
          <w:lang w:val="en"/>
        </w:rPr>
        <w:t xml:space="preserve"> </w:t>
      </w:r>
      <w:r w:rsidRPr="008A0E69">
        <w:rPr>
          <w:b/>
          <w:rtl/>
          <w:lang w:val="en"/>
        </w:rPr>
        <w:t>"الحكم"</w:t>
      </w:r>
      <w:r w:rsidRPr="008A0E69">
        <w:rPr>
          <w:rtl/>
          <w:lang w:val="en"/>
        </w:rPr>
        <w:t xml:space="preserve"> و"الحاكم" و"الحكيم" كلها تشترك في هذا الجذر، فالحكم الصائب مبني على الحكمة والحق.</w:t>
      </w:r>
    </w:p>
    <w:p w14:paraId="612F6D5E" w14:textId="77777777" w:rsidR="0090099F" w:rsidRPr="008A0E69" w:rsidRDefault="0090099F" w:rsidP="00193029">
      <w:pPr>
        <w:pStyle w:val="a6"/>
        <w:numPr>
          <w:ilvl w:val="0"/>
          <w:numId w:val="150"/>
        </w:numPr>
        <w:rPr>
          <w:lang w:val="en"/>
        </w:rPr>
      </w:pPr>
      <w:r w:rsidRPr="008A0E69">
        <w:rPr>
          <w:rtl/>
          <w:lang w:val="en"/>
        </w:rPr>
        <w:t>حمى الحب والحمد والرحمة :</w:t>
      </w:r>
    </w:p>
    <w:p w14:paraId="7383AADA" w14:textId="77777777" w:rsidR="0090099F" w:rsidRPr="008A0E69" w:rsidRDefault="0090099F" w:rsidP="00193029">
      <w:pPr>
        <w:pStyle w:val="a6"/>
        <w:numPr>
          <w:ilvl w:val="1"/>
          <w:numId w:val="150"/>
        </w:numPr>
        <w:rPr>
          <w:rFonts w:eastAsia="Aptos"/>
          <w:lang w:val="en"/>
        </w:rPr>
      </w:pPr>
      <w:r w:rsidRPr="008A0E69">
        <w:rPr>
          <w:b/>
          <w:rtl/>
          <w:lang w:val="en"/>
        </w:rPr>
        <w:t>نواة الحب:</w:t>
      </w:r>
      <w:r w:rsidRPr="008A0E69">
        <w:rPr>
          <w:lang w:val="en"/>
        </w:rPr>
        <w:t xml:space="preserve"> </w:t>
      </w:r>
      <w:r w:rsidRPr="008A0E69">
        <w:rPr>
          <w:b/>
          <w:rtl/>
          <w:lang w:val="en"/>
        </w:rPr>
        <w:t>"الحب"</w:t>
      </w:r>
      <w:r w:rsidRPr="008A0E69">
        <w:rPr>
          <w:rtl/>
          <w:lang w:val="en"/>
        </w:rPr>
        <w:t xml:space="preserve"> والمحبة تتمركز حول الحاء. هو قوة الجذب والتآلف والميل القلبي، سواء حب الله أو الحب بين خلقه.</w:t>
      </w:r>
    </w:p>
    <w:p w14:paraId="1D3E6921" w14:textId="77777777" w:rsidR="0090099F" w:rsidRPr="008A0E69" w:rsidRDefault="0090099F" w:rsidP="00193029">
      <w:pPr>
        <w:pStyle w:val="a6"/>
        <w:numPr>
          <w:ilvl w:val="1"/>
          <w:numId w:val="150"/>
        </w:numPr>
        <w:rPr>
          <w:rFonts w:eastAsia="Aptos"/>
          <w:lang w:val="en"/>
        </w:rPr>
      </w:pPr>
      <w:r w:rsidRPr="008A0E69">
        <w:rPr>
          <w:b/>
          <w:rtl/>
          <w:lang w:val="en"/>
        </w:rPr>
        <w:t>صدى الحمد:</w:t>
      </w:r>
      <w:r w:rsidRPr="008A0E69">
        <w:rPr>
          <w:lang w:val="en"/>
        </w:rPr>
        <w:t xml:space="preserve"> </w:t>
      </w:r>
      <w:r w:rsidRPr="008A0E69">
        <w:rPr>
          <w:b/>
          <w:rtl/>
          <w:lang w:val="en"/>
        </w:rPr>
        <w:t>"الحمد"</w:t>
      </w:r>
      <w:r w:rsidRPr="008A0E69">
        <w:rPr>
          <w:rtl/>
          <w:lang w:val="en"/>
        </w:rPr>
        <w:t xml:space="preserve">، الثناء الجميل الخالص لله، يفتتح به القرآن "الفاتحة"، وينبع من قلب حيٍّ مدرك لعظمة الله ونعمه. الله هو </w:t>
      </w:r>
      <w:r w:rsidRPr="008A0E69">
        <w:rPr>
          <w:b/>
          <w:rtl/>
          <w:lang w:val="en"/>
        </w:rPr>
        <w:t>"الحميد"</w:t>
      </w:r>
      <w:r w:rsidRPr="008A0E69">
        <w:rPr>
          <w:lang w:val="en"/>
        </w:rPr>
        <w:t>.</w:t>
      </w:r>
    </w:p>
    <w:p w14:paraId="7E53DB3F" w14:textId="77777777" w:rsidR="0090099F" w:rsidRPr="008A0E69" w:rsidRDefault="0090099F" w:rsidP="00193029">
      <w:pPr>
        <w:pStyle w:val="a6"/>
        <w:numPr>
          <w:ilvl w:val="1"/>
          <w:numId w:val="150"/>
        </w:numPr>
        <w:rPr>
          <w:rFonts w:eastAsia="Aptos"/>
          <w:lang w:val="en"/>
        </w:rPr>
      </w:pPr>
      <w:r w:rsidRPr="008A0E69">
        <w:rPr>
          <w:b/>
          <w:rtl/>
          <w:lang w:val="en"/>
        </w:rPr>
        <w:t>قلب الرحمة:</w:t>
      </w:r>
      <w:r w:rsidRPr="008A0E69">
        <w:rPr>
          <w:rtl/>
          <w:lang w:val="en"/>
        </w:rPr>
        <w:t xml:space="preserve"> الرحمة بجذريها "رحمن، رحيم" تشترك في الحاء، كأن الحاء هي الجوهر الدافئ للرحمة الإلهية الواسعة.</w:t>
      </w:r>
    </w:p>
    <w:p w14:paraId="720EEBEE" w14:textId="77777777" w:rsidR="0090099F" w:rsidRPr="008A0E69" w:rsidRDefault="0090099F" w:rsidP="00193029">
      <w:pPr>
        <w:pStyle w:val="a6"/>
        <w:numPr>
          <w:ilvl w:val="1"/>
          <w:numId w:val="150"/>
        </w:numPr>
        <w:rPr>
          <w:rFonts w:eastAsia="Aptos"/>
          <w:lang w:val="en"/>
        </w:rPr>
      </w:pPr>
      <w:r w:rsidRPr="008A0E69">
        <w:rPr>
          <w:b/>
          <w:rtl/>
          <w:lang w:val="en"/>
        </w:rPr>
        <w:t>روح الحلم:</w:t>
      </w:r>
      <w:r w:rsidRPr="008A0E69">
        <w:rPr>
          <w:lang w:val="en"/>
        </w:rPr>
        <w:t xml:space="preserve"> </w:t>
      </w:r>
      <w:r w:rsidRPr="008A0E69">
        <w:rPr>
          <w:b/>
          <w:rtl/>
          <w:lang w:val="en"/>
        </w:rPr>
        <w:t>"الحلم"</w:t>
      </w:r>
      <w:r w:rsidRPr="008A0E69">
        <w:rPr>
          <w:rtl/>
          <w:lang w:val="en"/>
        </w:rPr>
        <w:t xml:space="preserve"> والأناة وضبط النفس صفة أساسية لله "</w:t>
      </w:r>
      <w:r w:rsidRPr="008A0E69">
        <w:rPr>
          <w:b/>
          <w:rtl/>
          <w:lang w:val="en"/>
        </w:rPr>
        <w:t>الحليم</w:t>
      </w:r>
      <w:r w:rsidRPr="008A0E69">
        <w:rPr>
          <w:rtl/>
          <w:lang w:val="en"/>
        </w:rPr>
        <w:t>" وللصالحين، وهي تنبع من قلب واسع وحكيم.</w:t>
      </w:r>
    </w:p>
    <w:p w14:paraId="417E06F7" w14:textId="77777777" w:rsidR="0090099F" w:rsidRPr="008A0E69" w:rsidRDefault="0090099F" w:rsidP="00193029">
      <w:pPr>
        <w:pStyle w:val="a6"/>
        <w:numPr>
          <w:ilvl w:val="0"/>
          <w:numId w:val="150"/>
        </w:numPr>
        <w:rPr>
          <w:lang w:val="en"/>
        </w:rPr>
      </w:pPr>
      <w:r w:rsidRPr="008A0E69">
        <w:rPr>
          <w:rtl/>
          <w:lang w:val="en"/>
        </w:rPr>
        <w:t>الحفظ والحماية:</w:t>
      </w:r>
    </w:p>
    <w:p w14:paraId="1ADE152A" w14:textId="77777777" w:rsidR="0090099F" w:rsidRPr="008A0E69" w:rsidRDefault="0090099F" w:rsidP="00193029">
      <w:pPr>
        <w:pStyle w:val="a6"/>
        <w:numPr>
          <w:ilvl w:val="1"/>
          <w:numId w:val="150"/>
        </w:numPr>
        <w:rPr>
          <w:rFonts w:eastAsia="Aptos"/>
          <w:lang w:val="en"/>
        </w:rPr>
      </w:pPr>
      <w:r w:rsidRPr="008A0E69">
        <w:rPr>
          <w:b/>
          <w:rtl/>
          <w:lang w:val="en"/>
        </w:rPr>
        <w:t>الحراسة والصيانة:</w:t>
      </w:r>
      <w:r w:rsidRPr="008A0E69">
        <w:rPr>
          <w:lang w:val="en"/>
        </w:rPr>
        <w:t xml:space="preserve"> </w:t>
      </w:r>
      <w:r w:rsidRPr="008A0E69">
        <w:rPr>
          <w:b/>
          <w:rtl/>
          <w:lang w:val="en"/>
        </w:rPr>
        <w:t>"الحفظ"</w:t>
      </w:r>
      <w:r w:rsidRPr="008A0E69">
        <w:rPr>
          <w:rtl/>
          <w:lang w:val="en"/>
        </w:rPr>
        <w:t xml:space="preserve"> يعني الصيانة والحراسة، والله هو </w:t>
      </w:r>
      <w:r w:rsidRPr="008A0E69">
        <w:rPr>
          <w:b/>
          <w:rtl/>
          <w:lang w:val="en"/>
        </w:rPr>
        <w:t>"الحفيظ"</w:t>
      </w:r>
      <w:r w:rsidRPr="008A0E69">
        <w:rPr>
          <w:rtl/>
          <w:lang w:val="en"/>
        </w:rPr>
        <w:t xml:space="preserve"> الذي يحفظ الكون وعباده. "الظاء أيضًا قريبة في هذا المعنى الصوتي".</w:t>
      </w:r>
    </w:p>
    <w:p w14:paraId="54DEA128" w14:textId="77777777" w:rsidR="0090099F" w:rsidRPr="007D52B1" w:rsidRDefault="0090099F" w:rsidP="00193029">
      <w:pPr>
        <w:rPr>
          <w:lang w:val="en"/>
        </w:rPr>
      </w:pPr>
      <w:r w:rsidRPr="007D52B1">
        <w:rPr>
          <w:rtl/>
          <w:lang w:val="en"/>
        </w:rPr>
        <w:t>"ب" إضاءات لغوية وثقافية إضافية:</w:t>
      </w:r>
    </w:p>
    <w:p w14:paraId="7BD95E82" w14:textId="77777777" w:rsidR="0090099F" w:rsidRPr="008A0E69" w:rsidRDefault="0090099F" w:rsidP="00193029">
      <w:pPr>
        <w:pStyle w:val="a6"/>
        <w:numPr>
          <w:ilvl w:val="0"/>
          <w:numId w:val="151"/>
        </w:numPr>
        <w:rPr>
          <w:lang w:val="en"/>
        </w:rPr>
      </w:pPr>
      <w:r w:rsidRPr="008A0E69">
        <w:rPr>
          <w:rtl/>
          <w:lang w:val="en"/>
        </w:rPr>
        <w:t>الخصائص الصوتية:</w:t>
      </w:r>
    </w:p>
    <w:p w14:paraId="5D0B9F68" w14:textId="77777777" w:rsidR="0090099F" w:rsidRPr="008A0E69" w:rsidRDefault="0090099F" w:rsidP="00193029">
      <w:pPr>
        <w:pStyle w:val="a6"/>
        <w:numPr>
          <w:ilvl w:val="1"/>
          <w:numId w:val="151"/>
        </w:numPr>
        <w:rPr>
          <w:rFonts w:eastAsia="Aptos"/>
          <w:lang w:val="en"/>
        </w:rPr>
      </w:pPr>
      <w:r w:rsidRPr="008A0E69">
        <w:rPr>
          <w:rtl/>
          <w:lang w:val="en"/>
        </w:rPr>
        <w:t>صوت حلقي، احتكاكي، مهموس. يخرج من وسط الحلق "أعمق من الهاء وأقرب من الخاء".</w:t>
      </w:r>
    </w:p>
    <w:p w14:paraId="21EF2E20" w14:textId="77777777" w:rsidR="0090099F" w:rsidRPr="008A0E69" w:rsidRDefault="0090099F" w:rsidP="00193029">
      <w:pPr>
        <w:pStyle w:val="a6"/>
        <w:numPr>
          <w:ilvl w:val="1"/>
          <w:numId w:val="151"/>
        </w:numPr>
        <w:rPr>
          <w:rFonts w:eastAsia="Aptos"/>
          <w:lang w:val="en"/>
        </w:rPr>
      </w:pPr>
      <w:r w:rsidRPr="008A0E69">
        <w:rPr>
          <w:b/>
          <w:rtl/>
          <w:lang w:val="en"/>
        </w:rPr>
        <w:t>صوت النفس والحياة:</w:t>
      </w:r>
      <w:r w:rsidRPr="008A0E69">
        <w:rPr>
          <w:rtl/>
          <w:lang w:val="en"/>
        </w:rPr>
        <w:t xml:space="preserve"> صوته المهموس الاحتكاكي يشبه صوت التنفس، رمز استمرار الحياة.</w:t>
      </w:r>
    </w:p>
    <w:p w14:paraId="6FC95731" w14:textId="77777777" w:rsidR="0090099F" w:rsidRPr="008A0E69" w:rsidRDefault="0090099F" w:rsidP="00193029">
      <w:pPr>
        <w:pStyle w:val="a6"/>
        <w:numPr>
          <w:ilvl w:val="1"/>
          <w:numId w:val="151"/>
        </w:numPr>
        <w:rPr>
          <w:rFonts w:eastAsia="Aptos"/>
          <w:lang w:val="en"/>
        </w:rPr>
      </w:pPr>
      <w:r w:rsidRPr="008A0E69">
        <w:rPr>
          <w:b/>
          <w:rtl/>
          <w:lang w:val="en"/>
        </w:rPr>
        <w:t>الدفء والوضوح:</w:t>
      </w:r>
      <w:r w:rsidRPr="008A0E69">
        <w:rPr>
          <w:rtl/>
          <w:lang w:val="en"/>
        </w:rPr>
        <w:t xml:space="preserve"> له صفاء ووضوح نسبي مقارنة بالخاء والغين، مع دفء يوحي بالحياة والقرب.</w:t>
      </w:r>
    </w:p>
    <w:p w14:paraId="1A22DD47" w14:textId="77777777" w:rsidR="0090099F" w:rsidRPr="008A0E69" w:rsidRDefault="0090099F" w:rsidP="00193029">
      <w:pPr>
        <w:pStyle w:val="a6"/>
        <w:numPr>
          <w:ilvl w:val="0"/>
          <w:numId w:val="151"/>
        </w:numPr>
        <w:rPr>
          <w:lang w:val="en"/>
        </w:rPr>
      </w:pPr>
      <w:r w:rsidRPr="008A0E69">
        <w:rPr>
          <w:rtl/>
          <w:lang w:val="en"/>
        </w:rPr>
        <w:t>الدور النحوي واللغوي:</w:t>
      </w:r>
    </w:p>
    <w:p w14:paraId="468FA49D" w14:textId="77777777" w:rsidR="0090099F" w:rsidRPr="008A0E69" w:rsidRDefault="0090099F" w:rsidP="00193029">
      <w:pPr>
        <w:pStyle w:val="a6"/>
        <w:numPr>
          <w:ilvl w:val="1"/>
          <w:numId w:val="151"/>
        </w:numPr>
        <w:rPr>
          <w:rFonts w:eastAsia="Aptos"/>
          <w:lang w:val="en"/>
        </w:rPr>
      </w:pPr>
      <w:r w:rsidRPr="008A0E69">
        <w:rPr>
          <w:b/>
          <w:rtl/>
          <w:lang w:val="en"/>
        </w:rPr>
        <w:t>حرف أصيل:</w:t>
      </w:r>
      <w:r w:rsidRPr="008A0E69">
        <w:rPr>
          <w:rtl/>
          <w:lang w:val="en"/>
        </w:rPr>
        <w:t xml:space="preserve"> يدخل في تركيب جذور لغوية أساسية ودالة على معاني محورية كالحياة، الحق، الحب، الحمد، الحكمة، الحفظ.</w:t>
      </w:r>
    </w:p>
    <w:p w14:paraId="0FAB013E" w14:textId="77777777" w:rsidR="0090099F" w:rsidRPr="008A0E69" w:rsidRDefault="0090099F" w:rsidP="00193029">
      <w:pPr>
        <w:pStyle w:val="a6"/>
        <w:numPr>
          <w:ilvl w:val="1"/>
          <w:numId w:val="151"/>
        </w:numPr>
        <w:rPr>
          <w:rFonts w:eastAsia="Aptos"/>
          <w:lang w:val="en"/>
        </w:rPr>
      </w:pPr>
      <w:r w:rsidRPr="008A0E69">
        <w:rPr>
          <w:b/>
          <w:rtl/>
          <w:lang w:val="en"/>
        </w:rPr>
        <w:t>التمييز الصوتي:</w:t>
      </w:r>
      <w:r w:rsidRPr="008A0E69">
        <w:rPr>
          <w:rtl/>
          <w:lang w:val="en"/>
        </w:rPr>
        <w:t xml:space="preserve"> يميز المعاني بوضوح عن الحروف القريبة منه مخرجًا أو صفة "كالهاء والخاء والعين".</w:t>
      </w:r>
    </w:p>
    <w:p w14:paraId="2E5B51B6" w14:textId="77777777" w:rsidR="0090099F" w:rsidRPr="008A0E69" w:rsidRDefault="0090099F" w:rsidP="00193029">
      <w:pPr>
        <w:pStyle w:val="a6"/>
        <w:numPr>
          <w:ilvl w:val="0"/>
          <w:numId w:val="151"/>
        </w:numPr>
        <w:rPr>
          <w:lang w:val="en"/>
        </w:rPr>
      </w:pPr>
      <w:r w:rsidRPr="008A0E69">
        <w:rPr>
          <w:rtl/>
          <w:lang w:val="en"/>
        </w:rPr>
        <w:t>الشكل والكتابة "ح ، حـ ، ـحـ ، ـح":</w:t>
      </w:r>
    </w:p>
    <w:p w14:paraId="005A70B6" w14:textId="77777777" w:rsidR="0090099F" w:rsidRPr="008A0E69" w:rsidRDefault="0090099F" w:rsidP="00193029">
      <w:pPr>
        <w:pStyle w:val="a6"/>
        <w:numPr>
          <w:ilvl w:val="1"/>
          <w:numId w:val="151"/>
        </w:numPr>
        <w:rPr>
          <w:rFonts w:eastAsia="Aptos"/>
          <w:lang w:val="en"/>
        </w:rPr>
      </w:pPr>
      <w:r w:rsidRPr="008A0E69">
        <w:rPr>
          <w:b/>
          <w:rtl/>
          <w:lang w:val="en"/>
        </w:rPr>
        <w:t>الشكل المفتوح الخالي:</w:t>
      </w:r>
      <w:r w:rsidRPr="008A0E69">
        <w:rPr>
          <w:rtl/>
          <w:lang w:val="en"/>
        </w:rPr>
        <w:t xml:space="preserve"> يشبه الجيم والخاء لكنه يتفرد بخلوه من النقاط. هذا الفراغ أو الانفتاح يرمز إلى:</w:t>
      </w:r>
    </w:p>
    <w:p w14:paraId="28A2B56F" w14:textId="77777777" w:rsidR="0090099F" w:rsidRPr="008A0E69" w:rsidRDefault="0090099F" w:rsidP="00193029">
      <w:pPr>
        <w:pStyle w:val="a6"/>
        <w:numPr>
          <w:ilvl w:val="2"/>
          <w:numId w:val="151"/>
        </w:numPr>
        <w:rPr>
          <w:rFonts w:eastAsia="Aptos"/>
          <w:lang w:val="en"/>
        </w:rPr>
      </w:pPr>
      <w:r w:rsidRPr="008A0E69">
        <w:rPr>
          <w:b/>
          <w:rtl/>
          <w:lang w:val="en"/>
        </w:rPr>
        <w:t>الصفاء والنقاء المطلق:</w:t>
      </w:r>
      <w:r w:rsidRPr="008A0E69">
        <w:rPr>
          <w:rtl/>
          <w:lang w:val="en"/>
        </w:rPr>
        <w:t xml:space="preserve"> لا نقطة تشوبه أو تحدده. يمثل الجوهر الخالص والحقيقة المجردة.</w:t>
      </w:r>
    </w:p>
    <w:p w14:paraId="05172976" w14:textId="77777777" w:rsidR="0090099F" w:rsidRPr="008A0E69" w:rsidRDefault="0090099F" w:rsidP="00193029">
      <w:pPr>
        <w:pStyle w:val="a6"/>
        <w:numPr>
          <w:ilvl w:val="2"/>
          <w:numId w:val="151"/>
        </w:numPr>
        <w:rPr>
          <w:rFonts w:eastAsia="Aptos"/>
          <w:lang w:val="en"/>
        </w:rPr>
      </w:pPr>
      <w:r w:rsidRPr="008A0E69">
        <w:rPr>
          <w:b/>
          <w:rtl/>
          <w:lang w:val="en"/>
        </w:rPr>
        <w:t>السعة والاحتواء:</w:t>
      </w:r>
      <w:r w:rsidRPr="008A0E69">
        <w:rPr>
          <w:rtl/>
          <w:lang w:val="en"/>
        </w:rPr>
        <w:t xml:space="preserve"> الشكل المفتوح كأنه يحتضن ويحتوي "كالحياة والرحمة".</w:t>
      </w:r>
    </w:p>
    <w:p w14:paraId="649E5654" w14:textId="77777777" w:rsidR="0090099F" w:rsidRPr="008A0E69" w:rsidRDefault="0090099F" w:rsidP="00193029">
      <w:pPr>
        <w:pStyle w:val="a6"/>
        <w:numPr>
          <w:ilvl w:val="2"/>
          <w:numId w:val="151"/>
        </w:numPr>
        <w:rPr>
          <w:rFonts w:eastAsia="Aptos"/>
          <w:lang w:val="en"/>
        </w:rPr>
      </w:pPr>
      <w:r w:rsidRPr="008A0E69">
        <w:rPr>
          <w:b/>
          <w:rtl/>
          <w:lang w:val="en"/>
        </w:rPr>
        <w:t>البساطة والفطرة:</w:t>
      </w:r>
      <w:r w:rsidRPr="008A0E69">
        <w:rPr>
          <w:rtl/>
          <w:lang w:val="en"/>
        </w:rPr>
        <w:t xml:space="preserve"> يعود إلى البساطة الأصلية قبل التحديد بالنقطة.</w:t>
      </w:r>
    </w:p>
    <w:p w14:paraId="2962B2C7" w14:textId="77777777" w:rsidR="0090099F" w:rsidRPr="008A0E69" w:rsidRDefault="0090099F" w:rsidP="00193029">
      <w:pPr>
        <w:pStyle w:val="a6"/>
        <w:numPr>
          <w:ilvl w:val="0"/>
          <w:numId w:val="151"/>
        </w:numPr>
        <w:rPr>
          <w:lang w:val="en"/>
        </w:rPr>
      </w:pPr>
      <w:r w:rsidRPr="008A0E69">
        <w:rPr>
          <w:rtl/>
          <w:lang w:val="en"/>
        </w:rPr>
        <w:t>تجليات ثقافية ورمزية:</w:t>
      </w:r>
    </w:p>
    <w:p w14:paraId="4A71431A" w14:textId="77777777" w:rsidR="0090099F" w:rsidRPr="008A0E69" w:rsidRDefault="0090099F" w:rsidP="00193029">
      <w:pPr>
        <w:pStyle w:val="a6"/>
        <w:numPr>
          <w:ilvl w:val="1"/>
          <w:numId w:val="151"/>
        </w:numPr>
        <w:rPr>
          <w:rFonts w:eastAsia="Aptos"/>
          <w:lang w:val="en"/>
        </w:rPr>
      </w:pPr>
      <w:r w:rsidRPr="008A0E69">
        <w:rPr>
          <w:b/>
          <w:rtl/>
          <w:lang w:val="en"/>
        </w:rPr>
        <w:t>الحج:</w:t>
      </w:r>
      <w:r w:rsidRPr="008A0E69">
        <w:rPr>
          <w:rtl/>
          <w:lang w:val="en"/>
        </w:rPr>
        <w:t xml:space="preserve"> الرحلة إلى البيت الحرام، رمز للتوحيد والعودة إلى الأصل والتطهر.</w:t>
      </w:r>
    </w:p>
    <w:p w14:paraId="762808DF" w14:textId="77777777" w:rsidR="0090099F" w:rsidRPr="008A0E69" w:rsidRDefault="0090099F" w:rsidP="00193029">
      <w:pPr>
        <w:pStyle w:val="a6"/>
        <w:numPr>
          <w:ilvl w:val="1"/>
          <w:numId w:val="151"/>
        </w:numPr>
        <w:rPr>
          <w:rFonts w:eastAsia="Aptos"/>
          <w:lang w:val="en"/>
        </w:rPr>
      </w:pPr>
      <w:r w:rsidRPr="008A0E69">
        <w:rPr>
          <w:b/>
          <w:rtl/>
          <w:lang w:val="en"/>
        </w:rPr>
        <w:t>الحرية:</w:t>
      </w:r>
      <w:r w:rsidRPr="008A0E69">
        <w:rPr>
          <w:rtl/>
          <w:lang w:val="en"/>
        </w:rPr>
        <w:t xml:space="preserve"> قيمة أساسية تنشدها النفس الحية.</w:t>
      </w:r>
    </w:p>
    <w:p w14:paraId="78E93756" w14:textId="77777777" w:rsidR="0090099F" w:rsidRPr="008A0E69" w:rsidRDefault="0090099F" w:rsidP="00193029">
      <w:pPr>
        <w:pStyle w:val="a6"/>
        <w:numPr>
          <w:ilvl w:val="1"/>
          <w:numId w:val="151"/>
        </w:numPr>
        <w:rPr>
          <w:rFonts w:eastAsia="Aptos"/>
          <w:lang w:val="en"/>
        </w:rPr>
      </w:pPr>
      <w:r w:rsidRPr="008A0E69">
        <w:rPr>
          <w:b/>
          <w:rtl/>
          <w:lang w:val="en"/>
        </w:rPr>
        <w:t>الحصن:</w:t>
      </w:r>
      <w:r w:rsidRPr="008A0E69">
        <w:rPr>
          <w:rtl/>
          <w:lang w:val="en"/>
        </w:rPr>
        <w:t xml:space="preserve"> رمز للحماية والأمان.</w:t>
      </w:r>
    </w:p>
    <w:p w14:paraId="25FCE6D7" w14:textId="77777777" w:rsidR="0090099F" w:rsidRPr="008A0E69" w:rsidRDefault="0090099F" w:rsidP="00193029">
      <w:pPr>
        <w:pStyle w:val="a6"/>
        <w:numPr>
          <w:ilvl w:val="0"/>
          <w:numId w:val="151"/>
        </w:numPr>
        <w:rPr>
          <w:lang w:val="en"/>
        </w:rPr>
      </w:pPr>
      <w:r w:rsidRPr="008A0E69">
        <w:rPr>
          <w:b/>
          <w:rtl/>
          <w:lang w:val="en"/>
        </w:rPr>
        <w:t>في الفلسفة والتصوف:</w:t>
      </w:r>
      <w:r w:rsidRPr="008A0E69">
        <w:rPr>
          <w:rtl/>
          <w:lang w:val="en"/>
        </w:rPr>
        <w:t xml:space="preserve"> يُنظر إلى الحاء كحرف يمثل حقيقة الحياة والوجود الإلهي الساري في الكون، وجوهر الحب الإلهي.</w:t>
      </w:r>
    </w:p>
    <w:p w14:paraId="72307EAC" w14:textId="77777777" w:rsidR="0090099F" w:rsidRPr="007D52B1" w:rsidRDefault="0090099F" w:rsidP="00193029">
      <w:pPr>
        <w:rPr>
          <w:b/>
          <w:lang w:val="en"/>
        </w:rPr>
      </w:pPr>
      <w:r w:rsidRPr="007D52B1">
        <w:rPr>
          <w:b/>
          <w:rtl/>
          <w:lang w:val="en"/>
        </w:rPr>
        <w:t>خلاصة:</w:t>
      </w:r>
      <w:r w:rsidRPr="007D52B1">
        <w:rPr>
          <w:rtl/>
          <w:lang w:val="en"/>
        </w:rPr>
        <w:br/>
        <w:t xml:space="preserve">حرف الحاء، باسمه "حاء"، هو حرف </w:t>
      </w:r>
      <w:r w:rsidRPr="007D52B1">
        <w:rPr>
          <w:b/>
          <w:rtl/>
          <w:lang w:val="en"/>
        </w:rPr>
        <w:t>الحياة</w:t>
      </w:r>
      <w:r w:rsidRPr="007D52B1">
        <w:rPr>
          <w:rtl/>
          <w:lang w:val="en"/>
        </w:rPr>
        <w:t xml:space="preserve"> النابضة، و</w:t>
      </w:r>
      <w:r w:rsidRPr="007D52B1">
        <w:rPr>
          <w:b/>
          <w:rtl/>
          <w:lang w:val="en"/>
        </w:rPr>
        <w:t>الحكمة</w:t>
      </w:r>
      <w:r w:rsidRPr="007D52B1">
        <w:rPr>
          <w:rtl/>
          <w:lang w:val="en"/>
        </w:rPr>
        <w:t xml:space="preserve"> البالغة، و</w:t>
      </w:r>
      <w:r w:rsidRPr="007D52B1">
        <w:rPr>
          <w:b/>
          <w:rtl/>
          <w:lang w:val="en"/>
        </w:rPr>
        <w:t>الحق</w:t>
      </w:r>
      <w:r w:rsidRPr="007D52B1">
        <w:rPr>
          <w:rtl/>
          <w:lang w:val="en"/>
        </w:rPr>
        <w:t xml:space="preserve"> الثابت، و</w:t>
      </w:r>
      <w:r w:rsidRPr="007D52B1">
        <w:rPr>
          <w:b/>
          <w:rtl/>
          <w:lang w:val="en"/>
        </w:rPr>
        <w:t>الحب</w:t>
      </w:r>
      <w:r w:rsidRPr="007D52B1">
        <w:rPr>
          <w:rtl/>
          <w:lang w:val="en"/>
        </w:rPr>
        <w:t xml:space="preserve"> الصافي، و</w:t>
      </w:r>
      <w:r w:rsidRPr="007D52B1">
        <w:rPr>
          <w:b/>
          <w:rtl/>
          <w:lang w:val="en"/>
        </w:rPr>
        <w:t>الحمد</w:t>
      </w:r>
      <w:r w:rsidRPr="007D52B1">
        <w:rPr>
          <w:rtl/>
          <w:lang w:val="en"/>
        </w:rPr>
        <w:t xml:space="preserve"> الخالص. تتجلى معانيه بقوة في أسماء الله الحسنى كـ"الحي" و"الحكيم" و"الحليم" و"الحق". شكله المفتوح الخالي من النقاط هو رمز </w:t>
      </w:r>
      <w:r w:rsidRPr="007D52B1">
        <w:rPr>
          <w:b/>
          <w:rtl/>
          <w:lang w:val="en"/>
        </w:rPr>
        <w:t>للسعة والنقاء والصفاء والجوهر الأصيل</w:t>
      </w:r>
      <w:r w:rsidRPr="007D52B1">
        <w:rPr>
          <w:rtl/>
          <w:lang w:val="en"/>
        </w:rPr>
        <w:t>. صوته الحلقي الدافئ كأنه همس الحياة ونبض الوجود. إنه حرف يحمل في طياته أعمق حقائق الوجود الإنساني والكوني وعلاقتهما بالخالق.</w:t>
      </w:r>
      <w:r w:rsidRPr="007D52B1">
        <w:rPr>
          <w:b/>
          <w:lang w:val="en"/>
        </w:rPr>
        <w:t xml:space="preserve"> </w:t>
      </w:r>
    </w:p>
    <w:p w14:paraId="49789202" w14:textId="77777777" w:rsidR="0090099F" w:rsidRPr="007D52B1" w:rsidRDefault="0090099F" w:rsidP="00193029">
      <w:pPr>
        <w:pStyle w:val="3"/>
      </w:pPr>
      <w:bookmarkStart w:id="72" w:name="_Toc211511055"/>
      <w:bookmarkStart w:id="73" w:name="_Toc214710840"/>
      <w:r w:rsidRPr="007D52B1">
        <w:rPr>
          <w:rtl/>
        </w:rPr>
        <w:t>حرف الخاء "خ" واسمه "خاء": خَلْقٌ وخَفاء، خَيْرٌ وخيار</w:t>
      </w:r>
      <w:bookmarkEnd w:id="72"/>
      <w:bookmarkEnd w:id="73"/>
    </w:p>
    <w:p w14:paraId="31862494" w14:textId="77777777" w:rsidR="0090099F" w:rsidRPr="007D52B1" w:rsidRDefault="0090099F" w:rsidP="00193029">
      <w:pPr>
        <w:rPr>
          <w:lang w:val="en"/>
        </w:rPr>
      </w:pPr>
      <w:r w:rsidRPr="007D52B1">
        <w:rPr>
          <w:b/>
          <w:rtl/>
          <w:lang w:val="en"/>
        </w:rPr>
        <w:t>مقدمة:</w:t>
      </w:r>
      <w:r w:rsidRPr="007D52B1">
        <w:rPr>
          <w:rtl/>
          <w:lang w:val="en"/>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236110B" w14:textId="77777777" w:rsidR="0090099F" w:rsidRPr="007D52B1" w:rsidRDefault="0090099F" w:rsidP="00193029">
      <w:pPr>
        <w:rPr>
          <w:lang w:val="en"/>
        </w:rPr>
      </w:pPr>
      <w:r w:rsidRPr="007D52B1">
        <w:rPr>
          <w:rtl/>
          <w:lang w:val="en"/>
        </w:rPr>
        <w:t>"أ" الدلالات الأساسية "القرآنية والكونية":</w:t>
      </w:r>
    </w:p>
    <w:p w14:paraId="6F388D36" w14:textId="77777777" w:rsidR="0090099F" w:rsidRPr="008A0E69" w:rsidRDefault="0090099F" w:rsidP="00193029">
      <w:pPr>
        <w:pStyle w:val="a6"/>
        <w:numPr>
          <w:ilvl w:val="0"/>
          <w:numId w:val="152"/>
        </w:numPr>
        <w:rPr>
          <w:lang w:val="en"/>
        </w:rPr>
      </w:pPr>
      <w:r w:rsidRPr="008A0E69">
        <w:rPr>
          <w:rtl/>
          <w:lang w:val="en"/>
        </w:rPr>
        <w:t>الخلق والإيجاد "سر التكوين":</w:t>
      </w:r>
    </w:p>
    <w:p w14:paraId="678E55FD" w14:textId="77777777" w:rsidR="0090099F" w:rsidRPr="008A0E69" w:rsidRDefault="0090099F" w:rsidP="00193029">
      <w:pPr>
        <w:pStyle w:val="a6"/>
        <w:numPr>
          <w:ilvl w:val="1"/>
          <w:numId w:val="152"/>
        </w:numPr>
        <w:rPr>
          <w:rFonts w:eastAsia="Aptos"/>
          <w:lang w:val="en"/>
        </w:rPr>
      </w:pPr>
      <w:r w:rsidRPr="008A0E69">
        <w:rPr>
          <w:b/>
          <w:rtl/>
          <w:lang w:val="en"/>
        </w:rPr>
        <w:t>فعل الإبداع الإلهي:</w:t>
      </w:r>
      <w:r w:rsidRPr="008A0E69">
        <w:rPr>
          <w:rtl/>
          <w:lang w:val="en"/>
        </w:rPr>
        <w:t xml:space="preserve"> المعنى الأكثر مركزية للخاء هو </w:t>
      </w:r>
      <w:r w:rsidRPr="008A0E69">
        <w:rPr>
          <w:b/>
          <w:rtl/>
          <w:lang w:val="en"/>
        </w:rPr>
        <w:t>"الخلق"</w:t>
      </w:r>
      <w:r w:rsidRPr="008A0E69">
        <w:rPr>
          <w:rtl/>
          <w:lang w:val="en"/>
        </w:rPr>
        <w:t xml:space="preserve"> والإيجاد من العدم أو التقدير والتصوير "</w:t>
      </w:r>
      <w:r w:rsidRPr="008A0E69">
        <w:rPr>
          <w:b/>
          <w:rtl/>
          <w:lang w:val="en"/>
        </w:rPr>
        <w:t>خلق</w:t>
      </w:r>
      <w:r w:rsidRPr="008A0E69">
        <w:rPr>
          <w:rtl/>
          <w:lang w:val="en"/>
        </w:rPr>
        <w:t xml:space="preserve">، يخلق، </w:t>
      </w:r>
      <w:r w:rsidRPr="008A0E69">
        <w:rPr>
          <w:b/>
          <w:rtl/>
          <w:lang w:val="en"/>
        </w:rPr>
        <w:t>الخالق</w:t>
      </w:r>
      <w:r w:rsidRPr="008A0E69">
        <w:rPr>
          <w:rtl/>
          <w:lang w:val="en"/>
        </w:rPr>
        <w:t>". الله هو الخالق الأوحد.</w:t>
      </w:r>
    </w:p>
    <w:p w14:paraId="5A85C81D" w14:textId="77777777" w:rsidR="0090099F" w:rsidRPr="008A0E69" w:rsidRDefault="0090099F" w:rsidP="00193029">
      <w:pPr>
        <w:pStyle w:val="a6"/>
        <w:numPr>
          <w:ilvl w:val="1"/>
          <w:numId w:val="152"/>
        </w:numPr>
        <w:rPr>
          <w:rFonts w:eastAsia="Aptos"/>
          <w:lang w:val="en"/>
        </w:rPr>
      </w:pPr>
      <w:r w:rsidRPr="008A0E69">
        <w:rPr>
          <w:b/>
          <w:rtl/>
          <w:lang w:val="en"/>
        </w:rPr>
        <w:t>مراحل الخلق:</w:t>
      </w:r>
      <w:r w:rsidRPr="008A0E69">
        <w:rPr>
          <w:rtl/>
          <w:lang w:val="en"/>
        </w:rPr>
        <w:t xml:space="preserve"> قد يشير الحرف إلى عملية الخلق بمراحلها، من الخفاء إلى الظهور.</w:t>
      </w:r>
    </w:p>
    <w:p w14:paraId="595AEE61" w14:textId="77777777" w:rsidR="0090099F" w:rsidRPr="008A0E69" w:rsidRDefault="0090099F" w:rsidP="00193029">
      <w:pPr>
        <w:pStyle w:val="a6"/>
        <w:numPr>
          <w:ilvl w:val="0"/>
          <w:numId w:val="152"/>
        </w:numPr>
        <w:rPr>
          <w:lang w:val="en"/>
        </w:rPr>
      </w:pPr>
      <w:r w:rsidRPr="008A0E69">
        <w:rPr>
          <w:rtl/>
          <w:lang w:val="en"/>
        </w:rPr>
        <w:t>الخير والاختيار "ميزان القيمة":</w:t>
      </w:r>
    </w:p>
    <w:p w14:paraId="1077E405" w14:textId="77777777" w:rsidR="0090099F" w:rsidRPr="008A0E69" w:rsidRDefault="0090099F" w:rsidP="00193029">
      <w:pPr>
        <w:pStyle w:val="a6"/>
        <w:numPr>
          <w:ilvl w:val="1"/>
          <w:numId w:val="152"/>
        </w:numPr>
        <w:rPr>
          <w:rFonts w:eastAsia="Aptos"/>
          <w:lang w:val="en"/>
        </w:rPr>
      </w:pPr>
      <w:r w:rsidRPr="008A0E69">
        <w:rPr>
          <w:b/>
          <w:rtl/>
          <w:lang w:val="en"/>
        </w:rPr>
        <w:t>النفع والصلاح:</w:t>
      </w:r>
      <w:r w:rsidRPr="008A0E69">
        <w:rPr>
          <w:rtl/>
          <w:lang w:val="en"/>
        </w:rPr>
        <w:t xml:space="preserve"> الخاء هي بداية كلمة </w:t>
      </w:r>
      <w:r w:rsidRPr="008A0E69">
        <w:rPr>
          <w:b/>
          <w:rtl/>
          <w:lang w:val="en"/>
        </w:rPr>
        <w:t>"خير"</w:t>
      </w:r>
      <w:r w:rsidRPr="008A0E69">
        <w:rPr>
          <w:rtl/>
          <w:lang w:val="en"/>
        </w:rPr>
        <w:t>، وهو ما فيه النفع والفائدة والصلاح، ضد الشر.</w:t>
      </w:r>
    </w:p>
    <w:p w14:paraId="6273530E" w14:textId="77777777" w:rsidR="0090099F" w:rsidRPr="008A0E69" w:rsidRDefault="0090099F" w:rsidP="00193029">
      <w:pPr>
        <w:pStyle w:val="a6"/>
        <w:numPr>
          <w:ilvl w:val="1"/>
          <w:numId w:val="152"/>
        </w:numPr>
        <w:rPr>
          <w:rFonts w:eastAsia="Aptos"/>
          <w:lang w:val="en"/>
        </w:rPr>
      </w:pPr>
      <w:r w:rsidRPr="008A0E69">
        <w:rPr>
          <w:b/>
          <w:rtl/>
          <w:lang w:val="en"/>
        </w:rPr>
        <w:t>التمييز والاصطفاء:</w:t>
      </w:r>
      <w:r w:rsidRPr="008A0E69">
        <w:rPr>
          <w:rtl/>
          <w:lang w:val="en"/>
        </w:rPr>
        <w:t xml:space="preserve"> يرتبط الخير بفعل </w:t>
      </w:r>
      <w:r w:rsidRPr="008A0E69">
        <w:rPr>
          <w:b/>
          <w:rtl/>
          <w:lang w:val="en"/>
        </w:rPr>
        <w:t>"الاختيار"</w:t>
      </w:r>
      <w:r w:rsidRPr="008A0E69">
        <w:rPr>
          <w:rtl/>
          <w:lang w:val="en"/>
        </w:rPr>
        <w:t xml:space="preserve"> والاصطفاء الإلهي. الله يختار الخير لعباده، ويخلق الأشياء ويختار لها وظائفها. </w:t>
      </w:r>
      <w:r w:rsidRPr="008A0E69">
        <w:rPr>
          <w:b/>
          <w:rtl/>
          <w:lang w:val="en"/>
        </w:rPr>
        <w:t>﴿وَرَبُّكَ يَخْلُقُ مَا يَشَاءُ وَيَخْتَارُ﴾</w:t>
      </w:r>
      <w:r w:rsidRPr="008A0E69">
        <w:rPr>
          <w:lang w:val="en"/>
        </w:rPr>
        <w:t>.</w:t>
      </w:r>
    </w:p>
    <w:p w14:paraId="7D46259C" w14:textId="77777777" w:rsidR="0090099F" w:rsidRPr="008A0E69" w:rsidRDefault="0090099F" w:rsidP="00193029">
      <w:pPr>
        <w:pStyle w:val="a6"/>
        <w:numPr>
          <w:ilvl w:val="1"/>
          <w:numId w:val="152"/>
        </w:numPr>
        <w:rPr>
          <w:rFonts w:eastAsia="Aptos"/>
          <w:lang w:val="en"/>
        </w:rPr>
      </w:pPr>
      <w:r w:rsidRPr="008A0E69">
        <w:rPr>
          <w:b/>
          <w:rtl/>
          <w:lang w:val="en"/>
        </w:rPr>
        <w:t>مفترق الطرق:</w:t>
      </w:r>
      <w:r w:rsidRPr="008A0E69">
        <w:rPr>
          <w:rtl/>
          <w:lang w:val="en"/>
        </w:rPr>
        <w:t xml:space="preserve"> الخاء تمثل نقطة الاختيار بين طريق الخير وطريق الشر.</w:t>
      </w:r>
    </w:p>
    <w:p w14:paraId="071DD699" w14:textId="77777777" w:rsidR="0090099F" w:rsidRPr="008A0E69" w:rsidRDefault="0090099F" w:rsidP="00193029">
      <w:pPr>
        <w:pStyle w:val="a6"/>
        <w:numPr>
          <w:ilvl w:val="0"/>
          <w:numId w:val="152"/>
        </w:numPr>
        <w:rPr>
          <w:lang w:val="en"/>
        </w:rPr>
      </w:pPr>
      <w:r w:rsidRPr="008A0E69">
        <w:rPr>
          <w:rtl/>
          <w:lang w:val="en"/>
        </w:rPr>
        <w:t>الخروج والانفصال "ديناميكية الانتقال":</w:t>
      </w:r>
    </w:p>
    <w:p w14:paraId="1EBE680D" w14:textId="77777777" w:rsidR="0090099F" w:rsidRPr="008A0E69" w:rsidRDefault="0090099F" w:rsidP="00193029">
      <w:pPr>
        <w:pStyle w:val="a6"/>
        <w:numPr>
          <w:ilvl w:val="1"/>
          <w:numId w:val="152"/>
        </w:numPr>
        <w:rPr>
          <w:rFonts w:eastAsia="Aptos"/>
          <w:lang w:val="en"/>
        </w:rPr>
      </w:pPr>
      <w:r w:rsidRPr="008A0E69">
        <w:rPr>
          <w:b/>
          <w:rtl/>
          <w:lang w:val="en"/>
        </w:rPr>
        <w:t>من الداخل للخارج:</w:t>
      </w:r>
      <w:r w:rsidRPr="008A0E69">
        <w:rPr>
          <w:rtl/>
          <w:lang w:val="en"/>
        </w:rPr>
        <w:t xml:space="preserve"> تدل الخاء على </w:t>
      </w:r>
      <w:r w:rsidRPr="008A0E69">
        <w:rPr>
          <w:b/>
          <w:rtl/>
          <w:lang w:val="en"/>
        </w:rPr>
        <w:t>"الخروج"</w:t>
      </w:r>
      <w:r w:rsidRPr="008A0E69">
        <w:rPr>
          <w:rtl/>
          <w:lang w:val="en"/>
        </w:rPr>
        <w:t xml:space="preserve"> من مكان مغلق أو حالة كامنة إلى الظهور أو الانتقال "</w:t>
      </w:r>
      <w:r w:rsidRPr="008A0E69">
        <w:rPr>
          <w:b/>
          <w:rtl/>
          <w:lang w:val="en"/>
        </w:rPr>
        <w:t>خرج</w:t>
      </w:r>
      <w:r w:rsidRPr="008A0E69">
        <w:rPr>
          <w:rtl/>
          <w:lang w:val="en"/>
        </w:rPr>
        <w:t>، يخرج، إخراج".</w:t>
      </w:r>
    </w:p>
    <w:p w14:paraId="09AA849B" w14:textId="77777777" w:rsidR="0090099F" w:rsidRPr="008A0E69" w:rsidRDefault="0090099F" w:rsidP="00193029">
      <w:pPr>
        <w:pStyle w:val="a6"/>
        <w:numPr>
          <w:ilvl w:val="1"/>
          <w:numId w:val="152"/>
        </w:numPr>
        <w:rPr>
          <w:rFonts w:eastAsia="Aptos"/>
          <w:lang w:val="en"/>
        </w:rPr>
      </w:pPr>
      <w:r w:rsidRPr="008A0E69">
        <w:rPr>
          <w:b/>
          <w:rtl/>
          <w:lang w:val="en"/>
        </w:rPr>
        <w:t>فعل الفصل:</w:t>
      </w:r>
      <w:r w:rsidRPr="008A0E69">
        <w:rPr>
          <w:rtl/>
          <w:lang w:val="en"/>
        </w:rPr>
        <w:t xml:space="preserve"> يتضمن الخروج معنى الانفصال عن الوضع السابق أو المكان السابق.</w:t>
      </w:r>
    </w:p>
    <w:p w14:paraId="6DADE587" w14:textId="77777777" w:rsidR="0090099F" w:rsidRPr="008A0E69" w:rsidRDefault="0090099F" w:rsidP="00193029">
      <w:pPr>
        <w:pStyle w:val="a6"/>
        <w:numPr>
          <w:ilvl w:val="0"/>
          <w:numId w:val="152"/>
        </w:numPr>
        <w:rPr>
          <w:lang w:val="en"/>
        </w:rPr>
      </w:pPr>
      <w:r w:rsidRPr="008A0E69">
        <w:rPr>
          <w:rtl/>
          <w:lang w:val="en"/>
        </w:rPr>
        <w:t>الخفاء والاستتار "ما وراء الحجاب":</w:t>
      </w:r>
    </w:p>
    <w:p w14:paraId="434B673A" w14:textId="77777777" w:rsidR="0090099F" w:rsidRPr="008A0E69" w:rsidRDefault="0090099F" w:rsidP="00193029">
      <w:pPr>
        <w:pStyle w:val="a6"/>
        <w:numPr>
          <w:ilvl w:val="1"/>
          <w:numId w:val="152"/>
        </w:numPr>
        <w:rPr>
          <w:rFonts w:eastAsia="Aptos"/>
          <w:lang w:val="en"/>
        </w:rPr>
      </w:pPr>
      <w:r w:rsidRPr="008A0E69">
        <w:rPr>
          <w:b/>
          <w:rtl/>
          <w:lang w:val="en"/>
        </w:rPr>
        <w:t>العلم بالبواطن:</w:t>
      </w:r>
      <w:r w:rsidRPr="008A0E69">
        <w:rPr>
          <w:rtl/>
          <w:lang w:val="en"/>
        </w:rPr>
        <w:t xml:space="preserve"> يرتبط الخاء بما هو خفي ومستتر، ويتطلب خبرة لكشفه. اسم الله </w:t>
      </w:r>
      <w:r w:rsidRPr="008A0E69">
        <w:rPr>
          <w:b/>
          <w:rtl/>
          <w:lang w:val="en"/>
        </w:rPr>
        <w:t>"الخبير"</w:t>
      </w:r>
      <w:r w:rsidRPr="008A0E69">
        <w:rPr>
          <w:rtl/>
          <w:lang w:val="en"/>
        </w:rPr>
        <w:t xml:space="preserve"> يعني العالم بدقائق الأمور وبواطنها.</w:t>
      </w:r>
    </w:p>
    <w:p w14:paraId="3EC3E739" w14:textId="77777777" w:rsidR="0090099F" w:rsidRPr="008A0E69" w:rsidRDefault="0090099F" w:rsidP="00193029">
      <w:pPr>
        <w:pStyle w:val="a6"/>
        <w:numPr>
          <w:ilvl w:val="1"/>
          <w:numId w:val="152"/>
        </w:numPr>
        <w:rPr>
          <w:rFonts w:eastAsia="Aptos"/>
          <w:lang w:val="en"/>
        </w:rPr>
      </w:pPr>
      <w:r w:rsidRPr="008A0E69">
        <w:rPr>
          <w:b/>
          <w:rtl/>
          <w:lang w:val="en"/>
        </w:rPr>
        <w:t>الخشوع والخضوع الداخلي:</w:t>
      </w:r>
      <w:r w:rsidRPr="008A0E69">
        <w:rPr>
          <w:lang w:val="en"/>
        </w:rPr>
        <w:t xml:space="preserve"> </w:t>
      </w:r>
      <w:r w:rsidRPr="008A0E69">
        <w:rPr>
          <w:b/>
          <w:rtl/>
          <w:lang w:val="en"/>
        </w:rPr>
        <w:t>"الخشوع"</w:t>
      </w:r>
      <w:r w:rsidRPr="008A0E69">
        <w:rPr>
          <w:rtl/>
          <w:lang w:val="en"/>
        </w:rPr>
        <w:t xml:space="preserve"> حالة قلبية خفية من الخضوع والتذلل لله.</w:t>
      </w:r>
    </w:p>
    <w:p w14:paraId="7C8A56A9" w14:textId="77777777" w:rsidR="0090099F" w:rsidRPr="008A0E69" w:rsidRDefault="0090099F" w:rsidP="00193029">
      <w:pPr>
        <w:pStyle w:val="a6"/>
        <w:numPr>
          <w:ilvl w:val="1"/>
          <w:numId w:val="152"/>
        </w:numPr>
        <w:rPr>
          <w:rFonts w:eastAsia="Aptos"/>
          <w:lang w:val="en"/>
        </w:rPr>
      </w:pPr>
      <w:r w:rsidRPr="008A0E69">
        <w:rPr>
          <w:rtl/>
          <w:lang w:val="en"/>
        </w:rPr>
        <w:t>الدعاء في السر: ﴿ادْعُوا رَبَّكُمْ تَضَرُّعًا وَخُفْيَةً﴾.</w:t>
      </w:r>
    </w:p>
    <w:p w14:paraId="622B933E" w14:textId="77777777" w:rsidR="0090099F" w:rsidRPr="008A0E69" w:rsidRDefault="0090099F" w:rsidP="00193029">
      <w:pPr>
        <w:pStyle w:val="a6"/>
        <w:numPr>
          <w:ilvl w:val="0"/>
          <w:numId w:val="152"/>
        </w:numPr>
        <w:rPr>
          <w:lang w:val="en"/>
        </w:rPr>
      </w:pPr>
      <w:r w:rsidRPr="008A0E69">
        <w:rPr>
          <w:rtl/>
          <w:lang w:val="en"/>
        </w:rPr>
        <w:t>الخلود والدوام "أفق الآخرة":</w:t>
      </w:r>
    </w:p>
    <w:p w14:paraId="3CBCA97C" w14:textId="77777777" w:rsidR="0090099F" w:rsidRPr="008A0E69" w:rsidRDefault="0090099F" w:rsidP="00193029">
      <w:pPr>
        <w:pStyle w:val="a6"/>
        <w:numPr>
          <w:ilvl w:val="1"/>
          <w:numId w:val="152"/>
        </w:numPr>
        <w:rPr>
          <w:rFonts w:eastAsia="Aptos"/>
          <w:lang w:val="en"/>
        </w:rPr>
      </w:pPr>
      <w:r w:rsidRPr="008A0E69">
        <w:rPr>
          <w:b/>
          <w:rtl/>
          <w:lang w:val="en"/>
        </w:rPr>
        <w:t>البقاء الأبدي:</w:t>
      </w:r>
      <w:r w:rsidRPr="008A0E69">
        <w:rPr>
          <w:lang w:val="en"/>
        </w:rPr>
        <w:t xml:space="preserve"> </w:t>
      </w:r>
      <w:r w:rsidRPr="008A0E69">
        <w:rPr>
          <w:b/>
          <w:rtl/>
          <w:lang w:val="en"/>
        </w:rPr>
        <w:t>"الخلود"</w:t>
      </w:r>
      <w:r w:rsidRPr="008A0E69">
        <w:rPr>
          <w:rtl/>
          <w:lang w:val="en"/>
        </w:rPr>
        <w:t xml:space="preserve"> هو البقاء الدائم في نعيم الجنة أو عذاب النار.</w:t>
      </w:r>
    </w:p>
    <w:p w14:paraId="2CBECC78" w14:textId="77777777" w:rsidR="0090099F" w:rsidRPr="008A0E69" w:rsidRDefault="0090099F" w:rsidP="00193029">
      <w:pPr>
        <w:pStyle w:val="a6"/>
        <w:numPr>
          <w:ilvl w:val="0"/>
          <w:numId w:val="152"/>
        </w:numPr>
        <w:rPr>
          <w:lang w:val="en"/>
        </w:rPr>
      </w:pPr>
      <w:r w:rsidRPr="008A0E69">
        <w:rPr>
          <w:rtl/>
          <w:lang w:val="en"/>
        </w:rPr>
        <w:t>الخوف والخشية "رهبة القلب":</w:t>
      </w:r>
    </w:p>
    <w:p w14:paraId="2EB6E9F1" w14:textId="77777777" w:rsidR="0090099F" w:rsidRPr="008A0E69" w:rsidRDefault="0090099F" w:rsidP="00193029">
      <w:pPr>
        <w:pStyle w:val="a6"/>
        <w:numPr>
          <w:ilvl w:val="1"/>
          <w:numId w:val="152"/>
        </w:numPr>
        <w:rPr>
          <w:rFonts w:eastAsia="Aptos"/>
          <w:lang w:val="en"/>
        </w:rPr>
      </w:pPr>
      <w:r w:rsidRPr="008A0E69">
        <w:rPr>
          <w:b/>
          <w:rtl/>
          <w:lang w:val="en"/>
        </w:rPr>
        <w:t>الرهبة من الله:</w:t>
      </w:r>
      <w:r w:rsidRPr="008A0E69">
        <w:rPr>
          <w:lang w:val="en"/>
        </w:rPr>
        <w:t xml:space="preserve"> </w:t>
      </w:r>
      <w:r w:rsidRPr="008A0E69">
        <w:rPr>
          <w:b/>
          <w:rtl/>
          <w:lang w:val="en"/>
        </w:rPr>
        <w:t>"الخوف"</w:t>
      </w:r>
      <w:r w:rsidRPr="008A0E69">
        <w:rPr>
          <w:rtl/>
          <w:lang w:val="en"/>
        </w:rPr>
        <w:t xml:space="preserve"> و"الخشية" من الله هي حالة قلبية تدفع للطاعة وتجنب المعصية.</w:t>
      </w:r>
    </w:p>
    <w:p w14:paraId="3A398DEE" w14:textId="77777777" w:rsidR="0090099F" w:rsidRPr="007D52B1" w:rsidRDefault="0090099F" w:rsidP="00193029">
      <w:pPr>
        <w:rPr>
          <w:lang w:val="en"/>
        </w:rPr>
      </w:pPr>
      <w:r w:rsidRPr="007D52B1">
        <w:rPr>
          <w:rtl/>
          <w:lang w:val="en"/>
        </w:rPr>
        <w:t>"ب" إضاءات لغوية وثقافية إضافية:</w:t>
      </w:r>
    </w:p>
    <w:p w14:paraId="4D06B2F6" w14:textId="77777777" w:rsidR="0090099F" w:rsidRPr="008A0E69" w:rsidRDefault="0090099F" w:rsidP="00193029">
      <w:pPr>
        <w:pStyle w:val="a6"/>
        <w:numPr>
          <w:ilvl w:val="0"/>
          <w:numId w:val="153"/>
        </w:numPr>
        <w:rPr>
          <w:lang w:val="en"/>
        </w:rPr>
      </w:pPr>
      <w:r w:rsidRPr="008A0E69">
        <w:rPr>
          <w:rtl/>
          <w:lang w:val="en"/>
        </w:rPr>
        <w:t>الخصائص الصوتية:</w:t>
      </w:r>
    </w:p>
    <w:p w14:paraId="150C567F" w14:textId="77777777" w:rsidR="0090099F" w:rsidRPr="008A0E69" w:rsidRDefault="0090099F" w:rsidP="00193029">
      <w:pPr>
        <w:pStyle w:val="a6"/>
        <w:numPr>
          <w:ilvl w:val="1"/>
          <w:numId w:val="153"/>
        </w:numPr>
        <w:rPr>
          <w:rFonts w:eastAsia="Aptos"/>
          <w:lang w:val="en"/>
        </w:rPr>
      </w:pPr>
      <w:r w:rsidRPr="008A0E69">
        <w:rPr>
          <w:rtl/>
          <w:lang w:val="en"/>
        </w:rPr>
        <w:t>صوت لهوي، احتكاكي، مهموس، مفخم/مستعلٍ. يخرج من أدنى الحلق "قرب اللهاة"، وهو نظير الغين المهموس.</w:t>
      </w:r>
    </w:p>
    <w:p w14:paraId="155EF26C" w14:textId="77777777" w:rsidR="0090099F" w:rsidRPr="008A0E69" w:rsidRDefault="0090099F" w:rsidP="00193029">
      <w:pPr>
        <w:pStyle w:val="a6"/>
        <w:numPr>
          <w:ilvl w:val="1"/>
          <w:numId w:val="153"/>
        </w:numPr>
        <w:rPr>
          <w:rFonts w:eastAsia="Aptos"/>
          <w:lang w:val="en"/>
        </w:rPr>
      </w:pPr>
      <w:r w:rsidRPr="008A0E69">
        <w:rPr>
          <w:b/>
          <w:rtl/>
          <w:lang w:val="en"/>
        </w:rPr>
        <w:t>الاحتكاك والخفاء:</w:t>
      </w:r>
      <w:r w:rsidRPr="008A0E69">
        <w:rPr>
          <w:rtl/>
          <w:lang w:val="en"/>
        </w:rPr>
        <w:t xml:space="preserve"> صوته الاحتكاكي المهموس فيه نوع من الخفاء أو الصوت المكتوم قليلاً مقارنة بالحاء، مما قد يناسب معنى الخفاء والاستتار.</w:t>
      </w:r>
    </w:p>
    <w:p w14:paraId="7686DA1F" w14:textId="77777777" w:rsidR="0090099F" w:rsidRPr="008A0E69" w:rsidRDefault="0090099F" w:rsidP="00193029">
      <w:pPr>
        <w:pStyle w:val="a6"/>
        <w:numPr>
          <w:ilvl w:val="0"/>
          <w:numId w:val="153"/>
        </w:numPr>
        <w:rPr>
          <w:lang w:val="en"/>
        </w:rPr>
      </w:pPr>
      <w:r w:rsidRPr="008A0E69">
        <w:rPr>
          <w:rtl/>
          <w:lang w:val="en"/>
        </w:rPr>
        <w:t>الدور النحوي واللغوي:</w:t>
      </w:r>
    </w:p>
    <w:p w14:paraId="2E6ABCA4" w14:textId="77777777" w:rsidR="0090099F" w:rsidRPr="008A0E69" w:rsidRDefault="0090099F" w:rsidP="00193029">
      <w:pPr>
        <w:pStyle w:val="a6"/>
        <w:numPr>
          <w:ilvl w:val="1"/>
          <w:numId w:val="153"/>
        </w:numPr>
        <w:rPr>
          <w:rFonts w:eastAsia="Aptos"/>
          <w:lang w:val="en"/>
        </w:rPr>
      </w:pPr>
      <w:r w:rsidRPr="008A0E69">
        <w:rPr>
          <w:b/>
          <w:rtl/>
          <w:lang w:val="en"/>
        </w:rPr>
        <w:t>حرف أصيل:</w:t>
      </w:r>
      <w:r w:rsidRPr="008A0E69">
        <w:rPr>
          <w:rtl/>
          <w:lang w:val="en"/>
        </w:rPr>
        <w:t xml:space="preserve"> يدخل في تركيب جذور لغوية كثيرة وهامة تتعلق بالخلق، الخير، الخروج، الخفاء.</w:t>
      </w:r>
    </w:p>
    <w:p w14:paraId="4FD3B046" w14:textId="77777777" w:rsidR="0090099F" w:rsidRPr="008A0E69" w:rsidRDefault="0090099F" w:rsidP="00193029">
      <w:pPr>
        <w:pStyle w:val="a6"/>
        <w:numPr>
          <w:ilvl w:val="0"/>
          <w:numId w:val="153"/>
        </w:numPr>
        <w:rPr>
          <w:lang w:val="en"/>
        </w:rPr>
      </w:pPr>
      <w:r w:rsidRPr="008A0E69">
        <w:rPr>
          <w:rtl/>
          <w:lang w:val="en"/>
        </w:rPr>
        <w:t>الشكل والكتابة "خ ، خـ ، ـخـ ، ـخ":</w:t>
      </w:r>
    </w:p>
    <w:p w14:paraId="071E5F53" w14:textId="77777777" w:rsidR="0090099F" w:rsidRPr="008A0E69" w:rsidRDefault="0090099F" w:rsidP="00193029">
      <w:pPr>
        <w:pStyle w:val="a6"/>
        <w:numPr>
          <w:ilvl w:val="1"/>
          <w:numId w:val="153"/>
        </w:numPr>
        <w:rPr>
          <w:rFonts w:eastAsia="Aptos"/>
          <w:lang w:val="en"/>
        </w:rPr>
      </w:pPr>
      <w:r w:rsidRPr="008A0E69">
        <w:rPr>
          <w:b/>
          <w:rtl/>
          <w:lang w:val="en"/>
        </w:rPr>
        <w:t>الشكل المفتوح:</w:t>
      </w:r>
      <w:r w:rsidRPr="008A0E69">
        <w:rPr>
          <w:rtl/>
          <w:lang w:val="en"/>
        </w:rPr>
        <w:t xml:space="preserve"> يشبه الحاء والجيم في شكله الأساسي المفتوح من الأسفل، يوحي بالسعة والإمكانية.</w:t>
      </w:r>
    </w:p>
    <w:p w14:paraId="333BAA3A" w14:textId="77777777" w:rsidR="0090099F" w:rsidRPr="008A0E69" w:rsidRDefault="0090099F" w:rsidP="00193029">
      <w:pPr>
        <w:pStyle w:val="a6"/>
        <w:numPr>
          <w:ilvl w:val="1"/>
          <w:numId w:val="153"/>
        </w:numPr>
        <w:rPr>
          <w:rFonts w:eastAsia="Aptos"/>
          <w:lang w:val="en"/>
        </w:rPr>
      </w:pPr>
      <w:r w:rsidRPr="008A0E69">
        <w:rPr>
          <w:b/>
          <w:rtl/>
          <w:lang w:val="en"/>
        </w:rPr>
        <w:t>النقطة العلوية "سر التميز":</w:t>
      </w:r>
      <w:r w:rsidRPr="008A0E69">
        <w:rPr>
          <w:rtl/>
          <w:lang w:val="en"/>
        </w:rPr>
        <w:t xml:space="preserve"> هي التي تميزه عن الحاء والجيم. هذه النقطة فوق الحرف قد ترمز إلى:</w:t>
      </w:r>
    </w:p>
    <w:p w14:paraId="12FE39F5" w14:textId="77777777" w:rsidR="0090099F" w:rsidRPr="008A0E69" w:rsidRDefault="0090099F" w:rsidP="00193029">
      <w:pPr>
        <w:pStyle w:val="a6"/>
        <w:numPr>
          <w:ilvl w:val="2"/>
          <w:numId w:val="153"/>
        </w:numPr>
        <w:rPr>
          <w:rFonts w:eastAsia="Aptos"/>
          <w:lang w:val="en"/>
        </w:rPr>
      </w:pPr>
      <w:r w:rsidRPr="008A0E69">
        <w:rPr>
          <w:b/>
          <w:rtl/>
          <w:lang w:val="en"/>
        </w:rPr>
        <w:t>الظهور أو الناتج:</w:t>
      </w:r>
      <w:r w:rsidRPr="008A0E69">
        <w:rPr>
          <w:rtl/>
          <w:lang w:val="en"/>
        </w:rPr>
        <w:t xml:space="preserve"> الشيء الذي يخرج أو يظهر كنتيجة للخلق أو الاختيار.</w:t>
      </w:r>
    </w:p>
    <w:p w14:paraId="3E021909" w14:textId="77777777" w:rsidR="0090099F" w:rsidRPr="008A0E69" w:rsidRDefault="0090099F" w:rsidP="00193029">
      <w:pPr>
        <w:pStyle w:val="a6"/>
        <w:numPr>
          <w:ilvl w:val="2"/>
          <w:numId w:val="153"/>
        </w:numPr>
        <w:rPr>
          <w:rFonts w:eastAsia="Aptos"/>
          <w:lang w:val="en"/>
        </w:rPr>
      </w:pPr>
      <w:r w:rsidRPr="008A0E69">
        <w:rPr>
          <w:b/>
          <w:rtl/>
          <w:lang w:val="en"/>
        </w:rPr>
        <w:t>الاختيار والتحديد:</w:t>
      </w:r>
      <w:r w:rsidRPr="008A0E69">
        <w:rPr>
          <w:rtl/>
          <w:lang w:val="en"/>
        </w:rPr>
        <w:t xml:space="preserve"> نقطة محددة تميز هذا الحرف/المعنى.</w:t>
      </w:r>
    </w:p>
    <w:p w14:paraId="71874E7A" w14:textId="77777777" w:rsidR="0090099F" w:rsidRPr="008A0E69" w:rsidRDefault="0090099F" w:rsidP="00193029">
      <w:pPr>
        <w:pStyle w:val="a6"/>
        <w:numPr>
          <w:ilvl w:val="2"/>
          <w:numId w:val="153"/>
        </w:numPr>
        <w:rPr>
          <w:rFonts w:eastAsia="Aptos"/>
          <w:lang w:val="en"/>
        </w:rPr>
      </w:pPr>
      <w:r w:rsidRPr="008A0E69">
        <w:rPr>
          <w:b/>
          <w:rtl/>
          <w:lang w:val="en"/>
        </w:rPr>
        <w:t>المصدر العلوي:</w:t>
      </w:r>
      <w:r w:rsidRPr="008A0E69">
        <w:rPr>
          <w:rtl/>
          <w:lang w:val="en"/>
        </w:rPr>
        <w:t xml:space="preserve"> قد تشير إلى المصدر الإلهي للخلق والخير.</w:t>
      </w:r>
    </w:p>
    <w:p w14:paraId="6EDA80D9" w14:textId="77777777" w:rsidR="0090099F" w:rsidRPr="008A0E69" w:rsidRDefault="0090099F" w:rsidP="00193029">
      <w:pPr>
        <w:pStyle w:val="a6"/>
        <w:numPr>
          <w:ilvl w:val="2"/>
          <w:numId w:val="153"/>
        </w:numPr>
        <w:rPr>
          <w:rFonts w:eastAsia="Aptos"/>
          <w:lang w:val="en"/>
        </w:rPr>
      </w:pPr>
      <w:r w:rsidRPr="008A0E69">
        <w:rPr>
          <w:b/>
          <w:rtl/>
          <w:lang w:val="en"/>
        </w:rPr>
        <w:t>العلامة المميزة:</w:t>
      </w:r>
      <w:r w:rsidRPr="008A0E69">
        <w:rPr>
          <w:rtl/>
          <w:lang w:val="en"/>
        </w:rPr>
        <w:t xml:space="preserve"> كأنها علامة "الخير" أو الاختيار.</w:t>
      </w:r>
    </w:p>
    <w:p w14:paraId="4F8DFFA4" w14:textId="77777777" w:rsidR="0090099F" w:rsidRPr="008A0E69" w:rsidRDefault="0090099F" w:rsidP="00193029">
      <w:pPr>
        <w:pStyle w:val="a6"/>
        <w:numPr>
          <w:ilvl w:val="0"/>
          <w:numId w:val="153"/>
        </w:numPr>
        <w:rPr>
          <w:lang w:val="en"/>
        </w:rPr>
      </w:pPr>
      <w:r w:rsidRPr="008A0E69">
        <w:rPr>
          <w:rtl/>
          <w:lang w:val="en"/>
        </w:rPr>
        <w:t>تجليات ثقافية ورمزية:</w:t>
      </w:r>
    </w:p>
    <w:p w14:paraId="15950555" w14:textId="77777777" w:rsidR="0090099F" w:rsidRPr="008A0E69" w:rsidRDefault="0090099F" w:rsidP="00193029">
      <w:pPr>
        <w:pStyle w:val="a6"/>
        <w:numPr>
          <w:ilvl w:val="1"/>
          <w:numId w:val="153"/>
        </w:numPr>
        <w:rPr>
          <w:rFonts w:eastAsia="Aptos"/>
          <w:lang w:val="en"/>
        </w:rPr>
      </w:pPr>
      <w:r w:rsidRPr="008A0E69">
        <w:rPr>
          <w:b/>
          <w:rtl/>
          <w:lang w:val="en"/>
        </w:rPr>
        <w:t>الخيل:</w:t>
      </w:r>
      <w:r w:rsidRPr="008A0E69">
        <w:rPr>
          <w:rtl/>
          <w:lang w:val="en"/>
        </w:rPr>
        <w:t xml:space="preserve"> رمز للخير والقوة والسرعة.</w:t>
      </w:r>
    </w:p>
    <w:p w14:paraId="10FA3DB0" w14:textId="77777777" w:rsidR="0090099F" w:rsidRPr="008A0E69" w:rsidRDefault="0090099F" w:rsidP="00193029">
      <w:pPr>
        <w:pStyle w:val="a6"/>
        <w:numPr>
          <w:ilvl w:val="1"/>
          <w:numId w:val="153"/>
        </w:numPr>
        <w:rPr>
          <w:rFonts w:eastAsia="Aptos"/>
          <w:lang w:val="en"/>
        </w:rPr>
      </w:pPr>
      <w:r w:rsidRPr="008A0E69">
        <w:rPr>
          <w:b/>
          <w:rtl/>
          <w:lang w:val="en"/>
        </w:rPr>
        <w:t>الخبز:</w:t>
      </w:r>
      <w:r w:rsidRPr="008A0E69">
        <w:rPr>
          <w:rtl/>
          <w:lang w:val="en"/>
        </w:rPr>
        <w:t xml:space="preserve"> رمز للخير الأساسي وقوت الحياة.</w:t>
      </w:r>
    </w:p>
    <w:p w14:paraId="6B1D3811" w14:textId="77777777" w:rsidR="0090099F" w:rsidRPr="008A0E69" w:rsidRDefault="0090099F" w:rsidP="00193029">
      <w:pPr>
        <w:pStyle w:val="a6"/>
        <w:numPr>
          <w:ilvl w:val="1"/>
          <w:numId w:val="153"/>
        </w:numPr>
        <w:rPr>
          <w:rFonts w:eastAsia="Aptos"/>
          <w:lang w:val="en"/>
        </w:rPr>
      </w:pPr>
      <w:r w:rsidRPr="008A0E69">
        <w:rPr>
          <w:b/>
          <w:rtl/>
          <w:lang w:val="en"/>
        </w:rPr>
        <w:t>الخاتم:</w:t>
      </w:r>
      <w:r w:rsidRPr="008A0E69">
        <w:rPr>
          <w:rtl/>
          <w:lang w:val="en"/>
        </w:rPr>
        <w:t xml:space="preserve"> رمز للتمام أو الملك أو العهد.</w:t>
      </w:r>
    </w:p>
    <w:p w14:paraId="5AFCC7AE" w14:textId="77777777" w:rsidR="0090099F" w:rsidRPr="008A0E69" w:rsidRDefault="0090099F" w:rsidP="00193029">
      <w:pPr>
        <w:pStyle w:val="a6"/>
        <w:numPr>
          <w:ilvl w:val="0"/>
          <w:numId w:val="153"/>
        </w:numPr>
        <w:rPr>
          <w:lang w:val="en"/>
        </w:rPr>
      </w:pPr>
      <w:r w:rsidRPr="008A0E69">
        <w:rPr>
          <w:b/>
          <w:rtl/>
          <w:lang w:val="en"/>
        </w:rPr>
        <w:t>في الفلسفة:</w:t>
      </w:r>
      <w:r w:rsidRPr="008A0E69">
        <w:rPr>
          <w:rtl/>
          <w:lang w:val="en"/>
        </w:rPr>
        <w:t xml:space="preserve"> قد يربط البعض بين الخاء والخلق من العدم أو الظهور من الخفاء.</w:t>
      </w:r>
    </w:p>
    <w:p w14:paraId="2E854071" w14:textId="77777777" w:rsidR="0090099F" w:rsidRPr="007D52B1" w:rsidRDefault="0090099F" w:rsidP="00193029">
      <w:pPr>
        <w:rPr>
          <w:lang w:val="en"/>
        </w:rPr>
      </w:pPr>
      <w:r w:rsidRPr="007D52B1">
        <w:rPr>
          <w:b/>
          <w:rtl/>
          <w:lang w:val="en"/>
        </w:rPr>
        <w:t>خلاصة:</w:t>
      </w:r>
      <w:r w:rsidRPr="007D52B1">
        <w:rPr>
          <w:rtl/>
          <w:lang w:val="en"/>
        </w:rPr>
        <w:br/>
        <w:t xml:space="preserve">حرف الخاء، باسمه "خاء"، هو حرف </w:t>
      </w:r>
      <w:r w:rsidRPr="007D52B1">
        <w:rPr>
          <w:b/>
          <w:rtl/>
          <w:lang w:val="en"/>
        </w:rPr>
        <w:t>الخلق</w:t>
      </w:r>
      <w:r w:rsidRPr="007D52B1">
        <w:rPr>
          <w:rtl/>
          <w:lang w:val="en"/>
        </w:rPr>
        <w:t xml:space="preserve"> الإلهي المبدع، ومفتاح </w:t>
      </w:r>
      <w:r w:rsidRPr="007D52B1">
        <w:rPr>
          <w:b/>
          <w:rtl/>
          <w:lang w:val="en"/>
        </w:rPr>
        <w:t>الخير</w:t>
      </w:r>
      <w:r w:rsidRPr="007D52B1">
        <w:rPr>
          <w:rtl/>
          <w:lang w:val="en"/>
        </w:rPr>
        <w:t xml:space="preserve"> و</w:t>
      </w:r>
      <w:r w:rsidRPr="007D52B1">
        <w:rPr>
          <w:b/>
          <w:rtl/>
          <w:lang w:val="en"/>
        </w:rPr>
        <w:t>الاختيار</w:t>
      </w:r>
      <w:r w:rsidRPr="007D52B1">
        <w:rPr>
          <w:rtl/>
          <w:lang w:val="en"/>
        </w:rPr>
        <w:t xml:space="preserve">. إنه يمثل فعل </w:t>
      </w:r>
      <w:r w:rsidRPr="007D52B1">
        <w:rPr>
          <w:b/>
          <w:rtl/>
          <w:lang w:val="en"/>
        </w:rPr>
        <w:t>الخروج</w:t>
      </w:r>
      <w:r w:rsidRPr="007D52B1">
        <w:rPr>
          <w:rtl/>
          <w:lang w:val="en"/>
        </w:rPr>
        <w:t xml:space="preserve"> من حالة لأخرى، ويرتبط بعالم </w:t>
      </w:r>
      <w:r w:rsidRPr="007D52B1">
        <w:rPr>
          <w:b/>
          <w:rtl/>
          <w:lang w:val="en"/>
        </w:rPr>
        <w:t>الخفاء</w:t>
      </w:r>
      <w:r w:rsidRPr="007D52B1">
        <w:rPr>
          <w:rtl/>
          <w:lang w:val="en"/>
        </w:rPr>
        <w:t xml:space="preserve"> والبواطن "</w:t>
      </w:r>
      <w:r w:rsidRPr="007D52B1">
        <w:rPr>
          <w:b/>
          <w:rtl/>
          <w:lang w:val="en"/>
        </w:rPr>
        <w:t>الخبير</w:t>
      </w:r>
      <w:r w:rsidRPr="007D52B1">
        <w:rPr>
          <w:rtl/>
          <w:lang w:val="en"/>
        </w:rPr>
        <w:t xml:space="preserve">". كما يمتد ليشير إلى </w:t>
      </w:r>
      <w:r w:rsidRPr="007D52B1">
        <w:rPr>
          <w:b/>
          <w:rtl/>
          <w:lang w:val="en"/>
        </w:rPr>
        <w:t>الخلود</w:t>
      </w:r>
      <w:r w:rsidRPr="007D52B1">
        <w:rPr>
          <w:rtl/>
          <w:lang w:val="en"/>
        </w:rPr>
        <w:t xml:space="preserve"> و</w:t>
      </w:r>
      <w:r w:rsidRPr="007D52B1">
        <w:rPr>
          <w:b/>
          <w:rtl/>
          <w:lang w:val="en"/>
        </w:rPr>
        <w:t>الخشية</w:t>
      </w:r>
      <w:r w:rsidRPr="007D52B1">
        <w:rPr>
          <w:rtl/>
          <w:lang w:val="en"/>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49060DE9" w14:textId="77777777" w:rsidR="0090099F" w:rsidRPr="007D52B1" w:rsidRDefault="0090099F" w:rsidP="00193029">
      <w:pPr>
        <w:pStyle w:val="3"/>
      </w:pPr>
      <w:bookmarkStart w:id="74" w:name="_Toc211511056"/>
      <w:bookmarkStart w:id="75" w:name="_Toc214710841"/>
      <w:r w:rsidRPr="007D52B1">
        <w:rPr>
          <w:rtl/>
        </w:rPr>
        <w:t>حرف الدال "د" واسمه "دال": دليل الهداية، دوام الحق، ويوم الدين</w:t>
      </w:r>
      <w:bookmarkEnd w:id="74"/>
      <w:bookmarkEnd w:id="75"/>
    </w:p>
    <w:p w14:paraId="08507BD7" w14:textId="77777777" w:rsidR="0090099F" w:rsidRPr="007D52B1" w:rsidRDefault="0090099F" w:rsidP="00193029">
      <w:pPr>
        <w:rPr>
          <w:lang w:val="en"/>
        </w:rPr>
      </w:pPr>
      <w:r w:rsidRPr="007D52B1">
        <w:rPr>
          <w:b/>
          <w:rtl/>
          <w:lang w:val="en"/>
        </w:rPr>
        <w:t>مقدمة:</w:t>
      </w:r>
      <w:r w:rsidRPr="007D52B1">
        <w:rPr>
          <w:rtl/>
          <w:lang w:val="en"/>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12AB9291" w14:textId="77777777" w:rsidR="0090099F" w:rsidRPr="007D52B1" w:rsidRDefault="0090099F" w:rsidP="00193029">
      <w:pPr>
        <w:rPr>
          <w:lang w:val="en"/>
        </w:rPr>
      </w:pPr>
      <w:r w:rsidRPr="007D52B1">
        <w:rPr>
          <w:rtl/>
          <w:lang w:val="en"/>
        </w:rPr>
        <w:t>"أ" الدلالات الأساسية "القرآنية والكونية":</w:t>
      </w:r>
    </w:p>
    <w:p w14:paraId="5B2285A3" w14:textId="77777777" w:rsidR="0090099F" w:rsidRPr="008A0E69" w:rsidRDefault="0090099F" w:rsidP="00193029">
      <w:pPr>
        <w:pStyle w:val="a6"/>
        <w:numPr>
          <w:ilvl w:val="0"/>
          <w:numId w:val="154"/>
        </w:numPr>
        <w:rPr>
          <w:lang w:val="en"/>
        </w:rPr>
      </w:pPr>
      <w:r w:rsidRPr="008A0E69">
        <w:rPr>
          <w:rtl/>
          <w:lang w:val="en"/>
        </w:rPr>
        <w:t>الدلالة والإرشاد "كشف الطريق":</w:t>
      </w:r>
    </w:p>
    <w:p w14:paraId="566DAA8F" w14:textId="77777777" w:rsidR="0090099F" w:rsidRPr="008A0E69" w:rsidRDefault="0090099F" w:rsidP="00193029">
      <w:pPr>
        <w:pStyle w:val="a6"/>
        <w:numPr>
          <w:ilvl w:val="1"/>
          <w:numId w:val="154"/>
        </w:numPr>
        <w:rPr>
          <w:rFonts w:eastAsia="Aptos"/>
          <w:lang w:val="en"/>
        </w:rPr>
      </w:pPr>
      <w:r w:rsidRPr="008A0E69">
        <w:rPr>
          <w:b/>
          <w:rtl/>
          <w:lang w:val="en"/>
        </w:rPr>
        <w:t>العلامة والمرشد:</w:t>
      </w:r>
      <w:r w:rsidRPr="008A0E69">
        <w:rPr>
          <w:rtl/>
          <w:lang w:val="en"/>
        </w:rPr>
        <w:t xml:space="preserve"> المعنى الأساسي للدال هو الإشارة والتوجيه والإرشاد </w:t>
      </w:r>
      <w:r w:rsidRPr="008A0E69">
        <w:rPr>
          <w:b/>
          <w:rtl/>
          <w:lang w:val="en"/>
        </w:rPr>
        <w:t>"دلّ"</w:t>
      </w:r>
      <w:r w:rsidRPr="008A0E69">
        <w:rPr>
          <w:lang w:val="en"/>
        </w:rPr>
        <w:t xml:space="preserve">، </w:t>
      </w:r>
      <w:r w:rsidRPr="008A0E69">
        <w:rPr>
          <w:b/>
          <w:rtl/>
          <w:lang w:val="en"/>
        </w:rPr>
        <w:t>"يدلّ"</w:t>
      </w:r>
      <w:r w:rsidRPr="008A0E69">
        <w:rPr>
          <w:lang w:val="en"/>
        </w:rPr>
        <w:t xml:space="preserve">، </w:t>
      </w:r>
      <w:r w:rsidRPr="008A0E69">
        <w:rPr>
          <w:b/>
          <w:rtl/>
          <w:lang w:val="en"/>
        </w:rPr>
        <w:t>"دليل"</w:t>
      </w:r>
      <w:r w:rsidRPr="008A0E69">
        <w:rPr>
          <w:rtl/>
          <w:lang w:val="en"/>
        </w:rPr>
        <w:t>، كلها تشير إلى العلامة التي تقود وتوضح الطريق أو الحقيقة. الله جعل الشمس دليلًا على الظل.</w:t>
      </w:r>
    </w:p>
    <w:p w14:paraId="483522D0" w14:textId="77777777" w:rsidR="0090099F" w:rsidRPr="008A0E69" w:rsidRDefault="0090099F" w:rsidP="00193029">
      <w:pPr>
        <w:pStyle w:val="a6"/>
        <w:numPr>
          <w:ilvl w:val="1"/>
          <w:numId w:val="154"/>
        </w:numPr>
        <w:rPr>
          <w:rFonts w:eastAsia="Aptos"/>
          <w:lang w:val="en"/>
        </w:rPr>
      </w:pPr>
      <w:r w:rsidRPr="008A0E69">
        <w:rPr>
          <w:b/>
          <w:rtl/>
          <w:lang w:val="en"/>
        </w:rPr>
        <w:t>كشف المعنى:</w:t>
      </w:r>
      <w:r w:rsidRPr="008A0E69">
        <w:rPr>
          <w:rtl/>
          <w:lang w:val="en"/>
        </w:rPr>
        <w:t xml:space="preserve"> الدال هي الحرف الذي يساعد على فهم الأمور وكشف المبهم.</w:t>
      </w:r>
    </w:p>
    <w:p w14:paraId="398570DC" w14:textId="77777777" w:rsidR="0090099F" w:rsidRPr="008A0E69" w:rsidRDefault="0090099F" w:rsidP="00193029">
      <w:pPr>
        <w:pStyle w:val="a6"/>
        <w:numPr>
          <w:ilvl w:val="0"/>
          <w:numId w:val="154"/>
        </w:numPr>
        <w:rPr>
          <w:lang w:val="en"/>
        </w:rPr>
      </w:pPr>
      <w:r w:rsidRPr="008A0E69">
        <w:rPr>
          <w:rtl/>
          <w:lang w:val="en"/>
        </w:rPr>
        <w:t>الدوام والاستمرارية "ثبات الحق":</w:t>
      </w:r>
    </w:p>
    <w:p w14:paraId="4F4785F5" w14:textId="77777777" w:rsidR="0090099F" w:rsidRPr="008A0E69" w:rsidRDefault="0090099F" w:rsidP="00193029">
      <w:pPr>
        <w:pStyle w:val="a6"/>
        <w:numPr>
          <w:ilvl w:val="1"/>
          <w:numId w:val="154"/>
        </w:numPr>
        <w:rPr>
          <w:rFonts w:eastAsia="Aptos"/>
          <w:lang w:val="en"/>
        </w:rPr>
      </w:pPr>
      <w:r w:rsidRPr="008A0E69">
        <w:rPr>
          <w:b/>
          <w:rtl/>
          <w:lang w:val="en"/>
        </w:rPr>
        <w:t>البقاء والثبات:</w:t>
      </w:r>
      <w:r w:rsidRPr="008A0E69">
        <w:rPr>
          <w:rtl/>
          <w:lang w:val="en"/>
        </w:rPr>
        <w:t xml:space="preserve"> ترتبط الدال بمعنى الدوام والبقاء والاستمرار وعدم الانقطاع، كما في </w:t>
      </w:r>
      <w:r w:rsidRPr="008A0E69">
        <w:rPr>
          <w:b/>
          <w:rtl/>
          <w:lang w:val="en"/>
        </w:rPr>
        <w:t>"دائم"</w:t>
      </w:r>
      <w:r w:rsidRPr="008A0E69">
        <w:rPr>
          <w:rtl/>
          <w:lang w:val="en"/>
        </w:rPr>
        <w:t xml:space="preserve"> و"دهر".</w:t>
      </w:r>
    </w:p>
    <w:p w14:paraId="05EAE046" w14:textId="77777777" w:rsidR="0090099F" w:rsidRPr="008A0E69" w:rsidRDefault="0090099F" w:rsidP="00193029">
      <w:pPr>
        <w:pStyle w:val="a6"/>
        <w:numPr>
          <w:ilvl w:val="1"/>
          <w:numId w:val="154"/>
        </w:numPr>
        <w:rPr>
          <w:rFonts w:eastAsia="Aptos"/>
          <w:lang w:val="en"/>
        </w:rPr>
      </w:pPr>
      <w:r w:rsidRPr="008A0E69">
        <w:rPr>
          <w:b/>
          <w:rtl/>
          <w:lang w:val="en"/>
        </w:rPr>
        <w:t>دار القرار:</w:t>
      </w:r>
      <w:r w:rsidRPr="008A0E69">
        <w:rPr>
          <w:lang w:val="en"/>
        </w:rPr>
        <w:t xml:space="preserve"> </w:t>
      </w:r>
      <w:r w:rsidRPr="008A0E69">
        <w:rPr>
          <w:b/>
          <w:rtl/>
          <w:lang w:val="en"/>
        </w:rPr>
        <w:t>"الدار"</w:t>
      </w:r>
      <w:r w:rsidRPr="008A0E69">
        <w:rPr>
          <w:rtl/>
          <w:lang w:val="en"/>
        </w:rPr>
        <w:t xml:space="preserve"> "الآخرة أو الدنيا" هي مكان الإقامة والاستقرار، وتحمل معنى الدوام النسبي أو المطلق.</w:t>
      </w:r>
    </w:p>
    <w:p w14:paraId="1EAA8FDC" w14:textId="77777777" w:rsidR="0090099F" w:rsidRPr="008A0E69" w:rsidRDefault="0090099F" w:rsidP="00193029">
      <w:pPr>
        <w:pStyle w:val="a6"/>
        <w:numPr>
          <w:ilvl w:val="1"/>
          <w:numId w:val="154"/>
        </w:numPr>
        <w:rPr>
          <w:rFonts w:eastAsia="Aptos"/>
          <w:lang w:val="en"/>
        </w:rPr>
      </w:pPr>
      <w:r w:rsidRPr="008A0E69">
        <w:rPr>
          <w:b/>
          <w:rtl/>
          <w:lang w:val="en"/>
        </w:rPr>
        <w:t>ثبات السنن:</w:t>
      </w:r>
      <w:r w:rsidRPr="008A0E69">
        <w:rPr>
          <w:rtl/>
          <w:lang w:val="en"/>
        </w:rPr>
        <w:t xml:space="preserve"> الدال قد تشير إلى دوام وثبات سنن الله في الكون وفي التشريع.</w:t>
      </w:r>
    </w:p>
    <w:p w14:paraId="105DA7C4" w14:textId="77777777" w:rsidR="0090099F" w:rsidRPr="008A0E69" w:rsidRDefault="0090099F" w:rsidP="00193029">
      <w:pPr>
        <w:pStyle w:val="a6"/>
        <w:numPr>
          <w:ilvl w:val="0"/>
          <w:numId w:val="154"/>
        </w:numPr>
        <w:rPr>
          <w:lang w:val="en"/>
        </w:rPr>
      </w:pPr>
      <w:r w:rsidRPr="008A0E69">
        <w:rPr>
          <w:rtl/>
          <w:lang w:val="en"/>
        </w:rPr>
        <w:t>الدين والحساب والجزاء "غاية الوجود":</w:t>
      </w:r>
    </w:p>
    <w:p w14:paraId="73F9D08F" w14:textId="77777777" w:rsidR="0090099F" w:rsidRPr="008A0E69" w:rsidRDefault="0090099F" w:rsidP="00193029">
      <w:pPr>
        <w:pStyle w:val="a6"/>
        <w:numPr>
          <w:ilvl w:val="1"/>
          <w:numId w:val="154"/>
        </w:numPr>
        <w:rPr>
          <w:rFonts w:eastAsia="Aptos"/>
          <w:lang w:val="en"/>
        </w:rPr>
      </w:pPr>
      <w:r w:rsidRPr="008A0E69">
        <w:rPr>
          <w:b/>
          <w:rtl/>
          <w:lang w:val="en"/>
        </w:rPr>
        <w:t>الخضوع والملة:</w:t>
      </w:r>
      <w:r w:rsidRPr="008A0E69">
        <w:rPr>
          <w:lang w:val="en"/>
        </w:rPr>
        <w:t xml:space="preserve"> </w:t>
      </w:r>
      <w:r w:rsidRPr="008A0E69">
        <w:rPr>
          <w:b/>
          <w:rtl/>
          <w:lang w:val="en"/>
        </w:rPr>
        <w:t>"الدين"</w:t>
      </w:r>
      <w:r w:rsidRPr="008A0E69">
        <w:rPr>
          <w:rtl/>
          <w:lang w:val="en"/>
        </w:rPr>
        <w:t xml:space="preserve"> هو الطريقة والملة التي يتبعها الإنسان في علاقته بخالقه، وتعني الخضوع والانقياد له.</w:t>
      </w:r>
    </w:p>
    <w:p w14:paraId="51C2ED4B" w14:textId="77777777" w:rsidR="0090099F" w:rsidRPr="008A0E69" w:rsidRDefault="0090099F" w:rsidP="00193029">
      <w:pPr>
        <w:pStyle w:val="a6"/>
        <w:numPr>
          <w:ilvl w:val="1"/>
          <w:numId w:val="154"/>
        </w:numPr>
        <w:rPr>
          <w:rFonts w:eastAsia="Aptos"/>
          <w:lang w:val="en"/>
        </w:rPr>
      </w:pPr>
      <w:r w:rsidRPr="008A0E69">
        <w:rPr>
          <w:b/>
          <w:rtl/>
          <w:lang w:val="en"/>
        </w:rPr>
        <w:t>يوم الحساب والجزاء:</w:t>
      </w:r>
      <w:r w:rsidRPr="008A0E69">
        <w:rPr>
          <w:lang w:val="en"/>
        </w:rPr>
        <w:t xml:space="preserve"> </w:t>
      </w:r>
      <w:r w:rsidRPr="008A0E69">
        <w:rPr>
          <w:b/>
          <w:rtl/>
          <w:lang w:val="en"/>
        </w:rPr>
        <w:t>"يوم الدين"</w:t>
      </w:r>
      <w:r w:rsidRPr="008A0E69">
        <w:rPr>
          <w:rtl/>
          <w:lang w:val="en"/>
        </w:rPr>
        <w:t xml:space="preserve"> هو يوم القيامة، يوم الحساب والجزاء الدقيق على الأعمال. اسم الله </w:t>
      </w:r>
      <w:r w:rsidRPr="008A0E69">
        <w:rPr>
          <w:b/>
          <w:rtl/>
          <w:lang w:val="en"/>
        </w:rPr>
        <w:t>"الديان"</w:t>
      </w:r>
      <w:r w:rsidRPr="008A0E69">
        <w:rPr>
          <w:rtl/>
          <w:lang w:val="en"/>
        </w:rPr>
        <w:t xml:space="preserve"> "الحاكم المجازي" يرتبط بهذا المعنى.</w:t>
      </w:r>
    </w:p>
    <w:p w14:paraId="3E162D17" w14:textId="77777777" w:rsidR="0090099F" w:rsidRPr="008A0E69" w:rsidRDefault="0090099F" w:rsidP="00193029">
      <w:pPr>
        <w:pStyle w:val="a6"/>
        <w:numPr>
          <w:ilvl w:val="1"/>
          <w:numId w:val="154"/>
        </w:numPr>
        <w:rPr>
          <w:rFonts w:eastAsia="Aptos"/>
          <w:lang w:val="en"/>
        </w:rPr>
      </w:pPr>
      <w:r w:rsidRPr="008A0E69">
        <w:rPr>
          <w:b/>
          <w:rtl/>
          <w:lang w:val="en"/>
        </w:rPr>
        <w:t>المديونية والمسؤولية:</w:t>
      </w:r>
      <w:r w:rsidRPr="008A0E69">
        <w:rPr>
          <w:rtl/>
          <w:lang w:val="en"/>
        </w:rPr>
        <w:t xml:space="preserve"> الدين يتضمن معنى المديونية "للخالق" والمسؤولية عن الأفعال.</w:t>
      </w:r>
    </w:p>
    <w:p w14:paraId="73CC92D6" w14:textId="77777777" w:rsidR="0090099F" w:rsidRPr="008A0E69" w:rsidRDefault="0090099F" w:rsidP="00193029">
      <w:pPr>
        <w:pStyle w:val="a6"/>
        <w:numPr>
          <w:ilvl w:val="0"/>
          <w:numId w:val="154"/>
        </w:numPr>
        <w:rPr>
          <w:lang w:val="en"/>
        </w:rPr>
      </w:pPr>
      <w:r w:rsidRPr="008A0E69">
        <w:rPr>
          <w:rtl/>
          <w:lang w:val="en"/>
        </w:rPr>
        <w:t>الدعاء والطلب "صلة العبد":</w:t>
      </w:r>
    </w:p>
    <w:p w14:paraId="0A2A0086" w14:textId="77777777" w:rsidR="0090099F" w:rsidRPr="008A0E69" w:rsidRDefault="0090099F" w:rsidP="00193029">
      <w:pPr>
        <w:pStyle w:val="a6"/>
        <w:numPr>
          <w:ilvl w:val="1"/>
          <w:numId w:val="154"/>
        </w:numPr>
        <w:rPr>
          <w:rFonts w:eastAsia="Aptos"/>
          <w:lang w:val="en"/>
        </w:rPr>
      </w:pPr>
      <w:r w:rsidRPr="008A0E69">
        <w:rPr>
          <w:b/>
          <w:rtl/>
          <w:lang w:val="en"/>
        </w:rPr>
        <w:t>الطلب واللجوء:</w:t>
      </w:r>
      <w:r w:rsidRPr="008A0E69">
        <w:rPr>
          <w:lang w:val="en"/>
        </w:rPr>
        <w:t xml:space="preserve"> </w:t>
      </w:r>
      <w:r w:rsidRPr="008A0E69">
        <w:rPr>
          <w:b/>
          <w:rtl/>
          <w:lang w:val="en"/>
        </w:rPr>
        <w:t>"الدعاء"</w:t>
      </w:r>
      <w:r w:rsidRPr="008A0E69">
        <w:rPr>
          <w:rtl/>
          <w:lang w:val="en"/>
        </w:rPr>
        <w:t xml:space="preserve"> هو لجوء العبد إلى ربه وطلبه للحاجة أو العون.</w:t>
      </w:r>
    </w:p>
    <w:p w14:paraId="0862D3FF" w14:textId="77777777" w:rsidR="0090099F" w:rsidRPr="008A0E69" w:rsidRDefault="0090099F" w:rsidP="00193029">
      <w:pPr>
        <w:pStyle w:val="a6"/>
        <w:numPr>
          <w:ilvl w:val="1"/>
          <w:numId w:val="154"/>
        </w:numPr>
        <w:rPr>
          <w:rFonts w:eastAsia="Aptos"/>
          <w:lang w:val="en"/>
        </w:rPr>
      </w:pPr>
      <w:r w:rsidRPr="008A0E69">
        <w:rPr>
          <w:b/>
          <w:rtl/>
          <w:lang w:val="en"/>
        </w:rPr>
        <w:t>النداء والتواصل:</w:t>
      </w:r>
      <w:r w:rsidRPr="008A0E69">
        <w:rPr>
          <w:rtl/>
          <w:lang w:val="en"/>
        </w:rPr>
        <w:t xml:space="preserve"> يتضمن الدعاء معنى النداء والتواصل مع الله.</w:t>
      </w:r>
    </w:p>
    <w:p w14:paraId="526BA3C5" w14:textId="77777777" w:rsidR="0090099F" w:rsidRPr="008A0E69" w:rsidRDefault="0090099F" w:rsidP="00193029">
      <w:pPr>
        <w:pStyle w:val="a6"/>
        <w:numPr>
          <w:ilvl w:val="0"/>
          <w:numId w:val="154"/>
        </w:numPr>
        <w:rPr>
          <w:lang w:val="en"/>
        </w:rPr>
      </w:pPr>
      <w:r w:rsidRPr="008A0E69">
        <w:rPr>
          <w:rtl/>
          <w:lang w:val="en"/>
        </w:rPr>
        <w:t>الدخول والولوج والانتقال:</w:t>
      </w:r>
    </w:p>
    <w:p w14:paraId="06769702" w14:textId="77777777" w:rsidR="0090099F" w:rsidRPr="008A0E69" w:rsidRDefault="0090099F" w:rsidP="00193029">
      <w:pPr>
        <w:pStyle w:val="a6"/>
        <w:numPr>
          <w:ilvl w:val="1"/>
          <w:numId w:val="154"/>
        </w:numPr>
        <w:rPr>
          <w:rFonts w:eastAsia="Aptos"/>
          <w:lang w:val="en"/>
        </w:rPr>
      </w:pPr>
      <w:r w:rsidRPr="008A0E69">
        <w:rPr>
          <w:b/>
          <w:rtl/>
          <w:lang w:val="en"/>
        </w:rPr>
        <w:t>العبور إلى الداخل:</w:t>
      </w:r>
      <w:r w:rsidRPr="008A0E69">
        <w:rPr>
          <w:rtl/>
          <w:lang w:val="en"/>
        </w:rPr>
        <w:t xml:space="preserve"> يمثل فعل </w:t>
      </w:r>
      <w:r w:rsidRPr="008A0E69">
        <w:rPr>
          <w:b/>
          <w:rtl/>
          <w:lang w:val="en"/>
        </w:rPr>
        <w:t>"الدخول"</w:t>
      </w:r>
      <w:r w:rsidRPr="008A0E69">
        <w:rPr>
          <w:rtl/>
          <w:lang w:val="en"/>
        </w:rPr>
        <w:t xml:space="preserve"> الانتقال من الخارج إلى الداخل، أو من حالة إلى أخرى.</w:t>
      </w:r>
    </w:p>
    <w:p w14:paraId="0E8BE46C" w14:textId="77777777" w:rsidR="0090099F" w:rsidRPr="008A0E69" w:rsidRDefault="0090099F" w:rsidP="00193029">
      <w:pPr>
        <w:pStyle w:val="a6"/>
        <w:numPr>
          <w:ilvl w:val="0"/>
          <w:numId w:val="154"/>
        </w:numPr>
        <w:rPr>
          <w:lang w:val="en"/>
        </w:rPr>
      </w:pPr>
      <w:r w:rsidRPr="008A0E69">
        <w:rPr>
          <w:rtl/>
          <w:lang w:val="en"/>
        </w:rPr>
        <w:t>الدنو والقرب:</w:t>
      </w:r>
    </w:p>
    <w:p w14:paraId="27C6BBA8" w14:textId="77777777" w:rsidR="0090099F" w:rsidRPr="008A0E69" w:rsidRDefault="0090099F" w:rsidP="00193029">
      <w:pPr>
        <w:pStyle w:val="a6"/>
        <w:numPr>
          <w:ilvl w:val="1"/>
          <w:numId w:val="154"/>
        </w:numPr>
        <w:rPr>
          <w:rFonts w:eastAsia="Aptos"/>
          <w:lang w:val="en"/>
        </w:rPr>
      </w:pPr>
      <w:r w:rsidRPr="008A0E69">
        <w:rPr>
          <w:b/>
          <w:rtl/>
          <w:lang w:val="en"/>
        </w:rPr>
        <w:t>الاقتراب:</w:t>
      </w:r>
      <w:r w:rsidRPr="008A0E69">
        <w:rPr>
          <w:rtl/>
          <w:lang w:val="en"/>
        </w:rPr>
        <w:t xml:space="preserve"> الدال قد تشير إلى القرب </w:t>
      </w:r>
      <w:r w:rsidRPr="008A0E69">
        <w:rPr>
          <w:b/>
          <w:rtl/>
          <w:lang w:val="en"/>
        </w:rPr>
        <w:t>"دنا"</w:t>
      </w:r>
      <w:r w:rsidRPr="008A0E69">
        <w:rPr>
          <w:rtl/>
          <w:lang w:val="en"/>
        </w:rPr>
        <w:t xml:space="preserve"> والاقتراب الشديد.</w:t>
      </w:r>
    </w:p>
    <w:p w14:paraId="0E19ED42" w14:textId="77777777" w:rsidR="0090099F" w:rsidRPr="007D52B1" w:rsidRDefault="0090099F" w:rsidP="00193029">
      <w:pPr>
        <w:rPr>
          <w:lang w:val="en"/>
        </w:rPr>
      </w:pPr>
      <w:r w:rsidRPr="007D52B1">
        <w:rPr>
          <w:rtl/>
          <w:lang w:val="en"/>
        </w:rPr>
        <w:t>"ب" إضاءات لغوية وثقافية إضافية:</w:t>
      </w:r>
    </w:p>
    <w:p w14:paraId="13AFAC8F" w14:textId="77777777" w:rsidR="0090099F" w:rsidRPr="008A0E69" w:rsidRDefault="0090099F" w:rsidP="00193029">
      <w:pPr>
        <w:pStyle w:val="a6"/>
        <w:numPr>
          <w:ilvl w:val="0"/>
          <w:numId w:val="155"/>
        </w:numPr>
        <w:rPr>
          <w:lang w:val="en"/>
        </w:rPr>
      </w:pPr>
      <w:r w:rsidRPr="008A0E69">
        <w:rPr>
          <w:rtl/>
          <w:lang w:val="en"/>
        </w:rPr>
        <w:t>الخصائص الصوتية:</w:t>
      </w:r>
    </w:p>
    <w:p w14:paraId="557BAA89" w14:textId="77777777" w:rsidR="0090099F" w:rsidRPr="008A0E69" w:rsidRDefault="0090099F" w:rsidP="00193029">
      <w:pPr>
        <w:pStyle w:val="a6"/>
        <w:numPr>
          <w:ilvl w:val="1"/>
          <w:numId w:val="155"/>
        </w:numPr>
        <w:rPr>
          <w:rFonts w:eastAsia="Aptos"/>
          <w:lang w:val="en"/>
        </w:rPr>
      </w:pPr>
      <w:r w:rsidRPr="008A0E69">
        <w:rPr>
          <w:rtl/>
          <w:lang w:val="en"/>
        </w:rPr>
        <w:t>صوت لثوي، وقفي/انفجاري، مجهور، مرقق. يخرج من طرف اللسان مع أصول الثنايا العليا.</w:t>
      </w:r>
    </w:p>
    <w:p w14:paraId="044A39A4" w14:textId="77777777" w:rsidR="0090099F" w:rsidRPr="008A0E69" w:rsidRDefault="0090099F" w:rsidP="00193029">
      <w:pPr>
        <w:pStyle w:val="a6"/>
        <w:numPr>
          <w:ilvl w:val="1"/>
          <w:numId w:val="155"/>
        </w:numPr>
        <w:rPr>
          <w:rFonts w:eastAsia="Aptos"/>
          <w:lang w:val="en"/>
        </w:rPr>
      </w:pPr>
      <w:r w:rsidRPr="008A0E69">
        <w:rPr>
          <w:b/>
          <w:rtl/>
          <w:lang w:val="en"/>
        </w:rPr>
        <w:t>الوضوح والقوة:</w:t>
      </w:r>
      <w:r w:rsidRPr="008A0E69">
        <w:rPr>
          <w:rtl/>
          <w:lang w:val="en"/>
        </w:rPr>
        <w:t xml:space="preserve"> صوته المجهور الانفجاري يعطيه وضوحًا وقوة تتناسب مع معنى الدلالة الواضحة والحكم الفاصل.</w:t>
      </w:r>
    </w:p>
    <w:p w14:paraId="2E920353" w14:textId="77777777" w:rsidR="0090099F" w:rsidRPr="008A0E69" w:rsidRDefault="0090099F" w:rsidP="00193029">
      <w:pPr>
        <w:pStyle w:val="a6"/>
        <w:numPr>
          <w:ilvl w:val="0"/>
          <w:numId w:val="155"/>
        </w:numPr>
        <w:rPr>
          <w:lang w:val="en"/>
        </w:rPr>
      </w:pPr>
      <w:r w:rsidRPr="008A0E69">
        <w:rPr>
          <w:rtl/>
          <w:lang w:val="en"/>
        </w:rPr>
        <w:t>الدور النحوي واللغوي:</w:t>
      </w:r>
    </w:p>
    <w:p w14:paraId="32964A37" w14:textId="77777777" w:rsidR="0090099F" w:rsidRPr="008A0E69" w:rsidRDefault="0090099F" w:rsidP="00193029">
      <w:pPr>
        <w:pStyle w:val="a6"/>
        <w:numPr>
          <w:ilvl w:val="1"/>
          <w:numId w:val="155"/>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الدلالة، الدوام، الدين، الدعاء.</w:t>
      </w:r>
    </w:p>
    <w:p w14:paraId="4AA9E943" w14:textId="77777777" w:rsidR="0090099F" w:rsidRPr="008A0E69" w:rsidRDefault="0090099F" w:rsidP="00193029">
      <w:pPr>
        <w:pStyle w:val="a6"/>
        <w:numPr>
          <w:ilvl w:val="1"/>
          <w:numId w:val="155"/>
        </w:numPr>
        <w:rPr>
          <w:rFonts w:eastAsia="Aptos"/>
          <w:lang w:val="en"/>
        </w:rPr>
      </w:pPr>
      <w:r w:rsidRPr="008A0E69">
        <w:rPr>
          <w:b/>
          <w:rtl/>
          <w:lang w:val="en"/>
        </w:rPr>
        <w:t>حرف أصيل:</w:t>
      </w:r>
      <w:r w:rsidRPr="008A0E69">
        <w:rPr>
          <w:rtl/>
          <w:lang w:val="en"/>
        </w:rPr>
        <w:t xml:space="preserve"> لا يستخدم كحرف زائد أو أداة غالبًا "على عكس حروف أخرى".</w:t>
      </w:r>
    </w:p>
    <w:p w14:paraId="73667B8A" w14:textId="77777777" w:rsidR="0090099F" w:rsidRPr="008A0E69" w:rsidRDefault="0090099F" w:rsidP="00193029">
      <w:pPr>
        <w:pStyle w:val="a6"/>
        <w:numPr>
          <w:ilvl w:val="0"/>
          <w:numId w:val="155"/>
        </w:numPr>
        <w:rPr>
          <w:lang w:val="en"/>
        </w:rPr>
      </w:pPr>
      <w:r w:rsidRPr="008A0E69">
        <w:rPr>
          <w:rtl/>
          <w:lang w:val="en"/>
        </w:rPr>
        <w:t>الشكل والكتابة "د ، د ـ":</w:t>
      </w:r>
    </w:p>
    <w:p w14:paraId="3D9E52EC" w14:textId="77777777" w:rsidR="0090099F" w:rsidRPr="008A0E69" w:rsidRDefault="0090099F" w:rsidP="00193029">
      <w:pPr>
        <w:pStyle w:val="a6"/>
        <w:numPr>
          <w:ilvl w:val="1"/>
          <w:numId w:val="155"/>
        </w:numPr>
        <w:rPr>
          <w:rFonts w:eastAsia="Aptos"/>
          <w:lang w:val="en"/>
        </w:rPr>
      </w:pPr>
      <w:r w:rsidRPr="008A0E69">
        <w:rPr>
          <w:b/>
          <w:rtl/>
          <w:lang w:val="en"/>
        </w:rPr>
        <w:t>الشكل الزاويّ:</w:t>
      </w:r>
      <w:r w:rsidRPr="008A0E69">
        <w:rPr>
          <w:rtl/>
          <w:lang w:val="en"/>
        </w:rPr>
        <w:t xml:space="preserve"> شكل الدال الفريد الذي يشبه الزاوية القائمة أو المقعد.</w:t>
      </w:r>
    </w:p>
    <w:p w14:paraId="7DDFEFE3" w14:textId="77777777" w:rsidR="0090099F" w:rsidRPr="008A0E69" w:rsidRDefault="0090099F" w:rsidP="00193029">
      <w:pPr>
        <w:pStyle w:val="a6"/>
        <w:numPr>
          <w:ilvl w:val="1"/>
          <w:numId w:val="155"/>
        </w:numPr>
        <w:rPr>
          <w:rFonts w:eastAsia="Aptos"/>
          <w:lang w:val="en"/>
        </w:rPr>
      </w:pPr>
      <w:r w:rsidRPr="008A0E69">
        <w:rPr>
          <w:b/>
          <w:rtl/>
          <w:lang w:val="en"/>
        </w:rPr>
        <w:t>القاعدة والثبات:</w:t>
      </w:r>
      <w:r w:rsidRPr="008A0E69">
        <w:rPr>
          <w:rtl/>
          <w:lang w:val="en"/>
        </w:rPr>
        <w:t xml:space="preserve"> الجزء الأفقي السفلي يوفر قاعدة ثابتة ومستقرة على السطر، يرمز للدوام وثبات الدين.</w:t>
      </w:r>
    </w:p>
    <w:p w14:paraId="1302D499" w14:textId="77777777" w:rsidR="0090099F" w:rsidRPr="008A0E69" w:rsidRDefault="0090099F" w:rsidP="00193029">
      <w:pPr>
        <w:pStyle w:val="a6"/>
        <w:numPr>
          <w:ilvl w:val="1"/>
          <w:numId w:val="155"/>
        </w:numPr>
        <w:rPr>
          <w:rFonts w:eastAsia="Aptos"/>
          <w:lang w:val="en"/>
        </w:rPr>
      </w:pPr>
      <w:r w:rsidRPr="008A0E69">
        <w:rPr>
          <w:b/>
          <w:rtl/>
          <w:lang w:val="en"/>
        </w:rPr>
        <w:t>الانثناء والتوجيه:</w:t>
      </w:r>
      <w:r w:rsidRPr="008A0E69">
        <w:rPr>
          <w:rtl/>
          <w:lang w:val="en"/>
        </w:rPr>
        <w:t xml:space="preserve"> الانثناء العمودي ثم الأفقي قد يمثل التوقف للتفكير ثم الانطلاق أو الإشارة والدلالة إلى الأمام "جهة اليسار".</w:t>
      </w:r>
    </w:p>
    <w:p w14:paraId="6EA2B23E" w14:textId="77777777" w:rsidR="0090099F" w:rsidRPr="008A0E69" w:rsidRDefault="0090099F" w:rsidP="00193029">
      <w:pPr>
        <w:pStyle w:val="a6"/>
        <w:numPr>
          <w:ilvl w:val="1"/>
          <w:numId w:val="155"/>
        </w:numPr>
        <w:rPr>
          <w:rFonts w:eastAsia="Aptos"/>
          <w:lang w:val="en"/>
        </w:rPr>
      </w:pPr>
      <w:r w:rsidRPr="008A0E69">
        <w:rPr>
          <w:b/>
          <w:rtl/>
          <w:lang w:val="en"/>
        </w:rPr>
        <w:t>عدم الاتصال بما بعده:</w:t>
      </w:r>
      <w:r w:rsidRPr="008A0E69">
        <w:rPr>
          <w:rtl/>
          <w:lang w:val="en"/>
        </w:rPr>
        <w:t xml:space="preserve"> غالبًا لا يتصل الدال بما بعده، كأنه يمثل نقطة فاصلة أو دلالة قائمة بذاتها.</w:t>
      </w:r>
    </w:p>
    <w:p w14:paraId="729CEB5B" w14:textId="77777777" w:rsidR="0090099F" w:rsidRPr="008A0E69" w:rsidRDefault="0090099F" w:rsidP="00193029">
      <w:pPr>
        <w:pStyle w:val="a6"/>
        <w:numPr>
          <w:ilvl w:val="0"/>
          <w:numId w:val="155"/>
        </w:numPr>
        <w:rPr>
          <w:lang w:val="en"/>
        </w:rPr>
      </w:pPr>
      <w:r w:rsidRPr="008A0E69">
        <w:rPr>
          <w:rtl/>
          <w:lang w:val="en"/>
        </w:rPr>
        <w:t>تجليات ثقافية ورمزية:</w:t>
      </w:r>
    </w:p>
    <w:p w14:paraId="08FE0590" w14:textId="77777777" w:rsidR="0090099F" w:rsidRPr="008A0E69" w:rsidRDefault="0090099F" w:rsidP="00193029">
      <w:pPr>
        <w:pStyle w:val="a6"/>
        <w:numPr>
          <w:ilvl w:val="1"/>
          <w:numId w:val="155"/>
        </w:numPr>
        <w:rPr>
          <w:rFonts w:eastAsia="Aptos"/>
          <w:lang w:val="en"/>
        </w:rPr>
      </w:pPr>
      <w:r w:rsidRPr="008A0E69">
        <w:rPr>
          <w:b/>
          <w:rtl/>
          <w:lang w:val="en"/>
        </w:rPr>
        <w:t>الدليل:</w:t>
      </w:r>
      <w:r w:rsidRPr="008A0E69">
        <w:rPr>
          <w:rtl/>
          <w:lang w:val="en"/>
        </w:rPr>
        <w:t xml:space="preserve"> المرشد في الطريق.</w:t>
      </w:r>
    </w:p>
    <w:p w14:paraId="14281066" w14:textId="77777777" w:rsidR="0090099F" w:rsidRPr="008A0E69" w:rsidRDefault="0090099F" w:rsidP="00193029">
      <w:pPr>
        <w:pStyle w:val="a6"/>
        <w:numPr>
          <w:ilvl w:val="1"/>
          <w:numId w:val="155"/>
        </w:numPr>
        <w:rPr>
          <w:rFonts w:eastAsia="Aptos"/>
          <w:lang w:val="en"/>
        </w:rPr>
      </w:pPr>
      <w:r w:rsidRPr="008A0E69">
        <w:rPr>
          <w:b/>
          <w:rtl/>
          <w:lang w:val="en"/>
        </w:rPr>
        <w:t>الدرع:</w:t>
      </w:r>
      <w:r w:rsidRPr="008A0E69">
        <w:rPr>
          <w:rtl/>
          <w:lang w:val="en"/>
        </w:rPr>
        <w:t xml:space="preserve"> رمز للحماية "يبدأ بالدال".</w:t>
      </w:r>
    </w:p>
    <w:p w14:paraId="6009DD8A" w14:textId="77777777" w:rsidR="0090099F" w:rsidRPr="008A0E69" w:rsidRDefault="0090099F" w:rsidP="00193029">
      <w:pPr>
        <w:pStyle w:val="a6"/>
        <w:numPr>
          <w:ilvl w:val="1"/>
          <w:numId w:val="155"/>
        </w:numPr>
        <w:rPr>
          <w:rFonts w:eastAsia="Aptos"/>
          <w:lang w:val="en"/>
        </w:rPr>
      </w:pPr>
      <w:r w:rsidRPr="008A0E69">
        <w:rPr>
          <w:b/>
          <w:rtl/>
          <w:lang w:val="en"/>
        </w:rPr>
        <w:t>الدم:</w:t>
      </w:r>
      <w:r w:rsidRPr="008A0E69">
        <w:rPr>
          <w:rtl/>
          <w:lang w:val="en"/>
        </w:rPr>
        <w:t xml:space="preserve"> سائل الحياة "يبدأ بالدال".</w:t>
      </w:r>
    </w:p>
    <w:p w14:paraId="7584D1B8" w14:textId="77777777" w:rsidR="0090099F" w:rsidRPr="008A0E69" w:rsidRDefault="0090099F" w:rsidP="00193029">
      <w:pPr>
        <w:pStyle w:val="a6"/>
        <w:numPr>
          <w:ilvl w:val="0"/>
          <w:numId w:val="155"/>
        </w:numPr>
        <w:rPr>
          <w:lang w:val="en"/>
        </w:rPr>
      </w:pPr>
      <w:r w:rsidRPr="008A0E69">
        <w:rPr>
          <w:b/>
          <w:rtl/>
          <w:lang w:val="en"/>
        </w:rPr>
        <w:t>في الأدب:</w:t>
      </w:r>
      <w:r w:rsidRPr="008A0E69">
        <w:rPr>
          <w:rtl/>
          <w:lang w:val="en"/>
        </w:rPr>
        <w:t xml:space="preserve"> يستخدم للتعبير عن الدوام أو الدلالة أو لإيقاعه الصوتي الخاص.</w:t>
      </w:r>
    </w:p>
    <w:p w14:paraId="036E70D7" w14:textId="77777777" w:rsidR="0090099F" w:rsidRPr="007D52B1" w:rsidRDefault="0090099F" w:rsidP="00193029">
      <w:pPr>
        <w:rPr>
          <w:lang w:val="en"/>
        </w:rPr>
      </w:pPr>
      <w:r w:rsidRPr="007D52B1">
        <w:rPr>
          <w:b/>
          <w:rtl/>
          <w:lang w:val="en"/>
        </w:rPr>
        <w:t>خلاصة:</w:t>
      </w:r>
      <w:r w:rsidRPr="007D52B1">
        <w:rPr>
          <w:rtl/>
          <w:lang w:val="en"/>
        </w:rPr>
        <w:br/>
        <w:t xml:space="preserve">حرف الدال، باسمه "دال"، هو حرف </w:t>
      </w:r>
      <w:r w:rsidRPr="007D52B1">
        <w:rPr>
          <w:b/>
          <w:rtl/>
          <w:lang w:val="en"/>
        </w:rPr>
        <w:t>الدلالة</w:t>
      </w:r>
      <w:r w:rsidRPr="007D52B1">
        <w:rPr>
          <w:rtl/>
          <w:lang w:val="en"/>
        </w:rPr>
        <w:t xml:space="preserve"> الواضحة التي ترشد إلى الحق، ورمز </w:t>
      </w:r>
      <w:r w:rsidRPr="007D52B1">
        <w:rPr>
          <w:b/>
          <w:rtl/>
          <w:lang w:val="en"/>
        </w:rPr>
        <w:t>الدوام</w:t>
      </w:r>
      <w:r w:rsidRPr="007D52B1">
        <w:rPr>
          <w:rtl/>
          <w:lang w:val="en"/>
        </w:rPr>
        <w:t xml:space="preserve"> والثبات الذي تتسم به سنن الله ودينه، وموعد </w:t>
      </w:r>
      <w:r w:rsidRPr="007D52B1">
        <w:rPr>
          <w:b/>
          <w:rtl/>
          <w:lang w:val="en"/>
        </w:rPr>
        <w:t>الدين</w:t>
      </w:r>
      <w:r w:rsidRPr="007D52B1">
        <w:rPr>
          <w:rtl/>
          <w:lang w:val="en"/>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EEB9849" w14:textId="77777777" w:rsidR="0090099F" w:rsidRPr="007D52B1" w:rsidRDefault="0090099F" w:rsidP="00193029">
      <w:pPr>
        <w:pStyle w:val="3"/>
      </w:pPr>
      <w:bookmarkStart w:id="76" w:name="_Toc211511057"/>
      <w:bookmarkStart w:id="77" w:name="_Toc214710842"/>
      <w:r w:rsidRPr="007D52B1">
        <w:rPr>
          <w:rtl/>
        </w:rPr>
        <w:t>حرف الذال "ذ" واسمه "ذال": ذِكرٌ يُحيي الذات، وذوقٌ يُميّز الأشياء</w:t>
      </w:r>
      <w:bookmarkEnd w:id="76"/>
      <w:bookmarkEnd w:id="77"/>
    </w:p>
    <w:p w14:paraId="6F3DFA7D" w14:textId="77777777" w:rsidR="0090099F" w:rsidRPr="007D52B1" w:rsidRDefault="0090099F" w:rsidP="00193029">
      <w:pPr>
        <w:rPr>
          <w:lang w:val="en"/>
        </w:rPr>
      </w:pPr>
      <w:r w:rsidRPr="007D52B1">
        <w:rPr>
          <w:b/>
          <w:rtl/>
          <w:lang w:val="en"/>
        </w:rPr>
        <w:t>مقدمة:</w:t>
      </w:r>
      <w:r w:rsidRPr="007D52B1">
        <w:rPr>
          <w:rtl/>
          <w:lang w:val="en"/>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37BF82AC" w14:textId="77777777" w:rsidR="0090099F" w:rsidRPr="007D52B1" w:rsidRDefault="0090099F" w:rsidP="00193029">
      <w:pPr>
        <w:rPr>
          <w:lang w:val="en"/>
        </w:rPr>
      </w:pPr>
      <w:r w:rsidRPr="007D52B1">
        <w:rPr>
          <w:rtl/>
          <w:lang w:val="en"/>
        </w:rPr>
        <w:t>"أ" الدلالات الأساسية "القرآنية والكونية":</w:t>
      </w:r>
    </w:p>
    <w:p w14:paraId="4904E4AA" w14:textId="77777777" w:rsidR="0090099F" w:rsidRPr="008A0E69" w:rsidRDefault="0090099F" w:rsidP="00193029">
      <w:pPr>
        <w:pStyle w:val="a6"/>
        <w:numPr>
          <w:ilvl w:val="0"/>
          <w:numId w:val="156"/>
        </w:numPr>
        <w:rPr>
          <w:lang w:val="en"/>
        </w:rPr>
      </w:pPr>
      <w:r w:rsidRPr="008A0E69">
        <w:rPr>
          <w:rtl/>
          <w:lang w:val="en"/>
        </w:rPr>
        <w:t>الذكر والتذكر والوعي "صلة القلب":</w:t>
      </w:r>
    </w:p>
    <w:p w14:paraId="5BC521FA" w14:textId="77777777" w:rsidR="0090099F" w:rsidRPr="008A0E69" w:rsidRDefault="0090099F" w:rsidP="00193029">
      <w:pPr>
        <w:pStyle w:val="a6"/>
        <w:numPr>
          <w:ilvl w:val="1"/>
          <w:numId w:val="156"/>
        </w:numPr>
        <w:rPr>
          <w:rFonts w:eastAsia="Aptos"/>
          <w:lang w:val="en"/>
        </w:rPr>
      </w:pPr>
      <w:r w:rsidRPr="008A0E69">
        <w:rPr>
          <w:b/>
          <w:rtl/>
          <w:lang w:val="en"/>
        </w:rPr>
        <w:t>استحضار الحقيقة:</w:t>
      </w:r>
      <w:r w:rsidRPr="008A0E69">
        <w:rPr>
          <w:rtl/>
          <w:lang w:val="en"/>
        </w:rPr>
        <w:t xml:space="preserve"> المعنى المركزي للذال هو </w:t>
      </w:r>
      <w:r w:rsidRPr="008A0E69">
        <w:rPr>
          <w:b/>
          <w:rtl/>
          <w:lang w:val="en"/>
        </w:rPr>
        <w:t>"الذكر"</w:t>
      </w:r>
      <w:r w:rsidRPr="008A0E69">
        <w:rPr>
          <w:rtl/>
          <w:lang w:val="en"/>
        </w:rPr>
        <w:t xml:space="preserve"> بكل أبعاده: ذكر الله باللسان والقلب، تذكر النعم والآيات، الوعظ والتنبيه "</w:t>
      </w:r>
      <w:r w:rsidRPr="008A0E69">
        <w:rPr>
          <w:b/>
          <w:rtl/>
          <w:lang w:val="en"/>
        </w:rPr>
        <w:t>ذكر</w:t>
      </w:r>
      <w:r w:rsidRPr="008A0E69">
        <w:rPr>
          <w:rtl/>
          <w:lang w:val="en"/>
        </w:rPr>
        <w:t>، يذكر، تذكرة، ذكرى، ذاكرين".</w:t>
      </w:r>
    </w:p>
    <w:p w14:paraId="34B553F4" w14:textId="77777777" w:rsidR="0090099F" w:rsidRPr="008A0E69" w:rsidRDefault="0090099F" w:rsidP="00193029">
      <w:pPr>
        <w:pStyle w:val="a6"/>
        <w:numPr>
          <w:ilvl w:val="1"/>
          <w:numId w:val="156"/>
        </w:numPr>
        <w:rPr>
          <w:rFonts w:eastAsia="Aptos"/>
          <w:lang w:val="en"/>
        </w:rPr>
      </w:pPr>
      <w:r w:rsidRPr="008A0E69">
        <w:rPr>
          <w:b/>
          <w:rtl/>
          <w:lang w:val="en"/>
        </w:rPr>
        <w:t>القرآن "الذكر":</w:t>
      </w:r>
      <w:r w:rsidRPr="008A0E69">
        <w:rPr>
          <w:rtl/>
          <w:lang w:val="en"/>
        </w:rPr>
        <w:t xml:space="preserve"> القرآن هو الذكر المحفوظ الذي يذكر الإنسان بأصله وغايته.</w:t>
      </w:r>
    </w:p>
    <w:p w14:paraId="2B629334" w14:textId="77777777" w:rsidR="0090099F" w:rsidRPr="008A0E69" w:rsidRDefault="0090099F" w:rsidP="00193029">
      <w:pPr>
        <w:pStyle w:val="a6"/>
        <w:numPr>
          <w:ilvl w:val="1"/>
          <w:numId w:val="156"/>
        </w:numPr>
        <w:rPr>
          <w:rFonts w:eastAsia="Aptos"/>
          <w:lang w:val="en"/>
        </w:rPr>
      </w:pPr>
      <w:r w:rsidRPr="008A0E69">
        <w:rPr>
          <w:b/>
          <w:rtl/>
          <w:lang w:val="en"/>
        </w:rPr>
        <w:t>إحياء الوعي:</w:t>
      </w:r>
      <w:r w:rsidRPr="008A0E69">
        <w:rPr>
          <w:rtl/>
          <w:lang w:val="en"/>
        </w:rPr>
        <w:t xml:space="preserve"> الذكر هو ما يوقظ الوعي من غفلته ويربط القلب بخالقه. الألباب هي التي تتذكر.</w:t>
      </w:r>
    </w:p>
    <w:p w14:paraId="7FB60A61" w14:textId="77777777" w:rsidR="0090099F" w:rsidRPr="008A0E69" w:rsidRDefault="0090099F" w:rsidP="00193029">
      <w:pPr>
        <w:pStyle w:val="a6"/>
        <w:numPr>
          <w:ilvl w:val="0"/>
          <w:numId w:val="156"/>
        </w:numPr>
        <w:rPr>
          <w:lang w:val="en"/>
        </w:rPr>
      </w:pPr>
      <w:r w:rsidRPr="008A0E69">
        <w:rPr>
          <w:rtl/>
          <w:lang w:val="en"/>
        </w:rPr>
        <w:t>الذات والجوهر والهوية "مركز التفرد":</w:t>
      </w:r>
    </w:p>
    <w:p w14:paraId="05B918F0" w14:textId="77777777" w:rsidR="0090099F" w:rsidRPr="008A0E69" w:rsidRDefault="0090099F" w:rsidP="00193029">
      <w:pPr>
        <w:pStyle w:val="a6"/>
        <w:numPr>
          <w:ilvl w:val="1"/>
          <w:numId w:val="156"/>
        </w:numPr>
        <w:rPr>
          <w:rFonts w:eastAsia="Aptos"/>
          <w:lang w:val="en"/>
        </w:rPr>
      </w:pPr>
      <w:r w:rsidRPr="008A0E69">
        <w:rPr>
          <w:b/>
          <w:rtl/>
          <w:lang w:val="en"/>
        </w:rPr>
        <w:t>الإشارة للذات:</w:t>
      </w:r>
      <w:r w:rsidRPr="008A0E69">
        <w:rPr>
          <w:rtl/>
          <w:lang w:val="en"/>
        </w:rPr>
        <w:t xml:space="preserve"> كلمة </w:t>
      </w:r>
      <w:r w:rsidRPr="008A0E69">
        <w:rPr>
          <w:b/>
          <w:rtl/>
          <w:lang w:val="en"/>
        </w:rPr>
        <w:t>"ذات"</w:t>
      </w:r>
      <w:r w:rsidRPr="008A0E69">
        <w:rPr>
          <w:rtl/>
          <w:lang w:val="en"/>
        </w:rPr>
        <w:t xml:space="preserve"> تعني النفس أو الجوهر أو الحقيقة الداخلية للشيء أو الشخص. الله عليم بذات الصدور.</w:t>
      </w:r>
    </w:p>
    <w:p w14:paraId="28FE5FAB" w14:textId="77777777" w:rsidR="0090099F" w:rsidRPr="008A0E69" w:rsidRDefault="0090099F" w:rsidP="00193029">
      <w:pPr>
        <w:pStyle w:val="a6"/>
        <w:numPr>
          <w:ilvl w:val="1"/>
          <w:numId w:val="156"/>
        </w:numPr>
        <w:rPr>
          <w:rFonts w:eastAsia="Aptos"/>
          <w:lang w:val="en"/>
        </w:rPr>
      </w:pPr>
      <w:r w:rsidRPr="008A0E69">
        <w:rPr>
          <w:b/>
          <w:rtl/>
          <w:lang w:val="en"/>
        </w:rPr>
        <w:t>الملكية والاتصاف:</w:t>
      </w:r>
      <w:r w:rsidRPr="008A0E69">
        <w:rPr>
          <w:rtl/>
          <w:lang w:val="en"/>
        </w:rPr>
        <w:t xml:space="preserve"> كلمة </w:t>
      </w:r>
      <w:r w:rsidRPr="008A0E69">
        <w:rPr>
          <w:b/>
          <w:rtl/>
          <w:lang w:val="en"/>
        </w:rPr>
        <w:t>"ذو"</w:t>
      </w:r>
      <w:r w:rsidRPr="008A0E69">
        <w:rPr>
          <w:rtl/>
          <w:lang w:val="en"/>
        </w:rPr>
        <w:t xml:space="preserve"> "بمعنى صاحب" تربط الصفة بالذات الموصوفة "</w:t>
      </w:r>
      <w:r w:rsidRPr="008A0E69">
        <w:rPr>
          <w:b/>
          <w:rtl/>
          <w:lang w:val="en"/>
        </w:rPr>
        <w:t>ذو الجلال والإكرام</w:t>
      </w:r>
      <w:r w:rsidRPr="008A0E69">
        <w:rPr>
          <w:lang w:val="en"/>
        </w:rPr>
        <w:t>".</w:t>
      </w:r>
    </w:p>
    <w:p w14:paraId="41A8EA9A" w14:textId="77777777" w:rsidR="0090099F" w:rsidRPr="008A0E69" w:rsidRDefault="0090099F" w:rsidP="00193029">
      <w:pPr>
        <w:pStyle w:val="a6"/>
        <w:numPr>
          <w:ilvl w:val="1"/>
          <w:numId w:val="156"/>
        </w:numPr>
        <w:rPr>
          <w:rFonts w:eastAsia="Aptos"/>
          <w:lang w:val="en"/>
        </w:rPr>
      </w:pPr>
      <w:r w:rsidRPr="008A0E69">
        <w:rPr>
          <w:b/>
          <w:rtl/>
          <w:lang w:val="en"/>
        </w:rPr>
        <w:t>التفرد والهوية:</w:t>
      </w:r>
      <w:r w:rsidRPr="008A0E69">
        <w:rPr>
          <w:rtl/>
          <w:lang w:val="en"/>
        </w:rPr>
        <w:t xml:space="preserve"> الذال تمثل ما يميز الذات عن غيرها، هويتها الخاصة.</w:t>
      </w:r>
    </w:p>
    <w:p w14:paraId="083CFABA" w14:textId="77777777" w:rsidR="0090099F" w:rsidRPr="008A0E69" w:rsidRDefault="0090099F" w:rsidP="00193029">
      <w:pPr>
        <w:pStyle w:val="a6"/>
        <w:numPr>
          <w:ilvl w:val="0"/>
          <w:numId w:val="156"/>
        </w:numPr>
        <w:rPr>
          <w:lang w:val="en"/>
        </w:rPr>
      </w:pPr>
      <w:r w:rsidRPr="008A0E69">
        <w:rPr>
          <w:rtl/>
          <w:lang w:val="en"/>
        </w:rPr>
        <w:t>التمييز والتحديد "وضع العلامات":</w:t>
      </w:r>
    </w:p>
    <w:p w14:paraId="266B70D0" w14:textId="77777777" w:rsidR="0090099F" w:rsidRPr="008A0E69" w:rsidRDefault="0090099F" w:rsidP="00193029">
      <w:pPr>
        <w:pStyle w:val="a6"/>
        <w:numPr>
          <w:ilvl w:val="1"/>
          <w:numId w:val="156"/>
        </w:numPr>
        <w:rPr>
          <w:rFonts w:eastAsia="Aptos"/>
          <w:lang w:val="en"/>
        </w:rPr>
      </w:pPr>
      <w:r w:rsidRPr="008A0E69">
        <w:rPr>
          <w:b/>
          <w:rtl/>
          <w:lang w:val="en"/>
        </w:rPr>
        <w:t>أسماء الإشارة:</w:t>
      </w:r>
      <w:r w:rsidRPr="008A0E69">
        <w:rPr>
          <w:rtl/>
          <w:lang w:val="en"/>
        </w:rPr>
        <w:t xml:space="preserve"> استخدام الذال في أسماء الإشارة "</w:t>
      </w:r>
      <w:r w:rsidRPr="008A0E69">
        <w:rPr>
          <w:b/>
          <w:rtl/>
          <w:lang w:val="en"/>
        </w:rPr>
        <w:t>ذا</w:t>
      </w:r>
      <w:r w:rsidRPr="008A0E69">
        <w:rPr>
          <w:rtl/>
          <w:lang w:val="en"/>
        </w:rPr>
        <w:t>، ذي، ذلك، تلك" يؤكد دورها في تحديد وتمييز المشار إليه بدقة عن غيره.</w:t>
      </w:r>
    </w:p>
    <w:p w14:paraId="02D39ABB" w14:textId="77777777" w:rsidR="0090099F" w:rsidRPr="008A0E69" w:rsidRDefault="0090099F" w:rsidP="00193029">
      <w:pPr>
        <w:pStyle w:val="a6"/>
        <w:numPr>
          <w:ilvl w:val="0"/>
          <w:numId w:val="156"/>
        </w:numPr>
        <w:rPr>
          <w:lang w:val="en"/>
        </w:rPr>
      </w:pPr>
      <w:r w:rsidRPr="008A0E69">
        <w:rPr>
          <w:rtl/>
          <w:lang w:val="en"/>
        </w:rPr>
        <w:t>الذوق والتجربة "تفاعل الذات":</w:t>
      </w:r>
    </w:p>
    <w:p w14:paraId="0AE3B022" w14:textId="77777777" w:rsidR="0090099F" w:rsidRPr="008A0E69" w:rsidRDefault="0090099F" w:rsidP="00193029">
      <w:pPr>
        <w:pStyle w:val="a6"/>
        <w:numPr>
          <w:ilvl w:val="1"/>
          <w:numId w:val="156"/>
        </w:numPr>
        <w:rPr>
          <w:rFonts w:eastAsia="Aptos"/>
          <w:lang w:val="en"/>
        </w:rPr>
      </w:pPr>
      <w:r w:rsidRPr="008A0E69">
        <w:rPr>
          <w:b/>
          <w:rtl/>
          <w:lang w:val="en"/>
        </w:rPr>
        <w:t>الاختبار الحسي والمعنوي:</w:t>
      </w:r>
      <w:r w:rsidRPr="008A0E69">
        <w:rPr>
          <w:rtl/>
          <w:lang w:val="en"/>
        </w:rPr>
        <w:t xml:space="preserve"> فعل </w:t>
      </w:r>
      <w:r w:rsidRPr="008A0E69">
        <w:rPr>
          <w:b/>
          <w:rtl/>
          <w:lang w:val="en"/>
        </w:rPr>
        <w:t>"ذاق"</w:t>
      </w:r>
      <w:r w:rsidRPr="008A0E69">
        <w:rPr>
          <w:rtl/>
          <w:lang w:val="en"/>
        </w:rPr>
        <w:t xml:space="preserve"> و"يذوق" يعني اختبار الشيء وتجربته بشكل مباشر، سواء كان طعمًا أو شعورًا أو جزاءً. التجربة مرتبطة بالذات التي تتذوق وتختبر.</w:t>
      </w:r>
    </w:p>
    <w:p w14:paraId="5BE8C4AB" w14:textId="77777777" w:rsidR="0090099F" w:rsidRPr="008A0E69" w:rsidRDefault="0090099F" w:rsidP="00193029">
      <w:pPr>
        <w:pStyle w:val="a6"/>
        <w:numPr>
          <w:ilvl w:val="0"/>
          <w:numId w:val="156"/>
        </w:numPr>
        <w:rPr>
          <w:lang w:val="en"/>
        </w:rPr>
      </w:pPr>
      <w:r w:rsidRPr="008A0E69">
        <w:rPr>
          <w:rtl/>
          <w:lang w:val="en"/>
        </w:rPr>
        <w:t>التذليل والتليين "تأثير لطيف":</w:t>
      </w:r>
    </w:p>
    <w:p w14:paraId="0BCDCD6D" w14:textId="77777777" w:rsidR="0090099F" w:rsidRPr="008A0E69" w:rsidRDefault="0090099F" w:rsidP="00193029">
      <w:pPr>
        <w:pStyle w:val="a6"/>
        <w:numPr>
          <w:ilvl w:val="1"/>
          <w:numId w:val="156"/>
        </w:numPr>
        <w:rPr>
          <w:rFonts w:eastAsia="Aptos"/>
          <w:lang w:val="en"/>
        </w:rPr>
      </w:pPr>
      <w:r w:rsidRPr="008A0E69">
        <w:rPr>
          <w:rtl/>
          <w:lang w:val="en"/>
        </w:rPr>
        <w:t>الترويض والتسهيل: في بعض الجذور "ذلل"، تحمل الذال معنى التذليل والتسهيل والترويض. ﴿وَذَلَّلْنَاهَا لَهُمْ فَمِنْهَا رَكُوبُهُمْ وَمِنْهَا يَأْكُلُونَ﴾ "يس: 72".</w:t>
      </w:r>
    </w:p>
    <w:p w14:paraId="714E75B5" w14:textId="77777777" w:rsidR="0090099F" w:rsidRPr="008A0E69" w:rsidRDefault="0090099F" w:rsidP="00193029">
      <w:pPr>
        <w:pStyle w:val="a6"/>
        <w:numPr>
          <w:ilvl w:val="0"/>
          <w:numId w:val="156"/>
        </w:numPr>
        <w:rPr>
          <w:lang w:val="en"/>
        </w:rPr>
      </w:pPr>
      <w:r w:rsidRPr="008A0E69">
        <w:rPr>
          <w:rtl/>
          <w:lang w:val="en"/>
        </w:rPr>
        <w:t>الذهاب والمضي والحركة:</w:t>
      </w:r>
    </w:p>
    <w:p w14:paraId="6A0699E9" w14:textId="77777777" w:rsidR="0090099F" w:rsidRPr="008A0E69" w:rsidRDefault="0090099F" w:rsidP="00193029">
      <w:pPr>
        <w:pStyle w:val="a6"/>
        <w:numPr>
          <w:ilvl w:val="1"/>
          <w:numId w:val="156"/>
        </w:numPr>
        <w:rPr>
          <w:rFonts w:eastAsia="Aptos"/>
          <w:lang w:val="en"/>
        </w:rPr>
      </w:pPr>
      <w:r w:rsidRPr="008A0E69">
        <w:rPr>
          <w:b/>
          <w:rtl/>
          <w:lang w:val="en"/>
        </w:rPr>
        <w:t>الانتقال والتغير:</w:t>
      </w:r>
      <w:r w:rsidRPr="008A0E69">
        <w:rPr>
          <w:rtl/>
          <w:lang w:val="en"/>
        </w:rPr>
        <w:t xml:space="preserve"> فعل </w:t>
      </w:r>
      <w:r w:rsidRPr="008A0E69">
        <w:rPr>
          <w:b/>
          <w:rtl/>
          <w:lang w:val="en"/>
        </w:rPr>
        <w:t>"ذهب"</w:t>
      </w:r>
      <w:r w:rsidRPr="008A0E69">
        <w:rPr>
          <w:rtl/>
          <w:lang w:val="en"/>
        </w:rPr>
        <w:t xml:space="preserve"> يشير إلى الحركة والانتقال وتغير الحال.</w:t>
      </w:r>
    </w:p>
    <w:p w14:paraId="1A4B74E9" w14:textId="77777777" w:rsidR="0090099F" w:rsidRPr="007D52B1" w:rsidRDefault="0090099F" w:rsidP="00193029">
      <w:pPr>
        <w:rPr>
          <w:lang w:val="en"/>
        </w:rPr>
      </w:pPr>
      <w:r w:rsidRPr="007D52B1">
        <w:rPr>
          <w:rtl/>
          <w:lang w:val="en"/>
        </w:rPr>
        <w:t>"ب" إضاءات لغوية وثقافية إضافية:</w:t>
      </w:r>
    </w:p>
    <w:p w14:paraId="5BD0CC62" w14:textId="77777777" w:rsidR="0090099F" w:rsidRPr="008A0E69" w:rsidRDefault="0090099F" w:rsidP="00193029">
      <w:pPr>
        <w:pStyle w:val="a6"/>
        <w:numPr>
          <w:ilvl w:val="0"/>
          <w:numId w:val="157"/>
        </w:numPr>
        <w:rPr>
          <w:lang w:val="en"/>
        </w:rPr>
      </w:pPr>
      <w:r w:rsidRPr="008A0E69">
        <w:rPr>
          <w:rtl/>
          <w:lang w:val="en"/>
        </w:rPr>
        <w:t>الخصائص الصوتية:</w:t>
      </w:r>
    </w:p>
    <w:p w14:paraId="743DBF37" w14:textId="77777777" w:rsidR="0090099F" w:rsidRPr="008A0E69" w:rsidRDefault="0090099F" w:rsidP="00193029">
      <w:pPr>
        <w:pStyle w:val="a6"/>
        <w:numPr>
          <w:ilvl w:val="1"/>
          <w:numId w:val="157"/>
        </w:numPr>
        <w:rPr>
          <w:rFonts w:eastAsia="Aptos"/>
          <w:lang w:val="en"/>
        </w:rPr>
      </w:pPr>
      <w:r w:rsidRPr="008A0E69">
        <w:rPr>
          <w:rtl/>
          <w:lang w:val="en"/>
        </w:rPr>
        <w:t>صوت لثوي، احتكاكي، مجهور، مرقق. يخرج من طرف اللسان مع أطراف الثنايا العليا "نفس مخرج الثاء والظاء، لكنه مجهور ورقيق".</w:t>
      </w:r>
    </w:p>
    <w:p w14:paraId="7FDD853B" w14:textId="77777777" w:rsidR="0090099F" w:rsidRPr="008A0E69" w:rsidRDefault="0090099F" w:rsidP="00193029">
      <w:pPr>
        <w:pStyle w:val="a6"/>
        <w:numPr>
          <w:ilvl w:val="1"/>
          <w:numId w:val="157"/>
        </w:numPr>
        <w:rPr>
          <w:rFonts w:eastAsia="Aptos"/>
          <w:lang w:val="en"/>
        </w:rPr>
      </w:pPr>
      <w:r w:rsidRPr="008A0E69">
        <w:rPr>
          <w:b/>
          <w:rtl/>
          <w:lang w:val="en"/>
        </w:rPr>
        <w:t>الرخاوة والهمس النسبي:</w:t>
      </w:r>
      <w:r w:rsidRPr="008A0E69">
        <w:rPr>
          <w:rtl/>
          <w:lang w:val="en"/>
        </w:rPr>
        <w:t xml:space="preserve"> صوته الرخو المجهور فيه جريان للصوت، وهو أخف وأقرب للهمس من الدال، مما قد يناسب معنى الذكر الخفي أو الذوق اللطيف.</w:t>
      </w:r>
    </w:p>
    <w:p w14:paraId="704D2A22" w14:textId="77777777" w:rsidR="0090099F" w:rsidRPr="008A0E69" w:rsidRDefault="0090099F" w:rsidP="00193029">
      <w:pPr>
        <w:pStyle w:val="a6"/>
        <w:numPr>
          <w:ilvl w:val="0"/>
          <w:numId w:val="157"/>
        </w:numPr>
        <w:rPr>
          <w:lang w:val="en"/>
        </w:rPr>
      </w:pPr>
      <w:r w:rsidRPr="008A0E69">
        <w:rPr>
          <w:rtl/>
          <w:lang w:val="en"/>
        </w:rPr>
        <w:t>الدور النحوي واللغوي:</w:t>
      </w:r>
    </w:p>
    <w:p w14:paraId="5B564460" w14:textId="77777777" w:rsidR="0090099F" w:rsidRPr="008A0E69" w:rsidRDefault="0090099F" w:rsidP="00193029">
      <w:pPr>
        <w:pStyle w:val="a6"/>
        <w:numPr>
          <w:ilvl w:val="1"/>
          <w:numId w:val="157"/>
        </w:numPr>
        <w:rPr>
          <w:rFonts w:eastAsia="Aptos"/>
          <w:lang w:val="en"/>
        </w:rPr>
      </w:pPr>
      <w:r w:rsidRPr="008A0E69">
        <w:rPr>
          <w:b/>
          <w:rtl/>
          <w:lang w:val="en"/>
        </w:rPr>
        <w:t>جزء من الجذر:</w:t>
      </w:r>
      <w:r w:rsidRPr="008A0E69">
        <w:rPr>
          <w:rtl/>
          <w:lang w:val="en"/>
        </w:rPr>
        <w:t xml:space="preserve"> يدخل في تركيب جذور تدل على الذكر، الذات، الذوق، الذهاب، التذليل.</w:t>
      </w:r>
    </w:p>
    <w:p w14:paraId="1789F19E" w14:textId="77777777" w:rsidR="0090099F" w:rsidRPr="008A0E69" w:rsidRDefault="0090099F" w:rsidP="00193029">
      <w:pPr>
        <w:pStyle w:val="a6"/>
        <w:numPr>
          <w:ilvl w:val="1"/>
          <w:numId w:val="157"/>
        </w:numPr>
        <w:rPr>
          <w:rFonts w:eastAsia="Aptos"/>
          <w:lang w:val="en"/>
        </w:rPr>
      </w:pPr>
      <w:r w:rsidRPr="008A0E69">
        <w:rPr>
          <w:b/>
          <w:rtl/>
          <w:lang w:val="en"/>
        </w:rPr>
        <w:t>أسماء الإشارة:</w:t>
      </w:r>
      <w:r w:rsidRPr="008A0E69">
        <w:rPr>
          <w:rtl/>
          <w:lang w:val="en"/>
        </w:rPr>
        <w:t xml:space="preserve"> مكون أساسي فيها.</w:t>
      </w:r>
    </w:p>
    <w:p w14:paraId="2206EC9A" w14:textId="77777777" w:rsidR="0090099F" w:rsidRPr="008A0E69" w:rsidRDefault="0090099F" w:rsidP="00193029">
      <w:pPr>
        <w:pStyle w:val="a6"/>
        <w:numPr>
          <w:ilvl w:val="0"/>
          <w:numId w:val="157"/>
        </w:numPr>
        <w:rPr>
          <w:lang w:val="en"/>
        </w:rPr>
      </w:pPr>
      <w:r w:rsidRPr="008A0E69">
        <w:rPr>
          <w:rtl/>
          <w:lang w:val="en"/>
        </w:rPr>
        <w:t>الشكل والكتابة "ذ ، ذ ـ":</w:t>
      </w:r>
    </w:p>
    <w:p w14:paraId="7EAF9E3E" w14:textId="77777777" w:rsidR="0090099F" w:rsidRPr="008A0E69" w:rsidRDefault="0090099F" w:rsidP="00193029">
      <w:pPr>
        <w:pStyle w:val="a6"/>
        <w:numPr>
          <w:ilvl w:val="1"/>
          <w:numId w:val="157"/>
        </w:numPr>
        <w:rPr>
          <w:rFonts w:eastAsia="Aptos"/>
          <w:lang w:val="en"/>
        </w:rPr>
      </w:pPr>
      <w:r w:rsidRPr="008A0E69">
        <w:rPr>
          <w:b/>
          <w:rtl/>
          <w:lang w:val="en"/>
        </w:rPr>
        <w:t>الشكل الأساسي:</w:t>
      </w:r>
      <w:r w:rsidRPr="008A0E69">
        <w:rPr>
          <w:rtl/>
          <w:lang w:val="en"/>
        </w:rPr>
        <w:t xml:space="preserve"> يشبه الدال في زاويته وقاعدته المستقرة.</w:t>
      </w:r>
    </w:p>
    <w:p w14:paraId="3256A99C" w14:textId="77777777" w:rsidR="0090099F" w:rsidRPr="008A0E69" w:rsidRDefault="0090099F" w:rsidP="00193029">
      <w:pPr>
        <w:pStyle w:val="a6"/>
        <w:numPr>
          <w:ilvl w:val="1"/>
          <w:numId w:val="157"/>
        </w:numPr>
        <w:rPr>
          <w:rFonts w:eastAsia="Aptos"/>
          <w:lang w:val="en"/>
        </w:rPr>
      </w:pPr>
      <w:r w:rsidRPr="008A0E69">
        <w:rPr>
          <w:b/>
          <w:rtl/>
          <w:lang w:val="en"/>
        </w:rPr>
        <w:t>النقطة العلوية "نقطة التمييز والوعي":</w:t>
      </w:r>
      <w:r w:rsidRPr="008A0E69">
        <w:rPr>
          <w:rtl/>
          <w:lang w:val="en"/>
        </w:rPr>
        <w:t xml:space="preserve"> هي التي تميزه وتمنحه هويته الخاصة. ترمز إلى:</w:t>
      </w:r>
    </w:p>
    <w:p w14:paraId="41B58D87" w14:textId="77777777" w:rsidR="0090099F" w:rsidRPr="008A0E69" w:rsidRDefault="0090099F" w:rsidP="00193029">
      <w:pPr>
        <w:pStyle w:val="a6"/>
        <w:numPr>
          <w:ilvl w:val="2"/>
          <w:numId w:val="157"/>
        </w:numPr>
        <w:rPr>
          <w:rFonts w:eastAsia="Aptos"/>
          <w:lang w:val="en"/>
        </w:rPr>
      </w:pPr>
      <w:r w:rsidRPr="008A0E69">
        <w:rPr>
          <w:b/>
          <w:rtl/>
          <w:lang w:val="en"/>
        </w:rPr>
        <w:t>التمييز والتحديد:</w:t>
      </w:r>
      <w:r w:rsidRPr="008A0E69">
        <w:rPr>
          <w:rtl/>
          <w:lang w:val="en"/>
        </w:rPr>
        <w:t xml:space="preserve"> علامة تفصل وتميز الذات أو الشيء المشار إليه.</w:t>
      </w:r>
    </w:p>
    <w:p w14:paraId="6D03554C" w14:textId="77777777" w:rsidR="0090099F" w:rsidRPr="008A0E69" w:rsidRDefault="0090099F" w:rsidP="00193029">
      <w:pPr>
        <w:pStyle w:val="a6"/>
        <w:numPr>
          <w:ilvl w:val="2"/>
          <w:numId w:val="157"/>
        </w:numPr>
        <w:rPr>
          <w:rFonts w:eastAsia="Aptos"/>
          <w:lang w:val="en"/>
        </w:rPr>
      </w:pPr>
      <w:r w:rsidRPr="008A0E69">
        <w:rPr>
          <w:b/>
          <w:rtl/>
          <w:lang w:val="en"/>
        </w:rPr>
        <w:t>الوعي والذاكرة:</w:t>
      </w:r>
      <w:r w:rsidRPr="008A0E69">
        <w:rPr>
          <w:rtl/>
          <w:lang w:val="en"/>
        </w:rPr>
        <w:t xml:space="preserve"> كأنها نقطة التركيز في الذاكرة أو شرارة الوعي "الذكر".</w:t>
      </w:r>
    </w:p>
    <w:p w14:paraId="33EC3BF9" w14:textId="77777777" w:rsidR="0090099F" w:rsidRPr="008A0E69" w:rsidRDefault="0090099F" w:rsidP="00193029">
      <w:pPr>
        <w:pStyle w:val="a6"/>
        <w:numPr>
          <w:ilvl w:val="2"/>
          <w:numId w:val="157"/>
        </w:numPr>
        <w:rPr>
          <w:rFonts w:eastAsia="Aptos"/>
          <w:lang w:val="en"/>
        </w:rPr>
      </w:pPr>
      <w:r w:rsidRPr="008A0E69">
        <w:rPr>
          <w:b/>
          <w:rtl/>
          <w:lang w:val="en"/>
        </w:rPr>
        <w:t>الذات الفردية:</w:t>
      </w:r>
      <w:r w:rsidRPr="008A0E69">
        <w:rPr>
          <w:rtl/>
          <w:lang w:val="en"/>
        </w:rPr>
        <w:t xml:space="preserve"> تمثل الهوية المنفردة أو الجوهر الداخلي.</w:t>
      </w:r>
    </w:p>
    <w:p w14:paraId="08C58093" w14:textId="77777777" w:rsidR="0090099F" w:rsidRPr="008A0E69" w:rsidRDefault="0090099F" w:rsidP="00193029">
      <w:pPr>
        <w:pStyle w:val="a6"/>
        <w:numPr>
          <w:ilvl w:val="0"/>
          <w:numId w:val="157"/>
        </w:numPr>
        <w:rPr>
          <w:lang w:val="en"/>
        </w:rPr>
      </w:pPr>
      <w:r w:rsidRPr="008A0E69">
        <w:rPr>
          <w:rtl/>
          <w:lang w:val="en"/>
        </w:rPr>
        <w:t>تجليات ثقافية ورمزية:</w:t>
      </w:r>
    </w:p>
    <w:p w14:paraId="1BE234F6" w14:textId="77777777" w:rsidR="0090099F" w:rsidRPr="008A0E69" w:rsidRDefault="0090099F" w:rsidP="00193029">
      <w:pPr>
        <w:pStyle w:val="a6"/>
        <w:numPr>
          <w:ilvl w:val="1"/>
          <w:numId w:val="157"/>
        </w:numPr>
        <w:rPr>
          <w:rFonts w:eastAsia="Aptos"/>
          <w:lang w:val="en"/>
        </w:rPr>
      </w:pPr>
      <w:r w:rsidRPr="008A0E69">
        <w:rPr>
          <w:b/>
          <w:rtl/>
          <w:lang w:val="en"/>
        </w:rPr>
        <w:t>الذيل:</w:t>
      </w:r>
      <w:r w:rsidRPr="008A0E69">
        <w:rPr>
          <w:rtl/>
          <w:lang w:val="en"/>
        </w:rPr>
        <w:t xml:space="preserve"> رمز للتابع أو الامتداد "في الحيوان".</w:t>
      </w:r>
    </w:p>
    <w:p w14:paraId="501685A0" w14:textId="77777777" w:rsidR="0090099F" w:rsidRPr="008A0E69" w:rsidRDefault="0090099F" w:rsidP="00193029">
      <w:pPr>
        <w:pStyle w:val="a6"/>
        <w:numPr>
          <w:ilvl w:val="1"/>
          <w:numId w:val="157"/>
        </w:numPr>
        <w:rPr>
          <w:rFonts w:eastAsia="Aptos"/>
          <w:lang w:val="en"/>
        </w:rPr>
      </w:pPr>
      <w:r w:rsidRPr="008A0E69">
        <w:rPr>
          <w:b/>
          <w:rtl/>
          <w:lang w:val="en"/>
        </w:rPr>
        <w:t>الذرة:</w:t>
      </w:r>
      <w:r w:rsidRPr="008A0E69">
        <w:rPr>
          <w:rtl/>
          <w:lang w:val="en"/>
        </w:rPr>
        <w:t xml:space="preserve"> أصغر جزء، رمز للدقة أو الشيء الخفي.</w:t>
      </w:r>
    </w:p>
    <w:p w14:paraId="0B11372D" w14:textId="77777777" w:rsidR="0090099F" w:rsidRPr="008A0E69" w:rsidRDefault="0090099F" w:rsidP="00193029">
      <w:pPr>
        <w:pStyle w:val="a6"/>
        <w:numPr>
          <w:ilvl w:val="1"/>
          <w:numId w:val="157"/>
        </w:numPr>
        <w:rPr>
          <w:rFonts w:eastAsia="Aptos"/>
          <w:lang w:val="en"/>
        </w:rPr>
      </w:pPr>
      <w:r w:rsidRPr="008A0E69">
        <w:rPr>
          <w:b/>
          <w:rtl/>
          <w:lang w:val="en"/>
        </w:rPr>
        <w:t>الذقن:</w:t>
      </w:r>
      <w:r w:rsidRPr="008A0E69">
        <w:rPr>
          <w:rtl/>
          <w:lang w:val="en"/>
        </w:rPr>
        <w:t xml:space="preserve"> جزء مميز في الوجه.</w:t>
      </w:r>
    </w:p>
    <w:p w14:paraId="2E7E69FA" w14:textId="77777777" w:rsidR="0090099F" w:rsidRPr="008A0E69" w:rsidRDefault="0090099F" w:rsidP="00193029">
      <w:pPr>
        <w:pStyle w:val="a6"/>
        <w:numPr>
          <w:ilvl w:val="0"/>
          <w:numId w:val="157"/>
        </w:numPr>
        <w:rPr>
          <w:lang w:val="en"/>
        </w:rPr>
      </w:pPr>
      <w:r w:rsidRPr="008A0E69">
        <w:rPr>
          <w:b/>
          <w:rtl/>
          <w:lang w:val="en"/>
        </w:rPr>
        <w:t>في الفلسفة والتصوف:</w:t>
      </w:r>
      <w:r w:rsidRPr="008A0E69">
        <w:rPr>
          <w:rtl/>
          <w:lang w:val="en"/>
        </w:rPr>
        <w:t xml:space="preserve"> قد تربط الذال بالذات العارفة، أو بالذكر كمفتاح للوصول إلى الحقائق الباطنية.</w:t>
      </w:r>
    </w:p>
    <w:p w14:paraId="42B4713D" w14:textId="77777777" w:rsidR="0090099F" w:rsidRPr="007D52B1" w:rsidRDefault="0090099F" w:rsidP="00193029">
      <w:pPr>
        <w:rPr>
          <w:lang w:val="en"/>
        </w:rPr>
      </w:pPr>
      <w:r w:rsidRPr="007D52B1">
        <w:rPr>
          <w:b/>
          <w:rtl/>
          <w:lang w:val="en"/>
        </w:rPr>
        <w:t>خلاصة:</w:t>
      </w:r>
      <w:r w:rsidRPr="007D52B1">
        <w:rPr>
          <w:rtl/>
          <w:lang w:val="en"/>
        </w:rPr>
        <w:br/>
        <w:t xml:space="preserve">حرف الذال، باسمه "ذال"، هو حرف </w:t>
      </w:r>
      <w:r w:rsidRPr="007D52B1">
        <w:rPr>
          <w:b/>
          <w:rtl/>
          <w:lang w:val="en"/>
        </w:rPr>
        <w:t>الذكر</w:t>
      </w:r>
      <w:r w:rsidRPr="007D52B1">
        <w:rPr>
          <w:rtl/>
          <w:lang w:val="en"/>
        </w:rPr>
        <w:t xml:space="preserve"> الذي يربط بالوعي والذاكرة، وحرف </w:t>
      </w:r>
      <w:r w:rsidRPr="007D52B1">
        <w:rPr>
          <w:b/>
          <w:rtl/>
          <w:lang w:val="en"/>
        </w:rPr>
        <w:t>الذات</w:t>
      </w:r>
      <w:r w:rsidRPr="007D52B1">
        <w:rPr>
          <w:rtl/>
          <w:lang w:val="en"/>
        </w:rPr>
        <w:t xml:space="preserve"> الذي يؤكد الهوية والتفرد. إنه يمثل </w:t>
      </w:r>
      <w:r w:rsidRPr="007D52B1">
        <w:rPr>
          <w:b/>
          <w:rtl/>
          <w:lang w:val="en"/>
        </w:rPr>
        <w:t>التمييز</w:t>
      </w:r>
      <w:r w:rsidRPr="007D52B1">
        <w:rPr>
          <w:rtl/>
          <w:lang w:val="en"/>
        </w:rPr>
        <w:t xml:space="preserve"> بين الأشياء و</w:t>
      </w:r>
      <w:r w:rsidRPr="007D52B1">
        <w:rPr>
          <w:b/>
          <w:rtl/>
          <w:lang w:val="en"/>
        </w:rPr>
        <w:t>الإشارة</w:t>
      </w:r>
      <w:r w:rsidRPr="007D52B1">
        <w:rPr>
          <w:rtl/>
          <w:lang w:val="en"/>
        </w:rPr>
        <w:t xml:space="preserve"> إليها، ويرتبط </w:t>
      </w:r>
      <w:r w:rsidRPr="007D52B1">
        <w:rPr>
          <w:b/>
          <w:rtl/>
          <w:lang w:val="en"/>
        </w:rPr>
        <w:t>بالذوق</w:t>
      </w:r>
      <w:r w:rsidRPr="007D52B1">
        <w:rPr>
          <w:rtl/>
          <w:lang w:val="en"/>
        </w:rPr>
        <w:t xml:space="preserve"> والتجربة المباشرة. نقطته العلوية هي علامة هذا التمييز وهذا الوعي. يتجلى في اسم الله </w:t>
      </w:r>
      <w:r w:rsidRPr="007D52B1">
        <w:rPr>
          <w:b/>
          <w:rtl/>
          <w:lang w:val="en"/>
        </w:rPr>
        <w:t>"ذو الجلال والإكرام"</w:t>
      </w:r>
      <w:r w:rsidRPr="007D52B1">
        <w:rPr>
          <w:rtl/>
          <w:lang w:val="en"/>
        </w:rPr>
        <w:t>. إنه حرف يوقظ البصيرة، يحدد الهوية، ويدعو إلى تذكر الحق وتذوق حلاوة القرب منه.</w:t>
      </w:r>
    </w:p>
    <w:p w14:paraId="1F690DB3" w14:textId="77777777" w:rsidR="0090099F" w:rsidRPr="007D52B1" w:rsidRDefault="0090099F" w:rsidP="00193029">
      <w:pPr>
        <w:pStyle w:val="3"/>
      </w:pPr>
      <w:bookmarkStart w:id="78" w:name="_Toc211511058"/>
      <w:bookmarkStart w:id="79" w:name="_Toc214710843"/>
      <w:r w:rsidRPr="007D52B1">
        <w:rPr>
          <w:rtl/>
        </w:rPr>
        <w:t>حرف الراء "ر" واسمه "راء": رحمة الرب، ركيزة الرؤية، ورمز الرجوع</w:t>
      </w:r>
      <w:bookmarkEnd w:id="78"/>
      <w:bookmarkEnd w:id="79"/>
    </w:p>
    <w:p w14:paraId="1C3F4C05" w14:textId="77777777" w:rsidR="0090099F" w:rsidRPr="007D52B1" w:rsidRDefault="0090099F" w:rsidP="00193029">
      <w:pPr>
        <w:rPr>
          <w:lang w:val="en"/>
        </w:rPr>
      </w:pPr>
      <w:r w:rsidRPr="007D52B1">
        <w:rPr>
          <w:b/>
          <w:rtl/>
          <w:lang w:val="en"/>
        </w:rPr>
        <w:t>مقدمة:</w:t>
      </w:r>
      <w:r w:rsidRPr="007D52B1">
        <w:rPr>
          <w:rtl/>
          <w:lang w:val="en"/>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435413F0" w14:textId="77777777" w:rsidR="0090099F" w:rsidRPr="007D52B1" w:rsidRDefault="0090099F" w:rsidP="00193029">
      <w:pPr>
        <w:rPr>
          <w:lang w:val="en"/>
        </w:rPr>
      </w:pPr>
      <w:r w:rsidRPr="007D52B1">
        <w:rPr>
          <w:rtl/>
          <w:lang w:val="en"/>
        </w:rPr>
        <w:t>"أ" الدلالات الأساسية "القرآنية والكونية":</w:t>
      </w:r>
    </w:p>
    <w:p w14:paraId="0B8DB9E7" w14:textId="77777777" w:rsidR="0090099F" w:rsidRPr="008A0E69" w:rsidRDefault="0090099F" w:rsidP="00193029">
      <w:pPr>
        <w:pStyle w:val="a6"/>
        <w:numPr>
          <w:ilvl w:val="0"/>
          <w:numId w:val="158"/>
        </w:numPr>
        <w:rPr>
          <w:lang w:val="en"/>
        </w:rPr>
      </w:pPr>
      <w:r w:rsidRPr="008A0E69">
        <w:rPr>
          <w:rtl/>
          <w:lang w:val="en"/>
        </w:rPr>
        <w:t>رحمة ورأفة الرب "فيض إلهي":</w:t>
      </w:r>
    </w:p>
    <w:p w14:paraId="572192FB" w14:textId="77777777" w:rsidR="0090099F" w:rsidRPr="008A0E69" w:rsidRDefault="0090099F" w:rsidP="00193029">
      <w:pPr>
        <w:pStyle w:val="a6"/>
        <w:numPr>
          <w:ilvl w:val="1"/>
          <w:numId w:val="158"/>
        </w:numPr>
        <w:rPr>
          <w:rFonts w:eastAsia="Aptos"/>
          <w:lang w:val="en"/>
        </w:rPr>
      </w:pPr>
      <w:r w:rsidRPr="008A0E69">
        <w:rPr>
          <w:b/>
          <w:rtl/>
          <w:lang w:val="en"/>
        </w:rPr>
        <w:t>المعنى الأعظم:</w:t>
      </w:r>
      <w:r w:rsidRPr="008A0E69">
        <w:rPr>
          <w:rtl/>
          <w:lang w:val="en"/>
        </w:rPr>
        <w:t xml:space="preserve"> الراء هي نبض الرحمة الإلهية، تتجلى بأبهى صورها في اسمي الله </w:t>
      </w:r>
      <w:r w:rsidRPr="008A0E69">
        <w:rPr>
          <w:b/>
          <w:rtl/>
          <w:lang w:val="en"/>
        </w:rPr>
        <w:t>"الرحمن الرحيم"</w:t>
      </w:r>
      <w:r w:rsidRPr="008A0E69">
        <w:rPr>
          <w:rtl/>
          <w:lang w:val="en"/>
        </w:rPr>
        <w:t xml:space="preserve">. هي رمز للعطاء الإلهي الواسع والشامل لكل الخلق "الرحمن"، والخاص بالمؤمنين "الرحيم". </w:t>
      </w:r>
      <w:r w:rsidRPr="008A0E69">
        <w:rPr>
          <w:b/>
          <w:rtl/>
          <w:lang w:val="en"/>
        </w:rPr>
        <w:t>"الرأفة"</w:t>
      </w:r>
      <w:r w:rsidRPr="008A0E69">
        <w:rPr>
          <w:rtl/>
          <w:lang w:val="en"/>
        </w:rPr>
        <w:t xml:space="preserve"> "رؤوف" هي شدة هذه الرحمة.</w:t>
      </w:r>
    </w:p>
    <w:p w14:paraId="3E108CA3" w14:textId="77777777" w:rsidR="0090099F" w:rsidRPr="008A0E69" w:rsidRDefault="0090099F" w:rsidP="00193029">
      <w:pPr>
        <w:pStyle w:val="a6"/>
        <w:numPr>
          <w:ilvl w:val="1"/>
          <w:numId w:val="158"/>
        </w:numPr>
        <w:rPr>
          <w:rFonts w:eastAsia="Aptos"/>
          <w:lang w:val="en"/>
        </w:rPr>
      </w:pPr>
      <w:r w:rsidRPr="008A0E69">
        <w:rPr>
          <w:b/>
          <w:rtl/>
          <w:lang w:val="en"/>
        </w:rPr>
        <w:t>جوهر العلاقة:</w:t>
      </w:r>
      <w:r w:rsidRPr="008A0E69">
        <w:rPr>
          <w:rtl/>
          <w:lang w:val="en"/>
        </w:rPr>
        <w:t xml:space="preserve"> الرحمة هي أساس العلاقة بين الله وخلقه، وبين الناس فيما بينهم.</w:t>
      </w:r>
    </w:p>
    <w:p w14:paraId="1BF020CF" w14:textId="77777777" w:rsidR="0090099F" w:rsidRPr="008A0E69" w:rsidRDefault="0090099F" w:rsidP="00193029">
      <w:pPr>
        <w:pStyle w:val="a6"/>
        <w:numPr>
          <w:ilvl w:val="0"/>
          <w:numId w:val="158"/>
        </w:numPr>
        <w:rPr>
          <w:lang w:val="en"/>
        </w:rPr>
      </w:pPr>
      <w:r w:rsidRPr="008A0E69">
        <w:rPr>
          <w:rtl/>
          <w:lang w:val="en"/>
        </w:rPr>
        <w:t>الربوبية والتدبير والرعاية "السلطان المحسن":</w:t>
      </w:r>
    </w:p>
    <w:p w14:paraId="662765A3" w14:textId="77777777" w:rsidR="0090099F" w:rsidRPr="008A0E69" w:rsidRDefault="0090099F" w:rsidP="00193029">
      <w:pPr>
        <w:pStyle w:val="a6"/>
        <w:numPr>
          <w:ilvl w:val="1"/>
          <w:numId w:val="158"/>
        </w:numPr>
        <w:rPr>
          <w:rFonts w:eastAsia="Aptos"/>
          <w:lang w:val="en"/>
        </w:rPr>
      </w:pPr>
      <w:r w:rsidRPr="008A0E69">
        <w:rPr>
          <w:b/>
          <w:rtl/>
          <w:lang w:val="en"/>
        </w:rPr>
        <w:t>اسم "الرب":</w:t>
      </w:r>
      <w:r w:rsidRPr="008A0E69">
        <w:rPr>
          <w:rtl/>
          <w:lang w:val="en"/>
        </w:rPr>
        <w:t xml:space="preserve"> الراء هي الحرف الأول في كلمة </w:t>
      </w:r>
      <w:r w:rsidRPr="008A0E69">
        <w:rPr>
          <w:b/>
          <w:rtl/>
          <w:lang w:val="en"/>
        </w:rPr>
        <w:t>"رب"</w:t>
      </w:r>
      <w:r w:rsidRPr="008A0E69">
        <w:rPr>
          <w:rtl/>
          <w:lang w:val="en"/>
        </w:rPr>
        <w:t>، وتشير إلى المالك، السيد، الخالق، المصلح، المدبر، المربي الذي يرعى شؤون خلقه.</w:t>
      </w:r>
    </w:p>
    <w:p w14:paraId="10730026" w14:textId="77777777" w:rsidR="0090099F" w:rsidRPr="008A0E69" w:rsidRDefault="0090099F" w:rsidP="00193029">
      <w:pPr>
        <w:pStyle w:val="a6"/>
        <w:numPr>
          <w:ilvl w:val="1"/>
          <w:numId w:val="158"/>
        </w:numPr>
        <w:rPr>
          <w:rFonts w:eastAsia="Aptos"/>
          <w:lang w:val="en"/>
        </w:rPr>
      </w:pPr>
      <w:r w:rsidRPr="008A0E69">
        <w:rPr>
          <w:b/>
          <w:rtl/>
          <w:lang w:val="en"/>
        </w:rPr>
        <w:t>العناية الشاملة:</w:t>
      </w:r>
      <w:r w:rsidRPr="008A0E69">
        <w:rPr>
          <w:rtl/>
          <w:lang w:val="en"/>
        </w:rPr>
        <w:t xml:space="preserve"> الربوبية تعني العناية الإلهية المستمرة بكل صغيرة وكبيرة في الكون.</w:t>
      </w:r>
    </w:p>
    <w:p w14:paraId="26D974CB" w14:textId="77777777" w:rsidR="0090099F" w:rsidRPr="008A0E69" w:rsidRDefault="0090099F" w:rsidP="00193029">
      <w:pPr>
        <w:pStyle w:val="a6"/>
        <w:numPr>
          <w:ilvl w:val="0"/>
          <w:numId w:val="158"/>
        </w:numPr>
        <w:rPr>
          <w:lang w:val="en"/>
        </w:rPr>
      </w:pPr>
      <w:r w:rsidRPr="008A0E69">
        <w:rPr>
          <w:rtl/>
          <w:lang w:val="en"/>
        </w:rPr>
        <w:t>الرؤية والبصيرة "نافذة الإدراك":</w:t>
      </w:r>
    </w:p>
    <w:p w14:paraId="7F62520E" w14:textId="77777777" w:rsidR="0090099F" w:rsidRPr="008A0E69" w:rsidRDefault="0090099F" w:rsidP="00193029">
      <w:pPr>
        <w:pStyle w:val="a6"/>
        <w:numPr>
          <w:ilvl w:val="1"/>
          <w:numId w:val="158"/>
        </w:numPr>
        <w:rPr>
          <w:rFonts w:eastAsia="Aptos"/>
          <w:lang w:val="en"/>
        </w:rPr>
      </w:pPr>
      <w:r w:rsidRPr="008A0E69">
        <w:rPr>
          <w:b/>
          <w:rtl/>
          <w:lang w:val="en"/>
        </w:rPr>
        <w:t>الإبصار والنظر:</w:t>
      </w:r>
      <w:r w:rsidRPr="008A0E69">
        <w:rPr>
          <w:rtl/>
          <w:lang w:val="en"/>
        </w:rPr>
        <w:t xml:space="preserve"> الراء هي أساس فعل </w:t>
      </w:r>
      <w:r w:rsidRPr="008A0E69">
        <w:rPr>
          <w:b/>
          <w:rtl/>
          <w:lang w:val="en"/>
        </w:rPr>
        <w:t>"رأى"</w:t>
      </w:r>
      <w:r w:rsidRPr="008A0E69">
        <w:rPr>
          <w:rtl/>
          <w:lang w:val="en"/>
        </w:rPr>
        <w:t>، وتشمل الرؤية بالعين والرؤية بالقلب "البصيرة" والرأي والفكر.</w:t>
      </w:r>
    </w:p>
    <w:p w14:paraId="79F2D9C5" w14:textId="77777777" w:rsidR="0090099F" w:rsidRPr="008A0E69" w:rsidRDefault="0090099F" w:rsidP="00193029">
      <w:pPr>
        <w:pStyle w:val="a6"/>
        <w:numPr>
          <w:ilvl w:val="1"/>
          <w:numId w:val="158"/>
        </w:numPr>
        <w:rPr>
          <w:rFonts w:eastAsia="Aptos"/>
          <w:lang w:val="en"/>
        </w:rPr>
      </w:pPr>
      <w:r w:rsidRPr="008A0E69">
        <w:rPr>
          <w:b/>
          <w:rtl/>
          <w:lang w:val="en"/>
        </w:rPr>
        <w:t>كشف الحقائق:</w:t>
      </w:r>
      <w:r w:rsidRPr="008A0E69">
        <w:rPr>
          <w:rtl/>
          <w:lang w:val="en"/>
        </w:rPr>
        <w:t xml:space="preserve"> الرؤية الصحيحة، الظاهرة والباطنة، هي أساس المعرفة واليقين والتمييز بين الحق والباطل.</w:t>
      </w:r>
    </w:p>
    <w:p w14:paraId="74994FFA" w14:textId="77777777" w:rsidR="0090099F" w:rsidRPr="008A0E69" w:rsidRDefault="0090099F" w:rsidP="00193029">
      <w:pPr>
        <w:pStyle w:val="a6"/>
        <w:numPr>
          <w:ilvl w:val="1"/>
          <w:numId w:val="158"/>
        </w:numPr>
        <w:rPr>
          <w:rFonts w:eastAsia="Aptos"/>
          <w:lang w:val="en"/>
        </w:rPr>
      </w:pPr>
      <w:r w:rsidRPr="008A0E69">
        <w:rPr>
          <w:b/>
          <w:rtl/>
          <w:lang w:val="en"/>
        </w:rPr>
        <w:t>الرؤيا:</w:t>
      </w:r>
      <w:r w:rsidRPr="008A0E69">
        <w:rPr>
          <w:rtl/>
          <w:lang w:val="en"/>
        </w:rPr>
        <w:t xml:space="preserve"> رؤية المنام التي قد تحمل رسائل وإشارات.</w:t>
      </w:r>
    </w:p>
    <w:p w14:paraId="389E1BF0" w14:textId="77777777" w:rsidR="0090099F" w:rsidRPr="008A0E69" w:rsidRDefault="0090099F" w:rsidP="00193029">
      <w:pPr>
        <w:pStyle w:val="a6"/>
        <w:numPr>
          <w:ilvl w:val="0"/>
          <w:numId w:val="158"/>
        </w:numPr>
        <w:rPr>
          <w:lang w:val="en"/>
        </w:rPr>
      </w:pPr>
      <w:r w:rsidRPr="008A0E69">
        <w:rPr>
          <w:rtl/>
          <w:lang w:val="en"/>
        </w:rPr>
        <w:t>الرفع والعلو والارتقاء:</w:t>
      </w:r>
    </w:p>
    <w:p w14:paraId="24A2923E" w14:textId="77777777" w:rsidR="0090099F" w:rsidRPr="008A0E69" w:rsidRDefault="0090099F" w:rsidP="00193029">
      <w:pPr>
        <w:pStyle w:val="a6"/>
        <w:numPr>
          <w:ilvl w:val="1"/>
          <w:numId w:val="158"/>
        </w:numPr>
        <w:rPr>
          <w:rFonts w:eastAsia="Aptos"/>
          <w:lang w:val="en"/>
        </w:rPr>
      </w:pPr>
      <w:r w:rsidRPr="008A0E69">
        <w:rPr>
          <w:b/>
          <w:rtl/>
          <w:lang w:val="en"/>
        </w:rPr>
        <w:t>الصعود والسمو:</w:t>
      </w:r>
      <w:r w:rsidRPr="008A0E69">
        <w:rPr>
          <w:rtl/>
          <w:lang w:val="en"/>
        </w:rPr>
        <w:t xml:space="preserve"> الفعل </w:t>
      </w:r>
      <w:r w:rsidRPr="008A0E69">
        <w:rPr>
          <w:b/>
          <w:rtl/>
          <w:lang w:val="en"/>
        </w:rPr>
        <w:t>"رفع"</w:t>
      </w:r>
      <w:r w:rsidRPr="008A0E69">
        <w:rPr>
          <w:rtl/>
          <w:lang w:val="en"/>
        </w:rPr>
        <w:t xml:space="preserve"> يدل على العلو والارتقاء، سواء كان حسيًا "رفع السماوات" أو معنويًا "رفع الدرجات، رفع الذكر".</w:t>
      </w:r>
    </w:p>
    <w:p w14:paraId="0BD11604" w14:textId="77777777" w:rsidR="0090099F" w:rsidRPr="008A0E69" w:rsidRDefault="0090099F" w:rsidP="00193029">
      <w:pPr>
        <w:pStyle w:val="a6"/>
        <w:numPr>
          <w:ilvl w:val="0"/>
          <w:numId w:val="158"/>
        </w:numPr>
        <w:rPr>
          <w:lang w:val="en"/>
        </w:rPr>
      </w:pPr>
      <w:r w:rsidRPr="008A0E69">
        <w:rPr>
          <w:rtl/>
          <w:lang w:val="en"/>
        </w:rPr>
        <w:t>الرجوع والتكرار والرد:</w:t>
      </w:r>
    </w:p>
    <w:p w14:paraId="6F46417C" w14:textId="77777777" w:rsidR="0090099F" w:rsidRPr="008A0E69" w:rsidRDefault="0090099F" w:rsidP="00193029">
      <w:pPr>
        <w:pStyle w:val="a6"/>
        <w:numPr>
          <w:ilvl w:val="1"/>
          <w:numId w:val="158"/>
        </w:numPr>
        <w:rPr>
          <w:rFonts w:eastAsia="Aptos"/>
          <w:lang w:val="en"/>
        </w:rPr>
      </w:pPr>
      <w:r w:rsidRPr="008A0E69">
        <w:rPr>
          <w:b/>
          <w:rtl/>
          <w:lang w:val="en"/>
        </w:rPr>
        <w:t>العودة إلى الأصل:</w:t>
      </w:r>
      <w:r w:rsidRPr="008A0E69">
        <w:rPr>
          <w:rtl/>
          <w:lang w:val="en"/>
        </w:rPr>
        <w:t xml:space="preserve"> الراء تحمل معنى </w:t>
      </w:r>
      <w:r w:rsidRPr="008A0E69">
        <w:rPr>
          <w:b/>
          <w:rtl/>
          <w:lang w:val="en"/>
        </w:rPr>
        <w:t>"الرجوع"</w:t>
      </w:r>
      <w:r w:rsidRPr="008A0E69">
        <w:rPr>
          <w:rtl/>
          <w:lang w:val="en"/>
        </w:rPr>
        <w:t xml:space="preserve"> والعودة إلى الله أو إلى حالة سابقة.</w:t>
      </w:r>
    </w:p>
    <w:p w14:paraId="754B2E6D" w14:textId="77777777" w:rsidR="0090099F" w:rsidRPr="008A0E69" w:rsidRDefault="0090099F" w:rsidP="00193029">
      <w:pPr>
        <w:pStyle w:val="a6"/>
        <w:numPr>
          <w:ilvl w:val="1"/>
          <w:numId w:val="158"/>
        </w:numPr>
        <w:rPr>
          <w:rFonts w:eastAsia="Aptos"/>
          <w:lang w:val="en"/>
        </w:rPr>
      </w:pPr>
      <w:r w:rsidRPr="008A0E69">
        <w:rPr>
          <w:b/>
          <w:rtl/>
          <w:lang w:val="en"/>
        </w:rPr>
        <w:t>التكرار الطبيعي:</w:t>
      </w:r>
      <w:r w:rsidRPr="008A0E69">
        <w:rPr>
          <w:rtl/>
          <w:lang w:val="en"/>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8A0E69">
        <w:rPr>
          <w:b/>
          <w:rtl/>
          <w:lang w:val="en"/>
        </w:rPr>
        <w:t>ردّ</w:t>
      </w:r>
      <w:r w:rsidRPr="008A0E69">
        <w:rPr>
          <w:lang w:val="en"/>
        </w:rPr>
        <w:t>".</w:t>
      </w:r>
    </w:p>
    <w:p w14:paraId="6040F984" w14:textId="77777777" w:rsidR="0090099F" w:rsidRPr="008A0E69" w:rsidRDefault="0090099F" w:rsidP="00193029">
      <w:pPr>
        <w:pStyle w:val="a6"/>
        <w:numPr>
          <w:ilvl w:val="1"/>
          <w:numId w:val="158"/>
        </w:numPr>
        <w:rPr>
          <w:rFonts w:eastAsia="Aptos"/>
          <w:lang w:val="en"/>
        </w:rPr>
      </w:pPr>
      <w:r w:rsidRPr="008A0E69">
        <w:rPr>
          <w:b/>
          <w:rtl/>
          <w:lang w:val="en"/>
        </w:rPr>
        <w:t>التوبة كرجوع:</w:t>
      </w:r>
      <w:r w:rsidRPr="008A0E69">
        <w:rPr>
          <w:rtl/>
          <w:lang w:val="en"/>
        </w:rPr>
        <w:t xml:space="preserve"> التوبة هي رجوع إلى الله.</w:t>
      </w:r>
    </w:p>
    <w:p w14:paraId="37B128C7" w14:textId="77777777" w:rsidR="0090099F" w:rsidRPr="008A0E69" w:rsidRDefault="0090099F" w:rsidP="00193029">
      <w:pPr>
        <w:pStyle w:val="a6"/>
        <w:numPr>
          <w:ilvl w:val="0"/>
          <w:numId w:val="158"/>
        </w:numPr>
        <w:rPr>
          <w:lang w:val="en"/>
        </w:rPr>
      </w:pPr>
      <w:r w:rsidRPr="008A0E69">
        <w:rPr>
          <w:rtl/>
          <w:lang w:val="en"/>
        </w:rPr>
        <w:t>الرضا والقرار "طمأنينة القلب":</w:t>
      </w:r>
    </w:p>
    <w:p w14:paraId="22761C62" w14:textId="77777777" w:rsidR="0090099F" w:rsidRPr="008A0E69" w:rsidRDefault="0090099F" w:rsidP="00193029">
      <w:pPr>
        <w:pStyle w:val="a6"/>
        <w:numPr>
          <w:ilvl w:val="1"/>
          <w:numId w:val="158"/>
        </w:numPr>
        <w:rPr>
          <w:rFonts w:eastAsia="Aptos"/>
          <w:lang w:val="en"/>
        </w:rPr>
      </w:pPr>
      <w:r w:rsidRPr="008A0E69">
        <w:rPr>
          <w:b/>
          <w:rtl/>
          <w:lang w:val="en"/>
        </w:rPr>
        <w:t>القبول والطمأنينة:</w:t>
      </w:r>
      <w:r w:rsidRPr="008A0E69">
        <w:rPr>
          <w:lang w:val="en"/>
        </w:rPr>
        <w:t xml:space="preserve"> </w:t>
      </w:r>
      <w:r w:rsidRPr="008A0E69">
        <w:rPr>
          <w:b/>
          <w:rtl/>
          <w:lang w:val="en"/>
        </w:rPr>
        <w:t>"الرضا"</w:t>
      </w:r>
      <w:r w:rsidRPr="008A0E69">
        <w:rPr>
          <w:rtl/>
          <w:lang w:val="en"/>
        </w:rPr>
        <w:t xml:space="preserve"> هو حالة السكينة والقبول بقضاء الله وقدره، أو رضا الله عن عبده.</w:t>
      </w:r>
    </w:p>
    <w:p w14:paraId="282B9705" w14:textId="77777777" w:rsidR="0090099F" w:rsidRPr="008A0E69" w:rsidRDefault="0090099F" w:rsidP="00193029">
      <w:pPr>
        <w:pStyle w:val="a6"/>
        <w:numPr>
          <w:ilvl w:val="1"/>
          <w:numId w:val="158"/>
        </w:numPr>
        <w:rPr>
          <w:rFonts w:eastAsia="Aptos"/>
          <w:lang w:val="en"/>
        </w:rPr>
      </w:pPr>
      <w:r w:rsidRPr="008A0E69">
        <w:rPr>
          <w:b/>
          <w:rtl/>
          <w:lang w:val="en"/>
        </w:rPr>
        <w:t>الاستقرار:</w:t>
      </w:r>
      <w:r w:rsidRPr="008A0E69">
        <w:rPr>
          <w:lang w:val="en"/>
        </w:rPr>
        <w:t xml:space="preserve"> </w:t>
      </w:r>
      <w:r w:rsidRPr="008A0E69">
        <w:rPr>
          <w:b/>
          <w:rtl/>
          <w:lang w:val="en"/>
        </w:rPr>
        <w:t>"القرار"</w:t>
      </w:r>
      <w:r w:rsidRPr="008A0E69">
        <w:rPr>
          <w:rtl/>
          <w:lang w:val="en"/>
        </w:rPr>
        <w:t xml:space="preserve"> يعني الثبات والاستقرار في مكان أو حالة.</w:t>
      </w:r>
    </w:p>
    <w:p w14:paraId="2B4D763B" w14:textId="77777777" w:rsidR="0090099F" w:rsidRPr="007D52B1" w:rsidRDefault="0090099F" w:rsidP="00193029">
      <w:pPr>
        <w:rPr>
          <w:lang w:val="en"/>
        </w:rPr>
      </w:pPr>
      <w:r w:rsidRPr="007D52B1">
        <w:rPr>
          <w:rtl/>
          <w:lang w:val="en"/>
        </w:rPr>
        <w:t>"ب" إضاءات لغوية وثقافية إضافية:</w:t>
      </w:r>
    </w:p>
    <w:p w14:paraId="55BD7FFC" w14:textId="77777777" w:rsidR="0090099F" w:rsidRPr="008A0E69" w:rsidRDefault="0090099F" w:rsidP="00193029">
      <w:pPr>
        <w:pStyle w:val="a6"/>
        <w:numPr>
          <w:ilvl w:val="0"/>
          <w:numId w:val="159"/>
        </w:numPr>
        <w:rPr>
          <w:lang w:val="en"/>
        </w:rPr>
      </w:pPr>
      <w:r w:rsidRPr="008A0E69">
        <w:rPr>
          <w:rtl/>
          <w:lang w:val="en"/>
        </w:rPr>
        <w:t>الخصائص الصوتية:</w:t>
      </w:r>
    </w:p>
    <w:p w14:paraId="61E3DC7B" w14:textId="77777777" w:rsidR="0090099F" w:rsidRPr="008A0E69" w:rsidRDefault="0090099F" w:rsidP="00193029">
      <w:pPr>
        <w:pStyle w:val="a6"/>
        <w:numPr>
          <w:ilvl w:val="1"/>
          <w:numId w:val="159"/>
        </w:numPr>
        <w:rPr>
          <w:rFonts w:eastAsia="Aptos"/>
          <w:lang w:val="en"/>
        </w:rPr>
      </w:pPr>
      <w:r w:rsidRPr="008A0E69">
        <w:rPr>
          <w:rtl/>
          <w:lang w:val="en"/>
        </w:rPr>
        <w:t>صوت لثوي، مكرر، مجهور، متوسط "بين الشدة والرخاوة"، مرقق أو مفخم حسب الحركة.</w:t>
      </w:r>
    </w:p>
    <w:p w14:paraId="7D8E5723" w14:textId="77777777" w:rsidR="0090099F" w:rsidRPr="008A0E69" w:rsidRDefault="0090099F" w:rsidP="00193029">
      <w:pPr>
        <w:pStyle w:val="a6"/>
        <w:numPr>
          <w:ilvl w:val="1"/>
          <w:numId w:val="159"/>
        </w:numPr>
        <w:rPr>
          <w:rFonts w:eastAsia="Aptos"/>
          <w:lang w:val="en"/>
        </w:rPr>
      </w:pPr>
      <w:r w:rsidRPr="008A0E69">
        <w:rPr>
          <w:b/>
          <w:rtl/>
          <w:lang w:val="en"/>
        </w:rPr>
        <w:t>التكرير "</w:t>
      </w:r>
      <w:r w:rsidRPr="008A0E69">
        <w:rPr>
          <w:b/>
          <w:lang w:val="en"/>
        </w:rPr>
        <w:t>Tapping/Trilling":</w:t>
      </w:r>
      <w:r w:rsidRPr="008A0E69">
        <w:rPr>
          <w:rtl/>
          <w:lang w:val="en"/>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58B1CE9A" w14:textId="77777777" w:rsidR="0090099F" w:rsidRPr="008A0E69" w:rsidRDefault="0090099F" w:rsidP="00193029">
      <w:pPr>
        <w:pStyle w:val="a6"/>
        <w:numPr>
          <w:ilvl w:val="0"/>
          <w:numId w:val="159"/>
        </w:numPr>
        <w:rPr>
          <w:lang w:val="en"/>
        </w:rPr>
      </w:pPr>
      <w:r w:rsidRPr="008A0E69">
        <w:rPr>
          <w:rtl/>
          <w:lang w:val="en"/>
        </w:rPr>
        <w:t>الدور النحوي واللغوي:</w:t>
      </w:r>
    </w:p>
    <w:p w14:paraId="384FD192" w14:textId="77777777" w:rsidR="0090099F" w:rsidRPr="008A0E69" w:rsidRDefault="0090099F" w:rsidP="00193029">
      <w:pPr>
        <w:pStyle w:val="a6"/>
        <w:numPr>
          <w:ilvl w:val="1"/>
          <w:numId w:val="159"/>
        </w:numPr>
        <w:rPr>
          <w:rFonts w:eastAsia="Aptos"/>
          <w:lang w:val="en"/>
        </w:rPr>
      </w:pPr>
      <w:r w:rsidRPr="008A0E69">
        <w:rPr>
          <w:b/>
          <w:rtl/>
          <w:lang w:val="en"/>
        </w:rPr>
        <w:t>حرف أصيل:</w:t>
      </w:r>
      <w:r w:rsidRPr="008A0E69">
        <w:rPr>
          <w:rtl/>
          <w:lang w:val="en"/>
        </w:rPr>
        <w:t xml:space="preserve"> يدخل في تركيب جذور لغوية غزيرة جدًا في العربية تدور حول المعاني المذكورة "الرحمة، الرب، الرؤية، الرفع، الرجوع، الرضا...".</w:t>
      </w:r>
    </w:p>
    <w:p w14:paraId="6927AFE5" w14:textId="77777777" w:rsidR="0090099F" w:rsidRPr="008A0E69" w:rsidRDefault="0090099F" w:rsidP="00193029">
      <w:pPr>
        <w:pStyle w:val="a6"/>
        <w:numPr>
          <w:ilvl w:val="1"/>
          <w:numId w:val="159"/>
        </w:numPr>
        <w:rPr>
          <w:rFonts w:eastAsia="Aptos"/>
          <w:lang w:val="en"/>
        </w:rPr>
      </w:pPr>
      <w:r w:rsidRPr="008A0E69">
        <w:rPr>
          <w:b/>
          <w:rtl/>
          <w:lang w:val="en"/>
        </w:rPr>
        <w:t>تأثيره على التفخيم والترقيق:</w:t>
      </w:r>
      <w:r w:rsidRPr="008A0E69">
        <w:rPr>
          <w:rtl/>
          <w:lang w:val="en"/>
        </w:rPr>
        <w:t xml:space="preserve"> يؤثر على نطق الحروف المجاورة له أحيانًا.</w:t>
      </w:r>
    </w:p>
    <w:p w14:paraId="3293C693" w14:textId="77777777" w:rsidR="0090099F" w:rsidRPr="008A0E69" w:rsidRDefault="0090099F" w:rsidP="00193029">
      <w:pPr>
        <w:pStyle w:val="a6"/>
        <w:numPr>
          <w:ilvl w:val="0"/>
          <w:numId w:val="159"/>
        </w:numPr>
        <w:rPr>
          <w:lang w:val="en"/>
        </w:rPr>
      </w:pPr>
      <w:r w:rsidRPr="008A0E69">
        <w:rPr>
          <w:rtl/>
          <w:lang w:val="en"/>
        </w:rPr>
        <w:t>الشكل والكتابة "ر ، ر ـ":</w:t>
      </w:r>
    </w:p>
    <w:p w14:paraId="6A35BBD5" w14:textId="77777777" w:rsidR="0090099F" w:rsidRPr="008A0E69" w:rsidRDefault="0090099F" w:rsidP="00193029">
      <w:pPr>
        <w:pStyle w:val="a6"/>
        <w:numPr>
          <w:ilvl w:val="1"/>
          <w:numId w:val="159"/>
        </w:numPr>
        <w:rPr>
          <w:rFonts w:eastAsia="Aptos"/>
          <w:lang w:val="en"/>
        </w:rPr>
      </w:pPr>
      <w:r w:rsidRPr="008A0E69">
        <w:rPr>
          <w:b/>
          <w:rtl/>
          <w:lang w:val="en"/>
        </w:rPr>
        <w:t>الانحناء والهبوط:</w:t>
      </w:r>
      <w:r w:rsidRPr="008A0E69">
        <w:rPr>
          <w:rtl/>
          <w:lang w:val="en"/>
        </w:rPr>
        <w:t xml:space="preserve"> شكله المنحني البسيط الذي يهبط تحت السطر يوحي بالانسيابية، والليونة، ونزول العطاء "الرحمة، الرزق، المطر".</w:t>
      </w:r>
    </w:p>
    <w:p w14:paraId="2A73D0B1" w14:textId="77777777" w:rsidR="0090099F" w:rsidRPr="008A0E69" w:rsidRDefault="0090099F" w:rsidP="00193029">
      <w:pPr>
        <w:pStyle w:val="a6"/>
        <w:numPr>
          <w:ilvl w:val="1"/>
          <w:numId w:val="159"/>
        </w:numPr>
        <w:rPr>
          <w:rFonts w:eastAsia="Aptos"/>
          <w:lang w:val="en"/>
        </w:rPr>
      </w:pPr>
      <w:r w:rsidRPr="008A0E69">
        <w:rPr>
          <w:b/>
          <w:rtl/>
          <w:lang w:val="en"/>
        </w:rPr>
        <w:t>عدم الاتصال:</w:t>
      </w:r>
      <w:r w:rsidRPr="008A0E69">
        <w:rPr>
          <w:rtl/>
          <w:lang w:val="en"/>
        </w:rPr>
        <w:t xml:space="preserve"> غالبًا لا يتصل بما بعده، كأنه يمثل بداية دورة جديدة أو حركة منفصلة.</w:t>
      </w:r>
    </w:p>
    <w:p w14:paraId="3819E8DF" w14:textId="77777777" w:rsidR="0090099F" w:rsidRPr="008A0E69" w:rsidRDefault="0090099F" w:rsidP="00193029">
      <w:pPr>
        <w:pStyle w:val="a6"/>
        <w:numPr>
          <w:ilvl w:val="1"/>
          <w:numId w:val="159"/>
        </w:numPr>
        <w:rPr>
          <w:rFonts w:eastAsia="Aptos"/>
          <w:lang w:val="en"/>
        </w:rPr>
      </w:pPr>
      <w:r w:rsidRPr="008A0E69">
        <w:rPr>
          <w:b/>
          <w:rtl/>
          <w:lang w:val="en"/>
        </w:rPr>
        <w:t>غياب النقطة:</w:t>
      </w:r>
      <w:r w:rsidRPr="008A0E69">
        <w:rPr>
          <w:rtl/>
          <w:lang w:val="en"/>
        </w:rPr>
        <w:t xml:space="preserve"> يوحي بالسعة والشمول والانطلاق.</w:t>
      </w:r>
    </w:p>
    <w:p w14:paraId="5507934B" w14:textId="77777777" w:rsidR="0090099F" w:rsidRPr="008A0E69" w:rsidRDefault="0090099F" w:rsidP="00193029">
      <w:pPr>
        <w:pStyle w:val="a6"/>
        <w:numPr>
          <w:ilvl w:val="0"/>
          <w:numId w:val="159"/>
        </w:numPr>
        <w:rPr>
          <w:lang w:val="en"/>
        </w:rPr>
      </w:pPr>
      <w:r w:rsidRPr="008A0E69">
        <w:rPr>
          <w:rtl/>
          <w:lang w:val="en"/>
        </w:rPr>
        <w:t>تجليات ثقافية ورمزية:</w:t>
      </w:r>
    </w:p>
    <w:p w14:paraId="1EAA8DBF" w14:textId="77777777" w:rsidR="0090099F" w:rsidRPr="008A0E69" w:rsidRDefault="0090099F" w:rsidP="00193029">
      <w:pPr>
        <w:pStyle w:val="a6"/>
        <w:numPr>
          <w:ilvl w:val="1"/>
          <w:numId w:val="159"/>
        </w:numPr>
        <w:rPr>
          <w:rFonts w:eastAsia="Aptos"/>
          <w:lang w:val="en"/>
        </w:rPr>
      </w:pPr>
      <w:r w:rsidRPr="008A0E69">
        <w:rPr>
          <w:b/>
          <w:rtl/>
          <w:lang w:val="en"/>
        </w:rPr>
        <w:t>الروح:</w:t>
      </w:r>
      <w:r w:rsidRPr="008A0E69">
        <w:rPr>
          <w:rtl/>
          <w:lang w:val="en"/>
        </w:rPr>
        <w:t xml:space="preserve"> سر الحياة والديمومة "تبدأ بالراء".</w:t>
      </w:r>
    </w:p>
    <w:p w14:paraId="100CA8A3" w14:textId="77777777" w:rsidR="0090099F" w:rsidRPr="008A0E69" w:rsidRDefault="0090099F" w:rsidP="00193029">
      <w:pPr>
        <w:pStyle w:val="a6"/>
        <w:numPr>
          <w:ilvl w:val="1"/>
          <w:numId w:val="159"/>
        </w:numPr>
        <w:rPr>
          <w:rFonts w:eastAsia="Aptos"/>
          <w:lang w:val="en"/>
        </w:rPr>
      </w:pPr>
      <w:r w:rsidRPr="008A0E69">
        <w:rPr>
          <w:b/>
          <w:rtl/>
          <w:lang w:val="en"/>
        </w:rPr>
        <w:t>الريح:</w:t>
      </w:r>
      <w:r w:rsidRPr="008A0E69">
        <w:rPr>
          <w:rtl/>
          <w:lang w:val="en"/>
        </w:rPr>
        <w:t xml:space="preserve"> رمز للحركة والقوة والتغيير "تحتوي على الراء".</w:t>
      </w:r>
    </w:p>
    <w:p w14:paraId="50AE3D4C" w14:textId="77777777" w:rsidR="0090099F" w:rsidRPr="008A0E69" w:rsidRDefault="0090099F" w:rsidP="00193029">
      <w:pPr>
        <w:pStyle w:val="a6"/>
        <w:numPr>
          <w:ilvl w:val="1"/>
          <w:numId w:val="159"/>
        </w:numPr>
        <w:rPr>
          <w:rFonts w:eastAsia="Aptos"/>
          <w:lang w:val="en"/>
        </w:rPr>
      </w:pPr>
      <w:r w:rsidRPr="008A0E69">
        <w:rPr>
          <w:b/>
          <w:rtl/>
          <w:lang w:val="en"/>
        </w:rPr>
        <w:t>الرزق:</w:t>
      </w:r>
      <w:r w:rsidRPr="008A0E69">
        <w:rPr>
          <w:rtl/>
          <w:lang w:val="en"/>
        </w:rPr>
        <w:t xml:space="preserve"> العطاء الإلهي المستمر "يبدأ بالراء".</w:t>
      </w:r>
    </w:p>
    <w:p w14:paraId="47725C68" w14:textId="77777777" w:rsidR="0090099F" w:rsidRPr="008A0E69" w:rsidRDefault="0090099F" w:rsidP="00193029">
      <w:pPr>
        <w:pStyle w:val="a6"/>
        <w:numPr>
          <w:ilvl w:val="0"/>
          <w:numId w:val="159"/>
        </w:numPr>
        <w:rPr>
          <w:lang w:val="en"/>
        </w:rPr>
      </w:pPr>
      <w:r w:rsidRPr="008A0E69">
        <w:rPr>
          <w:b/>
          <w:rtl/>
          <w:lang w:val="en"/>
        </w:rPr>
        <w:t>في الأدب والشعر:</w:t>
      </w:r>
      <w:r w:rsidRPr="008A0E69">
        <w:rPr>
          <w:rtl/>
          <w:lang w:val="en"/>
        </w:rPr>
        <w:t xml:space="preserve"> صوته الموسيقي يجعله مفضلاً في القوافي والأوزان التي تتطلب انسيابية وجريانًا.</w:t>
      </w:r>
    </w:p>
    <w:p w14:paraId="094FECC8" w14:textId="77777777" w:rsidR="0090099F" w:rsidRPr="007D52B1" w:rsidRDefault="0090099F" w:rsidP="00193029">
      <w:pPr>
        <w:rPr>
          <w:lang w:val="en"/>
        </w:rPr>
      </w:pPr>
      <w:r w:rsidRPr="007D52B1">
        <w:rPr>
          <w:b/>
          <w:rtl/>
          <w:lang w:val="en"/>
        </w:rPr>
        <w:t>خلاصة:</w:t>
      </w:r>
      <w:r w:rsidRPr="007D52B1">
        <w:rPr>
          <w:rtl/>
          <w:lang w:val="en"/>
        </w:rPr>
        <w:br/>
        <w:t xml:space="preserve">حرف الراء، باسمه "راء"، هو حرف </w:t>
      </w:r>
      <w:r w:rsidRPr="007D52B1">
        <w:rPr>
          <w:b/>
          <w:rtl/>
          <w:lang w:val="en"/>
        </w:rPr>
        <w:t>الرحمة</w:t>
      </w:r>
      <w:r w:rsidRPr="007D52B1">
        <w:rPr>
          <w:rtl/>
          <w:lang w:val="en"/>
        </w:rPr>
        <w:t xml:space="preserve"> الربانية الواسعة، ورمز </w:t>
      </w:r>
      <w:r w:rsidRPr="007D52B1">
        <w:rPr>
          <w:b/>
          <w:rtl/>
          <w:lang w:val="en"/>
        </w:rPr>
        <w:t>الربوبية</w:t>
      </w:r>
      <w:r w:rsidRPr="007D52B1">
        <w:rPr>
          <w:rtl/>
          <w:lang w:val="en"/>
        </w:rPr>
        <w:t xml:space="preserve"> المدبرة، ونافذة </w:t>
      </w:r>
      <w:r w:rsidRPr="007D52B1">
        <w:rPr>
          <w:b/>
          <w:rtl/>
          <w:lang w:val="en"/>
        </w:rPr>
        <w:t>الرؤية</w:t>
      </w:r>
      <w:r w:rsidRPr="007D52B1">
        <w:rPr>
          <w:rtl/>
          <w:lang w:val="en"/>
        </w:rPr>
        <w:t xml:space="preserve"> والبصيرة. إنه يعكس ديناميكية </w:t>
      </w:r>
      <w:r w:rsidRPr="007D52B1">
        <w:rPr>
          <w:b/>
          <w:rtl/>
          <w:lang w:val="en"/>
        </w:rPr>
        <w:t>الرجوع والتكرار</w:t>
      </w:r>
      <w:r w:rsidRPr="007D52B1">
        <w:rPr>
          <w:rtl/>
          <w:lang w:val="en"/>
        </w:rPr>
        <w:t xml:space="preserve">، وسمو </w:t>
      </w:r>
      <w:r w:rsidRPr="007D52B1">
        <w:rPr>
          <w:b/>
          <w:rtl/>
          <w:lang w:val="en"/>
        </w:rPr>
        <w:t>الرفع والارتقاء</w:t>
      </w:r>
      <w:r w:rsidRPr="007D52B1">
        <w:rPr>
          <w:rtl/>
          <w:lang w:val="en"/>
        </w:rPr>
        <w:t xml:space="preserve">، وسكينة </w:t>
      </w:r>
      <w:r w:rsidRPr="007D52B1">
        <w:rPr>
          <w:b/>
          <w:rtl/>
          <w:lang w:val="en"/>
        </w:rPr>
        <w:t>الرضا والقرار</w:t>
      </w:r>
      <w:r w:rsidRPr="007D52B1">
        <w:rPr>
          <w:rtl/>
          <w:lang w:val="en"/>
        </w:rPr>
        <w:t xml:space="preserve">. يتجلى في أقدس الأسماء </w:t>
      </w:r>
      <w:r w:rsidRPr="007D52B1">
        <w:rPr>
          <w:b/>
          <w:rtl/>
          <w:lang w:val="en"/>
        </w:rPr>
        <w:t>"الرحمن الرحيم"</w:t>
      </w:r>
      <w:r w:rsidRPr="007D52B1">
        <w:rPr>
          <w:rtl/>
          <w:lang w:val="en"/>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5A3B76D1" w14:textId="77777777" w:rsidR="0090099F" w:rsidRPr="007D52B1" w:rsidRDefault="0090099F" w:rsidP="00193029">
      <w:pPr>
        <w:pStyle w:val="3"/>
      </w:pPr>
      <w:bookmarkStart w:id="80" w:name="_Toc211511059"/>
      <w:bookmarkStart w:id="81" w:name="_Toc214710844"/>
      <w:r w:rsidRPr="007D52B1">
        <w:rPr>
          <w:rtl/>
        </w:rPr>
        <w:t>حرف الزاي "ز" واسمه "زاي": زيادة النماء، زينة الحياة، وزلزلة التغيير</w:t>
      </w:r>
      <w:bookmarkEnd w:id="80"/>
      <w:bookmarkEnd w:id="81"/>
    </w:p>
    <w:p w14:paraId="364A18AD" w14:textId="77777777" w:rsidR="0090099F" w:rsidRPr="007D52B1" w:rsidRDefault="0090099F" w:rsidP="00193029">
      <w:pPr>
        <w:rPr>
          <w:lang w:val="en"/>
        </w:rPr>
      </w:pPr>
      <w:r w:rsidRPr="007D52B1">
        <w:rPr>
          <w:b/>
          <w:rtl/>
          <w:lang w:val="en"/>
        </w:rPr>
        <w:t>مقدمة:</w:t>
      </w:r>
      <w:r w:rsidRPr="007D52B1">
        <w:rPr>
          <w:rtl/>
          <w:lang w:val="en"/>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3A17C23" w14:textId="77777777" w:rsidR="0090099F" w:rsidRPr="007D52B1" w:rsidRDefault="0090099F" w:rsidP="00193029">
      <w:pPr>
        <w:rPr>
          <w:lang w:val="en"/>
        </w:rPr>
      </w:pPr>
      <w:r w:rsidRPr="007D52B1">
        <w:rPr>
          <w:rtl/>
          <w:lang w:val="en"/>
        </w:rPr>
        <w:t>"أ" الدلالات الأساسية "القرآنية والكونية":</w:t>
      </w:r>
    </w:p>
    <w:p w14:paraId="75243C01" w14:textId="77777777" w:rsidR="0090099F" w:rsidRPr="008A0E69" w:rsidRDefault="0090099F" w:rsidP="00193029">
      <w:pPr>
        <w:pStyle w:val="a6"/>
        <w:numPr>
          <w:ilvl w:val="0"/>
          <w:numId w:val="160"/>
        </w:numPr>
        <w:rPr>
          <w:lang w:val="en"/>
        </w:rPr>
      </w:pPr>
      <w:r w:rsidRPr="008A0E69">
        <w:rPr>
          <w:rtl/>
          <w:lang w:val="en"/>
        </w:rPr>
        <w:t>الزيادة والنماء والإضافة "ديناميكية النمو":</w:t>
      </w:r>
    </w:p>
    <w:p w14:paraId="0A1EE4C8" w14:textId="77777777" w:rsidR="0090099F" w:rsidRPr="008A0E69" w:rsidRDefault="0090099F" w:rsidP="00193029">
      <w:pPr>
        <w:pStyle w:val="a6"/>
        <w:numPr>
          <w:ilvl w:val="1"/>
          <w:numId w:val="160"/>
        </w:numPr>
        <w:rPr>
          <w:rFonts w:eastAsia="Aptos"/>
          <w:lang w:val="en"/>
        </w:rPr>
      </w:pPr>
      <w:r w:rsidRPr="008A0E69">
        <w:rPr>
          <w:b/>
          <w:rtl/>
          <w:lang w:val="en"/>
        </w:rPr>
        <w:t>الكثرة بعد القلة:</w:t>
      </w:r>
      <w:r w:rsidRPr="008A0E69">
        <w:rPr>
          <w:rtl/>
          <w:lang w:val="en"/>
        </w:rPr>
        <w:t xml:space="preserve"> المعنى الأساسي للزاي هو </w:t>
      </w:r>
      <w:r w:rsidRPr="008A0E69">
        <w:rPr>
          <w:b/>
          <w:rtl/>
          <w:lang w:val="en"/>
        </w:rPr>
        <w:t>"الزيادة"</w:t>
      </w:r>
      <w:r w:rsidRPr="008A0E69">
        <w:rPr>
          <w:rtl/>
          <w:lang w:val="en"/>
        </w:rPr>
        <w:t xml:space="preserve"> والإضافة والنمو "</w:t>
      </w:r>
      <w:r w:rsidRPr="008A0E69">
        <w:rPr>
          <w:b/>
          <w:rtl/>
          <w:lang w:val="en"/>
        </w:rPr>
        <w:t>زاد</w:t>
      </w:r>
      <w:r w:rsidRPr="008A0E69">
        <w:rPr>
          <w:rtl/>
          <w:lang w:val="en"/>
        </w:rPr>
        <w:t>، يزيد، ازدادوا، مزيد". الشكر يزيد النعم.</w:t>
      </w:r>
    </w:p>
    <w:p w14:paraId="5E3B8E38" w14:textId="77777777" w:rsidR="0090099F" w:rsidRPr="008A0E69" w:rsidRDefault="0090099F" w:rsidP="00193029">
      <w:pPr>
        <w:pStyle w:val="a6"/>
        <w:numPr>
          <w:ilvl w:val="1"/>
          <w:numId w:val="160"/>
        </w:numPr>
        <w:rPr>
          <w:rFonts w:eastAsia="Aptos"/>
          <w:lang w:val="en"/>
        </w:rPr>
      </w:pPr>
      <w:r w:rsidRPr="008A0E69">
        <w:rPr>
          <w:b/>
          <w:rtl/>
          <w:lang w:val="en"/>
        </w:rPr>
        <w:t>التكاثر والوفرة:</w:t>
      </w:r>
      <w:r w:rsidRPr="008A0E69">
        <w:rPr>
          <w:rtl/>
          <w:lang w:val="en"/>
        </w:rPr>
        <w:t xml:space="preserve"> يرتبط بمعنى النماء والوفرة والكثرة.</w:t>
      </w:r>
    </w:p>
    <w:p w14:paraId="2DCBD1B6" w14:textId="77777777" w:rsidR="0090099F" w:rsidRPr="008A0E69" w:rsidRDefault="0090099F" w:rsidP="00193029">
      <w:pPr>
        <w:pStyle w:val="a6"/>
        <w:numPr>
          <w:ilvl w:val="0"/>
          <w:numId w:val="160"/>
        </w:numPr>
        <w:rPr>
          <w:lang w:val="en"/>
        </w:rPr>
      </w:pPr>
      <w:r w:rsidRPr="008A0E69">
        <w:rPr>
          <w:rtl/>
          <w:lang w:val="en"/>
        </w:rPr>
        <w:t>الزينة والجمال والتجمل "إبراز الحسن":</w:t>
      </w:r>
    </w:p>
    <w:p w14:paraId="7F390503" w14:textId="77777777" w:rsidR="0090099F" w:rsidRPr="008A0E69" w:rsidRDefault="0090099F" w:rsidP="00193029">
      <w:pPr>
        <w:pStyle w:val="a6"/>
        <w:numPr>
          <w:ilvl w:val="1"/>
          <w:numId w:val="160"/>
        </w:numPr>
        <w:rPr>
          <w:rFonts w:eastAsia="Aptos"/>
          <w:lang w:val="en"/>
        </w:rPr>
      </w:pPr>
      <w:r w:rsidRPr="008A0E69">
        <w:rPr>
          <w:b/>
          <w:rtl/>
          <w:lang w:val="en"/>
        </w:rPr>
        <w:t>التجميل والتحسين:</w:t>
      </w:r>
      <w:r w:rsidRPr="008A0E69">
        <w:rPr>
          <w:lang w:val="en"/>
        </w:rPr>
        <w:t xml:space="preserve"> </w:t>
      </w:r>
      <w:r w:rsidRPr="008A0E69">
        <w:rPr>
          <w:b/>
          <w:rtl/>
          <w:lang w:val="en"/>
        </w:rPr>
        <w:t>"الزينة"</w:t>
      </w:r>
      <w:r w:rsidRPr="008A0E69">
        <w:rPr>
          <w:rtl/>
          <w:lang w:val="en"/>
        </w:rPr>
        <w:t xml:space="preserve"> هي ما يزين الشيء ويظهره بصورة أجمل وأبهى "</w:t>
      </w:r>
      <w:r w:rsidRPr="008A0E69">
        <w:rPr>
          <w:b/>
          <w:rtl/>
          <w:lang w:val="en"/>
        </w:rPr>
        <w:t>زينة</w:t>
      </w:r>
      <w:r w:rsidRPr="008A0E69">
        <w:rPr>
          <w:rtl/>
          <w:lang w:val="en"/>
        </w:rPr>
        <w:t>، زيّن".</w:t>
      </w:r>
    </w:p>
    <w:p w14:paraId="49823262" w14:textId="77777777" w:rsidR="0090099F" w:rsidRPr="008A0E69" w:rsidRDefault="0090099F" w:rsidP="00193029">
      <w:pPr>
        <w:pStyle w:val="a6"/>
        <w:numPr>
          <w:ilvl w:val="1"/>
          <w:numId w:val="160"/>
        </w:numPr>
        <w:rPr>
          <w:rFonts w:eastAsia="Aptos"/>
          <w:lang w:val="en"/>
        </w:rPr>
      </w:pPr>
      <w:r w:rsidRPr="008A0E69">
        <w:rPr>
          <w:b/>
          <w:rtl/>
          <w:lang w:val="en"/>
        </w:rPr>
        <w:t>المظهر الحسن:</w:t>
      </w:r>
      <w:r w:rsidRPr="008A0E69">
        <w:rPr>
          <w:rtl/>
          <w:lang w:val="en"/>
        </w:rPr>
        <w:t xml:space="preserve"> يرتبط بالجمال الظاهر والبهجة والمتاع.</w:t>
      </w:r>
    </w:p>
    <w:p w14:paraId="22D3C1D4" w14:textId="77777777" w:rsidR="0090099F" w:rsidRPr="008A0E69" w:rsidRDefault="0090099F" w:rsidP="00193029">
      <w:pPr>
        <w:pStyle w:val="a6"/>
        <w:numPr>
          <w:ilvl w:val="0"/>
          <w:numId w:val="160"/>
        </w:numPr>
        <w:rPr>
          <w:lang w:val="en"/>
        </w:rPr>
      </w:pPr>
      <w:r w:rsidRPr="008A0E69">
        <w:rPr>
          <w:rtl/>
          <w:lang w:val="en"/>
        </w:rPr>
        <w:t>الزلزلة والحركة والاهتزاز "قوة التغيير":</w:t>
      </w:r>
    </w:p>
    <w:p w14:paraId="30BFAEE5" w14:textId="77777777" w:rsidR="0090099F" w:rsidRPr="008A0E69" w:rsidRDefault="0090099F" w:rsidP="00193029">
      <w:pPr>
        <w:pStyle w:val="a6"/>
        <w:numPr>
          <w:ilvl w:val="1"/>
          <w:numId w:val="160"/>
        </w:numPr>
        <w:rPr>
          <w:rFonts w:eastAsia="Aptos"/>
          <w:lang w:val="en"/>
        </w:rPr>
      </w:pPr>
      <w:r w:rsidRPr="008A0E69">
        <w:rPr>
          <w:b/>
          <w:rtl/>
          <w:lang w:val="en"/>
        </w:rPr>
        <w:t>الحركة الشديدة:</w:t>
      </w:r>
      <w:r w:rsidRPr="008A0E69">
        <w:rPr>
          <w:rtl/>
          <w:lang w:val="en"/>
        </w:rPr>
        <w:t xml:space="preserve"> الزاي تعبر عن الحركة القوية، والاضطراب، والاهتزاز الذي يصل إلى </w:t>
      </w:r>
      <w:r w:rsidRPr="008A0E69">
        <w:rPr>
          <w:b/>
          <w:rtl/>
          <w:lang w:val="en"/>
        </w:rPr>
        <w:t>"الزلزلة"</w:t>
      </w:r>
      <w:r w:rsidRPr="008A0E69">
        <w:rPr>
          <w:lang w:val="en"/>
        </w:rPr>
        <w:t xml:space="preserve"> "</w:t>
      </w:r>
      <w:r w:rsidRPr="008A0E69">
        <w:rPr>
          <w:b/>
          <w:rtl/>
          <w:lang w:val="en"/>
        </w:rPr>
        <w:t>زلزلوا</w:t>
      </w:r>
      <w:r w:rsidRPr="008A0E69">
        <w:rPr>
          <w:rtl/>
          <w:lang w:val="en"/>
        </w:rPr>
        <w:t>، زلزال، زلزلة".</w:t>
      </w:r>
    </w:p>
    <w:p w14:paraId="44A5489B" w14:textId="77777777" w:rsidR="0090099F" w:rsidRPr="008A0E69" w:rsidRDefault="0090099F" w:rsidP="00193029">
      <w:pPr>
        <w:pStyle w:val="a6"/>
        <w:numPr>
          <w:ilvl w:val="1"/>
          <w:numId w:val="160"/>
        </w:numPr>
        <w:rPr>
          <w:rFonts w:eastAsia="Aptos"/>
          <w:lang w:val="en"/>
        </w:rPr>
      </w:pPr>
      <w:r w:rsidRPr="008A0E69">
        <w:rPr>
          <w:b/>
          <w:rtl/>
          <w:lang w:val="en"/>
        </w:rPr>
        <w:t>التغيير الجذري:</w:t>
      </w:r>
      <w:r w:rsidRPr="008A0E69">
        <w:rPr>
          <w:rtl/>
          <w:lang w:val="en"/>
        </w:rPr>
        <w:t xml:space="preserve"> هذه الحركة العنيفة غالبًا ما تؤدي إلى تغيير جذري في الوضع القائم.</w:t>
      </w:r>
    </w:p>
    <w:p w14:paraId="13DF2BBE" w14:textId="77777777" w:rsidR="0090099F" w:rsidRPr="008A0E69" w:rsidRDefault="0090099F" w:rsidP="00193029">
      <w:pPr>
        <w:pStyle w:val="a6"/>
        <w:numPr>
          <w:ilvl w:val="1"/>
          <w:numId w:val="160"/>
        </w:numPr>
        <w:rPr>
          <w:rFonts w:eastAsia="Aptos"/>
          <w:lang w:val="en"/>
        </w:rPr>
      </w:pPr>
      <w:r w:rsidRPr="008A0E69">
        <w:rPr>
          <w:b/>
          <w:rtl/>
          <w:lang w:val="en"/>
        </w:rPr>
        <w:t>الابتلاء الشديد:</w:t>
      </w:r>
      <w:r w:rsidRPr="008A0E69">
        <w:rPr>
          <w:rtl/>
          <w:lang w:val="en"/>
        </w:rPr>
        <w:t xml:space="preserve"> الزلزلة في القرآن ترتبط أيضًا بالابتلاء الشديد الذي يختبر الإيمان.</w:t>
      </w:r>
    </w:p>
    <w:p w14:paraId="739DCBCC" w14:textId="77777777" w:rsidR="0090099F" w:rsidRPr="008A0E69" w:rsidRDefault="0090099F" w:rsidP="00193029">
      <w:pPr>
        <w:pStyle w:val="a6"/>
        <w:numPr>
          <w:ilvl w:val="0"/>
          <w:numId w:val="160"/>
        </w:numPr>
        <w:rPr>
          <w:lang w:val="en"/>
        </w:rPr>
      </w:pPr>
      <w:r w:rsidRPr="008A0E69">
        <w:rPr>
          <w:rtl/>
          <w:lang w:val="en"/>
        </w:rPr>
        <w:t>الزوال والانتقال وعدم الثبات:</w:t>
      </w:r>
    </w:p>
    <w:p w14:paraId="07A03EA9" w14:textId="77777777" w:rsidR="0090099F" w:rsidRPr="008A0E69" w:rsidRDefault="0090099F" w:rsidP="00193029">
      <w:pPr>
        <w:pStyle w:val="a6"/>
        <w:numPr>
          <w:ilvl w:val="1"/>
          <w:numId w:val="160"/>
        </w:numPr>
        <w:rPr>
          <w:rFonts w:eastAsia="Aptos"/>
          <w:lang w:val="en"/>
        </w:rPr>
      </w:pPr>
      <w:r w:rsidRPr="008A0E69">
        <w:rPr>
          <w:b/>
          <w:rtl/>
          <w:lang w:val="en"/>
        </w:rPr>
        <w:t>الذهاب والانتهاء:</w:t>
      </w:r>
      <w:r w:rsidRPr="008A0E69">
        <w:rPr>
          <w:rtl/>
          <w:lang w:val="en"/>
        </w:rPr>
        <w:t xml:space="preserve"> قد تدل الزاي على </w:t>
      </w:r>
      <w:r w:rsidRPr="008A0E69">
        <w:rPr>
          <w:b/>
          <w:rtl/>
          <w:lang w:val="en"/>
        </w:rPr>
        <w:t>"الزوال"</w:t>
      </w:r>
      <w:r w:rsidRPr="008A0E69">
        <w:rPr>
          <w:rtl/>
          <w:lang w:val="en"/>
        </w:rPr>
        <w:t xml:space="preserve"> وعدم الدوام والانتقال من حالة إلى أخرى "</w:t>
      </w:r>
      <w:r w:rsidRPr="008A0E69">
        <w:rPr>
          <w:b/>
          <w:rtl/>
          <w:lang w:val="en"/>
        </w:rPr>
        <w:t>زال</w:t>
      </w:r>
      <w:r w:rsidRPr="008A0E69">
        <w:rPr>
          <w:rtl/>
          <w:lang w:val="en"/>
        </w:rPr>
        <w:t>، يزول، زوال". هذا يتناقض مع معنى الثبات في حروف أخرى.</w:t>
      </w:r>
    </w:p>
    <w:p w14:paraId="29907C17" w14:textId="77777777" w:rsidR="0090099F" w:rsidRPr="008A0E69" w:rsidRDefault="0090099F" w:rsidP="00193029">
      <w:pPr>
        <w:pStyle w:val="a6"/>
        <w:numPr>
          <w:ilvl w:val="0"/>
          <w:numId w:val="160"/>
        </w:numPr>
        <w:rPr>
          <w:lang w:val="en"/>
        </w:rPr>
      </w:pPr>
      <w:r w:rsidRPr="008A0E69">
        <w:rPr>
          <w:rtl/>
          <w:lang w:val="en"/>
        </w:rPr>
        <w:t>الزوجية والاقتران:</w:t>
      </w:r>
    </w:p>
    <w:p w14:paraId="26F535A8" w14:textId="77777777" w:rsidR="0090099F" w:rsidRPr="008A0E69" w:rsidRDefault="0090099F" w:rsidP="00193029">
      <w:pPr>
        <w:pStyle w:val="a6"/>
        <w:numPr>
          <w:ilvl w:val="1"/>
          <w:numId w:val="160"/>
        </w:numPr>
        <w:rPr>
          <w:rFonts w:eastAsia="Aptos"/>
          <w:lang w:val="en"/>
        </w:rPr>
      </w:pPr>
      <w:r w:rsidRPr="008A0E69">
        <w:rPr>
          <w:b/>
          <w:rtl/>
          <w:lang w:val="en"/>
        </w:rPr>
        <w:t>الاقتران والتصنيف:</w:t>
      </w:r>
      <w:r w:rsidRPr="008A0E69">
        <w:rPr>
          <w:lang w:val="en"/>
        </w:rPr>
        <w:t xml:space="preserve"> </w:t>
      </w:r>
      <w:r w:rsidRPr="008A0E69">
        <w:rPr>
          <w:b/>
          <w:rtl/>
          <w:lang w:val="en"/>
        </w:rPr>
        <w:t>"الزوج"</w:t>
      </w:r>
      <w:r w:rsidRPr="008A0E69">
        <w:rPr>
          <w:rtl/>
          <w:lang w:val="en"/>
        </w:rPr>
        <w:t xml:space="preserve"> يعني الصنف أو القرين، والزاي تمثل فكرة الازدواجية والاقتران بين شيئين أو نوعين "</w:t>
      </w:r>
      <w:r w:rsidRPr="008A0E69">
        <w:rPr>
          <w:b/>
          <w:rtl/>
          <w:lang w:val="en"/>
        </w:rPr>
        <w:t>أزواجًا</w:t>
      </w:r>
      <w:r w:rsidRPr="008A0E69">
        <w:rPr>
          <w:lang w:val="en"/>
        </w:rPr>
        <w:t>".</w:t>
      </w:r>
    </w:p>
    <w:p w14:paraId="28182375" w14:textId="77777777" w:rsidR="0090099F" w:rsidRPr="008A0E69" w:rsidRDefault="0090099F" w:rsidP="00193029">
      <w:pPr>
        <w:pStyle w:val="a6"/>
        <w:numPr>
          <w:ilvl w:val="0"/>
          <w:numId w:val="160"/>
        </w:numPr>
        <w:rPr>
          <w:lang w:val="en"/>
        </w:rPr>
      </w:pPr>
      <w:r w:rsidRPr="008A0E69">
        <w:rPr>
          <w:rtl/>
          <w:lang w:val="en"/>
        </w:rPr>
        <w:t>الزكاة والطهارة والنماء:</w:t>
      </w:r>
    </w:p>
    <w:p w14:paraId="41150689" w14:textId="77777777" w:rsidR="0090099F" w:rsidRPr="008A0E69" w:rsidRDefault="0090099F" w:rsidP="00193029">
      <w:pPr>
        <w:pStyle w:val="a6"/>
        <w:numPr>
          <w:ilvl w:val="1"/>
          <w:numId w:val="160"/>
        </w:numPr>
        <w:rPr>
          <w:rFonts w:eastAsia="Aptos"/>
          <w:lang w:val="en"/>
        </w:rPr>
      </w:pPr>
      <w:r w:rsidRPr="008A0E69">
        <w:rPr>
          <w:b/>
          <w:rtl/>
          <w:lang w:val="en"/>
        </w:rPr>
        <w:t>التطهير والنماء:</w:t>
      </w:r>
      <w:r w:rsidRPr="008A0E69">
        <w:rPr>
          <w:lang w:val="en"/>
        </w:rPr>
        <w:t xml:space="preserve"> </w:t>
      </w:r>
      <w:r w:rsidRPr="008A0E69">
        <w:rPr>
          <w:b/>
          <w:rtl/>
          <w:lang w:val="en"/>
        </w:rPr>
        <w:t>"الزكاة"</w:t>
      </w:r>
      <w:r w:rsidRPr="008A0E69">
        <w:rPr>
          <w:rtl/>
          <w:lang w:val="en"/>
        </w:rPr>
        <w:t xml:space="preserve"> تعني الطهارة والنماء والبركة. إخراج الزكاة يطهر المال والنفس وينميهما.</w:t>
      </w:r>
    </w:p>
    <w:p w14:paraId="5EA8971A" w14:textId="77777777" w:rsidR="0090099F" w:rsidRPr="007D52B1" w:rsidRDefault="0090099F" w:rsidP="00193029">
      <w:pPr>
        <w:rPr>
          <w:lang w:val="en"/>
        </w:rPr>
      </w:pPr>
      <w:r w:rsidRPr="007D52B1">
        <w:rPr>
          <w:rtl/>
          <w:lang w:val="en"/>
        </w:rPr>
        <w:t>"ب" إضاءات لغوية وثقافية إضافية:</w:t>
      </w:r>
    </w:p>
    <w:p w14:paraId="04B9986A" w14:textId="77777777" w:rsidR="0090099F" w:rsidRPr="008A0E69" w:rsidRDefault="0090099F" w:rsidP="00193029">
      <w:pPr>
        <w:pStyle w:val="a6"/>
        <w:numPr>
          <w:ilvl w:val="0"/>
          <w:numId w:val="161"/>
        </w:numPr>
        <w:rPr>
          <w:lang w:val="en"/>
        </w:rPr>
      </w:pPr>
      <w:r w:rsidRPr="008A0E69">
        <w:rPr>
          <w:rtl/>
          <w:lang w:val="en"/>
        </w:rPr>
        <w:t>الخصائص الصوتية:</w:t>
      </w:r>
    </w:p>
    <w:p w14:paraId="5F18D76C" w14:textId="77777777" w:rsidR="0090099F" w:rsidRPr="008A0E69" w:rsidRDefault="0090099F" w:rsidP="00193029">
      <w:pPr>
        <w:pStyle w:val="a6"/>
        <w:numPr>
          <w:ilvl w:val="1"/>
          <w:numId w:val="161"/>
        </w:numPr>
        <w:rPr>
          <w:rFonts w:eastAsia="Aptos"/>
          <w:lang w:val="en"/>
        </w:rPr>
      </w:pPr>
      <w:r w:rsidRPr="008A0E69">
        <w:rPr>
          <w:rtl/>
          <w:lang w:val="en"/>
        </w:rPr>
        <w:t>صوت أسناني، صفيري، مجهور، مرقق. يخرج من طرف اللسان قرب أصول الثنايا العليا مع انفراج قليل.</w:t>
      </w:r>
    </w:p>
    <w:p w14:paraId="570D3DEC" w14:textId="77777777" w:rsidR="0090099F" w:rsidRPr="008A0E69" w:rsidRDefault="0090099F" w:rsidP="00193029">
      <w:pPr>
        <w:pStyle w:val="a6"/>
        <w:numPr>
          <w:ilvl w:val="1"/>
          <w:numId w:val="161"/>
        </w:numPr>
        <w:rPr>
          <w:rFonts w:eastAsia="Aptos"/>
          <w:lang w:val="en"/>
        </w:rPr>
      </w:pPr>
      <w:r w:rsidRPr="008A0E69">
        <w:rPr>
          <w:b/>
          <w:rtl/>
          <w:lang w:val="en"/>
        </w:rPr>
        <w:t>الصفير والطنين:</w:t>
      </w:r>
      <w:r w:rsidRPr="008A0E69">
        <w:rPr>
          <w:rtl/>
          <w:lang w:val="en"/>
        </w:rPr>
        <w:t xml:space="preserve"> صوته الصفيري المجهور يشبه الأزيز أو الطنين، وهو صوت حاد ومميز قد يوحي بالحركة السريعة، أو الاهتزاز، أو حتى التنبيه.</w:t>
      </w:r>
    </w:p>
    <w:p w14:paraId="320D71F5" w14:textId="77777777" w:rsidR="0090099F" w:rsidRPr="008A0E69" w:rsidRDefault="0090099F" w:rsidP="00193029">
      <w:pPr>
        <w:pStyle w:val="a6"/>
        <w:numPr>
          <w:ilvl w:val="0"/>
          <w:numId w:val="161"/>
        </w:numPr>
        <w:rPr>
          <w:lang w:val="en"/>
        </w:rPr>
      </w:pPr>
      <w:r w:rsidRPr="008A0E69">
        <w:rPr>
          <w:rtl/>
          <w:lang w:val="en"/>
        </w:rPr>
        <w:t>الدور النحوي واللغوي:</w:t>
      </w:r>
    </w:p>
    <w:p w14:paraId="48D99B12" w14:textId="77777777" w:rsidR="0090099F" w:rsidRPr="008A0E69" w:rsidRDefault="0090099F" w:rsidP="00193029">
      <w:pPr>
        <w:pStyle w:val="a6"/>
        <w:numPr>
          <w:ilvl w:val="1"/>
          <w:numId w:val="161"/>
        </w:numPr>
        <w:rPr>
          <w:rFonts w:eastAsia="Aptos"/>
          <w:lang w:val="en"/>
        </w:rPr>
      </w:pPr>
      <w:r w:rsidRPr="008A0E69">
        <w:rPr>
          <w:b/>
          <w:rtl/>
          <w:lang w:val="en"/>
        </w:rPr>
        <w:t>جزء من الجذر:</w:t>
      </w:r>
      <w:r w:rsidRPr="008A0E69">
        <w:rPr>
          <w:rtl/>
          <w:lang w:val="en"/>
        </w:rPr>
        <w:t xml:space="preserve"> يدخل في تركيب جذور تدل على الزيادة، الزينة، الحركة، الاهتزاز، الزوال.</w:t>
      </w:r>
    </w:p>
    <w:p w14:paraId="5F1EDDED" w14:textId="77777777" w:rsidR="0090099F" w:rsidRPr="008A0E69" w:rsidRDefault="0090099F" w:rsidP="00193029">
      <w:pPr>
        <w:pStyle w:val="a6"/>
        <w:numPr>
          <w:ilvl w:val="0"/>
          <w:numId w:val="161"/>
        </w:numPr>
        <w:rPr>
          <w:lang w:val="en"/>
        </w:rPr>
      </w:pPr>
      <w:r w:rsidRPr="008A0E69">
        <w:rPr>
          <w:rtl/>
          <w:lang w:val="en"/>
        </w:rPr>
        <w:t>الشكل والكتابة "ز ، ز ـ":</w:t>
      </w:r>
    </w:p>
    <w:p w14:paraId="3E34A583" w14:textId="77777777" w:rsidR="0090099F" w:rsidRPr="008A0E69" w:rsidRDefault="0090099F" w:rsidP="00193029">
      <w:pPr>
        <w:pStyle w:val="a6"/>
        <w:numPr>
          <w:ilvl w:val="1"/>
          <w:numId w:val="161"/>
        </w:numPr>
        <w:rPr>
          <w:rFonts w:eastAsia="Aptos"/>
          <w:lang w:val="en"/>
        </w:rPr>
      </w:pPr>
      <w:r w:rsidRPr="008A0E69">
        <w:rPr>
          <w:b/>
          <w:rtl/>
          <w:lang w:val="en"/>
        </w:rPr>
        <w:t>شبه الراء مع نقطة:</w:t>
      </w:r>
      <w:r w:rsidRPr="008A0E69">
        <w:rPr>
          <w:rtl/>
          <w:lang w:val="en"/>
        </w:rPr>
        <w:t xml:space="preserve"> يشبه الراء في انحناءته وهبوطه، ولكنه يتميز بنقطة واحدة فوقه.</w:t>
      </w:r>
    </w:p>
    <w:p w14:paraId="04BE7952" w14:textId="77777777" w:rsidR="0090099F" w:rsidRPr="008A0E69" w:rsidRDefault="0090099F" w:rsidP="00193029">
      <w:pPr>
        <w:pStyle w:val="a6"/>
        <w:numPr>
          <w:ilvl w:val="1"/>
          <w:numId w:val="161"/>
        </w:numPr>
        <w:rPr>
          <w:rFonts w:eastAsia="Aptos"/>
          <w:lang w:val="en"/>
        </w:rPr>
      </w:pPr>
      <w:r w:rsidRPr="008A0E69">
        <w:rPr>
          <w:rtl/>
          <w:lang w:val="en"/>
        </w:rPr>
        <w:t>دلالة النقطة العلوية:</w:t>
      </w:r>
    </w:p>
    <w:p w14:paraId="1A40F364" w14:textId="77777777" w:rsidR="0090099F" w:rsidRPr="008A0E69" w:rsidRDefault="0090099F" w:rsidP="00193029">
      <w:pPr>
        <w:pStyle w:val="a6"/>
        <w:numPr>
          <w:ilvl w:val="2"/>
          <w:numId w:val="161"/>
        </w:numPr>
        <w:rPr>
          <w:rFonts w:eastAsia="Aptos"/>
          <w:lang w:val="en"/>
        </w:rPr>
      </w:pPr>
      <w:r w:rsidRPr="008A0E69">
        <w:rPr>
          <w:b/>
          <w:rtl/>
          <w:lang w:val="en"/>
        </w:rPr>
        <w:t>الزيادة والإضافة:</w:t>
      </w:r>
      <w:r w:rsidRPr="008A0E69">
        <w:rPr>
          <w:rtl/>
          <w:lang w:val="en"/>
        </w:rPr>
        <w:t xml:space="preserve"> علامة الإضافة على الأصل "الراء".</w:t>
      </w:r>
    </w:p>
    <w:p w14:paraId="48C60A6F" w14:textId="77777777" w:rsidR="0090099F" w:rsidRPr="008A0E69" w:rsidRDefault="0090099F" w:rsidP="00193029">
      <w:pPr>
        <w:pStyle w:val="a6"/>
        <w:numPr>
          <w:ilvl w:val="2"/>
          <w:numId w:val="161"/>
        </w:numPr>
        <w:rPr>
          <w:rFonts w:eastAsia="Aptos"/>
          <w:lang w:val="en"/>
        </w:rPr>
      </w:pPr>
      <w:r w:rsidRPr="008A0E69">
        <w:rPr>
          <w:b/>
          <w:rtl/>
          <w:lang w:val="en"/>
        </w:rPr>
        <w:t>التمييز والبروز:</w:t>
      </w:r>
      <w:r w:rsidRPr="008A0E69">
        <w:rPr>
          <w:rtl/>
          <w:lang w:val="en"/>
        </w:rPr>
        <w:t xml:space="preserve"> تجعل الحرف ظاهرًا ومميزًا "كالزينة".</w:t>
      </w:r>
    </w:p>
    <w:p w14:paraId="708B2C9F" w14:textId="77777777" w:rsidR="0090099F" w:rsidRPr="008A0E69" w:rsidRDefault="0090099F" w:rsidP="00193029">
      <w:pPr>
        <w:pStyle w:val="a6"/>
        <w:numPr>
          <w:ilvl w:val="2"/>
          <w:numId w:val="161"/>
        </w:numPr>
        <w:rPr>
          <w:rFonts w:eastAsia="Aptos"/>
          <w:lang w:val="en"/>
        </w:rPr>
      </w:pPr>
      <w:r w:rsidRPr="008A0E69">
        <w:rPr>
          <w:b/>
          <w:rtl/>
          <w:lang w:val="en"/>
        </w:rPr>
        <w:t>مركز الحركة/الاهتزاز:</w:t>
      </w:r>
      <w:r w:rsidRPr="008A0E69">
        <w:rPr>
          <w:rtl/>
          <w:lang w:val="en"/>
        </w:rPr>
        <w:t xml:space="preserve"> قد تمثل بؤرة الاهتزاز أو الزلزلة.</w:t>
      </w:r>
    </w:p>
    <w:p w14:paraId="263BC9F9" w14:textId="77777777" w:rsidR="0090099F" w:rsidRPr="008A0E69" w:rsidRDefault="0090099F" w:rsidP="00193029">
      <w:pPr>
        <w:pStyle w:val="a6"/>
        <w:numPr>
          <w:ilvl w:val="0"/>
          <w:numId w:val="161"/>
        </w:numPr>
        <w:rPr>
          <w:lang w:val="en"/>
        </w:rPr>
      </w:pPr>
      <w:r w:rsidRPr="008A0E69">
        <w:rPr>
          <w:rtl/>
          <w:lang w:val="en"/>
        </w:rPr>
        <w:t>تجليات ثقافية ورمزية:</w:t>
      </w:r>
    </w:p>
    <w:p w14:paraId="5EC012D2" w14:textId="77777777" w:rsidR="0090099F" w:rsidRPr="008A0E69" w:rsidRDefault="0090099F" w:rsidP="00193029">
      <w:pPr>
        <w:pStyle w:val="a6"/>
        <w:numPr>
          <w:ilvl w:val="1"/>
          <w:numId w:val="161"/>
        </w:numPr>
        <w:rPr>
          <w:rFonts w:eastAsia="Aptos"/>
          <w:lang w:val="en"/>
        </w:rPr>
      </w:pPr>
      <w:r w:rsidRPr="008A0E69">
        <w:rPr>
          <w:b/>
          <w:rtl/>
          <w:lang w:val="en"/>
        </w:rPr>
        <w:t>الزهرة:</w:t>
      </w:r>
      <w:r w:rsidRPr="008A0E69">
        <w:rPr>
          <w:rtl/>
          <w:lang w:val="en"/>
        </w:rPr>
        <w:t xml:space="preserve"> رمز الجمال والنماء والحياة القصيرة "الزوال".</w:t>
      </w:r>
    </w:p>
    <w:p w14:paraId="099EF96E" w14:textId="77777777" w:rsidR="0090099F" w:rsidRPr="008A0E69" w:rsidRDefault="0090099F" w:rsidP="00193029">
      <w:pPr>
        <w:pStyle w:val="a6"/>
        <w:numPr>
          <w:ilvl w:val="1"/>
          <w:numId w:val="161"/>
        </w:numPr>
        <w:rPr>
          <w:rFonts w:eastAsia="Aptos"/>
          <w:lang w:val="en"/>
        </w:rPr>
      </w:pPr>
      <w:r w:rsidRPr="008A0E69">
        <w:rPr>
          <w:b/>
          <w:rtl/>
          <w:lang w:val="en"/>
        </w:rPr>
        <w:t>الزجاج:</w:t>
      </w:r>
      <w:r w:rsidRPr="008A0E69">
        <w:rPr>
          <w:rtl/>
          <w:lang w:val="en"/>
        </w:rPr>
        <w:t xml:space="preserve"> "يحتوي على الزاي" رمز للشفافية والهشاشة.</w:t>
      </w:r>
    </w:p>
    <w:p w14:paraId="32D39D18" w14:textId="77777777" w:rsidR="0090099F" w:rsidRPr="008A0E69" w:rsidRDefault="0090099F" w:rsidP="00193029">
      <w:pPr>
        <w:pStyle w:val="a6"/>
        <w:numPr>
          <w:ilvl w:val="1"/>
          <w:numId w:val="161"/>
        </w:numPr>
        <w:rPr>
          <w:rFonts w:eastAsia="Aptos"/>
          <w:lang w:val="en"/>
        </w:rPr>
      </w:pPr>
      <w:r w:rsidRPr="008A0E69">
        <w:rPr>
          <w:b/>
          <w:rtl/>
          <w:lang w:val="en"/>
        </w:rPr>
        <w:t>الزمن:</w:t>
      </w:r>
      <w:r w:rsidRPr="008A0E69">
        <w:rPr>
          <w:rtl/>
          <w:lang w:val="en"/>
        </w:rPr>
        <w:t xml:space="preserve"> "في بعض اللغات" دورة مستمرة من الزيادة والنقصان والزوال.</w:t>
      </w:r>
    </w:p>
    <w:p w14:paraId="7B3E7B08" w14:textId="77777777" w:rsidR="0090099F" w:rsidRPr="008A0E69" w:rsidRDefault="0090099F" w:rsidP="00193029">
      <w:pPr>
        <w:pStyle w:val="a6"/>
        <w:numPr>
          <w:ilvl w:val="0"/>
          <w:numId w:val="161"/>
        </w:numPr>
        <w:rPr>
          <w:lang w:val="en"/>
        </w:rPr>
      </w:pPr>
      <w:r w:rsidRPr="008A0E69">
        <w:rPr>
          <w:b/>
          <w:rtl/>
          <w:lang w:val="en"/>
        </w:rPr>
        <w:t>في الأدب:</w:t>
      </w:r>
      <w:r w:rsidRPr="008A0E69">
        <w:rPr>
          <w:rtl/>
          <w:lang w:val="en"/>
        </w:rPr>
        <w:t xml:space="preserve"> يستخدم صوته الصفيري لإضافة تأثير صوتي خاص أو للتعبير عن الحركة والاهتزاز.</w:t>
      </w:r>
    </w:p>
    <w:p w14:paraId="2702CF87" w14:textId="77777777" w:rsidR="0090099F" w:rsidRPr="007D52B1" w:rsidRDefault="0090099F" w:rsidP="00193029">
      <w:pPr>
        <w:rPr>
          <w:lang w:val="en"/>
        </w:rPr>
      </w:pPr>
      <w:r w:rsidRPr="007D52B1">
        <w:rPr>
          <w:b/>
          <w:rtl/>
          <w:lang w:val="en"/>
        </w:rPr>
        <w:t>خلاصة:</w:t>
      </w:r>
      <w:r w:rsidRPr="007D52B1">
        <w:rPr>
          <w:rtl/>
          <w:lang w:val="en"/>
        </w:rPr>
        <w:br/>
        <w:t xml:space="preserve">حرف الزاي، باسمه "زاي"، هو حرف </w:t>
      </w:r>
      <w:r w:rsidRPr="007D52B1">
        <w:rPr>
          <w:b/>
          <w:rtl/>
          <w:lang w:val="en"/>
        </w:rPr>
        <w:t>الزيادة</w:t>
      </w:r>
      <w:r w:rsidRPr="007D52B1">
        <w:rPr>
          <w:rtl/>
          <w:lang w:val="en"/>
        </w:rPr>
        <w:t xml:space="preserve"> والنماء، و</w:t>
      </w:r>
      <w:r w:rsidRPr="007D52B1">
        <w:rPr>
          <w:b/>
          <w:rtl/>
          <w:lang w:val="en"/>
        </w:rPr>
        <w:t>الزينة</w:t>
      </w:r>
      <w:r w:rsidRPr="007D52B1">
        <w:rPr>
          <w:rtl/>
          <w:lang w:val="en"/>
        </w:rPr>
        <w:t xml:space="preserve"> والجمال الظاهر. ولكنه في المقابل، يحمل قوة </w:t>
      </w:r>
      <w:r w:rsidRPr="007D52B1">
        <w:rPr>
          <w:b/>
          <w:rtl/>
          <w:lang w:val="en"/>
        </w:rPr>
        <w:t>الزلزلة</w:t>
      </w:r>
      <w:r w:rsidRPr="007D52B1">
        <w:rPr>
          <w:rtl/>
          <w:lang w:val="en"/>
        </w:rPr>
        <w:t xml:space="preserve"> والاهتزاز والتغيير الجذري، ويرتبط </w:t>
      </w:r>
      <w:r w:rsidRPr="007D52B1">
        <w:rPr>
          <w:b/>
          <w:rtl/>
          <w:lang w:val="en"/>
        </w:rPr>
        <w:t>بالزوال</w:t>
      </w:r>
      <w:r w:rsidRPr="007D52B1">
        <w:rPr>
          <w:rtl/>
          <w:lang w:val="en"/>
        </w:rPr>
        <w:t xml:space="preserve"> وعدم الثبات. ويتصل بمعنى </w:t>
      </w:r>
      <w:r w:rsidRPr="007D52B1">
        <w:rPr>
          <w:b/>
          <w:rtl/>
          <w:lang w:val="en"/>
        </w:rPr>
        <w:t>الزوجية</w:t>
      </w:r>
      <w:r w:rsidRPr="007D52B1">
        <w:rPr>
          <w:rtl/>
          <w:lang w:val="en"/>
        </w:rPr>
        <w:t xml:space="preserve"> و</w:t>
      </w:r>
      <w:r w:rsidRPr="007D52B1">
        <w:rPr>
          <w:b/>
          <w:rtl/>
          <w:lang w:val="en"/>
        </w:rPr>
        <w:t>الزكاة</w:t>
      </w:r>
      <w:r w:rsidRPr="007D52B1">
        <w:rPr>
          <w:rtl/>
          <w:lang w:val="en"/>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31E03DFE" w14:textId="77777777" w:rsidR="0090099F" w:rsidRPr="007D52B1" w:rsidRDefault="0090099F" w:rsidP="00193029">
      <w:pPr>
        <w:pStyle w:val="3"/>
      </w:pPr>
      <w:bookmarkStart w:id="82" w:name="_Toc211511060"/>
      <w:bookmarkStart w:id="83" w:name="_Toc214710845"/>
      <w:r w:rsidRPr="007D52B1">
        <w:rPr>
          <w:rtl/>
        </w:rPr>
        <w:t>حرف السين "س" واسمه "سين": مسار السير، سبيل السؤال، وسر السلام</w:t>
      </w:r>
      <w:bookmarkEnd w:id="82"/>
      <w:bookmarkEnd w:id="83"/>
    </w:p>
    <w:p w14:paraId="02B70BD9" w14:textId="77777777" w:rsidR="0090099F" w:rsidRPr="007D52B1" w:rsidRDefault="0090099F" w:rsidP="00193029">
      <w:pPr>
        <w:rPr>
          <w:lang w:val="en"/>
        </w:rPr>
      </w:pPr>
      <w:r w:rsidRPr="007D52B1">
        <w:rPr>
          <w:b/>
          <w:rtl/>
          <w:lang w:val="en"/>
        </w:rPr>
        <w:t>مقدمة:</w:t>
      </w:r>
      <w:r w:rsidRPr="007D52B1">
        <w:rPr>
          <w:rtl/>
          <w:lang w:val="en"/>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34E3DC0" w14:textId="77777777" w:rsidR="0090099F" w:rsidRPr="007D52B1" w:rsidRDefault="0090099F" w:rsidP="00193029">
      <w:pPr>
        <w:rPr>
          <w:lang w:val="en"/>
        </w:rPr>
      </w:pPr>
      <w:r w:rsidRPr="007D52B1">
        <w:rPr>
          <w:rtl/>
          <w:lang w:val="en"/>
        </w:rPr>
        <w:t>"أ" الدلالات الأساسية "القرآنية والكونية":</w:t>
      </w:r>
    </w:p>
    <w:p w14:paraId="2BA3D841" w14:textId="77777777" w:rsidR="0090099F" w:rsidRPr="008A0E69" w:rsidRDefault="0090099F" w:rsidP="00193029">
      <w:pPr>
        <w:pStyle w:val="a6"/>
        <w:numPr>
          <w:ilvl w:val="0"/>
          <w:numId w:val="162"/>
        </w:numPr>
        <w:rPr>
          <w:lang w:val="en"/>
        </w:rPr>
      </w:pPr>
      <w:r w:rsidRPr="008A0E69">
        <w:rPr>
          <w:rtl/>
          <w:lang w:val="en"/>
        </w:rPr>
        <w:t>السير والحركة المستمرة "مسار الحياة":</w:t>
      </w:r>
    </w:p>
    <w:p w14:paraId="47ABF680" w14:textId="77777777" w:rsidR="0090099F" w:rsidRPr="008A0E69" w:rsidRDefault="0090099F" w:rsidP="00193029">
      <w:pPr>
        <w:pStyle w:val="a6"/>
        <w:numPr>
          <w:ilvl w:val="1"/>
          <w:numId w:val="162"/>
        </w:numPr>
        <w:rPr>
          <w:rFonts w:eastAsia="Aptos"/>
          <w:lang w:val="en"/>
        </w:rPr>
      </w:pPr>
      <w:r w:rsidRPr="008A0E69">
        <w:rPr>
          <w:b/>
          <w:rtl/>
          <w:lang w:val="en"/>
        </w:rPr>
        <w:t>الحركة والانتقال:</w:t>
      </w:r>
      <w:r w:rsidRPr="008A0E69">
        <w:rPr>
          <w:rtl/>
          <w:lang w:val="en"/>
        </w:rPr>
        <w:t xml:space="preserve"> السين تعبر بشكل أساسي عن </w:t>
      </w:r>
      <w:r w:rsidRPr="008A0E69">
        <w:rPr>
          <w:b/>
          <w:rtl/>
          <w:lang w:val="en"/>
        </w:rPr>
        <w:t>"السير"</w:t>
      </w:r>
      <w:r w:rsidRPr="008A0E69">
        <w:rPr>
          <w:rtl/>
          <w:lang w:val="en"/>
        </w:rPr>
        <w:t xml:space="preserve"> والحركة والانتقال المستمر على طريق أو مسار "</w:t>
      </w:r>
      <w:r w:rsidRPr="008A0E69">
        <w:rPr>
          <w:b/>
          <w:rtl/>
          <w:lang w:val="en"/>
        </w:rPr>
        <w:t>سار</w:t>
      </w:r>
      <w:r w:rsidRPr="008A0E69">
        <w:rPr>
          <w:rtl/>
          <w:lang w:val="en"/>
        </w:rPr>
        <w:t>، يسير، سيارة، سيروا".</w:t>
      </w:r>
    </w:p>
    <w:p w14:paraId="2B1C71E1" w14:textId="77777777" w:rsidR="0090099F" w:rsidRPr="008A0E69" w:rsidRDefault="0090099F" w:rsidP="00193029">
      <w:pPr>
        <w:pStyle w:val="a6"/>
        <w:numPr>
          <w:ilvl w:val="1"/>
          <w:numId w:val="162"/>
        </w:numPr>
        <w:rPr>
          <w:rFonts w:eastAsia="Aptos"/>
          <w:lang w:val="en"/>
        </w:rPr>
      </w:pPr>
      <w:r w:rsidRPr="008A0E69">
        <w:rPr>
          <w:b/>
          <w:rtl/>
          <w:lang w:val="en"/>
        </w:rPr>
        <w:t>التتابع والاستمرار:</w:t>
      </w:r>
      <w:r w:rsidRPr="008A0E69">
        <w:rPr>
          <w:rtl/>
          <w:lang w:val="en"/>
        </w:rPr>
        <w:t xml:space="preserve"> أسنانه المتتالية توحي بالتتابع والاستمرارية في الحركة.</w:t>
      </w:r>
    </w:p>
    <w:p w14:paraId="7D49955C" w14:textId="77777777" w:rsidR="0090099F" w:rsidRPr="008A0E69" w:rsidRDefault="0090099F" w:rsidP="00193029">
      <w:pPr>
        <w:pStyle w:val="a6"/>
        <w:numPr>
          <w:ilvl w:val="0"/>
          <w:numId w:val="162"/>
        </w:numPr>
        <w:rPr>
          <w:lang w:val="en"/>
        </w:rPr>
      </w:pPr>
      <w:r w:rsidRPr="008A0E69">
        <w:rPr>
          <w:rtl/>
          <w:lang w:val="en"/>
        </w:rPr>
        <w:t>السؤال والطلب "سبيل المعرفة":</w:t>
      </w:r>
    </w:p>
    <w:p w14:paraId="0AF3D559" w14:textId="77777777" w:rsidR="0090099F" w:rsidRPr="008A0E69" w:rsidRDefault="0090099F" w:rsidP="00193029">
      <w:pPr>
        <w:pStyle w:val="a6"/>
        <w:numPr>
          <w:ilvl w:val="1"/>
          <w:numId w:val="162"/>
        </w:numPr>
        <w:rPr>
          <w:rFonts w:eastAsia="Aptos"/>
          <w:lang w:val="en"/>
        </w:rPr>
      </w:pPr>
      <w:r w:rsidRPr="008A0E69">
        <w:rPr>
          <w:b/>
          <w:rtl/>
          <w:lang w:val="en"/>
        </w:rPr>
        <w:t>مفتاح العلم:</w:t>
      </w:r>
      <w:r w:rsidRPr="008A0E69">
        <w:rPr>
          <w:rtl/>
          <w:lang w:val="en"/>
        </w:rPr>
        <w:t xml:space="preserve"> السين هي بداية فعل </w:t>
      </w:r>
      <w:r w:rsidRPr="008A0E69">
        <w:rPr>
          <w:b/>
          <w:rtl/>
          <w:lang w:val="en"/>
        </w:rPr>
        <w:t>"سأل"</w:t>
      </w:r>
      <w:r w:rsidRPr="008A0E69">
        <w:rPr>
          <w:rtl/>
          <w:lang w:val="en"/>
        </w:rPr>
        <w:t>، والسؤال هو الأداة الأولى لطلب المعرفة والحاجة، وبوابة الفهم والتفكر.</w:t>
      </w:r>
    </w:p>
    <w:p w14:paraId="474C729A" w14:textId="77777777" w:rsidR="0090099F" w:rsidRPr="008A0E69" w:rsidRDefault="0090099F" w:rsidP="00193029">
      <w:pPr>
        <w:pStyle w:val="a6"/>
        <w:numPr>
          <w:ilvl w:val="1"/>
          <w:numId w:val="162"/>
        </w:numPr>
        <w:rPr>
          <w:rFonts w:eastAsia="Aptos"/>
          <w:lang w:val="en"/>
        </w:rPr>
      </w:pPr>
      <w:r w:rsidRPr="008A0E69">
        <w:rPr>
          <w:b/>
          <w:rtl/>
          <w:lang w:val="en"/>
        </w:rPr>
        <w:t>البحث والاستفهام:</w:t>
      </w:r>
      <w:r w:rsidRPr="008A0E69">
        <w:rPr>
          <w:rtl/>
          <w:lang w:val="en"/>
        </w:rPr>
        <w:t xml:space="preserve"> تتضمن معنى البحث والاستفهام والاستخبار عن المجهول.</w:t>
      </w:r>
    </w:p>
    <w:p w14:paraId="5AD54B6B" w14:textId="77777777" w:rsidR="0090099F" w:rsidRPr="008A0E69" w:rsidRDefault="0090099F" w:rsidP="00193029">
      <w:pPr>
        <w:pStyle w:val="a6"/>
        <w:numPr>
          <w:ilvl w:val="0"/>
          <w:numId w:val="162"/>
        </w:numPr>
        <w:rPr>
          <w:lang w:val="en"/>
        </w:rPr>
      </w:pPr>
      <w:r w:rsidRPr="008A0E69">
        <w:rPr>
          <w:rtl/>
          <w:lang w:val="en"/>
        </w:rPr>
        <w:t>السر والخفاء والأساس "عمق الوجود":</w:t>
      </w:r>
    </w:p>
    <w:p w14:paraId="43BB4108" w14:textId="77777777" w:rsidR="0090099F" w:rsidRPr="008A0E69" w:rsidRDefault="0090099F" w:rsidP="00193029">
      <w:pPr>
        <w:pStyle w:val="a6"/>
        <w:numPr>
          <w:ilvl w:val="1"/>
          <w:numId w:val="162"/>
        </w:numPr>
        <w:rPr>
          <w:rFonts w:eastAsia="Aptos"/>
          <w:lang w:val="en"/>
        </w:rPr>
      </w:pPr>
      <w:r w:rsidRPr="008A0E69">
        <w:rPr>
          <w:b/>
          <w:rtl/>
          <w:lang w:val="en"/>
        </w:rPr>
        <w:t>ما بطن وخفي:</w:t>
      </w:r>
      <w:r w:rsidRPr="008A0E69">
        <w:rPr>
          <w:rtl/>
          <w:lang w:val="en"/>
        </w:rPr>
        <w:t xml:space="preserve"> السين ترتبط بما هو خفي ومستتر في الباطن "</w:t>
      </w:r>
      <w:r w:rsidRPr="008A0E69">
        <w:rPr>
          <w:b/>
          <w:rtl/>
          <w:lang w:val="en"/>
        </w:rPr>
        <w:t>سرّ</w:t>
      </w:r>
      <w:r w:rsidRPr="008A0E69">
        <w:rPr>
          <w:rtl/>
          <w:lang w:val="en"/>
        </w:rPr>
        <w:t>، أسرّ".</w:t>
      </w:r>
    </w:p>
    <w:p w14:paraId="01BA9EBC" w14:textId="77777777" w:rsidR="0090099F" w:rsidRPr="008A0E69" w:rsidRDefault="0090099F" w:rsidP="00193029">
      <w:pPr>
        <w:pStyle w:val="a6"/>
        <w:numPr>
          <w:ilvl w:val="1"/>
          <w:numId w:val="162"/>
        </w:numPr>
        <w:rPr>
          <w:rFonts w:eastAsia="Aptos"/>
          <w:lang w:val="en"/>
        </w:rPr>
      </w:pPr>
      <w:r w:rsidRPr="008A0E69">
        <w:rPr>
          <w:b/>
          <w:rtl/>
          <w:lang w:val="en"/>
        </w:rPr>
        <w:t>القاعدة والأساس:</w:t>
      </w:r>
      <w:r w:rsidRPr="008A0E69">
        <w:rPr>
          <w:rtl/>
          <w:lang w:val="en"/>
        </w:rPr>
        <w:t xml:space="preserve"> ترتبط بالأساس الذي يقوم عليه الشيء "</w:t>
      </w:r>
      <w:r w:rsidRPr="008A0E69">
        <w:rPr>
          <w:b/>
          <w:rtl/>
          <w:lang w:val="en"/>
        </w:rPr>
        <w:t>أساس</w:t>
      </w:r>
      <w:r w:rsidRPr="008A0E69">
        <w:rPr>
          <w:rtl/>
          <w:lang w:val="en"/>
        </w:rPr>
        <w:t>، أُسّ".</w:t>
      </w:r>
    </w:p>
    <w:p w14:paraId="6F684911" w14:textId="77777777" w:rsidR="0090099F" w:rsidRPr="008A0E69" w:rsidRDefault="0090099F" w:rsidP="00193029">
      <w:pPr>
        <w:pStyle w:val="a6"/>
        <w:numPr>
          <w:ilvl w:val="1"/>
          <w:numId w:val="162"/>
        </w:numPr>
        <w:rPr>
          <w:rFonts w:eastAsia="Aptos"/>
          <w:lang w:val="en"/>
        </w:rPr>
      </w:pPr>
      <w:r w:rsidRPr="008A0E69">
        <w:rPr>
          <w:b/>
          <w:rtl/>
          <w:lang w:val="en"/>
        </w:rPr>
        <w:t>السكينة والطمأنينة:</w:t>
      </w:r>
      <w:r w:rsidRPr="008A0E69">
        <w:rPr>
          <w:rtl/>
          <w:lang w:val="en"/>
        </w:rPr>
        <w:t xml:space="preserve"> كلمة </w:t>
      </w:r>
      <w:r w:rsidRPr="008A0E69">
        <w:rPr>
          <w:b/>
          <w:rtl/>
          <w:lang w:val="en"/>
        </w:rPr>
        <w:t>"سكينة"</w:t>
      </w:r>
      <w:r w:rsidRPr="008A0E69">
        <w:rPr>
          <w:rtl/>
          <w:lang w:val="en"/>
        </w:rPr>
        <w:t xml:space="preserve"> تحمل معنى الهدوء والطمأنينة الداخلية والسر الكامن.</w:t>
      </w:r>
    </w:p>
    <w:p w14:paraId="0EC808EB" w14:textId="77777777" w:rsidR="0090099F" w:rsidRPr="008A0E69" w:rsidRDefault="0090099F" w:rsidP="00193029">
      <w:pPr>
        <w:pStyle w:val="a6"/>
        <w:numPr>
          <w:ilvl w:val="0"/>
          <w:numId w:val="162"/>
        </w:numPr>
        <w:rPr>
          <w:lang w:val="en"/>
        </w:rPr>
      </w:pPr>
      <w:r w:rsidRPr="008A0E69">
        <w:rPr>
          <w:rtl/>
          <w:lang w:val="en"/>
        </w:rPr>
        <w:t>السلام والتسليم "غاية الإيمان":</w:t>
      </w:r>
    </w:p>
    <w:p w14:paraId="2B0ACD9A" w14:textId="77777777" w:rsidR="0090099F" w:rsidRPr="008A0E69" w:rsidRDefault="0090099F" w:rsidP="00193029">
      <w:pPr>
        <w:pStyle w:val="a6"/>
        <w:numPr>
          <w:ilvl w:val="1"/>
          <w:numId w:val="162"/>
        </w:numPr>
        <w:rPr>
          <w:rFonts w:eastAsia="Aptos"/>
          <w:lang w:val="en"/>
        </w:rPr>
      </w:pPr>
      <w:r w:rsidRPr="008A0E69">
        <w:rPr>
          <w:b/>
          <w:rtl/>
          <w:lang w:val="en"/>
        </w:rPr>
        <w:t>الأمن والطمأنينة:</w:t>
      </w:r>
      <w:r w:rsidRPr="008A0E69">
        <w:rPr>
          <w:lang w:val="en"/>
        </w:rPr>
        <w:t xml:space="preserve"> </w:t>
      </w:r>
      <w:r w:rsidRPr="008A0E69">
        <w:rPr>
          <w:b/>
          <w:rtl/>
          <w:lang w:val="en"/>
        </w:rPr>
        <w:t>"السلام"</w:t>
      </w:r>
      <w:r w:rsidRPr="008A0E69">
        <w:rPr>
          <w:rtl/>
          <w:lang w:val="en"/>
        </w:rPr>
        <w:t xml:space="preserve"> هو اسم الله، وهو حالة الأمن والطمأنينة والنجاة من الآفات.</w:t>
      </w:r>
    </w:p>
    <w:p w14:paraId="587E698E" w14:textId="77777777" w:rsidR="0090099F" w:rsidRPr="008A0E69" w:rsidRDefault="0090099F" w:rsidP="00193029">
      <w:pPr>
        <w:pStyle w:val="a6"/>
        <w:numPr>
          <w:ilvl w:val="1"/>
          <w:numId w:val="162"/>
        </w:numPr>
        <w:rPr>
          <w:rFonts w:eastAsia="Aptos"/>
          <w:lang w:val="en"/>
        </w:rPr>
      </w:pPr>
      <w:r w:rsidRPr="008A0E69">
        <w:rPr>
          <w:b/>
          <w:rtl/>
          <w:lang w:val="en"/>
        </w:rPr>
        <w:t>الاستسلام والخضوع:</w:t>
      </w:r>
      <w:r w:rsidRPr="008A0E69">
        <w:rPr>
          <w:lang w:val="en"/>
        </w:rPr>
        <w:t xml:space="preserve"> </w:t>
      </w:r>
      <w:r w:rsidRPr="008A0E69">
        <w:rPr>
          <w:b/>
          <w:rtl/>
          <w:lang w:val="en"/>
        </w:rPr>
        <w:t>"الإسلام"</w:t>
      </w:r>
      <w:r w:rsidRPr="008A0E69">
        <w:rPr>
          <w:rtl/>
          <w:lang w:val="en"/>
        </w:rPr>
        <w:t xml:space="preserve"> و"التسليم" يعنيان الانقياد والخضوع لأمر الله، وهو الطريق للسلام الحقيقي.</w:t>
      </w:r>
    </w:p>
    <w:p w14:paraId="04A459E9" w14:textId="77777777" w:rsidR="0090099F" w:rsidRPr="008A0E69" w:rsidRDefault="0090099F" w:rsidP="00193029">
      <w:pPr>
        <w:pStyle w:val="a6"/>
        <w:numPr>
          <w:ilvl w:val="0"/>
          <w:numId w:val="162"/>
        </w:numPr>
        <w:rPr>
          <w:lang w:val="en"/>
        </w:rPr>
      </w:pPr>
      <w:r w:rsidRPr="008A0E69">
        <w:rPr>
          <w:rtl/>
          <w:lang w:val="en"/>
        </w:rPr>
        <w:t>السبح والتنزيه "تواصل مع الأعلى":</w:t>
      </w:r>
    </w:p>
    <w:p w14:paraId="3019F3A5" w14:textId="77777777" w:rsidR="0090099F" w:rsidRPr="008A0E69" w:rsidRDefault="0090099F" w:rsidP="00193029">
      <w:pPr>
        <w:pStyle w:val="a6"/>
        <w:numPr>
          <w:ilvl w:val="1"/>
          <w:numId w:val="162"/>
        </w:numPr>
        <w:rPr>
          <w:rFonts w:eastAsia="Aptos"/>
          <w:lang w:val="en"/>
        </w:rPr>
      </w:pPr>
      <w:r w:rsidRPr="008A0E69">
        <w:rPr>
          <w:b/>
          <w:rtl/>
          <w:lang w:val="en"/>
        </w:rPr>
        <w:t>التنزيه والتقديس:</w:t>
      </w:r>
      <w:r w:rsidRPr="008A0E69">
        <w:rPr>
          <w:lang w:val="en"/>
        </w:rPr>
        <w:t xml:space="preserve"> </w:t>
      </w:r>
      <w:r w:rsidRPr="008A0E69">
        <w:rPr>
          <w:b/>
          <w:rtl/>
          <w:lang w:val="en"/>
        </w:rPr>
        <w:t>"التسبيح"</w:t>
      </w:r>
      <w:r w:rsidRPr="008A0E69">
        <w:rPr>
          <w:rtl/>
          <w:lang w:val="en"/>
        </w:rPr>
        <w:t xml:space="preserve"> هو تنزيه الله وتقديسه عن كل نقص، وهو ذكر مستمر.</w:t>
      </w:r>
    </w:p>
    <w:p w14:paraId="6EA4DD07" w14:textId="77777777" w:rsidR="0090099F" w:rsidRPr="008A0E69" w:rsidRDefault="0090099F" w:rsidP="00193029">
      <w:pPr>
        <w:pStyle w:val="a6"/>
        <w:numPr>
          <w:ilvl w:val="0"/>
          <w:numId w:val="162"/>
        </w:numPr>
        <w:rPr>
          <w:lang w:val="en"/>
        </w:rPr>
      </w:pPr>
      <w:r w:rsidRPr="008A0E69">
        <w:rPr>
          <w:rtl/>
          <w:lang w:val="en"/>
        </w:rPr>
        <w:t>السماع والإدراك "نافذة الوعي":</w:t>
      </w:r>
    </w:p>
    <w:p w14:paraId="45C03873" w14:textId="77777777" w:rsidR="0090099F" w:rsidRPr="008A0E69" w:rsidRDefault="0090099F" w:rsidP="00193029">
      <w:pPr>
        <w:pStyle w:val="a6"/>
        <w:numPr>
          <w:ilvl w:val="1"/>
          <w:numId w:val="162"/>
        </w:numPr>
        <w:rPr>
          <w:rFonts w:eastAsia="Aptos"/>
          <w:lang w:val="en"/>
        </w:rPr>
      </w:pPr>
      <w:r w:rsidRPr="008A0E69">
        <w:rPr>
          <w:b/>
          <w:rtl/>
          <w:lang w:val="en"/>
        </w:rPr>
        <w:t>الإدراك السمعي:</w:t>
      </w:r>
      <w:r w:rsidRPr="008A0E69">
        <w:rPr>
          <w:lang w:val="en"/>
        </w:rPr>
        <w:t xml:space="preserve"> </w:t>
      </w:r>
      <w:r w:rsidRPr="008A0E69">
        <w:rPr>
          <w:b/>
          <w:rtl/>
          <w:lang w:val="en"/>
        </w:rPr>
        <w:t>"السمع"</w:t>
      </w:r>
      <w:r w:rsidRPr="008A0E69">
        <w:rPr>
          <w:rtl/>
          <w:lang w:val="en"/>
        </w:rPr>
        <w:t xml:space="preserve"> هو القدرة على إدراك الأصوات، ويتضمن أحيانًا الفهم والاستجابة. الله هو </w:t>
      </w:r>
      <w:r w:rsidRPr="008A0E69">
        <w:rPr>
          <w:b/>
          <w:rtl/>
          <w:lang w:val="en"/>
        </w:rPr>
        <w:t>"السميع"</w:t>
      </w:r>
      <w:r w:rsidRPr="008A0E69">
        <w:rPr>
          <w:lang w:val="en"/>
        </w:rPr>
        <w:t>.</w:t>
      </w:r>
    </w:p>
    <w:p w14:paraId="7A42649F" w14:textId="77777777" w:rsidR="0090099F" w:rsidRPr="008A0E69" w:rsidRDefault="0090099F" w:rsidP="00193029">
      <w:pPr>
        <w:pStyle w:val="a6"/>
        <w:numPr>
          <w:ilvl w:val="0"/>
          <w:numId w:val="162"/>
        </w:numPr>
        <w:rPr>
          <w:lang w:val="en"/>
        </w:rPr>
      </w:pPr>
      <w:r w:rsidRPr="008A0E69">
        <w:rPr>
          <w:rtl/>
          <w:lang w:val="en"/>
        </w:rPr>
        <w:t>السماء والعلو "رمز للرفعة":</w:t>
      </w:r>
    </w:p>
    <w:p w14:paraId="601B2796" w14:textId="77777777" w:rsidR="0090099F" w:rsidRPr="008A0E69" w:rsidRDefault="0090099F" w:rsidP="00193029">
      <w:pPr>
        <w:pStyle w:val="a6"/>
        <w:numPr>
          <w:ilvl w:val="1"/>
          <w:numId w:val="162"/>
        </w:numPr>
        <w:rPr>
          <w:rFonts w:eastAsia="Aptos"/>
          <w:lang w:val="en"/>
        </w:rPr>
      </w:pPr>
      <w:r w:rsidRPr="008A0E69">
        <w:rPr>
          <w:b/>
          <w:rtl/>
          <w:lang w:val="en"/>
        </w:rPr>
        <w:t>العلو والامتداد:</w:t>
      </w:r>
      <w:r w:rsidRPr="008A0E69">
        <w:rPr>
          <w:lang w:val="en"/>
        </w:rPr>
        <w:t xml:space="preserve"> </w:t>
      </w:r>
      <w:r w:rsidRPr="008A0E69">
        <w:rPr>
          <w:b/>
          <w:rtl/>
          <w:lang w:val="en"/>
        </w:rPr>
        <w:t>"السماء"</w:t>
      </w:r>
      <w:r w:rsidRPr="008A0E69">
        <w:rPr>
          <w:rtl/>
          <w:lang w:val="en"/>
        </w:rPr>
        <w:t xml:space="preserve"> تمثل العلو والاتساع وما هو فوقنا.</w:t>
      </w:r>
    </w:p>
    <w:p w14:paraId="0CCAA134" w14:textId="77777777" w:rsidR="0090099F" w:rsidRPr="007D52B1" w:rsidRDefault="0090099F" w:rsidP="00193029">
      <w:pPr>
        <w:rPr>
          <w:lang w:val="en"/>
        </w:rPr>
      </w:pPr>
      <w:r w:rsidRPr="007D52B1">
        <w:rPr>
          <w:rtl/>
          <w:lang w:val="en"/>
        </w:rPr>
        <w:t>"ب" إضاءات لغوية وثقافية إضافية:</w:t>
      </w:r>
    </w:p>
    <w:p w14:paraId="5496F718" w14:textId="77777777" w:rsidR="0090099F" w:rsidRPr="008A0E69" w:rsidRDefault="0090099F" w:rsidP="00193029">
      <w:pPr>
        <w:pStyle w:val="a6"/>
        <w:numPr>
          <w:ilvl w:val="0"/>
          <w:numId w:val="163"/>
        </w:numPr>
        <w:rPr>
          <w:lang w:val="en"/>
        </w:rPr>
      </w:pPr>
      <w:r w:rsidRPr="008A0E69">
        <w:rPr>
          <w:rtl/>
          <w:lang w:val="en"/>
        </w:rPr>
        <w:t>الخصائص الصوتية:</w:t>
      </w:r>
    </w:p>
    <w:p w14:paraId="3E923E31" w14:textId="77777777" w:rsidR="0090099F" w:rsidRPr="008A0E69" w:rsidRDefault="0090099F" w:rsidP="00193029">
      <w:pPr>
        <w:pStyle w:val="a6"/>
        <w:numPr>
          <w:ilvl w:val="1"/>
          <w:numId w:val="163"/>
        </w:numPr>
        <w:rPr>
          <w:rFonts w:eastAsia="Aptos"/>
          <w:lang w:val="en"/>
        </w:rPr>
      </w:pPr>
      <w:r w:rsidRPr="008A0E69">
        <w:rPr>
          <w:rtl/>
          <w:lang w:val="en"/>
        </w:rPr>
        <w:t>صوت أسناني، صفيري، مهموس، مرقق. يخرج من طرف اللسان قرب أصول الثنايا العليا مع انفراج قليل.</w:t>
      </w:r>
    </w:p>
    <w:p w14:paraId="0B68BBEA" w14:textId="77777777" w:rsidR="0090099F" w:rsidRPr="008A0E69" w:rsidRDefault="0090099F" w:rsidP="00193029">
      <w:pPr>
        <w:pStyle w:val="a6"/>
        <w:numPr>
          <w:ilvl w:val="1"/>
          <w:numId w:val="163"/>
        </w:numPr>
        <w:rPr>
          <w:rFonts w:eastAsia="Aptos"/>
          <w:lang w:val="en"/>
        </w:rPr>
      </w:pPr>
      <w:r w:rsidRPr="008A0E69">
        <w:rPr>
          <w:b/>
          <w:rtl/>
          <w:lang w:val="en"/>
        </w:rPr>
        <w:t>الصفير والهمس:</w:t>
      </w:r>
      <w:r w:rsidRPr="008A0E69">
        <w:rPr>
          <w:rtl/>
          <w:lang w:val="en"/>
        </w:rPr>
        <w:t xml:space="preserve"> صوته الصفيري المهموس يشبه صوت جريان الماء أو الريح الخفيفة أو الهمس، يوحي بالانسيابية، الاستمرارية، اللطف، وأحيانًا الخفاء والسر.</w:t>
      </w:r>
    </w:p>
    <w:p w14:paraId="4BFDB8E1" w14:textId="77777777" w:rsidR="0090099F" w:rsidRPr="008A0E69" w:rsidRDefault="0090099F" w:rsidP="00193029">
      <w:pPr>
        <w:pStyle w:val="a6"/>
        <w:numPr>
          <w:ilvl w:val="0"/>
          <w:numId w:val="163"/>
        </w:numPr>
        <w:rPr>
          <w:lang w:val="en"/>
        </w:rPr>
      </w:pPr>
      <w:r w:rsidRPr="008A0E69">
        <w:rPr>
          <w:rtl/>
          <w:lang w:val="en"/>
        </w:rPr>
        <w:t>الدور النحوي واللغوي:</w:t>
      </w:r>
    </w:p>
    <w:p w14:paraId="5FAA6468" w14:textId="77777777" w:rsidR="0090099F" w:rsidRPr="008A0E69" w:rsidRDefault="0090099F" w:rsidP="00193029">
      <w:pPr>
        <w:pStyle w:val="a6"/>
        <w:numPr>
          <w:ilvl w:val="1"/>
          <w:numId w:val="163"/>
        </w:numPr>
        <w:rPr>
          <w:rFonts w:eastAsia="Aptos"/>
          <w:lang w:val="en"/>
        </w:rPr>
      </w:pPr>
      <w:r w:rsidRPr="008A0E69">
        <w:rPr>
          <w:b/>
          <w:rtl/>
          <w:lang w:val="en"/>
        </w:rPr>
        <w:t>حرف استقبال "السين":</w:t>
      </w:r>
      <w:r w:rsidRPr="008A0E69">
        <w:rPr>
          <w:rtl/>
          <w:lang w:val="en"/>
        </w:rPr>
        <w:t xml:space="preserve"> تدل على المستقبل القريب "سأفعل".</w:t>
      </w:r>
    </w:p>
    <w:p w14:paraId="26DACD5D" w14:textId="77777777" w:rsidR="0090099F" w:rsidRPr="008A0E69" w:rsidRDefault="0090099F" w:rsidP="00193029">
      <w:pPr>
        <w:pStyle w:val="a6"/>
        <w:numPr>
          <w:ilvl w:val="1"/>
          <w:numId w:val="163"/>
        </w:numPr>
        <w:rPr>
          <w:rFonts w:eastAsia="Aptos"/>
          <w:lang w:val="en"/>
        </w:rPr>
      </w:pPr>
      <w:r w:rsidRPr="008A0E69">
        <w:rPr>
          <w:rtl/>
          <w:lang w:val="en"/>
        </w:rPr>
        <w:t>حرف طلب "الاستفعال": "استغفر، استسقى".</w:t>
      </w:r>
    </w:p>
    <w:p w14:paraId="33052B9F" w14:textId="77777777" w:rsidR="0090099F" w:rsidRPr="008A0E69" w:rsidRDefault="0090099F" w:rsidP="00193029">
      <w:pPr>
        <w:pStyle w:val="a6"/>
        <w:numPr>
          <w:ilvl w:val="1"/>
          <w:numId w:val="163"/>
        </w:numPr>
        <w:rPr>
          <w:rFonts w:eastAsia="Aptos"/>
          <w:lang w:val="en"/>
        </w:rPr>
      </w:pPr>
      <w:r w:rsidRPr="008A0E69">
        <w:rPr>
          <w:b/>
          <w:rtl/>
          <w:lang w:val="en"/>
        </w:rPr>
        <w:t>جزء من الجذر:</w:t>
      </w:r>
      <w:r w:rsidRPr="008A0E69">
        <w:rPr>
          <w:rtl/>
          <w:lang w:val="en"/>
        </w:rPr>
        <w:t xml:space="preserve"> يدخل في تركيب جذور كثيرة تدل على السير، السؤال، السلام، السماع، السر.</w:t>
      </w:r>
    </w:p>
    <w:p w14:paraId="68674D7F" w14:textId="77777777" w:rsidR="0090099F" w:rsidRPr="008A0E69" w:rsidRDefault="0090099F" w:rsidP="00193029">
      <w:pPr>
        <w:pStyle w:val="a6"/>
        <w:numPr>
          <w:ilvl w:val="0"/>
          <w:numId w:val="163"/>
        </w:numPr>
        <w:rPr>
          <w:lang w:val="en"/>
        </w:rPr>
      </w:pPr>
      <w:r w:rsidRPr="008A0E69">
        <w:rPr>
          <w:rtl/>
          <w:lang w:val="en"/>
        </w:rPr>
        <w:t>الشكل والكتابة "س ، سـ ، ـسـ ، ـس":</w:t>
      </w:r>
    </w:p>
    <w:p w14:paraId="5E150010" w14:textId="77777777" w:rsidR="0090099F" w:rsidRPr="008A0E69" w:rsidRDefault="0090099F" w:rsidP="00193029">
      <w:pPr>
        <w:pStyle w:val="a6"/>
        <w:numPr>
          <w:ilvl w:val="1"/>
          <w:numId w:val="163"/>
        </w:numPr>
        <w:rPr>
          <w:rFonts w:eastAsia="Aptos"/>
          <w:lang w:val="en"/>
        </w:rPr>
      </w:pPr>
      <w:r w:rsidRPr="008A0E69">
        <w:rPr>
          <w:b/>
          <w:rtl/>
          <w:lang w:val="en"/>
        </w:rPr>
        <w:t>الأسنان والكأس "ظاهر وباطن":</w:t>
      </w:r>
      <w:r w:rsidRPr="008A0E69">
        <w:rPr>
          <w:rtl/>
          <w:lang w:val="en"/>
        </w:rPr>
        <w:t xml:space="preserve"> الشكل الفريد للسين يجمع بين الحركة الأفقية الظاهرة المتتابعة "الأسنان الثلاث" والعمق العمودي الباطني "الكأس".</w:t>
      </w:r>
    </w:p>
    <w:p w14:paraId="66B05A79" w14:textId="77777777" w:rsidR="0090099F" w:rsidRPr="008A0E69" w:rsidRDefault="0090099F" w:rsidP="00193029">
      <w:pPr>
        <w:pStyle w:val="a6"/>
        <w:numPr>
          <w:ilvl w:val="1"/>
          <w:numId w:val="163"/>
        </w:numPr>
        <w:rPr>
          <w:rFonts w:eastAsia="Aptos"/>
          <w:lang w:val="en"/>
        </w:rPr>
      </w:pPr>
      <w:r w:rsidRPr="008A0E69">
        <w:rPr>
          <w:b/>
          <w:rtl/>
          <w:lang w:val="en"/>
        </w:rPr>
        <w:t>دلالة الأسنان:</w:t>
      </w:r>
      <w:r w:rsidRPr="008A0E69">
        <w:rPr>
          <w:rtl/>
          <w:lang w:val="en"/>
        </w:rPr>
        <w:t xml:space="preserve"> التتابع، الاستمرار، الحركة، المراحل.</w:t>
      </w:r>
    </w:p>
    <w:p w14:paraId="168BCD0B" w14:textId="77777777" w:rsidR="0090099F" w:rsidRPr="008A0E69" w:rsidRDefault="0090099F" w:rsidP="00193029">
      <w:pPr>
        <w:pStyle w:val="a6"/>
        <w:numPr>
          <w:ilvl w:val="1"/>
          <w:numId w:val="163"/>
        </w:numPr>
        <w:rPr>
          <w:rFonts w:eastAsia="Aptos"/>
          <w:lang w:val="en"/>
        </w:rPr>
      </w:pPr>
      <w:r w:rsidRPr="008A0E69">
        <w:rPr>
          <w:b/>
          <w:rtl/>
          <w:lang w:val="en"/>
        </w:rPr>
        <w:t>دلالة الكأس:</w:t>
      </w:r>
      <w:r w:rsidRPr="008A0E69">
        <w:rPr>
          <w:rtl/>
          <w:lang w:val="en"/>
        </w:rPr>
        <w:t xml:space="preserve"> العمق، الاحتواء، الباطن، السر، الأساس، الوعاء الذي يجمع.</w:t>
      </w:r>
    </w:p>
    <w:p w14:paraId="0C45E6DB" w14:textId="77777777" w:rsidR="0090099F" w:rsidRPr="008A0E69" w:rsidRDefault="0090099F" w:rsidP="00193029">
      <w:pPr>
        <w:pStyle w:val="a6"/>
        <w:numPr>
          <w:ilvl w:val="0"/>
          <w:numId w:val="163"/>
        </w:numPr>
        <w:rPr>
          <w:lang w:val="en"/>
        </w:rPr>
      </w:pPr>
      <w:r w:rsidRPr="008A0E69">
        <w:rPr>
          <w:rtl/>
          <w:lang w:val="en"/>
        </w:rPr>
        <w:t>تجليات ثقافية ورمزية:</w:t>
      </w:r>
    </w:p>
    <w:p w14:paraId="70B61A73" w14:textId="77777777" w:rsidR="0090099F" w:rsidRPr="008A0E69" w:rsidRDefault="0090099F" w:rsidP="00193029">
      <w:pPr>
        <w:pStyle w:val="a6"/>
        <w:numPr>
          <w:ilvl w:val="1"/>
          <w:numId w:val="163"/>
        </w:numPr>
        <w:rPr>
          <w:rFonts w:eastAsia="Aptos"/>
          <w:lang w:val="en"/>
        </w:rPr>
      </w:pPr>
      <w:r w:rsidRPr="008A0E69">
        <w:rPr>
          <w:rtl/>
          <w:lang w:val="en"/>
        </w:rPr>
        <w:t>السنة النبوية / السنن الكونية: القوانين والطرق الثابتة.</w:t>
      </w:r>
    </w:p>
    <w:p w14:paraId="1521A524" w14:textId="77777777" w:rsidR="0090099F" w:rsidRPr="008A0E69" w:rsidRDefault="0090099F" w:rsidP="00193029">
      <w:pPr>
        <w:pStyle w:val="a6"/>
        <w:numPr>
          <w:ilvl w:val="1"/>
          <w:numId w:val="163"/>
        </w:numPr>
        <w:rPr>
          <w:rFonts w:eastAsia="Aptos"/>
          <w:lang w:val="en"/>
        </w:rPr>
      </w:pPr>
      <w:r w:rsidRPr="008A0E69">
        <w:rPr>
          <w:b/>
          <w:rtl/>
          <w:lang w:val="en"/>
        </w:rPr>
        <w:t>السفينة:</w:t>
      </w:r>
      <w:r w:rsidRPr="008A0E69">
        <w:rPr>
          <w:rtl/>
          <w:lang w:val="en"/>
        </w:rPr>
        <w:t xml:space="preserve"> رمز للسير والعبور والنجاة.</w:t>
      </w:r>
    </w:p>
    <w:p w14:paraId="46C91731" w14:textId="77777777" w:rsidR="0090099F" w:rsidRPr="008A0E69" w:rsidRDefault="0090099F" w:rsidP="00193029">
      <w:pPr>
        <w:pStyle w:val="a6"/>
        <w:numPr>
          <w:ilvl w:val="1"/>
          <w:numId w:val="163"/>
        </w:numPr>
        <w:rPr>
          <w:rFonts w:eastAsia="Aptos"/>
          <w:lang w:val="en"/>
        </w:rPr>
      </w:pPr>
      <w:r w:rsidRPr="008A0E69">
        <w:rPr>
          <w:b/>
          <w:rtl/>
          <w:lang w:val="en"/>
        </w:rPr>
        <w:t>السيف:</w:t>
      </w:r>
      <w:r w:rsidRPr="008A0E69">
        <w:rPr>
          <w:rtl/>
          <w:lang w:val="en"/>
        </w:rPr>
        <w:t xml:space="preserve"> رمز للقوة والفصل "يبدأ بالسين".</w:t>
      </w:r>
    </w:p>
    <w:p w14:paraId="2B8B86B9" w14:textId="77777777" w:rsidR="0090099F" w:rsidRPr="008A0E69" w:rsidRDefault="0090099F" w:rsidP="00193029">
      <w:pPr>
        <w:pStyle w:val="a6"/>
        <w:numPr>
          <w:ilvl w:val="0"/>
          <w:numId w:val="163"/>
        </w:numPr>
        <w:rPr>
          <w:lang w:val="en"/>
        </w:rPr>
      </w:pPr>
      <w:r w:rsidRPr="008A0E69">
        <w:rPr>
          <w:b/>
          <w:rtl/>
          <w:lang w:val="en"/>
        </w:rPr>
        <w:t>في الأدب:</w:t>
      </w:r>
      <w:r w:rsidRPr="008A0E69">
        <w:rPr>
          <w:rtl/>
          <w:lang w:val="en"/>
        </w:rPr>
        <w:t xml:space="preserve"> يستخدم لإضفاء إيقاع انسيابي أو للتعبير عن السر والاستمرار.</w:t>
      </w:r>
    </w:p>
    <w:p w14:paraId="22BC2B78" w14:textId="77777777" w:rsidR="0090099F" w:rsidRPr="007D52B1" w:rsidRDefault="0090099F" w:rsidP="00193029">
      <w:pPr>
        <w:rPr>
          <w:lang w:val="en"/>
        </w:rPr>
      </w:pPr>
      <w:r w:rsidRPr="007D52B1">
        <w:rPr>
          <w:b/>
          <w:rtl/>
          <w:lang w:val="en"/>
        </w:rPr>
        <w:t>خلاصة:</w:t>
      </w:r>
      <w:r w:rsidRPr="007D52B1">
        <w:rPr>
          <w:rtl/>
          <w:lang w:val="en"/>
        </w:rPr>
        <w:br/>
        <w:t xml:space="preserve">حرف السين، باسمه "سين"، هو حرف </w:t>
      </w:r>
      <w:r w:rsidRPr="007D52B1">
        <w:rPr>
          <w:b/>
          <w:rtl/>
          <w:lang w:val="en"/>
        </w:rPr>
        <w:t>السير</w:t>
      </w:r>
      <w:r w:rsidRPr="007D52B1">
        <w:rPr>
          <w:rtl/>
          <w:lang w:val="en"/>
        </w:rPr>
        <w:t xml:space="preserve"> المتتابع في دروب الحياة وطلب المعرفة، وهو مفتاح </w:t>
      </w:r>
      <w:r w:rsidRPr="007D52B1">
        <w:rPr>
          <w:b/>
          <w:rtl/>
          <w:lang w:val="en"/>
        </w:rPr>
        <w:t>السؤال</w:t>
      </w:r>
      <w:r w:rsidRPr="007D52B1">
        <w:rPr>
          <w:rtl/>
          <w:lang w:val="en"/>
        </w:rPr>
        <w:t xml:space="preserve"> الكاشف، والطريق إلى </w:t>
      </w:r>
      <w:r w:rsidRPr="007D52B1">
        <w:rPr>
          <w:b/>
          <w:rtl/>
          <w:lang w:val="en"/>
        </w:rPr>
        <w:t>السلام</w:t>
      </w:r>
      <w:r w:rsidRPr="007D52B1">
        <w:rPr>
          <w:rtl/>
          <w:lang w:val="en"/>
        </w:rPr>
        <w:t xml:space="preserve"> و</w:t>
      </w:r>
      <w:r w:rsidRPr="007D52B1">
        <w:rPr>
          <w:b/>
          <w:rtl/>
          <w:lang w:val="en"/>
        </w:rPr>
        <w:t>التسليم</w:t>
      </w:r>
      <w:r w:rsidRPr="007D52B1">
        <w:rPr>
          <w:rtl/>
          <w:lang w:val="en"/>
        </w:rPr>
        <w:t xml:space="preserve">. إنه يربط بين الحركة الظاهرة </w:t>
      </w:r>
      <w:r w:rsidRPr="007D52B1">
        <w:rPr>
          <w:b/>
          <w:rtl/>
          <w:lang w:val="en"/>
        </w:rPr>
        <w:t>والسر</w:t>
      </w:r>
      <w:r w:rsidRPr="007D52B1">
        <w:rPr>
          <w:rtl/>
          <w:lang w:val="en"/>
        </w:rPr>
        <w:t xml:space="preserve"> الباطن، وبين </w:t>
      </w:r>
      <w:r w:rsidRPr="007D52B1">
        <w:rPr>
          <w:b/>
          <w:rtl/>
          <w:lang w:val="en"/>
        </w:rPr>
        <w:t>السماع</w:t>
      </w:r>
      <w:r w:rsidRPr="007D52B1">
        <w:rPr>
          <w:rtl/>
          <w:lang w:val="en"/>
        </w:rPr>
        <w:t xml:space="preserve"> و</w:t>
      </w:r>
      <w:r w:rsidRPr="007D52B1">
        <w:rPr>
          <w:b/>
          <w:rtl/>
          <w:lang w:val="en"/>
        </w:rPr>
        <w:t>التسبيح</w:t>
      </w:r>
      <w:r w:rsidRPr="007D52B1">
        <w:rPr>
          <w:rtl/>
          <w:lang w:val="en"/>
        </w:rPr>
        <w:t xml:space="preserve">. يتجلى في اسم الله </w:t>
      </w:r>
      <w:r w:rsidRPr="007D52B1">
        <w:rPr>
          <w:b/>
          <w:rtl/>
          <w:lang w:val="en"/>
        </w:rPr>
        <w:t>"السلام"</w:t>
      </w:r>
      <w:r w:rsidRPr="007D52B1">
        <w:rPr>
          <w:rtl/>
          <w:lang w:val="en"/>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27DC6047" w14:textId="77777777" w:rsidR="0090099F" w:rsidRPr="007D52B1" w:rsidRDefault="0090099F" w:rsidP="00193029">
      <w:pPr>
        <w:pStyle w:val="3"/>
      </w:pPr>
      <w:bookmarkStart w:id="84" w:name="_Toc211511061"/>
      <w:bookmarkStart w:id="85" w:name="_Toc214710846"/>
      <w:r w:rsidRPr="007D52B1">
        <w:rPr>
          <w:rtl/>
        </w:rPr>
        <w:t>حرف الشين "ش" واسمه "شين": شيوع النعمة، شهود الحق، وشمول المشيئة</w:t>
      </w:r>
      <w:bookmarkEnd w:id="84"/>
      <w:bookmarkEnd w:id="85"/>
    </w:p>
    <w:p w14:paraId="4C665AC9" w14:textId="77777777" w:rsidR="0090099F" w:rsidRPr="007D52B1" w:rsidRDefault="0090099F" w:rsidP="00193029">
      <w:pPr>
        <w:rPr>
          <w:lang w:val="en"/>
        </w:rPr>
      </w:pPr>
      <w:r w:rsidRPr="007D52B1">
        <w:rPr>
          <w:b/>
          <w:rtl/>
          <w:lang w:val="en"/>
        </w:rPr>
        <w:t>مقدمة:</w:t>
      </w:r>
      <w:r w:rsidRPr="007D52B1">
        <w:rPr>
          <w:rtl/>
          <w:lang w:val="en"/>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DB5A671" w14:textId="77777777" w:rsidR="0090099F" w:rsidRPr="007D52B1" w:rsidRDefault="0090099F" w:rsidP="00193029">
      <w:pPr>
        <w:rPr>
          <w:lang w:val="en"/>
        </w:rPr>
      </w:pPr>
      <w:r w:rsidRPr="007D52B1">
        <w:rPr>
          <w:rtl/>
          <w:lang w:val="en"/>
        </w:rPr>
        <w:t>"أ" الدلالات الأساسية "القرآنية والكونية":</w:t>
      </w:r>
    </w:p>
    <w:p w14:paraId="0CBEF33A" w14:textId="77777777" w:rsidR="0090099F" w:rsidRPr="008A0E69" w:rsidRDefault="0090099F" w:rsidP="00193029">
      <w:pPr>
        <w:pStyle w:val="a6"/>
        <w:numPr>
          <w:ilvl w:val="0"/>
          <w:numId w:val="164"/>
        </w:numPr>
        <w:rPr>
          <w:lang w:val="en"/>
        </w:rPr>
      </w:pPr>
      <w:r w:rsidRPr="008A0E69">
        <w:rPr>
          <w:rtl/>
          <w:lang w:val="en"/>
        </w:rPr>
        <w:t>الانتشار والتفشي والشيوع "سعة الظهور":</w:t>
      </w:r>
    </w:p>
    <w:p w14:paraId="1485B810" w14:textId="77777777" w:rsidR="0090099F" w:rsidRPr="008A0E69" w:rsidRDefault="0090099F" w:rsidP="00193029">
      <w:pPr>
        <w:pStyle w:val="a6"/>
        <w:numPr>
          <w:ilvl w:val="1"/>
          <w:numId w:val="164"/>
        </w:numPr>
        <w:rPr>
          <w:rFonts w:eastAsia="Aptos"/>
          <w:lang w:val="en"/>
        </w:rPr>
      </w:pPr>
      <w:r w:rsidRPr="008A0E69">
        <w:rPr>
          <w:b/>
          <w:rtl/>
          <w:lang w:val="en"/>
        </w:rPr>
        <w:t>المعنى الصوتي والدلالي:</w:t>
      </w:r>
      <w:r w:rsidRPr="008A0E69">
        <w:rPr>
          <w:rtl/>
          <w:lang w:val="en"/>
        </w:rPr>
        <w:t xml:space="preserve"> السمة الأبرز للشين هي التفشي والانتشار، حيث ينتشر الصوت في الفم، والمعنى يتوسع وينتشر. "</w:t>
      </w:r>
      <w:r w:rsidRPr="008A0E69">
        <w:rPr>
          <w:b/>
          <w:rtl/>
          <w:lang w:val="en"/>
        </w:rPr>
        <w:t>نشر</w:t>
      </w:r>
      <w:r w:rsidRPr="008A0E69">
        <w:rPr>
          <w:rtl/>
          <w:lang w:val="en"/>
        </w:rPr>
        <w:t>، انتشروا، بشّر - نشر الخبر".</w:t>
      </w:r>
    </w:p>
    <w:p w14:paraId="68F2F5EE" w14:textId="77777777" w:rsidR="0090099F" w:rsidRPr="008A0E69" w:rsidRDefault="0090099F" w:rsidP="00193029">
      <w:pPr>
        <w:pStyle w:val="a6"/>
        <w:numPr>
          <w:ilvl w:val="1"/>
          <w:numId w:val="164"/>
        </w:numPr>
        <w:rPr>
          <w:rFonts w:eastAsia="Aptos"/>
          <w:lang w:val="en"/>
        </w:rPr>
      </w:pPr>
      <w:r w:rsidRPr="008A0E69">
        <w:rPr>
          <w:b/>
          <w:rtl/>
          <w:lang w:val="en"/>
        </w:rPr>
        <w:t>من الخاص إلى العام:</w:t>
      </w:r>
      <w:r w:rsidRPr="008A0E69">
        <w:rPr>
          <w:rtl/>
          <w:lang w:val="en"/>
        </w:rPr>
        <w:t xml:space="preserve"> يمثل الانتقال من الحالة المحدودة أو الكامنة إلى حالة الانتشار والشيوع والظهور الواسع.</w:t>
      </w:r>
    </w:p>
    <w:p w14:paraId="4BD1AD89" w14:textId="77777777" w:rsidR="0090099F" w:rsidRPr="008A0E69" w:rsidRDefault="0090099F" w:rsidP="00193029">
      <w:pPr>
        <w:pStyle w:val="a6"/>
        <w:numPr>
          <w:ilvl w:val="0"/>
          <w:numId w:val="164"/>
        </w:numPr>
        <w:rPr>
          <w:lang w:val="en"/>
        </w:rPr>
      </w:pPr>
      <w:r w:rsidRPr="008A0E69">
        <w:rPr>
          <w:rtl/>
          <w:lang w:val="en"/>
        </w:rPr>
        <w:t>الشمول والإحاطة "احتواء الكثرة":</w:t>
      </w:r>
    </w:p>
    <w:p w14:paraId="45FB4732" w14:textId="77777777" w:rsidR="0090099F" w:rsidRPr="008A0E69" w:rsidRDefault="0090099F" w:rsidP="00193029">
      <w:pPr>
        <w:pStyle w:val="a6"/>
        <w:numPr>
          <w:ilvl w:val="1"/>
          <w:numId w:val="164"/>
        </w:numPr>
        <w:rPr>
          <w:rFonts w:eastAsia="Aptos"/>
          <w:lang w:val="en"/>
        </w:rPr>
      </w:pPr>
      <w:r w:rsidRPr="008A0E69">
        <w:rPr>
          <w:b/>
          <w:rtl/>
          <w:lang w:val="en"/>
        </w:rPr>
        <w:t>ضم الأطراف:</w:t>
      </w:r>
      <w:r w:rsidRPr="008A0E69">
        <w:rPr>
          <w:rtl/>
          <w:lang w:val="en"/>
        </w:rPr>
        <w:t xml:space="preserve"> الشين ترتبط بمعنى </w:t>
      </w:r>
      <w:r w:rsidRPr="008A0E69">
        <w:rPr>
          <w:b/>
          <w:rtl/>
          <w:lang w:val="en"/>
        </w:rPr>
        <w:t>"شمل"</w:t>
      </w:r>
      <w:r w:rsidRPr="008A0E69">
        <w:rPr>
          <w:rtl/>
          <w:lang w:val="en"/>
        </w:rPr>
        <w:t xml:space="preserve"> الشيء والإحاطة بجوانبه وأطرافه المتعددة. هو شمول للكثرة المنتشرة.</w:t>
      </w:r>
    </w:p>
    <w:p w14:paraId="53E72E9E" w14:textId="77777777" w:rsidR="0090099F" w:rsidRPr="008A0E69" w:rsidRDefault="0090099F" w:rsidP="00193029">
      <w:pPr>
        <w:pStyle w:val="a6"/>
        <w:numPr>
          <w:ilvl w:val="1"/>
          <w:numId w:val="164"/>
        </w:numPr>
        <w:rPr>
          <w:rFonts w:eastAsia="Aptos"/>
          <w:lang w:val="en"/>
        </w:rPr>
      </w:pPr>
      <w:r w:rsidRPr="008A0E69">
        <w:rPr>
          <w:b/>
          <w:rtl/>
          <w:lang w:val="en"/>
        </w:rPr>
        <w:t>"كل شيء":</w:t>
      </w:r>
      <w:r w:rsidRPr="008A0E69">
        <w:rPr>
          <w:rtl/>
          <w:lang w:val="en"/>
        </w:rPr>
        <w:t xml:space="preserve"> كلمة </w:t>
      </w:r>
      <w:r w:rsidRPr="008A0E69">
        <w:rPr>
          <w:b/>
          <w:rtl/>
          <w:lang w:val="en"/>
        </w:rPr>
        <w:t>"شيء"</w:t>
      </w:r>
      <w:r w:rsidRPr="008A0E69">
        <w:rPr>
          <w:rtl/>
          <w:lang w:val="en"/>
        </w:rPr>
        <w:t>، وهي أعم الكلمات، تبدأ بالشين، مما يؤكد معنى الشمول والإحاطة بكل موجود.</w:t>
      </w:r>
    </w:p>
    <w:p w14:paraId="66F43AFD" w14:textId="77777777" w:rsidR="0090099F" w:rsidRPr="008A0E69" w:rsidRDefault="0090099F" w:rsidP="00193029">
      <w:pPr>
        <w:pStyle w:val="a6"/>
        <w:numPr>
          <w:ilvl w:val="0"/>
          <w:numId w:val="164"/>
        </w:numPr>
        <w:rPr>
          <w:lang w:val="en"/>
        </w:rPr>
      </w:pPr>
      <w:r w:rsidRPr="008A0E69">
        <w:rPr>
          <w:rtl/>
          <w:lang w:val="en"/>
        </w:rPr>
        <w:t>المشيئة والإرادة الإلهية "شمول القدرة":</w:t>
      </w:r>
    </w:p>
    <w:p w14:paraId="4287E2B6" w14:textId="77777777" w:rsidR="0090099F" w:rsidRPr="008A0E69" w:rsidRDefault="0090099F" w:rsidP="00193029">
      <w:pPr>
        <w:pStyle w:val="a6"/>
        <w:numPr>
          <w:ilvl w:val="1"/>
          <w:numId w:val="164"/>
        </w:numPr>
        <w:rPr>
          <w:rFonts w:eastAsia="Aptos"/>
          <w:lang w:val="en"/>
        </w:rPr>
      </w:pPr>
      <w:r w:rsidRPr="008A0E69">
        <w:rPr>
          <w:b/>
          <w:rtl/>
          <w:lang w:val="en"/>
        </w:rPr>
        <w:t>الإرادة المطلقة:</w:t>
      </w:r>
      <w:r w:rsidRPr="008A0E69">
        <w:rPr>
          <w:rtl/>
          <w:lang w:val="en"/>
        </w:rPr>
        <w:t xml:space="preserve"> كلمة </w:t>
      </w:r>
      <w:r w:rsidRPr="008A0E69">
        <w:rPr>
          <w:b/>
          <w:rtl/>
          <w:lang w:val="en"/>
        </w:rPr>
        <w:t>"شاء"</w:t>
      </w:r>
      <w:r w:rsidRPr="008A0E69">
        <w:rPr>
          <w:rtl/>
          <w:lang w:val="en"/>
        </w:rPr>
        <w:t xml:space="preserve"> و"يشاء" تعبر عن المشيئة والإرادة الإلهية المطلقة والنافذة في كل شيء، وهي مشيئة شاملة ومحيطة.</w:t>
      </w:r>
    </w:p>
    <w:p w14:paraId="7211420C" w14:textId="77777777" w:rsidR="0090099F" w:rsidRPr="008A0E69" w:rsidRDefault="0090099F" w:rsidP="00193029">
      <w:pPr>
        <w:pStyle w:val="a6"/>
        <w:numPr>
          <w:ilvl w:val="0"/>
          <w:numId w:val="164"/>
        </w:numPr>
        <w:rPr>
          <w:lang w:val="en"/>
        </w:rPr>
      </w:pPr>
      <w:r w:rsidRPr="008A0E69">
        <w:rPr>
          <w:rtl/>
          <w:lang w:val="en"/>
        </w:rPr>
        <w:t>الشهادة والكشف والإظهار "إعلان الحق":</w:t>
      </w:r>
    </w:p>
    <w:p w14:paraId="1B1FAFB6" w14:textId="77777777" w:rsidR="0090099F" w:rsidRPr="008A0E69" w:rsidRDefault="0090099F" w:rsidP="00193029">
      <w:pPr>
        <w:pStyle w:val="a6"/>
        <w:numPr>
          <w:ilvl w:val="1"/>
          <w:numId w:val="164"/>
        </w:numPr>
        <w:rPr>
          <w:rFonts w:eastAsia="Aptos"/>
          <w:lang w:val="en"/>
        </w:rPr>
      </w:pPr>
      <w:r w:rsidRPr="008A0E69">
        <w:rPr>
          <w:b/>
          <w:rtl/>
          <w:lang w:val="en"/>
        </w:rPr>
        <w:t>الحضور والإخبار:</w:t>
      </w:r>
      <w:r w:rsidRPr="008A0E69">
        <w:rPr>
          <w:lang w:val="en"/>
        </w:rPr>
        <w:t xml:space="preserve"> </w:t>
      </w:r>
      <w:r w:rsidRPr="008A0E69">
        <w:rPr>
          <w:b/>
          <w:rtl/>
          <w:lang w:val="en"/>
        </w:rPr>
        <w:t>"الشهادة"</w:t>
      </w:r>
      <w:r w:rsidRPr="008A0E69">
        <w:rPr>
          <w:rtl/>
          <w:lang w:val="en"/>
        </w:rPr>
        <w:t xml:space="preserve"> هي الحضور والمعاينة والإخبار اليقيني، وهي تتضمن كشف الحق وإظهاره "</w:t>
      </w:r>
      <w:r w:rsidRPr="008A0E69">
        <w:rPr>
          <w:b/>
          <w:rtl/>
          <w:lang w:val="en"/>
        </w:rPr>
        <w:t>شهد</w:t>
      </w:r>
      <w:r w:rsidRPr="008A0E69">
        <w:rPr>
          <w:rtl/>
          <w:lang w:val="en"/>
        </w:rPr>
        <w:t xml:space="preserve">، شهيد، شهادة". الله هو </w:t>
      </w:r>
      <w:r w:rsidRPr="008A0E69">
        <w:rPr>
          <w:b/>
          <w:rtl/>
          <w:lang w:val="en"/>
        </w:rPr>
        <w:t>"الشهيد"</w:t>
      </w:r>
      <w:r w:rsidRPr="008A0E69">
        <w:rPr>
          <w:lang w:val="en"/>
        </w:rPr>
        <w:t>.</w:t>
      </w:r>
    </w:p>
    <w:p w14:paraId="29A49B95" w14:textId="77777777" w:rsidR="0090099F" w:rsidRPr="008A0E69" w:rsidRDefault="0090099F" w:rsidP="00193029">
      <w:pPr>
        <w:pStyle w:val="a6"/>
        <w:numPr>
          <w:ilvl w:val="1"/>
          <w:numId w:val="164"/>
        </w:numPr>
        <w:rPr>
          <w:rFonts w:eastAsia="Aptos"/>
          <w:lang w:val="en"/>
        </w:rPr>
      </w:pPr>
      <w:r w:rsidRPr="008A0E69">
        <w:rPr>
          <w:b/>
          <w:rtl/>
          <w:lang w:val="en"/>
        </w:rPr>
        <w:t>إظهار ما كان خفيًا:</w:t>
      </w:r>
      <w:r w:rsidRPr="008A0E69">
        <w:rPr>
          <w:rtl/>
          <w:lang w:val="en"/>
        </w:rPr>
        <w:t xml:space="preserve"> الشهادة تكشف وتظهر ما لم يكن معلومًا أو ظاهرًا.</w:t>
      </w:r>
    </w:p>
    <w:p w14:paraId="2AF15B07" w14:textId="77777777" w:rsidR="0090099F" w:rsidRPr="008A0E69" w:rsidRDefault="0090099F" w:rsidP="00193029">
      <w:pPr>
        <w:pStyle w:val="a6"/>
        <w:numPr>
          <w:ilvl w:val="0"/>
          <w:numId w:val="164"/>
        </w:numPr>
        <w:rPr>
          <w:lang w:val="en"/>
        </w:rPr>
      </w:pPr>
      <w:r w:rsidRPr="008A0E69">
        <w:rPr>
          <w:rtl/>
          <w:lang w:val="en"/>
        </w:rPr>
        <w:t>الشكر والتقدير "إظهار النعمة":</w:t>
      </w:r>
    </w:p>
    <w:p w14:paraId="083DE25B" w14:textId="77777777" w:rsidR="0090099F" w:rsidRPr="008A0E69" w:rsidRDefault="0090099F" w:rsidP="00193029">
      <w:pPr>
        <w:pStyle w:val="a6"/>
        <w:numPr>
          <w:ilvl w:val="1"/>
          <w:numId w:val="164"/>
        </w:numPr>
        <w:rPr>
          <w:rFonts w:eastAsia="Aptos"/>
          <w:lang w:val="en"/>
        </w:rPr>
      </w:pPr>
      <w:r w:rsidRPr="008A0E69">
        <w:rPr>
          <w:b/>
          <w:rtl/>
          <w:lang w:val="en"/>
        </w:rPr>
        <w:t>الاعتراف بالفضل:</w:t>
      </w:r>
      <w:r w:rsidRPr="008A0E69">
        <w:rPr>
          <w:lang w:val="en"/>
        </w:rPr>
        <w:t xml:space="preserve"> </w:t>
      </w:r>
      <w:r w:rsidRPr="008A0E69">
        <w:rPr>
          <w:b/>
          <w:rtl/>
          <w:lang w:val="en"/>
        </w:rPr>
        <w:t>"الشكر"</w:t>
      </w:r>
      <w:r w:rsidRPr="008A0E69">
        <w:rPr>
          <w:rtl/>
          <w:lang w:val="en"/>
        </w:rPr>
        <w:t xml:space="preserve"> هو إظهار الاعتراف بالنعمة والثناء على المنعم. يتضمن معنى انتشار ذكر النعمة والمنعم. الله هو </w:t>
      </w:r>
      <w:r w:rsidRPr="008A0E69">
        <w:rPr>
          <w:b/>
          <w:rtl/>
          <w:lang w:val="en"/>
        </w:rPr>
        <w:t>"الشكور"</w:t>
      </w:r>
      <w:r w:rsidRPr="008A0E69">
        <w:rPr>
          <w:lang w:val="en"/>
        </w:rPr>
        <w:t>.</w:t>
      </w:r>
    </w:p>
    <w:p w14:paraId="4921631F" w14:textId="77777777" w:rsidR="0090099F" w:rsidRPr="008A0E69" w:rsidRDefault="0090099F" w:rsidP="00193029">
      <w:pPr>
        <w:pStyle w:val="a6"/>
        <w:numPr>
          <w:ilvl w:val="0"/>
          <w:numId w:val="164"/>
        </w:numPr>
        <w:rPr>
          <w:lang w:val="en"/>
        </w:rPr>
      </w:pPr>
      <w:r w:rsidRPr="008A0E69">
        <w:rPr>
          <w:rtl/>
          <w:lang w:val="en"/>
        </w:rPr>
        <w:t>المشاركة والشركة "تعدد الأطراف":</w:t>
      </w:r>
    </w:p>
    <w:p w14:paraId="20E48098" w14:textId="77777777" w:rsidR="0090099F" w:rsidRPr="008A0E69" w:rsidRDefault="0090099F" w:rsidP="00193029">
      <w:pPr>
        <w:pStyle w:val="a6"/>
        <w:numPr>
          <w:ilvl w:val="1"/>
          <w:numId w:val="164"/>
        </w:numPr>
        <w:rPr>
          <w:rFonts w:eastAsia="Aptos"/>
          <w:lang w:val="en"/>
        </w:rPr>
      </w:pPr>
      <w:r w:rsidRPr="008A0E69">
        <w:rPr>
          <w:b/>
          <w:rtl/>
          <w:lang w:val="en"/>
        </w:rPr>
        <w:t>الاجتماع في الأمر:</w:t>
      </w:r>
      <w:r w:rsidRPr="008A0E69">
        <w:rPr>
          <w:lang w:val="en"/>
        </w:rPr>
        <w:t xml:space="preserve"> </w:t>
      </w:r>
      <w:r w:rsidRPr="008A0E69">
        <w:rPr>
          <w:b/>
          <w:rtl/>
          <w:lang w:val="en"/>
        </w:rPr>
        <w:t>"الشركة"</w:t>
      </w:r>
      <w:r w:rsidRPr="008A0E69">
        <w:rPr>
          <w:rtl/>
          <w:lang w:val="en"/>
        </w:rPr>
        <w:t xml:space="preserve"> و"الشريك" تعنيان اجتماع أكثر من طرف في ملكية أو عمل أو صفة.</w:t>
      </w:r>
    </w:p>
    <w:p w14:paraId="79260302" w14:textId="77777777" w:rsidR="0090099F" w:rsidRPr="007D52B1" w:rsidRDefault="0090099F" w:rsidP="00193029">
      <w:pPr>
        <w:rPr>
          <w:lang w:val="en"/>
        </w:rPr>
      </w:pPr>
      <w:r w:rsidRPr="007D52B1">
        <w:rPr>
          <w:rtl/>
          <w:lang w:val="en"/>
        </w:rPr>
        <w:t>"ب" إضاءات لغوية وثقافية إضافية:</w:t>
      </w:r>
    </w:p>
    <w:p w14:paraId="424E61FB" w14:textId="77777777" w:rsidR="0090099F" w:rsidRPr="008A0E69" w:rsidRDefault="0090099F" w:rsidP="00193029">
      <w:pPr>
        <w:pStyle w:val="a6"/>
        <w:numPr>
          <w:ilvl w:val="0"/>
          <w:numId w:val="165"/>
        </w:numPr>
        <w:rPr>
          <w:lang w:val="en"/>
        </w:rPr>
      </w:pPr>
      <w:r w:rsidRPr="008A0E69">
        <w:rPr>
          <w:rtl/>
          <w:lang w:val="en"/>
        </w:rPr>
        <w:t>الخصائص الصوتية:</w:t>
      </w:r>
    </w:p>
    <w:p w14:paraId="5411B692" w14:textId="77777777" w:rsidR="0090099F" w:rsidRPr="008A0E69" w:rsidRDefault="0090099F" w:rsidP="00193029">
      <w:pPr>
        <w:pStyle w:val="a6"/>
        <w:numPr>
          <w:ilvl w:val="1"/>
          <w:numId w:val="165"/>
        </w:numPr>
        <w:rPr>
          <w:rFonts w:eastAsia="Aptos"/>
          <w:lang w:val="en"/>
        </w:rPr>
      </w:pPr>
      <w:r w:rsidRPr="008A0E69">
        <w:rPr>
          <w:rtl/>
          <w:lang w:val="en"/>
        </w:rPr>
        <w:t>صوت شجري/غاري، احتكاكي، مهموس، مرقق. يخرج من وسط اللسان مع ارتفاعه نحو الحنك الصلب.</w:t>
      </w:r>
    </w:p>
    <w:p w14:paraId="4695D774" w14:textId="77777777" w:rsidR="0090099F" w:rsidRPr="008A0E69" w:rsidRDefault="0090099F" w:rsidP="00193029">
      <w:pPr>
        <w:pStyle w:val="a6"/>
        <w:numPr>
          <w:ilvl w:val="1"/>
          <w:numId w:val="165"/>
        </w:numPr>
        <w:rPr>
          <w:rFonts w:eastAsia="Aptos"/>
          <w:lang w:val="en"/>
        </w:rPr>
      </w:pPr>
      <w:r w:rsidRPr="008A0E69">
        <w:rPr>
          <w:b/>
          <w:rtl/>
          <w:lang w:val="en"/>
        </w:rPr>
        <w:t>التفشي "</w:t>
      </w:r>
      <w:r w:rsidRPr="008A0E69">
        <w:rPr>
          <w:b/>
          <w:lang w:val="en"/>
        </w:rPr>
        <w:t>Palatalization/Spreading":</w:t>
      </w:r>
      <w:r w:rsidRPr="008A0E69">
        <w:rPr>
          <w:rtl/>
          <w:lang w:val="en"/>
        </w:rPr>
        <w:t xml:space="preserve"> هو السمة الصوتية المميزة، حيث ينتشر الهواء على مساحة واسعة من وسط اللسان، مما يعكس صوتيًا معنى الانتشار والشمول.</w:t>
      </w:r>
    </w:p>
    <w:p w14:paraId="7D7763DD" w14:textId="77777777" w:rsidR="0090099F" w:rsidRPr="008A0E69" w:rsidRDefault="0090099F" w:rsidP="00193029">
      <w:pPr>
        <w:pStyle w:val="a6"/>
        <w:numPr>
          <w:ilvl w:val="0"/>
          <w:numId w:val="165"/>
        </w:numPr>
        <w:rPr>
          <w:lang w:val="en"/>
        </w:rPr>
      </w:pPr>
      <w:r w:rsidRPr="008A0E69">
        <w:rPr>
          <w:rtl/>
          <w:lang w:val="en"/>
        </w:rPr>
        <w:t>الدور النحوي واللغوي:</w:t>
      </w:r>
    </w:p>
    <w:p w14:paraId="683F169C" w14:textId="77777777" w:rsidR="0090099F" w:rsidRPr="008A0E69" w:rsidRDefault="0090099F" w:rsidP="00193029">
      <w:pPr>
        <w:pStyle w:val="a6"/>
        <w:numPr>
          <w:ilvl w:val="1"/>
          <w:numId w:val="165"/>
        </w:numPr>
        <w:rPr>
          <w:rFonts w:eastAsia="Aptos"/>
          <w:lang w:val="en"/>
        </w:rPr>
      </w:pPr>
      <w:r w:rsidRPr="008A0E69">
        <w:rPr>
          <w:b/>
          <w:rtl/>
          <w:lang w:val="en"/>
        </w:rPr>
        <w:t>جزء من الجذر:</w:t>
      </w:r>
      <w:r w:rsidRPr="008A0E69">
        <w:rPr>
          <w:rtl/>
          <w:lang w:val="en"/>
        </w:rPr>
        <w:t xml:space="preserve"> يدخل في تركيب جذور كثيرة تدل على الانتشار، الشمول، الشهادة، الشكر، المشاركة.</w:t>
      </w:r>
    </w:p>
    <w:p w14:paraId="57534C4A" w14:textId="77777777" w:rsidR="0090099F" w:rsidRPr="008A0E69" w:rsidRDefault="0090099F" w:rsidP="00193029">
      <w:pPr>
        <w:pStyle w:val="a6"/>
        <w:numPr>
          <w:ilvl w:val="0"/>
          <w:numId w:val="165"/>
        </w:numPr>
        <w:rPr>
          <w:lang w:val="en"/>
        </w:rPr>
      </w:pPr>
      <w:r w:rsidRPr="008A0E69">
        <w:rPr>
          <w:rtl/>
          <w:lang w:val="en"/>
        </w:rPr>
        <w:t>الشكل والكتابة "ش ، شـ ، ـشـ ، ـش":</w:t>
      </w:r>
    </w:p>
    <w:p w14:paraId="31A2A91F" w14:textId="77777777" w:rsidR="0090099F" w:rsidRPr="008A0E69" w:rsidRDefault="0090099F" w:rsidP="00193029">
      <w:pPr>
        <w:pStyle w:val="a6"/>
        <w:numPr>
          <w:ilvl w:val="1"/>
          <w:numId w:val="165"/>
        </w:numPr>
        <w:rPr>
          <w:rFonts w:eastAsia="Aptos"/>
          <w:lang w:val="en"/>
        </w:rPr>
      </w:pPr>
      <w:r w:rsidRPr="008A0E69">
        <w:rPr>
          <w:b/>
          <w:rtl/>
          <w:lang w:val="en"/>
        </w:rPr>
        <w:t>الأسنان والكأس:</w:t>
      </w:r>
      <w:r w:rsidRPr="008A0E69">
        <w:rPr>
          <w:rtl/>
          <w:lang w:val="en"/>
        </w:rPr>
        <w:t xml:space="preserve"> يشترك مع السين في الشكل الأساسي الذي يجمع الحركة الظاهرة "الأسنان" والعمق الباطني "الكأس".</w:t>
      </w:r>
    </w:p>
    <w:p w14:paraId="483ED5DD" w14:textId="77777777" w:rsidR="0090099F" w:rsidRPr="008A0E69" w:rsidRDefault="0090099F" w:rsidP="00193029">
      <w:pPr>
        <w:pStyle w:val="a6"/>
        <w:numPr>
          <w:ilvl w:val="1"/>
          <w:numId w:val="165"/>
        </w:numPr>
        <w:rPr>
          <w:rFonts w:eastAsia="Aptos"/>
          <w:lang w:val="en"/>
        </w:rPr>
      </w:pPr>
      <w:r w:rsidRPr="008A0E69">
        <w:rPr>
          <w:b/>
          <w:rtl/>
          <w:lang w:val="en"/>
        </w:rPr>
        <w:t>النقاط الثلاث المنتشرة:</w:t>
      </w:r>
      <w:r w:rsidRPr="008A0E69">
        <w:rPr>
          <w:rtl/>
          <w:lang w:val="en"/>
        </w:rPr>
        <w:t xml:space="preserve"> هي التي تميزه وتمنحه دلالته الخاصة. ترمز بوضوح إلى:</w:t>
      </w:r>
    </w:p>
    <w:p w14:paraId="2D9F63B1" w14:textId="77777777" w:rsidR="0090099F" w:rsidRPr="008A0E69" w:rsidRDefault="0090099F" w:rsidP="00193029">
      <w:pPr>
        <w:pStyle w:val="a6"/>
        <w:numPr>
          <w:ilvl w:val="2"/>
          <w:numId w:val="165"/>
        </w:numPr>
        <w:rPr>
          <w:rFonts w:eastAsia="Aptos"/>
          <w:lang w:val="en"/>
        </w:rPr>
      </w:pPr>
      <w:r w:rsidRPr="008A0E69">
        <w:rPr>
          <w:b/>
          <w:rtl/>
          <w:lang w:val="en"/>
        </w:rPr>
        <w:t>الانتشار والتوزيع:</w:t>
      </w:r>
      <w:r w:rsidRPr="008A0E69">
        <w:rPr>
          <w:rtl/>
          <w:lang w:val="en"/>
        </w:rPr>
        <w:t xml:space="preserve"> النقاط موزعة فوق الحرف، تجسد الانتشار والتفشي والشيوع.</w:t>
      </w:r>
    </w:p>
    <w:p w14:paraId="56C04010" w14:textId="77777777" w:rsidR="0090099F" w:rsidRPr="008A0E69" w:rsidRDefault="0090099F" w:rsidP="00193029">
      <w:pPr>
        <w:pStyle w:val="a6"/>
        <w:numPr>
          <w:ilvl w:val="2"/>
          <w:numId w:val="165"/>
        </w:numPr>
        <w:rPr>
          <w:rFonts w:eastAsia="Aptos"/>
          <w:lang w:val="en"/>
        </w:rPr>
      </w:pPr>
      <w:r w:rsidRPr="008A0E69">
        <w:rPr>
          <w:b/>
          <w:rtl/>
          <w:lang w:val="en"/>
        </w:rPr>
        <w:t>الكثرة والشمول:</w:t>
      </w:r>
      <w:r w:rsidRPr="008A0E69">
        <w:rPr>
          <w:rtl/>
          <w:lang w:val="en"/>
        </w:rPr>
        <w:t xml:space="preserve"> العدد ثلاثة والنقاط المتعددة تشير إلى الكثرة والشمول.</w:t>
      </w:r>
    </w:p>
    <w:p w14:paraId="28667996" w14:textId="77777777" w:rsidR="0090099F" w:rsidRPr="008A0E69" w:rsidRDefault="0090099F" w:rsidP="00193029">
      <w:pPr>
        <w:pStyle w:val="a6"/>
        <w:numPr>
          <w:ilvl w:val="2"/>
          <w:numId w:val="165"/>
        </w:numPr>
        <w:rPr>
          <w:rFonts w:eastAsia="Aptos"/>
          <w:lang w:val="en"/>
        </w:rPr>
      </w:pPr>
      <w:r w:rsidRPr="008A0E69">
        <w:rPr>
          <w:b/>
          <w:rtl/>
          <w:lang w:val="en"/>
        </w:rPr>
        <w:t>الظهور والكشف:</w:t>
      </w:r>
      <w:r w:rsidRPr="008A0E69">
        <w:rPr>
          <w:rtl/>
          <w:lang w:val="en"/>
        </w:rPr>
        <w:t xml:space="preserve"> النقاط بارزة وظاهرة، تناسب معنى الشهادة والكشف.</w:t>
      </w:r>
    </w:p>
    <w:p w14:paraId="7E5325D0" w14:textId="77777777" w:rsidR="0090099F" w:rsidRPr="008A0E69" w:rsidRDefault="0090099F" w:rsidP="00193029">
      <w:pPr>
        <w:pStyle w:val="a6"/>
        <w:numPr>
          <w:ilvl w:val="0"/>
          <w:numId w:val="165"/>
        </w:numPr>
        <w:rPr>
          <w:lang w:val="en"/>
        </w:rPr>
      </w:pPr>
      <w:r w:rsidRPr="008A0E69">
        <w:rPr>
          <w:rtl/>
          <w:lang w:val="en"/>
        </w:rPr>
        <w:t>تجليات ثقافية ورمزية:</w:t>
      </w:r>
    </w:p>
    <w:p w14:paraId="56DE90DA" w14:textId="77777777" w:rsidR="0090099F" w:rsidRPr="008A0E69" w:rsidRDefault="0090099F" w:rsidP="00193029">
      <w:pPr>
        <w:pStyle w:val="a6"/>
        <w:numPr>
          <w:ilvl w:val="1"/>
          <w:numId w:val="165"/>
        </w:numPr>
        <w:rPr>
          <w:rFonts w:eastAsia="Aptos"/>
          <w:lang w:val="en"/>
        </w:rPr>
      </w:pPr>
      <w:r w:rsidRPr="008A0E69">
        <w:rPr>
          <w:b/>
          <w:rtl/>
          <w:lang w:val="en"/>
        </w:rPr>
        <w:t>الشمس:</w:t>
      </w:r>
      <w:r w:rsidRPr="008A0E69">
        <w:rPr>
          <w:rtl/>
          <w:lang w:val="en"/>
        </w:rPr>
        <w:t xml:space="preserve"> مصدر النور والدفء المنتشر.</w:t>
      </w:r>
    </w:p>
    <w:p w14:paraId="3367D170" w14:textId="77777777" w:rsidR="0090099F" w:rsidRPr="008A0E69" w:rsidRDefault="0090099F" w:rsidP="00193029">
      <w:pPr>
        <w:pStyle w:val="a6"/>
        <w:numPr>
          <w:ilvl w:val="1"/>
          <w:numId w:val="165"/>
        </w:numPr>
        <w:rPr>
          <w:rFonts w:eastAsia="Aptos"/>
          <w:lang w:val="en"/>
        </w:rPr>
      </w:pPr>
      <w:r w:rsidRPr="008A0E69">
        <w:rPr>
          <w:b/>
          <w:rtl/>
          <w:lang w:val="en"/>
        </w:rPr>
        <w:t>الشجر:</w:t>
      </w:r>
      <w:r w:rsidRPr="008A0E69">
        <w:rPr>
          <w:rtl/>
          <w:lang w:val="en"/>
        </w:rPr>
        <w:t xml:space="preserve"> رمز للحياة والنمو والتفرع والانتشار.</w:t>
      </w:r>
    </w:p>
    <w:p w14:paraId="30DA9226" w14:textId="77777777" w:rsidR="0090099F" w:rsidRPr="008A0E69" w:rsidRDefault="0090099F" w:rsidP="00193029">
      <w:pPr>
        <w:pStyle w:val="a6"/>
        <w:numPr>
          <w:ilvl w:val="1"/>
          <w:numId w:val="165"/>
        </w:numPr>
        <w:rPr>
          <w:rFonts w:eastAsia="Aptos"/>
          <w:lang w:val="en"/>
        </w:rPr>
      </w:pPr>
      <w:r w:rsidRPr="008A0E69">
        <w:rPr>
          <w:b/>
          <w:rtl/>
          <w:lang w:val="en"/>
        </w:rPr>
        <w:t>الشراب:</w:t>
      </w:r>
      <w:r w:rsidRPr="008A0E69">
        <w:rPr>
          <w:rtl/>
          <w:lang w:val="en"/>
        </w:rPr>
        <w:t xml:space="preserve"> ما يشرب وينتشر في الجسد.</w:t>
      </w:r>
    </w:p>
    <w:p w14:paraId="4C259B30" w14:textId="77777777" w:rsidR="0090099F" w:rsidRPr="008A0E69" w:rsidRDefault="0090099F" w:rsidP="00193029">
      <w:pPr>
        <w:pStyle w:val="a6"/>
        <w:numPr>
          <w:ilvl w:val="0"/>
          <w:numId w:val="165"/>
        </w:numPr>
        <w:rPr>
          <w:lang w:val="en"/>
        </w:rPr>
      </w:pPr>
      <w:r w:rsidRPr="008A0E69">
        <w:rPr>
          <w:b/>
          <w:rtl/>
          <w:lang w:val="en"/>
        </w:rPr>
        <w:t>في الأدب:</w:t>
      </w:r>
      <w:r w:rsidRPr="008A0E69">
        <w:rPr>
          <w:rtl/>
          <w:lang w:val="en"/>
        </w:rPr>
        <w:t xml:space="preserve"> يستخدم صوته المتفشي لإحداث تأثير صوتي يوحي بالانتشار أو الشمول.</w:t>
      </w:r>
    </w:p>
    <w:p w14:paraId="59BF630B" w14:textId="77777777" w:rsidR="0090099F" w:rsidRPr="007D52B1" w:rsidRDefault="0090099F" w:rsidP="00193029">
      <w:pPr>
        <w:rPr>
          <w:lang w:val="en"/>
        </w:rPr>
      </w:pPr>
      <w:r w:rsidRPr="007D52B1">
        <w:rPr>
          <w:b/>
          <w:rtl/>
          <w:lang w:val="en"/>
        </w:rPr>
        <w:t>خلاصة:</w:t>
      </w:r>
      <w:r w:rsidRPr="007D52B1">
        <w:rPr>
          <w:rtl/>
          <w:lang w:val="en"/>
        </w:rPr>
        <w:br/>
        <w:t xml:space="preserve">حرف الشين، باسمه "شين"، هو حرف </w:t>
      </w:r>
      <w:r w:rsidRPr="007D52B1">
        <w:rPr>
          <w:b/>
          <w:rtl/>
          <w:lang w:val="en"/>
        </w:rPr>
        <w:t>الانتشار</w:t>
      </w:r>
      <w:r w:rsidRPr="007D52B1">
        <w:rPr>
          <w:rtl/>
          <w:lang w:val="en"/>
        </w:rPr>
        <w:t xml:space="preserve"> الواسع والشيوع و</w:t>
      </w:r>
      <w:r w:rsidRPr="007D52B1">
        <w:rPr>
          <w:b/>
          <w:rtl/>
          <w:lang w:val="en"/>
        </w:rPr>
        <w:t>الشمول</w:t>
      </w:r>
      <w:r w:rsidRPr="007D52B1">
        <w:rPr>
          <w:rtl/>
          <w:lang w:val="en"/>
        </w:rPr>
        <w:t xml:space="preserve"> المحيط. إنه يعبر عن </w:t>
      </w:r>
      <w:r w:rsidRPr="007D52B1">
        <w:rPr>
          <w:b/>
          <w:rtl/>
          <w:lang w:val="en"/>
        </w:rPr>
        <w:t>المشيئة</w:t>
      </w:r>
      <w:r w:rsidRPr="007D52B1">
        <w:rPr>
          <w:rtl/>
          <w:lang w:val="en"/>
        </w:rPr>
        <w:t xml:space="preserve"> الإلهية النافذة، و</w:t>
      </w:r>
      <w:r w:rsidRPr="007D52B1">
        <w:rPr>
          <w:b/>
          <w:rtl/>
          <w:lang w:val="en"/>
        </w:rPr>
        <w:t>الشهادة</w:t>
      </w:r>
      <w:r w:rsidRPr="007D52B1">
        <w:rPr>
          <w:rtl/>
          <w:lang w:val="en"/>
        </w:rPr>
        <w:t xml:space="preserve"> الكاشفة للحق، و</w:t>
      </w:r>
      <w:r w:rsidRPr="007D52B1">
        <w:rPr>
          <w:b/>
          <w:rtl/>
          <w:lang w:val="en"/>
        </w:rPr>
        <w:t>الشكر</w:t>
      </w:r>
      <w:r w:rsidRPr="007D52B1">
        <w:rPr>
          <w:rtl/>
          <w:lang w:val="en"/>
        </w:rPr>
        <w:t xml:space="preserve"> الظاهر للنعمة، ويرتبط بمعنى </w:t>
      </w:r>
      <w:r w:rsidRPr="007D52B1">
        <w:rPr>
          <w:b/>
          <w:rtl/>
          <w:lang w:val="en"/>
        </w:rPr>
        <w:t>المشاركة</w:t>
      </w:r>
      <w:r w:rsidRPr="007D52B1">
        <w:rPr>
          <w:rtl/>
          <w:lang w:val="en"/>
        </w:rPr>
        <w:t xml:space="preserve"> و</w:t>
      </w:r>
      <w:r w:rsidRPr="007D52B1">
        <w:rPr>
          <w:b/>
          <w:rtl/>
          <w:lang w:val="en"/>
        </w:rPr>
        <w:t>الشيء</w:t>
      </w:r>
      <w:r w:rsidRPr="007D52B1">
        <w:rPr>
          <w:rtl/>
          <w:lang w:val="en"/>
        </w:rPr>
        <w:t xml:space="preserve"> العام. يتجلى في اسمي الله </w:t>
      </w:r>
      <w:r w:rsidRPr="007D52B1">
        <w:rPr>
          <w:b/>
          <w:rtl/>
          <w:lang w:val="en"/>
        </w:rPr>
        <w:t>"الشهيد"</w:t>
      </w:r>
      <w:r w:rsidRPr="007D52B1">
        <w:rPr>
          <w:rtl/>
          <w:lang w:val="en"/>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1E477856" w14:textId="77777777" w:rsidR="0090099F" w:rsidRPr="007D52B1" w:rsidRDefault="0090099F" w:rsidP="00193029">
      <w:pPr>
        <w:pStyle w:val="3"/>
      </w:pPr>
      <w:bookmarkStart w:id="86" w:name="_Toc211511062"/>
      <w:bookmarkStart w:id="87" w:name="_Toc214710847"/>
      <w:r w:rsidRPr="007D52B1">
        <w:rPr>
          <w:rtl/>
        </w:rPr>
        <w:t>حرف الصاد "ص" واسمه "صاد": صرح الصدق، صلابة الصبر، وصدى الأمر</w:t>
      </w:r>
      <w:bookmarkEnd w:id="86"/>
      <w:bookmarkEnd w:id="87"/>
    </w:p>
    <w:p w14:paraId="36E03ED4" w14:textId="77777777" w:rsidR="0090099F" w:rsidRPr="007D52B1" w:rsidRDefault="0090099F" w:rsidP="00193029">
      <w:pPr>
        <w:rPr>
          <w:lang w:val="en"/>
        </w:rPr>
      </w:pPr>
      <w:r w:rsidRPr="007D52B1">
        <w:rPr>
          <w:b/>
          <w:rtl/>
          <w:lang w:val="en"/>
        </w:rPr>
        <w:t>مقدمة:</w:t>
      </w:r>
      <w:r w:rsidRPr="007D52B1">
        <w:rPr>
          <w:rtl/>
          <w:lang w:val="en"/>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53D71EB6" w14:textId="77777777" w:rsidR="0090099F" w:rsidRPr="007D52B1" w:rsidRDefault="0090099F" w:rsidP="00193029">
      <w:pPr>
        <w:rPr>
          <w:lang w:val="en"/>
        </w:rPr>
      </w:pPr>
      <w:r w:rsidRPr="007D52B1">
        <w:rPr>
          <w:rtl/>
          <w:lang w:val="en"/>
        </w:rPr>
        <w:t>"أ" الدلالات الأساسية "القرآنية والكونية":</w:t>
      </w:r>
    </w:p>
    <w:p w14:paraId="7EC201D5" w14:textId="77777777" w:rsidR="0090099F" w:rsidRPr="008A0E69" w:rsidRDefault="0090099F" w:rsidP="00193029">
      <w:pPr>
        <w:pStyle w:val="a6"/>
        <w:numPr>
          <w:ilvl w:val="0"/>
          <w:numId w:val="166"/>
        </w:numPr>
        <w:rPr>
          <w:lang w:val="en"/>
        </w:rPr>
      </w:pPr>
      <w:r w:rsidRPr="008A0E69">
        <w:rPr>
          <w:rtl/>
          <w:lang w:val="en"/>
        </w:rPr>
        <w:t>الصدق والحقيقة "جوهر ثابت":</w:t>
      </w:r>
    </w:p>
    <w:p w14:paraId="73CD40C9" w14:textId="77777777" w:rsidR="0090099F" w:rsidRPr="008A0E69" w:rsidRDefault="0090099F" w:rsidP="00193029">
      <w:pPr>
        <w:pStyle w:val="a6"/>
        <w:numPr>
          <w:ilvl w:val="1"/>
          <w:numId w:val="166"/>
        </w:numPr>
        <w:rPr>
          <w:rFonts w:eastAsia="Aptos"/>
          <w:lang w:val="en"/>
        </w:rPr>
      </w:pPr>
      <w:r w:rsidRPr="008A0E69">
        <w:rPr>
          <w:b/>
          <w:rtl/>
          <w:lang w:val="en"/>
        </w:rPr>
        <w:t>مطابقة القول والفعل والنية:</w:t>
      </w:r>
      <w:r w:rsidRPr="008A0E69">
        <w:rPr>
          <w:rtl/>
          <w:lang w:val="en"/>
        </w:rPr>
        <w:t xml:space="preserve"> المعنى المحوري للصاد هو </w:t>
      </w:r>
      <w:r w:rsidRPr="008A0E69">
        <w:rPr>
          <w:b/>
          <w:rtl/>
          <w:lang w:val="en"/>
        </w:rPr>
        <w:t>"الصدق"</w:t>
      </w:r>
      <w:r w:rsidRPr="008A0E69">
        <w:rPr>
          <w:rtl/>
          <w:lang w:val="en"/>
        </w:rPr>
        <w:t xml:space="preserve"> بمعناه الشامل الذي يطابق فيه الظاهر الباطن، والقول الفعل.</w:t>
      </w:r>
    </w:p>
    <w:p w14:paraId="243B5B54" w14:textId="77777777" w:rsidR="0090099F" w:rsidRPr="008A0E69" w:rsidRDefault="0090099F" w:rsidP="00193029">
      <w:pPr>
        <w:pStyle w:val="a6"/>
        <w:numPr>
          <w:ilvl w:val="1"/>
          <w:numId w:val="166"/>
        </w:numPr>
        <w:rPr>
          <w:rFonts w:eastAsia="Aptos"/>
          <w:lang w:val="en"/>
        </w:rPr>
      </w:pPr>
      <w:r w:rsidRPr="008A0E69">
        <w:rPr>
          <w:b/>
          <w:rtl/>
          <w:lang w:val="en"/>
        </w:rPr>
        <w:t>الحقيقة الراسخة:</w:t>
      </w:r>
      <w:r w:rsidRPr="008A0E69">
        <w:rPr>
          <w:rtl/>
          <w:lang w:val="en"/>
        </w:rPr>
        <w:t xml:space="preserve"> يمثل الحق الثابت الذي لا يقبل الشك أو التغيير. الصادقون هم أهل الحق.</w:t>
      </w:r>
    </w:p>
    <w:p w14:paraId="142B662F" w14:textId="77777777" w:rsidR="0090099F" w:rsidRPr="008A0E69" w:rsidRDefault="0090099F" w:rsidP="00193029">
      <w:pPr>
        <w:pStyle w:val="a6"/>
        <w:numPr>
          <w:ilvl w:val="1"/>
          <w:numId w:val="166"/>
        </w:numPr>
        <w:rPr>
          <w:rFonts w:eastAsia="Aptos"/>
          <w:lang w:val="en"/>
        </w:rPr>
      </w:pPr>
      <w:r w:rsidRPr="008A0E69">
        <w:rPr>
          <w:b/>
          <w:rtl/>
          <w:lang w:val="en"/>
        </w:rPr>
        <w:t>التصديق والإيمان:</w:t>
      </w:r>
      <w:r w:rsidRPr="008A0E69">
        <w:rPr>
          <w:rtl/>
          <w:lang w:val="en"/>
        </w:rPr>
        <w:t xml:space="preserve"> يرتبط الصدق بالتصديق القلبي والإيمان الراسخ.</w:t>
      </w:r>
    </w:p>
    <w:p w14:paraId="5FFBC32F" w14:textId="77777777" w:rsidR="0090099F" w:rsidRPr="008A0E69" w:rsidRDefault="0090099F" w:rsidP="00193029">
      <w:pPr>
        <w:pStyle w:val="a6"/>
        <w:numPr>
          <w:ilvl w:val="0"/>
          <w:numId w:val="166"/>
        </w:numPr>
        <w:rPr>
          <w:lang w:val="en"/>
        </w:rPr>
      </w:pPr>
      <w:r w:rsidRPr="008A0E69">
        <w:rPr>
          <w:rtl/>
          <w:lang w:val="en"/>
        </w:rPr>
        <w:t>الصبر والمصابرة "قوة التحمل":</w:t>
      </w:r>
    </w:p>
    <w:p w14:paraId="587BBF0F" w14:textId="77777777" w:rsidR="0090099F" w:rsidRPr="008A0E69" w:rsidRDefault="0090099F" w:rsidP="00193029">
      <w:pPr>
        <w:pStyle w:val="a6"/>
        <w:numPr>
          <w:ilvl w:val="1"/>
          <w:numId w:val="166"/>
        </w:numPr>
        <w:rPr>
          <w:rFonts w:eastAsia="Aptos"/>
          <w:lang w:val="en"/>
        </w:rPr>
      </w:pPr>
      <w:r w:rsidRPr="008A0E69">
        <w:rPr>
          <w:b/>
          <w:rtl/>
          <w:lang w:val="en"/>
        </w:rPr>
        <w:t>الثبات عند الشدة:</w:t>
      </w:r>
      <w:r w:rsidRPr="008A0E69">
        <w:rPr>
          <w:rtl/>
          <w:lang w:val="en"/>
        </w:rPr>
        <w:t xml:space="preserve"> الصاد هي قلب </w:t>
      </w:r>
      <w:r w:rsidRPr="008A0E69">
        <w:rPr>
          <w:b/>
          <w:rtl/>
          <w:lang w:val="en"/>
        </w:rPr>
        <w:t>"الصبر"</w:t>
      </w:r>
      <w:r w:rsidRPr="008A0E69">
        <w:rPr>
          <w:rtl/>
          <w:lang w:val="en"/>
        </w:rPr>
        <w:t>، وهو حبس النفس وتحمل المشاق والمكاره بثبات وقوة إرادة في سبيل الحق.</w:t>
      </w:r>
    </w:p>
    <w:p w14:paraId="1E5D8C40" w14:textId="77777777" w:rsidR="0090099F" w:rsidRPr="008A0E69" w:rsidRDefault="0090099F" w:rsidP="00193029">
      <w:pPr>
        <w:pStyle w:val="a6"/>
        <w:numPr>
          <w:ilvl w:val="1"/>
          <w:numId w:val="166"/>
        </w:numPr>
        <w:rPr>
          <w:rFonts w:eastAsia="Aptos"/>
          <w:lang w:val="en"/>
        </w:rPr>
      </w:pPr>
      <w:r w:rsidRPr="008A0E69">
        <w:rPr>
          <w:b/>
          <w:rtl/>
          <w:lang w:val="en"/>
        </w:rPr>
        <w:t>المصابرة والمجاهدة:</w:t>
      </w:r>
      <w:r w:rsidRPr="008A0E69">
        <w:rPr>
          <w:rtl/>
          <w:lang w:val="en"/>
        </w:rPr>
        <w:t xml:space="preserve"> يتضمن الصبر معنى الاستمرار والمداومة على التحمل والمجاهدة.</w:t>
      </w:r>
    </w:p>
    <w:p w14:paraId="05DA3903" w14:textId="77777777" w:rsidR="0090099F" w:rsidRPr="008A0E69" w:rsidRDefault="0090099F" w:rsidP="00193029">
      <w:pPr>
        <w:pStyle w:val="a6"/>
        <w:numPr>
          <w:ilvl w:val="0"/>
          <w:numId w:val="166"/>
        </w:numPr>
        <w:rPr>
          <w:lang w:val="en"/>
        </w:rPr>
      </w:pPr>
      <w:r w:rsidRPr="008A0E69">
        <w:rPr>
          <w:rtl/>
          <w:lang w:val="en"/>
        </w:rPr>
        <w:t>الصلاة والصلة "عماد الدين":</w:t>
      </w:r>
    </w:p>
    <w:p w14:paraId="1FC9DFB0" w14:textId="77777777" w:rsidR="0090099F" w:rsidRPr="008A0E69" w:rsidRDefault="0090099F" w:rsidP="00193029">
      <w:pPr>
        <w:pStyle w:val="a6"/>
        <w:numPr>
          <w:ilvl w:val="1"/>
          <w:numId w:val="166"/>
        </w:numPr>
        <w:rPr>
          <w:rFonts w:eastAsia="Aptos"/>
          <w:lang w:val="en"/>
        </w:rPr>
      </w:pPr>
      <w:r w:rsidRPr="008A0E69">
        <w:rPr>
          <w:b/>
          <w:rtl/>
          <w:lang w:val="en"/>
        </w:rPr>
        <w:t>الصلة بالله:</w:t>
      </w:r>
      <w:r w:rsidRPr="008A0E69">
        <w:rPr>
          <w:lang w:val="en"/>
        </w:rPr>
        <w:t xml:space="preserve"> </w:t>
      </w:r>
      <w:r w:rsidRPr="008A0E69">
        <w:rPr>
          <w:b/>
          <w:rtl/>
          <w:lang w:val="en"/>
        </w:rPr>
        <w:t>"الصلاة"</w:t>
      </w:r>
      <w:r w:rsidRPr="008A0E69">
        <w:rPr>
          <w:rtl/>
          <w:lang w:val="en"/>
        </w:rPr>
        <w:t xml:space="preserve"> هي الركن الثاني في الإسلام، وهي الصلة المباشرة بين العبد وربه، وتبدأ بالصاد.</w:t>
      </w:r>
    </w:p>
    <w:p w14:paraId="1E97343D" w14:textId="77777777" w:rsidR="0090099F" w:rsidRPr="008A0E69" w:rsidRDefault="0090099F" w:rsidP="00193029">
      <w:pPr>
        <w:pStyle w:val="a6"/>
        <w:numPr>
          <w:ilvl w:val="1"/>
          <w:numId w:val="166"/>
        </w:numPr>
        <w:rPr>
          <w:rFonts w:eastAsia="Aptos"/>
          <w:lang w:val="en"/>
        </w:rPr>
      </w:pPr>
      <w:r w:rsidRPr="008A0E69">
        <w:rPr>
          <w:b/>
          <w:rtl/>
          <w:lang w:val="en"/>
        </w:rPr>
        <w:t>الخشوع والصدق:</w:t>
      </w:r>
      <w:r w:rsidRPr="008A0E69">
        <w:rPr>
          <w:rtl/>
          <w:lang w:val="en"/>
        </w:rPr>
        <w:t xml:space="preserve"> الصلاة الحقيقية تتطلب حضور القلب وصدق التوجه.</w:t>
      </w:r>
    </w:p>
    <w:p w14:paraId="29BBBEB6" w14:textId="77777777" w:rsidR="0090099F" w:rsidRPr="008A0E69" w:rsidRDefault="0090099F" w:rsidP="00193029">
      <w:pPr>
        <w:pStyle w:val="a6"/>
        <w:numPr>
          <w:ilvl w:val="0"/>
          <w:numId w:val="166"/>
        </w:numPr>
        <w:rPr>
          <w:lang w:val="en"/>
        </w:rPr>
      </w:pPr>
      <w:r w:rsidRPr="008A0E69">
        <w:rPr>
          <w:rtl/>
          <w:lang w:val="en"/>
        </w:rPr>
        <w:t>الصلاح والإصلاح "بناء الخير":</w:t>
      </w:r>
    </w:p>
    <w:p w14:paraId="22900896" w14:textId="77777777" w:rsidR="0090099F" w:rsidRPr="008A0E69" w:rsidRDefault="0090099F" w:rsidP="00193029">
      <w:pPr>
        <w:pStyle w:val="a6"/>
        <w:numPr>
          <w:ilvl w:val="1"/>
          <w:numId w:val="166"/>
        </w:numPr>
        <w:rPr>
          <w:rFonts w:eastAsia="Aptos"/>
          <w:lang w:val="en"/>
        </w:rPr>
      </w:pPr>
      <w:r w:rsidRPr="008A0E69">
        <w:rPr>
          <w:b/>
          <w:rtl/>
          <w:lang w:val="en"/>
        </w:rPr>
        <w:t>العمل الموافق للحق:</w:t>
      </w:r>
      <w:r w:rsidRPr="008A0E69">
        <w:rPr>
          <w:lang w:val="en"/>
        </w:rPr>
        <w:t xml:space="preserve"> </w:t>
      </w:r>
      <w:r w:rsidRPr="008A0E69">
        <w:rPr>
          <w:b/>
          <w:rtl/>
          <w:lang w:val="en"/>
        </w:rPr>
        <w:t>"الصلاح"</w:t>
      </w:r>
      <w:r w:rsidRPr="008A0E69">
        <w:rPr>
          <w:rtl/>
          <w:lang w:val="en"/>
        </w:rPr>
        <w:t xml:space="preserve"> و"الأعمال الصالحات" هي كل ما وافق الحق والخير.</w:t>
      </w:r>
    </w:p>
    <w:p w14:paraId="0AA62C60" w14:textId="77777777" w:rsidR="0090099F" w:rsidRPr="008A0E69" w:rsidRDefault="0090099F" w:rsidP="00193029">
      <w:pPr>
        <w:pStyle w:val="a6"/>
        <w:numPr>
          <w:ilvl w:val="1"/>
          <w:numId w:val="166"/>
        </w:numPr>
        <w:rPr>
          <w:rFonts w:eastAsia="Aptos"/>
          <w:lang w:val="en"/>
        </w:rPr>
      </w:pPr>
      <w:r w:rsidRPr="008A0E69">
        <w:rPr>
          <w:b/>
          <w:rtl/>
          <w:lang w:val="en"/>
        </w:rPr>
        <w:t>إصلاح ما فسد:</w:t>
      </w:r>
      <w:r w:rsidRPr="008A0E69">
        <w:rPr>
          <w:lang w:val="en"/>
        </w:rPr>
        <w:t xml:space="preserve"> </w:t>
      </w:r>
      <w:r w:rsidRPr="008A0E69">
        <w:rPr>
          <w:b/>
          <w:rtl/>
          <w:lang w:val="en"/>
        </w:rPr>
        <w:t>"الإصلاح"</w:t>
      </w:r>
      <w:r w:rsidRPr="008A0E69">
        <w:rPr>
          <w:rtl/>
          <w:lang w:val="en"/>
        </w:rPr>
        <w:t xml:space="preserve"> هو السعي لإزالة الفساد وإقامة الصلاح.</w:t>
      </w:r>
    </w:p>
    <w:p w14:paraId="24011619" w14:textId="77777777" w:rsidR="0090099F" w:rsidRPr="008A0E69" w:rsidRDefault="0090099F" w:rsidP="00193029">
      <w:pPr>
        <w:pStyle w:val="a6"/>
        <w:numPr>
          <w:ilvl w:val="0"/>
          <w:numId w:val="166"/>
        </w:numPr>
        <w:rPr>
          <w:lang w:val="en"/>
        </w:rPr>
      </w:pPr>
      <w:r w:rsidRPr="008A0E69">
        <w:rPr>
          <w:rtl/>
          <w:lang w:val="en"/>
        </w:rPr>
        <w:t>الأمر الإلهي المنظِّم "من سورة "ص":</w:t>
      </w:r>
    </w:p>
    <w:p w14:paraId="58B991E6" w14:textId="77777777" w:rsidR="0090099F" w:rsidRPr="008A0E69" w:rsidRDefault="0090099F" w:rsidP="00193029">
      <w:pPr>
        <w:pStyle w:val="a6"/>
        <w:numPr>
          <w:ilvl w:val="1"/>
          <w:numId w:val="166"/>
        </w:numPr>
        <w:rPr>
          <w:rFonts w:eastAsia="Aptos"/>
          <w:lang w:val="en"/>
        </w:rPr>
      </w:pPr>
      <w:r w:rsidRPr="008A0E69">
        <w:rPr>
          <w:b/>
          <w:rtl/>
          <w:lang w:val="en"/>
        </w:rPr>
        <w:t>القوة الحاسمة:</w:t>
      </w:r>
      <w:r w:rsidRPr="008A0E69">
        <w:rPr>
          <w:rtl/>
          <w:lang w:val="en"/>
        </w:rPr>
        <w:t xml:space="preserve"> افتتاح سورة "ص" بهذا الحرف </w:t>
      </w:r>
      <w:r w:rsidRPr="008A0E69">
        <w:rPr>
          <w:b/>
          <w:rtl/>
          <w:lang w:val="en"/>
        </w:rPr>
        <w:t>﴿ص وَالْقُرْآنِ ذِي الذِّكْرِ﴾</w:t>
      </w:r>
      <w:r w:rsidRPr="008A0E69">
        <w:rPr>
          <w:rtl/>
          <w:lang w:val="en"/>
        </w:rPr>
        <w:t xml:space="preserve"> يمنحه بعدًا يمثل الأمر الإلهي أو القوة القاهرة التي تعيد تنظيم الأمور وتفصل بين الحق والباطل.</w:t>
      </w:r>
    </w:p>
    <w:p w14:paraId="621F1612" w14:textId="77777777" w:rsidR="0090099F" w:rsidRPr="008A0E69" w:rsidRDefault="0090099F" w:rsidP="00193029">
      <w:pPr>
        <w:pStyle w:val="a6"/>
        <w:numPr>
          <w:ilvl w:val="1"/>
          <w:numId w:val="166"/>
        </w:numPr>
        <w:rPr>
          <w:rFonts w:eastAsia="Aptos"/>
          <w:lang w:val="en"/>
        </w:rPr>
      </w:pPr>
      <w:r w:rsidRPr="008A0E69">
        <w:rPr>
          <w:b/>
          <w:rtl/>
          <w:lang w:val="en"/>
        </w:rPr>
        <w:t>كشف الحقيقة الأصلية:</w:t>
      </w:r>
      <w:r w:rsidRPr="008A0E69">
        <w:rPr>
          <w:rtl/>
          <w:lang w:val="en"/>
        </w:rPr>
        <w:t xml:space="preserve"> الصاد تعيد الأشياء إلى حجمها وجوهرها الحقيقي، وتزيل الزيف والمبالغة.</w:t>
      </w:r>
    </w:p>
    <w:p w14:paraId="5D9E917F" w14:textId="77777777" w:rsidR="0090099F" w:rsidRPr="008A0E69" w:rsidRDefault="0090099F" w:rsidP="00193029">
      <w:pPr>
        <w:pStyle w:val="a6"/>
        <w:numPr>
          <w:ilvl w:val="0"/>
          <w:numId w:val="166"/>
        </w:numPr>
        <w:rPr>
          <w:lang w:val="en"/>
        </w:rPr>
      </w:pPr>
      <w:r w:rsidRPr="008A0E69">
        <w:rPr>
          <w:rtl/>
          <w:lang w:val="en"/>
        </w:rPr>
        <w:t>التصفية والاصطفاء والنقاء:</w:t>
      </w:r>
    </w:p>
    <w:p w14:paraId="274090A0" w14:textId="77777777" w:rsidR="0090099F" w:rsidRPr="008A0E69" w:rsidRDefault="0090099F" w:rsidP="00193029">
      <w:pPr>
        <w:pStyle w:val="a6"/>
        <w:numPr>
          <w:ilvl w:val="1"/>
          <w:numId w:val="166"/>
        </w:numPr>
        <w:rPr>
          <w:rFonts w:eastAsia="Aptos"/>
          <w:lang w:val="en"/>
        </w:rPr>
      </w:pPr>
      <w:r w:rsidRPr="008A0E69">
        <w:rPr>
          <w:b/>
          <w:rtl/>
          <w:lang w:val="en"/>
        </w:rPr>
        <w:t>الاختيار الإلهي:</w:t>
      </w:r>
      <w:r w:rsidRPr="008A0E69">
        <w:rPr>
          <w:lang w:val="en"/>
        </w:rPr>
        <w:t xml:space="preserve"> </w:t>
      </w:r>
      <w:r w:rsidRPr="008A0E69">
        <w:rPr>
          <w:b/>
          <w:rtl/>
          <w:lang w:val="en"/>
        </w:rPr>
        <w:t>"الاصطفاء"</w:t>
      </w:r>
      <w:r w:rsidRPr="008A0E69">
        <w:rPr>
          <w:rtl/>
          <w:lang w:val="en"/>
        </w:rPr>
        <w:t xml:space="preserve"> هو الاختيار الإلهي القائم على النقاء والصفاء.</w:t>
      </w:r>
    </w:p>
    <w:p w14:paraId="72F91BA5" w14:textId="77777777" w:rsidR="0090099F" w:rsidRPr="008A0E69" w:rsidRDefault="0090099F" w:rsidP="00193029">
      <w:pPr>
        <w:pStyle w:val="a6"/>
        <w:numPr>
          <w:ilvl w:val="1"/>
          <w:numId w:val="166"/>
        </w:numPr>
        <w:rPr>
          <w:rFonts w:eastAsia="Aptos"/>
          <w:lang w:val="en"/>
        </w:rPr>
      </w:pPr>
      <w:r w:rsidRPr="008A0E69">
        <w:rPr>
          <w:b/>
          <w:rtl/>
          <w:lang w:val="en"/>
        </w:rPr>
        <w:t>الخلوص من الشوائب:</w:t>
      </w:r>
      <w:r w:rsidRPr="008A0E69">
        <w:rPr>
          <w:rtl/>
          <w:lang w:val="en"/>
        </w:rPr>
        <w:t xml:space="preserve"> قد ترمز الصاد إلى الحالة الصافية النقية.</w:t>
      </w:r>
    </w:p>
    <w:p w14:paraId="59A67AC2" w14:textId="77777777" w:rsidR="0090099F" w:rsidRPr="007D52B1" w:rsidRDefault="0090099F" w:rsidP="00193029">
      <w:pPr>
        <w:rPr>
          <w:lang w:val="en"/>
        </w:rPr>
      </w:pPr>
      <w:r w:rsidRPr="007D52B1">
        <w:rPr>
          <w:rtl/>
          <w:lang w:val="en"/>
        </w:rPr>
        <w:t>"ب" إضاءات لغوية وثقافية إضافية:</w:t>
      </w:r>
    </w:p>
    <w:p w14:paraId="62C03B04" w14:textId="77777777" w:rsidR="0090099F" w:rsidRPr="008A0E69" w:rsidRDefault="0090099F" w:rsidP="00193029">
      <w:pPr>
        <w:pStyle w:val="a6"/>
        <w:numPr>
          <w:ilvl w:val="0"/>
          <w:numId w:val="167"/>
        </w:numPr>
        <w:rPr>
          <w:lang w:val="en"/>
        </w:rPr>
      </w:pPr>
      <w:r w:rsidRPr="008A0E69">
        <w:rPr>
          <w:rtl/>
          <w:lang w:val="en"/>
        </w:rPr>
        <w:t>الخصائص الصوتية:</w:t>
      </w:r>
    </w:p>
    <w:p w14:paraId="03A500CB" w14:textId="77777777" w:rsidR="0090099F" w:rsidRPr="008A0E69" w:rsidRDefault="0090099F" w:rsidP="00193029">
      <w:pPr>
        <w:pStyle w:val="a6"/>
        <w:numPr>
          <w:ilvl w:val="1"/>
          <w:numId w:val="167"/>
        </w:numPr>
        <w:rPr>
          <w:rFonts w:eastAsia="Aptos"/>
          <w:lang w:val="en"/>
        </w:rPr>
      </w:pPr>
      <w:r w:rsidRPr="008A0E69">
        <w:rPr>
          <w:rtl/>
          <w:lang w:val="en"/>
        </w:rPr>
        <w:t>صوت أسناني-لثوي، احتكاكي "صفيري"، مطبق، مفخم، مهموس. هو نظير السين المفخم.</w:t>
      </w:r>
    </w:p>
    <w:p w14:paraId="6C1C1448" w14:textId="77777777" w:rsidR="0090099F" w:rsidRPr="008A0E69" w:rsidRDefault="0090099F" w:rsidP="00193029">
      <w:pPr>
        <w:pStyle w:val="a6"/>
        <w:numPr>
          <w:ilvl w:val="1"/>
          <w:numId w:val="167"/>
        </w:numPr>
        <w:rPr>
          <w:rFonts w:eastAsia="Aptos"/>
          <w:lang w:val="en"/>
        </w:rPr>
      </w:pPr>
      <w:r w:rsidRPr="008A0E69">
        <w:rPr>
          <w:b/>
          <w:rtl/>
          <w:lang w:val="en"/>
        </w:rPr>
        <w:t>القوة والتفخيم:</w:t>
      </w:r>
      <w:r w:rsidRPr="008A0E69">
        <w:rPr>
          <w:rtl/>
          <w:lang w:val="en"/>
        </w:rPr>
        <w:t xml:space="preserve"> صوته المفخم المطبق يعطيه قوة وثقلاً وامتلاءً، يناسب معاني الصلابة والثبات والقوة في الحق. يتطلب نطقُه قوة وتركيزًا.</w:t>
      </w:r>
    </w:p>
    <w:p w14:paraId="0C42F244" w14:textId="77777777" w:rsidR="0090099F" w:rsidRPr="008A0E69" w:rsidRDefault="0090099F" w:rsidP="00193029">
      <w:pPr>
        <w:pStyle w:val="a6"/>
        <w:numPr>
          <w:ilvl w:val="0"/>
          <w:numId w:val="167"/>
        </w:numPr>
        <w:rPr>
          <w:lang w:val="en"/>
        </w:rPr>
      </w:pPr>
      <w:r w:rsidRPr="008A0E69">
        <w:rPr>
          <w:rtl/>
          <w:lang w:val="en"/>
        </w:rPr>
        <w:t>الدور النحوي واللغوي:</w:t>
      </w:r>
    </w:p>
    <w:p w14:paraId="7F54C196" w14:textId="77777777" w:rsidR="0090099F" w:rsidRPr="008A0E69" w:rsidRDefault="0090099F" w:rsidP="00193029">
      <w:pPr>
        <w:pStyle w:val="a6"/>
        <w:numPr>
          <w:ilvl w:val="1"/>
          <w:numId w:val="167"/>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الصدق، الصبر، الصلاح، القوة، الفصل.</w:t>
      </w:r>
    </w:p>
    <w:p w14:paraId="7193A21B" w14:textId="77777777" w:rsidR="0090099F" w:rsidRPr="008A0E69" w:rsidRDefault="0090099F" w:rsidP="00193029">
      <w:pPr>
        <w:pStyle w:val="a6"/>
        <w:numPr>
          <w:ilvl w:val="0"/>
          <w:numId w:val="167"/>
        </w:numPr>
        <w:rPr>
          <w:lang w:val="en"/>
        </w:rPr>
      </w:pPr>
      <w:r w:rsidRPr="008A0E69">
        <w:rPr>
          <w:rtl/>
          <w:lang w:val="en"/>
        </w:rPr>
        <w:t>الشكل والكتابة "ص ، صـ ، ـصـ ، ـص":</w:t>
      </w:r>
    </w:p>
    <w:p w14:paraId="47BEE782" w14:textId="77777777" w:rsidR="0090099F" w:rsidRPr="008A0E69" w:rsidRDefault="0090099F" w:rsidP="00193029">
      <w:pPr>
        <w:pStyle w:val="a6"/>
        <w:numPr>
          <w:ilvl w:val="1"/>
          <w:numId w:val="167"/>
        </w:numPr>
        <w:rPr>
          <w:rFonts w:eastAsia="Aptos"/>
          <w:lang w:val="en"/>
        </w:rPr>
      </w:pPr>
      <w:r w:rsidRPr="008A0E69">
        <w:rPr>
          <w:b/>
          <w:rtl/>
          <w:lang w:val="en"/>
        </w:rPr>
        <w:t>العروة المغلقة:</w:t>
      </w:r>
      <w:r w:rsidRPr="008A0E69">
        <w:rPr>
          <w:rtl/>
          <w:lang w:val="en"/>
        </w:rPr>
        <w:t xml:space="preserve"> الجزء الأول البارز، يوحي بالاحتواء الداخلي، حبس القوة أو الصبر، التركيز على الجوهر.</w:t>
      </w:r>
    </w:p>
    <w:p w14:paraId="01C45041" w14:textId="77777777" w:rsidR="0090099F" w:rsidRPr="008A0E69" w:rsidRDefault="0090099F" w:rsidP="00193029">
      <w:pPr>
        <w:pStyle w:val="a6"/>
        <w:numPr>
          <w:ilvl w:val="1"/>
          <w:numId w:val="167"/>
        </w:numPr>
        <w:rPr>
          <w:rFonts w:eastAsia="Aptos"/>
          <w:lang w:val="en"/>
        </w:rPr>
      </w:pPr>
      <w:r w:rsidRPr="008A0E69">
        <w:rPr>
          <w:b/>
          <w:rtl/>
          <w:lang w:val="en"/>
        </w:rPr>
        <w:t>السنة/الكأس الممتد:</w:t>
      </w:r>
      <w:r w:rsidRPr="008A0E69">
        <w:rPr>
          <w:rtl/>
          <w:lang w:val="en"/>
        </w:rPr>
        <w:t xml:space="preserve"> الجزء التالي الذي يستقر على السطر أو ينزل تحته، يرمز للثبات والاستقرار والامتداد من هذا الجوهر.</w:t>
      </w:r>
    </w:p>
    <w:p w14:paraId="634781E9" w14:textId="77777777" w:rsidR="0090099F" w:rsidRPr="008A0E69" w:rsidRDefault="0090099F" w:rsidP="00193029">
      <w:pPr>
        <w:pStyle w:val="a6"/>
        <w:numPr>
          <w:ilvl w:val="1"/>
          <w:numId w:val="167"/>
        </w:numPr>
        <w:rPr>
          <w:rFonts w:eastAsia="Aptos"/>
          <w:lang w:val="en"/>
        </w:rPr>
      </w:pPr>
      <w:r w:rsidRPr="008A0E69">
        <w:rPr>
          <w:b/>
          <w:rtl/>
          <w:lang w:val="en"/>
        </w:rPr>
        <w:t>الصلابة البصرية:</w:t>
      </w:r>
      <w:r w:rsidRPr="008A0E69">
        <w:rPr>
          <w:rtl/>
          <w:lang w:val="en"/>
        </w:rPr>
        <w:t xml:space="preserve"> الشكل العام له حضور قوي وراسخ بصريًا.</w:t>
      </w:r>
    </w:p>
    <w:p w14:paraId="494FBF9B" w14:textId="77777777" w:rsidR="0090099F" w:rsidRPr="008A0E69" w:rsidRDefault="0090099F" w:rsidP="00193029">
      <w:pPr>
        <w:pStyle w:val="a6"/>
        <w:numPr>
          <w:ilvl w:val="0"/>
          <w:numId w:val="167"/>
        </w:numPr>
        <w:rPr>
          <w:lang w:val="en"/>
        </w:rPr>
      </w:pPr>
      <w:r w:rsidRPr="008A0E69">
        <w:rPr>
          <w:rtl/>
          <w:lang w:val="en"/>
        </w:rPr>
        <w:t>تجليات ثقافية ورمزية:</w:t>
      </w:r>
    </w:p>
    <w:p w14:paraId="137686BC" w14:textId="77777777" w:rsidR="0090099F" w:rsidRPr="008A0E69" w:rsidRDefault="0090099F" w:rsidP="00193029">
      <w:pPr>
        <w:pStyle w:val="a6"/>
        <w:numPr>
          <w:ilvl w:val="1"/>
          <w:numId w:val="167"/>
        </w:numPr>
        <w:rPr>
          <w:rFonts w:eastAsia="Aptos"/>
          <w:lang w:val="en"/>
        </w:rPr>
      </w:pPr>
      <w:r w:rsidRPr="008A0E69">
        <w:rPr>
          <w:b/>
          <w:rtl/>
          <w:lang w:val="en"/>
        </w:rPr>
        <w:t>الصحراء:</w:t>
      </w:r>
      <w:r w:rsidRPr="008A0E69">
        <w:rPr>
          <w:rtl/>
          <w:lang w:val="en"/>
        </w:rPr>
        <w:t xml:space="preserve"> رمز للصبر والتحمل والقسوة أحيانًا.</w:t>
      </w:r>
    </w:p>
    <w:p w14:paraId="451BA394" w14:textId="77777777" w:rsidR="0090099F" w:rsidRPr="008A0E69" w:rsidRDefault="0090099F" w:rsidP="00193029">
      <w:pPr>
        <w:pStyle w:val="a6"/>
        <w:numPr>
          <w:ilvl w:val="1"/>
          <w:numId w:val="167"/>
        </w:numPr>
        <w:rPr>
          <w:rFonts w:eastAsia="Aptos"/>
          <w:lang w:val="en"/>
        </w:rPr>
      </w:pPr>
      <w:r w:rsidRPr="008A0E69">
        <w:rPr>
          <w:b/>
          <w:rtl/>
          <w:lang w:val="en"/>
        </w:rPr>
        <w:t>الصقر:</w:t>
      </w:r>
      <w:r w:rsidRPr="008A0E69">
        <w:rPr>
          <w:rtl/>
          <w:lang w:val="en"/>
        </w:rPr>
        <w:t xml:space="preserve"> رمز للقوة وحدة البصر.</w:t>
      </w:r>
    </w:p>
    <w:p w14:paraId="505F30F8" w14:textId="77777777" w:rsidR="0090099F" w:rsidRPr="008A0E69" w:rsidRDefault="0090099F" w:rsidP="00193029">
      <w:pPr>
        <w:pStyle w:val="a6"/>
        <w:numPr>
          <w:ilvl w:val="1"/>
          <w:numId w:val="167"/>
        </w:numPr>
        <w:rPr>
          <w:rFonts w:eastAsia="Aptos"/>
          <w:lang w:val="en"/>
        </w:rPr>
      </w:pPr>
      <w:r w:rsidRPr="008A0E69">
        <w:rPr>
          <w:b/>
          <w:rtl/>
          <w:lang w:val="en"/>
        </w:rPr>
        <w:t>الصخر:</w:t>
      </w:r>
      <w:r w:rsidRPr="008A0E69">
        <w:rPr>
          <w:rtl/>
          <w:lang w:val="en"/>
        </w:rPr>
        <w:t xml:space="preserve"> رمز للصلابة والثبات.</w:t>
      </w:r>
    </w:p>
    <w:p w14:paraId="6EE66984" w14:textId="77777777" w:rsidR="0090099F" w:rsidRPr="008A0E69" w:rsidRDefault="0090099F" w:rsidP="00193029">
      <w:pPr>
        <w:pStyle w:val="a6"/>
        <w:numPr>
          <w:ilvl w:val="0"/>
          <w:numId w:val="167"/>
        </w:numPr>
        <w:rPr>
          <w:lang w:val="en"/>
        </w:rPr>
      </w:pPr>
      <w:r w:rsidRPr="008A0E69">
        <w:rPr>
          <w:b/>
          <w:rtl/>
          <w:lang w:val="en"/>
        </w:rPr>
        <w:t>في الفلسفة والتصوف:</w:t>
      </w:r>
      <w:r w:rsidRPr="008A0E69">
        <w:rPr>
          <w:rtl/>
          <w:lang w:val="en"/>
        </w:rPr>
        <w:t xml:space="preserve"> قد يُنظر للصاد كرمز للقلب الصادق، أو الحقيقة الباطنة الراسخة.</w:t>
      </w:r>
    </w:p>
    <w:p w14:paraId="186ADB7A" w14:textId="77777777" w:rsidR="0090099F" w:rsidRPr="007D52B1" w:rsidRDefault="0090099F" w:rsidP="00193029">
      <w:pPr>
        <w:rPr>
          <w:lang w:val="en"/>
        </w:rPr>
      </w:pPr>
      <w:r w:rsidRPr="007D52B1">
        <w:rPr>
          <w:b/>
          <w:rtl/>
          <w:lang w:val="en"/>
        </w:rPr>
        <w:t>خلاصة:</w:t>
      </w:r>
      <w:r w:rsidRPr="007D52B1">
        <w:rPr>
          <w:rtl/>
          <w:lang w:val="en"/>
        </w:rPr>
        <w:br/>
        <w:t xml:space="preserve">حرف الصاد، باسمه "صاد"، هو صرح </w:t>
      </w:r>
      <w:r w:rsidRPr="007D52B1">
        <w:rPr>
          <w:b/>
          <w:rtl/>
          <w:lang w:val="en"/>
        </w:rPr>
        <w:t>الصدق</w:t>
      </w:r>
      <w:r w:rsidRPr="007D52B1">
        <w:rPr>
          <w:rtl/>
          <w:lang w:val="en"/>
        </w:rPr>
        <w:t xml:space="preserve"> وشعار </w:t>
      </w:r>
      <w:r w:rsidRPr="007D52B1">
        <w:rPr>
          <w:b/>
          <w:rtl/>
          <w:lang w:val="en"/>
        </w:rPr>
        <w:t>الصبر</w:t>
      </w:r>
      <w:r w:rsidRPr="007D52B1">
        <w:rPr>
          <w:rtl/>
          <w:lang w:val="en"/>
        </w:rPr>
        <w:t xml:space="preserve"> ومنبع </w:t>
      </w:r>
      <w:r w:rsidRPr="007D52B1">
        <w:rPr>
          <w:b/>
          <w:rtl/>
          <w:lang w:val="en"/>
        </w:rPr>
        <w:t>الصلاح</w:t>
      </w:r>
      <w:r w:rsidRPr="007D52B1">
        <w:rPr>
          <w:rtl/>
          <w:lang w:val="en"/>
        </w:rPr>
        <w:t xml:space="preserve"> ورمز </w:t>
      </w:r>
      <w:r w:rsidRPr="007D52B1">
        <w:rPr>
          <w:b/>
          <w:rtl/>
          <w:lang w:val="en"/>
        </w:rPr>
        <w:t>الصلاة</w:t>
      </w:r>
      <w:r w:rsidRPr="007D52B1">
        <w:rPr>
          <w:rtl/>
          <w:lang w:val="en"/>
        </w:rPr>
        <w:t xml:space="preserve">. إنه يمثل </w:t>
      </w:r>
      <w:r w:rsidRPr="007D52B1">
        <w:rPr>
          <w:b/>
          <w:rtl/>
          <w:lang w:val="en"/>
        </w:rPr>
        <w:t>القوة</w:t>
      </w:r>
      <w:r w:rsidRPr="007D52B1">
        <w:rPr>
          <w:rtl/>
          <w:lang w:val="en"/>
        </w:rPr>
        <w:t xml:space="preserve"> الراسخة في الحق، و</w:t>
      </w:r>
      <w:r w:rsidRPr="007D52B1">
        <w:rPr>
          <w:b/>
          <w:rtl/>
          <w:lang w:val="en"/>
        </w:rPr>
        <w:t>الأمر</w:t>
      </w:r>
      <w:r w:rsidRPr="007D52B1">
        <w:rPr>
          <w:rtl/>
          <w:lang w:val="en"/>
        </w:rPr>
        <w:t xml:space="preserve"> الإلهي الفاصل. يتجلى في اسم الله </w:t>
      </w:r>
      <w:r w:rsidRPr="007D52B1">
        <w:rPr>
          <w:b/>
          <w:rtl/>
          <w:lang w:val="en"/>
        </w:rPr>
        <w:t>"الصمد"</w:t>
      </w:r>
      <w:r w:rsidRPr="007D52B1">
        <w:rPr>
          <w:rtl/>
          <w:lang w:val="en"/>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567287CC" w14:textId="77777777" w:rsidR="0090099F" w:rsidRPr="007D52B1" w:rsidRDefault="0090099F" w:rsidP="00193029">
      <w:pPr>
        <w:pStyle w:val="3"/>
      </w:pPr>
      <w:bookmarkStart w:id="88" w:name="_Toc211511063"/>
      <w:bookmarkStart w:id="89" w:name="_Toc214710848"/>
      <w:r w:rsidRPr="007D52B1">
        <w:rPr>
          <w:rtl/>
        </w:rPr>
        <w:t>حرف الضاد "ض" واسمه "ضاد": ضياء الحقيقة، ضد الباطل، ونبض الأرض</w:t>
      </w:r>
      <w:bookmarkEnd w:id="88"/>
      <w:bookmarkEnd w:id="89"/>
    </w:p>
    <w:p w14:paraId="02D08AF5" w14:textId="77777777" w:rsidR="0090099F" w:rsidRPr="007D52B1" w:rsidRDefault="0090099F" w:rsidP="00193029">
      <w:pPr>
        <w:rPr>
          <w:lang w:val="en"/>
        </w:rPr>
      </w:pPr>
      <w:r w:rsidRPr="007D52B1">
        <w:rPr>
          <w:b/>
          <w:rtl/>
          <w:lang w:val="en"/>
        </w:rPr>
        <w:t>مقدمة:</w:t>
      </w:r>
      <w:r w:rsidRPr="007D52B1">
        <w:rPr>
          <w:rtl/>
          <w:lang w:val="en"/>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156F976C" w14:textId="77777777" w:rsidR="0090099F" w:rsidRPr="007D52B1" w:rsidRDefault="0090099F" w:rsidP="00193029">
      <w:pPr>
        <w:rPr>
          <w:lang w:val="en"/>
        </w:rPr>
      </w:pPr>
      <w:r w:rsidRPr="007D52B1">
        <w:rPr>
          <w:rtl/>
          <w:lang w:val="en"/>
        </w:rPr>
        <w:t>"أ" الدلالات الأساسية "القرآنية والكونية":</w:t>
      </w:r>
    </w:p>
    <w:p w14:paraId="7510C979" w14:textId="77777777" w:rsidR="0090099F" w:rsidRPr="008A0E69" w:rsidRDefault="0090099F" w:rsidP="00193029">
      <w:pPr>
        <w:pStyle w:val="a6"/>
        <w:numPr>
          <w:ilvl w:val="0"/>
          <w:numId w:val="168"/>
        </w:numPr>
        <w:rPr>
          <w:lang w:val="en"/>
        </w:rPr>
      </w:pPr>
      <w:r w:rsidRPr="008A0E69">
        <w:rPr>
          <w:rtl/>
          <w:lang w:val="en"/>
        </w:rPr>
        <w:t>الضياء والوضوح والنور "كشف الظلمة":</w:t>
      </w:r>
    </w:p>
    <w:p w14:paraId="200E237D" w14:textId="77777777" w:rsidR="0090099F" w:rsidRPr="008A0E69" w:rsidRDefault="0090099F" w:rsidP="00193029">
      <w:pPr>
        <w:pStyle w:val="a6"/>
        <w:numPr>
          <w:ilvl w:val="1"/>
          <w:numId w:val="168"/>
        </w:numPr>
        <w:rPr>
          <w:rFonts w:eastAsia="Aptos"/>
          <w:lang w:val="en"/>
        </w:rPr>
      </w:pPr>
      <w:r w:rsidRPr="008A0E69">
        <w:rPr>
          <w:b/>
          <w:rtl/>
          <w:lang w:val="en"/>
        </w:rPr>
        <w:t>إشراق الحقيقة:</w:t>
      </w:r>
      <w:r w:rsidRPr="008A0E69">
        <w:rPr>
          <w:rtl/>
          <w:lang w:val="en"/>
        </w:rPr>
        <w:t xml:space="preserve"> على عكس ما قد يوحي به صوتُه من ثقل، ترتبط الضاد بمعنى </w:t>
      </w:r>
      <w:r w:rsidRPr="008A0E69">
        <w:rPr>
          <w:b/>
          <w:rtl/>
          <w:lang w:val="en"/>
        </w:rPr>
        <w:t>"الضياء"</w:t>
      </w:r>
      <w:r w:rsidRPr="008A0E69">
        <w:rPr>
          <w:rtl/>
          <w:lang w:val="en"/>
        </w:rPr>
        <w:t xml:space="preserve"> والنور والإشراق الذي يبدد الظلمة ويكشف الحقائق. </w:t>
      </w:r>
      <w:r w:rsidRPr="008A0E69">
        <w:rPr>
          <w:b/>
          <w:rtl/>
          <w:lang w:val="en"/>
        </w:rPr>
        <w:t>﴿هُوَ الَّذِي جَعَلَ الشَّمْسَ ضِيَاءً﴾</w:t>
      </w:r>
      <w:r w:rsidRPr="008A0E69">
        <w:rPr>
          <w:lang w:val="en"/>
        </w:rPr>
        <w:t>.</w:t>
      </w:r>
    </w:p>
    <w:p w14:paraId="5974480D" w14:textId="77777777" w:rsidR="0090099F" w:rsidRPr="008A0E69" w:rsidRDefault="0090099F" w:rsidP="00193029">
      <w:pPr>
        <w:pStyle w:val="a6"/>
        <w:numPr>
          <w:ilvl w:val="1"/>
          <w:numId w:val="168"/>
        </w:numPr>
        <w:rPr>
          <w:rFonts w:eastAsia="Aptos"/>
          <w:lang w:val="en"/>
        </w:rPr>
      </w:pPr>
      <w:r w:rsidRPr="008A0E69">
        <w:rPr>
          <w:b/>
          <w:rtl/>
          <w:lang w:val="en"/>
        </w:rPr>
        <w:t>البيان بعد الجهد:</w:t>
      </w:r>
      <w:r w:rsidRPr="008A0E69">
        <w:rPr>
          <w:rtl/>
          <w:lang w:val="en"/>
        </w:rPr>
        <w:t xml:space="preserve"> ربما تشير صعوبة نطقه إلى أن الوضوح التام والضياء الكامل يحتاجان إلى جهد ومجاهدة لكشفهما أو التعبير عنهما بلغة الضاد الفصيحة.</w:t>
      </w:r>
    </w:p>
    <w:p w14:paraId="5CFD0C2A" w14:textId="77777777" w:rsidR="0090099F" w:rsidRPr="008A0E69" w:rsidRDefault="0090099F" w:rsidP="00193029">
      <w:pPr>
        <w:pStyle w:val="a6"/>
        <w:numPr>
          <w:ilvl w:val="0"/>
          <w:numId w:val="168"/>
        </w:numPr>
        <w:rPr>
          <w:lang w:val="en"/>
        </w:rPr>
      </w:pPr>
      <w:r w:rsidRPr="008A0E69">
        <w:rPr>
          <w:rtl/>
          <w:lang w:val="en"/>
        </w:rPr>
        <w:t>الأرض والاتساع والانتشار "وعاء الحياة":</w:t>
      </w:r>
    </w:p>
    <w:p w14:paraId="72C8813E" w14:textId="77777777" w:rsidR="0090099F" w:rsidRPr="008A0E69" w:rsidRDefault="0090099F" w:rsidP="00193029">
      <w:pPr>
        <w:pStyle w:val="a6"/>
        <w:numPr>
          <w:ilvl w:val="1"/>
          <w:numId w:val="168"/>
        </w:numPr>
        <w:rPr>
          <w:rFonts w:eastAsia="Aptos"/>
          <w:lang w:val="en"/>
        </w:rPr>
      </w:pPr>
      <w:r w:rsidRPr="008A0E69">
        <w:rPr>
          <w:b/>
          <w:rtl/>
          <w:lang w:val="en"/>
        </w:rPr>
        <w:t>رمز الأرض:</w:t>
      </w:r>
      <w:r w:rsidRPr="008A0E69">
        <w:rPr>
          <w:rtl/>
          <w:lang w:val="en"/>
        </w:rPr>
        <w:t xml:space="preserve"> كلمة </w:t>
      </w:r>
      <w:r w:rsidRPr="008A0E69">
        <w:rPr>
          <w:b/>
          <w:rtl/>
          <w:lang w:val="en"/>
        </w:rPr>
        <w:t>"أرض"</w:t>
      </w:r>
      <w:r w:rsidRPr="008A0E69">
        <w:rPr>
          <w:rtl/>
          <w:lang w:val="en"/>
        </w:rPr>
        <w:t xml:space="preserve"> "بالهمزة" هي المكان الذي نعيش عليه، والضاد تظهر في سياقات تدل على الاتساع والانتشار على هذه الأرض.</w:t>
      </w:r>
    </w:p>
    <w:p w14:paraId="11132D80" w14:textId="77777777" w:rsidR="0090099F" w:rsidRPr="008A0E69" w:rsidRDefault="0090099F" w:rsidP="00193029">
      <w:pPr>
        <w:pStyle w:val="a6"/>
        <w:numPr>
          <w:ilvl w:val="1"/>
          <w:numId w:val="168"/>
        </w:numPr>
        <w:rPr>
          <w:rFonts w:eastAsia="Aptos"/>
          <w:lang w:val="en"/>
        </w:rPr>
      </w:pPr>
      <w:r w:rsidRPr="008A0E69">
        <w:rPr>
          <w:b/>
          <w:rtl/>
          <w:lang w:val="en"/>
        </w:rPr>
        <w:t>الحركة في الأرض:</w:t>
      </w:r>
      <w:r w:rsidRPr="008A0E69">
        <w:rPr>
          <w:rtl/>
          <w:lang w:val="en"/>
        </w:rPr>
        <w:t xml:space="preserve"> ترتبط بفعل </w:t>
      </w:r>
      <w:r w:rsidRPr="008A0E69">
        <w:rPr>
          <w:b/>
          <w:rtl/>
          <w:lang w:val="en"/>
        </w:rPr>
        <w:t>"الضرب في الأرض"</w:t>
      </w:r>
      <w:r w:rsidRPr="008A0E69">
        <w:rPr>
          <w:rtl/>
          <w:lang w:val="en"/>
        </w:rPr>
        <w:t xml:space="preserve"> أي السير والانتشار فيها للكسب أو الجهاد.</w:t>
      </w:r>
    </w:p>
    <w:p w14:paraId="27C53249" w14:textId="77777777" w:rsidR="0090099F" w:rsidRPr="008A0E69" w:rsidRDefault="0090099F" w:rsidP="00193029">
      <w:pPr>
        <w:pStyle w:val="a6"/>
        <w:numPr>
          <w:ilvl w:val="0"/>
          <w:numId w:val="168"/>
        </w:numPr>
        <w:rPr>
          <w:lang w:val="en"/>
        </w:rPr>
      </w:pPr>
      <w:r w:rsidRPr="008A0E69">
        <w:rPr>
          <w:rtl/>
          <w:lang w:val="en"/>
        </w:rPr>
        <w:t>الضد والتقابل والمخالفة "سنة كونية":</w:t>
      </w:r>
    </w:p>
    <w:p w14:paraId="5326E97E" w14:textId="77777777" w:rsidR="0090099F" w:rsidRPr="008A0E69" w:rsidRDefault="0090099F" w:rsidP="00193029">
      <w:pPr>
        <w:pStyle w:val="a6"/>
        <w:numPr>
          <w:ilvl w:val="1"/>
          <w:numId w:val="168"/>
        </w:numPr>
        <w:rPr>
          <w:rFonts w:eastAsia="Aptos"/>
          <w:lang w:val="en"/>
        </w:rPr>
      </w:pPr>
      <w:r w:rsidRPr="008A0E69">
        <w:rPr>
          <w:b/>
          <w:rtl/>
          <w:lang w:val="en"/>
        </w:rPr>
        <w:t>جوهر الاختلاف:</w:t>
      </w:r>
      <w:r w:rsidRPr="008A0E69">
        <w:rPr>
          <w:rtl/>
          <w:lang w:val="en"/>
        </w:rPr>
        <w:t xml:space="preserve"> الضاد هي الحرف الأساسي لكلمة </w:t>
      </w:r>
      <w:r w:rsidRPr="008A0E69">
        <w:rPr>
          <w:b/>
          <w:rtl/>
          <w:lang w:val="en"/>
        </w:rPr>
        <w:t>"ضد"</w:t>
      </w:r>
      <w:r w:rsidRPr="008A0E69">
        <w:rPr>
          <w:rtl/>
          <w:lang w:val="en"/>
        </w:rPr>
        <w:t>. هي تمثل سنة التقابل والاختلاف والتدافع الموجودة في الكون "الليل/النهار، الخير/الشر، الحق/الباطل".</w:t>
      </w:r>
    </w:p>
    <w:p w14:paraId="16D871D9" w14:textId="77777777" w:rsidR="0090099F" w:rsidRPr="008A0E69" w:rsidRDefault="0090099F" w:rsidP="00193029">
      <w:pPr>
        <w:pStyle w:val="a6"/>
        <w:numPr>
          <w:ilvl w:val="1"/>
          <w:numId w:val="168"/>
        </w:numPr>
        <w:rPr>
          <w:rFonts w:eastAsia="Aptos"/>
          <w:lang w:val="en"/>
        </w:rPr>
      </w:pPr>
      <w:r w:rsidRPr="008A0E69">
        <w:rPr>
          <w:b/>
          <w:rtl/>
          <w:lang w:val="en"/>
        </w:rPr>
        <w:t>التمييز والفصل:</w:t>
      </w:r>
      <w:r w:rsidRPr="008A0E69">
        <w:rPr>
          <w:rtl/>
          <w:lang w:val="en"/>
        </w:rPr>
        <w:t xml:space="preserve"> من خلال معرفة الضد، يتم فهم الشيء وتمييزه بشكل أوضح.</w:t>
      </w:r>
    </w:p>
    <w:p w14:paraId="08945AF7" w14:textId="77777777" w:rsidR="0090099F" w:rsidRPr="008A0E69" w:rsidRDefault="0090099F" w:rsidP="00193029">
      <w:pPr>
        <w:pStyle w:val="a6"/>
        <w:numPr>
          <w:ilvl w:val="0"/>
          <w:numId w:val="168"/>
        </w:numPr>
        <w:rPr>
          <w:lang w:val="en"/>
        </w:rPr>
      </w:pPr>
      <w:r w:rsidRPr="008A0E69">
        <w:rPr>
          <w:rtl/>
          <w:lang w:val="en"/>
        </w:rPr>
        <w:t>الضلال والانحراف "ضد الهداية":</w:t>
      </w:r>
    </w:p>
    <w:p w14:paraId="3E7273FF" w14:textId="77777777" w:rsidR="0090099F" w:rsidRPr="008A0E69" w:rsidRDefault="0090099F" w:rsidP="00193029">
      <w:pPr>
        <w:pStyle w:val="a6"/>
        <w:numPr>
          <w:ilvl w:val="1"/>
          <w:numId w:val="168"/>
        </w:numPr>
        <w:rPr>
          <w:rFonts w:eastAsia="Aptos"/>
          <w:lang w:val="en"/>
        </w:rPr>
      </w:pPr>
      <w:r w:rsidRPr="008A0E69">
        <w:rPr>
          <w:b/>
          <w:rtl/>
          <w:lang w:val="en"/>
        </w:rPr>
        <w:t>الانحراف عن الطريق:</w:t>
      </w:r>
      <w:r w:rsidRPr="008A0E69">
        <w:rPr>
          <w:rtl/>
          <w:lang w:val="en"/>
        </w:rPr>
        <w:t xml:space="preserve"> الضاد هي بداية كلمة </w:t>
      </w:r>
      <w:r w:rsidRPr="008A0E69">
        <w:rPr>
          <w:b/>
          <w:rtl/>
          <w:lang w:val="en"/>
        </w:rPr>
        <w:t>"ضلال"</w:t>
      </w:r>
      <w:r w:rsidRPr="008A0E69">
        <w:rPr>
          <w:rtl/>
          <w:lang w:val="en"/>
        </w:rPr>
        <w:t xml:space="preserve"> ومشتقاتها، وتعني الانحراف والبعد عن طريق الحق والهدى.</w:t>
      </w:r>
    </w:p>
    <w:p w14:paraId="47D8D54D" w14:textId="77777777" w:rsidR="0090099F" w:rsidRPr="008A0E69" w:rsidRDefault="0090099F" w:rsidP="00193029">
      <w:pPr>
        <w:pStyle w:val="a6"/>
        <w:numPr>
          <w:ilvl w:val="0"/>
          <w:numId w:val="168"/>
        </w:numPr>
        <w:rPr>
          <w:lang w:val="en"/>
        </w:rPr>
      </w:pPr>
      <w:r w:rsidRPr="008A0E69">
        <w:rPr>
          <w:rtl/>
          <w:lang w:val="en"/>
        </w:rPr>
        <w:t>الضعف "ضد القوة":</w:t>
      </w:r>
    </w:p>
    <w:p w14:paraId="647BD8BE" w14:textId="77777777" w:rsidR="0090099F" w:rsidRPr="008A0E69" w:rsidRDefault="0090099F" w:rsidP="00193029">
      <w:pPr>
        <w:pStyle w:val="a6"/>
        <w:numPr>
          <w:ilvl w:val="1"/>
          <w:numId w:val="168"/>
        </w:numPr>
        <w:rPr>
          <w:rFonts w:eastAsia="Aptos"/>
          <w:lang w:val="en"/>
        </w:rPr>
      </w:pPr>
      <w:r w:rsidRPr="008A0E69">
        <w:rPr>
          <w:b/>
          <w:rtl/>
          <w:lang w:val="en"/>
        </w:rPr>
        <w:t>حالة المخلوق:</w:t>
      </w:r>
      <w:r w:rsidRPr="008A0E69">
        <w:rPr>
          <w:lang w:val="en"/>
        </w:rPr>
        <w:t xml:space="preserve"> </w:t>
      </w:r>
      <w:r w:rsidRPr="008A0E69">
        <w:rPr>
          <w:b/>
          <w:rtl/>
          <w:lang w:val="en"/>
        </w:rPr>
        <w:t>"الضعف"</w:t>
      </w:r>
      <w:r w:rsidRPr="008A0E69">
        <w:rPr>
          <w:rtl/>
          <w:lang w:val="en"/>
        </w:rPr>
        <w:t xml:space="preserve"> هو حالة طبيعية للمخلوق، وهو ضد القوة والقدرة.</w:t>
      </w:r>
    </w:p>
    <w:p w14:paraId="7E36CED5" w14:textId="77777777" w:rsidR="0090099F" w:rsidRPr="008A0E69" w:rsidRDefault="0090099F" w:rsidP="00193029">
      <w:pPr>
        <w:pStyle w:val="a6"/>
        <w:numPr>
          <w:ilvl w:val="0"/>
          <w:numId w:val="168"/>
        </w:numPr>
        <w:rPr>
          <w:lang w:val="en"/>
        </w:rPr>
      </w:pPr>
      <w:r w:rsidRPr="008A0E69">
        <w:rPr>
          <w:rtl/>
          <w:lang w:val="en"/>
        </w:rPr>
        <w:t>الضرب والتأثير "فعل القوة":</w:t>
      </w:r>
    </w:p>
    <w:p w14:paraId="17A9AB1B" w14:textId="77777777" w:rsidR="0090099F" w:rsidRPr="008A0E69" w:rsidRDefault="0090099F" w:rsidP="00193029">
      <w:pPr>
        <w:pStyle w:val="a6"/>
        <w:numPr>
          <w:ilvl w:val="1"/>
          <w:numId w:val="168"/>
        </w:numPr>
        <w:rPr>
          <w:rFonts w:eastAsia="Aptos"/>
          <w:lang w:val="en"/>
        </w:rPr>
      </w:pPr>
      <w:r w:rsidRPr="008A0E69">
        <w:rPr>
          <w:b/>
          <w:rtl/>
          <w:lang w:val="en"/>
        </w:rPr>
        <w:t>الحركة والتأثير:</w:t>
      </w:r>
      <w:r w:rsidRPr="008A0E69">
        <w:rPr>
          <w:lang w:val="en"/>
        </w:rPr>
        <w:t xml:space="preserve"> </w:t>
      </w:r>
      <w:r w:rsidRPr="008A0E69">
        <w:rPr>
          <w:b/>
          <w:rtl/>
          <w:lang w:val="en"/>
        </w:rPr>
        <w:t>"الضرب"</w:t>
      </w:r>
      <w:r w:rsidRPr="008A0E69">
        <w:rPr>
          <w:rtl/>
          <w:lang w:val="en"/>
        </w:rPr>
        <w:t xml:space="preserve"> فعل يتضمن قوة وحركة وتأثيرًا على الآخر.</w:t>
      </w:r>
    </w:p>
    <w:p w14:paraId="6315E9AC" w14:textId="77777777" w:rsidR="0090099F" w:rsidRPr="007D52B1" w:rsidRDefault="0090099F" w:rsidP="00193029">
      <w:pPr>
        <w:rPr>
          <w:lang w:val="en"/>
        </w:rPr>
      </w:pPr>
      <w:r w:rsidRPr="007D52B1">
        <w:rPr>
          <w:rtl/>
          <w:lang w:val="en"/>
        </w:rPr>
        <w:t>"ب" إضاءات لغوية وثقافية إضافية:</w:t>
      </w:r>
    </w:p>
    <w:p w14:paraId="5AB25488" w14:textId="77777777" w:rsidR="0090099F" w:rsidRPr="008A0E69" w:rsidRDefault="0090099F" w:rsidP="00193029">
      <w:pPr>
        <w:pStyle w:val="a6"/>
        <w:numPr>
          <w:ilvl w:val="0"/>
          <w:numId w:val="169"/>
        </w:numPr>
        <w:rPr>
          <w:lang w:val="en"/>
        </w:rPr>
      </w:pPr>
      <w:r w:rsidRPr="008A0E69">
        <w:rPr>
          <w:rtl/>
          <w:lang w:val="en"/>
        </w:rPr>
        <w:t>الخصائص الصوتية:</w:t>
      </w:r>
    </w:p>
    <w:p w14:paraId="0661D893" w14:textId="77777777" w:rsidR="0090099F" w:rsidRPr="008A0E69" w:rsidRDefault="0090099F" w:rsidP="00193029">
      <w:pPr>
        <w:pStyle w:val="a6"/>
        <w:numPr>
          <w:ilvl w:val="1"/>
          <w:numId w:val="169"/>
        </w:numPr>
        <w:rPr>
          <w:rFonts w:eastAsia="Aptos"/>
          <w:lang w:val="en"/>
        </w:rPr>
      </w:pPr>
      <w:r w:rsidRPr="008A0E69">
        <w:rPr>
          <w:rtl/>
          <w:lang w:val="en"/>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72BE39D8" w14:textId="77777777" w:rsidR="0090099F" w:rsidRPr="008A0E69" w:rsidRDefault="0090099F" w:rsidP="00193029">
      <w:pPr>
        <w:pStyle w:val="a6"/>
        <w:numPr>
          <w:ilvl w:val="1"/>
          <w:numId w:val="169"/>
        </w:numPr>
        <w:rPr>
          <w:rFonts w:eastAsia="Aptos"/>
          <w:lang w:val="en"/>
        </w:rPr>
      </w:pPr>
      <w:r w:rsidRPr="008A0E69">
        <w:rPr>
          <w:b/>
          <w:rtl/>
          <w:lang w:val="en"/>
        </w:rPr>
        <w:t>الاستطالة والامتلاء:</w:t>
      </w:r>
      <w:r w:rsidRPr="008A0E69">
        <w:rPr>
          <w:rtl/>
          <w:lang w:val="en"/>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6BE0763" w14:textId="77777777" w:rsidR="0090099F" w:rsidRPr="008A0E69" w:rsidRDefault="0090099F" w:rsidP="00193029">
      <w:pPr>
        <w:pStyle w:val="a6"/>
        <w:numPr>
          <w:ilvl w:val="0"/>
          <w:numId w:val="169"/>
        </w:numPr>
        <w:rPr>
          <w:lang w:val="en"/>
        </w:rPr>
      </w:pPr>
      <w:r w:rsidRPr="008A0E69">
        <w:rPr>
          <w:rtl/>
          <w:lang w:val="en"/>
        </w:rPr>
        <w:t>الدور النحوي واللغوي:</w:t>
      </w:r>
    </w:p>
    <w:p w14:paraId="432E1471" w14:textId="77777777" w:rsidR="0090099F" w:rsidRPr="008A0E69" w:rsidRDefault="0090099F" w:rsidP="00193029">
      <w:pPr>
        <w:pStyle w:val="a6"/>
        <w:numPr>
          <w:ilvl w:val="1"/>
          <w:numId w:val="169"/>
        </w:numPr>
        <w:rPr>
          <w:rFonts w:eastAsia="Aptos"/>
          <w:lang w:val="en"/>
        </w:rPr>
      </w:pPr>
      <w:r w:rsidRPr="008A0E69">
        <w:rPr>
          <w:b/>
          <w:rtl/>
          <w:lang w:val="en"/>
        </w:rPr>
        <w:t>جزء من الجذر:</w:t>
      </w:r>
      <w:r w:rsidRPr="008A0E69">
        <w:rPr>
          <w:rtl/>
          <w:lang w:val="en"/>
        </w:rPr>
        <w:t xml:space="preserve"> يدخل في تركيب جذور مميزة وقوية في اللغة العربية "ضرب، ضل، ضعف، ضحى، ضيف...".</w:t>
      </w:r>
    </w:p>
    <w:p w14:paraId="59D304B9" w14:textId="77777777" w:rsidR="0090099F" w:rsidRPr="008A0E69" w:rsidRDefault="0090099F" w:rsidP="00193029">
      <w:pPr>
        <w:pStyle w:val="a6"/>
        <w:numPr>
          <w:ilvl w:val="0"/>
          <w:numId w:val="169"/>
        </w:numPr>
        <w:rPr>
          <w:lang w:val="en"/>
        </w:rPr>
      </w:pPr>
      <w:r w:rsidRPr="008A0E69">
        <w:rPr>
          <w:rtl/>
          <w:lang w:val="en"/>
        </w:rPr>
        <w:t>الشكل والكتابة "ض ، ضـ ، ـضـ ، ـض":</w:t>
      </w:r>
    </w:p>
    <w:p w14:paraId="0F69069A" w14:textId="77777777" w:rsidR="0090099F" w:rsidRPr="008A0E69" w:rsidRDefault="0090099F" w:rsidP="00193029">
      <w:pPr>
        <w:pStyle w:val="a6"/>
        <w:numPr>
          <w:ilvl w:val="1"/>
          <w:numId w:val="169"/>
        </w:numPr>
        <w:rPr>
          <w:rFonts w:eastAsia="Aptos"/>
          <w:lang w:val="en"/>
        </w:rPr>
      </w:pPr>
      <w:r w:rsidRPr="008A0E69">
        <w:rPr>
          <w:b/>
          <w:rtl/>
          <w:lang w:val="en"/>
        </w:rPr>
        <w:t>شبه الصاد مع نقطة:</w:t>
      </w:r>
      <w:r w:rsidRPr="008A0E69">
        <w:rPr>
          <w:rtl/>
          <w:lang w:val="en"/>
        </w:rPr>
        <w:t xml:space="preserve"> يشبه الصاد في شكله الأساسي "العروة والسنة/الكأس"، مما يوحي بالاحتواء والثبات.</w:t>
      </w:r>
    </w:p>
    <w:p w14:paraId="4B2EE9CF" w14:textId="77777777" w:rsidR="0090099F" w:rsidRPr="008A0E69" w:rsidRDefault="0090099F" w:rsidP="00193029">
      <w:pPr>
        <w:pStyle w:val="a6"/>
        <w:numPr>
          <w:ilvl w:val="1"/>
          <w:numId w:val="169"/>
        </w:numPr>
        <w:rPr>
          <w:rFonts w:eastAsia="Aptos"/>
          <w:lang w:val="en"/>
        </w:rPr>
      </w:pPr>
      <w:r w:rsidRPr="008A0E69">
        <w:rPr>
          <w:rtl/>
          <w:lang w:val="en"/>
        </w:rPr>
        <w:t>النقطة العلوية "نقطة الضياء والتمييز": هي التي تميزه عن الصاد. ترمز إلى:</w:t>
      </w:r>
    </w:p>
    <w:p w14:paraId="61CC75F3" w14:textId="77777777" w:rsidR="0090099F" w:rsidRPr="008A0E69" w:rsidRDefault="0090099F" w:rsidP="00193029">
      <w:pPr>
        <w:pStyle w:val="a6"/>
        <w:numPr>
          <w:ilvl w:val="2"/>
          <w:numId w:val="169"/>
        </w:numPr>
        <w:rPr>
          <w:rFonts w:eastAsia="Aptos"/>
          <w:lang w:val="en"/>
        </w:rPr>
      </w:pPr>
      <w:r w:rsidRPr="008A0E69">
        <w:rPr>
          <w:b/>
          <w:rtl/>
          <w:lang w:val="en"/>
        </w:rPr>
        <w:t>الظهور والوضوح:</w:t>
      </w:r>
      <w:r w:rsidRPr="008A0E69">
        <w:rPr>
          <w:rtl/>
          <w:lang w:val="en"/>
        </w:rPr>
        <w:t xml:space="preserve"> كما في الظاء والخاء، النقطة تبرز الحرف وتظهره، يناسب معنى الضياء.</w:t>
      </w:r>
    </w:p>
    <w:p w14:paraId="7BD5DD9D" w14:textId="77777777" w:rsidR="0090099F" w:rsidRPr="008A0E69" w:rsidRDefault="0090099F" w:rsidP="00193029">
      <w:pPr>
        <w:pStyle w:val="a6"/>
        <w:numPr>
          <w:ilvl w:val="2"/>
          <w:numId w:val="169"/>
        </w:numPr>
        <w:rPr>
          <w:rFonts w:eastAsia="Aptos"/>
          <w:lang w:val="en"/>
        </w:rPr>
      </w:pPr>
      <w:r w:rsidRPr="008A0E69">
        <w:rPr>
          <w:b/>
          <w:rtl/>
          <w:lang w:val="en"/>
        </w:rPr>
        <w:t>التمييز:</w:t>
      </w:r>
      <w:r w:rsidRPr="008A0E69">
        <w:rPr>
          <w:rtl/>
          <w:lang w:val="en"/>
        </w:rPr>
        <w:t xml:space="preserve"> تمييز الضاد عن الصاد، وتمييز الأضداد.</w:t>
      </w:r>
    </w:p>
    <w:p w14:paraId="56A3D748" w14:textId="77777777" w:rsidR="0090099F" w:rsidRPr="008A0E69" w:rsidRDefault="0090099F" w:rsidP="00193029">
      <w:pPr>
        <w:pStyle w:val="a6"/>
        <w:numPr>
          <w:ilvl w:val="2"/>
          <w:numId w:val="169"/>
        </w:numPr>
        <w:rPr>
          <w:rFonts w:eastAsia="Aptos"/>
          <w:lang w:val="en"/>
        </w:rPr>
      </w:pPr>
      <w:r w:rsidRPr="008A0E69">
        <w:rPr>
          <w:b/>
          <w:rtl/>
          <w:lang w:val="en"/>
        </w:rPr>
        <w:t>التحديد:</w:t>
      </w:r>
      <w:r w:rsidRPr="008A0E69">
        <w:rPr>
          <w:rtl/>
          <w:lang w:val="en"/>
        </w:rPr>
        <w:t xml:space="preserve"> تحديد المعنى الخاص بهذا الحرف.</w:t>
      </w:r>
    </w:p>
    <w:p w14:paraId="6686B9C0" w14:textId="77777777" w:rsidR="0090099F" w:rsidRPr="008A0E69" w:rsidRDefault="0090099F" w:rsidP="00193029">
      <w:pPr>
        <w:pStyle w:val="a6"/>
        <w:numPr>
          <w:ilvl w:val="0"/>
          <w:numId w:val="169"/>
        </w:numPr>
        <w:rPr>
          <w:lang w:val="en"/>
        </w:rPr>
      </w:pPr>
      <w:r w:rsidRPr="008A0E69">
        <w:rPr>
          <w:rtl/>
          <w:lang w:val="en"/>
        </w:rPr>
        <w:t>تجليات ثقافية ورمزية:</w:t>
      </w:r>
    </w:p>
    <w:p w14:paraId="5990D75C" w14:textId="77777777" w:rsidR="0090099F" w:rsidRPr="008A0E69" w:rsidRDefault="0090099F" w:rsidP="00193029">
      <w:pPr>
        <w:pStyle w:val="a6"/>
        <w:numPr>
          <w:ilvl w:val="1"/>
          <w:numId w:val="169"/>
        </w:numPr>
        <w:rPr>
          <w:rFonts w:eastAsia="Aptos"/>
          <w:lang w:val="en"/>
        </w:rPr>
      </w:pPr>
      <w:r w:rsidRPr="008A0E69">
        <w:rPr>
          <w:b/>
          <w:rtl/>
          <w:lang w:val="en"/>
        </w:rPr>
        <w:t>لغة الضاد:</w:t>
      </w:r>
      <w:r w:rsidRPr="008A0E69">
        <w:rPr>
          <w:rtl/>
          <w:lang w:val="en"/>
        </w:rPr>
        <w:t xml:space="preserve"> هوية اللغة العربية وشعارها، دليل على تفردها وقوتها التعبيرية.</w:t>
      </w:r>
    </w:p>
    <w:p w14:paraId="24A2D1BF" w14:textId="77777777" w:rsidR="0090099F" w:rsidRPr="008A0E69" w:rsidRDefault="0090099F" w:rsidP="00193029">
      <w:pPr>
        <w:pStyle w:val="a6"/>
        <w:numPr>
          <w:ilvl w:val="1"/>
          <w:numId w:val="169"/>
        </w:numPr>
        <w:rPr>
          <w:rFonts w:eastAsia="Aptos"/>
          <w:lang w:val="en"/>
        </w:rPr>
      </w:pPr>
      <w:r w:rsidRPr="008A0E69">
        <w:rPr>
          <w:b/>
          <w:rtl/>
          <w:lang w:val="en"/>
        </w:rPr>
        <w:t>الضيف:</w:t>
      </w:r>
      <w:r w:rsidRPr="008A0E69">
        <w:rPr>
          <w:rtl/>
          <w:lang w:val="en"/>
        </w:rPr>
        <w:t xml:space="preserve"> رمز للكرم والجود في الثقافة العربية.</w:t>
      </w:r>
    </w:p>
    <w:p w14:paraId="15554064" w14:textId="77777777" w:rsidR="0090099F" w:rsidRPr="008A0E69" w:rsidRDefault="0090099F" w:rsidP="00193029">
      <w:pPr>
        <w:pStyle w:val="a6"/>
        <w:numPr>
          <w:ilvl w:val="1"/>
          <w:numId w:val="169"/>
        </w:numPr>
        <w:rPr>
          <w:rFonts w:eastAsia="Aptos"/>
          <w:lang w:val="en"/>
        </w:rPr>
      </w:pPr>
      <w:r w:rsidRPr="008A0E69">
        <w:rPr>
          <w:b/>
          <w:rtl/>
          <w:lang w:val="en"/>
        </w:rPr>
        <w:t>الضحى:</w:t>
      </w:r>
      <w:r w:rsidRPr="008A0E69">
        <w:rPr>
          <w:rtl/>
          <w:lang w:val="en"/>
        </w:rPr>
        <w:t xml:space="preserve"> وقت إشراق الشمس ووضوح النور.</w:t>
      </w:r>
    </w:p>
    <w:p w14:paraId="0293F20E" w14:textId="77777777" w:rsidR="0090099F" w:rsidRPr="008A0E69" w:rsidRDefault="0090099F" w:rsidP="00193029">
      <w:pPr>
        <w:pStyle w:val="a6"/>
        <w:numPr>
          <w:ilvl w:val="0"/>
          <w:numId w:val="169"/>
        </w:numPr>
        <w:rPr>
          <w:lang w:val="en"/>
        </w:rPr>
      </w:pPr>
      <w:r w:rsidRPr="008A0E69">
        <w:rPr>
          <w:b/>
          <w:rtl/>
          <w:lang w:val="en"/>
        </w:rPr>
        <w:t>في الأدب والبلاغة:</w:t>
      </w:r>
      <w:r w:rsidRPr="008A0E69">
        <w:rPr>
          <w:rtl/>
          <w:lang w:val="en"/>
        </w:rPr>
        <w:t xml:space="preserve"> يعتبر نطق الضاد الصحيح علامة على فصاحة اللسان العربي الأصيل.</w:t>
      </w:r>
    </w:p>
    <w:p w14:paraId="00B9BFA2" w14:textId="77777777" w:rsidR="0090099F" w:rsidRPr="007D52B1" w:rsidRDefault="0090099F" w:rsidP="00193029">
      <w:pPr>
        <w:rPr>
          <w:lang w:val="en"/>
        </w:rPr>
      </w:pPr>
      <w:r w:rsidRPr="007D52B1">
        <w:rPr>
          <w:b/>
          <w:rtl/>
          <w:lang w:val="en"/>
        </w:rPr>
        <w:t>خلاصة:</w:t>
      </w:r>
      <w:r w:rsidRPr="007D52B1">
        <w:rPr>
          <w:rtl/>
          <w:lang w:val="en"/>
        </w:rPr>
        <w:br/>
        <w:t xml:space="preserve">حرف الضاد، حرف التفرد العربي، هو حرف </w:t>
      </w:r>
      <w:r w:rsidRPr="007D52B1">
        <w:rPr>
          <w:b/>
          <w:rtl/>
          <w:lang w:val="en"/>
        </w:rPr>
        <w:t>الضياء</w:t>
      </w:r>
      <w:r w:rsidRPr="007D52B1">
        <w:rPr>
          <w:rtl/>
          <w:lang w:val="en"/>
        </w:rPr>
        <w:t xml:space="preserve"> الساطع و</w:t>
      </w:r>
      <w:r w:rsidRPr="007D52B1">
        <w:rPr>
          <w:b/>
          <w:rtl/>
          <w:lang w:val="en"/>
        </w:rPr>
        <w:t>الوضوح</w:t>
      </w:r>
      <w:r w:rsidRPr="007D52B1">
        <w:rPr>
          <w:rtl/>
          <w:lang w:val="en"/>
        </w:rPr>
        <w:t xml:space="preserve"> المبين. وهو يمثل </w:t>
      </w:r>
      <w:r w:rsidRPr="007D52B1">
        <w:rPr>
          <w:b/>
          <w:rtl/>
          <w:lang w:val="en"/>
        </w:rPr>
        <w:t>الأرض</w:t>
      </w:r>
      <w:r w:rsidRPr="007D52B1">
        <w:rPr>
          <w:rtl/>
          <w:lang w:val="en"/>
        </w:rPr>
        <w:t xml:space="preserve"> باتساعها ونبضها. وهو جوهر </w:t>
      </w:r>
      <w:r w:rsidRPr="007D52B1">
        <w:rPr>
          <w:b/>
          <w:rtl/>
          <w:lang w:val="en"/>
        </w:rPr>
        <w:t>الضد</w:t>
      </w:r>
      <w:r w:rsidRPr="007D52B1">
        <w:rPr>
          <w:rtl/>
          <w:lang w:val="en"/>
        </w:rPr>
        <w:t xml:space="preserve"> والتقابل الذي يحكم الكثير من سنن الكون. وفي المقابل، يرتبط </w:t>
      </w:r>
      <w:r w:rsidRPr="007D52B1">
        <w:rPr>
          <w:b/>
          <w:rtl/>
          <w:lang w:val="en"/>
        </w:rPr>
        <w:t>بالضلال والضعف</w:t>
      </w:r>
      <w:r w:rsidRPr="007D52B1">
        <w:rPr>
          <w:rtl/>
          <w:lang w:val="en"/>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70F95456" w14:textId="77777777" w:rsidR="0090099F" w:rsidRPr="007D52B1" w:rsidRDefault="0090099F" w:rsidP="00193029">
      <w:pPr>
        <w:pStyle w:val="3"/>
      </w:pPr>
      <w:bookmarkStart w:id="90" w:name="_Toc211511064"/>
      <w:bookmarkStart w:id="91" w:name="_Toc214710849"/>
      <w:r w:rsidRPr="007D52B1">
        <w:rPr>
          <w:rtl/>
        </w:rPr>
        <w:t>حرف الطاء "ط" واسمه "طاء": طهارة الروح، طيب الحياة، وطريق الاستقامة</w:t>
      </w:r>
      <w:bookmarkEnd w:id="90"/>
      <w:bookmarkEnd w:id="91"/>
    </w:p>
    <w:p w14:paraId="282557B5" w14:textId="77777777" w:rsidR="0090099F" w:rsidRPr="007D52B1" w:rsidRDefault="0090099F" w:rsidP="00193029">
      <w:pPr>
        <w:rPr>
          <w:lang w:val="en"/>
        </w:rPr>
      </w:pPr>
      <w:r w:rsidRPr="007D52B1">
        <w:rPr>
          <w:b/>
          <w:rtl/>
          <w:lang w:val="en"/>
        </w:rPr>
        <w:t>مقدمة:</w:t>
      </w:r>
      <w:r w:rsidRPr="007D52B1">
        <w:rPr>
          <w:rtl/>
          <w:lang w:val="en"/>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3BA273C6" w14:textId="77777777" w:rsidR="0090099F" w:rsidRPr="007D52B1" w:rsidRDefault="0090099F" w:rsidP="00193029">
      <w:pPr>
        <w:rPr>
          <w:lang w:val="en"/>
        </w:rPr>
      </w:pPr>
      <w:r w:rsidRPr="007D52B1">
        <w:rPr>
          <w:rtl/>
          <w:lang w:val="en"/>
        </w:rPr>
        <w:t>"أ" الدلالات الأساسية "القرآنية والكونية":</w:t>
      </w:r>
    </w:p>
    <w:p w14:paraId="62405589" w14:textId="77777777" w:rsidR="0090099F" w:rsidRPr="008A0E69" w:rsidRDefault="0090099F" w:rsidP="00193029">
      <w:pPr>
        <w:pStyle w:val="a6"/>
        <w:numPr>
          <w:ilvl w:val="0"/>
          <w:numId w:val="170"/>
        </w:numPr>
        <w:rPr>
          <w:lang w:val="en"/>
        </w:rPr>
      </w:pPr>
      <w:r w:rsidRPr="008A0E69">
        <w:rPr>
          <w:rtl/>
          <w:lang w:val="en"/>
        </w:rPr>
        <w:t>الطهر والنقاء والصفاء "جوهر روحي":</w:t>
      </w:r>
    </w:p>
    <w:p w14:paraId="591E441B" w14:textId="77777777" w:rsidR="0090099F" w:rsidRPr="008A0E69" w:rsidRDefault="0090099F" w:rsidP="00193029">
      <w:pPr>
        <w:pStyle w:val="a6"/>
        <w:numPr>
          <w:ilvl w:val="1"/>
          <w:numId w:val="170"/>
        </w:numPr>
        <w:rPr>
          <w:rFonts w:eastAsia="Aptos"/>
          <w:lang w:val="en"/>
        </w:rPr>
      </w:pPr>
      <w:r w:rsidRPr="008A0E69">
        <w:rPr>
          <w:b/>
          <w:rtl/>
          <w:lang w:val="en"/>
        </w:rPr>
        <w:t>النقاء المطلق:</w:t>
      </w:r>
      <w:r w:rsidRPr="008A0E69">
        <w:rPr>
          <w:rtl/>
          <w:lang w:val="en"/>
        </w:rPr>
        <w:t xml:space="preserve"> المعنى المركزي للطاء هو </w:t>
      </w:r>
      <w:r w:rsidRPr="008A0E69">
        <w:rPr>
          <w:b/>
          <w:rtl/>
          <w:lang w:val="en"/>
        </w:rPr>
        <w:t>"الطُهر"</w:t>
      </w:r>
      <w:r w:rsidRPr="008A0E69">
        <w:rPr>
          <w:rtl/>
          <w:lang w:val="en"/>
        </w:rPr>
        <w:t xml:space="preserve"> والنقاء والصفاء من كل دنس أو شائبة، سواء كان طهرًا حسيًا "طهارة البدن والثوب والمكان" أو معنويًا "طهارة القلب والنفس والنية".</w:t>
      </w:r>
    </w:p>
    <w:p w14:paraId="7927A9C1" w14:textId="77777777" w:rsidR="0090099F" w:rsidRPr="008A0E69" w:rsidRDefault="0090099F" w:rsidP="00193029">
      <w:pPr>
        <w:pStyle w:val="a6"/>
        <w:numPr>
          <w:ilvl w:val="1"/>
          <w:numId w:val="170"/>
        </w:numPr>
        <w:rPr>
          <w:rFonts w:eastAsia="Aptos"/>
          <w:lang w:val="en"/>
        </w:rPr>
      </w:pPr>
      <w:r w:rsidRPr="008A0E69">
        <w:rPr>
          <w:b/>
          <w:rtl/>
          <w:lang w:val="en"/>
        </w:rPr>
        <w:t>التطهير الإلهي:</w:t>
      </w:r>
      <w:r w:rsidRPr="008A0E69">
        <w:rPr>
          <w:rtl/>
          <w:lang w:val="en"/>
        </w:rPr>
        <w:t xml:space="preserve"> الله يحب المتطهرين، ويطهر عباده من الذنوب والآثام. القرآن لا يمسه إلا </w:t>
      </w:r>
      <w:r w:rsidRPr="008A0E69">
        <w:rPr>
          <w:b/>
          <w:rtl/>
          <w:lang w:val="en"/>
        </w:rPr>
        <w:t>"المطهرون"</w:t>
      </w:r>
      <w:r w:rsidRPr="008A0E69">
        <w:rPr>
          <w:lang w:val="en"/>
        </w:rPr>
        <w:t>.</w:t>
      </w:r>
    </w:p>
    <w:p w14:paraId="01A84B2D" w14:textId="77777777" w:rsidR="0090099F" w:rsidRPr="008A0E69" w:rsidRDefault="0090099F" w:rsidP="00193029">
      <w:pPr>
        <w:pStyle w:val="a6"/>
        <w:numPr>
          <w:ilvl w:val="0"/>
          <w:numId w:val="170"/>
        </w:numPr>
        <w:rPr>
          <w:lang w:val="en"/>
        </w:rPr>
      </w:pPr>
      <w:r w:rsidRPr="008A0E69">
        <w:rPr>
          <w:rtl/>
          <w:lang w:val="en"/>
        </w:rPr>
        <w:t>الطيب والحسن والاستساغة "مذاق الحياة":</w:t>
      </w:r>
    </w:p>
    <w:p w14:paraId="3058ACC7" w14:textId="77777777" w:rsidR="0090099F" w:rsidRPr="008A0E69" w:rsidRDefault="0090099F" w:rsidP="00193029">
      <w:pPr>
        <w:pStyle w:val="a6"/>
        <w:numPr>
          <w:ilvl w:val="1"/>
          <w:numId w:val="170"/>
        </w:numPr>
        <w:rPr>
          <w:rFonts w:eastAsia="Aptos"/>
          <w:lang w:val="en"/>
        </w:rPr>
      </w:pPr>
      <w:r w:rsidRPr="008A0E69">
        <w:rPr>
          <w:b/>
          <w:rtl/>
          <w:lang w:val="en"/>
        </w:rPr>
        <w:t>الحسن المستطاب:</w:t>
      </w:r>
      <w:r w:rsidRPr="008A0E69">
        <w:rPr>
          <w:lang w:val="en"/>
        </w:rPr>
        <w:t xml:space="preserve"> </w:t>
      </w:r>
      <w:r w:rsidRPr="008A0E69">
        <w:rPr>
          <w:b/>
          <w:rtl/>
          <w:lang w:val="en"/>
        </w:rPr>
        <w:t>"الطيب"</w:t>
      </w:r>
      <w:r w:rsidRPr="008A0E69">
        <w:rPr>
          <w:rtl/>
          <w:lang w:val="en"/>
        </w:rPr>
        <w:t xml:space="preserve"> هو كل ما هو حسن ومستساغ ومبارك ومحبوب للنفس السليمة، من رزق وقول وعمل وذرية وبلد "</w:t>
      </w:r>
      <w:r w:rsidRPr="008A0E69">
        <w:rPr>
          <w:b/>
          <w:rtl/>
          <w:lang w:val="en"/>
        </w:rPr>
        <w:t>طيب</w:t>
      </w:r>
      <w:r w:rsidRPr="008A0E69">
        <w:rPr>
          <w:rtl/>
          <w:lang w:val="en"/>
        </w:rPr>
        <w:t>، طيبات".</w:t>
      </w:r>
    </w:p>
    <w:p w14:paraId="54E9274F" w14:textId="77777777" w:rsidR="0090099F" w:rsidRPr="008A0E69" w:rsidRDefault="0090099F" w:rsidP="00193029">
      <w:pPr>
        <w:pStyle w:val="a6"/>
        <w:numPr>
          <w:ilvl w:val="1"/>
          <w:numId w:val="170"/>
        </w:numPr>
        <w:rPr>
          <w:rFonts w:eastAsia="Aptos"/>
          <w:lang w:val="en"/>
        </w:rPr>
      </w:pPr>
      <w:r w:rsidRPr="008A0E69">
        <w:rPr>
          <w:b/>
          <w:rtl/>
          <w:lang w:val="en"/>
        </w:rPr>
        <w:t>الحلال الطيب:</w:t>
      </w:r>
      <w:r w:rsidRPr="008A0E69">
        <w:rPr>
          <w:rtl/>
          <w:lang w:val="en"/>
        </w:rPr>
        <w:t xml:space="preserve"> غالبًا ما تقترن كلمة طيب بالحلال في وصف الرزق، لتؤكد على نقائه المادي والمعنوي.</w:t>
      </w:r>
    </w:p>
    <w:p w14:paraId="0F95DEF3" w14:textId="77777777" w:rsidR="0090099F" w:rsidRPr="008A0E69" w:rsidRDefault="0090099F" w:rsidP="00193029">
      <w:pPr>
        <w:pStyle w:val="a6"/>
        <w:numPr>
          <w:ilvl w:val="1"/>
          <w:numId w:val="170"/>
        </w:numPr>
        <w:rPr>
          <w:rFonts w:eastAsia="Aptos"/>
          <w:lang w:val="en"/>
        </w:rPr>
      </w:pPr>
      <w:r w:rsidRPr="008A0E69">
        <w:rPr>
          <w:b/>
          <w:rtl/>
          <w:lang w:val="en"/>
        </w:rPr>
        <w:t>التمييز عن الخبيث:</w:t>
      </w:r>
      <w:r w:rsidRPr="008A0E69">
        <w:rPr>
          <w:rtl/>
          <w:lang w:val="en"/>
        </w:rPr>
        <w:t xml:space="preserve"> الطيب هو نقيض الخبيث، والطاء تميز ما هو صالح ونقي.</w:t>
      </w:r>
    </w:p>
    <w:p w14:paraId="0396D8F6" w14:textId="77777777" w:rsidR="0090099F" w:rsidRPr="008A0E69" w:rsidRDefault="0090099F" w:rsidP="00193029">
      <w:pPr>
        <w:pStyle w:val="a6"/>
        <w:numPr>
          <w:ilvl w:val="0"/>
          <w:numId w:val="170"/>
        </w:numPr>
        <w:rPr>
          <w:lang w:val="en"/>
        </w:rPr>
      </w:pPr>
      <w:r w:rsidRPr="008A0E69">
        <w:rPr>
          <w:rtl/>
          <w:lang w:val="en"/>
        </w:rPr>
        <w:t>الطريق والسبيل المستقيم "وجهة واضحة":</w:t>
      </w:r>
    </w:p>
    <w:p w14:paraId="4D0E102F" w14:textId="77777777" w:rsidR="0090099F" w:rsidRPr="008A0E69" w:rsidRDefault="0090099F" w:rsidP="00193029">
      <w:pPr>
        <w:pStyle w:val="a6"/>
        <w:numPr>
          <w:ilvl w:val="1"/>
          <w:numId w:val="170"/>
        </w:numPr>
        <w:rPr>
          <w:rFonts w:eastAsia="Aptos"/>
          <w:lang w:val="en"/>
        </w:rPr>
      </w:pPr>
      <w:r w:rsidRPr="008A0E69">
        <w:rPr>
          <w:b/>
          <w:rtl/>
          <w:lang w:val="en"/>
        </w:rPr>
        <w:t>الدرب الواضح:</w:t>
      </w:r>
      <w:r w:rsidRPr="008A0E69">
        <w:rPr>
          <w:rtl/>
          <w:lang w:val="en"/>
        </w:rPr>
        <w:t xml:space="preserve"> الطاء ترتبط بمعنى </w:t>
      </w:r>
      <w:r w:rsidRPr="008A0E69">
        <w:rPr>
          <w:b/>
          <w:rtl/>
          <w:lang w:val="en"/>
        </w:rPr>
        <w:t>"الطريق"</w:t>
      </w:r>
      <w:r w:rsidRPr="008A0E69">
        <w:rPr>
          <w:rtl/>
          <w:lang w:val="en"/>
        </w:rPr>
        <w:t xml:space="preserve"> والسبيل، وخاصة الطريق الواضح المستقيم الذي لا لبس فيه ولا انحراف.</w:t>
      </w:r>
    </w:p>
    <w:p w14:paraId="2F8FCB78" w14:textId="77777777" w:rsidR="0090099F" w:rsidRPr="008A0E69" w:rsidRDefault="0090099F" w:rsidP="00193029">
      <w:pPr>
        <w:pStyle w:val="a6"/>
        <w:numPr>
          <w:ilvl w:val="1"/>
          <w:numId w:val="170"/>
        </w:numPr>
        <w:rPr>
          <w:rFonts w:eastAsia="Aptos"/>
          <w:lang w:val="en"/>
        </w:rPr>
      </w:pPr>
      <w:r w:rsidRPr="008A0E69">
        <w:rPr>
          <w:b/>
          <w:rtl/>
          <w:lang w:val="en"/>
        </w:rPr>
        <w:t>الاستقامة والثبات:</w:t>
      </w:r>
      <w:r w:rsidRPr="008A0E69">
        <w:rPr>
          <w:rtl/>
          <w:lang w:val="en"/>
        </w:rPr>
        <w:t xml:space="preserve"> السير في هذا الطريق يتطلب ثباتًا واستقامة.</w:t>
      </w:r>
    </w:p>
    <w:p w14:paraId="3A7D7FC1" w14:textId="77777777" w:rsidR="0090099F" w:rsidRPr="008A0E69" w:rsidRDefault="0090099F" w:rsidP="00193029">
      <w:pPr>
        <w:pStyle w:val="a6"/>
        <w:numPr>
          <w:ilvl w:val="0"/>
          <w:numId w:val="170"/>
        </w:numPr>
        <w:rPr>
          <w:lang w:val="en"/>
        </w:rPr>
      </w:pPr>
      <w:r w:rsidRPr="008A0E69">
        <w:rPr>
          <w:rtl/>
          <w:lang w:val="en"/>
        </w:rPr>
        <w:t>الطاعة والانقياد والامتثال:</w:t>
      </w:r>
    </w:p>
    <w:p w14:paraId="7B9ADBB0" w14:textId="77777777" w:rsidR="0090099F" w:rsidRPr="008A0E69" w:rsidRDefault="0090099F" w:rsidP="00193029">
      <w:pPr>
        <w:pStyle w:val="a6"/>
        <w:numPr>
          <w:ilvl w:val="1"/>
          <w:numId w:val="170"/>
        </w:numPr>
        <w:rPr>
          <w:rFonts w:eastAsia="Aptos"/>
          <w:lang w:val="en"/>
        </w:rPr>
      </w:pPr>
      <w:r w:rsidRPr="008A0E69">
        <w:rPr>
          <w:b/>
          <w:rtl/>
          <w:lang w:val="en"/>
        </w:rPr>
        <w:t>الاستجابة للأمر:</w:t>
      </w:r>
      <w:r w:rsidRPr="008A0E69">
        <w:rPr>
          <w:lang w:val="en"/>
        </w:rPr>
        <w:t xml:space="preserve"> </w:t>
      </w:r>
      <w:r w:rsidRPr="008A0E69">
        <w:rPr>
          <w:b/>
          <w:rtl/>
          <w:lang w:val="en"/>
        </w:rPr>
        <w:t>"الطاعة"</w:t>
      </w:r>
      <w:r w:rsidRPr="008A0E69">
        <w:rPr>
          <w:rtl/>
          <w:lang w:val="en"/>
        </w:rPr>
        <w:t xml:space="preserve"> هي الانقياد الطوعي والامتثال لأمر الله ورسوله.</w:t>
      </w:r>
    </w:p>
    <w:p w14:paraId="7EEAE133" w14:textId="77777777" w:rsidR="0090099F" w:rsidRPr="008A0E69" w:rsidRDefault="0090099F" w:rsidP="00193029">
      <w:pPr>
        <w:pStyle w:val="a6"/>
        <w:numPr>
          <w:ilvl w:val="0"/>
          <w:numId w:val="170"/>
        </w:numPr>
        <w:rPr>
          <w:lang w:val="en"/>
        </w:rPr>
      </w:pPr>
      <w:r w:rsidRPr="008A0E69">
        <w:rPr>
          <w:rtl/>
          <w:lang w:val="en"/>
        </w:rPr>
        <w:t>الطي والإحاطة والجمع "القوة الكامنة":</w:t>
      </w:r>
    </w:p>
    <w:p w14:paraId="13CE61E2" w14:textId="77777777" w:rsidR="0090099F" w:rsidRPr="008A0E69" w:rsidRDefault="0090099F" w:rsidP="00193029">
      <w:pPr>
        <w:pStyle w:val="a6"/>
        <w:numPr>
          <w:ilvl w:val="1"/>
          <w:numId w:val="170"/>
        </w:numPr>
        <w:rPr>
          <w:rFonts w:eastAsia="Aptos"/>
          <w:lang w:val="en"/>
        </w:rPr>
      </w:pPr>
      <w:r w:rsidRPr="008A0E69">
        <w:rPr>
          <w:b/>
          <w:rtl/>
          <w:lang w:val="en"/>
        </w:rPr>
        <w:t>الجمع المنظم:</w:t>
      </w:r>
      <w:r w:rsidRPr="008A0E69">
        <w:rPr>
          <w:rtl/>
          <w:lang w:val="en"/>
        </w:rPr>
        <w:t xml:space="preserve"> الفعل </w:t>
      </w:r>
      <w:r w:rsidRPr="008A0E69">
        <w:rPr>
          <w:b/>
          <w:rtl/>
          <w:lang w:val="en"/>
        </w:rPr>
        <w:t>"طوى"</w:t>
      </w:r>
      <w:r w:rsidRPr="008A0E69">
        <w:rPr>
          <w:rtl/>
          <w:lang w:val="en"/>
        </w:rPr>
        <w:t xml:space="preserve"> يعني الطي المنظم للشيء، وفيه معنى الجمع والإحاطة والسيطرة.</w:t>
      </w:r>
    </w:p>
    <w:p w14:paraId="6F8DD46B" w14:textId="77777777" w:rsidR="0090099F" w:rsidRPr="008A0E69" w:rsidRDefault="0090099F" w:rsidP="00193029">
      <w:pPr>
        <w:pStyle w:val="a6"/>
        <w:numPr>
          <w:ilvl w:val="1"/>
          <w:numId w:val="170"/>
        </w:numPr>
        <w:rPr>
          <w:rFonts w:eastAsia="Aptos"/>
          <w:lang w:val="en"/>
        </w:rPr>
      </w:pPr>
      <w:r w:rsidRPr="008A0E69">
        <w:rPr>
          <w:b/>
          <w:rtl/>
          <w:lang w:val="en"/>
        </w:rPr>
        <w:t>الجماعة المتماسكة:</w:t>
      </w:r>
      <w:r w:rsidRPr="008A0E69">
        <w:rPr>
          <w:lang w:val="en"/>
        </w:rPr>
        <w:t xml:space="preserve"> </w:t>
      </w:r>
      <w:r w:rsidRPr="008A0E69">
        <w:rPr>
          <w:b/>
          <w:rtl/>
          <w:lang w:val="en"/>
        </w:rPr>
        <w:t>"الطائفة"</w:t>
      </w:r>
      <w:r w:rsidRPr="008A0E69">
        <w:rPr>
          <w:rtl/>
          <w:lang w:val="en"/>
        </w:rPr>
        <w:t xml:space="preserve"> هي جزء من كل، مجموعة متماسكة ومحيطة.</w:t>
      </w:r>
    </w:p>
    <w:p w14:paraId="2F1B0B5A" w14:textId="77777777" w:rsidR="0090099F" w:rsidRPr="008A0E69" w:rsidRDefault="0090099F" w:rsidP="00193029">
      <w:pPr>
        <w:pStyle w:val="a6"/>
        <w:numPr>
          <w:ilvl w:val="0"/>
          <w:numId w:val="170"/>
        </w:numPr>
        <w:rPr>
          <w:lang w:val="en"/>
        </w:rPr>
      </w:pPr>
      <w:r w:rsidRPr="008A0E69">
        <w:rPr>
          <w:rtl/>
          <w:lang w:val="en"/>
        </w:rPr>
        <w:t>الطمأنينة والاستقرار "سكينة القلب":</w:t>
      </w:r>
    </w:p>
    <w:p w14:paraId="3B8F468D" w14:textId="77777777" w:rsidR="0090099F" w:rsidRPr="008A0E69" w:rsidRDefault="0090099F" w:rsidP="00193029">
      <w:pPr>
        <w:pStyle w:val="a6"/>
        <w:numPr>
          <w:ilvl w:val="1"/>
          <w:numId w:val="170"/>
        </w:numPr>
        <w:rPr>
          <w:rFonts w:eastAsia="Aptos"/>
          <w:lang w:val="en"/>
        </w:rPr>
      </w:pPr>
      <w:r w:rsidRPr="008A0E69">
        <w:rPr>
          <w:b/>
          <w:rtl/>
          <w:lang w:val="en"/>
        </w:rPr>
        <w:t>سكون النفس:</w:t>
      </w:r>
      <w:r w:rsidRPr="008A0E69">
        <w:rPr>
          <w:lang w:val="en"/>
        </w:rPr>
        <w:t xml:space="preserve"> </w:t>
      </w:r>
      <w:r w:rsidRPr="008A0E69">
        <w:rPr>
          <w:b/>
          <w:rtl/>
          <w:lang w:val="en"/>
        </w:rPr>
        <w:t>"الطمأنينة"</w:t>
      </w:r>
      <w:r w:rsidRPr="008A0E69">
        <w:rPr>
          <w:rtl/>
          <w:lang w:val="en"/>
        </w:rPr>
        <w:t xml:space="preserve"> هي حالة السكون والاستقرار النفسي والقلبي، وهي ثمرة الذكر والإيمان.</w:t>
      </w:r>
    </w:p>
    <w:p w14:paraId="02925450" w14:textId="77777777" w:rsidR="0090099F" w:rsidRPr="007D52B1" w:rsidRDefault="0090099F" w:rsidP="00193029">
      <w:pPr>
        <w:rPr>
          <w:lang w:val="en"/>
        </w:rPr>
      </w:pPr>
      <w:r w:rsidRPr="007D52B1">
        <w:rPr>
          <w:rtl/>
          <w:lang w:val="en"/>
        </w:rPr>
        <w:t>"ب" إضاءات لغوية وثقافية إضافية:</w:t>
      </w:r>
    </w:p>
    <w:p w14:paraId="42B9204F" w14:textId="77777777" w:rsidR="0090099F" w:rsidRPr="008A0E69" w:rsidRDefault="0090099F" w:rsidP="00193029">
      <w:pPr>
        <w:pStyle w:val="a6"/>
        <w:numPr>
          <w:ilvl w:val="0"/>
          <w:numId w:val="171"/>
        </w:numPr>
        <w:rPr>
          <w:lang w:val="en"/>
        </w:rPr>
      </w:pPr>
      <w:r w:rsidRPr="008A0E69">
        <w:rPr>
          <w:rtl/>
          <w:lang w:val="en"/>
        </w:rPr>
        <w:t>الخصائص الصوتية:</w:t>
      </w:r>
    </w:p>
    <w:p w14:paraId="531946B9" w14:textId="77777777" w:rsidR="0090099F" w:rsidRPr="008A0E69" w:rsidRDefault="0090099F" w:rsidP="00193029">
      <w:pPr>
        <w:pStyle w:val="a6"/>
        <w:numPr>
          <w:ilvl w:val="1"/>
          <w:numId w:val="171"/>
        </w:numPr>
        <w:rPr>
          <w:rFonts w:eastAsia="Aptos"/>
          <w:lang w:val="en"/>
        </w:rPr>
      </w:pPr>
      <w:r w:rsidRPr="008A0E69">
        <w:rPr>
          <w:rtl/>
          <w:lang w:val="en"/>
        </w:rPr>
        <w:t>صوت نطعي، وقفي/انفجاري، مطبق، مفخم، مهموس. هو نظير التاء المفخم والمطبق.</w:t>
      </w:r>
    </w:p>
    <w:p w14:paraId="0BBB17C1" w14:textId="77777777" w:rsidR="0090099F" w:rsidRPr="008A0E69" w:rsidRDefault="0090099F" w:rsidP="00193029">
      <w:pPr>
        <w:pStyle w:val="a6"/>
        <w:numPr>
          <w:ilvl w:val="1"/>
          <w:numId w:val="171"/>
        </w:numPr>
        <w:rPr>
          <w:rFonts w:eastAsia="Aptos"/>
          <w:lang w:val="en"/>
        </w:rPr>
      </w:pPr>
      <w:r w:rsidRPr="008A0E69">
        <w:rPr>
          <w:b/>
          <w:rtl/>
          <w:lang w:val="en"/>
        </w:rPr>
        <w:t>القوة والإطباق والتفخيم:</w:t>
      </w:r>
      <w:r w:rsidRPr="008A0E69">
        <w:rPr>
          <w:rtl/>
          <w:lang w:val="en"/>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238AF3D9" w14:textId="77777777" w:rsidR="0090099F" w:rsidRPr="008A0E69" w:rsidRDefault="0090099F" w:rsidP="00193029">
      <w:pPr>
        <w:pStyle w:val="a6"/>
        <w:numPr>
          <w:ilvl w:val="0"/>
          <w:numId w:val="171"/>
        </w:numPr>
        <w:rPr>
          <w:lang w:val="en"/>
        </w:rPr>
      </w:pPr>
      <w:r w:rsidRPr="008A0E69">
        <w:rPr>
          <w:rtl/>
          <w:lang w:val="en"/>
        </w:rPr>
        <w:t>الدور النحوي واللغوي:</w:t>
      </w:r>
    </w:p>
    <w:p w14:paraId="24B9902B" w14:textId="77777777" w:rsidR="0090099F" w:rsidRPr="008A0E69" w:rsidRDefault="0090099F" w:rsidP="00193029">
      <w:pPr>
        <w:pStyle w:val="a6"/>
        <w:numPr>
          <w:ilvl w:val="1"/>
          <w:numId w:val="171"/>
        </w:numPr>
        <w:rPr>
          <w:rFonts w:eastAsia="Aptos"/>
          <w:lang w:val="en"/>
        </w:rPr>
      </w:pPr>
      <w:r w:rsidRPr="008A0E69">
        <w:rPr>
          <w:b/>
          <w:rtl/>
          <w:lang w:val="en"/>
        </w:rPr>
        <w:t>جزء من الجذر:</w:t>
      </w:r>
      <w:r w:rsidRPr="008A0E69">
        <w:rPr>
          <w:rtl/>
          <w:lang w:val="en"/>
        </w:rPr>
        <w:t xml:space="preserve"> يدخل في تركيب جذور قوية ودالة على الطهر والطيب والطريق والطاعة والقوة.</w:t>
      </w:r>
    </w:p>
    <w:p w14:paraId="7DDC8E45" w14:textId="77777777" w:rsidR="0090099F" w:rsidRPr="008A0E69" w:rsidRDefault="0090099F" w:rsidP="00193029">
      <w:pPr>
        <w:pStyle w:val="a6"/>
        <w:numPr>
          <w:ilvl w:val="0"/>
          <w:numId w:val="171"/>
        </w:numPr>
        <w:rPr>
          <w:lang w:val="en"/>
        </w:rPr>
      </w:pPr>
      <w:r w:rsidRPr="008A0E69">
        <w:rPr>
          <w:rtl/>
          <w:lang w:val="en"/>
        </w:rPr>
        <w:t>الشكل والكتابة "ط ، طـ ، ـطـ ، ـط":</w:t>
      </w:r>
    </w:p>
    <w:p w14:paraId="114AE64E" w14:textId="77777777" w:rsidR="0090099F" w:rsidRPr="008A0E69" w:rsidRDefault="0090099F" w:rsidP="00193029">
      <w:pPr>
        <w:pStyle w:val="a6"/>
        <w:numPr>
          <w:ilvl w:val="1"/>
          <w:numId w:val="171"/>
        </w:numPr>
        <w:rPr>
          <w:rFonts w:eastAsia="Aptos"/>
          <w:lang w:val="en"/>
        </w:rPr>
      </w:pPr>
      <w:r w:rsidRPr="008A0E69">
        <w:rPr>
          <w:b/>
          <w:rtl/>
          <w:lang w:val="en"/>
        </w:rPr>
        <w:t>العروة والعصا "الأرض والسماء":</w:t>
      </w:r>
      <w:r w:rsidRPr="008A0E69">
        <w:rPr>
          <w:rtl/>
          <w:lang w:val="en"/>
        </w:rPr>
        <w:t xml:space="preserve"> شكل الطاء الفريد يجمع بين قاعدة أرضية "العروة التي تشبه الصاد" وامتداد سماوي "العصا العمودية المستقيمة".</w:t>
      </w:r>
    </w:p>
    <w:p w14:paraId="0171EDEB" w14:textId="77777777" w:rsidR="0090099F" w:rsidRPr="008A0E69" w:rsidRDefault="0090099F" w:rsidP="00193029">
      <w:pPr>
        <w:pStyle w:val="a6"/>
        <w:numPr>
          <w:ilvl w:val="1"/>
          <w:numId w:val="171"/>
        </w:numPr>
        <w:rPr>
          <w:rFonts w:eastAsia="Aptos"/>
          <w:lang w:val="en"/>
        </w:rPr>
      </w:pPr>
      <w:r w:rsidRPr="008A0E69">
        <w:rPr>
          <w:b/>
          <w:rtl/>
          <w:lang w:val="en"/>
        </w:rPr>
        <w:t>دلالة العروة:</w:t>
      </w:r>
      <w:r w:rsidRPr="008A0E69">
        <w:rPr>
          <w:rtl/>
          <w:lang w:val="en"/>
        </w:rPr>
        <w:t xml:space="preserve"> الأساس، القاعدة، الاحتواء.</w:t>
      </w:r>
    </w:p>
    <w:p w14:paraId="0AC110F6" w14:textId="77777777" w:rsidR="0090099F" w:rsidRPr="008A0E69" w:rsidRDefault="0090099F" w:rsidP="00193029">
      <w:pPr>
        <w:pStyle w:val="a6"/>
        <w:numPr>
          <w:ilvl w:val="1"/>
          <w:numId w:val="171"/>
        </w:numPr>
        <w:rPr>
          <w:rFonts w:eastAsia="Aptos"/>
          <w:lang w:val="en"/>
        </w:rPr>
      </w:pPr>
      <w:r w:rsidRPr="008A0E69">
        <w:rPr>
          <w:b/>
          <w:rtl/>
          <w:lang w:val="en"/>
        </w:rPr>
        <w:t>دلالة العصا:</w:t>
      </w:r>
      <w:r w:rsidRPr="008A0E69">
        <w:rPr>
          <w:rtl/>
          <w:lang w:val="en"/>
        </w:rPr>
        <w:t xml:space="preserve"> الاستقامة المطلقة، العلو، السمو، الطريق الصاعد، القوة والثبات. هذا الجزء هو سر تميز الطاء عن الصاد والضاد.</w:t>
      </w:r>
    </w:p>
    <w:p w14:paraId="2BB476E0" w14:textId="77777777" w:rsidR="0090099F" w:rsidRPr="008A0E69" w:rsidRDefault="0090099F" w:rsidP="00193029">
      <w:pPr>
        <w:pStyle w:val="a6"/>
        <w:numPr>
          <w:ilvl w:val="0"/>
          <w:numId w:val="171"/>
        </w:numPr>
        <w:rPr>
          <w:lang w:val="en"/>
        </w:rPr>
      </w:pPr>
      <w:r w:rsidRPr="008A0E69">
        <w:rPr>
          <w:rtl/>
          <w:lang w:val="en"/>
        </w:rPr>
        <w:t>تجليات ثقافية ورمزية:</w:t>
      </w:r>
    </w:p>
    <w:p w14:paraId="4541359F" w14:textId="77777777" w:rsidR="0090099F" w:rsidRPr="008A0E69" w:rsidRDefault="0090099F" w:rsidP="00193029">
      <w:pPr>
        <w:pStyle w:val="a6"/>
        <w:numPr>
          <w:ilvl w:val="1"/>
          <w:numId w:val="171"/>
        </w:numPr>
        <w:rPr>
          <w:rFonts w:eastAsia="Aptos"/>
          <w:lang w:val="en"/>
        </w:rPr>
      </w:pPr>
      <w:r w:rsidRPr="008A0E69">
        <w:rPr>
          <w:b/>
          <w:rtl/>
          <w:lang w:val="en"/>
        </w:rPr>
        <w:t>الطواف:</w:t>
      </w:r>
      <w:r w:rsidRPr="008A0E69">
        <w:rPr>
          <w:rtl/>
          <w:lang w:val="en"/>
        </w:rPr>
        <w:t xml:space="preserve"> الدوران حول الكعبة، حركة منظمة نحو مركز مقدس.</w:t>
      </w:r>
    </w:p>
    <w:p w14:paraId="71B2E678" w14:textId="77777777" w:rsidR="0090099F" w:rsidRPr="008A0E69" w:rsidRDefault="0090099F" w:rsidP="00193029">
      <w:pPr>
        <w:pStyle w:val="a6"/>
        <w:numPr>
          <w:ilvl w:val="1"/>
          <w:numId w:val="171"/>
        </w:numPr>
        <w:rPr>
          <w:rFonts w:eastAsia="Aptos"/>
          <w:lang w:val="en"/>
        </w:rPr>
      </w:pPr>
      <w:r w:rsidRPr="008A0E69">
        <w:rPr>
          <w:b/>
          <w:rtl/>
          <w:lang w:val="en"/>
        </w:rPr>
        <w:t>الطير:</w:t>
      </w:r>
      <w:r w:rsidRPr="008A0E69">
        <w:rPr>
          <w:rtl/>
          <w:lang w:val="en"/>
        </w:rPr>
        <w:t xml:space="preserve"> رمز للعلو والحرية والنقاء أحيانًا.</w:t>
      </w:r>
    </w:p>
    <w:p w14:paraId="774079AF" w14:textId="77777777" w:rsidR="0090099F" w:rsidRPr="008A0E69" w:rsidRDefault="0090099F" w:rsidP="00193029">
      <w:pPr>
        <w:pStyle w:val="a6"/>
        <w:numPr>
          <w:ilvl w:val="1"/>
          <w:numId w:val="171"/>
        </w:numPr>
        <w:rPr>
          <w:rFonts w:eastAsia="Aptos"/>
          <w:lang w:val="en"/>
        </w:rPr>
      </w:pPr>
      <w:r w:rsidRPr="008A0E69">
        <w:rPr>
          <w:b/>
          <w:rtl/>
          <w:lang w:val="en"/>
        </w:rPr>
        <w:t>الطين:</w:t>
      </w:r>
      <w:r w:rsidRPr="008A0E69">
        <w:rPr>
          <w:rtl/>
          <w:lang w:val="en"/>
        </w:rPr>
        <w:t xml:space="preserve"> المادة الأصلية للخلق، رمز للبساطة والطهارة الأولية.</w:t>
      </w:r>
    </w:p>
    <w:p w14:paraId="7F892495" w14:textId="77777777" w:rsidR="0090099F" w:rsidRPr="008A0E69" w:rsidRDefault="0090099F" w:rsidP="00193029">
      <w:pPr>
        <w:pStyle w:val="a6"/>
        <w:numPr>
          <w:ilvl w:val="0"/>
          <w:numId w:val="171"/>
        </w:numPr>
        <w:rPr>
          <w:lang w:val="en"/>
        </w:rPr>
      </w:pPr>
      <w:r w:rsidRPr="008A0E69">
        <w:rPr>
          <w:b/>
          <w:rtl/>
          <w:lang w:val="en"/>
        </w:rPr>
        <w:t>في الأدب:</w:t>
      </w:r>
      <w:r w:rsidRPr="008A0E69">
        <w:rPr>
          <w:rtl/>
          <w:lang w:val="en"/>
        </w:rPr>
        <w:t xml:space="preserve"> يستخدم للتعبير عن القوة والنقاء والاستقامة، وله وقع صوتي قوي.</w:t>
      </w:r>
    </w:p>
    <w:p w14:paraId="4B4D6BA1" w14:textId="77777777" w:rsidR="0090099F" w:rsidRPr="007D52B1" w:rsidRDefault="0090099F" w:rsidP="00193029">
      <w:pPr>
        <w:rPr>
          <w:lang w:val="en"/>
        </w:rPr>
      </w:pPr>
      <w:r w:rsidRPr="007D52B1">
        <w:rPr>
          <w:b/>
          <w:rtl/>
          <w:lang w:val="en"/>
        </w:rPr>
        <w:t>خلاصة:</w:t>
      </w:r>
      <w:r w:rsidRPr="007D52B1">
        <w:rPr>
          <w:rtl/>
          <w:lang w:val="en"/>
        </w:rPr>
        <w:br/>
        <w:t xml:space="preserve">حرف الطاء، باسمه "طاء"، هو حرف </w:t>
      </w:r>
      <w:r w:rsidRPr="007D52B1">
        <w:rPr>
          <w:b/>
          <w:rtl/>
          <w:lang w:val="en"/>
        </w:rPr>
        <w:t>الطهر</w:t>
      </w:r>
      <w:r w:rsidRPr="007D52B1">
        <w:rPr>
          <w:rtl/>
          <w:lang w:val="en"/>
        </w:rPr>
        <w:t xml:space="preserve"> والنقاء المطلق، ورمز </w:t>
      </w:r>
      <w:r w:rsidRPr="007D52B1">
        <w:rPr>
          <w:b/>
          <w:rtl/>
          <w:lang w:val="en"/>
        </w:rPr>
        <w:t>الطيب</w:t>
      </w:r>
      <w:r w:rsidRPr="007D52B1">
        <w:rPr>
          <w:rtl/>
          <w:lang w:val="en"/>
        </w:rPr>
        <w:t xml:space="preserve"> والحسن المستطاب. إنه يمثل </w:t>
      </w:r>
      <w:r w:rsidRPr="007D52B1">
        <w:rPr>
          <w:b/>
          <w:rtl/>
          <w:lang w:val="en"/>
        </w:rPr>
        <w:t>الطريق</w:t>
      </w:r>
      <w:r w:rsidRPr="007D52B1">
        <w:rPr>
          <w:rtl/>
          <w:lang w:val="en"/>
        </w:rPr>
        <w:t xml:space="preserve"> المستقيم الذي لا يحيد، ويدعو إلى </w:t>
      </w:r>
      <w:r w:rsidRPr="007D52B1">
        <w:rPr>
          <w:b/>
          <w:rtl/>
          <w:lang w:val="en"/>
        </w:rPr>
        <w:t>الطاعة</w:t>
      </w:r>
      <w:r w:rsidRPr="007D52B1">
        <w:rPr>
          <w:rtl/>
          <w:lang w:val="en"/>
        </w:rPr>
        <w:t xml:space="preserve"> التي تورث </w:t>
      </w:r>
      <w:r w:rsidRPr="007D52B1">
        <w:rPr>
          <w:b/>
          <w:rtl/>
          <w:lang w:val="en"/>
        </w:rPr>
        <w:t>الطمأنينة</w:t>
      </w:r>
      <w:r w:rsidRPr="007D52B1">
        <w:rPr>
          <w:rtl/>
          <w:lang w:val="en"/>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7426D0EF" w14:textId="77777777" w:rsidR="0090099F" w:rsidRPr="007D52B1" w:rsidRDefault="0090099F" w:rsidP="00193029">
      <w:pPr>
        <w:pStyle w:val="3"/>
      </w:pPr>
      <w:bookmarkStart w:id="92" w:name="_Toc211511065"/>
      <w:bookmarkStart w:id="93" w:name="_Toc214710850"/>
      <w:r w:rsidRPr="007D52B1">
        <w:rPr>
          <w:rtl/>
        </w:rPr>
        <w:t>حرف الظاء "ظ" واسمه "ظاء": ظهور الحق، ظل الرحمة، وحذر الظلم</w:t>
      </w:r>
      <w:bookmarkEnd w:id="92"/>
      <w:bookmarkEnd w:id="93"/>
    </w:p>
    <w:p w14:paraId="102A4BAD" w14:textId="77777777" w:rsidR="0090099F" w:rsidRPr="007D52B1" w:rsidRDefault="0090099F" w:rsidP="00193029">
      <w:pPr>
        <w:rPr>
          <w:lang w:val="en"/>
        </w:rPr>
      </w:pPr>
      <w:r w:rsidRPr="007D52B1">
        <w:rPr>
          <w:b/>
          <w:rtl/>
          <w:lang w:val="en"/>
        </w:rPr>
        <w:t>مقدمة:</w:t>
      </w:r>
      <w:r w:rsidRPr="007D52B1">
        <w:rPr>
          <w:rtl/>
          <w:lang w:val="en"/>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41A5E039" w14:textId="77777777" w:rsidR="0090099F" w:rsidRPr="007D52B1" w:rsidRDefault="0090099F" w:rsidP="00193029">
      <w:pPr>
        <w:rPr>
          <w:lang w:val="en"/>
        </w:rPr>
      </w:pPr>
      <w:r w:rsidRPr="007D52B1">
        <w:rPr>
          <w:rtl/>
          <w:lang w:val="en"/>
        </w:rPr>
        <w:t>"أ" الدلالات الأساسية "القرآنية والكونية":</w:t>
      </w:r>
    </w:p>
    <w:p w14:paraId="1397C346" w14:textId="77777777" w:rsidR="0090099F" w:rsidRPr="008A0E69" w:rsidRDefault="0090099F" w:rsidP="00193029">
      <w:pPr>
        <w:pStyle w:val="a6"/>
        <w:numPr>
          <w:ilvl w:val="0"/>
          <w:numId w:val="172"/>
        </w:numPr>
        <w:rPr>
          <w:lang w:val="en"/>
        </w:rPr>
      </w:pPr>
      <w:r w:rsidRPr="008A0E69">
        <w:rPr>
          <w:rtl/>
          <w:lang w:val="en"/>
        </w:rPr>
        <w:t>الظهور والبروز والوضوح "تجلي الحقيقة":</w:t>
      </w:r>
    </w:p>
    <w:p w14:paraId="402B22BB" w14:textId="77777777" w:rsidR="0090099F" w:rsidRPr="008A0E69" w:rsidRDefault="0090099F" w:rsidP="00193029">
      <w:pPr>
        <w:pStyle w:val="a6"/>
        <w:numPr>
          <w:ilvl w:val="1"/>
          <w:numId w:val="172"/>
        </w:numPr>
        <w:rPr>
          <w:rFonts w:eastAsia="Aptos"/>
          <w:lang w:val="en"/>
        </w:rPr>
      </w:pPr>
      <w:r w:rsidRPr="008A0E69">
        <w:rPr>
          <w:b/>
          <w:rtl/>
          <w:lang w:val="en"/>
        </w:rPr>
        <w:t>الكشف بعد الخفاء:</w:t>
      </w:r>
      <w:r w:rsidRPr="008A0E69">
        <w:rPr>
          <w:rtl/>
          <w:lang w:val="en"/>
        </w:rPr>
        <w:t xml:space="preserve"> المعنى الأساسي للظاء هو </w:t>
      </w:r>
      <w:r w:rsidRPr="008A0E69">
        <w:rPr>
          <w:b/>
          <w:rtl/>
          <w:lang w:val="en"/>
        </w:rPr>
        <w:t>"الظهور"</w:t>
      </w:r>
      <w:r w:rsidRPr="008A0E69">
        <w:rPr>
          <w:rtl/>
          <w:lang w:val="en"/>
        </w:rPr>
        <w:t xml:space="preserve"> والبروز والوضوح "</w:t>
      </w:r>
      <w:r w:rsidRPr="008A0E69">
        <w:rPr>
          <w:b/>
          <w:rtl/>
          <w:lang w:val="en"/>
        </w:rPr>
        <w:t>ظهر</w:t>
      </w:r>
      <w:r w:rsidRPr="008A0E69">
        <w:rPr>
          <w:rtl/>
          <w:lang w:val="en"/>
        </w:rPr>
        <w:t>، يظهر، ظاهر، ظهور". هو تجلي الشيء وبروزه للعيان.</w:t>
      </w:r>
    </w:p>
    <w:p w14:paraId="51E032A7" w14:textId="77777777" w:rsidR="0090099F" w:rsidRPr="008A0E69" w:rsidRDefault="0090099F" w:rsidP="00193029">
      <w:pPr>
        <w:pStyle w:val="a6"/>
        <w:numPr>
          <w:ilvl w:val="1"/>
          <w:numId w:val="172"/>
        </w:numPr>
        <w:rPr>
          <w:rFonts w:eastAsia="Aptos"/>
          <w:lang w:val="en"/>
        </w:rPr>
      </w:pPr>
      <w:r w:rsidRPr="008A0E69">
        <w:rPr>
          <w:b/>
          <w:rtl/>
          <w:lang w:val="en"/>
        </w:rPr>
        <w:t>العلو والغلبة:</w:t>
      </w:r>
      <w:r w:rsidRPr="008A0E69">
        <w:rPr>
          <w:rtl/>
          <w:lang w:val="en"/>
        </w:rPr>
        <w:t xml:space="preserve"> يتضمن الظهور معنى العلو والغلبة والتمكن. الله هو </w:t>
      </w:r>
      <w:r w:rsidRPr="008A0E69">
        <w:rPr>
          <w:b/>
          <w:rtl/>
          <w:lang w:val="en"/>
        </w:rPr>
        <w:t>"الظاهر"</w:t>
      </w:r>
      <w:r w:rsidRPr="008A0E69">
        <w:rPr>
          <w:rtl/>
          <w:lang w:val="en"/>
        </w:rPr>
        <w:t xml:space="preserve"> فوق كل شيء وبكل شيء.</w:t>
      </w:r>
    </w:p>
    <w:p w14:paraId="21041EE4" w14:textId="77777777" w:rsidR="0090099F" w:rsidRPr="008A0E69" w:rsidRDefault="0090099F" w:rsidP="00193029">
      <w:pPr>
        <w:pStyle w:val="a6"/>
        <w:numPr>
          <w:ilvl w:val="1"/>
          <w:numId w:val="172"/>
        </w:numPr>
        <w:rPr>
          <w:rFonts w:eastAsia="Aptos"/>
          <w:lang w:val="en"/>
        </w:rPr>
      </w:pPr>
      <w:r w:rsidRPr="008A0E69">
        <w:rPr>
          <w:b/>
          <w:rtl/>
          <w:lang w:val="en"/>
        </w:rPr>
        <w:t>البيان:</w:t>
      </w:r>
      <w:r w:rsidRPr="008A0E69">
        <w:rPr>
          <w:rtl/>
          <w:lang w:val="en"/>
        </w:rPr>
        <w:t xml:space="preserve"> الظهور يؤدي إلى البيان والوضوح.</w:t>
      </w:r>
    </w:p>
    <w:p w14:paraId="3621CBB9" w14:textId="77777777" w:rsidR="0090099F" w:rsidRPr="008A0E69" w:rsidRDefault="0090099F" w:rsidP="00193029">
      <w:pPr>
        <w:pStyle w:val="a6"/>
        <w:numPr>
          <w:ilvl w:val="0"/>
          <w:numId w:val="172"/>
        </w:numPr>
        <w:rPr>
          <w:lang w:val="en"/>
        </w:rPr>
      </w:pPr>
      <w:r w:rsidRPr="008A0E69">
        <w:rPr>
          <w:rtl/>
          <w:lang w:val="en"/>
        </w:rPr>
        <w:t>الظل والحماية والسكينة "كنف الرحمة":</w:t>
      </w:r>
    </w:p>
    <w:p w14:paraId="49914934" w14:textId="77777777" w:rsidR="0090099F" w:rsidRPr="008A0E69" w:rsidRDefault="0090099F" w:rsidP="00193029">
      <w:pPr>
        <w:pStyle w:val="a6"/>
        <w:numPr>
          <w:ilvl w:val="1"/>
          <w:numId w:val="172"/>
        </w:numPr>
        <w:rPr>
          <w:rFonts w:eastAsia="Aptos"/>
          <w:lang w:val="en"/>
        </w:rPr>
      </w:pPr>
      <w:r w:rsidRPr="008A0E69">
        <w:rPr>
          <w:b/>
          <w:rtl/>
          <w:lang w:val="en"/>
        </w:rPr>
        <w:t>الوقاية والستر:</w:t>
      </w:r>
      <w:r w:rsidRPr="008A0E69">
        <w:rPr>
          <w:lang w:val="en"/>
        </w:rPr>
        <w:t xml:space="preserve"> </w:t>
      </w:r>
      <w:r w:rsidRPr="008A0E69">
        <w:rPr>
          <w:b/>
          <w:rtl/>
          <w:lang w:val="en"/>
        </w:rPr>
        <w:t>"الظل"</w:t>
      </w:r>
      <w:r w:rsidRPr="008A0E69">
        <w:rPr>
          <w:rtl/>
          <w:lang w:val="en"/>
        </w:rPr>
        <w:t xml:space="preserve"> هو ما يقي ويستر من الحر أو الأذى، ويرمز للحماية والسكينة والراحة.</w:t>
      </w:r>
    </w:p>
    <w:p w14:paraId="65B2374A" w14:textId="77777777" w:rsidR="0090099F" w:rsidRPr="008A0E69" w:rsidRDefault="0090099F" w:rsidP="00193029">
      <w:pPr>
        <w:pStyle w:val="a6"/>
        <w:numPr>
          <w:ilvl w:val="1"/>
          <w:numId w:val="172"/>
        </w:numPr>
        <w:rPr>
          <w:rFonts w:eastAsia="Aptos"/>
          <w:lang w:val="en"/>
        </w:rPr>
      </w:pPr>
      <w:r w:rsidRPr="008A0E69">
        <w:rPr>
          <w:b/>
          <w:rtl/>
          <w:lang w:val="en"/>
        </w:rPr>
        <w:t>الكنف الإلهي:</w:t>
      </w:r>
      <w:r w:rsidRPr="008A0E69">
        <w:rPr>
          <w:rtl/>
          <w:lang w:val="en"/>
        </w:rPr>
        <w:t xml:space="preserve"> ظلال الجنة هي رمز للنعيم والحماية الإلهية الدائمة.</w:t>
      </w:r>
    </w:p>
    <w:p w14:paraId="01000534" w14:textId="77777777" w:rsidR="0090099F" w:rsidRPr="008A0E69" w:rsidRDefault="0090099F" w:rsidP="00193029">
      <w:pPr>
        <w:pStyle w:val="a6"/>
        <w:numPr>
          <w:ilvl w:val="0"/>
          <w:numId w:val="172"/>
        </w:numPr>
        <w:rPr>
          <w:lang w:val="en"/>
        </w:rPr>
      </w:pPr>
      <w:r w:rsidRPr="008A0E69">
        <w:rPr>
          <w:rtl/>
          <w:lang w:val="en"/>
        </w:rPr>
        <w:t>الحفظ والعناية والرعاية:</w:t>
      </w:r>
    </w:p>
    <w:p w14:paraId="78D43DE8" w14:textId="77777777" w:rsidR="0090099F" w:rsidRPr="008A0E69" w:rsidRDefault="0090099F" w:rsidP="00193029">
      <w:pPr>
        <w:pStyle w:val="a6"/>
        <w:numPr>
          <w:ilvl w:val="1"/>
          <w:numId w:val="172"/>
        </w:numPr>
        <w:rPr>
          <w:rFonts w:eastAsia="Aptos"/>
          <w:lang w:val="en"/>
        </w:rPr>
      </w:pPr>
      <w:r w:rsidRPr="008A0E69">
        <w:rPr>
          <w:b/>
          <w:rtl/>
          <w:lang w:val="en"/>
        </w:rPr>
        <w:t>الصيانة والحراسة:</w:t>
      </w:r>
      <w:r w:rsidRPr="008A0E69">
        <w:rPr>
          <w:rtl/>
          <w:lang w:val="en"/>
        </w:rPr>
        <w:t xml:space="preserve"> يرتبط الظاء بمعنى </w:t>
      </w:r>
      <w:r w:rsidRPr="008A0E69">
        <w:rPr>
          <w:b/>
          <w:rtl/>
          <w:lang w:val="en"/>
        </w:rPr>
        <w:t>"الحفظ"</w:t>
      </w:r>
      <w:r w:rsidRPr="008A0E69">
        <w:rPr>
          <w:rtl/>
          <w:lang w:val="en"/>
        </w:rPr>
        <w:t xml:space="preserve"> والعناية بالشيء وصيانته. الله هو </w:t>
      </w:r>
      <w:r w:rsidRPr="008A0E69">
        <w:rPr>
          <w:b/>
          <w:rtl/>
          <w:lang w:val="en"/>
        </w:rPr>
        <w:t>"الحفيظ"</w:t>
      </w:r>
      <w:r w:rsidRPr="008A0E69">
        <w:rPr>
          <w:rtl/>
          <w:lang w:val="en"/>
        </w:rPr>
        <w:t>. "هناك تداخل وتقارب صوتي ودلالي مع الحاء".</w:t>
      </w:r>
    </w:p>
    <w:p w14:paraId="0157D8F5" w14:textId="77777777" w:rsidR="0090099F" w:rsidRPr="008A0E69" w:rsidRDefault="0090099F" w:rsidP="00193029">
      <w:pPr>
        <w:pStyle w:val="a6"/>
        <w:numPr>
          <w:ilvl w:val="0"/>
          <w:numId w:val="172"/>
        </w:numPr>
        <w:rPr>
          <w:lang w:val="en"/>
        </w:rPr>
      </w:pPr>
      <w:r w:rsidRPr="008A0E69">
        <w:rPr>
          <w:rtl/>
          <w:lang w:val="en"/>
        </w:rPr>
        <w:t>الظفر والنصر والغلبة:</w:t>
      </w:r>
    </w:p>
    <w:p w14:paraId="222AEEC5" w14:textId="77777777" w:rsidR="0090099F" w:rsidRPr="008A0E69" w:rsidRDefault="0090099F" w:rsidP="00193029">
      <w:pPr>
        <w:pStyle w:val="a6"/>
        <w:numPr>
          <w:ilvl w:val="1"/>
          <w:numId w:val="172"/>
        </w:numPr>
        <w:rPr>
          <w:rFonts w:eastAsia="Aptos"/>
          <w:lang w:val="en"/>
        </w:rPr>
      </w:pPr>
      <w:r w:rsidRPr="008A0E69">
        <w:rPr>
          <w:b/>
          <w:rtl/>
          <w:lang w:val="en"/>
        </w:rPr>
        <w:t>تحقيق النصر:</w:t>
      </w:r>
      <w:r w:rsidRPr="008A0E69">
        <w:rPr>
          <w:lang w:val="en"/>
        </w:rPr>
        <w:t xml:space="preserve"> </w:t>
      </w:r>
      <w:r w:rsidRPr="008A0E69">
        <w:rPr>
          <w:b/>
          <w:rtl/>
          <w:lang w:val="en"/>
        </w:rPr>
        <w:t>"الظفر"</w:t>
      </w:r>
      <w:r w:rsidRPr="008A0E69">
        <w:rPr>
          <w:rtl/>
          <w:lang w:val="en"/>
        </w:rPr>
        <w:t xml:space="preserve"> هو الفوز والنصر والغلبة على الخصم.</w:t>
      </w:r>
    </w:p>
    <w:p w14:paraId="6416C525" w14:textId="77777777" w:rsidR="0090099F" w:rsidRPr="008A0E69" w:rsidRDefault="0090099F" w:rsidP="00193029">
      <w:pPr>
        <w:pStyle w:val="a6"/>
        <w:numPr>
          <w:ilvl w:val="0"/>
          <w:numId w:val="172"/>
        </w:numPr>
        <w:rPr>
          <w:lang w:val="en"/>
        </w:rPr>
      </w:pPr>
      <w:r w:rsidRPr="008A0E69">
        <w:rPr>
          <w:rtl/>
          <w:lang w:val="en"/>
        </w:rPr>
        <w:t>الظن والتوقع "حدود العلم البشري":</w:t>
      </w:r>
    </w:p>
    <w:p w14:paraId="58961004" w14:textId="77777777" w:rsidR="0090099F" w:rsidRPr="008A0E69" w:rsidRDefault="0090099F" w:rsidP="00193029">
      <w:pPr>
        <w:pStyle w:val="a6"/>
        <w:numPr>
          <w:ilvl w:val="1"/>
          <w:numId w:val="172"/>
        </w:numPr>
        <w:rPr>
          <w:rFonts w:eastAsia="Aptos"/>
          <w:lang w:val="en"/>
        </w:rPr>
      </w:pPr>
      <w:r w:rsidRPr="008A0E69">
        <w:rPr>
          <w:b/>
          <w:rtl/>
          <w:lang w:val="en"/>
        </w:rPr>
        <w:t>الاعتقاد غير الجازم:</w:t>
      </w:r>
      <w:r w:rsidRPr="008A0E69">
        <w:rPr>
          <w:lang w:val="en"/>
        </w:rPr>
        <w:t xml:space="preserve"> </w:t>
      </w:r>
      <w:r w:rsidRPr="008A0E69">
        <w:rPr>
          <w:b/>
          <w:rtl/>
          <w:lang w:val="en"/>
        </w:rPr>
        <w:t>"الظن"</w:t>
      </w:r>
      <w:r w:rsidRPr="008A0E69">
        <w:rPr>
          <w:rtl/>
          <w:lang w:val="en"/>
        </w:rPr>
        <w:t xml:space="preserve"> هو الاعتقاد الراجح أو المرجوح الذي لا يصل لدرجة اليقين.</w:t>
      </w:r>
    </w:p>
    <w:p w14:paraId="0FF15D72" w14:textId="77777777" w:rsidR="0090099F" w:rsidRPr="008A0E69" w:rsidRDefault="0090099F" w:rsidP="00193029">
      <w:pPr>
        <w:pStyle w:val="a6"/>
        <w:numPr>
          <w:ilvl w:val="1"/>
          <w:numId w:val="172"/>
        </w:numPr>
        <w:rPr>
          <w:rFonts w:eastAsia="Aptos"/>
          <w:lang w:val="en"/>
        </w:rPr>
      </w:pPr>
      <w:r w:rsidRPr="008A0E69">
        <w:rPr>
          <w:b/>
          <w:rtl/>
          <w:lang w:val="en"/>
        </w:rPr>
        <w:t>الشك والإثم:</w:t>
      </w:r>
      <w:r w:rsidRPr="008A0E69">
        <w:rPr>
          <w:rtl/>
          <w:lang w:val="en"/>
        </w:rPr>
        <w:t xml:space="preserve"> قد يكون الظن إثمًا إذا كان ظن سوء بالآخرين دون دليل.</w:t>
      </w:r>
    </w:p>
    <w:p w14:paraId="399A98C9" w14:textId="77777777" w:rsidR="0090099F" w:rsidRPr="008A0E69" w:rsidRDefault="0090099F" w:rsidP="00193029">
      <w:pPr>
        <w:pStyle w:val="a6"/>
        <w:numPr>
          <w:ilvl w:val="0"/>
          <w:numId w:val="172"/>
        </w:numPr>
        <w:rPr>
          <w:lang w:val="en"/>
        </w:rPr>
      </w:pPr>
      <w:r w:rsidRPr="008A0E69">
        <w:rPr>
          <w:rtl/>
          <w:lang w:val="en"/>
        </w:rPr>
        <w:t>الظلم والجور "نقيض العدل":</w:t>
      </w:r>
    </w:p>
    <w:p w14:paraId="7AE41D99" w14:textId="77777777" w:rsidR="0090099F" w:rsidRPr="008A0E69" w:rsidRDefault="0090099F" w:rsidP="00193029">
      <w:pPr>
        <w:pStyle w:val="a6"/>
        <w:numPr>
          <w:ilvl w:val="1"/>
          <w:numId w:val="172"/>
        </w:numPr>
        <w:rPr>
          <w:rFonts w:eastAsia="Aptos"/>
          <w:lang w:val="en"/>
        </w:rPr>
      </w:pPr>
      <w:r w:rsidRPr="008A0E69">
        <w:rPr>
          <w:b/>
          <w:rtl/>
          <w:lang w:val="en"/>
        </w:rPr>
        <w:t>التعدي ومجاوزة الحد:</w:t>
      </w:r>
      <w:r w:rsidRPr="008A0E69">
        <w:rPr>
          <w:lang w:val="en"/>
        </w:rPr>
        <w:t xml:space="preserve"> </w:t>
      </w:r>
      <w:r w:rsidRPr="008A0E69">
        <w:rPr>
          <w:b/>
          <w:rtl/>
          <w:lang w:val="en"/>
        </w:rPr>
        <w:t>"الظلم"</w:t>
      </w:r>
      <w:r w:rsidRPr="008A0E69">
        <w:rPr>
          <w:rtl/>
          <w:lang w:val="en"/>
        </w:rPr>
        <w:t xml:space="preserve"> هو وضع الشيء في غير موضعه، والتعدي على الحقوق، وهو نقيض العدل.</w:t>
      </w:r>
    </w:p>
    <w:p w14:paraId="1C507AD5" w14:textId="77777777" w:rsidR="0090099F" w:rsidRPr="008A0E69" w:rsidRDefault="0090099F" w:rsidP="00193029">
      <w:pPr>
        <w:pStyle w:val="a6"/>
        <w:numPr>
          <w:ilvl w:val="1"/>
          <w:numId w:val="172"/>
        </w:numPr>
        <w:rPr>
          <w:rFonts w:eastAsia="Aptos"/>
          <w:lang w:val="en"/>
        </w:rPr>
      </w:pPr>
      <w:r w:rsidRPr="008A0E69">
        <w:rPr>
          <w:b/>
          <w:rtl/>
          <w:lang w:val="en"/>
        </w:rPr>
        <w:t>الظلمات:</w:t>
      </w:r>
      <w:r w:rsidRPr="008A0E69">
        <w:rPr>
          <w:rtl/>
          <w:lang w:val="en"/>
        </w:rPr>
        <w:t xml:space="preserve"> الظلم يؤدي إلى ظلمات حسية ومعنوية.</w:t>
      </w:r>
    </w:p>
    <w:p w14:paraId="568507C8" w14:textId="77777777" w:rsidR="0090099F" w:rsidRPr="007D52B1" w:rsidRDefault="0090099F" w:rsidP="00193029">
      <w:pPr>
        <w:rPr>
          <w:lang w:val="en"/>
        </w:rPr>
      </w:pPr>
      <w:r w:rsidRPr="007D52B1">
        <w:rPr>
          <w:rtl/>
          <w:lang w:val="en"/>
        </w:rPr>
        <w:t>"ب" إضاءات لغوية وثقافية إضافية:</w:t>
      </w:r>
    </w:p>
    <w:p w14:paraId="48886BA8" w14:textId="77777777" w:rsidR="0090099F" w:rsidRPr="008A0E69" w:rsidRDefault="0090099F" w:rsidP="00193029">
      <w:pPr>
        <w:pStyle w:val="a6"/>
        <w:numPr>
          <w:ilvl w:val="0"/>
          <w:numId w:val="173"/>
        </w:numPr>
        <w:rPr>
          <w:lang w:val="en"/>
        </w:rPr>
      </w:pPr>
      <w:r w:rsidRPr="008A0E69">
        <w:rPr>
          <w:rtl/>
          <w:lang w:val="en"/>
        </w:rPr>
        <w:t>الخصائص الصوتية:</w:t>
      </w:r>
    </w:p>
    <w:p w14:paraId="3496EA5E" w14:textId="77777777" w:rsidR="0090099F" w:rsidRPr="008A0E69" w:rsidRDefault="0090099F" w:rsidP="00193029">
      <w:pPr>
        <w:pStyle w:val="a6"/>
        <w:numPr>
          <w:ilvl w:val="1"/>
          <w:numId w:val="173"/>
        </w:numPr>
        <w:rPr>
          <w:rFonts w:eastAsia="Aptos"/>
          <w:lang w:val="en"/>
        </w:rPr>
      </w:pPr>
      <w:r w:rsidRPr="008A0E69">
        <w:rPr>
          <w:rtl/>
          <w:lang w:val="en"/>
        </w:rPr>
        <w:t>صوت لثوي، احتكاكي/رخو، مجهور، مطبق، مفخم. هو نظير الذال المفخم والمطبق.</w:t>
      </w:r>
    </w:p>
    <w:p w14:paraId="1CA9E5ED" w14:textId="77777777" w:rsidR="0090099F" w:rsidRPr="008A0E69" w:rsidRDefault="0090099F" w:rsidP="00193029">
      <w:pPr>
        <w:pStyle w:val="a6"/>
        <w:numPr>
          <w:ilvl w:val="1"/>
          <w:numId w:val="173"/>
        </w:numPr>
        <w:rPr>
          <w:rFonts w:eastAsia="Aptos"/>
          <w:lang w:val="en"/>
        </w:rPr>
      </w:pPr>
      <w:r w:rsidRPr="008A0E69">
        <w:rPr>
          <w:b/>
          <w:rtl/>
          <w:lang w:val="en"/>
        </w:rPr>
        <w:t>القوة والرخاوة:</w:t>
      </w:r>
      <w:r w:rsidRPr="008A0E69">
        <w:rPr>
          <w:rtl/>
          <w:lang w:val="en"/>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CE67D67" w14:textId="77777777" w:rsidR="0090099F" w:rsidRPr="008A0E69" w:rsidRDefault="0090099F" w:rsidP="00193029">
      <w:pPr>
        <w:pStyle w:val="a6"/>
        <w:numPr>
          <w:ilvl w:val="0"/>
          <w:numId w:val="173"/>
        </w:numPr>
        <w:rPr>
          <w:lang w:val="en"/>
        </w:rPr>
      </w:pPr>
      <w:r w:rsidRPr="008A0E69">
        <w:rPr>
          <w:rtl/>
          <w:lang w:val="en"/>
        </w:rPr>
        <w:t>الدور النحوي واللغوي:</w:t>
      </w:r>
    </w:p>
    <w:p w14:paraId="7165BD1E" w14:textId="77777777" w:rsidR="0090099F" w:rsidRPr="008A0E69" w:rsidRDefault="0090099F" w:rsidP="00193029">
      <w:pPr>
        <w:pStyle w:val="a6"/>
        <w:numPr>
          <w:ilvl w:val="1"/>
          <w:numId w:val="173"/>
        </w:numPr>
        <w:rPr>
          <w:rFonts w:eastAsia="Aptos"/>
          <w:lang w:val="en"/>
        </w:rPr>
      </w:pPr>
      <w:r w:rsidRPr="008A0E69">
        <w:rPr>
          <w:b/>
          <w:rtl/>
          <w:lang w:val="en"/>
        </w:rPr>
        <w:t>جزء من الجذر:</w:t>
      </w:r>
      <w:r w:rsidRPr="008A0E69">
        <w:rPr>
          <w:rtl/>
          <w:lang w:val="en"/>
        </w:rPr>
        <w:t xml:space="preserve"> يدخل في تركيب جذور تدل على الظهور، الظل، الظلم، الظن، الحفظ "وهو أقل الحروف العربية ورودًا في الجذور".</w:t>
      </w:r>
    </w:p>
    <w:p w14:paraId="67152CE5" w14:textId="77777777" w:rsidR="0090099F" w:rsidRPr="008A0E69" w:rsidRDefault="0090099F" w:rsidP="00193029">
      <w:pPr>
        <w:pStyle w:val="a6"/>
        <w:numPr>
          <w:ilvl w:val="1"/>
          <w:numId w:val="173"/>
        </w:numPr>
        <w:rPr>
          <w:rFonts w:eastAsia="Aptos"/>
          <w:lang w:val="en"/>
        </w:rPr>
      </w:pPr>
      <w:r w:rsidRPr="008A0E69">
        <w:rPr>
          <w:b/>
          <w:rtl/>
          <w:lang w:val="en"/>
        </w:rPr>
        <w:t>التمييز الدلالي:</w:t>
      </w:r>
      <w:r w:rsidRPr="008A0E69">
        <w:rPr>
          <w:rtl/>
          <w:lang w:val="en"/>
        </w:rPr>
        <w:t xml:space="preserve"> يميز كلمات مهمة عن نظائرها المرققة "مثل: ظل / ضل / ذل، ظهر / دهر".</w:t>
      </w:r>
    </w:p>
    <w:p w14:paraId="326836EB" w14:textId="77777777" w:rsidR="0090099F" w:rsidRPr="008A0E69" w:rsidRDefault="0090099F" w:rsidP="00193029">
      <w:pPr>
        <w:pStyle w:val="a6"/>
        <w:numPr>
          <w:ilvl w:val="0"/>
          <w:numId w:val="173"/>
        </w:numPr>
        <w:rPr>
          <w:lang w:val="en"/>
        </w:rPr>
      </w:pPr>
      <w:r w:rsidRPr="008A0E69">
        <w:rPr>
          <w:rtl/>
          <w:lang w:val="en"/>
        </w:rPr>
        <w:t>الشكل والكتابة "ظ ، ظـ ، ـظـ ، ـظ":</w:t>
      </w:r>
    </w:p>
    <w:p w14:paraId="630F9429" w14:textId="77777777" w:rsidR="0090099F" w:rsidRPr="008A0E69" w:rsidRDefault="0090099F" w:rsidP="00193029">
      <w:pPr>
        <w:pStyle w:val="a6"/>
        <w:numPr>
          <w:ilvl w:val="1"/>
          <w:numId w:val="173"/>
        </w:numPr>
        <w:rPr>
          <w:rFonts w:eastAsia="Aptos"/>
          <w:lang w:val="en"/>
        </w:rPr>
      </w:pPr>
      <w:r w:rsidRPr="008A0E69">
        <w:rPr>
          <w:b/>
          <w:rtl/>
          <w:lang w:val="en"/>
        </w:rPr>
        <w:t>شبه الطاء مع نقطة:</w:t>
      </w:r>
      <w:r w:rsidRPr="008A0E69">
        <w:rPr>
          <w:rtl/>
          <w:lang w:val="en"/>
        </w:rPr>
        <w:t xml:space="preserve"> يشبه الطاء تمامًا في شكله الأساسي "العروة والعصا"، مما يوحي بالأساس الراسخ والاستقامة أو الطريق.</w:t>
      </w:r>
    </w:p>
    <w:p w14:paraId="67B3CAF9" w14:textId="77777777" w:rsidR="0090099F" w:rsidRPr="008A0E69" w:rsidRDefault="0090099F" w:rsidP="00193029">
      <w:pPr>
        <w:pStyle w:val="a6"/>
        <w:numPr>
          <w:ilvl w:val="1"/>
          <w:numId w:val="173"/>
        </w:numPr>
        <w:rPr>
          <w:rFonts w:eastAsia="Aptos"/>
          <w:lang w:val="en"/>
        </w:rPr>
      </w:pPr>
      <w:r w:rsidRPr="008A0E69">
        <w:rPr>
          <w:rtl/>
          <w:lang w:val="en"/>
        </w:rPr>
        <w:t>النقطة العلوية "نقطة الظهور والتمييز": هي التي تميزه عن الطاء. ترمز إلى:</w:t>
      </w:r>
    </w:p>
    <w:p w14:paraId="777EA9BD" w14:textId="77777777" w:rsidR="0090099F" w:rsidRPr="008A0E69" w:rsidRDefault="0090099F" w:rsidP="00193029">
      <w:pPr>
        <w:pStyle w:val="a6"/>
        <w:numPr>
          <w:ilvl w:val="2"/>
          <w:numId w:val="173"/>
        </w:numPr>
        <w:rPr>
          <w:rFonts w:eastAsia="Aptos"/>
          <w:lang w:val="en"/>
        </w:rPr>
      </w:pPr>
      <w:r w:rsidRPr="008A0E69">
        <w:rPr>
          <w:b/>
          <w:rtl/>
          <w:lang w:val="en"/>
        </w:rPr>
        <w:t>الظهور والبروز:</w:t>
      </w:r>
      <w:r w:rsidRPr="008A0E69">
        <w:rPr>
          <w:rtl/>
          <w:lang w:val="en"/>
        </w:rPr>
        <w:t xml:space="preserve"> علامة الشيء الظاهر والواضح.</w:t>
      </w:r>
    </w:p>
    <w:p w14:paraId="5142BE75" w14:textId="77777777" w:rsidR="0090099F" w:rsidRPr="008A0E69" w:rsidRDefault="0090099F" w:rsidP="00193029">
      <w:pPr>
        <w:pStyle w:val="a6"/>
        <w:numPr>
          <w:ilvl w:val="2"/>
          <w:numId w:val="173"/>
        </w:numPr>
        <w:rPr>
          <w:rFonts w:eastAsia="Aptos"/>
          <w:lang w:val="en"/>
        </w:rPr>
      </w:pPr>
      <w:r w:rsidRPr="008A0E69">
        <w:rPr>
          <w:b/>
          <w:rtl/>
          <w:lang w:val="en"/>
        </w:rPr>
        <w:t>التحديد:</w:t>
      </w:r>
      <w:r w:rsidRPr="008A0E69">
        <w:rPr>
          <w:rtl/>
          <w:lang w:val="en"/>
        </w:rPr>
        <w:t xml:space="preserve"> تحديد وتمييز هذا الحرف ومعناه.</w:t>
      </w:r>
    </w:p>
    <w:p w14:paraId="08915FA8" w14:textId="77777777" w:rsidR="0090099F" w:rsidRPr="008A0E69" w:rsidRDefault="0090099F" w:rsidP="00193029">
      <w:pPr>
        <w:pStyle w:val="a6"/>
        <w:numPr>
          <w:ilvl w:val="2"/>
          <w:numId w:val="173"/>
        </w:numPr>
        <w:rPr>
          <w:rFonts w:eastAsia="Aptos"/>
          <w:lang w:val="en"/>
        </w:rPr>
      </w:pPr>
      <w:r w:rsidRPr="008A0E69">
        <w:rPr>
          <w:b/>
          <w:rtl/>
          <w:lang w:val="en"/>
        </w:rPr>
        <w:t>الحماية:</w:t>
      </w:r>
      <w:r w:rsidRPr="008A0E69">
        <w:rPr>
          <w:rtl/>
          <w:lang w:val="en"/>
        </w:rPr>
        <w:t xml:space="preserve"> قد تمثل الغطاء أو ما يوفر الظل.</w:t>
      </w:r>
    </w:p>
    <w:p w14:paraId="4C0F58A4" w14:textId="77777777" w:rsidR="0090099F" w:rsidRPr="008A0E69" w:rsidRDefault="0090099F" w:rsidP="00193029">
      <w:pPr>
        <w:pStyle w:val="a6"/>
        <w:numPr>
          <w:ilvl w:val="0"/>
          <w:numId w:val="173"/>
        </w:numPr>
        <w:rPr>
          <w:lang w:val="en"/>
        </w:rPr>
      </w:pPr>
      <w:r w:rsidRPr="008A0E69">
        <w:rPr>
          <w:rtl/>
          <w:lang w:val="en"/>
        </w:rPr>
        <w:t>تجليات ثقافية ورمزية:</w:t>
      </w:r>
    </w:p>
    <w:p w14:paraId="03C876A8" w14:textId="77777777" w:rsidR="0090099F" w:rsidRPr="008A0E69" w:rsidRDefault="0090099F" w:rsidP="00193029">
      <w:pPr>
        <w:pStyle w:val="a6"/>
        <w:numPr>
          <w:ilvl w:val="1"/>
          <w:numId w:val="173"/>
        </w:numPr>
        <w:rPr>
          <w:rFonts w:eastAsia="Aptos"/>
          <w:lang w:val="en"/>
        </w:rPr>
      </w:pPr>
      <w:r w:rsidRPr="008A0E69">
        <w:rPr>
          <w:b/>
          <w:rtl/>
          <w:lang w:val="en"/>
        </w:rPr>
        <w:t>الظهر:</w:t>
      </w:r>
      <w:r w:rsidRPr="008A0E69">
        <w:rPr>
          <w:rtl/>
          <w:lang w:val="en"/>
        </w:rPr>
        <w:t xml:space="preserve"> وقت اشتداد الشمس ووضوح الرؤية، ويرتبط بالظهيرة والقيلولة "الظل".</w:t>
      </w:r>
    </w:p>
    <w:p w14:paraId="3C7CADCC" w14:textId="77777777" w:rsidR="0090099F" w:rsidRPr="008A0E69" w:rsidRDefault="0090099F" w:rsidP="00193029">
      <w:pPr>
        <w:pStyle w:val="a6"/>
        <w:numPr>
          <w:ilvl w:val="1"/>
          <w:numId w:val="173"/>
        </w:numPr>
        <w:rPr>
          <w:rFonts w:eastAsia="Aptos"/>
          <w:lang w:val="en"/>
        </w:rPr>
      </w:pPr>
      <w:r w:rsidRPr="008A0E69">
        <w:rPr>
          <w:b/>
          <w:rtl/>
          <w:lang w:val="en"/>
        </w:rPr>
        <w:t>الظفر:</w:t>
      </w:r>
      <w:r w:rsidRPr="008A0E69">
        <w:rPr>
          <w:rtl/>
          <w:lang w:val="en"/>
        </w:rPr>
        <w:t xml:space="preserve"> علامة النصر والغلبة.</w:t>
      </w:r>
    </w:p>
    <w:p w14:paraId="16244FBE" w14:textId="77777777" w:rsidR="0090099F" w:rsidRPr="008A0E69" w:rsidRDefault="0090099F" w:rsidP="00193029">
      <w:pPr>
        <w:pStyle w:val="a6"/>
        <w:numPr>
          <w:ilvl w:val="0"/>
          <w:numId w:val="173"/>
        </w:numPr>
        <w:rPr>
          <w:lang w:val="en"/>
        </w:rPr>
      </w:pPr>
      <w:r w:rsidRPr="008A0E69">
        <w:rPr>
          <w:b/>
          <w:rtl/>
          <w:lang w:val="en"/>
        </w:rPr>
        <w:t>في الأدب:</w:t>
      </w:r>
      <w:r w:rsidRPr="008A0E69">
        <w:rPr>
          <w:rtl/>
          <w:lang w:val="en"/>
        </w:rPr>
        <w:t xml:space="preserve"> يستخدم للتعبير عن الظهور أو الظلم، وصوته المفخم يعطي الكلام جزالة وقوة.</w:t>
      </w:r>
    </w:p>
    <w:p w14:paraId="0A13DD54" w14:textId="77777777" w:rsidR="0090099F" w:rsidRPr="007D52B1" w:rsidRDefault="0090099F" w:rsidP="00193029">
      <w:pPr>
        <w:rPr>
          <w:lang w:val="en"/>
        </w:rPr>
      </w:pPr>
      <w:r w:rsidRPr="007D52B1">
        <w:rPr>
          <w:b/>
          <w:rtl/>
          <w:lang w:val="en"/>
        </w:rPr>
        <w:t>خلاصة:</w:t>
      </w:r>
      <w:r w:rsidRPr="007D52B1">
        <w:rPr>
          <w:rtl/>
          <w:lang w:val="en"/>
        </w:rPr>
        <w:br/>
        <w:t xml:space="preserve">حرف الظاء، باسمه "ظاء"، هو حرف </w:t>
      </w:r>
      <w:r w:rsidRPr="007D52B1">
        <w:rPr>
          <w:b/>
          <w:rtl/>
          <w:lang w:val="en"/>
        </w:rPr>
        <w:t>الظهور</w:t>
      </w:r>
      <w:r w:rsidRPr="007D52B1">
        <w:rPr>
          <w:rtl/>
          <w:lang w:val="en"/>
        </w:rPr>
        <w:t xml:space="preserve"> الجلي والوضوح المبين، ويتجلى في اسم الله </w:t>
      </w:r>
      <w:r w:rsidRPr="007D52B1">
        <w:rPr>
          <w:b/>
          <w:rtl/>
          <w:lang w:val="en"/>
        </w:rPr>
        <w:t>"الظاهر"</w:t>
      </w:r>
      <w:r w:rsidRPr="007D52B1">
        <w:rPr>
          <w:rtl/>
          <w:lang w:val="en"/>
        </w:rPr>
        <w:t xml:space="preserve">. وهو رمز </w:t>
      </w:r>
      <w:r w:rsidRPr="007D52B1">
        <w:rPr>
          <w:b/>
          <w:rtl/>
          <w:lang w:val="en"/>
        </w:rPr>
        <w:t>للظل</w:t>
      </w:r>
      <w:r w:rsidRPr="007D52B1">
        <w:rPr>
          <w:rtl/>
          <w:lang w:val="en"/>
        </w:rPr>
        <w:t xml:space="preserve"> الوارف والحماية والسكينة. ويرتبط </w:t>
      </w:r>
      <w:r w:rsidRPr="007D52B1">
        <w:rPr>
          <w:b/>
          <w:rtl/>
          <w:lang w:val="en"/>
        </w:rPr>
        <w:t>بالحفظ</w:t>
      </w:r>
      <w:r w:rsidRPr="007D52B1">
        <w:rPr>
          <w:rtl/>
          <w:lang w:val="en"/>
        </w:rPr>
        <w:t xml:space="preserve"> و</w:t>
      </w:r>
      <w:r w:rsidRPr="007D52B1">
        <w:rPr>
          <w:b/>
          <w:rtl/>
          <w:lang w:val="en"/>
        </w:rPr>
        <w:t>الظفر</w:t>
      </w:r>
      <w:r w:rsidRPr="007D52B1">
        <w:rPr>
          <w:rtl/>
          <w:lang w:val="en"/>
        </w:rPr>
        <w:t xml:space="preserve">. وفي المقابل، يحمل معنى </w:t>
      </w:r>
      <w:r w:rsidRPr="007D52B1">
        <w:rPr>
          <w:b/>
          <w:rtl/>
          <w:lang w:val="en"/>
        </w:rPr>
        <w:t>الظلم</w:t>
      </w:r>
      <w:r w:rsidRPr="007D52B1">
        <w:rPr>
          <w:rtl/>
          <w:lang w:val="en"/>
        </w:rPr>
        <w:t xml:space="preserve"> و</w:t>
      </w:r>
      <w:r w:rsidRPr="007D52B1">
        <w:rPr>
          <w:b/>
          <w:rtl/>
          <w:lang w:val="en"/>
        </w:rPr>
        <w:t>الظن</w:t>
      </w:r>
      <w:r w:rsidRPr="007D52B1">
        <w:rPr>
          <w:rtl/>
          <w:lang w:val="en"/>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371EA6EC" w14:textId="77777777" w:rsidR="0090099F" w:rsidRPr="007D52B1" w:rsidRDefault="0090099F" w:rsidP="00193029">
      <w:pPr>
        <w:pStyle w:val="3"/>
      </w:pPr>
      <w:bookmarkStart w:id="94" w:name="_Toc211511066"/>
      <w:bookmarkStart w:id="95" w:name="_Toc214710851"/>
      <w:r w:rsidRPr="007D52B1">
        <w:rPr>
          <w:rtl/>
        </w:rPr>
        <w:t>حرف العين "ع" واسمه "عين": عين البصيرة، علو الهمة، وعمق العلم</w:t>
      </w:r>
      <w:bookmarkEnd w:id="94"/>
      <w:bookmarkEnd w:id="95"/>
    </w:p>
    <w:p w14:paraId="2DF6898C" w14:textId="77777777" w:rsidR="0090099F" w:rsidRPr="007D52B1" w:rsidRDefault="0090099F" w:rsidP="00193029">
      <w:pPr>
        <w:rPr>
          <w:lang w:val="en"/>
        </w:rPr>
      </w:pPr>
      <w:r w:rsidRPr="007D52B1">
        <w:rPr>
          <w:b/>
          <w:rtl/>
          <w:lang w:val="en"/>
        </w:rPr>
        <w:t>مقدمة:</w:t>
      </w:r>
      <w:r w:rsidRPr="007D52B1">
        <w:rPr>
          <w:rtl/>
          <w:lang w:val="en"/>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66078338" w14:textId="77777777" w:rsidR="0090099F" w:rsidRPr="007D52B1" w:rsidRDefault="0090099F" w:rsidP="00193029">
      <w:pPr>
        <w:rPr>
          <w:lang w:val="en"/>
        </w:rPr>
      </w:pPr>
      <w:r w:rsidRPr="007D52B1">
        <w:rPr>
          <w:rtl/>
          <w:lang w:val="en"/>
        </w:rPr>
        <w:t>"أ" الدلالات الأساسية "القرآنية والكونية":</w:t>
      </w:r>
    </w:p>
    <w:p w14:paraId="4941E07F" w14:textId="77777777" w:rsidR="0090099F" w:rsidRPr="008A0E69" w:rsidRDefault="0090099F" w:rsidP="00193029">
      <w:pPr>
        <w:pStyle w:val="a6"/>
        <w:numPr>
          <w:ilvl w:val="0"/>
          <w:numId w:val="174"/>
        </w:numPr>
        <w:rPr>
          <w:lang w:val="en"/>
        </w:rPr>
      </w:pPr>
      <w:r w:rsidRPr="008A0E69">
        <w:rPr>
          <w:rtl/>
          <w:lang w:val="en"/>
        </w:rPr>
        <w:t>العلم والمعرفة والإدراك "نور البصيرة":</w:t>
      </w:r>
    </w:p>
    <w:p w14:paraId="7F4E4A37" w14:textId="77777777" w:rsidR="0090099F" w:rsidRPr="008A0E69" w:rsidRDefault="0090099F" w:rsidP="00193029">
      <w:pPr>
        <w:pStyle w:val="a6"/>
        <w:numPr>
          <w:ilvl w:val="1"/>
          <w:numId w:val="174"/>
        </w:numPr>
        <w:rPr>
          <w:rFonts w:eastAsia="Aptos"/>
          <w:lang w:val="en"/>
        </w:rPr>
      </w:pPr>
      <w:r w:rsidRPr="008A0E69">
        <w:rPr>
          <w:b/>
          <w:rtl/>
          <w:lang w:val="en"/>
        </w:rPr>
        <w:t>جوهر المعرفة:</w:t>
      </w:r>
      <w:r w:rsidRPr="008A0E69">
        <w:rPr>
          <w:rtl/>
          <w:lang w:val="en"/>
        </w:rPr>
        <w:t xml:space="preserve"> العين هي الحرف الأساسي للعلم والمعرفة والإدراك والفهم "</w:t>
      </w:r>
      <w:r w:rsidRPr="008A0E69">
        <w:rPr>
          <w:b/>
          <w:rtl/>
          <w:lang w:val="en"/>
        </w:rPr>
        <w:t>علم</w:t>
      </w:r>
      <w:r w:rsidRPr="008A0E69">
        <w:rPr>
          <w:rtl/>
          <w:lang w:val="en"/>
        </w:rPr>
        <w:t xml:space="preserve">، يعلم، عالم، </w:t>
      </w:r>
      <w:r w:rsidRPr="008A0E69">
        <w:rPr>
          <w:b/>
          <w:rtl/>
          <w:lang w:val="en"/>
        </w:rPr>
        <w:t>العليم</w:t>
      </w:r>
      <w:r w:rsidRPr="008A0E69">
        <w:rPr>
          <w:lang w:val="en"/>
        </w:rPr>
        <w:t>".</w:t>
      </w:r>
    </w:p>
    <w:p w14:paraId="79821743" w14:textId="77777777" w:rsidR="0090099F" w:rsidRPr="008A0E69" w:rsidRDefault="0090099F" w:rsidP="00193029">
      <w:pPr>
        <w:pStyle w:val="a6"/>
        <w:numPr>
          <w:ilvl w:val="1"/>
          <w:numId w:val="174"/>
        </w:numPr>
        <w:rPr>
          <w:rFonts w:eastAsia="Aptos"/>
          <w:lang w:val="en"/>
        </w:rPr>
      </w:pPr>
      <w:r w:rsidRPr="008A0E69">
        <w:rPr>
          <w:b/>
          <w:rtl/>
          <w:lang w:val="en"/>
        </w:rPr>
        <w:t>العلم الإلهي الشامل:</w:t>
      </w:r>
      <w:r w:rsidRPr="008A0E69">
        <w:rPr>
          <w:rtl/>
          <w:lang w:val="en"/>
        </w:rPr>
        <w:t xml:space="preserve"> الله هو العليم بكل شيء، ظاهرًا وباطنًا.</w:t>
      </w:r>
    </w:p>
    <w:p w14:paraId="0EC36C24" w14:textId="77777777" w:rsidR="0090099F" w:rsidRPr="008A0E69" w:rsidRDefault="0090099F" w:rsidP="00193029">
      <w:pPr>
        <w:pStyle w:val="a6"/>
        <w:numPr>
          <w:ilvl w:val="1"/>
          <w:numId w:val="174"/>
        </w:numPr>
        <w:rPr>
          <w:rFonts w:eastAsia="Aptos"/>
          <w:lang w:val="en"/>
        </w:rPr>
      </w:pPr>
      <w:r w:rsidRPr="008A0E69">
        <w:rPr>
          <w:b/>
          <w:rtl/>
          <w:lang w:val="en"/>
        </w:rPr>
        <w:t>طلب العلم:</w:t>
      </w:r>
      <w:r w:rsidRPr="008A0E69">
        <w:rPr>
          <w:rtl/>
          <w:lang w:val="en"/>
        </w:rPr>
        <w:t xml:space="preserve"> القرآن يحث على طلب العلم والتفكر لزيادة المعرفة.</w:t>
      </w:r>
    </w:p>
    <w:p w14:paraId="7A184BDC" w14:textId="77777777" w:rsidR="0090099F" w:rsidRPr="008A0E69" w:rsidRDefault="0090099F" w:rsidP="00193029">
      <w:pPr>
        <w:pStyle w:val="a6"/>
        <w:numPr>
          <w:ilvl w:val="0"/>
          <w:numId w:val="174"/>
        </w:numPr>
        <w:rPr>
          <w:lang w:val="en"/>
        </w:rPr>
      </w:pPr>
      <w:r w:rsidRPr="008A0E69">
        <w:rPr>
          <w:rtl/>
          <w:lang w:val="en"/>
        </w:rPr>
        <w:t>العلو والارتفاع والسمو "ارتقاء الروح":</w:t>
      </w:r>
    </w:p>
    <w:p w14:paraId="11232C43" w14:textId="77777777" w:rsidR="0090099F" w:rsidRPr="008A0E69" w:rsidRDefault="0090099F" w:rsidP="00193029">
      <w:pPr>
        <w:pStyle w:val="a6"/>
        <w:numPr>
          <w:ilvl w:val="1"/>
          <w:numId w:val="174"/>
        </w:numPr>
        <w:rPr>
          <w:rFonts w:eastAsia="Aptos"/>
          <w:lang w:val="en"/>
        </w:rPr>
      </w:pPr>
      <w:r w:rsidRPr="008A0E69">
        <w:rPr>
          <w:b/>
          <w:rtl/>
          <w:lang w:val="en"/>
        </w:rPr>
        <w:t>الرفعة والعظمة:</w:t>
      </w:r>
      <w:r w:rsidRPr="008A0E69">
        <w:rPr>
          <w:rtl/>
          <w:lang w:val="en"/>
        </w:rPr>
        <w:t xml:space="preserve"> ترتبط العين بالعلو والسمو والارتفاع المكاني والمعنوي "</w:t>
      </w:r>
      <w:r w:rsidRPr="008A0E69">
        <w:rPr>
          <w:b/>
          <w:rtl/>
          <w:lang w:val="en"/>
        </w:rPr>
        <w:t>على</w:t>
      </w:r>
      <w:r w:rsidRPr="008A0E69">
        <w:rPr>
          <w:rtl/>
          <w:lang w:val="en"/>
        </w:rPr>
        <w:t xml:space="preserve">، عليّ، عالٍ، </w:t>
      </w:r>
      <w:r w:rsidRPr="008A0E69">
        <w:rPr>
          <w:b/>
          <w:rtl/>
          <w:lang w:val="en"/>
        </w:rPr>
        <w:t>العلي</w:t>
      </w:r>
      <w:r w:rsidRPr="008A0E69">
        <w:rPr>
          <w:lang w:val="en"/>
        </w:rPr>
        <w:t xml:space="preserve">، </w:t>
      </w:r>
      <w:r w:rsidRPr="008A0E69">
        <w:rPr>
          <w:b/>
          <w:rtl/>
          <w:lang w:val="en"/>
        </w:rPr>
        <w:t>المتعال</w:t>
      </w:r>
      <w:r w:rsidRPr="008A0E69">
        <w:rPr>
          <w:lang w:val="en"/>
        </w:rPr>
        <w:t>".</w:t>
      </w:r>
    </w:p>
    <w:p w14:paraId="0D65CB34" w14:textId="77777777" w:rsidR="0090099F" w:rsidRPr="008A0E69" w:rsidRDefault="0090099F" w:rsidP="00193029">
      <w:pPr>
        <w:pStyle w:val="a6"/>
        <w:numPr>
          <w:ilvl w:val="1"/>
          <w:numId w:val="174"/>
        </w:numPr>
        <w:rPr>
          <w:rFonts w:eastAsia="Aptos"/>
          <w:lang w:val="en"/>
        </w:rPr>
      </w:pPr>
      <w:r w:rsidRPr="008A0E69">
        <w:rPr>
          <w:b/>
          <w:rtl/>
          <w:lang w:val="en"/>
        </w:rPr>
        <w:t>علو المكانة:</w:t>
      </w:r>
      <w:r w:rsidRPr="008A0E69">
        <w:rPr>
          <w:rtl/>
          <w:lang w:val="en"/>
        </w:rPr>
        <w:t xml:space="preserve"> تدل على رفعة القدر والمكانة والعظمة.</w:t>
      </w:r>
    </w:p>
    <w:p w14:paraId="15313A99" w14:textId="77777777" w:rsidR="0090099F" w:rsidRPr="008A0E69" w:rsidRDefault="0090099F" w:rsidP="00193029">
      <w:pPr>
        <w:pStyle w:val="a6"/>
        <w:numPr>
          <w:ilvl w:val="0"/>
          <w:numId w:val="174"/>
        </w:numPr>
        <w:rPr>
          <w:lang w:val="en"/>
        </w:rPr>
      </w:pPr>
      <w:r w:rsidRPr="008A0E69">
        <w:rPr>
          <w:rtl/>
          <w:lang w:val="en"/>
        </w:rPr>
        <w:t>العين "أداة البصر والبصيرة":</w:t>
      </w:r>
    </w:p>
    <w:p w14:paraId="1CA1B59C" w14:textId="77777777" w:rsidR="0090099F" w:rsidRPr="008A0E69" w:rsidRDefault="0090099F" w:rsidP="00193029">
      <w:pPr>
        <w:pStyle w:val="a6"/>
        <w:numPr>
          <w:ilvl w:val="1"/>
          <w:numId w:val="174"/>
        </w:numPr>
        <w:rPr>
          <w:rFonts w:eastAsia="Aptos"/>
          <w:lang w:val="en"/>
        </w:rPr>
      </w:pPr>
      <w:r w:rsidRPr="008A0E69">
        <w:rPr>
          <w:b/>
          <w:rtl/>
          <w:lang w:val="en"/>
        </w:rPr>
        <w:t>الرؤية والإبصار:</w:t>
      </w:r>
      <w:r w:rsidRPr="008A0E69">
        <w:rPr>
          <w:lang w:val="en"/>
        </w:rPr>
        <w:t xml:space="preserve"> </w:t>
      </w:r>
      <w:r w:rsidRPr="008A0E69">
        <w:rPr>
          <w:b/>
          <w:rtl/>
          <w:lang w:val="en"/>
        </w:rPr>
        <w:t>"العين"</w:t>
      </w:r>
      <w:r w:rsidRPr="008A0E69">
        <w:rPr>
          <w:rtl/>
          <w:lang w:val="en"/>
        </w:rPr>
        <w:t xml:space="preserve"> هي جارحة البصر التي ندرك بها العالم المادي.</w:t>
      </w:r>
    </w:p>
    <w:p w14:paraId="02C0D3BA" w14:textId="77777777" w:rsidR="0090099F" w:rsidRPr="008A0E69" w:rsidRDefault="0090099F" w:rsidP="00193029">
      <w:pPr>
        <w:pStyle w:val="a6"/>
        <w:numPr>
          <w:ilvl w:val="1"/>
          <w:numId w:val="174"/>
        </w:numPr>
        <w:rPr>
          <w:rFonts w:eastAsia="Aptos"/>
          <w:lang w:val="en"/>
        </w:rPr>
      </w:pPr>
      <w:r w:rsidRPr="008A0E69">
        <w:rPr>
          <w:b/>
          <w:rtl/>
          <w:lang w:val="en"/>
        </w:rPr>
        <w:t>البصيرة القلبية:</w:t>
      </w:r>
      <w:r w:rsidRPr="008A0E69">
        <w:rPr>
          <w:rtl/>
          <w:lang w:val="en"/>
        </w:rPr>
        <w:t xml:space="preserve"> تمتد دلالتها لترمز إلى عين القلب، أي البصيرة النافذة والفهم العميق للأمور وحقائقها.</w:t>
      </w:r>
    </w:p>
    <w:p w14:paraId="3A8746EF" w14:textId="77777777" w:rsidR="0090099F" w:rsidRPr="008A0E69" w:rsidRDefault="0090099F" w:rsidP="00193029">
      <w:pPr>
        <w:pStyle w:val="a6"/>
        <w:numPr>
          <w:ilvl w:val="1"/>
          <w:numId w:val="174"/>
        </w:numPr>
        <w:rPr>
          <w:rFonts w:eastAsia="Aptos"/>
          <w:lang w:val="en"/>
        </w:rPr>
      </w:pPr>
      <w:r w:rsidRPr="008A0E69">
        <w:rPr>
          <w:b/>
          <w:rtl/>
          <w:lang w:val="en"/>
        </w:rPr>
        <w:t>المعاينة والشهود:</w:t>
      </w:r>
      <w:r w:rsidRPr="008A0E69">
        <w:rPr>
          <w:rtl/>
          <w:lang w:val="en"/>
        </w:rPr>
        <w:t xml:space="preserve"> العين ترتبط بالمعاينة المباشرة والشهود.</w:t>
      </w:r>
    </w:p>
    <w:p w14:paraId="72B919C9" w14:textId="77777777" w:rsidR="0090099F" w:rsidRPr="008A0E69" w:rsidRDefault="0090099F" w:rsidP="00193029">
      <w:pPr>
        <w:pStyle w:val="a6"/>
        <w:numPr>
          <w:ilvl w:val="0"/>
          <w:numId w:val="174"/>
        </w:numPr>
        <w:rPr>
          <w:lang w:val="en"/>
        </w:rPr>
      </w:pPr>
      <w:r w:rsidRPr="008A0E69">
        <w:rPr>
          <w:rtl/>
          <w:lang w:val="en"/>
        </w:rPr>
        <w:t>العمل والفعل الهادف "غاية الوجود":</w:t>
      </w:r>
    </w:p>
    <w:p w14:paraId="421F387E" w14:textId="77777777" w:rsidR="0090099F" w:rsidRPr="008A0E69" w:rsidRDefault="0090099F" w:rsidP="00193029">
      <w:pPr>
        <w:pStyle w:val="a6"/>
        <w:numPr>
          <w:ilvl w:val="1"/>
          <w:numId w:val="174"/>
        </w:numPr>
        <w:rPr>
          <w:rFonts w:eastAsia="Aptos"/>
          <w:lang w:val="en"/>
        </w:rPr>
      </w:pPr>
      <w:r w:rsidRPr="008A0E69">
        <w:rPr>
          <w:b/>
          <w:rtl/>
          <w:lang w:val="en"/>
        </w:rPr>
        <w:t>السعي والتأثير:</w:t>
      </w:r>
      <w:r w:rsidRPr="008A0E69">
        <w:rPr>
          <w:lang w:val="en"/>
        </w:rPr>
        <w:t xml:space="preserve"> </w:t>
      </w:r>
      <w:r w:rsidRPr="008A0E69">
        <w:rPr>
          <w:b/>
          <w:rtl/>
          <w:lang w:val="en"/>
        </w:rPr>
        <w:t>"العمل"</w:t>
      </w:r>
      <w:r w:rsidRPr="008A0E69">
        <w:rPr>
          <w:rtl/>
          <w:lang w:val="en"/>
        </w:rPr>
        <w:t xml:space="preserve"> هو الجهد الهادف والفعل المؤثر، وهو قرين الإيمان وأساس الجزاء.</w:t>
      </w:r>
    </w:p>
    <w:p w14:paraId="42C71902" w14:textId="77777777" w:rsidR="0090099F" w:rsidRPr="008A0E69" w:rsidRDefault="0090099F" w:rsidP="00193029">
      <w:pPr>
        <w:pStyle w:val="a6"/>
        <w:numPr>
          <w:ilvl w:val="1"/>
          <w:numId w:val="174"/>
        </w:numPr>
        <w:rPr>
          <w:rFonts w:eastAsia="Aptos"/>
          <w:lang w:val="en"/>
        </w:rPr>
      </w:pPr>
      <w:r w:rsidRPr="008A0E69">
        <w:rPr>
          <w:b/>
          <w:rtl/>
          <w:lang w:val="en"/>
        </w:rPr>
        <w:t>النشاط والحيوية:</w:t>
      </w:r>
      <w:r w:rsidRPr="008A0E69">
        <w:rPr>
          <w:rtl/>
          <w:lang w:val="en"/>
        </w:rPr>
        <w:t xml:space="preserve"> يمثل الحركة والفعل في مقابل السكون والجمود.</w:t>
      </w:r>
    </w:p>
    <w:p w14:paraId="6B173665" w14:textId="77777777" w:rsidR="0090099F" w:rsidRPr="008A0E69" w:rsidRDefault="0090099F" w:rsidP="00193029">
      <w:pPr>
        <w:pStyle w:val="a6"/>
        <w:numPr>
          <w:ilvl w:val="0"/>
          <w:numId w:val="174"/>
        </w:numPr>
        <w:rPr>
          <w:lang w:val="en"/>
        </w:rPr>
      </w:pPr>
      <w:r w:rsidRPr="008A0E69">
        <w:rPr>
          <w:rtl/>
          <w:lang w:val="en"/>
        </w:rPr>
        <w:t>العبد والعبادة "صلة الخلق بالخالق":</w:t>
      </w:r>
    </w:p>
    <w:p w14:paraId="748EA445" w14:textId="77777777" w:rsidR="0090099F" w:rsidRPr="008A0E69" w:rsidRDefault="0090099F" w:rsidP="00193029">
      <w:pPr>
        <w:pStyle w:val="a6"/>
        <w:numPr>
          <w:ilvl w:val="1"/>
          <w:numId w:val="174"/>
        </w:numPr>
        <w:rPr>
          <w:rFonts w:eastAsia="Aptos"/>
          <w:lang w:val="en"/>
        </w:rPr>
      </w:pPr>
      <w:r w:rsidRPr="008A0E69">
        <w:rPr>
          <w:b/>
          <w:rtl/>
          <w:lang w:val="en"/>
        </w:rPr>
        <w:t>غاية الخلق:</w:t>
      </w:r>
      <w:r w:rsidRPr="008A0E69">
        <w:rPr>
          <w:lang w:val="en"/>
        </w:rPr>
        <w:t xml:space="preserve"> </w:t>
      </w:r>
      <w:r w:rsidRPr="008A0E69">
        <w:rPr>
          <w:b/>
          <w:rtl/>
          <w:lang w:val="en"/>
        </w:rPr>
        <w:t>"العبادة"</w:t>
      </w:r>
      <w:r w:rsidRPr="008A0E69">
        <w:rPr>
          <w:rtl/>
          <w:lang w:val="en"/>
        </w:rPr>
        <w:t xml:space="preserve"> هي الغاية التي من أجلها خلق الله الجن والإنس.</w:t>
      </w:r>
    </w:p>
    <w:p w14:paraId="1F40D458" w14:textId="77777777" w:rsidR="0090099F" w:rsidRPr="008A0E69" w:rsidRDefault="0090099F" w:rsidP="00193029">
      <w:pPr>
        <w:pStyle w:val="a6"/>
        <w:numPr>
          <w:ilvl w:val="1"/>
          <w:numId w:val="174"/>
        </w:numPr>
        <w:rPr>
          <w:rFonts w:eastAsia="Aptos"/>
          <w:lang w:val="en"/>
        </w:rPr>
      </w:pPr>
      <w:r w:rsidRPr="008A0E69">
        <w:rPr>
          <w:b/>
          <w:rtl/>
          <w:lang w:val="en"/>
        </w:rPr>
        <w:t>الخضوع والمحبة:</w:t>
      </w:r>
      <w:r w:rsidRPr="008A0E69">
        <w:rPr>
          <w:rtl/>
          <w:lang w:val="en"/>
        </w:rPr>
        <w:t xml:space="preserve"> العبودية لله تتضمن الخضوع والمحبة والطاعة.</w:t>
      </w:r>
    </w:p>
    <w:p w14:paraId="151EEF64" w14:textId="77777777" w:rsidR="0090099F" w:rsidRPr="008A0E69" w:rsidRDefault="0090099F" w:rsidP="00193029">
      <w:pPr>
        <w:pStyle w:val="a6"/>
        <w:numPr>
          <w:ilvl w:val="0"/>
          <w:numId w:val="174"/>
        </w:numPr>
        <w:rPr>
          <w:lang w:val="en"/>
        </w:rPr>
      </w:pPr>
      <w:r w:rsidRPr="008A0E69">
        <w:rPr>
          <w:rtl/>
          <w:lang w:val="en"/>
        </w:rPr>
        <w:t>العالم والعوالم "شمولية الخلق":</w:t>
      </w:r>
    </w:p>
    <w:p w14:paraId="5ED28460" w14:textId="77777777" w:rsidR="0090099F" w:rsidRPr="008A0E69" w:rsidRDefault="0090099F" w:rsidP="00193029">
      <w:pPr>
        <w:pStyle w:val="a6"/>
        <w:numPr>
          <w:ilvl w:val="1"/>
          <w:numId w:val="174"/>
        </w:numPr>
        <w:rPr>
          <w:rFonts w:eastAsia="Aptos"/>
          <w:lang w:val="en"/>
        </w:rPr>
      </w:pPr>
      <w:r w:rsidRPr="008A0E69">
        <w:rPr>
          <w:b/>
          <w:rtl/>
          <w:lang w:val="en"/>
        </w:rPr>
        <w:t>الوجود المخلوق:</w:t>
      </w:r>
      <w:r w:rsidRPr="008A0E69">
        <w:rPr>
          <w:lang w:val="en"/>
        </w:rPr>
        <w:t xml:space="preserve"> </w:t>
      </w:r>
      <w:r w:rsidRPr="008A0E69">
        <w:rPr>
          <w:b/>
          <w:rtl/>
          <w:lang w:val="en"/>
        </w:rPr>
        <w:t>"العالمون"</w:t>
      </w:r>
      <w:r w:rsidRPr="008A0E69">
        <w:rPr>
          <w:rtl/>
          <w:lang w:val="en"/>
        </w:rPr>
        <w:t xml:space="preserve"> تشمل كل ما سوى الله من عوالم الخلق المختلفة.</w:t>
      </w:r>
    </w:p>
    <w:p w14:paraId="4D2D47CB" w14:textId="77777777" w:rsidR="0090099F" w:rsidRPr="008A0E69" w:rsidRDefault="0090099F" w:rsidP="00193029">
      <w:pPr>
        <w:pStyle w:val="a6"/>
        <w:numPr>
          <w:ilvl w:val="0"/>
          <w:numId w:val="174"/>
        </w:numPr>
        <w:rPr>
          <w:lang w:val="en"/>
        </w:rPr>
      </w:pPr>
      <w:r w:rsidRPr="008A0E69">
        <w:rPr>
          <w:rtl/>
          <w:lang w:val="en"/>
        </w:rPr>
        <w:t>العفو والصفح "تجلي الرحمة":</w:t>
      </w:r>
    </w:p>
    <w:p w14:paraId="5D280652" w14:textId="77777777" w:rsidR="0090099F" w:rsidRPr="008A0E69" w:rsidRDefault="0090099F" w:rsidP="00193029">
      <w:pPr>
        <w:pStyle w:val="a6"/>
        <w:numPr>
          <w:ilvl w:val="1"/>
          <w:numId w:val="174"/>
        </w:numPr>
        <w:rPr>
          <w:rFonts w:eastAsia="Aptos"/>
          <w:lang w:val="en"/>
        </w:rPr>
      </w:pPr>
      <w:r w:rsidRPr="008A0E69">
        <w:rPr>
          <w:b/>
          <w:rtl/>
          <w:lang w:val="en"/>
        </w:rPr>
        <w:t>التجاوز عن الذنب:</w:t>
      </w:r>
      <w:r w:rsidRPr="008A0E69">
        <w:rPr>
          <w:rtl/>
          <w:lang w:val="en"/>
        </w:rPr>
        <w:t xml:space="preserve"> اسم الله </w:t>
      </w:r>
      <w:r w:rsidRPr="008A0E69">
        <w:rPr>
          <w:b/>
          <w:rtl/>
          <w:lang w:val="en"/>
        </w:rPr>
        <w:t>"العفو"</w:t>
      </w:r>
      <w:r w:rsidRPr="008A0E69">
        <w:rPr>
          <w:rtl/>
          <w:lang w:val="en"/>
        </w:rPr>
        <w:t xml:space="preserve"> يعني الذي يمحو السيئات ويتجاوز عنها.</w:t>
      </w:r>
    </w:p>
    <w:p w14:paraId="63874DE1" w14:textId="77777777" w:rsidR="0090099F" w:rsidRPr="007D52B1" w:rsidRDefault="0090099F" w:rsidP="00193029">
      <w:pPr>
        <w:rPr>
          <w:lang w:val="en"/>
        </w:rPr>
      </w:pPr>
      <w:r w:rsidRPr="007D52B1">
        <w:rPr>
          <w:rtl/>
          <w:lang w:val="en"/>
        </w:rPr>
        <w:t>"ب" إضاءات لغوية وثقافية إضافية:</w:t>
      </w:r>
    </w:p>
    <w:p w14:paraId="58C3A5A0" w14:textId="77777777" w:rsidR="0090099F" w:rsidRPr="008A0E69" w:rsidRDefault="0090099F" w:rsidP="00193029">
      <w:pPr>
        <w:pStyle w:val="a6"/>
        <w:numPr>
          <w:ilvl w:val="0"/>
          <w:numId w:val="175"/>
        </w:numPr>
        <w:rPr>
          <w:lang w:val="en"/>
        </w:rPr>
      </w:pPr>
      <w:r w:rsidRPr="008A0E69">
        <w:rPr>
          <w:rtl/>
          <w:lang w:val="en"/>
        </w:rPr>
        <w:t>الخصائص الصوتية:</w:t>
      </w:r>
    </w:p>
    <w:p w14:paraId="64B5D2C0" w14:textId="77777777" w:rsidR="0090099F" w:rsidRPr="008A0E69" w:rsidRDefault="0090099F" w:rsidP="00193029">
      <w:pPr>
        <w:pStyle w:val="a6"/>
        <w:numPr>
          <w:ilvl w:val="1"/>
          <w:numId w:val="175"/>
        </w:numPr>
        <w:rPr>
          <w:rFonts w:eastAsia="Aptos"/>
          <w:lang w:val="en"/>
        </w:rPr>
      </w:pPr>
      <w:r w:rsidRPr="008A0E69">
        <w:rPr>
          <w:rtl/>
          <w:lang w:val="en"/>
        </w:rPr>
        <w:t>صوت حلقي، متوسط "بين الشدة والرخاوة"، مجهور، مرقق. يخرج من وسط الحلق "أعمق من الحاء وأقرب من الغين".</w:t>
      </w:r>
    </w:p>
    <w:p w14:paraId="2E62F19C" w14:textId="77777777" w:rsidR="0090099F" w:rsidRPr="008A0E69" w:rsidRDefault="0090099F" w:rsidP="00193029">
      <w:pPr>
        <w:pStyle w:val="a6"/>
        <w:numPr>
          <w:ilvl w:val="1"/>
          <w:numId w:val="175"/>
        </w:numPr>
        <w:rPr>
          <w:rFonts w:eastAsia="Aptos"/>
          <w:lang w:val="en"/>
        </w:rPr>
      </w:pPr>
      <w:r w:rsidRPr="008A0E69">
        <w:rPr>
          <w:b/>
          <w:rtl/>
          <w:lang w:val="en"/>
        </w:rPr>
        <w:t>العمق والجهر:</w:t>
      </w:r>
      <w:r w:rsidRPr="008A0E69">
        <w:rPr>
          <w:rtl/>
          <w:lang w:val="en"/>
        </w:rPr>
        <w:t xml:space="preserve"> صوته المجهور الخارج من عمق الحلق يعطيه وضوحًا وعمقًا يتناسب مع معاني العلم والبصيرة والعلو.</w:t>
      </w:r>
    </w:p>
    <w:p w14:paraId="24DBA9B1" w14:textId="77777777" w:rsidR="0090099F" w:rsidRPr="008A0E69" w:rsidRDefault="0090099F" w:rsidP="00193029">
      <w:pPr>
        <w:pStyle w:val="a6"/>
        <w:numPr>
          <w:ilvl w:val="0"/>
          <w:numId w:val="175"/>
        </w:numPr>
        <w:rPr>
          <w:lang w:val="en"/>
        </w:rPr>
      </w:pPr>
      <w:r w:rsidRPr="008A0E69">
        <w:rPr>
          <w:rtl/>
          <w:lang w:val="en"/>
        </w:rPr>
        <w:t>الدور النحوي واللغوي:</w:t>
      </w:r>
    </w:p>
    <w:p w14:paraId="1A09B1BC" w14:textId="77777777" w:rsidR="0090099F" w:rsidRPr="008A0E69" w:rsidRDefault="0090099F" w:rsidP="00193029">
      <w:pPr>
        <w:pStyle w:val="a6"/>
        <w:numPr>
          <w:ilvl w:val="1"/>
          <w:numId w:val="175"/>
        </w:numPr>
        <w:rPr>
          <w:rFonts w:eastAsia="Aptos"/>
          <w:lang w:val="en"/>
        </w:rPr>
      </w:pPr>
      <w:r w:rsidRPr="008A0E69">
        <w:rPr>
          <w:b/>
          <w:rtl/>
          <w:lang w:val="en"/>
        </w:rPr>
        <w:t>حرف جر "على، عن":</w:t>
      </w:r>
      <w:r w:rsidRPr="008A0E69">
        <w:rPr>
          <w:rtl/>
          <w:lang w:val="en"/>
        </w:rPr>
        <w:t xml:space="preserve"> أدوات ربط أساسية بمعانٍ متعددة.</w:t>
      </w:r>
    </w:p>
    <w:p w14:paraId="00F44940" w14:textId="77777777" w:rsidR="0090099F" w:rsidRPr="008A0E69" w:rsidRDefault="0090099F" w:rsidP="00193029">
      <w:pPr>
        <w:pStyle w:val="a6"/>
        <w:numPr>
          <w:ilvl w:val="1"/>
          <w:numId w:val="175"/>
        </w:numPr>
        <w:rPr>
          <w:rFonts w:eastAsia="Aptos"/>
          <w:lang w:val="en"/>
        </w:rPr>
      </w:pPr>
      <w:r w:rsidRPr="008A0E69">
        <w:rPr>
          <w:b/>
          <w:rtl/>
          <w:lang w:val="en"/>
        </w:rPr>
        <w:t>اسم "عين":</w:t>
      </w:r>
      <w:r w:rsidRPr="008A0E69">
        <w:rPr>
          <w:rtl/>
          <w:lang w:val="en"/>
        </w:rPr>
        <w:t xml:space="preserve"> يدل على الجارحة أو النبع أو الجاسوس أو الذات.</w:t>
      </w:r>
    </w:p>
    <w:p w14:paraId="36AAC875" w14:textId="77777777" w:rsidR="0090099F" w:rsidRPr="008A0E69" w:rsidRDefault="0090099F" w:rsidP="00193029">
      <w:pPr>
        <w:pStyle w:val="a6"/>
        <w:numPr>
          <w:ilvl w:val="1"/>
          <w:numId w:val="175"/>
        </w:numPr>
        <w:rPr>
          <w:rFonts w:eastAsia="Aptos"/>
          <w:lang w:val="en"/>
        </w:rPr>
      </w:pPr>
      <w:r w:rsidRPr="008A0E69">
        <w:rPr>
          <w:b/>
          <w:rtl/>
          <w:lang w:val="en"/>
        </w:rPr>
        <w:t>جزء من الجذر:</w:t>
      </w:r>
      <w:r w:rsidRPr="008A0E69">
        <w:rPr>
          <w:rtl/>
          <w:lang w:val="en"/>
        </w:rPr>
        <w:t xml:space="preserve"> يدخل في تركيب عدد هائل من الجذور الأساسية في اللغة العربية.</w:t>
      </w:r>
    </w:p>
    <w:p w14:paraId="50D910CA" w14:textId="77777777" w:rsidR="0090099F" w:rsidRPr="008A0E69" w:rsidRDefault="0090099F" w:rsidP="00193029">
      <w:pPr>
        <w:pStyle w:val="a6"/>
        <w:numPr>
          <w:ilvl w:val="0"/>
          <w:numId w:val="175"/>
        </w:numPr>
        <w:rPr>
          <w:lang w:val="en"/>
        </w:rPr>
      </w:pPr>
      <w:r w:rsidRPr="008A0E69">
        <w:rPr>
          <w:rtl/>
          <w:lang w:val="en"/>
        </w:rPr>
        <w:t>الشكل والكتابة "ع ، عـ ، ـعـ ، ـع":</w:t>
      </w:r>
    </w:p>
    <w:p w14:paraId="3265E3FC" w14:textId="77777777" w:rsidR="0090099F" w:rsidRPr="008A0E69" w:rsidRDefault="0090099F" w:rsidP="00193029">
      <w:pPr>
        <w:pStyle w:val="a6"/>
        <w:numPr>
          <w:ilvl w:val="1"/>
          <w:numId w:val="175"/>
        </w:numPr>
        <w:rPr>
          <w:rFonts w:eastAsia="Aptos"/>
          <w:lang w:val="en"/>
        </w:rPr>
      </w:pPr>
      <w:r w:rsidRPr="008A0E69">
        <w:rPr>
          <w:b/>
          <w:rtl/>
          <w:lang w:val="en"/>
        </w:rPr>
        <w:t>الرأسان المتدرجان:</w:t>
      </w:r>
      <w:r w:rsidRPr="008A0E69">
        <w:rPr>
          <w:rtl/>
          <w:lang w:val="en"/>
        </w:rPr>
        <w:t xml:space="preserve"> الشكل المميز للعين "رأس صغير يعلوه جزء أكبر منفتح" يرمز إلى:</w:t>
      </w:r>
    </w:p>
    <w:p w14:paraId="09E802C8" w14:textId="77777777" w:rsidR="0090099F" w:rsidRPr="008A0E69" w:rsidRDefault="0090099F" w:rsidP="00193029">
      <w:pPr>
        <w:pStyle w:val="a6"/>
        <w:numPr>
          <w:ilvl w:val="2"/>
          <w:numId w:val="175"/>
        </w:numPr>
        <w:rPr>
          <w:rFonts w:eastAsia="Aptos"/>
          <w:lang w:val="en"/>
        </w:rPr>
      </w:pPr>
      <w:r w:rsidRPr="008A0E69">
        <w:rPr>
          <w:b/>
          <w:rtl/>
          <w:lang w:val="en"/>
        </w:rPr>
        <w:t>التدرج والنمو:</w:t>
      </w:r>
      <w:r w:rsidRPr="008A0E69">
        <w:rPr>
          <w:rtl/>
          <w:lang w:val="en"/>
        </w:rPr>
        <w:t xml:space="preserve"> الانتقال من الإدراك الأولي إلى العلم الأعمق، أو الارتقاء من درجة لأخرى.</w:t>
      </w:r>
    </w:p>
    <w:p w14:paraId="24BF6A08" w14:textId="77777777" w:rsidR="0090099F" w:rsidRPr="008A0E69" w:rsidRDefault="0090099F" w:rsidP="00193029">
      <w:pPr>
        <w:pStyle w:val="a6"/>
        <w:numPr>
          <w:ilvl w:val="2"/>
          <w:numId w:val="175"/>
        </w:numPr>
        <w:rPr>
          <w:rFonts w:eastAsia="Aptos"/>
          <w:lang w:val="en"/>
        </w:rPr>
      </w:pPr>
      <w:r w:rsidRPr="008A0E69">
        <w:rPr>
          <w:b/>
          <w:rtl/>
          <w:lang w:val="en"/>
        </w:rPr>
        <w:t>الظاهر والباطن:</w:t>
      </w:r>
      <w:r w:rsidRPr="008A0E69">
        <w:rPr>
          <w:rtl/>
          <w:lang w:val="en"/>
        </w:rPr>
        <w:t xml:space="preserve"> الرأس الصغير يمثل الظاهر أو البداية، والجزء الكبير يمثل العمق والباطن والسعة.</w:t>
      </w:r>
    </w:p>
    <w:p w14:paraId="5E53714C" w14:textId="77777777" w:rsidR="0090099F" w:rsidRPr="008A0E69" w:rsidRDefault="0090099F" w:rsidP="00193029">
      <w:pPr>
        <w:pStyle w:val="a6"/>
        <w:numPr>
          <w:ilvl w:val="2"/>
          <w:numId w:val="175"/>
        </w:numPr>
        <w:rPr>
          <w:rFonts w:eastAsia="Aptos"/>
          <w:lang w:val="en"/>
        </w:rPr>
      </w:pPr>
      <w:r w:rsidRPr="008A0E69">
        <w:rPr>
          <w:b/>
          <w:rtl/>
          <w:lang w:val="en"/>
        </w:rPr>
        <w:t>الانفتاح والاستيعاب:</w:t>
      </w:r>
      <w:r w:rsidRPr="008A0E69">
        <w:rPr>
          <w:rtl/>
          <w:lang w:val="en"/>
        </w:rPr>
        <w:t xml:space="preserve"> الشكل المنفتح يوحي بالقدرة على الإدراك والاستيعاب والمعرفة.</w:t>
      </w:r>
    </w:p>
    <w:p w14:paraId="422E59E2" w14:textId="77777777" w:rsidR="0090099F" w:rsidRPr="008A0E69" w:rsidRDefault="0090099F" w:rsidP="00193029">
      <w:pPr>
        <w:pStyle w:val="a6"/>
        <w:numPr>
          <w:ilvl w:val="0"/>
          <w:numId w:val="175"/>
        </w:numPr>
        <w:rPr>
          <w:lang w:val="en"/>
        </w:rPr>
      </w:pPr>
      <w:r w:rsidRPr="008A0E69">
        <w:rPr>
          <w:rtl/>
          <w:lang w:val="en"/>
        </w:rPr>
        <w:t>تجليات ثقافية ورمزية:</w:t>
      </w:r>
    </w:p>
    <w:p w14:paraId="073B14D0" w14:textId="77777777" w:rsidR="0090099F" w:rsidRPr="008A0E69" w:rsidRDefault="0090099F" w:rsidP="00193029">
      <w:pPr>
        <w:pStyle w:val="a6"/>
        <w:numPr>
          <w:ilvl w:val="1"/>
          <w:numId w:val="175"/>
        </w:numPr>
        <w:rPr>
          <w:rFonts w:eastAsia="Aptos"/>
          <w:lang w:val="en"/>
        </w:rPr>
      </w:pPr>
      <w:r w:rsidRPr="008A0E69">
        <w:rPr>
          <w:b/>
          <w:rtl/>
          <w:lang w:val="en"/>
        </w:rPr>
        <w:t>العين:</w:t>
      </w:r>
      <w:r w:rsidRPr="008A0E69">
        <w:rPr>
          <w:rtl/>
          <w:lang w:val="en"/>
        </w:rPr>
        <w:t xml:space="preserve"> لها رمزية قوية في الثقافات المختلفة "البصر، البصيرة، الحسد، الحماية".</w:t>
      </w:r>
    </w:p>
    <w:p w14:paraId="009A1DA6" w14:textId="77777777" w:rsidR="0090099F" w:rsidRPr="008A0E69" w:rsidRDefault="0090099F" w:rsidP="00193029">
      <w:pPr>
        <w:pStyle w:val="a6"/>
        <w:numPr>
          <w:ilvl w:val="1"/>
          <w:numId w:val="175"/>
        </w:numPr>
        <w:rPr>
          <w:rFonts w:eastAsia="Aptos"/>
          <w:lang w:val="en"/>
        </w:rPr>
      </w:pPr>
      <w:r w:rsidRPr="008A0E69">
        <w:rPr>
          <w:b/>
          <w:rtl/>
          <w:lang w:val="en"/>
        </w:rPr>
        <w:t>العقل:</w:t>
      </w:r>
      <w:r w:rsidRPr="008A0E69">
        <w:rPr>
          <w:rtl/>
          <w:lang w:val="en"/>
        </w:rPr>
        <w:t xml:space="preserve"> مركز التفكير والإدراك.</w:t>
      </w:r>
    </w:p>
    <w:p w14:paraId="3370119E" w14:textId="77777777" w:rsidR="0090099F" w:rsidRPr="008A0E69" w:rsidRDefault="0090099F" w:rsidP="00193029">
      <w:pPr>
        <w:pStyle w:val="a6"/>
        <w:numPr>
          <w:ilvl w:val="1"/>
          <w:numId w:val="175"/>
        </w:numPr>
        <w:rPr>
          <w:rFonts w:eastAsia="Aptos"/>
          <w:lang w:val="en"/>
        </w:rPr>
      </w:pPr>
      <w:r w:rsidRPr="008A0E69">
        <w:rPr>
          <w:b/>
          <w:rtl/>
          <w:lang w:val="en"/>
        </w:rPr>
        <w:t>العشرة:</w:t>
      </w:r>
      <w:r w:rsidRPr="008A0E69">
        <w:rPr>
          <w:rtl/>
          <w:lang w:val="en"/>
        </w:rPr>
        <w:t xml:space="preserve"> "في الأصل اللغوي" قد ترتبط بمعنى الكمال أو الاجتماع.</w:t>
      </w:r>
    </w:p>
    <w:p w14:paraId="6D60A999" w14:textId="77777777" w:rsidR="0090099F" w:rsidRPr="008A0E69" w:rsidRDefault="0090099F" w:rsidP="00193029">
      <w:pPr>
        <w:pStyle w:val="a6"/>
        <w:numPr>
          <w:ilvl w:val="0"/>
          <w:numId w:val="175"/>
        </w:numPr>
        <w:rPr>
          <w:lang w:val="en"/>
        </w:rPr>
      </w:pPr>
      <w:r w:rsidRPr="008A0E69">
        <w:rPr>
          <w:b/>
          <w:rtl/>
          <w:lang w:val="en"/>
        </w:rPr>
        <w:t>في الفلسفة والعلم:</w:t>
      </w:r>
      <w:r w:rsidRPr="008A0E69">
        <w:rPr>
          <w:rtl/>
          <w:lang w:val="en"/>
        </w:rPr>
        <w:t xml:space="preserve"> العين "البصر" والعقل "العلم" هما أداتا المعرفة الأساسيتان.</w:t>
      </w:r>
    </w:p>
    <w:p w14:paraId="305737B3" w14:textId="77777777" w:rsidR="0090099F" w:rsidRPr="007D52B1" w:rsidRDefault="0090099F" w:rsidP="00193029">
      <w:pPr>
        <w:rPr>
          <w:lang w:val="en"/>
        </w:rPr>
      </w:pPr>
      <w:r w:rsidRPr="007D52B1">
        <w:rPr>
          <w:b/>
          <w:rtl/>
          <w:lang w:val="en"/>
        </w:rPr>
        <w:t>خلاصة:</w:t>
      </w:r>
      <w:r w:rsidRPr="007D52B1">
        <w:rPr>
          <w:rtl/>
          <w:lang w:val="en"/>
        </w:rPr>
        <w:br/>
        <w:t xml:space="preserve">حرف العين، باسمه "عين"، هو نافذة </w:t>
      </w:r>
      <w:r w:rsidRPr="007D52B1">
        <w:rPr>
          <w:b/>
          <w:rtl/>
          <w:lang w:val="en"/>
        </w:rPr>
        <w:t>العلم</w:t>
      </w:r>
      <w:r w:rsidRPr="007D52B1">
        <w:rPr>
          <w:rtl/>
          <w:lang w:val="en"/>
        </w:rPr>
        <w:t xml:space="preserve"> وبوابة </w:t>
      </w:r>
      <w:r w:rsidRPr="007D52B1">
        <w:rPr>
          <w:b/>
          <w:rtl/>
          <w:lang w:val="en"/>
        </w:rPr>
        <w:t>المعرفة</w:t>
      </w:r>
      <w:r w:rsidRPr="007D52B1">
        <w:rPr>
          <w:rtl/>
          <w:lang w:val="en"/>
        </w:rPr>
        <w:t xml:space="preserve">، ودرجة </w:t>
      </w:r>
      <w:r w:rsidRPr="007D52B1">
        <w:rPr>
          <w:b/>
          <w:rtl/>
          <w:lang w:val="en"/>
        </w:rPr>
        <w:t>العلو</w:t>
      </w:r>
      <w:r w:rsidRPr="007D52B1">
        <w:rPr>
          <w:rtl/>
          <w:lang w:val="en"/>
        </w:rPr>
        <w:t xml:space="preserve"> والسمو. إنه يمثل </w:t>
      </w:r>
      <w:r w:rsidRPr="007D52B1">
        <w:rPr>
          <w:b/>
          <w:rtl/>
          <w:lang w:val="en"/>
        </w:rPr>
        <w:t>العين</w:t>
      </w:r>
      <w:r w:rsidRPr="007D52B1">
        <w:rPr>
          <w:rtl/>
          <w:lang w:val="en"/>
        </w:rPr>
        <w:t xml:space="preserve"> التي تبصر الظاهر وتنفذ إلى الباطن. هو حرف </w:t>
      </w:r>
      <w:r w:rsidRPr="007D52B1">
        <w:rPr>
          <w:b/>
          <w:rtl/>
          <w:lang w:val="en"/>
        </w:rPr>
        <w:t>العمل</w:t>
      </w:r>
      <w:r w:rsidRPr="007D52B1">
        <w:rPr>
          <w:rtl/>
          <w:lang w:val="en"/>
        </w:rPr>
        <w:t xml:space="preserve"> الهادف وجوهر </w:t>
      </w:r>
      <w:r w:rsidRPr="007D52B1">
        <w:rPr>
          <w:b/>
          <w:rtl/>
          <w:lang w:val="en"/>
        </w:rPr>
        <w:t>العبادة</w:t>
      </w:r>
      <w:r w:rsidRPr="007D52B1">
        <w:rPr>
          <w:rtl/>
          <w:lang w:val="en"/>
        </w:rPr>
        <w:t xml:space="preserve"> وصلة المخلوق برب </w:t>
      </w:r>
      <w:r w:rsidRPr="007D52B1">
        <w:rPr>
          <w:b/>
          <w:rtl/>
          <w:lang w:val="en"/>
        </w:rPr>
        <w:t>العالمين</w:t>
      </w:r>
      <w:r w:rsidRPr="007D52B1">
        <w:rPr>
          <w:rtl/>
          <w:lang w:val="en"/>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1D00997C" w14:textId="77777777" w:rsidR="0090099F" w:rsidRPr="007D52B1" w:rsidRDefault="0090099F" w:rsidP="00193029">
      <w:pPr>
        <w:pStyle w:val="3"/>
      </w:pPr>
      <w:bookmarkStart w:id="96" w:name="_Toc211511067"/>
      <w:bookmarkStart w:id="97" w:name="_Toc214710852"/>
      <w:r w:rsidRPr="007D52B1">
        <w:rPr>
          <w:rtl/>
        </w:rPr>
        <w:t>حرف الغين "غ" واسمه "غين": غياهب الغيب، غنى الاكتفاء، وغفران الذنوب</w:t>
      </w:r>
      <w:bookmarkEnd w:id="96"/>
      <w:bookmarkEnd w:id="97"/>
    </w:p>
    <w:p w14:paraId="3B0CDA27" w14:textId="77777777" w:rsidR="0090099F" w:rsidRPr="007D52B1" w:rsidRDefault="0090099F" w:rsidP="00193029">
      <w:pPr>
        <w:rPr>
          <w:lang w:val="en"/>
        </w:rPr>
      </w:pPr>
      <w:r w:rsidRPr="007D52B1">
        <w:rPr>
          <w:b/>
          <w:rtl/>
          <w:lang w:val="en"/>
        </w:rPr>
        <w:t>مقدمة:</w:t>
      </w:r>
      <w:r w:rsidRPr="007D52B1">
        <w:rPr>
          <w:rtl/>
          <w:lang w:val="en"/>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719D52B" w14:textId="77777777" w:rsidR="0090099F" w:rsidRPr="007D52B1" w:rsidRDefault="0090099F" w:rsidP="00193029">
      <w:pPr>
        <w:rPr>
          <w:lang w:val="en"/>
        </w:rPr>
      </w:pPr>
      <w:r w:rsidRPr="007D52B1">
        <w:rPr>
          <w:rtl/>
          <w:lang w:val="en"/>
        </w:rPr>
        <w:t>"أ" الدلالات الأساسية "القرآنية والكونية":</w:t>
      </w:r>
    </w:p>
    <w:p w14:paraId="3513CC02" w14:textId="77777777" w:rsidR="0090099F" w:rsidRPr="008A0E69" w:rsidRDefault="0090099F" w:rsidP="00193029">
      <w:pPr>
        <w:pStyle w:val="a6"/>
        <w:numPr>
          <w:ilvl w:val="0"/>
          <w:numId w:val="72"/>
        </w:numPr>
        <w:rPr>
          <w:lang w:val="en"/>
        </w:rPr>
      </w:pPr>
      <w:r w:rsidRPr="008A0E69">
        <w:rPr>
          <w:rtl/>
          <w:lang w:val="en"/>
        </w:rPr>
        <w:t>الغيب والخفاء والحجاب "ما وراء الإدراك":</w:t>
      </w:r>
    </w:p>
    <w:p w14:paraId="53862618" w14:textId="77777777" w:rsidR="0090099F" w:rsidRPr="008A0E69" w:rsidRDefault="0090099F" w:rsidP="00193029">
      <w:pPr>
        <w:pStyle w:val="a6"/>
        <w:numPr>
          <w:ilvl w:val="1"/>
          <w:numId w:val="72"/>
        </w:numPr>
        <w:rPr>
          <w:rFonts w:eastAsia="Aptos"/>
          <w:lang w:val="en"/>
        </w:rPr>
      </w:pPr>
      <w:r w:rsidRPr="008A0E69">
        <w:rPr>
          <w:b/>
          <w:rtl/>
          <w:lang w:val="en"/>
        </w:rPr>
        <w:t>المستور عن الحواس:</w:t>
      </w:r>
      <w:r w:rsidRPr="008A0E69">
        <w:rPr>
          <w:rtl/>
          <w:lang w:val="en"/>
        </w:rPr>
        <w:t xml:space="preserve"> المعنى المحوري للغين هو </w:t>
      </w:r>
      <w:r w:rsidRPr="008A0E69">
        <w:rPr>
          <w:b/>
          <w:rtl/>
          <w:lang w:val="en"/>
        </w:rPr>
        <w:t>"الغيب"</w:t>
      </w:r>
      <w:r w:rsidRPr="008A0E69">
        <w:rPr>
          <w:rtl/>
          <w:lang w:val="en"/>
        </w:rPr>
        <w:t>، كل ما استتر وخفي عن الحواس والإدراك البشري المباشر. الإيمان بالغيب هو أول صفات المتقين.</w:t>
      </w:r>
    </w:p>
    <w:p w14:paraId="5C70377D" w14:textId="77777777" w:rsidR="0090099F" w:rsidRPr="008A0E69" w:rsidRDefault="0090099F" w:rsidP="00193029">
      <w:pPr>
        <w:pStyle w:val="a6"/>
        <w:numPr>
          <w:ilvl w:val="1"/>
          <w:numId w:val="72"/>
        </w:numPr>
        <w:rPr>
          <w:rFonts w:eastAsia="Aptos"/>
          <w:lang w:val="en"/>
        </w:rPr>
      </w:pPr>
      <w:r w:rsidRPr="008A0E69">
        <w:rPr>
          <w:b/>
          <w:rtl/>
          <w:lang w:val="en"/>
        </w:rPr>
        <w:t>علم الله المطلق:</w:t>
      </w:r>
      <w:r w:rsidRPr="008A0E69">
        <w:rPr>
          <w:rtl/>
          <w:lang w:val="en"/>
        </w:rPr>
        <w:t xml:space="preserve"> الله وحده عالم الغيب والشهادة.</w:t>
      </w:r>
    </w:p>
    <w:p w14:paraId="580DAF45" w14:textId="77777777" w:rsidR="0090099F" w:rsidRPr="008A0E69" w:rsidRDefault="0090099F" w:rsidP="00193029">
      <w:pPr>
        <w:pStyle w:val="a6"/>
        <w:numPr>
          <w:ilvl w:val="1"/>
          <w:numId w:val="72"/>
        </w:numPr>
        <w:rPr>
          <w:rFonts w:eastAsia="Aptos"/>
          <w:lang w:val="en"/>
        </w:rPr>
      </w:pPr>
      <w:r w:rsidRPr="008A0E69">
        <w:rPr>
          <w:b/>
          <w:rtl/>
          <w:lang w:val="en"/>
        </w:rPr>
        <w:t>الحجاب والستر:</w:t>
      </w:r>
      <w:r w:rsidRPr="008A0E69">
        <w:rPr>
          <w:rtl/>
          <w:lang w:val="en"/>
        </w:rPr>
        <w:t xml:space="preserve"> الغين كأنها تمثل حجابًا أو غطاءً يفصل بين الظاهر والباطن، بين المعلوم والمجهول.</w:t>
      </w:r>
    </w:p>
    <w:p w14:paraId="2009C362" w14:textId="77777777" w:rsidR="0090099F" w:rsidRPr="008A0E69" w:rsidRDefault="0090099F" w:rsidP="00193029">
      <w:pPr>
        <w:pStyle w:val="a6"/>
        <w:numPr>
          <w:ilvl w:val="0"/>
          <w:numId w:val="72"/>
        </w:numPr>
        <w:rPr>
          <w:lang w:val="en"/>
        </w:rPr>
      </w:pPr>
      <w:r w:rsidRPr="008A0E69">
        <w:rPr>
          <w:rtl/>
          <w:lang w:val="en"/>
        </w:rPr>
        <w:t>الغنى والاكتفاء "ضد الفقر والحاجة":</w:t>
      </w:r>
    </w:p>
    <w:p w14:paraId="31994DDC" w14:textId="77777777" w:rsidR="0090099F" w:rsidRPr="008A0E69" w:rsidRDefault="0090099F" w:rsidP="00193029">
      <w:pPr>
        <w:pStyle w:val="a6"/>
        <w:numPr>
          <w:ilvl w:val="1"/>
          <w:numId w:val="72"/>
        </w:numPr>
        <w:rPr>
          <w:rFonts w:eastAsia="Aptos"/>
          <w:lang w:val="en"/>
        </w:rPr>
      </w:pPr>
      <w:r w:rsidRPr="008A0E69">
        <w:rPr>
          <w:b/>
          <w:rtl/>
          <w:lang w:val="en"/>
        </w:rPr>
        <w:t>الاكتفاء الذاتي:</w:t>
      </w:r>
      <w:r w:rsidRPr="008A0E69">
        <w:rPr>
          <w:lang w:val="en"/>
        </w:rPr>
        <w:t xml:space="preserve"> </w:t>
      </w:r>
      <w:r w:rsidRPr="008A0E69">
        <w:rPr>
          <w:b/>
          <w:rtl/>
          <w:lang w:val="en"/>
        </w:rPr>
        <w:t>"الغنى"</w:t>
      </w:r>
      <w:r w:rsidRPr="008A0E69">
        <w:rPr>
          <w:rtl/>
          <w:lang w:val="en"/>
        </w:rPr>
        <w:t xml:space="preserve"> هو الاستغناء عن الغير وعدم الحاجة إليه. الله هو </w:t>
      </w:r>
      <w:r w:rsidRPr="008A0E69">
        <w:rPr>
          <w:b/>
          <w:rtl/>
          <w:lang w:val="en"/>
        </w:rPr>
        <w:t>"الغني"</w:t>
      </w:r>
      <w:r w:rsidRPr="008A0E69">
        <w:rPr>
          <w:rtl/>
          <w:lang w:val="en"/>
        </w:rPr>
        <w:t xml:space="preserve"> المطلق بذاته.</w:t>
      </w:r>
    </w:p>
    <w:p w14:paraId="614CC0CB" w14:textId="77777777" w:rsidR="0090099F" w:rsidRPr="008A0E69" w:rsidRDefault="0090099F" w:rsidP="00193029">
      <w:pPr>
        <w:pStyle w:val="a6"/>
        <w:numPr>
          <w:ilvl w:val="1"/>
          <w:numId w:val="72"/>
        </w:numPr>
        <w:rPr>
          <w:rFonts w:eastAsia="Aptos"/>
          <w:lang w:val="en"/>
        </w:rPr>
      </w:pPr>
      <w:r w:rsidRPr="008A0E69">
        <w:rPr>
          <w:b/>
          <w:rtl/>
          <w:lang w:val="en"/>
        </w:rPr>
        <w:t>الاستغناء البشري:</w:t>
      </w:r>
      <w:r w:rsidRPr="008A0E69">
        <w:rPr>
          <w:rtl/>
          <w:lang w:val="en"/>
        </w:rPr>
        <w:t xml:space="preserve"> الإنسان قد يشعر بالاستغناء "وهو شعور قد يؤدي للطغيان إن لم يقترن بالشكر".</w:t>
      </w:r>
    </w:p>
    <w:p w14:paraId="588D1DB6" w14:textId="77777777" w:rsidR="0090099F" w:rsidRPr="008A0E69" w:rsidRDefault="0090099F" w:rsidP="00193029">
      <w:pPr>
        <w:pStyle w:val="a6"/>
        <w:numPr>
          <w:ilvl w:val="0"/>
          <w:numId w:val="72"/>
        </w:numPr>
        <w:rPr>
          <w:lang w:val="en"/>
        </w:rPr>
      </w:pPr>
      <w:r w:rsidRPr="008A0E69">
        <w:rPr>
          <w:rtl/>
          <w:lang w:val="en"/>
        </w:rPr>
        <w:t>المغفرة والستر والتغطية "محو الذنوب":</w:t>
      </w:r>
    </w:p>
    <w:p w14:paraId="38B9B386" w14:textId="77777777" w:rsidR="0090099F" w:rsidRPr="008A0E69" w:rsidRDefault="0090099F" w:rsidP="00193029">
      <w:pPr>
        <w:pStyle w:val="a6"/>
        <w:numPr>
          <w:ilvl w:val="1"/>
          <w:numId w:val="72"/>
        </w:numPr>
        <w:rPr>
          <w:rFonts w:eastAsia="Aptos"/>
          <w:lang w:val="en"/>
        </w:rPr>
      </w:pPr>
      <w:r w:rsidRPr="008A0E69">
        <w:rPr>
          <w:b/>
          <w:rtl/>
          <w:lang w:val="en"/>
        </w:rPr>
        <w:t>ستر الذنب والتجاوز:</w:t>
      </w:r>
      <w:r w:rsidRPr="008A0E69">
        <w:rPr>
          <w:lang w:val="en"/>
        </w:rPr>
        <w:t xml:space="preserve"> </w:t>
      </w:r>
      <w:r w:rsidRPr="008A0E69">
        <w:rPr>
          <w:b/>
          <w:rtl/>
          <w:lang w:val="en"/>
        </w:rPr>
        <w:t>"المغفرة"</w:t>
      </w:r>
      <w:r w:rsidRPr="008A0E69">
        <w:rPr>
          <w:rtl/>
          <w:lang w:val="en"/>
        </w:rPr>
        <w:t xml:space="preserve"> تعني ستر الذنب والتجاوز عنه وعدم المؤاخذة به "</w:t>
      </w:r>
      <w:r w:rsidRPr="008A0E69">
        <w:rPr>
          <w:b/>
          <w:rtl/>
          <w:lang w:val="en"/>
        </w:rPr>
        <w:t>غفر</w:t>
      </w:r>
      <w:r w:rsidRPr="008A0E69">
        <w:rPr>
          <w:rtl/>
          <w:lang w:val="en"/>
        </w:rPr>
        <w:t xml:space="preserve">، يغفر، مغفرة". الله هو </w:t>
      </w:r>
      <w:r w:rsidRPr="008A0E69">
        <w:rPr>
          <w:b/>
          <w:rtl/>
          <w:lang w:val="en"/>
        </w:rPr>
        <w:t>"الغفور"</w:t>
      </w:r>
      <w:r w:rsidRPr="008A0E69">
        <w:rPr>
          <w:rtl/>
          <w:lang w:val="en"/>
        </w:rPr>
        <w:t xml:space="preserve"> و"الغفار".</w:t>
      </w:r>
    </w:p>
    <w:p w14:paraId="4728DE71" w14:textId="77777777" w:rsidR="0090099F" w:rsidRPr="008A0E69" w:rsidRDefault="0090099F" w:rsidP="00193029">
      <w:pPr>
        <w:pStyle w:val="a6"/>
        <w:numPr>
          <w:ilvl w:val="1"/>
          <w:numId w:val="72"/>
        </w:numPr>
        <w:rPr>
          <w:rFonts w:eastAsia="Aptos"/>
          <w:lang w:val="en"/>
        </w:rPr>
      </w:pPr>
      <w:r w:rsidRPr="008A0E69">
        <w:rPr>
          <w:b/>
          <w:rtl/>
          <w:lang w:val="en"/>
        </w:rPr>
        <w:t>التغطية والحماية:</w:t>
      </w:r>
      <w:r w:rsidRPr="008A0E69">
        <w:rPr>
          <w:rtl/>
          <w:lang w:val="en"/>
        </w:rPr>
        <w:t xml:space="preserve"> كأن المغفرة تغطي الذنب وتحمي صاحبه من تبعاته.</w:t>
      </w:r>
    </w:p>
    <w:p w14:paraId="05EA68D3" w14:textId="77777777" w:rsidR="0090099F" w:rsidRPr="008A0E69" w:rsidRDefault="0090099F" w:rsidP="00193029">
      <w:pPr>
        <w:pStyle w:val="a6"/>
        <w:numPr>
          <w:ilvl w:val="0"/>
          <w:numId w:val="72"/>
        </w:numPr>
        <w:rPr>
          <w:lang w:val="en"/>
        </w:rPr>
      </w:pPr>
      <w:r w:rsidRPr="008A0E69">
        <w:rPr>
          <w:rtl/>
          <w:lang w:val="en"/>
        </w:rPr>
        <w:t>الغموض والعمق وصعوبة الإدراك:</w:t>
      </w:r>
    </w:p>
    <w:p w14:paraId="0CC41CFB" w14:textId="77777777" w:rsidR="0090099F" w:rsidRPr="008A0E69" w:rsidRDefault="0090099F" w:rsidP="00193029">
      <w:pPr>
        <w:pStyle w:val="a6"/>
        <w:numPr>
          <w:ilvl w:val="1"/>
          <w:numId w:val="72"/>
        </w:numPr>
        <w:rPr>
          <w:rFonts w:eastAsia="Aptos"/>
          <w:lang w:val="en"/>
        </w:rPr>
      </w:pPr>
      <w:r w:rsidRPr="008A0E69">
        <w:rPr>
          <w:b/>
          <w:rtl/>
          <w:lang w:val="en"/>
        </w:rPr>
        <w:t>ما ليس بواضح:</w:t>
      </w:r>
      <w:r w:rsidRPr="008A0E69">
        <w:rPr>
          <w:rtl/>
          <w:lang w:val="en"/>
        </w:rPr>
        <w:t xml:space="preserve"> يرتبط الغين أحيانًا بالغموض وعدم الوضوح التام، أو بالعمق الذي يصعب سبر أغواره "</w:t>
      </w:r>
      <w:r w:rsidRPr="008A0E69">
        <w:rPr>
          <w:b/>
          <w:rtl/>
          <w:lang w:val="en"/>
        </w:rPr>
        <w:t>غمّ</w:t>
      </w:r>
      <w:r w:rsidRPr="008A0E69">
        <w:rPr>
          <w:rtl/>
          <w:lang w:val="en"/>
        </w:rPr>
        <w:t>، غمر".</w:t>
      </w:r>
    </w:p>
    <w:p w14:paraId="5A9870BF" w14:textId="77777777" w:rsidR="0090099F" w:rsidRPr="008A0E69" w:rsidRDefault="0090099F" w:rsidP="00193029">
      <w:pPr>
        <w:pStyle w:val="a6"/>
        <w:numPr>
          <w:ilvl w:val="0"/>
          <w:numId w:val="72"/>
        </w:numPr>
        <w:rPr>
          <w:lang w:val="en"/>
        </w:rPr>
      </w:pPr>
      <w:r w:rsidRPr="008A0E69">
        <w:rPr>
          <w:rtl/>
          <w:lang w:val="en"/>
        </w:rPr>
        <w:t>الغلبة والقهر "اسم الجلال":</w:t>
      </w:r>
    </w:p>
    <w:p w14:paraId="252A25A2" w14:textId="77777777" w:rsidR="0090099F" w:rsidRPr="008A0E69" w:rsidRDefault="0090099F" w:rsidP="00193029">
      <w:pPr>
        <w:pStyle w:val="a6"/>
        <w:numPr>
          <w:ilvl w:val="1"/>
          <w:numId w:val="72"/>
        </w:numPr>
        <w:rPr>
          <w:rFonts w:eastAsia="Aptos"/>
          <w:lang w:val="en"/>
        </w:rPr>
      </w:pPr>
      <w:r w:rsidRPr="008A0E69">
        <w:rPr>
          <w:b/>
          <w:rtl/>
          <w:lang w:val="en"/>
        </w:rPr>
        <w:t>القوة القاهرة:</w:t>
      </w:r>
      <w:r w:rsidRPr="008A0E69">
        <w:rPr>
          <w:rtl/>
          <w:lang w:val="en"/>
        </w:rPr>
        <w:t xml:space="preserve"> اسم الله </w:t>
      </w:r>
      <w:r w:rsidRPr="008A0E69">
        <w:rPr>
          <w:b/>
          <w:rtl/>
          <w:lang w:val="en"/>
        </w:rPr>
        <w:t>"الغالب"</w:t>
      </w:r>
      <w:r w:rsidRPr="008A0E69">
        <w:rPr>
          <w:rtl/>
          <w:lang w:val="en"/>
        </w:rPr>
        <w:t xml:space="preserve"> "أو صفته" يشير إلى القدرة على الغلبة والقهر.</w:t>
      </w:r>
    </w:p>
    <w:p w14:paraId="5CF26DF3" w14:textId="77777777" w:rsidR="0090099F" w:rsidRPr="008A0E69" w:rsidRDefault="0090099F" w:rsidP="00193029">
      <w:pPr>
        <w:pStyle w:val="a6"/>
        <w:numPr>
          <w:ilvl w:val="0"/>
          <w:numId w:val="72"/>
        </w:numPr>
        <w:rPr>
          <w:lang w:val="en"/>
        </w:rPr>
      </w:pPr>
      <w:r w:rsidRPr="008A0E69">
        <w:rPr>
          <w:rtl/>
          <w:lang w:val="en"/>
        </w:rPr>
        <w:t>الغيظ والغضب "الانفعال الشديد":</w:t>
      </w:r>
    </w:p>
    <w:p w14:paraId="5B70E2A9" w14:textId="77777777" w:rsidR="0090099F" w:rsidRPr="008A0E69" w:rsidRDefault="0090099F" w:rsidP="00193029">
      <w:pPr>
        <w:pStyle w:val="a6"/>
        <w:numPr>
          <w:ilvl w:val="1"/>
          <w:numId w:val="72"/>
        </w:numPr>
        <w:rPr>
          <w:rFonts w:eastAsia="Aptos"/>
          <w:lang w:val="en"/>
        </w:rPr>
      </w:pPr>
      <w:r w:rsidRPr="008A0E69">
        <w:rPr>
          <w:b/>
          <w:rtl/>
          <w:lang w:val="en"/>
        </w:rPr>
        <w:t>شدة الانفعال:</w:t>
      </w:r>
      <w:r w:rsidRPr="008A0E69">
        <w:rPr>
          <w:lang w:val="en"/>
        </w:rPr>
        <w:t xml:space="preserve"> </w:t>
      </w:r>
      <w:r w:rsidRPr="008A0E69">
        <w:rPr>
          <w:b/>
          <w:rtl/>
          <w:lang w:val="en"/>
        </w:rPr>
        <w:t>"الغيظ"</w:t>
      </w:r>
      <w:r w:rsidRPr="008A0E69">
        <w:rPr>
          <w:rtl/>
          <w:lang w:val="en"/>
        </w:rPr>
        <w:t xml:space="preserve"> هو شدة الغضب، و"الغضب" الإلهي هو الانتقام ممن يستحقه.</w:t>
      </w:r>
    </w:p>
    <w:p w14:paraId="14B45001" w14:textId="77777777" w:rsidR="0090099F" w:rsidRPr="008A0E69" w:rsidRDefault="0090099F" w:rsidP="00193029">
      <w:pPr>
        <w:pStyle w:val="a6"/>
        <w:numPr>
          <w:ilvl w:val="0"/>
          <w:numId w:val="72"/>
        </w:numPr>
        <w:rPr>
          <w:lang w:val="en"/>
        </w:rPr>
      </w:pPr>
      <w:r w:rsidRPr="008A0E69">
        <w:rPr>
          <w:rtl/>
          <w:lang w:val="en"/>
        </w:rPr>
        <w:t>الغاية والهدف النهائي:</w:t>
      </w:r>
    </w:p>
    <w:p w14:paraId="646DEB56" w14:textId="77777777" w:rsidR="0090099F" w:rsidRPr="008A0E69" w:rsidRDefault="0090099F" w:rsidP="00193029">
      <w:pPr>
        <w:pStyle w:val="a6"/>
        <w:numPr>
          <w:ilvl w:val="1"/>
          <w:numId w:val="72"/>
        </w:numPr>
        <w:rPr>
          <w:rFonts w:eastAsia="Aptos"/>
          <w:lang w:val="en"/>
        </w:rPr>
      </w:pPr>
      <w:r w:rsidRPr="008A0E69">
        <w:rPr>
          <w:b/>
          <w:rtl/>
          <w:lang w:val="en"/>
        </w:rPr>
        <w:t>المقصد والمنتهى:</w:t>
      </w:r>
      <w:r w:rsidRPr="008A0E69">
        <w:rPr>
          <w:lang w:val="en"/>
        </w:rPr>
        <w:t xml:space="preserve"> </w:t>
      </w:r>
      <w:r w:rsidRPr="008A0E69">
        <w:rPr>
          <w:b/>
          <w:rtl/>
          <w:lang w:val="en"/>
        </w:rPr>
        <w:t>"الغاية"</w:t>
      </w:r>
      <w:r w:rsidRPr="008A0E69">
        <w:rPr>
          <w:rtl/>
          <w:lang w:val="en"/>
        </w:rPr>
        <w:t xml:space="preserve"> هي نهاية الشيء أو الهدف المقصود منه.</w:t>
      </w:r>
    </w:p>
    <w:p w14:paraId="67EA2C30" w14:textId="77777777" w:rsidR="0090099F" w:rsidRPr="007D52B1" w:rsidRDefault="0090099F" w:rsidP="00193029">
      <w:pPr>
        <w:rPr>
          <w:lang w:val="en"/>
        </w:rPr>
      </w:pPr>
      <w:r w:rsidRPr="007D52B1">
        <w:rPr>
          <w:rtl/>
          <w:lang w:val="en"/>
        </w:rPr>
        <w:t>"ب" إضاءات لغوية وثقافية إضافية:</w:t>
      </w:r>
    </w:p>
    <w:p w14:paraId="1DAE2780" w14:textId="77777777" w:rsidR="0090099F" w:rsidRPr="008A0E69" w:rsidRDefault="0090099F" w:rsidP="00193029">
      <w:pPr>
        <w:pStyle w:val="a6"/>
        <w:numPr>
          <w:ilvl w:val="0"/>
          <w:numId w:val="73"/>
        </w:numPr>
        <w:rPr>
          <w:lang w:val="en"/>
        </w:rPr>
      </w:pPr>
      <w:r w:rsidRPr="008A0E69">
        <w:rPr>
          <w:rtl/>
          <w:lang w:val="en"/>
        </w:rPr>
        <w:t>الخصائص الصوتية:</w:t>
      </w:r>
    </w:p>
    <w:p w14:paraId="3D2E08DB" w14:textId="77777777" w:rsidR="0090099F" w:rsidRPr="008A0E69" w:rsidRDefault="0090099F" w:rsidP="00193029">
      <w:pPr>
        <w:pStyle w:val="a6"/>
        <w:numPr>
          <w:ilvl w:val="1"/>
          <w:numId w:val="73"/>
        </w:numPr>
        <w:rPr>
          <w:rFonts w:eastAsia="Aptos"/>
          <w:lang w:val="en"/>
        </w:rPr>
      </w:pPr>
      <w:r w:rsidRPr="008A0E69">
        <w:rPr>
          <w:rtl/>
          <w:lang w:val="en"/>
        </w:rPr>
        <w:t>صوت لهوي، احتكاكي، مجهور، مفخم/مستعلٍ. يخرج من منطقة اللهاة "أدنى الحلق"، وهو نظير الخاء المجهور.</w:t>
      </w:r>
    </w:p>
    <w:p w14:paraId="2A168B9B" w14:textId="77777777" w:rsidR="0090099F" w:rsidRPr="008A0E69" w:rsidRDefault="0090099F" w:rsidP="00193029">
      <w:pPr>
        <w:pStyle w:val="a6"/>
        <w:numPr>
          <w:ilvl w:val="1"/>
          <w:numId w:val="73"/>
        </w:numPr>
        <w:rPr>
          <w:rFonts w:eastAsia="Aptos"/>
          <w:lang w:val="en"/>
        </w:rPr>
      </w:pPr>
      <w:r w:rsidRPr="008A0E69">
        <w:rPr>
          <w:b/>
          <w:rtl/>
          <w:lang w:val="en"/>
        </w:rPr>
        <w:t>الرخاوة والعمق:</w:t>
      </w:r>
      <w:r w:rsidRPr="008A0E69">
        <w:rPr>
          <w:rtl/>
          <w:lang w:val="en"/>
        </w:rPr>
        <w:t xml:space="preserve"> صوته الرخو المجهور فيه احتكاك وجريان للصوت، وهو أعمق وأثقل من العين، يوحي بالعمق والخفاء والغموض النسبي.</w:t>
      </w:r>
    </w:p>
    <w:p w14:paraId="3DF68F2D" w14:textId="77777777" w:rsidR="0090099F" w:rsidRPr="008A0E69" w:rsidRDefault="0090099F" w:rsidP="00193029">
      <w:pPr>
        <w:pStyle w:val="a6"/>
        <w:numPr>
          <w:ilvl w:val="0"/>
          <w:numId w:val="73"/>
        </w:numPr>
        <w:rPr>
          <w:lang w:val="en"/>
        </w:rPr>
      </w:pPr>
      <w:r w:rsidRPr="008A0E69">
        <w:rPr>
          <w:rtl/>
          <w:lang w:val="en"/>
        </w:rPr>
        <w:t>الدور النحوي واللغوي:</w:t>
      </w:r>
    </w:p>
    <w:p w14:paraId="36DF9155" w14:textId="77777777" w:rsidR="0090099F" w:rsidRPr="008A0E69" w:rsidRDefault="0090099F" w:rsidP="00193029">
      <w:pPr>
        <w:pStyle w:val="a6"/>
        <w:numPr>
          <w:ilvl w:val="1"/>
          <w:numId w:val="73"/>
        </w:numPr>
        <w:rPr>
          <w:rFonts w:eastAsia="Aptos"/>
          <w:lang w:val="en"/>
        </w:rPr>
      </w:pPr>
      <w:r w:rsidRPr="008A0E69">
        <w:rPr>
          <w:b/>
          <w:rtl/>
          <w:lang w:val="en"/>
        </w:rPr>
        <w:t>جزء من الجذر:</w:t>
      </w:r>
      <w:r w:rsidRPr="008A0E69">
        <w:rPr>
          <w:rtl/>
          <w:lang w:val="en"/>
        </w:rPr>
        <w:t xml:space="preserve"> يدخل في تركيب جذور تدل على الغيب، الغنى، المغفرة، الغضب، الغلبة.</w:t>
      </w:r>
    </w:p>
    <w:p w14:paraId="39D73781" w14:textId="77777777" w:rsidR="0090099F" w:rsidRPr="008A0E69" w:rsidRDefault="0090099F" w:rsidP="00193029">
      <w:pPr>
        <w:pStyle w:val="a6"/>
        <w:numPr>
          <w:ilvl w:val="0"/>
          <w:numId w:val="73"/>
        </w:numPr>
        <w:rPr>
          <w:lang w:val="en"/>
        </w:rPr>
      </w:pPr>
      <w:r w:rsidRPr="008A0E69">
        <w:rPr>
          <w:rtl/>
          <w:lang w:val="en"/>
        </w:rPr>
        <w:t>الشكل والكتابة "غ ، غـ ، ـغـ ، ـغ":</w:t>
      </w:r>
    </w:p>
    <w:p w14:paraId="10793099" w14:textId="77777777" w:rsidR="0090099F" w:rsidRPr="008A0E69" w:rsidRDefault="0090099F" w:rsidP="00193029">
      <w:pPr>
        <w:pStyle w:val="a6"/>
        <w:numPr>
          <w:ilvl w:val="1"/>
          <w:numId w:val="73"/>
        </w:numPr>
        <w:rPr>
          <w:rFonts w:eastAsia="Aptos"/>
          <w:lang w:val="en"/>
        </w:rPr>
      </w:pPr>
      <w:r w:rsidRPr="008A0E69">
        <w:rPr>
          <w:b/>
          <w:rtl/>
          <w:lang w:val="en"/>
        </w:rPr>
        <w:t>شبه العين مع نقطة:</w:t>
      </w:r>
      <w:r w:rsidRPr="008A0E69">
        <w:rPr>
          <w:rtl/>
          <w:lang w:val="en"/>
        </w:rPr>
        <w:t xml:space="preserve"> يشبه العين في شكله الأساسي "الرأسين المتدرجين المنفتحين"، مما قد يوحي بالعمق والسعة ولكن بنوع مختلف من الإدراك.</w:t>
      </w:r>
    </w:p>
    <w:p w14:paraId="144A242B" w14:textId="77777777" w:rsidR="0090099F" w:rsidRPr="008A0E69" w:rsidRDefault="0090099F" w:rsidP="00193029">
      <w:pPr>
        <w:pStyle w:val="a6"/>
        <w:numPr>
          <w:ilvl w:val="1"/>
          <w:numId w:val="73"/>
        </w:numPr>
        <w:rPr>
          <w:rFonts w:eastAsia="Aptos"/>
          <w:lang w:val="en"/>
        </w:rPr>
      </w:pPr>
      <w:r w:rsidRPr="008A0E69">
        <w:rPr>
          <w:rtl/>
          <w:lang w:val="en"/>
        </w:rPr>
        <w:t>النقطة العلوية "نقطة الحجاب أو التمييز": هي التي تميزه عن العين. ترمز إلى:</w:t>
      </w:r>
    </w:p>
    <w:p w14:paraId="7B5A3D24" w14:textId="77777777" w:rsidR="0090099F" w:rsidRPr="008A0E69" w:rsidRDefault="0090099F" w:rsidP="00193029">
      <w:pPr>
        <w:pStyle w:val="a6"/>
        <w:numPr>
          <w:ilvl w:val="2"/>
          <w:numId w:val="73"/>
        </w:numPr>
        <w:rPr>
          <w:rFonts w:eastAsia="Aptos"/>
          <w:lang w:val="en"/>
        </w:rPr>
      </w:pPr>
      <w:r w:rsidRPr="008A0E69">
        <w:rPr>
          <w:b/>
          <w:rtl/>
          <w:lang w:val="en"/>
        </w:rPr>
        <w:t>الحجاب والخفاء:</w:t>
      </w:r>
      <w:r w:rsidRPr="008A0E69">
        <w:rPr>
          <w:rtl/>
          <w:lang w:val="en"/>
        </w:rPr>
        <w:t xml:space="preserve"> كأنها ستار أو غطاء يخفي ما وراءه "الغيب".</w:t>
      </w:r>
    </w:p>
    <w:p w14:paraId="4FE87EC5" w14:textId="77777777" w:rsidR="0090099F" w:rsidRPr="008A0E69" w:rsidRDefault="0090099F" w:rsidP="00193029">
      <w:pPr>
        <w:pStyle w:val="a6"/>
        <w:numPr>
          <w:ilvl w:val="2"/>
          <w:numId w:val="73"/>
        </w:numPr>
        <w:rPr>
          <w:rFonts w:eastAsia="Aptos"/>
          <w:lang w:val="en"/>
        </w:rPr>
      </w:pPr>
      <w:r w:rsidRPr="008A0E69">
        <w:rPr>
          <w:b/>
          <w:rtl/>
          <w:lang w:val="en"/>
        </w:rPr>
        <w:t>التركيز على الباطن:</w:t>
      </w:r>
      <w:r w:rsidRPr="008A0E69">
        <w:rPr>
          <w:rtl/>
          <w:lang w:val="en"/>
        </w:rPr>
        <w:t xml:space="preserve"> تلفت الانتباه لوجود بعد آخر غير مرئي.</w:t>
      </w:r>
    </w:p>
    <w:p w14:paraId="25542C9A" w14:textId="77777777" w:rsidR="0090099F" w:rsidRPr="008A0E69" w:rsidRDefault="0090099F" w:rsidP="00193029">
      <w:pPr>
        <w:pStyle w:val="a6"/>
        <w:numPr>
          <w:ilvl w:val="2"/>
          <w:numId w:val="73"/>
        </w:numPr>
        <w:rPr>
          <w:rFonts w:eastAsia="Aptos"/>
          <w:lang w:val="en"/>
        </w:rPr>
      </w:pPr>
      <w:r w:rsidRPr="008A0E69">
        <w:rPr>
          <w:b/>
          <w:rtl/>
          <w:lang w:val="en"/>
        </w:rPr>
        <w:t>التمييز:</w:t>
      </w:r>
      <w:r w:rsidRPr="008A0E69">
        <w:rPr>
          <w:rtl/>
          <w:lang w:val="en"/>
        </w:rPr>
        <w:t xml:space="preserve"> تميز عالم الغيب عن عالم الشهادة.</w:t>
      </w:r>
    </w:p>
    <w:p w14:paraId="293FCC0A" w14:textId="77777777" w:rsidR="0090099F" w:rsidRPr="008A0E69" w:rsidRDefault="0090099F" w:rsidP="00193029">
      <w:pPr>
        <w:pStyle w:val="a6"/>
        <w:numPr>
          <w:ilvl w:val="0"/>
          <w:numId w:val="73"/>
        </w:numPr>
        <w:rPr>
          <w:lang w:val="en"/>
        </w:rPr>
      </w:pPr>
      <w:r w:rsidRPr="008A0E69">
        <w:rPr>
          <w:rtl/>
          <w:lang w:val="en"/>
        </w:rPr>
        <w:t>تجليات ثقافية ورمزية:</w:t>
      </w:r>
    </w:p>
    <w:p w14:paraId="0F836909" w14:textId="77777777" w:rsidR="0090099F" w:rsidRPr="008A0E69" w:rsidRDefault="0090099F" w:rsidP="00193029">
      <w:pPr>
        <w:pStyle w:val="a6"/>
        <w:numPr>
          <w:ilvl w:val="1"/>
          <w:numId w:val="73"/>
        </w:numPr>
        <w:rPr>
          <w:rFonts w:eastAsia="Aptos"/>
          <w:lang w:val="en"/>
        </w:rPr>
      </w:pPr>
      <w:r w:rsidRPr="008A0E69">
        <w:rPr>
          <w:b/>
          <w:rtl/>
          <w:lang w:val="en"/>
        </w:rPr>
        <w:t>الغيوم:</w:t>
      </w:r>
      <w:r w:rsidRPr="008A0E69">
        <w:rPr>
          <w:rtl/>
          <w:lang w:val="en"/>
        </w:rPr>
        <w:t xml:space="preserve"> رمز للخفاء أو للخير القادم "المطر".</w:t>
      </w:r>
    </w:p>
    <w:p w14:paraId="3F614A19" w14:textId="77777777" w:rsidR="0090099F" w:rsidRPr="008A0E69" w:rsidRDefault="0090099F" w:rsidP="00193029">
      <w:pPr>
        <w:pStyle w:val="a6"/>
        <w:numPr>
          <w:ilvl w:val="1"/>
          <w:numId w:val="73"/>
        </w:numPr>
        <w:rPr>
          <w:rFonts w:eastAsia="Aptos"/>
          <w:lang w:val="en"/>
        </w:rPr>
      </w:pPr>
      <w:r w:rsidRPr="008A0E69">
        <w:rPr>
          <w:b/>
          <w:rtl/>
          <w:lang w:val="en"/>
        </w:rPr>
        <w:t>الغابة:</w:t>
      </w:r>
      <w:r w:rsidRPr="008A0E69">
        <w:rPr>
          <w:rtl/>
          <w:lang w:val="en"/>
        </w:rPr>
        <w:t xml:space="preserve"> مكان كثيف وغامض.</w:t>
      </w:r>
    </w:p>
    <w:p w14:paraId="12647408" w14:textId="77777777" w:rsidR="0090099F" w:rsidRPr="008A0E69" w:rsidRDefault="0090099F" w:rsidP="00193029">
      <w:pPr>
        <w:pStyle w:val="a6"/>
        <w:numPr>
          <w:ilvl w:val="1"/>
          <w:numId w:val="73"/>
        </w:numPr>
        <w:rPr>
          <w:rFonts w:eastAsia="Aptos"/>
          <w:lang w:val="en"/>
        </w:rPr>
      </w:pPr>
      <w:r w:rsidRPr="008A0E69">
        <w:rPr>
          <w:b/>
          <w:rtl/>
          <w:lang w:val="en"/>
        </w:rPr>
        <w:t>الغوص:</w:t>
      </w:r>
      <w:r w:rsidRPr="008A0E69">
        <w:rPr>
          <w:rtl/>
          <w:lang w:val="en"/>
        </w:rPr>
        <w:t xml:space="preserve"> النزول إلى الأعماق المجهولة.</w:t>
      </w:r>
    </w:p>
    <w:p w14:paraId="32C40D4E" w14:textId="77777777" w:rsidR="0090099F" w:rsidRPr="008A0E69" w:rsidRDefault="0090099F" w:rsidP="00193029">
      <w:pPr>
        <w:pStyle w:val="a6"/>
        <w:numPr>
          <w:ilvl w:val="0"/>
          <w:numId w:val="73"/>
        </w:numPr>
        <w:rPr>
          <w:lang w:val="en"/>
        </w:rPr>
      </w:pPr>
      <w:r w:rsidRPr="008A0E69">
        <w:rPr>
          <w:b/>
          <w:rtl/>
          <w:lang w:val="en"/>
        </w:rPr>
        <w:t>في الفلسفة والتصوف:</w:t>
      </w:r>
      <w:r w:rsidRPr="008A0E69">
        <w:rPr>
          <w:rtl/>
          <w:lang w:val="en"/>
        </w:rPr>
        <w:t xml:space="preserve"> الغين تمثل عالم الغيب، الحقائق المستترة، أو النفس اللوامة التي تحتاج للمغفرة.</w:t>
      </w:r>
    </w:p>
    <w:p w14:paraId="263F3E3B" w14:textId="77777777" w:rsidR="0090099F" w:rsidRPr="007D52B1" w:rsidRDefault="0090099F" w:rsidP="00193029">
      <w:pPr>
        <w:rPr>
          <w:lang w:val="en"/>
        </w:rPr>
      </w:pPr>
      <w:r w:rsidRPr="007D52B1">
        <w:rPr>
          <w:b/>
          <w:rtl/>
          <w:lang w:val="en"/>
        </w:rPr>
        <w:t>خلاصة:</w:t>
      </w:r>
      <w:r w:rsidRPr="007D52B1">
        <w:rPr>
          <w:rtl/>
          <w:lang w:val="en"/>
        </w:rPr>
        <w:br/>
        <w:t xml:space="preserve">حرف الغين، باسمه "غين"، هو بوابة </w:t>
      </w:r>
      <w:r w:rsidRPr="007D52B1">
        <w:rPr>
          <w:b/>
          <w:rtl/>
          <w:lang w:val="en"/>
        </w:rPr>
        <w:t>الغيب</w:t>
      </w:r>
      <w:r w:rsidRPr="007D52B1">
        <w:rPr>
          <w:rtl/>
          <w:lang w:val="en"/>
        </w:rPr>
        <w:t xml:space="preserve"> وما استتر عن الحواس، ومصدر </w:t>
      </w:r>
      <w:r w:rsidRPr="007D52B1">
        <w:rPr>
          <w:b/>
          <w:rtl/>
          <w:lang w:val="en"/>
        </w:rPr>
        <w:t>الغنى</w:t>
      </w:r>
      <w:r w:rsidRPr="007D52B1">
        <w:rPr>
          <w:rtl/>
          <w:lang w:val="en"/>
        </w:rPr>
        <w:t xml:space="preserve"> والاكتفاء الذاتي. وهو مفتاح </w:t>
      </w:r>
      <w:r w:rsidRPr="007D52B1">
        <w:rPr>
          <w:b/>
          <w:rtl/>
          <w:lang w:val="en"/>
        </w:rPr>
        <w:t>المغفرة</w:t>
      </w:r>
      <w:r w:rsidRPr="007D52B1">
        <w:rPr>
          <w:rtl/>
          <w:lang w:val="en"/>
        </w:rPr>
        <w:t xml:space="preserve"> الإلهية التي تستر الذنوب وتمحوها. يتجلى في أسماء الله </w:t>
      </w:r>
      <w:r w:rsidRPr="007D52B1">
        <w:rPr>
          <w:b/>
          <w:rtl/>
          <w:lang w:val="en"/>
        </w:rPr>
        <w:t>"الغني"</w:t>
      </w:r>
      <w:r w:rsidRPr="007D52B1">
        <w:rPr>
          <w:rtl/>
          <w:lang w:val="en"/>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63432F8E" w14:textId="5384BFFC" w:rsidR="0090099F" w:rsidRPr="007D52B1" w:rsidRDefault="0090099F" w:rsidP="00193029">
      <w:pPr>
        <w:rPr>
          <w:lang w:val="en"/>
        </w:rPr>
      </w:pPr>
    </w:p>
    <w:p w14:paraId="2384376D" w14:textId="77777777" w:rsidR="0090099F" w:rsidRPr="007D52B1" w:rsidRDefault="0090099F" w:rsidP="00193029">
      <w:pPr>
        <w:rPr>
          <w:lang w:val="en"/>
        </w:rPr>
      </w:pPr>
      <w:r w:rsidRPr="007D52B1">
        <w:rPr>
          <w:rtl/>
          <w:lang w:val="en"/>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224F0619" w14:textId="77777777" w:rsidR="0090099F" w:rsidRPr="007D52B1" w:rsidRDefault="0090099F" w:rsidP="00193029">
      <w:pPr>
        <w:pStyle w:val="3"/>
      </w:pPr>
      <w:bookmarkStart w:id="98" w:name="_Toc211511068"/>
      <w:bookmarkStart w:id="99" w:name="_Toc214710853"/>
      <w:r w:rsidRPr="007D52B1">
        <w:rPr>
          <w:rtl/>
        </w:rPr>
        <w:t>حرف الفاء "ف" واسمه "فاء": فجر الفتح، فصل الحق، وفور الإنجاز</w:t>
      </w:r>
      <w:bookmarkEnd w:id="98"/>
      <w:bookmarkEnd w:id="99"/>
    </w:p>
    <w:p w14:paraId="4CA9BB15" w14:textId="77777777" w:rsidR="0090099F" w:rsidRPr="007D52B1" w:rsidRDefault="0090099F" w:rsidP="00193029">
      <w:pPr>
        <w:rPr>
          <w:lang w:val="en"/>
        </w:rPr>
      </w:pPr>
      <w:r w:rsidRPr="007D52B1">
        <w:rPr>
          <w:b/>
          <w:rtl/>
          <w:lang w:val="en"/>
        </w:rPr>
        <w:t>مقدمة:</w:t>
      </w:r>
      <w:r w:rsidRPr="007D52B1">
        <w:rPr>
          <w:rtl/>
          <w:lang w:val="en"/>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267AF1D7" w14:textId="77777777" w:rsidR="0090099F" w:rsidRPr="007D52B1" w:rsidRDefault="0090099F" w:rsidP="00193029">
      <w:pPr>
        <w:rPr>
          <w:lang w:val="en"/>
        </w:rPr>
      </w:pPr>
      <w:r w:rsidRPr="007D52B1">
        <w:rPr>
          <w:rtl/>
          <w:lang w:val="en"/>
        </w:rPr>
        <w:t>"أ" الدلالات الأساسية "القرآنية والكونية":</w:t>
      </w:r>
    </w:p>
    <w:p w14:paraId="559C9D72" w14:textId="77777777" w:rsidR="0090099F" w:rsidRPr="008A0E69" w:rsidRDefault="0090099F" w:rsidP="00193029">
      <w:pPr>
        <w:pStyle w:val="a6"/>
        <w:numPr>
          <w:ilvl w:val="0"/>
          <w:numId w:val="74"/>
        </w:numPr>
        <w:rPr>
          <w:lang w:val="en"/>
        </w:rPr>
      </w:pPr>
      <w:r w:rsidRPr="008A0E69">
        <w:rPr>
          <w:rtl/>
          <w:lang w:val="en"/>
        </w:rPr>
        <w:t>الفتح والانفراج "إزالة الموانع":</w:t>
      </w:r>
    </w:p>
    <w:p w14:paraId="7450FE2B" w14:textId="77777777" w:rsidR="0090099F" w:rsidRPr="008A0E69" w:rsidRDefault="0090099F" w:rsidP="00193029">
      <w:pPr>
        <w:pStyle w:val="a6"/>
        <w:numPr>
          <w:ilvl w:val="1"/>
          <w:numId w:val="74"/>
        </w:numPr>
        <w:rPr>
          <w:rFonts w:eastAsia="Aptos"/>
          <w:lang w:val="en"/>
        </w:rPr>
      </w:pPr>
      <w:r w:rsidRPr="008A0E69">
        <w:rPr>
          <w:b/>
          <w:rtl/>
          <w:lang w:val="en"/>
        </w:rPr>
        <w:t>المعنى المحوري:</w:t>
      </w:r>
      <w:r w:rsidRPr="008A0E69">
        <w:rPr>
          <w:rtl/>
          <w:lang w:val="en"/>
        </w:rPr>
        <w:t xml:space="preserve"> الفاء هي حرف </w:t>
      </w:r>
      <w:r w:rsidRPr="008A0E69">
        <w:rPr>
          <w:b/>
          <w:rtl/>
          <w:lang w:val="en"/>
        </w:rPr>
        <w:t>"الفتح"</w:t>
      </w:r>
      <w:r w:rsidRPr="008A0E69">
        <w:rPr>
          <w:rtl/>
          <w:lang w:val="en"/>
        </w:rPr>
        <w:t xml:space="preserve"> بمعانيه المتعددة: فتح الأبواب المغلقة، فتح أبواب الرزق والرحمة، الفتح بمعنى النصر والظهور بعد إغلاق. الله هو </w:t>
      </w:r>
      <w:r w:rsidRPr="008A0E69">
        <w:rPr>
          <w:b/>
          <w:rtl/>
          <w:lang w:val="en"/>
        </w:rPr>
        <w:t>"الفتاح"</w:t>
      </w:r>
      <w:r w:rsidRPr="008A0E69">
        <w:rPr>
          <w:lang w:val="en"/>
        </w:rPr>
        <w:t>.</w:t>
      </w:r>
    </w:p>
    <w:p w14:paraId="6233BD11" w14:textId="77777777" w:rsidR="0090099F" w:rsidRPr="008A0E69" w:rsidRDefault="0090099F" w:rsidP="00193029">
      <w:pPr>
        <w:pStyle w:val="a6"/>
        <w:numPr>
          <w:ilvl w:val="1"/>
          <w:numId w:val="74"/>
        </w:numPr>
        <w:rPr>
          <w:rFonts w:eastAsia="Aptos"/>
          <w:lang w:val="en"/>
        </w:rPr>
      </w:pPr>
      <w:r w:rsidRPr="008A0E69">
        <w:rPr>
          <w:b/>
          <w:rtl/>
          <w:lang w:val="en"/>
        </w:rPr>
        <w:t>الانفراج بعد الشدة:</w:t>
      </w:r>
      <w:r w:rsidRPr="008A0E69">
        <w:rPr>
          <w:rtl/>
          <w:lang w:val="en"/>
        </w:rPr>
        <w:t xml:space="preserve"> يمثل انكشاف الأمور وظهورها وانفراج الأزمات.</w:t>
      </w:r>
    </w:p>
    <w:p w14:paraId="75E92258" w14:textId="77777777" w:rsidR="0090099F" w:rsidRPr="008A0E69" w:rsidRDefault="0090099F" w:rsidP="00193029">
      <w:pPr>
        <w:pStyle w:val="a6"/>
        <w:numPr>
          <w:ilvl w:val="1"/>
          <w:numId w:val="74"/>
        </w:numPr>
        <w:rPr>
          <w:rFonts w:eastAsia="Aptos"/>
          <w:lang w:val="en"/>
        </w:rPr>
      </w:pPr>
      <w:r w:rsidRPr="008A0E69">
        <w:rPr>
          <w:b/>
          <w:rtl/>
          <w:lang w:val="en"/>
        </w:rPr>
        <w:t>البدء والخلق "الفطر":</w:t>
      </w:r>
      <w:r w:rsidRPr="008A0E69">
        <w:rPr>
          <w:rtl/>
          <w:lang w:val="en"/>
        </w:rPr>
        <w:t xml:space="preserve"> يرتبط بمعنى </w:t>
      </w:r>
      <w:r w:rsidRPr="008A0E69">
        <w:rPr>
          <w:b/>
          <w:rtl/>
          <w:lang w:val="en"/>
        </w:rPr>
        <w:t>"فطر"</w:t>
      </w:r>
      <w:r w:rsidRPr="008A0E69">
        <w:rPr>
          <w:rtl/>
          <w:lang w:val="en"/>
        </w:rPr>
        <w:t xml:space="preserve"> أي الشق والخلق والابتداء على غير مثال سابق. الله هو </w:t>
      </w:r>
      <w:r w:rsidRPr="008A0E69">
        <w:rPr>
          <w:b/>
          <w:rtl/>
          <w:lang w:val="en"/>
        </w:rPr>
        <w:t>"فاطر"</w:t>
      </w:r>
      <w:r w:rsidRPr="008A0E69">
        <w:rPr>
          <w:rtl/>
          <w:lang w:val="en"/>
        </w:rPr>
        <w:t xml:space="preserve"> السماوات والأرض، وهو </w:t>
      </w:r>
      <w:r w:rsidRPr="008A0E69">
        <w:rPr>
          <w:b/>
          <w:rtl/>
          <w:lang w:val="en"/>
        </w:rPr>
        <w:t>"فالق"</w:t>
      </w:r>
      <w:r w:rsidRPr="008A0E69">
        <w:rPr>
          <w:rtl/>
          <w:lang w:val="en"/>
        </w:rPr>
        <w:t xml:space="preserve"> الحب والنوى.</w:t>
      </w:r>
    </w:p>
    <w:p w14:paraId="0BD77CC3" w14:textId="77777777" w:rsidR="0090099F" w:rsidRPr="008A0E69" w:rsidRDefault="0090099F" w:rsidP="00193029">
      <w:pPr>
        <w:pStyle w:val="a6"/>
        <w:numPr>
          <w:ilvl w:val="0"/>
          <w:numId w:val="74"/>
        </w:numPr>
        <w:rPr>
          <w:lang w:val="en"/>
        </w:rPr>
      </w:pPr>
      <w:r w:rsidRPr="008A0E69">
        <w:rPr>
          <w:rtl/>
          <w:lang w:val="en"/>
        </w:rPr>
        <w:t>الفصل والتمييز والفرقان "الحكم بالحق":</w:t>
      </w:r>
    </w:p>
    <w:p w14:paraId="64DA02CE" w14:textId="77777777" w:rsidR="0090099F" w:rsidRPr="008A0E69" w:rsidRDefault="0090099F" w:rsidP="00193029">
      <w:pPr>
        <w:pStyle w:val="a6"/>
        <w:numPr>
          <w:ilvl w:val="1"/>
          <w:numId w:val="74"/>
        </w:numPr>
        <w:rPr>
          <w:rFonts w:eastAsia="Aptos"/>
          <w:lang w:val="en"/>
        </w:rPr>
      </w:pPr>
      <w:r w:rsidRPr="008A0E69">
        <w:rPr>
          <w:b/>
          <w:rtl/>
          <w:lang w:val="en"/>
        </w:rPr>
        <w:t>التمييز بين الأمور:</w:t>
      </w:r>
      <w:r w:rsidRPr="008A0E69">
        <w:rPr>
          <w:rtl/>
          <w:lang w:val="en"/>
        </w:rPr>
        <w:t xml:space="preserve"> الفاء هي أساس </w:t>
      </w:r>
      <w:r w:rsidRPr="008A0E69">
        <w:rPr>
          <w:b/>
          <w:rtl/>
          <w:lang w:val="en"/>
        </w:rPr>
        <w:t>"الفصل"</w:t>
      </w:r>
      <w:r w:rsidRPr="008A0E69">
        <w:rPr>
          <w:rtl/>
          <w:lang w:val="en"/>
        </w:rPr>
        <w:t xml:space="preserve"> والتمييز والتفريق بين شيئين أو حالتين.</w:t>
      </w:r>
    </w:p>
    <w:p w14:paraId="1AAA7AFF" w14:textId="77777777" w:rsidR="0090099F" w:rsidRPr="008A0E69" w:rsidRDefault="0090099F" w:rsidP="00193029">
      <w:pPr>
        <w:pStyle w:val="a6"/>
        <w:numPr>
          <w:ilvl w:val="1"/>
          <w:numId w:val="74"/>
        </w:numPr>
        <w:rPr>
          <w:rFonts w:eastAsia="Aptos"/>
          <w:lang w:val="en"/>
        </w:rPr>
      </w:pPr>
      <w:r w:rsidRPr="008A0E69">
        <w:rPr>
          <w:b/>
          <w:rtl/>
          <w:lang w:val="en"/>
        </w:rPr>
        <w:t>يوم الحكم:</w:t>
      </w:r>
      <w:r w:rsidRPr="008A0E69">
        <w:rPr>
          <w:lang w:val="en"/>
        </w:rPr>
        <w:t xml:space="preserve"> </w:t>
      </w:r>
      <w:r w:rsidRPr="008A0E69">
        <w:rPr>
          <w:b/>
          <w:rtl/>
          <w:lang w:val="en"/>
        </w:rPr>
        <w:t>"يوم الفصل"</w:t>
      </w:r>
      <w:r w:rsidRPr="008A0E69">
        <w:rPr>
          <w:rtl/>
          <w:lang w:val="en"/>
        </w:rPr>
        <w:t xml:space="preserve"> هو يوم القيامة، يوم الحكم بين الخلائق بالحق.</w:t>
      </w:r>
    </w:p>
    <w:p w14:paraId="193D3A2B" w14:textId="77777777" w:rsidR="0090099F" w:rsidRPr="008A0E69" w:rsidRDefault="0090099F" w:rsidP="00193029">
      <w:pPr>
        <w:pStyle w:val="a6"/>
        <w:numPr>
          <w:ilvl w:val="1"/>
          <w:numId w:val="74"/>
        </w:numPr>
        <w:rPr>
          <w:rFonts w:eastAsia="Aptos"/>
          <w:lang w:val="en"/>
        </w:rPr>
      </w:pPr>
      <w:r w:rsidRPr="008A0E69">
        <w:rPr>
          <w:b/>
          <w:rtl/>
          <w:lang w:val="en"/>
        </w:rPr>
        <w:t>الفرقان:</w:t>
      </w:r>
      <w:r w:rsidRPr="008A0E69">
        <w:rPr>
          <w:rtl/>
          <w:lang w:val="en"/>
        </w:rPr>
        <w:t xml:space="preserve"> القرآن هو الفرقان لأنه يفرق بين الحق والباطل، والحلال والحرام.</w:t>
      </w:r>
    </w:p>
    <w:p w14:paraId="5CED3991" w14:textId="77777777" w:rsidR="0090099F" w:rsidRPr="008A0E69" w:rsidRDefault="0090099F" w:rsidP="00193029">
      <w:pPr>
        <w:pStyle w:val="a6"/>
        <w:numPr>
          <w:ilvl w:val="0"/>
          <w:numId w:val="74"/>
        </w:numPr>
        <w:rPr>
          <w:lang w:val="en"/>
        </w:rPr>
      </w:pPr>
      <w:r w:rsidRPr="008A0E69">
        <w:rPr>
          <w:rtl/>
          <w:lang w:val="en"/>
        </w:rPr>
        <w:t>الفور والتعقيب "سرعة التنفيذ":</w:t>
      </w:r>
    </w:p>
    <w:p w14:paraId="13C6677D" w14:textId="77777777" w:rsidR="0090099F" w:rsidRPr="008A0E69" w:rsidRDefault="0090099F" w:rsidP="00193029">
      <w:pPr>
        <w:pStyle w:val="a6"/>
        <w:numPr>
          <w:ilvl w:val="1"/>
          <w:numId w:val="74"/>
        </w:numPr>
        <w:rPr>
          <w:rFonts w:eastAsia="Aptos"/>
          <w:lang w:val="en"/>
        </w:rPr>
      </w:pPr>
      <w:r w:rsidRPr="008A0E69">
        <w:rPr>
          <w:b/>
          <w:rtl/>
          <w:lang w:val="en"/>
        </w:rPr>
        <w:t>الترتيب السريع:</w:t>
      </w:r>
      <w:r w:rsidRPr="008A0E69">
        <w:rPr>
          <w:rtl/>
          <w:lang w:val="en"/>
        </w:rPr>
        <w:t xml:space="preserve"> الفاء كحرف عطف أو رابط، تفيد الترتيب والتعقيب المباشر والسريع، دون مهلة زمنية طويلة، على عكس "ثم" التي تفيد التراخي.</w:t>
      </w:r>
    </w:p>
    <w:p w14:paraId="3D7CEAE5" w14:textId="77777777" w:rsidR="0090099F" w:rsidRPr="008A0E69" w:rsidRDefault="0090099F" w:rsidP="00193029">
      <w:pPr>
        <w:pStyle w:val="a6"/>
        <w:numPr>
          <w:ilvl w:val="1"/>
          <w:numId w:val="74"/>
        </w:numPr>
        <w:rPr>
          <w:rFonts w:eastAsia="Aptos"/>
          <w:lang w:val="en"/>
        </w:rPr>
      </w:pPr>
      <w:r w:rsidRPr="008A0E69">
        <w:rPr>
          <w:b/>
          <w:rtl/>
          <w:lang w:val="en"/>
        </w:rPr>
        <w:t>الاستجابة الفورية:</w:t>
      </w:r>
      <w:r w:rsidRPr="008A0E69">
        <w:rPr>
          <w:rtl/>
          <w:lang w:val="en"/>
        </w:rPr>
        <w:t xml:space="preserve"> قد تدل على سرعة الاستجابة أو الحدوث.</w:t>
      </w:r>
    </w:p>
    <w:p w14:paraId="7C4C2DC7" w14:textId="77777777" w:rsidR="0090099F" w:rsidRPr="008A0E69" w:rsidRDefault="0090099F" w:rsidP="00193029">
      <w:pPr>
        <w:pStyle w:val="a6"/>
        <w:numPr>
          <w:ilvl w:val="0"/>
          <w:numId w:val="74"/>
        </w:numPr>
        <w:rPr>
          <w:lang w:val="en"/>
        </w:rPr>
      </w:pPr>
      <w:r w:rsidRPr="008A0E69">
        <w:rPr>
          <w:rtl/>
          <w:lang w:val="en"/>
        </w:rPr>
        <w:t>الفوقية والعلو:</w:t>
      </w:r>
    </w:p>
    <w:p w14:paraId="11851C4A" w14:textId="77777777" w:rsidR="0090099F" w:rsidRPr="008A0E69" w:rsidRDefault="0090099F" w:rsidP="00193029">
      <w:pPr>
        <w:pStyle w:val="a6"/>
        <w:numPr>
          <w:ilvl w:val="1"/>
          <w:numId w:val="74"/>
        </w:numPr>
        <w:rPr>
          <w:rFonts w:eastAsia="Aptos"/>
          <w:lang w:val="en"/>
        </w:rPr>
      </w:pPr>
      <w:r w:rsidRPr="008A0E69">
        <w:rPr>
          <w:b/>
          <w:rtl/>
          <w:lang w:val="en"/>
        </w:rPr>
        <w:t>الاستعلاء:</w:t>
      </w:r>
      <w:r w:rsidRPr="008A0E69">
        <w:rPr>
          <w:rtl/>
          <w:lang w:val="en"/>
        </w:rPr>
        <w:t xml:space="preserve"> كلمة </w:t>
      </w:r>
      <w:r w:rsidRPr="008A0E69">
        <w:rPr>
          <w:b/>
          <w:rtl/>
          <w:lang w:val="en"/>
        </w:rPr>
        <w:t>"فوق"</w:t>
      </w:r>
      <w:r w:rsidRPr="008A0E69">
        <w:rPr>
          <w:rtl/>
          <w:lang w:val="en"/>
        </w:rPr>
        <w:t xml:space="preserve"> تدل على العلو والارتفاع المكاني أو المعنوي.</w:t>
      </w:r>
    </w:p>
    <w:p w14:paraId="3A9AF310" w14:textId="77777777" w:rsidR="0090099F" w:rsidRPr="008A0E69" w:rsidRDefault="0090099F" w:rsidP="00193029">
      <w:pPr>
        <w:pStyle w:val="a6"/>
        <w:numPr>
          <w:ilvl w:val="0"/>
          <w:numId w:val="74"/>
        </w:numPr>
        <w:rPr>
          <w:lang w:val="en"/>
        </w:rPr>
      </w:pPr>
      <w:r w:rsidRPr="008A0E69">
        <w:rPr>
          <w:rtl/>
          <w:lang w:val="en"/>
        </w:rPr>
        <w:t>الفوز والنجاح والظفر:</w:t>
      </w:r>
    </w:p>
    <w:p w14:paraId="656B7EC8" w14:textId="77777777" w:rsidR="0090099F" w:rsidRPr="008A0E69" w:rsidRDefault="0090099F" w:rsidP="00193029">
      <w:pPr>
        <w:pStyle w:val="a6"/>
        <w:numPr>
          <w:ilvl w:val="1"/>
          <w:numId w:val="74"/>
        </w:numPr>
        <w:rPr>
          <w:rFonts w:eastAsia="Aptos"/>
          <w:lang w:val="en"/>
        </w:rPr>
      </w:pPr>
      <w:r w:rsidRPr="008A0E69">
        <w:rPr>
          <w:b/>
          <w:rtl/>
          <w:lang w:val="en"/>
        </w:rPr>
        <w:t>النجاة وتحقيق المراد:</w:t>
      </w:r>
      <w:r w:rsidRPr="008A0E69">
        <w:rPr>
          <w:lang w:val="en"/>
        </w:rPr>
        <w:t xml:space="preserve"> </w:t>
      </w:r>
      <w:r w:rsidRPr="008A0E69">
        <w:rPr>
          <w:b/>
          <w:rtl/>
          <w:lang w:val="en"/>
        </w:rPr>
        <w:t>"الفوز"</w:t>
      </w:r>
      <w:r w:rsidRPr="008A0E69">
        <w:rPr>
          <w:rtl/>
          <w:lang w:val="en"/>
        </w:rPr>
        <w:t xml:space="preserve"> هو الظفر بالخير والنجاة من الشر، وهو غاية المؤمنين في الآخرة.</w:t>
      </w:r>
    </w:p>
    <w:p w14:paraId="67EBB3EB" w14:textId="77777777" w:rsidR="0090099F" w:rsidRPr="008A0E69" w:rsidRDefault="0090099F" w:rsidP="00193029">
      <w:pPr>
        <w:pStyle w:val="a6"/>
        <w:numPr>
          <w:ilvl w:val="0"/>
          <w:numId w:val="74"/>
        </w:numPr>
        <w:rPr>
          <w:lang w:val="en"/>
        </w:rPr>
      </w:pPr>
      <w:r w:rsidRPr="008A0E69">
        <w:rPr>
          <w:rtl/>
          <w:lang w:val="en"/>
        </w:rPr>
        <w:t>الفعل والتأثير:</w:t>
      </w:r>
    </w:p>
    <w:p w14:paraId="58622279" w14:textId="77777777" w:rsidR="0090099F" w:rsidRPr="008A0E69" w:rsidRDefault="0090099F" w:rsidP="00193029">
      <w:pPr>
        <w:pStyle w:val="a6"/>
        <w:numPr>
          <w:ilvl w:val="1"/>
          <w:numId w:val="74"/>
        </w:numPr>
        <w:rPr>
          <w:rFonts w:eastAsia="Aptos"/>
          <w:lang w:val="en"/>
        </w:rPr>
      </w:pPr>
      <w:r w:rsidRPr="008A0E69">
        <w:rPr>
          <w:b/>
          <w:rtl/>
          <w:lang w:val="en"/>
        </w:rPr>
        <w:t>أساس العمل:</w:t>
      </w:r>
      <w:r w:rsidRPr="008A0E69">
        <w:rPr>
          <w:rtl/>
          <w:lang w:val="en"/>
        </w:rPr>
        <w:t xml:space="preserve"> كلمة </w:t>
      </w:r>
      <w:r w:rsidRPr="008A0E69">
        <w:rPr>
          <w:b/>
          <w:rtl/>
          <w:lang w:val="en"/>
        </w:rPr>
        <w:t>"فعل"</w:t>
      </w:r>
      <w:r w:rsidRPr="008A0E69">
        <w:rPr>
          <w:rtl/>
          <w:lang w:val="en"/>
        </w:rPr>
        <w:t xml:space="preserve"> هي أصل كل عمل ونشاط وتأثير في الوجود.</w:t>
      </w:r>
    </w:p>
    <w:p w14:paraId="47D16F92" w14:textId="77777777" w:rsidR="0090099F" w:rsidRPr="008A0E69" w:rsidRDefault="0090099F" w:rsidP="00193029">
      <w:pPr>
        <w:pStyle w:val="a6"/>
        <w:numPr>
          <w:ilvl w:val="0"/>
          <w:numId w:val="74"/>
        </w:numPr>
        <w:rPr>
          <w:lang w:val="en"/>
        </w:rPr>
      </w:pPr>
      <w:r w:rsidRPr="008A0E69">
        <w:rPr>
          <w:rtl/>
          <w:lang w:val="en"/>
        </w:rPr>
        <w:t>الفرار والنجاة:</w:t>
      </w:r>
    </w:p>
    <w:p w14:paraId="48B2184B" w14:textId="77777777" w:rsidR="0090099F" w:rsidRPr="008A0E69" w:rsidRDefault="0090099F" w:rsidP="00193029">
      <w:pPr>
        <w:pStyle w:val="a6"/>
        <w:numPr>
          <w:ilvl w:val="1"/>
          <w:numId w:val="74"/>
        </w:numPr>
        <w:rPr>
          <w:rFonts w:eastAsia="Aptos"/>
          <w:lang w:val="en"/>
        </w:rPr>
      </w:pPr>
      <w:r w:rsidRPr="008A0E69">
        <w:rPr>
          <w:b/>
          <w:rtl/>
          <w:lang w:val="en"/>
        </w:rPr>
        <w:t>الهروب واللجوء:</w:t>
      </w:r>
      <w:r w:rsidRPr="008A0E69">
        <w:rPr>
          <w:lang w:val="en"/>
        </w:rPr>
        <w:t xml:space="preserve"> </w:t>
      </w:r>
      <w:r w:rsidRPr="008A0E69">
        <w:rPr>
          <w:b/>
          <w:rtl/>
          <w:lang w:val="en"/>
        </w:rPr>
        <w:t>"الفرار"</w:t>
      </w:r>
      <w:r w:rsidRPr="008A0E69">
        <w:rPr>
          <w:rtl/>
          <w:lang w:val="en"/>
        </w:rPr>
        <w:t xml:space="preserve"> هو الهروب من الخطر أو اللجوء إلى مكان آمن "</w:t>
      </w:r>
      <w:r w:rsidRPr="008A0E69">
        <w:rPr>
          <w:b/>
          <w:rtl/>
          <w:lang w:val="en"/>
        </w:rPr>
        <w:t>ففروا إلى الله</w:t>
      </w:r>
      <w:r w:rsidRPr="008A0E69">
        <w:rPr>
          <w:lang w:val="en"/>
        </w:rPr>
        <w:t>".</w:t>
      </w:r>
    </w:p>
    <w:p w14:paraId="735AD06E" w14:textId="77777777" w:rsidR="0090099F" w:rsidRPr="007D52B1" w:rsidRDefault="0090099F" w:rsidP="00193029">
      <w:pPr>
        <w:rPr>
          <w:lang w:val="en"/>
        </w:rPr>
      </w:pPr>
      <w:r w:rsidRPr="007D52B1">
        <w:rPr>
          <w:rtl/>
          <w:lang w:val="en"/>
        </w:rPr>
        <w:t>"ب" إضاءات لغوية وثقافية إضافية:</w:t>
      </w:r>
    </w:p>
    <w:p w14:paraId="7DFB0E55" w14:textId="77777777" w:rsidR="0090099F" w:rsidRPr="008A0E69" w:rsidRDefault="0090099F" w:rsidP="00193029">
      <w:pPr>
        <w:pStyle w:val="a6"/>
        <w:numPr>
          <w:ilvl w:val="0"/>
          <w:numId w:val="75"/>
        </w:numPr>
        <w:rPr>
          <w:lang w:val="en"/>
        </w:rPr>
      </w:pPr>
      <w:r w:rsidRPr="008A0E69">
        <w:rPr>
          <w:rtl/>
          <w:lang w:val="en"/>
        </w:rPr>
        <w:t>الخصائص الصوتية:</w:t>
      </w:r>
    </w:p>
    <w:p w14:paraId="2361D52E" w14:textId="77777777" w:rsidR="0090099F" w:rsidRPr="008A0E69" w:rsidRDefault="0090099F" w:rsidP="00193029">
      <w:pPr>
        <w:pStyle w:val="a6"/>
        <w:numPr>
          <w:ilvl w:val="1"/>
          <w:numId w:val="75"/>
        </w:numPr>
        <w:rPr>
          <w:rFonts w:eastAsia="Aptos"/>
          <w:lang w:val="en"/>
        </w:rPr>
      </w:pPr>
      <w:r w:rsidRPr="008A0E69">
        <w:rPr>
          <w:rtl/>
          <w:lang w:val="en"/>
        </w:rPr>
        <w:t>صوت شفوي-أسناني، احتكاكي، مهموس، مرقق. يخرج من باطن الشفة السفلى مع أطراف الثنايا العليا.</w:t>
      </w:r>
    </w:p>
    <w:p w14:paraId="7B3C1AC0" w14:textId="77777777" w:rsidR="0090099F" w:rsidRPr="008A0E69" w:rsidRDefault="0090099F" w:rsidP="00193029">
      <w:pPr>
        <w:pStyle w:val="a6"/>
        <w:numPr>
          <w:ilvl w:val="1"/>
          <w:numId w:val="75"/>
        </w:numPr>
        <w:rPr>
          <w:rFonts w:eastAsia="Aptos"/>
          <w:lang w:val="en"/>
        </w:rPr>
      </w:pPr>
      <w:r w:rsidRPr="008A0E69">
        <w:rPr>
          <w:b/>
          <w:rtl/>
          <w:lang w:val="en"/>
        </w:rPr>
        <w:t>الخفة والسرعة:</w:t>
      </w:r>
      <w:r w:rsidRPr="008A0E69">
        <w:rPr>
          <w:rtl/>
          <w:lang w:val="en"/>
        </w:rPr>
        <w:t xml:space="preserve"> صوته المهموس الاحتكاكي خفيف نسبيًا وسريع في النطق، ينسجم مع معنى الفور والتعقيب والانفتاح غير الانفجاري.</w:t>
      </w:r>
    </w:p>
    <w:p w14:paraId="4BDB3E2C" w14:textId="77777777" w:rsidR="0090099F" w:rsidRPr="008A0E69" w:rsidRDefault="0090099F" w:rsidP="00193029">
      <w:pPr>
        <w:pStyle w:val="a6"/>
        <w:numPr>
          <w:ilvl w:val="0"/>
          <w:numId w:val="75"/>
        </w:numPr>
        <w:rPr>
          <w:lang w:val="en"/>
        </w:rPr>
      </w:pPr>
      <w:r w:rsidRPr="008A0E69">
        <w:rPr>
          <w:rtl/>
          <w:lang w:val="en"/>
        </w:rPr>
        <w:t>الدور النحوي واللغوي:</w:t>
      </w:r>
    </w:p>
    <w:p w14:paraId="34ECF2BB" w14:textId="77777777" w:rsidR="0090099F" w:rsidRPr="008A0E69" w:rsidRDefault="0090099F" w:rsidP="00193029">
      <w:pPr>
        <w:pStyle w:val="a6"/>
        <w:numPr>
          <w:ilvl w:val="1"/>
          <w:numId w:val="75"/>
        </w:numPr>
        <w:rPr>
          <w:rFonts w:eastAsia="Aptos"/>
          <w:lang w:val="en"/>
        </w:rPr>
      </w:pPr>
      <w:r w:rsidRPr="008A0E69">
        <w:rPr>
          <w:b/>
          <w:rtl/>
          <w:lang w:val="en"/>
        </w:rPr>
        <w:t>حرف عطف:</w:t>
      </w:r>
      <w:r w:rsidRPr="008A0E69">
        <w:rPr>
          <w:rtl/>
          <w:lang w:val="en"/>
        </w:rPr>
        <w:t xml:space="preserve"> يفيد الترتيب والتعقيب.</w:t>
      </w:r>
    </w:p>
    <w:p w14:paraId="0128B41F" w14:textId="77777777" w:rsidR="0090099F" w:rsidRPr="008A0E69" w:rsidRDefault="0090099F" w:rsidP="00193029">
      <w:pPr>
        <w:pStyle w:val="a6"/>
        <w:numPr>
          <w:ilvl w:val="1"/>
          <w:numId w:val="75"/>
        </w:numPr>
        <w:rPr>
          <w:rFonts w:eastAsia="Aptos"/>
          <w:lang w:val="en"/>
        </w:rPr>
      </w:pPr>
      <w:r w:rsidRPr="008A0E69">
        <w:rPr>
          <w:b/>
          <w:rtl/>
          <w:lang w:val="en"/>
        </w:rPr>
        <w:t>حرف سببية:</w:t>
      </w:r>
      <w:r w:rsidRPr="008A0E69">
        <w:rPr>
          <w:rtl/>
          <w:lang w:val="en"/>
        </w:rPr>
        <w:t xml:space="preserve"> يربط السبب بالنتيجة.</w:t>
      </w:r>
    </w:p>
    <w:p w14:paraId="1192C7FB" w14:textId="77777777" w:rsidR="0090099F" w:rsidRPr="008A0E69" w:rsidRDefault="0090099F" w:rsidP="00193029">
      <w:pPr>
        <w:pStyle w:val="a6"/>
        <w:numPr>
          <w:ilvl w:val="1"/>
          <w:numId w:val="75"/>
        </w:numPr>
        <w:rPr>
          <w:rFonts w:eastAsia="Aptos"/>
          <w:lang w:val="en"/>
        </w:rPr>
      </w:pPr>
      <w:r w:rsidRPr="008A0E69">
        <w:rPr>
          <w:b/>
          <w:rtl/>
          <w:lang w:val="en"/>
        </w:rPr>
        <w:t>حرف استئناف:</w:t>
      </w:r>
      <w:r w:rsidRPr="008A0E69">
        <w:rPr>
          <w:rtl/>
          <w:lang w:val="en"/>
        </w:rPr>
        <w:t xml:space="preserve"> يبدأ جملة جديدة.</w:t>
      </w:r>
    </w:p>
    <w:p w14:paraId="470E9CEF" w14:textId="77777777" w:rsidR="0090099F" w:rsidRPr="008A0E69" w:rsidRDefault="0090099F" w:rsidP="00193029">
      <w:pPr>
        <w:pStyle w:val="a6"/>
        <w:numPr>
          <w:ilvl w:val="1"/>
          <w:numId w:val="75"/>
        </w:numPr>
        <w:rPr>
          <w:rFonts w:eastAsia="Aptos"/>
          <w:lang w:val="en"/>
        </w:rPr>
      </w:pPr>
      <w:r w:rsidRPr="008A0E69">
        <w:rPr>
          <w:b/>
          <w:rtl/>
          <w:lang w:val="en"/>
        </w:rPr>
        <w:t>فاء الجواب:</w:t>
      </w:r>
      <w:r w:rsidRPr="008A0E69">
        <w:rPr>
          <w:rtl/>
          <w:lang w:val="en"/>
        </w:rPr>
        <w:t xml:space="preserve"> تربط جواب الشرط أو الطلب.</w:t>
      </w:r>
    </w:p>
    <w:p w14:paraId="16A75D5F" w14:textId="77777777" w:rsidR="0090099F" w:rsidRPr="008A0E69" w:rsidRDefault="0090099F" w:rsidP="00193029">
      <w:pPr>
        <w:pStyle w:val="a6"/>
        <w:numPr>
          <w:ilvl w:val="1"/>
          <w:numId w:val="75"/>
        </w:numPr>
        <w:rPr>
          <w:rFonts w:eastAsia="Aptos"/>
          <w:lang w:val="en"/>
        </w:rPr>
      </w:pPr>
      <w:r w:rsidRPr="008A0E69">
        <w:rPr>
          <w:b/>
          <w:rtl/>
          <w:lang w:val="en"/>
        </w:rPr>
        <w:t>جزء من الجذر:</w:t>
      </w:r>
      <w:r w:rsidRPr="008A0E69">
        <w:rPr>
          <w:rtl/>
          <w:lang w:val="en"/>
        </w:rPr>
        <w:t xml:space="preserve"> يدخل في تركيب جذور تدل على الفتح، الفصل، الفور، الفعل، الفوز.</w:t>
      </w:r>
    </w:p>
    <w:p w14:paraId="2DB5CDE5" w14:textId="77777777" w:rsidR="0090099F" w:rsidRPr="008A0E69" w:rsidRDefault="0090099F" w:rsidP="00193029">
      <w:pPr>
        <w:pStyle w:val="a6"/>
        <w:numPr>
          <w:ilvl w:val="0"/>
          <w:numId w:val="75"/>
        </w:numPr>
        <w:rPr>
          <w:lang w:val="en"/>
        </w:rPr>
      </w:pPr>
      <w:r w:rsidRPr="008A0E69">
        <w:rPr>
          <w:rtl/>
          <w:lang w:val="en"/>
        </w:rPr>
        <w:t>الشكل والكتابة "ف ، فـ ، ـفـ ، ـف":</w:t>
      </w:r>
    </w:p>
    <w:p w14:paraId="32A88F80" w14:textId="77777777" w:rsidR="0090099F" w:rsidRPr="008A0E69" w:rsidRDefault="0090099F" w:rsidP="00193029">
      <w:pPr>
        <w:pStyle w:val="a6"/>
        <w:numPr>
          <w:ilvl w:val="1"/>
          <w:numId w:val="75"/>
        </w:numPr>
        <w:rPr>
          <w:rFonts w:eastAsia="Aptos"/>
          <w:lang w:val="en"/>
        </w:rPr>
      </w:pPr>
      <w:r w:rsidRPr="008A0E69">
        <w:rPr>
          <w:b/>
          <w:rtl/>
          <w:lang w:val="en"/>
        </w:rPr>
        <w:t>الرأس الدائري والنقطة:</w:t>
      </w:r>
      <w:r w:rsidRPr="008A0E69">
        <w:rPr>
          <w:rtl/>
          <w:lang w:val="en"/>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0795FC04" w14:textId="77777777" w:rsidR="0090099F" w:rsidRPr="008A0E69" w:rsidRDefault="0090099F" w:rsidP="00193029">
      <w:pPr>
        <w:pStyle w:val="a6"/>
        <w:numPr>
          <w:ilvl w:val="1"/>
          <w:numId w:val="75"/>
        </w:numPr>
        <w:rPr>
          <w:rFonts w:eastAsia="Aptos"/>
          <w:lang w:val="en"/>
        </w:rPr>
      </w:pPr>
      <w:r w:rsidRPr="008A0E69">
        <w:rPr>
          <w:b/>
          <w:rtl/>
          <w:lang w:val="en"/>
        </w:rPr>
        <w:t>العنق والاتصال:</w:t>
      </w:r>
      <w:r w:rsidRPr="008A0E69">
        <w:rPr>
          <w:rtl/>
          <w:lang w:val="en"/>
        </w:rPr>
        <w:t xml:space="preserve"> يربط الحرف بما بعده بسرعة وانسيابية.</w:t>
      </w:r>
    </w:p>
    <w:p w14:paraId="1FF1E91E" w14:textId="77777777" w:rsidR="0090099F" w:rsidRPr="008A0E69" w:rsidRDefault="0090099F" w:rsidP="00193029">
      <w:pPr>
        <w:pStyle w:val="a6"/>
        <w:numPr>
          <w:ilvl w:val="0"/>
          <w:numId w:val="75"/>
        </w:numPr>
        <w:rPr>
          <w:lang w:val="en"/>
        </w:rPr>
      </w:pPr>
      <w:r w:rsidRPr="008A0E69">
        <w:rPr>
          <w:rtl/>
          <w:lang w:val="en"/>
        </w:rPr>
        <w:t>تجليات ثقافية ورمزية:</w:t>
      </w:r>
    </w:p>
    <w:p w14:paraId="1E88D833" w14:textId="77777777" w:rsidR="0090099F" w:rsidRPr="008A0E69" w:rsidRDefault="0090099F" w:rsidP="00193029">
      <w:pPr>
        <w:pStyle w:val="a6"/>
        <w:numPr>
          <w:ilvl w:val="1"/>
          <w:numId w:val="75"/>
        </w:numPr>
        <w:rPr>
          <w:rFonts w:eastAsia="Aptos"/>
          <w:lang w:val="en"/>
        </w:rPr>
      </w:pPr>
      <w:r w:rsidRPr="008A0E69">
        <w:rPr>
          <w:b/>
          <w:rtl/>
          <w:lang w:val="en"/>
        </w:rPr>
        <w:t>الفجر:</w:t>
      </w:r>
      <w:r w:rsidRPr="008A0E69">
        <w:rPr>
          <w:rtl/>
          <w:lang w:val="en"/>
        </w:rPr>
        <w:t xml:space="preserve"> انفتاح وبداية النور واليوم.</w:t>
      </w:r>
    </w:p>
    <w:p w14:paraId="02DAEE21" w14:textId="77777777" w:rsidR="0090099F" w:rsidRPr="008A0E69" w:rsidRDefault="0090099F" w:rsidP="00193029">
      <w:pPr>
        <w:pStyle w:val="a6"/>
        <w:numPr>
          <w:ilvl w:val="1"/>
          <w:numId w:val="75"/>
        </w:numPr>
        <w:rPr>
          <w:rFonts w:eastAsia="Aptos"/>
          <w:lang w:val="en"/>
        </w:rPr>
      </w:pPr>
      <w:r w:rsidRPr="008A0E69">
        <w:rPr>
          <w:b/>
          <w:rtl/>
          <w:lang w:val="en"/>
        </w:rPr>
        <w:t>الفم:</w:t>
      </w:r>
      <w:r w:rsidRPr="008A0E69">
        <w:rPr>
          <w:rtl/>
          <w:lang w:val="en"/>
        </w:rPr>
        <w:t xml:space="preserve"> بوابة الكلام والطعام.</w:t>
      </w:r>
    </w:p>
    <w:p w14:paraId="23EE140C" w14:textId="77777777" w:rsidR="0090099F" w:rsidRPr="008A0E69" w:rsidRDefault="0090099F" w:rsidP="00193029">
      <w:pPr>
        <w:pStyle w:val="a6"/>
        <w:numPr>
          <w:ilvl w:val="1"/>
          <w:numId w:val="75"/>
        </w:numPr>
        <w:rPr>
          <w:rFonts w:eastAsia="Aptos"/>
          <w:lang w:val="en"/>
        </w:rPr>
      </w:pPr>
      <w:r w:rsidRPr="008A0E69">
        <w:rPr>
          <w:b/>
          <w:rtl/>
          <w:lang w:val="en"/>
        </w:rPr>
        <w:t>الفرح:</w:t>
      </w:r>
      <w:r w:rsidRPr="008A0E69">
        <w:rPr>
          <w:rtl/>
          <w:lang w:val="en"/>
        </w:rPr>
        <w:t xml:space="preserve"> شعور بالبهجة والانفتاح.</w:t>
      </w:r>
    </w:p>
    <w:p w14:paraId="7F83E2B4" w14:textId="77777777" w:rsidR="0090099F" w:rsidRPr="008A0E69" w:rsidRDefault="0090099F" w:rsidP="00193029">
      <w:pPr>
        <w:pStyle w:val="a6"/>
        <w:numPr>
          <w:ilvl w:val="0"/>
          <w:numId w:val="75"/>
        </w:numPr>
        <w:rPr>
          <w:lang w:val="en"/>
        </w:rPr>
      </w:pPr>
      <w:r w:rsidRPr="008A0E69">
        <w:rPr>
          <w:b/>
          <w:rtl/>
          <w:lang w:val="en"/>
        </w:rPr>
        <w:t>في الأدب:</w:t>
      </w:r>
      <w:r w:rsidRPr="008A0E69">
        <w:rPr>
          <w:rtl/>
          <w:lang w:val="en"/>
        </w:rPr>
        <w:t xml:space="preserve"> يستخدم لربط الأحداث المتتالية بسرعة أو للتعبير عن السبب والنتيجة.</w:t>
      </w:r>
    </w:p>
    <w:p w14:paraId="019D1C24" w14:textId="77777777" w:rsidR="0090099F" w:rsidRPr="007D52B1" w:rsidRDefault="0090099F" w:rsidP="00193029">
      <w:pPr>
        <w:rPr>
          <w:lang w:val="en"/>
        </w:rPr>
      </w:pPr>
      <w:r w:rsidRPr="007D52B1">
        <w:rPr>
          <w:b/>
          <w:rtl/>
          <w:lang w:val="en"/>
        </w:rPr>
        <w:t>خلاصة:</w:t>
      </w:r>
      <w:r w:rsidRPr="007D52B1">
        <w:rPr>
          <w:rtl/>
          <w:lang w:val="en"/>
        </w:rPr>
        <w:br/>
        <w:t xml:space="preserve">حرف الفاء، باسمه "فاء"، هو حرف </w:t>
      </w:r>
      <w:r w:rsidRPr="007D52B1">
        <w:rPr>
          <w:b/>
          <w:rtl/>
          <w:lang w:val="en"/>
        </w:rPr>
        <w:t>الفتح</w:t>
      </w:r>
      <w:r w:rsidRPr="007D52B1">
        <w:rPr>
          <w:rtl/>
          <w:lang w:val="en"/>
        </w:rPr>
        <w:t xml:space="preserve"> الذي يزيل الحجب ويكشف المستور، ويتجلى في اسم الله </w:t>
      </w:r>
      <w:r w:rsidRPr="007D52B1">
        <w:rPr>
          <w:b/>
          <w:rtl/>
          <w:lang w:val="en"/>
        </w:rPr>
        <w:t>"الفتاح"</w:t>
      </w:r>
      <w:r w:rsidRPr="007D52B1">
        <w:rPr>
          <w:rtl/>
          <w:lang w:val="en"/>
        </w:rPr>
        <w:t xml:space="preserve">. وهو أداة </w:t>
      </w:r>
      <w:r w:rsidRPr="007D52B1">
        <w:rPr>
          <w:b/>
          <w:rtl/>
          <w:lang w:val="en"/>
        </w:rPr>
        <w:t>الفصل</w:t>
      </w:r>
      <w:r w:rsidRPr="007D52B1">
        <w:rPr>
          <w:rtl/>
          <w:lang w:val="en"/>
        </w:rPr>
        <w:t xml:space="preserve"> والتمييز بين الحق والباطل "</w:t>
      </w:r>
      <w:r w:rsidRPr="007D52B1">
        <w:rPr>
          <w:b/>
          <w:rtl/>
          <w:lang w:val="en"/>
        </w:rPr>
        <w:t>الفرقان</w:t>
      </w:r>
      <w:r w:rsidRPr="007D52B1">
        <w:rPr>
          <w:rtl/>
          <w:lang w:val="en"/>
        </w:rPr>
        <w:t xml:space="preserve">". وهو رمز </w:t>
      </w:r>
      <w:r w:rsidRPr="007D52B1">
        <w:rPr>
          <w:b/>
          <w:rtl/>
          <w:lang w:val="en"/>
        </w:rPr>
        <w:t>للفور</w:t>
      </w:r>
      <w:r w:rsidRPr="007D52B1">
        <w:rPr>
          <w:rtl/>
          <w:lang w:val="en"/>
        </w:rPr>
        <w:t xml:space="preserve"> والسرعة في التعقيب والإنجاز. يرتبط </w:t>
      </w:r>
      <w:r w:rsidRPr="007D52B1">
        <w:rPr>
          <w:b/>
          <w:rtl/>
          <w:lang w:val="en"/>
        </w:rPr>
        <w:t>بالفعل</w:t>
      </w:r>
      <w:r w:rsidRPr="007D52B1">
        <w:rPr>
          <w:rtl/>
          <w:lang w:val="en"/>
        </w:rPr>
        <w:t xml:space="preserve"> المؤثر و</w:t>
      </w:r>
      <w:r w:rsidRPr="007D52B1">
        <w:rPr>
          <w:b/>
          <w:rtl/>
          <w:lang w:val="en"/>
        </w:rPr>
        <w:t>الفوز</w:t>
      </w:r>
      <w:r w:rsidRPr="007D52B1">
        <w:rPr>
          <w:rtl/>
          <w:lang w:val="en"/>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34D313A" w14:textId="77777777" w:rsidR="0090099F" w:rsidRPr="007D52B1" w:rsidRDefault="0090099F" w:rsidP="00193029">
      <w:pPr>
        <w:pStyle w:val="3"/>
      </w:pPr>
      <w:bookmarkStart w:id="100" w:name="_Toc211511069"/>
      <w:bookmarkStart w:id="101" w:name="_Toc214710854"/>
      <w:r w:rsidRPr="007D52B1">
        <w:rPr>
          <w:rtl/>
        </w:rPr>
        <w:t>حرف القاف "ق" واسمه "قاف": قوة القدرة، قرب القيوم، وقول الحق</w:t>
      </w:r>
      <w:bookmarkEnd w:id="100"/>
      <w:bookmarkEnd w:id="101"/>
    </w:p>
    <w:p w14:paraId="43662EA0" w14:textId="77777777" w:rsidR="0090099F" w:rsidRPr="007D52B1" w:rsidRDefault="0090099F" w:rsidP="00193029">
      <w:pPr>
        <w:rPr>
          <w:lang w:val="en"/>
        </w:rPr>
      </w:pPr>
      <w:r w:rsidRPr="007D52B1">
        <w:rPr>
          <w:b/>
          <w:rtl/>
          <w:lang w:val="en"/>
        </w:rPr>
        <w:t>مقدمة:</w:t>
      </w:r>
      <w:r w:rsidRPr="007D52B1">
        <w:rPr>
          <w:rtl/>
          <w:lang w:val="en"/>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2178A13" w14:textId="77777777" w:rsidR="0090099F" w:rsidRPr="007D52B1" w:rsidRDefault="0090099F" w:rsidP="00193029">
      <w:pPr>
        <w:rPr>
          <w:lang w:val="en"/>
        </w:rPr>
      </w:pPr>
      <w:r w:rsidRPr="007D52B1">
        <w:rPr>
          <w:rtl/>
          <w:lang w:val="en"/>
        </w:rPr>
        <w:t>"أ" الدلالات الأساسية "القرآنية والكونية":</w:t>
      </w:r>
    </w:p>
    <w:p w14:paraId="1C18D33F" w14:textId="77777777" w:rsidR="0090099F" w:rsidRPr="008A0E69" w:rsidRDefault="0090099F" w:rsidP="00193029">
      <w:pPr>
        <w:pStyle w:val="a6"/>
        <w:numPr>
          <w:ilvl w:val="0"/>
          <w:numId w:val="76"/>
        </w:numPr>
        <w:rPr>
          <w:lang w:val="en"/>
        </w:rPr>
      </w:pPr>
      <w:r w:rsidRPr="008A0E69">
        <w:rPr>
          <w:rtl/>
          <w:lang w:val="en"/>
        </w:rPr>
        <w:t>القوة والقدرة "مطلق السيطرة":</w:t>
      </w:r>
    </w:p>
    <w:p w14:paraId="7F6CD147" w14:textId="77777777" w:rsidR="0090099F" w:rsidRPr="008A0E69" w:rsidRDefault="0090099F" w:rsidP="00193029">
      <w:pPr>
        <w:pStyle w:val="a6"/>
        <w:numPr>
          <w:ilvl w:val="1"/>
          <w:numId w:val="76"/>
        </w:numPr>
        <w:rPr>
          <w:rFonts w:eastAsia="Aptos"/>
          <w:lang w:val="en"/>
        </w:rPr>
      </w:pPr>
      <w:r w:rsidRPr="008A0E69">
        <w:rPr>
          <w:b/>
          <w:rtl/>
          <w:lang w:val="en"/>
        </w:rPr>
        <w:t>جوهر القوة:</w:t>
      </w:r>
      <w:r w:rsidRPr="008A0E69">
        <w:rPr>
          <w:rtl/>
          <w:lang w:val="en"/>
        </w:rPr>
        <w:t xml:space="preserve"> القاف هي الحرف الأساسي للقوة والقدرة التامة التي لا حدود لها "</w:t>
      </w:r>
      <w:r w:rsidRPr="008A0E69">
        <w:rPr>
          <w:b/>
          <w:rtl/>
          <w:lang w:val="en"/>
        </w:rPr>
        <w:t>قوة</w:t>
      </w:r>
      <w:r w:rsidRPr="008A0E69">
        <w:rPr>
          <w:rtl/>
          <w:lang w:val="en"/>
        </w:rPr>
        <w:t xml:space="preserve">، قوي، قدر، </w:t>
      </w:r>
      <w:r w:rsidRPr="008A0E69">
        <w:rPr>
          <w:b/>
          <w:rtl/>
          <w:lang w:val="en"/>
        </w:rPr>
        <w:t>القدير</w:t>
      </w:r>
      <w:r w:rsidRPr="008A0E69">
        <w:rPr>
          <w:lang w:val="en"/>
        </w:rPr>
        <w:t xml:space="preserve">، </w:t>
      </w:r>
      <w:r w:rsidRPr="008A0E69">
        <w:rPr>
          <w:b/>
          <w:rtl/>
          <w:lang w:val="en"/>
        </w:rPr>
        <w:t>القوي</w:t>
      </w:r>
      <w:r w:rsidRPr="008A0E69">
        <w:rPr>
          <w:lang w:val="en"/>
        </w:rPr>
        <w:t>".</w:t>
      </w:r>
    </w:p>
    <w:p w14:paraId="0CA5963E" w14:textId="77777777" w:rsidR="0090099F" w:rsidRPr="008A0E69" w:rsidRDefault="0090099F" w:rsidP="00193029">
      <w:pPr>
        <w:pStyle w:val="a6"/>
        <w:numPr>
          <w:ilvl w:val="1"/>
          <w:numId w:val="76"/>
        </w:numPr>
        <w:rPr>
          <w:rFonts w:eastAsia="Aptos"/>
          <w:lang w:val="en"/>
        </w:rPr>
      </w:pPr>
      <w:r w:rsidRPr="008A0E69">
        <w:rPr>
          <w:b/>
          <w:rtl/>
          <w:lang w:val="en"/>
        </w:rPr>
        <w:t>التمكن والغلبة:</w:t>
      </w:r>
      <w:r w:rsidRPr="008A0E69">
        <w:rPr>
          <w:rtl/>
          <w:lang w:val="en"/>
        </w:rPr>
        <w:t xml:space="preserve"> ترتبط بالقدرة على الفعل والتأثير والسيطرة والغلبة "</w:t>
      </w:r>
      <w:r w:rsidRPr="008A0E69">
        <w:rPr>
          <w:b/>
          <w:rtl/>
          <w:lang w:val="en"/>
        </w:rPr>
        <w:t>القهار</w:t>
      </w:r>
      <w:r w:rsidRPr="008A0E69">
        <w:rPr>
          <w:lang w:val="en"/>
        </w:rPr>
        <w:t>".</w:t>
      </w:r>
    </w:p>
    <w:p w14:paraId="47818F55" w14:textId="77777777" w:rsidR="0090099F" w:rsidRPr="008A0E69" w:rsidRDefault="0090099F" w:rsidP="00193029">
      <w:pPr>
        <w:pStyle w:val="a6"/>
        <w:numPr>
          <w:ilvl w:val="0"/>
          <w:numId w:val="76"/>
        </w:numPr>
        <w:rPr>
          <w:lang w:val="en"/>
        </w:rPr>
      </w:pPr>
      <w:r w:rsidRPr="008A0E69">
        <w:rPr>
          <w:rtl/>
          <w:lang w:val="en"/>
        </w:rPr>
        <w:t>القرب والدنو "المعية الإلهية":</w:t>
      </w:r>
    </w:p>
    <w:p w14:paraId="50647C4E" w14:textId="77777777" w:rsidR="0090099F" w:rsidRPr="008A0E69" w:rsidRDefault="0090099F" w:rsidP="00193029">
      <w:pPr>
        <w:pStyle w:val="a6"/>
        <w:numPr>
          <w:ilvl w:val="1"/>
          <w:numId w:val="76"/>
        </w:numPr>
        <w:rPr>
          <w:rFonts w:eastAsia="Aptos"/>
          <w:lang w:val="en"/>
        </w:rPr>
      </w:pPr>
      <w:r w:rsidRPr="008A0E69">
        <w:rPr>
          <w:b/>
          <w:rtl/>
          <w:lang w:val="en"/>
        </w:rPr>
        <w:t>الحضور الإلهي:</w:t>
      </w:r>
      <w:r w:rsidRPr="008A0E69">
        <w:rPr>
          <w:rtl/>
          <w:lang w:val="en"/>
        </w:rPr>
        <w:t xml:space="preserve"> القاف تعبر عن قرب الله من خلقه بعلمه وقدرته ورحمته وإجابته للدعاء "</w:t>
      </w:r>
      <w:r w:rsidRPr="008A0E69">
        <w:rPr>
          <w:b/>
          <w:rtl/>
          <w:lang w:val="en"/>
        </w:rPr>
        <w:t>قريب</w:t>
      </w:r>
      <w:r w:rsidRPr="008A0E69">
        <w:rPr>
          <w:lang w:val="en"/>
        </w:rPr>
        <w:t xml:space="preserve">، </w:t>
      </w:r>
      <w:r w:rsidRPr="008A0E69">
        <w:rPr>
          <w:b/>
          <w:rtl/>
          <w:lang w:val="en"/>
        </w:rPr>
        <w:t>القريب</w:t>
      </w:r>
      <w:r w:rsidRPr="008A0E69">
        <w:rPr>
          <w:lang w:val="en"/>
        </w:rPr>
        <w:t>".</w:t>
      </w:r>
    </w:p>
    <w:p w14:paraId="3A01A0AA" w14:textId="77777777" w:rsidR="0090099F" w:rsidRPr="008A0E69" w:rsidRDefault="0090099F" w:rsidP="00193029">
      <w:pPr>
        <w:pStyle w:val="a6"/>
        <w:numPr>
          <w:ilvl w:val="1"/>
          <w:numId w:val="76"/>
        </w:numPr>
        <w:rPr>
          <w:rFonts w:eastAsia="Aptos"/>
          <w:lang w:val="en"/>
        </w:rPr>
      </w:pPr>
      <w:r w:rsidRPr="008A0E69">
        <w:rPr>
          <w:b/>
          <w:rtl/>
          <w:lang w:val="en"/>
        </w:rPr>
        <w:t>العلاقة الحميمة:</w:t>
      </w:r>
      <w:r w:rsidRPr="008A0E69">
        <w:rPr>
          <w:rtl/>
          <w:lang w:val="en"/>
        </w:rPr>
        <w:t xml:space="preserve"> تشير إلى إمكانية القرب المعنوي والروحي من الله.</w:t>
      </w:r>
    </w:p>
    <w:p w14:paraId="6B7D7BE9" w14:textId="77777777" w:rsidR="0090099F" w:rsidRPr="008A0E69" w:rsidRDefault="0090099F" w:rsidP="00193029">
      <w:pPr>
        <w:pStyle w:val="a6"/>
        <w:numPr>
          <w:ilvl w:val="0"/>
          <w:numId w:val="76"/>
        </w:numPr>
        <w:rPr>
          <w:lang w:val="en"/>
        </w:rPr>
      </w:pPr>
      <w:r w:rsidRPr="008A0E69">
        <w:rPr>
          <w:rtl/>
          <w:lang w:val="en"/>
        </w:rPr>
        <w:t>القيام والثبات والاستقامة والقيومية:</w:t>
      </w:r>
    </w:p>
    <w:p w14:paraId="480797E6" w14:textId="77777777" w:rsidR="0090099F" w:rsidRPr="008A0E69" w:rsidRDefault="0090099F" w:rsidP="00193029">
      <w:pPr>
        <w:pStyle w:val="a6"/>
        <w:numPr>
          <w:ilvl w:val="1"/>
          <w:numId w:val="76"/>
        </w:numPr>
        <w:rPr>
          <w:rFonts w:eastAsia="Aptos"/>
          <w:lang w:val="en"/>
        </w:rPr>
      </w:pPr>
      <w:r w:rsidRPr="008A0E69">
        <w:rPr>
          <w:b/>
          <w:rtl/>
          <w:lang w:val="en"/>
        </w:rPr>
        <w:t>الانتصاب والثبات:</w:t>
      </w:r>
      <w:r w:rsidRPr="008A0E69">
        <w:rPr>
          <w:lang w:val="en"/>
        </w:rPr>
        <w:t xml:space="preserve"> </w:t>
      </w:r>
      <w:r w:rsidRPr="008A0E69">
        <w:rPr>
          <w:b/>
          <w:rtl/>
          <w:lang w:val="en"/>
        </w:rPr>
        <w:t>"القيام"</w:t>
      </w:r>
      <w:r w:rsidRPr="008A0E69">
        <w:rPr>
          <w:rtl/>
          <w:lang w:val="en"/>
        </w:rPr>
        <w:t xml:space="preserve"> يعني الانتصاب والثبات والاستقامة على الأمر والحق.</w:t>
      </w:r>
    </w:p>
    <w:p w14:paraId="665B2EF0" w14:textId="77777777" w:rsidR="0090099F" w:rsidRPr="008A0E69" w:rsidRDefault="0090099F" w:rsidP="00193029">
      <w:pPr>
        <w:pStyle w:val="a6"/>
        <w:numPr>
          <w:ilvl w:val="1"/>
          <w:numId w:val="76"/>
        </w:numPr>
        <w:rPr>
          <w:rFonts w:eastAsia="Aptos"/>
          <w:lang w:val="en"/>
        </w:rPr>
      </w:pPr>
      <w:r w:rsidRPr="008A0E69">
        <w:rPr>
          <w:b/>
          <w:rtl/>
          <w:lang w:val="en"/>
        </w:rPr>
        <w:t>الدوام والقوام:</w:t>
      </w:r>
      <w:r w:rsidRPr="008A0E69">
        <w:rPr>
          <w:rtl/>
          <w:lang w:val="en"/>
        </w:rPr>
        <w:t xml:space="preserve"> يدل على ما به قوام الشيء وأساسه ودوامه.</w:t>
      </w:r>
    </w:p>
    <w:p w14:paraId="5324ABF7" w14:textId="77777777" w:rsidR="0090099F" w:rsidRPr="008A0E69" w:rsidRDefault="0090099F" w:rsidP="00193029">
      <w:pPr>
        <w:pStyle w:val="a6"/>
        <w:numPr>
          <w:ilvl w:val="1"/>
          <w:numId w:val="76"/>
        </w:numPr>
        <w:rPr>
          <w:rFonts w:eastAsia="Aptos"/>
          <w:lang w:val="en"/>
        </w:rPr>
      </w:pPr>
      <w:r w:rsidRPr="008A0E69">
        <w:rPr>
          <w:b/>
          <w:rtl/>
          <w:lang w:val="en"/>
        </w:rPr>
        <w:t>القيومية الإلهية:</w:t>
      </w:r>
      <w:r w:rsidRPr="008A0E69">
        <w:rPr>
          <w:rtl/>
          <w:lang w:val="en"/>
        </w:rPr>
        <w:t xml:space="preserve"> اسم الله </w:t>
      </w:r>
      <w:r w:rsidRPr="008A0E69">
        <w:rPr>
          <w:b/>
          <w:rtl/>
          <w:lang w:val="en"/>
        </w:rPr>
        <w:t>"القيوم"</w:t>
      </w:r>
      <w:r w:rsidRPr="008A0E69">
        <w:rPr>
          <w:rtl/>
          <w:lang w:val="en"/>
        </w:rPr>
        <w:t xml:space="preserve"> يعني القائم بنفسه، المقيم لغيره، الحافظ لكل شيء والمدبر له. هو محور الوجود.</w:t>
      </w:r>
    </w:p>
    <w:p w14:paraId="40E60975" w14:textId="77777777" w:rsidR="0090099F" w:rsidRPr="008A0E69" w:rsidRDefault="0090099F" w:rsidP="00193029">
      <w:pPr>
        <w:pStyle w:val="a6"/>
        <w:numPr>
          <w:ilvl w:val="0"/>
          <w:numId w:val="76"/>
        </w:numPr>
        <w:rPr>
          <w:lang w:val="en"/>
        </w:rPr>
      </w:pPr>
      <w:r w:rsidRPr="008A0E69">
        <w:rPr>
          <w:rtl/>
          <w:lang w:val="en"/>
        </w:rPr>
        <w:t>القرآن والقول الحق "كلمة الله":</w:t>
      </w:r>
    </w:p>
    <w:p w14:paraId="5405A877" w14:textId="77777777" w:rsidR="0090099F" w:rsidRPr="008A0E69" w:rsidRDefault="0090099F" w:rsidP="00193029">
      <w:pPr>
        <w:pStyle w:val="a6"/>
        <w:numPr>
          <w:ilvl w:val="1"/>
          <w:numId w:val="76"/>
        </w:numPr>
        <w:rPr>
          <w:rFonts w:eastAsia="Aptos"/>
          <w:lang w:val="en"/>
        </w:rPr>
      </w:pPr>
      <w:r w:rsidRPr="008A0E69">
        <w:rPr>
          <w:b/>
          <w:rtl/>
          <w:lang w:val="en"/>
        </w:rPr>
        <w:t>الوحي المنزل:</w:t>
      </w:r>
      <w:r w:rsidRPr="008A0E69">
        <w:rPr>
          <w:lang w:val="en"/>
        </w:rPr>
        <w:t xml:space="preserve"> </w:t>
      </w:r>
      <w:r w:rsidRPr="008A0E69">
        <w:rPr>
          <w:b/>
          <w:rtl/>
          <w:lang w:val="en"/>
        </w:rPr>
        <w:t>"القرآن"</w:t>
      </w:r>
      <w:r w:rsidRPr="008A0E69">
        <w:rPr>
          <w:rtl/>
          <w:lang w:val="en"/>
        </w:rPr>
        <w:t xml:space="preserve"> الكريم، كلام الله الأزلي، يبدأ بالقاف في اسمه وفي أول سوره "سورة ق".</w:t>
      </w:r>
    </w:p>
    <w:p w14:paraId="781CCAB3" w14:textId="77777777" w:rsidR="0090099F" w:rsidRPr="008A0E69" w:rsidRDefault="0090099F" w:rsidP="00193029">
      <w:pPr>
        <w:pStyle w:val="a6"/>
        <w:numPr>
          <w:ilvl w:val="1"/>
          <w:numId w:val="76"/>
        </w:numPr>
        <w:rPr>
          <w:rFonts w:eastAsia="Aptos"/>
          <w:lang w:val="en"/>
        </w:rPr>
      </w:pPr>
      <w:r w:rsidRPr="008A0E69">
        <w:rPr>
          <w:b/>
          <w:rtl/>
          <w:lang w:val="en"/>
        </w:rPr>
        <w:t>القول الفصل:</w:t>
      </w:r>
      <w:r w:rsidRPr="008A0E69">
        <w:rPr>
          <w:lang w:val="en"/>
        </w:rPr>
        <w:t xml:space="preserve"> </w:t>
      </w:r>
      <w:r w:rsidRPr="008A0E69">
        <w:rPr>
          <w:b/>
          <w:rtl/>
          <w:lang w:val="en"/>
        </w:rPr>
        <w:t>"القول"</w:t>
      </w:r>
      <w:r w:rsidRPr="008A0E69">
        <w:rPr>
          <w:rtl/>
          <w:lang w:val="en"/>
        </w:rPr>
        <w:t xml:space="preserve"> الحق الصادق الذي يفصل بين الأمور ويرتبط بالقاف.</w:t>
      </w:r>
    </w:p>
    <w:p w14:paraId="03991D55" w14:textId="77777777" w:rsidR="0090099F" w:rsidRPr="008A0E69" w:rsidRDefault="0090099F" w:rsidP="00193029">
      <w:pPr>
        <w:pStyle w:val="a6"/>
        <w:numPr>
          <w:ilvl w:val="1"/>
          <w:numId w:val="76"/>
        </w:numPr>
        <w:rPr>
          <w:rFonts w:eastAsia="Aptos"/>
          <w:lang w:val="en"/>
        </w:rPr>
      </w:pPr>
      <w:r w:rsidRPr="008A0E69">
        <w:rPr>
          <w:b/>
          <w:rtl/>
          <w:lang w:val="en"/>
        </w:rPr>
        <w:t>الحق المبين:</w:t>
      </w:r>
      <w:r w:rsidRPr="008A0E69">
        <w:rPr>
          <w:rtl/>
          <w:lang w:val="en"/>
        </w:rPr>
        <w:t xml:space="preserve"> القاف تحمل قوة الحق ووزنه.</w:t>
      </w:r>
    </w:p>
    <w:p w14:paraId="2406F35D" w14:textId="77777777" w:rsidR="0090099F" w:rsidRPr="008A0E69" w:rsidRDefault="0090099F" w:rsidP="00193029">
      <w:pPr>
        <w:pStyle w:val="a6"/>
        <w:numPr>
          <w:ilvl w:val="0"/>
          <w:numId w:val="76"/>
        </w:numPr>
        <w:rPr>
          <w:lang w:val="en"/>
        </w:rPr>
      </w:pPr>
      <w:r w:rsidRPr="008A0E69">
        <w:rPr>
          <w:rtl/>
          <w:lang w:val="en"/>
        </w:rPr>
        <w:t>القلب "مركز الوعي":</w:t>
      </w:r>
    </w:p>
    <w:p w14:paraId="39B2F414" w14:textId="77777777" w:rsidR="0090099F" w:rsidRPr="008A0E69" w:rsidRDefault="0090099F" w:rsidP="00193029">
      <w:pPr>
        <w:pStyle w:val="a6"/>
        <w:numPr>
          <w:ilvl w:val="1"/>
          <w:numId w:val="76"/>
        </w:numPr>
        <w:rPr>
          <w:rFonts w:eastAsia="Aptos"/>
          <w:lang w:val="en"/>
        </w:rPr>
      </w:pPr>
      <w:r w:rsidRPr="008A0E69">
        <w:rPr>
          <w:b/>
          <w:rtl/>
          <w:lang w:val="en"/>
        </w:rPr>
        <w:t>محل الإيمان والفهم:</w:t>
      </w:r>
      <w:r w:rsidRPr="008A0E69">
        <w:rPr>
          <w:lang w:val="en"/>
        </w:rPr>
        <w:t xml:space="preserve"> </w:t>
      </w:r>
      <w:r w:rsidRPr="008A0E69">
        <w:rPr>
          <w:b/>
          <w:rtl/>
          <w:lang w:val="en"/>
        </w:rPr>
        <w:t>"القلب"</w:t>
      </w:r>
      <w:r w:rsidRPr="008A0E69">
        <w:rPr>
          <w:rtl/>
          <w:lang w:val="en"/>
        </w:rPr>
        <w:t xml:space="preserve"> هو مركز الحياة الروحية والعاطفية والفكرية في الإنسان، وهو محل التقوى والإيمان والتدبر.</w:t>
      </w:r>
    </w:p>
    <w:p w14:paraId="214A6D12" w14:textId="77777777" w:rsidR="0090099F" w:rsidRPr="008A0E69" w:rsidRDefault="0090099F" w:rsidP="00193029">
      <w:pPr>
        <w:pStyle w:val="a6"/>
        <w:numPr>
          <w:ilvl w:val="0"/>
          <w:numId w:val="76"/>
        </w:numPr>
        <w:rPr>
          <w:lang w:val="en"/>
        </w:rPr>
      </w:pPr>
      <w:r w:rsidRPr="008A0E69">
        <w:rPr>
          <w:rtl/>
          <w:lang w:val="en"/>
        </w:rPr>
        <w:t>القسم "تأكيد الحق":</w:t>
      </w:r>
    </w:p>
    <w:p w14:paraId="3F472228" w14:textId="77777777" w:rsidR="0090099F" w:rsidRPr="008A0E69" w:rsidRDefault="0090099F" w:rsidP="00193029">
      <w:pPr>
        <w:pStyle w:val="a6"/>
        <w:numPr>
          <w:ilvl w:val="1"/>
          <w:numId w:val="76"/>
        </w:numPr>
        <w:rPr>
          <w:rFonts w:eastAsia="Aptos"/>
          <w:lang w:val="en"/>
        </w:rPr>
      </w:pPr>
      <w:r w:rsidRPr="008A0E69">
        <w:rPr>
          <w:b/>
          <w:rtl/>
          <w:lang w:val="en"/>
        </w:rPr>
        <w:t>التأكيد والتوثيق:</w:t>
      </w:r>
      <w:r w:rsidRPr="008A0E69">
        <w:rPr>
          <w:lang w:val="en"/>
        </w:rPr>
        <w:t xml:space="preserve"> </w:t>
      </w:r>
      <w:r w:rsidRPr="008A0E69">
        <w:rPr>
          <w:b/>
          <w:rtl/>
          <w:lang w:val="en"/>
        </w:rPr>
        <w:t>"القسم"</w:t>
      </w:r>
      <w:r w:rsidRPr="008A0E69">
        <w:rPr>
          <w:rtl/>
          <w:lang w:val="en"/>
        </w:rPr>
        <w:t xml:space="preserve"> هو الحلف الذي يؤكد صدق القول ويعظم شأن المُقسم به.</w:t>
      </w:r>
    </w:p>
    <w:p w14:paraId="26F63179" w14:textId="77777777" w:rsidR="0090099F" w:rsidRPr="008A0E69" w:rsidRDefault="0090099F" w:rsidP="00193029">
      <w:pPr>
        <w:pStyle w:val="a6"/>
        <w:numPr>
          <w:ilvl w:val="0"/>
          <w:numId w:val="76"/>
        </w:numPr>
        <w:rPr>
          <w:lang w:val="en"/>
        </w:rPr>
      </w:pPr>
      <w:r w:rsidRPr="008A0E69">
        <w:rPr>
          <w:rtl/>
          <w:lang w:val="en"/>
        </w:rPr>
        <w:t>القطع والفصل "الحسم":</w:t>
      </w:r>
    </w:p>
    <w:p w14:paraId="4DD4B9BC" w14:textId="77777777" w:rsidR="0090099F" w:rsidRPr="008A0E69" w:rsidRDefault="0090099F" w:rsidP="00193029">
      <w:pPr>
        <w:pStyle w:val="a6"/>
        <w:numPr>
          <w:ilvl w:val="1"/>
          <w:numId w:val="76"/>
        </w:numPr>
        <w:rPr>
          <w:rFonts w:eastAsia="Aptos"/>
          <w:lang w:val="en"/>
        </w:rPr>
      </w:pPr>
      <w:r w:rsidRPr="008A0E69">
        <w:rPr>
          <w:b/>
          <w:rtl/>
          <w:lang w:val="en"/>
        </w:rPr>
        <w:t>الفصل الحاسم:</w:t>
      </w:r>
      <w:r w:rsidRPr="008A0E69">
        <w:rPr>
          <w:rtl/>
          <w:lang w:val="en"/>
        </w:rPr>
        <w:t xml:space="preserve"> في بعض الجذور "قطع - ق ط ع"، تشارك القاف في معنى القطع والفصل الحاسم للأمور.</w:t>
      </w:r>
    </w:p>
    <w:p w14:paraId="74E645C6" w14:textId="77777777" w:rsidR="0090099F" w:rsidRPr="007D52B1" w:rsidRDefault="0090099F" w:rsidP="00193029">
      <w:pPr>
        <w:rPr>
          <w:lang w:val="en"/>
        </w:rPr>
      </w:pPr>
      <w:r w:rsidRPr="007D52B1">
        <w:rPr>
          <w:rtl/>
          <w:lang w:val="en"/>
        </w:rPr>
        <w:t>"ب" إضاءات لغوية وثقافية إضافية:</w:t>
      </w:r>
    </w:p>
    <w:p w14:paraId="410FAD06" w14:textId="77777777" w:rsidR="0090099F" w:rsidRPr="008A0E69" w:rsidRDefault="0090099F" w:rsidP="00193029">
      <w:pPr>
        <w:pStyle w:val="a6"/>
        <w:numPr>
          <w:ilvl w:val="0"/>
          <w:numId w:val="77"/>
        </w:numPr>
        <w:rPr>
          <w:lang w:val="en"/>
        </w:rPr>
      </w:pPr>
      <w:r w:rsidRPr="008A0E69">
        <w:rPr>
          <w:rtl/>
          <w:lang w:val="en"/>
        </w:rPr>
        <w:t>الخصائص الصوتية:</w:t>
      </w:r>
    </w:p>
    <w:p w14:paraId="116D8ED5" w14:textId="77777777" w:rsidR="0090099F" w:rsidRPr="008A0E69" w:rsidRDefault="0090099F" w:rsidP="00193029">
      <w:pPr>
        <w:pStyle w:val="a6"/>
        <w:numPr>
          <w:ilvl w:val="1"/>
          <w:numId w:val="77"/>
        </w:numPr>
        <w:rPr>
          <w:rFonts w:eastAsia="Aptos"/>
          <w:lang w:val="en"/>
        </w:rPr>
      </w:pPr>
      <w:r w:rsidRPr="008A0E69">
        <w:rPr>
          <w:rtl/>
          <w:lang w:val="en"/>
        </w:rPr>
        <w:t>صوت لهوي، وقفي/انفجاري، مجهور، مفخم/مستعلٍ. يخرج من أقصى اللسان مع الحنك اللحمي. هو نظير الكاف المفخم والمجهور.</w:t>
      </w:r>
    </w:p>
    <w:p w14:paraId="330D3814" w14:textId="77777777" w:rsidR="0090099F" w:rsidRPr="008A0E69" w:rsidRDefault="0090099F" w:rsidP="00193029">
      <w:pPr>
        <w:pStyle w:val="a6"/>
        <w:numPr>
          <w:ilvl w:val="1"/>
          <w:numId w:val="77"/>
        </w:numPr>
        <w:rPr>
          <w:rFonts w:eastAsia="Aptos"/>
          <w:lang w:val="en"/>
        </w:rPr>
      </w:pPr>
      <w:r w:rsidRPr="008A0E69">
        <w:rPr>
          <w:b/>
          <w:rtl/>
          <w:lang w:val="en"/>
        </w:rPr>
        <w:t>القوة والعمق والانفجار:</w:t>
      </w:r>
      <w:r w:rsidRPr="008A0E69">
        <w:rPr>
          <w:rtl/>
          <w:lang w:val="en"/>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1D2D21AC" w14:textId="77777777" w:rsidR="0090099F" w:rsidRPr="008A0E69" w:rsidRDefault="0090099F" w:rsidP="00193029">
      <w:pPr>
        <w:pStyle w:val="a6"/>
        <w:numPr>
          <w:ilvl w:val="0"/>
          <w:numId w:val="77"/>
        </w:numPr>
        <w:rPr>
          <w:lang w:val="en"/>
        </w:rPr>
      </w:pPr>
      <w:r w:rsidRPr="008A0E69">
        <w:rPr>
          <w:rtl/>
          <w:lang w:val="en"/>
        </w:rPr>
        <w:t>الدور النحوي واللغوي:</w:t>
      </w:r>
    </w:p>
    <w:p w14:paraId="6771851F" w14:textId="77777777" w:rsidR="0090099F" w:rsidRPr="008A0E69" w:rsidRDefault="0090099F" w:rsidP="00193029">
      <w:pPr>
        <w:pStyle w:val="a6"/>
        <w:numPr>
          <w:ilvl w:val="1"/>
          <w:numId w:val="77"/>
        </w:numPr>
        <w:rPr>
          <w:rFonts w:eastAsia="Aptos"/>
          <w:lang w:val="en"/>
        </w:rPr>
      </w:pPr>
      <w:r w:rsidRPr="008A0E69">
        <w:rPr>
          <w:b/>
          <w:rtl/>
          <w:lang w:val="en"/>
        </w:rPr>
        <w:t>حرف أصيل:</w:t>
      </w:r>
      <w:r w:rsidRPr="008A0E69">
        <w:rPr>
          <w:rtl/>
          <w:lang w:val="en"/>
        </w:rPr>
        <w:t xml:space="preserve"> يدخل في تركيب جذور أساسية وقوية في اللغة العربية تدل على القوة، القرب، القيام، القول، القلب.</w:t>
      </w:r>
    </w:p>
    <w:p w14:paraId="090CD49A" w14:textId="77777777" w:rsidR="0090099F" w:rsidRPr="008A0E69" w:rsidRDefault="0090099F" w:rsidP="00193029">
      <w:pPr>
        <w:pStyle w:val="a6"/>
        <w:numPr>
          <w:ilvl w:val="1"/>
          <w:numId w:val="77"/>
        </w:numPr>
        <w:rPr>
          <w:rFonts w:eastAsia="Aptos"/>
          <w:lang w:val="en"/>
        </w:rPr>
      </w:pPr>
      <w:r w:rsidRPr="008A0E69">
        <w:rPr>
          <w:b/>
          <w:rtl/>
          <w:lang w:val="en"/>
        </w:rPr>
        <w:t>حرف مقطع "ق":</w:t>
      </w:r>
      <w:r w:rsidRPr="008A0E69">
        <w:rPr>
          <w:rtl/>
          <w:lang w:val="en"/>
        </w:rPr>
        <w:t xml:space="preserve"> له دلالة خاصة في بداية سورة "ق".</w:t>
      </w:r>
    </w:p>
    <w:p w14:paraId="4C44BF5B" w14:textId="77777777" w:rsidR="0090099F" w:rsidRPr="008A0E69" w:rsidRDefault="0090099F" w:rsidP="00193029">
      <w:pPr>
        <w:pStyle w:val="a6"/>
        <w:numPr>
          <w:ilvl w:val="0"/>
          <w:numId w:val="77"/>
        </w:numPr>
        <w:rPr>
          <w:lang w:val="en"/>
        </w:rPr>
      </w:pPr>
      <w:r w:rsidRPr="008A0E69">
        <w:rPr>
          <w:rtl/>
          <w:lang w:val="en"/>
        </w:rPr>
        <w:t>الشكل والكتابة "ق ، قـ ، ـقـ ، ـق":</w:t>
      </w:r>
    </w:p>
    <w:p w14:paraId="046DF4BB" w14:textId="77777777" w:rsidR="0090099F" w:rsidRPr="008A0E69" w:rsidRDefault="0090099F" w:rsidP="00193029">
      <w:pPr>
        <w:pStyle w:val="a6"/>
        <w:numPr>
          <w:ilvl w:val="1"/>
          <w:numId w:val="77"/>
        </w:numPr>
        <w:rPr>
          <w:rFonts w:eastAsia="Aptos"/>
          <w:lang w:val="en"/>
        </w:rPr>
      </w:pPr>
      <w:r w:rsidRPr="008A0E69">
        <w:rPr>
          <w:b/>
          <w:rtl/>
          <w:lang w:val="en"/>
        </w:rPr>
        <w:t>الرأس الدائري والنقطتان:</w:t>
      </w:r>
      <w:r w:rsidRPr="008A0E69">
        <w:rPr>
          <w:rtl/>
          <w:lang w:val="en"/>
        </w:rPr>
        <w:t xml:space="preserve"> الرأس يوحي بالكمال أو التركيز. النقطتان فوقه تميزانه عن الفاء وتؤكدان على قوته أو تدلان على ثنائية "القدرة والقوة مثلاً".</w:t>
      </w:r>
    </w:p>
    <w:p w14:paraId="09526847" w14:textId="77777777" w:rsidR="0090099F" w:rsidRPr="008A0E69" w:rsidRDefault="0090099F" w:rsidP="00193029">
      <w:pPr>
        <w:pStyle w:val="a6"/>
        <w:numPr>
          <w:ilvl w:val="1"/>
          <w:numId w:val="77"/>
        </w:numPr>
        <w:rPr>
          <w:rFonts w:eastAsia="Aptos"/>
          <w:lang w:val="en"/>
        </w:rPr>
      </w:pPr>
      <w:r w:rsidRPr="008A0E69">
        <w:rPr>
          <w:b/>
          <w:rtl/>
          <w:lang w:val="en"/>
        </w:rPr>
        <w:t>الكأس العميق:</w:t>
      </w:r>
      <w:r w:rsidRPr="008A0E69">
        <w:rPr>
          <w:rtl/>
          <w:lang w:val="en"/>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39772411" w14:textId="77777777" w:rsidR="0090099F" w:rsidRPr="008A0E69" w:rsidRDefault="0090099F" w:rsidP="00193029">
      <w:pPr>
        <w:pStyle w:val="a6"/>
        <w:numPr>
          <w:ilvl w:val="0"/>
          <w:numId w:val="77"/>
        </w:numPr>
        <w:rPr>
          <w:lang w:val="en"/>
        </w:rPr>
      </w:pPr>
      <w:r w:rsidRPr="008A0E69">
        <w:rPr>
          <w:rtl/>
          <w:lang w:val="en"/>
        </w:rPr>
        <w:t>تجليات ثقافية ورمزية:</w:t>
      </w:r>
    </w:p>
    <w:p w14:paraId="2AAF6377" w14:textId="77777777" w:rsidR="0090099F" w:rsidRPr="008A0E69" w:rsidRDefault="0090099F" w:rsidP="00193029">
      <w:pPr>
        <w:pStyle w:val="a6"/>
        <w:numPr>
          <w:ilvl w:val="1"/>
          <w:numId w:val="77"/>
        </w:numPr>
        <w:rPr>
          <w:rFonts w:eastAsia="Aptos"/>
          <w:lang w:val="en"/>
        </w:rPr>
      </w:pPr>
      <w:r w:rsidRPr="008A0E69">
        <w:rPr>
          <w:b/>
          <w:rtl/>
          <w:lang w:val="en"/>
        </w:rPr>
        <w:t>القلب:</w:t>
      </w:r>
      <w:r w:rsidRPr="008A0E69">
        <w:rPr>
          <w:rtl/>
          <w:lang w:val="en"/>
        </w:rPr>
        <w:t xml:space="preserve"> مركز الحياة والعاطفة والروح.</w:t>
      </w:r>
    </w:p>
    <w:p w14:paraId="2587840E" w14:textId="77777777" w:rsidR="0090099F" w:rsidRPr="008A0E69" w:rsidRDefault="0090099F" w:rsidP="00193029">
      <w:pPr>
        <w:pStyle w:val="a6"/>
        <w:numPr>
          <w:ilvl w:val="1"/>
          <w:numId w:val="77"/>
        </w:numPr>
        <w:rPr>
          <w:rFonts w:eastAsia="Aptos"/>
          <w:lang w:val="en"/>
        </w:rPr>
      </w:pPr>
      <w:r w:rsidRPr="008A0E69">
        <w:rPr>
          <w:b/>
          <w:rtl/>
          <w:lang w:val="en"/>
        </w:rPr>
        <w:t>القلم:</w:t>
      </w:r>
      <w:r w:rsidRPr="008A0E69">
        <w:rPr>
          <w:rtl/>
          <w:lang w:val="en"/>
        </w:rPr>
        <w:t xml:space="preserve"> أداة العلم والكتابة "يرتبط بسورة ق".</w:t>
      </w:r>
    </w:p>
    <w:p w14:paraId="5AE1CCEC" w14:textId="77777777" w:rsidR="0090099F" w:rsidRPr="008A0E69" w:rsidRDefault="0090099F" w:rsidP="00193029">
      <w:pPr>
        <w:pStyle w:val="a6"/>
        <w:numPr>
          <w:ilvl w:val="1"/>
          <w:numId w:val="77"/>
        </w:numPr>
        <w:rPr>
          <w:rFonts w:eastAsia="Aptos"/>
          <w:lang w:val="en"/>
        </w:rPr>
      </w:pPr>
      <w:r w:rsidRPr="008A0E69">
        <w:rPr>
          <w:b/>
          <w:rtl/>
          <w:lang w:val="en"/>
        </w:rPr>
        <w:t>القمة:</w:t>
      </w:r>
      <w:r w:rsidRPr="008A0E69">
        <w:rPr>
          <w:rtl/>
          <w:lang w:val="en"/>
        </w:rPr>
        <w:t xml:space="preserve"> رمز للعلو والسيادة.</w:t>
      </w:r>
    </w:p>
    <w:p w14:paraId="237F70A6" w14:textId="77777777" w:rsidR="0090099F" w:rsidRPr="008A0E69" w:rsidRDefault="0090099F" w:rsidP="00193029">
      <w:pPr>
        <w:pStyle w:val="a6"/>
        <w:numPr>
          <w:ilvl w:val="0"/>
          <w:numId w:val="77"/>
        </w:numPr>
        <w:rPr>
          <w:lang w:val="en"/>
        </w:rPr>
      </w:pPr>
      <w:r w:rsidRPr="008A0E69">
        <w:rPr>
          <w:b/>
          <w:rtl/>
          <w:lang w:val="en"/>
        </w:rPr>
        <w:t>في الأدب والشعر:</w:t>
      </w:r>
      <w:r w:rsidRPr="008A0E69">
        <w:rPr>
          <w:rtl/>
          <w:lang w:val="en"/>
        </w:rPr>
        <w:t xml:space="preserve"> يستخدم للتعبير عن القوة والعظمة والعمق، وله وقع صوتي مهيب.</w:t>
      </w:r>
    </w:p>
    <w:p w14:paraId="6B114DE5" w14:textId="77777777" w:rsidR="0090099F" w:rsidRPr="007D52B1" w:rsidRDefault="0090099F" w:rsidP="00193029">
      <w:pPr>
        <w:rPr>
          <w:lang w:val="en"/>
        </w:rPr>
      </w:pPr>
      <w:r w:rsidRPr="007D52B1">
        <w:rPr>
          <w:b/>
          <w:rtl/>
          <w:lang w:val="en"/>
        </w:rPr>
        <w:t>خلاصة:</w:t>
      </w:r>
      <w:r w:rsidRPr="007D52B1">
        <w:rPr>
          <w:rtl/>
          <w:lang w:val="en"/>
        </w:rPr>
        <w:br/>
        <w:t xml:space="preserve">حرف القاف، باسمه "قاف"، هو حرف </w:t>
      </w:r>
      <w:r w:rsidRPr="007D52B1">
        <w:rPr>
          <w:b/>
          <w:rtl/>
          <w:lang w:val="en"/>
        </w:rPr>
        <w:t>القوة</w:t>
      </w:r>
      <w:r w:rsidRPr="007D52B1">
        <w:rPr>
          <w:rtl/>
          <w:lang w:val="en"/>
        </w:rPr>
        <w:t xml:space="preserve"> المطلقة و</w:t>
      </w:r>
      <w:r w:rsidRPr="007D52B1">
        <w:rPr>
          <w:b/>
          <w:rtl/>
          <w:lang w:val="en"/>
        </w:rPr>
        <w:t>القدرة</w:t>
      </w:r>
      <w:r w:rsidRPr="007D52B1">
        <w:rPr>
          <w:rtl/>
          <w:lang w:val="en"/>
        </w:rPr>
        <w:t xml:space="preserve"> التامة، ورمز </w:t>
      </w:r>
      <w:r w:rsidRPr="007D52B1">
        <w:rPr>
          <w:b/>
          <w:rtl/>
          <w:lang w:val="en"/>
        </w:rPr>
        <w:t>القرب</w:t>
      </w:r>
      <w:r w:rsidRPr="007D52B1">
        <w:rPr>
          <w:rtl/>
          <w:lang w:val="en"/>
        </w:rPr>
        <w:t xml:space="preserve"> الإلهي و</w:t>
      </w:r>
      <w:r w:rsidRPr="007D52B1">
        <w:rPr>
          <w:b/>
          <w:rtl/>
          <w:lang w:val="en"/>
        </w:rPr>
        <w:t>القيام</w:t>
      </w:r>
      <w:r w:rsidRPr="007D52B1">
        <w:rPr>
          <w:rtl/>
          <w:lang w:val="en"/>
        </w:rPr>
        <w:t xml:space="preserve"> بالحق والقسط. إنه صوت </w:t>
      </w:r>
      <w:r w:rsidRPr="007D52B1">
        <w:rPr>
          <w:b/>
          <w:rtl/>
          <w:lang w:val="en"/>
        </w:rPr>
        <w:t>القرآن</w:t>
      </w:r>
      <w:r w:rsidRPr="007D52B1">
        <w:rPr>
          <w:rtl/>
          <w:lang w:val="en"/>
        </w:rPr>
        <w:t xml:space="preserve"> والقول الفصل، ونبض </w:t>
      </w:r>
      <w:r w:rsidRPr="007D52B1">
        <w:rPr>
          <w:b/>
          <w:rtl/>
          <w:lang w:val="en"/>
        </w:rPr>
        <w:t>القلب</w:t>
      </w:r>
      <w:r w:rsidRPr="007D52B1">
        <w:rPr>
          <w:rtl/>
          <w:lang w:val="en"/>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11E62FDF" w14:textId="77777777" w:rsidR="0090099F" w:rsidRPr="007D52B1" w:rsidRDefault="0090099F" w:rsidP="00193029">
      <w:pPr>
        <w:pStyle w:val="3"/>
      </w:pPr>
      <w:bookmarkStart w:id="102" w:name="_Toc211511070"/>
      <w:bookmarkStart w:id="103" w:name="_Toc214710855"/>
      <w:r w:rsidRPr="007D52B1">
        <w:rPr>
          <w:rtl/>
        </w:rPr>
        <w:t>حرف الكاف "ك" واسمه "كاف": كفاية الكريم، كينونة الكون، وكلمة الخطاب</w:t>
      </w:r>
      <w:bookmarkEnd w:id="102"/>
      <w:bookmarkEnd w:id="103"/>
    </w:p>
    <w:p w14:paraId="46C74438" w14:textId="77777777" w:rsidR="0090099F" w:rsidRPr="007D52B1" w:rsidRDefault="0090099F" w:rsidP="00193029">
      <w:pPr>
        <w:rPr>
          <w:lang w:val="en"/>
        </w:rPr>
      </w:pPr>
      <w:r w:rsidRPr="007D52B1">
        <w:rPr>
          <w:b/>
          <w:rtl/>
          <w:lang w:val="en"/>
        </w:rPr>
        <w:t>مقدمة:</w:t>
      </w:r>
      <w:r w:rsidRPr="007D52B1">
        <w:rPr>
          <w:rtl/>
          <w:lang w:val="en"/>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6590F9C0" w14:textId="77777777" w:rsidR="0090099F" w:rsidRPr="007D52B1" w:rsidRDefault="0090099F" w:rsidP="00193029">
      <w:pPr>
        <w:rPr>
          <w:lang w:val="en"/>
        </w:rPr>
      </w:pPr>
      <w:r w:rsidRPr="007D52B1">
        <w:rPr>
          <w:rtl/>
          <w:lang w:val="en"/>
        </w:rPr>
        <w:t>"أ" الدلالات الأساسية "القرآنية والكونية":</w:t>
      </w:r>
    </w:p>
    <w:p w14:paraId="05CA19B0" w14:textId="77777777" w:rsidR="0090099F" w:rsidRPr="008A0E69" w:rsidRDefault="0090099F" w:rsidP="00193029">
      <w:pPr>
        <w:pStyle w:val="a6"/>
        <w:numPr>
          <w:ilvl w:val="0"/>
          <w:numId w:val="78"/>
        </w:numPr>
        <w:rPr>
          <w:lang w:val="en"/>
        </w:rPr>
      </w:pPr>
      <w:r w:rsidRPr="008A0E69">
        <w:rPr>
          <w:rtl/>
          <w:lang w:val="en"/>
        </w:rPr>
        <w:t>الكفاية والاكتفاء "غنى بالله":</w:t>
      </w:r>
    </w:p>
    <w:p w14:paraId="35482DBC" w14:textId="77777777" w:rsidR="0090099F" w:rsidRPr="008A0E69" w:rsidRDefault="0090099F" w:rsidP="00193029">
      <w:pPr>
        <w:pStyle w:val="a6"/>
        <w:numPr>
          <w:ilvl w:val="1"/>
          <w:numId w:val="78"/>
        </w:numPr>
        <w:rPr>
          <w:rFonts w:eastAsia="Aptos"/>
          <w:lang w:val="en"/>
        </w:rPr>
      </w:pPr>
      <w:r w:rsidRPr="008A0E69">
        <w:rPr>
          <w:b/>
          <w:rtl/>
          <w:lang w:val="en"/>
        </w:rPr>
        <w:t>الله الكافي:</w:t>
      </w:r>
      <w:r w:rsidRPr="008A0E69">
        <w:rPr>
          <w:rtl/>
          <w:lang w:val="en"/>
        </w:rPr>
        <w:t xml:space="preserve"> المعنى المحوري للكاف هو </w:t>
      </w:r>
      <w:r w:rsidRPr="008A0E69">
        <w:rPr>
          <w:b/>
          <w:rtl/>
          <w:lang w:val="en"/>
        </w:rPr>
        <w:t>"الكفاية"</w:t>
      </w:r>
      <w:r w:rsidRPr="008A0E69">
        <w:rPr>
          <w:rtl/>
          <w:lang w:val="en"/>
        </w:rPr>
        <w:t xml:space="preserve"> والاكتفاء بالله عن كل ما سواه. الله </w:t>
      </w:r>
      <w:r w:rsidRPr="008A0E69">
        <w:rPr>
          <w:b/>
          <w:rtl/>
          <w:lang w:val="en"/>
        </w:rPr>
        <w:t>كافٍ</w:t>
      </w:r>
      <w:r w:rsidRPr="008A0E69">
        <w:rPr>
          <w:rtl/>
          <w:lang w:val="en"/>
        </w:rPr>
        <w:t xml:space="preserve"> عبده وناصرُه ووكيلُه.</w:t>
      </w:r>
    </w:p>
    <w:p w14:paraId="2D0F5300" w14:textId="77777777" w:rsidR="0090099F" w:rsidRPr="008A0E69" w:rsidRDefault="0090099F" w:rsidP="00193029">
      <w:pPr>
        <w:pStyle w:val="a6"/>
        <w:numPr>
          <w:ilvl w:val="1"/>
          <w:numId w:val="78"/>
        </w:numPr>
        <w:rPr>
          <w:rFonts w:eastAsia="Aptos"/>
          <w:lang w:val="en"/>
        </w:rPr>
      </w:pPr>
      <w:r w:rsidRPr="008A0E69">
        <w:rPr>
          <w:b/>
          <w:rtl/>
          <w:lang w:val="en"/>
        </w:rPr>
        <w:t>الاستغناء به:</w:t>
      </w:r>
      <w:r w:rsidRPr="008A0E69">
        <w:rPr>
          <w:rtl/>
          <w:lang w:val="en"/>
        </w:rPr>
        <w:t xml:space="preserve"> الكاف تدل على أن الله هو مصدر الكفاية الحقيقية التي لا يحتاج معها الإنسان لغيره.</w:t>
      </w:r>
    </w:p>
    <w:p w14:paraId="3FEFE856" w14:textId="77777777" w:rsidR="0090099F" w:rsidRPr="008A0E69" w:rsidRDefault="0090099F" w:rsidP="00193029">
      <w:pPr>
        <w:pStyle w:val="a6"/>
        <w:numPr>
          <w:ilvl w:val="0"/>
          <w:numId w:val="78"/>
        </w:numPr>
        <w:rPr>
          <w:lang w:val="en"/>
        </w:rPr>
      </w:pPr>
      <w:r w:rsidRPr="008A0E69">
        <w:rPr>
          <w:rtl/>
          <w:lang w:val="en"/>
        </w:rPr>
        <w:t>الكمال والتمام "بلوغ التمام":</w:t>
      </w:r>
    </w:p>
    <w:p w14:paraId="71B11410" w14:textId="77777777" w:rsidR="0090099F" w:rsidRPr="008A0E69" w:rsidRDefault="0090099F" w:rsidP="00193029">
      <w:pPr>
        <w:pStyle w:val="a6"/>
        <w:numPr>
          <w:ilvl w:val="1"/>
          <w:numId w:val="78"/>
        </w:numPr>
        <w:rPr>
          <w:rFonts w:eastAsia="Aptos"/>
          <w:lang w:val="en"/>
        </w:rPr>
      </w:pPr>
      <w:r w:rsidRPr="008A0E69">
        <w:rPr>
          <w:b/>
          <w:rtl/>
          <w:lang w:val="en"/>
        </w:rPr>
        <w:t>الاكتمال:</w:t>
      </w:r>
      <w:r w:rsidRPr="008A0E69">
        <w:rPr>
          <w:rtl/>
          <w:lang w:val="en"/>
        </w:rPr>
        <w:t xml:space="preserve"> يرتبط الكاف بمعنى الكمال والتمام، وبلوغ الشيء تمامه "</w:t>
      </w:r>
      <w:r w:rsidRPr="008A0E69">
        <w:rPr>
          <w:b/>
          <w:rtl/>
          <w:lang w:val="en"/>
        </w:rPr>
        <w:t>أكملت</w:t>
      </w:r>
      <w:r w:rsidRPr="008A0E69">
        <w:rPr>
          <w:rtl/>
          <w:lang w:val="en"/>
        </w:rPr>
        <w:t>، إكمال".</w:t>
      </w:r>
    </w:p>
    <w:p w14:paraId="315BAE70" w14:textId="77777777" w:rsidR="0090099F" w:rsidRPr="008A0E69" w:rsidRDefault="0090099F" w:rsidP="00193029">
      <w:pPr>
        <w:pStyle w:val="a6"/>
        <w:numPr>
          <w:ilvl w:val="1"/>
          <w:numId w:val="78"/>
        </w:numPr>
        <w:rPr>
          <w:rFonts w:eastAsia="Aptos"/>
          <w:lang w:val="en"/>
        </w:rPr>
      </w:pPr>
      <w:r w:rsidRPr="008A0E69">
        <w:rPr>
          <w:b/>
          <w:rtl/>
          <w:lang w:val="en"/>
        </w:rPr>
        <w:t>الكبر والعظمة:</w:t>
      </w:r>
      <w:r w:rsidRPr="008A0E69">
        <w:rPr>
          <w:rtl/>
          <w:lang w:val="en"/>
        </w:rPr>
        <w:t xml:space="preserve"> يتجلى الكمال في الكبرياء والعظمة والجلال "</w:t>
      </w:r>
      <w:r w:rsidRPr="008A0E69">
        <w:rPr>
          <w:b/>
          <w:rtl/>
          <w:lang w:val="en"/>
        </w:rPr>
        <w:t>كبير</w:t>
      </w:r>
      <w:r w:rsidRPr="008A0E69">
        <w:rPr>
          <w:lang w:val="en"/>
        </w:rPr>
        <w:t xml:space="preserve">، </w:t>
      </w:r>
      <w:r w:rsidRPr="008A0E69">
        <w:rPr>
          <w:b/>
          <w:rtl/>
          <w:lang w:val="en"/>
        </w:rPr>
        <w:t>الكبير</w:t>
      </w:r>
      <w:r w:rsidRPr="008A0E69">
        <w:rPr>
          <w:lang w:val="en"/>
        </w:rPr>
        <w:t>".</w:t>
      </w:r>
    </w:p>
    <w:p w14:paraId="253FC5A6" w14:textId="77777777" w:rsidR="0090099F" w:rsidRPr="008A0E69" w:rsidRDefault="0090099F" w:rsidP="00193029">
      <w:pPr>
        <w:pStyle w:val="a6"/>
        <w:numPr>
          <w:ilvl w:val="0"/>
          <w:numId w:val="78"/>
        </w:numPr>
        <w:rPr>
          <w:lang w:val="en"/>
        </w:rPr>
      </w:pPr>
      <w:r w:rsidRPr="008A0E69">
        <w:rPr>
          <w:rtl/>
          <w:lang w:val="en"/>
        </w:rPr>
        <w:t>الكون والكثرة والشمول "إحاطة الوجود":</w:t>
      </w:r>
    </w:p>
    <w:p w14:paraId="1A8E254F" w14:textId="77777777" w:rsidR="0090099F" w:rsidRPr="008A0E69" w:rsidRDefault="0090099F" w:rsidP="00193029">
      <w:pPr>
        <w:pStyle w:val="a6"/>
        <w:numPr>
          <w:ilvl w:val="1"/>
          <w:numId w:val="78"/>
        </w:numPr>
        <w:rPr>
          <w:rFonts w:eastAsia="Aptos"/>
          <w:lang w:val="en"/>
        </w:rPr>
      </w:pPr>
      <w:r w:rsidRPr="008A0E69">
        <w:rPr>
          <w:b/>
          <w:rtl/>
          <w:lang w:val="en"/>
        </w:rPr>
        <w:t>الوجود الشامل:</w:t>
      </w:r>
      <w:r w:rsidRPr="008A0E69">
        <w:rPr>
          <w:rtl/>
          <w:lang w:val="en"/>
        </w:rPr>
        <w:t xml:space="preserve"> كلمة </w:t>
      </w:r>
      <w:r w:rsidRPr="008A0E69">
        <w:rPr>
          <w:b/>
          <w:rtl/>
          <w:lang w:val="en"/>
        </w:rPr>
        <w:t>"كون"</w:t>
      </w:r>
      <w:r w:rsidRPr="008A0E69">
        <w:rPr>
          <w:rtl/>
          <w:lang w:val="en"/>
        </w:rPr>
        <w:t xml:space="preserve"> تعني الوجود، والكاف ترتبط بالوجود والكينونة "فعل </w:t>
      </w:r>
      <w:r w:rsidRPr="008A0E69">
        <w:rPr>
          <w:b/>
          <w:rtl/>
          <w:lang w:val="en"/>
        </w:rPr>
        <w:t>"كان"</w:t>
      </w:r>
      <w:r w:rsidRPr="008A0E69">
        <w:rPr>
          <w:lang w:val="en"/>
        </w:rPr>
        <w:t>.</w:t>
      </w:r>
    </w:p>
    <w:p w14:paraId="5A39FD6C" w14:textId="77777777" w:rsidR="0090099F" w:rsidRPr="008A0E69" w:rsidRDefault="0090099F" w:rsidP="00193029">
      <w:pPr>
        <w:pStyle w:val="a6"/>
        <w:numPr>
          <w:ilvl w:val="1"/>
          <w:numId w:val="78"/>
        </w:numPr>
        <w:rPr>
          <w:rFonts w:eastAsia="Aptos"/>
          <w:lang w:val="en"/>
        </w:rPr>
      </w:pPr>
      <w:r w:rsidRPr="008A0E69">
        <w:rPr>
          <w:b/>
          <w:rtl/>
          <w:lang w:val="en"/>
        </w:rPr>
        <w:t>الشمول والإحاطة:</w:t>
      </w:r>
      <w:r w:rsidRPr="008A0E69">
        <w:rPr>
          <w:rtl/>
          <w:lang w:val="en"/>
        </w:rPr>
        <w:t xml:space="preserve"> كلمة </w:t>
      </w:r>
      <w:r w:rsidRPr="008A0E69">
        <w:rPr>
          <w:b/>
          <w:rtl/>
          <w:lang w:val="en"/>
        </w:rPr>
        <w:t>"كل"</w:t>
      </w:r>
      <w:r w:rsidRPr="008A0E69">
        <w:rPr>
          <w:rtl/>
          <w:lang w:val="en"/>
        </w:rPr>
        <w:t xml:space="preserve"> تفيد الشمول والاستغراق والإحاطة بجميع الأفراد أو الأجزاء.</w:t>
      </w:r>
    </w:p>
    <w:p w14:paraId="7DBBFB23" w14:textId="77777777" w:rsidR="0090099F" w:rsidRPr="008A0E69" w:rsidRDefault="0090099F" w:rsidP="00193029">
      <w:pPr>
        <w:pStyle w:val="a6"/>
        <w:numPr>
          <w:ilvl w:val="1"/>
          <w:numId w:val="78"/>
        </w:numPr>
        <w:rPr>
          <w:rFonts w:eastAsia="Aptos"/>
          <w:lang w:val="en"/>
        </w:rPr>
      </w:pPr>
      <w:r w:rsidRPr="008A0E69">
        <w:rPr>
          <w:b/>
          <w:rtl/>
          <w:lang w:val="en"/>
        </w:rPr>
        <w:t>الكثرة:</w:t>
      </w:r>
      <w:r w:rsidRPr="008A0E69">
        <w:rPr>
          <w:rtl/>
          <w:lang w:val="en"/>
        </w:rPr>
        <w:t xml:space="preserve"> الكاف تظهر في سياقات الكثرة والتعدد.</w:t>
      </w:r>
    </w:p>
    <w:p w14:paraId="2F9E64ED" w14:textId="77777777" w:rsidR="0090099F" w:rsidRPr="008A0E69" w:rsidRDefault="0090099F" w:rsidP="00193029">
      <w:pPr>
        <w:pStyle w:val="a6"/>
        <w:numPr>
          <w:ilvl w:val="0"/>
          <w:numId w:val="78"/>
        </w:numPr>
        <w:rPr>
          <w:lang w:val="en"/>
        </w:rPr>
      </w:pPr>
      <w:r w:rsidRPr="008A0E69">
        <w:rPr>
          <w:rtl/>
          <w:lang w:val="en"/>
        </w:rPr>
        <w:t>الكلام والكتابة "وعاء الوحي":</w:t>
      </w:r>
    </w:p>
    <w:p w14:paraId="6A92B1A2" w14:textId="77777777" w:rsidR="0090099F" w:rsidRPr="008A0E69" w:rsidRDefault="0090099F" w:rsidP="00193029">
      <w:pPr>
        <w:pStyle w:val="a6"/>
        <w:numPr>
          <w:ilvl w:val="1"/>
          <w:numId w:val="78"/>
        </w:numPr>
        <w:rPr>
          <w:rFonts w:eastAsia="Aptos"/>
          <w:lang w:val="en"/>
        </w:rPr>
      </w:pPr>
      <w:r w:rsidRPr="008A0E69">
        <w:rPr>
          <w:b/>
          <w:rtl/>
          <w:lang w:val="en"/>
        </w:rPr>
        <w:t>التعبير الإلهي:</w:t>
      </w:r>
      <w:r w:rsidRPr="008A0E69">
        <w:rPr>
          <w:lang w:val="en"/>
        </w:rPr>
        <w:t xml:space="preserve"> </w:t>
      </w:r>
      <w:r w:rsidRPr="008A0E69">
        <w:rPr>
          <w:b/>
          <w:rtl/>
          <w:lang w:val="en"/>
        </w:rPr>
        <w:t>"الكلام"</w:t>
      </w:r>
      <w:r w:rsidRPr="008A0E69">
        <w:rPr>
          <w:rtl/>
          <w:lang w:val="en"/>
        </w:rPr>
        <w:t xml:space="preserve"> "كلام الله" و"الكتاب" "القرآن والكتب المنزلة" يبدآن بالكاف، مما يربطها بالوحي والبيان والتدوين.</w:t>
      </w:r>
    </w:p>
    <w:p w14:paraId="18B59661" w14:textId="77777777" w:rsidR="0090099F" w:rsidRPr="008A0E69" w:rsidRDefault="0090099F" w:rsidP="00193029">
      <w:pPr>
        <w:pStyle w:val="a6"/>
        <w:numPr>
          <w:ilvl w:val="1"/>
          <w:numId w:val="78"/>
        </w:numPr>
        <w:rPr>
          <w:rFonts w:eastAsia="Aptos"/>
          <w:lang w:val="en"/>
        </w:rPr>
      </w:pPr>
      <w:r w:rsidRPr="008A0E69">
        <w:rPr>
          <w:b/>
          <w:rtl/>
          <w:lang w:val="en"/>
        </w:rPr>
        <w:t>أداة المعرفة:</w:t>
      </w:r>
      <w:r w:rsidRPr="008A0E69">
        <w:rPr>
          <w:rtl/>
          <w:lang w:val="en"/>
        </w:rPr>
        <w:t xml:space="preserve"> الكتابة والكلام هما أداتا نقل المعرفة وحفظها.</w:t>
      </w:r>
    </w:p>
    <w:p w14:paraId="0956CAC1" w14:textId="77777777" w:rsidR="0090099F" w:rsidRPr="008A0E69" w:rsidRDefault="0090099F" w:rsidP="00193029">
      <w:pPr>
        <w:pStyle w:val="a6"/>
        <w:numPr>
          <w:ilvl w:val="0"/>
          <w:numId w:val="78"/>
        </w:numPr>
        <w:rPr>
          <w:lang w:val="en"/>
        </w:rPr>
      </w:pPr>
      <w:r w:rsidRPr="008A0E69">
        <w:rPr>
          <w:rtl/>
          <w:lang w:val="en"/>
        </w:rPr>
        <w:t>التشبيه والتمثيل "تقريب المعاني":</w:t>
      </w:r>
    </w:p>
    <w:p w14:paraId="61ACF47A" w14:textId="77777777" w:rsidR="0090099F" w:rsidRPr="008A0E69" w:rsidRDefault="0090099F" w:rsidP="00193029">
      <w:pPr>
        <w:pStyle w:val="a6"/>
        <w:numPr>
          <w:ilvl w:val="1"/>
          <w:numId w:val="78"/>
        </w:numPr>
        <w:rPr>
          <w:rFonts w:eastAsia="Aptos"/>
          <w:lang w:val="en"/>
        </w:rPr>
      </w:pPr>
      <w:r w:rsidRPr="008A0E69">
        <w:rPr>
          <w:b/>
          <w:rtl/>
          <w:lang w:val="en"/>
        </w:rPr>
        <w:t>أداة التشبيه:</w:t>
      </w:r>
      <w:r w:rsidRPr="008A0E69">
        <w:rPr>
          <w:rtl/>
          <w:lang w:val="en"/>
        </w:rPr>
        <w:t xml:space="preserve"> الكاف هي أداة التشبيه الأساسية في العربية "</w:t>
      </w:r>
      <w:r w:rsidRPr="008A0E69">
        <w:rPr>
          <w:b/>
          <w:rtl/>
          <w:lang w:val="en"/>
        </w:rPr>
        <w:t>كـ</w:t>
      </w:r>
      <w:r w:rsidRPr="008A0E69">
        <w:rPr>
          <w:rtl/>
          <w:lang w:val="en"/>
        </w:rPr>
        <w:t>"، تستخدم للمقارنة وتقريب الصورة والمعنى.</w:t>
      </w:r>
    </w:p>
    <w:p w14:paraId="432BC629" w14:textId="77777777" w:rsidR="0090099F" w:rsidRPr="008A0E69" w:rsidRDefault="0090099F" w:rsidP="00193029">
      <w:pPr>
        <w:pStyle w:val="a6"/>
        <w:numPr>
          <w:ilvl w:val="0"/>
          <w:numId w:val="78"/>
        </w:numPr>
        <w:rPr>
          <w:lang w:val="en"/>
        </w:rPr>
      </w:pPr>
      <w:r w:rsidRPr="008A0E69">
        <w:rPr>
          <w:rtl/>
          <w:lang w:val="en"/>
        </w:rPr>
        <w:t>الخطاب المباشر "أداة التواصل":</w:t>
      </w:r>
    </w:p>
    <w:p w14:paraId="015DE492" w14:textId="77777777" w:rsidR="0090099F" w:rsidRPr="008A0E69" w:rsidRDefault="0090099F" w:rsidP="00193029">
      <w:pPr>
        <w:pStyle w:val="a6"/>
        <w:numPr>
          <w:ilvl w:val="1"/>
          <w:numId w:val="78"/>
        </w:numPr>
        <w:rPr>
          <w:rFonts w:eastAsia="Aptos"/>
          <w:lang w:val="en"/>
        </w:rPr>
      </w:pPr>
      <w:r w:rsidRPr="008A0E69">
        <w:rPr>
          <w:b/>
          <w:rtl/>
          <w:lang w:val="en"/>
        </w:rPr>
        <w:t>ضمير المخاطب:</w:t>
      </w:r>
      <w:r w:rsidRPr="008A0E69">
        <w:rPr>
          <w:rtl/>
          <w:lang w:val="en"/>
        </w:rPr>
        <w:t xml:space="preserve"> كاف الخطاب "ـكَ، ـكِ..." هي أداة التواصل المباشر مع الآخر، تحمل معنى التوجيه الشخصي.</w:t>
      </w:r>
    </w:p>
    <w:p w14:paraId="0A166812" w14:textId="77777777" w:rsidR="0090099F" w:rsidRPr="008A0E69" w:rsidRDefault="0090099F" w:rsidP="00193029">
      <w:pPr>
        <w:pStyle w:val="a6"/>
        <w:numPr>
          <w:ilvl w:val="0"/>
          <w:numId w:val="78"/>
        </w:numPr>
        <w:rPr>
          <w:lang w:val="en"/>
        </w:rPr>
      </w:pPr>
      <w:r w:rsidRPr="008A0E69">
        <w:rPr>
          <w:rtl/>
          <w:lang w:val="en"/>
        </w:rPr>
        <w:t>الكرم والجود "فيض العطاء":</w:t>
      </w:r>
    </w:p>
    <w:p w14:paraId="18A32268" w14:textId="77777777" w:rsidR="0090099F" w:rsidRPr="008A0E69" w:rsidRDefault="0090099F" w:rsidP="00193029">
      <w:pPr>
        <w:pStyle w:val="a6"/>
        <w:numPr>
          <w:ilvl w:val="1"/>
          <w:numId w:val="78"/>
        </w:numPr>
        <w:rPr>
          <w:rFonts w:eastAsia="Aptos"/>
          <w:lang w:val="en"/>
        </w:rPr>
      </w:pPr>
      <w:r w:rsidRPr="008A0E69">
        <w:rPr>
          <w:b/>
          <w:rtl/>
          <w:lang w:val="en"/>
        </w:rPr>
        <w:t>العطاء الواسع:</w:t>
      </w:r>
      <w:r w:rsidRPr="008A0E69">
        <w:rPr>
          <w:rtl/>
          <w:lang w:val="en"/>
        </w:rPr>
        <w:t xml:space="preserve"> اسم الله </w:t>
      </w:r>
      <w:r w:rsidRPr="008A0E69">
        <w:rPr>
          <w:b/>
          <w:rtl/>
          <w:lang w:val="en"/>
        </w:rPr>
        <w:t>"الكريم"</w:t>
      </w:r>
      <w:r w:rsidRPr="008A0E69">
        <w:rPr>
          <w:rtl/>
          <w:lang w:val="en"/>
        </w:rPr>
        <w:t xml:space="preserve"> يعني واسع العطاء والجود الذي يعطي بغير حساب ولا مقابل.</w:t>
      </w:r>
    </w:p>
    <w:p w14:paraId="456BA0AC" w14:textId="77777777" w:rsidR="0090099F" w:rsidRPr="007D52B1" w:rsidRDefault="0090099F" w:rsidP="00193029">
      <w:pPr>
        <w:rPr>
          <w:lang w:val="en"/>
        </w:rPr>
      </w:pPr>
      <w:r w:rsidRPr="007D52B1">
        <w:rPr>
          <w:rtl/>
          <w:lang w:val="en"/>
        </w:rPr>
        <w:t>"ب" إضاءات لغوية وثقافية إضافية:</w:t>
      </w:r>
    </w:p>
    <w:p w14:paraId="4CFFC11C" w14:textId="77777777" w:rsidR="0090099F" w:rsidRPr="008A0E69" w:rsidRDefault="0090099F" w:rsidP="00193029">
      <w:pPr>
        <w:pStyle w:val="a6"/>
        <w:numPr>
          <w:ilvl w:val="0"/>
          <w:numId w:val="79"/>
        </w:numPr>
        <w:rPr>
          <w:lang w:val="en"/>
        </w:rPr>
      </w:pPr>
      <w:r w:rsidRPr="008A0E69">
        <w:rPr>
          <w:rtl/>
          <w:lang w:val="en"/>
        </w:rPr>
        <w:t>الخصائص الصوتية:</w:t>
      </w:r>
    </w:p>
    <w:p w14:paraId="0AA0306F" w14:textId="77777777" w:rsidR="0090099F" w:rsidRPr="008A0E69" w:rsidRDefault="0090099F" w:rsidP="00193029">
      <w:pPr>
        <w:pStyle w:val="a6"/>
        <w:numPr>
          <w:ilvl w:val="1"/>
          <w:numId w:val="79"/>
        </w:numPr>
        <w:rPr>
          <w:rFonts w:eastAsia="Aptos"/>
          <w:lang w:val="en"/>
        </w:rPr>
      </w:pPr>
      <w:r w:rsidRPr="008A0E69">
        <w:rPr>
          <w:rtl/>
          <w:lang w:val="en"/>
        </w:rPr>
        <w:t>صوت لهوي، وقفي/انفجاري، مهموس، مرقق. يخرج من أقصى اللسان مع الحنك اللحمي والصلب "أقرب قليلاً من القاف". هو نظير القاف المهموس.</w:t>
      </w:r>
    </w:p>
    <w:p w14:paraId="3E6EBCF5" w14:textId="77777777" w:rsidR="0090099F" w:rsidRPr="008A0E69" w:rsidRDefault="0090099F" w:rsidP="00193029">
      <w:pPr>
        <w:pStyle w:val="a6"/>
        <w:numPr>
          <w:ilvl w:val="1"/>
          <w:numId w:val="79"/>
        </w:numPr>
        <w:rPr>
          <w:rFonts w:eastAsia="Aptos"/>
          <w:lang w:val="en"/>
        </w:rPr>
      </w:pPr>
      <w:r w:rsidRPr="008A0E69">
        <w:rPr>
          <w:b/>
          <w:rtl/>
          <w:lang w:val="en"/>
        </w:rPr>
        <w:t>الشدة والهمس:</w:t>
      </w:r>
      <w:r w:rsidRPr="008A0E69">
        <w:rPr>
          <w:rtl/>
          <w:lang w:val="en"/>
        </w:rPr>
        <w:t xml:space="preserve"> صوته الانفجاري المهموس "بدون اهتزاز للأوتار" يعطيه قوة محتوا أو هادئة، كأنها الكفاية المكتملة التي لا تحتاج لجهر القاف.</w:t>
      </w:r>
    </w:p>
    <w:p w14:paraId="3953EA68" w14:textId="77777777" w:rsidR="0090099F" w:rsidRPr="008A0E69" w:rsidRDefault="0090099F" w:rsidP="00193029">
      <w:pPr>
        <w:pStyle w:val="a6"/>
        <w:numPr>
          <w:ilvl w:val="0"/>
          <w:numId w:val="79"/>
        </w:numPr>
        <w:rPr>
          <w:lang w:val="en"/>
        </w:rPr>
      </w:pPr>
      <w:r w:rsidRPr="008A0E69">
        <w:rPr>
          <w:rtl/>
          <w:lang w:val="en"/>
        </w:rPr>
        <w:t>الدور النحوي واللغوي:</w:t>
      </w:r>
    </w:p>
    <w:p w14:paraId="635464BB" w14:textId="77777777" w:rsidR="0090099F" w:rsidRPr="008A0E69" w:rsidRDefault="0090099F" w:rsidP="00193029">
      <w:pPr>
        <w:pStyle w:val="a6"/>
        <w:numPr>
          <w:ilvl w:val="1"/>
          <w:numId w:val="79"/>
        </w:numPr>
        <w:rPr>
          <w:rFonts w:eastAsia="Aptos"/>
          <w:lang w:val="en"/>
        </w:rPr>
      </w:pPr>
      <w:r w:rsidRPr="008A0E69">
        <w:rPr>
          <w:rtl/>
          <w:lang w:val="en"/>
        </w:rPr>
        <w:t>حرف جر وتشبيه: "كـ".</w:t>
      </w:r>
    </w:p>
    <w:p w14:paraId="37A948AE" w14:textId="77777777" w:rsidR="0090099F" w:rsidRPr="008A0E69" w:rsidRDefault="0090099F" w:rsidP="00193029">
      <w:pPr>
        <w:pStyle w:val="a6"/>
        <w:numPr>
          <w:ilvl w:val="1"/>
          <w:numId w:val="79"/>
        </w:numPr>
        <w:rPr>
          <w:rFonts w:eastAsia="Aptos"/>
          <w:lang w:val="en"/>
        </w:rPr>
      </w:pPr>
      <w:r w:rsidRPr="008A0E69">
        <w:rPr>
          <w:b/>
          <w:rtl/>
          <w:lang w:val="en"/>
        </w:rPr>
        <w:t>ضمير خطاب متصل:</w:t>
      </w:r>
      <w:r w:rsidRPr="008A0E69">
        <w:rPr>
          <w:rtl/>
          <w:lang w:val="en"/>
        </w:rPr>
        <w:t xml:space="preserve"> "ـكَ، ـكِ، ـكُم، ـكُنَّ".</w:t>
      </w:r>
    </w:p>
    <w:p w14:paraId="74560084" w14:textId="77777777" w:rsidR="0090099F" w:rsidRPr="008A0E69" w:rsidRDefault="0090099F" w:rsidP="00193029">
      <w:pPr>
        <w:pStyle w:val="a6"/>
        <w:numPr>
          <w:ilvl w:val="1"/>
          <w:numId w:val="79"/>
        </w:numPr>
        <w:rPr>
          <w:rFonts w:eastAsia="Aptos"/>
          <w:lang w:val="en"/>
        </w:rPr>
      </w:pPr>
      <w:r w:rsidRPr="008A0E69">
        <w:rPr>
          <w:b/>
          <w:rtl/>
          <w:lang w:val="en"/>
        </w:rPr>
        <w:t>جزء من الجذر:</w:t>
      </w:r>
      <w:r w:rsidRPr="008A0E69">
        <w:rPr>
          <w:rtl/>
          <w:lang w:val="en"/>
        </w:rPr>
        <w:t xml:space="preserve"> يدخل في تركيب جذور كثيرة وهامة تدل على الكفاية، الكون، الكلام، الكرم، الكبر.</w:t>
      </w:r>
    </w:p>
    <w:p w14:paraId="225EC8D5" w14:textId="77777777" w:rsidR="0090099F" w:rsidRPr="008A0E69" w:rsidRDefault="0090099F" w:rsidP="00193029">
      <w:pPr>
        <w:pStyle w:val="a6"/>
        <w:numPr>
          <w:ilvl w:val="0"/>
          <w:numId w:val="79"/>
        </w:numPr>
        <w:rPr>
          <w:lang w:val="en"/>
        </w:rPr>
      </w:pPr>
      <w:r w:rsidRPr="008A0E69">
        <w:rPr>
          <w:rtl/>
          <w:lang w:val="en"/>
        </w:rPr>
        <w:t>الشكل والكتابة "ك، كـ ، ـكـ ، ـك":</w:t>
      </w:r>
    </w:p>
    <w:p w14:paraId="294B570A" w14:textId="77777777" w:rsidR="0090099F" w:rsidRPr="008A0E69" w:rsidRDefault="0090099F" w:rsidP="00193029">
      <w:pPr>
        <w:pStyle w:val="a6"/>
        <w:numPr>
          <w:ilvl w:val="1"/>
          <w:numId w:val="79"/>
        </w:numPr>
        <w:rPr>
          <w:rFonts w:eastAsia="Aptos"/>
          <w:lang w:val="en"/>
        </w:rPr>
      </w:pPr>
      <w:r w:rsidRPr="008A0E69">
        <w:rPr>
          <w:b/>
          <w:rtl/>
          <w:lang w:val="en"/>
        </w:rPr>
        <w:t>الشكل المنحني/الزاوي:</w:t>
      </w:r>
      <w:r w:rsidRPr="008A0E69">
        <w:rPr>
          <w:rtl/>
          <w:lang w:val="en"/>
        </w:rPr>
        <w:t xml:space="preserve"> يوحي بالاحتواء والانحناء "كالكف أو الوعاء".</w:t>
      </w:r>
    </w:p>
    <w:p w14:paraId="4A56F54C" w14:textId="77777777" w:rsidR="0090099F" w:rsidRPr="008A0E69" w:rsidRDefault="0090099F" w:rsidP="00193029">
      <w:pPr>
        <w:pStyle w:val="a6"/>
        <w:numPr>
          <w:ilvl w:val="1"/>
          <w:numId w:val="79"/>
        </w:numPr>
        <w:rPr>
          <w:rFonts w:eastAsia="Aptos"/>
          <w:lang w:val="en"/>
        </w:rPr>
      </w:pPr>
      <w:r w:rsidRPr="008A0E69">
        <w:rPr>
          <w:b/>
          <w:rtl/>
          <w:lang w:val="en"/>
        </w:rPr>
        <w:t>الكاف الصغيرة/الهمزة الداخلية:</w:t>
      </w:r>
      <w:r w:rsidRPr="008A0E69">
        <w:rPr>
          <w:rtl/>
          <w:lang w:val="en"/>
        </w:rPr>
        <w:t xml:space="preserve"> هذا الشكل الفريد داخل الكاف المنفصلة أو النهائية هو سرها البصري. قد يرمز إلى:</w:t>
      </w:r>
    </w:p>
    <w:p w14:paraId="050D3636" w14:textId="77777777" w:rsidR="0090099F" w:rsidRPr="008A0E69" w:rsidRDefault="0090099F" w:rsidP="00193029">
      <w:pPr>
        <w:pStyle w:val="a6"/>
        <w:numPr>
          <w:ilvl w:val="2"/>
          <w:numId w:val="79"/>
        </w:numPr>
        <w:rPr>
          <w:rFonts w:eastAsia="Aptos"/>
          <w:lang w:val="en"/>
        </w:rPr>
      </w:pPr>
      <w:r w:rsidRPr="008A0E69">
        <w:rPr>
          <w:b/>
          <w:rtl/>
          <w:lang w:val="en"/>
        </w:rPr>
        <w:t>الجوهر المكنون:</w:t>
      </w:r>
      <w:r w:rsidRPr="008A0E69">
        <w:rPr>
          <w:rtl/>
          <w:lang w:val="en"/>
        </w:rPr>
        <w:t xml:space="preserve"> البذرة أو النواة التي تحتوي الكمال أو الكفاية.</w:t>
      </w:r>
    </w:p>
    <w:p w14:paraId="66E561AC" w14:textId="77777777" w:rsidR="0090099F" w:rsidRPr="008A0E69" w:rsidRDefault="0090099F" w:rsidP="00193029">
      <w:pPr>
        <w:pStyle w:val="a6"/>
        <w:numPr>
          <w:ilvl w:val="2"/>
          <w:numId w:val="79"/>
        </w:numPr>
        <w:rPr>
          <w:rFonts w:eastAsia="Aptos"/>
          <w:lang w:val="en"/>
        </w:rPr>
      </w:pPr>
      <w:r w:rsidRPr="008A0E69">
        <w:rPr>
          <w:b/>
          <w:rtl/>
          <w:lang w:val="en"/>
        </w:rPr>
        <w:t>التأكيد الذاتي:</w:t>
      </w:r>
      <w:r w:rsidRPr="008A0E69">
        <w:rPr>
          <w:rtl/>
          <w:lang w:val="en"/>
        </w:rPr>
        <w:t xml:space="preserve"> كأن الحرف يحمل نسخة مصغرة من نفسه للتأكيد.</w:t>
      </w:r>
    </w:p>
    <w:p w14:paraId="08E0FC33" w14:textId="77777777" w:rsidR="0090099F" w:rsidRPr="008A0E69" w:rsidRDefault="0090099F" w:rsidP="00193029">
      <w:pPr>
        <w:pStyle w:val="a6"/>
        <w:numPr>
          <w:ilvl w:val="2"/>
          <w:numId w:val="79"/>
        </w:numPr>
        <w:rPr>
          <w:rFonts w:eastAsia="Aptos"/>
          <w:lang w:val="en"/>
        </w:rPr>
      </w:pPr>
      <w:r w:rsidRPr="008A0E69">
        <w:rPr>
          <w:b/>
          <w:rtl/>
          <w:lang w:val="en"/>
        </w:rPr>
        <w:t>رمز الخطاب:</w:t>
      </w:r>
      <w:r w:rsidRPr="008A0E69">
        <w:rPr>
          <w:rtl/>
          <w:lang w:val="en"/>
        </w:rPr>
        <w:t xml:space="preserve"> إشارة لكاف الخطاب.</w:t>
      </w:r>
    </w:p>
    <w:p w14:paraId="3A37D58B" w14:textId="77777777" w:rsidR="0090099F" w:rsidRPr="008A0E69" w:rsidRDefault="0090099F" w:rsidP="00193029">
      <w:pPr>
        <w:pStyle w:val="a6"/>
        <w:numPr>
          <w:ilvl w:val="0"/>
          <w:numId w:val="79"/>
        </w:numPr>
        <w:rPr>
          <w:lang w:val="en"/>
        </w:rPr>
      </w:pPr>
      <w:r w:rsidRPr="008A0E69">
        <w:rPr>
          <w:rtl/>
          <w:lang w:val="en"/>
        </w:rPr>
        <w:t>تجليات ثقافية ورمزية:</w:t>
      </w:r>
    </w:p>
    <w:p w14:paraId="0B080500" w14:textId="77777777" w:rsidR="0090099F" w:rsidRPr="008A0E69" w:rsidRDefault="0090099F" w:rsidP="00193029">
      <w:pPr>
        <w:pStyle w:val="a6"/>
        <w:numPr>
          <w:ilvl w:val="1"/>
          <w:numId w:val="79"/>
        </w:numPr>
        <w:rPr>
          <w:rFonts w:eastAsia="Aptos"/>
          <w:lang w:val="en"/>
        </w:rPr>
      </w:pPr>
      <w:r w:rsidRPr="008A0E69">
        <w:rPr>
          <w:b/>
          <w:rtl/>
          <w:lang w:val="en"/>
        </w:rPr>
        <w:t>الكعبة:</w:t>
      </w:r>
      <w:r w:rsidRPr="008A0E69">
        <w:rPr>
          <w:rtl/>
          <w:lang w:val="en"/>
        </w:rPr>
        <w:t xml:space="preserve"> مركز التوحيد وقبلة المسلمين.</w:t>
      </w:r>
    </w:p>
    <w:p w14:paraId="4DB479C3" w14:textId="77777777" w:rsidR="0090099F" w:rsidRPr="008A0E69" w:rsidRDefault="0090099F" w:rsidP="00193029">
      <w:pPr>
        <w:pStyle w:val="a6"/>
        <w:numPr>
          <w:ilvl w:val="1"/>
          <w:numId w:val="79"/>
        </w:numPr>
        <w:rPr>
          <w:rFonts w:eastAsia="Aptos"/>
          <w:lang w:val="en"/>
        </w:rPr>
      </w:pPr>
      <w:r w:rsidRPr="008A0E69">
        <w:rPr>
          <w:b/>
          <w:rtl/>
          <w:lang w:val="en"/>
        </w:rPr>
        <w:t>الكف:</w:t>
      </w:r>
      <w:r w:rsidRPr="008A0E69">
        <w:rPr>
          <w:rtl/>
          <w:lang w:val="en"/>
        </w:rPr>
        <w:t xml:space="preserve"> رمز للاحتواء، العطاء، والقدرة.</w:t>
      </w:r>
    </w:p>
    <w:p w14:paraId="1FB0007D" w14:textId="77777777" w:rsidR="0090099F" w:rsidRPr="008A0E69" w:rsidRDefault="0090099F" w:rsidP="00193029">
      <w:pPr>
        <w:pStyle w:val="a6"/>
        <w:numPr>
          <w:ilvl w:val="1"/>
          <w:numId w:val="79"/>
        </w:numPr>
        <w:rPr>
          <w:rFonts w:eastAsia="Aptos"/>
          <w:lang w:val="en"/>
        </w:rPr>
      </w:pPr>
      <w:r w:rsidRPr="008A0E69">
        <w:rPr>
          <w:b/>
          <w:rtl/>
          <w:lang w:val="en"/>
        </w:rPr>
        <w:t>الكتاب:</w:t>
      </w:r>
      <w:r w:rsidRPr="008A0E69">
        <w:rPr>
          <w:rtl/>
          <w:lang w:val="en"/>
        </w:rPr>
        <w:t xml:space="preserve"> وعاء العلم والمعرفة.</w:t>
      </w:r>
    </w:p>
    <w:p w14:paraId="3E0F7C4C" w14:textId="77777777" w:rsidR="0090099F" w:rsidRPr="008A0E69" w:rsidRDefault="0090099F" w:rsidP="00193029">
      <w:pPr>
        <w:pStyle w:val="a6"/>
        <w:numPr>
          <w:ilvl w:val="0"/>
          <w:numId w:val="79"/>
        </w:numPr>
        <w:rPr>
          <w:lang w:val="en"/>
        </w:rPr>
      </w:pPr>
      <w:r w:rsidRPr="008A0E69">
        <w:rPr>
          <w:b/>
          <w:rtl/>
          <w:lang w:val="en"/>
        </w:rPr>
        <w:t>في الأدب:</w:t>
      </w:r>
      <w:r w:rsidRPr="008A0E69">
        <w:rPr>
          <w:rtl/>
          <w:lang w:val="en"/>
        </w:rPr>
        <w:t xml:space="preserve"> يستخدم بكثرة للتشبيه والخطاب.</w:t>
      </w:r>
    </w:p>
    <w:p w14:paraId="732054FC" w14:textId="77777777" w:rsidR="0090099F" w:rsidRPr="007D52B1" w:rsidRDefault="0090099F" w:rsidP="00193029">
      <w:pPr>
        <w:rPr>
          <w:lang w:val="en"/>
        </w:rPr>
      </w:pPr>
      <w:r w:rsidRPr="007D52B1">
        <w:rPr>
          <w:b/>
          <w:rtl/>
          <w:lang w:val="en"/>
        </w:rPr>
        <w:t>خلاصة:</w:t>
      </w:r>
      <w:r w:rsidRPr="007D52B1">
        <w:rPr>
          <w:rtl/>
          <w:lang w:val="en"/>
        </w:rPr>
        <w:br/>
        <w:t xml:space="preserve">حرف الكاف، باسمه "كاف"، هو حرف </w:t>
      </w:r>
      <w:r w:rsidRPr="007D52B1">
        <w:rPr>
          <w:b/>
          <w:rtl/>
          <w:lang w:val="en"/>
        </w:rPr>
        <w:t>الكفاية</w:t>
      </w:r>
      <w:r w:rsidRPr="007D52B1">
        <w:rPr>
          <w:rtl/>
          <w:lang w:val="en"/>
        </w:rPr>
        <w:t xml:space="preserve"> التي يمنحها الله </w:t>
      </w:r>
      <w:r w:rsidRPr="007D52B1">
        <w:rPr>
          <w:b/>
          <w:rtl/>
          <w:lang w:val="en"/>
        </w:rPr>
        <w:t>الكافي</w:t>
      </w:r>
      <w:r w:rsidRPr="007D52B1">
        <w:rPr>
          <w:rtl/>
          <w:lang w:val="en"/>
        </w:rPr>
        <w:t xml:space="preserve">، ورمز </w:t>
      </w:r>
      <w:r w:rsidRPr="007D52B1">
        <w:rPr>
          <w:b/>
          <w:rtl/>
          <w:lang w:val="en"/>
        </w:rPr>
        <w:t>الكمال</w:t>
      </w:r>
      <w:r w:rsidRPr="007D52B1">
        <w:rPr>
          <w:rtl/>
          <w:lang w:val="en"/>
        </w:rPr>
        <w:t xml:space="preserve"> والجلال "</w:t>
      </w:r>
      <w:r w:rsidRPr="007D52B1">
        <w:rPr>
          <w:b/>
          <w:rtl/>
          <w:lang w:val="en"/>
        </w:rPr>
        <w:t>الكبير</w:t>
      </w:r>
      <w:r w:rsidRPr="007D52B1">
        <w:rPr>
          <w:rtl/>
          <w:lang w:val="en"/>
        </w:rPr>
        <w:t>" و</w:t>
      </w:r>
      <w:r w:rsidRPr="007D52B1">
        <w:rPr>
          <w:b/>
          <w:rtl/>
          <w:lang w:val="en"/>
        </w:rPr>
        <w:t>الكرم</w:t>
      </w:r>
      <w:r w:rsidRPr="007D52B1">
        <w:rPr>
          <w:lang w:val="en"/>
        </w:rPr>
        <w:t xml:space="preserve"> "</w:t>
      </w:r>
      <w:r w:rsidRPr="007D52B1">
        <w:rPr>
          <w:b/>
          <w:rtl/>
          <w:lang w:val="en"/>
        </w:rPr>
        <w:t>الكريم</w:t>
      </w:r>
      <w:r w:rsidRPr="007D52B1">
        <w:rPr>
          <w:rtl/>
          <w:lang w:val="en"/>
        </w:rPr>
        <w:t xml:space="preserve">". إنه وعاء </w:t>
      </w:r>
      <w:r w:rsidRPr="007D52B1">
        <w:rPr>
          <w:b/>
          <w:rtl/>
          <w:lang w:val="en"/>
        </w:rPr>
        <w:t>الكون</w:t>
      </w:r>
      <w:r w:rsidRPr="007D52B1">
        <w:rPr>
          <w:rtl/>
          <w:lang w:val="en"/>
        </w:rPr>
        <w:t xml:space="preserve"> الشامل "</w:t>
      </w:r>
      <w:r w:rsidRPr="007D52B1">
        <w:rPr>
          <w:b/>
          <w:rtl/>
          <w:lang w:val="en"/>
        </w:rPr>
        <w:t>كل</w:t>
      </w:r>
      <w:r w:rsidRPr="007D52B1">
        <w:rPr>
          <w:rtl/>
          <w:lang w:val="en"/>
        </w:rPr>
        <w:t>" و</w:t>
      </w:r>
      <w:r w:rsidRPr="007D52B1">
        <w:rPr>
          <w:b/>
          <w:rtl/>
          <w:lang w:val="en"/>
        </w:rPr>
        <w:t>الكلام</w:t>
      </w:r>
      <w:r w:rsidRPr="007D52B1">
        <w:rPr>
          <w:rtl/>
          <w:lang w:val="en"/>
        </w:rPr>
        <w:t xml:space="preserve"> الهادي "</w:t>
      </w:r>
      <w:r w:rsidRPr="007D52B1">
        <w:rPr>
          <w:b/>
          <w:rtl/>
          <w:lang w:val="en"/>
        </w:rPr>
        <w:t>كتاب</w:t>
      </w:r>
      <w:r w:rsidRPr="007D52B1">
        <w:rPr>
          <w:rtl/>
          <w:lang w:val="en"/>
        </w:rPr>
        <w:t xml:space="preserve">". هو أداة </w:t>
      </w:r>
      <w:r w:rsidRPr="007D52B1">
        <w:rPr>
          <w:b/>
          <w:rtl/>
          <w:lang w:val="en"/>
        </w:rPr>
        <w:t>التشبيه</w:t>
      </w:r>
      <w:r w:rsidRPr="007D52B1">
        <w:rPr>
          <w:rtl/>
          <w:lang w:val="en"/>
        </w:rPr>
        <w:t xml:space="preserve"> المقربة وضمير </w:t>
      </w:r>
      <w:r w:rsidRPr="007D52B1">
        <w:rPr>
          <w:b/>
          <w:rtl/>
          <w:lang w:val="en"/>
        </w:rPr>
        <w:t>الخطاب</w:t>
      </w:r>
      <w:r w:rsidRPr="007D52B1">
        <w:rPr>
          <w:rtl/>
          <w:lang w:val="en"/>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3A693E89" w14:textId="77777777" w:rsidR="0090099F" w:rsidRPr="007D52B1" w:rsidRDefault="0090099F" w:rsidP="00193029">
      <w:pPr>
        <w:rPr>
          <w:lang w:val="en"/>
        </w:rPr>
      </w:pPr>
    </w:p>
    <w:p w14:paraId="7290D253" w14:textId="77777777" w:rsidR="0090099F" w:rsidRPr="007D52B1" w:rsidRDefault="0090099F" w:rsidP="00193029">
      <w:pPr>
        <w:pStyle w:val="3"/>
      </w:pPr>
      <w:bookmarkStart w:id="104" w:name="_Toc211511071"/>
      <w:bookmarkStart w:id="105" w:name="_Toc214710856"/>
      <w:r w:rsidRPr="007D52B1">
        <w:rPr>
          <w:rtl/>
        </w:rPr>
        <w:t>حرف اللام "ل" واسمه "لام": لواء الوصل، لهفة الغاية، ولمعان الملك</w:t>
      </w:r>
      <w:bookmarkEnd w:id="104"/>
      <w:bookmarkEnd w:id="105"/>
    </w:p>
    <w:p w14:paraId="38E1C213" w14:textId="77777777" w:rsidR="0090099F" w:rsidRPr="007D52B1" w:rsidRDefault="0090099F" w:rsidP="00193029">
      <w:pPr>
        <w:rPr>
          <w:lang w:val="en"/>
        </w:rPr>
      </w:pPr>
      <w:r w:rsidRPr="007D52B1">
        <w:rPr>
          <w:b/>
          <w:rtl/>
          <w:lang w:val="en"/>
        </w:rPr>
        <w:t>مقدمة:</w:t>
      </w:r>
      <w:r w:rsidRPr="007D52B1">
        <w:rPr>
          <w:rtl/>
          <w:lang w:val="en"/>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47DF198F" w14:textId="77777777" w:rsidR="0090099F" w:rsidRPr="007D52B1" w:rsidRDefault="0090099F" w:rsidP="00193029">
      <w:pPr>
        <w:rPr>
          <w:lang w:val="en"/>
        </w:rPr>
      </w:pPr>
      <w:r w:rsidRPr="007D52B1">
        <w:rPr>
          <w:rtl/>
          <w:lang w:val="en"/>
        </w:rPr>
        <w:t>"أ" الدلالات الأساسية "القرآنية والكونية":</w:t>
      </w:r>
    </w:p>
    <w:p w14:paraId="54E467CD" w14:textId="77777777" w:rsidR="0090099F" w:rsidRPr="008A0E69" w:rsidRDefault="0090099F" w:rsidP="00193029">
      <w:pPr>
        <w:pStyle w:val="a6"/>
        <w:numPr>
          <w:ilvl w:val="0"/>
          <w:numId w:val="80"/>
        </w:numPr>
        <w:rPr>
          <w:lang w:val="en"/>
        </w:rPr>
      </w:pPr>
      <w:r w:rsidRPr="008A0E69">
        <w:rPr>
          <w:rtl/>
          <w:lang w:val="en"/>
        </w:rPr>
        <w:t>الوصل والربط والالتصاق "نسيج اللغة والكون":</w:t>
      </w:r>
    </w:p>
    <w:p w14:paraId="596F100B" w14:textId="77777777" w:rsidR="0090099F" w:rsidRPr="008A0E69" w:rsidRDefault="0090099F" w:rsidP="00193029">
      <w:pPr>
        <w:pStyle w:val="a6"/>
        <w:numPr>
          <w:ilvl w:val="1"/>
          <w:numId w:val="80"/>
        </w:numPr>
        <w:rPr>
          <w:rFonts w:eastAsia="Aptos"/>
          <w:lang w:val="en"/>
        </w:rPr>
      </w:pPr>
      <w:r w:rsidRPr="008A0E69">
        <w:rPr>
          <w:b/>
          <w:rtl/>
          <w:lang w:val="en"/>
        </w:rPr>
        <w:t>حلقة الوصل:</w:t>
      </w:r>
      <w:r w:rsidRPr="008A0E69">
        <w:rPr>
          <w:rtl/>
          <w:lang w:val="en"/>
        </w:rPr>
        <w:t xml:space="preserve"> الوظيفة الأساسية للام هي الربط والوصل بين أجزاء الكلام لتكوين جمل ومعاني متكاملة.</w:t>
      </w:r>
    </w:p>
    <w:p w14:paraId="14C75768" w14:textId="77777777" w:rsidR="0090099F" w:rsidRPr="008A0E69" w:rsidRDefault="0090099F" w:rsidP="00193029">
      <w:pPr>
        <w:pStyle w:val="a6"/>
        <w:numPr>
          <w:ilvl w:val="1"/>
          <w:numId w:val="80"/>
        </w:numPr>
        <w:rPr>
          <w:rFonts w:eastAsia="Aptos"/>
          <w:lang w:val="en"/>
        </w:rPr>
      </w:pPr>
      <w:r w:rsidRPr="008A0E69">
        <w:rPr>
          <w:b/>
          <w:rtl/>
          <w:lang w:val="en"/>
        </w:rPr>
        <w:t>الالتصاق والقرب:</w:t>
      </w:r>
      <w:r w:rsidRPr="008A0E69">
        <w:rPr>
          <w:rtl/>
          <w:lang w:val="en"/>
        </w:rPr>
        <w:t xml:space="preserve"> لام الجر قد تفيد معنى القرب والالتصاق بشيء.</w:t>
      </w:r>
    </w:p>
    <w:p w14:paraId="3E70E95A" w14:textId="77777777" w:rsidR="0090099F" w:rsidRPr="008A0E69" w:rsidRDefault="0090099F" w:rsidP="00193029">
      <w:pPr>
        <w:pStyle w:val="a6"/>
        <w:numPr>
          <w:ilvl w:val="1"/>
          <w:numId w:val="80"/>
        </w:numPr>
        <w:rPr>
          <w:rFonts w:eastAsia="Aptos"/>
          <w:lang w:val="en"/>
        </w:rPr>
      </w:pPr>
      <w:r w:rsidRPr="008A0E69">
        <w:rPr>
          <w:b/>
          <w:rtl/>
          <w:lang w:val="en"/>
        </w:rPr>
        <w:t>الترابط الكوني:</w:t>
      </w:r>
      <w:r w:rsidRPr="008A0E69">
        <w:rPr>
          <w:rtl/>
          <w:lang w:val="en"/>
        </w:rPr>
        <w:t xml:space="preserve"> تعكس ترابط أجزاء الكون واعتماد بعضها على بعض.</w:t>
      </w:r>
    </w:p>
    <w:p w14:paraId="0CB500DC" w14:textId="77777777" w:rsidR="0090099F" w:rsidRPr="008A0E69" w:rsidRDefault="0090099F" w:rsidP="00193029">
      <w:pPr>
        <w:pStyle w:val="a6"/>
        <w:numPr>
          <w:ilvl w:val="0"/>
          <w:numId w:val="80"/>
        </w:numPr>
        <w:rPr>
          <w:lang w:val="en"/>
        </w:rPr>
      </w:pPr>
      <w:r w:rsidRPr="008A0E69">
        <w:rPr>
          <w:rtl/>
          <w:lang w:val="en"/>
        </w:rPr>
        <w:t>الغاية والتعليل والسببية "وجهة الفعل":</w:t>
      </w:r>
    </w:p>
    <w:p w14:paraId="16EE9F43" w14:textId="77777777" w:rsidR="0090099F" w:rsidRPr="008A0E69" w:rsidRDefault="0090099F" w:rsidP="00193029">
      <w:pPr>
        <w:pStyle w:val="a6"/>
        <w:numPr>
          <w:ilvl w:val="1"/>
          <w:numId w:val="80"/>
        </w:numPr>
        <w:rPr>
          <w:rFonts w:eastAsia="Aptos"/>
          <w:lang w:val="en"/>
        </w:rPr>
      </w:pPr>
      <w:r w:rsidRPr="008A0E69">
        <w:rPr>
          <w:b/>
          <w:rtl/>
          <w:lang w:val="en"/>
        </w:rPr>
        <w:t>تحديد الهدف:</w:t>
      </w:r>
      <w:r w:rsidRPr="008A0E69">
        <w:rPr>
          <w:rtl/>
          <w:lang w:val="en"/>
        </w:rPr>
        <w:t xml:space="preserve"> لام التعليل توضح الغاية أو السبب من وراء الفعل "</w:t>
      </w:r>
      <w:r w:rsidRPr="008A0E69">
        <w:rPr>
          <w:b/>
          <w:rtl/>
          <w:lang w:val="en"/>
        </w:rPr>
        <w:t>ليعبدون</w:t>
      </w:r>
      <w:r w:rsidRPr="008A0E69">
        <w:rPr>
          <w:lang w:val="en"/>
        </w:rPr>
        <w:t>".</w:t>
      </w:r>
    </w:p>
    <w:p w14:paraId="5B608EAD" w14:textId="77777777" w:rsidR="0090099F" w:rsidRPr="008A0E69" w:rsidRDefault="0090099F" w:rsidP="00193029">
      <w:pPr>
        <w:pStyle w:val="a6"/>
        <w:numPr>
          <w:ilvl w:val="1"/>
          <w:numId w:val="80"/>
        </w:numPr>
        <w:rPr>
          <w:rFonts w:eastAsia="Aptos"/>
          <w:lang w:val="en"/>
        </w:rPr>
      </w:pPr>
      <w:r w:rsidRPr="008A0E69">
        <w:rPr>
          <w:b/>
          <w:rtl/>
          <w:lang w:val="en"/>
        </w:rPr>
        <w:t>بيان العاقبة:</w:t>
      </w:r>
      <w:r w:rsidRPr="008A0E69">
        <w:rPr>
          <w:rtl/>
          <w:lang w:val="en"/>
        </w:rPr>
        <w:t xml:space="preserve"> لام العاقبة "الصيرورة" تبين النتيجة النهائية للفعل، وإن لم تكن مقصودة ابتداءً "</w:t>
      </w:r>
      <w:r w:rsidRPr="008A0E69">
        <w:rPr>
          <w:b/>
          <w:rtl/>
          <w:lang w:val="en"/>
        </w:rPr>
        <w:t>ليكون لهم عدوًا</w:t>
      </w:r>
      <w:r w:rsidRPr="008A0E69">
        <w:rPr>
          <w:lang w:val="en"/>
        </w:rPr>
        <w:t>".</w:t>
      </w:r>
    </w:p>
    <w:p w14:paraId="224E6BAD" w14:textId="77777777" w:rsidR="0090099F" w:rsidRPr="008A0E69" w:rsidRDefault="0090099F" w:rsidP="00193029">
      <w:pPr>
        <w:pStyle w:val="a6"/>
        <w:numPr>
          <w:ilvl w:val="1"/>
          <w:numId w:val="80"/>
        </w:numPr>
        <w:rPr>
          <w:rFonts w:eastAsia="Aptos"/>
          <w:lang w:val="en"/>
        </w:rPr>
      </w:pPr>
      <w:r w:rsidRPr="008A0E69">
        <w:rPr>
          <w:b/>
          <w:rtl/>
          <w:lang w:val="en"/>
        </w:rPr>
        <w:t>ربط الفعل بغايته:</w:t>
      </w:r>
      <w:r w:rsidRPr="008A0E69">
        <w:rPr>
          <w:rtl/>
          <w:lang w:val="en"/>
        </w:rPr>
        <w:t xml:space="preserve"> اللام توجه الفعل نحو مقصده وتصله بنتيجته.</w:t>
      </w:r>
    </w:p>
    <w:p w14:paraId="358583BF" w14:textId="77777777" w:rsidR="0090099F" w:rsidRPr="008A0E69" w:rsidRDefault="0090099F" w:rsidP="00193029">
      <w:pPr>
        <w:pStyle w:val="a6"/>
        <w:numPr>
          <w:ilvl w:val="0"/>
          <w:numId w:val="80"/>
        </w:numPr>
        <w:rPr>
          <w:lang w:val="en"/>
        </w:rPr>
      </w:pPr>
      <w:r w:rsidRPr="008A0E69">
        <w:rPr>
          <w:rtl/>
          <w:lang w:val="en"/>
        </w:rPr>
        <w:t>الملك والاختصاص والاستحقاق "تحديد الملكية":</w:t>
      </w:r>
    </w:p>
    <w:p w14:paraId="5E1BFD31" w14:textId="77777777" w:rsidR="0090099F" w:rsidRPr="008A0E69" w:rsidRDefault="0090099F" w:rsidP="00193029">
      <w:pPr>
        <w:pStyle w:val="a6"/>
        <w:numPr>
          <w:ilvl w:val="1"/>
          <w:numId w:val="80"/>
        </w:numPr>
        <w:rPr>
          <w:rFonts w:eastAsia="Aptos"/>
          <w:lang w:val="en"/>
        </w:rPr>
      </w:pPr>
      <w:r w:rsidRPr="008A0E69">
        <w:rPr>
          <w:b/>
          <w:rtl/>
          <w:lang w:val="en"/>
        </w:rPr>
        <w:t>نسبة الملك:</w:t>
      </w:r>
      <w:r w:rsidRPr="008A0E69">
        <w:rPr>
          <w:rtl/>
          <w:lang w:val="en"/>
        </w:rPr>
        <w:t xml:space="preserve"> لام الملك هي الأداة الأساسية لنسبة الشيء إلى مالكه الحقيقي "</w:t>
      </w:r>
      <w:r w:rsidRPr="008A0E69">
        <w:rPr>
          <w:b/>
          <w:rtl/>
          <w:lang w:val="en"/>
        </w:rPr>
        <w:t>لله ملك السماوات والأرض</w:t>
      </w:r>
      <w:r w:rsidRPr="008A0E69">
        <w:rPr>
          <w:lang w:val="en"/>
        </w:rPr>
        <w:t>".</w:t>
      </w:r>
    </w:p>
    <w:p w14:paraId="72CD3397" w14:textId="77777777" w:rsidR="0090099F" w:rsidRPr="008A0E69" w:rsidRDefault="0090099F" w:rsidP="00193029">
      <w:pPr>
        <w:pStyle w:val="a6"/>
        <w:numPr>
          <w:ilvl w:val="1"/>
          <w:numId w:val="80"/>
        </w:numPr>
        <w:rPr>
          <w:rFonts w:eastAsia="Aptos"/>
          <w:lang w:val="en"/>
        </w:rPr>
      </w:pPr>
      <w:r w:rsidRPr="008A0E69">
        <w:rPr>
          <w:b/>
          <w:rtl/>
          <w:lang w:val="en"/>
        </w:rPr>
        <w:t>الاختصاص والتحديد:</w:t>
      </w:r>
      <w:r w:rsidRPr="008A0E69">
        <w:rPr>
          <w:rtl/>
          <w:lang w:val="en"/>
        </w:rPr>
        <w:t xml:space="preserve"> تحدد لمن يختص الشيء أو لمن يوجه "</w:t>
      </w:r>
      <w:r w:rsidRPr="008A0E69">
        <w:rPr>
          <w:b/>
          <w:rtl/>
          <w:lang w:val="en"/>
        </w:rPr>
        <w:t>لك أجرًا</w:t>
      </w:r>
      <w:r w:rsidRPr="008A0E69">
        <w:rPr>
          <w:lang w:val="en"/>
        </w:rPr>
        <w:t>".</w:t>
      </w:r>
    </w:p>
    <w:p w14:paraId="45410C2F" w14:textId="77777777" w:rsidR="0090099F" w:rsidRPr="008A0E69" w:rsidRDefault="0090099F" w:rsidP="00193029">
      <w:pPr>
        <w:pStyle w:val="a6"/>
        <w:numPr>
          <w:ilvl w:val="1"/>
          <w:numId w:val="80"/>
        </w:numPr>
        <w:rPr>
          <w:rFonts w:eastAsia="Aptos"/>
          <w:lang w:val="en"/>
        </w:rPr>
      </w:pPr>
      <w:r w:rsidRPr="008A0E69">
        <w:rPr>
          <w:b/>
          <w:rtl/>
          <w:lang w:val="en"/>
        </w:rPr>
        <w:t>الاستحقاق:</w:t>
      </w:r>
      <w:r w:rsidRPr="008A0E69">
        <w:rPr>
          <w:rtl/>
          <w:lang w:val="en"/>
        </w:rPr>
        <w:t xml:space="preserve"> تبين من هو المستحق للشيء "كالحمد أو الشكر" "</w:t>
      </w:r>
      <w:r w:rsidRPr="008A0E69">
        <w:rPr>
          <w:b/>
          <w:rtl/>
          <w:lang w:val="en"/>
        </w:rPr>
        <w:t>الحمد لله</w:t>
      </w:r>
      <w:r w:rsidRPr="008A0E69">
        <w:rPr>
          <w:lang w:val="en"/>
        </w:rPr>
        <w:t>".</w:t>
      </w:r>
    </w:p>
    <w:p w14:paraId="6B7D494E" w14:textId="77777777" w:rsidR="0090099F" w:rsidRPr="008A0E69" w:rsidRDefault="0090099F" w:rsidP="00193029">
      <w:pPr>
        <w:pStyle w:val="a6"/>
        <w:numPr>
          <w:ilvl w:val="1"/>
          <w:numId w:val="80"/>
        </w:numPr>
        <w:rPr>
          <w:rFonts w:eastAsia="Aptos"/>
          <w:lang w:val="en"/>
        </w:rPr>
      </w:pPr>
      <w:r w:rsidRPr="008A0E69">
        <w:rPr>
          <w:b/>
          <w:rtl/>
          <w:lang w:val="en"/>
        </w:rPr>
        <w:t>اسم الجلالة "الله":</w:t>
      </w:r>
      <w:r w:rsidRPr="008A0E69">
        <w:rPr>
          <w:rtl/>
          <w:lang w:val="en"/>
        </w:rPr>
        <w:t xml:space="preserve"> اللام أساسية ومكررة في اسم الله الأعظم، تؤكد على استحقاقه للعبادة وملكه المطلق واختصاص الألوهية به وحده.</w:t>
      </w:r>
    </w:p>
    <w:p w14:paraId="40721432" w14:textId="77777777" w:rsidR="0090099F" w:rsidRPr="008A0E69" w:rsidRDefault="0090099F" w:rsidP="00193029">
      <w:pPr>
        <w:pStyle w:val="a6"/>
        <w:numPr>
          <w:ilvl w:val="0"/>
          <w:numId w:val="80"/>
        </w:numPr>
        <w:rPr>
          <w:lang w:val="en"/>
        </w:rPr>
      </w:pPr>
      <w:r w:rsidRPr="008A0E69">
        <w:rPr>
          <w:rtl/>
          <w:lang w:val="en"/>
        </w:rPr>
        <w:t>التوكيد وتقوية المعنى:</w:t>
      </w:r>
    </w:p>
    <w:p w14:paraId="737D9A80" w14:textId="77777777" w:rsidR="0090099F" w:rsidRPr="008A0E69" w:rsidRDefault="0090099F" w:rsidP="00193029">
      <w:pPr>
        <w:pStyle w:val="a6"/>
        <w:numPr>
          <w:ilvl w:val="1"/>
          <w:numId w:val="80"/>
        </w:numPr>
        <w:rPr>
          <w:rFonts w:eastAsia="Aptos"/>
          <w:lang w:val="en"/>
        </w:rPr>
      </w:pPr>
      <w:r w:rsidRPr="008A0E69">
        <w:rPr>
          <w:b/>
          <w:rtl/>
          <w:lang w:val="en"/>
        </w:rPr>
        <w:t>تأكيد الكلام:</w:t>
      </w:r>
      <w:r w:rsidRPr="008A0E69">
        <w:rPr>
          <w:rtl/>
          <w:lang w:val="en"/>
        </w:rPr>
        <w:t xml:space="preserve"> لام الابتداء ولام القسم واللام المزحلقة كلها أدوات قوية لتأكيد المعنى وتقويته وإزالة الشك.</w:t>
      </w:r>
    </w:p>
    <w:p w14:paraId="349D269F" w14:textId="77777777" w:rsidR="0090099F" w:rsidRPr="008A0E69" w:rsidRDefault="0090099F" w:rsidP="00193029">
      <w:pPr>
        <w:pStyle w:val="a6"/>
        <w:numPr>
          <w:ilvl w:val="0"/>
          <w:numId w:val="80"/>
        </w:numPr>
        <w:rPr>
          <w:lang w:val="en"/>
        </w:rPr>
      </w:pPr>
      <w:r w:rsidRPr="008A0E69">
        <w:rPr>
          <w:rtl/>
          <w:lang w:val="en"/>
        </w:rPr>
        <w:t>الأمر والتوجيه:</w:t>
      </w:r>
    </w:p>
    <w:p w14:paraId="0BDF8100" w14:textId="77777777" w:rsidR="0090099F" w:rsidRPr="008A0E69" w:rsidRDefault="0090099F" w:rsidP="00193029">
      <w:pPr>
        <w:pStyle w:val="a6"/>
        <w:numPr>
          <w:ilvl w:val="1"/>
          <w:numId w:val="80"/>
        </w:numPr>
        <w:rPr>
          <w:rFonts w:eastAsia="Aptos"/>
          <w:lang w:val="en"/>
        </w:rPr>
      </w:pPr>
      <w:r w:rsidRPr="008A0E69">
        <w:rPr>
          <w:b/>
          <w:rtl/>
          <w:lang w:val="en"/>
        </w:rPr>
        <w:t>طلب الفعل:</w:t>
      </w:r>
      <w:r w:rsidRPr="008A0E69">
        <w:rPr>
          <w:rtl/>
          <w:lang w:val="en"/>
        </w:rPr>
        <w:t xml:space="preserve"> لام الأمر الجازمة تستخدم لتوجيه الأمر وطلب الفعل.</w:t>
      </w:r>
    </w:p>
    <w:p w14:paraId="18648B4F" w14:textId="77777777" w:rsidR="0090099F" w:rsidRPr="008A0E69" w:rsidRDefault="0090099F" w:rsidP="00193029">
      <w:pPr>
        <w:pStyle w:val="a6"/>
        <w:numPr>
          <w:ilvl w:val="0"/>
          <w:numId w:val="80"/>
        </w:numPr>
        <w:rPr>
          <w:lang w:val="en"/>
        </w:rPr>
      </w:pPr>
      <w:r w:rsidRPr="008A0E69">
        <w:rPr>
          <w:rtl/>
          <w:lang w:val="en"/>
        </w:rPr>
        <w:t>اللسان واللغة والبيان:</w:t>
      </w:r>
    </w:p>
    <w:p w14:paraId="644112EA" w14:textId="77777777" w:rsidR="0090099F" w:rsidRPr="008A0E69" w:rsidRDefault="0090099F" w:rsidP="00193029">
      <w:pPr>
        <w:pStyle w:val="a6"/>
        <w:numPr>
          <w:ilvl w:val="1"/>
          <w:numId w:val="80"/>
        </w:numPr>
        <w:rPr>
          <w:rFonts w:eastAsia="Aptos"/>
          <w:lang w:val="en"/>
        </w:rPr>
      </w:pPr>
      <w:r w:rsidRPr="008A0E69">
        <w:rPr>
          <w:b/>
          <w:rtl/>
          <w:lang w:val="en"/>
        </w:rPr>
        <w:t>أداة التواصل:</w:t>
      </w:r>
      <w:r w:rsidRPr="008A0E69">
        <w:rPr>
          <w:lang w:val="en"/>
        </w:rPr>
        <w:t xml:space="preserve"> </w:t>
      </w:r>
      <w:r w:rsidRPr="008A0E69">
        <w:rPr>
          <w:b/>
          <w:rtl/>
          <w:lang w:val="en"/>
        </w:rPr>
        <w:t>"اللسان"</w:t>
      </w:r>
      <w:r w:rsidRPr="008A0E69">
        <w:rPr>
          <w:rtl/>
          <w:lang w:val="en"/>
        </w:rPr>
        <w:t xml:space="preserve"> و"اللغة"، أداتا البيان والتواصل الأساسيتان، تبدآن باللام.</w:t>
      </w:r>
    </w:p>
    <w:p w14:paraId="2F7F8435" w14:textId="77777777" w:rsidR="0090099F" w:rsidRPr="007D52B1" w:rsidRDefault="0090099F" w:rsidP="00193029">
      <w:pPr>
        <w:rPr>
          <w:lang w:val="en"/>
        </w:rPr>
      </w:pPr>
      <w:r w:rsidRPr="007D52B1">
        <w:rPr>
          <w:rtl/>
          <w:lang w:val="en"/>
        </w:rPr>
        <w:t>"ب" إضاءات لغوية وثقافية إضافية:</w:t>
      </w:r>
    </w:p>
    <w:p w14:paraId="49FFBFFE" w14:textId="77777777" w:rsidR="0090099F" w:rsidRPr="008A0E69" w:rsidRDefault="0090099F" w:rsidP="00193029">
      <w:pPr>
        <w:pStyle w:val="a6"/>
        <w:numPr>
          <w:ilvl w:val="0"/>
          <w:numId w:val="81"/>
        </w:numPr>
        <w:rPr>
          <w:lang w:val="en"/>
        </w:rPr>
      </w:pPr>
      <w:r w:rsidRPr="008A0E69">
        <w:rPr>
          <w:rtl/>
          <w:lang w:val="en"/>
        </w:rPr>
        <w:t>الخصائص الصوتية:</w:t>
      </w:r>
    </w:p>
    <w:p w14:paraId="73754BD6" w14:textId="77777777" w:rsidR="0090099F" w:rsidRPr="008A0E69" w:rsidRDefault="0090099F" w:rsidP="00193029">
      <w:pPr>
        <w:pStyle w:val="a6"/>
        <w:numPr>
          <w:ilvl w:val="1"/>
          <w:numId w:val="81"/>
        </w:numPr>
        <w:rPr>
          <w:rFonts w:eastAsia="Aptos"/>
          <w:lang w:val="en"/>
        </w:rPr>
      </w:pPr>
      <w:r w:rsidRPr="008A0E69">
        <w:rPr>
          <w:rtl/>
          <w:lang w:val="en"/>
        </w:rPr>
        <w:t>صوت ذلقي/لثوي، جانبي، متوسط "بين الشدة والرخاوة"، مجهور، مرقق أو مفخم "في لفظ الجلالة غالبًا".</w:t>
      </w:r>
    </w:p>
    <w:p w14:paraId="75EB4567" w14:textId="77777777" w:rsidR="0090099F" w:rsidRPr="008A0E69" w:rsidRDefault="0090099F" w:rsidP="00193029">
      <w:pPr>
        <w:pStyle w:val="a6"/>
        <w:numPr>
          <w:ilvl w:val="1"/>
          <w:numId w:val="81"/>
        </w:numPr>
        <w:rPr>
          <w:rFonts w:eastAsia="Aptos"/>
          <w:lang w:val="en"/>
        </w:rPr>
      </w:pPr>
      <w:r w:rsidRPr="008A0E69">
        <w:rPr>
          <w:b/>
          <w:rtl/>
          <w:lang w:val="en"/>
        </w:rPr>
        <w:t>الصوت الجانبي:</w:t>
      </w:r>
      <w:r w:rsidRPr="008A0E69">
        <w:rPr>
          <w:rtl/>
          <w:lang w:val="en"/>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5DD27993" w14:textId="77777777" w:rsidR="0090099F" w:rsidRPr="008A0E69" w:rsidRDefault="0090099F" w:rsidP="00193029">
      <w:pPr>
        <w:pStyle w:val="a6"/>
        <w:numPr>
          <w:ilvl w:val="1"/>
          <w:numId w:val="81"/>
        </w:numPr>
        <w:rPr>
          <w:rFonts w:eastAsia="Aptos"/>
          <w:lang w:val="en"/>
        </w:rPr>
      </w:pPr>
      <w:r w:rsidRPr="008A0E69">
        <w:rPr>
          <w:b/>
          <w:rtl/>
          <w:lang w:val="en"/>
        </w:rPr>
        <w:t>التوسط والجهر:</w:t>
      </w:r>
      <w:r w:rsidRPr="008A0E69">
        <w:rPr>
          <w:rtl/>
          <w:lang w:val="en"/>
        </w:rPr>
        <w:t xml:space="preserve"> صوته المتوسط المجهور يعطيه وضوحًا وقوة متوازنة.</w:t>
      </w:r>
    </w:p>
    <w:p w14:paraId="6E8EF1AA" w14:textId="77777777" w:rsidR="0090099F" w:rsidRPr="008A0E69" w:rsidRDefault="0090099F" w:rsidP="00193029">
      <w:pPr>
        <w:pStyle w:val="a6"/>
        <w:numPr>
          <w:ilvl w:val="0"/>
          <w:numId w:val="81"/>
        </w:numPr>
        <w:rPr>
          <w:lang w:val="en"/>
        </w:rPr>
      </w:pPr>
      <w:r w:rsidRPr="008A0E69">
        <w:rPr>
          <w:rtl/>
          <w:lang w:val="en"/>
        </w:rPr>
        <w:t>الدور النحوي واللغوي:</w:t>
      </w:r>
    </w:p>
    <w:p w14:paraId="7CD9EADC" w14:textId="77777777" w:rsidR="0090099F" w:rsidRPr="008A0E69" w:rsidRDefault="0090099F" w:rsidP="00193029">
      <w:pPr>
        <w:pStyle w:val="a6"/>
        <w:numPr>
          <w:ilvl w:val="1"/>
          <w:numId w:val="81"/>
        </w:numPr>
        <w:rPr>
          <w:rFonts w:eastAsia="Aptos"/>
          <w:lang w:val="en"/>
        </w:rPr>
      </w:pPr>
      <w:r w:rsidRPr="008A0E69">
        <w:rPr>
          <w:b/>
          <w:rtl/>
          <w:lang w:val="en"/>
        </w:rPr>
        <w:t>حرف جر أصيل:</w:t>
      </w:r>
      <w:r w:rsidRPr="008A0E69">
        <w:rPr>
          <w:rtl/>
          <w:lang w:val="en"/>
        </w:rPr>
        <w:t xml:space="preserve"> بمعانيه المتعددة والمحورية.</w:t>
      </w:r>
    </w:p>
    <w:p w14:paraId="4F13ED89" w14:textId="77777777" w:rsidR="0090099F" w:rsidRPr="008A0E69" w:rsidRDefault="0090099F" w:rsidP="00193029">
      <w:pPr>
        <w:pStyle w:val="a6"/>
        <w:numPr>
          <w:ilvl w:val="1"/>
          <w:numId w:val="81"/>
        </w:numPr>
        <w:rPr>
          <w:rFonts w:eastAsia="Aptos"/>
          <w:lang w:val="en"/>
        </w:rPr>
      </w:pPr>
      <w:r w:rsidRPr="008A0E69">
        <w:rPr>
          <w:b/>
          <w:rtl/>
          <w:lang w:val="en"/>
        </w:rPr>
        <w:t>لام التعريف "الـ":</w:t>
      </w:r>
      <w:r w:rsidRPr="008A0E69">
        <w:rPr>
          <w:rtl/>
          <w:lang w:val="en"/>
        </w:rPr>
        <w:t xml:space="preserve"> أداة التعريف الوحيدة في العربية، لها دور أساسي في تحديد الأسماء.</w:t>
      </w:r>
    </w:p>
    <w:p w14:paraId="4A8C8519" w14:textId="77777777" w:rsidR="0090099F" w:rsidRPr="008A0E69" w:rsidRDefault="0090099F" w:rsidP="00193029">
      <w:pPr>
        <w:pStyle w:val="a6"/>
        <w:numPr>
          <w:ilvl w:val="1"/>
          <w:numId w:val="81"/>
        </w:numPr>
        <w:rPr>
          <w:rFonts w:eastAsia="Aptos"/>
          <w:lang w:val="en"/>
        </w:rPr>
      </w:pPr>
      <w:r w:rsidRPr="008A0E69">
        <w:rPr>
          <w:b/>
          <w:rtl/>
          <w:lang w:val="en"/>
        </w:rPr>
        <w:t>حروف عاملة:</w:t>
      </w:r>
      <w:r w:rsidRPr="008A0E69">
        <w:rPr>
          <w:rtl/>
          <w:lang w:val="en"/>
        </w:rPr>
        <w:t xml:space="preserve"> لام الأمر، لام التعليل الناصبة، لام الجحود.</w:t>
      </w:r>
    </w:p>
    <w:p w14:paraId="0BDAF23E" w14:textId="77777777" w:rsidR="0090099F" w:rsidRPr="008A0E69" w:rsidRDefault="0090099F" w:rsidP="00193029">
      <w:pPr>
        <w:pStyle w:val="a6"/>
        <w:numPr>
          <w:ilvl w:val="1"/>
          <w:numId w:val="81"/>
        </w:numPr>
        <w:rPr>
          <w:rFonts w:eastAsia="Aptos"/>
          <w:lang w:val="en"/>
        </w:rPr>
      </w:pPr>
      <w:r w:rsidRPr="008A0E69">
        <w:rPr>
          <w:b/>
          <w:rtl/>
          <w:lang w:val="en"/>
        </w:rPr>
        <w:t>حروف غير عاملة "للتوكيد":</w:t>
      </w:r>
      <w:r w:rsidRPr="008A0E69">
        <w:rPr>
          <w:rtl/>
          <w:lang w:val="en"/>
        </w:rPr>
        <w:t xml:space="preserve"> لام الابتداء، لام القسم، اللام المزحلقة.</w:t>
      </w:r>
    </w:p>
    <w:p w14:paraId="698BE60D" w14:textId="77777777" w:rsidR="0090099F" w:rsidRPr="008A0E69" w:rsidRDefault="0090099F" w:rsidP="00193029">
      <w:pPr>
        <w:pStyle w:val="a6"/>
        <w:numPr>
          <w:ilvl w:val="1"/>
          <w:numId w:val="81"/>
        </w:numPr>
        <w:rPr>
          <w:rFonts w:eastAsia="Aptos"/>
          <w:lang w:val="en"/>
        </w:rPr>
      </w:pPr>
      <w:r w:rsidRPr="008A0E69">
        <w:rPr>
          <w:b/>
          <w:rtl/>
          <w:lang w:val="en"/>
        </w:rPr>
        <w:t>جزء من الجذر:</w:t>
      </w:r>
      <w:r w:rsidRPr="008A0E69">
        <w:rPr>
          <w:rtl/>
          <w:lang w:val="en"/>
        </w:rPr>
        <w:t xml:space="preserve"> يدخل في تركيب جذور كثيرة جدًا.</w:t>
      </w:r>
    </w:p>
    <w:p w14:paraId="37055D09" w14:textId="77777777" w:rsidR="0090099F" w:rsidRPr="008A0E69" w:rsidRDefault="0090099F" w:rsidP="00193029">
      <w:pPr>
        <w:pStyle w:val="a6"/>
        <w:numPr>
          <w:ilvl w:val="0"/>
          <w:numId w:val="81"/>
        </w:numPr>
        <w:rPr>
          <w:lang w:val="en"/>
        </w:rPr>
      </w:pPr>
      <w:r w:rsidRPr="008A0E69">
        <w:rPr>
          <w:rtl/>
          <w:lang w:val="en"/>
        </w:rPr>
        <w:t>الشكل والكتابة "ل، لـ ، ـلـ ، ـل":</w:t>
      </w:r>
    </w:p>
    <w:p w14:paraId="63CEF3B7" w14:textId="77777777" w:rsidR="0090099F" w:rsidRPr="008A0E69" w:rsidRDefault="0090099F" w:rsidP="00193029">
      <w:pPr>
        <w:pStyle w:val="a6"/>
        <w:numPr>
          <w:ilvl w:val="1"/>
          <w:numId w:val="81"/>
        </w:numPr>
        <w:rPr>
          <w:rFonts w:eastAsia="Aptos"/>
          <w:lang w:val="en"/>
        </w:rPr>
      </w:pPr>
      <w:r w:rsidRPr="008A0E69">
        <w:rPr>
          <w:b/>
          <w:rtl/>
          <w:lang w:val="en"/>
        </w:rPr>
        <w:t>الخط العمودي والكأس:</w:t>
      </w:r>
      <w:r w:rsidRPr="008A0E69">
        <w:rPr>
          <w:rtl/>
          <w:lang w:val="en"/>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5689E55" w14:textId="77777777" w:rsidR="0090099F" w:rsidRPr="008A0E69" w:rsidRDefault="0090099F" w:rsidP="00193029">
      <w:pPr>
        <w:pStyle w:val="a6"/>
        <w:numPr>
          <w:ilvl w:val="1"/>
          <w:numId w:val="81"/>
        </w:numPr>
        <w:rPr>
          <w:rFonts w:eastAsia="Aptos"/>
          <w:lang w:val="en"/>
        </w:rPr>
      </w:pPr>
      <w:r w:rsidRPr="008A0E69">
        <w:rPr>
          <w:b/>
          <w:rtl/>
          <w:lang w:val="en"/>
        </w:rPr>
        <w:t>رمز الوصل والتوجيه:</w:t>
      </w:r>
      <w:r w:rsidRPr="008A0E69">
        <w:rPr>
          <w:rtl/>
          <w:lang w:val="en"/>
        </w:rPr>
        <w:t xml:space="preserve"> يجسد بصريًا وظيفة اللام في الوصل بين الأعلى والأسفل، أو توجيه الحركة نحو هدف، أو إيصال المعنى.</w:t>
      </w:r>
    </w:p>
    <w:p w14:paraId="698ED71A" w14:textId="77777777" w:rsidR="0090099F" w:rsidRPr="008A0E69" w:rsidRDefault="0090099F" w:rsidP="00193029">
      <w:pPr>
        <w:pStyle w:val="a6"/>
        <w:numPr>
          <w:ilvl w:val="0"/>
          <w:numId w:val="81"/>
        </w:numPr>
        <w:rPr>
          <w:lang w:val="en"/>
        </w:rPr>
      </w:pPr>
      <w:r w:rsidRPr="008A0E69">
        <w:rPr>
          <w:rtl/>
          <w:lang w:val="en"/>
        </w:rPr>
        <w:t>تجليات ثقافية ورمزية:</w:t>
      </w:r>
    </w:p>
    <w:p w14:paraId="27DEF170" w14:textId="77777777" w:rsidR="0090099F" w:rsidRPr="008A0E69" w:rsidRDefault="0090099F" w:rsidP="00193029">
      <w:pPr>
        <w:pStyle w:val="a6"/>
        <w:numPr>
          <w:ilvl w:val="1"/>
          <w:numId w:val="81"/>
        </w:numPr>
        <w:rPr>
          <w:rFonts w:eastAsia="Aptos"/>
          <w:lang w:val="en"/>
        </w:rPr>
      </w:pPr>
      <w:r w:rsidRPr="008A0E69">
        <w:rPr>
          <w:b/>
          <w:rtl/>
          <w:lang w:val="en"/>
        </w:rPr>
        <w:t>الليل:</w:t>
      </w:r>
      <w:r w:rsidRPr="008A0E69">
        <w:rPr>
          <w:rtl/>
          <w:lang w:val="en"/>
        </w:rPr>
        <w:t xml:space="preserve"> وقت السكون والتفكر.</w:t>
      </w:r>
    </w:p>
    <w:p w14:paraId="2EE12C3B" w14:textId="77777777" w:rsidR="0090099F" w:rsidRPr="008A0E69" w:rsidRDefault="0090099F" w:rsidP="00193029">
      <w:pPr>
        <w:pStyle w:val="a6"/>
        <w:numPr>
          <w:ilvl w:val="1"/>
          <w:numId w:val="81"/>
        </w:numPr>
        <w:rPr>
          <w:rFonts w:eastAsia="Aptos"/>
          <w:lang w:val="en"/>
        </w:rPr>
      </w:pPr>
      <w:r w:rsidRPr="008A0E69">
        <w:rPr>
          <w:b/>
          <w:rtl/>
          <w:lang w:val="en"/>
        </w:rPr>
        <w:t>اللباس:</w:t>
      </w:r>
      <w:r w:rsidRPr="008A0E69">
        <w:rPr>
          <w:rtl/>
          <w:lang w:val="en"/>
        </w:rPr>
        <w:t xml:space="preserve"> رمز للستر والحماية.</w:t>
      </w:r>
    </w:p>
    <w:p w14:paraId="0F6AA569" w14:textId="77777777" w:rsidR="0090099F" w:rsidRPr="008A0E69" w:rsidRDefault="0090099F" w:rsidP="00193029">
      <w:pPr>
        <w:pStyle w:val="a6"/>
        <w:numPr>
          <w:ilvl w:val="1"/>
          <w:numId w:val="81"/>
        </w:numPr>
        <w:rPr>
          <w:rFonts w:eastAsia="Aptos"/>
          <w:lang w:val="en"/>
        </w:rPr>
      </w:pPr>
      <w:r w:rsidRPr="008A0E69">
        <w:rPr>
          <w:b/>
          <w:rtl/>
          <w:lang w:val="en"/>
        </w:rPr>
        <w:t>اللبن:</w:t>
      </w:r>
      <w:r w:rsidRPr="008A0E69">
        <w:rPr>
          <w:rtl/>
          <w:lang w:val="en"/>
        </w:rPr>
        <w:t xml:space="preserve"> رمز للنقاء والفطرة.</w:t>
      </w:r>
    </w:p>
    <w:p w14:paraId="095855AF" w14:textId="77777777" w:rsidR="0090099F" w:rsidRPr="008A0E69" w:rsidRDefault="0090099F" w:rsidP="00193029">
      <w:pPr>
        <w:pStyle w:val="a6"/>
        <w:numPr>
          <w:ilvl w:val="0"/>
          <w:numId w:val="81"/>
        </w:numPr>
        <w:rPr>
          <w:lang w:val="en"/>
        </w:rPr>
      </w:pPr>
      <w:r w:rsidRPr="008A0E69">
        <w:rPr>
          <w:b/>
          <w:rtl/>
          <w:lang w:val="en"/>
        </w:rPr>
        <w:t>في الفلسفة والمنطق:</w:t>
      </w:r>
      <w:r w:rsidRPr="008A0E69">
        <w:rPr>
          <w:rtl/>
          <w:lang w:val="en"/>
        </w:rPr>
        <w:t xml:space="preserve"> اللام "لام التعليل" أساسية في بناء الحجج المنطقية وتحديد العلاقات السببية.</w:t>
      </w:r>
    </w:p>
    <w:p w14:paraId="1CDBD851" w14:textId="77777777" w:rsidR="0090099F" w:rsidRPr="007D52B1" w:rsidRDefault="0090099F" w:rsidP="00193029">
      <w:pPr>
        <w:rPr>
          <w:lang w:val="en"/>
        </w:rPr>
      </w:pPr>
      <w:r w:rsidRPr="007D52B1">
        <w:rPr>
          <w:b/>
          <w:rtl/>
          <w:lang w:val="en"/>
        </w:rPr>
        <w:t>خلاصة:</w:t>
      </w:r>
      <w:r w:rsidRPr="007D52B1">
        <w:rPr>
          <w:rtl/>
          <w:lang w:val="en"/>
        </w:rPr>
        <w:br/>
        <w:t xml:space="preserve">حرف اللام، باسمه "لام"، هو عمود </w:t>
      </w:r>
      <w:r w:rsidRPr="007D52B1">
        <w:rPr>
          <w:b/>
          <w:rtl/>
          <w:lang w:val="en"/>
        </w:rPr>
        <w:t>الوصل</w:t>
      </w:r>
      <w:r w:rsidRPr="007D52B1">
        <w:rPr>
          <w:rtl/>
          <w:lang w:val="en"/>
        </w:rPr>
        <w:t xml:space="preserve"> في اللغة والكون، يربط الأجزاء وينسج العلاقات. هو دليل </w:t>
      </w:r>
      <w:r w:rsidRPr="007D52B1">
        <w:rPr>
          <w:b/>
          <w:rtl/>
          <w:lang w:val="en"/>
        </w:rPr>
        <w:t>الغاية</w:t>
      </w:r>
      <w:r w:rsidRPr="007D52B1">
        <w:rPr>
          <w:rtl/>
          <w:lang w:val="en"/>
        </w:rPr>
        <w:t xml:space="preserve"> ومفتاح فهم الأسباب والنتائج. وهو علامة </w:t>
      </w:r>
      <w:r w:rsidRPr="007D52B1">
        <w:rPr>
          <w:b/>
          <w:rtl/>
          <w:lang w:val="en"/>
        </w:rPr>
        <w:t>الملك</w:t>
      </w:r>
      <w:r w:rsidRPr="007D52B1">
        <w:rPr>
          <w:rtl/>
          <w:lang w:val="en"/>
        </w:rPr>
        <w:t xml:space="preserve"> والاختصاص، يتجلى في اسم الله الأعظم </w:t>
      </w:r>
      <w:r w:rsidRPr="007D52B1">
        <w:rPr>
          <w:b/>
          <w:rtl/>
          <w:lang w:val="en"/>
        </w:rPr>
        <w:t>"الله"</w:t>
      </w:r>
      <w:r w:rsidRPr="007D52B1">
        <w:rPr>
          <w:rtl/>
          <w:lang w:val="en"/>
        </w:rPr>
        <w:t xml:space="preserve">. كما يفيد </w:t>
      </w:r>
      <w:r w:rsidRPr="007D52B1">
        <w:rPr>
          <w:b/>
          <w:rtl/>
          <w:lang w:val="en"/>
        </w:rPr>
        <w:t>التوكيد</w:t>
      </w:r>
      <w:r w:rsidRPr="007D52B1">
        <w:rPr>
          <w:rtl/>
          <w:lang w:val="en"/>
        </w:rPr>
        <w:t xml:space="preserve"> و</w:t>
      </w:r>
      <w:r w:rsidRPr="007D52B1">
        <w:rPr>
          <w:b/>
          <w:rtl/>
          <w:lang w:val="en"/>
        </w:rPr>
        <w:t>الأمر</w:t>
      </w:r>
      <w:r w:rsidRPr="007D52B1">
        <w:rPr>
          <w:rtl/>
          <w:lang w:val="en"/>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390668AD" w14:textId="77777777" w:rsidR="0090099F" w:rsidRPr="007D52B1" w:rsidRDefault="0090099F" w:rsidP="00193029">
      <w:pPr>
        <w:pStyle w:val="3"/>
      </w:pPr>
      <w:bookmarkStart w:id="106" w:name="_Toc211511072"/>
      <w:bookmarkStart w:id="107" w:name="_Toc214710857"/>
      <w:r w:rsidRPr="007D52B1">
        <w:rPr>
          <w:rtl/>
        </w:rPr>
        <w:t>حرف الميم "م" واسمه "ميم": محيط الجمع، ملك الوجود، ومنبع الماء</w:t>
      </w:r>
      <w:bookmarkEnd w:id="106"/>
      <w:bookmarkEnd w:id="107"/>
    </w:p>
    <w:p w14:paraId="45EA991A" w14:textId="77777777" w:rsidR="0090099F" w:rsidRPr="007D52B1" w:rsidRDefault="0090099F" w:rsidP="00193029">
      <w:pPr>
        <w:rPr>
          <w:lang w:val="en"/>
        </w:rPr>
      </w:pPr>
      <w:r w:rsidRPr="007D52B1">
        <w:rPr>
          <w:b/>
          <w:rtl/>
          <w:lang w:val="en"/>
        </w:rPr>
        <w:t>مقدمة:</w:t>
      </w:r>
      <w:r w:rsidRPr="007D52B1">
        <w:rPr>
          <w:rtl/>
          <w:lang w:val="en"/>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40055A2" w14:textId="77777777" w:rsidR="0090099F" w:rsidRPr="007D52B1" w:rsidRDefault="0090099F" w:rsidP="00193029">
      <w:pPr>
        <w:rPr>
          <w:lang w:val="en"/>
        </w:rPr>
      </w:pPr>
      <w:r w:rsidRPr="007D52B1">
        <w:rPr>
          <w:rtl/>
          <w:lang w:val="en"/>
        </w:rPr>
        <w:t>"أ" الدلالات الأساسية "القرآنية والكونية":</w:t>
      </w:r>
    </w:p>
    <w:p w14:paraId="2BE203DD" w14:textId="77777777" w:rsidR="0090099F" w:rsidRPr="008A0E69" w:rsidRDefault="0090099F" w:rsidP="00193029">
      <w:pPr>
        <w:pStyle w:val="a6"/>
        <w:numPr>
          <w:ilvl w:val="0"/>
          <w:numId w:val="82"/>
        </w:numPr>
        <w:rPr>
          <w:lang w:val="en"/>
        </w:rPr>
      </w:pPr>
      <w:r w:rsidRPr="008A0E69">
        <w:rPr>
          <w:rtl/>
          <w:lang w:val="en"/>
        </w:rPr>
        <w:t>الجمع والإحاطة والتمام "مركز الدائرة":</w:t>
      </w:r>
    </w:p>
    <w:p w14:paraId="18BB113A" w14:textId="77777777" w:rsidR="0090099F" w:rsidRPr="008A0E69" w:rsidRDefault="0090099F" w:rsidP="00193029">
      <w:pPr>
        <w:pStyle w:val="a6"/>
        <w:numPr>
          <w:ilvl w:val="1"/>
          <w:numId w:val="82"/>
        </w:numPr>
        <w:rPr>
          <w:rFonts w:eastAsia="Aptos"/>
          <w:lang w:val="en"/>
        </w:rPr>
      </w:pPr>
      <w:r w:rsidRPr="008A0E69">
        <w:rPr>
          <w:b/>
          <w:rtl/>
          <w:lang w:val="en"/>
        </w:rPr>
        <w:t>الشمول المطلق:</w:t>
      </w:r>
      <w:r w:rsidRPr="008A0E69">
        <w:rPr>
          <w:rtl/>
          <w:lang w:val="en"/>
        </w:rPr>
        <w:t xml:space="preserve"> الميم هي الحرف الأقوى في الدلالة على الجمع، لكنه جمع يتضمن الإحاطة والشمول والتمام. لا يقتصر على الضم، بل على الاحتواء الكامل.</w:t>
      </w:r>
    </w:p>
    <w:p w14:paraId="5B908CAD" w14:textId="77777777" w:rsidR="0090099F" w:rsidRPr="008A0E69" w:rsidRDefault="0090099F" w:rsidP="00193029">
      <w:pPr>
        <w:pStyle w:val="a6"/>
        <w:numPr>
          <w:ilvl w:val="1"/>
          <w:numId w:val="82"/>
        </w:numPr>
        <w:rPr>
          <w:rFonts w:eastAsia="Aptos"/>
          <w:lang w:val="en"/>
        </w:rPr>
      </w:pPr>
      <w:r w:rsidRPr="008A0E69">
        <w:rPr>
          <w:b/>
          <w:rtl/>
          <w:lang w:val="en"/>
        </w:rPr>
        <w:t>الأصل والمآل:</w:t>
      </w:r>
      <w:r w:rsidRPr="008A0E69">
        <w:rPr>
          <w:rtl/>
          <w:lang w:val="en"/>
        </w:rPr>
        <w:t xml:space="preserve"> كلمة </w:t>
      </w:r>
      <w:r w:rsidRPr="008A0E69">
        <w:rPr>
          <w:b/>
          <w:rtl/>
          <w:lang w:val="en"/>
        </w:rPr>
        <w:t>"أمّ"</w:t>
      </w:r>
      <w:r w:rsidRPr="008A0E69">
        <w:rPr>
          <w:rtl/>
          <w:lang w:val="en"/>
        </w:rPr>
        <w:t xml:space="preserve"> تعني الأصل الذي يُقصد ويُرجع إليه، و"إمام" هو من يُتبع ويُجمع الناس خلفه، و "أمّة" هي الجماعة الجامعة.</w:t>
      </w:r>
    </w:p>
    <w:p w14:paraId="5371A1F0" w14:textId="77777777" w:rsidR="0090099F" w:rsidRPr="008A0E69" w:rsidRDefault="0090099F" w:rsidP="00193029">
      <w:pPr>
        <w:pStyle w:val="a6"/>
        <w:numPr>
          <w:ilvl w:val="1"/>
          <w:numId w:val="82"/>
        </w:numPr>
        <w:rPr>
          <w:rFonts w:eastAsia="Aptos"/>
          <w:lang w:val="en"/>
        </w:rPr>
      </w:pPr>
      <w:r w:rsidRPr="008A0E69">
        <w:rPr>
          <w:b/>
          <w:rtl/>
          <w:lang w:val="en"/>
        </w:rPr>
        <w:t>الاكتمال:</w:t>
      </w:r>
      <w:r w:rsidRPr="008A0E69">
        <w:rPr>
          <w:rtl/>
          <w:lang w:val="en"/>
        </w:rPr>
        <w:t xml:space="preserve"> تأتي في كلمات مثل </w:t>
      </w:r>
      <w:r w:rsidRPr="008A0E69">
        <w:rPr>
          <w:b/>
          <w:rtl/>
          <w:lang w:val="en"/>
        </w:rPr>
        <w:t>"تمام"</w:t>
      </w:r>
      <w:r w:rsidRPr="008A0E69">
        <w:rPr>
          <w:rtl/>
          <w:lang w:val="en"/>
        </w:rPr>
        <w:t xml:space="preserve"> و "أتمّ" للدلالة على بلوغ الكمال والغاية.</w:t>
      </w:r>
    </w:p>
    <w:p w14:paraId="495E4CE7" w14:textId="77777777" w:rsidR="0090099F" w:rsidRPr="008A0E69" w:rsidRDefault="0090099F" w:rsidP="00193029">
      <w:pPr>
        <w:pStyle w:val="a6"/>
        <w:numPr>
          <w:ilvl w:val="1"/>
          <w:numId w:val="82"/>
        </w:numPr>
        <w:rPr>
          <w:rFonts w:eastAsia="Aptos"/>
          <w:lang w:val="en"/>
        </w:rPr>
      </w:pPr>
      <w:r w:rsidRPr="008A0E69">
        <w:rPr>
          <w:b/>
          <w:rtl/>
          <w:lang w:val="en"/>
        </w:rPr>
        <w:t>المحيط:</w:t>
      </w:r>
      <w:r w:rsidRPr="008A0E69">
        <w:rPr>
          <w:rtl/>
          <w:lang w:val="en"/>
        </w:rPr>
        <w:t xml:space="preserve"> اسم الله </w:t>
      </w:r>
      <w:r w:rsidRPr="008A0E69">
        <w:rPr>
          <w:b/>
          <w:rtl/>
          <w:lang w:val="en"/>
        </w:rPr>
        <w:t>"المحيط"</w:t>
      </w:r>
      <w:r w:rsidRPr="008A0E69">
        <w:rPr>
          <w:rtl/>
          <w:lang w:val="en"/>
        </w:rPr>
        <w:t xml:space="preserve"> يجسد هذه الإحاطة الشاملة علمًا وقدرة.</w:t>
      </w:r>
    </w:p>
    <w:p w14:paraId="41B91628" w14:textId="77777777" w:rsidR="0090099F" w:rsidRPr="008A0E69" w:rsidRDefault="0090099F" w:rsidP="00193029">
      <w:pPr>
        <w:pStyle w:val="a6"/>
        <w:numPr>
          <w:ilvl w:val="0"/>
          <w:numId w:val="82"/>
        </w:numPr>
        <w:rPr>
          <w:lang w:val="en"/>
        </w:rPr>
      </w:pPr>
      <w:r w:rsidRPr="008A0E69">
        <w:rPr>
          <w:rtl/>
          <w:lang w:val="en"/>
        </w:rPr>
        <w:t>الملك والملكوت والتمكن "سيادة مطلقة":</w:t>
      </w:r>
    </w:p>
    <w:p w14:paraId="7493C702" w14:textId="77777777" w:rsidR="0090099F" w:rsidRPr="008A0E69" w:rsidRDefault="0090099F" w:rsidP="00193029">
      <w:pPr>
        <w:pStyle w:val="a6"/>
        <w:numPr>
          <w:ilvl w:val="1"/>
          <w:numId w:val="82"/>
        </w:numPr>
        <w:rPr>
          <w:rFonts w:eastAsia="Aptos"/>
          <w:lang w:val="en"/>
        </w:rPr>
      </w:pPr>
      <w:r w:rsidRPr="008A0E69">
        <w:rPr>
          <w:b/>
          <w:rtl/>
          <w:lang w:val="en"/>
        </w:rPr>
        <w:t>السلطان والسيادة:</w:t>
      </w:r>
      <w:r w:rsidRPr="008A0E69">
        <w:rPr>
          <w:rtl/>
          <w:lang w:val="en"/>
        </w:rPr>
        <w:t xml:space="preserve"> الميم هي الحرف الأول في </w:t>
      </w:r>
      <w:r w:rsidRPr="008A0E69">
        <w:rPr>
          <w:b/>
          <w:rtl/>
          <w:lang w:val="en"/>
        </w:rPr>
        <w:t>"مُلك"</w:t>
      </w:r>
      <w:r w:rsidRPr="008A0E69">
        <w:rPr>
          <w:rtl/>
          <w:lang w:val="en"/>
        </w:rPr>
        <w:t xml:space="preserve"> و "ملِك" و"مالك" و"ملكوت". تعبر عن الملكية المطلقة، والسلطة النافذة، والتمكن التام.</w:t>
      </w:r>
    </w:p>
    <w:p w14:paraId="644686B2" w14:textId="77777777" w:rsidR="0090099F" w:rsidRPr="008A0E69" w:rsidRDefault="0090099F" w:rsidP="00193029">
      <w:pPr>
        <w:pStyle w:val="a6"/>
        <w:numPr>
          <w:ilvl w:val="1"/>
          <w:numId w:val="82"/>
        </w:numPr>
        <w:rPr>
          <w:rFonts w:eastAsia="Aptos"/>
          <w:lang w:val="en"/>
        </w:rPr>
      </w:pPr>
      <w:r w:rsidRPr="008A0E69">
        <w:rPr>
          <w:rtl/>
          <w:lang w:val="en"/>
        </w:rPr>
        <w:t>تجلي الملك الإلهي: تتجلى هذه الصفة في أسماء الله "الملِك"، "المالك"، "مالك الملك".</w:t>
      </w:r>
    </w:p>
    <w:p w14:paraId="00AA34F5" w14:textId="77777777" w:rsidR="0090099F" w:rsidRPr="008A0E69" w:rsidRDefault="0090099F" w:rsidP="00193029">
      <w:pPr>
        <w:pStyle w:val="a6"/>
        <w:numPr>
          <w:ilvl w:val="0"/>
          <w:numId w:val="82"/>
        </w:numPr>
        <w:rPr>
          <w:lang w:val="en"/>
        </w:rPr>
      </w:pPr>
      <w:r w:rsidRPr="008A0E69">
        <w:rPr>
          <w:rtl/>
          <w:lang w:val="en"/>
        </w:rPr>
        <w:t>الماء ومصدر الحياة "ينبوع الوجود":</w:t>
      </w:r>
    </w:p>
    <w:p w14:paraId="1CBE49C3" w14:textId="77777777" w:rsidR="0090099F" w:rsidRPr="008A0E69" w:rsidRDefault="0090099F" w:rsidP="00193029">
      <w:pPr>
        <w:pStyle w:val="a6"/>
        <w:numPr>
          <w:ilvl w:val="1"/>
          <w:numId w:val="82"/>
        </w:numPr>
        <w:rPr>
          <w:rFonts w:eastAsia="Aptos"/>
          <w:lang w:val="en"/>
        </w:rPr>
      </w:pPr>
      <w:r w:rsidRPr="008A0E69">
        <w:rPr>
          <w:b/>
          <w:rtl/>
          <w:lang w:val="en"/>
        </w:rPr>
        <w:t>أصل الحياة:</w:t>
      </w:r>
      <w:r w:rsidRPr="008A0E69">
        <w:rPr>
          <w:rtl/>
          <w:lang w:val="en"/>
        </w:rPr>
        <w:t xml:space="preserve"> كلمة </w:t>
      </w:r>
      <w:r w:rsidRPr="008A0E69">
        <w:rPr>
          <w:b/>
          <w:rtl/>
          <w:lang w:val="en"/>
        </w:rPr>
        <w:t>"ماء"</w:t>
      </w:r>
      <w:r w:rsidRPr="008A0E69">
        <w:rPr>
          <w:rtl/>
          <w:lang w:val="en"/>
        </w:rPr>
        <w:t>، التي هي أصل كل شيء حي في القرآن، تبدأ بالميم.</w:t>
      </w:r>
    </w:p>
    <w:p w14:paraId="4B207E81" w14:textId="77777777" w:rsidR="0090099F" w:rsidRPr="008A0E69" w:rsidRDefault="0090099F" w:rsidP="00193029">
      <w:pPr>
        <w:pStyle w:val="a6"/>
        <w:numPr>
          <w:ilvl w:val="1"/>
          <w:numId w:val="82"/>
        </w:numPr>
        <w:rPr>
          <w:rFonts w:eastAsia="Aptos"/>
          <w:lang w:val="en"/>
        </w:rPr>
      </w:pPr>
      <w:r w:rsidRPr="008A0E69">
        <w:rPr>
          <w:b/>
          <w:rtl/>
          <w:lang w:val="en"/>
        </w:rPr>
        <w:t>الانسيابية والعمق:</w:t>
      </w:r>
      <w:r w:rsidRPr="008A0E69">
        <w:rPr>
          <w:rtl/>
          <w:lang w:val="en"/>
        </w:rPr>
        <w:t xml:space="preserve"> الماء يرمز إلى الانسيابية، والتطهير، والعمق، والحياة المتدفقة.</w:t>
      </w:r>
    </w:p>
    <w:p w14:paraId="38A1F6D7" w14:textId="77777777" w:rsidR="0090099F" w:rsidRPr="008A0E69" w:rsidRDefault="0090099F" w:rsidP="00193029">
      <w:pPr>
        <w:pStyle w:val="a6"/>
        <w:numPr>
          <w:ilvl w:val="0"/>
          <w:numId w:val="82"/>
        </w:numPr>
        <w:rPr>
          <w:lang w:val="en"/>
        </w:rPr>
      </w:pPr>
      <w:r w:rsidRPr="008A0E69">
        <w:rPr>
          <w:rtl/>
          <w:lang w:val="en"/>
        </w:rPr>
        <w:t>المعية والاتصال "رفقة ومصاحبة":</w:t>
      </w:r>
    </w:p>
    <w:p w14:paraId="38875B57" w14:textId="77777777" w:rsidR="0090099F" w:rsidRPr="008A0E69" w:rsidRDefault="0090099F" w:rsidP="00193029">
      <w:pPr>
        <w:pStyle w:val="a6"/>
        <w:numPr>
          <w:ilvl w:val="1"/>
          <w:numId w:val="82"/>
        </w:numPr>
        <w:rPr>
          <w:rFonts w:eastAsia="Aptos"/>
          <w:lang w:val="en"/>
        </w:rPr>
      </w:pPr>
      <w:r w:rsidRPr="008A0E69">
        <w:rPr>
          <w:b/>
          <w:rtl/>
          <w:lang w:val="en"/>
        </w:rPr>
        <w:t>المصاحبة:</w:t>
      </w:r>
      <w:r w:rsidRPr="008A0E69">
        <w:rPr>
          <w:rtl/>
          <w:lang w:val="en"/>
        </w:rPr>
        <w:t xml:space="preserve"> حرف الجر </w:t>
      </w:r>
      <w:r w:rsidRPr="008A0E69">
        <w:rPr>
          <w:b/>
          <w:rtl/>
          <w:lang w:val="en"/>
        </w:rPr>
        <w:t>"مع"</w:t>
      </w:r>
      <w:r w:rsidRPr="008A0E69">
        <w:rPr>
          <w:rtl/>
          <w:lang w:val="en"/>
        </w:rPr>
        <w:t xml:space="preserve"> يدل على الاجتماع والمصاحبة والاتصال بين طرفين.</w:t>
      </w:r>
    </w:p>
    <w:p w14:paraId="3BC7EC27" w14:textId="77777777" w:rsidR="0090099F" w:rsidRPr="008A0E69" w:rsidRDefault="0090099F" w:rsidP="00193029">
      <w:pPr>
        <w:pStyle w:val="a6"/>
        <w:numPr>
          <w:ilvl w:val="1"/>
          <w:numId w:val="82"/>
        </w:numPr>
        <w:rPr>
          <w:rFonts w:eastAsia="Aptos"/>
          <w:lang w:val="en"/>
        </w:rPr>
      </w:pPr>
      <w:r w:rsidRPr="008A0E69">
        <w:rPr>
          <w:b/>
          <w:rtl/>
          <w:lang w:val="en"/>
        </w:rPr>
        <w:t>المعية الإلهية:</w:t>
      </w:r>
      <w:r w:rsidRPr="008A0E69">
        <w:rPr>
          <w:rtl/>
          <w:lang w:val="en"/>
        </w:rPr>
        <w:t xml:space="preserve"> الله مع الصابرين والمتقين والمحسنين.</w:t>
      </w:r>
    </w:p>
    <w:p w14:paraId="7FBB5BF2" w14:textId="77777777" w:rsidR="0090099F" w:rsidRPr="008A0E69" w:rsidRDefault="0090099F" w:rsidP="00193029">
      <w:pPr>
        <w:pStyle w:val="a6"/>
        <w:numPr>
          <w:ilvl w:val="0"/>
          <w:numId w:val="82"/>
        </w:numPr>
        <w:rPr>
          <w:lang w:val="en"/>
        </w:rPr>
      </w:pPr>
      <w:r w:rsidRPr="008A0E69">
        <w:rPr>
          <w:rtl/>
          <w:lang w:val="en"/>
        </w:rPr>
        <w:t>ما "الاستفهام والعموم والوصل":</w:t>
      </w:r>
    </w:p>
    <w:p w14:paraId="51C35391" w14:textId="77777777" w:rsidR="0090099F" w:rsidRPr="008A0E69" w:rsidRDefault="0090099F" w:rsidP="00193029">
      <w:pPr>
        <w:pStyle w:val="a6"/>
        <w:numPr>
          <w:ilvl w:val="1"/>
          <w:numId w:val="82"/>
        </w:numPr>
        <w:rPr>
          <w:rFonts w:eastAsia="Aptos"/>
          <w:lang w:val="en"/>
        </w:rPr>
      </w:pPr>
      <w:r w:rsidRPr="008A0E69">
        <w:rPr>
          <w:b/>
          <w:rtl/>
          <w:lang w:val="en"/>
        </w:rPr>
        <w:t>الأداة الشاملة:</w:t>
      </w:r>
      <w:r w:rsidRPr="008A0E69">
        <w:rPr>
          <w:rtl/>
          <w:lang w:val="en"/>
        </w:rPr>
        <w:t xml:space="preserve"> الأداة </w:t>
      </w:r>
      <w:r w:rsidRPr="008A0E69">
        <w:rPr>
          <w:b/>
          <w:rtl/>
          <w:lang w:val="en"/>
        </w:rPr>
        <w:t>"ما"</w:t>
      </w:r>
      <w:r w:rsidRPr="008A0E69">
        <w:rPr>
          <w:rtl/>
          <w:lang w:val="en"/>
        </w:rPr>
        <w:t xml:space="preserve"> "اسم استفهام، اسم موصول، حرف نفي، حرف مصدري..." متعددة الوظائف وتفيد العموم والشمول غالبًا.</w:t>
      </w:r>
    </w:p>
    <w:p w14:paraId="4D69B6DE" w14:textId="77777777" w:rsidR="0090099F" w:rsidRPr="008A0E69" w:rsidRDefault="0090099F" w:rsidP="00193029">
      <w:pPr>
        <w:pStyle w:val="a6"/>
        <w:numPr>
          <w:ilvl w:val="0"/>
          <w:numId w:val="82"/>
        </w:numPr>
        <w:rPr>
          <w:lang w:val="en"/>
        </w:rPr>
      </w:pPr>
      <w:r w:rsidRPr="008A0E69">
        <w:rPr>
          <w:rtl/>
          <w:lang w:val="en"/>
        </w:rPr>
        <w:t>الموت "نهاية محيطة":</w:t>
      </w:r>
    </w:p>
    <w:p w14:paraId="6B9950A4" w14:textId="77777777" w:rsidR="0090099F" w:rsidRPr="008A0E69" w:rsidRDefault="0090099F" w:rsidP="00193029">
      <w:pPr>
        <w:pStyle w:val="a6"/>
        <w:numPr>
          <w:ilvl w:val="1"/>
          <w:numId w:val="82"/>
        </w:numPr>
        <w:rPr>
          <w:rFonts w:eastAsia="Aptos"/>
          <w:lang w:val="en"/>
        </w:rPr>
      </w:pPr>
      <w:r w:rsidRPr="008A0E69">
        <w:rPr>
          <w:b/>
          <w:rtl/>
          <w:lang w:val="en"/>
        </w:rPr>
        <w:t>النهاية الحتمية:</w:t>
      </w:r>
      <w:r w:rsidRPr="008A0E69">
        <w:rPr>
          <w:lang w:val="en"/>
        </w:rPr>
        <w:t xml:space="preserve"> </w:t>
      </w:r>
      <w:r w:rsidRPr="008A0E69">
        <w:rPr>
          <w:b/>
          <w:rtl/>
          <w:lang w:val="en"/>
        </w:rPr>
        <w:t>"الموت"</w:t>
      </w:r>
      <w:r w:rsidRPr="008A0E69">
        <w:rPr>
          <w:rtl/>
          <w:lang w:val="en"/>
        </w:rPr>
        <w:t xml:space="preserve"> هو النهاية المحيطة بكل نفس حية، وهو انتقال إلى حياة أخرى. الله هو </w:t>
      </w:r>
      <w:r w:rsidRPr="008A0E69">
        <w:rPr>
          <w:b/>
          <w:rtl/>
          <w:lang w:val="en"/>
        </w:rPr>
        <w:t>"المميت"</w:t>
      </w:r>
      <w:r w:rsidRPr="008A0E69">
        <w:rPr>
          <w:lang w:val="en"/>
        </w:rPr>
        <w:t>.</w:t>
      </w:r>
    </w:p>
    <w:p w14:paraId="73B7964A" w14:textId="77777777" w:rsidR="0090099F" w:rsidRPr="007D52B1" w:rsidRDefault="0090099F" w:rsidP="00193029">
      <w:pPr>
        <w:rPr>
          <w:lang w:val="en"/>
        </w:rPr>
      </w:pPr>
      <w:r w:rsidRPr="007D52B1">
        <w:rPr>
          <w:rtl/>
          <w:lang w:val="en"/>
        </w:rPr>
        <w:t>"ب" إضاءات لغوية وثقافية إضافية:</w:t>
      </w:r>
    </w:p>
    <w:p w14:paraId="650D98AE" w14:textId="77777777" w:rsidR="0090099F" w:rsidRPr="008A0E69" w:rsidRDefault="0090099F" w:rsidP="00193029">
      <w:pPr>
        <w:pStyle w:val="a6"/>
        <w:numPr>
          <w:ilvl w:val="0"/>
          <w:numId w:val="83"/>
        </w:numPr>
        <w:rPr>
          <w:lang w:val="en"/>
        </w:rPr>
      </w:pPr>
      <w:r w:rsidRPr="008A0E69">
        <w:rPr>
          <w:rtl/>
          <w:lang w:val="en"/>
        </w:rPr>
        <w:t>الخصائص الصوتية:</w:t>
      </w:r>
    </w:p>
    <w:p w14:paraId="55A73888" w14:textId="77777777" w:rsidR="0090099F" w:rsidRPr="008A0E69" w:rsidRDefault="0090099F" w:rsidP="00193029">
      <w:pPr>
        <w:pStyle w:val="a6"/>
        <w:numPr>
          <w:ilvl w:val="1"/>
          <w:numId w:val="83"/>
        </w:numPr>
        <w:rPr>
          <w:rFonts w:eastAsia="Aptos"/>
          <w:lang w:val="en"/>
        </w:rPr>
      </w:pPr>
      <w:r w:rsidRPr="008A0E69">
        <w:rPr>
          <w:rtl/>
          <w:lang w:val="en"/>
        </w:rPr>
        <w:t>صوت شفوي، أنفي، متوسط "بين الشدة والرخاوة"، مجهور، مرقق. يتم بإغلاق الشفتين مع مرور الصوت من الأنف "الغنة".</w:t>
      </w:r>
    </w:p>
    <w:p w14:paraId="0B3093C6" w14:textId="77777777" w:rsidR="0090099F" w:rsidRPr="008A0E69" w:rsidRDefault="0090099F" w:rsidP="00193029">
      <w:pPr>
        <w:pStyle w:val="a6"/>
        <w:numPr>
          <w:ilvl w:val="1"/>
          <w:numId w:val="83"/>
        </w:numPr>
        <w:rPr>
          <w:rFonts w:eastAsia="Aptos"/>
          <w:lang w:val="en"/>
        </w:rPr>
      </w:pPr>
      <w:r w:rsidRPr="008A0E69">
        <w:rPr>
          <w:b/>
          <w:rtl/>
          <w:lang w:val="en"/>
        </w:rPr>
        <w:t>الغنة والرنين:</w:t>
      </w:r>
      <w:r w:rsidRPr="008A0E69">
        <w:rPr>
          <w:rtl/>
          <w:lang w:val="en"/>
        </w:rPr>
        <w:t xml:space="preserve"> الغنة هي السمة الأبرز لصوت الميم، تعطيه رنينًا وعمقًا وامتلاءً، وتوحي بالاتصال الباطني أو العميق أو الصوت المحيط.</w:t>
      </w:r>
    </w:p>
    <w:p w14:paraId="61A1C8A7" w14:textId="77777777" w:rsidR="0090099F" w:rsidRPr="008A0E69" w:rsidRDefault="0090099F" w:rsidP="00193029">
      <w:pPr>
        <w:pStyle w:val="a6"/>
        <w:numPr>
          <w:ilvl w:val="1"/>
          <w:numId w:val="83"/>
        </w:numPr>
        <w:rPr>
          <w:rFonts w:eastAsia="Aptos"/>
          <w:lang w:val="en"/>
        </w:rPr>
      </w:pPr>
      <w:r w:rsidRPr="008A0E69">
        <w:rPr>
          <w:b/>
          <w:rtl/>
          <w:lang w:val="en"/>
        </w:rPr>
        <w:t>الإغلاق الشفوي:</w:t>
      </w:r>
      <w:r w:rsidRPr="008A0E69">
        <w:rPr>
          <w:rtl/>
          <w:lang w:val="en"/>
        </w:rPr>
        <w:t xml:space="preserve"> انطباق الشفتين يوحي بالجمع والاحتواء والإحاطة.</w:t>
      </w:r>
    </w:p>
    <w:p w14:paraId="169B9193" w14:textId="77777777" w:rsidR="0090099F" w:rsidRPr="008A0E69" w:rsidRDefault="0090099F" w:rsidP="00193029">
      <w:pPr>
        <w:pStyle w:val="a6"/>
        <w:numPr>
          <w:ilvl w:val="0"/>
          <w:numId w:val="83"/>
        </w:numPr>
        <w:rPr>
          <w:lang w:val="en"/>
        </w:rPr>
      </w:pPr>
      <w:r w:rsidRPr="008A0E69">
        <w:rPr>
          <w:rtl/>
          <w:lang w:val="en"/>
        </w:rPr>
        <w:t>الدور النحوي واللغوي:</w:t>
      </w:r>
    </w:p>
    <w:p w14:paraId="692C853F" w14:textId="77777777" w:rsidR="0090099F" w:rsidRPr="008A0E69" w:rsidRDefault="0090099F" w:rsidP="00193029">
      <w:pPr>
        <w:pStyle w:val="a6"/>
        <w:numPr>
          <w:ilvl w:val="1"/>
          <w:numId w:val="83"/>
        </w:numPr>
        <w:rPr>
          <w:rFonts w:eastAsia="Aptos"/>
          <w:lang w:val="en"/>
        </w:rPr>
      </w:pPr>
      <w:r w:rsidRPr="008A0E69">
        <w:rPr>
          <w:rtl/>
          <w:lang w:val="en"/>
        </w:rPr>
        <w:t>حرف جر "مذ/منذ".</w:t>
      </w:r>
    </w:p>
    <w:p w14:paraId="6C00C1B6" w14:textId="77777777" w:rsidR="0090099F" w:rsidRPr="008A0E69" w:rsidRDefault="0090099F" w:rsidP="00193029">
      <w:pPr>
        <w:pStyle w:val="a6"/>
        <w:numPr>
          <w:ilvl w:val="1"/>
          <w:numId w:val="83"/>
        </w:numPr>
        <w:rPr>
          <w:rFonts w:eastAsia="Aptos"/>
          <w:lang w:val="en"/>
        </w:rPr>
      </w:pPr>
      <w:r w:rsidRPr="008A0E69">
        <w:rPr>
          <w:rtl/>
          <w:lang w:val="en"/>
        </w:rPr>
        <w:t>اسم استفهام وموصول وحرف نفي "ما".</w:t>
      </w:r>
    </w:p>
    <w:p w14:paraId="74145EAC" w14:textId="77777777" w:rsidR="0090099F" w:rsidRPr="008A0E69" w:rsidRDefault="0090099F" w:rsidP="00193029">
      <w:pPr>
        <w:pStyle w:val="a6"/>
        <w:numPr>
          <w:ilvl w:val="1"/>
          <w:numId w:val="83"/>
        </w:numPr>
        <w:rPr>
          <w:rFonts w:eastAsia="Aptos"/>
          <w:lang w:val="en"/>
        </w:rPr>
      </w:pPr>
      <w:r w:rsidRPr="008A0E69">
        <w:rPr>
          <w:b/>
          <w:rtl/>
          <w:lang w:val="en"/>
        </w:rPr>
        <w:t>علامة الجمع:</w:t>
      </w:r>
      <w:r w:rsidRPr="008A0E69">
        <w:rPr>
          <w:rtl/>
          <w:lang w:val="en"/>
        </w:rPr>
        <w:t xml:space="preserve"> في الضمائر "هم، كم، تم" وفي بعض الأسماء والأفعال.</w:t>
      </w:r>
    </w:p>
    <w:p w14:paraId="4C80DA8E" w14:textId="77777777" w:rsidR="0090099F" w:rsidRPr="008A0E69" w:rsidRDefault="0090099F" w:rsidP="00193029">
      <w:pPr>
        <w:pStyle w:val="a6"/>
        <w:numPr>
          <w:ilvl w:val="1"/>
          <w:numId w:val="83"/>
        </w:numPr>
        <w:rPr>
          <w:rFonts w:eastAsia="Aptos"/>
          <w:lang w:val="en"/>
        </w:rPr>
      </w:pPr>
      <w:r w:rsidRPr="008A0E69">
        <w:rPr>
          <w:b/>
          <w:rtl/>
          <w:lang w:val="en"/>
        </w:rPr>
        <w:t>صيغ صرفية:</w:t>
      </w:r>
      <w:r w:rsidRPr="008A0E69">
        <w:rPr>
          <w:rtl/>
          <w:lang w:val="en"/>
        </w:rPr>
        <w:t xml:space="preserve"> بداية العديد من الصيغ الهامة كاسم الفاعل واسم المفعول من غير الثلاثي، واسم الزمان والمكان والمصدر الميمي.</w:t>
      </w:r>
    </w:p>
    <w:p w14:paraId="064D4CFC" w14:textId="77777777" w:rsidR="0090099F" w:rsidRPr="008A0E69" w:rsidRDefault="0090099F" w:rsidP="00193029">
      <w:pPr>
        <w:pStyle w:val="a6"/>
        <w:numPr>
          <w:ilvl w:val="0"/>
          <w:numId w:val="83"/>
        </w:numPr>
        <w:rPr>
          <w:lang w:val="en"/>
        </w:rPr>
      </w:pPr>
      <w:r w:rsidRPr="008A0E69">
        <w:rPr>
          <w:rtl/>
          <w:lang w:val="en"/>
        </w:rPr>
        <w:t>الشكل والكتابة "م، مـ ، ـمـ ، ـم":</w:t>
      </w:r>
    </w:p>
    <w:p w14:paraId="5E8F1964" w14:textId="77777777" w:rsidR="0090099F" w:rsidRPr="008A0E69" w:rsidRDefault="0090099F" w:rsidP="00193029">
      <w:pPr>
        <w:pStyle w:val="a6"/>
        <w:numPr>
          <w:ilvl w:val="1"/>
          <w:numId w:val="83"/>
        </w:numPr>
        <w:rPr>
          <w:rFonts w:eastAsia="Aptos"/>
          <w:lang w:val="en"/>
        </w:rPr>
      </w:pPr>
      <w:r w:rsidRPr="008A0E69">
        <w:rPr>
          <w:b/>
          <w:rtl/>
          <w:lang w:val="en"/>
        </w:rPr>
        <w:t>الدائرة المغلقة:</w:t>
      </w:r>
      <w:r w:rsidRPr="008A0E69">
        <w:rPr>
          <w:rtl/>
          <w:lang w:val="en"/>
        </w:rPr>
        <w:t xml:space="preserve"> الشكل الأساسي يتضمن دائرة أو رأسًا مغلقًا، يرمز بقوة للجمع والإحاطة والتمام والاكتمال والمركز.</w:t>
      </w:r>
    </w:p>
    <w:p w14:paraId="32CDF3DC" w14:textId="77777777" w:rsidR="0090099F" w:rsidRPr="008A0E69" w:rsidRDefault="0090099F" w:rsidP="00193029">
      <w:pPr>
        <w:pStyle w:val="a6"/>
        <w:numPr>
          <w:ilvl w:val="1"/>
          <w:numId w:val="83"/>
        </w:numPr>
        <w:rPr>
          <w:rFonts w:eastAsia="Aptos"/>
          <w:lang w:val="en"/>
        </w:rPr>
      </w:pPr>
      <w:r w:rsidRPr="008A0E69">
        <w:rPr>
          <w:b/>
          <w:rtl/>
          <w:lang w:val="en"/>
        </w:rPr>
        <w:t>الذيل النازل:</w:t>
      </w:r>
      <w:r w:rsidRPr="008A0E69">
        <w:rPr>
          <w:rtl/>
          <w:lang w:val="en"/>
        </w:rPr>
        <w:t xml:space="preserve"> في آخر الكلمة، ينزل الذيل تحت السطر، موحيًا بالعمق، أو بالعودة إلى الأصل، أو بختام الشيء وإتمامه.</w:t>
      </w:r>
    </w:p>
    <w:p w14:paraId="2211134B" w14:textId="77777777" w:rsidR="0090099F" w:rsidRPr="008A0E69" w:rsidRDefault="0090099F" w:rsidP="00193029">
      <w:pPr>
        <w:pStyle w:val="a6"/>
        <w:numPr>
          <w:ilvl w:val="0"/>
          <w:numId w:val="83"/>
        </w:numPr>
        <w:rPr>
          <w:lang w:val="en"/>
        </w:rPr>
      </w:pPr>
      <w:r w:rsidRPr="008A0E69">
        <w:rPr>
          <w:rtl/>
          <w:lang w:val="en"/>
        </w:rPr>
        <w:t>تجليات ثقافية ورمزية:</w:t>
      </w:r>
    </w:p>
    <w:p w14:paraId="041DEBF5" w14:textId="77777777" w:rsidR="0090099F" w:rsidRPr="008A0E69" w:rsidRDefault="0090099F" w:rsidP="00193029">
      <w:pPr>
        <w:pStyle w:val="a6"/>
        <w:numPr>
          <w:ilvl w:val="1"/>
          <w:numId w:val="83"/>
        </w:numPr>
        <w:rPr>
          <w:rFonts w:eastAsia="Aptos"/>
          <w:lang w:val="en"/>
        </w:rPr>
      </w:pPr>
      <w:r w:rsidRPr="008A0E69">
        <w:rPr>
          <w:b/>
          <w:rtl/>
          <w:lang w:val="en"/>
        </w:rPr>
        <w:t>الأم:</w:t>
      </w:r>
      <w:r w:rsidRPr="008A0E69">
        <w:rPr>
          <w:rtl/>
          <w:lang w:val="en"/>
        </w:rPr>
        <w:t xml:space="preserve"> رمز للمصدر والاحتواء والحنان والجمع.</w:t>
      </w:r>
    </w:p>
    <w:p w14:paraId="0AF1C2F7" w14:textId="77777777" w:rsidR="0090099F" w:rsidRPr="008A0E69" w:rsidRDefault="0090099F" w:rsidP="00193029">
      <w:pPr>
        <w:pStyle w:val="a6"/>
        <w:numPr>
          <w:ilvl w:val="1"/>
          <w:numId w:val="83"/>
        </w:numPr>
        <w:rPr>
          <w:rFonts w:eastAsia="Aptos"/>
          <w:lang w:val="en"/>
        </w:rPr>
      </w:pPr>
      <w:r w:rsidRPr="008A0E69">
        <w:rPr>
          <w:b/>
          <w:rtl/>
          <w:lang w:val="en"/>
        </w:rPr>
        <w:t>المسجد:</w:t>
      </w:r>
      <w:r w:rsidRPr="008A0E69">
        <w:rPr>
          <w:rtl/>
          <w:lang w:val="en"/>
        </w:rPr>
        <w:t xml:space="preserve"> مكان اجتماع المسلمين للعبادة.</w:t>
      </w:r>
    </w:p>
    <w:p w14:paraId="77D1309B" w14:textId="77777777" w:rsidR="0090099F" w:rsidRPr="008A0E69" w:rsidRDefault="0090099F" w:rsidP="00193029">
      <w:pPr>
        <w:pStyle w:val="a6"/>
        <w:numPr>
          <w:ilvl w:val="1"/>
          <w:numId w:val="83"/>
        </w:numPr>
        <w:rPr>
          <w:rFonts w:eastAsia="Aptos"/>
          <w:lang w:val="en"/>
        </w:rPr>
      </w:pPr>
      <w:r w:rsidRPr="008A0E69">
        <w:rPr>
          <w:b/>
          <w:rtl/>
          <w:lang w:val="en"/>
        </w:rPr>
        <w:t>المدينة:</w:t>
      </w:r>
      <w:r w:rsidRPr="008A0E69">
        <w:rPr>
          <w:rtl/>
          <w:lang w:val="en"/>
        </w:rPr>
        <w:t xml:space="preserve"> مكان التجمع العمراني والحضاري.</w:t>
      </w:r>
    </w:p>
    <w:p w14:paraId="2F4290F6" w14:textId="77777777" w:rsidR="0090099F" w:rsidRPr="008A0E69" w:rsidRDefault="0090099F" w:rsidP="00193029">
      <w:pPr>
        <w:pStyle w:val="a6"/>
        <w:numPr>
          <w:ilvl w:val="0"/>
          <w:numId w:val="83"/>
        </w:numPr>
        <w:rPr>
          <w:lang w:val="en"/>
        </w:rPr>
      </w:pPr>
      <w:r w:rsidRPr="008A0E69">
        <w:rPr>
          <w:rtl/>
          <w:lang w:val="en"/>
        </w:rPr>
        <w:t>اسم الحرف "ميم" "م ي م":</w:t>
      </w:r>
    </w:p>
    <w:p w14:paraId="27C00183" w14:textId="77777777" w:rsidR="0090099F" w:rsidRPr="008A0E69" w:rsidRDefault="0090099F" w:rsidP="00193029">
      <w:pPr>
        <w:pStyle w:val="a6"/>
        <w:numPr>
          <w:ilvl w:val="1"/>
          <w:numId w:val="83"/>
        </w:numPr>
        <w:rPr>
          <w:rFonts w:eastAsia="Aptos"/>
          <w:lang w:val="en"/>
        </w:rPr>
      </w:pPr>
      <w:r w:rsidRPr="008A0E69">
        <w:rPr>
          <w:b/>
          <w:rtl/>
          <w:lang w:val="en"/>
        </w:rPr>
        <w:t>التكرار والإحاطة:</w:t>
      </w:r>
      <w:r w:rsidRPr="008A0E69">
        <w:rPr>
          <w:rtl/>
          <w:lang w:val="en"/>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0C06D7C2" w14:textId="77777777" w:rsidR="0090099F" w:rsidRPr="007D52B1" w:rsidRDefault="0090099F" w:rsidP="00193029">
      <w:pPr>
        <w:rPr>
          <w:lang w:val="en"/>
        </w:rPr>
      </w:pPr>
      <w:r w:rsidRPr="007D52B1">
        <w:rPr>
          <w:b/>
          <w:rtl/>
          <w:lang w:val="en"/>
        </w:rPr>
        <w:t>خلاصة:</w:t>
      </w:r>
      <w:r w:rsidRPr="007D52B1">
        <w:rPr>
          <w:rtl/>
          <w:lang w:val="en"/>
        </w:rPr>
        <w:br/>
        <w:t xml:space="preserve">حرف الميم، باسمه المحيط "ميم"، هو حرف </w:t>
      </w:r>
      <w:r w:rsidRPr="007D52B1">
        <w:rPr>
          <w:b/>
          <w:rtl/>
          <w:lang w:val="en"/>
        </w:rPr>
        <w:t>الجمع</w:t>
      </w:r>
      <w:r w:rsidRPr="007D52B1">
        <w:rPr>
          <w:rtl/>
          <w:lang w:val="en"/>
        </w:rPr>
        <w:t xml:space="preserve"> الشامل و</w:t>
      </w:r>
      <w:r w:rsidRPr="007D52B1">
        <w:rPr>
          <w:b/>
          <w:rtl/>
          <w:lang w:val="en"/>
        </w:rPr>
        <w:t>الإحاطة</w:t>
      </w:r>
      <w:r w:rsidRPr="007D52B1">
        <w:rPr>
          <w:rtl/>
          <w:lang w:val="en"/>
        </w:rPr>
        <w:t xml:space="preserve"> الكاملة و</w:t>
      </w:r>
      <w:r w:rsidRPr="007D52B1">
        <w:rPr>
          <w:b/>
          <w:rtl/>
          <w:lang w:val="en"/>
        </w:rPr>
        <w:t>الملك</w:t>
      </w:r>
      <w:r w:rsidRPr="007D52B1">
        <w:rPr>
          <w:rtl/>
          <w:lang w:val="en"/>
        </w:rPr>
        <w:t xml:space="preserve"> المطلق. إنه يرتبط بأساس الحياة "</w:t>
      </w:r>
      <w:r w:rsidRPr="007D52B1">
        <w:rPr>
          <w:b/>
          <w:rtl/>
          <w:lang w:val="en"/>
        </w:rPr>
        <w:t>الماء</w:t>
      </w:r>
      <w:r w:rsidRPr="007D52B1">
        <w:rPr>
          <w:rtl/>
          <w:lang w:val="en"/>
        </w:rPr>
        <w:t>" وبالمعية الإلهية "</w:t>
      </w:r>
      <w:r w:rsidRPr="007D52B1">
        <w:rPr>
          <w:b/>
          <w:rtl/>
          <w:lang w:val="en"/>
        </w:rPr>
        <w:t>مع</w:t>
      </w:r>
      <w:r w:rsidRPr="007D52B1">
        <w:rPr>
          <w:rtl/>
          <w:lang w:val="en"/>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7D8FE6CB" w14:textId="77777777" w:rsidR="0090099F" w:rsidRPr="007D52B1" w:rsidRDefault="0090099F" w:rsidP="00193029">
      <w:pPr>
        <w:pStyle w:val="3"/>
      </w:pPr>
      <w:bookmarkStart w:id="108" w:name="_Toc211511073"/>
      <w:bookmarkStart w:id="109" w:name="_Toc214710858"/>
      <w:r w:rsidRPr="007D52B1">
        <w:rPr>
          <w:rtl/>
        </w:rPr>
        <w:t>حرف النون "ن" واسمه "نون": نور الهداية، نشوء الحياة، ونقطة الذات</w:t>
      </w:r>
      <w:bookmarkEnd w:id="108"/>
      <w:bookmarkEnd w:id="109"/>
    </w:p>
    <w:p w14:paraId="1495F83A" w14:textId="77777777" w:rsidR="0090099F" w:rsidRPr="007D52B1" w:rsidRDefault="0090099F" w:rsidP="00193029">
      <w:pPr>
        <w:rPr>
          <w:lang w:val="en"/>
        </w:rPr>
      </w:pPr>
      <w:r w:rsidRPr="007D52B1">
        <w:rPr>
          <w:b/>
          <w:rtl/>
          <w:lang w:val="en"/>
        </w:rPr>
        <w:t>مقدمة:</w:t>
      </w:r>
      <w:r w:rsidRPr="007D52B1">
        <w:rPr>
          <w:rtl/>
          <w:lang w:val="en"/>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86093EC" w14:textId="77777777" w:rsidR="0090099F" w:rsidRPr="007D52B1" w:rsidRDefault="0090099F" w:rsidP="00193029">
      <w:pPr>
        <w:rPr>
          <w:lang w:val="en"/>
        </w:rPr>
      </w:pPr>
      <w:r w:rsidRPr="007D52B1">
        <w:rPr>
          <w:rtl/>
          <w:lang w:val="en"/>
        </w:rPr>
        <w:t>"أ" الدلالات الأساسية "القرآنية والكونية":</w:t>
      </w:r>
    </w:p>
    <w:p w14:paraId="0C17B02F" w14:textId="77777777" w:rsidR="0090099F" w:rsidRPr="008A0E69" w:rsidRDefault="0090099F" w:rsidP="00193029">
      <w:pPr>
        <w:pStyle w:val="a6"/>
        <w:numPr>
          <w:ilvl w:val="0"/>
          <w:numId w:val="84"/>
        </w:numPr>
        <w:rPr>
          <w:lang w:val="en"/>
        </w:rPr>
      </w:pPr>
      <w:r w:rsidRPr="008A0E69">
        <w:rPr>
          <w:rtl/>
          <w:lang w:val="en"/>
        </w:rPr>
        <w:t>النور والإشراق والهداية "ضد الظلمة":</w:t>
      </w:r>
    </w:p>
    <w:p w14:paraId="03CEC0B0" w14:textId="77777777" w:rsidR="0090099F" w:rsidRPr="008A0E69" w:rsidRDefault="0090099F" w:rsidP="00193029">
      <w:pPr>
        <w:pStyle w:val="a6"/>
        <w:numPr>
          <w:ilvl w:val="1"/>
          <w:numId w:val="84"/>
        </w:numPr>
        <w:rPr>
          <w:rFonts w:eastAsia="Aptos"/>
          <w:lang w:val="en"/>
        </w:rPr>
      </w:pPr>
      <w:r w:rsidRPr="008A0E69">
        <w:rPr>
          <w:b/>
          <w:rtl/>
          <w:lang w:val="en"/>
        </w:rPr>
        <w:t>مصدر النور:</w:t>
      </w:r>
      <w:r w:rsidRPr="008A0E69">
        <w:rPr>
          <w:rtl/>
          <w:lang w:val="en"/>
        </w:rPr>
        <w:t xml:space="preserve"> النون هي الحرف الأول في كلمة </w:t>
      </w:r>
      <w:r w:rsidRPr="008A0E69">
        <w:rPr>
          <w:b/>
          <w:rtl/>
          <w:lang w:val="en"/>
        </w:rPr>
        <w:t>"نور"</w:t>
      </w:r>
      <w:r w:rsidRPr="008A0E69">
        <w:rPr>
          <w:rtl/>
          <w:lang w:val="en"/>
        </w:rPr>
        <w:t xml:space="preserve">. الله هو </w:t>
      </w:r>
      <w:r w:rsidRPr="008A0E69">
        <w:rPr>
          <w:b/>
          <w:rtl/>
          <w:lang w:val="en"/>
        </w:rPr>
        <w:t>"النور"</w:t>
      </w:r>
      <w:r w:rsidRPr="008A0E69">
        <w:rPr>
          <w:rtl/>
          <w:lang w:val="en"/>
        </w:rPr>
        <w:t>، ونوره يهدي للحق ويكشف الظلمات. القرآن نور، والإيمان نور.</w:t>
      </w:r>
    </w:p>
    <w:p w14:paraId="2DC2C999" w14:textId="77777777" w:rsidR="0090099F" w:rsidRPr="008A0E69" w:rsidRDefault="0090099F" w:rsidP="00193029">
      <w:pPr>
        <w:pStyle w:val="a6"/>
        <w:numPr>
          <w:ilvl w:val="1"/>
          <w:numId w:val="84"/>
        </w:numPr>
        <w:rPr>
          <w:rFonts w:eastAsia="Aptos"/>
          <w:lang w:val="en"/>
        </w:rPr>
      </w:pPr>
      <w:r w:rsidRPr="008A0E69">
        <w:rPr>
          <w:b/>
          <w:rtl/>
          <w:lang w:val="en"/>
        </w:rPr>
        <w:t>الإشراق والوضوح:</w:t>
      </w:r>
      <w:r w:rsidRPr="008A0E69">
        <w:rPr>
          <w:rtl/>
          <w:lang w:val="en"/>
        </w:rPr>
        <w:t xml:space="preserve"> النور يمثل الوضوح والبيان والحقيقة الساطعة.</w:t>
      </w:r>
    </w:p>
    <w:p w14:paraId="24BCCC20" w14:textId="77777777" w:rsidR="0090099F" w:rsidRPr="008A0E69" w:rsidRDefault="0090099F" w:rsidP="00193029">
      <w:pPr>
        <w:pStyle w:val="a6"/>
        <w:numPr>
          <w:ilvl w:val="0"/>
          <w:numId w:val="84"/>
        </w:numPr>
        <w:rPr>
          <w:lang w:val="en"/>
        </w:rPr>
      </w:pPr>
      <w:r w:rsidRPr="008A0E69">
        <w:rPr>
          <w:rtl/>
          <w:lang w:val="en"/>
        </w:rPr>
        <w:t>النشوء والظهور والإنبات "من الكمون للحياة":</w:t>
      </w:r>
    </w:p>
    <w:p w14:paraId="79EF9D6C" w14:textId="77777777" w:rsidR="0090099F" w:rsidRPr="008A0E69" w:rsidRDefault="0090099F" w:rsidP="00193029">
      <w:pPr>
        <w:pStyle w:val="a6"/>
        <w:numPr>
          <w:ilvl w:val="1"/>
          <w:numId w:val="84"/>
        </w:numPr>
        <w:rPr>
          <w:rFonts w:eastAsia="Aptos"/>
          <w:lang w:val="en"/>
        </w:rPr>
      </w:pPr>
      <w:r w:rsidRPr="008A0E69">
        <w:rPr>
          <w:b/>
          <w:rtl/>
          <w:lang w:val="en"/>
        </w:rPr>
        <w:t>بداية الظهور:</w:t>
      </w:r>
      <w:r w:rsidRPr="008A0E69">
        <w:rPr>
          <w:rtl/>
          <w:lang w:val="en"/>
        </w:rPr>
        <w:t xml:space="preserve"> النون ترتبط بمعنى </w:t>
      </w:r>
      <w:r w:rsidRPr="008A0E69">
        <w:rPr>
          <w:b/>
          <w:rtl/>
          <w:lang w:val="en"/>
        </w:rPr>
        <w:t>"النشوء"</w:t>
      </w:r>
      <w:r w:rsidRPr="008A0E69">
        <w:rPr>
          <w:rtl/>
          <w:lang w:val="en"/>
        </w:rPr>
        <w:t xml:space="preserve"> والظهور والنمو، خاصة من حالة كامنة أو من باطن الأرض "</w:t>
      </w:r>
      <w:r w:rsidRPr="008A0E69">
        <w:rPr>
          <w:b/>
          <w:rtl/>
          <w:lang w:val="en"/>
        </w:rPr>
        <w:t>نشأ</w:t>
      </w:r>
      <w:r w:rsidRPr="008A0E69">
        <w:rPr>
          <w:rtl/>
          <w:lang w:val="en"/>
        </w:rPr>
        <w:t xml:space="preserve">، أنشأ، </w:t>
      </w:r>
      <w:r w:rsidRPr="008A0E69">
        <w:rPr>
          <w:b/>
          <w:rtl/>
          <w:lang w:val="en"/>
        </w:rPr>
        <w:t>نبت</w:t>
      </w:r>
      <w:r w:rsidRPr="008A0E69">
        <w:rPr>
          <w:rtl/>
          <w:lang w:val="en"/>
        </w:rPr>
        <w:t>، أنبت".</w:t>
      </w:r>
    </w:p>
    <w:p w14:paraId="7877221B" w14:textId="77777777" w:rsidR="0090099F" w:rsidRPr="008A0E69" w:rsidRDefault="0090099F" w:rsidP="00193029">
      <w:pPr>
        <w:pStyle w:val="a6"/>
        <w:numPr>
          <w:ilvl w:val="1"/>
          <w:numId w:val="84"/>
        </w:numPr>
        <w:rPr>
          <w:rFonts w:eastAsia="Aptos"/>
          <w:lang w:val="en"/>
        </w:rPr>
      </w:pPr>
      <w:r w:rsidRPr="008A0E69">
        <w:rPr>
          <w:b/>
          <w:rtl/>
          <w:lang w:val="en"/>
        </w:rPr>
        <w:t>الحياة الجديدة:</w:t>
      </w:r>
      <w:r w:rsidRPr="008A0E69">
        <w:rPr>
          <w:rtl/>
          <w:lang w:val="en"/>
        </w:rPr>
        <w:t xml:space="preserve"> تمثل انبعاث الحياة وظهورها إلى الوجود.</w:t>
      </w:r>
    </w:p>
    <w:p w14:paraId="0D6458FA" w14:textId="77777777" w:rsidR="0090099F" w:rsidRPr="008A0E69" w:rsidRDefault="0090099F" w:rsidP="00193029">
      <w:pPr>
        <w:pStyle w:val="a6"/>
        <w:numPr>
          <w:ilvl w:val="0"/>
          <w:numId w:val="84"/>
        </w:numPr>
        <w:rPr>
          <w:lang w:val="en"/>
        </w:rPr>
      </w:pPr>
      <w:r w:rsidRPr="008A0E69">
        <w:rPr>
          <w:rtl/>
          <w:lang w:val="en"/>
        </w:rPr>
        <w:t>النفس والذات والهوية "النقطة الفردية":</w:t>
      </w:r>
    </w:p>
    <w:p w14:paraId="5DB62956" w14:textId="77777777" w:rsidR="0090099F" w:rsidRPr="008A0E69" w:rsidRDefault="0090099F" w:rsidP="00193029">
      <w:pPr>
        <w:pStyle w:val="a6"/>
        <w:numPr>
          <w:ilvl w:val="1"/>
          <w:numId w:val="84"/>
        </w:numPr>
        <w:rPr>
          <w:rFonts w:eastAsia="Aptos"/>
          <w:lang w:val="en"/>
        </w:rPr>
      </w:pPr>
      <w:r w:rsidRPr="008A0E69">
        <w:rPr>
          <w:b/>
          <w:rtl/>
          <w:lang w:val="en"/>
        </w:rPr>
        <w:t>الذات الإنسانية:</w:t>
      </w:r>
      <w:r w:rsidRPr="008A0E69">
        <w:rPr>
          <w:lang w:val="en"/>
        </w:rPr>
        <w:t xml:space="preserve"> </w:t>
      </w:r>
      <w:r w:rsidRPr="008A0E69">
        <w:rPr>
          <w:b/>
          <w:rtl/>
          <w:lang w:val="en"/>
        </w:rPr>
        <w:t>"النفس"</w:t>
      </w:r>
      <w:r w:rsidRPr="008A0E69">
        <w:rPr>
          <w:rtl/>
          <w:lang w:val="en"/>
        </w:rPr>
        <w:t xml:space="preserve"> تبدأ بالنون، وتشير إلى الذات أو الروح أو الشخصية الفردية.</w:t>
      </w:r>
    </w:p>
    <w:p w14:paraId="305CC320" w14:textId="77777777" w:rsidR="0090099F" w:rsidRPr="008A0E69" w:rsidRDefault="0090099F" w:rsidP="00193029">
      <w:pPr>
        <w:pStyle w:val="a6"/>
        <w:numPr>
          <w:ilvl w:val="1"/>
          <w:numId w:val="84"/>
        </w:numPr>
        <w:rPr>
          <w:rFonts w:eastAsia="Aptos"/>
          <w:lang w:val="en"/>
        </w:rPr>
      </w:pPr>
      <w:r w:rsidRPr="008A0E69">
        <w:rPr>
          <w:b/>
          <w:rtl/>
          <w:lang w:val="en"/>
        </w:rPr>
        <w:t>الهوية والنقطة:</w:t>
      </w:r>
      <w:r w:rsidRPr="008A0E69">
        <w:rPr>
          <w:rtl/>
          <w:lang w:val="en"/>
        </w:rPr>
        <w:t xml:space="preserve"> النقطة في حرف النون قد ترمز إلى هذه الذات المتفردة ونقطة الوعي الخاصة بها.</w:t>
      </w:r>
    </w:p>
    <w:p w14:paraId="71B67844" w14:textId="77777777" w:rsidR="0090099F" w:rsidRPr="008A0E69" w:rsidRDefault="0090099F" w:rsidP="00193029">
      <w:pPr>
        <w:pStyle w:val="a6"/>
        <w:numPr>
          <w:ilvl w:val="0"/>
          <w:numId w:val="84"/>
        </w:numPr>
        <w:rPr>
          <w:lang w:val="en"/>
        </w:rPr>
      </w:pPr>
      <w:r w:rsidRPr="008A0E69">
        <w:rPr>
          <w:rtl/>
          <w:lang w:val="en"/>
        </w:rPr>
        <w:t>النون "كحرف ورمز في سورة القلم":</w:t>
      </w:r>
    </w:p>
    <w:p w14:paraId="0030BA26" w14:textId="77777777" w:rsidR="0090099F" w:rsidRPr="008A0E69" w:rsidRDefault="0090099F" w:rsidP="00193029">
      <w:pPr>
        <w:pStyle w:val="a6"/>
        <w:numPr>
          <w:ilvl w:val="1"/>
          <w:numId w:val="84"/>
        </w:numPr>
        <w:rPr>
          <w:rFonts w:eastAsia="Aptos"/>
          <w:lang w:val="en"/>
        </w:rPr>
      </w:pPr>
      <w:r w:rsidRPr="008A0E69">
        <w:rPr>
          <w:b/>
          <w:rtl/>
          <w:lang w:val="en"/>
        </w:rPr>
        <w:t>قسم إلهي:</w:t>
      </w:r>
      <w:r w:rsidRPr="008A0E69">
        <w:rPr>
          <w:rtl/>
          <w:lang w:val="en"/>
        </w:rPr>
        <w:t xml:space="preserve"> افتتاح سورة القلم بحرف </w:t>
      </w:r>
      <w:r w:rsidRPr="008A0E69">
        <w:rPr>
          <w:b/>
          <w:rtl/>
          <w:lang w:val="en"/>
        </w:rPr>
        <w:t>﴿ن وَالْقَلَمِ وَمَا يَسْطُرُونَ﴾</w:t>
      </w:r>
      <w:r w:rsidRPr="008A0E69">
        <w:rPr>
          <w:rtl/>
          <w:lang w:val="en"/>
        </w:rPr>
        <w:t xml:space="preserve"> يعطي النون أهمية ورمزية خاصة.</w:t>
      </w:r>
    </w:p>
    <w:p w14:paraId="6861F794" w14:textId="77777777" w:rsidR="0090099F" w:rsidRPr="008A0E69" w:rsidRDefault="0090099F" w:rsidP="00193029">
      <w:pPr>
        <w:pStyle w:val="a6"/>
        <w:numPr>
          <w:ilvl w:val="1"/>
          <w:numId w:val="84"/>
        </w:numPr>
        <w:rPr>
          <w:rFonts w:eastAsia="Aptos"/>
          <w:lang w:val="en"/>
        </w:rPr>
      </w:pPr>
      <w:r w:rsidRPr="008A0E69">
        <w:rPr>
          <w:b/>
          <w:rtl/>
          <w:lang w:val="en"/>
        </w:rPr>
        <w:t>ارتباط بالعلم والكتابة:</w:t>
      </w:r>
      <w:r w:rsidRPr="008A0E69">
        <w:rPr>
          <w:rtl/>
          <w:lang w:val="en"/>
        </w:rPr>
        <w:t xml:space="preserve"> القسم بالنون مقرونًا بالقلم والكتابة يؤكد على أهمية العلم والمعرفة والتدوين في الرسالة الإلهية.</w:t>
      </w:r>
    </w:p>
    <w:p w14:paraId="1163D651" w14:textId="77777777" w:rsidR="0090099F" w:rsidRPr="008A0E69" w:rsidRDefault="0090099F" w:rsidP="00193029">
      <w:pPr>
        <w:pStyle w:val="a6"/>
        <w:numPr>
          <w:ilvl w:val="1"/>
          <w:numId w:val="84"/>
        </w:numPr>
        <w:rPr>
          <w:rFonts w:eastAsia="Aptos"/>
          <w:lang w:val="en"/>
        </w:rPr>
      </w:pPr>
      <w:r w:rsidRPr="008A0E69">
        <w:rPr>
          <w:b/>
          <w:rtl/>
          <w:lang w:val="en"/>
        </w:rPr>
        <w:t>تأويلات متعددة:</w:t>
      </w:r>
      <w:r w:rsidRPr="008A0E69">
        <w:rPr>
          <w:rtl/>
          <w:lang w:val="en"/>
        </w:rPr>
        <w:t xml:space="preserve"> فُسرت النون هنا بمعانٍ متعددة "الحوت، الدواة، حرف..."، وكلها قد تحمل جزءًا من المعنى الرمزي للاحتواء والعمق والعلم.</w:t>
      </w:r>
    </w:p>
    <w:p w14:paraId="3E21925B" w14:textId="77777777" w:rsidR="0090099F" w:rsidRPr="008A0E69" w:rsidRDefault="0090099F" w:rsidP="00193029">
      <w:pPr>
        <w:pStyle w:val="a6"/>
        <w:numPr>
          <w:ilvl w:val="0"/>
          <w:numId w:val="84"/>
        </w:numPr>
        <w:rPr>
          <w:lang w:val="en"/>
        </w:rPr>
      </w:pPr>
      <w:r w:rsidRPr="008A0E69">
        <w:rPr>
          <w:rtl/>
          <w:lang w:val="en"/>
        </w:rPr>
        <w:t>النداء والتبليغ والتنبيه:</w:t>
      </w:r>
    </w:p>
    <w:p w14:paraId="28F877FD" w14:textId="77777777" w:rsidR="0090099F" w:rsidRPr="008A0E69" w:rsidRDefault="0090099F" w:rsidP="00193029">
      <w:pPr>
        <w:pStyle w:val="a6"/>
        <w:numPr>
          <w:ilvl w:val="1"/>
          <w:numId w:val="84"/>
        </w:numPr>
        <w:rPr>
          <w:rFonts w:eastAsia="Aptos"/>
          <w:lang w:val="en"/>
        </w:rPr>
      </w:pPr>
      <w:r w:rsidRPr="008A0E69">
        <w:rPr>
          <w:b/>
          <w:rtl/>
          <w:lang w:val="en"/>
        </w:rPr>
        <w:t>الدعوة والتنبيه:</w:t>
      </w:r>
      <w:r w:rsidRPr="008A0E69">
        <w:rPr>
          <w:rtl/>
          <w:lang w:val="en"/>
        </w:rPr>
        <w:t xml:space="preserve"> النداء "</w:t>
      </w:r>
      <w:r w:rsidRPr="008A0E69">
        <w:rPr>
          <w:b/>
          <w:rtl/>
          <w:lang w:val="en"/>
        </w:rPr>
        <w:t>نادى</w:t>
      </w:r>
      <w:r w:rsidRPr="008A0E69">
        <w:rPr>
          <w:rtl/>
          <w:lang w:val="en"/>
        </w:rPr>
        <w:t>، نداء" هو وسيلة للفت الانتباه والدعوة والتبليغ.</w:t>
      </w:r>
    </w:p>
    <w:p w14:paraId="5F1FF0F6" w14:textId="77777777" w:rsidR="0090099F" w:rsidRPr="008A0E69" w:rsidRDefault="0090099F" w:rsidP="00193029">
      <w:pPr>
        <w:pStyle w:val="a6"/>
        <w:numPr>
          <w:ilvl w:val="0"/>
          <w:numId w:val="84"/>
        </w:numPr>
        <w:rPr>
          <w:lang w:val="en"/>
        </w:rPr>
      </w:pPr>
      <w:r w:rsidRPr="008A0E69">
        <w:rPr>
          <w:rtl/>
          <w:lang w:val="en"/>
        </w:rPr>
        <w:t>النفي والإثبات والتوكيد:</w:t>
      </w:r>
    </w:p>
    <w:p w14:paraId="676BF537" w14:textId="77777777" w:rsidR="0090099F" w:rsidRPr="008A0E69" w:rsidRDefault="0090099F" w:rsidP="00193029">
      <w:pPr>
        <w:pStyle w:val="a6"/>
        <w:numPr>
          <w:ilvl w:val="1"/>
          <w:numId w:val="84"/>
        </w:numPr>
        <w:rPr>
          <w:rFonts w:eastAsia="Aptos"/>
          <w:lang w:val="en"/>
        </w:rPr>
      </w:pPr>
      <w:r w:rsidRPr="008A0E69">
        <w:rPr>
          <w:b/>
          <w:rtl/>
          <w:lang w:val="en"/>
        </w:rPr>
        <w:t>أدوات لغوية محورية:</w:t>
      </w:r>
      <w:r w:rsidRPr="008A0E69">
        <w:rPr>
          <w:rtl/>
          <w:lang w:val="en"/>
        </w:rPr>
        <w:t xml:space="preserve"> النون مكون أساسي في أدوات النفي "إنْ، لنْ" وحروف التوكيد "إنَّ، أنَّ"، مما يعطيها دورًا هامًا في تحديد المعنى وتقييده وتأكيده.</w:t>
      </w:r>
    </w:p>
    <w:p w14:paraId="33AB35BE" w14:textId="77777777" w:rsidR="0090099F" w:rsidRPr="008A0E69" w:rsidRDefault="0090099F" w:rsidP="00193029">
      <w:pPr>
        <w:pStyle w:val="a6"/>
        <w:numPr>
          <w:ilvl w:val="0"/>
          <w:numId w:val="84"/>
        </w:numPr>
        <w:rPr>
          <w:lang w:val="en"/>
        </w:rPr>
      </w:pPr>
      <w:r w:rsidRPr="008A0E69">
        <w:rPr>
          <w:rtl/>
          <w:lang w:val="en"/>
        </w:rPr>
        <w:t>النصر والنجاة "الخلاص":</w:t>
      </w:r>
    </w:p>
    <w:p w14:paraId="4A39900A" w14:textId="77777777" w:rsidR="0090099F" w:rsidRPr="008A0E69" w:rsidRDefault="0090099F" w:rsidP="00193029">
      <w:pPr>
        <w:pStyle w:val="a6"/>
        <w:numPr>
          <w:ilvl w:val="1"/>
          <w:numId w:val="84"/>
        </w:numPr>
        <w:rPr>
          <w:rFonts w:eastAsia="Aptos"/>
          <w:lang w:val="en"/>
        </w:rPr>
      </w:pPr>
      <w:r w:rsidRPr="008A0E69">
        <w:rPr>
          <w:b/>
          <w:rtl/>
          <w:lang w:val="en"/>
        </w:rPr>
        <w:t>الفوز والخلاص:</w:t>
      </w:r>
      <w:r w:rsidRPr="008A0E69">
        <w:rPr>
          <w:lang w:val="en"/>
        </w:rPr>
        <w:t xml:space="preserve"> </w:t>
      </w:r>
      <w:r w:rsidRPr="008A0E69">
        <w:rPr>
          <w:b/>
          <w:rtl/>
          <w:lang w:val="en"/>
        </w:rPr>
        <w:t>"النصر"</w:t>
      </w:r>
      <w:r w:rsidRPr="008A0E69">
        <w:rPr>
          <w:rtl/>
          <w:lang w:val="en"/>
        </w:rPr>
        <w:t xml:space="preserve"> و"النجاة" من الكرب أو الهلكة يبدآن بالنون.</w:t>
      </w:r>
    </w:p>
    <w:p w14:paraId="1D57BD8E" w14:textId="77777777" w:rsidR="0090099F" w:rsidRPr="007D52B1" w:rsidRDefault="0090099F" w:rsidP="00193029">
      <w:pPr>
        <w:rPr>
          <w:lang w:val="en"/>
        </w:rPr>
      </w:pPr>
      <w:r w:rsidRPr="007D52B1">
        <w:rPr>
          <w:rtl/>
          <w:lang w:val="en"/>
        </w:rPr>
        <w:t>"ب" إضاءات لغوية وثقافية إضافية:</w:t>
      </w:r>
    </w:p>
    <w:p w14:paraId="4A0FB5F8" w14:textId="77777777" w:rsidR="0090099F" w:rsidRPr="008A0E69" w:rsidRDefault="0090099F" w:rsidP="00193029">
      <w:pPr>
        <w:pStyle w:val="a6"/>
        <w:numPr>
          <w:ilvl w:val="0"/>
          <w:numId w:val="85"/>
        </w:numPr>
        <w:rPr>
          <w:lang w:val="en"/>
        </w:rPr>
      </w:pPr>
      <w:r w:rsidRPr="008A0E69">
        <w:rPr>
          <w:rtl/>
          <w:lang w:val="en"/>
        </w:rPr>
        <w:t>الخصائص الصوتية:</w:t>
      </w:r>
    </w:p>
    <w:p w14:paraId="57C4CC93" w14:textId="77777777" w:rsidR="0090099F" w:rsidRPr="008A0E69" w:rsidRDefault="0090099F" w:rsidP="00193029">
      <w:pPr>
        <w:pStyle w:val="a6"/>
        <w:numPr>
          <w:ilvl w:val="1"/>
          <w:numId w:val="85"/>
        </w:numPr>
        <w:rPr>
          <w:rFonts w:eastAsia="Aptos"/>
          <w:lang w:val="en"/>
        </w:rPr>
      </w:pPr>
      <w:r w:rsidRPr="008A0E69">
        <w:rPr>
          <w:rtl/>
          <w:lang w:val="en"/>
        </w:rPr>
        <w:t>صوت ذلقي/لثوي، أنفي، متوسط، مجهور، مرقق. يشترك مع الميم في صفة الغنة "مرور الصوت من الأنف".</w:t>
      </w:r>
    </w:p>
    <w:p w14:paraId="33E9094E" w14:textId="77777777" w:rsidR="0090099F" w:rsidRPr="008A0E69" w:rsidRDefault="0090099F" w:rsidP="00193029">
      <w:pPr>
        <w:pStyle w:val="a6"/>
        <w:numPr>
          <w:ilvl w:val="1"/>
          <w:numId w:val="85"/>
        </w:numPr>
        <w:rPr>
          <w:rFonts w:eastAsia="Aptos"/>
          <w:lang w:val="en"/>
        </w:rPr>
      </w:pPr>
      <w:r w:rsidRPr="008A0E69">
        <w:rPr>
          <w:b/>
          <w:rtl/>
          <w:lang w:val="en"/>
        </w:rPr>
        <w:t>الغنة والرنين:</w:t>
      </w:r>
      <w:r w:rsidRPr="008A0E69">
        <w:rPr>
          <w:rtl/>
          <w:lang w:val="en"/>
        </w:rPr>
        <w:t xml:space="preserve"> الغنة تعطي الصوت رنينًا وعمقًا، وتوحي بالاتصال الباطني أو بالصوت الممتد.</w:t>
      </w:r>
    </w:p>
    <w:p w14:paraId="0E16D061" w14:textId="77777777" w:rsidR="0090099F" w:rsidRPr="008A0E69" w:rsidRDefault="0090099F" w:rsidP="00193029">
      <w:pPr>
        <w:pStyle w:val="a6"/>
        <w:numPr>
          <w:ilvl w:val="0"/>
          <w:numId w:val="85"/>
        </w:numPr>
        <w:rPr>
          <w:lang w:val="en"/>
        </w:rPr>
      </w:pPr>
      <w:r w:rsidRPr="008A0E69">
        <w:rPr>
          <w:rtl/>
          <w:lang w:val="en"/>
        </w:rPr>
        <w:t>الدور النحوي واللغوي:</w:t>
      </w:r>
    </w:p>
    <w:p w14:paraId="1C44C0F4" w14:textId="77777777" w:rsidR="0090099F" w:rsidRPr="008A0E69" w:rsidRDefault="0090099F" w:rsidP="00193029">
      <w:pPr>
        <w:pStyle w:val="a6"/>
        <w:numPr>
          <w:ilvl w:val="1"/>
          <w:numId w:val="85"/>
        </w:numPr>
        <w:rPr>
          <w:rFonts w:eastAsia="Aptos"/>
          <w:lang w:val="en"/>
        </w:rPr>
      </w:pPr>
      <w:r w:rsidRPr="008A0E69">
        <w:rPr>
          <w:rtl/>
          <w:lang w:val="en"/>
        </w:rPr>
        <w:t>حروف النفي والنصب والتوكيد والشرط.</w:t>
      </w:r>
    </w:p>
    <w:p w14:paraId="14AB0E76" w14:textId="77777777" w:rsidR="0090099F" w:rsidRPr="008A0E69" w:rsidRDefault="0090099F" w:rsidP="00193029">
      <w:pPr>
        <w:pStyle w:val="a6"/>
        <w:numPr>
          <w:ilvl w:val="1"/>
          <w:numId w:val="85"/>
        </w:numPr>
        <w:rPr>
          <w:rFonts w:eastAsia="Aptos"/>
          <w:lang w:val="en"/>
        </w:rPr>
      </w:pPr>
      <w:r w:rsidRPr="008A0E69">
        <w:rPr>
          <w:b/>
          <w:rtl/>
          <w:lang w:val="en"/>
        </w:rPr>
        <w:t>نون النسوة:</w:t>
      </w:r>
      <w:r w:rsidRPr="008A0E69">
        <w:rPr>
          <w:rtl/>
          <w:lang w:val="en"/>
        </w:rPr>
        <w:t xml:space="preserve"> ضمير التأنيث الجمعي.</w:t>
      </w:r>
    </w:p>
    <w:p w14:paraId="015672BA" w14:textId="77777777" w:rsidR="0090099F" w:rsidRPr="008A0E69" w:rsidRDefault="0090099F" w:rsidP="00193029">
      <w:pPr>
        <w:pStyle w:val="a6"/>
        <w:numPr>
          <w:ilvl w:val="1"/>
          <w:numId w:val="85"/>
        </w:numPr>
        <w:rPr>
          <w:rFonts w:eastAsia="Aptos"/>
          <w:lang w:val="en"/>
        </w:rPr>
      </w:pPr>
      <w:r w:rsidRPr="008A0E69">
        <w:rPr>
          <w:b/>
          <w:rtl/>
          <w:lang w:val="en"/>
        </w:rPr>
        <w:t>نون الوقاية:</w:t>
      </w:r>
      <w:r w:rsidRPr="008A0E69">
        <w:rPr>
          <w:rtl/>
          <w:lang w:val="en"/>
        </w:rPr>
        <w:t xml:space="preserve"> تحمي الفعل أو الحرف عند اتصاله بياء المتكلم.</w:t>
      </w:r>
    </w:p>
    <w:p w14:paraId="6C7C0356" w14:textId="77777777" w:rsidR="0090099F" w:rsidRPr="008A0E69" w:rsidRDefault="0090099F" w:rsidP="00193029">
      <w:pPr>
        <w:pStyle w:val="a6"/>
        <w:numPr>
          <w:ilvl w:val="1"/>
          <w:numId w:val="85"/>
        </w:numPr>
        <w:rPr>
          <w:rFonts w:eastAsia="Aptos"/>
          <w:lang w:val="en"/>
        </w:rPr>
      </w:pPr>
      <w:r w:rsidRPr="008A0E69">
        <w:rPr>
          <w:b/>
          <w:rtl/>
          <w:lang w:val="en"/>
        </w:rPr>
        <w:t>التنوين:</w:t>
      </w:r>
      <w:r w:rsidRPr="008A0E69">
        <w:rPr>
          <w:rtl/>
          <w:lang w:val="en"/>
        </w:rPr>
        <w:t xml:space="preserve"> علامة صرفية أساسية "نون ساكنة لفظًا".</w:t>
      </w:r>
    </w:p>
    <w:p w14:paraId="6C98FC2B" w14:textId="77777777" w:rsidR="0090099F" w:rsidRPr="008A0E69" w:rsidRDefault="0090099F" w:rsidP="00193029">
      <w:pPr>
        <w:pStyle w:val="a6"/>
        <w:numPr>
          <w:ilvl w:val="1"/>
          <w:numId w:val="85"/>
        </w:numPr>
        <w:rPr>
          <w:rFonts w:eastAsia="Aptos"/>
          <w:lang w:val="en"/>
        </w:rPr>
      </w:pPr>
      <w:r w:rsidRPr="008A0E69">
        <w:rPr>
          <w:b/>
          <w:rtl/>
          <w:lang w:val="en"/>
        </w:rPr>
        <w:t>جزء من الجذر:</w:t>
      </w:r>
      <w:r w:rsidRPr="008A0E69">
        <w:rPr>
          <w:rtl/>
          <w:lang w:val="en"/>
        </w:rPr>
        <w:t xml:space="preserve"> يدخل في تركيب جذور كثيرة تدل على النور، النشوء، النفس، النداء، النفي، النصر.</w:t>
      </w:r>
    </w:p>
    <w:p w14:paraId="440EE1A7" w14:textId="77777777" w:rsidR="0090099F" w:rsidRPr="008A0E69" w:rsidRDefault="0090099F" w:rsidP="00193029">
      <w:pPr>
        <w:pStyle w:val="a6"/>
        <w:numPr>
          <w:ilvl w:val="0"/>
          <w:numId w:val="85"/>
        </w:numPr>
        <w:rPr>
          <w:lang w:val="en"/>
        </w:rPr>
      </w:pPr>
      <w:r w:rsidRPr="008A0E69">
        <w:rPr>
          <w:rtl/>
          <w:lang w:val="en"/>
        </w:rPr>
        <w:t>الشكل والكتابة "ن، نـ ، ـنـ ، ـن":</w:t>
      </w:r>
    </w:p>
    <w:p w14:paraId="09F38A07" w14:textId="77777777" w:rsidR="0090099F" w:rsidRPr="008A0E69" w:rsidRDefault="0090099F" w:rsidP="00193029">
      <w:pPr>
        <w:pStyle w:val="a6"/>
        <w:numPr>
          <w:ilvl w:val="1"/>
          <w:numId w:val="85"/>
        </w:numPr>
        <w:rPr>
          <w:rFonts w:eastAsia="Aptos"/>
          <w:lang w:val="en"/>
        </w:rPr>
      </w:pPr>
      <w:r w:rsidRPr="008A0E69">
        <w:rPr>
          <w:b/>
          <w:rtl/>
          <w:lang w:val="en"/>
        </w:rPr>
        <w:t>الكأس والنقطة "وعاء الجوهر":</w:t>
      </w:r>
      <w:r w:rsidRPr="008A0E69">
        <w:rPr>
          <w:rtl/>
          <w:lang w:val="en"/>
        </w:rPr>
        <w:t xml:space="preserve"> الشكل الأساسي "في آخر الكلمة أو مفردة" كالكأس أو نصف الدائرة العميقة التي تحتضن نقطة واحدة في وسطها.</w:t>
      </w:r>
    </w:p>
    <w:p w14:paraId="5F02F786" w14:textId="77777777" w:rsidR="0090099F" w:rsidRPr="008A0E69" w:rsidRDefault="0090099F" w:rsidP="00193029">
      <w:pPr>
        <w:pStyle w:val="a6"/>
        <w:numPr>
          <w:ilvl w:val="1"/>
          <w:numId w:val="85"/>
        </w:numPr>
        <w:rPr>
          <w:rFonts w:eastAsia="Aptos"/>
          <w:lang w:val="en"/>
        </w:rPr>
      </w:pPr>
      <w:r w:rsidRPr="008A0E69">
        <w:rPr>
          <w:b/>
          <w:rtl/>
          <w:lang w:val="en"/>
        </w:rPr>
        <w:t>دلالة الكأس:</w:t>
      </w:r>
      <w:r w:rsidRPr="008A0E69">
        <w:rPr>
          <w:rtl/>
          <w:lang w:val="en"/>
        </w:rPr>
        <w:t xml:space="preserve"> الوعاء، الاحتواء، العمق، الباطن، الاستقرار.</w:t>
      </w:r>
    </w:p>
    <w:p w14:paraId="0FDEA660" w14:textId="77777777" w:rsidR="0090099F" w:rsidRPr="008A0E69" w:rsidRDefault="0090099F" w:rsidP="00193029">
      <w:pPr>
        <w:pStyle w:val="a6"/>
        <w:numPr>
          <w:ilvl w:val="1"/>
          <w:numId w:val="85"/>
        </w:numPr>
        <w:rPr>
          <w:rFonts w:eastAsia="Aptos"/>
          <w:lang w:val="en"/>
        </w:rPr>
      </w:pPr>
      <w:r w:rsidRPr="008A0E69">
        <w:rPr>
          <w:b/>
          <w:rtl/>
          <w:lang w:val="en"/>
        </w:rPr>
        <w:t>دلالة النقطة الوسطية:</w:t>
      </w:r>
      <w:r w:rsidRPr="008A0E69">
        <w:rPr>
          <w:rtl/>
          <w:lang w:val="en"/>
        </w:rPr>
        <w:t xml:space="preserve"> هي سر النون وجوهرها. ترمز إلى: الهوية الفردية "النفس"، مركز الانطلاق "النشوء"، السر المكنون، النور الكامن في الباطن.</w:t>
      </w:r>
    </w:p>
    <w:p w14:paraId="6BA16A6B" w14:textId="77777777" w:rsidR="0090099F" w:rsidRPr="008A0E69" w:rsidRDefault="0090099F" w:rsidP="00193029">
      <w:pPr>
        <w:pStyle w:val="a6"/>
        <w:numPr>
          <w:ilvl w:val="0"/>
          <w:numId w:val="85"/>
        </w:numPr>
        <w:rPr>
          <w:lang w:val="en"/>
        </w:rPr>
      </w:pPr>
      <w:r w:rsidRPr="008A0E69">
        <w:rPr>
          <w:rtl/>
          <w:lang w:val="en"/>
        </w:rPr>
        <w:t>تجليات ثقافية ورمزية:</w:t>
      </w:r>
    </w:p>
    <w:p w14:paraId="2A7C77E5" w14:textId="77777777" w:rsidR="0090099F" w:rsidRPr="008A0E69" w:rsidRDefault="0090099F" w:rsidP="00193029">
      <w:pPr>
        <w:pStyle w:val="a6"/>
        <w:numPr>
          <w:ilvl w:val="1"/>
          <w:numId w:val="85"/>
        </w:numPr>
        <w:rPr>
          <w:rFonts w:eastAsia="Aptos"/>
          <w:lang w:val="en"/>
        </w:rPr>
      </w:pPr>
      <w:r w:rsidRPr="008A0E69">
        <w:rPr>
          <w:b/>
          <w:rtl/>
          <w:lang w:val="en"/>
        </w:rPr>
        <w:t>النهر:</w:t>
      </w:r>
      <w:r w:rsidRPr="008A0E69">
        <w:rPr>
          <w:rtl/>
          <w:lang w:val="en"/>
        </w:rPr>
        <w:t xml:space="preserve"> رمز للحياة والجريان والنماء.</w:t>
      </w:r>
    </w:p>
    <w:p w14:paraId="04104AC3" w14:textId="77777777" w:rsidR="0090099F" w:rsidRPr="008A0E69" w:rsidRDefault="0090099F" w:rsidP="00193029">
      <w:pPr>
        <w:pStyle w:val="a6"/>
        <w:numPr>
          <w:ilvl w:val="1"/>
          <w:numId w:val="85"/>
        </w:numPr>
        <w:rPr>
          <w:rFonts w:eastAsia="Aptos"/>
          <w:lang w:val="en"/>
        </w:rPr>
      </w:pPr>
      <w:r w:rsidRPr="008A0E69">
        <w:rPr>
          <w:b/>
          <w:rtl/>
          <w:lang w:val="en"/>
        </w:rPr>
        <w:t>النجم:</w:t>
      </w:r>
      <w:r w:rsidRPr="008A0E69">
        <w:rPr>
          <w:rtl/>
          <w:lang w:val="en"/>
        </w:rPr>
        <w:t xml:space="preserve"> مصدر للنور والهداية في الظلام.</w:t>
      </w:r>
    </w:p>
    <w:p w14:paraId="0010C1A8" w14:textId="77777777" w:rsidR="0090099F" w:rsidRPr="008A0E69" w:rsidRDefault="0090099F" w:rsidP="00193029">
      <w:pPr>
        <w:pStyle w:val="a6"/>
        <w:numPr>
          <w:ilvl w:val="1"/>
          <w:numId w:val="85"/>
        </w:numPr>
        <w:rPr>
          <w:rFonts w:eastAsia="Aptos"/>
          <w:lang w:val="en"/>
        </w:rPr>
      </w:pPr>
      <w:r w:rsidRPr="008A0E69">
        <w:rPr>
          <w:b/>
          <w:rtl/>
          <w:lang w:val="en"/>
        </w:rPr>
        <w:t>النملة:</w:t>
      </w:r>
      <w:r w:rsidRPr="008A0E69">
        <w:rPr>
          <w:rtl/>
          <w:lang w:val="en"/>
        </w:rPr>
        <w:t xml:space="preserve"> رمز للعمل الدؤوب والمثابرة.</w:t>
      </w:r>
    </w:p>
    <w:p w14:paraId="1DE200F5" w14:textId="77777777" w:rsidR="0090099F" w:rsidRPr="008A0E69" w:rsidRDefault="0090099F" w:rsidP="00193029">
      <w:pPr>
        <w:pStyle w:val="a6"/>
        <w:numPr>
          <w:ilvl w:val="0"/>
          <w:numId w:val="85"/>
        </w:numPr>
        <w:rPr>
          <w:lang w:val="en"/>
        </w:rPr>
      </w:pPr>
      <w:r w:rsidRPr="008A0E69">
        <w:rPr>
          <w:rtl/>
          <w:lang w:val="en"/>
        </w:rPr>
        <w:t>اسم الحرف "نون" "ن و ن":</w:t>
      </w:r>
    </w:p>
    <w:p w14:paraId="024B6FF4" w14:textId="77777777" w:rsidR="0090099F" w:rsidRPr="008A0E69" w:rsidRDefault="0090099F" w:rsidP="00193029">
      <w:pPr>
        <w:pStyle w:val="a6"/>
        <w:numPr>
          <w:ilvl w:val="1"/>
          <w:numId w:val="85"/>
        </w:numPr>
        <w:rPr>
          <w:rFonts w:eastAsia="Aptos"/>
          <w:lang w:val="en"/>
        </w:rPr>
      </w:pPr>
      <w:r w:rsidRPr="008A0E69">
        <w:rPr>
          <w:b/>
          <w:rtl/>
          <w:lang w:val="en"/>
        </w:rPr>
        <w:t>الاحتواء والعودة:</w:t>
      </w:r>
      <w:r w:rsidRPr="008A0E69">
        <w:rPr>
          <w:rtl/>
          <w:lang w:val="en"/>
        </w:rPr>
        <w:t xml:space="preserve"> مثل "ميم"، بدايته ونهايته بنفس الحرف وبينهما الواو "رمز الوصل والامتداد" يجسد معنى الاحتواء، العمق، والعودة إلى الذات أو الأصل.</w:t>
      </w:r>
    </w:p>
    <w:p w14:paraId="2312A68E" w14:textId="77777777" w:rsidR="0090099F" w:rsidRPr="007D52B1" w:rsidRDefault="0090099F" w:rsidP="00193029">
      <w:pPr>
        <w:rPr>
          <w:lang w:val="en"/>
        </w:rPr>
      </w:pPr>
      <w:r w:rsidRPr="007D52B1">
        <w:rPr>
          <w:b/>
          <w:rtl/>
          <w:lang w:val="en"/>
        </w:rPr>
        <w:t>خلاصة:</w:t>
      </w:r>
      <w:r w:rsidRPr="007D52B1">
        <w:rPr>
          <w:rtl/>
          <w:lang w:val="en"/>
        </w:rPr>
        <w:br/>
        <w:t xml:space="preserve">حرف النون، باسمه العميق "نون"، هو حرف </w:t>
      </w:r>
      <w:r w:rsidRPr="007D52B1">
        <w:rPr>
          <w:b/>
          <w:rtl/>
          <w:lang w:val="en"/>
        </w:rPr>
        <w:t>النور</w:t>
      </w:r>
      <w:r w:rsidRPr="007D52B1">
        <w:rPr>
          <w:rtl/>
          <w:lang w:val="en"/>
        </w:rPr>
        <w:t xml:space="preserve"> الهادي ومصدر الإشراق، وحرف </w:t>
      </w:r>
      <w:r w:rsidRPr="007D52B1">
        <w:rPr>
          <w:b/>
          <w:rtl/>
          <w:lang w:val="en"/>
        </w:rPr>
        <w:t>النشوء</w:t>
      </w:r>
      <w:r w:rsidRPr="007D52B1">
        <w:rPr>
          <w:rtl/>
          <w:lang w:val="en"/>
        </w:rPr>
        <w:t xml:space="preserve"> والانبعاث من الباطن. إنه يمثل </w:t>
      </w:r>
      <w:r w:rsidRPr="007D52B1">
        <w:rPr>
          <w:b/>
          <w:rtl/>
          <w:lang w:val="en"/>
        </w:rPr>
        <w:t>النفس</w:t>
      </w:r>
      <w:r w:rsidRPr="007D52B1">
        <w:rPr>
          <w:rtl/>
          <w:lang w:val="en"/>
        </w:rPr>
        <w:t xml:space="preserve"> الإنسانية بهويتها المتفردة. يرتبط </w:t>
      </w:r>
      <w:r w:rsidRPr="007D52B1">
        <w:rPr>
          <w:b/>
          <w:rtl/>
          <w:lang w:val="en"/>
        </w:rPr>
        <w:t>بالقلم</w:t>
      </w:r>
      <w:r w:rsidRPr="007D52B1">
        <w:rPr>
          <w:rtl/>
          <w:lang w:val="en"/>
        </w:rPr>
        <w:t xml:space="preserve"> والعلم و</w:t>
      </w:r>
      <w:r w:rsidRPr="007D52B1">
        <w:rPr>
          <w:b/>
          <w:rtl/>
          <w:lang w:val="en"/>
        </w:rPr>
        <w:t>النداء</w:t>
      </w:r>
      <w:r w:rsidRPr="007D52B1">
        <w:rPr>
          <w:rtl/>
          <w:lang w:val="en"/>
        </w:rPr>
        <w:t xml:space="preserve"> و</w:t>
      </w:r>
      <w:r w:rsidRPr="007D52B1">
        <w:rPr>
          <w:b/>
          <w:rtl/>
          <w:lang w:val="en"/>
        </w:rPr>
        <w:t>النصر</w:t>
      </w:r>
      <w:r w:rsidRPr="007D52B1">
        <w:rPr>
          <w:rtl/>
          <w:lang w:val="en"/>
        </w:rPr>
        <w:t xml:space="preserve">. يتجلى في اسم الله </w:t>
      </w:r>
      <w:r w:rsidRPr="007D52B1">
        <w:rPr>
          <w:b/>
          <w:rtl/>
          <w:lang w:val="en"/>
        </w:rPr>
        <w:t>"النور"</w:t>
      </w:r>
      <w:r w:rsidRPr="007D52B1">
        <w:rPr>
          <w:rtl/>
          <w:lang w:val="en"/>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D8C50EF" w14:textId="77777777" w:rsidR="0090099F" w:rsidRPr="007D52B1" w:rsidRDefault="0090099F" w:rsidP="00193029">
      <w:pPr>
        <w:pStyle w:val="3"/>
      </w:pPr>
      <w:bookmarkStart w:id="110" w:name="_Toc211511074"/>
      <w:bookmarkStart w:id="111" w:name="_Toc214710859"/>
      <w:r w:rsidRPr="007D52B1">
        <w:rPr>
          <w:rtl/>
        </w:rPr>
        <w:t>حرف الهاء "ه" واسمه "هاء": همس الهداية، هوية الغيب، وهبة الحياة</w:t>
      </w:r>
      <w:bookmarkEnd w:id="110"/>
      <w:bookmarkEnd w:id="111"/>
    </w:p>
    <w:p w14:paraId="2B09A5E9" w14:textId="77777777" w:rsidR="0090099F" w:rsidRPr="007D52B1" w:rsidRDefault="0090099F" w:rsidP="00193029">
      <w:pPr>
        <w:rPr>
          <w:lang w:val="en"/>
        </w:rPr>
      </w:pPr>
      <w:r w:rsidRPr="007D52B1">
        <w:rPr>
          <w:b/>
          <w:rtl/>
          <w:lang w:val="en"/>
        </w:rPr>
        <w:t>مقدمة:</w:t>
      </w:r>
      <w:r w:rsidRPr="007D52B1">
        <w:rPr>
          <w:rtl/>
          <w:lang w:val="en"/>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C2EA141" w14:textId="77777777" w:rsidR="0090099F" w:rsidRPr="007D52B1" w:rsidRDefault="0090099F" w:rsidP="00193029">
      <w:pPr>
        <w:rPr>
          <w:lang w:val="en"/>
        </w:rPr>
      </w:pPr>
      <w:r w:rsidRPr="007D52B1">
        <w:rPr>
          <w:rtl/>
          <w:lang w:val="en"/>
        </w:rPr>
        <w:t>"أ" الدلالات الأساسية "القرآنية والكونية":</w:t>
      </w:r>
    </w:p>
    <w:p w14:paraId="13ED0AA4" w14:textId="77777777" w:rsidR="0090099F" w:rsidRPr="008A0E69" w:rsidRDefault="0090099F" w:rsidP="00193029">
      <w:pPr>
        <w:pStyle w:val="a6"/>
        <w:numPr>
          <w:ilvl w:val="0"/>
          <w:numId w:val="86"/>
        </w:numPr>
        <w:rPr>
          <w:lang w:val="en"/>
        </w:rPr>
      </w:pPr>
      <w:r w:rsidRPr="008A0E69">
        <w:rPr>
          <w:rtl/>
          <w:lang w:val="en"/>
        </w:rPr>
        <w:t>الهداية والإرشاد "نور الطريق":</w:t>
      </w:r>
    </w:p>
    <w:p w14:paraId="07BDE8C2" w14:textId="77777777" w:rsidR="0090099F" w:rsidRPr="008A0E69" w:rsidRDefault="0090099F" w:rsidP="00193029">
      <w:pPr>
        <w:pStyle w:val="a6"/>
        <w:numPr>
          <w:ilvl w:val="1"/>
          <w:numId w:val="86"/>
        </w:numPr>
        <w:rPr>
          <w:rFonts w:eastAsia="Aptos"/>
          <w:lang w:val="en"/>
        </w:rPr>
      </w:pPr>
      <w:r w:rsidRPr="008A0E69">
        <w:rPr>
          <w:b/>
          <w:rtl/>
          <w:lang w:val="en"/>
        </w:rPr>
        <w:t>الدلالة على الحق:</w:t>
      </w:r>
      <w:r w:rsidRPr="008A0E69">
        <w:rPr>
          <w:rtl/>
          <w:lang w:val="en"/>
        </w:rPr>
        <w:t xml:space="preserve"> الهاء هي الحرف الأول في </w:t>
      </w:r>
      <w:r w:rsidRPr="008A0E69">
        <w:rPr>
          <w:b/>
          <w:rtl/>
          <w:lang w:val="en"/>
        </w:rPr>
        <w:t>"هدى"</w:t>
      </w:r>
      <w:r w:rsidRPr="008A0E69">
        <w:rPr>
          <w:rtl/>
          <w:lang w:val="en"/>
        </w:rPr>
        <w:t xml:space="preserve">. الهداية هي الإرشاد والدلالة على طريق الخير والحق، وهي نعمة إلهية عظمى. الله هو </w:t>
      </w:r>
      <w:r w:rsidRPr="008A0E69">
        <w:rPr>
          <w:b/>
          <w:rtl/>
          <w:lang w:val="en"/>
        </w:rPr>
        <w:t>"الهادي"</w:t>
      </w:r>
      <w:r w:rsidRPr="008A0E69">
        <w:rPr>
          <w:lang w:val="en"/>
        </w:rPr>
        <w:t>.</w:t>
      </w:r>
    </w:p>
    <w:p w14:paraId="1B971047" w14:textId="77777777" w:rsidR="0090099F" w:rsidRPr="008A0E69" w:rsidRDefault="0090099F" w:rsidP="00193029">
      <w:pPr>
        <w:pStyle w:val="a6"/>
        <w:numPr>
          <w:ilvl w:val="1"/>
          <w:numId w:val="86"/>
        </w:numPr>
        <w:rPr>
          <w:rFonts w:eastAsia="Aptos"/>
          <w:lang w:val="en"/>
        </w:rPr>
      </w:pPr>
      <w:r w:rsidRPr="008A0E69">
        <w:rPr>
          <w:b/>
          <w:rtl/>
          <w:lang w:val="en"/>
        </w:rPr>
        <w:t>النور المرشد:</w:t>
      </w:r>
      <w:r w:rsidRPr="008A0E69">
        <w:rPr>
          <w:rtl/>
          <w:lang w:val="en"/>
        </w:rPr>
        <w:t xml:space="preserve"> الهداية كالنور الذي يكشف معالم الطريق.</w:t>
      </w:r>
    </w:p>
    <w:p w14:paraId="0D58374F" w14:textId="77777777" w:rsidR="0090099F" w:rsidRPr="008A0E69" w:rsidRDefault="0090099F" w:rsidP="00193029">
      <w:pPr>
        <w:pStyle w:val="a6"/>
        <w:numPr>
          <w:ilvl w:val="0"/>
          <w:numId w:val="86"/>
        </w:numPr>
        <w:rPr>
          <w:lang w:val="en"/>
        </w:rPr>
      </w:pPr>
      <w:r w:rsidRPr="008A0E69">
        <w:rPr>
          <w:rtl/>
          <w:lang w:val="en"/>
        </w:rPr>
        <w:t>الهوية الإلهية "ضمير الغائب "هو":</w:t>
      </w:r>
    </w:p>
    <w:p w14:paraId="0C4E7811" w14:textId="77777777" w:rsidR="0090099F" w:rsidRPr="008A0E69" w:rsidRDefault="0090099F" w:rsidP="00193029">
      <w:pPr>
        <w:pStyle w:val="a6"/>
        <w:numPr>
          <w:ilvl w:val="1"/>
          <w:numId w:val="86"/>
        </w:numPr>
        <w:rPr>
          <w:rFonts w:eastAsia="Aptos"/>
          <w:lang w:val="en"/>
        </w:rPr>
      </w:pPr>
      <w:r w:rsidRPr="008A0E69">
        <w:rPr>
          <w:b/>
          <w:rtl/>
          <w:lang w:val="en"/>
        </w:rPr>
        <w:t>الإشارة للذات العلية:</w:t>
      </w:r>
      <w:r w:rsidRPr="008A0E69">
        <w:rPr>
          <w:rtl/>
          <w:lang w:val="en"/>
        </w:rPr>
        <w:t xml:space="preserve"> الهاء هي جوهر ضمير الغائب </w:t>
      </w:r>
      <w:r w:rsidRPr="008A0E69">
        <w:rPr>
          <w:b/>
          <w:rtl/>
          <w:lang w:val="en"/>
        </w:rPr>
        <w:t>"هو"</w:t>
      </w:r>
      <w:r w:rsidRPr="008A0E69">
        <w:rPr>
          <w:rtl/>
          <w:lang w:val="en"/>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3960D7A7" w14:textId="77777777" w:rsidR="0090099F" w:rsidRPr="008A0E69" w:rsidRDefault="0090099F" w:rsidP="00193029">
      <w:pPr>
        <w:pStyle w:val="a6"/>
        <w:numPr>
          <w:ilvl w:val="1"/>
          <w:numId w:val="86"/>
        </w:numPr>
        <w:rPr>
          <w:rFonts w:eastAsia="Aptos"/>
          <w:lang w:val="en"/>
        </w:rPr>
      </w:pPr>
      <w:r w:rsidRPr="008A0E69">
        <w:rPr>
          <w:b/>
          <w:rtl/>
          <w:lang w:val="en"/>
        </w:rPr>
        <w:t>الغيب المطلق:</w:t>
      </w:r>
      <w:r w:rsidRPr="008A0E69">
        <w:rPr>
          <w:rtl/>
          <w:lang w:val="en"/>
        </w:rPr>
        <w:t xml:space="preserve"> "هو" يمثل الإشارة إلى الغيب المطلق الذي لا تدركه الأبصار.</w:t>
      </w:r>
    </w:p>
    <w:p w14:paraId="533DF357" w14:textId="77777777" w:rsidR="0090099F" w:rsidRPr="008A0E69" w:rsidRDefault="0090099F" w:rsidP="00193029">
      <w:pPr>
        <w:pStyle w:val="a6"/>
        <w:numPr>
          <w:ilvl w:val="0"/>
          <w:numId w:val="86"/>
        </w:numPr>
        <w:rPr>
          <w:lang w:val="en"/>
        </w:rPr>
      </w:pPr>
      <w:r w:rsidRPr="008A0E69">
        <w:rPr>
          <w:rtl/>
          <w:lang w:val="en"/>
        </w:rPr>
        <w:t>الوجود الخفي واللطيف "همس الحياة":</w:t>
      </w:r>
    </w:p>
    <w:p w14:paraId="0AAD2A00" w14:textId="77777777" w:rsidR="0090099F" w:rsidRPr="008A0E69" w:rsidRDefault="0090099F" w:rsidP="00193029">
      <w:pPr>
        <w:pStyle w:val="a6"/>
        <w:numPr>
          <w:ilvl w:val="1"/>
          <w:numId w:val="86"/>
        </w:numPr>
        <w:rPr>
          <w:rFonts w:eastAsia="Aptos"/>
          <w:lang w:val="en"/>
        </w:rPr>
      </w:pPr>
      <w:r w:rsidRPr="008A0E69">
        <w:rPr>
          <w:b/>
          <w:rtl/>
          <w:lang w:val="en"/>
        </w:rPr>
        <w:t>الصوت الخفي:</w:t>
      </w:r>
      <w:r w:rsidRPr="008A0E69">
        <w:rPr>
          <w:rtl/>
          <w:lang w:val="en"/>
        </w:rPr>
        <w:t xml:space="preserve"> صوت الهاء الخارج من أقصى الحلق هو صوت خفي ولطيف، يرمز إلى ما هو باطني، عميق، غير ظاهر للعيان.</w:t>
      </w:r>
    </w:p>
    <w:p w14:paraId="3030E9DD" w14:textId="77777777" w:rsidR="0090099F" w:rsidRPr="008A0E69" w:rsidRDefault="0090099F" w:rsidP="00193029">
      <w:pPr>
        <w:pStyle w:val="a6"/>
        <w:numPr>
          <w:ilvl w:val="1"/>
          <w:numId w:val="86"/>
        </w:numPr>
        <w:rPr>
          <w:rFonts w:eastAsia="Aptos"/>
          <w:lang w:val="en"/>
        </w:rPr>
      </w:pPr>
      <w:r w:rsidRPr="008A0E69">
        <w:rPr>
          <w:b/>
          <w:rtl/>
          <w:lang w:val="en"/>
        </w:rPr>
        <w:t>الروح والنفس:</w:t>
      </w:r>
      <w:r w:rsidRPr="008A0E69">
        <w:rPr>
          <w:rtl/>
          <w:lang w:val="en"/>
        </w:rPr>
        <w:t xml:space="preserve"> قد يرمز إلى الروح أو النفس كوجود خفي يسري في الجسد.</w:t>
      </w:r>
    </w:p>
    <w:p w14:paraId="5F888F09" w14:textId="77777777" w:rsidR="0090099F" w:rsidRPr="008A0E69" w:rsidRDefault="0090099F" w:rsidP="00193029">
      <w:pPr>
        <w:pStyle w:val="a6"/>
        <w:numPr>
          <w:ilvl w:val="1"/>
          <w:numId w:val="86"/>
        </w:numPr>
        <w:rPr>
          <w:rFonts w:eastAsia="Aptos"/>
          <w:lang w:val="en"/>
        </w:rPr>
      </w:pPr>
      <w:r w:rsidRPr="008A0E69">
        <w:rPr>
          <w:b/>
          <w:rtl/>
          <w:lang w:val="en"/>
        </w:rPr>
        <w:t>الهواء والتنفس:</w:t>
      </w:r>
      <w:r w:rsidRPr="008A0E69">
        <w:rPr>
          <w:rtl/>
          <w:lang w:val="en"/>
        </w:rPr>
        <w:t xml:space="preserve"> يرتبط بصوت التنفس الضروري للحياة، وبالهواء كعنصر لطيف وغير مرئي.</w:t>
      </w:r>
    </w:p>
    <w:p w14:paraId="14E43E9D" w14:textId="77777777" w:rsidR="0090099F" w:rsidRPr="008A0E69" w:rsidRDefault="0090099F" w:rsidP="00193029">
      <w:pPr>
        <w:pStyle w:val="a6"/>
        <w:numPr>
          <w:ilvl w:val="0"/>
          <w:numId w:val="86"/>
        </w:numPr>
        <w:rPr>
          <w:lang w:val="en"/>
        </w:rPr>
      </w:pPr>
      <w:r w:rsidRPr="008A0E69">
        <w:rPr>
          <w:rtl/>
          <w:lang w:val="en"/>
        </w:rPr>
        <w:t>الهبة والعطاء "من الوهاب":</w:t>
      </w:r>
    </w:p>
    <w:p w14:paraId="1342C78F" w14:textId="77777777" w:rsidR="0090099F" w:rsidRPr="008A0E69" w:rsidRDefault="0090099F" w:rsidP="00193029">
      <w:pPr>
        <w:pStyle w:val="a6"/>
        <w:numPr>
          <w:ilvl w:val="1"/>
          <w:numId w:val="86"/>
        </w:numPr>
        <w:rPr>
          <w:rFonts w:eastAsia="Aptos"/>
          <w:lang w:val="en"/>
        </w:rPr>
      </w:pPr>
      <w:r w:rsidRPr="008A0E69">
        <w:rPr>
          <w:b/>
          <w:rtl/>
          <w:lang w:val="en"/>
        </w:rPr>
        <w:t>العطاء الإلهي:</w:t>
      </w:r>
      <w:r w:rsidRPr="008A0E69">
        <w:rPr>
          <w:rtl/>
          <w:lang w:val="en"/>
        </w:rPr>
        <w:t xml:space="preserve"> الهاء جزء من اسم الله </w:t>
      </w:r>
      <w:r w:rsidRPr="008A0E69">
        <w:rPr>
          <w:b/>
          <w:rtl/>
          <w:lang w:val="en"/>
        </w:rPr>
        <w:t>"الوهاب"</w:t>
      </w:r>
      <w:r w:rsidRPr="008A0E69">
        <w:rPr>
          <w:rtl/>
          <w:lang w:val="en"/>
        </w:rPr>
        <w:t>، الذي يهب ويعطي بغير حساب.</w:t>
      </w:r>
    </w:p>
    <w:p w14:paraId="03EE671C" w14:textId="77777777" w:rsidR="0090099F" w:rsidRPr="008A0E69" w:rsidRDefault="0090099F" w:rsidP="00193029">
      <w:pPr>
        <w:pStyle w:val="a6"/>
        <w:numPr>
          <w:ilvl w:val="0"/>
          <w:numId w:val="86"/>
        </w:numPr>
        <w:rPr>
          <w:lang w:val="en"/>
        </w:rPr>
      </w:pPr>
      <w:r w:rsidRPr="008A0E69">
        <w:rPr>
          <w:rtl/>
          <w:lang w:val="en"/>
        </w:rPr>
        <w:t>التنبيه ولفت الانتباه "هاء السكت":</w:t>
      </w:r>
    </w:p>
    <w:p w14:paraId="6BF64C73" w14:textId="77777777" w:rsidR="0090099F" w:rsidRPr="008A0E69" w:rsidRDefault="0090099F" w:rsidP="00193029">
      <w:pPr>
        <w:pStyle w:val="a6"/>
        <w:numPr>
          <w:ilvl w:val="1"/>
          <w:numId w:val="86"/>
        </w:numPr>
        <w:rPr>
          <w:rFonts w:eastAsia="Aptos"/>
          <w:lang w:val="en"/>
        </w:rPr>
      </w:pPr>
      <w:r w:rsidRPr="008A0E69">
        <w:rPr>
          <w:b/>
          <w:rtl/>
          <w:lang w:val="en"/>
        </w:rPr>
        <w:t>إظهار الحركة أو المعنى:</w:t>
      </w:r>
      <w:r w:rsidRPr="008A0E69">
        <w:rPr>
          <w:rtl/>
          <w:lang w:val="en"/>
        </w:rPr>
        <w:t xml:space="preserve"> هاء السكت في نهاية بعض الكلمات تفيد التنبيه أو إظهار حركة الحرف الذي قبلها عند الوقف.</w:t>
      </w:r>
    </w:p>
    <w:p w14:paraId="62DFC938" w14:textId="77777777" w:rsidR="0090099F" w:rsidRPr="007D52B1" w:rsidRDefault="0090099F" w:rsidP="00193029">
      <w:pPr>
        <w:rPr>
          <w:lang w:val="en"/>
        </w:rPr>
      </w:pPr>
      <w:r w:rsidRPr="007D52B1">
        <w:rPr>
          <w:rtl/>
          <w:lang w:val="en"/>
        </w:rPr>
        <w:t>"ب" إضاءات لغوية وثقافية إضافية:</w:t>
      </w:r>
    </w:p>
    <w:p w14:paraId="3E37437C" w14:textId="77777777" w:rsidR="0090099F" w:rsidRPr="008A0E69" w:rsidRDefault="0090099F" w:rsidP="00193029">
      <w:pPr>
        <w:pStyle w:val="a6"/>
        <w:numPr>
          <w:ilvl w:val="0"/>
          <w:numId w:val="87"/>
        </w:numPr>
        <w:rPr>
          <w:lang w:val="en"/>
        </w:rPr>
      </w:pPr>
      <w:r w:rsidRPr="008A0E69">
        <w:rPr>
          <w:rtl/>
          <w:lang w:val="en"/>
        </w:rPr>
        <w:t>الخصائص الصوتية:</w:t>
      </w:r>
    </w:p>
    <w:p w14:paraId="6924B33A" w14:textId="77777777" w:rsidR="0090099F" w:rsidRPr="008A0E69" w:rsidRDefault="0090099F" w:rsidP="00193029">
      <w:pPr>
        <w:pStyle w:val="a6"/>
        <w:numPr>
          <w:ilvl w:val="1"/>
          <w:numId w:val="87"/>
        </w:numPr>
        <w:rPr>
          <w:rFonts w:eastAsia="Aptos"/>
          <w:lang w:val="en"/>
        </w:rPr>
      </w:pPr>
      <w:r w:rsidRPr="008A0E69">
        <w:rPr>
          <w:rtl/>
          <w:lang w:val="en"/>
        </w:rPr>
        <w:t>صوت حلقي، احتكاكي، مهموس، مرقق. يخرج من أقصى الحلق "أعمق من العين والحاء".</w:t>
      </w:r>
    </w:p>
    <w:p w14:paraId="3FFCA757" w14:textId="77777777" w:rsidR="0090099F" w:rsidRPr="008A0E69" w:rsidRDefault="0090099F" w:rsidP="00193029">
      <w:pPr>
        <w:pStyle w:val="a6"/>
        <w:numPr>
          <w:ilvl w:val="1"/>
          <w:numId w:val="87"/>
        </w:numPr>
        <w:rPr>
          <w:rFonts w:eastAsia="Aptos"/>
          <w:lang w:val="en"/>
        </w:rPr>
      </w:pPr>
      <w:r w:rsidRPr="008A0E69">
        <w:rPr>
          <w:b/>
          <w:rtl/>
          <w:lang w:val="en"/>
        </w:rPr>
        <w:t>الهمس والخفاء:</w:t>
      </w:r>
      <w:r w:rsidRPr="008A0E69">
        <w:rPr>
          <w:rtl/>
          <w:lang w:val="en"/>
        </w:rPr>
        <w:t xml:space="preserve"> هو أضعف الحروف وأخفاها صوتًا، يكاد يكون مجرد نفس مسموع، مما يعزز ارتباطه بالخفاء واللطف والروح والتنفس.</w:t>
      </w:r>
    </w:p>
    <w:p w14:paraId="5AAC8454" w14:textId="77777777" w:rsidR="0090099F" w:rsidRPr="008A0E69" w:rsidRDefault="0090099F" w:rsidP="00193029">
      <w:pPr>
        <w:pStyle w:val="a6"/>
        <w:numPr>
          <w:ilvl w:val="0"/>
          <w:numId w:val="87"/>
        </w:numPr>
        <w:rPr>
          <w:lang w:val="en"/>
        </w:rPr>
      </w:pPr>
      <w:r w:rsidRPr="008A0E69">
        <w:rPr>
          <w:rtl/>
          <w:lang w:val="en"/>
        </w:rPr>
        <w:t>الدور النحوي واللغوي:</w:t>
      </w:r>
    </w:p>
    <w:p w14:paraId="275D6E8C" w14:textId="77777777" w:rsidR="0090099F" w:rsidRPr="008A0E69" w:rsidRDefault="0090099F" w:rsidP="00193029">
      <w:pPr>
        <w:pStyle w:val="a6"/>
        <w:numPr>
          <w:ilvl w:val="1"/>
          <w:numId w:val="87"/>
        </w:numPr>
        <w:rPr>
          <w:rFonts w:eastAsia="Aptos"/>
          <w:lang w:val="en"/>
        </w:rPr>
      </w:pPr>
      <w:r w:rsidRPr="008A0E69">
        <w:rPr>
          <w:b/>
          <w:rtl/>
          <w:lang w:val="en"/>
        </w:rPr>
        <w:t>ضمير الغائب المتصل:</w:t>
      </w:r>
      <w:r w:rsidRPr="008A0E69">
        <w:rPr>
          <w:rtl/>
          <w:lang w:val="en"/>
        </w:rPr>
        <w:t xml:space="preserve"> "ـه، ـها، ـهما، ـهم، ـهن" للربط والإشارة إلى الغائب.</w:t>
      </w:r>
    </w:p>
    <w:p w14:paraId="4666B724" w14:textId="77777777" w:rsidR="0090099F" w:rsidRPr="008A0E69" w:rsidRDefault="0090099F" w:rsidP="00193029">
      <w:pPr>
        <w:pStyle w:val="a6"/>
        <w:numPr>
          <w:ilvl w:val="1"/>
          <w:numId w:val="87"/>
        </w:numPr>
        <w:rPr>
          <w:rFonts w:eastAsia="Aptos"/>
          <w:lang w:val="en"/>
        </w:rPr>
      </w:pPr>
      <w:r w:rsidRPr="008A0E69">
        <w:rPr>
          <w:b/>
          <w:rtl/>
          <w:lang w:val="en"/>
        </w:rPr>
        <w:t>هاء السكت:</w:t>
      </w:r>
      <w:r w:rsidRPr="008A0E69">
        <w:rPr>
          <w:rtl/>
          <w:lang w:val="en"/>
        </w:rPr>
        <w:t xml:space="preserve"> للوقف والتنبيه.</w:t>
      </w:r>
    </w:p>
    <w:p w14:paraId="6D8CC873" w14:textId="77777777" w:rsidR="0090099F" w:rsidRPr="008A0E69" w:rsidRDefault="0090099F" w:rsidP="00193029">
      <w:pPr>
        <w:pStyle w:val="a6"/>
        <w:numPr>
          <w:ilvl w:val="1"/>
          <w:numId w:val="87"/>
        </w:numPr>
        <w:rPr>
          <w:rFonts w:eastAsia="Aptos"/>
          <w:lang w:val="en"/>
        </w:rPr>
      </w:pPr>
      <w:r w:rsidRPr="008A0E69">
        <w:rPr>
          <w:b/>
          <w:rtl/>
          <w:lang w:val="en"/>
        </w:rPr>
        <w:t>هاء التأنيث "التاء المربوطة":</w:t>
      </w:r>
      <w:r w:rsidRPr="008A0E69">
        <w:rPr>
          <w:rtl/>
          <w:lang w:val="en"/>
        </w:rPr>
        <w:t xml:space="preserve"> "ة" هي في أصلها هاء، وتستخدم كعلامة للتأنيث.</w:t>
      </w:r>
    </w:p>
    <w:p w14:paraId="4CF2E4F4" w14:textId="77777777" w:rsidR="0090099F" w:rsidRPr="008A0E69" w:rsidRDefault="0090099F" w:rsidP="00193029">
      <w:pPr>
        <w:pStyle w:val="a6"/>
        <w:numPr>
          <w:ilvl w:val="1"/>
          <w:numId w:val="87"/>
        </w:numPr>
        <w:rPr>
          <w:rFonts w:eastAsia="Aptos"/>
          <w:lang w:val="en"/>
        </w:rPr>
      </w:pPr>
      <w:r w:rsidRPr="008A0E69">
        <w:rPr>
          <w:b/>
          <w:rtl/>
          <w:lang w:val="en"/>
        </w:rPr>
        <w:t>جزء من الجذر:</w:t>
      </w:r>
      <w:r w:rsidRPr="008A0E69">
        <w:rPr>
          <w:rtl/>
          <w:lang w:val="en"/>
        </w:rPr>
        <w:t xml:space="preserve"> يدخل في تركيب جذور تدل على الهداية، الهبوط، الهرب، الأهل.</w:t>
      </w:r>
    </w:p>
    <w:p w14:paraId="1D46442D" w14:textId="77777777" w:rsidR="0090099F" w:rsidRPr="008A0E69" w:rsidRDefault="0090099F" w:rsidP="00193029">
      <w:pPr>
        <w:pStyle w:val="a6"/>
        <w:numPr>
          <w:ilvl w:val="0"/>
          <w:numId w:val="87"/>
        </w:numPr>
        <w:rPr>
          <w:lang w:val="en"/>
        </w:rPr>
      </w:pPr>
      <w:r w:rsidRPr="008A0E69">
        <w:rPr>
          <w:rtl/>
          <w:lang w:val="en"/>
        </w:rPr>
        <w:t>الشكل والكتابة "ه، هـ ، ـهـ ، ـه/ ة":</w:t>
      </w:r>
    </w:p>
    <w:p w14:paraId="2BB23C87" w14:textId="77777777" w:rsidR="0090099F" w:rsidRPr="008A0E69" w:rsidRDefault="0090099F" w:rsidP="00193029">
      <w:pPr>
        <w:pStyle w:val="a6"/>
        <w:numPr>
          <w:ilvl w:val="1"/>
          <w:numId w:val="87"/>
        </w:numPr>
        <w:rPr>
          <w:rFonts w:eastAsia="Aptos"/>
          <w:lang w:val="en"/>
        </w:rPr>
      </w:pPr>
      <w:r w:rsidRPr="008A0E69">
        <w:rPr>
          <w:b/>
          <w:rtl/>
          <w:lang w:val="en"/>
        </w:rPr>
        <w:t>التنوع الشكلي الكبير:</w:t>
      </w:r>
      <w:r w:rsidRPr="008A0E69">
        <w:rPr>
          <w:rtl/>
          <w:lang w:val="en"/>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6FC8DA23" w14:textId="77777777" w:rsidR="0090099F" w:rsidRPr="008A0E69" w:rsidRDefault="0090099F" w:rsidP="00193029">
      <w:pPr>
        <w:pStyle w:val="a6"/>
        <w:numPr>
          <w:ilvl w:val="1"/>
          <w:numId w:val="87"/>
        </w:numPr>
        <w:rPr>
          <w:rFonts w:eastAsia="Aptos"/>
          <w:lang w:val="en"/>
        </w:rPr>
      </w:pPr>
      <w:r w:rsidRPr="008A0E69">
        <w:rPr>
          <w:b/>
          <w:rtl/>
          <w:lang w:val="en"/>
        </w:rPr>
        <w:t>الشكل الدائري/الحلقي:</w:t>
      </w:r>
      <w:r w:rsidRPr="008A0E69">
        <w:rPr>
          <w:rtl/>
          <w:lang w:val="en"/>
        </w:rPr>
        <w:t xml:space="preserve"> في بعض أشكاله "ـه، ه، ة" يوجد شكل دائري أو حلقي يوحي بالاحتواء أو الاكتمال أو العودة.</w:t>
      </w:r>
    </w:p>
    <w:p w14:paraId="07655B6B" w14:textId="77777777" w:rsidR="0090099F" w:rsidRPr="008A0E69" w:rsidRDefault="0090099F" w:rsidP="00193029">
      <w:pPr>
        <w:pStyle w:val="a6"/>
        <w:numPr>
          <w:ilvl w:val="1"/>
          <w:numId w:val="87"/>
        </w:numPr>
        <w:rPr>
          <w:rFonts w:eastAsia="Aptos"/>
          <w:lang w:val="en"/>
        </w:rPr>
      </w:pPr>
      <w:r w:rsidRPr="008A0E69">
        <w:rPr>
          <w:b/>
          <w:rtl/>
          <w:lang w:val="en"/>
        </w:rPr>
        <w:t>الشكل المعقود/المتصل:</w:t>
      </w:r>
      <w:r w:rsidRPr="008A0E69">
        <w:rPr>
          <w:rtl/>
          <w:lang w:val="en"/>
        </w:rPr>
        <w:t xml:space="preserve"> في أول ووسط الكلمة "هـ، ـهـ" يوحي بالاتصال والربط العميق أو بالتعقيد الباطني.</w:t>
      </w:r>
    </w:p>
    <w:p w14:paraId="5670BE29" w14:textId="77777777" w:rsidR="0090099F" w:rsidRPr="008A0E69" w:rsidRDefault="0090099F" w:rsidP="00193029">
      <w:pPr>
        <w:pStyle w:val="a6"/>
        <w:numPr>
          <w:ilvl w:val="0"/>
          <w:numId w:val="87"/>
        </w:numPr>
        <w:rPr>
          <w:lang w:val="en"/>
        </w:rPr>
      </w:pPr>
      <w:r w:rsidRPr="008A0E69">
        <w:rPr>
          <w:rtl/>
          <w:lang w:val="en"/>
        </w:rPr>
        <w:t>تجليات ثقافية ورمزية:</w:t>
      </w:r>
    </w:p>
    <w:p w14:paraId="3E3BFDC4" w14:textId="77777777" w:rsidR="0090099F" w:rsidRPr="008A0E69" w:rsidRDefault="0090099F" w:rsidP="00193029">
      <w:pPr>
        <w:pStyle w:val="a6"/>
        <w:numPr>
          <w:ilvl w:val="1"/>
          <w:numId w:val="87"/>
        </w:numPr>
        <w:rPr>
          <w:rFonts w:eastAsia="Aptos"/>
          <w:lang w:val="en"/>
        </w:rPr>
      </w:pPr>
      <w:r w:rsidRPr="008A0E69">
        <w:rPr>
          <w:b/>
          <w:rtl/>
          <w:lang w:val="en"/>
        </w:rPr>
        <w:t>الهلال:</w:t>
      </w:r>
      <w:r w:rsidRPr="008A0E69">
        <w:rPr>
          <w:rtl/>
          <w:lang w:val="en"/>
        </w:rPr>
        <w:t xml:space="preserve"> بداية الظهور التدريجي للنور.</w:t>
      </w:r>
    </w:p>
    <w:p w14:paraId="1E831E00" w14:textId="77777777" w:rsidR="0090099F" w:rsidRPr="008A0E69" w:rsidRDefault="0090099F" w:rsidP="00193029">
      <w:pPr>
        <w:pStyle w:val="a6"/>
        <w:numPr>
          <w:ilvl w:val="1"/>
          <w:numId w:val="87"/>
        </w:numPr>
        <w:rPr>
          <w:rFonts w:eastAsia="Aptos"/>
          <w:lang w:val="en"/>
        </w:rPr>
      </w:pPr>
      <w:r w:rsidRPr="008A0E69">
        <w:rPr>
          <w:b/>
          <w:rtl/>
          <w:lang w:val="en"/>
        </w:rPr>
        <w:t>الهواء:</w:t>
      </w:r>
      <w:r w:rsidRPr="008A0E69">
        <w:rPr>
          <w:rtl/>
          <w:lang w:val="en"/>
        </w:rPr>
        <w:t xml:space="preserve"> عنصر الحياة الخفي.</w:t>
      </w:r>
    </w:p>
    <w:p w14:paraId="272298A7" w14:textId="77777777" w:rsidR="0090099F" w:rsidRPr="008A0E69" w:rsidRDefault="0090099F" w:rsidP="00193029">
      <w:pPr>
        <w:pStyle w:val="a6"/>
        <w:numPr>
          <w:ilvl w:val="1"/>
          <w:numId w:val="87"/>
        </w:numPr>
        <w:rPr>
          <w:rFonts w:eastAsia="Aptos"/>
          <w:lang w:val="en"/>
        </w:rPr>
      </w:pPr>
      <w:r w:rsidRPr="008A0E69">
        <w:rPr>
          <w:b/>
          <w:rtl/>
          <w:lang w:val="en"/>
        </w:rPr>
        <w:t>القلب "في بعض التأويلات":</w:t>
      </w:r>
      <w:r w:rsidRPr="008A0E69">
        <w:rPr>
          <w:rtl/>
          <w:lang w:val="en"/>
        </w:rPr>
        <w:t xml:space="preserve"> مركز الحياة والوعي الباطني.</w:t>
      </w:r>
    </w:p>
    <w:p w14:paraId="75471069" w14:textId="77777777" w:rsidR="0090099F" w:rsidRPr="008A0E69" w:rsidRDefault="0090099F" w:rsidP="00193029">
      <w:pPr>
        <w:pStyle w:val="a6"/>
        <w:numPr>
          <w:ilvl w:val="0"/>
          <w:numId w:val="87"/>
        </w:numPr>
        <w:rPr>
          <w:lang w:val="en"/>
        </w:rPr>
      </w:pPr>
      <w:r w:rsidRPr="008A0E69">
        <w:rPr>
          <w:b/>
          <w:rtl/>
          <w:lang w:val="en"/>
        </w:rPr>
        <w:t>في الفلسفة والتصوف:</w:t>
      </w:r>
      <w:r w:rsidRPr="008A0E69">
        <w:rPr>
          <w:rtl/>
          <w:lang w:val="en"/>
        </w:rPr>
        <w:t xml:space="preserve"> ترتبط الهاء بالذات الإلهية "هو"، وبالوجود الباطني، وبالتنفس كمظهر للحياة الإلهية السارية في الكون.</w:t>
      </w:r>
    </w:p>
    <w:p w14:paraId="424D92DE" w14:textId="77777777" w:rsidR="0090099F" w:rsidRPr="007D52B1" w:rsidRDefault="0090099F" w:rsidP="00193029">
      <w:pPr>
        <w:rPr>
          <w:lang w:val="en"/>
        </w:rPr>
      </w:pPr>
      <w:r w:rsidRPr="007D52B1">
        <w:rPr>
          <w:b/>
          <w:rtl/>
          <w:lang w:val="en"/>
        </w:rPr>
        <w:t>خلاصة:</w:t>
      </w:r>
      <w:r w:rsidRPr="007D52B1">
        <w:rPr>
          <w:rtl/>
          <w:lang w:val="en"/>
        </w:rPr>
        <w:br/>
        <w:t xml:space="preserve">حرف الهاء، باسمه "هاء"، هو همس </w:t>
      </w:r>
      <w:r w:rsidRPr="007D52B1">
        <w:rPr>
          <w:b/>
          <w:rtl/>
          <w:lang w:val="en"/>
        </w:rPr>
        <w:t>الهداية</w:t>
      </w:r>
      <w:r w:rsidRPr="007D52B1">
        <w:rPr>
          <w:rtl/>
          <w:lang w:val="en"/>
        </w:rPr>
        <w:t xml:space="preserve"> الإلهية القادم من </w:t>
      </w:r>
      <w:r w:rsidRPr="007D52B1">
        <w:rPr>
          <w:b/>
          <w:rtl/>
          <w:lang w:val="en"/>
        </w:rPr>
        <w:t>"الهادي"</w:t>
      </w:r>
      <w:r w:rsidRPr="007D52B1">
        <w:rPr>
          <w:rtl/>
          <w:lang w:val="en"/>
        </w:rPr>
        <w:t xml:space="preserve">. وهو رمز </w:t>
      </w:r>
      <w:r w:rsidRPr="007D52B1">
        <w:rPr>
          <w:b/>
          <w:rtl/>
          <w:lang w:val="en"/>
        </w:rPr>
        <w:t>الهوية</w:t>
      </w:r>
      <w:r w:rsidRPr="007D52B1">
        <w:rPr>
          <w:rtl/>
          <w:lang w:val="en"/>
        </w:rPr>
        <w:t xml:space="preserve"> الإلهية المتفردة </w:t>
      </w:r>
      <w:r w:rsidRPr="007D52B1">
        <w:rPr>
          <w:b/>
          <w:rtl/>
          <w:lang w:val="en"/>
        </w:rPr>
        <w:t>"هو"</w:t>
      </w:r>
      <w:r w:rsidRPr="007D52B1">
        <w:rPr>
          <w:rtl/>
          <w:lang w:val="en"/>
        </w:rPr>
        <w:t xml:space="preserve">. يمثل </w:t>
      </w:r>
      <w:r w:rsidRPr="007D52B1">
        <w:rPr>
          <w:b/>
          <w:rtl/>
          <w:lang w:val="en"/>
        </w:rPr>
        <w:t>الوجود الخفي</w:t>
      </w:r>
      <w:r w:rsidRPr="007D52B1">
        <w:rPr>
          <w:rtl/>
          <w:lang w:val="en"/>
        </w:rPr>
        <w:t xml:space="preserve"> واللطيف، ونفَس الحياة والتنفس. يتجلى في العطاء "</w:t>
      </w:r>
      <w:r w:rsidRPr="007D52B1">
        <w:rPr>
          <w:b/>
          <w:rtl/>
          <w:lang w:val="en"/>
        </w:rPr>
        <w:t>الوهاب</w:t>
      </w:r>
      <w:r w:rsidRPr="007D52B1">
        <w:rPr>
          <w:rtl/>
          <w:lang w:val="en"/>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350818E7" w14:textId="77777777" w:rsidR="0090099F" w:rsidRPr="007D52B1" w:rsidRDefault="0090099F" w:rsidP="00193029">
      <w:pPr>
        <w:pStyle w:val="3"/>
      </w:pPr>
      <w:bookmarkStart w:id="112" w:name="_Toc211511075"/>
      <w:bookmarkStart w:id="113" w:name="_Toc214710860"/>
      <w:r w:rsidRPr="007D52B1">
        <w:rPr>
          <w:rtl/>
        </w:rPr>
        <w:t>حرف الواو "و" واسمه "واو": وصال الود، وعد الوفاء، ووعي الوجود</w:t>
      </w:r>
      <w:bookmarkEnd w:id="112"/>
      <w:bookmarkEnd w:id="113"/>
    </w:p>
    <w:p w14:paraId="12B02FFC" w14:textId="77777777" w:rsidR="0090099F" w:rsidRPr="007D52B1" w:rsidRDefault="0090099F" w:rsidP="00193029">
      <w:pPr>
        <w:rPr>
          <w:lang w:val="en"/>
        </w:rPr>
      </w:pPr>
      <w:r w:rsidRPr="007D52B1">
        <w:rPr>
          <w:rtl/>
          <w:lang w:val="en"/>
        </w:rPr>
        <w:t>"أ" الدلالات الأساسية "القرآنية والكونية":</w:t>
      </w:r>
    </w:p>
    <w:p w14:paraId="0C2D96C4" w14:textId="77777777" w:rsidR="0090099F" w:rsidRPr="008A0E69" w:rsidRDefault="0090099F" w:rsidP="00193029">
      <w:pPr>
        <w:pStyle w:val="a6"/>
        <w:numPr>
          <w:ilvl w:val="0"/>
          <w:numId w:val="88"/>
        </w:numPr>
        <w:rPr>
          <w:lang w:val="en"/>
        </w:rPr>
      </w:pPr>
      <w:r w:rsidRPr="008A0E69">
        <w:rPr>
          <w:b/>
          <w:rtl/>
          <w:lang w:val="en"/>
        </w:rPr>
        <w:t>الوصل والجمع والعطف "رابط أساسي":</w:t>
      </w:r>
      <w:r w:rsidRPr="008A0E69">
        <w:rPr>
          <w:rtl/>
          <w:lang w:val="en"/>
        </w:rPr>
        <w:t xml:space="preserve"> الوظيفة المحورية للواو هي الربط والجمع بين الأشياء والمعاني دون ترتيب غالبًا.</w:t>
      </w:r>
    </w:p>
    <w:p w14:paraId="4BFD83DE" w14:textId="77777777" w:rsidR="0090099F" w:rsidRPr="008A0E69" w:rsidRDefault="0090099F" w:rsidP="00193029">
      <w:pPr>
        <w:pStyle w:val="a6"/>
        <w:numPr>
          <w:ilvl w:val="0"/>
          <w:numId w:val="88"/>
        </w:numPr>
        <w:rPr>
          <w:lang w:val="en"/>
        </w:rPr>
      </w:pPr>
      <w:r w:rsidRPr="008A0E69">
        <w:rPr>
          <w:b/>
          <w:rtl/>
          <w:lang w:val="en"/>
        </w:rPr>
        <w:t>الود والمحبة "عاطفة القرب":</w:t>
      </w:r>
      <w:r w:rsidRPr="008A0E69">
        <w:rPr>
          <w:rtl/>
          <w:lang w:val="en"/>
        </w:rPr>
        <w:t xml:space="preserve"> الواو هي بداية </w:t>
      </w:r>
      <w:r w:rsidRPr="008A0E69">
        <w:rPr>
          <w:b/>
          <w:rtl/>
          <w:lang w:val="en"/>
        </w:rPr>
        <w:t>"الود"</w:t>
      </w:r>
      <w:r w:rsidRPr="008A0E69">
        <w:rPr>
          <w:rtl/>
          <w:lang w:val="en"/>
        </w:rPr>
        <w:t xml:space="preserve">، خالص المحبة ولطيفها. الله هو </w:t>
      </w:r>
      <w:r w:rsidRPr="008A0E69">
        <w:rPr>
          <w:b/>
          <w:rtl/>
          <w:lang w:val="en"/>
        </w:rPr>
        <w:t>"الودود"</w:t>
      </w:r>
      <w:r w:rsidRPr="008A0E69">
        <w:rPr>
          <w:lang w:val="en"/>
        </w:rPr>
        <w:t>.</w:t>
      </w:r>
    </w:p>
    <w:p w14:paraId="57B8AAFF" w14:textId="77777777" w:rsidR="0090099F" w:rsidRPr="008A0E69" w:rsidRDefault="0090099F" w:rsidP="00193029">
      <w:pPr>
        <w:pStyle w:val="a6"/>
        <w:numPr>
          <w:ilvl w:val="0"/>
          <w:numId w:val="88"/>
        </w:numPr>
        <w:rPr>
          <w:lang w:val="en"/>
        </w:rPr>
      </w:pPr>
      <w:r w:rsidRPr="008A0E69">
        <w:rPr>
          <w:rtl/>
          <w:lang w:val="en"/>
        </w:rPr>
        <w:t>الوعي والإدراك والحفظ "وعاء المعرفة": "الوعي" والحفظ والفهم والإحاطة "وعى، أوعى، وعاء".</w:t>
      </w:r>
    </w:p>
    <w:p w14:paraId="6284E030" w14:textId="77777777" w:rsidR="0090099F" w:rsidRPr="008A0E69" w:rsidRDefault="0090099F" w:rsidP="00193029">
      <w:pPr>
        <w:pStyle w:val="a6"/>
        <w:numPr>
          <w:ilvl w:val="0"/>
          <w:numId w:val="88"/>
        </w:numPr>
        <w:rPr>
          <w:lang w:val="en"/>
        </w:rPr>
      </w:pPr>
      <w:r w:rsidRPr="008A0E69">
        <w:rPr>
          <w:b/>
          <w:rtl/>
          <w:lang w:val="en"/>
        </w:rPr>
        <w:t>القسم "تأكيد وتعظيم":</w:t>
      </w:r>
      <w:r w:rsidRPr="008A0E69">
        <w:rPr>
          <w:rtl/>
          <w:lang w:val="en"/>
        </w:rPr>
        <w:t xml:space="preserve"> واو القسم تستخدم لتأكيد الكلام وتعظيم المُقسم به.</w:t>
      </w:r>
    </w:p>
    <w:p w14:paraId="1E996C54" w14:textId="77777777" w:rsidR="0090099F" w:rsidRPr="008A0E69" w:rsidRDefault="0090099F" w:rsidP="00193029">
      <w:pPr>
        <w:pStyle w:val="a6"/>
        <w:numPr>
          <w:ilvl w:val="0"/>
          <w:numId w:val="88"/>
        </w:numPr>
        <w:rPr>
          <w:lang w:val="en"/>
        </w:rPr>
      </w:pPr>
      <w:r w:rsidRPr="008A0E69">
        <w:rPr>
          <w:b/>
          <w:rtl/>
          <w:lang w:val="en"/>
        </w:rPr>
        <w:t>الوعد والوفاء "ميثاق الحق":</w:t>
      </w:r>
      <w:r w:rsidRPr="008A0E69">
        <w:rPr>
          <w:rtl/>
          <w:lang w:val="en"/>
        </w:rPr>
        <w:t xml:space="preserve"> الالتزام بالفعل "</w:t>
      </w:r>
      <w:r w:rsidRPr="008A0E69">
        <w:rPr>
          <w:b/>
          <w:rtl/>
          <w:lang w:val="en"/>
        </w:rPr>
        <w:t>وعد</w:t>
      </w:r>
      <w:r w:rsidRPr="008A0E69">
        <w:rPr>
          <w:rtl/>
          <w:lang w:val="en"/>
        </w:rPr>
        <w:t>"، وإتمامه "</w:t>
      </w:r>
      <w:r w:rsidRPr="008A0E69">
        <w:rPr>
          <w:b/>
          <w:rtl/>
          <w:lang w:val="en"/>
        </w:rPr>
        <w:t>وفى/أوفى</w:t>
      </w:r>
      <w:r w:rsidRPr="008A0E69">
        <w:rPr>
          <w:rtl/>
          <w:lang w:val="en"/>
        </w:rPr>
        <w:t>". وعد الله حق.</w:t>
      </w:r>
    </w:p>
    <w:p w14:paraId="7EDD92A7" w14:textId="77777777" w:rsidR="0090099F" w:rsidRPr="008A0E69" w:rsidRDefault="0090099F" w:rsidP="00193029">
      <w:pPr>
        <w:pStyle w:val="a6"/>
        <w:numPr>
          <w:ilvl w:val="0"/>
          <w:numId w:val="88"/>
        </w:numPr>
        <w:rPr>
          <w:lang w:val="en"/>
        </w:rPr>
      </w:pPr>
      <w:r w:rsidRPr="008A0E69">
        <w:rPr>
          <w:b/>
          <w:rtl/>
          <w:lang w:val="en"/>
        </w:rPr>
        <w:t>الوجود والكينونة:</w:t>
      </w:r>
      <w:r w:rsidRPr="008A0E69">
        <w:rPr>
          <w:rtl/>
          <w:lang w:val="en"/>
        </w:rPr>
        <w:t xml:space="preserve"> الحضور والكينونة "</w:t>
      </w:r>
      <w:r w:rsidRPr="008A0E69">
        <w:rPr>
          <w:b/>
          <w:rtl/>
          <w:lang w:val="en"/>
        </w:rPr>
        <w:t>وجد</w:t>
      </w:r>
      <w:r w:rsidRPr="008A0E69">
        <w:rPr>
          <w:rtl/>
          <w:lang w:val="en"/>
        </w:rPr>
        <w:t>، كان".</w:t>
      </w:r>
    </w:p>
    <w:p w14:paraId="154FFD18" w14:textId="77777777" w:rsidR="0090099F" w:rsidRPr="008A0E69" w:rsidRDefault="0090099F" w:rsidP="00193029">
      <w:pPr>
        <w:pStyle w:val="a6"/>
        <w:numPr>
          <w:ilvl w:val="0"/>
          <w:numId w:val="88"/>
        </w:numPr>
        <w:rPr>
          <w:lang w:val="en"/>
        </w:rPr>
      </w:pPr>
      <w:r w:rsidRPr="008A0E69">
        <w:rPr>
          <w:b/>
          <w:rtl/>
          <w:lang w:val="en"/>
        </w:rPr>
        <w:t>الوجه والجهة:</w:t>
      </w:r>
      <w:r w:rsidRPr="008A0E69">
        <w:rPr>
          <w:rtl/>
          <w:lang w:val="en"/>
        </w:rPr>
        <w:t xml:space="preserve"> مظهر الشيء ومقصده واتجاهه "</w:t>
      </w:r>
      <w:r w:rsidRPr="008A0E69">
        <w:rPr>
          <w:b/>
          <w:rtl/>
          <w:lang w:val="en"/>
        </w:rPr>
        <w:t>وجه</w:t>
      </w:r>
      <w:r w:rsidRPr="008A0E69">
        <w:rPr>
          <w:rtl/>
          <w:lang w:val="en"/>
        </w:rPr>
        <w:t>، وجهة".</w:t>
      </w:r>
    </w:p>
    <w:p w14:paraId="38AD2EE7" w14:textId="77777777" w:rsidR="0090099F" w:rsidRPr="008A0E69" w:rsidRDefault="0090099F" w:rsidP="00193029">
      <w:pPr>
        <w:pStyle w:val="a6"/>
        <w:numPr>
          <w:ilvl w:val="0"/>
          <w:numId w:val="88"/>
        </w:numPr>
        <w:rPr>
          <w:lang w:val="en"/>
        </w:rPr>
      </w:pPr>
      <w:r w:rsidRPr="008A0E69">
        <w:rPr>
          <w:b/>
          <w:rtl/>
          <w:lang w:val="en"/>
        </w:rPr>
        <w:t>الولاية والنصرة:</w:t>
      </w:r>
      <w:r w:rsidRPr="008A0E69">
        <w:rPr>
          <w:rtl/>
          <w:lang w:val="en"/>
        </w:rPr>
        <w:t xml:space="preserve"> القرب والمحبة والنصرة "</w:t>
      </w:r>
      <w:r w:rsidRPr="008A0E69">
        <w:rPr>
          <w:b/>
          <w:rtl/>
          <w:lang w:val="en"/>
        </w:rPr>
        <w:t>وليّ</w:t>
      </w:r>
      <w:r w:rsidRPr="008A0E69">
        <w:rPr>
          <w:rtl/>
          <w:lang w:val="en"/>
        </w:rPr>
        <w:t xml:space="preserve">، أولياء، </w:t>
      </w:r>
      <w:r w:rsidRPr="008A0E69">
        <w:rPr>
          <w:b/>
          <w:rtl/>
          <w:lang w:val="en"/>
        </w:rPr>
        <w:t>الولي</w:t>
      </w:r>
      <w:r w:rsidRPr="008A0E69">
        <w:rPr>
          <w:lang w:val="en"/>
        </w:rPr>
        <w:t>".</w:t>
      </w:r>
    </w:p>
    <w:p w14:paraId="66ED1BB2" w14:textId="77777777" w:rsidR="0090099F" w:rsidRPr="008A0E69" w:rsidRDefault="0090099F" w:rsidP="00193029">
      <w:pPr>
        <w:pStyle w:val="a6"/>
        <w:numPr>
          <w:ilvl w:val="0"/>
          <w:numId w:val="88"/>
        </w:numPr>
        <w:rPr>
          <w:lang w:val="en"/>
        </w:rPr>
      </w:pPr>
      <w:r w:rsidRPr="008A0E69">
        <w:rPr>
          <w:rtl/>
          <w:lang w:val="en"/>
        </w:rPr>
        <w:t>تجليات الأسماء الحسنى: الودود، الواحد، الواسع، الولي، الوهاب، الوكيل، الوارث.</w:t>
      </w:r>
    </w:p>
    <w:p w14:paraId="314C7C51" w14:textId="77777777" w:rsidR="0090099F" w:rsidRPr="007D52B1" w:rsidRDefault="0090099F" w:rsidP="00193029">
      <w:pPr>
        <w:rPr>
          <w:lang w:val="en"/>
        </w:rPr>
      </w:pPr>
      <w:r w:rsidRPr="007D52B1">
        <w:rPr>
          <w:rtl/>
          <w:lang w:val="en"/>
        </w:rPr>
        <w:t>"ب" إضاءات لغوية وثقافية إضافية:</w:t>
      </w:r>
    </w:p>
    <w:p w14:paraId="5E4A048B" w14:textId="77777777" w:rsidR="0090099F" w:rsidRPr="008A0E69" w:rsidRDefault="0090099F" w:rsidP="00193029">
      <w:pPr>
        <w:pStyle w:val="a6"/>
        <w:numPr>
          <w:ilvl w:val="0"/>
          <w:numId w:val="89"/>
        </w:numPr>
        <w:rPr>
          <w:lang w:val="en"/>
        </w:rPr>
      </w:pPr>
      <w:r w:rsidRPr="008A0E69">
        <w:rPr>
          <w:rtl/>
          <w:lang w:val="en"/>
        </w:rPr>
        <w:t>الخصائص الصوتية:</w:t>
      </w:r>
    </w:p>
    <w:p w14:paraId="589D2F85" w14:textId="77777777" w:rsidR="0090099F" w:rsidRPr="008A0E69" w:rsidRDefault="0090099F" w:rsidP="00193029">
      <w:pPr>
        <w:pStyle w:val="a6"/>
        <w:numPr>
          <w:ilvl w:val="1"/>
          <w:numId w:val="89"/>
        </w:numPr>
        <w:rPr>
          <w:rFonts w:eastAsia="Aptos"/>
          <w:lang w:val="en"/>
        </w:rPr>
      </w:pPr>
      <w:r w:rsidRPr="008A0E69">
        <w:rPr>
          <w:rtl/>
          <w:lang w:val="en"/>
        </w:rPr>
        <w:t>صوت شفوي، شبه صامت "علة"، مجهور، مرقق/مفخم أحيانًا، متوسط بين الشدة والرخاوة. يتم بضم الشفتين.</w:t>
      </w:r>
    </w:p>
    <w:p w14:paraId="2134F828" w14:textId="77777777" w:rsidR="0090099F" w:rsidRPr="008A0E69" w:rsidRDefault="0090099F" w:rsidP="00193029">
      <w:pPr>
        <w:pStyle w:val="a6"/>
        <w:numPr>
          <w:ilvl w:val="1"/>
          <w:numId w:val="89"/>
        </w:numPr>
        <w:rPr>
          <w:rFonts w:eastAsia="Aptos"/>
          <w:lang w:val="en"/>
        </w:rPr>
      </w:pPr>
      <w:r w:rsidRPr="008A0E69">
        <w:rPr>
          <w:b/>
          <w:rtl/>
          <w:lang w:val="en"/>
        </w:rPr>
        <w:t>اللين والامتداد:</w:t>
      </w:r>
      <w:r w:rsidRPr="008A0E69">
        <w:rPr>
          <w:rtl/>
          <w:lang w:val="en"/>
        </w:rPr>
        <w:t xml:space="preserve"> صوته اللين الممتد "كحرف مد" أو الانسيابي "كحرف صحيح" يتناسب مع معاني الوصل والود والسعة.</w:t>
      </w:r>
    </w:p>
    <w:p w14:paraId="0820CD28" w14:textId="77777777" w:rsidR="0090099F" w:rsidRPr="008A0E69" w:rsidRDefault="0090099F" w:rsidP="00193029">
      <w:pPr>
        <w:pStyle w:val="a6"/>
        <w:numPr>
          <w:ilvl w:val="0"/>
          <w:numId w:val="89"/>
        </w:numPr>
        <w:rPr>
          <w:lang w:val="en"/>
        </w:rPr>
      </w:pPr>
      <w:r w:rsidRPr="008A0E69">
        <w:rPr>
          <w:rtl/>
          <w:lang w:val="en"/>
        </w:rPr>
        <w:t>الدور النحوي واللغوي:</w:t>
      </w:r>
    </w:p>
    <w:p w14:paraId="6D6B3AF7" w14:textId="77777777" w:rsidR="0090099F" w:rsidRPr="008A0E69" w:rsidRDefault="0090099F" w:rsidP="00193029">
      <w:pPr>
        <w:pStyle w:val="a6"/>
        <w:numPr>
          <w:ilvl w:val="1"/>
          <w:numId w:val="89"/>
        </w:numPr>
        <w:rPr>
          <w:rFonts w:eastAsia="Aptos"/>
          <w:lang w:val="en"/>
        </w:rPr>
      </w:pPr>
      <w:r w:rsidRPr="008A0E69">
        <w:rPr>
          <w:rtl/>
          <w:lang w:val="en"/>
        </w:rPr>
        <w:t>حرف عطف أساسي: لمطلق الجمع.</w:t>
      </w:r>
    </w:p>
    <w:p w14:paraId="45C201DA" w14:textId="77777777" w:rsidR="0090099F" w:rsidRPr="008A0E69" w:rsidRDefault="0090099F" w:rsidP="00193029">
      <w:pPr>
        <w:pStyle w:val="a6"/>
        <w:numPr>
          <w:ilvl w:val="1"/>
          <w:numId w:val="89"/>
        </w:numPr>
        <w:rPr>
          <w:rFonts w:eastAsia="Aptos"/>
          <w:lang w:val="en"/>
        </w:rPr>
      </w:pPr>
      <w:r w:rsidRPr="008A0E69">
        <w:rPr>
          <w:rtl/>
          <w:lang w:val="en"/>
        </w:rPr>
        <w:t>واو القسم.</w:t>
      </w:r>
    </w:p>
    <w:p w14:paraId="3ECDE63B" w14:textId="77777777" w:rsidR="0090099F" w:rsidRPr="008A0E69" w:rsidRDefault="0090099F" w:rsidP="00193029">
      <w:pPr>
        <w:pStyle w:val="a6"/>
        <w:numPr>
          <w:ilvl w:val="1"/>
          <w:numId w:val="89"/>
        </w:numPr>
        <w:rPr>
          <w:rFonts w:eastAsia="Aptos"/>
          <w:lang w:val="en"/>
        </w:rPr>
      </w:pPr>
      <w:r w:rsidRPr="008A0E69">
        <w:rPr>
          <w:rtl/>
          <w:lang w:val="en"/>
        </w:rPr>
        <w:t>واو المعية.</w:t>
      </w:r>
    </w:p>
    <w:p w14:paraId="7C063DB2" w14:textId="77777777" w:rsidR="0090099F" w:rsidRPr="008A0E69" w:rsidRDefault="0090099F" w:rsidP="00193029">
      <w:pPr>
        <w:pStyle w:val="a6"/>
        <w:numPr>
          <w:ilvl w:val="1"/>
          <w:numId w:val="89"/>
        </w:numPr>
        <w:rPr>
          <w:rFonts w:eastAsia="Aptos"/>
          <w:lang w:val="en"/>
        </w:rPr>
      </w:pPr>
      <w:r w:rsidRPr="008A0E69">
        <w:rPr>
          <w:rtl/>
          <w:lang w:val="en"/>
        </w:rPr>
        <w:t>واو الحال.</w:t>
      </w:r>
    </w:p>
    <w:p w14:paraId="1679D4D2" w14:textId="77777777" w:rsidR="0090099F" w:rsidRPr="008A0E69" w:rsidRDefault="0090099F" w:rsidP="00193029">
      <w:pPr>
        <w:pStyle w:val="a6"/>
        <w:numPr>
          <w:ilvl w:val="1"/>
          <w:numId w:val="89"/>
        </w:numPr>
        <w:rPr>
          <w:rFonts w:eastAsia="Aptos"/>
          <w:lang w:val="en"/>
        </w:rPr>
      </w:pPr>
      <w:r w:rsidRPr="008A0E69">
        <w:rPr>
          <w:rtl/>
          <w:lang w:val="en"/>
        </w:rPr>
        <w:t>واو ربما "للتقليل".</w:t>
      </w:r>
    </w:p>
    <w:p w14:paraId="5AE63934" w14:textId="77777777" w:rsidR="0090099F" w:rsidRPr="008A0E69" w:rsidRDefault="0090099F" w:rsidP="00193029">
      <w:pPr>
        <w:pStyle w:val="a6"/>
        <w:numPr>
          <w:ilvl w:val="1"/>
          <w:numId w:val="89"/>
        </w:numPr>
        <w:rPr>
          <w:rFonts w:eastAsia="Aptos"/>
          <w:lang w:val="en"/>
        </w:rPr>
      </w:pPr>
      <w:r w:rsidRPr="008A0E69">
        <w:rPr>
          <w:rtl/>
          <w:lang w:val="en"/>
        </w:rPr>
        <w:t>واو الاستئناف.</w:t>
      </w:r>
    </w:p>
    <w:p w14:paraId="4D2D7394" w14:textId="77777777" w:rsidR="0090099F" w:rsidRPr="008A0E69" w:rsidRDefault="0090099F" w:rsidP="00193029">
      <w:pPr>
        <w:pStyle w:val="a6"/>
        <w:numPr>
          <w:ilvl w:val="1"/>
          <w:numId w:val="89"/>
        </w:numPr>
        <w:rPr>
          <w:rFonts w:eastAsia="Aptos"/>
          <w:lang w:val="en"/>
        </w:rPr>
      </w:pPr>
      <w:r w:rsidRPr="008A0E69">
        <w:rPr>
          <w:rtl/>
          <w:lang w:val="en"/>
        </w:rPr>
        <w:t>واو الجماعة "ضمير".</w:t>
      </w:r>
    </w:p>
    <w:p w14:paraId="63B7DFFC" w14:textId="77777777" w:rsidR="0090099F" w:rsidRPr="008A0E69" w:rsidRDefault="0090099F" w:rsidP="00193029">
      <w:pPr>
        <w:pStyle w:val="a6"/>
        <w:numPr>
          <w:ilvl w:val="1"/>
          <w:numId w:val="89"/>
        </w:numPr>
        <w:rPr>
          <w:rFonts w:eastAsia="Aptos"/>
          <w:lang w:val="en"/>
        </w:rPr>
      </w:pPr>
      <w:r w:rsidRPr="008A0E69">
        <w:rPr>
          <w:rtl/>
          <w:lang w:val="en"/>
        </w:rPr>
        <w:t>حرف مد ولين.</w:t>
      </w:r>
    </w:p>
    <w:p w14:paraId="2018C3FB" w14:textId="77777777" w:rsidR="0090099F" w:rsidRPr="008A0E69" w:rsidRDefault="0090099F" w:rsidP="00193029">
      <w:pPr>
        <w:pStyle w:val="a6"/>
        <w:numPr>
          <w:ilvl w:val="1"/>
          <w:numId w:val="89"/>
        </w:numPr>
        <w:rPr>
          <w:rFonts w:eastAsia="Aptos"/>
          <w:lang w:val="en"/>
        </w:rPr>
      </w:pPr>
      <w:r w:rsidRPr="008A0E69">
        <w:rPr>
          <w:b/>
          <w:rtl/>
          <w:lang w:val="en"/>
        </w:rPr>
        <w:t>جزء من الجذر:</w:t>
      </w:r>
      <w:r w:rsidRPr="008A0E69">
        <w:rPr>
          <w:rtl/>
          <w:lang w:val="en"/>
        </w:rPr>
        <w:t xml:space="preserve"> يدخل في جذور كثيرة جدًا.</w:t>
      </w:r>
    </w:p>
    <w:p w14:paraId="71232A34" w14:textId="77777777" w:rsidR="0090099F" w:rsidRPr="008A0E69" w:rsidRDefault="0090099F" w:rsidP="00193029">
      <w:pPr>
        <w:pStyle w:val="a6"/>
        <w:numPr>
          <w:ilvl w:val="0"/>
          <w:numId w:val="89"/>
        </w:numPr>
        <w:rPr>
          <w:lang w:val="en"/>
        </w:rPr>
      </w:pPr>
      <w:r w:rsidRPr="008A0E69">
        <w:rPr>
          <w:rtl/>
          <w:lang w:val="en"/>
        </w:rPr>
        <w:t>الشكل والكتابة "و ، و ـ":</w:t>
      </w:r>
    </w:p>
    <w:p w14:paraId="6D170BAB" w14:textId="77777777" w:rsidR="0090099F" w:rsidRPr="008A0E69" w:rsidRDefault="0090099F" w:rsidP="00193029">
      <w:pPr>
        <w:pStyle w:val="a6"/>
        <w:numPr>
          <w:ilvl w:val="1"/>
          <w:numId w:val="89"/>
        </w:numPr>
        <w:rPr>
          <w:rFonts w:eastAsia="Aptos"/>
          <w:lang w:val="en"/>
        </w:rPr>
      </w:pPr>
      <w:r w:rsidRPr="008A0E69">
        <w:rPr>
          <w:b/>
          <w:rtl/>
          <w:lang w:val="en"/>
        </w:rPr>
        <w:t>الرأس الدائري والذيل المنحني:</w:t>
      </w:r>
      <w:r w:rsidRPr="008A0E69">
        <w:rPr>
          <w:rtl/>
          <w:lang w:val="en"/>
        </w:rPr>
        <w:t xml:space="preserve"> الرأس يوحي بنقطة الوصل، والذيل المنحني الهابط يوحي باللين والانسيابية والامتداد والربط.</w:t>
      </w:r>
    </w:p>
    <w:p w14:paraId="282785D9" w14:textId="77777777" w:rsidR="0090099F" w:rsidRPr="008A0E69" w:rsidRDefault="0090099F" w:rsidP="00193029">
      <w:pPr>
        <w:pStyle w:val="a6"/>
        <w:numPr>
          <w:ilvl w:val="1"/>
          <w:numId w:val="89"/>
        </w:numPr>
        <w:rPr>
          <w:rFonts w:eastAsia="Aptos"/>
          <w:lang w:val="en"/>
        </w:rPr>
      </w:pPr>
      <w:r w:rsidRPr="008A0E69">
        <w:rPr>
          <w:b/>
          <w:rtl/>
          <w:lang w:val="en"/>
        </w:rPr>
        <w:t>غياب النقطة:</w:t>
      </w:r>
      <w:r w:rsidRPr="008A0E69">
        <w:rPr>
          <w:rtl/>
          <w:lang w:val="en"/>
        </w:rPr>
        <w:t xml:space="preserve"> يرمز للسعة والشمول والاتصال غير المحدود.</w:t>
      </w:r>
    </w:p>
    <w:p w14:paraId="0F46B0E0" w14:textId="77777777" w:rsidR="0090099F" w:rsidRPr="008A0E69" w:rsidRDefault="0090099F" w:rsidP="00193029">
      <w:pPr>
        <w:pStyle w:val="a6"/>
        <w:numPr>
          <w:ilvl w:val="0"/>
          <w:numId w:val="89"/>
        </w:numPr>
        <w:rPr>
          <w:lang w:val="en"/>
        </w:rPr>
      </w:pPr>
      <w:r w:rsidRPr="008A0E69">
        <w:rPr>
          <w:rtl/>
          <w:lang w:val="en"/>
        </w:rPr>
        <w:t>تجليات ثقافية ورمزية:</w:t>
      </w:r>
    </w:p>
    <w:p w14:paraId="25FC2917" w14:textId="77777777" w:rsidR="0090099F" w:rsidRPr="008A0E69" w:rsidRDefault="0090099F" w:rsidP="00193029">
      <w:pPr>
        <w:pStyle w:val="a6"/>
        <w:numPr>
          <w:ilvl w:val="1"/>
          <w:numId w:val="89"/>
        </w:numPr>
        <w:rPr>
          <w:rFonts w:eastAsia="Aptos"/>
          <w:lang w:val="en"/>
        </w:rPr>
      </w:pPr>
      <w:r w:rsidRPr="008A0E69">
        <w:rPr>
          <w:b/>
          <w:rtl/>
          <w:lang w:val="en"/>
        </w:rPr>
        <w:t>الورد:</w:t>
      </w:r>
      <w:r w:rsidRPr="008A0E69">
        <w:rPr>
          <w:rtl/>
          <w:lang w:val="en"/>
        </w:rPr>
        <w:t xml:space="preserve"> رمز للجمال والحب.</w:t>
      </w:r>
    </w:p>
    <w:p w14:paraId="55C1152C" w14:textId="77777777" w:rsidR="0090099F" w:rsidRPr="008A0E69" w:rsidRDefault="0090099F" w:rsidP="00193029">
      <w:pPr>
        <w:pStyle w:val="a6"/>
        <w:numPr>
          <w:ilvl w:val="1"/>
          <w:numId w:val="89"/>
        </w:numPr>
        <w:rPr>
          <w:rFonts w:eastAsia="Aptos"/>
          <w:lang w:val="en"/>
        </w:rPr>
      </w:pPr>
      <w:r w:rsidRPr="008A0E69">
        <w:rPr>
          <w:b/>
          <w:rtl/>
          <w:lang w:val="en"/>
        </w:rPr>
        <w:t>الوطن:</w:t>
      </w:r>
      <w:r w:rsidRPr="008A0E69">
        <w:rPr>
          <w:rtl/>
          <w:lang w:val="en"/>
        </w:rPr>
        <w:t xml:space="preserve"> مكان الانتماء والوصل.</w:t>
      </w:r>
    </w:p>
    <w:p w14:paraId="6B560D34" w14:textId="77777777" w:rsidR="0090099F" w:rsidRPr="008A0E69" w:rsidRDefault="0090099F" w:rsidP="00193029">
      <w:pPr>
        <w:pStyle w:val="a6"/>
        <w:numPr>
          <w:ilvl w:val="0"/>
          <w:numId w:val="89"/>
        </w:numPr>
        <w:rPr>
          <w:lang w:val="en"/>
        </w:rPr>
      </w:pPr>
      <w:r w:rsidRPr="008A0E69">
        <w:rPr>
          <w:rtl/>
          <w:lang w:val="en"/>
        </w:rPr>
        <w:t>اسم الحرف "واو" "و ا و":</w:t>
      </w:r>
    </w:p>
    <w:p w14:paraId="5F456406" w14:textId="77777777" w:rsidR="0090099F" w:rsidRPr="008A0E69" w:rsidRDefault="0090099F" w:rsidP="00193029">
      <w:pPr>
        <w:pStyle w:val="a6"/>
        <w:numPr>
          <w:ilvl w:val="1"/>
          <w:numId w:val="89"/>
        </w:numPr>
        <w:rPr>
          <w:rFonts w:eastAsia="Aptos"/>
          <w:lang w:val="en"/>
        </w:rPr>
      </w:pPr>
      <w:r w:rsidRPr="008A0E69">
        <w:rPr>
          <w:b/>
          <w:rtl/>
          <w:lang w:val="en"/>
        </w:rPr>
        <w:t>الوصل والعودة:</w:t>
      </w:r>
      <w:r w:rsidRPr="008A0E69">
        <w:rPr>
          <w:rtl/>
          <w:lang w:val="en"/>
        </w:rPr>
        <w:t xml:space="preserve"> بدايته ونهايته بنفس الحرف يجسد الوصل والربط والعودة والامتداد.</w:t>
      </w:r>
    </w:p>
    <w:p w14:paraId="041B15D2" w14:textId="77777777" w:rsidR="0090099F" w:rsidRPr="007D52B1" w:rsidRDefault="0090099F" w:rsidP="00193029">
      <w:pPr>
        <w:rPr>
          <w:lang w:val="en"/>
        </w:rPr>
      </w:pPr>
      <w:r w:rsidRPr="007D52B1">
        <w:rPr>
          <w:b/>
          <w:rtl/>
          <w:lang w:val="en"/>
        </w:rPr>
        <w:t>خلاصة:</w:t>
      </w:r>
      <w:r w:rsidRPr="007D52B1">
        <w:rPr>
          <w:rtl/>
          <w:lang w:val="en"/>
        </w:rPr>
        <w:br/>
        <w:t xml:space="preserve">حرف الواو، باسمه الواصل "واو"، هو حرف </w:t>
      </w:r>
      <w:r w:rsidRPr="007D52B1">
        <w:rPr>
          <w:b/>
          <w:rtl/>
          <w:lang w:val="en"/>
        </w:rPr>
        <w:t>الوصل</w:t>
      </w:r>
      <w:r w:rsidRPr="007D52B1">
        <w:rPr>
          <w:rtl/>
          <w:lang w:val="en"/>
        </w:rPr>
        <w:t xml:space="preserve"> والجمع والانسيابية. هو رمز </w:t>
      </w:r>
      <w:r w:rsidRPr="007D52B1">
        <w:rPr>
          <w:b/>
          <w:rtl/>
          <w:lang w:val="en"/>
        </w:rPr>
        <w:t>الود</w:t>
      </w:r>
      <w:r w:rsidRPr="007D52B1">
        <w:rPr>
          <w:rtl/>
          <w:lang w:val="en"/>
        </w:rPr>
        <w:t xml:space="preserve"> والمحبة الصافية "</w:t>
      </w:r>
      <w:r w:rsidRPr="007D52B1">
        <w:rPr>
          <w:b/>
          <w:rtl/>
          <w:lang w:val="en"/>
        </w:rPr>
        <w:t>الودود</w:t>
      </w:r>
      <w:r w:rsidRPr="007D52B1">
        <w:rPr>
          <w:rtl/>
          <w:lang w:val="en"/>
        </w:rPr>
        <w:t xml:space="preserve">". يدل على </w:t>
      </w:r>
      <w:r w:rsidRPr="007D52B1">
        <w:rPr>
          <w:b/>
          <w:rtl/>
          <w:lang w:val="en"/>
        </w:rPr>
        <w:t>الوعي</w:t>
      </w:r>
      <w:r w:rsidRPr="007D52B1">
        <w:rPr>
          <w:rtl/>
          <w:lang w:val="en"/>
        </w:rPr>
        <w:t xml:space="preserve"> والحفظ والوجود. هو أداة </w:t>
      </w:r>
      <w:r w:rsidRPr="007D52B1">
        <w:rPr>
          <w:b/>
          <w:rtl/>
          <w:lang w:val="en"/>
        </w:rPr>
        <w:t>القسم</w:t>
      </w:r>
      <w:r w:rsidRPr="007D52B1">
        <w:rPr>
          <w:rtl/>
          <w:lang w:val="en"/>
        </w:rPr>
        <w:t xml:space="preserve"> و</w:t>
      </w:r>
      <w:r w:rsidRPr="007D52B1">
        <w:rPr>
          <w:b/>
          <w:rtl/>
          <w:lang w:val="en"/>
        </w:rPr>
        <w:t>الوعد</w:t>
      </w:r>
      <w:r w:rsidRPr="007D52B1">
        <w:rPr>
          <w:rtl/>
          <w:lang w:val="en"/>
        </w:rPr>
        <w:t xml:space="preserve"> و</w:t>
      </w:r>
      <w:r w:rsidRPr="007D52B1">
        <w:rPr>
          <w:b/>
          <w:rtl/>
          <w:lang w:val="en"/>
        </w:rPr>
        <w:t>الولاية</w:t>
      </w:r>
      <w:r w:rsidRPr="007D52B1">
        <w:rPr>
          <w:lang w:val="en"/>
        </w:rPr>
        <w:t xml:space="preserve"> "</w:t>
      </w:r>
      <w:r w:rsidRPr="007D52B1">
        <w:rPr>
          <w:b/>
          <w:rtl/>
          <w:lang w:val="en"/>
        </w:rPr>
        <w:t>الولي</w:t>
      </w:r>
      <w:r w:rsidRPr="007D52B1">
        <w:rPr>
          <w:rtl/>
          <w:lang w:val="en"/>
        </w:rPr>
        <w:t>". شكله المنحني وصوته اللين يجسدان الربط اللطيف والامتداد المتصل. إنه حرف يجمع ويربط ويمتد بالرحمة والود.</w:t>
      </w:r>
    </w:p>
    <w:p w14:paraId="1E20D263" w14:textId="77777777" w:rsidR="0090099F" w:rsidRPr="007D52B1" w:rsidRDefault="0090099F" w:rsidP="00193029">
      <w:pPr>
        <w:pStyle w:val="3"/>
      </w:pPr>
      <w:bookmarkStart w:id="114" w:name="_Toc211511076"/>
      <w:bookmarkStart w:id="115" w:name="_Toc214710861"/>
      <w:r w:rsidRPr="007D52B1">
        <w:rPr>
          <w:rtl/>
        </w:rPr>
        <w:t>حرف الياء "ي" واسمه "ياء": يقين المعرفة، يسر الحياة، ونداء القرب</w:t>
      </w:r>
      <w:bookmarkEnd w:id="114"/>
      <w:bookmarkEnd w:id="115"/>
    </w:p>
    <w:p w14:paraId="6C33E32C" w14:textId="77777777" w:rsidR="0090099F" w:rsidRPr="007D52B1" w:rsidRDefault="0090099F" w:rsidP="00193029">
      <w:pPr>
        <w:rPr>
          <w:lang w:val="en"/>
        </w:rPr>
      </w:pPr>
      <w:r w:rsidRPr="007D52B1">
        <w:rPr>
          <w:rtl/>
          <w:lang w:val="en"/>
        </w:rPr>
        <w:t>"أ" الدلالات الأساسية "القرآنية والكونية":</w:t>
      </w:r>
    </w:p>
    <w:p w14:paraId="1D9F0C91" w14:textId="77777777" w:rsidR="0090099F" w:rsidRPr="008A0E69" w:rsidRDefault="0090099F" w:rsidP="00193029">
      <w:pPr>
        <w:pStyle w:val="a6"/>
        <w:numPr>
          <w:ilvl w:val="0"/>
          <w:numId w:val="90"/>
        </w:numPr>
        <w:rPr>
          <w:lang w:val="en"/>
        </w:rPr>
      </w:pPr>
      <w:r w:rsidRPr="008A0E69">
        <w:rPr>
          <w:b/>
          <w:rtl/>
          <w:lang w:val="en"/>
        </w:rPr>
        <w:t>اليقين والثبات المعرفي:</w:t>
      </w:r>
      <w:r w:rsidRPr="008A0E69">
        <w:rPr>
          <w:rtl/>
          <w:lang w:val="en"/>
        </w:rPr>
        <w:t xml:space="preserve"> العلم الراسخ الذي لا شك فيه "</w:t>
      </w:r>
      <w:r w:rsidRPr="008A0E69">
        <w:rPr>
          <w:b/>
          <w:rtl/>
          <w:lang w:val="en"/>
        </w:rPr>
        <w:t>يقين</w:t>
      </w:r>
      <w:r w:rsidRPr="008A0E69">
        <w:rPr>
          <w:rtl/>
          <w:lang w:val="en"/>
        </w:rPr>
        <w:t>، يوقنون، موقنين".</w:t>
      </w:r>
    </w:p>
    <w:p w14:paraId="79B1DAA2" w14:textId="77777777" w:rsidR="0090099F" w:rsidRPr="008A0E69" w:rsidRDefault="0090099F" w:rsidP="00193029">
      <w:pPr>
        <w:pStyle w:val="a6"/>
        <w:numPr>
          <w:ilvl w:val="0"/>
          <w:numId w:val="90"/>
        </w:numPr>
        <w:rPr>
          <w:lang w:val="en"/>
        </w:rPr>
      </w:pPr>
      <w:r w:rsidRPr="008A0E69">
        <w:rPr>
          <w:b/>
          <w:rtl/>
          <w:lang w:val="en"/>
        </w:rPr>
        <w:t>اليسر والسهولة والتخفيف:</w:t>
      </w:r>
      <w:r w:rsidRPr="008A0E69">
        <w:rPr>
          <w:rtl/>
          <w:lang w:val="en"/>
        </w:rPr>
        <w:t xml:space="preserve"> ضد العسر، تيسير الأمور "</w:t>
      </w:r>
      <w:r w:rsidRPr="008A0E69">
        <w:rPr>
          <w:b/>
          <w:rtl/>
          <w:lang w:val="en"/>
        </w:rPr>
        <w:t>يسير</w:t>
      </w:r>
      <w:r w:rsidRPr="008A0E69">
        <w:rPr>
          <w:rtl/>
          <w:lang w:val="en"/>
        </w:rPr>
        <w:t xml:space="preserve">، يسّر، </w:t>
      </w:r>
      <w:r w:rsidRPr="008A0E69">
        <w:rPr>
          <w:b/>
          <w:rtl/>
          <w:lang w:val="en"/>
        </w:rPr>
        <w:t>يسرًا</w:t>
      </w:r>
      <w:r w:rsidRPr="008A0E69">
        <w:rPr>
          <w:lang w:val="en"/>
        </w:rPr>
        <w:t>".</w:t>
      </w:r>
    </w:p>
    <w:p w14:paraId="371D6F64" w14:textId="77777777" w:rsidR="0090099F" w:rsidRPr="008A0E69" w:rsidRDefault="0090099F" w:rsidP="00193029">
      <w:pPr>
        <w:pStyle w:val="a6"/>
        <w:numPr>
          <w:ilvl w:val="0"/>
          <w:numId w:val="90"/>
        </w:numPr>
        <w:rPr>
          <w:lang w:val="en"/>
        </w:rPr>
      </w:pPr>
      <w:r w:rsidRPr="008A0E69">
        <w:rPr>
          <w:b/>
          <w:rtl/>
          <w:lang w:val="en"/>
        </w:rPr>
        <w:t>اليمين والقوة والبركة:</w:t>
      </w:r>
      <w:r w:rsidRPr="008A0E69">
        <w:rPr>
          <w:rtl/>
          <w:lang w:val="en"/>
        </w:rPr>
        <w:t xml:space="preserve"> جهة اليمين، القسم، أصحاب الخير "</w:t>
      </w:r>
      <w:r w:rsidRPr="008A0E69">
        <w:rPr>
          <w:b/>
          <w:rtl/>
          <w:lang w:val="en"/>
        </w:rPr>
        <w:t>يمين</w:t>
      </w:r>
      <w:r w:rsidRPr="008A0E69">
        <w:rPr>
          <w:rtl/>
          <w:lang w:val="en"/>
        </w:rPr>
        <w:t>، أصحاب اليمين".</w:t>
      </w:r>
    </w:p>
    <w:p w14:paraId="7F471096" w14:textId="77777777" w:rsidR="0090099F" w:rsidRPr="008A0E69" w:rsidRDefault="0090099F" w:rsidP="00193029">
      <w:pPr>
        <w:pStyle w:val="a6"/>
        <w:numPr>
          <w:ilvl w:val="0"/>
          <w:numId w:val="90"/>
        </w:numPr>
        <w:rPr>
          <w:lang w:val="en"/>
        </w:rPr>
      </w:pPr>
      <w:r w:rsidRPr="008A0E69">
        <w:rPr>
          <w:b/>
          <w:rtl/>
          <w:lang w:val="en"/>
        </w:rPr>
        <w:t>اليوم والزمن:</w:t>
      </w:r>
      <w:r w:rsidRPr="008A0E69">
        <w:rPr>
          <w:rtl/>
          <w:lang w:val="en"/>
        </w:rPr>
        <w:t xml:space="preserve"> وحدة الزمن، يوم الحساب "</w:t>
      </w:r>
      <w:r w:rsidRPr="008A0E69">
        <w:rPr>
          <w:b/>
          <w:rtl/>
          <w:lang w:val="en"/>
        </w:rPr>
        <w:t>يوم</w:t>
      </w:r>
      <w:r w:rsidRPr="008A0E69">
        <w:rPr>
          <w:rtl/>
          <w:lang w:val="en"/>
        </w:rPr>
        <w:t>، يوم الدين".</w:t>
      </w:r>
    </w:p>
    <w:p w14:paraId="645452B6" w14:textId="77777777" w:rsidR="0090099F" w:rsidRPr="008A0E69" w:rsidRDefault="0090099F" w:rsidP="00193029">
      <w:pPr>
        <w:pStyle w:val="a6"/>
        <w:numPr>
          <w:ilvl w:val="0"/>
          <w:numId w:val="90"/>
        </w:numPr>
        <w:rPr>
          <w:lang w:val="en"/>
        </w:rPr>
      </w:pPr>
      <w:r w:rsidRPr="008A0E69">
        <w:rPr>
          <w:b/>
          <w:rtl/>
          <w:lang w:val="en"/>
        </w:rPr>
        <w:t>النداء والإشارة:</w:t>
      </w:r>
      <w:r w:rsidRPr="008A0E69">
        <w:rPr>
          <w:rtl/>
          <w:lang w:val="en"/>
        </w:rPr>
        <w:t xml:space="preserve"> أداة النداء الأساسية "</w:t>
      </w:r>
      <w:r w:rsidRPr="008A0E69">
        <w:rPr>
          <w:b/>
          <w:rtl/>
          <w:lang w:val="en"/>
        </w:rPr>
        <w:t>يا</w:t>
      </w:r>
      <w:r w:rsidRPr="008A0E69">
        <w:rPr>
          <w:lang w:val="en"/>
        </w:rPr>
        <w:t>".</w:t>
      </w:r>
    </w:p>
    <w:p w14:paraId="11F5F2A7" w14:textId="77777777" w:rsidR="0090099F" w:rsidRPr="008A0E69" w:rsidRDefault="0090099F" w:rsidP="00193029">
      <w:pPr>
        <w:pStyle w:val="a6"/>
        <w:numPr>
          <w:ilvl w:val="0"/>
          <w:numId w:val="90"/>
        </w:numPr>
        <w:rPr>
          <w:lang w:val="en"/>
        </w:rPr>
      </w:pPr>
      <w:r w:rsidRPr="008A0E69">
        <w:rPr>
          <w:b/>
          <w:rtl/>
          <w:lang w:val="en"/>
        </w:rPr>
        <w:t>الاتصال الشخصي "الضمائر":</w:t>
      </w:r>
      <w:r w:rsidRPr="008A0E69">
        <w:rPr>
          <w:rtl/>
          <w:lang w:val="en"/>
        </w:rPr>
        <w:t xml:space="preserve"> ياء المتكلم وياء المخاطبة المؤنثة للربط المباشر.</w:t>
      </w:r>
    </w:p>
    <w:p w14:paraId="236A9EAD" w14:textId="77777777" w:rsidR="0090099F" w:rsidRPr="008A0E69" w:rsidRDefault="0090099F" w:rsidP="00193029">
      <w:pPr>
        <w:pStyle w:val="a6"/>
        <w:numPr>
          <w:ilvl w:val="0"/>
          <w:numId w:val="90"/>
        </w:numPr>
        <w:rPr>
          <w:lang w:val="en"/>
        </w:rPr>
      </w:pPr>
      <w:r w:rsidRPr="008A0E69">
        <w:rPr>
          <w:b/>
          <w:rtl/>
          <w:lang w:val="en"/>
        </w:rPr>
        <w:t>النسبة والاتصاف:</w:t>
      </w:r>
      <w:r w:rsidRPr="008A0E69">
        <w:rPr>
          <w:rtl/>
          <w:lang w:val="en"/>
        </w:rPr>
        <w:t xml:space="preserve"> ياء النسبة تربط الشيء بأصله أو صفته.</w:t>
      </w:r>
    </w:p>
    <w:p w14:paraId="4C561A8E" w14:textId="77777777" w:rsidR="0090099F" w:rsidRPr="008A0E69" w:rsidRDefault="0090099F" w:rsidP="00193029">
      <w:pPr>
        <w:pStyle w:val="a6"/>
        <w:numPr>
          <w:ilvl w:val="0"/>
          <w:numId w:val="90"/>
        </w:numPr>
        <w:rPr>
          <w:lang w:val="en"/>
        </w:rPr>
      </w:pPr>
      <w:r w:rsidRPr="008A0E69">
        <w:rPr>
          <w:rtl/>
          <w:lang w:val="en"/>
        </w:rPr>
        <w:t>تجليات الأسماء الحسنى: "الحي القيوم".</w:t>
      </w:r>
    </w:p>
    <w:p w14:paraId="1E458CE9" w14:textId="77777777" w:rsidR="0090099F" w:rsidRPr="007D52B1" w:rsidRDefault="0090099F" w:rsidP="00193029">
      <w:pPr>
        <w:rPr>
          <w:lang w:val="en"/>
        </w:rPr>
      </w:pPr>
      <w:r w:rsidRPr="007D52B1">
        <w:rPr>
          <w:rtl/>
          <w:lang w:val="en"/>
        </w:rPr>
        <w:t>"ب" إضاءات لغوية وثقافية إضافية:</w:t>
      </w:r>
    </w:p>
    <w:p w14:paraId="6D3B7985" w14:textId="77777777" w:rsidR="0090099F" w:rsidRPr="008A0E69" w:rsidRDefault="0090099F" w:rsidP="00193029">
      <w:pPr>
        <w:pStyle w:val="a6"/>
        <w:numPr>
          <w:ilvl w:val="0"/>
          <w:numId w:val="91"/>
        </w:numPr>
        <w:rPr>
          <w:lang w:val="en"/>
        </w:rPr>
      </w:pPr>
      <w:r w:rsidRPr="008A0E69">
        <w:rPr>
          <w:rtl/>
          <w:lang w:val="en"/>
        </w:rPr>
        <w:t>الخصائص الصوتية:</w:t>
      </w:r>
    </w:p>
    <w:p w14:paraId="1DB1C9F8" w14:textId="77777777" w:rsidR="0090099F" w:rsidRPr="008A0E69" w:rsidRDefault="0090099F" w:rsidP="00193029">
      <w:pPr>
        <w:pStyle w:val="a6"/>
        <w:numPr>
          <w:ilvl w:val="1"/>
          <w:numId w:val="91"/>
        </w:numPr>
        <w:rPr>
          <w:rFonts w:eastAsia="Aptos"/>
          <w:lang w:val="en"/>
        </w:rPr>
      </w:pPr>
      <w:r w:rsidRPr="008A0E69">
        <w:rPr>
          <w:rtl/>
          <w:lang w:val="en"/>
        </w:rPr>
        <w:t>صوت حنكي/غاري، شبه صامت "علة"، مجهور، رخو، مرقق. يخرج من وسط اللسان مع ارتفاعه.</w:t>
      </w:r>
    </w:p>
    <w:p w14:paraId="489E033D" w14:textId="77777777" w:rsidR="0090099F" w:rsidRPr="008A0E69" w:rsidRDefault="0090099F" w:rsidP="00193029">
      <w:pPr>
        <w:pStyle w:val="a6"/>
        <w:numPr>
          <w:ilvl w:val="1"/>
          <w:numId w:val="91"/>
        </w:numPr>
        <w:rPr>
          <w:rFonts w:eastAsia="Aptos"/>
          <w:lang w:val="en"/>
        </w:rPr>
      </w:pPr>
      <w:r w:rsidRPr="008A0E69">
        <w:rPr>
          <w:b/>
          <w:rtl/>
          <w:lang w:val="en"/>
        </w:rPr>
        <w:t>الانسيابية والليونة:</w:t>
      </w:r>
      <w:r w:rsidRPr="008A0E69">
        <w:rPr>
          <w:rtl/>
          <w:lang w:val="en"/>
        </w:rPr>
        <w:t xml:space="preserve"> صوته الرخو اللين الممتد يناسب معنى اليسر والانسيابية والنداء اللطيف.</w:t>
      </w:r>
    </w:p>
    <w:p w14:paraId="70EF1452" w14:textId="77777777" w:rsidR="0090099F" w:rsidRPr="008A0E69" w:rsidRDefault="0090099F" w:rsidP="00193029">
      <w:pPr>
        <w:pStyle w:val="a6"/>
        <w:numPr>
          <w:ilvl w:val="0"/>
          <w:numId w:val="91"/>
        </w:numPr>
        <w:rPr>
          <w:lang w:val="en"/>
        </w:rPr>
      </w:pPr>
      <w:r w:rsidRPr="008A0E69">
        <w:rPr>
          <w:rtl/>
          <w:lang w:val="en"/>
        </w:rPr>
        <w:t>الدور النحوي واللغوي:</w:t>
      </w:r>
    </w:p>
    <w:p w14:paraId="1EEB93D7" w14:textId="77777777" w:rsidR="0090099F" w:rsidRPr="008A0E69" w:rsidRDefault="0090099F" w:rsidP="00193029">
      <w:pPr>
        <w:pStyle w:val="a6"/>
        <w:numPr>
          <w:ilvl w:val="1"/>
          <w:numId w:val="91"/>
        </w:numPr>
        <w:rPr>
          <w:rFonts w:eastAsia="Aptos"/>
          <w:lang w:val="en"/>
        </w:rPr>
      </w:pPr>
      <w:r w:rsidRPr="008A0E69">
        <w:rPr>
          <w:rtl/>
          <w:lang w:val="en"/>
        </w:rPr>
        <w:t>حرف نداء "يا".</w:t>
      </w:r>
    </w:p>
    <w:p w14:paraId="4E9350EF" w14:textId="77777777" w:rsidR="0090099F" w:rsidRPr="008A0E69" w:rsidRDefault="0090099F" w:rsidP="00193029">
      <w:pPr>
        <w:pStyle w:val="a6"/>
        <w:numPr>
          <w:ilvl w:val="1"/>
          <w:numId w:val="91"/>
        </w:numPr>
        <w:rPr>
          <w:rFonts w:eastAsia="Aptos"/>
          <w:lang w:val="en"/>
        </w:rPr>
      </w:pPr>
      <w:r w:rsidRPr="008A0E69">
        <w:rPr>
          <w:rtl/>
          <w:lang w:val="en"/>
        </w:rPr>
        <w:t>حرف مد ولين.</w:t>
      </w:r>
    </w:p>
    <w:p w14:paraId="0494B2A6" w14:textId="77777777" w:rsidR="0090099F" w:rsidRPr="008A0E69" w:rsidRDefault="0090099F" w:rsidP="00193029">
      <w:pPr>
        <w:pStyle w:val="a6"/>
        <w:numPr>
          <w:ilvl w:val="1"/>
          <w:numId w:val="91"/>
        </w:numPr>
        <w:rPr>
          <w:rFonts w:eastAsia="Aptos"/>
          <w:lang w:val="en"/>
        </w:rPr>
      </w:pPr>
      <w:r w:rsidRPr="008A0E69">
        <w:rPr>
          <w:rtl/>
          <w:lang w:val="en"/>
        </w:rPr>
        <w:t>ضمير متكلم متصل "ـي".</w:t>
      </w:r>
    </w:p>
    <w:p w14:paraId="57964B44" w14:textId="77777777" w:rsidR="0090099F" w:rsidRPr="008A0E69" w:rsidRDefault="0090099F" w:rsidP="00193029">
      <w:pPr>
        <w:pStyle w:val="a6"/>
        <w:numPr>
          <w:ilvl w:val="1"/>
          <w:numId w:val="91"/>
        </w:numPr>
        <w:rPr>
          <w:rFonts w:eastAsia="Aptos"/>
          <w:lang w:val="en"/>
        </w:rPr>
      </w:pPr>
      <w:r w:rsidRPr="008A0E69">
        <w:rPr>
          <w:rtl/>
          <w:lang w:val="en"/>
        </w:rPr>
        <w:t>ضمير مخاطبة مؤنثة متصل "في الفعل".</w:t>
      </w:r>
    </w:p>
    <w:p w14:paraId="3BD25C0D" w14:textId="77777777" w:rsidR="0090099F" w:rsidRPr="008A0E69" w:rsidRDefault="0090099F" w:rsidP="00193029">
      <w:pPr>
        <w:pStyle w:val="a6"/>
        <w:numPr>
          <w:ilvl w:val="1"/>
          <w:numId w:val="91"/>
        </w:numPr>
        <w:rPr>
          <w:rFonts w:eastAsia="Aptos"/>
          <w:lang w:val="en"/>
        </w:rPr>
      </w:pPr>
      <w:r w:rsidRPr="008A0E69">
        <w:rPr>
          <w:rtl/>
          <w:lang w:val="en"/>
        </w:rPr>
        <w:t>ياء النسبة.</w:t>
      </w:r>
    </w:p>
    <w:p w14:paraId="10222B3A" w14:textId="77777777" w:rsidR="0090099F" w:rsidRPr="008A0E69" w:rsidRDefault="0090099F" w:rsidP="00193029">
      <w:pPr>
        <w:pStyle w:val="a6"/>
        <w:numPr>
          <w:ilvl w:val="1"/>
          <w:numId w:val="91"/>
        </w:numPr>
        <w:rPr>
          <w:rFonts w:eastAsia="Aptos"/>
          <w:lang w:val="en"/>
        </w:rPr>
      </w:pPr>
      <w:r w:rsidRPr="008A0E69">
        <w:rPr>
          <w:b/>
          <w:rtl/>
          <w:lang w:val="en"/>
        </w:rPr>
        <w:t>جزء من الجذر:</w:t>
      </w:r>
      <w:r w:rsidRPr="008A0E69">
        <w:rPr>
          <w:rtl/>
          <w:lang w:val="en"/>
        </w:rPr>
        <w:t xml:space="preserve"> يدخل في تركيب جذور كثيرة.</w:t>
      </w:r>
    </w:p>
    <w:p w14:paraId="09E11502" w14:textId="77777777" w:rsidR="0090099F" w:rsidRPr="008A0E69" w:rsidRDefault="0090099F" w:rsidP="00193029">
      <w:pPr>
        <w:pStyle w:val="a6"/>
        <w:numPr>
          <w:ilvl w:val="0"/>
          <w:numId w:val="91"/>
        </w:numPr>
        <w:rPr>
          <w:lang w:val="en"/>
        </w:rPr>
      </w:pPr>
      <w:r w:rsidRPr="008A0E69">
        <w:rPr>
          <w:rtl/>
          <w:lang w:val="en"/>
        </w:rPr>
        <w:t>الشكل والكتابة "ي، يـ ، ـيـ ، ـي/ى":</w:t>
      </w:r>
    </w:p>
    <w:p w14:paraId="1AEFA567" w14:textId="77777777" w:rsidR="0090099F" w:rsidRPr="008A0E69" w:rsidRDefault="0090099F" w:rsidP="00193029">
      <w:pPr>
        <w:pStyle w:val="a6"/>
        <w:numPr>
          <w:ilvl w:val="1"/>
          <w:numId w:val="91"/>
        </w:numPr>
        <w:rPr>
          <w:rFonts w:eastAsia="Aptos"/>
          <w:lang w:val="en"/>
        </w:rPr>
      </w:pPr>
      <w:r w:rsidRPr="008A0E69">
        <w:rPr>
          <w:b/>
          <w:rtl/>
          <w:lang w:val="en"/>
        </w:rPr>
        <w:t>الانحناء الراجع "شكل البطة":</w:t>
      </w:r>
      <w:r w:rsidRPr="008A0E69">
        <w:rPr>
          <w:rtl/>
          <w:lang w:val="en"/>
        </w:rPr>
        <w:t xml:space="preserve"> في آخر الكلمة، يوحي بالعودة، الاحتواء، اللين، الانسيابية.</w:t>
      </w:r>
    </w:p>
    <w:p w14:paraId="76A91251" w14:textId="77777777" w:rsidR="0090099F" w:rsidRPr="008A0E69" w:rsidRDefault="0090099F" w:rsidP="00193029">
      <w:pPr>
        <w:pStyle w:val="a6"/>
        <w:numPr>
          <w:ilvl w:val="1"/>
          <w:numId w:val="91"/>
        </w:numPr>
        <w:rPr>
          <w:rFonts w:eastAsia="Aptos"/>
          <w:lang w:val="en"/>
        </w:rPr>
      </w:pPr>
      <w:r w:rsidRPr="008A0E69">
        <w:rPr>
          <w:b/>
          <w:rtl/>
          <w:lang w:val="en"/>
        </w:rPr>
        <w:t>النقطتان التحتيتان:</w:t>
      </w:r>
      <w:r w:rsidRPr="008A0E69">
        <w:rPr>
          <w:rtl/>
          <w:lang w:val="en"/>
        </w:rPr>
        <w:t xml:space="preserve"> تميزانه عن غيره، قد ترمزان للأساس، العمق، أو الثنائية.</w:t>
      </w:r>
    </w:p>
    <w:p w14:paraId="4F30AC94" w14:textId="77777777" w:rsidR="0090099F" w:rsidRPr="008A0E69" w:rsidRDefault="0090099F" w:rsidP="00193029">
      <w:pPr>
        <w:pStyle w:val="a6"/>
        <w:numPr>
          <w:ilvl w:val="1"/>
          <w:numId w:val="91"/>
        </w:numPr>
        <w:rPr>
          <w:rFonts w:eastAsia="Aptos"/>
          <w:lang w:val="en"/>
        </w:rPr>
      </w:pPr>
      <w:r w:rsidRPr="008A0E69">
        <w:rPr>
          <w:b/>
          <w:rtl/>
          <w:lang w:val="en"/>
        </w:rPr>
        <w:t>الألف المقصورة "ى":</w:t>
      </w:r>
      <w:r w:rsidRPr="008A0E69">
        <w:rPr>
          <w:rtl/>
          <w:lang w:val="en"/>
        </w:rPr>
        <w:t xml:space="preserve"> شكل آخر للنهاية، غالبًا للتأنيث أو للدلالة على الانتهاء.</w:t>
      </w:r>
    </w:p>
    <w:p w14:paraId="19598D0C" w14:textId="77777777" w:rsidR="0090099F" w:rsidRPr="008A0E69" w:rsidRDefault="0090099F" w:rsidP="00193029">
      <w:pPr>
        <w:pStyle w:val="a6"/>
        <w:numPr>
          <w:ilvl w:val="0"/>
          <w:numId w:val="91"/>
        </w:numPr>
        <w:rPr>
          <w:lang w:val="en"/>
        </w:rPr>
      </w:pPr>
      <w:r w:rsidRPr="008A0E69">
        <w:rPr>
          <w:rtl/>
          <w:lang w:val="en"/>
        </w:rPr>
        <w:t>تجليات ثقافية ورمزية:</w:t>
      </w:r>
    </w:p>
    <w:p w14:paraId="1B84D2B0" w14:textId="77777777" w:rsidR="0090099F" w:rsidRPr="008A0E69" w:rsidRDefault="0090099F" w:rsidP="00193029">
      <w:pPr>
        <w:pStyle w:val="a6"/>
        <w:numPr>
          <w:ilvl w:val="1"/>
          <w:numId w:val="91"/>
        </w:numPr>
        <w:rPr>
          <w:rFonts w:eastAsia="Aptos"/>
          <w:lang w:val="en"/>
        </w:rPr>
      </w:pPr>
      <w:r w:rsidRPr="008A0E69">
        <w:rPr>
          <w:b/>
          <w:rtl/>
          <w:lang w:val="en"/>
        </w:rPr>
        <w:t>اليد:</w:t>
      </w:r>
      <w:r w:rsidRPr="008A0E69">
        <w:rPr>
          <w:rtl/>
          <w:lang w:val="en"/>
        </w:rPr>
        <w:t xml:space="preserve"> أداة الفعل والعطاء "تبدأ بالياء".</w:t>
      </w:r>
    </w:p>
    <w:p w14:paraId="51936ECC" w14:textId="77777777" w:rsidR="0090099F" w:rsidRPr="008A0E69" w:rsidRDefault="0090099F" w:rsidP="00193029">
      <w:pPr>
        <w:pStyle w:val="a6"/>
        <w:numPr>
          <w:ilvl w:val="1"/>
          <w:numId w:val="91"/>
        </w:numPr>
        <w:rPr>
          <w:rFonts w:eastAsia="Aptos"/>
          <w:lang w:val="en"/>
        </w:rPr>
      </w:pPr>
      <w:r w:rsidRPr="008A0E69">
        <w:rPr>
          <w:b/>
          <w:rtl/>
          <w:lang w:val="en"/>
        </w:rPr>
        <w:t>اليُمن:</w:t>
      </w:r>
      <w:r w:rsidRPr="008A0E69">
        <w:rPr>
          <w:rtl/>
          <w:lang w:val="en"/>
        </w:rPr>
        <w:t xml:space="preserve"> البركة والخير.</w:t>
      </w:r>
    </w:p>
    <w:p w14:paraId="200E5F2E" w14:textId="77777777" w:rsidR="0090099F" w:rsidRPr="008A0E69" w:rsidRDefault="0090099F" w:rsidP="00193029">
      <w:pPr>
        <w:pStyle w:val="a6"/>
        <w:numPr>
          <w:ilvl w:val="0"/>
          <w:numId w:val="91"/>
        </w:numPr>
        <w:rPr>
          <w:lang w:val="en"/>
        </w:rPr>
      </w:pPr>
      <w:r w:rsidRPr="008A0E69">
        <w:rPr>
          <w:rtl/>
          <w:lang w:val="en"/>
        </w:rPr>
        <w:t>اسم الحرف "ياء" "ي ا ء":</w:t>
      </w:r>
    </w:p>
    <w:p w14:paraId="62661DBC" w14:textId="77777777" w:rsidR="0090099F" w:rsidRPr="008A0E69" w:rsidRDefault="0090099F" w:rsidP="00193029">
      <w:pPr>
        <w:pStyle w:val="a6"/>
        <w:numPr>
          <w:ilvl w:val="1"/>
          <w:numId w:val="91"/>
        </w:numPr>
        <w:rPr>
          <w:rFonts w:eastAsia="Aptos"/>
          <w:lang w:val="en"/>
        </w:rPr>
      </w:pPr>
      <w:r w:rsidRPr="008A0E69">
        <w:rPr>
          <w:b/>
          <w:rtl/>
          <w:lang w:val="en"/>
        </w:rPr>
        <w:t>الجمع بين اليقين والامتداد والبدء:</w:t>
      </w:r>
      <w:r w:rsidRPr="008A0E69">
        <w:rPr>
          <w:rtl/>
          <w:lang w:val="en"/>
        </w:rPr>
        <w:t xml:space="preserve"> قد يرمز لليقين الممتد أو النداء الحاسم.</w:t>
      </w:r>
    </w:p>
    <w:p w14:paraId="028F8DB7" w14:textId="77777777" w:rsidR="0090099F" w:rsidRPr="007D52B1" w:rsidRDefault="0090099F" w:rsidP="00193029">
      <w:pPr>
        <w:rPr>
          <w:lang w:val="en"/>
        </w:rPr>
      </w:pPr>
      <w:r w:rsidRPr="007D52B1">
        <w:rPr>
          <w:b/>
          <w:rtl/>
          <w:lang w:val="en"/>
        </w:rPr>
        <w:t>خلاصة:</w:t>
      </w:r>
      <w:r w:rsidRPr="007D52B1">
        <w:rPr>
          <w:rtl/>
          <w:lang w:val="en"/>
        </w:rPr>
        <w:br/>
        <w:t xml:space="preserve">حرف الياء، خاتمة الأبجدية، هو حرف </w:t>
      </w:r>
      <w:r w:rsidRPr="007D52B1">
        <w:rPr>
          <w:b/>
          <w:rtl/>
          <w:lang w:val="en"/>
        </w:rPr>
        <w:t>اليقين</w:t>
      </w:r>
      <w:r w:rsidRPr="007D52B1">
        <w:rPr>
          <w:rtl/>
          <w:lang w:val="en"/>
        </w:rPr>
        <w:t xml:space="preserve"> الراسخ و</w:t>
      </w:r>
      <w:r w:rsidRPr="007D52B1">
        <w:rPr>
          <w:b/>
          <w:rtl/>
          <w:lang w:val="en"/>
        </w:rPr>
        <w:t>اليسر</w:t>
      </w:r>
      <w:r w:rsidRPr="007D52B1">
        <w:rPr>
          <w:rtl/>
          <w:lang w:val="en"/>
        </w:rPr>
        <w:t xml:space="preserve"> المنشود. هو أداة </w:t>
      </w:r>
      <w:r w:rsidRPr="007D52B1">
        <w:rPr>
          <w:b/>
          <w:rtl/>
          <w:lang w:val="en"/>
        </w:rPr>
        <w:t>النداء</w:t>
      </w:r>
      <w:r w:rsidRPr="007D52B1">
        <w:rPr>
          <w:rtl/>
          <w:lang w:val="en"/>
        </w:rPr>
        <w:t xml:space="preserve"> القريب وضمير الاتصال الشخصي. يرتبط </w:t>
      </w:r>
      <w:r w:rsidRPr="007D52B1">
        <w:rPr>
          <w:b/>
          <w:rtl/>
          <w:lang w:val="en"/>
        </w:rPr>
        <w:t>باليمين</w:t>
      </w:r>
      <w:r w:rsidRPr="007D52B1">
        <w:rPr>
          <w:rtl/>
          <w:lang w:val="en"/>
        </w:rPr>
        <w:t xml:space="preserve"> و</w:t>
      </w:r>
      <w:r w:rsidRPr="007D52B1">
        <w:rPr>
          <w:b/>
          <w:rtl/>
          <w:lang w:val="en"/>
        </w:rPr>
        <w:t>باليوم</w:t>
      </w:r>
      <w:r w:rsidRPr="007D52B1">
        <w:rPr>
          <w:rtl/>
          <w:lang w:val="en"/>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583C65D8" w14:textId="77777777" w:rsidR="0090099F" w:rsidRPr="007D52B1" w:rsidRDefault="0090099F" w:rsidP="00193029">
      <w:pPr>
        <w:rPr>
          <w:lang w:val="en"/>
        </w:rPr>
      </w:pPr>
    </w:p>
    <w:p w14:paraId="201BEA70" w14:textId="77777777" w:rsidR="0090099F" w:rsidRPr="007D52B1" w:rsidRDefault="0090099F" w:rsidP="00193029">
      <w:pPr>
        <w:pStyle w:val="3"/>
      </w:pPr>
      <w:bookmarkStart w:id="116" w:name="_Toc211511077"/>
      <w:bookmarkStart w:id="117" w:name="_Toc214710862"/>
      <w:r w:rsidRPr="007D52B1">
        <w:rPr>
          <w:rtl/>
        </w:rPr>
        <w:t>حرف الهمزة "ء" واسمه "همزة": نقطة البدء، قوة السؤال، وصوت الفصل</w:t>
      </w:r>
      <w:bookmarkEnd w:id="116"/>
      <w:bookmarkEnd w:id="117"/>
    </w:p>
    <w:p w14:paraId="69FD826F" w14:textId="77777777" w:rsidR="0090099F" w:rsidRPr="007D52B1" w:rsidRDefault="0090099F" w:rsidP="00193029">
      <w:pPr>
        <w:rPr>
          <w:lang w:val="en"/>
        </w:rPr>
      </w:pPr>
      <w:r w:rsidRPr="007D52B1">
        <w:rPr>
          <w:b/>
          <w:rtl/>
          <w:lang w:val="en"/>
        </w:rPr>
        <w:t>مقدمة:</w:t>
      </w:r>
      <w:r w:rsidRPr="007D52B1">
        <w:rPr>
          <w:rtl/>
          <w:lang w:val="en"/>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D81BB8F" w14:textId="77777777" w:rsidR="0090099F" w:rsidRPr="007D52B1" w:rsidRDefault="0090099F" w:rsidP="00193029">
      <w:pPr>
        <w:rPr>
          <w:lang w:val="en"/>
        </w:rPr>
      </w:pPr>
      <w:r w:rsidRPr="007D52B1">
        <w:rPr>
          <w:rtl/>
          <w:lang w:val="en"/>
        </w:rPr>
        <w:t>"أ" الدلالات الأساسية "القرآنية والكونية":</w:t>
      </w:r>
    </w:p>
    <w:p w14:paraId="3505319F" w14:textId="77777777" w:rsidR="0090099F" w:rsidRPr="008A0E69" w:rsidRDefault="0090099F" w:rsidP="00193029">
      <w:pPr>
        <w:pStyle w:val="a6"/>
        <w:numPr>
          <w:ilvl w:val="0"/>
          <w:numId w:val="94"/>
        </w:numPr>
        <w:rPr>
          <w:lang w:val="en"/>
        </w:rPr>
      </w:pPr>
      <w:r w:rsidRPr="008A0E69">
        <w:rPr>
          <w:rtl/>
          <w:lang w:val="en"/>
        </w:rPr>
        <w:t>نقطة الأصل والبداية المطلقة:</w:t>
      </w:r>
    </w:p>
    <w:p w14:paraId="234D5DFB" w14:textId="77777777" w:rsidR="0090099F" w:rsidRPr="008A0E69" w:rsidRDefault="0090099F" w:rsidP="00193029">
      <w:pPr>
        <w:pStyle w:val="a6"/>
        <w:numPr>
          <w:ilvl w:val="1"/>
          <w:numId w:val="94"/>
        </w:numPr>
        <w:rPr>
          <w:rFonts w:eastAsia="Aptos"/>
          <w:lang w:val="en"/>
        </w:rPr>
      </w:pPr>
      <w:r w:rsidRPr="008A0E69">
        <w:rPr>
          <w:b/>
          <w:rtl/>
          <w:lang w:val="en"/>
        </w:rPr>
        <w:t>صوت البدء:</w:t>
      </w:r>
      <w:r w:rsidRPr="008A0E69">
        <w:rPr>
          <w:rtl/>
          <w:lang w:val="en"/>
        </w:rPr>
        <w:t xml:space="preserve"> الهمزة هي أول صوت يمكن إنتاجه من أعمق نقطة في جهاز النطق "الحنجرة"، تمثل الانطلاق من السكون أو العدم إلى الوجود الصوتي.</w:t>
      </w:r>
    </w:p>
    <w:p w14:paraId="6A1B2904" w14:textId="77777777" w:rsidR="0090099F" w:rsidRPr="008A0E69" w:rsidRDefault="0090099F" w:rsidP="00193029">
      <w:pPr>
        <w:pStyle w:val="a6"/>
        <w:numPr>
          <w:ilvl w:val="1"/>
          <w:numId w:val="94"/>
        </w:numPr>
        <w:rPr>
          <w:rFonts w:eastAsia="Aptos"/>
          <w:lang w:val="en"/>
        </w:rPr>
      </w:pPr>
      <w:r w:rsidRPr="008A0E69">
        <w:rPr>
          <w:b/>
          <w:rtl/>
          <w:lang w:val="en"/>
        </w:rPr>
        <w:t>بداية الأسماء العظمى:</w:t>
      </w:r>
      <w:r w:rsidRPr="008A0E69">
        <w:rPr>
          <w:rtl/>
          <w:lang w:val="en"/>
        </w:rPr>
        <w:t xml:space="preserve"> تبدأ بها أسماء جوهرية مثل </w:t>
      </w:r>
      <w:r w:rsidRPr="008A0E69">
        <w:rPr>
          <w:b/>
          <w:rtl/>
          <w:lang w:val="en"/>
        </w:rPr>
        <w:t>"الله"</w:t>
      </w:r>
      <w:r w:rsidRPr="008A0E69">
        <w:rPr>
          <w:lang w:val="en"/>
        </w:rPr>
        <w:t xml:space="preserve">، </w:t>
      </w:r>
      <w:r w:rsidRPr="008A0E69">
        <w:rPr>
          <w:b/>
          <w:rtl/>
          <w:lang w:val="en"/>
        </w:rPr>
        <w:t>"أحد"</w:t>
      </w:r>
      <w:r w:rsidRPr="008A0E69">
        <w:rPr>
          <w:lang w:val="en"/>
        </w:rPr>
        <w:t xml:space="preserve">، </w:t>
      </w:r>
      <w:r w:rsidRPr="008A0E69">
        <w:rPr>
          <w:b/>
          <w:rtl/>
          <w:lang w:val="en"/>
        </w:rPr>
        <w:t>"أول"</w:t>
      </w:r>
      <w:r w:rsidRPr="008A0E69">
        <w:rPr>
          <w:lang w:val="en"/>
        </w:rPr>
        <w:t xml:space="preserve">، </w:t>
      </w:r>
      <w:r w:rsidRPr="008A0E69">
        <w:rPr>
          <w:b/>
          <w:rtl/>
          <w:lang w:val="en"/>
        </w:rPr>
        <w:t>"آخر"</w:t>
      </w:r>
      <w:r w:rsidRPr="008A0E69">
        <w:rPr>
          <w:lang w:val="en"/>
        </w:rPr>
        <w:t xml:space="preserve">، </w:t>
      </w:r>
      <w:r w:rsidRPr="008A0E69">
        <w:rPr>
          <w:b/>
          <w:rtl/>
          <w:lang w:val="en"/>
        </w:rPr>
        <w:t>"آدم"</w:t>
      </w:r>
      <w:r w:rsidRPr="008A0E69">
        <w:rPr>
          <w:lang w:val="en"/>
        </w:rPr>
        <w:t xml:space="preserve">، </w:t>
      </w:r>
      <w:r w:rsidRPr="008A0E69">
        <w:rPr>
          <w:b/>
          <w:rtl/>
          <w:lang w:val="en"/>
        </w:rPr>
        <w:t>"آية"</w:t>
      </w:r>
      <w:r w:rsidRPr="008A0E69">
        <w:rPr>
          <w:lang w:val="en"/>
        </w:rPr>
        <w:t xml:space="preserve">، </w:t>
      </w:r>
      <w:r w:rsidRPr="008A0E69">
        <w:rPr>
          <w:b/>
          <w:rtl/>
          <w:lang w:val="en"/>
        </w:rPr>
        <w:t>"أرض"</w:t>
      </w:r>
      <w:r w:rsidRPr="008A0E69">
        <w:rPr>
          <w:lang w:val="en"/>
        </w:rPr>
        <w:t xml:space="preserve">، </w:t>
      </w:r>
      <w:r w:rsidRPr="008A0E69">
        <w:rPr>
          <w:b/>
          <w:rtl/>
          <w:lang w:val="en"/>
        </w:rPr>
        <w:t>"أمر"</w:t>
      </w:r>
      <w:r w:rsidRPr="008A0E69">
        <w:rPr>
          <w:rtl/>
          <w:lang w:val="en"/>
        </w:rPr>
        <w:t>. هذا يؤكد دورها كرمز للبداية والأصل والأساس.</w:t>
      </w:r>
    </w:p>
    <w:p w14:paraId="2F017F8E" w14:textId="77777777" w:rsidR="0090099F" w:rsidRPr="008A0E69" w:rsidRDefault="0090099F" w:rsidP="00193029">
      <w:pPr>
        <w:pStyle w:val="a6"/>
        <w:numPr>
          <w:ilvl w:val="1"/>
          <w:numId w:val="94"/>
        </w:numPr>
        <w:rPr>
          <w:rFonts w:eastAsia="Aptos"/>
          <w:lang w:val="en"/>
        </w:rPr>
      </w:pPr>
      <w:r w:rsidRPr="008A0E69">
        <w:rPr>
          <w:b/>
          <w:rtl/>
          <w:lang w:val="en"/>
        </w:rPr>
        <w:t>تجلي الأولية الإلهية:</w:t>
      </w:r>
      <w:r w:rsidRPr="008A0E69">
        <w:rPr>
          <w:rtl/>
          <w:lang w:val="en"/>
        </w:rPr>
        <w:t xml:space="preserve"> ترتبط بصفة الله </w:t>
      </w:r>
      <w:r w:rsidRPr="008A0E69">
        <w:rPr>
          <w:b/>
          <w:rtl/>
          <w:lang w:val="en"/>
        </w:rPr>
        <w:t>"الأول"</w:t>
      </w:r>
      <w:r w:rsidRPr="008A0E69">
        <w:rPr>
          <w:rtl/>
          <w:lang w:val="en"/>
        </w:rPr>
        <w:t xml:space="preserve"> و"البديع" "باعتبارها نقطة البدء".</w:t>
      </w:r>
    </w:p>
    <w:p w14:paraId="67874326" w14:textId="77777777" w:rsidR="0090099F" w:rsidRPr="008A0E69" w:rsidRDefault="0090099F" w:rsidP="00193029">
      <w:pPr>
        <w:pStyle w:val="a6"/>
        <w:numPr>
          <w:ilvl w:val="0"/>
          <w:numId w:val="94"/>
        </w:numPr>
        <w:rPr>
          <w:lang w:val="en"/>
        </w:rPr>
      </w:pPr>
      <w:r w:rsidRPr="008A0E69">
        <w:rPr>
          <w:rtl/>
          <w:lang w:val="en"/>
        </w:rPr>
        <w:t>قوة السؤال والاستفهام "إيقاظ الفكر":</w:t>
      </w:r>
    </w:p>
    <w:p w14:paraId="4B27FD78" w14:textId="77777777" w:rsidR="0090099F" w:rsidRPr="008A0E69" w:rsidRDefault="0090099F" w:rsidP="00193029">
      <w:pPr>
        <w:pStyle w:val="a6"/>
        <w:numPr>
          <w:ilvl w:val="1"/>
          <w:numId w:val="94"/>
        </w:numPr>
        <w:rPr>
          <w:rFonts w:eastAsia="Aptos"/>
          <w:lang w:val="en"/>
        </w:rPr>
      </w:pPr>
      <w:r w:rsidRPr="008A0E69">
        <w:rPr>
          <w:b/>
          <w:rtl/>
          <w:lang w:val="en"/>
        </w:rPr>
        <w:t>أداة الاستفهام المحورية:</w:t>
      </w:r>
      <w:r w:rsidRPr="008A0E69">
        <w:rPr>
          <w:rtl/>
          <w:lang w:val="en"/>
        </w:rPr>
        <w:t xml:space="preserve"> الهمزة هي الأداة الأساسية للاستفهام في القرآن، وتستخدم لأغراض متعددة تتجاوز مجرد طلب المعلومة.</w:t>
      </w:r>
    </w:p>
    <w:p w14:paraId="5833B750" w14:textId="77777777" w:rsidR="0090099F" w:rsidRPr="008A0E69" w:rsidRDefault="0090099F" w:rsidP="00193029">
      <w:pPr>
        <w:pStyle w:val="a6"/>
        <w:numPr>
          <w:ilvl w:val="1"/>
          <w:numId w:val="94"/>
        </w:numPr>
        <w:rPr>
          <w:rFonts w:eastAsia="Aptos"/>
          <w:lang w:val="en"/>
        </w:rPr>
      </w:pPr>
      <w:r w:rsidRPr="008A0E69">
        <w:rPr>
          <w:b/>
          <w:rtl/>
          <w:lang w:val="en"/>
        </w:rPr>
        <w:t>الإنكار والتحدي:</w:t>
      </w:r>
      <w:r w:rsidRPr="008A0E69">
        <w:rPr>
          <w:rtl/>
          <w:lang w:val="en"/>
        </w:rPr>
        <w:t xml:space="preserve"> "أَإِلَٰهٌ مَّعَ اللَّهِ؟".</w:t>
      </w:r>
    </w:p>
    <w:p w14:paraId="530C6648" w14:textId="77777777" w:rsidR="0090099F" w:rsidRPr="008A0E69" w:rsidRDefault="0090099F" w:rsidP="00193029">
      <w:pPr>
        <w:pStyle w:val="a6"/>
        <w:numPr>
          <w:ilvl w:val="1"/>
          <w:numId w:val="94"/>
        </w:numPr>
        <w:rPr>
          <w:rFonts w:eastAsia="Aptos"/>
          <w:lang w:val="en"/>
        </w:rPr>
      </w:pPr>
      <w:r w:rsidRPr="008A0E69">
        <w:rPr>
          <w:b/>
          <w:rtl/>
          <w:lang w:val="en"/>
        </w:rPr>
        <w:t>التوبيخ واللوم:</w:t>
      </w:r>
      <w:r w:rsidRPr="008A0E69">
        <w:rPr>
          <w:rtl/>
          <w:lang w:val="en"/>
        </w:rPr>
        <w:t xml:space="preserve"> "أَأَنتَ قُلْتَ لِلنَّاسِ...؟".</w:t>
      </w:r>
    </w:p>
    <w:p w14:paraId="1DBCB96A" w14:textId="77777777" w:rsidR="0090099F" w:rsidRPr="008A0E69" w:rsidRDefault="0090099F" w:rsidP="00193029">
      <w:pPr>
        <w:pStyle w:val="a6"/>
        <w:numPr>
          <w:ilvl w:val="1"/>
          <w:numId w:val="94"/>
        </w:numPr>
        <w:rPr>
          <w:rFonts w:eastAsia="Aptos"/>
          <w:lang w:val="en"/>
        </w:rPr>
      </w:pPr>
      <w:r w:rsidRPr="008A0E69">
        <w:rPr>
          <w:b/>
          <w:rtl/>
          <w:lang w:val="en"/>
        </w:rPr>
        <w:t>التعجب والدهشة:</w:t>
      </w:r>
      <w:r w:rsidRPr="008A0E69">
        <w:rPr>
          <w:rtl/>
          <w:lang w:val="en"/>
        </w:rPr>
        <w:t xml:space="preserve"> "أَتَجْعَلُ فِيهَا مَن يُفْسِدُ؟".</w:t>
      </w:r>
    </w:p>
    <w:p w14:paraId="6C21E881" w14:textId="77777777" w:rsidR="0090099F" w:rsidRPr="008A0E69" w:rsidRDefault="0090099F" w:rsidP="00193029">
      <w:pPr>
        <w:pStyle w:val="a6"/>
        <w:numPr>
          <w:ilvl w:val="1"/>
          <w:numId w:val="94"/>
        </w:numPr>
        <w:rPr>
          <w:rFonts w:eastAsia="Aptos"/>
          <w:lang w:val="en"/>
        </w:rPr>
      </w:pPr>
      <w:r w:rsidRPr="008A0E69">
        <w:rPr>
          <w:b/>
          <w:rtl/>
          <w:lang w:val="en"/>
        </w:rPr>
        <w:t>الاسترشاد وطلب العلم:</w:t>
      </w:r>
      <w:r w:rsidRPr="008A0E69">
        <w:rPr>
          <w:rtl/>
          <w:lang w:val="en"/>
        </w:rPr>
        <w:t xml:space="preserve"> "أَأَرْبَابٌ مُّتَفَرِّقُونَ خَيْرٌ...؟".</w:t>
      </w:r>
    </w:p>
    <w:p w14:paraId="6BE18443" w14:textId="77777777" w:rsidR="0090099F" w:rsidRPr="008A0E69" w:rsidRDefault="0090099F" w:rsidP="00193029">
      <w:pPr>
        <w:pStyle w:val="a6"/>
        <w:numPr>
          <w:ilvl w:val="1"/>
          <w:numId w:val="94"/>
        </w:numPr>
        <w:rPr>
          <w:rFonts w:eastAsia="Aptos"/>
          <w:lang w:val="en"/>
        </w:rPr>
      </w:pPr>
      <w:r w:rsidRPr="008A0E69">
        <w:rPr>
          <w:b/>
          <w:rtl/>
          <w:lang w:val="en"/>
        </w:rPr>
        <w:t>التقرير والتأكيد:</w:t>
      </w:r>
      <w:r w:rsidRPr="008A0E69">
        <w:rPr>
          <w:rtl/>
          <w:lang w:val="en"/>
        </w:rPr>
        <w:t xml:space="preserve"> "أَلَمْ نَشْرَحْ لَكَ صَدْرَكَ؟، أَلَيْسَ اللَّهُ بِكَافٍ عَبْدَهُ؟".</w:t>
      </w:r>
    </w:p>
    <w:p w14:paraId="459BF1A8" w14:textId="77777777" w:rsidR="0090099F" w:rsidRPr="008A0E69" w:rsidRDefault="0090099F" w:rsidP="00193029">
      <w:pPr>
        <w:pStyle w:val="a6"/>
        <w:numPr>
          <w:ilvl w:val="1"/>
          <w:numId w:val="94"/>
        </w:numPr>
        <w:rPr>
          <w:rFonts w:eastAsia="Aptos"/>
          <w:lang w:val="en"/>
        </w:rPr>
      </w:pPr>
      <w:r w:rsidRPr="008A0E69">
        <w:rPr>
          <w:b/>
          <w:rtl/>
          <w:lang w:val="en"/>
        </w:rPr>
        <w:t>التسوية:</w:t>
      </w:r>
      <w:r w:rsidRPr="008A0E69">
        <w:rPr>
          <w:rtl/>
          <w:lang w:val="en"/>
        </w:rPr>
        <w:t xml:space="preserve"> "سَوَاءٌ عَلَيْنَا أَوَعَظْتَ...؟".</w:t>
      </w:r>
    </w:p>
    <w:p w14:paraId="0A92827E" w14:textId="77777777" w:rsidR="0090099F" w:rsidRPr="008A0E69" w:rsidRDefault="0090099F" w:rsidP="00193029">
      <w:pPr>
        <w:pStyle w:val="a6"/>
        <w:numPr>
          <w:ilvl w:val="1"/>
          <w:numId w:val="94"/>
        </w:numPr>
        <w:rPr>
          <w:rFonts w:eastAsia="Aptos"/>
          <w:lang w:val="en"/>
        </w:rPr>
      </w:pPr>
      <w:r w:rsidRPr="008A0E69">
        <w:rPr>
          <w:b/>
          <w:rtl/>
          <w:lang w:val="en"/>
        </w:rPr>
        <w:t>وظيفة التدبر:</w:t>
      </w:r>
      <w:r w:rsidRPr="008A0E69">
        <w:rPr>
          <w:rtl/>
          <w:lang w:val="en"/>
        </w:rPr>
        <w:t xml:space="preserve"> الاستفهام بالهمزة في القرآن غالبًا ما يكون دعوة للتفكر والتدبر وإيقاظ العقل وتحدي المسلمات الخاطئة.</w:t>
      </w:r>
    </w:p>
    <w:p w14:paraId="31A4C1B0" w14:textId="77777777" w:rsidR="0090099F" w:rsidRPr="008A0E69" w:rsidRDefault="0090099F" w:rsidP="00193029">
      <w:pPr>
        <w:pStyle w:val="a6"/>
        <w:numPr>
          <w:ilvl w:val="0"/>
          <w:numId w:val="94"/>
        </w:numPr>
        <w:rPr>
          <w:lang w:val="en"/>
        </w:rPr>
      </w:pPr>
      <w:r w:rsidRPr="008A0E69">
        <w:rPr>
          <w:rtl/>
          <w:lang w:val="en"/>
        </w:rPr>
        <w:t>صوت الفصل والقطع والتمييز:</w:t>
      </w:r>
    </w:p>
    <w:p w14:paraId="18A75355" w14:textId="77777777" w:rsidR="0090099F" w:rsidRPr="008A0E69" w:rsidRDefault="0090099F" w:rsidP="00193029">
      <w:pPr>
        <w:pStyle w:val="a6"/>
        <w:numPr>
          <w:ilvl w:val="1"/>
          <w:numId w:val="94"/>
        </w:numPr>
        <w:rPr>
          <w:rFonts w:eastAsia="Aptos"/>
          <w:lang w:val="en"/>
        </w:rPr>
      </w:pPr>
      <w:r w:rsidRPr="008A0E69">
        <w:rPr>
          <w:b/>
          <w:rtl/>
          <w:lang w:val="en"/>
        </w:rPr>
        <w:t>الحدة والقطع:</w:t>
      </w:r>
      <w:r w:rsidRPr="008A0E69">
        <w:rPr>
          <w:rtl/>
          <w:lang w:val="en"/>
        </w:rPr>
        <w:t xml:space="preserve"> صوت الهمزة "الوقفة الحنجرية" فيه قطع حاد ومفاجئ لمجرى الهواء، يرمز إلى الفصل والتمييز والقطع بين الأمور.</w:t>
      </w:r>
    </w:p>
    <w:p w14:paraId="6634A7E9" w14:textId="77777777" w:rsidR="0090099F" w:rsidRPr="008A0E69" w:rsidRDefault="0090099F" w:rsidP="00193029">
      <w:pPr>
        <w:pStyle w:val="a6"/>
        <w:numPr>
          <w:ilvl w:val="1"/>
          <w:numId w:val="94"/>
        </w:numPr>
        <w:rPr>
          <w:rFonts w:eastAsia="Aptos"/>
          <w:lang w:val="en"/>
        </w:rPr>
      </w:pPr>
      <w:r w:rsidRPr="008A0E69">
        <w:rPr>
          <w:b/>
          <w:rtl/>
          <w:lang w:val="en"/>
        </w:rPr>
        <w:t>همزة القطع:</w:t>
      </w:r>
      <w:r w:rsidRPr="008A0E69">
        <w:rPr>
          <w:rtl/>
          <w:lang w:val="en"/>
        </w:rPr>
        <w:t xml:space="preserve"> هي التي تفصل بين الكلمات وتؤكد استقلاليتها، على عكس همزة الوصل.</w:t>
      </w:r>
    </w:p>
    <w:p w14:paraId="0D1A9327" w14:textId="77777777" w:rsidR="0090099F" w:rsidRPr="008A0E69" w:rsidRDefault="0090099F" w:rsidP="00193029">
      <w:pPr>
        <w:pStyle w:val="a6"/>
        <w:numPr>
          <w:ilvl w:val="1"/>
          <w:numId w:val="94"/>
        </w:numPr>
        <w:rPr>
          <w:rFonts w:eastAsia="Aptos"/>
          <w:lang w:val="en"/>
        </w:rPr>
      </w:pPr>
      <w:r w:rsidRPr="008A0E69">
        <w:rPr>
          <w:b/>
          <w:rtl/>
          <w:lang w:val="en"/>
        </w:rPr>
        <w:t>تمييز الحق من الباطل:</w:t>
      </w:r>
      <w:r w:rsidRPr="008A0E69">
        <w:rPr>
          <w:rtl/>
          <w:lang w:val="en"/>
        </w:rPr>
        <w:t xml:space="preserve"> قوتها ووضوحها يجعلانها مناسبة للفصل في الأمور وتبيين الحق.</w:t>
      </w:r>
    </w:p>
    <w:p w14:paraId="4F8BFC29" w14:textId="77777777" w:rsidR="0090099F" w:rsidRPr="008A0E69" w:rsidRDefault="0090099F" w:rsidP="00193029">
      <w:pPr>
        <w:pStyle w:val="a6"/>
        <w:numPr>
          <w:ilvl w:val="0"/>
          <w:numId w:val="94"/>
        </w:numPr>
        <w:rPr>
          <w:lang w:val="en"/>
        </w:rPr>
      </w:pPr>
      <w:r w:rsidRPr="008A0E69">
        <w:rPr>
          <w:rtl/>
          <w:lang w:val="en"/>
        </w:rPr>
        <w:t>الإرادة والأمر والفعل "قوة التنفيذ":</w:t>
      </w:r>
    </w:p>
    <w:p w14:paraId="48558530" w14:textId="77777777" w:rsidR="0090099F" w:rsidRPr="008A0E69" w:rsidRDefault="0090099F" w:rsidP="00193029">
      <w:pPr>
        <w:pStyle w:val="a6"/>
        <w:numPr>
          <w:ilvl w:val="1"/>
          <w:numId w:val="94"/>
        </w:numPr>
        <w:rPr>
          <w:rFonts w:eastAsia="Aptos"/>
          <w:lang w:val="en"/>
        </w:rPr>
      </w:pPr>
      <w:r w:rsidRPr="008A0E69">
        <w:rPr>
          <w:b/>
          <w:rtl/>
          <w:lang w:val="en"/>
        </w:rPr>
        <w:t>بداية الفعل:</w:t>
      </w:r>
      <w:r w:rsidRPr="008A0E69">
        <w:rPr>
          <w:rtl/>
          <w:lang w:val="en"/>
        </w:rPr>
        <w:t xml:space="preserve"> كثير من الأفعال الدالة على الأمر أو الإرادة أو البدء تبدأ بالهمزة "أمر، أذن، أتى، آمن، أفعل...".</w:t>
      </w:r>
    </w:p>
    <w:p w14:paraId="13E3698B" w14:textId="77777777" w:rsidR="0090099F" w:rsidRPr="008A0E69" w:rsidRDefault="0090099F" w:rsidP="00193029">
      <w:pPr>
        <w:pStyle w:val="a6"/>
        <w:numPr>
          <w:ilvl w:val="1"/>
          <w:numId w:val="94"/>
        </w:numPr>
        <w:rPr>
          <w:rFonts w:eastAsia="Aptos"/>
          <w:lang w:val="en"/>
        </w:rPr>
      </w:pPr>
      <w:r w:rsidRPr="008A0E69">
        <w:rPr>
          <w:b/>
          <w:rtl/>
          <w:lang w:val="en"/>
        </w:rPr>
        <w:t>فعل إلهي:</w:t>
      </w:r>
      <w:r w:rsidRPr="008A0E69">
        <w:rPr>
          <w:rtl/>
          <w:lang w:val="en"/>
        </w:rPr>
        <w:t xml:space="preserve"> ترتبط بأفعال الله كالأمر والخلق.</w:t>
      </w:r>
    </w:p>
    <w:p w14:paraId="1654AA94" w14:textId="77777777" w:rsidR="0090099F" w:rsidRPr="007D52B1" w:rsidRDefault="0090099F" w:rsidP="00193029">
      <w:pPr>
        <w:rPr>
          <w:lang w:val="en"/>
        </w:rPr>
      </w:pPr>
      <w:r w:rsidRPr="007D52B1">
        <w:rPr>
          <w:rtl/>
          <w:lang w:val="en"/>
        </w:rPr>
        <w:t>"ب" إضاءات لغوية وثقافية إضافية:</w:t>
      </w:r>
    </w:p>
    <w:p w14:paraId="4920A244" w14:textId="77777777" w:rsidR="0090099F" w:rsidRPr="008A0E69" w:rsidRDefault="0090099F" w:rsidP="00193029">
      <w:pPr>
        <w:pStyle w:val="a6"/>
        <w:numPr>
          <w:ilvl w:val="0"/>
          <w:numId w:val="95"/>
        </w:numPr>
        <w:rPr>
          <w:lang w:val="en"/>
        </w:rPr>
      </w:pPr>
      <w:r w:rsidRPr="008A0E69">
        <w:rPr>
          <w:rtl/>
          <w:lang w:val="en"/>
        </w:rPr>
        <w:t>الخصائص الصوتية:</w:t>
      </w:r>
    </w:p>
    <w:p w14:paraId="03FDF4E1" w14:textId="77777777" w:rsidR="0090099F" w:rsidRPr="008A0E69" w:rsidRDefault="0090099F" w:rsidP="00193029">
      <w:pPr>
        <w:pStyle w:val="a6"/>
        <w:numPr>
          <w:ilvl w:val="1"/>
          <w:numId w:val="95"/>
        </w:numPr>
        <w:rPr>
          <w:rFonts w:eastAsia="Aptos"/>
          <w:lang w:val="en"/>
        </w:rPr>
      </w:pPr>
      <w:r w:rsidRPr="008A0E69">
        <w:rPr>
          <w:rtl/>
          <w:lang w:val="en"/>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40A81DFA" w14:textId="77777777" w:rsidR="0090099F" w:rsidRPr="008A0E69" w:rsidRDefault="0090099F" w:rsidP="00193029">
      <w:pPr>
        <w:pStyle w:val="a6"/>
        <w:numPr>
          <w:ilvl w:val="1"/>
          <w:numId w:val="95"/>
        </w:numPr>
        <w:rPr>
          <w:rFonts w:eastAsia="Aptos"/>
          <w:lang w:val="en"/>
        </w:rPr>
      </w:pPr>
      <w:r w:rsidRPr="008A0E69">
        <w:rPr>
          <w:b/>
          <w:rtl/>
          <w:lang w:val="en"/>
        </w:rPr>
        <w:t>الحدة والانفجار:</w:t>
      </w:r>
      <w:r w:rsidRPr="008A0E69">
        <w:rPr>
          <w:rtl/>
          <w:lang w:val="en"/>
        </w:rPr>
        <w:t xml:space="preserve"> هذا الانفجار الصوتي المفاجئ من أعمق نقطة يعكس معنى البدء القوي، القطع الحاسم، السؤال المباشر، أو الأمر النافذ.</w:t>
      </w:r>
    </w:p>
    <w:p w14:paraId="0C92C92E" w14:textId="77777777" w:rsidR="0090099F" w:rsidRPr="008A0E69" w:rsidRDefault="0090099F" w:rsidP="00193029">
      <w:pPr>
        <w:pStyle w:val="a6"/>
        <w:numPr>
          <w:ilvl w:val="0"/>
          <w:numId w:val="95"/>
        </w:numPr>
        <w:rPr>
          <w:lang w:val="en"/>
        </w:rPr>
      </w:pPr>
      <w:r w:rsidRPr="008A0E69">
        <w:rPr>
          <w:rtl/>
          <w:lang w:val="en"/>
        </w:rPr>
        <w:t>الدور النحوي واللغوي:</w:t>
      </w:r>
    </w:p>
    <w:p w14:paraId="763C9684" w14:textId="77777777" w:rsidR="0090099F" w:rsidRPr="008A0E69" w:rsidRDefault="0090099F" w:rsidP="00193029">
      <w:pPr>
        <w:pStyle w:val="a6"/>
        <w:numPr>
          <w:ilvl w:val="1"/>
          <w:numId w:val="95"/>
        </w:numPr>
        <w:rPr>
          <w:rFonts w:eastAsia="Aptos"/>
          <w:lang w:val="en"/>
        </w:rPr>
      </w:pPr>
      <w:r w:rsidRPr="008A0E69">
        <w:rPr>
          <w:b/>
          <w:rtl/>
          <w:lang w:val="en"/>
        </w:rPr>
        <w:t>همزة قطع وهمزة وصل:</w:t>
      </w:r>
      <w:r w:rsidRPr="008A0E69">
        <w:rPr>
          <w:rtl/>
          <w:lang w:val="en"/>
        </w:rPr>
        <w:t xml:space="preserve"> تمييز أساسي في بداية الكلمات له قواعده وأحكامه.</w:t>
      </w:r>
    </w:p>
    <w:p w14:paraId="0D67379F" w14:textId="77777777" w:rsidR="0090099F" w:rsidRPr="008A0E69" w:rsidRDefault="0090099F" w:rsidP="00193029">
      <w:pPr>
        <w:pStyle w:val="a6"/>
        <w:numPr>
          <w:ilvl w:val="1"/>
          <w:numId w:val="95"/>
        </w:numPr>
        <w:rPr>
          <w:rFonts w:eastAsia="Aptos"/>
          <w:lang w:val="en"/>
        </w:rPr>
      </w:pPr>
      <w:r w:rsidRPr="008A0E69">
        <w:rPr>
          <w:rtl/>
          <w:lang w:val="en"/>
        </w:rPr>
        <w:t>حرف نداء للقريب: "أزيدُ".</w:t>
      </w:r>
    </w:p>
    <w:p w14:paraId="4BCD975E" w14:textId="77777777" w:rsidR="0090099F" w:rsidRPr="008A0E69" w:rsidRDefault="0090099F" w:rsidP="00193029">
      <w:pPr>
        <w:pStyle w:val="a6"/>
        <w:numPr>
          <w:ilvl w:val="1"/>
          <w:numId w:val="95"/>
        </w:numPr>
        <w:rPr>
          <w:rFonts w:eastAsia="Aptos"/>
          <w:lang w:val="en"/>
        </w:rPr>
      </w:pPr>
      <w:r w:rsidRPr="008A0E69">
        <w:rPr>
          <w:b/>
          <w:rtl/>
          <w:lang w:val="en"/>
        </w:rPr>
        <w:t>حرف استفهام:</w:t>
      </w:r>
      <w:r w:rsidRPr="008A0E69">
        <w:rPr>
          <w:rtl/>
          <w:lang w:val="en"/>
        </w:rPr>
        <w:t xml:space="preserve"> "للتصور والتصديق".</w:t>
      </w:r>
    </w:p>
    <w:p w14:paraId="2934CB5D" w14:textId="77777777" w:rsidR="0090099F" w:rsidRPr="008A0E69" w:rsidRDefault="0090099F" w:rsidP="00193029">
      <w:pPr>
        <w:pStyle w:val="a6"/>
        <w:numPr>
          <w:ilvl w:val="1"/>
          <w:numId w:val="95"/>
        </w:numPr>
        <w:rPr>
          <w:rFonts w:eastAsia="Aptos"/>
          <w:lang w:val="en"/>
        </w:rPr>
      </w:pPr>
      <w:r w:rsidRPr="008A0E69">
        <w:rPr>
          <w:rtl/>
          <w:lang w:val="en"/>
        </w:rPr>
        <w:t>همزة التسوية.</w:t>
      </w:r>
    </w:p>
    <w:p w14:paraId="696A7CEF" w14:textId="77777777" w:rsidR="0090099F" w:rsidRPr="008A0E69" w:rsidRDefault="0090099F" w:rsidP="00193029">
      <w:pPr>
        <w:pStyle w:val="a6"/>
        <w:numPr>
          <w:ilvl w:val="1"/>
          <w:numId w:val="95"/>
        </w:numPr>
        <w:rPr>
          <w:rFonts w:eastAsia="Aptos"/>
          <w:lang w:val="en"/>
        </w:rPr>
      </w:pPr>
      <w:r w:rsidRPr="008A0E69">
        <w:rPr>
          <w:rtl/>
          <w:lang w:val="en"/>
        </w:rPr>
        <w:t>حرف مضارعة للمتكلم: "أكتبُ".</w:t>
      </w:r>
    </w:p>
    <w:p w14:paraId="3547C7F9" w14:textId="77777777" w:rsidR="0090099F" w:rsidRPr="008A0E69" w:rsidRDefault="0090099F" w:rsidP="00193029">
      <w:pPr>
        <w:pStyle w:val="a6"/>
        <w:numPr>
          <w:ilvl w:val="1"/>
          <w:numId w:val="95"/>
        </w:numPr>
        <w:rPr>
          <w:rFonts w:eastAsia="Aptos"/>
          <w:lang w:val="en"/>
        </w:rPr>
      </w:pPr>
      <w:r w:rsidRPr="008A0E69">
        <w:rPr>
          <w:rtl/>
          <w:lang w:val="en"/>
        </w:rPr>
        <w:t>صيغة التفضيل: "أفعل".</w:t>
      </w:r>
    </w:p>
    <w:p w14:paraId="1DCF6B8F" w14:textId="77777777" w:rsidR="0090099F" w:rsidRPr="008A0E69" w:rsidRDefault="0090099F" w:rsidP="00193029">
      <w:pPr>
        <w:pStyle w:val="a6"/>
        <w:numPr>
          <w:ilvl w:val="0"/>
          <w:numId w:val="95"/>
        </w:numPr>
        <w:rPr>
          <w:lang w:val="en"/>
        </w:rPr>
      </w:pPr>
      <w:r w:rsidRPr="008A0E69">
        <w:rPr>
          <w:rtl/>
          <w:lang w:val="en"/>
        </w:rPr>
        <w:t>الشكل والكتابة "ء، أ، إ، ؤ، ئ، آ":</w:t>
      </w:r>
    </w:p>
    <w:p w14:paraId="395E0718" w14:textId="77777777" w:rsidR="0090099F" w:rsidRPr="008A0E69" w:rsidRDefault="0090099F" w:rsidP="00193029">
      <w:pPr>
        <w:pStyle w:val="a6"/>
        <w:numPr>
          <w:ilvl w:val="1"/>
          <w:numId w:val="95"/>
        </w:numPr>
        <w:rPr>
          <w:rFonts w:eastAsia="Aptos"/>
          <w:lang w:val="en"/>
        </w:rPr>
      </w:pPr>
      <w:r w:rsidRPr="008A0E69">
        <w:rPr>
          <w:b/>
          <w:rtl/>
          <w:lang w:val="en"/>
        </w:rPr>
        <w:t>الشكل الأصلي "ء":</w:t>
      </w:r>
      <w:r w:rsidRPr="008A0E69">
        <w:rPr>
          <w:rtl/>
          <w:lang w:val="en"/>
        </w:rPr>
        <w:t xml:space="preserve"> يشبه رأس العين الصغيرة، ربما إشارة إلى عمق المخرج أو الأصل.</w:t>
      </w:r>
    </w:p>
    <w:p w14:paraId="6742FBC2" w14:textId="77777777" w:rsidR="0090099F" w:rsidRPr="008A0E69" w:rsidRDefault="0090099F" w:rsidP="00193029">
      <w:pPr>
        <w:pStyle w:val="a6"/>
        <w:numPr>
          <w:ilvl w:val="1"/>
          <w:numId w:val="95"/>
        </w:numPr>
        <w:rPr>
          <w:rFonts w:eastAsia="Aptos"/>
          <w:lang w:val="en"/>
        </w:rPr>
      </w:pPr>
      <w:r w:rsidRPr="008A0E69">
        <w:rPr>
          <w:b/>
          <w:rtl/>
          <w:lang w:val="en"/>
        </w:rPr>
        <w:t>الكراسي "أ، ؤ، ئ":</w:t>
      </w:r>
      <w:r w:rsidRPr="008A0E69">
        <w:rPr>
          <w:rtl/>
          <w:lang w:val="en"/>
        </w:rPr>
        <w:t xml:space="preserve"> الهمزة تحتاج غالبًا إلى حرف "ألف، واو، ياء" لتستقر عليه، مما يظهر اعتمادها على ما يجاورها لتتجلى، ولكنها هي التي تبدأ الصوت وتحدده.</w:t>
      </w:r>
    </w:p>
    <w:p w14:paraId="0FC12BBA" w14:textId="77777777" w:rsidR="0090099F" w:rsidRPr="008A0E69" w:rsidRDefault="0090099F" w:rsidP="00193029">
      <w:pPr>
        <w:pStyle w:val="a6"/>
        <w:numPr>
          <w:ilvl w:val="1"/>
          <w:numId w:val="95"/>
        </w:numPr>
        <w:rPr>
          <w:rFonts w:eastAsia="Aptos"/>
          <w:lang w:val="en"/>
        </w:rPr>
      </w:pPr>
      <w:r w:rsidRPr="008A0E69">
        <w:rPr>
          <w:b/>
          <w:rtl/>
          <w:lang w:val="en"/>
        </w:rPr>
        <w:t>الألف الممدودة "آ":</w:t>
      </w:r>
      <w:r w:rsidRPr="008A0E69">
        <w:rPr>
          <w:rtl/>
          <w:lang w:val="en"/>
        </w:rPr>
        <w:t xml:space="preserve"> اجتماع همزتين أو همزة وألف مد.</w:t>
      </w:r>
    </w:p>
    <w:p w14:paraId="00B747C8" w14:textId="77777777" w:rsidR="0090099F" w:rsidRPr="008A0E69" w:rsidRDefault="0090099F" w:rsidP="00193029">
      <w:pPr>
        <w:pStyle w:val="a6"/>
        <w:numPr>
          <w:ilvl w:val="1"/>
          <w:numId w:val="95"/>
        </w:numPr>
        <w:rPr>
          <w:rFonts w:eastAsia="Aptos"/>
          <w:lang w:val="en"/>
        </w:rPr>
      </w:pPr>
      <w:r w:rsidRPr="008A0E69">
        <w:rPr>
          <w:b/>
          <w:rtl/>
          <w:lang w:val="en"/>
        </w:rPr>
        <w:t>التنوع الشكلي:</w:t>
      </w:r>
      <w:r w:rsidRPr="008A0E69">
        <w:rPr>
          <w:rtl/>
          <w:lang w:val="en"/>
        </w:rPr>
        <w:t xml:space="preserve"> يعكس تنوع وظائفها وقدرتها على البدء من مواضع مختلفة.</w:t>
      </w:r>
    </w:p>
    <w:p w14:paraId="12496288" w14:textId="77777777" w:rsidR="0090099F" w:rsidRPr="008A0E69" w:rsidRDefault="0090099F" w:rsidP="00193029">
      <w:pPr>
        <w:pStyle w:val="a6"/>
        <w:numPr>
          <w:ilvl w:val="0"/>
          <w:numId w:val="95"/>
        </w:numPr>
        <w:rPr>
          <w:lang w:val="en"/>
        </w:rPr>
      </w:pPr>
      <w:r w:rsidRPr="008A0E69">
        <w:rPr>
          <w:rtl/>
          <w:lang w:val="en"/>
        </w:rPr>
        <w:t>اسم الحرف "همزة":</w:t>
      </w:r>
    </w:p>
    <w:p w14:paraId="2455A897" w14:textId="77777777" w:rsidR="0090099F" w:rsidRPr="008A0E69" w:rsidRDefault="0090099F" w:rsidP="00193029">
      <w:pPr>
        <w:pStyle w:val="a6"/>
        <w:numPr>
          <w:ilvl w:val="1"/>
          <w:numId w:val="95"/>
        </w:numPr>
        <w:rPr>
          <w:rFonts w:eastAsia="Aptos"/>
          <w:lang w:val="en"/>
        </w:rPr>
      </w:pPr>
      <w:r w:rsidRPr="008A0E69">
        <w:rPr>
          <w:b/>
          <w:rtl/>
          <w:lang w:val="en"/>
        </w:rPr>
        <w:t>الجذر "هـ م ز":</w:t>
      </w:r>
      <w:r w:rsidRPr="008A0E69">
        <w:rPr>
          <w:rtl/>
          <w:lang w:val="en"/>
        </w:rPr>
        <w:t xml:space="preserve"> يرتبط بمعنى النخس والغمز والدفع والضغط والشدة. هذا يتناسب مع قوة صوتها ودورها في الاستفهام القوي أو البدء الحاسم.</w:t>
      </w:r>
    </w:p>
    <w:p w14:paraId="05317C24" w14:textId="77777777" w:rsidR="0090099F" w:rsidRPr="008A0E69" w:rsidRDefault="0090099F" w:rsidP="00193029">
      <w:pPr>
        <w:pStyle w:val="a6"/>
        <w:numPr>
          <w:ilvl w:val="0"/>
          <w:numId w:val="95"/>
        </w:numPr>
        <w:rPr>
          <w:lang w:val="en"/>
        </w:rPr>
      </w:pPr>
      <w:r w:rsidRPr="008A0E69">
        <w:rPr>
          <w:b/>
          <w:rtl/>
          <w:lang w:val="en"/>
        </w:rPr>
        <w:t>في الأدب والبلاغة:</w:t>
      </w:r>
      <w:r w:rsidRPr="008A0E69">
        <w:rPr>
          <w:rtl/>
          <w:lang w:val="en"/>
        </w:rPr>
        <w:t xml:space="preserve"> تستخدم لإبراز قوة الاستفهام أو التقرير أو التعجب.</w:t>
      </w:r>
    </w:p>
    <w:p w14:paraId="567433A7" w14:textId="77777777" w:rsidR="0090099F" w:rsidRPr="007D52B1" w:rsidRDefault="0090099F" w:rsidP="00193029">
      <w:pPr>
        <w:rPr>
          <w:lang w:val="en"/>
        </w:rPr>
      </w:pPr>
      <w:r w:rsidRPr="007D52B1">
        <w:rPr>
          <w:b/>
          <w:rtl/>
          <w:lang w:val="en"/>
        </w:rPr>
        <w:t>خلاصة:</w:t>
      </w:r>
      <w:r w:rsidRPr="007D52B1">
        <w:rPr>
          <w:rtl/>
          <w:lang w:val="en"/>
        </w:rPr>
        <w:br/>
        <w:t xml:space="preserve">حرف الهمزة، بنطقه القوي العميق، هو صوت </w:t>
      </w:r>
      <w:r w:rsidRPr="007D52B1">
        <w:rPr>
          <w:b/>
          <w:rtl/>
          <w:lang w:val="en"/>
        </w:rPr>
        <w:t>البداية</w:t>
      </w:r>
      <w:r w:rsidRPr="007D52B1">
        <w:rPr>
          <w:rtl/>
          <w:lang w:val="en"/>
        </w:rPr>
        <w:t xml:space="preserve"> المطلقة ونقطة الانطلاق الأولى. هو قوة </w:t>
      </w:r>
      <w:r w:rsidRPr="007D52B1">
        <w:rPr>
          <w:b/>
          <w:rtl/>
          <w:lang w:val="en"/>
        </w:rPr>
        <w:t>السؤال</w:t>
      </w:r>
      <w:r w:rsidRPr="007D52B1">
        <w:rPr>
          <w:rtl/>
          <w:lang w:val="en"/>
        </w:rPr>
        <w:t xml:space="preserve"> الذي يحفز الفكر ويكشف الحقائق، وصوت </w:t>
      </w:r>
      <w:r w:rsidRPr="007D52B1">
        <w:rPr>
          <w:b/>
          <w:rtl/>
          <w:lang w:val="en"/>
        </w:rPr>
        <w:t>الفصل</w:t>
      </w:r>
      <w:r w:rsidRPr="007D52B1">
        <w:rPr>
          <w:rtl/>
          <w:lang w:val="en"/>
        </w:rPr>
        <w:t xml:space="preserve"> الحاسم الذي يميز ويمهد. يرمز </w:t>
      </w:r>
      <w:r w:rsidRPr="007D52B1">
        <w:rPr>
          <w:b/>
          <w:rtl/>
          <w:lang w:val="en"/>
        </w:rPr>
        <w:t>للإرادة</w:t>
      </w:r>
      <w:r w:rsidRPr="007D52B1">
        <w:rPr>
          <w:rtl/>
          <w:lang w:val="en"/>
        </w:rPr>
        <w:t xml:space="preserve"> و</w:t>
      </w:r>
      <w:r w:rsidRPr="007D52B1">
        <w:rPr>
          <w:b/>
          <w:rtl/>
          <w:lang w:val="en"/>
        </w:rPr>
        <w:t>الأمر</w:t>
      </w:r>
      <w:r w:rsidRPr="007D52B1">
        <w:rPr>
          <w:rtl/>
          <w:lang w:val="en"/>
        </w:rPr>
        <w:t xml:space="preserve"> الإلهي، ويتجلى في بداية اسم </w:t>
      </w:r>
      <w:r w:rsidRPr="007D52B1">
        <w:rPr>
          <w:b/>
          <w:rtl/>
          <w:lang w:val="en"/>
        </w:rPr>
        <w:t>"الله"</w:t>
      </w:r>
      <w:r w:rsidRPr="007D52B1">
        <w:rPr>
          <w:rtl/>
          <w:lang w:val="en"/>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42EE6333" w14:textId="77777777" w:rsidR="0090099F" w:rsidRPr="007D52B1" w:rsidRDefault="0090099F" w:rsidP="00193029">
      <w:pPr>
        <w:rPr>
          <w:lang w:val="en"/>
        </w:rPr>
      </w:pPr>
      <w:r w:rsidRPr="007D52B1">
        <w:rPr>
          <w:rtl/>
          <w:lang w:val="en"/>
        </w:rPr>
        <w:t xml:space="preserve"> بالصيغة الموسعة المتفق عليها.</w:t>
      </w:r>
    </w:p>
    <w:p w14:paraId="4E606F4C" w14:textId="77777777" w:rsidR="0090099F" w:rsidRPr="007D52B1" w:rsidRDefault="0090099F" w:rsidP="00193029">
      <w:pPr>
        <w:rPr>
          <w:lang w:val="en"/>
        </w:rPr>
      </w:pPr>
    </w:p>
    <w:p w14:paraId="649A934B" w14:textId="77777777" w:rsidR="0090099F" w:rsidRPr="007D52B1" w:rsidRDefault="0090099F" w:rsidP="00193029">
      <w:pPr>
        <w:pStyle w:val="3"/>
      </w:pPr>
      <w:bookmarkStart w:id="118" w:name="_Toc211511078"/>
      <w:bookmarkStart w:id="119" w:name="_Toc214710863"/>
      <w:r w:rsidRPr="007D52B1">
        <w:rPr>
          <w:rtl/>
        </w:rPr>
        <w:t>ملخص قسم: أسرار أسماء الحروف ودلالاتها الكونية والقرآنية</w:t>
      </w:r>
      <w:bookmarkEnd w:id="118"/>
      <w:bookmarkEnd w:id="119"/>
    </w:p>
    <w:p w14:paraId="1911988A" w14:textId="77777777" w:rsidR="0090099F" w:rsidRPr="007D52B1" w:rsidRDefault="0090099F" w:rsidP="00193029">
      <w:pPr>
        <w:rPr>
          <w:lang w:val="en"/>
        </w:rPr>
      </w:pPr>
      <w:r w:rsidRPr="007D52B1">
        <w:rPr>
          <w:rtl/>
          <w:lang w:val="en"/>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3159603" w14:textId="77777777" w:rsidR="0090099F" w:rsidRPr="007D52B1" w:rsidRDefault="0090099F" w:rsidP="00193029">
      <w:pPr>
        <w:rPr>
          <w:lang w:val="en"/>
        </w:rPr>
      </w:pPr>
      <w:r w:rsidRPr="007D52B1">
        <w:rPr>
          <w:rtl/>
          <w:lang w:val="en"/>
        </w:rPr>
        <w:t>منهجية الاستنباط والتدبر:</w:t>
      </w:r>
    </w:p>
    <w:p w14:paraId="7E28CD8C" w14:textId="77777777" w:rsidR="0090099F" w:rsidRPr="007D52B1" w:rsidRDefault="0090099F" w:rsidP="00193029">
      <w:pPr>
        <w:rPr>
          <w:lang w:val="en"/>
        </w:rPr>
      </w:pPr>
      <w:r w:rsidRPr="007D52B1">
        <w:rPr>
          <w:rtl/>
          <w:lang w:val="en"/>
        </w:rPr>
        <w:t>اعتمدنا في استنباط دلالات أسماء الحروف على منهجية ترتكز على:</w:t>
      </w:r>
    </w:p>
    <w:p w14:paraId="7E62799A" w14:textId="77777777" w:rsidR="0090099F" w:rsidRPr="008A0E69" w:rsidRDefault="0090099F" w:rsidP="00193029">
      <w:pPr>
        <w:pStyle w:val="a6"/>
        <w:numPr>
          <w:ilvl w:val="0"/>
          <w:numId w:val="92"/>
        </w:numPr>
        <w:rPr>
          <w:lang w:val="en"/>
        </w:rPr>
      </w:pPr>
      <w:r w:rsidRPr="008A0E69">
        <w:rPr>
          <w:b/>
          <w:rtl/>
          <w:lang w:val="en"/>
        </w:rPr>
        <w:t>التدبر القرآني:</w:t>
      </w:r>
      <w:r w:rsidRPr="008A0E69">
        <w:rPr>
          <w:rtl/>
          <w:lang w:val="en"/>
        </w:rPr>
        <w:t xml:space="preserve"> تتبع مواضع ورود الحرف وتجلياته في الكلمات المفتاحية والسياقات القرآنية المختلفة.</w:t>
      </w:r>
    </w:p>
    <w:p w14:paraId="22E011FE" w14:textId="77777777" w:rsidR="0090099F" w:rsidRPr="008A0E69" w:rsidRDefault="0090099F" w:rsidP="00193029">
      <w:pPr>
        <w:pStyle w:val="a6"/>
        <w:numPr>
          <w:ilvl w:val="0"/>
          <w:numId w:val="92"/>
        </w:numPr>
        <w:rPr>
          <w:lang w:val="en"/>
        </w:rPr>
      </w:pPr>
      <w:r w:rsidRPr="008A0E69">
        <w:rPr>
          <w:b/>
          <w:rtl/>
          <w:lang w:val="en"/>
        </w:rPr>
        <w:t>أسماء الله الحسنى:</w:t>
      </w:r>
      <w:r w:rsidRPr="008A0E69">
        <w:rPr>
          <w:rtl/>
          <w:lang w:val="en"/>
        </w:rPr>
        <w:t xml:space="preserve"> ربط دلالات الحرف بأسماء الله وصفاته التي تبدأ به أو تتضمنه أو تعكس معناه الجوهري.</w:t>
      </w:r>
    </w:p>
    <w:p w14:paraId="091EF94B" w14:textId="77777777" w:rsidR="0090099F" w:rsidRPr="008A0E69" w:rsidRDefault="0090099F" w:rsidP="00193029">
      <w:pPr>
        <w:pStyle w:val="a6"/>
        <w:numPr>
          <w:ilvl w:val="0"/>
          <w:numId w:val="92"/>
        </w:numPr>
        <w:rPr>
          <w:lang w:val="en"/>
        </w:rPr>
      </w:pPr>
      <w:r w:rsidRPr="008A0E69">
        <w:rPr>
          <w:b/>
          <w:rtl/>
          <w:lang w:val="en"/>
        </w:rPr>
        <w:t>اسم الحرف وبنيته:</w:t>
      </w:r>
      <w:r w:rsidRPr="008A0E69">
        <w:rPr>
          <w:rtl/>
          <w:lang w:val="en"/>
        </w:rPr>
        <w:t xml:space="preserve"> التأمل في اسم الحرف نفسه "ألف، باء، جيم..." وشكله وصوته كمصادر إضافية للدلالة.</w:t>
      </w:r>
    </w:p>
    <w:p w14:paraId="044E78AF" w14:textId="77777777" w:rsidR="0090099F" w:rsidRPr="008A0E69" w:rsidRDefault="0090099F" w:rsidP="00193029">
      <w:pPr>
        <w:pStyle w:val="a6"/>
        <w:numPr>
          <w:ilvl w:val="0"/>
          <w:numId w:val="92"/>
        </w:numPr>
        <w:rPr>
          <w:lang w:val="en"/>
        </w:rPr>
      </w:pPr>
      <w:r w:rsidRPr="008A0E69">
        <w:rPr>
          <w:b/>
          <w:rtl/>
          <w:lang w:val="en"/>
        </w:rPr>
        <w:t>اللسان العربي القرآني:</w:t>
      </w:r>
      <w:r w:rsidRPr="008A0E69">
        <w:rPr>
          <w:rtl/>
          <w:lang w:val="en"/>
        </w:rPr>
        <w:t xml:space="preserve"> فهم هذه الدلالات في إطار النظام اللغوي المتكامل للقرآن.</w:t>
      </w:r>
    </w:p>
    <w:p w14:paraId="51787B29" w14:textId="77777777" w:rsidR="0090099F" w:rsidRPr="007D52B1" w:rsidRDefault="0090099F" w:rsidP="00193029">
      <w:pPr>
        <w:rPr>
          <w:lang w:val="en"/>
        </w:rPr>
      </w:pPr>
      <w:r w:rsidRPr="007D52B1">
        <w:rPr>
          <w:rtl/>
          <w:lang w:val="en"/>
        </w:rPr>
        <w:t>أبرز ما تكشّف من دلالات "نماذج":</w:t>
      </w:r>
    </w:p>
    <w:p w14:paraId="1619A678" w14:textId="77777777" w:rsidR="0090099F" w:rsidRPr="007D52B1" w:rsidRDefault="0090099F" w:rsidP="00193029">
      <w:pPr>
        <w:rPr>
          <w:lang w:val="en"/>
        </w:rPr>
      </w:pPr>
      <w:r w:rsidRPr="007D52B1">
        <w:rPr>
          <w:rtl/>
          <w:lang w:val="en"/>
        </w:rPr>
        <w:t>بتطبيق هذه المنهجية على أسماء الحروف من الألف إلى الياء، تكشفت لنا شبكة مترابطة من المعاني، نذكر منها على سبيل المثال لا الحصر:</w:t>
      </w:r>
    </w:p>
    <w:p w14:paraId="71140383" w14:textId="77777777" w:rsidR="0090099F" w:rsidRPr="008A0E69" w:rsidRDefault="0090099F" w:rsidP="00193029">
      <w:pPr>
        <w:pStyle w:val="a6"/>
        <w:numPr>
          <w:ilvl w:val="0"/>
          <w:numId w:val="93"/>
        </w:numPr>
        <w:rPr>
          <w:rFonts w:eastAsia="Aptos"/>
          <w:lang w:val="en"/>
        </w:rPr>
      </w:pPr>
      <w:r w:rsidRPr="008A0E69">
        <w:rPr>
          <w:b/>
          <w:rtl/>
          <w:lang w:val="en"/>
        </w:rPr>
        <w:t>تجليات الذات الإلهية:</w:t>
      </w:r>
      <w:r w:rsidRPr="008A0E69">
        <w:rPr>
          <w:rtl/>
          <w:lang w:val="en"/>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27D7A217" w14:textId="77777777" w:rsidR="0090099F" w:rsidRPr="008A0E69" w:rsidRDefault="0090099F" w:rsidP="00193029">
      <w:pPr>
        <w:pStyle w:val="a6"/>
        <w:numPr>
          <w:ilvl w:val="0"/>
          <w:numId w:val="93"/>
        </w:numPr>
        <w:rPr>
          <w:rFonts w:eastAsia="Aptos"/>
          <w:lang w:val="en"/>
        </w:rPr>
      </w:pPr>
      <w:r w:rsidRPr="008A0E69">
        <w:rPr>
          <w:b/>
          <w:rtl/>
          <w:lang w:val="en"/>
        </w:rPr>
        <w:t>مبادئ كونية وخلقية:</w:t>
      </w:r>
      <w:r w:rsidRPr="008A0E69">
        <w:rPr>
          <w:rtl/>
          <w:lang w:val="en"/>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16721C9B" w14:textId="77777777" w:rsidR="0090099F" w:rsidRPr="008A0E69" w:rsidRDefault="0090099F" w:rsidP="00193029">
      <w:pPr>
        <w:pStyle w:val="a6"/>
        <w:numPr>
          <w:ilvl w:val="0"/>
          <w:numId w:val="93"/>
        </w:numPr>
        <w:rPr>
          <w:rFonts w:eastAsia="Aptos"/>
          <w:lang w:val="en"/>
        </w:rPr>
      </w:pPr>
      <w:r w:rsidRPr="008A0E69">
        <w:rPr>
          <w:b/>
          <w:rtl/>
          <w:lang w:val="en"/>
        </w:rPr>
        <w:t>البنية والشكل كدلالة:</w:t>
      </w:r>
      <w:r w:rsidRPr="008A0E69">
        <w:rPr>
          <w:rtl/>
          <w:lang w:val="en"/>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32C02E64" w14:textId="77777777" w:rsidR="0090099F" w:rsidRPr="008A0E69" w:rsidRDefault="0090099F" w:rsidP="00193029">
      <w:pPr>
        <w:pStyle w:val="a6"/>
        <w:numPr>
          <w:ilvl w:val="0"/>
          <w:numId w:val="93"/>
        </w:numPr>
        <w:rPr>
          <w:rFonts w:eastAsia="Aptos"/>
          <w:lang w:val="en"/>
        </w:rPr>
      </w:pPr>
      <w:r w:rsidRPr="008A0E69">
        <w:rPr>
          <w:b/>
          <w:rtl/>
          <w:lang w:val="en"/>
        </w:rPr>
        <w:t>الاسم كمعنى:</w:t>
      </w:r>
      <w:r w:rsidRPr="008A0E69">
        <w:rPr>
          <w:rtl/>
          <w:lang w:val="en"/>
        </w:rPr>
        <w:t xml:space="preserve"> حمل اسم الحرف نفسه "ألف، باء، ميم، نون، واو..." دلالات إضافية عززت فهم طاقته ومعناه.</w:t>
      </w:r>
    </w:p>
    <w:p w14:paraId="11C08221" w14:textId="77777777" w:rsidR="0090099F" w:rsidRPr="007D52B1" w:rsidRDefault="0090099F" w:rsidP="00193029">
      <w:pPr>
        <w:rPr>
          <w:lang w:val="en"/>
        </w:rPr>
      </w:pPr>
      <w:r w:rsidRPr="007D52B1">
        <w:rPr>
          <w:rtl/>
          <w:lang w:val="en"/>
        </w:rPr>
        <w:t>الخلاصة والهدف:</w:t>
      </w:r>
    </w:p>
    <w:p w14:paraId="214CF0A0" w14:textId="77777777" w:rsidR="0090099F" w:rsidRPr="007D52B1" w:rsidRDefault="0090099F" w:rsidP="00193029">
      <w:pPr>
        <w:rPr>
          <w:lang w:val="en"/>
        </w:rPr>
      </w:pPr>
      <w:r w:rsidRPr="007D52B1">
        <w:rPr>
          <w:rtl/>
          <w:lang w:val="en"/>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1FB7EC4A" w14:textId="77777777" w:rsidR="0090099F" w:rsidRDefault="0090099F" w:rsidP="00193029">
      <w:pPr>
        <w:rPr>
          <w:rtl/>
        </w:rPr>
      </w:pPr>
    </w:p>
    <w:p w14:paraId="6B8A72B8" w14:textId="240A9332" w:rsidR="00A83E83" w:rsidRDefault="00A43C23" w:rsidP="00193029">
      <w:pPr>
        <w:pStyle w:val="20"/>
        <w:rPr>
          <w:rtl/>
        </w:rPr>
      </w:pPr>
      <w:bookmarkStart w:id="120" w:name="_Toc214710864"/>
      <w:r>
        <w:rPr>
          <w:rFonts w:hint="cs"/>
          <w:rtl/>
        </w:rPr>
        <w:t>خ</w:t>
      </w:r>
      <w:r w:rsidRPr="00A43C23">
        <w:rPr>
          <w:rtl/>
        </w:rPr>
        <w:t>لاصة المنهج الجديد: نحو لسان قرآني حيّ</w:t>
      </w:r>
      <w:bookmarkEnd w:id="120"/>
    </w:p>
    <w:p w14:paraId="0F592BF3" w14:textId="10CAFC24" w:rsidR="009F6BB1" w:rsidRPr="009F6BB1" w:rsidRDefault="009F6BB1" w:rsidP="00193029">
      <w:r w:rsidRPr="009F6BB1">
        <w:rPr>
          <w:rtl/>
        </w:rPr>
        <w:t>يُقدم كتاب</w:t>
      </w:r>
      <w:r w:rsidR="001F3A88">
        <w:rPr>
          <w:rFonts w:hint="cs"/>
          <w:rtl/>
        </w:rPr>
        <w:t>ي</w:t>
      </w:r>
      <w:r w:rsidRPr="009F6BB1">
        <w:rPr>
          <w:rtl/>
        </w:rPr>
        <w:t xml:space="preserve">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r w:rsidRPr="009F6BB1">
        <w:t>.</w:t>
      </w:r>
    </w:p>
    <w:p w14:paraId="6AF7C598" w14:textId="77777777" w:rsidR="009F6BB1" w:rsidRPr="009F6BB1" w:rsidRDefault="009F6BB1" w:rsidP="00193029">
      <w:r w:rsidRPr="009F6BB1">
        <w:rPr>
          <w:rtl/>
        </w:rPr>
        <w:t>مقدمة: أزمة الفهم والحاجة إلى منهج جديد</w:t>
      </w:r>
    </w:p>
    <w:p w14:paraId="3E643A86" w14:textId="77777777" w:rsidR="009F6BB1" w:rsidRPr="009F6BB1" w:rsidRDefault="009F6BB1" w:rsidP="00193029">
      <w:r w:rsidRPr="009F6BB1">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r w:rsidRPr="009F6BB1">
        <w:t>.</w:t>
      </w:r>
    </w:p>
    <w:p w14:paraId="26260C82" w14:textId="306BFE57" w:rsidR="009F6BB1" w:rsidRPr="009F6BB1" w:rsidRDefault="009F6BB1" w:rsidP="00193029"/>
    <w:p w14:paraId="1CBAAB4C" w14:textId="77777777" w:rsidR="009F6BB1" w:rsidRPr="009F6BB1" w:rsidRDefault="009F6BB1" w:rsidP="00193029">
      <w:r w:rsidRPr="009F6BB1">
        <w:rPr>
          <w:rtl/>
        </w:rPr>
        <w:t>أولاً: المبادئ المؤسِّسة للفقه الجديد</w:t>
      </w:r>
    </w:p>
    <w:p w14:paraId="404A54CE" w14:textId="77777777" w:rsidR="009F6BB1" w:rsidRPr="009F6BB1" w:rsidRDefault="009F6BB1" w:rsidP="00193029">
      <w:r w:rsidRPr="009F6BB1">
        <w:rPr>
          <w:rtl/>
        </w:rPr>
        <w:t>تتأسس هذه المنهجية على مبادئ متكاملة تُستنبط من بنية القرآن نفسه</w:t>
      </w:r>
      <w:r w:rsidRPr="009F6BB1">
        <w:t>:</w:t>
      </w:r>
    </w:p>
    <w:p w14:paraId="7EA446A3" w14:textId="77777777" w:rsidR="009F6BB1" w:rsidRPr="009F6BB1" w:rsidRDefault="009F6BB1" w:rsidP="00193029">
      <w:pPr>
        <w:pStyle w:val="a6"/>
        <w:numPr>
          <w:ilvl w:val="0"/>
          <w:numId w:val="438"/>
        </w:numPr>
      </w:pPr>
      <w:r w:rsidRPr="008A0E69">
        <w:rPr>
          <w:b/>
          <w:bCs/>
          <w:rtl/>
        </w:rPr>
        <w:t>خصوصية اللسان القرآني وقصديته المطلقة</w:t>
      </w:r>
      <w:r w:rsidRPr="008A0E69">
        <w:rPr>
          <w:b/>
          <w:bCs/>
        </w:rPr>
        <w:t>:</w:t>
      </w:r>
      <w:r w:rsidRPr="009F6BB1">
        <w:t> </w:t>
      </w:r>
      <w:r w:rsidRPr="009F6BB1">
        <w:rPr>
          <w:rtl/>
        </w:rPr>
        <w:t>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r w:rsidRPr="009F6BB1">
        <w:t>.</w:t>
      </w:r>
    </w:p>
    <w:p w14:paraId="7F36D951" w14:textId="77777777" w:rsidR="009F6BB1" w:rsidRPr="009F6BB1" w:rsidRDefault="009F6BB1" w:rsidP="00193029">
      <w:pPr>
        <w:pStyle w:val="a6"/>
        <w:numPr>
          <w:ilvl w:val="0"/>
          <w:numId w:val="438"/>
        </w:numPr>
      </w:pPr>
      <w:r w:rsidRPr="009F6BB1">
        <w:rPr>
          <w:rtl/>
        </w:rPr>
        <w:t>وحدة النص وأسبقية الصورة (القراءة بعين المصوّر)</w:t>
      </w:r>
      <w:r w:rsidRPr="009F6BB1">
        <w:t>:</w:t>
      </w:r>
    </w:p>
    <w:p w14:paraId="763BED3C" w14:textId="77777777" w:rsidR="009F6BB1" w:rsidRPr="009F6BB1" w:rsidRDefault="009F6BB1" w:rsidP="00193029">
      <w:pPr>
        <w:pStyle w:val="a6"/>
        <w:numPr>
          <w:ilvl w:val="1"/>
          <w:numId w:val="438"/>
        </w:numPr>
      </w:pPr>
      <w:r w:rsidRPr="008A0E69">
        <w:rPr>
          <w:b/>
          <w:bCs/>
          <w:rtl/>
        </w:rPr>
        <w:t>وحدة النص كنظام شامل</w:t>
      </w:r>
      <w:r w:rsidRPr="008A0E69">
        <w:rPr>
          <w:b/>
          <w:bCs/>
        </w:rPr>
        <w:t>:</w:t>
      </w:r>
      <w:r w:rsidRPr="009F6BB1">
        <w:t> </w:t>
      </w:r>
      <w:r w:rsidRPr="009F6BB1">
        <w:rPr>
          <w:rtl/>
        </w:rPr>
        <w:t>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r w:rsidRPr="009F6BB1">
        <w:t>.</w:t>
      </w:r>
    </w:p>
    <w:p w14:paraId="74091DE4" w14:textId="77777777" w:rsidR="009F6BB1" w:rsidRPr="009F6BB1" w:rsidRDefault="009F6BB1" w:rsidP="00193029">
      <w:pPr>
        <w:pStyle w:val="a6"/>
        <w:numPr>
          <w:ilvl w:val="1"/>
          <w:numId w:val="438"/>
        </w:numPr>
      </w:pPr>
      <w:r w:rsidRPr="008A0E69">
        <w:rPr>
          <w:b/>
          <w:bCs/>
          <w:rtl/>
        </w:rPr>
        <w:t>الانطلاق من الصورة الذهنية</w:t>
      </w:r>
      <w:r w:rsidRPr="008A0E69">
        <w:rPr>
          <w:b/>
          <w:bCs/>
        </w:rPr>
        <w:t>:</w:t>
      </w:r>
      <w:r w:rsidRPr="009F6BB1">
        <w:t> </w:t>
      </w:r>
      <w:r w:rsidRPr="009F6BB1">
        <w:rPr>
          <w:rtl/>
        </w:rPr>
        <w:t>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r w:rsidRPr="009F6BB1">
        <w:t>".</w:t>
      </w:r>
    </w:p>
    <w:p w14:paraId="1CCCA0DA" w14:textId="77777777" w:rsidR="009F6BB1" w:rsidRPr="009F6BB1" w:rsidRDefault="009F6BB1" w:rsidP="00193029">
      <w:pPr>
        <w:pStyle w:val="a6"/>
        <w:numPr>
          <w:ilvl w:val="0"/>
          <w:numId w:val="438"/>
        </w:numPr>
      </w:pPr>
      <w:r w:rsidRPr="008A0E69">
        <w:rPr>
          <w:b/>
          <w:bCs/>
          <w:rtl/>
        </w:rPr>
        <w:t>التبيين الذاتي واستنباط القواعد من الداخل</w:t>
      </w:r>
      <w:r w:rsidRPr="008A0E69">
        <w:rPr>
          <w:b/>
          <w:bCs/>
        </w:rPr>
        <w:t>:</w:t>
      </w:r>
      <w:r w:rsidRPr="009F6BB1">
        <w:t> </w:t>
      </w:r>
      <w:r w:rsidRPr="009F6BB1">
        <w:rPr>
          <w:rtl/>
        </w:rPr>
        <w:t>القرآن هو المصدر الأول والأعلى لفهم نفسه وكشف أسراره. قواعد فهمه تُستنبط من داخله، وليس بإسقاط قواعد لغوية أو فكرية بشرية خارجية عليه بشكل مطلق</w:t>
      </w:r>
      <w:r w:rsidRPr="009F6BB1">
        <w:t>.</w:t>
      </w:r>
    </w:p>
    <w:p w14:paraId="714389C2" w14:textId="77777777" w:rsidR="009F6BB1" w:rsidRPr="009F6BB1" w:rsidRDefault="009F6BB1" w:rsidP="00193029">
      <w:pPr>
        <w:pStyle w:val="a6"/>
        <w:numPr>
          <w:ilvl w:val="0"/>
          <w:numId w:val="438"/>
        </w:numPr>
      </w:pPr>
      <w:r w:rsidRPr="009F6BB1">
        <w:rPr>
          <w:rtl/>
        </w:rPr>
        <w:t>ديناميكية المعنى وتفاعله الحيوي مع السياق</w:t>
      </w:r>
      <w:r w:rsidRPr="009F6BB1">
        <w:t>:</w:t>
      </w:r>
    </w:p>
    <w:p w14:paraId="4708CB04" w14:textId="77777777" w:rsidR="009F6BB1" w:rsidRPr="009F6BB1" w:rsidRDefault="009F6BB1" w:rsidP="00193029">
      <w:pPr>
        <w:pStyle w:val="a6"/>
        <w:numPr>
          <w:ilvl w:val="1"/>
          <w:numId w:val="438"/>
        </w:numPr>
      </w:pPr>
      <w:r w:rsidRPr="009F6BB1">
        <w:rPr>
          <w:rtl/>
        </w:rPr>
        <w:t>الكلمة القرآنية ليست ذات معنى واحد جامد، بل تحمل بصمة دلالية فريدة تمنحها مجالًا من المعاني المحتملة</w:t>
      </w:r>
      <w:r w:rsidRPr="009F6BB1">
        <w:t>.</w:t>
      </w:r>
    </w:p>
    <w:p w14:paraId="376135E4" w14:textId="77777777" w:rsidR="009F6BB1" w:rsidRPr="009F6BB1" w:rsidRDefault="009F6BB1" w:rsidP="00193029">
      <w:pPr>
        <w:pStyle w:val="a6"/>
        <w:numPr>
          <w:ilvl w:val="1"/>
          <w:numId w:val="438"/>
        </w:numPr>
      </w:pPr>
      <w:r w:rsidRPr="009F6BB1">
        <w:rPr>
          <w:rtl/>
        </w:rPr>
        <w:t>لا يوجد ترادف تام في القرآن؛ فكل كلمة تحتفظ بخصوصيتها الدقيقة</w:t>
      </w:r>
      <w:r w:rsidRPr="009F6BB1">
        <w:t>.</w:t>
      </w:r>
    </w:p>
    <w:p w14:paraId="275D32B6" w14:textId="77777777" w:rsidR="009F6BB1" w:rsidRPr="009F6BB1" w:rsidRDefault="009F6BB1" w:rsidP="00193029">
      <w:pPr>
        <w:pStyle w:val="a6"/>
        <w:numPr>
          <w:ilvl w:val="1"/>
          <w:numId w:val="438"/>
        </w:numPr>
      </w:pPr>
      <w:r w:rsidRPr="009F6BB1">
        <w:rPr>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r w:rsidRPr="009F6BB1">
        <w:t>.</w:t>
      </w:r>
    </w:p>
    <w:p w14:paraId="3D6F4383" w14:textId="77777777" w:rsidR="009F6BB1" w:rsidRPr="009F6BB1" w:rsidRDefault="009F6BB1" w:rsidP="00193029">
      <w:pPr>
        <w:pStyle w:val="a6"/>
        <w:numPr>
          <w:ilvl w:val="0"/>
          <w:numId w:val="438"/>
        </w:numPr>
      </w:pPr>
      <w:r w:rsidRPr="008A0E69">
        <w:rPr>
          <w:b/>
          <w:bCs/>
          <w:rtl/>
        </w:rPr>
        <w:t>العقل والمقاصد والواقع</w:t>
      </w:r>
      <w:r w:rsidRPr="008A0E69">
        <w:rPr>
          <w:b/>
          <w:bCs/>
        </w:rPr>
        <w:t>:</w:t>
      </w:r>
      <w:r w:rsidRPr="009F6BB1">
        <w:t> </w:t>
      </w:r>
      <w:r w:rsidRPr="009F6BB1">
        <w:rPr>
          <w:rtl/>
        </w:rPr>
        <w:t>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r w:rsidRPr="009F6BB1">
        <w:t>.</w:t>
      </w:r>
    </w:p>
    <w:p w14:paraId="707DD8CC" w14:textId="1FC3AA61" w:rsidR="009F6BB1" w:rsidRPr="009F6BB1" w:rsidRDefault="009F6BB1" w:rsidP="00193029"/>
    <w:p w14:paraId="26F2ECA4" w14:textId="77777777" w:rsidR="009F6BB1" w:rsidRPr="009F6BB1" w:rsidRDefault="009F6BB1" w:rsidP="00193029">
      <w:r w:rsidRPr="009F6BB1">
        <w:rPr>
          <w:rtl/>
        </w:rPr>
        <w:t>ثانياً: الشفرة التأسيسية والأدوات المنهجية</w:t>
      </w:r>
    </w:p>
    <w:p w14:paraId="506D2406" w14:textId="77777777" w:rsidR="009F6BB1" w:rsidRPr="009F6BB1" w:rsidRDefault="009F6BB1" w:rsidP="00193029">
      <w:r w:rsidRPr="009F6BB1">
        <w:rPr>
          <w:rtl/>
        </w:rPr>
        <w:t>يعتمد هذا الفقه على أدوات تحليلية مبتكرة مستمدة من بنية النص ذاته</w:t>
      </w:r>
      <w:r w:rsidRPr="009F6BB1">
        <w:t>:</w:t>
      </w:r>
    </w:p>
    <w:p w14:paraId="060BC8DC" w14:textId="77777777" w:rsidR="009F6BB1" w:rsidRPr="009F6BB1" w:rsidRDefault="009F6BB1" w:rsidP="00193029">
      <w:pPr>
        <w:pStyle w:val="a6"/>
        <w:numPr>
          <w:ilvl w:val="0"/>
          <w:numId w:val="439"/>
        </w:numPr>
      </w:pPr>
      <w:r w:rsidRPr="008A0E69">
        <w:rPr>
          <w:b/>
          <w:bCs/>
          <w:rtl/>
        </w:rPr>
        <w:t>جوهرية "أسماء الحروف" كنظام دلالي</w:t>
      </w:r>
      <w:r w:rsidRPr="008A0E69">
        <w:rPr>
          <w:b/>
          <w:bCs/>
        </w:rPr>
        <w:t>:</w:t>
      </w:r>
      <w:r w:rsidRPr="009F6BB1">
        <w:t> </w:t>
      </w:r>
      <w:r w:rsidRPr="009F6BB1">
        <w:rPr>
          <w:rtl/>
        </w:rPr>
        <w:t>اعتبار "أسماء الحروف" (مثل: ألف، باء، جيم) ليست مجرد رموز صوتية، بل وحدات تحمل طاقات ودلالات كامنة، تشكل مفاتيح أولية لفهم الكلمة</w:t>
      </w:r>
      <w:r w:rsidRPr="009F6BB1">
        <w:t>.</w:t>
      </w:r>
    </w:p>
    <w:p w14:paraId="0D2548C3" w14:textId="77777777" w:rsidR="009F6BB1" w:rsidRPr="009F6BB1" w:rsidRDefault="009F6BB1" w:rsidP="00193029">
      <w:pPr>
        <w:pStyle w:val="a6"/>
        <w:numPr>
          <w:ilvl w:val="0"/>
          <w:numId w:val="439"/>
        </w:numPr>
      </w:pPr>
      <w:r w:rsidRPr="008A0E69">
        <w:rPr>
          <w:b/>
          <w:bCs/>
          <w:rtl/>
        </w:rPr>
        <w:t>محورية "المثاني" (الأزواج الحرفية) كنظام بنائي</w:t>
      </w:r>
      <w:r w:rsidRPr="008A0E69">
        <w:rPr>
          <w:b/>
          <w:bCs/>
        </w:rPr>
        <w:t>:</w:t>
      </w:r>
      <w:r w:rsidRPr="009F6BB1">
        <w:t> </w:t>
      </w:r>
      <w:r w:rsidRPr="009F6BB1">
        <w:rPr>
          <w:rtl/>
        </w:rPr>
        <w:t>الانطلاق من فرضية أن "المثاني" هي الوحدات البنائية والدلالية الأساسية التي تكشف عن طبقات المعنى الأعمق، بما فيه </w:t>
      </w:r>
      <w:r w:rsidRPr="008A0E69">
        <w:rPr>
          <w:b/>
          <w:bCs/>
        </w:rPr>
        <w:t>"</w:t>
      </w:r>
      <w:r w:rsidRPr="008A0E69">
        <w:rPr>
          <w:b/>
          <w:bCs/>
          <w:rtl/>
        </w:rPr>
        <w:t>المعنى الحركي</w:t>
      </w:r>
      <w:r w:rsidRPr="008A0E69">
        <w:rPr>
          <w:b/>
          <w:bCs/>
        </w:rPr>
        <w:t>"</w:t>
      </w:r>
      <w:r w:rsidRPr="009F6BB1">
        <w:t> </w:t>
      </w:r>
      <w:r w:rsidRPr="009F6BB1">
        <w:rPr>
          <w:rtl/>
        </w:rPr>
        <w:t>الذي يربط اللفظ بسنن الخلق والحياة</w:t>
      </w:r>
      <w:r w:rsidRPr="009F6BB1">
        <w:t>.</w:t>
      </w:r>
    </w:p>
    <w:p w14:paraId="6A651417" w14:textId="77777777" w:rsidR="009F6BB1" w:rsidRPr="009F6BB1" w:rsidRDefault="009F6BB1" w:rsidP="00193029">
      <w:pPr>
        <w:pStyle w:val="a6"/>
        <w:numPr>
          <w:ilvl w:val="0"/>
          <w:numId w:val="439"/>
        </w:numPr>
      </w:pPr>
      <w:r w:rsidRPr="008A0E69">
        <w:rPr>
          <w:b/>
          <w:bCs/>
          <w:rtl/>
        </w:rPr>
        <w:t>الاستئناس بشواهد المخطوطات والرسم الأصلي</w:t>
      </w:r>
      <w:r w:rsidRPr="008A0E69">
        <w:rPr>
          <w:b/>
          <w:bCs/>
        </w:rPr>
        <w:t>:</w:t>
      </w:r>
      <w:r w:rsidRPr="009F6BB1">
        <w:t> </w:t>
      </w:r>
      <w:r w:rsidRPr="009F6BB1">
        <w:rPr>
          <w:rtl/>
        </w:rPr>
        <w:t>اعتبار الرسم العثماني في المخطوطات الأقدم شاهدًا مهمًا قد يكشف عن دقائق ورسائل إضافية تثري الفهم وتتحدى القراءات التقليدية</w:t>
      </w:r>
      <w:r w:rsidRPr="009F6BB1">
        <w:t>.</w:t>
      </w:r>
    </w:p>
    <w:p w14:paraId="42C0997C" w14:textId="77777777" w:rsidR="009F6BB1" w:rsidRPr="009F6BB1" w:rsidRDefault="009F6BB1" w:rsidP="00193029">
      <w:pPr>
        <w:pStyle w:val="a6"/>
        <w:numPr>
          <w:ilvl w:val="0"/>
          <w:numId w:val="439"/>
        </w:numPr>
      </w:pPr>
      <w:r w:rsidRPr="009F6BB1">
        <w:rPr>
          <w:rtl/>
        </w:rPr>
        <w:t>اللغة الحية: القراءة السينمائية والتنغيم البنائي</w:t>
      </w:r>
      <w:r w:rsidRPr="009F6BB1">
        <w:t>:</w:t>
      </w:r>
    </w:p>
    <w:p w14:paraId="71CD0FCC" w14:textId="77777777" w:rsidR="009F6BB1" w:rsidRPr="009F6BB1" w:rsidRDefault="009F6BB1" w:rsidP="00193029">
      <w:pPr>
        <w:pStyle w:val="a6"/>
        <w:numPr>
          <w:ilvl w:val="1"/>
          <w:numId w:val="439"/>
        </w:numPr>
      </w:pPr>
      <w:r w:rsidRPr="008A0E69">
        <w:rPr>
          <w:b/>
          <w:bCs/>
          <w:rtl/>
        </w:rPr>
        <w:t>القراءة السينمائية</w:t>
      </w:r>
      <w:r w:rsidRPr="008A0E69">
        <w:rPr>
          <w:b/>
          <w:bCs/>
        </w:rPr>
        <w:t>:</w:t>
      </w:r>
      <w:r w:rsidRPr="009F6BB1">
        <w:t> </w:t>
      </w:r>
      <w:r w:rsidRPr="009F6BB1">
        <w:rPr>
          <w:rtl/>
        </w:rPr>
        <w:t>قراءة الأفعال ككاميرا ترسم مشهدًا متحركًا، كما في الفعل "تمشي" في قوله تعالى: "فَجَاءَتْهُ إِحْدَاهُمَا تَمْشِي عَلَى اسْتِحْيَاءٍ"، الذي يمثل لقطة مقربة تركز على هيئة المجيء</w:t>
      </w:r>
      <w:r w:rsidRPr="009F6BB1">
        <w:t>.</w:t>
      </w:r>
    </w:p>
    <w:p w14:paraId="62E3F892" w14:textId="77777777" w:rsidR="009F6BB1" w:rsidRPr="009F6BB1" w:rsidRDefault="009F6BB1" w:rsidP="00193029">
      <w:pPr>
        <w:pStyle w:val="a6"/>
        <w:numPr>
          <w:ilvl w:val="1"/>
          <w:numId w:val="439"/>
        </w:numPr>
      </w:pPr>
      <w:r w:rsidRPr="008A0E69">
        <w:rPr>
          <w:b/>
          <w:bCs/>
          <w:rtl/>
        </w:rPr>
        <w:t>التنغيم البنائي</w:t>
      </w:r>
      <w:r w:rsidRPr="008A0E69">
        <w:rPr>
          <w:b/>
          <w:bCs/>
        </w:rPr>
        <w:t>:</w:t>
      </w:r>
      <w:r w:rsidRPr="009F6BB1">
        <w:t> </w:t>
      </w:r>
      <w:r w:rsidRPr="009F6BB1">
        <w:rPr>
          <w:rtl/>
        </w:rPr>
        <w:t>الإعجاز الصوتي للقرآن ليس محصورًا في "التجويد" الذي يضيفه القارئ، بل هو جزء أصيل من بنية النص، ويتجلى في جرس الألفاظ وإيقاع المقاطع وتجانس الأصوات</w:t>
      </w:r>
      <w:r w:rsidRPr="009F6BB1">
        <w:t>.</w:t>
      </w:r>
    </w:p>
    <w:p w14:paraId="5EC3F5CB" w14:textId="77777777" w:rsidR="009F6BB1" w:rsidRPr="009F6BB1" w:rsidRDefault="009F6BB1" w:rsidP="00193029">
      <w:pPr>
        <w:pStyle w:val="a6"/>
        <w:numPr>
          <w:ilvl w:val="0"/>
          <w:numId w:val="439"/>
        </w:numPr>
      </w:pPr>
      <w:r w:rsidRPr="008A0E69">
        <w:rPr>
          <w:b/>
          <w:bCs/>
          <w:rtl/>
        </w:rPr>
        <w:t>منهجية التعامل مع القصص القرآني</w:t>
      </w:r>
      <w:r w:rsidRPr="008A0E69">
        <w:rPr>
          <w:b/>
          <w:bCs/>
        </w:rPr>
        <w:t>:</w:t>
      </w:r>
      <w:r w:rsidRPr="009F6BB1">
        <w:t> </w:t>
      </w:r>
      <w:r w:rsidRPr="009F6BB1">
        <w:rPr>
          <w:rtl/>
        </w:rPr>
        <w:t>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r w:rsidRPr="009F6BB1">
        <w:t>".</w:t>
      </w:r>
    </w:p>
    <w:p w14:paraId="1EB95726" w14:textId="516EB933" w:rsidR="009F6BB1" w:rsidRPr="009F6BB1" w:rsidRDefault="009F6BB1" w:rsidP="00193029"/>
    <w:p w14:paraId="4750FD95" w14:textId="77777777" w:rsidR="009F6BB1" w:rsidRPr="009F6BB1" w:rsidRDefault="009F6BB1" w:rsidP="00193029">
      <w:r w:rsidRPr="009F6BB1">
        <w:rPr>
          <w:rtl/>
        </w:rPr>
        <w:t>ثالثاً: فعالية المنهجية ودعوة للتطوير</w:t>
      </w:r>
    </w:p>
    <w:p w14:paraId="091D207D" w14:textId="77777777" w:rsidR="009F6BB1" w:rsidRPr="009F6BB1" w:rsidRDefault="009F6BB1" w:rsidP="00193029">
      <w:r w:rsidRPr="009F6BB1">
        <w:rPr>
          <w:rtl/>
        </w:rPr>
        <w:t>لا يقتصر الكتاب على التنظير، بل يبرهن بقوة على فعالية المنهج من خلال </w:t>
      </w:r>
      <w:r w:rsidRPr="009F6BB1">
        <w:rPr>
          <w:b/>
          <w:bCs/>
        </w:rPr>
        <w:t xml:space="preserve">130 </w:t>
      </w:r>
      <w:r w:rsidRPr="009F6BB1">
        <w:rPr>
          <w:b/>
          <w:bCs/>
          <w:rtl/>
        </w:rPr>
        <w:t>مبحثًا تطبيقيًا ناجحًا</w:t>
      </w:r>
      <w:r w:rsidRPr="009F6BB1">
        <w:t xml:space="preserve">. </w:t>
      </w:r>
      <w:r w:rsidRPr="009F6BB1">
        <w:rPr>
          <w:rtl/>
        </w:rPr>
        <w:t>هذه التطبيقات العملية تُظهر كيف يمكن لهذا التحليل المنهجي أن</w:t>
      </w:r>
      <w:r w:rsidRPr="009F6BB1">
        <w:t>:</w:t>
      </w:r>
    </w:p>
    <w:p w14:paraId="3D740957" w14:textId="77777777" w:rsidR="009F6BB1" w:rsidRPr="009F6BB1" w:rsidRDefault="009F6BB1" w:rsidP="00193029">
      <w:pPr>
        <w:pStyle w:val="a6"/>
        <w:numPr>
          <w:ilvl w:val="0"/>
          <w:numId w:val="440"/>
        </w:numPr>
      </w:pPr>
      <w:r w:rsidRPr="009F6BB1">
        <w:rPr>
          <w:rtl/>
        </w:rPr>
        <w:t>يفتح آفاقًا جديدة للفهم العميق يتجاوز الظاهر إلى الباطن المنهجي</w:t>
      </w:r>
      <w:r w:rsidRPr="009F6BB1">
        <w:t>.</w:t>
      </w:r>
    </w:p>
    <w:p w14:paraId="279735B5" w14:textId="77777777" w:rsidR="009F6BB1" w:rsidRPr="009F6BB1" w:rsidRDefault="009F6BB1" w:rsidP="00193029">
      <w:pPr>
        <w:pStyle w:val="a6"/>
        <w:numPr>
          <w:ilvl w:val="0"/>
          <w:numId w:val="440"/>
        </w:numPr>
      </w:pPr>
      <w:r w:rsidRPr="009F6BB1">
        <w:rPr>
          <w:rtl/>
        </w:rPr>
        <w:t>يكشف عن ترابط بنيوي ودلالي مذهل داخل النص</w:t>
      </w:r>
      <w:r w:rsidRPr="009F6BB1">
        <w:t>.</w:t>
      </w:r>
    </w:p>
    <w:p w14:paraId="6EF43831" w14:textId="77777777" w:rsidR="009F6BB1" w:rsidRPr="009F6BB1" w:rsidRDefault="009F6BB1" w:rsidP="00193029">
      <w:pPr>
        <w:pStyle w:val="a6"/>
        <w:numPr>
          <w:ilvl w:val="0"/>
          <w:numId w:val="440"/>
        </w:numPr>
      </w:pPr>
      <w:r w:rsidRPr="009F6BB1">
        <w:rPr>
          <w:rtl/>
        </w:rPr>
        <w:t>يقدم رؤى منطقية ومتسقة لحل إشكاليات تفسيرية ولغوية سابقة</w:t>
      </w:r>
      <w:r w:rsidRPr="009F6BB1">
        <w:t>.</w:t>
      </w:r>
    </w:p>
    <w:p w14:paraId="2A1CAF08" w14:textId="77777777" w:rsidR="009F6BB1" w:rsidRPr="009F6BB1" w:rsidRDefault="009F6BB1" w:rsidP="00193029">
      <w:pPr>
        <w:pStyle w:val="a6"/>
        <w:numPr>
          <w:ilvl w:val="0"/>
          <w:numId w:val="440"/>
        </w:numPr>
      </w:pPr>
      <w:r w:rsidRPr="009F6BB1">
        <w:rPr>
          <w:rtl/>
        </w:rPr>
        <w:t>يربط النص القرآني بسنن الكون والحياة بشكل أعمق</w:t>
      </w:r>
      <w:r w:rsidRPr="009F6BB1">
        <w:t>.</w:t>
      </w:r>
    </w:p>
    <w:p w14:paraId="297389DE" w14:textId="77777777" w:rsidR="009F6BB1" w:rsidRPr="009F6BB1" w:rsidRDefault="009F6BB1" w:rsidP="00193029">
      <w:r w:rsidRPr="009F6BB1">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r w:rsidRPr="009F6BB1">
        <w:t>.</w:t>
      </w:r>
    </w:p>
    <w:p w14:paraId="507CD9D2" w14:textId="2A8BD4C8" w:rsidR="009F6BB1" w:rsidRPr="009F6BB1" w:rsidRDefault="009F6BB1" w:rsidP="00193029"/>
    <w:p w14:paraId="60BD34C3" w14:textId="77777777" w:rsidR="009F6BB1" w:rsidRPr="009F6BB1" w:rsidRDefault="009F6BB1" w:rsidP="00193029">
      <w:r w:rsidRPr="009F6BB1">
        <w:rPr>
          <w:rtl/>
        </w:rPr>
        <w:t>الخاتمة: دعوة لتفعيل التدبر المنهجي</w:t>
      </w:r>
    </w:p>
    <w:p w14:paraId="559E171F" w14:textId="77777777" w:rsidR="009F6BB1" w:rsidRPr="009F6BB1" w:rsidRDefault="009F6BB1" w:rsidP="00193029">
      <w:r w:rsidRPr="009F6BB1">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r w:rsidRPr="009F6BB1">
        <w:t>.</w:t>
      </w:r>
    </w:p>
    <w:p w14:paraId="5FE2A561" w14:textId="77777777" w:rsidR="00A2775B" w:rsidRPr="009F6BB1" w:rsidRDefault="00A2775B" w:rsidP="00193029">
      <w:pPr>
        <w:rPr>
          <w:rtl/>
        </w:rPr>
      </w:pPr>
    </w:p>
    <w:p w14:paraId="3D931F44" w14:textId="77777777" w:rsidR="00A2775B" w:rsidRDefault="00A2775B" w:rsidP="00193029">
      <w:pPr>
        <w:rPr>
          <w:rtl/>
        </w:rPr>
      </w:pPr>
    </w:p>
    <w:p w14:paraId="159A6D2C" w14:textId="14A2E7B5" w:rsidR="002E398D" w:rsidRDefault="002E398D" w:rsidP="00193029">
      <w:pPr>
        <w:rPr>
          <w:rtl/>
        </w:rPr>
      </w:pPr>
      <w:r>
        <w:rPr>
          <w:rtl/>
        </w:rPr>
        <w:br w:type="page"/>
      </w:r>
    </w:p>
    <w:p w14:paraId="4E5BB969" w14:textId="257B3FAE" w:rsidR="00C53368" w:rsidRDefault="00DE280E" w:rsidP="00193029">
      <w:pPr>
        <w:pStyle w:val="1"/>
        <w:rPr>
          <w:rtl/>
        </w:rPr>
      </w:pPr>
      <w:bookmarkStart w:id="121" w:name="_Toc203903396"/>
      <w:bookmarkStart w:id="122" w:name="_Toc209893425"/>
      <w:bookmarkStart w:id="123" w:name="_Toc214710865"/>
      <w:r w:rsidRPr="00BC3BB3">
        <w:rPr>
          <w:rFonts w:hint="cs"/>
          <w:rtl/>
        </w:rPr>
        <w:t>القسم</w:t>
      </w:r>
      <w:r w:rsidR="00BE346D" w:rsidRPr="00BE346D">
        <w:rPr>
          <w:rFonts w:hint="cs"/>
          <w:rtl/>
        </w:rPr>
        <w:t xml:space="preserve"> </w:t>
      </w:r>
      <w:r w:rsidR="00BE346D" w:rsidRPr="00BE346D">
        <w:rPr>
          <w:rFonts w:cs="Times New Roman" w:hint="cs"/>
          <w:rtl/>
        </w:rPr>
        <w:t>الثالث</w:t>
      </w:r>
      <w:r w:rsidRPr="00BC3BB3">
        <w:rPr>
          <w:rtl/>
        </w:rPr>
        <w:t xml:space="preserve">: </w:t>
      </w:r>
      <w:r w:rsidRPr="00BC3BB3">
        <w:rPr>
          <w:rFonts w:hint="cs"/>
          <w:rtl/>
        </w:rPr>
        <w:t>ظلال</w:t>
      </w:r>
      <w:r w:rsidRPr="00BC3BB3">
        <w:rPr>
          <w:rtl/>
        </w:rPr>
        <w:t xml:space="preserve"> </w:t>
      </w:r>
      <w:r w:rsidRPr="00BC3BB3">
        <w:rPr>
          <w:rFonts w:hint="cs"/>
          <w:rtl/>
        </w:rPr>
        <w:t>الجنة</w:t>
      </w:r>
      <w:r w:rsidRPr="00BC3BB3">
        <w:rPr>
          <w:rtl/>
        </w:rPr>
        <w:t xml:space="preserve"> </w:t>
      </w:r>
      <w:r w:rsidRPr="00BC3BB3">
        <w:rPr>
          <w:rFonts w:hint="cs"/>
          <w:rtl/>
        </w:rPr>
        <w:t>والنار</w:t>
      </w:r>
      <w:r w:rsidRPr="00BC3BB3">
        <w:rPr>
          <w:rtl/>
        </w:rPr>
        <w:t xml:space="preserve"> – </w:t>
      </w:r>
      <w:r w:rsidR="00C53368" w:rsidRPr="00BC3BB3">
        <w:rPr>
          <w:rtl/>
        </w:rPr>
        <w:t xml:space="preserve"> حقائق الوجود بين الدنيا والآخرة</w:t>
      </w:r>
      <w:bookmarkEnd w:id="121"/>
      <w:bookmarkEnd w:id="122"/>
      <w:bookmarkEnd w:id="123"/>
    </w:p>
    <w:p w14:paraId="12FF1C18" w14:textId="77777777" w:rsidR="00ED22A0" w:rsidRPr="00ED22A0" w:rsidRDefault="00ED22A0" w:rsidP="00193029">
      <w:pPr>
        <w:rPr>
          <w:lang w:val="fr-MA" w:eastAsia="fr-MA"/>
        </w:rPr>
      </w:pPr>
      <w:bookmarkStart w:id="124" w:name="_Toc203903397"/>
      <w:bookmarkStart w:id="125" w:name="_Toc209893426"/>
      <w:r w:rsidRPr="00ED22A0">
        <w:rPr>
          <w:rtl/>
          <w:lang w:val="fr-MA" w:eastAsia="fr-MA"/>
        </w:rPr>
        <w:t>البعث، التحول، وتطهير الوعي</w:t>
      </w:r>
    </w:p>
    <w:p w14:paraId="5FE585D4" w14:textId="77777777" w:rsidR="00ED22A0" w:rsidRPr="008A0E69" w:rsidRDefault="00ED22A0" w:rsidP="00193029">
      <w:pPr>
        <w:pStyle w:val="a6"/>
        <w:numPr>
          <w:ilvl w:val="0"/>
          <w:numId w:val="784"/>
        </w:numPr>
        <w:rPr>
          <w:lang w:val="fr-MA" w:eastAsia="fr-MA"/>
        </w:rPr>
      </w:pPr>
      <w:r w:rsidRPr="008A0E69">
        <w:rPr>
          <w:rtl/>
          <w:lang w:val="fr-MA" w:eastAsia="fr-MA"/>
        </w:rPr>
        <w:t>النبات… ذاكرة البعث في ثوب أخضر</w:t>
      </w:r>
    </w:p>
    <w:p w14:paraId="034C104D" w14:textId="77777777" w:rsidR="00ED22A0" w:rsidRPr="008A0E69" w:rsidRDefault="00ED22A0" w:rsidP="00193029">
      <w:pPr>
        <w:pStyle w:val="a6"/>
        <w:numPr>
          <w:ilvl w:val="0"/>
          <w:numId w:val="784"/>
        </w:numPr>
        <w:rPr>
          <w:lang w:val="fr-MA" w:eastAsia="fr-MA"/>
        </w:rPr>
      </w:pPr>
      <w:r w:rsidRPr="008A0E69">
        <w:rPr>
          <w:rtl/>
          <w:lang w:val="fr-MA" w:eastAsia="fr-MA"/>
        </w:rPr>
        <w:t>الزهرة التي تتلو القرآن بلونها</w:t>
      </w:r>
    </w:p>
    <w:p w14:paraId="181A1E3C" w14:textId="77777777" w:rsidR="00ED22A0" w:rsidRPr="008A0E69" w:rsidRDefault="00ED22A0" w:rsidP="00193029">
      <w:pPr>
        <w:pStyle w:val="a6"/>
        <w:numPr>
          <w:ilvl w:val="0"/>
          <w:numId w:val="784"/>
        </w:numPr>
        <w:rPr>
          <w:lang w:val="fr-MA" w:eastAsia="fr-MA"/>
        </w:rPr>
      </w:pPr>
      <w:r w:rsidRPr="008A0E69">
        <w:rPr>
          <w:rtl/>
          <w:lang w:val="fr-MA" w:eastAsia="fr-MA"/>
        </w:rPr>
        <w:t>الماء والنار… صراع العناصر في قلب الإنسان</w:t>
      </w:r>
    </w:p>
    <w:p w14:paraId="3D06A97C" w14:textId="77777777" w:rsidR="00ED22A0" w:rsidRPr="008A0E69" w:rsidRDefault="00ED22A0" w:rsidP="00193029">
      <w:pPr>
        <w:pStyle w:val="a6"/>
        <w:numPr>
          <w:ilvl w:val="0"/>
          <w:numId w:val="784"/>
        </w:numPr>
        <w:rPr>
          <w:lang w:val="fr-MA" w:eastAsia="fr-MA"/>
        </w:rPr>
      </w:pPr>
      <w:r w:rsidRPr="008A0E69">
        <w:rPr>
          <w:rtl/>
          <w:lang w:val="fr-MA" w:eastAsia="fr-MA"/>
        </w:rPr>
        <w:t>النار… نور يحرق لتولد النفس من رمادها</w:t>
      </w:r>
    </w:p>
    <w:p w14:paraId="43A0C1AE" w14:textId="77777777" w:rsidR="00ED22A0" w:rsidRPr="008A0E69" w:rsidRDefault="00ED22A0" w:rsidP="00193029">
      <w:pPr>
        <w:pStyle w:val="a6"/>
        <w:numPr>
          <w:ilvl w:val="0"/>
          <w:numId w:val="784"/>
        </w:numPr>
        <w:rPr>
          <w:lang w:val="fr-MA" w:eastAsia="fr-MA"/>
        </w:rPr>
      </w:pPr>
      <w:r w:rsidRPr="008A0E69">
        <w:rPr>
          <w:rtl/>
          <w:lang w:val="fr-MA" w:eastAsia="fr-MA"/>
        </w:rPr>
        <w:t>الجنة والنار… حالات وعي تتجسد في النفس</w:t>
      </w:r>
    </w:p>
    <w:p w14:paraId="0932FC91" w14:textId="77777777" w:rsidR="00ED22A0" w:rsidRPr="008A0E69" w:rsidRDefault="00ED22A0" w:rsidP="00193029">
      <w:pPr>
        <w:pStyle w:val="a6"/>
        <w:numPr>
          <w:ilvl w:val="0"/>
          <w:numId w:val="784"/>
        </w:numPr>
        <w:rPr>
          <w:lang w:val="fr-MA" w:eastAsia="fr-MA"/>
        </w:rPr>
      </w:pPr>
      <w:r w:rsidRPr="008A0E69">
        <w:rPr>
          <w:rtl/>
          <w:lang w:val="fr-MA" w:eastAsia="fr-MA"/>
        </w:rPr>
        <w:t>الحوت… ظلمة الوعي التي تلد النور</w:t>
      </w:r>
    </w:p>
    <w:p w14:paraId="040FFDAD" w14:textId="77777777" w:rsidR="00ED22A0" w:rsidRPr="008A0E69" w:rsidRDefault="00ED22A0" w:rsidP="00193029">
      <w:pPr>
        <w:pStyle w:val="a6"/>
        <w:numPr>
          <w:ilvl w:val="0"/>
          <w:numId w:val="784"/>
        </w:numPr>
        <w:rPr>
          <w:lang w:val="fr-MA" w:eastAsia="fr-MA"/>
        </w:rPr>
      </w:pPr>
      <w:r w:rsidRPr="008A0E69">
        <w:rPr>
          <w:rtl/>
          <w:lang w:val="fr-MA" w:eastAsia="fr-MA"/>
        </w:rPr>
        <w:t>البرق والرعد… رسائل السماء في انفعال الوعي</w:t>
      </w:r>
    </w:p>
    <w:p w14:paraId="748395C2" w14:textId="77777777" w:rsidR="00ED22A0" w:rsidRPr="008A0E69" w:rsidRDefault="00ED22A0" w:rsidP="00193029">
      <w:pPr>
        <w:pStyle w:val="a6"/>
        <w:numPr>
          <w:ilvl w:val="0"/>
          <w:numId w:val="784"/>
        </w:numPr>
        <w:rPr>
          <w:lang w:val="fr-MA" w:eastAsia="fr-MA"/>
        </w:rPr>
      </w:pPr>
      <w:r w:rsidRPr="008A0E69">
        <w:rPr>
          <w:rtl/>
          <w:lang w:val="fr-MA" w:eastAsia="fr-MA"/>
        </w:rPr>
        <w:t>الألوان… نغمات النور في طيف الوجود</w:t>
      </w:r>
    </w:p>
    <w:p w14:paraId="7715315A" w14:textId="77777777" w:rsidR="00ED22A0" w:rsidRPr="00ED22A0" w:rsidRDefault="00ED22A0" w:rsidP="00193029">
      <w:pPr>
        <w:rPr>
          <w:lang w:val="fr-MA" w:eastAsia="fr-MA"/>
        </w:rPr>
      </w:pPr>
      <w:r w:rsidRPr="00ED22A0">
        <w:rPr>
          <w:rFonts w:ascii="Segoe UI Emoji" w:hAnsi="Segoe UI Emoji" w:cs="Segoe UI Emoji"/>
          <w:lang w:val="fr-MA" w:eastAsia="fr-MA"/>
        </w:rPr>
        <w:t>📖</w:t>
      </w:r>
      <w:r w:rsidRPr="00ED22A0">
        <w:rPr>
          <w:lang w:val="fr-MA" w:eastAsia="fr-MA"/>
        </w:rPr>
        <w:t xml:space="preserve"> </w:t>
      </w:r>
      <w:r w:rsidRPr="00ED22A0">
        <w:rPr>
          <w:rtl/>
          <w:lang w:val="fr-MA" w:eastAsia="fr-MA"/>
        </w:rPr>
        <w:t>يُختتم بتأمل: «القيامة الصغرى داخل كل إنسان</w:t>
      </w:r>
      <w:r w:rsidRPr="00ED22A0">
        <w:rPr>
          <w:lang w:val="fr-MA" w:eastAsia="fr-MA"/>
        </w:rPr>
        <w:t>»</w:t>
      </w:r>
    </w:p>
    <w:p w14:paraId="5616DC7C" w14:textId="77777777" w:rsidR="00ED22A0" w:rsidRDefault="00ED22A0" w:rsidP="00193029"/>
    <w:p w14:paraId="411A075F" w14:textId="77777777" w:rsidR="00A43C23" w:rsidRDefault="00A43C23" w:rsidP="00193029">
      <w:pPr>
        <w:pStyle w:val="20"/>
        <w:rPr>
          <w:rtl/>
        </w:rPr>
      </w:pPr>
      <w:bookmarkStart w:id="126" w:name="_Toc214710866"/>
      <w:bookmarkEnd w:id="124"/>
      <w:bookmarkEnd w:id="125"/>
      <w:r w:rsidRPr="00A43C23">
        <w:rPr>
          <w:rtl/>
        </w:rPr>
        <w:t>جنات القرآن وأنهاره: من النعيم الظاهر إلى القرب الباطن</w:t>
      </w:r>
      <w:bookmarkEnd w:id="126"/>
      <w:r w:rsidRPr="00A43C23">
        <w:rPr>
          <w:rtl/>
        </w:rPr>
        <w:t xml:space="preserve"> </w:t>
      </w:r>
    </w:p>
    <w:p w14:paraId="75B0E9B6" w14:textId="3E684489" w:rsidR="00C53368" w:rsidRPr="007D52B1" w:rsidRDefault="00C53368" w:rsidP="00193029">
      <w:r w:rsidRPr="007D52B1">
        <w:rPr>
          <w:rtl/>
        </w:rPr>
        <w:t>(مقدمة: تصورات الجنة بين التمثيل والحقيقة)</w:t>
      </w:r>
    </w:p>
    <w:p w14:paraId="1F02D25F" w14:textId="77777777" w:rsidR="00C53368" w:rsidRPr="007D52B1" w:rsidRDefault="00C53368" w:rsidP="00193029">
      <w:r w:rsidRPr="007D52B1">
        <w:rPr>
          <w:rtl/>
        </w:rPr>
        <w:t xml:space="preserve">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w:t>
      </w:r>
      <w:r w:rsidRPr="007D52B1">
        <w:t>"</w:t>
      </w:r>
      <w:r w:rsidRPr="007D52B1">
        <w:rPr>
          <w:rtl/>
        </w:rPr>
        <w:t>مَثَل</w:t>
      </w:r>
      <w:r w:rsidRPr="007D52B1">
        <w:t xml:space="preserve">" </w:t>
      </w:r>
      <w:r w:rsidRPr="007D52B1">
        <w:rPr>
          <w:rtl/>
        </w:rPr>
        <w:t>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4A4D45AD" w14:textId="77777777" w:rsidR="00C53368" w:rsidRPr="007D52B1" w:rsidRDefault="00C53368" w:rsidP="00193029">
      <w:r w:rsidRPr="007D52B1">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r w:rsidRPr="007D52B1">
        <w:t>.</w:t>
      </w:r>
    </w:p>
    <w:p w14:paraId="1176DC69" w14:textId="77777777" w:rsidR="00C53368" w:rsidRPr="007D52B1" w:rsidRDefault="00C53368" w:rsidP="00193029">
      <w:r w:rsidRPr="007D52B1">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r w:rsidRPr="007D52B1">
        <w:t>.</w:t>
      </w:r>
    </w:p>
    <w:p w14:paraId="17F26477" w14:textId="77777777" w:rsidR="00C53368" w:rsidRPr="007D52B1" w:rsidRDefault="00C53368" w:rsidP="00193029">
      <w:r w:rsidRPr="007D52B1">
        <w:t>"</w:t>
      </w:r>
      <w:r w:rsidRPr="007D52B1">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r w:rsidRPr="007D52B1">
        <w:t>."</w:t>
      </w:r>
    </w:p>
    <w:p w14:paraId="4904E52C" w14:textId="77777777" w:rsidR="00C53368" w:rsidRPr="007D52B1" w:rsidRDefault="00C53368" w:rsidP="00193029">
      <w:pPr>
        <w:rPr>
          <w:rtl/>
        </w:rPr>
      </w:pPr>
    </w:p>
    <w:p w14:paraId="5BD8AED0" w14:textId="6DEAFFE3" w:rsidR="00C53368" w:rsidRPr="007D52B1" w:rsidRDefault="00173EE9" w:rsidP="00193029">
      <w:pPr>
        <w:pStyle w:val="20"/>
      </w:pPr>
      <w:bookmarkStart w:id="127" w:name="_Toc214710867"/>
      <w:r w:rsidRPr="00173EE9">
        <w:rPr>
          <w:rtl/>
        </w:rPr>
        <w:t>نعيم الجنة: تجاوز الحس إلى تجليات المعرفة</w:t>
      </w:r>
      <w:bookmarkEnd w:id="127"/>
    </w:p>
    <w:p w14:paraId="22B735A2" w14:textId="77777777" w:rsidR="00C53368" w:rsidRPr="007D52B1" w:rsidRDefault="00C53368" w:rsidP="00193029">
      <w:pPr>
        <w:rPr>
          <w:lang w:eastAsia="ar-SA"/>
        </w:rPr>
      </w:pPr>
      <w:r w:rsidRPr="007D52B1">
        <w:rPr>
          <w:rtl/>
          <w:lang w:eastAsia="ar-SA"/>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r w:rsidRPr="007D52B1">
        <w:rPr>
          <w:lang w:eastAsia="ar-SA"/>
        </w:rPr>
        <w:t>.</w:t>
      </w:r>
    </w:p>
    <w:p w14:paraId="69915A0C" w14:textId="77777777" w:rsidR="00C53368" w:rsidRPr="007D52B1" w:rsidRDefault="00C53368" w:rsidP="00193029">
      <w:pPr>
        <w:pStyle w:val="a6"/>
        <w:numPr>
          <w:ilvl w:val="0"/>
          <w:numId w:val="205"/>
        </w:numPr>
        <w:rPr>
          <w:lang w:eastAsia="ar-SA"/>
        </w:rPr>
      </w:pPr>
      <w:r w:rsidRPr="007D52B1">
        <w:rPr>
          <w:rtl/>
          <w:lang w:eastAsia="ar-SA"/>
        </w:rPr>
        <w:t>أنهار تروي الظمأ وتسر الناظرين: "مَثَل" النقاء واللذة المتجددة</w:t>
      </w:r>
    </w:p>
    <w:p w14:paraId="0838622B" w14:textId="77777777" w:rsidR="00C53368" w:rsidRPr="007D52B1" w:rsidRDefault="00C53368" w:rsidP="00193029">
      <w:pPr>
        <w:pStyle w:val="a6"/>
        <w:numPr>
          <w:ilvl w:val="1"/>
          <w:numId w:val="205"/>
        </w:numPr>
        <w:rPr>
          <w:lang w:eastAsia="ar-SA"/>
        </w:rPr>
      </w:pPr>
      <w:r w:rsidRPr="007D52B1">
        <w:rPr>
          <w:rtl/>
          <w:lang w:eastAsia="ar-SA"/>
        </w:rPr>
        <w:t xml:space="preserve">الآيات تصف أنهاراً من ماء غير متغير (غير آسن)، ولبن لم يتغير طعمه، وخمر لذة للشاربين (بلا إسكار أو ضرر)، وعسل مصفى (محمد: 15).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يؤكد على وفرة المشروبات ولذتها ونقائها كنعيم حسي مباشر</w:t>
      </w:r>
      <w:r w:rsidRPr="007D52B1">
        <w:rPr>
          <w:lang w:eastAsia="ar-SA"/>
        </w:rPr>
        <w:t>.</w:t>
      </w:r>
    </w:p>
    <w:p w14:paraId="761ABCFF" w14:textId="77777777" w:rsidR="00C53368" w:rsidRPr="007D52B1" w:rsidRDefault="00C53368" w:rsidP="00193029">
      <w:pPr>
        <w:pStyle w:val="a6"/>
        <w:numPr>
          <w:ilvl w:val="1"/>
          <w:numId w:val="205"/>
        </w:numPr>
        <w:rPr>
          <w:lang w:eastAsia="ar-SA"/>
        </w:rPr>
      </w:pPr>
      <w:r w:rsidRPr="007D52B1">
        <w:rPr>
          <w:rtl/>
          <w:lang w:eastAsia="ar-SA"/>
        </w:rPr>
        <w:t>يُستدل من وصف الماء بأنه "طهور" و"غير آسن" على نقاء بيئة الجنة، لكن هذا الوصف قد يتجاوز مجرد النقاء المادي ليشير إلى صفاء روحي ومعرفي لا يشوبه كدر</w:t>
      </w:r>
      <w:r w:rsidRPr="007D52B1">
        <w:rPr>
          <w:lang w:eastAsia="ar-SA"/>
        </w:rPr>
        <w:t>.</w:t>
      </w:r>
    </w:p>
    <w:p w14:paraId="7AD1775F" w14:textId="77777777" w:rsidR="00C53368" w:rsidRPr="007D52B1" w:rsidRDefault="00C53368" w:rsidP="00193029">
      <w:pPr>
        <w:pStyle w:val="a6"/>
        <w:numPr>
          <w:ilvl w:val="0"/>
          <w:numId w:val="205"/>
        </w:numPr>
        <w:rPr>
          <w:lang w:eastAsia="ar-SA"/>
        </w:rPr>
      </w:pPr>
      <w:r w:rsidRPr="007D52B1">
        <w:rPr>
          <w:rtl/>
          <w:lang w:eastAsia="ar-SA"/>
        </w:rPr>
        <w:t>ثمار دانية وفاكهة لا تنقطع: "مَثَل" الوفرة وسهولة المنال</w:t>
      </w:r>
    </w:p>
    <w:p w14:paraId="50DD77B7" w14:textId="77777777" w:rsidR="00C53368" w:rsidRPr="007D52B1" w:rsidRDefault="00C53368" w:rsidP="00193029">
      <w:pPr>
        <w:pStyle w:val="a6"/>
        <w:numPr>
          <w:ilvl w:val="1"/>
          <w:numId w:val="205"/>
        </w:numPr>
        <w:rPr>
          <w:lang w:eastAsia="ar-SA"/>
        </w:rPr>
      </w:pPr>
      <w:r w:rsidRPr="007D52B1">
        <w:rPr>
          <w:rtl/>
          <w:lang w:eastAsia="ar-SA"/>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يجمع بين الألفة والتجدد في اللذة الحسية</w:t>
      </w:r>
      <w:r w:rsidRPr="007D52B1">
        <w:rPr>
          <w:lang w:eastAsia="ar-SA"/>
        </w:rPr>
        <w:t>.</w:t>
      </w:r>
    </w:p>
    <w:p w14:paraId="5B46793A" w14:textId="77777777" w:rsidR="00C53368" w:rsidRPr="007D52B1" w:rsidRDefault="00C53368" w:rsidP="00193029">
      <w:pPr>
        <w:pStyle w:val="a6"/>
        <w:numPr>
          <w:ilvl w:val="1"/>
          <w:numId w:val="205"/>
        </w:numPr>
        <w:rPr>
          <w:lang w:eastAsia="ar-SA"/>
        </w:rPr>
      </w:pPr>
      <w:r w:rsidRPr="007D52B1">
        <w:rPr>
          <w:rtl/>
          <w:lang w:eastAsia="ar-SA"/>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r w:rsidRPr="007D52B1">
        <w:rPr>
          <w:lang w:eastAsia="ar-SA"/>
        </w:rPr>
        <w:t>.</w:t>
      </w:r>
    </w:p>
    <w:p w14:paraId="39A5866E" w14:textId="77777777" w:rsidR="00C53368" w:rsidRPr="007D52B1" w:rsidRDefault="00C53368" w:rsidP="00193029">
      <w:pPr>
        <w:pStyle w:val="a6"/>
        <w:numPr>
          <w:ilvl w:val="0"/>
          <w:numId w:val="205"/>
        </w:numPr>
        <w:rPr>
          <w:lang w:eastAsia="ar-SA"/>
        </w:rPr>
      </w:pPr>
      <w:r w:rsidRPr="007D52B1">
        <w:rPr>
          <w:rtl/>
          <w:lang w:eastAsia="ar-SA"/>
        </w:rPr>
        <w:t>مساكن طيبة وملك كبير: "مَثَل" الرفاهية والأمن والارتقاء</w:t>
      </w:r>
    </w:p>
    <w:p w14:paraId="1E22F411" w14:textId="77777777" w:rsidR="00C53368" w:rsidRPr="007D52B1" w:rsidRDefault="00C53368" w:rsidP="00193029">
      <w:pPr>
        <w:pStyle w:val="a6"/>
        <w:numPr>
          <w:ilvl w:val="1"/>
          <w:numId w:val="205"/>
        </w:numPr>
        <w:rPr>
          <w:lang w:eastAsia="ar-SA"/>
        </w:rPr>
      </w:pPr>
      <w:r w:rsidRPr="007D52B1">
        <w:rPr>
          <w:rtl/>
          <w:lang w:eastAsia="ar-SA"/>
        </w:rPr>
        <w:t xml:space="preserve">المؤمنون لهم مساكن وقصور طيبة ﴿وَمَسَاكِنَ طَيِّبَةً فِي جَنَّاتِ عَدْنٍ﴾ وغرف مبنية فوقها غرف ﴿غُرَفٌ مِّن فَوْقِهَا غُرَفٌ مَّبْنِيَّةٌ﴾.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يدل على الرفاهية والأمن والارتقاء في المنازل</w:t>
      </w:r>
      <w:r w:rsidRPr="007D52B1">
        <w:rPr>
          <w:lang w:eastAsia="ar-SA"/>
        </w:rPr>
        <w:t>.</w:t>
      </w:r>
    </w:p>
    <w:p w14:paraId="3DF9FC4E" w14:textId="77777777" w:rsidR="00C53368" w:rsidRPr="007D52B1" w:rsidRDefault="00C53368" w:rsidP="00193029">
      <w:pPr>
        <w:pStyle w:val="a6"/>
        <w:numPr>
          <w:ilvl w:val="1"/>
          <w:numId w:val="205"/>
        </w:numPr>
        <w:rPr>
          <w:lang w:eastAsia="ar-SA"/>
        </w:rPr>
      </w:pPr>
      <w:r w:rsidRPr="007D52B1">
        <w:rPr>
          <w:rtl/>
          <w:lang w:eastAsia="ar-SA"/>
        </w:rPr>
        <w:t>ويتسع مفهوم الملك ليشمل أراضي شاسعة ومُلكاً كبيراً (الإنسان: 20)، لكن حقيقة هذا الملك قد تتجاوز مجرد الامتلاك المادي لتشمل ملكية معرفية وروحية</w:t>
      </w:r>
      <w:r w:rsidRPr="007D52B1">
        <w:rPr>
          <w:lang w:eastAsia="ar-SA"/>
        </w:rPr>
        <w:t>.</w:t>
      </w:r>
    </w:p>
    <w:p w14:paraId="3A5104CB" w14:textId="77777777" w:rsidR="00C53368" w:rsidRPr="007D52B1" w:rsidRDefault="00C53368" w:rsidP="00193029">
      <w:pPr>
        <w:pStyle w:val="a6"/>
        <w:numPr>
          <w:ilvl w:val="0"/>
          <w:numId w:val="205"/>
        </w:numPr>
        <w:rPr>
          <w:lang w:eastAsia="ar-SA"/>
        </w:rPr>
      </w:pPr>
      <w:r w:rsidRPr="007D52B1">
        <w:rPr>
          <w:rtl/>
          <w:lang w:eastAsia="ar-SA"/>
        </w:rPr>
        <w:t>لباس وزينة وأزواج مطهرة: "مَثَل" الكمال والجمال والطهر</w:t>
      </w:r>
    </w:p>
    <w:p w14:paraId="5131AC06" w14:textId="77777777" w:rsidR="00C53368" w:rsidRPr="007D52B1" w:rsidRDefault="00C53368" w:rsidP="00193029">
      <w:pPr>
        <w:pStyle w:val="a6"/>
        <w:numPr>
          <w:ilvl w:val="1"/>
          <w:numId w:val="205"/>
        </w:numPr>
        <w:rPr>
          <w:lang w:eastAsia="ar-SA"/>
        </w:rPr>
      </w:pPr>
      <w:r w:rsidRPr="007D52B1">
        <w:rPr>
          <w:rtl/>
          <w:lang w:eastAsia="ar-SA"/>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r w:rsidRPr="007D52B1">
        <w:rPr>
          <w:lang w:eastAsia="ar-SA"/>
        </w:rPr>
        <w:t>.</w:t>
      </w:r>
    </w:p>
    <w:p w14:paraId="79A13892" w14:textId="77777777" w:rsidR="00C53368" w:rsidRPr="007D52B1" w:rsidRDefault="00C53368" w:rsidP="00193029">
      <w:pPr>
        <w:pStyle w:val="a6"/>
        <w:numPr>
          <w:ilvl w:val="1"/>
          <w:numId w:val="205"/>
        </w:numPr>
        <w:rPr>
          <w:lang w:eastAsia="ar-SA"/>
        </w:rPr>
      </w:pPr>
      <w:r w:rsidRPr="007D52B1">
        <w:rPr>
          <w:rtl/>
          <w:lang w:eastAsia="ar-SA"/>
        </w:rPr>
        <w:t xml:space="preserve">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 xml:space="preserve">للكمال والجمال، ولكن هل يقتصر على الظاهر؟ النقاش حول "الحور العين" </w:t>
      </w:r>
      <w:proofErr w:type="spellStart"/>
      <w:r w:rsidRPr="007D52B1">
        <w:rPr>
          <w:rtl/>
          <w:lang w:eastAsia="ar-SA"/>
        </w:rPr>
        <w:t>و"الأبكار</w:t>
      </w:r>
      <w:proofErr w:type="spellEnd"/>
      <w:r w:rsidRPr="007D52B1">
        <w:rPr>
          <w:rtl/>
          <w:lang w:eastAsia="ar-SA"/>
        </w:rPr>
        <w:t>"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r w:rsidRPr="007D52B1">
        <w:rPr>
          <w:lang w:eastAsia="ar-SA"/>
        </w:rPr>
        <w:t>.</w:t>
      </w:r>
    </w:p>
    <w:p w14:paraId="39042370" w14:textId="77777777" w:rsidR="00C53368" w:rsidRPr="007D52B1" w:rsidRDefault="00C53368" w:rsidP="00193029">
      <w:pPr>
        <w:pStyle w:val="a6"/>
        <w:numPr>
          <w:ilvl w:val="0"/>
          <w:numId w:val="205"/>
        </w:numPr>
        <w:rPr>
          <w:lang w:eastAsia="ar-SA"/>
        </w:rPr>
      </w:pPr>
      <w:r w:rsidRPr="007D52B1">
        <w:rPr>
          <w:rtl/>
          <w:lang w:eastAsia="ar-SA"/>
        </w:rPr>
        <w:t>محدودية الإغراءات الدنيوية والحاجة لنعيم أعمق</w:t>
      </w:r>
      <w:r w:rsidRPr="007D52B1">
        <w:rPr>
          <w:lang w:eastAsia="ar-SA"/>
        </w:rPr>
        <w:t>:</w:t>
      </w:r>
    </w:p>
    <w:p w14:paraId="6ED056D4" w14:textId="77777777" w:rsidR="00C53368" w:rsidRPr="007D52B1" w:rsidRDefault="00C53368" w:rsidP="00193029">
      <w:pPr>
        <w:pStyle w:val="a6"/>
        <w:numPr>
          <w:ilvl w:val="1"/>
          <w:numId w:val="205"/>
        </w:numPr>
        <w:rPr>
          <w:lang w:eastAsia="ar-SA"/>
        </w:rPr>
      </w:pPr>
      <w:r w:rsidRPr="007D52B1">
        <w:rPr>
          <w:rtl/>
          <w:lang w:eastAsia="ar-SA"/>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499FE65F" w14:textId="77777777" w:rsidR="00C53368" w:rsidRPr="007D52B1" w:rsidRDefault="00C53368" w:rsidP="00193029">
      <w:pPr>
        <w:pStyle w:val="a6"/>
        <w:numPr>
          <w:ilvl w:val="1"/>
          <w:numId w:val="205"/>
        </w:numPr>
        <w:rPr>
          <w:lang w:eastAsia="ar-SA"/>
        </w:rPr>
      </w:pPr>
      <w:r w:rsidRPr="007D52B1">
        <w:rPr>
          <w:rtl/>
          <w:lang w:eastAsia="ar-SA"/>
        </w:rPr>
        <w:t>يُشار إلى أن شخصيات كـ "</w:t>
      </w:r>
      <w:proofErr w:type="spellStart"/>
      <w:r w:rsidRPr="007D52B1">
        <w:rPr>
          <w:rtl/>
          <w:lang w:eastAsia="ar-SA"/>
        </w:rPr>
        <w:t>إيلون</w:t>
      </w:r>
      <w:proofErr w:type="spellEnd"/>
      <w:r w:rsidRPr="007D52B1">
        <w:rPr>
          <w:rtl/>
          <w:lang w:eastAsia="ar-SA"/>
        </w:rPr>
        <w:t xml:space="preserve">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8A0E69">
        <w:rPr>
          <w:b/>
          <w:bCs/>
          <w:rtl/>
          <w:lang w:eastAsia="ar-SA"/>
        </w:rPr>
        <w:t>أعمق وأشمل</w:t>
      </w:r>
      <w:r w:rsidRPr="007D52B1">
        <w:rPr>
          <w:rtl/>
          <w:lang w:eastAsia="ar-SA"/>
        </w:rPr>
        <w:t>، ويتجاوز مجرد تكرار المتع الدنيوية بصورة محسنة</w:t>
      </w:r>
      <w:r w:rsidRPr="007D52B1">
        <w:rPr>
          <w:lang w:eastAsia="ar-SA"/>
        </w:rPr>
        <w:t>.</w:t>
      </w:r>
    </w:p>
    <w:p w14:paraId="16559EF5" w14:textId="77777777" w:rsidR="00C53368" w:rsidRPr="007D52B1" w:rsidRDefault="00C53368" w:rsidP="00193029">
      <w:pPr>
        <w:pStyle w:val="a6"/>
        <w:numPr>
          <w:ilvl w:val="1"/>
          <w:numId w:val="205"/>
        </w:numPr>
        <w:rPr>
          <w:lang w:eastAsia="ar-SA"/>
        </w:rPr>
      </w:pPr>
      <w:r w:rsidRPr="007D52B1">
        <w:rPr>
          <w:rtl/>
          <w:lang w:eastAsia="ar-SA"/>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r w:rsidRPr="007D52B1">
        <w:rPr>
          <w:lang w:eastAsia="ar-SA"/>
        </w:rPr>
        <w:t>.</w:t>
      </w:r>
    </w:p>
    <w:p w14:paraId="6DBFEBAD" w14:textId="77777777" w:rsidR="00C53368" w:rsidRPr="007D52B1" w:rsidRDefault="00C53368" w:rsidP="00193029">
      <w:pPr>
        <w:pStyle w:val="a6"/>
        <w:numPr>
          <w:ilvl w:val="0"/>
          <w:numId w:val="205"/>
        </w:numPr>
        <w:rPr>
          <w:lang w:eastAsia="ar-SA"/>
        </w:rPr>
      </w:pPr>
      <w:r w:rsidRPr="007D52B1">
        <w:rPr>
          <w:rtl/>
          <w:lang w:eastAsia="ar-SA"/>
        </w:rPr>
        <w:t>حياة بلا منغصات دنيوية: "مَثَل" الكمال المطلق</w:t>
      </w:r>
      <w:r w:rsidRPr="007D52B1">
        <w:rPr>
          <w:lang w:eastAsia="ar-SA"/>
        </w:rPr>
        <w:t>:</w:t>
      </w:r>
    </w:p>
    <w:p w14:paraId="76C14168" w14:textId="77777777" w:rsidR="00C53368" w:rsidRPr="007D52B1" w:rsidRDefault="00C53368" w:rsidP="00193029">
      <w:pPr>
        <w:pStyle w:val="a6"/>
        <w:numPr>
          <w:ilvl w:val="1"/>
          <w:numId w:val="205"/>
        </w:numPr>
        <w:rPr>
          <w:lang w:eastAsia="ar-SA"/>
        </w:rPr>
      </w:pPr>
      <w:r w:rsidRPr="007D52B1">
        <w:rPr>
          <w:rtl/>
          <w:lang w:eastAsia="ar-SA"/>
        </w:rPr>
        <w:t xml:space="preserve">يُنفى عن الجنة كل أذى أو تعب أو لغو أو تأثيم. الخلق يتجدد بلا هرم، والوقت له إحساس مختلف.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للحياة الكاملة الخالية من كل نقص</w:t>
      </w:r>
      <w:r w:rsidRPr="007D52B1">
        <w:rPr>
          <w:lang w:eastAsia="ar-SA"/>
        </w:rPr>
        <w:t>.</w:t>
      </w:r>
    </w:p>
    <w:p w14:paraId="6EF732D5" w14:textId="77777777" w:rsidR="00C53368" w:rsidRPr="007D52B1" w:rsidRDefault="00C53368" w:rsidP="00193029">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7D52B1">
        <w:rPr>
          <w:b/>
          <w:bCs/>
          <w:rtl/>
          <w:lang w:eastAsia="ar-SA"/>
        </w:rPr>
        <w:t>تقريباً لأفهامنا الدنيوية لحقائق أخروية أسمى وأعمق</w:t>
      </w:r>
      <w:r w:rsidRPr="007D52B1">
        <w:rPr>
          <w:rtl/>
          <w:lang w:eastAsia="ar-SA"/>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r w:rsidRPr="007D52B1">
        <w:rPr>
          <w:lang w:eastAsia="ar-SA"/>
        </w:rPr>
        <w:t>.</w:t>
      </w:r>
    </w:p>
    <w:p w14:paraId="1C65FF8E" w14:textId="77777777" w:rsidR="00C53368" w:rsidRPr="007D52B1" w:rsidRDefault="00C53368" w:rsidP="00193029">
      <w:pPr>
        <w:rPr>
          <w:lang w:eastAsia="ar-SA"/>
        </w:rPr>
      </w:pPr>
      <w:r w:rsidRPr="007D52B1">
        <w:rPr>
          <w:lang w:eastAsia="ar-SA"/>
        </w:rPr>
        <w:t>(</w:t>
      </w:r>
      <w:r w:rsidRPr="007D52B1">
        <w:rPr>
          <w:rtl/>
          <w:lang w:eastAsia="ar-SA"/>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r w:rsidRPr="007D52B1">
        <w:rPr>
          <w:lang w:eastAsia="ar-SA"/>
        </w:rPr>
        <w:t>.)</w:t>
      </w:r>
    </w:p>
    <w:p w14:paraId="1009ACE7" w14:textId="1A5DE429" w:rsidR="00C53368" w:rsidRPr="007D52B1" w:rsidRDefault="00173EE9" w:rsidP="00193029">
      <w:pPr>
        <w:pStyle w:val="20"/>
      </w:pPr>
      <w:bookmarkStart w:id="128" w:name="_Toc214710868"/>
      <w:r w:rsidRPr="00173EE9">
        <w:rPr>
          <w:rtl/>
        </w:rPr>
        <w:t>جنة القرب: بين المَثَل والمعنى</w:t>
      </w:r>
      <w:bookmarkEnd w:id="128"/>
    </w:p>
    <w:p w14:paraId="5E3AC3E0" w14:textId="77777777" w:rsidR="00C53368" w:rsidRPr="007D52B1" w:rsidRDefault="00C53368" w:rsidP="00193029">
      <w:pPr>
        <w:rPr>
          <w:lang w:eastAsia="ar-SA"/>
        </w:rPr>
      </w:pPr>
      <w:r w:rsidRPr="007D52B1">
        <w:rPr>
          <w:rtl/>
          <w:lang w:eastAsia="ar-SA"/>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7D52B1">
        <w:rPr>
          <w:b/>
          <w:bCs/>
          <w:rtl/>
          <w:lang w:eastAsia="ar-SA"/>
        </w:rPr>
        <w:t>حالة من القرب الإلهي والسلام والرضا والمعرفة</w:t>
      </w:r>
      <w:r w:rsidRPr="007D52B1">
        <w:rPr>
          <w:rtl/>
          <w:lang w:eastAsia="ar-SA"/>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7D52B1">
        <w:rPr>
          <w:b/>
          <w:bCs/>
          <w:rtl/>
          <w:lang w:eastAsia="ar-SA"/>
        </w:rPr>
        <w:t>مُجردة</w:t>
      </w:r>
      <w:r w:rsidRPr="007D52B1">
        <w:rPr>
          <w:rtl/>
          <w:lang w:eastAsia="ar-SA"/>
        </w:rPr>
        <w:t xml:space="preserve">، والأوصاف الحسية هي </w:t>
      </w:r>
      <w:r w:rsidRPr="007D52B1">
        <w:rPr>
          <w:b/>
          <w:bCs/>
          <w:rtl/>
          <w:lang w:eastAsia="ar-SA"/>
        </w:rPr>
        <w:t>تمثيل</w:t>
      </w:r>
      <w:r w:rsidRPr="007D52B1">
        <w:rPr>
          <w:rtl/>
          <w:lang w:eastAsia="ar-SA"/>
        </w:rPr>
        <w:t xml:space="preserve"> لهذه المعاني المجردة</w:t>
      </w:r>
      <w:r w:rsidRPr="007D52B1">
        <w:rPr>
          <w:lang w:eastAsia="ar-SA"/>
        </w:rPr>
        <w:t>.</w:t>
      </w:r>
    </w:p>
    <w:p w14:paraId="0F795DCA" w14:textId="77777777" w:rsidR="00C53368" w:rsidRPr="007D52B1" w:rsidRDefault="00C53368" w:rsidP="00193029">
      <w:pPr>
        <w:pStyle w:val="a6"/>
        <w:numPr>
          <w:ilvl w:val="0"/>
          <w:numId w:val="206"/>
        </w:numPr>
        <w:rPr>
          <w:lang w:eastAsia="ar-SA"/>
        </w:rPr>
      </w:pPr>
      <w:r w:rsidRPr="007D52B1">
        <w:rPr>
          <w:rtl/>
          <w:lang w:eastAsia="ar-SA"/>
        </w:rPr>
        <w:t>أنهار الجنة: تدفق العلم والمعرفة الإلهية</w:t>
      </w:r>
    </w:p>
    <w:p w14:paraId="3E0FDA10" w14:textId="77777777" w:rsidR="00C53368" w:rsidRPr="007D52B1" w:rsidRDefault="00C53368" w:rsidP="00193029">
      <w:pPr>
        <w:pStyle w:val="a6"/>
        <w:numPr>
          <w:ilvl w:val="1"/>
          <w:numId w:val="206"/>
        </w:numPr>
        <w:rPr>
          <w:lang w:eastAsia="ar-SA"/>
        </w:rPr>
      </w:pPr>
      <w:r w:rsidRPr="007D52B1">
        <w:rPr>
          <w:rtl/>
          <w:lang w:eastAsia="ar-SA"/>
        </w:rPr>
        <w:t>القرآن يصف أنهاراً من ماء غير آسن، ولبن لم يتغير طعمه، وخمر لذة للشاربين، وعسل مصفى</w:t>
      </w:r>
      <w:r w:rsidRPr="007D52B1">
        <w:rPr>
          <w:lang w:eastAsia="ar-SA"/>
        </w:rPr>
        <w:t>.</w:t>
      </w:r>
    </w:p>
    <w:p w14:paraId="012D5CD3"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الأنهار، بالإضافة إلى حقيقتها المادية المحتملة، قد ترمز أيضاً إلى </w:t>
      </w:r>
      <w:r w:rsidRPr="008A0E69">
        <w:rPr>
          <w:b/>
          <w:bCs/>
          <w:rtl/>
          <w:lang w:eastAsia="ar-SA"/>
        </w:rPr>
        <w:t>التدفق المستمر والنقي للعلم الإلهي، والحكمة الربانية، والمعرفة الروحية، واللذائذ الفكرية</w:t>
      </w:r>
      <w:r w:rsidRPr="007D52B1">
        <w:rPr>
          <w:rtl/>
          <w:lang w:eastAsia="ar-SA"/>
        </w:rPr>
        <w:t xml:space="preserve"> التي تروي عطش النفس وتغذي القلب. تنوع الأنهار قد يشير إلى تنوع مصادر هذه المعرفة الإلهية ونقائها وتأثيرها الشافي والملذ للنفس</w:t>
      </w:r>
      <w:r w:rsidRPr="007D52B1">
        <w:rPr>
          <w:lang w:eastAsia="ar-SA"/>
        </w:rPr>
        <w:t>.</w:t>
      </w:r>
    </w:p>
    <w:p w14:paraId="444EC94B" w14:textId="77777777" w:rsidR="00C53368" w:rsidRPr="007D52B1" w:rsidRDefault="00C53368" w:rsidP="00193029">
      <w:pPr>
        <w:pStyle w:val="a6"/>
        <w:numPr>
          <w:ilvl w:val="1"/>
          <w:numId w:val="206"/>
        </w:numPr>
        <w:rPr>
          <w:lang w:eastAsia="ar-SA"/>
        </w:rPr>
      </w:pPr>
      <w:r w:rsidRPr="008A0E69">
        <w:rPr>
          <w:b/>
          <w:bCs/>
          <w:rtl/>
          <w:lang w:eastAsia="ar-SA"/>
        </w:rPr>
        <w:t xml:space="preserve">رؤية </w:t>
      </w:r>
      <w:sdt>
        <w:sdtPr>
          <w:rPr>
            <w:b/>
            <w:bCs/>
            <w:rtl/>
            <w:lang w:eastAsia="ar-SA"/>
          </w:rPr>
          <w:id w:val="-427030982"/>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يطرح بعض المتدبرين تساؤلاً حول العلاقة بين "نهر" الماء الجاري وبين "فَأَمَّا الْيَتِيمَ فَلَا تَقْهَرْ (الأصل: فلا تنهر)"، مشيراً إلى أن المعاني قد تكون </w:t>
      </w:r>
      <w:r w:rsidRPr="008A0E69">
        <w:rPr>
          <w:b/>
          <w:bCs/>
          <w:rtl/>
          <w:lang w:eastAsia="ar-SA"/>
        </w:rPr>
        <w:t>تجريدية</w:t>
      </w:r>
      <w:r w:rsidRPr="007D52B1">
        <w:rPr>
          <w:rtl/>
          <w:lang w:eastAsia="ar-SA"/>
        </w:rPr>
        <w:t xml:space="preserve"> تتجاوز المفهوم المادي المباشر. هذا يدعم فكرة أن أنهار الجنة قد تحمل دلالات أعمق تتعلق بالتدفق المعنوي</w:t>
      </w:r>
      <w:r w:rsidRPr="007D52B1">
        <w:rPr>
          <w:lang w:eastAsia="ar-SA"/>
        </w:rPr>
        <w:t>.</w:t>
      </w:r>
    </w:p>
    <w:p w14:paraId="1D8D1665" w14:textId="77777777" w:rsidR="00C53368" w:rsidRPr="007D52B1" w:rsidRDefault="00C53368" w:rsidP="00193029">
      <w:pPr>
        <w:pStyle w:val="a6"/>
        <w:numPr>
          <w:ilvl w:val="0"/>
          <w:numId w:val="206"/>
        </w:numPr>
        <w:rPr>
          <w:lang w:eastAsia="ar-SA"/>
        </w:rPr>
      </w:pPr>
      <w:r w:rsidRPr="007D52B1">
        <w:rPr>
          <w:rtl/>
          <w:lang w:eastAsia="ar-SA"/>
        </w:rPr>
        <w:t>ثمار الجنة: نتائج اليقين وحصاد العمل الصالح</w:t>
      </w:r>
    </w:p>
    <w:p w14:paraId="48A0DEF5" w14:textId="77777777" w:rsidR="00C53368" w:rsidRPr="007D52B1" w:rsidRDefault="00C53368" w:rsidP="00193029">
      <w:pPr>
        <w:pStyle w:val="a6"/>
        <w:numPr>
          <w:ilvl w:val="1"/>
          <w:numId w:val="206"/>
        </w:numPr>
        <w:rPr>
          <w:lang w:eastAsia="ar-SA"/>
        </w:rPr>
      </w:pPr>
      <w:r w:rsidRPr="007D52B1">
        <w:rPr>
          <w:rtl/>
          <w:lang w:eastAsia="ar-SA"/>
        </w:rPr>
        <w:t>القرآن يصف ثمار الجنة بأنها دانية سهلة القطوف، متشابهة في المنظر مختلفة في الطعم</w:t>
      </w:r>
      <w:r w:rsidRPr="007D52B1">
        <w:rPr>
          <w:lang w:eastAsia="ar-SA"/>
        </w:rPr>
        <w:t>.</w:t>
      </w:r>
    </w:p>
    <w:p w14:paraId="5E9634AB"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الثمار قد تمثل </w:t>
      </w:r>
      <w:r w:rsidRPr="008A0E69">
        <w:rPr>
          <w:b/>
          <w:bCs/>
          <w:rtl/>
          <w:lang w:eastAsia="ar-SA"/>
        </w:rPr>
        <w:t>ثمار الإيمان الراسخ، ونتائج العمل الصالح، وحصاد المعرفة اليقينية</w:t>
      </w:r>
      <w:r w:rsidRPr="007D52B1">
        <w:rPr>
          <w:rtl/>
          <w:lang w:eastAsia="ar-SA"/>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r w:rsidRPr="007D52B1">
        <w:rPr>
          <w:lang w:eastAsia="ar-SA"/>
        </w:rPr>
        <w:t>.</w:t>
      </w:r>
    </w:p>
    <w:p w14:paraId="436F71E4" w14:textId="77777777" w:rsidR="00C53368" w:rsidRPr="007D52B1" w:rsidRDefault="00C53368" w:rsidP="00193029">
      <w:pPr>
        <w:pStyle w:val="a6"/>
        <w:numPr>
          <w:ilvl w:val="1"/>
          <w:numId w:val="206"/>
        </w:numPr>
        <w:rPr>
          <w:lang w:eastAsia="ar-SA"/>
        </w:rPr>
      </w:pPr>
      <w:r w:rsidRPr="008A0E69">
        <w:rPr>
          <w:b/>
          <w:bCs/>
          <w:rtl/>
          <w:lang w:eastAsia="ar-SA"/>
        </w:rPr>
        <w:t xml:space="preserve">رؤية </w:t>
      </w:r>
      <w:sdt>
        <w:sdtPr>
          <w:rPr>
            <w:b/>
            <w:bCs/>
            <w:rtl/>
            <w:lang w:eastAsia="ar-SA"/>
          </w:rPr>
          <w:id w:val="-1392652768"/>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يوضح أن كلمة "ثمرة" في أصلها اللغوي تعني </w:t>
      </w:r>
      <w:r w:rsidRPr="008A0E69">
        <w:rPr>
          <w:b/>
          <w:bCs/>
          <w:rtl/>
          <w:lang w:eastAsia="ar-SA"/>
        </w:rPr>
        <w:t>النتيجة والخلاصة المفيدة</w:t>
      </w:r>
      <w:r w:rsidRPr="007D52B1">
        <w:rPr>
          <w:rtl/>
          <w:lang w:eastAsia="ar-SA"/>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r w:rsidRPr="007D52B1">
        <w:rPr>
          <w:lang w:eastAsia="ar-SA"/>
        </w:rPr>
        <w:t>.</w:t>
      </w:r>
    </w:p>
    <w:p w14:paraId="257115A4" w14:textId="77777777" w:rsidR="00C53368" w:rsidRPr="007D52B1" w:rsidRDefault="00C53368" w:rsidP="00193029">
      <w:pPr>
        <w:pStyle w:val="a6"/>
        <w:numPr>
          <w:ilvl w:val="0"/>
          <w:numId w:val="206"/>
        </w:numPr>
        <w:rPr>
          <w:lang w:eastAsia="ar-SA"/>
        </w:rPr>
      </w:pPr>
      <w:r w:rsidRPr="007D52B1">
        <w:rPr>
          <w:rtl/>
          <w:lang w:eastAsia="ar-SA"/>
        </w:rPr>
        <w:t>مساكن وغرف الجنة: مقامات الوعي ومراتب القرب</w:t>
      </w:r>
    </w:p>
    <w:p w14:paraId="7E57F7EF" w14:textId="77777777" w:rsidR="00C53368" w:rsidRPr="007D52B1" w:rsidRDefault="00C53368" w:rsidP="00193029">
      <w:pPr>
        <w:pStyle w:val="a6"/>
        <w:numPr>
          <w:ilvl w:val="1"/>
          <w:numId w:val="206"/>
        </w:numPr>
        <w:rPr>
          <w:lang w:eastAsia="ar-SA"/>
        </w:rPr>
      </w:pPr>
      <w:r w:rsidRPr="007D52B1">
        <w:rPr>
          <w:rtl/>
          <w:lang w:eastAsia="ar-SA"/>
        </w:rPr>
        <w:t>القرآن يصف مساكن طيبة وغرفاً مبنية فوقها غرف</w:t>
      </w:r>
      <w:r w:rsidRPr="007D52B1">
        <w:rPr>
          <w:lang w:eastAsia="ar-SA"/>
        </w:rPr>
        <w:t>.</w:t>
      </w:r>
    </w:p>
    <w:p w14:paraId="0FCF9758"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المساكن والغرف قد ترمز إلى حالة </w:t>
      </w:r>
      <w:r w:rsidRPr="008A0E69">
        <w:rPr>
          <w:b/>
          <w:bCs/>
          <w:rtl/>
          <w:lang w:eastAsia="ar-SA"/>
        </w:rPr>
        <w:t>السكن والطمأنينة القلبية</w:t>
      </w:r>
      <w:r w:rsidRPr="007D52B1">
        <w:rPr>
          <w:rtl/>
          <w:lang w:eastAsia="ar-SA"/>
        </w:rPr>
        <w:t xml:space="preserve"> في رحاب القرب الإلهي، وإلى </w:t>
      </w:r>
      <w:r w:rsidRPr="008A0E69">
        <w:rPr>
          <w:b/>
          <w:bCs/>
          <w:rtl/>
          <w:lang w:eastAsia="ar-SA"/>
        </w:rPr>
        <w:t>المقامات الروحية ومستويات الوعي</w:t>
      </w:r>
      <w:r w:rsidRPr="007D52B1">
        <w:rPr>
          <w:rtl/>
          <w:lang w:eastAsia="ar-SA"/>
        </w:rPr>
        <w:t xml:space="preserve"> التي يرتقي فيها المؤمن في معرفته وعبوديته لله. كل "غرفة" تمثل مستوى جديداً من الفهم والقرب</w:t>
      </w:r>
      <w:r w:rsidRPr="007D52B1">
        <w:rPr>
          <w:lang w:eastAsia="ar-SA"/>
        </w:rPr>
        <w:t>.</w:t>
      </w:r>
    </w:p>
    <w:p w14:paraId="29EDC6D7" w14:textId="77777777" w:rsidR="00C53368" w:rsidRPr="007D52B1" w:rsidRDefault="00C53368" w:rsidP="00193029">
      <w:pPr>
        <w:pStyle w:val="a6"/>
        <w:numPr>
          <w:ilvl w:val="1"/>
          <w:numId w:val="206"/>
        </w:numPr>
        <w:rPr>
          <w:lang w:eastAsia="ar-SA"/>
        </w:rPr>
      </w:pPr>
      <w:r w:rsidRPr="008A0E69">
        <w:rPr>
          <w:b/>
          <w:bCs/>
          <w:rtl/>
          <w:lang w:eastAsia="ar-SA"/>
        </w:rPr>
        <w:t xml:space="preserve">رؤية </w:t>
      </w:r>
      <w:sdt>
        <w:sdtPr>
          <w:rPr>
            <w:b/>
            <w:bCs/>
            <w:rtl/>
            <w:lang w:eastAsia="ar-SA"/>
          </w:rPr>
          <w:id w:val="-66192106"/>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(حول السرر الموضونة)</w:t>
      </w:r>
      <w:r w:rsidRPr="008A0E69">
        <w:rPr>
          <w:b/>
          <w:bCs/>
          <w:lang w:eastAsia="ar-SA"/>
        </w:rPr>
        <w:t>:</w:t>
      </w:r>
      <w:r w:rsidRPr="007D52B1">
        <w:rPr>
          <w:lang w:eastAsia="ar-SA"/>
        </w:rPr>
        <w:t xml:space="preserve"> </w:t>
      </w:r>
      <w:r w:rsidRPr="007D52B1">
        <w:rPr>
          <w:rtl/>
          <w:lang w:eastAsia="ar-SA"/>
        </w:rPr>
        <w:t xml:space="preserve">عند الحديث عن ﴿عَلَىٰ سُرُرٍ مَّوْضُونَةٍ﴾، يتساءل المتحدث عن حقيقتها، مشيراً إلى أن الصورة الذهنية التي تتكون لدينا (من معارض الموبيليا) هي مجرد </w:t>
      </w:r>
      <w:r w:rsidRPr="008A0E69">
        <w:rPr>
          <w:b/>
          <w:bCs/>
          <w:rtl/>
          <w:lang w:eastAsia="ar-SA"/>
        </w:rPr>
        <w:t>تمثيل</w:t>
      </w:r>
      <w:r w:rsidRPr="007D52B1">
        <w:rPr>
          <w:rtl/>
          <w:lang w:eastAsia="ar-SA"/>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r w:rsidRPr="007D52B1">
        <w:rPr>
          <w:lang w:eastAsia="ar-SA"/>
        </w:rPr>
        <w:t>.</w:t>
      </w:r>
    </w:p>
    <w:p w14:paraId="21F1DE9B" w14:textId="77777777" w:rsidR="00C53368" w:rsidRPr="007D52B1" w:rsidRDefault="00C53368" w:rsidP="00193029">
      <w:pPr>
        <w:pStyle w:val="a6"/>
        <w:numPr>
          <w:ilvl w:val="0"/>
          <w:numId w:val="206"/>
        </w:numPr>
        <w:rPr>
          <w:lang w:eastAsia="ar-SA"/>
        </w:rPr>
      </w:pPr>
      <w:r w:rsidRPr="007D52B1">
        <w:rPr>
          <w:rtl/>
          <w:lang w:eastAsia="ar-SA"/>
        </w:rPr>
        <w:t>لباس وزينة الجنة: تجليات التقوى ونور البصيرة</w:t>
      </w:r>
    </w:p>
    <w:p w14:paraId="56F59223" w14:textId="77777777" w:rsidR="00C53368" w:rsidRPr="007D52B1" w:rsidRDefault="00C53368" w:rsidP="00193029">
      <w:pPr>
        <w:pStyle w:val="a6"/>
        <w:numPr>
          <w:ilvl w:val="1"/>
          <w:numId w:val="206"/>
        </w:numPr>
        <w:rPr>
          <w:lang w:eastAsia="ar-SA"/>
        </w:rPr>
      </w:pPr>
      <w:r w:rsidRPr="007D52B1">
        <w:rPr>
          <w:rtl/>
          <w:lang w:eastAsia="ar-SA"/>
        </w:rPr>
        <w:t>القرآن يصف لباساً من سندس وإستبرق وحريراً، وأساور من ذهب ولؤلؤ</w:t>
      </w:r>
      <w:r w:rsidRPr="007D52B1">
        <w:rPr>
          <w:lang w:eastAsia="ar-SA"/>
        </w:rPr>
        <w:t>.</w:t>
      </w:r>
    </w:p>
    <w:p w14:paraId="25F41A8A"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هذا اللباس والزينة قد يرمزان إلى </w:t>
      </w:r>
      <w:r w:rsidRPr="008A0E69">
        <w:rPr>
          <w:b/>
          <w:bCs/>
          <w:rtl/>
          <w:lang w:eastAsia="ar-SA"/>
        </w:rPr>
        <w:t>لباس التقوى</w:t>
      </w:r>
      <w:r w:rsidRPr="007D52B1">
        <w:rPr>
          <w:rtl/>
          <w:lang w:eastAsia="ar-SA"/>
        </w:rPr>
        <w:t xml:space="preserve"> الذي يزين المؤمن، و</w:t>
      </w:r>
      <w:r w:rsidRPr="008A0E69">
        <w:rPr>
          <w:b/>
          <w:bCs/>
          <w:rtl/>
          <w:lang w:eastAsia="ar-SA"/>
        </w:rPr>
        <w:t>زينة الأخلاق الفاضلة</w:t>
      </w:r>
      <w:r w:rsidRPr="007D52B1">
        <w:rPr>
          <w:rtl/>
          <w:lang w:eastAsia="ar-SA"/>
        </w:rPr>
        <w:t>، و</w:t>
      </w:r>
      <w:r w:rsidRPr="008A0E69">
        <w:rPr>
          <w:b/>
          <w:bCs/>
          <w:rtl/>
          <w:lang w:eastAsia="ar-SA"/>
        </w:rPr>
        <w:t>نور البصيرة</w:t>
      </w:r>
      <w:r w:rsidRPr="007D52B1">
        <w:rPr>
          <w:rtl/>
          <w:lang w:eastAsia="ar-SA"/>
        </w:rPr>
        <w:t xml:space="preserve"> الذي يتجمل به باطناً وظاهراً، فينعكس على هيئته وسلوكه</w:t>
      </w:r>
      <w:r w:rsidRPr="007D52B1">
        <w:rPr>
          <w:lang w:eastAsia="ar-SA"/>
        </w:rPr>
        <w:t>.</w:t>
      </w:r>
    </w:p>
    <w:p w14:paraId="20AAE119" w14:textId="77777777" w:rsidR="00C53368" w:rsidRPr="007D52B1" w:rsidRDefault="00C53368" w:rsidP="00193029">
      <w:pPr>
        <w:pStyle w:val="a6"/>
        <w:numPr>
          <w:ilvl w:val="0"/>
          <w:numId w:val="206"/>
        </w:numPr>
        <w:rPr>
          <w:lang w:eastAsia="ar-SA"/>
        </w:rPr>
      </w:pPr>
      <w:r w:rsidRPr="007D52B1">
        <w:rPr>
          <w:rtl/>
          <w:lang w:eastAsia="ar-SA"/>
        </w:rPr>
        <w:t>الأزواج المطهرة و"الحور العين": رفقة الأنس والتناغم الروحي والفكري</w:t>
      </w:r>
    </w:p>
    <w:p w14:paraId="568A4210" w14:textId="77777777" w:rsidR="00C53368" w:rsidRPr="007D52B1" w:rsidRDefault="00C53368" w:rsidP="00193029">
      <w:pPr>
        <w:pStyle w:val="a6"/>
        <w:numPr>
          <w:ilvl w:val="1"/>
          <w:numId w:val="206"/>
        </w:numPr>
        <w:rPr>
          <w:lang w:eastAsia="ar-SA"/>
        </w:rPr>
      </w:pPr>
      <w:r w:rsidRPr="007D52B1">
        <w:rPr>
          <w:rtl/>
          <w:lang w:eastAsia="ar-SA"/>
        </w:rPr>
        <w:t>القرآن يعد بأزواج مطهرة وحور عين</w:t>
      </w:r>
      <w:r w:rsidRPr="007D52B1">
        <w:rPr>
          <w:lang w:eastAsia="ar-SA"/>
        </w:rPr>
        <w:t>.</w:t>
      </w:r>
    </w:p>
    <w:p w14:paraId="111552AE"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بالإضافة إلى إمكانية وجود علاقات زوجية أخروية، قد يرمز هؤلاء الأزواج إلى </w:t>
      </w:r>
      <w:r w:rsidRPr="008A0E69">
        <w:rPr>
          <w:b/>
          <w:bCs/>
          <w:rtl/>
          <w:lang w:eastAsia="ar-SA"/>
        </w:rPr>
        <w:t>السكينة الداخلية، والأنس بالله، والرفقة الصالحة</w:t>
      </w:r>
      <w:r w:rsidRPr="007D52B1">
        <w:rPr>
          <w:rtl/>
          <w:lang w:eastAsia="ar-SA"/>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r w:rsidRPr="007D52B1">
        <w:rPr>
          <w:lang w:eastAsia="ar-SA"/>
        </w:rPr>
        <w:t>.</w:t>
      </w:r>
    </w:p>
    <w:p w14:paraId="7A11A224" w14:textId="77777777" w:rsidR="00C53368" w:rsidRPr="007D52B1" w:rsidRDefault="00C53368" w:rsidP="00193029">
      <w:pPr>
        <w:pStyle w:val="a6"/>
        <w:numPr>
          <w:ilvl w:val="0"/>
          <w:numId w:val="206"/>
        </w:numPr>
        <w:rPr>
          <w:lang w:eastAsia="ar-SA"/>
        </w:rPr>
      </w:pPr>
      <w:r w:rsidRPr="007D52B1">
        <w:rPr>
          <w:lang w:eastAsia="ar-SA"/>
        </w:rPr>
        <w:t>"</w:t>
      </w:r>
      <w:r w:rsidRPr="007D52B1">
        <w:rPr>
          <w:rtl/>
          <w:lang w:eastAsia="ar-SA"/>
        </w:rPr>
        <w:t>الجنة الدنيوية": بداية التجلي هنا والآن</w:t>
      </w:r>
    </w:p>
    <w:p w14:paraId="1186437B" w14:textId="77777777" w:rsidR="00C53368" w:rsidRPr="007D52B1" w:rsidRDefault="00C53368" w:rsidP="00193029">
      <w:pPr>
        <w:pStyle w:val="a6"/>
        <w:numPr>
          <w:ilvl w:val="1"/>
          <w:numId w:val="206"/>
        </w:numPr>
        <w:rPr>
          <w:lang w:eastAsia="ar-SA"/>
        </w:rPr>
      </w:pPr>
      <w:r w:rsidRPr="007D52B1">
        <w:rPr>
          <w:rtl/>
          <w:lang w:eastAsia="ar-SA"/>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8A0E69">
        <w:rPr>
          <w:b/>
          <w:bCs/>
          <w:rtl/>
          <w:lang w:eastAsia="ar-SA"/>
        </w:rPr>
        <w:t>تجليات لهذه الحالة الوجودية من القرب والنعيم الروحي والمعرفي</w:t>
      </w:r>
      <w:r w:rsidRPr="007D52B1">
        <w:rPr>
          <w:rtl/>
          <w:lang w:eastAsia="ar-SA"/>
        </w:rPr>
        <w:t xml:space="preserve"> التي تبدأ هنا لمن اتبع الهدى والتزم بميزان الحق. إنها "جنة العلم والنور" التي تفيض بالبصيرة واليقين والطمأنينة</w:t>
      </w:r>
      <w:r w:rsidRPr="007D52B1">
        <w:rPr>
          <w:lang w:eastAsia="ar-SA"/>
        </w:rPr>
        <w:t>.</w:t>
      </w:r>
    </w:p>
    <w:p w14:paraId="66D777A9" w14:textId="77777777" w:rsidR="00C53368" w:rsidRPr="007D52B1" w:rsidRDefault="00C53368" w:rsidP="00193029">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الوجودية، التي ترى في أوصاف الجنة الحسية "أمثالاً" ورموزاً لحقائق أعمق، لا تلغي بالضرورة حقيقة النعيم المادي في الآخرة، بل </w:t>
      </w:r>
      <w:r w:rsidRPr="007D52B1">
        <w:rPr>
          <w:b/>
          <w:bCs/>
          <w:rtl/>
          <w:lang w:eastAsia="ar-SA"/>
        </w:rPr>
        <w:t>تضيف إليه بعداً آخر وتتكامل معه</w:t>
      </w:r>
      <w:r w:rsidRPr="007D52B1">
        <w:rPr>
          <w:lang w:eastAsia="ar-SA"/>
        </w:rPr>
        <w:t xml:space="preserve">. </w:t>
      </w:r>
      <w:r w:rsidRPr="007D52B1">
        <w:rPr>
          <w:rtl/>
          <w:lang w:eastAsia="ar-SA"/>
        </w:rPr>
        <w:t>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r w:rsidRPr="007D52B1">
        <w:rPr>
          <w:lang w:eastAsia="ar-SA"/>
        </w:rPr>
        <w:t>.</w:t>
      </w:r>
    </w:p>
    <w:p w14:paraId="73166E26" w14:textId="77777777" w:rsidR="00C53368" w:rsidRPr="007D52B1" w:rsidRDefault="00C53368" w:rsidP="00193029">
      <w:pPr>
        <w:rPr>
          <w:lang w:eastAsia="ar-SA"/>
        </w:rPr>
      </w:pPr>
      <w:r w:rsidRPr="007D52B1">
        <w:rPr>
          <w:lang w:eastAsia="ar-SA"/>
        </w:rPr>
        <w:t>(</w:t>
      </w:r>
      <w:r w:rsidRPr="007D52B1">
        <w:rPr>
          <w:rtl/>
          <w:lang w:eastAsia="ar-SA"/>
        </w:rPr>
        <w:t>الانتقال: وكما أن للجنة وجهاً حسياً وآخر وجودياً، فكذلك النار. المقالة التالية تستكشف عذاب جهنم بين الحس والمعنى</w:t>
      </w:r>
      <w:r w:rsidRPr="007D52B1">
        <w:rPr>
          <w:lang w:eastAsia="ar-SA"/>
        </w:rPr>
        <w:t>.)</w:t>
      </w:r>
    </w:p>
    <w:p w14:paraId="3E8CAD41" w14:textId="77777777" w:rsidR="00C53368" w:rsidRPr="007D52B1" w:rsidRDefault="00C53368" w:rsidP="00193029">
      <w:pPr>
        <w:rPr>
          <w:lang w:eastAsia="ar-SA"/>
        </w:rPr>
      </w:pPr>
    </w:p>
    <w:p w14:paraId="35DF5D6C" w14:textId="5F335D90" w:rsidR="00C53368" w:rsidRPr="007D52B1" w:rsidRDefault="00C53368" w:rsidP="00193029">
      <w:pPr>
        <w:pStyle w:val="20"/>
      </w:pPr>
      <w:bookmarkStart w:id="129" w:name="_Toc203903400"/>
      <w:bookmarkStart w:id="130" w:name="_Toc209893429"/>
      <w:bookmarkStart w:id="131" w:name="_Toc214710869"/>
      <w:r w:rsidRPr="007D52B1">
        <w:rPr>
          <w:rtl/>
        </w:rPr>
        <w:t xml:space="preserve">نار جهنم: بين اللظى المحسوس وحجاب </w:t>
      </w:r>
      <w:bookmarkEnd w:id="129"/>
      <w:bookmarkEnd w:id="130"/>
      <w:r w:rsidR="00173EE9" w:rsidRPr="00173EE9">
        <w:rPr>
          <w:rtl/>
        </w:rPr>
        <w:t>البُعد</w:t>
      </w:r>
      <w:bookmarkEnd w:id="131"/>
    </w:p>
    <w:p w14:paraId="550FC4A9" w14:textId="77777777" w:rsidR="00C53368" w:rsidRPr="007D52B1" w:rsidRDefault="00C53368" w:rsidP="00193029">
      <w:r w:rsidRPr="007D52B1">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58F86BB9" w14:textId="77777777" w:rsidR="00C53368" w:rsidRPr="007D52B1" w:rsidRDefault="00C53368" w:rsidP="00193029">
      <w:pPr>
        <w:pStyle w:val="a6"/>
        <w:numPr>
          <w:ilvl w:val="0"/>
          <w:numId w:val="186"/>
        </w:numPr>
      </w:pPr>
      <w:r w:rsidRPr="008A0E69">
        <w:rPr>
          <w:b/>
          <w:bCs/>
          <w:rtl/>
        </w:rPr>
        <w:t>العذاب الحسي المباشر</w:t>
      </w:r>
      <w:r w:rsidRPr="008A0E69">
        <w:rPr>
          <w:b/>
          <w:bCs/>
        </w:rPr>
        <w:t>:</w:t>
      </w:r>
      <w:r w:rsidRPr="007D52B1">
        <w:t xml:space="preserve"> </w:t>
      </w:r>
      <w:r w:rsidRPr="007D52B1">
        <w:rPr>
          <w:rtl/>
        </w:rPr>
        <w:t>المنظور الذي يركز على الظاهر الحسي، يستند إلى آيات واضحة تصف ألواناً من العذاب الجسدي</w:t>
      </w:r>
      <w:r w:rsidRPr="007D52B1">
        <w:t>:</w:t>
      </w:r>
    </w:p>
    <w:p w14:paraId="4D497A5D" w14:textId="77777777" w:rsidR="00C53368" w:rsidRPr="007D52B1" w:rsidRDefault="00C53368" w:rsidP="00193029">
      <w:pPr>
        <w:pStyle w:val="a6"/>
        <w:numPr>
          <w:ilvl w:val="1"/>
          <w:numId w:val="186"/>
        </w:numPr>
      </w:pPr>
      <w:r w:rsidRPr="008A0E69">
        <w:rPr>
          <w:b/>
          <w:bCs/>
          <w:rtl/>
        </w:rPr>
        <w:t>النار وشدتها</w:t>
      </w:r>
      <w:r w:rsidRPr="008A0E69">
        <w:rPr>
          <w:b/>
          <w:bCs/>
        </w:rPr>
        <w:t>:</w:t>
      </w:r>
      <w:r w:rsidRPr="007D52B1">
        <w:t xml:space="preserve"> </w:t>
      </w:r>
      <w:r w:rsidRPr="007D52B1">
        <w:rPr>
          <w:rtl/>
        </w:rPr>
        <w:t>﴿نَارُ اللَّهِ الْمُوقَدَةُ ۝ الَّتِي تَطَّلِعُ عَلَى الْأَفْئِدَةِ﴾ "الهمزة: 6-7"، مما يدل على شدة حرها ونفاذه حتى إلى أعماق الكيان</w:t>
      </w:r>
      <w:r w:rsidRPr="007D52B1">
        <w:t>.</w:t>
      </w:r>
    </w:p>
    <w:p w14:paraId="16E819AE" w14:textId="77777777" w:rsidR="00C53368" w:rsidRPr="007D52B1" w:rsidRDefault="00C53368" w:rsidP="00193029">
      <w:pPr>
        <w:pStyle w:val="a6"/>
        <w:numPr>
          <w:ilvl w:val="1"/>
          <w:numId w:val="186"/>
        </w:numPr>
      </w:pPr>
      <w:r w:rsidRPr="008A0E69">
        <w:rPr>
          <w:b/>
          <w:bCs/>
          <w:rtl/>
        </w:rPr>
        <w:t>الماء الحميم والطعام الكريه</w:t>
      </w:r>
      <w:r w:rsidRPr="008A0E69">
        <w:rPr>
          <w:b/>
          <w:bCs/>
        </w:rPr>
        <w:t>:</w:t>
      </w:r>
      <w:r w:rsidRPr="007D52B1">
        <w:t xml:space="preserve"> </w:t>
      </w:r>
      <w:r w:rsidRPr="007D52B1">
        <w:rPr>
          <w:rtl/>
        </w:rPr>
        <w:t>﴿وَسُقُوا مَاءً حَمِيمًا فَقَطَّعَ أَمْعَاءَهُمْ﴾ "محمد: 15"، إضافة إلى الزقوم والغسلين كطعام مؤذٍ</w:t>
      </w:r>
      <w:r w:rsidRPr="007D52B1">
        <w:t>.</w:t>
      </w:r>
    </w:p>
    <w:p w14:paraId="612DDE28" w14:textId="77777777" w:rsidR="00C53368" w:rsidRPr="007D52B1" w:rsidRDefault="00C53368" w:rsidP="00193029">
      <w:pPr>
        <w:pStyle w:val="a6"/>
        <w:numPr>
          <w:ilvl w:val="1"/>
          <w:numId w:val="186"/>
        </w:numPr>
      </w:pPr>
      <w:r w:rsidRPr="008A0E69">
        <w:rPr>
          <w:b/>
          <w:bCs/>
          <w:rtl/>
        </w:rPr>
        <w:t>تجدد الجلد لاستمرار الألم</w:t>
      </w:r>
      <w:r w:rsidRPr="008A0E69">
        <w:rPr>
          <w:b/>
          <w:bCs/>
        </w:rPr>
        <w:t>:</w:t>
      </w:r>
      <w:r w:rsidRPr="007D52B1">
        <w:t xml:space="preserve"> </w:t>
      </w:r>
      <w:r w:rsidRPr="007D52B1">
        <w:rPr>
          <w:rtl/>
        </w:rPr>
        <w:t>﴿كُلَّمَا نَضِجَتْ جُلُودُهُم بَدَّلْنَاهُمْ بِجُلُودٍ غَيْرِهَا لِيَذُوقُوا الْعَذَابَ﴾ "النساء: 56"، تأكيد على ديمومة الإحساس بالعذاب الحسي</w:t>
      </w:r>
      <w:r w:rsidRPr="007D52B1">
        <w:t>.</w:t>
      </w:r>
    </w:p>
    <w:p w14:paraId="37B09C58" w14:textId="77777777" w:rsidR="00C53368" w:rsidRPr="007D52B1" w:rsidRDefault="00C53368" w:rsidP="00193029">
      <w:pPr>
        <w:pStyle w:val="a6"/>
        <w:numPr>
          <w:ilvl w:val="1"/>
          <w:numId w:val="186"/>
        </w:numPr>
      </w:pPr>
      <w:r w:rsidRPr="008A0E69">
        <w:rPr>
          <w:b/>
          <w:bCs/>
          <w:rtl/>
        </w:rPr>
        <w:t>أغلال وقيود</w:t>
      </w:r>
      <w:r w:rsidRPr="008A0E69">
        <w:rPr>
          <w:b/>
          <w:bCs/>
        </w:rPr>
        <w:t>:</w:t>
      </w:r>
      <w:r w:rsidRPr="007D52B1">
        <w:t xml:space="preserve"> </w:t>
      </w:r>
      <w:r w:rsidRPr="007D52B1">
        <w:rPr>
          <w:rtl/>
        </w:rPr>
        <w:t>وصف السلاسل والأغلال والمقامع يزيد من صورة العذاب الجسدي المباشر</w:t>
      </w:r>
      <w:r w:rsidRPr="007D52B1">
        <w:t>.</w:t>
      </w:r>
    </w:p>
    <w:p w14:paraId="0D6AA075" w14:textId="77777777" w:rsidR="00C53368" w:rsidRPr="007D52B1" w:rsidRDefault="00C53368" w:rsidP="00193029">
      <w:pPr>
        <w:pStyle w:val="a6"/>
        <w:numPr>
          <w:ilvl w:val="0"/>
          <w:numId w:val="186"/>
        </w:numPr>
      </w:pPr>
      <w:r w:rsidRPr="008A0E69">
        <w:rPr>
          <w:b/>
          <w:bCs/>
          <w:rtl/>
        </w:rPr>
        <w:t>المعاناة الوجودية والروحية</w:t>
      </w:r>
      <w:r w:rsidRPr="008A0E69">
        <w:rPr>
          <w:b/>
          <w:bCs/>
        </w:rPr>
        <w:t>:</w:t>
      </w:r>
      <w:r w:rsidRPr="007D52B1">
        <w:t xml:space="preserve"> </w:t>
      </w:r>
      <w:r w:rsidRPr="007D52B1">
        <w:rPr>
          <w:rtl/>
        </w:rPr>
        <w:t>الرؤية المتجددة، مع عدم نفيها بالضرورة للعذاب الحسي الأخروي، ترى أن هذه الأوصاف قد تكون أيضاً رموزاً وتجسيداً لمعاناة أعمق</w:t>
      </w:r>
      <w:r w:rsidRPr="007D52B1">
        <w:t>:</w:t>
      </w:r>
    </w:p>
    <w:p w14:paraId="4E9A5CBA" w14:textId="77777777" w:rsidR="00C53368" w:rsidRPr="007D52B1" w:rsidRDefault="00C53368" w:rsidP="00193029">
      <w:pPr>
        <w:pStyle w:val="a6"/>
        <w:numPr>
          <w:ilvl w:val="1"/>
          <w:numId w:val="186"/>
        </w:numPr>
      </w:pPr>
      <w:r w:rsidRPr="008A0E69">
        <w:rPr>
          <w:b/>
          <w:bCs/>
          <w:rtl/>
        </w:rPr>
        <w:t>الحجاب والبعد</w:t>
      </w:r>
      <w:r w:rsidRPr="008A0E69">
        <w:rPr>
          <w:b/>
          <w:bCs/>
        </w:rPr>
        <w:t>:</w:t>
      </w:r>
      <w:r w:rsidRPr="007D52B1">
        <w:t xml:space="preserve"> </w:t>
      </w:r>
      <w:r w:rsidRPr="007D52B1">
        <w:rPr>
          <w:rtl/>
        </w:rPr>
        <w:t>النار قد ترمز إلى الحجاب عن رؤية الحق والبعد عن رحمة الله، وهو أشد أنواع العذاب الروحي</w:t>
      </w:r>
      <w:r w:rsidRPr="007D52B1">
        <w:t>.</w:t>
      </w:r>
    </w:p>
    <w:p w14:paraId="12E43C91" w14:textId="77777777" w:rsidR="00C53368" w:rsidRPr="007D52B1" w:rsidRDefault="00C53368" w:rsidP="00193029">
      <w:pPr>
        <w:pStyle w:val="a6"/>
        <w:numPr>
          <w:ilvl w:val="1"/>
          <w:numId w:val="186"/>
        </w:numPr>
      </w:pPr>
      <w:r w:rsidRPr="008A0E69">
        <w:rPr>
          <w:b/>
          <w:bCs/>
          <w:rtl/>
        </w:rPr>
        <w:t>الألم النفسي والروحي</w:t>
      </w:r>
      <w:r w:rsidRPr="008A0E69">
        <w:rPr>
          <w:b/>
          <w:bCs/>
        </w:rPr>
        <w:t>:</w:t>
      </w:r>
      <w:r w:rsidRPr="007D52B1">
        <w:t xml:space="preserve"> </w:t>
      </w:r>
      <w:r w:rsidRPr="007D52B1">
        <w:rPr>
          <w:rtl/>
        </w:rPr>
        <w:t>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r w:rsidRPr="007D52B1">
        <w:t>.</w:t>
      </w:r>
    </w:p>
    <w:p w14:paraId="58F436DA" w14:textId="77777777" w:rsidR="00C53368" w:rsidRPr="007D52B1" w:rsidRDefault="00C53368" w:rsidP="00193029">
      <w:pPr>
        <w:pStyle w:val="a6"/>
        <w:numPr>
          <w:ilvl w:val="1"/>
          <w:numId w:val="186"/>
        </w:numPr>
      </w:pPr>
      <w:r w:rsidRPr="008A0E69">
        <w:rPr>
          <w:b/>
          <w:bCs/>
          <w:rtl/>
        </w:rPr>
        <w:t>تجدد الحجب الفكرية</w:t>
      </w:r>
      <w:r w:rsidRPr="008A0E69">
        <w:rPr>
          <w:b/>
          <w:bCs/>
        </w:rPr>
        <w:t>:</w:t>
      </w:r>
      <w:r w:rsidRPr="007D52B1">
        <w:t xml:space="preserve"> </w:t>
      </w:r>
      <w:r w:rsidRPr="007D52B1">
        <w:rPr>
          <w:rtl/>
        </w:rPr>
        <w:t>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r w:rsidRPr="007D52B1">
        <w:t>.</w:t>
      </w:r>
    </w:p>
    <w:p w14:paraId="2BE94188" w14:textId="77777777" w:rsidR="00C53368" w:rsidRPr="007D52B1" w:rsidRDefault="00C53368" w:rsidP="00193029">
      <w:pPr>
        <w:pStyle w:val="a6"/>
        <w:numPr>
          <w:ilvl w:val="1"/>
          <w:numId w:val="186"/>
        </w:numPr>
      </w:pPr>
      <w:r w:rsidRPr="008A0E69">
        <w:rPr>
          <w:b/>
          <w:bCs/>
        </w:rPr>
        <w:t>"</w:t>
      </w:r>
      <w:r w:rsidRPr="008A0E69">
        <w:rPr>
          <w:b/>
          <w:bCs/>
          <w:rtl/>
        </w:rPr>
        <w:t>جهنم الدنيوية": شقاء يبدأ هنا</w:t>
      </w:r>
      <w:r w:rsidRPr="008A0E69">
        <w:rPr>
          <w:b/>
          <w:bCs/>
        </w:rPr>
        <w:t>:</w:t>
      </w:r>
      <w:r w:rsidRPr="007D52B1">
        <w:t xml:space="preserve"> </w:t>
      </w:r>
      <w:r w:rsidRPr="007D52B1">
        <w:rPr>
          <w:rtl/>
        </w:rPr>
        <w:t>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r w:rsidRPr="007D52B1">
        <w:t>.</w:t>
      </w:r>
    </w:p>
    <w:p w14:paraId="2E83CD4F" w14:textId="77777777" w:rsidR="00C53368" w:rsidRPr="007D52B1" w:rsidRDefault="00C53368" w:rsidP="00193029">
      <w:r w:rsidRPr="007D52B1">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r w:rsidRPr="007D52B1">
        <w:t>.</w:t>
      </w:r>
    </w:p>
    <w:p w14:paraId="11680D71" w14:textId="77777777" w:rsidR="00C53368" w:rsidRPr="007D52B1" w:rsidRDefault="00C53368" w:rsidP="00193029">
      <w:pPr>
        <w:rPr>
          <w:lang w:val="fr-MA"/>
        </w:rPr>
      </w:pPr>
      <w:r w:rsidRPr="007D52B1">
        <w:rPr>
          <w:rtl/>
        </w:rPr>
        <w:t>الانتقال: بعد استعراض ثنائية الجنة والنار، ماذا عن تلك المرحلة الفاصلة بين الموت والقيامة؟ المقالة التالية تتناول عالم البرزخ</w:t>
      </w:r>
      <w:r w:rsidRPr="007D52B1">
        <w:t>.</w:t>
      </w:r>
      <w:r w:rsidRPr="007D52B1">
        <w:rPr>
          <w:rtl/>
        </w:rPr>
        <w:t>"</w:t>
      </w:r>
    </w:p>
    <w:p w14:paraId="5FD8754D" w14:textId="5850629F" w:rsidR="00C53368" w:rsidRPr="007D52B1" w:rsidRDefault="00173EE9" w:rsidP="00193029">
      <w:pPr>
        <w:pStyle w:val="20"/>
      </w:pPr>
      <w:bookmarkStart w:id="132" w:name="_Toc214710870"/>
      <w:r w:rsidRPr="00173EE9">
        <w:rPr>
          <w:rtl/>
        </w:rPr>
        <w:t>البرزخ: حجاب الكشف واستمرار الوجود</w:t>
      </w:r>
      <w:bookmarkEnd w:id="132"/>
    </w:p>
    <w:p w14:paraId="0E18EF3B" w14:textId="77777777" w:rsidR="00C53368" w:rsidRPr="007D52B1" w:rsidRDefault="00C53368" w:rsidP="00193029">
      <w:r w:rsidRPr="007D52B1">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r w:rsidRPr="007D52B1">
        <w:t>.</w:t>
      </w:r>
    </w:p>
    <w:p w14:paraId="6D9E5F41" w14:textId="77777777" w:rsidR="00C53368" w:rsidRPr="007D52B1" w:rsidRDefault="00C53368" w:rsidP="00193029">
      <w:pPr>
        <w:pStyle w:val="a6"/>
        <w:numPr>
          <w:ilvl w:val="0"/>
          <w:numId w:val="187"/>
        </w:numPr>
      </w:pPr>
      <w:r w:rsidRPr="008A0E69">
        <w:rPr>
          <w:b/>
          <w:bCs/>
          <w:rtl/>
        </w:rPr>
        <w:t>القراءة الأولى: البرزخ كحجاب كاشف</w:t>
      </w:r>
      <w:r w:rsidRPr="008A0E69">
        <w:rPr>
          <w:b/>
          <w:bCs/>
        </w:rPr>
        <w:t>:</w:t>
      </w:r>
      <w:r w:rsidRPr="007D52B1">
        <w:t xml:space="preserve"> </w:t>
      </w:r>
      <w:r w:rsidRPr="007D52B1">
        <w:rPr>
          <w:rtl/>
        </w:rPr>
        <w:t xml:space="preserve">هذه الرؤية، المستلهمة من التدبر في آيات مثل ﴿لَقَدْ كُنتَ فِي غَفْلَةٍ مِّنْ هَٰذَا فَكَشَفْنَا عَنكَ غِطَاءَكَ فَبَصَرُكَ الْيَوْمَ حَدِيدٌ﴾ ق: 22"، ترى البرزخ كمرحلة </w:t>
      </w:r>
      <w:r w:rsidRPr="008A0E69">
        <w:rPr>
          <w:b/>
          <w:bCs/>
        </w:rPr>
        <w:t>"</w:t>
      </w:r>
      <w:r w:rsidRPr="008A0E69">
        <w:rPr>
          <w:b/>
          <w:bCs/>
          <w:rtl/>
        </w:rPr>
        <w:t>كشف للحجاب</w:t>
      </w:r>
      <w:r w:rsidRPr="008A0E69">
        <w:rPr>
          <w:b/>
          <w:bCs/>
        </w:rPr>
        <w:t>"</w:t>
      </w:r>
      <w:r w:rsidRPr="007D52B1">
        <w:t xml:space="preserve">. </w:t>
      </w:r>
      <w:r w:rsidRPr="007D52B1">
        <w:rPr>
          <w:rtl/>
        </w:rPr>
        <w:t xml:space="preserve">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8A0E69">
        <w:rPr>
          <w:b/>
          <w:bCs/>
          <w:rtl/>
        </w:rPr>
        <w:t>تجربة وعي متغيرة</w:t>
      </w:r>
      <w:r w:rsidRPr="007D52B1">
        <w:rPr>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r w:rsidRPr="007D52B1">
        <w:t>.</w:t>
      </w:r>
    </w:p>
    <w:p w14:paraId="6FB942FC" w14:textId="77777777" w:rsidR="00C53368" w:rsidRPr="007D52B1" w:rsidRDefault="00C53368" w:rsidP="00193029">
      <w:pPr>
        <w:pStyle w:val="a6"/>
        <w:numPr>
          <w:ilvl w:val="0"/>
          <w:numId w:val="187"/>
        </w:numPr>
      </w:pPr>
      <w:r w:rsidRPr="008A0E69">
        <w:rPr>
          <w:b/>
          <w:bCs/>
          <w:rtl/>
        </w:rPr>
        <w:t>القراءة الثانية: البرزخ كواقع مستمر</w:t>
      </w:r>
      <w:r w:rsidRPr="008A0E69">
        <w:rPr>
          <w:b/>
          <w:bCs/>
        </w:rPr>
        <w:t>:</w:t>
      </w:r>
      <w:r w:rsidRPr="007D52B1">
        <w:t xml:space="preserve"> </w:t>
      </w:r>
      <w:r w:rsidRPr="007D52B1">
        <w:rPr>
          <w:rtl/>
        </w:rPr>
        <w:t xml:space="preserve">هذه الرؤية، التي يمثلها طرح فراس منير، تركز على الآيات التي تصف حالة الأموات ومكان وجودهم بشكل أكثر تحديداً. هي ترى البرزخ </w:t>
      </w:r>
      <w:r w:rsidRPr="008A0E69">
        <w:rPr>
          <w:b/>
          <w:bCs/>
          <w:rtl/>
        </w:rPr>
        <w:t>كمرحلة وجودية نشطة ومستمرة</w:t>
      </w:r>
      <w:r w:rsidRPr="007D52B1">
        <w:rPr>
          <w:rtl/>
        </w:rPr>
        <w:t xml:space="preserve">، </w:t>
      </w:r>
      <w:r w:rsidRPr="007D52B1">
        <w:t>"</w:t>
      </w:r>
      <w:r w:rsidRPr="007D52B1">
        <w:rPr>
          <w:rtl/>
        </w:rPr>
        <w:t>نشأة أخرى" تلي الموت مباشرة وتسبق القيامة النهائية</w:t>
      </w:r>
      <w:r w:rsidRPr="007D52B1">
        <w:t>.</w:t>
      </w:r>
    </w:p>
    <w:p w14:paraId="314BBFD9" w14:textId="77777777" w:rsidR="00C53368" w:rsidRPr="007D52B1" w:rsidRDefault="00C53368" w:rsidP="00193029">
      <w:pPr>
        <w:pStyle w:val="a6"/>
        <w:numPr>
          <w:ilvl w:val="1"/>
          <w:numId w:val="187"/>
        </w:numPr>
      </w:pPr>
      <w:r w:rsidRPr="008A0E69">
        <w:rPr>
          <w:b/>
          <w:bCs/>
          <w:rtl/>
        </w:rPr>
        <w:t>مكان وزمان</w:t>
      </w:r>
      <w:r w:rsidRPr="008A0E69">
        <w:rPr>
          <w:b/>
          <w:bCs/>
        </w:rPr>
        <w:t>:</w:t>
      </w:r>
      <w:r w:rsidRPr="007D52B1">
        <w:t xml:space="preserve"> </w:t>
      </w:r>
      <w:r w:rsidRPr="007D52B1">
        <w:rPr>
          <w:rtl/>
        </w:rPr>
        <w:t>هو عالم له وجود، يتجمع فيه الأموات "عند ربهم" الذي يفسره بجبريل". له إحساس بالوقت بكرة وعشياً"</w:t>
      </w:r>
      <w:r w:rsidRPr="007D52B1">
        <w:t>.</w:t>
      </w:r>
    </w:p>
    <w:p w14:paraId="420BBCE0" w14:textId="77777777" w:rsidR="00C53368" w:rsidRPr="007D52B1" w:rsidRDefault="00C53368" w:rsidP="00193029">
      <w:pPr>
        <w:pStyle w:val="a6"/>
        <w:numPr>
          <w:ilvl w:val="1"/>
          <w:numId w:val="187"/>
        </w:numPr>
      </w:pPr>
      <w:r w:rsidRPr="008A0E69">
        <w:rPr>
          <w:b/>
          <w:bCs/>
          <w:rtl/>
        </w:rPr>
        <w:t>استمرار الابتلاء</w:t>
      </w:r>
      <w:r w:rsidRPr="008A0E69">
        <w:rPr>
          <w:b/>
          <w:bCs/>
        </w:rPr>
        <w:t>:</w:t>
      </w:r>
      <w:r w:rsidRPr="007D52B1">
        <w:t xml:space="preserve"> </w:t>
      </w:r>
      <w:r w:rsidRPr="007D52B1">
        <w:rPr>
          <w:rtl/>
        </w:rPr>
        <w:t>لا يتوقف الاختبار والابتلاء والفتنة بمجرد الموت، بل يستمر في هذه المرحلة، وإن كان بشكل مختلف عن الدنيا. يتم التمييز بين الخبيث والطيب، وتتم مساءلة أولية</w:t>
      </w:r>
      <w:r w:rsidRPr="007D52B1">
        <w:t>.</w:t>
      </w:r>
    </w:p>
    <w:p w14:paraId="5759BD6F" w14:textId="77777777" w:rsidR="00C53368" w:rsidRPr="007D52B1" w:rsidRDefault="00C53368" w:rsidP="00193029">
      <w:pPr>
        <w:pStyle w:val="a6"/>
        <w:numPr>
          <w:ilvl w:val="1"/>
          <w:numId w:val="187"/>
        </w:numPr>
      </w:pPr>
      <w:r w:rsidRPr="008A0E69">
        <w:rPr>
          <w:b/>
          <w:bCs/>
          <w:rtl/>
        </w:rPr>
        <w:t>جزاء أولي</w:t>
      </w:r>
      <w:r w:rsidRPr="008A0E69">
        <w:rPr>
          <w:b/>
          <w:bCs/>
        </w:rPr>
        <w:t>:</w:t>
      </w:r>
      <w:r w:rsidRPr="007D52B1">
        <w:t xml:space="preserve"> </w:t>
      </w:r>
      <w:r w:rsidRPr="007D52B1">
        <w:rPr>
          <w:rtl/>
        </w:rPr>
        <w:t>يتلقى المؤمنون نعيماً أولياً "جنة المأوى/جنة دنيوية"" ويتلقى الكافرون عذاباً أولياً "العذاب الأدنى"، "جهنم/جحيم"". هذا الجزاء ليس هو الجزاء النهائي الكامل</w:t>
      </w:r>
      <w:r w:rsidRPr="007D52B1">
        <w:t>.</w:t>
      </w:r>
    </w:p>
    <w:p w14:paraId="28C51FEC" w14:textId="77777777" w:rsidR="00C53368" w:rsidRPr="007D52B1" w:rsidRDefault="00C53368" w:rsidP="00193029">
      <w:pPr>
        <w:pStyle w:val="a6"/>
        <w:numPr>
          <w:ilvl w:val="1"/>
          <w:numId w:val="187"/>
        </w:numPr>
      </w:pPr>
      <w:r w:rsidRPr="008A0E69">
        <w:rPr>
          <w:b/>
          <w:bCs/>
          <w:rtl/>
        </w:rPr>
        <w:t>تفاعل وتجمع</w:t>
      </w:r>
      <w:r w:rsidRPr="008A0E69">
        <w:rPr>
          <w:b/>
          <w:bCs/>
        </w:rPr>
        <w:t>:</w:t>
      </w:r>
      <w:r w:rsidRPr="007D52B1">
        <w:t xml:space="preserve"> </w:t>
      </w:r>
      <w:r w:rsidRPr="007D52B1">
        <w:rPr>
          <w:rtl/>
        </w:rPr>
        <w:t>الأموات واعون، يتفاعلون، يلتقي الأولون بالآخرين، وقد يتواصلون مع عالم الدنيا أو فيما بينهم بدرجات متفاوتة</w:t>
      </w:r>
      <w:r w:rsidRPr="007D52B1">
        <w:t>.</w:t>
      </w:r>
    </w:p>
    <w:p w14:paraId="2D6656FC" w14:textId="77777777" w:rsidR="00C53368" w:rsidRPr="007D52B1" w:rsidRDefault="00C53368" w:rsidP="00193029">
      <w:pPr>
        <w:pStyle w:val="a6"/>
        <w:numPr>
          <w:ilvl w:val="0"/>
          <w:numId w:val="187"/>
        </w:numPr>
      </w:pPr>
      <w:r w:rsidRPr="008A0E69">
        <w:rPr>
          <w:b/>
          <w:bCs/>
          <w:rtl/>
        </w:rPr>
        <w:t>نحو تكامل القراءتين</w:t>
      </w:r>
      <w:r w:rsidRPr="008A0E69">
        <w:rPr>
          <w:b/>
          <w:bCs/>
        </w:rPr>
        <w:t>:</w:t>
      </w:r>
      <w:r w:rsidRPr="007D52B1">
        <w:t xml:space="preserve"> </w:t>
      </w:r>
      <w:r w:rsidRPr="007D52B1">
        <w:rPr>
          <w:rtl/>
        </w:rPr>
        <w:t xml:space="preserve">هل هما متعارضتان؟ ليس بالضرورة. يمكن رؤيتهما متكاملتين: القراءة الأولى كشف الحجاب" تصف </w:t>
      </w:r>
      <w:r w:rsidRPr="008A0E69">
        <w:rPr>
          <w:b/>
          <w:bCs/>
          <w:rtl/>
        </w:rPr>
        <w:t>التجربة الداخلية والوعي</w:t>
      </w:r>
      <w:r w:rsidRPr="007D52B1">
        <w:rPr>
          <w:rtl/>
        </w:rPr>
        <w:t xml:space="preserve"> المتغير للروح عند دخول البرزخ. القراءة الثانية الواقع المستمر" تصف </w:t>
      </w:r>
      <w:r w:rsidRPr="008A0E69">
        <w:rPr>
          <w:b/>
          <w:bCs/>
          <w:rtl/>
        </w:rPr>
        <w:t>الحالة الخارجية والواقع الموضوعي</w:t>
      </w:r>
      <w:r w:rsidRPr="007D52B1">
        <w:rPr>
          <w:rtl/>
        </w:rPr>
        <w:t xml:space="preserve"> لهذا العالم الوسيط كما تشير إليه بعض الآيات. كشف الحجاب هو ما يجعل الروح تدرك حالتها ومآلها في هذا الواقع البرزخي المستمر</w:t>
      </w:r>
      <w:r w:rsidRPr="007D52B1">
        <w:t>.</w:t>
      </w:r>
    </w:p>
    <w:p w14:paraId="4A23C881" w14:textId="77777777" w:rsidR="00C53368" w:rsidRPr="007D52B1" w:rsidRDefault="00C53368" w:rsidP="00193029">
      <w:r w:rsidRPr="007D52B1">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r w:rsidRPr="007D52B1">
        <w:t>.</w:t>
      </w:r>
    </w:p>
    <w:p w14:paraId="59CFD73A" w14:textId="77777777" w:rsidR="00C53368" w:rsidRPr="007D52B1" w:rsidRDefault="00C53368" w:rsidP="00193029">
      <w:pPr>
        <w:rPr>
          <w:rtl/>
        </w:rPr>
      </w:pPr>
      <w:r w:rsidRPr="007D52B1">
        <w:rPr>
          <w:rtl/>
        </w:rPr>
        <w:t>الانتقال: بعد استعراض الجنة والنار والبرزخ، كيف نفهم مسألة الخلود ونطاق الرحمة الإلهية؟ المقالة التالية تناقش هذه الأبعاد</w:t>
      </w:r>
      <w:r w:rsidRPr="007D52B1">
        <w:t>.</w:t>
      </w:r>
      <w:r w:rsidRPr="007D52B1">
        <w:rPr>
          <w:rtl/>
        </w:rPr>
        <w:t>"</w:t>
      </w:r>
    </w:p>
    <w:p w14:paraId="1580A829" w14:textId="77777777" w:rsidR="00C53368" w:rsidRPr="007D52B1" w:rsidRDefault="00C53368" w:rsidP="00193029">
      <w:pPr>
        <w:pStyle w:val="20"/>
        <w:rPr>
          <w:rtl/>
        </w:rPr>
      </w:pPr>
      <w:r w:rsidRPr="007D52B1">
        <w:rPr>
          <w:rtl/>
        </w:rPr>
        <w:t xml:space="preserve"> </w:t>
      </w:r>
      <w:bookmarkStart w:id="133" w:name="_Toc209893431"/>
      <w:bookmarkStart w:id="134" w:name="_Toc214710871"/>
      <w:r w:rsidRPr="007D52B1">
        <w:rPr>
          <w:rtl/>
        </w:rPr>
        <w:t>نار جهنم: بين اللظى المحسوس وحجاب البُعد - قراءة تأويلية مغايرة</w:t>
      </w:r>
      <w:bookmarkEnd w:id="133"/>
      <w:bookmarkEnd w:id="134"/>
    </w:p>
    <w:p w14:paraId="03BFE971" w14:textId="77777777" w:rsidR="00C53368" w:rsidRPr="007D52B1" w:rsidRDefault="00C53368" w:rsidP="00193029">
      <w:pPr>
        <w:rPr>
          <w:rtl/>
          <w:lang w:val="ar-MA" w:eastAsia="ar-SA"/>
        </w:rPr>
      </w:pPr>
      <w:r w:rsidRPr="007D52B1">
        <w:rPr>
          <w:rtl/>
          <w:lang w:val="ar-MA" w:eastAsia="ar-SA"/>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746B3E88" w14:textId="77777777" w:rsidR="00C53368" w:rsidRPr="007D52B1" w:rsidRDefault="00C53368" w:rsidP="00193029">
      <w:pPr>
        <w:rPr>
          <w:rtl/>
          <w:lang w:val="ar-MA" w:eastAsia="ar-SA"/>
        </w:rPr>
      </w:pPr>
      <w:r w:rsidRPr="007D52B1">
        <w:rPr>
          <w:rtl/>
          <w:lang w:val="ar-MA" w:eastAsia="ar-SA"/>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514AE73C" w14:textId="77777777" w:rsidR="00C53368" w:rsidRPr="007D52B1" w:rsidRDefault="00C53368" w:rsidP="00193029">
      <w:pPr>
        <w:rPr>
          <w:rtl/>
          <w:lang w:val="ar-MA" w:eastAsia="ar-SA"/>
        </w:rPr>
      </w:pPr>
      <w:r w:rsidRPr="007D52B1">
        <w:rPr>
          <w:rtl/>
          <w:lang w:val="ar-MA" w:eastAsia="ar-SA"/>
        </w:rPr>
        <w:t>النار كرمز للفتنة والهزيمة الفكرية</w:t>
      </w:r>
    </w:p>
    <w:p w14:paraId="4195BE24" w14:textId="77777777" w:rsidR="00C53368" w:rsidRPr="007D52B1" w:rsidRDefault="00C53368" w:rsidP="00193029">
      <w:pPr>
        <w:rPr>
          <w:rtl/>
          <w:lang w:val="ar-MA" w:eastAsia="ar-SA"/>
        </w:rPr>
      </w:pPr>
      <w:r w:rsidRPr="007D52B1">
        <w:rPr>
          <w:rtl/>
          <w:lang w:val="ar-MA" w:eastAsia="ar-SA"/>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8AC40A6" w14:textId="77777777" w:rsidR="00C53368" w:rsidRPr="007D52B1" w:rsidRDefault="00C53368" w:rsidP="00193029">
      <w:pPr>
        <w:rPr>
          <w:rtl/>
          <w:lang w:val="ar-MA" w:eastAsia="ar-SA"/>
        </w:rPr>
      </w:pPr>
      <w:r w:rsidRPr="007D52B1">
        <w:rPr>
          <w:rtl/>
          <w:lang w:val="ar-MA" w:eastAsia="ar-SA"/>
        </w:rPr>
        <w:t>أما وقود هذه النار الرمزية، فهو ليس مجرد أجساد، بل هو:</w:t>
      </w:r>
    </w:p>
    <w:p w14:paraId="7338E469" w14:textId="77777777" w:rsidR="00C53368" w:rsidRPr="008A0E69" w:rsidRDefault="00C53368" w:rsidP="00193029">
      <w:pPr>
        <w:pStyle w:val="a6"/>
        <w:numPr>
          <w:ilvl w:val="0"/>
          <w:numId w:val="215"/>
        </w:numPr>
        <w:rPr>
          <w:rtl/>
          <w:lang w:val="ar-MA" w:eastAsia="ar-SA"/>
        </w:rPr>
      </w:pPr>
      <w:r w:rsidRPr="008A0E69">
        <w:rPr>
          <w:b/>
          <w:bCs/>
          <w:rtl/>
          <w:lang w:val="ar-MA" w:eastAsia="ar-SA"/>
        </w:rPr>
        <w:t>الناس:</w:t>
      </w:r>
      <w:r w:rsidRPr="008A0E69">
        <w:rPr>
          <w:rtl/>
          <w:lang w:val="ar-MA" w:eastAsia="ar-SA"/>
        </w:rPr>
        <w:t xml:space="preserve"> يُقصد بهم أولئك المضطربون في إيمانهم، الذين ينساقون وراء الأهواء والشيوخ دون تفكير، ويصبحون أداة لإشعال الفتن، كما أشارت الآية إلى </w:t>
      </w:r>
      <w:r w:rsidRPr="008A0E69">
        <w:rPr>
          <w:b/>
          <w:bCs/>
          <w:rtl/>
          <w:lang w:val="ar-MA" w:eastAsia="ar-SA"/>
        </w:rPr>
        <w:t>"كَثِيرٌ مِّنَ النَّاسِ"</w:t>
      </w:r>
      <w:r w:rsidRPr="008A0E69">
        <w:rPr>
          <w:rtl/>
          <w:lang w:val="ar-MA" w:eastAsia="ar-SA"/>
        </w:rPr>
        <w:t xml:space="preserve"> الذين ينصاعون للأمر كجزء من الفتنة.</w:t>
      </w:r>
    </w:p>
    <w:p w14:paraId="689F949E" w14:textId="77777777" w:rsidR="00C53368" w:rsidRPr="008A0E69" w:rsidRDefault="00C53368" w:rsidP="00193029">
      <w:pPr>
        <w:pStyle w:val="a6"/>
        <w:numPr>
          <w:ilvl w:val="0"/>
          <w:numId w:val="215"/>
        </w:numPr>
        <w:rPr>
          <w:rtl/>
          <w:lang w:val="ar-MA" w:eastAsia="ar-SA"/>
        </w:rPr>
      </w:pPr>
      <w:r w:rsidRPr="008A0E69">
        <w:rPr>
          <w:b/>
          <w:bCs/>
          <w:rtl/>
          <w:lang w:val="ar-MA" w:eastAsia="ar-SA"/>
        </w:rPr>
        <w:t>الحجارة:</w:t>
      </w:r>
      <w:r w:rsidRPr="008A0E69">
        <w:rPr>
          <w:rtl/>
          <w:lang w:val="ar-MA" w:eastAsia="ar-SA"/>
        </w:rPr>
        <w:t xml:space="preserve"> هي استعارة لـ "العقول المتحجرة" التي ترفض التفكير والتغيير وتتمسك بالموروثات دون وعي. هؤلاء هم </w:t>
      </w:r>
      <w:r w:rsidRPr="008A0E69">
        <w:rPr>
          <w:b/>
          <w:bCs/>
          <w:rtl/>
          <w:lang w:val="ar-MA" w:eastAsia="ar-SA"/>
        </w:rPr>
        <w:t>"الْجِبَالُ"</w:t>
      </w:r>
      <w:r w:rsidRPr="008A0E69">
        <w:rPr>
          <w:rtl/>
          <w:lang w:val="ar-MA" w:eastAsia="ar-SA"/>
        </w:rPr>
        <w:t xml:space="preserve"> المذكورون في سورة الحج، أصحاب الفكر الغليظ والمتكبرين الذين يرفضون التدبر، فيكونون وقوداً إضافياً لهذه الفتنة.</w:t>
      </w:r>
    </w:p>
    <w:p w14:paraId="4D1550A2" w14:textId="77777777" w:rsidR="00C53368" w:rsidRPr="007D52B1" w:rsidRDefault="00C53368" w:rsidP="00193029">
      <w:pPr>
        <w:rPr>
          <w:rtl/>
          <w:lang w:val="ar-MA" w:eastAsia="ar-SA"/>
        </w:rPr>
      </w:pPr>
      <w:r w:rsidRPr="007D52B1">
        <w:rPr>
          <w:rtl/>
          <w:lang w:val="ar-MA" w:eastAsia="ar-SA"/>
        </w:rPr>
        <w:t>تجسيد العذاب في سورة الحج: من الخصومة الفكرية إلى الاحتراق النفسي</w:t>
      </w:r>
    </w:p>
    <w:p w14:paraId="45C32B85" w14:textId="77777777" w:rsidR="00C53368" w:rsidRPr="007D52B1" w:rsidRDefault="00C53368" w:rsidP="00193029">
      <w:pPr>
        <w:rPr>
          <w:rtl/>
          <w:lang w:val="ar-MA" w:eastAsia="ar-SA"/>
        </w:rPr>
      </w:pPr>
      <w:r w:rsidRPr="007D52B1">
        <w:rPr>
          <w:rtl/>
          <w:lang w:val="ar-MA" w:eastAsia="ar-SA"/>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B6970E5" w14:textId="77777777" w:rsidR="00C53368" w:rsidRPr="007D52B1" w:rsidRDefault="00C53368" w:rsidP="00193029">
      <w:pPr>
        <w:rPr>
          <w:rtl/>
          <w:lang w:val="ar-MA" w:eastAsia="ar-SA"/>
        </w:rPr>
      </w:pPr>
      <w:r w:rsidRPr="007D52B1">
        <w:rPr>
          <w:b/>
          <w:bCs/>
          <w:rtl/>
          <w:lang w:val="ar-MA" w:eastAsia="ar-SA"/>
        </w:rPr>
        <w:t>"هَٰذَانِ خَصْمَانِ اخْتَصَمُوا فِي رَبِّهِمْ"</w:t>
      </w:r>
      <w:r w:rsidRPr="007D52B1">
        <w:rPr>
          <w:rtl/>
          <w:lang w:val="ar-MA" w:eastAsia="ar-SA"/>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471CEA64" w14:textId="77777777" w:rsidR="00C53368" w:rsidRPr="007D52B1" w:rsidRDefault="00C53368" w:rsidP="00193029">
      <w:pPr>
        <w:rPr>
          <w:rtl/>
          <w:lang w:val="ar-MA" w:eastAsia="ar-SA"/>
        </w:rPr>
      </w:pPr>
      <w:r w:rsidRPr="007D52B1">
        <w:rPr>
          <w:rtl/>
          <w:lang w:val="ar-MA" w:eastAsia="ar-SA"/>
        </w:rPr>
        <w:t>من هنا، تتجلى أوصاف العذاب كصور رمزية لهذه الهزيمة:</w:t>
      </w:r>
    </w:p>
    <w:p w14:paraId="3B58D911" w14:textId="77777777" w:rsidR="00C53368" w:rsidRPr="008A0E69" w:rsidRDefault="00C53368" w:rsidP="00193029">
      <w:pPr>
        <w:pStyle w:val="a6"/>
        <w:numPr>
          <w:ilvl w:val="0"/>
          <w:numId w:val="216"/>
        </w:numPr>
        <w:rPr>
          <w:rtl/>
          <w:lang w:val="ar-MA" w:eastAsia="ar-SA"/>
        </w:rPr>
      </w:pPr>
      <w:r w:rsidRPr="008A0E69">
        <w:rPr>
          <w:b/>
          <w:bCs/>
          <w:rtl/>
          <w:lang w:val="ar-MA" w:eastAsia="ar-SA"/>
        </w:rPr>
        <w:t>"فَالَّذِينَ كَفَرُوا قُطِّعَتْ لَهُمْ ثِيَابٌ مِّن نَّارٍ"</w:t>
      </w:r>
      <w:r w:rsidRPr="008A0E69">
        <w:rPr>
          <w:rtl/>
          <w:lang w:val="ar-MA" w:eastAsia="ar-SA"/>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5A8C39BD" w14:textId="77777777" w:rsidR="00C53368" w:rsidRPr="008A0E69" w:rsidRDefault="00C53368" w:rsidP="00193029">
      <w:pPr>
        <w:pStyle w:val="a6"/>
        <w:numPr>
          <w:ilvl w:val="0"/>
          <w:numId w:val="216"/>
        </w:numPr>
        <w:rPr>
          <w:rtl/>
          <w:lang w:val="ar-MA" w:eastAsia="ar-SA"/>
        </w:rPr>
      </w:pPr>
      <w:r w:rsidRPr="008A0E69">
        <w:rPr>
          <w:b/>
          <w:bCs/>
          <w:rtl/>
          <w:lang w:val="ar-MA" w:eastAsia="ar-SA"/>
        </w:rPr>
        <w:t>"يُصَبُّ مِن فَوْقِ رُءُوسِهِمُ الْحَمِيمُ"</w:t>
      </w:r>
      <w:r w:rsidRPr="008A0E69">
        <w:rPr>
          <w:rtl/>
          <w:lang w:val="ar-MA" w:eastAsia="ar-SA"/>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508FFC53" w14:textId="77777777" w:rsidR="00C53368" w:rsidRPr="008A0E69" w:rsidRDefault="00C53368" w:rsidP="00193029">
      <w:pPr>
        <w:pStyle w:val="a6"/>
        <w:numPr>
          <w:ilvl w:val="0"/>
          <w:numId w:val="216"/>
        </w:numPr>
        <w:rPr>
          <w:rtl/>
          <w:lang w:val="ar-MA" w:eastAsia="ar-SA"/>
        </w:rPr>
      </w:pPr>
      <w:r w:rsidRPr="008A0E69">
        <w:rPr>
          <w:b/>
          <w:bCs/>
          <w:rtl/>
          <w:lang w:val="ar-MA" w:eastAsia="ar-SA"/>
        </w:rPr>
        <w:t>"يُصْهَرُ بِهِ مَا فِي بُطُونِهِمْ وَالْجُلُودُ"</w:t>
      </w:r>
      <w:r w:rsidRPr="008A0E69">
        <w:rPr>
          <w:rtl/>
          <w:lang w:val="ar-MA" w:eastAsia="ar-SA"/>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3ECFCEE0" w14:textId="77777777" w:rsidR="00C53368" w:rsidRPr="007D52B1" w:rsidRDefault="00C53368" w:rsidP="00193029">
      <w:pPr>
        <w:rPr>
          <w:rtl/>
          <w:lang w:val="ar-MA" w:eastAsia="ar-SA"/>
        </w:rPr>
      </w:pPr>
      <w:r w:rsidRPr="007D52B1">
        <w:rPr>
          <w:rtl/>
          <w:lang w:val="ar-MA" w:eastAsia="ar-SA"/>
        </w:rPr>
        <w:t>جهنم: من مكان للعذاب إلى حالة وجودية</w:t>
      </w:r>
    </w:p>
    <w:p w14:paraId="45402F3B" w14:textId="77777777" w:rsidR="00C53368" w:rsidRPr="007D52B1" w:rsidRDefault="00C53368" w:rsidP="00193029">
      <w:pPr>
        <w:rPr>
          <w:rtl/>
          <w:lang w:val="ar-MA" w:eastAsia="ar-SA"/>
        </w:rPr>
      </w:pPr>
      <w:r w:rsidRPr="007D52B1">
        <w:rPr>
          <w:rtl/>
          <w:lang w:val="ar-MA" w:eastAsia="ar-SA"/>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4A60CBB1" w14:textId="77777777" w:rsidR="00C53368" w:rsidRPr="007D52B1" w:rsidRDefault="00C53368" w:rsidP="00193029">
      <w:pPr>
        <w:rPr>
          <w:rtl/>
          <w:lang w:val="ar-MA" w:eastAsia="ar-SA"/>
        </w:rPr>
      </w:pPr>
      <w:r w:rsidRPr="007D52B1">
        <w:rPr>
          <w:b/>
          <w:bCs/>
          <w:rtl/>
          <w:lang w:val="ar-MA" w:eastAsia="ar-SA"/>
        </w:rPr>
        <w:t>"وَلَهُم مَّقَامِعُ مِنْ حَدِيدٍ (22) كُلَّمَا أَرَادُوا أَن يَخْرُجُوا مِنْهَا مِنْ غَمٍّ أُعِيدُوا فِيهَا"</w:t>
      </w:r>
      <w:r w:rsidRPr="007D52B1">
        <w:rPr>
          <w:rtl/>
          <w:lang w:val="ar-MA" w:eastAsia="ar-SA"/>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7E73164B" w14:textId="77777777" w:rsidR="00C53368" w:rsidRPr="007D52B1" w:rsidRDefault="00C53368" w:rsidP="00193029">
      <w:pPr>
        <w:rPr>
          <w:rtl/>
          <w:lang w:val="ar-MA" w:eastAsia="ar-SA"/>
        </w:rPr>
      </w:pPr>
      <w:r w:rsidRPr="007D52B1">
        <w:rPr>
          <w:b/>
          <w:bCs/>
          <w:rtl/>
          <w:lang w:val="ar-MA" w:eastAsia="ar-SA"/>
        </w:rPr>
        <w:t>"وَذُوقُوا عَذَابَ الْحَرِيقِ"</w:t>
      </w:r>
      <w:r w:rsidRPr="007D52B1">
        <w:rPr>
          <w:rtl/>
          <w:lang w:val="ar-MA" w:eastAsia="ar-SA"/>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202B4903" w14:textId="77777777" w:rsidR="00C53368" w:rsidRPr="007D52B1" w:rsidRDefault="00C53368" w:rsidP="00193029">
      <w:pPr>
        <w:rPr>
          <w:rtl/>
          <w:lang w:val="ar-MA" w:eastAsia="ar-SA"/>
        </w:rPr>
      </w:pPr>
      <w:r w:rsidRPr="007D52B1">
        <w:rPr>
          <w:rtl/>
          <w:lang w:val="ar-MA" w:eastAsia="ar-SA"/>
        </w:rPr>
        <w:t>الموازنة بين الحسي والوجودي: تكامل أم تعارض؟</w:t>
      </w:r>
    </w:p>
    <w:p w14:paraId="379CC50B" w14:textId="77777777" w:rsidR="00C53368" w:rsidRPr="007D52B1" w:rsidRDefault="00C53368" w:rsidP="00193029">
      <w:pPr>
        <w:rPr>
          <w:rtl/>
          <w:lang w:val="ar-MA" w:eastAsia="ar-SA"/>
        </w:rPr>
      </w:pPr>
      <w:r w:rsidRPr="007D52B1">
        <w:rPr>
          <w:rtl/>
          <w:lang w:val="ar-MA" w:eastAsia="ar-SA"/>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7D52B1">
        <w:rPr>
          <w:b/>
          <w:bCs/>
          <w:rtl/>
          <w:lang w:val="ar-MA" w:eastAsia="ar-SA"/>
        </w:rPr>
        <w:t>التجسيد المادي النهائي</w:t>
      </w:r>
      <w:r w:rsidRPr="007D52B1">
        <w:rPr>
          <w:rtl/>
          <w:lang w:val="ar-MA" w:eastAsia="ar-SA"/>
        </w:rPr>
        <w:t xml:space="preserve"> في عالم الآخرة للحالات الوجودية والروحية التي اختارها الإنسان وعاشها في الدنيا.</w:t>
      </w:r>
    </w:p>
    <w:p w14:paraId="143FFF61" w14:textId="77777777" w:rsidR="00C53368" w:rsidRPr="007D52B1" w:rsidRDefault="00C53368" w:rsidP="00193029">
      <w:pPr>
        <w:rPr>
          <w:rtl/>
          <w:lang w:val="ar-MA" w:eastAsia="ar-SA"/>
        </w:rPr>
      </w:pPr>
      <w:r w:rsidRPr="007D52B1">
        <w:rPr>
          <w:rtl/>
          <w:lang w:val="ar-MA" w:eastAsia="ar-SA"/>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7634F18B" w14:textId="77777777" w:rsidR="00C53368" w:rsidRPr="007D52B1" w:rsidRDefault="00C53368" w:rsidP="00193029">
      <w:pPr>
        <w:rPr>
          <w:rtl/>
          <w:lang w:val="ar-MA" w:eastAsia="ar-SA"/>
        </w:rPr>
      </w:pPr>
      <w:r w:rsidRPr="007D52B1">
        <w:rPr>
          <w:rtl/>
          <w:lang w:val="ar-MA" w:eastAsia="ar-SA"/>
        </w:rPr>
        <w:t>خاتمة: الوعيد كبوصلة للحياة</w:t>
      </w:r>
    </w:p>
    <w:p w14:paraId="6823625F" w14:textId="77777777" w:rsidR="00C53368" w:rsidRPr="007D52B1" w:rsidRDefault="00C53368" w:rsidP="00193029">
      <w:pPr>
        <w:rPr>
          <w:rtl/>
          <w:lang w:val="ar-MA" w:eastAsia="ar-SA"/>
        </w:rPr>
      </w:pPr>
      <w:r w:rsidRPr="007D52B1">
        <w:rPr>
          <w:rtl/>
          <w:lang w:val="ar-MA" w:eastAsia="ar-SA"/>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3081C089" w14:textId="77777777" w:rsidR="00C53368" w:rsidRPr="007D52B1" w:rsidRDefault="00C53368" w:rsidP="00193029">
      <w:pPr>
        <w:rPr>
          <w:lang w:val="ar-MA" w:eastAsia="ar-SA"/>
        </w:rPr>
      </w:pPr>
    </w:p>
    <w:p w14:paraId="670A4902" w14:textId="77777777" w:rsidR="00DD1AF5" w:rsidRPr="00DD1AF5" w:rsidRDefault="00DD1AF5" w:rsidP="00193029">
      <w:pPr>
        <w:pStyle w:val="20"/>
      </w:pPr>
      <w:bookmarkStart w:id="135" w:name="_Toc214710872"/>
      <w:r w:rsidRPr="00DD1AF5">
        <w:rPr>
          <w:rtl/>
        </w:rPr>
        <w:t>رحمة الله وميزان العدل: نطاق الخلود وسعة الجنة</w:t>
      </w:r>
      <w:bookmarkEnd w:id="135"/>
    </w:p>
    <w:p w14:paraId="0B69CDED" w14:textId="77777777" w:rsidR="00C53368" w:rsidRPr="007D52B1" w:rsidRDefault="00C53368" w:rsidP="00193029">
      <w:r w:rsidRPr="007D52B1">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50DA93A" w14:textId="77777777" w:rsidR="00C53368" w:rsidRPr="007D52B1" w:rsidRDefault="00C53368" w:rsidP="00193029">
      <w:pPr>
        <w:pStyle w:val="a6"/>
        <w:numPr>
          <w:ilvl w:val="0"/>
          <w:numId w:val="188"/>
        </w:numPr>
      </w:pPr>
      <w:r w:rsidRPr="008A0E69">
        <w:rPr>
          <w:b/>
          <w:bCs/>
          <w:rtl/>
        </w:rPr>
        <w:t>خلود الجنة: عطاء غير منقطع</w:t>
      </w:r>
      <w:r w:rsidRPr="008A0E69">
        <w:rPr>
          <w:b/>
          <w:bCs/>
        </w:rPr>
        <w:t>:</w:t>
      </w:r>
      <w:r w:rsidRPr="007D52B1">
        <w:t xml:space="preserve"> </w:t>
      </w:r>
      <w:r w:rsidRPr="007D52B1">
        <w:rPr>
          <w:rtl/>
        </w:rPr>
        <w:t>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r w:rsidRPr="007D52B1">
        <w:t>.</w:t>
      </w:r>
    </w:p>
    <w:p w14:paraId="282215C0" w14:textId="77777777" w:rsidR="00C53368" w:rsidRPr="007D52B1" w:rsidRDefault="00C53368" w:rsidP="00193029">
      <w:pPr>
        <w:pStyle w:val="a6"/>
        <w:numPr>
          <w:ilvl w:val="0"/>
          <w:numId w:val="188"/>
        </w:numPr>
      </w:pPr>
      <w:r w:rsidRPr="008A0E69">
        <w:rPr>
          <w:b/>
          <w:bCs/>
          <w:rtl/>
        </w:rPr>
        <w:t>خلود النار: قراءات ودلالات</w:t>
      </w:r>
      <w:r w:rsidRPr="008A0E69">
        <w:rPr>
          <w:b/>
          <w:bCs/>
        </w:rPr>
        <w:t>:</w:t>
      </w:r>
      <w:r w:rsidRPr="007D52B1">
        <w:t xml:space="preserve"> </w:t>
      </w:r>
      <w:r w:rsidRPr="007D52B1">
        <w:rPr>
          <w:rtl/>
        </w:rPr>
        <w:t>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r w:rsidRPr="007D52B1">
        <w:t>:</w:t>
      </w:r>
    </w:p>
    <w:p w14:paraId="3EA92E02" w14:textId="77777777" w:rsidR="00C53368" w:rsidRPr="007D52B1" w:rsidRDefault="00C53368" w:rsidP="00193029">
      <w:pPr>
        <w:pStyle w:val="a6"/>
        <w:numPr>
          <w:ilvl w:val="1"/>
          <w:numId w:val="188"/>
        </w:numPr>
      </w:pPr>
      <w:r w:rsidRPr="008A0E69">
        <w:rPr>
          <w:b/>
          <w:bCs/>
          <w:rtl/>
        </w:rPr>
        <w:t>الاستثناء بالمشيئة</w:t>
      </w:r>
      <w:r w:rsidRPr="008A0E69">
        <w:rPr>
          <w:b/>
          <w:bCs/>
        </w:rPr>
        <w:t>:</w:t>
      </w:r>
      <w:r w:rsidRPr="007D52B1">
        <w:t xml:space="preserve"> </w:t>
      </w:r>
      <w:r w:rsidRPr="007D52B1">
        <w:rPr>
          <w:rtl/>
        </w:rPr>
        <w:t>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r w:rsidRPr="007D52B1">
        <w:t>.</w:t>
      </w:r>
    </w:p>
    <w:p w14:paraId="7B56D299" w14:textId="77777777" w:rsidR="00C53368" w:rsidRPr="007D52B1" w:rsidRDefault="00C53368" w:rsidP="00193029">
      <w:pPr>
        <w:pStyle w:val="a6"/>
        <w:numPr>
          <w:ilvl w:val="1"/>
          <w:numId w:val="188"/>
        </w:numPr>
      </w:pPr>
      <w:r w:rsidRPr="008A0E69">
        <w:rPr>
          <w:b/>
          <w:bCs/>
          <w:rtl/>
        </w:rPr>
        <w:t>الخلود مقابل الدوام</w:t>
      </w:r>
      <w:r w:rsidRPr="008A0E69">
        <w:rPr>
          <w:b/>
          <w:bCs/>
        </w:rPr>
        <w:t>:</w:t>
      </w:r>
      <w:r w:rsidRPr="007D52B1">
        <w:t xml:space="preserve"> </w:t>
      </w:r>
      <w:r w:rsidRPr="007D52B1">
        <w:rPr>
          <w:rtl/>
        </w:rPr>
        <w:t>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r w:rsidRPr="007D52B1">
        <w:t>.</w:t>
      </w:r>
    </w:p>
    <w:p w14:paraId="4CDA298C" w14:textId="77777777" w:rsidR="00C53368" w:rsidRPr="007D52B1" w:rsidRDefault="00C53368" w:rsidP="00193029">
      <w:pPr>
        <w:pStyle w:val="a6"/>
        <w:numPr>
          <w:ilvl w:val="1"/>
          <w:numId w:val="188"/>
        </w:numPr>
      </w:pPr>
      <w:r w:rsidRPr="008A0E69">
        <w:rPr>
          <w:b/>
          <w:bCs/>
          <w:rtl/>
        </w:rPr>
        <w:t>العذاب كعلاج؟</w:t>
      </w:r>
      <w:r w:rsidRPr="007D52B1">
        <w:rPr>
          <w:rtl/>
        </w:rPr>
        <w:t xml:space="preserve"> يرى البعض أن الهدف من العذاب قد يكون تطهيرياً وعلاجياً وليس مجرد انتقام أبدي، مما قد لا يتناسب مع فكرة الأبدية المطلقة للجميع</w:t>
      </w:r>
      <w:r w:rsidRPr="007D52B1">
        <w:t>.</w:t>
      </w:r>
    </w:p>
    <w:p w14:paraId="6878C456" w14:textId="77777777" w:rsidR="00C53368" w:rsidRPr="007D52B1" w:rsidRDefault="00C53368" w:rsidP="00193029">
      <w:pPr>
        <w:pStyle w:val="a6"/>
        <w:numPr>
          <w:ilvl w:val="0"/>
          <w:numId w:val="188"/>
        </w:numPr>
      </w:pPr>
      <w:r w:rsidRPr="008A0E69">
        <w:rPr>
          <w:b/>
          <w:bCs/>
          <w:rtl/>
        </w:rPr>
        <w:t>سعة الجنة ومحدودية النار كنسبة"</w:t>
      </w:r>
      <w:r w:rsidRPr="008A0E69">
        <w:rPr>
          <w:b/>
          <w:bCs/>
        </w:rPr>
        <w:t>:</w:t>
      </w:r>
      <w:r w:rsidRPr="007D52B1">
        <w:t xml:space="preserve"> </w:t>
      </w:r>
      <w:r w:rsidRPr="007D52B1">
        <w:rPr>
          <w:rtl/>
        </w:rPr>
        <w:t>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r w:rsidRPr="007D52B1">
        <w:t>.</w:t>
      </w:r>
    </w:p>
    <w:p w14:paraId="7C110755" w14:textId="77777777" w:rsidR="00C53368" w:rsidRPr="007D52B1" w:rsidRDefault="00C53368" w:rsidP="00193029">
      <w:pPr>
        <w:pStyle w:val="a6"/>
        <w:numPr>
          <w:ilvl w:val="0"/>
          <w:numId w:val="188"/>
        </w:numPr>
      </w:pPr>
      <w:r w:rsidRPr="008A0E69">
        <w:rPr>
          <w:b/>
          <w:bCs/>
          <w:rtl/>
        </w:rPr>
        <w:t>ميزان العدل والرحمة</w:t>
      </w:r>
      <w:r w:rsidRPr="008A0E69">
        <w:rPr>
          <w:b/>
          <w:bCs/>
        </w:rPr>
        <w:t>:</w:t>
      </w:r>
      <w:r w:rsidRPr="007D52B1">
        <w:t xml:space="preserve"> </w:t>
      </w:r>
      <w:r w:rsidRPr="007D52B1">
        <w:rPr>
          <w:rtl/>
        </w:rPr>
        <w:t>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r w:rsidRPr="007D52B1">
        <w:t>.</w:t>
      </w:r>
    </w:p>
    <w:p w14:paraId="34533DE4" w14:textId="77777777" w:rsidR="00C53368" w:rsidRPr="007D52B1" w:rsidRDefault="00C53368" w:rsidP="00193029">
      <w:r w:rsidRPr="007D52B1">
        <w:rPr>
          <w:rtl/>
        </w:rPr>
        <w:t>إن الموازنة بين عدل الله ورحمته، وبين وعيده الشديد ووعده الكريم، هي جوهر فهمنا للجزاء الأخروي</w:t>
      </w:r>
      <w:r w:rsidRPr="007D52B1">
        <w:t>.</w:t>
      </w:r>
    </w:p>
    <w:p w14:paraId="787A30F6" w14:textId="77777777" w:rsidR="00C53368" w:rsidRPr="007D52B1" w:rsidRDefault="00C53368" w:rsidP="00193029">
      <w:r w:rsidRPr="007D52B1">
        <w:rPr>
          <w:rtl/>
        </w:rPr>
        <w:t>الانتقال: بعد هذه الرحلة في فهم الجنة والنار والبرزخ، كيف نعيش هذه الحقائق في دنيانا؟ المقالة الختامية تجيب</w:t>
      </w:r>
      <w:r w:rsidRPr="007D52B1">
        <w:t>.</w:t>
      </w:r>
      <w:r w:rsidRPr="007D52B1">
        <w:rPr>
          <w:rtl/>
        </w:rPr>
        <w:t>"</w:t>
      </w:r>
    </w:p>
    <w:p w14:paraId="02B5451B" w14:textId="77500FEC" w:rsidR="00C53368" w:rsidRPr="007D52B1" w:rsidRDefault="00D9390C" w:rsidP="00193029">
      <w:pPr>
        <w:pStyle w:val="20"/>
      </w:pPr>
      <w:bookmarkStart w:id="136" w:name="_Toc203903403"/>
      <w:bookmarkStart w:id="137" w:name="_Toc209893433"/>
      <w:bookmarkStart w:id="138" w:name="_Toc214710873"/>
      <w:r w:rsidRPr="00D9390C">
        <w:rPr>
          <w:rtl/>
        </w:rPr>
        <w:t>دركات الجحيم ومقامات القرب – من الأدنى إلى الأعلى</w:t>
      </w:r>
      <w:r w:rsidR="00C53368" w:rsidRPr="007D52B1">
        <w:br/>
      </w:r>
      <w:r w:rsidR="00C53368" w:rsidRPr="007D52B1">
        <w:rPr>
          <w:rtl/>
        </w:rPr>
        <w:t>خاتمة: التطبيق العملي"</w:t>
      </w:r>
      <w:bookmarkEnd w:id="136"/>
      <w:bookmarkEnd w:id="137"/>
      <w:bookmarkEnd w:id="138"/>
    </w:p>
    <w:p w14:paraId="7F28DA79" w14:textId="77777777" w:rsidR="00C53368" w:rsidRPr="007D52B1" w:rsidRDefault="00C53368" w:rsidP="00193029">
      <w:r w:rsidRPr="007D52B1">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5D52409B" w14:textId="77777777" w:rsidR="00C53368" w:rsidRPr="007D52B1" w:rsidRDefault="00C53368" w:rsidP="00193029">
      <w:r w:rsidRPr="007D52B1">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r w:rsidRPr="007D52B1">
        <w:t>".</w:t>
      </w:r>
    </w:p>
    <w:p w14:paraId="37855366" w14:textId="77777777" w:rsidR="00C53368" w:rsidRPr="007D52B1" w:rsidRDefault="00C53368" w:rsidP="00193029">
      <w:pPr>
        <w:pStyle w:val="a6"/>
        <w:numPr>
          <w:ilvl w:val="0"/>
          <w:numId w:val="189"/>
        </w:numPr>
      </w:pPr>
      <w:r w:rsidRPr="007D52B1">
        <w:rPr>
          <w:rtl/>
        </w:rPr>
        <w:t>السعي نحو "الجنة الدنيوية</w:t>
      </w:r>
      <w:r w:rsidRPr="007D52B1">
        <w:t>":</w:t>
      </w:r>
    </w:p>
    <w:p w14:paraId="10DD48C6" w14:textId="77777777" w:rsidR="00C53368" w:rsidRPr="007D52B1" w:rsidRDefault="00C53368" w:rsidP="00193029">
      <w:pPr>
        <w:pStyle w:val="a6"/>
        <w:numPr>
          <w:ilvl w:val="1"/>
          <w:numId w:val="189"/>
        </w:numPr>
      </w:pPr>
      <w:r w:rsidRPr="008A0E69">
        <w:rPr>
          <w:b/>
          <w:bCs/>
          <w:rtl/>
        </w:rPr>
        <w:t>الهدف</w:t>
      </w:r>
      <w:r w:rsidRPr="008A0E69">
        <w:rPr>
          <w:b/>
          <w:bCs/>
        </w:rPr>
        <w:t>:</w:t>
      </w:r>
      <w:r w:rsidRPr="007D52B1">
        <w:t xml:space="preserve"> </w:t>
      </w:r>
      <w:r w:rsidRPr="007D52B1">
        <w:rPr>
          <w:rtl/>
        </w:rPr>
        <w:t>تحقيق حالة القرب من الله، السلام الداخلي، الطمأنينة، البصيرة، والمعرفة</w:t>
      </w:r>
      <w:r w:rsidRPr="007D52B1">
        <w:t>.</w:t>
      </w:r>
    </w:p>
    <w:p w14:paraId="143D89CE" w14:textId="77777777" w:rsidR="00C53368" w:rsidRPr="007D52B1" w:rsidRDefault="00C53368" w:rsidP="00193029">
      <w:pPr>
        <w:pStyle w:val="a6"/>
        <w:numPr>
          <w:ilvl w:val="1"/>
          <w:numId w:val="189"/>
        </w:numPr>
      </w:pPr>
      <w:r w:rsidRPr="007D52B1">
        <w:rPr>
          <w:rtl/>
        </w:rPr>
        <w:t>الوسائل</w:t>
      </w:r>
      <w:r w:rsidRPr="007D52B1">
        <w:t>:</w:t>
      </w:r>
    </w:p>
    <w:p w14:paraId="17DC6E51" w14:textId="77777777" w:rsidR="00C53368" w:rsidRPr="007D52B1" w:rsidRDefault="00C53368" w:rsidP="00193029">
      <w:pPr>
        <w:pStyle w:val="a6"/>
        <w:numPr>
          <w:ilvl w:val="2"/>
          <w:numId w:val="189"/>
        </w:numPr>
      </w:pPr>
      <w:r w:rsidRPr="008A0E69">
        <w:rPr>
          <w:b/>
          <w:bCs/>
          <w:rtl/>
        </w:rPr>
        <w:t>الالتزام بالميزان</w:t>
      </w:r>
      <w:r w:rsidRPr="008A0E69">
        <w:rPr>
          <w:b/>
          <w:bCs/>
        </w:rPr>
        <w:t>:</w:t>
      </w:r>
      <w:r w:rsidRPr="007D52B1">
        <w:t xml:space="preserve"> </w:t>
      </w:r>
      <w:r w:rsidRPr="007D52B1">
        <w:rPr>
          <w:rtl/>
        </w:rPr>
        <w:t>السعي للحق والعدل والقسط في كل جوانب الحياة علاقة بالله، بالنفس، بالآخرين، بالكون"</w:t>
      </w:r>
      <w:r w:rsidRPr="007D52B1">
        <w:t>.</w:t>
      </w:r>
    </w:p>
    <w:p w14:paraId="7E80E207" w14:textId="77777777" w:rsidR="00C53368" w:rsidRPr="007D52B1" w:rsidRDefault="00C53368" w:rsidP="00193029">
      <w:pPr>
        <w:pStyle w:val="a6"/>
        <w:numPr>
          <w:ilvl w:val="2"/>
          <w:numId w:val="189"/>
        </w:numPr>
      </w:pPr>
      <w:r w:rsidRPr="008A0E69">
        <w:rPr>
          <w:b/>
          <w:bCs/>
          <w:rtl/>
        </w:rPr>
        <w:t>تزكية النفس</w:t>
      </w:r>
      <w:r w:rsidRPr="008A0E69">
        <w:rPr>
          <w:b/>
          <w:bCs/>
        </w:rPr>
        <w:t>:</w:t>
      </w:r>
      <w:r w:rsidRPr="007D52B1">
        <w:t xml:space="preserve"> </w:t>
      </w:r>
      <w:r w:rsidRPr="007D52B1">
        <w:rPr>
          <w:rtl/>
        </w:rPr>
        <w:t>مجاهدة الهوى، تطهير القلب من أمراض الكبر والحسد والبخل، والتحلي بالأخلاق الفاضلة</w:t>
      </w:r>
      <w:r w:rsidRPr="007D52B1">
        <w:t>.</w:t>
      </w:r>
    </w:p>
    <w:p w14:paraId="316C271F" w14:textId="77777777" w:rsidR="00C53368" w:rsidRPr="007D52B1" w:rsidRDefault="00C53368" w:rsidP="00193029">
      <w:pPr>
        <w:pStyle w:val="a6"/>
        <w:numPr>
          <w:ilvl w:val="2"/>
          <w:numId w:val="189"/>
        </w:numPr>
      </w:pPr>
      <w:r w:rsidRPr="008A0E69">
        <w:rPr>
          <w:b/>
          <w:bCs/>
          <w:rtl/>
        </w:rPr>
        <w:t>تفعيل أدوات الفهم</w:t>
      </w:r>
      <w:r w:rsidRPr="008A0E69">
        <w:rPr>
          <w:b/>
          <w:bCs/>
        </w:rPr>
        <w:t>:</w:t>
      </w:r>
      <w:r w:rsidRPr="007D52B1">
        <w:t xml:space="preserve"> </w:t>
      </w:r>
      <w:r w:rsidRPr="007D52B1">
        <w:rPr>
          <w:rtl/>
        </w:rPr>
        <w:t>استخدام القلب والعقل والسمع والبصر في التدبر والتفكر في آيات الله الكونية والشرعية، وطلب العلم النافع</w:t>
      </w:r>
      <w:r w:rsidRPr="007D52B1">
        <w:t>.</w:t>
      </w:r>
    </w:p>
    <w:p w14:paraId="1D259E6A" w14:textId="77777777" w:rsidR="00C53368" w:rsidRPr="007D52B1" w:rsidRDefault="00C53368" w:rsidP="00193029">
      <w:pPr>
        <w:pStyle w:val="a6"/>
        <w:numPr>
          <w:ilvl w:val="2"/>
          <w:numId w:val="189"/>
        </w:numPr>
      </w:pPr>
      <w:r w:rsidRPr="008A0E69">
        <w:rPr>
          <w:b/>
          <w:bCs/>
          <w:rtl/>
        </w:rPr>
        <w:t>ذكر الله والتعلق به</w:t>
      </w:r>
      <w:r w:rsidRPr="008A0E69">
        <w:rPr>
          <w:b/>
          <w:bCs/>
        </w:rPr>
        <w:t>:</w:t>
      </w:r>
      <w:r w:rsidRPr="007D52B1">
        <w:t xml:space="preserve"> </w:t>
      </w:r>
      <w:r w:rsidRPr="007D52B1">
        <w:rPr>
          <w:rtl/>
        </w:rPr>
        <w:t>دوام الصلة بالله بالذكر والدعاء والعبادة، مما يورث السكينة والطمأنينة</w:t>
      </w:r>
      <w:r w:rsidRPr="007D52B1">
        <w:t>.</w:t>
      </w:r>
    </w:p>
    <w:p w14:paraId="473B0D4B" w14:textId="77777777" w:rsidR="00C53368" w:rsidRPr="007D52B1" w:rsidRDefault="00C53368" w:rsidP="00193029">
      <w:pPr>
        <w:pStyle w:val="a6"/>
        <w:numPr>
          <w:ilvl w:val="2"/>
          <w:numId w:val="189"/>
        </w:numPr>
      </w:pPr>
      <w:r w:rsidRPr="008A0E69">
        <w:rPr>
          <w:b/>
          <w:bCs/>
          <w:rtl/>
        </w:rPr>
        <w:t>العمل الصالح والعطاء</w:t>
      </w:r>
      <w:r w:rsidRPr="008A0E69">
        <w:rPr>
          <w:b/>
          <w:bCs/>
        </w:rPr>
        <w:t>:</w:t>
      </w:r>
      <w:r w:rsidRPr="007D52B1">
        <w:t xml:space="preserve"> </w:t>
      </w:r>
      <w:r w:rsidRPr="007D52B1">
        <w:rPr>
          <w:rtl/>
        </w:rPr>
        <w:t>الإيجابية، نفع الآخرين، والسعي في إعمار الأرض بالخير</w:t>
      </w:r>
      <w:r w:rsidRPr="007D52B1">
        <w:t>.</w:t>
      </w:r>
    </w:p>
    <w:p w14:paraId="3F79C658" w14:textId="77777777" w:rsidR="00C53368" w:rsidRPr="007D52B1" w:rsidRDefault="00C53368" w:rsidP="00193029">
      <w:pPr>
        <w:pStyle w:val="a6"/>
        <w:numPr>
          <w:ilvl w:val="0"/>
          <w:numId w:val="189"/>
        </w:numPr>
      </w:pPr>
      <w:r w:rsidRPr="007D52B1">
        <w:rPr>
          <w:rtl/>
        </w:rPr>
        <w:t>الحذر من "جهنم الدنيوية</w:t>
      </w:r>
      <w:r w:rsidRPr="007D52B1">
        <w:t>":</w:t>
      </w:r>
    </w:p>
    <w:p w14:paraId="3DBAFE7A" w14:textId="77777777" w:rsidR="00C53368" w:rsidRPr="007D52B1" w:rsidRDefault="00C53368" w:rsidP="00193029">
      <w:pPr>
        <w:pStyle w:val="a6"/>
        <w:numPr>
          <w:ilvl w:val="1"/>
          <w:numId w:val="189"/>
        </w:numPr>
      </w:pPr>
      <w:r w:rsidRPr="008A0E69">
        <w:rPr>
          <w:b/>
          <w:bCs/>
          <w:rtl/>
        </w:rPr>
        <w:t>الإدراك</w:t>
      </w:r>
      <w:r w:rsidRPr="008A0E69">
        <w:rPr>
          <w:b/>
          <w:bCs/>
        </w:rPr>
        <w:t>:</w:t>
      </w:r>
      <w:r w:rsidRPr="007D52B1">
        <w:t xml:space="preserve"> </w:t>
      </w:r>
      <w:r w:rsidRPr="007D52B1">
        <w:rPr>
          <w:rtl/>
        </w:rPr>
        <w:t>الوعي بأن الطغيان، إيثار الدنيا، الإعراض عن الحق، الظلم، والفساد له عواقب وخيمة تبدأ بالشقاء النفسي والروحي في هذه الحياة</w:t>
      </w:r>
      <w:r w:rsidRPr="007D52B1">
        <w:t>.</w:t>
      </w:r>
    </w:p>
    <w:p w14:paraId="49C1665C" w14:textId="77777777" w:rsidR="00C53368" w:rsidRPr="007D52B1" w:rsidRDefault="00C53368" w:rsidP="00193029">
      <w:pPr>
        <w:pStyle w:val="a6"/>
        <w:numPr>
          <w:ilvl w:val="1"/>
          <w:numId w:val="189"/>
        </w:numPr>
      </w:pPr>
      <w:r w:rsidRPr="007D52B1">
        <w:rPr>
          <w:rtl/>
        </w:rPr>
        <w:t>التجنب</w:t>
      </w:r>
      <w:r w:rsidRPr="007D52B1">
        <w:t>:</w:t>
      </w:r>
    </w:p>
    <w:p w14:paraId="1B80C1AC" w14:textId="77777777" w:rsidR="00C53368" w:rsidRPr="007D52B1" w:rsidRDefault="00C53368" w:rsidP="00193029">
      <w:pPr>
        <w:pStyle w:val="a6"/>
        <w:numPr>
          <w:ilvl w:val="2"/>
          <w:numId w:val="189"/>
        </w:numPr>
      </w:pPr>
      <w:r w:rsidRPr="008A0E69">
        <w:rPr>
          <w:b/>
          <w:bCs/>
          <w:rtl/>
        </w:rPr>
        <w:t>الابتعاد عن مسبباتها</w:t>
      </w:r>
      <w:r w:rsidRPr="008A0E69">
        <w:rPr>
          <w:b/>
          <w:bCs/>
        </w:rPr>
        <w:t>:</w:t>
      </w:r>
      <w:r w:rsidRPr="007D52B1">
        <w:t xml:space="preserve"> </w:t>
      </w:r>
      <w:r w:rsidRPr="007D52B1">
        <w:rPr>
          <w:rtl/>
        </w:rPr>
        <w:t>تجنب الظلم، الكذب، الغيبة، الحسد، وكل ما يخالف ميزان الحق</w:t>
      </w:r>
      <w:r w:rsidRPr="007D52B1">
        <w:t>.</w:t>
      </w:r>
    </w:p>
    <w:p w14:paraId="3592ACB1" w14:textId="77777777" w:rsidR="00C53368" w:rsidRPr="007D52B1" w:rsidRDefault="00C53368" w:rsidP="00193029">
      <w:pPr>
        <w:pStyle w:val="a6"/>
        <w:numPr>
          <w:ilvl w:val="2"/>
          <w:numId w:val="189"/>
        </w:numPr>
      </w:pPr>
      <w:r w:rsidRPr="008A0E69">
        <w:rPr>
          <w:b/>
          <w:bCs/>
          <w:rtl/>
        </w:rPr>
        <w:t>تجنب الغفلة</w:t>
      </w:r>
      <w:r w:rsidRPr="008A0E69">
        <w:rPr>
          <w:b/>
          <w:bCs/>
        </w:rPr>
        <w:t>:</w:t>
      </w:r>
      <w:r w:rsidRPr="007D52B1">
        <w:t xml:space="preserve"> </w:t>
      </w:r>
      <w:r w:rsidRPr="007D52B1">
        <w:rPr>
          <w:rtl/>
        </w:rPr>
        <w:t>الحذر من الانغماس في الدنيا ونسيان الهدف الأسمى والغاية من الوجود</w:t>
      </w:r>
      <w:r w:rsidRPr="007D52B1">
        <w:t>.</w:t>
      </w:r>
    </w:p>
    <w:p w14:paraId="56F7C789" w14:textId="77777777" w:rsidR="00C53368" w:rsidRPr="007D52B1" w:rsidRDefault="00C53368" w:rsidP="00193029">
      <w:pPr>
        <w:pStyle w:val="a6"/>
        <w:numPr>
          <w:ilvl w:val="2"/>
          <w:numId w:val="189"/>
        </w:numPr>
      </w:pPr>
      <w:r w:rsidRPr="008A0E69">
        <w:rPr>
          <w:b/>
          <w:bCs/>
          <w:rtl/>
        </w:rPr>
        <w:t>عدم تعطيل أدوات الفهم</w:t>
      </w:r>
      <w:r w:rsidRPr="008A0E69">
        <w:rPr>
          <w:b/>
          <w:bCs/>
        </w:rPr>
        <w:t>:</w:t>
      </w:r>
      <w:r w:rsidRPr="007D52B1">
        <w:t xml:space="preserve"> </w:t>
      </w:r>
      <w:r w:rsidRPr="007D52B1">
        <w:rPr>
          <w:rtl/>
        </w:rPr>
        <w:t>الحذر من اتباع الهوى الذي يعمي القلب والبصيرة، ورفض الاستماع للحق أو رؤيته</w:t>
      </w:r>
      <w:r w:rsidRPr="007D52B1">
        <w:t>.</w:t>
      </w:r>
    </w:p>
    <w:p w14:paraId="7AAEA650" w14:textId="77777777" w:rsidR="00C53368" w:rsidRPr="007D52B1" w:rsidRDefault="00C53368" w:rsidP="00193029">
      <w:pPr>
        <w:pStyle w:val="a6"/>
        <w:numPr>
          <w:ilvl w:val="0"/>
          <w:numId w:val="189"/>
        </w:numPr>
      </w:pPr>
      <w:r w:rsidRPr="007D52B1">
        <w:rPr>
          <w:rtl/>
        </w:rPr>
        <w:t>الآخرة كغاية ومحفز</w:t>
      </w:r>
      <w:r w:rsidRPr="007D52B1">
        <w:t>:</w:t>
      </w:r>
    </w:p>
    <w:p w14:paraId="192F3936" w14:textId="77777777" w:rsidR="00C53368" w:rsidRPr="007D52B1" w:rsidRDefault="00C53368" w:rsidP="00193029">
      <w:pPr>
        <w:pStyle w:val="a6"/>
        <w:numPr>
          <w:ilvl w:val="1"/>
          <w:numId w:val="189"/>
        </w:numPr>
      </w:pPr>
      <w:r w:rsidRPr="007D52B1">
        <w:rPr>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r w:rsidRPr="007D52B1">
        <w:t>.</w:t>
      </w:r>
    </w:p>
    <w:p w14:paraId="43B280B1" w14:textId="77777777" w:rsidR="00C53368" w:rsidRPr="007D52B1" w:rsidRDefault="00C53368" w:rsidP="00193029">
      <w:pPr>
        <w:pStyle w:val="a6"/>
        <w:numPr>
          <w:ilvl w:val="1"/>
          <w:numId w:val="189"/>
        </w:numPr>
      </w:pPr>
      <w:r w:rsidRPr="007D52B1">
        <w:rPr>
          <w:rtl/>
        </w:rPr>
        <w:t>الإيمان بالآخرة يعطي لحياتنا الدنيوية قيمتها الحقيقية كدار امتحان ومزرعة للآخرة</w:t>
      </w:r>
      <w:r w:rsidRPr="007D52B1">
        <w:t>.</w:t>
      </w:r>
    </w:p>
    <w:p w14:paraId="31FFE95B" w14:textId="77777777" w:rsidR="00C53368" w:rsidRPr="007D52B1" w:rsidRDefault="00C53368" w:rsidP="00193029">
      <w:pPr>
        <w:rPr>
          <w:rtl/>
        </w:rPr>
      </w:pPr>
      <w:r w:rsidRPr="007D52B1">
        <w:rPr>
          <w:b/>
          <w:bCs/>
          <w:rtl/>
        </w:rPr>
        <w:t>خلاصة</w:t>
      </w:r>
      <w:r w:rsidRPr="007D52B1">
        <w:rPr>
          <w:b/>
          <w:bCs/>
        </w:rPr>
        <w:t>:</w:t>
      </w:r>
      <w:r w:rsidRPr="007D52B1">
        <w:t xml:space="preserve"> </w:t>
      </w:r>
      <w:r w:rsidRPr="007D52B1">
        <w:rPr>
          <w:rtl/>
        </w:rPr>
        <w:t>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r w:rsidRPr="007D52B1">
        <w:t>.</w:t>
      </w:r>
    </w:p>
    <w:p w14:paraId="41A826D8" w14:textId="77777777" w:rsidR="00C53368" w:rsidRPr="007D52B1" w:rsidRDefault="00C53368" w:rsidP="00193029"/>
    <w:p w14:paraId="6AE6FDB0" w14:textId="77777777" w:rsidR="00C53368" w:rsidRPr="007D52B1" w:rsidRDefault="00C53368" w:rsidP="00193029">
      <w:pPr>
        <w:pStyle w:val="20"/>
        <w:rPr>
          <w:rtl/>
        </w:rPr>
      </w:pPr>
      <w:bookmarkStart w:id="139" w:name="_Toc203903404"/>
      <w:bookmarkStart w:id="140" w:name="_Toc209893434"/>
      <w:bookmarkStart w:id="141" w:name="_Toc214710874"/>
      <w:r w:rsidRPr="007D52B1">
        <w:rPr>
          <w:rtl/>
        </w:rPr>
        <w:t xml:space="preserve">أزواج الجنة، حور عين، </w:t>
      </w:r>
      <w:proofErr w:type="spellStart"/>
      <w:r w:rsidRPr="007D52B1">
        <w:rPr>
          <w:rtl/>
        </w:rPr>
        <w:t>وأبكار</w:t>
      </w:r>
      <w:proofErr w:type="spellEnd"/>
      <w:r w:rsidRPr="007D52B1">
        <w:rPr>
          <w:rtl/>
        </w:rPr>
        <w:t>: بين شمولية النعيم وتأويلات الدلالة</w:t>
      </w:r>
      <w:bookmarkEnd w:id="139"/>
      <w:bookmarkEnd w:id="140"/>
      <w:bookmarkEnd w:id="141"/>
    </w:p>
    <w:p w14:paraId="3A9F453F" w14:textId="77777777" w:rsidR="00C53368" w:rsidRPr="007D52B1" w:rsidRDefault="00C53368" w:rsidP="00193029">
      <w:pPr>
        <w:rPr>
          <w:lang w:eastAsia="ar-SA"/>
        </w:rPr>
      </w:pPr>
      <w:r w:rsidRPr="007D52B1">
        <w:rPr>
          <w:rtl/>
          <w:lang w:eastAsia="ar-SA"/>
        </w:rPr>
        <w:t>مقدمة: تجاوز الفهم التقليدي لنعيم الجنة الاجتماعي</w:t>
      </w:r>
    </w:p>
    <w:p w14:paraId="0B30428E" w14:textId="77777777" w:rsidR="00C53368" w:rsidRPr="007D52B1" w:rsidRDefault="00C53368" w:rsidP="00193029">
      <w:pPr>
        <w:rPr>
          <w:lang w:eastAsia="ar-SA"/>
        </w:rPr>
      </w:pPr>
      <w:r w:rsidRPr="007D52B1">
        <w:rPr>
          <w:rtl/>
          <w:lang w:eastAsia="ar-SA"/>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r w:rsidRPr="007D52B1">
        <w:rPr>
          <w:lang w:eastAsia="ar-SA"/>
        </w:rPr>
        <w:t>.</w:t>
      </w:r>
    </w:p>
    <w:p w14:paraId="5575EBB2" w14:textId="77777777" w:rsidR="00C53368" w:rsidRPr="007D52B1" w:rsidRDefault="00C53368" w:rsidP="00193029">
      <w:pPr>
        <w:rPr>
          <w:lang w:eastAsia="ar-SA"/>
        </w:rPr>
      </w:pPr>
      <w:r w:rsidRPr="007D52B1">
        <w:rPr>
          <w:lang w:eastAsia="ar-SA"/>
        </w:rPr>
        <w:t xml:space="preserve">1. </w:t>
      </w:r>
      <w:r w:rsidRPr="007D52B1">
        <w:rPr>
          <w:rtl/>
          <w:lang w:eastAsia="ar-SA"/>
        </w:rPr>
        <w:t>لغة القرآن وشمولية الخطاب: أسس الفهم المتجدد</w:t>
      </w:r>
    </w:p>
    <w:p w14:paraId="27DFE8A7" w14:textId="77777777" w:rsidR="00C53368" w:rsidRPr="007D52B1" w:rsidRDefault="00C53368" w:rsidP="00193029">
      <w:pPr>
        <w:pStyle w:val="a6"/>
        <w:numPr>
          <w:ilvl w:val="0"/>
          <w:numId w:val="213"/>
        </w:numPr>
        <w:rPr>
          <w:lang w:eastAsia="ar-SA"/>
        </w:rPr>
      </w:pPr>
      <w:r w:rsidRPr="008A0E69">
        <w:rPr>
          <w:b/>
          <w:bCs/>
          <w:rtl/>
          <w:lang w:eastAsia="ar-SA"/>
        </w:rPr>
        <w:t>الانطلاق من المبدأ الإلهي</w:t>
      </w:r>
      <w:r w:rsidRPr="008A0E69">
        <w:rPr>
          <w:b/>
          <w:bCs/>
          <w:lang w:eastAsia="ar-SA"/>
        </w:rPr>
        <w:t>:</w:t>
      </w:r>
      <w:r w:rsidRPr="007D52B1">
        <w:rPr>
          <w:lang w:eastAsia="ar-SA"/>
        </w:rPr>
        <w:t xml:space="preserve"> </w:t>
      </w:r>
      <w:r w:rsidRPr="007D52B1">
        <w:rPr>
          <w:rtl/>
          <w:lang w:eastAsia="ar-SA"/>
        </w:rPr>
        <w:t>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53ED121A" w14:textId="77777777" w:rsidR="00C53368" w:rsidRPr="007D52B1" w:rsidRDefault="00C53368" w:rsidP="00193029">
      <w:pPr>
        <w:pStyle w:val="a6"/>
        <w:numPr>
          <w:ilvl w:val="0"/>
          <w:numId w:val="213"/>
        </w:numPr>
        <w:rPr>
          <w:lang w:eastAsia="ar-SA"/>
        </w:rPr>
      </w:pPr>
      <w:r w:rsidRPr="008A0E69">
        <w:rPr>
          <w:b/>
          <w:bCs/>
          <w:rtl/>
          <w:lang w:eastAsia="ar-SA"/>
        </w:rPr>
        <w:t>دلالة صيغ الجمع الشاملة</w:t>
      </w:r>
      <w:r w:rsidRPr="008A0E69">
        <w:rPr>
          <w:b/>
          <w:bCs/>
          <w:lang w:eastAsia="ar-SA"/>
        </w:rPr>
        <w:t>:</w:t>
      </w:r>
      <w:r w:rsidRPr="007D52B1">
        <w:rPr>
          <w:lang w:eastAsia="ar-SA"/>
        </w:rPr>
        <w:t xml:space="preserve"> </w:t>
      </w:r>
      <w:r w:rsidRPr="007D52B1">
        <w:rPr>
          <w:rtl/>
          <w:lang w:eastAsia="ar-SA"/>
        </w:rPr>
        <w:t>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r w:rsidRPr="007D52B1">
        <w:rPr>
          <w:lang w:eastAsia="ar-SA"/>
        </w:rPr>
        <w:t>.</w:t>
      </w:r>
    </w:p>
    <w:p w14:paraId="48DC5B91" w14:textId="77777777" w:rsidR="00C53368" w:rsidRPr="007D52B1" w:rsidRDefault="00C53368" w:rsidP="00193029">
      <w:pPr>
        <w:pStyle w:val="a6"/>
        <w:numPr>
          <w:ilvl w:val="0"/>
          <w:numId w:val="213"/>
        </w:numPr>
        <w:rPr>
          <w:lang w:eastAsia="ar-SA"/>
        </w:rPr>
      </w:pPr>
      <w:r w:rsidRPr="008A0E69">
        <w:rPr>
          <w:b/>
          <w:bCs/>
          <w:rtl/>
          <w:lang w:eastAsia="ar-SA"/>
        </w:rPr>
        <w:t>ما وراء التمييز اللفظي (مثال آية الأحزاب 35)</w:t>
      </w:r>
      <w:r w:rsidRPr="008A0E69">
        <w:rPr>
          <w:b/>
          <w:bCs/>
          <w:lang w:eastAsia="ar-SA"/>
        </w:rPr>
        <w:t>:</w:t>
      </w:r>
      <w:r w:rsidRPr="007D52B1">
        <w:rPr>
          <w:lang w:eastAsia="ar-SA"/>
        </w:rPr>
        <w:t xml:space="preserve"> </w:t>
      </w:r>
      <w:r w:rsidRPr="007D52B1">
        <w:rPr>
          <w:rtl/>
          <w:lang w:eastAsia="ar-SA"/>
        </w:rPr>
        <w:t>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r w:rsidRPr="007D52B1">
        <w:rPr>
          <w:lang w:eastAsia="ar-SA"/>
        </w:rPr>
        <w:t>.</w:t>
      </w:r>
    </w:p>
    <w:p w14:paraId="48B1A7A3" w14:textId="77777777" w:rsidR="00C53368" w:rsidRPr="007D52B1" w:rsidRDefault="00C53368" w:rsidP="00193029">
      <w:pPr>
        <w:pStyle w:val="a6"/>
        <w:numPr>
          <w:ilvl w:val="0"/>
          <w:numId w:val="213"/>
        </w:numPr>
        <w:rPr>
          <w:lang w:eastAsia="ar-SA"/>
        </w:rPr>
      </w:pPr>
      <w:r w:rsidRPr="008A0E69">
        <w:rPr>
          <w:b/>
          <w:bCs/>
          <w:rtl/>
          <w:lang w:eastAsia="ar-SA"/>
        </w:rPr>
        <w:t>شمولية مصطلحي "إنس" و "جان</w:t>
      </w:r>
      <w:r w:rsidRPr="008A0E69">
        <w:rPr>
          <w:b/>
          <w:bCs/>
          <w:lang w:eastAsia="ar-SA"/>
        </w:rPr>
        <w:t>":</w:t>
      </w:r>
      <w:r w:rsidRPr="007D52B1">
        <w:rPr>
          <w:lang w:eastAsia="ar-SA"/>
        </w:rPr>
        <w:t xml:space="preserve"> </w:t>
      </w:r>
      <w:r w:rsidRPr="007D52B1">
        <w:rPr>
          <w:rtl/>
          <w:lang w:eastAsia="ar-SA"/>
        </w:rPr>
        <w:t xml:space="preserve">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8A0E69">
        <w:rPr>
          <w:i/>
          <w:iCs/>
          <w:rtl/>
          <w:lang w:eastAsia="ar-SA"/>
        </w:rPr>
        <w:t>رجال</w:t>
      </w:r>
      <w:r w:rsidRPr="007D52B1">
        <w:rPr>
          <w:rtl/>
          <w:lang w:eastAsia="ar-SA"/>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r w:rsidRPr="007D52B1">
        <w:rPr>
          <w:lang w:eastAsia="ar-SA"/>
        </w:rPr>
        <w:t>.</w:t>
      </w:r>
    </w:p>
    <w:p w14:paraId="6278E983" w14:textId="77777777" w:rsidR="00C53368" w:rsidRPr="007D52B1" w:rsidRDefault="00C53368" w:rsidP="00193029">
      <w:pPr>
        <w:rPr>
          <w:lang w:eastAsia="ar-SA"/>
        </w:rPr>
      </w:pPr>
      <w:r w:rsidRPr="007D52B1">
        <w:rPr>
          <w:lang w:eastAsia="ar-SA"/>
        </w:rPr>
        <w:t>2. "</w:t>
      </w:r>
      <w:r w:rsidRPr="007D52B1">
        <w:rPr>
          <w:rtl/>
          <w:lang w:eastAsia="ar-SA"/>
        </w:rPr>
        <w:t>الأزواج المطهرة" و"قاصرات الطرف": كمال العلاقة وتجاوز النقص الدنيوي</w:t>
      </w:r>
    </w:p>
    <w:p w14:paraId="53A32380" w14:textId="77777777" w:rsidR="00C53368" w:rsidRPr="007D52B1" w:rsidRDefault="00C53368" w:rsidP="00193029">
      <w:pPr>
        <w:rPr>
          <w:lang w:eastAsia="ar-SA"/>
        </w:rPr>
      </w:pPr>
      <w:r w:rsidRPr="007D52B1">
        <w:rPr>
          <w:rtl/>
          <w:lang w:eastAsia="ar-SA"/>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7D52B1">
        <w:rPr>
          <w:lang w:eastAsia="ar-SA"/>
        </w:rPr>
        <w:t>.</w:t>
      </w:r>
      <w:r w:rsidRPr="007D52B1">
        <w:rPr>
          <w:lang w:eastAsia="ar-SA"/>
        </w:rPr>
        <w:br/>
      </w:r>
      <w:r w:rsidRPr="007D52B1">
        <w:rPr>
          <w:rtl/>
          <w:lang w:eastAsia="ar-SA"/>
        </w:rPr>
        <w:t xml:space="preserve">وصفهن بأنهن ﴿قَاصِرَاتُ الطَّرْفِ﴾ (الرحمن: 56) يمكن فهمه كرمز </w:t>
      </w:r>
      <w:proofErr w:type="spellStart"/>
      <w:r w:rsidRPr="007D52B1">
        <w:rPr>
          <w:rtl/>
          <w:lang w:eastAsia="ar-SA"/>
        </w:rPr>
        <w:t>للتفاني</w:t>
      </w:r>
      <w:proofErr w:type="spellEnd"/>
      <w:r w:rsidRPr="007D52B1">
        <w:rPr>
          <w:rtl/>
          <w:lang w:eastAsia="ar-SA"/>
        </w:rPr>
        <w:t xml:space="preserve"> الكامل والتركيز العاطفي والروحي على الشريك، في علاقة منسجمة وعميقة</w:t>
      </w:r>
      <w:r w:rsidRPr="007D52B1">
        <w:rPr>
          <w:lang w:eastAsia="ar-SA"/>
        </w:rPr>
        <w:t>.</w:t>
      </w:r>
      <w:r w:rsidRPr="007D52B1">
        <w:rPr>
          <w:lang w:eastAsia="ar-SA"/>
        </w:rPr>
        <w:br/>
      </w:r>
      <w:r w:rsidRPr="007D52B1">
        <w:rPr>
          <w:rtl/>
          <w:lang w:eastAsia="ar-SA"/>
        </w:rP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r w:rsidRPr="007D52B1">
        <w:rPr>
          <w:lang w:eastAsia="ar-SA"/>
        </w:rPr>
        <w:t>.</w:t>
      </w:r>
    </w:p>
    <w:p w14:paraId="3495C855" w14:textId="77777777" w:rsidR="00C53368" w:rsidRPr="007D52B1" w:rsidRDefault="00C53368" w:rsidP="00193029">
      <w:pPr>
        <w:rPr>
          <w:lang w:eastAsia="ar-SA"/>
        </w:rPr>
      </w:pPr>
      <w:r w:rsidRPr="007D52B1">
        <w:rPr>
          <w:lang w:eastAsia="ar-SA"/>
        </w:rPr>
        <w:t>3. "</w:t>
      </w:r>
      <w:proofErr w:type="spellStart"/>
      <w:r w:rsidRPr="007D52B1">
        <w:rPr>
          <w:rtl/>
          <w:lang w:eastAsia="ar-SA"/>
        </w:rPr>
        <w:t>الأبكار</w:t>
      </w:r>
      <w:proofErr w:type="spellEnd"/>
      <w:r w:rsidRPr="007D52B1">
        <w:rPr>
          <w:rtl/>
          <w:lang w:eastAsia="ar-SA"/>
        </w:rPr>
        <w:t>": رمز النضارة، الكمال، والتجدد الدائم</w:t>
      </w:r>
    </w:p>
    <w:p w14:paraId="71332EC1" w14:textId="77777777" w:rsidR="00C53368" w:rsidRPr="007D52B1" w:rsidRDefault="00C53368" w:rsidP="00193029">
      <w:pPr>
        <w:rPr>
          <w:lang w:eastAsia="ar-SA"/>
        </w:rPr>
      </w:pPr>
      <w:r w:rsidRPr="007D52B1">
        <w:rPr>
          <w:rtl/>
          <w:lang w:eastAsia="ar-SA"/>
        </w:rPr>
        <w:t>الفهم المباشر: وصف نساء الجنة بأنهن "</w:t>
      </w:r>
      <w:proofErr w:type="spellStart"/>
      <w:r w:rsidRPr="007D52B1">
        <w:rPr>
          <w:rtl/>
          <w:lang w:eastAsia="ar-SA"/>
        </w:rPr>
        <w:t>أبكار</w:t>
      </w:r>
      <w:proofErr w:type="spellEnd"/>
      <w:r w:rsidRPr="007D52B1">
        <w:rPr>
          <w:rtl/>
          <w:lang w:eastAsia="ar-SA"/>
        </w:rPr>
        <w:t>" يُفهم غالباً بمعنى العذرية الجسدية المتجددة</w:t>
      </w:r>
      <w:r w:rsidRPr="007D52B1">
        <w:rPr>
          <w:lang w:eastAsia="ar-SA"/>
        </w:rPr>
        <w:t>.</w:t>
      </w:r>
      <w:r w:rsidRPr="007D52B1">
        <w:rPr>
          <w:lang w:eastAsia="ar-SA"/>
        </w:rPr>
        <w:br/>
      </w:r>
      <w:r w:rsidRPr="007D52B1">
        <w:rPr>
          <w:rtl/>
          <w:lang w:eastAsia="ar-SA"/>
        </w:rPr>
        <w:t>التأويل اللغوي/المقاصدي: بالعودة إلى جذر (ب ك ر) الذي يعني الأولية والبداية والنضارة، يمكن فهم "</w:t>
      </w:r>
      <w:proofErr w:type="spellStart"/>
      <w:r w:rsidRPr="007D52B1">
        <w:rPr>
          <w:rtl/>
          <w:lang w:eastAsia="ar-SA"/>
        </w:rPr>
        <w:t>الأبكار</w:t>
      </w:r>
      <w:proofErr w:type="spellEnd"/>
      <w:r w:rsidRPr="007D52B1">
        <w:rPr>
          <w:rtl/>
          <w:lang w:eastAsia="ar-SA"/>
        </w:rPr>
        <w:t>" بمعنى أوسع، كدلالة على حالتهن الدائمة من الكمال الأصلي والنضارة المتجددة، والحيوية التي لا تشيخ، وكأن كل لقاء وتفاعل هو الأول ببهجته ونقائه</w:t>
      </w:r>
      <w:r w:rsidRPr="007D52B1">
        <w:rPr>
          <w:lang w:eastAsia="ar-SA"/>
        </w:rPr>
        <w:t>.</w:t>
      </w:r>
    </w:p>
    <w:p w14:paraId="5395A610" w14:textId="77777777" w:rsidR="00C53368" w:rsidRPr="007D52B1" w:rsidRDefault="00C53368" w:rsidP="00193029">
      <w:pPr>
        <w:rPr>
          <w:lang w:eastAsia="ar-SA"/>
        </w:rPr>
      </w:pPr>
      <w:r w:rsidRPr="007D52B1">
        <w:rPr>
          <w:lang w:eastAsia="ar-SA"/>
        </w:rPr>
        <w:t xml:space="preserve">4. </w:t>
      </w:r>
      <w:r w:rsidRPr="007D52B1">
        <w:rPr>
          <w:rtl/>
          <w:lang w:eastAsia="ar-SA"/>
        </w:rPr>
        <w:t>طبيعة "الحور العين": أبعاد تتجاوز التوصيف التقليدي</w:t>
      </w:r>
    </w:p>
    <w:p w14:paraId="2F1088B5" w14:textId="77777777" w:rsidR="00C53368" w:rsidRPr="007D52B1" w:rsidRDefault="00C53368" w:rsidP="00193029">
      <w:pPr>
        <w:pStyle w:val="a6"/>
        <w:numPr>
          <w:ilvl w:val="0"/>
          <w:numId w:val="214"/>
        </w:numPr>
        <w:rPr>
          <w:lang w:eastAsia="ar-SA"/>
        </w:rPr>
      </w:pPr>
      <w:r w:rsidRPr="007D52B1">
        <w:rPr>
          <w:rtl/>
          <w:lang w:eastAsia="ar-SA"/>
        </w:rPr>
        <w:t>أ. الفهم السائد ونقده</w:t>
      </w:r>
      <w:r w:rsidRPr="007D52B1">
        <w:rPr>
          <w:lang w:eastAsia="ar-SA"/>
        </w:rPr>
        <w:t>:</w:t>
      </w:r>
    </w:p>
    <w:p w14:paraId="285959E1" w14:textId="77777777" w:rsidR="00C53368" w:rsidRPr="007D52B1" w:rsidRDefault="00C53368" w:rsidP="00193029">
      <w:pPr>
        <w:pStyle w:val="a6"/>
        <w:numPr>
          <w:ilvl w:val="1"/>
          <w:numId w:val="214"/>
        </w:numPr>
        <w:rPr>
          <w:lang w:eastAsia="ar-SA"/>
        </w:rPr>
      </w:pPr>
      <w:r w:rsidRPr="007D52B1">
        <w:rPr>
          <w:rtl/>
          <w:lang w:eastAsia="ar-SA"/>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r w:rsidRPr="007D52B1">
        <w:rPr>
          <w:lang w:eastAsia="ar-SA"/>
        </w:rPr>
        <w:t>.</w:t>
      </w:r>
    </w:p>
    <w:p w14:paraId="06D9C337" w14:textId="77777777" w:rsidR="00C53368" w:rsidRPr="007D52B1" w:rsidRDefault="00C53368" w:rsidP="00193029">
      <w:pPr>
        <w:pStyle w:val="a6"/>
        <w:numPr>
          <w:ilvl w:val="1"/>
          <w:numId w:val="214"/>
        </w:numPr>
        <w:rPr>
          <w:lang w:eastAsia="ar-SA"/>
        </w:rPr>
      </w:pPr>
      <w:r w:rsidRPr="007D52B1">
        <w:rPr>
          <w:rtl/>
          <w:lang w:eastAsia="ar-SA"/>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r w:rsidRPr="007D52B1">
        <w:rPr>
          <w:lang w:eastAsia="ar-SA"/>
        </w:rPr>
        <w:t>".</w:t>
      </w:r>
    </w:p>
    <w:p w14:paraId="6B22CA7A" w14:textId="77777777" w:rsidR="00C53368" w:rsidRPr="007D52B1" w:rsidRDefault="00C53368" w:rsidP="00193029">
      <w:pPr>
        <w:pStyle w:val="a6"/>
        <w:numPr>
          <w:ilvl w:val="1"/>
          <w:numId w:val="214"/>
        </w:numPr>
        <w:rPr>
          <w:lang w:eastAsia="ar-SA"/>
        </w:rPr>
      </w:pPr>
      <w:r w:rsidRPr="007D52B1">
        <w:rPr>
          <w:rtl/>
          <w:lang w:eastAsia="ar-SA"/>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r w:rsidRPr="007D52B1">
        <w:rPr>
          <w:lang w:eastAsia="ar-SA"/>
        </w:rPr>
        <w:t>".</w:t>
      </w:r>
    </w:p>
    <w:p w14:paraId="30BE9EAF" w14:textId="77777777" w:rsidR="00C53368" w:rsidRPr="007D52B1" w:rsidRDefault="00C53368" w:rsidP="00193029">
      <w:pPr>
        <w:pStyle w:val="a6"/>
        <w:numPr>
          <w:ilvl w:val="1"/>
          <w:numId w:val="214"/>
        </w:numPr>
        <w:rPr>
          <w:lang w:eastAsia="ar-SA"/>
        </w:rPr>
      </w:pPr>
      <w:r w:rsidRPr="007D52B1">
        <w:rPr>
          <w:rtl/>
          <w:lang w:eastAsia="ar-SA"/>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r w:rsidRPr="007D52B1">
        <w:rPr>
          <w:lang w:eastAsia="ar-SA"/>
        </w:rPr>
        <w:t>.</w:t>
      </w:r>
    </w:p>
    <w:p w14:paraId="1BDA7CDD" w14:textId="77777777" w:rsidR="00C53368" w:rsidRPr="007D52B1" w:rsidRDefault="00C53368" w:rsidP="00193029">
      <w:pPr>
        <w:pStyle w:val="a6"/>
        <w:numPr>
          <w:ilvl w:val="1"/>
          <w:numId w:val="214"/>
        </w:numPr>
        <w:rPr>
          <w:lang w:eastAsia="ar-SA"/>
        </w:rPr>
      </w:pPr>
      <w:r w:rsidRPr="007D52B1">
        <w:rPr>
          <w:rtl/>
          <w:lang w:eastAsia="ar-SA"/>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r w:rsidRPr="007D52B1">
        <w:rPr>
          <w:lang w:eastAsia="ar-SA"/>
        </w:rPr>
        <w:t>.</w:t>
      </w:r>
    </w:p>
    <w:p w14:paraId="27F4E33C" w14:textId="77777777" w:rsidR="00C53368" w:rsidRPr="007D52B1" w:rsidRDefault="00C53368" w:rsidP="00193029">
      <w:pPr>
        <w:pStyle w:val="a6"/>
        <w:numPr>
          <w:ilvl w:val="1"/>
          <w:numId w:val="214"/>
        </w:numPr>
        <w:rPr>
          <w:lang w:eastAsia="ar-SA"/>
        </w:rPr>
      </w:pPr>
      <w:r w:rsidRPr="007D52B1">
        <w:rPr>
          <w:rtl/>
          <w:lang w:eastAsia="ar-SA"/>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r w:rsidRPr="007D52B1">
        <w:rPr>
          <w:lang w:eastAsia="ar-SA"/>
        </w:rPr>
        <w:t>.</w:t>
      </w:r>
    </w:p>
    <w:p w14:paraId="78BE2A11" w14:textId="77777777" w:rsidR="00C53368" w:rsidRPr="007D52B1" w:rsidRDefault="00C53368" w:rsidP="00193029">
      <w:pPr>
        <w:pStyle w:val="a6"/>
        <w:numPr>
          <w:ilvl w:val="0"/>
          <w:numId w:val="214"/>
        </w:numPr>
        <w:rPr>
          <w:lang w:eastAsia="ar-SA"/>
        </w:rPr>
      </w:pPr>
      <w:r w:rsidRPr="007D52B1">
        <w:rPr>
          <w:rtl/>
          <w:lang w:eastAsia="ar-SA"/>
        </w:rPr>
        <w:t>ب. المعنى اللغوي والقرآني (كما يطرحه هيثم مرشد وغيره)</w:t>
      </w:r>
      <w:r w:rsidRPr="007D52B1">
        <w:rPr>
          <w:lang w:eastAsia="ar-SA"/>
        </w:rPr>
        <w:t>:</w:t>
      </w:r>
    </w:p>
    <w:p w14:paraId="3260D400"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زَوَّجْنَاهُم": يؤكد عدة متدبرين أن هذه الكلمة لا تعني الزواج الجسدي بالضرورة، بل الاقتران والتكامل</w:t>
      </w:r>
      <w:r w:rsidRPr="007D52B1">
        <w:rPr>
          <w:lang w:eastAsia="ar-SA"/>
        </w:rPr>
        <w:t>.</w:t>
      </w:r>
    </w:p>
    <w:p w14:paraId="47B1C75C"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حُور": يرى هيثم أن جذر الكلمة (ح و ر) يعني "الرجوع والتجدد". وبالتالي، "حُور" تصف نعيم الجنة بأنه متجدد ولا ينضب</w:t>
      </w:r>
      <w:r w:rsidRPr="007D52B1">
        <w:rPr>
          <w:lang w:eastAsia="ar-SA"/>
        </w:rPr>
        <w:t>.</w:t>
      </w:r>
    </w:p>
    <w:p w14:paraId="0A39F994"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عِين": يفسرها هيثم بأنها تعني المصدر الظاهر الجاري الذي لا ينضب (كالعين المائية)، مما يصف نعيماً مستمراً غير منقطع</w:t>
      </w:r>
      <w:r w:rsidRPr="007D52B1">
        <w:rPr>
          <w:lang w:eastAsia="ar-SA"/>
        </w:rPr>
        <w:t>.</w:t>
      </w:r>
    </w:p>
    <w:p w14:paraId="6D285E7B" w14:textId="77777777" w:rsidR="00C53368" w:rsidRPr="007D52B1" w:rsidRDefault="00C53368" w:rsidP="00193029">
      <w:pPr>
        <w:pStyle w:val="a6"/>
        <w:numPr>
          <w:ilvl w:val="0"/>
          <w:numId w:val="214"/>
        </w:numPr>
        <w:rPr>
          <w:lang w:eastAsia="ar-SA"/>
        </w:rPr>
      </w:pPr>
      <w:r w:rsidRPr="007D52B1">
        <w:rPr>
          <w:rtl/>
          <w:lang w:eastAsia="ar-SA"/>
        </w:rPr>
        <w:t>ج. "الحور العين" كرفقاء حوار وصدق أو كواجهات معلومات وتفاعل متقدمة (رؤية وجودية/تكنولوجية)</w:t>
      </w:r>
      <w:r w:rsidRPr="007D52B1">
        <w:rPr>
          <w:lang w:eastAsia="ar-SA"/>
        </w:rPr>
        <w:t>:</w:t>
      </w:r>
    </w:p>
    <w:p w14:paraId="40BD8BF8"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حور" قد ترتبط بـ "الحوار" الراقي والممتع، و"عين" بصفاء البصيرة وصدق المشاعر المنعكس في العين، أو بالمصدر النقي "المعين الخاص</w:t>
      </w:r>
      <w:r w:rsidRPr="007D52B1">
        <w:rPr>
          <w:lang w:eastAsia="ar-SA"/>
        </w:rPr>
        <w:t>".</w:t>
      </w:r>
    </w:p>
    <w:p w14:paraId="42AF8987" w14:textId="77777777" w:rsidR="00C53368" w:rsidRPr="007D52B1" w:rsidRDefault="00C53368" w:rsidP="00193029">
      <w:pPr>
        <w:pStyle w:val="a6"/>
        <w:numPr>
          <w:ilvl w:val="1"/>
          <w:numId w:val="214"/>
        </w:numPr>
        <w:rPr>
          <w:lang w:eastAsia="ar-SA"/>
        </w:rPr>
      </w:pPr>
      <w:r w:rsidRPr="007D52B1">
        <w:rPr>
          <w:rtl/>
          <w:lang w:eastAsia="ar-SA"/>
        </w:rPr>
        <w:t>في إطار رؤيتي الوجودية، أتوسع في فهم "الحور العين" لتشمل ليس فقط تجليات النقاء الروحي والبصيرة، بل كواجهات معلومات فائقة التطور</w:t>
      </w:r>
      <w:r w:rsidRPr="007D52B1">
        <w:rPr>
          <w:lang w:eastAsia="ar-SA"/>
        </w:rPr>
        <w:t xml:space="preserve"> (Interfaces)</w:t>
      </w:r>
      <w:r w:rsidRPr="007D52B1">
        <w:rPr>
          <w:rtl/>
          <w:lang w:eastAsia="ar-SA"/>
        </w:rPr>
        <w:t>، أو مصادر تفاعلية متقدمة</w:t>
      </w:r>
      <w:r w:rsidRPr="007D52B1">
        <w:rPr>
          <w:lang w:eastAsia="ar-SA"/>
        </w:rPr>
        <w:t>.</w:t>
      </w:r>
    </w:p>
    <w:p w14:paraId="633BD11D" w14:textId="77777777" w:rsidR="00C53368" w:rsidRPr="007D52B1" w:rsidRDefault="00C53368" w:rsidP="00193029">
      <w:pPr>
        <w:pStyle w:val="a6"/>
        <w:numPr>
          <w:ilvl w:val="1"/>
          <w:numId w:val="214"/>
        </w:numPr>
        <w:rPr>
          <w:lang w:eastAsia="ar-SA"/>
        </w:rPr>
      </w:pPr>
      <w:r w:rsidRPr="007D52B1">
        <w:rPr>
          <w:rtl/>
          <w:lang w:eastAsia="ar-SA"/>
        </w:rPr>
        <w:t>تفسير "مخ الساق" كتكنولوجيا تواصل: أستند في هذا الفهم إلى تأويل حديث "يرى مخ ساقها من وراء لحمها" ليس بالمعنى الحرفي، بل كتكنولوجيا تواصل متطورة</w:t>
      </w:r>
      <w:r w:rsidRPr="007D52B1">
        <w:rPr>
          <w:lang w:eastAsia="ar-SA"/>
        </w:rPr>
        <w:t>.</w:t>
      </w:r>
    </w:p>
    <w:p w14:paraId="08D233E9" w14:textId="77777777" w:rsidR="00C53368" w:rsidRPr="007D52B1" w:rsidRDefault="00C53368" w:rsidP="00193029">
      <w:pPr>
        <w:pStyle w:val="a6"/>
        <w:numPr>
          <w:ilvl w:val="0"/>
          <w:numId w:val="214"/>
        </w:numPr>
        <w:rPr>
          <w:lang w:eastAsia="ar-SA"/>
        </w:rPr>
      </w:pPr>
      <w:r w:rsidRPr="008A0E69">
        <w:rPr>
          <w:b/>
          <w:bCs/>
          <w:rtl/>
          <w:lang w:eastAsia="ar-SA"/>
        </w:rPr>
        <w:t>هـ. الأوصاف القرآنية</w:t>
      </w:r>
      <w:r w:rsidRPr="008A0E69">
        <w:rPr>
          <w:b/>
          <w:bCs/>
          <w:lang w:eastAsia="ar-SA"/>
        </w:rPr>
        <w:t>:</w:t>
      </w:r>
      <w:r w:rsidRPr="007D52B1">
        <w:rPr>
          <w:lang w:eastAsia="ar-SA"/>
        </w:rPr>
        <w:t xml:space="preserve"> </w:t>
      </w:r>
      <w:r w:rsidRPr="007D52B1">
        <w:rPr>
          <w:rtl/>
          <w:lang w:eastAsia="ar-SA"/>
        </w:rPr>
        <w:t>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r w:rsidRPr="007D52B1">
        <w:rPr>
          <w:lang w:eastAsia="ar-SA"/>
        </w:rPr>
        <w:t>.</w:t>
      </w:r>
    </w:p>
    <w:p w14:paraId="031E141E" w14:textId="77777777" w:rsidR="00C53368" w:rsidRPr="007D52B1" w:rsidRDefault="00C53368" w:rsidP="00193029">
      <w:pPr>
        <w:pStyle w:val="a6"/>
        <w:numPr>
          <w:ilvl w:val="0"/>
          <w:numId w:val="214"/>
        </w:numPr>
        <w:rPr>
          <w:lang w:eastAsia="ar-SA"/>
        </w:rPr>
      </w:pPr>
      <w:r w:rsidRPr="008A0E69">
        <w:rPr>
          <w:b/>
          <w:bCs/>
          <w:rtl/>
          <w:lang w:eastAsia="ar-SA"/>
        </w:rPr>
        <w:t>و. عدم المس</w:t>
      </w:r>
      <w:r w:rsidRPr="008A0E69">
        <w:rPr>
          <w:b/>
          <w:bCs/>
          <w:lang w:eastAsia="ar-SA"/>
        </w:rPr>
        <w:t>:</w:t>
      </w:r>
      <w:r w:rsidRPr="007D52B1">
        <w:rPr>
          <w:lang w:eastAsia="ar-SA"/>
        </w:rPr>
        <w:t xml:space="preserve"> </w:t>
      </w:r>
      <w:r w:rsidRPr="007D52B1">
        <w:rPr>
          <w:rtl/>
          <w:lang w:eastAsia="ar-SA"/>
        </w:rPr>
        <w:t>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r w:rsidRPr="007D52B1">
        <w:rPr>
          <w:lang w:eastAsia="ar-SA"/>
        </w:rPr>
        <w:t>.</w:t>
      </w:r>
    </w:p>
    <w:p w14:paraId="33F6654B" w14:textId="77777777" w:rsidR="00C53368" w:rsidRPr="007D52B1" w:rsidRDefault="00C53368" w:rsidP="00193029">
      <w:pPr>
        <w:pStyle w:val="a6"/>
        <w:numPr>
          <w:ilvl w:val="0"/>
          <w:numId w:val="214"/>
        </w:numPr>
        <w:rPr>
          <w:lang w:eastAsia="ar-SA"/>
        </w:rPr>
      </w:pPr>
      <w:r w:rsidRPr="008A0E69">
        <w:rPr>
          <w:b/>
          <w:bCs/>
          <w:rtl/>
          <w:lang w:eastAsia="ar-SA"/>
        </w:rPr>
        <w:t>ز. السياق القرآني العام</w:t>
      </w:r>
      <w:r w:rsidRPr="008A0E69">
        <w:rPr>
          <w:b/>
          <w:bCs/>
          <w:lang w:eastAsia="ar-SA"/>
        </w:rPr>
        <w:t>:</w:t>
      </w:r>
      <w:r w:rsidRPr="007D52B1">
        <w:rPr>
          <w:lang w:eastAsia="ar-SA"/>
        </w:rPr>
        <w:t xml:space="preserve"> </w:t>
      </w:r>
      <w:r w:rsidRPr="007D52B1">
        <w:rPr>
          <w:rtl/>
          <w:lang w:eastAsia="ar-SA"/>
        </w:rPr>
        <w:t>يؤكد هيثم أن "الحور العين" جزء من نعيم عام للمتقين (رجالاً ونساءً)</w:t>
      </w:r>
      <w:r w:rsidRPr="007D52B1">
        <w:rPr>
          <w:lang w:eastAsia="ar-SA"/>
        </w:rPr>
        <w:t>.</w:t>
      </w:r>
    </w:p>
    <w:p w14:paraId="0E98B00A" w14:textId="77777777" w:rsidR="00C53368" w:rsidRPr="007D52B1" w:rsidRDefault="00C53368" w:rsidP="00193029">
      <w:pPr>
        <w:rPr>
          <w:lang w:eastAsia="ar-SA"/>
        </w:rPr>
      </w:pPr>
      <w:r w:rsidRPr="007D52B1">
        <w:rPr>
          <w:lang w:eastAsia="ar-SA"/>
        </w:rPr>
        <w:t>5. "</w:t>
      </w:r>
      <w:r w:rsidRPr="007D52B1">
        <w:rPr>
          <w:rtl/>
          <w:lang w:eastAsia="ar-SA"/>
        </w:rPr>
        <w:t>الزوج" في الجنة: قرين وجودي يتجاوز العقد الاجتماعي الدنيوي</w:t>
      </w:r>
    </w:p>
    <w:p w14:paraId="12A6262F" w14:textId="77777777" w:rsidR="00C53368" w:rsidRPr="007D52B1" w:rsidRDefault="00C53368" w:rsidP="00193029">
      <w:pPr>
        <w:rPr>
          <w:lang w:eastAsia="ar-SA"/>
        </w:rPr>
      </w:pPr>
      <w:r w:rsidRPr="007D52B1">
        <w:rPr>
          <w:rtl/>
          <w:lang w:eastAsia="ar-SA"/>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r w:rsidRPr="007D52B1">
        <w:rPr>
          <w:lang w:eastAsia="ar-SA"/>
        </w:rPr>
        <w:t>.</w:t>
      </w:r>
    </w:p>
    <w:p w14:paraId="0B13958B" w14:textId="77777777" w:rsidR="00C53368" w:rsidRPr="007D52B1" w:rsidRDefault="00C53368" w:rsidP="00193029">
      <w:pPr>
        <w:rPr>
          <w:lang w:eastAsia="ar-SA"/>
        </w:rPr>
      </w:pPr>
      <w:r w:rsidRPr="007D52B1">
        <w:rPr>
          <w:lang w:eastAsia="ar-SA"/>
        </w:rPr>
        <w:t xml:space="preserve">6. </w:t>
      </w:r>
      <w:r w:rsidRPr="007D52B1">
        <w:rPr>
          <w:rtl/>
          <w:lang w:eastAsia="ar-SA"/>
        </w:rPr>
        <w:t>جنات "مائية" في عالم ما بعد الموت: بين المادة والرمز (كما هو في الأصل)</w:t>
      </w:r>
    </w:p>
    <w:p w14:paraId="095CBF61" w14:textId="77777777" w:rsidR="00C53368" w:rsidRPr="007D52B1" w:rsidRDefault="00C53368" w:rsidP="00193029">
      <w:pPr>
        <w:rPr>
          <w:lang w:eastAsia="ar-SA"/>
        </w:rPr>
      </w:pPr>
      <w:r w:rsidRPr="007D52B1">
        <w:rPr>
          <w:lang w:eastAsia="ar-SA"/>
        </w:rPr>
        <w:t>(</w:t>
      </w:r>
      <w:r w:rsidRPr="007D52B1">
        <w:rPr>
          <w:rtl/>
          <w:lang w:eastAsia="ar-SA"/>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r w:rsidRPr="007D52B1">
        <w:rPr>
          <w:lang w:eastAsia="ar-SA"/>
        </w:rPr>
        <w:t>).</w:t>
      </w:r>
    </w:p>
    <w:p w14:paraId="4626A376" w14:textId="77777777" w:rsidR="00C53368" w:rsidRPr="007D52B1" w:rsidRDefault="00C53368" w:rsidP="00193029">
      <w:pPr>
        <w:rPr>
          <w:lang w:eastAsia="ar-SA"/>
        </w:rPr>
      </w:pPr>
      <w:r w:rsidRPr="007D52B1">
        <w:rPr>
          <w:rtl/>
          <w:lang w:eastAsia="ar-SA"/>
        </w:rPr>
        <w:t>خاتمة: نحو فهم متجدد لعدالة النعيم الإلهي وشمولية الخطاب</w:t>
      </w:r>
    </w:p>
    <w:p w14:paraId="5359BAAF" w14:textId="77777777" w:rsidR="00C53368" w:rsidRPr="007D52B1" w:rsidRDefault="00C53368" w:rsidP="00193029">
      <w:pPr>
        <w:rPr>
          <w:lang w:eastAsia="ar-SA"/>
        </w:rPr>
      </w:pPr>
      <w:r w:rsidRPr="007D52B1">
        <w:rPr>
          <w:rtl/>
          <w:lang w:eastAsia="ar-SA"/>
        </w:rPr>
        <w:t xml:space="preserve">إن إعادة قراءة آيات "الحور العين" </w:t>
      </w:r>
      <w:proofErr w:type="spellStart"/>
      <w:r w:rsidRPr="007D52B1">
        <w:rPr>
          <w:rtl/>
          <w:lang w:eastAsia="ar-SA"/>
        </w:rPr>
        <w:t>و"الأبكار</w:t>
      </w:r>
      <w:proofErr w:type="spellEnd"/>
      <w:r w:rsidRPr="007D52B1">
        <w:rPr>
          <w:rtl/>
          <w:lang w:eastAsia="ar-SA"/>
        </w:rPr>
        <w:t xml:space="preserve">"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w:t>
      </w:r>
      <w:proofErr w:type="spellStart"/>
      <w:r w:rsidRPr="007D52B1">
        <w:rPr>
          <w:rtl/>
          <w:lang w:eastAsia="ar-SA"/>
        </w:rPr>
        <w:t>الفهوم</w:t>
      </w:r>
      <w:proofErr w:type="spellEnd"/>
      <w:r w:rsidRPr="007D52B1">
        <w:rPr>
          <w:rtl/>
          <w:lang w:eastAsia="ar-SA"/>
        </w:rPr>
        <w:t>،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r w:rsidRPr="007D52B1">
        <w:rPr>
          <w:lang w:eastAsia="ar-SA"/>
        </w:rPr>
        <w:t>.</w:t>
      </w:r>
    </w:p>
    <w:p w14:paraId="345BBD17" w14:textId="77777777" w:rsidR="00C53368" w:rsidRPr="007D52B1" w:rsidRDefault="00C53368" w:rsidP="00193029">
      <w:pPr>
        <w:rPr>
          <w:lang w:eastAsia="ar-SA"/>
        </w:rPr>
      </w:pPr>
    </w:p>
    <w:p w14:paraId="3E71FC50" w14:textId="77777777" w:rsidR="00C53368" w:rsidRPr="007D52B1" w:rsidRDefault="00C53368" w:rsidP="00193029">
      <w:pPr>
        <w:pStyle w:val="20"/>
      </w:pPr>
      <w:bookmarkStart w:id="142" w:name="_Toc203903405"/>
      <w:bookmarkStart w:id="143" w:name="_Toc209893435"/>
      <w:bookmarkStart w:id="144" w:name="_Toc214710875"/>
      <w:r w:rsidRPr="007D52B1">
        <w:rPr>
          <w:rtl/>
        </w:rPr>
        <w:t>تدرج العذاب وأنواعه: من "الأدنى" إلى "الأكبر" ومن "الجحيم" إلى "النار</w:t>
      </w:r>
      <w:r w:rsidRPr="007D52B1">
        <w:t>"</w:t>
      </w:r>
      <w:bookmarkEnd w:id="142"/>
      <w:bookmarkEnd w:id="143"/>
      <w:bookmarkEnd w:id="144"/>
    </w:p>
    <w:p w14:paraId="35E9648D" w14:textId="77777777" w:rsidR="00C53368" w:rsidRPr="007D52B1" w:rsidRDefault="00C53368" w:rsidP="00193029">
      <w:r w:rsidRPr="007D52B1">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r w:rsidRPr="007D52B1">
        <w:t>.</w:t>
      </w:r>
    </w:p>
    <w:p w14:paraId="55C346BE" w14:textId="77777777" w:rsidR="00C53368" w:rsidRPr="007D52B1" w:rsidRDefault="00C53368" w:rsidP="00193029">
      <w:pPr>
        <w:pStyle w:val="a6"/>
        <w:numPr>
          <w:ilvl w:val="0"/>
          <w:numId w:val="200"/>
        </w:numPr>
      </w:pPr>
      <w:r w:rsidRPr="007D52B1">
        <w:t>"</w:t>
      </w:r>
      <w:r w:rsidRPr="007D52B1">
        <w:rPr>
          <w:rtl/>
        </w:rPr>
        <w:t>العذاب الأدنى" مقابل "العذاب الأكبر</w:t>
      </w:r>
      <w:r w:rsidRPr="007D52B1">
        <w:t>":</w:t>
      </w:r>
    </w:p>
    <w:p w14:paraId="3F7DD8D7" w14:textId="77777777" w:rsidR="00C53368" w:rsidRPr="007D52B1" w:rsidRDefault="00C53368" w:rsidP="00193029">
      <w:pPr>
        <w:pStyle w:val="a6"/>
        <w:numPr>
          <w:ilvl w:val="1"/>
          <w:numId w:val="200"/>
        </w:numPr>
      </w:pPr>
      <w:r w:rsidRPr="008A0E69">
        <w:rPr>
          <w:b/>
          <w:bCs/>
          <w:rtl/>
        </w:rPr>
        <w:t>الآية المفتاح</w:t>
      </w:r>
      <w:r w:rsidRPr="008A0E69">
        <w:rPr>
          <w:b/>
          <w:bCs/>
        </w:rPr>
        <w:t>:</w:t>
      </w:r>
      <w:r w:rsidRPr="007D52B1">
        <w:t xml:space="preserve"> </w:t>
      </w:r>
      <w:r w:rsidRPr="007D52B1">
        <w:rPr>
          <w:rtl/>
        </w:rPr>
        <w:t>﴿وَلَنُذِيقَنَّهُم مِّنَ الْعَذَابِ الْأَدْنَىٰ دُونَ الْعَذَابِ الْأَكْبَرِ لَعَلَّهُمْ يَرْجِعُونَ﴾ (السجدة: 21)</w:t>
      </w:r>
      <w:r w:rsidRPr="007D52B1">
        <w:t>.</w:t>
      </w:r>
    </w:p>
    <w:p w14:paraId="59F48692" w14:textId="77777777" w:rsidR="00C53368" w:rsidRPr="007D52B1" w:rsidRDefault="00C53368" w:rsidP="00193029">
      <w:pPr>
        <w:pStyle w:val="a6"/>
        <w:numPr>
          <w:ilvl w:val="1"/>
          <w:numId w:val="200"/>
        </w:numPr>
      </w:pPr>
      <w:r w:rsidRPr="008A0E69">
        <w:rPr>
          <w:b/>
          <w:bCs/>
          <w:rtl/>
        </w:rPr>
        <w:t>التفسير المتداول</w:t>
      </w:r>
      <w:r w:rsidRPr="008A0E69">
        <w:rPr>
          <w:b/>
          <w:bCs/>
        </w:rPr>
        <w:t>:</w:t>
      </w:r>
      <w:r w:rsidRPr="007D52B1">
        <w:t xml:space="preserve"> </w:t>
      </w:r>
      <w:r w:rsidRPr="007D52B1">
        <w:rPr>
          <w:rtl/>
        </w:rPr>
        <w:t>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r w:rsidRPr="007D52B1">
        <w:t>.</w:t>
      </w:r>
    </w:p>
    <w:p w14:paraId="14DB8069" w14:textId="77777777" w:rsidR="00C53368" w:rsidRPr="007D52B1" w:rsidRDefault="00C53368" w:rsidP="00193029">
      <w:pPr>
        <w:pStyle w:val="a6"/>
        <w:numPr>
          <w:ilvl w:val="1"/>
          <w:numId w:val="200"/>
        </w:numPr>
      </w:pPr>
      <w:r w:rsidRPr="008A0E69">
        <w:rPr>
          <w:b/>
          <w:bCs/>
          <w:rtl/>
        </w:rPr>
        <w:t xml:space="preserve">وجهة نظر مغايرة </w:t>
      </w:r>
      <w:r w:rsidRPr="008A0E69">
        <w:rPr>
          <w:b/>
          <w:bCs/>
        </w:rPr>
        <w:t>:</w:t>
      </w:r>
      <w:r w:rsidRPr="007D52B1">
        <w:t xml:space="preserve"> </w:t>
      </w:r>
      <w:r w:rsidRPr="007D52B1">
        <w:rPr>
          <w:rtl/>
        </w:rPr>
        <w:t xml:space="preserve"> في المقابل، هناك تفسيرات، لا سيما تلك التي تركز على عبارة ﴿لَعَلَّهُمْ يَرْجِعُونَ﴾، تجادل بأن "العذاب الأدنى" يجب أن يشير حصرًا إلى </w:t>
      </w:r>
      <w:r w:rsidRPr="008A0E69">
        <w:rPr>
          <w:b/>
          <w:bCs/>
          <w:rtl/>
        </w:rPr>
        <w:t>مصائب دنيوية</w:t>
      </w:r>
      <w:r w:rsidRPr="007D52B1">
        <w:rPr>
          <w:rtl/>
        </w:rPr>
        <w:t xml:space="preserve"> تهدف إلى حث الناس على التوبة والعودة إلى الله </w:t>
      </w:r>
      <w:r w:rsidRPr="008A0E69">
        <w:rPr>
          <w:i/>
          <w:iCs/>
          <w:rtl/>
        </w:rPr>
        <w:t>قبل الموت</w:t>
      </w:r>
      <w:r w:rsidRPr="007D52B1">
        <w:rPr>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r w:rsidRPr="007D52B1">
        <w:t>.</w:t>
      </w:r>
    </w:p>
    <w:p w14:paraId="43D9E8CD" w14:textId="77777777" w:rsidR="00C53368" w:rsidRPr="007D52B1" w:rsidRDefault="00C53368" w:rsidP="00193029">
      <w:pPr>
        <w:pStyle w:val="a6"/>
        <w:numPr>
          <w:ilvl w:val="0"/>
          <w:numId w:val="200"/>
        </w:numPr>
      </w:pPr>
      <w:r w:rsidRPr="007D52B1">
        <w:t>"</w:t>
      </w:r>
      <w:r w:rsidRPr="007D52B1">
        <w:rPr>
          <w:rtl/>
        </w:rPr>
        <w:t>الجحيم" و"جهنم" و"النار" ومراحل ما قبل القيامة</w:t>
      </w:r>
      <w:r w:rsidRPr="007D52B1">
        <w:t>:</w:t>
      </w:r>
    </w:p>
    <w:p w14:paraId="19C4E434" w14:textId="77777777" w:rsidR="00C53368" w:rsidRPr="007D52B1" w:rsidRDefault="00C53368" w:rsidP="00193029">
      <w:pPr>
        <w:pStyle w:val="a6"/>
        <w:numPr>
          <w:ilvl w:val="1"/>
          <w:numId w:val="200"/>
        </w:numPr>
      </w:pPr>
      <w:r w:rsidRPr="008A0E69">
        <w:rPr>
          <w:b/>
          <w:bCs/>
          <w:rtl/>
        </w:rPr>
        <w:t>التمايز في المصطلحات</w:t>
      </w:r>
      <w:r w:rsidRPr="008A0E69">
        <w:rPr>
          <w:b/>
          <w:bCs/>
        </w:rPr>
        <w:t>:</w:t>
      </w:r>
      <w:r w:rsidRPr="007D52B1">
        <w:t xml:space="preserve"> </w:t>
      </w:r>
      <w:r w:rsidRPr="007D52B1">
        <w:rPr>
          <w:rtl/>
        </w:rPr>
        <w:t>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r w:rsidRPr="007D52B1">
        <w:t>.</w:t>
      </w:r>
    </w:p>
    <w:p w14:paraId="31736FAA" w14:textId="77777777" w:rsidR="00C53368" w:rsidRPr="007D52B1" w:rsidRDefault="00C53368" w:rsidP="00193029">
      <w:pPr>
        <w:pStyle w:val="a6"/>
        <w:numPr>
          <w:ilvl w:val="1"/>
          <w:numId w:val="200"/>
        </w:numPr>
      </w:pPr>
      <w:r w:rsidRPr="008A0E69">
        <w:rPr>
          <w:b/>
          <w:bCs/>
          <w:rtl/>
        </w:rPr>
        <w:t xml:space="preserve">حالة آل فرعون كنموذج </w:t>
      </w:r>
      <w:r w:rsidRPr="008A0E69">
        <w:rPr>
          <w:b/>
          <w:bCs/>
        </w:rPr>
        <w:t>:</w:t>
      </w:r>
      <w:r w:rsidRPr="007D52B1">
        <w:t xml:space="preserve"> </w:t>
      </w:r>
      <w:r w:rsidRPr="007D52B1">
        <w:rPr>
          <w:rtl/>
        </w:rPr>
        <w:t xml:space="preserve">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8A0E69">
        <w:rPr>
          <w:b/>
          <w:bCs/>
          <w:rtl/>
        </w:rPr>
        <w:t>خصوصية</w:t>
      </w:r>
      <w:r w:rsidRPr="007D52B1">
        <w:rPr>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sidRPr="007D52B1">
        <w:t>.</w:t>
      </w:r>
    </w:p>
    <w:p w14:paraId="348F9F41" w14:textId="77777777" w:rsidR="00C53368" w:rsidRPr="007D52B1" w:rsidRDefault="00C53368" w:rsidP="00193029">
      <w:pPr>
        <w:pStyle w:val="a6"/>
        <w:numPr>
          <w:ilvl w:val="1"/>
          <w:numId w:val="200"/>
        </w:numPr>
      </w:pPr>
      <w:r w:rsidRPr="008A0E69">
        <w:rPr>
          <w:b/>
          <w:bCs/>
          <w:rtl/>
        </w:rPr>
        <w:t>مفهوم "البرزخ"</w:t>
      </w:r>
      <w:r w:rsidRPr="008A0E69">
        <w:rPr>
          <w:b/>
          <w:bCs/>
        </w:rPr>
        <w:t>:</w:t>
      </w:r>
      <w:r w:rsidRPr="007D52B1">
        <w:t xml:space="preserve"> </w:t>
      </w:r>
      <w:r w:rsidRPr="007D52B1">
        <w:rPr>
          <w:rtl/>
        </w:rPr>
        <w:t xml:space="preserve">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8A0E69">
        <w:rPr>
          <w:b/>
          <w:bCs/>
          <w:rtl/>
        </w:rPr>
        <w:t>حاجز أو فاصل</w:t>
      </w:r>
      <w:r w:rsidRPr="007D52B1">
        <w:rPr>
          <w:rtl/>
        </w:rPr>
        <w:t xml:space="preserve"> زمني ومكاني عام يفصل بين حياة المتوفى ويوم البعث، دون أن تستلزم الآية بحد ذاتها وجود عذاب فيه، ما لم يُذكر ذلك صراحة في نصوص أخرى</w:t>
      </w:r>
      <w:r w:rsidRPr="007D52B1">
        <w:t>.</w:t>
      </w:r>
    </w:p>
    <w:p w14:paraId="04DD59EF" w14:textId="77777777" w:rsidR="00C53368" w:rsidRPr="007D52B1" w:rsidRDefault="00C53368" w:rsidP="00193029">
      <w:pPr>
        <w:pStyle w:val="a6"/>
        <w:numPr>
          <w:ilvl w:val="0"/>
          <w:numId w:val="200"/>
        </w:numPr>
      </w:pPr>
      <w:r w:rsidRPr="007D52B1">
        <w:t>"</w:t>
      </w:r>
      <w:r w:rsidRPr="007D52B1">
        <w:rPr>
          <w:rtl/>
        </w:rPr>
        <w:t>ورود" النار مقابل دخولها</w:t>
      </w:r>
      <w:r w:rsidRPr="007D52B1">
        <w:t>:</w:t>
      </w:r>
    </w:p>
    <w:p w14:paraId="3ACFC6B8" w14:textId="77777777" w:rsidR="00C53368" w:rsidRPr="007D52B1" w:rsidRDefault="00C53368" w:rsidP="00193029">
      <w:pPr>
        <w:pStyle w:val="a6"/>
        <w:numPr>
          <w:ilvl w:val="1"/>
          <w:numId w:val="200"/>
        </w:numPr>
      </w:pPr>
      <w:r w:rsidRPr="008A0E69">
        <w:rPr>
          <w:b/>
          <w:bCs/>
          <w:rtl/>
        </w:rPr>
        <w:t>الآية المفتاح</w:t>
      </w:r>
      <w:r w:rsidRPr="008A0E69">
        <w:rPr>
          <w:b/>
          <w:bCs/>
        </w:rPr>
        <w:t>:</w:t>
      </w:r>
      <w:r w:rsidRPr="007D52B1">
        <w:t xml:space="preserve"> </w:t>
      </w:r>
      <w:r w:rsidRPr="007D52B1">
        <w:rPr>
          <w:rtl/>
        </w:rPr>
        <w:t>﴿وَإِن مِّنكُمْ إِلَّا وَارِدُهَا... ثُمَّ نُنَجِّي الَّذِينَ اتَّقَوا...﴾ (مريم: 71-72)</w:t>
      </w:r>
      <w:r w:rsidRPr="007D52B1">
        <w:t>.</w:t>
      </w:r>
    </w:p>
    <w:p w14:paraId="500750B7"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r w:rsidRPr="007D52B1">
        <w:t>.</w:t>
      </w:r>
    </w:p>
    <w:p w14:paraId="43B06E72" w14:textId="77777777" w:rsidR="00C53368" w:rsidRPr="007D52B1" w:rsidRDefault="00C53368" w:rsidP="00193029">
      <w:pPr>
        <w:pStyle w:val="a6"/>
        <w:numPr>
          <w:ilvl w:val="0"/>
          <w:numId w:val="200"/>
        </w:numPr>
      </w:pPr>
      <w:r w:rsidRPr="007D52B1">
        <w:t>"</w:t>
      </w:r>
      <w:proofErr w:type="spellStart"/>
      <w:r w:rsidRPr="007D52B1">
        <w:rPr>
          <w:rtl/>
        </w:rPr>
        <w:t>الصَّلْي</w:t>
      </w:r>
      <w:proofErr w:type="spellEnd"/>
      <w:r w:rsidRPr="007D52B1">
        <w:rPr>
          <w:rtl/>
        </w:rPr>
        <w:t xml:space="preserve">" </w:t>
      </w:r>
      <w:proofErr w:type="spellStart"/>
      <w:r w:rsidRPr="007D52B1">
        <w:rPr>
          <w:rtl/>
        </w:rPr>
        <w:t>و"اللَّفْح</w:t>
      </w:r>
      <w:proofErr w:type="spellEnd"/>
      <w:r w:rsidRPr="007D52B1">
        <w:rPr>
          <w:rtl/>
        </w:rPr>
        <w:t>" مقابل الاحتراق الكامل</w:t>
      </w:r>
      <w:r w:rsidRPr="007D52B1">
        <w:t>:</w:t>
      </w:r>
    </w:p>
    <w:p w14:paraId="6289EFD1" w14:textId="77777777" w:rsidR="00C53368" w:rsidRPr="007D52B1" w:rsidRDefault="00C53368" w:rsidP="00193029">
      <w:pPr>
        <w:pStyle w:val="a6"/>
        <w:numPr>
          <w:ilvl w:val="1"/>
          <w:numId w:val="200"/>
        </w:numPr>
      </w:pPr>
      <w:r w:rsidRPr="008A0E69">
        <w:rPr>
          <w:b/>
          <w:bCs/>
          <w:rtl/>
        </w:rPr>
        <w:t>الآيات المستخدمة</w:t>
      </w:r>
      <w:r w:rsidRPr="008A0E69">
        <w:rPr>
          <w:b/>
          <w:bCs/>
        </w:rPr>
        <w:t>:</w:t>
      </w:r>
      <w:r w:rsidRPr="007D52B1">
        <w:t xml:space="preserve"> </w:t>
      </w:r>
      <w:r w:rsidRPr="007D52B1">
        <w:rPr>
          <w:rtl/>
        </w:rPr>
        <w:t>﴿سَوْفَ نُصْلِيهِمْ نَارًا كُلَّمَا نَضِجَتْ جُلُودُهُم...﴾ (النساء: 56)، ﴿تَلْفَحُ وُجُوهَهُمُ النَّارُ...﴾ (المؤمنون: 104)</w:t>
      </w:r>
      <w:r w:rsidRPr="007D52B1">
        <w:t>.</w:t>
      </w:r>
    </w:p>
    <w:p w14:paraId="60C20E0C"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r w:rsidRPr="007D52B1">
        <w:t>.</w:t>
      </w:r>
    </w:p>
    <w:p w14:paraId="0FA1DC7F" w14:textId="77777777" w:rsidR="00C53368" w:rsidRPr="007D52B1" w:rsidRDefault="00C53368" w:rsidP="00193029">
      <w:pPr>
        <w:pStyle w:val="a6"/>
        <w:numPr>
          <w:ilvl w:val="0"/>
          <w:numId w:val="200"/>
        </w:numPr>
      </w:pPr>
      <w:r w:rsidRPr="007D52B1">
        <w:rPr>
          <w:rtl/>
        </w:rPr>
        <w:t>الطواف بين الحميم والجحيم</w:t>
      </w:r>
      <w:r w:rsidRPr="007D52B1">
        <w:t>:</w:t>
      </w:r>
    </w:p>
    <w:p w14:paraId="4F94AA76" w14:textId="77777777" w:rsidR="00C53368" w:rsidRPr="007D52B1" w:rsidRDefault="00C53368" w:rsidP="00193029">
      <w:pPr>
        <w:pStyle w:val="a6"/>
        <w:numPr>
          <w:ilvl w:val="1"/>
          <w:numId w:val="200"/>
        </w:numPr>
      </w:pPr>
      <w:r w:rsidRPr="008A0E69">
        <w:rPr>
          <w:b/>
          <w:bCs/>
          <w:rtl/>
        </w:rPr>
        <w:t>الآية المفتاح</w:t>
      </w:r>
      <w:r w:rsidRPr="008A0E69">
        <w:rPr>
          <w:b/>
          <w:bCs/>
        </w:rPr>
        <w:t>:</w:t>
      </w:r>
      <w:r w:rsidRPr="007D52B1">
        <w:t xml:space="preserve"> </w:t>
      </w:r>
      <w:r w:rsidRPr="007D52B1">
        <w:rPr>
          <w:rtl/>
        </w:rPr>
        <w:t>﴿هَٰذِهِ جَهَنَّمُ الَّتِي يُكَذِّبُ بِهَا الْمُجْرِمُونَ ۝ يَطُوفُونَ بَيْنَهَا وَبَيْنَ حَمِيمٍ آنٍ﴾ (الرحمن: 43-44)</w:t>
      </w:r>
      <w:r w:rsidRPr="007D52B1">
        <w:t>.</w:t>
      </w:r>
    </w:p>
    <w:p w14:paraId="155C3ECC"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تُستخدم كدليل على أن العذاب قد يتخذ شكل الحركة والتنقل بين أشكال ومواضع مختلفة للعذاب</w:t>
      </w:r>
      <w:r w:rsidRPr="007D52B1">
        <w:t>.</w:t>
      </w:r>
    </w:p>
    <w:p w14:paraId="0EE1C7FE" w14:textId="77777777" w:rsidR="00C53368" w:rsidRPr="007D52B1" w:rsidRDefault="00C53368" w:rsidP="00193029">
      <w:pPr>
        <w:pStyle w:val="a6"/>
        <w:numPr>
          <w:ilvl w:val="0"/>
          <w:numId w:val="200"/>
        </w:numPr>
      </w:pPr>
      <w:r w:rsidRPr="007D52B1">
        <w:rPr>
          <w:rtl/>
        </w:rPr>
        <w:t>العذاب الوجودي والنفسي</w:t>
      </w:r>
      <w:r w:rsidRPr="007D52B1">
        <w:t>:</w:t>
      </w:r>
    </w:p>
    <w:p w14:paraId="06C21160" w14:textId="77777777" w:rsidR="00C53368" w:rsidRPr="007D52B1" w:rsidRDefault="00C53368" w:rsidP="00193029">
      <w:pPr>
        <w:pStyle w:val="a6"/>
        <w:numPr>
          <w:ilvl w:val="1"/>
          <w:numId w:val="200"/>
        </w:numPr>
      </w:pPr>
      <w:r w:rsidRPr="008A0E69">
        <w:rPr>
          <w:b/>
          <w:bCs/>
          <w:rtl/>
        </w:rPr>
        <w:t>الآيات المستخدمة</w:t>
      </w:r>
      <w:r w:rsidRPr="008A0E69">
        <w:rPr>
          <w:b/>
          <w:bCs/>
        </w:rPr>
        <w:t>:</w:t>
      </w:r>
      <w:r w:rsidRPr="007D52B1">
        <w:t xml:space="preserve"> </w:t>
      </w:r>
      <w:r w:rsidRPr="007D52B1">
        <w:rPr>
          <w:rtl/>
        </w:rPr>
        <w:t>آيات وصف الضنك، العمى، الخزي، الندم، الحسرة</w:t>
      </w:r>
      <w:r w:rsidRPr="007D52B1">
        <w:t>.</w:t>
      </w:r>
    </w:p>
    <w:p w14:paraId="5E2148E5"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تُستخدم هذه الآيات للتأكيد على أن العذاب ليس مجرد ألم حسي، بل يشمل معاناة وجودية ونفسية وروحية عميقة</w:t>
      </w:r>
      <w:r w:rsidRPr="007D52B1">
        <w:t>.</w:t>
      </w:r>
    </w:p>
    <w:p w14:paraId="3DF65BCC" w14:textId="77777777" w:rsidR="00C53368" w:rsidRPr="007D52B1" w:rsidRDefault="00C53368" w:rsidP="00193029">
      <w:r w:rsidRPr="007D52B1">
        <w:rPr>
          <w:b/>
          <w:bCs/>
          <w:rtl/>
        </w:rPr>
        <w:t>منهجية الاستدلال والتفسير :</w:t>
      </w:r>
      <w:r w:rsidRPr="007D52B1">
        <w:br/>
      </w:r>
      <w:r w:rsidRPr="007D52B1">
        <w:rPr>
          <w:rtl/>
        </w:rP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r w:rsidRPr="007D52B1">
        <w:t>.</w:t>
      </w:r>
    </w:p>
    <w:p w14:paraId="2F2C7C73" w14:textId="77777777" w:rsidR="00C53368" w:rsidRPr="007D52B1" w:rsidRDefault="00C53368" w:rsidP="00193029">
      <w:r w:rsidRPr="007D52B1">
        <w:rPr>
          <w:b/>
          <w:bCs/>
          <w:rtl/>
        </w:rPr>
        <w:t>خلاصة</w:t>
      </w:r>
      <w:r w:rsidRPr="007D52B1">
        <w:rPr>
          <w:b/>
          <w:bCs/>
        </w:rPr>
        <w:t>:</w:t>
      </w:r>
      <w:r w:rsidRPr="007D52B1">
        <w:br/>
      </w:r>
      <w:r w:rsidRPr="007D52B1">
        <w:rPr>
          <w:rtl/>
        </w:rP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r w:rsidRPr="007D52B1">
        <w:t>.</w:t>
      </w:r>
    </w:p>
    <w:p w14:paraId="58AF0B5D" w14:textId="77777777" w:rsidR="00C53368" w:rsidRPr="007D52B1" w:rsidRDefault="00C53368" w:rsidP="00193029">
      <w:pPr>
        <w:rPr>
          <w:rtl/>
        </w:rPr>
      </w:pPr>
    </w:p>
    <w:p w14:paraId="4E53C27B" w14:textId="77777777" w:rsidR="00C53368" w:rsidRPr="007D52B1" w:rsidRDefault="00C53368" w:rsidP="00193029">
      <w:r w:rsidRPr="007D52B1">
        <w:rPr>
          <w:rtl/>
        </w:rPr>
        <w:t>الانتقال: وكما أن للعذاب درجات، فللنعيم أيضاً مقامات. المقالة التالية تستكشف تعدد الجنات</w:t>
      </w:r>
      <w:r w:rsidRPr="007D52B1">
        <w:t>.</w:t>
      </w:r>
      <w:r w:rsidRPr="007D52B1">
        <w:rPr>
          <w:rtl/>
        </w:rPr>
        <w:t>"</w:t>
      </w:r>
    </w:p>
    <w:p w14:paraId="7E58BE66" w14:textId="77777777" w:rsidR="00C53368" w:rsidRPr="007D52B1" w:rsidRDefault="00C53368" w:rsidP="00193029"/>
    <w:p w14:paraId="2D8D4777" w14:textId="77777777" w:rsidR="00C53368" w:rsidRPr="007D52B1" w:rsidRDefault="00C53368" w:rsidP="00193029">
      <w:pPr>
        <w:pStyle w:val="20"/>
      </w:pPr>
      <w:bookmarkStart w:id="145" w:name="_Toc203903406"/>
      <w:bookmarkStart w:id="146" w:name="_Toc209893436"/>
      <w:bookmarkStart w:id="147" w:name="_Toc214710876"/>
      <w:r w:rsidRPr="007D52B1">
        <w:rPr>
          <w:rtl/>
        </w:rPr>
        <w:t>بناء الجنة بأيدينا: الكلم الطيب والعمل الصالح</w:t>
      </w:r>
      <w:bookmarkEnd w:id="145"/>
      <w:bookmarkEnd w:id="146"/>
      <w:bookmarkEnd w:id="147"/>
    </w:p>
    <w:p w14:paraId="1FFB762D" w14:textId="77777777" w:rsidR="00C53368" w:rsidRPr="007D52B1" w:rsidRDefault="00C53368" w:rsidP="00193029">
      <w:r w:rsidRPr="007D52B1">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r w:rsidRPr="007D52B1">
        <w:t>.</w:t>
      </w:r>
    </w:p>
    <w:p w14:paraId="0CF15CF0" w14:textId="77777777" w:rsidR="00C53368" w:rsidRPr="007D52B1" w:rsidRDefault="00C53368" w:rsidP="00193029">
      <w:pPr>
        <w:pStyle w:val="a6"/>
        <w:numPr>
          <w:ilvl w:val="0"/>
          <w:numId w:val="182"/>
        </w:numPr>
      </w:pPr>
      <w:r w:rsidRPr="007D52B1">
        <w:rPr>
          <w:rtl/>
        </w:rPr>
        <w:t>الأعمال الصالحة أساس الملكية</w:t>
      </w:r>
      <w:r w:rsidRPr="007D52B1">
        <w:t>:</w:t>
      </w:r>
    </w:p>
    <w:p w14:paraId="22872CB2" w14:textId="77777777" w:rsidR="00C53368" w:rsidRPr="007D52B1" w:rsidRDefault="00C53368" w:rsidP="00193029">
      <w:pPr>
        <w:pStyle w:val="a6"/>
        <w:numPr>
          <w:ilvl w:val="1"/>
          <w:numId w:val="182"/>
        </w:numPr>
      </w:pPr>
      <w:r w:rsidRPr="007D52B1">
        <w:rPr>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r w:rsidRPr="007D52B1">
        <w:t>.</w:t>
      </w:r>
    </w:p>
    <w:p w14:paraId="36CA6369" w14:textId="77777777" w:rsidR="00C53368" w:rsidRPr="007D52B1" w:rsidRDefault="00C53368" w:rsidP="00193029">
      <w:pPr>
        <w:pStyle w:val="a6"/>
        <w:numPr>
          <w:ilvl w:val="1"/>
          <w:numId w:val="182"/>
        </w:numPr>
      </w:pPr>
      <w:r w:rsidRPr="007D52B1">
        <w:rPr>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r w:rsidRPr="007D52B1">
        <w:t>.</w:t>
      </w:r>
    </w:p>
    <w:p w14:paraId="0D547635" w14:textId="77777777" w:rsidR="00C53368" w:rsidRPr="007D52B1" w:rsidRDefault="00C53368" w:rsidP="00193029">
      <w:pPr>
        <w:pStyle w:val="a6"/>
        <w:numPr>
          <w:ilvl w:val="0"/>
          <w:numId w:val="182"/>
        </w:numPr>
      </w:pPr>
      <w:r w:rsidRPr="007D52B1">
        <w:rPr>
          <w:rtl/>
        </w:rPr>
        <w:t>الكلم الطيب يغرس الأشجار</w:t>
      </w:r>
      <w:r w:rsidRPr="007D52B1">
        <w:t>:</w:t>
      </w:r>
    </w:p>
    <w:p w14:paraId="7C479888" w14:textId="77777777" w:rsidR="00C53368" w:rsidRPr="007D52B1" w:rsidRDefault="00C53368" w:rsidP="00193029">
      <w:pPr>
        <w:pStyle w:val="a6"/>
        <w:numPr>
          <w:ilvl w:val="1"/>
          <w:numId w:val="182"/>
        </w:numPr>
      </w:pPr>
      <w:r w:rsidRPr="007D52B1">
        <w:rPr>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r w:rsidRPr="007D52B1">
        <w:t>.</w:t>
      </w:r>
    </w:p>
    <w:p w14:paraId="61B38BF8" w14:textId="77777777" w:rsidR="00C53368" w:rsidRPr="007D52B1" w:rsidRDefault="00C53368" w:rsidP="00193029">
      <w:pPr>
        <w:pStyle w:val="a6"/>
        <w:numPr>
          <w:ilvl w:val="1"/>
          <w:numId w:val="182"/>
        </w:numPr>
      </w:pPr>
      <w:r w:rsidRPr="007D52B1">
        <w:rPr>
          <w:rtl/>
        </w:rPr>
        <w:t>وهذا يتوافق مع تشبيه القرآن للكلمة الطيبة بالشجرة الطيبة: ﴿أَلَمْ تَرَ كَيْفَ ضَرَبَ اللَّهُ مَثَلًا كَلِمَةً طَيِّبَةً كَشَجَرَةٍ طَيِّبَةٍ أَصْلُهَا ثَابِتٌ وَفَرْعُهَا فِي السَّمَاءِ﴾ إبراهيم: 24"</w:t>
      </w:r>
      <w:r w:rsidRPr="007D52B1">
        <w:t>.</w:t>
      </w:r>
    </w:p>
    <w:p w14:paraId="400D9EF5" w14:textId="77777777" w:rsidR="00C53368" w:rsidRPr="007D52B1" w:rsidRDefault="00C53368" w:rsidP="00193029">
      <w:pPr>
        <w:pStyle w:val="a6"/>
        <w:numPr>
          <w:ilvl w:val="1"/>
          <w:numId w:val="182"/>
        </w:numPr>
      </w:pPr>
      <w:r w:rsidRPr="007D52B1">
        <w:rPr>
          <w:rtl/>
        </w:rPr>
        <w:t>النتيجة: الأقوال الطيبة من ذكر وتسبيح وتحميد وتهليل وتكبير، وكل كلام نافع يدعو للخير، هي بمثابة البذور التي نغرس بها أشجار جنتنا ونخيلها</w:t>
      </w:r>
      <w:r w:rsidRPr="007D52B1">
        <w:t>.</w:t>
      </w:r>
    </w:p>
    <w:p w14:paraId="6597EC20" w14:textId="77777777" w:rsidR="00C53368" w:rsidRPr="007D52B1" w:rsidRDefault="00C53368" w:rsidP="00193029">
      <w:pPr>
        <w:pStyle w:val="a6"/>
        <w:numPr>
          <w:ilvl w:val="0"/>
          <w:numId w:val="182"/>
        </w:numPr>
      </w:pPr>
      <w:r w:rsidRPr="007D52B1">
        <w:rPr>
          <w:rtl/>
        </w:rPr>
        <w:t>تكامل القول والعمل</w:t>
      </w:r>
      <w:r w:rsidRPr="007D52B1">
        <w:t>:</w:t>
      </w:r>
    </w:p>
    <w:p w14:paraId="104A80A3" w14:textId="77777777" w:rsidR="00C53368" w:rsidRPr="007D52B1" w:rsidRDefault="00C53368" w:rsidP="00193029">
      <w:pPr>
        <w:pStyle w:val="a6"/>
        <w:numPr>
          <w:ilvl w:val="1"/>
          <w:numId w:val="182"/>
        </w:numPr>
      </w:pPr>
      <w:r w:rsidRPr="007D52B1">
        <w:rPr>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r w:rsidRPr="007D52B1">
        <w:t>.</w:t>
      </w:r>
    </w:p>
    <w:p w14:paraId="1535AE1B" w14:textId="77777777" w:rsidR="00C53368" w:rsidRPr="007D52B1" w:rsidRDefault="00C53368" w:rsidP="00193029">
      <w:pPr>
        <w:pStyle w:val="a6"/>
        <w:numPr>
          <w:ilvl w:val="1"/>
          <w:numId w:val="182"/>
        </w:numPr>
      </w:pPr>
      <w:r w:rsidRPr="007D52B1">
        <w:rPr>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r w:rsidRPr="007D52B1">
        <w:t>.</w:t>
      </w:r>
    </w:p>
    <w:p w14:paraId="476500D3" w14:textId="77777777" w:rsidR="00C53368" w:rsidRPr="007D52B1" w:rsidRDefault="00C53368" w:rsidP="00193029">
      <w:pPr>
        <w:pStyle w:val="a6"/>
        <w:numPr>
          <w:ilvl w:val="0"/>
          <w:numId w:val="182"/>
        </w:numPr>
      </w:pPr>
      <w:r w:rsidRPr="007D52B1">
        <w:rPr>
          <w:rtl/>
        </w:rPr>
        <w:t>الأعمال "</w:t>
      </w:r>
      <w:proofErr w:type="spellStart"/>
      <w:r w:rsidRPr="007D52B1">
        <w:rPr>
          <w:rtl/>
        </w:rPr>
        <w:t>الأونلاين</w:t>
      </w:r>
      <w:proofErr w:type="spellEnd"/>
      <w:r w:rsidRPr="007D52B1">
        <w:rPr>
          <w:rtl/>
        </w:rPr>
        <w:t>" وأثرها</w:t>
      </w:r>
      <w:r w:rsidRPr="007D52B1">
        <w:t>:</w:t>
      </w:r>
    </w:p>
    <w:p w14:paraId="08DD6F47" w14:textId="77777777" w:rsidR="00C53368" w:rsidRPr="007D52B1" w:rsidRDefault="00C53368" w:rsidP="00193029">
      <w:pPr>
        <w:pStyle w:val="a6"/>
        <w:numPr>
          <w:ilvl w:val="1"/>
          <w:numId w:val="182"/>
        </w:numPr>
      </w:pPr>
      <w:r w:rsidRPr="007D52B1">
        <w:rPr>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r w:rsidRPr="007D52B1">
        <w:t>".</w:t>
      </w:r>
    </w:p>
    <w:p w14:paraId="3202BB5B" w14:textId="77777777" w:rsidR="00C53368" w:rsidRPr="007D52B1" w:rsidRDefault="00C53368" w:rsidP="00193029">
      <w:pPr>
        <w:pStyle w:val="a6"/>
        <w:numPr>
          <w:ilvl w:val="1"/>
          <w:numId w:val="182"/>
        </w:numPr>
      </w:pPr>
      <w:r w:rsidRPr="007D52B1">
        <w:rPr>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r w:rsidRPr="007D52B1">
        <w:t>.</w:t>
      </w:r>
    </w:p>
    <w:p w14:paraId="2DDA4D41" w14:textId="77777777" w:rsidR="00C53368" w:rsidRPr="007D52B1" w:rsidRDefault="00C53368" w:rsidP="00193029">
      <w:pPr>
        <w:pStyle w:val="a6"/>
        <w:numPr>
          <w:ilvl w:val="1"/>
          <w:numId w:val="182"/>
        </w:numPr>
      </w:pPr>
      <w:r w:rsidRPr="007D52B1">
        <w:rPr>
          <w:rtl/>
        </w:rPr>
        <w:t>الحذر واجب، فكل "بوست" أو "تعليق" أو "مشاركة" أو "</w:t>
      </w:r>
      <w:proofErr w:type="spellStart"/>
      <w:r w:rsidRPr="007D52B1">
        <w:rPr>
          <w:rtl/>
        </w:rPr>
        <w:t>لايك</w:t>
      </w:r>
      <w:proofErr w:type="spellEnd"/>
      <w:r w:rsidRPr="007D52B1">
        <w:rPr>
          <w:rtl/>
        </w:rPr>
        <w:t>" هو إما غرس لشجرة في الجنة أو حطب لنار جهنم</w:t>
      </w:r>
      <w:r w:rsidRPr="007D52B1">
        <w:t>.</w:t>
      </w:r>
    </w:p>
    <w:p w14:paraId="2AD27D1F" w14:textId="77777777" w:rsidR="00C53368" w:rsidRPr="007D52B1" w:rsidRDefault="00C53368" w:rsidP="00193029">
      <w:r w:rsidRPr="007D52B1">
        <w:rPr>
          <w:b/>
          <w:bCs/>
          <w:rtl/>
        </w:rPr>
        <w:t>خلاصة</w:t>
      </w:r>
      <w:r w:rsidRPr="007D52B1">
        <w:rPr>
          <w:b/>
          <w:bCs/>
        </w:rPr>
        <w:t>:</w:t>
      </w:r>
      <w:r w:rsidRPr="007D52B1">
        <w:t xml:space="preserve"> </w:t>
      </w:r>
      <w:r w:rsidRPr="007D52B1">
        <w:rPr>
          <w:rtl/>
        </w:rPr>
        <w:t>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r w:rsidRPr="007D52B1">
        <w:t>.</w:t>
      </w:r>
    </w:p>
    <w:p w14:paraId="6816E52D" w14:textId="77777777" w:rsidR="00C53368" w:rsidRPr="007D52B1" w:rsidRDefault="00C53368" w:rsidP="00193029">
      <w:pPr>
        <w:rPr>
          <w:rtl/>
        </w:rPr>
      </w:pPr>
      <w:r w:rsidRPr="007D52B1">
        <w:rPr>
          <w:rtl/>
        </w:rPr>
        <w:t>الانتقال: بعد الحديث عن بناء الجنة، ماذا عن عوالم الغيب الأخرى التي قد نتفاعل معها أو تؤثر فينا؟"</w:t>
      </w:r>
    </w:p>
    <w:p w14:paraId="5162E429" w14:textId="77777777" w:rsidR="00C53368" w:rsidRPr="007D52B1" w:rsidRDefault="00C53368" w:rsidP="00193029">
      <w:pPr>
        <w:rPr>
          <w:rtl/>
        </w:rPr>
      </w:pPr>
    </w:p>
    <w:p w14:paraId="59D7D98D" w14:textId="77777777" w:rsidR="00C53368" w:rsidRPr="007D52B1" w:rsidRDefault="00C53368" w:rsidP="00193029">
      <w:pPr>
        <w:pStyle w:val="20"/>
      </w:pPr>
      <w:bookmarkStart w:id="148" w:name="_Toc203903407"/>
      <w:bookmarkStart w:id="149" w:name="_Toc209893437"/>
      <w:bookmarkStart w:id="150" w:name="_Toc214710877"/>
      <w:r w:rsidRPr="007D52B1">
        <w:rPr>
          <w:rtl/>
        </w:rPr>
        <w:t>درجات الجنان ومقامات القرب: من "جنة المأوى" إلى "الفردوس" الأعلى</w:t>
      </w:r>
      <w:bookmarkEnd w:id="148"/>
      <w:bookmarkEnd w:id="149"/>
      <w:bookmarkEnd w:id="150"/>
    </w:p>
    <w:p w14:paraId="48C1DC33" w14:textId="77777777" w:rsidR="00C53368" w:rsidRPr="007D52B1" w:rsidRDefault="00C53368" w:rsidP="00193029">
      <w:r w:rsidRPr="007D52B1">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r w:rsidRPr="007D52B1">
        <w:t>.</w:t>
      </w:r>
    </w:p>
    <w:p w14:paraId="50297288" w14:textId="77777777" w:rsidR="00C53368" w:rsidRPr="007D52B1" w:rsidRDefault="00C53368" w:rsidP="00193029">
      <w:pPr>
        <w:pStyle w:val="a6"/>
        <w:numPr>
          <w:ilvl w:val="0"/>
          <w:numId w:val="185"/>
        </w:numPr>
      </w:pPr>
      <w:r w:rsidRPr="007D52B1">
        <w:rPr>
          <w:rtl/>
        </w:rPr>
        <w:t>تعدد الجنات المفهوم العام"</w:t>
      </w:r>
      <w:r w:rsidRPr="007D52B1">
        <w:t>:</w:t>
      </w:r>
    </w:p>
    <w:p w14:paraId="611BBBB9"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تكرار كلمة "جنات" بصيغة الجمع في عشرات المواضع مثل البقرة: 25 ﴿أَنَّ لَهُمْ جَنَّاتٍ تَجْرِي مِن تَحْتِهَا الْأَنْهَارُ﴾"</w:t>
      </w:r>
      <w:r w:rsidRPr="007D52B1">
        <w:t>.</w:t>
      </w:r>
    </w:p>
    <w:p w14:paraId="7FFD8CC2"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استخدام صيغة الجمع هو الدليل الأساسي والمباشر على أن الجنة ليست واحدة، بل هي متعددة المستويات أو الأنواع أو الأماكن</w:t>
      </w:r>
      <w:r w:rsidRPr="007D52B1">
        <w:t>.</w:t>
      </w:r>
    </w:p>
    <w:p w14:paraId="3D0DE58A" w14:textId="77777777" w:rsidR="00C53368" w:rsidRPr="007D52B1" w:rsidRDefault="00C53368" w:rsidP="00193029">
      <w:pPr>
        <w:pStyle w:val="a6"/>
        <w:numPr>
          <w:ilvl w:val="0"/>
          <w:numId w:val="185"/>
        </w:numPr>
      </w:pPr>
      <w:r w:rsidRPr="007D52B1">
        <w:t>"</w:t>
      </w:r>
      <w:r w:rsidRPr="007D52B1">
        <w:rPr>
          <w:rtl/>
        </w:rPr>
        <w:t>جنة المأوى": أولى المنازل فراس منير وأمين صبري"</w:t>
      </w:r>
      <w:r w:rsidRPr="007D52B1">
        <w:t>:</w:t>
      </w:r>
    </w:p>
    <w:p w14:paraId="592BAABC" w14:textId="77777777" w:rsidR="00C53368" w:rsidRPr="007D52B1" w:rsidRDefault="00C53368" w:rsidP="00193029">
      <w:pPr>
        <w:pStyle w:val="a6"/>
        <w:numPr>
          <w:ilvl w:val="1"/>
          <w:numId w:val="185"/>
        </w:numPr>
      </w:pPr>
      <w:r w:rsidRPr="008A0E69">
        <w:rPr>
          <w:b/>
          <w:bCs/>
          <w:rtl/>
        </w:rPr>
        <w:t>الآية المفتاح</w:t>
      </w:r>
      <w:r w:rsidRPr="008A0E69">
        <w:rPr>
          <w:b/>
          <w:bCs/>
        </w:rPr>
        <w:t>:</w:t>
      </w:r>
      <w:r w:rsidRPr="007D52B1">
        <w:t xml:space="preserve"> </w:t>
      </w:r>
      <w:r w:rsidRPr="007D52B1">
        <w:rPr>
          <w:rtl/>
        </w:rPr>
        <w:t>﴿أَمَّا الَّذِينَ آمَنُوا وَعَمِلُوا الصَّالِحَاتِ فَلَهُمْ جَنَّاتُ الْمَأْوَىٰ نُزُلًا بِمَا كَانُوا يَعْمَلُونَ﴾ السجدة: 19"</w:t>
      </w:r>
      <w:r w:rsidRPr="007D52B1">
        <w:t>.</w:t>
      </w:r>
    </w:p>
    <w:p w14:paraId="7B41D2B3"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r w:rsidRPr="007D52B1">
        <w:t>.</w:t>
      </w:r>
    </w:p>
    <w:p w14:paraId="273D0627" w14:textId="77777777" w:rsidR="00C53368" w:rsidRPr="007D52B1" w:rsidRDefault="00C53368" w:rsidP="00193029">
      <w:pPr>
        <w:pStyle w:val="a6"/>
        <w:numPr>
          <w:ilvl w:val="0"/>
          <w:numId w:val="185"/>
        </w:numPr>
      </w:pPr>
      <w:r w:rsidRPr="007D52B1">
        <w:t>"</w:t>
      </w:r>
      <w:r w:rsidRPr="007D52B1">
        <w:rPr>
          <w:rtl/>
        </w:rPr>
        <w:t>جنات عدن": جنات الإقامة والخلود</w:t>
      </w:r>
      <w:r w:rsidRPr="007D52B1">
        <w:t>:</w:t>
      </w:r>
    </w:p>
    <w:p w14:paraId="6B21DA03"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ترد "جنات عدن" في مواضع كثيرة مثل التوبة: 72، الرعد: 23"</w:t>
      </w:r>
      <w:r w:rsidRPr="007D52B1">
        <w:t>.</w:t>
      </w:r>
    </w:p>
    <w:p w14:paraId="0CB588BF"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تُفهم غالبًا على أنها جنات الإقامة الدائمة والخلود، وهي مرتبطة بالجزاء النهائي. قد تكون مقاماً محدداً داخل الجنة الكبرى، أو وصفاً عاماً لجنات الخلد</w:t>
      </w:r>
      <w:r w:rsidRPr="007D52B1">
        <w:t>.</w:t>
      </w:r>
    </w:p>
    <w:p w14:paraId="2B4BD158" w14:textId="77777777" w:rsidR="00C53368" w:rsidRPr="007D52B1" w:rsidRDefault="00C53368" w:rsidP="00193029">
      <w:pPr>
        <w:pStyle w:val="a6"/>
        <w:numPr>
          <w:ilvl w:val="0"/>
          <w:numId w:val="185"/>
        </w:numPr>
      </w:pPr>
      <w:r w:rsidRPr="007D52B1">
        <w:t>"</w:t>
      </w:r>
      <w:r w:rsidRPr="007D52B1">
        <w:rPr>
          <w:rtl/>
        </w:rPr>
        <w:t>الفردوس": أعلى الجنان أمين صبري"</w:t>
      </w:r>
      <w:r w:rsidRPr="007D52B1">
        <w:t>:</w:t>
      </w:r>
    </w:p>
    <w:p w14:paraId="16AADB29" w14:textId="77777777" w:rsidR="00C53368" w:rsidRPr="007D52B1" w:rsidRDefault="00C53368" w:rsidP="00193029">
      <w:pPr>
        <w:pStyle w:val="a6"/>
        <w:numPr>
          <w:ilvl w:val="1"/>
          <w:numId w:val="185"/>
        </w:numPr>
      </w:pPr>
      <w:r w:rsidRPr="008A0E69">
        <w:rPr>
          <w:b/>
          <w:bCs/>
          <w:rtl/>
        </w:rPr>
        <w:t>الآية المفتاح</w:t>
      </w:r>
      <w:r w:rsidRPr="008A0E69">
        <w:rPr>
          <w:b/>
          <w:bCs/>
        </w:rPr>
        <w:t>:</w:t>
      </w:r>
      <w:r w:rsidRPr="007D52B1">
        <w:t xml:space="preserve"> </w:t>
      </w:r>
      <w:r w:rsidRPr="007D52B1">
        <w:rPr>
          <w:rtl/>
        </w:rPr>
        <w:t>﴿الَّذِينَ يَرِثُونَ الْفِرْدَوْسَ هُمْ فِيهَا خَالِدُونَ﴾ المؤمنون: 11"</w:t>
      </w:r>
      <w:r w:rsidRPr="007D52B1">
        <w:t>.</w:t>
      </w:r>
    </w:p>
    <w:p w14:paraId="33A68498"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يُعتبر الفردوس أعلى درجات الجنة وأفضلها.</w:t>
      </w:r>
      <w:r w:rsidRPr="007D52B1">
        <w:t>.</w:t>
      </w:r>
    </w:p>
    <w:p w14:paraId="163986C0" w14:textId="77777777" w:rsidR="00C53368" w:rsidRPr="007D52B1" w:rsidRDefault="00C53368" w:rsidP="00193029">
      <w:pPr>
        <w:pStyle w:val="a6"/>
        <w:numPr>
          <w:ilvl w:val="0"/>
          <w:numId w:val="185"/>
        </w:numPr>
      </w:pPr>
      <w:r w:rsidRPr="007D52B1">
        <w:rPr>
          <w:rtl/>
        </w:rPr>
        <w:t>جنات بحسب الأعمال والقرب</w:t>
      </w:r>
      <w:r w:rsidRPr="007D52B1">
        <w:t>:</w:t>
      </w:r>
    </w:p>
    <w:p w14:paraId="37F32AD3"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﴿وَلِمَنْ خَافَ مَقَامَ رَبِّهِ جَنَّتَانِ﴾ الرحمن: 46"، ﴿وَمِن دُونِهِمَا جَنَّتَانِ﴾ الرحمن: 62"</w:t>
      </w:r>
      <w:r w:rsidRPr="007D52B1">
        <w:t>.</w:t>
      </w:r>
    </w:p>
    <w:p w14:paraId="06BEA78A"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r w:rsidRPr="007D52B1">
        <w:t>.</w:t>
      </w:r>
    </w:p>
    <w:p w14:paraId="5B2E062A" w14:textId="77777777" w:rsidR="00C53368" w:rsidRPr="007D52B1" w:rsidRDefault="00C53368" w:rsidP="00193029">
      <w:pPr>
        <w:pStyle w:val="a6"/>
        <w:numPr>
          <w:ilvl w:val="0"/>
          <w:numId w:val="185"/>
        </w:numPr>
      </w:pPr>
      <w:r w:rsidRPr="007D52B1">
        <w:rPr>
          <w:rtl/>
        </w:rPr>
        <w:t>السابقون وأصحاب اليمين التمييز في المقامات"</w:t>
      </w:r>
      <w:r w:rsidRPr="007D52B1">
        <w:t>:</w:t>
      </w:r>
    </w:p>
    <w:p w14:paraId="0FAF5978"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r w:rsidRPr="007D52B1">
        <w:t>.</w:t>
      </w:r>
    </w:p>
    <w:p w14:paraId="55080CC3" w14:textId="77777777" w:rsidR="00C53368" w:rsidRPr="007D52B1" w:rsidRDefault="00C53368" w:rsidP="00193029">
      <w:pPr>
        <w:pStyle w:val="a6"/>
        <w:numPr>
          <w:ilvl w:val="0"/>
          <w:numId w:val="185"/>
        </w:numPr>
      </w:pPr>
      <w:r w:rsidRPr="007D52B1">
        <w:rPr>
          <w:rtl/>
        </w:rPr>
        <w:t>الجنة كوحدة شاملة</w:t>
      </w:r>
      <w:r w:rsidRPr="007D52B1">
        <w:t>:</w:t>
      </w:r>
    </w:p>
    <w:p w14:paraId="30DE6936" w14:textId="77777777" w:rsidR="00C53368" w:rsidRPr="007D52B1" w:rsidRDefault="00C53368" w:rsidP="00193029">
      <w:pPr>
        <w:pStyle w:val="a6"/>
        <w:numPr>
          <w:ilvl w:val="1"/>
          <w:numId w:val="185"/>
        </w:numPr>
      </w:pPr>
      <w:r w:rsidRPr="008A0E69">
        <w:rPr>
          <w:b/>
          <w:bCs/>
          <w:rtl/>
        </w:rPr>
        <w:t>الفهم</w:t>
      </w:r>
      <w:r w:rsidRPr="008A0E69">
        <w:rPr>
          <w:b/>
          <w:bCs/>
        </w:rPr>
        <w:t>:</w:t>
      </w:r>
      <w:r w:rsidRPr="007D52B1">
        <w:t xml:space="preserve"> </w:t>
      </w:r>
      <w:r w:rsidRPr="007D52B1">
        <w:rPr>
          <w:rtl/>
        </w:rPr>
        <w:t xml:space="preserve">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5F770452" w14:textId="77777777" w:rsidR="00C53368" w:rsidRPr="007D52B1" w:rsidRDefault="00C53368" w:rsidP="00193029">
      <w:pPr>
        <w:rPr>
          <w:rtl/>
        </w:rPr>
      </w:pPr>
      <w:r w:rsidRPr="007D52B1">
        <w:rPr>
          <w:b/>
          <w:bCs/>
          <w:rtl/>
        </w:rPr>
        <w:t>خلاصة</w:t>
      </w:r>
      <w:r w:rsidRPr="007D52B1">
        <w:rPr>
          <w:b/>
          <w:bCs/>
        </w:rPr>
        <w:t>:</w:t>
      </w:r>
      <w:r w:rsidRPr="007D52B1">
        <w:t xml:space="preserve"> </w:t>
      </w:r>
      <w:r w:rsidRPr="007D52B1">
        <w:rPr>
          <w:rtl/>
        </w:rPr>
        <w:t>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r w:rsidRPr="007D52B1">
        <w:t>.</w:t>
      </w:r>
    </w:p>
    <w:p w14:paraId="73EDB778" w14:textId="77777777" w:rsidR="00C53368" w:rsidRPr="007D52B1" w:rsidRDefault="00C53368" w:rsidP="00193029">
      <w:pPr>
        <w:pStyle w:val="20"/>
      </w:pPr>
      <w:bookmarkStart w:id="151" w:name="_Toc203903408"/>
      <w:bookmarkStart w:id="152" w:name="_Toc209893438"/>
      <w:bookmarkStart w:id="153" w:name="_Toc214710878"/>
      <w:r w:rsidRPr="007D52B1">
        <w:rPr>
          <w:rtl/>
        </w:rPr>
        <w:t>جنة النعيم: تجسيد حسي أم تجلٍ وجودي؟ رحلة في آيات الوعد</w:t>
      </w:r>
      <w:bookmarkEnd w:id="151"/>
      <w:bookmarkEnd w:id="152"/>
      <w:bookmarkEnd w:id="153"/>
    </w:p>
    <w:p w14:paraId="01A47633" w14:textId="77777777" w:rsidR="00C53368" w:rsidRPr="007D52B1" w:rsidRDefault="00C53368" w:rsidP="00193029">
      <w:r w:rsidRPr="007D52B1">
        <w:t>(</w:t>
      </w:r>
      <w:r w:rsidRPr="007D52B1">
        <w:rPr>
          <w:rtl/>
        </w:rPr>
        <w:t>مقدمة: ثنائية الوصف القرآني للجنة</w:t>
      </w:r>
      <w:r w:rsidRPr="007D52B1">
        <w:t>)</w:t>
      </w:r>
    </w:p>
    <w:p w14:paraId="1D5742E5" w14:textId="77777777" w:rsidR="00C53368" w:rsidRPr="007D52B1" w:rsidRDefault="00C53368" w:rsidP="00193029">
      <w:r w:rsidRPr="007D52B1">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r w:rsidRPr="007D52B1">
        <w:t>.</w:t>
      </w:r>
    </w:p>
    <w:p w14:paraId="37ADFFCB" w14:textId="77777777" w:rsidR="00C53368" w:rsidRPr="007D52B1" w:rsidRDefault="00C53368" w:rsidP="00193029">
      <w:pPr>
        <w:pStyle w:val="a6"/>
        <w:numPr>
          <w:ilvl w:val="0"/>
          <w:numId w:val="197"/>
        </w:numPr>
      </w:pPr>
      <w:r w:rsidRPr="007D52B1">
        <w:rPr>
          <w:rtl/>
        </w:rPr>
        <w:t>النعيم الحسي المباشر: وعد إلهي واقعي (استناداً لتفسيرات أمين صبري، فراس منير، والفهم العام)</w:t>
      </w:r>
      <w:r w:rsidRPr="007D52B1">
        <w:t>:</w:t>
      </w:r>
    </w:p>
    <w:p w14:paraId="293AE15B" w14:textId="77777777" w:rsidR="00C53368" w:rsidRPr="007D52B1" w:rsidRDefault="00C53368" w:rsidP="00193029">
      <w:pPr>
        <w:pStyle w:val="a6"/>
        <w:numPr>
          <w:ilvl w:val="1"/>
          <w:numId w:val="197"/>
        </w:numPr>
      </w:pPr>
      <w:r w:rsidRPr="008A0E69">
        <w:rPr>
          <w:b/>
          <w:bCs/>
          <w:rtl/>
        </w:rPr>
        <w:t>الأنهار والثمار والمساكن</w:t>
      </w:r>
      <w:r w:rsidRPr="008A0E69">
        <w:rPr>
          <w:b/>
          <w:bCs/>
        </w:rPr>
        <w:t>:</w:t>
      </w:r>
      <w:r w:rsidRPr="007D52B1">
        <w:t xml:space="preserve"> </w:t>
      </w:r>
      <w:r w:rsidRPr="007D52B1">
        <w:rPr>
          <w:rtl/>
        </w:rPr>
        <w:t>عرض آيات مثل ﴿مَّثَلُ الْجَنَّةِ... فِيهَا أَنْهَارٌ...﴾ (محمد: 15)، ﴿قُطُوفُهَا دَانِيَةٌ﴾ (الحاقة: 23)، ﴿وَمَسَاكِنَ طَيِّبَةً فِي جَنَّاتِ عَدْنٍ﴾ (التوبة: 72)</w:t>
      </w:r>
      <w:r w:rsidRPr="007D52B1">
        <w:t>.</w:t>
      </w:r>
    </w:p>
    <w:p w14:paraId="52E430AE" w14:textId="77777777" w:rsidR="00C53368" w:rsidRPr="007D52B1" w:rsidRDefault="00C53368" w:rsidP="00193029">
      <w:pPr>
        <w:pStyle w:val="a6"/>
        <w:numPr>
          <w:ilvl w:val="2"/>
          <w:numId w:val="197"/>
        </w:numPr>
      </w:pPr>
      <w:r w:rsidRPr="008A0E69">
        <w:rPr>
          <w:b/>
          <w:bCs/>
          <w:rtl/>
        </w:rPr>
        <w:t>تعليق</w:t>
      </w:r>
      <w:r w:rsidRPr="008A0E69">
        <w:rPr>
          <w:b/>
          <w:bCs/>
        </w:rPr>
        <w:t>:</w:t>
      </w:r>
      <w:r w:rsidRPr="007D52B1">
        <w:t xml:space="preserve"> </w:t>
      </w:r>
      <w:r w:rsidRPr="007D52B1">
        <w:rPr>
          <w:rtl/>
        </w:rPr>
        <w:t>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r w:rsidRPr="007D52B1">
        <w:t>.</w:t>
      </w:r>
    </w:p>
    <w:p w14:paraId="172C6E23" w14:textId="77777777" w:rsidR="00C53368" w:rsidRPr="007D52B1" w:rsidRDefault="00C53368" w:rsidP="00193029">
      <w:pPr>
        <w:pStyle w:val="a6"/>
        <w:numPr>
          <w:ilvl w:val="1"/>
          <w:numId w:val="197"/>
        </w:numPr>
      </w:pPr>
      <w:r w:rsidRPr="008A0E69">
        <w:rPr>
          <w:b/>
          <w:bCs/>
          <w:rtl/>
        </w:rPr>
        <w:t>الملابس والزينة والأزواج المطهرة</w:t>
      </w:r>
      <w:r w:rsidRPr="008A0E69">
        <w:rPr>
          <w:b/>
          <w:bCs/>
        </w:rPr>
        <w:t>:</w:t>
      </w:r>
      <w:r w:rsidRPr="007D52B1">
        <w:t xml:space="preserve"> </w:t>
      </w:r>
      <w:r w:rsidRPr="007D52B1">
        <w:rPr>
          <w:rtl/>
        </w:rPr>
        <w:t>عرض آيات مثل ﴿يُحَلَّوْنَ فِيهَا مِنْ أَسَاوِرَ...﴾ (الكهف: 31)، ﴿وَلَهُمْ فِيهَا أَزْوَاجٌ مُّطَهَّرَةٌ﴾ (البقرة: 25)</w:t>
      </w:r>
      <w:r w:rsidRPr="007D52B1">
        <w:t>.</w:t>
      </w:r>
    </w:p>
    <w:p w14:paraId="1E89EFE9" w14:textId="77777777" w:rsidR="00C53368" w:rsidRPr="007D52B1" w:rsidRDefault="00C53368" w:rsidP="00193029">
      <w:pPr>
        <w:pStyle w:val="a6"/>
        <w:numPr>
          <w:ilvl w:val="2"/>
          <w:numId w:val="197"/>
        </w:numPr>
      </w:pPr>
      <w:r w:rsidRPr="008A0E69">
        <w:rPr>
          <w:b/>
          <w:bCs/>
          <w:rtl/>
        </w:rPr>
        <w:t>تعليق</w:t>
      </w:r>
      <w:r w:rsidRPr="008A0E69">
        <w:rPr>
          <w:b/>
          <w:bCs/>
        </w:rPr>
        <w:t>:</w:t>
      </w:r>
      <w:r w:rsidRPr="007D52B1">
        <w:t xml:space="preserve"> </w:t>
      </w:r>
      <w:r w:rsidRPr="007D52B1">
        <w:rPr>
          <w:rtl/>
        </w:rPr>
        <w:t xml:space="preserve">النعيم يشمل الكمال الجسدي والجمالي والعلائقي. (هنا يمكن الإشارة إلى التفسيرات المختلفة للحور العين </w:t>
      </w:r>
      <w:proofErr w:type="spellStart"/>
      <w:r w:rsidRPr="007D52B1">
        <w:rPr>
          <w:rtl/>
        </w:rPr>
        <w:t>والأبكار</w:t>
      </w:r>
      <w:proofErr w:type="spellEnd"/>
      <w:r w:rsidRPr="007D52B1">
        <w:rPr>
          <w:rtl/>
        </w:rPr>
        <w:t xml:space="preserve"> التي نوقشت في المقالة الخامسة، مع الإشارة إلى أصحاب كل رأي)</w:t>
      </w:r>
      <w:r w:rsidRPr="007D52B1">
        <w:t>.</w:t>
      </w:r>
    </w:p>
    <w:p w14:paraId="2CC58427" w14:textId="77777777" w:rsidR="00C53368" w:rsidRPr="007D52B1" w:rsidRDefault="00C53368" w:rsidP="00193029">
      <w:pPr>
        <w:pStyle w:val="a6"/>
        <w:numPr>
          <w:ilvl w:val="1"/>
          <w:numId w:val="197"/>
        </w:numPr>
      </w:pPr>
      <w:r w:rsidRPr="008A0E69">
        <w:rPr>
          <w:b/>
          <w:bCs/>
          <w:rtl/>
        </w:rPr>
        <w:t>حياة بلا منغصات دنيوية</w:t>
      </w:r>
      <w:r w:rsidRPr="008A0E69">
        <w:rPr>
          <w:b/>
          <w:bCs/>
        </w:rPr>
        <w:t>:</w:t>
      </w:r>
      <w:r w:rsidRPr="007D52B1">
        <w:t xml:space="preserve"> </w:t>
      </w:r>
      <w:r w:rsidRPr="007D52B1">
        <w:rPr>
          <w:rtl/>
        </w:rPr>
        <w:t>الاستدلال بآيات نفي الصداع والنزيف واللغو والإخراج، وتجدد الخلق بلا شيخوخة. (تفسيرات أمين صبري)</w:t>
      </w:r>
      <w:r w:rsidRPr="007D52B1">
        <w:t>.</w:t>
      </w:r>
    </w:p>
    <w:p w14:paraId="306BA316" w14:textId="77777777" w:rsidR="00C53368" w:rsidRPr="007D52B1" w:rsidRDefault="00C53368" w:rsidP="00193029">
      <w:pPr>
        <w:pStyle w:val="a6"/>
        <w:numPr>
          <w:ilvl w:val="0"/>
          <w:numId w:val="197"/>
        </w:numPr>
      </w:pPr>
      <w:r w:rsidRPr="007D52B1">
        <w:rPr>
          <w:rtl/>
        </w:rPr>
        <w:t xml:space="preserve">النعيم كحالة وجودية وقرب إلهي </w:t>
      </w:r>
    </w:p>
    <w:p w14:paraId="2C5C5172" w14:textId="77777777" w:rsidR="00C53368" w:rsidRPr="007D52B1" w:rsidRDefault="00C53368" w:rsidP="00193029">
      <w:pPr>
        <w:pStyle w:val="a6"/>
        <w:numPr>
          <w:ilvl w:val="1"/>
          <w:numId w:val="197"/>
        </w:numPr>
      </w:pPr>
      <w:r w:rsidRPr="008A0E69">
        <w:rPr>
          <w:b/>
          <w:bCs/>
          <w:rtl/>
        </w:rPr>
        <w:t>الأنهار الرمزية</w:t>
      </w:r>
      <w:r w:rsidRPr="008A0E69">
        <w:rPr>
          <w:b/>
          <w:bCs/>
        </w:rPr>
        <w:t>:</w:t>
      </w:r>
      <w:r w:rsidRPr="007D52B1">
        <w:t xml:space="preserve"> </w:t>
      </w:r>
      <w:r w:rsidRPr="007D52B1">
        <w:rPr>
          <w:rtl/>
        </w:rPr>
        <w:t>كيف يمكن فهم أنهار الجنة كتدفق للعلم الإلهي والحكمة والمعرفة الروحية</w:t>
      </w:r>
      <w:r w:rsidRPr="007D52B1">
        <w:t>.</w:t>
      </w:r>
    </w:p>
    <w:p w14:paraId="6CAD3CB5" w14:textId="77777777" w:rsidR="00C53368" w:rsidRPr="007D52B1" w:rsidRDefault="00C53368" w:rsidP="00193029">
      <w:pPr>
        <w:pStyle w:val="a6"/>
        <w:numPr>
          <w:ilvl w:val="1"/>
          <w:numId w:val="197"/>
        </w:numPr>
      </w:pPr>
      <w:r w:rsidRPr="008A0E69">
        <w:rPr>
          <w:b/>
          <w:bCs/>
          <w:rtl/>
        </w:rPr>
        <w:t>ثمار اليقين والمعرفة</w:t>
      </w:r>
      <w:r w:rsidRPr="008A0E69">
        <w:rPr>
          <w:b/>
          <w:bCs/>
        </w:rPr>
        <w:t>:</w:t>
      </w:r>
      <w:r w:rsidRPr="007D52B1">
        <w:t xml:space="preserve"> </w:t>
      </w:r>
      <w:r w:rsidRPr="007D52B1">
        <w:rPr>
          <w:rtl/>
        </w:rPr>
        <w:t>كيف ترمز الثمار الدانية لسهولة جني ثمار الإيمان والعمل الصالح</w:t>
      </w:r>
      <w:r w:rsidRPr="007D52B1">
        <w:t>.</w:t>
      </w:r>
    </w:p>
    <w:p w14:paraId="4CFED1BB" w14:textId="77777777" w:rsidR="00C53368" w:rsidRPr="007D52B1" w:rsidRDefault="00C53368" w:rsidP="00193029">
      <w:pPr>
        <w:pStyle w:val="a6"/>
        <w:numPr>
          <w:ilvl w:val="1"/>
          <w:numId w:val="197"/>
        </w:numPr>
      </w:pPr>
      <w:r w:rsidRPr="008A0E69">
        <w:rPr>
          <w:b/>
          <w:bCs/>
          <w:rtl/>
        </w:rPr>
        <w:t>مساكن الطمأنينة ومقامات الوعي</w:t>
      </w:r>
      <w:r w:rsidRPr="008A0E69">
        <w:rPr>
          <w:b/>
          <w:bCs/>
        </w:rPr>
        <w:t>:</w:t>
      </w:r>
      <w:r w:rsidRPr="007D52B1">
        <w:t xml:space="preserve"> </w:t>
      </w:r>
      <w:r w:rsidRPr="007D52B1">
        <w:rPr>
          <w:rtl/>
        </w:rPr>
        <w:t>كيف تشير المساكن والغرف إلى حالات السكن القلبي والقرب من الله ومستويات الارتقاء الروحي</w:t>
      </w:r>
      <w:r w:rsidRPr="007D52B1">
        <w:t>.</w:t>
      </w:r>
    </w:p>
    <w:p w14:paraId="66C0D503" w14:textId="77777777" w:rsidR="00C53368" w:rsidRPr="007D52B1" w:rsidRDefault="00C53368" w:rsidP="00193029">
      <w:pPr>
        <w:pStyle w:val="a6"/>
        <w:numPr>
          <w:ilvl w:val="1"/>
          <w:numId w:val="197"/>
        </w:numPr>
      </w:pPr>
      <w:r w:rsidRPr="008A0E69">
        <w:rPr>
          <w:b/>
          <w:bCs/>
          <w:rtl/>
        </w:rPr>
        <w:t>لباس التقوى وزينة الروح</w:t>
      </w:r>
      <w:r w:rsidRPr="008A0E69">
        <w:rPr>
          <w:b/>
          <w:bCs/>
        </w:rPr>
        <w:t>:</w:t>
      </w:r>
      <w:r w:rsidRPr="007D52B1">
        <w:t xml:space="preserve"> </w:t>
      </w:r>
      <w:r w:rsidRPr="007D52B1">
        <w:rPr>
          <w:rtl/>
        </w:rPr>
        <w:t>كيف يرمز اللباس والزينة إلى التجمل بالفضائل ونور البصيرة</w:t>
      </w:r>
      <w:r w:rsidRPr="007D52B1">
        <w:t>.</w:t>
      </w:r>
    </w:p>
    <w:p w14:paraId="0EB8CB61" w14:textId="77777777" w:rsidR="00C53368" w:rsidRPr="007D52B1" w:rsidRDefault="00C53368" w:rsidP="00193029">
      <w:pPr>
        <w:pStyle w:val="a6"/>
        <w:numPr>
          <w:ilvl w:val="1"/>
          <w:numId w:val="197"/>
        </w:numPr>
      </w:pPr>
      <w:r w:rsidRPr="008A0E69">
        <w:rPr>
          <w:b/>
          <w:bCs/>
        </w:rPr>
        <w:t>"</w:t>
      </w:r>
      <w:r w:rsidRPr="008A0E69">
        <w:rPr>
          <w:b/>
          <w:bCs/>
          <w:rtl/>
        </w:rPr>
        <w:t>الجنة الدنيوية</w:t>
      </w:r>
      <w:r w:rsidRPr="008A0E69">
        <w:rPr>
          <w:b/>
          <w:bCs/>
        </w:rPr>
        <w:t>":</w:t>
      </w:r>
      <w:r w:rsidRPr="007D52B1">
        <w:t xml:space="preserve"> </w:t>
      </w:r>
      <w:r w:rsidRPr="007D52B1">
        <w:rPr>
          <w:rtl/>
        </w:rPr>
        <w:t>التأكيد على أن هذه الحالة الوجودية من النعيم تبدأ في الدنيا لمن اتبع الهدى</w:t>
      </w:r>
      <w:r w:rsidRPr="007D52B1">
        <w:t>.</w:t>
      </w:r>
    </w:p>
    <w:p w14:paraId="625F024E" w14:textId="77777777" w:rsidR="00C53368" w:rsidRPr="007D52B1" w:rsidRDefault="00C53368" w:rsidP="00193029">
      <w:pPr>
        <w:pStyle w:val="a6"/>
        <w:numPr>
          <w:ilvl w:val="0"/>
          <w:numId w:val="197"/>
        </w:numPr>
      </w:pPr>
      <w:r w:rsidRPr="007D52B1">
        <w:rPr>
          <w:rtl/>
        </w:rPr>
        <w:t>تكامل الحسي والوجودي في الجنة</w:t>
      </w:r>
      <w:r w:rsidRPr="007D52B1">
        <w:t>:</w:t>
      </w:r>
    </w:p>
    <w:p w14:paraId="71E861C5" w14:textId="77777777" w:rsidR="00C53368" w:rsidRPr="007D52B1" w:rsidRDefault="00C53368" w:rsidP="00193029">
      <w:pPr>
        <w:pStyle w:val="a6"/>
        <w:numPr>
          <w:ilvl w:val="1"/>
          <w:numId w:val="197"/>
        </w:numPr>
      </w:pPr>
      <w:r w:rsidRPr="007D52B1">
        <w:rPr>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r w:rsidRPr="007D52B1">
        <w:t>.</w:t>
      </w:r>
    </w:p>
    <w:p w14:paraId="7AFBB0EF" w14:textId="77777777" w:rsidR="00C53368" w:rsidRPr="007D52B1" w:rsidRDefault="00C53368" w:rsidP="00193029">
      <w:r w:rsidRPr="007D52B1">
        <w:t>(</w:t>
      </w:r>
      <w:r w:rsidRPr="007D52B1">
        <w:rPr>
          <w:rtl/>
        </w:rPr>
        <w:t>الانتقال: كما أن للجنة درجات وأنواع من النعيم، فللنار أيضاً دركات وأنواع من العذاب</w:t>
      </w:r>
      <w:r w:rsidRPr="007D52B1">
        <w:t>.)</w:t>
      </w:r>
    </w:p>
    <w:p w14:paraId="24BFB018" w14:textId="77777777" w:rsidR="00C53368" w:rsidRPr="007D52B1" w:rsidRDefault="00C53368" w:rsidP="00193029">
      <w:pPr>
        <w:pStyle w:val="20"/>
      </w:pPr>
      <w:bookmarkStart w:id="154" w:name="_Toc203903409"/>
      <w:bookmarkStart w:id="155" w:name="_Toc209893439"/>
      <w:bookmarkStart w:id="156" w:name="_Toc214710879"/>
      <w:r w:rsidRPr="007D52B1">
        <w:rPr>
          <w:rtl/>
        </w:rPr>
        <w:t>دركات الجحيم وأنواع العذاب: من "الأدنى" إلى "الأكبر" ومن "اللفح" إلى "</w:t>
      </w:r>
      <w:proofErr w:type="spellStart"/>
      <w:r w:rsidRPr="007D52B1">
        <w:rPr>
          <w:rtl/>
        </w:rPr>
        <w:t>الصلي</w:t>
      </w:r>
      <w:proofErr w:type="spellEnd"/>
      <w:r w:rsidRPr="007D52B1">
        <w:t>"</w:t>
      </w:r>
      <w:bookmarkEnd w:id="154"/>
      <w:bookmarkEnd w:id="155"/>
      <w:bookmarkEnd w:id="156"/>
    </w:p>
    <w:p w14:paraId="68D35884" w14:textId="77777777" w:rsidR="00C53368" w:rsidRPr="007D52B1" w:rsidRDefault="00C53368" w:rsidP="00193029">
      <w:r w:rsidRPr="007D52B1">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r w:rsidRPr="007D52B1">
        <w:t>.</w:t>
      </w:r>
    </w:p>
    <w:p w14:paraId="0EF7AAF4" w14:textId="77777777" w:rsidR="00C53368" w:rsidRPr="007D52B1" w:rsidRDefault="00C53368" w:rsidP="00193029">
      <w:pPr>
        <w:pStyle w:val="a6"/>
        <w:numPr>
          <w:ilvl w:val="0"/>
          <w:numId w:val="198"/>
        </w:numPr>
      </w:pPr>
      <w:r w:rsidRPr="007D52B1">
        <w:rPr>
          <w:rtl/>
        </w:rPr>
        <w:t>العذاب الحسي المباشر: وعيد إلهي شديد (استناداً لتفسيرات أمين صبري، فراس منير، والفهم العام)</w:t>
      </w:r>
      <w:r w:rsidRPr="007D52B1">
        <w:t>:</w:t>
      </w:r>
    </w:p>
    <w:p w14:paraId="4E6614CD" w14:textId="77777777" w:rsidR="00C53368" w:rsidRPr="007D52B1" w:rsidRDefault="00C53368" w:rsidP="00193029">
      <w:pPr>
        <w:pStyle w:val="a6"/>
        <w:numPr>
          <w:ilvl w:val="1"/>
          <w:numId w:val="198"/>
        </w:numPr>
      </w:pPr>
      <w:r w:rsidRPr="008A0E69">
        <w:rPr>
          <w:b/>
          <w:bCs/>
          <w:rtl/>
        </w:rPr>
        <w:t>النار ولهيبها</w:t>
      </w:r>
      <w:r w:rsidRPr="008A0E69">
        <w:rPr>
          <w:b/>
          <w:bCs/>
        </w:rPr>
        <w:t>:</w:t>
      </w:r>
      <w:r w:rsidRPr="007D52B1">
        <w:t xml:space="preserve"> </w:t>
      </w:r>
      <w:r w:rsidRPr="007D52B1">
        <w:rPr>
          <w:rtl/>
        </w:rPr>
        <w:t>آيات مثل ﴿نَارُ اللَّهِ الْمُوقَدَةُ ۝ الَّتِي تَطَّلِعُ عَلَى الْأَفْئِدَةِ﴾ (الهمزة: 6-7)، ﴿تَلْفَحُ وُجُوهَهُمُ النَّارُ﴾ (المؤمنون: 104)</w:t>
      </w:r>
      <w:r w:rsidRPr="007D52B1">
        <w:t>.</w:t>
      </w:r>
    </w:p>
    <w:p w14:paraId="3D38E539"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 xml:space="preserve">وصف شدة النار وقدرتها على الوصول إلى أعمق أجزاء الكيان. (فراس منير يميز بين "اللفح" كأثر سطحي، </w:t>
      </w:r>
      <w:proofErr w:type="spellStart"/>
      <w:r w:rsidRPr="007D52B1">
        <w:rPr>
          <w:rtl/>
        </w:rPr>
        <w:t>و"الصلي</w:t>
      </w:r>
      <w:proofErr w:type="spellEnd"/>
      <w:r w:rsidRPr="007D52B1">
        <w:rPr>
          <w:rtl/>
        </w:rPr>
        <w:t>" كاقتراب شديد. أمين صبري يركز على تأثيرها على المخ)</w:t>
      </w:r>
      <w:r w:rsidRPr="007D52B1">
        <w:t>.</w:t>
      </w:r>
    </w:p>
    <w:p w14:paraId="4ABE9300" w14:textId="77777777" w:rsidR="00C53368" w:rsidRPr="007D52B1" w:rsidRDefault="00C53368" w:rsidP="00193029">
      <w:pPr>
        <w:pStyle w:val="a6"/>
        <w:numPr>
          <w:ilvl w:val="1"/>
          <w:numId w:val="198"/>
        </w:numPr>
      </w:pPr>
      <w:r w:rsidRPr="008A0E69">
        <w:rPr>
          <w:b/>
          <w:bCs/>
          <w:rtl/>
        </w:rPr>
        <w:t>الماء الحميم والطعام الكريه</w:t>
      </w:r>
      <w:r w:rsidRPr="008A0E69">
        <w:rPr>
          <w:b/>
          <w:bCs/>
        </w:rPr>
        <w:t>:</w:t>
      </w:r>
      <w:r w:rsidRPr="007D52B1">
        <w:t xml:space="preserve"> </w:t>
      </w:r>
      <w:r w:rsidRPr="007D52B1">
        <w:rPr>
          <w:rtl/>
        </w:rPr>
        <w:t>آيات مثل ﴿وَسُقُوا مَاءً حَمِيمًا فَقَطَّعَ أَمْعَاءَهُمْ﴾ (محمد: 15)، ووصف الزقوم والغسلين</w:t>
      </w:r>
      <w:r w:rsidRPr="007D52B1">
        <w:t>.</w:t>
      </w:r>
    </w:p>
    <w:p w14:paraId="0C1A31EF"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العذاب يشمل المأكل والمشرب المؤذي. (أمين صبري يستدل بـ "قطع الأمعاء" على وجودها في الجسم الأخروي)</w:t>
      </w:r>
      <w:r w:rsidRPr="007D52B1">
        <w:t>.</w:t>
      </w:r>
    </w:p>
    <w:p w14:paraId="63FA4383" w14:textId="77777777" w:rsidR="00C53368" w:rsidRPr="007D52B1" w:rsidRDefault="00C53368" w:rsidP="00193029">
      <w:pPr>
        <w:pStyle w:val="a6"/>
        <w:numPr>
          <w:ilvl w:val="1"/>
          <w:numId w:val="198"/>
        </w:numPr>
      </w:pPr>
      <w:r w:rsidRPr="008A0E69">
        <w:rPr>
          <w:b/>
          <w:bCs/>
          <w:rtl/>
        </w:rPr>
        <w:t>تجدد الجلد لاستمرار الألم</w:t>
      </w:r>
      <w:r w:rsidRPr="008A0E69">
        <w:rPr>
          <w:b/>
          <w:bCs/>
        </w:rPr>
        <w:t>:</w:t>
      </w:r>
      <w:r w:rsidRPr="007D52B1">
        <w:t xml:space="preserve"> </w:t>
      </w:r>
      <w:r w:rsidRPr="007D52B1">
        <w:rPr>
          <w:rtl/>
        </w:rPr>
        <w:t>آية ﴿كُلَّمَا نَضِجَتْ جُلُودُهُم بَدَّلْنَاهُمْ بِجُلُودٍ غَيْرِهَا...﴾ (النساء: 56)</w:t>
      </w:r>
      <w:r w:rsidRPr="007D52B1">
        <w:t>.</w:t>
      </w:r>
    </w:p>
    <w:p w14:paraId="12FCE072"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تأكيد على ديمومة الإحساس بالعذاب الحسي من خلال التجدد</w:t>
      </w:r>
      <w:r w:rsidRPr="007D52B1">
        <w:t>.</w:t>
      </w:r>
    </w:p>
    <w:p w14:paraId="0A3B1F74" w14:textId="77777777" w:rsidR="00C53368" w:rsidRPr="007D52B1" w:rsidRDefault="00C53368" w:rsidP="00193029">
      <w:pPr>
        <w:pStyle w:val="a6"/>
        <w:numPr>
          <w:ilvl w:val="1"/>
          <w:numId w:val="198"/>
        </w:numPr>
      </w:pPr>
      <w:r w:rsidRPr="008A0E69">
        <w:rPr>
          <w:b/>
          <w:bCs/>
          <w:rtl/>
        </w:rPr>
        <w:t>السلاسل والأغلال والمقامع</w:t>
      </w:r>
      <w:r w:rsidRPr="008A0E69">
        <w:rPr>
          <w:b/>
          <w:bCs/>
        </w:rPr>
        <w:t>:</w:t>
      </w:r>
      <w:r w:rsidRPr="007D52B1">
        <w:t xml:space="preserve"> </w:t>
      </w:r>
      <w:r w:rsidRPr="007D52B1">
        <w:rPr>
          <w:rtl/>
        </w:rPr>
        <w:t>وصف أدوات التعذيب والإذلال</w:t>
      </w:r>
      <w:r w:rsidRPr="007D52B1">
        <w:t>.</w:t>
      </w:r>
    </w:p>
    <w:p w14:paraId="193254CC" w14:textId="77777777" w:rsidR="00C53368" w:rsidRPr="007D52B1" w:rsidRDefault="00C53368" w:rsidP="00193029">
      <w:pPr>
        <w:pStyle w:val="a6"/>
        <w:numPr>
          <w:ilvl w:val="1"/>
          <w:numId w:val="198"/>
        </w:numPr>
      </w:pPr>
      <w:r w:rsidRPr="008A0E69">
        <w:rPr>
          <w:b/>
          <w:bCs/>
          <w:rtl/>
        </w:rPr>
        <w:t>الطواف بين جهنم والحميم (أمين صبري)</w:t>
      </w:r>
      <w:r w:rsidRPr="008A0E69">
        <w:rPr>
          <w:b/>
          <w:bCs/>
        </w:rPr>
        <w:t>:</w:t>
      </w:r>
      <w:r w:rsidRPr="007D52B1">
        <w:t xml:space="preserve"> </w:t>
      </w:r>
      <w:r w:rsidRPr="007D52B1">
        <w:rPr>
          <w:rtl/>
        </w:rPr>
        <w:t>آية ﴿يَطُوفُونَ بَيْنَهَا وَبَيْنَ حَمِيمٍ آنٍ﴾ (الرحمن: 44)</w:t>
      </w:r>
      <w:r w:rsidRPr="007D52B1">
        <w:t>.</w:t>
      </w:r>
    </w:p>
    <w:p w14:paraId="3AEBDDAB"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العذاب قد يكون حركة وتنقل بين أماكن مختلفة للعذاب</w:t>
      </w:r>
      <w:r w:rsidRPr="007D52B1">
        <w:t>.</w:t>
      </w:r>
    </w:p>
    <w:p w14:paraId="05A3AE82" w14:textId="77777777" w:rsidR="00C53368" w:rsidRPr="007D52B1" w:rsidRDefault="00C53368" w:rsidP="00193029">
      <w:pPr>
        <w:pStyle w:val="a6"/>
        <w:numPr>
          <w:ilvl w:val="0"/>
          <w:numId w:val="198"/>
        </w:numPr>
      </w:pPr>
      <w:r w:rsidRPr="007D52B1">
        <w:rPr>
          <w:rtl/>
        </w:rPr>
        <w:t>تدرج العذاب ومراحله (فراس منير ومحمد شحرور)</w:t>
      </w:r>
      <w:r w:rsidRPr="007D52B1">
        <w:t>:</w:t>
      </w:r>
    </w:p>
    <w:p w14:paraId="736A6C58" w14:textId="77777777" w:rsidR="00C53368" w:rsidRPr="007D52B1" w:rsidRDefault="00C53368" w:rsidP="00193029">
      <w:pPr>
        <w:pStyle w:val="a6"/>
        <w:numPr>
          <w:ilvl w:val="1"/>
          <w:numId w:val="198"/>
        </w:numPr>
      </w:pPr>
      <w:r w:rsidRPr="008A0E69">
        <w:rPr>
          <w:b/>
          <w:bCs/>
          <w:rtl/>
        </w:rPr>
        <w:t>العذاب الأدنى مقابل العذاب الأكبر</w:t>
      </w:r>
      <w:r w:rsidRPr="008A0E69">
        <w:rPr>
          <w:b/>
          <w:bCs/>
        </w:rPr>
        <w:t>:</w:t>
      </w:r>
      <w:r w:rsidRPr="007D52B1">
        <w:t xml:space="preserve"> </w:t>
      </w:r>
      <w:r w:rsidRPr="007D52B1">
        <w:rPr>
          <w:rtl/>
        </w:rPr>
        <w:t>آية ﴿وَلَنُذِيقَنَّهُم مِّنَ الْعَذَابِ الْأَدْنَىٰ دُونَ الْعَذَابِ الْأَكْبَرِ...﴾ (السجدة: 21)</w:t>
      </w:r>
      <w:r w:rsidRPr="007D52B1">
        <w:t>.</w:t>
      </w:r>
    </w:p>
    <w:p w14:paraId="54CB51DF"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وجود مستويات من العذاب، قد يبدأ "الأدنى" في الدنيا أو البرزخ</w:t>
      </w:r>
      <w:r w:rsidRPr="007D52B1">
        <w:t>.</w:t>
      </w:r>
    </w:p>
    <w:p w14:paraId="1710B30D" w14:textId="77777777" w:rsidR="00C53368" w:rsidRPr="007D52B1" w:rsidRDefault="00C53368" w:rsidP="00193029">
      <w:pPr>
        <w:pStyle w:val="a6"/>
        <w:numPr>
          <w:ilvl w:val="1"/>
          <w:numId w:val="198"/>
        </w:numPr>
      </w:pPr>
      <w:r w:rsidRPr="008A0E69">
        <w:rPr>
          <w:b/>
          <w:bCs/>
          <w:rtl/>
        </w:rPr>
        <w:t>الجحيم وجهنم ونار جهنم</w:t>
      </w:r>
      <w:r w:rsidRPr="008A0E69">
        <w:rPr>
          <w:b/>
          <w:bCs/>
        </w:rPr>
        <w:t>:</w:t>
      </w:r>
      <w:r w:rsidRPr="007D52B1">
        <w:t xml:space="preserve"> </w:t>
      </w:r>
      <w:r w:rsidRPr="007D52B1">
        <w:rPr>
          <w:rtl/>
        </w:rPr>
        <w:t>التمييز بين هذه المصطلحات كدرجات أو أماكن مختلفة للعذاب. (فراس منير)</w:t>
      </w:r>
      <w:r w:rsidRPr="007D52B1">
        <w:t>.</w:t>
      </w:r>
    </w:p>
    <w:p w14:paraId="76B1C7CC" w14:textId="77777777" w:rsidR="00C53368" w:rsidRPr="007D52B1" w:rsidRDefault="00C53368" w:rsidP="00193029">
      <w:pPr>
        <w:pStyle w:val="a6"/>
        <w:numPr>
          <w:ilvl w:val="1"/>
          <w:numId w:val="198"/>
        </w:numPr>
      </w:pPr>
      <w:r w:rsidRPr="008A0E69">
        <w:rPr>
          <w:b/>
          <w:bCs/>
        </w:rPr>
        <w:t>"</w:t>
      </w:r>
      <w:r w:rsidRPr="008A0E69">
        <w:rPr>
          <w:b/>
          <w:bCs/>
          <w:rtl/>
        </w:rPr>
        <w:t>ورود" النار</w:t>
      </w:r>
      <w:r w:rsidRPr="008A0E69">
        <w:rPr>
          <w:b/>
          <w:bCs/>
        </w:rPr>
        <w:t>:</w:t>
      </w:r>
      <w:r w:rsidRPr="007D52B1">
        <w:t xml:space="preserve"> </w:t>
      </w:r>
      <w:r w:rsidRPr="007D52B1">
        <w:rPr>
          <w:rtl/>
        </w:rPr>
        <w:t>مرحلة الاقتراب التي تسبق النجاة أو الدخول الفعلي. (فراس منير)</w:t>
      </w:r>
      <w:r w:rsidRPr="007D52B1">
        <w:t>.</w:t>
      </w:r>
    </w:p>
    <w:p w14:paraId="1D4AC14A" w14:textId="77777777" w:rsidR="00C53368" w:rsidRPr="007D52B1" w:rsidRDefault="00C53368" w:rsidP="00193029">
      <w:pPr>
        <w:pStyle w:val="a6"/>
        <w:numPr>
          <w:ilvl w:val="0"/>
          <w:numId w:val="198"/>
        </w:numPr>
      </w:pPr>
      <w:r w:rsidRPr="007D52B1">
        <w:rPr>
          <w:rtl/>
        </w:rPr>
        <w:t>العذاب كحالة وجودية وبُعد عن الله</w:t>
      </w:r>
      <w:r w:rsidRPr="007D52B1">
        <w:t>:</w:t>
      </w:r>
    </w:p>
    <w:p w14:paraId="57E6082D" w14:textId="77777777" w:rsidR="00C53368" w:rsidRPr="007D52B1" w:rsidRDefault="00C53368" w:rsidP="00193029">
      <w:pPr>
        <w:pStyle w:val="a6"/>
        <w:numPr>
          <w:ilvl w:val="1"/>
          <w:numId w:val="198"/>
        </w:numPr>
      </w:pPr>
      <w:r w:rsidRPr="008A0E69">
        <w:rPr>
          <w:b/>
          <w:bCs/>
          <w:rtl/>
        </w:rPr>
        <w:t>نار الحجاب والبعد</w:t>
      </w:r>
      <w:r w:rsidRPr="008A0E69">
        <w:rPr>
          <w:b/>
          <w:bCs/>
        </w:rPr>
        <w:t>:</w:t>
      </w:r>
      <w:r w:rsidRPr="007D52B1">
        <w:t xml:space="preserve"> </w:t>
      </w:r>
      <w:r w:rsidRPr="007D52B1">
        <w:rPr>
          <w:rtl/>
        </w:rPr>
        <w:t>أرى  ان النار ترمز إلى الحجاب عن رؤية الحق والبعد عن رحمة الله</w:t>
      </w:r>
      <w:r w:rsidRPr="007D52B1">
        <w:t>.</w:t>
      </w:r>
    </w:p>
    <w:p w14:paraId="2ED48D73" w14:textId="77777777" w:rsidR="00C53368" w:rsidRPr="007D52B1" w:rsidRDefault="00C53368" w:rsidP="00193029">
      <w:pPr>
        <w:pStyle w:val="a6"/>
        <w:numPr>
          <w:ilvl w:val="1"/>
          <w:numId w:val="198"/>
        </w:numPr>
      </w:pPr>
      <w:r w:rsidRPr="008A0E69">
        <w:rPr>
          <w:b/>
          <w:bCs/>
          <w:rtl/>
        </w:rPr>
        <w:t>ألم الخزي والندم والحسرة</w:t>
      </w:r>
      <w:r w:rsidRPr="008A0E69">
        <w:rPr>
          <w:b/>
          <w:bCs/>
        </w:rPr>
        <w:t>:</w:t>
      </w:r>
      <w:r w:rsidRPr="007D52B1">
        <w:t xml:space="preserve"> </w:t>
      </w:r>
      <w:r w:rsidRPr="007D52B1">
        <w:rPr>
          <w:rtl/>
        </w:rPr>
        <w:t>المعاناة النفسية والروحية الناتجة عن مواجهة حقيقة الذات وأعمالها</w:t>
      </w:r>
      <w:r w:rsidRPr="007D52B1">
        <w:t>.</w:t>
      </w:r>
    </w:p>
    <w:p w14:paraId="2B434C38" w14:textId="77777777" w:rsidR="00C53368" w:rsidRPr="007D52B1" w:rsidRDefault="00C53368" w:rsidP="00193029">
      <w:pPr>
        <w:pStyle w:val="a6"/>
        <w:numPr>
          <w:ilvl w:val="1"/>
          <w:numId w:val="198"/>
        </w:numPr>
      </w:pPr>
      <w:r w:rsidRPr="008A0E69">
        <w:rPr>
          <w:b/>
          <w:bCs/>
        </w:rPr>
        <w:t>"</w:t>
      </w:r>
      <w:r w:rsidRPr="008A0E69">
        <w:rPr>
          <w:b/>
          <w:bCs/>
          <w:rtl/>
        </w:rPr>
        <w:t>جهنم الدنيوية</w:t>
      </w:r>
      <w:r w:rsidRPr="008A0E69">
        <w:rPr>
          <w:b/>
          <w:bCs/>
        </w:rPr>
        <w:t>":</w:t>
      </w:r>
      <w:r w:rsidRPr="007D52B1">
        <w:t xml:space="preserve"> </w:t>
      </w:r>
      <w:r w:rsidRPr="007D52B1">
        <w:rPr>
          <w:rtl/>
        </w:rPr>
        <w:t>الشقاء والضنك النفسي والفكري الذي يعيشه المعرضون في الدنيا</w:t>
      </w:r>
      <w:r w:rsidRPr="007D52B1">
        <w:t>.</w:t>
      </w:r>
    </w:p>
    <w:p w14:paraId="4FCFD935" w14:textId="77777777" w:rsidR="00C53368" w:rsidRPr="007D52B1" w:rsidRDefault="00C53368" w:rsidP="00193029">
      <w:pPr>
        <w:pStyle w:val="a6"/>
        <w:numPr>
          <w:ilvl w:val="0"/>
          <w:numId w:val="198"/>
        </w:numPr>
      </w:pPr>
      <w:r w:rsidRPr="007D52B1">
        <w:rPr>
          <w:rtl/>
        </w:rPr>
        <w:t>الخلود في النار: ديمومة أم نهاية محتملة؟ (نقاش بين وجهات النظر)</w:t>
      </w:r>
      <w:r w:rsidRPr="007D52B1">
        <w:t>:</w:t>
      </w:r>
    </w:p>
    <w:p w14:paraId="73CCB06D" w14:textId="77777777" w:rsidR="00C53368" w:rsidRPr="007D52B1" w:rsidRDefault="00C53368" w:rsidP="00193029">
      <w:pPr>
        <w:pStyle w:val="a6"/>
        <w:numPr>
          <w:ilvl w:val="1"/>
          <w:numId w:val="198"/>
        </w:numPr>
      </w:pPr>
      <w:r w:rsidRPr="008A0E69">
        <w:rPr>
          <w:b/>
          <w:bCs/>
          <w:rtl/>
        </w:rPr>
        <w:t>آيات الخلود الأبدي</w:t>
      </w:r>
      <w:r w:rsidRPr="008A0E69">
        <w:rPr>
          <w:b/>
          <w:bCs/>
        </w:rPr>
        <w:t>:</w:t>
      </w:r>
      <w:r w:rsidRPr="007D52B1">
        <w:t xml:space="preserve"> </w:t>
      </w:r>
      <w:r w:rsidRPr="007D52B1">
        <w:rPr>
          <w:rtl/>
        </w:rPr>
        <w:t>﴿وَمَا هُم بِخَارِجِينَ مِنَ النَّارِ﴾. (الفهم السائد، وأمين صبري، وفراس منير لفئات معينة)</w:t>
      </w:r>
      <w:r w:rsidRPr="007D52B1">
        <w:t>.</w:t>
      </w:r>
    </w:p>
    <w:p w14:paraId="0E992E33" w14:textId="77777777" w:rsidR="00C53368" w:rsidRPr="007D52B1" w:rsidRDefault="00C53368" w:rsidP="00193029">
      <w:pPr>
        <w:pStyle w:val="a6"/>
        <w:numPr>
          <w:ilvl w:val="1"/>
          <w:numId w:val="198"/>
        </w:numPr>
      </w:pPr>
      <w:r w:rsidRPr="008A0E69">
        <w:rPr>
          <w:b/>
          <w:bCs/>
          <w:rtl/>
        </w:rPr>
        <w:t>آيات الاستثناء بالمشيئة</w:t>
      </w:r>
      <w:r w:rsidRPr="008A0E69">
        <w:rPr>
          <w:b/>
          <w:bCs/>
        </w:rPr>
        <w:t>:</w:t>
      </w:r>
      <w:r w:rsidRPr="007D52B1">
        <w:t xml:space="preserve"> </w:t>
      </w:r>
      <w:r w:rsidRPr="007D52B1">
        <w:rPr>
          <w:rtl/>
        </w:rPr>
        <w:t>﴿إِلَّا مَا شَاءَ رَبُّكَ﴾ (هود: 107). (تفسير محمد شحرور الذي يفتح باب عدم أبدية النار للجميع)</w:t>
      </w:r>
      <w:r w:rsidRPr="007D52B1">
        <w:t>.</w:t>
      </w:r>
    </w:p>
    <w:p w14:paraId="258E23E2" w14:textId="77777777" w:rsidR="00C53368" w:rsidRPr="007D52B1" w:rsidRDefault="00C53368" w:rsidP="00193029">
      <w:pPr>
        <w:pStyle w:val="a6"/>
        <w:numPr>
          <w:ilvl w:val="1"/>
          <w:numId w:val="198"/>
        </w:numPr>
      </w:pPr>
      <w:r w:rsidRPr="007D52B1">
        <w:rPr>
          <w:rtl/>
        </w:rPr>
        <w:t>النقاش حول العدل والرحمة الإلهية في سياق الخلود</w:t>
      </w:r>
      <w:r w:rsidRPr="007D52B1">
        <w:t>.</w:t>
      </w:r>
    </w:p>
    <w:p w14:paraId="59036845" w14:textId="77777777" w:rsidR="00C53368" w:rsidRPr="007D52B1" w:rsidRDefault="00C53368" w:rsidP="00193029">
      <w:r w:rsidRPr="007D52B1">
        <w:t>(</w:t>
      </w:r>
      <w:r w:rsidRPr="007D52B1">
        <w:rPr>
          <w:rtl/>
        </w:rPr>
        <w:t>الانتقال: بعد استعراض الجنة والنار، نتتبع رحلة النفس عبر هذه العوالم كما صورتها الآيات التي اعتمدها المتدبرون</w:t>
      </w:r>
      <w:r w:rsidRPr="007D52B1">
        <w:t>)</w:t>
      </w:r>
    </w:p>
    <w:p w14:paraId="72C410BB" w14:textId="77777777" w:rsidR="00C53368" w:rsidRPr="007D52B1" w:rsidRDefault="00C53368" w:rsidP="00193029">
      <w:pPr>
        <w:pStyle w:val="20"/>
      </w:pPr>
      <w:bookmarkStart w:id="157" w:name="_Toc203903410"/>
      <w:bookmarkStart w:id="158" w:name="_Toc209893440"/>
      <w:bookmarkStart w:id="159" w:name="_Toc214710880"/>
      <w:r w:rsidRPr="007D52B1">
        <w:rPr>
          <w:rtl/>
        </w:rPr>
        <w:t>ألوان البيان الإلهي: رمزية ودلالات الألوان بين الجنة والنار وحالات النفس</w:t>
      </w:r>
      <w:bookmarkEnd w:id="157"/>
      <w:bookmarkEnd w:id="158"/>
      <w:bookmarkEnd w:id="159"/>
    </w:p>
    <w:p w14:paraId="66C2C4D3" w14:textId="77777777" w:rsidR="00C53368" w:rsidRPr="007D52B1" w:rsidRDefault="00C53368" w:rsidP="00193029">
      <w:pPr>
        <w:rPr>
          <w:lang w:eastAsia="ar-SA"/>
        </w:rPr>
      </w:pPr>
    </w:p>
    <w:p w14:paraId="5905CC42" w14:textId="77777777" w:rsidR="00C53368" w:rsidRPr="007D52B1" w:rsidRDefault="00C53368" w:rsidP="00193029">
      <w:pPr>
        <w:rPr>
          <w:lang w:eastAsia="ar-SA"/>
        </w:rPr>
      </w:pPr>
      <w:r w:rsidRPr="007D52B1">
        <w:rPr>
          <w:rtl/>
          <w:lang w:eastAsia="ar-SA"/>
        </w:rPr>
        <w:t>مقدمة: ما وراء الوصف البصري – الألوان كلغة قرآنية رمزية</w:t>
      </w:r>
    </w:p>
    <w:p w14:paraId="4E79F89C" w14:textId="77777777" w:rsidR="00C53368" w:rsidRPr="007D52B1" w:rsidRDefault="00C53368" w:rsidP="00193029">
      <w:pPr>
        <w:rPr>
          <w:lang w:eastAsia="ar-SA"/>
        </w:rPr>
      </w:pPr>
      <w:r w:rsidRPr="007D52B1">
        <w:rPr>
          <w:rtl/>
          <w:lang w:eastAsia="ar-SA"/>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r w:rsidRPr="007D52B1">
        <w:rPr>
          <w:lang w:eastAsia="ar-SA"/>
        </w:rPr>
        <w:t>.</w:t>
      </w:r>
    </w:p>
    <w:p w14:paraId="38436372" w14:textId="26C604BC" w:rsidR="00C53368" w:rsidRPr="007D52B1" w:rsidRDefault="00C53368" w:rsidP="00193029">
      <w:pPr>
        <w:rPr>
          <w:lang w:eastAsia="ar-SA"/>
        </w:rPr>
      </w:pPr>
    </w:p>
    <w:p w14:paraId="0C4AE00A" w14:textId="77777777" w:rsidR="00C53368" w:rsidRPr="007D52B1" w:rsidRDefault="00C53368" w:rsidP="00193029">
      <w:pPr>
        <w:rPr>
          <w:lang w:eastAsia="ar-SA"/>
        </w:rPr>
      </w:pPr>
      <w:r w:rsidRPr="007D52B1">
        <w:rPr>
          <w:rtl/>
          <w:lang w:eastAsia="ar-SA"/>
        </w:rPr>
        <w:t>القسم الأول: ألوان النور والبشارة والنعيم: تجليات الصفاء والحياة</w:t>
      </w:r>
    </w:p>
    <w:p w14:paraId="2F818805" w14:textId="77777777" w:rsidR="00C53368" w:rsidRPr="007D52B1" w:rsidRDefault="00C53368" w:rsidP="00193029">
      <w:pPr>
        <w:rPr>
          <w:lang w:eastAsia="ar-SA"/>
        </w:rPr>
      </w:pPr>
      <w:r w:rsidRPr="007D52B1">
        <w:rPr>
          <w:rtl/>
          <w:lang w:eastAsia="ar-SA"/>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r w:rsidRPr="007D52B1">
        <w:rPr>
          <w:lang w:eastAsia="ar-SA"/>
        </w:rPr>
        <w:t>.</w:t>
      </w:r>
    </w:p>
    <w:p w14:paraId="174BFDFD" w14:textId="77777777" w:rsidR="00C53368" w:rsidRPr="007D52B1" w:rsidRDefault="00C53368" w:rsidP="00193029">
      <w:pPr>
        <w:pStyle w:val="a6"/>
        <w:numPr>
          <w:ilvl w:val="0"/>
          <w:numId w:val="201"/>
        </w:numPr>
        <w:rPr>
          <w:lang w:eastAsia="ar-SA"/>
        </w:rPr>
      </w:pPr>
      <w:r w:rsidRPr="007D52B1">
        <w:rPr>
          <w:rtl/>
          <w:lang w:eastAsia="ar-SA"/>
        </w:rPr>
        <w:t>اللون الأبيض: شعاع النقاء ورمز البشارة</w:t>
      </w:r>
    </w:p>
    <w:p w14:paraId="595B820A" w14:textId="77777777" w:rsidR="00C53368" w:rsidRPr="007D52B1" w:rsidRDefault="00C53368" w:rsidP="00193029">
      <w:pPr>
        <w:pStyle w:val="a6"/>
        <w:numPr>
          <w:ilvl w:val="1"/>
          <w:numId w:val="201"/>
        </w:numPr>
        <w:rPr>
          <w:lang w:eastAsia="ar-SA"/>
        </w:rPr>
      </w:pPr>
      <w:r w:rsidRPr="007D52B1">
        <w:rPr>
          <w:rtl/>
          <w:lang w:eastAsia="ar-SA"/>
        </w:rPr>
        <w:t xml:space="preserve">يتربع اللون الأبيض على عرش الألوان الدالة على </w:t>
      </w:r>
      <w:r w:rsidRPr="008A0E69">
        <w:rPr>
          <w:b/>
          <w:bCs/>
          <w:rtl/>
          <w:lang w:eastAsia="ar-SA"/>
        </w:rPr>
        <w:t>النور والنقاء والوضاءة</w:t>
      </w:r>
      <w:r w:rsidRPr="007D52B1">
        <w:rPr>
          <w:rtl/>
          <w:lang w:eastAsia="ar-SA"/>
        </w:rPr>
        <w:t xml:space="preserve"> في السياق القرآني. إنه اللون الذي يعكس صفاء السريرة وطهارة القلب</w:t>
      </w:r>
      <w:r w:rsidRPr="007D52B1">
        <w:rPr>
          <w:lang w:eastAsia="ar-SA"/>
        </w:rPr>
        <w:t>.</w:t>
      </w:r>
    </w:p>
    <w:p w14:paraId="26989D24" w14:textId="77777777" w:rsidR="00C53368" w:rsidRPr="007D52B1" w:rsidRDefault="00C53368" w:rsidP="00193029">
      <w:pPr>
        <w:pStyle w:val="a6"/>
        <w:numPr>
          <w:ilvl w:val="1"/>
          <w:numId w:val="201"/>
        </w:numPr>
        <w:rPr>
          <w:lang w:eastAsia="ar-SA"/>
        </w:rPr>
      </w:pPr>
      <w:r w:rsidRPr="007D52B1">
        <w:rPr>
          <w:rtl/>
          <w:lang w:eastAsia="ar-SA"/>
        </w:rPr>
        <w:t xml:space="preserve">أبرز تجلياته تظهر في وصف </w:t>
      </w:r>
      <w:r w:rsidRPr="008A0E69">
        <w:rPr>
          <w:b/>
          <w:bCs/>
          <w:rtl/>
          <w:lang w:eastAsia="ar-SA"/>
        </w:rPr>
        <w:t>وجوه المؤمنين يوم القيامة</w:t>
      </w:r>
      <w:r w:rsidRPr="007D52B1">
        <w:rPr>
          <w:lang w:eastAsia="ar-SA"/>
        </w:rPr>
        <w:t xml:space="preserve">: </w:t>
      </w:r>
      <w:r w:rsidRPr="007D52B1">
        <w:rPr>
          <w:rtl/>
          <w:lang w:eastAsia="ar-SA"/>
        </w:rPr>
        <w:t>﴿يَوْمَ تَبْيَضُّ وُجُوهٌ...﴾ (آل عمران: 106). هذا البياض ليس مجرد لون للبشرة، بل هو إشراقة تعلو الوجوه نتيجة الإيمان والعمل الصالح، وبشارة بالنجاة والفوز</w:t>
      </w:r>
      <w:r w:rsidRPr="007D52B1">
        <w:rPr>
          <w:lang w:eastAsia="ar-SA"/>
        </w:rPr>
        <w:t>.</w:t>
      </w:r>
    </w:p>
    <w:p w14:paraId="47D129F2" w14:textId="77777777" w:rsidR="00C53368" w:rsidRPr="007D52B1" w:rsidRDefault="00C53368" w:rsidP="00193029">
      <w:pPr>
        <w:pStyle w:val="a6"/>
        <w:numPr>
          <w:ilvl w:val="1"/>
          <w:numId w:val="201"/>
        </w:numPr>
        <w:rPr>
          <w:lang w:eastAsia="ar-SA"/>
        </w:rPr>
      </w:pPr>
      <w:r w:rsidRPr="007D52B1">
        <w:rPr>
          <w:rtl/>
          <w:lang w:eastAsia="ar-SA"/>
        </w:rPr>
        <w:t xml:space="preserve">كما يرتبط الأبيض </w:t>
      </w:r>
      <w:r w:rsidRPr="008A0E69">
        <w:rPr>
          <w:b/>
          <w:bCs/>
          <w:rtl/>
          <w:lang w:eastAsia="ar-SA"/>
        </w:rPr>
        <w:t>بالمعجزات والقوة الإلهية</w:t>
      </w:r>
      <w:r w:rsidRPr="007D52B1">
        <w:rPr>
          <w:rtl/>
          <w:lang w:eastAsia="ar-SA"/>
        </w:rPr>
        <w:t>، كما في قصة يد موسى عليه السلام التي تخرج بيضاء من غير سوء، كآية باهرة تدل على قدرة الله</w:t>
      </w:r>
      <w:r w:rsidRPr="007D52B1">
        <w:rPr>
          <w:lang w:eastAsia="ar-SA"/>
        </w:rPr>
        <w:t>.</w:t>
      </w:r>
    </w:p>
    <w:p w14:paraId="3E4307C6" w14:textId="77777777" w:rsidR="00C53368" w:rsidRPr="007D52B1" w:rsidRDefault="00C53368" w:rsidP="00193029">
      <w:pPr>
        <w:pStyle w:val="a6"/>
        <w:numPr>
          <w:ilvl w:val="1"/>
          <w:numId w:val="201"/>
        </w:numPr>
        <w:rPr>
          <w:lang w:eastAsia="ar-SA"/>
        </w:rPr>
      </w:pPr>
      <w:r w:rsidRPr="007D52B1">
        <w:rPr>
          <w:lang w:eastAsia="ar-SA"/>
        </w:rPr>
        <w:t>(</w:t>
      </w:r>
      <w:r w:rsidRPr="007D52B1">
        <w:rPr>
          <w:rtl/>
          <w:lang w:eastAsia="ar-SA"/>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r w:rsidRPr="007D52B1">
        <w:rPr>
          <w:lang w:eastAsia="ar-SA"/>
        </w:rPr>
        <w:t>).</w:t>
      </w:r>
    </w:p>
    <w:p w14:paraId="2C8E0F1F" w14:textId="77777777" w:rsidR="00C53368" w:rsidRPr="007D52B1" w:rsidRDefault="00C53368" w:rsidP="00193029">
      <w:pPr>
        <w:pStyle w:val="a6"/>
        <w:numPr>
          <w:ilvl w:val="0"/>
          <w:numId w:val="201"/>
        </w:numPr>
        <w:rPr>
          <w:lang w:eastAsia="ar-SA"/>
        </w:rPr>
      </w:pPr>
      <w:r w:rsidRPr="007D52B1">
        <w:rPr>
          <w:rtl/>
          <w:lang w:eastAsia="ar-SA"/>
        </w:rPr>
        <w:t>اللون الأخضر: رداء الجنة ورمز الحياة المتجددة</w:t>
      </w:r>
    </w:p>
    <w:p w14:paraId="60E6EA15" w14:textId="77777777" w:rsidR="00C53368" w:rsidRPr="007D52B1" w:rsidRDefault="00C53368" w:rsidP="00193029">
      <w:pPr>
        <w:pStyle w:val="a6"/>
        <w:numPr>
          <w:ilvl w:val="1"/>
          <w:numId w:val="201"/>
        </w:numPr>
        <w:rPr>
          <w:lang w:eastAsia="ar-SA"/>
        </w:rPr>
      </w:pPr>
      <w:r w:rsidRPr="007D52B1">
        <w:rPr>
          <w:rtl/>
          <w:lang w:eastAsia="ar-SA"/>
        </w:rPr>
        <w:t xml:space="preserve">يُعد اللون الأخضر </w:t>
      </w:r>
      <w:r w:rsidRPr="008A0E69">
        <w:rPr>
          <w:b/>
          <w:bCs/>
          <w:rtl/>
          <w:lang w:eastAsia="ar-SA"/>
        </w:rPr>
        <w:t>اللون الأكثر ارتباطاً بالجنة ونعيمها</w:t>
      </w:r>
      <w:r w:rsidRPr="007D52B1">
        <w:rPr>
          <w:rtl/>
          <w:lang w:eastAsia="ar-SA"/>
        </w:rPr>
        <w:t xml:space="preserve"> في البيان القرآني. فهو لون ثياب أهلها الفاخرة ﴿</w:t>
      </w:r>
      <w:proofErr w:type="spellStart"/>
      <w:r w:rsidRPr="007D52B1">
        <w:rPr>
          <w:rtl/>
          <w:lang w:eastAsia="ar-SA"/>
        </w:rPr>
        <w:t>عَالِيَهُمْ</w:t>
      </w:r>
      <w:proofErr w:type="spellEnd"/>
      <w:r w:rsidRPr="007D52B1">
        <w:rPr>
          <w:rtl/>
          <w:lang w:eastAsia="ar-SA"/>
        </w:rPr>
        <w:t xml:space="preserve"> ثِيَابُ سُندُسٍ خُضْرٌ وَإِسْتَبْرَقٌ﴾ (الإنسان: 21)، ولون مفروشاتهم وما يتكئون عليه ﴿مُتَّكِئِينَ عَلَىٰ رَفْرَفٍ خُضْرٍ وَعَبْقَرِيٍّ حِسَانٍ﴾ (الرحمن: 76)</w:t>
      </w:r>
      <w:r w:rsidRPr="007D52B1">
        <w:rPr>
          <w:lang w:eastAsia="ar-SA"/>
        </w:rPr>
        <w:t>.</w:t>
      </w:r>
    </w:p>
    <w:p w14:paraId="15AF0EF5" w14:textId="77777777" w:rsidR="00C53368" w:rsidRPr="007D52B1" w:rsidRDefault="00C53368" w:rsidP="00193029">
      <w:pPr>
        <w:pStyle w:val="a6"/>
        <w:numPr>
          <w:ilvl w:val="1"/>
          <w:numId w:val="201"/>
        </w:numPr>
        <w:rPr>
          <w:lang w:eastAsia="ar-SA"/>
        </w:rPr>
      </w:pPr>
      <w:r w:rsidRPr="007D52B1">
        <w:rPr>
          <w:rtl/>
          <w:lang w:eastAsia="ar-SA"/>
        </w:rPr>
        <w:t xml:space="preserve">إنه </w:t>
      </w:r>
      <w:r w:rsidRPr="008A0E69">
        <w:rPr>
          <w:b/>
          <w:bCs/>
          <w:rtl/>
          <w:lang w:eastAsia="ar-SA"/>
        </w:rPr>
        <w:t>رمز للحياة والنماء والخصوبة والحيوية والنشاط</w:t>
      </w:r>
      <w:r w:rsidRPr="007D52B1">
        <w:rPr>
          <w:lang w:eastAsia="ar-SA"/>
        </w:rPr>
        <w:t xml:space="preserve">. </w:t>
      </w:r>
      <w:r w:rsidRPr="007D52B1">
        <w:rPr>
          <w:rtl/>
          <w:lang w:eastAsia="ar-SA"/>
        </w:rPr>
        <w:t>اللون الأخضر يبعث على الراحة النفسية ويُقال إنه "يشرح الصدر ويذهب الحزن"، وهي صفات تتناغم تماماً مع طبيعة الجنة كدار سلام وسكينة</w:t>
      </w:r>
      <w:r w:rsidRPr="007D52B1">
        <w:rPr>
          <w:lang w:eastAsia="ar-SA"/>
        </w:rPr>
        <w:t>.</w:t>
      </w:r>
    </w:p>
    <w:p w14:paraId="77DD92FC" w14:textId="77777777" w:rsidR="00C53368" w:rsidRPr="007D52B1" w:rsidRDefault="00C53368" w:rsidP="00193029">
      <w:pPr>
        <w:pStyle w:val="a6"/>
        <w:numPr>
          <w:ilvl w:val="1"/>
          <w:numId w:val="201"/>
        </w:numPr>
        <w:rPr>
          <w:lang w:eastAsia="ar-SA"/>
        </w:rPr>
      </w:pPr>
      <w:r w:rsidRPr="007D52B1">
        <w:rPr>
          <w:rtl/>
          <w:lang w:eastAsia="ar-SA"/>
        </w:rPr>
        <w:t xml:space="preserve">تتجلى آيات اللون الأخضر أيضاً في وصف </w:t>
      </w:r>
      <w:r w:rsidRPr="008A0E69">
        <w:rPr>
          <w:b/>
          <w:bCs/>
          <w:rtl/>
          <w:lang w:eastAsia="ar-SA"/>
        </w:rPr>
        <w:t>مظاهر الحياة والنماء في الدنيا</w:t>
      </w:r>
      <w:r w:rsidRPr="007D52B1">
        <w:rPr>
          <w:rtl/>
          <w:lang w:eastAsia="ar-SA"/>
        </w:rPr>
        <w:t>، كالأرض التي تخضر بعد نزول المطر ﴿فَتُصْبِحُ الْأَرْضُ مُخْضَرَّةً﴾ (الحج: 63)، والسنابل الخضراء التي ترمز للخير والبركة</w:t>
      </w:r>
      <w:r w:rsidRPr="007D52B1">
        <w:rPr>
          <w:lang w:eastAsia="ar-SA"/>
        </w:rPr>
        <w:t>.</w:t>
      </w:r>
    </w:p>
    <w:p w14:paraId="0A5CC06A" w14:textId="77777777" w:rsidR="00C53368" w:rsidRPr="007D52B1" w:rsidRDefault="00C53368" w:rsidP="00193029">
      <w:pPr>
        <w:pStyle w:val="a6"/>
        <w:numPr>
          <w:ilvl w:val="1"/>
          <w:numId w:val="201"/>
        </w:numPr>
        <w:rPr>
          <w:lang w:eastAsia="ar-SA"/>
        </w:rPr>
      </w:pPr>
      <w:r w:rsidRPr="007D52B1">
        <w:rPr>
          <w:rtl/>
          <w:lang w:eastAsia="ar-SA"/>
        </w:rPr>
        <w:t xml:space="preserve">يبدو اللون الأخضر وكأنه </w:t>
      </w:r>
      <w:r w:rsidRPr="008A0E69">
        <w:rPr>
          <w:b/>
          <w:bCs/>
          <w:lang w:eastAsia="ar-SA"/>
        </w:rPr>
        <w:t>"</w:t>
      </w:r>
      <w:r w:rsidRPr="008A0E69">
        <w:rPr>
          <w:b/>
          <w:bCs/>
          <w:rtl/>
          <w:lang w:eastAsia="ar-SA"/>
        </w:rPr>
        <w:t>العالم الديكور الداخلي لأهل الجنة</w:t>
      </w:r>
      <w:r w:rsidRPr="008A0E69">
        <w:rPr>
          <w:b/>
          <w:bCs/>
          <w:lang w:eastAsia="ar-SA"/>
        </w:rPr>
        <w:t>"</w:t>
      </w:r>
      <w:r w:rsidRPr="007D52B1">
        <w:rPr>
          <w:rtl/>
          <w:lang w:eastAsia="ar-SA"/>
        </w:rPr>
        <w:t>، يحيط بهم من كل جانب، ليعمق إحساسهم بالنعيم والجمال الأبدي</w:t>
      </w:r>
      <w:r w:rsidRPr="007D52B1">
        <w:rPr>
          <w:lang w:eastAsia="ar-SA"/>
        </w:rPr>
        <w:t>.</w:t>
      </w:r>
    </w:p>
    <w:p w14:paraId="234E6785" w14:textId="77777777" w:rsidR="00C53368" w:rsidRPr="007D52B1" w:rsidRDefault="00C53368" w:rsidP="00193029">
      <w:pPr>
        <w:pStyle w:val="a6"/>
        <w:numPr>
          <w:ilvl w:val="0"/>
          <w:numId w:val="201"/>
        </w:numPr>
        <w:rPr>
          <w:lang w:eastAsia="ar-SA"/>
        </w:rPr>
      </w:pPr>
      <w:r w:rsidRPr="007D52B1">
        <w:rPr>
          <w:rtl/>
          <w:lang w:eastAsia="ar-SA"/>
        </w:rPr>
        <w:t>اللون الأصفر (في جانبه المشرق): بريق السرور وحيوية العطاء</w:t>
      </w:r>
    </w:p>
    <w:p w14:paraId="11E617F6" w14:textId="77777777" w:rsidR="00C53368" w:rsidRPr="007D52B1" w:rsidRDefault="00C53368" w:rsidP="00193029">
      <w:pPr>
        <w:pStyle w:val="a6"/>
        <w:numPr>
          <w:ilvl w:val="1"/>
          <w:numId w:val="201"/>
        </w:numPr>
        <w:rPr>
          <w:lang w:eastAsia="ar-SA"/>
        </w:rPr>
      </w:pPr>
      <w:r w:rsidRPr="007D52B1">
        <w:rPr>
          <w:rtl/>
          <w:lang w:eastAsia="ar-SA"/>
        </w:rPr>
        <w:t xml:space="preserve">عندما يُذكر اللون الأصفر في سياق إيجابي، فإنه يظهر </w:t>
      </w:r>
      <w:r w:rsidRPr="008A0E69">
        <w:rPr>
          <w:b/>
          <w:bCs/>
          <w:rtl/>
          <w:lang w:eastAsia="ar-SA"/>
        </w:rPr>
        <w:t>كلون مشع، مبهج، وحيوي</w:t>
      </w:r>
      <w:r w:rsidRPr="007D52B1">
        <w:rPr>
          <w:lang w:eastAsia="ar-SA"/>
        </w:rPr>
        <w:t xml:space="preserve">. </w:t>
      </w:r>
      <w:r w:rsidRPr="007D52B1">
        <w:rPr>
          <w:rtl/>
          <w:lang w:eastAsia="ar-SA"/>
        </w:rPr>
        <w:t>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r w:rsidRPr="007D52B1">
        <w:rPr>
          <w:lang w:eastAsia="ar-SA"/>
        </w:rPr>
        <w:t>.</w:t>
      </w:r>
    </w:p>
    <w:p w14:paraId="4331E626" w14:textId="77777777" w:rsidR="00C53368" w:rsidRPr="007D52B1" w:rsidRDefault="00C53368" w:rsidP="00193029">
      <w:pPr>
        <w:pStyle w:val="a6"/>
        <w:numPr>
          <w:ilvl w:val="1"/>
          <w:numId w:val="201"/>
        </w:numPr>
        <w:rPr>
          <w:lang w:eastAsia="ar-SA"/>
        </w:rPr>
      </w:pPr>
      <w:r w:rsidRPr="007D52B1">
        <w:rPr>
          <w:lang w:eastAsia="ar-SA"/>
        </w:rPr>
        <w:t>(</w:t>
      </w:r>
      <w:r w:rsidRPr="007D52B1">
        <w:rPr>
          <w:rtl/>
          <w:lang w:eastAsia="ar-SA"/>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r w:rsidRPr="007D52B1">
        <w:rPr>
          <w:lang w:eastAsia="ar-SA"/>
        </w:rPr>
        <w:t>).</w:t>
      </w:r>
    </w:p>
    <w:p w14:paraId="6C5718F8" w14:textId="15B06024" w:rsidR="00C53368" w:rsidRPr="007D52B1" w:rsidRDefault="00C53368" w:rsidP="00193029">
      <w:pPr>
        <w:rPr>
          <w:lang w:eastAsia="ar-SA"/>
        </w:rPr>
      </w:pPr>
    </w:p>
    <w:p w14:paraId="6465C1C6" w14:textId="77777777" w:rsidR="00C53368" w:rsidRPr="007D52B1" w:rsidRDefault="00C53368" w:rsidP="00193029">
      <w:pPr>
        <w:rPr>
          <w:lang w:eastAsia="ar-SA"/>
        </w:rPr>
      </w:pPr>
      <w:r w:rsidRPr="007D52B1">
        <w:rPr>
          <w:rtl/>
          <w:lang w:eastAsia="ar-SA"/>
        </w:rPr>
        <w:t>القسم الثاني: ألوان الظلمة والوعيد والعذاب: تجسيد الشقاء والمصير</w:t>
      </w:r>
    </w:p>
    <w:p w14:paraId="2EC7C77C" w14:textId="77777777" w:rsidR="00C53368" w:rsidRPr="007D52B1" w:rsidRDefault="00C53368" w:rsidP="00193029">
      <w:pPr>
        <w:rPr>
          <w:lang w:eastAsia="ar-SA"/>
        </w:rPr>
      </w:pPr>
      <w:r w:rsidRPr="007D52B1">
        <w:rPr>
          <w:rtl/>
          <w:lang w:eastAsia="ar-SA"/>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r w:rsidRPr="007D52B1">
        <w:rPr>
          <w:lang w:eastAsia="ar-SA"/>
        </w:rPr>
        <w:t>.</w:t>
      </w:r>
    </w:p>
    <w:p w14:paraId="413CB1DE" w14:textId="77777777" w:rsidR="00C53368" w:rsidRPr="007D52B1" w:rsidRDefault="00C53368" w:rsidP="00193029">
      <w:pPr>
        <w:pStyle w:val="a6"/>
        <w:numPr>
          <w:ilvl w:val="0"/>
          <w:numId w:val="202"/>
        </w:numPr>
        <w:rPr>
          <w:lang w:eastAsia="ar-SA"/>
        </w:rPr>
      </w:pPr>
      <w:r w:rsidRPr="007D52B1">
        <w:rPr>
          <w:rtl/>
          <w:lang w:eastAsia="ar-SA"/>
        </w:rPr>
        <w:t>اللون الأسود: غشاء الكفر وظلمة المصير</w:t>
      </w:r>
    </w:p>
    <w:p w14:paraId="508078F9" w14:textId="77777777" w:rsidR="00C53368" w:rsidRPr="007D52B1" w:rsidRDefault="00C53368" w:rsidP="00193029">
      <w:pPr>
        <w:pStyle w:val="a6"/>
        <w:numPr>
          <w:ilvl w:val="1"/>
          <w:numId w:val="202"/>
        </w:numPr>
        <w:rPr>
          <w:lang w:eastAsia="ar-SA"/>
        </w:rPr>
      </w:pPr>
      <w:r w:rsidRPr="007D52B1">
        <w:rPr>
          <w:rtl/>
          <w:lang w:eastAsia="ar-SA"/>
        </w:rPr>
        <w:t>يُعد اللون الأسود في السياق القرآني رمزاً للظلمة، الكفر، الاضطهاد، وسوء العاقبة</w:t>
      </w:r>
      <w:r w:rsidRPr="007D52B1">
        <w:rPr>
          <w:lang w:eastAsia="ar-SA"/>
        </w:rPr>
        <w:t>.</w:t>
      </w:r>
    </w:p>
    <w:p w14:paraId="6BADD4CD" w14:textId="77777777" w:rsidR="00C53368" w:rsidRPr="007D52B1" w:rsidRDefault="00C53368" w:rsidP="00193029">
      <w:pPr>
        <w:pStyle w:val="a6"/>
        <w:numPr>
          <w:ilvl w:val="1"/>
          <w:numId w:val="202"/>
        </w:numPr>
        <w:rPr>
          <w:lang w:eastAsia="ar-SA"/>
        </w:rPr>
      </w:pPr>
      <w:r w:rsidRPr="007D52B1">
        <w:rPr>
          <w:rtl/>
          <w:lang w:eastAsia="ar-SA"/>
        </w:rPr>
        <w:t xml:space="preserve">أبرز استخدام له هو في وصف </w:t>
      </w:r>
      <w:r w:rsidRPr="008A0E69">
        <w:rPr>
          <w:b/>
          <w:bCs/>
          <w:rtl/>
          <w:lang w:eastAsia="ar-SA"/>
        </w:rPr>
        <w:t>وجوه الكافرين والمكذبين يوم القيامة</w:t>
      </w:r>
      <w:r w:rsidRPr="007D52B1">
        <w:rPr>
          <w:lang w:eastAsia="ar-SA"/>
        </w:rPr>
        <w:t xml:space="preserve">: </w:t>
      </w:r>
      <w:r w:rsidRPr="007D52B1">
        <w:rPr>
          <w:rtl/>
          <w:lang w:eastAsia="ar-SA"/>
        </w:rPr>
        <w:t>﴿</w:t>
      </w:r>
      <w:r w:rsidRPr="007D52B1">
        <w:rPr>
          <w:lang w:eastAsia="ar-SA"/>
        </w:rPr>
        <w:t>...</w:t>
      </w:r>
      <w:r w:rsidRPr="007D52B1">
        <w:rPr>
          <w:rtl/>
          <w:lang w:eastAsia="ar-SA"/>
        </w:rPr>
        <w:t xml:space="preserve">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w:t>
      </w:r>
      <w:proofErr w:type="spellStart"/>
      <w:r w:rsidRPr="007D52B1">
        <w:rPr>
          <w:rtl/>
          <w:lang w:eastAsia="ar-SA"/>
        </w:rPr>
        <w:t>و"مَسْوَدّ</w:t>
      </w:r>
      <w:proofErr w:type="spellEnd"/>
      <w:r w:rsidRPr="007D52B1">
        <w:rPr>
          <w:rtl/>
          <w:lang w:eastAsia="ar-SA"/>
        </w:rPr>
        <w:t xml:space="preserve">" أو "مُسْوَدَّة" (الذي أصابه السواد أو طرأ عليه)، فالوصف القرآني هنا هو "اسْوَدَّتْ" </w:t>
      </w:r>
      <w:proofErr w:type="spellStart"/>
      <w:r w:rsidRPr="007D52B1">
        <w:rPr>
          <w:rtl/>
          <w:lang w:eastAsia="ar-SA"/>
        </w:rPr>
        <w:t>و"مُسْوَدَّة</w:t>
      </w:r>
      <w:proofErr w:type="spellEnd"/>
      <w:r w:rsidRPr="007D52B1">
        <w:rPr>
          <w:rtl/>
          <w:lang w:eastAsia="ar-SA"/>
        </w:rPr>
        <w:t>"، مما يشير إلى أن هذا السواد هو نتيجة لأعمالهم وكفرهم</w:t>
      </w:r>
      <w:r w:rsidRPr="007D52B1">
        <w:rPr>
          <w:lang w:eastAsia="ar-SA"/>
        </w:rPr>
        <w:t>.</w:t>
      </w:r>
    </w:p>
    <w:p w14:paraId="06C9AF57" w14:textId="77777777" w:rsidR="00C53368" w:rsidRPr="007D52B1" w:rsidRDefault="00C53368" w:rsidP="00193029">
      <w:pPr>
        <w:pStyle w:val="a6"/>
        <w:numPr>
          <w:ilvl w:val="1"/>
          <w:numId w:val="202"/>
        </w:numPr>
        <w:rPr>
          <w:lang w:eastAsia="ar-SA"/>
        </w:rPr>
      </w:pPr>
      <w:r w:rsidRPr="007D52B1">
        <w:rPr>
          <w:rtl/>
          <w:lang w:eastAsia="ar-SA"/>
        </w:rPr>
        <w:t xml:space="preserve">كما يُذكر في وصف بعض الجبال بأن منها </w:t>
      </w:r>
      <w:r w:rsidRPr="008A0E69">
        <w:rPr>
          <w:b/>
          <w:bCs/>
          <w:lang w:eastAsia="ar-SA"/>
        </w:rPr>
        <w:t>"</w:t>
      </w:r>
      <w:r w:rsidRPr="008A0E69">
        <w:rPr>
          <w:b/>
          <w:bCs/>
          <w:rtl/>
          <w:lang w:eastAsia="ar-SA"/>
        </w:rPr>
        <w:t>غَرَابِيبُ سُودٌ</w:t>
      </w:r>
      <w:r w:rsidRPr="008A0E69">
        <w:rPr>
          <w:b/>
          <w:bCs/>
          <w:lang w:eastAsia="ar-SA"/>
        </w:rPr>
        <w:t>"</w:t>
      </w:r>
      <w:r w:rsidRPr="007D52B1">
        <w:rPr>
          <w:lang w:eastAsia="ar-SA"/>
        </w:rPr>
        <w:t xml:space="preserve"> </w:t>
      </w:r>
      <w:r w:rsidRPr="007D52B1">
        <w:rPr>
          <w:rtl/>
          <w:lang w:eastAsia="ar-SA"/>
        </w:rPr>
        <w:t>(فاطر: 27)، أي شديدة السواد والقتامة، وهو وصف لقوة اللون في الخلق الطبيعي، وقد يحمل أيضاً إيحاءً بالرهبة أو الشدة</w:t>
      </w:r>
      <w:r w:rsidRPr="007D52B1">
        <w:rPr>
          <w:lang w:eastAsia="ar-SA"/>
        </w:rPr>
        <w:t>.</w:t>
      </w:r>
    </w:p>
    <w:p w14:paraId="0258619E" w14:textId="77777777" w:rsidR="00C53368" w:rsidRPr="007D52B1" w:rsidRDefault="00C53368" w:rsidP="00193029">
      <w:pPr>
        <w:pStyle w:val="a6"/>
        <w:numPr>
          <w:ilvl w:val="1"/>
          <w:numId w:val="202"/>
        </w:numPr>
        <w:rPr>
          <w:lang w:eastAsia="ar-SA"/>
        </w:rPr>
      </w:pPr>
      <w:r w:rsidRPr="007D52B1">
        <w:rPr>
          <w:lang w:eastAsia="ar-SA"/>
        </w:rPr>
        <w:t>(</w:t>
      </w:r>
      <w:r w:rsidRPr="007D52B1">
        <w:rPr>
          <w:rtl/>
          <w:lang w:eastAsia="ar-SA"/>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r w:rsidRPr="007D52B1">
        <w:rPr>
          <w:lang w:eastAsia="ar-SA"/>
        </w:rPr>
        <w:t>).</w:t>
      </w:r>
    </w:p>
    <w:p w14:paraId="13A5A90B" w14:textId="77777777" w:rsidR="00C53368" w:rsidRPr="007D52B1" w:rsidRDefault="00C53368" w:rsidP="00193029">
      <w:pPr>
        <w:pStyle w:val="a6"/>
        <w:numPr>
          <w:ilvl w:val="0"/>
          <w:numId w:val="202"/>
        </w:numPr>
        <w:rPr>
          <w:lang w:eastAsia="ar-SA"/>
        </w:rPr>
      </w:pPr>
      <w:r w:rsidRPr="007D52B1">
        <w:rPr>
          <w:rtl/>
          <w:lang w:eastAsia="ar-SA"/>
        </w:rPr>
        <w:t>اللون الأزرق ("زُرْقًا"): علامة الهلع وشدة الوعيد</w:t>
      </w:r>
    </w:p>
    <w:p w14:paraId="5552B8C7" w14:textId="77777777" w:rsidR="00C53368" w:rsidRPr="007D52B1" w:rsidRDefault="00C53368" w:rsidP="00193029">
      <w:pPr>
        <w:pStyle w:val="a6"/>
        <w:numPr>
          <w:ilvl w:val="1"/>
          <w:numId w:val="202"/>
        </w:numPr>
        <w:rPr>
          <w:lang w:eastAsia="ar-SA"/>
        </w:rPr>
      </w:pPr>
      <w:r w:rsidRPr="007D52B1">
        <w:rPr>
          <w:rtl/>
          <w:lang w:eastAsia="ar-SA"/>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8A0E69">
        <w:rPr>
          <w:b/>
          <w:bCs/>
          <w:rtl/>
          <w:lang w:eastAsia="ar-SA"/>
        </w:rPr>
        <w:t>دلالات متعددة وقاسية</w:t>
      </w:r>
      <w:r w:rsidRPr="007D52B1">
        <w:rPr>
          <w:rtl/>
          <w:lang w:eastAsia="ar-SA"/>
        </w:rPr>
        <w:t xml:space="preserve"> تعكس شدة الهول والعذاب الذي </w:t>
      </w:r>
      <w:proofErr w:type="spellStart"/>
      <w:r w:rsidRPr="007D52B1">
        <w:rPr>
          <w:rtl/>
          <w:lang w:eastAsia="ar-SA"/>
        </w:rPr>
        <w:t>يواجهونه</w:t>
      </w:r>
      <w:proofErr w:type="spellEnd"/>
      <w:r w:rsidRPr="007D52B1">
        <w:rPr>
          <w:lang w:eastAsia="ar-SA"/>
        </w:rPr>
        <w:t>:</w:t>
      </w:r>
    </w:p>
    <w:p w14:paraId="61879A75" w14:textId="77777777" w:rsidR="00C53368" w:rsidRPr="007D52B1" w:rsidRDefault="00C53368" w:rsidP="00193029">
      <w:pPr>
        <w:pStyle w:val="a6"/>
        <w:numPr>
          <w:ilvl w:val="2"/>
          <w:numId w:val="202"/>
        </w:numPr>
        <w:rPr>
          <w:lang w:eastAsia="ar-SA"/>
        </w:rPr>
      </w:pPr>
      <w:r w:rsidRPr="007D52B1">
        <w:rPr>
          <w:rtl/>
          <w:lang w:eastAsia="ar-SA"/>
        </w:rPr>
        <w:t xml:space="preserve">قد تشير إلى </w:t>
      </w:r>
      <w:r w:rsidRPr="008A0E69">
        <w:rPr>
          <w:b/>
          <w:bCs/>
          <w:rtl/>
          <w:lang w:eastAsia="ar-SA"/>
        </w:rPr>
        <w:t>العطش الشديد</w:t>
      </w:r>
      <w:r w:rsidRPr="007D52B1">
        <w:rPr>
          <w:rtl/>
          <w:lang w:eastAsia="ar-SA"/>
        </w:rPr>
        <w:t xml:space="preserve"> الذي يصيبهم</w:t>
      </w:r>
      <w:r w:rsidRPr="007D52B1">
        <w:rPr>
          <w:lang w:eastAsia="ar-SA"/>
        </w:rPr>
        <w:t>.</w:t>
      </w:r>
    </w:p>
    <w:p w14:paraId="2A3D777C" w14:textId="77777777" w:rsidR="00C53368" w:rsidRPr="007D52B1" w:rsidRDefault="00C53368" w:rsidP="00193029">
      <w:pPr>
        <w:pStyle w:val="a6"/>
        <w:numPr>
          <w:ilvl w:val="2"/>
          <w:numId w:val="202"/>
        </w:numPr>
        <w:rPr>
          <w:lang w:eastAsia="ar-SA"/>
        </w:rPr>
      </w:pPr>
      <w:r w:rsidRPr="007D52B1">
        <w:rPr>
          <w:rtl/>
          <w:lang w:eastAsia="ar-SA"/>
        </w:rPr>
        <w:t xml:space="preserve">وقد تعبر عن </w:t>
      </w:r>
      <w:r w:rsidRPr="008A0E69">
        <w:rPr>
          <w:b/>
          <w:bCs/>
          <w:rtl/>
          <w:lang w:eastAsia="ar-SA"/>
        </w:rPr>
        <w:t>البغض والكراهية</w:t>
      </w:r>
      <w:r w:rsidRPr="007D52B1">
        <w:rPr>
          <w:rtl/>
          <w:lang w:eastAsia="ar-SA"/>
        </w:rPr>
        <w:t xml:space="preserve"> التي تظهر في وجوههم وعيونهم</w:t>
      </w:r>
      <w:r w:rsidRPr="007D52B1">
        <w:rPr>
          <w:lang w:eastAsia="ar-SA"/>
        </w:rPr>
        <w:t>.</w:t>
      </w:r>
    </w:p>
    <w:p w14:paraId="131DA8FD" w14:textId="77777777" w:rsidR="00C53368" w:rsidRPr="007D52B1" w:rsidRDefault="00C53368" w:rsidP="00193029">
      <w:pPr>
        <w:pStyle w:val="a6"/>
        <w:numPr>
          <w:ilvl w:val="2"/>
          <w:numId w:val="202"/>
        </w:numPr>
        <w:rPr>
          <w:lang w:eastAsia="ar-SA"/>
        </w:rPr>
      </w:pPr>
      <w:r w:rsidRPr="007D52B1">
        <w:rPr>
          <w:rtl/>
          <w:lang w:eastAsia="ar-SA"/>
        </w:rPr>
        <w:t xml:space="preserve">أو </w:t>
      </w:r>
      <w:r w:rsidRPr="008A0E69">
        <w:rPr>
          <w:b/>
          <w:bCs/>
          <w:rtl/>
          <w:lang w:eastAsia="ar-SA"/>
        </w:rPr>
        <w:t>العمى</w:t>
      </w:r>
      <w:r w:rsidRPr="007D52B1">
        <w:rPr>
          <w:rtl/>
          <w:lang w:eastAsia="ar-SA"/>
        </w:rPr>
        <w:t xml:space="preserve"> الذي قد يضربهم</w:t>
      </w:r>
      <w:r w:rsidRPr="007D52B1">
        <w:rPr>
          <w:lang w:eastAsia="ar-SA"/>
        </w:rPr>
        <w:t>.</w:t>
      </w:r>
    </w:p>
    <w:p w14:paraId="73E8BCB0" w14:textId="77777777" w:rsidR="00C53368" w:rsidRPr="007D52B1" w:rsidRDefault="00C53368" w:rsidP="00193029">
      <w:pPr>
        <w:pStyle w:val="a6"/>
        <w:numPr>
          <w:ilvl w:val="2"/>
          <w:numId w:val="202"/>
        </w:numPr>
        <w:rPr>
          <w:lang w:eastAsia="ar-SA"/>
        </w:rPr>
      </w:pPr>
      <w:r w:rsidRPr="007D52B1">
        <w:rPr>
          <w:rtl/>
          <w:lang w:eastAsia="ar-SA"/>
        </w:rPr>
        <w:t xml:space="preserve">أو حتى </w:t>
      </w:r>
      <w:r w:rsidRPr="008A0E69">
        <w:rPr>
          <w:b/>
          <w:bCs/>
          <w:rtl/>
          <w:lang w:eastAsia="ar-SA"/>
        </w:rPr>
        <w:t>التشوه الجسدي</w:t>
      </w:r>
      <w:r w:rsidRPr="007D52B1">
        <w:rPr>
          <w:rtl/>
          <w:lang w:eastAsia="ar-SA"/>
        </w:rPr>
        <w:t xml:space="preserve"> كظهور العروق الزرقاء من شدة الكرب والضرر</w:t>
      </w:r>
      <w:r w:rsidRPr="007D52B1">
        <w:rPr>
          <w:lang w:eastAsia="ar-SA"/>
        </w:rPr>
        <w:t>.</w:t>
      </w:r>
    </w:p>
    <w:p w14:paraId="429B906B" w14:textId="77777777" w:rsidR="00C53368" w:rsidRPr="007D52B1" w:rsidRDefault="00C53368" w:rsidP="00193029">
      <w:pPr>
        <w:pStyle w:val="a6"/>
        <w:numPr>
          <w:ilvl w:val="2"/>
          <w:numId w:val="202"/>
        </w:numPr>
        <w:rPr>
          <w:lang w:eastAsia="ar-SA"/>
        </w:rPr>
      </w:pPr>
      <w:r w:rsidRPr="007D52B1">
        <w:rPr>
          <w:rtl/>
          <w:lang w:eastAsia="ar-SA"/>
        </w:rPr>
        <w:t>بعض التفاسير اللغوية تشير إلى أنها قد تعني ازدياد مساحة الجلد لزيادة العذاب، أو الدخول إلى النار بقوة وصعوبة</w:t>
      </w:r>
      <w:r w:rsidRPr="007D52B1">
        <w:rPr>
          <w:lang w:eastAsia="ar-SA"/>
        </w:rPr>
        <w:t>.</w:t>
      </w:r>
    </w:p>
    <w:p w14:paraId="650022AC" w14:textId="77777777" w:rsidR="00C53368" w:rsidRPr="007D52B1" w:rsidRDefault="00C53368" w:rsidP="00193029">
      <w:pPr>
        <w:pStyle w:val="a6"/>
        <w:numPr>
          <w:ilvl w:val="1"/>
          <w:numId w:val="202"/>
        </w:numPr>
        <w:rPr>
          <w:lang w:eastAsia="ar-SA"/>
        </w:rPr>
      </w:pPr>
      <w:r w:rsidRPr="007D52B1">
        <w:rPr>
          <w:rtl/>
          <w:lang w:eastAsia="ar-SA"/>
        </w:rPr>
        <w:t>بهذه المعاني، يصبح اللون الأزرق في هذا السياق القرآني رمزاً للمعصية، وعلامة على العالم البغيض والاضطهاد الذي ينتظر المجرمين</w:t>
      </w:r>
      <w:r w:rsidRPr="007D52B1">
        <w:rPr>
          <w:lang w:eastAsia="ar-SA"/>
        </w:rPr>
        <w:t>.</w:t>
      </w:r>
    </w:p>
    <w:p w14:paraId="513F1D77" w14:textId="77777777" w:rsidR="00C53368" w:rsidRPr="007D52B1" w:rsidRDefault="00C53368" w:rsidP="00193029">
      <w:pPr>
        <w:pStyle w:val="a6"/>
        <w:numPr>
          <w:ilvl w:val="0"/>
          <w:numId w:val="202"/>
        </w:numPr>
        <w:rPr>
          <w:lang w:eastAsia="ar-SA"/>
        </w:rPr>
      </w:pPr>
      <w:r w:rsidRPr="007D52B1">
        <w:rPr>
          <w:rtl/>
          <w:lang w:eastAsia="ar-SA"/>
        </w:rPr>
        <w:t>اللون الأحمر (في سياق الوعيد والتحول الكوني)</w:t>
      </w:r>
      <w:r w:rsidRPr="007D52B1">
        <w:rPr>
          <w:lang w:eastAsia="ar-SA"/>
        </w:rPr>
        <w:t>:</w:t>
      </w:r>
    </w:p>
    <w:p w14:paraId="7D5A372B" w14:textId="77777777" w:rsidR="00C53368" w:rsidRPr="007D52B1" w:rsidRDefault="00C53368" w:rsidP="00193029">
      <w:pPr>
        <w:pStyle w:val="a6"/>
        <w:numPr>
          <w:ilvl w:val="1"/>
          <w:numId w:val="202"/>
        </w:numPr>
        <w:rPr>
          <w:lang w:eastAsia="ar-SA"/>
        </w:rPr>
      </w:pPr>
      <w:r w:rsidRPr="007D52B1">
        <w:rPr>
          <w:rtl/>
          <w:lang w:eastAsia="ar-SA"/>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r w:rsidRPr="007D52B1">
        <w:rPr>
          <w:lang w:eastAsia="ar-SA"/>
        </w:rPr>
        <w:t>.</w:t>
      </w:r>
    </w:p>
    <w:p w14:paraId="09035DC4" w14:textId="77777777" w:rsidR="00C53368" w:rsidRPr="007D52B1" w:rsidRDefault="00C53368" w:rsidP="00193029">
      <w:pPr>
        <w:pStyle w:val="a6"/>
        <w:numPr>
          <w:ilvl w:val="1"/>
          <w:numId w:val="202"/>
        </w:numPr>
        <w:rPr>
          <w:lang w:eastAsia="ar-SA"/>
        </w:rPr>
      </w:pPr>
      <w:r w:rsidRPr="007D52B1">
        <w:rPr>
          <w:rtl/>
          <w:lang w:eastAsia="ar-SA"/>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r w:rsidRPr="007D52B1">
        <w:rPr>
          <w:lang w:eastAsia="ar-SA"/>
        </w:rPr>
        <w:t>.</w:t>
      </w:r>
    </w:p>
    <w:p w14:paraId="6130E678" w14:textId="77777777" w:rsidR="00C53368" w:rsidRPr="007D52B1" w:rsidRDefault="00C53368" w:rsidP="00193029">
      <w:pPr>
        <w:pStyle w:val="a6"/>
        <w:numPr>
          <w:ilvl w:val="1"/>
          <w:numId w:val="202"/>
        </w:numPr>
        <w:rPr>
          <w:lang w:eastAsia="ar-SA"/>
        </w:rPr>
      </w:pPr>
      <w:r w:rsidRPr="007D52B1">
        <w:rPr>
          <w:rtl/>
          <w:lang w:eastAsia="ar-SA"/>
        </w:rPr>
        <w:t xml:space="preserve">هذا الوصف يصور </w:t>
      </w:r>
      <w:r w:rsidRPr="008A0E69">
        <w:rPr>
          <w:b/>
          <w:bCs/>
          <w:rtl/>
          <w:lang w:eastAsia="ar-SA"/>
        </w:rPr>
        <w:t>حدثاً كونياً جللاً وتحولاً هائلاً</w:t>
      </w:r>
      <w:r w:rsidRPr="007D52B1">
        <w:rPr>
          <w:rtl/>
          <w:lang w:eastAsia="ar-SA"/>
        </w:rPr>
        <w:t>، ويربط اللون الأحمر بالشدة والتغيرات الجذرية التي تسبق الجزاء النهائي</w:t>
      </w:r>
      <w:r w:rsidRPr="007D52B1">
        <w:rPr>
          <w:lang w:eastAsia="ar-SA"/>
        </w:rPr>
        <w:t>.</w:t>
      </w:r>
    </w:p>
    <w:p w14:paraId="2C066143" w14:textId="2A64EF44" w:rsidR="00C53368" w:rsidRPr="007D52B1" w:rsidRDefault="00C53368" w:rsidP="00193029">
      <w:pPr>
        <w:rPr>
          <w:lang w:eastAsia="ar-SA"/>
        </w:rPr>
      </w:pPr>
    </w:p>
    <w:p w14:paraId="0BCE0EC0" w14:textId="77777777" w:rsidR="00C53368" w:rsidRPr="007D52B1" w:rsidRDefault="00C53368" w:rsidP="00193029">
      <w:pPr>
        <w:rPr>
          <w:lang w:eastAsia="ar-SA"/>
        </w:rPr>
      </w:pPr>
      <w:r w:rsidRPr="007D52B1">
        <w:rPr>
          <w:rtl/>
          <w:lang w:eastAsia="ar-SA"/>
        </w:rPr>
        <w:t>القسم الثالث: ألوان أخرى ودلالات متنوعة: فسيفساء الخلق والحياة</w:t>
      </w:r>
    </w:p>
    <w:p w14:paraId="7B189332" w14:textId="77777777" w:rsidR="00C53368" w:rsidRPr="007D52B1" w:rsidRDefault="00C53368" w:rsidP="00193029">
      <w:pPr>
        <w:rPr>
          <w:lang w:eastAsia="ar-SA"/>
        </w:rPr>
      </w:pPr>
      <w:r w:rsidRPr="007D52B1">
        <w:rPr>
          <w:rtl/>
          <w:lang w:eastAsia="ar-SA"/>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r w:rsidRPr="007D52B1">
        <w:rPr>
          <w:lang w:eastAsia="ar-SA"/>
        </w:rPr>
        <w:t>.</w:t>
      </w:r>
    </w:p>
    <w:p w14:paraId="78D3CEE2" w14:textId="77777777" w:rsidR="00C53368" w:rsidRPr="007D52B1" w:rsidRDefault="00C53368" w:rsidP="00193029">
      <w:pPr>
        <w:pStyle w:val="a6"/>
        <w:numPr>
          <w:ilvl w:val="0"/>
          <w:numId w:val="203"/>
        </w:numPr>
        <w:rPr>
          <w:lang w:eastAsia="ar-SA"/>
        </w:rPr>
      </w:pPr>
      <w:r w:rsidRPr="007D52B1">
        <w:rPr>
          <w:rtl/>
          <w:lang w:eastAsia="ar-SA"/>
        </w:rPr>
        <w:t>اللون الأصفر: بين إشراقة السرور وذبول النهايات (استكمال وتعميق)</w:t>
      </w:r>
    </w:p>
    <w:p w14:paraId="70B4BFB1" w14:textId="77777777" w:rsidR="00C53368" w:rsidRPr="007D52B1" w:rsidRDefault="00C53368" w:rsidP="00193029">
      <w:pPr>
        <w:pStyle w:val="a6"/>
        <w:numPr>
          <w:ilvl w:val="1"/>
          <w:numId w:val="203"/>
        </w:numPr>
        <w:rPr>
          <w:lang w:eastAsia="ar-SA"/>
        </w:rPr>
      </w:pPr>
      <w:r w:rsidRPr="008A0E69">
        <w:rPr>
          <w:b/>
          <w:bCs/>
          <w:rtl/>
          <w:lang w:eastAsia="ar-SA"/>
        </w:rPr>
        <w:t>جانب الإشراق والحيوية (تم تناوله سابقاً)</w:t>
      </w:r>
      <w:r w:rsidRPr="008A0E69">
        <w:rPr>
          <w:b/>
          <w:bCs/>
          <w:lang w:eastAsia="ar-SA"/>
        </w:rPr>
        <w:t>:</w:t>
      </w:r>
      <w:r w:rsidRPr="007D52B1">
        <w:rPr>
          <w:lang w:eastAsia="ar-SA"/>
        </w:rPr>
        <w:t xml:space="preserve"> </w:t>
      </w:r>
      <w:r w:rsidRPr="007D52B1">
        <w:rPr>
          <w:rtl/>
          <w:lang w:eastAsia="ar-SA"/>
        </w:rPr>
        <w:t>التأكيد على دوره في إدخال السرور (البقرة الصفراء)، وكونه لوناً مشعاً يدل على الحيوية والنشاط</w:t>
      </w:r>
      <w:r w:rsidRPr="007D52B1">
        <w:rPr>
          <w:lang w:eastAsia="ar-SA"/>
        </w:rPr>
        <w:t>.</w:t>
      </w:r>
    </w:p>
    <w:p w14:paraId="612AD26C" w14:textId="77777777" w:rsidR="00C53368" w:rsidRPr="007D52B1" w:rsidRDefault="00C53368" w:rsidP="00193029">
      <w:pPr>
        <w:pStyle w:val="a6"/>
        <w:numPr>
          <w:ilvl w:val="1"/>
          <w:numId w:val="203"/>
        </w:numPr>
        <w:rPr>
          <w:lang w:eastAsia="ar-SA"/>
        </w:rPr>
      </w:pPr>
      <w:r w:rsidRPr="008A0E69">
        <w:rPr>
          <w:b/>
          <w:bCs/>
          <w:rtl/>
          <w:lang w:eastAsia="ar-SA"/>
        </w:rPr>
        <w:t>جانب النهايات والحصاد</w:t>
      </w:r>
      <w:r w:rsidRPr="008A0E69">
        <w:rPr>
          <w:b/>
          <w:bCs/>
          <w:lang w:eastAsia="ar-SA"/>
        </w:rPr>
        <w:t>:</w:t>
      </w:r>
      <w:r w:rsidRPr="007D52B1">
        <w:rPr>
          <w:lang w:eastAsia="ar-SA"/>
        </w:rPr>
        <w:t xml:space="preserve"> </w:t>
      </w:r>
      <w:r w:rsidRPr="007D52B1">
        <w:rPr>
          <w:rtl/>
          <w:lang w:eastAsia="ar-SA"/>
        </w:rPr>
        <w:t xml:space="preserve">في المقابل، يأتي اللون الأصفر أيضاً كلون يدل على </w:t>
      </w:r>
      <w:r w:rsidRPr="008A0E69">
        <w:rPr>
          <w:b/>
          <w:bCs/>
          <w:rtl/>
          <w:lang w:eastAsia="ar-SA"/>
        </w:rPr>
        <w:t>اكتمال المراحل وبداية التحول نحو النهاية</w:t>
      </w:r>
      <w:r w:rsidRPr="007D52B1">
        <w:rPr>
          <w:lang w:eastAsia="ar-SA"/>
        </w:rPr>
        <w:t xml:space="preserve">. </w:t>
      </w:r>
      <w:r w:rsidRPr="007D52B1">
        <w:rPr>
          <w:rtl/>
          <w:lang w:eastAsia="ar-SA"/>
        </w:rPr>
        <w:t xml:space="preserve">فهو لون السنابل عند نضجها واستعدادها للحصاد، ولون النبات الذي يصفر بعد خضرته إيذاناً </w:t>
      </w:r>
      <w:proofErr w:type="spellStart"/>
      <w:r w:rsidRPr="007D52B1">
        <w:rPr>
          <w:rtl/>
          <w:lang w:eastAsia="ar-SA"/>
        </w:rPr>
        <w:t>بيباسه</w:t>
      </w:r>
      <w:proofErr w:type="spellEnd"/>
      <w:r w:rsidRPr="007D52B1">
        <w:rPr>
          <w:rtl/>
          <w:lang w:eastAsia="ar-SA"/>
        </w:rPr>
        <w:t xml:space="preserve">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r w:rsidRPr="007D52B1">
        <w:rPr>
          <w:lang w:eastAsia="ar-SA"/>
        </w:rPr>
        <w:t>.</w:t>
      </w:r>
    </w:p>
    <w:p w14:paraId="42D77371" w14:textId="77777777" w:rsidR="00C53368" w:rsidRPr="007D52B1" w:rsidRDefault="00C53368" w:rsidP="00193029">
      <w:pPr>
        <w:pStyle w:val="a6"/>
        <w:numPr>
          <w:ilvl w:val="1"/>
          <w:numId w:val="203"/>
        </w:numPr>
        <w:rPr>
          <w:lang w:eastAsia="ar-SA"/>
        </w:rPr>
      </w:pPr>
      <w:r w:rsidRPr="008A0E69">
        <w:rPr>
          <w:b/>
          <w:bCs/>
          <w:rtl/>
          <w:lang w:eastAsia="ar-SA"/>
        </w:rPr>
        <w:t>دلالة المرض أو المكر (في اللغة الدارجة)</w:t>
      </w:r>
      <w:r w:rsidRPr="008A0E69">
        <w:rPr>
          <w:b/>
          <w:bCs/>
          <w:lang w:eastAsia="ar-SA"/>
        </w:rPr>
        <w:t>:</w:t>
      </w:r>
      <w:r w:rsidRPr="007D52B1">
        <w:rPr>
          <w:lang w:eastAsia="ar-SA"/>
        </w:rPr>
        <w:t xml:space="preserve"> </w:t>
      </w:r>
      <w:r w:rsidRPr="007D52B1">
        <w:rPr>
          <w:rtl/>
          <w:lang w:eastAsia="ar-SA"/>
        </w:rPr>
        <w:t>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r w:rsidRPr="007D52B1">
        <w:rPr>
          <w:lang w:eastAsia="ar-SA"/>
        </w:rPr>
        <w:t>.</w:t>
      </w:r>
    </w:p>
    <w:p w14:paraId="5E7499B4" w14:textId="77777777" w:rsidR="00C53368" w:rsidRPr="007D52B1" w:rsidRDefault="00C53368" w:rsidP="00193029">
      <w:pPr>
        <w:pStyle w:val="a6"/>
        <w:numPr>
          <w:ilvl w:val="0"/>
          <w:numId w:val="203"/>
        </w:numPr>
        <w:rPr>
          <w:lang w:eastAsia="ar-SA"/>
        </w:rPr>
      </w:pPr>
      <w:r w:rsidRPr="007D52B1">
        <w:rPr>
          <w:rtl/>
          <w:lang w:eastAsia="ar-SA"/>
        </w:rPr>
        <w:t>ألوان الفواكه والطعام: آيات التنوع والرزق والبهجة</w:t>
      </w:r>
    </w:p>
    <w:p w14:paraId="3A397E8F" w14:textId="77777777" w:rsidR="00C53368" w:rsidRPr="007D52B1" w:rsidRDefault="00C53368" w:rsidP="00193029">
      <w:pPr>
        <w:pStyle w:val="a6"/>
        <w:numPr>
          <w:ilvl w:val="1"/>
          <w:numId w:val="203"/>
        </w:numPr>
        <w:rPr>
          <w:lang w:eastAsia="ar-SA"/>
        </w:rPr>
      </w:pPr>
      <w:r w:rsidRPr="007D52B1">
        <w:rPr>
          <w:rtl/>
          <w:lang w:eastAsia="ar-SA"/>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r w:rsidRPr="007D52B1">
        <w:rPr>
          <w:lang w:eastAsia="ar-SA"/>
        </w:rPr>
        <w:t>.</w:t>
      </w:r>
    </w:p>
    <w:p w14:paraId="4AB90A91" w14:textId="77777777" w:rsidR="00C53368" w:rsidRPr="007D52B1" w:rsidRDefault="00C53368" w:rsidP="00193029">
      <w:pPr>
        <w:pStyle w:val="a6"/>
        <w:numPr>
          <w:ilvl w:val="1"/>
          <w:numId w:val="203"/>
        </w:numPr>
        <w:rPr>
          <w:lang w:eastAsia="ar-SA"/>
        </w:rPr>
      </w:pPr>
      <w:r w:rsidRPr="007D52B1">
        <w:rPr>
          <w:rtl/>
          <w:lang w:eastAsia="ar-SA"/>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r w:rsidRPr="007D52B1">
        <w:rPr>
          <w:lang w:eastAsia="ar-SA"/>
        </w:rPr>
        <w:t>.</w:t>
      </w:r>
    </w:p>
    <w:p w14:paraId="37D7359E" w14:textId="77777777" w:rsidR="00C53368" w:rsidRPr="007D52B1" w:rsidRDefault="00C53368" w:rsidP="00193029">
      <w:pPr>
        <w:pStyle w:val="a6"/>
        <w:numPr>
          <w:ilvl w:val="0"/>
          <w:numId w:val="203"/>
        </w:numPr>
        <w:rPr>
          <w:lang w:eastAsia="ar-SA"/>
        </w:rPr>
      </w:pPr>
      <w:r w:rsidRPr="007D52B1">
        <w:rPr>
          <w:rtl/>
          <w:lang w:eastAsia="ar-SA"/>
        </w:rPr>
        <w:t>ألوان أخرى في سياقات محددة (مع الإشارة إلى أن بعضها لم يرد باسمه الصريح ولكن يُفهم من السياق أو التفسيرات المتعلقة بالطاقة)</w:t>
      </w:r>
      <w:r w:rsidRPr="007D52B1">
        <w:rPr>
          <w:lang w:eastAsia="ar-SA"/>
        </w:rPr>
        <w:t>:</w:t>
      </w:r>
    </w:p>
    <w:p w14:paraId="5630B92D" w14:textId="77777777" w:rsidR="00C53368" w:rsidRPr="007D52B1" w:rsidRDefault="00C53368" w:rsidP="00193029">
      <w:pPr>
        <w:pStyle w:val="a6"/>
        <w:numPr>
          <w:ilvl w:val="1"/>
          <w:numId w:val="203"/>
        </w:numPr>
        <w:rPr>
          <w:lang w:eastAsia="ar-SA"/>
        </w:rPr>
      </w:pPr>
      <w:r w:rsidRPr="008A0E69">
        <w:rPr>
          <w:b/>
          <w:bCs/>
          <w:rtl/>
          <w:lang w:eastAsia="ar-SA"/>
        </w:rPr>
        <w:t>اللون الذهبي</w:t>
      </w:r>
      <w:r w:rsidRPr="008A0E69">
        <w:rPr>
          <w:b/>
          <w:bCs/>
          <w:lang w:eastAsia="ar-SA"/>
        </w:rPr>
        <w:t>:</w:t>
      </w:r>
      <w:r w:rsidRPr="007D52B1">
        <w:rPr>
          <w:lang w:eastAsia="ar-SA"/>
        </w:rPr>
        <w:t xml:space="preserve"> </w:t>
      </w:r>
      <w:r w:rsidRPr="007D52B1">
        <w:rPr>
          <w:rtl/>
          <w:lang w:eastAsia="ar-SA"/>
        </w:rPr>
        <w:t>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r w:rsidRPr="007D52B1">
        <w:rPr>
          <w:lang w:eastAsia="ar-SA"/>
        </w:rPr>
        <w:t>.</w:t>
      </w:r>
    </w:p>
    <w:p w14:paraId="263CD7D4" w14:textId="77777777" w:rsidR="00C53368" w:rsidRPr="007D52B1" w:rsidRDefault="00C53368" w:rsidP="00193029">
      <w:pPr>
        <w:pStyle w:val="a6"/>
        <w:numPr>
          <w:ilvl w:val="1"/>
          <w:numId w:val="203"/>
        </w:numPr>
        <w:rPr>
          <w:lang w:eastAsia="ar-SA"/>
        </w:rPr>
      </w:pPr>
      <w:r w:rsidRPr="008A0E69">
        <w:rPr>
          <w:b/>
          <w:bCs/>
          <w:rtl/>
          <w:lang w:eastAsia="ar-SA"/>
        </w:rPr>
        <w:t>اللون البنفسجي</w:t>
      </w:r>
      <w:r w:rsidRPr="008A0E69">
        <w:rPr>
          <w:b/>
          <w:bCs/>
          <w:lang w:eastAsia="ar-SA"/>
        </w:rPr>
        <w:t xml:space="preserve"> (Violet):</w:t>
      </w:r>
      <w:r w:rsidRPr="007D52B1">
        <w:rPr>
          <w:lang w:eastAsia="ar-SA"/>
        </w:rPr>
        <w:t xml:space="preserve"> </w:t>
      </w:r>
      <w:r w:rsidRPr="007D52B1">
        <w:rPr>
          <w:rtl/>
          <w:lang w:eastAsia="ar-SA"/>
        </w:rPr>
        <w:t>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r w:rsidRPr="007D52B1">
        <w:rPr>
          <w:lang w:eastAsia="ar-SA"/>
        </w:rPr>
        <w:t>.</w:t>
      </w:r>
    </w:p>
    <w:p w14:paraId="0730A9C0" w14:textId="77777777" w:rsidR="00C53368" w:rsidRPr="007D52B1" w:rsidRDefault="00C53368" w:rsidP="00193029">
      <w:pPr>
        <w:pStyle w:val="a6"/>
        <w:numPr>
          <w:ilvl w:val="1"/>
          <w:numId w:val="203"/>
        </w:numPr>
        <w:rPr>
          <w:lang w:eastAsia="ar-SA"/>
        </w:rPr>
      </w:pPr>
      <w:r w:rsidRPr="008A0E69">
        <w:rPr>
          <w:b/>
          <w:bCs/>
          <w:rtl/>
          <w:lang w:eastAsia="ar-SA"/>
        </w:rPr>
        <w:t>اللون البرتقالي</w:t>
      </w:r>
      <w:r w:rsidRPr="008A0E69">
        <w:rPr>
          <w:b/>
          <w:bCs/>
          <w:lang w:eastAsia="ar-SA"/>
        </w:rPr>
        <w:t xml:space="preserve"> (Orange):</w:t>
      </w:r>
      <w:r w:rsidRPr="007D52B1">
        <w:rPr>
          <w:lang w:eastAsia="ar-SA"/>
        </w:rPr>
        <w:t xml:space="preserve"> </w:t>
      </w:r>
      <w:r w:rsidRPr="007D52B1">
        <w:rPr>
          <w:rtl/>
          <w:lang w:eastAsia="ar-SA"/>
        </w:rPr>
        <w:t>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r w:rsidRPr="007D52B1">
        <w:rPr>
          <w:lang w:eastAsia="ar-SA"/>
        </w:rPr>
        <w:t>.</w:t>
      </w:r>
    </w:p>
    <w:p w14:paraId="70ECD408" w14:textId="77777777" w:rsidR="00C53368" w:rsidRPr="007D52B1" w:rsidRDefault="00C53368" w:rsidP="00193029">
      <w:pPr>
        <w:pStyle w:val="a6"/>
        <w:numPr>
          <w:ilvl w:val="0"/>
          <w:numId w:val="203"/>
        </w:numPr>
        <w:rPr>
          <w:lang w:eastAsia="ar-SA"/>
        </w:rPr>
      </w:pPr>
      <w:r w:rsidRPr="007D52B1">
        <w:rPr>
          <w:rtl/>
          <w:lang w:eastAsia="ar-SA"/>
        </w:rPr>
        <w:t>استخدام كلمة "ألوان" بمعنى الأنواع والأشكال</w:t>
      </w:r>
      <w:r w:rsidRPr="007D52B1">
        <w:rPr>
          <w:lang w:eastAsia="ar-SA"/>
        </w:rPr>
        <w:t>:</w:t>
      </w:r>
    </w:p>
    <w:p w14:paraId="488F3A55" w14:textId="77777777" w:rsidR="00C53368" w:rsidRPr="007D52B1" w:rsidRDefault="00C53368" w:rsidP="00193029">
      <w:pPr>
        <w:pStyle w:val="a6"/>
        <w:numPr>
          <w:ilvl w:val="1"/>
          <w:numId w:val="203"/>
        </w:numPr>
        <w:rPr>
          <w:lang w:eastAsia="ar-SA"/>
        </w:rPr>
      </w:pPr>
      <w:r w:rsidRPr="007D52B1">
        <w:rPr>
          <w:rtl/>
          <w:lang w:eastAsia="ar-SA"/>
        </w:rPr>
        <w:t>من المهم الإشارة إلى أن كلمة "ألوان" في القرآن لا تقتصر دائماً على الألوان الحسية، بل قد تُستخدم أحياناً بمعنى "أنواع" أو "أشكال" أو "صنوف</w:t>
      </w:r>
      <w:r w:rsidRPr="007D52B1">
        <w:rPr>
          <w:lang w:eastAsia="ar-SA"/>
        </w:rPr>
        <w:t>".</w:t>
      </w:r>
    </w:p>
    <w:p w14:paraId="39BD996F" w14:textId="77777777" w:rsidR="00C53368" w:rsidRPr="007D52B1" w:rsidRDefault="00C53368" w:rsidP="00193029">
      <w:pPr>
        <w:pStyle w:val="a6"/>
        <w:numPr>
          <w:ilvl w:val="1"/>
          <w:numId w:val="203"/>
        </w:numPr>
        <w:rPr>
          <w:lang w:eastAsia="ar-SA"/>
        </w:rPr>
      </w:pPr>
      <w:r w:rsidRPr="007D52B1">
        <w:rPr>
          <w:rtl/>
          <w:lang w:eastAsia="ar-SA"/>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r w:rsidRPr="007D52B1">
        <w:rPr>
          <w:lang w:eastAsia="ar-SA"/>
        </w:rPr>
        <w:t>.</w:t>
      </w:r>
    </w:p>
    <w:p w14:paraId="39B406E6" w14:textId="7D3BC14A" w:rsidR="00C53368" w:rsidRPr="007D52B1" w:rsidRDefault="00C53368" w:rsidP="00193029">
      <w:pPr>
        <w:rPr>
          <w:lang w:eastAsia="ar-SA"/>
        </w:rPr>
      </w:pPr>
    </w:p>
    <w:p w14:paraId="4A797BA6" w14:textId="77777777" w:rsidR="00C53368" w:rsidRPr="007D52B1" w:rsidRDefault="00C53368" w:rsidP="00193029">
      <w:pPr>
        <w:rPr>
          <w:lang w:eastAsia="ar-SA"/>
        </w:rPr>
      </w:pPr>
      <w:r w:rsidRPr="007D52B1">
        <w:rPr>
          <w:rtl/>
          <w:lang w:eastAsia="ar-SA"/>
        </w:rPr>
        <w:t>القسم الرابع: الألوان كمرآة لحالات النفس وتجليات الوجود</w:t>
      </w:r>
    </w:p>
    <w:p w14:paraId="31895DD5" w14:textId="77777777" w:rsidR="00C53368" w:rsidRPr="007D52B1" w:rsidRDefault="00C53368" w:rsidP="00193029">
      <w:pPr>
        <w:rPr>
          <w:lang w:eastAsia="ar-SA"/>
        </w:rPr>
      </w:pPr>
      <w:r w:rsidRPr="007D52B1">
        <w:rPr>
          <w:rtl/>
          <w:lang w:eastAsia="ar-SA"/>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r w:rsidRPr="007D52B1">
        <w:rPr>
          <w:lang w:eastAsia="ar-SA"/>
        </w:rPr>
        <w:t>.</w:t>
      </w:r>
    </w:p>
    <w:p w14:paraId="7DE175A3" w14:textId="77777777" w:rsidR="00C53368" w:rsidRPr="007D52B1" w:rsidRDefault="00C53368" w:rsidP="00193029">
      <w:pPr>
        <w:pStyle w:val="a6"/>
        <w:numPr>
          <w:ilvl w:val="0"/>
          <w:numId w:val="204"/>
        </w:numPr>
        <w:rPr>
          <w:lang w:eastAsia="ar-SA"/>
        </w:rPr>
      </w:pPr>
      <w:r w:rsidRPr="007D52B1">
        <w:rPr>
          <w:rtl/>
          <w:lang w:eastAsia="ar-SA"/>
        </w:rPr>
        <w:t>الألوان كلغة للمشاعر والحالات الروحية</w:t>
      </w:r>
      <w:r w:rsidRPr="007D52B1">
        <w:rPr>
          <w:lang w:eastAsia="ar-SA"/>
        </w:rPr>
        <w:t>:</w:t>
      </w:r>
    </w:p>
    <w:p w14:paraId="4D6AF66F" w14:textId="77777777" w:rsidR="00C53368" w:rsidRPr="007D52B1" w:rsidRDefault="00C53368" w:rsidP="00193029">
      <w:pPr>
        <w:pStyle w:val="a6"/>
        <w:numPr>
          <w:ilvl w:val="1"/>
          <w:numId w:val="204"/>
        </w:numPr>
        <w:rPr>
          <w:lang w:eastAsia="ar-SA"/>
        </w:rPr>
      </w:pPr>
      <w:r w:rsidRPr="007D52B1">
        <w:rPr>
          <w:rtl/>
          <w:lang w:eastAsia="ar-SA"/>
        </w:rPr>
        <w:t xml:space="preserve">كما رأينا، يرتبط </w:t>
      </w:r>
      <w:r w:rsidRPr="008A0E69">
        <w:rPr>
          <w:b/>
          <w:bCs/>
          <w:rtl/>
          <w:lang w:eastAsia="ar-SA"/>
        </w:rPr>
        <w:t>البياض</w:t>
      </w:r>
      <w:r w:rsidRPr="007D52B1">
        <w:rPr>
          <w:rtl/>
          <w:lang w:eastAsia="ar-SA"/>
        </w:rPr>
        <w:t xml:space="preserve"> بالنور الداخلي، النقاء، والوضاءة الروحية للمؤمن. إنه "لون" الطمأنينة والبشارة</w:t>
      </w:r>
      <w:r w:rsidRPr="007D52B1">
        <w:rPr>
          <w:lang w:eastAsia="ar-SA"/>
        </w:rPr>
        <w:t>.</w:t>
      </w:r>
    </w:p>
    <w:p w14:paraId="1B7CE2DC" w14:textId="77777777" w:rsidR="00C53368" w:rsidRPr="007D52B1" w:rsidRDefault="00C53368" w:rsidP="00193029">
      <w:pPr>
        <w:pStyle w:val="a6"/>
        <w:numPr>
          <w:ilvl w:val="1"/>
          <w:numId w:val="204"/>
        </w:numPr>
        <w:rPr>
          <w:lang w:eastAsia="ar-SA"/>
        </w:rPr>
      </w:pPr>
      <w:r w:rsidRPr="007D52B1">
        <w:rPr>
          <w:rtl/>
          <w:lang w:eastAsia="ar-SA"/>
        </w:rPr>
        <w:t xml:space="preserve">ويرتبط </w:t>
      </w:r>
      <w:r w:rsidRPr="008A0E69">
        <w:rPr>
          <w:b/>
          <w:bCs/>
          <w:rtl/>
          <w:lang w:eastAsia="ar-SA"/>
        </w:rPr>
        <w:t>السواد</w:t>
      </w:r>
      <w:r w:rsidRPr="007D52B1">
        <w:rPr>
          <w:rtl/>
          <w:lang w:eastAsia="ar-SA"/>
        </w:rPr>
        <w:t xml:space="preserve"> بظلمة الكفر، والضلال، واليأس الذي يغشى قلب المعرض. إنه "لون" الحجاب والشقاء</w:t>
      </w:r>
      <w:r w:rsidRPr="007D52B1">
        <w:rPr>
          <w:lang w:eastAsia="ar-SA"/>
        </w:rPr>
        <w:t>.</w:t>
      </w:r>
    </w:p>
    <w:p w14:paraId="2117BFEE" w14:textId="77777777" w:rsidR="00C53368" w:rsidRPr="007D52B1" w:rsidRDefault="00C53368" w:rsidP="00193029">
      <w:pPr>
        <w:pStyle w:val="a6"/>
        <w:numPr>
          <w:ilvl w:val="1"/>
          <w:numId w:val="204"/>
        </w:numPr>
        <w:rPr>
          <w:lang w:eastAsia="ar-SA"/>
        </w:rPr>
      </w:pPr>
      <w:r w:rsidRPr="007D52B1">
        <w:rPr>
          <w:rtl/>
          <w:lang w:eastAsia="ar-SA"/>
        </w:rPr>
        <w:t xml:space="preserve">أما </w:t>
      </w:r>
      <w:r w:rsidRPr="008A0E69">
        <w:rPr>
          <w:b/>
          <w:bCs/>
          <w:rtl/>
          <w:lang w:eastAsia="ar-SA"/>
        </w:rPr>
        <w:t>الخضرة</w:t>
      </w:r>
      <w:r w:rsidRPr="007D52B1">
        <w:rPr>
          <w:rtl/>
          <w:lang w:eastAsia="ar-SA"/>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r w:rsidRPr="007D52B1">
        <w:rPr>
          <w:lang w:eastAsia="ar-SA"/>
        </w:rPr>
        <w:t>.</w:t>
      </w:r>
    </w:p>
    <w:p w14:paraId="272AD52B" w14:textId="77777777" w:rsidR="00C53368" w:rsidRPr="007D52B1" w:rsidRDefault="00C53368" w:rsidP="00193029">
      <w:pPr>
        <w:pStyle w:val="a6"/>
        <w:numPr>
          <w:ilvl w:val="1"/>
          <w:numId w:val="204"/>
        </w:numPr>
        <w:rPr>
          <w:lang w:eastAsia="ar-SA"/>
        </w:rPr>
      </w:pPr>
      <w:r w:rsidRPr="007D52B1">
        <w:rPr>
          <w:rtl/>
          <w:lang w:eastAsia="ar-SA"/>
        </w:rPr>
        <w:t>و</w:t>
      </w:r>
      <w:r w:rsidRPr="008A0E69">
        <w:rPr>
          <w:b/>
          <w:bCs/>
          <w:rtl/>
          <w:lang w:eastAsia="ar-SA"/>
        </w:rPr>
        <w:t>الزرقة</w:t>
      </w:r>
      <w:r w:rsidRPr="007D52B1">
        <w:rPr>
          <w:rtl/>
          <w:lang w:eastAsia="ar-SA"/>
        </w:rPr>
        <w:t xml:space="preserve"> القاتمة في وجوه المجرمين ليست مجرد تغير فيزيولوجي، بل هي تجسيد لحالة الرعب والهلع والعطش الروحي</w:t>
      </w:r>
      <w:r w:rsidRPr="007D52B1">
        <w:rPr>
          <w:lang w:eastAsia="ar-SA"/>
        </w:rPr>
        <w:t>.</w:t>
      </w:r>
    </w:p>
    <w:p w14:paraId="3140A5F1" w14:textId="77777777" w:rsidR="00C53368" w:rsidRPr="007D52B1" w:rsidRDefault="00C53368" w:rsidP="00193029">
      <w:pPr>
        <w:pStyle w:val="a6"/>
        <w:numPr>
          <w:ilvl w:val="0"/>
          <w:numId w:val="204"/>
        </w:numPr>
        <w:rPr>
          <w:lang w:eastAsia="ar-SA"/>
        </w:rPr>
      </w:pPr>
      <w:r w:rsidRPr="007D52B1">
        <w:rPr>
          <w:rtl/>
          <w:lang w:eastAsia="ar-SA"/>
        </w:rPr>
        <w:t>تجليات الجنة والنار الدنيوية عبر الألوان</w:t>
      </w:r>
      <w:r w:rsidRPr="007D52B1">
        <w:rPr>
          <w:lang w:eastAsia="ar-SA"/>
        </w:rPr>
        <w:t>:</w:t>
      </w:r>
    </w:p>
    <w:p w14:paraId="182AE7CB" w14:textId="77777777" w:rsidR="00C53368" w:rsidRPr="007D52B1" w:rsidRDefault="00C53368" w:rsidP="00193029">
      <w:pPr>
        <w:pStyle w:val="a6"/>
        <w:numPr>
          <w:ilvl w:val="1"/>
          <w:numId w:val="204"/>
        </w:numPr>
        <w:rPr>
          <w:lang w:eastAsia="ar-SA"/>
        </w:rPr>
      </w:pPr>
      <w:r w:rsidRPr="007D52B1">
        <w:rPr>
          <w:rtl/>
          <w:lang w:eastAsia="ar-SA"/>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r w:rsidRPr="007D52B1">
        <w:rPr>
          <w:lang w:eastAsia="ar-SA"/>
        </w:rPr>
        <w:t>.</w:t>
      </w:r>
    </w:p>
    <w:p w14:paraId="410B1709" w14:textId="77777777" w:rsidR="00C53368" w:rsidRPr="007D52B1" w:rsidRDefault="00C53368" w:rsidP="00193029">
      <w:pPr>
        <w:pStyle w:val="a6"/>
        <w:numPr>
          <w:ilvl w:val="1"/>
          <w:numId w:val="204"/>
        </w:numPr>
        <w:rPr>
          <w:lang w:eastAsia="ar-SA"/>
        </w:rPr>
      </w:pPr>
      <w:r w:rsidRPr="007D52B1">
        <w:rPr>
          <w:rtl/>
          <w:lang w:eastAsia="ar-SA"/>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r w:rsidRPr="007D52B1">
        <w:rPr>
          <w:lang w:eastAsia="ar-SA"/>
        </w:rPr>
        <w:t>.</w:t>
      </w:r>
    </w:p>
    <w:p w14:paraId="617F8843" w14:textId="77777777" w:rsidR="00C53368" w:rsidRPr="007D52B1" w:rsidRDefault="00C53368" w:rsidP="00193029">
      <w:pPr>
        <w:pStyle w:val="a6"/>
        <w:numPr>
          <w:ilvl w:val="0"/>
          <w:numId w:val="204"/>
        </w:numPr>
        <w:rPr>
          <w:lang w:eastAsia="ar-SA"/>
        </w:rPr>
      </w:pPr>
      <w:r w:rsidRPr="007D52B1">
        <w:rPr>
          <w:rtl/>
          <w:lang w:eastAsia="ar-SA"/>
        </w:rPr>
        <w:t>استمرارية الدلالات اللونية عبر مراحل الوجود</w:t>
      </w:r>
      <w:r w:rsidRPr="007D52B1">
        <w:rPr>
          <w:lang w:eastAsia="ar-SA"/>
        </w:rPr>
        <w:t>:</w:t>
      </w:r>
    </w:p>
    <w:p w14:paraId="749B63EE" w14:textId="77777777" w:rsidR="00C53368" w:rsidRPr="007D52B1" w:rsidRDefault="00C53368" w:rsidP="00193029">
      <w:pPr>
        <w:pStyle w:val="a6"/>
        <w:numPr>
          <w:ilvl w:val="1"/>
          <w:numId w:val="204"/>
        </w:numPr>
        <w:rPr>
          <w:lang w:eastAsia="ar-SA"/>
        </w:rPr>
      </w:pPr>
      <w:r w:rsidRPr="007D52B1">
        <w:rPr>
          <w:rtl/>
          <w:lang w:eastAsia="ar-SA"/>
        </w:rPr>
        <w:t>إن "ألوان" النفس التي تتشكل في الدنيا لا تزول بالموت، بل تستمر وتتضح أكثر في عالم البرزخ. فالوجه الأبيض يبدأ بياضه هنا، والقلب الأسود يبدأ سواده هنا</w:t>
      </w:r>
      <w:r w:rsidRPr="007D52B1">
        <w:rPr>
          <w:lang w:eastAsia="ar-SA"/>
        </w:rPr>
        <w:t>.</w:t>
      </w:r>
    </w:p>
    <w:p w14:paraId="08558964" w14:textId="77777777" w:rsidR="00C53368" w:rsidRPr="007D52B1" w:rsidRDefault="00C53368" w:rsidP="00193029">
      <w:pPr>
        <w:pStyle w:val="a6"/>
        <w:numPr>
          <w:ilvl w:val="1"/>
          <w:numId w:val="204"/>
        </w:numPr>
        <w:rPr>
          <w:lang w:eastAsia="ar-SA"/>
        </w:rPr>
      </w:pPr>
      <w:r w:rsidRPr="007D52B1">
        <w:rPr>
          <w:rtl/>
          <w:lang w:eastAsia="ar-SA"/>
        </w:rPr>
        <w:t xml:space="preserve">يوم القيامة، تصبح هذه الألوان هي العلامة الفارقة التي تميز أهل النعيم من أهل الجحيم. إنها </w:t>
      </w:r>
      <w:r w:rsidRPr="008A0E69">
        <w:rPr>
          <w:b/>
          <w:bCs/>
          <w:rtl/>
          <w:lang w:eastAsia="ar-SA"/>
        </w:rPr>
        <w:t>التجلي النهائي للحالة الداخلية</w:t>
      </w:r>
      <w:r w:rsidRPr="007D52B1">
        <w:rPr>
          <w:rtl/>
          <w:lang w:eastAsia="ar-SA"/>
        </w:rPr>
        <w:t xml:space="preserve"> التي اختارتها كل نفس وسعت إليها</w:t>
      </w:r>
      <w:r w:rsidRPr="007D52B1">
        <w:rPr>
          <w:lang w:eastAsia="ar-SA"/>
        </w:rPr>
        <w:t>.</w:t>
      </w:r>
    </w:p>
    <w:p w14:paraId="54847268" w14:textId="77777777" w:rsidR="00C53368" w:rsidRPr="007D52B1" w:rsidRDefault="00C53368" w:rsidP="00193029">
      <w:pPr>
        <w:rPr>
          <w:lang w:eastAsia="ar-SA"/>
        </w:rPr>
      </w:pPr>
      <w:r w:rsidRPr="007D52B1">
        <w:rPr>
          <w:rtl/>
          <w:lang w:eastAsia="ar-SA"/>
        </w:rPr>
        <w:t>خاتمة: سر الألوان في البيان القرآني وعمق دلالاتها الوجودية</w:t>
      </w:r>
    </w:p>
    <w:p w14:paraId="7825D8A5" w14:textId="77777777" w:rsidR="00C53368" w:rsidRPr="007D52B1" w:rsidRDefault="00C53368" w:rsidP="00193029">
      <w:pPr>
        <w:rPr>
          <w:lang w:eastAsia="ar-SA"/>
        </w:rPr>
      </w:pPr>
      <w:r w:rsidRPr="007D52B1">
        <w:rPr>
          <w:rtl/>
          <w:lang w:eastAsia="ar-SA"/>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r w:rsidRPr="007D52B1">
        <w:rPr>
          <w:lang w:eastAsia="ar-SA"/>
        </w:rPr>
        <w:t>.</w:t>
      </w:r>
    </w:p>
    <w:p w14:paraId="5EF51C1D" w14:textId="77777777" w:rsidR="00C53368" w:rsidRPr="007D52B1" w:rsidRDefault="00C53368" w:rsidP="00193029">
      <w:pPr>
        <w:rPr>
          <w:lang w:eastAsia="ar-SA"/>
        </w:rPr>
      </w:pPr>
      <w:r w:rsidRPr="007D52B1">
        <w:rPr>
          <w:rtl/>
          <w:lang w:eastAsia="ar-SA"/>
        </w:rPr>
        <w:t xml:space="preserve">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w:t>
      </w:r>
      <w:proofErr w:type="spellStart"/>
      <w:r w:rsidRPr="007D52B1">
        <w:rPr>
          <w:rtl/>
          <w:lang w:eastAsia="ar-SA"/>
        </w:rPr>
        <w:t>لنسعى</w:t>
      </w:r>
      <w:proofErr w:type="spellEnd"/>
      <w:r w:rsidRPr="007D52B1">
        <w:rPr>
          <w:rtl/>
          <w:lang w:eastAsia="ar-SA"/>
        </w:rPr>
        <w:t xml:space="preserve">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r w:rsidRPr="007D52B1">
        <w:rPr>
          <w:lang w:eastAsia="ar-SA"/>
        </w:rPr>
        <w:t>.</w:t>
      </w:r>
    </w:p>
    <w:p w14:paraId="7C446D35" w14:textId="77777777" w:rsidR="00C53368" w:rsidRPr="007D52B1" w:rsidRDefault="00C53368" w:rsidP="00193029">
      <w:pPr>
        <w:rPr>
          <w:lang w:eastAsia="ar-SA"/>
        </w:rPr>
      </w:pPr>
    </w:p>
    <w:p w14:paraId="681E80F0" w14:textId="77777777" w:rsidR="00C53368" w:rsidRPr="007D52B1" w:rsidRDefault="00C53368" w:rsidP="00193029">
      <w:pPr>
        <w:pStyle w:val="20"/>
      </w:pPr>
      <w:bookmarkStart w:id="160" w:name="_Toc203903411"/>
      <w:bookmarkStart w:id="161" w:name="_Toc209893441"/>
      <w:bookmarkStart w:id="162" w:name="_Toc214710881"/>
      <w:r w:rsidRPr="007D52B1">
        <w:rPr>
          <w:rtl/>
        </w:rPr>
        <w:t>رحلة النفس: من الدنيا إلى البرزخ فالقيامة ثم المصير الأبدي</w:t>
      </w:r>
      <w:bookmarkEnd w:id="160"/>
      <w:bookmarkEnd w:id="161"/>
      <w:bookmarkEnd w:id="162"/>
    </w:p>
    <w:p w14:paraId="75456C99" w14:textId="77777777" w:rsidR="00C53368" w:rsidRPr="007D52B1" w:rsidRDefault="00C53368" w:rsidP="00193029">
      <w:r w:rsidRPr="007D52B1">
        <w:rPr>
          <w:rtl/>
        </w:rPr>
        <w:t xml:space="preserve">تأخذنا الآيات القرآنية، عبر تأويلات </w:t>
      </w:r>
      <w:proofErr w:type="spellStart"/>
      <w:r w:rsidRPr="007D52B1">
        <w:rPr>
          <w:rtl/>
        </w:rPr>
        <w:t>وتدبرات</w:t>
      </w:r>
      <w:proofErr w:type="spellEnd"/>
      <w:r w:rsidRPr="007D52B1">
        <w:rPr>
          <w:rtl/>
        </w:rPr>
        <w:t xml:space="preserve">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r w:rsidRPr="007D52B1">
        <w:t>.</w:t>
      </w:r>
    </w:p>
    <w:p w14:paraId="03641BA0" w14:textId="77777777" w:rsidR="00C53368" w:rsidRPr="007D52B1" w:rsidRDefault="00C53368" w:rsidP="00193029">
      <w:pPr>
        <w:pStyle w:val="a6"/>
        <w:numPr>
          <w:ilvl w:val="0"/>
          <w:numId w:val="199"/>
        </w:numPr>
      </w:pPr>
      <w:r w:rsidRPr="007D52B1">
        <w:rPr>
          <w:rtl/>
        </w:rPr>
        <w:t>الحياة الدنيا: دار الابتلاء والعمل وبداية التجليات الوجودية</w:t>
      </w:r>
      <w:r w:rsidRPr="007D52B1">
        <w:t>.</w:t>
      </w:r>
    </w:p>
    <w:p w14:paraId="32848E49" w14:textId="77777777" w:rsidR="00C53368" w:rsidRPr="007D52B1" w:rsidRDefault="00C53368" w:rsidP="00193029">
      <w:pPr>
        <w:pStyle w:val="a6"/>
        <w:numPr>
          <w:ilvl w:val="1"/>
          <w:numId w:val="199"/>
        </w:numPr>
      </w:pPr>
      <w:r w:rsidRPr="007D52B1">
        <w:rPr>
          <w:rtl/>
        </w:rPr>
        <w:t>الآيات: آيات التكليف، ووصف "الجنة الدنيوية" و"جهنم الدنيوية" كما تطرقت له في سابقا</w:t>
      </w:r>
      <w:r w:rsidRPr="007D52B1">
        <w:t>.</w:t>
      </w:r>
    </w:p>
    <w:p w14:paraId="22535319" w14:textId="77777777" w:rsidR="00C53368" w:rsidRPr="007D52B1" w:rsidRDefault="00C53368" w:rsidP="00193029">
      <w:pPr>
        <w:pStyle w:val="a6"/>
        <w:numPr>
          <w:ilvl w:val="0"/>
          <w:numId w:val="199"/>
        </w:numPr>
      </w:pPr>
      <w:r w:rsidRPr="007D52B1">
        <w:rPr>
          <w:rtl/>
        </w:rPr>
        <w:t>الموت والانتقال: "ذوق الموت" و"توفي الأنفس</w:t>
      </w:r>
      <w:r w:rsidRPr="007D52B1">
        <w:t>".</w:t>
      </w:r>
    </w:p>
    <w:p w14:paraId="71A7B1FB" w14:textId="77777777" w:rsidR="00C53368" w:rsidRPr="007D52B1" w:rsidRDefault="00C53368" w:rsidP="00193029">
      <w:pPr>
        <w:pStyle w:val="a6"/>
        <w:numPr>
          <w:ilvl w:val="1"/>
          <w:numId w:val="199"/>
        </w:numPr>
      </w:pPr>
      <w:r w:rsidRPr="007D52B1">
        <w:rPr>
          <w:rtl/>
        </w:rPr>
        <w:t>الآيات: ﴿كُلُّ نَفْسٍ ذَائِقَةُ الْمَوْتِ﴾، ﴿اللَّهُ يَتَوَفَّى الْأَنفُسَ حِينَ مَوْتِهَا﴾ (الزمر: 42)</w:t>
      </w:r>
      <w:r w:rsidRPr="007D52B1">
        <w:t>.</w:t>
      </w:r>
    </w:p>
    <w:p w14:paraId="4963EA76" w14:textId="77777777" w:rsidR="00C53368" w:rsidRPr="007D52B1" w:rsidRDefault="00C53368" w:rsidP="00193029">
      <w:pPr>
        <w:pStyle w:val="a6"/>
        <w:numPr>
          <w:ilvl w:val="1"/>
          <w:numId w:val="199"/>
        </w:numPr>
      </w:pPr>
      <w:r w:rsidRPr="008A0E69">
        <w:rPr>
          <w:b/>
          <w:bCs/>
          <w:rtl/>
        </w:rPr>
        <w:t>تعليق</w:t>
      </w:r>
      <w:r w:rsidRPr="008A0E69">
        <w:rPr>
          <w:b/>
          <w:bCs/>
        </w:rPr>
        <w:t>:</w:t>
      </w:r>
      <w:r w:rsidRPr="007D52B1">
        <w:t xml:space="preserve"> </w:t>
      </w:r>
      <w:r w:rsidRPr="007D52B1">
        <w:rPr>
          <w:rtl/>
        </w:rPr>
        <w:t>التركيز على أن الموت هو انقطاع اتصال وليس فناءً، وأن النفس تُتوفى وتُحفظ.</w:t>
      </w:r>
      <w:r w:rsidRPr="007D52B1">
        <w:t>.</w:t>
      </w:r>
    </w:p>
    <w:p w14:paraId="19268983" w14:textId="77777777" w:rsidR="00C53368" w:rsidRPr="007D52B1" w:rsidRDefault="00C53368" w:rsidP="00193029">
      <w:pPr>
        <w:pStyle w:val="a6"/>
        <w:numPr>
          <w:ilvl w:val="0"/>
          <w:numId w:val="199"/>
        </w:numPr>
      </w:pPr>
      <w:r w:rsidRPr="007D52B1">
        <w:rPr>
          <w:rtl/>
        </w:rPr>
        <w:t>عالم البرزخ (النشأة الأخرى): وعي، اجتماع، ابتلاء، وجزاء أولي</w:t>
      </w:r>
      <w:r w:rsidRPr="007D52B1">
        <w:t>.</w:t>
      </w:r>
    </w:p>
    <w:p w14:paraId="7676157E" w14:textId="77777777" w:rsidR="00C53368" w:rsidRPr="007D52B1" w:rsidRDefault="00C53368" w:rsidP="00193029">
      <w:pPr>
        <w:pStyle w:val="a6"/>
        <w:numPr>
          <w:ilvl w:val="1"/>
          <w:numId w:val="199"/>
        </w:numPr>
      </w:pPr>
      <w:r w:rsidRPr="008A0E69">
        <w:rPr>
          <w:b/>
          <w:bCs/>
          <w:rtl/>
        </w:rPr>
        <w:t>الوعي والاجتماع</w:t>
      </w:r>
      <w:r w:rsidRPr="008A0E69">
        <w:rPr>
          <w:b/>
          <w:bCs/>
        </w:rPr>
        <w:t>:</w:t>
      </w:r>
      <w:r w:rsidRPr="007D52B1">
        <w:t xml:space="preserve"> </w:t>
      </w:r>
      <w:r w:rsidRPr="007D52B1">
        <w:rPr>
          <w:rtl/>
        </w:rPr>
        <w:t>﴿أَحْيَاءٌ عِندَ رَبِّهِمْ يُرْزَقُونَ﴾ (آل عمران: 169).</w:t>
      </w:r>
      <w:r w:rsidRPr="007D52B1">
        <w:t>.</w:t>
      </w:r>
    </w:p>
    <w:p w14:paraId="2B2377BD" w14:textId="77777777" w:rsidR="00C53368" w:rsidRPr="007D52B1" w:rsidRDefault="00C53368" w:rsidP="00193029">
      <w:pPr>
        <w:pStyle w:val="a6"/>
        <w:numPr>
          <w:ilvl w:val="1"/>
          <w:numId w:val="199"/>
        </w:numPr>
      </w:pPr>
      <w:r w:rsidRPr="008A0E69">
        <w:rPr>
          <w:b/>
          <w:bCs/>
          <w:rtl/>
        </w:rPr>
        <w:t>الابتلاء والمساءلة</w:t>
      </w:r>
      <w:r w:rsidRPr="008A0E69">
        <w:rPr>
          <w:b/>
          <w:bCs/>
        </w:rPr>
        <w:t>:</w:t>
      </w:r>
      <w:r w:rsidRPr="007D52B1">
        <w:t xml:space="preserve"> </w:t>
      </w:r>
      <w:r w:rsidRPr="007D52B1">
        <w:rPr>
          <w:rtl/>
        </w:rPr>
        <w:t>﴿وَنَبْلُوكُم بِالشَّرِّ وَالْخَيْرِ فِتْنَةً﴾ (الأنبياء: 35)، ﴿لِيَمِيزَ اللَّهُ الْخَبِيثَ مِنَ الطَّيِّبِ﴾ (الأنفال: 37)</w:t>
      </w:r>
      <w:r w:rsidRPr="007D52B1">
        <w:t>.</w:t>
      </w:r>
    </w:p>
    <w:p w14:paraId="0AB555F8" w14:textId="77777777" w:rsidR="00C53368" w:rsidRPr="007D52B1" w:rsidRDefault="00C53368" w:rsidP="00193029">
      <w:pPr>
        <w:pStyle w:val="a6"/>
        <w:numPr>
          <w:ilvl w:val="1"/>
          <w:numId w:val="199"/>
        </w:numPr>
      </w:pPr>
      <w:r w:rsidRPr="008A0E69">
        <w:rPr>
          <w:b/>
          <w:bCs/>
          <w:rtl/>
        </w:rPr>
        <w:t>الجزاء الأولي (جنة المأوى/العذاب الأدنى)</w:t>
      </w:r>
      <w:r w:rsidRPr="008A0E69">
        <w:rPr>
          <w:b/>
          <w:bCs/>
        </w:rPr>
        <w:t>:</w:t>
      </w:r>
      <w:r w:rsidRPr="007D52B1">
        <w:t xml:space="preserve"> </w:t>
      </w:r>
      <w:r w:rsidRPr="007D52B1">
        <w:rPr>
          <w:rtl/>
        </w:rPr>
        <w:t>﴿فَلَهُمْ جَنَّاتُ الْمَأْوَىٰ﴾ (السجدة: 19)، ﴿وَلَنُذِيقَنَّهُم مِّنَ الْعَذَابِ الْأَدْنَىٰ﴾ (السجدة: 21)</w:t>
      </w:r>
      <w:r w:rsidRPr="007D52B1">
        <w:t>.</w:t>
      </w:r>
    </w:p>
    <w:p w14:paraId="69AFC96F" w14:textId="77777777" w:rsidR="00C53368" w:rsidRPr="007D52B1" w:rsidRDefault="00C53368" w:rsidP="00193029">
      <w:pPr>
        <w:pStyle w:val="a6"/>
        <w:numPr>
          <w:ilvl w:val="1"/>
          <w:numId w:val="199"/>
        </w:numPr>
      </w:pPr>
      <w:r w:rsidRPr="008A0E69">
        <w:rPr>
          <w:b/>
          <w:bCs/>
          <w:rtl/>
        </w:rPr>
        <w:t>الطبيعة المحتملة (إشارات مائية؟)</w:t>
      </w:r>
      <w:r w:rsidRPr="008A0E69">
        <w:rPr>
          <w:b/>
          <w:bCs/>
        </w:rPr>
        <w:t>:</w:t>
      </w:r>
      <w:r w:rsidRPr="007D52B1">
        <w:t xml:space="preserve"> </w:t>
      </w:r>
      <w:r w:rsidRPr="007D52B1">
        <w:rPr>
          <w:rtl/>
        </w:rPr>
        <w:t>آيات "مجمع البحرين"، "البرزخ"، "الإغراق والنار". (طرح فراس منير النقدي والمؤول روحياً)</w:t>
      </w:r>
      <w:r w:rsidRPr="007D52B1">
        <w:t>.</w:t>
      </w:r>
    </w:p>
    <w:p w14:paraId="17CF85F6" w14:textId="77777777" w:rsidR="00C53368" w:rsidRPr="007D52B1" w:rsidRDefault="00C53368" w:rsidP="00193029">
      <w:pPr>
        <w:pStyle w:val="a6"/>
        <w:numPr>
          <w:ilvl w:val="0"/>
          <w:numId w:val="199"/>
        </w:numPr>
      </w:pPr>
      <w:r w:rsidRPr="007D52B1">
        <w:t>"</w:t>
      </w:r>
      <w:r w:rsidRPr="007D52B1">
        <w:rPr>
          <w:rtl/>
        </w:rPr>
        <w:t>ورود" جهنم والنجاة للمتقين</w:t>
      </w:r>
      <w:r w:rsidRPr="007D52B1">
        <w:t>.</w:t>
      </w:r>
    </w:p>
    <w:p w14:paraId="0F52F1A8" w14:textId="77777777" w:rsidR="00C53368" w:rsidRPr="007D52B1" w:rsidRDefault="00C53368" w:rsidP="00193029">
      <w:pPr>
        <w:pStyle w:val="a6"/>
        <w:numPr>
          <w:ilvl w:val="1"/>
          <w:numId w:val="199"/>
        </w:numPr>
      </w:pPr>
      <w:r w:rsidRPr="007D52B1">
        <w:rPr>
          <w:rtl/>
        </w:rPr>
        <w:t>الآية: ﴿وَإِن مِّنكُمْ إِلَّا وَارِدُهَا... ثُمَّ نُنَجِّي الَّذِينَ اتَّقَوا...﴾ (مريم: 71-72). (تفسير فراس منير)</w:t>
      </w:r>
      <w:r w:rsidRPr="007D52B1">
        <w:t>.</w:t>
      </w:r>
    </w:p>
    <w:p w14:paraId="7C0D71D9" w14:textId="77777777" w:rsidR="00C53368" w:rsidRPr="007D52B1" w:rsidRDefault="00C53368" w:rsidP="00193029">
      <w:pPr>
        <w:pStyle w:val="a6"/>
        <w:numPr>
          <w:ilvl w:val="0"/>
          <w:numId w:val="199"/>
        </w:numPr>
      </w:pPr>
      <w:r w:rsidRPr="007D52B1">
        <w:rPr>
          <w:rtl/>
        </w:rPr>
        <w:t>يوم القيامة: البعث، الحساب، الميزان، والشهود</w:t>
      </w:r>
      <w:r w:rsidRPr="007D52B1">
        <w:t>.</w:t>
      </w:r>
    </w:p>
    <w:p w14:paraId="2AD59E66" w14:textId="77777777" w:rsidR="00C53368" w:rsidRPr="007D52B1" w:rsidRDefault="00C53368" w:rsidP="00193029">
      <w:pPr>
        <w:pStyle w:val="a6"/>
        <w:numPr>
          <w:ilvl w:val="1"/>
          <w:numId w:val="199"/>
        </w:numPr>
      </w:pPr>
      <w:r w:rsidRPr="007D52B1">
        <w:rPr>
          <w:rtl/>
        </w:rPr>
        <w:t>الآيات: (آيات النفخ في الصور، الحشر، وضع الكتاب، الموازين القسط، شهادة الأعضاء)</w:t>
      </w:r>
      <w:r w:rsidRPr="007D52B1">
        <w:t>.</w:t>
      </w:r>
    </w:p>
    <w:p w14:paraId="602A7F9A" w14:textId="77777777" w:rsidR="00C53368" w:rsidRPr="007D52B1" w:rsidRDefault="00C53368" w:rsidP="00193029">
      <w:pPr>
        <w:pStyle w:val="a6"/>
        <w:numPr>
          <w:ilvl w:val="0"/>
          <w:numId w:val="199"/>
        </w:numPr>
      </w:pPr>
      <w:r w:rsidRPr="007D52B1">
        <w:rPr>
          <w:rtl/>
        </w:rPr>
        <w:t>المصير النهائي: الخلود في الجنة أو النار</w:t>
      </w:r>
      <w:r w:rsidRPr="007D52B1">
        <w:t>.</w:t>
      </w:r>
    </w:p>
    <w:p w14:paraId="596E1AE6" w14:textId="77777777" w:rsidR="00C53368" w:rsidRPr="007D52B1" w:rsidRDefault="00C53368" w:rsidP="00193029">
      <w:pPr>
        <w:pStyle w:val="a6"/>
        <w:numPr>
          <w:ilvl w:val="1"/>
          <w:numId w:val="199"/>
        </w:numPr>
      </w:pPr>
      <w:r w:rsidRPr="007D52B1">
        <w:rPr>
          <w:rtl/>
        </w:rPr>
        <w:t>الآيات: (آيات وصف الخلود في الجنة والنار، والتفريق بين مصير الفريقين)</w:t>
      </w:r>
      <w:r w:rsidRPr="007D52B1">
        <w:t>.</w:t>
      </w:r>
    </w:p>
    <w:p w14:paraId="700ACF3B" w14:textId="77777777" w:rsidR="00C53368" w:rsidRPr="007D52B1" w:rsidRDefault="00C53368" w:rsidP="00193029"/>
    <w:p w14:paraId="69BCF6ED" w14:textId="77777777" w:rsidR="00C53368" w:rsidRPr="007D52B1" w:rsidRDefault="00C53368" w:rsidP="00193029">
      <w:pPr>
        <w:pStyle w:val="20"/>
      </w:pPr>
      <w:bookmarkStart w:id="163" w:name="_Toc203903412"/>
      <w:bookmarkStart w:id="164" w:name="_Toc209893442"/>
      <w:bookmarkStart w:id="165" w:name="_Toc214710882"/>
      <w:r w:rsidRPr="007D52B1">
        <w:rPr>
          <w:rtl/>
        </w:rPr>
        <w:t>النفس في الميزان: من المسؤول عن العذاب؟ وما غايته؟</w:t>
      </w:r>
      <w:bookmarkEnd w:id="163"/>
      <w:bookmarkEnd w:id="164"/>
      <w:bookmarkEnd w:id="165"/>
    </w:p>
    <w:p w14:paraId="1159E2E7" w14:textId="77777777" w:rsidR="00C53368" w:rsidRPr="007D52B1" w:rsidRDefault="00C53368" w:rsidP="00193029">
      <w:pPr>
        <w:rPr>
          <w:lang w:eastAsia="ar-SA"/>
        </w:rPr>
      </w:pPr>
      <w:r w:rsidRPr="007D52B1">
        <w:rPr>
          <w:rtl/>
          <w:lang w:eastAsia="ar-SA"/>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r w:rsidRPr="007D52B1">
        <w:rPr>
          <w:lang w:eastAsia="ar-SA"/>
        </w:rPr>
        <w:t>.</w:t>
      </w:r>
    </w:p>
    <w:p w14:paraId="4062749C" w14:textId="77777777" w:rsidR="00C53368" w:rsidRPr="007D52B1" w:rsidRDefault="00C53368" w:rsidP="00193029">
      <w:pPr>
        <w:rPr>
          <w:lang w:eastAsia="ar-SA"/>
        </w:rPr>
      </w:pPr>
      <w:r w:rsidRPr="007D52B1">
        <w:rPr>
          <w:lang w:eastAsia="ar-SA"/>
        </w:rPr>
        <w:t xml:space="preserve">1. </w:t>
      </w:r>
      <w:r w:rsidRPr="007D52B1">
        <w:rPr>
          <w:rtl/>
          <w:lang w:eastAsia="ar-SA"/>
        </w:rPr>
        <w:t>الروح والنفس والجسد: تمييز ضروري</w:t>
      </w:r>
    </w:p>
    <w:p w14:paraId="1C206375" w14:textId="77777777" w:rsidR="00C53368" w:rsidRPr="007D52B1" w:rsidRDefault="00C53368" w:rsidP="00193029">
      <w:pPr>
        <w:rPr>
          <w:lang w:eastAsia="ar-SA"/>
        </w:rPr>
      </w:pPr>
      <w:r w:rsidRPr="007D52B1">
        <w:rPr>
          <w:rtl/>
          <w:lang w:eastAsia="ar-SA"/>
        </w:rPr>
        <w:t>لفهم من يتألم أو يتنعم، لا بد من التمييز بين المكونات الأساسية للإنسان كما تشير إليها بعض القراءات القرآنية (مثل منظور أمين صبري)</w:t>
      </w:r>
      <w:r w:rsidRPr="007D52B1">
        <w:rPr>
          <w:lang w:eastAsia="ar-SA"/>
        </w:rPr>
        <w:t>:</w:t>
      </w:r>
    </w:p>
    <w:p w14:paraId="219450BA" w14:textId="77777777" w:rsidR="00C53368" w:rsidRPr="007D52B1" w:rsidRDefault="00C53368" w:rsidP="00193029">
      <w:pPr>
        <w:pStyle w:val="a6"/>
        <w:numPr>
          <w:ilvl w:val="0"/>
          <w:numId w:val="193"/>
        </w:numPr>
        <w:rPr>
          <w:lang w:eastAsia="ar-SA"/>
        </w:rPr>
      </w:pPr>
      <w:r w:rsidRPr="008A0E69">
        <w:rPr>
          <w:b/>
          <w:bCs/>
          <w:rtl/>
          <w:lang w:eastAsia="ar-SA"/>
        </w:rPr>
        <w:t>الجسد</w:t>
      </w:r>
      <w:r w:rsidRPr="008A0E69">
        <w:rPr>
          <w:b/>
          <w:bCs/>
          <w:lang w:eastAsia="ar-SA"/>
        </w:rPr>
        <w:t xml:space="preserve"> (Jasad):</w:t>
      </w:r>
      <w:r w:rsidRPr="007D52B1">
        <w:rPr>
          <w:lang w:eastAsia="ar-SA"/>
        </w:rPr>
        <w:t xml:space="preserve"> </w:t>
      </w:r>
      <w:r w:rsidRPr="007D52B1">
        <w:rPr>
          <w:rtl/>
          <w:lang w:eastAsia="ar-SA"/>
        </w:rPr>
        <w:t>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r w:rsidRPr="007D52B1">
        <w:rPr>
          <w:lang w:eastAsia="ar-SA"/>
        </w:rPr>
        <w:t>.</w:t>
      </w:r>
    </w:p>
    <w:p w14:paraId="51E9C583" w14:textId="77777777" w:rsidR="00C53368" w:rsidRPr="007D52B1" w:rsidRDefault="00C53368" w:rsidP="00193029">
      <w:pPr>
        <w:pStyle w:val="a6"/>
        <w:numPr>
          <w:ilvl w:val="0"/>
          <w:numId w:val="193"/>
        </w:numPr>
        <w:rPr>
          <w:lang w:eastAsia="ar-SA"/>
        </w:rPr>
      </w:pPr>
      <w:r w:rsidRPr="008A0E69">
        <w:rPr>
          <w:b/>
          <w:bCs/>
          <w:rtl/>
          <w:lang w:eastAsia="ar-SA"/>
        </w:rPr>
        <w:t>الروح</w:t>
      </w:r>
      <w:r w:rsidRPr="008A0E69">
        <w:rPr>
          <w:b/>
          <w:bCs/>
          <w:lang w:eastAsia="ar-SA"/>
        </w:rPr>
        <w:t xml:space="preserve"> (Rooh):</w:t>
      </w:r>
      <w:r w:rsidRPr="007D52B1">
        <w:rPr>
          <w:lang w:eastAsia="ar-SA"/>
        </w:rPr>
        <w:t xml:space="preserve"> </w:t>
      </w:r>
      <w:r w:rsidRPr="007D52B1">
        <w:rPr>
          <w:rtl/>
          <w:lang w:eastAsia="ar-SA"/>
        </w:rPr>
        <w:t>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r w:rsidRPr="007D52B1">
        <w:rPr>
          <w:lang w:eastAsia="ar-SA"/>
        </w:rPr>
        <w:t>.</w:t>
      </w:r>
    </w:p>
    <w:p w14:paraId="104B198B" w14:textId="77777777" w:rsidR="00C53368" w:rsidRPr="007D52B1" w:rsidRDefault="00C53368" w:rsidP="00193029">
      <w:pPr>
        <w:pStyle w:val="a6"/>
        <w:numPr>
          <w:ilvl w:val="0"/>
          <w:numId w:val="193"/>
        </w:numPr>
        <w:rPr>
          <w:lang w:eastAsia="ar-SA"/>
        </w:rPr>
      </w:pPr>
      <w:r w:rsidRPr="008A0E69">
        <w:rPr>
          <w:b/>
          <w:bCs/>
          <w:rtl/>
          <w:lang w:eastAsia="ar-SA"/>
        </w:rPr>
        <w:t>النفس</w:t>
      </w:r>
      <w:r w:rsidRPr="008A0E69">
        <w:rPr>
          <w:b/>
          <w:bCs/>
          <w:lang w:eastAsia="ar-SA"/>
        </w:rPr>
        <w:t xml:space="preserve"> (</w:t>
      </w:r>
      <w:proofErr w:type="spellStart"/>
      <w:r w:rsidRPr="008A0E69">
        <w:rPr>
          <w:b/>
          <w:bCs/>
          <w:lang w:eastAsia="ar-SA"/>
        </w:rPr>
        <w:t>Nafs</w:t>
      </w:r>
      <w:proofErr w:type="spellEnd"/>
      <w:r w:rsidRPr="008A0E69">
        <w:rPr>
          <w:b/>
          <w:bCs/>
          <w:lang w:eastAsia="ar-SA"/>
        </w:rPr>
        <w:t>):</w:t>
      </w:r>
      <w:r w:rsidRPr="007D52B1">
        <w:rPr>
          <w:lang w:eastAsia="ar-SA"/>
        </w:rPr>
        <w:t xml:space="preserve"> </w:t>
      </w:r>
      <w:r w:rsidRPr="007D52B1">
        <w:rPr>
          <w:rtl/>
          <w:lang w:eastAsia="ar-SA"/>
        </w:rPr>
        <w:t>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r w:rsidRPr="007D52B1">
        <w:rPr>
          <w:lang w:eastAsia="ar-SA"/>
        </w:rPr>
        <w:t>.</w:t>
      </w:r>
    </w:p>
    <w:p w14:paraId="2C1FB301" w14:textId="77777777" w:rsidR="00C53368" w:rsidRPr="007D52B1" w:rsidRDefault="00C53368" w:rsidP="00193029">
      <w:pPr>
        <w:rPr>
          <w:lang w:eastAsia="ar-SA"/>
        </w:rPr>
      </w:pPr>
      <w:r w:rsidRPr="007D52B1">
        <w:rPr>
          <w:lang w:eastAsia="ar-SA"/>
        </w:rPr>
        <w:t xml:space="preserve">2. </w:t>
      </w:r>
      <w:r w:rsidRPr="007D52B1">
        <w:rPr>
          <w:rtl/>
          <w:lang w:eastAsia="ar-SA"/>
        </w:rPr>
        <w:t>من المسؤول عن الأفعال ومن الذي يُعذب؟</w:t>
      </w:r>
    </w:p>
    <w:p w14:paraId="5722E81B" w14:textId="77777777" w:rsidR="00C53368" w:rsidRPr="007D52B1" w:rsidRDefault="00C53368" w:rsidP="00193029">
      <w:pPr>
        <w:pStyle w:val="a6"/>
        <w:numPr>
          <w:ilvl w:val="0"/>
          <w:numId w:val="194"/>
        </w:numPr>
        <w:rPr>
          <w:lang w:eastAsia="ar-SA"/>
        </w:rPr>
      </w:pPr>
      <w:r w:rsidRPr="008A0E69">
        <w:rPr>
          <w:b/>
          <w:bCs/>
          <w:rtl/>
          <w:lang w:eastAsia="ar-SA"/>
        </w:rPr>
        <w:t>النفس هي محل المسؤولية</w:t>
      </w:r>
      <w:r w:rsidRPr="008A0E69">
        <w:rPr>
          <w:b/>
          <w:bCs/>
          <w:lang w:eastAsia="ar-SA"/>
        </w:rPr>
        <w:t>:</w:t>
      </w:r>
      <w:r w:rsidRPr="007D52B1">
        <w:rPr>
          <w:lang w:eastAsia="ar-SA"/>
        </w:rPr>
        <w:t xml:space="preserve"> </w:t>
      </w:r>
      <w:r w:rsidRPr="007D52B1">
        <w:rPr>
          <w:rtl/>
          <w:lang w:eastAsia="ar-SA"/>
        </w:rPr>
        <w:t>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r w:rsidRPr="007D52B1">
        <w:rPr>
          <w:lang w:eastAsia="ar-SA"/>
        </w:rPr>
        <w:t>.</w:t>
      </w:r>
    </w:p>
    <w:p w14:paraId="712F3D3B" w14:textId="77777777" w:rsidR="00C53368" w:rsidRPr="007D52B1" w:rsidRDefault="00C53368" w:rsidP="00193029">
      <w:pPr>
        <w:pStyle w:val="a6"/>
        <w:numPr>
          <w:ilvl w:val="0"/>
          <w:numId w:val="194"/>
        </w:numPr>
        <w:rPr>
          <w:lang w:eastAsia="ar-SA"/>
        </w:rPr>
      </w:pPr>
      <w:r w:rsidRPr="008A0E69">
        <w:rPr>
          <w:b/>
          <w:bCs/>
          <w:rtl/>
          <w:lang w:eastAsia="ar-SA"/>
        </w:rPr>
        <w:t>النفس هي التي تتلقى العذاب (أو النعيم)</w:t>
      </w:r>
      <w:r w:rsidRPr="008A0E69">
        <w:rPr>
          <w:b/>
          <w:bCs/>
          <w:lang w:eastAsia="ar-SA"/>
        </w:rPr>
        <w:t>:</w:t>
      </w:r>
      <w:r w:rsidRPr="007D52B1">
        <w:rPr>
          <w:lang w:eastAsia="ar-SA"/>
        </w:rPr>
        <w:t xml:space="preserve"> </w:t>
      </w:r>
      <w:r w:rsidRPr="007D52B1">
        <w:rPr>
          <w:rtl/>
          <w:lang w:eastAsia="ar-SA"/>
        </w:rPr>
        <w:t>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r w:rsidRPr="007D52B1">
        <w:rPr>
          <w:lang w:eastAsia="ar-SA"/>
        </w:rPr>
        <w:t>.</w:t>
      </w:r>
    </w:p>
    <w:p w14:paraId="3C4CF014" w14:textId="77777777" w:rsidR="00C53368" w:rsidRPr="007D52B1" w:rsidRDefault="00C53368" w:rsidP="00193029">
      <w:pPr>
        <w:pStyle w:val="a6"/>
        <w:numPr>
          <w:ilvl w:val="0"/>
          <w:numId w:val="194"/>
        </w:numPr>
        <w:rPr>
          <w:lang w:eastAsia="ar-SA"/>
        </w:rPr>
      </w:pPr>
      <w:r w:rsidRPr="008A0E69">
        <w:rPr>
          <w:b/>
          <w:bCs/>
          <w:lang w:eastAsia="ar-SA"/>
        </w:rPr>
        <w:t>"</w:t>
      </w:r>
      <w:r w:rsidRPr="008A0E69">
        <w:rPr>
          <w:b/>
          <w:bCs/>
          <w:rtl/>
          <w:lang w:eastAsia="ar-SA"/>
        </w:rPr>
        <w:t>جهنم" كحالة للنفس</w:t>
      </w:r>
      <w:r w:rsidRPr="008A0E69">
        <w:rPr>
          <w:b/>
          <w:bCs/>
          <w:lang w:eastAsia="ar-SA"/>
        </w:rPr>
        <w:t>:</w:t>
      </w:r>
      <w:r w:rsidRPr="007D52B1">
        <w:rPr>
          <w:lang w:eastAsia="ar-SA"/>
        </w:rPr>
        <w:t xml:space="preserve"> </w:t>
      </w:r>
      <w:r w:rsidRPr="007D52B1">
        <w:rPr>
          <w:rtl/>
          <w:lang w:eastAsia="ar-SA"/>
        </w:rPr>
        <w:t xml:space="preserve">كما رأينا في مقالات سابقة، يمكن فهم "جهنم" ليس فقط كمكان مادي، بل كـ </w:t>
      </w:r>
      <w:r w:rsidRPr="008A0E69">
        <w:rPr>
          <w:b/>
          <w:bCs/>
          <w:rtl/>
          <w:lang w:eastAsia="ar-SA"/>
        </w:rPr>
        <w:t>حالة وجودية ونفسية وروحية</w:t>
      </w:r>
      <w:r w:rsidRPr="007D52B1">
        <w:rPr>
          <w:rtl/>
          <w:lang w:eastAsia="ar-SA"/>
        </w:rPr>
        <w:t xml:space="preserve"> من الشقاء والألم والبعد عن الله، وهي حالة تختبرها النفس نتيجة لاختياراتها الخاطئة وإعراضها عن الحق</w:t>
      </w:r>
      <w:r w:rsidRPr="007D52B1">
        <w:rPr>
          <w:lang w:eastAsia="ar-SA"/>
        </w:rPr>
        <w:t>.</w:t>
      </w:r>
    </w:p>
    <w:p w14:paraId="6EA2FB9D" w14:textId="77777777" w:rsidR="00C53368" w:rsidRPr="007D52B1" w:rsidRDefault="00C53368" w:rsidP="00193029">
      <w:pPr>
        <w:rPr>
          <w:lang w:eastAsia="ar-SA"/>
        </w:rPr>
      </w:pPr>
      <w:r w:rsidRPr="007D52B1">
        <w:rPr>
          <w:lang w:eastAsia="ar-SA"/>
        </w:rPr>
        <w:t xml:space="preserve">3. </w:t>
      </w:r>
      <w:r w:rsidRPr="007D52B1">
        <w:rPr>
          <w:rtl/>
          <w:lang w:eastAsia="ar-SA"/>
        </w:rPr>
        <w:t>ما الهدف من تعذيب النفس في جهنم؟</w:t>
      </w:r>
    </w:p>
    <w:p w14:paraId="7D9BB9C1" w14:textId="77777777" w:rsidR="00C53368" w:rsidRPr="007D52B1" w:rsidRDefault="00C53368" w:rsidP="00193029">
      <w:pPr>
        <w:rPr>
          <w:lang w:eastAsia="ar-SA"/>
        </w:rPr>
      </w:pPr>
      <w:r w:rsidRPr="007D52B1">
        <w:rPr>
          <w:rtl/>
          <w:lang w:eastAsia="ar-SA"/>
        </w:rPr>
        <w:t>إن فهم الهدف من العذاب يتطلب تجاوز النظرة السطحية التي قد تراه مجرد انتقام. القرآن يقدم لنا دلائل على غايات أعمق</w:t>
      </w:r>
      <w:r w:rsidRPr="007D52B1">
        <w:rPr>
          <w:lang w:eastAsia="ar-SA"/>
        </w:rPr>
        <w:t>:</w:t>
      </w:r>
    </w:p>
    <w:p w14:paraId="5A322DE7" w14:textId="77777777" w:rsidR="00C53368" w:rsidRPr="007D52B1" w:rsidRDefault="00C53368" w:rsidP="00193029">
      <w:pPr>
        <w:pStyle w:val="a6"/>
        <w:numPr>
          <w:ilvl w:val="0"/>
          <w:numId w:val="195"/>
        </w:numPr>
        <w:rPr>
          <w:lang w:eastAsia="ar-SA"/>
        </w:rPr>
      </w:pPr>
      <w:r w:rsidRPr="008A0E69">
        <w:rPr>
          <w:b/>
          <w:bCs/>
          <w:rtl/>
          <w:lang w:eastAsia="ar-SA"/>
        </w:rPr>
        <w:t>تحقيق العدل الإلهي</w:t>
      </w:r>
      <w:r w:rsidRPr="008A0E69">
        <w:rPr>
          <w:b/>
          <w:bCs/>
          <w:lang w:eastAsia="ar-SA"/>
        </w:rPr>
        <w:t>:</w:t>
      </w:r>
      <w:r w:rsidRPr="007D52B1">
        <w:rPr>
          <w:lang w:eastAsia="ar-SA"/>
        </w:rPr>
        <w:t xml:space="preserve"> </w:t>
      </w:r>
      <w:r w:rsidRPr="007D52B1">
        <w:rPr>
          <w:rtl/>
          <w:lang w:eastAsia="ar-SA"/>
        </w:rPr>
        <w:t>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r w:rsidRPr="007D52B1">
        <w:rPr>
          <w:lang w:eastAsia="ar-SA"/>
        </w:rPr>
        <w:t>.</w:t>
      </w:r>
    </w:p>
    <w:p w14:paraId="5217DC72" w14:textId="77777777" w:rsidR="00C53368" w:rsidRPr="007D52B1" w:rsidRDefault="00C53368" w:rsidP="00193029">
      <w:pPr>
        <w:pStyle w:val="a6"/>
        <w:numPr>
          <w:ilvl w:val="0"/>
          <w:numId w:val="195"/>
        </w:numPr>
        <w:rPr>
          <w:lang w:eastAsia="ar-SA"/>
        </w:rPr>
      </w:pPr>
      <w:r w:rsidRPr="008A0E69">
        <w:rPr>
          <w:b/>
          <w:bCs/>
          <w:rtl/>
          <w:lang w:eastAsia="ar-SA"/>
        </w:rPr>
        <w:t>كشف حقيقة الذات وأعمالها</w:t>
      </w:r>
      <w:r w:rsidRPr="008A0E69">
        <w:rPr>
          <w:b/>
          <w:bCs/>
          <w:lang w:eastAsia="ar-SA"/>
        </w:rPr>
        <w:t>:</w:t>
      </w:r>
      <w:r w:rsidRPr="007D52B1">
        <w:rPr>
          <w:lang w:eastAsia="ar-SA"/>
        </w:rPr>
        <w:t xml:space="preserve"> </w:t>
      </w:r>
      <w:r w:rsidRPr="007D52B1">
        <w:rPr>
          <w:rtl/>
          <w:lang w:eastAsia="ar-SA"/>
        </w:rPr>
        <w:t>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r w:rsidRPr="007D52B1">
        <w:rPr>
          <w:lang w:eastAsia="ar-SA"/>
        </w:rPr>
        <w:t>.</w:t>
      </w:r>
    </w:p>
    <w:p w14:paraId="7870DFF8" w14:textId="77777777" w:rsidR="00C53368" w:rsidRPr="007D52B1" w:rsidRDefault="00C53368" w:rsidP="00193029">
      <w:pPr>
        <w:pStyle w:val="a6"/>
        <w:numPr>
          <w:ilvl w:val="0"/>
          <w:numId w:val="195"/>
        </w:numPr>
        <w:rPr>
          <w:lang w:eastAsia="ar-SA"/>
        </w:rPr>
      </w:pPr>
      <w:r w:rsidRPr="008A0E69">
        <w:rPr>
          <w:b/>
          <w:bCs/>
          <w:rtl/>
          <w:lang w:eastAsia="ar-SA"/>
        </w:rPr>
        <w:t>التطهير (لبعض الفئات؟)</w:t>
      </w:r>
      <w:r w:rsidRPr="008A0E69">
        <w:rPr>
          <w:b/>
          <w:bCs/>
          <w:lang w:eastAsia="ar-SA"/>
        </w:rPr>
        <w:t>:</w:t>
      </w:r>
      <w:r w:rsidRPr="007D52B1">
        <w:rPr>
          <w:lang w:eastAsia="ar-SA"/>
        </w:rPr>
        <w:t xml:space="preserve"> </w:t>
      </w:r>
      <w:r w:rsidRPr="007D52B1">
        <w:rPr>
          <w:rtl/>
          <w:lang w:eastAsia="ar-SA"/>
        </w:rPr>
        <w:t>يرى بعض المفسرين أن العذاب لبعض عصاة المؤمنين قد يكون له جانب تطهيري، لإزالة آثار الذنوب قبل الدخول إلى الجنة. (هذه نقطة خلافية وتفصيلية، لكنها مطروحة)</w:t>
      </w:r>
      <w:r w:rsidRPr="007D52B1">
        <w:rPr>
          <w:lang w:eastAsia="ar-SA"/>
        </w:rPr>
        <w:t>.</w:t>
      </w:r>
    </w:p>
    <w:p w14:paraId="1D4D3624" w14:textId="77777777" w:rsidR="00C53368" w:rsidRPr="007D52B1" w:rsidRDefault="00C53368" w:rsidP="00193029">
      <w:pPr>
        <w:pStyle w:val="a6"/>
        <w:numPr>
          <w:ilvl w:val="0"/>
          <w:numId w:val="195"/>
        </w:numPr>
        <w:rPr>
          <w:lang w:eastAsia="ar-SA"/>
        </w:rPr>
      </w:pPr>
      <w:r w:rsidRPr="008A0E69">
        <w:rPr>
          <w:b/>
          <w:bCs/>
          <w:rtl/>
          <w:lang w:eastAsia="ar-SA"/>
        </w:rPr>
        <w:t>إظهار خطورة المعصية وعواقبها</w:t>
      </w:r>
      <w:r w:rsidRPr="008A0E69">
        <w:rPr>
          <w:b/>
          <w:bCs/>
          <w:lang w:eastAsia="ar-SA"/>
        </w:rPr>
        <w:t>:</w:t>
      </w:r>
      <w:r w:rsidRPr="007D52B1">
        <w:rPr>
          <w:lang w:eastAsia="ar-SA"/>
        </w:rPr>
        <w:t xml:space="preserve"> </w:t>
      </w:r>
      <w:r w:rsidRPr="007D52B1">
        <w:rPr>
          <w:rtl/>
          <w:lang w:eastAsia="ar-SA"/>
        </w:rPr>
        <w:t>وصف العذاب في جهنم، حتى لو كان للبعض مؤقتاً، هو تحذير شديد وبيان لخطورة المعصية وعواقبها الوخيمة، ليكون رادعاً لمن في الدنيا، وعبرة لمن يشهده</w:t>
      </w:r>
      <w:r w:rsidRPr="007D52B1">
        <w:rPr>
          <w:lang w:eastAsia="ar-SA"/>
        </w:rPr>
        <w:t>.</w:t>
      </w:r>
    </w:p>
    <w:p w14:paraId="3622BF19" w14:textId="77777777" w:rsidR="00C53368" w:rsidRPr="007D52B1" w:rsidRDefault="00C53368" w:rsidP="00193029">
      <w:pPr>
        <w:pStyle w:val="a6"/>
        <w:numPr>
          <w:ilvl w:val="0"/>
          <w:numId w:val="195"/>
        </w:numPr>
        <w:rPr>
          <w:lang w:eastAsia="ar-SA"/>
        </w:rPr>
      </w:pPr>
      <w:r w:rsidRPr="008A0E69">
        <w:rPr>
          <w:b/>
          <w:bCs/>
          <w:rtl/>
          <w:lang w:eastAsia="ar-SA"/>
        </w:rPr>
        <w:t>تحقيق سنة الجزاء الكونية</w:t>
      </w:r>
      <w:r w:rsidRPr="008A0E69">
        <w:rPr>
          <w:b/>
          <w:bCs/>
          <w:lang w:eastAsia="ar-SA"/>
        </w:rPr>
        <w:t>:</w:t>
      </w:r>
      <w:r w:rsidRPr="007D52B1">
        <w:rPr>
          <w:lang w:eastAsia="ar-SA"/>
        </w:rPr>
        <w:t xml:space="preserve"> </w:t>
      </w:r>
      <w:r w:rsidRPr="007D52B1">
        <w:rPr>
          <w:rtl/>
          <w:lang w:eastAsia="ar-SA"/>
        </w:rPr>
        <w:t>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r w:rsidRPr="007D52B1">
        <w:rPr>
          <w:lang w:eastAsia="ar-SA"/>
        </w:rPr>
        <w:t>.</w:t>
      </w:r>
    </w:p>
    <w:p w14:paraId="6E09E883" w14:textId="77777777" w:rsidR="00C53368" w:rsidRPr="007D52B1" w:rsidRDefault="00C53368" w:rsidP="00193029">
      <w:pPr>
        <w:pStyle w:val="a6"/>
        <w:numPr>
          <w:ilvl w:val="0"/>
          <w:numId w:val="195"/>
        </w:numPr>
        <w:rPr>
          <w:lang w:eastAsia="ar-SA"/>
        </w:rPr>
      </w:pPr>
      <w:r w:rsidRPr="008A0E69">
        <w:rPr>
          <w:b/>
          <w:bCs/>
          <w:rtl/>
          <w:lang w:eastAsia="ar-SA"/>
        </w:rPr>
        <w:t>ليست غاية في ذاتها لله</w:t>
      </w:r>
      <w:r w:rsidRPr="008A0E69">
        <w:rPr>
          <w:b/>
          <w:bCs/>
          <w:lang w:eastAsia="ar-SA"/>
        </w:rPr>
        <w:t>:</w:t>
      </w:r>
      <w:r w:rsidRPr="007D52B1">
        <w:rPr>
          <w:lang w:eastAsia="ar-SA"/>
        </w:rPr>
        <w:t xml:space="preserve"> </w:t>
      </w:r>
      <w:r w:rsidRPr="007D52B1">
        <w:rPr>
          <w:rtl/>
          <w:lang w:eastAsia="ar-SA"/>
        </w:rPr>
        <w:t>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r w:rsidRPr="007D52B1">
        <w:rPr>
          <w:lang w:eastAsia="ar-SA"/>
        </w:rPr>
        <w:t>.</w:t>
      </w:r>
    </w:p>
    <w:p w14:paraId="0D29DFE8" w14:textId="77777777" w:rsidR="00C53368" w:rsidRPr="007D52B1" w:rsidRDefault="00C53368" w:rsidP="00193029">
      <w:pPr>
        <w:rPr>
          <w:lang w:eastAsia="ar-SA"/>
        </w:rPr>
      </w:pPr>
      <w:r w:rsidRPr="007D52B1">
        <w:rPr>
          <w:lang w:eastAsia="ar-SA"/>
        </w:rPr>
        <w:t xml:space="preserve">4. </w:t>
      </w:r>
      <w:r w:rsidRPr="007D52B1">
        <w:rPr>
          <w:rtl/>
          <w:lang w:eastAsia="ar-SA"/>
        </w:rPr>
        <w:t>الفرق بين النفس والروح في سياق العذاب</w:t>
      </w:r>
      <w:r w:rsidRPr="007D52B1">
        <w:rPr>
          <w:lang w:eastAsia="ar-SA"/>
        </w:rPr>
        <w:t>:</w:t>
      </w:r>
    </w:p>
    <w:p w14:paraId="1A7F7391" w14:textId="77777777" w:rsidR="00C53368" w:rsidRPr="007D52B1" w:rsidRDefault="00C53368" w:rsidP="00193029">
      <w:pPr>
        <w:pStyle w:val="a6"/>
        <w:numPr>
          <w:ilvl w:val="0"/>
          <w:numId w:val="196"/>
        </w:numPr>
        <w:rPr>
          <w:lang w:eastAsia="ar-SA"/>
        </w:rPr>
      </w:pPr>
      <w:r w:rsidRPr="008A0E69">
        <w:rPr>
          <w:b/>
          <w:bCs/>
          <w:rtl/>
          <w:lang w:eastAsia="ar-SA"/>
        </w:rPr>
        <w:t>النفس</w:t>
      </w:r>
      <w:r w:rsidRPr="008A0E69">
        <w:rPr>
          <w:b/>
          <w:bCs/>
          <w:lang w:eastAsia="ar-SA"/>
        </w:rPr>
        <w:t>:</w:t>
      </w:r>
      <w:r w:rsidRPr="007D52B1">
        <w:rPr>
          <w:lang w:eastAsia="ar-SA"/>
        </w:rPr>
        <w:t xml:space="preserve"> </w:t>
      </w:r>
      <w:r w:rsidRPr="007D52B1">
        <w:rPr>
          <w:rtl/>
          <w:lang w:eastAsia="ar-SA"/>
        </w:rPr>
        <w:t>هي التي "تذوقت" الموت، وهي التي تُحاسب، وهي التي تختبر العذاب أو النعيم. إنها "الأنا" الواعية التي تحمل سجل الأعمال والمشاعر والأفكار</w:t>
      </w:r>
      <w:r w:rsidRPr="007D52B1">
        <w:rPr>
          <w:lang w:eastAsia="ar-SA"/>
        </w:rPr>
        <w:t>.</w:t>
      </w:r>
    </w:p>
    <w:p w14:paraId="26814291" w14:textId="77777777" w:rsidR="00C53368" w:rsidRPr="007D52B1" w:rsidRDefault="00C53368" w:rsidP="00193029">
      <w:pPr>
        <w:pStyle w:val="a6"/>
        <w:numPr>
          <w:ilvl w:val="0"/>
          <w:numId w:val="196"/>
        </w:numPr>
        <w:rPr>
          <w:lang w:eastAsia="ar-SA"/>
        </w:rPr>
      </w:pPr>
      <w:r w:rsidRPr="008A0E69">
        <w:rPr>
          <w:b/>
          <w:bCs/>
          <w:rtl/>
          <w:lang w:eastAsia="ar-SA"/>
        </w:rPr>
        <w:t>الروح</w:t>
      </w:r>
      <w:r w:rsidRPr="008A0E69">
        <w:rPr>
          <w:b/>
          <w:bCs/>
          <w:lang w:eastAsia="ar-SA"/>
        </w:rPr>
        <w:t>:</w:t>
      </w:r>
      <w:r w:rsidRPr="007D52B1">
        <w:rPr>
          <w:lang w:eastAsia="ar-SA"/>
        </w:rPr>
        <w:t xml:space="preserve"> </w:t>
      </w:r>
      <w:r w:rsidRPr="007D52B1">
        <w:rPr>
          <w:rtl/>
          <w:lang w:eastAsia="ar-SA"/>
        </w:rPr>
        <w:t>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r w:rsidRPr="007D52B1">
        <w:rPr>
          <w:lang w:eastAsia="ar-SA"/>
        </w:rPr>
        <w:t>".</w:t>
      </w:r>
    </w:p>
    <w:p w14:paraId="47E373B1" w14:textId="77777777" w:rsidR="00C53368" w:rsidRPr="007D52B1" w:rsidRDefault="00C53368" w:rsidP="00193029">
      <w:pPr>
        <w:rPr>
          <w:lang w:eastAsia="ar-SA"/>
        </w:rPr>
      </w:pPr>
      <w:r w:rsidRPr="007D52B1">
        <w:rPr>
          <w:rtl/>
          <w:lang w:eastAsia="ar-SA"/>
        </w:rPr>
        <w:t>خلاصة</w:t>
      </w:r>
      <w:r w:rsidRPr="007D52B1">
        <w:rPr>
          <w:lang w:eastAsia="ar-SA"/>
        </w:rPr>
        <w:t>:</w:t>
      </w:r>
    </w:p>
    <w:p w14:paraId="7BDA1DEC" w14:textId="77777777" w:rsidR="00C53368" w:rsidRPr="007D52B1" w:rsidRDefault="00C53368" w:rsidP="00193029">
      <w:pPr>
        <w:rPr>
          <w:lang w:eastAsia="ar-SA"/>
        </w:rPr>
      </w:pPr>
      <w:r w:rsidRPr="007D52B1">
        <w:rPr>
          <w:rtl/>
          <w:lang w:eastAsia="ar-SA"/>
        </w:rPr>
        <w:t xml:space="preserve">إن الذي يُعذب في جهنم (أو يتنعم في الجنة) هو </w:t>
      </w:r>
      <w:r w:rsidRPr="007D52B1">
        <w:rPr>
          <w:b/>
          <w:bCs/>
          <w:rtl/>
          <w:lang w:eastAsia="ar-SA"/>
        </w:rPr>
        <w:t>النفس</w:t>
      </w:r>
      <w:r w:rsidRPr="007D52B1">
        <w:rPr>
          <w:rtl/>
          <w:lang w:eastAsia="ar-SA"/>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r w:rsidRPr="007D52B1">
        <w:rPr>
          <w:lang w:eastAsia="ar-SA"/>
        </w:rPr>
        <w:t>.</w:t>
      </w:r>
    </w:p>
    <w:p w14:paraId="79BAD1A7" w14:textId="77777777" w:rsidR="00C53368" w:rsidRPr="007D52B1" w:rsidRDefault="00C53368" w:rsidP="00193029">
      <w:pPr>
        <w:rPr>
          <w:lang w:eastAsia="ar-SA"/>
        </w:rPr>
      </w:pPr>
    </w:p>
    <w:p w14:paraId="0F09FBAB" w14:textId="77777777" w:rsidR="00C53368" w:rsidRPr="007D52B1" w:rsidRDefault="00C53368" w:rsidP="00193029">
      <w:pPr>
        <w:pStyle w:val="20"/>
        <w:rPr>
          <w:rtl/>
        </w:rPr>
      </w:pPr>
      <w:bookmarkStart w:id="166" w:name="_Toc203903413"/>
      <w:bookmarkStart w:id="167" w:name="_Toc209893443"/>
      <w:bookmarkStart w:id="168" w:name="_Toc214710883"/>
      <w:r w:rsidRPr="007D52B1">
        <w:rPr>
          <w:rtl/>
        </w:rPr>
        <w:t>قائمة بالآيات القرآنية التي تم الاعتماد عليها</w:t>
      </w:r>
      <w:bookmarkEnd w:id="166"/>
      <w:bookmarkEnd w:id="167"/>
      <w:bookmarkEnd w:id="168"/>
      <w:r w:rsidRPr="007D52B1">
        <w:rPr>
          <w:rtl/>
        </w:rPr>
        <w:t xml:space="preserve"> </w:t>
      </w:r>
    </w:p>
    <w:p w14:paraId="0D087650" w14:textId="77777777" w:rsidR="00C53368" w:rsidRPr="007D52B1" w:rsidRDefault="00C53368" w:rsidP="00193029">
      <w:r w:rsidRPr="007D52B1">
        <w:rPr>
          <w:rtl/>
        </w:rPr>
        <w:t>أو الإشارة إليها في النصوص المرفقة المتعلقة بوصف الجنة والنار وخصائصهما وأهلها</w:t>
      </w:r>
    </w:p>
    <w:p w14:paraId="18AF8E77" w14:textId="77777777" w:rsidR="00C53368" w:rsidRPr="007D52B1" w:rsidRDefault="00C53368" w:rsidP="00193029">
      <w:r w:rsidRPr="007D52B1">
        <w:rPr>
          <w:rtl/>
        </w:rPr>
        <w:t>أولاً: آيات متعلقة بوصف الجنة ونعيمها</w:t>
      </w:r>
      <w:r w:rsidRPr="007D52B1">
        <w:t>:</w:t>
      </w:r>
    </w:p>
    <w:p w14:paraId="21F935F0" w14:textId="77777777" w:rsidR="00C53368" w:rsidRPr="007D52B1" w:rsidRDefault="00C53368" w:rsidP="00193029">
      <w:pPr>
        <w:pStyle w:val="a6"/>
        <w:numPr>
          <w:ilvl w:val="0"/>
          <w:numId w:val="190"/>
        </w:numPr>
      </w:pPr>
      <w:r w:rsidRPr="007D52B1">
        <w:rPr>
          <w:rtl/>
        </w:rPr>
        <w:t>﴿لَقَدْ خَلَقْنَا الْإِنسَانَ فِي أَحْسَنِ تَقْوِيمٍ﴾ التين: 4"</w:t>
      </w:r>
    </w:p>
    <w:p w14:paraId="7096EF55"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الجسم الأخروي يحافظ على التصميم الأساسي رأس، يدين..." لـ"أحسن تقويم" الدنيوي</w:t>
      </w:r>
      <w:r w:rsidRPr="007D52B1">
        <w:t>.</w:t>
      </w:r>
    </w:p>
    <w:p w14:paraId="69688417" w14:textId="77777777" w:rsidR="00C53368" w:rsidRPr="007D52B1" w:rsidRDefault="00C53368" w:rsidP="00193029">
      <w:pPr>
        <w:pStyle w:val="a6"/>
        <w:numPr>
          <w:ilvl w:val="0"/>
          <w:numId w:val="190"/>
        </w:numPr>
      </w:pPr>
      <w:r w:rsidRPr="007D52B1">
        <w:rPr>
          <w:rtl/>
        </w:rPr>
        <w:t>﴿وَأَنزَلْنَا مِنَ السَّمَاءِ مَاءً طَهُورًا﴾ الفرقان: 48"</w:t>
      </w:r>
    </w:p>
    <w:p w14:paraId="69A05C11"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ماء الجنة طاهر نقي لا يحتاج لتصفية الكلى</w:t>
      </w:r>
      <w:r w:rsidRPr="007D52B1">
        <w:t>.</w:t>
      </w:r>
    </w:p>
    <w:p w14:paraId="47F8DFBA" w14:textId="77777777" w:rsidR="00C53368" w:rsidRPr="007D52B1" w:rsidRDefault="00C53368" w:rsidP="00193029">
      <w:pPr>
        <w:pStyle w:val="a6"/>
        <w:numPr>
          <w:ilvl w:val="0"/>
          <w:numId w:val="190"/>
        </w:numPr>
      </w:pPr>
      <w:r w:rsidRPr="007D52B1">
        <w:rPr>
          <w:rtl/>
        </w:rPr>
        <w:t>﴿مَّثَلُ الْجَنَّةِ الَّتِي وُعِدَ الْمُتَّقُونَ ۖ فِيهَا أَنْهَارٌ مِّن مَّاءٍ غَيْرِ آسِنٍ وَأَنْهَارٌ مِّن لَّبَنٍ لَّمْ يَتَغَيَّرْ طَعْمُهُ وَأَنْهَارٌ مِّنْ خَمْرٍ لَّذَّةٍ لِّلشَّارِبِينَ وَأَنْهَارٌ مِّنْ عَسَلٍ مُّصَفًّى...﴾ محمد: 15"</w:t>
      </w:r>
    </w:p>
    <w:p w14:paraId="31ABBD76" w14:textId="77777777" w:rsidR="00C53368" w:rsidRPr="007D52B1" w:rsidRDefault="00C53368" w:rsidP="00193029">
      <w:pPr>
        <w:pStyle w:val="a6"/>
        <w:numPr>
          <w:ilvl w:val="1"/>
          <w:numId w:val="190"/>
        </w:numPr>
      </w:pPr>
      <w:r w:rsidRPr="007D52B1">
        <w:rPr>
          <w:rtl/>
        </w:rPr>
        <w:t>وصف حسي لأنواع أنهار الجنة اللذيذة والنقية. صبري يستدل بها أيضاً على وجود نظام بكتيري حميد للخمر"</w:t>
      </w:r>
      <w:r w:rsidRPr="007D52B1">
        <w:t>.</w:t>
      </w:r>
    </w:p>
    <w:p w14:paraId="24901802" w14:textId="77777777" w:rsidR="00C53368" w:rsidRPr="007D52B1" w:rsidRDefault="00C53368" w:rsidP="00193029">
      <w:pPr>
        <w:pStyle w:val="a6"/>
        <w:numPr>
          <w:ilvl w:val="0"/>
          <w:numId w:val="190"/>
        </w:numPr>
      </w:pPr>
      <w:r w:rsidRPr="007D52B1">
        <w:rPr>
          <w:rtl/>
        </w:rPr>
        <w:t>﴿يَطُوفُ عَلَيْهِمْ وِلْدَانٌ مُّخَلَّدُونَ * بِأَكْوَابٍ وَأَبَارِيقَ...﴾ الواقعة: 17-18 / الإنسان: 15-16"</w:t>
      </w:r>
    </w:p>
    <w:p w14:paraId="46F5CAC9"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وجود خدم يطوفون بالشراب الذي يلف حولهم تفسير للطواف"</w:t>
      </w:r>
      <w:r w:rsidRPr="007D52B1">
        <w:t>.</w:t>
      </w:r>
    </w:p>
    <w:p w14:paraId="5E71547D" w14:textId="77777777" w:rsidR="00C53368" w:rsidRPr="007D52B1" w:rsidRDefault="00C53368" w:rsidP="00193029">
      <w:pPr>
        <w:pStyle w:val="a6"/>
        <w:numPr>
          <w:ilvl w:val="0"/>
          <w:numId w:val="190"/>
        </w:numPr>
      </w:pPr>
      <w:r w:rsidRPr="007D52B1">
        <w:rPr>
          <w:rtl/>
        </w:rPr>
        <w:t>﴿عَلَى الْأَرَائِكِ يَنظُرُونَ﴾ المطففين: 23 وآيات أخرى"</w:t>
      </w:r>
    </w:p>
    <w:p w14:paraId="3CC32696"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جلوس أهل الجنة المرفه على الأرائك</w:t>
      </w:r>
      <w:r w:rsidRPr="007D52B1">
        <w:t>.</w:t>
      </w:r>
    </w:p>
    <w:p w14:paraId="25AC26E7" w14:textId="77777777" w:rsidR="00C53368" w:rsidRPr="007D52B1" w:rsidRDefault="00C53368" w:rsidP="00193029">
      <w:pPr>
        <w:pStyle w:val="a6"/>
        <w:numPr>
          <w:ilvl w:val="0"/>
          <w:numId w:val="190"/>
        </w:numPr>
      </w:pPr>
      <w:r w:rsidRPr="007D52B1">
        <w:rPr>
          <w:rtl/>
        </w:rPr>
        <w:t>﴿قُطُوفُهَا دَانِيَةٌ﴾ الحاقة: 23" / ﴿وَذُلِّلَتْ قُطُوفُهَا تَذْلِيلًا﴾ الإنسان: 14"</w:t>
      </w:r>
    </w:p>
    <w:p w14:paraId="585D40A9" w14:textId="77777777" w:rsidR="00C53368" w:rsidRPr="007D52B1" w:rsidRDefault="00C53368" w:rsidP="00193029">
      <w:pPr>
        <w:pStyle w:val="a6"/>
        <w:numPr>
          <w:ilvl w:val="1"/>
          <w:numId w:val="190"/>
        </w:numPr>
      </w:pPr>
      <w:r w:rsidRPr="007D52B1">
        <w:rPr>
          <w:rtl/>
        </w:rPr>
        <w:t>وصف سهولة قطاف ثمار الجنة لقربها وتذليلها</w:t>
      </w:r>
      <w:r w:rsidRPr="007D52B1">
        <w:t>.</w:t>
      </w:r>
    </w:p>
    <w:p w14:paraId="0C867DF2" w14:textId="77777777" w:rsidR="00C53368" w:rsidRPr="007D52B1" w:rsidRDefault="00C53368" w:rsidP="00193029">
      <w:pPr>
        <w:pStyle w:val="a6"/>
        <w:numPr>
          <w:ilvl w:val="0"/>
          <w:numId w:val="190"/>
        </w:numPr>
      </w:pPr>
      <w:r w:rsidRPr="007D52B1">
        <w:rPr>
          <w:rtl/>
        </w:rPr>
        <w:t>﴿الَّذِينَ يَرِثُونَ الْفِرْدَوْسَ هُمْ فِيهَا خَالِدُونَ﴾ المؤمنون: 11"</w:t>
      </w:r>
    </w:p>
    <w:p w14:paraId="1E9A6BA2"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استشهاد جزئي ورثة الجنة" للدلالة على ملكية مساحات واسعة. مع الإشارة للفردوس كأعلى الجنان"</w:t>
      </w:r>
      <w:r w:rsidRPr="007D52B1">
        <w:t>.</w:t>
      </w:r>
    </w:p>
    <w:p w14:paraId="251FDA9A" w14:textId="77777777" w:rsidR="00C53368" w:rsidRPr="007D52B1" w:rsidRDefault="00C53368" w:rsidP="00193029">
      <w:pPr>
        <w:pStyle w:val="a6"/>
        <w:numPr>
          <w:ilvl w:val="0"/>
          <w:numId w:val="190"/>
        </w:numPr>
      </w:pPr>
      <w:r w:rsidRPr="007D52B1">
        <w:rPr>
          <w:rtl/>
        </w:rPr>
        <w:t>﴿وَإِذَا رَأَيْتَ ثَمَّ رَأَيْتَ نَعِيمًا وَمُلْكًا كَبِيرًا﴾ الإنسان: 20"</w:t>
      </w:r>
    </w:p>
    <w:p w14:paraId="52121AF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عظم النعيم والملك في الجنة يدعم فكرة الملكية الشاسعة"</w:t>
      </w:r>
      <w:r w:rsidRPr="007D52B1">
        <w:t>.</w:t>
      </w:r>
    </w:p>
    <w:p w14:paraId="1BA23BF9" w14:textId="77777777" w:rsidR="00C53368" w:rsidRPr="007D52B1" w:rsidRDefault="00C53368" w:rsidP="00193029">
      <w:pPr>
        <w:pStyle w:val="a6"/>
        <w:numPr>
          <w:ilvl w:val="0"/>
          <w:numId w:val="190"/>
        </w:numPr>
      </w:pPr>
      <w:r w:rsidRPr="007D52B1">
        <w:rPr>
          <w:rtl/>
        </w:rPr>
        <w:t>﴿</w:t>
      </w:r>
      <w:r w:rsidRPr="007D52B1">
        <w:t>...</w:t>
      </w:r>
      <w:r w:rsidRPr="007D52B1">
        <w:rPr>
          <w:rtl/>
        </w:rPr>
        <w:t>وَأُوتُوا بِهِ مُتَشَابِهًا...﴾ البقرة: 25"</w:t>
      </w:r>
    </w:p>
    <w:p w14:paraId="39E36DB0" w14:textId="77777777" w:rsidR="00C53368" w:rsidRPr="007D52B1" w:rsidRDefault="00C53368" w:rsidP="00193029">
      <w:pPr>
        <w:pStyle w:val="a6"/>
        <w:numPr>
          <w:ilvl w:val="1"/>
          <w:numId w:val="190"/>
        </w:numPr>
      </w:pPr>
      <w:r w:rsidRPr="007D52B1">
        <w:rPr>
          <w:rtl/>
        </w:rPr>
        <w:t>وصف فواكه الجنة التي تتشابه مظهراً وتختلف طعماً، للدلالة على التنوع والتجدد</w:t>
      </w:r>
      <w:r w:rsidRPr="007D52B1">
        <w:t>.</w:t>
      </w:r>
    </w:p>
    <w:p w14:paraId="64F3D58C" w14:textId="77777777" w:rsidR="00C53368" w:rsidRPr="007D52B1" w:rsidRDefault="00C53368" w:rsidP="00193029">
      <w:pPr>
        <w:pStyle w:val="a6"/>
        <w:numPr>
          <w:ilvl w:val="0"/>
          <w:numId w:val="190"/>
        </w:numPr>
      </w:pPr>
      <w:r w:rsidRPr="007D52B1">
        <w:rPr>
          <w:rtl/>
        </w:rPr>
        <w:t>﴿وَلِبَاسُهُمْ فِيهَا حَرِيرٌ﴾ الحج: 23"</w:t>
      </w:r>
    </w:p>
    <w:p w14:paraId="7954492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تحديد نوع اللباس الداخلي الملاصق للجلد" بأنه حرير</w:t>
      </w:r>
      <w:r w:rsidRPr="007D52B1">
        <w:t>.</w:t>
      </w:r>
    </w:p>
    <w:p w14:paraId="31884413" w14:textId="77777777" w:rsidR="00C53368" w:rsidRPr="007D52B1" w:rsidRDefault="00C53368" w:rsidP="00193029">
      <w:pPr>
        <w:pStyle w:val="a6"/>
        <w:numPr>
          <w:ilvl w:val="0"/>
          <w:numId w:val="190"/>
        </w:numPr>
      </w:pPr>
      <w:r w:rsidRPr="007D52B1">
        <w:rPr>
          <w:rtl/>
        </w:rPr>
        <w:t>﴿وَيَلْبَسُونَ ثِيَابًا خُضْرًا مِّن سُندُسٍ وَإِسْتَبْرَقٍ﴾ الكهف: 31"</w:t>
      </w:r>
    </w:p>
    <w:p w14:paraId="53A86923" w14:textId="77777777" w:rsidR="00C53368" w:rsidRPr="007D52B1" w:rsidRDefault="00C53368" w:rsidP="00193029">
      <w:pPr>
        <w:pStyle w:val="a6"/>
        <w:numPr>
          <w:ilvl w:val="1"/>
          <w:numId w:val="190"/>
        </w:numPr>
      </w:pPr>
      <w:r w:rsidRPr="007D52B1">
        <w:rPr>
          <w:rtl/>
        </w:rPr>
        <w:t>وصف الثياب الخارجية بأنواعها سندس وإستبرق" ولونها الأخضر</w:t>
      </w:r>
      <w:r w:rsidRPr="007D52B1">
        <w:t>.</w:t>
      </w:r>
    </w:p>
    <w:p w14:paraId="7ED6548E" w14:textId="77777777" w:rsidR="00C53368" w:rsidRPr="007D52B1" w:rsidRDefault="00C53368" w:rsidP="00193029">
      <w:pPr>
        <w:pStyle w:val="a6"/>
        <w:numPr>
          <w:ilvl w:val="0"/>
          <w:numId w:val="190"/>
        </w:numPr>
      </w:pPr>
      <w:r w:rsidRPr="007D52B1">
        <w:rPr>
          <w:rtl/>
        </w:rPr>
        <w:t>﴿لَا يُصَدَّعُونَ عَنْهَا وَلَا يُنزِفُونَ﴾ الواقعة: 19"</w:t>
      </w:r>
    </w:p>
    <w:p w14:paraId="7F76BA8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نفي الصداع والنزيف الجسدي عن أهل الجنة</w:t>
      </w:r>
      <w:r w:rsidRPr="007D52B1">
        <w:t>.</w:t>
      </w:r>
    </w:p>
    <w:p w14:paraId="08DFB3E1" w14:textId="77777777" w:rsidR="00C53368" w:rsidRPr="007D52B1" w:rsidRDefault="00C53368" w:rsidP="00193029">
      <w:pPr>
        <w:pStyle w:val="a6"/>
        <w:numPr>
          <w:ilvl w:val="0"/>
          <w:numId w:val="190"/>
        </w:numPr>
      </w:pPr>
      <w:r w:rsidRPr="007D52B1">
        <w:rPr>
          <w:rtl/>
        </w:rPr>
        <w:t>﴿إِنَّ أَصْحَابَ الْجَنَّةِ الْيَوْمَ فِي شُغُلٍ فَاكِهُونَ﴾ يس: 55"</w:t>
      </w:r>
    </w:p>
    <w:p w14:paraId="09046D92"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أهل الجنة بالانشغال والاستمتاع الدائم</w:t>
      </w:r>
      <w:r w:rsidRPr="007D52B1">
        <w:t>.</w:t>
      </w:r>
    </w:p>
    <w:p w14:paraId="09EC41AD" w14:textId="77777777" w:rsidR="00C53368" w:rsidRPr="007D52B1" w:rsidRDefault="00C53368" w:rsidP="00193029">
      <w:pPr>
        <w:pStyle w:val="a6"/>
        <w:numPr>
          <w:ilvl w:val="0"/>
          <w:numId w:val="190"/>
        </w:numPr>
      </w:pPr>
      <w:r w:rsidRPr="007D52B1">
        <w:rPr>
          <w:rtl/>
        </w:rPr>
        <w:t>﴿وَفُرُشٍ مَّرْفُوعَةٍ﴾ / ﴿وَسُرُرٍ مَّرْفُوعَةٍ﴾ الواقعة: 34"</w:t>
      </w:r>
    </w:p>
    <w:p w14:paraId="47A02FD6"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دليل على اختلاف قوانين الفيزياء والجاذبية أشياء مرفوعة بلا دعم"</w:t>
      </w:r>
      <w:r w:rsidRPr="007D52B1">
        <w:t>.</w:t>
      </w:r>
    </w:p>
    <w:p w14:paraId="6758021A" w14:textId="77777777" w:rsidR="00C53368" w:rsidRPr="007D52B1" w:rsidRDefault="00C53368" w:rsidP="00193029">
      <w:pPr>
        <w:pStyle w:val="a6"/>
        <w:numPr>
          <w:ilvl w:val="0"/>
          <w:numId w:val="190"/>
        </w:numPr>
      </w:pPr>
      <w:r w:rsidRPr="007D52B1">
        <w:rPr>
          <w:rtl/>
        </w:rPr>
        <w:t>﴿عَلَىٰ سُرُرٍ مُّتَقَابِلِينَ﴾ الصافات: 44 / الحجر: 47"</w:t>
      </w:r>
    </w:p>
    <w:p w14:paraId="365585B9"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جلوس أهل الجنة متقابلين على مركباتهم/سررهم"</w:t>
      </w:r>
      <w:r w:rsidRPr="007D52B1">
        <w:t>.</w:t>
      </w:r>
    </w:p>
    <w:p w14:paraId="09F7E1BA" w14:textId="77777777" w:rsidR="00C53368" w:rsidRPr="007D52B1" w:rsidRDefault="00C53368" w:rsidP="00193029">
      <w:pPr>
        <w:pStyle w:val="a6"/>
        <w:numPr>
          <w:ilvl w:val="0"/>
          <w:numId w:val="190"/>
        </w:numPr>
      </w:pPr>
      <w:r w:rsidRPr="007D52B1">
        <w:rPr>
          <w:rtl/>
        </w:rPr>
        <w:t>﴿مُتَّكِئِينَ عَلَىٰ سُرُرٍ مَّصْفُوفَةٍ﴾ الطور: 20"</w:t>
      </w:r>
    </w:p>
    <w:p w14:paraId="059B560B"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جلوسهم مصطفين</w:t>
      </w:r>
      <w:r w:rsidRPr="007D52B1">
        <w:t>.</w:t>
      </w:r>
    </w:p>
    <w:p w14:paraId="3340A3B0" w14:textId="77777777" w:rsidR="00C53368" w:rsidRPr="007D52B1" w:rsidRDefault="00C53368" w:rsidP="00193029">
      <w:pPr>
        <w:pStyle w:val="a6"/>
        <w:numPr>
          <w:ilvl w:val="0"/>
          <w:numId w:val="190"/>
        </w:numPr>
      </w:pPr>
      <w:r w:rsidRPr="007D52B1">
        <w:rPr>
          <w:rtl/>
        </w:rPr>
        <w:t>﴿عَلَىٰ سُرُرٍ مَّوْضُونَةٍ﴾ الواقعة: 15 / الطور: 20"</w:t>
      </w:r>
    </w:p>
    <w:p w14:paraId="51D4598C"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طبيعة السرر وربطها بمبدأ الحركة بالدوامات</w:t>
      </w:r>
      <w:r w:rsidRPr="007D52B1">
        <w:t>.</w:t>
      </w:r>
    </w:p>
    <w:p w14:paraId="5A7C3C0E" w14:textId="77777777" w:rsidR="00C53368" w:rsidRPr="007D52B1" w:rsidRDefault="00C53368" w:rsidP="00193029">
      <w:pPr>
        <w:pStyle w:val="a6"/>
        <w:numPr>
          <w:ilvl w:val="0"/>
          <w:numId w:val="190"/>
        </w:numPr>
      </w:pPr>
      <w:r w:rsidRPr="007D52B1">
        <w:rPr>
          <w:rtl/>
        </w:rPr>
        <w:t>﴿لَا خَوْفٌ عَلَيْهِمْ وَلَا هُمْ يَحْزَنُونَ﴾ البقرة: 277 وآيات أخرى"</w:t>
      </w:r>
    </w:p>
    <w:p w14:paraId="6B18CA03" w14:textId="77777777" w:rsidR="00C53368" w:rsidRPr="007D52B1" w:rsidRDefault="00C53368" w:rsidP="00193029">
      <w:pPr>
        <w:pStyle w:val="a6"/>
        <w:numPr>
          <w:ilvl w:val="1"/>
          <w:numId w:val="190"/>
        </w:numPr>
      </w:pPr>
      <w:r w:rsidRPr="007D52B1">
        <w:rPr>
          <w:rtl/>
        </w:rPr>
        <w:t>وصف حالة الأمن النفسي والروحي لأهل الجنة</w:t>
      </w:r>
      <w:r w:rsidRPr="007D52B1">
        <w:t>.</w:t>
      </w:r>
    </w:p>
    <w:p w14:paraId="310AC8A1" w14:textId="77777777" w:rsidR="00C53368" w:rsidRPr="007D52B1" w:rsidRDefault="00C53368" w:rsidP="00193029">
      <w:pPr>
        <w:pStyle w:val="a6"/>
        <w:numPr>
          <w:ilvl w:val="0"/>
          <w:numId w:val="190"/>
        </w:numPr>
      </w:pPr>
      <w:r w:rsidRPr="007D52B1">
        <w:rPr>
          <w:rtl/>
        </w:rPr>
        <w:t>﴿</w:t>
      </w:r>
      <w:r w:rsidRPr="007D52B1">
        <w:t>...</w:t>
      </w:r>
      <w:r w:rsidRPr="007D52B1">
        <w:rPr>
          <w:rtl/>
        </w:rPr>
        <w:t>وَفِيهَا مَا تَشْتَهِيهِ الْأَنفُسُ وَتَلَذُّ الْأَعْيُنُ...﴾ الزخرف: 71"</w:t>
      </w:r>
    </w:p>
    <w:p w14:paraId="05BFA5EE"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دليل على إشباع جميع الرغبات الحسية والنفسية في الجنة</w:t>
      </w:r>
      <w:r w:rsidRPr="007D52B1">
        <w:t>.</w:t>
      </w:r>
    </w:p>
    <w:p w14:paraId="244D3BFB" w14:textId="77777777" w:rsidR="00C53368" w:rsidRPr="007D52B1" w:rsidRDefault="00C53368" w:rsidP="00193029">
      <w:pPr>
        <w:pStyle w:val="a6"/>
        <w:numPr>
          <w:ilvl w:val="0"/>
          <w:numId w:val="190"/>
        </w:numPr>
      </w:pPr>
      <w:r w:rsidRPr="007D52B1">
        <w:rPr>
          <w:rtl/>
        </w:rPr>
        <w:t>﴿وَلَهُمْ فِيهَا أَزْوَاجٌ مُّطَهَّرَةٌ﴾ البقرة: 25"</w:t>
      </w:r>
    </w:p>
    <w:p w14:paraId="4202DF94" w14:textId="77777777" w:rsidR="00C53368" w:rsidRPr="007D52B1" w:rsidRDefault="00C53368" w:rsidP="00193029">
      <w:pPr>
        <w:pStyle w:val="a6"/>
        <w:numPr>
          <w:ilvl w:val="1"/>
          <w:numId w:val="190"/>
        </w:numPr>
      </w:pPr>
      <w:r w:rsidRPr="007D52B1">
        <w:rPr>
          <w:rtl/>
        </w:rPr>
        <w:t>وصف أزواج الجنة بالطهارة والنقاء</w:t>
      </w:r>
      <w:r w:rsidRPr="007D52B1">
        <w:t>.</w:t>
      </w:r>
    </w:p>
    <w:p w14:paraId="034810FA" w14:textId="77777777" w:rsidR="00C53368" w:rsidRPr="007D52B1" w:rsidRDefault="00C53368" w:rsidP="00193029">
      <w:pPr>
        <w:pStyle w:val="a6"/>
        <w:numPr>
          <w:ilvl w:val="0"/>
          <w:numId w:val="190"/>
        </w:numPr>
      </w:pPr>
      <w:r w:rsidRPr="007D52B1">
        <w:rPr>
          <w:rtl/>
        </w:rPr>
        <w:t>﴿لَمْ يَطْمِثْهُنَّ إِنسٌ قَبْلَهُمْ وَلَا جَانٌّ﴾ الرحمن: 56 و 74 / الواقعة: 36"</w:t>
      </w:r>
    </w:p>
    <w:p w14:paraId="7EC002FC" w14:textId="77777777" w:rsidR="00C53368" w:rsidRPr="007D52B1" w:rsidRDefault="00C53368" w:rsidP="00193029">
      <w:pPr>
        <w:pStyle w:val="a6"/>
        <w:numPr>
          <w:ilvl w:val="1"/>
          <w:numId w:val="190"/>
        </w:numPr>
      </w:pPr>
      <w:r w:rsidRPr="007D52B1">
        <w:rPr>
          <w:rtl/>
        </w:rPr>
        <w:t xml:space="preserve">وصف نساء الجنة الحور أو نساء الدنيا" بأنهن </w:t>
      </w:r>
      <w:proofErr w:type="spellStart"/>
      <w:r w:rsidRPr="007D52B1">
        <w:rPr>
          <w:rtl/>
        </w:rPr>
        <w:t>أبكار</w:t>
      </w:r>
      <w:proofErr w:type="spellEnd"/>
      <w:r w:rsidRPr="007D52B1">
        <w:t>.</w:t>
      </w:r>
    </w:p>
    <w:p w14:paraId="273F7849" w14:textId="77777777" w:rsidR="00C53368" w:rsidRPr="007D52B1" w:rsidRDefault="00C53368" w:rsidP="00193029">
      <w:pPr>
        <w:pStyle w:val="a6"/>
        <w:numPr>
          <w:ilvl w:val="0"/>
          <w:numId w:val="190"/>
        </w:numPr>
      </w:pPr>
      <w:r w:rsidRPr="007D52B1">
        <w:rPr>
          <w:rtl/>
        </w:rPr>
        <w:t>﴿عُرُبًا أَتْرَابًا﴾ الواقعة: 37"</w:t>
      </w:r>
    </w:p>
    <w:p w14:paraId="48F640F1" w14:textId="77777777" w:rsidR="00C53368" w:rsidRPr="007D52B1" w:rsidRDefault="00C53368" w:rsidP="00193029">
      <w:pPr>
        <w:pStyle w:val="a6"/>
        <w:numPr>
          <w:ilvl w:val="1"/>
          <w:numId w:val="190"/>
        </w:numPr>
      </w:pPr>
      <w:r w:rsidRPr="007D52B1">
        <w:rPr>
          <w:rtl/>
        </w:rPr>
        <w:t>وصفهن بالمحبة لأزواجهن والتساوي في السن</w:t>
      </w:r>
      <w:r w:rsidRPr="007D52B1">
        <w:t>.</w:t>
      </w:r>
    </w:p>
    <w:p w14:paraId="2A262EC6" w14:textId="77777777" w:rsidR="00C53368" w:rsidRPr="007D52B1" w:rsidRDefault="00C53368" w:rsidP="00193029">
      <w:pPr>
        <w:pStyle w:val="a6"/>
        <w:numPr>
          <w:ilvl w:val="0"/>
          <w:numId w:val="190"/>
        </w:numPr>
      </w:pPr>
      <w:r w:rsidRPr="007D52B1">
        <w:rPr>
          <w:rtl/>
        </w:rPr>
        <w:t>﴿قَاصِرَاتُ الطَّرْفِ﴾ الصافات: 48 / ص: 52 / الرحمن: 56"</w:t>
      </w:r>
    </w:p>
    <w:p w14:paraId="15DD37E0" w14:textId="77777777" w:rsidR="00C53368" w:rsidRPr="007D52B1" w:rsidRDefault="00C53368" w:rsidP="00193029">
      <w:pPr>
        <w:pStyle w:val="a6"/>
        <w:numPr>
          <w:ilvl w:val="1"/>
          <w:numId w:val="190"/>
        </w:numPr>
      </w:pPr>
      <w:r w:rsidRPr="008A0E69">
        <w:rPr>
          <w:b/>
          <w:bCs/>
          <w:rtl/>
        </w:rPr>
        <w:t>التعليق عام + أمين صبري"</w:t>
      </w:r>
      <w:r w:rsidRPr="008A0E69">
        <w:rPr>
          <w:b/>
          <w:bCs/>
        </w:rPr>
        <w:t>:</w:t>
      </w:r>
      <w:r w:rsidRPr="007D52B1">
        <w:t xml:space="preserve"> </w:t>
      </w:r>
      <w:r w:rsidRPr="007D52B1">
        <w:rPr>
          <w:rtl/>
        </w:rPr>
        <w:t>يقصرن أبصارهن على أزواجهن يفسرها صبري بمعنى الإعجاب الشديد"</w:t>
      </w:r>
      <w:r w:rsidRPr="007D52B1">
        <w:t>.</w:t>
      </w:r>
    </w:p>
    <w:p w14:paraId="62B54CF6" w14:textId="77777777" w:rsidR="00C53368" w:rsidRPr="007D52B1" w:rsidRDefault="00C53368" w:rsidP="00193029">
      <w:pPr>
        <w:pStyle w:val="a6"/>
        <w:numPr>
          <w:ilvl w:val="0"/>
          <w:numId w:val="190"/>
        </w:numPr>
      </w:pPr>
      <w:r w:rsidRPr="007D52B1">
        <w:rPr>
          <w:rtl/>
        </w:rPr>
        <w:t>﴿وَحُورٌ عِينٌ كَأَمْثَالِ اللُّؤْلُؤِ الْمَكْنُونِ﴾ الواقعة: 22-23"</w:t>
      </w:r>
    </w:p>
    <w:p w14:paraId="6056693C"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تشبيه الحور العين باللؤلؤ يدعم تفسيره لهن ككرات بلورية"</w:t>
      </w:r>
      <w:r w:rsidRPr="007D52B1">
        <w:t>.</w:t>
      </w:r>
    </w:p>
    <w:p w14:paraId="6E1003E7" w14:textId="77777777" w:rsidR="00C53368" w:rsidRPr="007D52B1" w:rsidRDefault="00C53368" w:rsidP="00193029">
      <w:pPr>
        <w:pStyle w:val="a6"/>
        <w:numPr>
          <w:ilvl w:val="0"/>
          <w:numId w:val="190"/>
        </w:numPr>
      </w:pPr>
      <w:r w:rsidRPr="007D52B1">
        <w:rPr>
          <w:rtl/>
        </w:rPr>
        <w:t>﴿كَأَنَّهُنَّ الْيَاقُوتُ وَالْمَرْجَانُ﴾ الرحمن: 58"</w:t>
      </w:r>
    </w:p>
    <w:p w14:paraId="77729E57"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تشبيه الحور العين بالياقوت والمرجان يدعم تفسيره لهن ككائنات بلورية"</w:t>
      </w:r>
      <w:r w:rsidRPr="007D52B1">
        <w:t>.</w:t>
      </w:r>
    </w:p>
    <w:p w14:paraId="03315F54" w14:textId="77777777" w:rsidR="00C53368" w:rsidRPr="007D52B1" w:rsidRDefault="00C53368" w:rsidP="00193029">
      <w:pPr>
        <w:pStyle w:val="a6"/>
        <w:numPr>
          <w:ilvl w:val="0"/>
          <w:numId w:val="190"/>
        </w:numPr>
      </w:pPr>
      <w:r w:rsidRPr="007D52B1">
        <w:rPr>
          <w:rtl/>
        </w:rPr>
        <w:t>﴿وَزَوَّجْنَاهُم بِحُورٍ عِينٍ﴾ الدخان: 54 / الطور: 52"</w:t>
      </w:r>
    </w:p>
    <w:p w14:paraId="1822C667"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يُفسر حرف الباء بمعنى الاقتران أو التزويد بأداة تفاعلية"</w:t>
      </w:r>
      <w:r w:rsidRPr="007D52B1">
        <w:t>.</w:t>
      </w:r>
    </w:p>
    <w:p w14:paraId="09220955" w14:textId="77777777" w:rsidR="00C53368" w:rsidRPr="007D52B1" w:rsidRDefault="00C53368" w:rsidP="00193029">
      <w:pPr>
        <w:pStyle w:val="a6"/>
        <w:numPr>
          <w:ilvl w:val="0"/>
          <w:numId w:val="190"/>
        </w:numPr>
      </w:pPr>
      <w:r w:rsidRPr="007D52B1">
        <w:rPr>
          <w:rtl/>
        </w:rPr>
        <w:t>﴿وَلَهُمْ رِزْقُهُمْ فِيهَا بُكْرَةً وَعَشِيًّا﴾ مريم: 62"</w:t>
      </w:r>
    </w:p>
    <w:p w14:paraId="79CCB6E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دليل على وجود إحساس بالوقت صباح ومساء" في الجنة</w:t>
      </w:r>
      <w:r w:rsidRPr="007D52B1">
        <w:t>.</w:t>
      </w:r>
    </w:p>
    <w:p w14:paraId="3D929304" w14:textId="77777777" w:rsidR="00C53368" w:rsidRPr="007D52B1" w:rsidRDefault="00C53368" w:rsidP="00193029">
      <w:r w:rsidRPr="007D52B1">
        <w:rPr>
          <w:rtl/>
        </w:rPr>
        <w:t>ثانياً: آيات متعلقة بوصف النار والعذاب</w:t>
      </w:r>
      <w:r w:rsidRPr="007D52B1">
        <w:t>:</w:t>
      </w:r>
    </w:p>
    <w:p w14:paraId="3B1ED01A" w14:textId="77777777" w:rsidR="00C53368" w:rsidRPr="007D52B1" w:rsidRDefault="00C53368" w:rsidP="00193029">
      <w:pPr>
        <w:pStyle w:val="a6"/>
        <w:numPr>
          <w:ilvl w:val="0"/>
          <w:numId w:val="191"/>
        </w:numPr>
      </w:pPr>
      <w:r w:rsidRPr="007D52B1">
        <w:rPr>
          <w:rtl/>
        </w:rPr>
        <w:t>﴿نَارُ اللَّهِ الْمُوقَدَةُ * الَّتِي تَطَّلِعُ عَلَى الْأَفْئِدَةِ﴾ الهمزة: 6-7"</w:t>
      </w:r>
    </w:p>
    <w:p w14:paraId="28225282"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وجود مخ الأفئدة" في الجسم الأخروي يتأثر بالنار</w:t>
      </w:r>
      <w:r w:rsidRPr="007D52B1">
        <w:t>.</w:t>
      </w:r>
    </w:p>
    <w:p w14:paraId="47C40FA1" w14:textId="77777777" w:rsidR="00C53368" w:rsidRPr="007D52B1" w:rsidRDefault="00C53368" w:rsidP="00193029">
      <w:pPr>
        <w:pStyle w:val="a6"/>
        <w:numPr>
          <w:ilvl w:val="0"/>
          <w:numId w:val="191"/>
        </w:numPr>
      </w:pPr>
      <w:r w:rsidRPr="007D52B1">
        <w:rPr>
          <w:rtl/>
        </w:rPr>
        <w:t>﴿وَسُقُوا مَاءً حَمِيمًا فَقَطَّعَ أَمْعَاءَهُمْ﴾ محمد: 15"</w:t>
      </w:r>
    </w:p>
    <w:p w14:paraId="47987B7D"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وجود أمعاء في الجسم الأخروي، ووصف لأحد أنواع العذاب الماء الحميم"</w:t>
      </w:r>
      <w:r w:rsidRPr="007D52B1">
        <w:t>.</w:t>
      </w:r>
    </w:p>
    <w:p w14:paraId="3FC648BF" w14:textId="77777777" w:rsidR="00C53368" w:rsidRPr="007D52B1" w:rsidRDefault="00C53368" w:rsidP="00193029">
      <w:pPr>
        <w:pStyle w:val="a6"/>
        <w:numPr>
          <w:ilvl w:val="0"/>
          <w:numId w:val="191"/>
        </w:numPr>
      </w:pPr>
      <w:r w:rsidRPr="007D52B1">
        <w:rPr>
          <w:rtl/>
        </w:rPr>
        <w:t>﴿كُلَّمَا نَضِجَتْ جُلُودُهُم بَدَّلْنَاهُمْ بِجُلُودٍ غَيْرِهَا لِيَذُوقُوا الْعَذَابَ﴾ النساء: 56"</w:t>
      </w:r>
    </w:p>
    <w:p w14:paraId="34E1952A"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عملية التجدد الجسدي في الآخرة لاستمرار العذاب"</w:t>
      </w:r>
      <w:r w:rsidRPr="007D52B1">
        <w:t>.</w:t>
      </w:r>
    </w:p>
    <w:p w14:paraId="4D243490" w14:textId="77777777" w:rsidR="00C53368" w:rsidRPr="007D52B1" w:rsidRDefault="00C53368" w:rsidP="00193029">
      <w:pPr>
        <w:pStyle w:val="a6"/>
        <w:numPr>
          <w:ilvl w:val="0"/>
          <w:numId w:val="191"/>
        </w:numPr>
      </w:pPr>
      <w:r w:rsidRPr="007D52B1">
        <w:rPr>
          <w:rtl/>
        </w:rPr>
        <w:t>﴿وَنَادَىٰ أَصْحَابُ النَّارِ أَصْحَابَ الْجَنَّةِ أَنْ أَفِيضُوا عَلَيْنَا مِنَ الْمَاءِ أَوْ مِمَّا رَزَقَكُمُ اللَّهُ﴾ الأعراف: 50"</w:t>
      </w:r>
    </w:p>
    <w:p w14:paraId="01015D05"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إمكانية التواصل بين أهل الدارين، وحرمان أهل النار من الماء والرزق</w:t>
      </w:r>
      <w:r w:rsidRPr="007D52B1">
        <w:t>.</w:t>
      </w:r>
    </w:p>
    <w:p w14:paraId="2C5A4117" w14:textId="77777777" w:rsidR="00C53368" w:rsidRPr="007D52B1" w:rsidRDefault="00C53368" w:rsidP="00193029">
      <w:r w:rsidRPr="007D52B1">
        <w:rPr>
          <w:rtl/>
        </w:rPr>
        <w:t>ثالثاً: آيات متعلقة بمفاهيم عامة استخدمت في سياقات مختلفة"</w:t>
      </w:r>
      <w:r w:rsidRPr="007D52B1">
        <w:t>:</w:t>
      </w:r>
    </w:p>
    <w:p w14:paraId="1D7FD2A5" w14:textId="77777777" w:rsidR="00C53368" w:rsidRPr="007D52B1" w:rsidRDefault="00C53368" w:rsidP="00193029">
      <w:pPr>
        <w:pStyle w:val="a6"/>
        <w:numPr>
          <w:ilvl w:val="0"/>
          <w:numId w:val="192"/>
        </w:numPr>
      </w:pPr>
      <w:r w:rsidRPr="007D52B1">
        <w:rPr>
          <w:rtl/>
        </w:rPr>
        <w:t>﴿وَمَا مِن دَابَّةٍ فِي الْأَرْضِ إِلَّا عَلَى اللَّهِ رِزْقُهَا﴾ هود: 6"</w:t>
      </w:r>
    </w:p>
    <w:p w14:paraId="4BC0C744"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البشر يصنفون كـ "دواب" وهذه الصفة الحركة على الأرض" قد تستمر</w:t>
      </w:r>
      <w:r w:rsidRPr="007D52B1">
        <w:t>.</w:t>
      </w:r>
    </w:p>
    <w:p w14:paraId="3DA94A31" w14:textId="77777777" w:rsidR="00C53368" w:rsidRPr="007D52B1" w:rsidRDefault="00C53368" w:rsidP="00193029">
      <w:pPr>
        <w:pStyle w:val="a6"/>
        <w:numPr>
          <w:ilvl w:val="0"/>
          <w:numId w:val="192"/>
        </w:numPr>
      </w:pPr>
      <w:r w:rsidRPr="007D52B1">
        <w:rPr>
          <w:rtl/>
        </w:rPr>
        <w:t>﴿يَوْمَ تَرَى الْمُؤْمِنِينَ وَالْمُؤْمِنَاتِ يَسْعَىٰ نُورُهُم بَيْنَ أَيْدِيهِمْ وَبِأَيْمَانِهِمْ﴾ التحريم: 8"</w:t>
      </w:r>
    </w:p>
    <w:p w14:paraId="22900ABA"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بقاء الهوية الجنسية ذكور وإناث" بهيئات جسدية واضحة</w:t>
      </w:r>
      <w:r w:rsidRPr="007D52B1">
        <w:t>.</w:t>
      </w:r>
    </w:p>
    <w:p w14:paraId="0AF83BA5" w14:textId="77777777" w:rsidR="00C53368" w:rsidRPr="007D52B1" w:rsidRDefault="00C53368" w:rsidP="00193029">
      <w:pPr>
        <w:pStyle w:val="a6"/>
        <w:numPr>
          <w:ilvl w:val="0"/>
          <w:numId w:val="192"/>
        </w:numPr>
      </w:pPr>
      <w:r w:rsidRPr="007D52B1">
        <w:rPr>
          <w:rtl/>
        </w:rPr>
        <w:t>﴿فَإِذَا نُفِخَ فِي الصُّورِ فَلَا أَنسَابَ بَيْنَهُمْ يَوْمَئِذٍ وَلَا يَتَسَاءَلُونَ﴾ المؤمنون: 101"</w:t>
      </w:r>
    </w:p>
    <w:p w14:paraId="7014D3A6"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انتهاء الأنساب الدنيوية في الآخرة</w:t>
      </w:r>
      <w:r w:rsidRPr="007D52B1">
        <w:t>.</w:t>
      </w:r>
    </w:p>
    <w:p w14:paraId="6A0875AC" w14:textId="77777777" w:rsidR="00C53368" w:rsidRPr="007D52B1" w:rsidRDefault="00C53368" w:rsidP="00193029">
      <w:pPr>
        <w:pStyle w:val="a6"/>
        <w:numPr>
          <w:ilvl w:val="0"/>
          <w:numId w:val="192"/>
        </w:numPr>
      </w:pPr>
      <w:r w:rsidRPr="007D52B1">
        <w:rPr>
          <w:rtl/>
        </w:rPr>
        <w:t>﴿وَأَنَّهُ خَلَقَ الزَّوْجَيْنِ الذَّكَرَ وَالْأُنثَىٰ﴾ النجم: 45" + مفهوم النشأة الآخرة</w:t>
      </w:r>
    </w:p>
    <w:p w14:paraId="619736C0"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الخلق الجديد في الآخرة يتم بصبغة إنشائية غير وراثية</w:t>
      </w:r>
      <w:r w:rsidRPr="007D52B1">
        <w:t>.</w:t>
      </w:r>
    </w:p>
    <w:p w14:paraId="011C59D7" w14:textId="77777777" w:rsidR="00C53368" w:rsidRPr="007D52B1" w:rsidRDefault="00C53368" w:rsidP="00193029">
      <w:pPr>
        <w:pStyle w:val="a6"/>
        <w:numPr>
          <w:ilvl w:val="0"/>
          <w:numId w:val="192"/>
        </w:numPr>
      </w:pPr>
      <w:r w:rsidRPr="007D52B1">
        <w:rPr>
          <w:rtl/>
        </w:rPr>
        <w:t>﴿إِلَيْهِ يَصْعَدُ الْكَلِمُ الطَّيِّبُ وَالْعَمَلُ الصَّالِحُ يَرْفَعُهُ﴾ فاطر: 10"</w:t>
      </w:r>
    </w:p>
    <w:p w14:paraId="37AF4AC6"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ربط الأقوال والأعمال ببناء الجنة الأعمال للأرض والأقوال للشجر"</w:t>
      </w:r>
      <w:r w:rsidRPr="007D52B1">
        <w:t>.</w:t>
      </w:r>
    </w:p>
    <w:p w14:paraId="5AD45436" w14:textId="77777777" w:rsidR="00C53368" w:rsidRPr="007D52B1" w:rsidRDefault="00C53368" w:rsidP="00193029">
      <w:pPr>
        <w:pStyle w:val="a6"/>
        <w:numPr>
          <w:ilvl w:val="0"/>
          <w:numId w:val="192"/>
        </w:numPr>
      </w:pPr>
      <w:r w:rsidRPr="007D52B1">
        <w:rPr>
          <w:rtl/>
        </w:rPr>
        <w:t>﴿</w:t>
      </w:r>
      <w:r w:rsidRPr="007D52B1">
        <w:t>...</w:t>
      </w:r>
      <w:r w:rsidRPr="007D52B1">
        <w:rPr>
          <w:rtl/>
        </w:rPr>
        <w:t>كَلِمَةً طَيِّبَةً كَشَجَرَةٍ طَيِّبَةٍ...﴾ إبراهيم: 24"</w:t>
      </w:r>
    </w:p>
    <w:p w14:paraId="1EAF8F75" w14:textId="77777777" w:rsidR="00C53368" w:rsidRPr="007D52B1" w:rsidRDefault="00C53368" w:rsidP="00193029">
      <w:pPr>
        <w:pStyle w:val="a6"/>
        <w:numPr>
          <w:ilvl w:val="1"/>
          <w:numId w:val="192"/>
        </w:numPr>
      </w:pPr>
      <w:r w:rsidRPr="007D52B1">
        <w:rPr>
          <w:rtl/>
        </w:rPr>
        <w:t>دعم فكرة أن الأقوال الطيبة تغرس الأشجار</w:t>
      </w:r>
      <w:r w:rsidRPr="007D52B1">
        <w:t>.</w:t>
      </w:r>
    </w:p>
    <w:p w14:paraId="501F4E4D" w14:textId="77777777" w:rsidR="00C53368" w:rsidRPr="007D52B1" w:rsidRDefault="00C53368" w:rsidP="00193029">
      <w:pPr>
        <w:pStyle w:val="a6"/>
        <w:numPr>
          <w:ilvl w:val="0"/>
          <w:numId w:val="192"/>
        </w:numPr>
      </w:pPr>
      <w:r w:rsidRPr="007D52B1">
        <w:rPr>
          <w:rtl/>
        </w:rPr>
        <w:t>﴿وَإِذْ قَالَتِ الْمَلَائِكَةُ يَا مَرْيَمُ إِنَّ اللَّهَ اصْطَفَاكِ...﴾ آل عمران: 42" / ﴿إِنَّ اللَّهَ اصْطَفَىٰ آدَمَ وَنُوحًا وَآلَ إِبْرَاهِيمَ وَآلَ عِمْرَانَ...﴾ آل عمران: 33"</w:t>
      </w:r>
    </w:p>
    <w:p w14:paraId="5C0BAECC" w14:textId="77777777" w:rsidR="00C53368" w:rsidRPr="007D52B1" w:rsidRDefault="00C53368" w:rsidP="00193029">
      <w:pPr>
        <w:pStyle w:val="a6"/>
        <w:numPr>
          <w:ilvl w:val="1"/>
          <w:numId w:val="192"/>
        </w:numPr>
      </w:pPr>
      <w:r w:rsidRPr="007D52B1">
        <w:rPr>
          <w:rtl/>
        </w:rPr>
        <w:t xml:space="preserve">الاستشهاد باصطفاء مريم وآل عمران </w:t>
      </w:r>
      <w:r w:rsidRPr="007D52B1">
        <w:t>.</w:t>
      </w:r>
    </w:p>
    <w:p w14:paraId="473DA53F" w14:textId="77777777" w:rsidR="00C53368" w:rsidRPr="007D52B1" w:rsidRDefault="00C53368" w:rsidP="00193029">
      <w:pPr>
        <w:pStyle w:val="a6"/>
        <w:numPr>
          <w:ilvl w:val="0"/>
          <w:numId w:val="192"/>
        </w:numPr>
      </w:pPr>
      <w:r w:rsidRPr="007D52B1">
        <w:rPr>
          <w:rtl/>
        </w:rPr>
        <w:t>﴿يَقُولُ يَا لَيْتَنِي قَدَّمْتُ لِحَيَاتِي﴾ الفجر: 24"</w:t>
      </w:r>
    </w:p>
    <w:p w14:paraId="22F93343" w14:textId="77777777" w:rsidR="00C53368" w:rsidRPr="007D52B1" w:rsidRDefault="00C53368" w:rsidP="00193029">
      <w:pPr>
        <w:pStyle w:val="a6"/>
        <w:numPr>
          <w:ilvl w:val="1"/>
          <w:numId w:val="192"/>
        </w:numPr>
      </w:pPr>
      <w:r w:rsidRPr="007D52B1">
        <w:t xml:space="preserve"> </w:t>
      </w:r>
      <w:r w:rsidRPr="007D52B1">
        <w:rPr>
          <w:rtl/>
        </w:rPr>
        <w:t>للدلالة على ندم الكافر وأهمية الاستعداد للحياة الحقيقية الآخرة"</w:t>
      </w:r>
      <w:r w:rsidRPr="007D52B1">
        <w:t>.</w:t>
      </w:r>
    </w:p>
    <w:p w14:paraId="4D304EDB" w14:textId="77777777" w:rsidR="00C53368" w:rsidRPr="007D52B1" w:rsidRDefault="00C53368" w:rsidP="00193029">
      <w:r w:rsidRPr="007D52B1">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r w:rsidRPr="007D52B1">
        <w:t>".</w:t>
      </w:r>
    </w:p>
    <w:p w14:paraId="514E0644" w14:textId="77777777" w:rsidR="00C53368" w:rsidRPr="007D52B1" w:rsidRDefault="00C53368" w:rsidP="00193029"/>
    <w:p w14:paraId="39534F52" w14:textId="77777777" w:rsidR="00C53368" w:rsidRPr="007D52B1" w:rsidRDefault="00C53368" w:rsidP="00193029">
      <w:pPr>
        <w:pStyle w:val="20"/>
      </w:pPr>
      <w:bookmarkStart w:id="169" w:name="_Toc203903414"/>
      <w:bookmarkStart w:id="170" w:name="_Toc209893444"/>
      <w:bookmarkStart w:id="171" w:name="_Toc214710884"/>
      <w:r w:rsidRPr="007D52B1">
        <w:rPr>
          <w:rtl/>
        </w:rPr>
        <w:t>عوالم متداخلة: الملائكة، الجن، وإحاطة الله الشاملة</w:t>
      </w:r>
      <w:bookmarkEnd w:id="169"/>
      <w:bookmarkEnd w:id="170"/>
      <w:bookmarkEnd w:id="171"/>
    </w:p>
    <w:p w14:paraId="4C16D6DA" w14:textId="77777777" w:rsidR="00C53368" w:rsidRPr="007D52B1" w:rsidRDefault="00C53368" w:rsidP="00193029">
      <w:r w:rsidRPr="007D52B1">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r w:rsidRPr="007D52B1">
        <w:t>.</w:t>
      </w:r>
    </w:p>
    <w:p w14:paraId="233D4FC6" w14:textId="14F73B83" w:rsidR="00C53368" w:rsidRPr="007D52B1" w:rsidRDefault="00C53368" w:rsidP="00193029">
      <w:pPr>
        <w:pStyle w:val="a6"/>
        <w:numPr>
          <w:ilvl w:val="0"/>
          <w:numId w:val="183"/>
        </w:numPr>
      </w:pPr>
      <w:r w:rsidRPr="007D52B1">
        <w:rPr>
          <w:rtl/>
        </w:rPr>
        <w:t>الملائكة: رسل ومنفذون</w:t>
      </w:r>
      <w:r w:rsidR="00267682">
        <w:rPr>
          <w:rFonts w:hint="cs"/>
          <w:rtl/>
        </w:rPr>
        <w:t xml:space="preserve"> - </w:t>
      </w:r>
      <w:r w:rsidR="00267682" w:rsidRPr="00267682">
        <w:rPr>
          <w:rFonts w:hint="cs"/>
          <w:rtl/>
        </w:rPr>
        <w:t xml:space="preserve"> القوى</w:t>
      </w:r>
      <w:r w:rsidR="00267682" w:rsidRPr="00267682">
        <w:rPr>
          <w:rtl/>
        </w:rPr>
        <w:t xml:space="preserve"> </w:t>
      </w:r>
      <w:proofErr w:type="spellStart"/>
      <w:r w:rsidR="00267682" w:rsidRPr="00267682">
        <w:rPr>
          <w:rFonts w:hint="cs"/>
          <w:rtl/>
        </w:rPr>
        <w:t>اللامرئية</w:t>
      </w:r>
      <w:proofErr w:type="spellEnd"/>
      <w:r w:rsidR="00267682" w:rsidRPr="00267682">
        <w:rPr>
          <w:rtl/>
        </w:rPr>
        <w:t xml:space="preserve"> </w:t>
      </w:r>
      <w:r w:rsidR="00267682" w:rsidRPr="00267682">
        <w:rPr>
          <w:rFonts w:hint="cs"/>
          <w:rtl/>
        </w:rPr>
        <w:t>التي</w:t>
      </w:r>
      <w:r w:rsidR="00267682" w:rsidRPr="00267682">
        <w:rPr>
          <w:rtl/>
        </w:rPr>
        <w:t xml:space="preserve"> </w:t>
      </w:r>
      <w:r w:rsidR="00267682" w:rsidRPr="00267682">
        <w:rPr>
          <w:rFonts w:hint="cs"/>
          <w:rtl/>
        </w:rPr>
        <w:t>تنسّق</w:t>
      </w:r>
      <w:r w:rsidR="00267682" w:rsidRPr="00267682">
        <w:rPr>
          <w:rtl/>
        </w:rPr>
        <w:t xml:space="preserve"> </w:t>
      </w:r>
      <w:r w:rsidR="00267682" w:rsidRPr="00267682">
        <w:rPr>
          <w:rFonts w:hint="cs"/>
          <w:rtl/>
        </w:rPr>
        <w:t>نَفَس</w:t>
      </w:r>
      <w:r w:rsidR="00267682" w:rsidRPr="00267682">
        <w:rPr>
          <w:rtl/>
        </w:rPr>
        <w:t xml:space="preserve"> </w:t>
      </w:r>
      <w:r w:rsidR="00267682" w:rsidRPr="00267682">
        <w:rPr>
          <w:rFonts w:hint="cs"/>
          <w:rtl/>
        </w:rPr>
        <w:t>الوجود</w:t>
      </w:r>
      <w:r w:rsidR="00D1481D">
        <w:rPr>
          <w:rFonts w:hint="cs"/>
          <w:rtl/>
        </w:rPr>
        <w:t xml:space="preserve"> </w:t>
      </w:r>
    </w:p>
    <w:p w14:paraId="022A2BF6" w14:textId="77777777" w:rsidR="00C53368" w:rsidRPr="007D52B1" w:rsidRDefault="00C53368" w:rsidP="00193029">
      <w:pPr>
        <w:pStyle w:val="a6"/>
        <w:numPr>
          <w:ilvl w:val="1"/>
          <w:numId w:val="183"/>
        </w:numPr>
      </w:pPr>
      <w:r w:rsidRPr="007D52B1">
        <w:rPr>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r w:rsidRPr="007D52B1">
        <w:t>.</w:t>
      </w:r>
    </w:p>
    <w:p w14:paraId="26E5255B" w14:textId="77777777" w:rsidR="00C53368" w:rsidRPr="007D52B1" w:rsidRDefault="00C53368" w:rsidP="00193029">
      <w:pPr>
        <w:pStyle w:val="a6"/>
        <w:numPr>
          <w:ilvl w:val="1"/>
          <w:numId w:val="183"/>
        </w:numPr>
      </w:pPr>
      <w:r w:rsidRPr="007D52B1">
        <w:rPr>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r w:rsidRPr="007D52B1">
        <w:t>.</w:t>
      </w:r>
    </w:p>
    <w:p w14:paraId="3FD6D540" w14:textId="77777777" w:rsidR="00C53368" w:rsidRPr="00533FCA" w:rsidRDefault="00C53368" w:rsidP="00193029">
      <w:pPr>
        <w:pStyle w:val="a6"/>
        <w:numPr>
          <w:ilvl w:val="0"/>
          <w:numId w:val="183"/>
        </w:numPr>
      </w:pPr>
      <w:r w:rsidRPr="007D52B1">
        <w:rPr>
          <w:rtl/>
        </w:rPr>
        <w:t>الجن والشياطين: عالم الإغواء والفتنة</w:t>
      </w:r>
      <w:r w:rsidRPr="007D52B1">
        <w:t>:</w:t>
      </w:r>
    </w:p>
    <w:p w14:paraId="6EC4E23B" w14:textId="0F176C33" w:rsidR="00533FCA" w:rsidRPr="007D52B1" w:rsidRDefault="00533FCA" w:rsidP="00193029">
      <w:r w:rsidRPr="00533FCA">
        <w:rPr>
          <w:rFonts w:hint="cs"/>
          <w:rtl/>
        </w:rPr>
        <w:t>الجن</w:t>
      </w:r>
      <w:r w:rsidRPr="00533FCA">
        <w:rPr>
          <w:rFonts w:hint="eastAsia"/>
          <w:rtl/>
        </w:rPr>
        <w:t>…</w:t>
      </w:r>
      <w:r w:rsidRPr="00533FCA">
        <w:rPr>
          <w:rtl/>
        </w:rPr>
        <w:t xml:space="preserve"> </w:t>
      </w:r>
      <w:r w:rsidRPr="00533FCA">
        <w:rPr>
          <w:rFonts w:hint="cs"/>
          <w:rtl/>
        </w:rPr>
        <w:t>ظلال</w:t>
      </w:r>
      <w:r w:rsidRPr="00533FCA">
        <w:rPr>
          <w:rtl/>
        </w:rPr>
        <w:t xml:space="preserve"> </w:t>
      </w:r>
      <w:r w:rsidRPr="00533FCA">
        <w:rPr>
          <w:rFonts w:hint="cs"/>
          <w:rtl/>
        </w:rPr>
        <w:t>الفكر</w:t>
      </w:r>
      <w:r w:rsidRPr="00533FCA">
        <w:rPr>
          <w:rtl/>
        </w:rPr>
        <w:t xml:space="preserve"> </w:t>
      </w:r>
      <w:r w:rsidRPr="00533FCA">
        <w:rPr>
          <w:rFonts w:hint="cs"/>
          <w:rtl/>
        </w:rPr>
        <w:t>في</w:t>
      </w:r>
      <w:r w:rsidRPr="00533FCA">
        <w:rPr>
          <w:rtl/>
        </w:rPr>
        <w:t xml:space="preserve"> </w:t>
      </w:r>
      <w:r w:rsidRPr="00533FCA">
        <w:rPr>
          <w:rFonts w:hint="cs"/>
          <w:rtl/>
        </w:rPr>
        <w:t>مسرح</w:t>
      </w:r>
      <w:r w:rsidRPr="00533FCA">
        <w:rPr>
          <w:rtl/>
        </w:rPr>
        <w:t xml:space="preserve"> </w:t>
      </w:r>
      <w:r w:rsidRPr="00533FCA">
        <w:rPr>
          <w:rFonts w:hint="cs"/>
          <w:rtl/>
        </w:rPr>
        <w:t>الوعي</w:t>
      </w:r>
      <w:r w:rsidRPr="00533FCA">
        <w:rPr>
          <w:rtl/>
        </w:rPr>
        <w:t xml:space="preserve"> </w:t>
      </w:r>
      <w:r w:rsidRPr="00533FCA">
        <w:rPr>
          <w:rFonts w:hint="cs"/>
          <w:rtl/>
        </w:rPr>
        <w:t>الإنساني</w:t>
      </w:r>
    </w:p>
    <w:p w14:paraId="2FBFC3C7" w14:textId="77777777" w:rsidR="00C53368" w:rsidRPr="007D52B1" w:rsidRDefault="00C53368" w:rsidP="00193029">
      <w:pPr>
        <w:pStyle w:val="a6"/>
        <w:numPr>
          <w:ilvl w:val="1"/>
          <w:numId w:val="183"/>
        </w:numPr>
      </w:pPr>
      <w:r w:rsidRPr="007D52B1">
        <w:rPr>
          <w:rtl/>
        </w:rPr>
        <w:t>يؤكد القرآن وجود عالم الجن، وهم مخلوقات لها إرادة واختيار مثل الإنس، ومنهم المؤمنون والكافرون الشياطين وأعوانهم"</w:t>
      </w:r>
      <w:r w:rsidRPr="007D52B1">
        <w:t>.</w:t>
      </w:r>
    </w:p>
    <w:p w14:paraId="6AC686BA" w14:textId="77777777" w:rsidR="00C53368" w:rsidRPr="007D52B1" w:rsidRDefault="00C53368" w:rsidP="00193029">
      <w:pPr>
        <w:pStyle w:val="a6"/>
        <w:numPr>
          <w:ilvl w:val="1"/>
          <w:numId w:val="183"/>
        </w:numPr>
      </w:pPr>
      <w:r w:rsidRPr="007D52B1">
        <w:rPr>
          <w:rtl/>
        </w:rPr>
        <w:t>دورهم: إبليس وجنوده يسعون لإغواء بني آدم وإضلالهم عن سبيل الحق بوسائل مختلفة الوسوسة، التزيين، إلقاء الشبهات"</w:t>
      </w:r>
      <w:r w:rsidRPr="007D52B1">
        <w:t>.</w:t>
      </w:r>
    </w:p>
    <w:p w14:paraId="5D2B7AD0" w14:textId="77777777" w:rsidR="00C53368" w:rsidRPr="007D52B1" w:rsidRDefault="00C53368" w:rsidP="00193029">
      <w:pPr>
        <w:pStyle w:val="a6"/>
        <w:numPr>
          <w:ilvl w:val="1"/>
          <w:numId w:val="183"/>
        </w:numPr>
      </w:pPr>
      <w:r w:rsidRPr="007D52B1">
        <w:rPr>
          <w:rtl/>
        </w:rPr>
        <w:t xml:space="preserve">التحدي: جزء من ابتلاء الإنسان في الدنيا هو مقاومة هذه الوساوس </w:t>
      </w:r>
      <w:proofErr w:type="spellStart"/>
      <w:r w:rsidRPr="007D52B1">
        <w:rPr>
          <w:rtl/>
        </w:rPr>
        <w:t>والإغواءات</w:t>
      </w:r>
      <w:proofErr w:type="spellEnd"/>
      <w:r w:rsidRPr="007D52B1">
        <w:rPr>
          <w:rtl/>
        </w:rPr>
        <w:t xml:space="preserve"> بالاستعاذة بالله والتمسك بالحق</w:t>
      </w:r>
      <w:r w:rsidRPr="007D52B1">
        <w:t>.</w:t>
      </w:r>
    </w:p>
    <w:p w14:paraId="68137778" w14:textId="77777777" w:rsidR="00C53368" w:rsidRPr="007D52B1" w:rsidRDefault="00C53368" w:rsidP="00193029">
      <w:pPr>
        <w:pStyle w:val="a6"/>
        <w:numPr>
          <w:ilvl w:val="0"/>
          <w:numId w:val="183"/>
        </w:numPr>
      </w:pPr>
      <w:r w:rsidRPr="007D52B1">
        <w:rPr>
          <w:rtl/>
        </w:rPr>
        <w:t>إحاطة الله الشاملة: العلم والقدرة والهيمنة</w:t>
      </w:r>
      <w:r w:rsidRPr="007D52B1">
        <w:t>:</w:t>
      </w:r>
    </w:p>
    <w:p w14:paraId="4DDB24BD" w14:textId="77777777" w:rsidR="00C53368" w:rsidRPr="007D52B1" w:rsidRDefault="00C53368" w:rsidP="00193029">
      <w:pPr>
        <w:pStyle w:val="a6"/>
        <w:numPr>
          <w:ilvl w:val="1"/>
          <w:numId w:val="183"/>
        </w:numPr>
      </w:pPr>
      <w:r w:rsidRPr="007D52B1">
        <w:rPr>
          <w:rtl/>
        </w:rPr>
        <w:t>من المفاهيم القرآنية المركزية التي تم التأكيد عليها خاصة في تحليل عبارة ﴿وَاللَّهُ مُحِيطٌ بِالْكَافِرِينَ﴾" هي إحاطة الله تعالى بكل شيء علماً وقدرةً وهيمنةً</w:t>
      </w:r>
      <w:r w:rsidRPr="007D52B1">
        <w:t>.</w:t>
      </w:r>
    </w:p>
    <w:p w14:paraId="6B1D40F2" w14:textId="77777777" w:rsidR="00C53368" w:rsidRPr="007D52B1" w:rsidRDefault="00C53368" w:rsidP="00193029">
      <w:pPr>
        <w:pStyle w:val="a6"/>
        <w:numPr>
          <w:ilvl w:val="1"/>
          <w:numId w:val="183"/>
        </w:numPr>
      </w:pPr>
      <w:r w:rsidRPr="008A0E69">
        <w:rPr>
          <w:b/>
          <w:bCs/>
          <w:rtl/>
        </w:rPr>
        <w:t>الإحاطة العلمية</w:t>
      </w:r>
      <w:r w:rsidRPr="008A0E69">
        <w:rPr>
          <w:b/>
          <w:bCs/>
        </w:rPr>
        <w:t>:</w:t>
      </w:r>
      <w:r w:rsidRPr="007D52B1">
        <w:t xml:space="preserve"> </w:t>
      </w:r>
      <w:r w:rsidRPr="007D52B1">
        <w:rPr>
          <w:rtl/>
        </w:rPr>
        <w:t>لا يخفى على الله شيء في السماوات ولا في الأرض، يعلم السر وأخفى، ويعلم ما توسوس به النفوس وما تكنه الصدور</w:t>
      </w:r>
      <w:r w:rsidRPr="007D52B1">
        <w:t>.</w:t>
      </w:r>
    </w:p>
    <w:p w14:paraId="5C517F65" w14:textId="77777777" w:rsidR="00C53368" w:rsidRPr="007D52B1" w:rsidRDefault="00C53368" w:rsidP="00193029">
      <w:pPr>
        <w:pStyle w:val="a6"/>
        <w:numPr>
          <w:ilvl w:val="1"/>
          <w:numId w:val="183"/>
        </w:numPr>
      </w:pPr>
      <w:r w:rsidRPr="008A0E69">
        <w:rPr>
          <w:b/>
          <w:bCs/>
          <w:rtl/>
        </w:rPr>
        <w:t>الإحاطة القدرية</w:t>
      </w:r>
      <w:r w:rsidRPr="008A0E69">
        <w:rPr>
          <w:b/>
          <w:bCs/>
        </w:rPr>
        <w:t>:</w:t>
      </w:r>
      <w:r w:rsidRPr="007D52B1">
        <w:t xml:space="preserve"> </w:t>
      </w:r>
      <w:r w:rsidRPr="007D52B1">
        <w:rPr>
          <w:rtl/>
        </w:rPr>
        <w:t>الله هو القادر على كل شيء، لا يعجزه شيء، ومشيئته نافذة. الكافرون والمنافقون، مهما مكروا، هم في قبضة الله وتحت هيمنته</w:t>
      </w:r>
      <w:r w:rsidRPr="007D52B1">
        <w:t>.</w:t>
      </w:r>
    </w:p>
    <w:p w14:paraId="3D912CB8" w14:textId="77777777" w:rsidR="00C53368" w:rsidRPr="007D52B1" w:rsidRDefault="00C53368" w:rsidP="00193029">
      <w:pPr>
        <w:pStyle w:val="a6"/>
        <w:numPr>
          <w:ilvl w:val="1"/>
          <w:numId w:val="183"/>
        </w:numPr>
      </w:pPr>
      <w:r w:rsidRPr="008A0E69">
        <w:rPr>
          <w:b/>
          <w:bCs/>
          <w:rtl/>
        </w:rPr>
        <w:t>الإحاطة المكانية بالمعنى المجازي"</w:t>
      </w:r>
      <w:r w:rsidRPr="008A0E69">
        <w:rPr>
          <w:b/>
          <w:bCs/>
        </w:rPr>
        <w:t>:</w:t>
      </w:r>
      <w:r w:rsidRPr="007D52B1">
        <w:t xml:space="preserve"> </w:t>
      </w:r>
      <w:r w:rsidRPr="007D52B1">
        <w:rPr>
          <w:rtl/>
        </w:rPr>
        <w:t>الله مُنزَّه عن المكان، لكنه مع خلقه بعلمه وقدرته ورعايته ﴿وَهُوَ مَعَكُمْ أَيْنَ مَا كُنتُمْ﴾</w:t>
      </w:r>
      <w:r w:rsidRPr="007D52B1">
        <w:t>.</w:t>
      </w:r>
    </w:p>
    <w:p w14:paraId="056D5F52" w14:textId="77777777" w:rsidR="00C53368" w:rsidRPr="007D52B1" w:rsidRDefault="00C53368" w:rsidP="00193029">
      <w:pPr>
        <w:pStyle w:val="a6"/>
        <w:numPr>
          <w:ilvl w:val="1"/>
          <w:numId w:val="183"/>
        </w:numPr>
      </w:pPr>
      <w:r w:rsidRPr="008A0E69">
        <w:rPr>
          <w:b/>
          <w:bCs/>
          <w:rtl/>
        </w:rPr>
        <w:t>الدلالة</w:t>
      </w:r>
      <w:r w:rsidRPr="008A0E69">
        <w:rPr>
          <w:b/>
          <w:bCs/>
        </w:rPr>
        <w:t>:</w:t>
      </w:r>
      <w:r w:rsidRPr="007D52B1">
        <w:t xml:space="preserve"> </w:t>
      </w:r>
      <w:r w:rsidRPr="007D52B1">
        <w:rPr>
          <w:rtl/>
        </w:rPr>
        <w:t>هذه الإحاطة الشاملة هي مصدر طمأنينة للمؤمن فالله معه، يعلم حاله، وقادر على نصره"، وهي مصدر وعيد وتحذير للكافر فلا مفر من علم الله وقدرته وعقابه"</w:t>
      </w:r>
      <w:r w:rsidRPr="007D52B1">
        <w:t>.</w:t>
      </w:r>
    </w:p>
    <w:p w14:paraId="4FEE8369" w14:textId="77777777" w:rsidR="00C53368" w:rsidRPr="007D52B1" w:rsidRDefault="00C53368" w:rsidP="00193029">
      <w:pPr>
        <w:rPr>
          <w:rtl/>
        </w:rPr>
      </w:pPr>
      <w:r w:rsidRPr="007D52B1">
        <w:rPr>
          <w:b/>
          <w:bCs/>
          <w:rtl/>
        </w:rPr>
        <w:t>خلاصة</w:t>
      </w:r>
      <w:r w:rsidRPr="007D52B1">
        <w:rPr>
          <w:b/>
          <w:bCs/>
        </w:rPr>
        <w:t>:</w:t>
      </w:r>
      <w:r w:rsidRPr="007D52B1">
        <w:t xml:space="preserve"> </w:t>
      </w:r>
      <w:r w:rsidRPr="007D52B1">
        <w:rPr>
          <w:rtl/>
        </w:rPr>
        <w:t>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r w:rsidRPr="007D52B1">
        <w:t>.</w:t>
      </w:r>
    </w:p>
    <w:p w14:paraId="0C343CF2" w14:textId="77777777" w:rsidR="00C53368" w:rsidRPr="007D52B1" w:rsidRDefault="00C53368" w:rsidP="00193029">
      <w:pPr>
        <w:pStyle w:val="20"/>
        <w:rPr>
          <w:rtl/>
        </w:rPr>
      </w:pPr>
      <w:bookmarkStart w:id="172" w:name="_Toc203903415"/>
      <w:bookmarkStart w:id="173" w:name="_Toc209893445"/>
      <w:bookmarkStart w:id="174" w:name="_Toc214710885"/>
      <w:r w:rsidRPr="007D52B1">
        <w:rPr>
          <w:rtl/>
        </w:rPr>
        <w:t>الفجر: انكشاف الحقيقة وبزوغ الوعي.. قراءة جديدة في آية "قرآن الفجر</w:t>
      </w:r>
      <w:r w:rsidRPr="007D52B1">
        <w:t>"</w:t>
      </w:r>
      <w:bookmarkEnd w:id="172"/>
      <w:bookmarkEnd w:id="173"/>
      <w:bookmarkEnd w:id="174"/>
    </w:p>
    <w:p w14:paraId="4B12D5AC" w14:textId="77777777" w:rsidR="00C53368" w:rsidRPr="007D52B1" w:rsidRDefault="00C53368" w:rsidP="00193029">
      <w:r w:rsidRPr="007D52B1">
        <w:rPr>
          <w:rtl/>
        </w:rPr>
        <w:t>مقدمة</w:t>
      </w:r>
      <w:r w:rsidRPr="007D52B1">
        <w:t>:</w:t>
      </w:r>
      <w:r w:rsidRPr="007D52B1">
        <w:br/>
      </w:r>
      <w:r w:rsidRPr="007D52B1">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7D52B1">
        <w:t>.</w:t>
      </w:r>
      <w:r w:rsidRPr="007D52B1">
        <w:br/>
      </w:r>
      <w:r w:rsidRPr="007D52B1">
        <w:rPr>
          <w:rtl/>
        </w:rPr>
        <w:t>الفجر: ما وراء المعنى التقليدي</w:t>
      </w:r>
      <w:r w:rsidRPr="007D52B1">
        <w:br/>
      </w:r>
      <w:r w:rsidRPr="007D52B1">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7D52B1">
        <w:t>.</w:t>
      </w:r>
      <w:r w:rsidRPr="007D52B1">
        <w:br/>
      </w:r>
      <w:r w:rsidRPr="007D52B1">
        <w:rPr>
          <w:rtl/>
        </w:rPr>
        <w:t>الفجر: رمز الانكشاف والوضوح</w:t>
      </w:r>
      <w:r w:rsidRPr="007D52B1">
        <w:br/>
      </w:r>
      <w:r w:rsidRPr="007D52B1">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7D52B1">
        <w:t>.</w:t>
      </w:r>
      <w:r w:rsidRPr="007D52B1">
        <w:br/>
      </w:r>
      <w:r w:rsidRPr="007D52B1">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7D52B1">
        <w:t>.</w:t>
      </w:r>
      <w:r w:rsidRPr="007D52B1">
        <w:br/>
      </w:r>
      <w:r w:rsidRPr="007D52B1">
        <w:rPr>
          <w:rtl/>
        </w:rPr>
        <w:t>قرآن الفجر: قراءة تهز القلب وتوقظ الروح</w:t>
      </w:r>
      <w:r w:rsidRPr="007D52B1">
        <w:br/>
        <w:t>"</w:t>
      </w:r>
      <w:r w:rsidRPr="007D52B1">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7D52B1">
        <w:t>.</w:t>
      </w:r>
      <w:r w:rsidRPr="007D52B1">
        <w:br/>
      </w:r>
      <w:r w:rsidRPr="007D52B1">
        <w:rPr>
          <w:rtl/>
        </w:rPr>
        <w:t>الفجر: مرحلة تفجير الحقائق</w:t>
      </w:r>
      <w:r w:rsidRPr="007D52B1">
        <w:br/>
      </w:r>
      <w:r w:rsidRPr="007D52B1">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7D52B1">
        <w:t>.</w:t>
      </w:r>
      <w:r w:rsidRPr="007D52B1">
        <w:br/>
      </w:r>
      <w:r w:rsidRPr="007D52B1">
        <w:rPr>
          <w:rtl/>
        </w:rPr>
        <w:t>التزكية والارتقاء الروحي: مفتاح الفهم</w:t>
      </w:r>
      <w:r w:rsidRPr="007D52B1">
        <w:br/>
      </w:r>
      <w:r w:rsidRPr="007D52B1">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7D52B1">
        <w:t>.</w:t>
      </w:r>
      <w:r w:rsidRPr="007D52B1">
        <w:br/>
      </w:r>
      <w:r w:rsidRPr="007D52B1">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7D52B1">
        <w:t>.</w:t>
      </w:r>
      <w:r w:rsidRPr="007D52B1">
        <w:br/>
      </w:r>
      <w:r w:rsidRPr="007D52B1">
        <w:rPr>
          <w:rtl/>
        </w:rPr>
        <w:t>النفخة الإلهية: استمرارية الهداية</w:t>
      </w:r>
      <w:r w:rsidRPr="007D52B1">
        <w:br/>
      </w:r>
      <w:r w:rsidRPr="007D52B1">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7D52B1">
        <w:t>.</w:t>
      </w:r>
      <w:r w:rsidRPr="007D52B1">
        <w:br/>
      </w:r>
      <w:r w:rsidRPr="007D52B1">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7D52B1">
        <w:t>.</w:t>
      </w:r>
      <w:r w:rsidRPr="007D52B1">
        <w:br/>
      </w:r>
      <w:r w:rsidRPr="007D52B1">
        <w:rPr>
          <w:rtl/>
        </w:rPr>
        <w:t>الوعي بنظم الكون: طريق إلى فجر الحقيقة</w:t>
      </w:r>
      <w:r w:rsidRPr="007D52B1">
        <w:br/>
      </w:r>
      <w:r w:rsidRPr="007D52B1">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7D52B1">
        <w:t>.</w:t>
      </w:r>
      <w:r w:rsidRPr="007D52B1">
        <w:br/>
      </w:r>
      <w:r w:rsidRPr="007D52B1">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7D52B1">
        <w:t>.</w:t>
      </w:r>
      <w:r w:rsidRPr="007D52B1">
        <w:br/>
      </w:r>
      <w:r w:rsidRPr="007D52B1">
        <w:rPr>
          <w:rtl/>
        </w:rPr>
        <w:t>العودة إلى الوحدة: غاية الفجر</w:t>
      </w:r>
      <w:r w:rsidRPr="007D52B1">
        <w:br/>
      </w:r>
      <w:r w:rsidRPr="007D52B1">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7D52B1">
        <w:t>.</w:t>
      </w:r>
      <w:r w:rsidRPr="007D52B1">
        <w:br/>
      </w:r>
      <w:r w:rsidRPr="007D52B1">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7D52B1">
        <w:t>.</w:t>
      </w:r>
      <w:r w:rsidRPr="007D52B1">
        <w:br/>
      </w:r>
      <w:r w:rsidRPr="007D52B1">
        <w:rPr>
          <w:rtl/>
        </w:rPr>
        <w:t>خاتمة</w:t>
      </w:r>
      <w:r w:rsidRPr="007D52B1">
        <w:t>:</w:t>
      </w:r>
      <w:r w:rsidRPr="007D52B1">
        <w:br/>
      </w:r>
      <w:r w:rsidRPr="007D52B1">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7D52B1">
        <w:t>.</w:t>
      </w:r>
    </w:p>
    <w:p w14:paraId="2C9C0572" w14:textId="54CA5CC1" w:rsidR="00C53368" w:rsidRPr="007D52B1" w:rsidRDefault="00A43C23" w:rsidP="00193029">
      <w:pPr>
        <w:pStyle w:val="20"/>
      </w:pPr>
      <w:bookmarkStart w:id="175" w:name="_Toc214710886"/>
      <w:r w:rsidRPr="00A43C23">
        <w:rPr>
          <w:rtl/>
        </w:rPr>
        <w:t>الجنة والنار في الدنيا: تجسيد الحقائق قبل الحساب</w:t>
      </w:r>
      <w:bookmarkEnd w:id="175"/>
    </w:p>
    <w:p w14:paraId="7889B7B5" w14:textId="77777777" w:rsidR="00C53368" w:rsidRPr="007D52B1" w:rsidRDefault="00C53368" w:rsidP="00193029">
      <w:pPr>
        <w:rPr>
          <w:lang w:eastAsia="ar-SA"/>
        </w:rPr>
      </w:pPr>
      <w:r w:rsidRPr="007D52B1">
        <w:rPr>
          <w:rtl/>
          <w:lang w:eastAsia="ar-SA"/>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r w:rsidRPr="007D52B1">
        <w:rPr>
          <w:lang w:eastAsia="ar-SA"/>
        </w:rPr>
        <w:t>.</w:t>
      </w:r>
    </w:p>
    <w:p w14:paraId="56599E07" w14:textId="77777777" w:rsidR="00C53368" w:rsidRPr="007D52B1" w:rsidRDefault="00C53368" w:rsidP="00193029">
      <w:pPr>
        <w:rPr>
          <w:lang w:val="fr-MA" w:eastAsia="ar-SA"/>
        </w:rPr>
      </w:pPr>
      <w:r w:rsidRPr="007D52B1">
        <w:rPr>
          <w:rtl/>
          <w:lang w:eastAsia="ar-SA"/>
        </w:rPr>
        <w:t xml:space="preserve">ان الحياة الدنيا قد تكون "حياة عذاب" للكثيرين بسبب الفهم المغلوط للدين أو البعد عن الحقائق، بينما </w:t>
      </w:r>
    </w:p>
    <w:p w14:paraId="47105560" w14:textId="77777777" w:rsidR="00C53368" w:rsidRPr="007D52B1" w:rsidRDefault="00C53368" w:rsidP="00193029">
      <w:pPr>
        <w:rPr>
          <w:lang w:eastAsia="ar-SA"/>
        </w:rPr>
      </w:pPr>
      <w:r w:rsidRPr="007D52B1">
        <w:rPr>
          <w:rtl/>
          <w:lang w:eastAsia="ar-SA"/>
        </w:rPr>
        <w:t>رعب الأطفال من عذاب القبر كدليل على "العذاب بعد الموت قبل يوم البعث" التي يخلقها "دين البشر</w:t>
      </w:r>
      <w:r w:rsidRPr="007D52B1">
        <w:rPr>
          <w:lang w:eastAsia="ar-SA"/>
        </w:rPr>
        <w:t>".</w:t>
      </w:r>
      <w:r w:rsidRPr="007D52B1">
        <w:rPr>
          <w:rtl/>
          <w:lang w:eastAsia="ar-SA"/>
        </w:rPr>
        <w:t xml:space="preserve"> او الدين الموازي"</w:t>
      </w:r>
    </w:p>
    <w:p w14:paraId="58A80DC1" w14:textId="77777777" w:rsidR="00C53368" w:rsidRPr="007D52B1" w:rsidRDefault="00C53368" w:rsidP="00193029">
      <w:pPr>
        <w:rPr>
          <w:lang w:eastAsia="ar-SA"/>
        </w:rPr>
      </w:pPr>
      <w:bookmarkStart w:id="176" w:name="_Toc192269148"/>
      <w:bookmarkStart w:id="177" w:name="_Toc196088735"/>
      <w:r w:rsidRPr="007D52B1">
        <w:rPr>
          <w:rtl/>
          <w:lang w:eastAsia="ar-SA"/>
        </w:rPr>
        <w:t>تحدي الفهم السليم: تفكيك الدين الموازي وعواقبه على الفكر الإسلامي</w:t>
      </w:r>
      <w:bookmarkEnd w:id="176"/>
      <w:bookmarkEnd w:id="177"/>
    </w:p>
    <w:p w14:paraId="422482B3" w14:textId="77777777" w:rsidR="00C53368" w:rsidRPr="007D52B1" w:rsidRDefault="00C53368" w:rsidP="00193029">
      <w:pPr>
        <w:rPr>
          <w:lang w:val="fr-MA" w:eastAsia="ar-SA"/>
        </w:rPr>
      </w:pPr>
      <w:r w:rsidRPr="007D52B1">
        <w:rPr>
          <w:rtl/>
          <w:lang w:eastAsia="ar-SA"/>
        </w:rPr>
        <w:t>مقدمة</w:t>
      </w:r>
      <w:r w:rsidRPr="007D52B1">
        <w:rPr>
          <w:lang w:val="fr-MA" w:eastAsia="ar-SA"/>
        </w:rPr>
        <w:t>:</w:t>
      </w:r>
    </w:p>
    <w:p w14:paraId="0DB6E1D9" w14:textId="77777777" w:rsidR="00C53368" w:rsidRPr="007D52B1" w:rsidRDefault="00C53368" w:rsidP="00193029">
      <w:pPr>
        <w:rPr>
          <w:lang w:val="fr-MA" w:eastAsia="ar-SA"/>
        </w:rPr>
      </w:pPr>
      <w:r w:rsidRPr="007D52B1">
        <w:rPr>
          <w:rtl/>
          <w:lang w:eastAsia="ar-SA"/>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r w:rsidRPr="007D52B1">
        <w:rPr>
          <w:lang w:val="fr-MA" w:eastAsia="ar-SA"/>
        </w:rPr>
        <w:t>.</w:t>
      </w:r>
    </w:p>
    <w:p w14:paraId="3C030CFC" w14:textId="77777777" w:rsidR="00C53368" w:rsidRPr="007D52B1" w:rsidRDefault="00C53368" w:rsidP="00193029">
      <w:pPr>
        <w:rPr>
          <w:lang w:val="fr-MA" w:eastAsia="ar-SA"/>
        </w:rPr>
      </w:pPr>
      <w:r w:rsidRPr="007D52B1">
        <w:rPr>
          <w:rtl/>
          <w:lang w:eastAsia="ar-SA"/>
        </w:rPr>
        <w:t>ما هو الدين الموازي؟</w:t>
      </w:r>
    </w:p>
    <w:p w14:paraId="5C160081" w14:textId="77777777" w:rsidR="00C53368" w:rsidRPr="007D52B1" w:rsidRDefault="00C53368" w:rsidP="00193029">
      <w:pPr>
        <w:rPr>
          <w:lang w:val="fr-MA" w:eastAsia="ar-SA"/>
        </w:rPr>
      </w:pPr>
      <w:r w:rsidRPr="007D52B1">
        <w:rPr>
          <w:rtl/>
          <w:lang w:eastAsia="ar-SA"/>
        </w:rPr>
        <w:t>الدين الموازي ليس شكلاً صريحًا من أشكال الردة أو الإنكار الصارخ للإسلام، بل هو تيار خفي يتسلل إلى الفكر الإسلامي من خلال</w:t>
      </w:r>
      <w:r w:rsidRPr="007D52B1">
        <w:rPr>
          <w:lang w:val="fr-MA" w:eastAsia="ar-SA"/>
        </w:rPr>
        <w:t>:</w:t>
      </w:r>
    </w:p>
    <w:p w14:paraId="531E305A" w14:textId="77777777" w:rsidR="00C53368" w:rsidRPr="008A0E69" w:rsidRDefault="00C53368" w:rsidP="00193029">
      <w:pPr>
        <w:pStyle w:val="a6"/>
        <w:numPr>
          <w:ilvl w:val="0"/>
          <w:numId w:val="210"/>
        </w:numPr>
        <w:rPr>
          <w:lang w:val="fr-MA" w:eastAsia="ar-SA"/>
        </w:rPr>
      </w:pPr>
      <w:r w:rsidRPr="008A0E69">
        <w:rPr>
          <w:b/>
          <w:bCs/>
          <w:rtl/>
          <w:lang w:eastAsia="ar-SA"/>
        </w:rPr>
        <w:t>الروايات المغلوطة والمدسوسة</w:t>
      </w:r>
      <w:r w:rsidRPr="008A0E69">
        <w:rPr>
          <w:b/>
          <w:bCs/>
          <w:lang w:val="fr-MA" w:eastAsia="ar-SA"/>
        </w:rPr>
        <w:t>:</w:t>
      </w:r>
      <w:r w:rsidRPr="008A0E69">
        <w:rPr>
          <w:lang w:val="fr-MA" w:eastAsia="ar-SA"/>
        </w:rPr>
        <w:t xml:space="preserve"> </w:t>
      </w:r>
      <w:r w:rsidRPr="007D52B1">
        <w:rPr>
          <w:rtl/>
          <w:lang w:eastAsia="ar-SA"/>
        </w:rPr>
        <w:t>نشر أحاديث منسوبة إلى النبي محمد ﷺ، وهي تحمل أفكارًا تتعارض مع روح القرآن وتعاليمه</w:t>
      </w:r>
      <w:r w:rsidRPr="008A0E69">
        <w:rPr>
          <w:lang w:val="fr-MA" w:eastAsia="ar-SA"/>
        </w:rPr>
        <w:t>.</w:t>
      </w:r>
    </w:p>
    <w:p w14:paraId="4831BE38" w14:textId="77777777" w:rsidR="00C53368" w:rsidRPr="008A0E69" w:rsidRDefault="00C53368" w:rsidP="00193029">
      <w:pPr>
        <w:pStyle w:val="a6"/>
        <w:numPr>
          <w:ilvl w:val="0"/>
          <w:numId w:val="210"/>
        </w:numPr>
        <w:rPr>
          <w:lang w:val="fr-MA" w:eastAsia="ar-SA"/>
        </w:rPr>
      </w:pPr>
      <w:r w:rsidRPr="008A0E69">
        <w:rPr>
          <w:b/>
          <w:bCs/>
          <w:rtl/>
          <w:lang w:eastAsia="ar-SA"/>
        </w:rPr>
        <w:t>الاجتهادات المتعسفة</w:t>
      </w:r>
      <w:r w:rsidRPr="008A0E69">
        <w:rPr>
          <w:b/>
          <w:bCs/>
          <w:lang w:val="fr-MA" w:eastAsia="ar-SA"/>
        </w:rPr>
        <w:t>:</w:t>
      </w:r>
      <w:r w:rsidRPr="008A0E69">
        <w:rPr>
          <w:lang w:val="fr-MA" w:eastAsia="ar-SA"/>
        </w:rPr>
        <w:t xml:space="preserve"> </w:t>
      </w:r>
      <w:r w:rsidRPr="007D52B1">
        <w:rPr>
          <w:rtl/>
          <w:lang w:eastAsia="ar-SA"/>
        </w:rPr>
        <w:t>تقديم تفسيرات للقرآن تعتمد على الأهواء الشخصية أو المصالح الذاتية، وتتجاهل قواعد اللغة العربية وأصول التفسير</w:t>
      </w:r>
      <w:r w:rsidRPr="008A0E69">
        <w:rPr>
          <w:lang w:val="fr-MA" w:eastAsia="ar-SA"/>
        </w:rPr>
        <w:t>.</w:t>
      </w:r>
    </w:p>
    <w:p w14:paraId="375B35CC" w14:textId="77777777" w:rsidR="00C53368" w:rsidRPr="008A0E69" w:rsidRDefault="00C53368" w:rsidP="00193029">
      <w:pPr>
        <w:pStyle w:val="a6"/>
        <w:numPr>
          <w:ilvl w:val="0"/>
          <w:numId w:val="210"/>
        </w:numPr>
        <w:rPr>
          <w:lang w:val="fr-MA" w:eastAsia="ar-SA"/>
        </w:rPr>
      </w:pPr>
      <w:r w:rsidRPr="008A0E69">
        <w:rPr>
          <w:b/>
          <w:bCs/>
          <w:rtl/>
          <w:lang w:eastAsia="ar-SA"/>
        </w:rPr>
        <w:t>الاعتماد على التراث</w:t>
      </w:r>
      <w:r w:rsidRPr="008A0E69">
        <w:rPr>
          <w:b/>
          <w:bCs/>
          <w:lang w:val="fr-MA" w:eastAsia="ar-SA"/>
        </w:rPr>
        <w:t>:</w:t>
      </w:r>
      <w:r w:rsidRPr="008A0E69">
        <w:rPr>
          <w:lang w:val="fr-MA" w:eastAsia="ar-SA"/>
        </w:rPr>
        <w:t xml:space="preserve"> </w:t>
      </w:r>
      <w:r w:rsidRPr="007D52B1">
        <w:rPr>
          <w:rtl/>
          <w:lang w:eastAsia="ar-SA"/>
        </w:rPr>
        <w:t>الاعتماد الكلي على الآراء الموروثة دون تمحيص أو تدبر، مما يؤدي إلى تقديس الأشخاص والمذاهب على حساب النص الإلهي</w:t>
      </w:r>
      <w:r w:rsidRPr="008A0E69">
        <w:rPr>
          <w:lang w:val="fr-MA" w:eastAsia="ar-SA"/>
        </w:rPr>
        <w:t>.</w:t>
      </w:r>
    </w:p>
    <w:p w14:paraId="412BA994" w14:textId="77777777" w:rsidR="00C53368" w:rsidRPr="008A0E69" w:rsidRDefault="00C53368" w:rsidP="00193029">
      <w:pPr>
        <w:pStyle w:val="a6"/>
        <w:numPr>
          <w:ilvl w:val="0"/>
          <w:numId w:val="210"/>
        </w:numPr>
        <w:rPr>
          <w:lang w:val="fr-MA" w:eastAsia="ar-SA"/>
        </w:rPr>
      </w:pPr>
      <w:r w:rsidRPr="008A0E69">
        <w:rPr>
          <w:b/>
          <w:bCs/>
          <w:rtl/>
          <w:lang w:eastAsia="ar-SA"/>
        </w:rPr>
        <w:t>إلغاء العقل</w:t>
      </w:r>
      <w:r w:rsidRPr="008A0E69">
        <w:rPr>
          <w:b/>
          <w:bCs/>
          <w:lang w:val="fr-MA" w:eastAsia="ar-SA"/>
        </w:rPr>
        <w:t>:</w:t>
      </w:r>
      <w:r w:rsidRPr="008A0E69">
        <w:rPr>
          <w:lang w:val="fr-MA" w:eastAsia="ar-SA"/>
        </w:rPr>
        <w:t xml:space="preserve"> </w:t>
      </w:r>
      <w:r w:rsidRPr="007D52B1">
        <w:rPr>
          <w:rtl/>
          <w:lang w:eastAsia="ar-SA"/>
        </w:rPr>
        <w:t>تعطيل دور العقل في فهم الدين، والتركيز على التقليد الأعمى، وتجاهل التفكير النقدي والإبداعي</w:t>
      </w:r>
      <w:r w:rsidRPr="008A0E69">
        <w:rPr>
          <w:lang w:val="fr-MA" w:eastAsia="ar-SA"/>
        </w:rPr>
        <w:t>.</w:t>
      </w:r>
    </w:p>
    <w:p w14:paraId="43155DC5" w14:textId="77777777" w:rsidR="00C53368" w:rsidRPr="007D52B1" w:rsidRDefault="00C53368" w:rsidP="00193029">
      <w:pPr>
        <w:rPr>
          <w:lang w:val="fr-MA" w:eastAsia="ar-SA"/>
        </w:rPr>
      </w:pPr>
      <w:r w:rsidRPr="007D52B1">
        <w:rPr>
          <w:rtl/>
          <w:lang w:eastAsia="ar-SA"/>
        </w:rPr>
        <w:t>جذور الدين الموازي</w:t>
      </w:r>
      <w:r w:rsidRPr="007D52B1">
        <w:rPr>
          <w:lang w:val="fr-MA" w:eastAsia="ar-SA"/>
        </w:rPr>
        <w:t>:</w:t>
      </w:r>
    </w:p>
    <w:p w14:paraId="25BB2197" w14:textId="77777777" w:rsidR="00C53368" w:rsidRPr="007D52B1" w:rsidRDefault="00C53368" w:rsidP="00193029">
      <w:pPr>
        <w:rPr>
          <w:lang w:val="fr-MA" w:eastAsia="ar-SA"/>
        </w:rPr>
      </w:pPr>
      <w:r w:rsidRPr="007D52B1">
        <w:rPr>
          <w:rtl/>
          <w:lang w:eastAsia="ar-SA"/>
        </w:rPr>
        <w:t>ينبع الدين الموازي من عدة عوامل، أهمها</w:t>
      </w:r>
      <w:r w:rsidRPr="007D52B1">
        <w:rPr>
          <w:lang w:val="fr-MA" w:eastAsia="ar-SA"/>
        </w:rPr>
        <w:t>:</w:t>
      </w:r>
    </w:p>
    <w:p w14:paraId="17045B39" w14:textId="77777777" w:rsidR="00C53368" w:rsidRPr="008A0E69" w:rsidRDefault="00C53368" w:rsidP="00193029">
      <w:pPr>
        <w:pStyle w:val="a6"/>
        <w:numPr>
          <w:ilvl w:val="0"/>
          <w:numId w:val="211"/>
        </w:numPr>
        <w:rPr>
          <w:lang w:val="fr-MA" w:eastAsia="ar-SA"/>
        </w:rPr>
      </w:pPr>
      <w:r w:rsidRPr="008A0E69">
        <w:rPr>
          <w:b/>
          <w:bCs/>
          <w:rtl/>
          <w:lang w:eastAsia="ar-SA"/>
        </w:rPr>
        <w:t>الجهل بالقرآن الكريم</w:t>
      </w:r>
      <w:r w:rsidRPr="008A0E69">
        <w:rPr>
          <w:b/>
          <w:bCs/>
          <w:lang w:val="fr-MA" w:eastAsia="ar-SA"/>
        </w:rPr>
        <w:t>:</w:t>
      </w:r>
      <w:r w:rsidRPr="008A0E69">
        <w:rPr>
          <w:lang w:val="fr-MA" w:eastAsia="ar-SA"/>
        </w:rPr>
        <w:t xml:space="preserve"> </w:t>
      </w:r>
      <w:r w:rsidRPr="007D52B1">
        <w:rPr>
          <w:rtl/>
          <w:lang w:eastAsia="ar-SA"/>
        </w:rPr>
        <w:t>عدم الاهتمام بتعلم القرآن وتدبر معانيه، مما يفتح الباب أمام التفسيرات الخاطئة</w:t>
      </w:r>
      <w:r w:rsidRPr="008A0E69">
        <w:rPr>
          <w:lang w:val="fr-MA" w:eastAsia="ar-SA"/>
        </w:rPr>
        <w:t>.</w:t>
      </w:r>
    </w:p>
    <w:p w14:paraId="1D2C6A7B" w14:textId="77777777" w:rsidR="00C53368" w:rsidRPr="008A0E69" w:rsidRDefault="00C53368" w:rsidP="00193029">
      <w:pPr>
        <w:pStyle w:val="a6"/>
        <w:numPr>
          <w:ilvl w:val="0"/>
          <w:numId w:val="211"/>
        </w:numPr>
        <w:rPr>
          <w:lang w:val="fr-MA" w:eastAsia="ar-SA"/>
        </w:rPr>
      </w:pPr>
      <w:r w:rsidRPr="008A0E69">
        <w:rPr>
          <w:b/>
          <w:bCs/>
          <w:rtl/>
          <w:lang w:eastAsia="ar-SA"/>
        </w:rPr>
        <w:t>التعصب المذهبي</w:t>
      </w:r>
      <w:r w:rsidRPr="008A0E69">
        <w:rPr>
          <w:b/>
          <w:bCs/>
          <w:lang w:val="fr-MA" w:eastAsia="ar-SA"/>
        </w:rPr>
        <w:t>:</w:t>
      </w:r>
      <w:r w:rsidRPr="008A0E69">
        <w:rPr>
          <w:lang w:val="fr-MA" w:eastAsia="ar-SA"/>
        </w:rPr>
        <w:t xml:space="preserve"> </w:t>
      </w:r>
      <w:r w:rsidRPr="007D52B1">
        <w:rPr>
          <w:rtl/>
          <w:lang w:eastAsia="ar-SA"/>
        </w:rPr>
        <w:t>الانحياز المتعصب لمذهب معين، وتفضيله على غيره، مما يؤدي إلى تضييق الأفق الفكري</w:t>
      </w:r>
      <w:r w:rsidRPr="008A0E69">
        <w:rPr>
          <w:lang w:val="fr-MA" w:eastAsia="ar-SA"/>
        </w:rPr>
        <w:t>.</w:t>
      </w:r>
    </w:p>
    <w:p w14:paraId="4BFDC32E" w14:textId="77777777" w:rsidR="00C53368" w:rsidRPr="008A0E69" w:rsidRDefault="00C53368" w:rsidP="00193029">
      <w:pPr>
        <w:pStyle w:val="a6"/>
        <w:numPr>
          <w:ilvl w:val="0"/>
          <w:numId w:val="211"/>
        </w:numPr>
        <w:rPr>
          <w:lang w:val="fr-MA" w:eastAsia="ar-SA"/>
        </w:rPr>
      </w:pPr>
      <w:r w:rsidRPr="008A0E69">
        <w:rPr>
          <w:b/>
          <w:bCs/>
          <w:rtl/>
          <w:lang w:eastAsia="ar-SA"/>
        </w:rPr>
        <w:t>التأثر بالثقافات الأخرى</w:t>
      </w:r>
      <w:r w:rsidRPr="008A0E69">
        <w:rPr>
          <w:b/>
          <w:bCs/>
          <w:lang w:val="fr-MA" w:eastAsia="ar-SA"/>
        </w:rPr>
        <w:t>:</w:t>
      </w:r>
      <w:r w:rsidRPr="008A0E69">
        <w:rPr>
          <w:lang w:val="fr-MA" w:eastAsia="ar-SA"/>
        </w:rPr>
        <w:t xml:space="preserve"> </w:t>
      </w:r>
      <w:r w:rsidRPr="007D52B1">
        <w:rPr>
          <w:rtl/>
          <w:lang w:eastAsia="ar-SA"/>
        </w:rPr>
        <w:t>استيراد أفكار ومفاهيم من ثقافات أخرى، دون تمحيصها، مما يخلط بين الإسلام والقيم الغريبة عنه</w:t>
      </w:r>
      <w:r w:rsidRPr="008A0E69">
        <w:rPr>
          <w:lang w:val="fr-MA" w:eastAsia="ar-SA"/>
        </w:rPr>
        <w:t>.</w:t>
      </w:r>
    </w:p>
    <w:p w14:paraId="61359506" w14:textId="77777777" w:rsidR="00C53368" w:rsidRPr="007D52B1" w:rsidRDefault="00C53368" w:rsidP="00193029">
      <w:pPr>
        <w:rPr>
          <w:lang w:val="fr-MA" w:eastAsia="ar-SA"/>
        </w:rPr>
      </w:pPr>
      <w:r w:rsidRPr="007D52B1">
        <w:rPr>
          <w:rtl/>
          <w:lang w:eastAsia="ar-SA"/>
        </w:rPr>
        <w:t>عواقب الدين الموازي</w:t>
      </w:r>
      <w:r w:rsidRPr="007D52B1">
        <w:rPr>
          <w:lang w:val="fr-MA" w:eastAsia="ar-SA"/>
        </w:rPr>
        <w:t>:</w:t>
      </w:r>
    </w:p>
    <w:p w14:paraId="5FA2F4CC" w14:textId="77777777" w:rsidR="00C53368" w:rsidRPr="007D52B1" w:rsidRDefault="00C53368" w:rsidP="00193029">
      <w:pPr>
        <w:rPr>
          <w:lang w:val="fr-MA" w:eastAsia="ar-SA"/>
        </w:rPr>
      </w:pPr>
      <w:r w:rsidRPr="007D52B1">
        <w:rPr>
          <w:rtl/>
          <w:lang w:eastAsia="ar-SA"/>
        </w:rPr>
        <w:t>يؤدي الدين الموازي إلى عواقب وخيمة على الفكر الإسلامي، منها</w:t>
      </w:r>
      <w:r w:rsidRPr="007D52B1">
        <w:rPr>
          <w:lang w:val="fr-MA" w:eastAsia="ar-SA"/>
        </w:rPr>
        <w:t>:</w:t>
      </w:r>
    </w:p>
    <w:p w14:paraId="09962C5A" w14:textId="77777777" w:rsidR="00C53368" w:rsidRPr="008A0E69" w:rsidRDefault="00C53368" w:rsidP="00193029">
      <w:pPr>
        <w:pStyle w:val="a6"/>
        <w:numPr>
          <w:ilvl w:val="0"/>
          <w:numId w:val="209"/>
        </w:numPr>
        <w:rPr>
          <w:lang w:val="fr-MA" w:eastAsia="ar-SA"/>
        </w:rPr>
      </w:pPr>
      <w:r w:rsidRPr="008A0E69">
        <w:rPr>
          <w:b/>
          <w:bCs/>
          <w:rtl/>
          <w:lang w:eastAsia="ar-SA"/>
        </w:rPr>
        <w:t>تشويه صورة الإسلام</w:t>
      </w:r>
      <w:r w:rsidRPr="008A0E69">
        <w:rPr>
          <w:b/>
          <w:bCs/>
          <w:lang w:val="fr-MA" w:eastAsia="ar-SA"/>
        </w:rPr>
        <w:t>:</w:t>
      </w:r>
      <w:r w:rsidRPr="008A0E69">
        <w:rPr>
          <w:lang w:val="fr-MA" w:eastAsia="ar-SA"/>
        </w:rPr>
        <w:t xml:space="preserve"> </w:t>
      </w:r>
      <w:r w:rsidRPr="007D52B1">
        <w:rPr>
          <w:rtl/>
          <w:lang w:eastAsia="ar-SA"/>
        </w:rPr>
        <w:t>تقديم صورة سلبية ومتخلفة عن الإسلام، مما يسيء إلى سمعته في العالم</w:t>
      </w:r>
      <w:r w:rsidRPr="008A0E69">
        <w:rPr>
          <w:lang w:val="fr-MA" w:eastAsia="ar-SA"/>
        </w:rPr>
        <w:t>.</w:t>
      </w:r>
    </w:p>
    <w:p w14:paraId="61301DEF" w14:textId="77777777" w:rsidR="00C53368" w:rsidRPr="008A0E69" w:rsidRDefault="00C53368" w:rsidP="00193029">
      <w:pPr>
        <w:pStyle w:val="a6"/>
        <w:numPr>
          <w:ilvl w:val="0"/>
          <w:numId w:val="209"/>
        </w:numPr>
        <w:rPr>
          <w:lang w:val="fr-MA" w:eastAsia="ar-SA"/>
        </w:rPr>
      </w:pPr>
      <w:r w:rsidRPr="008A0E69">
        <w:rPr>
          <w:b/>
          <w:bCs/>
          <w:rtl/>
          <w:lang w:eastAsia="ar-SA"/>
        </w:rPr>
        <w:t>تشتيت الأمة</w:t>
      </w:r>
      <w:r w:rsidRPr="008A0E69">
        <w:rPr>
          <w:b/>
          <w:bCs/>
          <w:lang w:val="fr-MA" w:eastAsia="ar-SA"/>
        </w:rPr>
        <w:t>:</w:t>
      </w:r>
      <w:r w:rsidRPr="008A0E69">
        <w:rPr>
          <w:lang w:val="fr-MA" w:eastAsia="ar-SA"/>
        </w:rPr>
        <w:t xml:space="preserve"> </w:t>
      </w:r>
      <w:r w:rsidRPr="007D52B1">
        <w:rPr>
          <w:rtl/>
          <w:lang w:eastAsia="ar-SA"/>
        </w:rPr>
        <w:t>إثارة النزاعات والانقسامات بين المسلمين بسبب اختلاف التفسيرات والآراء</w:t>
      </w:r>
      <w:r w:rsidRPr="008A0E69">
        <w:rPr>
          <w:lang w:val="fr-MA" w:eastAsia="ar-SA"/>
        </w:rPr>
        <w:t>.</w:t>
      </w:r>
    </w:p>
    <w:p w14:paraId="0DF93E3B" w14:textId="77777777" w:rsidR="00C53368" w:rsidRPr="008A0E69" w:rsidRDefault="00C53368" w:rsidP="00193029">
      <w:pPr>
        <w:pStyle w:val="a6"/>
        <w:numPr>
          <w:ilvl w:val="0"/>
          <w:numId w:val="209"/>
        </w:numPr>
        <w:rPr>
          <w:lang w:val="fr-MA" w:eastAsia="ar-SA"/>
        </w:rPr>
      </w:pPr>
      <w:r w:rsidRPr="008A0E69">
        <w:rPr>
          <w:b/>
          <w:bCs/>
          <w:rtl/>
          <w:lang w:eastAsia="ar-SA"/>
        </w:rPr>
        <w:t>الجمود الفكري</w:t>
      </w:r>
      <w:r w:rsidRPr="008A0E69">
        <w:rPr>
          <w:b/>
          <w:bCs/>
          <w:lang w:val="fr-MA" w:eastAsia="ar-SA"/>
        </w:rPr>
        <w:t>:</w:t>
      </w:r>
      <w:r w:rsidRPr="008A0E69">
        <w:rPr>
          <w:lang w:val="fr-MA" w:eastAsia="ar-SA"/>
        </w:rPr>
        <w:t xml:space="preserve"> </w:t>
      </w:r>
      <w:r w:rsidRPr="007D52B1">
        <w:rPr>
          <w:rtl/>
          <w:lang w:eastAsia="ar-SA"/>
        </w:rPr>
        <w:t>تعطيل الإبداع والتجديد في الفكر الإسلامي، والاكتفاء بترديد الأقوال القديمة دون فهم أو تحليل</w:t>
      </w:r>
      <w:r w:rsidRPr="008A0E69">
        <w:rPr>
          <w:lang w:val="fr-MA" w:eastAsia="ar-SA"/>
        </w:rPr>
        <w:t>.</w:t>
      </w:r>
    </w:p>
    <w:p w14:paraId="2DD52032" w14:textId="77777777" w:rsidR="00C53368" w:rsidRPr="008A0E69" w:rsidRDefault="00C53368" w:rsidP="00193029">
      <w:pPr>
        <w:pStyle w:val="a6"/>
        <w:numPr>
          <w:ilvl w:val="0"/>
          <w:numId w:val="209"/>
        </w:numPr>
        <w:rPr>
          <w:lang w:val="fr-MA" w:eastAsia="ar-SA"/>
        </w:rPr>
      </w:pPr>
      <w:r w:rsidRPr="008A0E69">
        <w:rPr>
          <w:b/>
          <w:bCs/>
          <w:rtl/>
          <w:lang w:eastAsia="ar-SA"/>
        </w:rPr>
        <w:t>الابتعاد عن القيم الإسلامية</w:t>
      </w:r>
      <w:r w:rsidRPr="008A0E69">
        <w:rPr>
          <w:b/>
          <w:bCs/>
          <w:lang w:val="fr-MA" w:eastAsia="ar-SA"/>
        </w:rPr>
        <w:t>:</w:t>
      </w:r>
      <w:r w:rsidRPr="008A0E69">
        <w:rPr>
          <w:lang w:val="fr-MA" w:eastAsia="ar-SA"/>
        </w:rPr>
        <w:t xml:space="preserve"> </w:t>
      </w:r>
      <w:r w:rsidRPr="007D52B1">
        <w:rPr>
          <w:rtl/>
          <w:lang w:eastAsia="ar-SA"/>
        </w:rPr>
        <w:t>تضييع القيم الإسلامية العليا، مثل العدل والرحمة والتسامح، والتركيز على الشكليات والمظاهر</w:t>
      </w:r>
      <w:r w:rsidRPr="008A0E69">
        <w:rPr>
          <w:lang w:val="fr-MA" w:eastAsia="ar-SA"/>
        </w:rPr>
        <w:t>.</w:t>
      </w:r>
    </w:p>
    <w:p w14:paraId="6440F1EF" w14:textId="77777777" w:rsidR="00C53368" w:rsidRPr="007D52B1" w:rsidRDefault="00C53368" w:rsidP="00193029">
      <w:pPr>
        <w:rPr>
          <w:lang w:val="fr-MA" w:eastAsia="ar-SA"/>
        </w:rPr>
      </w:pPr>
      <w:r w:rsidRPr="007D52B1">
        <w:rPr>
          <w:rtl/>
          <w:lang w:eastAsia="ar-SA"/>
        </w:rPr>
        <w:t>العودة إلى المصدر النقي</w:t>
      </w:r>
      <w:r w:rsidRPr="007D52B1">
        <w:rPr>
          <w:lang w:val="fr-MA" w:eastAsia="ar-SA"/>
        </w:rPr>
        <w:t>:</w:t>
      </w:r>
    </w:p>
    <w:p w14:paraId="2A8E3A83" w14:textId="77777777" w:rsidR="00C53368" w:rsidRPr="007D52B1" w:rsidRDefault="00C53368" w:rsidP="00193029">
      <w:pPr>
        <w:rPr>
          <w:lang w:val="fr-MA" w:eastAsia="ar-SA"/>
        </w:rPr>
      </w:pPr>
      <w:r w:rsidRPr="007D52B1">
        <w:rPr>
          <w:rtl/>
          <w:lang w:eastAsia="ar-SA"/>
        </w:rPr>
        <w:t>لمواجهة الدين الموازي، يجب على المسلمين</w:t>
      </w:r>
      <w:r w:rsidRPr="007D52B1">
        <w:rPr>
          <w:lang w:val="fr-MA" w:eastAsia="ar-SA"/>
        </w:rPr>
        <w:t>:</w:t>
      </w:r>
    </w:p>
    <w:p w14:paraId="2D678184" w14:textId="77777777" w:rsidR="00C53368" w:rsidRPr="008A0E69" w:rsidRDefault="00C53368" w:rsidP="00193029">
      <w:pPr>
        <w:pStyle w:val="a6"/>
        <w:numPr>
          <w:ilvl w:val="0"/>
          <w:numId w:val="212"/>
        </w:numPr>
        <w:rPr>
          <w:lang w:val="fr-MA" w:eastAsia="ar-SA"/>
        </w:rPr>
      </w:pPr>
      <w:r w:rsidRPr="008A0E69">
        <w:rPr>
          <w:b/>
          <w:bCs/>
          <w:rtl/>
          <w:lang w:eastAsia="ar-SA"/>
        </w:rPr>
        <w:t>العودة إلى القرآن الكريم</w:t>
      </w:r>
      <w:r w:rsidRPr="008A0E69">
        <w:rPr>
          <w:b/>
          <w:bCs/>
          <w:lang w:val="fr-MA" w:eastAsia="ar-SA"/>
        </w:rPr>
        <w:t>:</w:t>
      </w:r>
      <w:r w:rsidRPr="008A0E69">
        <w:rPr>
          <w:lang w:val="fr-MA" w:eastAsia="ar-SA"/>
        </w:rPr>
        <w:t xml:space="preserve"> </w:t>
      </w:r>
      <w:r w:rsidRPr="007D52B1">
        <w:rPr>
          <w:rtl/>
          <w:lang w:eastAsia="ar-SA"/>
        </w:rPr>
        <w:t>جعله المصدر الأساسي لفهم الدين، وتدبر آياته بعقل متفتح ونيّة خالصة</w:t>
      </w:r>
      <w:r w:rsidRPr="008A0E69">
        <w:rPr>
          <w:lang w:val="fr-MA" w:eastAsia="ar-SA"/>
        </w:rPr>
        <w:t>.</w:t>
      </w:r>
    </w:p>
    <w:p w14:paraId="76E07B31" w14:textId="77777777" w:rsidR="00C53368" w:rsidRPr="008A0E69" w:rsidRDefault="00C53368" w:rsidP="00193029">
      <w:pPr>
        <w:pStyle w:val="a6"/>
        <w:numPr>
          <w:ilvl w:val="0"/>
          <w:numId w:val="212"/>
        </w:numPr>
        <w:rPr>
          <w:lang w:val="fr-MA" w:eastAsia="ar-SA"/>
        </w:rPr>
      </w:pPr>
      <w:r w:rsidRPr="008A0E69">
        <w:rPr>
          <w:b/>
          <w:bCs/>
          <w:rtl/>
          <w:lang w:eastAsia="ar-SA"/>
        </w:rPr>
        <w:t>التخلص من التبعية</w:t>
      </w:r>
      <w:r w:rsidRPr="008A0E69">
        <w:rPr>
          <w:b/>
          <w:bCs/>
          <w:lang w:val="fr-MA" w:eastAsia="ar-SA"/>
        </w:rPr>
        <w:t>:</w:t>
      </w:r>
      <w:r w:rsidRPr="008A0E69">
        <w:rPr>
          <w:lang w:val="fr-MA" w:eastAsia="ar-SA"/>
        </w:rPr>
        <w:t xml:space="preserve"> </w:t>
      </w:r>
      <w:r w:rsidRPr="007D52B1">
        <w:rPr>
          <w:rtl/>
          <w:lang w:eastAsia="ar-SA"/>
        </w:rPr>
        <w:t>التحرر من التبعية العمياء للآراء الموروثة، والاجتهاد في فهم الدين بما يتناسب مع العصر</w:t>
      </w:r>
      <w:r w:rsidRPr="008A0E69">
        <w:rPr>
          <w:lang w:val="fr-MA" w:eastAsia="ar-SA"/>
        </w:rPr>
        <w:t>.</w:t>
      </w:r>
    </w:p>
    <w:p w14:paraId="1CE309A1" w14:textId="77777777" w:rsidR="00C53368" w:rsidRPr="008A0E69" w:rsidRDefault="00C53368" w:rsidP="00193029">
      <w:pPr>
        <w:pStyle w:val="a6"/>
        <w:numPr>
          <w:ilvl w:val="0"/>
          <w:numId w:val="212"/>
        </w:numPr>
        <w:rPr>
          <w:lang w:val="fr-MA" w:eastAsia="ar-SA"/>
        </w:rPr>
      </w:pPr>
      <w:r w:rsidRPr="008A0E69">
        <w:rPr>
          <w:b/>
          <w:bCs/>
          <w:rtl/>
          <w:lang w:eastAsia="ar-SA"/>
        </w:rPr>
        <w:t>التحلي بالعقلانية</w:t>
      </w:r>
      <w:r w:rsidRPr="008A0E69">
        <w:rPr>
          <w:b/>
          <w:bCs/>
          <w:lang w:val="fr-MA" w:eastAsia="ar-SA"/>
        </w:rPr>
        <w:t>:</w:t>
      </w:r>
      <w:r w:rsidRPr="008A0E69">
        <w:rPr>
          <w:lang w:val="fr-MA" w:eastAsia="ar-SA"/>
        </w:rPr>
        <w:t xml:space="preserve"> </w:t>
      </w:r>
      <w:r w:rsidRPr="007D52B1">
        <w:rPr>
          <w:rtl/>
          <w:lang w:eastAsia="ar-SA"/>
        </w:rPr>
        <w:t>استخدام العقل والمنطق في فهم النصوص الإسلامية، والتخلص من الخرافات والأوهام</w:t>
      </w:r>
      <w:r w:rsidRPr="008A0E69">
        <w:rPr>
          <w:lang w:val="fr-MA" w:eastAsia="ar-SA"/>
        </w:rPr>
        <w:t>.</w:t>
      </w:r>
    </w:p>
    <w:p w14:paraId="4CF51EA8" w14:textId="77777777" w:rsidR="00C53368" w:rsidRPr="008A0E69" w:rsidRDefault="00C53368" w:rsidP="00193029">
      <w:pPr>
        <w:pStyle w:val="a6"/>
        <w:numPr>
          <w:ilvl w:val="0"/>
          <w:numId w:val="212"/>
        </w:numPr>
        <w:rPr>
          <w:lang w:val="fr-MA" w:eastAsia="ar-SA"/>
        </w:rPr>
      </w:pPr>
      <w:r w:rsidRPr="008A0E69">
        <w:rPr>
          <w:b/>
          <w:bCs/>
          <w:rtl/>
          <w:lang w:eastAsia="ar-SA"/>
        </w:rPr>
        <w:t>التمسك بالقيم الإسلامية</w:t>
      </w:r>
      <w:r w:rsidRPr="008A0E69">
        <w:rPr>
          <w:b/>
          <w:bCs/>
          <w:lang w:val="fr-MA" w:eastAsia="ar-SA"/>
        </w:rPr>
        <w:t>:</w:t>
      </w:r>
      <w:r w:rsidRPr="008A0E69">
        <w:rPr>
          <w:lang w:val="fr-MA" w:eastAsia="ar-SA"/>
        </w:rPr>
        <w:t xml:space="preserve"> </w:t>
      </w:r>
      <w:r w:rsidRPr="007D52B1">
        <w:rPr>
          <w:rtl/>
          <w:lang w:eastAsia="ar-SA"/>
        </w:rPr>
        <w:t>العمل بالقيم الإسلامية العليا، مثل العدل والرحمة والتسامح والإحسان، ونبذ التعصب والكراهية</w:t>
      </w:r>
      <w:r w:rsidRPr="008A0E69">
        <w:rPr>
          <w:lang w:val="fr-MA" w:eastAsia="ar-SA"/>
        </w:rPr>
        <w:t>.</w:t>
      </w:r>
    </w:p>
    <w:p w14:paraId="72A60392" w14:textId="77777777" w:rsidR="00C53368" w:rsidRPr="007D52B1" w:rsidRDefault="00C53368" w:rsidP="00193029">
      <w:pPr>
        <w:rPr>
          <w:lang w:val="fr-MA" w:eastAsia="ar-SA"/>
        </w:rPr>
      </w:pPr>
      <w:r w:rsidRPr="007D52B1">
        <w:rPr>
          <w:rtl/>
          <w:lang w:eastAsia="ar-SA"/>
        </w:rPr>
        <w:t>خاتمة</w:t>
      </w:r>
      <w:r w:rsidRPr="007D52B1">
        <w:rPr>
          <w:lang w:val="fr-MA" w:eastAsia="ar-SA"/>
        </w:rPr>
        <w:t>:</w:t>
      </w:r>
    </w:p>
    <w:p w14:paraId="65E3F17F" w14:textId="77777777" w:rsidR="00C53368" w:rsidRPr="007D52B1" w:rsidRDefault="00C53368" w:rsidP="00193029">
      <w:pPr>
        <w:rPr>
          <w:lang w:val="fr-MA" w:eastAsia="ar-SA"/>
        </w:rPr>
      </w:pPr>
      <w:r w:rsidRPr="007D52B1">
        <w:rPr>
          <w:rtl/>
          <w:lang w:eastAsia="ar-SA"/>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7D52B1">
        <w:rPr>
          <w:lang w:val="fr-MA" w:eastAsia="ar-SA"/>
        </w:rPr>
        <w:t>.</w:t>
      </w:r>
    </w:p>
    <w:p w14:paraId="74B47FE8" w14:textId="77777777" w:rsidR="00C53368" w:rsidRPr="007D52B1" w:rsidRDefault="00C53368" w:rsidP="00193029">
      <w:pPr>
        <w:rPr>
          <w:lang w:eastAsia="ar-SA"/>
        </w:rPr>
      </w:pPr>
    </w:p>
    <w:p w14:paraId="4B9BE144" w14:textId="77777777" w:rsidR="00C53368" w:rsidRPr="007D52B1" w:rsidRDefault="00C53368" w:rsidP="00193029">
      <w:pPr>
        <w:rPr>
          <w:lang w:eastAsia="ar-SA"/>
        </w:rPr>
      </w:pPr>
      <w:r w:rsidRPr="007D52B1">
        <w:rPr>
          <w:lang w:eastAsia="ar-SA"/>
        </w:rPr>
        <w:t xml:space="preserve">1. </w:t>
      </w:r>
      <w:r w:rsidRPr="007D52B1">
        <w:rPr>
          <w:rtl/>
          <w:lang w:eastAsia="ar-SA"/>
        </w:rPr>
        <w:t>تجسيد عذاب جهنم الدنيوي: "تجدد الجلود" كرمز للجمود الفكري والروحي</w:t>
      </w:r>
    </w:p>
    <w:p w14:paraId="361DBC74" w14:textId="77777777" w:rsidR="00C53368" w:rsidRPr="007D52B1" w:rsidRDefault="00C53368" w:rsidP="00193029">
      <w:pPr>
        <w:rPr>
          <w:lang w:eastAsia="ar-SA"/>
        </w:rPr>
      </w:pPr>
      <w:r w:rsidRPr="007D52B1">
        <w:rPr>
          <w:rtl/>
          <w:lang w:eastAsia="ar-SA"/>
        </w:rPr>
        <w:t>عندما نتأمل آيات العذاب، مثل قوله تعالى</w:t>
      </w:r>
      <w:r w:rsidRPr="007D52B1">
        <w:rPr>
          <w:lang w:eastAsia="ar-SA"/>
        </w:rPr>
        <w:t xml:space="preserve">: </w:t>
      </w:r>
      <w:r w:rsidRPr="007D52B1">
        <w:rPr>
          <w:b/>
          <w:bCs/>
          <w:rtl/>
          <w:lang w:eastAsia="ar-SA"/>
        </w:rPr>
        <w:t>﴿كُلَّمَا نَضِجَتْ جُلُودُهُم بَدَّلْنَاهُمْ بِجُلُودٍ غَيْرِهَا لِيَذُوقُوا الْعَذَابَ﴾ (النساء: 56)</w:t>
      </w:r>
      <w:r w:rsidRPr="007D52B1">
        <w:rPr>
          <w:rtl/>
          <w:lang w:eastAsia="ar-SA"/>
        </w:rPr>
        <w:t>، فإن البعد الأخروي للعذاب الحسي واضح. ولكن، بمنظور "ناصر ابن داوود" الذي يرى تجليات هذه الحقائق في الدنيا، فإن لهذه الآية معنى دنيوياً أليماً</w:t>
      </w:r>
      <w:r w:rsidRPr="007D52B1">
        <w:rPr>
          <w:lang w:eastAsia="ar-SA"/>
        </w:rPr>
        <w:t>.</w:t>
      </w:r>
      <w:r w:rsidRPr="007D52B1">
        <w:rPr>
          <w:lang w:eastAsia="ar-SA"/>
        </w:rPr>
        <w:br/>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7D52B1">
        <w:rPr>
          <w:lang w:eastAsia="ar-SA"/>
        </w:rPr>
        <w:t>.</w:t>
      </w:r>
      <w:r w:rsidRPr="007D52B1">
        <w:rPr>
          <w:lang w:eastAsia="ar-SA"/>
        </w:rPr>
        <w:br/>
      </w:r>
      <w:r w:rsidRPr="007D52B1">
        <w:rPr>
          <w:rtl/>
          <w:lang w:eastAsia="ar-SA"/>
        </w:rPr>
        <w:t>و"تجدد الجلد" في هذا السياق الدنيوي يعني</w:t>
      </w:r>
      <w:r w:rsidRPr="007D52B1">
        <w:rPr>
          <w:lang w:eastAsia="ar-SA"/>
        </w:rPr>
        <w:t>:</w:t>
      </w:r>
    </w:p>
    <w:p w14:paraId="2DD3844F" w14:textId="77777777" w:rsidR="00C53368" w:rsidRPr="007D52B1" w:rsidRDefault="00C53368" w:rsidP="00193029">
      <w:pPr>
        <w:pStyle w:val="a6"/>
        <w:numPr>
          <w:ilvl w:val="0"/>
          <w:numId w:val="207"/>
        </w:numPr>
        <w:rPr>
          <w:lang w:eastAsia="ar-SA"/>
        </w:rPr>
      </w:pPr>
      <w:r w:rsidRPr="008A0E69">
        <w:rPr>
          <w:b/>
          <w:bCs/>
          <w:rtl/>
          <w:lang w:eastAsia="ar-SA"/>
        </w:rPr>
        <w:t>الجمود على الباطل</w:t>
      </w:r>
      <w:r w:rsidRPr="008A0E69">
        <w:rPr>
          <w:b/>
          <w:bCs/>
          <w:lang w:eastAsia="ar-SA"/>
        </w:rPr>
        <w:t>:</w:t>
      </w:r>
      <w:r w:rsidRPr="007D52B1">
        <w:rPr>
          <w:lang w:eastAsia="ar-SA"/>
        </w:rPr>
        <w:t xml:space="preserve"> </w:t>
      </w:r>
      <w:r w:rsidRPr="007D52B1">
        <w:rPr>
          <w:rtl/>
          <w:lang w:eastAsia="ar-SA"/>
        </w:rPr>
        <w:t>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r w:rsidRPr="007D52B1">
        <w:rPr>
          <w:lang w:eastAsia="ar-SA"/>
        </w:rPr>
        <w:t>.</w:t>
      </w:r>
    </w:p>
    <w:p w14:paraId="2687A032" w14:textId="77777777" w:rsidR="00C53368" w:rsidRPr="007D52B1" w:rsidRDefault="00C53368" w:rsidP="00193029">
      <w:pPr>
        <w:pStyle w:val="a6"/>
        <w:numPr>
          <w:ilvl w:val="0"/>
          <w:numId w:val="207"/>
        </w:numPr>
        <w:rPr>
          <w:rtl/>
          <w:lang w:eastAsia="ar-SA"/>
        </w:rPr>
      </w:pPr>
      <w:r w:rsidRPr="007D52B1">
        <w:rPr>
          <w:rtl/>
          <w:lang w:eastAsia="ar-SA"/>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3C195B4E" w14:textId="77777777" w:rsidR="00C53368" w:rsidRPr="007D52B1" w:rsidRDefault="00C53368" w:rsidP="00193029">
      <w:pPr>
        <w:pStyle w:val="a6"/>
        <w:numPr>
          <w:ilvl w:val="0"/>
          <w:numId w:val="207"/>
        </w:numPr>
        <w:rPr>
          <w:lang w:eastAsia="ar-SA"/>
        </w:rPr>
      </w:pPr>
      <w:r w:rsidRPr="008A0E69">
        <w:rPr>
          <w:b/>
          <w:bCs/>
          <w:rtl/>
          <w:lang w:eastAsia="ar-SA"/>
        </w:rPr>
        <w:t>استمرار عذاب الجهل والحرمان</w:t>
      </w:r>
      <w:r w:rsidRPr="008A0E69">
        <w:rPr>
          <w:b/>
          <w:bCs/>
          <w:lang w:eastAsia="ar-SA"/>
        </w:rPr>
        <w:t>:</w:t>
      </w:r>
      <w:r w:rsidRPr="007D52B1">
        <w:rPr>
          <w:lang w:eastAsia="ar-SA"/>
        </w:rPr>
        <w:t xml:space="preserve"> </w:t>
      </w:r>
      <w:r w:rsidRPr="007D52B1">
        <w:rPr>
          <w:rtl/>
          <w:lang w:eastAsia="ar-SA"/>
        </w:rPr>
        <w:t>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r w:rsidRPr="007D52B1">
        <w:rPr>
          <w:lang w:eastAsia="ar-SA"/>
        </w:rPr>
        <w:t>.</w:t>
      </w:r>
    </w:p>
    <w:p w14:paraId="33D0A191" w14:textId="77777777" w:rsidR="00C53368" w:rsidRPr="007D52B1" w:rsidRDefault="00C53368" w:rsidP="00193029">
      <w:pPr>
        <w:rPr>
          <w:lang w:eastAsia="ar-SA"/>
        </w:rPr>
      </w:pPr>
      <w:r w:rsidRPr="007D52B1">
        <w:rPr>
          <w:lang w:eastAsia="ar-SA"/>
        </w:rPr>
        <w:t xml:space="preserve">2. </w:t>
      </w:r>
      <w:r w:rsidRPr="007D52B1">
        <w:rPr>
          <w:rtl/>
          <w:lang w:eastAsia="ar-SA"/>
        </w:rPr>
        <w:t>تطبيق عام لأوصاف الجنة والنار على الواقع الدنيوي</w:t>
      </w:r>
      <w:r w:rsidRPr="007D52B1">
        <w:rPr>
          <w:lang w:eastAsia="ar-SA"/>
        </w:rPr>
        <w:t>:</w:t>
      </w:r>
    </w:p>
    <w:p w14:paraId="65D31688" w14:textId="77777777" w:rsidR="00C53368" w:rsidRPr="007D52B1" w:rsidRDefault="00C53368" w:rsidP="00193029">
      <w:pPr>
        <w:rPr>
          <w:lang w:eastAsia="ar-SA"/>
        </w:rPr>
      </w:pPr>
      <w:r w:rsidRPr="007D52B1">
        <w:rPr>
          <w:rtl/>
          <w:lang w:eastAsia="ar-SA"/>
        </w:rPr>
        <w:t>هذا المنهج في فهم "تجدد الجلود" ينسحب على كافة أوصاف الجنة والنار</w:t>
      </w:r>
      <w:r w:rsidRPr="007D52B1">
        <w:rPr>
          <w:lang w:eastAsia="ar-SA"/>
        </w:rPr>
        <w:t>:</w:t>
      </w:r>
    </w:p>
    <w:p w14:paraId="6E145DF5" w14:textId="77777777" w:rsidR="00C53368" w:rsidRPr="007D52B1" w:rsidRDefault="00C53368" w:rsidP="00193029">
      <w:pPr>
        <w:pStyle w:val="a6"/>
        <w:numPr>
          <w:ilvl w:val="0"/>
          <w:numId w:val="208"/>
        </w:numPr>
        <w:rPr>
          <w:lang w:eastAsia="ar-SA"/>
        </w:rPr>
      </w:pPr>
      <w:r w:rsidRPr="008A0E69">
        <w:rPr>
          <w:b/>
          <w:bCs/>
          <w:rtl/>
          <w:lang w:eastAsia="ar-SA"/>
        </w:rPr>
        <w:t>أنهار الجنة الدنيوية</w:t>
      </w:r>
      <w:r w:rsidRPr="008A0E69">
        <w:rPr>
          <w:b/>
          <w:bCs/>
          <w:lang w:eastAsia="ar-SA"/>
        </w:rPr>
        <w:t>:</w:t>
      </w:r>
      <w:r w:rsidRPr="007D52B1">
        <w:rPr>
          <w:lang w:eastAsia="ar-SA"/>
        </w:rPr>
        <w:t xml:space="preserve"> </w:t>
      </w:r>
      <w:r w:rsidRPr="007D52B1">
        <w:rPr>
          <w:rtl/>
          <w:lang w:eastAsia="ar-SA"/>
        </w:rPr>
        <w:t>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r w:rsidRPr="007D52B1">
        <w:rPr>
          <w:lang w:eastAsia="ar-SA"/>
        </w:rPr>
        <w:t>.</w:t>
      </w:r>
    </w:p>
    <w:p w14:paraId="1E657831" w14:textId="77777777" w:rsidR="00C53368" w:rsidRPr="007D52B1" w:rsidRDefault="00C53368" w:rsidP="00193029">
      <w:pPr>
        <w:pStyle w:val="a6"/>
        <w:numPr>
          <w:ilvl w:val="0"/>
          <w:numId w:val="208"/>
        </w:numPr>
        <w:rPr>
          <w:lang w:eastAsia="ar-SA"/>
        </w:rPr>
      </w:pPr>
      <w:r w:rsidRPr="008A0E69">
        <w:rPr>
          <w:b/>
          <w:bCs/>
          <w:rtl/>
          <w:lang w:eastAsia="ar-SA"/>
        </w:rPr>
        <w:t>ثمار الجنة الدنيوية</w:t>
      </w:r>
      <w:r w:rsidRPr="008A0E69">
        <w:rPr>
          <w:b/>
          <w:bCs/>
          <w:lang w:eastAsia="ar-SA"/>
        </w:rPr>
        <w:t>:</w:t>
      </w:r>
      <w:r w:rsidRPr="007D52B1">
        <w:rPr>
          <w:lang w:eastAsia="ar-SA"/>
        </w:rPr>
        <w:t xml:space="preserve"> </w:t>
      </w:r>
      <w:r w:rsidRPr="007D52B1">
        <w:rPr>
          <w:rtl/>
          <w:lang w:eastAsia="ar-SA"/>
        </w:rPr>
        <w:t>هي نتائج الأعمال الصالحة، وحلاوة الإيمان، وثمار اليقين والمعرفة التي يجنيها المؤمن في حياته، فتورثه السكينة والانشراح</w:t>
      </w:r>
      <w:r w:rsidRPr="007D52B1">
        <w:rPr>
          <w:lang w:eastAsia="ar-SA"/>
        </w:rPr>
        <w:t>.</w:t>
      </w:r>
    </w:p>
    <w:p w14:paraId="35C0B0C4" w14:textId="77777777" w:rsidR="00C53368" w:rsidRPr="007D52B1" w:rsidRDefault="00C53368" w:rsidP="00193029">
      <w:pPr>
        <w:pStyle w:val="a6"/>
        <w:numPr>
          <w:ilvl w:val="0"/>
          <w:numId w:val="208"/>
        </w:numPr>
        <w:rPr>
          <w:lang w:eastAsia="ar-SA"/>
        </w:rPr>
      </w:pPr>
      <w:r w:rsidRPr="008A0E69">
        <w:rPr>
          <w:b/>
          <w:bCs/>
          <w:rtl/>
          <w:lang w:eastAsia="ar-SA"/>
        </w:rPr>
        <w:t>نار جهنم الدنيوية</w:t>
      </w:r>
      <w:r w:rsidRPr="008A0E69">
        <w:rPr>
          <w:b/>
          <w:bCs/>
          <w:lang w:eastAsia="ar-SA"/>
        </w:rPr>
        <w:t>:</w:t>
      </w:r>
      <w:r w:rsidRPr="007D52B1">
        <w:rPr>
          <w:lang w:eastAsia="ar-SA"/>
        </w:rPr>
        <w:t xml:space="preserve"> </w:t>
      </w:r>
      <w:r w:rsidRPr="007D52B1">
        <w:rPr>
          <w:rtl/>
          <w:lang w:eastAsia="ar-SA"/>
        </w:rPr>
        <w:t>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r w:rsidRPr="007D52B1">
        <w:rPr>
          <w:lang w:eastAsia="ar-SA"/>
        </w:rPr>
        <w:t>.</w:t>
      </w:r>
    </w:p>
    <w:p w14:paraId="3C4A1530" w14:textId="77777777" w:rsidR="00C53368" w:rsidRPr="007D52B1" w:rsidRDefault="00C53368" w:rsidP="00193029">
      <w:pPr>
        <w:pStyle w:val="a6"/>
        <w:numPr>
          <w:ilvl w:val="0"/>
          <w:numId w:val="208"/>
        </w:numPr>
        <w:rPr>
          <w:lang w:eastAsia="ar-SA"/>
        </w:rPr>
      </w:pPr>
      <w:r w:rsidRPr="008A0E69">
        <w:rPr>
          <w:b/>
          <w:bCs/>
          <w:rtl/>
          <w:lang w:eastAsia="ar-SA"/>
        </w:rPr>
        <w:t>طعام أهل النار الدنيوي</w:t>
      </w:r>
      <w:r w:rsidRPr="008A0E69">
        <w:rPr>
          <w:b/>
          <w:bCs/>
          <w:lang w:eastAsia="ar-SA"/>
        </w:rPr>
        <w:t>:</w:t>
      </w:r>
      <w:r w:rsidRPr="007D52B1">
        <w:rPr>
          <w:lang w:eastAsia="ar-SA"/>
        </w:rPr>
        <w:t xml:space="preserve"> </w:t>
      </w:r>
      <w:r w:rsidRPr="007D52B1">
        <w:rPr>
          <w:rtl/>
          <w:lang w:eastAsia="ar-SA"/>
        </w:rPr>
        <w:t>الزقوم والغسلين ليسا فقط طعاماً أخروياً، بل قد يرمزان في الدنيا إلى كل ما هو خبيث من الأفكار والمكاسب والعلاقات التي تغذي شقاء الإنسان وتعاسته</w:t>
      </w:r>
      <w:r w:rsidRPr="007D52B1">
        <w:rPr>
          <w:lang w:eastAsia="ar-SA"/>
        </w:rPr>
        <w:t>.</w:t>
      </w:r>
    </w:p>
    <w:p w14:paraId="011B9EF2" w14:textId="77777777" w:rsidR="00C53368" w:rsidRPr="007D52B1" w:rsidRDefault="00C53368" w:rsidP="00193029">
      <w:pPr>
        <w:rPr>
          <w:lang w:eastAsia="ar-SA"/>
        </w:rPr>
      </w:pPr>
      <w:r w:rsidRPr="007D52B1">
        <w:rPr>
          <w:rtl/>
          <w:lang w:eastAsia="ar-SA"/>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r w:rsidRPr="007D52B1">
        <w:rPr>
          <w:lang w:eastAsia="ar-SA"/>
        </w:rPr>
        <w:t>.</w:t>
      </w:r>
    </w:p>
    <w:p w14:paraId="1BAD487D" w14:textId="77777777" w:rsidR="00C53368" w:rsidRPr="007D52B1" w:rsidRDefault="00C53368" w:rsidP="00193029">
      <w:pPr>
        <w:rPr>
          <w:rtl/>
          <w:lang w:eastAsia="ar-SA"/>
        </w:rPr>
      </w:pPr>
      <w:r w:rsidRPr="007D52B1">
        <w:rPr>
          <w:rtl/>
          <w:lang w:eastAsia="ar-SA"/>
        </w:rPr>
        <w:t>هذا الجهل والحرمان ليس فقط من المعرفة الإلهية، بل أيضاً من فهم الدين الحق الذي يحرر الإنسان بدلاً من أن يرعبه ويقيده بأوهام</w:t>
      </w:r>
      <w:r w:rsidRPr="007D52B1">
        <w:rPr>
          <w:lang w:eastAsia="ar-SA"/>
        </w:rPr>
        <w:t>.</w:t>
      </w:r>
    </w:p>
    <w:p w14:paraId="61C29B15" w14:textId="77777777" w:rsidR="00C53368" w:rsidRPr="007D52B1" w:rsidRDefault="00C53368" w:rsidP="00193029">
      <w:pPr>
        <w:rPr>
          <w:lang w:eastAsia="ar-SA"/>
        </w:rPr>
      </w:pPr>
      <w:r w:rsidRPr="007D52B1">
        <w:rPr>
          <w:lang w:eastAsia="ar-SA"/>
        </w:rPr>
        <w:br/>
        <w:t>"...</w:t>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r w:rsidRPr="007D52B1">
        <w:rPr>
          <w:lang w:eastAsia="ar-SA"/>
        </w:rPr>
        <w:t>.</w:t>
      </w:r>
    </w:p>
    <w:p w14:paraId="01C45866" w14:textId="77777777" w:rsidR="00C53368" w:rsidRPr="007D52B1" w:rsidRDefault="00C53368" w:rsidP="00193029">
      <w:pPr>
        <w:rPr>
          <w:lang w:eastAsia="ar-SA"/>
        </w:rPr>
      </w:pPr>
      <w:r w:rsidRPr="007D52B1">
        <w:rPr>
          <w:rtl/>
          <w:lang w:eastAsia="ar-SA"/>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r w:rsidRPr="007D52B1">
        <w:rPr>
          <w:lang w:eastAsia="ar-SA"/>
        </w:rPr>
        <w:t>."</w:t>
      </w:r>
    </w:p>
    <w:p w14:paraId="64800217" w14:textId="77777777" w:rsidR="00C53368" w:rsidRPr="007D52B1" w:rsidRDefault="00C53368" w:rsidP="00193029">
      <w:pPr>
        <w:rPr>
          <w:lang w:eastAsia="ar-SA"/>
        </w:rPr>
      </w:pPr>
    </w:p>
    <w:p w14:paraId="1DDD1FAD" w14:textId="77777777" w:rsidR="00C53368" w:rsidRPr="007D52B1" w:rsidRDefault="00C53368" w:rsidP="00193029">
      <w:r w:rsidRPr="007D52B1">
        <w:rPr>
          <w:rtl/>
        </w:rPr>
        <w:t>الانتقال إلى الخاتمة النهائية للسلسلة"</w:t>
      </w:r>
    </w:p>
    <w:p w14:paraId="4714E8DE" w14:textId="77777777" w:rsidR="00C53368" w:rsidRPr="007D52B1" w:rsidRDefault="00C53368" w:rsidP="00193029">
      <w:pPr>
        <w:pStyle w:val="20"/>
      </w:pPr>
      <w:bookmarkStart w:id="178" w:name="_Toc203903417"/>
      <w:bookmarkStart w:id="179" w:name="_Toc209893447"/>
      <w:bookmarkStart w:id="180" w:name="_Toc214710887"/>
      <w:r w:rsidRPr="007D52B1">
        <w:rPr>
          <w:rtl/>
        </w:rPr>
        <w:t>ظلال ومعانٍ: العيش بحقائق الوجود بين الدنيا والآخرة</w:t>
      </w:r>
      <w:bookmarkEnd w:id="178"/>
      <w:bookmarkEnd w:id="179"/>
      <w:bookmarkEnd w:id="180"/>
    </w:p>
    <w:p w14:paraId="08366F42" w14:textId="77777777" w:rsidR="00C53368" w:rsidRPr="007D52B1" w:rsidRDefault="00C53368" w:rsidP="00193029">
      <w:r w:rsidRPr="007D52B1">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2B56EBF4" w14:textId="77777777" w:rsidR="00C53368" w:rsidRPr="007D52B1" w:rsidRDefault="00C53368" w:rsidP="00193029">
      <w:r w:rsidRPr="007D52B1">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r w:rsidRPr="007D52B1">
        <w:t>.</w:t>
      </w:r>
    </w:p>
    <w:p w14:paraId="40A6B33A" w14:textId="77777777" w:rsidR="00C53368" w:rsidRPr="007D52B1" w:rsidRDefault="00C53368" w:rsidP="00193029">
      <w:r w:rsidRPr="007D52B1">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r w:rsidRPr="007D52B1">
        <w:t>:</w:t>
      </w:r>
    </w:p>
    <w:p w14:paraId="56368BC4" w14:textId="77777777" w:rsidR="00C53368" w:rsidRPr="007D52B1" w:rsidRDefault="00C53368" w:rsidP="00193029">
      <w:pPr>
        <w:pStyle w:val="a6"/>
        <w:numPr>
          <w:ilvl w:val="0"/>
          <w:numId w:val="184"/>
        </w:numPr>
      </w:pPr>
      <w:r w:rsidRPr="008A0E69">
        <w:rPr>
          <w:b/>
          <w:bCs/>
          <w:rtl/>
        </w:rPr>
        <w:t>تعظيم قدر الله ورحمته وعدله</w:t>
      </w:r>
      <w:r w:rsidRPr="008A0E69">
        <w:rPr>
          <w:b/>
          <w:bCs/>
        </w:rPr>
        <w:t>:</w:t>
      </w:r>
      <w:r w:rsidRPr="007D52B1">
        <w:t xml:space="preserve"> </w:t>
      </w:r>
      <w:r w:rsidRPr="007D52B1">
        <w:rPr>
          <w:rtl/>
        </w:rPr>
        <w:t>إدراك سعة الجنة ومحدودية النار كنسبة"، وتدرج الجزاء والعقاب، وتفاصيل النعيم والعذاب، كلها تشير إلى كمال عدل الله وعظيم رحمته وحكمته البالغة</w:t>
      </w:r>
      <w:r w:rsidRPr="007D52B1">
        <w:t>.</w:t>
      </w:r>
    </w:p>
    <w:p w14:paraId="059CB3ED" w14:textId="77777777" w:rsidR="00C53368" w:rsidRPr="007D52B1" w:rsidRDefault="00C53368" w:rsidP="00193029">
      <w:pPr>
        <w:pStyle w:val="a6"/>
        <w:numPr>
          <w:ilvl w:val="0"/>
          <w:numId w:val="184"/>
        </w:numPr>
      </w:pPr>
      <w:r w:rsidRPr="008A0E69">
        <w:rPr>
          <w:b/>
          <w:bCs/>
          <w:rtl/>
        </w:rPr>
        <w:t>الشعور بالمسؤولية الفردية</w:t>
      </w:r>
      <w:r w:rsidRPr="008A0E69">
        <w:rPr>
          <w:b/>
          <w:bCs/>
        </w:rPr>
        <w:t>:</w:t>
      </w:r>
      <w:r w:rsidRPr="007D52B1">
        <w:t xml:space="preserve"> </w:t>
      </w:r>
      <w:r w:rsidRPr="007D52B1">
        <w:rPr>
          <w:rtl/>
        </w:rPr>
        <w:t>اختياراتنا وأعمالنا وأقوالنا، حتى في العالم الرقمي، هي التي تشكل حالتنا الوجودية الآن وتبني مصيرنا الأبدي</w:t>
      </w:r>
      <w:r w:rsidRPr="007D52B1">
        <w:t>.</w:t>
      </w:r>
    </w:p>
    <w:p w14:paraId="67AF36C7" w14:textId="77777777" w:rsidR="00C53368" w:rsidRPr="007D52B1" w:rsidRDefault="00C53368" w:rsidP="00193029">
      <w:pPr>
        <w:pStyle w:val="a6"/>
        <w:numPr>
          <w:ilvl w:val="0"/>
          <w:numId w:val="184"/>
        </w:numPr>
      </w:pPr>
      <w:r w:rsidRPr="008A0E69">
        <w:rPr>
          <w:b/>
          <w:bCs/>
          <w:rtl/>
        </w:rPr>
        <w:t>السعي الحثيث للتزكية</w:t>
      </w:r>
      <w:r w:rsidRPr="008A0E69">
        <w:rPr>
          <w:b/>
          <w:bCs/>
        </w:rPr>
        <w:t>:</w:t>
      </w:r>
      <w:r w:rsidRPr="007D52B1">
        <w:t xml:space="preserve"> </w:t>
      </w:r>
      <w:r w:rsidRPr="007D52B1">
        <w:rPr>
          <w:rtl/>
        </w:rPr>
        <w:t>الهدف ليس مجرد تجنب العقاب، بل الارتقاء بالنفس وتحقيق حالة "الجنة الدنيوية" من خلال العلم والعمل الصالح والقرب من الله</w:t>
      </w:r>
      <w:r w:rsidRPr="007D52B1">
        <w:t>.</w:t>
      </w:r>
    </w:p>
    <w:p w14:paraId="47D56C86" w14:textId="77777777" w:rsidR="00C53368" w:rsidRPr="007D52B1" w:rsidRDefault="00C53368" w:rsidP="00193029">
      <w:pPr>
        <w:pStyle w:val="a6"/>
        <w:numPr>
          <w:ilvl w:val="0"/>
          <w:numId w:val="184"/>
        </w:numPr>
      </w:pPr>
      <w:r w:rsidRPr="008A0E69">
        <w:rPr>
          <w:b/>
          <w:bCs/>
          <w:rtl/>
        </w:rPr>
        <w:t>الاستعداد الدائم للمستقبل</w:t>
      </w:r>
      <w:r w:rsidRPr="008A0E69">
        <w:rPr>
          <w:b/>
          <w:bCs/>
        </w:rPr>
        <w:t>:</w:t>
      </w:r>
      <w:r w:rsidRPr="007D52B1">
        <w:t xml:space="preserve"> </w:t>
      </w:r>
      <w:r w:rsidRPr="007D52B1">
        <w:rPr>
          <w:rtl/>
        </w:rPr>
        <w:t>الموت ليس نهاية، بل هو انتقال لمرحلة جديدة من الوعي والمساءلة. فهم طبيعة البرزخ والآخرة يجعلنا أكثر استعداداً لهذه الرحلة الحتمية</w:t>
      </w:r>
      <w:r w:rsidRPr="007D52B1">
        <w:t>.</w:t>
      </w:r>
    </w:p>
    <w:p w14:paraId="61B130A9" w14:textId="77777777" w:rsidR="00C53368" w:rsidRPr="007D52B1" w:rsidRDefault="00C53368" w:rsidP="00193029">
      <w:pPr>
        <w:pStyle w:val="a6"/>
        <w:numPr>
          <w:ilvl w:val="0"/>
          <w:numId w:val="184"/>
        </w:numPr>
      </w:pPr>
      <w:r w:rsidRPr="008A0E69">
        <w:rPr>
          <w:b/>
          <w:bCs/>
          <w:rtl/>
        </w:rPr>
        <w:t>التدبر المستمر</w:t>
      </w:r>
      <w:r w:rsidRPr="008A0E69">
        <w:rPr>
          <w:b/>
          <w:bCs/>
        </w:rPr>
        <w:t>:</w:t>
      </w:r>
      <w:r w:rsidRPr="007D52B1">
        <w:t xml:space="preserve"> </w:t>
      </w:r>
      <w:r w:rsidRPr="007D52B1">
        <w:rPr>
          <w:rtl/>
        </w:rPr>
        <w:t>القرآن بحر لا تنقضي عجائبه. كل قراءة متأنية، وكل تدبر عميق، وكل محاولة لفهم النص في ضوء مجمل القرآن ومقاصده، تفتح آفاقاً جديدة للمعرفة والبصيرة</w:t>
      </w:r>
      <w:r w:rsidRPr="007D52B1">
        <w:t>.</w:t>
      </w:r>
    </w:p>
    <w:p w14:paraId="65A4B762" w14:textId="77777777" w:rsidR="00C53368" w:rsidRPr="007D52B1" w:rsidRDefault="00C53368" w:rsidP="00193029">
      <w:pPr>
        <w:rPr>
          <w:rtl/>
        </w:rPr>
      </w:pPr>
      <w:r w:rsidRPr="007D52B1">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r w:rsidRPr="007D52B1">
        <w:t>.</w:t>
      </w:r>
    </w:p>
    <w:p w14:paraId="1DEBA39B" w14:textId="77777777" w:rsidR="00F14206" w:rsidRPr="00F14206" w:rsidRDefault="00F14206" w:rsidP="00193029">
      <w:pPr>
        <w:pStyle w:val="20"/>
      </w:pPr>
      <w:bookmarkStart w:id="181" w:name="_Toc214710888"/>
      <w:r w:rsidRPr="00F14206">
        <w:rPr>
          <w:rFonts w:eastAsia="Calibri"/>
          <w:rtl/>
          <w:lang w:val="en"/>
        </w:rPr>
        <w:t>ليلة القيمة – من القدر إلى القيامة: رحلة الإنسان بين الجلال والجمال</w:t>
      </w:r>
      <w:bookmarkEnd w:id="181"/>
    </w:p>
    <w:p w14:paraId="73F029CD" w14:textId="77777777" w:rsidR="00F14206" w:rsidRPr="00F14206" w:rsidRDefault="00F14206" w:rsidP="00193029"/>
    <w:p w14:paraId="5F809C06" w14:textId="77777777" w:rsidR="00F14206" w:rsidRPr="00F14206" w:rsidRDefault="00F14206" w:rsidP="00193029">
      <w:pPr>
        <w:rPr>
          <w:b/>
          <w:bCs/>
        </w:rPr>
      </w:pPr>
      <w:r w:rsidRPr="00F14206">
        <w:rPr>
          <w:b/>
          <w:bCs/>
          <w:rtl/>
          <w:lang w:val="en"/>
        </w:rPr>
        <w:t>مقدمة: من ليلة القدر إلى ليلة القيمة</w:t>
      </w:r>
    </w:p>
    <w:p w14:paraId="63EE8A70" w14:textId="77777777" w:rsidR="00F14206" w:rsidRPr="00F14206" w:rsidRDefault="00F14206" w:rsidP="00193029">
      <w:r w:rsidRPr="00F14206">
        <w:rPr>
          <w:rtl/>
          <w:lang w:val="en"/>
        </w:rPr>
        <w:t xml:space="preserve">كل إنسان له </w:t>
      </w:r>
      <w:r w:rsidRPr="00F14206">
        <w:rPr>
          <w:b/>
          <w:bCs/>
          <w:rtl/>
          <w:lang w:val="en"/>
        </w:rPr>
        <w:t>ليلة قدره الخاصة</w:t>
      </w:r>
      <w:r w:rsidRPr="00F14206">
        <w:rPr>
          <w:rtl/>
          <w:lang w:val="en"/>
        </w:rPr>
        <w:t>؛ تلك اللحظة التي يعرف فيها قدر الله حقًّا،</w:t>
      </w:r>
      <w:r w:rsidRPr="00F14206">
        <w:br/>
      </w:r>
      <w:r w:rsidRPr="00F14206">
        <w:rPr>
          <w:rtl/>
          <w:lang w:val="en"/>
        </w:rPr>
        <w:t>فيرى نفسه في مرآة النور، ويتجلّى له أن الله لم يغب عنه لحظة،</w:t>
      </w:r>
      <w:r w:rsidRPr="00F14206">
        <w:br/>
      </w:r>
      <w:r w:rsidRPr="00F14206">
        <w:rPr>
          <w:rtl/>
          <w:lang w:val="en"/>
        </w:rPr>
        <w:t>بل كان الحجاب هو غفلته عن الحضور</w:t>
      </w:r>
      <w:r w:rsidRPr="00F14206">
        <w:t>.</w:t>
      </w:r>
    </w:p>
    <w:p w14:paraId="5141D8FB" w14:textId="77777777" w:rsidR="00F14206" w:rsidRPr="00F14206" w:rsidRDefault="00F14206" w:rsidP="00193029">
      <w:r w:rsidRPr="00F14206">
        <w:rPr>
          <w:rtl/>
          <w:lang w:val="en"/>
        </w:rPr>
        <w:t xml:space="preserve">ليست </w:t>
      </w:r>
      <w:r w:rsidRPr="00F14206">
        <w:rPr>
          <w:b/>
          <w:bCs/>
          <w:rtl/>
          <w:lang w:val="en"/>
        </w:rPr>
        <w:t>ليلة القدر</w:t>
      </w:r>
      <w:r w:rsidRPr="00F14206">
        <w:rPr>
          <w:rtl/>
          <w:lang w:val="en"/>
        </w:rPr>
        <w:t xml:space="preserve"> مجرّد تاريخٍ كونيٍّ،</w:t>
      </w:r>
      <w:r w:rsidRPr="00F14206">
        <w:br/>
      </w:r>
      <w:r w:rsidRPr="00F14206">
        <w:rPr>
          <w:rtl/>
          <w:lang w:val="en"/>
        </w:rPr>
        <w:t xml:space="preserve">بل </w:t>
      </w:r>
      <w:r w:rsidRPr="00F14206">
        <w:rPr>
          <w:b/>
          <w:bCs/>
          <w:rtl/>
          <w:lang w:val="en"/>
        </w:rPr>
        <w:t>حالة وعيٍ</w:t>
      </w:r>
      <w:r w:rsidRPr="00F14206">
        <w:rPr>
          <w:rtl/>
          <w:lang w:val="en"/>
        </w:rPr>
        <w:t xml:space="preserve"> يتنزّل فيها النور على القلب،</w:t>
      </w:r>
      <w:r w:rsidRPr="00F14206">
        <w:br/>
      </w:r>
      <w:r w:rsidRPr="00F14206">
        <w:rPr>
          <w:rtl/>
          <w:lang w:val="en"/>
        </w:rPr>
        <w:t>فتُقدَّر فيها المقامات كما تُقدَّر الأرزاق</w:t>
      </w:r>
      <w:r w:rsidRPr="00F14206">
        <w:t>.</w:t>
      </w:r>
    </w:p>
    <w:p w14:paraId="662DFD68" w14:textId="77777777" w:rsidR="00F14206" w:rsidRPr="00F14206" w:rsidRDefault="00F14206" w:rsidP="00193029">
      <w:r w:rsidRPr="00F14206">
        <w:rPr>
          <w:rtl/>
          <w:lang w:val="en"/>
        </w:rPr>
        <w:t xml:space="preserve">ومن هذا الفهم تتولّد </w:t>
      </w:r>
      <w:r w:rsidRPr="00F14206">
        <w:rPr>
          <w:b/>
          <w:bCs/>
          <w:rtl/>
          <w:lang w:val="en"/>
        </w:rPr>
        <w:t>ليلة القيمة</w:t>
      </w:r>
      <w:r w:rsidRPr="00F14206">
        <w:t>:</w:t>
      </w:r>
      <w:r w:rsidRPr="00F14206">
        <w:br/>
      </w:r>
      <w:r w:rsidRPr="00F14206">
        <w:rPr>
          <w:rtl/>
          <w:lang w:val="en"/>
        </w:rPr>
        <w:t xml:space="preserve">اللحظة التي </w:t>
      </w:r>
      <w:r w:rsidRPr="00F14206">
        <w:rPr>
          <w:b/>
          <w:bCs/>
          <w:rtl/>
          <w:lang w:val="en"/>
        </w:rPr>
        <w:t>يقوم فيها الإنسان في وعيه</w:t>
      </w:r>
      <w:r w:rsidRPr="00F14206">
        <w:rPr>
          <w:rtl/>
          <w:lang w:val="en"/>
        </w:rPr>
        <w:t>،</w:t>
      </w:r>
      <w:r w:rsidRPr="00F14206">
        <w:br/>
      </w:r>
      <w:r w:rsidRPr="00F14206">
        <w:rPr>
          <w:rtl/>
          <w:lang w:val="en"/>
        </w:rPr>
        <w:t>ويشهد قدره في ميزان الله،</w:t>
      </w:r>
      <w:r w:rsidRPr="00F14206">
        <w:br/>
      </w:r>
      <w:r w:rsidRPr="00F14206">
        <w:rPr>
          <w:rtl/>
          <w:lang w:val="en"/>
        </w:rPr>
        <w:t>فتكون قيامته الخاصة قد بدأت من داخله،</w:t>
      </w:r>
      <w:r w:rsidRPr="00F14206">
        <w:br/>
      </w:r>
      <w:r w:rsidRPr="00F14206">
        <w:rPr>
          <w:rtl/>
          <w:lang w:val="en"/>
        </w:rPr>
        <w:t>ويصبح القدر والقيامة وجهين لنورٍ واحد</w:t>
      </w:r>
      <w:r w:rsidRPr="00F14206">
        <w:t>:</w:t>
      </w:r>
      <w:r w:rsidRPr="00F14206">
        <w:br/>
      </w:r>
      <w:r w:rsidRPr="00F14206">
        <w:rPr>
          <w:rtl/>
          <w:lang w:val="en"/>
        </w:rPr>
        <w:t xml:space="preserve">الأول </w:t>
      </w:r>
      <w:r w:rsidRPr="00F14206">
        <w:rPr>
          <w:b/>
          <w:bCs/>
          <w:rtl/>
          <w:lang w:val="en"/>
        </w:rPr>
        <w:t>نزول الرحمة</w:t>
      </w:r>
      <w:r w:rsidRPr="00F14206">
        <w:rPr>
          <w:rtl/>
          <w:lang w:val="en"/>
        </w:rPr>
        <w:t xml:space="preserve">، والثاني </w:t>
      </w:r>
      <w:r w:rsidRPr="00F14206">
        <w:rPr>
          <w:b/>
          <w:bCs/>
          <w:rtl/>
          <w:lang w:val="en"/>
        </w:rPr>
        <w:t>قيام الوعي</w:t>
      </w:r>
      <w:r w:rsidRPr="00F14206">
        <w:t>.</w:t>
      </w:r>
    </w:p>
    <w:p w14:paraId="0D5F7206" w14:textId="77777777" w:rsidR="00F14206" w:rsidRPr="00F14206" w:rsidRDefault="00F14206" w:rsidP="00193029"/>
    <w:p w14:paraId="21A61198" w14:textId="77777777" w:rsidR="00F14206" w:rsidRPr="00F14206" w:rsidRDefault="00F14206" w:rsidP="00193029">
      <w:pPr>
        <w:rPr>
          <w:b/>
          <w:bCs/>
        </w:rPr>
      </w:pPr>
      <w:r w:rsidRPr="00F14206">
        <w:rPr>
          <w:b/>
          <w:bCs/>
          <w:rtl/>
          <w:lang w:val="en"/>
        </w:rPr>
        <w:t>الفصل الأول: قيامتك من داخلك – معنى القيامة الباطنة</w:t>
      </w:r>
    </w:p>
    <w:p w14:paraId="7AFDBDA5" w14:textId="77777777" w:rsidR="00F14206" w:rsidRPr="00F14206" w:rsidRDefault="00F14206" w:rsidP="00193029">
      <w:r w:rsidRPr="00F14206">
        <w:rPr>
          <w:rtl/>
          <w:lang w:val="en"/>
        </w:rPr>
        <w:t xml:space="preserve">القيامة ليست حدثًا زمنيًّا فقط، بل </w:t>
      </w:r>
      <w:r w:rsidRPr="00F14206">
        <w:rPr>
          <w:b/>
          <w:bCs/>
          <w:rtl/>
          <w:lang w:val="en"/>
        </w:rPr>
        <w:t>كشفٌ دائمٌ في باطن الوجود</w:t>
      </w:r>
      <w:r w:rsidRPr="00F14206">
        <w:t>.</w:t>
      </w:r>
      <w:r w:rsidRPr="00F14206">
        <w:br/>
      </w:r>
      <w:r w:rsidRPr="00F14206">
        <w:rPr>
          <w:rtl/>
          <w:lang w:val="en"/>
        </w:rPr>
        <w:t>هي لحظة يقوم فيها الإنسان على قدم الحقّ في نفسه،</w:t>
      </w:r>
      <w:r w:rsidRPr="00F14206">
        <w:br/>
      </w:r>
      <w:r w:rsidRPr="00F14206">
        <w:rPr>
          <w:rtl/>
          <w:lang w:val="en"/>
        </w:rPr>
        <w:t>حين تنكشف له سرائر ذاته،</w:t>
      </w:r>
      <w:r w:rsidRPr="00F14206">
        <w:br/>
      </w:r>
      <w:r w:rsidRPr="00F14206">
        <w:rPr>
          <w:rtl/>
          <w:lang w:val="en"/>
        </w:rPr>
        <w:t>ويفهم أن ما كان يراه خارجًا عنه لم يكن إلا مرآةً لداخله</w:t>
      </w:r>
      <w:r w:rsidRPr="00F14206">
        <w:t>.</w:t>
      </w:r>
    </w:p>
    <w:p w14:paraId="73616371" w14:textId="77777777" w:rsidR="00F14206" w:rsidRPr="00F14206" w:rsidRDefault="00F14206" w:rsidP="00193029">
      <w:r w:rsidRPr="00F14206">
        <w:rPr>
          <w:rtl/>
          <w:lang w:val="en"/>
        </w:rPr>
        <w:t xml:space="preserve">القيامة إذن ليست نهاية العالم، بل </w:t>
      </w:r>
      <w:r w:rsidRPr="00F14206">
        <w:rPr>
          <w:b/>
          <w:bCs/>
          <w:rtl/>
          <w:lang w:val="en"/>
        </w:rPr>
        <w:t>انكشاف العالم فيك</w:t>
      </w:r>
      <w:r w:rsidRPr="00F14206">
        <w:t>.</w:t>
      </w:r>
      <w:r w:rsidRPr="00F14206">
        <w:br/>
      </w:r>
      <w:r w:rsidRPr="00F14206">
        <w:rPr>
          <w:rtl/>
          <w:lang w:val="en"/>
        </w:rPr>
        <w:t>هي نفخ الصور الداخلي، حيث يُبعث الإنسان من غفلته،</w:t>
      </w:r>
      <w:r w:rsidRPr="00F14206">
        <w:br/>
      </w:r>
      <w:r w:rsidRPr="00F14206">
        <w:rPr>
          <w:rtl/>
          <w:lang w:val="en"/>
        </w:rPr>
        <w:t>وترى عينه الباطنة ما كان محجوبًا عنها</w:t>
      </w:r>
      <w:r w:rsidRPr="00F14206">
        <w:t>.</w:t>
      </w:r>
    </w:p>
    <w:p w14:paraId="7A30D3AB" w14:textId="77777777" w:rsidR="00F14206" w:rsidRPr="00F14206" w:rsidRDefault="00F14206" w:rsidP="00193029">
      <w:r w:rsidRPr="00F14206">
        <w:rPr>
          <w:rtl/>
          <w:lang w:val="en"/>
        </w:rPr>
        <w:t xml:space="preserve">عند تلك اللحظة، يتحوّل اليوم الآخر إلى </w:t>
      </w:r>
      <w:r w:rsidRPr="00F14206">
        <w:rPr>
          <w:b/>
          <w:bCs/>
          <w:rtl/>
          <w:lang w:val="en"/>
        </w:rPr>
        <w:t>يوم الآن</w:t>
      </w:r>
      <w:r w:rsidRPr="00F14206">
        <w:rPr>
          <w:rtl/>
          <w:lang w:val="en"/>
        </w:rPr>
        <w:t>،</w:t>
      </w:r>
      <w:r w:rsidRPr="00F14206">
        <w:br/>
      </w:r>
      <w:r w:rsidRPr="00F14206">
        <w:rPr>
          <w:rtl/>
          <w:lang w:val="en"/>
        </w:rPr>
        <w:t>ويصير الخلود حضورًا، لا انتظارًا،</w:t>
      </w:r>
      <w:r w:rsidRPr="00F14206">
        <w:br/>
      </w:r>
      <w:r w:rsidRPr="00F14206">
        <w:rPr>
          <w:rtl/>
          <w:lang w:val="en"/>
        </w:rPr>
        <w:t>وتتبدّل المفاهيم من الغيب إلى الشهود،</w:t>
      </w:r>
      <w:r w:rsidRPr="00F14206">
        <w:br/>
      </w:r>
      <w:r w:rsidRPr="00F14206">
        <w:rPr>
          <w:rtl/>
          <w:lang w:val="en"/>
        </w:rPr>
        <w:t>ومن الخوف من النهاية إلى حبّ البقاء في النور</w:t>
      </w:r>
      <w:r w:rsidRPr="00F14206">
        <w:t>.</w:t>
      </w:r>
    </w:p>
    <w:p w14:paraId="3E353D6F" w14:textId="77777777" w:rsidR="00F14206" w:rsidRPr="00F14206" w:rsidRDefault="00F14206" w:rsidP="00193029"/>
    <w:p w14:paraId="1B829DF9" w14:textId="77777777" w:rsidR="00F14206" w:rsidRPr="00F14206" w:rsidRDefault="00F14206" w:rsidP="00193029">
      <w:pPr>
        <w:rPr>
          <w:b/>
          <w:bCs/>
        </w:rPr>
      </w:pPr>
      <w:r w:rsidRPr="00F14206">
        <w:rPr>
          <w:b/>
          <w:bCs/>
          <w:rtl/>
          <w:lang w:val="en"/>
        </w:rPr>
        <w:t>الفصل الثاني: تتنزّل الملائكة في القلب – رفع الخوف والحزن</w:t>
      </w:r>
    </w:p>
    <w:p w14:paraId="7CF31A57" w14:textId="77777777" w:rsidR="00F14206" w:rsidRPr="00F14206" w:rsidRDefault="00F14206" w:rsidP="00193029">
      <w:r w:rsidRPr="00F14206">
        <w:rPr>
          <w:b/>
          <w:bCs/>
          <w:rtl/>
          <w:lang w:val="en"/>
        </w:rPr>
        <w:t>﴿إِنَّ الَّذِينَ قَالُوا رَبُّنَا اللَّهُ ثُمَّ اسْتَقَامُوا تَتَنَزَّلُ عَلَيْهِمُ الْمَلَائِكَةُ أَلَّا تَخَافُوا وَلَا تَحْزَنُوا وَأَبْشِرُوا بِالْجَنَّةِ الَّتِي كُنتُمْ تُوعَدُونَ﴾ [فصلت: 30]</w:t>
      </w:r>
    </w:p>
    <w:p w14:paraId="1546875A" w14:textId="77777777" w:rsidR="00F14206" w:rsidRPr="00F14206" w:rsidRDefault="00F14206" w:rsidP="00193029">
      <w:r w:rsidRPr="00F14206">
        <w:rPr>
          <w:rtl/>
          <w:lang w:val="en"/>
        </w:rPr>
        <w:t>هذه الآية ليست بشارة موتٍ فقط،</w:t>
      </w:r>
      <w:r w:rsidRPr="00F14206">
        <w:br/>
      </w:r>
      <w:r w:rsidRPr="00F14206">
        <w:rPr>
          <w:rtl/>
          <w:lang w:val="en"/>
        </w:rPr>
        <w:t>بل بشارة حياةٍ واعيةٍ جديدة</w:t>
      </w:r>
      <w:r w:rsidRPr="00F14206">
        <w:t>.</w:t>
      </w:r>
    </w:p>
    <w:p w14:paraId="4DC33207" w14:textId="77777777" w:rsidR="00F14206" w:rsidRPr="00F14206" w:rsidRDefault="00F14206" w:rsidP="00193029">
      <w:r w:rsidRPr="00F14206">
        <w:rPr>
          <w:rtl/>
          <w:lang w:val="en"/>
        </w:rPr>
        <w:t xml:space="preserve">أن تقول </w:t>
      </w:r>
      <w:r w:rsidRPr="00F14206">
        <w:rPr>
          <w:i/>
          <w:iCs/>
        </w:rPr>
        <w:t>«</w:t>
      </w:r>
      <w:r w:rsidRPr="00F14206">
        <w:rPr>
          <w:i/>
          <w:iCs/>
          <w:rtl/>
          <w:lang w:val="en"/>
        </w:rPr>
        <w:t>ربنا الله</w:t>
      </w:r>
      <w:r w:rsidRPr="00F14206">
        <w:rPr>
          <w:i/>
          <w:iCs/>
        </w:rPr>
        <w:t>»</w:t>
      </w:r>
      <w:r w:rsidRPr="00F14206">
        <w:t xml:space="preserve"> </w:t>
      </w:r>
      <w:r w:rsidRPr="00F14206">
        <w:rPr>
          <w:rtl/>
          <w:lang w:val="en"/>
        </w:rPr>
        <w:t>هو أن تتحرّر من مركز الأنا،</w:t>
      </w:r>
      <w:r w:rsidRPr="00F14206">
        <w:br/>
      </w:r>
      <w:r w:rsidRPr="00F14206">
        <w:rPr>
          <w:rtl/>
          <w:lang w:val="en"/>
        </w:rPr>
        <w:t>وأن تستقيم هو أن تسكن في نوره بلا انحراف</w:t>
      </w:r>
      <w:r w:rsidRPr="00F14206">
        <w:t>.</w:t>
      </w:r>
      <w:r w:rsidRPr="00F14206">
        <w:br/>
      </w:r>
      <w:r w:rsidRPr="00F14206">
        <w:rPr>
          <w:rtl/>
          <w:lang w:val="en"/>
        </w:rPr>
        <w:t>فإذا صدق القول والاستقامة،</w:t>
      </w:r>
      <w:r w:rsidRPr="00F14206">
        <w:br/>
      </w:r>
      <w:r w:rsidRPr="00F14206">
        <w:rPr>
          <w:rtl/>
          <w:lang w:val="en"/>
        </w:rPr>
        <w:t>تتنزّل الملائكة — أي أنوار الوعي الإلهي — على القلب،</w:t>
      </w:r>
      <w:r w:rsidRPr="00F14206">
        <w:br/>
      </w:r>
      <w:r w:rsidRPr="00F14206">
        <w:rPr>
          <w:rtl/>
          <w:lang w:val="en"/>
        </w:rPr>
        <w:t>فتقول للنفس</w:t>
      </w:r>
      <w:r w:rsidRPr="00F14206">
        <w:t xml:space="preserve">: </w:t>
      </w:r>
      <w:r w:rsidRPr="00F14206">
        <w:rPr>
          <w:i/>
          <w:iCs/>
          <w:rtl/>
          <w:lang w:val="en"/>
        </w:rPr>
        <w:t>لا تخافي ولا تحزني</w:t>
      </w:r>
      <w:r w:rsidRPr="00F14206">
        <w:t>.</w:t>
      </w:r>
    </w:p>
    <w:p w14:paraId="5463286F" w14:textId="77777777" w:rsidR="00F14206" w:rsidRPr="00F14206" w:rsidRDefault="00F14206" w:rsidP="00193029">
      <w:r w:rsidRPr="00F14206">
        <w:rPr>
          <w:rtl/>
          <w:lang w:val="en"/>
        </w:rPr>
        <w:t>الخوف هو ظلّ المستقبل، والحزن هو ظلّ الماضي،</w:t>
      </w:r>
      <w:r w:rsidRPr="00F14206">
        <w:br/>
      </w:r>
      <w:r w:rsidRPr="00F14206">
        <w:rPr>
          <w:rtl/>
          <w:lang w:val="en"/>
        </w:rPr>
        <w:t>وكلاهما يزولان حين يحضر النور في لحظة الآن</w:t>
      </w:r>
      <w:r w:rsidRPr="00F14206">
        <w:t>.</w:t>
      </w:r>
      <w:r w:rsidRPr="00F14206">
        <w:br/>
      </w:r>
      <w:r w:rsidRPr="00F14206">
        <w:rPr>
          <w:rtl/>
          <w:lang w:val="en"/>
        </w:rPr>
        <w:t xml:space="preserve">حينئذٍ تقوم </w:t>
      </w:r>
      <w:r w:rsidRPr="00F14206">
        <w:rPr>
          <w:b/>
          <w:bCs/>
          <w:rtl/>
          <w:lang w:val="en"/>
        </w:rPr>
        <w:t>قيامتك الصغرى</w:t>
      </w:r>
      <w:r w:rsidRPr="00F14206">
        <w:rPr>
          <w:rtl/>
          <w:lang w:val="en"/>
        </w:rPr>
        <w:t>،</w:t>
      </w:r>
      <w:r w:rsidRPr="00F14206">
        <w:br/>
      </w:r>
      <w:r w:rsidRPr="00F14206">
        <w:rPr>
          <w:rtl/>
          <w:lang w:val="en"/>
        </w:rPr>
        <w:t>ويبدأ الفجر الداخلي بالانبثاق فيك،</w:t>
      </w:r>
      <w:r w:rsidRPr="00F14206">
        <w:br/>
      </w:r>
      <w:r w:rsidRPr="00F14206">
        <w:rPr>
          <w:rtl/>
          <w:lang w:val="en"/>
        </w:rPr>
        <w:t>فتعيش حياة بلا خوفٍ من الغد، ولا حسرةٍ على الأمس،</w:t>
      </w:r>
      <w:r w:rsidRPr="00F14206">
        <w:br/>
      </w:r>
      <w:r w:rsidRPr="00F14206">
        <w:rPr>
          <w:rtl/>
          <w:lang w:val="en"/>
        </w:rPr>
        <w:t>بل حضورًا في سلامٍ مستمرّ</w:t>
      </w:r>
      <w:r w:rsidRPr="00F14206">
        <w:t>.</w:t>
      </w:r>
    </w:p>
    <w:p w14:paraId="7B1307C2" w14:textId="77777777" w:rsidR="00F14206" w:rsidRPr="00F14206" w:rsidRDefault="00F14206" w:rsidP="00193029"/>
    <w:p w14:paraId="241D8AB9" w14:textId="77777777" w:rsidR="00F14206" w:rsidRPr="00F14206" w:rsidRDefault="00F14206" w:rsidP="00193029">
      <w:pPr>
        <w:rPr>
          <w:b/>
          <w:bCs/>
        </w:rPr>
      </w:pPr>
      <w:r w:rsidRPr="00F14206">
        <w:rPr>
          <w:b/>
          <w:bCs/>
          <w:rtl/>
          <w:lang w:val="en"/>
        </w:rPr>
        <w:t>الفصل الثالث: الجنة التي فيك – الوعد الإلهي كحالة وعي</w:t>
      </w:r>
    </w:p>
    <w:p w14:paraId="1C5FAEC1" w14:textId="77777777" w:rsidR="00F14206" w:rsidRPr="00F14206" w:rsidRDefault="00F14206" w:rsidP="00193029">
      <w:r w:rsidRPr="00F14206">
        <w:rPr>
          <w:b/>
          <w:bCs/>
          <w:rtl/>
          <w:lang w:val="en"/>
        </w:rPr>
        <w:t>﴿وَأَبْشِرُوا بِالْجَنَّةِ الَّتِي كُنتُمْ تُوعَدُونَ﴾</w:t>
      </w:r>
    </w:p>
    <w:p w14:paraId="1DBFE9E6" w14:textId="77777777" w:rsidR="00F14206" w:rsidRPr="00F14206" w:rsidRDefault="00F14206" w:rsidP="00193029">
      <w:r w:rsidRPr="00F14206">
        <w:rPr>
          <w:rtl/>
          <w:lang w:val="en"/>
        </w:rPr>
        <w:t xml:space="preserve">الجنة ليست وعدًا مؤجّلًا، بل </w:t>
      </w:r>
      <w:r w:rsidRPr="00F14206">
        <w:rPr>
          <w:b/>
          <w:bCs/>
          <w:rtl/>
          <w:lang w:val="en"/>
        </w:rPr>
        <w:t>حالة وجودية حاضرة</w:t>
      </w:r>
      <w:r w:rsidRPr="00F14206">
        <w:t>.</w:t>
      </w:r>
      <w:r w:rsidRPr="00F14206">
        <w:br/>
      </w:r>
      <w:r w:rsidRPr="00F14206">
        <w:rPr>
          <w:rtl/>
          <w:lang w:val="en"/>
        </w:rPr>
        <w:t>هي مقام الطمأنينة الذي يُفتح في قلب الإنسان</w:t>
      </w:r>
      <w:r w:rsidRPr="00F14206">
        <w:br/>
      </w:r>
      <w:r w:rsidRPr="00F14206">
        <w:rPr>
          <w:rtl/>
          <w:lang w:val="en"/>
        </w:rPr>
        <w:t>حين يزول الحجاب بينه وبين النور</w:t>
      </w:r>
      <w:r w:rsidRPr="00F14206">
        <w:t>.</w:t>
      </w:r>
    </w:p>
    <w:p w14:paraId="667CD07A" w14:textId="77777777" w:rsidR="00F14206" w:rsidRPr="00F14206" w:rsidRDefault="00F14206" w:rsidP="00193029">
      <w:r w:rsidRPr="00F14206">
        <w:rPr>
          <w:rtl/>
          <w:lang w:val="en"/>
        </w:rPr>
        <w:t>القرآن حين يذكر الجنة والنار،</w:t>
      </w:r>
      <w:r w:rsidRPr="00F14206">
        <w:br/>
      </w:r>
      <w:r w:rsidRPr="00F14206">
        <w:rPr>
          <w:rtl/>
          <w:lang w:val="en"/>
        </w:rPr>
        <w:t>لا يحدّثنا عن مستقبلٍ مؤجّلٍ فحسب،</w:t>
      </w:r>
      <w:r w:rsidRPr="00F14206">
        <w:br/>
      </w:r>
      <w:r w:rsidRPr="00F14206">
        <w:rPr>
          <w:rtl/>
          <w:lang w:val="en"/>
        </w:rPr>
        <w:t xml:space="preserve">بل عن </w:t>
      </w:r>
      <w:r w:rsidRPr="00F14206">
        <w:rPr>
          <w:b/>
          <w:bCs/>
          <w:rtl/>
          <w:lang w:val="en"/>
        </w:rPr>
        <w:t xml:space="preserve">حالتين </w:t>
      </w:r>
      <w:proofErr w:type="spellStart"/>
      <w:r w:rsidRPr="00F14206">
        <w:rPr>
          <w:b/>
          <w:bCs/>
          <w:rtl/>
          <w:lang w:val="en"/>
        </w:rPr>
        <w:t>معاشتين</w:t>
      </w:r>
      <w:proofErr w:type="spellEnd"/>
      <w:r w:rsidRPr="00F14206">
        <w:rPr>
          <w:b/>
          <w:bCs/>
          <w:rtl/>
          <w:lang w:val="en"/>
        </w:rPr>
        <w:t xml:space="preserve"> في الدنيا</w:t>
      </w:r>
      <w:r w:rsidRPr="00F14206">
        <w:rPr>
          <w:rtl/>
          <w:lang w:val="en"/>
        </w:rPr>
        <w:t>،</w:t>
      </w:r>
      <w:r w:rsidRPr="00F14206">
        <w:br/>
      </w:r>
      <w:r w:rsidRPr="00F14206">
        <w:rPr>
          <w:rtl/>
          <w:lang w:val="en"/>
        </w:rPr>
        <w:t>تنبعان من سلوك الإنسان واختياره وميزانه الداخلي</w:t>
      </w:r>
      <w:r w:rsidRPr="00F14206">
        <w:t>:</w:t>
      </w:r>
    </w:p>
    <w:p w14:paraId="5D56D3CD" w14:textId="77777777" w:rsidR="00F14206" w:rsidRPr="00F14206" w:rsidRDefault="00F14206" w:rsidP="00193029">
      <w:pPr>
        <w:rPr>
          <w:b/>
          <w:bCs/>
        </w:rPr>
      </w:pPr>
      <w:r w:rsidRPr="00F14206">
        <w:rPr>
          <w:b/>
          <w:bCs/>
          <w:rtl/>
          <w:lang w:val="en"/>
        </w:rPr>
        <w:t>جهنم الدنيوية: نار النفس حين تخرج عن الميزان</w:t>
      </w:r>
    </w:p>
    <w:p w14:paraId="6708467F" w14:textId="77777777" w:rsidR="00F14206" w:rsidRPr="00F14206" w:rsidRDefault="00F14206" w:rsidP="00193029">
      <w:r w:rsidRPr="00F14206">
        <w:rPr>
          <w:b/>
          <w:bCs/>
          <w:rtl/>
          <w:lang w:val="en"/>
        </w:rPr>
        <w:t>﴿فَأَمَّا مَنْ طَغَىٰ وَآثَرَ الْحَيَاةَ الدُّنْيَا فَإِنَّ الْجَحِيمَ هِيَ الْمَأْوَىٰ﴾ [النازعات: 37-39]</w:t>
      </w:r>
    </w:p>
    <w:p w14:paraId="43856CF9" w14:textId="77777777" w:rsidR="00F14206" w:rsidRPr="00F14206" w:rsidRDefault="00F14206" w:rsidP="00193029">
      <w:r w:rsidRPr="00F14206">
        <w:rPr>
          <w:rtl/>
          <w:lang w:val="en"/>
        </w:rPr>
        <w:t xml:space="preserve">هي حالة من </w:t>
      </w:r>
      <w:r w:rsidRPr="00F14206">
        <w:rPr>
          <w:b/>
          <w:bCs/>
          <w:rtl/>
          <w:lang w:val="en"/>
        </w:rPr>
        <w:t>الاختناق الداخلي والمعاناة الوجودية</w:t>
      </w:r>
      <w:r w:rsidRPr="00F14206">
        <w:t>:</w:t>
      </w:r>
    </w:p>
    <w:p w14:paraId="70B26971" w14:textId="77777777" w:rsidR="00F14206" w:rsidRPr="00F14206" w:rsidRDefault="00F14206" w:rsidP="00193029">
      <w:pPr>
        <w:numPr>
          <w:ilvl w:val="0"/>
          <w:numId w:val="830"/>
        </w:numPr>
      </w:pPr>
      <w:r w:rsidRPr="00F14206">
        <w:rPr>
          <w:rtl/>
          <w:lang w:val="en"/>
        </w:rPr>
        <w:t>ظلمة الفكر حين تُغلق نوافذ البصيرة</w:t>
      </w:r>
      <w:r w:rsidRPr="00F14206">
        <w:t>.</w:t>
      </w:r>
    </w:p>
    <w:p w14:paraId="0783FDDA" w14:textId="77777777" w:rsidR="00F14206" w:rsidRPr="00F14206" w:rsidRDefault="00F14206" w:rsidP="00193029">
      <w:pPr>
        <w:numPr>
          <w:ilvl w:val="0"/>
          <w:numId w:val="830"/>
        </w:numPr>
      </w:pPr>
      <w:r w:rsidRPr="00F14206">
        <w:rPr>
          <w:rtl/>
          <w:lang w:val="en"/>
        </w:rPr>
        <w:t>الحسد، والكبر، والكذب، والظلم، والأنانية</w:t>
      </w:r>
      <w:r w:rsidRPr="00F14206">
        <w:t xml:space="preserve"> —</w:t>
      </w:r>
      <w:r w:rsidRPr="00F14206">
        <w:br/>
      </w:r>
      <w:r w:rsidRPr="00F14206">
        <w:rPr>
          <w:rtl/>
          <w:lang w:val="en"/>
        </w:rPr>
        <w:t>كلها نيران تحرق صاحبها قبل غيره</w:t>
      </w:r>
      <w:r w:rsidRPr="00F14206">
        <w:t>.</w:t>
      </w:r>
    </w:p>
    <w:p w14:paraId="6DAE59F3" w14:textId="77777777" w:rsidR="00F14206" w:rsidRPr="00F14206" w:rsidRDefault="00F14206" w:rsidP="00193029">
      <w:pPr>
        <w:numPr>
          <w:ilvl w:val="0"/>
          <w:numId w:val="830"/>
        </w:numPr>
      </w:pPr>
      <w:r w:rsidRPr="00F14206">
        <w:rPr>
          <w:rtl/>
          <w:lang w:val="en"/>
        </w:rPr>
        <w:t xml:space="preserve">جهنم ليست مكانًا خارجيًا، بل </w:t>
      </w:r>
      <w:r w:rsidRPr="00F14206">
        <w:rPr>
          <w:b/>
          <w:bCs/>
          <w:rtl/>
          <w:lang w:val="en"/>
        </w:rPr>
        <w:t>نظام معاناة</w:t>
      </w:r>
      <w:r w:rsidRPr="00F14206">
        <w:rPr>
          <w:rtl/>
          <w:lang w:val="en"/>
        </w:rPr>
        <w:t xml:space="preserve"> يخلقه الإنسان حين يخلّ بميزان الحق</w:t>
      </w:r>
      <w:r w:rsidRPr="00F14206">
        <w:t>.</w:t>
      </w:r>
    </w:p>
    <w:p w14:paraId="54BDC39A" w14:textId="77777777" w:rsidR="00F14206" w:rsidRPr="00F14206" w:rsidRDefault="00F14206" w:rsidP="00193029">
      <w:r w:rsidRPr="00F14206">
        <w:rPr>
          <w:rtl/>
          <w:lang w:val="en"/>
        </w:rPr>
        <w:t>إنها نار الحجب</w:t>
      </w:r>
      <w:r w:rsidRPr="00F14206">
        <w:t>:</w:t>
      </w:r>
      <w:r w:rsidRPr="00F14206">
        <w:br/>
      </w:r>
      <w:r w:rsidRPr="00F14206">
        <w:rPr>
          <w:rtl/>
          <w:lang w:val="en"/>
        </w:rPr>
        <w:t>حرمان من الفهم، ضيق في الصدر، انطفاء في الروح،</w:t>
      </w:r>
      <w:r w:rsidRPr="00F14206">
        <w:br/>
      </w:r>
      <w:r w:rsidRPr="00F14206">
        <w:rPr>
          <w:rtl/>
          <w:lang w:val="en"/>
        </w:rPr>
        <w:t>هي “حميم” الاضطراب الذي يصهر الداخل،</w:t>
      </w:r>
      <w:r w:rsidRPr="00F14206">
        <w:br/>
      </w:r>
      <w:r w:rsidRPr="00F14206">
        <w:rPr>
          <w:rtl/>
          <w:lang w:val="en"/>
        </w:rPr>
        <w:t>و“مقامع” الخوف التي تمنع النهوض نحو النور</w:t>
      </w:r>
      <w:r w:rsidRPr="00F14206">
        <w:t>.</w:t>
      </w:r>
    </w:p>
    <w:p w14:paraId="0F05BC65" w14:textId="05535BD9" w:rsidR="00F14206" w:rsidRPr="00F14206" w:rsidRDefault="00F14206" w:rsidP="00193029">
      <w:pPr>
        <w:rPr>
          <w:b/>
          <w:bCs/>
        </w:rPr>
      </w:pPr>
      <w:r w:rsidRPr="00F14206">
        <w:rPr>
          <w:b/>
          <w:bCs/>
          <w:rtl/>
          <w:lang w:val="en"/>
        </w:rPr>
        <w:t>الجنة الدنيوية: سلام الميزان ونعيم الطمأنينة</w:t>
      </w:r>
    </w:p>
    <w:p w14:paraId="6A19332C" w14:textId="77777777" w:rsidR="00F14206" w:rsidRPr="00F14206" w:rsidRDefault="00F14206" w:rsidP="00193029">
      <w:r w:rsidRPr="00F14206">
        <w:rPr>
          <w:b/>
          <w:bCs/>
          <w:rtl/>
          <w:lang w:val="en"/>
        </w:rPr>
        <w:t>﴿وَأَمَّا مَنْ خَافَ مَقَامَ رَبِّهِ وَنَهَى النَّفْسَ عَنِ الْهَوَىٰ فَإِنَّ الْجَنَّةَ هِيَ الْمَأْوَىٰ﴾ [النازعات: 40-41]</w:t>
      </w:r>
    </w:p>
    <w:p w14:paraId="63CD1FEF" w14:textId="77777777" w:rsidR="00F14206" w:rsidRPr="00F14206" w:rsidRDefault="00F14206" w:rsidP="00193029">
      <w:r w:rsidRPr="00F14206">
        <w:rPr>
          <w:rtl/>
          <w:lang w:val="en"/>
        </w:rPr>
        <w:t>هي حالة من الانسجام الداخلي والنور الهادئ</w:t>
      </w:r>
      <w:r w:rsidRPr="00F14206">
        <w:t>:</w:t>
      </w:r>
    </w:p>
    <w:p w14:paraId="4F4F04D1" w14:textId="77777777" w:rsidR="00F14206" w:rsidRPr="00F14206" w:rsidRDefault="00F14206" w:rsidP="00193029">
      <w:pPr>
        <w:numPr>
          <w:ilvl w:val="0"/>
          <w:numId w:val="831"/>
        </w:numPr>
      </w:pPr>
      <w:r w:rsidRPr="00F14206">
        <w:rPr>
          <w:rtl/>
          <w:lang w:val="en"/>
        </w:rPr>
        <w:t>انفتاح البصيرة على سنن الله في الكون،</w:t>
      </w:r>
    </w:p>
    <w:p w14:paraId="25789C78" w14:textId="77777777" w:rsidR="00F14206" w:rsidRPr="00F14206" w:rsidRDefault="00F14206" w:rsidP="00193029">
      <w:pPr>
        <w:numPr>
          <w:ilvl w:val="0"/>
          <w:numId w:val="831"/>
        </w:numPr>
      </w:pPr>
      <w:r w:rsidRPr="00F14206">
        <w:rPr>
          <w:rtl/>
          <w:lang w:val="en"/>
        </w:rPr>
        <w:t>صفاء الفكر من الغلّ والكبر،</w:t>
      </w:r>
    </w:p>
    <w:p w14:paraId="1F177991" w14:textId="77777777" w:rsidR="00F14206" w:rsidRPr="00F14206" w:rsidRDefault="00F14206" w:rsidP="00193029">
      <w:pPr>
        <w:numPr>
          <w:ilvl w:val="0"/>
          <w:numId w:val="831"/>
        </w:numPr>
      </w:pPr>
      <w:r w:rsidRPr="00F14206">
        <w:rPr>
          <w:rtl/>
          <w:lang w:val="en"/>
        </w:rPr>
        <w:t>طمأنينة النفس أمام تقلبات الزمان،</w:t>
      </w:r>
    </w:p>
    <w:p w14:paraId="629F7E93" w14:textId="77777777" w:rsidR="00F14206" w:rsidRPr="00F14206" w:rsidRDefault="00F14206" w:rsidP="00193029">
      <w:pPr>
        <w:numPr>
          <w:ilvl w:val="0"/>
          <w:numId w:val="831"/>
        </w:numPr>
      </w:pPr>
      <w:r w:rsidRPr="00F14206">
        <w:rPr>
          <w:rtl/>
          <w:lang w:val="en"/>
        </w:rPr>
        <w:t>جمال الروح في الاستقامة والعطاء</w:t>
      </w:r>
      <w:r w:rsidRPr="00F14206">
        <w:t>.</w:t>
      </w:r>
    </w:p>
    <w:p w14:paraId="1BC7B182" w14:textId="77777777" w:rsidR="00F14206" w:rsidRPr="00F14206" w:rsidRDefault="00F14206" w:rsidP="00193029">
      <w:r w:rsidRPr="00F14206">
        <w:rPr>
          <w:rtl/>
          <w:lang w:val="en"/>
        </w:rPr>
        <w:t>فيها “أنهار” من السكينة،</w:t>
      </w:r>
      <w:r w:rsidRPr="00F14206">
        <w:br/>
      </w:r>
      <w:r w:rsidRPr="00F14206">
        <w:rPr>
          <w:rtl/>
          <w:lang w:val="en"/>
        </w:rPr>
        <w:t>و“حرير” من اللين،</w:t>
      </w:r>
      <w:r w:rsidRPr="00F14206">
        <w:br/>
      </w:r>
      <w:r w:rsidRPr="00F14206">
        <w:rPr>
          <w:rtl/>
          <w:lang w:val="en"/>
        </w:rPr>
        <w:t>و“أساور” من الحكمة والرضا</w:t>
      </w:r>
      <w:r w:rsidRPr="00F14206">
        <w:t>.</w:t>
      </w:r>
    </w:p>
    <w:p w14:paraId="56F1957A" w14:textId="77777777" w:rsidR="00F14206" w:rsidRPr="00F14206" w:rsidRDefault="00F14206" w:rsidP="00193029">
      <w:r w:rsidRPr="00F14206">
        <w:rPr>
          <w:rtl/>
          <w:lang w:val="en"/>
        </w:rPr>
        <w:t xml:space="preserve">فالجنة هي مقام </w:t>
      </w:r>
      <w:r w:rsidRPr="00F14206">
        <w:rPr>
          <w:b/>
          <w:bCs/>
          <w:rtl/>
          <w:lang w:val="en"/>
        </w:rPr>
        <w:t>الوعي النقي</w:t>
      </w:r>
      <w:r w:rsidRPr="00F14206">
        <w:rPr>
          <w:rtl/>
          <w:lang w:val="en"/>
        </w:rPr>
        <w:t>،</w:t>
      </w:r>
      <w:r w:rsidRPr="00F14206">
        <w:br/>
      </w:r>
      <w:r w:rsidRPr="00F14206">
        <w:rPr>
          <w:rtl/>
          <w:lang w:val="en"/>
        </w:rPr>
        <w:t xml:space="preserve">والنار هي مقام </w:t>
      </w:r>
      <w:r w:rsidRPr="00F14206">
        <w:rPr>
          <w:b/>
          <w:bCs/>
          <w:rtl/>
          <w:lang w:val="en"/>
        </w:rPr>
        <w:t>الانفصال عن هذا الوعي</w:t>
      </w:r>
      <w:r w:rsidRPr="00F14206">
        <w:t>.</w:t>
      </w:r>
      <w:r w:rsidRPr="00F14206">
        <w:br/>
      </w:r>
      <w:r w:rsidRPr="00F14206">
        <w:rPr>
          <w:rtl/>
          <w:lang w:val="en"/>
        </w:rPr>
        <w:t>وهما معًا حقيقتان في قلب الإنسان،</w:t>
      </w:r>
      <w:r w:rsidRPr="00F14206">
        <w:br/>
      </w:r>
      <w:r w:rsidRPr="00F14206">
        <w:rPr>
          <w:rtl/>
          <w:lang w:val="en"/>
        </w:rPr>
        <w:t>تتجليان بحسب قربه أو بعده عن ميزان الله</w:t>
      </w:r>
      <w:r w:rsidRPr="00F14206">
        <w:t>.</w:t>
      </w:r>
    </w:p>
    <w:p w14:paraId="0D004D94" w14:textId="77777777" w:rsidR="00F14206" w:rsidRPr="00F14206" w:rsidRDefault="00F14206" w:rsidP="00193029"/>
    <w:p w14:paraId="5FACDB97" w14:textId="77777777" w:rsidR="00F14206" w:rsidRPr="00F14206" w:rsidRDefault="00F14206" w:rsidP="00193029">
      <w:pPr>
        <w:rPr>
          <w:b/>
          <w:bCs/>
        </w:rPr>
      </w:pPr>
      <w:r w:rsidRPr="00F14206">
        <w:rPr>
          <w:b/>
          <w:bCs/>
          <w:rtl/>
          <w:lang w:val="en"/>
        </w:rPr>
        <w:t>الفصل الرابع: الفجر الذي لا يغيب – من القيامة إلى البقاء في النور</w:t>
      </w:r>
    </w:p>
    <w:p w14:paraId="05710BDF" w14:textId="77777777" w:rsidR="00F14206" w:rsidRPr="00F14206" w:rsidRDefault="00F14206" w:rsidP="00193029">
      <w:r w:rsidRPr="00F14206">
        <w:rPr>
          <w:b/>
          <w:bCs/>
          <w:rtl/>
          <w:lang w:val="en"/>
        </w:rPr>
        <w:t>﴿سَلَامٌ هِيَ حَتَّى مَطْلَعِ الْفَجْرِ﴾ [القدر: 5]</w:t>
      </w:r>
      <w:r w:rsidRPr="00F14206">
        <w:br/>
      </w:r>
      <w:r w:rsidRPr="00F14206">
        <w:rPr>
          <w:b/>
          <w:bCs/>
          <w:rtl/>
          <w:lang w:val="en"/>
        </w:rPr>
        <w:t>﴿وَأَشْرَقَتِ الْأَرْضُ بِنُورِ رَبِّهَا﴾ [الزمر: 69]</w:t>
      </w:r>
    </w:p>
    <w:p w14:paraId="5CE11F96" w14:textId="77777777" w:rsidR="00F14206" w:rsidRPr="00F14206" w:rsidRDefault="00F14206" w:rsidP="00193029">
      <w:r w:rsidRPr="00F14206">
        <w:rPr>
          <w:rtl/>
          <w:lang w:val="en"/>
        </w:rPr>
        <w:t xml:space="preserve">الفجر في الخطاب القرآني رمز </w:t>
      </w:r>
      <w:r w:rsidRPr="00F14206">
        <w:rPr>
          <w:b/>
          <w:bCs/>
          <w:rtl/>
          <w:lang w:val="en"/>
        </w:rPr>
        <w:t>لانكشاف النور بعد ظلمة الوعي</w:t>
      </w:r>
      <w:r w:rsidRPr="00F14206">
        <w:t>.</w:t>
      </w:r>
      <w:r w:rsidRPr="00F14206">
        <w:br/>
      </w:r>
      <w:r w:rsidRPr="00F14206">
        <w:rPr>
          <w:rtl/>
          <w:lang w:val="en"/>
        </w:rPr>
        <w:t>هو لحظة البقاء بعد الفناء،</w:t>
      </w:r>
      <w:r w:rsidRPr="00F14206">
        <w:br/>
      </w:r>
      <w:r w:rsidRPr="00F14206">
        <w:rPr>
          <w:rtl/>
          <w:lang w:val="en"/>
        </w:rPr>
        <w:t>حين تنقشع جهنم النفس، وتشرق الجنة في القلب</w:t>
      </w:r>
      <w:r w:rsidRPr="00F14206">
        <w:t>.</w:t>
      </w:r>
    </w:p>
    <w:p w14:paraId="43859276" w14:textId="77777777" w:rsidR="00F14206" w:rsidRPr="00F14206" w:rsidRDefault="00F14206" w:rsidP="00193029">
      <w:r w:rsidRPr="00F14206">
        <w:rPr>
          <w:rtl/>
          <w:lang w:val="en"/>
        </w:rPr>
        <w:t>عندما يزول الجهل ويُرفع الغطاء،</w:t>
      </w:r>
      <w:r w:rsidRPr="00F14206">
        <w:br/>
      </w:r>
      <w:r w:rsidRPr="00F14206">
        <w:rPr>
          <w:rtl/>
          <w:lang w:val="en"/>
        </w:rPr>
        <w:t>يستيقظ الإنسان في فجرٍ لا يغيب،</w:t>
      </w:r>
      <w:r w:rsidRPr="00F14206">
        <w:br/>
      </w:r>
      <w:r w:rsidRPr="00F14206">
        <w:rPr>
          <w:rtl/>
          <w:lang w:val="en"/>
        </w:rPr>
        <w:t>فلا يعود يفرّق بين ليلٍ ونهار،</w:t>
      </w:r>
      <w:r w:rsidRPr="00F14206">
        <w:br/>
      </w:r>
      <w:r w:rsidRPr="00F14206">
        <w:rPr>
          <w:rtl/>
          <w:lang w:val="en"/>
        </w:rPr>
        <w:t>لأن النور صار داخله لا خارجه</w:t>
      </w:r>
      <w:r w:rsidRPr="00F14206">
        <w:t>.</w:t>
      </w:r>
    </w:p>
    <w:p w14:paraId="765091F4" w14:textId="77777777" w:rsidR="00F14206" w:rsidRPr="00F14206" w:rsidRDefault="00F14206" w:rsidP="00193029">
      <w:r w:rsidRPr="00F14206">
        <w:rPr>
          <w:rtl/>
          <w:lang w:val="en"/>
        </w:rPr>
        <w:t xml:space="preserve">الإنسان الكامل هو من صار </w:t>
      </w:r>
      <w:r w:rsidRPr="00F14206">
        <w:rPr>
          <w:b/>
          <w:bCs/>
          <w:rtl/>
          <w:lang w:val="en"/>
        </w:rPr>
        <w:t>ليله قدرًا دائمًا وفجره قيامة متجدّدة</w:t>
      </w:r>
      <w:r w:rsidRPr="00F14206">
        <w:rPr>
          <w:rtl/>
          <w:lang w:val="en"/>
        </w:rPr>
        <w:t>،</w:t>
      </w:r>
      <w:r w:rsidRPr="00F14206">
        <w:br/>
      </w:r>
      <w:r w:rsidRPr="00F14206">
        <w:rPr>
          <w:rtl/>
          <w:lang w:val="en"/>
        </w:rPr>
        <w:t>تتنزّل عليه أنوار الملائكة في كل آن،</w:t>
      </w:r>
      <w:r w:rsidRPr="00F14206">
        <w:br/>
      </w:r>
      <w:r w:rsidRPr="00F14206">
        <w:rPr>
          <w:rtl/>
          <w:lang w:val="en"/>
        </w:rPr>
        <w:t>ويعيش بين الجلال والجمال في توازن النورين</w:t>
      </w:r>
      <w:r w:rsidRPr="00F14206">
        <w:t>.</w:t>
      </w:r>
      <w:r w:rsidRPr="00F14206">
        <w:br/>
      </w:r>
      <w:r w:rsidRPr="00F14206">
        <w:rPr>
          <w:rtl/>
          <w:lang w:val="en"/>
        </w:rPr>
        <w:t>فيه الجنة والنار، لكن كلاهما في سلام،</w:t>
      </w:r>
      <w:r w:rsidRPr="00F14206">
        <w:br/>
      </w:r>
      <w:r w:rsidRPr="00F14206">
        <w:rPr>
          <w:rtl/>
          <w:lang w:val="en"/>
        </w:rPr>
        <w:t xml:space="preserve">لأنه أدرك أن كليهما </w:t>
      </w:r>
      <w:r w:rsidRPr="00F14206">
        <w:rPr>
          <w:b/>
          <w:bCs/>
          <w:rtl/>
          <w:lang w:val="en"/>
        </w:rPr>
        <w:t>تجلٍّ من تجليات الواحد</w:t>
      </w:r>
      <w:r w:rsidRPr="00F14206">
        <w:t>.</w:t>
      </w:r>
    </w:p>
    <w:p w14:paraId="0BFC3CB9" w14:textId="77777777" w:rsidR="00F14206" w:rsidRPr="00F14206" w:rsidRDefault="00F14206" w:rsidP="00193029">
      <w:r w:rsidRPr="00F14206">
        <w:rPr>
          <w:rtl/>
          <w:lang w:val="en"/>
        </w:rPr>
        <w:t>وعندما يصل إلى هذا المقام،</w:t>
      </w:r>
      <w:r w:rsidRPr="00F14206">
        <w:br/>
      </w:r>
      <w:r w:rsidRPr="00F14206">
        <w:rPr>
          <w:rtl/>
          <w:lang w:val="en"/>
        </w:rPr>
        <w:t>يسمع في سره النداء</w:t>
      </w:r>
      <w:r w:rsidRPr="00F14206">
        <w:t>:</w:t>
      </w:r>
    </w:p>
    <w:p w14:paraId="66B23B14" w14:textId="77777777" w:rsidR="00F14206" w:rsidRPr="00F14206" w:rsidRDefault="00F14206" w:rsidP="00193029">
      <w:r w:rsidRPr="00F14206">
        <w:rPr>
          <w:b/>
          <w:bCs/>
        </w:rPr>
        <w:t>“</w:t>
      </w:r>
      <w:r w:rsidRPr="00F14206">
        <w:rPr>
          <w:b/>
          <w:bCs/>
          <w:rtl/>
          <w:lang w:val="en"/>
        </w:rPr>
        <w:t>ادخل في جنتي</w:t>
      </w:r>
      <w:r w:rsidRPr="00F14206">
        <w:rPr>
          <w:b/>
          <w:bCs/>
        </w:rPr>
        <w:t>.”</w:t>
      </w:r>
      <w:r w:rsidRPr="00F14206">
        <w:br/>
      </w:r>
      <w:r w:rsidRPr="00F14206">
        <w:rPr>
          <w:rtl/>
          <w:lang w:val="en"/>
        </w:rPr>
        <w:t>أي</w:t>
      </w:r>
      <w:r w:rsidRPr="00F14206">
        <w:t xml:space="preserve">: </w:t>
      </w:r>
      <w:r w:rsidRPr="00F14206">
        <w:rPr>
          <w:i/>
          <w:iCs/>
          <w:rtl/>
          <w:lang w:val="en"/>
        </w:rPr>
        <w:t>ادخل في نوري، في وعيي، في حضوري الذي لا يغيب</w:t>
      </w:r>
      <w:r w:rsidRPr="00F14206">
        <w:rPr>
          <w:i/>
          <w:iCs/>
        </w:rPr>
        <w:t>.</w:t>
      </w:r>
    </w:p>
    <w:p w14:paraId="5E915F1B" w14:textId="77777777" w:rsidR="00F14206" w:rsidRPr="00F14206" w:rsidRDefault="00F14206" w:rsidP="00193029"/>
    <w:p w14:paraId="09FA7DC8" w14:textId="77777777" w:rsidR="00F14206" w:rsidRPr="00F14206" w:rsidRDefault="00F14206" w:rsidP="00193029">
      <w:pPr>
        <w:rPr>
          <w:b/>
          <w:bCs/>
        </w:rPr>
      </w:pPr>
      <w:r w:rsidRPr="00F14206">
        <w:rPr>
          <w:b/>
          <w:bCs/>
          <w:rtl/>
          <w:lang w:val="en"/>
        </w:rPr>
        <w:t>خاتمة: قيامتك هي فجر وعيك</w:t>
      </w:r>
    </w:p>
    <w:p w14:paraId="69B81581" w14:textId="77777777" w:rsidR="00F14206" w:rsidRPr="00F14206" w:rsidRDefault="00F14206" w:rsidP="00193029">
      <w:r w:rsidRPr="00F14206">
        <w:rPr>
          <w:rtl/>
          <w:lang w:val="en"/>
        </w:rPr>
        <w:t>في نهاية هذه الرحلة من “القدر” إلى “القيمة</w:t>
      </w:r>
      <w:r w:rsidRPr="00F14206">
        <w:t>”</w:t>
      </w:r>
      <w:r w:rsidRPr="00F14206">
        <w:rPr>
          <w:rtl/>
          <w:lang w:val="en"/>
        </w:rPr>
        <w:t>،</w:t>
      </w:r>
      <w:r w:rsidRPr="00F14206">
        <w:br/>
      </w:r>
      <w:r w:rsidRPr="00F14206">
        <w:rPr>
          <w:rtl/>
          <w:lang w:val="en"/>
        </w:rPr>
        <w:t xml:space="preserve">يتّضح أن </w:t>
      </w:r>
      <w:r w:rsidRPr="00F14206">
        <w:rPr>
          <w:b/>
          <w:bCs/>
          <w:rtl/>
          <w:lang w:val="en"/>
        </w:rPr>
        <w:t>القيامة ليست نهاية الزمن، بل بداية الوعي</w:t>
      </w:r>
      <w:r w:rsidRPr="00F14206">
        <w:t>.</w:t>
      </w:r>
      <w:r w:rsidRPr="00F14206">
        <w:br/>
      </w:r>
      <w:r w:rsidRPr="00F14206">
        <w:rPr>
          <w:rtl/>
          <w:lang w:val="en"/>
        </w:rPr>
        <w:t>هي لحظة معرفة قدر الله فيك،</w:t>
      </w:r>
      <w:r w:rsidRPr="00F14206">
        <w:br/>
      </w:r>
      <w:r w:rsidRPr="00F14206">
        <w:rPr>
          <w:rtl/>
          <w:lang w:val="en"/>
        </w:rPr>
        <w:t>واستشعار قيمتك في ميزان الوجود</w:t>
      </w:r>
      <w:r w:rsidRPr="00F14206">
        <w:t>.</w:t>
      </w:r>
    </w:p>
    <w:p w14:paraId="561DEA60" w14:textId="77777777" w:rsidR="00F14206" w:rsidRPr="00F14206" w:rsidRDefault="00F14206" w:rsidP="00193029">
      <w:r w:rsidRPr="00F14206">
        <w:rPr>
          <w:rtl/>
          <w:lang w:val="en"/>
        </w:rPr>
        <w:t>فكلّ من قال “ربّي الله” ثم استقام،</w:t>
      </w:r>
      <w:r w:rsidRPr="00F14206">
        <w:br/>
      </w:r>
      <w:r w:rsidRPr="00F14206">
        <w:rPr>
          <w:rtl/>
          <w:lang w:val="en"/>
        </w:rPr>
        <w:t>تقوم قيامته في قلبه،</w:t>
      </w:r>
      <w:r w:rsidRPr="00F14206">
        <w:br/>
      </w:r>
      <w:r w:rsidRPr="00F14206">
        <w:rPr>
          <w:rtl/>
          <w:lang w:val="en"/>
        </w:rPr>
        <w:t>وتتنزّل عليه ملائكة النور،</w:t>
      </w:r>
      <w:r w:rsidRPr="00F14206">
        <w:br/>
      </w:r>
      <w:r w:rsidRPr="00F14206">
        <w:rPr>
          <w:rtl/>
          <w:lang w:val="en"/>
        </w:rPr>
        <w:t>فيعيش بين الجلال والجمال،</w:t>
      </w:r>
      <w:r w:rsidRPr="00F14206">
        <w:br/>
      </w:r>
      <w:r w:rsidRPr="00F14206">
        <w:rPr>
          <w:rtl/>
          <w:lang w:val="en"/>
        </w:rPr>
        <w:t xml:space="preserve">في </w:t>
      </w:r>
      <w:r w:rsidRPr="00F14206">
        <w:rPr>
          <w:b/>
          <w:bCs/>
          <w:rtl/>
          <w:lang w:val="en"/>
        </w:rPr>
        <w:t>جنةٍ باطنةٍ لا تفنى، ونارٍ مطهّرةٍ لا تؤذي</w:t>
      </w:r>
      <w:r w:rsidRPr="00F14206">
        <w:rPr>
          <w:rtl/>
          <w:lang w:val="en"/>
        </w:rPr>
        <w:t>،</w:t>
      </w:r>
      <w:r w:rsidRPr="00F14206">
        <w:br/>
      </w:r>
      <w:r w:rsidRPr="00F14206">
        <w:rPr>
          <w:rtl/>
          <w:lang w:val="en"/>
        </w:rPr>
        <w:t xml:space="preserve">حتى يشرق عليه </w:t>
      </w:r>
      <w:r w:rsidRPr="00F14206">
        <w:rPr>
          <w:b/>
          <w:bCs/>
          <w:rtl/>
          <w:lang w:val="en"/>
        </w:rPr>
        <w:t>الفجر الذي لا يغيب</w:t>
      </w:r>
      <w:r w:rsidRPr="00F14206">
        <w:rPr>
          <w:rtl/>
          <w:lang w:val="en"/>
        </w:rPr>
        <w:t>،</w:t>
      </w:r>
      <w:r w:rsidRPr="00F14206">
        <w:br/>
      </w:r>
      <w:r w:rsidRPr="00F14206">
        <w:rPr>
          <w:rtl/>
          <w:lang w:val="en"/>
        </w:rPr>
        <w:t xml:space="preserve">ويصير كلّ زمانه </w:t>
      </w:r>
      <w:r w:rsidRPr="00F14206">
        <w:rPr>
          <w:b/>
          <w:bCs/>
          <w:rtl/>
          <w:lang w:val="en"/>
        </w:rPr>
        <w:t>ليلة قدرٍ</w:t>
      </w:r>
      <w:r w:rsidRPr="00F14206">
        <w:rPr>
          <w:rtl/>
          <w:lang w:val="en"/>
        </w:rPr>
        <w:t>،</w:t>
      </w:r>
      <w:r w:rsidRPr="00F14206">
        <w:br/>
      </w:r>
      <w:r w:rsidRPr="00F14206">
        <w:rPr>
          <w:rtl/>
          <w:lang w:val="en"/>
        </w:rPr>
        <w:t xml:space="preserve">وكلّ يومه </w:t>
      </w:r>
      <w:r w:rsidRPr="00F14206">
        <w:rPr>
          <w:b/>
          <w:bCs/>
          <w:rtl/>
          <w:lang w:val="en"/>
        </w:rPr>
        <w:t>قيامة نورٍ</w:t>
      </w:r>
      <w:r w:rsidRPr="00F14206">
        <w:t>.</w:t>
      </w:r>
    </w:p>
    <w:p w14:paraId="7ABD5A63" w14:textId="77777777" w:rsidR="0090099F" w:rsidRPr="00C902F1" w:rsidRDefault="0090099F" w:rsidP="00193029"/>
    <w:p w14:paraId="45062911" w14:textId="1FB1DC3D" w:rsidR="00DC4308" w:rsidRPr="00B93C33" w:rsidRDefault="00A348A2" w:rsidP="00193029">
      <w:pPr>
        <w:pStyle w:val="1"/>
      </w:pPr>
      <w:bookmarkStart w:id="182" w:name="_Toc214710889"/>
      <w:r w:rsidRPr="00B93C33">
        <w:rPr>
          <w:rFonts w:hint="cs"/>
          <w:rtl/>
        </w:rPr>
        <w:t>القسم</w:t>
      </w:r>
      <w:r w:rsidRPr="00B93C33">
        <w:rPr>
          <w:rtl/>
        </w:rPr>
        <w:t xml:space="preserve"> </w:t>
      </w:r>
      <w:r w:rsidR="00BE346D" w:rsidRPr="00BE346D">
        <w:rPr>
          <w:rFonts w:cs="Times New Roman" w:hint="cs"/>
          <w:rtl/>
        </w:rPr>
        <w:t>الرابع</w:t>
      </w:r>
      <w:r w:rsidRPr="00B93C33">
        <w:rPr>
          <w:rtl/>
        </w:rPr>
        <w:t xml:space="preserve">: </w:t>
      </w:r>
      <w:r w:rsidRPr="00B93C33">
        <w:rPr>
          <w:rFonts w:hint="cs"/>
          <w:rtl/>
        </w:rPr>
        <w:t>النفس</w:t>
      </w:r>
      <w:r w:rsidRPr="00B93C33">
        <w:rPr>
          <w:rtl/>
        </w:rPr>
        <w:t xml:space="preserve"> </w:t>
      </w:r>
      <w:r w:rsidRPr="00B93C33">
        <w:rPr>
          <w:rFonts w:hint="cs"/>
          <w:rtl/>
        </w:rPr>
        <w:t>في</w:t>
      </w:r>
      <w:r w:rsidRPr="00B93C33">
        <w:rPr>
          <w:rtl/>
        </w:rPr>
        <w:t xml:space="preserve"> </w:t>
      </w:r>
      <w:r w:rsidRPr="00B93C33">
        <w:rPr>
          <w:rFonts w:hint="cs"/>
          <w:rtl/>
        </w:rPr>
        <w:t>القرآن</w:t>
      </w:r>
      <w:r w:rsidRPr="00B93C33">
        <w:rPr>
          <w:rtl/>
        </w:rPr>
        <w:t xml:space="preserve"> –</w:t>
      </w:r>
      <w:r w:rsidR="00DC4308" w:rsidRPr="00B93C33">
        <w:rPr>
          <w:rtl/>
        </w:rPr>
        <w:t>رحلة الوجود والمسؤولية والمصير</w:t>
      </w:r>
      <w:bookmarkEnd w:id="1"/>
      <w:bookmarkEnd w:id="2"/>
      <w:bookmarkEnd w:id="182"/>
    </w:p>
    <w:p w14:paraId="57576A73" w14:textId="77777777" w:rsidR="007776E2" w:rsidRPr="007776E2" w:rsidRDefault="007776E2" w:rsidP="00193029">
      <w:pPr>
        <w:rPr>
          <w:lang w:val="fr-MA" w:eastAsia="fr-MA"/>
        </w:rPr>
      </w:pPr>
      <w:bookmarkStart w:id="183" w:name="_Toc203903419"/>
      <w:bookmarkStart w:id="184" w:name="_Toc209893449"/>
      <w:r w:rsidRPr="007776E2">
        <w:rPr>
          <w:rtl/>
          <w:lang w:val="fr-MA" w:eastAsia="fr-MA"/>
        </w:rPr>
        <w:t>الإنسان بين التراب والنور، بين التكليف والتجلي</w:t>
      </w:r>
    </w:p>
    <w:p w14:paraId="4F9BB510" w14:textId="77777777" w:rsidR="007776E2" w:rsidRPr="008A0E69" w:rsidRDefault="007776E2" w:rsidP="00193029">
      <w:pPr>
        <w:pStyle w:val="a6"/>
        <w:numPr>
          <w:ilvl w:val="0"/>
          <w:numId w:val="783"/>
        </w:numPr>
        <w:rPr>
          <w:lang w:val="fr-MA" w:eastAsia="fr-MA"/>
        </w:rPr>
      </w:pPr>
      <w:r w:rsidRPr="008A0E69">
        <w:rPr>
          <w:rtl/>
          <w:lang w:val="fr-MA" w:eastAsia="fr-MA"/>
        </w:rPr>
        <w:t>الجسد… وعاء من تراب يحنّ إلى النور</w:t>
      </w:r>
    </w:p>
    <w:p w14:paraId="237E073F" w14:textId="77777777" w:rsidR="007776E2" w:rsidRPr="008A0E69" w:rsidRDefault="007776E2" w:rsidP="00193029">
      <w:pPr>
        <w:pStyle w:val="a6"/>
        <w:numPr>
          <w:ilvl w:val="0"/>
          <w:numId w:val="783"/>
        </w:numPr>
        <w:rPr>
          <w:lang w:val="fr-MA" w:eastAsia="fr-MA"/>
        </w:rPr>
      </w:pPr>
      <w:r w:rsidRPr="008A0E69">
        <w:rPr>
          <w:rtl/>
          <w:lang w:val="fr-MA" w:eastAsia="fr-MA"/>
        </w:rPr>
        <w:t>الطين والنفخة… التقاء الأرض بالسماء في ميلاد الإنسان</w:t>
      </w:r>
    </w:p>
    <w:p w14:paraId="34E8CCF6" w14:textId="77777777" w:rsidR="007776E2" w:rsidRPr="008A0E69" w:rsidRDefault="007776E2" w:rsidP="00193029">
      <w:pPr>
        <w:pStyle w:val="a6"/>
        <w:numPr>
          <w:ilvl w:val="0"/>
          <w:numId w:val="783"/>
        </w:numPr>
        <w:rPr>
          <w:lang w:val="fr-MA" w:eastAsia="fr-MA"/>
        </w:rPr>
      </w:pPr>
      <w:r w:rsidRPr="008A0E69">
        <w:rPr>
          <w:rtl/>
          <w:lang w:val="fr-MA" w:eastAsia="fr-MA"/>
        </w:rPr>
        <w:t>التراب… أصل الخلق وبذرة العودة</w:t>
      </w:r>
    </w:p>
    <w:p w14:paraId="620BC15F" w14:textId="77777777" w:rsidR="007776E2" w:rsidRPr="008A0E69" w:rsidRDefault="007776E2" w:rsidP="00193029">
      <w:pPr>
        <w:pStyle w:val="a6"/>
        <w:numPr>
          <w:ilvl w:val="0"/>
          <w:numId w:val="783"/>
        </w:numPr>
        <w:rPr>
          <w:lang w:val="fr-MA" w:eastAsia="fr-MA"/>
        </w:rPr>
      </w:pPr>
      <w:r w:rsidRPr="008A0E69">
        <w:rPr>
          <w:rtl/>
          <w:lang w:val="fr-MA" w:eastAsia="fr-MA"/>
        </w:rPr>
        <w:t>الإنسان والموجودات… عهد الاستخلاف بين الوعي والكون</w:t>
      </w:r>
    </w:p>
    <w:p w14:paraId="780648B4" w14:textId="77777777" w:rsidR="007776E2" w:rsidRPr="008A0E69" w:rsidRDefault="007776E2" w:rsidP="00193029">
      <w:pPr>
        <w:pStyle w:val="a6"/>
        <w:numPr>
          <w:ilvl w:val="0"/>
          <w:numId w:val="783"/>
        </w:numPr>
        <w:rPr>
          <w:lang w:val="fr-MA" w:eastAsia="fr-MA"/>
        </w:rPr>
      </w:pPr>
      <w:r w:rsidRPr="008A0E69">
        <w:rPr>
          <w:rtl/>
          <w:lang w:val="fr-MA" w:eastAsia="fr-MA"/>
        </w:rPr>
        <w:t>الإنسان… مرآة الكون العاقلة</w:t>
      </w:r>
    </w:p>
    <w:p w14:paraId="24201083" w14:textId="77777777" w:rsidR="007776E2" w:rsidRPr="008A0E69" w:rsidRDefault="007776E2" w:rsidP="00193029">
      <w:pPr>
        <w:pStyle w:val="a6"/>
        <w:numPr>
          <w:ilvl w:val="0"/>
          <w:numId w:val="783"/>
        </w:numPr>
        <w:rPr>
          <w:lang w:val="fr-MA" w:eastAsia="fr-MA"/>
        </w:rPr>
      </w:pPr>
      <w:r w:rsidRPr="008A0E69">
        <w:rPr>
          <w:rtl/>
          <w:lang w:val="fr-MA" w:eastAsia="fr-MA"/>
        </w:rPr>
        <w:t>الحيوان والإنسان… مرايا الوعي بين الغريزة والعقل</w:t>
      </w:r>
    </w:p>
    <w:p w14:paraId="7D263373" w14:textId="77777777" w:rsidR="007776E2" w:rsidRPr="008A0E69" w:rsidRDefault="007776E2" w:rsidP="00193029">
      <w:pPr>
        <w:pStyle w:val="a6"/>
        <w:numPr>
          <w:ilvl w:val="0"/>
          <w:numId w:val="783"/>
        </w:numPr>
        <w:rPr>
          <w:lang w:val="fr-MA" w:eastAsia="fr-MA"/>
        </w:rPr>
      </w:pPr>
      <w:r w:rsidRPr="008A0E69">
        <w:rPr>
          <w:rtl/>
          <w:lang w:val="fr-MA" w:eastAsia="fr-MA"/>
        </w:rPr>
        <w:t>الماء والنفس… الانعكاس السائل للروح</w:t>
      </w:r>
    </w:p>
    <w:p w14:paraId="3D90B604" w14:textId="77777777" w:rsidR="007776E2" w:rsidRPr="008A0E69" w:rsidRDefault="007776E2" w:rsidP="00193029">
      <w:pPr>
        <w:pStyle w:val="a6"/>
        <w:numPr>
          <w:ilvl w:val="0"/>
          <w:numId w:val="783"/>
        </w:numPr>
        <w:rPr>
          <w:lang w:val="fr-MA" w:eastAsia="fr-MA"/>
        </w:rPr>
      </w:pPr>
      <w:r w:rsidRPr="008A0E69">
        <w:rPr>
          <w:rtl/>
          <w:lang w:val="fr-MA" w:eastAsia="fr-MA"/>
        </w:rPr>
        <w:t>الجسد حين يخلع ثوبه الترابي ويعود إلى النور</w:t>
      </w:r>
    </w:p>
    <w:p w14:paraId="73A39F60" w14:textId="77777777" w:rsidR="007776E2" w:rsidRPr="008A0E69" w:rsidRDefault="007776E2" w:rsidP="00193029">
      <w:pPr>
        <w:pStyle w:val="a6"/>
        <w:numPr>
          <w:ilvl w:val="0"/>
          <w:numId w:val="783"/>
        </w:numPr>
        <w:rPr>
          <w:lang w:val="fr-MA" w:eastAsia="fr-MA"/>
        </w:rPr>
      </w:pPr>
      <w:r w:rsidRPr="008A0E69">
        <w:rPr>
          <w:rtl/>
          <w:lang w:val="fr-MA" w:eastAsia="fr-MA"/>
        </w:rPr>
        <w:t>البيئة… مرآة الأخلاق في جسد الأرض</w:t>
      </w:r>
    </w:p>
    <w:p w14:paraId="6726239A" w14:textId="77777777" w:rsidR="007776E2" w:rsidRPr="007776E2" w:rsidRDefault="007776E2" w:rsidP="00193029">
      <w:pPr>
        <w:rPr>
          <w:lang w:val="fr-MA" w:eastAsia="fr-MA"/>
        </w:rPr>
      </w:pPr>
      <w:r w:rsidRPr="007776E2">
        <w:rPr>
          <w:rFonts w:ascii="Segoe UI Emoji" w:hAnsi="Segoe UI Emoji" w:cs="Segoe UI Emoji"/>
          <w:lang w:val="fr-MA" w:eastAsia="fr-MA"/>
        </w:rPr>
        <w:t>📖</w:t>
      </w:r>
      <w:r w:rsidRPr="007776E2">
        <w:rPr>
          <w:lang w:val="fr-MA" w:eastAsia="fr-MA"/>
        </w:rPr>
        <w:t xml:space="preserve"> </w:t>
      </w:r>
      <w:r w:rsidRPr="007776E2">
        <w:rPr>
          <w:rtl/>
          <w:lang w:val="fr-MA" w:eastAsia="fr-MA"/>
        </w:rPr>
        <w:t>خاتمة القسم: «الإنسان ككلمة تمشي على الأرض</w:t>
      </w:r>
      <w:r w:rsidRPr="007776E2">
        <w:rPr>
          <w:lang w:val="fr-MA" w:eastAsia="fr-MA"/>
        </w:rPr>
        <w:t>»</w:t>
      </w:r>
    </w:p>
    <w:p w14:paraId="5F6DEECF" w14:textId="77777777" w:rsidR="007776E2" w:rsidRPr="001E1396" w:rsidRDefault="007776E2" w:rsidP="00193029">
      <w:pPr>
        <w:rPr>
          <w:rtl/>
          <w:lang w:val="fr-MA" w:eastAsia="ar-SA"/>
        </w:rPr>
      </w:pPr>
    </w:p>
    <w:p w14:paraId="70FBC674" w14:textId="04FC55A3" w:rsidR="004C0336" w:rsidRPr="007D52B1" w:rsidRDefault="007845EA" w:rsidP="00193029">
      <w:pPr>
        <w:rPr>
          <w:lang w:val="ar-MA" w:eastAsia="ar-SA"/>
        </w:rPr>
      </w:pPr>
      <w:r w:rsidRPr="007845EA">
        <w:rPr>
          <w:rFonts w:hint="cs"/>
          <w:rtl/>
          <w:lang w:val="ar-MA" w:eastAsia="ar-SA"/>
        </w:rPr>
        <w:t>وبعد</w:t>
      </w:r>
      <w:r w:rsidRPr="007845EA">
        <w:rPr>
          <w:rtl/>
          <w:lang w:val="ar-MA" w:eastAsia="ar-SA"/>
        </w:rPr>
        <w:t xml:space="preserve"> </w:t>
      </w:r>
      <w:r w:rsidRPr="007845EA">
        <w:rPr>
          <w:rFonts w:hint="cs"/>
          <w:rtl/>
          <w:lang w:val="ar-MA" w:eastAsia="ar-SA"/>
        </w:rPr>
        <w:t>أن</w:t>
      </w:r>
      <w:r w:rsidRPr="007845EA">
        <w:rPr>
          <w:rtl/>
          <w:lang w:val="ar-MA" w:eastAsia="ar-SA"/>
        </w:rPr>
        <w:t xml:space="preserve"> </w:t>
      </w:r>
      <w:r w:rsidRPr="007845EA">
        <w:rPr>
          <w:rFonts w:hint="cs"/>
          <w:rtl/>
          <w:lang w:val="ar-MA" w:eastAsia="ar-SA"/>
        </w:rPr>
        <w:t>تتضح</w:t>
      </w:r>
      <w:r w:rsidRPr="007845EA">
        <w:rPr>
          <w:rtl/>
          <w:lang w:val="ar-MA" w:eastAsia="ar-SA"/>
        </w:rPr>
        <w:t xml:space="preserve"> </w:t>
      </w:r>
      <w:r w:rsidRPr="007845EA">
        <w:rPr>
          <w:rFonts w:hint="cs"/>
          <w:rtl/>
          <w:lang w:val="ar-MA" w:eastAsia="ar-SA"/>
        </w:rPr>
        <w:t>معالم</w:t>
      </w:r>
      <w:r w:rsidRPr="007845EA">
        <w:rPr>
          <w:rtl/>
          <w:lang w:val="ar-MA" w:eastAsia="ar-SA"/>
        </w:rPr>
        <w:t xml:space="preserve"> </w:t>
      </w:r>
      <w:r w:rsidRPr="007845EA">
        <w:rPr>
          <w:rFonts w:hint="cs"/>
          <w:rtl/>
          <w:lang w:val="ar-MA" w:eastAsia="ar-SA"/>
        </w:rPr>
        <w:t>هذه</w:t>
      </w:r>
      <w:r w:rsidRPr="007845EA">
        <w:rPr>
          <w:rtl/>
          <w:lang w:val="ar-MA" w:eastAsia="ar-SA"/>
        </w:rPr>
        <w:t xml:space="preserve"> </w:t>
      </w:r>
      <w:r w:rsidRPr="007845EA">
        <w:rPr>
          <w:rFonts w:hint="cs"/>
          <w:rtl/>
          <w:lang w:val="ar-MA" w:eastAsia="ar-SA"/>
        </w:rPr>
        <w:t>الرحلة</w:t>
      </w:r>
      <w:r w:rsidRPr="007845EA">
        <w:rPr>
          <w:rtl/>
          <w:lang w:val="ar-MA" w:eastAsia="ar-SA"/>
        </w:rPr>
        <w:t xml:space="preserve"> </w:t>
      </w:r>
      <w:r w:rsidRPr="007845EA">
        <w:rPr>
          <w:rFonts w:hint="cs"/>
          <w:rtl/>
          <w:lang w:val="ar-MA" w:eastAsia="ar-SA"/>
        </w:rPr>
        <w:t>من</w:t>
      </w:r>
      <w:r w:rsidRPr="007845EA">
        <w:rPr>
          <w:rtl/>
          <w:lang w:val="ar-MA" w:eastAsia="ar-SA"/>
        </w:rPr>
        <w:t xml:space="preserve"> </w:t>
      </w:r>
      <w:r w:rsidRPr="007845EA">
        <w:rPr>
          <w:rFonts w:hint="cs"/>
          <w:rtl/>
          <w:lang w:val="ar-MA" w:eastAsia="ar-SA"/>
        </w:rPr>
        <w:t>الحرف</w:t>
      </w:r>
      <w:r w:rsidRPr="007845EA">
        <w:rPr>
          <w:rtl/>
          <w:lang w:val="ar-MA" w:eastAsia="ar-SA"/>
        </w:rPr>
        <w:t xml:space="preserve"> </w:t>
      </w:r>
      <w:r w:rsidRPr="007845EA">
        <w:rPr>
          <w:rFonts w:hint="cs"/>
          <w:rtl/>
          <w:lang w:val="ar-MA" w:eastAsia="ar-SA"/>
        </w:rPr>
        <w:t>إلى</w:t>
      </w:r>
      <w:r w:rsidRPr="007845EA">
        <w:rPr>
          <w:rtl/>
          <w:lang w:val="ar-MA" w:eastAsia="ar-SA"/>
        </w:rPr>
        <w:t xml:space="preserve"> </w:t>
      </w:r>
      <w:r w:rsidRPr="007845EA">
        <w:rPr>
          <w:rFonts w:hint="cs"/>
          <w:rtl/>
          <w:lang w:val="ar-MA" w:eastAsia="ar-SA"/>
        </w:rPr>
        <w:t>الوعي،</w:t>
      </w:r>
      <w:r w:rsidRPr="007845EA">
        <w:rPr>
          <w:rtl/>
          <w:lang w:val="ar-MA" w:eastAsia="ar-SA"/>
        </w:rPr>
        <w:t xml:space="preserve"> </w:t>
      </w:r>
      <w:r w:rsidRPr="007845EA">
        <w:rPr>
          <w:rFonts w:hint="cs"/>
          <w:rtl/>
          <w:lang w:val="ar-MA" w:eastAsia="ar-SA"/>
        </w:rPr>
        <w:t>ينفتح</w:t>
      </w:r>
      <w:r w:rsidRPr="007845EA">
        <w:rPr>
          <w:rtl/>
          <w:lang w:val="ar-MA" w:eastAsia="ar-SA"/>
        </w:rPr>
        <w:t xml:space="preserve"> </w:t>
      </w:r>
      <w:r w:rsidRPr="007845EA">
        <w:rPr>
          <w:rFonts w:hint="cs"/>
          <w:rtl/>
          <w:lang w:val="ar-MA" w:eastAsia="ar-SA"/>
        </w:rPr>
        <w:t>أمامنا</w:t>
      </w:r>
      <w:r w:rsidRPr="007845EA">
        <w:rPr>
          <w:rtl/>
          <w:lang w:val="ar-MA" w:eastAsia="ar-SA"/>
        </w:rPr>
        <w:t xml:space="preserve"> </w:t>
      </w:r>
      <w:r w:rsidRPr="007845EA">
        <w:rPr>
          <w:rFonts w:hint="cs"/>
          <w:rtl/>
          <w:lang w:val="ar-MA" w:eastAsia="ar-SA"/>
        </w:rPr>
        <w:t>طريق</w:t>
      </w:r>
      <w:r w:rsidRPr="007845EA">
        <w:rPr>
          <w:rtl/>
          <w:lang w:val="ar-MA" w:eastAsia="ar-SA"/>
        </w:rPr>
        <w:t xml:space="preserve"> </w:t>
      </w:r>
      <w:r w:rsidRPr="007845EA">
        <w:rPr>
          <w:rFonts w:hint="cs"/>
          <w:rtl/>
          <w:lang w:val="ar-MA" w:eastAsia="ar-SA"/>
        </w:rPr>
        <w:t>النفس</w:t>
      </w:r>
      <w:r w:rsidRPr="007845EA">
        <w:rPr>
          <w:rtl/>
          <w:lang w:val="ar-MA" w:eastAsia="ar-SA"/>
        </w:rPr>
        <w:t xml:space="preserve"> </w:t>
      </w:r>
      <w:r w:rsidRPr="007845EA">
        <w:rPr>
          <w:rFonts w:hint="cs"/>
          <w:rtl/>
          <w:lang w:val="ar-MA" w:eastAsia="ar-SA"/>
        </w:rPr>
        <w:t>كما</w:t>
      </w:r>
      <w:r w:rsidRPr="007845EA">
        <w:rPr>
          <w:rtl/>
          <w:lang w:val="ar-MA" w:eastAsia="ar-SA"/>
        </w:rPr>
        <w:t xml:space="preserve"> </w:t>
      </w:r>
      <w:r w:rsidRPr="007845EA">
        <w:rPr>
          <w:rFonts w:hint="cs"/>
          <w:rtl/>
          <w:lang w:val="ar-MA" w:eastAsia="ar-SA"/>
        </w:rPr>
        <w:t>رسمه</w:t>
      </w:r>
      <w:r w:rsidRPr="007845EA">
        <w:rPr>
          <w:rtl/>
          <w:lang w:val="ar-MA" w:eastAsia="ar-SA"/>
        </w:rPr>
        <w:t xml:space="preserve"> </w:t>
      </w:r>
      <w:r w:rsidRPr="007845EA">
        <w:rPr>
          <w:rFonts w:hint="cs"/>
          <w:rtl/>
          <w:lang w:val="ar-MA" w:eastAsia="ar-SA"/>
        </w:rPr>
        <w:t>القرآن،</w:t>
      </w:r>
      <w:r w:rsidRPr="007845EA">
        <w:rPr>
          <w:rtl/>
          <w:lang w:val="ar-MA" w:eastAsia="ar-SA"/>
        </w:rPr>
        <w:t xml:space="preserve"> </w:t>
      </w:r>
      <w:r w:rsidRPr="007845EA">
        <w:rPr>
          <w:rFonts w:hint="cs"/>
          <w:rtl/>
          <w:lang w:val="ar-MA" w:eastAsia="ar-SA"/>
        </w:rPr>
        <w:t>في</w:t>
      </w:r>
      <w:r w:rsidRPr="007845EA">
        <w:rPr>
          <w:rtl/>
          <w:lang w:val="ar-MA" w:eastAsia="ar-SA"/>
        </w:rPr>
        <w:t xml:space="preserve"> </w:t>
      </w:r>
      <w:r w:rsidRPr="007845EA">
        <w:rPr>
          <w:rFonts w:hint="cs"/>
          <w:rtl/>
          <w:lang w:val="ar-MA" w:eastAsia="ar-SA"/>
        </w:rPr>
        <w:t>مستوياتها</w:t>
      </w:r>
      <w:r w:rsidRPr="007845EA">
        <w:rPr>
          <w:rtl/>
          <w:lang w:val="ar-MA" w:eastAsia="ar-SA"/>
        </w:rPr>
        <w:t xml:space="preserve"> </w:t>
      </w:r>
      <w:r w:rsidRPr="007845EA">
        <w:rPr>
          <w:rFonts w:hint="cs"/>
          <w:rtl/>
          <w:lang w:val="ar-MA" w:eastAsia="ar-SA"/>
        </w:rPr>
        <w:t>المختلفة</w:t>
      </w:r>
      <w:r w:rsidRPr="007845EA">
        <w:rPr>
          <w:rtl/>
          <w:lang w:val="ar-MA" w:eastAsia="ar-SA"/>
        </w:rPr>
        <w:t xml:space="preserve">: </w:t>
      </w:r>
      <w:r w:rsidRPr="007845EA">
        <w:rPr>
          <w:rFonts w:hint="cs"/>
          <w:rtl/>
          <w:lang w:val="ar-MA" w:eastAsia="ar-SA"/>
        </w:rPr>
        <w:t>الأمارة،</w:t>
      </w:r>
      <w:r w:rsidRPr="007845EA">
        <w:rPr>
          <w:rtl/>
          <w:lang w:val="ar-MA" w:eastAsia="ar-SA"/>
        </w:rPr>
        <w:t xml:space="preserve"> </w:t>
      </w:r>
      <w:r w:rsidRPr="007845EA">
        <w:rPr>
          <w:rFonts w:hint="cs"/>
          <w:rtl/>
          <w:lang w:val="ar-MA" w:eastAsia="ar-SA"/>
        </w:rPr>
        <w:t>اللوامة،</w:t>
      </w:r>
      <w:r w:rsidRPr="007845EA">
        <w:rPr>
          <w:rtl/>
          <w:lang w:val="ar-MA" w:eastAsia="ar-SA"/>
        </w:rPr>
        <w:t xml:space="preserve"> </w:t>
      </w:r>
      <w:r w:rsidRPr="007845EA">
        <w:rPr>
          <w:rFonts w:hint="cs"/>
          <w:rtl/>
          <w:lang w:val="ar-MA" w:eastAsia="ar-SA"/>
        </w:rPr>
        <w:t>والمطمئنة</w:t>
      </w:r>
      <w:r w:rsidRPr="007845EA">
        <w:rPr>
          <w:rtl/>
          <w:lang w:val="ar-MA" w:eastAsia="ar-SA"/>
        </w:rPr>
        <w:t>.</w:t>
      </w:r>
    </w:p>
    <w:p w14:paraId="53C89E3B" w14:textId="5B193464" w:rsidR="004C0336" w:rsidRPr="007D52B1" w:rsidRDefault="004C0336" w:rsidP="00193029">
      <w:pPr>
        <w:rPr>
          <w:rFonts w:eastAsia="Yu Gothic Light"/>
          <w:lang w:val="ar-MA" w:eastAsia="ar-SA"/>
        </w:rPr>
      </w:pPr>
      <w:r w:rsidRPr="007D52B1">
        <w:rPr>
          <w:rtl/>
          <w:lang w:eastAsia="fr-FR"/>
        </w:rPr>
        <w:t xml:space="preserve">تهدف هذه السلسلة إلى تقديم قراءة جديدة ومتكاملة للكيان الإنساني كما يصوره القرآن الكريم، من خلال منهج </w:t>
      </w:r>
      <w:r w:rsidRPr="007D52B1">
        <w:rPr>
          <w:b/>
          <w:bCs/>
          <w:rtl/>
          <w:lang w:eastAsia="fr-FR"/>
        </w:rPr>
        <w:t xml:space="preserve">القراءة </w:t>
      </w:r>
      <w:proofErr w:type="spellStart"/>
      <w:r w:rsidRPr="007D52B1">
        <w:rPr>
          <w:b/>
          <w:bCs/>
          <w:rtl/>
          <w:lang w:eastAsia="fr-FR"/>
        </w:rPr>
        <w:t>المقاصدية</w:t>
      </w:r>
      <w:proofErr w:type="spellEnd"/>
      <w:r w:rsidRPr="007D52B1">
        <w:rPr>
          <w:b/>
          <w:bCs/>
          <w:rtl/>
          <w:lang w:eastAsia="fr-FR"/>
        </w:rPr>
        <w:t xml:space="preserve"> الرمزية</w:t>
      </w:r>
      <w:r w:rsidRPr="007D52B1">
        <w:rPr>
          <w:rtl/>
          <w:lang w:eastAsia="fr-FR"/>
        </w:rPr>
        <w:t>؛ وهو منهج يجمع بين التدبر اللغوي الدقيق والفهم المقاصدي العميق، دون الوقوع في أسر التفسير التقليدي الحرفي أو التفسير العلمي التجريبي</w:t>
      </w:r>
      <w:r w:rsidRPr="007D52B1">
        <w:rPr>
          <w:lang w:eastAsia="fr-FR"/>
        </w:rPr>
        <w:t>.</w:t>
      </w:r>
    </w:p>
    <w:p w14:paraId="526B2954" w14:textId="77777777" w:rsidR="004C0336" w:rsidRPr="007D52B1" w:rsidRDefault="004C0336" w:rsidP="00193029">
      <w:pPr>
        <w:rPr>
          <w:lang w:eastAsia="fr-FR"/>
        </w:rPr>
      </w:pPr>
      <w:r w:rsidRPr="007D52B1">
        <w:rPr>
          <w:rtl/>
          <w:lang w:eastAsia="fr-FR"/>
        </w:rPr>
        <w:t xml:space="preserve">القراءة </w:t>
      </w:r>
      <w:proofErr w:type="spellStart"/>
      <w:r w:rsidRPr="007D52B1">
        <w:rPr>
          <w:rtl/>
          <w:lang w:eastAsia="fr-FR"/>
        </w:rPr>
        <w:t>المقاصدية</w:t>
      </w:r>
      <w:proofErr w:type="spellEnd"/>
      <w:r w:rsidRPr="007D52B1">
        <w:rPr>
          <w:rtl/>
          <w:lang w:eastAsia="fr-FR"/>
        </w:rPr>
        <w:t xml:space="preserve"> الرمزية لا تسعى إلى تفسير النص القرآني بوسائل العلوم الطبيعية أو الفلسفة الحديثة، بل إلى </w:t>
      </w:r>
      <w:r w:rsidRPr="007D52B1">
        <w:rPr>
          <w:b/>
          <w:bCs/>
          <w:rtl/>
          <w:lang w:eastAsia="fr-FR"/>
        </w:rPr>
        <w:t>استخراج مقاصد الخطاب القرآني في كشف البنية الوجودية للإنسان</w:t>
      </w:r>
      <w:r w:rsidRPr="007D52B1">
        <w:rPr>
          <w:lang w:eastAsia="fr-FR"/>
        </w:rPr>
        <w:t xml:space="preserve">. </w:t>
      </w:r>
      <w:r w:rsidRPr="007D52B1">
        <w:rPr>
          <w:rtl/>
          <w:lang w:eastAsia="fr-FR"/>
        </w:rPr>
        <w:t>فالقرآن ليس كتاب علوم أو فيزياء، بل كتاب هداية ومعرفة وجودية، يربط بين عالم الغيب والشهادة في لغة رمزية تتجاوز الظاهر الحسي إلى الجوهر المعنوي</w:t>
      </w:r>
      <w:r w:rsidRPr="007D52B1">
        <w:rPr>
          <w:lang w:eastAsia="fr-FR"/>
        </w:rPr>
        <w:t>.</w:t>
      </w:r>
    </w:p>
    <w:p w14:paraId="741D6AEE" w14:textId="77777777" w:rsidR="004C0336" w:rsidRPr="007D52B1" w:rsidRDefault="004C0336" w:rsidP="00193029">
      <w:pPr>
        <w:rPr>
          <w:lang w:eastAsia="fr-FR"/>
        </w:rPr>
      </w:pPr>
      <w:r w:rsidRPr="007D52B1">
        <w:rPr>
          <w:rtl/>
          <w:lang w:eastAsia="fr-FR"/>
        </w:rPr>
        <w:t>يستند هذا المنهج إلى ثلاثة مبادئ رئيسية</w:t>
      </w:r>
      <w:r w:rsidRPr="007D52B1">
        <w:rPr>
          <w:lang w:eastAsia="fr-FR"/>
        </w:rPr>
        <w:t>:</w:t>
      </w:r>
    </w:p>
    <w:p w14:paraId="279C307D" w14:textId="77777777" w:rsidR="004C0336" w:rsidRPr="007D52B1" w:rsidRDefault="004C0336" w:rsidP="00193029">
      <w:pPr>
        <w:pStyle w:val="a6"/>
        <w:numPr>
          <w:ilvl w:val="0"/>
          <w:numId w:val="176"/>
        </w:numPr>
        <w:rPr>
          <w:lang w:eastAsia="fr-FR"/>
        </w:rPr>
      </w:pPr>
      <w:r w:rsidRPr="008A0E69">
        <w:rPr>
          <w:b/>
          <w:bCs/>
          <w:rtl/>
          <w:lang w:eastAsia="fr-FR"/>
        </w:rPr>
        <w:t>الرمزية القرآنية</w:t>
      </w:r>
      <w:r w:rsidRPr="008A0E69">
        <w:rPr>
          <w:b/>
          <w:bCs/>
          <w:lang w:eastAsia="fr-FR"/>
        </w:rPr>
        <w:t>:</w:t>
      </w:r>
      <w:r w:rsidRPr="007D52B1">
        <w:rPr>
          <w:lang w:eastAsia="fr-FR"/>
        </w:rPr>
        <w:t xml:space="preserve"> </w:t>
      </w:r>
      <w:r w:rsidRPr="007D52B1">
        <w:rPr>
          <w:rtl/>
          <w:lang w:eastAsia="fr-FR"/>
        </w:rPr>
        <w:t xml:space="preserve">اللفظ القرآني يحمل طبقات متعددة من المعنى، تمتد من الدلالة اللغوية المباشرة إلى المعنى الباطني </w:t>
      </w:r>
      <w:proofErr w:type="spellStart"/>
      <w:r w:rsidRPr="007D52B1">
        <w:rPr>
          <w:rtl/>
          <w:lang w:eastAsia="fr-FR"/>
        </w:rPr>
        <w:t>المقصدي</w:t>
      </w:r>
      <w:proofErr w:type="spellEnd"/>
      <w:r w:rsidRPr="007D52B1">
        <w:rPr>
          <w:rtl/>
          <w:lang w:eastAsia="fr-FR"/>
        </w:rPr>
        <w:t>. على سبيل المثال، "القلب" ليس مجرد العضو المادي، بل مركز البصيرة والإدراك الإيماني</w:t>
      </w:r>
      <w:r w:rsidRPr="007D52B1">
        <w:rPr>
          <w:lang w:eastAsia="fr-FR"/>
        </w:rPr>
        <w:t>.</w:t>
      </w:r>
    </w:p>
    <w:p w14:paraId="2DFCE0FC" w14:textId="77777777" w:rsidR="004C0336" w:rsidRPr="007D52B1" w:rsidRDefault="004C0336" w:rsidP="00193029">
      <w:pPr>
        <w:pStyle w:val="a6"/>
        <w:numPr>
          <w:ilvl w:val="0"/>
          <w:numId w:val="176"/>
        </w:numPr>
        <w:rPr>
          <w:lang w:eastAsia="fr-FR"/>
        </w:rPr>
      </w:pPr>
      <w:proofErr w:type="spellStart"/>
      <w:r w:rsidRPr="008A0E69">
        <w:rPr>
          <w:b/>
          <w:bCs/>
          <w:rtl/>
          <w:lang w:eastAsia="fr-FR"/>
        </w:rPr>
        <w:t>المقاصدية</w:t>
      </w:r>
      <w:proofErr w:type="spellEnd"/>
      <w:r w:rsidRPr="008A0E69">
        <w:rPr>
          <w:b/>
          <w:bCs/>
          <w:rtl/>
          <w:lang w:eastAsia="fr-FR"/>
        </w:rPr>
        <w:t xml:space="preserve"> الوجودية</w:t>
      </w:r>
      <w:r w:rsidRPr="008A0E69">
        <w:rPr>
          <w:b/>
          <w:bCs/>
          <w:lang w:eastAsia="fr-FR"/>
        </w:rPr>
        <w:t>:</w:t>
      </w:r>
      <w:r w:rsidRPr="007D52B1">
        <w:rPr>
          <w:lang w:eastAsia="fr-FR"/>
        </w:rPr>
        <w:t xml:space="preserve"> </w:t>
      </w:r>
      <w:r w:rsidRPr="007D52B1">
        <w:rPr>
          <w:rtl/>
          <w:lang w:eastAsia="fr-FR"/>
        </w:rPr>
        <w:t>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r w:rsidRPr="007D52B1">
        <w:rPr>
          <w:lang w:eastAsia="fr-FR"/>
        </w:rPr>
        <w:t>.</w:t>
      </w:r>
    </w:p>
    <w:p w14:paraId="594FF884" w14:textId="77777777" w:rsidR="004C0336" w:rsidRPr="007D52B1" w:rsidRDefault="004C0336" w:rsidP="00193029">
      <w:pPr>
        <w:pStyle w:val="a6"/>
        <w:numPr>
          <w:ilvl w:val="0"/>
          <w:numId w:val="176"/>
        </w:numPr>
        <w:rPr>
          <w:lang w:eastAsia="fr-FR"/>
        </w:rPr>
      </w:pPr>
      <w:r w:rsidRPr="008A0E69">
        <w:rPr>
          <w:b/>
          <w:bCs/>
          <w:rtl/>
          <w:lang w:eastAsia="fr-FR"/>
        </w:rPr>
        <w:t>التكامل بين الغيب والشهادة</w:t>
      </w:r>
      <w:r w:rsidRPr="008A0E69">
        <w:rPr>
          <w:b/>
          <w:bCs/>
          <w:lang w:eastAsia="fr-FR"/>
        </w:rPr>
        <w:t>:</w:t>
      </w:r>
      <w:r w:rsidRPr="007D52B1">
        <w:rPr>
          <w:lang w:eastAsia="fr-FR"/>
        </w:rPr>
        <w:t xml:space="preserve"> </w:t>
      </w:r>
      <w:r w:rsidRPr="007D52B1">
        <w:rPr>
          <w:rtl/>
          <w:lang w:eastAsia="fr-FR"/>
        </w:rPr>
        <w:t>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r w:rsidRPr="007D52B1">
        <w:rPr>
          <w:lang w:eastAsia="fr-FR"/>
        </w:rPr>
        <w:t>.</w:t>
      </w:r>
    </w:p>
    <w:p w14:paraId="6BFDB90A" w14:textId="77777777" w:rsidR="004C0336" w:rsidRPr="007D52B1" w:rsidRDefault="004C0336" w:rsidP="00193029">
      <w:pPr>
        <w:rPr>
          <w:lang w:eastAsia="fr-FR"/>
        </w:rPr>
      </w:pPr>
      <w:r w:rsidRPr="007D52B1">
        <w:rPr>
          <w:rtl/>
          <w:lang w:eastAsia="fr-FR"/>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r w:rsidRPr="007D52B1">
        <w:rPr>
          <w:lang w:eastAsia="fr-FR"/>
        </w:rPr>
        <w:t>.</w:t>
      </w:r>
    </w:p>
    <w:p w14:paraId="4903CE32" w14:textId="77777777" w:rsidR="003A330B" w:rsidRPr="00A41A41" w:rsidRDefault="003A330B" w:rsidP="00193029">
      <w:pPr>
        <w:pStyle w:val="20"/>
        <w:rPr>
          <w:rtl/>
          <w:lang w:val="ar-MA" w:eastAsia="ar-SA" w:bidi="ar-MA"/>
        </w:rPr>
      </w:pPr>
      <w:bookmarkStart w:id="185" w:name="_Toc214710890"/>
      <w:r w:rsidRPr="00A41A41">
        <w:rPr>
          <w:rFonts w:hint="cs"/>
          <w:rtl/>
          <w:lang w:val="ar-MA" w:eastAsia="ar-SA" w:bidi="ar-MA"/>
        </w:rPr>
        <w:t>النفس</w:t>
      </w:r>
      <w:r w:rsidRPr="00A41A41">
        <w:rPr>
          <w:rtl/>
          <w:lang w:val="ar-MA" w:eastAsia="ar-SA" w:bidi="ar-MA"/>
        </w:rPr>
        <w:t xml:space="preserve"> </w:t>
      </w:r>
      <w:r w:rsidRPr="00A41A41">
        <w:rPr>
          <w:rFonts w:eastAsia="Yu Gothic Light" w:hint="cs"/>
          <w:rtl/>
          <w:lang w:val="ar-MA" w:eastAsia="ar-S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عبر</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bookmarkEnd w:id="185"/>
    </w:p>
    <w:p w14:paraId="320A1E45" w14:textId="77777777" w:rsidR="00A41A41" w:rsidRPr="00A41A41" w:rsidRDefault="00A41A41" w:rsidP="00193029">
      <w:pPr>
        <w:rPr>
          <w:rtl/>
          <w:lang w:val="ar-MA" w:eastAsia="ar-SA" w:bidi="ar-MA"/>
        </w:rPr>
      </w:pPr>
    </w:p>
    <w:p w14:paraId="49380931" w14:textId="77777777" w:rsidR="00A41A41" w:rsidRPr="00A41A41" w:rsidRDefault="00A41A41" w:rsidP="00193029">
      <w:pPr>
        <w:rPr>
          <w:rtl/>
          <w:lang w:val="ar-MA" w:eastAsia="ar-SA" w:bidi="ar-MA"/>
        </w:rPr>
      </w:pPr>
      <w:r w:rsidRPr="00A41A41">
        <w:rPr>
          <w:rFonts w:hint="cs"/>
          <w:rtl/>
          <w:lang w:val="ar-MA" w:eastAsia="ar-SA" w:bidi="ar-MA"/>
        </w:rPr>
        <w:t>مقدمة</w:t>
      </w:r>
      <w:r w:rsidRPr="00A41A41">
        <w:rPr>
          <w:rtl/>
          <w:lang w:val="ar-MA" w:eastAsia="ar-SA" w:bidi="ar-MA"/>
        </w:rPr>
        <w:t xml:space="preserve">: </w:t>
      </w:r>
      <w:r w:rsidRPr="00A41A41">
        <w:rPr>
          <w:rFonts w:hint="cs"/>
          <w:rtl/>
          <w:lang w:val="ar-MA" w:eastAsia="ar-SA" w:bidi="ar-MA"/>
        </w:rPr>
        <w:t>إعادة</w:t>
      </w:r>
      <w:r w:rsidRPr="00A41A41">
        <w:rPr>
          <w:rtl/>
          <w:lang w:val="ar-MA" w:eastAsia="ar-SA" w:bidi="ar-MA"/>
        </w:rPr>
        <w:t xml:space="preserve"> </w:t>
      </w:r>
      <w:r w:rsidRPr="00A41A41">
        <w:rPr>
          <w:rFonts w:hint="cs"/>
          <w:rtl/>
          <w:lang w:val="ar-MA" w:eastAsia="ar-SA" w:bidi="ar-MA"/>
        </w:rPr>
        <w:t>اكتشاف</w:t>
      </w:r>
      <w:r w:rsidRPr="00A41A41">
        <w:rPr>
          <w:rtl/>
          <w:lang w:val="ar-MA" w:eastAsia="ar-SA" w:bidi="ar-MA"/>
        </w:rPr>
        <w:t xml:space="preserve"> </w:t>
      </w:r>
      <w:r w:rsidRPr="00A41A41">
        <w:rPr>
          <w:rFonts w:hint="cs"/>
          <w:rtl/>
          <w:lang w:val="ar-MA" w:eastAsia="ar-SA" w:bidi="ar-MA"/>
        </w:rPr>
        <w:t>المنظومة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القرآنية</w:t>
      </w:r>
    </w:p>
    <w:p w14:paraId="05C58BA0" w14:textId="77777777" w:rsidR="00A41A41" w:rsidRPr="00A41A41" w:rsidRDefault="00A41A41" w:rsidP="00193029">
      <w:pPr>
        <w:rPr>
          <w:rtl/>
          <w:lang w:val="ar-MA" w:eastAsia="ar-SA" w:bidi="ar-MA"/>
        </w:rPr>
      </w:pPr>
    </w:p>
    <w:p w14:paraId="068A1F0B" w14:textId="77777777" w:rsidR="00A41A41" w:rsidRPr="00A41A41" w:rsidRDefault="00A41A41" w:rsidP="00193029">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نصاً</w:t>
      </w:r>
      <w:r w:rsidRPr="00A41A41">
        <w:rPr>
          <w:rtl/>
          <w:lang w:val="ar-MA" w:eastAsia="ar-SA" w:bidi="ar-MA"/>
        </w:rPr>
        <w:t xml:space="preserve"> </w:t>
      </w:r>
      <w:r w:rsidRPr="00A41A41">
        <w:rPr>
          <w:rFonts w:hint="cs"/>
          <w:rtl/>
          <w:lang w:val="ar-MA" w:eastAsia="ar-SA" w:bidi="ar-MA"/>
        </w:rPr>
        <w:t>تأسيسياً</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يهدِّف</w:t>
      </w:r>
      <w:r w:rsidRPr="00A41A41">
        <w:rPr>
          <w:rtl/>
          <w:lang w:val="ar-MA" w:eastAsia="ar-SA" w:bidi="ar-MA"/>
        </w:rPr>
        <w:t xml:space="preserve"> </w:t>
      </w:r>
      <w:r w:rsidRPr="00A41A41">
        <w:rPr>
          <w:rFonts w:hint="cs"/>
          <w:rtl/>
          <w:lang w:val="ar-MA" w:eastAsia="ar-SA" w:bidi="ar-MA"/>
        </w:rPr>
        <w:t>فقط</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نقل</w:t>
      </w:r>
      <w:r w:rsidRPr="00A41A41">
        <w:rPr>
          <w:rtl/>
          <w:lang w:val="ar-MA" w:eastAsia="ar-SA" w:bidi="ar-MA"/>
        </w:rPr>
        <w:t xml:space="preserve"> </w:t>
      </w:r>
      <w:r w:rsidRPr="00A41A41">
        <w:rPr>
          <w:rFonts w:hint="cs"/>
          <w:rtl/>
          <w:lang w:val="ar-MA" w:eastAsia="ar-SA" w:bidi="ar-MA"/>
        </w:rPr>
        <w:t>الرسالة</w:t>
      </w:r>
      <w:r w:rsidRPr="00A41A41">
        <w:rPr>
          <w:rtl/>
          <w:lang w:val="ar-MA" w:eastAsia="ar-SA" w:bidi="ar-MA"/>
        </w:rPr>
        <w:t xml:space="preserve"> </w:t>
      </w:r>
      <w:r w:rsidRPr="00A41A41">
        <w:rPr>
          <w:rFonts w:hint="cs"/>
          <w:rtl/>
          <w:lang w:val="ar-MA" w:eastAsia="ar-SA" w:bidi="ar-MA"/>
        </w:rPr>
        <w:t>الدينية،</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يقدم</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والبياني</w:t>
      </w:r>
      <w:r w:rsidRPr="00A41A41">
        <w:rPr>
          <w:rtl/>
          <w:lang w:val="ar-MA" w:eastAsia="ar-SA" w:bidi="ar-MA"/>
        </w:rPr>
        <w:t xml:space="preserve">. </w:t>
      </w:r>
      <w:r w:rsidRPr="00A41A41">
        <w:rPr>
          <w:rFonts w:hint="cs"/>
          <w:rtl/>
          <w:lang w:val="ar-MA" w:eastAsia="ar-SA" w:bidi="ar-MA"/>
        </w:rPr>
        <w:t>ومن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تحليلية</w:t>
      </w:r>
      <w:r w:rsidRPr="00A41A41">
        <w:rPr>
          <w:rtl/>
          <w:lang w:val="ar-MA" w:eastAsia="ar-SA" w:bidi="ar-MA"/>
        </w:rPr>
        <w:t xml:space="preserve"> </w:t>
      </w: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المفردات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الطبقات</w:t>
      </w:r>
      <w:r w:rsidRPr="00A41A41">
        <w:rPr>
          <w:rtl/>
          <w:lang w:val="ar-MA" w:eastAsia="ar-SA" w:bidi="ar-MA"/>
        </w:rPr>
        <w:t xml:space="preserve"> </w:t>
      </w:r>
      <w:r w:rsidRPr="00A41A41">
        <w:rPr>
          <w:rFonts w:hint="cs"/>
          <w:rtl/>
          <w:lang w:val="ar-MA" w:eastAsia="ar-SA" w:bidi="ar-MA"/>
        </w:rPr>
        <w:t>العميقة</w:t>
      </w:r>
      <w:r w:rsidRPr="00A41A41">
        <w:rPr>
          <w:rtl/>
          <w:lang w:val="ar-MA" w:eastAsia="ar-SA" w:bidi="ar-MA"/>
        </w:rPr>
        <w:t xml:space="preserve"> </w:t>
      </w:r>
      <w:r w:rsidRPr="00A41A41">
        <w:rPr>
          <w:rFonts w:hint="cs"/>
          <w:rtl/>
          <w:lang w:val="ar-MA" w:eastAsia="ar-SA" w:bidi="ar-MA"/>
        </w:rPr>
        <w:t>للمعاني</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تحملها</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وتأتي</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كأحد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المحورية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حولها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قرآنية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 xml:space="preserve"> </w:t>
      </w:r>
      <w:r w:rsidRPr="00A41A41">
        <w:rPr>
          <w:rFonts w:hint="cs"/>
          <w:rtl/>
          <w:lang w:val="ar-MA" w:eastAsia="ar-SA" w:bidi="ar-MA"/>
        </w:rPr>
        <w:t>والوجود</w:t>
      </w:r>
      <w:r w:rsidRPr="00A41A41">
        <w:rPr>
          <w:rtl/>
          <w:lang w:val="ar-MA" w:eastAsia="ar-SA" w:bidi="ar-MA"/>
        </w:rPr>
        <w:t>.</w:t>
      </w:r>
    </w:p>
    <w:p w14:paraId="7BD59906" w14:textId="77777777" w:rsidR="00A41A41" w:rsidRPr="00A41A41" w:rsidRDefault="00A41A41" w:rsidP="00193029">
      <w:pPr>
        <w:rPr>
          <w:rtl/>
          <w:lang w:val="ar-MA" w:eastAsia="ar-SA" w:bidi="ar-MA"/>
        </w:rPr>
      </w:pPr>
    </w:p>
    <w:p w14:paraId="4C5C6594" w14:textId="77777777" w:rsidR="00A41A41" w:rsidRPr="00A41A41" w:rsidRDefault="00A41A41" w:rsidP="00193029">
      <w:pPr>
        <w:rPr>
          <w:rtl/>
          <w:lang w:val="ar-MA" w:eastAsia="ar-SA" w:bidi="ar-MA"/>
        </w:rPr>
      </w:pPr>
      <w:r w:rsidRPr="00A41A41">
        <w:rPr>
          <w:rFonts w:hint="cs"/>
          <w:rtl/>
          <w:lang w:val="ar-MA" w:eastAsia="ar-SA" w:bidi="ar-MA"/>
        </w:rPr>
        <w:t>الإطار</w:t>
      </w:r>
      <w:r w:rsidRPr="00A41A41">
        <w:rPr>
          <w:rtl/>
          <w:lang w:val="ar-MA" w:eastAsia="ar-SA" w:bidi="ar-MA"/>
        </w:rPr>
        <w:t xml:space="preserve"> </w:t>
      </w:r>
      <w:r w:rsidRPr="00A41A41">
        <w:rPr>
          <w:rFonts w:hint="cs"/>
          <w:rtl/>
          <w:lang w:val="ar-MA" w:eastAsia="ar-SA" w:bidi="ar-MA"/>
        </w:rPr>
        <w:t>المنهجي</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أعماق</w:t>
      </w:r>
      <w:r w:rsidRPr="00A41A41">
        <w:rPr>
          <w:rtl/>
          <w:lang w:val="ar-MA" w:eastAsia="ar-SA" w:bidi="ar-MA"/>
        </w:rPr>
        <w:t xml:space="preserve"> </w:t>
      </w:r>
      <w:r w:rsidRPr="00A41A41">
        <w:rPr>
          <w:rFonts w:hint="cs"/>
          <w:rtl/>
          <w:lang w:val="ar-MA" w:eastAsia="ar-SA" w:bidi="ar-MA"/>
        </w:rPr>
        <w:t>البنية</w:t>
      </w:r>
      <w:r w:rsidRPr="00A41A41">
        <w:rPr>
          <w:rtl/>
          <w:lang w:val="ar-MA" w:eastAsia="ar-SA" w:bidi="ar-MA"/>
        </w:rPr>
        <w:t xml:space="preserve"> </w:t>
      </w:r>
      <w:r w:rsidRPr="00A41A41">
        <w:rPr>
          <w:rFonts w:hint="cs"/>
          <w:rtl/>
          <w:lang w:val="ar-MA" w:eastAsia="ar-SA" w:bidi="ar-MA"/>
        </w:rPr>
        <w:t>الحرفية</w:t>
      </w:r>
    </w:p>
    <w:p w14:paraId="0FB1B5E9" w14:textId="77777777" w:rsidR="00A41A41" w:rsidRPr="00A41A41" w:rsidRDefault="00A41A41" w:rsidP="00193029">
      <w:pPr>
        <w:rPr>
          <w:rtl/>
          <w:lang w:val="ar-MA" w:eastAsia="ar-SA" w:bidi="ar-MA"/>
        </w:rPr>
      </w:pPr>
    </w:p>
    <w:p w14:paraId="2F9C68A3" w14:textId="77777777" w:rsidR="00A41A41" w:rsidRPr="00A41A41" w:rsidRDefault="00A41A41" w:rsidP="00193029">
      <w:pPr>
        <w:rPr>
          <w:rtl/>
          <w:lang w:val="ar-MA" w:eastAsia="ar-SA" w:bidi="ar-MA"/>
        </w:rPr>
      </w:pP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تقوم</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ركيزتين</w:t>
      </w:r>
      <w:r w:rsidRPr="00A41A41">
        <w:rPr>
          <w:rtl/>
          <w:lang w:val="ar-MA" w:eastAsia="ar-SA" w:bidi="ar-MA"/>
        </w:rPr>
        <w:t xml:space="preserve"> </w:t>
      </w:r>
      <w:r w:rsidRPr="00A41A41">
        <w:rPr>
          <w:rFonts w:hint="cs"/>
          <w:rtl/>
          <w:lang w:val="ar-MA" w:eastAsia="ar-SA" w:bidi="ar-MA"/>
        </w:rPr>
        <w:t>أساسيتين</w:t>
      </w:r>
      <w:r w:rsidRPr="00A41A41">
        <w:rPr>
          <w:rtl/>
          <w:lang w:val="ar-MA" w:eastAsia="ar-SA" w:bidi="ar-MA"/>
        </w:rPr>
        <w:t>:</w:t>
      </w:r>
    </w:p>
    <w:p w14:paraId="1E670983" w14:textId="77777777" w:rsidR="00A41A41" w:rsidRPr="00A41A41" w:rsidRDefault="00A41A41" w:rsidP="00193029">
      <w:pPr>
        <w:rPr>
          <w:rtl/>
          <w:lang w:val="ar-MA" w:eastAsia="ar-SA" w:bidi="ar-MA"/>
        </w:rPr>
      </w:pPr>
    </w:p>
    <w:p w14:paraId="71E4A753" w14:textId="77777777" w:rsidR="00A41A41" w:rsidRPr="00A41A41" w:rsidRDefault="00A41A41" w:rsidP="00193029">
      <w:pPr>
        <w:rPr>
          <w:rtl/>
          <w:lang w:val="ar-MA" w:eastAsia="ar-SA" w:bidi="ar-MA"/>
        </w:rPr>
      </w:pPr>
      <w:r w:rsidRPr="00A41A41">
        <w:rPr>
          <w:rFonts w:hint="cs"/>
          <w:rtl/>
          <w:lang w:val="ar-MA" w:eastAsia="ar-SA" w:bidi="ar-MA"/>
        </w:rPr>
        <w:t>أولاً</w:t>
      </w:r>
      <w:r w:rsidRPr="00A41A41">
        <w:rPr>
          <w:rtl/>
          <w:lang w:val="ar-MA" w:eastAsia="ar-SA" w:bidi="ar-MA"/>
        </w:rPr>
        <w:t xml:space="preserve">: </w:t>
      </w:r>
      <w:r w:rsidRPr="00A41A41">
        <w:rPr>
          <w:rFonts w:hint="cs"/>
          <w:rtl/>
          <w:lang w:val="ar-MA" w:eastAsia="ar-SA" w:bidi="ar-MA"/>
        </w:rPr>
        <w:t>البحث</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الجذر</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المشترك</w:t>
      </w:r>
    </w:p>
    <w:p w14:paraId="6BF418F4"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اللفظية</w:t>
      </w:r>
      <w:r w:rsidRPr="00A41A41">
        <w:rPr>
          <w:rtl/>
          <w:lang w:val="ar-MA" w:eastAsia="ar-SA" w:bidi="ar-MA"/>
        </w:rPr>
        <w:t xml:space="preserve"> </w:t>
      </w:r>
      <w:r w:rsidRPr="00A41A41">
        <w:rPr>
          <w:rFonts w:hint="cs"/>
          <w:rtl/>
          <w:lang w:val="ar-MA" w:eastAsia="ar-SA" w:bidi="ar-MA"/>
        </w:rPr>
        <w:t>المترابطة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الاستخدام</w:t>
      </w:r>
      <w:r w:rsidRPr="00A41A41">
        <w:rPr>
          <w:rtl/>
          <w:lang w:val="ar-MA" w:eastAsia="ar-SA" w:bidi="ar-MA"/>
        </w:rPr>
        <w:t xml:space="preserve"> </w:t>
      </w:r>
      <w:r w:rsidRPr="00A41A41">
        <w:rPr>
          <w:rFonts w:hint="cs"/>
          <w:rtl/>
          <w:lang w:val="ar-MA" w:eastAsia="ar-SA" w:bidi="ar-MA"/>
        </w:rPr>
        <w:t>القرآني</w:t>
      </w:r>
    </w:p>
    <w:p w14:paraId="0E6E47F2"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العلاقات</w:t>
      </w:r>
      <w:r w:rsidRPr="00A41A41">
        <w:rPr>
          <w:rtl/>
          <w:lang w:val="ar-MA" w:eastAsia="ar-SA" w:bidi="ar-MA"/>
        </w:rPr>
        <w:t xml:space="preserve"> </w:t>
      </w:r>
      <w:r w:rsidRPr="00A41A41">
        <w:rPr>
          <w:rFonts w:hint="cs"/>
          <w:rtl/>
          <w:lang w:val="ar-MA" w:eastAsia="ar-SA" w:bidi="ar-MA"/>
        </w:rPr>
        <w:t>الوظيفية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المعاني</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للمصطلح</w:t>
      </w:r>
      <w:r w:rsidRPr="00A41A41">
        <w:rPr>
          <w:rtl/>
          <w:lang w:val="ar-MA" w:eastAsia="ar-SA" w:bidi="ar-MA"/>
        </w:rPr>
        <w:t xml:space="preserve"> </w:t>
      </w:r>
      <w:r w:rsidRPr="00A41A41">
        <w:rPr>
          <w:rFonts w:hint="cs"/>
          <w:rtl/>
          <w:lang w:val="ar-MA" w:eastAsia="ar-SA" w:bidi="ar-MA"/>
        </w:rPr>
        <w:t>الواحد</w:t>
      </w:r>
    </w:p>
    <w:p w14:paraId="37CAD9C5"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استخراج</w:t>
      </w:r>
      <w:r w:rsidRPr="00A41A41">
        <w:rPr>
          <w:rtl/>
          <w:lang w:val="ar-MA" w:eastAsia="ar-SA" w:bidi="ar-MA"/>
        </w:rPr>
        <w:t xml:space="preserve"> </w:t>
      </w:r>
      <w:r w:rsidRPr="00A41A41">
        <w:rPr>
          <w:rFonts w:hint="cs"/>
          <w:rtl/>
          <w:lang w:val="ar-MA" w:eastAsia="ar-SA" w:bidi="ar-MA"/>
        </w:rPr>
        <w:t>النواة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توحد</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المتعددة</w:t>
      </w:r>
    </w:p>
    <w:p w14:paraId="7C111FA6" w14:textId="77777777" w:rsidR="00A41A41" w:rsidRPr="00A41A41" w:rsidRDefault="00A41A41" w:rsidP="00193029">
      <w:pPr>
        <w:rPr>
          <w:rtl/>
          <w:lang w:val="ar-MA" w:eastAsia="ar-SA" w:bidi="ar-MA"/>
        </w:rPr>
      </w:pPr>
    </w:p>
    <w:p w14:paraId="37F80F47" w14:textId="77777777" w:rsidR="00A41A41" w:rsidRPr="00A41A41" w:rsidRDefault="00A41A41" w:rsidP="00193029">
      <w:pPr>
        <w:rPr>
          <w:rtl/>
          <w:lang w:val="ar-MA" w:eastAsia="ar-SA" w:bidi="ar-MA"/>
        </w:rPr>
      </w:pPr>
      <w:r w:rsidRPr="00A41A41">
        <w:rPr>
          <w:rFonts w:hint="cs"/>
          <w:rtl/>
          <w:lang w:val="ar-MA" w:eastAsia="ar-SA" w:bidi="ar-MA"/>
        </w:rPr>
        <w:t>ثانياً</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 xml:space="preserve">التكاملي بفقه اللسان القرآني </w:t>
      </w:r>
    </w:p>
    <w:p w14:paraId="426EE6E4"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دراسة</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الأولين</w:t>
      </w:r>
      <w:r w:rsidRPr="00A41A41">
        <w:rPr>
          <w:rtl/>
          <w:lang w:val="ar-MA" w:eastAsia="ar-SA" w:bidi="ar-MA"/>
        </w:rPr>
        <w:t xml:space="preserve"> (</w:t>
      </w:r>
      <w:r w:rsidRPr="00A41A41">
        <w:rPr>
          <w:rFonts w:hint="cs"/>
          <w:rtl/>
          <w:lang w:val="ar-MA" w:eastAsia="ar-SA" w:bidi="ar-MA"/>
        </w:rPr>
        <w:t>نون،</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w:t>
      </w:r>
    </w:p>
    <w:p w14:paraId="339C9956"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الثاني</w:t>
      </w:r>
      <w:r w:rsidRPr="00A41A41">
        <w:rPr>
          <w:rtl/>
          <w:lang w:val="ar-MA" w:eastAsia="ar-SA" w:bidi="ar-MA"/>
        </w:rPr>
        <w:t xml:space="preserve"> </w:t>
      </w:r>
      <w:r w:rsidRPr="00A41A41">
        <w:rPr>
          <w:rFonts w:hint="cs"/>
          <w:rtl/>
          <w:lang w:val="ar-MA" w:eastAsia="ar-SA" w:bidi="ar-MA"/>
        </w:rPr>
        <w:t>والثالث</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w:t>
      </w:r>
    </w:p>
    <w:p w14:paraId="19B35049"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 xml:space="preserve">الازواج المتكاملة </w:t>
      </w:r>
    </w:p>
    <w:p w14:paraId="0F1BC468" w14:textId="77777777" w:rsidR="00A41A41" w:rsidRPr="00A41A41" w:rsidRDefault="00A41A41" w:rsidP="00193029">
      <w:pPr>
        <w:rPr>
          <w:rtl/>
          <w:lang w:val="ar-MA" w:eastAsia="ar-SA" w:bidi="ar-MA"/>
        </w:rPr>
      </w:pPr>
    </w:p>
    <w:p w14:paraId="374A92FD" w14:textId="77777777" w:rsidR="00A41A41" w:rsidRPr="00A41A41" w:rsidRDefault="00A41A41" w:rsidP="00193029">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التطبيق</w:t>
      </w:r>
      <w:r w:rsidRPr="00A41A41">
        <w:rPr>
          <w:rtl/>
          <w:lang w:val="ar-MA" w:eastAsia="ar-SA" w:bidi="ar-MA"/>
        </w:rPr>
        <w:t xml:space="preserve"> </w:t>
      </w:r>
      <w:r w:rsidRPr="00A41A41">
        <w:rPr>
          <w:rFonts w:hint="cs"/>
          <w:rtl/>
          <w:lang w:val="ar-MA" w:eastAsia="ar-SA" w:bidi="ar-MA"/>
        </w:rPr>
        <w:t>العملي</w:t>
      </w:r>
      <w:r w:rsidRPr="00A41A41">
        <w:rPr>
          <w:rtl/>
          <w:lang w:val="ar-MA" w:eastAsia="ar-SA" w:bidi="ar-MA"/>
        </w:rPr>
        <w:t xml:space="preserve"> </w:t>
      </w:r>
      <w:r w:rsidRPr="00A41A41">
        <w:rPr>
          <w:rFonts w:hint="cs"/>
          <w:rtl/>
          <w:lang w:val="ar-MA" w:eastAsia="ar-SA" w:bidi="ar-MA"/>
        </w:rPr>
        <w:t>للمنهجية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ثلاثية</w:t>
      </w:r>
      <w:r w:rsidRPr="00A41A41">
        <w:rPr>
          <w:rtl/>
          <w:lang w:val="ar-MA" w:eastAsia="ar-SA" w:bidi="ar-MA"/>
        </w:rPr>
        <w:t xml:space="preserve"> </w:t>
      </w:r>
      <w:r w:rsidRPr="00A41A41">
        <w:rPr>
          <w:rFonts w:hint="cs"/>
          <w:rtl/>
          <w:lang w:val="ar-MA" w:eastAsia="ar-SA" w:bidi="ar-MA"/>
        </w:rPr>
        <w:t>الأبعاد</w:t>
      </w:r>
      <w:r w:rsidRPr="00A41A41">
        <w:rPr>
          <w:rtl/>
          <w:lang w:val="ar-MA" w:eastAsia="ar-SA" w:bidi="ar-MA"/>
        </w:rPr>
        <w:t>:</w:t>
      </w:r>
    </w:p>
    <w:p w14:paraId="42F5B925" w14:textId="77777777" w:rsidR="00A41A41" w:rsidRPr="00A41A41" w:rsidRDefault="00A41A41" w:rsidP="00193029">
      <w:pPr>
        <w:rPr>
          <w:rtl/>
          <w:lang w:val="ar-MA" w:eastAsia="ar-SA" w:bidi="ar-MA"/>
        </w:rPr>
      </w:pPr>
    </w:p>
    <w:p w14:paraId="67CC93FC" w14:textId="77777777" w:rsidR="00A41A41" w:rsidRPr="00A41A41" w:rsidRDefault="00A41A41" w:rsidP="00193029">
      <w:pPr>
        <w:rPr>
          <w:rtl/>
          <w:lang w:val="ar-MA" w:eastAsia="ar-SA" w:bidi="ar-MA"/>
        </w:rPr>
      </w:pPr>
      <w:r w:rsidRPr="00A41A41">
        <w:rPr>
          <w:rtl/>
          <w:lang w:val="ar-MA" w:eastAsia="ar-SA" w:bidi="ar-MA"/>
        </w:rPr>
        <w:t xml:space="preserve">1.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 </w:t>
      </w:r>
      <w:r w:rsidRPr="00A41A41">
        <w:rPr>
          <w:rFonts w:hint="cs"/>
          <w:rtl/>
          <w:lang w:val="ar-MA" w:eastAsia="ar-SA" w:bidi="ar-MA"/>
        </w:rPr>
        <w:t>الاستقبال</w:t>
      </w:r>
      <w:r w:rsidRPr="00A41A41">
        <w:rPr>
          <w:rtl/>
          <w:lang w:val="ar-MA" w:eastAsia="ar-SA" w:bidi="ar-MA"/>
        </w:rPr>
        <w:t xml:space="preserve"> </w:t>
      </w:r>
      <w:r w:rsidRPr="00A41A41">
        <w:rPr>
          <w:rFonts w:hint="cs"/>
          <w:rtl/>
          <w:lang w:val="ar-MA" w:eastAsia="ar-SA" w:bidi="ar-MA"/>
        </w:rPr>
        <w:t>والتلقي</w:t>
      </w:r>
    </w:p>
    <w:p w14:paraId="2E5618B1"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السلبي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تستقبل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وتتأثر</w:t>
      </w:r>
      <w:r w:rsidRPr="00A41A41">
        <w:rPr>
          <w:rtl/>
          <w:lang w:val="ar-MA" w:eastAsia="ar-SA" w:bidi="ar-MA"/>
        </w:rPr>
        <w:t xml:space="preserve"> </w:t>
      </w:r>
      <w:r w:rsidRPr="00A41A41">
        <w:rPr>
          <w:rFonts w:hint="cs"/>
          <w:rtl/>
          <w:lang w:val="ar-MA" w:eastAsia="ar-SA" w:bidi="ar-MA"/>
        </w:rPr>
        <w:t>بها</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نفخ</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إدخال</w:t>
      </w: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الجسد</w:t>
      </w:r>
      <w:r w:rsidRPr="00A41A41">
        <w:rPr>
          <w:rtl/>
          <w:lang w:val="ar-MA" w:eastAsia="ar-SA" w:bidi="ar-MA"/>
        </w:rPr>
        <w:t>.</w:t>
      </w:r>
    </w:p>
    <w:p w14:paraId="37FE1897" w14:textId="77777777" w:rsidR="00A41A41" w:rsidRPr="00A41A41" w:rsidRDefault="00A41A41" w:rsidP="00193029">
      <w:pPr>
        <w:rPr>
          <w:rtl/>
          <w:lang w:val="ar-MA" w:eastAsia="ar-SA" w:bidi="ar-MA"/>
        </w:rPr>
      </w:pPr>
    </w:p>
    <w:p w14:paraId="2A022DFA" w14:textId="77777777" w:rsidR="00A41A41" w:rsidRPr="00A41A41" w:rsidRDefault="00A41A41" w:rsidP="00193029">
      <w:pPr>
        <w:rPr>
          <w:rtl/>
          <w:lang w:val="ar-MA" w:eastAsia="ar-SA" w:bidi="ar-MA"/>
        </w:rPr>
      </w:pPr>
      <w:r w:rsidRPr="00A41A41">
        <w:rPr>
          <w:rtl/>
          <w:lang w:val="ar-MA" w:eastAsia="ar-SA" w:bidi="ar-MA"/>
        </w:rPr>
        <w:t xml:space="preserve">2.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 </w:t>
      </w:r>
      <w:r w:rsidRPr="00A41A41">
        <w:rPr>
          <w:rFonts w:hint="cs"/>
          <w:rtl/>
          <w:lang w:val="ar-MA" w:eastAsia="ar-SA" w:bidi="ar-MA"/>
        </w:rPr>
        <w:t>التحول</w:t>
      </w:r>
      <w:r w:rsidRPr="00A41A41">
        <w:rPr>
          <w:rtl/>
          <w:lang w:val="ar-MA" w:eastAsia="ar-SA" w:bidi="ar-MA"/>
        </w:rPr>
        <w:t xml:space="preserve"> </w:t>
      </w:r>
      <w:r w:rsidRPr="00A41A41">
        <w:rPr>
          <w:rFonts w:hint="cs"/>
          <w:rtl/>
          <w:lang w:val="ar-MA" w:eastAsia="ar-SA" w:bidi="ar-MA"/>
        </w:rPr>
        <w:t>والاستيعاب</w:t>
      </w:r>
    </w:p>
    <w:p w14:paraId="30AA907C"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الديناميكي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طاقة</w:t>
      </w:r>
      <w:r w:rsidRPr="00A41A41">
        <w:rPr>
          <w:rtl/>
          <w:lang w:val="ar-MA" w:eastAsia="ar-SA" w:bidi="ar-MA"/>
        </w:rPr>
        <w:t xml:space="preserve"> </w:t>
      </w:r>
      <w:r w:rsidRPr="00A41A41">
        <w:rPr>
          <w:rFonts w:hint="cs"/>
          <w:rtl/>
          <w:lang w:val="ar-MA" w:eastAsia="ar-SA" w:bidi="ar-MA"/>
        </w:rPr>
        <w:t>داخلية،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يرتبط</w:t>
      </w:r>
      <w:r w:rsidRPr="00A41A41">
        <w:rPr>
          <w:rtl/>
          <w:lang w:val="ar-MA" w:eastAsia="ar-SA" w:bidi="ar-MA"/>
        </w:rPr>
        <w:t xml:space="preserve"> </w:t>
      </w:r>
      <w:r w:rsidRPr="00A41A41">
        <w:rPr>
          <w:rFonts w:hint="cs"/>
          <w:rtl/>
          <w:lang w:val="ar-MA" w:eastAsia="ar-SA" w:bidi="ar-MA"/>
        </w:rPr>
        <w:t>بالحركة</w:t>
      </w:r>
      <w:r w:rsidRPr="00A41A41">
        <w:rPr>
          <w:rtl/>
          <w:lang w:val="ar-MA" w:eastAsia="ar-SA" w:bidi="ar-MA"/>
        </w:rPr>
        <w:t xml:space="preserve"> </w:t>
      </w:r>
      <w:r w:rsidRPr="00A41A41">
        <w:rPr>
          <w:rFonts w:hint="cs"/>
          <w:rtl/>
          <w:lang w:val="ar-MA" w:eastAsia="ar-SA" w:bidi="ar-MA"/>
        </w:rPr>
        <w:t>والدوران</w:t>
      </w:r>
      <w:r w:rsidRPr="00A41A41">
        <w:rPr>
          <w:rtl/>
          <w:lang w:val="ar-MA" w:eastAsia="ar-SA" w:bidi="ar-MA"/>
        </w:rPr>
        <w:t>.</w:t>
      </w:r>
    </w:p>
    <w:p w14:paraId="1A75B586" w14:textId="77777777" w:rsidR="00A41A41" w:rsidRPr="00A41A41" w:rsidRDefault="00A41A41" w:rsidP="00193029">
      <w:pPr>
        <w:rPr>
          <w:rtl/>
          <w:lang w:val="ar-MA" w:eastAsia="ar-SA" w:bidi="ar-MA"/>
        </w:rPr>
      </w:pPr>
    </w:p>
    <w:p w14:paraId="30C18C4E" w14:textId="77777777" w:rsidR="00A41A41" w:rsidRPr="00A41A41" w:rsidRDefault="00A41A41" w:rsidP="00193029">
      <w:pPr>
        <w:rPr>
          <w:rtl/>
          <w:lang w:val="ar-MA" w:eastAsia="ar-SA" w:bidi="ar-MA"/>
        </w:rPr>
      </w:pPr>
      <w:r w:rsidRPr="00A41A41">
        <w:rPr>
          <w:rtl/>
          <w:lang w:val="ar-MA" w:eastAsia="ar-SA" w:bidi="ar-MA"/>
        </w:rPr>
        <w:t xml:space="preserve">3.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 </w:t>
      </w:r>
      <w:r w:rsidRPr="00A41A41">
        <w:rPr>
          <w:rFonts w:hint="cs"/>
          <w:rtl/>
          <w:lang w:val="ar-MA" w:eastAsia="ar-SA" w:bidi="ar-MA"/>
        </w:rPr>
        <w:t>الإنتاج</w:t>
      </w:r>
      <w:r w:rsidRPr="00A41A41">
        <w:rPr>
          <w:rtl/>
          <w:lang w:val="ar-MA" w:eastAsia="ar-SA" w:bidi="ar-MA"/>
        </w:rPr>
        <w:t xml:space="preserve"> </w:t>
      </w:r>
      <w:r w:rsidRPr="00A41A41">
        <w:rPr>
          <w:rFonts w:hint="cs"/>
          <w:rtl/>
          <w:lang w:val="ar-MA" w:eastAsia="ar-SA" w:bidi="ar-MA"/>
        </w:rPr>
        <w:t>والعطاء</w:t>
      </w:r>
    </w:p>
    <w:p w14:paraId="0C304FC6"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الفاعل</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تنتج</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خارجية،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انتفاض</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الخروج</w:t>
      </w:r>
      <w:r w:rsidRPr="00A41A41">
        <w:rPr>
          <w:rtl/>
          <w:lang w:val="ar-MA" w:eastAsia="ar-SA" w:bidi="ar-MA"/>
        </w:rPr>
        <w:t xml:space="preserve"> </w:t>
      </w:r>
      <w:r w:rsidRPr="00A41A41">
        <w:rPr>
          <w:rFonts w:hint="cs"/>
          <w:rtl/>
          <w:lang w:val="ar-MA" w:eastAsia="ar-SA" w:bidi="ar-MA"/>
        </w:rPr>
        <w:t>والفعل</w:t>
      </w:r>
      <w:r w:rsidRPr="00A41A41">
        <w:rPr>
          <w:rtl/>
          <w:lang w:val="ar-MA" w:eastAsia="ar-SA" w:bidi="ar-MA"/>
        </w:rPr>
        <w:t>.</w:t>
      </w:r>
    </w:p>
    <w:p w14:paraId="347124B0" w14:textId="77777777" w:rsidR="00A41A41" w:rsidRPr="00A41A41" w:rsidRDefault="00A41A41" w:rsidP="00193029">
      <w:pPr>
        <w:rPr>
          <w:rtl/>
          <w:lang w:val="ar-MA" w:eastAsia="ar-SA" w:bidi="ar-MA"/>
        </w:rPr>
      </w:pPr>
    </w:p>
    <w:p w14:paraId="739951E5" w14:textId="77777777" w:rsidR="00A41A41" w:rsidRPr="00A41A41" w:rsidRDefault="00A41A41" w:rsidP="00193029">
      <w:pPr>
        <w:rPr>
          <w:rtl/>
          <w:lang w:val="ar-MA" w:eastAsia="ar-SA" w:bidi="ar-MA"/>
        </w:rPr>
      </w:pPr>
      <w:r w:rsidRPr="00A41A41">
        <w:rPr>
          <w:rFonts w:hint="cs"/>
          <w:rtl/>
          <w:lang w:val="ar-MA" w:eastAsia="ar-SA" w:bidi="ar-MA"/>
        </w:rPr>
        <w:t>التجليات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لمفهوم</w:t>
      </w:r>
      <w:r w:rsidRPr="00A41A41">
        <w:rPr>
          <w:rtl/>
          <w:lang w:val="ar-MA" w:eastAsia="ar-SA" w:bidi="ar-MA"/>
        </w:rPr>
        <w:t xml:space="preserve"> </w:t>
      </w:r>
      <w:r w:rsidRPr="00A41A41">
        <w:rPr>
          <w:rFonts w:hint="cs"/>
          <w:rtl/>
          <w:lang w:val="ar-MA" w:eastAsia="ar-SA" w:bidi="ar-MA"/>
        </w:rPr>
        <w:t>النفس</w:t>
      </w:r>
    </w:p>
    <w:p w14:paraId="5BE7B5DA" w14:textId="77777777" w:rsidR="00A41A41" w:rsidRPr="00A41A41" w:rsidRDefault="00A41A41" w:rsidP="00193029">
      <w:pPr>
        <w:rPr>
          <w:rtl/>
          <w:lang w:val="ar-MA" w:eastAsia="ar-SA" w:bidi="ar-MA"/>
        </w:rPr>
      </w:pPr>
    </w:p>
    <w:p w14:paraId="6338492E"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والتكوين</w:t>
      </w:r>
    </w:p>
    <w:p w14:paraId="015C5384" w14:textId="77777777" w:rsidR="00A41A41" w:rsidRPr="00A41A41" w:rsidRDefault="00A41A41" w:rsidP="00193029">
      <w:pPr>
        <w:rPr>
          <w:rtl/>
          <w:lang w:val="ar-MA" w:eastAsia="ar-SA" w:bidi="ar-MA"/>
        </w:rPr>
      </w:pPr>
    </w:p>
    <w:p w14:paraId="4DFC8E59"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أَيُّهَا</w:t>
      </w:r>
      <w:r w:rsidRPr="00A41A41">
        <w:rPr>
          <w:rtl/>
          <w:lang w:val="ar-MA" w:eastAsia="ar-SA" w:bidi="ar-MA"/>
        </w:rPr>
        <w:t xml:space="preserve"> </w:t>
      </w:r>
      <w:r w:rsidRPr="00A41A41">
        <w:rPr>
          <w:rFonts w:hint="cs"/>
          <w:rtl/>
          <w:lang w:val="ar-MA" w:eastAsia="ar-SA" w:bidi="ar-MA"/>
        </w:rPr>
        <w:t>النَّاسُ</w:t>
      </w:r>
      <w:r w:rsidRPr="00A41A41">
        <w:rPr>
          <w:rtl/>
          <w:lang w:val="ar-MA" w:eastAsia="ar-SA" w:bidi="ar-MA"/>
        </w:rPr>
        <w:t xml:space="preserve"> </w:t>
      </w:r>
      <w:r w:rsidRPr="00A41A41">
        <w:rPr>
          <w:rFonts w:hint="cs"/>
          <w:rtl/>
          <w:lang w:val="ar-MA" w:eastAsia="ar-SA" w:bidi="ar-MA"/>
        </w:rPr>
        <w:t>اتَّقُوا</w:t>
      </w:r>
      <w:r w:rsidRPr="00A41A41">
        <w:rPr>
          <w:rtl/>
          <w:lang w:val="ar-MA" w:eastAsia="ar-SA" w:bidi="ar-MA"/>
        </w:rPr>
        <w:t xml:space="preserve"> </w:t>
      </w:r>
      <w:r w:rsidRPr="00A41A41">
        <w:rPr>
          <w:rFonts w:hint="cs"/>
          <w:rtl/>
          <w:lang w:val="ar-MA" w:eastAsia="ar-SA" w:bidi="ar-MA"/>
        </w:rPr>
        <w:t>رَبَّكُمُ</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w:t>
      </w:r>
      <w:r w:rsidRPr="00A41A41">
        <w:rPr>
          <w:rFonts w:hint="cs"/>
          <w:rtl/>
          <w:lang w:val="ar-MA" w:eastAsia="ar-SA" w:bidi="ar-MA"/>
        </w:rPr>
        <w:t>النساء</w:t>
      </w:r>
      <w:r w:rsidRPr="00A41A41">
        <w:rPr>
          <w:rtl/>
          <w:lang w:val="ar-MA" w:eastAsia="ar-SA" w:bidi="ar-MA"/>
        </w:rPr>
        <w:t>: 1)</w:t>
      </w:r>
    </w:p>
    <w:p w14:paraId="6CEDCA4A" w14:textId="77777777" w:rsidR="00A41A41" w:rsidRPr="00A41A41" w:rsidRDefault="00A41A41" w:rsidP="00193029">
      <w:pPr>
        <w:rPr>
          <w:rtl/>
          <w:lang w:val="ar-MA" w:eastAsia="ar-SA" w:bidi="ar-MA"/>
        </w:rPr>
      </w:pPr>
    </w:p>
    <w:p w14:paraId="79767C01" w14:textId="77777777" w:rsidR="00A41A41" w:rsidRPr="00A41A41" w:rsidRDefault="00A41A41" w:rsidP="00193029">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الواحدة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أنها</w:t>
      </w:r>
      <w:r w:rsidRPr="00A41A41">
        <w:rPr>
          <w:rtl/>
          <w:lang w:val="ar-MA" w:eastAsia="ar-SA" w:bidi="ar-MA"/>
        </w:rPr>
        <w:t>:</w:t>
      </w:r>
    </w:p>
    <w:p w14:paraId="51802DC5" w14:textId="77777777" w:rsidR="00A41A41" w:rsidRPr="00A41A41" w:rsidRDefault="00A41A41" w:rsidP="00193029">
      <w:pPr>
        <w:rPr>
          <w:rtl/>
          <w:lang w:val="ar-MA" w:eastAsia="ar-SA" w:bidi="ar-MA"/>
        </w:rPr>
      </w:pPr>
    </w:p>
    <w:p w14:paraId="3D68BEB3"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النموذج</w:t>
      </w:r>
      <w:r w:rsidRPr="00A41A41">
        <w:rPr>
          <w:rtl/>
          <w:lang w:val="ar-MA" w:eastAsia="ar-SA" w:bidi="ar-MA"/>
        </w:rPr>
        <w:t xml:space="preserve"> </w:t>
      </w:r>
      <w:r w:rsidRPr="00A41A41">
        <w:rPr>
          <w:rFonts w:hint="cs"/>
          <w:rtl/>
          <w:lang w:val="ar-MA" w:eastAsia="ar-SA" w:bidi="ar-MA"/>
        </w:rPr>
        <w:t>الأولي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الإمكانيات</w:t>
      </w:r>
      <w:r w:rsidRPr="00A41A41">
        <w:rPr>
          <w:rtl/>
          <w:lang w:val="ar-MA" w:eastAsia="ar-SA" w:bidi="ar-MA"/>
        </w:rPr>
        <w:t xml:space="preserve"> </w:t>
      </w:r>
      <w:r w:rsidRPr="00A41A41">
        <w:rPr>
          <w:rFonts w:hint="cs"/>
          <w:rtl/>
          <w:lang w:val="ar-MA" w:eastAsia="ar-SA" w:bidi="ar-MA"/>
        </w:rPr>
        <w:t>التطورية</w:t>
      </w:r>
    </w:p>
    <w:p w14:paraId="7668B496"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التكاملي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والكثرة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p>
    <w:p w14:paraId="29E4DD59"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المادة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تخضع</w:t>
      </w:r>
      <w:r w:rsidRPr="00A41A41">
        <w:rPr>
          <w:rtl/>
          <w:lang w:val="ar-MA" w:eastAsia="ar-SA" w:bidi="ar-MA"/>
        </w:rPr>
        <w:t xml:space="preserve"> </w:t>
      </w:r>
      <w:r w:rsidRPr="00A41A41">
        <w:rPr>
          <w:rFonts w:hint="cs"/>
          <w:rtl/>
          <w:lang w:val="ar-MA" w:eastAsia="ar-SA" w:bidi="ar-MA"/>
        </w:rPr>
        <w:t>لقانون</w:t>
      </w:r>
      <w:r w:rsidRPr="00A41A41">
        <w:rPr>
          <w:rtl/>
          <w:lang w:val="ar-MA" w:eastAsia="ar-SA" w:bidi="ar-MA"/>
        </w:rPr>
        <w:t xml:space="preserve"> </w:t>
      </w:r>
      <w:r w:rsidRPr="00A41A41">
        <w:rPr>
          <w:rFonts w:hint="cs"/>
          <w:rtl/>
          <w:lang w:val="ar-MA" w:eastAsia="ar-SA" w:bidi="ar-MA"/>
        </w:rPr>
        <w:t>النمو</w:t>
      </w:r>
      <w:r w:rsidRPr="00A41A41">
        <w:rPr>
          <w:rtl/>
          <w:lang w:val="ar-MA" w:eastAsia="ar-SA" w:bidi="ar-MA"/>
        </w:rPr>
        <w:t xml:space="preserve"> </w:t>
      </w:r>
      <w:r w:rsidRPr="00A41A41">
        <w:rPr>
          <w:rFonts w:hint="cs"/>
          <w:rtl/>
          <w:lang w:val="ar-MA" w:eastAsia="ar-SA" w:bidi="ar-MA"/>
        </w:rPr>
        <w:t>والتكاثر</w:t>
      </w:r>
      <w:r w:rsidRPr="00A41A41">
        <w:rPr>
          <w:rtl/>
          <w:lang w:val="ar-MA" w:eastAsia="ar-SA" w:bidi="ar-MA"/>
        </w:rPr>
        <w:t xml:space="preserve"> </w:t>
      </w:r>
      <w:r w:rsidRPr="00A41A41">
        <w:rPr>
          <w:rFonts w:hint="cs"/>
          <w:rtl/>
          <w:lang w:val="ar-MA" w:eastAsia="ar-SA" w:bidi="ar-MA"/>
        </w:rPr>
        <w:t>والانتشار</w:t>
      </w:r>
    </w:p>
    <w:p w14:paraId="4C0C66BD" w14:textId="77777777" w:rsidR="00A41A41" w:rsidRPr="00A41A41" w:rsidRDefault="00A41A41" w:rsidP="00193029">
      <w:pPr>
        <w:rPr>
          <w:rtl/>
          <w:lang w:val="ar-MA" w:eastAsia="ar-SA" w:bidi="ar-MA"/>
        </w:rPr>
      </w:pPr>
    </w:p>
    <w:p w14:paraId="12CE3E79" w14:textId="77777777" w:rsidR="00A41A41" w:rsidRPr="00A41A41" w:rsidRDefault="00A41A41" w:rsidP="00193029">
      <w:pPr>
        <w:rPr>
          <w:rtl/>
          <w:lang w:val="ar-MA" w:eastAsia="ar-SA" w:bidi="ar-MA"/>
        </w:rPr>
      </w:pPr>
      <w:r w:rsidRPr="00A41A41">
        <w:rPr>
          <w:rFonts w:hint="cs"/>
          <w:rtl/>
          <w:lang w:val="ar-MA" w:eastAsia="ar-SA" w:bidi="ar-MA"/>
        </w:rPr>
        <w:t>وقد</w:t>
      </w:r>
      <w:r w:rsidRPr="00A41A41">
        <w:rPr>
          <w:rtl/>
          <w:lang w:val="ar-MA" w:eastAsia="ar-SA" w:bidi="ar-MA"/>
        </w:rPr>
        <w:t xml:space="preserve"> </w:t>
      </w:r>
      <w:r w:rsidRPr="00A41A41">
        <w:rPr>
          <w:rFonts w:hint="cs"/>
          <w:rtl/>
          <w:lang w:val="ar-MA" w:eastAsia="ar-SA" w:bidi="ar-MA"/>
        </w:rPr>
        <w:t>أشار</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بلد</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تشارك</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الأوسط</w:t>
      </w:r>
      <w:r w:rsidRPr="00A41A41">
        <w:rPr>
          <w:rtl/>
          <w:lang w:val="ar-MA" w:eastAsia="ar-SA" w:bidi="ar-MA"/>
        </w:rPr>
        <w:t xml:space="preserve"> </w:t>
      </w:r>
      <w:r w:rsidRPr="00A41A41">
        <w:rPr>
          <w:rFonts w:hint="cs"/>
          <w:rtl/>
          <w:lang w:val="ar-MA" w:eastAsia="ar-SA" w:bidi="ar-MA"/>
        </w:rPr>
        <w:t>والأخير</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دلالة</w:t>
      </w:r>
      <w:r w:rsidRPr="00A41A41">
        <w:rPr>
          <w:rtl/>
          <w:lang w:val="ar-MA" w:eastAsia="ar-SA" w:bidi="ar-MA"/>
        </w:rPr>
        <w:t xml:space="preserve"> "</w:t>
      </w:r>
      <w:r w:rsidRPr="00A41A41">
        <w:rPr>
          <w:rFonts w:hint="cs"/>
          <w:rtl/>
          <w:lang w:val="ar-MA" w:eastAsia="ar-SA" w:bidi="ar-MA"/>
        </w:rPr>
        <w:t>الاحتواء</w:t>
      </w:r>
      <w:r w:rsidRPr="00A41A41">
        <w:rPr>
          <w:rtl/>
          <w:lang w:val="ar-MA" w:eastAsia="ar-SA" w:bidi="ar-MA"/>
        </w:rPr>
        <w:t xml:space="preserve"> </w:t>
      </w:r>
      <w:r w:rsidRPr="00A41A41">
        <w:rPr>
          <w:rFonts w:hint="cs"/>
          <w:rtl/>
          <w:lang w:val="ar-MA" w:eastAsia="ar-SA" w:bidi="ar-MA"/>
        </w:rPr>
        <w:t>والاستقرار</w:t>
      </w:r>
      <w:r w:rsidRPr="00A41A41">
        <w:rPr>
          <w:rtl/>
          <w:lang w:val="ar-MA" w:eastAsia="ar-SA" w:bidi="ar-MA"/>
        </w:rPr>
        <w:t xml:space="preserve"> </w:t>
      </w:r>
      <w:r w:rsidRPr="00A41A41">
        <w:rPr>
          <w:rFonts w:hint="cs"/>
          <w:rtl/>
          <w:lang w:val="ar-MA" w:eastAsia="ar-SA" w:bidi="ar-MA"/>
        </w:rPr>
        <w:t>والإنتاج</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يجعلها</w:t>
      </w:r>
      <w:r w:rsidRPr="00A41A41">
        <w:rPr>
          <w:rtl/>
          <w:lang w:val="ar-MA" w:eastAsia="ar-SA" w:bidi="ar-MA"/>
        </w:rPr>
        <w:t xml:space="preserve"> </w:t>
      </w:r>
      <w:r w:rsidRPr="00A41A41">
        <w:rPr>
          <w:rFonts w:hint="cs"/>
          <w:rtl/>
          <w:lang w:val="ar-MA" w:eastAsia="ar-SA" w:bidi="ar-MA"/>
        </w:rPr>
        <w:t>وصفاً</w:t>
      </w:r>
      <w:r w:rsidRPr="00A41A41">
        <w:rPr>
          <w:rtl/>
          <w:lang w:val="ar-MA" w:eastAsia="ar-SA" w:bidi="ar-MA"/>
        </w:rPr>
        <w:t xml:space="preserve"> </w:t>
      </w:r>
      <w:r w:rsidRPr="00A41A41">
        <w:rPr>
          <w:rFonts w:hint="cs"/>
          <w:rtl/>
          <w:lang w:val="ar-MA" w:eastAsia="ar-SA" w:bidi="ar-MA"/>
        </w:rPr>
        <w:t>دقيقاً</w:t>
      </w:r>
      <w:r w:rsidRPr="00A41A41">
        <w:rPr>
          <w:rtl/>
          <w:lang w:val="ar-MA" w:eastAsia="ar-SA" w:bidi="ar-MA"/>
        </w:rPr>
        <w:t xml:space="preserve"> </w:t>
      </w:r>
      <w:r w:rsidRPr="00A41A41">
        <w:rPr>
          <w:rFonts w:hint="cs"/>
          <w:rtl/>
          <w:lang w:val="ar-MA" w:eastAsia="ar-SA" w:bidi="ar-MA"/>
        </w:rPr>
        <w:t>للخلية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كمكان</w:t>
      </w:r>
      <w:r w:rsidRPr="00A41A41">
        <w:rPr>
          <w:rtl/>
          <w:lang w:val="ar-MA" w:eastAsia="ar-SA" w:bidi="ar-MA"/>
        </w:rPr>
        <w:t xml:space="preserve"> </w:t>
      </w:r>
      <w:r w:rsidRPr="00A41A41">
        <w:rPr>
          <w:rFonts w:hint="cs"/>
          <w:rtl/>
          <w:lang w:val="ar-MA" w:eastAsia="ar-SA" w:bidi="ar-MA"/>
        </w:rPr>
        <w:t>تحتوي</w:t>
      </w:r>
      <w:r w:rsidRPr="00A41A41">
        <w:rPr>
          <w:rtl/>
          <w:lang w:val="ar-MA" w:eastAsia="ar-SA" w:bidi="ar-MA"/>
        </w:rPr>
        <w:t xml:space="preserve"> </w:t>
      </w:r>
      <w:r w:rsidRPr="00A41A41">
        <w:rPr>
          <w:rFonts w:hint="cs"/>
          <w:rtl/>
          <w:lang w:val="ar-MA" w:eastAsia="ar-SA" w:bidi="ar-MA"/>
        </w:rPr>
        <w:t>الحياة</w:t>
      </w:r>
      <w:r w:rsidRPr="00A41A41">
        <w:rPr>
          <w:rtl/>
          <w:lang w:val="ar-MA" w:eastAsia="ar-SA" w:bidi="ar-MA"/>
        </w:rPr>
        <w:t xml:space="preserve"> </w:t>
      </w:r>
      <w:r w:rsidRPr="00A41A41">
        <w:rPr>
          <w:rFonts w:hint="cs"/>
          <w:rtl/>
          <w:lang w:val="ar-MA" w:eastAsia="ar-SA" w:bidi="ar-MA"/>
        </w:rPr>
        <w:t>وتنتجها</w:t>
      </w:r>
      <w:r w:rsidRPr="00A41A41">
        <w:rPr>
          <w:rtl/>
          <w:lang w:val="ar-MA" w:eastAsia="ar-SA" w:bidi="ar-MA"/>
        </w:rPr>
        <w:t>.</w:t>
      </w:r>
    </w:p>
    <w:p w14:paraId="0D3F6B52" w14:textId="77777777" w:rsidR="00A41A41" w:rsidRPr="00A41A41" w:rsidRDefault="00A41A41" w:rsidP="00193029">
      <w:pPr>
        <w:rPr>
          <w:rtl/>
          <w:lang w:val="ar-MA" w:eastAsia="ar-SA" w:bidi="ar-MA"/>
        </w:rPr>
      </w:pPr>
    </w:p>
    <w:p w14:paraId="5504E794"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والمسؤولية</w:t>
      </w:r>
    </w:p>
    <w:p w14:paraId="3834FAD9" w14:textId="77777777" w:rsidR="00A41A41" w:rsidRPr="00A41A41" w:rsidRDefault="00A41A41" w:rsidP="00193029">
      <w:pPr>
        <w:rPr>
          <w:rtl/>
          <w:lang w:val="ar-MA" w:eastAsia="ar-SA" w:bidi="ar-MA"/>
        </w:rPr>
      </w:pPr>
    </w:p>
    <w:p w14:paraId="638827C1"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يُكَلِّفُ</w:t>
      </w:r>
      <w:r w:rsidRPr="00A41A41">
        <w:rPr>
          <w:rtl/>
          <w:lang w:val="ar-MA" w:eastAsia="ar-SA" w:bidi="ar-MA"/>
        </w:rPr>
        <w:t xml:space="preserve"> </w:t>
      </w:r>
      <w:r w:rsidRPr="00A41A41">
        <w:rPr>
          <w:rFonts w:hint="cs"/>
          <w:rtl/>
          <w:lang w:val="ar-MA" w:eastAsia="ar-SA" w:bidi="ar-MA"/>
        </w:rPr>
        <w:t>اللَّهُ</w:t>
      </w:r>
      <w:r w:rsidRPr="00A41A41">
        <w:rPr>
          <w:rtl/>
          <w:lang w:val="ar-MA" w:eastAsia="ar-SA" w:bidi="ar-MA"/>
        </w:rPr>
        <w:t xml:space="preserve"> </w:t>
      </w:r>
      <w:r w:rsidRPr="00A41A41">
        <w:rPr>
          <w:rFonts w:hint="cs"/>
          <w:rtl/>
          <w:lang w:val="ar-MA" w:eastAsia="ar-SA" w:bidi="ar-MA"/>
        </w:rPr>
        <w:t>نَفْسًا</w:t>
      </w:r>
      <w:r w:rsidRPr="00A41A41">
        <w:rPr>
          <w:rtl/>
          <w:lang w:val="ar-MA" w:eastAsia="ar-SA" w:bidi="ar-MA"/>
        </w:rPr>
        <w:t xml:space="preserve"> </w:t>
      </w:r>
      <w:r w:rsidRPr="00A41A41">
        <w:rPr>
          <w:rFonts w:hint="cs"/>
          <w:rtl/>
          <w:lang w:val="ar-MA" w:eastAsia="ar-SA" w:bidi="ar-MA"/>
        </w:rPr>
        <w:t>إِلَّا</w:t>
      </w:r>
      <w:r w:rsidRPr="00A41A41">
        <w:rPr>
          <w:rtl/>
          <w:lang w:val="ar-MA" w:eastAsia="ar-SA" w:bidi="ar-MA"/>
        </w:rPr>
        <w:t xml:space="preserve"> </w:t>
      </w:r>
      <w:r w:rsidRPr="00A41A41">
        <w:rPr>
          <w:rFonts w:hint="cs"/>
          <w:rtl/>
          <w:lang w:val="ar-MA" w:eastAsia="ar-SA" w:bidi="ar-MA"/>
        </w:rPr>
        <w:t>وُسْعَهَا</w:t>
      </w:r>
      <w:r w:rsidRPr="00A41A41">
        <w:rPr>
          <w:rtl/>
          <w:lang w:val="ar-MA" w:eastAsia="ar-SA" w:bidi="ar-MA"/>
        </w:rPr>
        <w:t>" (</w:t>
      </w:r>
      <w:r w:rsidRPr="00A41A41">
        <w:rPr>
          <w:rFonts w:hint="cs"/>
          <w:rtl/>
          <w:lang w:val="ar-MA" w:eastAsia="ar-SA" w:bidi="ar-MA"/>
        </w:rPr>
        <w:t>البقرة</w:t>
      </w:r>
      <w:r w:rsidRPr="00A41A41">
        <w:rPr>
          <w:rtl/>
          <w:lang w:val="ar-MA" w:eastAsia="ar-SA" w:bidi="ar-MA"/>
        </w:rPr>
        <w:t>: 286)</w:t>
      </w:r>
    </w:p>
    <w:p w14:paraId="7969F78B" w14:textId="77777777" w:rsidR="00A41A41" w:rsidRPr="00A41A41" w:rsidRDefault="00A41A41" w:rsidP="00193029">
      <w:pPr>
        <w:rPr>
          <w:rtl/>
          <w:lang w:val="ar-MA" w:eastAsia="ar-SA" w:bidi="ar-MA"/>
        </w:rPr>
      </w:pPr>
    </w:p>
    <w:p w14:paraId="714A86EE" w14:textId="77777777" w:rsidR="00A41A41" w:rsidRPr="00A41A41" w:rsidRDefault="00A41A41" w:rsidP="00193029">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تتجلى</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الثلاثية</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w:t>
      </w:r>
    </w:p>
    <w:p w14:paraId="532746FB" w14:textId="77777777" w:rsidR="00A41A41" w:rsidRPr="00A41A41" w:rsidRDefault="00A41A41" w:rsidP="00193029">
      <w:pPr>
        <w:rPr>
          <w:rtl/>
          <w:lang w:val="ar-MA" w:eastAsia="ar-SA" w:bidi="ar-MA"/>
        </w:rPr>
      </w:pPr>
    </w:p>
    <w:p w14:paraId="24DAE207"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w:t>
      </w:r>
      <w:r w:rsidRPr="00A41A41">
        <w:rPr>
          <w:rFonts w:hint="cs"/>
          <w:rtl/>
          <w:lang w:val="ar-MA" w:eastAsia="ar-SA" w:bidi="ar-MA"/>
        </w:rPr>
        <w:t>استقبال</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الشرعي</w:t>
      </w:r>
      <w:r w:rsidRPr="00A41A41">
        <w:rPr>
          <w:rtl/>
          <w:lang w:val="ar-MA" w:eastAsia="ar-SA" w:bidi="ar-MA"/>
        </w:rPr>
        <w:t xml:space="preserve"> </w:t>
      </w:r>
      <w:r w:rsidRPr="00A41A41">
        <w:rPr>
          <w:rFonts w:hint="cs"/>
          <w:rtl/>
          <w:lang w:val="ar-MA" w:eastAsia="ar-SA" w:bidi="ar-MA"/>
        </w:rPr>
        <w:t>والأحكام</w:t>
      </w:r>
      <w:r w:rsidRPr="00A41A41">
        <w:rPr>
          <w:rtl/>
          <w:lang w:val="ar-MA" w:eastAsia="ar-SA" w:bidi="ar-MA"/>
        </w:rPr>
        <w:t xml:space="preserve"> </w:t>
      </w:r>
      <w:r w:rsidRPr="00A41A41">
        <w:rPr>
          <w:rFonts w:hint="cs"/>
          <w:rtl/>
          <w:lang w:val="ar-MA" w:eastAsia="ar-SA" w:bidi="ar-MA"/>
        </w:rPr>
        <w:t>الإلهية</w:t>
      </w:r>
    </w:p>
    <w:p w14:paraId="7C1DEE05"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w:t>
      </w:r>
      <w:r w:rsidRPr="00A41A41">
        <w:rPr>
          <w:rFonts w:hint="cs"/>
          <w:rtl/>
          <w:lang w:val="ar-MA" w:eastAsia="ar-SA" w:bidi="ar-MA"/>
        </w:rPr>
        <w:t>الجهد</w:t>
      </w:r>
      <w:r w:rsidRPr="00A41A41">
        <w:rPr>
          <w:rtl/>
          <w:lang w:val="ar-MA" w:eastAsia="ar-SA" w:bidi="ar-MA"/>
        </w:rPr>
        <w:t xml:space="preserve"> </w:t>
      </w:r>
      <w:r w:rsidRPr="00A41A41">
        <w:rPr>
          <w:rFonts w:hint="cs"/>
          <w:rtl/>
          <w:lang w:val="ar-MA" w:eastAsia="ar-SA" w:bidi="ar-MA"/>
        </w:rPr>
        <w:t>المعرفي</w:t>
      </w:r>
      <w:r w:rsidRPr="00A41A41">
        <w:rPr>
          <w:rtl/>
          <w:lang w:val="ar-MA" w:eastAsia="ar-SA" w:bidi="ar-MA"/>
        </w:rPr>
        <w:t xml:space="preserve"> </w:t>
      </w:r>
      <w:r w:rsidRPr="00A41A41">
        <w:rPr>
          <w:rFonts w:hint="cs"/>
          <w:rtl/>
          <w:lang w:val="ar-MA" w:eastAsia="ar-SA" w:bidi="ar-MA"/>
        </w:rPr>
        <w:t>والقلبي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واستيعابه</w:t>
      </w:r>
    </w:p>
    <w:p w14:paraId="234140F6"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w:t>
      </w:r>
      <w:r w:rsidRPr="00A41A41">
        <w:rPr>
          <w:rFonts w:hint="cs"/>
          <w:rtl/>
          <w:lang w:val="ar-MA" w:eastAsia="ar-SA" w:bidi="ar-MA"/>
        </w:rPr>
        <w:t>الترجمة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للالتزام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والأخلاق</w:t>
      </w:r>
    </w:p>
    <w:p w14:paraId="1965DCAF" w14:textId="77777777" w:rsidR="00A41A41" w:rsidRPr="00A41A41" w:rsidRDefault="00A41A41" w:rsidP="00193029">
      <w:pPr>
        <w:rPr>
          <w:rtl/>
          <w:lang w:val="ar-MA" w:eastAsia="ar-SA" w:bidi="ar-MA"/>
        </w:rPr>
      </w:pPr>
    </w:p>
    <w:p w14:paraId="73CFEBB4" w14:textId="77777777" w:rsidR="00A41A41" w:rsidRPr="00A41A41" w:rsidRDefault="00A41A41" w:rsidP="00193029">
      <w:pPr>
        <w:rPr>
          <w:rtl/>
          <w:lang w:val="ar-MA" w:eastAsia="ar-SA" w:bidi="ar-MA"/>
        </w:rPr>
      </w:pPr>
      <w:r w:rsidRPr="00A41A41">
        <w:rPr>
          <w:rFonts w:hint="cs"/>
          <w:rtl/>
          <w:lang w:val="ar-MA" w:eastAsia="ar-SA" w:bidi="ar-MA"/>
        </w:rPr>
        <w:t>فالتكليف</w:t>
      </w:r>
      <w:r w:rsidRPr="00A41A41">
        <w:rPr>
          <w:rtl/>
          <w:lang w:val="ar-MA" w:eastAsia="ar-SA" w:bidi="ar-MA"/>
        </w:rPr>
        <w:t xml:space="preserve"> </w:t>
      </w:r>
      <w:r w:rsidRPr="00A41A41">
        <w:rPr>
          <w:rFonts w:hint="cs"/>
          <w:rtl/>
          <w:lang w:val="ar-MA" w:eastAsia="ar-SA" w:bidi="ar-MA"/>
        </w:rPr>
        <w:t>يكون</w:t>
      </w:r>
      <w:r w:rsidRPr="00A41A41">
        <w:rPr>
          <w:rtl/>
          <w:lang w:val="ar-MA" w:eastAsia="ar-SA" w:bidi="ar-MA"/>
        </w:rPr>
        <w:t xml:space="preserve"> </w:t>
      </w:r>
      <w:r w:rsidRPr="00A41A41">
        <w:rPr>
          <w:rFonts w:hint="cs"/>
          <w:rtl/>
          <w:lang w:val="ar-MA" w:eastAsia="ar-SA" w:bidi="ar-MA"/>
        </w:rPr>
        <w:t>حسب</w:t>
      </w:r>
      <w:r w:rsidRPr="00A41A41">
        <w:rPr>
          <w:rtl/>
          <w:lang w:val="ar-MA" w:eastAsia="ar-SA" w:bidi="ar-MA"/>
        </w:rPr>
        <w:t xml:space="preserve"> </w:t>
      </w:r>
      <w:r w:rsidRPr="00A41A41">
        <w:rPr>
          <w:rFonts w:hint="cs"/>
          <w:rtl/>
          <w:lang w:val="ar-MA" w:eastAsia="ar-SA" w:bidi="ar-MA"/>
        </w:rPr>
        <w:t>قدرة</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النفسي</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استيعاب</w:t>
      </w:r>
      <w:r w:rsidRPr="00A41A41">
        <w:rPr>
          <w:rtl/>
          <w:lang w:val="ar-MA" w:eastAsia="ar-SA" w:bidi="ar-MA"/>
        </w:rPr>
        <w:t xml:space="preserve"> </w:t>
      </w:r>
      <w:r w:rsidRPr="00A41A41">
        <w:rPr>
          <w:rFonts w:hint="cs"/>
          <w:rtl/>
          <w:lang w:val="ar-MA" w:eastAsia="ar-SA" w:bidi="ar-MA"/>
        </w:rPr>
        <w:t>الأحكام</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معها</w:t>
      </w:r>
      <w:r w:rsidRPr="00A41A41">
        <w:rPr>
          <w:rtl/>
          <w:lang w:val="ar-MA" w:eastAsia="ar-SA" w:bidi="ar-MA"/>
        </w:rPr>
        <w:t xml:space="preserve"> </w:t>
      </w:r>
      <w:r w:rsidRPr="00A41A41">
        <w:rPr>
          <w:rFonts w:hint="cs"/>
          <w:rtl/>
          <w:lang w:val="ar-MA" w:eastAsia="ar-SA" w:bidi="ar-MA"/>
        </w:rPr>
        <w:t>وإنتاج</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المناسب</w:t>
      </w:r>
      <w:r w:rsidRPr="00A41A41">
        <w:rPr>
          <w:rtl/>
          <w:lang w:val="ar-MA" w:eastAsia="ar-SA" w:bidi="ar-MA"/>
        </w:rPr>
        <w:t>.</w:t>
      </w:r>
    </w:p>
    <w:p w14:paraId="0A925932" w14:textId="77777777" w:rsidR="00A41A41" w:rsidRPr="00A41A41" w:rsidRDefault="00A41A41" w:rsidP="00193029">
      <w:pPr>
        <w:rPr>
          <w:rtl/>
          <w:lang w:val="ar-MA" w:eastAsia="ar-SA" w:bidi="ar-MA"/>
        </w:rPr>
      </w:pPr>
    </w:p>
    <w:p w14:paraId="2B748FEF"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الوظيفة</w:t>
      </w:r>
      <w:r w:rsidRPr="00A41A41">
        <w:rPr>
          <w:rtl/>
          <w:lang w:val="ar-MA" w:eastAsia="ar-SA" w:bidi="ar-MA"/>
        </w:rPr>
        <w:t xml:space="preserve"> </w:t>
      </w:r>
      <w:r w:rsidRPr="00A41A41">
        <w:rPr>
          <w:rFonts w:hint="cs"/>
          <w:rtl/>
          <w:lang w:val="ar-MA" w:eastAsia="ar-SA" w:bidi="ar-MA"/>
        </w:rPr>
        <w:t>بالجوهر</w:t>
      </w:r>
    </w:p>
    <w:p w14:paraId="31C28337" w14:textId="77777777" w:rsidR="00A41A41" w:rsidRPr="00A41A41" w:rsidRDefault="00A41A41" w:rsidP="00193029">
      <w:pPr>
        <w:rPr>
          <w:rtl/>
          <w:lang w:val="ar-MA" w:eastAsia="ar-SA" w:bidi="ar-MA"/>
        </w:rPr>
      </w:pPr>
    </w:p>
    <w:p w14:paraId="0E30A216"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فَإِذَا</w:t>
      </w:r>
      <w:r w:rsidRPr="00A41A41">
        <w:rPr>
          <w:rtl/>
          <w:lang w:val="ar-MA" w:eastAsia="ar-SA" w:bidi="ar-MA"/>
        </w:rPr>
        <w:t xml:space="preserve"> </w:t>
      </w:r>
      <w:r w:rsidRPr="00A41A41">
        <w:rPr>
          <w:rFonts w:hint="cs"/>
          <w:rtl/>
          <w:lang w:val="ar-MA" w:eastAsia="ar-SA" w:bidi="ar-MA"/>
        </w:rPr>
        <w:t>سَوَّيْتُهُ</w:t>
      </w:r>
      <w:r w:rsidRPr="00A41A41">
        <w:rPr>
          <w:rtl/>
          <w:lang w:val="ar-MA" w:eastAsia="ar-SA" w:bidi="ar-MA"/>
        </w:rPr>
        <w:t xml:space="preserve"> </w:t>
      </w:r>
      <w:r w:rsidRPr="00A41A41">
        <w:rPr>
          <w:rFonts w:hint="cs"/>
          <w:rtl/>
          <w:lang w:val="ar-MA" w:eastAsia="ar-SA" w:bidi="ar-MA"/>
        </w:rPr>
        <w:t>وَنَفَخْتُ</w:t>
      </w:r>
      <w:r w:rsidRPr="00A41A41">
        <w:rPr>
          <w:rtl/>
          <w:lang w:val="ar-MA" w:eastAsia="ar-SA" w:bidi="ar-MA"/>
        </w:rPr>
        <w:t xml:space="preserve"> </w:t>
      </w:r>
      <w:r w:rsidRPr="00A41A41">
        <w:rPr>
          <w:rFonts w:hint="cs"/>
          <w:rtl/>
          <w:lang w:val="ar-MA" w:eastAsia="ar-SA" w:bidi="ar-MA"/>
        </w:rPr>
        <w:t>فِيهِ</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رُّوحِي</w:t>
      </w:r>
      <w:r w:rsidRPr="00A41A41">
        <w:rPr>
          <w:rtl/>
          <w:lang w:val="ar-MA" w:eastAsia="ar-SA" w:bidi="ar-MA"/>
        </w:rPr>
        <w:t>" (</w:t>
      </w:r>
      <w:r w:rsidRPr="00A41A41">
        <w:rPr>
          <w:rFonts w:hint="cs"/>
          <w:rtl/>
          <w:lang w:val="ar-MA" w:eastAsia="ar-SA" w:bidi="ar-MA"/>
        </w:rPr>
        <w:t>ص</w:t>
      </w:r>
      <w:r w:rsidRPr="00A41A41">
        <w:rPr>
          <w:rtl/>
          <w:lang w:val="ar-MA" w:eastAsia="ar-SA" w:bidi="ar-MA"/>
        </w:rPr>
        <w:t>: 72)</w:t>
      </w:r>
    </w:p>
    <w:p w14:paraId="7AC6D5F1" w14:textId="77777777" w:rsidR="00A41A41" w:rsidRPr="00A41A41" w:rsidRDefault="00A41A41" w:rsidP="00193029">
      <w:pPr>
        <w:rPr>
          <w:rtl/>
          <w:lang w:val="ar-MA" w:eastAsia="ar-SA" w:bidi="ar-MA"/>
        </w:rPr>
      </w:pPr>
    </w:p>
    <w:p w14:paraId="390A8858" w14:textId="77777777" w:rsidR="00A41A41" w:rsidRPr="00A41A41" w:rsidRDefault="00A41A41" w:rsidP="00193029">
      <w:pPr>
        <w:rPr>
          <w:rtl/>
          <w:lang w:val="ar-MA" w:eastAsia="ar-SA" w:bidi="ar-MA"/>
        </w:rPr>
      </w:pPr>
      <w:r w:rsidRPr="00A41A41">
        <w:rPr>
          <w:rFonts w:hint="cs"/>
          <w:rtl/>
          <w:lang w:val="ar-MA" w:eastAsia="ar-SA" w:bidi="ar-MA"/>
        </w:rPr>
        <w:t>العلاقة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تكاملية</w:t>
      </w:r>
      <w:r w:rsidRPr="00A41A41">
        <w:rPr>
          <w:rtl/>
          <w:lang w:val="ar-MA" w:eastAsia="ar-SA" w:bidi="ar-MA"/>
        </w:rPr>
        <w:t>:</w:t>
      </w:r>
    </w:p>
    <w:p w14:paraId="641D734E" w14:textId="77777777" w:rsidR="00A41A41" w:rsidRPr="00A41A41" w:rsidRDefault="00A41A41" w:rsidP="00193029">
      <w:pPr>
        <w:rPr>
          <w:rtl/>
          <w:lang w:val="ar-MA" w:eastAsia="ar-SA" w:bidi="ar-MA"/>
        </w:rPr>
      </w:pPr>
    </w:p>
    <w:p w14:paraId="58DD6149"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المنفوخ</w:t>
      </w:r>
      <w:r w:rsidRPr="00A41A41">
        <w:rPr>
          <w:rtl/>
          <w:lang w:val="ar-MA" w:eastAsia="ar-SA" w:bidi="ar-MA"/>
        </w:rPr>
        <w:t xml:space="preserve"> </w:t>
      </w:r>
      <w:r w:rsidRPr="00A41A41">
        <w:rPr>
          <w:rFonts w:hint="cs"/>
          <w:rtl/>
          <w:lang w:val="ar-MA" w:eastAsia="ar-SA" w:bidi="ar-MA"/>
        </w:rPr>
        <w:t>والمصدر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للحياة</w:t>
      </w:r>
    </w:p>
    <w:p w14:paraId="3FEA0137"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الوظيفي</w:t>
      </w:r>
      <w:r w:rsidRPr="00A41A41">
        <w:rPr>
          <w:rtl/>
          <w:lang w:val="ar-MA" w:eastAsia="ar-SA" w:bidi="ar-MA"/>
        </w:rPr>
        <w:t xml:space="preserve"> </w:t>
      </w:r>
      <w:r w:rsidRPr="00A41A41">
        <w:rPr>
          <w:rFonts w:hint="cs"/>
          <w:rtl/>
          <w:lang w:val="ar-MA" w:eastAsia="ar-SA" w:bidi="ar-MA"/>
        </w:rPr>
        <w:t>المتكامل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يدير</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الحياة</w:t>
      </w:r>
    </w:p>
    <w:p w14:paraId="0F3D70B4" w14:textId="77777777" w:rsidR="00A41A41" w:rsidRPr="00A41A41" w:rsidRDefault="00A41A41" w:rsidP="00193029">
      <w:pPr>
        <w:rPr>
          <w:rtl/>
          <w:lang w:val="ar-MA" w:eastAsia="ar-SA" w:bidi="ar-MA"/>
        </w:rPr>
      </w:pPr>
    </w:p>
    <w:p w14:paraId="43195513" w14:textId="77777777" w:rsidR="00A41A41" w:rsidRPr="00A41A41" w:rsidRDefault="00A41A41" w:rsidP="00193029">
      <w:pPr>
        <w:rPr>
          <w:rtl/>
          <w:lang w:val="ar-MA" w:eastAsia="ar-SA" w:bidi="ar-MA"/>
        </w:rPr>
      </w:pPr>
      <w:r w:rsidRPr="00A41A41">
        <w:rPr>
          <w:rFonts w:hint="cs"/>
          <w:rtl/>
          <w:lang w:val="ar-MA" w:eastAsia="ar-SA" w:bidi="ar-MA"/>
        </w:rPr>
        <w:t>فالنفخ</w:t>
      </w:r>
      <w:r w:rsidRPr="00A41A41">
        <w:rPr>
          <w:rtl/>
          <w:lang w:val="ar-MA" w:eastAsia="ar-SA" w:bidi="ar-MA"/>
        </w:rPr>
        <w:t xml:space="preserve"> </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بداية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والنفس</w:t>
      </w:r>
      <w:r w:rsidRPr="00A41A41">
        <w:rPr>
          <w:rtl/>
          <w:lang w:val="ar-MA" w:eastAsia="ar-SA" w:bidi="ar-MA"/>
        </w:rPr>
        <w:t xml:space="preserve"> </w:t>
      </w:r>
      <w:r w:rsidRPr="00A41A41">
        <w:rPr>
          <w:rFonts w:hint="cs"/>
          <w:rtl/>
          <w:lang w:val="ar-MA" w:eastAsia="ar-SA" w:bidi="ar-MA"/>
        </w:rPr>
        <w:t>هي</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الشامل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يستوعب</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ويتفاعل</w:t>
      </w:r>
      <w:r w:rsidRPr="00A41A41">
        <w:rPr>
          <w:rtl/>
          <w:lang w:val="ar-MA" w:eastAsia="ar-SA" w:bidi="ar-MA"/>
        </w:rPr>
        <w:t xml:space="preserve"> </w:t>
      </w:r>
      <w:r w:rsidRPr="00A41A41">
        <w:rPr>
          <w:rFonts w:hint="cs"/>
          <w:rtl/>
          <w:lang w:val="ar-MA" w:eastAsia="ar-SA" w:bidi="ar-MA"/>
        </w:rPr>
        <w:t>معه</w:t>
      </w:r>
      <w:r w:rsidRPr="00A41A41">
        <w:rPr>
          <w:rtl/>
          <w:lang w:val="ar-MA" w:eastAsia="ar-SA" w:bidi="ar-MA"/>
        </w:rPr>
        <w:t xml:space="preserve"> </w:t>
      </w:r>
      <w:r w:rsidRPr="00A41A41">
        <w:rPr>
          <w:rFonts w:hint="cs"/>
          <w:rtl/>
          <w:lang w:val="ar-MA" w:eastAsia="ar-SA" w:bidi="ar-MA"/>
        </w:rPr>
        <w:t>وينتج</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مختلفة</w:t>
      </w:r>
      <w:r w:rsidRPr="00A41A41">
        <w:rPr>
          <w:rtl/>
          <w:lang w:val="ar-MA" w:eastAsia="ar-SA" w:bidi="ar-MA"/>
        </w:rPr>
        <w:t>.</w:t>
      </w:r>
    </w:p>
    <w:p w14:paraId="3DE18FC5" w14:textId="77777777" w:rsidR="00A41A41" w:rsidRPr="00A41A41" w:rsidRDefault="00A41A41" w:rsidP="00193029">
      <w:pPr>
        <w:rPr>
          <w:rtl/>
          <w:lang w:val="ar-MA" w:eastAsia="ar-SA" w:bidi="ar-MA"/>
        </w:rPr>
      </w:pPr>
    </w:p>
    <w:p w14:paraId="1155588D" w14:textId="77777777" w:rsidR="00A41A41" w:rsidRPr="00A41A41" w:rsidRDefault="00A41A41" w:rsidP="00193029">
      <w:pPr>
        <w:rPr>
          <w:rtl/>
          <w:lang w:val="ar-MA" w:eastAsia="ar-SA" w:bidi="ar-MA"/>
        </w:rPr>
      </w:pPr>
      <w:r w:rsidRPr="00A41A41">
        <w:rPr>
          <w:rFonts w:hint="cs"/>
          <w:rtl/>
          <w:lang w:val="ar-MA" w:eastAsia="ar-SA" w:bidi="ar-MA"/>
        </w:rPr>
        <w:t>الأمثلة</w:t>
      </w:r>
      <w:r w:rsidRPr="00A41A41">
        <w:rPr>
          <w:rtl/>
          <w:lang w:val="ar-MA" w:eastAsia="ar-SA" w:bidi="ar-MA"/>
        </w:rPr>
        <w:t xml:space="preserve"> </w:t>
      </w:r>
      <w:r w:rsidRPr="00A41A41">
        <w:rPr>
          <w:rFonts w:hint="cs"/>
          <w:rtl/>
          <w:lang w:val="ar-MA" w:eastAsia="ar-SA" w:bidi="ar-MA"/>
        </w:rPr>
        <w:t>التطبيقية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p>
    <w:p w14:paraId="1232E6DA" w14:textId="77777777" w:rsidR="00A41A41" w:rsidRPr="00A41A41" w:rsidRDefault="00A41A41" w:rsidP="00193029">
      <w:pPr>
        <w:rPr>
          <w:rtl/>
          <w:lang w:val="ar-MA" w:eastAsia="ar-SA" w:bidi="ar-MA"/>
        </w:rPr>
      </w:pPr>
    </w:p>
    <w:p w14:paraId="45CEF390" w14:textId="77777777" w:rsidR="00A41A41" w:rsidRPr="00A41A41" w:rsidRDefault="00A41A41" w:rsidP="00193029">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w:t>
      </w:r>
    </w:p>
    <w:p w14:paraId="2F62C842"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وَجَعَلَ</w:t>
      </w:r>
      <w:r w:rsidRPr="00A41A41">
        <w:rPr>
          <w:rtl/>
          <w:lang w:val="ar-MA" w:eastAsia="ar-SA" w:bidi="ar-MA"/>
        </w:rPr>
        <w:t xml:space="preserve"> </w:t>
      </w:r>
      <w:r w:rsidRPr="00A41A41">
        <w:rPr>
          <w:rFonts w:hint="cs"/>
          <w:rtl/>
          <w:lang w:val="ar-MA" w:eastAsia="ar-SA" w:bidi="ar-MA"/>
        </w:rPr>
        <w:t>مِنْهَا</w:t>
      </w:r>
      <w:r w:rsidRPr="00A41A41">
        <w:rPr>
          <w:rtl/>
          <w:lang w:val="ar-MA" w:eastAsia="ar-SA" w:bidi="ar-MA"/>
        </w:rPr>
        <w:t xml:space="preserve"> </w:t>
      </w:r>
      <w:r w:rsidRPr="00A41A41">
        <w:rPr>
          <w:rFonts w:hint="cs"/>
          <w:rtl/>
          <w:lang w:val="ar-MA" w:eastAsia="ar-SA" w:bidi="ar-MA"/>
        </w:rPr>
        <w:t>زَوْجَهَا</w:t>
      </w:r>
      <w:r w:rsidRPr="00A41A41">
        <w:rPr>
          <w:rtl/>
          <w:lang w:val="ar-MA" w:eastAsia="ar-SA" w:bidi="ar-MA"/>
        </w:rPr>
        <w:t>" (</w:t>
      </w:r>
      <w:r w:rsidRPr="00A41A41">
        <w:rPr>
          <w:rFonts w:hint="cs"/>
          <w:rtl/>
          <w:lang w:val="ar-MA" w:eastAsia="ar-SA" w:bidi="ar-MA"/>
        </w:rPr>
        <w:t>الأعراف</w:t>
      </w:r>
      <w:r w:rsidRPr="00A41A41">
        <w:rPr>
          <w:rtl/>
          <w:lang w:val="ar-MA" w:eastAsia="ar-SA" w:bidi="ar-MA"/>
        </w:rPr>
        <w:t>: 189)</w:t>
      </w:r>
    </w:p>
    <w:p w14:paraId="7BA969DC" w14:textId="77777777" w:rsidR="00A41A41" w:rsidRPr="00A41A41" w:rsidRDefault="00A41A41" w:rsidP="00193029">
      <w:pPr>
        <w:rPr>
          <w:rtl/>
          <w:lang w:val="ar-MA" w:eastAsia="ar-SA" w:bidi="ar-MA"/>
        </w:rPr>
      </w:pPr>
    </w:p>
    <w:p w14:paraId="2D4F0D9E" w14:textId="77777777" w:rsidR="00A41A41" w:rsidRPr="00A41A41" w:rsidRDefault="00A41A41" w:rsidP="00193029">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التكويني</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كوحدة</w:t>
      </w:r>
      <w:r w:rsidRPr="00A41A41">
        <w:rPr>
          <w:rtl/>
          <w:lang w:val="ar-MA" w:eastAsia="ar-SA" w:bidi="ar-MA"/>
        </w:rPr>
        <w:t xml:space="preserve"> </w:t>
      </w:r>
      <w:r w:rsidRPr="00A41A41">
        <w:rPr>
          <w:rFonts w:hint="cs"/>
          <w:rtl/>
          <w:lang w:val="ar-MA" w:eastAsia="ar-SA" w:bidi="ar-MA"/>
        </w:rPr>
        <w:t>بنائية</w:t>
      </w:r>
      <w:r w:rsidRPr="00A41A41">
        <w:rPr>
          <w:rtl/>
          <w:lang w:val="ar-MA" w:eastAsia="ar-SA" w:bidi="ar-MA"/>
        </w:rPr>
        <w:t xml:space="preserve"> </w:t>
      </w:r>
      <w:r w:rsidRPr="00A41A41">
        <w:rPr>
          <w:rFonts w:hint="cs"/>
          <w:rtl/>
          <w:lang w:val="ar-MA" w:eastAsia="ar-SA" w:bidi="ar-MA"/>
        </w:rPr>
        <w:t>أساسية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داخلها</w:t>
      </w:r>
      <w:r w:rsidRPr="00A41A41">
        <w:rPr>
          <w:rtl/>
          <w:lang w:val="ar-MA" w:eastAsia="ar-SA" w:bidi="ar-MA"/>
        </w:rPr>
        <w:t xml:space="preserve"> </w:t>
      </w:r>
      <w:r w:rsidRPr="00A41A41">
        <w:rPr>
          <w:rFonts w:hint="cs"/>
          <w:rtl/>
          <w:lang w:val="ar-MA" w:eastAsia="ar-SA" w:bidi="ar-MA"/>
        </w:rPr>
        <w:t>إمكانية</w:t>
      </w:r>
      <w:r w:rsidRPr="00A41A41">
        <w:rPr>
          <w:rtl/>
          <w:lang w:val="ar-MA" w:eastAsia="ar-SA" w:bidi="ar-MA"/>
        </w:rPr>
        <w:t xml:space="preserve"> </w:t>
      </w:r>
      <w:r w:rsidRPr="00A41A41">
        <w:rPr>
          <w:rFonts w:hint="cs"/>
          <w:rtl/>
          <w:lang w:val="ar-MA" w:eastAsia="ar-SA" w:bidi="ar-MA"/>
        </w:rPr>
        <w:t>التكاثر</w:t>
      </w:r>
      <w:r w:rsidRPr="00A41A41">
        <w:rPr>
          <w:rtl/>
          <w:lang w:val="ar-MA" w:eastAsia="ar-SA" w:bidi="ar-MA"/>
        </w:rPr>
        <w:t xml:space="preserve"> </w:t>
      </w:r>
      <w:r w:rsidRPr="00A41A41">
        <w:rPr>
          <w:rFonts w:hint="cs"/>
          <w:rtl/>
          <w:lang w:val="ar-MA" w:eastAsia="ar-SA" w:bidi="ar-MA"/>
        </w:rPr>
        <w:t>والانتشار</w:t>
      </w:r>
      <w:r w:rsidRPr="00A41A41">
        <w:rPr>
          <w:rtl/>
          <w:lang w:val="ar-MA" w:eastAsia="ar-SA" w:bidi="ar-MA"/>
        </w:rPr>
        <w:t>.</w:t>
      </w:r>
    </w:p>
    <w:p w14:paraId="4CCA2111" w14:textId="77777777" w:rsidR="00A41A41" w:rsidRPr="00A41A41" w:rsidRDefault="00A41A41" w:rsidP="00193029">
      <w:pPr>
        <w:rPr>
          <w:rtl/>
          <w:lang w:val="ar-MA" w:eastAsia="ar-SA" w:bidi="ar-MA"/>
        </w:rPr>
      </w:pPr>
    </w:p>
    <w:p w14:paraId="01636BA3" w14:textId="77777777" w:rsidR="00A41A41" w:rsidRPr="00A41A41" w:rsidRDefault="00A41A41" w:rsidP="00193029">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الأخلاقي</w:t>
      </w:r>
      <w:r w:rsidRPr="00A41A41">
        <w:rPr>
          <w:rtl/>
          <w:lang w:val="ar-MA" w:eastAsia="ar-SA" w:bidi="ar-MA"/>
        </w:rPr>
        <w:t xml:space="preserve"> (</w:t>
      </w:r>
      <w:r w:rsidRPr="00A41A41">
        <w:rPr>
          <w:rFonts w:hint="cs"/>
          <w:rtl/>
          <w:lang w:val="ar-MA" w:eastAsia="ar-SA" w:bidi="ar-MA"/>
        </w:rPr>
        <w:t>التكليفي</w:t>
      </w:r>
      <w:r w:rsidRPr="00A41A41">
        <w:rPr>
          <w:rtl/>
          <w:lang w:val="ar-MA" w:eastAsia="ar-SA" w:bidi="ar-MA"/>
        </w:rPr>
        <w:t>)</w:t>
      </w:r>
    </w:p>
    <w:p w14:paraId="5E24F340"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وَنَفْسٍ</w:t>
      </w:r>
      <w:r w:rsidRPr="00A41A41">
        <w:rPr>
          <w:rtl/>
          <w:lang w:val="ar-MA" w:eastAsia="ar-SA" w:bidi="ar-MA"/>
        </w:rPr>
        <w:t xml:space="preserve"> </w:t>
      </w:r>
      <w:r w:rsidRPr="00A41A41">
        <w:rPr>
          <w:rFonts w:hint="cs"/>
          <w:rtl/>
          <w:lang w:val="ar-MA" w:eastAsia="ar-SA" w:bidi="ar-MA"/>
        </w:rPr>
        <w:t>وَمَا</w:t>
      </w:r>
      <w:r w:rsidRPr="00A41A41">
        <w:rPr>
          <w:rtl/>
          <w:lang w:val="ar-MA" w:eastAsia="ar-SA" w:bidi="ar-MA"/>
        </w:rPr>
        <w:t xml:space="preserve"> </w:t>
      </w:r>
      <w:r w:rsidRPr="00A41A41">
        <w:rPr>
          <w:rFonts w:hint="cs"/>
          <w:rtl/>
          <w:lang w:val="ar-MA" w:eastAsia="ar-SA" w:bidi="ar-MA"/>
        </w:rPr>
        <w:t>سَوَّاهَا</w:t>
      </w:r>
      <w:r w:rsidRPr="00A41A41">
        <w:rPr>
          <w:rtl/>
          <w:lang w:val="ar-MA" w:eastAsia="ar-SA" w:bidi="ar-MA"/>
        </w:rPr>
        <w:t xml:space="preserve"> </w:t>
      </w:r>
      <w:r w:rsidRPr="00A41A41">
        <w:rPr>
          <w:rFonts w:hint="cs"/>
          <w:rtl/>
          <w:lang w:val="ar-MA" w:eastAsia="ar-SA" w:bidi="ar-MA"/>
        </w:rPr>
        <w:t>فَأَلْهَمَهَا</w:t>
      </w:r>
      <w:r w:rsidRPr="00A41A41">
        <w:rPr>
          <w:rtl/>
          <w:lang w:val="ar-MA" w:eastAsia="ar-SA" w:bidi="ar-MA"/>
        </w:rPr>
        <w:t xml:space="preserve"> </w:t>
      </w:r>
      <w:r w:rsidRPr="00A41A41">
        <w:rPr>
          <w:rFonts w:hint="cs"/>
          <w:rtl/>
          <w:lang w:val="ar-MA" w:eastAsia="ar-SA" w:bidi="ar-MA"/>
        </w:rPr>
        <w:t>فُجُورَهَا</w:t>
      </w:r>
      <w:r w:rsidRPr="00A41A41">
        <w:rPr>
          <w:rtl/>
          <w:lang w:val="ar-MA" w:eastAsia="ar-SA" w:bidi="ar-MA"/>
        </w:rPr>
        <w:t xml:space="preserve"> </w:t>
      </w:r>
      <w:r w:rsidRPr="00A41A41">
        <w:rPr>
          <w:rFonts w:hint="cs"/>
          <w:rtl/>
          <w:lang w:val="ar-MA" w:eastAsia="ar-SA" w:bidi="ar-MA"/>
        </w:rPr>
        <w:t>وَتَقْوَاهَا</w:t>
      </w:r>
      <w:r w:rsidRPr="00A41A41">
        <w:rPr>
          <w:rtl/>
          <w:lang w:val="ar-MA" w:eastAsia="ar-SA" w:bidi="ar-MA"/>
        </w:rPr>
        <w:t>" (</w:t>
      </w:r>
      <w:r w:rsidRPr="00A41A41">
        <w:rPr>
          <w:rFonts w:hint="cs"/>
          <w:rtl/>
          <w:lang w:val="ar-MA" w:eastAsia="ar-SA" w:bidi="ar-MA"/>
        </w:rPr>
        <w:t>الشمس</w:t>
      </w:r>
      <w:r w:rsidRPr="00A41A41">
        <w:rPr>
          <w:rtl/>
          <w:lang w:val="ar-MA" w:eastAsia="ar-SA" w:bidi="ar-MA"/>
        </w:rPr>
        <w:t>: 7-8)</w:t>
      </w:r>
    </w:p>
    <w:p w14:paraId="4A94D071" w14:textId="77777777" w:rsidR="00A41A41" w:rsidRPr="00A41A41" w:rsidRDefault="00A41A41" w:rsidP="00193029">
      <w:pPr>
        <w:rPr>
          <w:rtl/>
          <w:lang w:val="ar-MA" w:eastAsia="ar-SA" w:bidi="ar-MA"/>
        </w:rPr>
      </w:pPr>
    </w:p>
    <w:p w14:paraId="4A0D5D76" w14:textId="77777777" w:rsidR="00A41A41" w:rsidRPr="00A41A41" w:rsidRDefault="00A41A41" w:rsidP="00193029">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ككائن</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 xml:space="preserve"> </w:t>
      </w:r>
      <w:r w:rsidRPr="00A41A41">
        <w:rPr>
          <w:rFonts w:hint="cs"/>
          <w:rtl/>
          <w:lang w:val="ar-MA" w:eastAsia="ar-SA" w:bidi="ar-MA"/>
        </w:rPr>
        <w:t>مخير،</w:t>
      </w:r>
      <w:r w:rsidRPr="00A41A41">
        <w:rPr>
          <w:rtl/>
          <w:lang w:val="ar-MA" w:eastAsia="ar-SA" w:bidi="ar-MA"/>
        </w:rPr>
        <w:t xml:space="preserve"> </w:t>
      </w:r>
      <w:r w:rsidRPr="00A41A41">
        <w:rPr>
          <w:lang w:eastAsia="ar-SA"/>
        </w:rPr>
        <w:t>capable</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حمل</w:t>
      </w:r>
      <w:r w:rsidRPr="00A41A41">
        <w:rPr>
          <w:rtl/>
          <w:lang w:val="ar-MA" w:eastAsia="ar-SA" w:bidi="ar-MA"/>
        </w:rPr>
        <w:t xml:space="preserve"> </w:t>
      </w:r>
      <w:r w:rsidRPr="00A41A41">
        <w:rPr>
          <w:rFonts w:hint="cs"/>
          <w:rtl/>
          <w:lang w:val="ar-MA" w:eastAsia="ar-SA" w:bidi="ar-MA"/>
        </w:rPr>
        <w:t>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واتخاذ</w:t>
      </w:r>
      <w:r w:rsidRPr="00A41A41">
        <w:rPr>
          <w:rtl/>
          <w:lang w:val="ar-MA" w:eastAsia="ar-SA" w:bidi="ar-MA"/>
        </w:rPr>
        <w:t xml:space="preserve"> </w:t>
      </w:r>
      <w:r w:rsidRPr="00A41A41">
        <w:rPr>
          <w:rFonts w:hint="cs"/>
          <w:rtl/>
          <w:lang w:val="ar-MA" w:eastAsia="ar-SA" w:bidi="ar-MA"/>
        </w:rPr>
        <w:t>القرارات</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الخير</w:t>
      </w:r>
      <w:r w:rsidRPr="00A41A41">
        <w:rPr>
          <w:rtl/>
          <w:lang w:val="ar-MA" w:eastAsia="ar-SA" w:bidi="ar-MA"/>
        </w:rPr>
        <w:t xml:space="preserve"> </w:t>
      </w:r>
      <w:r w:rsidRPr="00A41A41">
        <w:rPr>
          <w:rFonts w:hint="cs"/>
          <w:rtl/>
          <w:lang w:val="ar-MA" w:eastAsia="ar-SA" w:bidi="ar-MA"/>
        </w:rPr>
        <w:t>والشر</w:t>
      </w:r>
      <w:r w:rsidRPr="00A41A41">
        <w:rPr>
          <w:rtl/>
          <w:lang w:val="ar-MA" w:eastAsia="ar-SA" w:bidi="ar-MA"/>
        </w:rPr>
        <w:t>.</w:t>
      </w:r>
    </w:p>
    <w:p w14:paraId="7DC74C9C" w14:textId="77777777" w:rsidR="00A41A41" w:rsidRPr="00A41A41" w:rsidRDefault="00A41A41" w:rsidP="00193029">
      <w:pPr>
        <w:rPr>
          <w:rtl/>
          <w:lang w:val="ar-MA" w:eastAsia="ar-SA" w:bidi="ar-MA"/>
        </w:rPr>
      </w:pPr>
    </w:p>
    <w:p w14:paraId="61D2E738" w14:textId="77777777" w:rsidR="00A41A41" w:rsidRPr="00A41A41" w:rsidRDefault="00A41A41" w:rsidP="00193029">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الأخروي</w:t>
      </w:r>
      <w:r w:rsidRPr="00A41A41">
        <w:rPr>
          <w:rtl/>
          <w:lang w:val="ar-MA" w:eastAsia="ar-SA" w:bidi="ar-MA"/>
        </w:rPr>
        <w:t xml:space="preserve"> (</w:t>
      </w:r>
      <w:r w:rsidRPr="00A41A41">
        <w:rPr>
          <w:rFonts w:hint="cs"/>
          <w:rtl/>
          <w:lang w:val="ar-MA" w:eastAsia="ar-SA" w:bidi="ar-MA"/>
        </w:rPr>
        <w:t>الجزائي</w:t>
      </w:r>
      <w:r w:rsidRPr="00A41A41">
        <w:rPr>
          <w:rtl/>
          <w:lang w:val="ar-MA" w:eastAsia="ar-SA" w:bidi="ar-MA"/>
        </w:rPr>
        <w:t>)</w:t>
      </w:r>
    </w:p>
    <w:p w14:paraId="72FD3492"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أَيَّتُهَا</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الْمُطْمَئِنَّةُ</w:t>
      </w:r>
      <w:r w:rsidRPr="00A41A41">
        <w:rPr>
          <w:rtl/>
          <w:lang w:val="ar-MA" w:eastAsia="ar-SA" w:bidi="ar-MA"/>
        </w:rPr>
        <w:t xml:space="preserve"> </w:t>
      </w:r>
      <w:r w:rsidRPr="00A41A41">
        <w:rPr>
          <w:rFonts w:hint="cs"/>
          <w:rtl/>
          <w:lang w:val="ar-MA" w:eastAsia="ar-SA" w:bidi="ar-MA"/>
        </w:rPr>
        <w:t>ارْجِعِي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رَبِّكِ</w:t>
      </w:r>
      <w:r w:rsidRPr="00A41A41">
        <w:rPr>
          <w:rtl/>
          <w:lang w:val="ar-MA" w:eastAsia="ar-SA" w:bidi="ar-MA"/>
        </w:rPr>
        <w:t xml:space="preserve"> </w:t>
      </w:r>
      <w:r w:rsidRPr="00A41A41">
        <w:rPr>
          <w:rFonts w:hint="cs"/>
          <w:rtl/>
          <w:lang w:val="ar-MA" w:eastAsia="ar-SA" w:bidi="ar-MA"/>
        </w:rPr>
        <w:t>رَاضِيَةً</w:t>
      </w:r>
      <w:r w:rsidRPr="00A41A41">
        <w:rPr>
          <w:rtl/>
          <w:lang w:val="ar-MA" w:eastAsia="ar-SA" w:bidi="ar-MA"/>
        </w:rPr>
        <w:t xml:space="preserve"> </w:t>
      </w:r>
      <w:r w:rsidRPr="00A41A41">
        <w:rPr>
          <w:rFonts w:hint="cs"/>
          <w:rtl/>
          <w:lang w:val="ar-MA" w:eastAsia="ar-SA" w:bidi="ar-MA"/>
        </w:rPr>
        <w:t>مَّرْضِيَّةً</w:t>
      </w:r>
      <w:r w:rsidRPr="00A41A41">
        <w:rPr>
          <w:rtl/>
          <w:lang w:val="ar-MA" w:eastAsia="ar-SA" w:bidi="ar-MA"/>
        </w:rPr>
        <w:t>" (</w:t>
      </w:r>
      <w:r w:rsidRPr="00A41A41">
        <w:rPr>
          <w:rFonts w:hint="cs"/>
          <w:rtl/>
          <w:lang w:val="ar-MA" w:eastAsia="ar-SA" w:bidi="ar-MA"/>
        </w:rPr>
        <w:t>الفجر</w:t>
      </w:r>
      <w:r w:rsidRPr="00A41A41">
        <w:rPr>
          <w:rtl/>
          <w:lang w:val="ar-MA" w:eastAsia="ar-SA" w:bidi="ar-MA"/>
        </w:rPr>
        <w:t>: 27-28)</w:t>
      </w:r>
    </w:p>
    <w:p w14:paraId="76D6AE16" w14:textId="77777777" w:rsidR="00A41A41" w:rsidRPr="00A41A41" w:rsidRDefault="00A41A41" w:rsidP="00193029">
      <w:pPr>
        <w:rPr>
          <w:rtl/>
          <w:lang w:val="ar-MA" w:eastAsia="ar-SA" w:bidi="ar-MA"/>
        </w:rPr>
      </w:pPr>
    </w:p>
    <w:p w14:paraId="24E1754F" w14:textId="77777777" w:rsidR="00A41A41" w:rsidRPr="00A41A41" w:rsidRDefault="00A41A41" w:rsidP="00193029">
      <w:pPr>
        <w:rPr>
          <w:rtl/>
          <w:lang w:val="ar-MA" w:eastAsia="ar-SA" w:bidi="ar-MA"/>
        </w:rPr>
      </w:pP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تصل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حالة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الاستقرار</w:t>
      </w:r>
      <w:r w:rsidRPr="00A41A41">
        <w:rPr>
          <w:rtl/>
          <w:lang w:val="ar-MA" w:eastAsia="ar-SA" w:bidi="ar-MA"/>
        </w:rPr>
        <w:t xml:space="preserve"> </w:t>
      </w:r>
      <w:r w:rsidRPr="00A41A41">
        <w:rPr>
          <w:rFonts w:hint="cs"/>
          <w:rtl/>
          <w:lang w:val="ar-MA" w:eastAsia="ar-SA" w:bidi="ar-MA"/>
        </w:rPr>
        <w:t>والرضا،</w:t>
      </w:r>
      <w:r w:rsidRPr="00A41A41">
        <w:rPr>
          <w:rtl/>
          <w:lang w:val="ar-MA" w:eastAsia="ar-SA" w:bidi="ar-MA"/>
        </w:rPr>
        <w:t xml:space="preserve"> </w:t>
      </w:r>
      <w:r w:rsidRPr="00A41A41">
        <w:rPr>
          <w:rFonts w:hint="cs"/>
          <w:rtl/>
          <w:lang w:val="ar-MA" w:eastAsia="ar-SA" w:bidi="ar-MA"/>
        </w:rPr>
        <w:t>بعد</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أتمت</w:t>
      </w:r>
      <w:r w:rsidRPr="00A41A41">
        <w:rPr>
          <w:rtl/>
          <w:lang w:val="ar-MA" w:eastAsia="ar-SA" w:bidi="ar-MA"/>
        </w:rPr>
        <w:t xml:space="preserve"> </w:t>
      </w:r>
      <w:r w:rsidRPr="00A41A41">
        <w:rPr>
          <w:rFonts w:hint="cs"/>
          <w:rtl/>
          <w:lang w:val="ar-MA" w:eastAsia="ar-SA" w:bidi="ar-MA"/>
        </w:rPr>
        <w:t>دورها</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والأخلاقي</w:t>
      </w:r>
      <w:r w:rsidRPr="00A41A41">
        <w:rPr>
          <w:rtl/>
          <w:lang w:val="ar-MA" w:eastAsia="ar-SA" w:bidi="ar-MA"/>
        </w:rPr>
        <w:t xml:space="preserve"> </w:t>
      </w:r>
      <w:r w:rsidRPr="00A41A41">
        <w:rPr>
          <w:rFonts w:hint="cs"/>
          <w:rtl/>
          <w:lang w:val="ar-MA" w:eastAsia="ar-SA" w:bidi="ar-MA"/>
        </w:rPr>
        <w:t>بنجاح</w:t>
      </w:r>
      <w:r w:rsidRPr="00A41A41">
        <w:rPr>
          <w:rtl/>
          <w:lang w:val="ar-MA" w:eastAsia="ar-SA" w:bidi="ar-MA"/>
        </w:rPr>
        <w:t>.</w:t>
      </w:r>
    </w:p>
    <w:p w14:paraId="785E2027" w14:textId="77777777" w:rsidR="00A41A41" w:rsidRPr="00A41A41" w:rsidRDefault="00A41A41" w:rsidP="00193029">
      <w:pPr>
        <w:rPr>
          <w:rtl/>
          <w:lang w:val="ar-MA" w:eastAsia="ar-SA" w:bidi="ar-MA"/>
        </w:rPr>
      </w:pPr>
    </w:p>
    <w:p w14:paraId="4E046ACF" w14:textId="77777777" w:rsidR="00A41A41" w:rsidRPr="00A41A41" w:rsidRDefault="00A41A41" w:rsidP="00193029">
      <w:pPr>
        <w:rPr>
          <w:rtl/>
          <w:lang w:val="ar-MA" w:eastAsia="ar-SA" w:bidi="ar-MA"/>
        </w:rPr>
      </w:pP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استعمال</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p>
    <w:p w14:paraId="1A825DBE" w14:textId="77777777" w:rsidR="00A41A41" w:rsidRPr="00A41A41" w:rsidRDefault="00A41A41" w:rsidP="00193029">
      <w:pPr>
        <w:rPr>
          <w:rtl/>
          <w:lang w:val="ar-MA" w:eastAsia="ar-SA" w:bidi="ar-MA"/>
        </w:rPr>
      </w:pPr>
    </w:p>
    <w:p w14:paraId="165313FF" w14:textId="77777777" w:rsidR="00A41A41" w:rsidRPr="00A41A41" w:rsidRDefault="00A41A41" w:rsidP="00193029">
      <w:pPr>
        <w:rPr>
          <w:rtl/>
          <w:lang w:val="ar-MA" w:eastAsia="ar-SA" w:bidi="ar-MA"/>
        </w:rPr>
      </w:pP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استخدام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w:t>
      </w:r>
    </w:p>
    <w:p w14:paraId="0C32EC8A" w14:textId="77777777" w:rsidR="00A41A41" w:rsidRPr="00A41A41" w:rsidRDefault="00A41A41" w:rsidP="00193029">
      <w:pPr>
        <w:rPr>
          <w:rtl/>
          <w:lang w:val="ar-MA" w:eastAsia="ar-SA" w:bidi="ar-MA"/>
        </w:rPr>
      </w:pPr>
    </w:p>
    <w:p w14:paraId="18A927E0" w14:textId="77777777" w:rsidR="00A41A41" w:rsidRPr="00A41A41" w:rsidRDefault="00A41A41" w:rsidP="00193029">
      <w:pPr>
        <w:rPr>
          <w:rtl/>
          <w:lang w:val="ar-MA" w:eastAsia="ar-SA" w:bidi="ar-MA"/>
        </w:rPr>
      </w:pPr>
      <w:r w:rsidRPr="00A41A41">
        <w:rPr>
          <w:rtl/>
          <w:lang w:val="ar-MA" w:eastAsia="ar-SA" w:bidi="ar-MA"/>
        </w:rPr>
        <w:t xml:space="preserve">1.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التنوع</w:t>
      </w:r>
    </w:p>
    <w:p w14:paraId="2C6B89A1" w14:textId="77777777" w:rsidR="00A41A41" w:rsidRPr="00A41A41" w:rsidRDefault="00A41A41" w:rsidP="00193029">
      <w:pPr>
        <w:rPr>
          <w:rtl/>
          <w:lang w:val="ar-MA" w:eastAsia="ar-SA" w:bidi="ar-MA"/>
        </w:rPr>
      </w:pP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معاني</w:t>
      </w:r>
      <w:r w:rsidRPr="00A41A41">
        <w:rPr>
          <w:rtl/>
          <w:lang w:val="ar-MA" w:eastAsia="ar-SA" w:bidi="ar-MA"/>
        </w:rPr>
        <w:t xml:space="preserve"> </w:t>
      </w:r>
      <w:r w:rsidRPr="00A41A41">
        <w:rPr>
          <w:rFonts w:hint="cs"/>
          <w:rtl/>
          <w:lang w:val="ar-MA" w:eastAsia="ar-SA" w:bidi="ar-MA"/>
        </w:rPr>
        <w:t>متعددة</w:t>
      </w:r>
      <w:r w:rsidRPr="00A41A41">
        <w:rPr>
          <w:rtl/>
          <w:lang w:val="ar-MA" w:eastAsia="ar-SA" w:bidi="ar-MA"/>
        </w:rPr>
        <w:t xml:space="preserve"> </w:t>
      </w:r>
      <w:r w:rsidRPr="00A41A41">
        <w:rPr>
          <w:rFonts w:hint="cs"/>
          <w:rtl/>
          <w:lang w:val="ar-MA" w:eastAsia="ar-SA" w:bidi="ar-MA"/>
        </w:rPr>
        <w:t>مترابطة،</w:t>
      </w:r>
      <w:r w:rsidRPr="00A41A41">
        <w:rPr>
          <w:rtl/>
          <w:lang w:val="ar-MA" w:eastAsia="ar-SA" w:bidi="ar-MA"/>
        </w:rPr>
        <w:t xml:space="preserve"> </w:t>
      </w:r>
      <w:r w:rsidRPr="00A41A41">
        <w:rPr>
          <w:rFonts w:hint="cs"/>
          <w:rtl/>
          <w:lang w:val="ar-MA" w:eastAsia="ar-SA" w:bidi="ar-MA"/>
        </w:rPr>
        <w:t>تشكل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w:t>
      </w:r>
    </w:p>
    <w:p w14:paraId="348BA361" w14:textId="77777777" w:rsidR="00A41A41" w:rsidRPr="00A41A41" w:rsidRDefault="00A41A41" w:rsidP="00193029">
      <w:pPr>
        <w:rPr>
          <w:rtl/>
          <w:lang w:val="ar-MA" w:eastAsia="ar-SA" w:bidi="ar-MA"/>
        </w:rPr>
      </w:pPr>
    </w:p>
    <w:p w14:paraId="6C079B6C" w14:textId="77777777" w:rsidR="00A41A41" w:rsidRPr="00A41A41" w:rsidRDefault="00A41A41" w:rsidP="00193029">
      <w:pPr>
        <w:rPr>
          <w:rtl/>
          <w:lang w:val="ar-MA" w:eastAsia="ar-SA" w:bidi="ar-MA"/>
        </w:rPr>
      </w:pPr>
      <w:r w:rsidRPr="00A41A41">
        <w:rPr>
          <w:rtl/>
          <w:lang w:val="ar-MA" w:eastAsia="ar-SA" w:bidi="ar-MA"/>
        </w:rPr>
        <w:t xml:space="preserve">2. </w:t>
      </w:r>
      <w:r w:rsidRPr="00A41A41">
        <w:rPr>
          <w:rFonts w:hint="cs"/>
          <w:rtl/>
          <w:lang w:val="ar-MA" w:eastAsia="ar-SA" w:bidi="ar-MA"/>
        </w:rPr>
        <w:t>العمق</w:t>
      </w:r>
      <w:r w:rsidRPr="00A41A41">
        <w:rPr>
          <w:rtl/>
          <w:lang w:val="ar-MA" w:eastAsia="ar-SA" w:bidi="ar-MA"/>
        </w:rPr>
        <w:t xml:space="preserve"> </w:t>
      </w:r>
      <w:r w:rsidRPr="00A41A41">
        <w:rPr>
          <w:rFonts w:hint="cs"/>
          <w:rtl/>
          <w:lang w:val="ar-MA" w:eastAsia="ar-SA" w:bidi="ar-MA"/>
        </w:rPr>
        <w:t>الدلالي</w:t>
      </w:r>
    </w:p>
    <w:p w14:paraId="7AE2809B" w14:textId="77777777" w:rsidR="00A41A41" w:rsidRPr="00A41A41" w:rsidRDefault="00A41A41" w:rsidP="00193029">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ينفصل</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المجازي،</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يشكلان</w:t>
      </w:r>
      <w:r w:rsidRPr="00A41A41">
        <w:rPr>
          <w:rtl/>
          <w:lang w:val="ar-MA" w:eastAsia="ar-SA" w:bidi="ar-MA"/>
        </w:rPr>
        <w:t xml:space="preserve"> </w:t>
      </w:r>
      <w:r w:rsidRPr="00A41A41">
        <w:rPr>
          <w:rFonts w:hint="cs"/>
          <w:rtl/>
          <w:lang w:val="ar-MA" w:eastAsia="ar-SA" w:bidi="ar-MA"/>
        </w:rPr>
        <w:t>معاً</w:t>
      </w:r>
      <w:r w:rsidRPr="00A41A41">
        <w:rPr>
          <w:rtl/>
          <w:lang w:val="ar-MA" w:eastAsia="ar-SA" w:bidi="ar-MA"/>
        </w:rPr>
        <w:t xml:space="preserve"> </w:t>
      </w:r>
      <w:r w:rsidRPr="00A41A41">
        <w:rPr>
          <w:rFonts w:hint="cs"/>
          <w:rtl/>
          <w:lang w:val="ar-MA" w:eastAsia="ar-SA" w:bidi="ar-MA"/>
        </w:rPr>
        <w:t>نسيجاً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متماسكاً</w:t>
      </w:r>
      <w:r w:rsidRPr="00A41A41">
        <w:rPr>
          <w:rtl/>
          <w:lang w:val="ar-MA" w:eastAsia="ar-SA" w:bidi="ar-MA"/>
        </w:rPr>
        <w:t>.</w:t>
      </w:r>
    </w:p>
    <w:p w14:paraId="5E6CBC9B" w14:textId="77777777" w:rsidR="00A41A41" w:rsidRPr="00A41A41" w:rsidRDefault="00A41A41" w:rsidP="00193029">
      <w:pPr>
        <w:rPr>
          <w:rtl/>
          <w:lang w:val="ar-MA" w:eastAsia="ar-SA" w:bidi="ar-MA"/>
        </w:rPr>
      </w:pPr>
    </w:p>
    <w:p w14:paraId="0C8C81B8" w14:textId="77777777" w:rsidR="00A41A41" w:rsidRPr="00A41A41" w:rsidRDefault="00A41A41" w:rsidP="00193029">
      <w:pPr>
        <w:rPr>
          <w:rtl/>
          <w:lang w:val="ar-MA" w:eastAsia="ar-SA" w:bidi="ar-MA"/>
        </w:rPr>
      </w:pPr>
      <w:r w:rsidRPr="00A41A41">
        <w:rPr>
          <w:rtl/>
          <w:lang w:val="ar-MA" w:eastAsia="ar-SA" w:bidi="ar-MA"/>
        </w:rPr>
        <w:t xml:space="preserve">3. </w:t>
      </w:r>
      <w:r w:rsidRPr="00A41A41">
        <w:rPr>
          <w:rFonts w:hint="cs"/>
          <w:rtl/>
          <w:lang w:val="ar-MA" w:eastAsia="ar-SA" w:bidi="ar-MA"/>
        </w:rPr>
        <w:t>الانسجام</w:t>
      </w:r>
      <w:r w:rsidRPr="00A41A41">
        <w:rPr>
          <w:rtl/>
          <w:lang w:val="ar-MA" w:eastAsia="ar-SA" w:bidi="ar-MA"/>
        </w:rPr>
        <w:t xml:space="preserve"> </w:t>
      </w:r>
      <w:r w:rsidRPr="00A41A41">
        <w:rPr>
          <w:rFonts w:hint="cs"/>
          <w:rtl/>
          <w:lang w:val="ar-MA" w:eastAsia="ar-SA" w:bidi="ar-MA"/>
        </w:rPr>
        <w:t>السياقي</w:t>
      </w:r>
    </w:p>
    <w:p w14:paraId="0559298B" w14:textId="77777777" w:rsidR="00A41A41" w:rsidRPr="00A41A41" w:rsidRDefault="00A41A41" w:rsidP="00193029">
      <w:pPr>
        <w:rPr>
          <w:rtl/>
          <w:lang w:val="ar-MA" w:eastAsia="ar-SA" w:bidi="ar-MA"/>
        </w:rPr>
      </w:pPr>
      <w:r w:rsidRPr="00A41A41">
        <w:rPr>
          <w:rFonts w:hint="cs"/>
          <w:rtl/>
          <w:lang w:val="ar-MA" w:eastAsia="ar-SA" w:bidi="ar-MA"/>
        </w:rPr>
        <w:t>تناسب</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السياق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تعارض،</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تتكيف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كل</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تفصل</w:t>
      </w:r>
      <w:r w:rsidRPr="00A41A41">
        <w:rPr>
          <w:rtl/>
          <w:lang w:val="ar-MA" w:eastAsia="ar-SA" w:bidi="ar-MA"/>
        </w:rPr>
        <w:t xml:space="preserve"> </w:t>
      </w:r>
      <w:r w:rsidRPr="00A41A41">
        <w:rPr>
          <w:rFonts w:hint="cs"/>
          <w:rtl/>
          <w:lang w:val="ar-MA" w:eastAsia="ar-SA" w:bidi="ar-MA"/>
        </w:rPr>
        <w:t>عنها</w:t>
      </w:r>
      <w:r w:rsidRPr="00A41A41">
        <w:rPr>
          <w:rtl/>
          <w:lang w:val="ar-MA" w:eastAsia="ar-SA" w:bidi="ar-MA"/>
        </w:rPr>
        <w:t>.</w:t>
      </w:r>
    </w:p>
    <w:p w14:paraId="489B67BA" w14:textId="77777777" w:rsidR="00A41A41" w:rsidRPr="00A41A41" w:rsidRDefault="00A41A41" w:rsidP="00193029">
      <w:pPr>
        <w:rPr>
          <w:rtl/>
          <w:lang w:val="ar-MA" w:eastAsia="ar-SA" w:bidi="ar-MA"/>
        </w:rPr>
      </w:pPr>
    </w:p>
    <w:p w14:paraId="0CE7272F" w14:textId="77777777" w:rsidR="00A41A41" w:rsidRPr="00A41A41" w:rsidRDefault="00A41A41" w:rsidP="00193029">
      <w:pPr>
        <w:rPr>
          <w:rtl/>
          <w:lang w:val="ar-MA" w:eastAsia="ar-SA" w:bidi="ar-MA"/>
        </w:rPr>
      </w:pPr>
      <w:r w:rsidRPr="00A41A41">
        <w:rPr>
          <w:rtl/>
          <w:lang w:val="ar-MA" w:eastAsia="ar-SA" w:bidi="ar-MA"/>
        </w:rPr>
        <w:t xml:space="preserve">4. </w:t>
      </w:r>
      <w:r w:rsidRPr="00A41A41">
        <w:rPr>
          <w:rFonts w:hint="cs"/>
          <w:rtl/>
          <w:lang w:val="ar-MA" w:eastAsia="ar-SA" w:bidi="ar-MA"/>
        </w:rPr>
        <w:t>الشمولية</w:t>
      </w:r>
      <w:r w:rsidRPr="00A41A41">
        <w:rPr>
          <w:rtl/>
          <w:lang w:val="ar-MA" w:eastAsia="ar-SA" w:bidi="ar-MA"/>
        </w:rPr>
        <w:t xml:space="preserve"> </w:t>
      </w:r>
      <w:r w:rsidRPr="00A41A41">
        <w:rPr>
          <w:rFonts w:hint="cs"/>
          <w:rtl/>
          <w:lang w:val="ar-MA" w:eastAsia="ar-SA" w:bidi="ar-MA"/>
        </w:rPr>
        <w:t>والتكامل</w:t>
      </w:r>
    </w:p>
    <w:p w14:paraId="1AD6FD09" w14:textId="77777777" w:rsidR="00A41A41" w:rsidRPr="00A41A41" w:rsidRDefault="00A41A41" w:rsidP="00193029">
      <w:pPr>
        <w:rPr>
          <w:rtl/>
          <w:lang w:val="ar-MA" w:eastAsia="ar-SA" w:bidi="ar-MA"/>
        </w:rPr>
      </w:pPr>
      <w:r w:rsidRPr="00A41A41">
        <w:rPr>
          <w:rFonts w:hint="cs"/>
          <w:rtl/>
          <w:lang w:val="ar-MA" w:eastAsia="ar-SA" w:bidi="ar-MA"/>
        </w:rPr>
        <w:t>تغطي</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أبعاد</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الإنساني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 xml:space="preserve"> </w:t>
      </w:r>
      <w:r w:rsidRPr="00A41A41">
        <w:rPr>
          <w:rFonts w:hint="cs"/>
          <w:rtl/>
          <w:lang w:val="ar-MA" w:eastAsia="ar-SA" w:bidi="ar-MA"/>
        </w:rPr>
        <w:t>والتكليفي</w:t>
      </w:r>
      <w:r w:rsidRPr="00A41A41">
        <w:rPr>
          <w:rtl/>
          <w:lang w:val="ar-MA" w:eastAsia="ar-SA" w:bidi="ar-MA"/>
        </w:rPr>
        <w:t xml:space="preserve"> </w:t>
      </w:r>
      <w:r w:rsidRPr="00A41A41">
        <w:rPr>
          <w:rFonts w:hint="cs"/>
          <w:rtl/>
          <w:lang w:val="ar-MA" w:eastAsia="ar-SA" w:bidi="ar-MA"/>
        </w:rPr>
        <w:t>والجزائي</w:t>
      </w:r>
      <w:r w:rsidRPr="00A41A41">
        <w:rPr>
          <w:rtl/>
          <w:lang w:val="ar-MA" w:eastAsia="ar-SA" w:bidi="ar-MA"/>
        </w:rPr>
        <w:t>.</w:t>
      </w:r>
    </w:p>
    <w:p w14:paraId="44B5F645" w14:textId="77777777" w:rsidR="00A41A41" w:rsidRPr="00A41A41" w:rsidRDefault="00A41A41" w:rsidP="00193029">
      <w:pPr>
        <w:rPr>
          <w:rtl/>
          <w:lang w:val="ar-MA" w:eastAsia="ar-SA" w:bidi="ar-MA"/>
        </w:rPr>
      </w:pPr>
    </w:p>
    <w:p w14:paraId="13B59128" w14:textId="77777777" w:rsidR="00A41A41" w:rsidRPr="00A41A41" w:rsidRDefault="00A41A41" w:rsidP="00193029">
      <w:pPr>
        <w:rPr>
          <w:rtl/>
          <w:lang w:val="ar-MA" w:eastAsia="ar-SA" w:bidi="ar-MA"/>
        </w:rPr>
      </w:pPr>
      <w:r w:rsidRPr="00A41A41">
        <w:rPr>
          <w:rFonts w:hint="cs"/>
          <w:rtl/>
          <w:lang w:val="ar-MA" w:eastAsia="ar-SA" w:bidi="ar-MA"/>
        </w:rPr>
        <w:t>الخلاصة</w:t>
      </w:r>
      <w:r w:rsidRPr="00A41A41">
        <w:rPr>
          <w:rtl/>
          <w:lang w:val="ar-MA" w:eastAsia="ar-SA" w:bidi="ar-MA"/>
        </w:rPr>
        <w:t xml:space="preserve">: </w:t>
      </w:r>
      <w:r w:rsidRPr="00A41A41">
        <w:rPr>
          <w:rFonts w:hint="cs"/>
          <w:rtl/>
          <w:lang w:val="ar-MA" w:eastAsia="ar-SA" w:bidi="ar-MA"/>
        </w:rPr>
        <w:t>نحو</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تكاملية</w:t>
      </w:r>
    </w:p>
    <w:p w14:paraId="378E6813" w14:textId="77777777" w:rsidR="00A41A41" w:rsidRPr="00A41A41" w:rsidRDefault="00A41A41" w:rsidP="00193029">
      <w:pPr>
        <w:rPr>
          <w:rtl/>
          <w:lang w:val="ar-MA" w:eastAsia="ar-SA" w:bidi="ar-MA"/>
        </w:rPr>
      </w:pPr>
    </w:p>
    <w:p w14:paraId="6D3B71BF" w14:textId="77777777" w:rsidR="00A41A41" w:rsidRPr="00A41A41" w:rsidRDefault="00A41A41" w:rsidP="00193029">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لنا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لفهم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w:t>
      </w:r>
    </w:p>
    <w:p w14:paraId="1C87AC38" w14:textId="77777777" w:rsidR="00A41A41" w:rsidRPr="00A41A41" w:rsidRDefault="00A41A41" w:rsidP="00193029">
      <w:pPr>
        <w:rPr>
          <w:rtl/>
          <w:lang w:val="ar-MA" w:eastAsia="ar-SA" w:bidi="ar-MA"/>
        </w:rPr>
      </w:pPr>
    </w:p>
    <w:p w14:paraId="1BE68F54"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كمنظومة</w:t>
      </w:r>
      <w:r w:rsidRPr="00A41A41">
        <w:rPr>
          <w:rtl/>
          <w:lang w:val="ar-MA" w:eastAsia="ar-SA" w:bidi="ar-MA"/>
        </w:rPr>
        <w:t xml:space="preserve"> </w:t>
      </w:r>
      <w:r w:rsidRPr="00A41A41">
        <w:rPr>
          <w:rFonts w:hint="cs"/>
          <w:rtl/>
          <w:lang w:val="ar-MA" w:eastAsia="ar-SA" w:bidi="ar-MA"/>
        </w:rPr>
        <w:t>متكاملة</w:t>
      </w:r>
    </w:p>
    <w:p w14:paraId="771538B8"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ديناميكياً</w:t>
      </w:r>
      <w:r w:rsidRPr="00A41A41">
        <w:rPr>
          <w:rtl/>
          <w:lang w:val="ar-MA" w:eastAsia="ar-SA" w:bidi="ar-MA"/>
        </w:rPr>
        <w:t xml:space="preserve"> </w:t>
      </w:r>
      <w:r w:rsidRPr="00A41A41">
        <w:rPr>
          <w:rFonts w:hint="cs"/>
          <w:rtl/>
          <w:lang w:val="ar-MA" w:eastAsia="ar-SA" w:bidi="ar-MA"/>
        </w:rPr>
        <w:t>للإدخال</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والإخراج،</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الثبات</w:t>
      </w:r>
      <w:r w:rsidRPr="00A41A41">
        <w:rPr>
          <w:rtl/>
          <w:lang w:val="ar-MA" w:eastAsia="ar-SA" w:bidi="ar-MA"/>
        </w:rPr>
        <w:t xml:space="preserve"> </w:t>
      </w:r>
      <w:r w:rsidRPr="00A41A41">
        <w:rPr>
          <w:rFonts w:hint="cs"/>
          <w:rtl/>
          <w:lang w:val="ar-MA" w:eastAsia="ar-SA" w:bidi="ar-MA"/>
        </w:rPr>
        <w:t>والحركة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w:t>
      </w:r>
    </w:p>
    <w:p w14:paraId="042DD552" w14:textId="77777777" w:rsidR="00A41A41" w:rsidRPr="00A41A41" w:rsidRDefault="00A41A41" w:rsidP="00193029">
      <w:pPr>
        <w:rPr>
          <w:rtl/>
          <w:lang w:val="ar-MA" w:eastAsia="ar-SA" w:bidi="ar-MA"/>
        </w:rPr>
      </w:pPr>
    </w:p>
    <w:p w14:paraId="6D5D629C" w14:textId="77777777" w:rsidR="00A41A41" w:rsidRPr="00A41A41" w:rsidRDefault="00A41A41" w:rsidP="00193029">
      <w:pPr>
        <w:rPr>
          <w:rtl/>
          <w:lang w:val="ar-MA" w:eastAsia="ar-SA" w:bidi="ar-MA"/>
        </w:rPr>
      </w:pPr>
      <w:r w:rsidRPr="00A41A41">
        <w:rPr>
          <w:rFonts w:hint="cs"/>
          <w:rtl/>
          <w:lang w:val="ar-MA" w:eastAsia="ar-SA" w:bidi="ar-MA"/>
        </w:rPr>
        <w:t>الاتساق</w:t>
      </w:r>
      <w:r w:rsidRPr="00A41A41">
        <w:rPr>
          <w:rtl/>
          <w:lang w:val="ar-MA" w:eastAsia="ar-SA" w:bidi="ar-MA"/>
        </w:rPr>
        <w:t xml:space="preserve"> </w:t>
      </w:r>
      <w:r w:rsidRPr="00A41A41">
        <w:rPr>
          <w:rFonts w:hint="cs"/>
          <w:rtl/>
          <w:lang w:val="ar-MA" w:eastAsia="ar-SA" w:bidi="ar-MA"/>
        </w:rPr>
        <w:t>الدلالي</w:t>
      </w:r>
    </w:p>
    <w:p w14:paraId="329CE0E0" w14:textId="77777777" w:rsidR="00A41A41" w:rsidRPr="00A41A41" w:rsidRDefault="00A41A41" w:rsidP="00193029">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الجوهري</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 xml:space="preserve"> </w:t>
      </w:r>
      <w:r w:rsidRPr="00A41A41">
        <w:rPr>
          <w:rFonts w:hint="cs"/>
          <w:rtl/>
          <w:lang w:val="ar-MA" w:eastAsia="ar-SA" w:bidi="ar-MA"/>
        </w:rPr>
        <w:t>رغم</w:t>
      </w:r>
      <w:r w:rsidRPr="00A41A41">
        <w:rPr>
          <w:rtl/>
          <w:lang w:val="ar-MA" w:eastAsia="ar-SA" w:bidi="ar-MA"/>
        </w:rPr>
        <w:t xml:space="preserve"> </w:t>
      </w:r>
      <w:r w:rsidRPr="00A41A41">
        <w:rPr>
          <w:rFonts w:hint="cs"/>
          <w:rtl/>
          <w:lang w:val="ar-MA" w:eastAsia="ar-SA" w:bidi="ar-MA"/>
        </w:rPr>
        <w:t>تعدد</w:t>
      </w:r>
      <w:r w:rsidRPr="00A41A41">
        <w:rPr>
          <w:rtl/>
          <w:lang w:val="ar-MA" w:eastAsia="ar-SA" w:bidi="ar-MA"/>
        </w:rPr>
        <w:t xml:space="preserve"> </w:t>
      </w:r>
      <w:r w:rsidRPr="00A41A41">
        <w:rPr>
          <w:rFonts w:hint="cs"/>
          <w:rtl/>
          <w:lang w:val="ar-MA" w:eastAsia="ar-SA" w:bidi="ar-MA"/>
        </w:rPr>
        <w:t>السياقات،</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العضوية</w:t>
      </w:r>
      <w:r w:rsidRPr="00A41A41">
        <w:rPr>
          <w:rtl/>
          <w:lang w:val="ar-MA" w:eastAsia="ar-SA" w:bidi="ar-MA"/>
        </w:rPr>
        <w:t xml:space="preserve"> </w:t>
      </w:r>
      <w:r w:rsidRPr="00A41A41">
        <w:rPr>
          <w:rFonts w:hint="cs"/>
          <w:rtl/>
          <w:lang w:val="ar-MA" w:eastAsia="ar-SA" w:bidi="ar-MA"/>
        </w:rPr>
        <w:t>للنص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476BC1EC" w14:textId="77777777" w:rsidR="00A41A41" w:rsidRPr="00A41A41" w:rsidRDefault="00A41A41" w:rsidP="00193029">
      <w:pPr>
        <w:rPr>
          <w:rtl/>
          <w:lang w:val="ar-MA" w:eastAsia="ar-SA" w:bidi="ar-MA"/>
        </w:rPr>
      </w:pPr>
    </w:p>
    <w:p w14:paraId="0BFB5EB1" w14:textId="77777777" w:rsidR="00A41A41" w:rsidRPr="00A41A41" w:rsidRDefault="00A41A41" w:rsidP="00193029">
      <w:pPr>
        <w:rPr>
          <w:rtl/>
          <w:lang w:val="ar-MA" w:eastAsia="ar-SA" w:bidi="ar-MA"/>
        </w:rPr>
      </w:pP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والمعنوي</w:t>
      </w:r>
    </w:p>
    <w:p w14:paraId="456C6B9D" w14:textId="77777777" w:rsidR="00A41A41" w:rsidRPr="00A41A41" w:rsidRDefault="00A41A41" w:rsidP="00193029">
      <w:pPr>
        <w:rPr>
          <w:rtl/>
          <w:lang w:val="ar-MA" w:eastAsia="ar-SA" w:bidi="ar-MA"/>
        </w:rPr>
      </w:pPr>
      <w:r w:rsidRPr="00A41A41">
        <w:rPr>
          <w:rFonts w:hint="cs"/>
          <w:rtl/>
          <w:lang w:val="ar-MA" w:eastAsia="ar-SA" w:bidi="ar-MA"/>
        </w:rPr>
        <w:t>تربط</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الرؤية</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w:t>
      </w:r>
    </w:p>
    <w:p w14:paraId="6B695287" w14:textId="77777777" w:rsidR="00A41A41" w:rsidRPr="00A41A41" w:rsidRDefault="00A41A41" w:rsidP="00193029">
      <w:pPr>
        <w:rPr>
          <w:rtl/>
          <w:lang w:val="ar-MA" w:eastAsia="ar-SA" w:bidi="ar-MA"/>
        </w:rPr>
      </w:pPr>
    </w:p>
    <w:p w14:paraId="429005D8" w14:textId="77777777" w:rsidR="00A41A41" w:rsidRPr="00A41A41" w:rsidRDefault="00A41A41" w:rsidP="00193029">
      <w:pPr>
        <w:rPr>
          <w:rtl/>
          <w:lang w:val="ar-MA" w:eastAsia="ar-SA" w:bidi="ar-MA"/>
        </w:rPr>
      </w:pP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الوظيفي</w:t>
      </w:r>
    </w:p>
    <w:p w14:paraId="2A3D129A" w14:textId="77777777" w:rsidR="00A41A41" w:rsidRPr="00A41A41" w:rsidRDefault="00A41A41" w:rsidP="00193029">
      <w:pPr>
        <w:rPr>
          <w:rtl/>
          <w:lang w:val="ar-MA" w:eastAsia="ar-SA" w:bidi="ar-MA"/>
        </w:rPr>
      </w:pP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تفهم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ككيان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كنظام</w:t>
      </w:r>
      <w:r w:rsidRPr="00A41A41">
        <w:rPr>
          <w:rtl/>
          <w:lang w:val="ar-MA" w:eastAsia="ar-SA" w:bidi="ar-MA"/>
        </w:rPr>
        <w:t xml:space="preserve"> </w:t>
      </w:r>
      <w:r w:rsidRPr="00A41A41">
        <w:rPr>
          <w:rFonts w:hint="cs"/>
          <w:rtl/>
          <w:lang w:val="ar-MA" w:eastAsia="ar-SA" w:bidi="ar-MA"/>
        </w:rPr>
        <w:t>فعال</w:t>
      </w:r>
      <w:r w:rsidRPr="00A41A41">
        <w:rPr>
          <w:rtl/>
          <w:lang w:val="ar-MA" w:eastAsia="ar-SA" w:bidi="ar-MA"/>
        </w:rPr>
        <w:t xml:space="preserve"> </w:t>
      </w:r>
      <w:r w:rsidRPr="00A41A41">
        <w:rPr>
          <w:rFonts w:hint="cs"/>
          <w:rtl/>
          <w:lang w:val="ar-MA" w:eastAsia="ar-SA" w:bidi="ar-MA"/>
        </w:rPr>
        <w:t>يمارس</w:t>
      </w:r>
      <w:r w:rsidRPr="00A41A41">
        <w:rPr>
          <w:rtl/>
          <w:lang w:val="ar-MA" w:eastAsia="ar-SA" w:bidi="ar-MA"/>
        </w:rPr>
        <w:t xml:space="preserve"> </w:t>
      </w:r>
      <w:r w:rsidRPr="00A41A41">
        <w:rPr>
          <w:rFonts w:hint="cs"/>
          <w:rtl/>
          <w:lang w:val="ar-MA" w:eastAsia="ar-SA" w:bidi="ar-MA"/>
        </w:rPr>
        <w:t>دوراً</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w:t>
      </w:r>
    </w:p>
    <w:p w14:paraId="03FF5D57" w14:textId="77777777" w:rsidR="00A41A41" w:rsidRPr="00A41A41" w:rsidRDefault="00A41A41" w:rsidP="00193029">
      <w:pPr>
        <w:rPr>
          <w:rtl/>
          <w:lang w:val="ar-MA" w:eastAsia="ar-SA" w:bidi="ar-MA"/>
        </w:rPr>
      </w:pPr>
    </w:p>
    <w:p w14:paraId="76AC7957" w14:textId="77777777" w:rsidR="00A41A41" w:rsidRPr="00A41A41" w:rsidRDefault="00A41A41" w:rsidP="00193029">
      <w:pPr>
        <w:rPr>
          <w:rtl/>
          <w:lang w:val="ar-MA" w:eastAsia="ar-SA" w:bidi="ar-MA"/>
        </w:rPr>
      </w:pP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الفهم</w:t>
      </w:r>
      <w:r w:rsidRPr="00A41A41">
        <w:rPr>
          <w:rtl/>
          <w:lang w:val="ar-MA" w:eastAsia="ar-SA" w:bidi="ar-MA"/>
        </w:rPr>
        <w:t xml:space="preserve"> </w:t>
      </w:r>
      <w:r w:rsidRPr="00A41A41">
        <w:rPr>
          <w:rFonts w:hint="cs"/>
          <w:rtl/>
          <w:lang w:val="ar-MA" w:eastAsia="ar-SA" w:bidi="ar-MA"/>
        </w:rPr>
        <w:t>يثري</w:t>
      </w:r>
      <w:r w:rsidRPr="00A41A41">
        <w:rPr>
          <w:rtl/>
          <w:lang w:val="ar-MA" w:eastAsia="ar-SA" w:bidi="ar-MA"/>
        </w:rPr>
        <w:t xml:space="preserve"> </w:t>
      </w:r>
      <w:r w:rsidRPr="00A41A41">
        <w:rPr>
          <w:rFonts w:hint="cs"/>
          <w:rtl/>
          <w:lang w:val="ar-MA" w:eastAsia="ar-SA" w:bidi="ar-MA"/>
        </w:rPr>
        <w:t>قراءتنا</w:t>
      </w:r>
      <w:r w:rsidRPr="00A41A41">
        <w:rPr>
          <w:rtl/>
          <w:lang w:val="ar-MA" w:eastAsia="ar-SA" w:bidi="ar-MA"/>
        </w:rPr>
        <w:t xml:space="preserve"> </w:t>
      </w:r>
      <w:r w:rsidRPr="00A41A41">
        <w:rPr>
          <w:rFonts w:hint="cs"/>
          <w:rtl/>
          <w:lang w:val="ar-MA" w:eastAsia="ar-SA" w:bidi="ar-MA"/>
        </w:rPr>
        <w:t>للقرآن</w:t>
      </w:r>
      <w:r w:rsidRPr="00A41A41">
        <w:rPr>
          <w:rtl/>
          <w:lang w:val="ar-MA" w:eastAsia="ar-SA" w:bidi="ar-MA"/>
        </w:rPr>
        <w:t xml:space="preserve"> </w:t>
      </w:r>
      <w:r w:rsidRPr="00A41A41">
        <w:rPr>
          <w:rFonts w:hint="cs"/>
          <w:rtl/>
          <w:lang w:val="ar-MA" w:eastAsia="ar-SA" w:bidi="ar-MA"/>
        </w:rPr>
        <w:t>ويكشف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جانب</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جوانب</w:t>
      </w:r>
      <w:r w:rsidRPr="00A41A41">
        <w:rPr>
          <w:rtl/>
          <w:lang w:val="ar-MA" w:eastAsia="ar-SA" w:bidi="ar-MA"/>
        </w:rPr>
        <w:t xml:space="preserve"> </w:t>
      </w:r>
      <w:r w:rsidRPr="00A41A41">
        <w:rPr>
          <w:rFonts w:hint="cs"/>
          <w:rtl/>
          <w:lang w:val="ar-MA" w:eastAsia="ar-SA" w:bidi="ar-MA"/>
        </w:rPr>
        <w:t>إعجازه</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رموز</w:t>
      </w:r>
      <w:r w:rsidRPr="00A41A41">
        <w:rPr>
          <w:rtl/>
          <w:lang w:val="ar-MA" w:eastAsia="ar-SA" w:bidi="ar-MA"/>
        </w:rPr>
        <w:t xml:space="preserve"> </w:t>
      </w:r>
      <w:r w:rsidRPr="00A41A41">
        <w:rPr>
          <w:rFonts w:hint="cs"/>
          <w:rtl/>
          <w:lang w:val="ar-MA" w:eastAsia="ar-SA" w:bidi="ar-MA"/>
        </w:rPr>
        <w:t>لغوية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أنظمة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طياتها</w:t>
      </w:r>
      <w:r w:rsidRPr="00A41A41">
        <w:rPr>
          <w:rtl/>
          <w:lang w:val="ar-MA" w:eastAsia="ar-SA" w:bidi="ar-MA"/>
        </w:rPr>
        <w:t xml:space="preserve"> </w:t>
      </w:r>
      <w:r w:rsidRPr="00A41A41">
        <w:rPr>
          <w:rFonts w:hint="cs"/>
          <w:rtl/>
          <w:lang w:val="ar-MA" w:eastAsia="ar-SA" w:bidi="ar-MA"/>
        </w:rPr>
        <w:t>حقائق</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والإنسان</w:t>
      </w:r>
      <w:r w:rsidRPr="00A41A41">
        <w:rPr>
          <w:rtl/>
          <w:lang w:val="ar-MA" w:eastAsia="ar-SA" w:bidi="ar-MA"/>
        </w:rPr>
        <w:t xml:space="preserve"> </w:t>
      </w:r>
      <w:r w:rsidRPr="00A41A41">
        <w:rPr>
          <w:rFonts w:hint="cs"/>
          <w:rtl/>
          <w:lang w:val="ar-MA" w:eastAsia="ar-SA" w:bidi="ar-MA"/>
        </w:rPr>
        <w:t>والربوبية</w:t>
      </w:r>
      <w:r w:rsidRPr="00A41A41">
        <w:rPr>
          <w:rtl/>
          <w:lang w:val="ar-MA" w:eastAsia="ar-SA" w:bidi="ar-MA"/>
        </w:rPr>
        <w:t xml:space="preserve">. </w:t>
      </w:r>
      <w:r w:rsidRPr="00A41A41">
        <w:rPr>
          <w:rFonts w:hint="cs"/>
          <w:rtl/>
          <w:lang w:val="ar-MA" w:eastAsia="ar-SA" w:bidi="ar-MA"/>
        </w:rPr>
        <w:t>كما</w:t>
      </w:r>
      <w:r w:rsidRPr="00A41A41">
        <w:rPr>
          <w:rtl/>
          <w:lang w:val="ar-MA" w:eastAsia="ar-SA" w:bidi="ar-MA"/>
        </w:rPr>
        <w:t xml:space="preserve"> </w:t>
      </w:r>
      <w:r w:rsidRPr="00A41A41">
        <w:rPr>
          <w:rFonts w:hint="cs"/>
          <w:rtl/>
          <w:lang w:val="ar-MA" w:eastAsia="ar-SA" w:bidi="ar-MA"/>
        </w:rPr>
        <w:t>يفتح</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المنهج</w:t>
      </w:r>
      <w:r w:rsidRPr="00A41A41">
        <w:rPr>
          <w:rtl/>
          <w:lang w:val="ar-MA" w:eastAsia="ar-SA" w:bidi="ar-MA"/>
        </w:rPr>
        <w:t xml:space="preserve"> </w:t>
      </w:r>
      <w:r w:rsidRPr="00A41A41">
        <w:rPr>
          <w:rFonts w:hint="cs"/>
          <w:rtl/>
          <w:lang w:val="ar-MA" w:eastAsia="ar-SA" w:bidi="ar-MA"/>
        </w:rPr>
        <w:t>آفاقاً</w:t>
      </w:r>
      <w:r w:rsidRPr="00A41A41">
        <w:rPr>
          <w:rtl/>
          <w:lang w:val="ar-MA" w:eastAsia="ar-SA" w:bidi="ar-MA"/>
        </w:rPr>
        <w:t xml:space="preserve"> </w:t>
      </w:r>
      <w:r w:rsidRPr="00A41A41">
        <w:rPr>
          <w:rFonts w:hint="cs"/>
          <w:rtl/>
          <w:lang w:val="ar-MA" w:eastAsia="ar-SA" w:bidi="ar-MA"/>
        </w:rPr>
        <w:t>جديدة</w:t>
      </w:r>
      <w:r w:rsidRPr="00A41A41">
        <w:rPr>
          <w:rtl/>
          <w:lang w:val="ar-MA" w:eastAsia="ar-SA" w:bidi="ar-MA"/>
        </w:rPr>
        <w:t xml:space="preserve"> </w:t>
      </w:r>
      <w:r w:rsidRPr="00A41A41">
        <w:rPr>
          <w:rFonts w:hint="cs"/>
          <w:rtl/>
          <w:lang w:val="ar-MA" w:eastAsia="ar-SA" w:bidi="ar-MA"/>
        </w:rPr>
        <w:t>لإعادة</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الأخرى،</w:t>
      </w:r>
      <w:r w:rsidRPr="00A41A41">
        <w:rPr>
          <w:rtl/>
          <w:lang w:val="ar-MA" w:eastAsia="ar-SA" w:bidi="ar-MA"/>
        </w:rPr>
        <w:t xml:space="preserve"> </w:t>
      </w:r>
      <w:r w:rsidRPr="00A41A41">
        <w:rPr>
          <w:rFonts w:hint="cs"/>
          <w:rtl/>
          <w:lang w:val="ar-MA" w:eastAsia="ar-SA" w:bidi="ar-MA"/>
        </w:rPr>
        <w:t>والكشف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الخفية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النص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232B03E7" w14:textId="77777777" w:rsidR="00AD5F14" w:rsidRPr="007D52B1" w:rsidRDefault="00AD5F14" w:rsidP="00193029">
      <w:pPr>
        <w:rPr>
          <w:lang w:val="ar-MA" w:eastAsia="ar-SA" w:bidi="ar-MA"/>
        </w:rPr>
      </w:pPr>
    </w:p>
    <w:p w14:paraId="36447ED8" w14:textId="77777777" w:rsidR="006C7205" w:rsidRPr="007D52B1" w:rsidRDefault="006C7205" w:rsidP="00193029">
      <w:pPr>
        <w:pStyle w:val="20"/>
        <w:rPr>
          <w:rFonts w:eastAsia="Yu Gothic Light"/>
          <w:lang w:val="ar-MA" w:eastAsia="ar-SA"/>
        </w:rPr>
      </w:pPr>
      <w:bookmarkStart w:id="186" w:name="_Toc203903424"/>
      <w:bookmarkStart w:id="187" w:name="_Toc209893454"/>
      <w:bookmarkStart w:id="188" w:name="_Toc214710891"/>
      <w:r w:rsidRPr="007D52B1">
        <w:rPr>
          <w:rFonts w:eastAsia="Yu Gothic Light"/>
          <w:rtl/>
          <w:lang w:val="ar-MA" w:eastAsia="ar-SA"/>
        </w:rPr>
        <w:t>المصير الأبدي للنفس: جنة النعيم أم نار الجحيم؟</w:t>
      </w:r>
      <w:bookmarkEnd w:id="186"/>
      <w:bookmarkEnd w:id="187"/>
      <w:bookmarkEnd w:id="188"/>
    </w:p>
    <w:p w14:paraId="7CC2E4D4" w14:textId="77777777" w:rsidR="006C7205" w:rsidRPr="007D52B1" w:rsidRDefault="006C7205" w:rsidP="00193029">
      <w:pPr>
        <w:rPr>
          <w:lang w:bidi="ar-MA"/>
        </w:rPr>
      </w:pPr>
      <w:r w:rsidRPr="007D52B1">
        <w:rPr>
          <w:rtl/>
          <w:lang w:bidi="ar-MA"/>
        </w:rPr>
        <w:t>مقدمة: بعد الحساب.. إلى أين المسير؟</w:t>
      </w:r>
    </w:p>
    <w:p w14:paraId="5BD19A57" w14:textId="77777777" w:rsidR="006C7205" w:rsidRPr="007D52B1" w:rsidRDefault="006C7205" w:rsidP="00193029">
      <w:pPr>
        <w:rPr>
          <w:lang w:bidi="ar-MA"/>
        </w:rPr>
      </w:pPr>
      <w:r w:rsidRPr="007D52B1">
        <w:rPr>
          <w:rtl/>
          <w:lang w:bidi="ar-MA"/>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131AE93B" w14:textId="77777777" w:rsidR="006C7205" w:rsidRPr="007D52B1" w:rsidRDefault="006C7205" w:rsidP="00193029">
      <w:pPr>
        <w:rPr>
          <w:lang w:bidi="ar-MA"/>
        </w:rPr>
      </w:pPr>
      <w:r w:rsidRPr="007D52B1">
        <w:rPr>
          <w:rtl/>
          <w:lang w:bidi="ar-MA"/>
        </w:rPr>
        <w:t>جنة النعيم: مصير النفس المؤمنة المطمئنة</w:t>
      </w:r>
    </w:p>
    <w:p w14:paraId="0A7225F3" w14:textId="77777777" w:rsidR="006C7205" w:rsidRPr="007D52B1" w:rsidRDefault="006C7205" w:rsidP="00193029">
      <w:pPr>
        <w:rPr>
          <w:lang w:bidi="ar-MA"/>
        </w:rPr>
      </w:pPr>
      <w:r w:rsidRPr="007D52B1">
        <w:rPr>
          <w:rtl/>
          <w:lang w:bidi="ar-MA"/>
        </w:rPr>
        <w:t>النفس التي آمنت وعملت الصالحات، وزكت نفسها في الحياة الدنيا، والتزمت بميزان الحق، وكان ميزان حسناتها ثقيلاً يوم القيامة، يكون مصيرها إلى جنة الخلد</w:t>
      </w:r>
      <w:r w:rsidRPr="007D52B1">
        <w:rPr>
          <w:lang w:bidi="ar-MA"/>
        </w:rPr>
        <w:t>.</w:t>
      </w:r>
    </w:p>
    <w:p w14:paraId="58268084" w14:textId="77777777" w:rsidR="006C7205" w:rsidRPr="007D52B1" w:rsidRDefault="006C7205" w:rsidP="00193029">
      <w:pPr>
        <w:rPr>
          <w:lang w:bidi="ar-MA"/>
        </w:rPr>
      </w:pPr>
      <w:r w:rsidRPr="007D52B1">
        <w:rPr>
          <w:rtl/>
          <w:lang w:bidi="ar-MA"/>
        </w:rPr>
        <w:t>طبيعة النعيم</w:t>
      </w:r>
      <w:r w:rsidRPr="007D52B1">
        <w:rPr>
          <w:lang w:bidi="ar-MA"/>
        </w:rPr>
        <w:t xml:space="preserve">: </w:t>
      </w:r>
      <w:r w:rsidRPr="007D52B1">
        <w:rPr>
          <w:rtl/>
          <w:lang w:bidi="ar-MA"/>
        </w:rPr>
        <w:t>كما استعرضنا في سلسلة "ظلال الجنة والنار"، الجنة هي دار النعيم الكامل الشامل الذي يرضي كل جوانب الكيان الإنساني</w:t>
      </w:r>
      <w:r w:rsidRPr="007D52B1">
        <w:rPr>
          <w:lang w:bidi="ar-MA"/>
        </w:rPr>
        <w:t>:</w:t>
      </w:r>
    </w:p>
    <w:p w14:paraId="581D2C5B" w14:textId="77777777" w:rsidR="006C7205" w:rsidRPr="007D52B1" w:rsidRDefault="006C7205" w:rsidP="00193029">
      <w:pPr>
        <w:rPr>
          <w:lang w:bidi="ar-MA"/>
        </w:rPr>
      </w:pPr>
      <w:r w:rsidRPr="007D52B1">
        <w:rPr>
          <w:rtl/>
          <w:lang w:bidi="ar-MA"/>
        </w:rPr>
        <w:t>النعيم الحسي</w:t>
      </w:r>
      <w:r w:rsidRPr="007D52B1">
        <w:rPr>
          <w:lang w:bidi="ar-MA"/>
        </w:rPr>
        <w:t xml:space="preserve">: </w:t>
      </w:r>
      <w:r w:rsidRPr="007D52B1">
        <w:rPr>
          <w:rtl/>
          <w:lang w:bidi="ar-MA"/>
        </w:rPr>
        <w:t>أنهار جارية، فواكه دانية، طعام وشراب لذيذ لا ينقطع، مساكن طيبة وقصور عالية، ملابس فاخرة وزينة بهية، أزواج مطهرة... كل ما تشتهيه الأنفس وتلذ الأعين</w:t>
      </w:r>
      <w:r w:rsidRPr="007D52B1">
        <w:rPr>
          <w:lang w:bidi="ar-MA"/>
        </w:rPr>
        <w:t>.</w:t>
      </w:r>
    </w:p>
    <w:p w14:paraId="723B882E" w14:textId="77777777" w:rsidR="006C7205" w:rsidRPr="007D52B1" w:rsidRDefault="006C7205" w:rsidP="00193029">
      <w:pPr>
        <w:rPr>
          <w:lang w:bidi="ar-MA"/>
        </w:rPr>
      </w:pPr>
      <w:r w:rsidRPr="007D52B1">
        <w:rPr>
          <w:rtl/>
          <w:lang w:bidi="ar-MA"/>
        </w:rPr>
        <w:t>النعيم الروحي والمعنوي</w:t>
      </w:r>
      <w:r w:rsidRPr="007D52B1">
        <w:rPr>
          <w:lang w:bidi="ar-MA"/>
        </w:rPr>
        <w:t xml:space="preserve">: </w:t>
      </w:r>
      <w:r w:rsidRPr="007D52B1">
        <w:rPr>
          <w:rtl/>
          <w:lang w:bidi="ar-MA"/>
        </w:rPr>
        <w:t xml:space="preserve">هو الأهم والأسمى. حالة من السلام المطلق ﴿لَا يَسْمَعُونَ فِيهَا لَغْوًا وَلَا تَأْثِيمًا إِلَّا قِيلًا سَلَامًا </w:t>
      </w:r>
      <w:proofErr w:type="spellStart"/>
      <w:r w:rsidRPr="007D52B1">
        <w:rPr>
          <w:rtl/>
          <w:lang w:bidi="ar-MA"/>
        </w:rPr>
        <w:t>سَلَامًا</w:t>
      </w:r>
      <w:proofErr w:type="spellEnd"/>
      <w:r w:rsidRPr="007D52B1">
        <w:rPr>
          <w:rtl/>
          <w:lang w:bidi="ar-MA"/>
        </w:rPr>
        <w:t>﴾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r w:rsidRPr="007D52B1">
        <w:rPr>
          <w:lang w:bidi="ar-MA"/>
        </w:rPr>
        <w:t>.</w:t>
      </w:r>
    </w:p>
    <w:p w14:paraId="70E446D7" w14:textId="77777777" w:rsidR="006C7205" w:rsidRPr="007D52B1" w:rsidRDefault="006C7205" w:rsidP="00193029">
      <w:pPr>
        <w:rPr>
          <w:lang w:bidi="ar-MA"/>
        </w:rPr>
      </w:pPr>
      <w:r w:rsidRPr="007D52B1">
        <w:rPr>
          <w:rtl/>
          <w:lang w:bidi="ar-MA"/>
        </w:rPr>
        <w:t>الخلود</w:t>
      </w:r>
      <w:r w:rsidRPr="007D52B1">
        <w:rPr>
          <w:lang w:bidi="ar-MA"/>
        </w:rPr>
        <w:t xml:space="preserve">: </w:t>
      </w:r>
      <w:r w:rsidRPr="007D52B1">
        <w:rPr>
          <w:rtl/>
          <w:lang w:bidi="ar-MA"/>
        </w:rPr>
        <w:t>النعيم في الجنة أبدي لا ينقطع ولا يزول ﴿خَالِدِينَ فِيهَا أَبَدًا﴾، ﴿عَطَاءً غَيْرَ مَجْذُوذٍ﴾. النفس المؤمنة تصل إلى حالة الكمال والسعادة المطلقة والدائمة</w:t>
      </w:r>
      <w:r w:rsidRPr="007D52B1">
        <w:rPr>
          <w:lang w:bidi="ar-MA"/>
        </w:rPr>
        <w:t>.</w:t>
      </w:r>
    </w:p>
    <w:p w14:paraId="007EA94F" w14:textId="77777777" w:rsidR="006C7205" w:rsidRPr="007D52B1" w:rsidRDefault="006C7205" w:rsidP="00193029">
      <w:pPr>
        <w:rPr>
          <w:lang w:bidi="ar-MA"/>
        </w:rPr>
      </w:pPr>
      <w:r w:rsidRPr="007D52B1">
        <w:rPr>
          <w:rtl/>
          <w:lang w:bidi="ar-MA"/>
        </w:rPr>
        <w:t>نار الجحيم: مصير النفس الكافرة الظالمة</w:t>
      </w:r>
    </w:p>
    <w:p w14:paraId="1631F147" w14:textId="77777777" w:rsidR="006C7205" w:rsidRPr="007D52B1" w:rsidRDefault="006C7205" w:rsidP="00193029">
      <w:pPr>
        <w:rPr>
          <w:lang w:bidi="ar-MA"/>
        </w:rPr>
      </w:pPr>
      <w:r w:rsidRPr="007D52B1">
        <w:rPr>
          <w:rtl/>
          <w:lang w:bidi="ar-MA"/>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r w:rsidRPr="007D52B1">
        <w:rPr>
          <w:lang w:bidi="ar-MA"/>
        </w:rPr>
        <w:t>.</w:t>
      </w:r>
    </w:p>
    <w:p w14:paraId="1501DF67" w14:textId="77777777" w:rsidR="006C7205" w:rsidRPr="007D52B1" w:rsidRDefault="006C7205" w:rsidP="00193029">
      <w:pPr>
        <w:rPr>
          <w:lang w:bidi="ar-MA"/>
        </w:rPr>
      </w:pPr>
      <w:r w:rsidRPr="007D52B1">
        <w:rPr>
          <w:rtl/>
          <w:lang w:bidi="ar-MA"/>
        </w:rPr>
        <w:t>طبيعة العذاب</w:t>
      </w:r>
      <w:r w:rsidRPr="007D52B1">
        <w:rPr>
          <w:lang w:bidi="ar-MA"/>
        </w:rPr>
        <w:t xml:space="preserve">: </w:t>
      </w:r>
      <w:r w:rsidRPr="007D52B1">
        <w:rPr>
          <w:rtl/>
          <w:lang w:bidi="ar-MA"/>
        </w:rPr>
        <w:t>هو أيضاً عذاب شامل يطال النفس في كل جوانبها</w:t>
      </w:r>
      <w:r w:rsidRPr="007D52B1">
        <w:rPr>
          <w:lang w:bidi="ar-MA"/>
        </w:rPr>
        <w:t>:</w:t>
      </w:r>
    </w:p>
    <w:p w14:paraId="03E430A6" w14:textId="77777777" w:rsidR="006C7205" w:rsidRPr="007D52B1" w:rsidRDefault="006C7205" w:rsidP="00193029">
      <w:pPr>
        <w:rPr>
          <w:lang w:bidi="ar-MA"/>
        </w:rPr>
      </w:pPr>
      <w:r w:rsidRPr="007D52B1">
        <w:rPr>
          <w:rtl/>
          <w:lang w:bidi="ar-MA"/>
        </w:rPr>
        <w:t>العذاب الحسي</w:t>
      </w:r>
      <w:r w:rsidRPr="007D52B1">
        <w:rPr>
          <w:lang w:bidi="ar-MA"/>
        </w:rPr>
        <w:t xml:space="preserve">: </w:t>
      </w:r>
      <w:r w:rsidRPr="007D52B1">
        <w:rPr>
          <w:rtl/>
          <w:lang w:bidi="ar-MA"/>
        </w:rPr>
        <w:t>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r w:rsidRPr="007D52B1">
        <w:rPr>
          <w:lang w:bidi="ar-MA"/>
        </w:rPr>
        <w:t>.</w:t>
      </w:r>
    </w:p>
    <w:p w14:paraId="642B114E" w14:textId="77777777" w:rsidR="006C7205" w:rsidRPr="007D52B1" w:rsidRDefault="006C7205" w:rsidP="00193029">
      <w:pPr>
        <w:rPr>
          <w:lang w:bidi="ar-MA"/>
        </w:rPr>
      </w:pPr>
      <w:r w:rsidRPr="007D52B1">
        <w:rPr>
          <w:rtl/>
          <w:lang w:bidi="ar-MA"/>
        </w:rPr>
        <w:t>العذاب الروحي والمعنوي</w:t>
      </w:r>
      <w:r w:rsidRPr="007D52B1">
        <w:rPr>
          <w:lang w:bidi="ar-MA"/>
        </w:rPr>
        <w:t xml:space="preserve">: </w:t>
      </w:r>
      <w:r w:rsidRPr="007D52B1">
        <w:rPr>
          <w:rtl/>
          <w:lang w:bidi="ar-MA"/>
        </w:rPr>
        <w:t>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r w:rsidRPr="007D52B1">
        <w:rPr>
          <w:lang w:bidi="ar-MA"/>
        </w:rPr>
        <w:t>.</w:t>
      </w:r>
    </w:p>
    <w:p w14:paraId="6343B9FC" w14:textId="77777777" w:rsidR="006C7205" w:rsidRPr="007D52B1" w:rsidRDefault="006C7205" w:rsidP="00193029">
      <w:pPr>
        <w:rPr>
          <w:lang w:bidi="ar-MA"/>
        </w:rPr>
      </w:pPr>
      <w:r w:rsidRPr="007D52B1">
        <w:rPr>
          <w:rtl/>
          <w:lang w:bidi="ar-MA"/>
        </w:rPr>
        <w:t>الخلود (لبعض الفئات)</w:t>
      </w:r>
      <w:r w:rsidRPr="007D52B1">
        <w:rPr>
          <w:lang w:bidi="ar-MA"/>
        </w:rPr>
        <w:t xml:space="preserve">: </w:t>
      </w:r>
      <w:r w:rsidRPr="007D52B1">
        <w:rPr>
          <w:rtl/>
          <w:lang w:bidi="ar-MA"/>
        </w:rPr>
        <w:t>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r w:rsidRPr="007D52B1">
        <w:rPr>
          <w:lang w:bidi="ar-MA"/>
        </w:rPr>
        <w:t>.</w:t>
      </w:r>
    </w:p>
    <w:p w14:paraId="3842D635" w14:textId="77777777" w:rsidR="006C7205" w:rsidRPr="007D52B1" w:rsidRDefault="006C7205" w:rsidP="00193029">
      <w:pPr>
        <w:rPr>
          <w:lang w:bidi="ar-MA"/>
        </w:rPr>
      </w:pPr>
      <w:r w:rsidRPr="007D52B1">
        <w:rPr>
          <w:rtl/>
          <w:lang w:bidi="ar-MA"/>
        </w:rPr>
        <w:t>العدل الإلهي في تحديد المصير</w:t>
      </w:r>
      <w:r w:rsidRPr="007D52B1">
        <w:rPr>
          <w:lang w:bidi="ar-MA"/>
        </w:rPr>
        <w:t>:</w:t>
      </w:r>
    </w:p>
    <w:p w14:paraId="77208B0A" w14:textId="77777777" w:rsidR="006C7205" w:rsidRPr="007D52B1" w:rsidRDefault="006C7205" w:rsidP="00193029">
      <w:pPr>
        <w:rPr>
          <w:lang w:bidi="ar-MA"/>
        </w:rPr>
      </w:pPr>
      <w:r w:rsidRPr="007D52B1">
        <w:rPr>
          <w:rtl/>
          <w:lang w:bidi="ar-MA"/>
        </w:rPr>
        <w:t>يؤكد القرآن مراراً وتكراراً على أن هذا المصير يتحدد بناءً على العدل الإلهي المطلق</w:t>
      </w:r>
      <w:r w:rsidRPr="007D52B1">
        <w:rPr>
          <w:lang w:bidi="ar-MA"/>
        </w:rPr>
        <w:t xml:space="preserve">. </w:t>
      </w:r>
      <w:r w:rsidRPr="007D52B1">
        <w:rPr>
          <w:rtl/>
          <w:lang w:bidi="ar-MA"/>
        </w:rPr>
        <w:t>﴿فَمَن يَعْمَلْ مِثْقَالَ ذَرَّةٍ خَيْرًا يَرَهُ وَمَن يَعْمَلْ مِثْقَالَ ذَرَّةٍ شَرًّا يَرَهُ﴾ (الزلزلة: 7-8)</w:t>
      </w:r>
      <w:r w:rsidRPr="007D52B1">
        <w:rPr>
          <w:lang w:bidi="ar-MA"/>
        </w:rPr>
        <w:t>.</w:t>
      </w:r>
    </w:p>
    <w:p w14:paraId="3682EC07" w14:textId="77777777" w:rsidR="006C7205" w:rsidRPr="007D52B1" w:rsidRDefault="006C7205" w:rsidP="00193029">
      <w:pPr>
        <w:rPr>
          <w:lang w:bidi="ar-MA"/>
        </w:rPr>
      </w:pPr>
      <w:r w:rsidRPr="007D52B1">
        <w:rPr>
          <w:rtl/>
          <w:lang w:bidi="ar-MA"/>
        </w:rPr>
        <w:t>لا يُظلم أحد، ولا تُحمل نفس وزر أخرى. الجزاء هو نتيجة مباشرة وحتمية لأعمال الإنسان واختياراته الحرة في الحياة الدنيا</w:t>
      </w:r>
      <w:r w:rsidRPr="007D52B1">
        <w:rPr>
          <w:lang w:bidi="ar-MA"/>
        </w:rPr>
        <w:t>.</w:t>
      </w:r>
    </w:p>
    <w:p w14:paraId="57A5A9E0" w14:textId="77777777" w:rsidR="006C7205" w:rsidRPr="007D52B1" w:rsidRDefault="006C7205" w:rsidP="00193029">
      <w:pPr>
        <w:rPr>
          <w:lang w:bidi="ar-MA"/>
        </w:rPr>
      </w:pPr>
      <w:r w:rsidRPr="007D52B1">
        <w:rPr>
          <w:rtl/>
          <w:lang w:bidi="ar-MA"/>
        </w:rPr>
        <w:t>رحمة الله واسعة، ولكن عدله يقتضي أن يكون هناك جزاء للخير وجزاء للشر</w:t>
      </w:r>
      <w:r w:rsidRPr="007D52B1">
        <w:rPr>
          <w:lang w:bidi="ar-MA"/>
        </w:rPr>
        <w:t>.</w:t>
      </w:r>
    </w:p>
    <w:p w14:paraId="0972CE58" w14:textId="77777777" w:rsidR="006C7205" w:rsidRPr="007D52B1" w:rsidRDefault="006C7205" w:rsidP="00193029">
      <w:pPr>
        <w:rPr>
          <w:lang w:bidi="ar-MA"/>
        </w:rPr>
      </w:pPr>
      <w:r w:rsidRPr="007D52B1">
        <w:rPr>
          <w:rtl/>
          <w:lang w:bidi="ar-MA"/>
        </w:rPr>
        <w:t>خاتمة المقالة السادسة: النفس أمام مفترق الطرق الأبدي</w:t>
      </w:r>
    </w:p>
    <w:p w14:paraId="1462C2E3" w14:textId="77777777" w:rsidR="006C7205" w:rsidRPr="007D52B1" w:rsidRDefault="006C7205" w:rsidP="00193029">
      <w:pPr>
        <w:rPr>
          <w:lang w:bidi="ar-MA"/>
        </w:rPr>
      </w:pPr>
      <w:r w:rsidRPr="007D52B1">
        <w:rPr>
          <w:rtl/>
          <w:lang w:bidi="ar-MA"/>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r w:rsidRPr="007D52B1">
        <w:rPr>
          <w:lang w:bidi="ar-MA"/>
        </w:rPr>
        <w:t>.</w:t>
      </w:r>
    </w:p>
    <w:p w14:paraId="4AFED089" w14:textId="77777777" w:rsidR="00C15ECC" w:rsidRPr="00C15ECC" w:rsidRDefault="00C15ECC" w:rsidP="00193029">
      <w:pPr>
        <w:rPr>
          <w:lang w:bidi="ar-MA"/>
        </w:rPr>
      </w:pPr>
      <w:r w:rsidRPr="00C15ECC">
        <w:rPr>
          <w:lang w:bidi="ar-MA"/>
        </w:rPr>
        <w:br/>
      </w:r>
      <w:r w:rsidRPr="00C15ECC">
        <w:rPr>
          <w:rtl/>
        </w:rP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r w:rsidRPr="00C15ECC">
        <w:rPr>
          <w:lang w:bidi="ar-MA"/>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3"/>
        <w:gridCol w:w="5287"/>
        <w:gridCol w:w="2450"/>
      </w:tblGrid>
      <w:tr w:rsidR="00C15ECC" w:rsidRPr="00C15ECC" w14:paraId="7F1276DA" w14:textId="77777777" w:rsidTr="00C15ECC">
        <w:trPr>
          <w:tblCellSpacing w:w="15" w:type="dxa"/>
        </w:trPr>
        <w:tc>
          <w:tcPr>
            <w:tcW w:w="0" w:type="auto"/>
            <w:tcMar>
              <w:top w:w="90" w:type="dxa"/>
              <w:left w:w="180" w:type="dxa"/>
              <w:bottom w:w="90" w:type="dxa"/>
              <w:right w:w="180" w:type="dxa"/>
            </w:tcMar>
            <w:vAlign w:val="center"/>
            <w:hideMark/>
          </w:tcPr>
          <w:p w14:paraId="2C92F548" w14:textId="77777777" w:rsidR="00C15ECC" w:rsidRPr="00C15ECC" w:rsidRDefault="00C15ECC" w:rsidP="00193029">
            <w:pPr>
              <w:rPr>
                <w:b/>
                <w:bCs/>
                <w:lang w:bidi="ar-MA"/>
              </w:rPr>
            </w:pPr>
            <w:r w:rsidRPr="00C15ECC">
              <w:rPr>
                <w:b/>
                <w:bCs/>
                <w:rtl/>
              </w:rPr>
              <w:t>المفهوم القرآني</w:t>
            </w:r>
          </w:p>
        </w:tc>
        <w:tc>
          <w:tcPr>
            <w:tcW w:w="0" w:type="auto"/>
            <w:tcMar>
              <w:top w:w="90" w:type="dxa"/>
              <w:left w:w="180" w:type="dxa"/>
              <w:bottom w:w="90" w:type="dxa"/>
              <w:right w:w="180" w:type="dxa"/>
            </w:tcMar>
            <w:vAlign w:val="center"/>
            <w:hideMark/>
          </w:tcPr>
          <w:p w14:paraId="1CD8A479" w14:textId="77777777" w:rsidR="00C15ECC" w:rsidRPr="00C15ECC" w:rsidRDefault="00C15ECC" w:rsidP="00193029">
            <w:pPr>
              <w:rPr>
                <w:b/>
                <w:bCs/>
                <w:lang w:bidi="ar-MA"/>
              </w:rPr>
            </w:pPr>
            <w:r w:rsidRPr="00C15ECC">
              <w:rPr>
                <w:b/>
                <w:bCs/>
                <w:rtl/>
              </w:rPr>
              <w:t>التمييز المنهجي (رؤية المؤلف)</w:t>
            </w:r>
          </w:p>
        </w:tc>
        <w:tc>
          <w:tcPr>
            <w:tcW w:w="0" w:type="auto"/>
            <w:tcMar>
              <w:top w:w="90" w:type="dxa"/>
              <w:left w:w="180" w:type="dxa"/>
              <w:bottom w:w="90" w:type="dxa"/>
              <w:right w:w="180" w:type="dxa"/>
            </w:tcMar>
            <w:vAlign w:val="center"/>
            <w:hideMark/>
          </w:tcPr>
          <w:p w14:paraId="3E2A7D37" w14:textId="77777777" w:rsidR="00C15ECC" w:rsidRPr="00C15ECC" w:rsidRDefault="00C15ECC" w:rsidP="00193029">
            <w:pPr>
              <w:rPr>
                <w:b/>
                <w:bCs/>
                <w:lang w:bidi="ar-MA"/>
              </w:rPr>
            </w:pPr>
            <w:r w:rsidRPr="00C15ECC">
              <w:rPr>
                <w:b/>
                <w:bCs/>
                <w:rtl/>
              </w:rPr>
              <w:t>الوظيفة الجوهرية</w:t>
            </w:r>
          </w:p>
        </w:tc>
      </w:tr>
      <w:tr w:rsidR="00C15ECC" w:rsidRPr="00C15ECC" w14:paraId="003A94F7" w14:textId="77777777" w:rsidTr="00C15ECC">
        <w:trPr>
          <w:tblCellSpacing w:w="15" w:type="dxa"/>
        </w:trPr>
        <w:tc>
          <w:tcPr>
            <w:tcW w:w="0" w:type="auto"/>
            <w:tcMar>
              <w:top w:w="90" w:type="dxa"/>
              <w:left w:w="180" w:type="dxa"/>
              <w:bottom w:w="90" w:type="dxa"/>
              <w:right w:w="180" w:type="dxa"/>
            </w:tcMar>
            <w:vAlign w:val="center"/>
            <w:hideMark/>
          </w:tcPr>
          <w:p w14:paraId="02667B2A" w14:textId="77777777" w:rsidR="00C15ECC" w:rsidRPr="00C15ECC" w:rsidRDefault="00C15ECC" w:rsidP="00193029">
            <w:pPr>
              <w:rPr>
                <w:lang w:bidi="ar-MA"/>
              </w:rPr>
            </w:pPr>
            <w:r w:rsidRPr="00C15ECC">
              <w:rPr>
                <w:b/>
                <w:bCs/>
                <w:rtl/>
              </w:rPr>
              <w:t>الروح</w:t>
            </w:r>
            <w:r w:rsidRPr="00C15ECC">
              <w:rPr>
                <w:b/>
                <w:bCs/>
                <w:lang w:bidi="ar-MA"/>
              </w:rPr>
              <w:t xml:space="preserve"> (Soul / </w:t>
            </w:r>
            <w:r w:rsidRPr="00C15ECC">
              <w:rPr>
                <w:b/>
                <w:bCs/>
                <w:rtl/>
              </w:rPr>
              <w:t>الأمر الإلهي</w:t>
            </w:r>
            <w:r w:rsidRPr="00C15ECC">
              <w:rPr>
                <w:b/>
                <w:bCs/>
                <w:lang w:bidi="ar-MA"/>
              </w:rPr>
              <w:t>)</w:t>
            </w:r>
          </w:p>
        </w:tc>
        <w:tc>
          <w:tcPr>
            <w:tcW w:w="0" w:type="auto"/>
            <w:tcMar>
              <w:top w:w="90" w:type="dxa"/>
              <w:left w:w="180" w:type="dxa"/>
              <w:bottom w:w="90" w:type="dxa"/>
              <w:right w:w="180" w:type="dxa"/>
            </w:tcMar>
            <w:vAlign w:val="center"/>
            <w:hideMark/>
          </w:tcPr>
          <w:p w14:paraId="308FB860" w14:textId="77777777" w:rsidR="00C15ECC" w:rsidRPr="00C15ECC" w:rsidRDefault="00C15ECC" w:rsidP="00193029">
            <w:pPr>
              <w:rPr>
                <w:lang w:bidi="ar-MA"/>
              </w:rPr>
            </w:pPr>
            <w:r w:rsidRPr="00C15ECC">
              <w:rPr>
                <w:b/>
                <w:bCs/>
                <w:rtl/>
              </w:rPr>
              <w:t>أمر إلهي</w:t>
            </w:r>
            <w:r w:rsidRPr="00C15ECC">
              <w:rPr>
                <w:b/>
                <w:bCs/>
                <w:lang w:bidi="ar-MA"/>
              </w:rPr>
              <w:t xml:space="preserve"> / "Software" (</w:t>
            </w:r>
            <w:r w:rsidRPr="00C15ECC">
              <w:rPr>
                <w:b/>
                <w:bCs/>
                <w:rtl/>
              </w:rPr>
              <w:t>بيانات إلهية</w:t>
            </w:r>
            <w:r w:rsidRPr="00C15ECC">
              <w:rPr>
                <w:b/>
                <w:bCs/>
                <w:lang w:bidi="ar-MA"/>
              </w:rPr>
              <w:t>):</w:t>
            </w:r>
            <w:r w:rsidRPr="00C15ECC">
              <w:rPr>
                <w:lang w:bidi="ar-MA"/>
              </w:rPr>
              <w:t> </w:t>
            </w:r>
            <w:r w:rsidRPr="00C15ECC">
              <w:rPr>
                <w:rtl/>
              </w:rPr>
              <w:t>الروح ليست النفس، بل هي </w:t>
            </w:r>
            <w:r w:rsidRPr="00C15ECC">
              <w:rPr>
                <w:b/>
                <w:bCs/>
                <w:rtl/>
              </w:rPr>
              <w:t>قانون الحياة ورمزها</w:t>
            </w:r>
            <w:r w:rsidRPr="00C15ECC">
              <w:rPr>
                <w:lang w:bidi="ar-MA"/>
              </w:rPr>
              <w:t xml:space="preserve">. </w:t>
            </w:r>
            <w:r w:rsidRPr="00C15ECC">
              <w:rPr>
                <w:rtl/>
              </w:rPr>
              <w:t>هي المدد الغيبي، القادمة من </w:t>
            </w:r>
            <w:r w:rsidRPr="00C15ECC">
              <w:rPr>
                <w:b/>
                <w:bCs/>
                <w:lang w:bidi="ar-MA"/>
              </w:rPr>
              <w:t>"</w:t>
            </w:r>
            <w:r w:rsidRPr="00C15ECC">
              <w:rPr>
                <w:b/>
                <w:bCs/>
                <w:rtl/>
              </w:rPr>
              <w:t>عالم الأمر</w:t>
            </w:r>
            <w:r w:rsidRPr="00C15ECC">
              <w:rPr>
                <w:b/>
                <w:bCs/>
                <w:lang w:bidi="ar-MA"/>
              </w:rPr>
              <w:t>"</w:t>
            </w:r>
            <w:r w:rsidRPr="00C15ECC">
              <w:rPr>
                <w:rtl/>
              </w:rPr>
              <w:t>، تنفخ في الجسد لتمنحه الحياة والوعي. هي بمثابة </w:t>
            </w:r>
            <w:r w:rsidRPr="00C15ECC">
              <w:rPr>
                <w:b/>
                <w:bCs/>
                <w:rtl/>
              </w:rPr>
              <w:t>البرنامج</w:t>
            </w:r>
            <w:r w:rsidRPr="00C15ECC">
              <w:rPr>
                <w:b/>
                <w:bCs/>
                <w:lang w:bidi="ar-MA"/>
              </w:rPr>
              <w:t xml:space="preserve"> (Software)</w:t>
            </w:r>
            <w:r w:rsidRPr="00C15ECC">
              <w:rPr>
                <w:lang w:bidi="ar-MA"/>
              </w:rPr>
              <w:t> </w:t>
            </w:r>
            <w:r w:rsidRPr="00C15ECC">
              <w:rPr>
                <w:rtl/>
              </w:rPr>
              <w:t>الذي ينظّم عمل الجسد/الحاسوب، وهي التي تحمل الهداية والقيم العليا للإنسان. لا تُحاسَب لأنها جزء من "أمر الله</w:t>
            </w:r>
            <w:r w:rsidRPr="00C15ECC">
              <w:rPr>
                <w:lang w:bidi="ar-MA"/>
              </w:rPr>
              <w:t>".</w:t>
            </w:r>
          </w:p>
        </w:tc>
        <w:tc>
          <w:tcPr>
            <w:tcW w:w="0" w:type="auto"/>
            <w:tcMar>
              <w:top w:w="90" w:type="dxa"/>
              <w:left w:w="180" w:type="dxa"/>
              <w:bottom w:w="90" w:type="dxa"/>
              <w:right w:w="180" w:type="dxa"/>
            </w:tcMar>
            <w:vAlign w:val="center"/>
            <w:hideMark/>
          </w:tcPr>
          <w:p w14:paraId="14A1049C" w14:textId="77777777" w:rsidR="00C15ECC" w:rsidRPr="00C15ECC" w:rsidRDefault="00C15ECC" w:rsidP="00193029">
            <w:pPr>
              <w:rPr>
                <w:lang w:bidi="ar-MA"/>
              </w:rPr>
            </w:pPr>
            <w:r w:rsidRPr="00C15ECC">
              <w:rPr>
                <w:b/>
                <w:bCs/>
                <w:rtl/>
              </w:rPr>
              <w:t>المدد والوحي والقيادة</w:t>
            </w:r>
            <w:r w:rsidRPr="00C15ECC">
              <w:rPr>
                <w:b/>
                <w:bCs/>
                <w:lang w:bidi="ar-MA"/>
              </w:rPr>
              <w:t>:</w:t>
            </w:r>
            <w:r w:rsidRPr="00C15ECC">
              <w:rPr>
                <w:lang w:bidi="ar-MA"/>
              </w:rPr>
              <w:t> </w:t>
            </w:r>
            <w:r w:rsidRPr="00C15ECC">
              <w:rPr>
                <w:rtl/>
              </w:rPr>
              <w:t>مصدر الحياة، وقوة الوعي، ونظام الإرشاد الإلهي داخل الكيان</w:t>
            </w:r>
            <w:r w:rsidRPr="00C15ECC">
              <w:rPr>
                <w:lang w:bidi="ar-MA"/>
              </w:rPr>
              <w:t>.</w:t>
            </w:r>
          </w:p>
        </w:tc>
      </w:tr>
      <w:tr w:rsidR="00C15ECC" w:rsidRPr="00C15ECC" w14:paraId="743C82FC" w14:textId="77777777" w:rsidTr="00C15ECC">
        <w:trPr>
          <w:tblCellSpacing w:w="15" w:type="dxa"/>
        </w:trPr>
        <w:tc>
          <w:tcPr>
            <w:tcW w:w="0" w:type="auto"/>
            <w:tcMar>
              <w:top w:w="90" w:type="dxa"/>
              <w:left w:w="180" w:type="dxa"/>
              <w:bottom w:w="90" w:type="dxa"/>
              <w:right w:w="180" w:type="dxa"/>
            </w:tcMar>
            <w:vAlign w:val="center"/>
            <w:hideMark/>
          </w:tcPr>
          <w:p w14:paraId="6271755C" w14:textId="77777777" w:rsidR="00C15ECC" w:rsidRPr="00C15ECC" w:rsidRDefault="00C15ECC" w:rsidP="00193029">
            <w:pPr>
              <w:rPr>
                <w:lang w:bidi="ar-MA"/>
              </w:rPr>
            </w:pPr>
            <w:r w:rsidRPr="00C15ECC">
              <w:rPr>
                <w:b/>
                <w:bCs/>
                <w:rtl/>
              </w:rPr>
              <w:t>النفس</w:t>
            </w:r>
            <w:r w:rsidRPr="00C15ECC">
              <w:rPr>
                <w:b/>
                <w:bCs/>
                <w:lang w:bidi="ar-MA"/>
              </w:rPr>
              <w:t xml:space="preserve"> (Ego / </w:t>
            </w:r>
            <w:r w:rsidRPr="00C15ECC">
              <w:rPr>
                <w:b/>
                <w:bCs/>
                <w:rtl/>
              </w:rPr>
              <w:t>الذات الواعية</w:t>
            </w:r>
            <w:r w:rsidRPr="00C15ECC">
              <w:rPr>
                <w:b/>
                <w:bCs/>
                <w:lang w:bidi="ar-MA"/>
              </w:rPr>
              <w:t>)</w:t>
            </w:r>
          </w:p>
        </w:tc>
        <w:tc>
          <w:tcPr>
            <w:tcW w:w="0" w:type="auto"/>
            <w:tcMar>
              <w:top w:w="90" w:type="dxa"/>
              <w:left w:w="180" w:type="dxa"/>
              <w:bottom w:w="90" w:type="dxa"/>
              <w:right w:w="180" w:type="dxa"/>
            </w:tcMar>
            <w:vAlign w:val="center"/>
            <w:hideMark/>
          </w:tcPr>
          <w:p w14:paraId="35B03C04" w14:textId="77777777" w:rsidR="00C15ECC" w:rsidRPr="00C15ECC" w:rsidRDefault="00C15ECC" w:rsidP="00193029">
            <w:pPr>
              <w:rPr>
                <w:lang w:bidi="ar-MA"/>
              </w:rPr>
            </w:pPr>
            <w:r w:rsidRPr="00C15ECC">
              <w:rPr>
                <w:b/>
                <w:bCs/>
                <w:rtl/>
              </w:rPr>
              <w:t>الذات المُحاسَبة / محل التكليف</w:t>
            </w:r>
            <w:r w:rsidRPr="00C15ECC">
              <w:rPr>
                <w:b/>
                <w:bCs/>
                <w:lang w:bidi="ar-MA"/>
              </w:rPr>
              <w:t>:</w:t>
            </w:r>
            <w:r w:rsidRPr="00C15ECC">
              <w:rPr>
                <w:lang w:bidi="ar-MA"/>
              </w:rPr>
              <w:t> </w:t>
            </w:r>
            <w:r w:rsidRPr="00C15ECC">
              <w:rPr>
                <w:rtl/>
              </w:rPr>
              <w:t>النفس هي </w:t>
            </w:r>
            <w:r w:rsidRPr="00C15ECC">
              <w:rPr>
                <w:b/>
                <w:bCs/>
                <w:rtl/>
              </w:rPr>
              <w:t>الكيان الواعي</w:t>
            </w:r>
            <w:r w:rsidRPr="00C15ECC">
              <w:rPr>
                <w:rtl/>
              </w:rPr>
              <w:t>، الذي يتخذ القرارات ويختار بين الحق والباطل. هي المكلّفة بالاستقبال، وهي </w:t>
            </w:r>
            <w:r w:rsidRPr="00C15ECC">
              <w:rPr>
                <w:b/>
                <w:bCs/>
                <w:rtl/>
              </w:rPr>
              <w:t>التي تحاسب</w:t>
            </w:r>
            <w:r w:rsidRPr="00C15ECC">
              <w:rPr>
                <w:rtl/>
              </w:rPr>
              <w:t> على ما كسبت. هي التي ترتقي (مطمئنة) أو تتدهور (أمارة بالسوء)</w:t>
            </w:r>
            <w:r w:rsidRPr="00C15ECC">
              <w:rPr>
                <w:lang w:bidi="ar-MA"/>
              </w:rPr>
              <w:t>.</w:t>
            </w:r>
          </w:p>
        </w:tc>
        <w:tc>
          <w:tcPr>
            <w:tcW w:w="0" w:type="auto"/>
            <w:tcMar>
              <w:top w:w="90" w:type="dxa"/>
              <w:left w:w="180" w:type="dxa"/>
              <w:bottom w:w="90" w:type="dxa"/>
              <w:right w:w="180" w:type="dxa"/>
            </w:tcMar>
            <w:vAlign w:val="center"/>
            <w:hideMark/>
          </w:tcPr>
          <w:p w14:paraId="44FB3567" w14:textId="77777777" w:rsidR="00C15ECC" w:rsidRPr="00C15ECC" w:rsidRDefault="00C15ECC" w:rsidP="00193029">
            <w:pPr>
              <w:rPr>
                <w:lang w:bidi="ar-MA"/>
              </w:rPr>
            </w:pPr>
            <w:r w:rsidRPr="00C15ECC">
              <w:rPr>
                <w:b/>
                <w:bCs/>
                <w:rtl/>
              </w:rPr>
              <w:t>المسؤولية والاختيار</w:t>
            </w:r>
            <w:r w:rsidRPr="00C15ECC">
              <w:rPr>
                <w:b/>
                <w:bCs/>
                <w:lang w:bidi="ar-MA"/>
              </w:rPr>
              <w:t>:</w:t>
            </w:r>
            <w:r w:rsidRPr="00C15ECC">
              <w:rPr>
                <w:lang w:bidi="ar-MA"/>
              </w:rPr>
              <w:t> </w:t>
            </w:r>
            <w:r w:rsidRPr="00C15ECC">
              <w:rPr>
                <w:rtl/>
              </w:rPr>
              <w:t>مركز الإرادة الحرة، ومحل التكليف والمساءلة الإلهية</w:t>
            </w:r>
            <w:r w:rsidRPr="00C15ECC">
              <w:rPr>
                <w:lang w:bidi="ar-MA"/>
              </w:rPr>
              <w:t>.</w:t>
            </w:r>
          </w:p>
        </w:tc>
      </w:tr>
      <w:tr w:rsidR="00C15ECC" w:rsidRPr="00C15ECC" w14:paraId="65F68BAD" w14:textId="77777777" w:rsidTr="00C15ECC">
        <w:trPr>
          <w:tblCellSpacing w:w="15" w:type="dxa"/>
        </w:trPr>
        <w:tc>
          <w:tcPr>
            <w:tcW w:w="0" w:type="auto"/>
            <w:tcMar>
              <w:top w:w="90" w:type="dxa"/>
              <w:left w:w="180" w:type="dxa"/>
              <w:bottom w:w="90" w:type="dxa"/>
              <w:right w:w="180" w:type="dxa"/>
            </w:tcMar>
            <w:vAlign w:val="center"/>
            <w:hideMark/>
          </w:tcPr>
          <w:p w14:paraId="507A0431" w14:textId="77777777" w:rsidR="00C15ECC" w:rsidRPr="00C15ECC" w:rsidRDefault="00C15ECC" w:rsidP="00193029">
            <w:pPr>
              <w:rPr>
                <w:lang w:bidi="ar-MA"/>
              </w:rPr>
            </w:pPr>
            <w:r w:rsidRPr="00C15ECC">
              <w:rPr>
                <w:b/>
                <w:bCs/>
                <w:rtl/>
              </w:rPr>
              <w:t>القلب والفؤاد (مركز الإدراك)</w:t>
            </w:r>
          </w:p>
        </w:tc>
        <w:tc>
          <w:tcPr>
            <w:tcW w:w="0" w:type="auto"/>
            <w:tcMar>
              <w:top w:w="90" w:type="dxa"/>
              <w:left w:w="180" w:type="dxa"/>
              <w:bottom w:w="90" w:type="dxa"/>
              <w:right w:w="180" w:type="dxa"/>
            </w:tcMar>
            <w:vAlign w:val="center"/>
            <w:hideMark/>
          </w:tcPr>
          <w:p w14:paraId="73FFB55F" w14:textId="19E7F95D" w:rsidR="00C15ECC" w:rsidRPr="00C15ECC" w:rsidRDefault="00C15ECC" w:rsidP="00193029">
            <w:pPr>
              <w:rPr>
                <w:lang w:bidi="ar-MA"/>
              </w:rPr>
            </w:pPr>
            <w:r w:rsidRPr="00C15ECC">
              <w:rPr>
                <w:b/>
                <w:bCs/>
                <w:rtl/>
              </w:rPr>
              <w:t>القلب</w:t>
            </w:r>
            <w:r w:rsidRPr="00C15ECC">
              <w:rPr>
                <w:b/>
                <w:bCs/>
                <w:lang w:bidi="ar-MA"/>
              </w:rPr>
              <w:t>:</w:t>
            </w:r>
            <w:r w:rsidRPr="00C15ECC">
              <w:rPr>
                <w:lang w:bidi="ar-MA"/>
              </w:rPr>
              <w:t> </w:t>
            </w:r>
            <w:r w:rsidRPr="00C15ECC">
              <w:rPr>
                <w:rtl/>
              </w:rPr>
              <w:t>محل استقرار الروح والإيمان، ومركز التوجيه والإرادة العليا (النية)</w:t>
            </w:r>
            <w:r w:rsidRPr="00C15ECC">
              <w:rPr>
                <w:lang w:bidi="ar-MA"/>
              </w:rPr>
              <w:t>.</w:t>
            </w:r>
            <w:r w:rsidR="000B496C" w:rsidRPr="00C15ECC">
              <w:rPr>
                <w:b/>
                <w:bCs/>
                <w:rtl/>
              </w:rPr>
              <w:t xml:space="preserve"> </w:t>
            </w:r>
            <w:r w:rsidRPr="00C15ECC">
              <w:rPr>
                <w:b/>
                <w:bCs/>
                <w:rtl/>
              </w:rPr>
              <w:t>الفؤاد</w:t>
            </w:r>
            <w:r w:rsidRPr="00C15ECC">
              <w:rPr>
                <w:b/>
                <w:bCs/>
                <w:lang w:bidi="ar-MA"/>
              </w:rPr>
              <w:t>:</w:t>
            </w:r>
            <w:r w:rsidRPr="00C15ECC">
              <w:rPr>
                <w:lang w:bidi="ar-MA"/>
              </w:rPr>
              <w:t> </w:t>
            </w:r>
            <w:r w:rsidRPr="00C15ECC">
              <w:rPr>
                <w:rtl/>
              </w:rPr>
              <w:t>محل المعالجة السريعة للبيانات الحسية (المخ) وتكوين العادات</w:t>
            </w:r>
            <w:r w:rsidRPr="00C15ECC">
              <w:rPr>
                <w:lang w:bidi="ar-MA"/>
              </w:rPr>
              <w:t>.</w:t>
            </w:r>
          </w:p>
        </w:tc>
        <w:tc>
          <w:tcPr>
            <w:tcW w:w="0" w:type="auto"/>
            <w:tcMar>
              <w:top w:w="90" w:type="dxa"/>
              <w:left w:w="180" w:type="dxa"/>
              <w:bottom w:w="90" w:type="dxa"/>
              <w:right w:w="180" w:type="dxa"/>
            </w:tcMar>
            <w:vAlign w:val="center"/>
            <w:hideMark/>
          </w:tcPr>
          <w:p w14:paraId="33DDFB18" w14:textId="77777777" w:rsidR="00C15ECC" w:rsidRPr="00C15ECC" w:rsidRDefault="00C15ECC" w:rsidP="00193029">
            <w:pPr>
              <w:rPr>
                <w:lang w:bidi="ar-MA"/>
              </w:rPr>
            </w:pPr>
            <w:r w:rsidRPr="00C15ECC">
              <w:rPr>
                <w:b/>
                <w:bCs/>
                <w:rtl/>
              </w:rPr>
              <w:t>الوعي والتدبر</w:t>
            </w:r>
            <w:r w:rsidRPr="00C15ECC">
              <w:rPr>
                <w:b/>
                <w:bCs/>
                <w:lang w:bidi="ar-MA"/>
              </w:rPr>
              <w:t>:</w:t>
            </w:r>
            <w:r w:rsidRPr="00C15ECC">
              <w:rPr>
                <w:lang w:bidi="ar-MA"/>
              </w:rPr>
              <w:t> </w:t>
            </w:r>
            <w:r w:rsidRPr="00C15ECC">
              <w:rPr>
                <w:rtl/>
              </w:rPr>
              <w:t>القلب كمرآة صافية تستقبل الروح والبيانات، والفؤاد كمعالج للمعلومات</w:t>
            </w:r>
            <w:r w:rsidRPr="00C15ECC">
              <w:rPr>
                <w:lang w:bidi="ar-MA"/>
              </w:rPr>
              <w:t>.</w:t>
            </w:r>
          </w:p>
        </w:tc>
      </w:tr>
      <w:tr w:rsidR="00C15ECC" w:rsidRPr="00C15ECC" w14:paraId="6B9915B2" w14:textId="77777777" w:rsidTr="00C15ECC">
        <w:trPr>
          <w:tblCellSpacing w:w="15" w:type="dxa"/>
        </w:trPr>
        <w:tc>
          <w:tcPr>
            <w:tcW w:w="0" w:type="auto"/>
            <w:tcMar>
              <w:top w:w="90" w:type="dxa"/>
              <w:left w:w="180" w:type="dxa"/>
              <w:bottom w:w="90" w:type="dxa"/>
              <w:right w:w="180" w:type="dxa"/>
            </w:tcMar>
            <w:vAlign w:val="center"/>
            <w:hideMark/>
          </w:tcPr>
          <w:p w14:paraId="3E596262" w14:textId="77777777" w:rsidR="00C15ECC" w:rsidRPr="00C15ECC" w:rsidRDefault="00C15ECC" w:rsidP="00193029">
            <w:pPr>
              <w:rPr>
                <w:lang w:bidi="ar-MA"/>
              </w:rPr>
            </w:pPr>
            <w:r w:rsidRPr="00C15ECC">
              <w:rPr>
                <w:b/>
                <w:bCs/>
                <w:rtl/>
              </w:rPr>
              <w:t>الجسد</w:t>
            </w:r>
            <w:r w:rsidRPr="00C15ECC">
              <w:rPr>
                <w:b/>
                <w:bCs/>
                <w:lang w:bidi="ar-MA"/>
              </w:rPr>
              <w:t xml:space="preserve"> (Body / </w:t>
            </w:r>
            <w:r w:rsidRPr="00C15ECC">
              <w:rPr>
                <w:b/>
                <w:bCs/>
                <w:rtl/>
              </w:rPr>
              <w:t>المركبة</w:t>
            </w:r>
            <w:r w:rsidRPr="00C15ECC">
              <w:rPr>
                <w:b/>
                <w:bCs/>
                <w:lang w:bidi="ar-MA"/>
              </w:rPr>
              <w:t>)</w:t>
            </w:r>
          </w:p>
        </w:tc>
        <w:tc>
          <w:tcPr>
            <w:tcW w:w="0" w:type="auto"/>
            <w:tcMar>
              <w:top w:w="90" w:type="dxa"/>
              <w:left w:w="180" w:type="dxa"/>
              <w:bottom w:w="90" w:type="dxa"/>
              <w:right w:w="180" w:type="dxa"/>
            </w:tcMar>
            <w:vAlign w:val="center"/>
            <w:hideMark/>
          </w:tcPr>
          <w:p w14:paraId="06203115" w14:textId="77777777" w:rsidR="00C15ECC" w:rsidRPr="00C15ECC" w:rsidRDefault="00C15ECC" w:rsidP="00193029">
            <w:pPr>
              <w:rPr>
                <w:lang w:bidi="ar-MA"/>
              </w:rPr>
            </w:pPr>
            <w:r w:rsidRPr="00C15ECC">
              <w:rPr>
                <w:b/>
                <w:bCs/>
                <w:rtl/>
              </w:rPr>
              <w:t>المركبة / الإناء</w:t>
            </w:r>
            <w:r w:rsidRPr="00C15ECC">
              <w:rPr>
                <w:b/>
                <w:bCs/>
                <w:lang w:bidi="ar-MA"/>
              </w:rPr>
              <w:t>:</w:t>
            </w:r>
            <w:r w:rsidRPr="00C15ECC">
              <w:rPr>
                <w:lang w:bidi="ar-MA"/>
              </w:rPr>
              <w:t> </w:t>
            </w:r>
            <w:r w:rsidRPr="00C15ECC">
              <w:rPr>
                <w:rtl/>
              </w:rPr>
              <w:t>هو القالب المادي، المُتلقي للنفخة الروحية، والمُتأثّر بالصراع بين النفس (الإرادة) والجسد (الغرائز)</w:t>
            </w:r>
            <w:r w:rsidRPr="00C15ECC">
              <w:rPr>
                <w:lang w:bidi="ar-MA"/>
              </w:rPr>
              <w:t>.</w:t>
            </w:r>
          </w:p>
        </w:tc>
        <w:tc>
          <w:tcPr>
            <w:tcW w:w="0" w:type="auto"/>
            <w:tcMar>
              <w:top w:w="90" w:type="dxa"/>
              <w:left w:w="180" w:type="dxa"/>
              <w:bottom w:w="90" w:type="dxa"/>
              <w:right w:w="180" w:type="dxa"/>
            </w:tcMar>
            <w:vAlign w:val="center"/>
            <w:hideMark/>
          </w:tcPr>
          <w:p w14:paraId="1C07A030" w14:textId="77777777" w:rsidR="00C15ECC" w:rsidRPr="00C15ECC" w:rsidRDefault="00C15ECC" w:rsidP="00193029">
            <w:pPr>
              <w:rPr>
                <w:lang w:bidi="ar-MA"/>
              </w:rPr>
            </w:pPr>
            <w:r w:rsidRPr="00C15ECC">
              <w:rPr>
                <w:b/>
                <w:bCs/>
                <w:rtl/>
              </w:rPr>
              <w:t>التجلي والعمل</w:t>
            </w:r>
            <w:r w:rsidRPr="00C15ECC">
              <w:rPr>
                <w:b/>
                <w:bCs/>
                <w:lang w:bidi="ar-MA"/>
              </w:rPr>
              <w:t>:</w:t>
            </w:r>
            <w:r w:rsidRPr="00C15ECC">
              <w:rPr>
                <w:lang w:bidi="ar-MA"/>
              </w:rPr>
              <w:t> </w:t>
            </w:r>
            <w:r w:rsidRPr="00C15ECC">
              <w:rPr>
                <w:rtl/>
              </w:rPr>
              <w:t>وسيلة الروح والنفس للعمل في عالم الشهادة</w:t>
            </w:r>
            <w:r w:rsidRPr="00C15ECC">
              <w:rPr>
                <w:lang w:bidi="ar-MA"/>
              </w:rPr>
              <w:t>.</w:t>
            </w:r>
          </w:p>
        </w:tc>
      </w:tr>
    </w:tbl>
    <w:p w14:paraId="6AE239B5" w14:textId="1266C4DD" w:rsidR="00C15ECC" w:rsidRPr="00C15ECC" w:rsidRDefault="00C15ECC" w:rsidP="00193029">
      <w:pPr>
        <w:rPr>
          <w:lang w:bidi="ar-MA"/>
        </w:rPr>
      </w:pPr>
      <w:r w:rsidRPr="00C15ECC">
        <w:rPr>
          <w:b/>
          <w:bCs/>
          <w:rtl/>
        </w:rPr>
        <w:t>الخلاصة المنهجية</w:t>
      </w:r>
    </w:p>
    <w:p w14:paraId="03CCD243" w14:textId="77777777" w:rsidR="00C15ECC" w:rsidRPr="00C15ECC" w:rsidRDefault="00C15ECC" w:rsidP="00193029">
      <w:pPr>
        <w:rPr>
          <w:lang w:bidi="ar-MA"/>
        </w:rPr>
      </w:pPr>
      <w:r w:rsidRPr="00C15ECC">
        <w:rPr>
          <w:rtl/>
        </w:rPr>
        <w:t>إن رحلة الإنسان الوجودية هي صراع دائم بين </w:t>
      </w:r>
      <w:r w:rsidRPr="00C15ECC">
        <w:rPr>
          <w:b/>
          <w:bCs/>
          <w:rtl/>
        </w:rPr>
        <w:t>الروح</w:t>
      </w:r>
      <w:r w:rsidRPr="00C15ECC">
        <w:rPr>
          <w:rtl/>
        </w:rPr>
        <w:t> </w:t>
      </w:r>
      <w:r w:rsidRPr="00C15ECC">
        <w:rPr>
          <w:lang w:bidi="ar-MA"/>
        </w:rPr>
        <w:t>(</w:t>
      </w:r>
      <w:r w:rsidRPr="00C15ECC">
        <w:rPr>
          <w:rtl/>
        </w:rPr>
        <w:t>المدد الإلهي الثابت والهادي، أو</w:t>
      </w:r>
      <w:r w:rsidRPr="00C15ECC">
        <w:rPr>
          <w:lang w:bidi="ar-MA"/>
        </w:rPr>
        <w:t xml:space="preserve"> "Software") </w:t>
      </w:r>
      <w:r w:rsidRPr="00C15ECC">
        <w:rPr>
          <w:rtl/>
        </w:rPr>
        <w:t>و </w:t>
      </w:r>
      <w:r w:rsidRPr="00C15ECC">
        <w:rPr>
          <w:b/>
          <w:bCs/>
          <w:rtl/>
        </w:rPr>
        <w:t>النفس</w:t>
      </w:r>
      <w:r w:rsidRPr="00C15ECC">
        <w:rPr>
          <w:rtl/>
        </w:rPr>
        <w:t xml:space="preserve">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w:t>
      </w:r>
      <w:proofErr w:type="spellStart"/>
      <w:r w:rsidRPr="00C15ECC">
        <w:rPr>
          <w:rtl/>
        </w:rPr>
        <w:t>والتوفي</w:t>
      </w:r>
      <w:proofErr w:type="spellEnd"/>
      <w:r w:rsidRPr="00C15ECC">
        <w:rPr>
          <w:rtl/>
        </w:rPr>
        <w:t xml:space="preserve"> والخلود والبعث</w:t>
      </w:r>
      <w:r w:rsidRPr="00C15ECC">
        <w:rPr>
          <w:lang w:bidi="ar-MA"/>
        </w:rPr>
        <w:t>.</w:t>
      </w:r>
    </w:p>
    <w:p w14:paraId="1862409A" w14:textId="106880B4" w:rsidR="00DC4308" w:rsidRPr="007D52B1" w:rsidRDefault="00DC4308" w:rsidP="00193029">
      <w:pPr>
        <w:pStyle w:val="20"/>
        <w:rPr>
          <w:rFonts w:eastAsia="Yu Gothic Light"/>
          <w:lang w:val="ar-MA" w:eastAsia="ar-SA"/>
        </w:rPr>
      </w:pPr>
      <w:bookmarkStart w:id="189" w:name="_Toc214710892"/>
      <w:r w:rsidRPr="007D52B1">
        <w:rPr>
          <w:rFonts w:eastAsia="Yu Gothic Light"/>
          <w:rtl/>
          <w:lang w:val="ar-MA" w:eastAsia="ar-SA"/>
        </w:rPr>
        <w:t>خريطة الكيان الإنساني: تمييز ووظائف الروح، الفؤاد، القلب، والنفس</w:t>
      </w:r>
      <w:bookmarkEnd w:id="183"/>
      <w:bookmarkEnd w:id="184"/>
      <w:bookmarkEnd w:id="189"/>
    </w:p>
    <w:p w14:paraId="0C551C1B" w14:textId="77777777" w:rsidR="00DC4308" w:rsidRPr="007D52B1" w:rsidRDefault="00DC4308" w:rsidP="00193029">
      <w:pPr>
        <w:rPr>
          <w:lang w:bidi="ar-MA"/>
        </w:rPr>
      </w:pPr>
      <w:r w:rsidRPr="007D52B1">
        <w:rPr>
          <w:rtl/>
          <w:lang w:bidi="ar-MA"/>
        </w:rPr>
        <w:t>مقدمة: أهمية فهم مكونات الإنسان في القرآن</w:t>
      </w:r>
    </w:p>
    <w:p w14:paraId="3823E837" w14:textId="77777777" w:rsidR="00DC4308" w:rsidRPr="007D52B1" w:rsidRDefault="00DC4308" w:rsidP="00193029">
      <w:pPr>
        <w:rPr>
          <w:lang w:bidi="ar-MA"/>
        </w:rPr>
      </w:pPr>
      <w:r w:rsidRPr="007D52B1">
        <w:rPr>
          <w:rtl/>
          <w:lang w:bidi="ar-MA"/>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r w:rsidRPr="007D52B1">
        <w:rPr>
          <w:lang w:bidi="ar-MA"/>
        </w:rPr>
        <w:t>.</w:t>
      </w:r>
    </w:p>
    <w:p w14:paraId="5490467E" w14:textId="77777777" w:rsidR="00DC4308" w:rsidRPr="007D52B1" w:rsidRDefault="00DC4308" w:rsidP="00193029">
      <w:pPr>
        <w:rPr>
          <w:lang w:bidi="ar-MA"/>
        </w:rPr>
      </w:pPr>
      <w:r w:rsidRPr="007D52B1">
        <w:rPr>
          <w:rtl/>
          <w:lang w:bidi="ar-MA"/>
        </w:rPr>
        <w:t>الروح</w:t>
      </w:r>
      <w:r w:rsidRPr="007D52B1">
        <w:rPr>
          <w:lang w:bidi="ar-MA"/>
        </w:rPr>
        <w:t xml:space="preserve"> (Ruh): </w:t>
      </w:r>
      <w:r w:rsidRPr="007D52B1">
        <w:rPr>
          <w:rtl/>
          <w:lang w:bidi="ar-MA"/>
        </w:rPr>
        <w:t>أمر الحياة وقانون الوجود الإلهي</w:t>
      </w:r>
    </w:p>
    <w:p w14:paraId="3DED38AC" w14:textId="77777777" w:rsidR="00DC4308" w:rsidRPr="007D52B1" w:rsidRDefault="00DC4308" w:rsidP="00193029">
      <w:pPr>
        <w:rPr>
          <w:lang w:bidi="ar-MA"/>
        </w:rPr>
      </w:pPr>
      <w:r w:rsidRPr="007D52B1">
        <w:rPr>
          <w:rtl/>
          <w:lang w:bidi="ar-MA"/>
        </w:rPr>
        <w:t>يبدأ تكوين الإنسان بنفخة من أمر إلهي، وهي "الروح". لكن، ما هي طبيعة هذه الروح كما يشير إليها السياق القرآني؟</w:t>
      </w:r>
    </w:p>
    <w:p w14:paraId="50A403B6" w14:textId="77777777" w:rsidR="00DC4308" w:rsidRPr="007D52B1" w:rsidRDefault="00DC4308" w:rsidP="00193029">
      <w:pPr>
        <w:rPr>
          <w:lang w:bidi="ar-MA"/>
        </w:rPr>
      </w:pPr>
      <w:r w:rsidRPr="007D52B1">
        <w:rPr>
          <w:rtl/>
          <w:lang w:bidi="ar-MA"/>
        </w:rPr>
        <w:t>ليست "الأنا" الواعية</w:t>
      </w:r>
      <w:r w:rsidRPr="007D52B1">
        <w:rPr>
          <w:lang w:bidi="ar-MA"/>
        </w:rPr>
        <w:t xml:space="preserve">: </w:t>
      </w:r>
      <w:r w:rsidRPr="007D52B1">
        <w:rPr>
          <w:rtl/>
          <w:lang w:bidi="ar-MA"/>
        </w:rPr>
        <w:t>من المهم التمييز بأن الروح هنا ليست هي الذات المدركة أو الشخصية التي تُحاسب. إنها أعمق وأكثر أساسية من ذلك</w:t>
      </w:r>
      <w:r w:rsidRPr="007D52B1">
        <w:rPr>
          <w:lang w:bidi="ar-MA"/>
        </w:rPr>
        <w:t>.</w:t>
      </w:r>
    </w:p>
    <w:p w14:paraId="3F2F462B" w14:textId="77777777" w:rsidR="00DC4308" w:rsidRPr="007D52B1" w:rsidRDefault="00DC4308" w:rsidP="00193029">
      <w:pPr>
        <w:rPr>
          <w:lang w:bidi="ar-MA"/>
        </w:rPr>
      </w:pPr>
      <w:r w:rsidRPr="007D52B1">
        <w:rPr>
          <w:rtl/>
          <w:lang w:bidi="ar-MA"/>
        </w:rPr>
        <w:t>سر الحياة وقانون كوني</w:t>
      </w:r>
      <w:r w:rsidRPr="007D52B1">
        <w:rPr>
          <w:lang w:bidi="ar-MA"/>
        </w:rPr>
        <w:t xml:space="preserve">: </w:t>
      </w:r>
      <w:r w:rsidRPr="007D52B1">
        <w:rPr>
          <w:rtl/>
          <w:lang w:bidi="ar-MA"/>
        </w:rPr>
        <w:t>الروح هي أمر إلهي، وهي سر الحياة الذي يوضع في الجنين في مرحلة مبكرة (جنين 40 يوماً). هي القوة الحيوية الأساسية التي بدونها لا يكون هناك كائن حي</w:t>
      </w:r>
      <w:r w:rsidRPr="007D52B1">
        <w:rPr>
          <w:lang w:bidi="ar-MA"/>
        </w:rPr>
        <w:t>.</w:t>
      </w:r>
    </w:p>
    <w:p w14:paraId="13A3AC6D" w14:textId="77777777" w:rsidR="00DC4308" w:rsidRPr="007D52B1" w:rsidRDefault="00DC4308" w:rsidP="00193029">
      <w:pPr>
        <w:rPr>
          <w:lang w:bidi="ar-MA"/>
        </w:rPr>
      </w:pPr>
      <w:r w:rsidRPr="007D52B1">
        <w:rPr>
          <w:rtl/>
          <w:lang w:bidi="ar-MA"/>
        </w:rPr>
        <w:t>الأوامر والنواهي في الإنسان العاقل</w:t>
      </w:r>
      <w:r w:rsidRPr="007D52B1">
        <w:rPr>
          <w:lang w:bidi="ar-MA"/>
        </w:rPr>
        <w:t xml:space="preserve">: </w:t>
      </w:r>
      <w:r w:rsidRPr="007D52B1">
        <w:rPr>
          <w:rtl/>
          <w:lang w:bidi="ar-MA"/>
        </w:rPr>
        <w:t>في سياق الإنسان المكلف والعاقل، تتخذ الروح معنى إضافياً ومهماً، حيث تشير إلى الأوامر والنواهي الإلهية، أي الوحي والرسالة القرآنية نفسها</w:t>
      </w:r>
      <w:r w:rsidRPr="007D52B1">
        <w:rPr>
          <w:lang w:bidi="ar-MA"/>
        </w:rPr>
        <w:t xml:space="preserve">. </w:t>
      </w:r>
      <w:r w:rsidRPr="007D52B1">
        <w:rPr>
          <w:rtl/>
          <w:lang w:bidi="ar-MA"/>
        </w:rPr>
        <w:t>﴿وَكَذَٰلِكَ أَوْحَيْنَا إِلَيْكَ رُوحًا مِّنْ أَمْرِنَا﴾ (الشورى: 52)</w:t>
      </w:r>
      <w:r w:rsidRPr="007D52B1">
        <w:rPr>
          <w:lang w:bidi="ar-MA"/>
        </w:rPr>
        <w:t>.</w:t>
      </w:r>
    </w:p>
    <w:p w14:paraId="091A8C0C" w14:textId="77777777" w:rsidR="00DC4308" w:rsidRPr="007D52B1" w:rsidRDefault="00DC4308" w:rsidP="00193029">
      <w:pPr>
        <w:rPr>
          <w:lang w:bidi="ar-MA"/>
        </w:rPr>
      </w:pPr>
      <w:r w:rsidRPr="007D52B1">
        <w:rPr>
          <w:rtl/>
          <w:lang w:bidi="ar-MA"/>
        </w:rPr>
        <w:t>البيانات لعالم الخلق</w:t>
      </w:r>
      <w:r w:rsidRPr="007D52B1">
        <w:rPr>
          <w:lang w:bidi="ar-MA"/>
        </w:rPr>
        <w:t xml:space="preserve">: </w:t>
      </w:r>
      <w:r w:rsidRPr="007D52B1">
        <w:rPr>
          <w:rtl/>
          <w:lang w:bidi="ar-MA"/>
        </w:rPr>
        <w:t>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r w:rsidRPr="007D52B1">
        <w:rPr>
          <w:lang w:bidi="ar-MA"/>
        </w:rPr>
        <w:t>.</w:t>
      </w:r>
    </w:p>
    <w:p w14:paraId="5A7B4F8C" w14:textId="77777777" w:rsidR="00DC4308" w:rsidRPr="007D52B1" w:rsidRDefault="00DC4308" w:rsidP="00193029">
      <w:pPr>
        <w:rPr>
          <w:lang w:bidi="ar-MA"/>
        </w:rPr>
      </w:pPr>
      <w:r w:rsidRPr="007D52B1">
        <w:rPr>
          <w:rtl/>
          <w:lang w:bidi="ar-MA"/>
        </w:rPr>
        <w:t>مصيرها</w:t>
      </w:r>
      <w:r w:rsidRPr="007D52B1">
        <w:rPr>
          <w:lang w:bidi="ar-MA"/>
        </w:rPr>
        <w:t xml:space="preserve">: </w:t>
      </w:r>
      <w:r w:rsidRPr="007D52B1">
        <w:rPr>
          <w:rtl/>
          <w:lang w:bidi="ar-MA"/>
        </w:rPr>
        <w:t>الروح، كأمر إلهي، لا تخضع لمفهوم الموت والفناء الذي يلحق بالجسد أو النفس المذنبة. هي تعود إلى بارئها أو يُعاد توجيهها وفق المشيئة الإلهية</w:t>
      </w:r>
      <w:r w:rsidRPr="007D52B1">
        <w:rPr>
          <w:lang w:bidi="ar-MA"/>
        </w:rPr>
        <w:t>.</w:t>
      </w:r>
    </w:p>
    <w:p w14:paraId="47A787A0" w14:textId="77777777" w:rsidR="00DC4308" w:rsidRPr="007D52B1" w:rsidRDefault="00DC4308" w:rsidP="00193029">
      <w:pPr>
        <w:rPr>
          <w:lang w:bidi="ar-MA"/>
        </w:rPr>
      </w:pPr>
      <w:r w:rsidRPr="007D52B1">
        <w:rPr>
          <w:rtl/>
          <w:lang w:bidi="ar-MA"/>
        </w:rPr>
        <w:t>الفؤاد</w:t>
      </w:r>
      <w:r w:rsidRPr="007D52B1">
        <w:rPr>
          <w:lang w:bidi="ar-MA"/>
        </w:rPr>
        <w:t xml:space="preserve"> (</w:t>
      </w:r>
      <w:proofErr w:type="spellStart"/>
      <w:r w:rsidRPr="007D52B1">
        <w:rPr>
          <w:lang w:bidi="ar-MA"/>
        </w:rPr>
        <w:t>Fu'ad</w:t>
      </w:r>
      <w:proofErr w:type="spellEnd"/>
      <w:r w:rsidRPr="007D52B1">
        <w:rPr>
          <w:lang w:bidi="ar-MA"/>
        </w:rPr>
        <w:t xml:space="preserve">): </w:t>
      </w:r>
      <w:r w:rsidRPr="007D52B1">
        <w:rPr>
          <w:rtl/>
          <w:lang w:bidi="ar-MA"/>
        </w:rPr>
        <w:t>مركز الإدراك والتعلم (المخ)</w:t>
      </w:r>
    </w:p>
    <w:p w14:paraId="010ACFD5" w14:textId="77777777" w:rsidR="00DC4308" w:rsidRPr="007D52B1" w:rsidRDefault="00DC4308" w:rsidP="00193029">
      <w:pPr>
        <w:rPr>
          <w:lang w:bidi="ar-MA"/>
        </w:rPr>
      </w:pPr>
      <w:r w:rsidRPr="007D52B1">
        <w:rPr>
          <w:rtl/>
          <w:lang w:bidi="ar-MA"/>
        </w:rPr>
        <w:t>إذا كانت الروح هي القانون والبيانات، فإن الفؤاد هو المعالج الأولي لهذه البيانات والمستقبل للمؤثرات الخارجية. "الفؤاد" هو  المخ البشري</w:t>
      </w:r>
      <w:r w:rsidRPr="007D52B1">
        <w:rPr>
          <w:lang w:bidi="ar-MA"/>
        </w:rPr>
        <w:t>.</w:t>
      </w:r>
    </w:p>
    <w:p w14:paraId="16D3D587" w14:textId="77777777" w:rsidR="00DC4308" w:rsidRPr="007D52B1" w:rsidRDefault="00DC4308" w:rsidP="00193029">
      <w:pPr>
        <w:rPr>
          <w:lang w:bidi="ar-MA"/>
        </w:rPr>
      </w:pPr>
      <w:r w:rsidRPr="007D52B1">
        <w:rPr>
          <w:rtl/>
          <w:lang w:bidi="ar-MA"/>
        </w:rPr>
        <w:t>نقطة الانطلاق العملية</w:t>
      </w:r>
      <w:r w:rsidRPr="007D52B1">
        <w:rPr>
          <w:lang w:bidi="ar-MA"/>
        </w:rPr>
        <w:t xml:space="preserve">: </w:t>
      </w:r>
      <w:r w:rsidRPr="007D52B1">
        <w:rPr>
          <w:rtl/>
          <w:lang w:bidi="ar-MA"/>
        </w:rPr>
        <w:t>هو أول عضو يبدأ بالعمل بشكل واعٍ نسبياً في الإنسان، بمثابة "زر التشغيل</w:t>
      </w:r>
      <w:r w:rsidRPr="007D52B1">
        <w:rPr>
          <w:lang w:bidi="ar-MA"/>
        </w:rPr>
        <w:t xml:space="preserve">" (On/Off) </w:t>
      </w:r>
      <w:r w:rsidRPr="007D52B1">
        <w:rPr>
          <w:rtl/>
          <w:lang w:bidi="ar-MA"/>
        </w:rPr>
        <w:t>الذي يبدأ به التفاعل مع العالم</w:t>
      </w:r>
      <w:r w:rsidRPr="007D52B1">
        <w:rPr>
          <w:lang w:bidi="ar-MA"/>
        </w:rPr>
        <w:t>.</w:t>
      </w:r>
    </w:p>
    <w:p w14:paraId="57B369E5" w14:textId="77777777" w:rsidR="00DC4308" w:rsidRPr="007D52B1" w:rsidRDefault="00DC4308" w:rsidP="00193029">
      <w:pPr>
        <w:rPr>
          <w:lang w:bidi="ar-MA"/>
        </w:rPr>
      </w:pPr>
      <w:r w:rsidRPr="007D52B1">
        <w:rPr>
          <w:rtl/>
          <w:lang w:bidi="ar-MA"/>
        </w:rPr>
        <w:t>وظائفه الأساسية</w:t>
      </w:r>
      <w:r w:rsidRPr="007D52B1">
        <w:rPr>
          <w:lang w:bidi="ar-MA"/>
        </w:rPr>
        <w:t>:</w:t>
      </w:r>
    </w:p>
    <w:p w14:paraId="18F250F8" w14:textId="77777777" w:rsidR="00DC4308" w:rsidRPr="007D52B1" w:rsidRDefault="00DC4308" w:rsidP="00193029">
      <w:pPr>
        <w:rPr>
          <w:lang w:bidi="ar-MA"/>
        </w:rPr>
      </w:pPr>
      <w:r w:rsidRPr="007D52B1">
        <w:rPr>
          <w:rtl/>
          <w:lang w:bidi="ar-MA"/>
        </w:rPr>
        <w:t>الإدراك الحسي والتعلم المباشر</w:t>
      </w:r>
      <w:r w:rsidRPr="007D52B1">
        <w:rPr>
          <w:lang w:bidi="ar-MA"/>
        </w:rPr>
        <w:t xml:space="preserve">: </w:t>
      </w:r>
      <w:r w:rsidRPr="007D52B1">
        <w:rPr>
          <w:rtl/>
          <w:lang w:bidi="ar-MA"/>
        </w:rPr>
        <w:t>هو المسؤول عن استقبال المعلومات من خلال الحواس (السمع، البصر...)، وتخزينها في الذاكرة، وتعلم اللغات، وتحليل الأمور بشكل أولي</w:t>
      </w:r>
      <w:r w:rsidRPr="007D52B1">
        <w:rPr>
          <w:lang w:bidi="ar-MA"/>
        </w:rPr>
        <w:t>.</w:t>
      </w:r>
    </w:p>
    <w:p w14:paraId="231902ED" w14:textId="77777777" w:rsidR="00DC4308" w:rsidRPr="007D52B1" w:rsidRDefault="00DC4308" w:rsidP="00193029">
      <w:pPr>
        <w:rPr>
          <w:lang w:bidi="ar-MA"/>
        </w:rPr>
      </w:pPr>
      <w:r w:rsidRPr="007D52B1">
        <w:rPr>
          <w:rtl/>
          <w:lang w:bidi="ar-MA"/>
        </w:rPr>
        <w:t>العادات والسلوك الآلي</w:t>
      </w:r>
      <w:r w:rsidRPr="007D52B1">
        <w:rPr>
          <w:lang w:bidi="ar-MA"/>
        </w:rPr>
        <w:t xml:space="preserve">: </w:t>
      </w:r>
      <w:r w:rsidRPr="007D52B1">
        <w:rPr>
          <w:rtl/>
          <w:lang w:bidi="ar-MA"/>
        </w:rPr>
        <w:t>وهنا تكمن إحدى أهم وظائف الفؤاد؛ فهو المسؤول الرئيسي عن تكوين العادات وتغييرها</w:t>
      </w:r>
      <w:r w:rsidRPr="007D52B1">
        <w:rPr>
          <w:lang w:bidi="ar-MA"/>
        </w:rPr>
        <w:t xml:space="preserve">. </w:t>
      </w:r>
      <w:r w:rsidRPr="007D52B1">
        <w:rPr>
          <w:rtl/>
          <w:lang w:bidi="ar-MA"/>
        </w:rPr>
        <w:t>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r w:rsidRPr="007D52B1">
        <w:rPr>
          <w:lang w:bidi="ar-MA"/>
        </w:rPr>
        <w:t>.</w:t>
      </w:r>
    </w:p>
    <w:p w14:paraId="119206DB" w14:textId="77777777" w:rsidR="00DC4308" w:rsidRPr="007D52B1" w:rsidRDefault="00DC4308" w:rsidP="00193029">
      <w:pPr>
        <w:rPr>
          <w:lang w:bidi="ar-MA"/>
        </w:rPr>
      </w:pPr>
      <w:r w:rsidRPr="007D52B1">
        <w:rPr>
          <w:b/>
          <w:bCs/>
          <w:rtl/>
          <w:lang w:bidi="ar-MA"/>
        </w:rPr>
        <w:t>الوظائف الحيوية الأساسية</w:t>
      </w:r>
      <w:r w:rsidRPr="007D52B1">
        <w:rPr>
          <w:lang w:bidi="ar-MA"/>
        </w:rPr>
        <w:t xml:space="preserve">: </w:t>
      </w:r>
      <w:r w:rsidRPr="007D52B1">
        <w:rPr>
          <w:rtl/>
          <w:lang w:bidi="ar-MA"/>
        </w:rPr>
        <w:t>يتحكم في الوظائف الجسدية الحيوية مثل الصحة العامة، دورات النوم والاستيقاظ، وحتى عالم الأحلام (المنامات)</w:t>
      </w:r>
      <w:r w:rsidRPr="007D52B1">
        <w:rPr>
          <w:lang w:bidi="ar-MA"/>
        </w:rPr>
        <w:t>.</w:t>
      </w:r>
    </w:p>
    <w:p w14:paraId="2A1DC159" w14:textId="77777777" w:rsidR="00DC4308" w:rsidRPr="007D52B1" w:rsidRDefault="00DC4308" w:rsidP="00193029">
      <w:pPr>
        <w:rPr>
          <w:lang w:bidi="ar-MA"/>
        </w:rPr>
      </w:pPr>
      <w:r w:rsidRPr="007D52B1">
        <w:rPr>
          <w:rtl/>
          <w:lang w:bidi="ar-MA"/>
        </w:rPr>
        <w:t>التقييمات الأولية والقرارات السريعة (الناصية)</w:t>
      </w:r>
      <w:r w:rsidRPr="007D52B1">
        <w:rPr>
          <w:lang w:bidi="ar-MA"/>
        </w:rPr>
        <w:t>: "</w:t>
      </w:r>
      <w:r w:rsidRPr="007D52B1">
        <w:rPr>
          <w:rtl/>
          <w:lang w:bidi="ar-MA"/>
        </w:rPr>
        <w:t>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r w:rsidRPr="007D52B1">
        <w:rPr>
          <w:lang w:bidi="ar-MA"/>
        </w:rPr>
        <w:t>.</w:t>
      </w:r>
    </w:p>
    <w:p w14:paraId="528F393D" w14:textId="77777777" w:rsidR="00DC4308" w:rsidRPr="007D52B1" w:rsidRDefault="00DC4308" w:rsidP="00193029">
      <w:pPr>
        <w:rPr>
          <w:lang w:bidi="ar-MA"/>
        </w:rPr>
      </w:pPr>
      <w:r w:rsidRPr="007D52B1">
        <w:rPr>
          <w:rtl/>
          <w:lang w:bidi="ar-MA"/>
        </w:rPr>
        <w:t>الارتباط بالواقع الملموس</w:t>
      </w:r>
      <w:r w:rsidRPr="007D52B1">
        <w:rPr>
          <w:lang w:bidi="ar-MA"/>
        </w:rPr>
        <w:t xml:space="preserve">: </w:t>
      </w:r>
      <w:r w:rsidRPr="007D52B1">
        <w:rPr>
          <w:rtl/>
          <w:lang w:bidi="ar-MA"/>
        </w:rPr>
        <w:t>الفؤاد هو نافذتنا على عالم الواقع المادي المحسوس، وهو يتعامل معه بشكل مباشر</w:t>
      </w:r>
      <w:r w:rsidRPr="007D52B1">
        <w:rPr>
          <w:lang w:bidi="ar-MA"/>
        </w:rPr>
        <w:t>.</w:t>
      </w:r>
    </w:p>
    <w:p w14:paraId="5B93C50E" w14:textId="77777777" w:rsidR="00DC4308" w:rsidRPr="007D52B1" w:rsidRDefault="00DC4308" w:rsidP="00193029">
      <w:pPr>
        <w:rPr>
          <w:lang w:bidi="ar-MA"/>
        </w:rPr>
      </w:pPr>
      <w:r w:rsidRPr="007D52B1">
        <w:rPr>
          <w:rtl/>
          <w:lang w:bidi="ar-MA"/>
        </w:rPr>
        <w:t>القلب</w:t>
      </w:r>
      <w:r w:rsidRPr="007D52B1">
        <w:rPr>
          <w:lang w:bidi="ar-MA"/>
        </w:rPr>
        <w:t xml:space="preserve"> (Qalb): </w:t>
      </w:r>
      <w:r w:rsidRPr="007D52B1">
        <w:rPr>
          <w:rtl/>
          <w:lang w:bidi="ar-MA"/>
        </w:rPr>
        <w:t>وعاء البصيرة والإيمان والتوجه</w:t>
      </w:r>
    </w:p>
    <w:p w14:paraId="4EFB9981" w14:textId="77777777" w:rsidR="00DC4308" w:rsidRPr="007D52B1" w:rsidRDefault="00DC4308" w:rsidP="00193029">
      <w:pPr>
        <w:rPr>
          <w:lang w:bidi="ar-MA"/>
        </w:rPr>
      </w:pPr>
      <w:r w:rsidRPr="007D52B1">
        <w:rPr>
          <w:rtl/>
          <w:lang w:bidi="ar-MA"/>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r w:rsidRPr="007D52B1">
        <w:rPr>
          <w:lang w:bidi="ar-MA"/>
        </w:rPr>
        <w:t>.</w:t>
      </w:r>
    </w:p>
    <w:p w14:paraId="253CC787" w14:textId="77777777" w:rsidR="00DC4308" w:rsidRPr="007D52B1" w:rsidRDefault="00DC4308" w:rsidP="00193029">
      <w:pPr>
        <w:rPr>
          <w:lang w:bidi="ar-MA"/>
        </w:rPr>
      </w:pPr>
      <w:r w:rsidRPr="007D52B1">
        <w:rPr>
          <w:rtl/>
          <w:lang w:bidi="ar-MA"/>
        </w:rPr>
        <w:t>مركز الوعي العميق والبصيرة</w:t>
      </w:r>
      <w:r w:rsidRPr="007D52B1">
        <w:rPr>
          <w:lang w:bidi="ar-MA"/>
        </w:rPr>
        <w:t xml:space="preserve">: </w:t>
      </w:r>
      <w:r w:rsidRPr="007D52B1">
        <w:rPr>
          <w:rtl/>
          <w:lang w:bidi="ar-MA"/>
        </w:rPr>
        <w:t>القلب ليس مجرد مضخة للدم، بل هو رمز لمركز الفهم العميق والتأمل والبصيرة التي تتجاوز الظواهر السطحية. هو الذي يستنبط "الرشد" من الأحداث والتجارب</w:t>
      </w:r>
      <w:r w:rsidRPr="007D52B1">
        <w:rPr>
          <w:lang w:bidi="ar-MA"/>
        </w:rPr>
        <w:t>.</w:t>
      </w:r>
    </w:p>
    <w:p w14:paraId="27BF3B78" w14:textId="77777777" w:rsidR="00DC4308" w:rsidRPr="007D52B1" w:rsidRDefault="00DC4308" w:rsidP="00193029">
      <w:pPr>
        <w:rPr>
          <w:lang w:bidi="ar-MA"/>
        </w:rPr>
      </w:pPr>
      <w:r w:rsidRPr="007D52B1">
        <w:rPr>
          <w:rtl/>
          <w:lang w:bidi="ar-MA"/>
        </w:rPr>
        <w:t>موطن الإيمان والتعامل مع الغيب</w:t>
      </w:r>
      <w:r w:rsidRPr="007D52B1">
        <w:rPr>
          <w:lang w:bidi="ar-MA"/>
        </w:rPr>
        <w:t xml:space="preserve">: </w:t>
      </w:r>
      <w:r w:rsidRPr="007D52B1">
        <w:rPr>
          <w:rtl/>
          <w:lang w:bidi="ar-MA"/>
        </w:rPr>
        <w:t>القلب هو المكان الذي يستقر فيه الإيمان الحقيقي، وهو الأداة التي يتعامل بها الإنسان مع عالم الغيب. هو الذي يستقبل الوحي المباشر أو الإلهام (الروح الأمين)</w:t>
      </w:r>
      <w:r w:rsidRPr="007D52B1">
        <w:rPr>
          <w:lang w:bidi="ar-MA"/>
        </w:rPr>
        <w:t>.</w:t>
      </w:r>
    </w:p>
    <w:p w14:paraId="6E5931A0" w14:textId="77777777" w:rsidR="00DC4308" w:rsidRPr="007D52B1" w:rsidRDefault="00DC4308" w:rsidP="00193029">
      <w:pPr>
        <w:rPr>
          <w:lang w:bidi="ar-MA"/>
        </w:rPr>
      </w:pPr>
      <w:r w:rsidRPr="007D52B1">
        <w:rPr>
          <w:rtl/>
          <w:lang w:bidi="ar-MA"/>
        </w:rPr>
        <w:t>مقر الإرادة والنية (الوجه)</w:t>
      </w:r>
      <w:r w:rsidRPr="007D52B1">
        <w:rPr>
          <w:lang w:bidi="ar-MA"/>
        </w:rPr>
        <w:t xml:space="preserve">: </w:t>
      </w:r>
      <w:r w:rsidRPr="007D52B1">
        <w:rPr>
          <w:rtl/>
          <w:lang w:bidi="ar-MA"/>
        </w:rPr>
        <w:t>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r w:rsidRPr="007D52B1">
        <w:rPr>
          <w:lang w:bidi="ar-MA"/>
        </w:rPr>
        <w:t>.</w:t>
      </w:r>
    </w:p>
    <w:p w14:paraId="6ED1A874" w14:textId="77777777" w:rsidR="00DC4308" w:rsidRPr="007D52B1" w:rsidRDefault="00DC4308" w:rsidP="00193029">
      <w:pPr>
        <w:rPr>
          <w:lang w:bidi="ar-MA"/>
        </w:rPr>
      </w:pPr>
      <w:r w:rsidRPr="007D52B1">
        <w:rPr>
          <w:rtl/>
          <w:lang w:bidi="ar-MA"/>
        </w:rPr>
        <w:t>مستودع المشاعر العليا</w:t>
      </w:r>
      <w:r w:rsidRPr="007D52B1">
        <w:rPr>
          <w:lang w:bidi="ar-MA"/>
        </w:rPr>
        <w:t xml:space="preserve">: </w:t>
      </w:r>
      <w:r w:rsidRPr="007D52B1">
        <w:rPr>
          <w:rtl/>
          <w:lang w:bidi="ar-MA"/>
        </w:rPr>
        <w:t>القلب هو محل المشاعر الراقية والتقييمات الأخلاقية العميقة، مثل الحيرة والتردد في الأمور المصيرية (التي تحتاج لبصيرة)، والخوف من الله والرجاء فيه</w:t>
      </w:r>
      <w:r w:rsidRPr="007D52B1">
        <w:rPr>
          <w:lang w:bidi="ar-MA"/>
        </w:rPr>
        <w:t>.</w:t>
      </w:r>
    </w:p>
    <w:p w14:paraId="7C38688B" w14:textId="77777777" w:rsidR="00DC4308" w:rsidRPr="007D52B1" w:rsidRDefault="00DC4308" w:rsidP="00193029">
      <w:pPr>
        <w:rPr>
          <w:lang w:bidi="ar-MA"/>
        </w:rPr>
      </w:pPr>
      <w:r w:rsidRPr="007D52B1">
        <w:rPr>
          <w:rtl/>
          <w:lang w:bidi="ar-MA"/>
        </w:rPr>
        <w:t>الدور الوسيط الحيوي</w:t>
      </w:r>
      <w:r w:rsidRPr="007D52B1">
        <w:rPr>
          <w:lang w:bidi="ar-MA"/>
        </w:rPr>
        <w:t xml:space="preserve">: </w:t>
      </w:r>
      <w:r w:rsidRPr="007D52B1">
        <w:rPr>
          <w:rtl/>
          <w:lang w:bidi="ar-MA"/>
        </w:rPr>
        <w:t>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r w:rsidRPr="007D52B1">
        <w:rPr>
          <w:lang w:bidi="ar-MA"/>
        </w:rPr>
        <w:t>.</w:t>
      </w:r>
    </w:p>
    <w:p w14:paraId="1B0F86D2" w14:textId="77777777" w:rsidR="00DC4308" w:rsidRPr="007D52B1" w:rsidRDefault="00DC4308" w:rsidP="00193029">
      <w:pPr>
        <w:rPr>
          <w:lang w:bidi="ar-MA"/>
        </w:rPr>
      </w:pPr>
      <w:r w:rsidRPr="007D52B1">
        <w:rPr>
          <w:rtl/>
          <w:lang w:bidi="ar-MA"/>
        </w:rPr>
        <w:t>آلية عمل منظمة (الحجرات)</w:t>
      </w:r>
      <w:r w:rsidRPr="007D52B1">
        <w:rPr>
          <w:lang w:bidi="ar-MA"/>
        </w:rPr>
        <w:t xml:space="preserve">: </w:t>
      </w:r>
      <w:r w:rsidRPr="007D52B1">
        <w:rPr>
          <w:rtl/>
          <w:lang w:bidi="ar-MA"/>
        </w:rPr>
        <w:t>يعمل القلب بنظام "الحجرات" أو الأولويات، حيث يعالج الأمور وينظمها بناءً على أهميتها وقيمتها الروحية والأخلاقية</w:t>
      </w:r>
      <w:r w:rsidRPr="007D52B1">
        <w:rPr>
          <w:lang w:bidi="ar-MA"/>
        </w:rPr>
        <w:t>.</w:t>
      </w:r>
    </w:p>
    <w:p w14:paraId="36126E16" w14:textId="77777777" w:rsidR="00233D58" w:rsidRPr="007D52B1" w:rsidRDefault="00DC4308" w:rsidP="00193029">
      <w:pPr>
        <w:rPr>
          <w:rFonts w:eastAsia="Times New Roman"/>
          <w:b/>
          <w:bCs/>
          <w:rtl/>
          <w:lang w:eastAsia="fr-FR"/>
        </w:rPr>
      </w:pPr>
      <w:r w:rsidRPr="007D52B1">
        <w:rPr>
          <w:rtl/>
          <w:lang w:bidi="ar-MA"/>
        </w:rPr>
        <w:t>القابلية للتأثر والتوجيه</w:t>
      </w:r>
      <w:r w:rsidRPr="007D52B1">
        <w:rPr>
          <w:lang w:bidi="ar-MA"/>
        </w:rPr>
        <w:t xml:space="preserve">: </w:t>
      </w:r>
      <w:r w:rsidRPr="007D52B1">
        <w:rPr>
          <w:rtl/>
          <w:lang w:bidi="ar-MA"/>
        </w:rPr>
        <w:t>القلب ليس ثابتاً على حالة واحدة، بل هو قابل للمرض (بالشك والنفاق) أو الزيغ، ولكنه أيضاً قابل للتطهير والشفاء والهداية</w:t>
      </w:r>
      <w:r w:rsidRPr="007D52B1">
        <w:rPr>
          <w:lang w:bidi="ar-MA"/>
        </w:rPr>
        <w:t>.</w:t>
      </w:r>
      <w:r w:rsidR="003D4D5D" w:rsidRPr="007D52B1">
        <w:rPr>
          <w:rFonts w:eastAsia="Times New Roman"/>
          <w:b/>
          <w:bCs/>
          <w:rtl/>
          <w:lang w:eastAsia="fr-FR"/>
        </w:rPr>
        <w:t xml:space="preserve"> </w:t>
      </w:r>
    </w:p>
    <w:p w14:paraId="60C5EE2E" w14:textId="7C160C2B" w:rsidR="003D4D5D" w:rsidRPr="007D52B1" w:rsidRDefault="003D4D5D" w:rsidP="00193029">
      <w:pPr>
        <w:rPr>
          <w:lang w:bidi="ar-MA"/>
        </w:rPr>
      </w:pPr>
      <w:r w:rsidRPr="007D52B1">
        <w:rPr>
          <w:rtl/>
        </w:rPr>
        <w:t>أدلة إضافية على أن "القلب" هو مركز الوعي</w:t>
      </w:r>
    </w:p>
    <w:p w14:paraId="128DBE20" w14:textId="77777777" w:rsidR="003D4D5D" w:rsidRPr="007D52B1" w:rsidRDefault="003D4D5D" w:rsidP="00193029">
      <w:pPr>
        <w:pStyle w:val="a6"/>
        <w:numPr>
          <w:ilvl w:val="0"/>
          <w:numId w:val="61"/>
        </w:numPr>
        <w:rPr>
          <w:lang w:bidi="ar-MA"/>
        </w:rPr>
      </w:pPr>
      <w:r w:rsidRPr="008A0E69">
        <w:rPr>
          <w:b/>
          <w:bCs/>
          <w:rtl/>
        </w:rPr>
        <w:t>الدليل الأول (زراعة القلب)</w:t>
      </w:r>
      <w:r w:rsidRPr="008A0E69">
        <w:rPr>
          <w:b/>
          <w:bCs/>
          <w:lang w:bidi="ar-MA"/>
        </w:rPr>
        <w:t>:</w:t>
      </w:r>
      <w:r w:rsidRPr="007D52B1">
        <w:rPr>
          <w:lang w:bidi="ar-MA"/>
        </w:rPr>
        <w:t xml:space="preserve"> </w:t>
      </w:r>
      <w:r w:rsidRPr="007D52B1">
        <w:rPr>
          <w:rtl/>
        </w:rPr>
        <w:t>الأشخاص الذين يجرون عمليات زراعة قلب لا تتغير شخصياتهم أو وعيهم أو ذكرياتهم. هذا يثبت أن الوعي (النفس/القلب المعنوي) ليس في العضو المادي</w:t>
      </w:r>
      <w:r w:rsidRPr="007D52B1">
        <w:rPr>
          <w:lang w:bidi="ar-MA"/>
        </w:rPr>
        <w:t>.</w:t>
      </w:r>
    </w:p>
    <w:p w14:paraId="62C37E95" w14:textId="249F7BC3" w:rsidR="003D4D5D" w:rsidRPr="007D52B1" w:rsidRDefault="003D4D5D" w:rsidP="00193029">
      <w:pPr>
        <w:pStyle w:val="a6"/>
        <w:numPr>
          <w:ilvl w:val="0"/>
          <w:numId w:val="61"/>
        </w:numPr>
        <w:rPr>
          <w:lang w:bidi="ar-MA"/>
        </w:rPr>
      </w:pPr>
      <w:r w:rsidRPr="008A0E69">
        <w:rPr>
          <w:b/>
          <w:bCs/>
          <w:rtl/>
        </w:rPr>
        <w:t>الدليل الثاني (حركة القلب في القرآن)</w:t>
      </w:r>
      <w:r w:rsidRPr="008A0E69">
        <w:rPr>
          <w:b/>
          <w:bCs/>
          <w:lang w:bidi="ar-MA"/>
        </w:rPr>
        <w:t>:</w:t>
      </w:r>
      <w:r w:rsidRPr="007D52B1">
        <w:rPr>
          <w:lang w:bidi="ar-MA"/>
        </w:rPr>
        <w:t xml:space="preserve"> </w:t>
      </w:r>
      <w:r w:rsidRPr="007D52B1">
        <w:rPr>
          <w:rtl/>
        </w:rPr>
        <w:t>الآية ﴿وَبَلَغَتِ الْقُلُوبُ الْحَنَاجِرَ﴾</w:t>
      </w:r>
      <w:r w:rsidRPr="007D52B1">
        <w:rPr>
          <w:lang w:bidi="ar-MA"/>
        </w:rPr>
        <w:t>. "</w:t>
      </w:r>
      <w:r w:rsidR="00C85755" w:rsidRPr="007D52B1">
        <w:rPr>
          <w:rtl/>
          <w:lang w:bidi="ar-MA"/>
        </w:rPr>
        <w:t xml:space="preserve"> ا</w:t>
      </w:r>
      <w:r w:rsidRPr="007D52B1">
        <w:rPr>
          <w:rtl/>
        </w:rPr>
        <w:t xml:space="preserve">ن القلب المادي لا يتحرك من مكانه، بل هذه هي "النفس" (التي تسكن الصدر والقلب </w:t>
      </w:r>
      <w:r w:rsidRPr="007D52B1">
        <w:rPr>
          <w:lang w:bidi="ar-MA"/>
        </w:rPr>
        <w:t xml:space="preserve">) </w:t>
      </w:r>
      <w:r w:rsidRPr="007D52B1">
        <w:rPr>
          <w:rtl/>
        </w:rPr>
        <w:t>هي التي تتحرك نحو "مسار الخروج" (الحلق) عند الخوف الشديد</w:t>
      </w:r>
      <w:r w:rsidRPr="007D52B1">
        <w:rPr>
          <w:lang w:bidi="ar-MA"/>
        </w:rPr>
        <w:t>.</w:t>
      </w:r>
    </w:p>
    <w:p w14:paraId="00DBF35F" w14:textId="4152CF25" w:rsidR="003D4D5D" w:rsidRPr="007D52B1" w:rsidRDefault="003D4D5D" w:rsidP="00193029">
      <w:pPr>
        <w:pStyle w:val="a6"/>
        <w:numPr>
          <w:ilvl w:val="0"/>
          <w:numId w:val="61"/>
        </w:numPr>
        <w:rPr>
          <w:lang w:bidi="ar-MA"/>
        </w:rPr>
      </w:pPr>
      <w:r w:rsidRPr="007D52B1">
        <w:rPr>
          <w:rtl/>
        </w:rPr>
        <w:t>هذان الدليلان يعززان بشكل قاطع التمييز الذي بين "القلب" كمركز وعي وبين العضو المادي، ويدعمان فكرة أن "النفس" هي الكيان الحقيقي الذي يشعر ويتفاعل</w:t>
      </w:r>
      <w:r w:rsidRPr="007D52B1">
        <w:rPr>
          <w:lang w:bidi="ar-MA"/>
        </w:rPr>
        <w:t>.</w:t>
      </w:r>
    </w:p>
    <w:p w14:paraId="3DB3F68A" w14:textId="111443CE" w:rsidR="00DC4308" w:rsidRPr="007D52B1" w:rsidRDefault="00DC4308" w:rsidP="00193029">
      <w:pPr>
        <w:rPr>
          <w:rtl/>
          <w:lang w:bidi="ar-MA"/>
        </w:rPr>
      </w:pPr>
    </w:p>
    <w:p w14:paraId="4598BDDC" w14:textId="77777777" w:rsidR="003D4D5D" w:rsidRPr="007D52B1" w:rsidRDefault="003D4D5D" w:rsidP="00193029">
      <w:pPr>
        <w:rPr>
          <w:lang w:bidi="ar-MA"/>
        </w:rPr>
      </w:pPr>
    </w:p>
    <w:p w14:paraId="3C05D437" w14:textId="77777777" w:rsidR="00DC4308" w:rsidRPr="007D52B1" w:rsidRDefault="00DC4308" w:rsidP="00193029">
      <w:pPr>
        <w:rPr>
          <w:lang w:bidi="ar-MA"/>
        </w:rPr>
      </w:pPr>
      <w:r w:rsidRPr="007D52B1">
        <w:rPr>
          <w:rtl/>
          <w:lang w:bidi="ar-MA"/>
        </w:rPr>
        <w:t>النفس</w:t>
      </w:r>
      <w:r w:rsidRPr="007D52B1">
        <w:rPr>
          <w:lang w:bidi="ar-MA"/>
        </w:rPr>
        <w:t xml:space="preserve"> (</w:t>
      </w:r>
      <w:proofErr w:type="spellStart"/>
      <w:r w:rsidRPr="007D52B1">
        <w:rPr>
          <w:lang w:bidi="ar-MA"/>
        </w:rPr>
        <w:t>Nafs</w:t>
      </w:r>
      <w:proofErr w:type="spellEnd"/>
      <w:r w:rsidRPr="007D52B1">
        <w:rPr>
          <w:lang w:bidi="ar-MA"/>
        </w:rPr>
        <w:t xml:space="preserve">): </w:t>
      </w:r>
      <w:r w:rsidRPr="007D52B1">
        <w:rPr>
          <w:rtl/>
          <w:lang w:bidi="ar-MA"/>
        </w:rPr>
        <w:t>كيان الوعي المتجلي ومحل التكليف والمصير</w:t>
      </w:r>
    </w:p>
    <w:p w14:paraId="46AB11C7" w14:textId="77777777" w:rsidR="00DC4308" w:rsidRPr="007D52B1" w:rsidRDefault="00DC4308" w:rsidP="00193029">
      <w:pPr>
        <w:rPr>
          <w:lang w:bidi="ar-MA"/>
        </w:rPr>
      </w:pPr>
      <w:r w:rsidRPr="007D52B1">
        <w:rPr>
          <w:rtl/>
          <w:lang w:bidi="ar-MA"/>
        </w:rPr>
        <w:t>تأتي "النفس" في هذا النموذج ككيان متميز، وإن كان مرتبطاً ارتباطاً وثيقاً بالجسد والقلب والفؤاد</w:t>
      </w:r>
      <w:r w:rsidRPr="007D52B1">
        <w:rPr>
          <w:lang w:bidi="ar-MA"/>
        </w:rPr>
        <w:t>.</w:t>
      </w:r>
    </w:p>
    <w:p w14:paraId="2BD5EA4B" w14:textId="77777777" w:rsidR="00DC4308" w:rsidRPr="007D52B1" w:rsidRDefault="00DC4308" w:rsidP="00193029">
      <w:pPr>
        <w:rPr>
          <w:lang w:bidi="ar-MA"/>
        </w:rPr>
      </w:pPr>
      <w:r w:rsidRPr="007D52B1">
        <w:rPr>
          <w:rtl/>
          <w:lang w:bidi="ar-MA"/>
        </w:rPr>
        <w:t>كيان مخلوق خارج الجسد المادي</w:t>
      </w:r>
      <w:r w:rsidRPr="007D52B1">
        <w:rPr>
          <w:lang w:bidi="ar-MA"/>
        </w:rPr>
        <w:t xml:space="preserve">: </w:t>
      </w:r>
      <w:r w:rsidRPr="007D52B1">
        <w:rPr>
          <w:rtl/>
          <w:lang w:bidi="ar-MA"/>
        </w:rPr>
        <w:t>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r w:rsidRPr="007D52B1">
        <w:rPr>
          <w:lang w:bidi="ar-MA"/>
        </w:rPr>
        <w:t>.</w:t>
      </w:r>
    </w:p>
    <w:p w14:paraId="488A0168" w14:textId="77777777" w:rsidR="00DC4308" w:rsidRPr="007D52B1" w:rsidRDefault="00DC4308" w:rsidP="00193029">
      <w:pPr>
        <w:rPr>
          <w:lang w:bidi="ar-MA"/>
        </w:rPr>
      </w:pPr>
      <w:r w:rsidRPr="007D52B1">
        <w:rPr>
          <w:rtl/>
          <w:lang w:bidi="ar-MA"/>
        </w:rPr>
        <w:t>تجلي الوظائف العليا</w:t>
      </w:r>
      <w:r w:rsidRPr="007D52B1">
        <w:rPr>
          <w:lang w:bidi="ar-MA"/>
        </w:rPr>
        <w:t xml:space="preserve">: </w:t>
      </w:r>
      <w:r w:rsidRPr="007D52B1">
        <w:rPr>
          <w:rtl/>
          <w:lang w:bidi="ar-MA"/>
        </w:rPr>
        <w:t>النفس هي التي تتجلى فيها أسمى وظائف الكيان الإنساني</w:t>
      </w:r>
      <w:r w:rsidRPr="007D52B1">
        <w:rPr>
          <w:lang w:bidi="ar-MA"/>
        </w:rPr>
        <w:t>:</w:t>
      </w:r>
    </w:p>
    <w:p w14:paraId="7164DB87" w14:textId="77777777" w:rsidR="00DC4308" w:rsidRPr="007D52B1" w:rsidRDefault="00DC4308" w:rsidP="00193029">
      <w:pPr>
        <w:rPr>
          <w:lang w:bidi="ar-MA"/>
        </w:rPr>
      </w:pPr>
      <w:r w:rsidRPr="007D52B1">
        <w:rPr>
          <w:rtl/>
          <w:lang w:bidi="ar-MA"/>
        </w:rPr>
        <w:t>حاملة النور (أمام المؤمنين)</w:t>
      </w:r>
      <w:r w:rsidRPr="007D52B1">
        <w:rPr>
          <w:lang w:bidi="ar-MA"/>
        </w:rPr>
        <w:t xml:space="preserve">: </w:t>
      </w:r>
      <w:r w:rsidRPr="007D52B1">
        <w:rPr>
          <w:rtl/>
          <w:lang w:bidi="ar-MA"/>
        </w:rPr>
        <w:t>هي التي تحمل نور الإيمان والبصيرة وتضيء طريق صاحبها</w:t>
      </w:r>
      <w:r w:rsidRPr="007D52B1">
        <w:rPr>
          <w:lang w:bidi="ar-MA"/>
        </w:rPr>
        <w:t>.</w:t>
      </w:r>
    </w:p>
    <w:p w14:paraId="4546C7B3" w14:textId="77777777" w:rsidR="00DC4308" w:rsidRPr="007D52B1" w:rsidRDefault="00DC4308" w:rsidP="00193029">
      <w:pPr>
        <w:rPr>
          <w:lang w:bidi="ar-MA"/>
        </w:rPr>
      </w:pPr>
      <w:r w:rsidRPr="007D52B1">
        <w:rPr>
          <w:rtl/>
          <w:lang w:bidi="ar-MA"/>
        </w:rPr>
        <w:t>درع الحماية والتقوى والأمان (</w:t>
      </w:r>
      <w:proofErr w:type="spellStart"/>
      <w:r w:rsidRPr="007D52B1">
        <w:rPr>
          <w:rtl/>
          <w:lang w:bidi="ar-MA"/>
        </w:rPr>
        <w:t>السكيورتي</w:t>
      </w:r>
      <w:proofErr w:type="spellEnd"/>
      <w:r w:rsidRPr="007D52B1">
        <w:rPr>
          <w:rtl/>
          <w:lang w:bidi="ar-MA"/>
        </w:rPr>
        <w:t>)</w:t>
      </w:r>
      <w:r w:rsidRPr="007D52B1">
        <w:rPr>
          <w:lang w:bidi="ar-MA"/>
        </w:rPr>
        <w:t xml:space="preserve">: </w:t>
      </w:r>
      <w:r w:rsidRPr="007D52B1">
        <w:rPr>
          <w:rtl/>
          <w:lang w:bidi="ar-MA"/>
        </w:rPr>
        <w:t>هي التي توفر الحماية الروحية والمعنوية، وتحقق التقوى والأمان الداخلي</w:t>
      </w:r>
      <w:r w:rsidRPr="007D52B1">
        <w:rPr>
          <w:lang w:bidi="ar-MA"/>
        </w:rPr>
        <w:t>.</w:t>
      </w:r>
    </w:p>
    <w:p w14:paraId="4767E908" w14:textId="77777777" w:rsidR="00DC4308" w:rsidRPr="007D52B1" w:rsidRDefault="00DC4308" w:rsidP="00193029">
      <w:pPr>
        <w:rPr>
          <w:lang w:bidi="ar-MA"/>
        </w:rPr>
      </w:pPr>
      <w:r w:rsidRPr="007D52B1">
        <w:rPr>
          <w:rtl/>
          <w:lang w:bidi="ar-MA"/>
        </w:rPr>
        <w:t>نافذة التوسع والمستقبل (الغد)</w:t>
      </w:r>
      <w:r w:rsidRPr="007D52B1">
        <w:rPr>
          <w:lang w:bidi="ar-MA"/>
        </w:rPr>
        <w:t xml:space="preserve">: </w:t>
      </w:r>
      <w:r w:rsidRPr="007D52B1">
        <w:rPr>
          <w:rtl/>
          <w:lang w:bidi="ar-MA"/>
        </w:rPr>
        <w:t>هي التي تتطلع إلى المستقبل، وتتوسع آفاقها بالمعرفة والإيمان</w:t>
      </w:r>
      <w:r w:rsidRPr="007D52B1">
        <w:rPr>
          <w:lang w:bidi="ar-MA"/>
        </w:rPr>
        <w:t>.</w:t>
      </w:r>
    </w:p>
    <w:p w14:paraId="7863AAEC" w14:textId="77777777" w:rsidR="00DC4308" w:rsidRPr="007D52B1" w:rsidRDefault="00DC4308" w:rsidP="00193029">
      <w:pPr>
        <w:rPr>
          <w:lang w:bidi="ar-MA"/>
        </w:rPr>
      </w:pPr>
      <w:r w:rsidRPr="007D52B1">
        <w:rPr>
          <w:rtl/>
          <w:lang w:bidi="ar-MA"/>
        </w:rPr>
        <w:t>موطن القيم الرفيعة</w:t>
      </w:r>
      <w:r w:rsidRPr="007D52B1">
        <w:rPr>
          <w:lang w:bidi="ar-MA"/>
        </w:rPr>
        <w:t xml:space="preserve">: </w:t>
      </w:r>
      <w:r w:rsidRPr="007D52B1">
        <w:rPr>
          <w:rtl/>
          <w:lang w:bidi="ar-MA"/>
        </w:rPr>
        <w:t>هي محل العزة، التمكين، التنافسية الشريفة، السرعة في الخير، الإحسان، الحسنى، والوسطية والاعتدال</w:t>
      </w:r>
      <w:r w:rsidRPr="007D52B1">
        <w:rPr>
          <w:lang w:bidi="ar-MA"/>
        </w:rPr>
        <w:t>.</w:t>
      </w:r>
    </w:p>
    <w:p w14:paraId="22A129D4" w14:textId="77777777" w:rsidR="00DC4308" w:rsidRPr="007D52B1" w:rsidRDefault="00DC4308" w:rsidP="00193029">
      <w:pPr>
        <w:rPr>
          <w:lang w:bidi="ar-MA"/>
        </w:rPr>
      </w:pPr>
      <w:r w:rsidRPr="007D52B1">
        <w:rPr>
          <w:rtl/>
          <w:lang w:bidi="ar-MA"/>
        </w:rPr>
        <w:t>التفاعل مع القلب والفؤاد</w:t>
      </w:r>
      <w:r w:rsidRPr="007D52B1">
        <w:rPr>
          <w:lang w:bidi="ar-MA"/>
        </w:rPr>
        <w:t xml:space="preserve">: </w:t>
      </w:r>
      <w:r w:rsidRPr="007D52B1">
        <w:rPr>
          <w:rtl/>
          <w:lang w:bidi="ar-MA"/>
        </w:rPr>
        <w:t>القلب هو الوسيط الحيوي بين النفس والفؤاد. النفس تتلقى من القلب التوجيهات الروحية والمعنوية، وتتأثر بحالته</w:t>
      </w:r>
      <w:r w:rsidRPr="007D52B1">
        <w:rPr>
          <w:lang w:bidi="ar-MA"/>
        </w:rPr>
        <w:t>.</w:t>
      </w:r>
    </w:p>
    <w:p w14:paraId="1BCE7ADE" w14:textId="77777777" w:rsidR="00DC4308" w:rsidRPr="007D52B1" w:rsidRDefault="00DC4308" w:rsidP="00193029">
      <w:pPr>
        <w:rPr>
          <w:lang w:bidi="ar-MA"/>
        </w:rPr>
      </w:pPr>
      <w:r w:rsidRPr="007D52B1">
        <w:rPr>
          <w:rtl/>
          <w:lang w:bidi="ar-MA"/>
        </w:rPr>
        <w:t>محل التحكم والنهي عن الهوى</w:t>
      </w:r>
      <w:r w:rsidRPr="007D52B1">
        <w:rPr>
          <w:lang w:bidi="ar-MA"/>
        </w:rPr>
        <w:t xml:space="preserve">: </w:t>
      </w:r>
      <w:r w:rsidRPr="007D52B1">
        <w:rPr>
          <w:rtl/>
          <w:lang w:bidi="ar-MA"/>
        </w:rPr>
        <w:t>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r w:rsidRPr="007D52B1">
        <w:rPr>
          <w:lang w:bidi="ar-MA"/>
        </w:rPr>
        <w:t>.</w:t>
      </w:r>
    </w:p>
    <w:p w14:paraId="5B4C49C0" w14:textId="77777777" w:rsidR="00DC4308" w:rsidRPr="007D52B1" w:rsidRDefault="00DC4308" w:rsidP="00193029">
      <w:pPr>
        <w:rPr>
          <w:lang w:bidi="ar-MA"/>
        </w:rPr>
      </w:pPr>
      <w:r w:rsidRPr="007D52B1">
        <w:rPr>
          <w:rtl/>
          <w:lang w:bidi="ar-MA"/>
        </w:rPr>
        <w:t>خاتمة المقالة الأولى: أهمية هذه الخريطة لرحلة النفس</w:t>
      </w:r>
    </w:p>
    <w:p w14:paraId="18B61FF2" w14:textId="77777777" w:rsidR="00DC4308" w:rsidRPr="007D52B1" w:rsidRDefault="00DC4308" w:rsidP="00193029">
      <w:pPr>
        <w:rPr>
          <w:rtl/>
          <w:lang w:bidi="ar-MA"/>
        </w:rPr>
      </w:pPr>
      <w:r w:rsidRPr="007D52B1">
        <w:rPr>
          <w:rtl/>
          <w:lang w:bidi="ar-MA"/>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r w:rsidRPr="007D52B1">
        <w:rPr>
          <w:lang w:bidi="ar-MA"/>
        </w:rPr>
        <w:t>.</w:t>
      </w:r>
    </w:p>
    <w:p w14:paraId="782DCF8C" w14:textId="77777777" w:rsidR="00227AA4" w:rsidRPr="007D52B1" w:rsidRDefault="00227AA4" w:rsidP="00193029">
      <w:pPr>
        <w:pStyle w:val="20"/>
        <w:rPr>
          <w:rFonts w:eastAsia="Yu Gothic Light"/>
          <w:rtl/>
          <w:lang w:bidi="ar-MA"/>
        </w:rPr>
      </w:pPr>
      <w:bookmarkStart w:id="190" w:name="_Toc203550653"/>
      <w:bookmarkStart w:id="191" w:name="_Toc209608881"/>
      <w:bookmarkStart w:id="192" w:name="_Toc214710893"/>
      <w:r w:rsidRPr="007D52B1">
        <w:rPr>
          <w:rFonts w:eastAsia="Yu Gothic Light"/>
          <w:rtl/>
          <w:lang w:bidi="ar-MA"/>
        </w:rPr>
        <w:t>خريطة الكيان الإنساني في القرآن: الروح، الفؤاد، القلب، النفس، والصدر</w:t>
      </w:r>
      <w:bookmarkEnd w:id="190"/>
      <w:bookmarkEnd w:id="191"/>
      <w:bookmarkEnd w:id="192"/>
    </w:p>
    <w:p w14:paraId="10802453" w14:textId="77777777" w:rsidR="00227AA4" w:rsidRPr="007D52B1" w:rsidRDefault="00227AA4" w:rsidP="00193029">
      <w:pPr>
        <w:rPr>
          <w:rtl/>
          <w:lang w:bidi="ar-MA"/>
        </w:rPr>
      </w:pPr>
      <w:r w:rsidRPr="007D52B1">
        <w:rPr>
          <w:rtl/>
          <w:lang w:bidi="ar-MA"/>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7D52B1">
        <w:rPr>
          <w:b/>
          <w:bCs/>
          <w:rtl/>
          <w:lang w:bidi="ar-MA"/>
        </w:rPr>
        <w:t>الروح</w:t>
      </w:r>
      <w:r w:rsidRPr="007D52B1">
        <w:rPr>
          <w:rtl/>
          <w:lang w:bidi="ar-MA"/>
        </w:rPr>
        <w:t xml:space="preserve">، </w:t>
      </w:r>
      <w:r w:rsidRPr="007D52B1">
        <w:rPr>
          <w:b/>
          <w:bCs/>
          <w:rtl/>
          <w:lang w:bidi="ar-MA"/>
        </w:rPr>
        <w:t>الفؤاد</w:t>
      </w:r>
      <w:r w:rsidRPr="007D52B1">
        <w:rPr>
          <w:rtl/>
          <w:lang w:bidi="ar-MA"/>
        </w:rPr>
        <w:t xml:space="preserve">، </w:t>
      </w:r>
      <w:r w:rsidRPr="007D52B1">
        <w:rPr>
          <w:b/>
          <w:bCs/>
          <w:rtl/>
          <w:lang w:bidi="ar-MA"/>
        </w:rPr>
        <w:t>القلب</w:t>
      </w:r>
      <w:r w:rsidRPr="007D52B1">
        <w:rPr>
          <w:rtl/>
          <w:lang w:bidi="ar-MA"/>
        </w:rPr>
        <w:t xml:space="preserve">، </w:t>
      </w:r>
      <w:r w:rsidRPr="007D52B1">
        <w:rPr>
          <w:b/>
          <w:bCs/>
          <w:rtl/>
          <w:lang w:bidi="ar-MA"/>
        </w:rPr>
        <w:t>النفس</w:t>
      </w:r>
      <w:r w:rsidRPr="007D52B1">
        <w:rPr>
          <w:rtl/>
          <w:lang w:bidi="ar-MA"/>
        </w:rPr>
        <w:t>، و</w:t>
      </w:r>
      <w:r w:rsidRPr="007D52B1">
        <w:rPr>
          <w:b/>
          <w:bCs/>
          <w:rtl/>
          <w:lang w:bidi="ar-MA"/>
        </w:rPr>
        <w:t>الصدر</w:t>
      </w:r>
      <w:r w:rsidRPr="007D52B1">
        <w:rPr>
          <w:rtl/>
          <w:lang w:bidi="ar-MA"/>
        </w:rPr>
        <w:t>. هذه المصطلحات، التي قد تبدو مترادفة للوهلة الأولى، تحمل في طياتها فروقًا جوهرية ووظائف متميزة.</w:t>
      </w:r>
    </w:p>
    <w:p w14:paraId="1EFE3E60" w14:textId="77777777" w:rsidR="00227AA4" w:rsidRPr="007D52B1" w:rsidRDefault="00227AA4" w:rsidP="00193029">
      <w:pPr>
        <w:rPr>
          <w:rtl/>
          <w:lang w:bidi="ar-MA"/>
        </w:rPr>
      </w:pPr>
    </w:p>
    <w:p w14:paraId="1AABA186" w14:textId="77777777" w:rsidR="00227AA4" w:rsidRPr="007D52B1" w:rsidRDefault="00227AA4" w:rsidP="00193029">
      <w:pPr>
        <w:rPr>
          <w:rtl/>
          <w:lang w:bidi="ar-MA"/>
        </w:rPr>
      </w:pPr>
      <w:r w:rsidRPr="007D52B1">
        <w:rPr>
          <w:rtl/>
          <w:lang w:bidi="ar-MA"/>
        </w:rPr>
        <w:t>الروح (</w:t>
      </w:r>
      <w:r w:rsidRPr="007D52B1">
        <w:rPr>
          <w:lang w:bidi="ar-MA"/>
        </w:rPr>
        <w:t>Ruh</w:t>
      </w:r>
      <w:r w:rsidRPr="007D52B1">
        <w:rPr>
          <w:rtl/>
          <w:lang w:bidi="ar-MA"/>
        </w:rPr>
        <w:t>): أمر الحياة وقانون الوجود الإلهي</w:t>
      </w:r>
    </w:p>
    <w:p w14:paraId="45605172" w14:textId="77777777" w:rsidR="00227AA4" w:rsidRPr="007D52B1" w:rsidRDefault="00227AA4" w:rsidP="00193029">
      <w:pPr>
        <w:rPr>
          <w:rtl/>
          <w:lang w:bidi="ar-MA"/>
        </w:rPr>
      </w:pPr>
      <w:r w:rsidRPr="007D52B1">
        <w:rPr>
          <w:rtl/>
          <w:lang w:bidi="ar-MA"/>
        </w:rPr>
        <w:t>يبدأ تكوين الإنسان بنفخة من أمر إلهي، وهي "</w:t>
      </w:r>
      <w:r w:rsidRPr="007D52B1">
        <w:rPr>
          <w:b/>
          <w:bCs/>
          <w:rtl/>
          <w:lang w:bidi="ar-MA"/>
        </w:rPr>
        <w:t>الروح</w:t>
      </w:r>
      <w:r w:rsidRPr="007D52B1">
        <w:rPr>
          <w:rtl/>
          <w:lang w:bidi="ar-MA"/>
        </w:rPr>
        <w:t xml:space="preserve">". من المهم التمييز بأن الروح هنا ليست هي الذات المدركة أو الشخصية التي تُحاسب. إنها أعمق وأكثر أساسية من ذلك؛ فهي </w:t>
      </w:r>
      <w:r w:rsidRPr="007D52B1">
        <w:rPr>
          <w:b/>
          <w:bCs/>
          <w:rtl/>
          <w:lang w:bidi="ar-MA"/>
        </w:rPr>
        <w:t>سر الحياة الذي يوضع في الجنين</w:t>
      </w:r>
      <w:r w:rsidRPr="007D52B1">
        <w:rPr>
          <w:rtl/>
          <w:lang w:bidi="ar-MA"/>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7D52B1">
        <w:rPr>
          <w:b/>
          <w:bCs/>
          <w:rtl/>
          <w:lang w:bidi="ar-MA"/>
        </w:rPr>
        <w:t>الأوامر والنواهي الإلهية، أي الوحي والرسالة القرآنية نفسها</w:t>
      </w:r>
      <w:r w:rsidRPr="007D52B1">
        <w:rPr>
          <w:rtl/>
          <w:lang w:bidi="ar-MA"/>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1B214BFF" w14:textId="77777777" w:rsidR="00227AA4" w:rsidRPr="007D52B1" w:rsidRDefault="00227AA4" w:rsidP="00193029">
      <w:pPr>
        <w:rPr>
          <w:rtl/>
          <w:lang w:bidi="ar-MA"/>
        </w:rPr>
      </w:pPr>
    </w:p>
    <w:p w14:paraId="676D3759" w14:textId="77777777" w:rsidR="00227AA4" w:rsidRPr="007D52B1" w:rsidRDefault="00227AA4" w:rsidP="00193029">
      <w:pPr>
        <w:rPr>
          <w:rtl/>
          <w:lang w:bidi="ar-MA"/>
        </w:rPr>
      </w:pPr>
      <w:r w:rsidRPr="007D52B1">
        <w:rPr>
          <w:rtl/>
          <w:lang w:bidi="ar-MA"/>
        </w:rPr>
        <w:t xml:space="preserve"> الفؤاد (</w:t>
      </w:r>
      <w:proofErr w:type="spellStart"/>
      <w:r w:rsidRPr="007D52B1">
        <w:rPr>
          <w:lang w:bidi="ar-MA"/>
        </w:rPr>
        <w:t>Fu'ad</w:t>
      </w:r>
      <w:proofErr w:type="spellEnd"/>
      <w:r w:rsidRPr="007D52B1">
        <w:rPr>
          <w:rtl/>
          <w:lang w:bidi="ar-MA"/>
        </w:rPr>
        <w:t>) - المخ: مركز الإدراك والتعلم وتشكيل العادات</w:t>
      </w:r>
    </w:p>
    <w:p w14:paraId="63F136A2" w14:textId="77777777" w:rsidR="00227AA4" w:rsidRPr="007D52B1" w:rsidRDefault="00227AA4" w:rsidP="00193029">
      <w:pPr>
        <w:rPr>
          <w:rtl/>
          <w:lang w:bidi="ar-MA"/>
        </w:rPr>
      </w:pPr>
      <w:r w:rsidRPr="007D52B1">
        <w:rPr>
          <w:rtl/>
          <w:lang w:bidi="ar-MA"/>
        </w:rPr>
        <w:t xml:space="preserve">إذا كانت الروح هي القانون والبيانات، فإن </w:t>
      </w:r>
      <w:r w:rsidRPr="007D52B1">
        <w:rPr>
          <w:b/>
          <w:bCs/>
          <w:rtl/>
          <w:lang w:bidi="ar-MA"/>
        </w:rPr>
        <w:t>الفؤاد</w:t>
      </w:r>
      <w:r w:rsidRPr="007D52B1">
        <w:rPr>
          <w:rtl/>
          <w:lang w:bidi="ar-MA"/>
        </w:rPr>
        <w:t xml:space="preserve"> هو المعالج الأولي لهذه البيانات والمستقبل للمؤثرات الخارجية. "الفؤاد" هنا هو </w:t>
      </w:r>
      <w:r w:rsidRPr="007D52B1">
        <w:rPr>
          <w:b/>
          <w:bCs/>
          <w:rtl/>
          <w:lang w:bidi="ar-MA"/>
        </w:rPr>
        <w:t>المخ البشري</w:t>
      </w:r>
      <w:r w:rsidRPr="007D52B1">
        <w:rPr>
          <w:rtl/>
          <w:lang w:bidi="ar-MA"/>
        </w:rPr>
        <w:t>. هو أول عضو يبدأ بالعمل بشكل واعٍ نسبيًا، بمثابة "زر التشغيل" للإنسان.</w:t>
      </w:r>
    </w:p>
    <w:p w14:paraId="37C9D4DF" w14:textId="77777777" w:rsidR="00227AA4" w:rsidRPr="007D52B1" w:rsidRDefault="00227AA4" w:rsidP="00193029">
      <w:pPr>
        <w:pStyle w:val="a6"/>
        <w:numPr>
          <w:ilvl w:val="0"/>
          <w:numId w:val="66"/>
        </w:numPr>
        <w:rPr>
          <w:rtl/>
          <w:lang w:bidi="ar-MA"/>
        </w:rPr>
      </w:pPr>
      <w:r w:rsidRPr="008A0E69">
        <w:rPr>
          <w:b/>
          <w:bCs/>
          <w:rtl/>
          <w:lang w:bidi="ar-MA"/>
        </w:rPr>
        <w:t>وظائفه الأساسية:</w:t>
      </w:r>
      <w:r w:rsidRPr="007D52B1">
        <w:rPr>
          <w:rtl/>
          <w:lang w:bidi="ar-MA"/>
        </w:rPr>
        <w:t xml:space="preserve"> مسؤول عن استقبال المعلومات من خلال الحواس، وتخزينها في الذاكرة، وتعلم اللغات، وتحليل الأمور بشكل أولي.</w:t>
      </w:r>
    </w:p>
    <w:p w14:paraId="54F837B1" w14:textId="77777777" w:rsidR="00227AA4" w:rsidRPr="007D52B1" w:rsidRDefault="00227AA4" w:rsidP="00193029">
      <w:pPr>
        <w:pStyle w:val="a6"/>
        <w:numPr>
          <w:ilvl w:val="0"/>
          <w:numId w:val="66"/>
        </w:numPr>
        <w:rPr>
          <w:rtl/>
          <w:lang w:bidi="ar-MA"/>
        </w:rPr>
      </w:pPr>
      <w:r w:rsidRPr="008A0E69">
        <w:rPr>
          <w:b/>
          <w:bCs/>
          <w:rtl/>
          <w:lang w:bidi="ar-MA"/>
        </w:rPr>
        <w:t>العادات والسلوك الآلي:</w:t>
      </w:r>
      <w:r w:rsidRPr="007D52B1">
        <w:rPr>
          <w:rtl/>
          <w:lang w:bidi="ar-MA"/>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517D627B" w14:textId="77777777" w:rsidR="00227AA4" w:rsidRPr="007D52B1" w:rsidRDefault="00227AA4" w:rsidP="00193029">
      <w:pPr>
        <w:pStyle w:val="a6"/>
        <w:numPr>
          <w:ilvl w:val="0"/>
          <w:numId w:val="66"/>
        </w:numPr>
        <w:rPr>
          <w:rtl/>
          <w:lang w:bidi="ar-MA"/>
        </w:rPr>
      </w:pPr>
      <w:r w:rsidRPr="008A0E69">
        <w:rPr>
          <w:b/>
          <w:bCs/>
          <w:rtl/>
          <w:lang w:bidi="ar-MA"/>
        </w:rPr>
        <w:t>الوظائف الحيوية:</w:t>
      </w:r>
      <w:r w:rsidRPr="007D52B1">
        <w:rPr>
          <w:rtl/>
          <w:lang w:bidi="ar-MA"/>
        </w:rPr>
        <w:t xml:space="preserve"> يتحكم في الوظائف الجسدية الحيوية مثل الصحة العامة، دورات النوم والاستيقاظ، وحتى عالم الأحلام.</w:t>
      </w:r>
    </w:p>
    <w:p w14:paraId="5237F913" w14:textId="77777777" w:rsidR="00227AA4" w:rsidRPr="007D52B1" w:rsidRDefault="00227AA4" w:rsidP="00193029">
      <w:pPr>
        <w:pStyle w:val="a6"/>
        <w:numPr>
          <w:ilvl w:val="0"/>
          <w:numId w:val="66"/>
        </w:numPr>
        <w:rPr>
          <w:rtl/>
          <w:lang w:bidi="ar-MA"/>
        </w:rPr>
      </w:pPr>
      <w:r w:rsidRPr="008A0E69">
        <w:rPr>
          <w:b/>
          <w:bCs/>
          <w:rtl/>
          <w:lang w:bidi="ar-MA"/>
        </w:rPr>
        <w:t>القرارات الأولية والتقييم:</w:t>
      </w:r>
      <w:r w:rsidRPr="007D52B1">
        <w:rPr>
          <w:rtl/>
          <w:lang w:bidi="ar-MA"/>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485B396D" w14:textId="77777777" w:rsidR="00227AA4" w:rsidRPr="007D52B1" w:rsidRDefault="00227AA4" w:rsidP="00193029">
      <w:pPr>
        <w:rPr>
          <w:rtl/>
          <w:lang w:bidi="ar-MA"/>
        </w:rPr>
      </w:pPr>
    </w:p>
    <w:p w14:paraId="6EB6D72C" w14:textId="77777777" w:rsidR="00227AA4" w:rsidRPr="007D52B1" w:rsidRDefault="00227AA4" w:rsidP="00193029">
      <w:pPr>
        <w:rPr>
          <w:rtl/>
          <w:lang w:bidi="ar-MA"/>
        </w:rPr>
      </w:pPr>
      <w:r w:rsidRPr="007D52B1">
        <w:rPr>
          <w:rtl/>
          <w:lang w:bidi="ar-MA"/>
        </w:rPr>
        <w:t>القلب (</w:t>
      </w:r>
      <w:r w:rsidRPr="007D52B1">
        <w:rPr>
          <w:lang w:bidi="ar-MA"/>
        </w:rPr>
        <w:t>Qalb</w:t>
      </w:r>
      <w:r w:rsidRPr="007D52B1">
        <w:rPr>
          <w:rtl/>
          <w:lang w:bidi="ar-MA"/>
        </w:rPr>
        <w:t>): مختبر الوعي العميق، البصيرة، والإيمان</w:t>
      </w:r>
    </w:p>
    <w:p w14:paraId="7769A53F" w14:textId="77777777" w:rsidR="00227AA4" w:rsidRPr="007D52B1" w:rsidRDefault="00227AA4" w:rsidP="00193029">
      <w:pPr>
        <w:rPr>
          <w:rtl/>
          <w:lang w:bidi="ar-MA"/>
        </w:rPr>
      </w:pPr>
      <w:r w:rsidRPr="007D52B1">
        <w:rPr>
          <w:rtl/>
          <w:lang w:bidi="ar-MA"/>
        </w:rPr>
        <w:t xml:space="preserve">بينما يعالج الفؤاد المعلومات بشكل أولي ويرتبط بالواقع الحسي، يأتي </w:t>
      </w:r>
      <w:r w:rsidRPr="007D52B1">
        <w:rPr>
          <w:b/>
          <w:bCs/>
          <w:rtl/>
          <w:lang w:bidi="ar-MA"/>
        </w:rPr>
        <w:t>القلب</w:t>
      </w:r>
      <w:r w:rsidRPr="007D52B1">
        <w:rPr>
          <w:rtl/>
          <w:lang w:bidi="ar-MA"/>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2AF5623E" w14:textId="77777777" w:rsidR="00227AA4" w:rsidRPr="007D52B1" w:rsidRDefault="00227AA4" w:rsidP="00193029">
      <w:pPr>
        <w:pStyle w:val="a6"/>
        <w:numPr>
          <w:ilvl w:val="0"/>
          <w:numId w:val="67"/>
        </w:numPr>
        <w:rPr>
          <w:rtl/>
          <w:lang w:bidi="ar-MA"/>
        </w:rPr>
      </w:pPr>
      <w:r w:rsidRPr="008A0E69">
        <w:rPr>
          <w:b/>
          <w:bCs/>
          <w:rtl/>
          <w:lang w:bidi="ar-MA"/>
        </w:rPr>
        <w:t>مركز الوعي العميق والبصيرة:</w:t>
      </w:r>
      <w:r w:rsidRPr="007D52B1">
        <w:rPr>
          <w:rtl/>
          <w:lang w:bidi="ar-MA"/>
        </w:rPr>
        <w:t xml:space="preserve"> رمز لمركز الفهم العميق والتأمل والبصيرة التي تتجاوز الظواهر السطحية. هو الذي يستنبط "الرشد" من الأحداث والتجارب.</w:t>
      </w:r>
    </w:p>
    <w:p w14:paraId="22C69DD8" w14:textId="77777777" w:rsidR="00227AA4" w:rsidRPr="007D52B1" w:rsidRDefault="00227AA4" w:rsidP="00193029">
      <w:pPr>
        <w:pStyle w:val="a6"/>
        <w:numPr>
          <w:ilvl w:val="0"/>
          <w:numId w:val="67"/>
        </w:numPr>
        <w:rPr>
          <w:rtl/>
          <w:lang w:bidi="ar-MA"/>
        </w:rPr>
      </w:pPr>
      <w:r w:rsidRPr="008A0E69">
        <w:rPr>
          <w:b/>
          <w:bCs/>
          <w:rtl/>
          <w:lang w:bidi="ar-MA"/>
        </w:rPr>
        <w:t>موطن الإيمان والتعامل مع الغيب:</w:t>
      </w:r>
      <w:r w:rsidRPr="007D52B1">
        <w:rPr>
          <w:rtl/>
          <w:lang w:bidi="ar-MA"/>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38A23F96" w14:textId="77777777" w:rsidR="00227AA4" w:rsidRPr="007D52B1" w:rsidRDefault="00227AA4" w:rsidP="00193029">
      <w:pPr>
        <w:pStyle w:val="a6"/>
        <w:numPr>
          <w:ilvl w:val="0"/>
          <w:numId w:val="67"/>
        </w:numPr>
        <w:rPr>
          <w:rtl/>
          <w:lang w:bidi="ar-MA"/>
        </w:rPr>
      </w:pPr>
      <w:r w:rsidRPr="008A0E69">
        <w:rPr>
          <w:b/>
          <w:bCs/>
          <w:rtl/>
          <w:lang w:bidi="ar-MA"/>
        </w:rPr>
        <w:t>مقر الإرادة والنية (الوجه):</w:t>
      </w:r>
      <w:r w:rsidRPr="007D52B1">
        <w:rPr>
          <w:rtl/>
          <w:lang w:bidi="ar-MA"/>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436E2858" w14:textId="77777777" w:rsidR="00227AA4" w:rsidRPr="007D52B1" w:rsidRDefault="00227AA4" w:rsidP="00193029">
      <w:pPr>
        <w:pStyle w:val="a6"/>
        <w:numPr>
          <w:ilvl w:val="0"/>
          <w:numId w:val="67"/>
        </w:numPr>
        <w:rPr>
          <w:rtl/>
          <w:lang w:bidi="ar-MA"/>
        </w:rPr>
      </w:pPr>
      <w:r w:rsidRPr="008A0E69">
        <w:rPr>
          <w:b/>
          <w:bCs/>
          <w:rtl/>
          <w:lang w:bidi="ar-MA"/>
        </w:rPr>
        <w:t>مستودع المشاعر العليا:</w:t>
      </w:r>
      <w:r w:rsidRPr="007D52B1">
        <w:rPr>
          <w:rtl/>
          <w:lang w:bidi="ar-MA"/>
        </w:rPr>
        <w:t xml:space="preserve"> القلب هو محل المشاعر الراقية والتقييمات الأخلاقية العميقة، مثل الحيرة والتردد في الأمور المصيرية، والخوف من الله والرجاء فيه.</w:t>
      </w:r>
    </w:p>
    <w:p w14:paraId="740EA36A" w14:textId="77777777" w:rsidR="00227AA4" w:rsidRPr="007D52B1" w:rsidRDefault="00227AA4" w:rsidP="00193029">
      <w:pPr>
        <w:pStyle w:val="a6"/>
        <w:numPr>
          <w:ilvl w:val="0"/>
          <w:numId w:val="67"/>
        </w:numPr>
        <w:rPr>
          <w:rtl/>
          <w:lang w:bidi="ar-MA"/>
        </w:rPr>
      </w:pPr>
      <w:r w:rsidRPr="008A0E69">
        <w:rPr>
          <w:b/>
          <w:bCs/>
          <w:rtl/>
          <w:lang w:bidi="ar-MA"/>
        </w:rPr>
        <w:t>الدور الوسيط الحيوي:</w:t>
      </w:r>
      <w:r w:rsidRPr="007D52B1">
        <w:rPr>
          <w:rtl/>
          <w:lang w:bidi="ar-MA"/>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70A0057A" w14:textId="77777777" w:rsidR="00227AA4" w:rsidRPr="007D52B1" w:rsidRDefault="00227AA4" w:rsidP="00193029">
      <w:pPr>
        <w:pStyle w:val="a6"/>
        <w:numPr>
          <w:ilvl w:val="0"/>
          <w:numId w:val="67"/>
        </w:numPr>
        <w:rPr>
          <w:rtl/>
          <w:lang w:bidi="ar-MA"/>
        </w:rPr>
      </w:pPr>
      <w:r w:rsidRPr="008A0E69">
        <w:rPr>
          <w:b/>
          <w:bCs/>
          <w:rtl/>
          <w:lang w:bidi="ar-MA"/>
        </w:rPr>
        <w:t>آلية عمل منظمة (الحجرات):</w:t>
      </w:r>
      <w:r w:rsidRPr="007D52B1">
        <w:rPr>
          <w:rtl/>
          <w:lang w:bidi="ar-MA"/>
        </w:rPr>
        <w:t xml:space="preserve"> يعمل القلب بنظام "الحجرات" أو الأولويات، حيث يعالج الأمور وينظمها بناءً على أهميتها وقيمتها الروحية والأخلاقية.</w:t>
      </w:r>
    </w:p>
    <w:p w14:paraId="45FF0FC8" w14:textId="77777777" w:rsidR="00227AA4" w:rsidRPr="007D52B1" w:rsidRDefault="00227AA4" w:rsidP="00193029">
      <w:pPr>
        <w:rPr>
          <w:rtl/>
          <w:lang w:bidi="ar-MA"/>
        </w:rPr>
      </w:pPr>
      <w:r w:rsidRPr="007D52B1">
        <w:rPr>
          <w:rtl/>
          <w:lang w:bidi="ar-MA"/>
        </w:rPr>
        <w:t xml:space="preserve"> الصدر: مصدر الأفكار المتصدرة</w:t>
      </w:r>
    </w:p>
    <w:p w14:paraId="650D4C3D" w14:textId="77777777" w:rsidR="00227AA4" w:rsidRPr="007D52B1" w:rsidRDefault="00227AA4" w:rsidP="00193029">
      <w:pPr>
        <w:rPr>
          <w:rtl/>
          <w:lang w:bidi="ar-MA"/>
        </w:rPr>
      </w:pPr>
      <w:r w:rsidRPr="007D52B1">
        <w:rPr>
          <w:rtl/>
          <w:lang w:bidi="ar-MA"/>
        </w:rPr>
        <w:t>"</w:t>
      </w:r>
      <w:r w:rsidRPr="007D52B1">
        <w:rPr>
          <w:b/>
          <w:bCs/>
          <w:rtl/>
          <w:lang w:bidi="ar-MA"/>
        </w:rPr>
        <w:t>الصدر</w:t>
      </w:r>
      <w:r w:rsidRPr="007D52B1">
        <w:rPr>
          <w:rtl/>
          <w:lang w:bidi="ar-MA"/>
        </w:rPr>
        <w:t xml:space="preserve">" في القرآن لا يعني بالضرورة الصدر المادي، بل يُشير إلى </w:t>
      </w:r>
      <w:r w:rsidRPr="007D52B1">
        <w:rPr>
          <w:b/>
          <w:bCs/>
          <w:rtl/>
          <w:lang w:bidi="ar-MA"/>
        </w:rPr>
        <w:t>مصدر الأفكار والقناعات التي تتصدر وتبرز إلى الواجهة، مُشَكِّلةً السلوك والتفكير</w:t>
      </w:r>
      <w:r w:rsidRPr="007D52B1">
        <w:rPr>
          <w:rtl/>
          <w:lang w:bidi="ar-MA"/>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7D52B1">
        <w:rPr>
          <w:b/>
          <w:bCs/>
          <w:rtl/>
          <w:lang w:bidi="ar-MA"/>
        </w:rPr>
        <w:t>مصدر هذه الأفكار المتصدرة</w:t>
      </w:r>
      <w:r w:rsidRPr="007D52B1">
        <w:rPr>
          <w:rtl/>
          <w:lang w:bidi="ar-MA"/>
        </w:rPr>
        <w:t>.</w:t>
      </w:r>
    </w:p>
    <w:p w14:paraId="4A329F2B" w14:textId="77777777" w:rsidR="00227AA4" w:rsidRPr="007D52B1" w:rsidRDefault="00227AA4" w:rsidP="00193029">
      <w:pPr>
        <w:rPr>
          <w:rtl/>
          <w:lang w:bidi="ar-MA"/>
        </w:rPr>
      </w:pPr>
    </w:p>
    <w:p w14:paraId="13111AC0" w14:textId="77777777" w:rsidR="00227AA4" w:rsidRPr="007D52B1" w:rsidRDefault="00227AA4" w:rsidP="00193029">
      <w:pPr>
        <w:rPr>
          <w:rtl/>
          <w:lang w:bidi="ar-MA"/>
        </w:rPr>
      </w:pPr>
      <w:r w:rsidRPr="007D52B1">
        <w:rPr>
          <w:rtl/>
          <w:lang w:bidi="ar-MA"/>
        </w:rPr>
        <w:t xml:space="preserve"> النفس (</w:t>
      </w:r>
      <w:proofErr w:type="spellStart"/>
      <w:r w:rsidRPr="007D52B1">
        <w:rPr>
          <w:lang w:bidi="ar-MA"/>
        </w:rPr>
        <w:t>Nafs</w:t>
      </w:r>
      <w:proofErr w:type="spellEnd"/>
      <w:r w:rsidRPr="007D52B1">
        <w:rPr>
          <w:rtl/>
          <w:lang w:bidi="ar-MA"/>
        </w:rPr>
        <w:t>): كيان الوعي المتجلي ومحل التكليف والمصير</w:t>
      </w:r>
    </w:p>
    <w:p w14:paraId="123C0155" w14:textId="77777777" w:rsidR="00227AA4" w:rsidRPr="007D52B1" w:rsidRDefault="00227AA4" w:rsidP="00193029">
      <w:pPr>
        <w:rPr>
          <w:rtl/>
          <w:lang w:bidi="ar-MA"/>
        </w:rPr>
      </w:pPr>
      <w:r w:rsidRPr="007D52B1">
        <w:rPr>
          <w:b/>
          <w:bCs/>
          <w:rtl/>
          <w:lang w:bidi="ar-MA"/>
        </w:rPr>
        <w:t>النفس</w:t>
      </w:r>
      <w:r w:rsidRPr="007D52B1">
        <w:rPr>
          <w:rtl/>
          <w:lang w:bidi="ar-MA"/>
        </w:rPr>
        <w:t xml:space="preserve"> في هذا النموذج هي كيان متميز، وإن كان مرتبطًا ارتباطًا وثيقًا بالجسد والقلب والفؤاد. يُقدم تصور بأن النفس هي </w:t>
      </w:r>
      <w:r w:rsidRPr="007D52B1">
        <w:rPr>
          <w:b/>
          <w:bCs/>
          <w:rtl/>
          <w:lang w:bidi="ar-MA"/>
        </w:rPr>
        <w:t>كيان مخلوق يوجد خارج الجسم المادي المباشر للإنسان</w:t>
      </w:r>
      <w:r w:rsidRPr="007D52B1">
        <w:rPr>
          <w:rtl/>
          <w:lang w:bidi="ar-MA"/>
        </w:rPr>
        <w:t>، ويُشبه وجودها بالعوامة أو قنديل البحر أو طوق النجاة الذي يكون "أمام الصدر". لها مسميات متعددة (الكشاف، الطوافة، المصدة) تعكس وظائفها المختلفة.</w:t>
      </w:r>
    </w:p>
    <w:p w14:paraId="230BDB98" w14:textId="77777777" w:rsidR="00227AA4" w:rsidRPr="007D52B1" w:rsidRDefault="00227AA4" w:rsidP="00193029">
      <w:pPr>
        <w:pStyle w:val="a6"/>
        <w:numPr>
          <w:ilvl w:val="0"/>
          <w:numId w:val="68"/>
        </w:numPr>
        <w:rPr>
          <w:rtl/>
          <w:lang w:bidi="ar-MA"/>
        </w:rPr>
      </w:pPr>
      <w:r w:rsidRPr="008A0E69">
        <w:rPr>
          <w:b/>
          <w:bCs/>
          <w:rtl/>
          <w:lang w:bidi="ar-MA"/>
        </w:rPr>
        <w:t>تجلي الوظائف العليا:</w:t>
      </w:r>
      <w:r w:rsidRPr="007D52B1">
        <w:rPr>
          <w:rtl/>
          <w:lang w:bidi="ar-MA"/>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18F41529" w14:textId="77777777" w:rsidR="00227AA4" w:rsidRPr="007D52B1" w:rsidRDefault="00227AA4" w:rsidP="00193029">
      <w:pPr>
        <w:pStyle w:val="a6"/>
        <w:numPr>
          <w:ilvl w:val="0"/>
          <w:numId w:val="68"/>
        </w:numPr>
        <w:rPr>
          <w:rtl/>
          <w:lang w:bidi="ar-MA"/>
        </w:rPr>
      </w:pPr>
      <w:r w:rsidRPr="008A0E69">
        <w:rPr>
          <w:b/>
          <w:bCs/>
          <w:rtl/>
          <w:lang w:bidi="ar-MA"/>
        </w:rPr>
        <w:t>التحكم والنهي عن الهوى:</w:t>
      </w:r>
      <w:r w:rsidRPr="007D52B1">
        <w:rPr>
          <w:rtl/>
          <w:lang w:bidi="ar-MA"/>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66DC8F8C" w14:textId="77777777" w:rsidR="00227AA4" w:rsidRPr="007D52B1" w:rsidRDefault="00227AA4" w:rsidP="00193029">
      <w:pPr>
        <w:rPr>
          <w:rtl/>
          <w:lang w:bidi="ar-MA"/>
        </w:rPr>
      </w:pPr>
    </w:p>
    <w:p w14:paraId="367BDCE7" w14:textId="77777777" w:rsidR="00227AA4" w:rsidRPr="007D52B1" w:rsidRDefault="00227AA4" w:rsidP="00193029">
      <w:pPr>
        <w:rPr>
          <w:rtl/>
          <w:lang w:bidi="ar-MA"/>
        </w:rPr>
      </w:pPr>
      <w:r w:rsidRPr="007D52B1">
        <w:rPr>
          <w:rtl/>
          <w:lang w:bidi="ar-MA"/>
        </w:rPr>
        <w:t>آلية التزكية والإصلاح: تكامل الفؤاد والقلب لتهذيب النفس</w:t>
      </w:r>
    </w:p>
    <w:p w14:paraId="48D66B1A" w14:textId="77777777" w:rsidR="00227AA4" w:rsidRPr="007D52B1" w:rsidRDefault="00227AA4" w:rsidP="00193029">
      <w:pPr>
        <w:rPr>
          <w:rtl/>
          <w:lang w:bidi="ar-MA"/>
        </w:rPr>
      </w:pPr>
      <w:r w:rsidRPr="007D52B1">
        <w:rPr>
          <w:rtl/>
          <w:lang w:bidi="ar-MA"/>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64D78E79" w14:textId="77777777" w:rsidR="00227AA4" w:rsidRPr="007D52B1" w:rsidRDefault="00227AA4" w:rsidP="00193029">
      <w:pPr>
        <w:rPr>
          <w:rtl/>
          <w:lang w:bidi="ar-MA"/>
        </w:rPr>
      </w:pPr>
    </w:p>
    <w:p w14:paraId="3C81A37B" w14:textId="77777777" w:rsidR="00227AA4" w:rsidRPr="007D52B1" w:rsidRDefault="00227AA4" w:rsidP="00193029">
      <w:pPr>
        <w:rPr>
          <w:rtl/>
          <w:lang w:bidi="ar-MA"/>
        </w:rPr>
      </w:pPr>
      <w:r w:rsidRPr="007D52B1">
        <w:rPr>
          <w:rtl/>
          <w:lang w:bidi="ar-MA"/>
        </w:rPr>
        <w:t>التسلسل الوظيفي لتشكيل الوعي والسلوك</w:t>
      </w:r>
    </w:p>
    <w:p w14:paraId="54697242" w14:textId="77777777" w:rsidR="00227AA4" w:rsidRPr="007D52B1" w:rsidRDefault="00227AA4" w:rsidP="00193029">
      <w:pPr>
        <w:pStyle w:val="a6"/>
        <w:numPr>
          <w:ilvl w:val="0"/>
          <w:numId w:val="69"/>
        </w:numPr>
        <w:rPr>
          <w:rtl/>
          <w:lang w:bidi="ar-MA"/>
        </w:rPr>
      </w:pPr>
      <w:r w:rsidRPr="008A0E69">
        <w:rPr>
          <w:b/>
          <w:bCs/>
          <w:rtl/>
          <w:lang w:bidi="ar-MA"/>
        </w:rPr>
        <w:t>الفؤاد (المخ):</w:t>
      </w:r>
      <w:r w:rsidRPr="007D52B1">
        <w:rPr>
          <w:rtl/>
          <w:lang w:bidi="ar-MA"/>
        </w:rPr>
        <w:t xml:space="preserve"> يبدأ أولًا كـ "زر التشغيل"، مسؤول عن الإدراك الأولي، التعلم، والعادات الأساسية.</w:t>
      </w:r>
    </w:p>
    <w:p w14:paraId="6C51403D" w14:textId="77777777" w:rsidR="00227AA4" w:rsidRPr="007D52B1" w:rsidRDefault="00227AA4" w:rsidP="00193029">
      <w:pPr>
        <w:pStyle w:val="a6"/>
        <w:numPr>
          <w:ilvl w:val="0"/>
          <w:numId w:val="69"/>
        </w:numPr>
        <w:rPr>
          <w:rtl/>
          <w:lang w:bidi="ar-MA"/>
        </w:rPr>
      </w:pPr>
      <w:r w:rsidRPr="008A0E69">
        <w:rPr>
          <w:b/>
          <w:bCs/>
          <w:rtl/>
          <w:lang w:bidi="ar-MA"/>
        </w:rPr>
        <w:t>القلب:</w:t>
      </w:r>
      <w:r w:rsidRPr="007D52B1">
        <w:rPr>
          <w:rtl/>
          <w:lang w:bidi="ar-MA"/>
        </w:rPr>
        <w:t xml:space="preserve"> يأتي تاليًا (مع الرشد والوعي)، يعالج المعلومات بعمق أكبر، مسؤول عن الفهم المعنوي والروحي والإيمان.</w:t>
      </w:r>
    </w:p>
    <w:p w14:paraId="041A6471" w14:textId="77777777" w:rsidR="00227AA4" w:rsidRPr="007D52B1" w:rsidRDefault="00227AA4" w:rsidP="00193029">
      <w:pPr>
        <w:pStyle w:val="a6"/>
        <w:numPr>
          <w:ilvl w:val="0"/>
          <w:numId w:val="69"/>
        </w:numPr>
        <w:rPr>
          <w:rtl/>
          <w:lang w:bidi="ar-MA"/>
        </w:rPr>
      </w:pPr>
      <w:r w:rsidRPr="008A0E69">
        <w:rPr>
          <w:b/>
          <w:bCs/>
          <w:rtl/>
          <w:lang w:bidi="ar-MA"/>
        </w:rPr>
        <w:t>النفس:</w:t>
      </w:r>
      <w:r w:rsidRPr="007D52B1">
        <w:rPr>
          <w:rtl/>
          <w:lang w:bidi="ar-MA"/>
        </w:rPr>
        <w:t xml:space="preserve"> تتجلى وتتأثر أخيرًا، وتأخذ من القلب، ومسؤولة عن جوانب أوسع للذات وتفاعلها مع المستقبل والحماية.</w:t>
      </w:r>
    </w:p>
    <w:p w14:paraId="038BF555" w14:textId="77777777" w:rsidR="00227AA4" w:rsidRPr="007D52B1" w:rsidRDefault="00227AA4" w:rsidP="00193029">
      <w:pPr>
        <w:rPr>
          <w:rtl/>
          <w:lang w:bidi="ar-MA"/>
        </w:rPr>
      </w:pPr>
    </w:p>
    <w:p w14:paraId="2B4F6CC9" w14:textId="77777777" w:rsidR="00227AA4" w:rsidRPr="007D52B1" w:rsidRDefault="00227AA4" w:rsidP="00193029">
      <w:pPr>
        <w:rPr>
          <w:rtl/>
          <w:lang w:bidi="ar-MA"/>
        </w:rPr>
      </w:pPr>
      <w:r w:rsidRPr="007D52B1">
        <w:rPr>
          <w:rtl/>
          <w:lang w:bidi="ar-MA"/>
        </w:rPr>
        <w:t xml:space="preserve"> آلية تشكل العادات ودور الفؤاد</w:t>
      </w:r>
    </w:p>
    <w:p w14:paraId="210D299F" w14:textId="77777777" w:rsidR="00227AA4" w:rsidRPr="007D52B1" w:rsidRDefault="00227AA4" w:rsidP="00193029">
      <w:pPr>
        <w:rPr>
          <w:rtl/>
          <w:lang w:bidi="ar-MA"/>
        </w:rPr>
      </w:pPr>
      <w:r w:rsidRPr="007D52B1">
        <w:rPr>
          <w:rtl/>
          <w:lang w:bidi="ar-MA"/>
        </w:rPr>
        <w:t xml:space="preserve">المسؤول الرئيسي عن تشكيل العادات هو </w:t>
      </w:r>
      <w:r w:rsidRPr="007D52B1">
        <w:rPr>
          <w:b/>
          <w:bCs/>
          <w:rtl/>
          <w:lang w:bidi="ar-MA"/>
        </w:rPr>
        <w:t>الفؤاد (المخ)</w:t>
      </w:r>
      <w:r w:rsidRPr="007D52B1">
        <w:rPr>
          <w:rtl/>
          <w:lang w:bidi="ar-MA"/>
        </w:rPr>
        <w:t>، ويعمل بمبدأ "التروس/الطارات":</w:t>
      </w:r>
    </w:p>
    <w:p w14:paraId="110280FF" w14:textId="77777777" w:rsidR="00227AA4" w:rsidRPr="007D52B1" w:rsidRDefault="00227AA4" w:rsidP="00193029">
      <w:pPr>
        <w:pStyle w:val="a6"/>
        <w:numPr>
          <w:ilvl w:val="0"/>
          <w:numId w:val="70"/>
        </w:numPr>
        <w:rPr>
          <w:rtl/>
          <w:lang w:bidi="ar-MA"/>
        </w:rPr>
      </w:pPr>
      <w:r w:rsidRPr="008A0E69">
        <w:rPr>
          <w:b/>
          <w:bCs/>
          <w:rtl/>
          <w:lang w:bidi="ar-MA"/>
        </w:rPr>
        <w:t>صغرى (التزام):</w:t>
      </w:r>
      <w:r w:rsidRPr="007D52B1">
        <w:rPr>
          <w:rtl/>
          <w:lang w:bidi="ar-MA"/>
        </w:rPr>
        <w:t xml:space="preserve"> فعل صغير متكرر.</w:t>
      </w:r>
    </w:p>
    <w:p w14:paraId="281B6E03" w14:textId="77777777" w:rsidR="00227AA4" w:rsidRPr="007D52B1" w:rsidRDefault="00227AA4" w:rsidP="00193029">
      <w:pPr>
        <w:pStyle w:val="a6"/>
        <w:numPr>
          <w:ilvl w:val="0"/>
          <w:numId w:val="70"/>
        </w:numPr>
        <w:rPr>
          <w:rtl/>
          <w:lang w:bidi="ar-MA"/>
        </w:rPr>
      </w:pPr>
      <w:r w:rsidRPr="008A0E69">
        <w:rPr>
          <w:b/>
          <w:bCs/>
          <w:rtl/>
          <w:lang w:bidi="ar-MA"/>
        </w:rPr>
        <w:t>وسطى (عادة):</w:t>
      </w:r>
      <w:r w:rsidRPr="007D52B1">
        <w:rPr>
          <w:rtl/>
          <w:lang w:bidi="ar-MA"/>
        </w:rPr>
        <w:t xml:space="preserve"> الفعل يصبح راسخًا بالتكرار.</w:t>
      </w:r>
    </w:p>
    <w:p w14:paraId="3F58257B" w14:textId="77777777" w:rsidR="00227AA4" w:rsidRPr="007D52B1" w:rsidRDefault="00227AA4" w:rsidP="00193029">
      <w:pPr>
        <w:pStyle w:val="a6"/>
        <w:numPr>
          <w:ilvl w:val="0"/>
          <w:numId w:val="70"/>
        </w:numPr>
        <w:rPr>
          <w:rtl/>
          <w:lang w:bidi="ar-MA"/>
        </w:rPr>
      </w:pPr>
      <w:r w:rsidRPr="008A0E69">
        <w:rPr>
          <w:b/>
          <w:bCs/>
          <w:rtl/>
          <w:lang w:bidi="ar-MA"/>
        </w:rPr>
        <w:t>كبرى (مسلمة):</w:t>
      </w:r>
      <w:r w:rsidRPr="007D52B1">
        <w:rPr>
          <w:rtl/>
          <w:lang w:bidi="ar-MA"/>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3A2C8F5" w14:textId="77777777" w:rsidR="00227AA4" w:rsidRPr="007D52B1" w:rsidRDefault="00227AA4" w:rsidP="00193029">
      <w:pPr>
        <w:rPr>
          <w:rtl/>
          <w:lang w:bidi="ar-MA"/>
        </w:rPr>
      </w:pPr>
    </w:p>
    <w:p w14:paraId="070440B7" w14:textId="77777777" w:rsidR="00227AA4" w:rsidRPr="007D52B1" w:rsidRDefault="00227AA4" w:rsidP="00193029">
      <w:pPr>
        <w:rPr>
          <w:rtl/>
          <w:lang w:bidi="ar-MA"/>
        </w:rPr>
      </w:pPr>
      <w:r w:rsidRPr="007D52B1">
        <w:rPr>
          <w:rtl/>
          <w:lang w:bidi="ar-MA"/>
        </w:rPr>
        <w:t>. دور الفؤاد والقلب في تزكية النفس</w:t>
      </w:r>
    </w:p>
    <w:p w14:paraId="49335A90" w14:textId="77777777" w:rsidR="00227AA4" w:rsidRPr="007D52B1" w:rsidRDefault="00227AA4" w:rsidP="00193029">
      <w:pPr>
        <w:rPr>
          <w:rtl/>
          <w:lang w:bidi="ar-MA"/>
        </w:rPr>
      </w:pPr>
      <w:r w:rsidRPr="007D52B1">
        <w:rPr>
          <w:rtl/>
          <w:lang w:bidi="ar-MA"/>
        </w:rPr>
        <w:t>عملية تزكية النفس هي جهد متكامل بين القلب والفؤاد:</w:t>
      </w:r>
    </w:p>
    <w:p w14:paraId="522614FD" w14:textId="77777777" w:rsidR="00227AA4" w:rsidRPr="007D52B1" w:rsidRDefault="00227AA4" w:rsidP="00193029">
      <w:pPr>
        <w:pStyle w:val="a6"/>
        <w:numPr>
          <w:ilvl w:val="0"/>
          <w:numId w:val="71"/>
        </w:numPr>
        <w:rPr>
          <w:rtl/>
          <w:lang w:bidi="ar-MA"/>
        </w:rPr>
      </w:pPr>
      <w:r w:rsidRPr="008A0E69">
        <w:rPr>
          <w:b/>
          <w:bCs/>
          <w:rtl/>
          <w:lang w:bidi="ar-MA"/>
        </w:rPr>
        <w:t>دور الفؤاد (المخ):</w:t>
      </w:r>
      <w:r w:rsidRPr="007D52B1">
        <w:rPr>
          <w:rtl/>
          <w:lang w:bidi="ar-MA"/>
        </w:rPr>
        <w:t xml:space="preserve"> يساهم في التزكية من خلال وظيفته التنفيذية (التحكم في العادات وتغيير الترس الأصغر)، ووظيفته </w:t>
      </w:r>
      <w:proofErr w:type="spellStart"/>
      <w:r w:rsidRPr="007D52B1">
        <w:rPr>
          <w:rtl/>
          <w:lang w:bidi="ar-MA"/>
        </w:rPr>
        <w:t>الوعيّة</w:t>
      </w:r>
      <w:proofErr w:type="spellEnd"/>
      <w:r w:rsidRPr="007D52B1">
        <w:rPr>
          <w:rtl/>
          <w:lang w:bidi="ar-MA"/>
        </w:rPr>
        <w:t xml:space="preserve"> (إدراك العادات السلبية ونقاط الضعف)، ودوره الرقابي (المساهمة في نهي النفس عن الهوى).</w:t>
      </w:r>
    </w:p>
    <w:p w14:paraId="19FFFD1D" w14:textId="77777777" w:rsidR="00227AA4" w:rsidRPr="007D52B1" w:rsidRDefault="00227AA4" w:rsidP="00193029">
      <w:pPr>
        <w:pStyle w:val="a6"/>
        <w:numPr>
          <w:ilvl w:val="0"/>
          <w:numId w:val="71"/>
        </w:numPr>
        <w:rPr>
          <w:rtl/>
          <w:lang w:bidi="ar-MA"/>
        </w:rPr>
      </w:pPr>
      <w:r w:rsidRPr="008A0E69">
        <w:rPr>
          <w:b/>
          <w:bCs/>
          <w:rtl/>
          <w:lang w:bidi="ar-MA"/>
        </w:rPr>
        <w:t>دور القلب:</w:t>
      </w:r>
      <w:r w:rsidRPr="007D52B1">
        <w:rPr>
          <w:rtl/>
          <w:lang w:bidi="ar-MA"/>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C9DF4CA" w14:textId="77777777" w:rsidR="00227AA4" w:rsidRPr="007D52B1" w:rsidRDefault="00227AA4" w:rsidP="00193029">
      <w:pPr>
        <w:rPr>
          <w:rtl/>
          <w:lang w:bidi="ar-MA"/>
        </w:rPr>
      </w:pPr>
    </w:p>
    <w:p w14:paraId="22C4A627" w14:textId="77777777" w:rsidR="00227AA4" w:rsidRPr="007D52B1" w:rsidRDefault="00227AA4" w:rsidP="00193029">
      <w:pPr>
        <w:rPr>
          <w:rtl/>
          <w:lang w:bidi="ar-MA"/>
        </w:rPr>
      </w:pPr>
      <w:r w:rsidRPr="007D52B1">
        <w:rPr>
          <w:rtl/>
          <w:lang w:bidi="ar-MA"/>
        </w:rPr>
        <w:t>خلاصة ختامية:</w:t>
      </w:r>
    </w:p>
    <w:p w14:paraId="6D26E58E" w14:textId="77777777" w:rsidR="00227AA4" w:rsidRPr="007D52B1" w:rsidRDefault="00227AA4" w:rsidP="00193029">
      <w:pPr>
        <w:rPr>
          <w:rtl/>
          <w:lang w:bidi="ar-MA"/>
        </w:rPr>
      </w:pPr>
      <w:r w:rsidRPr="007D52B1">
        <w:rPr>
          <w:rtl/>
          <w:lang w:bidi="ar-MA"/>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7D52B1">
        <w:rPr>
          <w:b/>
          <w:bCs/>
          <w:rtl/>
          <w:lang w:bidi="ar-MA"/>
        </w:rPr>
        <w:t>القلب</w:t>
      </w:r>
      <w:r w:rsidRPr="007D52B1">
        <w:rPr>
          <w:rtl/>
          <w:lang w:bidi="ar-MA"/>
        </w:rPr>
        <w:t xml:space="preserve"> كمركز للوعي والبصيرة، مع </w:t>
      </w:r>
      <w:r w:rsidRPr="007D52B1">
        <w:rPr>
          <w:b/>
          <w:bCs/>
          <w:rtl/>
          <w:lang w:bidi="ar-MA"/>
        </w:rPr>
        <w:t>الفؤاد</w:t>
      </w:r>
      <w:r w:rsidRPr="007D52B1">
        <w:rPr>
          <w:rtl/>
          <w:lang w:bidi="ar-MA"/>
        </w:rPr>
        <w:t xml:space="preserve"> كمركز للعادات، وكيف تتجلى كلتا العمليتين عبر </w:t>
      </w:r>
      <w:r w:rsidRPr="007D52B1">
        <w:rPr>
          <w:b/>
          <w:bCs/>
          <w:rtl/>
          <w:lang w:bidi="ar-MA"/>
        </w:rPr>
        <w:t>الصدر</w:t>
      </w:r>
      <w:r w:rsidRPr="007D52B1">
        <w:rPr>
          <w:rtl/>
          <w:lang w:bidi="ar-MA"/>
        </w:rPr>
        <w:t xml:space="preserve"> في الأفكار المتصدرة التي تُوجه </w:t>
      </w:r>
      <w:r w:rsidRPr="007D52B1">
        <w:rPr>
          <w:b/>
          <w:bCs/>
          <w:rtl/>
          <w:lang w:bidi="ar-MA"/>
        </w:rPr>
        <w:t>النفس</w:t>
      </w:r>
      <w:r w:rsidRPr="007D52B1">
        <w:rPr>
          <w:rtl/>
          <w:lang w:bidi="ar-MA"/>
        </w:rPr>
        <w:t>، هو مفتاح أساسي لفهم سلوك الإنسان وتوجيهه نحو الخير والكمال.</w:t>
      </w:r>
    </w:p>
    <w:p w14:paraId="08416C0E" w14:textId="77777777" w:rsidR="00227AA4" w:rsidRPr="007D52B1" w:rsidRDefault="00227AA4" w:rsidP="00193029">
      <w:pPr>
        <w:rPr>
          <w:lang w:bidi="ar-MA"/>
        </w:rPr>
      </w:pPr>
    </w:p>
    <w:p w14:paraId="441F5126" w14:textId="0BFB0C0C" w:rsidR="00A83072" w:rsidRPr="007D52B1" w:rsidRDefault="00A83072" w:rsidP="00193029">
      <w:pPr>
        <w:pStyle w:val="20"/>
        <w:rPr>
          <w:rFonts w:eastAsia="Yu Gothic Light"/>
          <w:rtl/>
          <w:lang w:bidi="ar-MA"/>
        </w:rPr>
      </w:pPr>
      <w:bookmarkStart w:id="193" w:name="_Toc214710894"/>
      <w:bookmarkStart w:id="194" w:name="_Toc203550654"/>
      <w:bookmarkStart w:id="195" w:name="_Toc209608882"/>
      <w:r w:rsidRPr="007D52B1">
        <w:rPr>
          <w:rFonts w:eastAsia="Yu Gothic Light"/>
          <w:rtl/>
          <w:lang w:bidi="ar-MA"/>
        </w:rPr>
        <w:t>آلية الاتصال (النفس &gt; الحبل الشوكي &gt; الدماغ): جسر العبور بين الغيب والشهادة</w:t>
      </w:r>
      <w:bookmarkEnd w:id="193"/>
    </w:p>
    <w:p w14:paraId="0078F307" w14:textId="77777777" w:rsidR="00A83072" w:rsidRPr="007D52B1" w:rsidRDefault="00A83072" w:rsidP="00193029">
      <w:pPr>
        <w:rPr>
          <w:rtl/>
        </w:rPr>
      </w:pPr>
      <w:r w:rsidRPr="007D52B1">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3B100D50" w14:textId="77777777" w:rsidR="00A83072" w:rsidRPr="007D52B1" w:rsidRDefault="00A83072" w:rsidP="00193029">
      <w:pPr>
        <w:rPr>
          <w:rtl/>
        </w:rPr>
      </w:pPr>
      <w:r w:rsidRPr="007D52B1">
        <w:rPr>
          <w:rtl/>
        </w:rPr>
        <w:t>1. مصدر الأمر (النفس والقلب): مولّد "التردد الغيبي"</w:t>
      </w:r>
    </w:p>
    <w:p w14:paraId="71DB91A0" w14:textId="77777777" w:rsidR="00A83072" w:rsidRPr="007D52B1" w:rsidRDefault="00A83072" w:rsidP="00193029">
      <w:pPr>
        <w:rPr>
          <w:rtl/>
        </w:rPr>
      </w:pPr>
      <w:r w:rsidRPr="007D52B1">
        <w:rPr>
          <w:rtl/>
        </w:rPr>
        <w:t xml:space="preserve">تُعتبر </w:t>
      </w:r>
      <w:r w:rsidRPr="007D52B1">
        <w:rPr>
          <w:b/>
          <w:bCs/>
          <w:rtl/>
        </w:rPr>
        <w:t>النفس</w:t>
      </w:r>
      <w:r w:rsidRPr="007D52B1">
        <w:rPr>
          <w:rtl/>
        </w:rPr>
        <w:t xml:space="preserve"> و</w:t>
      </w:r>
      <w:r w:rsidRPr="007D52B1">
        <w:rPr>
          <w:b/>
          <w:bCs/>
          <w:rtl/>
        </w:rPr>
        <w:t>القلب</w:t>
      </w:r>
      <w:r w:rsidRPr="007D52B1">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0F6E8B15" w14:textId="77777777" w:rsidR="00A83072" w:rsidRPr="007D52B1" w:rsidRDefault="00A83072" w:rsidP="00193029">
      <w:pPr>
        <w:pStyle w:val="a6"/>
        <w:numPr>
          <w:ilvl w:val="0"/>
          <w:numId w:val="63"/>
        </w:numPr>
        <w:rPr>
          <w:rtl/>
        </w:rPr>
      </w:pPr>
      <w:r w:rsidRPr="008A0E69">
        <w:rPr>
          <w:b/>
          <w:bCs/>
          <w:rtl/>
        </w:rPr>
        <w:t>الأمر النفسي:</w:t>
      </w:r>
      <w:r w:rsidRPr="007D52B1">
        <w:rPr>
          <w:rtl/>
        </w:rPr>
        <w:t xml:space="preserve"> هو الأمر الأولي الصادر من النفس، ويكون في شكل غير مادي، يُطلق عليه الفرضية اسم "</w:t>
      </w:r>
      <w:r w:rsidRPr="008A0E69">
        <w:rPr>
          <w:b/>
          <w:bCs/>
          <w:rtl/>
        </w:rPr>
        <w:t>التردد الغيبي</w:t>
      </w:r>
      <w:r w:rsidRPr="007D52B1">
        <w:rPr>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1EDA6418" w14:textId="77777777" w:rsidR="00A83072" w:rsidRPr="007D52B1" w:rsidRDefault="00A83072" w:rsidP="00193029">
      <w:pPr>
        <w:rPr>
          <w:rtl/>
        </w:rPr>
      </w:pPr>
      <w:r w:rsidRPr="007D52B1">
        <w:rPr>
          <w:rtl/>
        </w:rPr>
        <w:t>2. جسر العبور والتسجيل (الحبل الشوكي): أول استقبال مادي</w:t>
      </w:r>
    </w:p>
    <w:p w14:paraId="3B3EC0CA" w14:textId="77777777" w:rsidR="00A83072" w:rsidRPr="007D52B1" w:rsidRDefault="00A83072" w:rsidP="00193029">
      <w:pPr>
        <w:rPr>
          <w:rtl/>
        </w:rPr>
      </w:pPr>
      <w:r w:rsidRPr="007D52B1">
        <w:rPr>
          <w:rtl/>
        </w:rPr>
        <w:t xml:space="preserve">يُشكل </w:t>
      </w:r>
      <w:r w:rsidRPr="007D52B1">
        <w:rPr>
          <w:b/>
          <w:bCs/>
          <w:rtl/>
        </w:rPr>
        <w:t>العنق</w:t>
      </w:r>
      <w:r w:rsidRPr="007D52B1">
        <w:rPr>
          <w:rtl/>
        </w:rPr>
        <w:t xml:space="preserve">، وما </w:t>
      </w:r>
      <w:proofErr w:type="spellStart"/>
      <w:r w:rsidRPr="007D52B1">
        <w:rPr>
          <w:rtl/>
        </w:rPr>
        <w:t>يحويه</w:t>
      </w:r>
      <w:proofErr w:type="spellEnd"/>
      <w:r w:rsidRPr="007D52B1">
        <w:rPr>
          <w:rtl/>
        </w:rPr>
        <w:t xml:space="preserve"> من </w:t>
      </w:r>
      <w:r w:rsidRPr="007D52B1">
        <w:rPr>
          <w:b/>
          <w:bCs/>
          <w:rtl/>
        </w:rPr>
        <w:t>الحبل الشوكي</w:t>
      </w:r>
      <w:r w:rsidRPr="007D52B1">
        <w:rPr>
          <w:rtl/>
        </w:rPr>
        <w:t>، جسر العبور الحرج بين مركز النية (الصدر) ومركز الترجمة والمعالجة (الرأس/المخ). هذا العبور ليس مجرد مسار تشريحي، بل هو نقطة تحول وظيفية:</w:t>
      </w:r>
    </w:p>
    <w:p w14:paraId="7176D794" w14:textId="77777777" w:rsidR="00A83072" w:rsidRPr="007D52B1" w:rsidRDefault="00A83072" w:rsidP="00193029">
      <w:pPr>
        <w:pStyle w:val="a6"/>
        <w:numPr>
          <w:ilvl w:val="0"/>
          <w:numId w:val="64"/>
        </w:numPr>
        <w:rPr>
          <w:rtl/>
        </w:rPr>
      </w:pPr>
      <w:r w:rsidRPr="008A0E69">
        <w:rPr>
          <w:b/>
          <w:bCs/>
          <w:rtl/>
        </w:rPr>
        <w:t>الاستقبال المادي:</w:t>
      </w:r>
      <w:r w:rsidRPr="007D52B1">
        <w:rPr>
          <w:rtl/>
        </w:rPr>
        <w:t xml:space="preserve"> يُعد </w:t>
      </w:r>
      <w:r w:rsidRPr="008A0E69">
        <w:rPr>
          <w:b/>
          <w:bCs/>
          <w:rtl/>
        </w:rPr>
        <w:t>الحبل الشوكي</w:t>
      </w:r>
      <w:r w:rsidRPr="007D52B1">
        <w:rPr>
          <w:rtl/>
        </w:rPr>
        <w:t xml:space="preserve"> أول جزء مادي يستقبل هذا "</w:t>
      </w:r>
      <w:r w:rsidRPr="008A0E69">
        <w:rPr>
          <w:b/>
          <w:bCs/>
          <w:rtl/>
        </w:rPr>
        <w:t>التردد الغيبي</w:t>
      </w:r>
      <w:r w:rsidRPr="007D52B1">
        <w:rPr>
          <w:rtl/>
        </w:rPr>
        <w:t>" الصادر من النفس. هو بمثابة الهوائي الذي يلتقط الإشارة غير المادية ليجهزها للمرحلة التالية.</w:t>
      </w:r>
    </w:p>
    <w:p w14:paraId="77392C91" w14:textId="77777777" w:rsidR="00A83072" w:rsidRPr="007D52B1" w:rsidRDefault="00A83072" w:rsidP="00193029">
      <w:pPr>
        <w:pStyle w:val="a6"/>
        <w:numPr>
          <w:ilvl w:val="0"/>
          <w:numId w:val="64"/>
        </w:numPr>
        <w:rPr>
          <w:rtl/>
        </w:rPr>
      </w:pPr>
      <w:r w:rsidRPr="008A0E69">
        <w:rPr>
          <w:b/>
          <w:bCs/>
          <w:rtl/>
        </w:rPr>
        <w:t>عنق الزجاجة:</w:t>
      </w:r>
      <w:r w:rsidRPr="007D52B1">
        <w:rPr>
          <w:rtl/>
        </w:rPr>
        <w:t xml:space="preserve"> يُوصف العنق بأنه "عنق الزجاجة" الذي يفصل بين عالم "</w:t>
      </w:r>
      <w:r w:rsidRPr="008A0E69">
        <w:rPr>
          <w:b/>
          <w:bCs/>
          <w:rtl/>
        </w:rPr>
        <w:t>الغيب</w:t>
      </w:r>
      <w:r w:rsidRPr="007D52B1">
        <w:rPr>
          <w:rtl/>
        </w:rPr>
        <w:t>" (مكان النية المجردة) وعالم "</w:t>
      </w:r>
      <w:r w:rsidRPr="008A0E69">
        <w:rPr>
          <w:b/>
          <w:bCs/>
          <w:rtl/>
        </w:rPr>
        <w:t>الشهادة</w:t>
      </w:r>
      <w:r w:rsidRPr="007D52B1">
        <w:rPr>
          <w:rtl/>
        </w:rPr>
        <w:t>" (مكان الأمر العصبي المادي).</w:t>
      </w:r>
    </w:p>
    <w:p w14:paraId="676FB4C7" w14:textId="77777777" w:rsidR="00A83072" w:rsidRPr="007D52B1" w:rsidRDefault="00A83072" w:rsidP="00193029">
      <w:pPr>
        <w:pStyle w:val="a6"/>
        <w:numPr>
          <w:ilvl w:val="0"/>
          <w:numId w:val="64"/>
        </w:numPr>
        <w:rPr>
          <w:rtl/>
        </w:rPr>
      </w:pPr>
      <w:r w:rsidRPr="008A0E69">
        <w:rPr>
          <w:b/>
          <w:bCs/>
          <w:rtl/>
        </w:rPr>
        <w:t>التسجيل الإلهي:</w:t>
      </w:r>
      <w:r w:rsidRPr="007D52B1">
        <w:rPr>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43772B1B" w14:textId="77777777" w:rsidR="00A83072" w:rsidRPr="007D52B1" w:rsidRDefault="00A83072" w:rsidP="00193029">
      <w:pPr>
        <w:rPr>
          <w:rtl/>
        </w:rPr>
      </w:pPr>
      <w:r w:rsidRPr="007D52B1">
        <w:rPr>
          <w:rtl/>
        </w:rPr>
        <w:t>3. المعالج والمترجم (الفؤاد/المخ/الدماغ): تحويل الأمر إلى إشارة عصبية</w:t>
      </w:r>
    </w:p>
    <w:p w14:paraId="4DBD8B77" w14:textId="77777777" w:rsidR="00A83072" w:rsidRPr="007D52B1" w:rsidRDefault="00A83072" w:rsidP="00193029">
      <w:pPr>
        <w:rPr>
          <w:rtl/>
        </w:rPr>
      </w:pPr>
      <w:r w:rsidRPr="007D52B1">
        <w:rPr>
          <w:rtl/>
        </w:rPr>
        <w:t xml:space="preserve">الوجهة النهائية للتردد الغيبي هي </w:t>
      </w:r>
      <w:r w:rsidRPr="007D52B1">
        <w:rPr>
          <w:b/>
          <w:bCs/>
          <w:rtl/>
        </w:rPr>
        <w:t>الفؤاد</w:t>
      </w:r>
      <w:r w:rsidRPr="007D52B1">
        <w:rPr>
          <w:rtl/>
        </w:rPr>
        <w:t xml:space="preserve">، الذي يُفسر هنا على أنه </w:t>
      </w:r>
      <w:r w:rsidRPr="007D52B1">
        <w:rPr>
          <w:b/>
          <w:bCs/>
          <w:rtl/>
        </w:rPr>
        <w:t>المخ/الدماغ</w:t>
      </w:r>
      <w:r w:rsidRPr="007D52B1">
        <w:rPr>
          <w:rtl/>
        </w:rPr>
        <w:t xml:space="preserve"> البشري. تتمثل وظيفته الأساسية في ترجمة الأمر، حيث يقوم الدماغ بدور المعالج:</w:t>
      </w:r>
    </w:p>
    <w:p w14:paraId="7B9C3A34" w14:textId="77777777" w:rsidR="00A83072" w:rsidRPr="007D52B1" w:rsidRDefault="00A83072" w:rsidP="00193029">
      <w:pPr>
        <w:pStyle w:val="a6"/>
        <w:numPr>
          <w:ilvl w:val="0"/>
          <w:numId w:val="65"/>
        </w:numPr>
        <w:rPr>
          <w:rtl/>
        </w:rPr>
      </w:pPr>
      <w:r w:rsidRPr="008A0E69">
        <w:rPr>
          <w:b/>
          <w:bCs/>
          <w:rtl/>
        </w:rPr>
        <w:t>عملية الترجمة:</w:t>
      </w:r>
      <w:r w:rsidRPr="007D52B1">
        <w:rPr>
          <w:rtl/>
        </w:rPr>
        <w:t xml:space="preserve"> يقوم الفؤاد/المخ بتحويل الأمر من حالته </w:t>
      </w:r>
      <w:proofErr w:type="spellStart"/>
      <w:r w:rsidRPr="007D52B1">
        <w:rPr>
          <w:rtl/>
        </w:rPr>
        <w:t>الـ"</w:t>
      </w:r>
      <w:r w:rsidRPr="008A0E69">
        <w:rPr>
          <w:b/>
          <w:bCs/>
          <w:rtl/>
        </w:rPr>
        <w:t>تردد</w:t>
      </w:r>
      <w:proofErr w:type="spellEnd"/>
      <w:r w:rsidRPr="008A0E69">
        <w:rPr>
          <w:b/>
          <w:bCs/>
          <w:rtl/>
        </w:rPr>
        <w:t xml:space="preserve"> غيبي</w:t>
      </w:r>
      <w:r w:rsidRPr="007D52B1">
        <w:rPr>
          <w:rtl/>
        </w:rPr>
        <w:t>" إلى إشارة مادية محسوسة، وهي "</w:t>
      </w:r>
      <w:r w:rsidRPr="008A0E69">
        <w:rPr>
          <w:b/>
          <w:bCs/>
          <w:rtl/>
        </w:rPr>
        <w:t>الإشارة العصبية الكهروكيميائية</w:t>
      </w:r>
      <w:r w:rsidRPr="007D52B1">
        <w:rPr>
          <w:rtl/>
        </w:rPr>
        <w:t>".</w:t>
      </w:r>
    </w:p>
    <w:p w14:paraId="3371E543" w14:textId="77777777" w:rsidR="00A83072" w:rsidRPr="007D52B1" w:rsidRDefault="00A83072" w:rsidP="00193029">
      <w:pPr>
        <w:pStyle w:val="a6"/>
        <w:numPr>
          <w:ilvl w:val="0"/>
          <w:numId w:val="65"/>
        </w:numPr>
        <w:rPr>
          <w:rtl/>
        </w:rPr>
      </w:pPr>
      <w:r w:rsidRPr="008A0E69">
        <w:rPr>
          <w:b/>
          <w:bCs/>
          <w:rtl/>
        </w:rPr>
        <w:t>إصدار الأوامر الجسدية:</w:t>
      </w:r>
      <w:r w:rsidRPr="007D52B1">
        <w:rPr>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75054C" w14:textId="77777777" w:rsidR="00A83072" w:rsidRPr="007D52B1" w:rsidRDefault="00A83072" w:rsidP="00193029">
      <w:pPr>
        <w:rPr>
          <w:rtl/>
        </w:rPr>
      </w:pPr>
      <w:r w:rsidRPr="007D52B1">
        <w:rPr>
          <w:rtl/>
        </w:rPr>
        <w:t>خلاصة: حلقة القيادة الكاملة</w:t>
      </w:r>
    </w:p>
    <w:p w14:paraId="2B58F2CD" w14:textId="77777777" w:rsidR="00A83072" w:rsidRPr="007D52B1" w:rsidRDefault="00A83072" w:rsidP="00193029">
      <w:pPr>
        <w:rPr>
          <w:rtl/>
        </w:rPr>
      </w:pPr>
      <w:r w:rsidRPr="007D52B1">
        <w:rPr>
          <w:rtl/>
        </w:rPr>
        <w:t xml:space="preserve">تُشكل هذه الآلية حلقة قيادة متكاملة تبدأ بـ: </w:t>
      </w:r>
      <w:r w:rsidRPr="007D52B1">
        <w:rPr>
          <w:b/>
          <w:bCs/>
          <w:rtl/>
        </w:rPr>
        <w:t>إرادة مجردة (النفس)</w:t>
      </w:r>
      <w:r w:rsidRPr="007D52B1">
        <w:rPr>
          <w:rtl/>
        </w:rPr>
        <w:t xml:space="preserve"> ← تُنقل عبر </w:t>
      </w:r>
      <w:r w:rsidRPr="007D52B1">
        <w:rPr>
          <w:b/>
          <w:bCs/>
          <w:rtl/>
        </w:rPr>
        <w:t>مستقبل فيزيائي أولي (الحبل الشوكي)</w:t>
      </w:r>
      <w:r w:rsidRPr="007D52B1">
        <w:rPr>
          <w:rtl/>
        </w:rPr>
        <w:t xml:space="preserve"> ← تُترجم إلى </w:t>
      </w:r>
      <w:r w:rsidRPr="007D52B1">
        <w:rPr>
          <w:b/>
          <w:bCs/>
          <w:rtl/>
        </w:rPr>
        <w:t>أمر حسي (الدماغ)</w:t>
      </w:r>
      <w:r w:rsidRPr="007D52B1">
        <w:rPr>
          <w:rtl/>
        </w:rPr>
        <w:t xml:space="preserve"> ← ليتجسد في </w:t>
      </w:r>
      <w:r w:rsidRPr="007D52B1">
        <w:rPr>
          <w:b/>
          <w:bCs/>
          <w:rtl/>
        </w:rPr>
        <w:t>فعل مادي</w:t>
      </w:r>
      <w:r w:rsidRPr="007D52B1">
        <w:rPr>
          <w:rtl/>
        </w:rPr>
        <w:t>. هي تبيان للرحلة التي يقوم بها الأمر من كونه "غيباً" إلى أن يصبح "شهادة" في عالم الأفعال.</w:t>
      </w:r>
    </w:p>
    <w:p w14:paraId="4DFDC106" w14:textId="77777777" w:rsidR="00A83072" w:rsidRPr="007D52B1" w:rsidRDefault="00A83072" w:rsidP="00193029">
      <w:pPr>
        <w:rPr>
          <w:lang w:bidi="ar-MA"/>
        </w:rPr>
      </w:pPr>
    </w:p>
    <w:p w14:paraId="4EBB3F42" w14:textId="77777777" w:rsidR="00CD1C29" w:rsidRPr="007D52B1" w:rsidRDefault="00CD1C29" w:rsidP="00193029">
      <w:pPr>
        <w:pStyle w:val="20"/>
        <w:rPr>
          <w:rtl/>
        </w:rPr>
      </w:pPr>
      <w:bookmarkStart w:id="196" w:name="_Toc214710895"/>
      <w:bookmarkStart w:id="197" w:name="_Toc198552417"/>
      <w:bookmarkStart w:id="198" w:name="_Toc203903562"/>
      <w:bookmarkStart w:id="199" w:name="_Toc209893610"/>
      <w:bookmarkEnd w:id="194"/>
      <w:bookmarkEnd w:id="195"/>
      <w:r w:rsidRPr="007D52B1">
        <w:rPr>
          <w:rtl/>
        </w:rPr>
        <w:t>القلب في القرآن: مركز الوعي الشامل ومحرك التدبر وتقليب الأفكار</w:t>
      </w:r>
      <w:bookmarkEnd w:id="196"/>
    </w:p>
    <w:p w14:paraId="00769894" w14:textId="77777777" w:rsidR="00CD1C29" w:rsidRPr="007D52B1" w:rsidRDefault="00CD1C29" w:rsidP="00193029">
      <w:pPr>
        <w:rPr>
          <w:rtl/>
        </w:rPr>
      </w:pPr>
      <w:r w:rsidRPr="007D52B1">
        <w:rPr>
          <w:rtl/>
        </w:rPr>
        <w:t xml:space="preserve">يُعدّ مصطلح "القلب" في القرآن الكريم كنزًا دلاليًا ثريًا، يتجاوز الفهم السطحي للعضو الجسدي النابض، ليُشير إلى </w:t>
      </w:r>
      <w:r w:rsidRPr="007D52B1">
        <w:rPr>
          <w:b/>
          <w:bCs/>
          <w:rtl/>
        </w:rPr>
        <w:t>مركز الوعي والإدراك والفهم العميق</w:t>
      </w:r>
      <w:r w:rsidRPr="007D52B1">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60C811D2" w14:textId="77777777" w:rsidR="00CD1C29" w:rsidRPr="007D52B1" w:rsidRDefault="00CD1C29" w:rsidP="00193029">
      <w:pPr>
        <w:rPr>
          <w:rtl/>
        </w:rPr>
      </w:pPr>
      <w:r w:rsidRPr="007D52B1">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7D52B1">
        <w:rPr>
          <w:b/>
          <w:bCs/>
          <w:rtl/>
        </w:rPr>
        <w:t>النظام الحوفي (</w:t>
      </w:r>
      <w:r w:rsidRPr="007D52B1">
        <w:rPr>
          <w:b/>
          <w:bCs/>
          <w:lang w:bidi="ar-MA"/>
        </w:rPr>
        <w:t>Limbic System</w:t>
      </w:r>
      <w:r w:rsidRPr="007D52B1">
        <w:rPr>
          <w:b/>
          <w:bCs/>
          <w:rtl/>
        </w:rPr>
        <w:t>)</w:t>
      </w:r>
      <w:r w:rsidRPr="007D52B1">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76609DFF" w14:textId="77777777" w:rsidR="00CD1C29" w:rsidRPr="007D52B1" w:rsidRDefault="00CD1C29" w:rsidP="00193029">
      <w:pPr>
        <w:rPr>
          <w:rtl/>
        </w:rPr>
      </w:pPr>
      <w:r w:rsidRPr="007D52B1">
        <w:rPr>
          <w:rtl/>
        </w:rPr>
        <w:t>القلب: محرك التحليل، الاختيار، والتدبر</w:t>
      </w:r>
    </w:p>
    <w:p w14:paraId="739A3CD7" w14:textId="77777777" w:rsidR="00CD1C29" w:rsidRPr="007D52B1" w:rsidRDefault="00CD1C29" w:rsidP="00193029">
      <w:pPr>
        <w:rPr>
          <w:rtl/>
        </w:rPr>
      </w:pPr>
      <w:r w:rsidRPr="007D52B1">
        <w:rPr>
          <w:rtl/>
        </w:rPr>
        <w:t xml:space="preserve">سواء أُخذ بمعناه المجرد أم الوظيفي، فإن الدور المحوري للقلب هو كونه </w:t>
      </w:r>
      <w:r w:rsidRPr="007D52B1">
        <w:rPr>
          <w:b/>
          <w:bCs/>
          <w:rtl/>
        </w:rPr>
        <w:t>"مختبر الوعي"</w:t>
      </w:r>
      <w:r w:rsidRPr="007D52B1">
        <w:rPr>
          <w:rtl/>
        </w:rPr>
        <w:t xml:space="preserve"> ومحور العمليات العقلية المعقدة.</w:t>
      </w:r>
    </w:p>
    <w:p w14:paraId="7F1CF206" w14:textId="77777777" w:rsidR="00CD1C29" w:rsidRPr="007D52B1" w:rsidRDefault="00CD1C29" w:rsidP="00193029">
      <w:pPr>
        <w:rPr>
          <w:rtl/>
        </w:rPr>
      </w:pPr>
      <w:r w:rsidRPr="007D52B1">
        <w:rPr>
          <w:rtl/>
        </w:rPr>
        <w:t>1. ديناميكية "تقليب الأفكار" (الآلية):</w:t>
      </w:r>
    </w:p>
    <w:p w14:paraId="147DBC01" w14:textId="77777777" w:rsidR="00CD1C29" w:rsidRPr="007D52B1" w:rsidRDefault="00CD1C29" w:rsidP="00193029">
      <w:pPr>
        <w:rPr>
          <w:rtl/>
        </w:rPr>
      </w:pPr>
      <w:r w:rsidRPr="007D52B1">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36A23487" w14:textId="77777777" w:rsidR="00CD1C29" w:rsidRPr="007D52B1" w:rsidRDefault="00CD1C29" w:rsidP="00193029">
      <w:pPr>
        <w:rPr>
          <w:rtl/>
        </w:rPr>
      </w:pPr>
      <w:r w:rsidRPr="007D52B1">
        <w:rPr>
          <w:rtl/>
        </w:rPr>
        <w:t>2. القلب كمركز للقرار السلوكي والإيمان:</w:t>
      </w:r>
    </w:p>
    <w:p w14:paraId="07C5E16F" w14:textId="77777777" w:rsidR="00CD1C29" w:rsidRPr="007D52B1" w:rsidRDefault="00CD1C29" w:rsidP="00193029">
      <w:pPr>
        <w:rPr>
          <w:rtl/>
        </w:rPr>
      </w:pPr>
      <w:r w:rsidRPr="007D52B1">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4D661040" w14:textId="77777777" w:rsidR="00CD1C29" w:rsidRPr="007D52B1" w:rsidRDefault="00CD1C29" w:rsidP="00193029">
      <w:pPr>
        <w:rPr>
          <w:rtl/>
        </w:rPr>
      </w:pPr>
      <w:r w:rsidRPr="007D52B1">
        <w:rPr>
          <w:rtl/>
        </w:rPr>
        <w:t>3. "التدبر" كتطبيق لـ "تقليب الأفكار" (الغاية):</w:t>
      </w:r>
    </w:p>
    <w:p w14:paraId="5F8A588A" w14:textId="77777777" w:rsidR="00CD1C29" w:rsidRPr="007D52B1" w:rsidRDefault="00CD1C29" w:rsidP="00193029">
      <w:pPr>
        <w:rPr>
          <w:rtl/>
        </w:rPr>
      </w:pPr>
      <w:r w:rsidRPr="007D52B1">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5973988C" w14:textId="77777777" w:rsidR="00CD1C29" w:rsidRPr="007D52B1" w:rsidRDefault="00CD1C29" w:rsidP="00193029">
      <w:pPr>
        <w:pStyle w:val="a6"/>
        <w:numPr>
          <w:ilvl w:val="0"/>
          <w:numId w:val="290"/>
        </w:numPr>
        <w:rPr>
          <w:rtl/>
        </w:rPr>
      </w:pPr>
      <w:r w:rsidRPr="008A0E69">
        <w:rPr>
          <w:b/>
          <w:bCs/>
          <w:rtl/>
        </w:rPr>
        <w:t>{أَفَلَا يَتَدَبَّرُونَ الْقُرْآنَ أَمْ عَلَىٰ قُلُوبٍ أَقْفَالُهَا}</w:t>
      </w:r>
      <w:r w:rsidRPr="007D52B1">
        <w:rPr>
          <w:rtl/>
        </w:rPr>
        <w:t>: هذه الآية تضع التدبر (وظيفة القلب السليم المفتوح) في مقابل "الأقفال" التي تعجز معها القلوب عن الفهم.</w:t>
      </w:r>
    </w:p>
    <w:p w14:paraId="42B01AB6" w14:textId="77777777" w:rsidR="00CD1C29" w:rsidRPr="007D52B1" w:rsidRDefault="00CD1C29" w:rsidP="00193029">
      <w:pPr>
        <w:pStyle w:val="a6"/>
        <w:numPr>
          <w:ilvl w:val="0"/>
          <w:numId w:val="290"/>
        </w:numPr>
        <w:rPr>
          <w:rtl/>
        </w:rPr>
      </w:pPr>
      <w:r w:rsidRPr="008A0E69">
        <w:rPr>
          <w:b/>
          <w:bCs/>
          <w:rtl/>
        </w:rPr>
        <w:t>{إِنَّ فِي ذَٰلِكَ لَذِكْرَىٰ لِمَنْ كَانَ لَهُ قَلْبٌ}</w:t>
      </w:r>
      <w:r w:rsidRPr="007D52B1">
        <w:rPr>
          <w:rtl/>
        </w:rPr>
        <w:t>: فالقلب الحي الواعي هو الذي يستقبل الذكرى ويتفاعل معها ويستخلص العبر.</w:t>
      </w:r>
    </w:p>
    <w:p w14:paraId="78FD8883" w14:textId="77777777" w:rsidR="00CD1C29" w:rsidRPr="007D52B1" w:rsidRDefault="00CD1C29" w:rsidP="00193029">
      <w:pPr>
        <w:pStyle w:val="a6"/>
        <w:numPr>
          <w:ilvl w:val="0"/>
          <w:numId w:val="290"/>
        </w:numPr>
        <w:rPr>
          <w:rtl/>
        </w:rPr>
      </w:pPr>
      <w:r w:rsidRPr="008A0E69">
        <w:rPr>
          <w:b/>
          <w:bCs/>
          <w:rtl/>
        </w:rPr>
        <w:t>{وَطُبِعَ عَلَىٰ قُلُوبِهِمْ فَهُمْ لَا يَفْقَهُونَ}</w:t>
      </w:r>
      <w:r w:rsidRPr="007D52B1">
        <w:rPr>
          <w:rtl/>
        </w:rPr>
        <w:t>: فالفقه (الفهم العميق) ينبع من القلب السليم، والقلب المختوم يعجز عن الإدراك.</w:t>
      </w:r>
    </w:p>
    <w:p w14:paraId="316B05F9" w14:textId="77777777" w:rsidR="00CD1C29" w:rsidRPr="007D52B1" w:rsidRDefault="00CD1C29" w:rsidP="00193029">
      <w:pPr>
        <w:pStyle w:val="a6"/>
        <w:numPr>
          <w:ilvl w:val="0"/>
          <w:numId w:val="290"/>
        </w:numPr>
        <w:rPr>
          <w:rtl/>
        </w:rPr>
      </w:pPr>
      <w:r w:rsidRPr="007D52B1">
        <w:rPr>
          <w:rtl/>
        </w:rPr>
        <w:t>{نَزَّلَ بِهِ الرُّوحُ الْأَمِينُ عَلَىٰ قَلْبِكَ}: فالقلب هو الوعاء الأول لتلقي الوحي واستيعابه.</w:t>
      </w:r>
    </w:p>
    <w:p w14:paraId="71D0E903" w14:textId="77777777" w:rsidR="00CD1C29" w:rsidRPr="007D52B1" w:rsidRDefault="00CD1C29" w:rsidP="00193029">
      <w:pPr>
        <w:rPr>
          <w:rtl/>
        </w:rPr>
      </w:pPr>
      <w:r w:rsidRPr="007D52B1">
        <w:rPr>
          <w:rtl/>
        </w:rPr>
        <w:t>آلية التقليب أثناء التدبر:</w:t>
      </w:r>
    </w:p>
    <w:p w14:paraId="768803D5" w14:textId="77777777" w:rsidR="00CD1C29" w:rsidRPr="007D52B1" w:rsidRDefault="00CD1C29" w:rsidP="00193029">
      <w:pPr>
        <w:rPr>
          <w:rtl/>
        </w:rPr>
      </w:pPr>
      <w:r w:rsidRPr="007D52B1">
        <w:rPr>
          <w:rtl/>
        </w:rPr>
        <w:t>تتم عملية تقليب الأفكار في القلب أثناء التدبر عبر:</w:t>
      </w:r>
    </w:p>
    <w:p w14:paraId="5B080A5F" w14:textId="77777777" w:rsidR="00CD1C29" w:rsidRPr="007D52B1" w:rsidRDefault="00CD1C29" w:rsidP="00193029">
      <w:pPr>
        <w:pStyle w:val="a6"/>
        <w:numPr>
          <w:ilvl w:val="0"/>
          <w:numId w:val="291"/>
        </w:numPr>
        <w:rPr>
          <w:rtl/>
        </w:rPr>
      </w:pPr>
      <w:r w:rsidRPr="008A0E69">
        <w:rPr>
          <w:b/>
          <w:bCs/>
          <w:rtl/>
        </w:rPr>
        <w:t>تحليل المعاني المحتملة:</w:t>
      </w:r>
      <w:r w:rsidRPr="007D52B1">
        <w:rPr>
          <w:rtl/>
        </w:rPr>
        <w:t xml:space="preserve"> استكشاف مختلف الدلالات وعدم الاكتفاء بالسطحي.</w:t>
      </w:r>
    </w:p>
    <w:p w14:paraId="5E82D26D" w14:textId="77777777" w:rsidR="00CD1C29" w:rsidRPr="007D52B1" w:rsidRDefault="00CD1C29" w:rsidP="00193029">
      <w:pPr>
        <w:pStyle w:val="a6"/>
        <w:numPr>
          <w:ilvl w:val="0"/>
          <w:numId w:val="291"/>
        </w:numPr>
        <w:rPr>
          <w:rtl/>
        </w:rPr>
      </w:pPr>
      <w:r w:rsidRPr="008A0E69">
        <w:rPr>
          <w:b/>
          <w:bCs/>
          <w:rtl/>
        </w:rPr>
        <w:t>استحضار الأدلة والشواهد:</w:t>
      </w:r>
      <w:r w:rsidRPr="007D52B1">
        <w:rPr>
          <w:rtl/>
        </w:rPr>
        <w:t xml:space="preserve"> ربط الآية بغيرها من الآيات والسنة والسياق.</w:t>
      </w:r>
    </w:p>
    <w:p w14:paraId="5BCF795C" w14:textId="77777777" w:rsidR="00CD1C29" w:rsidRPr="007D52B1" w:rsidRDefault="00CD1C29" w:rsidP="00193029">
      <w:pPr>
        <w:pStyle w:val="a6"/>
        <w:numPr>
          <w:ilvl w:val="0"/>
          <w:numId w:val="291"/>
        </w:numPr>
        <w:rPr>
          <w:rtl/>
        </w:rPr>
      </w:pPr>
      <w:r w:rsidRPr="008A0E69">
        <w:rPr>
          <w:b/>
          <w:bCs/>
          <w:rtl/>
        </w:rPr>
        <w:t>طرح الأسئلة والإشكالات:</w:t>
      </w:r>
      <w:r w:rsidRPr="007D52B1">
        <w:rPr>
          <w:rtl/>
        </w:rPr>
        <w:t xml:space="preserve"> التفاعل النقدي مع النص بحثًا عن إجابات.</w:t>
      </w:r>
    </w:p>
    <w:p w14:paraId="416FAF7D" w14:textId="77777777" w:rsidR="00CD1C29" w:rsidRPr="007D52B1" w:rsidRDefault="00CD1C29" w:rsidP="00193029">
      <w:pPr>
        <w:pStyle w:val="a6"/>
        <w:numPr>
          <w:ilvl w:val="0"/>
          <w:numId w:val="291"/>
        </w:numPr>
        <w:rPr>
          <w:rtl/>
        </w:rPr>
      </w:pPr>
      <w:r w:rsidRPr="008A0E69">
        <w:rPr>
          <w:b/>
          <w:bCs/>
          <w:rtl/>
        </w:rPr>
        <w:t>ربط الآية بالواقع:</w:t>
      </w:r>
      <w:r w:rsidRPr="007D52B1">
        <w:rPr>
          <w:rtl/>
        </w:rPr>
        <w:t xml:space="preserve"> تطبيق المعاني لاستخلاص دروس عملية.</w:t>
      </w:r>
    </w:p>
    <w:p w14:paraId="74AC2BEB" w14:textId="77777777" w:rsidR="00CD1C29" w:rsidRPr="007D52B1" w:rsidRDefault="00CD1C29" w:rsidP="00193029">
      <w:pPr>
        <w:pStyle w:val="a6"/>
        <w:numPr>
          <w:ilvl w:val="0"/>
          <w:numId w:val="291"/>
        </w:numPr>
        <w:rPr>
          <w:rtl/>
        </w:rPr>
      </w:pPr>
      <w:r w:rsidRPr="008A0E69">
        <w:rPr>
          <w:b/>
          <w:bCs/>
          <w:rtl/>
        </w:rPr>
        <w:t>التأمل العميق:</w:t>
      </w:r>
      <w:r w:rsidRPr="007D52B1">
        <w:rPr>
          <w:rtl/>
        </w:rPr>
        <w:t xml:space="preserve"> ترك القلب يتفاعل بحرية لاستقبال </w:t>
      </w:r>
      <w:proofErr w:type="spellStart"/>
      <w:r w:rsidRPr="007D52B1">
        <w:rPr>
          <w:rtl/>
        </w:rPr>
        <w:t>الإلهامات</w:t>
      </w:r>
      <w:proofErr w:type="spellEnd"/>
      <w:r w:rsidRPr="007D52B1">
        <w:rPr>
          <w:rtl/>
        </w:rPr>
        <w:t>.</w:t>
      </w:r>
    </w:p>
    <w:p w14:paraId="0C1DCA97" w14:textId="77777777" w:rsidR="00CD1C29" w:rsidRPr="007D52B1" w:rsidRDefault="00CD1C29" w:rsidP="00193029">
      <w:pPr>
        <w:rPr>
          <w:rtl/>
        </w:rPr>
      </w:pPr>
      <w:r w:rsidRPr="007D52B1">
        <w:rPr>
          <w:rtl/>
        </w:rPr>
        <w:t>الغاية من كل هذا هي الوصول إلى "قلب المائدة" (وهو تعبير مجازي)، أي السعي للوصول إلى جوهر المعاني ولب المقاصد الكلية التي يزخر بها القرآن.</w:t>
      </w:r>
    </w:p>
    <w:p w14:paraId="6DF1ABD7" w14:textId="77777777" w:rsidR="00CD1C29" w:rsidRPr="007D52B1" w:rsidRDefault="00CD1C29" w:rsidP="00193029">
      <w:pPr>
        <w:rPr>
          <w:rtl/>
        </w:rPr>
      </w:pPr>
      <w:r w:rsidRPr="007D52B1">
        <w:rPr>
          <w:rtl/>
        </w:rPr>
        <w:t>خلاصة متكاملة: القلب كجوهر للوعي</w:t>
      </w:r>
    </w:p>
    <w:p w14:paraId="6B5A3EA7" w14:textId="77777777" w:rsidR="00CD1C29" w:rsidRPr="007D52B1" w:rsidRDefault="00CD1C29" w:rsidP="00193029">
      <w:pPr>
        <w:rPr>
          <w:rtl/>
        </w:rPr>
      </w:pPr>
      <w:r w:rsidRPr="007D52B1">
        <w:rPr>
          <w:rtl/>
        </w:rPr>
        <w:t xml:space="preserve">مفهوم "القلب" في القرآن هو مفهوم غني وعميق يمثل </w:t>
      </w:r>
      <w:r w:rsidRPr="007D52B1">
        <w:rPr>
          <w:b/>
          <w:bCs/>
          <w:rtl/>
        </w:rPr>
        <w:t>مركز الوعي والإدراك الشامل</w:t>
      </w:r>
      <w:r w:rsidRPr="007D52B1">
        <w:rPr>
          <w:rtl/>
        </w:rPr>
        <w:t xml:space="preserve"> للإنسان، جامعًا بين العقل والعاطفة والبصيرة الروحية.</w:t>
      </w:r>
    </w:p>
    <w:p w14:paraId="00228E13" w14:textId="77777777" w:rsidR="00CD1C29" w:rsidRPr="007D52B1" w:rsidRDefault="00CD1C29" w:rsidP="00193029">
      <w:pPr>
        <w:rPr>
          <w:rtl/>
        </w:rPr>
      </w:pPr>
      <w:r w:rsidRPr="007D52B1">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8B116B0" w14:textId="77777777" w:rsidR="00CD1C29" w:rsidRPr="007D52B1" w:rsidRDefault="00CD1C29" w:rsidP="00193029">
      <w:pPr>
        <w:rPr>
          <w:rtl/>
        </w:rPr>
      </w:pPr>
      <w:r w:rsidRPr="007D52B1">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7D52B1">
        <w:rPr>
          <w:lang w:bidi="ar-MA"/>
        </w:rPr>
        <w:t>Heart-Brain Axis</w:t>
      </w:r>
      <w:r w:rsidRPr="007D52B1">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39A55A9B" w14:textId="77777777" w:rsidR="00CD1C29" w:rsidRPr="007D52B1" w:rsidRDefault="00CD1C29" w:rsidP="00193029"/>
    <w:p w14:paraId="5403E917" w14:textId="25707A17" w:rsidR="00177FAF" w:rsidRPr="007D52B1" w:rsidRDefault="00177FAF" w:rsidP="00193029">
      <w:pPr>
        <w:pStyle w:val="20"/>
        <w:rPr>
          <w:rFonts w:eastAsia="Yu Gothic Light"/>
          <w:lang w:bidi="ar-MA"/>
        </w:rPr>
      </w:pPr>
      <w:bookmarkStart w:id="200" w:name="_Toc214710896"/>
      <w:r w:rsidRPr="007D52B1">
        <w:rPr>
          <w:rFonts w:eastAsia="Yu Gothic Light"/>
          <w:rtl/>
          <w:lang w:bidi="ar-MA"/>
        </w:rPr>
        <w:t>تجليات النظام الإلهي: قراءة في مفاهيم الماء والعرش والرحمن والاستواء</w:t>
      </w:r>
      <w:bookmarkEnd w:id="197"/>
      <w:bookmarkEnd w:id="198"/>
      <w:bookmarkEnd w:id="199"/>
      <w:bookmarkEnd w:id="200"/>
    </w:p>
    <w:p w14:paraId="3511F9BD" w14:textId="77777777" w:rsidR="00177FAF" w:rsidRPr="007D52B1" w:rsidRDefault="00177FAF" w:rsidP="00193029">
      <w:pPr>
        <w:rPr>
          <w:lang w:bidi="ar-MA"/>
        </w:rPr>
      </w:pPr>
      <w:r w:rsidRPr="007D52B1">
        <w:rPr>
          <w:rtl/>
          <w:lang w:bidi="ar-MA"/>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r w:rsidRPr="007D52B1">
        <w:rPr>
          <w:lang w:bidi="ar-MA"/>
        </w:rPr>
        <w:t>.</w:t>
      </w:r>
    </w:p>
    <w:p w14:paraId="0DA68E19" w14:textId="77777777" w:rsidR="00177FAF" w:rsidRPr="007D52B1" w:rsidRDefault="00177FAF" w:rsidP="00193029">
      <w:pPr>
        <w:rPr>
          <w:lang w:bidi="ar-MA"/>
        </w:rPr>
      </w:pPr>
      <w:r w:rsidRPr="007D52B1">
        <w:rPr>
          <w:lang w:bidi="ar-MA"/>
        </w:rPr>
        <w:t>"</w:t>
      </w:r>
      <w:r w:rsidRPr="007D52B1">
        <w:rPr>
          <w:rtl/>
          <w:lang w:bidi="ar-MA"/>
        </w:rPr>
        <w:t>الماء": منبع الحياة ورمز الطهارة الروحية</w:t>
      </w:r>
    </w:p>
    <w:p w14:paraId="49A5FEAB" w14:textId="77777777" w:rsidR="00177FAF" w:rsidRPr="007D52B1" w:rsidRDefault="00177FAF" w:rsidP="00193029">
      <w:pPr>
        <w:rPr>
          <w:lang w:bidi="ar-MA"/>
        </w:rPr>
      </w:pPr>
      <w:r w:rsidRPr="007D52B1">
        <w:rPr>
          <w:rtl/>
          <w:lang w:bidi="ar-MA"/>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r w:rsidRPr="007D52B1">
        <w:rPr>
          <w:lang w:bidi="ar-MA"/>
        </w:rPr>
        <w:t>.</w:t>
      </w:r>
    </w:p>
    <w:p w14:paraId="0027B8B2" w14:textId="77777777" w:rsidR="00177FAF" w:rsidRPr="007D52B1" w:rsidRDefault="00177FAF" w:rsidP="00193029">
      <w:pPr>
        <w:rPr>
          <w:lang w:bidi="ar-MA"/>
        </w:rPr>
      </w:pPr>
      <w:r w:rsidRPr="007D52B1">
        <w:rPr>
          <w:rtl/>
          <w:lang w:bidi="ar-MA"/>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r w:rsidRPr="007D52B1">
        <w:rPr>
          <w:lang w:bidi="ar-MA"/>
        </w:rPr>
        <w:t>.</w:t>
      </w:r>
    </w:p>
    <w:p w14:paraId="0EE53E96" w14:textId="77777777" w:rsidR="00177FAF" w:rsidRPr="007D52B1" w:rsidRDefault="00177FAF" w:rsidP="00193029">
      <w:pPr>
        <w:rPr>
          <w:lang w:bidi="ar-MA"/>
        </w:rPr>
      </w:pPr>
      <w:r w:rsidRPr="007D52B1">
        <w:rPr>
          <w:lang w:bidi="ar-MA"/>
        </w:rPr>
        <w:t>"</w:t>
      </w:r>
      <w:r w:rsidRPr="007D52B1">
        <w:rPr>
          <w:rtl/>
          <w:lang w:bidi="ar-MA"/>
        </w:rPr>
        <w:t>العرش": رمز السيادة والنظام الكوني</w:t>
      </w:r>
    </w:p>
    <w:p w14:paraId="0B9EC3A2" w14:textId="77777777" w:rsidR="00177FAF" w:rsidRPr="007D52B1" w:rsidRDefault="00177FAF" w:rsidP="00193029">
      <w:pPr>
        <w:rPr>
          <w:lang w:bidi="ar-MA"/>
        </w:rPr>
      </w:pPr>
      <w:r w:rsidRPr="007D52B1">
        <w:rPr>
          <w:rtl/>
          <w:lang w:bidi="ar-MA"/>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r w:rsidRPr="007D52B1">
        <w:rPr>
          <w:lang w:bidi="ar-MA"/>
        </w:rPr>
        <w:t>.</w:t>
      </w:r>
    </w:p>
    <w:p w14:paraId="64C3D61A" w14:textId="77777777" w:rsidR="00177FAF" w:rsidRPr="007D52B1" w:rsidRDefault="00177FAF" w:rsidP="00193029">
      <w:pPr>
        <w:rPr>
          <w:lang w:bidi="ar-MA"/>
        </w:rPr>
      </w:pPr>
      <w:r w:rsidRPr="007D52B1">
        <w:rPr>
          <w:rtl/>
          <w:lang w:bidi="ar-MA"/>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r w:rsidRPr="007D52B1">
        <w:rPr>
          <w:lang w:bidi="ar-MA"/>
        </w:rPr>
        <w:t>.</w:t>
      </w:r>
    </w:p>
    <w:p w14:paraId="47F994F1" w14:textId="77777777" w:rsidR="00177FAF" w:rsidRPr="007D52B1" w:rsidRDefault="00177FAF" w:rsidP="00193029">
      <w:pPr>
        <w:rPr>
          <w:lang w:bidi="ar-MA"/>
        </w:rPr>
      </w:pPr>
      <w:r w:rsidRPr="007D52B1">
        <w:rPr>
          <w:lang w:bidi="ar-MA"/>
        </w:rPr>
        <w:t>"</w:t>
      </w:r>
      <w:r w:rsidRPr="007D52B1">
        <w:rPr>
          <w:rtl/>
          <w:lang w:bidi="ar-MA"/>
        </w:rPr>
        <w:t>الرحمن": تجلي النظام والقانون في عالم الخلق</w:t>
      </w:r>
    </w:p>
    <w:p w14:paraId="4CD3CA60" w14:textId="77777777" w:rsidR="00177FAF" w:rsidRPr="007D52B1" w:rsidRDefault="00177FAF" w:rsidP="00193029">
      <w:pPr>
        <w:rPr>
          <w:lang w:bidi="ar-MA"/>
        </w:rPr>
      </w:pPr>
      <w:r w:rsidRPr="007D52B1">
        <w:rPr>
          <w:rtl/>
          <w:lang w:bidi="ar-MA"/>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r w:rsidRPr="007D52B1">
        <w:rPr>
          <w:lang w:bidi="ar-MA"/>
        </w:rPr>
        <w:t>.</w:t>
      </w:r>
    </w:p>
    <w:p w14:paraId="7407A322" w14:textId="77777777" w:rsidR="00177FAF" w:rsidRPr="007D52B1" w:rsidRDefault="00177FAF" w:rsidP="00193029">
      <w:pPr>
        <w:rPr>
          <w:lang w:bidi="ar-MA"/>
        </w:rPr>
      </w:pPr>
      <w:r w:rsidRPr="007D52B1">
        <w:rPr>
          <w:rtl/>
          <w:lang w:bidi="ar-MA"/>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r w:rsidRPr="007D52B1">
        <w:rPr>
          <w:lang w:bidi="ar-MA"/>
        </w:rPr>
        <w:t>.</w:t>
      </w:r>
    </w:p>
    <w:p w14:paraId="640A3C85" w14:textId="77777777" w:rsidR="00177FAF" w:rsidRPr="007D52B1" w:rsidRDefault="00177FAF" w:rsidP="00193029">
      <w:pPr>
        <w:rPr>
          <w:lang w:bidi="ar-MA"/>
        </w:rPr>
      </w:pPr>
      <w:r w:rsidRPr="007D52B1">
        <w:rPr>
          <w:lang w:bidi="ar-MA"/>
        </w:rPr>
        <w:t>"</w:t>
      </w:r>
      <w:r w:rsidRPr="007D52B1">
        <w:rPr>
          <w:rtl/>
          <w:lang w:bidi="ar-MA"/>
        </w:rPr>
        <w:t>استوى": تحقق النظام واستقراره</w:t>
      </w:r>
    </w:p>
    <w:p w14:paraId="77C0AD2E" w14:textId="77777777" w:rsidR="00177FAF" w:rsidRPr="007D52B1" w:rsidRDefault="00177FAF" w:rsidP="00193029">
      <w:pPr>
        <w:rPr>
          <w:lang w:bidi="ar-MA"/>
        </w:rPr>
      </w:pPr>
      <w:r w:rsidRPr="007D52B1">
        <w:rPr>
          <w:rtl/>
          <w:lang w:bidi="ar-MA"/>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r w:rsidRPr="007D52B1">
        <w:rPr>
          <w:lang w:bidi="ar-MA"/>
        </w:rPr>
        <w:t>".</w:t>
      </w:r>
    </w:p>
    <w:p w14:paraId="35C0A902" w14:textId="77777777" w:rsidR="00177FAF" w:rsidRPr="007D52B1" w:rsidRDefault="00177FAF" w:rsidP="00193029">
      <w:pPr>
        <w:rPr>
          <w:lang w:bidi="ar-MA"/>
        </w:rPr>
      </w:pPr>
      <w:r w:rsidRPr="007D52B1">
        <w:rPr>
          <w:rtl/>
          <w:lang w:bidi="ar-MA"/>
        </w:rPr>
        <w:t>خلاصة متكاملة</w:t>
      </w:r>
      <w:r w:rsidRPr="007D52B1">
        <w:rPr>
          <w:lang w:bidi="ar-MA"/>
        </w:rPr>
        <w:t>:</w:t>
      </w:r>
    </w:p>
    <w:p w14:paraId="3B208FC3" w14:textId="77777777" w:rsidR="00177FAF" w:rsidRPr="007D52B1" w:rsidRDefault="00177FAF" w:rsidP="00193029">
      <w:pPr>
        <w:rPr>
          <w:lang w:bidi="ar-MA"/>
        </w:rPr>
      </w:pPr>
      <w:r w:rsidRPr="007D52B1">
        <w:rPr>
          <w:rtl/>
          <w:lang w:bidi="ar-MA"/>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r w:rsidRPr="007D52B1">
        <w:rPr>
          <w:lang w:bidi="ar-MA"/>
        </w:rPr>
        <w:t>.</w:t>
      </w:r>
    </w:p>
    <w:p w14:paraId="6B38041A" w14:textId="77777777" w:rsidR="00177FAF" w:rsidRPr="007D52B1" w:rsidRDefault="00177FAF" w:rsidP="00193029">
      <w:pPr>
        <w:rPr>
          <w:rtl/>
          <w:lang w:bidi="ar-MA"/>
        </w:rPr>
      </w:pPr>
      <w:r w:rsidRPr="007D52B1">
        <w:rPr>
          <w:rtl/>
          <w:lang w:bidi="ar-MA"/>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r w:rsidRPr="007D52B1">
        <w:rPr>
          <w:lang w:bidi="ar-MA"/>
        </w:rPr>
        <w:t>.</w:t>
      </w:r>
    </w:p>
    <w:p w14:paraId="5F025899" w14:textId="77777777" w:rsidR="00177FAF" w:rsidRPr="007D52B1" w:rsidRDefault="00177FAF" w:rsidP="00193029">
      <w:pPr>
        <w:rPr>
          <w:lang w:bidi="ar-MA"/>
        </w:rPr>
      </w:pPr>
    </w:p>
    <w:p w14:paraId="780DC8DC" w14:textId="77777777" w:rsidR="00177FAF" w:rsidRPr="007D52B1" w:rsidRDefault="00177FAF" w:rsidP="00193029">
      <w:pPr>
        <w:pStyle w:val="20"/>
        <w:rPr>
          <w:rFonts w:eastAsia="Yu Gothic Light"/>
          <w:lang w:bidi="ar-MA"/>
        </w:rPr>
      </w:pPr>
      <w:bookmarkStart w:id="201" w:name="_Toc198552418"/>
      <w:bookmarkStart w:id="202" w:name="_Toc203903563"/>
      <w:bookmarkStart w:id="203" w:name="_Toc209893611"/>
      <w:bookmarkStart w:id="204" w:name="_Toc214710897"/>
      <w:r w:rsidRPr="007D52B1">
        <w:rPr>
          <w:rFonts w:eastAsia="Yu Gothic Light"/>
          <w:rtl/>
          <w:lang w:bidi="ar-MA"/>
        </w:rPr>
        <w:t>رسائل السماء في يومك: فهم التدخل الإلهي المباشر كـ "بيانات" يستقبلها القلب</w:t>
      </w:r>
      <w:bookmarkEnd w:id="201"/>
      <w:bookmarkEnd w:id="202"/>
      <w:bookmarkEnd w:id="203"/>
      <w:bookmarkEnd w:id="204"/>
    </w:p>
    <w:p w14:paraId="43DF939C" w14:textId="77777777" w:rsidR="00177FAF" w:rsidRPr="007D52B1" w:rsidRDefault="00177FAF" w:rsidP="00193029">
      <w:pPr>
        <w:rPr>
          <w:lang w:bidi="ar-MA"/>
        </w:rPr>
      </w:pPr>
      <w:r w:rsidRPr="007D52B1">
        <w:rPr>
          <w:rtl/>
          <w:lang w:bidi="ar-MA"/>
        </w:rPr>
        <w:t>مقدمة</w:t>
      </w:r>
      <w:r w:rsidRPr="007D52B1">
        <w:rPr>
          <w:lang w:bidi="ar-MA"/>
        </w:rPr>
        <w:t>:</w:t>
      </w:r>
    </w:p>
    <w:p w14:paraId="732EB2E4" w14:textId="77777777" w:rsidR="00177FAF" w:rsidRPr="007D52B1" w:rsidRDefault="00177FAF" w:rsidP="00193029">
      <w:pPr>
        <w:rPr>
          <w:lang w:bidi="ar-MA"/>
        </w:rPr>
      </w:pPr>
      <w:r w:rsidRPr="007D52B1">
        <w:rPr>
          <w:rtl/>
          <w:lang w:bidi="ar-MA"/>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7D52B1">
        <w:rPr>
          <w:b/>
          <w:bCs/>
          <w:lang w:bidi="ar-MA"/>
        </w:rPr>
        <w:t>"</w:t>
      </w:r>
      <w:r w:rsidRPr="007D52B1">
        <w:rPr>
          <w:b/>
          <w:bCs/>
          <w:rtl/>
          <w:lang w:bidi="ar-MA"/>
        </w:rPr>
        <w:t>بيانات" مباشرة وشخصية</w:t>
      </w:r>
      <w:r w:rsidRPr="007D52B1">
        <w:rPr>
          <w:rtl/>
          <w:lang w:bidi="ar-MA"/>
        </w:rPr>
        <w:t xml:space="preserve"> من عالم الأمر إلى عالم الخلق، ليرشدنا وينبهنا ويزكينا، وذلك عبر آليات محددة ودقيقة، يكون </w:t>
      </w:r>
      <w:r w:rsidRPr="007D52B1">
        <w:rPr>
          <w:b/>
          <w:bCs/>
          <w:lang w:bidi="ar-MA"/>
        </w:rPr>
        <w:t>"</w:t>
      </w:r>
      <w:r w:rsidRPr="007D52B1">
        <w:rPr>
          <w:b/>
          <w:bCs/>
          <w:rtl/>
          <w:lang w:bidi="ar-MA"/>
        </w:rPr>
        <w:t>القلب</w:t>
      </w:r>
      <w:r w:rsidRPr="007D52B1">
        <w:rPr>
          <w:b/>
          <w:bCs/>
          <w:lang w:bidi="ar-MA"/>
        </w:rPr>
        <w:t>"</w:t>
      </w:r>
      <w:r w:rsidRPr="007D52B1">
        <w:rPr>
          <w:lang w:bidi="ar-MA"/>
        </w:rPr>
        <w:t xml:space="preserve"> </w:t>
      </w:r>
      <w:r w:rsidRPr="007D52B1">
        <w:rPr>
          <w:rtl/>
          <w:lang w:bidi="ar-MA"/>
        </w:rPr>
        <w:t>هو مركز استقبالها وتفاعلها الأساسي</w:t>
      </w:r>
      <w:r w:rsidRPr="007D52B1">
        <w:rPr>
          <w:lang w:bidi="ar-MA"/>
        </w:rPr>
        <w:t>.</w:t>
      </w:r>
    </w:p>
    <w:p w14:paraId="6191D242" w14:textId="77777777" w:rsidR="00177FAF" w:rsidRPr="007D52B1" w:rsidRDefault="00177FAF" w:rsidP="00193029">
      <w:pPr>
        <w:rPr>
          <w:lang w:bidi="ar-MA"/>
        </w:rPr>
      </w:pPr>
      <w:r w:rsidRPr="007D52B1">
        <w:rPr>
          <w:rtl/>
          <w:lang w:bidi="ar-MA"/>
        </w:rPr>
        <w:t>الآلية الأولى: المرسلات (الصدف كـ "بيانات" مرسلة)</w:t>
      </w:r>
      <w:r w:rsidRPr="007D52B1">
        <w:rPr>
          <w:lang w:bidi="ar-MA"/>
        </w:rPr>
        <w:t>:</w:t>
      </w:r>
    </w:p>
    <w:p w14:paraId="323C0A84" w14:textId="77777777" w:rsidR="00177FAF" w:rsidRPr="007D52B1" w:rsidRDefault="00177FAF" w:rsidP="00193029">
      <w:pPr>
        <w:rPr>
          <w:lang w:bidi="ar-MA"/>
        </w:rPr>
      </w:pPr>
      <w:r w:rsidRPr="007D52B1">
        <w:rPr>
          <w:rtl/>
          <w:lang w:bidi="ar-MA"/>
        </w:rPr>
        <w:t xml:space="preserve">قد نمر بأحداث يومية نعتبرها "صدفًا" عابرة، لكن الفهم العميق يكشف أنها </w:t>
      </w:r>
      <w:r w:rsidRPr="007D52B1">
        <w:rPr>
          <w:b/>
          <w:bCs/>
          <w:lang w:bidi="ar-MA"/>
        </w:rPr>
        <w:t>"</w:t>
      </w:r>
      <w:r w:rsidRPr="007D52B1">
        <w:rPr>
          <w:b/>
          <w:bCs/>
          <w:rtl/>
          <w:lang w:bidi="ar-MA"/>
        </w:rPr>
        <w:t>بيانات مرسلة</w:t>
      </w:r>
      <w:r w:rsidRPr="007D52B1">
        <w:rPr>
          <w:b/>
          <w:bCs/>
          <w:lang w:bidi="ar-MA"/>
        </w:rPr>
        <w:t>"</w:t>
      </w:r>
      <w:r w:rsidRPr="007D52B1">
        <w:rPr>
          <w:lang w:bidi="ar-MA"/>
        </w:rPr>
        <w:t xml:space="preserve"> </w:t>
      </w:r>
      <w:r w:rsidRPr="007D52B1">
        <w:rPr>
          <w:rtl/>
          <w:lang w:bidi="ar-MA"/>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7D52B1">
        <w:rPr>
          <w:b/>
          <w:bCs/>
          <w:lang w:bidi="ar-MA"/>
        </w:rPr>
        <w:t>"</w:t>
      </w:r>
      <w:r w:rsidRPr="007D52B1">
        <w:rPr>
          <w:b/>
          <w:bCs/>
          <w:rtl/>
          <w:lang w:bidi="ar-MA"/>
        </w:rPr>
        <w:t>عذرًا</w:t>
      </w:r>
      <w:r w:rsidRPr="007D52B1">
        <w:rPr>
          <w:b/>
          <w:bCs/>
          <w:lang w:bidi="ar-MA"/>
        </w:rPr>
        <w:t>"</w:t>
      </w:r>
      <w:r w:rsidRPr="007D52B1">
        <w:rPr>
          <w:lang w:bidi="ar-MA"/>
        </w:rPr>
        <w:t xml:space="preserve"> </w:t>
      </w:r>
      <w:r w:rsidRPr="007D52B1">
        <w:rPr>
          <w:rtl/>
          <w:lang w:bidi="ar-MA"/>
        </w:rPr>
        <w:t xml:space="preserve">(بيانات تبرر أو تفتح طريقًا) أو </w:t>
      </w:r>
      <w:r w:rsidRPr="007D52B1">
        <w:rPr>
          <w:b/>
          <w:bCs/>
          <w:lang w:bidi="ar-MA"/>
        </w:rPr>
        <w:t>"</w:t>
      </w:r>
      <w:r w:rsidRPr="007D52B1">
        <w:rPr>
          <w:b/>
          <w:bCs/>
          <w:rtl/>
          <w:lang w:bidi="ar-MA"/>
        </w:rPr>
        <w:t>نذرًا</w:t>
      </w:r>
      <w:r w:rsidRPr="007D52B1">
        <w:rPr>
          <w:b/>
          <w:bCs/>
          <w:lang w:bidi="ar-MA"/>
        </w:rPr>
        <w:t>"</w:t>
      </w:r>
      <w:r w:rsidRPr="007D52B1">
        <w:rPr>
          <w:lang w:bidi="ar-MA"/>
        </w:rPr>
        <w:t xml:space="preserve"> (</w:t>
      </w:r>
      <w:r w:rsidRPr="007D52B1">
        <w:rPr>
          <w:rtl/>
          <w:lang w:bidi="ar-MA"/>
        </w:rPr>
        <w:t>بيانات تحذيرية</w:t>
      </w:r>
      <w:r w:rsidRPr="007D52B1">
        <w:rPr>
          <w:lang w:bidi="ar-MA"/>
        </w:rPr>
        <w:t>).</w:t>
      </w:r>
    </w:p>
    <w:p w14:paraId="446C29F1" w14:textId="77777777" w:rsidR="00177FAF" w:rsidRPr="007D52B1" w:rsidRDefault="00177FAF" w:rsidP="00193029">
      <w:pPr>
        <w:rPr>
          <w:lang w:bidi="ar-MA"/>
        </w:rPr>
      </w:pPr>
      <w:r w:rsidRPr="007D52B1">
        <w:rPr>
          <w:rtl/>
          <w:lang w:bidi="ar-MA"/>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7D52B1">
        <w:rPr>
          <w:lang w:bidi="ar-MA"/>
        </w:rPr>
        <w:t>.</w:t>
      </w:r>
    </w:p>
    <w:p w14:paraId="0491E10A" w14:textId="77777777" w:rsidR="00177FAF" w:rsidRPr="007D52B1" w:rsidRDefault="00177FAF" w:rsidP="00193029">
      <w:pPr>
        <w:pStyle w:val="a6"/>
        <w:numPr>
          <w:ilvl w:val="0"/>
          <w:numId w:val="180"/>
        </w:numPr>
        <w:rPr>
          <w:lang w:bidi="ar-MA"/>
        </w:rPr>
      </w:pPr>
      <w:r w:rsidRPr="008A0E69">
        <w:rPr>
          <w:b/>
          <w:bCs/>
          <w:rtl/>
          <w:lang w:bidi="ar-MA"/>
        </w:rPr>
        <w:t>كيفية التعامل (دور القلب)</w:t>
      </w:r>
      <w:r w:rsidRPr="008A0E69">
        <w:rPr>
          <w:b/>
          <w:bCs/>
          <w:lang w:bidi="ar-MA"/>
        </w:rPr>
        <w:t>:</w:t>
      </w:r>
      <w:r w:rsidRPr="007D52B1">
        <w:rPr>
          <w:lang w:bidi="ar-MA"/>
        </w:rPr>
        <w:t xml:space="preserve"> </w:t>
      </w:r>
      <w:r w:rsidRPr="007D52B1">
        <w:rPr>
          <w:rtl/>
          <w:lang w:bidi="ar-MA"/>
        </w:rPr>
        <w:t xml:space="preserve">المفتاح هو </w:t>
      </w:r>
      <w:r w:rsidRPr="008A0E69">
        <w:rPr>
          <w:b/>
          <w:bCs/>
          <w:rtl/>
          <w:lang w:bidi="ar-MA"/>
        </w:rPr>
        <w:t>الانتباه ويقظة القلب</w:t>
      </w:r>
      <w:r w:rsidRPr="007D52B1">
        <w:rPr>
          <w:lang w:bidi="ar-MA"/>
        </w:rPr>
        <w:t xml:space="preserve">. </w:t>
      </w:r>
      <w:r w:rsidRPr="007D52B1">
        <w:rPr>
          <w:rtl/>
          <w:lang w:bidi="ar-MA"/>
        </w:rPr>
        <w:t xml:space="preserve">القلب هو </w:t>
      </w:r>
      <w:r w:rsidRPr="008A0E69">
        <w:rPr>
          <w:b/>
          <w:bCs/>
          <w:lang w:bidi="ar-MA"/>
        </w:rPr>
        <w:t>"</w:t>
      </w:r>
      <w:r w:rsidRPr="008A0E69">
        <w:rPr>
          <w:b/>
          <w:bCs/>
          <w:rtl/>
          <w:lang w:bidi="ar-MA"/>
        </w:rPr>
        <w:t>الفلتر" و"المحول</w:t>
      </w:r>
      <w:r w:rsidRPr="008A0E69">
        <w:rPr>
          <w:b/>
          <w:bCs/>
          <w:lang w:bidi="ar-MA"/>
        </w:rPr>
        <w:t>"</w:t>
      </w:r>
      <w:r w:rsidRPr="007D52B1">
        <w:rPr>
          <w:lang w:bidi="ar-MA"/>
        </w:rPr>
        <w:t xml:space="preserve"> </w:t>
      </w:r>
      <w:r w:rsidRPr="007D52B1">
        <w:rPr>
          <w:rtl/>
          <w:lang w:bidi="ar-MA"/>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7D52B1">
        <w:rPr>
          <w:lang w:bidi="ar-MA"/>
        </w:rPr>
        <w:t>.</w:t>
      </w:r>
    </w:p>
    <w:p w14:paraId="6B72F1FB" w14:textId="77777777" w:rsidR="00177FAF" w:rsidRPr="007D52B1" w:rsidRDefault="00177FAF" w:rsidP="00193029">
      <w:pPr>
        <w:pStyle w:val="a6"/>
        <w:numPr>
          <w:ilvl w:val="0"/>
          <w:numId w:val="180"/>
        </w:numPr>
        <w:rPr>
          <w:lang w:bidi="ar-MA"/>
        </w:rPr>
      </w:pPr>
      <w:r w:rsidRPr="008A0E69">
        <w:rPr>
          <w:b/>
          <w:bCs/>
          <w:rtl/>
          <w:lang w:bidi="ar-MA"/>
        </w:rPr>
        <w:t>عواقب التجاهل</w:t>
      </w:r>
      <w:r w:rsidRPr="008A0E69">
        <w:rPr>
          <w:b/>
          <w:bCs/>
          <w:lang w:bidi="ar-MA"/>
        </w:rPr>
        <w:t>:</w:t>
      </w:r>
      <w:r w:rsidRPr="007D52B1">
        <w:rPr>
          <w:lang w:bidi="ar-MA"/>
        </w:rPr>
        <w:t xml:space="preserve"> </w:t>
      </w:r>
      <w:r w:rsidRPr="007D52B1">
        <w:rPr>
          <w:rtl/>
          <w:lang w:bidi="ar-MA"/>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7D52B1">
        <w:rPr>
          <w:lang w:bidi="ar-MA"/>
        </w:rPr>
        <w:t>.</w:t>
      </w:r>
    </w:p>
    <w:p w14:paraId="33BA109D" w14:textId="77777777" w:rsidR="00177FAF" w:rsidRPr="007D52B1" w:rsidRDefault="00177FAF" w:rsidP="00193029">
      <w:pPr>
        <w:rPr>
          <w:lang w:bidi="ar-MA"/>
        </w:rPr>
      </w:pPr>
      <w:r w:rsidRPr="007D52B1">
        <w:rPr>
          <w:rtl/>
          <w:lang w:bidi="ar-MA"/>
        </w:rPr>
        <w:t>الآلية الثانية: الرؤى والمنام (بيانات في عالم النوم)</w:t>
      </w:r>
      <w:r w:rsidRPr="007D52B1">
        <w:rPr>
          <w:lang w:bidi="ar-MA"/>
        </w:rPr>
        <w:t>:</w:t>
      </w:r>
    </w:p>
    <w:p w14:paraId="041C1634" w14:textId="77777777" w:rsidR="00177FAF" w:rsidRPr="007D52B1" w:rsidRDefault="00177FAF" w:rsidP="00193029">
      <w:pPr>
        <w:rPr>
          <w:lang w:bidi="ar-MA"/>
        </w:rPr>
      </w:pPr>
      <w:r w:rsidRPr="007D52B1">
        <w:rPr>
          <w:rtl/>
          <w:lang w:bidi="ar-MA"/>
        </w:rPr>
        <w:t xml:space="preserve">منظومة النوم والرؤى هي آلية أخرى مهمة لتلقي </w:t>
      </w:r>
      <w:r w:rsidRPr="007D52B1">
        <w:rPr>
          <w:b/>
          <w:bCs/>
          <w:lang w:bidi="ar-MA"/>
        </w:rPr>
        <w:t>"</w:t>
      </w:r>
      <w:r w:rsidRPr="007D52B1">
        <w:rPr>
          <w:b/>
          <w:bCs/>
          <w:rtl/>
          <w:lang w:bidi="ar-MA"/>
        </w:rPr>
        <w:t>بيانات" مباشرة من عالم الأمر</w:t>
      </w:r>
      <w:r w:rsidRPr="007D52B1">
        <w:rPr>
          <w:lang w:bidi="ar-MA"/>
        </w:rPr>
        <w:t xml:space="preserve">. </w:t>
      </w:r>
      <w:r w:rsidRPr="007D52B1">
        <w:rPr>
          <w:rtl/>
          <w:lang w:bidi="ar-MA"/>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7D52B1">
        <w:rPr>
          <w:lang w:bidi="ar-MA"/>
        </w:rPr>
        <w:t>.</w:t>
      </w:r>
    </w:p>
    <w:p w14:paraId="448C8116" w14:textId="77777777" w:rsidR="00177FAF" w:rsidRPr="007D52B1" w:rsidRDefault="00177FAF" w:rsidP="00193029">
      <w:pPr>
        <w:pStyle w:val="a6"/>
        <w:numPr>
          <w:ilvl w:val="0"/>
          <w:numId w:val="181"/>
        </w:numPr>
        <w:rPr>
          <w:lang w:bidi="ar-MA"/>
        </w:rPr>
      </w:pPr>
      <w:r w:rsidRPr="008A0E69">
        <w:rPr>
          <w:b/>
          <w:bCs/>
          <w:rtl/>
          <w:lang w:bidi="ar-MA"/>
        </w:rPr>
        <w:t>التمييز عن أضغاث الأحلام (دور القلب مرة أخرى)</w:t>
      </w:r>
      <w:r w:rsidRPr="008A0E69">
        <w:rPr>
          <w:b/>
          <w:bCs/>
          <w:lang w:bidi="ar-MA"/>
        </w:rPr>
        <w:t>:</w:t>
      </w:r>
      <w:r w:rsidRPr="007D52B1">
        <w:rPr>
          <w:lang w:bidi="ar-MA"/>
        </w:rPr>
        <w:t xml:space="preserve"> </w:t>
      </w:r>
      <w:r w:rsidRPr="007D52B1">
        <w:rPr>
          <w:rtl/>
          <w:lang w:bidi="ar-MA"/>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7D52B1">
        <w:rPr>
          <w:lang w:bidi="ar-MA"/>
        </w:rPr>
        <w:t>.</w:t>
      </w:r>
    </w:p>
    <w:p w14:paraId="5D410BAC" w14:textId="77777777" w:rsidR="00177FAF" w:rsidRPr="007D52B1" w:rsidRDefault="00177FAF" w:rsidP="00193029">
      <w:pPr>
        <w:pStyle w:val="a6"/>
        <w:numPr>
          <w:ilvl w:val="0"/>
          <w:numId w:val="181"/>
        </w:numPr>
        <w:rPr>
          <w:lang w:bidi="ar-MA"/>
        </w:rPr>
      </w:pPr>
      <w:r w:rsidRPr="008A0E69">
        <w:rPr>
          <w:b/>
          <w:bCs/>
          <w:rtl/>
          <w:lang w:bidi="ar-MA"/>
        </w:rPr>
        <w:t>كيفية التعامل</w:t>
      </w:r>
      <w:r w:rsidRPr="008A0E69">
        <w:rPr>
          <w:b/>
          <w:bCs/>
          <w:lang w:bidi="ar-MA"/>
        </w:rPr>
        <w:t>:</w:t>
      </w:r>
      <w:r w:rsidRPr="007D52B1">
        <w:rPr>
          <w:lang w:bidi="ar-MA"/>
        </w:rPr>
        <w:t xml:space="preserve"> </w:t>
      </w:r>
      <w:r w:rsidRPr="007D52B1">
        <w:rPr>
          <w:rtl/>
          <w:lang w:bidi="ar-MA"/>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7D52B1">
        <w:rPr>
          <w:lang w:bidi="ar-MA"/>
        </w:rPr>
        <w:t>.</w:t>
      </w:r>
    </w:p>
    <w:p w14:paraId="2369A7CB" w14:textId="77777777" w:rsidR="00177FAF" w:rsidRPr="007D52B1" w:rsidRDefault="00177FAF" w:rsidP="00193029">
      <w:pPr>
        <w:pStyle w:val="a6"/>
        <w:numPr>
          <w:ilvl w:val="0"/>
          <w:numId w:val="181"/>
        </w:numPr>
        <w:rPr>
          <w:lang w:bidi="ar-MA"/>
        </w:rPr>
      </w:pPr>
      <w:r w:rsidRPr="008A0E69">
        <w:rPr>
          <w:b/>
          <w:bCs/>
          <w:rtl/>
          <w:lang w:bidi="ar-MA"/>
        </w:rPr>
        <w:t>التأويل (المآل) كبيانات مستقبلية</w:t>
      </w:r>
      <w:r w:rsidRPr="008A0E69">
        <w:rPr>
          <w:b/>
          <w:bCs/>
          <w:lang w:bidi="ar-MA"/>
        </w:rPr>
        <w:t>:</w:t>
      </w:r>
      <w:r w:rsidRPr="007D52B1">
        <w:rPr>
          <w:lang w:bidi="ar-MA"/>
        </w:rPr>
        <w:t xml:space="preserve"> </w:t>
      </w:r>
      <w:r w:rsidRPr="007D52B1">
        <w:rPr>
          <w:rtl/>
          <w:lang w:bidi="ar-MA"/>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7D52B1">
        <w:rPr>
          <w:lang w:bidi="ar-MA"/>
        </w:rPr>
        <w:t>.</w:t>
      </w:r>
    </w:p>
    <w:p w14:paraId="2756D636" w14:textId="77777777" w:rsidR="00177FAF" w:rsidRPr="007D52B1" w:rsidRDefault="00177FAF" w:rsidP="00193029">
      <w:pPr>
        <w:rPr>
          <w:lang w:bidi="ar-MA"/>
        </w:rPr>
      </w:pPr>
      <w:r w:rsidRPr="007D52B1">
        <w:rPr>
          <w:rtl/>
          <w:lang w:bidi="ar-MA"/>
        </w:rPr>
        <w:t xml:space="preserve">الآلية الثالثة: اللحظات الذهنية القادحة (بيانات </w:t>
      </w:r>
      <w:proofErr w:type="spellStart"/>
      <w:r w:rsidRPr="007D52B1">
        <w:rPr>
          <w:rtl/>
          <w:lang w:bidi="ar-MA"/>
        </w:rPr>
        <w:t>إلهامية</w:t>
      </w:r>
      <w:proofErr w:type="spellEnd"/>
      <w:r w:rsidRPr="007D52B1">
        <w:rPr>
          <w:rtl/>
          <w:lang w:bidi="ar-MA"/>
        </w:rPr>
        <w:t>)</w:t>
      </w:r>
      <w:r w:rsidRPr="007D52B1">
        <w:rPr>
          <w:lang w:bidi="ar-MA"/>
        </w:rPr>
        <w:t>:</w:t>
      </w:r>
    </w:p>
    <w:p w14:paraId="4964A9B0" w14:textId="77777777" w:rsidR="00177FAF" w:rsidRPr="007D52B1" w:rsidRDefault="00177FAF" w:rsidP="00193029">
      <w:pPr>
        <w:rPr>
          <w:lang w:bidi="ar-MA"/>
        </w:rPr>
      </w:pPr>
      <w:r w:rsidRPr="007D52B1">
        <w:rPr>
          <w:rtl/>
          <w:lang w:bidi="ar-MA"/>
        </w:rPr>
        <w:t xml:space="preserve">هي ومضات مفاجئة من الفهم أو الإلهام، "حاجة تنقر في الرأس"، تبدو كأنها خارج السياق المعتاد. يمكن فهمها أيضًا على أنها </w:t>
      </w:r>
      <w:r w:rsidRPr="007D52B1">
        <w:rPr>
          <w:b/>
          <w:bCs/>
          <w:lang w:bidi="ar-MA"/>
        </w:rPr>
        <w:t>"</w:t>
      </w:r>
      <w:r w:rsidRPr="007D52B1">
        <w:rPr>
          <w:b/>
          <w:bCs/>
          <w:rtl/>
          <w:lang w:bidi="ar-MA"/>
        </w:rPr>
        <w:t>بيانات" مركزة ومباشرة</w:t>
      </w:r>
      <w:r w:rsidRPr="007D52B1">
        <w:rPr>
          <w:rtl/>
          <w:lang w:bidi="ar-MA"/>
        </w:rPr>
        <w:t xml:space="preserve"> تأتي من عالم الأمر وتخترق حجب عالم الخلق لتصل إلى القلب مباشرة في لحظة صفاء أو حاجة. هذه البيانات </w:t>
      </w:r>
      <w:proofErr w:type="spellStart"/>
      <w:r w:rsidRPr="007D52B1">
        <w:rPr>
          <w:rtl/>
          <w:lang w:bidi="ar-MA"/>
        </w:rPr>
        <w:t>الإلهامية</w:t>
      </w:r>
      <w:proofErr w:type="spellEnd"/>
      <w:r w:rsidRPr="007D52B1">
        <w:rPr>
          <w:rtl/>
          <w:lang w:bidi="ar-MA"/>
        </w:rPr>
        <w:t xml:space="preserve"> تعمل بالتكامل مع المرسلات والرؤى</w:t>
      </w:r>
      <w:r w:rsidRPr="007D52B1">
        <w:rPr>
          <w:lang w:bidi="ar-MA"/>
        </w:rPr>
        <w:t>.</w:t>
      </w:r>
    </w:p>
    <w:p w14:paraId="35CE9723" w14:textId="77777777" w:rsidR="00177FAF" w:rsidRPr="007D52B1" w:rsidRDefault="00177FAF" w:rsidP="00193029">
      <w:pPr>
        <w:rPr>
          <w:lang w:bidi="ar-MA"/>
        </w:rPr>
      </w:pPr>
      <w:r w:rsidRPr="007D52B1">
        <w:rPr>
          <w:rtl/>
          <w:lang w:bidi="ar-MA"/>
        </w:rPr>
        <w:t>الخلاصة</w:t>
      </w:r>
      <w:r w:rsidRPr="007D52B1">
        <w:rPr>
          <w:lang w:bidi="ar-MA"/>
        </w:rPr>
        <w:t>:</w:t>
      </w:r>
    </w:p>
    <w:p w14:paraId="1564B86D" w14:textId="5188D728" w:rsidR="00177FAF" w:rsidRDefault="00177FAF" w:rsidP="00193029">
      <w:pPr>
        <w:rPr>
          <w:rtl/>
          <w:lang w:bidi="ar-MA"/>
        </w:rPr>
      </w:pPr>
      <w:r w:rsidRPr="007D52B1">
        <w:rPr>
          <w:rtl/>
          <w:lang w:bidi="ar-MA"/>
        </w:rPr>
        <w:t xml:space="preserve">إن التدخل الإلهي المباشر في حياتنا يتم عبر إرسال </w:t>
      </w:r>
      <w:r w:rsidRPr="007D52B1">
        <w:rPr>
          <w:b/>
          <w:bCs/>
          <w:lang w:bidi="ar-MA"/>
        </w:rPr>
        <w:t>"</w:t>
      </w:r>
      <w:r w:rsidRPr="007D52B1">
        <w:rPr>
          <w:b/>
          <w:bCs/>
          <w:rtl/>
          <w:lang w:bidi="ar-MA"/>
        </w:rPr>
        <w:t>بيانات</w:t>
      </w:r>
      <w:r w:rsidRPr="007D52B1">
        <w:rPr>
          <w:b/>
          <w:bCs/>
          <w:lang w:bidi="ar-MA"/>
        </w:rPr>
        <w:t>"</w:t>
      </w:r>
      <w:r w:rsidRPr="007D52B1">
        <w:rPr>
          <w:lang w:bidi="ar-MA"/>
        </w:rPr>
        <w:t xml:space="preserve"> </w:t>
      </w:r>
      <w:r w:rsidRPr="007D52B1">
        <w:rPr>
          <w:rtl/>
          <w:lang w:bidi="ar-MA"/>
        </w:rPr>
        <w:t>من عالم الأمر، تتخذ أشكالًا متنوعة في عالم الخلق كالمرسلات (الصدف) والرؤى واللحظات الذهنية</w:t>
      </w:r>
      <w:r w:rsidRPr="007D52B1">
        <w:rPr>
          <w:lang w:bidi="ar-MA"/>
        </w:rPr>
        <w:t xml:space="preserve">. </w:t>
      </w:r>
      <w:r w:rsidRPr="007D52B1">
        <w:rPr>
          <w:b/>
          <w:bCs/>
          <w:rtl/>
          <w:lang w:bidi="ar-MA"/>
        </w:rPr>
        <w:t>القلب</w:t>
      </w:r>
      <w:r w:rsidRPr="007D52B1">
        <w:rPr>
          <w:rtl/>
          <w:lang w:bidi="ar-MA"/>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52CFCC1A" w14:textId="77777777" w:rsidR="0084338F" w:rsidRDefault="0084338F" w:rsidP="00193029">
      <w:pPr>
        <w:rPr>
          <w:rtl/>
          <w:lang w:bidi="ar-MA"/>
        </w:rPr>
      </w:pPr>
    </w:p>
    <w:p w14:paraId="598C4DCB" w14:textId="77777777" w:rsidR="0084338F" w:rsidRPr="00AA3FCD" w:rsidRDefault="0084338F" w:rsidP="0084338F">
      <w:pPr>
        <w:pStyle w:val="20"/>
        <w:rPr>
          <w:lang w:val="fr-MA" w:eastAsia="fr-MA"/>
        </w:rPr>
      </w:pPr>
      <w:r w:rsidRPr="00AA3FCD">
        <w:rPr>
          <w:rtl/>
          <w:lang w:val="fr-MA" w:eastAsia="fr-MA"/>
        </w:rPr>
        <w:t>هندسة الكيان الإنساني: من "ذات الصدور" إلى تجليات الوجود</w:t>
      </w:r>
    </w:p>
    <w:p w14:paraId="7691597B"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في رحلة البحث عن الحقيقة، نعود دائماً إلى القاعدة القرآنية الراسخة: ﴿فَأَمَّا الزَّبَدُ فَيَذْهَبُ جُفَاءً ۖ وَأَمَّا مَا يَنفَعُ النَّاسَ فَيَمْكُثُ فِي الْأَرْضِ﴾ [الرعد: 17]. إن ما ينفع الناس حقاً هو فهمهم لأنفسهم، لتلك الآلية المعقدة التي أودعها الله فيهم</w:t>
      </w:r>
      <w:r w:rsidRPr="00AA3FCD">
        <w:rPr>
          <w:rFonts w:ascii="Times New Roman" w:eastAsia="Times New Roman" w:hAnsi="Times New Roman" w:cs="Times New Roman"/>
          <w:kern w:val="0"/>
          <w:lang w:val="fr-MA" w:eastAsia="fr-MA"/>
          <w14:ligatures w14:val="none"/>
        </w:rPr>
        <w:t>.</w:t>
      </w:r>
    </w:p>
    <w:p w14:paraId="4122C3BC"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 xml:space="preserve">إن الحديث عن "الشخصية" ليس حديثاً عن طبائع سطحية، بل هو غوص في عمق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ذات الصدور</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rtl/>
          <w:lang w:val="fr-MA" w:eastAsia="fr-MA"/>
          <w14:ligatures w14:val="none"/>
        </w:rPr>
        <w:t>، تلك البرمجية الإلهية المعقدة التي تميز كل إنسان عن غيره، والتي تتفاعل ضمن خريطة دقيقة تشمل الروح، القلب، الفؤاد، والنفس، وتتصل بالكون عبر نظام "العرش" و"الماء" وسنن "الرحمن</w:t>
      </w:r>
      <w:r w:rsidRPr="00AA3FCD">
        <w:rPr>
          <w:rFonts w:ascii="Times New Roman" w:eastAsia="Times New Roman" w:hAnsi="Times New Roman" w:cs="Times New Roman"/>
          <w:kern w:val="0"/>
          <w:lang w:val="fr-MA" w:eastAsia="fr-MA"/>
          <w14:ligatures w14:val="none"/>
        </w:rPr>
        <w:t>".</w:t>
      </w:r>
    </w:p>
    <w:p w14:paraId="6DBBED78"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في هذا الفصل، نعيد تركيب صورة الإنسان لنرى كيف تترجم "نوايا الغيب" إلى "أفعال الشهادة</w:t>
      </w:r>
      <w:r w:rsidRPr="00AA3FCD">
        <w:rPr>
          <w:rFonts w:ascii="Times New Roman" w:eastAsia="Times New Roman" w:hAnsi="Times New Roman" w:cs="Times New Roman"/>
          <w:kern w:val="0"/>
          <w:lang w:val="fr-MA" w:eastAsia="fr-MA"/>
          <w14:ligatures w14:val="none"/>
        </w:rPr>
        <w:t>".</w:t>
      </w:r>
    </w:p>
    <w:p w14:paraId="5D91FD31" w14:textId="77777777" w:rsidR="0084338F" w:rsidRPr="009E3521" w:rsidRDefault="0084338F" w:rsidP="0084338F">
      <w:pPr>
        <w:rPr>
          <w:b/>
          <w:bCs/>
          <w:lang w:val="fr-MA" w:eastAsia="fr-MA"/>
        </w:rPr>
      </w:pPr>
      <w:r w:rsidRPr="009E3521">
        <w:rPr>
          <w:b/>
          <w:bCs/>
          <w:rtl/>
          <w:lang w:val="fr-MA" w:eastAsia="fr-MA"/>
        </w:rPr>
        <w:t>أولاً: خريطة الكيان الإنساني (البنية التحتية للشخصية)</w:t>
      </w:r>
    </w:p>
    <w:p w14:paraId="44AB3085"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لفهم "الشخصية" (ذات الصدور) التي ستحاسب عليها، يجب تفكيك مكونات هذا الكيان كما وردت في كتاب الله، بعيداً عن الترادف اللغوي السطحي</w:t>
      </w:r>
      <w:r w:rsidRPr="00AA3FCD">
        <w:rPr>
          <w:rFonts w:ascii="Times New Roman" w:eastAsia="Times New Roman" w:hAnsi="Times New Roman" w:cs="Times New Roman"/>
          <w:kern w:val="0"/>
          <w:lang w:val="fr-MA" w:eastAsia="fr-MA"/>
          <w14:ligatures w14:val="none"/>
        </w:rPr>
        <w:t>:</w:t>
      </w:r>
    </w:p>
    <w:p w14:paraId="7671317C" w14:textId="77777777" w:rsidR="0084338F" w:rsidRPr="00AA3FCD" w:rsidRDefault="0084338F">
      <w:pPr>
        <w:numPr>
          <w:ilvl w:val="0"/>
          <w:numId w:val="907"/>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الروح</w:t>
      </w:r>
      <w:r w:rsidRPr="00AA3FCD">
        <w:rPr>
          <w:rFonts w:ascii="Times New Roman" w:eastAsia="Times New Roman" w:hAnsi="Times New Roman" w:cs="Times New Roman"/>
          <w:b/>
          <w:bCs/>
          <w:kern w:val="0"/>
          <w:lang w:val="fr-MA" w:eastAsia="fr-MA"/>
          <w14:ligatures w14:val="none"/>
        </w:rPr>
        <w:t xml:space="preserve"> (</w:t>
      </w:r>
      <w:proofErr w:type="spellStart"/>
      <w:r w:rsidRPr="00AA3FCD">
        <w:rPr>
          <w:rFonts w:ascii="Times New Roman" w:eastAsia="Times New Roman" w:hAnsi="Times New Roman" w:cs="Times New Roman"/>
          <w:b/>
          <w:bCs/>
          <w:kern w:val="0"/>
          <w:lang w:val="fr-MA" w:eastAsia="fr-MA"/>
          <w14:ligatures w14:val="none"/>
        </w:rPr>
        <w:t>Ruh</w:t>
      </w:r>
      <w:proofErr w:type="spellEnd"/>
      <w:r w:rsidRPr="00AA3FCD">
        <w:rPr>
          <w:rFonts w:ascii="Times New Roman" w:eastAsia="Times New Roman" w:hAnsi="Times New Roman" w:cs="Times New Roman"/>
          <w:b/>
          <w:bCs/>
          <w:kern w:val="0"/>
          <w:lang w:val="fr-MA" w:eastAsia="fr-MA"/>
          <w14:ligatures w14:val="none"/>
        </w:rPr>
        <w:t xml:space="preserve">) - </w:t>
      </w:r>
      <w:r w:rsidRPr="00AA3FCD">
        <w:rPr>
          <w:rFonts w:ascii="Times New Roman" w:eastAsia="Times New Roman" w:hAnsi="Times New Roman" w:cs="Times New Roman"/>
          <w:b/>
          <w:bCs/>
          <w:kern w:val="0"/>
          <w:rtl/>
          <w:lang w:val="fr-MA" w:eastAsia="fr-MA"/>
          <w14:ligatures w14:val="none"/>
        </w:rPr>
        <w:t>شفرة الحياة والأمر</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هي النفخة الإلهية وقانون الوجود الذي يسري في الجنين (منذ 40 يوماً). الروح ليست هي "أنت" الذي يُحاسب، بل هي الطاقة المشغلة والبيانات القادمة من "عالم الأمر". إنها تمثل الوحي والاتصال بالمصدر الإلهي</w:t>
      </w:r>
      <w:r w:rsidRPr="00AA3FCD">
        <w:rPr>
          <w:rFonts w:ascii="Times New Roman" w:eastAsia="Times New Roman" w:hAnsi="Times New Roman" w:cs="Times New Roman"/>
          <w:kern w:val="0"/>
          <w:lang w:val="fr-MA" w:eastAsia="fr-MA"/>
          <w14:ligatures w14:val="none"/>
        </w:rPr>
        <w:t>.</w:t>
      </w:r>
    </w:p>
    <w:p w14:paraId="6F8453B6" w14:textId="77777777" w:rsidR="0084338F" w:rsidRPr="00AA3FCD" w:rsidRDefault="0084338F">
      <w:pPr>
        <w:numPr>
          <w:ilvl w:val="0"/>
          <w:numId w:val="907"/>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الفؤاد</w:t>
      </w:r>
      <w:r w:rsidRPr="00AA3FCD">
        <w:rPr>
          <w:rFonts w:ascii="Times New Roman" w:eastAsia="Times New Roman" w:hAnsi="Times New Roman" w:cs="Times New Roman"/>
          <w:b/>
          <w:bCs/>
          <w:kern w:val="0"/>
          <w:lang w:val="fr-MA" w:eastAsia="fr-MA"/>
          <w14:ligatures w14:val="none"/>
        </w:rPr>
        <w:t xml:space="preserve"> (</w:t>
      </w:r>
      <w:proofErr w:type="spellStart"/>
      <w:r w:rsidRPr="00AA3FCD">
        <w:rPr>
          <w:rFonts w:ascii="Times New Roman" w:eastAsia="Times New Roman" w:hAnsi="Times New Roman" w:cs="Times New Roman"/>
          <w:b/>
          <w:bCs/>
          <w:kern w:val="0"/>
          <w:lang w:val="fr-MA" w:eastAsia="fr-MA"/>
          <w14:ligatures w14:val="none"/>
        </w:rPr>
        <w:t>Fu'ad</w:t>
      </w:r>
      <w:proofErr w:type="spellEnd"/>
      <w:r w:rsidRPr="00AA3FCD">
        <w:rPr>
          <w:rFonts w:ascii="Times New Roman" w:eastAsia="Times New Roman" w:hAnsi="Times New Roman" w:cs="Times New Roman"/>
          <w:b/>
          <w:bCs/>
          <w:kern w:val="0"/>
          <w:lang w:val="fr-MA" w:eastAsia="fr-MA"/>
          <w14:ligatures w14:val="none"/>
        </w:rPr>
        <w:t xml:space="preserve">) - </w:t>
      </w:r>
      <w:r w:rsidRPr="00AA3FCD">
        <w:rPr>
          <w:rFonts w:ascii="Times New Roman" w:eastAsia="Times New Roman" w:hAnsi="Times New Roman" w:cs="Times New Roman"/>
          <w:b/>
          <w:bCs/>
          <w:kern w:val="0"/>
          <w:rtl/>
          <w:lang w:val="fr-MA" w:eastAsia="fr-MA"/>
          <w14:ligatures w14:val="none"/>
        </w:rPr>
        <w:t>المعالج المركزي (المخ)</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 xml:space="preserve">هو "زر التشغيل" وآلة الإدراك الحسية. وظيفته محورية في استقبال البيانات وبناء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العادات</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عبر تكرار الأفعال (مبدأ التروس: ترس صغير يحرك ترساً أكبر). الفؤاد مسؤول عن العمليات الحيوية وعن "الناصية" التي تتخذ القرارات الأولية السريعة</w:t>
      </w:r>
      <w:r w:rsidRPr="00AA3FCD">
        <w:rPr>
          <w:rFonts w:ascii="Times New Roman" w:eastAsia="Times New Roman" w:hAnsi="Times New Roman" w:cs="Times New Roman"/>
          <w:kern w:val="0"/>
          <w:lang w:val="fr-MA" w:eastAsia="fr-MA"/>
          <w14:ligatures w14:val="none"/>
        </w:rPr>
        <w:t>.</w:t>
      </w:r>
    </w:p>
    <w:p w14:paraId="428C5C16" w14:textId="77777777" w:rsidR="0084338F" w:rsidRPr="00AA3FCD" w:rsidRDefault="0084338F" w:rsidP="0084338F">
      <w:pPr>
        <w:spacing w:after="0"/>
        <w:ind w:left="720"/>
        <w:rPr>
          <w:rFonts w:ascii="Times New Roman" w:eastAsia="Times New Roman" w:hAnsi="Times New Roman" w:cs="Times New Roman"/>
          <w:kern w:val="0"/>
          <w:lang w:val="fr-MA" w:eastAsia="fr-MA"/>
          <w14:ligatures w14:val="none"/>
        </w:rPr>
      </w:pPr>
    </w:p>
    <w:p w14:paraId="1DB59248" w14:textId="77777777" w:rsidR="0084338F" w:rsidRPr="00AA3FCD" w:rsidRDefault="0084338F" w:rsidP="0084338F">
      <w:pPr>
        <w:spacing w:after="0"/>
        <w:ind w:left="720"/>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noProof/>
          <w:kern w:val="0"/>
          <w:lang w:val="fr-MA" w:eastAsia="fr-MA"/>
          <w14:ligatures w14:val="none"/>
        </w:rPr>
        <w:drawing>
          <wp:anchor distT="0" distB="0" distL="114300" distR="114300" simplePos="0" relativeHeight="251661313" behindDoc="0" locked="0" layoutInCell="1" allowOverlap="1" wp14:anchorId="6C161FAD" wp14:editId="27CA2DA7">
            <wp:simplePos x="0" y="0"/>
            <wp:positionH relativeFrom="margin">
              <wp:posOffset>447675</wp:posOffset>
            </wp:positionH>
            <wp:positionV relativeFrom="margin">
              <wp:posOffset>2543175</wp:posOffset>
            </wp:positionV>
            <wp:extent cx="4572000" cy="3422015"/>
            <wp:effectExtent l="0" t="0" r="0" b="6985"/>
            <wp:wrapSquare wrapText="bothSides"/>
            <wp:docPr id="1" name="Image 2" descr="صورة limbic system and prefrontal co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limbic system and prefrontal corte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AA3FCD">
        <w:rPr>
          <w:rFonts w:ascii="Times New Roman" w:eastAsia="Times New Roman" w:hAnsi="Times New Roman" w:cs="Times New Roman"/>
          <w:kern w:val="0"/>
          <w:lang w:val="fr-MA" w:eastAsia="fr-MA"/>
          <w14:ligatures w14:val="none"/>
        </w:rPr>
        <w:t>Shutterstock</w:t>
      </w:r>
      <w:proofErr w:type="spellEnd"/>
    </w:p>
    <w:p w14:paraId="59B9A946" w14:textId="77777777" w:rsidR="0084338F" w:rsidRPr="00AA3FCD" w:rsidRDefault="0084338F">
      <w:pPr>
        <w:numPr>
          <w:ilvl w:val="0"/>
          <w:numId w:val="908"/>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القلب</w:t>
      </w:r>
      <w:r w:rsidRPr="00AA3FCD">
        <w:rPr>
          <w:rFonts w:ascii="Times New Roman" w:eastAsia="Times New Roman" w:hAnsi="Times New Roman" w:cs="Times New Roman"/>
          <w:b/>
          <w:bCs/>
          <w:kern w:val="0"/>
          <w:lang w:val="fr-MA" w:eastAsia="fr-MA"/>
          <w14:ligatures w14:val="none"/>
        </w:rPr>
        <w:t xml:space="preserve"> (</w:t>
      </w:r>
      <w:proofErr w:type="spellStart"/>
      <w:r w:rsidRPr="00AA3FCD">
        <w:rPr>
          <w:rFonts w:ascii="Times New Roman" w:eastAsia="Times New Roman" w:hAnsi="Times New Roman" w:cs="Times New Roman"/>
          <w:b/>
          <w:bCs/>
          <w:kern w:val="0"/>
          <w:lang w:val="fr-MA" w:eastAsia="fr-MA"/>
          <w14:ligatures w14:val="none"/>
        </w:rPr>
        <w:t>Qalb</w:t>
      </w:r>
      <w:proofErr w:type="spellEnd"/>
      <w:r w:rsidRPr="00AA3FCD">
        <w:rPr>
          <w:rFonts w:ascii="Times New Roman" w:eastAsia="Times New Roman" w:hAnsi="Times New Roman" w:cs="Times New Roman"/>
          <w:b/>
          <w:bCs/>
          <w:kern w:val="0"/>
          <w:lang w:val="fr-MA" w:eastAsia="fr-MA"/>
          <w14:ligatures w14:val="none"/>
        </w:rPr>
        <w:t xml:space="preserve">) - </w:t>
      </w:r>
      <w:r w:rsidRPr="00AA3FCD">
        <w:rPr>
          <w:rFonts w:ascii="Times New Roman" w:eastAsia="Times New Roman" w:hAnsi="Times New Roman" w:cs="Times New Roman"/>
          <w:b/>
          <w:bCs/>
          <w:kern w:val="0"/>
          <w:rtl/>
          <w:lang w:val="fr-MA" w:eastAsia="fr-MA"/>
          <w14:ligatures w14:val="none"/>
        </w:rPr>
        <w:t>مركز الوعي العميق</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 xml:space="preserve">بينما يعالج الفؤاد البيانات الحسية، يقوم القلب بعملية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التقليب</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والتدبر. هو مختبر الوعي الذي يستقبل "الروح الأمين" والواردات الغيبية، وهو موطن "الإرادة الحقيقية" التي توجه النفس</w:t>
      </w:r>
      <w:r w:rsidRPr="00AA3FCD">
        <w:rPr>
          <w:rFonts w:ascii="Times New Roman" w:eastAsia="Times New Roman" w:hAnsi="Times New Roman" w:cs="Times New Roman"/>
          <w:kern w:val="0"/>
          <w:lang w:val="fr-MA" w:eastAsia="fr-MA"/>
          <w14:ligatures w14:val="none"/>
        </w:rPr>
        <w:t>.</w:t>
      </w:r>
    </w:p>
    <w:p w14:paraId="429FC975" w14:textId="77777777" w:rsidR="0084338F" w:rsidRPr="00AA3FCD" w:rsidRDefault="0084338F">
      <w:pPr>
        <w:numPr>
          <w:ilvl w:val="0"/>
          <w:numId w:val="908"/>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النفس</w:t>
      </w:r>
      <w:r w:rsidRPr="00AA3FCD">
        <w:rPr>
          <w:rFonts w:ascii="Times New Roman" w:eastAsia="Times New Roman" w:hAnsi="Times New Roman" w:cs="Times New Roman"/>
          <w:b/>
          <w:bCs/>
          <w:kern w:val="0"/>
          <w:lang w:val="fr-MA" w:eastAsia="fr-MA"/>
          <w14:ligatures w14:val="none"/>
        </w:rPr>
        <w:t xml:space="preserve"> (</w:t>
      </w:r>
      <w:proofErr w:type="spellStart"/>
      <w:r w:rsidRPr="00AA3FCD">
        <w:rPr>
          <w:rFonts w:ascii="Times New Roman" w:eastAsia="Times New Roman" w:hAnsi="Times New Roman" w:cs="Times New Roman"/>
          <w:b/>
          <w:bCs/>
          <w:kern w:val="0"/>
          <w:lang w:val="fr-MA" w:eastAsia="fr-MA"/>
          <w14:ligatures w14:val="none"/>
        </w:rPr>
        <w:t>Nafs</w:t>
      </w:r>
      <w:proofErr w:type="spellEnd"/>
      <w:r w:rsidRPr="00AA3FCD">
        <w:rPr>
          <w:rFonts w:ascii="Times New Roman" w:eastAsia="Times New Roman" w:hAnsi="Times New Roman" w:cs="Times New Roman"/>
          <w:b/>
          <w:bCs/>
          <w:kern w:val="0"/>
          <w:lang w:val="fr-MA" w:eastAsia="fr-MA"/>
          <w14:ligatures w14:val="none"/>
        </w:rPr>
        <w:t xml:space="preserve">) - </w:t>
      </w:r>
      <w:r w:rsidRPr="00AA3FCD">
        <w:rPr>
          <w:rFonts w:ascii="Times New Roman" w:eastAsia="Times New Roman" w:hAnsi="Times New Roman" w:cs="Times New Roman"/>
          <w:b/>
          <w:bCs/>
          <w:kern w:val="0"/>
          <w:rtl/>
          <w:lang w:val="fr-MA" w:eastAsia="fr-MA"/>
          <w14:ligatures w14:val="none"/>
        </w:rPr>
        <w:t>الكيان المتجلي</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هي الذات المكلفة، تشبه "العوامة" أو الكيان المحيط الذي تتجلى فيه نتائج تفاعل القلب والفؤاد</w:t>
      </w:r>
      <w:r w:rsidRPr="00AA3FCD">
        <w:rPr>
          <w:rFonts w:ascii="Times New Roman" w:eastAsia="Times New Roman" w:hAnsi="Times New Roman" w:cs="Times New Roman"/>
          <w:kern w:val="0"/>
          <w:lang w:val="fr-MA" w:eastAsia="fr-MA"/>
          <w14:ligatures w14:val="none"/>
        </w:rPr>
        <w:t>.</w:t>
      </w:r>
    </w:p>
    <w:p w14:paraId="07005DFB"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 xml:space="preserve">إن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ذات الصدور</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هي المحصلة النهائية لهذه التفاعلات؛ هي "البرمجية" المستقرة في أعماقك التي تميز الخبيث من الطيب</w:t>
      </w:r>
      <w:r w:rsidRPr="00AA3FCD">
        <w:rPr>
          <w:rFonts w:ascii="Times New Roman" w:eastAsia="Times New Roman" w:hAnsi="Times New Roman" w:cs="Times New Roman"/>
          <w:kern w:val="0"/>
          <w:lang w:val="fr-MA" w:eastAsia="fr-MA"/>
          <w14:ligatures w14:val="none"/>
        </w:rPr>
        <w:t>.</w:t>
      </w:r>
    </w:p>
    <w:p w14:paraId="34221CCF" w14:textId="77777777" w:rsidR="0084338F" w:rsidRPr="00AA3FCD" w:rsidRDefault="0084338F" w:rsidP="0084338F">
      <w:pPr>
        <w:rPr>
          <w:lang w:val="fr-MA" w:eastAsia="fr-MA"/>
        </w:rPr>
      </w:pPr>
      <w:r w:rsidRPr="00AA3FCD">
        <w:rPr>
          <w:rtl/>
          <w:lang w:val="fr-MA" w:eastAsia="fr-MA"/>
        </w:rPr>
        <w:t>ثانياً: فيزياء الوحي وآلية الاتصال (من الغيب إلى الشهادة)</w:t>
      </w:r>
    </w:p>
    <w:p w14:paraId="1BB7F4A3"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كيف يتعامل الله معك من خلال شخصيتك؟ وكيف يتحول "هدى الله" أو "النية الداخلية" إلى فعل مادي؟ هنا تتجلى عظمة التصميم الإلهي في دمج الروحي بالبيولوجي عبر مسارين متكاملين</w:t>
      </w:r>
      <w:r w:rsidRPr="00AA3FCD">
        <w:rPr>
          <w:rFonts w:ascii="Times New Roman" w:eastAsia="Times New Roman" w:hAnsi="Times New Roman" w:cs="Times New Roman"/>
          <w:kern w:val="0"/>
          <w:lang w:val="fr-MA" w:eastAsia="fr-MA"/>
          <w14:ligatures w14:val="none"/>
        </w:rPr>
        <w:t>:</w:t>
      </w:r>
    </w:p>
    <w:p w14:paraId="7B30D6F8" w14:textId="77777777" w:rsidR="0084338F" w:rsidRPr="009E3521" w:rsidRDefault="0084338F" w:rsidP="0084338F">
      <w:pPr>
        <w:rPr>
          <w:b/>
          <w:bCs/>
          <w:lang w:val="fr-MA" w:eastAsia="fr-MA"/>
        </w:rPr>
      </w:pPr>
      <w:r w:rsidRPr="009E3521">
        <w:rPr>
          <w:b/>
          <w:bCs/>
          <w:rtl/>
          <w:lang w:val="fr-MA" w:eastAsia="fr-MA"/>
        </w:rPr>
        <w:t>المسار الأول: استقبال الهدى (من الأعلى إلى الأسفل)</w:t>
      </w:r>
    </w:p>
    <w:p w14:paraId="1BB3EC6B"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 xml:space="preserve">تحدثنا سابقاً عن دور الغدد في الجمجمة. إن </w:t>
      </w:r>
      <w:r w:rsidRPr="00AA3FCD">
        <w:rPr>
          <w:rFonts w:ascii="Times New Roman" w:eastAsia="Times New Roman" w:hAnsi="Times New Roman" w:cs="Times New Roman"/>
          <w:b/>
          <w:bCs/>
          <w:kern w:val="0"/>
          <w:rtl/>
          <w:lang w:val="fr-MA" w:eastAsia="fr-MA"/>
          <w14:ligatures w14:val="none"/>
        </w:rPr>
        <w:t>الغدة الصنوبرية</w:t>
      </w:r>
      <w:r w:rsidRPr="00AA3FCD">
        <w:rPr>
          <w:rFonts w:ascii="Times New Roman" w:eastAsia="Times New Roman" w:hAnsi="Times New Roman" w:cs="Times New Roman"/>
          <w:kern w:val="0"/>
          <w:rtl/>
          <w:lang w:val="fr-MA" w:eastAsia="fr-MA"/>
          <w14:ligatures w14:val="none"/>
        </w:rPr>
        <w:t xml:space="preserve"> تعمل كمستقبل</w:t>
      </w:r>
      <w:r w:rsidRPr="00AA3FCD">
        <w:rPr>
          <w:rFonts w:ascii="Times New Roman" w:eastAsia="Times New Roman" w:hAnsi="Times New Roman" w:cs="Times New Roman"/>
          <w:kern w:val="0"/>
          <w:lang w:val="fr-MA" w:eastAsia="fr-MA"/>
          <w14:ligatures w14:val="none"/>
        </w:rPr>
        <w:t xml:space="preserve"> (</w:t>
      </w:r>
      <w:proofErr w:type="spellStart"/>
      <w:r w:rsidRPr="00AA3FCD">
        <w:rPr>
          <w:rFonts w:ascii="Times New Roman" w:eastAsia="Times New Roman" w:hAnsi="Times New Roman" w:cs="Times New Roman"/>
          <w:kern w:val="0"/>
          <w:lang w:val="fr-MA" w:eastAsia="fr-MA"/>
          <w14:ligatures w14:val="none"/>
        </w:rPr>
        <w:t>Antenna</w:t>
      </w:r>
      <w:proofErr w:type="spellEnd"/>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 xml:space="preserve">للهدى الإلهي والوحي العام (الذي يشمل حتى الوحي للنحل). هذا الهدى ينتقل إلى منطقة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تحت المهاد</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 xml:space="preserve">لترجمته، ثم إلى </w:t>
      </w:r>
      <w:r w:rsidRPr="00AA3FCD">
        <w:rPr>
          <w:rFonts w:ascii="Times New Roman" w:eastAsia="Times New Roman" w:hAnsi="Times New Roman" w:cs="Times New Roman"/>
          <w:b/>
          <w:bCs/>
          <w:kern w:val="0"/>
          <w:rtl/>
          <w:lang w:val="fr-MA" w:eastAsia="fr-MA"/>
          <w14:ligatures w14:val="none"/>
        </w:rPr>
        <w:t>الغدة النخامية</w:t>
      </w:r>
      <w:r w:rsidRPr="00AA3FCD">
        <w:rPr>
          <w:rFonts w:ascii="Times New Roman" w:eastAsia="Times New Roman" w:hAnsi="Times New Roman" w:cs="Times New Roman"/>
          <w:kern w:val="0"/>
          <w:rtl/>
          <w:lang w:val="fr-MA" w:eastAsia="fr-MA"/>
          <w14:ligatures w14:val="none"/>
        </w:rPr>
        <w:t xml:space="preserve"> لإصدار أوامر التنفيذ (مشاعر، أفكار، هرمونات)</w:t>
      </w:r>
      <w:r w:rsidRPr="00AA3FCD">
        <w:rPr>
          <w:rFonts w:ascii="Times New Roman" w:eastAsia="Times New Roman" w:hAnsi="Times New Roman" w:cs="Times New Roman"/>
          <w:kern w:val="0"/>
          <w:lang w:val="fr-MA" w:eastAsia="fr-MA"/>
          <w14:ligatures w14:val="none"/>
        </w:rPr>
        <w:t>.</w:t>
      </w:r>
    </w:p>
    <w:p w14:paraId="60819651" w14:textId="77777777" w:rsidR="0084338F" w:rsidRPr="00AA3FCD" w:rsidRDefault="0084338F" w:rsidP="0084338F">
      <w:pPr>
        <w:spacing w:after="0"/>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noProof/>
          <w:kern w:val="0"/>
          <w:lang w:val="fr-MA" w:eastAsia="fr-MA"/>
          <w14:ligatures w14:val="none"/>
        </w:rPr>
        <w:drawing>
          <wp:inline distT="0" distB="0" distL="0" distR="0" wp14:anchorId="1246389C" wp14:editId="2AF68374">
            <wp:extent cx="5209252" cy="4374320"/>
            <wp:effectExtent l="0" t="0" r="0" b="7620"/>
            <wp:docPr id="2" name="Image 2" descr="صورة pineal and pituitary glands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صورة pineal and pituitary glands anatom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37943" cy="4398412"/>
                    </a:xfrm>
                    <a:prstGeom prst="rect">
                      <a:avLst/>
                    </a:prstGeom>
                    <a:noFill/>
                    <a:ln>
                      <a:noFill/>
                    </a:ln>
                  </pic:spPr>
                </pic:pic>
              </a:graphicData>
            </a:graphic>
          </wp:inline>
        </w:drawing>
      </w:r>
    </w:p>
    <w:p w14:paraId="66708C46"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إذا فسدت "ذات الصدور" (الشخصية)، تشوش الاستقبال، وفسدت الترجمة، فتحول الإنسان إلى "شيطان إنس" تصدر عنه أوامر الشر تلقائياً</w:t>
      </w:r>
      <w:r w:rsidRPr="00AA3FCD">
        <w:rPr>
          <w:rFonts w:ascii="Times New Roman" w:eastAsia="Times New Roman" w:hAnsi="Times New Roman" w:cs="Times New Roman"/>
          <w:kern w:val="0"/>
          <w:lang w:val="fr-MA" w:eastAsia="fr-MA"/>
          <w14:ligatures w14:val="none"/>
        </w:rPr>
        <w:t>.</w:t>
      </w:r>
    </w:p>
    <w:p w14:paraId="06C23406" w14:textId="77777777" w:rsidR="0084338F" w:rsidRPr="009E3521" w:rsidRDefault="0084338F" w:rsidP="0084338F">
      <w:pPr>
        <w:rPr>
          <w:b/>
          <w:bCs/>
          <w:lang w:val="fr-MA" w:eastAsia="fr-MA"/>
        </w:rPr>
      </w:pPr>
      <w:r w:rsidRPr="009E3521">
        <w:rPr>
          <w:b/>
          <w:bCs/>
          <w:rtl/>
          <w:lang w:val="fr-MA" w:eastAsia="fr-MA"/>
        </w:rPr>
        <w:t>المسار الثاني: تنفيذ الإرادة (من الداخل إلى الخارج)</w:t>
      </w:r>
    </w:p>
    <w:p w14:paraId="63526E71"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تطرح الآلية المكملة تفسيراً لكيفية تحول "النية" (التي مكانها القلب/الصدر) إلى حركة</w:t>
      </w:r>
      <w:r w:rsidRPr="00AA3FCD">
        <w:rPr>
          <w:rFonts w:ascii="Times New Roman" w:eastAsia="Times New Roman" w:hAnsi="Times New Roman" w:cs="Times New Roman"/>
          <w:kern w:val="0"/>
          <w:lang w:val="fr-MA" w:eastAsia="fr-MA"/>
          <w14:ligatures w14:val="none"/>
        </w:rPr>
        <w:t>:</w:t>
      </w:r>
    </w:p>
    <w:p w14:paraId="6C63E1F4" w14:textId="77777777" w:rsidR="0084338F" w:rsidRPr="00AA3FCD" w:rsidRDefault="0084338F">
      <w:pPr>
        <w:numPr>
          <w:ilvl w:val="0"/>
          <w:numId w:val="909"/>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مولد التردد الغيبي</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يصدر القلب/النفس "أمر التكليف" على شكل تردد غير مادي (نية مجردة)</w:t>
      </w:r>
      <w:r w:rsidRPr="00AA3FCD">
        <w:rPr>
          <w:rFonts w:ascii="Times New Roman" w:eastAsia="Times New Roman" w:hAnsi="Times New Roman" w:cs="Times New Roman"/>
          <w:kern w:val="0"/>
          <w:lang w:val="fr-MA" w:eastAsia="fr-MA"/>
          <w14:ligatures w14:val="none"/>
        </w:rPr>
        <w:t>.</w:t>
      </w:r>
    </w:p>
    <w:p w14:paraId="4EE045FA" w14:textId="77777777" w:rsidR="0084338F" w:rsidRPr="00AA3FCD" w:rsidRDefault="0084338F">
      <w:pPr>
        <w:numPr>
          <w:ilvl w:val="0"/>
          <w:numId w:val="909"/>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جسر العبور (الحبل الشوكي)</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يمر هذا التردد عبر العنق (عنق الزجاجة)، حيث يلتقطه الحبل الشوكي (أول استقبال مادي) ويسجله "الرقيب العتيد</w:t>
      </w:r>
      <w:r w:rsidRPr="00AA3FCD">
        <w:rPr>
          <w:rFonts w:ascii="Times New Roman" w:eastAsia="Times New Roman" w:hAnsi="Times New Roman" w:cs="Times New Roman"/>
          <w:kern w:val="0"/>
          <w:lang w:val="fr-MA" w:eastAsia="fr-MA"/>
          <w14:ligatures w14:val="none"/>
        </w:rPr>
        <w:t>".</w:t>
      </w:r>
    </w:p>
    <w:p w14:paraId="0CE956E0" w14:textId="77777777" w:rsidR="0084338F" w:rsidRPr="00AA3FCD" w:rsidRDefault="0084338F" w:rsidP="0084338F">
      <w:pPr>
        <w:spacing w:after="0"/>
        <w:ind w:left="720"/>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noProof/>
          <w:kern w:val="0"/>
          <w:lang w:val="fr-MA" w:eastAsia="fr-MA"/>
          <w14:ligatures w14:val="none"/>
        </w:rPr>
        <w:drawing>
          <wp:inline distT="0" distB="0" distL="0" distR="0" wp14:anchorId="4E1DB741" wp14:editId="650C28B4">
            <wp:extent cx="4700954" cy="4700954"/>
            <wp:effectExtent l="0" t="0" r="4445" b="4445"/>
            <wp:docPr id="3" name="Image 1" descr="صورة human nervous system spinal cord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صورة human nervous system spinal cord connecti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30997" cy="4730997"/>
                    </a:xfrm>
                    <a:prstGeom prst="rect">
                      <a:avLst/>
                    </a:prstGeom>
                    <a:noFill/>
                    <a:ln>
                      <a:noFill/>
                    </a:ln>
                  </pic:spPr>
                </pic:pic>
              </a:graphicData>
            </a:graphic>
          </wp:inline>
        </w:drawing>
      </w:r>
    </w:p>
    <w:p w14:paraId="6EB674B0" w14:textId="77777777" w:rsidR="0084338F" w:rsidRPr="00AA3FCD" w:rsidRDefault="0084338F">
      <w:pPr>
        <w:numPr>
          <w:ilvl w:val="0"/>
          <w:numId w:val="910"/>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المعالجة (الدماغ/الفؤاد)</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يترجم المخ هذه الإشارة الغيبية إلى إشارات كهروكيميائية تحرك الجوارح</w:t>
      </w:r>
      <w:r w:rsidRPr="00AA3FCD">
        <w:rPr>
          <w:rFonts w:ascii="Times New Roman" w:eastAsia="Times New Roman" w:hAnsi="Times New Roman" w:cs="Times New Roman"/>
          <w:kern w:val="0"/>
          <w:lang w:val="fr-MA" w:eastAsia="fr-MA"/>
          <w14:ligatures w14:val="none"/>
        </w:rPr>
        <w:t>.</w:t>
      </w:r>
    </w:p>
    <w:p w14:paraId="68A76F4F"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إذن، أنت لست جسداً فحسب، بل أنت كيان تديره "غرفة عمليات" مركزها القلب، ومحركها الفؤاد، وجهاز استقبالها الغدة الصنوبرية</w:t>
      </w:r>
      <w:r w:rsidRPr="00AA3FCD">
        <w:rPr>
          <w:rFonts w:ascii="Times New Roman" w:eastAsia="Times New Roman" w:hAnsi="Times New Roman" w:cs="Times New Roman"/>
          <w:kern w:val="0"/>
          <w:lang w:val="fr-MA" w:eastAsia="fr-MA"/>
          <w14:ligatures w14:val="none"/>
        </w:rPr>
        <w:t>.</w:t>
      </w:r>
    </w:p>
    <w:p w14:paraId="7A660EC6" w14:textId="77777777" w:rsidR="0084338F" w:rsidRPr="009E3521" w:rsidRDefault="0084338F" w:rsidP="0084338F">
      <w:pPr>
        <w:rPr>
          <w:b/>
          <w:bCs/>
          <w:lang w:val="fr-MA" w:eastAsia="fr-MA"/>
        </w:rPr>
      </w:pPr>
      <w:r w:rsidRPr="009E3521">
        <w:rPr>
          <w:b/>
          <w:bCs/>
          <w:rtl/>
          <w:lang w:val="fr-MA" w:eastAsia="fr-MA"/>
        </w:rPr>
        <w:t>ثالثاً: الشخصية في مواجهة النظام الكوني (العرش والماء)</w:t>
      </w:r>
    </w:p>
    <w:p w14:paraId="3851C368"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إن فهمك لشخصيتك لا يكتمل إلا بفهم موقعك في الكون. إن كتاب الله هو "مصفوفة الخوارزميات" التي تحكم الوجود، والمصطلحات الكونية في القرآن تخدم بناء شخصيتك</w:t>
      </w:r>
      <w:r w:rsidRPr="00AA3FCD">
        <w:rPr>
          <w:rFonts w:ascii="Times New Roman" w:eastAsia="Times New Roman" w:hAnsi="Times New Roman" w:cs="Times New Roman"/>
          <w:kern w:val="0"/>
          <w:lang w:val="fr-MA" w:eastAsia="fr-MA"/>
          <w14:ligatures w14:val="none"/>
        </w:rPr>
        <w:t>:</w:t>
      </w:r>
    </w:p>
    <w:p w14:paraId="33C241D3" w14:textId="77777777" w:rsidR="0084338F" w:rsidRPr="00AA3FCD" w:rsidRDefault="0084338F">
      <w:pPr>
        <w:numPr>
          <w:ilvl w:val="0"/>
          <w:numId w:val="911"/>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الماء الروحي</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كما أن الماء المادي قوام الجسد، فإن الوحي والعلم النافع هو "الماء" الذي يطهر "ذات الصدور" ويعيد برمجتها</w:t>
      </w:r>
      <w:r w:rsidRPr="00AA3FCD">
        <w:rPr>
          <w:rFonts w:ascii="Times New Roman" w:eastAsia="Times New Roman" w:hAnsi="Times New Roman" w:cs="Times New Roman"/>
          <w:kern w:val="0"/>
          <w:lang w:val="fr-MA" w:eastAsia="fr-MA"/>
          <w14:ligatures w14:val="none"/>
        </w:rPr>
        <w:t>.</w:t>
      </w:r>
    </w:p>
    <w:p w14:paraId="3E641BB6" w14:textId="77777777" w:rsidR="0084338F" w:rsidRPr="00AA3FCD" w:rsidRDefault="0084338F">
      <w:pPr>
        <w:numPr>
          <w:ilvl w:val="0"/>
          <w:numId w:val="911"/>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العرش والاستواء</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العرش يرمز لنظام السيادة والقانون الكوني. و"استواء" الرحمن يعني استقرار هذا النظام وهيمنته</w:t>
      </w:r>
      <w:r w:rsidRPr="00AA3FCD">
        <w:rPr>
          <w:rFonts w:ascii="Times New Roman" w:eastAsia="Times New Roman" w:hAnsi="Times New Roman" w:cs="Times New Roman"/>
          <w:kern w:val="0"/>
          <w:lang w:val="fr-MA" w:eastAsia="fr-MA"/>
          <w14:ligatures w14:val="none"/>
        </w:rPr>
        <w:t>.</w:t>
      </w:r>
    </w:p>
    <w:p w14:paraId="2187E9B7" w14:textId="77777777" w:rsidR="0084338F" w:rsidRPr="00AA3FCD" w:rsidRDefault="0084338F">
      <w:pPr>
        <w:numPr>
          <w:ilvl w:val="0"/>
          <w:numId w:val="911"/>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الإنسان كمركز</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 xml:space="preserve">بما أنك مركز هذا الوجود، وقد سخر الله لك ما في السماوات والأرض، فإن انسجام "تروس" فؤادك، و"تقليب" قلبك مع "نظام العرش" وقوانين "الرحمن"، هو الذي يجعلك من </w:t>
      </w:r>
      <w:r w:rsidRPr="00AA3FCD">
        <w:rPr>
          <w:rFonts w:ascii="Times New Roman" w:eastAsia="Times New Roman" w:hAnsi="Times New Roman" w:cs="Times New Roman"/>
          <w:b/>
          <w:bCs/>
          <w:kern w:val="0"/>
          <w:rtl/>
          <w:lang w:val="fr-MA" w:eastAsia="fr-MA"/>
          <w14:ligatures w14:val="none"/>
        </w:rPr>
        <w:t>الأبرار</w:t>
      </w:r>
      <w:r w:rsidRPr="00AA3FCD">
        <w:rPr>
          <w:rFonts w:ascii="Times New Roman" w:eastAsia="Times New Roman" w:hAnsi="Times New Roman" w:cs="Times New Roman"/>
          <w:kern w:val="0"/>
          <w:lang w:val="fr-MA" w:eastAsia="fr-MA"/>
          <w14:ligatures w14:val="none"/>
        </w:rPr>
        <w:t>.</w:t>
      </w:r>
    </w:p>
    <w:p w14:paraId="761DC7BA" w14:textId="77777777" w:rsidR="0084338F" w:rsidRPr="00A11F6D" w:rsidRDefault="0084338F" w:rsidP="0084338F">
      <w:pPr>
        <w:rPr>
          <w:b/>
          <w:bCs/>
          <w:lang w:val="fr-MA" w:eastAsia="fr-MA"/>
        </w:rPr>
      </w:pPr>
      <w:r w:rsidRPr="00A11F6D">
        <w:rPr>
          <w:b/>
          <w:bCs/>
          <w:rtl/>
          <w:lang w:val="fr-MA" w:eastAsia="fr-MA"/>
        </w:rPr>
        <w:t>رابعاً: الخلاصة التطبيقية (مسار التزكية)</w:t>
      </w:r>
    </w:p>
    <w:p w14:paraId="6F8417E3"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بناءً على هذا الفهم المركب، تنقسم الشخصيات إلى صنفين بناءً على جودة "الاتصال" و"المعالجة</w:t>
      </w:r>
      <w:r w:rsidRPr="00AA3FCD">
        <w:rPr>
          <w:rFonts w:ascii="Times New Roman" w:eastAsia="Times New Roman" w:hAnsi="Times New Roman" w:cs="Times New Roman"/>
          <w:kern w:val="0"/>
          <w:lang w:val="fr-MA" w:eastAsia="fr-MA"/>
          <w14:ligatures w14:val="none"/>
        </w:rPr>
        <w:t>":</w:t>
      </w:r>
    </w:p>
    <w:p w14:paraId="39956044" w14:textId="77777777" w:rsidR="0084338F" w:rsidRPr="00AA3FCD" w:rsidRDefault="0084338F">
      <w:pPr>
        <w:numPr>
          <w:ilvl w:val="0"/>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شخصية الأبرار (المتصلون)</w:t>
      </w:r>
      <w:r w:rsidRPr="00AA3FCD">
        <w:rPr>
          <w:rFonts w:ascii="Times New Roman" w:eastAsia="Times New Roman" w:hAnsi="Times New Roman" w:cs="Times New Roman"/>
          <w:b/>
          <w:bCs/>
          <w:kern w:val="0"/>
          <w:lang w:val="fr-MA" w:eastAsia="fr-MA"/>
          <w14:ligatures w14:val="none"/>
        </w:rPr>
        <w:t>:</w:t>
      </w:r>
    </w:p>
    <w:p w14:paraId="329AF3D6"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الاستقبال</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غدة صنوبرية تستقبل الهدى بوضوح</w:t>
      </w:r>
      <w:r w:rsidRPr="00AA3FCD">
        <w:rPr>
          <w:rFonts w:ascii="Times New Roman" w:eastAsia="Times New Roman" w:hAnsi="Times New Roman" w:cs="Times New Roman"/>
          <w:kern w:val="0"/>
          <w:lang w:val="fr-MA" w:eastAsia="fr-MA"/>
          <w14:ligatures w14:val="none"/>
        </w:rPr>
        <w:t>.</w:t>
      </w:r>
    </w:p>
    <w:p w14:paraId="7D891821"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المعالجة</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قلب (ذات صدور) سليم يقلب الأفكار ويتدبر، وفؤاد (مخ) برمج عاداته (تروسه) على الخير</w:t>
      </w:r>
      <w:r w:rsidRPr="00AA3FCD">
        <w:rPr>
          <w:rFonts w:ascii="Times New Roman" w:eastAsia="Times New Roman" w:hAnsi="Times New Roman" w:cs="Times New Roman"/>
          <w:kern w:val="0"/>
          <w:lang w:val="fr-MA" w:eastAsia="fr-MA"/>
          <w14:ligatures w14:val="none"/>
        </w:rPr>
        <w:t>.</w:t>
      </w:r>
    </w:p>
    <w:p w14:paraId="0F6F9D75"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النتيجة</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﴿فَاذْكُرُونِي أَذْكُرْكُمْ﴾. اتصال دائم بالنظام الإلهي</w:t>
      </w:r>
      <w:r w:rsidRPr="00AA3FCD">
        <w:rPr>
          <w:rFonts w:ascii="Times New Roman" w:eastAsia="Times New Roman" w:hAnsi="Times New Roman" w:cs="Times New Roman"/>
          <w:kern w:val="0"/>
          <w:lang w:val="fr-MA" w:eastAsia="fr-MA"/>
          <w14:ligatures w14:val="none"/>
        </w:rPr>
        <w:t>.</w:t>
      </w:r>
    </w:p>
    <w:p w14:paraId="47F84188" w14:textId="77777777" w:rsidR="0084338F" w:rsidRPr="00AA3FCD" w:rsidRDefault="0084338F">
      <w:pPr>
        <w:numPr>
          <w:ilvl w:val="0"/>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شخصية الفاسقين (المنفصلون)</w:t>
      </w:r>
      <w:r w:rsidRPr="00AA3FCD">
        <w:rPr>
          <w:rFonts w:ascii="Times New Roman" w:eastAsia="Times New Roman" w:hAnsi="Times New Roman" w:cs="Times New Roman"/>
          <w:b/>
          <w:bCs/>
          <w:kern w:val="0"/>
          <w:lang w:val="fr-MA" w:eastAsia="fr-MA"/>
          <w14:ligatures w14:val="none"/>
        </w:rPr>
        <w:t>:</w:t>
      </w:r>
    </w:p>
    <w:p w14:paraId="19F6E8CF"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الاستقبال</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تشويش وقطع للصلة (نسوا الله)</w:t>
      </w:r>
      <w:r w:rsidRPr="00AA3FCD">
        <w:rPr>
          <w:rFonts w:ascii="Times New Roman" w:eastAsia="Times New Roman" w:hAnsi="Times New Roman" w:cs="Times New Roman"/>
          <w:kern w:val="0"/>
          <w:lang w:val="fr-MA" w:eastAsia="fr-MA"/>
          <w14:ligatures w14:val="none"/>
        </w:rPr>
        <w:t>.</w:t>
      </w:r>
    </w:p>
    <w:p w14:paraId="304DFDFB"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المعالجة</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قلب عليه "أقفال"، وفؤاد مبرمج على عادات الشهوة والهوى، ونفس تعيش في غطاء الغفلة</w:t>
      </w:r>
      <w:r w:rsidRPr="00AA3FCD">
        <w:rPr>
          <w:rFonts w:ascii="Times New Roman" w:eastAsia="Times New Roman" w:hAnsi="Times New Roman" w:cs="Times New Roman"/>
          <w:kern w:val="0"/>
          <w:lang w:val="fr-MA" w:eastAsia="fr-MA"/>
          <w14:ligatures w14:val="none"/>
        </w:rPr>
        <w:t>.</w:t>
      </w:r>
    </w:p>
    <w:p w14:paraId="3B15432D"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النتيجة</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﴿نَسُوا اللَّهَ فَنَسِيَهُمْ﴾. خروج عن النظام الكوني، وشقاء في الدنيا والآخرة</w:t>
      </w:r>
      <w:r w:rsidRPr="00AA3FCD">
        <w:rPr>
          <w:rFonts w:ascii="Times New Roman" w:eastAsia="Times New Roman" w:hAnsi="Times New Roman" w:cs="Times New Roman"/>
          <w:kern w:val="0"/>
          <w:lang w:val="fr-MA" w:eastAsia="fr-MA"/>
          <w14:ligatures w14:val="none"/>
        </w:rPr>
        <w:t>.</w:t>
      </w:r>
    </w:p>
    <w:p w14:paraId="39BEE9A5"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 xml:space="preserve">لذلك، فإن عملية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تزكية النفس</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هي عملية هندسية دقيقة: تبدأ بضبط "الاستقبال" (الذكر والدعاء)، وتمر بإعادة برمجة "الفؤاد" (تغيير العادات الصغيرة)، وتنتهي بتطهير "ذات الصدور" (القلب) لتكون محلاً لائقاً لنظر الله تعالى</w:t>
      </w:r>
      <w:r w:rsidRPr="00AA3FCD">
        <w:rPr>
          <w:rFonts w:ascii="Times New Roman" w:eastAsia="Times New Roman" w:hAnsi="Times New Roman" w:cs="Times New Roman"/>
          <w:kern w:val="0"/>
          <w:lang w:val="fr-MA" w:eastAsia="fr-MA"/>
          <w14:ligatures w14:val="none"/>
        </w:rPr>
        <w:t>.</w:t>
      </w:r>
    </w:p>
    <w:p w14:paraId="110ABD05" w14:textId="77777777" w:rsidR="0084338F" w:rsidRPr="007D52B1" w:rsidRDefault="0084338F" w:rsidP="00193029">
      <w:pPr>
        <w:rPr>
          <w:rFonts w:hint="cs"/>
          <w:rtl/>
          <w:lang w:bidi="ar-MA"/>
        </w:rPr>
      </w:pPr>
    </w:p>
    <w:p w14:paraId="690EBED8" w14:textId="77777777" w:rsidR="00AE5B2C" w:rsidRPr="007D52B1" w:rsidRDefault="00AE5B2C" w:rsidP="00193029">
      <w:pPr>
        <w:pStyle w:val="20"/>
        <w:rPr>
          <w:lang w:bidi="ar-MA"/>
        </w:rPr>
      </w:pPr>
      <w:bookmarkStart w:id="205" w:name="_Toc203550753"/>
      <w:bookmarkStart w:id="206" w:name="_Toc209608973"/>
      <w:bookmarkStart w:id="207" w:name="_Toc214710898"/>
      <w:r w:rsidRPr="007D52B1">
        <w:rPr>
          <w:lang w:bidi="ar-MA"/>
        </w:rPr>
        <w:t>"</w:t>
      </w:r>
      <w:r w:rsidRPr="007D52B1">
        <w:rPr>
          <w:rtl/>
          <w:lang w:bidi="ar-MA"/>
        </w:rPr>
        <w:t>الموتى" و "الأموات": تحليل منطقي وأدلة قرآنية في فهم "الموت الروحي</w:t>
      </w:r>
      <w:r w:rsidRPr="007D52B1">
        <w:rPr>
          <w:lang w:bidi="ar-MA"/>
        </w:rPr>
        <w:t>"</w:t>
      </w:r>
      <w:bookmarkEnd w:id="205"/>
      <w:bookmarkEnd w:id="206"/>
      <w:bookmarkEnd w:id="207"/>
    </w:p>
    <w:p w14:paraId="75BC4EA4" w14:textId="77777777" w:rsidR="00AE5B2C" w:rsidRPr="007D52B1" w:rsidRDefault="00AE5B2C" w:rsidP="00193029">
      <w:pPr>
        <w:rPr>
          <w:lang w:bidi="ar-MA"/>
        </w:rPr>
      </w:pPr>
      <w:r w:rsidRPr="007D52B1">
        <w:rPr>
          <w:rtl/>
          <w:lang w:bidi="ar-MA"/>
        </w:rPr>
        <w:t>مقدمة</w:t>
      </w:r>
      <w:r w:rsidRPr="007D52B1">
        <w:rPr>
          <w:lang w:bidi="ar-MA"/>
        </w:rPr>
        <w:t>:</w:t>
      </w:r>
    </w:p>
    <w:p w14:paraId="5421D22D" w14:textId="77777777" w:rsidR="00AE5B2C" w:rsidRPr="007D52B1" w:rsidRDefault="00AE5B2C" w:rsidP="00193029">
      <w:pPr>
        <w:rPr>
          <w:lang w:bidi="ar-MA"/>
        </w:rPr>
      </w:pPr>
      <w:r w:rsidRPr="007D52B1">
        <w:rPr>
          <w:rtl/>
          <w:lang w:bidi="ar-MA"/>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7D52B1">
        <w:rPr>
          <w:lang w:bidi="ar-MA"/>
        </w:rPr>
        <w:t>.</w:t>
      </w:r>
      <w:r w:rsidRPr="007D52B1">
        <w:rPr>
          <w:rtl/>
          <w:lang w:bidi="ar-MA"/>
        </w:rPr>
        <w:t xml:space="preserve"> وقد ظهر في حوار سابق تحليل منطقي مدعوم بأدلة قرآنية يرجح وجود دلالة مجازية لكلمة "الموتى" تشير إلى "الموت الروحي</w:t>
      </w:r>
      <w:r w:rsidRPr="007D52B1">
        <w:rPr>
          <w:lang w:bidi="ar-MA"/>
        </w:rPr>
        <w:t>".</w:t>
      </w:r>
      <w:r w:rsidRPr="007D52B1">
        <w:rPr>
          <w:rtl/>
          <w:lang w:bidi="ar-MA"/>
        </w:rPr>
        <w:t xml:space="preserve"> يهدف هذا الموضوع إلى تقييم هذا التحليل المنطقي والأدلة القرآنية، وتقديم رأي حول مدى وجاهة هذا التفسير</w:t>
      </w:r>
      <w:r w:rsidRPr="007D52B1">
        <w:rPr>
          <w:lang w:bidi="ar-MA"/>
        </w:rPr>
        <w:t>.</w:t>
      </w:r>
    </w:p>
    <w:p w14:paraId="3088F811" w14:textId="77777777" w:rsidR="00AE5B2C" w:rsidRPr="007D52B1" w:rsidRDefault="00AE5B2C" w:rsidP="00193029">
      <w:pPr>
        <w:rPr>
          <w:lang w:bidi="ar-MA"/>
        </w:rPr>
      </w:pPr>
      <w:r w:rsidRPr="007D52B1">
        <w:rPr>
          <w:rtl/>
          <w:lang w:bidi="ar-MA"/>
        </w:rPr>
        <w:t>التحليل المنطقي لمفهوم "الموت الروحي</w:t>
      </w:r>
      <w:r w:rsidRPr="007D52B1">
        <w:rPr>
          <w:lang w:bidi="ar-MA"/>
        </w:rPr>
        <w:t>":</w:t>
      </w:r>
    </w:p>
    <w:p w14:paraId="11A17759" w14:textId="77777777" w:rsidR="00AE5B2C" w:rsidRPr="007D52B1" w:rsidRDefault="00AE5B2C" w:rsidP="00193029">
      <w:pPr>
        <w:rPr>
          <w:lang w:bidi="ar-MA"/>
        </w:rPr>
      </w:pPr>
      <w:r w:rsidRPr="007D52B1">
        <w:rPr>
          <w:rtl/>
          <w:lang w:bidi="ar-MA"/>
        </w:rPr>
        <w:t>يقوم التحليل المنطقي على فكرة أن اللغة، وخاصة اللغة القرآنية، تحمل مستويات متعددة من المعنى، تتجاوز الحرفية إلى الرمزية والمجاز</w:t>
      </w:r>
      <w:r w:rsidRPr="007D52B1">
        <w:rPr>
          <w:lang w:bidi="ar-MA"/>
        </w:rPr>
        <w:t>.</w:t>
      </w:r>
      <w:r w:rsidRPr="007D52B1">
        <w:rPr>
          <w:rtl/>
          <w:lang w:bidi="ar-MA"/>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7D52B1">
        <w:rPr>
          <w:lang w:bidi="ar-MA"/>
        </w:rPr>
        <w:t>.</w:t>
      </w:r>
    </w:p>
    <w:p w14:paraId="7A6C5CA2" w14:textId="77777777" w:rsidR="00AE5B2C" w:rsidRPr="007D52B1" w:rsidRDefault="00AE5B2C" w:rsidP="00193029">
      <w:pPr>
        <w:rPr>
          <w:lang w:bidi="ar-MA"/>
        </w:rPr>
      </w:pPr>
      <w:r w:rsidRPr="007D52B1">
        <w:rPr>
          <w:rtl/>
          <w:lang w:bidi="ar-MA"/>
        </w:rPr>
        <w:t xml:space="preserve">من الناحية المنطقية، فإن مفهوم "الموت الروحي" متسق مع الفكرة الإسلامية عن </w:t>
      </w:r>
      <w:r w:rsidRPr="007D52B1">
        <w:rPr>
          <w:b/>
          <w:bCs/>
          <w:rtl/>
          <w:lang w:bidi="ar-MA"/>
        </w:rPr>
        <w:t>القلب كمركز للوعي والإيمان</w:t>
      </w:r>
      <w:r w:rsidRPr="007D52B1">
        <w:rPr>
          <w:lang w:bidi="ar-MA"/>
        </w:rPr>
        <w:t>.</w:t>
      </w:r>
      <w:r w:rsidRPr="007D52B1">
        <w:rPr>
          <w:rtl/>
          <w:lang w:bidi="ar-MA"/>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7D52B1">
        <w:rPr>
          <w:lang w:bidi="ar-MA"/>
        </w:rPr>
        <w:t>.</w:t>
      </w:r>
    </w:p>
    <w:p w14:paraId="2A2AA1BF" w14:textId="77777777" w:rsidR="00AE5B2C" w:rsidRPr="007D52B1" w:rsidRDefault="00AE5B2C" w:rsidP="00193029">
      <w:pPr>
        <w:rPr>
          <w:lang w:bidi="ar-MA"/>
        </w:rPr>
      </w:pPr>
      <w:r w:rsidRPr="007D52B1">
        <w:rPr>
          <w:rtl/>
          <w:lang w:bidi="ar-MA"/>
        </w:rPr>
        <w:t xml:space="preserve">هذا التحليل المنطقي يجد سندًا في </w:t>
      </w:r>
      <w:r w:rsidRPr="007D52B1">
        <w:rPr>
          <w:b/>
          <w:bCs/>
          <w:rtl/>
          <w:lang w:bidi="ar-MA"/>
        </w:rPr>
        <w:t>طبيعة الرسالة القرآنية نفسها</w:t>
      </w:r>
      <w:r w:rsidRPr="007D52B1">
        <w:rPr>
          <w:rtl/>
          <w:lang w:bidi="ar-MA"/>
        </w:rPr>
        <w:t xml:space="preserve">، التي تركز بشكل كبير على </w:t>
      </w:r>
      <w:r w:rsidRPr="007D52B1">
        <w:rPr>
          <w:b/>
          <w:bCs/>
          <w:rtl/>
          <w:lang w:bidi="ar-MA"/>
        </w:rPr>
        <w:t>الهداية والإصلاح الروحي والأخلاقي</w:t>
      </w:r>
      <w:r w:rsidRPr="007D52B1">
        <w:rPr>
          <w:lang w:bidi="ar-MA"/>
        </w:rPr>
        <w:t>.</w:t>
      </w:r>
      <w:r w:rsidRPr="007D52B1">
        <w:rPr>
          <w:rtl/>
          <w:lang w:bidi="ar-MA"/>
        </w:rPr>
        <w:t xml:space="preserve"> فإذا كان القرآن يسعى إلى إحياء القلوب وتنوير العقول، فمن المنطقي أن يتحدث عن حالة "موت روحي" تحتاج إلى هذا الإحياء</w:t>
      </w:r>
      <w:r w:rsidRPr="007D52B1">
        <w:rPr>
          <w:lang w:bidi="ar-MA"/>
        </w:rPr>
        <w:t>.</w:t>
      </w:r>
    </w:p>
    <w:p w14:paraId="408BEFA2" w14:textId="77777777" w:rsidR="00AE5B2C" w:rsidRPr="007D52B1" w:rsidRDefault="00AE5B2C" w:rsidP="00193029">
      <w:pPr>
        <w:rPr>
          <w:lang w:bidi="ar-MA"/>
        </w:rPr>
      </w:pPr>
      <w:r w:rsidRPr="007D52B1">
        <w:rPr>
          <w:rtl/>
          <w:lang w:bidi="ar-MA"/>
        </w:rPr>
        <w:t>الأدلة القرآنية الداعمة</w:t>
      </w:r>
      <w:r w:rsidRPr="007D52B1">
        <w:rPr>
          <w:lang w:bidi="ar-MA"/>
        </w:rPr>
        <w:t>:</w:t>
      </w:r>
    </w:p>
    <w:p w14:paraId="5374EC1F" w14:textId="77777777" w:rsidR="00AE5B2C" w:rsidRPr="007D52B1" w:rsidRDefault="00AE5B2C" w:rsidP="00193029">
      <w:pPr>
        <w:rPr>
          <w:lang w:bidi="ar-MA"/>
        </w:rPr>
      </w:pPr>
      <w:r w:rsidRPr="007D52B1">
        <w:rPr>
          <w:rtl/>
          <w:lang w:bidi="ar-MA"/>
        </w:rPr>
        <w:t>يستند التحليل إلى عدة أدلة قرآنية، أبرزها</w:t>
      </w:r>
      <w:r w:rsidRPr="007D52B1">
        <w:rPr>
          <w:lang w:bidi="ar-MA"/>
        </w:rPr>
        <w:t>:</w:t>
      </w:r>
    </w:p>
    <w:p w14:paraId="47934C09" w14:textId="77777777" w:rsidR="00AE5B2C" w:rsidRPr="007D52B1" w:rsidRDefault="00AE5B2C" w:rsidP="00193029">
      <w:pPr>
        <w:pStyle w:val="a6"/>
        <w:numPr>
          <w:ilvl w:val="0"/>
          <w:numId w:val="177"/>
        </w:numPr>
        <w:rPr>
          <w:lang w:bidi="ar-MA"/>
        </w:rPr>
      </w:pPr>
      <w:r w:rsidRPr="008A0E69">
        <w:rPr>
          <w:b/>
          <w:bCs/>
          <w:rtl/>
          <w:lang w:bidi="ar-MA"/>
        </w:rPr>
        <w:t>قصة إبراهيم عليه السلام و "إحياء الموتى" (البقرة: 260)</w:t>
      </w:r>
      <w:r w:rsidRPr="008A0E69">
        <w:rPr>
          <w:b/>
          <w:bCs/>
          <w:lang w:bidi="ar-MA"/>
        </w:rPr>
        <w:t>:</w:t>
      </w:r>
      <w:r w:rsidRPr="007D52B1">
        <w:rPr>
          <w:rtl/>
          <w:lang w:bidi="ar-MA"/>
        </w:rPr>
        <w:t xml:space="preserve"> كما تم تفصيله في الحوار السابق، يرجح هذا التحليل أن سؤال إبراهيم "أرني كيف تحيي الموتى" لا يتعلق بالإحياء البيولوجي المباشر، بل بـ </w:t>
      </w:r>
      <w:r w:rsidRPr="008A0E69">
        <w:rPr>
          <w:b/>
          <w:bCs/>
          <w:lang w:bidi="ar-MA"/>
        </w:rPr>
        <w:t>"</w:t>
      </w:r>
      <w:r w:rsidRPr="008A0E69">
        <w:rPr>
          <w:b/>
          <w:bCs/>
          <w:rtl/>
          <w:lang w:bidi="ar-MA"/>
        </w:rPr>
        <w:t>إحياء القلوب الميتة بالإيمان</w:t>
      </w:r>
      <w:r w:rsidRPr="008A0E69">
        <w:rPr>
          <w:b/>
          <w:bCs/>
          <w:lang w:bidi="ar-MA"/>
        </w:rPr>
        <w:t>"</w:t>
      </w:r>
      <w:r w:rsidRPr="007D52B1">
        <w:rPr>
          <w:lang w:bidi="ar-MA"/>
        </w:rPr>
        <w:t>.</w:t>
      </w:r>
      <w:r w:rsidRPr="007D52B1">
        <w:rPr>
          <w:rtl/>
          <w:lang w:bidi="ar-MA"/>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7D52B1">
        <w:rPr>
          <w:lang w:bidi="ar-MA"/>
        </w:rPr>
        <w:t>.</w:t>
      </w:r>
      <w:r w:rsidRPr="007D52B1">
        <w:rPr>
          <w:rtl/>
          <w:lang w:bidi="ar-MA"/>
        </w:rPr>
        <w:t xml:space="preserve"> فالطيور التي أمر إبراهيم بتقطيعها وتفريقها ثم دعوتها لتعود حية، يمكن أن ترمز إلى </w:t>
      </w:r>
      <w:r w:rsidRPr="008A0E69">
        <w:rPr>
          <w:b/>
          <w:bCs/>
          <w:rtl/>
          <w:lang w:bidi="ar-MA"/>
        </w:rPr>
        <w:t>تفكيك الأفكار والمعتقدات الباطلة (الميتة) وإعادة تركيبها بفهم جديد ومحيي (حي)</w:t>
      </w:r>
      <w:r w:rsidRPr="007D52B1">
        <w:rPr>
          <w:lang w:bidi="ar-MA"/>
        </w:rPr>
        <w:t>.</w:t>
      </w:r>
    </w:p>
    <w:p w14:paraId="78D8C8E3" w14:textId="77777777" w:rsidR="00AE5B2C" w:rsidRPr="007D52B1" w:rsidRDefault="00AE5B2C" w:rsidP="00193029">
      <w:pPr>
        <w:pStyle w:val="a6"/>
        <w:numPr>
          <w:ilvl w:val="0"/>
          <w:numId w:val="177"/>
        </w:numPr>
        <w:rPr>
          <w:lang w:bidi="ar-MA"/>
        </w:rPr>
      </w:pPr>
      <w:r w:rsidRPr="008A0E69">
        <w:rPr>
          <w:b/>
          <w:bCs/>
          <w:rtl/>
          <w:lang w:bidi="ar-MA"/>
        </w:rPr>
        <w:t>آيات وصف الكفار بـ "الأموات" و "الصم" و "العمي</w:t>
      </w:r>
      <w:r w:rsidRPr="008A0E69">
        <w:rPr>
          <w:b/>
          <w:bCs/>
          <w:lang w:bidi="ar-MA"/>
        </w:rPr>
        <w:t>":</w:t>
      </w:r>
      <w:r w:rsidRPr="007D52B1">
        <w:rPr>
          <w:rtl/>
          <w:lang w:bidi="ar-MA"/>
        </w:rPr>
        <w:t xml:space="preserve"> تصف آيات قرآنية الكفار والضالين بصفات مثل "الأموات" و "الصم" و "العمي" (مثل الروم: 52، النمل: 80، فاطر: 22)</w:t>
      </w:r>
      <w:r w:rsidRPr="007D52B1">
        <w:rPr>
          <w:lang w:bidi="ar-MA"/>
        </w:rPr>
        <w:t>.</w:t>
      </w:r>
      <w:r w:rsidRPr="007D52B1">
        <w:rPr>
          <w:rtl/>
          <w:lang w:bidi="ar-MA"/>
        </w:rPr>
        <w:t xml:space="preserve"> هذه الأوصاف لا يمكن أن تُفهم حرفيًا بالمعنى البيولوجي، لأن الكفار أحياء جسديًا ويسمعون ويبصرون</w:t>
      </w:r>
      <w:r w:rsidRPr="007D52B1">
        <w:rPr>
          <w:lang w:bidi="ar-MA"/>
        </w:rPr>
        <w:t>.</w:t>
      </w:r>
      <w:r w:rsidRPr="007D52B1">
        <w:rPr>
          <w:rtl/>
          <w:lang w:bidi="ar-MA"/>
        </w:rPr>
        <w:t xml:space="preserve"> بل هي أوصاف </w:t>
      </w:r>
      <w:r w:rsidRPr="008A0E69">
        <w:rPr>
          <w:b/>
          <w:bCs/>
          <w:rtl/>
          <w:lang w:bidi="ar-MA"/>
        </w:rPr>
        <w:t>مجازية</w:t>
      </w:r>
      <w:r w:rsidRPr="007D52B1">
        <w:rPr>
          <w:rtl/>
          <w:lang w:bidi="ar-MA"/>
        </w:rPr>
        <w:t xml:space="preserve"> تشير إلى </w:t>
      </w:r>
      <w:r w:rsidRPr="008A0E69">
        <w:rPr>
          <w:b/>
          <w:bCs/>
          <w:rtl/>
          <w:lang w:bidi="ar-MA"/>
        </w:rPr>
        <w:t>موت قلوبهم عن الحق، وصمم آذانهم عن سماع الهداية، وعمى أبصارهم عن رؤية آيات الله</w:t>
      </w:r>
      <w:r w:rsidRPr="007D52B1">
        <w:rPr>
          <w:lang w:bidi="ar-MA"/>
        </w:rPr>
        <w:t>.</w:t>
      </w:r>
      <w:r w:rsidRPr="007D52B1">
        <w:rPr>
          <w:rtl/>
          <w:lang w:bidi="ar-MA"/>
        </w:rPr>
        <w:t xml:space="preserve"> هذا الاستخدام المجازي </w:t>
      </w:r>
      <w:proofErr w:type="spellStart"/>
      <w:r w:rsidRPr="007D52B1">
        <w:rPr>
          <w:rtl/>
          <w:lang w:bidi="ar-MA"/>
        </w:rPr>
        <w:t>لل</w:t>
      </w:r>
      <w:proofErr w:type="spellEnd"/>
      <w:r w:rsidRPr="007D52B1">
        <w:rPr>
          <w:rtl/>
          <w:lang w:bidi="ar-MA"/>
        </w:rPr>
        <w:t>ـ "موت" في وصف الأحياء يدعم فكرة "الموت الروحي</w:t>
      </w:r>
      <w:r w:rsidRPr="007D52B1">
        <w:rPr>
          <w:lang w:bidi="ar-MA"/>
        </w:rPr>
        <w:t>".</w:t>
      </w:r>
    </w:p>
    <w:p w14:paraId="2F9FA194" w14:textId="77777777" w:rsidR="00AE5B2C" w:rsidRPr="007D52B1" w:rsidRDefault="00AE5B2C" w:rsidP="00193029">
      <w:pPr>
        <w:pStyle w:val="a6"/>
        <w:numPr>
          <w:ilvl w:val="0"/>
          <w:numId w:val="177"/>
        </w:numPr>
        <w:rPr>
          <w:lang w:bidi="ar-MA"/>
        </w:rPr>
      </w:pPr>
      <w:r w:rsidRPr="008A0E69">
        <w:rPr>
          <w:b/>
          <w:bCs/>
          <w:rtl/>
          <w:lang w:bidi="ar-MA"/>
        </w:rPr>
        <w:t>آيات "الإحياء" بعد "الموت</w:t>
      </w:r>
      <w:r w:rsidRPr="008A0E69">
        <w:rPr>
          <w:b/>
          <w:bCs/>
          <w:lang w:bidi="ar-MA"/>
        </w:rPr>
        <w:t>":</w:t>
      </w:r>
      <w:r w:rsidRPr="007D52B1">
        <w:rPr>
          <w:rtl/>
          <w:lang w:bidi="ar-MA"/>
        </w:rPr>
        <w:t xml:space="preserve"> تتحدث آيات أخرى عن "إحياء" الناس بعد "موت" (مثل الأنعام: 122)</w:t>
      </w:r>
      <w:r w:rsidRPr="007D52B1">
        <w:rPr>
          <w:lang w:bidi="ar-MA"/>
        </w:rPr>
        <w:t>.</w:t>
      </w:r>
      <w:r w:rsidRPr="007D52B1">
        <w:rPr>
          <w:rtl/>
          <w:lang w:bidi="ar-MA"/>
        </w:rPr>
        <w:t xml:space="preserve"> وفي كثير من هذه الآيات، يكون السياق مرتبطًا بالهداية والإيمان</w:t>
      </w:r>
      <w:r w:rsidRPr="007D52B1">
        <w:rPr>
          <w:lang w:bidi="ar-MA"/>
        </w:rPr>
        <w:t>.</w:t>
      </w:r>
      <w:r w:rsidRPr="007D52B1">
        <w:rPr>
          <w:rtl/>
          <w:lang w:bidi="ar-MA"/>
        </w:rPr>
        <w:t xml:space="preserve"> فـ "الموت" هنا يمكن أن يفسر بـ </w:t>
      </w:r>
      <w:r w:rsidRPr="008A0E69">
        <w:rPr>
          <w:b/>
          <w:bCs/>
          <w:rtl/>
          <w:lang w:bidi="ar-MA"/>
        </w:rPr>
        <w:t>الضلال والكفر</w:t>
      </w:r>
      <w:r w:rsidRPr="007D52B1">
        <w:rPr>
          <w:rtl/>
          <w:lang w:bidi="ar-MA"/>
        </w:rPr>
        <w:t xml:space="preserve">، و "الإحياء" بـ </w:t>
      </w:r>
      <w:r w:rsidRPr="008A0E69">
        <w:rPr>
          <w:b/>
          <w:bCs/>
          <w:rtl/>
          <w:lang w:bidi="ar-MA"/>
        </w:rPr>
        <w:t>الهداية والإيمان</w:t>
      </w:r>
      <w:r w:rsidRPr="007D52B1">
        <w:rPr>
          <w:lang w:bidi="ar-MA"/>
        </w:rPr>
        <w:t>.</w:t>
      </w:r>
      <w:r w:rsidRPr="007D52B1">
        <w:rPr>
          <w:rtl/>
          <w:lang w:bidi="ar-MA"/>
        </w:rPr>
        <w:t xml:space="preserve"> وهذا يعزز فكرة أن "الموت" و "الحياة" يمكن أن يكون لهما دلالات روحية ومعنوية</w:t>
      </w:r>
      <w:r w:rsidRPr="007D52B1">
        <w:rPr>
          <w:lang w:bidi="ar-MA"/>
        </w:rPr>
        <w:t>.</w:t>
      </w:r>
    </w:p>
    <w:p w14:paraId="1A068103" w14:textId="77777777" w:rsidR="00AE5B2C" w:rsidRPr="007D52B1" w:rsidRDefault="00AE5B2C" w:rsidP="00193029">
      <w:pPr>
        <w:rPr>
          <w:lang w:bidi="ar-MA"/>
        </w:rPr>
      </w:pPr>
      <w:r w:rsidRPr="007D52B1">
        <w:rPr>
          <w:rtl/>
          <w:lang w:bidi="ar-MA"/>
        </w:rPr>
        <w:t>تقييم التحليل المنطقي والأدلة القرآنية</w:t>
      </w:r>
      <w:r w:rsidRPr="007D52B1">
        <w:rPr>
          <w:lang w:bidi="ar-MA"/>
        </w:rPr>
        <w:t>:</w:t>
      </w:r>
    </w:p>
    <w:p w14:paraId="06900631" w14:textId="77777777" w:rsidR="00AE5B2C" w:rsidRPr="007D52B1" w:rsidRDefault="00AE5B2C" w:rsidP="00193029">
      <w:pPr>
        <w:rPr>
          <w:lang w:bidi="ar-MA"/>
        </w:rPr>
      </w:pPr>
      <w:r w:rsidRPr="007D52B1">
        <w:rPr>
          <w:rtl/>
          <w:lang w:bidi="ar-MA"/>
        </w:rPr>
        <w:t>في رأيي، التحليل المنطقي لمفهوم "الموت الروحي</w:t>
      </w:r>
      <w:r w:rsidRPr="007D52B1">
        <w:rPr>
          <w:lang w:bidi="ar-MA"/>
        </w:rPr>
        <w:t>"</w:t>
      </w:r>
      <w:r w:rsidRPr="007D52B1">
        <w:rPr>
          <w:rtl/>
          <w:lang w:bidi="ar-MA"/>
        </w:rPr>
        <w:t xml:space="preserve"> </w:t>
      </w:r>
      <w:r w:rsidRPr="007D52B1">
        <w:rPr>
          <w:b/>
          <w:bCs/>
          <w:rtl/>
          <w:lang w:bidi="ar-MA"/>
        </w:rPr>
        <w:t>وجيه ومقنع</w:t>
      </w:r>
      <w:r w:rsidRPr="007D52B1">
        <w:rPr>
          <w:rtl/>
          <w:lang w:bidi="ar-MA"/>
        </w:rPr>
        <w:t xml:space="preserve">، والأدلة القرآنية </w:t>
      </w:r>
      <w:r w:rsidRPr="007D52B1">
        <w:rPr>
          <w:b/>
          <w:bCs/>
          <w:rtl/>
          <w:lang w:bidi="ar-MA"/>
        </w:rPr>
        <w:t>تدعمه بقوة</w:t>
      </w:r>
      <w:r w:rsidRPr="007D52B1">
        <w:rPr>
          <w:lang w:bidi="ar-MA"/>
        </w:rPr>
        <w:t>.</w:t>
      </w:r>
      <w:r w:rsidRPr="007D52B1">
        <w:rPr>
          <w:rtl/>
          <w:lang w:bidi="ar-MA"/>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7D52B1">
        <w:rPr>
          <w:lang w:bidi="ar-MA"/>
        </w:rPr>
        <w:t>.</w:t>
      </w:r>
    </w:p>
    <w:p w14:paraId="5E4A3ED2" w14:textId="77777777" w:rsidR="00AE5B2C" w:rsidRPr="007D52B1" w:rsidRDefault="00AE5B2C" w:rsidP="00193029">
      <w:pPr>
        <w:rPr>
          <w:lang w:bidi="ar-MA"/>
        </w:rPr>
      </w:pPr>
      <w:r w:rsidRPr="007D52B1">
        <w:rPr>
          <w:rtl/>
          <w:lang w:bidi="ar-MA"/>
        </w:rPr>
        <w:t>نقاط قوة التحليل</w:t>
      </w:r>
      <w:r w:rsidRPr="007D52B1">
        <w:rPr>
          <w:lang w:bidi="ar-MA"/>
        </w:rPr>
        <w:t>:</w:t>
      </w:r>
    </w:p>
    <w:p w14:paraId="6158E0E5" w14:textId="77777777" w:rsidR="00AE5B2C" w:rsidRPr="007D52B1" w:rsidRDefault="00AE5B2C" w:rsidP="00193029">
      <w:pPr>
        <w:pStyle w:val="a6"/>
        <w:numPr>
          <w:ilvl w:val="0"/>
          <w:numId w:val="178"/>
        </w:numPr>
        <w:rPr>
          <w:lang w:bidi="ar-MA"/>
        </w:rPr>
      </w:pPr>
      <w:r w:rsidRPr="008A0E69">
        <w:rPr>
          <w:b/>
          <w:bCs/>
          <w:rtl/>
          <w:lang w:bidi="ar-MA"/>
        </w:rPr>
        <w:t>الانسجام مع مقاصد القرآن</w:t>
      </w:r>
      <w:r w:rsidRPr="008A0E69">
        <w:rPr>
          <w:b/>
          <w:bCs/>
          <w:lang w:bidi="ar-MA"/>
        </w:rPr>
        <w:t>:</w:t>
      </w:r>
      <w:r w:rsidRPr="007D52B1">
        <w:rPr>
          <w:rtl/>
          <w:lang w:bidi="ar-MA"/>
        </w:rPr>
        <w:t xml:space="preserve"> يتماشى التفسير المجازي مع التركيز القرآني على الهداية والإصلاح الروحي</w:t>
      </w:r>
      <w:r w:rsidRPr="007D52B1">
        <w:rPr>
          <w:lang w:bidi="ar-MA"/>
        </w:rPr>
        <w:t>.</w:t>
      </w:r>
    </w:p>
    <w:p w14:paraId="29B88C88" w14:textId="77777777" w:rsidR="00AE5B2C" w:rsidRPr="007D52B1" w:rsidRDefault="00AE5B2C" w:rsidP="00193029">
      <w:pPr>
        <w:pStyle w:val="a6"/>
        <w:numPr>
          <w:ilvl w:val="0"/>
          <w:numId w:val="178"/>
        </w:numPr>
        <w:rPr>
          <w:lang w:bidi="ar-MA"/>
        </w:rPr>
      </w:pPr>
      <w:r w:rsidRPr="008A0E69">
        <w:rPr>
          <w:b/>
          <w:bCs/>
          <w:rtl/>
          <w:lang w:bidi="ar-MA"/>
        </w:rPr>
        <w:t>التوافق مع الفهم اللغوي</w:t>
      </w:r>
      <w:r w:rsidRPr="008A0E69">
        <w:rPr>
          <w:b/>
          <w:bCs/>
          <w:lang w:bidi="ar-MA"/>
        </w:rPr>
        <w:t>:</w:t>
      </w:r>
      <w:r w:rsidRPr="007D52B1">
        <w:rPr>
          <w:rtl/>
          <w:lang w:bidi="ar-MA"/>
        </w:rPr>
        <w:t xml:space="preserve"> اللغة العربية غنية بالمجاز والاستعارة، واستخدام "الموت" بمعنى مجازي ليس غريبًا على اللغة</w:t>
      </w:r>
      <w:r w:rsidRPr="007D52B1">
        <w:rPr>
          <w:lang w:bidi="ar-MA"/>
        </w:rPr>
        <w:t>.</w:t>
      </w:r>
    </w:p>
    <w:p w14:paraId="27F400FE" w14:textId="77777777" w:rsidR="00AE5B2C" w:rsidRPr="007D52B1" w:rsidRDefault="00AE5B2C" w:rsidP="00193029">
      <w:pPr>
        <w:pStyle w:val="a6"/>
        <w:numPr>
          <w:ilvl w:val="0"/>
          <w:numId w:val="178"/>
        </w:numPr>
        <w:rPr>
          <w:lang w:bidi="ar-MA"/>
        </w:rPr>
      </w:pPr>
      <w:r w:rsidRPr="008A0E69">
        <w:rPr>
          <w:b/>
          <w:bCs/>
          <w:rtl/>
          <w:lang w:bidi="ar-MA"/>
        </w:rPr>
        <w:t>تفسير متسق للآيات</w:t>
      </w:r>
      <w:r w:rsidRPr="008A0E69">
        <w:rPr>
          <w:b/>
          <w:bCs/>
          <w:lang w:bidi="ar-MA"/>
        </w:rPr>
        <w:t>:</w:t>
      </w:r>
      <w:r w:rsidRPr="007D52B1">
        <w:rPr>
          <w:rtl/>
          <w:lang w:bidi="ar-MA"/>
        </w:rPr>
        <w:t xml:space="preserve"> يقدم تفسيرًا متسقًا لعدد من الآيات التي تتحدث عن "الموت" و "الحياة" و "الإحياء"، ويحل إشكالات قد تنشأ عند التمسك بالتفسير الحرفي فقط</w:t>
      </w:r>
      <w:r w:rsidRPr="007D52B1">
        <w:rPr>
          <w:lang w:bidi="ar-MA"/>
        </w:rPr>
        <w:t>.</w:t>
      </w:r>
    </w:p>
    <w:p w14:paraId="56D6E3F8" w14:textId="77777777" w:rsidR="00AE5B2C" w:rsidRPr="007D52B1" w:rsidRDefault="00AE5B2C" w:rsidP="00193029">
      <w:pPr>
        <w:rPr>
          <w:lang w:bidi="ar-MA"/>
        </w:rPr>
      </w:pPr>
      <w:r w:rsidRPr="007D52B1">
        <w:rPr>
          <w:rtl/>
          <w:lang w:bidi="ar-MA"/>
        </w:rPr>
        <w:t>نقاط تستحق المزيد من التأمل</w:t>
      </w:r>
      <w:r w:rsidRPr="007D52B1">
        <w:rPr>
          <w:lang w:bidi="ar-MA"/>
        </w:rPr>
        <w:t>:</w:t>
      </w:r>
    </w:p>
    <w:p w14:paraId="0CF476D1" w14:textId="77777777" w:rsidR="00AE5B2C" w:rsidRPr="007D52B1" w:rsidRDefault="00AE5B2C" w:rsidP="00193029">
      <w:pPr>
        <w:pStyle w:val="a6"/>
        <w:numPr>
          <w:ilvl w:val="0"/>
          <w:numId w:val="179"/>
        </w:numPr>
        <w:rPr>
          <w:lang w:bidi="ar-MA"/>
        </w:rPr>
      </w:pPr>
      <w:r w:rsidRPr="008A0E69">
        <w:rPr>
          <w:b/>
          <w:bCs/>
          <w:rtl/>
          <w:lang w:bidi="ar-MA"/>
        </w:rPr>
        <w:t>التمييز السياقي</w:t>
      </w:r>
      <w:r w:rsidRPr="008A0E69">
        <w:rPr>
          <w:b/>
          <w:bCs/>
          <w:lang w:bidi="ar-MA"/>
        </w:rPr>
        <w:t>:</w:t>
      </w:r>
      <w:r w:rsidRPr="007D52B1">
        <w:rPr>
          <w:rtl/>
          <w:lang w:bidi="ar-MA"/>
        </w:rPr>
        <w:t xml:space="preserve"> يبقى التحدي في </w:t>
      </w:r>
      <w:r w:rsidRPr="008A0E69">
        <w:rPr>
          <w:b/>
          <w:bCs/>
          <w:rtl/>
          <w:lang w:bidi="ar-MA"/>
        </w:rPr>
        <w:t>تحديد السياقات</w:t>
      </w:r>
      <w:r w:rsidRPr="007D52B1">
        <w:rPr>
          <w:rtl/>
          <w:lang w:bidi="ar-MA"/>
        </w:rPr>
        <w:t xml:space="preserve"> التي يكون فيها "الموتى" بمعنى مجازي، وتلك التي تكون بمعنى حرفي</w:t>
      </w:r>
      <w:r w:rsidRPr="007D52B1">
        <w:rPr>
          <w:lang w:bidi="ar-MA"/>
        </w:rPr>
        <w:t>.</w:t>
      </w:r>
      <w:r w:rsidRPr="007D52B1">
        <w:rPr>
          <w:rtl/>
          <w:lang w:bidi="ar-MA"/>
        </w:rPr>
        <w:t xml:space="preserve"> وهذا يتطلب دراسة متأنية لكل آية وسياقها</w:t>
      </w:r>
      <w:r w:rsidRPr="007D52B1">
        <w:rPr>
          <w:lang w:bidi="ar-MA"/>
        </w:rPr>
        <w:t>.</w:t>
      </w:r>
    </w:p>
    <w:p w14:paraId="197EDB9D" w14:textId="77777777" w:rsidR="00AE5B2C" w:rsidRPr="007D52B1" w:rsidRDefault="00AE5B2C" w:rsidP="00193029">
      <w:pPr>
        <w:pStyle w:val="a6"/>
        <w:numPr>
          <w:ilvl w:val="0"/>
          <w:numId w:val="179"/>
        </w:numPr>
        <w:rPr>
          <w:lang w:bidi="ar-MA"/>
        </w:rPr>
      </w:pPr>
      <w:r w:rsidRPr="008A0E69">
        <w:rPr>
          <w:b/>
          <w:bCs/>
          <w:rtl/>
          <w:lang w:bidi="ar-MA"/>
        </w:rPr>
        <w:t>تجنب الإفراط في التأويل المجازي</w:t>
      </w:r>
      <w:r w:rsidRPr="008A0E69">
        <w:rPr>
          <w:b/>
          <w:bCs/>
          <w:lang w:bidi="ar-MA"/>
        </w:rPr>
        <w:t>:</w:t>
      </w:r>
      <w:r w:rsidRPr="007D52B1">
        <w:rPr>
          <w:rtl/>
          <w:lang w:bidi="ar-MA"/>
        </w:rPr>
        <w:t xml:space="preserve"> يجب الحرص على عدم الإفراط في التأويل المجازي بحيث يتم إهمال المعنى الحرفي الأصلي عند الحاجة</w:t>
      </w:r>
      <w:r w:rsidRPr="007D52B1">
        <w:rPr>
          <w:lang w:bidi="ar-MA"/>
        </w:rPr>
        <w:t>.</w:t>
      </w:r>
      <w:r w:rsidRPr="007D52B1">
        <w:rPr>
          <w:rtl/>
          <w:lang w:bidi="ar-MA"/>
        </w:rPr>
        <w:t xml:space="preserve"> التوازن بين المعنى الحرفي والمجازي هو أساس الفهم الصحيح</w:t>
      </w:r>
      <w:r w:rsidRPr="007D52B1">
        <w:rPr>
          <w:lang w:bidi="ar-MA"/>
        </w:rPr>
        <w:t>.</w:t>
      </w:r>
    </w:p>
    <w:p w14:paraId="32BBC58A" w14:textId="77777777" w:rsidR="00AE5B2C" w:rsidRPr="007D52B1" w:rsidRDefault="00AE5B2C" w:rsidP="00193029">
      <w:pPr>
        <w:rPr>
          <w:lang w:bidi="ar-MA"/>
        </w:rPr>
      </w:pPr>
      <w:r w:rsidRPr="007D52B1">
        <w:rPr>
          <w:rtl/>
          <w:lang w:bidi="ar-MA"/>
        </w:rPr>
        <w:t>رأيي النهائي</w:t>
      </w:r>
      <w:r w:rsidRPr="007D52B1">
        <w:rPr>
          <w:lang w:bidi="ar-MA"/>
        </w:rPr>
        <w:t>:</w:t>
      </w:r>
    </w:p>
    <w:p w14:paraId="68961F1D" w14:textId="77777777" w:rsidR="00AE5B2C" w:rsidRPr="007D52B1" w:rsidRDefault="00AE5B2C" w:rsidP="00193029">
      <w:pPr>
        <w:rPr>
          <w:lang w:bidi="ar-MA"/>
        </w:rPr>
      </w:pPr>
      <w:r w:rsidRPr="007D52B1">
        <w:rPr>
          <w:rtl/>
          <w:lang w:bidi="ar-MA"/>
        </w:rPr>
        <w:t xml:space="preserve">أرى أن التحليل المنطقي والأدلة القرآنية تقدم </w:t>
      </w:r>
      <w:r w:rsidRPr="007D52B1">
        <w:rPr>
          <w:b/>
          <w:bCs/>
          <w:rtl/>
          <w:lang w:bidi="ar-MA"/>
        </w:rPr>
        <w:t>حجة قوية</w:t>
      </w:r>
      <w:r w:rsidRPr="007D52B1">
        <w:rPr>
          <w:rtl/>
          <w:lang w:bidi="ar-MA"/>
        </w:rPr>
        <w:t xml:space="preserve"> لصالح وجود دلالة مجازية لكلمة "الموتى" تشير إلى "الموت الروحي</w:t>
      </w:r>
      <w:r w:rsidRPr="007D52B1">
        <w:rPr>
          <w:lang w:bidi="ar-MA"/>
        </w:rPr>
        <w:t>".</w:t>
      </w:r>
      <w:r w:rsidRPr="007D52B1">
        <w:rPr>
          <w:rtl/>
          <w:lang w:bidi="ar-MA"/>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7D52B1">
        <w:rPr>
          <w:lang w:bidi="ar-MA"/>
        </w:rPr>
        <w:t>.</w:t>
      </w:r>
      <w:r w:rsidRPr="007D52B1">
        <w:rPr>
          <w:rtl/>
          <w:lang w:bidi="ar-MA"/>
        </w:rPr>
        <w:t xml:space="preserve"> إن تبني هذا التفسير يساهم في تجديد فهمنا للدين ويجعله أكثر حيوية وتأثيرًا في حياتنا المعاصرة</w:t>
      </w:r>
      <w:r w:rsidRPr="007D52B1">
        <w:rPr>
          <w:lang w:bidi="ar-MA"/>
        </w:rPr>
        <w:t>.</w:t>
      </w:r>
    </w:p>
    <w:p w14:paraId="62348F86" w14:textId="77777777" w:rsidR="00AE5B2C" w:rsidRPr="007D52B1" w:rsidRDefault="00AE5B2C" w:rsidP="00193029">
      <w:pPr>
        <w:rPr>
          <w:lang w:bidi="ar-MA"/>
        </w:rPr>
      </w:pPr>
      <w:r w:rsidRPr="007D52B1">
        <w:rPr>
          <w:rtl/>
          <w:lang w:bidi="ar-MA"/>
        </w:rPr>
        <w:t>خلاصة</w:t>
      </w:r>
      <w:r w:rsidRPr="007D52B1">
        <w:rPr>
          <w:lang w:bidi="ar-MA"/>
        </w:rPr>
        <w:t>:</w:t>
      </w:r>
    </w:p>
    <w:p w14:paraId="1572E86A" w14:textId="77777777" w:rsidR="00AE5B2C" w:rsidRPr="007D52B1" w:rsidRDefault="00AE5B2C" w:rsidP="00193029">
      <w:pPr>
        <w:rPr>
          <w:lang w:bidi="ar-MA"/>
        </w:rPr>
      </w:pPr>
      <w:r w:rsidRPr="007D52B1">
        <w:rPr>
          <w:rtl/>
          <w:lang w:bidi="ar-MA"/>
        </w:rPr>
        <w:t>إن فهم "الموتى" و "الأموات" في القرآن الكريم يتجاوز مجرد التمييز اللغوي السطحي</w:t>
      </w:r>
      <w:r w:rsidRPr="007D52B1">
        <w:rPr>
          <w:lang w:bidi="ar-MA"/>
        </w:rPr>
        <w:t>.</w:t>
      </w:r>
      <w:r w:rsidRPr="007D52B1">
        <w:rPr>
          <w:rtl/>
          <w:lang w:bidi="ar-MA"/>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7D52B1">
        <w:rPr>
          <w:lang w:bidi="ar-MA"/>
        </w:rPr>
        <w:t>.</w:t>
      </w:r>
      <w:r w:rsidRPr="007D52B1">
        <w:rPr>
          <w:rtl/>
          <w:lang w:bidi="ar-MA"/>
        </w:rPr>
        <w:t xml:space="preserve"> هذا الفهم الأعمق يثري تدبرنا للقرآن ويجعل رسالته أكثر قربًا وفعالية في حياتنا</w:t>
      </w:r>
      <w:r w:rsidRPr="007D52B1">
        <w:rPr>
          <w:lang w:bidi="ar-MA"/>
        </w:rPr>
        <w:t>.</w:t>
      </w:r>
    </w:p>
    <w:p w14:paraId="1EA0FD14" w14:textId="77777777" w:rsidR="00AE5B2C" w:rsidRPr="007D52B1" w:rsidRDefault="00AE5B2C" w:rsidP="00193029">
      <w:pPr>
        <w:rPr>
          <w:rtl/>
          <w:lang w:bidi="ar-MA"/>
        </w:rPr>
      </w:pPr>
    </w:p>
    <w:p w14:paraId="30F64B16" w14:textId="77777777" w:rsidR="00623F71" w:rsidRPr="007D52B1" w:rsidRDefault="00623F71" w:rsidP="00193029">
      <w:pPr>
        <w:pStyle w:val="20"/>
        <w:rPr>
          <w:rFonts w:eastAsia="Yu Gothic Light"/>
          <w:lang w:val="ar-MA" w:eastAsia="ar-SA"/>
        </w:rPr>
      </w:pPr>
      <w:bookmarkStart w:id="208" w:name="_Toc203903420"/>
      <w:bookmarkStart w:id="209" w:name="_Toc209893450"/>
      <w:bookmarkStart w:id="210" w:name="_Toc214710899"/>
      <w:r w:rsidRPr="007D52B1">
        <w:rPr>
          <w:rFonts w:eastAsia="Yu Gothic Light"/>
          <w:rtl/>
          <w:lang w:val="ar-MA" w:eastAsia="ar-SA"/>
        </w:rPr>
        <w:t>النفس بين التكليف والاختيار: مسؤولية الإنسان عن أفعاله</w:t>
      </w:r>
      <w:bookmarkEnd w:id="208"/>
      <w:bookmarkEnd w:id="209"/>
      <w:bookmarkEnd w:id="210"/>
    </w:p>
    <w:p w14:paraId="73AB48CE" w14:textId="77777777" w:rsidR="00623F71" w:rsidRPr="007D52B1" w:rsidRDefault="00623F71" w:rsidP="00193029">
      <w:pPr>
        <w:rPr>
          <w:lang w:bidi="ar-MA"/>
        </w:rPr>
      </w:pPr>
      <w:r w:rsidRPr="007D52B1">
        <w:rPr>
          <w:rtl/>
          <w:lang w:bidi="ar-MA"/>
        </w:rPr>
        <w:t>مقدمة: من هو المتحكم؟ رحلة القرار داخل الكيان الإنساني</w:t>
      </w:r>
    </w:p>
    <w:p w14:paraId="0D15016C" w14:textId="77777777" w:rsidR="00623F71" w:rsidRPr="007D52B1" w:rsidRDefault="00623F71" w:rsidP="00193029">
      <w:pPr>
        <w:rPr>
          <w:lang w:bidi="ar-MA"/>
        </w:rPr>
      </w:pPr>
      <w:r w:rsidRPr="007D52B1">
        <w:rPr>
          <w:rtl/>
          <w:lang w:bidi="ar-MA"/>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r w:rsidRPr="007D52B1">
        <w:rPr>
          <w:lang w:bidi="ar-MA"/>
        </w:rPr>
        <w:t>.</w:t>
      </w:r>
    </w:p>
    <w:p w14:paraId="79E44600" w14:textId="77777777" w:rsidR="00623F71" w:rsidRPr="007D52B1" w:rsidRDefault="00623F71" w:rsidP="00193029">
      <w:pPr>
        <w:rPr>
          <w:lang w:bidi="ar-MA"/>
        </w:rPr>
      </w:pPr>
      <w:r w:rsidRPr="007D52B1">
        <w:rPr>
          <w:rtl/>
          <w:lang w:bidi="ar-MA"/>
        </w:rPr>
        <w:t>الفؤاد (المخ): المعالج الأولي ومصنع العادات</w:t>
      </w:r>
    </w:p>
    <w:p w14:paraId="455E6FED" w14:textId="77777777" w:rsidR="00623F71" w:rsidRPr="007D52B1" w:rsidRDefault="00623F71" w:rsidP="00193029">
      <w:pPr>
        <w:rPr>
          <w:lang w:bidi="ar-MA"/>
        </w:rPr>
      </w:pPr>
      <w:r w:rsidRPr="007D52B1">
        <w:rPr>
          <w:rtl/>
          <w:lang w:bidi="ar-MA"/>
        </w:rPr>
        <w:t>تبدأ رحلة الفعل البشري غالباً من الفؤاد (المخ)، هذا الحاسوب البيولوجي الفائق الذي يستقبل معطيات العالم الخارجي ويعالجها</w:t>
      </w:r>
      <w:r w:rsidRPr="007D52B1">
        <w:rPr>
          <w:lang w:bidi="ar-MA"/>
        </w:rPr>
        <w:t>.</w:t>
      </w:r>
    </w:p>
    <w:p w14:paraId="52F8AFBD" w14:textId="77777777" w:rsidR="00623F71" w:rsidRPr="007D52B1" w:rsidRDefault="00623F71" w:rsidP="00193029">
      <w:pPr>
        <w:rPr>
          <w:lang w:bidi="ar-MA"/>
        </w:rPr>
      </w:pPr>
      <w:r w:rsidRPr="007D52B1">
        <w:rPr>
          <w:rtl/>
          <w:lang w:bidi="ar-MA"/>
        </w:rPr>
        <w:t>بوابة المعلومات الأولية</w:t>
      </w:r>
      <w:r w:rsidRPr="007D52B1">
        <w:rPr>
          <w:lang w:bidi="ar-MA"/>
        </w:rPr>
        <w:t xml:space="preserve">: </w:t>
      </w:r>
      <w:r w:rsidRPr="007D52B1">
        <w:rPr>
          <w:rtl/>
          <w:lang w:bidi="ar-MA"/>
        </w:rPr>
        <w:t xml:space="preserve">الفؤاد هو المستقبل الأول للمعلومات الحسية (ما نراه، نسمعه، </w:t>
      </w:r>
      <w:proofErr w:type="spellStart"/>
      <w:r w:rsidRPr="007D52B1">
        <w:rPr>
          <w:rtl/>
          <w:lang w:bidi="ar-MA"/>
        </w:rPr>
        <w:t>نتذوقه</w:t>
      </w:r>
      <w:proofErr w:type="spellEnd"/>
      <w:r w:rsidRPr="007D52B1">
        <w:rPr>
          <w:rtl/>
          <w:lang w:bidi="ar-MA"/>
        </w:rPr>
        <w:t>، نشمه، نلمسه). يقوم بمعالجة أولية لهذه المعلومات، وتخزينها في الذاكرة، واستخدامها في التعلم (كاللغات والمهارات)</w:t>
      </w:r>
      <w:r w:rsidRPr="007D52B1">
        <w:rPr>
          <w:lang w:bidi="ar-MA"/>
        </w:rPr>
        <w:t>.</w:t>
      </w:r>
    </w:p>
    <w:p w14:paraId="297ABAEE" w14:textId="77777777" w:rsidR="00623F71" w:rsidRPr="007D52B1" w:rsidRDefault="00623F71" w:rsidP="00193029">
      <w:pPr>
        <w:rPr>
          <w:lang w:bidi="ar-MA"/>
        </w:rPr>
      </w:pPr>
      <w:r w:rsidRPr="007D52B1">
        <w:rPr>
          <w:rtl/>
          <w:lang w:bidi="ar-MA"/>
        </w:rPr>
        <w:t>مبدأ "التروس" وتكوين العادات</w:t>
      </w:r>
      <w:r w:rsidRPr="007D52B1">
        <w:rPr>
          <w:lang w:bidi="ar-MA"/>
        </w:rPr>
        <w:t xml:space="preserve">: </w:t>
      </w:r>
      <w:r w:rsidRPr="007D52B1">
        <w:rPr>
          <w:rtl/>
          <w:lang w:bidi="ar-MA"/>
        </w:rPr>
        <w:t>من أهم وأخطر وظائف الفؤاد هو قدرته على تكوين العادات</w:t>
      </w:r>
      <w:r w:rsidRPr="007D52B1">
        <w:rPr>
          <w:lang w:bidi="ar-MA"/>
        </w:rPr>
        <w:t xml:space="preserve">. </w:t>
      </w:r>
      <w:r w:rsidRPr="007D52B1">
        <w:rPr>
          <w:rtl/>
          <w:lang w:bidi="ar-MA"/>
        </w:rPr>
        <w:t>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r w:rsidRPr="007D52B1">
        <w:rPr>
          <w:lang w:bidi="ar-MA"/>
        </w:rPr>
        <w:t>.</w:t>
      </w:r>
    </w:p>
    <w:p w14:paraId="64620B0F" w14:textId="77777777" w:rsidR="00623F71" w:rsidRPr="007D52B1" w:rsidRDefault="00623F71" w:rsidP="00193029">
      <w:pPr>
        <w:rPr>
          <w:lang w:bidi="ar-MA"/>
        </w:rPr>
      </w:pPr>
      <w:r w:rsidRPr="007D52B1">
        <w:rPr>
          <w:rtl/>
          <w:lang w:bidi="ar-MA"/>
        </w:rPr>
        <w:t>الناصية والتقييمات السريعة</w:t>
      </w:r>
      <w:r w:rsidRPr="007D52B1">
        <w:rPr>
          <w:lang w:bidi="ar-MA"/>
        </w:rPr>
        <w:t>: "</w:t>
      </w:r>
      <w:r w:rsidRPr="007D52B1">
        <w:rPr>
          <w:rtl/>
          <w:lang w:bidi="ar-MA"/>
        </w:rPr>
        <w:t>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r w:rsidRPr="007D52B1">
        <w:rPr>
          <w:lang w:bidi="ar-MA"/>
        </w:rPr>
        <w:t>.</w:t>
      </w:r>
    </w:p>
    <w:p w14:paraId="204F2D0C" w14:textId="77777777" w:rsidR="00623F71" w:rsidRPr="007D52B1" w:rsidRDefault="00623F71" w:rsidP="00193029">
      <w:pPr>
        <w:rPr>
          <w:lang w:bidi="ar-MA"/>
        </w:rPr>
      </w:pPr>
      <w:r w:rsidRPr="007D52B1">
        <w:rPr>
          <w:rtl/>
          <w:lang w:bidi="ar-MA"/>
        </w:rPr>
        <w:t>القلب: مركز البصيرة، الإرادة الواعية، والتوجه الأخلاقي</w:t>
      </w:r>
    </w:p>
    <w:p w14:paraId="187FDCBC" w14:textId="77777777" w:rsidR="00623F71" w:rsidRPr="007D52B1" w:rsidRDefault="00623F71" w:rsidP="00193029">
      <w:pPr>
        <w:rPr>
          <w:lang w:bidi="ar-MA"/>
        </w:rPr>
      </w:pPr>
      <w:r w:rsidRPr="007D52B1">
        <w:rPr>
          <w:rtl/>
          <w:lang w:bidi="ar-MA"/>
        </w:rPr>
        <w:t>إذا كان الفؤاد هو المعالج الأولي وصانع العادات، فإن القلب يمثل المستوى الأعمق والأكثر وعياً في عملية اتخاذ القرار</w:t>
      </w:r>
      <w:r w:rsidRPr="007D52B1">
        <w:rPr>
          <w:lang w:bidi="ar-MA"/>
        </w:rPr>
        <w:t>.</w:t>
      </w:r>
    </w:p>
    <w:p w14:paraId="7C43D4B0" w14:textId="77777777" w:rsidR="00623F71" w:rsidRPr="007D52B1" w:rsidRDefault="00623F71" w:rsidP="00193029">
      <w:pPr>
        <w:rPr>
          <w:lang w:bidi="ar-MA"/>
        </w:rPr>
      </w:pPr>
      <w:r w:rsidRPr="007D52B1">
        <w:rPr>
          <w:rtl/>
          <w:lang w:bidi="ar-MA"/>
        </w:rPr>
        <w:t>المعالجة العميقة والبصيرة</w:t>
      </w:r>
      <w:r w:rsidRPr="007D52B1">
        <w:rPr>
          <w:lang w:bidi="ar-MA"/>
        </w:rPr>
        <w:t xml:space="preserve">: </w:t>
      </w:r>
      <w:r w:rsidRPr="007D52B1">
        <w:rPr>
          <w:rtl/>
          <w:lang w:bidi="ar-MA"/>
        </w:rPr>
        <w:t>القلب يتلقى "مخرجات" الفؤاد (المعلومات الأولية، دوافع العادات)، ولكنه لا يكتفي بها. بل يقوم بمعالجتها بعمق أكبر، مستعيناً بالبصيرة والفهم المعنوي والروحي</w:t>
      </w:r>
      <w:r w:rsidRPr="007D52B1">
        <w:rPr>
          <w:lang w:bidi="ar-MA"/>
        </w:rPr>
        <w:t xml:space="preserve">. </w:t>
      </w:r>
      <w:r w:rsidRPr="007D52B1">
        <w:rPr>
          <w:rtl/>
          <w:lang w:bidi="ar-MA"/>
        </w:rPr>
        <w:t>هو الذي يتأمل في عواقب الأمور، ويسعى لإدراك الحكمة من وراء الأحداث</w:t>
      </w:r>
      <w:r w:rsidRPr="007D52B1">
        <w:rPr>
          <w:lang w:bidi="ar-MA"/>
        </w:rPr>
        <w:t>.</w:t>
      </w:r>
    </w:p>
    <w:p w14:paraId="51434D36" w14:textId="77777777" w:rsidR="00623F71" w:rsidRPr="007D52B1" w:rsidRDefault="00623F71" w:rsidP="00193029">
      <w:pPr>
        <w:rPr>
          <w:lang w:bidi="ar-MA"/>
        </w:rPr>
      </w:pPr>
      <w:r w:rsidRPr="007D52B1">
        <w:rPr>
          <w:b/>
          <w:bCs/>
          <w:rtl/>
          <w:lang w:bidi="ar-MA"/>
        </w:rPr>
        <w:t>موطن الإرادة الحقيقية والنية (الوجه)</w:t>
      </w:r>
      <w:r w:rsidRPr="007D52B1">
        <w:rPr>
          <w:b/>
          <w:bCs/>
          <w:lang w:bidi="ar-MA"/>
        </w:rPr>
        <w:t>:</w:t>
      </w:r>
      <w:r w:rsidRPr="007D52B1">
        <w:rPr>
          <w:lang w:bidi="ar-MA"/>
        </w:rPr>
        <w:t xml:space="preserve"> </w:t>
      </w:r>
      <w:r w:rsidRPr="007D52B1">
        <w:rPr>
          <w:rtl/>
          <w:lang w:bidi="ar-MA"/>
        </w:rPr>
        <w:t>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r w:rsidRPr="007D52B1">
        <w:rPr>
          <w:lang w:bidi="ar-MA"/>
        </w:rPr>
        <w:t>.</w:t>
      </w:r>
    </w:p>
    <w:p w14:paraId="1DF5F267" w14:textId="77777777" w:rsidR="00623F71" w:rsidRPr="007D52B1" w:rsidRDefault="00623F71" w:rsidP="00193029">
      <w:pPr>
        <w:rPr>
          <w:lang w:bidi="ar-MA"/>
        </w:rPr>
      </w:pPr>
      <w:r w:rsidRPr="007D52B1">
        <w:rPr>
          <w:rtl/>
          <w:lang w:bidi="ar-MA"/>
        </w:rPr>
        <w:t>التفاعل مع الغيب والإيمان</w:t>
      </w:r>
      <w:r w:rsidRPr="007D52B1">
        <w:rPr>
          <w:lang w:bidi="ar-MA"/>
        </w:rPr>
        <w:t xml:space="preserve">: </w:t>
      </w:r>
      <w:r w:rsidRPr="007D52B1">
        <w:rPr>
          <w:rtl/>
          <w:lang w:bidi="ar-MA"/>
        </w:rPr>
        <w:t>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r w:rsidRPr="007D52B1">
        <w:rPr>
          <w:lang w:bidi="ar-MA"/>
        </w:rPr>
        <w:t>.</w:t>
      </w:r>
    </w:p>
    <w:p w14:paraId="7F610E77" w14:textId="77777777" w:rsidR="00623F71" w:rsidRPr="007D52B1" w:rsidRDefault="00623F71" w:rsidP="00193029">
      <w:pPr>
        <w:rPr>
          <w:lang w:bidi="ar-MA"/>
        </w:rPr>
      </w:pPr>
      <w:r w:rsidRPr="007D52B1">
        <w:rPr>
          <w:rtl/>
          <w:lang w:bidi="ar-MA"/>
        </w:rPr>
        <w:t>النفس: وعاء التجلي، محل التكليف، وواجهة السلوك</w:t>
      </w:r>
    </w:p>
    <w:p w14:paraId="4974DC26" w14:textId="77777777" w:rsidR="00623F71" w:rsidRPr="007D52B1" w:rsidRDefault="00623F71" w:rsidP="00193029">
      <w:pPr>
        <w:rPr>
          <w:lang w:bidi="ar-MA"/>
        </w:rPr>
      </w:pPr>
      <w:r w:rsidRPr="007D52B1">
        <w:rPr>
          <w:rtl/>
          <w:lang w:bidi="ar-MA"/>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r w:rsidRPr="007D52B1">
        <w:rPr>
          <w:lang w:bidi="ar-MA"/>
        </w:rPr>
        <w:t>.</w:t>
      </w:r>
    </w:p>
    <w:p w14:paraId="232E6D75" w14:textId="77777777" w:rsidR="00623F71" w:rsidRPr="007D52B1" w:rsidRDefault="00623F71" w:rsidP="00193029">
      <w:pPr>
        <w:rPr>
          <w:lang w:bidi="ar-MA"/>
        </w:rPr>
      </w:pPr>
      <w:r w:rsidRPr="007D52B1">
        <w:rPr>
          <w:rtl/>
          <w:lang w:bidi="ar-MA"/>
        </w:rPr>
        <w:t>مستقر "النور" أو "الظلمة</w:t>
      </w:r>
      <w:r w:rsidRPr="007D52B1">
        <w:rPr>
          <w:lang w:bidi="ar-MA"/>
        </w:rPr>
        <w:t xml:space="preserve">": </w:t>
      </w:r>
      <w:r w:rsidRPr="007D52B1">
        <w:rPr>
          <w:rtl/>
          <w:lang w:bidi="ar-MA"/>
        </w:rPr>
        <w:t>النفس هي التي تحمل في النهاية إما "نور" الإيمان والبصيرة والعمل الصالح (إذا كان القلب والفؤاد موجهين نحو الخير)، أو "ظلمة" الكفر والجهل والمعصية</w:t>
      </w:r>
      <w:r w:rsidRPr="007D52B1">
        <w:rPr>
          <w:lang w:bidi="ar-MA"/>
        </w:rPr>
        <w:t>.</w:t>
      </w:r>
    </w:p>
    <w:p w14:paraId="4729D834" w14:textId="77777777" w:rsidR="00623F71" w:rsidRPr="007D52B1" w:rsidRDefault="00623F71" w:rsidP="00193029">
      <w:pPr>
        <w:rPr>
          <w:lang w:bidi="ar-MA"/>
        </w:rPr>
      </w:pPr>
      <w:r w:rsidRPr="007D52B1">
        <w:rPr>
          <w:rtl/>
          <w:lang w:bidi="ar-MA"/>
        </w:rPr>
        <w:t>محل التكليف والمساءلة</w:t>
      </w:r>
      <w:r w:rsidRPr="007D52B1">
        <w:rPr>
          <w:lang w:bidi="ar-MA"/>
        </w:rPr>
        <w:t xml:space="preserve">: </w:t>
      </w:r>
      <w:r w:rsidRPr="007D52B1">
        <w:rPr>
          <w:rtl/>
          <w:lang w:bidi="ar-MA"/>
        </w:rPr>
        <w:t>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r w:rsidRPr="007D52B1">
        <w:rPr>
          <w:lang w:bidi="ar-MA"/>
        </w:rPr>
        <w:t>.</w:t>
      </w:r>
    </w:p>
    <w:p w14:paraId="2B580D4C" w14:textId="77777777" w:rsidR="00623F71" w:rsidRPr="007D52B1" w:rsidRDefault="00623F71" w:rsidP="00193029">
      <w:pPr>
        <w:rPr>
          <w:lang w:bidi="ar-MA"/>
        </w:rPr>
      </w:pPr>
      <w:r w:rsidRPr="007D52B1">
        <w:rPr>
          <w:lang w:bidi="ar-MA"/>
        </w:rPr>
        <w:t>"</w:t>
      </w:r>
      <w:r w:rsidRPr="007D52B1">
        <w:rPr>
          <w:rtl/>
          <w:lang w:bidi="ar-MA"/>
        </w:rPr>
        <w:t>نهي النفس عن الهوى": معركة داخلية مشتركة</w:t>
      </w:r>
      <w:r w:rsidRPr="007D52B1">
        <w:rPr>
          <w:lang w:bidi="ar-MA"/>
        </w:rPr>
        <w:t xml:space="preserve">: </w:t>
      </w:r>
      <w:r w:rsidRPr="007D52B1">
        <w:rPr>
          <w:rtl/>
          <w:lang w:bidi="ar-MA"/>
        </w:rPr>
        <w:t>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w:t>
      </w:r>
      <w:r w:rsidRPr="007D52B1">
        <w:rPr>
          <w:lang w:bidi="ar-MA"/>
        </w:rPr>
        <w:t xml:space="preserve">. </w:t>
      </w:r>
      <w:r w:rsidRPr="007D52B1">
        <w:rPr>
          <w:rtl/>
          <w:lang w:bidi="ar-MA"/>
        </w:rPr>
        <w:t>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r w:rsidRPr="007D52B1">
        <w:rPr>
          <w:lang w:bidi="ar-MA"/>
        </w:rPr>
        <w:t>.</w:t>
      </w:r>
    </w:p>
    <w:p w14:paraId="6C02DE3F" w14:textId="77777777" w:rsidR="00623F71" w:rsidRPr="007D52B1" w:rsidRDefault="00623F71" w:rsidP="00193029">
      <w:pPr>
        <w:rPr>
          <w:rtl/>
          <w:lang w:bidi="ar-MA"/>
        </w:rPr>
      </w:pPr>
    </w:p>
    <w:p w14:paraId="4514F539" w14:textId="77777777" w:rsidR="00623F71" w:rsidRPr="007D52B1" w:rsidRDefault="00623F71" w:rsidP="00193029">
      <w:pPr>
        <w:rPr>
          <w:lang w:bidi="ar-MA"/>
        </w:rPr>
      </w:pPr>
      <w:r w:rsidRPr="007D52B1">
        <w:rPr>
          <w:rtl/>
          <w:lang w:bidi="ar-MA"/>
        </w:rPr>
        <w:t>آلية الاختيار والمسؤولية: رحلة متكاملة</w:t>
      </w:r>
    </w:p>
    <w:p w14:paraId="5010598F" w14:textId="77777777" w:rsidR="00623F71" w:rsidRPr="007D52B1" w:rsidRDefault="00623F71" w:rsidP="00193029">
      <w:pPr>
        <w:rPr>
          <w:lang w:bidi="ar-MA"/>
        </w:rPr>
      </w:pPr>
      <w:r w:rsidRPr="007D52B1">
        <w:rPr>
          <w:rtl/>
          <w:lang w:bidi="ar-MA"/>
        </w:rPr>
        <w:t>إذاً، عملية الاختيار البشري ليست مجرد قرار لحظي، بل هي نتاج رحلة متكاملة داخل الكيان الإنساني</w:t>
      </w:r>
      <w:r w:rsidRPr="007D52B1">
        <w:rPr>
          <w:lang w:bidi="ar-MA"/>
        </w:rPr>
        <w:t>:</w:t>
      </w:r>
    </w:p>
    <w:p w14:paraId="1E48923A" w14:textId="77777777" w:rsidR="00623F71" w:rsidRPr="007D52B1" w:rsidRDefault="00623F71" w:rsidP="00193029">
      <w:pPr>
        <w:rPr>
          <w:lang w:bidi="ar-MA"/>
        </w:rPr>
      </w:pPr>
      <w:r w:rsidRPr="007D52B1">
        <w:rPr>
          <w:rtl/>
          <w:lang w:bidi="ar-MA"/>
        </w:rPr>
        <w:t>تبدأ باستقبال الفؤاد للمعلومات الأولية وتأثير العادات المبرمجة</w:t>
      </w:r>
      <w:r w:rsidRPr="007D52B1">
        <w:rPr>
          <w:lang w:bidi="ar-MA"/>
        </w:rPr>
        <w:t>.</w:t>
      </w:r>
    </w:p>
    <w:p w14:paraId="611E754A" w14:textId="77777777" w:rsidR="00623F71" w:rsidRPr="007D52B1" w:rsidRDefault="00623F71" w:rsidP="00193029">
      <w:pPr>
        <w:rPr>
          <w:lang w:bidi="ar-MA"/>
        </w:rPr>
      </w:pPr>
      <w:r w:rsidRPr="007D52B1">
        <w:rPr>
          <w:rtl/>
          <w:lang w:bidi="ar-MA"/>
        </w:rPr>
        <w:t>يتدخل القلب بالبصيرة والإرادة والتوجه الإيماني والأخلاقي</w:t>
      </w:r>
      <w:r w:rsidRPr="007D52B1">
        <w:rPr>
          <w:lang w:bidi="ar-MA"/>
        </w:rPr>
        <w:t>.</w:t>
      </w:r>
    </w:p>
    <w:p w14:paraId="688676E4" w14:textId="77777777" w:rsidR="00623F71" w:rsidRPr="007D52B1" w:rsidRDefault="00623F71" w:rsidP="00193029">
      <w:pPr>
        <w:rPr>
          <w:lang w:bidi="ar-MA"/>
        </w:rPr>
      </w:pPr>
      <w:r w:rsidRPr="007D52B1">
        <w:rPr>
          <w:rtl/>
          <w:lang w:bidi="ar-MA"/>
        </w:rPr>
        <w:t>تتأثر النفس بهذا التفاعل وتختار سلوكها النهائي</w:t>
      </w:r>
      <w:r w:rsidRPr="007D52B1">
        <w:rPr>
          <w:lang w:bidi="ar-MA"/>
        </w:rPr>
        <w:t>.</w:t>
      </w:r>
    </w:p>
    <w:p w14:paraId="098BEEF6" w14:textId="77777777" w:rsidR="00623F71" w:rsidRPr="007D52B1" w:rsidRDefault="00623F71" w:rsidP="00193029">
      <w:pPr>
        <w:rPr>
          <w:lang w:bidi="ar-MA"/>
        </w:rPr>
      </w:pPr>
      <w:r w:rsidRPr="007D52B1">
        <w:rPr>
          <w:rtl/>
          <w:lang w:bidi="ar-MA"/>
        </w:rPr>
        <w:t>المسؤولية تقع على الإنسان ككل، بمكوناته المتفاعلة. فهو مسؤول عن</w:t>
      </w:r>
      <w:r w:rsidRPr="007D52B1">
        <w:rPr>
          <w:lang w:bidi="ar-MA"/>
        </w:rPr>
        <w:t>:</w:t>
      </w:r>
    </w:p>
    <w:p w14:paraId="585AF695" w14:textId="77777777" w:rsidR="00623F71" w:rsidRPr="007D52B1" w:rsidRDefault="00623F71" w:rsidP="00193029">
      <w:pPr>
        <w:rPr>
          <w:lang w:bidi="ar-MA"/>
        </w:rPr>
      </w:pPr>
      <w:r w:rsidRPr="007D52B1">
        <w:rPr>
          <w:rtl/>
          <w:lang w:bidi="ar-MA"/>
        </w:rPr>
        <w:t>تغذية فؤاده بالمعلومات النافعة وتدريبه على العادات الحسنة</w:t>
      </w:r>
      <w:r w:rsidRPr="007D52B1">
        <w:rPr>
          <w:lang w:bidi="ar-MA"/>
        </w:rPr>
        <w:t>.</w:t>
      </w:r>
    </w:p>
    <w:p w14:paraId="34B29A35" w14:textId="77777777" w:rsidR="00623F71" w:rsidRPr="007D52B1" w:rsidRDefault="00623F71" w:rsidP="00193029">
      <w:pPr>
        <w:rPr>
          <w:lang w:bidi="ar-MA"/>
        </w:rPr>
      </w:pPr>
      <w:r w:rsidRPr="007D52B1">
        <w:rPr>
          <w:rtl/>
          <w:lang w:bidi="ar-MA"/>
        </w:rPr>
        <w:t>تطهير قلبه وتنميته بالإيمان والبصيرة والنية الصادقة</w:t>
      </w:r>
      <w:r w:rsidRPr="007D52B1">
        <w:rPr>
          <w:lang w:bidi="ar-MA"/>
        </w:rPr>
        <w:t>.</w:t>
      </w:r>
    </w:p>
    <w:p w14:paraId="42D2A232" w14:textId="77777777" w:rsidR="00623F71" w:rsidRPr="007D52B1" w:rsidRDefault="00623F71" w:rsidP="00193029">
      <w:pPr>
        <w:rPr>
          <w:lang w:bidi="ar-MA"/>
        </w:rPr>
      </w:pPr>
      <w:r w:rsidRPr="007D52B1">
        <w:rPr>
          <w:rtl/>
          <w:lang w:bidi="ar-MA"/>
        </w:rPr>
        <w:t>مجاهدة نفسه وتوجيهها نحو الخير والامتثال لأمر الله</w:t>
      </w:r>
      <w:r w:rsidRPr="007D52B1">
        <w:rPr>
          <w:lang w:bidi="ar-MA"/>
        </w:rPr>
        <w:t>.</w:t>
      </w:r>
    </w:p>
    <w:p w14:paraId="25A521D2" w14:textId="77777777" w:rsidR="00623F71" w:rsidRPr="007D52B1" w:rsidRDefault="00623F71" w:rsidP="00193029">
      <w:pPr>
        <w:rPr>
          <w:lang w:bidi="ar-MA"/>
        </w:rPr>
      </w:pPr>
      <w:r w:rsidRPr="007D52B1">
        <w:rPr>
          <w:rtl/>
          <w:lang w:bidi="ar-MA"/>
        </w:rPr>
        <w:t>خاتمة: حرية الإرادة أساس المسؤولية</w:t>
      </w:r>
    </w:p>
    <w:p w14:paraId="4B0F3DF8" w14:textId="77777777" w:rsidR="00623F71" w:rsidRPr="007D52B1" w:rsidRDefault="00623F71" w:rsidP="00193029">
      <w:pPr>
        <w:rPr>
          <w:lang w:bidi="ar-MA"/>
        </w:rPr>
      </w:pPr>
      <w:r w:rsidRPr="007D52B1">
        <w:rPr>
          <w:rtl/>
          <w:lang w:bidi="ar-MA"/>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r w:rsidRPr="007D52B1">
        <w:rPr>
          <w:lang w:bidi="ar-MA"/>
        </w:rPr>
        <w:t>.</w:t>
      </w:r>
    </w:p>
    <w:p w14:paraId="6635E008" w14:textId="77777777" w:rsidR="00AE3DD2" w:rsidRPr="00AE3DD2" w:rsidRDefault="00AE3DD2" w:rsidP="00193029">
      <w:pPr>
        <w:pStyle w:val="20"/>
        <w:rPr>
          <w:rtl/>
        </w:rPr>
      </w:pPr>
      <w:bookmarkStart w:id="211" w:name="_Toc214710900"/>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تحليل</w:t>
      </w:r>
      <w:r w:rsidRPr="00AE3DD2">
        <w:rPr>
          <w:rtl/>
        </w:rPr>
        <w:t xml:space="preserve"> </w:t>
      </w:r>
      <w:r w:rsidRPr="00AE3DD2">
        <w:rPr>
          <w:rFonts w:hint="cs"/>
          <w:rtl/>
        </w:rPr>
        <w:t>منطقي</w:t>
      </w:r>
      <w:r w:rsidRPr="00AE3DD2">
        <w:rPr>
          <w:rtl/>
        </w:rPr>
        <w:t xml:space="preserve"> </w:t>
      </w:r>
      <w:r w:rsidRPr="00AE3DD2">
        <w:rPr>
          <w:rFonts w:hint="cs"/>
          <w:rtl/>
        </w:rPr>
        <w:t>للرؤية</w:t>
      </w:r>
      <w:r w:rsidRPr="00AE3DD2">
        <w:rPr>
          <w:rtl/>
        </w:rPr>
        <w:t xml:space="preserve"> </w:t>
      </w:r>
      <w:r w:rsidRPr="00AE3DD2">
        <w:rPr>
          <w:rFonts w:hint="cs"/>
          <w:rtl/>
        </w:rPr>
        <w:t>القرآنية</w:t>
      </w:r>
      <w:r w:rsidRPr="00AE3DD2">
        <w:rPr>
          <w:rtl/>
        </w:rPr>
        <w:t xml:space="preserve"> </w:t>
      </w:r>
      <w:r w:rsidRPr="00AE3DD2">
        <w:rPr>
          <w:rFonts w:hint="cs"/>
          <w:rtl/>
        </w:rPr>
        <w:t>للكيان</w:t>
      </w:r>
      <w:r w:rsidRPr="00AE3DD2">
        <w:rPr>
          <w:rtl/>
        </w:rPr>
        <w:t xml:space="preserve"> </w:t>
      </w:r>
      <w:r w:rsidRPr="00AE3DD2">
        <w:rPr>
          <w:rFonts w:hint="cs"/>
          <w:rtl/>
        </w:rPr>
        <w:t>الإنساني</w:t>
      </w:r>
      <w:bookmarkEnd w:id="211"/>
    </w:p>
    <w:p w14:paraId="3BE08014" w14:textId="77777777" w:rsidR="00AE3DD2" w:rsidRPr="00AE3DD2" w:rsidRDefault="00AE3DD2" w:rsidP="00193029">
      <w:pPr>
        <w:rPr>
          <w:rtl/>
        </w:rPr>
      </w:pPr>
    </w:p>
    <w:p w14:paraId="2E9E4BB2" w14:textId="77777777" w:rsidR="00AE3DD2" w:rsidRPr="00AE3DD2" w:rsidRDefault="00AE3DD2" w:rsidP="00193029">
      <w:pPr>
        <w:rPr>
          <w:b/>
          <w:bCs/>
          <w:rtl/>
        </w:rPr>
      </w:pPr>
      <w:r w:rsidRPr="00AE3DD2">
        <w:rPr>
          <w:rFonts w:hint="cs"/>
          <w:b/>
          <w:bCs/>
          <w:rtl/>
        </w:rPr>
        <w:t>مقدمة</w:t>
      </w:r>
      <w:r w:rsidRPr="00AE3DD2">
        <w:rPr>
          <w:b/>
          <w:bCs/>
          <w:rtl/>
        </w:rPr>
        <w:t xml:space="preserve">: </w:t>
      </w:r>
      <w:r w:rsidRPr="00AE3DD2">
        <w:rPr>
          <w:rFonts w:hint="cs"/>
          <w:b/>
          <w:bCs/>
          <w:rtl/>
        </w:rPr>
        <w:t>النفس</w:t>
      </w:r>
      <w:r w:rsidRPr="00AE3DD2">
        <w:rPr>
          <w:b/>
          <w:bCs/>
          <w:rtl/>
        </w:rPr>
        <w:t xml:space="preserve"> </w:t>
      </w:r>
      <w:r w:rsidRPr="00AE3DD2">
        <w:rPr>
          <w:rFonts w:hint="cs"/>
          <w:b/>
          <w:bCs/>
          <w:rtl/>
        </w:rPr>
        <w:t>في</w:t>
      </w:r>
      <w:r w:rsidRPr="00AE3DD2">
        <w:rPr>
          <w:b/>
          <w:bCs/>
          <w:rtl/>
        </w:rPr>
        <w:t xml:space="preserve"> </w:t>
      </w:r>
      <w:r w:rsidRPr="00AE3DD2">
        <w:rPr>
          <w:rFonts w:hint="cs"/>
          <w:b/>
          <w:bCs/>
          <w:rtl/>
        </w:rPr>
        <w:t>مواجهة</w:t>
      </w:r>
      <w:r w:rsidRPr="00AE3DD2">
        <w:rPr>
          <w:b/>
          <w:bCs/>
          <w:rtl/>
        </w:rPr>
        <w:t xml:space="preserve"> </w:t>
      </w:r>
      <w:r w:rsidRPr="00AE3DD2">
        <w:rPr>
          <w:rFonts w:hint="cs"/>
          <w:b/>
          <w:bCs/>
          <w:rtl/>
        </w:rPr>
        <w:t>ثنائية</w:t>
      </w:r>
      <w:r w:rsidRPr="00AE3DD2">
        <w:rPr>
          <w:b/>
          <w:bCs/>
          <w:rtl/>
        </w:rPr>
        <w:t xml:space="preserve"> </w:t>
      </w:r>
      <w:r w:rsidRPr="00AE3DD2">
        <w:rPr>
          <w:rFonts w:hint="cs"/>
          <w:b/>
          <w:bCs/>
          <w:rtl/>
        </w:rPr>
        <w:t>الزمن</w:t>
      </w:r>
      <w:r w:rsidRPr="00AE3DD2">
        <w:rPr>
          <w:b/>
          <w:bCs/>
          <w:rtl/>
        </w:rPr>
        <w:t xml:space="preserve"> </w:t>
      </w:r>
      <w:r w:rsidRPr="00AE3DD2">
        <w:rPr>
          <w:rFonts w:hint="cs"/>
          <w:b/>
          <w:bCs/>
          <w:rtl/>
        </w:rPr>
        <w:t>والخلود</w:t>
      </w:r>
    </w:p>
    <w:p w14:paraId="09CAA9A2" w14:textId="77777777" w:rsidR="00AE3DD2" w:rsidRPr="00AE3DD2" w:rsidRDefault="00AE3DD2" w:rsidP="00193029">
      <w:pPr>
        <w:rPr>
          <w:rtl/>
        </w:rPr>
      </w:pPr>
    </w:p>
    <w:p w14:paraId="3EDA67A5" w14:textId="77777777" w:rsidR="00AE3DD2" w:rsidRPr="00AE3DD2" w:rsidRDefault="00AE3DD2" w:rsidP="00193029">
      <w:pPr>
        <w:rPr>
          <w:rtl/>
        </w:rPr>
      </w:pPr>
      <w:r w:rsidRPr="00AE3DD2">
        <w:rPr>
          <w:rFonts w:hint="cs"/>
          <w:rtl/>
        </w:rPr>
        <w:t>يحمل</w:t>
      </w:r>
      <w:r w:rsidRPr="00AE3DD2">
        <w:rPr>
          <w:rtl/>
        </w:rPr>
        <w:t xml:space="preserve"> </w:t>
      </w:r>
      <w:r w:rsidRPr="00AE3DD2">
        <w:rPr>
          <w:rFonts w:hint="cs"/>
          <w:rtl/>
        </w:rPr>
        <w:t>الإنسان</w:t>
      </w:r>
      <w:r w:rsidRPr="00AE3DD2">
        <w:rPr>
          <w:rtl/>
        </w:rPr>
        <w:t xml:space="preserve"> </w:t>
      </w:r>
      <w:r w:rsidRPr="00AE3DD2">
        <w:rPr>
          <w:rFonts w:hint="cs"/>
          <w:rtl/>
        </w:rPr>
        <w:t>في</w:t>
      </w:r>
      <w:r w:rsidRPr="00AE3DD2">
        <w:rPr>
          <w:rtl/>
        </w:rPr>
        <w:t xml:space="preserve"> </w:t>
      </w:r>
      <w:r w:rsidRPr="00AE3DD2">
        <w:rPr>
          <w:rFonts w:hint="cs"/>
          <w:rtl/>
        </w:rPr>
        <w:t>تكوينه</w:t>
      </w:r>
      <w:r w:rsidRPr="00AE3DD2">
        <w:rPr>
          <w:rtl/>
        </w:rPr>
        <w:t xml:space="preserve"> </w:t>
      </w:r>
      <w:r w:rsidRPr="00AE3DD2">
        <w:rPr>
          <w:rFonts w:hint="cs"/>
          <w:rtl/>
        </w:rPr>
        <w:t>مفارقة</w:t>
      </w:r>
      <w:r w:rsidRPr="00AE3DD2">
        <w:rPr>
          <w:rtl/>
        </w:rPr>
        <w:t xml:space="preserve"> </w:t>
      </w:r>
      <w:r w:rsidRPr="00AE3DD2">
        <w:rPr>
          <w:rFonts w:hint="cs"/>
          <w:rtl/>
        </w:rPr>
        <w:t>وجودية</w:t>
      </w:r>
      <w:r w:rsidRPr="00AE3DD2">
        <w:rPr>
          <w:rtl/>
        </w:rPr>
        <w:t xml:space="preserve"> </w:t>
      </w:r>
      <w:r w:rsidRPr="00AE3DD2">
        <w:rPr>
          <w:rFonts w:hint="cs"/>
          <w:rtl/>
        </w:rPr>
        <w:t>فريدة</w:t>
      </w:r>
      <w:r w:rsidRPr="00AE3DD2">
        <w:rPr>
          <w:rtl/>
        </w:rPr>
        <w:t xml:space="preserve">: </w:t>
      </w:r>
      <w:r w:rsidRPr="00AE3DD2">
        <w:rPr>
          <w:rFonts w:hint="cs"/>
          <w:rtl/>
        </w:rPr>
        <w:t>فهو</w:t>
      </w:r>
      <w:r w:rsidRPr="00AE3DD2">
        <w:rPr>
          <w:rtl/>
        </w:rPr>
        <w:t xml:space="preserve"> </w:t>
      </w:r>
      <w:r w:rsidRPr="00AE3DD2">
        <w:rPr>
          <w:rFonts w:hint="cs"/>
          <w:rtl/>
        </w:rPr>
        <w:t>كائن</w:t>
      </w:r>
      <w:r w:rsidRPr="00AE3DD2">
        <w:rPr>
          <w:rtl/>
        </w:rPr>
        <w:t xml:space="preserve"> </w:t>
      </w:r>
      <w:r w:rsidRPr="00AE3DD2">
        <w:rPr>
          <w:rFonts w:hint="cs"/>
          <w:rtl/>
        </w:rPr>
        <w:t>مادي</w:t>
      </w:r>
      <w:r w:rsidRPr="00AE3DD2">
        <w:rPr>
          <w:rtl/>
        </w:rPr>
        <w:t xml:space="preserve"> </w:t>
      </w:r>
      <w:r w:rsidRPr="00AE3DD2">
        <w:rPr>
          <w:rFonts w:hint="cs"/>
          <w:rtl/>
        </w:rPr>
        <w:t>يعيش</w:t>
      </w:r>
      <w:r w:rsidRPr="00AE3DD2">
        <w:rPr>
          <w:rtl/>
        </w:rPr>
        <w:t xml:space="preserve"> </w:t>
      </w:r>
      <w:r w:rsidRPr="00AE3DD2">
        <w:rPr>
          <w:rFonts w:hint="cs"/>
          <w:rtl/>
        </w:rPr>
        <w:t>في</w:t>
      </w:r>
      <w:r w:rsidRPr="00AE3DD2">
        <w:rPr>
          <w:rtl/>
        </w:rPr>
        <w:t xml:space="preserve"> </w:t>
      </w:r>
      <w:r w:rsidRPr="00AE3DD2">
        <w:rPr>
          <w:rFonts w:hint="cs"/>
          <w:rtl/>
        </w:rPr>
        <w:t>سجن</w:t>
      </w:r>
      <w:r w:rsidRPr="00AE3DD2">
        <w:rPr>
          <w:rtl/>
        </w:rPr>
        <w:t xml:space="preserve"> </w:t>
      </w:r>
      <w:r w:rsidRPr="00AE3DD2">
        <w:rPr>
          <w:rFonts w:hint="cs"/>
          <w:rtl/>
        </w:rPr>
        <w:t>الزمن</w:t>
      </w:r>
      <w:r w:rsidRPr="00AE3DD2">
        <w:rPr>
          <w:rtl/>
        </w:rPr>
        <w:t xml:space="preserve"> </w:t>
      </w:r>
      <w:r w:rsidRPr="00AE3DD2">
        <w:rPr>
          <w:rFonts w:hint="cs"/>
          <w:rtl/>
        </w:rPr>
        <w:t>الخطي</w:t>
      </w:r>
      <w:r w:rsidRPr="00AE3DD2">
        <w:rPr>
          <w:rtl/>
        </w:rPr>
        <w:t xml:space="preserve"> (</w:t>
      </w:r>
      <w:r w:rsidRPr="00AE3DD2">
        <w:rPr>
          <w:rFonts w:hint="cs"/>
          <w:rtl/>
        </w:rPr>
        <w:t>ماضي،</w:t>
      </w:r>
      <w:r w:rsidRPr="00AE3DD2">
        <w:rPr>
          <w:rtl/>
        </w:rPr>
        <w:t xml:space="preserve"> </w:t>
      </w:r>
      <w:r w:rsidRPr="00AE3DD2">
        <w:rPr>
          <w:rFonts w:hint="cs"/>
          <w:rtl/>
        </w:rPr>
        <w:t>حاضر،</w:t>
      </w:r>
      <w:r w:rsidRPr="00AE3DD2">
        <w:rPr>
          <w:rtl/>
        </w:rPr>
        <w:t xml:space="preserve"> </w:t>
      </w:r>
      <w:r w:rsidRPr="00AE3DD2">
        <w:rPr>
          <w:rFonts w:hint="cs"/>
          <w:rtl/>
        </w:rPr>
        <w:t>مستقبل</w:t>
      </w:r>
      <w:r w:rsidRPr="00AE3DD2">
        <w:rPr>
          <w:rtl/>
        </w:rPr>
        <w:t>)</w:t>
      </w:r>
      <w:r w:rsidRPr="00AE3DD2">
        <w:rPr>
          <w:rFonts w:hint="cs"/>
          <w:rtl/>
        </w:rPr>
        <w:t>،</w:t>
      </w:r>
      <w:r w:rsidRPr="00AE3DD2">
        <w:rPr>
          <w:rtl/>
        </w:rPr>
        <w:t xml:space="preserve"> </w:t>
      </w:r>
      <w:r w:rsidRPr="00AE3DD2">
        <w:rPr>
          <w:rFonts w:hint="cs"/>
          <w:rtl/>
        </w:rPr>
        <w:t>لكن</w:t>
      </w:r>
      <w:r w:rsidRPr="00AE3DD2">
        <w:rPr>
          <w:rtl/>
        </w:rPr>
        <w:t xml:space="preserve"> </w:t>
      </w:r>
      <w:r w:rsidRPr="00AE3DD2">
        <w:rPr>
          <w:rFonts w:hint="cs"/>
          <w:rtl/>
        </w:rPr>
        <w:t>جوهره</w:t>
      </w:r>
      <w:r w:rsidRPr="00AE3DD2">
        <w:rPr>
          <w:rtl/>
        </w:rPr>
        <w:t xml:space="preserve"> </w:t>
      </w:r>
      <w:r w:rsidRPr="00AE3DD2">
        <w:rPr>
          <w:rFonts w:hint="cs"/>
          <w:rtl/>
        </w:rPr>
        <w:t>يحمل</w:t>
      </w:r>
      <w:r w:rsidRPr="00AE3DD2">
        <w:rPr>
          <w:rtl/>
        </w:rPr>
        <w:t xml:space="preserve"> </w:t>
      </w:r>
      <w:r w:rsidRPr="00AE3DD2">
        <w:rPr>
          <w:rFonts w:hint="cs"/>
          <w:rtl/>
        </w:rPr>
        <w:t>بذرة</w:t>
      </w:r>
      <w:r w:rsidRPr="00AE3DD2">
        <w:rPr>
          <w:rtl/>
        </w:rPr>
        <w:t xml:space="preserve"> </w:t>
      </w:r>
      <w:r w:rsidRPr="00AE3DD2">
        <w:rPr>
          <w:rFonts w:hint="cs"/>
          <w:rtl/>
        </w:rPr>
        <w:t>الخلود</w:t>
      </w:r>
      <w:r w:rsidRPr="00AE3DD2">
        <w:rPr>
          <w:rtl/>
        </w:rPr>
        <w:t xml:space="preserve"> </w:t>
      </w:r>
      <w:r w:rsidRPr="00AE3DD2">
        <w:rPr>
          <w:rFonts w:hint="cs"/>
          <w:rtl/>
        </w:rPr>
        <w:t>والأبدية</w:t>
      </w:r>
      <w:r w:rsidRPr="00AE3DD2">
        <w:rPr>
          <w:rtl/>
        </w:rPr>
        <w:t xml:space="preserve">. </w:t>
      </w:r>
      <w:r w:rsidRPr="00AE3DD2">
        <w:rPr>
          <w:rFonts w:hint="cs"/>
          <w:rtl/>
        </w:rPr>
        <w:t>القرآن</w:t>
      </w:r>
      <w:r w:rsidRPr="00AE3DD2">
        <w:rPr>
          <w:rtl/>
        </w:rPr>
        <w:t xml:space="preserve"> </w:t>
      </w:r>
      <w:r w:rsidRPr="00AE3DD2">
        <w:rPr>
          <w:rFonts w:hint="cs"/>
          <w:rtl/>
        </w:rPr>
        <w:t>الكريم</w:t>
      </w:r>
      <w:r w:rsidRPr="00AE3DD2">
        <w:rPr>
          <w:rtl/>
        </w:rPr>
        <w:t xml:space="preserve"> </w:t>
      </w:r>
      <w:r w:rsidRPr="00AE3DD2">
        <w:rPr>
          <w:rFonts w:hint="cs"/>
          <w:rtl/>
        </w:rPr>
        <w:t>لا</w:t>
      </w:r>
      <w:r w:rsidRPr="00AE3DD2">
        <w:rPr>
          <w:rtl/>
        </w:rPr>
        <w:t xml:space="preserve"> </w:t>
      </w:r>
      <w:r w:rsidRPr="00AE3DD2">
        <w:rPr>
          <w:rFonts w:hint="cs"/>
          <w:rtl/>
        </w:rPr>
        <w:t>يحل</w:t>
      </w:r>
      <w:r w:rsidRPr="00AE3DD2">
        <w:rPr>
          <w:rtl/>
        </w:rPr>
        <w:t xml:space="preserve"> </w:t>
      </w:r>
      <w:r w:rsidRPr="00AE3DD2">
        <w:rPr>
          <w:rFonts w:hint="cs"/>
          <w:rtl/>
        </w:rPr>
        <w:t>هذه</w:t>
      </w:r>
      <w:r w:rsidRPr="00AE3DD2">
        <w:rPr>
          <w:rtl/>
        </w:rPr>
        <w:t xml:space="preserve"> </w:t>
      </w:r>
      <w:r w:rsidRPr="00AE3DD2">
        <w:rPr>
          <w:rFonts w:hint="cs"/>
          <w:rtl/>
        </w:rPr>
        <w:t>المفارقة</w:t>
      </w:r>
      <w:r w:rsidRPr="00AE3DD2">
        <w:rPr>
          <w:rtl/>
        </w:rPr>
        <w:t xml:space="preserve"> </w:t>
      </w:r>
      <w:r w:rsidRPr="00AE3DD2">
        <w:rPr>
          <w:rFonts w:hint="cs"/>
          <w:rtl/>
        </w:rPr>
        <w:t>بإلغاء</w:t>
      </w:r>
      <w:r w:rsidRPr="00AE3DD2">
        <w:rPr>
          <w:rtl/>
        </w:rPr>
        <w:t xml:space="preserve"> </w:t>
      </w:r>
      <w:r w:rsidRPr="00AE3DD2">
        <w:rPr>
          <w:rFonts w:hint="cs"/>
          <w:rtl/>
        </w:rPr>
        <w:t>أحد</w:t>
      </w:r>
      <w:r w:rsidRPr="00AE3DD2">
        <w:rPr>
          <w:rtl/>
        </w:rPr>
        <w:t xml:space="preserve"> </w:t>
      </w:r>
      <w:r w:rsidRPr="00AE3DD2">
        <w:rPr>
          <w:rFonts w:hint="cs"/>
          <w:rtl/>
        </w:rPr>
        <w:t>الطرفين،</w:t>
      </w:r>
      <w:r w:rsidRPr="00AE3DD2">
        <w:rPr>
          <w:rtl/>
        </w:rPr>
        <w:t xml:space="preserve"> </w:t>
      </w:r>
      <w:r w:rsidRPr="00AE3DD2">
        <w:rPr>
          <w:rFonts w:hint="cs"/>
          <w:rtl/>
        </w:rPr>
        <w:t>بل</w:t>
      </w:r>
      <w:r w:rsidRPr="00AE3DD2">
        <w:rPr>
          <w:rtl/>
        </w:rPr>
        <w:t xml:space="preserve"> </w:t>
      </w:r>
      <w:r w:rsidRPr="00AE3DD2">
        <w:rPr>
          <w:rFonts w:hint="cs"/>
          <w:rtl/>
        </w:rPr>
        <w:t>يقدم</w:t>
      </w:r>
      <w:r w:rsidRPr="00AE3DD2">
        <w:rPr>
          <w:rtl/>
        </w:rPr>
        <w:t xml:space="preserve"> </w:t>
      </w:r>
      <w:r w:rsidRPr="00AE3DD2">
        <w:rPr>
          <w:rFonts w:hint="cs"/>
          <w:rtl/>
        </w:rPr>
        <w:t>رؤية</w:t>
      </w:r>
      <w:r w:rsidRPr="00AE3DD2">
        <w:rPr>
          <w:rtl/>
        </w:rPr>
        <w:t xml:space="preserve"> </w:t>
      </w:r>
      <w:r w:rsidRPr="00AE3DD2">
        <w:rPr>
          <w:rFonts w:hint="cs"/>
          <w:rtl/>
        </w:rPr>
        <w:t>متكاملة</w:t>
      </w:r>
      <w:r w:rsidRPr="00AE3DD2">
        <w:rPr>
          <w:rtl/>
        </w:rPr>
        <w:t xml:space="preserve"> </w:t>
      </w:r>
      <w:r w:rsidRPr="00AE3DD2">
        <w:rPr>
          <w:rFonts w:hint="cs"/>
          <w:rtl/>
        </w:rPr>
        <w:t>تشرح</w:t>
      </w:r>
      <w:r w:rsidRPr="00AE3DD2">
        <w:rPr>
          <w:rtl/>
        </w:rPr>
        <w:t xml:space="preserve"> </w:t>
      </w:r>
      <w:r w:rsidRPr="00AE3DD2">
        <w:rPr>
          <w:rFonts w:hint="cs"/>
          <w:rtl/>
        </w:rPr>
        <w:t>مكونات</w:t>
      </w:r>
      <w:r w:rsidRPr="00AE3DD2">
        <w:rPr>
          <w:rtl/>
        </w:rPr>
        <w:t xml:space="preserve"> </w:t>
      </w:r>
      <w:r w:rsidRPr="00AE3DD2">
        <w:rPr>
          <w:rFonts w:hint="cs"/>
          <w:rtl/>
        </w:rPr>
        <w:t>الكيان</w:t>
      </w:r>
      <w:r w:rsidRPr="00AE3DD2">
        <w:rPr>
          <w:rtl/>
        </w:rPr>
        <w:t xml:space="preserve"> </w:t>
      </w:r>
      <w:r w:rsidRPr="00AE3DD2">
        <w:rPr>
          <w:rFonts w:hint="cs"/>
          <w:rtl/>
        </w:rPr>
        <w:t>الإنساني</w:t>
      </w:r>
      <w:r w:rsidRPr="00AE3DD2">
        <w:rPr>
          <w:rtl/>
        </w:rPr>
        <w:t xml:space="preserve"> </w:t>
      </w:r>
      <w:r w:rsidRPr="00AE3DD2">
        <w:rPr>
          <w:rFonts w:hint="cs"/>
          <w:rtl/>
        </w:rPr>
        <w:t>وعلاقتها</w:t>
      </w:r>
      <w:r w:rsidRPr="00AE3DD2">
        <w:rPr>
          <w:rtl/>
        </w:rPr>
        <w:t xml:space="preserve"> </w:t>
      </w:r>
      <w:r w:rsidRPr="00AE3DD2">
        <w:rPr>
          <w:rFonts w:hint="cs"/>
          <w:rtl/>
        </w:rPr>
        <w:t>بالزمن</w:t>
      </w:r>
      <w:r w:rsidRPr="00AE3DD2">
        <w:rPr>
          <w:rtl/>
        </w:rPr>
        <w:t xml:space="preserve"> </w:t>
      </w:r>
      <w:r w:rsidRPr="00AE3DD2">
        <w:rPr>
          <w:rFonts w:hint="cs"/>
          <w:rtl/>
        </w:rPr>
        <w:t>والمصير</w:t>
      </w:r>
      <w:r w:rsidRPr="00AE3DD2">
        <w:rPr>
          <w:rtl/>
        </w:rPr>
        <w:t xml:space="preserve">. </w:t>
      </w:r>
      <w:r w:rsidRPr="00AE3DD2">
        <w:rPr>
          <w:rFonts w:hint="cs"/>
          <w:rtl/>
        </w:rPr>
        <w:t>هذه</w:t>
      </w:r>
      <w:r w:rsidRPr="00AE3DD2">
        <w:rPr>
          <w:rtl/>
        </w:rPr>
        <w:t xml:space="preserve"> </w:t>
      </w:r>
      <w:r w:rsidRPr="00AE3DD2">
        <w:rPr>
          <w:rFonts w:hint="cs"/>
          <w:rtl/>
        </w:rPr>
        <w:t>الرحلة</w:t>
      </w:r>
      <w:r w:rsidRPr="00AE3DD2">
        <w:rPr>
          <w:rtl/>
        </w:rPr>
        <w:t xml:space="preserve"> </w:t>
      </w:r>
      <w:r w:rsidRPr="00AE3DD2">
        <w:rPr>
          <w:rFonts w:hint="cs"/>
          <w:rtl/>
        </w:rPr>
        <w:t>هي</w:t>
      </w:r>
      <w:r w:rsidRPr="00AE3DD2">
        <w:rPr>
          <w:rtl/>
        </w:rPr>
        <w:t xml:space="preserve"> </w:t>
      </w:r>
      <w:r w:rsidRPr="00AE3DD2">
        <w:rPr>
          <w:rFonts w:hint="cs"/>
          <w:rtl/>
        </w:rPr>
        <w:t>محاولة</w:t>
      </w:r>
      <w:r w:rsidRPr="00AE3DD2">
        <w:rPr>
          <w:rtl/>
        </w:rPr>
        <w:t xml:space="preserve"> </w:t>
      </w:r>
      <w:r w:rsidRPr="00AE3DD2">
        <w:rPr>
          <w:rFonts w:hint="cs"/>
          <w:rtl/>
        </w:rPr>
        <w:t>لفهم</w:t>
      </w:r>
      <w:r w:rsidRPr="00AE3DD2">
        <w:rPr>
          <w:rtl/>
        </w:rPr>
        <w:t xml:space="preserve"> </w:t>
      </w:r>
      <w:r w:rsidRPr="00AE3DD2">
        <w:rPr>
          <w:rFonts w:hint="cs"/>
          <w:rtl/>
        </w:rPr>
        <w:t>كيف</w:t>
      </w:r>
      <w:r w:rsidRPr="00AE3DD2">
        <w:rPr>
          <w:rtl/>
        </w:rPr>
        <w:t xml:space="preserve"> </w:t>
      </w:r>
      <w:r w:rsidRPr="00AE3DD2">
        <w:rPr>
          <w:rFonts w:hint="cs"/>
          <w:rtl/>
        </w:rPr>
        <w:t>تتخطى</w:t>
      </w:r>
      <w:r w:rsidRPr="00AE3DD2">
        <w:rPr>
          <w:rtl/>
        </w:rPr>
        <w:t xml:space="preserve"> </w:t>
      </w:r>
      <w:r w:rsidRPr="00AE3DD2">
        <w:rPr>
          <w:rFonts w:hint="cs"/>
          <w:rtl/>
        </w:rPr>
        <w:t>النفس</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مستعينة</w:t>
      </w:r>
      <w:r w:rsidRPr="00AE3DD2">
        <w:rPr>
          <w:rtl/>
        </w:rPr>
        <w:t xml:space="preserve"> </w:t>
      </w:r>
      <w:r w:rsidRPr="00AE3DD2">
        <w:rPr>
          <w:rFonts w:hint="cs"/>
          <w:rtl/>
        </w:rPr>
        <w:t>بالروح،</w:t>
      </w:r>
      <w:r w:rsidRPr="00AE3DD2">
        <w:rPr>
          <w:rtl/>
        </w:rPr>
        <w:t xml:space="preserve"> </w:t>
      </w:r>
      <w:r w:rsidRPr="00AE3DD2">
        <w:rPr>
          <w:rFonts w:hint="cs"/>
          <w:rtl/>
        </w:rPr>
        <w:t>لتصل</w:t>
      </w:r>
      <w:r w:rsidRPr="00AE3DD2">
        <w:rPr>
          <w:rtl/>
        </w:rPr>
        <w:t xml:space="preserve"> </w:t>
      </w:r>
      <w:r w:rsidRPr="00AE3DD2">
        <w:rPr>
          <w:rFonts w:hint="cs"/>
          <w:rtl/>
        </w:rPr>
        <w:t>إلى</w:t>
      </w:r>
      <w:r w:rsidRPr="00AE3DD2">
        <w:rPr>
          <w:rtl/>
        </w:rPr>
        <w:t xml:space="preserve"> </w:t>
      </w:r>
      <w:r w:rsidRPr="00AE3DD2">
        <w:rPr>
          <w:rFonts w:hint="cs"/>
          <w:rtl/>
        </w:rPr>
        <w:t>مصيرها</w:t>
      </w:r>
      <w:r w:rsidRPr="00AE3DD2">
        <w:rPr>
          <w:rtl/>
        </w:rPr>
        <w:t xml:space="preserve"> </w:t>
      </w:r>
      <w:r w:rsidRPr="00AE3DD2">
        <w:rPr>
          <w:rFonts w:hint="cs"/>
          <w:rtl/>
        </w:rPr>
        <w:t>الأبدي</w:t>
      </w:r>
      <w:r w:rsidRPr="00AE3DD2">
        <w:rPr>
          <w:rtl/>
        </w:rPr>
        <w:t>.</w:t>
      </w:r>
    </w:p>
    <w:p w14:paraId="5BC6FCD5" w14:textId="77777777" w:rsidR="00AE3DD2" w:rsidRPr="00AE3DD2" w:rsidRDefault="00AE3DD2" w:rsidP="00193029">
      <w:pPr>
        <w:rPr>
          <w:rtl/>
        </w:rPr>
      </w:pPr>
    </w:p>
    <w:p w14:paraId="7BDE53B0" w14:textId="77777777" w:rsidR="00AE3DD2" w:rsidRPr="00AE3DD2" w:rsidRDefault="00AE3DD2" w:rsidP="00193029">
      <w:pPr>
        <w:numPr>
          <w:ilvl w:val="0"/>
          <w:numId w:val="826"/>
        </w:numPr>
        <w:rPr>
          <w:b/>
          <w:bCs/>
          <w:rtl/>
        </w:rPr>
      </w:pPr>
      <w:r w:rsidRPr="00AE3DD2">
        <w:rPr>
          <w:rFonts w:hint="cs"/>
          <w:b/>
          <w:bCs/>
          <w:rtl/>
        </w:rPr>
        <w:t>الزمن</w:t>
      </w:r>
      <w:r w:rsidRPr="00AE3DD2">
        <w:rPr>
          <w:b/>
          <w:bCs/>
          <w:rtl/>
        </w:rPr>
        <w:t xml:space="preserve"> </w:t>
      </w:r>
      <w:r w:rsidRPr="00AE3DD2">
        <w:rPr>
          <w:rFonts w:hint="cs"/>
          <w:b/>
          <w:bCs/>
          <w:rtl/>
        </w:rPr>
        <w:t>كوهم</w:t>
      </w:r>
      <w:r w:rsidRPr="00AE3DD2">
        <w:rPr>
          <w:b/>
          <w:bCs/>
          <w:rtl/>
        </w:rPr>
        <w:t xml:space="preserve"> </w:t>
      </w:r>
      <w:r w:rsidRPr="00AE3DD2">
        <w:rPr>
          <w:rFonts w:hint="cs"/>
          <w:b/>
          <w:bCs/>
          <w:rtl/>
        </w:rPr>
        <w:t>داخلي</w:t>
      </w:r>
      <w:r w:rsidRPr="00AE3DD2">
        <w:rPr>
          <w:b/>
          <w:bCs/>
          <w:rtl/>
        </w:rPr>
        <w:t xml:space="preserve"> – </w:t>
      </w:r>
      <w:r w:rsidRPr="00AE3DD2">
        <w:rPr>
          <w:rFonts w:hint="cs"/>
          <w:b/>
          <w:bCs/>
          <w:rtl/>
        </w:rPr>
        <w:t>النفس</w:t>
      </w:r>
      <w:r w:rsidRPr="00AE3DD2">
        <w:rPr>
          <w:b/>
          <w:bCs/>
          <w:rtl/>
        </w:rPr>
        <w:t xml:space="preserve"> </w:t>
      </w:r>
      <w:r w:rsidRPr="00AE3DD2">
        <w:rPr>
          <w:rFonts w:hint="cs"/>
          <w:b/>
          <w:bCs/>
          <w:rtl/>
        </w:rPr>
        <w:t>شاهداً</w:t>
      </w:r>
      <w:r w:rsidRPr="00AE3DD2">
        <w:rPr>
          <w:b/>
          <w:bCs/>
          <w:rtl/>
        </w:rPr>
        <w:t xml:space="preserve"> </w:t>
      </w:r>
      <w:r w:rsidRPr="00AE3DD2">
        <w:rPr>
          <w:rFonts w:hint="cs"/>
          <w:b/>
          <w:bCs/>
          <w:rtl/>
        </w:rPr>
        <w:t>على</w:t>
      </w:r>
      <w:r w:rsidRPr="00AE3DD2">
        <w:rPr>
          <w:b/>
          <w:bCs/>
          <w:rtl/>
        </w:rPr>
        <w:t xml:space="preserve"> </w:t>
      </w:r>
      <w:r w:rsidRPr="00AE3DD2">
        <w:rPr>
          <w:rFonts w:hint="cs"/>
          <w:b/>
          <w:bCs/>
          <w:rtl/>
        </w:rPr>
        <w:t>التغير</w:t>
      </w:r>
    </w:p>
    <w:p w14:paraId="1B3D7EC0" w14:textId="77777777" w:rsidR="00AE3DD2" w:rsidRPr="00AE3DD2" w:rsidRDefault="00AE3DD2" w:rsidP="00193029">
      <w:pPr>
        <w:rPr>
          <w:rtl/>
        </w:rPr>
      </w:pPr>
    </w:p>
    <w:p w14:paraId="21345050" w14:textId="77777777" w:rsidR="00AE3DD2" w:rsidRPr="00AE3DD2" w:rsidRDefault="00AE3DD2" w:rsidP="00193029">
      <w:pPr>
        <w:rPr>
          <w:rtl/>
        </w:rPr>
      </w:pPr>
      <w:r w:rsidRPr="00AE3DD2">
        <w:rPr>
          <w:rFonts w:hint="cs"/>
          <w:rtl/>
        </w:rPr>
        <w:t>هنا</w:t>
      </w:r>
      <w:r w:rsidRPr="00AE3DD2">
        <w:rPr>
          <w:rtl/>
        </w:rPr>
        <w:t xml:space="preserve"> </w:t>
      </w:r>
      <w:r w:rsidRPr="00AE3DD2">
        <w:rPr>
          <w:rFonts w:hint="cs"/>
          <w:rtl/>
        </w:rPr>
        <w:t>ندخل</w:t>
      </w:r>
      <w:r w:rsidRPr="00AE3DD2">
        <w:rPr>
          <w:rtl/>
        </w:rPr>
        <w:t xml:space="preserve"> </w:t>
      </w:r>
      <w:r w:rsidRPr="00AE3DD2">
        <w:rPr>
          <w:rFonts w:hint="cs"/>
          <w:rtl/>
        </w:rPr>
        <w:t>إلى</w:t>
      </w:r>
      <w:r w:rsidRPr="00AE3DD2">
        <w:rPr>
          <w:rtl/>
        </w:rPr>
        <w:t xml:space="preserve"> </w:t>
      </w:r>
      <w:r w:rsidRPr="00AE3DD2">
        <w:rPr>
          <w:rFonts w:hint="cs"/>
          <w:rtl/>
        </w:rPr>
        <w:t>صلب</w:t>
      </w:r>
      <w:r w:rsidRPr="00AE3DD2">
        <w:rPr>
          <w:rtl/>
        </w:rPr>
        <w:t xml:space="preserve"> </w:t>
      </w:r>
      <w:r w:rsidRPr="00AE3DD2">
        <w:rPr>
          <w:rFonts w:hint="cs"/>
          <w:rtl/>
        </w:rPr>
        <w:t>العنوان</w:t>
      </w:r>
      <w:r w:rsidRPr="00AE3DD2">
        <w:rPr>
          <w:rtl/>
        </w:rPr>
        <w:t>: "</w:t>
      </w: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w:t>
      </w:r>
    </w:p>
    <w:p w14:paraId="6EF9C841" w14:textId="77777777" w:rsidR="00AE3DD2" w:rsidRPr="00AE3DD2" w:rsidRDefault="00AE3DD2" w:rsidP="00193029">
      <w:pPr>
        <w:rPr>
          <w:rtl/>
        </w:rPr>
      </w:pPr>
    </w:p>
    <w:p w14:paraId="7F84527B" w14:textId="77777777" w:rsidR="00AE3DD2" w:rsidRPr="00AE3DD2" w:rsidRDefault="00AE3DD2" w:rsidP="00193029">
      <w:pPr>
        <w:numPr>
          <w:ilvl w:val="0"/>
          <w:numId w:val="825"/>
        </w:numPr>
        <w:rPr>
          <w:rtl/>
        </w:rPr>
      </w:pPr>
      <w:r w:rsidRPr="00AE3DD2">
        <w:rPr>
          <w:rFonts w:hint="cs"/>
          <w:rtl/>
        </w:rPr>
        <w:t>الزمن</w:t>
      </w:r>
      <w:r w:rsidRPr="00AE3DD2">
        <w:rPr>
          <w:rtl/>
        </w:rPr>
        <w:t xml:space="preserve"> </w:t>
      </w:r>
      <w:r w:rsidRPr="00AE3DD2">
        <w:rPr>
          <w:rFonts w:hint="cs"/>
          <w:rtl/>
        </w:rPr>
        <w:t>ليس</w:t>
      </w:r>
      <w:r w:rsidRPr="00AE3DD2">
        <w:rPr>
          <w:rtl/>
        </w:rPr>
        <w:t xml:space="preserve"> </w:t>
      </w:r>
      <w:r w:rsidRPr="00AE3DD2">
        <w:rPr>
          <w:rFonts w:hint="cs"/>
          <w:rtl/>
        </w:rPr>
        <w:t>خارجياً</w:t>
      </w:r>
      <w:r w:rsidRPr="00AE3DD2">
        <w:rPr>
          <w:rtl/>
        </w:rPr>
        <w:t xml:space="preserve"> </w:t>
      </w:r>
      <w:r w:rsidRPr="00AE3DD2">
        <w:rPr>
          <w:rFonts w:hint="cs"/>
          <w:rtl/>
        </w:rPr>
        <w:t>بل</w:t>
      </w:r>
      <w:r w:rsidRPr="00AE3DD2">
        <w:rPr>
          <w:rtl/>
        </w:rPr>
        <w:t xml:space="preserve"> </w:t>
      </w:r>
      <w:r w:rsidRPr="00AE3DD2">
        <w:rPr>
          <w:rFonts w:hint="cs"/>
          <w:rtl/>
        </w:rPr>
        <w:t>داخلياً</w:t>
      </w:r>
      <w:r w:rsidRPr="00AE3DD2">
        <w:rPr>
          <w:rtl/>
        </w:rPr>
        <w:t xml:space="preserve">: </w:t>
      </w:r>
      <w:r w:rsidRPr="00AE3DD2">
        <w:rPr>
          <w:rFonts w:hint="cs"/>
          <w:rtl/>
        </w:rPr>
        <w:t>إحساسنا</w:t>
      </w:r>
      <w:r w:rsidRPr="00AE3DD2">
        <w:rPr>
          <w:rtl/>
        </w:rPr>
        <w:t xml:space="preserve"> </w:t>
      </w:r>
      <w:r w:rsidRPr="00AE3DD2">
        <w:rPr>
          <w:rFonts w:hint="cs"/>
          <w:rtl/>
        </w:rPr>
        <w:t>بالزمن</w:t>
      </w:r>
      <w:r w:rsidRPr="00AE3DD2">
        <w:rPr>
          <w:rtl/>
        </w:rPr>
        <w:t xml:space="preserve"> (</w:t>
      </w:r>
      <w:r w:rsidRPr="00AE3DD2">
        <w:rPr>
          <w:rFonts w:hint="cs"/>
          <w:rtl/>
        </w:rPr>
        <w:t>بماضيّه</w:t>
      </w:r>
      <w:r w:rsidRPr="00AE3DD2">
        <w:rPr>
          <w:rtl/>
        </w:rPr>
        <w:t xml:space="preserve"> </w:t>
      </w:r>
      <w:r w:rsidRPr="00AE3DD2">
        <w:rPr>
          <w:rFonts w:hint="cs"/>
          <w:rtl/>
        </w:rPr>
        <w:t>وحاضره</w:t>
      </w:r>
      <w:r w:rsidRPr="00AE3DD2">
        <w:rPr>
          <w:rtl/>
        </w:rPr>
        <w:t xml:space="preserve"> </w:t>
      </w:r>
      <w:r w:rsidRPr="00AE3DD2">
        <w:rPr>
          <w:rFonts w:hint="cs"/>
          <w:rtl/>
        </w:rPr>
        <w:t>ومستقبله</w:t>
      </w:r>
      <w:r w:rsidRPr="00AE3DD2">
        <w:rPr>
          <w:rtl/>
        </w:rPr>
        <w:t xml:space="preserve">) </w:t>
      </w:r>
      <w:r w:rsidRPr="00AE3DD2">
        <w:rPr>
          <w:rFonts w:hint="cs"/>
          <w:rtl/>
        </w:rPr>
        <w:t>ينبع</w:t>
      </w:r>
      <w:r w:rsidRPr="00AE3DD2">
        <w:rPr>
          <w:rtl/>
        </w:rPr>
        <w:t xml:space="preserve"> </w:t>
      </w:r>
      <w:r w:rsidRPr="00AE3DD2">
        <w:rPr>
          <w:rFonts w:hint="cs"/>
          <w:rtl/>
        </w:rPr>
        <w:t>من</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بالتغير</w:t>
      </w:r>
      <w:r w:rsidRPr="00AE3DD2">
        <w:rPr>
          <w:rtl/>
        </w:rPr>
        <w:t xml:space="preserve">. </w:t>
      </w:r>
      <w:r w:rsidRPr="00AE3DD2">
        <w:rPr>
          <w:rFonts w:hint="cs"/>
          <w:rtl/>
        </w:rPr>
        <w:t>الجسد</w:t>
      </w:r>
      <w:r w:rsidRPr="00AE3DD2">
        <w:rPr>
          <w:rtl/>
        </w:rPr>
        <w:t xml:space="preserve"> </w:t>
      </w:r>
      <w:r w:rsidRPr="00AE3DD2">
        <w:rPr>
          <w:rFonts w:hint="cs"/>
          <w:rtl/>
        </w:rPr>
        <w:t>يشيخ،</w:t>
      </w:r>
      <w:r w:rsidRPr="00AE3DD2">
        <w:rPr>
          <w:rtl/>
        </w:rPr>
        <w:t xml:space="preserve"> </w:t>
      </w:r>
      <w:r w:rsidRPr="00AE3DD2">
        <w:rPr>
          <w:rFonts w:hint="cs"/>
          <w:rtl/>
        </w:rPr>
        <w:t>والعقل</w:t>
      </w:r>
      <w:r w:rsidRPr="00AE3DD2">
        <w:rPr>
          <w:rtl/>
        </w:rPr>
        <w:t xml:space="preserve"> </w:t>
      </w:r>
      <w:r w:rsidRPr="00AE3DD2">
        <w:rPr>
          <w:rFonts w:hint="cs"/>
          <w:rtl/>
        </w:rPr>
        <w:t>يحلل</w:t>
      </w:r>
      <w:r w:rsidRPr="00AE3DD2">
        <w:rPr>
          <w:rtl/>
        </w:rPr>
        <w:t xml:space="preserve"> </w:t>
      </w:r>
      <w:r w:rsidRPr="00AE3DD2">
        <w:rPr>
          <w:rFonts w:hint="cs"/>
          <w:rtl/>
        </w:rPr>
        <w:t>السبب</w:t>
      </w:r>
      <w:r w:rsidRPr="00AE3DD2">
        <w:rPr>
          <w:rtl/>
        </w:rPr>
        <w:t xml:space="preserve"> </w:t>
      </w:r>
      <w:r w:rsidRPr="00AE3DD2">
        <w:rPr>
          <w:rFonts w:hint="cs"/>
          <w:rtl/>
        </w:rPr>
        <w:t>والنتيجة،</w:t>
      </w:r>
      <w:r w:rsidRPr="00AE3DD2">
        <w:rPr>
          <w:rtl/>
        </w:rPr>
        <w:t xml:space="preserve"> </w:t>
      </w:r>
      <w:r w:rsidRPr="00AE3DD2">
        <w:rPr>
          <w:rFonts w:hint="cs"/>
          <w:rtl/>
        </w:rPr>
        <w:t>فَنُدرك</w:t>
      </w:r>
      <w:r w:rsidRPr="00AE3DD2">
        <w:rPr>
          <w:rtl/>
        </w:rPr>
        <w:t xml:space="preserve"> </w:t>
      </w:r>
      <w:r w:rsidRPr="00AE3DD2">
        <w:rPr>
          <w:rFonts w:hint="cs"/>
          <w:rtl/>
        </w:rPr>
        <w:t>التتابع</w:t>
      </w:r>
      <w:r w:rsidRPr="00AE3DD2">
        <w:rPr>
          <w:rtl/>
        </w:rPr>
        <w:t xml:space="preserve">. </w:t>
      </w:r>
      <w:r w:rsidRPr="00AE3DD2">
        <w:rPr>
          <w:rFonts w:hint="cs"/>
          <w:rtl/>
        </w:rPr>
        <w:t>لكن</w:t>
      </w:r>
      <w:r w:rsidRPr="00AE3DD2">
        <w:rPr>
          <w:rtl/>
        </w:rPr>
        <w:t xml:space="preserve"> </w:t>
      </w:r>
      <w:r w:rsidRPr="00AE3DD2">
        <w:rPr>
          <w:rFonts w:hint="cs"/>
          <w:rtl/>
        </w:rPr>
        <w:t>الروح،</w:t>
      </w:r>
      <w:r w:rsidRPr="00AE3DD2">
        <w:rPr>
          <w:rtl/>
        </w:rPr>
        <w:t xml:space="preserve"> </w:t>
      </w:r>
      <w:r w:rsidRPr="00AE3DD2">
        <w:rPr>
          <w:rFonts w:hint="cs"/>
          <w:rtl/>
        </w:rPr>
        <w:t>كمدد</w:t>
      </w:r>
      <w:r w:rsidRPr="00AE3DD2">
        <w:rPr>
          <w:rtl/>
        </w:rPr>
        <w:t xml:space="preserve"> </w:t>
      </w:r>
      <w:r w:rsidRPr="00AE3DD2">
        <w:rPr>
          <w:rFonts w:hint="cs"/>
          <w:rtl/>
        </w:rPr>
        <w:t>إلهي</w:t>
      </w:r>
      <w:r w:rsidRPr="00AE3DD2">
        <w:rPr>
          <w:rtl/>
        </w:rPr>
        <w:t xml:space="preserve"> </w:t>
      </w:r>
      <w:r w:rsidRPr="00AE3DD2">
        <w:rPr>
          <w:rFonts w:hint="cs"/>
          <w:rtl/>
        </w:rPr>
        <w:t>ثابت،</w:t>
      </w:r>
      <w:r w:rsidRPr="00AE3DD2">
        <w:rPr>
          <w:rtl/>
        </w:rPr>
        <w:t xml:space="preserve"> </w:t>
      </w:r>
      <w:r w:rsidRPr="00AE3DD2">
        <w:rPr>
          <w:rFonts w:hint="cs"/>
          <w:rtl/>
        </w:rPr>
        <w:t>هي</w:t>
      </w:r>
      <w:r w:rsidRPr="00AE3DD2">
        <w:rPr>
          <w:rtl/>
        </w:rPr>
        <w:t xml:space="preserve"> </w:t>
      </w:r>
      <w:r w:rsidRPr="00AE3DD2">
        <w:rPr>
          <w:rFonts w:hint="cs"/>
          <w:rtl/>
        </w:rPr>
        <w:t>خارج</w:t>
      </w:r>
      <w:r w:rsidRPr="00AE3DD2">
        <w:rPr>
          <w:rtl/>
        </w:rPr>
        <w:t xml:space="preserve"> </w:t>
      </w:r>
      <w:r w:rsidRPr="00AE3DD2">
        <w:rPr>
          <w:rFonts w:hint="cs"/>
          <w:rtl/>
        </w:rPr>
        <w:t>هذا</w:t>
      </w:r>
      <w:r w:rsidRPr="00AE3DD2">
        <w:rPr>
          <w:rtl/>
        </w:rPr>
        <w:t xml:space="preserve"> </w:t>
      </w:r>
      <w:r w:rsidRPr="00AE3DD2">
        <w:rPr>
          <w:rFonts w:hint="cs"/>
          <w:rtl/>
        </w:rPr>
        <w:t>الإطار؛</w:t>
      </w:r>
      <w:r w:rsidRPr="00AE3DD2">
        <w:rPr>
          <w:rtl/>
        </w:rPr>
        <w:t xml:space="preserve"> </w:t>
      </w:r>
      <w:r w:rsidRPr="00AE3DD2">
        <w:rPr>
          <w:rFonts w:hint="cs"/>
          <w:rtl/>
        </w:rPr>
        <w:t>لا</w:t>
      </w:r>
      <w:r w:rsidRPr="00AE3DD2">
        <w:rPr>
          <w:rtl/>
        </w:rPr>
        <w:t xml:space="preserve"> </w:t>
      </w:r>
      <w:r w:rsidRPr="00AE3DD2">
        <w:rPr>
          <w:rFonts w:hint="cs"/>
          <w:rtl/>
        </w:rPr>
        <w:t>تتغير</w:t>
      </w:r>
      <w:r w:rsidRPr="00AE3DD2">
        <w:rPr>
          <w:rtl/>
        </w:rPr>
        <w:t xml:space="preserve"> </w:t>
      </w:r>
      <w:r w:rsidRPr="00AE3DD2">
        <w:rPr>
          <w:rFonts w:hint="cs"/>
          <w:rtl/>
        </w:rPr>
        <w:t>ولا</w:t>
      </w:r>
      <w:r w:rsidRPr="00AE3DD2">
        <w:rPr>
          <w:rtl/>
        </w:rPr>
        <w:t xml:space="preserve"> </w:t>
      </w:r>
      <w:r w:rsidRPr="00AE3DD2">
        <w:rPr>
          <w:rFonts w:hint="cs"/>
          <w:rtl/>
        </w:rPr>
        <w:t>تحاسب،</w:t>
      </w:r>
      <w:r w:rsidRPr="00AE3DD2">
        <w:rPr>
          <w:rtl/>
        </w:rPr>
        <w:t xml:space="preserve"> </w:t>
      </w:r>
      <w:r w:rsidRPr="00AE3DD2">
        <w:rPr>
          <w:rFonts w:hint="cs"/>
          <w:rtl/>
        </w:rPr>
        <w:t>بل</w:t>
      </w:r>
      <w:r w:rsidRPr="00AE3DD2">
        <w:rPr>
          <w:rtl/>
        </w:rPr>
        <w:t xml:space="preserve"> </w:t>
      </w:r>
      <w:r w:rsidRPr="00AE3DD2">
        <w:rPr>
          <w:rFonts w:hint="cs"/>
          <w:rtl/>
        </w:rPr>
        <w:t>تشهد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من</w:t>
      </w:r>
      <w:r w:rsidRPr="00AE3DD2">
        <w:rPr>
          <w:rtl/>
        </w:rPr>
        <w:t xml:space="preserve"> </w:t>
      </w:r>
      <w:r w:rsidRPr="00AE3DD2">
        <w:rPr>
          <w:rFonts w:hint="cs"/>
          <w:rtl/>
        </w:rPr>
        <w:t>موقع</w:t>
      </w:r>
      <w:r w:rsidRPr="00AE3DD2">
        <w:rPr>
          <w:rtl/>
        </w:rPr>
        <w:t xml:space="preserve"> </w:t>
      </w:r>
      <w:r w:rsidRPr="00AE3DD2">
        <w:rPr>
          <w:rFonts w:hint="cs"/>
          <w:rtl/>
        </w:rPr>
        <w:t>ثابت</w:t>
      </w:r>
      <w:r w:rsidRPr="00AE3DD2">
        <w:rPr>
          <w:rtl/>
        </w:rPr>
        <w:t>.</w:t>
      </w:r>
    </w:p>
    <w:p w14:paraId="125D360B" w14:textId="77777777" w:rsidR="00AE3DD2" w:rsidRPr="00AE3DD2" w:rsidRDefault="00AE3DD2" w:rsidP="00193029">
      <w:pPr>
        <w:numPr>
          <w:ilvl w:val="0"/>
          <w:numId w:val="825"/>
        </w:numPr>
        <w:rPr>
          <w:rtl/>
        </w:rPr>
      </w:pPr>
      <w:r w:rsidRPr="00AE3DD2">
        <w:rPr>
          <w:rFonts w:hint="cs"/>
          <w:rtl/>
        </w:rPr>
        <w:t>النفس</w:t>
      </w:r>
      <w:r w:rsidRPr="00AE3DD2">
        <w:rPr>
          <w:rtl/>
        </w:rPr>
        <w:t xml:space="preserve"> </w:t>
      </w:r>
      <w:r w:rsidRPr="00AE3DD2">
        <w:rPr>
          <w:rFonts w:hint="cs"/>
          <w:rtl/>
        </w:rPr>
        <w:t>شاهد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النفس،</w:t>
      </w:r>
      <w:r w:rsidRPr="00AE3DD2">
        <w:rPr>
          <w:rtl/>
        </w:rPr>
        <w:t xml:space="preserve"> </w:t>
      </w:r>
      <w:r w:rsidRPr="00AE3DD2">
        <w:rPr>
          <w:rFonts w:hint="cs"/>
          <w:rtl/>
        </w:rPr>
        <w:t>مدعومة</w:t>
      </w:r>
      <w:r w:rsidRPr="00AE3DD2">
        <w:rPr>
          <w:rtl/>
        </w:rPr>
        <w:t xml:space="preserve"> </w:t>
      </w:r>
      <w:r w:rsidRPr="00AE3DD2">
        <w:rPr>
          <w:rFonts w:hint="cs"/>
          <w:rtl/>
        </w:rPr>
        <w:t>بالروح،</w:t>
      </w:r>
      <w:r w:rsidRPr="00AE3DD2">
        <w:rPr>
          <w:rtl/>
        </w:rPr>
        <w:t xml:space="preserve"> </w:t>
      </w:r>
      <w:r w:rsidRPr="00AE3DD2">
        <w:rPr>
          <w:rFonts w:hint="cs"/>
          <w:rtl/>
        </w:rPr>
        <w:t>لا</w:t>
      </w:r>
      <w:r w:rsidRPr="00AE3DD2">
        <w:rPr>
          <w:rtl/>
        </w:rPr>
        <w:t xml:space="preserve"> "</w:t>
      </w:r>
      <w:r w:rsidRPr="00AE3DD2">
        <w:rPr>
          <w:rFonts w:hint="cs"/>
          <w:rtl/>
        </w:rPr>
        <w:t>تعيش</w:t>
      </w:r>
      <w:r w:rsidRPr="00AE3DD2">
        <w:rPr>
          <w:rtl/>
        </w:rPr>
        <w:t xml:space="preserve"> </w:t>
      </w:r>
      <w:r w:rsidRPr="00AE3DD2">
        <w:rPr>
          <w:rFonts w:hint="cs"/>
          <w:rtl/>
        </w:rPr>
        <w:t>في</w:t>
      </w:r>
      <w:r w:rsidRPr="00AE3DD2">
        <w:rPr>
          <w:rtl/>
        </w:rPr>
        <w:t xml:space="preserve"> </w:t>
      </w:r>
      <w:r w:rsidRPr="00AE3DD2">
        <w:rPr>
          <w:rFonts w:hint="cs"/>
          <w:rtl/>
        </w:rPr>
        <w:t>الزمن</w:t>
      </w:r>
      <w:r w:rsidRPr="00AE3DD2">
        <w:rPr>
          <w:rtl/>
        </w:rPr>
        <w:t xml:space="preserve">" </w:t>
      </w:r>
      <w:r w:rsidRPr="00AE3DD2">
        <w:rPr>
          <w:rFonts w:hint="cs"/>
          <w:rtl/>
        </w:rPr>
        <w:t>بالمعنى</w:t>
      </w:r>
      <w:r w:rsidRPr="00AE3DD2">
        <w:rPr>
          <w:rtl/>
        </w:rPr>
        <w:t xml:space="preserve"> </w:t>
      </w:r>
      <w:r w:rsidRPr="00AE3DD2">
        <w:rPr>
          <w:rFonts w:hint="cs"/>
          <w:rtl/>
        </w:rPr>
        <w:t>الحرفي،</w:t>
      </w:r>
      <w:r w:rsidRPr="00AE3DD2">
        <w:rPr>
          <w:rtl/>
        </w:rPr>
        <w:t xml:space="preserve"> </w:t>
      </w:r>
      <w:r w:rsidRPr="00AE3DD2">
        <w:rPr>
          <w:rFonts w:hint="cs"/>
          <w:rtl/>
        </w:rPr>
        <w:t>بل</w:t>
      </w:r>
      <w:r w:rsidRPr="00AE3DD2">
        <w:rPr>
          <w:rtl/>
        </w:rPr>
        <w:t xml:space="preserve"> </w:t>
      </w:r>
      <w:r w:rsidRPr="00AE3DD2">
        <w:rPr>
          <w:rFonts w:hint="cs"/>
          <w:rtl/>
        </w:rPr>
        <w:t>إن</w:t>
      </w:r>
      <w:r w:rsidRPr="00AE3DD2">
        <w:rPr>
          <w:rtl/>
        </w:rPr>
        <w:t xml:space="preserve"> </w:t>
      </w:r>
      <w:r w:rsidRPr="00AE3DD2">
        <w:rPr>
          <w:rFonts w:hint="cs"/>
          <w:rtl/>
        </w:rPr>
        <w:t>الزمن</w:t>
      </w:r>
      <w:r w:rsidRPr="00AE3DD2">
        <w:rPr>
          <w:rtl/>
        </w:rPr>
        <w:t xml:space="preserve"> (</w:t>
      </w:r>
      <w:r w:rsidRPr="00AE3DD2">
        <w:rPr>
          <w:rFonts w:hint="cs"/>
          <w:rtl/>
        </w:rPr>
        <w:t>كإدراك</w:t>
      </w:r>
      <w:r w:rsidRPr="00AE3DD2">
        <w:rPr>
          <w:rtl/>
        </w:rPr>
        <w:t xml:space="preserve"> </w:t>
      </w:r>
      <w:r w:rsidRPr="00AE3DD2">
        <w:rPr>
          <w:rFonts w:hint="cs"/>
          <w:rtl/>
        </w:rPr>
        <w:t>للتغير</w:t>
      </w:r>
      <w:r w:rsidRPr="00AE3DD2">
        <w:rPr>
          <w:rtl/>
        </w:rPr>
        <w:t>) "</w:t>
      </w:r>
      <w:r w:rsidRPr="00AE3DD2">
        <w:rPr>
          <w:rFonts w:hint="cs"/>
          <w:rtl/>
        </w:rPr>
        <w:t>يعيش</w:t>
      </w:r>
      <w:r w:rsidRPr="00AE3DD2">
        <w:rPr>
          <w:rtl/>
        </w:rPr>
        <w:t xml:space="preserve"> </w:t>
      </w:r>
      <w:r w:rsidRPr="00AE3DD2">
        <w:rPr>
          <w:rFonts w:hint="cs"/>
          <w:rtl/>
        </w:rPr>
        <w:t>داخلها</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تشعر</w:t>
      </w:r>
      <w:r w:rsidRPr="00AE3DD2">
        <w:rPr>
          <w:rtl/>
        </w:rPr>
        <w:t xml:space="preserve"> </w:t>
      </w:r>
      <w:r w:rsidRPr="00AE3DD2">
        <w:rPr>
          <w:rFonts w:hint="cs"/>
          <w:rtl/>
        </w:rPr>
        <w:t>بالصراع</w:t>
      </w:r>
      <w:r w:rsidRPr="00AE3DD2">
        <w:rPr>
          <w:rtl/>
        </w:rPr>
        <w:t xml:space="preserve"> </w:t>
      </w:r>
      <w:r w:rsidRPr="00AE3DD2">
        <w:rPr>
          <w:rFonts w:hint="cs"/>
          <w:rtl/>
        </w:rPr>
        <w:t>بين</w:t>
      </w:r>
      <w:r w:rsidRPr="00AE3DD2">
        <w:rPr>
          <w:rtl/>
        </w:rPr>
        <w:t xml:space="preserve"> </w:t>
      </w:r>
      <w:r w:rsidRPr="00AE3DD2">
        <w:rPr>
          <w:rFonts w:hint="cs"/>
          <w:rtl/>
        </w:rPr>
        <w:t>الغفلة</w:t>
      </w:r>
      <w:r w:rsidRPr="00AE3DD2">
        <w:rPr>
          <w:rtl/>
        </w:rPr>
        <w:t xml:space="preserve"> </w:t>
      </w:r>
      <w:r w:rsidRPr="00AE3DD2">
        <w:rPr>
          <w:rFonts w:hint="cs"/>
          <w:rtl/>
        </w:rPr>
        <w:t>والحضور،</w:t>
      </w:r>
      <w:r w:rsidRPr="00AE3DD2">
        <w:rPr>
          <w:rtl/>
        </w:rPr>
        <w:t xml:space="preserve"> </w:t>
      </w:r>
      <w:r w:rsidRPr="00AE3DD2">
        <w:rPr>
          <w:rFonts w:hint="cs"/>
          <w:rtl/>
        </w:rPr>
        <w:t>بين</w:t>
      </w:r>
      <w:r w:rsidRPr="00AE3DD2">
        <w:rPr>
          <w:rtl/>
        </w:rPr>
        <w:t xml:space="preserve"> </w:t>
      </w:r>
      <w:r w:rsidRPr="00AE3DD2">
        <w:rPr>
          <w:rFonts w:hint="cs"/>
          <w:rtl/>
        </w:rPr>
        <w:t>الماضي</w:t>
      </w:r>
      <w:r w:rsidRPr="00AE3DD2">
        <w:rPr>
          <w:rtl/>
        </w:rPr>
        <w:t xml:space="preserve"> </w:t>
      </w:r>
      <w:r w:rsidRPr="00AE3DD2">
        <w:rPr>
          <w:rFonts w:hint="cs"/>
          <w:rtl/>
        </w:rPr>
        <w:t>المليء</w:t>
      </w:r>
      <w:r w:rsidRPr="00AE3DD2">
        <w:rPr>
          <w:rtl/>
        </w:rPr>
        <w:t xml:space="preserve"> </w:t>
      </w:r>
      <w:r w:rsidRPr="00AE3DD2">
        <w:rPr>
          <w:rFonts w:hint="cs"/>
          <w:rtl/>
        </w:rPr>
        <w:t>بالندم</w:t>
      </w:r>
      <w:r w:rsidRPr="00AE3DD2">
        <w:rPr>
          <w:rtl/>
        </w:rPr>
        <w:t xml:space="preserve"> </w:t>
      </w:r>
      <w:r w:rsidRPr="00AE3DD2">
        <w:rPr>
          <w:rFonts w:hint="cs"/>
          <w:rtl/>
        </w:rPr>
        <w:t>والمستقبل</w:t>
      </w:r>
      <w:r w:rsidRPr="00AE3DD2">
        <w:rPr>
          <w:rtl/>
        </w:rPr>
        <w:t xml:space="preserve"> </w:t>
      </w:r>
      <w:r w:rsidRPr="00AE3DD2">
        <w:rPr>
          <w:rFonts w:hint="cs"/>
          <w:rtl/>
        </w:rPr>
        <w:t>المجهول</w:t>
      </w:r>
      <w:r w:rsidRPr="00AE3DD2">
        <w:rPr>
          <w:rtl/>
        </w:rPr>
        <w:t>.</w:t>
      </w:r>
    </w:p>
    <w:p w14:paraId="1CEEF321" w14:textId="77777777" w:rsidR="00AE3DD2" w:rsidRPr="00AE3DD2" w:rsidRDefault="00AE3DD2" w:rsidP="00193029">
      <w:pPr>
        <w:numPr>
          <w:ilvl w:val="0"/>
          <w:numId w:val="825"/>
        </w:numPr>
        <w:rPr>
          <w:rtl/>
        </w:rPr>
      </w:pP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باب</w:t>
      </w:r>
      <w:r w:rsidRPr="00AE3DD2">
        <w:rPr>
          <w:rtl/>
        </w:rPr>
        <w:t xml:space="preserve"> </w:t>
      </w:r>
      <w:r w:rsidRPr="00AE3DD2">
        <w:rPr>
          <w:rFonts w:hint="cs"/>
          <w:rtl/>
        </w:rPr>
        <w:t>التحرر</w:t>
      </w:r>
      <w:r w:rsidRPr="00AE3DD2">
        <w:rPr>
          <w:rtl/>
        </w:rPr>
        <w:t xml:space="preserve">: </w:t>
      </w:r>
      <w:r w:rsidRPr="00AE3DD2">
        <w:rPr>
          <w:rFonts w:hint="cs"/>
          <w:rtl/>
        </w:rPr>
        <w:t>في</w:t>
      </w:r>
      <w:r w:rsidRPr="00AE3DD2">
        <w:rPr>
          <w:rtl/>
        </w:rPr>
        <w:t xml:space="preserve"> </w:t>
      </w:r>
      <w:r w:rsidRPr="00AE3DD2">
        <w:rPr>
          <w:rFonts w:hint="cs"/>
          <w:rtl/>
        </w:rPr>
        <w:t>لحظات</w:t>
      </w:r>
      <w:r w:rsidRPr="00AE3DD2">
        <w:rPr>
          <w:rtl/>
        </w:rPr>
        <w:t xml:space="preserve"> </w:t>
      </w:r>
      <w:r w:rsidRPr="00AE3DD2">
        <w:rPr>
          <w:rFonts w:hint="cs"/>
          <w:rtl/>
        </w:rPr>
        <w:t>الصلاة</w:t>
      </w:r>
      <w:r w:rsidRPr="00AE3DD2">
        <w:rPr>
          <w:rtl/>
        </w:rPr>
        <w:t xml:space="preserve"> </w:t>
      </w:r>
      <w:r w:rsidRPr="00AE3DD2">
        <w:rPr>
          <w:rFonts w:hint="cs"/>
          <w:rtl/>
        </w:rPr>
        <w:t>العميقة،</w:t>
      </w:r>
      <w:r w:rsidRPr="00AE3DD2">
        <w:rPr>
          <w:rtl/>
        </w:rPr>
        <w:t xml:space="preserve"> </w:t>
      </w:r>
      <w:r w:rsidRPr="00AE3DD2">
        <w:rPr>
          <w:rFonts w:hint="cs"/>
          <w:rtl/>
        </w:rPr>
        <w:t>أو</w:t>
      </w:r>
      <w:r w:rsidRPr="00AE3DD2">
        <w:rPr>
          <w:rtl/>
        </w:rPr>
        <w:t xml:space="preserve"> </w:t>
      </w:r>
      <w:r w:rsidRPr="00AE3DD2">
        <w:rPr>
          <w:rFonts w:hint="cs"/>
          <w:rtl/>
        </w:rPr>
        <w:t>التأمل،</w:t>
      </w:r>
      <w:r w:rsidRPr="00AE3DD2">
        <w:rPr>
          <w:rtl/>
        </w:rPr>
        <w:t xml:space="preserve"> </w:t>
      </w:r>
      <w:r w:rsidRPr="00AE3DD2">
        <w:rPr>
          <w:rFonts w:hint="cs"/>
          <w:rtl/>
        </w:rPr>
        <w:t>أو</w:t>
      </w:r>
      <w:r w:rsidRPr="00AE3DD2">
        <w:rPr>
          <w:rtl/>
        </w:rPr>
        <w:t xml:space="preserve"> </w:t>
      </w:r>
      <w:r w:rsidRPr="00AE3DD2">
        <w:rPr>
          <w:rFonts w:hint="cs"/>
          <w:rtl/>
        </w:rPr>
        <w:t>الفرح</w:t>
      </w:r>
      <w:r w:rsidRPr="00AE3DD2">
        <w:rPr>
          <w:rtl/>
        </w:rPr>
        <w:t xml:space="preserve"> </w:t>
      </w:r>
      <w:r w:rsidRPr="00AE3DD2">
        <w:rPr>
          <w:rFonts w:hint="cs"/>
          <w:rtl/>
        </w:rPr>
        <w:t>الروحي،</w:t>
      </w:r>
      <w:r w:rsidRPr="00AE3DD2">
        <w:rPr>
          <w:rtl/>
        </w:rPr>
        <w:t xml:space="preserve"> </w:t>
      </w:r>
      <w:r w:rsidRPr="00AE3DD2">
        <w:rPr>
          <w:rFonts w:hint="cs"/>
          <w:rtl/>
        </w:rPr>
        <w:t>أو</w:t>
      </w:r>
      <w:r w:rsidRPr="00AE3DD2">
        <w:rPr>
          <w:rtl/>
        </w:rPr>
        <w:t xml:space="preserve"> </w:t>
      </w:r>
      <w:r w:rsidRPr="00AE3DD2">
        <w:rPr>
          <w:rFonts w:hint="cs"/>
          <w:rtl/>
        </w:rPr>
        <w:t>الإنجاز</w:t>
      </w:r>
      <w:r w:rsidRPr="00AE3DD2">
        <w:rPr>
          <w:rtl/>
        </w:rPr>
        <w:t xml:space="preserve"> </w:t>
      </w:r>
      <w:r w:rsidRPr="00AE3DD2">
        <w:rPr>
          <w:rFonts w:hint="cs"/>
          <w:rtl/>
        </w:rPr>
        <w:t>الإبداعي،</w:t>
      </w:r>
      <w:r w:rsidRPr="00AE3DD2">
        <w:rPr>
          <w:rtl/>
        </w:rPr>
        <w:t xml:space="preserve"> </w:t>
      </w:r>
      <w:r w:rsidRPr="00AE3DD2">
        <w:rPr>
          <w:rFonts w:hint="cs"/>
          <w:rtl/>
        </w:rPr>
        <w:t>تخرج</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حبائل</w:t>
      </w:r>
      <w:r w:rsidRPr="00AE3DD2">
        <w:rPr>
          <w:rtl/>
        </w:rPr>
        <w:t xml:space="preserve"> </w:t>
      </w:r>
      <w:r w:rsidRPr="00AE3DD2">
        <w:rPr>
          <w:rFonts w:hint="cs"/>
          <w:rtl/>
        </w:rPr>
        <w:t>التسلسل</w:t>
      </w:r>
      <w:r w:rsidRPr="00AE3DD2">
        <w:rPr>
          <w:rtl/>
        </w:rPr>
        <w:t xml:space="preserve"> </w:t>
      </w:r>
      <w:r w:rsidRPr="00AE3DD2">
        <w:rPr>
          <w:rFonts w:hint="cs"/>
          <w:rtl/>
        </w:rPr>
        <w:t>الزمني</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في</w:t>
      </w:r>
      <w:r w:rsidRPr="00AE3DD2">
        <w:rPr>
          <w:rtl/>
        </w:rPr>
        <w:t xml:space="preserve"> </w:t>
      </w:r>
      <w:r w:rsidRPr="00AE3DD2">
        <w:rPr>
          <w:rFonts w:hint="cs"/>
          <w:rtl/>
        </w:rPr>
        <w:t>هذه</w:t>
      </w:r>
      <w:r w:rsidRPr="00AE3DD2">
        <w:rPr>
          <w:rtl/>
        </w:rPr>
        <w:t xml:space="preserve"> </w:t>
      </w:r>
      <w:r w:rsidRPr="00AE3DD2">
        <w:rPr>
          <w:rFonts w:hint="cs"/>
          <w:rtl/>
        </w:rPr>
        <w:t>اللحظة،</w:t>
      </w:r>
      <w:r w:rsidRPr="00AE3DD2">
        <w:rPr>
          <w:rtl/>
        </w:rPr>
        <w:t xml:space="preserve"> </w:t>
      </w:r>
      <w:r w:rsidRPr="00AE3DD2">
        <w:rPr>
          <w:rFonts w:hint="cs"/>
          <w:rtl/>
        </w:rPr>
        <w:t>تتناغم</w:t>
      </w:r>
      <w:r w:rsidRPr="00AE3DD2">
        <w:rPr>
          <w:rtl/>
        </w:rPr>
        <w:t xml:space="preserve"> </w:t>
      </w:r>
      <w:r w:rsidRPr="00AE3DD2">
        <w:rPr>
          <w:rFonts w:hint="cs"/>
          <w:rtl/>
        </w:rPr>
        <w:t>النفس</w:t>
      </w:r>
      <w:r w:rsidRPr="00AE3DD2">
        <w:rPr>
          <w:rtl/>
        </w:rPr>
        <w:t xml:space="preserve"> </w:t>
      </w:r>
      <w:r w:rsidRPr="00AE3DD2">
        <w:rPr>
          <w:rFonts w:hint="cs"/>
          <w:rtl/>
        </w:rPr>
        <w:t>مع</w:t>
      </w:r>
      <w:r w:rsidRPr="00AE3DD2">
        <w:rPr>
          <w:rtl/>
        </w:rPr>
        <w:t xml:space="preserve"> </w:t>
      </w:r>
      <w:r w:rsidRPr="00AE3DD2">
        <w:rPr>
          <w:rFonts w:hint="cs"/>
          <w:rtl/>
        </w:rPr>
        <w:t>إيقاع</w:t>
      </w:r>
      <w:r w:rsidRPr="00AE3DD2">
        <w:rPr>
          <w:rtl/>
        </w:rPr>
        <w:t xml:space="preserve"> </w:t>
      </w:r>
      <w:r w:rsidRPr="00AE3DD2">
        <w:rPr>
          <w:rFonts w:hint="cs"/>
          <w:rtl/>
        </w:rPr>
        <w:t>الروح</w:t>
      </w:r>
      <w:r w:rsidRPr="00AE3DD2">
        <w:rPr>
          <w:rtl/>
        </w:rPr>
        <w:t xml:space="preserve"> </w:t>
      </w:r>
      <w:r w:rsidRPr="00AE3DD2">
        <w:rPr>
          <w:rFonts w:hint="cs"/>
          <w:rtl/>
        </w:rPr>
        <w:t>الثابت،</w:t>
      </w:r>
      <w:r w:rsidRPr="00AE3DD2">
        <w:rPr>
          <w:rtl/>
        </w:rPr>
        <w:t xml:space="preserve"> </w:t>
      </w:r>
      <w:r w:rsidRPr="00AE3DD2">
        <w:rPr>
          <w:rFonts w:hint="cs"/>
          <w:rtl/>
        </w:rPr>
        <w:t>فتشعر</w:t>
      </w:r>
      <w:r w:rsidRPr="00AE3DD2">
        <w:rPr>
          <w:rtl/>
        </w:rPr>
        <w:t xml:space="preserve"> </w:t>
      </w:r>
      <w:r w:rsidRPr="00AE3DD2">
        <w:rPr>
          <w:rFonts w:hint="cs"/>
          <w:rtl/>
        </w:rPr>
        <w:t>بالامتلاء</w:t>
      </w:r>
      <w:r w:rsidRPr="00AE3DD2">
        <w:rPr>
          <w:rtl/>
        </w:rPr>
        <w:t xml:space="preserve"> </w:t>
      </w:r>
      <w:r w:rsidRPr="00AE3DD2">
        <w:rPr>
          <w:rFonts w:hint="cs"/>
          <w:rtl/>
        </w:rPr>
        <w:t>والسلام،</w:t>
      </w:r>
      <w:r w:rsidRPr="00AE3DD2">
        <w:rPr>
          <w:rtl/>
        </w:rPr>
        <w:t xml:space="preserve"> </w:t>
      </w:r>
      <w:r w:rsidRPr="00AE3DD2">
        <w:rPr>
          <w:rFonts w:hint="cs"/>
          <w:rtl/>
        </w:rPr>
        <w:t>مدركة</w:t>
      </w:r>
      <w:r w:rsidRPr="00AE3DD2">
        <w:rPr>
          <w:rtl/>
        </w:rPr>
        <w:t xml:space="preserve"> </w:t>
      </w:r>
      <w:r w:rsidRPr="00AE3DD2">
        <w:rPr>
          <w:rFonts w:hint="cs"/>
          <w:rtl/>
        </w:rPr>
        <w:t>أن</w:t>
      </w:r>
      <w:r w:rsidRPr="00AE3DD2">
        <w:rPr>
          <w:rtl/>
        </w:rPr>
        <w:t xml:space="preserve"> </w:t>
      </w:r>
      <w:r w:rsidRPr="00AE3DD2">
        <w:rPr>
          <w:rFonts w:hint="cs"/>
          <w:rtl/>
        </w:rPr>
        <w:t>الخلود</w:t>
      </w:r>
      <w:r w:rsidRPr="00AE3DD2">
        <w:rPr>
          <w:rtl/>
        </w:rPr>
        <w:t xml:space="preserve"> </w:t>
      </w:r>
      <w:r w:rsidRPr="00AE3DD2">
        <w:rPr>
          <w:rFonts w:hint="cs"/>
          <w:rtl/>
        </w:rPr>
        <w:t>ليس</w:t>
      </w:r>
      <w:r w:rsidRPr="00AE3DD2">
        <w:rPr>
          <w:rtl/>
        </w:rPr>
        <w:t xml:space="preserve"> </w:t>
      </w:r>
      <w:r w:rsidRPr="00AE3DD2">
        <w:rPr>
          <w:rFonts w:hint="cs"/>
          <w:rtl/>
        </w:rPr>
        <w:t>في</w:t>
      </w:r>
      <w:r w:rsidRPr="00AE3DD2">
        <w:rPr>
          <w:rtl/>
        </w:rPr>
        <w:t xml:space="preserve"> </w:t>
      </w:r>
      <w:r w:rsidRPr="00AE3DD2">
        <w:rPr>
          <w:rFonts w:hint="cs"/>
          <w:rtl/>
        </w:rPr>
        <w:t>طول</w:t>
      </w:r>
      <w:r w:rsidRPr="00AE3DD2">
        <w:rPr>
          <w:rtl/>
        </w:rPr>
        <w:t xml:space="preserve"> </w:t>
      </w:r>
      <w:r w:rsidRPr="00AE3DD2">
        <w:rPr>
          <w:rFonts w:hint="cs"/>
          <w:rtl/>
        </w:rPr>
        <w:t>العمر،</w:t>
      </w:r>
      <w:r w:rsidRPr="00AE3DD2">
        <w:rPr>
          <w:rtl/>
        </w:rPr>
        <w:t xml:space="preserve"> </w:t>
      </w:r>
      <w:r w:rsidRPr="00AE3DD2">
        <w:rPr>
          <w:rFonts w:hint="cs"/>
          <w:rtl/>
        </w:rPr>
        <w:t>بل</w:t>
      </w:r>
      <w:r w:rsidRPr="00AE3DD2">
        <w:rPr>
          <w:rtl/>
        </w:rPr>
        <w:t xml:space="preserve"> </w:t>
      </w:r>
      <w:r w:rsidRPr="00AE3DD2">
        <w:rPr>
          <w:rFonts w:hint="cs"/>
          <w:rtl/>
        </w:rPr>
        <w:t>في</w:t>
      </w:r>
      <w:r w:rsidRPr="00AE3DD2">
        <w:rPr>
          <w:rtl/>
        </w:rPr>
        <w:t xml:space="preserve"> </w:t>
      </w:r>
      <w:r w:rsidRPr="00AE3DD2">
        <w:rPr>
          <w:rFonts w:hint="cs"/>
          <w:rtl/>
        </w:rPr>
        <w:t>عمق</w:t>
      </w:r>
      <w:r w:rsidRPr="00AE3DD2">
        <w:rPr>
          <w:rtl/>
        </w:rPr>
        <w:t xml:space="preserve"> </w:t>
      </w:r>
      <w:r w:rsidRPr="00AE3DD2">
        <w:rPr>
          <w:rFonts w:hint="cs"/>
          <w:rtl/>
        </w:rPr>
        <w:t>وجود</w:t>
      </w:r>
      <w:r w:rsidRPr="00AE3DD2">
        <w:rPr>
          <w:rtl/>
        </w:rPr>
        <w:t xml:space="preserve"> </w:t>
      </w:r>
      <w:r w:rsidRPr="00AE3DD2">
        <w:rPr>
          <w:rFonts w:hint="cs"/>
          <w:rtl/>
        </w:rPr>
        <w:t>اللحظة</w:t>
      </w:r>
      <w:r w:rsidRPr="00AE3DD2">
        <w:rPr>
          <w:rtl/>
        </w:rPr>
        <w:t xml:space="preserve"> </w:t>
      </w:r>
      <w:r w:rsidRPr="00AE3DD2">
        <w:rPr>
          <w:rFonts w:hint="cs"/>
          <w:rtl/>
        </w:rPr>
        <w:t>الحاضرة</w:t>
      </w:r>
      <w:r w:rsidRPr="00AE3DD2">
        <w:rPr>
          <w:rtl/>
        </w:rPr>
        <w:t xml:space="preserve"> </w:t>
      </w:r>
      <w:r w:rsidRPr="00AE3DD2">
        <w:rPr>
          <w:rFonts w:hint="cs"/>
          <w:rtl/>
        </w:rPr>
        <w:t>وكثافتها</w:t>
      </w:r>
      <w:r w:rsidRPr="00AE3DD2">
        <w:rPr>
          <w:rtl/>
        </w:rPr>
        <w:t xml:space="preserve">. </w:t>
      </w:r>
      <w:r w:rsidRPr="00AE3DD2">
        <w:rPr>
          <w:rFonts w:hint="cs"/>
          <w:rtl/>
        </w:rPr>
        <w:t>كما</w:t>
      </w:r>
      <w:r w:rsidRPr="00AE3DD2">
        <w:rPr>
          <w:rtl/>
        </w:rPr>
        <w:t xml:space="preserve"> </w:t>
      </w:r>
      <w:r w:rsidRPr="00AE3DD2">
        <w:rPr>
          <w:rFonts w:hint="cs"/>
          <w:rtl/>
        </w:rPr>
        <w:t>يشير</w:t>
      </w:r>
      <w:r w:rsidRPr="00AE3DD2">
        <w:rPr>
          <w:rtl/>
        </w:rPr>
        <w:t xml:space="preserve"> </w:t>
      </w:r>
      <w:r w:rsidRPr="00AE3DD2">
        <w:rPr>
          <w:rFonts w:hint="cs"/>
          <w:rtl/>
        </w:rPr>
        <w:t>النص،</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ولادة</w:t>
      </w:r>
      <w:r w:rsidRPr="00AE3DD2">
        <w:rPr>
          <w:rtl/>
        </w:rPr>
        <w:t xml:space="preserve"> </w:t>
      </w:r>
      <w:r w:rsidRPr="00AE3DD2">
        <w:rPr>
          <w:rFonts w:hint="cs"/>
          <w:rtl/>
        </w:rPr>
        <w:t>عالم</w:t>
      </w:r>
      <w:r w:rsidRPr="00AE3DD2">
        <w:rPr>
          <w:rtl/>
        </w:rPr>
        <w:t xml:space="preserve"> </w:t>
      </w:r>
      <w:r w:rsidRPr="00AE3DD2">
        <w:rPr>
          <w:rFonts w:hint="cs"/>
          <w:rtl/>
        </w:rPr>
        <w:t>جديد</w:t>
      </w:r>
      <w:r w:rsidRPr="00AE3DD2">
        <w:rPr>
          <w:rtl/>
        </w:rPr>
        <w:t>"</w:t>
      </w:r>
      <w:r w:rsidRPr="00AE3DD2">
        <w:rPr>
          <w:rFonts w:hint="cs"/>
          <w:rtl/>
        </w:rPr>
        <w:t>،</w:t>
      </w:r>
      <w:r w:rsidRPr="00AE3DD2">
        <w:rPr>
          <w:rtl/>
        </w:rPr>
        <w:t xml:space="preserve"> </w:t>
      </w:r>
      <w:r w:rsidRPr="00AE3DD2">
        <w:rPr>
          <w:rFonts w:hint="cs"/>
          <w:rtl/>
        </w:rPr>
        <w:t>وهو</w:t>
      </w:r>
      <w:r w:rsidRPr="00AE3DD2">
        <w:rPr>
          <w:rtl/>
        </w:rPr>
        <w:t xml:space="preserve"> </w:t>
      </w:r>
      <w:r w:rsidRPr="00AE3DD2">
        <w:rPr>
          <w:rFonts w:hint="cs"/>
          <w:rtl/>
        </w:rPr>
        <w:t>تجلٍّ</w:t>
      </w:r>
      <w:r w:rsidRPr="00AE3DD2">
        <w:rPr>
          <w:rtl/>
        </w:rPr>
        <w:t xml:space="preserve"> </w:t>
      </w:r>
      <w:r w:rsidRPr="00AE3DD2">
        <w:rPr>
          <w:rFonts w:hint="cs"/>
          <w:rtl/>
        </w:rPr>
        <w:t>إلهي</w:t>
      </w:r>
      <w:r w:rsidRPr="00AE3DD2">
        <w:rPr>
          <w:rtl/>
        </w:rPr>
        <w:t xml:space="preserve"> </w:t>
      </w:r>
      <w:r w:rsidRPr="00AE3DD2">
        <w:rPr>
          <w:rFonts w:hint="cs"/>
          <w:rtl/>
        </w:rPr>
        <w:t>مستمر</w:t>
      </w:r>
      <w:r w:rsidRPr="00AE3DD2">
        <w:rPr>
          <w:rtl/>
        </w:rPr>
        <w:t>.</w:t>
      </w:r>
    </w:p>
    <w:p w14:paraId="15F1F622" w14:textId="77777777" w:rsidR="00AE3DD2" w:rsidRPr="00AE3DD2" w:rsidRDefault="00AE3DD2" w:rsidP="00193029">
      <w:pPr>
        <w:rPr>
          <w:rtl/>
        </w:rPr>
      </w:pPr>
    </w:p>
    <w:p w14:paraId="7E7C3237" w14:textId="77777777" w:rsidR="00AE3DD2" w:rsidRPr="00AE3DD2" w:rsidRDefault="00AE3DD2" w:rsidP="00193029">
      <w:pPr>
        <w:rPr>
          <w:rtl/>
        </w:rPr>
      </w:pPr>
      <w:r w:rsidRPr="00AE3DD2">
        <w:rPr>
          <w:rFonts w:hint="cs"/>
          <w:rtl/>
        </w:rPr>
        <w:t>التحليل</w:t>
      </w:r>
      <w:r w:rsidRPr="00AE3DD2">
        <w:rPr>
          <w:rtl/>
        </w:rPr>
        <w:t xml:space="preserve"> </w:t>
      </w:r>
      <w:r w:rsidRPr="00AE3DD2">
        <w:rPr>
          <w:rFonts w:hint="cs"/>
          <w:rtl/>
        </w:rPr>
        <w:t>المنطقي</w:t>
      </w:r>
      <w:r w:rsidRPr="00AE3DD2">
        <w:rPr>
          <w:rtl/>
        </w:rPr>
        <w:t xml:space="preserve">: </w:t>
      </w:r>
      <w:r w:rsidRPr="00AE3DD2">
        <w:rPr>
          <w:rFonts w:hint="cs"/>
          <w:rtl/>
        </w:rPr>
        <w:t>إذا</w:t>
      </w:r>
      <w:r w:rsidRPr="00AE3DD2">
        <w:rPr>
          <w:rtl/>
        </w:rPr>
        <w:t xml:space="preserve"> </w:t>
      </w:r>
      <w:r w:rsidRPr="00AE3DD2">
        <w:rPr>
          <w:rFonts w:hint="cs"/>
          <w:rtl/>
        </w:rPr>
        <w:t>كانت</w:t>
      </w:r>
      <w:r w:rsidRPr="00AE3DD2">
        <w:rPr>
          <w:rtl/>
        </w:rPr>
        <w:t xml:space="preserve"> </w:t>
      </w:r>
      <w:r w:rsidRPr="00AE3DD2">
        <w:rPr>
          <w:rFonts w:hint="cs"/>
          <w:rtl/>
        </w:rPr>
        <w:t>الروح</w:t>
      </w:r>
      <w:r w:rsidRPr="00AE3DD2">
        <w:rPr>
          <w:rtl/>
        </w:rPr>
        <w:t xml:space="preserve"> </w:t>
      </w:r>
      <w:r w:rsidRPr="00AE3DD2">
        <w:rPr>
          <w:rFonts w:hint="cs"/>
          <w:rtl/>
        </w:rPr>
        <w:t>ثابتة</w:t>
      </w:r>
      <w:r w:rsidRPr="00AE3DD2">
        <w:rPr>
          <w:rtl/>
        </w:rPr>
        <w:t xml:space="preserve"> </w:t>
      </w:r>
      <w:r w:rsidRPr="00AE3DD2">
        <w:rPr>
          <w:rFonts w:hint="cs"/>
          <w:rtl/>
        </w:rPr>
        <w:t>والنفس</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تدرك</w:t>
      </w:r>
      <w:r w:rsidRPr="00AE3DD2">
        <w:rPr>
          <w:rtl/>
        </w:rPr>
        <w:t xml:space="preserve"> </w:t>
      </w:r>
      <w:r w:rsidRPr="00AE3DD2">
        <w:rPr>
          <w:rFonts w:hint="cs"/>
          <w:rtl/>
        </w:rPr>
        <w:t>التغير،</w:t>
      </w:r>
      <w:r w:rsidRPr="00AE3DD2">
        <w:rPr>
          <w:rtl/>
        </w:rPr>
        <w:t xml:space="preserve"> </w:t>
      </w:r>
      <w:r w:rsidRPr="00AE3DD2">
        <w:rPr>
          <w:rFonts w:hint="cs"/>
          <w:rtl/>
        </w:rPr>
        <w:t>فإن</w:t>
      </w:r>
      <w:r w:rsidRPr="00AE3DD2">
        <w:rPr>
          <w:rtl/>
        </w:rPr>
        <w:t xml:space="preserve"> "</w:t>
      </w:r>
      <w:r w:rsidRPr="00AE3DD2">
        <w:rPr>
          <w:rFonts w:hint="cs"/>
          <w:rtl/>
        </w:rPr>
        <w:t>الزمن</w:t>
      </w:r>
      <w:r w:rsidRPr="00AE3DD2">
        <w:rPr>
          <w:rtl/>
        </w:rPr>
        <w:t xml:space="preserve">" </w:t>
      </w:r>
      <w:r w:rsidRPr="00AE3DD2">
        <w:rPr>
          <w:rFonts w:hint="cs"/>
          <w:rtl/>
        </w:rPr>
        <w:t>هو</w:t>
      </w:r>
      <w:r w:rsidRPr="00AE3DD2">
        <w:rPr>
          <w:rtl/>
        </w:rPr>
        <w:t xml:space="preserve"> </w:t>
      </w:r>
      <w:r w:rsidRPr="00AE3DD2">
        <w:rPr>
          <w:rFonts w:hint="cs"/>
          <w:rtl/>
        </w:rPr>
        <w:t>اللغة</w:t>
      </w:r>
      <w:r w:rsidRPr="00AE3DD2">
        <w:rPr>
          <w:rtl/>
        </w:rPr>
        <w:t xml:space="preserve"> </w:t>
      </w:r>
      <w:r w:rsidRPr="00AE3DD2">
        <w:rPr>
          <w:rFonts w:hint="cs"/>
          <w:rtl/>
        </w:rPr>
        <w:t>التي</w:t>
      </w:r>
      <w:r w:rsidRPr="00AE3DD2">
        <w:rPr>
          <w:rtl/>
        </w:rPr>
        <w:t xml:space="preserve"> </w:t>
      </w:r>
      <w:r w:rsidRPr="00AE3DD2">
        <w:rPr>
          <w:rFonts w:hint="cs"/>
          <w:rtl/>
        </w:rPr>
        <w:t>تفهم</w:t>
      </w:r>
      <w:r w:rsidRPr="00AE3DD2">
        <w:rPr>
          <w:rtl/>
        </w:rPr>
        <w:t xml:space="preserve"> </w:t>
      </w:r>
      <w:r w:rsidRPr="00AE3DD2">
        <w:rPr>
          <w:rFonts w:hint="cs"/>
          <w:rtl/>
        </w:rPr>
        <w:t>بها</w:t>
      </w:r>
      <w:r w:rsidRPr="00AE3DD2">
        <w:rPr>
          <w:rtl/>
        </w:rPr>
        <w:t xml:space="preserve"> </w:t>
      </w:r>
      <w:r w:rsidRPr="00AE3DD2">
        <w:rPr>
          <w:rFonts w:hint="cs"/>
          <w:rtl/>
        </w:rPr>
        <w:t>النفس</w:t>
      </w:r>
      <w:r w:rsidRPr="00AE3DD2">
        <w:rPr>
          <w:rtl/>
        </w:rPr>
        <w:t xml:space="preserve"> </w:t>
      </w:r>
      <w:r w:rsidRPr="00AE3DD2">
        <w:rPr>
          <w:rFonts w:hint="cs"/>
          <w:rtl/>
        </w:rPr>
        <w:t>سيرورَة</w:t>
      </w:r>
      <w:r w:rsidRPr="00AE3DD2">
        <w:rPr>
          <w:rtl/>
        </w:rPr>
        <w:t xml:space="preserve"> </w:t>
      </w:r>
      <w:r w:rsidRPr="00AE3DD2">
        <w:rPr>
          <w:rFonts w:hint="cs"/>
          <w:rtl/>
        </w:rPr>
        <w:t>الحياة</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بلحظة</w:t>
      </w:r>
      <w:r w:rsidRPr="00AE3DD2">
        <w:rPr>
          <w:rtl/>
        </w:rPr>
        <w:t xml:space="preserve"> "</w:t>
      </w:r>
      <w:r w:rsidRPr="00AE3DD2">
        <w:rPr>
          <w:rFonts w:hint="cs"/>
          <w:rtl/>
        </w:rPr>
        <w:t>الآن</w:t>
      </w:r>
      <w:r w:rsidRPr="00AE3DD2">
        <w:rPr>
          <w:rtl/>
        </w:rPr>
        <w:t xml:space="preserve">" </w:t>
      </w:r>
      <w:r w:rsidRPr="00AE3DD2">
        <w:rPr>
          <w:rFonts w:hint="cs"/>
          <w:rtl/>
        </w:rPr>
        <w:t>بشكل</w:t>
      </w:r>
      <w:r w:rsidRPr="00AE3DD2">
        <w:rPr>
          <w:rtl/>
        </w:rPr>
        <w:t xml:space="preserve"> </w:t>
      </w:r>
      <w:r w:rsidRPr="00AE3DD2">
        <w:rPr>
          <w:rFonts w:hint="cs"/>
          <w:rtl/>
        </w:rPr>
        <w:t>مكثف</w:t>
      </w:r>
      <w:r w:rsidRPr="00AE3DD2">
        <w:rPr>
          <w:rtl/>
        </w:rPr>
        <w:t xml:space="preserve"> </w:t>
      </w:r>
      <w:r w:rsidRPr="00AE3DD2">
        <w:rPr>
          <w:rFonts w:hint="cs"/>
          <w:rtl/>
        </w:rPr>
        <w:t>هو</w:t>
      </w:r>
      <w:r w:rsidRPr="00AE3DD2">
        <w:rPr>
          <w:rtl/>
        </w:rPr>
        <w:t xml:space="preserve"> </w:t>
      </w:r>
      <w:r w:rsidRPr="00AE3DD2">
        <w:rPr>
          <w:rFonts w:hint="cs"/>
          <w:rtl/>
        </w:rPr>
        <w:t>أقرب</w:t>
      </w:r>
      <w:r w:rsidRPr="00AE3DD2">
        <w:rPr>
          <w:rtl/>
        </w:rPr>
        <w:t xml:space="preserve"> </w:t>
      </w:r>
      <w:r w:rsidRPr="00AE3DD2">
        <w:rPr>
          <w:rFonts w:hint="cs"/>
          <w:rtl/>
        </w:rPr>
        <w:t>نقطة</w:t>
      </w:r>
      <w:r w:rsidRPr="00AE3DD2">
        <w:rPr>
          <w:rtl/>
        </w:rPr>
        <w:t xml:space="preserve"> </w:t>
      </w:r>
      <w:r w:rsidRPr="00AE3DD2">
        <w:rPr>
          <w:rFonts w:hint="cs"/>
          <w:rtl/>
        </w:rPr>
        <w:t>تلتقي</w:t>
      </w:r>
      <w:r w:rsidRPr="00AE3DD2">
        <w:rPr>
          <w:rtl/>
        </w:rPr>
        <w:t xml:space="preserve"> </w:t>
      </w:r>
      <w:r w:rsidRPr="00AE3DD2">
        <w:rPr>
          <w:rFonts w:hint="cs"/>
          <w:rtl/>
        </w:rPr>
        <w:t>فيها</w:t>
      </w:r>
      <w:r w:rsidRPr="00AE3DD2">
        <w:rPr>
          <w:rtl/>
        </w:rPr>
        <w:t xml:space="preserve"> </w:t>
      </w:r>
      <w:r w:rsidRPr="00AE3DD2">
        <w:rPr>
          <w:rFonts w:hint="cs"/>
          <w:rtl/>
        </w:rPr>
        <w:t>مع</w:t>
      </w:r>
      <w:r w:rsidRPr="00AE3DD2">
        <w:rPr>
          <w:rtl/>
        </w:rPr>
        <w:t xml:space="preserve"> </w:t>
      </w:r>
      <w:r w:rsidRPr="00AE3DD2">
        <w:rPr>
          <w:rFonts w:hint="cs"/>
          <w:rtl/>
        </w:rPr>
        <w:t>خلود</w:t>
      </w:r>
      <w:r w:rsidRPr="00AE3DD2">
        <w:rPr>
          <w:rtl/>
        </w:rPr>
        <w:t xml:space="preserve"> </w:t>
      </w:r>
      <w:r w:rsidRPr="00AE3DD2">
        <w:rPr>
          <w:rFonts w:hint="cs"/>
          <w:rtl/>
        </w:rPr>
        <w:t>الروح</w:t>
      </w:r>
      <w:r w:rsidRPr="00AE3DD2">
        <w:rPr>
          <w:rtl/>
        </w:rPr>
        <w:t>.</w:t>
      </w:r>
    </w:p>
    <w:p w14:paraId="7D9F6D33" w14:textId="77777777" w:rsidR="00AE3DD2" w:rsidRPr="00AE3DD2" w:rsidRDefault="00AE3DD2" w:rsidP="00193029">
      <w:pPr>
        <w:rPr>
          <w:rtl/>
        </w:rPr>
      </w:pPr>
    </w:p>
    <w:p w14:paraId="682D3C3B" w14:textId="77777777" w:rsidR="00AE3DD2" w:rsidRPr="00AE3DD2" w:rsidRDefault="00AE3DD2" w:rsidP="00193029">
      <w:pPr>
        <w:numPr>
          <w:ilvl w:val="0"/>
          <w:numId w:val="826"/>
        </w:numPr>
        <w:rPr>
          <w:b/>
          <w:bCs/>
          <w:rtl/>
        </w:rPr>
      </w:pPr>
      <w:r w:rsidRPr="00AE3DD2">
        <w:rPr>
          <w:rFonts w:hint="cs"/>
          <w:b/>
          <w:bCs/>
          <w:rtl/>
        </w:rPr>
        <w:t>المصير</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تتويج</w:t>
      </w:r>
      <w:r w:rsidRPr="00AE3DD2">
        <w:rPr>
          <w:b/>
          <w:bCs/>
          <w:rtl/>
        </w:rPr>
        <w:t xml:space="preserve"> </w:t>
      </w:r>
      <w:r w:rsidRPr="00AE3DD2">
        <w:rPr>
          <w:rFonts w:hint="cs"/>
          <w:b/>
          <w:bCs/>
          <w:rtl/>
        </w:rPr>
        <w:t>الرحلة</w:t>
      </w:r>
      <w:r w:rsidRPr="00AE3DD2">
        <w:rPr>
          <w:b/>
          <w:bCs/>
          <w:rtl/>
        </w:rPr>
        <w:t xml:space="preserve"> </w:t>
      </w:r>
      <w:r w:rsidRPr="00AE3DD2">
        <w:rPr>
          <w:rFonts w:hint="cs"/>
          <w:b/>
          <w:bCs/>
          <w:rtl/>
        </w:rPr>
        <w:t>وختام</w:t>
      </w:r>
      <w:r w:rsidRPr="00AE3DD2">
        <w:rPr>
          <w:b/>
          <w:bCs/>
          <w:rtl/>
        </w:rPr>
        <w:t xml:space="preserve"> </w:t>
      </w:r>
      <w:r w:rsidRPr="00AE3DD2">
        <w:rPr>
          <w:rFonts w:hint="cs"/>
          <w:b/>
          <w:bCs/>
          <w:rtl/>
        </w:rPr>
        <w:t>الاختيار</w:t>
      </w:r>
    </w:p>
    <w:p w14:paraId="2A6C8345" w14:textId="77777777" w:rsidR="00AE3DD2" w:rsidRPr="00AE3DD2" w:rsidRDefault="00AE3DD2" w:rsidP="00193029">
      <w:pPr>
        <w:rPr>
          <w:rtl/>
        </w:rPr>
      </w:pPr>
    </w:p>
    <w:p w14:paraId="1FF4ADC2" w14:textId="77777777" w:rsidR="00AE3DD2" w:rsidRPr="00AE3DD2" w:rsidRDefault="00AE3DD2" w:rsidP="00193029">
      <w:pPr>
        <w:rPr>
          <w:rtl/>
        </w:rPr>
      </w:pPr>
      <w:r w:rsidRPr="00AE3DD2">
        <w:rPr>
          <w:rFonts w:hint="cs"/>
          <w:rtl/>
        </w:rPr>
        <w:t>بعد</w:t>
      </w:r>
      <w:r w:rsidRPr="00AE3DD2">
        <w:rPr>
          <w:rtl/>
        </w:rPr>
        <w:t xml:space="preserve"> </w:t>
      </w:r>
      <w:r w:rsidRPr="00AE3DD2">
        <w:rPr>
          <w:rFonts w:hint="cs"/>
          <w:rtl/>
        </w:rPr>
        <w:t>انتهاء</w:t>
      </w:r>
      <w:r w:rsidRPr="00AE3DD2">
        <w:rPr>
          <w:rtl/>
        </w:rPr>
        <w:t xml:space="preserve"> </w:t>
      </w:r>
      <w:r w:rsidRPr="00AE3DD2">
        <w:rPr>
          <w:rFonts w:hint="cs"/>
          <w:rtl/>
        </w:rPr>
        <w:t>رحلة</w:t>
      </w:r>
      <w:r w:rsidRPr="00AE3DD2">
        <w:rPr>
          <w:rtl/>
        </w:rPr>
        <w:t xml:space="preserve"> </w:t>
      </w:r>
      <w:r w:rsidRPr="00AE3DD2">
        <w:rPr>
          <w:rFonts w:hint="cs"/>
          <w:rtl/>
        </w:rPr>
        <w:t>الاختبار</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حيث</w:t>
      </w:r>
      <w:r w:rsidRPr="00AE3DD2">
        <w:rPr>
          <w:rtl/>
        </w:rPr>
        <w:t xml:space="preserve"> </w:t>
      </w:r>
      <w:r w:rsidRPr="00AE3DD2">
        <w:rPr>
          <w:rFonts w:hint="cs"/>
          <w:rtl/>
        </w:rPr>
        <w:t>كانت</w:t>
      </w:r>
      <w:r w:rsidRPr="00AE3DD2">
        <w:rPr>
          <w:rtl/>
        </w:rPr>
        <w:t xml:space="preserve"> </w:t>
      </w:r>
      <w:r w:rsidRPr="00AE3DD2">
        <w:rPr>
          <w:rFonts w:hint="cs"/>
          <w:rtl/>
        </w:rPr>
        <w:t>النفس</w:t>
      </w:r>
      <w:r w:rsidRPr="00AE3DD2">
        <w:rPr>
          <w:rtl/>
        </w:rPr>
        <w:t xml:space="preserve"> </w:t>
      </w:r>
      <w:r w:rsidRPr="00AE3DD2">
        <w:rPr>
          <w:rFonts w:hint="cs"/>
          <w:rtl/>
        </w:rPr>
        <w:t>هي</w:t>
      </w:r>
      <w:r w:rsidRPr="00AE3DD2">
        <w:rPr>
          <w:rtl/>
        </w:rPr>
        <w:t xml:space="preserve"> </w:t>
      </w:r>
      <w:r w:rsidRPr="00AE3DD2">
        <w:rPr>
          <w:rFonts w:hint="cs"/>
          <w:rtl/>
        </w:rPr>
        <w:t>المحكَّمة،</w:t>
      </w:r>
      <w:r w:rsidRPr="00AE3DD2">
        <w:rPr>
          <w:rtl/>
        </w:rPr>
        <w:t xml:space="preserve"> </w:t>
      </w:r>
      <w:r w:rsidRPr="00AE3DD2">
        <w:rPr>
          <w:rFonts w:hint="cs"/>
          <w:rtl/>
        </w:rPr>
        <w:t>يحين</w:t>
      </w:r>
      <w:r w:rsidRPr="00AE3DD2">
        <w:rPr>
          <w:rtl/>
        </w:rPr>
        <w:t xml:space="preserve"> </w:t>
      </w:r>
      <w:r w:rsidRPr="00AE3DD2">
        <w:rPr>
          <w:rFonts w:hint="cs"/>
          <w:rtl/>
        </w:rPr>
        <w:t>وقت</w:t>
      </w:r>
      <w:r w:rsidRPr="00AE3DD2">
        <w:rPr>
          <w:rtl/>
        </w:rPr>
        <w:t xml:space="preserve"> </w:t>
      </w:r>
      <w:r w:rsidRPr="00AE3DD2">
        <w:rPr>
          <w:rFonts w:hint="cs"/>
          <w:rtl/>
        </w:rPr>
        <w:t>الحصاد</w:t>
      </w:r>
      <w:r w:rsidRPr="00AE3DD2">
        <w:rPr>
          <w:rtl/>
        </w:rPr>
        <w:t xml:space="preserve">. </w:t>
      </w:r>
      <w:r w:rsidRPr="00AE3DD2">
        <w:rPr>
          <w:rFonts w:hint="cs"/>
          <w:rtl/>
        </w:rPr>
        <w:t>المصير</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هو</w:t>
      </w:r>
      <w:r w:rsidRPr="00AE3DD2">
        <w:rPr>
          <w:rtl/>
        </w:rPr>
        <w:t xml:space="preserve"> </w:t>
      </w:r>
      <w:r w:rsidRPr="00AE3DD2">
        <w:rPr>
          <w:rFonts w:hint="cs"/>
          <w:rtl/>
        </w:rPr>
        <w:t>التتويج</w:t>
      </w:r>
      <w:r w:rsidRPr="00AE3DD2">
        <w:rPr>
          <w:rtl/>
        </w:rPr>
        <w:t xml:space="preserve"> </w:t>
      </w:r>
      <w:r w:rsidRPr="00AE3DD2">
        <w:rPr>
          <w:rFonts w:hint="cs"/>
          <w:rtl/>
        </w:rPr>
        <w:t>النهائي</w:t>
      </w:r>
      <w:r w:rsidRPr="00AE3DD2">
        <w:rPr>
          <w:rtl/>
        </w:rPr>
        <w:t xml:space="preserve"> </w:t>
      </w:r>
      <w:r w:rsidRPr="00AE3DD2">
        <w:rPr>
          <w:rFonts w:hint="cs"/>
          <w:rtl/>
        </w:rPr>
        <w:t>لخيارات</w:t>
      </w:r>
      <w:r w:rsidRPr="00AE3DD2">
        <w:rPr>
          <w:rtl/>
        </w:rPr>
        <w:t xml:space="preserve"> </w:t>
      </w:r>
      <w:r w:rsidRPr="00AE3DD2">
        <w:rPr>
          <w:rFonts w:hint="cs"/>
          <w:rtl/>
        </w:rPr>
        <w:t>النفس</w:t>
      </w:r>
      <w:r w:rsidRPr="00AE3DD2">
        <w:rPr>
          <w:rtl/>
        </w:rPr>
        <w:t xml:space="preserve"> </w:t>
      </w:r>
      <w:r w:rsidRPr="00AE3DD2">
        <w:rPr>
          <w:rFonts w:hint="cs"/>
          <w:rtl/>
        </w:rPr>
        <w:t>ودرجة</w:t>
      </w:r>
      <w:r w:rsidRPr="00AE3DD2">
        <w:rPr>
          <w:rtl/>
        </w:rPr>
        <w:t xml:space="preserve"> </w:t>
      </w:r>
      <w:r w:rsidRPr="00AE3DD2">
        <w:rPr>
          <w:rFonts w:hint="cs"/>
          <w:rtl/>
        </w:rPr>
        <w:t>تناغمها</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w:t>
      </w:r>
    </w:p>
    <w:p w14:paraId="08BAAE17" w14:textId="77777777" w:rsidR="00AE3DD2" w:rsidRPr="00AE3DD2" w:rsidRDefault="00AE3DD2" w:rsidP="00193029">
      <w:pPr>
        <w:rPr>
          <w:rtl/>
        </w:rPr>
      </w:pPr>
    </w:p>
    <w:p w14:paraId="7CB56E2F" w14:textId="77777777" w:rsidR="00AE3DD2" w:rsidRPr="00AE3DD2" w:rsidRDefault="00AE3DD2" w:rsidP="00193029">
      <w:pPr>
        <w:numPr>
          <w:ilvl w:val="0"/>
          <w:numId w:val="824"/>
        </w:numPr>
        <w:rPr>
          <w:rtl/>
        </w:rPr>
      </w:pPr>
      <w:r w:rsidRPr="00AE3DD2">
        <w:rPr>
          <w:rFonts w:hint="cs"/>
          <w:rtl/>
        </w:rPr>
        <w:t>جنة</w:t>
      </w:r>
      <w:r w:rsidRPr="00AE3DD2">
        <w:rPr>
          <w:rtl/>
        </w:rPr>
        <w:t xml:space="preserve"> </w:t>
      </w:r>
      <w:r w:rsidRPr="00AE3DD2">
        <w:rPr>
          <w:rFonts w:hint="cs"/>
          <w:rtl/>
        </w:rPr>
        <w:t>النعيم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المطمئنة</w:t>
      </w:r>
    </w:p>
    <w:p w14:paraId="57510C5D" w14:textId="77777777" w:rsidR="00AE3DD2" w:rsidRPr="00AE3DD2" w:rsidRDefault="00AE3DD2" w:rsidP="00193029">
      <w:pPr>
        <w:numPr>
          <w:ilvl w:val="1"/>
          <w:numId w:val="824"/>
        </w:numPr>
        <w:rPr>
          <w:rtl/>
        </w:rPr>
      </w:pPr>
      <w:r w:rsidRPr="00AE3DD2">
        <w:rPr>
          <w:rtl/>
        </w:rPr>
        <w:t xml:space="preserve"> </w:t>
      </w: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النعيم</w:t>
      </w:r>
      <w:r w:rsidRPr="00AE3DD2">
        <w:rPr>
          <w:rtl/>
        </w:rPr>
        <w:t xml:space="preserve"> </w:t>
      </w:r>
      <w:r w:rsidRPr="00AE3DD2">
        <w:rPr>
          <w:rFonts w:hint="cs"/>
          <w:rtl/>
        </w:rPr>
        <w:t>الكامل</w:t>
      </w:r>
      <w:r w:rsidRPr="00AE3DD2">
        <w:rPr>
          <w:rtl/>
        </w:rPr>
        <w:t xml:space="preserve"> </w:t>
      </w:r>
      <w:r w:rsidRPr="00AE3DD2">
        <w:rPr>
          <w:rFonts w:hint="cs"/>
          <w:rtl/>
        </w:rPr>
        <w:t>حيث</w:t>
      </w:r>
      <w:r w:rsidRPr="00AE3DD2">
        <w:rPr>
          <w:rtl/>
        </w:rPr>
        <w:t xml:space="preserve"> </w:t>
      </w:r>
      <w:r w:rsidRPr="00AE3DD2">
        <w:rPr>
          <w:rFonts w:hint="cs"/>
          <w:rtl/>
        </w:rPr>
        <w:t>تتحقق</w:t>
      </w:r>
      <w:r w:rsidRPr="00AE3DD2">
        <w:rPr>
          <w:rtl/>
        </w:rPr>
        <w:t xml:space="preserve"> </w:t>
      </w:r>
      <w:r w:rsidRPr="00AE3DD2">
        <w:rPr>
          <w:rFonts w:hint="cs"/>
          <w:rtl/>
        </w:rPr>
        <w:t>سعادة</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أبعادها</w:t>
      </w:r>
      <w:r w:rsidRPr="00AE3DD2">
        <w:rPr>
          <w:rtl/>
        </w:rPr>
        <w:t xml:space="preserve">: </w:t>
      </w:r>
      <w:r w:rsidRPr="00AE3DD2">
        <w:rPr>
          <w:rFonts w:hint="cs"/>
          <w:rtl/>
        </w:rPr>
        <w:t>الحسية</w:t>
      </w:r>
      <w:r w:rsidRPr="00AE3DD2">
        <w:rPr>
          <w:rtl/>
        </w:rPr>
        <w:t xml:space="preserve"> (</w:t>
      </w:r>
      <w:r w:rsidRPr="00AE3DD2">
        <w:rPr>
          <w:rFonts w:hint="cs"/>
          <w:rtl/>
        </w:rPr>
        <w:t>ما</w:t>
      </w:r>
      <w:r w:rsidRPr="00AE3DD2">
        <w:rPr>
          <w:rtl/>
        </w:rPr>
        <w:t xml:space="preserve"> </w:t>
      </w:r>
      <w:r w:rsidRPr="00AE3DD2">
        <w:rPr>
          <w:rFonts w:hint="cs"/>
          <w:rtl/>
        </w:rPr>
        <w:t>تشتهيه</w:t>
      </w:r>
      <w:r w:rsidRPr="00AE3DD2">
        <w:rPr>
          <w:rtl/>
        </w:rPr>
        <w:t xml:space="preserve"> </w:t>
      </w:r>
      <w:r w:rsidRPr="00AE3DD2">
        <w:rPr>
          <w:rFonts w:hint="cs"/>
          <w:rtl/>
        </w:rPr>
        <w:t>الأنفس</w:t>
      </w:r>
      <w:r w:rsidRPr="00AE3DD2">
        <w:rPr>
          <w:rtl/>
        </w:rPr>
        <w:t xml:space="preserve">) </w:t>
      </w:r>
      <w:r w:rsidRPr="00AE3DD2">
        <w:rPr>
          <w:rFonts w:hint="cs"/>
          <w:rtl/>
        </w:rPr>
        <w:t>والروحية</w:t>
      </w:r>
      <w:r w:rsidRPr="00AE3DD2">
        <w:rPr>
          <w:rtl/>
        </w:rPr>
        <w:t xml:space="preserve"> (</w:t>
      </w:r>
      <w:r w:rsidRPr="00AE3DD2">
        <w:rPr>
          <w:rFonts w:hint="cs"/>
          <w:rtl/>
        </w:rPr>
        <w:t>السلام،</w:t>
      </w:r>
      <w:r w:rsidRPr="00AE3DD2">
        <w:rPr>
          <w:rtl/>
        </w:rPr>
        <w:t xml:space="preserve"> </w:t>
      </w:r>
      <w:r w:rsidRPr="00AE3DD2">
        <w:rPr>
          <w:rFonts w:hint="cs"/>
          <w:rtl/>
        </w:rPr>
        <w:t>الأمن،</w:t>
      </w:r>
      <w:r w:rsidRPr="00AE3DD2">
        <w:rPr>
          <w:rtl/>
        </w:rPr>
        <w:t xml:space="preserve"> </w:t>
      </w:r>
      <w:r w:rsidRPr="00AE3DD2">
        <w:rPr>
          <w:rFonts w:hint="cs"/>
          <w:rtl/>
        </w:rPr>
        <w:t>الرضا،</w:t>
      </w:r>
      <w:r w:rsidRPr="00AE3DD2">
        <w:rPr>
          <w:rtl/>
        </w:rPr>
        <w:t xml:space="preserve"> </w:t>
      </w:r>
      <w:r w:rsidRPr="00AE3DD2">
        <w:rPr>
          <w:rFonts w:hint="cs"/>
          <w:rtl/>
        </w:rPr>
        <w:t>والقرب</w:t>
      </w:r>
      <w:r w:rsidRPr="00AE3DD2">
        <w:rPr>
          <w:rtl/>
        </w:rPr>
        <w:t xml:space="preserve"> </w:t>
      </w:r>
      <w:r w:rsidRPr="00AE3DD2">
        <w:rPr>
          <w:rFonts w:hint="cs"/>
          <w:rtl/>
        </w:rPr>
        <w:t>من</w:t>
      </w:r>
      <w:r w:rsidRPr="00AE3DD2">
        <w:rPr>
          <w:rtl/>
        </w:rPr>
        <w:t xml:space="preserve"> </w:t>
      </w:r>
      <w:r w:rsidRPr="00AE3DD2">
        <w:rPr>
          <w:rFonts w:hint="cs"/>
          <w:rtl/>
        </w:rPr>
        <w:t>الله</w:t>
      </w:r>
      <w:r w:rsidRPr="00AE3DD2">
        <w:rPr>
          <w:rtl/>
        </w:rPr>
        <w:t>).</w:t>
      </w:r>
    </w:p>
    <w:p w14:paraId="5B543F66" w14:textId="77777777" w:rsidR="00AE3DD2" w:rsidRPr="00AE3DD2" w:rsidRDefault="00AE3DD2" w:rsidP="00193029">
      <w:pPr>
        <w:numPr>
          <w:ilvl w:val="1"/>
          <w:numId w:val="824"/>
        </w:numPr>
        <w:rPr>
          <w:rtl/>
        </w:rPr>
      </w:pPr>
      <w:r w:rsidRPr="00AE3DD2">
        <w:rPr>
          <w:rtl/>
        </w:rPr>
        <w:t xml:space="preserve"> </w:t>
      </w: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آمنت</w:t>
      </w:r>
      <w:r w:rsidRPr="00AE3DD2">
        <w:rPr>
          <w:rtl/>
        </w:rPr>
        <w:t xml:space="preserve"> </w:t>
      </w:r>
      <w:r w:rsidRPr="00AE3DD2">
        <w:rPr>
          <w:rFonts w:hint="cs"/>
          <w:rtl/>
        </w:rPr>
        <w:t>وتناغمت</w:t>
      </w:r>
      <w:r w:rsidRPr="00AE3DD2">
        <w:rPr>
          <w:rtl/>
        </w:rPr>
        <w:t xml:space="preserve"> </w:t>
      </w:r>
      <w:r w:rsidRPr="00AE3DD2">
        <w:rPr>
          <w:rFonts w:hint="cs"/>
          <w:rtl/>
        </w:rPr>
        <w:t>مع</w:t>
      </w:r>
      <w:r w:rsidRPr="00AE3DD2">
        <w:rPr>
          <w:rtl/>
        </w:rPr>
        <w:t xml:space="preserve"> </w:t>
      </w:r>
      <w:r w:rsidRPr="00AE3DD2">
        <w:rPr>
          <w:rFonts w:hint="cs"/>
          <w:rtl/>
        </w:rPr>
        <w:t>الهدي</w:t>
      </w:r>
      <w:r w:rsidRPr="00AE3DD2">
        <w:rPr>
          <w:rtl/>
        </w:rPr>
        <w:t xml:space="preserve"> </w:t>
      </w:r>
      <w:r w:rsidRPr="00AE3DD2">
        <w:rPr>
          <w:rFonts w:hint="cs"/>
          <w:rtl/>
        </w:rPr>
        <w:t>الإلهي</w:t>
      </w:r>
      <w:r w:rsidRPr="00AE3DD2">
        <w:rPr>
          <w:rtl/>
        </w:rPr>
        <w:t xml:space="preserve"> (</w:t>
      </w:r>
      <w:r w:rsidRPr="00AE3DD2">
        <w:rPr>
          <w:rFonts w:hint="cs"/>
          <w:rtl/>
        </w:rPr>
        <w:t>الروح</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تصل</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إلى</w:t>
      </w:r>
      <w:r w:rsidRPr="00AE3DD2">
        <w:rPr>
          <w:rtl/>
        </w:rPr>
        <w:t xml:space="preserve"> </w:t>
      </w:r>
      <w:r w:rsidRPr="00AE3DD2">
        <w:rPr>
          <w:rFonts w:hint="cs"/>
          <w:rtl/>
        </w:rPr>
        <w:t>حالة</w:t>
      </w:r>
      <w:r w:rsidRPr="00AE3DD2">
        <w:rPr>
          <w:rtl/>
        </w:rPr>
        <w:t xml:space="preserve"> </w:t>
      </w:r>
      <w:r w:rsidRPr="00AE3DD2">
        <w:rPr>
          <w:rFonts w:hint="cs"/>
          <w:rtl/>
        </w:rPr>
        <w:t>الاستقرار</w:t>
      </w:r>
      <w:r w:rsidRPr="00AE3DD2">
        <w:rPr>
          <w:rtl/>
        </w:rPr>
        <w:t xml:space="preserve"> (</w:t>
      </w:r>
      <w:r w:rsidRPr="00AE3DD2">
        <w:rPr>
          <w:rFonts w:hint="cs"/>
          <w:rtl/>
        </w:rPr>
        <w:t>مطمئنة</w:t>
      </w:r>
      <w:r w:rsidRPr="00AE3DD2">
        <w:rPr>
          <w:rtl/>
        </w:rPr>
        <w:t xml:space="preserve">) </w:t>
      </w:r>
      <w:r w:rsidRPr="00AE3DD2">
        <w:rPr>
          <w:rFonts w:hint="cs"/>
          <w:rtl/>
        </w:rPr>
        <w:t>والخلود</w:t>
      </w:r>
      <w:r w:rsidRPr="00AE3DD2">
        <w:rPr>
          <w:rtl/>
        </w:rPr>
        <w:t xml:space="preserve"> </w:t>
      </w:r>
      <w:r w:rsidRPr="00AE3DD2">
        <w:rPr>
          <w:rFonts w:hint="cs"/>
          <w:rtl/>
        </w:rPr>
        <w:t>في</w:t>
      </w:r>
      <w:r w:rsidRPr="00AE3DD2">
        <w:rPr>
          <w:rtl/>
        </w:rPr>
        <w:t xml:space="preserve"> </w:t>
      </w:r>
      <w:r w:rsidRPr="00AE3DD2">
        <w:rPr>
          <w:rFonts w:hint="cs"/>
          <w:rtl/>
        </w:rPr>
        <w:t>النعيم</w:t>
      </w:r>
      <w:r w:rsidRPr="00AE3DD2">
        <w:rPr>
          <w:rtl/>
        </w:rPr>
        <w:t xml:space="preserve">. </w:t>
      </w:r>
      <w:r w:rsidRPr="00AE3DD2">
        <w:rPr>
          <w:rFonts w:hint="cs"/>
          <w:rtl/>
        </w:rPr>
        <w:t>هنا</w:t>
      </w:r>
      <w:r w:rsidRPr="00AE3DD2">
        <w:rPr>
          <w:rtl/>
        </w:rPr>
        <w:t xml:space="preserve"> </w:t>
      </w:r>
      <w:r w:rsidRPr="00AE3DD2">
        <w:rPr>
          <w:rFonts w:hint="cs"/>
          <w:rtl/>
        </w:rPr>
        <w:t>تتحرر</w:t>
      </w:r>
      <w:r w:rsidRPr="00AE3DD2">
        <w:rPr>
          <w:rtl/>
        </w:rPr>
        <w:t xml:space="preserve"> </w:t>
      </w:r>
      <w:r w:rsidRPr="00AE3DD2">
        <w:rPr>
          <w:rFonts w:hint="cs"/>
          <w:rtl/>
        </w:rPr>
        <w:t>تماماً</w:t>
      </w:r>
      <w:r w:rsidRPr="00AE3DD2">
        <w:rPr>
          <w:rtl/>
        </w:rPr>
        <w:t xml:space="preserve"> </w:t>
      </w:r>
      <w:r w:rsidRPr="00AE3DD2">
        <w:rPr>
          <w:rFonts w:hint="cs"/>
          <w:rtl/>
        </w:rPr>
        <w:t>من</w:t>
      </w:r>
      <w:r w:rsidRPr="00AE3DD2">
        <w:rPr>
          <w:rtl/>
        </w:rPr>
        <w:t xml:space="preserve"> </w:t>
      </w:r>
      <w:r w:rsidRPr="00AE3DD2">
        <w:rPr>
          <w:rFonts w:hint="cs"/>
          <w:rtl/>
        </w:rPr>
        <w:t>قيود</w:t>
      </w:r>
      <w:r w:rsidRPr="00AE3DD2">
        <w:rPr>
          <w:rtl/>
        </w:rPr>
        <w:t xml:space="preserve"> </w:t>
      </w:r>
      <w:r w:rsidRPr="00AE3DD2">
        <w:rPr>
          <w:rFonts w:hint="cs"/>
          <w:rtl/>
        </w:rPr>
        <w:t>الزمن</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بكل</w:t>
      </w:r>
      <w:r w:rsidRPr="00AE3DD2">
        <w:rPr>
          <w:rtl/>
        </w:rPr>
        <w:t xml:space="preserve"> </w:t>
      </w:r>
      <w:r w:rsidRPr="00AE3DD2">
        <w:rPr>
          <w:rFonts w:hint="cs"/>
          <w:rtl/>
        </w:rPr>
        <w:t>ما</w:t>
      </w:r>
      <w:r w:rsidRPr="00AE3DD2">
        <w:rPr>
          <w:rtl/>
        </w:rPr>
        <w:t xml:space="preserve"> </w:t>
      </w:r>
      <w:r w:rsidRPr="00AE3DD2">
        <w:rPr>
          <w:rFonts w:hint="cs"/>
          <w:rtl/>
        </w:rPr>
        <w:t>تعنيه</w:t>
      </w:r>
      <w:r w:rsidRPr="00AE3DD2">
        <w:rPr>
          <w:rtl/>
        </w:rPr>
        <w:t xml:space="preserve"> </w:t>
      </w:r>
      <w:r w:rsidRPr="00AE3DD2">
        <w:rPr>
          <w:rFonts w:hint="cs"/>
          <w:rtl/>
        </w:rPr>
        <w:t>الكلمة</w:t>
      </w:r>
      <w:r w:rsidRPr="00AE3DD2">
        <w:rPr>
          <w:rtl/>
        </w:rPr>
        <w:t>.</w:t>
      </w:r>
    </w:p>
    <w:p w14:paraId="4A11104F" w14:textId="77777777" w:rsidR="00AE3DD2" w:rsidRPr="00AE3DD2" w:rsidRDefault="00AE3DD2" w:rsidP="00193029">
      <w:pPr>
        <w:rPr>
          <w:rtl/>
        </w:rPr>
      </w:pPr>
    </w:p>
    <w:p w14:paraId="0BAB81E4" w14:textId="77777777" w:rsidR="00AE3DD2" w:rsidRPr="00AE3DD2" w:rsidRDefault="00AE3DD2" w:rsidP="00193029">
      <w:pPr>
        <w:numPr>
          <w:ilvl w:val="0"/>
          <w:numId w:val="824"/>
        </w:numPr>
        <w:rPr>
          <w:rtl/>
        </w:rPr>
      </w:pPr>
      <w:r w:rsidRPr="00AE3DD2">
        <w:rPr>
          <w:rFonts w:hint="cs"/>
          <w:rtl/>
        </w:rPr>
        <w:t>نار</w:t>
      </w:r>
      <w:r w:rsidRPr="00AE3DD2">
        <w:rPr>
          <w:rtl/>
        </w:rPr>
        <w:t xml:space="preserve"> </w:t>
      </w:r>
      <w:r w:rsidRPr="00AE3DD2">
        <w:rPr>
          <w:rFonts w:hint="cs"/>
          <w:rtl/>
        </w:rPr>
        <w:t>الجحيم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الغافلة</w:t>
      </w:r>
    </w:p>
    <w:p w14:paraId="4DA2BD7A" w14:textId="77777777" w:rsidR="00AE3DD2" w:rsidRPr="00AE3DD2" w:rsidRDefault="00AE3DD2" w:rsidP="00193029">
      <w:pPr>
        <w:numPr>
          <w:ilvl w:val="1"/>
          <w:numId w:val="824"/>
        </w:numPr>
        <w:rPr>
          <w:rtl/>
        </w:rPr>
      </w:pP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العذاب</w:t>
      </w:r>
      <w:r w:rsidRPr="00AE3DD2">
        <w:rPr>
          <w:rtl/>
        </w:rPr>
        <w:t xml:space="preserve"> </w:t>
      </w:r>
      <w:r w:rsidRPr="00AE3DD2">
        <w:rPr>
          <w:rFonts w:hint="cs"/>
          <w:rtl/>
        </w:rPr>
        <w:t>الشامل،</w:t>
      </w:r>
      <w:r w:rsidRPr="00AE3DD2">
        <w:rPr>
          <w:rtl/>
        </w:rPr>
        <w:t xml:space="preserve"> </w:t>
      </w:r>
      <w:r w:rsidRPr="00AE3DD2">
        <w:rPr>
          <w:rFonts w:hint="cs"/>
          <w:rtl/>
        </w:rPr>
        <w:t>الذي</w:t>
      </w:r>
      <w:r w:rsidRPr="00AE3DD2">
        <w:rPr>
          <w:rtl/>
        </w:rPr>
        <w:t xml:space="preserve"> </w:t>
      </w:r>
      <w:r w:rsidRPr="00AE3DD2">
        <w:rPr>
          <w:rFonts w:hint="cs"/>
          <w:rtl/>
        </w:rPr>
        <w:t>يطال</w:t>
      </w:r>
      <w:r w:rsidRPr="00AE3DD2">
        <w:rPr>
          <w:rtl/>
        </w:rPr>
        <w:t xml:space="preserve"> </w:t>
      </w:r>
      <w:r w:rsidRPr="00AE3DD2">
        <w:rPr>
          <w:rFonts w:hint="cs"/>
          <w:rtl/>
        </w:rPr>
        <w:t>الجسد</w:t>
      </w:r>
      <w:r w:rsidRPr="00AE3DD2">
        <w:rPr>
          <w:rtl/>
        </w:rPr>
        <w:t xml:space="preserve"> </w:t>
      </w:r>
      <w:r w:rsidRPr="00AE3DD2">
        <w:rPr>
          <w:rFonts w:hint="cs"/>
          <w:rtl/>
        </w:rPr>
        <w:t>والنفس</w:t>
      </w:r>
      <w:r w:rsidRPr="00AE3DD2">
        <w:rPr>
          <w:rtl/>
        </w:rPr>
        <w:t xml:space="preserve"> </w:t>
      </w:r>
      <w:r w:rsidRPr="00AE3DD2">
        <w:rPr>
          <w:rFonts w:hint="cs"/>
          <w:rtl/>
        </w:rPr>
        <w:t>معاً</w:t>
      </w:r>
      <w:r w:rsidRPr="00AE3DD2">
        <w:rPr>
          <w:rtl/>
        </w:rPr>
        <w:t xml:space="preserve">. </w:t>
      </w:r>
      <w:r w:rsidRPr="00AE3DD2">
        <w:rPr>
          <w:rFonts w:hint="cs"/>
          <w:rtl/>
        </w:rPr>
        <w:t>العذاب</w:t>
      </w:r>
      <w:r w:rsidRPr="00AE3DD2">
        <w:rPr>
          <w:rtl/>
        </w:rPr>
        <w:t xml:space="preserve"> </w:t>
      </w:r>
      <w:r w:rsidRPr="00AE3DD2">
        <w:rPr>
          <w:rFonts w:hint="cs"/>
          <w:rtl/>
        </w:rPr>
        <w:t>النفسي</w:t>
      </w:r>
      <w:r w:rsidRPr="00AE3DD2">
        <w:rPr>
          <w:rtl/>
        </w:rPr>
        <w:t xml:space="preserve"> (</w:t>
      </w:r>
      <w:r w:rsidRPr="00AE3DD2">
        <w:rPr>
          <w:rFonts w:hint="cs"/>
          <w:rtl/>
        </w:rPr>
        <w:t>الندم،</w:t>
      </w:r>
      <w:r w:rsidRPr="00AE3DD2">
        <w:rPr>
          <w:rtl/>
        </w:rPr>
        <w:t xml:space="preserve"> </w:t>
      </w:r>
      <w:r w:rsidRPr="00AE3DD2">
        <w:rPr>
          <w:rFonts w:hint="cs"/>
          <w:rtl/>
        </w:rPr>
        <w:t>الخزي،</w:t>
      </w:r>
      <w:r w:rsidRPr="00AE3DD2">
        <w:rPr>
          <w:rtl/>
        </w:rPr>
        <w:t xml:space="preserve"> </w:t>
      </w:r>
      <w:r w:rsidRPr="00AE3DD2">
        <w:rPr>
          <w:rFonts w:hint="cs"/>
          <w:rtl/>
        </w:rPr>
        <w:t>الحجاب</w:t>
      </w:r>
      <w:r w:rsidRPr="00AE3DD2">
        <w:rPr>
          <w:rtl/>
        </w:rPr>
        <w:t xml:space="preserve"> </w:t>
      </w:r>
      <w:r w:rsidRPr="00AE3DD2">
        <w:rPr>
          <w:rFonts w:hint="cs"/>
          <w:rtl/>
        </w:rPr>
        <w:t>عن</w:t>
      </w:r>
      <w:r w:rsidRPr="00AE3DD2">
        <w:rPr>
          <w:rtl/>
        </w:rPr>
        <w:t xml:space="preserve"> </w:t>
      </w:r>
      <w:r w:rsidRPr="00AE3DD2">
        <w:rPr>
          <w:rFonts w:hint="cs"/>
          <w:rtl/>
        </w:rPr>
        <w:t>الله</w:t>
      </w:r>
      <w:r w:rsidRPr="00AE3DD2">
        <w:rPr>
          <w:rtl/>
        </w:rPr>
        <w:t xml:space="preserve">) </w:t>
      </w:r>
      <w:r w:rsidRPr="00AE3DD2">
        <w:rPr>
          <w:rFonts w:hint="cs"/>
          <w:rtl/>
        </w:rPr>
        <w:t>قد</w:t>
      </w:r>
      <w:r w:rsidRPr="00AE3DD2">
        <w:rPr>
          <w:rtl/>
        </w:rPr>
        <w:t xml:space="preserve"> </w:t>
      </w:r>
      <w:r w:rsidRPr="00AE3DD2">
        <w:rPr>
          <w:rFonts w:hint="cs"/>
          <w:rtl/>
        </w:rPr>
        <w:t>يكون</w:t>
      </w:r>
      <w:r w:rsidRPr="00AE3DD2">
        <w:rPr>
          <w:rtl/>
        </w:rPr>
        <w:t xml:space="preserve"> </w:t>
      </w:r>
      <w:r w:rsidRPr="00AE3DD2">
        <w:rPr>
          <w:rFonts w:hint="cs"/>
          <w:rtl/>
        </w:rPr>
        <w:t>أشد</w:t>
      </w:r>
      <w:r w:rsidRPr="00AE3DD2">
        <w:rPr>
          <w:rtl/>
        </w:rPr>
        <w:t xml:space="preserve"> </w:t>
      </w:r>
      <w:r w:rsidRPr="00AE3DD2">
        <w:rPr>
          <w:rFonts w:hint="cs"/>
          <w:rtl/>
        </w:rPr>
        <w:t>إيلاماً</w:t>
      </w:r>
      <w:r w:rsidRPr="00AE3DD2">
        <w:rPr>
          <w:rtl/>
        </w:rPr>
        <w:t xml:space="preserve"> </w:t>
      </w:r>
      <w:r w:rsidRPr="00AE3DD2">
        <w:rPr>
          <w:rFonts w:hint="cs"/>
          <w:rtl/>
        </w:rPr>
        <w:t>من</w:t>
      </w:r>
      <w:r w:rsidRPr="00AE3DD2">
        <w:rPr>
          <w:rtl/>
        </w:rPr>
        <w:t xml:space="preserve"> </w:t>
      </w:r>
      <w:r w:rsidRPr="00AE3DD2">
        <w:rPr>
          <w:rFonts w:hint="cs"/>
          <w:rtl/>
        </w:rPr>
        <w:t>العذاب</w:t>
      </w:r>
      <w:r w:rsidRPr="00AE3DD2">
        <w:rPr>
          <w:rtl/>
        </w:rPr>
        <w:t xml:space="preserve"> </w:t>
      </w:r>
      <w:r w:rsidRPr="00AE3DD2">
        <w:rPr>
          <w:rFonts w:hint="cs"/>
          <w:rtl/>
        </w:rPr>
        <w:t>الحسي</w:t>
      </w:r>
      <w:r w:rsidRPr="00AE3DD2">
        <w:rPr>
          <w:rtl/>
        </w:rPr>
        <w:t>.</w:t>
      </w:r>
    </w:p>
    <w:p w14:paraId="774BCD41" w14:textId="77777777" w:rsidR="00AE3DD2" w:rsidRPr="00AE3DD2" w:rsidRDefault="00AE3DD2" w:rsidP="00193029">
      <w:pPr>
        <w:numPr>
          <w:ilvl w:val="1"/>
          <w:numId w:val="824"/>
        </w:numPr>
        <w:rPr>
          <w:rtl/>
        </w:rPr>
      </w:pP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أعرضت</w:t>
      </w:r>
      <w:r w:rsidRPr="00AE3DD2">
        <w:rPr>
          <w:rtl/>
        </w:rPr>
        <w:t xml:space="preserve"> </w:t>
      </w:r>
      <w:r w:rsidRPr="00AE3DD2">
        <w:rPr>
          <w:rFonts w:hint="cs"/>
          <w:rtl/>
        </w:rPr>
        <w:t>عن</w:t>
      </w:r>
      <w:r w:rsidRPr="00AE3DD2">
        <w:rPr>
          <w:rtl/>
        </w:rPr>
        <w:t xml:space="preserve"> </w:t>
      </w:r>
      <w:r w:rsidRPr="00AE3DD2">
        <w:rPr>
          <w:rFonts w:hint="cs"/>
          <w:rtl/>
        </w:rPr>
        <w:t>نداء</w:t>
      </w:r>
      <w:r w:rsidRPr="00AE3DD2">
        <w:rPr>
          <w:rtl/>
        </w:rPr>
        <w:t xml:space="preserve"> </w:t>
      </w:r>
      <w:r w:rsidRPr="00AE3DD2">
        <w:rPr>
          <w:rFonts w:hint="cs"/>
          <w:rtl/>
        </w:rPr>
        <w:t>الروح</w:t>
      </w:r>
      <w:r w:rsidRPr="00AE3DD2">
        <w:rPr>
          <w:rtl/>
        </w:rPr>
        <w:t xml:space="preserve"> (</w:t>
      </w:r>
      <w:r w:rsidRPr="00AE3DD2">
        <w:rPr>
          <w:rFonts w:hint="cs"/>
          <w:rtl/>
        </w:rPr>
        <w:t>الفطرة</w:t>
      </w:r>
      <w:r w:rsidRPr="00AE3DD2">
        <w:rPr>
          <w:rtl/>
        </w:rPr>
        <w:t xml:space="preserve"> </w:t>
      </w:r>
      <w:r w:rsidRPr="00AE3DD2">
        <w:rPr>
          <w:rFonts w:hint="cs"/>
          <w:rtl/>
        </w:rPr>
        <w:t>والهداية</w:t>
      </w:r>
      <w:r w:rsidRPr="00AE3DD2">
        <w:rPr>
          <w:rtl/>
        </w:rPr>
        <w:t xml:space="preserve">) </w:t>
      </w:r>
      <w:r w:rsidRPr="00AE3DD2">
        <w:rPr>
          <w:rFonts w:hint="cs"/>
          <w:rtl/>
        </w:rPr>
        <w:t>واتبعت</w:t>
      </w:r>
      <w:r w:rsidRPr="00AE3DD2">
        <w:rPr>
          <w:rtl/>
        </w:rPr>
        <w:t xml:space="preserve"> </w:t>
      </w:r>
      <w:r w:rsidRPr="00AE3DD2">
        <w:rPr>
          <w:rFonts w:hint="cs"/>
          <w:rtl/>
        </w:rPr>
        <w:t>هوى</w:t>
      </w:r>
      <w:r w:rsidRPr="00AE3DD2">
        <w:rPr>
          <w:rtl/>
        </w:rPr>
        <w:t xml:space="preserve"> </w:t>
      </w:r>
      <w:r w:rsidRPr="00AE3DD2">
        <w:rPr>
          <w:rFonts w:hint="cs"/>
          <w:rtl/>
        </w:rPr>
        <w:t>الجسد</w:t>
      </w:r>
      <w:r w:rsidRPr="00AE3DD2">
        <w:rPr>
          <w:rtl/>
        </w:rPr>
        <w:t xml:space="preserve"> </w:t>
      </w:r>
      <w:r w:rsidRPr="00AE3DD2">
        <w:rPr>
          <w:rFonts w:hint="cs"/>
          <w:rtl/>
        </w:rPr>
        <w:t>والغرائز،</w:t>
      </w:r>
      <w:r w:rsidRPr="00AE3DD2">
        <w:rPr>
          <w:rtl/>
        </w:rPr>
        <w:t xml:space="preserve"> </w:t>
      </w:r>
      <w:r w:rsidRPr="00AE3DD2">
        <w:rPr>
          <w:rFonts w:hint="cs"/>
          <w:rtl/>
        </w:rPr>
        <w:t>تَجني</w:t>
      </w:r>
      <w:r w:rsidRPr="00AE3DD2">
        <w:rPr>
          <w:rtl/>
        </w:rPr>
        <w:t xml:space="preserve"> </w:t>
      </w:r>
      <w:r w:rsidRPr="00AE3DD2">
        <w:rPr>
          <w:rFonts w:hint="cs"/>
          <w:rtl/>
        </w:rPr>
        <w:t>عاقبة</w:t>
      </w:r>
      <w:r w:rsidRPr="00AE3DD2">
        <w:rPr>
          <w:rtl/>
        </w:rPr>
        <w:t xml:space="preserve"> </w:t>
      </w:r>
      <w:r w:rsidRPr="00AE3DD2">
        <w:rPr>
          <w:rFonts w:hint="cs"/>
          <w:rtl/>
        </w:rPr>
        <w:t>غفلتها</w:t>
      </w:r>
      <w:r w:rsidRPr="00AE3DD2">
        <w:rPr>
          <w:rtl/>
        </w:rPr>
        <w:t xml:space="preserve">. </w:t>
      </w:r>
      <w:r w:rsidRPr="00AE3DD2">
        <w:rPr>
          <w:rFonts w:hint="cs"/>
          <w:rtl/>
        </w:rPr>
        <w:t>العذاب</w:t>
      </w:r>
      <w:r w:rsidRPr="00AE3DD2">
        <w:rPr>
          <w:rtl/>
        </w:rPr>
        <w:t xml:space="preserve"> </w:t>
      </w:r>
      <w:r w:rsidRPr="00AE3DD2">
        <w:rPr>
          <w:rFonts w:hint="cs"/>
          <w:rtl/>
        </w:rPr>
        <w:t>هو</w:t>
      </w:r>
      <w:r w:rsidRPr="00AE3DD2">
        <w:rPr>
          <w:rtl/>
        </w:rPr>
        <w:t xml:space="preserve"> </w:t>
      </w:r>
      <w:r w:rsidRPr="00AE3DD2">
        <w:rPr>
          <w:rFonts w:hint="cs"/>
          <w:rtl/>
        </w:rPr>
        <w:t>تجسيد</w:t>
      </w:r>
      <w:r w:rsidRPr="00AE3DD2">
        <w:rPr>
          <w:rtl/>
        </w:rPr>
        <w:t xml:space="preserve"> </w:t>
      </w:r>
      <w:r w:rsidRPr="00AE3DD2">
        <w:rPr>
          <w:rFonts w:hint="cs"/>
          <w:rtl/>
        </w:rPr>
        <w:t>لانفصالها</w:t>
      </w:r>
      <w:r w:rsidRPr="00AE3DD2">
        <w:rPr>
          <w:rtl/>
        </w:rPr>
        <w:t xml:space="preserve"> </w:t>
      </w:r>
      <w:r w:rsidRPr="00AE3DD2">
        <w:rPr>
          <w:rFonts w:hint="cs"/>
          <w:rtl/>
        </w:rPr>
        <w:t>عن</w:t>
      </w:r>
      <w:r w:rsidRPr="00AE3DD2">
        <w:rPr>
          <w:rtl/>
        </w:rPr>
        <w:t xml:space="preserve"> </w:t>
      </w:r>
      <w:r w:rsidRPr="00AE3DD2">
        <w:rPr>
          <w:rFonts w:hint="cs"/>
          <w:rtl/>
        </w:rPr>
        <w:t>مصدر</w:t>
      </w:r>
      <w:r w:rsidRPr="00AE3DD2">
        <w:rPr>
          <w:rtl/>
        </w:rPr>
        <w:t xml:space="preserve"> </w:t>
      </w:r>
      <w:r w:rsidRPr="00AE3DD2">
        <w:rPr>
          <w:rFonts w:hint="cs"/>
          <w:rtl/>
        </w:rPr>
        <w:t>حياتها</w:t>
      </w:r>
      <w:r w:rsidRPr="00AE3DD2">
        <w:rPr>
          <w:rtl/>
        </w:rPr>
        <w:t xml:space="preserve"> </w:t>
      </w:r>
      <w:r w:rsidRPr="00AE3DD2">
        <w:rPr>
          <w:rFonts w:hint="cs"/>
          <w:rtl/>
        </w:rPr>
        <w:t>وسكينتها</w:t>
      </w:r>
      <w:r w:rsidRPr="00AE3DD2">
        <w:rPr>
          <w:rtl/>
        </w:rPr>
        <w:t>.</w:t>
      </w:r>
    </w:p>
    <w:p w14:paraId="320E31F2" w14:textId="77777777" w:rsidR="00AE3DD2" w:rsidRPr="00AE3DD2" w:rsidRDefault="00AE3DD2" w:rsidP="00193029">
      <w:pPr>
        <w:rPr>
          <w:rtl/>
        </w:rPr>
      </w:pPr>
    </w:p>
    <w:p w14:paraId="659EEA27" w14:textId="77777777" w:rsidR="00AE3DD2" w:rsidRPr="00AE3DD2" w:rsidRDefault="00AE3DD2" w:rsidP="00193029">
      <w:pPr>
        <w:rPr>
          <w:rtl/>
        </w:rPr>
      </w:pPr>
      <w:r w:rsidRPr="00AE3DD2">
        <w:rPr>
          <w:rFonts w:hint="cs"/>
          <w:rtl/>
        </w:rPr>
        <w:t>العدل</w:t>
      </w:r>
      <w:r w:rsidRPr="00AE3DD2">
        <w:rPr>
          <w:rtl/>
        </w:rPr>
        <w:t xml:space="preserve"> </w:t>
      </w:r>
      <w:r w:rsidRPr="00AE3DD2">
        <w:rPr>
          <w:rFonts w:hint="cs"/>
          <w:rtl/>
        </w:rPr>
        <w:t>الإلهي</w:t>
      </w:r>
      <w:r w:rsidRPr="00AE3DD2">
        <w:rPr>
          <w:rtl/>
        </w:rPr>
        <w:t xml:space="preserve">: </w:t>
      </w:r>
      <w:r w:rsidRPr="00AE3DD2">
        <w:rPr>
          <w:rFonts w:hint="cs"/>
          <w:rtl/>
        </w:rPr>
        <w:t>المصير</w:t>
      </w:r>
      <w:r w:rsidRPr="00AE3DD2">
        <w:rPr>
          <w:rtl/>
        </w:rPr>
        <w:t xml:space="preserve"> </w:t>
      </w:r>
      <w:r w:rsidRPr="00AE3DD2">
        <w:rPr>
          <w:rFonts w:hint="cs"/>
          <w:rtl/>
        </w:rPr>
        <w:t>ليس</w:t>
      </w:r>
      <w:r w:rsidRPr="00AE3DD2">
        <w:rPr>
          <w:rtl/>
        </w:rPr>
        <w:t xml:space="preserve"> </w:t>
      </w:r>
      <w:r w:rsidRPr="00AE3DD2">
        <w:rPr>
          <w:rFonts w:hint="cs"/>
          <w:rtl/>
        </w:rPr>
        <w:t>تعسفياً،</w:t>
      </w:r>
      <w:r w:rsidRPr="00AE3DD2">
        <w:rPr>
          <w:rtl/>
        </w:rPr>
        <w:t xml:space="preserve"> </w:t>
      </w:r>
      <w:r w:rsidRPr="00AE3DD2">
        <w:rPr>
          <w:rFonts w:hint="cs"/>
          <w:rtl/>
        </w:rPr>
        <w:t>بل</w:t>
      </w:r>
      <w:r w:rsidRPr="00AE3DD2">
        <w:rPr>
          <w:rtl/>
        </w:rPr>
        <w:t xml:space="preserve"> </w:t>
      </w:r>
      <w:r w:rsidRPr="00AE3DD2">
        <w:rPr>
          <w:rFonts w:hint="cs"/>
          <w:rtl/>
        </w:rPr>
        <w:t>هو</w:t>
      </w:r>
      <w:r w:rsidRPr="00AE3DD2">
        <w:rPr>
          <w:rtl/>
        </w:rPr>
        <w:t xml:space="preserve"> </w:t>
      </w:r>
      <w:r w:rsidRPr="00AE3DD2">
        <w:rPr>
          <w:rFonts w:hint="cs"/>
          <w:rtl/>
        </w:rPr>
        <w:t>نتيجة</w:t>
      </w:r>
      <w:r w:rsidRPr="00AE3DD2">
        <w:rPr>
          <w:rtl/>
        </w:rPr>
        <w:t xml:space="preserve"> </w:t>
      </w:r>
      <w:r w:rsidRPr="00AE3DD2">
        <w:rPr>
          <w:rFonts w:hint="cs"/>
          <w:rtl/>
        </w:rPr>
        <w:t>حتمية</w:t>
      </w:r>
      <w:r w:rsidRPr="00AE3DD2">
        <w:rPr>
          <w:rtl/>
        </w:rPr>
        <w:t xml:space="preserve"> </w:t>
      </w:r>
      <w:r w:rsidRPr="00AE3DD2">
        <w:rPr>
          <w:rFonts w:hint="cs"/>
          <w:rtl/>
        </w:rPr>
        <w:t>وعدلة</w:t>
      </w:r>
      <w:r w:rsidRPr="00AE3DD2">
        <w:rPr>
          <w:rtl/>
        </w:rPr>
        <w:t xml:space="preserve"> </w:t>
      </w:r>
      <w:r w:rsidRPr="00AE3DD2">
        <w:rPr>
          <w:rFonts w:hint="cs"/>
          <w:rtl/>
        </w:rPr>
        <w:t>لمسار</w:t>
      </w:r>
      <w:r w:rsidRPr="00AE3DD2">
        <w:rPr>
          <w:rtl/>
        </w:rPr>
        <w:t xml:space="preserve"> </w:t>
      </w:r>
      <w:r w:rsidRPr="00AE3DD2">
        <w:rPr>
          <w:rFonts w:hint="cs"/>
          <w:rtl/>
        </w:rPr>
        <w:t>اختارته</w:t>
      </w:r>
      <w:r w:rsidRPr="00AE3DD2">
        <w:rPr>
          <w:rtl/>
        </w:rPr>
        <w:t xml:space="preserve"> </w:t>
      </w:r>
      <w:r w:rsidRPr="00AE3DD2">
        <w:rPr>
          <w:rFonts w:hint="cs"/>
          <w:rtl/>
        </w:rPr>
        <w:t>النفس</w:t>
      </w:r>
      <w:r w:rsidRPr="00AE3DD2">
        <w:rPr>
          <w:rtl/>
        </w:rPr>
        <w:t xml:space="preserve"> </w:t>
      </w:r>
      <w:r w:rsidRPr="00AE3DD2">
        <w:rPr>
          <w:rFonts w:hint="cs"/>
          <w:rtl/>
        </w:rPr>
        <w:t>بحرية</w:t>
      </w:r>
      <w:r w:rsidRPr="00AE3DD2">
        <w:rPr>
          <w:rtl/>
        </w:rPr>
        <w:t xml:space="preserve"> </w:t>
      </w:r>
      <w:r w:rsidRPr="00AE3DD2">
        <w:rPr>
          <w:rFonts w:hint="cs"/>
          <w:rtl/>
        </w:rPr>
        <w:t>في</w:t>
      </w:r>
      <w:r w:rsidRPr="00AE3DD2">
        <w:rPr>
          <w:rtl/>
        </w:rPr>
        <w:t xml:space="preserve"> </w:t>
      </w:r>
      <w:r w:rsidRPr="00AE3DD2">
        <w:rPr>
          <w:rFonts w:hint="cs"/>
          <w:rtl/>
        </w:rPr>
        <w:t>رحلتها</w:t>
      </w:r>
      <w:r w:rsidRPr="00AE3DD2">
        <w:rPr>
          <w:rtl/>
        </w:rPr>
        <w:t xml:space="preserve"> </w:t>
      </w:r>
      <w:r w:rsidRPr="00AE3DD2">
        <w:rPr>
          <w:rFonts w:hint="cs"/>
          <w:rtl/>
        </w:rPr>
        <w:t>الدنيوية</w:t>
      </w:r>
      <w:r w:rsidRPr="00AE3DD2">
        <w:rPr>
          <w:rtl/>
        </w:rPr>
        <w:t>. ﴿</w:t>
      </w:r>
      <w:r w:rsidRPr="00AE3DD2">
        <w:rPr>
          <w:rFonts w:hint="cs"/>
          <w:rtl/>
        </w:rPr>
        <w:t>فَمَن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خَيْرًا</w:t>
      </w:r>
      <w:r w:rsidRPr="00AE3DD2">
        <w:rPr>
          <w:rtl/>
        </w:rPr>
        <w:t xml:space="preserve"> </w:t>
      </w:r>
      <w:r w:rsidRPr="00AE3DD2">
        <w:rPr>
          <w:rFonts w:hint="cs"/>
          <w:rtl/>
        </w:rPr>
        <w:t>يَرَهُ</w:t>
      </w:r>
      <w:r w:rsidRPr="00AE3DD2">
        <w:rPr>
          <w:rtl/>
        </w:rPr>
        <w:t xml:space="preserve"> </w:t>
      </w:r>
      <w:r w:rsidRPr="00AE3DD2">
        <w:rPr>
          <w:rFonts w:hint="cs"/>
          <w:rtl/>
        </w:rPr>
        <w:t>وَمَن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شَرًّا</w:t>
      </w:r>
      <w:r w:rsidRPr="00AE3DD2">
        <w:rPr>
          <w:rtl/>
        </w:rPr>
        <w:t xml:space="preserve"> </w:t>
      </w:r>
      <w:r w:rsidRPr="00AE3DD2">
        <w:rPr>
          <w:rFonts w:hint="cs"/>
          <w:rtl/>
        </w:rPr>
        <w:t>يَرَهُ</w:t>
      </w:r>
      <w:r w:rsidRPr="00AE3DD2">
        <w:rPr>
          <w:rtl/>
        </w:rPr>
        <w:t>﴾.</w:t>
      </w:r>
    </w:p>
    <w:p w14:paraId="1C89C0D2" w14:textId="77777777" w:rsidR="00AE3DD2" w:rsidRPr="00AE3DD2" w:rsidRDefault="00AE3DD2" w:rsidP="00193029">
      <w:pPr>
        <w:rPr>
          <w:rtl/>
        </w:rPr>
      </w:pPr>
    </w:p>
    <w:p w14:paraId="6BB70C48" w14:textId="77777777" w:rsidR="00AE3DD2" w:rsidRPr="00AE3DD2" w:rsidRDefault="00AE3DD2" w:rsidP="00193029">
      <w:pPr>
        <w:rPr>
          <w:b/>
          <w:bCs/>
          <w:rtl/>
        </w:rPr>
      </w:pPr>
      <w:r w:rsidRPr="00AE3DD2">
        <w:rPr>
          <w:rFonts w:hint="cs"/>
          <w:b/>
          <w:bCs/>
          <w:rtl/>
        </w:rPr>
        <w:t>الخاتمة</w:t>
      </w:r>
      <w:r w:rsidRPr="00AE3DD2">
        <w:rPr>
          <w:b/>
          <w:bCs/>
          <w:rtl/>
        </w:rPr>
        <w:t xml:space="preserve">: </w:t>
      </w:r>
      <w:r w:rsidRPr="00AE3DD2">
        <w:rPr>
          <w:rFonts w:hint="cs"/>
          <w:b/>
          <w:bCs/>
          <w:rtl/>
        </w:rPr>
        <w:t>من</w:t>
      </w:r>
      <w:r w:rsidRPr="00AE3DD2">
        <w:rPr>
          <w:b/>
          <w:bCs/>
          <w:rtl/>
        </w:rPr>
        <w:t xml:space="preserve"> </w:t>
      </w:r>
      <w:r w:rsidRPr="00AE3DD2">
        <w:rPr>
          <w:rFonts w:hint="cs"/>
          <w:b/>
          <w:bCs/>
          <w:rtl/>
        </w:rPr>
        <w:t>الزمني</w:t>
      </w:r>
      <w:r w:rsidRPr="00AE3DD2">
        <w:rPr>
          <w:b/>
          <w:bCs/>
          <w:rtl/>
        </w:rPr>
        <w:t xml:space="preserve"> </w:t>
      </w:r>
      <w:r w:rsidRPr="00AE3DD2">
        <w:rPr>
          <w:rFonts w:hint="cs"/>
          <w:b/>
          <w:bCs/>
          <w:rtl/>
        </w:rPr>
        <w:t>إلى</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نحو</w:t>
      </w:r>
      <w:r w:rsidRPr="00AE3DD2">
        <w:rPr>
          <w:b/>
          <w:bCs/>
          <w:rtl/>
        </w:rPr>
        <w:t xml:space="preserve"> </w:t>
      </w:r>
      <w:r w:rsidRPr="00AE3DD2">
        <w:rPr>
          <w:rFonts w:hint="cs"/>
          <w:b/>
          <w:bCs/>
          <w:rtl/>
        </w:rPr>
        <w:t>حياة</w:t>
      </w:r>
      <w:r w:rsidRPr="00AE3DD2">
        <w:rPr>
          <w:b/>
          <w:bCs/>
          <w:rtl/>
        </w:rPr>
        <w:t xml:space="preserve"> </w:t>
      </w:r>
      <w:r w:rsidRPr="00AE3DD2">
        <w:rPr>
          <w:rFonts w:hint="cs"/>
          <w:b/>
          <w:bCs/>
          <w:rtl/>
        </w:rPr>
        <w:t>واعية</w:t>
      </w:r>
    </w:p>
    <w:p w14:paraId="685F17BF" w14:textId="77777777" w:rsidR="00AE3DD2" w:rsidRPr="00AE3DD2" w:rsidRDefault="00AE3DD2" w:rsidP="00193029">
      <w:pPr>
        <w:rPr>
          <w:rtl/>
        </w:rPr>
      </w:pPr>
    </w:p>
    <w:p w14:paraId="231EE250" w14:textId="77777777" w:rsidR="00AE3DD2" w:rsidRPr="00AE3DD2" w:rsidRDefault="00AE3DD2" w:rsidP="00193029">
      <w:pPr>
        <w:rPr>
          <w:rtl/>
        </w:rPr>
      </w:pP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ليست</w:t>
      </w:r>
      <w:r w:rsidRPr="00AE3DD2">
        <w:rPr>
          <w:rtl/>
        </w:rPr>
        <w:t xml:space="preserve"> </w:t>
      </w:r>
      <w:r w:rsidRPr="00AE3DD2">
        <w:rPr>
          <w:rFonts w:hint="cs"/>
          <w:rtl/>
        </w:rPr>
        <w:t>هروباً</w:t>
      </w:r>
      <w:r w:rsidRPr="00AE3DD2">
        <w:rPr>
          <w:rtl/>
        </w:rPr>
        <w:t xml:space="preserve"> </w:t>
      </w:r>
      <w:r w:rsidRPr="00AE3DD2">
        <w:rPr>
          <w:rFonts w:hint="cs"/>
          <w:rtl/>
        </w:rPr>
        <w:t>من</w:t>
      </w:r>
      <w:r w:rsidRPr="00AE3DD2">
        <w:rPr>
          <w:rtl/>
        </w:rPr>
        <w:t xml:space="preserve"> </w:t>
      </w:r>
      <w:r w:rsidRPr="00AE3DD2">
        <w:rPr>
          <w:rFonts w:hint="cs"/>
          <w:rtl/>
        </w:rPr>
        <w:t>الواقع،</w:t>
      </w:r>
      <w:r w:rsidRPr="00AE3DD2">
        <w:rPr>
          <w:rtl/>
        </w:rPr>
        <w:t xml:space="preserve"> </w:t>
      </w:r>
      <w:r w:rsidRPr="00AE3DD2">
        <w:rPr>
          <w:rFonts w:hint="cs"/>
          <w:rtl/>
        </w:rPr>
        <w:t>بل</w:t>
      </w:r>
      <w:r w:rsidRPr="00AE3DD2">
        <w:rPr>
          <w:rtl/>
        </w:rPr>
        <w:t xml:space="preserve"> </w:t>
      </w:r>
      <w:r w:rsidRPr="00AE3DD2">
        <w:rPr>
          <w:rFonts w:hint="cs"/>
          <w:rtl/>
        </w:rPr>
        <w:t>هي</w:t>
      </w:r>
      <w:r w:rsidRPr="00AE3DD2">
        <w:rPr>
          <w:rtl/>
        </w:rPr>
        <w:t xml:space="preserve"> </w:t>
      </w:r>
      <w:r w:rsidRPr="00AE3DD2">
        <w:rPr>
          <w:rFonts w:hint="cs"/>
          <w:rtl/>
        </w:rPr>
        <w:t>نمط</w:t>
      </w:r>
      <w:r w:rsidRPr="00AE3DD2">
        <w:rPr>
          <w:rtl/>
        </w:rPr>
        <w:t xml:space="preserve"> </w:t>
      </w:r>
      <w:r w:rsidRPr="00AE3DD2">
        <w:rPr>
          <w:rFonts w:hint="cs"/>
          <w:rtl/>
        </w:rPr>
        <w:t>عيش</w:t>
      </w:r>
      <w:r w:rsidRPr="00AE3DD2">
        <w:rPr>
          <w:rtl/>
        </w:rPr>
        <w:t xml:space="preserve">. </w:t>
      </w:r>
      <w:r w:rsidRPr="00AE3DD2">
        <w:rPr>
          <w:rFonts w:hint="cs"/>
          <w:rtl/>
        </w:rPr>
        <w:t>إنها</w:t>
      </w:r>
      <w:r w:rsidRPr="00AE3DD2">
        <w:rPr>
          <w:rtl/>
        </w:rPr>
        <w:t xml:space="preserve"> </w:t>
      </w:r>
      <w:r w:rsidRPr="00AE3DD2">
        <w:rPr>
          <w:rFonts w:hint="cs"/>
          <w:rtl/>
        </w:rPr>
        <w:t>دعوة</w:t>
      </w:r>
      <w:r w:rsidRPr="00AE3DD2">
        <w:rPr>
          <w:rtl/>
        </w:rPr>
        <w:t xml:space="preserve"> </w:t>
      </w:r>
      <w:r w:rsidRPr="00AE3DD2">
        <w:rPr>
          <w:rFonts w:hint="cs"/>
          <w:rtl/>
        </w:rPr>
        <w:t>لـ</w:t>
      </w:r>
      <w:r w:rsidRPr="00AE3DD2">
        <w:rPr>
          <w:rtl/>
        </w:rPr>
        <w:t xml:space="preserve"> "</w:t>
      </w:r>
      <w:r w:rsidRPr="00AE3DD2">
        <w:rPr>
          <w:rFonts w:hint="cs"/>
          <w:rtl/>
        </w:rPr>
        <w:t>عيش</w:t>
      </w:r>
      <w:r w:rsidRPr="00AE3DD2">
        <w:rPr>
          <w:rtl/>
        </w:rPr>
        <w:t xml:space="preserve"> </w:t>
      </w:r>
      <w:r w:rsidRPr="00AE3DD2">
        <w:rPr>
          <w:rFonts w:hint="cs"/>
          <w:rtl/>
        </w:rPr>
        <w:t>زمن</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الحياة</w:t>
      </w:r>
      <w:r w:rsidRPr="00AE3DD2">
        <w:rPr>
          <w:rtl/>
        </w:rPr>
        <w:t xml:space="preserve"> </w:t>
      </w:r>
      <w:r w:rsidRPr="00AE3DD2">
        <w:rPr>
          <w:rFonts w:hint="cs"/>
          <w:rtl/>
        </w:rPr>
        <w:t>اليومية</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w:t>
      </w:r>
    </w:p>
    <w:p w14:paraId="72DCEE6D" w14:textId="77777777" w:rsidR="00AE3DD2" w:rsidRPr="00AE3DD2" w:rsidRDefault="00AE3DD2" w:rsidP="00193029">
      <w:pPr>
        <w:rPr>
          <w:rtl/>
        </w:rPr>
      </w:pPr>
    </w:p>
    <w:p w14:paraId="20B3C3DC" w14:textId="77777777" w:rsidR="00AE3DD2" w:rsidRPr="00AE3DD2" w:rsidRDefault="00AE3DD2" w:rsidP="00193029">
      <w:pPr>
        <w:numPr>
          <w:ilvl w:val="0"/>
          <w:numId w:val="823"/>
        </w:numPr>
        <w:rPr>
          <w:rtl/>
        </w:rPr>
      </w:pPr>
      <w:r w:rsidRPr="00AE3DD2">
        <w:rPr>
          <w:rFonts w:hint="cs"/>
          <w:rtl/>
        </w:rPr>
        <w:t>الحضور</w:t>
      </w:r>
      <w:r w:rsidRPr="00AE3DD2">
        <w:rPr>
          <w:rtl/>
        </w:rPr>
        <w:t xml:space="preserve"> </w:t>
      </w:r>
      <w:r w:rsidRPr="00AE3DD2">
        <w:rPr>
          <w:rFonts w:hint="cs"/>
          <w:rtl/>
        </w:rPr>
        <w:t>الدائم</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أن</w:t>
      </w:r>
      <w:r w:rsidRPr="00AE3DD2">
        <w:rPr>
          <w:rtl/>
        </w:rPr>
        <w:t xml:space="preserve"> </w:t>
      </w:r>
      <w:r w:rsidRPr="00AE3DD2">
        <w:rPr>
          <w:rFonts w:hint="cs"/>
          <w:rtl/>
        </w:rPr>
        <w:t>تعيش</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بكامل</w:t>
      </w:r>
      <w:r w:rsidRPr="00AE3DD2">
        <w:rPr>
          <w:rtl/>
        </w:rPr>
        <w:t xml:space="preserve"> </w:t>
      </w:r>
      <w:r w:rsidRPr="00AE3DD2">
        <w:rPr>
          <w:rFonts w:hint="cs"/>
          <w:rtl/>
        </w:rPr>
        <w:t>وعيك،</w:t>
      </w:r>
      <w:r w:rsidRPr="00AE3DD2">
        <w:rPr>
          <w:rtl/>
        </w:rPr>
        <w:t xml:space="preserve"> </w:t>
      </w:r>
      <w:r w:rsidRPr="00AE3DD2">
        <w:rPr>
          <w:rFonts w:hint="cs"/>
          <w:rtl/>
        </w:rPr>
        <w:t>متحرراً</w:t>
      </w:r>
      <w:r w:rsidRPr="00AE3DD2">
        <w:rPr>
          <w:rtl/>
        </w:rPr>
        <w:t xml:space="preserve"> </w:t>
      </w:r>
      <w:r w:rsidRPr="00AE3DD2">
        <w:rPr>
          <w:rFonts w:hint="cs"/>
          <w:rtl/>
        </w:rPr>
        <w:t>من</w:t>
      </w:r>
      <w:r w:rsidRPr="00AE3DD2">
        <w:rPr>
          <w:rtl/>
        </w:rPr>
        <w:t xml:space="preserve"> </w:t>
      </w:r>
      <w:r w:rsidRPr="00AE3DD2">
        <w:rPr>
          <w:rFonts w:hint="cs"/>
          <w:rtl/>
        </w:rPr>
        <w:t>أسر</w:t>
      </w:r>
      <w:r w:rsidRPr="00AE3DD2">
        <w:rPr>
          <w:rtl/>
        </w:rPr>
        <w:t xml:space="preserve"> </w:t>
      </w:r>
      <w:r w:rsidRPr="00AE3DD2">
        <w:rPr>
          <w:rFonts w:hint="cs"/>
          <w:rtl/>
        </w:rPr>
        <w:t>الماضي</w:t>
      </w:r>
      <w:r w:rsidRPr="00AE3DD2">
        <w:rPr>
          <w:rtl/>
        </w:rPr>
        <w:t xml:space="preserve"> </w:t>
      </w:r>
      <w:r w:rsidRPr="00AE3DD2">
        <w:rPr>
          <w:rFonts w:hint="cs"/>
          <w:rtl/>
        </w:rPr>
        <w:t>وقلق</w:t>
      </w:r>
      <w:r w:rsidRPr="00AE3DD2">
        <w:rPr>
          <w:rtl/>
        </w:rPr>
        <w:t xml:space="preserve"> </w:t>
      </w:r>
      <w:r w:rsidRPr="00AE3DD2">
        <w:rPr>
          <w:rFonts w:hint="cs"/>
          <w:rtl/>
        </w:rPr>
        <w:t>المستقبل</w:t>
      </w:r>
      <w:r w:rsidRPr="00AE3DD2">
        <w:rPr>
          <w:rtl/>
        </w:rPr>
        <w:t>.</w:t>
      </w:r>
    </w:p>
    <w:p w14:paraId="2B6D96EE" w14:textId="77777777" w:rsidR="00AE3DD2" w:rsidRPr="00AE3DD2" w:rsidRDefault="00AE3DD2" w:rsidP="00193029">
      <w:pPr>
        <w:numPr>
          <w:ilvl w:val="0"/>
          <w:numId w:val="823"/>
        </w:numPr>
        <w:rPr>
          <w:rtl/>
        </w:rPr>
      </w:pP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 xml:space="preserve"> </w:t>
      </w:r>
      <w:r w:rsidRPr="00AE3DD2">
        <w:rPr>
          <w:rFonts w:hint="cs"/>
          <w:rtl/>
        </w:rPr>
        <w:t>الطاعة،</w:t>
      </w:r>
      <w:r w:rsidRPr="00AE3DD2">
        <w:rPr>
          <w:rtl/>
        </w:rPr>
        <w:t xml:space="preserve"> </w:t>
      </w:r>
      <w:r w:rsidRPr="00AE3DD2">
        <w:rPr>
          <w:rFonts w:hint="cs"/>
          <w:rtl/>
        </w:rPr>
        <w:t>والتأمل،</w:t>
      </w:r>
      <w:r w:rsidRPr="00AE3DD2">
        <w:rPr>
          <w:rtl/>
        </w:rPr>
        <w:t xml:space="preserve"> </w:t>
      </w:r>
      <w:r w:rsidRPr="00AE3DD2">
        <w:rPr>
          <w:rFonts w:hint="cs"/>
          <w:rtl/>
        </w:rPr>
        <w:t>والذكر،</w:t>
      </w:r>
      <w:r w:rsidRPr="00AE3DD2">
        <w:rPr>
          <w:rtl/>
        </w:rPr>
        <w:t xml:space="preserve"> </w:t>
      </w:r>
      <w:r w:rsidRPr="00AE3DD2">
        <w:rPr>
          <w:rFonts w:hint="cs"/>
          <w:rtl/>
        </w:rPr>
        <w:t>والعمل</w:t>
      </w:r>
      <w:r w:rsidRPr="00AE3DD2">
        <w:rPr>
          <w:rtl/>
        </w:rPr>
        <w:t xml:space="preserve"> </w:t>
      </w:r>
      <w:r w:rsidRPr="00AE3DD2">
        <w:rPr>
          <w:rFonts w:hint="cs"/>
          <w:rtl/>
        </w:rPr>
        <w:t>الصالح،</w:t>
      </w:r>
      <w:r w:rsidRPr="00AE3DD2">
        <w:rPr>
          <w:rtl/>
        </w:rPr>
        <w:t xml:space="preserve"> </w:t>
      </w:r>
      <w:r w:rsidRPr="00AE3DD2">
        <w:rPr>
          <w:rFonts w:hint="cs"/>
          <w:rtl/>
        </w:rPr>
        <w:t>مما</w:t>
      </w:r>
      <w:r w:rsidRPr="00AE3DD2">
        <w:rPr>
          <w:rtl/>
        </w:rPr>
        <w:t xml:space="preserve"> </w:t>
      </w:r>
      <w:r w:rsidRPr="00AE3DD2">
        <w:rPr>
          <w:rFonts w:hint="cs"/>
          <w:rtl/>
        </w:rPr>
        <w:t>يزيد</w:t>
      </w:r>
      <w:r w:rsidRPr="00AE3DD2">
        <w:rPr>
          <w:rtl/>
        </w:rPr>
        <w:t xml:space="preserve"> </w:t>
      </w:r>
      <w:r w:rsidRPr="00AE3DD2">
        <w:rPr>
          <w:rFonts w:hint="cs"/>
          <w:rtl/>
        </w:rPr>
        <w:t>من</w:t>
      </w:r>
      <w:r w:rsidRPr="00AE3DD2">
        <w:rPr>
          <w:rtl/>
        </w:rPr>
        <w:t xml:space="preserve"> </w:t>
      </w:r>
      <w:r w:rsidRPr="00AE3DD2">
        <w:rPr>
          <w:rFonts w:hint="cs"/>
          <w:rtl/>
        </w:rPr>
        <w:t>لحظات</w:t>
      </w:r>
      <w:r w:rsidRPr="00AE3DD2">
        <w:rPr>
          <w:rtl/>
        </w:rPr>
        <w:t xml:space="preserve"> </w:t>
      </w: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المدد</w:t>
      </w:r>
      <w:r w:rsidRPr="00AE3DD2">
        <w:rPr>
          <w:rtl/>
        </w:rPr>
        <w:t xml:space="preserve"> </w:t>
      </w:r>
      <w:r w:rsidRPr="00AE3DD2">
        <w:rPr>
          <w:rFonts w:hint="cs"/>
          <w:rtl/>
        </w:rPr>
        <w:t>الإلهي</w:t>
      </w:r>
      <w:r w:rsidRPr="00AE3DD2">
        <w:rPr>
          <w:rtl/>
        </w:rPr>
        <w:t xml:space="preserve"> </w:t>
      </w:r>
      <w:r w:rsidRPr="00AE3DD2">
        <w:rPr>
          <w:rFonts w:hint="cs"/>
          <w:rtl/>
        </w:rPr>
        <w:t>الثابت</w:t>
      </w:r>
      <w:r w:rsidRPr="00AE3DD2">
        <w:rPr>
          <w:rtl/>
        </w:rPr>
        <w:t>.</w:t>
      </w:r>
    </w:p>
    <w:p w14:paraId="2643F14B" w14:textId="77777777" w:rsidR="00AE3DD2" w:rsidRPr="00AE3DD2" w:rsidRDefault="00AE3DD2" w:rsidP="00193029">
      <w:pPr>
        <w:numPr>
          <w:ilvl w:val="0"/>
          <w:numId w:val="823"/>
        </w:numPr>
        <w:rPr>
          <w:rtl/>
        </w:rPr>
      </w:pPr>
      <w:r w:rsidRPr="00AE3DD2">
        <w:rPr>
          <w:rFonts w:hint="cs"/>
          <w:rtl/>
        </w:rPr>
        <w:t>رؤية</w:t>
      </w:r>
      <w:r w:rsidRPr="00AE3DD2">
        <w:rPr>
          <w:rtl/>
        </w:rPr>
        <w:t xml:space="preserve"> </w:t>
      </w:r>
      <w:r w:rsidRPr="00AE3DD2">
        <w:rPr>
          <w:rFonts w:hint="cs"/>
          <w:rtl/>
        </w:rPr>
        <w:t>التجلي</w:t>
      </w:r>
      <w:r w:rsidRPr="00AE3DD2">
        <w:rPr>
          <w:rtl/>
        </w:rPr>
        <w:t xml:space="preserve"> </w:t>
      </w:r>
      <w:r w:rsidRPr="00AE3DD2">
        <w:rPr>
          <w:rFonts w:hint="cs"/>
          <w:rtl/>
        </w:rPr>
        <w:t>الإلهي</w:t>
      </w:r>
      <w:r w:rsidRPr="00AE3DD2">
        <w:rPr>
          <w:rtl/>
        </w:rPr>
        <w:t xml:space="preserve">: </w:t>
      </w:r>
      <w:r w:rsidRPr="00AE3DD2">
        <w:rPr>
          <w:rFonts w:hint="cs"/>
          <w:rtl/>
        </w:rPr>
        <w:t>إدراك</w:t>
      </w:r>
      <w:r w:rsidRPr="00AE3DD2">
        <w:rPr>
          <w:rtl/>
        </w:rPr>
        <w:t xml:space="preserve"> </w:t>
      </w:r>
      <w:r w:rsidRPr="00AE3DD2">
        <w:rPr>
          <w:rFonts w:hint="cs"/>
          <w:rtl/>
        </w:rPr>
        <w:t>أن</w:t>
      </w:r>
      <w:r w:rsidRPr="00AE3DD2">
        <w:rPr>
          <w:rtl/>
        </w:rPr>
        <w:t xml:space="preserve"> </w:t>
      </w:r>
      <w:r w:rsidRPr="00AE3DD2">
        <w:rPr>
          <w:rFonts w:hint="cs"/>
          <w:rtl/>
        </w:rPr>
        <w:t>العالم</w:t>
      </w:r>
      <w:r w:rsidRPr="00AE3DD2">
        <w:rPr>
          <w:rtl/>
        </w:rPr>
        <w:t xml:space="preserve"> </w:t>
      </w:r>
      <w:r w:rsidRPr="00AE3DD2">
        <w:rPr>
          <w:rFonts w:hint="cs"/>
          <w:rtl/>
        </w:rPr>
        <w:t>يتجدد</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وأن</w:t>
      </w:r>
      <w:r w:rsidRPr="00AE3DD2">
        <w:rPr>
          <w:rtl/>
        </w:rPr>
        <w:t xml:space="preserve"> </w:t>
      </w:r>
      <w:r w:rsidRPr="00AE3DD2">
        <w:rPr>
          <w:rFonts w:hint="cs"/>
          <w:rtl/>
        </w:rPr>
        <w:t>الله</w:t>
      </w:r>
      <w:r w:rsidRPr="00AE3DD2">
        <w:rPr>
          <w:rtl/>
        </w:rPr>
        <w:t xml:space="preserve"> </w:t>
      </w:r>
      <w:r w:rsidRPr="00AE3DD2">
        <w:rPr>
          <w:rFonts w:hint="cs"/>
          <w:rtl/>
        </w:rPr>
        <w:t>حاضر</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w:t>
      </w:r>
      <w:r w:rsidRPr="00AE3DD2">
        <w:rPr>
          <w:rFonts w:hint="cs"/>
          <w:rtl/>
        </w:rPr>
        <w:t>،</w:t>
      </w:r>
      <w:r w:rsidRPr="00AE3DD2">
        <w:rPr>
          <w:rtl/>
        </w:rPr>
        <w:t xml:space="preserve"> </w:t>
      </w:r>
      <w:r w:rsidRPr="00AE3DD2">
        <w:rPr>
          <w:rFonts w:hint="cs"/>
          <w:rtl/>
        </w:rPr>
        <w:t>مما</w:t>
      </w:r>
      <w:r w:rsidRPr="00AE3DD2">
        <w:rPr>
          <w:rtl/>
        </w:rPr>
        <w:t xml:space="preserve"> </w:t>
      </w:r>
      <w:r w:rsidRPr="00AE3DD2">
        <w:rPr>
          <w:rFonts w:hint="cs"/>
          <w:rtl/>
        </w:rPr>
        <w:t>يحول</w:t>
      </w:r>
      <w:r w:rsidRPr="00AE3DD2">
        <w:rPr>
          <w:rtl/>
        </w:rPr>
        <w:t xml:space="preserve"> </w:t>
      </w:r>
      <w:r w:rsidRPr="00AE3DD2">
        <w:rPr>
          <w:rFonts w:hint="cs"/>
          <w:rtl/>
        </w:rPr>
        <w:t>الزمن</w:t>
      </w:r>
      <w:r w:rsidRPr="00AE3DD2">
        <w:rPr>
          <w:rtl/>
        </w:rPr>
        <w:t xml:space="preserve"> </w:t>
      </w:r>
      <w:r w:rsidRPr="00AE3DD2">
        <w:rPr>
          <w:rFonts w:hint="cs"/>
          <w:rtl/>
        </w:rPr>
        <w:t>من</w:t>
      </w:r>
      <w:r w:rsidRPr="00AE3DD2">
        <w:rPr>
          <w:rtl/>
        </w:rPr>
        <w:t xml:space="preserve"> </w:t>
      </w:r>
      <w:r w:rsidRPr="00AE3DD2">
        <w:rPr>
          <w:rFonts w:hint="cs"/>
          <w:rtl/>
        </w:rPr>
        <w:t>سيف</w:t>
      </w:r>
      <w:r w:rsidRPr="00AE3DD2">
        <w:rPr>
          <w:rtl/>
        </w:rPr>
        <w:t xml:space="preserve"> </w:t>
      </w:r>
      <w:r w:rsidRPr="00AE3DD2">
        <w:rPr>
          <w:rFonts w:hint="cs"/>
          <w:rtl/>
        </w:rPr>
        <w:t>مسلط</w:t>
      </w:r>
      <w:r w:rsidRPr="00AE3DD2">
        <w:rPr>
          <w:rtl/>
        </w:rPr>
        <w:t xml:space="preserve"> </w:t>
      </w:r>
      <w:r w:rsidRPr="00AE3DD2">
        <w:rPr>
          <w:rFonts w:hint="cs"/>
          <w:rtl/>
        </w:rPr>
        <w:t>على</w:t>
      </w:r>
      <w:r w:rsidRPr="00AE3DD2">
        <w:rPr>
          <w:rtl/>
        </w:rPr>
        <w:t xml:space="preserve"> </w:t>
      </w:r>
      <w:r w:rsidRPr="00AE3DD2">
        <w:rPr>
          <w:rFonts w:hint="cs"/>
          <w:rtl/>
        </w:rPr>
        <w:t>رقبتنا</w:t>
      </w:r>
      <w:r w:rsidRPr="00AE3DD2">
        <w:rPr>
          <w:rtl/>
        </w:rPr>
        <w:t xml:space="preserve"> </w:t>
      </w:r>
      <w:r w:rsidRPr="00AE3DD2">
        <w:rPr>
          <w:rFonts w:hint="cs"/>
          <w:rtl/>
        </w:rPr>
        <w:t>إلى</w:t>
      </w:r>
      <w:r w:rsidRPr="00AE3DD2">
        <w:rPr>
          <w:rtl/>
        </w:rPr>
        <w:t xml:space="preserve"> </w:t>
      </w:r>
      <w:r w:rsidRPr="00AE3DD2">
        <w:rPr>
          <w:rFonts w:hint="cs"/>
          <w:rtl/>
        </w:rPr>
        <w:t>نافذة</w:t>
      </w:r>
      <w:r w:rsidRPr="00AE3DD2">
        <w:rPr>
          <w:rtl/>
        </w:rPr>
        <w:t xml:space="preserve"> </w:t>
      </w:r>
      <w:r w:rsidRPr="00AE3DD2">
        <w:rPr>
          <w:rFonts w:hint="cs"/>
          <w:rtl/>
        </w:rPr>
        <w:t>نطل</w:t>
      </w:r>
      <w:r w:rsidRPr="00AE3DD2">
        <w:rPr>
          <w:rtl/>
        </w:rPr>
        <w:t xml:space="preserve"> </w:t>
      </w:r>
      <w:r w:rsidRPr="00AE3DD2">
        <w:rPr>
          <w:rFonts w:hint="cs"/>
          <w:rtl/>
        </w:rPr>
        <w:t>منها</w:t>
      </w:r>
      <w:r w:rsidRPr="00AE3DD2">
        <w:rPr>
          <w:rtl/>
        </w:rPr>
        <w:t xml:space="preserve"> </w:t>
      </w:r>
      <w:r w:rsidRPr="00AE3DD2">
        <w:rPr>
          <w:rFonts w:hint="cs"/>
          <w:rtl/>
        </w:rPr>
        <w:t>على</w:t>
      </w:r>
      <w:r w:rsidRPr="00AE3DD2">
        <w:rPr>
          <w:rtl/>
        </w:rPr>
        <w:t xml:space="preserve"> </w:t>
      </w:r>
      <w:r w:rsidRPr="00AE3DD2">
        <w:rPr>
          <w:rFonts w:hint="cs"/>
          <w:rtl/>
        </w:rPr>
        <w:t>الأبد</w:t>
      </w:r>
      <w:r w:rsidRPr="00AE3DD2">
        <w:rPr>
          <w:rtl/>
        </w:rPr>
        <w:t>.</w:t>
      </w:r>
    </w:p>
    <w:p w14:paraId="178C9301" w14:textId="77777777" w:rsidR="00AE3DD2" w:rsidRPr="00AE3DD2" w:rsidRDefault="00AE3DD2" w:rsidP="00193029">
      <w:pPr>
        <w:rPr>
          <w:rtl/>
        </w:rPr>
      </w:pPr>
    </w:p>
    <w:p w14:paraId="06F04F27" w14:textId="77777777" w:rsidR="00AE3DD2" w:rsidRPr="00AE3DD2" w:rsidRDefault="00AE3DD2" w:rsidP="00193029">
      <w:pPr>
        <w:rPr>
          <w:rtl/>
        </w:rPr>
      </w:pPr>
      <w:r w:rsidRPr="00AE3DD2">
        <w:rPr>
          <w:rFonts w:hint="cs"/>
          <w:rtl/>
        </w:rPr>
        <w:t>هكذا</w:t>
      </w:r>
      <w:r w:rsidRPr="00AE3DD2">
        <w:rPr>
          <w:rtl/>
        </w:rPr>
        <w:t xml:space="preserve"> </w:t>
      </w:r>
      <w:r w:rsidRPr="00AE3DD2">
        <w:rPr>
          <w:rFonts w:hint="cs"/>
          <w:rtl/>
        </w:rPr>
        <w:t>تتحول</w:t>
      </w:r>
      <w:r w:rsidRPr="00AE3DD2">
        <w:rPr>
          <w:rtl/>
        </w:rPr>
        <w:t xml:space="preserve"> </w:t>
      </w:r>
      <w:r w:rsidRPr="00AE3DD2">
        <w:rPr>
          <w:rFonts w:hint="cs"/>
          <w:rtl/>
        </w:rPr>
        <w:t>الرحلة</w:t>
      </w:r>
      <w:r w:rsidRPr="00AE3DD2">
        <w:rPr>
          <w:rtl/>
        </w:rPr>
        <w:t xml:space="preserve"> </w:t>
      </w:r>
      <w:r w:rsidRPr="00AE3DD2">
        <w:rPr>
          <w:rFonts w:hint="cs"/>
          <w:rtl/>
        </w:rPr>
        <w:t>من</w:t>
      </w:r>
      <w:r w:rsidRPr="00AE3DD2">
        <w:rPr>
          <w:rtl/>
        </w:rPr>
        <w:t xml:space="preserve"> </w:t>
      </w:r>
      <w:r w:rsidRPr="00AE3DD2">
        <w:rPr>
          <w:rFonts w:hint="cs"/>
          <w:rtl/>
        </w:rPr>
        <w:t>مجرد</w:t>
      </w:r>
      <w:r w:rsidRPr="00AE3DD2">
        <w:rPr>
          <w:rtl/>
        </w:rPr>
        <w:t xml:space="preserve"> </w:t>
      </w:r>
      <w:r w:rsidRPr="00AE3DD2">
        <w:rPr>
          <w:rFonts w:hint="cs"/>
          <w:rtl/>
        </w:rPr>
        <w:t>وجود</w:t>
      </w:r>
      <w:r w:rsidRPr="00AE3DD2">
        <w:rPr>
          <w:rtl/>
        </w:rPr>
        <w:t xml:space="preserve"> </w:t>
      </w:r>
      <w:r w:rsidRPr="00AE3DD2">
        <w:rPr>
          <w:rFonts w:hint="cs"/>
          <w:rtl/>
        </w:rPr>
        <w:t>مادي</w:t>
      </w:r>
      <w:r w:rsidRPr="00AE3DD2">
        <w:rPr>
          <w:rtl/>
        </w:rPr>
        <w:t xml:space="preserve"> </w:t>
      </w:r>
      <w:r w:rsidRPr="00AE3DD2">
        <w:rPr>
          <w:rFonts w:hint="cs"/>
          <w:rtl/>
        </w:rPr>
        <w:t>مقيد</w:t>
      </w:r>
      <w:r w:rsidRPr="00AE3DD2">
        <w:rPr>
          <w:rtl/>
        </w:rPr>
        <w:t xml:space="preserve"> </w:t>
      </w:r>
      <w:r w:rsidRPr="00AE3DD2">
        <w:rPr>
          <w:rFonts w:hint="cs"/>
          <w:rtl/>
        </w:rPr>
        <w:t>بالزمن،</w:t>
      </w:r>
      <w:r w:rsidRPr="00AE3DD2">
        <w:rPr>
          <w:rtl/>
        </w:rPr>
        <w:t xml:space="preserve"> </w:t>
      </w:r>
      <w:r w:rsidRPr="00AE3DD2">
        <w:rPr>
          <w:rFonts w:hint="cs"/>
          <w:rtl/>
        </w:rPr>
        <w:t>إلى</w:t>
      </w:r>
      <w:r w:rsidRPr="00AE3DD2">
        <w:rPr>
          <w:rtl/>
        </w:rPr>
        <w:t xml:space="preserve"> </w:t>
      </w:r>
      <w:r w:rsidRPr="00AE3DD2">
        <w:rPr>
          <w:rFonts w:hint="cs"/>
          <w:rtl/>
        </w:rPr>
        <w:t>رحلة</w:t>
      </w:r>
      <w:r w:rsidRPr="00AE3DD2">
        <w:rPr>
          <w:rtl/>
        </w:rPr>
        <w:t xml:space="preserve"> </w:t>
      </w:r>
      <w:r w:rsidRPr="00AE3DD2">
        <w:rPr>
          <w:rFonts w:hint="cs"/>
          <w:rtl/>
        </w:rPr>
        <w:t>روحية</w:t>
      </w:r>
      <w:r w:rsidRPr="00AE3DD2">
        <w:rPr>
          <w:rtl/>
        </w:rPr>
        <w:t xml:space="preserve"> </w:t>
      </w:r>
      <w:r w:rsidRPr="00AE3DD2">
        <w:rPr>
          <w:rFonts w:hint="cs"/>
          <w:rtl/>
        </w:rPr>
        <w:t>متعالية،</w:t>
      </w:r>
      <w:r w:rsidRPr="00AE3DD2">
        <w:rPr>
          <w:rtl/>
        </w:rPr>
        <w:t xml:space="preserve"> </w:t>
      </w:r>
      <w:r w:rsidRPr="00AE3DD2">
        <w:rPr>
          <w:rFonts w:hint="cs"/>
          <w:rtl/>
        </w:rPr>
        <w:t>تنتقل</w:t>
      </w:r>
      <w:r w:rsidRPr="00AE3DD2">
        <w:rPr>
          <w:rtl/>
        </w:rPr>
        <w:t xml:space="preserve"> </w:t>
      </w:r>
      <w:r w:rsidRPr="00AE3DD2">
        <w:rPr>
          <w:rFonts w:hint="cs"/>
          <w:rtl/>
        </w:rPr>
        <w:t>فيها</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كونها</w:t>
      </w:r>
      <w:r w:rsidRPr="00AE3DD2">
        <w:rPr>
          <w:rtl/>
        </w:rPr>
        <w:t xml:space="preserve"> </w:t>
      </w:r>
      <w:r w:rsidRPr="00AE3DD2">
        <w:rPr>
          <w:rFonts w:hint="cs"/>
          <w:rtl/>
        </w:rPr>
        <w:t>سجينة</w:t>
      </w:r>
      <w:r w:rsidRPr="00AE3DD2">
        <w:rPr>
          <w:rtl/>
        </w:rPr>
        <w:t xml:space="preserve"> </w:t>
      </w:r>
      <w:r w:rsidRPr="00AE3DD2">
        <w:rPr>
          <w:rFonts w:hint="cs"/>
          <w:rtl/>
        </w:rPr>
        <w:t>للزمن</w:t>
      </w:r>
      <w:r w:rsidRPr="00AE3DD2">
        <w:rPr>
          <w:rtl/>
        </w:rPr>
        <w:t xml:space="preserve"> </w:t>
      </w:r>
      <w:r w:rsidRPr="00AE3DD2">
        <w:rPr>
          <w:rFonts w:hint="cs"/>
          <w:rtl/>
        </w:rPr>
        <w:t>إلى</w:t>
      </w:r>
      <w:r w:rsidRPr="00AE3DD2">
        <w:rPr>
          <w:rtl/>
        </w:rPr>
        <w:t xml:space="preserve"> </w:t>
      </w:r>
      <w:r w:rsidRPr="00AE3DD2">
        <w:rPr>
          <w:rFonts w:hint="cs"/>
          <w:rtl/>
        </w:rPr>
        <w:t>كونها</w:t>
      </w:r>
      <w:r w:rsidRPr="00AE3DD2">
        <w:rPr>
          <w:rtl/>
        </w:rPr>
        <w:t xml:space="preserve"> </w:t>
      </w:r>
      <w:r w:rsidRPr="00AE3DD2">
        <w:rPr>
          <w:rFonts w:hint="cs"/>
          <w:rtl/>
        </w:rPr>
        <w:t>شاهداً</w:t>
      </w:r>
      <w:r w:rsidRPr="00AE3DD2">
        <w:rPr>
          <w:rtl/>
        </w:rPr>
        <w:t xml:space="preserve"> </w:t>
      </w:r>
      <w:r w:rsidRPr="00AE3DD2">
        <w:rPr>
          <w:rFonts w:hint="cs"/>
          <w:rtl/>
        </w:rPr>
        <w:t>عليه،</w:t>
      </w:r>
      <w:r w:rsidRPr="00AE3DD2">
        <w:rPr>
          <w:rtl/>
        </w:rPr>
        <w:t xml:space="preserve"> </w:t>
      </w:r>
      <w:r w:rsidRPr="00AE3DD2">
        <w:rPr>
          <w:rFonts w:hint="cs"/>
          <w:rtl/>
        </w:rPr>
        <w:t>ثم</w:t>
      </w:r>
      <w:r w:rsidRPr="00AE3DD2">
        <w:rPr>
          <w:rtl/>
        </w:rPr>
        <w:t xml:space="preserve"> </w:t>
      </w:r>
      <w:r w:rsidRPr="00AE3DD2">
        <w:rPr>
          <w:rFonts w:hint="cs"/>
          <w:rtl/>
        </w:rPr>
        <w:t>إلى</w:t>
      </w:r>
      <w:r w:rsidRPr="00AE3DD2">
        <w:rPr>
          <w:rtl/>
        </w:rPr>
        <w:t xml:space="preserve"> </w:t>
      </w:r>
      <w:r w:rsidRPr="00AE3DD2">
        <w:rPr>
          <w:rFonts w:hint="cs"/>
          <w:rtl/>
        </w:rPr>
        <w:t>مشارك</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في</w:t>
      </w:r>
      <w:r w:rsidRPr="00AE3DD2">
        <w:rPr>
          <w:rtl/>
        </w:rPr>
        <w:t xml:space="preserve"> </w:t>
      </w:r>
      <w:r w:rsidRPr="00AE3DD2">
        <w:rPr>
          <w:rFonts w:hint="cs"/>
          <w:rtl/>
        </w:rPr>
        <w:t>رضا</w:t>
      </w:r>
      <w:r w:rsidRPr="00AE3DD2">
        <w:rPr>
          <w:rtl/>
        </w:rPr>
        <w:t xml:space="preserve"> </w:t>
      </w:r>
      <w:r w:rsidRPr="00AE3DD2">
        <w:rPr>
          <w:rFonts w:hint="cs"/>
          <w:rtl/>
        </w:rPr>
        <w:t>الله</w:t>
      </w:r>
      <w:r w:rsidRPr="00AE3DD2">
        <w:rPr>
          <w:rtl/>
        </w:rPr>
        <w:t xml:space="preserve"> </w:t>
      </w:r>
      <w:r w:rsidRPr="00AE3DD2">
        <w:rPr>
          <w:rFonts w:hint="cs"/>
          <w:rtl/>
        </w:rPr>
        <w:t>وجنته</w:t>
      </w:r>
      <w:r w:rsidRPr="00AE3DD2">
        <w:rPr>
          <w:rtl/>
        </w:rPr>
        <w:t>.</w:t>
      </w:r>
    </w:p>
    <w:p w14:paraId="22C93447" w14:textId="77777777" w:rsidR="00623F71" w:rsidRPr="007D52B1" w:rsidRDefault="00623F71" w:rsidP="00193029"/>
    <w:p w14:paraId="601DC8E3" w14:textId="3EBF728D" w:rsidR="00870D6C" w:rsidRPr="007D52B1" w:rsidRDefault="00870D6C" w:rsidP="00193029">
      <w:pPr>
        <w:pStyle w:val="20"/>
        <w:rPr>
          <w:rtl/>
        </w:rPr>
      </w:pPr>
      <w:bookmarkStart w:id="212" w:name="_Toc214710901"/>
      <w:r w:rsidRPr="007D52B1">
        <w:rPr>
          <w:rtl/>
        </w:rPr>
        <w:t>"</w:t>
      </w:r>
      <w:r w:rsidRPr="007D52B1">
        <w:rPr>
          <w:rFonts w:eastAsia="Yu Gothic Light"/>
          <w:rtl/>
          <w:lang w:val="ar-MA" w:eastAsia="ar-SA"/>
        </w:rPr>
        <w:t>الطائر في العنق" وآلية تسجيل العمل الإلهي</w:t>
      </w:r>
      <w:bookmarkEnd w:id="212"/>
    </w:p>
    <w:p w14:paraId="71B0936A" w14:textId="77777777" w:rsidR="00870D6C" w:rsidRPr="007D52B1" w:rsidRDefault="00870D6C" w:rsidP="00193029">
      <w:pPr>
        <w:pStyle w:val="af"/>
        <w:spacing w:line="360" w:lineRule="auto"/>
        <w:rPr>
          <w:rtl/>
        </w:rPr>
      </w:pPr>
      <w:r w:rsidRPr="007D52B1">
        <w:rPr>
          <w:bdr w:val="none" w:sz="0" w:space="0" w:color="auto" w:frame="1"/>
          <w:rtl/>
        </w:rPr>
        <w:t>مقدمة: لغز "العنق" في كتاب المساءلة</w:t>
      </w:r>
    </w:p>
    <w:p w14:paraId="1E143961" w14:textId="77777777" w:rsidR="00870D6C" w:rsidRPr="007D52B1" w:rsidRDefault="00870D6C" w:rsidP="00193029">
      <w:pPr>
        <w:pStyle w:val="af"/>
        <w:spacing w:line="360" w:lineRule="auto"/>
        <w:rPr>
          <w:rFonts w:eastAsia="Yu Mincho"/>
          <w:rtl/>
        </w:rPr>
      </w:pPr>
      <w:r w:rsidRPr="007D52B1">
        <w:rPr>
          <w:rFonts w:eastAsia="Yu Mincho"/>
          <w:rtl/>
        </w:rPr>
        <w:t>في رحلتنا لاستكشاف "النفس" ومسؤوليتها 11، تصادفنا آية قرآنية تصف آلية "المساءلة" (</w:t>
      </w:r>
      <w:proofErr w:type="spellStart"/>
      <w:r w:rsidRPr="007D52B1">
        <w:rPr>
          <w:rFonts w:eastAsia="Yu Mincho"/>
        </w:rPr>
        <w:t>Accountability</w:t>
      </w:r>
      <w:proofErr w:type="spellEnd"/>
      <w:r w:rsidRPr="007D52B1">
        <w:rPr>
          <w:rFonts w:eastAsia="Yu Mincho"/>
          <w:rtl/>
        </w:rPr>
        <w:t>) بطريقة مدهشة: ﴿وَكُلَّ إِنسَانٍ أَلْزَمْنَاهُ طَائِرَهُ فِي عُنُقِهِ وَنُخْرِجُ لَهُ يَوْمَ الْقِيَامَةِ كِتَابًا يَلْقَاهُ مَنشُورًا﴾ (الإسراء: 13).</w:t>
      </w:r>
    </w:p>
    <w:p w14:paraId="08E9F910" w14:textId="77777777" w:rsidR="00870D6C" w:rsidRPr="007D52B1" w:rsidRDefault="00870D6C" w:rsidP="00193029">
      <w:pPr>
        <w:pStyle w:val="af"/>
        <w:spacing w:line="360" w:lineRule="auto"/>
        <w:rPr>
          <w:rFonts w:eastAsia="Yu Mincho"/>
          <w:rtl/>
        </w:rPr>
      </w:pPr>
      <w:r w:rsidRPr="007D52B1">
        <w:rPr>
          <w:rFonts w:eastAsia="Yu Mincho"/>
          <w:rtl/>
        </w:rPr>
        <w:t>يطرح هذا الوصف سؤالاً جوهرياً: لماذا "العنق" تحديداً؟</w:t>
      </w:r>
    </w:p>
    <w:p w14:paraId="13047E7B" w14:textId="38AFA6D8" w:rsidR="00870D6C" w:rsidRPr="007D52B1" w:rsidRDefault="00870D6C" w:rsidP="00193029">
      <w:pPr>
        <w:pStyle w:val="af"/>
        <w:spacing w:line="360" w:lineRule="auto"/>
        <w:rPr>
          <w:rFonts w:eastAsia="Yu Mincho"/>
          <w:rtl/>
        </w:rPr>
      </w:pPr>
      <w:r w:rsidRPr="007D52B1">
        <w:rPr>
          <w:rFonts w:eastAsia="Yu Mincho"/>
          <w:rtl/>
        </w:rPr>
        <w:t xml:space="preserve">لماذا لم يُلزم هذا "الطائر" (سجل العمل) بالـ "فؤاد" (المخ) </w:t>
      </w:r>
      <w:r w:rsidR="008C608C" w:rsidRPr="007D52B1">
        <w:rPr>
          <w:rFonts w:eastAsia="Yu Mincho"/>
          <w:rtl/>
        </w:rPr>
        <w:t xml:space="preserve"> </w:t>
      </w:r>
      <w:r w:rsidRPr="007D52B1">
        <w:rPr>
          <w:rFonts w:eastAsia="Yu Mincho"/>
          <w:rtl/>
        </w:rPr>
        <w:t xml:space="preserve">وهو مركز المعالجة وتكوين العادات ؟ أو بالـ "قلب" 4وهو مركز النية والإرادة </w:t>
      </w:r>
      <w:r w:rsidR="00FF7580" w:rsidRPr="007D52B1">
        <w:rPr>
          <w:rFonts w:eastAsia="Yu Mincho"/>
          <w:rtl/>
        </w:rPr>
        <w:t>الحقيقية؟</w:t>
      </w:r>
      <w:r w:rsidRPr="007D52B1">
        <w:rPr>
          <w:rFonts w:eastAsia="Yu Mincho"/>
          <w:rtl/>
        </w:rPr>
        <w:t xml:space="preserve"> أو بالـ "نفس" 6وهي محل التكليف ذاته ؟</w:t>
      </w:r>
    </w:p>
    <w:p w14:paraId="2E74F9D8" w14:textId="77777777" w:rsidR="00870D6C" w:rsidRPr="007D52B1" w:rsidRDefault="00870D6C" w:rsidP="00193029">
      <w:pPr>
        <w:pStyle w:val="af"/>
        <w:spacing w:line="360" w:lineRule="auto"/>
        <w:rPr>
          <w:rFonts w:eastAsia="Yu Mincho"/>
          <w:rtl/>
        </w:rPr>
      </w:pPr>
      <w:r w:rsidRPr="007D52B1">
        <w:rPr>
          <w:rFonts w:eastAsia="Yu Mincho"/>
          <w:rtl/>
        </w:rPr>
        <w:t>إن التدبر في "خريطة الكيان الإنساني" التي استعرضناها، يقدم لنا فهماً تأملياً بالغ العمق لموقع "العنق" كأدق نقطة لرصد وتسجيل المسؤولية.</w:t>
      </w:r>
    </w:p>
    <w:p w14:paraId="58A1A00B" w14:textId="77777777" w:rsidR="00870D6C" w:rsidRPr="007D52B1" w:rsidRDefault="00870D6C" w:rsidP="00193029">
      <w:pPr>
        <w:pStyle w:val="af"/>
        <w:spacing w:line="360" w:lineRule="auto"/>
        <w:rPr>
          <w:rFonts w:eastAsia="Yu Mincho"/>
          <w:rtl/>
        </w:rPr>
      </w:pPr>
      <w:r w:rsidRPr="007D52B1">
        <w:rPr>
          <w:rFonts w:eastAsia="Yu Mincho"/>
          <w:rtl/>
        </w:rPr>
        <w:t>"العنق": الجسر الفاصل بين النية والتنفيذ</w:t>
      </w:r>
    </w:p>
    <w:p w14:paraId="4B85B843" w14:textId="77777777" w:rsidR="00870D6C" w:rsidRPr="007D52B1" w:rsidRDefault="00870D6C" w:rsidP="00193029">
      <w:pPr>
        <w:pStyle w:val="af"/>
        <w:spacing w:line="360" w:lineRule="auto"/>
        <w:rPr>
          <w:rFonts w:eastAsia="Yu Mincho"/>
          <w:rtl/>
        </w:rPr>
      </w:pPr>
      <w:r w:rsidRPr="007D52B1">
        <w:rPr>
          <w:rFonts w:eastAsia="Yu Mincho"/>
          <w:rtl/>
        </w:rPr>
        <w:t>كما وضحت السلسلة، فإن الكيان الإنساني مركب من مراكز وعي ومراكز تنفيذ:</w:t>
      </w:r>
    </w:p>
    <w:p w14:paraId="63FABC40" w14:textId="3ED95C5D" w:rsidR="00870D6C" w:rsidRPr="007D52B1" w:rsidRDefault="00870D6C" w:rsidP="00193029">
      <w:pPr>
        <w:pStyle w:val="af"/>
        <w:numPr>
          <w:ilvl w:val="0"/>
          <w:numId w:val="62"/>
        </w:numPr>
        <w:spacing w:line="360" w:lineRule="auto"/>
        <w:rPr>
          <w:rFonts w:eastAsia="Yu Mincho"/>
          <w:rtl/>
        </w:rPr>
      </w:pPr>
      <w:r w:rsidRPr="007D52B1">
        <w:rPr>
          <w:rFonts w:eastAsia="Yu Mincho"/>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2514E241" w14:textId="670BED06" w:rsidR="00870D6C" w:rsidRPr="007D52B1" w:rsidRDefault="00870D6C" w:rsidP="00193029">
      <w:pPr>
        <w:pStyle w:val="af"/>
        <w:numPr>
          <w:ilvl w:val="0"/>
          <w:numId w:val="62"/>
        </w:numPr>
        <w:spacing w:line="360" w:lineRule="auto"/>
        <w:rPr>
          <w:rFonts w:eastAsia="Yu Mincho"/>
          <w:rtl/>
        </w:rPr>
      </w:pPr>
      <w:r w:rsidRPr="007D52B1">
        <w:rPr>
          <w:rFonts w:eastAsia="Yu Mincho"/>
          <w:rtl/>
        </w:rPr>
        <w:t>مركز المعالجة والتنفيذ (الرأس): "الفؤاد" هو "المخ" ، المعالج الأولي الذي يترجم الأوامر ويبرمج العادات.</w:t>
      </w:r>
    </w:p>
    <w:p w14:paraId="2D38ACE2" w14:textId="77777777" w:rsidR="00870D6C" w:rsidRPr="007D52B1" w:rsidRDefault="00870D6C" w:rsidP="00193029">
      <w:pPr>
        <w:pStyle w:val="af"/>
        <w:spacing w:line="360" w:lineRule="auto"/>
        <w:rPr>
          <w:rFonts w:eastAsia="Yu Mincho"/>
          <w:rtl/>
        </w:rPr>
      </w:pPr>
      <w:r w:rsidRPr="007D52B1">
        <w:rPr>
          <w:rFonts w:eastAsia="Yu Mincho"/>
          <w:rtl/>
        </w:rPr>
        <w:t>وما الذي يصل بين هذين المركزين؟ إنه "العنق".</w:t>
      </w:r>
    </w:p>
    <w:p w14:paraId="724D28B3" w14:textId="77777777" w:rsidR="00870D6C" w:rsidRPr="007D52B1" w:rsidRDefault="00870D6C" w:rsidP="00193029">
      <w:pPr>
        <w:pStyle w:val="af"/>
        <w:spacing w:line="360" w:lineRule="auto"/>
        <w:rPr>
          <w:rFonts w:eastAsia="Yu Mincho"/>
          <w:rtl/>
        </w:rPr>
      </w:pPr>
      <w:r w:rsidRPr="007D52B1">
        <w:rPr>
          <w:rFonts w:eastAsia="Yu Mincho"/>
          <w:rtl/>
        </w:rPr>
        <w:t xml:space="preserve">"العنق" هو الممر المادي </w:t>
      </w:r>
      <w:proofErr w:type="spellStart"/>
      <w:r w:rsidRPr="007D52B1">
        <w:rPr>
          <w:rFonts w:eastAsia="Yu Mincho"/>
          <w:rtl/>
        </w:rPr>
        <w:t>والجسري</w:t>
      </w:r>
      <w:proofErr w:type="spellEnd"/>
      <w:r w:rsidRPr="007D52B1">
        <w:rPr>
          <w:rFonts w:eastAsia="Yu Mincho"/>
          <w:rtl/>
        </w:rPr>
        <w:t xml:space="preserve">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w:t>
      </w:r>
      <w:proofErr w:type="spellStart"/>
      <w:r w:rsidRPr="007D52B1">
        <w:rPr>
          <w:rFonts w:eastAsia="Yu Mincho"/>
          <w:rtl/>
        </w:rPr>
        <w:t>الكهروكيميائي</w:t>
      </w:r>
      <w:proofErr w:type="spellEnd"/>
      <w:r w:rsidRPr="007D52B1">
        <w:rPr>
          <w:rFonts w:eastAsia="Yu Mincho"/>
          <w:rtl/>
        </w:rPr>
        <w:t xml:space="preserve"> في الدماغ).</w:t>
      </w:r>
    </w:p>
    <w:p w14:paraId="151F49A0" w14:textId="77777777" w:rsidR="00870D6C" w:rsidRPr="007D52B1" w:rsidRDefault="00870D6C" w:rsidP="00193029">
      <w:pPr>
        <w:pStyle w:val="af"/>
        <w:spacing w:line="360" w:lineRule="auto"/>
        <w:rPr>
          <w:rFonts w:eastAsia="Yu Mincho"/>
          <w:rtl/>
        </w:rPr>
      </w:pPr>
      <w:r w:rsidRPr="007D52B1">
        <w:rPr>
          <w:rFonts w:eastAsia="Yu Mincho"/>
          <w:rtl/>
        </w:rPr>
        <w:t>"الطائر": راصد "الأمر" قبل أن يصبح "فعلاً"</w:t>
      </w:r>
    </w:p>
    <w:p w14:paraId="6C58367F" w14:textId="77777777" w:rsidR="00870D6C" w:rsidRPr="007D52B1" w:rsidRDefault="00870D6C" w:rsidP="00193029">
      <w:pPr>
        <w:pStyle w:val="af"/>
        <w:spacing w:line="360" w:lineRule="auto"/>
        <w:rPr>
          <w:rFonts w:eastAsia="Yu Mincho"/>
          <w:rtl/>
        </w:rPr>
      </w:pPr>
      <w:r w:rsidRPr="007D52B1">
        <w:rPr>
          <w:rFonts w:eastAsia="Yu Mincho"/>
          <w:rtl/>
        </w:rPr>
        <w:t>وهنا يكمن الإعجاز. إن "الطائر" (جهاز التسجيل الإلهي) ليس جهازاً مادياً يسجل الأفعال بعد وقوعها (فالأعضاء والجوارح ستشهد بذلك يوم القيامة 12).</w:t>
      </w:r>
    </w:p>
    <w:p w14:paraId="0F2F88E5" w14:textId="62F74C6A" w:rsidR="00870D6C" w:rsidRPr="007D52B1" w:rsidRDefault="00870D6C" w:rsidP="00193029">
      <w:pPr>
        <w:pStyle w:val="af"/>
        <w:spacing w:line="360" w:lineRule="auto"/>
        <w:rPr>
          <w:rFonts w:eastAsia="Yu Mincho"/>
          <w:rtl/>
        </w:rPr>
      </w:pPr>
      <w:r w:rsidRPr="007D52B1">
        <w:rPr>
          <w:rFonts w:eastAsia="Yu Mincho"/>
          <w:rtl/>
        </w:rPr>
        <w:t xml:space="preserve">بل هو، والله أعلم، جهاز تسجيل "غيبي" متطور، تم وضعه في "العنق" لغاية </w:t>
      </w:r>
      <w:r w:rsidR="00FF7580" w:rsidRPr="007D52B1">
        <w:rPr>
          <w:rFonts w:eastAsia="Yu Mincho"/>
          <w:rtl/>
        </w:rPr>
        <w:t>محددة:</w:t>
      </w:r>
    </w:p>
    <w:p w14:paraId="2DA37C41" w14:textId="582CA4F5" w:rsidR="00870D6C" w:rsidRPr="007D52B1" w:rsidRDefault="00870D6C" w:rsidP="00193029">
      <w:pPr>
        <w:pStyle w:val="af"/>
        <w:spacing w:line="360" w:lineRule="auto"/>
        <w:rPr>
          <w:rFonts w:eastAsia="Yu Mincho"/>
          <w:rtl/>
        </w:rPr>
      </w:pPr>
      <w:r w:rsidRPr="007D52B1">
        <w:rPr>
          <w:rFonts w:eastAsia="Yu Mincho"/>
          <w:rtl/>
        </w:rPr>
        <w:t xml:space="preserve">إنه يسجل "الأمر النفسي" أو "التردد الغيبي" الصادر من "النفس/القلب" لحظة عبوره في "العنق" وهو في طريقه إلى "الفؤاد/المخ" </w:t>
      </w:r>
      <w:r w:rsidR="00FF7580" w:rsidRPr="007D52B1">
        <w:rPr>
          <w:rFonts w:eastAsia="Yu Mincho"/>
          <w:rtl/>
        </w:rPr>
        <w:t>ليترجمه.</w:t>
      </w:r>
    </w:p>
    <w:p w14:paraId="73E292E4" w14:textId="22D3EB58" w:rsidR="00870D6C" w:rsidRPr="007D52B1" w:rsidRDefault="00870D6C" w:rsidP="00193029">
      <w:pPr>
        <w:pStyle w:val="af"/>
        <w:spacing w:line="360" w:lineRule="auto"/>
        <w:rPr>
          <w:rFonts w:eastAsia="Yu Mincho"/>
          <w:rtl/>
        </w:rPr>
      </w:pPr>
      <w:r w:rsidRPr="007D52B1">
        <w:rPr>
          <w:rFonts w:eastAsia="Yu Mincho"/>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562A2764" w14:textId="77777777" w:rsidR="00870D6C" w:rsidRPr="007D52B1" w:rsidRDefault="00870D6C" w:rsidP="00193029">
      <w:pPr>
        <w:pStyle w:val="af"/>
        <w:spacing w:line="360" w:lineRule="auto"/>
        <w:rPr>
          <w:rFonts w:eastAsia="Yu Mincho"/>
          <w:rtl/>
        </w:rPr>
      </w:pPr>
      <w:r w:rsidRPr="007D52B1">
        <w:rPr>
          <w:rFonts w:eastAsia="Yu Mincho"/>
          <w:rtl/>
        </w:rPr>
        <w:t>﴿وَنَحْنُ أَقْرَبُ إِلَيْهِ مِنْ حَبْلِ الْوَرِيدِ﴾</w:t>
      </w:r>
    </w:p>
    <w:p w14:paraId="2A361D31" w14:textId="77777777" w:rsidR="00870D6C" w:rsidRPr="007D52B1" w:rsidRDefault="00870D6C" w:rsidP="00193029">
      <w:pPr>
        <w:pStyle w:val="af"/>
        <w:spacing w:line="360" w:lineRule="auto"/>
        <w:rPr>
          <w:rFonts w:eastAsia="Yu Mincho"/>
          <w:rtl/>
        </w:rPr>
      </w:pPr>
      <w:r w:rsidRPr="007D52B1">
        <w:rPr>
          <w:rFonts w:eastAsia="Yu Mincho"/>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790AAFEC" w14:textId="77777777" w:rsidR="00870D6C" w:rsidRPr="007D52B1" w:rsidRDefault="00870D6C" w:rsidP="00193029">
      <w:pPr>
        <w:pStyle w:val="af"/>
        <w:spacing w:line="360" w:lineRule="auto"/>
        <w:rPr>
          <w:rFonts w:eastAsia="Yu Mincho"/>
          <w:rtl/>
        </w:rPr>
      </w:pPr>
      <w:r w:rsidRPr="007D52B1">
        <w:rPr>
          <w:rFonts w:eastAsia="Yu Mincho"/>
          <w:rtl/>
        </w:rPr>
        <w:t>"حبل الوريد" هو رمز للحياة الجسدية المادية، هو الأوردة والشرايين التي تتدفق في "العنق" لتغذي "الفؤاد/المخ".</w:t>
      </w:r>
    </w:p>
    <w:p w14:paraId="2A0BE9BF" w14:textId="7A6E764E" w:rsidR="00870D6C" w:rsidRPr="007D52B1" w:rsidRDefault="00870D6C" w:rsidP="00193029">
      <w:pPr>
        <w:pStyle w:val="af"/>
        <w:spacing w:line="360" w:lineRule="auto"/>
        <w:rPr>
          <w:rFonts w:eastAsia="Yu Mincho"/>
          <w:rtl/>
        </w:rPr>
      </w:pPr>
      <w:r w:rsidRPr="007D52B1">
        <w:rPr>
          <w:rFonts w:eastAsia="Yu Mincho"/>
          <w:rtl/>
        </w:rPr>
        <w:t xml:space="preserve">ولكن "الطائر" (آلية التسجيل الإلهية) هو أقرب من ذلك. إنه يرصد "الأمر النفسي" قبل أن يترجمه "الفؤاد/المخ" إلى إشارة عصبية تسري في </w:t>
      </w:r>
      <w:r w:rsidR="00FF7580" w:rsidRPr="007D52B1">
        <w:rPr>
          <w:rFonts w:eastAsia="Yu Mincho"/>
          <w:rtl/>
        </w:rPr>
        <w:t>الجسد .</w:t>
      </w:r>
      <w:r w:rsidRPr="007D52B1">
        <w:rPr>
          <w:rFonts w:eastAsia="Yu Mincho"/>
          <w:rtl/>
        </w:rPr>
        <w:t xml:space="preserve"> علم الله ومراقبته تسبق حتى آلية عمل جسدك. إنه يعلم "الأمر" ويسجله قبل أن تفهمه خلاياك العصبية أو يصل إلى "حبل وريدك</w:t>
      </w:r>
      <w:r w:rsidR="00FF7580" w:rsidRPr="007D52B1">
        <w:rPr>
          <w:rFonts w:eastAsia="Yu Mincho"/>
          <w:rtl/>
        </w:rPr>
        <w:t>".</w:t>
      </w:r>
    </w:p>
    <w:p w14:paraId="2613055A" w14:textId="77777777" w:rsidR="00870D6C" w:rsidRPr="007D52B1" w:rsidRDefault="00870D6C" w:rsidP="00193029">
      <w:pPr>
        <w:pStyle w:val="af"/>
        <w:spacing w:line="360" w:lineRule="auto"/>
        <w:rPr>
          <w:rFonts w:eastAsia="Yu Mincho"/>
          <w:rtl/>
        </w:rPr>
      </w:pPr>
      <w:r w:rsidRPr="007D52B1">
        <w:rPr>
          <w:rFonts w:eastAsia="Yu Mincho"/>
          <w:rtl/>
        </w:rPr>
        <w:t>خاتمة: دقة المساءلة وعدالة الميزان</w:t>
      </w:r>
    </w:p>
    <w:p w14:paraId="42C113AE" w14:textId="77777777" w:rsidR="00870D6C" w:rsidRPr="007D52B1" w:rsidRDefault="00870D6C" w:rsidP="00193029">
      <w:pPr>
        <w:pStyle w:val="af"/>
        <w:spacing w:line="360" w:lineRule="auto"/>
        <w:rPr>
          <w:rFonts w:eastAsia="Yu Mincho"/>
          <w:rtl/>
        </w:rPr>
      </w:pPr>
      <w:r w:rsidRPr="007D52B1">
        <w:rPr>
          <w:rFonts w:eastAsia="Yu Mincho"/>
          <w:rtl/>
        </w:rPr>
        <w:t>إن وضع "الطائر في العنق" ليس رمزاً عشوائياً، بل هو وصف دقيق لآلية تسجيل تضمن العدالة المطلقة.</w:t>
      </w:r>
    </w:p>
    <w:p w14:paraId="041CC6B7" w14:textId="52859329" w:rsidR="00870D6C" w:rsidRPr="007D52B1" w:rsidRDefault="00870D6C" w:rsidP="00193029">
      <w:pPr>
        <w:pStyle w:val="af"/>
        <w:spacing w:line="360" w:lineRule="auto"/>
        <w:rPr>
          <w:rFonts w:eastAsia="Yu Mincho"/>
          <w:rtl/>
        </w:rPr>
      </w:pPr>
      <w:r w:rsidRPr="007D52B1">
        <w:rPr>
          <w:rFonts w:eastAsia="Yu Mincho"/>
          <w:rtl/>
        </w:rPr>
        <w:t xml:space="preserve">فالتسجيل يبدأ من نقطة "إرسال الأمر" من النفس، وليس فقط من "تنفيذ الفعل" بالجسد. هذا يؤكد أن جوهر "المساءلة" التي هي محور رحلة </w:t>
      </w:r>
      <w:r w:rsidR="00FF7580" w:rsidRPr="007D52B1">
        <w:rPr>
          <w:rFonts w:eastAsia="Yu Mincho"/>
          <w:rtl/>
        </w:rPr>
        <w:t>النفس،</w:t>
      </w:r>
      <w:r w:rsidRPr="007D52B1">
        <w:rPr>
          <w:rFonts w:eastAsia="Yu Mincho"/>
          <w:rtl/>
        </w:rPr>
        <w:t xml:space="preserve"> مبني على "الإرادة الواعية" الصادرة من "القلب" لحظة تحولها إلى "قرار" بالتنفيذ.</w:t>
      </w:r>
    </w:p>
    <w:p w14:paraId="5F001F6A" w14:textId="1629F0BA" w:rsidR="00870D6C" w:rsidRPr="007D52B1" w:rsidRDefault="00870D6C" w:rsidP="00193029">
      <w:pPr>
        <w:pStyle w:val="af"/>
        <w:spacing w:line="360" w:lineRule="auto"/>
        <w:rPr>
          <w:rFonts w:eastAsia="Yu Mincho"/>
          <w:rtl/>
        </w:rPr>
      </w:pPr>
      <w:r w:rsidRPr="007D52B1">
        <w:rPr>
          <w:rFonts w:eastAsia="Yu Mincho"/>
          <w:rtl/>
        </w:rPr>
        <w:t>إنه يربط "خريطة الكيان الداخلي" (القلب والفؤاد والنفس) برباط وثيق مع "الميزان" و"الحساب</w:t>
      </w:r>
      <w:r w:rsidR="00460F7E" w:rsidRPr="007D52B1">
        <w:rPr>
          <w:rFonts w:eastAsia="Yu Mincho"/>
          <w:rtl/>
        </w:rPr>
        <w:t>"،</w:t>
      </w:r>
      <w:r w:rsidRPr="007D52B1">
        <w:rPr>
          <w:rFonts w:eastAsia="Yu Mincho"/>
          <w:rtl/>
        </w:rPr>
        <w:t xml:space="preserve"> ليؤكد أن الله لا يحاسبنا على ما يدور في صدورنا من هواجس، بل على ما "ألزمنا" به أنفسنا وأرسلناه عبر "أعناقنا" ليصبح واقعاً.</w:t>
      </w:r>
    </w:p>
    <w:p w14:paraId="329A6090" w14:textId="120B7083" w:rsidR="00DB7D5D" w:rsidRPr="007D52B1" w:rsidRDefault="00DB7D5D" w:rsidP="00193029">
      <w:pPr>
        <w:rPr>
          <w:rtl/>
        </w:rPr>
      </w:pPr>
    </w:p>
    <w:p w14:paraId="458DE407" w14:textId="77777777" w:rsidR="00DC4308" w:rsidRPr="007D52B1" w:rsidRDefault="00DC4308" w:rsidP="00193029">
      <w:pPr>
        <w:pStyle w:val="20"/>
        <w:rPr>
          <w:rFonts w:eastAsia="Yu Gothic Light"/>
          <w:lang w:val="ar-MA" w:eastAsia="ar-SA"/>
        </w:rPr>
      </w:pPr>
      <w:bookmarkStart w:id="213" w:name="_Toc203903421"/>
      <w:bookmarkStart w:id="214" w:name="_Toc209893451"/>
      <w:bookmarkStart w:id="215" w:name="_Toc214710902"/>
      <w:r w:rsidRPr="007D52B1">
        <w:rPr>
          <w:rFonts w:eastAsia="Yu Gothic Light"/>
          <w:rtl/>
          <w:lang w:val="ar-MA" w:eastAsia="ar-SA"/>
        </w:rPr>
        <w:t>موت النفس أم توفيها؟ حقيقة "ذوق الموت" وانقطاع الاتصال</w:t>
      </w:r>
      <w:bookmarkEnd w:id="213"/>
      <w:bookmarkEnd w:id="214"/>
      <w:bookmarkEnd w:id="215"/>
    </w:p>
    <w:p w14:paraId="6F71C133" w14:textId="77777777" w:rsidR="00DC4308" w:rsidRPr="007D52B1" w:rsidRDefault="00DC4308" w:rsidP="00193029">
      <w:pPr>
        <w:rPr>
          <w:lang w:bidi="ar-MA"/>
        </w:rPr>
      </w:pPr>
      <w:r w:rsidRPr="007D52B1">
        <w:rPr>
          <w:rtl/>
          <w:lang w:bidi="ar-MA"/>
        </w:rPr>
        <w:t>مقدمة: اللحظة الفاصلة وأسئلة المصير</w:t>
      </w:r>
    </w:p>
    <w:p w14:paraId="78DFE1F1" w14:textId="77777777" w:rsidR="00DC4308" w:rsidRPr="007D52B1" w:rsidRDefault="00DC4308" w:rsidP="00193029">
      <w:pPr>
        <w:rPr>
          <w:lang w:bidi="ar-MA"/>
        </w:rPr>
      </w:pPr>
      <w:r w:rsidRPr="007D52B1">
        <w:rPr>
          <w:lang w:bidi="ar-MA"/>
        </w:rPr>
        <w:t>"</w:t>
      </w:r>
      <w:r w:rsidRPr="007D52B1">
        <w:rPr>
          <w:rtl/>
          <w:lang w:bidi="ar-MA"/>
        </w:rPr>
        <w:t>ذوق الموت": تجربة انقطاع الاتصال وليس فناء النفس</w:t>
      </w:r>
    </w:p>
    <w:p w14:paraId="3FEBD1E9" w14:textId="77777777" w:rsidR="00DC4308" w:rsidRPr="007D52B1" w:rsidRDefault="00DC4308" w:rsidP="00193029">
      <w:pPr>
        <w:rPr>
          <w:lang w:bidi="ar-MA"/>
        </w:rPr>
      </w:pPr>
      <w:r w:rsidRPr="007D52B1">
        <w:rPr>
          <w:rtl/>
          <w:lang w:bidi="ar-MA"/>
        </w:rPr>
        <w:t>القرآن الكريم يستخدم عبارة ﴿كُلُّ نَفْسٍ ذَائِقَةُ الْمَوْتِ﴾. لفهم هذه الآية بعمق، لا بد من العودة إلى الأصل اللغوي لكلمة "موت</w:t>
      </w:r>
      <w:r w:rsidRPr="007D52B1">
        <w:rPr>
          <w:lang w:bidi="ar-MA"/>
        </w:rPr>
        <w:t>".</w:t>
      </w:r>
    </w:p>
    <w:p w14:paraId="54E0BF1F" w14:textId="77777777" w:rsidR="00DC4308" w:rsidRPr="007D52B1" w:rsidRDefault="00DC4308" w:rsidP="00193029">
      <w:pPr>
        <w:rPr>
          <w:lang w:bidi="ar-MA"/>
        </w:rPr>
      </w:pPr>
      <w:r w:rsidRPr="007D52B1">
        <w:rPr>
          <w:rtl/>
          <w:lang w:bidi="ar-MA"/>
        </w:rPr>
        <w:t>التحليل اللساني لكلمة "موت</w:t>
      </w:r>
      <w:r w:rsidRPr="007D52B1">
        <w:rPr>
          <w:lang w:bidi="ar-MA"/>
        </w:rPr>
        <w:t xml:space="preserve">": </w:t>
      </w:r>
      <w:r w:rsidRPr="007D52B1">
        <w:rPr>
          <w:rtl/>
          <w:lang w:bidi="ar-MA"/>
        </w:rPr>
        <w:t xml:space="preserve">كما أشرتَ، فإن الأصل الثنائي الصوتي لكلمة "موت" هو </w:t>
      </w:r>
      <w:r w:rsidRPr="007D52B1">
        <w:rPr>
          <w:lang w:bidi="ar-MA"/>
        </w:rPr>
        <w:t>"</w:t>
      </w:r>
      <w:r w:rsidRPr="007D52B1">
        <w:rPr>
          <w:rtl/>
          <w:lang w:bidi="ar-MA"/>
        </w:rPr>
        <w:t>متى" (يمت)، وهي كلمة مستخدمة بمعنى الاتصال بشيء</w:t>
      </w:r>
      <w:r w:rsidRPr="007D52B1">
        <w:rPr>
          <w:lang w:bidi="ar-MA"/>
        </w:rPr>
        <w:t xml:space="preserve">. </w:t>
      </w:r>
      <w:r w:rsidRPr="007D52B1">
        <w:rPr>
          <w:rtl/>
          <w:lang w:bidi="ar-MA"/>
        </w:rPr>
        <w:t>إضافة صوت الواو بين الميم والتاء أدت إلى عكس المعنى، ليصبح "الموت" هو انقطاع الاتصال</w:t>
      </w:r>
      <w:r w:rsidRPr="007D52B1">
        <w:rPr>
          <w:lang w:bidi="ar-MA"/>
        </w:rPr>
        <w:t>.</w:t>
      </w:r>
    </w:p>
    <w:p w14:paraId="4D10DC2E" w14:textId="77777777" w:rsidR="00DC4308" w:rsidRPr="007D52B1" w:rsidRDefault="00DC4308" w:rsidP="00193029">
      <w:pPr>
        <w:rPr>
          <w:lang w:bidi="ar-MA"/>
        </w:rPr>
      </w:pPr>
      <w:r w:rsidRPr="007D52B1">
        <w:rPr>
          <w:rtl/>
          <w:lang w:bidi="ar-MA"/>
        </w:rPr>
        <w:t>دلالة "ذوق الموت</w:t>
      </w:r>
      <w:r w:rsidRPr="007D52B1">
        <w:rPr>
          <w:lang w:bidi="ar-MA"/>
        </w:rPr>
        <w:t xml:space="preserve">": </w:t>
      </w:r>
      <w:r w:rsidRPr="007D52B1">
        <w:rPr>
          <w:rtl/>
          <w:lang w:bidi="ar-MA"/>
        </w:rPr>
        <w:t>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r w:rsidRPr="007D52B1">
        <w:rPr>
          <w:lang w:bidi="ar-MA"/>
        </w:rPr>
        <w:t>.</w:t>
      </w:r>
    </w:p>
    <w:p w14:paraId="1ADBBB56" w14:textId="77777777" w:rsidR="00DC4308" w:rsidRPr="007D52B1" w:rsidRDefault="00DC4308" w:rsidP="00193029">
      <w:pPr>
        <w:rPr>
          <w:lang w:bidi="ar-MA"/>
        </w:rPr>
      </w:pPr>
      <w:r w:rsidRPr="007D52B1">
        <w:rPr>
          <w:rtl/>
          <w:lang w:bidi="ar-MA"/>
        </w:rPr>
        <w:t>النفس لا "تموت" بمعنى العدم</w:t>
      </w:r>
      <w:r w:rsidRPr="007D52B1">
        <w:rPr>
          <w:lang w:bidi="ar-MA"/>
        </w:rPr>
        <w:t xml:space="preserve">: </w:t>
      </w:r>
      <w:r w:rsidRPr="007D52B1">
        <w:rPr>
          <w:rtl/>
          <w:lang w:bidi="ar-MA"/>
        </w:rPr>
        <w:t>هذا التحليل اللساني يدعم بقوة الفكرة المركزية بأن النفس لا تفنى أو تعدم بمجرد الموت</w:t>
      </w:r>
      <w:r w:rsidRPr="007D52B1">
        <w:rPr>
          <w:lang w:bidi="ar-MA"/>
        </w:rPr>
        <w:t>.</w:t>
      </w:r>
    </w:p>
    <w:p w14:paraId="7AAE97EC" w14:textId="77777777" w:rsidR="00DC4308" w:rsidRPr="007D52B1" w:rsidRDefault="00DC4308" w:rsidP="00193029">
      <w:pPr>
        <w:rPr>
          <w:lang w:bidi="ar-MA"/>
        </w:rPr>
      </w:pPr>
      <w:r w:rsidRPr="007D52B1">
        <w:rPr>
          <w:lang w:bidi="ar-MA"/>
        </w:rPr>
        <w:t>"</w:t>
      </w:r>
      <w:r w:rsidRPr="007D52B1">
        <w:rPr>
          <w:rtl/>
          <w:lang w:bidi="ar-MA"/>
        </w:rPr>
        <w:t>الموت" كحدث انتقالي</w:t>
      </w:r>
      <w:r w:rsidRPr="007D52B1">
        <w:rPr>
          <w:lang w:bidi="ar-MA"/>
        </w:rPr>
        <w:t>:</w:t>
      </w:r>
    </w:p>
    <w:p w14:paraId="58E8BBBD" w14:textId="130F8252" w:rsidR="002A29FD" w:rsidRPr="007D52B1" w:rsidRDefault="00DC4308" w:rsidP="00193029">
      <w:pPr>
        <w:rPr>
          <w:b/>
          <w:bCs/>
          <w:lang w:bidi="ar-MA"/>
        </w:rPr>
      </w:pPr>
      <w:r w:rsidRPr="007D52B1">
        <w:rPr>
          <w:rtl/>
          <w:lang w:bidi="ar-MA"/>
        </w:rPr>
        <w:t>بناءً على ما سبق، "الموت" كحدث، هو تلك اللحظة الحاسمة التي تنقطع فيها صلة النفس بالجسد المادي</w:t>
      </w:r>
      <w:r w:rsidRPr="007D52B1">
        <w:rPr>
          <w:lang w:bidi="ar-MA"/>
        </w:rPr>
        <w:t xml:space="preserve">. </w:t>
      </w:r>
      <w:r w:rsidRPr="007D52B1">
        <w:rPr>
          <w:rtl/>
          <w:lang w:bidi="ar-MA"/>
        </w:rPr>
        <w:t>إنه ليس نهاية للوجود، بل هو انتقال من مرحلة كان فيها اتصال (بالجسد والحياة الدنيا) إلى مرحلة أخرى ليس فيها هذا النوع من الاتصال</w:t>
      </w:r>
      <w:r w:rsidRPr="007D52B1">
        <w:rPr>
          <w:lang w:bidi="ar-MA"/>
        </w:rPr>
        <w:t>.</w:t>
      </w:r>
      <w:r w:rsidR="002A29FD" w:rsidRPr="007D52B1">
        <w:rPr>
          <w:rFonts w:eastAsia="Times New Roman"/>
          <w:b/>
          <w:bCs/>
          <w:rtl/>
          <w:lang w:eastAsia="fr-FR"/>
        </w:rPr>
        <w:t xml:space="preserve"> </w:t>
      </w:r>
      <w:r w:rsidR="002A29FD" w:rsidRPr="007D52B1">
        <w:rPr>
          <w:b/>
          <w:bCs/>
          <w:rtl/>
        </w:rPr>
        <w:t>الجسد الدنيوي: عجز التكوين أمام طاقة النفس</w:t>
      </w:r>
    </w:p>
    <w:p w14:paraId="73771461" w14:textId="77777777" w:rsidR="002A29FD" w:rsidRPr="007D52B1" w:rsidRDefault="002A29FD" w:rsidP="00193029">
      <w:pPr>
        <w:rPr>
          <w:lang w:bidi="ar-MA"/>
        </w:rPr>
      </w:pPr>
      <w:r w:rsidRPr="007D52B1">
        <w:rPr>
          <w:rtl/>
        </w:rPr>
        <w:t xml:space="preserve">لفهم حقيقة "الموت" </w:t>
      </w:r>
      <w:proofErr w:type="spellStart"/>
      <w:r w:rsidRPr="007D52B1">
        <w:rPr>
          <w:rtl/>
        </w:rPr>
        <w:t>و"التوفي</w:t>
      </w:r>
      <w:proofErr w:type="spellEnd"/>
      <w:r w:rsidRPr="007D52B1">
        <w:rPr>
          <w:rtl/>
        </w:rPr>
        <w:t>" الإلهي، يجب أولاً أن ندرك التناقض الجوهري بين طرفي الكيان الإنساني في الحياة الدنيا</w:t>
      </w:r>
      <w:r w:rsidRPr="007D52B1">
        <w:rPr>
          <w:lang w:bidi="ar-MA"/>
        </w:rPr>
        <w:t xml:space="preserve">: </w:t>
      </w:r>
      <w:r w:rsidRPr="007D52B1">
        <w:rPr>
          <w:b/>
          <w:bCs/>
          <w:rtl/>
        </w:rPr>
        <w:t>الجسد المادي</w:t>
      </w:r>
      <w:r w:rsidRPr="007D52B1">
        <w:rPr>
          <w:rtl/>
        </w:rPr>
        <w:t xml:space="preserve"> و</w:t>
      </w:r>
      <w:r w:rsidRPr="007D52B1">
        <w:rPr>
          <w:b/>
          <w:bCs/>
          <w:rtl/>
        </w:rPr>
        <w:t>النفس الواعية</w:t>
      </w:r>
      <w:r w:rsidRPr="007D52B1">
        <w:rPr>
          <w:lang w:bidi="ar-MA"/>
        </w:rPr>
        <w:t>.</w:t>
      </w:r>
    </w:p>
    <w:p w14:paraId="3A55BB75" w14:textId="0ACB501A" w:rsidR="002A29FD" w:rsidRPr="007D52B1" w:rsidRDefault="002A29FD" w:rsidP="00193029">
      <w:pPr>
        <w:rPr>
          <w:lang w:bidi="ar-MA"/>
        </w:rPr>
      </w:pPr>
      <w:r w:rsidRPr="007D52B1">
        <w:rPr>
          <w:rtl/>
        </w:rPr>
        <w:t xml:space="preserve">الجسد الذي نعيش به هو جسد مؤقت، محدود القدرات </w:t>
      </w:r>
      <w:r w:rsidR="003645A2" w:rsidRPr="007D52B1">
        <w:rPr>
          <w:rtl/>
        </w:rPr>
        <w:t xml:space="preserve"> </w:t>
      </w:r>
      <w:r w:rsidRPr="007D52B1">
        <w:rPr>
          <w:rtl/>
        </w:rPr>
        <w:t xml:space="preserve">.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r w:rsidR="003645A2" w:rsidRPr="007D52B1">
        <w:rPr>
          <w:rtl/>
        </w:rPr>
        <w:t xml:space="preserve"> </w:t>
      </w:r>
      <w:r w:rsidRPr="007D52B1">
        <w:rPr>
          <w:lang w:bidi="ar-MA"/>
        </w:rPr>
        <w:t>.</w:t>
      </w:r>
    </w:p>
    <w:p w14:paraId="060558D7" w14:textId="2C67A12A" w:rsidR="002A29FD" w:rsidRPr="007D52B1" w:rsidRDefault="002A29FD" w:rsidP="00193029">
      <w:pPr>
        <w:rPr>
          <w:lang w:bidi="ar-MA"/>
        </w:rPr>
      </w:pPr>
      <w:r w:rsidRPr="007D52B1">
        <w:rPr>
          <w:rtl/>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r w:rsidR="003645A2" w:rsidRPr="007D52B1">
        <w:rPr>
          <w:rtl/>
        </w:rPr>
        <w:t xml:space="preserve"> </w:t>
      </w:r>
      <w:r w:rsidRPr="007D52B1">
        <w:rPr>
          <w:lang w:bidi="ar-MA"/>
        </w:rPr>
        <w:t>.</w:t>
      </w:r>
    </w:p>
    <w:p w14:paraId="162DE1B6" w14:textId="77777777" w:rsidR="002A29FD" w:rsidRPr="007D52B1" w:rsidRDefault="002A29FD" w:rsidP="00193029">
      <w:pPr>
        <w:rPr>
          <w:lang w:bidi="ar-MA"/>
        </w:rPr>
      </w:pPr>
      <w:r w:rsidRPr="007D52B1">
        <w:rPr>
          <w:rtl/>
        </w:rPr>
        <w:t xml:space="preserve">هذا "الاستيفاء" أو "الانقطاع المؤقت" الضروري لحياة الجسد هو ما نسميه </w:t>
      </w:r>
      <w:r w:rsidRPr="007D52B1">
        <w:rPr>
          <w:b/>
          <w:bCs/>
          <w:lang w:bidi="ar-MA"/>
        </w:rPr>
        <w:t>"</w:t>
      </w:r>
      <w:r w:rsidRPr="007D52B1">
        <w:rPr>
          <w:b/>
          <w:bCs/>
          <w:rtl/>
        </w:rPr>
        <w:t>النوم</w:t>
      </w:r>
      <w:r w:rsidRPr="007D52B1">
        <w:rPr>
          <w:b/>
          <w:bCs/>
          <w:lang w:bidi="ar-MA"/>
        </w:rPr>
        <w:t>"</w:t>
      </w:r>
      <w:r w:rsidRPr="007D52B1">
        <w:rPr>
          <w:lang w:bidi="ar-MA"/>
        </w:rPr>
        <w:t>.</w:t>
      </w:r>
    </w:p>
    <w:p w14:paraId="7938C008" w14:textId="77777777" w:rsidR="002A29FD" w:rsidRPr="007D52B1" w:rsidRDefault="002A29FD" w:rsidP="00193029">
      <w:pPr>
        <w:rPr>
          <w:lang w:bidi="ar-MA"/>
        </w:rPr>
      </w:pPr>
      <w:r w:rsidRPr="007D52B1">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r w:rsidRPr="007D52B1">
        <w:rPr>
          <w:lang w:bidi="ar-MA"/>
        </w:rPr>
        <w:t>.</w:t>
      </w:r>
    </w:p>
    <w:p w14:paraId="112BE699" w14:textId="77777777" w:rsidR="002A29FD" w:rsidRPr="007D52B1" w:rsidRDefault="002A29FD" w:rsidP="00193029">
      <w:pPr>
        <w:rPr>
          <w:lang w:bidi="ar-MA"/>
        </w:rPr>
      </w:pPr>
      <w:r w:rsidRPr="007D52B1">
        <w:rPr>
          <w:rtl/>
        </w:rPr>
        <w:t>هذا الفهم يمنحنا عمقاً جديداً عند قراءة قوله تعالى: ﴿اللَّهُ يَتَوَفَّى الْأَنفُسَ حِينَ مَوْتِهَا وَالَّتِي لَمْ تَمُتْ فِي مَنَامِهَا﴾</w:t>
      </w:r>
      <w:r w:rsidRPr="007D52B1">
        <w:rPr>
          <w:lang w:bidi="ar-MA"/>
        </w:rPr>
        <w:t xml:space="preserve">. </w:t>
      </w:r>
      <w:proofErr w:type="spellStart"/>
      <w:r w:rsidRPr="007D52B1">
        <w:rPr>
          <w:rtl/>
        </w:rPr>
        <w:t>فالتوفي</w:t>
      </w:r>
      <w:proofErr w:type="spellEnd"/>
      <w:r w:rsidRPr="007D52B1">
        <w:rPr>
          <w:rtl/>
        </w:rPr>
        <w:t xml:space="preserve">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r w:rsidRPr="007D52B1">
        <w:rPr>
          <w:lang w:bidi="ar-MA"/>
        </w:rPr>
        <w:t>.</w:t>
      </w:r>
    </w:p>
    <w:p w14:paraId="5C3A4071" w14:textId="77777777" w:rsidR="002A29FD" w:rsidRPr="007D52B1" w:rsidRDefault="002A29FD" w:rsidP="00193029">
      <w:pPr>
        <w:rPr>
          <w:lang w:bidi="ar-MA"/>
        </w:rPr>
      </w:pPr>
      <w:r w:rsidRPr="007D52B1">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17073618" w14:textId="41C7061E" w:rsidR="00DC4308" w:rsidRPr="007D52B1" w:rsidRDefault="00DC4308" w:rsidP="00193029">
      <w:pPr>
        <w:rPr>
          <w:rtl/>
          <w:lang w:bidi="ar-MA"/>
        </w:rPr>
      </w:pPr>
    </w:p>
    <w:p w14:paraId="3D5F03AE" w14:textId="77777777" w:rsidR="00C70547" w:rsidRPr="007D52B1" w:rsidRDefault="00C70547" w:rsidP="00193029">
      <w:pPr>
        <w:rPr>
          <w:lang w:bidi="ar-MA"/>
        </w:rPr>
      </w:pPr>
    </w:p>
    <w:p w14:paraId="0AB2E5DA" w14:textId="77777777" w:rsidR="00DC4308" w:rsidRPr="007D52B1" w:rsidRDefault="00DC4308" w:rsidP="00193029">
      <w:pPr>
        <w:rPr>
          <w:lang w:bidi="ar-MA"/>
        </w:rPr>
      </w:pPr>
      <w:r w:rsidRPr="007D52B1">
        <w:rPr>
          <w:rtl/>
          <w:lang w:bidi="ar-MA"/>
        </w:rPr>
        <w:t xml:space="preserve">عندما يُستخدم الفعل "يموت" في سياقات معينة (وإن كان القرآن يركز على "ذوق الموت" للنفس </w:t>
      </w:r>
      <w:proofErr w:type="spellStart"/>
      <w:r w:rsidRPr="007D52B1">
        <w:rPr>
          <w:rtl/>
          <w:lang w:bidi="ar-MA"/>
        </w:rPr>
        <w:t>و"التوفي</w:t>
      </w:r>
      <w:proofErr w:type="spellEnd"/>
      <w:r w:rsidRPr="007D52B1">
        <w:rPr>
          <w:rtl/>
          <w:lang w:bidi="ar-MA"/>
        </w:rPr>
        <w:t>")، فإنه يشير إلى هذا الحدث الانتقالي للانفصال</w:t>
      </w:r>
      <w:r w:rsidRPr="007D52B1">
        <w:rPr>
          <w:lang w:bidi="ar-MA"/>
        </w:rPr>
        <w:t>.</w:t>
      </w:r>
    </w:p>
    <w:p w14:paraId="0C289957" w14:textId="77777777" w:rsidR="00DC4308" w:rsidRPr="007D52B1" w:rsidRDefault="00DC4308" w:rsidP="00193029">
      <w:pPr>
        <w:rPr>
          <w:lang w:bidi="ar-MA"/>
        </w:rPr>
      </w:pPr>
      <w:r w:rsidRPr="007D52B1">
        <w:rPr>
          <w:lang w:bidi="ar-MA"/>
        </w:rPr>
        <w:t>"</w:t>
      </w:r>
      <w:r w:rsidRPr="007D52B1">
        <w:rPr>
          <w:rtl/>
          <w:lang w:bidi="ar-MA"/>
        </w:rPr>
        <w:t>ميت": صفة للجسد المنقطع عنه الاتصال (تبقى كما هي)</w:t>
      </w:r>
      <w:r w:rsidRPr="007D52B1">
        <w:rPr>
          <w:lang w:bidi="ar-MA"/>
        </w:rPr>
        <w:br/>
        <w:t>(</w:t>
      </w:r>
      <w:r w:rsidRPr="007D52B1">
        <w:rPr>
          <w:rtl/>
          <w:lang w:bidi="ar-MA"/>
        </w:rPr>
        <w:t>هذه النقطة تظل صحيحة ومتوافقة</w:t>
      </w:r>
      <w:r w:rsidRPr="007D52B1">
        <w:rPr>
          <w:lang w:bidi="ar-MA"/>
        </w:rPr>
        <w:t>)</w:t>
      </w:r>
    </w:p>
    <w:p w14:paraId="0C8F5A7A" w14:textId="77777777" w:rsidR="00DC4308" w:rsidRPr="007D52B1" w:rsidRDefault="00DC4308" w:rsidP="00193029">
      <w:pPr>
        <w:rPr>
          <w:lang w:bidi="ar-MA"/>
        </w:rPr>
      </w:pPr>
      <w:r w:rsidRPr="007D52B1">
        <w:rPr>
          <w:lang w:bidi="ar-MA"/>
        </w:rPr>
        <w:t>"</w:t>
      </w:r>
      <w:r w:rsidRPr="007D52B1">
        <w:rPr>
          <w:rtl/>
          <w:lang w:bidi="ar-MA"/>
        </w:rPr>
        <w:t>التوفي": استكمال واستيفاء بعد انقطاع الاتصال (تبقى كما هي مع تعديل طفيف)</w:t>
      </w:r>
    </w:p>
    <w:p w14:paraId="728EB2D0" w14:textId="77777777" w:rsidR="00DC4308" w:rsidRPr="007D52B1" w:rsidRDefault="00DC4308" w:rsidP="00193029">
      <w:pPr>
        <w:rPr>
          <w:lang w:bidi="ar-MA"/>
        </w:rPr>
      </w:pPr>
      <w:r w:rsidRPr="007D52B1">
        <w:rPr>
          <w:rtl/>
          <w:lang w:bidi="ar-MA"/>
        </w:rPr>
        <w:t>القرآن الكريم يستخدم فعلاً آخر لوصف ما يحدث للنفس عند هذه اللحظة الفاصلة (لحظة "الموت" كانقطاع اتصال): إنه فعل "التوفي". ﴿اللَّهُ يَتَوَفَّى الْأَنفُسَ حِينَ مَوْتِهَا</w:t>
      </w:r>
      <w:r w:rsidRPr="007D52B1">
        <w:rPr>
          <w:lang w:bidi="ar-MA"/>
        </w:rPr>
        <w:t>...</w:t>
      </w:r>
      <w:r w:rsidRPr="007D52B1">
        <w:rPr>
          <w:rtl/>
          <w:lang w:bidi="ar-MA"/>
        </w:rPr>
        <w:t>﴾</w:t>
      </w:r>
      <w:r w:rsidRPr="007D52B1">
        <w:rPr>
          <w:lang w:bidi="ar-MA"/>
        </w:rPr>
        <w:t>.</w:t>
      </w:r>
    </w:p>
    <w:p w14:paraId="676ED41D" w14:textId="77777777" w:rsidR="00DC4308" w:rsidRPr="007D52B1" w:rsidRDefault="00DC4308" w:rsidP="00193029">
      <w:pPr>
        <w:rPr>
          <w:lang w:bidi="ar-MA"/>
        </w:rPr>
      </w:pPr>
      <w:r w:rsidRPr="007D52B1">
        <w:rPr>
          <w:lang w:bidi="ar-MA"/>
        </w:rPr>
        <w:t>"</w:t>
      </w:r>
      <w:r w:rsidRPr="007D52B1">
        <w:rPr>
          <w:rtl/>
          <w:lang w:bidi="ar-MA"/>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r w:rsidRPr="007D52B1">
        <w:rPr>
          <w:lang w:bidi="ar-MA"/>
        </w:rPr>
        <w:t>.</w:t>
      </w:r>
    </w:p>
    <w:p w14:paraId="21CC54CC" w14:textId="77777777" w:rsidR="00DC4308" w:rsidRPr="007D52B1" w:rsidRDefault="00DC4308" w:rsidP="00193029">
      <w:pPr>
        <w:rPr>
          <w:lang w:bidi="ar-MA"/>
        </w:rPr>
      </w:pPr>
      <w:r w:rsidRPr="007D52B1">
        <w:rPr>
          <w:rtl/>
          <w:lang w:bidi="ar-MA"/>
        </w:rPr>
        <w:t>هذا يؤكد أن انقطاع الاتصال بالجسد لا يعني نقصاً أو فناءً للنفس، بل انتقالها إلى رعاية وحفظ إلهي مباشر</w:t>
      </w:r>
      <w:r w:rsidRPr="007D52B1">
        <w:rPr>
          <w:lang w:bidi="ar-MA"/>
        </w:rPr>
        <w:t>.</w:t>
      </w:r>
    </w:p>
    <w:p w14:paraId="36DDDE0B" w14:textId="77777777" w:rsidR="00DC4308" w:rsidRPr="007D52B1" w:rsidRDefault="00DC4308" w:rsidP="00193029">
      <w:pPr>
        <w:rPr>
          <w:lang w:bidi="ar-MA"/>
        </w:rPr>
      </w:pPr>
      <w:r w:rsidRPr="007D52B1">
        <w:rPr>
          <w:rtl/>
          <w:lang w:bidi="ar-MA"/>
        </w:rPr>
        <w:t>النفس كموجات كهرومغناطيسية حية (تبقى كما هي كأحد التفسيرات المقترحة لطبيعة النفس)</w:t>
      </w:r>
      <w:r w:rsidRPr="007D52B1">
        <w:rPr>
          <w:lang w:bidi="ar-MA"/>
        </w:rPr>
        <w:br/>
        <w:t>(</w:t>
      </w:r>
      <w:r w:rsidRPr="007D52B1">
        <w:rPr>
          <w:rtl/>
          <w:lang w:bidi="ar-MA"/>
        </w:rPr>
        <w:t xml:space="preserve">هذه النقطة يمكن أن تبقى كأحد التصورات المطروحة لطبيعة النفس التي يحدث لها هذا الانقطاع </w:t>
      </w:r>
      <w:proofErr w:type="spellStart"/>
      <w:r w:rsidRPr="007D52B1">
        <w:rPr>
          <w:rtl/>
          <w:lang w:bidi="ar-MA"/>
        </w:rPr>
        <w:t>والتوفي</w:t>
      </w:r>
      <w:proofErr w:type="spellEnd"/>
      <w:r w:rsidRPr="007D52B1">
        <w:rPr>
          <w:lang w:bidi="ar-MA"/>
        </w:rPr>
        <w:t>)</w:t>
      </w:r>
    </w:p>
    <w:p w14:paraId="789C0DDB" w14:textId="77777777" w:rsidR="00DC4308" w:rsidRPr="007D52B1" w:rsidRDefault="00DC4308" w:rsidP="00193029">
      <w:pPr>
        <w:rPr>
          <w:lang w:bidi="ar-MA"/>
        </w:rPr>
      </w:pPr>
      <w:r w:rsidRPr="007D52B1">
        <w:rPr>
          <w:rtl/>
          <w:lang w:bidi="ar-MA"/>
        </w:rPr>
        <w:t>النوم كـ"وفاة صغرى": انقطاع اتصال مؤقت (تبقى كما هي مع تعديل طفيف)</w:t>
      </w:r>
    </w:p>
    <w:p w14:paraId="15CC7DCD" w14:textId="77777777" w:rsidR="00DC4308" w:rsidRPr="007D52B1" w:rsidRDefault="00DC4308" w:rsidP="00193029">
      <w:pPr>
        <w:rPr>
          <w:lang w:bidi="ar-MA"/>
        </w:rPr>
      </w:pPr>
      <w:r w:rsidRPr="007D52B1">
        <w:rPr>
          <w:rtl/>
          <w:lang w:bidi="ar-MA"/>
        </w:rPr>
        <w:t xml:space="preserve">الآية (الزمر: 42) تربط بين توفي الأنفس حين "موتها" (انقطاع الاتصال الدائم بالجسد) وتوفيها في "منامها" (انقطاع الاتصال المؤقت). هذا يجعل النوم بمثابة </w:t>
      </w:r>
      <w:r w:rsidRPr="007D52B1">
        <w:rPr>
          <w:lang w:bidi="ar-MA"/>
        </w:rPr>
        <w:t>"</w:t>
      </w:r>
      <w:r w:rsidRPr="007D52B1">
        <w:rPr>
          <w:rtl/>
          <w:lang w:bidi="ar-MA"/>
        </w:rPr>
        <w:t>وفاة صغرى</w:t>
      </w:r>
      <w:r w:rsidRPr="007D52B1">
        <w:rPr>
          <w:lang w:bidi="ar-MA"/>
        </w:rPr>
        <w:t xml:space="preserve">" </w:t>
      </w:r>
      <w:r w:rsidRPr="007D52B1">
        <w:rPr>
          <w:rtl/>
          <w:lang w:bidi="ar-MA"/>
        </w:rPr>
        <w:t>يومية، تجربة لانقطاع جزئي ومؤقت للاتصال</w:t>
      </w:r>
      <w:r w:rsidRPr="007D52B1">
        <w:rPr>
          <w:lang w:bidi="ar-MA"/>
        </w:rPr>
        <w:t>.</w:t>
      </w:r>
    </w:p>
    <w:p w14:paraId="6102E309" w14:textId="77777777" w:rsidR="00DC4308" w:rsidRPr="007D52B1" w:rsidRDefault="00DC4308" w:rsidP="00193029">
      <w:pPr>
        <w:rPr>
          <w:lang w:bidi="ar-MA"/>
        </w:rPr>
      </w:pPr>
      <w:r w:rsidRPr="007D52B1">
        <w:rPr>
          <w:lang w:bidi="ar-MA"/>
        </w:rPr>
        <w:t>... (</w:t>
      </w:r>
      <w:r w:rsidRPr="007D52B1">
        <w:rPr>
          <w:rtl/>
          <w:lang w:bidi="ar-MA"/>
        </w:rPr>
        <w:t>باقي النقطة يمكن أن تبقى كما هي</w:t>
      </w:r>
      <w:r w:rsidRPr="007D52B1">
        <w:rPr>
          <w:lang w:bidi="ar-MA"/>
        </w:rPr>
        <w:t>).</w:t>
      </w:r>
    </w:p>
    <w:p w14:paraId="46CCA7A3" w14:textId="77777777" w:rsidR="00DC4308" w:rsidRPr="007D52B1" w:rsidRDefault="00DC4308" w:rsidP="00193029">
      <w:pPr>
        <w:rPr>
          <w:lang w:bidi="ar-MA"/>
        </w:rPr>
      </w:pPr>
      <w:r w:rsidRPr="007D52B1">
        <w:rPr>
          <w:rtl/>
          <w:lang w:bidi="ar-MA"/>
        </w:rPr>
        <w:t>خاتمة : النفس باقية، والرحلة مستمرة بعد انقطاع الاتصال</w:t>
      </w:r>
    </w:p>
    <w:p w14:paraId="3447EA1D" w14:textId="77777777" w:rsidR="00DC4308" w:rsidRPr="007D52B1" w:rsidRDefault="00DC4308" w:rsidP="00193029">
      <w:pPr>
        <w:rPr>
          <w:lang w:bidi="ar-MA"/>
        </w:rPr>
      </w:pPr>
      <w:r w:rsidRPr="007D52B1">
        <w:rPr>
          <w:rtl/>
          <w:lang w:bidi="ar-MA"/>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r w:rsidRPr="007D52B1">
        <w:rPr>
          <w:lang w:bidi="ar-MA"/>
        </w:rPr>
        <w:t>.</w:t>
      </w:r>
    </w:p>
    <w:p w14:paraId="45ED2277" w14:textId="77777777" w:rsidR="00DC4308" w:rsidRPr="007D52B1" w:rsidRDefault="00DC4308" w:rsidP="00193029">
      <w:pPr>
        <w:rPr>
          <w:lang w:bidi="ar-MA"/>
        </w:rPr>
      </w:pPr>
    </w:p>
    <w:p w14:paraId="35501775" w14:textId="77777777" w:rsidR="00DC4308" w:rsidRPr="007D52B1" w:rsidRDefault="00DC4308" w:rsidP="00193029">
      <w:pPr>
        <w:rPr>
          <w:lang w:bidi="ar-MA"/>
        </w:rPr>
      </w:pPr>
      <w:r w:rsidRPr="007D52B1">
        <w:rPr>
          <w:rtl/>
          <w:lang w:bidi="ar-MA"/>
        </w:rPr>
        <w:t>التأثير على باقي السلسلة</w:t>
      </w:r>
      <w:r w:rsidRPr="007D52B1">
        <w:rPr>
          <w:lang w:bidi="ar-MA"/>
        </w:rPr>
        <w:t>:</w:t>
      </w:r>
    </w:p>
    <w:p w14:paraId="5CA0B061" w14:textId="77777777" w:rsidR="00DC4308" w:rsidRPr="007D52B1" w:rsidRDefault="00DC4308" w:rsidP="00193029">
      <w:pPr>
        <w:rPr>
          <w:lang w:bidi="ar-MA"/>
        </w:rPr>
      </w:pPr>
      <w:r w:rsidRPr="007D52B1">
        <w:rPr>
          <w:rtl/>
          <w:lang w:bidi="ar-MA"/>
        </w:rPr>
        <w:t>هذا التدقيق في معنى "الموت" كانقطاع اتصال سيجعل باقي المقالات أكثر اتساقاً. فعند الحديث عن</w:t>
      </w:r>
      <w:r w:rsidRPr="007D52B1">
        <w:rPr>
          <w:lang w:bidi="ar-MA"/>
        </w:rPr>
        <w:t>:</w:t>
      </w:r>
    </w:p>
    <w:p w14:paraId="1B9B6104" w14:textId="77777777" w:rsidR="00DC4308" w:rsidRPr="007D52B1" w:rsidRDefault="00DC4308" w:rsidP="00193029">
      <w:pPr>
        <w:rPr>
          <w:lang w:bidi="ar-MA"/>
        </w:rPr>
      </w:pPr>
      <w:r w:rsidRPr="007D52B1">
        <w:rPr>
          <w:rtl/>
          <w:lang w:bidi="ar-MA"/>
        </w:rPr>
        <w:t>النفس في عالم البرزخ</w:t>
      </w:r>
      <w:r w:rsidRPr="007D52B1">
        <w:rPr>
          <w:lang w:bidi="ar-MA"/>
        </w:rPr>
        <w:t xml:space="preserve">: </w:t>
      </w:r>
      <w:r w:rsidRPr="007D52B1">
        <w:rPr>
          <w:rtl/>
          <w:lang w:bidi="ar-MA"/>
        </w:rPr>
        <w:t>سيكون واضحاً أننا نتحدث عن النفس التي انقطع اتصالها بالجسد الدنيوي ولكنها مستمرة في الوجود والوعي</w:t>
      </w:r>
      <w:r w:rsidRPr="007D52B1">
        <w:rPr>
          <w:lang w:bidi="ar-MA"/>
        </w:rPr>
        <w:t>.</w:t>
      </w:r>
    </w:p>
    <w:p w14:paraId="32E59FE2" w14:textId="77777777" w:rsidR="00DC4308" w:rsidRPr="007D52B1" w:rsidRDefault="00DC4308" w:rsidP="00193029">
      <w:pPr>
        <w:rPr>
          <w:lang w:bidi="ar-MA"/>
        </w:rPr>
      </w:pPr>
      <w:r w:rsidRPr="007D52B1">
        <w:rPr>
          <w:rtl/>
          <w:lang w:bidi="ar-MA"/>
        </w:rPr>
        <w:t>النفس يوم القيامة</w:t>
      </w:r>
      <w:r w:rsidRPr="007D52B1">
        <w:rPr>
          <w:lang w:bidi="ar-MA"/>
        </w:rPr>
        <w:t xml:space="preserve">: </w:t>
      </w:r>
      <w:r w:rsidRPr="007D52B1">
        <w:rPr>
          <w:rtl/>
          <w:lang w:bidi="ar-MA"/>
        </w:rPr>
        <w:t>سيكون الحديث عن النفس التي يُعاد اتصالها بجسد جديد (البعث)</w:t>
      </w:r>
      <w:r w:rsidRPr="007D52B1">
        <w:rPr>
          <w:lang w:bidi="ar-MA"/>
        </w:rPr>
        <w:t>.</w:t>
      </w:r>
    </w:p>
    <w:p w14:paraId="2E337B3E" w14:textId="77777777" w:rsidR="00DC4308" w:rsidRDefault="00DC4308" w:rsidP="00193029">
      <w:pPr>
        <w:rPr>
          <w:rtl/>
          <w:lang w:bidi="ar-MA"/>
        </w:rPr>
      </w:pPr>
      <w:r w:rsidRPr="007D52B1">
        <w:rPr>
          <w:rtl/>
          <w:lang w:bidi="ar-MA"/>
        </w:rPr>
        <w:t>مصير النفس (جنة أو نار)</w:t>
      </w:r>
      <w:r w:rsidRPr="007D52B1">
        <w:rPr>
          <w:lang w:bidi="ar-MA"/>
        </w:rPr>
        <w:t xml:space="preserve">: </w:t>
      </w:r>
      <w:r w:rsidRPr="007D52B1">
        <w:rPr>
          <w:rtl/>
          <w:lang w:bidi="ar-MA"/>
        </w:rPr>
        <w:t>سيكون الحديث عن مصير هذا الكيان الواعي بعد تجربة انقطاع الاتصال بالحياة الدنيا</w:t>
      </w:r>
      <w:r w:rsidRPr="007D52B1">
        <w:rPr>
          <w:lang w:bidi="ar-MA"/>
        </w:rPr>
        <w:t>.</w:t>
      </w:r>
    </w:p>
    <w:p w14:paraId="3887F545" w14:textId="70334027" w:rsidR="00AB6DE4" w:rsidRPr="00AB6DE4" w:rsidRDefault="00AB6DE4" w:rsidP="00193029">
      <w:pPr>
        <w:pStyle w:val="20"/>
        <w:rPr>
          <w:rFonts w:eastAsia="Yu Mincho"/>
          <w:lang w:val="fr-MA" w:bidi="ar-MA"/>
        </w:rPr>
      </w:pPr>
      <w:bookmarkStart w:id="216" w:name="_Toc214710903"/>
      <w:r w:rsidRPr="00AB6DE4">
        <w:rPr>
          <w:rFonts w:eastAsia="Yu Mincho"/>
          <w:rtl/>
        </w:rPr>
        <w:t>رحلة الروح من عالم الذر إلى الخلود</w:t>
      </w:r>
      <w:r w:rsidR="00D9390C">
        <w:rPr>
          <w:rFonts w:eastAsia="Yu Mincho" w:hint="cs"/>
          <w:rtl/>
        </w:rPr>
        <w:t xml:space="preserve">: </w:t>
      </w:r>
      <w:r w:rsidR="00D9390C" w:rsidRPr="00D9390C">
        <w:rPr>
          <w:rFonts w:eastAsia="Yu Mincho"/>
          <w:rtl/>
        </w:rPr>
        <w:t>عودة النور إلى مصدره</w:t>
      </w:r>
      <w:bookmarkEnd w:id="216"/>
    </w:p>
    <w:p w14:paraId="52D9338E" w14:textId="77777777" w:rsidR="00AB6DE4" w:rsidRPr="00AB6DE4" w:rsidRDefault="00AB6DE4" w:rsidP="00193029">
      <w:pPr>
        <w:rPr>
          <w:lang w:val="fr-MA" w:bidi="ar-MA"/>
        </w:rPr>
      </w:pPr>
      <w:r w:rsidRPr="00AB6DE4">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r w:rsidRPr="00AB6DE4">
        <w:rPr>
          <w:lang w:val="fr-MA" w:bidi="ar-MA"/>
        </w:rPr>
        <w:t>.</w:t>
      </w:r>
    </w:p>
    <w:p w14:paraId="719BA01B" w14:textId="5D2F6D47" w:rsidR="00AB6DE4" w:rsidRPr="00AB6DE4" w:rsidRDefault="00AB6DE4" w:rsidP="00193029">
      <w:pPr>
        <w:rPr>
          <w:lang w:val="fr-MA" w:bidi="ar-MA"/>
        </w:rPr>
      </w:pPr>
    </w:p>
    <w:p w14:paraId="7A5A1D9F" w14:textId="77777777" w:rsidR="00AB6DE4" w:rsidRPr="009B6B9C" w:rsidRDefault="00AB6DE4" w:rsidP="00193029">
      <w:pPr>
        <w:rPr>
          <w:b/>
          <w:bCs/>
          <w:lang w:val="fr-MA" w:bidi="ar-MA"/>
        </w:rPr>
      </w:pPr>
      <w:r w:rsidRPr="009B6B9C">
        <w:rPr>
          <w:b/>
          <w:bCs/>
          <w:rtl/>
        </w:rPr>
        <w:t>المحطة الأولى: عالم الذر – البداية التي لا نذكرها</w:t>
      </w:r>
    </w:p>
    <w:p w14:paraId="6E2F59AA" w14:textId="77777777" w:rsidR="00AB6DE4" w:rsidRPr="00AB6DE4" w:rsidRDefault="00AB6DE4" w:rsidP="00193029">
      <w:pPr>
        <w:rPr>
          <w:lang w:val="fr-MA" w:bidi="ar-MA"/>
        </w:rPr>
      </w:pPr>
      <w:r w:rsidRPr="00AB6DE4">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r w:rsidRPr="00AB6DE4">
        <w:rPr>
          <w:lang w:val="fr-MA" w:bidi="ar-MA"/>
        </w:rPr>
        <w:t>:</w:t>
      </w:r>
    </w:p>
    <w:p w14:paraId="298FC72B" w14:textId="77777777" w:rsidR="00AB6DE4" w:rsidRPr="00AB6DE4" w:rsidRDefault="00AB6DE4" w:rsidP="00193029">
      <w:pPr>
        <w:rPr>
          <w:lang w:val="fr-MA" w:bidi="ar-MA"/>
        </w:rPr>
      </w:pPr>
      <w:r w:rsidRPr="00AB6DE4">
        <w:rPr>
          <w:lang w:val="fr-MA" w:bidi="ar-MA"/>
        </w:rPr>
        <w:t>{</w:t>
      </w:r>
      <w:r w:rsidRPr="00AB6DE4">
        <w:rPr>
          <w:rtl/>
        </w:rPr>
        <w:t>وَإِذْ أَخَذَ رَبُّكَ مِن بَنِي آدَمَ مِن ظُهُورِهِمْ ذُرِّيَّتَهُمْ وَأَشْهَدَهُمْ عَلَىٰ أَنفُسِهِمْ أَلَسْتُ بِرَبِّكُمْ ۖ قَالُوا بَلَىٰ ۛ شَهِدْنَا</w:t>
      </w:r>
      <w:r w:rsidRPr="00AB6DE4">
        <w:rPr>
          <w:lang w:val="fr-MA" w:bidi="ar-MA"/>
        </w:rPr>
        <w:t>}</w:t>
      </w:r>
      <w:r w:rsidRPr="00AB6DE4">
        <w:rPr>
          <w:lang w:val="fr-MA" w:bidi="ar-MA"/>
        </w:rPr>
        <w:br/>
      </w:r>
      <w:r w:rsidRPr="00AB6DE4">
        <w:rPr>
          <w:i/>
          <w:iCs/>
          <w:lang w:val="fr-MA" w:bidi="ar-MA"/>
        </w:rPr>
        <w:t>(</w:t>
      </w:r>
      <w:r w:rsidRPr="00AB6DE4">
        <w:rPr>
          <w:i/>
          <w:iCs/>
          <w:rtl/>
        </w:rPr>
        <w:t>سورة الأعراف: 172</w:t>
      </w:r>
      <w:r w:rsidRPr="00AB6DE4">
        <w:rPr>
          <w:i/>
          <w:iCs/>
          <w:lang w:val="fr-MA" w:bidi="ar-MA"/>
        </w:rPr>
        <w:t>)</w:t>
      </w:r>
    </w:p>
    <w:p w14:paraId="0BD89291" w14:textId="77777777" w:rsidR="00AB6DE4" w:rsidRPr="00AB6DE4" w:rsidRDefault="00AB6DE4" w:rsidP="00193029">
      <w:pPr>
        <w:rPr>
          <w:lang w:val="fr-MA" w:bidi="ar-MA"/>
        </w:rPr>
      </w:pPr>
      <w:r w:rsidRPr="00AB6DE4">
        <w:rPr>
          <w:rtl/>
        </w:rPr>
        <w:t>دلالات الآية</w:t>
      </w:r>
      <w:r w:rsidRPr="00AB6DE4">
        <w:rPr>
          <w:lang w:val="fr-MA" w:bidi="ar-MA"/>
        </w:rPr>
        <w:t>:</w:t>
      </w:r>
    </w:p>
    <w:p w14:paraId="0E7B8544" w14:textId="77777777" w:rsidR="00AB6DE4" w:rsidRPr="008A0E69" w:rsidRDefault="00AB6DE4" w:rsidP="00193029">
      <w:pPr>
        <w:pStyle w:val="a6"/>
        <w:numPr>
          <w:ilvl w:val="0"/>
          <w:numId w:val="777"/>
        </w:numPr>
        <w:rPr>
          <w:lang w:val="fr-MA" w:bidi="ar-MA"/>
        </w:rPr>
      </w:pPr>
      <w:r w:rsidRPr="008A0E69">
        <w:rPr>
          <w:b/>
          <w:bCs/>
          <w:rtl/>
        </w:rPr>
        <w:t>الميثاق الإلهي</w:t>
      </w:r>
      <w:r w:rsidRPr="008A0E69">
        <w:rPr>
          <w:b/>
          <w:bCs/>
          <w:lang w:val="fr-MA" w:bidi="ar-MA"/>
        </w:rPr>
        <w:t>:</w:t>
      </w:r>
      <w:r w:rsidRPr="008A0E69">
        <w:rPr>
          <w:lang w:val="fr-MA" w:bidi="ar-MA"/>
        </w:rPr>
        <w:t xml:space="preserve"> </w:t>
      </w:r>
      <w:r w:rsidRPr="00AB6DE4">
        <w:rPr>
          <w:rtl/>
        </w:rPr>
        <w:t>الله أخذ من بني آدم ذريتهم وأشهدهم على أنفسهم، وهذا الإقرار هو أصل الفطرة التي يولد بها الإنسان</w:t>
      </w:r>
      <w:r w:rsidRPr="008A0E69">
        <w:rPr>
          <w:lang w:val="fr-MA" w:bidi="ar-MA"/>
        </w:rPr>
        <w:t>.</w:t>
      </w:r>
    </w:p>
    <w:p w14:paraId="33B44B35" w14:textId="77777777" w:rsidR="00AB6DE4" w:rsidRPr="008A0E69" w:rsidRDefault="00AB6DE4" w:rsidP="00193029">
      <w:pPr>
        <w:pStyle w:val="a6"/>
        <w:numPr>
          <w:ilvl w:val="0"/>
          <w:numId w:val="777"/>
        </w:numPr>
        <w:rPr>
          <w:lang w:val="fr-MA" w:bidi="ar-MA"/>
        </w:rPr>
      </w:pPr>
      <w:r w:rsidRPr="008A0E69">
        <w:rPr>
          <w:b/>
          <w:bCs/>
          <w:rtl/>
        </w:rPr>
        <w:t>الربوبية المغروسة</w:t>
      </w:r>
      <w:r w:rsidRPr="008A0E69">
        <w:rPr>
          <w:b/>
          <w:bCs/>
          <w:lang w:val="fr-MA" w:bidi="ar-MA"/>
        </w:rPr>
        <w:t>:</w:t>
      </w:r>
      <w:r w:rsidRPr="008A0E69">
        <w:rPr>
          <w:lang w:val="fr-MA" w:bidi="ar-MA"/>
        </w:rPr>
        <w:t xml:space="preserve"> </w:t>
      </w:r>
      <w:r w:rsidRPr="00AB6DE4">
        <w:rPr>
          <w:rtl/>
        </w:rPr>
        <w:t>كل روح أقرت بأن الله هو ربها، ولهذا يولد الإنسان ميالًا للإيمان، حتى لو غيّبته البيئة أو الشهوات</w:t>
      </w:r>
      <w:r w:rsidRPr="008A0E69">
        <w:rPr>
          <w:lang w:val="fr-MA" w:bidi="ar-MA"/>
        </w:rPr>
        <w:t>.</w:t>
      </w:r>
    </w:p>
    <w:p w14:paraId="26B6115D" w14:textId="77777777" w:rsidR="00AB6DE4" w:rsidRPr="008A0E69" w:rsidRDefault="00AB6DE4" w:rsidP="00193029">
      <w:pPr>
        <w:pStyle w:val="a6"/>
        <w:numPr>
          <w:ilvl w:val="0"/>
          <w:numId w:val="777"/>
        </w:numPr>
        <w:rPr>
          <w:lang w:val="fr-MA" w:bidi="ar-MA"/>
        </w:rPr>
      </w:pPr>
      <w:r w:rsidRPr="008A0E69">
        <w:rPr>
          <w:b/>
          <w:bCs/>
          <w:rtl/>
        </w:rPr>
        <w:t>إقامة الحجة</w:t>
      </w:r>
      <w:r w:rsidRPr="008A0E69">
        <w:rPr>
          <w:b/>
          <w:bCs/>
          <w:lang w:val="fr-MA" w:bidi="ar-MA"/>
        </w:rPr>
        <w:t>:</w:t>
      </w:r>
      <w:r w:rsidRPr="008A0E69">
        <w:rPr>
          <w:lang w:val="fr-MA" w:bidi="ar-MA"/>
        </w:rPr>
        <w:t xml:space="preserve"> </w:t>
      </w:r>
      <w:r w:rsidRPr="00AB6DE4">
        <w:rPr>
          <w:rtl/>
        </w:rPr>
        <w:t>هذا الميثاق يمنع الإنسان من الادعاء يوم القيامة بأنه لم يعرف ربه</w:t>
      </w:r>
      <w:r w:rsidRPr="008A0E69">
        <w:rPr>
          <w:lang w:val="fr-MA" w:bidi="ar-MA"/>
        </w:rPr>
        <w:t>.</w:t>
      </w:r>
    </w:p>
    <w:p w14:paraId="31C4DFD9" w14:textId="7F802AEF" w:rsidR="00AB6DE4" w:rsidRPr="00AB6DE4" w:rsidRDefault="00AB6DE4" w:rsidP="00193029">
      <w:pPr>
        <w:rPr>
          <w:lang w:val="fr-MA" w:bidi="ar-MA"/>
        </w:rPr>
      </w:pPr>
    </w:p>
    <w:p w14:paraId="68CC511C" w14:textId="77777777" w:rsidR="00AB6DE4" w:rsidRPr="009B6B9C" w:rsidRDefault="00AB6DE4" w:rsidP="00193029">
      <w:pPr>
        <w:rPr>
          <w:b/>
          <w:bCs/>
          <w:lang w:val="fr-MA" w:bidi="ar-MA"/>
        </w:rPr>
      </w:pPr>
      <w:r w:rsidRPr="009B6B9C">
        <w:rPr>
          <w:b/>
          <w:bCs/>
          <w:rtl/>
        </w:rPr>
        <w:t>المحطة الثانية: الحياة الدنيا – غرفة الامتحان</w:t>
      </w:r>
    </w:p>
    <w:p w14:paraId="015091BE" w14:textId="77777777" w:rsidR="00AB6DE4" w:rsidRPr="00AB6DE4" w:rsidRDefault="00AB6DE4" w:rsidP="00193029">
      <w:pPr>
        <w:rPr>
          <w:lang w:val="fr-MA" w:bidi="ar-MA"/>
        </w:rPr>
      </w:pPr>
      <w:r w:rsidRPr="00AB6DE4">
        <w:rPr>
          <w:rtl/>
        </w:rPr>
        <w:t>بعد عالم الذر، نُفخت الأرواح في الأجساد، وبدأت رحلة الحياة القصيرة. هذه الدنيا ليست دار قرار، بل دار ابتلاء واختبار، كما قال تعالى</w:t>
      </w:r>
      <w:r w:rsidRPr="00AB6DE4">
        <w:rPr>
          <w:lang w:val="fr-MA" w:bidi="ar-MA"/>
        </w:rPr>
        <w:t>:</w:t>
      </w:r>
    </w:p>
    <w:p w14:paraId="0AF3CF16" w14:textId="77777777" w:rsidR="00AB6DE4" w:rsidRPr="00AB6DE4" w:rsidRDefault="00AB6DE4" w:rsidP="00193029">
      <w:pPr>
        <w:rPr>
          <w:lang w:val="fr-MA" w:bidi="ar-MA"/>
        </w:rPr>
      </w:pPr>
      <w:r w:rsidRPr="00AB6DE4">
        <w:rPr>
          <w:lang w:val="fr-MA" w:bidi="ar-MA"/>
        </w:rPr>
        <w:t>{</w:t>
      </w:r>
      <w:r w:rsidRPr="00AB6DE4">
        <w:rPr>
          <w:rtl/>
        </w:rPr>
        <w:t>الَّذِي خَلَقَ الْمَوْتَ وَالْحَيَاةَ لِيَبْلُوَكُمْ أَيُّكُمْ أَحْسَنُ عَمَلًا</w:t>
      </w:r>
      <w:r w:rsidRPr="00AB6DE4">
        <w:rPr>
          <w:lang w:val="fr-MA" w:bidi="ar-MA"/>
        </w:rPr>
        <w:t>}</w:t>
      </w:r>
      <w:r w:rsidRPr="00AB6DE4">
        <w:rPr>
          <w:lang w:val="fr-MA" w:bidi="ar-MA"/>
        </w:rPr>
        <w:br/>
      </w:r>
      <w:r w:rsidRPr="00AB6DE4">
        <w:rPr>
          <w:i/>
          <w:iCs/>
          <w:lang w:val="fr-MA" w:bidi="ar-MA"/>
        </w:rPr>
        <w:t>(</w:t>
      </w:r>
      <w:r w:rsidRPr="00AB6DE4">
        <w:rPr>
          <w:i/>
          <w:iCs/>
          <w:rtl/>
        </w:rPr>
        <w:t>سورة الملك: 2</w:t>
      </w:r>
      <w:r w:rsidRPr="00AB6DE4">
        <w:rPr>
          <w:i/>
          <w:iCs/>
          <w:lang w:val="fr-MA" w:bidi="ar-MA"/>
        </w:rPr>
        <w:t>)</w:t>
      </w:r>
    </w:p>
    <w:p w14:paraId="465C4726" w14:textId="77777777" w:rsidR="00AB6DE4" w:rsidRPr="00AB6DE4" w:rsidRDefault="00AB6DE4" w:rsidP="00193029">
      <w:pPr>
        <w:rPr>
          <w:lang w:val="fr-MA" w:bidi="ar-MA"/>
        </w:rPr>
      </w:pPr>
      <w:r w:rsidRPr="00AB6DE4">
        <w:rPr>
          <w:rtl/>
        </w:rPr>
        <w:t>مظاهر الابتلاء</w:t>
      </w:r>
      <w:r w:rsidRPr="00AB6DE4">
        <w:rPr>
          <w:lang w:val="fr-MA" w:bidi="ar-MA"/>
        </w:rPr>
        <w:t>:</w:t>
      </w:r>
    </w:p>
    <w:p w14:paraId="5D225F12" w14:textId="77777777" w:rsidR="00AB6DE4" w:rsidRPr="008A0E69" w:rsidRDefault="00AB6DE4" w:rsidP="00193029">
      <w:pPr>
        <w:pStyle w:val="a6"/>
        <w:numPr>
          <w:ilvl w:val="0"/>
          <w:numId w:val="778"/>
        </w:numPr>
        <w:rPr>
          <w:lang w:val="fr-MA" w:bidi="ar-MA"/>
        </w:rPr>
      </w:pPr>
      <w:r w:rsidRPr="008A0E69">
        <w:rPr>
          <w:b/>
          <w:bCs/>
          <w:rtl/>
        </w:rPr>
        <w:t>في الشدة</w:t>
      </w:r>
      <w:r w:rsidRPr="008A0E69">
        <w:rPr>
          <w:b/>
          <w:bCs/>
          <w:lang w:val="fr-MA" w:bidi="ar-MA"/>
        </w:rPr>
        <w:t>:</w:t>
      </w:r>
      <w:r w:rsidRPr="008A0E69">
        <w:rPr>
          <w:lang w:val="fr-MA" w:bidi="ar-MA"/>
        </w:rPr>
        <w:t xml:space="preserve"> </w:t>
      </w:r>
      <w:r w:rsidRPr="00AB6DE4">
        <w:rPr>
          <w:rtl/>
        </w:rPr>
        <w:t>يُختبر صبرنا</w:t>
      </w:r>
      <w:r w:rsidRPr="008A0E69">
        <w:rPr>
          <w:lang w:val="fr-MA" w:bidi="ar-MA"/>
        </w:rPr>
        <w:t>.</w:t>
      </w:r>
    </w:p>
    <w:p w14:paraId="0AA62B08" w14:textId="77777777" w:rsidR="00AB6DE4" w:rsidRPr="008A0E69" w:rsidRDefault="00AB6DE4" w:rsidP="00193029">
      <w:pPr>
        <w:pStyle w:val="a6"/>
        <w:numPr>
          <w:ilvl w:val="0"/>
          <w:numId w:val="778"/>
        </w:numPr>
        <w:rPr>
          <w:lang w:val="fr-MA" w:bidi="ar-MA"/>
        </w:rPr>
      </w:pPr>
      <w:r w:rsidRPr="008A0E69">
        <w:rPr>
          <w:b/>
          <w:bCs/>
          <w:rtl/>
        </w:rPr>
        <w:t>في النعمة</w:t>
      </w:r>
      <w:r w:rsidRPr="008A0E69">
        <w:rPr>
          <w:b/>
          <w:bCs/>
          <w:lang w:val="fr-MA" w:bidi="ar-MA"/>
        </w:rPr>
        <w:t>:</w:t>
      </w:r>
      <w:r w:rsidRPr="008A0E69">
        <w:rPr>
          <w:lang w:val="fr-MA" w:bidi="ar-MA"/>
        </w:rPr>
        <w:t xml:space="preserve"> </w:t>
      </w:r>
      <w:r w:rsidRPr="00AB6DE4">
        <w:rPr>
          <w:rtl/>
        </w:rPr>
        <w:t>يُختبر شكرنا</w:t>
      </w:r>
      <w:r w:rsidRPr="008A0E69">
        <w:rPr>
          <w:lang w:val="fr-MA" w:bidi="ar-MA"/>
        </w:rPr>
        <w:t>.</w:t>
      </w:r>
    </w:p>
    <w:p w14:paraId="23CD7E31" w14:textId="77777777" w:rsidR="00AB6DE4" w:rsidRPr="008A0E69" w:rsidRDefault="00AB6DE4" w:rsidP="00193029">
      <w:pPr>
        <w:pStyle w:val="a6"/>
        <w:numPr>
          <w:ilvl w:val="0"/>
          <w:numId w:val="778"/>
        </w:numPr>
        <w:rPr>
          <w:lang w:val="fr-MA" w:bidi="ar-MA"/>
        </w:rPr>
      </w:pPr>
      <w:r w:rsidRPr="008A0E69">
        <w:rPr>
          <w:b/>
          <w:bCs/>
          <w:rtl/>
        </w:rPr>
        <w:t>في الغيب</w:t>
      </w:r>
      <w:r w:rsidRPr="008A0E69">
        <w:rPr>
          <w:b/>
          <w:bCs/>
          <w:lang w:val="fr-MA" w:bidi="ar-MA"/>
        </w:rPr>
        <w:t>:</w:t>
      </w:r>
      <w:r w:rsidRPr="008A0E69">
        <w:rPr>
          <w:lang w:val="fr-MA" w:bidi="ar-MA"/>
        </w:rPr>
        <w:t xml:space="preserve"> </w:t>
      </w:r>
      <w:r w:rsidRPr="00AB6DE4">
        <w:rPr>
          <w:rtl/>
        </w:rPr>
        <w:t>يُختبر إيماننا</w:t>
      </w:r>
      <w:r w:rsidRPr="008A0E69">
        <w:rPr>
          <w:lang w:val="fr-MA" w:bidi="ar-MA"/>
        </w:rPr>
        <w:t>.</w:t>
      </w:r>
    </w:p>
    <w:p w14:paraId="1D6EDEB1" w14:textId="77777777" w:rsidR="00AB6DE4" w:rsidRPr="008A0E69" w:rsidRDefault="00AB6DE4" w:rsidP="00193029">
      <w:pPr>
        <w:pStyle w:val="a6"/>
        <w:numPr>
          <w:ilvl w:val="0"/>
          <w:numId w:val="778"/>
        </w:numPr>
        <w:rPr>
          <w:lang w:val="fr-MA" w:bidi="ar-MA"/>
        </w:rPr>
      </w:pPr>
      <w:r w:rsidRPr="008A0E69">
        <w:rPr>
          <w:b/>
          <w:bCs/>
          <w:rtl/>
        </w:rPr>
        <w:t>في العلاقات</w:t>
      </w:r>
      <w:r w:rsidRPr="008A0E69">
        <w:rPr>
          <w:b/>
          <w:bCs/>
          <w:lang w:val="fr-MA" w:bidi="ar-MA"/>
        </w:rPr>
        <w:t>:</w:t>
      </w:r>
      <w:r w:rsidRPr="008A0E69">
        <w:rPr>
          <w:lang w:val="fr-MA" w:bidi="ar-MA"/>
        </w:rPr>
        <w:t xml:space="preserve"> </w:t>
      </w:r>
      <w:r w:rsidRPr="00AB6DE4">
        <w:rPr>
          <w:rtl/>
        </w:rPr>
        <w:t>تُختبر أخلاقنا</w:t>
      </w:r>
      <w:r w:rsidRPr="008A0E69">
        <w:rPr>
          <w:lang w:val="fr-MA" w:bidi="ar-MA"/>
        </w:rPr>
        <w:t>.</w:t>
      </w:r>
    </w:p>
    <w:p w14:paraId="4161EB51" w14:textId="77777777" w:rsidR="00AB6DE4" w:rsidRPr="00AB6DE4" w:rsidRDefault="00AB6DE4" w:rsidP="00193029">
      <w:pPr>
        <w:rPr>
          <w:lang w:val="fr-MA" w:bidi="ar-MA"/>
        </w:rPr>
      </w:pPr>
      <w:r w:rsidRPr="00AB6DE4">
        <w:rPr>
          <w:rtl/>
        </w:rPr>
        <w:t>لماذا نغفل؟</w:t>
      </w:r>
    </w:p>
    <w:p w14:paraId="648D530C" w14:textId="77777777" w:rsidR="00AB6DE4" w:rsidRPr="00AB6DE4" w:rsidRDefault="00AB6DE4" w:rsidP="00193029">
      <w:pPr>
        <w:rPr>
          <w:lang w:val="fr-MA" w:bidi="ar-MA"/>
        </w:rPr>
      </w:pPr>
      <w:r w:rsidRPr="00AB6DE4">
        <w:rPr>
          <w:rtl/>
        </w:rPr>
        <w:t>لأن الملموس يطغى على الغيبي، ولأن اللحظة الحاضرة تصرخ بأحداثها، فتُنسينا ما هو أهم. لكن التأمل يعيد ترتيب الأولويات، ويمنحنا نظرة أعمق للحياة</w:t>
      </w:r>
      <w:r w:rsidRPr="00AB6DE4">
        <w:rPr>
          <w:lang w:val="fr-MA" w:bidi="ar-MA"/>
        </w:rPr>
        <w:t>.</w:t>
      </w:r>
    </w:p>
    <w:p w14:paraId="1CB7DE49" w14:textId="72FC1379" w:rsidR="00AB6DE4" w:rsidRPr="00AB6DE4" w:rsidRDefault="00AB6DE4" w:rsidP="00193029">
      <w:pPr>
        <w:rPr>
          <w:lang w:val="fr-MA" w:bidi="ar-MA"/>
        </w:rPr>
      </w:pPr>
    </w:p>
    <w:p w14:paraId="54D751B6" w14:textId="77777777" w:rsidR="00AB6DE4" w:rsidRPr="009B6B9C" w:rsidRDefault="00AB6DE4" w:rsidP="00193029">
      <w:pPr>
        <w:rPr>
          <w:b/>
          <w:bCs/>
          <w:lang w:val="fr-MA" w:bidi="ar-MA"/>
        </w:rPr>
      </w:pPr>
      <w:r w:rsidRPr="009B6B9C">
        <w:rPr>
          <w:b/>
          <w:bCs/>
          <w:rtl/>
        </w:rPr>
        <w:t>المحطة الثالثة: عالم البرزخ – الانتظار الطويل</w:t>
      </w:r>
    </w:p>
    <w:p w14:paraId="63669FFC" w14:textId="77777777" w:rsidR="00AB6DE4" w:rsidRPr="00AB6DE4" w:rsidRDefault="00AB6DE4" w:rsidP="00193029">
      <w:pPr>
        <w:rPr>
          <w:lang w:val="fr-MA" w:bidi="ar-MA"/>
        </w:rPr>
      </w:pPr>
      <w:r w:rsidRPr="00AB6DE4">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r w:rsidRPr="00AB6DE4">
        <w:rPr>
          <w:lang w:val="fr-MA" w:bidi="ar-MA"/>
        </w:rPr>
        <w:t>.</w:t>
      </w:r>
    </w:p>
    <w:p w14:paraId="731483D3" w14:textId="77777777" w:rsidR="00AB6DE4" w:rsidRPr="00AB6DE4" w:rsidRDefault="00AB6DE4" w:rsidP="00193029">
      <w:pPr>
        <w:rPr>
          <w:lang w:val="fr-MA" w:bidi="ar-MA"/>
        </w:rPr>
      </w:pPr>
      <w:r w:rsidRPr="00AB6DE4">
        <w:rPr>
          <w:rtl/>
        </w:rPr>
        <w:t>البرزخ في القرآن</w:t>
      </w:r>
      <w:r w:rsidRPr="00AB6DE4">
        <w:rPr>
          <w:lang w:val="fr-MA" w:bidi="ar-MA"/>
        </w:rPr>
        <w:t>:</w:t>
      </w:r>
    </w:p>
    <w:p w14:paraId="75122A76" w14:textId="77777777" w:rsidR="00AB6DE4" w:rsidRPr="00AB6DE4" w:rsidRDefault="00AB6DE4" w:rsidP="00193029">
      <w:pPr>
        <w:rPr>
          <w:lang w:val="fr-MA" w:bidi="ar-MA"/>
        </w:rPr>
      </w:pPr>
      <w:r w:rsidRPr="00AB6DE4">
        <w:rPr>
          <w:lang w:val="fr-MA" w:bidi="ar-MA"/>
        </w:rPr>
        <w:t>{</w:t>
      </w:r>
      <w:r w:rsidRPr="00AB6DE4">
        <w:rPr>
          <w:rtl/>
        </w:rPr>
        <w:t>وَمِن وَرَائِهِمْ بَرْزَخٌ إِلَىٰ يَوْمِ يُبْعَثُونَ</w:t>
      </w:r>
      <w:r w:rsidRPr="00AB6DE4">
        <w:rPr>
          <w:lang w:val="fr-MA" w:bidi="ar-MA"/>
        </w:rPr>
        <w:t>}</w:t>
      </w:r>
      <w:r w:rsidRPr="00AB6DE4">
        <w:rPr>
          <w:lang w:val="fr-MA" w:bidi="ar-MA"/>
        </w:rPr>
        <w:br/>
      </w:r>
      <w:r w:rsidRPr="00AB6DE4">
        <w:rPr>
          <w:i/>
          <w:iCs/>
          <w:lang w:val="fr-MA" w:bidi="ar-MA"/>
        </w:rPr>
        <w:t>(</w:t>
      </w:r>
      <w:r w:rsidRPr="00AB6DE4">
        <w:rPr>
          <w:i/>
          <w:iCs/>
          <w:rtl/>
        </w:rPr>
        <w:t>سورة المؤمنون: 100</w:t>
      </w:r>
      <w:r w:rsidRPr="00AB6DE4">
        <w:rPr>
          <w:i/>
          <w:iCs/>
          <w:lang w:val="fr-MA" w:bidi="ar-MA"/>
        </w:rPr>
        <w:t>)</w:t>
      </w:r>
    </w:p>
    <w:p w14:paraId="54F3F7F6" w14:textId="77777777" w:rsidR="00AB6DE4" w:rsidRPr="00AB6DE4" w:rsidRDefault="00AB6DE4" w:rsidP="00193029">
      <w:pPr>
        <w:rPr>
          <w:lang w:val="fr-MA" w:bidi="ar-MA"/>
        </w:rPr>
      </w:pPr>
      <w:r w:rsidRPr="00AB6DE4">
        <w:rPr>
          <w:rtl/>
        </w:rPr>
        <w:t>البرزخ ليس نهاية، بل مرحلة انتظار، فيها يُنعّم المؤمن أو يُعذّب الكافر، بحسب عمله في الدنيا</w:t>
      </w:r>
      <w:r w:rsidRPr="00AB6DE4">
        <w:rPr>
          <w:lang w:val="fr-MA" w:bidi="ar-MA"/>
        </w:rPr>
        <w:t>.</w:t>
      </w:r>
    </w:p>
    <w:p w14:paraId="2E7C8564" w14:textId="4B840483" w:rsidR="00AB6DE4" w:rsidRPr="00AB6DE4" w:rsidRDefault="00AB6DE4" w:rsidP="00193029">
      <w:pPr>
        <w:rPr>
          <w:lang w:val="fr-MA" w:bidi="ar-MA"/>
        </w:rPr>
      </w:pPr>
    </w:p>
    <w:p w14:paraId="7A160BD1" w14:textId="77777777" w:rsidR="00AB6DE4" w:rsidRPr="009B6B9C" w:rsidRDefault="00AB6DE4" w:rsidP="00193029">
      <w:pPr>
        <w:rPr>
          <w:b/>
          <w:bCs/>
          <w:lang w:val="fr-MA" w:bidi="ar-MA"/>
        </w:rPr>
      </w:pPr>
      <w:r w:rsidRPr="009B6B9C">
        <w:rPr>
          <w:b/>
          <w:bCs/>
          <w:rtl/>
        </w:rPr>
        <w:t>المحطة الرابعة: الآخرة – الخلود الأبدي</w:t>
      </w:r>
    </w:p>
    <w:p w14:paraId="3AD03D7F" w14:textId="77777777" w:rsidR="00AB6DE4" w:rsidRPr="00AB6DE4" w:rsidRDefault="00AB6DE4" w:rsidP="00193029">
      <w:pPr>
        <w:rPr>
          <w:lang w:val="fr-MA" w:bidi="ar-MA"/>
        </w:rPr>
      </w:pPr>
      <w:r w:rsidRPr="00AB6DE4">
        <w:rPr>
          <w:rtl/>
        </w:rPr>
        <w:t>ثم يأتي يوم البعث، فتُعاد الأرواح إلى أجسادها، ويبدأ الحساب، وتنتهي الرحلة إلى إحدى نهايتين: الجنة أو النار</w:t>
      </w:r>
      <w:r w:rsidRPr="00AB6DE4">
        <w:rPr>
          <w:lang w:val="fr-MA" w:bidi="ar-MA"/>
        </w:rPr>
        <w:t>.</w:t>
      </w:r>
    </w:p>
    <w:p w14:paraId="61D4129E" w14:textId="77777777" w:rsidR="00AB6DE4" w:rsidRPr="00AB6DE4" w:rsidRDefault="00AB6DE4" w:rsidP="00193029">
      <w:pPr>
        <w:rPr>
          <w:lang w:val="fr-MA" w:bidi="ar-MA"/>
        </w:rPr>
      </w:pPr>
      <w:r w:rsidRPr="00AB6DE4">
        <w:rPr>
          <w:lang w:val="fr-MA" w:bidi="ar-MA"/>
        </w:rPr>
        <w:t>{</w:t>
      </w:r>
      <w:r w:rsidRPr="00AB6DE4">
        <w:rPr>
          <w:rtl/>
        </w:rPr>
        <w:t>فَمَن يَعْمَلْ مِثْقَالَ ذَرَّةٍ خَيْرًا يَرَهُ وَمَن يَعْمَلْ مِثْقَالَ ذَرَّةٍ شَرًّا يَرَهُ</w:t>
      </w:r>
      <w:r w:rsidRPr="00AB6DE4">
        <w:rPr>
          <w:lang w:val="fr-MA" w:bidi="ar-MA"/>
        </w:rPr>
        <w:t>}</w:t>
      </w:r>
      <w:r w:rsidRPr="00AB6DE4">
        <w:rPr>
          <w:lang w:val="fr-MA" w:bidi="ar-MA"/>
        </w:rPr>
        <w:br/>
      </w:r>
      <w:r w:rsidRPr="00AB6DE4">
        <w:rPr>
          <w:i/>
          <w:iCs/>
          <w:lang w:val="fr-MA" w:bidi="ar-MA"/>
        </w:rPr>
        <w:t>(</w:t>
      </w:r>
      <w:r w:rsidRPr="00AB6DE4">
        <w:rPr>
          <w:i/>
          <w:iCs/>
          <w:rtl/>
        </w:rPr>
        <w:t>سورة الزلزلة: 7-8</w:t>
      </w:r>
      <w:r w:rsidRPr="00AB6DE4">
        <w:rPr>
          <w:i/>
          <w:iCs/>
          <w:lang w:val="fr-MA" w:bidi="ar-MA"/>
        </w:rPr>
        <w:t>)</w:t>
      </w:r>
    </w:p>
    <w:p w14:paraId="1FDB1D4E" w14:textId="77777777" w:rsidR="00AB6DE4" w:rsidRPr="00AB6DE4" w:rsidRDefault="00AB6DE4" w:rsidP="00193029">
      <w:pPr>
        <w:rPr>
          <w:lang w:val="fr-MA" w:bidi="ar-MA"/>
        </w:rPr>
      </w:pPr>
      <w:r w:rsidRPr="00AB6DE4">
        <w:rPr>
          <w:rtl/>
        </w:rPr>
        <w:t>الآخرة ليست نهاية، بل بداية الخلود</w:t>
      </w:r>
      <w:r w:rsidRPr="00AB6DE4">
        <w:rPr>
          <w:lang w:val="fr-MA" w:bidi="ar-MA"/>
        </w:rPr>
        <w:t>.</w:t>
      </w:r>
    </w:p>
    <w:p w14:paraId="33FFEE03" w14:textId="77777777" w:rsidR="00AB6DE4" w:rsidRPr="00AB6DE4" w:rsidRDefault="00AB6DE4" w:rsidP="00193029">
      <w:pPr>
        <w:rPr>
          <w:lang w:val="fr-MA" w:bidi="ar-MA"/>
        </w:rPr>
      </w:pPr>
      <w:r w:rsidRPr="00AB6DE4">
        <w:rPr>
          <w:rtl/>
        </w:rPr>
        <w:t>من فهم هذه الحقيقة، أدرك أن</w:t>
      </w:r>
      <w:r w:rsidRPr="00AB6DE4">
        <w:rPr>
          <w:lang w:val="fr-MA" w:bidi="ar-MA"/>
        </w:rPr>
        <w:t>:</w:t>
      </w:r>
    </w:p>
    <w:p w14:paraId="7C5AB729" w14:textId="77777777" w:rsidR="00AB6DE4" w:rsidRPr="008A0E69" w:rsidRDefault="00AB6DE4" w:rsidP="00193029">
      <w:pPr>
        <w:pStyle w:val="a6"/>
        <w:numPr>
          <w:ilvl w:val="0"/>
          <w:numId w:val="779"/>
        </w:numPr>
        <w:rPr>
          <w:lang w:val="fr-MA" w:bidi="ar-MA"/>
        </w:rPr>
      </w:pPr>
      <w:r w:rsidRPr="00AB6DE4">
        <w:rPr>
          <w:rtl/>
        </w:rPr>
        <w:t>كل لحظة في الدنيا لها وزن</w:t>
      </w:r>
      <w:r w:rsidRPr="008A0E69">
        <w:rPr>
          <w:lang w:val="fr-MA" w:bidi="ar-MA"/>
        </w:rPr>
        <w:t>.</w:t>
      </w:r>
    </w:p>
    <w:p w14:paraId="3F31AA70" w14:textId="77777777" w:rsidR="00AB6DE4" w:rsidRPr="008A0E69" w:rsidRDefault="00AB6DE4" w:rsidP="00193029">
      <w:pPr>
        <w:pStyle w:val="a6"/>
        <w:numPr>
          <w:ilvl w:val="0"/>
          <w:numId w:val="779"/>
        </w:numPr>
        <w:rPr>
          <w:lang w:val="fr-MA" w:bidi="ar-MA"/>
        </w:rPr>
      </w:pPr>
      <w:r w:rsidRPr="00AB6DE4">
        <w:rPr>
          <w:rtl/>
        </w:rPr>
        <w:t>كل اختيار له أثر</w:t>
      </w:r>
      <w:r w:rsidRPr="008A0E69">
        <w:rPr>
          <w:lang w:val="fr-MA" w:bidi="ar-MA"/>
        </w:rPr>
        <w:t>.</w:t>
      </w:r>
    </w:p>
    <w:p w14:paraId="6F645EFB" w14:textId="77777777" w:rsidR="00AB6DE4" w:rsidRPr="008A0E69" w:rsidRDefault="00AB6DE4" w:rsidP="00193029">
      <w:pPr>
        <w:pStyle w:val="a6"/>
        <w:numPr>
          <w:ilvl w:val="0"/>
          <w:numId w:val="779"/>
        </w:numPr>
        <w:rPr>
          <w:lang w:val="fr-MA" w:bidi="ar-MA"/>
        </w:rPr>
      </w:pPr>
      <w:r w:rsidRPr="00AB6DE4">
        <w:rPr>
          <w:rtl/>
        </w:rPr>
        <w:t>كل عمل يُسجل</w:t>
      </w:r>
      <w:r w:rsidRPr="008A0E69">
        <w:rPr>
          <w:lang w:val="fr-MA" w:bidi="ar-MA"/>
        </w:rPr>
        <w:t>.</w:t>
      </w:r>
    </w:p>
    <w:p w14:paraId="789CAA48" w14:textId="22AE03A9" w:rsidR="00AB6DE4" w:rsidRPr="00AB6DE4" w:rsidRDefault="00AB6DE4" w:rsidP="00193029">
      <w:pPr>
        <w:rPr>
          <w:lang w:val="fr-MA" w:bidi="ar-MA"/>
        </w:rPr>
      </w:pPr>
    </w:p>
    <w:p w14:paraId="2D3D89F6" w14:textId="77777777" w:rsidR="00AB6DE4" w:rsidRPr="009B6B9C" w:rsidRDefault="00AB6DE4" w:rsidP="00193029">
      <w:pPr>
        <w:rPr>
          <w:b/>
          <w:bCs/>
          <w:lang w:val="fr-MA" w:bidi="ar-MA"/>
        </w:rPr>
      </w:pPr>
      <w:r w:rsidRPr="009B6B9C">
        <w:rPr>
          <w:b/>
          <w:bCs/>
          <w:rtl/>
        </w:rPr>
        <w:t>وقفة قبل النوم: هل نمنح أنفسنا فرصة للتأمل؟</w:t>
      </w:r>
    </w:p>
    <w:p w14:paraId="2CE27B4F" w14:textId="77777777" w:rsidR="00AB6DE4" w:rsidRPr="00AB6DE4" w:rsidRDefault="00AB6DE4" w:rsidP="00193029">
      <w:pPr>
        <w:rPr>
          <w:lang w:val="fr-MA" w:bidi="ar-MA"/>
        </w:rPr>
      </w:pPr>
      <w:r w:rsidRPr="00AB6DE4">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r w:rsidRPr="00AB6DE4">
        <w:rPr>
          <w:lang w:val="fr-MA" w:bidi="ar-MA"/>
        </w:rPr>
        <w:t>:</w:t>
      </w:r>
    </w:p>
    <w:p w14:paraId="07A1507B" w14:textId="77777777" w:rsidR="00AB6DE4" w:rsidRPr="008A0E69" w:rsidRDefault="00AB6DE4" w:rsidP="00193029">
      <w:pPr>
        <w:pStyle w:val="a6"/>
        <w:numPr>
          <w:ilvl w:val="0"/>
          <w:numId w:val="780"/>
        </w:numPr>
        <w:rPr>
          <w:lang w:val="fr-MA" w:bidi="ar-MA"/>
        </w:rPr>
      </w:pPr>
      <w:r w:rsidRPr="00AB6DE4">
        <w:rPr>
          <w:rtl/>
        </w:rPr>
        <w:t>سلامًا داخليًا</w:t>
      </w:r>
    </w:p>
    <w:p w14:paraId="52993CCC" w14:textId="77777777" w:rsidR="00AB6DE4" w:rsidRPr="008A0E69" w:rsidRDefault="00AB6DE4" w:rsidP="00193029">
      <w:pPr>
        <w:pStyle w:val="a6"/>
        <w:numPr>
          <w:ilvl w:val="0"/>
          <w:numId w:val="780"/>
        </w:numPr>
        <w:rPr>
          <w:lang w:val="fr-MA" w:bidi="ar-MA"/>
        </w:rPr>
      </w:pPr>
      <w:r w:rsidRPr="00AB6DE4">
        <w:rPr>
          <w:rtl/>
        </w:rPr>
        <w:t>معنى للهموم</w:t>
      </w:r>
    </w:p>
    <w:p w14:paraId="5BBE4E33" w14:textId="77777777" w:rsidR="00AB6DE4" w:rsidRPr="008A0E69" w:rsidRDefault="00AB6DE4" w:rsidP="00193029">
      <w:pPr>
        <w:pStyle w:val="a6"/>
        <w:numPr>
          <w:ilvl w:val="0"/>
          <w:numId w:val="780"/>
        </w:numPr>
        <w:rPr>
          <w:lang w:val="fr-MA" w:bidi="ar-MA"/>
        </w:rPr>
      </w:pPr>
      <w:r w:rsidRPr="00AB6DE4">
        <w:rPr>
          <w:rtl/>
        </w:rPr>
        <w:t>طعمًا مختلفًا للأفراح</w:t>
      </w:r>
    </w:p>
    <w:p w14:paraId="2ECAF08A" w14:textId="1B59D162" w:rsidR="00AB6DE4" w:rsidRPr="00AB6DE4" w:rsidRDefault="00AB6DE4" w:rsidP="00193029">
      <w:pPr>
        <w:rPr>
          <w:lang w:val="fr-MA" w:bidi="ar-MA"/>
        </w:rPr>
      </w:pPr>
    </w:p>
    <w:p w14:paraId="3A7ABB32" w14:textId="77777777" w:rsidR="00AB6DE4" w:rsidRPr="00AB6DE4" w:rsidRDefault="00AB6DE4" w:rsidP="00193029">
      <w:pPr>
        <w:rPr>
          <w:lang w:val="fr-MA" w:bidi="ar-MA"/>
        </w:rPr>
      </w:pPr>
      <w:r w:rsidRPr="00AB6DE4">
        <w:rPr>
          <w:rtl/>
        </w:rPr>
        <w:t>خلاصة الرحلة الروحية</w:t>
      </w:r>
      <w:r w:rsidRPr="00AB6DE4">
        <w:rPr>
          <w:lang w:val="fr-MA" w:bidi="a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2537"/>
      </w:tblGrid>
      <w:tr w:rsidR="00AB6DE4" w:rsidRPr="00AB6DE4" w14:paraId="3659D42F" w14:textId="77777777" w:rsidTr="009D3C0F">
        <w:trPr>
          <w:tblHeader/>
          <w:tblCellSpacing w:w="15" w:type="dxa"/>
          <w:jc w:val="center"/>
        </w:trPr>
        <w:tc>
          <w:tcPr>
            <w:tcW w:w="0" w:type="auto"/>
            <w:vAlign w:val="center"/>
            <w:hideMark/>
          </w:tcPr>
          <w:p w14:paraId="116C3792" w14:textId="77777777" w:rsidR="00AB6DE4" w:rsidRPr="00AB6DE4" w:rsidRDefault="00AB6DE4" w:rsidP="00193029">
            <w:pPr>
              <w:rPr>
                <w:lang w:val="fr-MA" w:bidi="ar-MA"/>
              </w:rPr>
            </w:pPr>
            <w:r w:rsidRPr="00AB6DE4">
              <w:rPr>
                <w:rtl/>
              </w:rPr>
              <w:t>المحطة</w:t>
            </w:r>
          </w:p>
        </w:tc>
        <w:tc>
          <w:tcPr>
            <w:tcW w:w="0" w:type="auto"/>
            <w:vAlign w:val="center"/>
            <w:hideMark/>
          </w:tcPr>
          <w:p w14:paraId="7F9C9DAC" w14:textId="77777777" w:rsidR="00AB6DE4" w:rsidRPr="00AB6DE4" w:rsidRDefault="00AB6DE4" w:rsidP="00193029">
            <w:pPr>
              <w:rPr>
                <w:lang w:val="fr-MA" w:bidi="ar-MA"/>
              </w:rPr>
            </w:pPr>
            <w:r w:rsidRPr="00AB6DE4">
              <w:rPr>
                <w:rtl/>
              </w:rPr>
              <w:t>الوصف</w:t>
            </w:r>
          </w:p>
        </w:tc>
      </w:tr>
      <w:tr w:rsidR="00AB6DE4" w:rsidRPr="00AB6DE4" w14:paraId="32690018" w14:textId="77777777" w:rsidTr="009D3C0F">
        <w:trPr>
          <w:tblCellSpacing w:w="15" w:type="dxa"/>
          <w:jc w:val="center"/>
        </w:trPr>
        <w:tc>
          <w:tcPr>
            <w:tcW w:w="0" w:type="auto"/>
            <w:vAlign w:val="center"/>
            <w:hideMark/>
          </w:tcPr>
          <w:p w14:paraId="2F2DDCED" w14:textId="77777777" w:rsidR="00AB6DE4" w:rsidRPr="00AB6DE4" w:rsidRDefault="00AB6DE4" w:rsidP="00193029">
            <w:pPr>
              <w:rPr>
                <w:lang w:val="fr-MA" w:bidi="ar-MA"/>
              </w:rPr>
            </w:pPr>
            <w:r w:rsidRPr="00AB6DE4">
              <w:rPr>
                <w:rtl/>
              </w:rPr>
              <w:t>عالم الذر</w:t>
            </w:r>
          </w:p>
        </w:tc>
        <w:tc>
          <w:tcPr>
            <w:tcW w:w="0" w:type="auto"/>
            <w:vAlign w:val="center"/>
            <w:hideMark/>
          </w:tcPr>
          <w:p w14:paraId="0D813F60" w14:textId="77777777" w:rsidR="00AB6DE4" w:rsidRPr="00AB6DE4" w:rsidRDefault="00AB6DE4" w:rsidP="00193029">
            <w:pPr>
              <w:rPr>
                <w:lang w:val="fr-MA" w:bidi="ar-MA"/>
              </w:rPr>
            </w:pPr>
            <w:r w:rsidRPr="00AB6DE4">
              <w:rPr>
                <w:rtl/>
              </w:rPr>
              <w:t>خلق الأرواح وأخذ الميثاق</w:t>
            </w:r>
          </w:p>
        </w:tc>
      </w:tr>
      <w:tr w:rsidR="00AB6DE4" w:rsidRPr="00AB6DE4" w14:paraId="3B0A9C9C" w14:textId="77777777" w:rsidTr="009D3C0F">
        <w:trPr>
          <w:tblCellSpacing w:w="15" w:type="dxa"/>
          <w:jc w:val="center"/>
        </w:trPr>
        <w:tc>
          <w:tcPr>
            <w:tcW w:w="0" w:type="auto"/>
            <w:vAlign w:val="center"/>
            <w:hideMark/>
          </w:tcPr>
          <w:p w14:paraId="013577BB" w14:textId="77777777" w:rsidR="00AB6DE4" w:rsidRPr="00AB6DE4" w:rsidRDefault="00AB6DE4" w:rsidP="00193029">
            <w:pPr>
              <w:rPr>
                <w:lang w:val="fr-MA" w:bidi="ar-MA"/>
              </w:rPr>
            </w:pPr>
            <w:r w:rsidRPr="00AB6DE4">
              <w:rPr>
                <w:rtl/>
              </w:rPr>
              <w:t>الدنيا</w:t>
            </w:r>
          </w:p>
        </w:tc>
        <w:tc>
          <w:tcPr>
            <w:tcW w:w="0" w:type="auto"/>
            <w:vAlign w:val="center"/>
            <w:hideMark/>
          </w:tcPr>
          <w:p w14:paraId="7B3F00B2" w14:textId="77777777" w:rsidR="00AB6DE4" w:rsidRPr="00AB6DE4" w:rsidRDefault="00AB6DE4" w:rsidP="00193029">
            <w:pPr>
              <w:rPr>
                <w:lang w:val="fr-MA" w:bidi="ar-MA"/>
              </w:rPr>
            </w:pPr>
            <w:r w:rsidRPr="00AB6DE4">
              <w:rPr>
                <w:rtl/>
              </w:rPr>
              <w:t>امتحان واختبار قصير</w:t>
            </w:r>
          </w:p>
        </w:tc>
      </w:tr>
      <w:tr w:rsidR="00AB6DE4" w:rsidRPr="00AB6DE4" w14:paraId="4215C319" w14:textId="77777777" w:rsidTr="009D3C0F">
        <w:trPr>
          <w:tblCellSpacing w:w="15" w:type="dxa"/>
          <w:jc w:val="center"/>
        </w:trPr>
        <w:tc>
          <w:tcPr>
            <w:tcW w:w="0" w:type="auto"/>
            <w:vAlign w:val="center"/>
            <w:hideMark/>
          </w:tcPr>
          <w:p w14:paraId="2126D9ED" w14:textId="77777777" w:rsidR="00AB6DE4" w:rsidRPr="00AB6DE4" w:rsidRDefault="00AB6DE4" w:rsidP="00193029">
            <w:pPr>
              <w:rPr>
                <w:lang w:val="fr-MA" w:bidi="ar-MA"/>
              </w:rPr>
            </w:pPr>
            <w:r w:rsidRPr="00AB6DE4">
              <w:rPr>
                <w:rtl/>
              </w:rPr>
              <w:t>البرزخ</w:t>
            </w:r>
          </w:p>
        </w:tc>
        <w:tc>
          <w:tcPr>
            <w:tcW w:w="0" w:type="auto"/>
            <w:vAlign w:val="center"/>
            <w:hideMark/>
          </w:tcPr>
          <w:p w14:paraId="6A8316FC" w14:textId="77777777" w:rsidR="00AB6DE4" w:rsidRPr="00AB6DE4" w:rsidRDefault="00AB6DE4" w:rsidP="00193029">
            <w:pPr>
              <w:rPr>
                <w:lang w:val="fr-MA" w:bidi="ar-MA"/>
              </w:rPr>
            </w:pPr>
            <w:r w:rsidRPr="00AB6DE4">
              <w:rPr>
                <w:rtl/>
              </w:rPr>
              <w:t>انتظار طويل بين الموت والبعث</w:t>
            </w:r>
          </w:p>
        </w:tc>
      </w:tr>
      <w:tr w:rsidR="00AB6DE4" w:rsidRPr="00AB6DE4" w14:paraId="0C95A801" w14:textId="77777777" w:rsidTr="009D3C0F">
        <w:trPr>
          <w:tblCellSpacing w:w="15" w:type="dxa"/>
          <w:jc w:val="center"/>
        </w:trPr>
        <w:tc>
          <w:tcPr>
            <w:tcW w:w="0" w:type="auto"/>
            <w:vAlign w:val="center"/>
            <w:hideMark/>
          </w:tcPr>
          <w:p w14:paraId="57EA7218" w14:textId="77777777" w:rsidR="00AB6DE4" w:rsidRPr="00AB6DE4" w:rsidRDefault="00AB6DE4" w:rsidP="00193029">
            <w:pPr>
              <w:rPr>
                <w:lang w:val="fr-MA" w:bidi="ar-MA"/>
              </w:rPr>
            </w:pPr>
            <w:r w:rsidRPr="00AB6DE4">
              <w:rPr>
                <w:rtl/>
              </w:rPr>
              <w:t>الآخرة</w:t>
            </w:r>
          </w:p>
        </w:tc>
        <w:tc>
          <w:tcPr>
            <w:tcW w:w="0" w:type="auto"/>
            <w:vAlign w:val="center"/>
            <w:hideMark/>
          </w:tcPr>
          <w:p w14:paraId="5827DEA8" w14:textId="77777777" w:rsidR="00AB6DE4" w:rsidRPr="00AB6DE4" w:rsidRDefault="00AB6DE4" w:rsidP="00193029">
            <w:pPr>
              <w:rPr>
                <w:lang w:val="fr-MA" w:bidi="ar-MA"/>
              </w:rPr>
            </w:pPr>
            <w:r w:rsidRPr="00AB6DE4">
              <w:rPr>
                <w:rtl/>
              </w:rPr>
              <w:t>خلود أبدي في الجنة أو النار</w:t>
            </w:r>
          </w:p>
        </w:tc>
      </w:tr>
    </w:tbl>
    <w:p w14:paraId="645AE116" w14:textId="5FC24F67" w:rsidR="00AB6DE4" w:rsidRPr="00AB6DE4" w:rsidRDefault="00AB6DE4" w:rsidP="00193029">
      <w:pPr>
        <w:rPr>
          <w:lang w:val="fr-MA" w:bidi="ar-MA"/>
        </w:rPr>
      </w:pPr>
    </w:p>
    <w:p w14:paraId="0D7A0813" w14:textId="77777777" w:rsidR="00AB6DE4" w:rsidRPr="00AB6DE4" w:rsidRDefault="00AB6DE4" w:rsidP="00193029">
      <w:pPr>
        <w:rPr>
          <w:lang w:val="fr-MA" w:bidi="ar-MA"/>
        </w:rPr>
      </w:pPr>
      <w:r w:rsidRPr="00AB6DE4">
        <w:rPr>
          <w:rtl/>
        </w:rPr>
        <w:t>هل نمنح أنفسنا دقائق يوميًا لنتأمل هذه الرحلة؟</w:t>
      </w:r>
      <w:r w:rsidRPr="00AB6DE4">
        <w:rPr>
          <w:lang w:val="fr-MA" w:bidi="ar-MA"/>
        </w:rPr>
        <w:br/>
      </w:r>
      <w:r w:rsidRPr="00AB6DE4">
        <w:rPr>
          <w:rtl/>
        </w:rPr>
        <w:t>هل نعيش الحياة كأنها دار عبور لا دار قرار؟</w:t>
      </w:r>
      <w:r w:rsidRPr="00AB6DE4">
        <w:rPr>
          <w:lang w:val="fr-MA" w:bidi="ar-MA"/>
        </w:rPr>
        <w:br/>
      </w:r>
      <w:r w:rsidRPr="00AB6DE4">
        <w:rPr>
          <w:rtl/>
        </w:rPr>
        <w:t>هل نستعد للخلود كما نستعد لأعمالنا اليومية؟</w:t>
      </w:r>
    </w:p>
    <w:p w14:paraId="1D9476C7" w14:textId="77777777" w:rsidR="00AB6DE4" w:rsidRPr="00AB6DE4" w:rsidRDefault="00AB6DE4" w:rsidP="00193029">
      <w:pPr>
        <w:rPr>
          <w:lang w:val="fr-MA" w:bidi="ar-MA"/>
        </w:rPr>
      </w:pPr>
      <w:r w:rsidRPr="00AB6DE4">
        <w:rPr>
          <w:rtl/>
        </w:rPr>
        <w:t>تلك الوقفة قد تكون مفتاحًا للنجاة، وسلامًا يغمر القلب، ونورًا يضيء الطريق</w:t>
      </w:r>
      <w:r w:rsidRPr="00AB6DE4">
        <w:rPr>
          <w:lang w:val="fr-MA" w:bidi="ar-MA"/>
        </w:rPr>
        <w:t>.</w:t>
      </w:r>
    </w:p>
    <w:p w14:paraId="06405C59" w14:textId="77777777" w:rsidR="00AB6DE4" w:rsidRPr="00EA439C" w:rsidRDefault="00AB6DE4" w:rsidP="00193029">
      <w:pPr>
        <w:rPr>
          <w:lang w:val="fr-MA" w:bidi="ar-MA"/>
        </w:rPr>
      </w:pPr>
    </w:p>
    <w:p w14:paraId="080BC0B6" w14:textId="77777777" w:rsidR="00DC4308" w:rsidRPr="007D52B1" w:rsidRDefault="00DC4308" w:rsidP="00193029">
      <w:pPr>
        <w:pStyle w:val="20"/>
        <w:rPr>
          <w:rFonts w:eastAsia="Yu Gothic Light"/>
          <w:lang w:val="ar-MA" w:eastAsia="ar-SA"/>
        </w:rPr>
      </w:pPr>
      <w:bookmarkStart w:id="217" w:name="_Toc203903422"/>
      <w:bookmarkStart w:id="218" w:name="_Toc209893452"/>
      <w:bookmarkStart w:id="219" w:name="_Toc214710904"/>
      <w:r w:rsidRPr="007D52B1">
        <w:rPr>
          <w:rFonts w:eastAsia="Yu Gothic Light"/>
          <w:rtl/>
          <w:lang w:val="ar-MA" w:eastAsia="ar-SA"/>
        </w:rPr>
        <w:t>النفس في عالم البرزخ: وعي، مساءلة، وجزاء أولي</w:t>
      </w:r>
      <w:bookmarkEnd w:id="217"/>
      <w:bookmarkEnd w:id="218"/>
      <w:bookmarkEnd w:id="219"/>
    </w:p>
    <w:p w14:paraId="45ECA8A9" w14:textId="77777777" w:rsidR="00DC4308" w:rsidRPr="007D52B1" w:rsidRDefault="00DC4308" w:rsidP="00193029">
      <w:pPr>
        <w:rPr>
          <w:lang w:bidi="ar-MA"/>
        </w:rPr>
      </w:pPr>
      <w:r w:rsidRPr="007D52B1">
        <w:rPr>
          <w:rtl/>
          <w:lang w:bidi="ar-MA"/>
        </w:rPr>
        <w:t>مقدمة: ما وراء ستار "انقطاع الاتصال</w:t>
      </w:r>
      <w:r w:rsidRPr="007D52B1">
        <w:rPr>
          <w:lang w:bidi="ar-MA"/>
        </w:rPr>
        <w:t>"</w:t>
      </w:r>
    </w:p>
    <w:p w14:paraId="230F2B1F" w14:textId="77777777" w:rsidR="00DC4308" w:rsidRPr="007D52B1" w:rsidRDefault="00DC4308" w:rsidP="00193029">
      <w:pPr>
        <w:rPr>
          <w:lang w:bidi="ar-MA"/>
        </w:rPr>
      </w:pPr>
      <w:r w:rsidRPr="007D52B1">
        <w:rPr>
          <w:rtl/>
          <w:lang w:bidi="ar-MA"/>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17F601EE" w14:textId="77777777" w:rsidR="00DC4308" w:rsidRPr="007D52B1" w:rsidRDefault="00DC4308" w:rsidP="00193029">
      <w:pPr>
        <w:rPr>
          <w:lang w:bidi="ar-MA"/>
        </w:rPr>
      </w:pPr>
      <w:r w:rsidRPr="007D52B1">
        <w:rPr>
          <w:rtl/>
          <w:lang w:bidi="ar-MA"/>
        </w:rPr>
        <w:t>البرزخ: عالم الوعي وليس الغياب</w:t>
      </w:r>
    </w:p>
    <w:p w14:paraId="53B4CDBE" w14:textId="77777777" w:rsidR="00DC4308" w:rsidRPr="007D52B1" w:rsidRDefault="00DC4308" w:rsidP="00193029">
      <w:pPr>
        <w:rPr>
          <w:lang w:bidi="ar-MA"/>
        </w:rPr>
      </w:pPr>
      <w:r w:rsidRPr="007D52B1">
        <w:rPr>
          <w:rtl/>
          <w:lang w:bidi="ar-MA"/>
        </w:rPr>
        <w:t>خلافاً للتصورات التي قد ترى الموت كفناء مؤقت أو غياب كامل للوعي، تشير القراءات المتعمقة للنصوص القرآنية إلى أن النفس في البرزخ تظل واعية ومدركة</w:t>
      </w:r>
      <w:r w:rsidRPr="007D52B1">
        <w:rPr>
          <w:lang w:bidi="ar-MA"/>
        </w:rPr>
        <w:t>.</w:t>
      </w:r>
    </w:p>
    <w:p w14:paraId="5A45DA66" w14:textId="77777777" w:rsidR="00DC4308" w:rsidRPr="007D52B1" w:rsidRDefault="00DC4308" w:rsidP="00193029">
      <w:pPr>
        <w:rPr>
          <w:lang w:bidi="ar-MA"/>
        </w:rPr>
      </w:pPr>
      <w:r w:rsidRPr="007D52B1">
        <w:rPr>
          <w:rtl/>
          <w:lang w:bidi="ar-MA"/>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r w:rsidRPr="007D52B1">
        <w:rPr>
          <w:lang w:bidi="ar-MA"/>
        </w:rPr>
        <w:t>."</w:t>
      </w:r>
    </w:p>
    <w:p w14:paraId="44D855DE" w14:textId="77777777" w:rsidR="00DC4308" w:rsidRPr="007D52B1" w:rsidRDefault="00DC4308" w:rsidP="00193029">
      <w:pPr>
        <w:rPr>
          <w:lang w:bidi="ar-MA"/>
        </w:rPr>
      </w:pPr>
      <w:r w:rsidRPr="007D52B1">
        <w:rPr>
          <w:rtl/>
          <w:lang w:bidi="ar-MA"/>
        </w:rPr>
        <w:t>هذا يتفق مع رؤية فراس منير عن "النشأة الأخرى" كواقع مستمر ونشط، فيه تفاعل و"تجمع عند ربهم</w:t>
      </w:r>
      <w:r w:rsidRPr="007D52B1">
        <w:rPr>
          <w:lang w:bidi="ar-MA"/>
        </w:rPr>
        <w:t>".</w:t>
      </w:r>
    </w:p>
    <w:p w14:paraId="3A63052F" w14:textId="77777777" w:rsidR="00DC4308" w:rsidRPr="007D52B1" w:rsidRDefault="00DC4308" w:rsidP="00193029">
      <w:pPr>
        <w:rPr>
          <w:lang w:bidi="ar-MA"/>
        </w:rPr>
      </w:pPr>
      <w:r w:rsidRPr="007D52B1">
        <w:rPr>
          <w:lang w:bidi="ar-MA"/>
        </w:rPr>
        <w:t>"</w:t>
      </w:r>
      <w:r w:rsidRPr="007D52B1">
        <w:rPr>
          <w:rtl/>
          <w:lang w:bidi="ar-MA"/>
        </w:rPr>
        <w:t>كشف الحجاب": مواجهة أولى مع الحقائق</w:t>
      </w:r>
    </w:p>
    <w:p w14:paraId="03CAA642" w14:textId="77777777" w:rsidR="00DC4308" w:rsidRPr="007D52B1" w:rsidRDefault="00DC4308" w:rsidP="00193029">
      <w:pPr>
        <w:rPr>
          <w:lang w:bidi="ar-MA"/>
        </w:rPr>
      </w:pPr>
      <w:r w:rsidRPr="007D52B1">
        <w:rPr>
          <w:rtl/>
          <w:lang w:bidi="ar-MA"/>
        </w:rPr>
        <w:t xml:space="preserve">قد تكون التجربة الأولى للنفس في البرزخ هي </w:t>
      </w:r>
      <w:r w:rsidRPr="007D52B1">
        <w:rPr>
          <w:lang w:bidi="ar-MA"/>
        </w:rPr>
        <w:t>"</w:t>
      </w:r>
      <w:r w:rsidRPr="007D52B1">
        <w:rPr>
          <w:rtl/>
          <w:lang w:bidi="ar-MA"/>
        </w:rPr>
        <w:t>كشف الحجاب</w:t>
      </w:r>
      <w:r w:rsidRPr="007D52B1">
        <w:rPr>
          <w:lang w:bidi="ar-MA"/>
        </w:rPr>
        <w:t xml:space="preserve">" </w:t>
      </w:r>
      <w:r w:rsidRPr="007D52B1">
        <w:rPr>
          <w:rtl/>
          <w:lang w:bidi="ar-MA"/>
        </w:rPr>
        <w:t>الذي كان يغطي بصيرتها في الدنيا. ﴿لَّقَدْ كُنتَ فِي غَفْلَةٍ مِّنْ هَٰذَا فَكَشَفْنَا عَنكَ غِطَاءَكَ فَبَصَرُكَ الْيَوْمَ حَدِيدٌ﴾ (ق: 22)</w:t>
      </w:r>
      <w:r w:rsidRPr="007D52B1">
        <w:rPr>
          <w:lang w:bidi="ar-MA"/>
        </w:rPr>
        <w:t>.</w:t>
      </w:r>
    </w:p>
    <w:p w14:paraId="1058DEB6" w14:textId="77777777" w:rsidR="00DC4308" w:rsidRPr="007D52B1" w:rsidRDefault="00DC4308" w:rsidP="00193029">
      <w:pPr>
        <w:rPr>
          <w:lang w:bidi="ar-MA"/>
        </w:rPr>
      </w:pPr>
      <w:r w:rsidRPr="007D52B1">
        <w:rPr>
          <w:rtl/>
          <w:lang w:bidi="ar-MA"/>
        </w:rPr>
        <w:t>في هذه اللحظة، تواجه النفس الحقائق التي كانت تتجاهلها أو تُعرض عنها: حقيقة وجود الله، حقيقة أعمالها ونواياها، وبداية إدراك عواقب اختياراتها</w:t>
      </w:r>
      <w:r w:rsidRPr="007D52B1">
        <w:rPr>
          <w:lang w:bidi="ar-MA"/>
        </w:rPr>
        <w:t>.</w:t>
      </w:r>
    </w:p>
    <w:p w14:paraId="3C64B074" w14:textId="77777777" w:rsidR="00DC4308" w:rsidRPr="007D52B1" w:rsidRDefault="00DC4308" w:rsidP="00193029">
      <w:pPr>
        <w:rPr>
          <w:lang w:bidi="ar-MA"/>
        </w:rPr>
      </w:pPr>
      <w:r w:rsidRPr="007D52B1">
        <w:rPr>
          <w:rtl/>
          <w:lang w:bidi="ar-MA"/>
        </w:rPr>
        <w:t>هذا الكشف هو بداية المساءلة الذاتية، وقد يكون مصحوباً بالرضا والطمأنينة للمؤمن، أو بالندم والحسرة والخزي للمعرض</w:t>
      </w:r>
      <w:r w:rsidRPr="007D52B1">
        <w:rPr>
          <w:lang w:bidi="ar-MA"/>
        </w:rPr>
        <w:t>.</w:t>
      </w:r>
    </w:p>
    <w:p w14:paraId="7DD21ECA" w14:textId="77777777" w:rsidR="00DC4308" w:rsidRPr="007D52B1" w:rsidRDefault="00DC4308" w:rsidP="00193029">
      <w:pPr>
        <w:rPr>
          <w:lang w:bidi="ar-MA"/>
        </w:rPr>
      </w:pPr>
      <w:r w:rsidRPr="007D52B1">
        <w:rPr>
          <w:rtl/>
          <w:lang w:bidi="ar-MA"/>
        </w:rPr>
        <w:t>البرزخ: عالم الاجتماع والتعارف</w:t>
      </w:r>
    </w:p>
    <w:p w14:paraId="00F4249F" w14:textId="77777777" w:rsidR="00DC4308" w:rsidRPr="007D52B1" w:rsidRDefault="00DC4308" w:rsidP="00193029">
      <w:pPr>
        <w:rPr>
          <w:lang w:bidi="ar-MA"/>
        </w:rPr>
      </w:pPr>
      <w:r w:rsidRPr="007D52B1">
        <w:rPr>
          <w:rtl/>
          <w:lang w:bidi="ar-MA"/>
        </w:rPr>
        <w:t>لا تبقى الأنفس في البرزخ معزولة ومنفردة. تشير المصادر إلى أن البرزخ هو عالم اجتماع وتعارف</w:t>
      </w:r>
      <w:r w:rsidRPr="007D52B1">
        <w:rPr>
          <w:lang w:bidi="ar-MA"/>
        </w:rPr>
        <w:t>.</w:t>
      </w:r>
    </w:p>
    <w:p w14:paraId="312D9758" w14:textId="77777777" w:rsidR="00DC4308" w:rsidRPr="007D52B1" w:rsidRDefault="00DC4308" w:rsidP="00193029">
      <w:pPr>
        <w:rPr>
          <w:lang w:bidi="ar-MA"/>
        </w:rPr>
      </w:pPr>
      <w:r w:rsidRPr="007D52B1">
        <w:rPr>
          <w:rtl/>
          <w:lang w:bidi="ar-MA"/>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r w:rsidRPr="007D52B1">
        <w:rPr>
          <w:lang w:bidi="ar-MA"/>
        </w:rPr>
        <w:t>".</w:t>
      </w:r>
    </w:p>
    <w:p w14:paraId="3D13CB8F" w14:textId="77777777" w:rsidR="00DC4308" w:rsidRPr="007D52B1" w:rsidRDefault="00DC4308" w:rsidP="00193029">
      <w:pPr>
        <w:rPr>
          <w:lang w:bidi="ar-MA"/>
        </w:rPr>
      </w:pPr>
      <w:r w:rsidRPr="007D52B1">
        <w:rPr>
          <w:rtl/>
          <w:lang w:bidi="ar-MA"/>
        </w:rPr>
        <w:t>هذا يتناغم مع فكرة "التجمع عند ربهم" التي يطرحها فراس منير. وقد يكون هذا الاجتماع جزءاً من الابتلاء والمساءلة، أو مقدمة للنعيم أو العذاب</w:t>
      </w:r>
      <w:r w:rsidRPr="007D52B1">
        <w:rPr>
          <w:lang w:bidi="ar-MA"/>
        </w:rPr>
        <w:t>.</w:t>
      </w:r>
    </w:p>
    <w:p w14:paraId="3B7501F5" w14:textId="77777777" w:rsidR="00DC4308" w:rsidRPr="007D52B1" w:rsidRDefault="00DC4308" w:rsidP="00193029">
      <w:pPr>
        <w:rPr>
          <w:lang w:bidi="ar-MA"/>
        </w:rPr>
      </w:pPr>
      <w:r w:rsidRPr="007D52B1">
        <w:rPr>
          <w:rtl/>
          <w:lang w:bidi="ar-MA"/>
        </w:rPr>
        <w:t>الابتلاء والمساءلة الأولية (الفتنة)</w:t>
      </w:r>
      <w:r w:rsidRPr="007D52B1">
        <w:rPr>
          <w:lang w:bidi="ar-MA"/>
        </w:rPr>
        <w:t>:</w:t>
      </w:r>
    </w:p>
    <w:p w14:paraId="12D8DD70" w14:textId="77777777" w:rsidR="00DC4308" w:rsidRPr="007D52B1" w:rsidRDefault="00DC4308" w:rsidP="00193029">
      <w:pPr>
        <w:rPr>
          <w:lang w:bidi="ar-MA"/>
        </w:rPr>
      </w:pPr>
      <w:r w:rsidRPr="007D52B1">
        <w:rPr>
          <w:rtl/>
          <w:lang w:bidi="ar-MA"/>
        </w:rPr>
        <w:t>البرزخ ليس مجرد انتظار سلبي، بل هو مرحلة استمرار للابتلاء والمساءلة الأولية (الفتنة)، كما يؤكد فراس منير</w:t>
      </w:r>
      <w:r w:rsidRPr="007D52B1">
        <w:rPr>
          <w:lang w:bidi="ar-MA"/>
        </w:rPr>
        <w:t>.</w:t>
      </w:r>
    </w:p>
    <w:p w14:paraId="24B3C577" w14:textId="77777777" w:rsidR="00DC4308" w:rsidRPr="007D52B1" w:rsidRDefault="00DC4308" w:rsidP="00193029">
      <w:pPr>
        <w:rPr>
          <w:lang w:bidi="ar-MA"/>
        </w:rPr>
      </w:pPr>
      <w:r w:rsidRPr="007D52B1">
        <w:rPr>
          <w:rtl/>
          <w:lang w:bidi="ar-MA"/>
        </w:rPr>
        <w:t>يتم فيه التمييز بين الطيب والخبيث (الأنفال: 37)</w:t>
      </w:r>
      <w:r w:rsidRPr="007D52B1">
        <w:rPr>
          <w:lang w:bidi="ar-MA"/>
        </w:rPr>
        <w:t>.</w:t>
      </w:r>
    </w:p>
    <w:p w14:paraId="1FAB2D6A" w14:textId="77777777" w:rsidR="00DC4308" w:rsidRPr="007D52B1" w:rsidRDefault="00DC4308" w:rsidP="00193029">
      <w:pPr>
        <w:rPr>
          <w:lang w:bidi="ar-MA"/>
        </w:rPr>
      </w:pPr>
      <w:r w:rsidRPr="007D52B1">
        <w:rPr>
          <w:rtl/>
          <w:lang w:bidi="ar-MA"/>
        </w:rPr>
        <w:t>قد تُسأل النفس عن عقائدها وأعمالها بشكل أولي ﴿ثُمَّ لَمْ تَكُن فِتْنَتُهُمْ إِلَّا أَن قَالُوا وَاللَّهِ رَبِّنَا مَا كُنَّا مُشْرِكِينَ﴾ (الأنعام: 23)</w:t>
      </w:r>
      <w:r w:rsidRPr="007D52B1">
        <w:rPr>
          <w:lang w:bidi="ar-MA"/>
        </w:rPr>
        <w:t>.</w:t>
      </w:r>
    </w:p>
    <w:p w14:paraId="04FA046B" w14:textId="77777777" w:rsidR="00DC4308" w:rsidRPr="007D52B1" w:rsidRDefault="00DC4308" w:rsidP="00193029">
      <w:pPr>
        <w:rPr>
          <w:lang w:bidi="ar-MA"/>
        </w:rPr>
      </w:pPr>
      <w:r w:rsidRPr="007D52B1">
        <w:rPr>
          <w:rtl/>
          <w:lang w:bidi="ar-MA"/>
        </w:rPr>
        <w:t>بداية الجزاء: نعيم وعذاب أولي في البرزخ</w:t>
      </w:r>
    </w:p>
    <w:p w14:paraId="0688263C" w14:textId="77777777" w:rsidR="00DC4308" w:rsidRPr="007D52B1" w:rsidRDefault="00DC4308" w:rsidP="00193029">
      <w:pPr>
        <w:rPr>
          <w:lang w:bidi="ar-MA"/>
        </w:rPr>
      </w:pPr>
      <w:r w:rsidRPr="007D52B1">
        <w:rPr>
          <w:rtl/>
          <w:lang w:bidi="ar-MA"/>
        </w:rPr>
        <w:t>نظام الثواب والعقاب يبدأ فوراً في البرزخ</w:t>
      </w:r>
      <w:r w:rsidRPr="007D52B1">
        <w:rPr>
          <w:lang w:bidi="ar-MA"/>
        </w:rPr>
        <w:t>:</w:t>
      </w:r>
    </w:p>
    <w:p w14:paraId="302F8977" w14:textId="77777777" w:rsidR="00DC4308" w:rsidRPr="007D52B1" w:rsidRDefault="00DC4308" w:rsidP="00193029">
      <w:pPr>
        <w:rPr>
          <w:lang w:bidi="ar-MA"/>
        </w:rPr>
      </w:pPr>
      <w:r w:rsidRPr="007D52B1">
        <w:rPr>
          <w:rtl/>
          <w:lang w:bidi="ar-MA"/>
        </w:rPr>
        <w:t>للمؤمنين الطيبين</w:t>
      </w:r>
      <w:r w:rsidRPr="007D52B1">
        <w:rPr>
          <w:lang w:bidi="ar-MA"/>
        </w:rPr>
        <w:t xml:space="preserve">: </w:t>
      </w:r>
      <w:r w:rsidRPr="007D52B1">
        <w:rPr>
          <w:rtl/>
          <w:lang w:bidi="ar-MA"/>
        </w:rPr>
        <w:t>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r w:rsidRPr="007D52B1">
        <w:rPr>
          <w:lang w:bidi="ar-MA"/>
        </w:rPr>
        <w:t>.</w:t>
      </w:r>
    </w:p>
    <w:p w14:paraId="2AB96084" w14:textId="77777777" w:rsidR="00DC4308" w:rsidRPr="007D52B1" w:rsidRDefault="00DC4308" w:rsidP="00193029">
      <w:pPr>
        <w:rPr>
          <w:lang w:bidi="ar-MA"/>
        </w:rPr>
      </w:pPr>
      <w:r w:rsidRPr="007D52B1">
        <w:rPr>
          <w:rtl/>
          <w:lang w:bidi="ar-MA"/>
        </w:rPr>
        <w:t>للظالمين والمجرمين</w:t>
      </w:r>
      <w:r w:rsidRPr="007D52B1">
        <w:rPr>
          <w:lang w:bidi="ar-MA"/>
        </w:rPr>
        <w:t xml:space="preserve">: </w:t>
      </w:r>
      <w:r w:rsidRPr="007D52B1">
        <w:rPr>
          <w:rtl/>
          <w:lang w:bidi="ar-MA"/>
        </w:rPr>
        <w:t>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r w:rsidRPr="007D52B1">
        <w:rPr>
          <w:lang w:bidi="ar-MA"/>
        </w:rPr>
        <w:t>.</w:t>
      </w:r>
    </w:p>
    <w:p w14:paraId="24B869F8" w14:textId="77777777" w:rsidR="00DC4308" w:rsidRPr="007D52B1" w:rsidRDefault="00DC4308" w:rsidP="00193029">
      <w:pPr>
        <w:rPr>
          <w:lang w:bidi="ar-MA"/>
        </w:rPr>
      </w:pPr>
      <w:r w:rsidRPr="007D52B1">
        <w:rPr>
          <w:rtl/>
          <w:lang w:bidi="ar-MA"/>
        </w:rPr>
        <w:t>البرزخ كحاجز بين العالمين</w:t>
      </w:r>
      <w:r w:rsidRPr="007D52B1">
        <w:rPr>
          <w:lang w:bidi="ar-MA"/>
        </w:rPr>
        <w:t>:</w:t>
      </w:r>
    </w:p>
    <w:p w14:paraId="51C6038B" w14:textId="77777777" w:rsidR="00DC4308" w:rsidRPr="007D52B1" w:rsidRDefault="00DC4308" w:rsidP="00193029">
      <w:pPr>
        <w:rPr>
          <w:lang w:bidi="ar-MA"/>
        </w:rPr>
      </w:pPr>
      <w:r w:rsidRPr="007D52B1">
        <w:rPr>
          <w:rtl/>
          <w:lang w:bidi="ar-MA"/>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r w:rsidRPr="007D52B1">
        <w:rPr>
          <w:lang w:bidi="ar-MA"/>
        </w:rPr>
        <w:t>.</w:t>
      </w:r>
    </w:p>
    <w:p w14:paraId="3482CB08" w14:textId="77777777" w:rsidR="00DC4308" w:rsidRPr="007D52B1" w:rsidRDefault="00DC4308" w:rsidP="00193029">
      <w:pPr>
        <w:rPr>
          <w:lang w:bidi="ar-MA"/>
        </w:rPr>
      </w:pPr>
      <w:r w:rsidRPr="007D52B1">
        <w:rPr>
          <w:rtl/>
          <w:lang w:bidi="ar-MA"/>
        </w:rPr>
        <w:t>هذا الحاجز يمنع عودة الأنفس إلى الحياة الدنيا بشكلها السابق، حتى لو طلبت ذلك (كما في حالة المجرمين)</w:t>
      </w:r>
      <w:r w:rsidRPr="007D52B1">
        <w:rPr>
          <w:lang w:bidi="ar-MA"/>
        </w:rPr>
        <w:t>.</w:t>
      </w:r>
    </w:p>
    <w:p w14:paraId="18B3BC17" w14:textId="77777777" w:rsidR="00DC4308" w:rsidRPr="007D52B1" w:rsidRDefault="00DC4308" w:rsidP="00193029">
      <w:pPr>
        <w:rPr>
          <w:lang w:bidi="ar-MA"/>
        </w:rPr>
      </w:pPr>
      <w:r w:rsidRPr="007D52B1">
        <w:rPr>
          <w:rtl/>
          <w:lang w:bidi="ar-MA"/>
        </w:rPr>
        <w:t>خاتمة المقالة الرابعة: النفس في رحلة مستمرة نحو المصير</w:t>
      </w:r>
    </w:p>
    <w:p w14:paraId="42436B16" w14:textId="77777777" w:rsidR="00DC4308" w:rsidRDefault="00DC4308" w:rsidP="00193029">
      <w:pPr>
        <w:rPr>
          <w:rtl/>
          <w:lang w:bidi="ar-MA"/>
        </w:rPr>
      </w:pPr>
      <w:r w:rsidRPr="007D52B1">
        <w:rPr>
          <w:rtl/>
          <w:lang w:bidi="ar-MA"/>
        </w:rPr>
        <w:t xml:space="preserve">إن عالم البرزخ، كما تكشف عنه الآيات </w:t>
      </w:r>
      <w:proofErr w:type="spellStart"/>
      <w:r w:rsidRPr="007D52B1">
        <w:rPr>
          <w:rtl/>
          <w:lang w:bidi="ar-MA"/>
        </w:rPr>
        <w:t>وتدبرات</w:t>
      </w:r>
      <w:proofErr w:type="spellEnd"/>
      <w:r w:rsidRPr="007D52B1">
        <w:rPr>
          <w:rtl/>
          <w:lang w:bidi="ar-MA"/>
        </w:rPr>
        <w:t xml:space="preserve">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r w:rsidRPr="007D52B1">
        <w:rPr>
          <w:lang w:bidi="ar-MA"/>
        </w:rPr>
        <w:t>.</w:t>
      </w:r>
    </w:p>
    <w:p w14:paraId="5CDBA523" w14:textId="77777777" w:rsidR="00521ECF" w:rsidRPr="00521ECF" w:rsidRDefault="00521ECF" w:rsidP="00193029">
      <w:pPr>
        <w:pStyle w:val="20"/>
        <w:rPr>
          <w:lang w:bidi="ar-MA"/>
        </w:rPr>
      </w:pPr>
      <w:bookmarkStart w:id="220" w:name="_Toc214710905"/>
      <w:r w:rsidRPr="00521ECF">
        <w:rPr>
          <w:rtl/>
        </w:rPr>
        <w:t>البرزخ عند العارفين: من الحاجز الفاصل إلى الإنسان الكامل</w:t>
      </w:r>
      <w:bookmarkEnd w:id="220"/>
    </w:p>
    <w:p w14:paraId="715B2174" w14:textId="77777777" w:rsidR="00521ECF" w:rsidRPr="00521ECF" w:rsidRDefault="00521ECF" w:rsidP="00193029">
      <w:pPr>
        <w:rPr>
          <w:b/>
          <w:bCs/>
          <w:lang w:bidi="ar-MA"/>
        </w:rPr>
      </w:pPr>
      <w:r w:rsidRPr="00521ECF">
        <w:rPr>
          <w:b/>
          <w:bCs/>
          <w:rtl/>
        </w:rPr>
        <w:t>مقدمة: من الحرف إلى الوعي في فهم البرزخ</w:t>
      </w:r>
    </w:p>
    <w:p w14:paraId="501F5501" w14:textId="77777777" w:rsidR="00521ECF" w:rsidRPr="00521ECF" w:rsidRDefault="00521ECF" w:rsidP="00193029">
      <w:pPr>
        <w:rPr>
          <w:lang w:bidi="ar-MA"/>
        </w:rPr>
      </w:pPr>
      <w:r w:rsidRPr="00521ECF">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r w:rsidRPr="00521ECF">
        <w:rPr>
          <w:lang w:bidi="ar-MA"/>
        </w:rPr>
        <w:t>.</w:t>
      </w:r>
    </w:p>
    <w:p w14:paraId="5D0CD690" w14:textId="77777777" w:rsidR="00521ECF" w:rsidRPr="00521ECF" w:rsidRDefault="00521ECF" w:rsidP="00193029">
      <w:pPr>
        <w:rPr>
          <w:lang w:bidi="ar-MA"/>
        </w:rPr>
      </w:pPr>
      <w:r w:rsidRPr="00521ECF">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r w:rsidRPr="00521ECF">
        <w:rPr>
          <w:lang w:bidi="ar-MA"/>
        </w:rPr>
        <w:t>.</w:t>
      </w:r>
    </w:p>
    <w:p w14:paraId="50902BED" w14:textId="77777777" w:rsidR="00521ECF" w:rsidRPr="00521ECF" w:rsidRDefault="00521ECF" w:rsidP="00193029">
      <w:pPr>
        <w:numPr>
          <w:ilvl w:val="0"/>
          <w:numId w:val="822"/>
        </w:numPr>
        <w:rPr>
          <w:b/>
          <w:bCs/>
          <w:lang w:bidi="ar-MA"/>
        </w:rPr>
      </w:pPr>
      <w:r w:rsidRPr="00521ECF">
        <w:rPr>
          <w:b/>
          <w:bCs/>
          <w:rtl/>
        </w:rPr>
        <w:t>من الحاجز إلى الجسر: إعادة تعريف البرزخ</w:t>
      </w:r>
    </w:p>
    <w:p w14:paraId="45F2063A" w14:textId="77777777" w:rsidR="00521ECF" w:rsidRPr="00521ECF" w:rsidRDefault="00521ECF" w:rsidP="00193029">
      <w:pPr>
        <w:rPr>
          <w:lang w:bidi="ar-MA"/>
        </w:rPr>
      </w:pPr>
      <w:r w:rsidRPr="00521ECF">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521ECF">
        <w:rPr>
          <w:b/>
          <w:bCs/>
          <w:rtl/>
        </w:rPr>
        <w:t>عالم ثالث</w:t>
      </w:r>
      <w:r w:rsidRPr="00521ECF">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r w:rsidRPr="00521ECF">
        <w:rPr>
          <w:lang w:bidi="ar-MA"/>
        </w:rPr>
        <w:t>.</w:t>
      </w:r>
    </w:p>
    <w:p w14:paraId="70E5C4D2" w14:textId="77777777" w:rsidR="00521ECF" w:rsidRPr="00521ECF" w:rsidRDefault="00521ECF" w:rsidP="00193029">
      <w:pPr>
        <w:rPr>
          <w:lang w:bidi="ar-MA"/>
        </w:rPr>
      </w:pPr>
      <w:r w:rsidRPr="00521ECF">
        <w:rPr>
          <w:rtl/>
        </w:rPr>
        <w:t xml:space="preserve">بهذا المعنى، البرزخ ليس فاصلاً بقدر ما هو </w:t>
      </w:r>
      <w:r w:rsidRPr="00521ECF">
        <w:rPr>
          <w:b/>
          <w:bCs/>
          <w:rtl/>
        </w:rPr>
        <w:t>واصل</w:t>
      </w:r>
      <w:r w:rsidRPr="00521ECF">
        <w:rPr>
          <w:lang w:bidi="ar-MA"/>
        </w:rPr>
        <w:t xml:space="preserve">. </w:t>
      </w:r>
      <w:r w:rsidRPr="00521ECF">
        <w:rPr>
          <w:rtl/>
        </w:rPr>
        <w:t>إنه الحقيقة الوسيطة التي تربط بين</w:t>
      </w:r>
      <w:r w:rsidRPr="00521ECF">
        <w:rPr>
          <w:lang w:bidi="ar-MA"/>
        </w:rPr>
        <w:t>:</w:t>
      </w:r>
    </w:p>
    <w:p w14:paraId="39BC9FC1" w14:textId="77777777" w:rsidR="00521ECF" w:rsidRPr="00521ECF" w:rsidRDefault="00521ECF" w:rsidP="00193029">
      <w:pPr>
        <w:numPr>
          <w:ilvl w:val="0"/>
          <w:numId w:val="818"/>
        </w:numPr>
        <w:rPr>
          <w:lang w:bidi="ar-MA"/>
        </w:rPr>
      </w:pPr>
      <w:r w:rsidRPr="00521ECF">
        <w:rPr>
          <w:rtl/>
        </w:rPr>
        <w:t>الحق والخلق</w:t>
      </w:r>
    </w:p>
    <w:p w14:paraId="14498582" w14:textId="77777777" w:rsidR="00521ECF" w:rsidRPr="00521ECF" w:rsidRDefault="00521ECF" w:rsidP="00193029">
      <w:pPr>
        <w:numPr>
          <w:ilvl w:val="0"/>
          <w:numId w:val="818"/>
        </w:numPr>
        <w:rPr>
          <w:lang w:bidi="ar-MA"/>
        </w:rPr>
      </w:pPr>
      <w:r w:rsidRPr="00521ECF">
        <w:rPr>
          <w:rtl/>
        </w:rPr>
        <w:t>الغيب والشهادة</w:t>
      </w:r>
    </w:p>
    <w:p w14:paraId="63939042" w14:textId="77777777" w:rsidR="00521ECF" w:rsidRPr="00521ECF" w:rsidRDefault="00521ECF" w:rsidP="00193029">
      <w:pPr>
        <w:numPr>
          <w:ilvl w:val="0"/>
          <w:numId w:val="818"/>
        </w:numPr>
        <w:rPr>
          <w:lang w:bidi="ar-MA"/>
        </w:rPr>
      </w:pPr>
      <w:r w:rsidRPr="00521ECF">
        <w:rPr>
          <w:rtl/>
        </w:rPr>
        <w:t>الروح والجسد</w:t>
      </w:r>
    </w:p>
    <w:p w14:paraId="2F12317C" w14:textId="77777777" w:rsidR="00521ECF" w:rsidRPr="00521ECF" w:rsidRDefault="00521ECF" w:rsidP="00193029">
      <w:pPr>
        <w:numPr>
          <w:ilvl w:val="0"/>
          <w:numId w:val="818"/>
        </w:numPr>
        <w:rPr>
          <w:lang w:bidi="ar-MA"/>
        </w:rPr>
      </w:pPr>
      <w:r w:rsidRPr="00521ECF">
        <w:rPr>
          <w:rtl/>
        </w:rPr>
        <w:t>المعنى والصورة</w:t>
      </w:r>
    </w:p>
    <w:p w14:paraId="68011F09" w14:textId="77777777" w:rsidR="00521ECF" w:rsidRPr="00521ECF" w:rsidRDefault="00521ECF" w:rsidP="00193029">
      <w:pPr>
        <w:rPr>
          <w:lang w:bidi="ar-MA"/>
        </w:rPr>
      </w:pPr>
      <w:r w:rsidRPr="00521ECF">
        <w:rPr>
          <w:rtl/>
        </w:rPr>
        <w:t>إنه ليس إلغاءً للحدود، بل هو "المكان الذي تُرى فيه الحدود في آن واحد"، كما يقول ابن عربي</w:t>
      </w:r>
      <w:r w:rsidRPr="00521ECF">
        <w:rPr>
          <w:lang w:bidi="ar-MA"/>
        </w:rPr>
        <w:t>.</w:t>
      </w:r>
    </w:p>
    <w:p w14:paraId="0E1096EE" w14:textId="77777777" w:rsidR="00521ECF" w:rsidRPr="00521ECF" w:rsidRDefault="00521ECF" w:rsidP="00193029">
      <w:pPr>
        <w:numPr>
          <w:ilvl w:val="0"/>
          <w:numId w:val="822"/>
        </w:numPr>
        <w:rPr>
          <w:b/>
          <w:bCs/>
          <w:lang w:bidi="ar-MA"/>
        </w:rPr>
      </w:pPr>
      <w:r w:rsidRPr="00521ECF">
        <w:rPr>
          <w:b/>
          <w:bCs/>
          <w:rtl/>
        </w:rPr>
        <w:t>البرزخ الأعظم: الإنسان</w:t>
      </w:r>
    </w:p>
    <w:p w14:paraId="2D7AE933" w14:textId="77777777" w:rsidR="00521ECF" w:rsidRPr="00521ECF" w:rsidRDefault="00521ECF" w:rsidP="00193029">
      <w:pPr>
        <w:rPr>
          <w:lang w:bidi="ar-MA"/>
        </w:rPr>
      </w:pPr>
      <w:r w:rsidRPr="00521ECF">
        <w:rPr>
          <w:rtl/>
        </w:rPr>
        <w:t xml:space="preserve">لعل أعظم تجليات مفهوم البرزخ عند العارفين هو اكتشافهم أن </w:t>
      </w:r>
      <w:r w:rsidRPr="00521ECF">
        <w:rPr>
          <w:b/>
          <w:bCs/>
          <w:rtl/>
        </w:rPr>
        <w:t>الإنسان نفسه هو البرزخ الجامع</w:t>
      </w:r>
      <w:r w:rsidRPr="00521ECF">
        <w:rPr>
          <w:lang w:bidi="ar-MA"/>
        </w:rPr>
        <w:t xml:space="preserve">. </w:t>
      </w:r>
      <w:r w:rsidRPr="00521ECF">
        <w:rPr>
          <w:rtl/>
        </w:rPr>
        <w:t>أنت، أيها الإنسان، لست مجرد جسد ترابي، ولست مجرد روح سماوية، بل أنت الكائن الوحيد الذي يقف على خط التماس بين العوالم، جامعا في كيانك بين طرفي الوجود</w:t>
      </w:r>
      <w:r w:rsidRPr="00521ECF">
        <w:rPr>
          <w:lang w:bidi="ar-MA"/>
        </w:rPr>
        <w:t>:</w:t>
      </w:r>
    </w:p>
    <w:p w14:paraId="5F5120F8" w14:textId="77777777" w:rsidR="00521ECF" w:rsidRPr="00521ECF" w:rsidRDefault="00521ECF" w:rsidP="00193029">
      <w:pPr>
        <w:numPr>
          <w:ilvl w:val="0"/>
          <w:numId w:val="819"/>
        </w:numPr>
        <w:rPr>
          <w:lang w:bidi="ar-MA"/>
        </w:rPr>
      </w:pPr>
      <w:r w:rsidRPr="00521ECF">
        <w:rPr>
          <w:b/>
          <w:bCs/>
          <w:rtl/>
        </w:rPr>
        <w:t>جسدك</w:t>
      </w:r>
      <w:r w:rsidRPr="00521ECF">
        <w:rPr>
          <w:b/>
          <w:bCs/>
          <w:lang w:bidi="ar-MA"/>
        </w:rPr>
        <w:t>:</w:t>
      </w:r>
      <w:r w:rsidRPr="00521ECF">
        <w:rPr>
          <w:lang w:bidi="ar-MA"/>
        </w:rPr>
        <w:t xml:space="preserve"> </w:t>
      </w:r>
      <w:r w:rsidRPr="00521ECF">
        <w:rPr>
          <w:rtl/>
        </w:rPr>
        <w:t>ينتمي إلى عالم الشهادة، عالم المادة المحدود</w:t>
      </w:r>
      <w:r w:rsidRPr="00521ECF">
        <w:rPr>
          <w:lang w:bidi="ar-MA"/>
        </w:rPr>
        <w:t>.</w:t>
      </w:r>
    </w:p>
    <w:p w14:paraId="466AA2F5" w14:textId="77777777" w:rsidR="00521ECF" w:rsidRPr="00521ECF" w:rsidRDefault="00521ECF" w:rsidP="00193029">
      <w:pPr>
        <w:numPr>
          <w:ilvl w:val="0"/>
          <w:numId w:val="819"/>
        </w:numPr>
        <w:rPr>
          <w:lang w:bidi="ar-MA"/>
        </w:rPr>
      </w:pPr>
      <w:r w:rsidRPr="00521ECF">
        <w:rPr>
          <w:b/>
          <w:bCs/>
          <w:rtl/>
        </w:rPr>
        <w:t>روحك</w:t>
      </w:r>
      <w:r w:rsidRPr="00521ECF">
        <w:rPr>
          <w:b/>
          <w:bCs/>
          <w:lang w:bidi="ar-MA"/>
        </w:rPr>
        <w:t>:</w:t>
      </w:r>
      <w:r w:rsidRPr="00521ECF">
        <w:rPr>
          <w:lang w:bidi="ar-MA"/>
        </w:rPr>
        <w:t xml:space="preserve"> </w:t>
      </w:r>
      <w:r w:rsidRPr="00521ECF">
        <w:rPr>
          <w:rtl/>
        </w:rPr>
        <w:t>تنتمي إلى عالم الغيب، فهي نفخة إلهية لا تحدها الحدود</w:t>
      </w:r>
      <w:r w:rsidRPr="00521ECF">
        <w:rPr>
          <w:lang w:bidi="ar-MA"/>
        </w:rPr>
        <w:t>.</w:t>
      </w:r>
    </w:p>
    <w:p w14:paraId="03FA7B2E" w14:textId="77777777" w:rsidR="00521ECF" w:rsidRPr="00521ECF" w:rsidRDefault="00521ECF" w:rsidP="00193029">
      <w:pPr>
        <w:rPr>
          <w:lang w:bidi="ar-MA"/>
        </w:rPr>
      </w:pPr>
      <w:r w:rsidRPr="00521ECF">
        <w:rPr>
          <w:rtl/>
        </w:rPr>
        <w:t xml:space="preserve">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w:t>
      </w:r>
      <w:proofErr w:type="spellStart"/>
      <w:r w:rsidRPr="00521ECF">
        <w:rPr>
          <w:rtl/>
        </w:rPr>
        <w:t>البرزخية</w:t>
      </w:r>
      <w:proofErr w:type="spellEnd"/>
      <w:r w:rsidRPr="00521ECF">
        <w:rPr>
          <w:rtl/>
        </w:rPr>
        <w:t xml:space="preserve"> ليست أمراً ثانوياً في الإنسان، بل هي جوهر هويته ومفتاح فهم مهمته كخليفة لله في الأرض</w:t>
      </w:r>
      <w:r w:rsidRPr="00521ECF">
        <w:rPr>
          <w:lang w:bidi="ar-MA"/>
        </w:rPr>
        <w:t>.</w:t>
      </w:r>
    </w:p>
    <w:p w14:paraId="3B5455F3" w14:textId="77777777" w:rsidR="00521ECF" w:rsidRPr="00521ECF" w:rsidRDefault="00521ECF" w:rsidP="00193029">
      <w:pPr>
        <w:numPr>
          <w:ilvl w:val="0"/>
          <w:numId w:val="822"/>
        </w:numPr>
        <w:rPr>
          <w:b/>
          <w:bCs/>
          <w:lang w:bidi="ar-MA"/>
        </w:rPr>
      </w:pPr>
      <w:r w:rsidRPr="00521ECF">
        <w:rPr>
          <w:b/>
          <w:bCs/>
          <w:rtl/>
        </w:rPr>
        <w:t>عين البرزخ: عالم الخيال</w:t>
      </w:r>
    </w:p>
    <w:p w14:paraId="2D7214A2" w14:textId="77777777" w:rsidR="00521ECF" w:rsidRPr="00521ECF" w:rsidRDefault="00521ECF" w:rsidP="00193029">
      <w:pPr>
        <w:rPr>
          <w:lang w:bidi="ar-MA"/>
        </w:rPr>
      </w:pPr>
      <w:r w:rsidRPr="00521ECF">
        <w:rPr>
          <w:rtl/>
        </w:rPr>
        <w:t xml:space="preserve">إذا كان الإنسان هو البرزخ، فإن </w:t>
      </w:r>
      <w:r w:rsidRPr="00521ECF">
        <w:rPr>
          <w:b/>
          <w:bCs/>
          <w:rtl/>
        </w:rPr>
        <w:t xml:space="preserve">الخيال هو القوة </w:t>
      </w:r>
      <w:proofErr w:type="spellStart"/>
      <w:r w:rsidRPr="00521ECF">
        <w:rPr>
          <w:b/>
          <w:bCs/>
          <w:rtl/>
        </w:rPr>
        <w:t>البرزخية</w:t>
      </w:r>
      <w:proofErr w:type="spellEnd"/>
      <w:r w:rsidRPr="00521ECF">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r w:rsidRPr="00521ECF">
        <w:rPr>
          <w:lang w:bidi="ar-MA"/>
        </w:rPr>
        <w:t>:</w:t>
      </w:r>
    </w:p>
    <w:p w14:paraId="0C8E5E07" w14:textId="77777777" w:rsidR="00521ECF" w:rsidRPr="00521ECF" w:rsidRDefault="00521ECF" w:rsidP="00193029">
      <w:pPr>
        <w:numPr>
          <w:ilvl w:val="0"/>
          <w:numId w:val="820"/>
        </w:numPr>
        <w:rPr>
          <w:lang w:bidi="ar-MA"/>
        </w:rPr>
      </w:pPr>
      <w:r w:rsidRPr="00521ECF">
        <w:rPr>
          <w:b/>
          <w:bCs/>
          <w:rtl/>
        </w:rPr>
        <w:t>تجسيد المعاني</w:t>
      </w:r>
      <w:r w:rsidRPr="00521ECF">
        <w:rPr>
          <w:b/>
          <w:bCs/>
          <w:lang w:bidi="ar-MA"/>
        </w:rPr>
        <w:t>:</w:t>
      </w:r>
      <w:r w:rsidRPr="00521ECF">
        <w:rPr>
          <w:lang w:bidi="ar-MA"/>
        </w:rPr>
        <w:t xml:space="preserve"> </w:t>
      </w:r>
      <w:r w:rsidRPr="00521ECF">
        <w:rPr>
          <w:rtl/>
        </w:rPr>
        <w:t>يحوّل الحقائق الروحية والغيبية المجردة إلى صور حسية ورموز يمكن للعقل والقلب إدراكها</w:t>
      </w:r>
      <w:r w:rsidRPr="00521ECF">
        <w:rPr>
          <w:lang w:bidi="ar-MA"/>
        </w:rPr>
        <w:t>.</w:t>
      </w:r>
    </w:p>
    <w:p w14:paraId="4CB9D77B" w14:textId="77777777" w:rsidR="00521ECF" w:rsidRPr="00521ECF" w:rsidRDefault="00521ECF" w:rsidP="00193029">
      <w:pPr>
        <w:numPr>
          <w:ilvl w:val="0"/>
          <w:numId w:val="820"/>
        </w:numPr>
        <w:rPr>
          <w:lang w:bidi="ar-MA"/>
        </w:rPr>
      </w:pPr>
      <w:r w:rsidRPr="00521ECF">
        <w:rPr>
          <w:b/>
          <w:bCs/>
          <w:rtl/>
        </w:rPr>
        <w:t>لغة التواصل</w:t>
      </w:r>
      <w:r w:rsidRPr="00521ECF">
        <w:rPr>
          <w:b/>
          <w:bCs/>
          <w:lang w:bidi="ar-MA"/>
        </w:rPr>
        <w:t>:</w:t>
      </w:r>
      <w:r w:rsidRPr="00521ECF">
        <w:rPr>
          <w:lang w:bidi="ar-MA"/>
        </w:rPr>
        <w:t xml:space="preserve"> </w:t>
      </w:r>
      <w:r w:rsidRPr="00521ECF">
        <w:rPr>
          <w:rtl/>
        </w:rPr>
        <w:t xml:space="preserve">الأحلام، الرؤى الصادقة، </w:t>
      </w:r>
      <w:proofErr w:type="spellStart"/>
      <w:r w:rsidRPr="00521ECF">
        <w:rPr>
          <w:rtl/>
        </w:rPr>
        <w:t>الإلهامات</w:t>
      </w:r>
      <w:proofErr w:type="spellEnd"/>
      <w:r w:rsidRPr="00521ECF">
        <w:rPr>
          <w:rtl/>
        </w:rPr>
        <w:t xml:space="preserve">، وحتى الفن، كلها تجارب </w:t>
      </w:r>
      <w:proofErr w:type="spellStart"/>
      <w:r w:rsidRPr="00521ECF">
        <w:rPr>
          <w:rtl/>
        </w:rPr>
        <w:t>برزخية</w:t>
      </w:r>
      <w:proofErr w:type="spellEnd"/>
      <w:r w:rsidRPr="00521ECF">
        <w:rPr>
          <w:rtl/>
        </w:rPr>
        <w:t xml:space="preserve"> تحدث في عالم الخيال، حيث يتجسد الغيب في صورة، وتتفتح الشهادة على معنى</w:t>
      </w:r>
      <w:r w:rsidRPr="00521ECF">
        <w:rPr>
          <w:lang w:bidi="ar-MA"/>
        </w:rPr>
        <w:t>.</w:t>
      </w:r>
    </w:p>
    <w:p w14:paraId="108C7895" w14:textId="77777777" w:rsidR="00521ECF" w:rsidRPr="00521ECF" w:rsidRDefault="00521ECF" w:rsidP="00193029">
      <w:pPr>
        <w:rPr>
          <w:lang w:bidi="ar-MA"/>
        </w:rPr>
      </w:pPr>
      <w:r w:rsidRPr="00521ECF">
        <w:rPr>
          <w:rtl/>
        </w:rPr>
        <w:t>لولا الخيال، لما استطعنا أن نتلقى رسائل من عالم الغيب، ولما فهمنا رموز القرآن، ولظل الوجود منقسماً إلى عالمين لا يلتقيان</w:t>
      </w:r>
      <w:r w:rsidRPr="00521ECF">
        <w:rPr>
          <w:lang w:bidi="ar-MA"/>
        </w:rPr>
        <w:t>.</w:t>
      </w:r>
    </w:p>
    <w:p w14:paraId="77FA9902" w14:textId="77777777" w:rsidR="00521ECF" w:rsidRPr="00521ECF" w:rsidRDefault="00521ECF" w:rsidP="00193029">
      <w:pPr>
        <w:rPr>
          <w:b/>
          <w:bCs/>
          <w:lang w:bidi="ar-MA"/>
        </w:rPr>
      </w:pPr>
      <w:r w:rsidRPr="00521ECF">
        <w:rPr>
          <w:b/>
          <w:bCs/>
          <w:lang w:bidi="ar-MA"/>
        </w:rPr>
        <w:t xml:space="preserve">4. </w:t>
      </w:r>
      <w:r w:rsidRPr="00521ECF">
        <w:rPr>
          <w:b/>
          <w:bCs/>
          <w:rtl/>
        </w:rPr>
        <w:t>البرزخ هنا والآن: تجربة حية لا تنتظر الموت</w:t>
      </w:r>
    </w:p>
    <w:p w14:paraId="63CCDA5C" w14:textId="77777777" w:rsidR="00521ECF" w:rsidRPr="00521ECF" w:rsidRDefault="00521ECF" w:rsidP="00193029">
      <w:pPr>
        <w:rPr>
          <w:lang w:bidi="ar-MA"/>
        </w:rPr>
      </w:pPr>
      <w:r w:rsidRPr="00521ECF">
        <w:rPr>
          <w:rtl/>
        </w:rPr>
        <w:t xml:space="preserve">يحرر ابن عربي البرزخ من حصره في عالم ما بعد الموت، ويجعله </w:t>
      </w:r>
      <w:r w:rsidRPr="00521ECF">
        <w:rPr>
          <w:b/>
          <w:bCs/>
          <w:rtl/>
        </w:rPr>
        <w:t>تجربة آنية وحاضرة</w:t>
      </w:r>
      <w:r w:rsidRPr="00521ECF">
        <w:rPr>
          <w:rtl/>
        </w:rPr>
        <w:t xml:space="preserve"> نعيشها في كل لحظة نكون فيها في حالة "بين بين</w:t>
      </w:r>
      <w:r w:rsidRPr="00521ECF">
        <w:rPr>
          <w:lang w:bidi="ar-MA"/>
        </w:rPr>
        <w:t>":</w:t>
      </w:r>
    </w:p>
    <w:p w14:paraId="44E1E658" w14:textId="77777777" w:rsidR="00521ECF" w:rsidRPr="00521ECF" w:rsidRDefault="00521ECF" w:rsidP="00193029">
      <w:pPr>
        <w:numPr>
          <w:ilvl w:val="0"/>
          <w:numId w:val="821"/>
        </w:numPr>
        <w:rPr>
          <w:lang w:bidi="ar-MA"/>
        </w:rPr>
      </w:pPr>
      <w:r w:rsidRPr="00521ECF">
        <w:rPr>
          <w:rtl/>
        </w:rPr>
        <w:t>بين النوم واليقظة</w:t>
      </w:r>
      <w:r w:rsidRPr="00521ECF">
        <w:rPr>
          <w:lang w:bidi="ar-MA"/>
        </w:rPr>
        <w:t>.</w:t>
      </w:r>
    </w:p>
    <w:p w14:paraId="294E9F87" w14:textId="77777777" w:rsidR="00521ECF" w:rsidRPr="00521ECF" w:rsidRDefault="00521ECF" w:rsidP="00193029">
      <w:pPr>
        <w:numPr>
          <w:ilvl w:val="0"/>
          <w:numId w:val="821"/>
        </w:numPr>
        <w:rPr>
          <w:lang w:bidi="ar-MA"/>
        </w:rPr>
      </w:pPr>
      <w:r w:rsidRPr="00521ECF">
        <w:rPr>
          <w:rtl/>
        </w:rPr>
        <w:t>بين الحقيقة والحلم</w:t>
      </w:r>
      <w:r w:rsidRPr="00521ECF">
        <w:rPr>
          <w:lang w:bidi="ar-MA"/>
        </w:rPr>
        <w:t>.</w:t>
      </w:r>
    </w:p>
    <w:p w14:paraId="484AC48D" w14:textId="77777777" w:rsidR="00521ECF" w:rsidRPr="00521ECF" w:rsidRDefault="00521ECF" w:rsidP="00193029">
      <w:pPr>
        <w:numPr>
          <w:ilvl w:val="0"/>
          <w:numId w:val="821"/>
        </w:numPr>
        <w:rPr>
          <w:lang w:bidi="ar-MA"/>
        </w:rPr>
      </w:pPr>
      <w:r w:rsidRPr="00521ECF">
        <w:rPr>
          <w:rtl/>
        </w:rPr>
        <w:t>بين الوعي واللاوعي</w:t>
      </w:r>
      <w:r w:rsidRPr="00521ECF">
        <w:rPr>
          <w:lang w:bidi="ar-MA"/>
        </w:rPr>
        <w:t>.</w:t>
      </w:r>
    </w:p>
    <w:p w14:paraId="77632C23" w14:textId="77777777" w:rsidR="00521ECF" w:rsidRPr="00521ECF" w:rsidRDefault="00521ECF" w:rsidP="00193029">
      <w:pPr>
        <w:numPr>
          <w:ilvl w:val="0"/>
          <w:numId w:val="821"/>
        </w:numPr>
        <w:rPr>
          <w:lang w:bidi="ar-MA"/>
        </w:rPr>
      </w:pPr>
      <w:r w:rsidRPr="00521ECF">
        <w:rPr>
          <w:rtl/>
        </w:rPr>
        <w:t>في لحظات التأمل العميق التي نشعر فيها أننا نتجاوز حدود الجسد</w:t>
      </w:r>
      <w:r w:rsidRPr="00521ECF">
        <w:rPr>
          <w:lang w:bidi="ar-MA"/>
        </w:rPr>
        <w:t>.</w:t>
      </w:r>
    </w:p>
    <w:p w14:paraId="32A12F87" w14:textId="77777777" w:rsidR="00521ECF" w:rsidRPr="00521ECF" w:rsidRDefault="00521ECF" w:rsidP="00193029">
      <w:pPr>
        <w:numPr>
          <w:ilvl w:val="0"/>
          <w:numId w:val="821"/>
        </w:numPr>
        <w:rPr>
          <w:lang w:bidi="ar-MA"/>
        </w:rPr>
      </w:pPr>
      <w:r w:rsidRPr="00521ECF">
        <w:rPr>
          <w:rtl/>
        </w:rPr>
        <w:t xml:space="preserve">عندما يلمع في قلبك حدس أو إلهام، فأنت في تلك اللحظة تعيش تجربة </w:t>
      </w:r>
      <w:proofErr w:type="spellStart"/>
      <w:r w:rsidRPr="00521ECF">
        <w:rPr>
          <w:rtl/>
        </w:rPr>
        <w:t>برزخية</w:t>
      </w:r>
      <w:proofErr w:type="spellEnd"/>
      <w:r w:rsidRPr="00521ECF">
        <w:rPr>
          <w:lang w:bidi="ar-MA"/>
        </w:rPr>
        <w:t>.</w:t>
      </w:r>
    </w:p>
    <w:p w14:paraId="6CA92EC6" w14:textId="77777777" w:rsidR="00521ECF" w:rsidRPr="00521ECF" w:rsidRDefault="00521ECF" w:rsidP="00193029">
      <w:pPr>
        <w:rPr>
          <w:lang w:bidi="ar-MA"/>
        </w:rPr>
      </w:pPr>
      <w:r w:rsidRPr="00521ECF">
        <w:rPr>
          <w:rtl/>
        </w:rPr>
        <w:t>البرزخ ليس مجرد مكان نذهب إليه، بل هو حالة وجودية نعيشها كلما اقتربنا من فهم حقيقتنا المزدوجة</w:t>
      </w:r>
      <w:r w:rsidRPr="00521ECF">
        <w:rPr>
          <w:lang w:bidi="ar-MA"/>
        </w:rPr>
        <w:t>.</w:t>
      </w:r>
    </w:p>
    <w:p w14:paraId="31744EE0" w14:textId="77777777" w:rsidR="00521ECF" w:rsidRPr="00521ECF" w:rsidRDefault="00521ECF" w:rsidP="00193029">
      <w:pPr>
        <w:rPr>
          <w:b/>
          <w:bCs/>
          <w:lang w:bidi="ar-MA"/>
        </w:rPr>
      </w:pPr>
      <w:r w:rsidRPr="00521ECF">
        <w:rPr>
          <w:b/>
          <w:bCs/>
          <w:rtl/>
        </w:rPr>
        <w:t>خاتمة: من الحرف إلى الوعي في فهم البرزخ</w:t>
      </w:r>
    </w:p>
    <w:p w14:paraId="5602C569" w14:textId="77777777" w:rsidR="00521ECF" w:rsidRPr="00521ECF" w:rsidRDefault="00521ECF" w:rsidP="00193029">
      <w:pPr>
        <w:rPr>
          <w:lang w:bidi="ar-MA"/>
        </w:rPr>
      </w:pPr>
      <w:r w:rsidRPr="00521ECF">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r w:rsidRPr="00521ECF">
        <w:rPr>
          <w:lang w:bidi="ar-MA"/>
        </w:rPr>
        <w:t>.</w:t>
      </w:r>
    </w:p>
    <w:p w14:paraId="435C2569" w14:textId="77777777" w:rsidR="00521ECF" w:rsidRPr="00521ECF" w:rsidRDefault="00521ECF" w:rsidP="00193029">
      <w:pPr>
        <w:rPr>
          <w:lang w:bidi="ar-MA"/>
        </w:rPr>
      </w:pPr>
      <w:r w:rsidRPr="00521ECF">
        <w:rPr>
          <w:rtl/>
        </w:rPr>
        <w:t xml:space="preserve">إن فهمنا لأنفسنا ككائنات </w:t>
      </w:r>
      <w:proofErr w:type="spellStart"/>
      <w:r w:rsidRPr="00521ECF">
        <w:rPr>
          <w:rtl/>
        </w:rPr>
        <w:t>برزخية</w:t>
      </w:r>
      <w:proofErr w:type="spellEnd"/>
      <w:r w:rsidRPr="00521ECF">
        <w:rPr>
          <w:rtl/>
        </w:rPr>
        <w:t xml:space="preserve">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w:t>
      </w:r>
      <w:proofErr w:type="spellStart"/>
      <w:r w:rsidRPr="00521ECF">
        <w:rPr>
          <w:rtl/>
        </w:rPr>
        <w:t>البرزخية</w:t>
      </w:r>
      <w:proofErr w:type="spellEnd"/>
      <w:r w:rsidRPr="00521ECF">
        <w:rPr>
          <w:rtl/>
        </w:rPr>
        <w:t xml:space="preserve"> (الخيال) لنقرأ العالمين معاً ونحقق معنى "وحدة الوجود" في ذواتنا</w:t>
      </w:r>
      <w:r w:rsidRPr="00521ECF">
        <w:rPr>
          <w:lang w:bidi="ar-MA"/>
        </w:rPr>
        <w:t>.</w:t>
      </w:r>
    </w:p>
    <w:p w14:paraId="06434701" w14:textId="77777777" w:rsidR="00521ECF" w:rsidRPr="000B496C" w:rsidRDefault="00521ECF" w:rsidP="00193029">
      <w:pPr>
        <w:rPr>
          <w:lang w:val="fr-MA" w:bidi="ar-MA"/>
        </w:rPr>
      </w:pPr>
    </w:p>
    <w:p w14:paraId="2F7015B1" w14:textId="77777777" w:rsidR="00DC4308" w:rsidRPr="007D52B1" w:rsidRDefault="00DC4308" w:rsidP="00193029">
      <w:pPr>
        <w:pStyle w:val="20"/>
        <w:rPr>
          <w:rFonts w:eastAsia="Yu Gothic Light"/>
          <w:lang w:val="ar-MA" w:eastAsia="ar-SA"/>
        </w:rPr>
      </w:pPr>
      <w:bookmarkStart w:id="221" w:name="_Toc203903423"/>
      <w:bookmarkStart w:id="222" w:name="_Toc209893453"/>
      <w:bookmarkStart w:id="223" w:name="_Toc214710906"/>
      <w:r w:rsidRPr="007D52B1">
        <w:rPr>
          <w:rFonts w:eastAsia="Yu Gothic Light"/>
          <w:rtl/>
          <w:lang w:val="ar-MA" w:eastAsia="ar-SA"/>
        </w:rPr>
        <w:t>النفس يوم القيامة: الحساب، الميزان، والشهود</w:t>
      </w:r>
      <w:bookmarkEnd w:id="221"/>
      <w:bookmarkEnd w:id="222"/>
      <w:bookmarkEnd w:id="223"/>
    </w:p>
    <w:p w14:paraId="79FCF3F3" w14:textId="77777777" w:rsidR="00DC4308" w:rsidRPr="007D52B1" w:rsidRDefault="00DC4308" w:rsidP="00193029">
      <w:pPr>
        <w:rPr>
          <w:lang w:bidi="ar-MA"/>
        </w:rPr>
      </w:pPr>
      <w:r w:rsidRPr="007D52B1">
        <w:rPr>
          <w:rtl/>
          <w:lang w:bidi="ar-MA"/>
        </w:rPr>
        <w:t>مقدمة: يوم الفصل الأكبر ووقوف النفس للحساب</w:t>
      </w:r>
    </w:p>
    <w:p w14:paraId="7827AA82" w14:textId="77777777" w:rsidR="00DC4308" w:rsidRPr="007D52B1" w:rsidRDefault="00DC4308" w:rsidP="00193029">
      <w:pPr>
        <w:rPr>
          <w:lang w:bidi="ar-MA"/>
        </w:rPr>
      </w:pPr>
      <w:r w:rsidRPr="007D52B1">
        <w:rPr>
          <w:rtl/>
          <w:lang w:bidi="ar-MA"/>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w:t>
      </w:r>
      <w:r w:rsidRPr="007D52B1">
        <w:rPr>
          <w:lang w:bidi="ar-MA"/>
        </w:rPr>
        <w:t xml:space="preserve">: </w:t>
      </w:r>
      <w:r w:rsidRPr="007D52B1">
        <w:rPr>
          <w:rtl/>
          <w:lang w:bidi="ar-MA"/>
        </w:rPr>
        <w:t>يوم القيامة</w:t>
      </w:r>
      <w:r w:rsidRPr="007D52B1">
        <w:rPr>
          <w:lang w:bidi="ar-MA"/>
        </w:rPr>
        <w:t xml:space="preserve">. </w:t>
      </w:r>
      <w:r w:rsidRPr="007D52B1">
        <w:rPr>
          <w:rtl/>
          <w:lang w:bidi="ar-MA"/>
        </w:rPr>
        <w:t>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4C53989" w14:textId="77777777" w:rsidR="00DC4308" w:rsidRPr="007D52B1" w:rsidRDefault="00DC4308" w:rsidP="00193029">
      <w:pPr>
        <w:rPr>
          <w:lang w:bidi="ar-MA"/>
        </w:rPr>
      </w:pPr>
      <w:r w:rsidRPr="007D52B1">
        <w:rPr>
          <w:rtl/>
          <w:lang w:bidi="ar-MA"/>
        </w:rPr>
        <w:t>البعث وإعادة الاتصال بالجسد الأخروي</w:t>
      </w:r>
      <w:r w:rsidRPr="007D52B1">
        <w:rPr>
          <w:lang w:bidi="ar-MA"/>
        </w:rPr>
        <w:t>:</w:t>
      </w:r>
    </w:p>
    <w:p w14:paraId="3D3CFD6F" w14:textId="77777777" w:rsidR="00DC4308" w:rsidRPr="007D52B1" w:rsidRDefault="00DC4308" w:rsidP="00193029">
      <w:pPr>
        <w:rPr>
          <w:lang w:bidi="ar-MA"/>
        </w:rPr>
      </w:pPr>
      <w:r w:rsidRPr="007D52B1">
        <w:rPr>
          <w:rtl/>
          <w:lang w:bidi="ar-MA"/>
        </w:rPr>
        <w:t>تبدأ أحداث يوم القيامة بالنفخ في الصور، حيث تُبعث الأجساد من جديد، ولكنها أجساد أخروية لها طبيعة مختلفة تتناسب مع الخلود</w:t>
      </w:r>
      <w:r w:rsidRPr="007D52B1">
        <w:rPr>
          <w:lang w:bidi="ar-MA"/>
        </w:rPr>
        <w:t>.</w:t>
      </w:r>
    </w:p>
    <w:p w14:paraId="67D35BCC" w14:textId="77777777" w:rsidR="00DC4308" w:rsidRPr="007D52B1" w:rsidRDefault="00DC4308" w:rsidP="00193029">
      <w:pPr>
        <w:rPr>
          <w:lang w:bidi="ar-MA"/>
        </w:rPr>
      </w:pPr>
      <w:r w:rsidRPr="007D52B1">
        <w:rPr>
          <w:rtl/>
          <w:lang w:bidi="ar-MA"/>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r w:rsidRPr="007D52B1">
        <w:rPr>
          <w:lang w:bidi="ar-MA"/>
        </w:rPr>
        <w:t>.</w:t>
      </w:r>
    </w:p>
    <w:p w14:paraId="32757E19" w14:textId="77777777" w:rsidR="00DC4308" w:rsidRPr="007D52B1" w:rsidRDefault="00DC4308" w:rsidP="00193029">
      <w:pPr>
        <w:rPr>
          <w:lang w:bidi="ar-MA"/>
        </w:rPr>
      </w:pPr>
      <w:r w:rsidRPr="007D52B1">
        <w:rPr>
          <w:rtl/>
          <w:lang w:bidi="ar-MA"/>
        </w:rPr>
        <w:t>النفس تعود لتتعرف على ذاتها وأفعالها التي قامت بها في الحياة الدنيا من خلال هذا الجسد الجديد</w:t>
      </w:r>
      <w:r w:rsidRPr="007D52B1">
        <w:rPr>
          <w:lang w:bidi="ar-MA"/>
        </w:rPr>
        <w:t>.</w:t>
      </w:r>
    </w:p>
    <w:p w14:paraId="60734884" w14:textId="77777777" w:rsidR="00DC4308" w:rsidRPr="007D52B1" w:rsidRDefault="00DC4308" w:rsidP="00193029">
      <w:pPr>
        <w:rPr>
          <w:lang w:bidi="ar-MA"/>
        </w:rPr>
      </w:pPr>
      <w:r w:rsidRPr="007D52B1">
        <w:rPr>
          <w:rtl/>
          <w:lang w:bidi="ar-MA"/>
        </w:rPr>
        <w:t>الحشر والوقوف للحساب</w:t>
      </w:r>
      <w:r w:rsidRPr="007D52B1">
        <w:rPr>
          <w:lang w:bidi="ar-MA"/>
        </w:rPr>
        <w:t>:</w:t>
      </w:r>
    </w:p>
    <w:p w14:paraId="41B1DC13" w14:textId="77777777" w:rsidR="00DC4308" w:rsidRPr="007D52B1" w:rsidRDefault="00DC4308" w:rsidP="00193029">
      <w:pPr>
        <w:rPr>
          <w:lang w:bidi="ar-MA"/>
        </w:rPr>
      </w:pPr>
      <w:r w:rsidRPr="007D52B1">
        <w:rPr>
          <w:rtl/>
          <w:lang w:bidi="ar-MA"/>
        </w:rPr>
        <w:t>تُحشر الأنفس جميعاً، كل نفس بما حملت من خير أو شر، إلى أرض المحشر. ﴿وَيَوْمَ نُسَيِّرُ الْجِبَالَ وَتَرَى الْأَرْضَ بَارِزَةً وَحَشَرْنَاهُمْ فَلَمْ نُغَادِرْ مِنْهُمْ أَحَدًا﴾ (الكهف: 47)</w:t>
      </w:r>
      <w:r w:rsidRPr="007D52B1">
        <w:rPr>
          <w:lang w:bidi="ar-MA"/>
        </w:rPr>
        <w:t>.</w:t>
      </w:r>
    </w:p>
    <w:p w14:paraId="5F54A2DC" w14:textId="77777777" w:rsidR="00DC4308" w:rsidRPr="007D52B1" w:rsidRDefault="00DC4308" w:rsidP="00193029">
      <w:pPr>
        <w:rPr>
          <w:lang w:bidi="ar-MA"/>
        </w:rPr>
      </w:pPr>
      <w:r w:rsidRPr="007D52B1">
        <w:rPr>
          <w:rtl/>
          <w:lang w:bidi="ar-MA"/>
        </w:rPr>
        <w:t>الوقوف يكون أمام الله تعالى، في موقف مهيب وعظيم. ﴿وَعُرِضُوا عَلَىٰ رَبِّكَ صَفًّا لَّقَدْ جِئْتُمُونَا كَمَا خَلَقْنَاكُمْ أَوَّلَ مَرَّةٍ﴾ (الكهف: 48)</w:t>
      </w:r>
      <w:r w:rsidRPr="007D52B1">
        <w:rPr>
          <w:lang w:bidi="ar-MA"/>
        </w:rPr>
        <w:t>.</w:t>
      </w:r>
    </w:p>
    <w:p w14:paraId="4CF8C995" w14:textId="77777777" w:rsidR="00DC4308" w:rsidRPr="007D52B1" w:rsidRDefault="00DC4308" w:rsidP="00193029">
      <w:pPr>
        <w:rPr>
          <w:lang w:bidi="ar-MA"/>
        </w:rPr>
      </w:pPr>
      <w:r w:rsidRPr="007D52B1">
        <w:rPr>
          <w:rtl/>
          <w:lang w:bidi="ar-MA"/>
        </w:rPr>
        <w:t>كتاب الأعمال: سجل لا يغادر صغيرة ولا كبيرة</w:t>
      </w:r>
      <w:r w:rsidRPr="007D52B1">
        <w:rPr>
          <w:lang w:bidi="ar-MA"/>
        </w:rPr>
        <w:t>:</w:t>
      </w:r>
    </w:p>
    <w:p w14:paraId="7F5A3609" w14:textId="77777777" w:rsidR="00DC4308" w:rsidRPr="007D52B1" w:rsidRDefault="00DC4308" w:rsidP="00193029">
      <w:pPr>
        <w:rPr>
          <w:lang w:bidi="ar-MA"/>
        </w:rPr>
      </w:pPr>
      <w:r w:rsidRPr="007D52B1">
        <w:rPr>
          <w:rtl/>
          <w:lang w:bidi="ar-MA"/>
        </w:rPr>
        <w:t>تُواجه كل نفس بكتاب أعمالها، الذي سجّلت فيه الملائكة كل ما قدمت في الحياة الدنيا، من خير وشر، صغير وكبير</w:t>
      </w:r>
      <w:r w:rsidRPr="007D52B1">
        <w:rPr>
          <w:lang w:bidi="ar-MA"/>
        </w:rPr>
        <w:t>.</w:t>
      </w:r>
    </w:p>
    <w:p w14:paraId="42D80077" w14:textId="77777777" w:rsidR="00DC4308" w:rsidRPr="007D52B1" w:rsidRDefault="00DC4308" w:rsidP="00193029">
      <w:pPr>
        <w:rPr>
          <w:lang w:bidi="ar-MA"/>
        </w:rPr>
      </w:pPr>
      <w:r w:rsidRPr="007D52B1">
        <w:rPr>
          <w:rtl/>
          <w:lang w:bidi="ar-MA"/>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r w:rsidRPr="007D52B1">
        <w:rPr>
          <w:lang w:bidi="ar-MA"/>
        </w:rPr>
        <w:t>.</w:t>
      </w:r>
    </w:p>
    <w:p w14:paraId="73969F2F" w14:textId="77777777" w:rsidR="00DC4308" w:rsidRPr="007D52B1" w:rsidRDefault="00DC4308" w:rsidP="00193029">
      <w:pPr>
        <w:rPr>
          <w:lang w:bidi="ar-MA"/>
        </w:rPr>
      </w:pPr>
      <w:r w:rsidRPr="007D52B1">
        <w:rPr>
          <w:rtl/>
          <w:lang w:bidi="ar-MA"/>
        </w:rPr>
        <w:t>هذا الكتاب هو شهادة دقيقة وشاملة على كل ما كسبت النفس</w:t>
      </w:r>
      <w:r w:rsidRPr="007D52B1">
        <w:rPr>
          <w:lang w:bidi="ar-MA"/>
        </w:rPr>
        <w:t>.</w:t>
      </w:r>
    </w:p>
    <w:p w14:paraId="7465B2A0" w14:textId="77777777" w:rsidR="00DC4308" w:rsidRPr="007D52B1" w:rsidRDefault="00DC4308" w:rsidP="00193029">
      <w:pPr>
        <w:rPr>
          <w:lang w:bidi="ar-MA"/>
        </w:rPr>
      </w:pPr>
      <w:r w:rsidRPr="007D52B1">
        <w:rPr>
          <w:rtl/>
          <w:lang w:bidi="ar-MA"/>
        </w:rPr>
        <w:t>الميزان: ميزان العدل الإلهي</w:t>
      </w:r>
      <w:r w:rsidRPr="007D52B1">
        <w:rPr>
          <w:lang w:bidi="ar-MA"/>
        </w:rPr>
        <w:t>:</w:t>
      </w:r>
    </w:p>
    <w:p w14:paraId="7C829B55" w14:textId="77777777" w:rsidR="00DC4308" w:rsidRPr="007D52B1" w:rsidRDefault="00DC4308" w:rsidP="00193029">
      <w:pPr>
        <w:rPr>
          <w:lang w:bidi="ar-MA"/>
        </w:rPr>
      </w:pPr>
      <w:r w:rsidRPr="007D52B1">
        <w:rPr>
          <w:rtl/>
          <w:lang w:bidi="ar-MA"/>
        </w:rPr>
        <w:t>تُنصب الموازين لوزن أعمال العباد بدقة وعدل مطلق</w:t>
      </w:r>
      <w:r w:rsidRPr="007D52B1">
        <w:rPr>
          <w:lang w:bidi="ar-MA"/>
        </w:rPr>
        <w:t>.</w:t>
      </w:r>
    </w:p>
    <w:p w14:paraId="398E0BC8" w14:textId="77777777" w:rsidR="00DC4308" w:rsidRPr="007D52B1" w:rsidRDefault="00DC4308" w:rsidP="00193029">
      <w:pPr>
        <w:rPr>
          <w:lang w:bidi="ar-MA"/>
        </w:rPr>
      </w:pPr>
      <w:r w:rsidRPr="007D52B1">
        <w:rPr>
          <w:rtl/>
          <w:lang w:bidi="ar-MA"/>
        </w:rPr>
        <w:t>﴿وَنَضَعُ الْمَوَازِينَ الْقِسْطَ لِيَوْمِ الْقِيَامَةِ فَلَا تُظْلَمُ نَفْسٌ شَيْئًا ۖ وَإِن كَانَ مِثْقَالَ حَبَّةٍ مِّنْ خَرْدَلٍ أَتَيْنَا بِهَا ۗ وَكَفَىٰ بِنَا حَاسِبِينَ﴾ (الأنبياء: 47)</w:t>
      </w:r>
      <w:r w:rsidRPr="007D52B1">
        <w:rPr>
          <w:lang w:bidi="ar-MA"/>
        </w:rPr>
        <w:t>.</w:t>
      </w:r>
    </w:p>
    <w:p w14:paraId="1966D3E5" w14:textId="77777777" w:rsidR="00DC4308" w:rsidRPr="007D52B1" w:rsidRDefault="00DC4308" w:rsidP="00193029">
      <w:pPr>
        <w:rPr>
          <w:lang w:bidi="ar-MA"/>
        </w:rPr>
      </w:pPr>
      <w:r w:rsidRPr="007D52B1">
        <w:rPr>
          <w:rtl/>
          <w:lang w:bidi="ar-MA"/>
        </w:rPr>
        <w:t>من ثقلت موازينه بالحسنات فهو من المفلحين، ومن خفت موازينه فهو من الخاسرين</w:t>
      </w:r>
      <w:r w:rsidRPr="007D52B1">
        <w:rPr>
          <w:lang w:bidi="ar-MA"/>
        </w:rPr>
        <w:t>.</w:t>
      </w:r>
    </w:p>
    <w:p w14:paraId="18DBC2AC" w14:textId="77777777" w:rsidR="00DC4308" w:rsidRPr="007D52B1" w:rsidRDefault="00DC4308" w:rsidP="00193029">
      <w:pPr>
        <w:rPr>
          <w:lang w:bidi="ar-MA"/>
        </w:rPr>
      </w:pPr>
      <w:r w:rsidRPr="007D52B1">
        <w:rPr>
          <w:rtl/>
          <w:lang w:bidi="ar-MA"/>
        </w:rPr>
        <w:t>الشهود: شهادة الأعضاء والأرض والملائكة</w:t>
      </w:r>
      <w:r w:rsidRPr="007D52B1">
        <w:rPr>
          <w:lang w:bidi="ar-MA"/>
        </w:rPr>
        <w:t>:</w:t>
      </w:r>
    </w:p>
    <w:p w14:paraId="41C80917" w14:textId="77777777" w:rsidR="00DC4308" w:rsidRPr="007D52B1" w:rsidRDefault="00DC4308" w:rsidP="00193029">
      <w:pPr>
        <w:rPr>
          <w:lang w:bidi="ar-MA"/>
        </w:rPr>
      </w:pPr>
      <w:r w:rsidRPr="007D52B1">
        <w:rPr>
          <w:rtl/>
          <w:lang w:bidi="ar-MA"/>
        </w:rPr>
        <w:t>يوم القيامة ليس يوم إنكار أو جدال عقيم، فالشهود كُثر وحاسمون</w:t>
      </w:r>
      <w:r w:rsidRPr="007D52B1">
        <w:rPr>
          <w:lang w:bidi="ar-MA"/>
        </w:rPr>
        <w:t>:</w:t>
      </w:r>
    </w:p>
    <w:p w14:paraId="32119192" w14:textId="77777777" w:rsidR="00DC4308" w:rsidRPr="007D52B1" w:rsidRDefault="00DC4308" w:rsidP="00193029">
      <w:pPr>
        <w:rPr>
          <w:lang w:bidi="ar-MA"/>
        </w:rPr>
      </w:pPr>
      <w:r w:rsidRPr="007D52B1">
        <w:rPr>
          <w:rtl/>
          <w:lang w:bidi="ar-MA"/>
        </w:rPr>
        <w:t>شهادة الأعضاء</w:t>
      </w:r>
      <w:r w:rsidRPr="007D52B1">
        <w:rPr>
          <w:lang w:bidi="ar-MA"/>
        </w:rPr>
        <w:t xml:space="preserve">: </w:t>
      </w:r>
      <w:r w:rsidRPr="007D52B1">
        <w:rPr>
          <w:rtl/>
          <w:lang w:bidi="ar-MA"/>
        </w:rPr>
        <w:t>تشهد الجلود والأيدي والأرجل والأسماع والأبصار على ما اقترفته النفس. ﴿الْيَوْمَ نَخْتِمُ عَلَىٰ أَفْوَاهِهِمْ وَتُكَلِّمُنَا أَيْدِيهِمْ وَتَشْهَدُ أَرْجُلُهُم بِمَا كَانُوا يَكْسِبُونَ﴾ (يس: 65)</w:t>
      </w:r>
      <w:r w:rsidRPr="007D52B1">
        <w:rPr>
          <w:lang w:bidi="ar-MA"/>
        </w:rPr>
        <w:t>.</w:t>
      </w:r>
    </w:p>
    <w:p w14:paraId="670A5C30" w14:textId="77777777" w:rsidR="00DC4308" w:rsidRPr="007D52B1" w:rsidRDefault="00DC4308" w:rsidP="00193029">
      <w:pPr>
        <w:rPr>
          <w:lang w:bidi="ar-MA"/>
        </w:rPr>
      </w:pPr>
      <w:r w:rsidRPr="007D52B1">
        <w:rPr>
          <w:rtl/>
          <w:lang w:bidi="ar-MA"/>
        </w:rPr>
        <w:t>شهادة الأرض</w:t>
      </w:r>
      <w:r w:rsidRPr="007D52B1">
        <w:rPr>
          <w:lang w:bidi="ar-MA"/>
        </w:rPr>
        <w:t xml:space="preserve">: </w:t>
      </w:r>
      <w:r w:rsidRPr="007D52B1">
        <w:rPr>
          <w:rtl/>
          <w:lang w:bidi="ar-MA"/>
        </w:rPr>
        <w:t>الأرض التي عاشت عليها النفس تشهد بأفعالها</w:t>
      </w:r>
      <w:r w:rsidRPr="007D52B1">
        <w:rPr>
          <w:lang w:bidi="ar-MA"/>
        </w:rPr>
        <w:t>.</w:t>
      </w:r>
    </w:p>
    <w:p w14:paraId="137F8897" w14:textId="77777777" w:rsidR="00DC4308" w:rsidRPr="007D52B1" w:rsidRDefault="00DC4308" w:rsidP="00193029">
      <w:pPr>
        <w:rPr>
          <w:lang w:bidi="ar-MA"/>
        </w:rPr>
      </w:pPr>
      <w:r w:rsidRPr="007D52B1">
        <w:rPr>
          <w:rtl/>
          <w:lang w:bidi="ar-MA"/>
        </w:rPr>
        <w:t>شهادة الملائكة</w:t>
      </w:r>
      <w:r w:rsidRPr="007D52B1">
        <w:rPr>
          <w:lang w:bidi="ar-MA"/>
        </w:rPr>
        <w:t xml:space="preserve">: </w:t>
      </w:r>
      <w:r w:rsidRPr="007D52B1">
        <w:rPr>
          <w:rtl/>
          <w:lang w:bidi="ar-MA"/>
        </w:rPr>
        <w:t>الملائكة الكرام الكاتبون يقدمون سجلاتهم</w:t>
      </w:r>
      <w:r w:rsidRPr="007D52B1">
        <w:rPr>
          <w:lang w:bidi="ar-MA"/>
        </w:rPr>
        <w:t>.</w:t>
      </w:r>
    </w:p>
    <w:p w14:paraId="1EA7B298" w14:textId="77777777" w:rsidR="00DC4308" w:rsidRPr="007D52B1" w:rsidRDefault="00DC4308" w:rsidP="00193029">
      <w:pPr>
        <w:rPr>
          <w:lang w:bidi="ar-MA"/>
        </w:rPr>
      </w:pPr>
      <w:r w:rsidRPr="007D52B1">
        <w:rPr>
          <w:rtl/>
          <w:lang w:bidi="ar-MA"/>
        </w:rPr>
        <w:t>شهادة الله تعالى</w:t>
      </w:r>
      <w:r w:rsidRPr="007D52B1">
        <w:rPr>
          <w:lang w:bidi="ar-MA"/>
        </w:rPr>
        <w:t xml:space="preserve">: </w:t>
      </w:r>
      <w:r w:rsidRPr="007D52B1">
        <w:rPr>
          <w:rtl/>
          <w:lang w:bidi="ar-MA"/>
        </w:rPr>
        <w:t>وهو أعظم الشهود وأعلمهم بالسر وأخفى</w:t>
      </w:r>
      <w:r w:rsidRPr="007D52B1">
        <w:rPr>
          <w:lang w:bidi="ar-MA"/>
        </w:rPr>
        <w:t>.</w:t>
      </w:r>
    </w:p>
    <w:p w14:paraId="227B2B5E" w14:textId="77777777" w:rsidR="00DC4308" w:rsidRPr="007D52B1" w:rsidRDefault="00DC4308" w:rsidP="00193029">
      <w:pPr>
        <w:rPr>
          <w:lang w:bidi="ar-MA"/>
        </w:rPr>
      </w:pPr>
      <w:r w:rsidRPr="007D52B1">
        <w:rPr>
          <w:rtl/>
          <w:lang w:bidi="ar-MA"/>
        </w:rPr>
        <w:t>حالة النفس يوم القيامة: بين الخوف والرجاء والفزع</w:t>
      </w:r>
      <w:r w:rsidRPr="007D52B1">
        <w:rPr>
          <w:lang w:bidi="ar-MA"/>
        </w:rPr>
        <w:t>:</w:t>
      </w:r>
    </w:p>
    <w:p w14:paraId="6A3B66D3" w14:textId="77777777" w:rsidR="00DC4308" w:rsidRPr="007D52B1" w:rsidRDefault="00DC4308" w:rsidP="00193029">
      <w:pPr>
        <w:rPr>
          <w:lang w:bidi="ar-MA"/>
        </w:rPr>
      </w:pPr>
      <w:r w:rsidRPr="007D52B1">
        <w:rPr>
          <w:rtl/>
          <w:lang w:bidi="ar-MA"/>
        </w:rPr>
        <w:t>تختلف حالة الأنفس يوم القيامة بحسب أعمالها في الدنيا</w:t>
      </w:r>
      <w:r w:rsidRPr="007D52B1">
        <w:rPr>
          <w:lang w:bidi="ar-MA"/>
        </w:rPr>
        <w:t>:</w:t>
      </w:r>
    </w:p>
    <w:p w14:paraId="03E496E8" w14:textId="77777777" w:rsidR="00DC4308" w:rsidRPr="007D52B1" w:rsidRDefault="00DC4308" w:rsidP="00193029">
      <w:pPr>
        <w:rPr>
          <w:lang w:bidi="ar-MA"/>
        </w:rPr>
      </w:pPr>
      <w:r w:rsidRPr="007D52B1">
        <w:rPr>
          <w:rtl/>
          <w:lang w:bidi="ar-MA"/>
        </w:rPr>
        <w:t>المؤمنون المتقون</w:t>
      </w:r>
      <w:r w:rsidRPr="007D52B1">
        <w:rPr>
          <w:lang w:bidi="ar-MA"/>
        </w:rPr>
        <w:t xml:space="preserve">: </w:t>
      </w:r>
      <w:r w:rsidRPr="007D52B1">
        <w:rPr>
          <w:rtl/>
          <w:lang w:bidi="ar-MA"/>
        </w:rPr>
        <w:t>وجوههم مسفرة ضاحكة مستبشرة، لا خوف عليهم ولا هم يحزنون، يتلقون كتابهم بأيمانهم</w:t>
      </w:r>
      <w:r w:rsidRPr="007D52B1">
        <w:rPr>
          <w:lang w:bidi="ar-MA"/>
        </w:rPr>
        <w:t>.</w:t>
      </w:r>
    </w:p>
    <w:p w14:paraId="737DE51F" w14:textId="77777777" w:rsidR="00DC4308" w:rsidRPr="007D52B1" w:rsidRDefault="00DC4308" w:rsidP="00193029">
      <w:pPr>
        <w:rPr>
          <w:lang w:bidi="ar-MA"/>
        </w:rPr>
      </w:pPr>
      <w:r w:rsidRPr="007D52B1">
        <w:rPr>
          <w:rtl/>
          <w:lang w:bidi="ar-MA"/>
        </w:rPr>
        <w:t>الكافرون والمجرمون</w:t>
      </w:r>
      <w:r w:rsidRPr="007D52B1">
        <w:rPr>
          <w:lang w:bidi="ar-MA"/>
        </w:rPr>
        <w:t xml:space="preserve">: </w:t>
      </w:r>
      <w:r w:rsidRPr="007D52B1">
        <w:rPr>
          <w:rtl/>
          <w:lang w:bidi="ar-MA"/>
        </w:rPr>
        <w:t xml:space="preserve">وجوههم مسودة </w:t>
      </w:r>
      <w:proofErr w:type="spellStart"/>
      <w:r w:rsidRPr="007D52B1">
        <w:rPr>
          <w:rtl/>
          <w:lang w:bidi="ar-MA"/>
        </w:rPr>
        <w:t>باسرة</w:t>
      </w:r>
      <w:proofErr w:type="spellEnd"/>
      <w:r w:rsidRPr="007D52B1">
        <w:rPr>
          <w:rtl/>
          <w:lang w:bidi="ar-MA"/>
        </w:rPr>
        <w:t>،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r w:rsidRPr="007D52B1">
        <w:rPr>
          <w:lang w:bidi="ar-MA"/>
        </w:rPr>
        <w:t>.</w:t>
      </w:r>
    </w:p>
    <w:p w14:paraId="3FCBC1DC" w14:textId="77777777" w:rsidR="00DC4308" w:rsidRPr="007D52B1" w:rsidRDefault="00DC4308" w:rsidP="00193029">
      <w:pPr>
        <w:rPr>
          <w:lang w:bidi="ar-MA"/>
        </w:rPr>
      </w:pPr>
      <w:r w:rsidRPr="007D52B1">
        <w:rPr>
          <w:rtl/>
          <w:lang w:bidi="ar-MA"/>
        </w:rPr>
        <w:t>خاتمة المقالة الخامسة: النفس في مواجهة المصير الحتمي</w:t>
      </w:r>
    </w:p>
    <w:p w14:paraId="06D8E879" w14:textId="77777777" w:rsidR="00DC4308" w:rsidRPr="007D52B1" w:rsidRDefault="00DC4308" w:rsidP="00193029">
      <w:pPr>
        <w:rPr>
          <w:lang w:bidi="ar-MA"/>
        </w:rPr>
      </w:pPr>
      <w:r w:rsidRPr="007D52B1">
        <w:rPr>
          <w:rtl/>
          <w:lang w:bidi="ar-MA"/>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r w:rsidRPr="007D52B1">
        <w:rPr>
          <w:lang w:bidi="ar-MA"/>
        </w:rPr>
        <w:t>.</w:t>
      </w:r>
    </w:p>
    <w:p w14:paraId="3E69281D" w14:textId="77777777" w:rsidR="00C91BF8" w:rsidRPr="00CC63B8" w:rsidRDefault="00C91BF8" w:rsidP="00193029">
      <w:pPr>
        <w:pStyle w:val="20"/>
        <w:rPr>
          <w:rtl/>
        </w:rPr>
      </w:pPr>
      <w:bookmarkStart w:id="224" w:name="_Toc214710907"/>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بين</w:t>
      </w:r>
      <w:r w:rsidRPr="00CC63B8">
        <w:rPr>
          <w:rtl/>
        </w:rPr>
        <w:t xml:space="preserve"> </w:t>
      </w:r>
      <w:r w:rsidRPr="00CC63B8">
        <w:rPr>
          <w:rFonts w:hint="cs"/>
          <w:rtl/>
        </w:rPr>
        <w:t>الغيب</w:t>
      </w:r>
      <w:r w:rsidRPr="00CC63B8">
        <w:rPr>
          <w:rtl/>
        </w:rPr>
        <w:t xml:space="preserve"> </w:t>
      </w:r>
      <w:r w:rsidRPr="00CC63B8">
        <w:rPr>
          <w:rFonts w:hint="cs"/>
          <w:rtl/>
        </w:rPr>
        <w:t>والشهادة</w:t>
      </w:r>
      <w:bookmarkEnd w:id="224"/>
    </w:p>
    <w:p w14:paraId="6334A64B" w14:textId="77777777" w:rsidR="00C91BF8" w:rsidRPr="00CC63B8" w:rsidRDefault="00C91BF8" w:rsidP="00193029">
      <w:pPr>
        <w:rPr>
          <w:rtl/>
        </w:rPr>
      </w:pPr>
    </w:p>
    <w:p w14:paraId="75DC6934" w14:textId="77777777" w:rsidR="00C91BF8" w:rsidRPr="00CC63B8" w:rsidRDefault="00C91BF8" w:rsidP="00193029">
      <w:pPr>
        <w:rPr>
          <w:rtl/>
        </w:rPr>
      </w:pP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التصوف</w:t>
      </w:r>
      <w:r w:rsidRPr="00CC63B8">
        <w:rPr>
          <w:rtl/>
        </w:rPr>
        <w:t xml:space="preserve"> </w:t>
      </w:r>
      <w:r w:rsidRPr="00CC63B8">
        <w:rPr>
          <w:rFonts w:hint="cs"/>
          <w:rtl/>
        </w:rPr>
        <w:t>والفلسفة</w:t>
      </w:r>
      <w:r w:rsidRPr="00CC63B8">
        <w:rPr>
          <w:rtl/>
        </w:rPr>
        <w:t xml:space="preserve"> </w:t>
      </w:r>
      <w:r w:rsidRPr="00CC63B8">
        <w:rPr>
          <w:rFonts w:hint="cs"/>
          <w:rtl/>
        </w:rPr>
        <w:t>الإسلامية،</w:t>
      </w:r>
      <w:r w:rsidRPr="00CC63B8">
        <w:rPr>
          <w:rtl/>
        </w:rPr>
        <w:t xml:space="preserve"> </w:t>
      </w:r>
      <w:r w:rsidRPr="00CC63B8">
        <w:rPr>
          <w:rFonts w:hint="cs"/>
          <w:rtl/>
        </w:rPr>
        <w:t>يبرز</w:t>
      </w:r>
      <w:r w:rsidRPr="00CC63B8">
        <w:rPr>
          <w:rtl/>
        </w:rPr>
        <w:t xml:space="preserve"> </w:t>
      </w:r>
      <w:r w:rsidRPr="00CC63B8">
        <w:rPr>
          <w:rFonts w:hint="cs"/>
          <w:rtl/>
        </w:rPr>
        <w:t>الشيخ</w:t>
      </w:r>
      <w:r w:rsidRPr="00CC63B8">
        <w:rPr>
          <w:rtl/>
        </w:rPr>
        <w:t xml:space="preserve"> </w:t>
      </w:r>
      <w:r w:rsidRPr="00CC63B8">
        <w:rPr>
          <w:rFonts w:hint="cs"/>
          <w:rtl/>
        </w:rPr>
        <w:t>الأكبر</w:t>
      </w:r>
      <w:r w:rsidRPr="00CC63B8">
        <w:rPr>
          <w:rtl/>
        </w:rPr>
        <w:t xml:space="preserve"> </w:t>
      </w:r>
      <w:r w:rsidRPr="00CC63B8">
        <w:rPr>
          <w:rFonts w:hint="cs"/>
          <w:rtl/>
        </w:rPr>
        <w:t>محيي</w:t>
      </w:r>
      <w:r w:rsidRPr="00CC63B8">
        <w:rPr>
          <w:rtl/>
        </w:rPr>
        <w:t xml:space="preserve"> </w:t>
      </w:r>
      <w:r w:rsidRPr="00CC63B8">
        <w:rPr>
          <w:rFonts w:hint="cs"/>
          <w:rtl/>
        </w:rPr>
        <w:t>الدين</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كواحد</w:t>
      </w:r>
      <w:r w:rsidRPr="00CC63B8">
        <w:rPr>
          <w:rtl/>
        </w:rPr>
        <w:t xml:space="preserve"> </w:t>
      </w:r>
      <w:r w:rsidRPr="00CC63B8">
        <w:rPr>
          <w:rFonts w:hint="cs"/>
          <w:rtl/>
        </w:rPr>
        <w:t>من</w:t>
      </w:r>
      <w:r w:rsidRPr="00CC63B8">
        <w:rPr>
          <w:rtl/>
        </w:rPr>
        <w:t xml:space="preserve"> </w:t>
      </w:r>
      <w:r w:rsidRPr="00CC63B8">
        <w:rPr>
          <w:rFonts w:hint="cs"/>
          <w:rtl/>
        </w:rPr>
        <w:t>أعمق</w:t>
      </w:r>
      <w:r w:rsidRPr="00CC63B8">
        <w:rPr>
          <w:rtl/>
        </w:rPr>
        <w:t xml:space="preserve"> </w:t>
      </w:r>
      <w:r w:rsidRPr="00CC63B8">
        <w:rPr>
          <w:rFonts w:hint="cs"/>
          <w:rtl/>
        </w:rPr>
        <w:t>المفكرين</w:t>
      </w:r>
      <w:r w:rsidRPr="00CC63B8">
        <w:rPr>
          <w:rtl/>
        </w:rPr>
        <w:t xml:space="preserve"> </w:t>
      </w:r>
      <w:r w:rsidRPr="00CC63B8">
        <w:rPr>
          <w:rFonts w:hint="cs"/>
          <w:rtl/>
        </w:rPr>
        <w:t>الذين</w:t>
      </w:r>
      <w:r w:rsidRPr="00CC63B8">
        <w:rPr>
          <w:rtl/>
        </w:rPr>
        <w:t xml:space="preserve"> </w:t>
      </w:r>
      <w:r w:rsidRPr="00CC63B8">
        <w:rPr>
          <w:rFonts w:hint="cs"/>
          <w:rtl/>
        </w:rPr>
        <w:t>غاصوا</w:t>
      </w:r>
      <w:r w:rsidRPr="00CC63B8">
        <w:rPr>
          <w:rtl/>
        </w:rPr>
        <w:t xml:space="preserve"> </w:t>
      </w:r>
      <w:r w:rsidRPr="00CC63B8">
        <w:rPr>
          <w:rFonts w:hint="cs"/>
          <w:rtl/>
        </w:rPr>
        <w:t>في</w:t>
      </w:r>
      <w:r w:rsidRPr="00CC63B8">
        <w:rPr>
          <w:rtl/>
        </w:rPr>
        <w:t xml:space="preserve"> </w:t>
      </w:r>
      <w:r w:rsidRPr="00CC63B8">
        <w:rPr>
          <w:rFonts w:hint="cs"/>
          <w:rtl/>
        </w:rPr>
        <w:t>أسرار</w:t>
      </w:r>
      <w:r w:rsidRPr="00CC63B8">
        <w:rPr>
          <w:rtl/>
        </w:rPr>
        <w:t xml:space="preserve"> </w:t>
      </w:r>
      <w:r w:rsidRPr="00CC63B8">
        <w:rPr>
          <w:rFonts w:hint="cs"/>
          <w:rtl/>
        </w:rPr>
        <w:t>الوجود</w:t>
      </w:r>
      <w:r w:rsidRPr="00CC63B8">
        <w:rPr>
          <w:rtl/>
        </w:rPr>
        <w:t xml:space="preserve"> </w:t>
      </w:r>
      <w:r w:rsidRPr="00CC63B8">
        <w:rPr>
          <w:rFonts w:hint="cs"/>
          <w:rtl/>
        </w:rPr>
        <w:t>الإنساني</w:t>
      </w:r>
      <w:r w:rsidRPr="00CC63B8">
        <w:rPr>
          <w:rtl/>
        </w:rPr>
        <w:t xml:space="preserve">. </w:t>
      </w:r>
      <w:r w:rsidRPr="00CC63B8">
        <w:rPr>
          <w:rFonts w:hint="cs"/>
          <w:rtl/>
        </w:rPr>
        <w:t>يركز</w:t>
      </w:r>
      <w:r w:rsidRPr="00CC63B8">
        <w:rPr>
          <w:rtl/>
        </w:rPr>
        <w:t xml:space="preserve"> </w:t>
      </w:r>
      <w:r w:rsidRPr="00CC63B8">
        <w:rPr>
          <w:rFonts w:hint="cs"/>
          <w:rtl/>
        </w:rPr>
        <w:t>هذا</w:t>
      </w:r>
      <w:r w:rsidRPr="00CC63B8">
        <w:rPr>
          <w:rtl/>
        </w:rPr>
        <w:t xml:space="preserve"> </w:t>
      </w:r>
      <w:r w:rsidRPr="00CC63B8">
        <w:rPr>
          <w:rFonts w:hint="cs"/>
          <w:rtl/>
        </w:rPr>
        <w:t>المقال</w:t>
      </w:r>
      <w:r w:rsidRPr="00CC63B8">
        <w:rPr>
          <w:rtl/>
        </w:rPr>
        <w:t xml:space="preserve"> </w:t>
      </w:r>
      <w:r w:rsidRPr="00CC63B8">
        <w:rPr>
          <w:rFonts w:hint="cs"/>
          <w:rtl/>
        </w:rPr>
        <w:t>على</w:t>
      </w:r>
      <w:r w:rsidRPr="00CC63B8">
        <w:rPr>
          <w:rtl/>
        </w:rPr>
        <w:t xml:space="preserve"> </w:t>
      </w:r>
      <w:r w:rsidRPr="00CC63B8">
        <w:rPr>
          <w:rFonts w:hint="cs"/>
          <w:rtl/>
        </w:rPr>
        <w:t>استكشاف</w:t>
      </w:r>
      <w:r w:rsidRPr="00CC63B8">
        <w:rPr>
          <w:rtl/>
        </w:rPr>
        <w:t xml:space="preserve"> </w:t>
      </w:r>
      <w:r w:rsidRPr="00CC63B8">
        <w:rPr>
          <w:rFonts w:hint="cs"/>
          <w:rtl/>
        </w:rPr>
        <w:t>رؤيته</w:t>
      </w:r>
      <w:r w:rsidRPr="00CC63B8">
        <w:rPr>
          <w:rtl/>
        </w:rPr>
        <w:t xml:space="preserve"> </w:t>
      </w:r>
      <w:r w:rsidRPr="00CC63B8">
        <w:rPr>
          <w:rFonts w:hint="cs"/>
          <w:rtl/>
        </w:rPr>
        <w:t>الفريدة</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أفكاره</w:t>
      </w:r>
      <w:r w:rsidRPr="00CC63B8">
        <w:rPr>
          <w:rtl/>
        </w:rPr>
        <w:t xml:space="preserve"> </w:t>
      </w:r>
      <w:r w:rsidRPr="00CC63B8">
        <w:rPr>
          <w:rFonts w:hint="cs"/>
          <w:rtl/>
        </w:rPr>
        <w:t>الواردة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 xml:space="preserve"> </w:t>
      </w:r>
      <w:r w:rsidRPr="00CC63B8">
        <w:rPr>
          <w:rFonts w:hint="cs"/>
          <w:rtl/>
        </w:rPr>
        <w:t>مثل</w:t>
      </w:r>
      <w:r w:rsidRPr="00CC63B8">
        <w:rPr>
          <w:rtl/>
        </w:rPr>
        <w:t xml:space="preserve"> "</w:t>
      </w:r>
      <w:r w:rsidRPr="00CC63B8">
        <w:rPr>
          <w:rFonts w:hint="cs"/>
          <w:rtl/>
        </w:rPr>
        <w:t>الفتوحات</w:t>
      </w:r>
      <w:r w:rsidRPr="00CC63B8">
        <w:rPr>
          <w:rtl/>
        </w:rPr>
        <w:t xml:space="preserve"> </w:t>
      </w:r>
      <w:r w:rsidRPr="00CC63B8">
        <w:rPr>
          <w:rFonts w:hint="cs"/>
          <w:rtl/>
        </w:rPr>
        <w:t>المكية</w:t>
      </w:r>
      <w:r w:rsidRPr="00CC63B8">
        <w:rPr>
          <w:rtl/>
        </w:rPr>
        <w:t xml:space="preserve">" </w:t>
      </w:r>
      <w:r w:rsidRPr="00CC63B8">
        <w:rPr>
          <w:rFonts w:hint="cs"/>
          <w:rtl/>
        </w:rPr>
        <w:t>و</w:t>
      </w:r>
      <w:r w:rsidRPr="00CC63B8">
        <w:rPr>
          <w:rtl/>
        </w:rPr>
        <w:t>"</w:t>
      </w:r>
      <w:r w:rsidRPr="00CC63B8">
        <w:rPr>
          <w:rFonts w:hint="cs"/>
          <w:rtl/>
        </w:rPr>
        <w:t>فصوص</w:t>
      </w:r>
      <w:r w:rsidRPr="00CC63B8">
        <w:rPr>
          <w:rtl/>
        </w:rPr>
        <w:t xml:space="preserve"> </w:t>
      </w:r>
      <w:r w:rsidRPr="00CC63B8">
        <w:rPr>
          <w:rFonts w:hint="cs"/>
          <w:rtl/>
        </w:rPr>
        <w:t>الحكم</w:t>
      </w:r>
      <w:r w:rsidRPr="00CC63B8">
        <w:rPr>
          <w:rtl/>
        </w:rPr>
        <w:t xml:space="preserve">". </w:t>
      </w:r>
      <w:r w:rsidRPr="00CC63B8">
        <w:rPr>
          <w:rFonts w:hint="cs"/>
          <w:rtl/>
        </w:rPr>
        <w:t>سنغوص</w:t>
      </w:r>
      <w:r w:rsidRPr="00CC63B8">
        <w:rPr>
          <w:rtl/>
        </w:rPr>
        <w:t xml:space="preserve"> </w:t>
      </w:r>
      <w:r w:rsidRPr="00CC63B8">
        <w:rPr>
          <w:rFonts w:hint="cs"/>
          <w:rtl/>
        </w:rPr>
        <w:t>معًا</w:t>
      </w:r>
      <w:r w:rsidRPr="00CC63B8">
        <w:rPr>
          <w:rtl/>
        </w:rPr>
        <w:t xml:space="preserve"> </w:t>
      </w:r>
      <w:r w:rsidRPr="00CC63B8">
        <w:rPr>
          <w:rFonts w:hint="cs"/>
          <w:rtl/>
        </w:rPr>
        <w:t>في</w:t>
      </w:r>
      <w:r w:rsidRPr="00CC63B8">
        <w:rPr>
          <w:rtl/>
        </w:rPr>
        <w:t xml:space="preserve"> </w:t>
      </w:r>
      <w:r w:rsidRPr="00CC63B8">
        <w:rPr>
          <w:rFonts w:hint="cs"/>
          <w:rtl/>
        </w:rPr>
        <w:t>كيفية</w:t>
      </w:r>
      <w:r w:rsidRPr="00CC63B8">
        <w:rPr>
          <w:rtl/>
        </w:rPr>
        <w:t xml:space="preserve"> </w:t>
      </w:r>
      <w:r w:rsidRPr="00CC63B8">
        <w:rPr>
          <w:rFonts w:hint="cs"/>
          <w:rtl/>
        </w:rPr>
        <w:t>فهم</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لأصل</w:t>
      </w:r>
      <w:r w:rsidRPr="00CC63B8">
        <w:rPr>
          <w:rtl/>
        </w:rPr>
        <w:t xml:space="preserve"> </w:t>
      </w:r>
      <w:r w:rsidRPr="00CC63B8">
        <w:rPr>
          <w:rFonts w:hint="cs"/>
          <w:rtl/>
        </w:rPr>
        <w:t>النفس،</w:t>
      </w:r>
      <w:r w:rsidRPr="00CC63B8">
        <w:rPr>
          <w:rtl/>
        </w:rPr>
        <w:t xml:space="preserve"> </w:t>
      </w:r>
      <w:r w:rsidRPr="00CC63B8">
        <w:rPr>
          <w:rFonts w:hint="cs"/>
          <w:rtl/>
        </w:rPr>
        <w:t>ودورها</w:t>
      </w:r>
      <w:r w:rsidRPr="00CC63B8">
        <w:rPr>
          <w:rtl/>
        </w:rPr>
        <w:t xml:space="preserve"> </w:t>
      </w:r>
      <w:r w:rsidRPr="00CC63B8">
        <w:rPr>
          <w:rFonts w:hint="cs"/>
          <w:rtl/>
        </w:rPr>
        <w:t>كجسر</w:t>
      </w:r>
      <w:r w:rsidRPr="00CC63B8">
        <w:rPr>
          <w:rtl/>
        </w:rPr>
        <w:t xml:space="preserve"> </w:t>
      </w:r>
      <w:r w:rsidRPr="00CC63B8">
        <w:rPr>
          <w:rFonts w:hint="cs"/>
          <w:rtl/>
        </w:rPr>
        <w:t>بين</w:t>
      </w:r>
      <w:r w:rsidRPr="00CC63B8">
        <w:rPr>
          <w:rtl/>
        </w:rPr>
        <w:t xml:space="preserve"> </w:t>
      </w:r>
      <w:r w:rsidRPr="00CC63B8">
        <w:rPr>
          <w:rFonts w:hint="cs"/>
          <w:rtl/>
        </w:rPr>
        <w:t>العالم</w:t>
      </w:r>
      <w:r w:rsidRPr="00CC63B8">
        <w:rPr>
          <w:rtl/>
        </w:rPr>
        <w:t xml:space="preserve"> </w:t>
      </w:r>
      <w:r w:rsidRPr="00CC63B8">
        <w:rPr>
          <w:rFonts w:hint="cs"/>
          <w:rtl/>
        </w:rPr>
        <w:t>الغيبي</w:t>
      </w:r>
      <w:r w:rsidRPr="00CC63B8">
        <w:rPr>
          <w:rtl/>
        </w:rPr>
        <w:t xml:space="preserve"> (</w:t>
      </w:r>
      <w:r w:rsidRPr="00CC63B8">
        <w:rPr>
          <w:rFonts w:hint="cs"/>
          <w:rtl/>
        </w:rPr>
        <w:t>عالم</w:t>
      </w:r>
      <w:r w:rsidRPr="00CC63B8">
        <w:rPr>
          <w:rtl/>
        </w:rPr>
        <w:t xml:space="preserve"> </w:t>
      </w:r>
      <w:r w:rsidRPr="00CC63B8">
        <w:rPr>
          <w:rFonts w:hint="cs"/>
          <w:rtl/>
        </w:rPr>
        <w:t>النور</w:t>
      </w:r>
      <w:r w:rsidRPr="00CC63B8">
        <w:rPr>
          <w:rtl/>
        </w:rPr>
        <w:t xml:space="preserve"> </w:t>
      </w:r>
      <w:r w:rsidRPr="00CC63B8">
        <w:rPr>
          <w:rFonts w:hint="cs"/>
          <w:rtl/>
        </w:rPr>
        <w:t>الإلهي</w:t>
      </w:r>
      <w:r w:rsidRPr="00CC63B8">
        <w:rPr>
          <w:rtl/>
        </w:rPr>
        <w:t xml:space="preserve">) </w:t>
      </w:r>
      <w:r w:rsidRPr="00CC63B8">
        <w:rPr>
          <w:rFonts w:hint="cs"/>
          <w:rtl/>
        </w:rPr>
        <w:t>والعالم</w:t>
      </w:r>
      <w:r w:rsidRPr="00CC63B8">
        <w:rPr>
          <w:rtl/>
        </w:rPr>
        <w:t xml:space="preserve"> </w:t>
      </w:r>
      <w:proofErr w:type="spellStart"/>
      <w:r w:rsidRPr="00CC63B8">
        <w:rPr>
          <w:rFonts w:hint="cs"/>
          <w:rtl/>
        </w:rPr>
        <w:t>الشهادي</w:t>
      </w:r>
      <w:proofErr w:type="spellEnd"/>
      <w:r w:rsidRPr="00CC63B8">
        <w:rPr>
          <w:rtl/>
        </w:rPr>
        <w:t xml:space="preserve"> (</w:t>
      </w:r>
      <w:r w:rsidRPr="00CC63B8">
        <w:rPr>
          <w:rFonts w:hint="cs"/>
          <w:rtl/>
        </w:rPr>
        <w:t>عالم</w:t>
      </w:r>
      <w:r w:rsidRPr="00CC63B8">
        <w:rPr>
          <w:rtl/>
        </w:rPr>
        <w:t xml:space="preserve"> </w:t>
      </w:r>
      <w:r w:rsidRPr="00CC63B8">
        <w:rPr>
          <w:rFonts w:hint="cs"/>
          <w:rtl/>
        </w:rPr>
        <w:t>التجربة</w:t>
      </w:r>
      <w:r w:rsidRPr="00CC63B8">
        <w:rPr>
          <w:rtl/>
        </w:rPr>
        <w:t xml:space="preserve"> </w:t>
      </w:r>
      <w:r w:rsidRPr="00CC63B8">
        <w:rPr>
          <w:rFonts w:hint="cs"/>
          <w:rtl/>
        </w:rPr>
        <w:t>البشرية</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التركيز</w:t>
      </w:r>
      <w:r w:rsidRPr="00CC63B8">
        <w:rPr>
          <w:rtl/>
        </w:rPr>
        <w:t xml:space="preserve"> </w:t>
      </w:r>
      <w:r w:rsidRPr="00CC63B8">
        <w:rPr>
          <w:rFonts w:hint="cs"/>
          <w:rtl/>
        </w:rPr>
        <w:t>على</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بين</w:t>
      </w:r>
      <w:r w:rsidRPr="00CC63B8">
        <w:rPr>
          <w:rtl/>
        </w:rPr>
        <w:t xml:space="preserve"> </w:t>
      </w:r>
      <w:r w:rsidRPr="00CC63B8">
        <w:rPr>
          <w:rFonts w:hint="cs"/>
          <w:rtl/>
        </w:rPr>
        <w:t>المصطلحات</w:t>
      </w:r>
      <w:r w:rsidRPr="00CC63B8">
        <w:rPr>
          <w:rtl/>
        </w:rPr>
        <w:t xml:space="preserve"> </w:t>
      </w:r>
      <w:r w:rsidRPr="00CC63B8">
        <w:rPr>
          <w:rFonts w:hint="cs"/>
          <w:rtl/>
        </w:rPr>
        <w:t>الجوهرية</w:t>
      </w:r>
      <w:r w:rsidRPr="00CC63B8">
        <w:rPr>
          <w:rtl/>
        </w:rPr>
        <w:t xml:space="preserve"> </w:t>
      </w:r>
      <w:r w:rsidRPr="00CC63B8">
        <w:rPr>
          <w:rFonts w:hint="cs"/>
          <w:rtl/>
        </w:rPr>
        <w:t>مثل</w:t>
      </w:r>
      <w:r w:rsidRPr="00CC63B8">
        <w:rPr>
          <w:rtl/>
        </w:rPr>
        <w:t xml:space="preserve"> </w:t>
      </w:r>
      <w:r w:rsidRPr="00CC63B8">
        <w:rPr>
          <w:rFonts w:hint="cs"/>
          <w:rtl/>
        </w:rPr>
        <w:t>الروح</w:t>
      </w:r>
      <w:r w:rsidRPr="00CC63B8">
        <w:rPr>
          <w:rtl/>
        </w:rPr>
        <w:t xml:space="preserve"> </w:t>
      </w:r>
      <w:r w:rsidRPr="00CC63B8">
        <w:rPr>
          <w:rFonts w:hint="cs"/>
          <w:rtl/>
        </w:rPr>
        <w:t>والنفس</w:t>
      </w:r>
      <w:r w:rsidRPr="00CC63B8">
        <w:rPr>
          <w:rtl/>
        </w:rPr>
        <w:t xml:space="preserve"> </w:t>
      </w:r>
      <w:r w:rsidRPr="00CC63B8">
        <w:rPr>
          <w:rFonts w:hint="cs"/>
          <w:rtl/>
        </w:rPr>
        <w:t>والقلب</w:t>
      </w:r>
      <w:r w:rsidRPr="00CC63B8">
        <w:rPr>
          <w:rtl/>
        </w:rPr>
        <w:t xml:space="preserve"> </w:t>
      </w:r>
      <w:r w:rsidRPr="00CC63B8">
        <w:rPr>
          <w:rFonts w:hint="cs"/>
          <w:rtl/>
        </w:rPr>
        <w:t>والفؤاد</w:t>
      </w:r>
      <w:r w:rsidRPr="00CC63B8">
        <w:rPr>
          <w:rtl/>
        </w:rPr>
        <w:t xml:space="preserve"> </w:t>
      </w:r>
      <w:r w:rsidRPr="00CC63B8">
        <w:rPr>
          <w:rFonts w:hint="cs"/>
          <w:rtl/>
        </w:rPr>
        <w:t>والجسد</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ليس</w:t>
      </w:r>
      <w:r w:rsidRPr="00CC63B8">
        <w:rPr>
          <w:rtl/>
        </w:rPr>
        <w:t xml:space="preserve"> </w:t>
      </w:r>
      <w:r w:rsidRPr="00CC63B8">
        <w:rPr>
          <w:rFonts w:hint="cs"/>
          <w:rtl/>
        </w:rPr>
        <w:t>مجرد</w:t>
      </w:r>
      <w:r w:rsidRPr="00CC63B8">
        <w:rPr>
          <w:rtl/>
        </w:rPr>
        <w:t xml:space="preserve"> </w:t>
      </w:r>
      <w:r w:rsidRPr="00CC63B8">
        <w:rPr>
          <w:rFonts w:hint="cs"/>
          <w:rtl/>
        </w:rPr>
        <w:t>لفظي،</w:t>
      </w:r>
      <w:r w:rsidRPr="00CC63B8">
        <w:rPr>
          <w:rtl/>
        </w:rPr>
        <w:t xml:space="preserve"> </w:t>
      </w:r>
      <w:r w:rsidRPr="00CC63B8">
        <w:rPr>
          <w:rFonts w:hint="cs"/>
          <w:rtl/>
        </w:rPr>
        <w:t>بل</w:t>
      </w:r>
      <w:r w:rsidRPr="00CC63B8">
        <w:rPr>
          <w:rtl/>
        </w:rPr>
        <w:t xml:space="preserve"> </w:t>
      </w:r>
      <w:r w:rsidRPr="00CC63B8">
        <w:rPr>
          <w:rFonts w:hint="cs"/>
          <w:rtl/>
        </w:rPr>
        <w:t>يعكس</w:t>
      </w:r>
      <w:r w:rsidRPr="00CC63B8">
        <w:rPr>
          <w:rtl/>
        </w:rPr>
        <w:t xml:space="preserve"> </w:t>
      </w:r>
      <w:r w:rsidRPr="00CC63B8">
        <w:rPr>
          <w:rFonts w:hint="cs"/>
          <w:rtl/>
        </w:rPr>
        <w:t>آليات</w:t>
      </w:r>
      <w:r w:rsidRPr="00CC63B8">
        <w:rPr>
          <w:rtl/>
        </w:rPr>
        <w:t xml:space="preserve"> </w:t>
      </w:r>
      <w:r w:rsidRPr="00CC63B8">
        <w:rPr>
          <w:rFonts w:hint="cs"/>
          <w:rtl/>
        </w:rPr>
        <w:t>ووظائف</w:t>
      </w:r>
      <w:r w:rsidRPr="00CC63B8">
        <w:rPr>
          <w:rtl/>
        </w:rPr>
        <w:t xml:space="preserve"> </w:t>
      </w:r>
      <w:r w:rsidRPr="00CC63B8">
        <w:rPr>
          <w:rFonts w:hint="cs"/>
          <w:rtl/>
        </w:rPr>
        <w:t>محددة</w:t>
      </w:r>
      <w:r w:rsidRPr="00CC63B8">
        <w:rPr>
          <w:rtl/>
        </w:rPr>
        <w:t xml:space="preserve"> </w:t>
      </w:r>
      <w:r w:rsidRPr="00CC63B8">
        <w:rPr>
          <w:rFonts w:hint="cs"/>
          <w:rtl/>
        </w:rPr>
        <w:t>تساعد</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الصراع</w:t>
      </w:r>
      <w:r w:rsidRPr="00CC63B8">
        <w:rPr>
          <w:rtl/>
        </w:rPr>
        <w:t xml:space="preserve"> </w:t>
      </w:r>
      <w:r w:rsidRPr="00CC63B8">
        <w:rPr>
          <w:rFonts w:hint="cs"/>
          <w:rtl/>
        </w:rPr>
        <w:t>الوجودي</w:t>
      </w:r>
      <w:r w:rsidRPr="00CC63B8">
        <w:rPr>
          <w:rtl/>
        </w:rPr>
        <w:t xml:space="preserve"> </w:t>
      </w:r>
      <w:r w:rsidRPr="00CC63B8">
        <w:rPr>
          <w:rFonts w:hint="cs"/>
          <w:rtl/>
        </w:rPr>
        <w:t>للإنسان،</w:t>
      </w:r>
      <w:r w:rsidRPr="00CC63B8">
        <w:rPr>
          <w:rtl/>
        </w:rPr>
        <w:t xml:space="preserve"> </w:t>
      </w:r>
      <w:r w:rsidRPr="00CC63B8">
        <w:rPr>
          <w:rFonts w:hint="cs"/>
          <w:rtl/>
        </w:rPr>
        <w:t>محاولين</w:t>
      </w:r>
      <w:r w:rsidRPr="00CC63B8">
        <w:rPr>
          <w:rtl/>
        </w:rPr>
        <w:t xml:space="preserve"> </w:t>
      </w:r>
      <w:r w:rsidRPr="00CC63B8">
        <w:rPr>
          <w:rFonts w:hint="cs"/>
          <w:rtl/>
        </w:rPr>
        <w:t>استعادة</w:t>
      </w:r>
      <w:r w:rsidRPr="00CC63B8">
        <w:rPr>
          <w:rtl/>
        </w:rPr>
        <w:t xml:space="preserve"> </w:t>
      </w:r>
      <w:r w:rsidRPr="00CC63B8">
        <w:rPr>
          <w:rFonts w:hint="cs"/>
          <w:rtl/>
        </w:rPr>
        <w:t>البعد</w:t>
      </w:r>
      <w:r w:rsidRPr="00CC63B8">
        <w:rPr>
          <w:rtl/>
        </w:rPr>
        <w:t xml:space="preserve"> </w:t>
      </w:r>
      <w:r w:rsidRPr="00CC63B8">
        <w:rPr>
          <w:rFonts w:hint="cs"/>
          <w:rtl/>
        </w:rPr>
        <w:t>الروحي</w:t>
      </w:r>
      <w:r w:rsidRPr="00CC63B8">
        <w:rPr>
          <w:rtl/>
        </w:rPr>
        <w:t xml:space="preserve"> </w:t>
      </w:r>
      <w:r w:rsidRPr="00CC63B8">
        <w:rPr>
          <w:rFonts w:hint="cs"/>
          <w:rtl/>
        </w:rPr>
        <w:t>الذي</w:t>
      </w:r>
      <w:r w:rsidRPr="00CC63B8">
        <w:rPr>
          <w:rtl/>
        </w:rPr>
        <w:t xml:space="preserve"> </w:t>
      </w:r>
      <w:r w:rsidRPr="00CC63B8">
        <w:rPr>
          <w:rFonts w:hint="cs"/>
          <w:rtl/>
        </w:rPr>
        <w:t>غالبًا</w:t>
      </w:r>
      <w:r w:rsidRPr="00CC63B8">
        <w:rPr>
          <w:rtl/>
        </w:rPr>
        <w:t xml:space="preserve"> </w:t>
      </w:r>
      <w:r w:rsidRPr="00CC63B8">
        <w:rPr>
          <w:rFonts w:hint="cs"/>
          <w:rtl/>
        </w:rPr>
        <w:t>ما</w:t>
      </w:r>
      <w:r w:rsidRPr="00CC63B8">
        <w:rPr>
          <w:rtl/>
        </w:rPr>
        <w:t xml:space="preserve"> </w:t>
      </w:r>
      <w:r w:rsidRPr="00CC63B8">
        <w:rPr>
          <w:rFonts w:hint="cs"/>
          <w:rtl/>
        </w:rPr>
        <w:t>يغيب</w:t>
      </w:r>
      <w:r w:rsidRPr="00CC63B8">
        <w:rPr>
          <w:rtl/>
        </w:rPr>
        <w:t xml:space="preserve"> </w:t>
      </w:r>
      <w:r w:rsidRPr="00CC63B8">
        <w:rPr>
          <w:rFonts w:hint="cs"/>
          <w:rtl/>
        </w:rPr>
        <w:t>عنا</w:t>
      </w:r>
      <w:r w:rsidRPr="00CC63B8">
        <w:rPr>
          <w:rtl/>
        </w:rPr>
        <w:t xml:space="preserve"> </w:t>
      </w:r>
      <w:r w:rsidRPr="00CC63B8">
        <w:rPr>
          <w:rFonts w:hint="cs"/>
          <w:rtl/>
        </w:rPr>
        <w:t>وسط</w:t>
      </w:r>
      <w:r w:rsidRPr="00CC63B8">
        <w:rPr>
          <w:rtl/>
        </w:rPr>
        <w:t xml:space="preserve"> </w:t>
      </w:r>
      <w:r w:rsidRPr="00CC63B8">
        <w:rPr>
          <w:rFonts w:hint="cs"/>
          <w:rtl/>
        </w:rPr>
        <w:t>صخب</w:t>
      </w:r>
      <w:r w:rsidRPr="00CC63B8">
        <w:rPr>
          <w:rtl/>
        </w:rPr>
        <w:t xml:space="preserve"> </w:t>
      </w:r>
      <w:r w:rsidRPr="00CC63B8">
        <w:rPr>
          <w:rFonts w:hint="cs"/>
          <w:rtl/>
        </w:rPr>
        <w:t>الحياة</w:t>
      </w:r>
      <w:r w:rsidRPr="00CC63B8">
        <w:rPr>
          <w:rtl/>
        </w:rPr>
        <w:t xml:space="preserve"> </w:t>
      </w:r>
      <w:r w:rsidRPr="00CC63B8">
        <w:rPr>
          <w:rFonts w:hint="cs"/>
          <w:rtl/>
        </w:rPr>
        <w:t>اليومية</w:t>
      </w:r>
      <w:r w:rsidRPr="00CC63B8">
        <w:rPr>
          <w:rtl/>
        </w:rPr>
        <w:t>.</w:t>
      </w:r>
    </w:p>
    <w:p w14:paraId="23BCE78E" w14:textId="77777777" w:rsidR="00C91BF8" w:rsidRPr="00CC63B8" w:rsidRDefault="00C91BF8" w:rsidP="00193029">
      <w:pPr>
        <w:rPr>
          <w:rtl/>
        </w:rPr>
      </w:pPr>
      <w:r w:rsidRPr="00CC63B8">
        <w:rPr>
          <w:rFonts w:hint="cs"/>
          <w:b/>
          <w:bCs/>
          <w:rtl/>
        </w:rPr>
        <w:t>أصل</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في</w:t>
      </w:r>
      <w:r w:rsidRPr="00CC63B8">
        <w:rPr>
          <w:b/>
          <w:bCs/>
          <w:rtl/>
        </w:rPr>
        <w:t xml:space="preserve"> </w:t>
      </w:r>
      <w:r w:rsidRPr="00CC63B8">
        <w:rPr>
          <w:rFonts w:hint="cs"/>
          <w:b/>
          <w:bCs/>
          <w:rtl/>
        </w:rPr>
        <w:t>فكر</w:t>
      </w:r>
      <w:r w:rsidRPr="00CC63B8">
        <w:rPr>
          <w:b/>
          <w:bCs/>
          <w:rtl/>
        </w:rPr>
        <w:t xml:space="preserve"> </w:t>
      </w:r>
      <w:r w:rsidRPr="00CC63B8">
        <w:rPr>
          <w:rFonts w:hint="cs"/>
          <w:b/>
          <w:bCs/>
          <w:rtl/>
        </w:rPr>
        <w:t>ابن</w:t>
      </w:r>
      <w:r w:rsidRPr="00CC63B8">
        <w:rPr>
          <w:b/>
          <w:bCs/>
          <w:rtl/>
        </w:rPr>
        <w:t xml:space="preserve"> </w:t>
      </w:r>
      <w:r w:rsidRPr="00CC63B8">
        <w:rPr>
          <w:rFonts w:hint="cs"/>
          <w:b/>
          <w:bCs/>
          <w:rtl/>
        </w:rPr>
        <w:t>عربي</w:t>
      </w:r>
    </w:p>
    <w:p w14:paraId="210BE936" w14:textId="77777777" w:rsidR="00C91BF8" w:rsidRPr="00CC63B8" w:rsidRDefault="00C91BF8" w:rsidP="00193029">
      <w:pPr>
        <w:rPr>
          <w:rtl/>
        </w:rPr>
      </w:pPr>
      <w:r w:rsidRPr="00CC63B8">
        <w:rPr>
          <w:rFonts w:hint="cs"/>
          <w:rtl/>
        </w:rPr>
        <w:t>يعتبر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الذات</w:t>
      </w:r>
      <w:r w:rsidRPr="00CC63B8">
        <w:rPr>
          <w:rtl/>
        </w:rPr>
        <w:t xml:space="preserve"> </w:t>
      </w:r>
      <w:r w:rsidRPr="00CC63B8">
        <w:rPr>
          <w:rFonts w:hint="cs"/>
          <w:rtl/>
        </w:rPr>
        <w:t>الواعية</w:t>
      </w:r>
      <w:r w:rsidRPr="00CC63B8">
        <w:rPr>
          <w:rtl/>
        </w:rPr>
        <w:t xml:space="preserve"> </w:t>
      </w:r>
      <w:r w:rsidRPr="00CC63B8">
        <w:rPr>
          <w:rFonts w:hint="cs"/>
          <w:rtl/>
        </w:rPr>
        <w:t>التي</w:t>
      </w:r>
      <w:r w:rsidRPr="00CC63B8">
        <w:rPr>
          <w:rtl/>
        </w:rPr>
        <w:t xml:space="preserve"> </w:t>
      </w:r>
      <w:r w:rsidRPr="00CC63B8">
        <w:rPr>
          <w:rFonts w:hint="cs"/>
          <w:rtl/>
        </w:rPr>
        <w:t>تنبع</w:t>
      </w:r>
      <w:r w:rsidRPr="00CC63B8">
        <w:rPr>
          <w:rtl/>
        </w:rPr>
        <w:t xml:space="preserve"> </w:t>
      </w:r>
      <w:r w:rsidRPr="00CC63B8">
        <w:rPr>
          <w:rFonts w:hint="cs"/>
          <w:rtl/>
        </w:rPr>
        <w:t>من</w:t>
      </w:r>
      <w:r w:rsidRPr="00CC63B8">
        <w:rPr>
          <w:rtl/>
        </w:rPr>
        <w:t xml:space="preserve"> </w:t>
      </w:r>
      <w:r w:rsidRPr="00CC63B8">
        <w:rPr>
          <w:rFonts w:hint="cs"/>
          <w:rtl/>
        </w:rPr>
        <w:t>التجلي</w:t>
      </w:r>
      <w:r w:rsidRPr="00CC63B8">
        <w:rPr>
          <w:rtl/>
        </w:rPr>
        <w:t xml:space="preserve"> </w:t>
      </w:r>
      <w:r w:rsidRPr="00CC63B8">
        <w:rPr>
          <w:rFonts w:hint="cs"/>
          <w:rtl/>
        </w:rPr>
        <w:t>الإلهي،</w:t>
      </w:r>
      <w:r w:rsidRPr="00CC63B8">
        <w:rPr>
          <w:rtl/>
        </w:rPr>
        <w:t xml:space="preserve"> </w:t>
      </w:r>
      <w:r w:rsidRPr="00CC63B8">
        <w:rPr>
          <w:rFonts w:hint="cs"/>
          <w:rtl/>
        </w:rPr>
        <w:t>لكنها</w:t>
      </w:r>
      <w:r w:rsidRPr="00CC63B8">
        <w:rPr>
          <w:rtl/>
        </w:rPr>
        <w:t xml:space="preserve"> </w:t>
      </w:r>
      <w:r w:rsidRPr="00CC63B8">
        <w:rPr>
          <w:rFonts w:hint="cs"/>
          <w:rtl/>
        </w:rPr>
        <w:t>تتمايز</w:t>
      </w:r>
      <w:r w:rsidRPr="00CC63B8">
        <w:rPr>
          <w:rtl/>
        </w:rPr>
        <w:t xml:space="preserve"> </w:t>
      </w:r>
      <w:r w:rsidRPr="00CC63B8">
        <w:rPr>
          <w:rFonts w:hint="cs"/>
          <w:rtl/>
        </w:rPr>
        <w:t>عن</w:t>
      </w:r>
      <w:r w:rsidRPr="00CC63B8">
        <w:rPr>
          <w:rtl/>
        </w:rPr>
        <w:t xml:space="preserve"> </w:t>
      </w:r>
      <w:r w:rsidRPr="00CC63B8">
        <w:rPr>
          <w:rFonts w:hint="cs"/>
          <w:rtl/>
        </w:rPr>
        <w:t>الروح</w:t>
      </w:r>
      <w:r w:rsidRPr="00CC63B8">
        <w:rPr>
          <w:rtl/>
        </w:rPr>
        <w:t xml:space="preserve"> </w:t>
      </w:r>
      <w:r w:rsidRPr="00CC63B8">
        <w:rPr>
          <w:rFonts w:hint="cs"/>
          <w:rtl/>
        </w:rPr>
        <w:t>كونها</w:t>
      </w:r>
      <w:r w:rsidRPr="00CC63B8">
        <w:rPr>
          <w:rtl/>
        </w:rPr>
        <w:t xml:space="preserve"> </w:t>
      </w:r>
      <w:r w:rsidRPr="00CC63B8">
        <w:rPr>
          <w:rFonts w:hint="cs"/>
          <w:rtl/>
        </w:rPr>
        <w:t>محل</w:t>
      </w:r>
      <w:r w:rsidRPr="00CC63B8">
        <w:rPr>
          <w:rtl/>
        </w:rPr>
        <w:t xml:space="preserve"> </w:t>
      </w:r>
      <w:r w:rsidRPr="00CC63B8">
        <w:rPr>
          <w:rFonts w:hint="cs"/>
          <w:rtl/>
        </w:rPr>
        <w:t>الاختيار</w:t>
      </w:r>
      <w:r w:rsidRPr="00CC63B8">
        <w:rPr>
          <w:rtl/>
        </w:rPr>
        <w:t xml:space="preserve"> </w:t>
      </w:r>
      <w:r w:rsidRPr="00CC63B8">
        <w:rPr>
          <w:rFonts w:hint="cs"/>
          <w:rtl/>
        </w:rPr>
        <w:t>والمسؤولية</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الآيات</w:t>
      </w:r>
      <w:r w:rsidRPr="00CC63B8">
        <w:rPr>
          <w:rtl/>
        </w:rPr>
        <w:t xml:space="preserve"> </w:t>
      </w:r>
      <w:r w:rsidRPr="00CC63B8">
        <w:rPr>
          <w:rFonts w:hint="cs"/>
          <w:rtl/>
        </w:rPr>
        <w:t>القرآنية</w:t>
      </w:r>
      <w:r w:rsidRPr="00CC63B8">
        <w:rPr>
          <w:rtl/>
        </w:rPr>
        <w:t xml:space="preserve"> </w:t>
      </w:r>
      <w:r w:rsidRPr="00CC63B8">
        <w:rPr>
          <w:rFonts w:hint="cs"/>
          <w:rtl/>
        </w:rPr>
        <w:t>مثل</w:t>
      </w:r>
      <w:r w:rsidRPr="00CC63B8">
        <w:rPr>
          <w:rtl/>
        </w:rPr>
        <w:t xml:space="preserve"> "</w:t>
      </w:r>
      <w:r w:rsidRPr="00CC63B8">
        <w:rPr>
          <w:rFonts w:hint="cs"/>
          <w:rtl/>
        </w:rPr>
        <w:t>ونفخت</w:t>
      </w:r>
      <w:r w:rsidRPr="00CC63B8">
        <w:rPr>
          <w:rtl/>
        </w:rPr>
        <w:t xml:space="preserve"> </w:t>
      </w:r>
      <w:r w:rsidRPr="00CC63B8">
        <w:rPr>
          <w:rFonts w:hint="cs"/>
          <w:rtl/>
        </w:rPr>
        <w:t>فيه</w:t>
      </w:r>
      <w:r w:rsidRPr="00CC63B8">
        <w:rPr>
          <w:rtl/>
        </w:rPr>
        <w:t xml:space="preserve"> </w:t>
      </w:r>
      <w:r w:rsidRPr="00CC63B8">
        <w:rPr>
          <w:rFonts w:hint="cs"/>
          <w:rtl/>
        </w:rPr>
        <w:t>من</w:t>
      </w:r>
      <w:r w:rsidRPr="00CC63B8">
        <w:rPr>
          <w:rtl/>
        </w:rPr>
        <w:t xml:space="preserve"> </w:t>
      </w:r>
      <w:r w:rsidRPr="00CC63B8">
        <w:rPr>
          <w:rFonts w:hint="cs"/>
          <w:rtl/>
        </w:rPr>
        <w:t>روحي</w:t>
      </w:r>
      <w:r w:rsidRPr="00CC63B8">
        <w:rPr>
          <w:rtl/>
        </w:rPr>
        <w:t>" (</w:t>
      </w:r>
      <w:r w:rsidRPr="00CC63B8">
        <w:rPr>
          <w:rFonts w:hint="cs"/>
          <w:rtl/>
        </w:rPr>
        <w:t>سورة</w:t>
      </w:r>
      <w:r w:rsidRPr="00CC63B8">
        <w:rPr>
          <w:rtl/>
        </w:rPr>
        <w:t xml:space="preserve"> </w:t>
      </w:r>
      <w:r w:rsidRPr="00CC63B8">
        <w:rPr>
          <w:rFonts w:hint="cs"/>
          <w:rtl/>
        </w:rPr>
        <w:t>الحجر</w:t>
      </w:r>
      <w:r w:rsidRPr="00CC63B8">
        <w:rPr>
          <w:rtl/>
        </w:rPr>
        <w:t>: 29)</w:t>
      </w:r>
      <w:r w:rsidRPr="00CC63B8">
        <w:rPr>
          <w:rFonts w:hint="cs"/>
          <w:rtl/>
        </w:rPr>
        <w:t>،</w:t>
      </w:r>
      <w:r w:rsidRPr="00CC63B8">
        <w:rPr>
          <w:rtl/>
        </w:rPr>
        <w:t xml:space="preserve"> </w:t>
      </w:r>
      <w:r w:rsidRPr="00CC63B8">
        <w:rPr>
          <w:rFonts w:hint="cs"/>
          <w:rtl/>
        </w:rPr>
        <w:t>يرى</w:t>
      </w:r>
      <w:r w:rsidRPr="00CC63B8">
        <w:rPr>
          <w:rtl/>
        </w:rPr>
        <w:t xml:space="preserve"> </w:t>
      </w:r>
      <w:r w:rsidRPr="00CC63B8">
        <w:rPr>
          <w:rFonts w:hint="cs"/>
          <w:rtl/>
        </w:rPr>
        <w:t>أن</w:t>
      </w:r>
      <w:r w:rsidRPr="00CC63B8">
        <w:rPr>
          <w:rtl/>
        </w:rPr>
        <w:t xml:space="preserve"> </w:t>
      </w:r>
      <w:r w:rsidRPr="00CC63B8">
        <w:rPr>
          <w:rFonts w:hint="cs"/>
          <w:rtl/>
        </w:rPr>
        <w:t>الروح</w:t>
      </w:r>
      <w:r w:rsidRPr="00CC63B8">
        <w:rPr>
          <w:rtl/>
        </w:rPr>
        <w:t xml:space="preserve"> </w:t>
      </w:r>
      <w:r w:rsidRPr="00CC63B8">
        <w:rPr>
          <w:rFonts w:hint="cs"/>
          <w:rtl/>
        </w:rPr>
        <w:t>هي</w:t>
      </w:r>
      <w:r w:rsidRPr="00CC63B8">
        <w:rPr>
          <w:rtl/>
        </w:rPr>
        <w:t xml:space="preserve"> </w:t>
      </w:r>
      <w:r w:rsidRPr="00CC63B8">
        <w:rPr>
          <w:rFonts w:hint="cs"/>
          <w:rtl/>
        </w:rPr>
        <w:t>النفخة</w:t>
      </w:r>
      <w:r w:rsidRPr="00CC63B8">
        <w:rPr>
          <w:rtl/>
        </w:rPr>
        <w:t xml:space="preserve"> </w:t>
      </w:r>
      <w:r w:rsidRPr="00CC63B8">
        <w:rPr>
          <w:rFonts w:hint="cs"/>
          <w:rtl/>
        </w:rPr>
        <w:t>الإلهية</w:t>
      </w:r>
      <w:r w:rsidRPr="00CC63B8">
        <w:rPr>
          <w:rtl/>
        </w:rPr>
        <w:t xml:space="preserve"> </w:t>
      </w:r>
      <w:r w:rsidRPr="00CC63B8">
        <w:rPr>
          <w:rFonts w:hint="cs"/>
          <w:rtl/>
        </w:rPr>
        <w:t>الثابتة،</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تتلقى</w:t>
      </w:r>
      <w:r w:rsidRPr="00CC63B8">
        <w:rPr>
          <w:rtl/>
        </w:rPr>
        <w:t xml:space="preserve"> </w:t>
      </w:r>
      <w:r w:rsidRPr="00CC63B8">
        <w:rPr>
          <w:rFonts w:hint="cs"/>
          <w:rtl/>
        </w:rPr>
        <w:t>هذه</w:t>
      </w:r>
      <w:r w:rsidRPr="00CC63B8">
        <w:rPr>
          <w:rtl/>
        </w:rPr>
        <w:t xml:space="preserve"> </w:t>
      </w:r>
      <w:r w:rsidRPr="00CC63B8">
        <w:rPr>
          <w:rFonts w:hint="cs"/>
          <w:rtl/>
        </w:rPr>
        <w:t>النفخة</w:t>
      </w:r>
      <w:r w:rsidRPr="00CC63B8">
        <w:rPr>
          <w:rtl/>
        </w:rPr>
        <w:t xml:space="preserve"> </w:t>
      </w:r>
      <w:r w:rsidRPr="00CC63B8">
        <w:rPr>
          <w:rFonts w:hint="cs"/>
          <w:rtl/>
        </w:rPr>
        <w:t>وتتفاعل</w:t>
      </w:r>
      <w:r w:rsidRPr="00CC63B8">
        <w:rPr>
          <w:rtl/>
        </w:rPr>
        <w:t xml:space="preserve"> </w:t>
      </w:r>
      <w:r w:rsidRPr="00CC63B8">
        <w:rPr>
          <w:rFonts w:hint="cs"/>
          <w:rtl/>
        </w:rPr>
        <w:t>معها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النفس</w:t>
      </w:r>
      <w:r w:rsidRPr="00CC63B8">
        <w:rPr>
          <w:rtl/>
        </w:rPr>
        <w:t xml:space="preserve"> </w:t>
      </w:r>
      <w:r w:rsidRPr="00CC63B8">
        <w:rPr>
          <w:rFonts w:hint="cs"/>
          <w:rtl/>
        </w:rPr>
        <w:t>تبدأ</w:t>
      </w:r>
      <w:r w:rsidRPr="00CC63B8">
        <w:rPr>
          <w:rtl/>
        </w:rPr>
        <w:t xml:space="preserve"> </w:t>
      </w:r>
      <w:r w:rsidRPr="00CC63B8">
        <w:rPr>
          <w:rFonts w:hint="cs"/>
          <w:rtl/>
        </w:rPr>
        <w:t>رحلتها</w:t>
      </w:r>
      <w:r w:rsidRPr="00CC63B8">
        <w:rPr>
          <w:rtl/>
        </w:rPr>
        <w:t xml:space="preserve"> </w:t>
      </w:r>
      <w:r w:rsidRPr="00CC63B8">
        <w:rPr>
          <w:rFonts w:hint="cs"/>
          <w:rtl/>
        </w:rPr>
        <w:t>من</w:t>
      </w:r>
      <w:r w:rsidRPr="00CC63B8">
        <w:rPr>
          <w:rtl/>
        </w:rPr>
        <w:t xml:space="preserve"> </w:t>
      </w:r>
      <w:r w:rsidRPr="00CC63B8">
        <w:rPr>
          <w:rFonts w:hint="cs"/>
          <w:rtl/>
        </w:rPr>
        <w:t>الغيب</w:t>
      </w:r>
      <w:r w:rsidRPr="00CC63B8">
        <w:rPr>
          <w:rtl/>
        </w:rPr>
        <w:t xml:space="preserve"> –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متحدة</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 </w:t>
      </w:r>
      <w:r w:rsidRPr="00CC63B8">
        <w:rPr>
          <w:rFonts w:hint="cs"/>
          <w:rtl/>
        </w:rPr>
        <w:t>ثم</w:t>
      </w:r>
      <w:r w:rsidRPr="00CC63B8">
        <w:rPr>
          <w:rtl/>
        </w:rPr>
        <w:t xml:space="preserve"> </w:t>
      </w:r>
      <w:r w:rsidRPr="00CC63B8">
        <w:rPr>
          <w:rFonts w:hint="cs"/>
          <w:rtl/>
        </w:rPr>
        <w:t>تنزل</w:t>
      </w:r>
      <w:r w:rsidRPr="00CC63B8">
        <w:rPr>
          <w:rtl/>
        </w:rPr>
        <w:t xml:space="preserve"> </w:t>
      </w:r>
      <w:r w:rsidRPr="00CC63B8">
        <w:rPr>
          <w:rFonts w:hint="cs"/>
          <w:rtl/>
        </w:rPr>
        <w:t>إلى</w:t>
      </w:r>
      <w:r w:rsidRPr="00CC63B8">
        <w:rPr>
          <w:rtl/>
        </w:rPr>
        <w:t xml:space="preserve"> </w:t>
      </w:r>
      <w:r w:rsidRPr="00CC63B8">
        <w:rPr>
          <w:rFonts w:hint="cs"/>
          <w:rtl/>
        </w:rPr>
        <w:t>الجسد،</w:t>
      </w:r>
      <w:r w:rsidRPr="00CC63B8">
        <w:rPr>
          <w:rtl/>
        </w:rPr>
        <w:t xml:space="preserve"> </w:t>
      </w:r>
      <w:r w:rsidRPr="00CC63B8">
        <w:rPr>
          <w:rFonts w:hint="cs"/>
          <w:rtl/>
        </w:rPr>
        <w:t>محملة</w:t>
      </w:r>
      <w:r w:rsidRPr="00CC63B8">
        <w:rPr>
          <w:rtl/>
        </w:rPr>
        <w:t xml:space="preserve"> </w:t>
      </w:r>
      <w:r w:rsidRPr="00CC63B8">
        <w:rPr>
          <w:rFonts w:hint="cs"/>
          <w:rtl/>
        </w:rPr>
        <w:t>بسر</w:t>
      </w:r>
      <w:r w:rsidRPr="00CC63B8">
        <w:rPr>
          <w:rtl/>
        </w:rPr>
        <w:t xml:space="preserve"> </w:t>
      </w:r>
      <w:r w:rsidRPr="00CC63B8">
        <w:rPr>
          <w:rFonts w:hint="cs"/>
          <w:rtl/>
        </w:rPr>
        <w:t>الاختيار</w:t>
      </w:r>
      <w:r w:rsidRPr="00CC63B8">
        <w:rPr>
          <w:rtl/>
        </w:rPr>
        <w:t xml:space="preserve"> </w:t>
      </w:r>
      <w:r w:rsidRPr="00CC63B8">
        <w:rPr>
          <w:rFonts w:hint="cs"/>
          <w:rtl/>
        </w:rPr>
        <w:t>والتكليف</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محور</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يهديها</w:t>
      </w:r>
      <w:r w:rsidRPr="00CC63B8">
        <w:rPr>
          <w:rtl/>
        </w:rPr>
        <w:t>.</w:t>
      </w:r>
    </w:p>
    <w:p w14:paraId="60FE800D" w14:textId="77777777" w:rsidR="00C91BF8" w:rsidRPr="00CC63B8" w:rsidRDefault="00C91BF8" w:rsidP="00193029">
      <w:pPr>
        <w:rPr>
          <w:rtl/>
        </w:rPr>
      </w:pPr>
    </w:p>
    <w:p w14:paraId="1E835ED9" w14:textId="77777777" w:rsidR="00C91BF8" w:rsidRPr="00CC63B8" w:rsidRDefault="00C91BF8" w:rsidP="00193029">
      <w:pPr>
        <w:rPr>
          <w:rtl/>
        </w:rPr>
      </w:pPr>
      <w:r w:rsidRPr="00CC63B8">
        <w:rPr>
          <w:rtl/>
        </w:rPr>
        <w:t xml:space="preserve"> </w:t>
      </w:r>
      <w:r w:rsidRPr="00CC63B8">
        <w:rPr>
          <w:rFonts w:hint="cs"/>
          <w:b/>
          <w:bCs/>
          <w:rtl/>
        </w:rPr>
        <w:t>علاقة</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بالروح</w:t>
      </w:r>
      <w:r w:rsidRPr="00CC63B8">
        <w:rPr>
          <w:b/>
          <w:bCs/>
          <w:rtl/>
        </w:rPr>
        <w:t xml:space="preserve"> </w:t>
      </w:r>
      <w:r w:rsidRPr="00CC63B8">
        <w:rPr>
          <w:rFonts w:hint="cs"/>
          <w:b/>
          <w:bCs/>
          <w:rtl/>
        </w:rPr>
        <w:t>والجسد</w:t>
      </w:r>
      <w:r w:rsidRPr="00CC63B8">
        <w:rPr>
          <w:b/>
          <w:bCs/>
          <w:rtl/>
        </w:rPr>
        <w:t xml:space="preserve"> </w:t>
      </w:r>
      <w:r w:rsidRPr="00CC63B8">
        <w:rPr>
          <w:rFonts w:hint="cs"/>
          <w:b/>
          <w:bCs/>
          <w:rtl/>
        </w:rPr>
        <w:t>والكون</w:t>
      </w:r>
    </w:p>
    <w:p w14:paraId="30DA626E" w14:textId="77777777" w:rsidR="00C91BF8" w:rsidRPr="00CC63B8" w:rsidRDefault="00C91BF8" w:rsidP="00193029">
      <w:pPr>
        <w:rPr>
          <w:rtl/>
        </w:rPr>
      </w:pPr>
      <w:r w:rsidRPr="00CC63B8">
        <w:rPr>
          <w:rFonts w:hint="cs"/>
          <w:rtl/>
        </w:rPr>
        <w:t>لا</w:t>
      </w:r>
      <w:r w:rsidRPr="00CC63B8">
        <w:rPr>
          <w:rtl/>
        </w:rPr>
        <w:t xml:space="preserve"> </w:t>
      </w:r>
      <w:r w:rsidRPr="00CC63B8">
        <w:rPr>
          <w:rFonts w:hint="cs"/>
          <w:rtl/>
        </w:rPr>
        <w:t>يرى</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والجسد</w:t>
      </w:r>
      <w:r w:rsidRPr="00CC63B8">
        <w:rPr>
          <w:rtl/>
        </w:rPr>
        <w:t xml:space="preserve"> </w:t>
      </w:r>
      <w:r w:rsidRPr="00CC63B8">
        <w:rPr>
          <w:rFonts w:hint="cs"/>
          <w:rtl/>
        </w:rPr>
        <w:t>كعناصر</w:t>
      </w:r>
      <w:r w:rsidRPr="00CC63B8">
        <w:rPr>
          <w:rtl/>
        </w:rPr>
        <w:t xml:space="preserve"> </w:t>
      </w:r>
      <w:r w:rsidRPr="00CC63B8">
        <w:rPr>
          <w:rFonts w:hint="cs"/>
          <w:rtl/>
        </w:rPr>
        <w:t>متعارضة،</w:t>
      </w:r>
      <w:r w:rsidRPr="00CC63B8">
        <w:rPr>
          <w:rtl/>
        </w:rPr>
        <w:t xml:space="preserve"> </w:t>
      </w:r>
      <w:r w:rsidRPr="00CC63B8">
        <w:rPr>
          <w:rFonts w:hint="cs"/>
          <w:rtl/>
        </w:rPr>
        <w:t>بل</w:t>
      </w:r>
      <w:r w:rsidRPr="00CC63B8">
        <w:rPr>
          <w:rtl/>
        </w:rPr>
        <w:t xml:space="preserve"> </w:t>
      </w:r>
      <w:r w:rsidRPr="00CC63B8">
        <w:rPr>
          <w:rFonts w:hint="cs"/>
          <w:rtl/>
        </w:rPr>
        <w:t>كوحدة</w:t>
      </w:r>
      <w:r w:rsidRPr="00CC63B8">
        <w:rPr>
          <w:rtl/>
        </w:rPr>
        <w:t xml:space="preserve"> </w:t>
      </w:r>
      <w:r w:rsidRPr="00CC63B8">
        <w:rPr>
          <w:rFonts w:hint="cs"/>
          <w:rtl/>
        </w:rPr>
        <w:t>متكاملة</w:t>
      </w:r>
      <w:r w:rsidRPr="00CC63B8">
        <w:rPr>
          <w:rtl/>
        </w:rPr>
        <w:t xml:space="preserve">. </w:t>
      </w:r>
      <w:r w:rsidRPr="00CC63B8">
        <w:rPr>
          <w:rFonts w:hint="cs"/>
          <w:rtl/>
        </w:rPr>
        <w:t>الجسد</w:t>
      </w:r>
      <w:r w:rsidRPr="00CC63B8">
        <w:rPr>
          <w:rtl/>
        </w:rPr>
        <w:t xml:space="preserve"> </w:t>
      </w:r>
      <w:r w:rsidRPr="00CC63B8">
        <w:rPr>
          <w:rFonts w:hint="cs"/>
          <w:rtl/>
        </w:rPr>
        <w:t>هو</w:t>
      </w:r>
      <w:r w:rsidRPr="00CC63B8">
        <w:rPr>
          <w:rtl/>
        </w:rPr>
        <w:t xml:space="preserve"> "</w:t>
      </w:r>
      <w:r w:rsidRPr="00CC63B8">
        <w:rPr>
          <w:rFonts w:hint="cs"/>
          <w:rtl/>
        </w:rPr>
        <w:t>المركبة</w:t>
      </w:r>
      <w:r w:rsidRPr="00CC63B8">
        <w:rPr>
          <w:rtl/>
        </w:rPr>
        <w:t xml:space="preserve">" </w:t>
      </w:r>
      <w:r w:rsidRPr="00CC63B8">
        <w:rPr>
          <w:rFonts w:hint="cs"/>
          <w:rtl/>
        </w:rPr>
        <w:t>التي</w:t>
      </w:r>
      <w:r w:rsidRPr="00CC63B8">
        <w:rPr>
          <w:rtl/>
        </w:rPr>
        <w:t xml:space="preserve"> </w:t>
      </w:r>
      <w:r w:rsidRPr="00CC63B8">
        <w:rPr>
          <w:rFonts w:hint="cs"/>
          <w:rtl/>
        </w:rPr>
        <w:t>تحمل</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هي</w:t>
      </w:r>
      <w:r w:rsidRPr="00CC63B8">
        <w:rPr>
          <w:rtl/>
        </w:rPr>
        <w:t xml:space="preserve"> "</w:t>
      </w:r>
      <w:r w:rsidRPr="00CC63B8">
        <w:rPr>
          <w:rFonts w:hint="cs"/>
          <w:rtl/>
        </w:rPr>
        <w:t>البرنامج</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proofErr w:type="spellStart"/>
      <w:r w:rsidRPr="00CC63B8">
        <w:rPr>
          <w:rFonts w:hint="cs"/>
          <w:rtl/>
        </w:rPr>
        <w:t>يغذيها</w:t>
      </w:r>
      <w:proofErr w:type="spellEnd"/>
      <w:r w:rsidRPr="00CC63B8">
        <w:rPr>
          <w:rFonts w:hint="cs"/>
          <w:rtl/>
        </w:rPr>
        <w:t>،</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التي</w:t>
      </w:r>
      <w:r w:rsidRPr="00CC63B8">
        <w:rPr>
          <w:rtl/>
        </w:rPr>
        <w:t xml:space="preserve"> </w:t>
      </w:r>
      <w:r w:rsidRPr="00CC63B8">
        <w:rPr>
          <w:rFonts w:hint="cs"/>
          <w:rtl/>
        </w:rPr>
        <w:t>تقرر</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تجعل</w:t>
      </w:r>
      <w:r w:rsidRPr="00CC63B8">
        <w:rPr>
          <w:rtl/>
        </w:rPr>
        <w:t xml:space="preserve"> </w:t>
      </w:r>
      <w:r w:rsidRPr="00CC63B8">
        <w:rPr>
          <w:rFonts w:hint="cs"/>
          <w:rtl/>
        </w:rPr>
        <w:t>الإنسان</w:t>
      </w:r>
      <w:r w:rsidRPr="00CC63B8">
        <w:rPr>
          <w:rtl/>
        </w:rPr>
        <w:t xml:space="preserve"> "</w:t>
      </w:r>
      <w:r w:rsidRPr="00CC63B8">
        <w:rPr>
          <w:rFonts w:hint="cs"/>
          <w:rtl/>
        </w:rPr>
        <w:t>خليفة</w:t>
      </w:r>
      <w:r w:rsidRPr="00CC63B8">
        <w:rPr>
          <w:rtl/>
        </w:rPr>
        <w:t xml:space="preserve"> </w:t>
      </w:r>
      <w:r w:rsidRPr="00CC63B8">
        <w:rPr>
          <w:rFonts w:hint="cs"/>
          <w:rtl/>
        </w:rPr>
        <w:t>الله</w:t>
      </w:r>
      <w:r w:rsidRPr="00CC63B8">
        <w:rPr>
          <w:rtl/>
        </w:rPr>
        <w:t xml:space="preserve">" </w:t>
      </w:r>
      <w:r w:rsidRPr="00CC63B8">
        <w:rPr>
          <w:rFonts w:hint="cs"/>
          <w:rtl/>
        </w:rPr>
        <w:t>في</w:t>
      </w:r>
      <w:r w:rsidRPr="00CC63B8">
        <w:rPr>
          <w:rtl/>
        </w:rPr>
        <w:t xml:space="preserve"> </w:t>
      </w:r>
      <w:r w:rsidRPr="00CC63B8">
        <w:rPr>
          <w:rFonts w:hint="cs"/>
          <w:rtl/>
        </w:rPr>
        <w:t>الأرض،</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الجسر</w:t>
      </w:r>
      <w:r w:rsidRPr="00CC63B8">
        <w:rPr>
          <w:rtl/>
        </w:rPr>
        <w:t xml:space="preserve"> </w:t>
      </w:r>
      <w:r w:rsidRPr="00CC63B8">
        <w:rPr>
          <w:rFonts w:hint="cs"/>
          <w:rtl/>
        </w:rPr>
        <w:t>بين</w:t>
      </w:r>
      <w:r w:rsidRPr="00CC63B8">
        <w:rPr>
          <w:rtl/>
        </w:rPr>
        <w:t xml:space="preserve"> </w:t>
      </w:r>
      <w:r w:rsidRPr="00CC63B8">
        <w:rPr>
          <w:rFonts w:hint="cs"/>
          <w:rtl/>
        </w:rPr>
        <w:t>الخالق</w:t>
      </w:r>
      <w:r w:rsidRPr="00CC63B8">
        <w:rPr>
          <w:rtl/>
        </w:rPr>
        <w:t xml:space="preserve"> (</w:t>
      </w:r>
      <w:r w:rsidRPr="00CC63B8">
        <w:rPr>
          <w:rFonts w:hint="cs"/>
          <w:rtl/>
        </w:rPr>
        <w:t>عبر</w:t>
      </w:r>
      <w:r w:rsidRPr="00CC63B8">
        <w:rPr>
          <w:rtl/>
        </w:rPr>
        <w:t xml:space="preserve"> </w:t>
      </w:r>
      <w:r w:rsidRPr="00CC63B8">
        <w:rPr>
          <w:rFonts w:hint="cs"/>
          <w:rtl/>
        </w:rPr>
        <w:t>الروح</w:t>
      </w:r>
      <w:r w:rsidRPr="00CC63B8">
        <w:rPr>
          <w:rtl/>
        </w:rPr>
        <w:t xml:space="preserve">) </w:t>
      </w:r>
      <w:r w:rsidRPr="00CC63B8">
        <w:rPr>
          <w:rFonts w:hint="cs"/>
          <w:rtl/>
        </w:rPr>
        <w:t>والمخلوق</w:t>
      </w:r>
      <w:r w:rsidRPr="00CC63B8">
        <w:rPr>
          <w:rtl/>
        </w:rPr>
        <w:t xml:space="preserve">. </w:t>
      </w:r>
      <w:r w:rsidRPr="00CC63B8">
        <w:rPr>
          <w:rFonts w:hint="cs"/>
          <w:rtl/>
        </w:rPr>
        <w:t>أما</w:t>
      </w:r>
      <w:r w:rsidRPr="00CC63B8">
        <w:rPr>
          <w:rtl/>
        </w:rPr>
        <w:t xml:space="preserve"> </w:t>
      </w:r>
      <w:r w:rsidRPr="00CC63B8">
        <w:rPr>
          <w:rFonts w:hint="cs"/>
          <w:rtl/>
        </w:rPr>
        <w:t>الكون،</w:t>
      </w:r>
      <w:r w:rsidRPr="00CC63B8">
        <w:rPr>
          <w:rtl/>
        </w:rPr>
        <w:t xml:space="preserve"> </w:t>
      </w:r>
      <w:r w:rsidRPr="00CC63B8">
        <w:rPr>
          <w:rFonts w:hint="cs"/>
          <w:rtl/>
        </w:rPr>
        <w:t>فهو</w:t>
      </w:r>
      <w:r w:rsidRPr="00CC63B8">
        <w:rPr>
          <w:rtl/>
        </w:rPr>
        <w:t xml:space="preserve"> </w:t>
      </w:r>
      <w:r w:rsidRPr="00CC63B8">
        <w:rPr>
          <w:rFonts w:hint="cs"/>
          <w:rtl/>
        </w:rPr>
        <w:t>في</w:t>
      </w:r>
      <w:r w:rsidRPr="00CC63B8">
        <w:rPr>
          <w:rtl/>
        </w:rPr>
        <w:t xml:space="preserve"> </w:t>
      </w:r>
      <w:r w:rsidRPr="00CC63B8">
        <w:rPr>
          <w:rFonts w:hint="cs"/>
          <w:rtl/>
        </w:rPr>
        <w:t>نظره</w:t>
      </w:r>
      <w:r w:rsidRPr="00CC63B8">
        <w:rPr>
          <w:rtl/>
        </w:rPr>
        <w:t xml:space="preserve"> "</w:t>
      </w:r>
      <w:r w:rsidRPr="00CC63B8">
        <w:rPr>
          <w:rFonts w:hint="cs"/>
          <w:rtl/>
        </w:rPr>
        <w:t>تجليات</w:t>
      </w:r>
      <w:r w:rsidRPr="00CC63B8">
        <w:rPr>
          <w:rtl/>
        </w:rPr>
        <w:t xml:space="preserve">" </w:t>
      </w:r>
      <w:r w:rsidRPr="00CC63B8">
        <w:rPr>
          <w:rFonts w:hint="cs"/>
          <w:rtl/>
        </w:rPr>
        <w:t>للأسماء</w:t>
      </w:r>
      <w:r w:rsidRPr="00CC63B8">
        <w:rPr>
          <w:rtl/>
        </w:rPr>
        <w:t xml:space="preserve"> </w:t>
      </w:r>
      <w:r w:rsidRPr="00CC63B8">
        <w:rPr>
          <w:rFonts w:hint="cs"/>
          <w:rtl/>
        </w:rPr>
        <w:t>الحسنى،</w:t>
      </w:r>
      <w:r w:rsidRPr="00CC63B8">
        <w:rPr>
          <w:rtl/>
        </w:rPr>
        <w:t xml:space="preserve"> </w:t>
      </w:r>
      <w:r w:rsidRPr="00CC63B8">
        <w:rPr>
          <w:rFonts w:hint="cs"/>
          <w:rtl/>
        </w:rPr>
        <w:t>والنفس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تدرك</w:t>
      </w:r>
      <w:r w:rsidRPr="00CC63B8">
        <w:rPr>
          <w:rtl/>
        </w:rPr>
        <w:t xml:space="preserve"> </w:t>
      </w:r>
      <w:r w:rsidRPr="00CC63B8">
        <w:rPr>
          <w:rFonts w:hint="cs"/>
          <w:rtl/>
        </w:rPr>
        <w:t>هذه</w:t>
      </w:r>
      <w:r w:rsidRPr="00CC63B8">
        <w:rPr>
          <w:rtl/>
        </w:rPr>
        <w:t xml:space="preserve"> </w:t>
      </w:r>
      <w:r w:rsidRPr="00CC63B8">
        <w:rPr>
          <w:rFonts w:hint="cs"/>
          <w:rtl/>
        </w:rPr>
        <w:t>التجليات</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التأمل</w:t>
      </w:r>
      <w:r w:rsidRPr="00CC63B8">
        <w:rPr>
          <w:rtl/>
        </w:rPr>
        <w:t xml:space="preserve"> </w:t>
      </w:r>
      <w:r w:rsidRPr="00CC63B8">
        <w:rPr>
          <w:rFonts w:hint="cs"/>
          <w:rtl/>
        </w:rPr>
        <w:t>والذكر،</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كمصدر</w:t>
      </w:r>
      <w:r w:rsidRPr="00CC63B8">
        <w:rPr>
          <w:rtl/>
        </w:rPr>
        <w:t xml:space="preserve"> </w:t>
      </w:r>
      <w:r w:rsidRPr="00CC63B8">
        <w:rPr>
          <w:rFonts w:hint="cs"/>
          <w:rtl/>
        </w:rPr>
        <w:t>هداية</w:t>
      </w:r>
      <w:r w:rsidRPr="00CC63B8">
        <w:rPr>
          <w:rtl/>
        </w:rPr>
        <w:t xml:space="preserve">. </w:t>
      </w:r>
      <w:r w:rsidRPr="00CC63B8">
        <w:rPr>
          <w:rFonts w:hint="cs"/>
          <w:rtl/>
        </w:rPr>
        <w:t>إذا</w:t>
      </w:r>
      <w:r w:rsidRPr="00CC63B8">
        <w:rPr>
          <w:rtl/>
        </w:rPr>
        <w:t xml:space="preserve"> </w:t>
      </w:r>
      <w:r w:rsidRPr="00CC63B8">
        <w:rPr>
          <w:rFonts w:hint="cs"/>
          <w:rtl/>
        </w:rPr>
        <w:t>اختلت</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يفقد</w:t>
      </w:r>
      <w:r w:rsidRPr="00CC63B8">
        <w:rPr>
          <w:rtl/>
        </w:rPr>
        <w:t xml:space="preserve"> </w:t>
      </w:r>
      <w:r w:rsidRPr="00CC63B8">
        <w:rPr>
          <w:rFonts w:hint="cs"/>
          <w:rtl/>
        </w:rPr>
        <w:t>الإنسان</w:t>
      </w:r>
      <w:r w:rsidRPr="00CC63B8">
        <w:rPr>
          <w:rtl/>
        </w:rPr>
        <w:t xml:space="preserve"> </w:t>
      </w:r>
      <w:r w:rsidRPr="00CC63B8">
        <w:rPr>
          <w:rFonts w:hint="cs"/>
          <w:rtl/>
        </w:rPr>
        <w:t>توازنه،</w:t>
      </w:r>
      <w:r w:rsidRPr="00CC63B8">
        <w:rPr>
          <w:rtl/>
        </w:rPr>
        <w:t xml:space="preserve"> </w:t>
      </w:r>
      <w:r w:rsidRPr="00CC63B8">
        <w:rPr>
          <w:rFonts w:hint="cs"/>
          <w:rtl/>
        </w:rPr>
        <w:t>ويغرق</w:t>
      </w:r>
      <w:r w:rsidRPr="00CC63B8">
        <w:rPr>
          <w:rtl/>
        </w:rPr>
        <w:t xml:space="preserve"> </w:t>
      </w:r>
      <w:r w:rsidRPr="00CC63B8">
        <w:rPr>
          <w:rFonts w:hint="cs"/>
          <w:rtl/>
        </w:rPr>
        <w:t>في</w:t>
      </w:r>
      <w:r w:rsidRPr="00CC63B8">
        <w:rPr>
          <w:rtl/>
        </w:rPr>
        <w:t xml:space="preserve"> </w:t>
      </w:r>
      <w:r w:rsidRPr="00CC63B8">
        <w:rPr>
          <w:rFonts w:hint="cs"/>
          <w:rtl/>
        </w:rPr>
        <w:t>الماديات،</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أصله</w:t>
      </w:r>
      <w:r w:rsidRPr="00CC63B8">
        <w:rPr>
          <w:rtl/>
        </w:rPr>
        <w:t xml:space="preserve"> </w:t>
      </w:r>
      <w:r w:rsidRPr="00CC63B8">
        <w:rPr>
          <w:rFonts w:hint="cs"/>
          <w:rtl/>
        </w:rPr>
        <w:t>الروحي</w:t>
      </w:r>
      <w:r w:rsidRPr="00CC63B8">
        <w:rPr>
          <w:rtl/>
        </w:rPr>
        <w:t>.</w:t>
      </w:r>
    </w:p>
    <w:p w14:paraId="44FEE742" w14:textId="77777777" w:rsidR="00C91BF8" w:rsidRPr="00CC63B8" w:rsidRDefault="00C91BF8" w:rsidP="00193029">
      <w:pPr>
        <w:rPr>
          <w:rtl/>
        </w:rPr>
      </w:pPr>
    </w:p>
    <w:p w14:paraId="01FAABE4" w14:textId="77777777" w:rsidR="00C91BF8" w:rsidRPr="00CC63B8" w:rsidRDefault="00C91BF8" w:rsidP="00193029">
      <w:pPr>
        <w:rPr>
          <w:rtl/>
        </w:rPr>
      </w:pPr>
      <w:r w:rsidRPr="00CC63B8">
        <w:rPr>
          <w:rtl/>
        </w:rPr>
        <w:t xml:space="preserve"> </w:t>
      </w:r>
      <w:r w:rsidRPr="00CC63B8">
        <w:rPr>
          <w:rFonts w:hint="cs"/>
          <w:b/>
          <w:bCs/>
          <w:rtl/>
        </w:rPr>
        <w:t>النفس</w:t>
      </w:r>
      <w:r w:rsidRPr="00CC63B8">
        <w:rPr>
          <w:b/>
          <w:bCs/>
          <w:rtl/>
        </w:rPr>
        <w:t xml:space="preserve"> </w:t>
      </w:r>
      <w:r w:rsidRPr="00CC63B8">
        <w:rPr>
          <w:rFonts w:hint="cs"/>
          <w:b/>
          <w:bCs/>
          <w:rtl/>
        </w:rPr>
        <w:t>كمرآة</w:t>
      </w:r>
      <w:r w:rsidRPr="00CC63B8">
        <w:rPr>
          <w:b/>
          <w:bCs/>
          <w:rtl/>
        </w:rPr>
        <w:t xml:space="preserve"> </w:t>
      </w:r>
      <w:r w:rsidRPr="00CC63B8">
        <w:rPr>
          <w:rFonts w:hint="cs"/>
          <w:b/>
          <w:bCs/>
          <w:rtl/>
        </w:rPr>
        <w:t>للأسماء</w:t>
      </w:r>
      <w:r w:rsidRPr="00CC63B8">
        <w:rPr>
          <w:b/>
          <w:bCs/>
          <w:rtl/>
        </w:rPr>
        <w:t xml:space="preserve"> </w:t>
      </w:r>
      <w:r w:rsidRPr="00CC63B8">
        <w:rPr>
          <w:rFonts w:hint="cs"/>
          <w:b/>
          <w:bCs/>
          <w:rtl/>
        </w:rPr>
        <w:t>الإلهية</w:t>
      </w:r>
    </w:p>
    <w:p w14:paraId="08A1064D" w14:textId="77777777" w:rsidR="00C91BF8" w:rsidRPr="00CC63B8" w:rsidRDefault="00C91BF8" w:rsidP="00193029">
      <w:pPr>
        <w:rPr>
          <w:rtl/>
        </w:rPr>
      </w:pPr>
      <w:r w:rsidRPr="00CC63B8">
        <w:rPr>
          <w:rFonts w:hint="cs"/>
          <w:rtl/>
        </w:rPr>
        <w:t>أحد</w:t>
      </w:r>
      <w:r w:rsidRPr="00CC63B8">
        <w:rPr>
          <w:rtl/>
        </w:rPr>
        <w:t xml:space="preserve"> </w:t>
      </w:r>
      <w:r w:rsidRPr="00CC63B8">
        <w:rPr>
          <w:rFonts w:hint="cs"/>
          <w:rtl/>
        </w:rPr>
        <w:t>أجمل</w:t>
      </w:r>
      <w:r w:rsidRPr="00CC63B8">
        <w:rPr>
          <w:rtl/>
        </w:rPr>
        <w:t xml:space="preserve"> </w:t>
      </w:r>
      <w:r w:rsidRPr="00CC63B8">
        <w:rPr>
          <w:rFonts w:hint="cs"/>
          <w:rtl/>
        </w:rPr>
        <w:t>أفكار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هو</w:t>
      </w:r>
      <w:r w:rsidRPr="00CC63B8">
        <w:rPr>
          <w:rtl/>
        </w:rPr>
        <w:t xml:space="preserve"> </w:t>
      </w:r>
      <w:r w:rsidRPr="00CC63B8">
        <w:rPr>
          <w:rFonts w:hint="cs"/>
          <w:rtl/>
        </w:rPr>
        <w:t>اعتبار</w:t>
      </w:r>
      <w:r w:rsidRPr="00CC63B8">
        <w:rPr>
          <w:rtl/>
        </w:rPr>
        <w:t xml:space="preserve"> </w:t>
      </w:r>
      <w:r w:rsidRPr="00CC63B8">
        <w:rPr>
          <w:rFonts w:hint="cs"/>
          <w:rtl/>
        </w:rPr>
        <w:t>النفس</w:t>
      </w:r>
      <w:r w:rsidRPr="00CC63B8">
        <w:rPr>
          <w:rtl/>
        </w:rPr>
        <w:t xml:space="preserve"> </w:t>
      </w:r>
      <w:r w:rsidRPr="00CC63B8">
        <w:rPr>
          <w:rFonts w:hint="cs"/>
          <w:rtl/>
        </w:rPr>
        <w:t>مرآة</w:t>
      </w:r>
      <w:r w:rsidRPr="00CC63B8">
        <w:rPr>
          <w:rtl/>
        </w:rPr>
        <w:t xml:space="preserve"> </w:t>
      </w:r>
      <w:r w:rsidRPr="00CC63B8">
        <w:rPr>
          <w:rFonts w:hint="cs"/>
          <w:rtl/>
        </w:rPr>
        <w:t>تعكس</w:t>
      </w:r>
      <w:r w:rsidRPr="00CC63B8">
        <w:rPr>
          <w:rtl/>
        </w:rPr>
        <w:t xml:space="preserve"> </w:t>
      </w:r>
      <w:r w:rsidRPr="00CC63B8">
        <w:rPr>
          <w:rFonts w:hint="cs"/>
          <w:rtl/>
        </w:rPr>
        <w:t>الأسماء</w:t>
      </w:r>
      <w:r w:rsidRPr="00CC63B8">
        <w:rPr>
          <w:rtl/>
        </w:rPr>
        <w:t xml:space="preserve"> </w:t>
      </w:r>
      <w:r w:rsidRPr="00CC63B8">
        <w:rPr>
          <w:rFonts w:hint="cs"/>
          <w:rtl/>
        </w:rPr>
        <w:t>الإلهية،</w:t>
      </w:r>
      <w:r w:rsidRPr="00CC63B8">
        <w:rPr>
          <w:rtl/>
        </w:rPr>
        <w:t xml:space="preserve"> </w:t>
      </w:r>
      <w:r w:rsidRPr="00CC63B8">
        <w:rPr>
          <w:rFonts w:hint="cs"/>
          <w:rtl/>
        </w:rPr>
        <w:t>مدعومة</w:t>
      </w:r>
      <w:r w:rsidRPr="00CC63B8">
        <w:rPr>
          <w:rtl/>
        </w:rPr>
        <w:t xml:space="preserve"> </w:t>
      </w:r>
      <w:r w:rsidRPr="00CC63B8">
        <w:rPr>
          <w:rFonts w:hint="cs"/>
          <w:rtl/>
        </w:rPr>
        <w:t>بالروح</w:t>
      </w:r>
      <w:r w:rsidRPr="00CC63B8">
        <w:rPr>
          <w:rtl/>
        </w:rPr>
        <w:t xml:space="preserve"> </w:t>
      </w:r>
      <w:r w:rsidRPr="00CC63B8">
        <w:rPr>
          <w:rFonts w:hint="cs"/>
          <w:rtl/>
        </w:rPr>
        <w:t>كبيانات</w:t>
      </w:r>
      <w:r w:rsidRPr="00CC63B8">
        <w:rPr>
          <w:rtl/>
        </w:rPr>
        <w:t xml:space="preserve"> </w:t>
      </w:r>
      <w:r w:rsidRPr="00CC63B8">
        <w:rPr>
          <w:rFonts w:hint="cs"/>
          <w:rtl/>
        </w:rPr>
        <w:t>إلهية</w:t>
      </w:r>
      <w:r w:rsidRPr="00CC63B8">
        <w:rPr>
          <w:rtl/>
        </w:rPr>
        <w:t xml:space="preserve">. </w:t>
      </w:r>
      <w:r w:rsidRPr="00CC63B8">
        <w:rPr>
          <w:rFonts w:hint="cs"/>
          <w:rtl/>
        </w:rPr>
        <w:t>كل</w:t>
      </w:r>
      <w:r w:rsidRPr="00CC63B8">
        <w:rPr>
          <w:rtl/>
        </w:rPr>
        <w:t xml:space="preserve"> </w:t>
      </w:r>
      <w:r w:rsidRPr="00CC63B8">
        <w:rPr>
          <w:rFonts w:hint="cs"/>
          <w:rtl/>
        </w:rPr>
        <w:t>إنسان،</w:t>
      </w:r>
      <w:r w:rsidRPr="00CC63B8">
        <w:rPr>
          <w:rtl/>
        </w:rPr>
        <w:t xml:space="preserve"> </w:t>
      </w:r>
      <w:r w:rsidRPr="00CC63B8">
        <w:rPr>
          <w:rFonts w:hint="cs"/>
          <w:rtl/>
        </w:rPr>
        <w:t>بنفسه،</w:t>
      </w:r>
      <w:r w:rsidRPr="00CC63B8">
        <w:rPr>
          <w:rtl/>
        </w:rPr>
        <w:t xml:space="preserve"> </w:t>
      </w:r>
      <w:r w:rsidRPr="00CC63B8">
        <w:rPr>
          <w:rFonts w:hint="cs"/>
          <w:rtl/>
        </w:rPr>
        <w:t>يمثل</w:t>
      </w:r>
      <w:r w:rsidRPr="00CC63B8">
        <w:rPr>
          <w:rtl/>
        </w:rPr>
        <w:t xml:space="preserve"> </w:t>
      </w:r>
      <w:r w:rsidRPr="00CC63B8">
        <w:rPr>
          <w:rFonts w:hint="cs"/>
          <w:rtl/>
        </w:rPr>
        <w:t>تجليًا</w:t>
      </w:r>
      <w:r w:rsidRPr="00CC63B8">
        <w:rPr>
          <w:rtl/>
        </w:rPr>
        <w:t xml:space="preserve"> </w:t>
      </w:r>
      <w:r w:rsidRPr="00CC63B8">
        <w:rPr>
          <w:rFonts w:hint="cs"/>
          <w:rtl/>
        </w:rPr>
        <w:t>فريدًا</w:t>
      </w:r>
      <w:r w:rsidRPr="00CC63B8">
        <w:rPr>
          <w:rtl/>
        </w:rPr>
        <w:t xml:space="preserve"> </w:t>
      </w:r>
      <w:r w:rsidRPr="00CC63B8">
        <w:rPr>
          <w:rFonts w:hint="cs"/>
          <w:rtl/>
        </w:rPr>
        <w:t>لأحد</w:t>
      </w:r>
      <w:r w:rsidRPr="00CC63B8">
        <w:rPr>
          <w:rtl/>
        </w:rPr>
        <w:t xml:space="preserve"> </w:t>
      </w:r>
      <w:r w:rsidRPr="00CC63B8">
        <w:rPr>
          <w:rFonts w:hint="cs"/>
          <w:rtl/>
        </w:rPr>
        <w:t>أسماء</w:t>
      </w:r>
      <w:r w:rsidRPr="00CC63B8">
        <w:rPr>
          <w:rtl/>
        </w:rPr>
        <w:t xml:space="preserve"> </w:t>
      </w:r>
      <w:r w:rsidRPr="00CC63B8">
        <w:rPr>
          <w:rFonts w:hint="cs"/>
          <w:rtl/>
        </w:rPr>
        <w:t>الله،</w:t>
      </w:r>
      <w:r w:rsidRPr="00CC63B8">
        <w:rPr>
          <w:rtl/>
        </w:rPr>
        <w:t xml:space="preserve"> </w:t>
      </w:r>
      <w:r w:rsidRPr="00CC63B8">
        <w:rPr>
          <w:rFonts w:hint="cs"/>
          <w:rtl/>
        </w:rPr>
        <w:t>مثل</w:t>
      </w:r>
      <w:r w:rsidRPr="00CC63B8">
        <w:rPr>
          <w:rtl/>
        </w:rPr>
        <w:t xml:space="preserve"> </w:t>
      </w:r>
      <w:r w:rsidRPr="00CC63B8">
        <w:rPr>
          <w:rFonts w:hint="cs"/>
          <w:rtl/>
        </w:rPr>
        <w:t>الرحمن</w:t>
      </w:r>
      <w:r w:rsidRPr="00CC63B8">
        <w:rPr>
          <w:rtl/>
        </w:rPr>
        <w:t xml:space="preserve"> </w:t>
      </w:r>
      <w:r w:rsidRPr="00CC63B8">
        <w:rPr>
          <w:rFonts w:hint="cs"/>
          <w:rtl/>
        </w:rPr>
        <w:t>أو</w:t>
      </w:r>
      <w:r w:rsidRPr="00CC63B8">
        <w:rPr>
          <w:rtl/>
        </w:rPr>
        <w:t xml:space="preserve"> </w:t>
      </w:r>
      <w:r w:rsidRPr="00CC63B8">
        <w:rPr>
          <w:rFonts w:hint="cs"/>
          <w:rtl/>
        </w:rPr>
        <w:t>الرحيم</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تتطور</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الغيب</w:t>
      </w:r>
      <w:r w:rsidRPr="00CC63B8">
        <w:rPr>
          <w:rtl/>
        </w:rPr>
        <w:t xml:space="preserve"> </w:t>
      </w:r>
      <w:r w:rsidRPr="00CC63B8">
        <w:rPr>
          <w:rFonts w:hint="cs"/>
          <w:rtl/>
        </w:rPr>
        <w:t>نقية،</w:t>
      </w:r>
      <w:r w:rsidRPr="00CC63B8">
        <w:rPr>
          <w:rtl/>
        </w:rPr>
        <w:t xml:space="preserve"> </w:t>
      </w:r>
      <w:r w:rsidRPr="00CC63B8">
        <w:rPr>
          <w:rFonts w:hint="cs"/>
          <w:rtl/>
        </w:rPr>
        <w:t>أما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فتغطى</w:t>
      </w:r>
      <w:r w:rsidRPr="00CC63B8">
        <w:rPr>
          <w:rtl/>
        </w:rPr>
        <w:t xml:space="preserve"> </w:t>
      </w:r>
      <w:r w:rsidRPr="00CC63B8">
        <w:rPr>
          <w:rFonts w:hint="cs"/>
          <w:rtl/>
        </w:rPr>
        <w:t>بغشاوة</w:t>
      </w:r>
      <w:r w:rsidRPr="00CC63B8">
        <w:rPr>
          <w:rtl/>
        </w:rPr>
        <w:t xml:space="preserve"> </w:t>
      </w:r>
      <w:r w:rsidRPr="00CC63B8">
        <w:rPr>
          <w:rFonts w:hint="cs"/>
          <w:rtl/>
        </w:rPr>
        <w:t>الدنيا</w:t>
      </w:r>
      <w:r w:rsidRPr="00CC63B8">
        <w:rPr>
          <w:rtl/>
        </w:rPr>
        <w:t xml:space="preserve">. </w:t>
      </w:r>
      <w:r w:rsidRPr="00CC63B8">
        <w:rPr>
          <w:rFonts w:hint="cs"/>
          <w:rtl/>
        </w:rPr>
        <w:t>دور</w:t>
      </w:r>
      <w:r w:rsidRPr="00CC63B8">
        <w:rPr>
          <w:rtl/>
        </w:rPr>
        <w:t xml:space="preserve"> </w:t>
      </w:r>
      <w:r w:rsidRPr="00CC63B8">
        <w:rPr>
          <w:rFonts w:hint="cs"/>
          <w:rtl/>
        </w:rPr>
        <w:t>الإنسان</w:t>
      </w:r>
      <w:r w:rsidRPr="00CC63B8">
        <w:rPr>
          <w:rtl/>
        </w:rPr>
        <w:t xml:space="preserve"> </w:t>
      </w:r>
      <w:r w:rsidRPr="00CC63B8">
        <w:rPr>
          <w:rFonts w:hint="cs"/>
          <w:rtl/>
        </w:rPr>
        <w:t>هو</w:t>
      </w:r>
      <w:r w:rsidRPr="00CC63B8">
        <w:rPr>
          <w:rtl/>
        </w:rPr>
        <w:t xml:space="preserve"> </w:t>
      </w:r>
      <w:r w:rsidRPr="00CC63B8">
        <w:rPr>
          <w:rFonts w:hint="cs"/>
          <w:rtl/>
        </w:rPr>
        <w:t>تلميع</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عبر</w:t>
      </w:r>
      <w:r w:rsidRPr="00CC63B8">
        <w:rPr>
          <w:rtl/>
        </w:rPr>
        <w:t xml:space="preserve"> </w:t>
      </w:r>
      <w:r w:rsidRPr="00CC63B8">
        <w:rPr>
          <w:rFonts w:hint="cs"/>
          <w:rtl/>
        </w:rPr>
        <w:t>الزهد</w:t>
      </w:r>
      <w:r w:rsidRPr="00CC63B8">
        <w:rPr>
          <w:rtl/>
        </w:rPr>
        <w:t xml:space="preserve"> </w:t>
      </w:r>
      <w:r w:rsidRPr="00CC63B8">
        <w:rPr>
          <w:rFonts w:hint="cs"/>
          <w:rtl/>
        </w:rPr>
        <w:t>والعبادة،</w:t>
      </w:r>
      <w:r w:rsidRPr="00CC63B8">
        <w:rPr>
          <w:rtl/>
        </w:rPr>
        <w:t xml:space="preserve"> </w:t>
      </w:r>
      <w:r w:rsidRPr="00CC63B8">
        <w:rPr>
          <w:rFonts w:hint="cs"/>
          <w:rtl/>
        </w:rPr>
        <w:t>لتتناغم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هذا</w:t>
      </w:r>
      <w:r w:rsidRPr="00CC63B8">
        <w:rPr>
          <w:rtl/>
        </w:rPr>
        <w:t xml:space="preserve"> </w:t>
      </w:r>
      <w:r w:rsidRPr="00CC63B8">
        <w:rPr>
          <w:rFonts w:hint="cs"/>
          <w:rtl/>
        </w:rPr>
        <w:t>الفهم</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ليست</w:t>
      </w:r>
      <w:r w:rsidRPr="00CC63B8">
        <w:rPr>
          <w:rtl/>
        </w:rPr>
        <w:t xml:space="preserve"> </w:t>
      </w:r>
      <w:r w:rsidRPr="00CC63B8">
        <w:rPr>
          <w:rFonts w:hint="cs"/>
          <w:rtl/>
        </w:rPr>
        <w:t>مجرد</w:t>
      </w:r>
      <w:r w:rsidRPr="00CC63B8">
        <w:rPr>
          <w:rtl/>
        </w:rPr>
        <w:t xml:space="preserve"> </w:t>
      </w:r>
      <w:r w:rsidRPr="00CC63B8">
        <w:rPr>
          <w:rFonts w:hint="cs"/>
          <w:rtl/>
        </w:rPr>
        <w:t>كيان</w:t>
      </w:r>
      <w:r w:rsidRPr="00CC63B8">
        <w:rPr>
          <w:rtl/>
        </w:rPr>
        <w:t xml:space="preserve"> </w:t>
      </w:r>
      <w:r w:rsidRPr="00CC63B8">
        <w:rPr>
          <w:rFonts w:hint="cs"/>
          <w:rtl/>
        </w:rPr>
        <w:t>فردي،</w:t>
      </w:r>
      <w:r w:rsidRPr="00CC63B8">
        <w:rPr>
          <w:rtl/>
        </w:rPr>
        <w:t xml:space="preserve"> </w:t>
      </w:r>
      <w:r w:rsidRPr="00CC63B8">
        <w:rPr>
          <w:rFonts w:hint="cs"/>
          <w:rtl/>
        </w:rPr>
        <w:t>بل</w:t>
      </w:r>
      <w:r w:rsidRPr="00CC63B8">
        <w:rPr>
          <w:rtl/>
        </w:rPr>
        <w:t xml:space="preserve"> </w:t>
      </w:r>
      <w:r w:rsidRPr="00CC63B8">
        <w:rPr>
          <w:rFonts w:hint="cs"/>
          <w:rtl/>
        </w:rPr>
        <w:t>جزءًا</w:t>
      </w:r>
      <w:r w:rsidRPr="00CC63B8">
        <w:rPr>
          <w:rtl/>
        </w:rPr>
        <w:t xml:space="preserve"> </w:t>
      </w:r>
      <w:r w:rsidRPr="00CC63B8">
        <w:rPr>
          <w:rFonts w:hint="cs"/>
          <w:rtl/>
        </w:rPr>
        <w:t>من</w:t>
      </w:r>
      <w:r w:rsidRPr="00CC63B8">
        <w:rPr>
          <w:rtl/>
        </w:rPr>
        <w:t xml:space="preserve"> </w:t>
      </w:r>
      <w:r w:rsidRPr="00CC63B8">
        <w:rPr>
          <w:rFonts w:hint="cs"/>
          <w:rtl/>
        </w:rPr>
        <w:t>الوجود</w:t>
      </w:r>
      <w:r w:rsidRPr="00CC63B8">
        <w:rPr>
          <w:rtl/>
        </w:rPr>
        <w:t xml:space="preserve"> </w:t>
      </w:r>
      <w:r w:rsidRPr="00CC63B8">
        <w:rPr>
          <w:rFonts w:hint="cs"/>
          <w:rtl/>
        </w:rPr>
        <w:t>الكلي،</w:t>
      </w:r>
      <w:r w:rsidRPr="00CC63B8">
        <w:rPr>
          <w:rtl/>
        </w:rPr>
        <w:t xml:space="preserve"> </w:t>
      </w:r>
      <w:r w:rsidRPr="00CC63B8">
        <w:rPr>
          <w:rFonts w:hint="cs"/>
          <w:rtl/>
        </w:rPr>
        <w:t>حيث</w:t>
      </w:r>
      <w:r w:rsidRPr="00CC63B8">
        <w:rPr>
          <w:rtl/>
        </w:rPr>
        <w:t xml:space="preserve"> </w:t>
      </w:r>
      <w:r w:rsidRPr="00CC63B8">
        <w:rPr>
          <w:rFonts w:hint="cs"/>
          <w:rtl/>
        </w:rPr>
        <w:t>يقول</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w:t>
      </w:r>
      <w:r w:rsidRPr="00CC63B8">
        <w:rPr>
          <w:rFonts w:hint="cs"/>
          <w:rtl/>
        </w:rPr>
        <w:t>الكون</w:t>
      </w:r>
      <w:r w:rsidRPr="00CC63B8">
        <w:rPr>
          <w:rtl/>
        </w:rPr>
        <w:t xml:space="preserve"> </w:t>
      </w:r>
      <w:r w:rsidRPr="00CC63B8">
        <w:rPr>
          <w:rFonts w:hint="cs"/>
          <w:rtl/>
        </w:rPr>
        <w:t>كله</w:t>
      </w:r>
      <w:r w:rsidRPr="00CC63B8">
        <w:rPr>
          <w:rtl/>
        </w:rPr>
        <w:t xml:space="preserve"> </w:t>
      </w:r>
      <w:r w:rsidRPr="00CC63B8">
        <w:rPr>
          <w:rFonts w:hint="cs"/>
          <w:rtl/>
        </w:rPr>
        <w:t>روح،</w:t>
      </w:r>
      <w:r w:rsidRPr="00CC63B8">
        <w:rPr>
          <w:rtl/>
        </w:rPr>
        <w:t xml:space="preserve"> </w:t>
      </w:r>
      <w:r w:rsidRPr="00CC63B8">
        <w:rPr>
          <w:rFonts w:hint="cs"/>
          <w:rtl/>
        </w:rPr>
        <w:t>والروح</w:t>
      </w:r>
      <w:r w:rsidRPr="00CC63B8">
        <w:rPr>
          <w:rtl/>
        </w:rPr>
        <w:t xml:space="preserve"> </w:t>
      </w:r>
      <w:r w:rsidRPr="00CC63B8">
        <w:rPr>
          <w:rFonts w:hint="cs"/>
          <w:rtl/>
        </w:rPr>
        <w:t>كلها</w:t>
      </w:r>
      <w:r w:rsidRPr="00CC63B8">
        <w:rPr>
          <w:rtl/>
        </w:rPr>
        <w:t xml:space="preserve"> </w:t>
      </w:r>
      <w:r w:rsidRPr="00CC63B8">
        <w:rPr>
          <w:rFonts w:hint="cs"/>
          <w:rtl/>
        </w:rPr>
        <w:t>كون</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النفس</w:t>
      </w:r>
      <w:r w:rsidRPr="00CC63B8">
        <w:rPr>
          <w:rtl/>
        </w:rPr>
        <w:t xml:space="preserve"> </w:t>
      </w:r>
      <w:r w:rsidRPr="00CC63B8">
        <w:rPr>
          <w:rFonts w:hint="cs"/>
          <w:rtl/>
        </w:rPr>
        <w:t>كمحل</w:t>
      </w:r>
      <w:r w:rsidRPr="00CC63B8">
        <w:rPr>
          <w:rtl/>
        </w:rPr>
        <w:t xml:space="preserve"> </w:t>
      </w:r>
      <w:r w:rsidRPr="00CC63B8">
        <w:rPr>
          <w:rFonts w:hint="cs"/>
          <w:rtl/>
        </w:rPr>
        <w:t>التجلي</w:t>
      </w:r>
      <w:r w:rsidRPr="00CC63B8">
        <w:rPr>
          <w:rtl/>
        </w:rPr>
        <w:t>.</w:t>
      </w:r>
    </w:p>
    <w:p w14:paraId="247B5B7E" w14:textId="77777777" w:rsidR="00C91BF8" w:rsidRPr="00CC63B8" w:rsidRDefault="00C91BF8" w:rsidP="00193029">
      <w:pPr>
        <w:rPr>
          <w:rtl/>
        </w:rPr>
      </w:pPr>
    </w:p>
    <w:p w14:paraId="2B71BEFE" w14:textId="77777777" w:rsidR="00C91BF8" w:rsidRPr="00CC63B8" w:rsidRDefault="00C91BF8" w:rsidP="00193029">
      <w:pPr>
        <w:rPr>
          <w:rtl/>
        </w:rPr>
      </w:pPr>
      <w:r w:rsidRPr="00CC63B8">
        <w:rPr>
          <w:b/>
          <w:bCs/>
          <w:rtl/>
        </w:rPr>
        <w:t xml:space="preserve"> </w:t>
      </w:r>
      <w:r w:rsidRPr="00CC63B8">
        <w:rPr>
          <w:rFonts w:hint="cs"/>
          <w:b/>
          <w:bCs/>
          <w:rtl/>
        </w:rPr>
        <w:t>سر</w:t>
      </w:r>
      <w:r w:rsidRPr="00CC63B8">
        <w:rPr>
          <w:b/>
          <w:bCs/>
          <w:rtl/>
        </w:rPr>
        <w:t xml:space="preserve"> </w:t>
      </w:r>
      <w:r w:rsidRPr="00CC63B8">
        <w:rPr>
          <w:rFonts w:hint="cs"/>
          <w:b/>
          <w:bCs/>
          <w:rtl/>
        </w:rPr>
        <w:t>العودة</w:t>
      </w:r>
      <w:r w:rsidRPr="00CC63B8">
        <w:rPr>
          <w:b/>
          <w:bCs/>
          <w:rtl/>
        </w:rPr>
        <w:t xml:space="preserve"> </w:t>
      </w:r>
      <w:r w:rsidRPr="00CC63B8">
        <w:rPr>
          <w:rFonts w:hint="cs"/>
          <w:b/>
          <w:bCs/>
          <w:rtl/>
        </w:rPr>
        <w:t>إلى</w:t>
      </w:r>
      <w:r w:rsidRPr="00CC63B8">
        <w:rPr>
          <w:b/>
          <w:bCs/>
          <w:rtl/>
        </w:rPr>
        <w:t xml:space="preserve"> </w:t>
      </w:r>
      <w:r w:rsidRPr="00CC63B8">
        <w:rPr>
          <w:rFonts w:hint="cs"/>
          <w:b/>
          <w:bCs/>
          <w:rtl/>
        </w:rPr>
        <w:t>الأصل</w:t>
      </w:r>
      <w:r w:rsidRPr="00CC63B8">
        <w:rPr>
          <w:b/>
          <w:bCs/>
          <w:rtl/>
        </w:rPr>
        <w:t xml:space="preserve"> </w:t>
      </w:r>
      <w:r w:rsidRPr="00CC63B8">
        <w:rPr>
          <w:rFonts w:hint="cs"/>
          <w:b/>
          <w:bCs/>
          <w:rtl/>
        </w:rPr>
        <w:t>الإلهي</w:t>
      </w:r>
    </w:p>
    <w:p w14:paraId="45B8D2C7" w14:textId="77777777" w:rsidR="00C91BF8" w:rsidRPr="00CC63B8" w:rsidRDefault="00C91BF8" w:rsidP="00193029">
      <w:pPr>
        <w:rPr>
          <w:rtl/>
        </w:rPr>
      </w:pPr>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لا</w:t>
      </w:r>
      <w:r w:rsidRPr="00CC63B8">
        <w:rPr>
          <w:rtl/>
        </w:rPr>
        <w:t xml:space="preserve"> </w:t>
      </w:r>
      <w:r w:rsidRPr="00CC63B8">
        <w:rPr>
          <w:rFonts w:hint="cs"/>
          <w:rtl/>
        </w:rPr>
        <w:t>تنتهي</w:t>
      </w:r>
      <w:r w:rsidRPr="00CC63B8">
        <w:rPr>
          <w:rtl/>
        </w:rPr>
        <w:t xml:space="preserve"> </w:t>
      </w:r>
      <w:r w:rsidRPr="00CC63B8">
        <w:rPr>
          <w:rFonts w:hint="cs"/>
          <w:rtl/>
        </w:rPr>
        <w:t>بالنزول</w:t>
      </w:r>
      <w:r w:rsidRPr="00CC63B8">
        <w:rPr>
          <w:rtl/>
        </w:rPr>
        <w:t xml:space="preserve"> </w:t>
      </w:r>
      <w:r w:rsidRPr="00CC63B8">
        <w:rPr>
          <w:rFonts w:hint="cs"/>
          <w:rtl/>
        </w:rPr>
        <w:t>إلى</w:t>
      </w:r>
      <w:r w:rsidRPr="00CC63B8">
        <w:rPr>
          <w:rtl/>
        </w:rPr>
        <w:t xml:space="preserve"> </w:t>
      </w:r>
      <w:r w:rsidRPr="00CC63B8">
        <w:rPr>
          <w:rFonts w:hint="cs"/>
          <w:rtl/>
        </w:rPr>
        <w:t>الشهادة؛</w:t>
      </w:r>
      <w:r w:rsidRPr="00CC63B8">
        <w:rPr>
          <w:rtl/>
        </w:rPr>
        <w:t xml:space="preserve"> </w:t>
      </w:r>
      <w:r w:rsidRPr="00CC63B8">
        <w:rPr>
          <w:rFonts w:hint="cs"/>
          <w:rtl/>
        </w:rPr>
        <w:t>بل</w:t>
      </w:r>
      <w:r w:rsidRPr="00CC63B8">
        <w:rPr>
          <w:rtl/>
        </w:rPr>
        <w:t xml:space="preserve"> </w:t>
      </w:r>
      <w:r w:rsidRPr="00CC63B8">
        <w:rPr>
          <w:rFonts w:hint="cs"/>
          <w:rtl/>
        </w:rPr>
        <w:t>هي</w:t>
      </w:r>
      <w:r w:rsidRPr="00CC63B8">
        <w:rPr>
          <w:rtl/>
        </w:rPr>
        <w:t xml:space="preserve"> </w:t>
      </w:r>
      <w:r w:rsidRPr="00CC63B8">
        <w:rPr>
          <w:rFonts w:hint="cs"/>
          <w:rtl/>
        </w:rPr>
        <w:t>دائرية،</w:t>
      </w:r>
      <w:r w:rsidRPr="00CC63B8">
        <w:rPr>
          <w:rtl/>
        </w:rPr>
        <w:t xml:space="preserve"> </w:t>
      </w:r>
      <w:r w:rsidRPr="00CC63B8">
        <w:rPr>
          <w:rFonts w:hint="cs"/>
          <w:rtl/>
        </w:rPr>
        <w:t>تنتهي</w:t>
      </w:r>
      <w:r w:rsidRPr="00CC63B8">
        <w:rPr>
          <w:rtl/>
        </w:rPr>
        <w:t xml:space="preserve"> </w:t>
      </w:r>
      <w:r w:rsidRPr="00CC63B8">
        <w:rPr>
          <w:rFonts w:hint="cs"/>
          <w:rtl/>
        </w:rPr>
        <w:t>بالعودة</w:t>
      </w:r>
      <w:r w:rsidRPr="00CC63B8">
        <w:rPr>
          <w:rtl/>
        </w:rPr>
        <w:t xml:space="preserve"> </w:t>
      </w:r>
      <w:r w:rsidRPr="00CC63B8">
        <w:rPr>
          <w:rFonts w:hint="cs"/>
          <w:rtl/>
        </w:rPr>
        <w:t>إلى</w:t>
      </w:r>
      <w:r w:rsidRPr="00CC63B8">
        <w:rPr>
          <w:rtl/>
        </w:rPr>
        <w:t xml:space="preserve"> </w:t>
      </w:r>
      <w:r w:rsidRPr="00CC63B8">
        <w:rPr>
          <w:rFonts w:hint="cs"/>
          <w:rtl/>
        </w:rPr>
        <w:t>الأصل</w:t>
      </w:r>
      <w:r w:rsidRPr="00CC63B8">
        <w:rPr>
          <w:rtl/>
        </w:rPr>
        <w:t xml:space="preserve"> </w:t>
      </w:r>
      <w:r w:rsidRPr="00CC63B8">
        <w:rPr>
          <w:rFonts w:hint="cs"/>
          <w:rtl/>
        </w:rPr>
        <w:t>عبر</w:t>
      </w:r>
      <w:r w:rsidRPr="00CC63B8">
        <w:rPr>
          <w:rtl/>
        </w:rPr>
        <w:t xml:space="preserve"> "</w:t>
      </w:r>
      <w:r w:rsidRPr="00CC63B8">
        <w:rPr>
          <w:rFonts w:hint="cs"/>
          <w:rtl/>
        </w:rPr>
        <w:t>الفناء</w:t>
      </w:r>
      <w:r w:rsidRPr="00CC63B8">
        <w:rPr>
          <w:rtl/>
        </w:rPr>
        <w:t xml:space="preserve"> </w:t>
      </w:r>
      <w:r w:rsidRPr="00CC63B8">
        <w:rPr>
          <w:rFonts w:hint="cs"/>
          <w:rtl/>
        </w:rPr>
        <w:t>في</w:t>
      </w:r>
      <w:r w:rsidRPr="00CC63B8">
        <w:rPr>
          <w:rtl/>
        </w:rPr>
        <w:t xml:space="preserve"> </w:t>
      </w:r>
      <w:r w:rsidRPr="00CC63B8">
        <w:rPr>
          <w:rFonts w:hint="cs"/>
          <w:rtl/>
        </w:rPr>
        <w:t>الله</w:t>
      </w:r>
      <w:r w:rsidRPr="00CC63B8">
        <w:rPr>
          <w:rtl/>
        </w:rPr>
        <w:t xml:space="preserve">". </w:t>
      </w:r>
      <w:r w:rsidRPr="00CC63B8">
        <w:rPr>
          <w:rFonts w:hint="cs"/>
          <w:rtl/>
        </w:rPr>
        <w:t>هنا،</w:t>
      </w:r>
      <w:r w:rsidRPr="00CC63B8">
        <w:rPr>
          <w:rtl/>
        </w:rPr>
        <w:t xml:space="preserve"> </w:t>
      </w:r>
      <w:r w:rsidRPr="00CC63B8">
        <w:rPr>
          <w:rFonts w:hint="cs"/>
          <w:rtl/>
        </w:rPr>
        <w:t>تتخلص</w:t>
      </w:r>
      <w:r w:rsidRPr="00CC63B8">
        <w:rPr>
          <w:rtl/>
        </w:rPr>
        <w:t xml:space="preserve"> </w:t>
      </w:r>
      <w:r w:rsidRPr="00CC63B8">
        <w:rPr>
          <w:rFonts w:hint="cs"/>
          <w:rtl/>
        </w:rPr>
        <w:t>النفس</w:t>
      </w:r>
      <w:r w:rsidRPr="00CC63B8">
        <w:rPr>
          <w:rtl/>
        </w:rPr>
        <w:t xml:space="preserve"> </w:t>
      </w:r>
      <w:r w:rsidRPr="00CC63B8">
        <w:rPr>
          <w:rFonts w:hint="cs"/>
          <w:rtl/>
        </w:rPr>
        <w:t>من</w:t>
      </w:r>
      <w:r w:rsidRPr="00CC63B8">
        <w:rPr>
          <w:rtl/>
        </w:rPr>
        <w:t xml:space="preserve"> </w:t>
      </w:r>
      <w:r w:rsidRPr="00CC63B8">
        <w:rPr>
          <w:rFonts w:hint="cs"/>
          <w:rtl/>
        </w:rPr>
        <w:t>قيود</w:t>
      </w:r>
      <w:r w:rsidRPr="00CC63B8">
        <w:rPr>
          <w:rtl/>
        </w:rPr>
        <w:t xml:space="preserve"> </w:t>
      </w:r>
      <w:r w:rsidRPr="00CC63B8">
        <w:rPr>
          <w:rFonts w:hint="cs"/>
          <w:rtl/>
        </w:rPr>
        <w:t>الجسد،</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لتعود</w:t>
      </w:r>
      <w:r w:rsidRPr="00CC63B8">
        <w:rPr>
          <w:rtl/>
        </w:rPr>
        <w:t xml:space="preserve"> </w:t>
      </w:r>
      <w:r w:rsidRPr="00CC63B8">
        <w:rPr>
          <w:rFonts w:hint="cs"/>
          <w:rtl/>
        </w:rPr>
        <w:t>إلى</w:t>
      </w:r>
      <w:r w:rsidRPr="00CC63B8">
        <w:rPr>
          <w:rtl/>
        </w:rPr>
        <w:t xml:space="preserve"> </w:t>
      </w:r>
      <w:r w:rsidRPr="00CC63B8">
        <w:rPr>
          <w:rFonts w:hint="cs"/>
          <w:rtl/>
        </w:rPr>
        <w:t>اتحادها</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w:t>
      </w:r>
      <w:r w:rsidRPr="00CC63B8">
        <w:rPr>
          <w:rFonts w:hint="cs"/>
          <w:rtl/>
        </w:rPr>
        <w:t>هذه</w:t>
      </w:r>
      <w:r w:rsidRPr="00CC63B8">
        <w:rPr>
          <w:rtl/>
        </w:rPr>
        <w:t xml:space="preserve"> </w:t>
      </w:r>
      <w:r w:rsidRPr="00CC63B8">
        <w:rPr>
          <w:rFonts w:hint="cs"/>
          <w:rtl/>
        </w:rPr>
        <w:t>العودة</w:t>
      </w:r>
      <w:r w:rsidRPr="00CC63B8">
        <w:rPr>
          <w:rtl/>
        </w:rPr>
        <w:t xml:space="preserve"> </w:t>
      </w:r>
      <w:r w:rsidRPr="00CC63B8">
        <w:rPr>
          <w:rFonts w:hint="cs"/>
          <w:rtl/>
        </w:rPr>
        <w:t>يمكن</w:t>
      </w:r>
      <w:r w:rsidRPr="00CC63B8">
        <w:rPr>
          <w:rtl/>
        </w:rPr>
        <w:t xml:space="preserve"> </w:t>
      </w:r>
      <w:r w:rsidRPr="00CC63B8">
        <w:rPr>
          <w:rFonts w:hint="cs"/>
          <w:rtl/>
        </w:rPr>
        <w:t>تحقيقها</w:t>
      </w:r>
      <w:r w:rsidRPr="00CC63B8">
        <w:rPr>
          <w:rtl/>
        </w:rPr>
        <w:t xml:space="preserve"> </w:t>
      </w:r>
      <w:r w:rsidRPr="00CC63B8">
        <w:rPr>
          <w:rFonts w:hint="cs"/>
          <w:rtl/>
        </w:rPr>
        <w:t>في</w:t>
      </w:r>
      <w:r w:rsidRPr="00CC63B8">
        <w:rPr>
          <w:rtl/>
        </w:rPr>
        <w:t xml:space="preserve"> </w:t>
      </w:r>
      <w:r w:rsidRPr="00CC63B8">
        <w:rPr>
          <w:rFonts w:hint="cs"/>
          <w:rtl/>
        </w:rPr>
        <w:t>الحياة</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المعرفة</w:t>
      </w:r>
      <w:r w:rsidRPr="00CC63B8">
        <w:rPr>
          <w:rtl/>
        </w:rPr>
        <w:t xml:space="preserve"> </w:t>
      </w:r>
      <w:proofErr w:type="spellStart"/>
      <w:r w:rsidRPr="00CC63B8">
        <w:rPr>
          <w:rFonts w:hint="cs"/>
          <w:rtl/>
        </w:rPr>
        <w:t>العرفانية</w:t>
      </w:r>
      <w:proofErr w:type="spellEnd"/>
      <w:r w:rsidRPr="00CC63B8">
        <w:rPr>
          <w:rFonts w:hint="cs"/>
          <w:rtl/>
        </w:rPr>
        <w:t>،</w:t>
      </w:r>
      <w:r w:rsidRPr="00CC63B8">
        <w:rPr>
          <w:rtl/>
        </w:rPr>
        <w:t xml:space="preserve"> </w:t>
      </w:r>
      <w:r w:rsidRPr="00CC63B8">
        <w:rPr>
          <w:rFonts w:hint="cs"/>
          <w:rtl/>
        </w:rPr>
        <w:t>وسرها</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الوحدة</w:t>
      </w:r>
      <w:r w:rsidRPr="00CC63B8">
        <w:rPr>
          <w:rtl/>
        </w:rPr>
        <w:t xml:space="preserve"> </w:t>
      </w:r>
      <w:r w:rsidRPr="00CC63B8">
        <w:rPr>
          <w:rFonts w:hint="cs"/>
          <w:rtl/>
        </w:rPr>
        <w:t>الوجودية</w:t>
      </w:r>
      <w:r w:rsidRPr="00CC63B8">
        <w:rPr>
          <w:rtl/>
        </w:rPr>
        <w:t xml:space="preserve">". </w:t>
      </w:r>
      <w:r w:rsidRPr="00CC63B8">
        <w:rPr>
          <w:rFonts w:hint="cs"/>
          <w:rtl/>
        </w:rPr>
        <w:t>في</w:t>
      </w:r>
      <w:r w:rsidRPr="00CC63B8">
        <w:rPr>
          <w:rtl/>
        </w:rPr>
        <w:t xml:space="preserve"> </w:t>
      </w:r>
      <w:r w:rsidRPr="00CC63B8">
        <w:rPr>
          <w:rFonts w:hint="cs"/>
          <w:rtl/>
        </w:rPr>
        <w:t>هذه</w:t>
      </w:r>
      <w:r w:rsidRPr="00CC63B8">
        <w:rPr>
          <w:rtl/>
        </w:rPr>
        <w:t xml:space="preserve"> </w:t>
      </w:r>
      <w:r w:rsidRPr="00CC63B8">
        <w:rPr>
          <w:rFonts w:hint="cs"/>
          <w:rtl/>
        </w:rPr>
        <w:t>الرحلة،</w:t>
      </w:r>
      <w:r w:rsidRPr="00CC63B8">
        <w:rPr>
          <w:rtl/>
        </w:rPr>
        <w:t xml:space="preserve"> </w:t>
      </w:r>
      <w:r w:rsidRPr="00CC63B8">
        <w:rPr>
          <w:rFonts w:hint="cs"/>
          <w:rtl/>
        </w:rPr>
        <w:t>يتحول</w:t>
      </w:r>
      <w:r w:rsidRPr="00CC63B8">
        <w:rPr>
          <w:rtl/>
        </w:rPr>
        <w:t xml:space="preserve"> </w:t>
      </w:r>
      <w:r w:rsidRPr="00CC63B8">
        <w:rPr>
          <w:rFonts w:hint="cs"/>
          <w:rtl/>
        </w:rPr>
        <w:t>الألم</w:t>
      </w:r>
      <w:r w:rsidRPr="00CC63B8">
        <w:rPr>
          <w:rtl/>
        </w:rPr>
        <w:t xml:space="preserve"> </w:t>
      </w:r>
      <w:r w:rsidRPr="00CC63B8">
        <w:rPr>
          <w:rFonts w:hint="cs"/>
          <w:rtl/>
        </w:rPr>
        <w:t>إلى</w:t>
      </w:r>
      <w:r w:rsidRPr="00CC63B8">
        <w:rPr>
          <w:rtl/>
        </w:rPr>
        <w:t xml:space="preserve"> </w:t>
      </w:r>
      <w:r w:rsidRPr="00CC63B8">
        <w:rPr>
          <w:rFonts w:hint="cs"/>
          <w:rtl/>
        </w:rPr>
        <w:t>دروس</w:t>
      </w:r>
      <w:r w:rsidRPr="00CC63B8">
        <w:rPr>
          <w:rtl/>
        </w:rPr>
        <w:t xml:space="preserve"> </w:t>
      </w:r>
      <w:r w:rsidRPr="00CC63B8">
        <w:rPr>
          <w:rFonts w:hint="cs"/>
          <w:rtl/>
        </w:rPr>
        <w:t>تعيد</w:t>
      </w:r>
      <w:r w:rsidRPr="00CC63B8">
        <w:rPr>
          <w:rtl/>
        </w:rPr>
        <w:t xml:space="preserve"> </w:t>
      </w:r>
      <w:r w:rsidRPr="00CC63B8">
        <w:rPr>
          <w:rFonts w:hint="cs"/>
          <w:rtl/>
        </w:rPr>
        <w:t>النفس</w:t>
      </w:r>
      <w:r w:rsidRPr="00CC63B8">
        <w:rPr>
          <w:rtl/>
        </w:rPr>
        <w:t xml:space="preserve"> </w:t>
      </w:r>
      <w:r w:rsidRPr="00CC63B8">
        <w:rPr>
          <w:rFonts w:hint="cs"/>
          <w:rtl/>
        </w:rPr>
        <w:t>إلى</w:t>
      </w:r>
      <w:r w:rsidRPr="00CC63B8">
        <w:rPr>
          <w:rtl/>
        </w:rPr>
        <w:t xml:space="preserve"> </w:t>
      </w:r>
      <w:r w:rsidRPr="00CC63B8">
        <w:rPr>
          <w:rFonts w:hint="cs"/>
          <w:rtl/>
        </w:rPr>
        <w:t>نقاوتها،</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كدليل</w:t>
      </w:r>
      <w:r w:rsidRPr="00CC63B8">
        <w:rPr>
          <w:rtl/>
        </w:rPr>
        <w:t xml:space="preserve"> </w:t>
      </w:r>
      <w:r w:rsidRPr="00CC63B8">
        <w:rPr>
          <w:rFonts w:hint="cs"/>
          <w:rtl/>
        </w:rPr>
        <w:t>ثابت</w:t>
      </w:r>
      <w:r w:rsidRPr="00CC63B8">
        <w:rPr>
          <w:rtl/>
        </w:rPr>
        <w:t>.</w:t>
      </w:r>
    </w:p>
    <w:p w14:paraId="5E7AFCD6" w14:textId="77777777" w:rsidR="00C91BF8" w:rsidRPr="00CC63B8" w:rsidRDefault="00C91BF8" w:rsidP="00193029">
      <w:pPr>
        <w:rPr>
          <w:rtl/>
        </w:rPr>
      </w:pPr>
    </w:p>
    <w:p w14:paraId="2F428C7D" w14:textId="77777777" w:rsidR="00C91BF8" w:rsidRPr="00CC63B8" w:rsidRDefault="00C91BF8" w:rsidP="00193029">
      <w:pPr>
        <w:rPr>
          <w:rtl/>
        </w:rPr>
      </w:pPr>
      <w:r w:rsidRPr="00CC63B8">
        <w:rPr>
          <w:rtl/>
        </w:rPr>
        <w:t xml:space="preserve"> </w:t>
      </w:r>
      <w:r w:rsidRPr="00CC63B8">
        <w:rPr>
          <w:rFonts w:hint="cs"/>
          <w:b/>
          <w:bCs/>
          <w:rtl/>
        </w:rPr>
        <w:t>الخلاصة</w:t>
      </w:r>
      <w:r w:rsidRPr="00CC63B8">
        <w:rPr>
          <w:b/>
          <w:bCs/>
          <w:rtl/>
        </w:rPr>
        <w:t xml:space="preserve"> </w:t>
      </w:r>
      <w:r w:rsidRPr="00CC63B8">
        <w:rPr>
          <w:rFonts w:hint="cs"/>
          <w:b/>
          <w:bCs/>
          <w:rtl/>
        </w:rPr>
        <w:t>المنهجية</w:t>
      </w:r>
      <w:r w:rsidRPr="00CC63B8">
        <w:rPr>
          <w:b/>
          <w:bCs/>
          <w:rtl/>
        </w:rPr>
        <w:t xml:space="preserve">: </w:t>
      </w:r>
      <w:r w:rsidRPr="00CC63B8">
        <w:rPr>
          <w:rFonts w:hint="cs"/>
          <w:b/>
          <w:bCs/>
          <w:rtl/>
        </w:rPr>
        <w:t>صراع</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والروح</w:t>
      </w:r>
      <w:r w:rsidRPr="00CC63B8">
        <w:rPr>
          <w:b/>
          <w:bCs/>
          <w:rtl/>
        </w:rPr>
        <w:t xml:space="preserve"> </w:t>
      </w:r>
      <w:r w:rsidRPr="00CC63B8">
        <w:rPr>
          <w:rFonts w:hint="cs"/>
          <w:b/>
          <w:bCs/>
          <w:rtl/>
        </w:rPr>
        <w:t>نحو</w:t>
      </w:r>
      <w:r w:rsidRPr="00CC63B8">
        <w:rPr>
          <w:b/>
          <w:bCs/>
          <w:rtl/>
        </w:rPr>
        <w:t xml:space="preserve"> </w:t>
      </w:r>
      <w:r w:rsidRPr="00CC63B8">
        <w:rPr>
          <w:rFonts w:hint="cs"/>
          <w:b/>
          <w:bCs/>
          <w:rtl/>
        </w:rPr>
        <w:t>التناغم</w:t>
      </w:r>
    </w:p>
    <w:p w14:paraId="27145CB8" w14:textId="77777777" w:rsidR="00C91BF8" w:rsidRPr="00CC63B8" w:rsidRDefault="00C91BF8" w:rsidP="00193029">
      <w:pPr>
        <w:rPr>
          <w:rtl/>
        </w:rPr>
      </w:pPr>
      <w:r w:rsidRPr="00CC63B8">
        <w:rPr>
          <w:rFonts w:hint="cs"/>
          <w:rtl/>
        </w:rPr>
        <w:t>إن</w:t>
      </w:r>
      <w:r w:rsidRPr="00CC63B8">
        <w:rPr>
          <w:rtl/>
        </w:rPr>
        <w:t xml:space="preserve"> </w:t>
      </w:r>
      <w:r w:rsidRPr="00CC63B8">
        <w:rPr>
          <w:rFonts w:hint="cs"/>
          <w:rtl/>
        </w:rPr>
        <w:t>رحلة</w:t>
      </w:r>
      <w:r w:rsidRPr="00CC63B8">
        <w:rPr>
          <w:rtl/>
        </w:rPr>
        <w:t xml:space="preserve"> </w:t>
      </w:r>
      <w:r w:rsidRPr="00CC63B8">
        <w:rPr>
          <w:rFonts w:hint="cs"/>
          <w:rtl/>
        </w:rPr>
        <w:t>الإنسان</w:t>
      </w:r>
      <w:r w:rsidRPr="00CC63B8">
        <w:rPr>
          <w:rtl/>
        </w:rPr>
        <w:t xml:space="preserve"> </w:t>
      </w:r>
      <w:r w:rsidRPr="00CC63B8">
        <w:rPr>
          <w:rFonts w:hint="cs"/>
          <w:rtl/>
        </w:rPr>
        <w:t>الوجودية</w:t>
      </w:r>
      <w:r w:rsidRPr="00CC63B8">
        <w:rPr>
          <w:rtl/>
        </w:rPr>
        <w:t xml:space="preserve"> </w:t>
      </w:r>
      <w:r w:rsidRPr="00CC63B8">
        <w:rPr>
          <w:rFonts w:hint="cs"/>
          <w:rtl/>
        </w:rPr>
        <w:t>هي</w:t>
      </w:r>
      <w:r w:rsidRPr="00CC63B8">
        <w:rPr>
          <w:rtl/>
        </w:rPr>
        <w:t xml:space="preserve"> </w:t>
      </w:r>
      <w:r w:rsidRPr="00CC63B8">
        <w:rPr>
          <w:rFonts w:hint="cs"/>
          <w:rtl/>
        </w:rPr>
        <w:t>صراع</w:t>
      </w:r>
      <w:r w:rsidRPr="00CC63B8">
        <w:rPr>
          <w:rtl/>
        </w:rPr>
        <w:t xml:space="preserve"> </w:t>
      </w:r>
      <w:r w:rsidRPr="00CC63B8">
        <w:rPr>
          <w:rFonts w:hint="cs"/>
          <w:rtl/>
        </w:rPr>
        <w:t>دائم</w:t>
      </w:r>
      <w:r w:rsidRPr="00CC63B8">
        <w:rPr>
          <w:rtl/>
        </w:rPr>
        <w:t xml:space="preserve"> </w:t>
      </w:r>
      <w:r w:rsidRPr="00CC63B8">
        <w:rPr>
          <w:rFonts w:hint="cs"/>
          <w:rtl/>
        </w:rPr>
        <w:t>بين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الثابت</w:t>
      </w:r>
      <w:r w:rsidRPr="00CC63B8">
        <w:rPr>
          <w:rtl/>
        </w:rPr>
        <w:t xml:space="preserve"> </w:t>
      </w:r>
      <w:r w:rsidRPr="00CC63B8">
        <w:rPr>
          <w:rFonts w:hint="cs"/>
          <w:rtl/>
        </w:rPr>
        <w:t>والهادي،</w:t>
      </w:r>
      <w:r w:rsidRPr="00CC63B8">
        <w:rPr>
          <w:rtl/>
        </w:rPr>
        <w:t xml:space="preserve"> </w:t>
      </w:r>
      <w:r w:rsidRPr="00CC63B8">
        <w:rPr>
          <w:rFonts w:hint="cs"/>
          <w:rtl/>
        </w:rPr>
        <w:t>أو</w:t>
      </w:r>
      <w:r w:rsidRPr="00CC63B8">
        <w:rPr>
          <w:rtl/>
        </w:rPr>
        <w:t xml:space="preserve"> "</w:t>
      </w:r>
      <w:r w:rsidRPr="00CC63B8">
        <w:rPr>
          <w:lang w:bidi="ar-MA"/>
        </w:rPr>
        <w:t>Software</w:t>
      </w:r>
      <w:r w:rsidRPr="00CC63B8">
        <w:rPr>
          <w:rtl/>
        </w:rPr>
        <w:t xml:space="preserve">") </w:t>
      </w:r>
      <w:r w:rsidRPr="00CC63B8">
        <w:rPr>
          <w:rFonts w:hint="cs"/>
          <w:rtl/>
        </w:rPr>
        <w:t>والنفس</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والمختارة</w:t>
      </w:r>
      <w:r w:rsidRPr="00CC63B8">
        <w:rPr>
          <w:rtl/>
        </w:rPr>
        <w:t xml:space="preserve">). </w:t>
      </w:r>
      <w:r w:rsidRPr="00CC63B8">
        <w:rPr>
          <w:rFonts w:hint="cs"/>
          <w:rtl/>
        </w:rPr>
        <w:t>هدف</w:t>
      </w:r>
      <w:r w:rsidRPr="00CC63B8">
        <w:rPr>
          <w:rtl/>
        </w:rPr>
        <w:t xml:space="preserve"> </w:t>
      </w:r>
      <w:r w:rsidRPr="00CC63B8">
        <w:rPr>
          <w:rFonts w:hint="cs"/>
          <w:rtl/>
        </w:rPr>
        <w:t>التزكية</w:t>
      </w:r>
      <w:r w:rsidRPr="00CC63B8">
        <w:rPr>
          <w:rtl/>
        </w:rPr>
        <w:t xml:space="preserve"> </w:t>
      </w:r>
      <w:r w:rsidRPr="00CC63B8">
        <w:rPr>
          <w:rFonts w:hint="cs"/>
          <w:rtl/>
        </w:rPr>
        <w:t>هو</w:t>
      </w:r>
      <w:r w:rsidRPr="00CC63B8">
        <w:rPr>
          <w:rtl/>
        </w:rPr>
        <w:t xml:space="preserve"> </w:t>
      </w:r>
      <w:r w:rsidRPr="00CC63B8">
        <w:rPr>
          <w:rFonts w:hint="cs"/>
          <w:rtl/>
        </w:rPr>
        <w:t>أن</w:t>
      </w:r>
      <w:r w:rsidRPr="00CC63B8">
        <w:rPr>
          <w:rtl/>
        </w:rPr>
        <w:t xml:space="preserve"> </w:t>
      </w:r>
      <w:r w:rsidRPr="00CC63B8">
        <w:rPr>
          <w:rFonts w:hint="cs"/>
          <w:rtl/>
        </w:rPr>
        <w:t>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بيانات</w:t>
      </w:r>
      <w:r w:rsidRPr="00CC63B8">
        <w:rPr>
          <w:rtl/>
        </w:rPr>
        <w:t xml:space="preserve"> </w:t>
      </w:r>
      <w:r w:rsidRPr="00CC63B8">
        <w:rPr>
          <w:rFonts w:hint="cs"/>
          <w:rtl/>
        </w:rPr>
        <w:t>الله</w:t>
      </w:r>
      <w:r w:rsidRPr="00CC63B8">
        <w:rPr>
          <w:rtl/>
        </w:rPr>
        <w:t>)</w:t>
      </w:r>
      <w:r w:rsidRPr="00CC63B8">
        <w:rPr>
          <w:rFonts w:hint="cs"/>
          <w:rtl/>
        </w:rPr>
        <w:t>،</w:t>
      </w:r>
      <w:r w:rsidRPr="00CC63B8">
        <w:rPr>
          <w:rtl/>
        </w:rPr>
        <w:t xml:space="preserve"> </w:t>
      </w:r>
      <w:r w:rsidRPr="00CC63B8">
        <w:rPr>
          <w:rFonts w:hint="cs"/>
          <w:rtl/>
        </w:rPr>
        <w:t>لتحقيق</w:t>
      </w:r>
      <w:r w:rsidRPr="00CC63B8">
        <w:rPr>
          <w:rtl/>
        </w:rPr>
        <w:t xml:space="preserve"> </w:t>
      </w:r>
      <w:r w:rsidRPr="00CC63B8">
        <w:rPr>
          <w:rFonts w:hint="cs"/>
          <w:rtl/>
        </w:rPr>
        <w:t>مهمتها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الجسد</w:t>
      </w:r>
      <w:r w:rsidRPr="00CC63B8">
        <w:rPr>
          <w:rtl/>
        </w:rPr>
        <w:t xml:space="preserve"> (</w:t>
      </w:r>
      <w:r w:rsidRPr="00CC63B8">
        <w:rPr>
          <w:rFonts w:hint="cs"/>
          <w:rtl/>
        </w:rPr>
        <w:t>المركبة</w:t>
      </w:r>
      <w:r w:rsidRPr="00CC63B8">
        <w:rPr>
          <w:rtl/>
        </w:rPr>
        <w:t xml:space="preserve">). </w:t>
      </w:r>
      <w:r w:rsidRPr="00CC63B8">
        <w:rPr>
          <w:rFonts w:hint="cs"/>
          <w:rtl/>
        </w:rPr>
        <w:t>هذه</w:t>
      </w:r>
      <w:r w:rsidRPr="00CC63B8">
        <w:rPr>
          <w:rtl/>
        </w:rPr>
        <w:t xml:space="preserve"> </w:t>
      </w:r>
      <w:r w:rsidRPr="00CC63B8">
        <w:rPr>
          <w:rFonts w:hint="cs"/>
          <w:rtl/>
        </w:rPr>
        <w:t>الرؤية</w:t>
      </w:r>
      <w:r w:rsidRPr="00CC63B8">
        <w:rPr>
          <w:rtl/>
        </w:rPr>
        <w:t xml:space="preserve"> </w:t>
      </w:r>
      <w:r w:rsidRPr="00CC63B8">
        <w:rPr>
          <w:rFonts w:hint="cs"/>
          <w:rtl/>
        </w:rPr>
        <w:t>تسمح</w:t>
      </w:r>
      <w:r w:rsidRPr="00CC63B8">
        <w:rPr>
          <w:rtl/>
        </w:rPr>
        <w:t xml:space="preserve"> </w:t>
      </w:r>
      <w:r w:rsidRPr="00CC63B8">
        <w:rPr>
          <w:rFonts w:hint="cs"/>
          <w:rtl/>
        </w:rPr>
        <w:t>بتفسير</w:t>
      </w:r>
      <w:r w:rsidRPr="00CC63B8">
        <w:rPr>
          <w:rtl/>
        </w:rPr>
        <w:t xml:space="preserve"> </w:t>
      </w:r>
      <w:r w:rsidRPr="00CC63B8">
        <w:rPr>
          <w:rFonts w:hint="cs"/>
          <w:rtl/>
        </w:rPr>
        <w:t>متكامل</w:t>
      </w:r>
      <w:r w:rsidRPr="00CC63B8">
        <w:rPr>
          <w:rtl/>
        </w:rPr>
        <w:t xml:space="preserve"> </w:t>
      </w:r>
      <w:r w:rsidRPr="00CC63B8">
        <w:rPr>
          <w:rFonts w:hint="cs"/>
          <w:rtl/>
        </w:rPr>
        <w:t>للمفاهيم</w:t>
      </w:r>
      <w:r w:rsidRPr="00CC63B8">
        <w:rPr>
          <w:rtl/>
        </w:rPr>
        <w:t xml:space="preserve"> </w:t>
      </w:r>
      <w:r w:rsidRPr="00CC63B8">
        <w:rPr>
          <w:rFonts w:hint="cs"/>
          <w:rtl/>
        </w:rPr>
        <w:t>القرآنية</w:t>
      </w:r>
      <w:r w:rsidRPr="00CC63B8">
        <w:rPr>
          <w:rtl/>
        </w:rPr>
        <w:t xml:space="preserve"> </w:t>
      </w:r>
      <w:r w:rsidRPr="00CC63B8">
        <w:rPr>
          <w:rFonts w:hint="cs"/>
          <w:rtl/>
        </w:rPr>
        <w:t>حول</w:t>
      </w:r>
      <w:r w:rsidRPr="00CC63B8">
        <w:rPr>
          <w:rtl/>
        </w:rPr>
        <w:t xml:space="preserve"> </w:t>
      </w:r>
      <w:r w:rsidRPr="00CC63B8">
        <w:rPr>
          <w:rFonts w:hint="cs"/>
          <w:rtl/>
        </w:rPr>
        <w:t>الموت</w:t>
      </w:r>
      <w:r w:rsidRPr="00CC63B8">
        <w:rPr>
          <w:rtl/>
        </w:rPr>
        <w:t xml:space="preserve"> </w:t>
      </w:r>
      <w:proofErr w:type="spellStart"/>
      <w:r w:rsidRPr="00CC63B8">
        <w:rPr>
          <w:rFonts w:hint="cs"/>
          <w:rtl/>
        </w:rPr>
        <w:t>والتوفي</w:t>
      </w:r>
      <w:proofErr w:type="spellEnd"/>
      <w:r w:rsidRPr="00CC63B8">
        <w:rPr>
          <w:rtl/>
        </w:rPr>
        <w:t xml:space="preserve"> </w:t>
      </w:r>
      <w:r w:rsidRPr="00CC63B8">
        <w:rPr>
          <w:rFonts w:hint="cs"/>
          <w:rtl/>
        </w:rPr>
        <w:t>والخلود</w:t>
      </w:r>
      <w:r w:rsidRPr="00CC63B8">
        <w:rPr>
          <w:rtl/>
        </w:rPr>
        <w:t xml:space="preserve"> </w:t>
      </w:r>
      <w:r w:rsidRPr="00CC63B8">
        <w:rPr>
          <w:rFonts w:hint="cs"/>
          <w:rtl/>
        </w:rPr>
        <w:t>والبعث</w:t>
      </w:r>
      <w:r w:rsidRPr="00CC63B8">
        <w:rPr>
          <w:rtl/>
        </w:rPr>
        <w:t xml:space="preserve">. </w:t>
      </w:r>
      <w:r w:rsidRPr="00CC63B8">
        <w:rPr>
          <w:rFonts w:hint="cs"/>
          <w:rtl/>
        </w:rPr>
        <w:t>في</w:t>
      </w:r>
      <w:r w:rsidRPr="00CC63B8">
        <w:rPr>
          <w:rtl/>
        </w:rPr>
        <w:t xml:space="preserve"> </w:t>
      </w:r>
      <w:r w:rsidRPr="00CC63B8">
        <w:rPr>
          <w:rFonts w:hint="cs"/>
          <w:rtl/>
        </w:rPr>
        <w:t>ضوء</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يصبح</w:t>
      </w:r>
      <w:r w:rsidRPr="00CC63B8">
        <w:rPr>
          <w:rtl/>
        </w:rPr>
        <w:t xml:space="preserve"> </w:t>
      </w:r>
      <w:r w:rsidRPr="00CC63B8">
        <w:rPr>
          <w:rFonts w:hint="cs"/>
          <w:rtl/>
        </w:rPr>
        <w:t>فهم</w:t>
      </w:r>
      <w:r w:rsidRPr="00CC63B8">
        <w:rPr>
          <w:rtl/>
        </w:rPr>
        <w:t xml:space="preserve"> </w:t>
      </w:r>
      <w:r w:rsidRPr="00CC63B8">
        <w:rPr>
          <w:rFonts w:hint="cs"/>
          <w:rtl/>
        </w:rPr>
        <w:t>رحلتنا</w:t>
      </w:r>
      <w:r w:rsidRPr="00CC63B8">
        <w:rPr>
          <w:rtl/>
        </w:rPr>
        <w:t xml:space="preserve"> </w:t>
      </w:r>
      <w:r w:rsidRPr="00CC63B8">
        <w:rPr>
          <w:rFonts w:hint="cs"/>
          <w:rtl/>
        </w:rPr>
        <w:t>مسألة</w:t>
      </w:r>
      <w:r w:rsidRPr="00CC63B8">
        <w:rPr>
          <w:rtl/>
        </w:rPr>
        <w:t xml:space="preserve"> </w:t>
      </w:r>
      <w:r w:rsidRPr="00CC63B8">
        <w:rPr>
          <w:rFonts w:hint="cs"/>
          <w:rtl/>
        </w:rPr>
        <w:t>روحية</w:t>
      </w:r>
      <w:r w:rsidRPr="00CC63B8">
        <w:rPr>
          <w:rtl/>
        </w:rPr>
        <w:t xml:space="preserve"> </w:t>
      </w:r>
      <w:r w:rsidRPr="00CC63B8">
        <w:rPr>
          <w:rFonts w:hint="cs"/>
          <w:rtl/>
        </w:rPr>
        <w:t>بحتة،</w:t>
      </w:r>
      <w:r w:rsidRPr="00CC63B8">
        <w:rPr>
          <w:rtl/>
        </w:rPr>
        <w:t xml:space="preserve"> </w:t>
      </w:r>
      <w:r w:rsidRPr="00CC63B8">
        <w:rPr>
          <w:rFonts w:hint="cs"/>
          <w:rtl/>
        </w:rPr>
        <w:t>يدعونا</w:t>
      </w:r>
      <w:r w:rsidRPr="00CC63B8">
        <w:rPr>
          <w:rtl/>
        </w:rPr>
        <w:t xml:space="preserve"> </w:t>
      </w:r>
      <w:r w:rsidRPr="00CC63B8">
        <w:rPr>
          <w:rFonts w:hint="cs"/>
          <w:rtl/>
        </w:rPr>
        <w:t>إلى</w:t>
      </w:r>
      <w:r w:rsidRPr="00CC63B8">
        <w:rPr>
          <w:rtl/>
        </w:rPr>
        <w:t xml:space="preserve"> </w:t>
      </w:r>
      <w:r w:rsidRPr="00CC63B8">
        <w:rPr>
          <w:rFonts w:hint="cs"/>
          <w:rtl/>
        </w:rPr>
        <w:t>التأمل</w:t>
      </w:r>
      <w:r w:rsidRPr="00CC63B8">
        <w:rPr>
          <w:rtl/>
        </w:rPr>
        <w:t xml:space="preserve"> </w:t>
      </w:r>
      <w:r w:rsidRPr="00CC63B8">
        <w:rPr>
          <w:rFonts w:hint="cs"/>
          <w:rtl/>
        </w:rPr>
        <w:t>في</w:t>
      </w:r>
      <w:r w:rsidRPr="00CC63B8">
        <w:rPr>
          <w:rtl/>
        </w:rPr>
        <w:t xml:space="preserve"> </w:t>
      </w:r>
      <w:r w:rsidRPr="00CC63B8">
        <w:rPr>
          <w:rFonts w:hint="cs"/>
          <w:rtl/>
        </w:rPr>
        <w:t>أنفسنا</w:t>
      </w:r>
      <w:r w:rsidRPr="00CC63B8">
        <w:rPr>
          <w:rtl/>
        </w:rPr>
        <w:t xml:space="preserve"> </w:t>
      </w:r>
      <w:r w:rsidRPr="00CC63B8">
        <w:rPr>
          <w:rFonts w:hint="cs"/>
          <w:rtl/>
        </w:rPr>
        <w:t>لنكتشف</w:t>
      </w:r>
      <w:r w:rsidRPr="00CC63B8">
        <w:rPr>
          <w:rtl/>
        </w:rPr>
        <w:t xml:space="preserve"> </w:t>
      </w:r>
      <w:r w:rsidRPr="00CC63B8">
        <w:rPr>
          <w:rFonts w:hint="cs"/>
          <w:rtl/>
        </w:rPr>
        <w:t>سر</w:t>
      </w:r>
      <w:r w:rsidRPr="00CC63B8">
        <w:rPr>
          <w:rtl/>
        </w:rPr>
        <w:t xml:space="preserve"> </w:t>
      </w:r>
      <w:r w:rsidRPr="00CC63B8">
        <w:rPr>
          <w:rFonts w:hint="cs"/>
          <w:rtl/>
        </w:rPr>
        <w:t>النفس،</w:t>
      </w:r>
      <w:r w:rsidRPr="00CC63B8">
        <w:rPr>
          <w:rtl/>
        </w:rPr>
        <w:t xml:space="preserve"> </w:t>
      </w:r>
      <w:r w:rsidRPr="00CC63B8">
        <w:rPr>
          <w:rFonts w:hint="cs"/>
          <w:rtl/>
        </w:rPr>
        <w:t>مستشهدًا</w:t>
      </w:r>
      <w:r w:rsidRPr="00CC63B8">
        <w:rPr>
          <w:rtl/>
        </w:rPr>
        <w:t xml:space="preserve"> </w:t>
      </w:r>
      <w:r w:rsidRPr="00CC63B8">
        <w:rPr>
          <w:rFonts w:hint="cs"/>
          <w:rtl/>
        </w:rPr>
        <w:t>بالحديث</w:t>
      </w:r>
      <w:r w:rsidRPr="00CC63B8">
        <w:rPr>
          <w:rtl/>
        </w:rPr>
        <w:t>: "</w:t>
      </w:r>
      <w:r w:rsidRPr="00CC63B8">
        <w:rPr>
          <w:rFonts w:hint="cs"/>
          <w:rtl/>
        </w:rPr>
        <w:t>من</w:t>
      </w:r>
      <w:r w:rsidRPr="00CC63B8">
        <w:rPr>
          <w:rtl/>
        </w:rPr>
        <w:t xml:space="preserve"> </w:t>
      </w:r>
      <w:r w:rsidRPr="00CC63B8">
        <w:rPr>
          <w:rFonts w:hint="cs"/>
          <w:rtl/>
        </w:rPr>
        <w:t>عرف</w:t>
      </w:r>
      <w:r w:rsidRPr="00CC63B8">
        <w:rPr>
          <w:rtl/>
        </w:rPr>
        <w:t xml:space="preserve"> </w:t>
      </w:r>
      <w:r w:rsidRPr="00CC63B8">
        <w:rPr>
          <w:rFonts w:hint="cs"/>
          <w:rtl/>
        </w:rPr>
        <w:t>نفسه</w:t>
      </w:r>
      <w:r w:rsidRPr="00CC63B8">
        <w:rPr>
          <w:rtl/>
        </w:rPr>
        <w:t xml:space="preserve"> </w:t>
      </w:r>
      <w:r w:rsidRPr="00CC63B8">
        <w:rPr>
          <w:rFonts w:hint="cs"/>
          <w:rtl/>
        </w:rPr>
        <w:t>عرف</w:t>
      </w:r>
      <w:r w:rsidRPr="00CC63B8">
        <w:rPr>
          <w:rtl/>
        </w:rPr>
        <w:t xml:space="preserve"> </w:t>
      </w:r>
      <w:r w:rsidRPr="00CC63B8">
        <w:rPr>
          <w:rFonts w:hint="cs"/>
          <w:rtl/>
        </w:rPr>
        <w:t>ربه</w:t>
      </w:r>
      <w:r w:rsidRPr="00CC63B8">
        <w:rPr>
          <w:rtl/>
        </w:rPr>
        <w:t xml:space="preserve">". </w:t>
      </w:r>
      <w:r w:rsidRPr="00CC63B8">
        <w:rPr>
          <w:rFonts w:hint="cs"/>
          <w:rtl/>
        </w:rPr>
        <w:t>في</w:t>
      </w:r>
      <w:r w:rsidRPr="00CC63B8">
        <w:rPr>
          <w:rtl/>
        </w:rPr>
        <w:t xml:space="preserve"> </w:t>
      </w:r>
      <w:r w:rsidRPr="00CC63B8">
        <w:rPr>
          <w:rFonts w:hint="cs"/>
          <w:rtl/>
        </w:rPr>
        <w:t>عصرنا،</w:t>
      </w:r>
      <w:r w:rsidRPr="00CC63B8">
        <w:rPr>
          <w:rtl/>
        </w:rPr>
        <w:t xml:space="preserve"> </w:t>
      </w:r>
      <w:r w:rsidRPr="00CC63B8">
        <w:rPr>
          <w:rFonts w:hint="cs"/>
          <w:rtl/>
        </w:rPr>
        <w:t>يذكرنا</w:t>
      </w:r>
      <w:r w:rsidRPr="00CC63B8">
        <w:rPr>
          <w:rtl/>
        </w:rPr>
        <w:t xml:space="preserve"> </w:t>
      </w:r>
      <w:r w:rsidRPr="00CC63B8">
        <w:rPr>
          <w:rFonts w:hint="cs"/>
          <w:rtl/>
        </w:rPr>
        <w:t>هذا</w:t>
      </w:r>
      <w:r w:rsidRPr="00CC63B8">
        <w:rPr>
          <w:rtl/>
        </w:rPr>
        <w:t xml:space="preserve"> </w:t>
      </w:r>
      <w:r w:rsidRPr="00CC63B8">
        <w:rPr>
          <w:rFonts w:hint="cs"/>
          <w:rtl/>
        </w:rPr>
        <w:t>بأن</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مفتاح</w:t>
      </w:r>
      <w:r w:rsidRPr="00CC63B8">
        <w:rPr>
          <w:rtl/>
        </w:rPr>
        <w:t xml:space="preserve"> </w:t>
      </w:r>
      <w:r w:rsidRPr="00CC63B8">
        <w:rPr>
          <w:rFonts w:hint="cs"/>
          <w:rtl/>
        </w:rPr>
        <w:t>السلام</w:t>
      </w:r>
      <w:r w:rsidRPr="00CC63B8">
        <w:rPr>
          <w:rtl/>
        </w:rPr>
        <w:t xml:space="preserve"> </w:t>
      </w:r>
      <w:r w:rsidRPr="00CC63B8">
        <w:rPr>
          <w:rFonts w:hint="cs"/>
          <w:rtl/>
        </w:rPr>
        <w:t>الداخلي،</w:t>
      </w:r>
      <w:r w:rsidRPr="00CC63B8">
        <w:rPr>
          <w:rtl/>
        </w:rPr>
        <w:t xml:space="preserve"> </w:t>
      </w:r>
      <w:r w:rsidRPr="00CC63B8">
        <w:rPr>
          <w:rFonts w:hint="cs"/>
          <w:rtl/>
        </w:rPr>
        <w:t>ويمكن</w:t>
      </w:r>
      <w:r w:rsidRPr="00CC63B8">
        <w:rPr>
          <w:rtl/>
        </w:rPr>
        <w:t xml:space="preserve"> </w:t>
      </w:r>
      <w:r w:rsidRPr="00CC63B8">
        <w:rPr>
          <w:rFonts w:hint="cs"/>
          <w:rtl/>
        </w:rPr>
        <w:t>تطبيقه</w:t>
      </w:r>
      <w:r w:rsidRPr="00CC63B8">
        <w:rPr>
          <w:rtl/>
        </w:rPr>
        <w:t xml:space="preserve"> </w:t>
      </w:r>
      <w:r w:rsidRPr="00CC63B8">
        <w:rPr>
          <w:rFonts w:hint="cs"/>
          <w:rtl/>
        </w:rPr>
        <w:t>عبر</w:t>
      </w:r>
      <w:r w:rsidRPr="00CC63B8">
        <w:rPr>
          <w:rtl/>
        </w:rPr>
        <w:t xml:space="preserve"> </w:t>
      </w:r>
      <w:r w:rsidRPr="00CC63B8">
        <w:rPr>
          <w:rFonts w:hint="cs"/>
          <w:rtl/>
        </w:rPr>
        <w:t>الذكر</w:t>
      </w:r>
      <w:r w:rsidRPr="00CC63B8">
        <w:rPr>
          <w:rtl/>
        </w:rPr>
        <w:t xml:space="preserve"> </w:t>
      </w:r>
      <w:r w:rsidRPr="00CC63B8">
        <w:rPr>
          <w:rFonts w:hint="cs"/>
          <w:rtl/>
        </w:rPr>
        <w:t>والقراءة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w:t>
      </w:r>
    </w:p>
    <w:p w14:paraId="5335D95B" w14:textId="77777777" w:rsidR="00C91BF8" w:rsidRPr="00CC63B8" w:rsidRDefault="00C91BF8" w:rsidP="00193029">
      <w:pPr>
        <w:rPr>
          <w:rtl/>
        </w:rPr>
      </w:pPr>
    </w:p>
    <w:p w14:paraId="53E06215" w14:textId="77777777" w:rsidR="00C91BF8" w:rsidRPr="00CC63B8" w:rsidRDefault="00C91BF8" w:rsidP="00193029">
      <w:pPr>
        <w:rPr>
          <w:lang w:bidi="ar-MA"/>
        </w:rPr>
      </w:pPr>
      <w:r w:rsidRPr="00CC63B8">
        <w:rPr>
          <w:rFonts w:hint="cs"/>
          <w:rtl/>
        </w:rPr>
        <w:t>في</w:t>
      </w:r>
      <w:r w:rsidRPr="00CC63B8">
        <w:rPr>
          <w:rtl/>
        </w:rPr>
        <w:t xml:space="preserve"> </w:t>
      </w:r>
      <w:r w:rsidRPr="00CC63B8">
        <w:rPr>
          <w:rFonts w:hint="cs"/>
          <w:rtl/>
        </w:rPr>
        <w:t>الختام،</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تفتح</w:t>
      </w:r>
      <w:r w:rsidRPr="00CC63B8">
        <w:rPr>
          <w:rtl/>
        </w:rPr>
        <w:t xml:space="preserve"> </w:t>
      </w:r>
      <w:r w:rsidRPr="00CC63B8">
        <w:rPr>
          <w:rFonts w:hint="cs"/>
          <w:rtl/>
        </w:rPr>
        <w:t>أبوابًا</w:t>
      </w:r>
      <w:r w:rsidRPr="00CC63B8">
        <w:rPr>
          <w:rtl/>
        </w:rPr>
        <w:t xml:space="preserve"> </w:t>
      </w:r>
      <w:r w:rsidRPr="00CC63B8">
        <w:rPr>
          <w:rFonts w:hint="cs"/>
          <w:rtl/>
        </w:rPr>
        <w:t>نحو</w:t>
      </w:r>
      <w:r w:rsidRPr="00CC63B8">
        <w:rPr>
          <w:rtl/>
        </w:rPr>
        <w:t xml:space="preserve"> </w:t>
      </w:r>
      <w:r w:rsidRPr="00CC63B8">
        <w:rPr>
          <w:rFonts w:hint="cs"/>
          <w:rtl/>
        </w:rPr>
        <w:t>فهم</w:t>
      </w:r>
      <w:r w:rsidRPr="00CC63B8">
        <w:rPr>
          <w:rtl/>
        </w:rPr>
        <w:t xml:space="preserve"> </w:t>
      </w:r>
      <w:r w:rsidRPr="00CC63B8">
        <w:rPr>
          <w:rFonts w:hint="cs"/>
          <w:rtl/>
        </w:rPr>
        <w:t>أعمق</w:t>
      </w:r>
      <w:r w:rsidRPr="00CC63B8">
        <w:rPr>
          <w:rtl/>
        </w:rPr>
        <w:t xml:space="preserve"> </w:t>
      </w:r>
      <w:r w:rsidRPr="00CC63B8">
        <w:rPr>
          <w:rFonts w:hint="cs"/>
          <w:rtl/>
        </w:rPr>
        <w:t>للوجود،</w:t>
      </w:r>
      <w:r w:rsidRPr="00CC63B8">
        <w:rPr>
          <w:rtl/>
        </w:rPr>
        <w:t xml:space="preserve"> </w:t>
      </w:r>
      <w:r w:rsidRPr="00CC63B8">
        <w:rPr>
          <w:rFonts w:hint="cs"/>
          <w:rtl/>
        </w:rPr>
        <w:t>مع</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كأساس</w:t>
      </w:r>
      <w:r w:rsidRPr="00CC63B8">
        <w:rPr>
          <w:rtl/>
        </w:rPr>
        <w:t xml:space="preserve">. </w:t>
      </w:r>
      <w:r w:rsidRPr="00CC63B8">
        <w:rPr>
          <w:rFonts w:hint="cs"/>
          <w:rtl/>
        </w:rPr>
        <w:t>إنها</w:t>
      </w:r>
      <w:r w:rsidRPr="00CC63B8">
        <w:rPr>
          <w:rtl/>
        </w:rPr>
        <w:t xml:space="preserve"> </w:t>
      </w:r>
      <w:r w:rsidRPr="00CC63B8">
        <w:rPr>
          <w:rFonts w:hint="cs"/>
          <w:rtl/>
        </w:rPr>
        <w:t>دعوة</w:t>
      </w:r>
      <w:r w:rsidRPr="00CC63B8">
        <w:rPr>
          <w:rtl/>
        </w:rPr>
        <w:t xml:space="preserve"> </w:t>
      </w:r>
      <w:r w:rsidRPr="00CC63B8">
        <w:rPr>
          <w:rFonts w:hint="cs"/>
          <w:rtl/>
        </w:rPr>
        <w:t>لاستعادة</w:t>
      </w:r>
      <w:r w:rsidRPr="00CC63B8">
        <w:rPr>
          <w:rtl/>
        </w:rPr>
        <w:t xml:space="preserve"> </w:t>
      </w:r>
      <w:r w:rsidRPr="00CC63B8">
        <w:rPr>
          <w:rFonts w:hint="cs"/>
          <w:rtl/>
        </w:rPr>
        <w:t>التناغم</w:t>
      </w:r>
      <w:r w:rsidRPr="00CC63B8">
        <w:rPr>
          <w:rtl/>
        </w:rPr>
        <w:t xml:space="preserve"> </w:t>
      </w:r>
      <w:r w:rsidRPr="00CC63B8">
        <w:rPr>
          <w:rFonts w:hint="cs"/>
          <w:rtl/>
        </w:rPr>
        <w:t>بين</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الزيف</w:t>
      </w:r>
      <w:r w:rsidRPr="00CC63B8">
        <w:rPr>
          <w:rtl/>
        </w:rPr>
        <w:t xml:space="preserve"> </w:t>
      </w:r>
      <w:r w:rsidRPr="00CC63B8">
        <w:rPr>
          <w:rFonts w:hint="cs"/>
          <w:rtl/>
        </w:rPr>
        <w:t>اليومي</w:t>
      </w:r>
      <w:r w:rsidRPr="00CC63B8">
        <w:rPr>
          <w:rtl/>
        </w:rPr>
        <w:t xml:space="preserve">. </w:t>
      </w:r>
      <w:r w:rsidRPr="00CC63B8">
        <w:rPr>
          <w:rFonts w:hint="cs"/>
          <w:rtl/>
        </w:rPr>
        <w:t>إذا</w:t>
      </w:r>
      <w:r w:rsidRPr="00CC63B8">
        <w:rPr>
          <w:rtl/>
        </w:rPr>
        <w:t xml:space="preserve"> </w:t>
      </w:r>
      <w:r w:rsidRPr="00CC63B8">
        <w:rPr>
          <w:rFonts w:hint="cs"/>
          <w:rtl/>
        </w:rPr>
        <w:t>أردت</w:t>
      </w:r>
      <w:r w:rsidRPr="00CC63B8">
        <w:rPr>
          <w:rtl/>
        </w:rPr>
        <w:t xml:space="preserve"> </w:t>
      </w:r>
      <w:r w:rsidRPr="00CC63B8">
        <w:rPr>
          <w:rFonts w:hint="cs"/>
          <w:rtl/>
        </w:rPr>
        <w:t>الغوص</w:t>
      </w:r>
      <w:r w:rsidRPr="00CC63B8">
        <w:rPr>
          <w:rtl/>
        </w:rPr>
        <w:t xml:space="preserve"> </w:t>
      </w:r>
      <w:r w:rsidRPr="00CC63B8">
        <w:rPr>
          <w:rFonts w:hint="cs"/>
          <w:rtl/>
        </w:rPr>
        <w:t>أكثر،</w:t>
      </w:r>
      <w:r w:rsidRPr="00CC63B8">
        <w:rPr>
          <w:rtl/>
        </w:rPr>
        <w:t xml:space="preserve"> </w:t>
      </w:r>
      <w:r w:rsidRPr="00CC63B8">
        <w:rPr>
          <w:rFonts w:hint="cs"/>
          <w:rtl/>
        </w:rPr>
        <w:t>يُنصح</w:t>
      </w:r>
      <w:r w:rsidRPr="00CC63B8">
        <w:rPr>
          <w:rtl/>
        </w:rPr>
        <w:t xml:space="preserve"> </w:t>
      </w:r>
      <w:r w:rsidRPr="00CC63B8">
        <w:rPr>
          <w:rFonts w:hint="cs"/>
          <w:rtl/>
        </w:rPr>
        <w:t>بقراءة</w:t>
      </w:r>
      <w:r w:rsidRPr="00CC63B8">
        <w:rPr>
          <w:rtl/>
        </w:rPr>
        <w:t xml:space="preserve"> </w:t>
      </w:r>
      <w:r w:rsidRPr="00CC63B8">
        <w:rPr>
          <w:rFonts w:hint="cs"/>
          <w:rtl/>
        </w:rPr>
        <w:t>أعماله</w:t>
      </w:r>
      <w:r w:rsidRPr="00CC63B8">
        <w:rPr>
          <w:rtl/>
        </w:rPr>
        <w:t xml:space="preserve"> </w:t>
      </w:r>
      <w:r w:rsidRPr="00CC63B8">
        <w:rPr>
          <w:rFonts w:hint="cs"/>
          <w:rtl/>
        </w:rPr>
        <w:t>الأصلية</w:t>
      </w:r>
      <w:r w:rsidRPr="00CC63B8">
        <w:rPr>
          <w:rtl/>
        </w:rPr>
        <w:t xml:space="preserve"> </w:t>
      </w:r>
      <w:r w:rsidRPr="00CC63B8">
        <w:rPr>
          <w:rFonts w:hint="cs"/>
          <w:rtl/>
        </w:rPr>
        <w:t>أو</w:t>
      </w:r>
      <w:r w:rsidRPr="00CC63B8">
        <w:rPr>
          <w:rtl/>
        </w:rPr>
        <w:t xml:space="preserve"> </w:t>
      </w:r>
      <w:r w:rsidRPr="00CC63B8">
        <w:rPr>
          <w:rFonts w:hint="cs"/>
          <w:rtl/>
        </w:rPr>
        <w:t>متابعة</w:t>
      </w:r>
      <w:r w:rsidRPr="00CC63B8">
        <w:rPr>
          <w:rtl/>
        </w:rPr>
        <w:t xml:space="preserve"> </w:t>
      </w:r>
      <w:r w:rsidRPr="00CC63B8">
        <w:rPr>
          <w:rFonts w:hint="cs"/>
          <w:rtl/>
        </w:rPr>
        <w:t>قنوات</w:t>
      </w:r>
      <w:r w:rsidRPr="00CC63B8">
        <w:rPr>
          <w:rtl/>
        </w:rPr>
        <w:t xml:space="preserve"> </w:t>
      </w:r>
      <w:r w:rsidRPr="00CC63B8">
        <w:rPr>
          <w:rFonts w:hint="cs"/>
          <w:rtl/>
        </w:rPr>
        <w:t>متخصصة</w:t>
      </w:r>
      <w:r w:rsidRPr="00CC63B8">
        <w:rPr>
          <w:rtl/>
        </w:rPr>
        <w:t xml:space="preserve"> </w:t>
      </w:r>
      <w:r w:rsidRPr="00CC63B8">
        <w:rPr>
          <w:rFonts w:hint="cs"/>
          <w:rtl/>
        </w:rPr>
        <w:t>في</w:t>
      </w:r>
      <w:r w:rsidRPr="00CC63B8">
        <w:rPr>
          <w:rtl/>
        </w:rPr>
        <w:t xml:space="preserve"> </w:t>
      </w:r>
      <w:r w:rsidRPr="00CC63B8">
        <w:rPr>
          <w:rFonts w:hint="cs"/>
          <w:rtl/>
        </w:rPr>
        <w:t>التصوف</w:t>
      </w:r>
      <w:r w:rsidRPr="00CC63B8">
        <w:rPr>
          <w:rtl/>
        </w:rPr>
        <w:t>.</w:t>
      </w:r>
    </w:p>
    <w:p w14:paraId="621F9A4A" w14:textId="77777777" w:rsidR="00C91BF8" w:rsidRPr="00561804" w:rsidRDefault="00C91BF8" w:rsidP="00193029">
      <w:pPr>
        <w:rPr>
          <w:rtl/>
          <w:lang w:bidi="ar-MA"/>
        </w:rPr>
      </w:pPr>
    </w:p>
    <w:p w14:paraId="4A5B0B60" w14:textId="77777777" w:rsidR="00DC4308" w:rsidRPr="007D52B1" w:rsidRDefault="00DC4308" w:rsidP="00193029">
      <w:pPr>
        <w:rPr>
          <w:rtl/>
          <w:lang w:bidi="ar-MA"/>
        </w:rPr>
      </w:pPr>
    </w:p>
    <w:p w14:paraId="4223A000" w14:textId="14F17B09" w:rsidR="00DC4308" w:rsidRPr="007D52B1" w:rsidRDefault="00DC4308" w:rsidP="00193029">
      <w:pPr>
        <w:pStyle w:val="20"/>
        <w:rPr>
          <w:rFonts w:eastAsia="Yu Gothic Light"/>
          <w:lang w:val="ar-MA" w:eastAsia="ar-SA"/>
        </w:rPr>
      </w:pPr>
      <w:bookmarkStart w:id="225" w:name="_Toc203903425"/>
      <w:bookmarkStart w:id="226" w:name="_Toc209893455"/>
      <w:bookmarkStart w:id="227" w:name="_Toc214710908"/>
      <w:r w:rsidRPr="007D52B1">
        <w:rPr>
          <w:rFonts w:eastAsia="Yu Gothic Light"/>
          <w:rtl/>
          <w:lang w:val="ar-MA" w:eastAsia="ar-SA"/>
        </w:rPr>
        <w:t>تزكية النفس</w:t>
      </w:r>
      <w:bookmarkEnd w:id="225"/>
      <w:bookmarkEnd w:id="226"/>
      <w:r w:rsidR="00D9390C">
        <w:rPr>
          <w:rFonts w:eastAsia="Yu Gothic Light" w:hint="cs"/>
          <w:rtl/>
          <w:lang w:val="ar-MA" w:eastAsia="ar-SA"/>
        </w:rPr>
        <w:t>:</w:t>
      </w:r>
      <w:r w:rsidR="00D9390C" w:rsidRPr="00D9390C">
        <w:rPr>
          <w:rtl/>
        </w:rPr>
        <w:t xml:space="preserve"> </w:t>
      </w:r>
      <w:r w:rsidR="00D9390C" w:rsidRPr="00D9390C">
        <w:rPr>
          <w:rFonts w:eastAsia="Yu Gothic Light"/>
          <w:rtl/>
          <w:lang w:val="ar-MA" w:eastAsia="ar-SA"/>
        </w:rPr>
        <w:t>الطريق إلى الفلاح والنور</w:t>
      </w:r>
      <w:bookmarkEnd w:id="227"/>
      <w:r w:rsidR="00D9390C">
        <w:rPr>
          <w:rFonts w:eastAsia="Yu Gothic Light" w:hint="cs"/>
          <w:rtl/>
          <w:lang w:val="ar-MA" w:eastAsia="ar-SA"/>
        </w:rPr>
        <w:t xml:space="preserve"> </w:t>
      </w:r>
    </w:p>
    <w:p w14:paraId="6BBDFAF6" w14:textId="77777777" w:rsidR="00DC4308" w:rsidRPr="007D52B1" w:rsidRDefault="00DC4308" w:rsidP="00193029">
      <w:pPr>
        <w:rPr>
          <w:lang w:bidi="ar-MA"/>
        </w:rPr>
      </w:pPr>
      <w:r w:rsidRPr="007D52B1">
        <w:rPr>
          <w:rtl/>
          <w:lang w:bidi="ar-MA"/>
        </w:rPr>
        <w:t>مقدمة: الهدف الأسمى لوجود الإنسان</w:t>
      </w:r>
    </w:p>
    <w:p w14:paraId="72519CD6" w14:textId="77777777" w:rsidR="00DC4308" w:rsidRPr="007D52B1" w:rsidRDefault="00DC4308" w:rsidP="00193029">
      <w:pPr>
        <w:rPr>
          <w:lang w:bidi="ar-MA"/>
        </w:rPr>
      </w:pPr>
      <w:r w:rsidRPr="007D52B1">
        <w:rPr>
          <w:rtl/>
          <w:lang w:bidi="ar-MA"/>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w:t>
      </w:r>
      <w:r w:rsidRPr="007D52B1">
        <w:rPr>
          <w:lang w:bidi="ar-MA"/>
        </w:rPr>
        <w:t xml:space="preserve">. </w:t>
      </w:r>
      <w:r w:rsidRPr="007D52B1">
        <w:rPr>
          <w:rtl/>
          <w:lang w:bidi="ar-MA"/>
        </w:rPr>
        <w:t>فما هي تزكية النفس؟ وما هي آلياتها ووسائلها كما يبينها لنا الوحي الإلهي ومنظور المتدبرين؟</w:t>
      </w:r>
    </w:p>
    <w:p w14:paraId="3FFAA61E" w14:textId="77777777" w:rsidR="00DC4308" w:rsidRPr="007D52B1" w:rsidRDefault="00DC4308" w:rsidP="00193029">
      <w:pPr>
        <w:rPr>
          <w:lang w:bidi="ar-MA"/>
        </w:rPr>
      </w:pPr>
      <w:r w:rsidRPr="007D52B1">
        <w:rPr>
          <w:rtl/>
          <w:lang w:bidi="ar-MA"/>
        </w:rPr>
        <w:t>مفهوم تزكية النفس</w:t>
      </w:r>
      <w:r w:rsidRPr="007D52B1">
        <w:rPr>
          <w:lang w:bidi="ar-MA"/>
        </w:rPr>
        <w:t>:</w:t>
      </w:r>
    </w:p>
    <w:p w14:paraId="0DC3A7CA" w14:textId="77777777" w:rsidR="00DC4308" w:rsidRPr="007D52B1" w:rsidRDefault="00DC4308" w:rsidP="00193029">
      <w:pPr>
        <w:rPr>
          <w:lang w:bidi="ar-MA"/>
        </w:rPr>
      </w:pPr>
      <w:r w:rsidRPr="007D52B1">
        <w:rPr>
          <w:rtl/>
          <w:lang w:bidi="ar-MA"/>
        </w:rPr>
        <w:t>التزكية لغةً تعني التطهير والنماء والزيادة والإصلاح</w:t>
      </w:r>
      <w:r w:rsidRPr="007D52B1">
        <w:rPr>
          <w:lang w:bidi="ar-MA"/>
        </w:rPr>
        <w:t>.</w:t>
      </w:r>
    </w:p>
    <w:p w14:paraId="2608B086" w14:textId="77777777" w:rsidR="00DC4308" w:rsidRPr="007D52B1" w:rsidRDefault="00DC4308" w:rsidP="00193029">
      <w:pPr>
        <w:rPr>
          <w:lang w:bidi="ar-MA"/>
        </w:rPr>
      </w:pPr>
      <w:r w:rsidRPr="007D52B1">
        <w:rPr>
          <w:rtl/>
          <w:lang w:bidi="ar-MA"/>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r w:rsidRPr="007D52B1">
        <w:rPr>
          <w:lang w:bidi="ar-MA"/>
        </w:rPr>
        <w:t>.</w:t>
      </w:r>
    </w:p>
    <w:p w14:paraId="3668CABD" w14:textId="77777777" w:rsidR="00DC4308" w:rsidRPr="007D52B1" w:rsidRDefault="00DC4308" w:rsidP="00193029">
      <w:pPr>
        <w:rPr>
          <w:lang w:bidi="ar-MA"/>
        </w:rPr>
      </w:pPr>
      <w:r w:rsidRPr="007D52B1">
        <w:rPr>
          <w:rtl/>
          <w:lang w:bidi="ar-MA"/>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r w:rsidRPr="007D52B1">
        <w:rPr>
          <w:lang w:bidi="ar-MA"/>
        </w:rPr>
        <w:t>.</w:t>
      </w:r>
    </w:p>
    <w:p w14:paraId="6D368821" w14:textId="77777777" w:rsidR="00DC4308" w:rsidRPr="007D52B1" w:rsidRDefault="00DC4308" w:rsidP="00193029">
      <w:pPr>
        <w:rPr>
          <w:lang w:bidi="ar-MA"/>
        </w:rPr>
      </w:pPr>
      <w:r w:rsidRPr="007D52B1">
        <w:rPr>
          <w:rtl/>
          <w:lang w:bidi="ar-MA"/>
        </w:rPr>
        <w:t>لماذا تزكية النفس؟ ضرورة وليست ترفاً</w:t>
      </w:r>
      <w:r w:rsidRPr="007D52B1">
        <w:rPr>
          <w:lang w:bidi="ar-MA"/>
        </w:rPr>
        <w:t>:</w:t>
      </w:r>
    </w:p>
    <w:p w14:paraId="6011412A" w14:textId="77777777" w:rsidR="00DC4308" w:rsidRPr="007D52B1" w:rsidRDefault="00DC4308" w:rsidP="00193029">
      <w:pPr>
        <w:rPr>
          <w:lang w:bidi="ar-MA"/>
        </w:rPr>
      </w:pPr>
      <w:r w:rsidRPr="007D52B1">
        <w:rPr>
          <w:rtl/>
          <w:lang w:bidi="ar-MA"/>
        </w:rPr>
        <w:t>فطرة الإنسان</w:t>
      </w:r>
      <w:r w:rsidRPr="007D52B1">
        <w:rPr>
          <w:lang w:bidi="ar-MA"/>
        </w:rPr>
        <w:t xml:space="preserve">: </w:t>
      </w:r>
      <w:r w:rsidRPr="007D52B1">
        <w:rPr>
          <w:rtl/>
          <w:lang w:bidi="ar-MA"/>
        </w:rPr>
        <w:t>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r w:rsidRPr="007D52B1">
        <w:rPr>
          <w:lang w:bidi="ar-MA"/>
        </w:rPr>
        <w:t>.</w:t>
      </w:r>
    </w:p>
    <w:p w14:paraId="10FDC6BF" w14:textId="77777777" w:rsidR="00DC4308" w:rsidRPr="007D52B1" w:rsidRDefault="00DC4308" w:rsidP="00193029">
      <w:pPr>
        <w:rPr>
          <w:lang w:bidi="ar-MA"/>
        </w:rPr>
      </w:pPr>
      <w:r w:rsidRPr="007D52B1">
        <w:rPr>
          <w:rtl/>
          <w:lang w:bidi="ar-MA"/>
        </w:rPr>
        <w:t>طبيعة الدنيا</w:t>
      </w:r>
      <w:r w:rsidRPr="007D52B1">
        <w:rPr>
          <w:lang w:bidi="ar-MA"/>
        </w:rPr>
        <w:t xml:space="preserve">: </w:t>
      </w:r>
      <w:r w:rsidRPr="007D52B1">
        <w:rPr>
          <w:rtl/>
          <w:lang w:bidi="ar-MA"/>
        </w:rPr>
        <w:t>الحياة الدنيا دار ابتلاء وامتحان، مليئة بالمغريات والشبهات ووساوس الشيطان. بدون عملية تزكية مستمرة، تميل النفس بطبيعتها نحو الدعة واتباع الهوى</w:t>
      </w:r>
      <w:r w:rsidRPr="007D52B1">
        <w:rPr>
          <w:lang w:bidi="ar-MA"/>
        </w:rPr>
        <w:t>.</w:t>
      </w:r>
    </w:p>
    <w:p w14:paraId="72BE42BC" w14:textId="77777777" w:rsidR="00DC4308" w:rsidRPr="007D52B1" w:rsidRDefault="00DC4308" w:rsidP="00193029">
      <w:pPr>
        <w:rPr>
          <w:lang w:bidi="ar-MA"/>
        </w:rPr>
      </w:pPr>
      <w:r w:rsidRPr="007D52B1">
        <w:rPr>
          <w:rtl/>
          <w:lang w:bidi="ar-MA"/>
        </w:rPr>
        <w:t>شرط الفلاح</w:t>
      </w:r>
      <w:r w:rsidRPr="007D52B1">
        <w:rPr>
          <w:lang w:bidi="ar-MA"/>
        </w:rPr>
        <w:t xml:space="preserve">: </w:t>
      </w:r>
      <w:r w:rsidRPr="007D52B1">
        <w:rPr>
          <w:rtl/>
          <w:lang w:bidi="ar-MA"/>
        </w:rPr>
        <w:t>جعل الله تعالى الفلاح والنجاة مرتبطين بتزكية النفس. هي ليست مجرد فضيلة إضافية، بل هي شرط أساسي للوصول إلى رضوان الله وجنته</w:t>
      </w:r>
      <w:r w:rsidRPr="007D52B1">
        <w:rPr>
          <w:lang w:bidi="ar-MA"/>
        </w:rPr>
        <w:t>.</w:t>
      </w:r>
    </w:p>
    <w:p w14:paraId="08130CBA" w14:textId="77777777" w:rsidR="00DC4308" w:rsidRPr="007D52B1" w:rsidRDefault="00DC4308" w:rsidP="00193029">
      <w:pPr>
        <w:rPr>
          <w:lang w:bidi="ar-MA"/>
        </w:rPr>
      </w:pPr>
      <w:r w:rsidRPr="007D52B1">
        <w:rPr>
          <w:rtl/>
          <w:lang w:bidi="ar-MA"/>
        </w:rPr>
        <w:t xml:space="preserve">آليات ووسائل تزكية النفس </w:t>
      </w:r>
      <w:r w:rsidRPr="007D52B1">
        <w:rPr>
          <w:lang w:bidi="ar-MA"/>
        </w:rPr>
        <w:t>:</w:t>
      </w:r>
    </w:p>
    <w:p w14:paraId="5DDBFABC" w14:textId="77777777" w:rsidR="00DC4308" w:rsidRPr="007D52B1" w:rsidRDefault="00DC4308" w:rsidP="00193029">
      <w:pPr>
        <w:rPr>
          <w:rtl/>
          <w:lang w:val="fr-MA" w:bidi="ar-MA"/>
        </w:rPr>
      </w:pPr>
      <w:r w:rsidRPr="007D52B1">
        <w:rPr>
          <w:rtl/>
          <w:lang w:bidi="ar-MA"/>
        </w:rPr>
        <w:t>إن تزكية النفس عملية متكاملة تشمل كل مكونات الكيان الإنساني (الفؤاد، القلب، النفس) وتتطلب جهداً واعياً ومستمراً، ومن أهم وسائلها</w:t>
      </w:r>
      <w:r w:rsidRPr="007D52B1">
        <w:rPr>
          <w:lang w:bidi="ar-MA"/>
        </w:rPr>
        <w:t>:</w:t>
      </w:r>
    </w:p>
    <w:p w14:paraId="5B2EDCDB" w14:textId="77777777" w:rsidR="00DC4308" w:rsidRPr="007D52B1" w:rsidRDefault="00DC4308" w:rsidP="00193029">
      <w:pPr>
        <w:rPr>
          <w:lang w:bidi="ar-MA"/>
        </w:rPr>
      </w:pPr>
      <w:r w:rsidRPr="007D52B1">
        <w:rPr>
          <w:rtl/>
          <w:lang w:bidi="ar-MA"/>
        </w:rPr>
        <w:t>إصلاح الفكر وتغيير البرمجة (دور الفؤاد)</w:t>
      </w:r>
      <w:r w:rsidRPr="007D52B1">
        <w:rPr>
          <w:lang w:bidi="ar-MA"/>
        </w:rPr>
        <w:t>:</w:t>
      </w:r>
    </w:p>
    <w:p w14:paraId="2FDBA03E" w14:textId="77777777" w:rsidR="00DC4308" w:rsidRPr="007D52B1" w:rsidRDefault="00DC4308" w:rsidP="00193029">
      <w:pPr>
        <w:rPr>
          <w:lang w:bidi="ar-MA"/>
        </w:rPr>
      </w:pPr>
      <w:r w:rsidRPr="007D52B1">
        <w:rPr>
          <w:rtl/>
          <w:lang w:bidi="ar-MA"/>
        </w:rPr>
        <w:t>الوعي بالعادات السلبية</w:t>
      </w:r>
      <w:r w:rsidRPr="007D52B1">
        <w:rPr>
          <w:lang w:bidi="ar-MA"/>
        </w:rPr>
        <w:t xml:space="preserve">: </w:t>
      </w:r>
      <w:r w:rsidRPr="007D52B1">
        <w:rPr>
          <w:rtl/>
          <w:lang w:bidi="ar-MA"/>
        </w:rPr>
        <w:t>إدراك العادات الفكرية والسلوكية السيئة المتجذرة في الفؤاد (التروس الكبرى) والتي تنبع من الجذور النفسية (النقص، السكون، العاطفة/النار)</w:t>
      </w:r>
      <w:r w:rsidRPr="007D52B1">
        <w:rPr>
          <w:lang w:bidi="ar-MA"/>
        </w:rPr>
        <w:t>.</w:t>
      </w:r>
    </w:p>
    <w:p w14:paraId="179F2678" w14:textId="77777777" w:rsidR="00DC4308" w:rsidRPr="007D52B1" w:rsidRDefault="00DC4308" w:rsidP="00193029">
      <w:pPr>
        <w:rPr>
          <w:lang w:bidi="ar-MA"/>
        </w:rPr>
      </w:pPr>
      <w:r w:rsidRPr="007D52B1">
        <w:rPr>
          <w:rtl/>
          <w:lang w:bidi="ar-MA"/>
        </w:rPr>
        <w:t>تغيير التروس</w:t>
      </w:r>
      <w:r w:rsidRPr="007D52B1">
        <w:rPr>
          <w:lang w:bidi="ar-MA"/>
        </w:rPr>
        <w:t xml:space="preserve">: </w:t>
      </w:r>
      <w:r w:rsidRPr="007D52B1">
        <w:rPr>
          <w:rtl/>
          <w:lang w:bidi="ar-MA"/>
        </w:rPr>
        <w:t>العمل الواعي على تغيير هذه العادات من خلال تكرار الأفعال والأفكار الإيجابية الصغيرة (تحريك التروس الصغيرة) حتى تحل محل العادات السلبية</w:t>
      </w:r>
      <w:r w:rsidRPr="007D52B1">
        <w:rPr>
          <w:lang w:bidi="ar-MA"/>
        </w:rPr>
        <w:t>.</w:t>
      </w:r>
    </w:p>
    <w:p w14:paraId="4F93890F" w14:textId="77777777" w:rsidR="00DC4308" w:rsidRPr="007D52B1" w:rsidRDefault="00DC4308" w:rsidP="00193029">
      <w:pPr>
        <w:rPr>
          <w:lang w:bidi="ar-MA"/>
        </w:rPr>
      </w:pPr>
      <w:r w:rsidRPr="007D52B1">
        <w:rPr>
          <w:rtl/>
          <w:lang w:bidi="ar-MA"/>
        </w:rPr>
        <w:t>الاستغفار كإصلاح للفكر</w:t>
      </w:r>
      <w:r w:rsidRPr="007D52B1">
        <w:rPr>
          <w:lang w:bidi="ar-MA"/>
        </w:rPr>
        <w:t xml:space="preserve">: </w:t>
      </w:r>
      <w:r w:rsidRPr="007D52B1">
        <w:rPr>
          <w:rtl/>
          <w:lang w:bidi="ar-MA"/>
        </w:rPr>
        <w:t>كما رأينا سابقاً، الاستغفار الحقيقي يبدأ بمراجعة الأفكار التي قادت للخطأ وتصحيحها، واستبدال اليأس بالرجاء، والشك باليقين</w:t>
      </w:r>
      <w:r w:rsidRPr="007D52B1">
        <w:rPr>
          <w:lang w:bidi="ar-MA"/>
        </w:rPr>
        <w:t>.</w:t>
      </w:r>
    </w:p>
    <w:p w14:paraId="69FDD884" w14:textId="77777777" w:rsidR="00DC4308" w:rsidRPr="007D52B1" w:rsidRDefault="00DC4308" w:rsidP="00193029">
      <w:pPr>
        <w:rPr>
          <w:lang w:bidi="ar-MA"/>
        </w:rPr>
      </w:pPr>
      <w:r w:rsidRPr="007D52B1">
        <w:rPr>
          <w:rtl/>
          <w:lang w:bidi="ar-MA"/>
        </w:rPr>
        <w:t>تغذية القلب وتوجيه الإرادة (دور القلب)</w:t>
      </w:r>
      <w:r w:rsidRPr="007D52B1">
        <w:rPr>
          <w:lang w:bidi="ar-MA"/>
        </w:rPr>
        <w:t>:</w:t>
      </w:r>
    </w:p>
    <w:p w14:paraId="4A683883" w14:textId="77777777" w:rsidR="00DC4308" w:rsidRPr="007D52B1" w:rsidRDefault="00DC4308" w:rsidP="00193029">
      <w:pPr>
        <w:rPr>
          <w:rtl/>
          <w:lang w:bidi="ar-MA"/>
        </w:rPr>
      </w:pPr>
      <w:r w:rsidRPr="007D52B1">
        <w:rPr>
          <w:rtl/>
          <w:lang w:bidi="ar-MA"/>
        </w:rPr>
        <w:t>البصيرة والفهم العميق</w:t>
      </w:r>
      <w:r w:rsidRPr="007D52B1">
        <w:rPr>
          <w:lang w:bidi="ar-MA"/>
        </w:rPr>
        <w:t xml:space="preserve">: </w:t>
      </w:r>
      <w:r w:rsidRPr="007D52B1">
        <w:rPr>
          <w:rtl/>
          <w:lang w:bidi="ar-MA"/>
        </w:rPr>
        <w:t>توجيه القلب نحو التدبر والتفكر في آيات الله وعواقب الأمور، للحصول على البصيرة التي تنير الطريق</w:t>
      </w:r>
      <w:r w:rsidRPr="007D52B1">
        <w:rPr>
          <w:lang w:bidi="ar-MA"/>
        </w:rPr>
        <w:t>.</w:t>
      </w:r>
    </w:p>
    <w:p w14:paraId="1B4CDD66" w14:textId="77777777" w:rsidR="00DC4308" w:rsidRPr="007D52B1" w:rsidRDefault="00DC4308" w:rsidP="00193029">
      <w:pPr>
        <w:rPr>
          <w:lang w:bidi="ar-MA"/>
        </w:rPr>
      </w:pPr>
      <w:r w:rsidRPr="007D52B1">
        <w:rPr>
          <w:rtl/>
          <w:lang w:bidi="ar-MA"/>
        </w:rPr>
        <w:t>تقوية الإيمان</w:t>
      </w:r>
      <w:r w:rsidRPr="007D52B1">
        <w:rPr>
          <w:lang w:bidi="ar-MA"/>
        </w:rPr>
        <w:t xml:space="preserve">: </w:t>
      </w:r>
      <w:r w:rsidRPr="007D52B1">
        <w:rPr>
          <w:rtl/>
          <w:lang w:bidi="ar-MA"/>
        </w:rPr>
        <w:t>تعميق الإيمان بالله والخوف منه ورجائه، فهذا هو أقوى دافع للتزكية ومقاومة الهوى</w:t>
      </w:r>
      <w:r w:rsidRPr="007D52B1">
        <w:rPr>
          <w:lang w:bidi="ar-MA"/>
        </w:rPr>
        <w:t>.</w:t>
      </w:r>
    </w:p>
    <w:p w14:paraId="6ED6436E" w14:textId="77777777" w:rsidR="00DC4308" w:rsidRPr="007D52B1" w:rsidRDefault="00DC4308" w:rsidP="00193029">
      <w:pPr>
        <w:rPr>
          <w:lang w:bidi="ar-MA"/>
        </w:rPr>
      </w:pPr>
      <w:r w:rsidRPr="007D52B1">
        <w:rPr>
          <w:rtl/>
          <w:lang w:bidi="ar-MA"/>
        </w:rPr>
        <w:t>توجيه النية (الوجه)</w:t>
      </w:r>
      <w:r w:rsidRPr="007D52B1">
        <w:rPr>
          <w:lang w:bidi="ar-MA"/>
        </w:rPr>
        <w:t xml:space="preserve">: </w:t>
      </w:r>
      <w:r w:rsidRPr="007D52B1">
        <w:rPr>
          <w:rtl/>
          <w:lang w:bidi="ar-MA"/>
        </w:rPr>
        <w:t>تركيز النية والمقصد على ابتغاء وجه الله والدار الآخرة في كل عمل</w:t>
      </w:r>
      <w:r w:rsidRPr="007D52B1">
        <w:rPr>
          <w:lang w:bidi="ar-MA"/>
        </w:rPr>
        <w:t>.</w:t>
      </w:r>
    </w:p>
    <w:p w14:paraId="2CE5C7B3" w14:textId="77777777" w:rsidR="00DC4308" w:rsidRPr="007D52B1" w:rsidRDefault="00DC4308" w:rsidP="00193029">
      <w:pPr>
        <w:rPr>
          <w:lang w:bidi="ar-MA"/>
        </w:rPr>
      </w:pPr>
      <w:r w:rsidRPr="007D52B1">
        <w:rPr>
          <w:rtl/>
          <w:lang w:bidi="ar-MA"/>
        </w:rPr>
        <w:t>مجاهدة النفس ونهيها عن الهوى (تكامل الفؤاد والقلب والنفس)</w:t>
      </w:r>
      <w:r w:rsidRPr="007D52B1">
        <w:rPr>
          <w:lang w:bidi="ar-MA"/>
        </w:rPr>
        <w:t>:</w:t>
      </w:r>
    </w:p>
    <w:p w14:paraId="062AF7DF" w14:textId="77777777" w:rsidR="00DC4308" w:rsidRPr="007D52B1" w:rsidRDefault="00DC4308" w:rsidP="00193029">
      <w:pPr>
        <w:rPr>
          <w:rtl/>
          <w:lang w:bidi="ar-MA"/>
        </w:rPr>
      </w:pPr>
      <w:r w:rsidRPr="007D52B1">
        <w:rPr>
          <w:rtl/>
          <w:lang w:bidi="ar-MA"/>
        </w:rPr>
        <w:t>هذه الوسائل والصفات هي طريق للتزكية متاح للجميع، رجالاً ونساءً، وأن القرآن عندما يعدد هذه الصفات فهو يخاطب "النفس" الإنسانية الساعية للارتقاء</w:t>
      </w:r>
      <w:r w:rsidRPr="007D52B1">
        <w:rPr>
          <w:lang w:bidi="ar-MA"/>
        </w:rPr>
        <w:t>.</w:t>
      </w:r>
    </w:p>
    <w:p w14:paraId="3973D152" w14:textId="77777777" w:rsidR="00DC4308" w:rsidRPr="007D52B1" w:rsidRDefault="00DC4308" w:rsidP="00193029">
      <w:pPr>
        <w:rPr>
          <w:lang w:bidi="ar-MA"/>
        </w:rPr>
      </w:pPr>
      <w:r w:rsidRPr="007D52B1">
        <w:rPr>
          <w:rtl/>
          <w:lang w:bidi="ar-MA"/>
        </w:rPr>
        <w:t>التزكية تتطلب جهداً ومجاهدة مستمرة لـ "نهي النفس عن الهوى" ﴿وَأَمَّا مَنْ خَافَ مَقَامَ رَبِّهِ وَنَهَى النَّفْسَ عَنِ الْهَوَىٰ فَإِنَّ الْجَنَّةَ هِيَ الْمَأْوَىٰ﴾ (النازعات: 40-41)</w:t>
      </w:r>
      <w:r w:rsidRPr="007D52B1">
        <w:rPr>
          <w:lang w:bidi="ar-MA"/>
        </w:rPr>
        <w:t>.</w:t>
      </w:r>
    </w:p>
    <w:p w14:paraId="2B32102E" w14:textId="77777777" w:rsidR="00DC4308" w:rsidRPr="007D52B1" w:rsidRDefault="00DC4308" w:rsidP="00193029">
      <w:pPr>
        <w:rPr>
          <w:lang w:bidi="ar-MA"/>
        </w:rPr>
      </w:pPr>
      <w:r w:rsidRPr="007D52B1">
        <w:rPr>
          <w:rtl/>
          <w:lang w:bidi="ar-MA"/>
        </w:rPr>
        <w:t>هذه المجاهدة هي ثمرة عمل الفؤاد (تغيير العادات) والقلب (تقوية الإيمان والإرادة) معاً للتحكم في دوافع النفس وتوجيهها</w:t>
      </w:r>
      <w:r w:rsidRPr="007D52B1">
        <w:rPr>
          <w:lang w:bidi="ar-MA"/>
        </w:rPr>
        <w:t>.</w:t>
      </w:r>
    </w:p>
    <w:p w14:paraId="3AA382F0" w14:textId="77777777" w:rsidR="00DC4308" w:rsidRPr="007D52B1" w:rsidRDefault="00DC4308" w:rsidP="00193029">
      <w:pPr>
        <w:rPr>
          <w:lang w:bidi="ar-MA"/>
        </w:rPr>
      </w:pPr>
      <w:r w:rsidRPr="007D52B1">
        <w:rPr>
          <w:rtl/>
          <w:lang w:bidi="ar-MA"/>
        </w:rPr>
        <w:t>الاستعانة بالعبادات</w:t>
      </w:r>
      <w:r w:rsidRPr="007D52B1">
        <w:rPr>
          <w:lang w:bidi="ar-MA"/>
        </w:rPr>
        <w:t xml:space="preserve">: </w:t>
      </w:r>
      <w:r w:rsidRPr="007D52B1">
        <w:rPr>
          <w:rtl/>
          <w:lang w:bidi="ar-MA"/>
        </w:rPr>
        <w:t>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r w:rsidRPr="007D52B1">
        <w:rPr>
          <w:lang w:bidi="ar-MA"/>
        </w:rPr>
        <w:t>.</w:t>
      </w:r>
    </w:p>
    <w:p w14:paraId="2DE2FCF1" w14:textId="77777777" w:rsidR="00DC4308" w:rsidRPr="007D52B1" w:rsidRDefault="00DC4308" w:rsidP="00193029">
      <w:pPr>
        <w:rPr>
          <w:lang w:bidi="ar-MA"/>
        </w:rPr>
      </w:pPr>
      <w:r w:rsidRPr="007D52B1">
        <w:rPr>
          <w:rtl/>
          <w:lang w:bidi="ar-MA"/>
        </w:rPr>
        <w:t>العمل الصالح والإحسان</w:t>
      </w:r>
      <w:r w:rsidRPr="007D52B1">
        <w:rPr>
          <w:lang w:bidi="ar-MA"/>
        </w:rPr>
        <w:t xml:space="preserve">: </w:t>
      </w:r>
      <w:r w:rsidRPr="007D52B1">
        <w:rPr>
          <w:rtl/>
          <w:lang w:bidi="ar-MA"/>
        </w:rPr>
        <w:t>الانخراط في أعمال الخير ونفع الآخرين يزكي النفس ويطهرها من الأنانية والبخل ويقربها من الله</w:t>
      </w:r>
      <w:r w:rsidRPr="007D52B1">
        <w:rPr>
          <w:lang w:bidi="ar-MA"/>
        </w:rPr>
        <w:t>.</w:t>
      </w:r>
    </w:p>
    <w:p w14:paraId="780E7586" w14:textId="77777777" w:rsidR="00DC4308" w:rsidRPr="007D52B1" w:rsidRDefault="00DC4308" w:rsidP="00193029">
      <w:pPr>
        <w:rPr>
          <w:lang w:bidi="ar-MA"/>
        </w:rPr>
      </w:pPr>
      <w:r w:rsidRPr="007D52B1">
        <w:rPr>
          <w:rtl/>
          <w:lang w:bidi="ar-MA"/>
        </w:rPr>
        <w:t>مستويات النفس: رحلة الارتقاء</w:t>
      </w:r>
    </w:p>
    <w:p w14:paraId="5DBF9CEC" w14:textId="77777777" w:rsidR="00DC4308" w:rsidRPr="007D52B1" w:rsidRDefault="00DC4308" w:rsidP="00193029">
      <w:pPr>
        <w:rPr>
          <w:lang w:bidi="ar-MA"/>
        </w:rPr>
      </w:pPr>
      <w:r w:rsidRPr="007D52B1">
        <w:rPr>
          <w:rtl/>
          <w:lang w:bidi="ar-MA"/>
        </w:rPr>
        <w:t>القرآن الكريم يشير إلى مستويات مختلفة للنفس تعكس مدى تزكيتها وارتقائها</w:t>
      </w:r>
      <w:r w:rsidRPr="007D52B1">
        <w:rPr>
          <w:lang w:bidi="ar-MA"/>
        </w:rPr>
        <w:t>:</w:t>
      </w:r>
    </w:p>
    <w:p w14:paraId="1AF404B2" w14:textId="77777777" w:rsidR="00DC4308" w:rsidRPr="007D52B1" w:rsidRDefault="00DC4308" w:rsidP="00193029">
      <w:pPr>
        <w:rPr>
          <w:lang w:bidi="ar-MA"/>
        </w:rPr>
      </w:pPr>
      <w:r w:rsidRPr="007D52B1">
        <w:rPr>
          <w:rtl/>
          <w:lang w:bidi="ar-MA"/>
        </w:rPr>
        <w:t>النفس الأمارة بالسوء</w:t>
      </w:r>
      <w:r w:rsidRPr="007D52B1">
        <w:rPr>
          <w:lang w:bidi="ar-MA"/>
        </w:rPr>
        <w:t xml:space="preserve">: </w:t>
      </w:r>
      <w:r w:rsidRPr="007D52B1">
        <w:rPr>
          <w:rtl/>
          <w:lang w:bidi="ar-MA"/>
        </w:rPr>
        <w:t>تميل بطبعها إلى الشر واتباع الهوى</w:t>
      </w:r>
      <w:r w:rsidRPr="007D52B1">
        <w:rPr>
          <w:lang w:bidi="ar-MA"/>
        </w:rPr>
        <w:t>.</w:t>
      </w:r>
    </w:p>
    <w:p w14:paraId="1E64D6EA" w14:textId="77777777" w:rsidR="00DC4308" w:rsidRPr="007D52B1" w:rsidRDefault="00DC4308" w:rsidP="00193029">
      <w:pPr>
        <w:rPr>
          <w:lang w:bidi="ar-MA"/>
        </w:rPr>
      </w:pPr>
      <w:r w:rsidRPr="007D52B1">
        <w:rPr>
          <w:rtl/>
          <w:lang w:bidi="ar-MA"/>
        </w:rPr>
        <w:t>النفس اللوامة</w:t>
      </w:r>
      <w:r w:rsidRPr="007D52B1">
        <w:rPr>
          <w:lang w:bidi="ar-MA"/>
        </w:rPr>
        <w:t xml:space="preserve">: </w:t>
      </w:r>
      <w:r w:rsidRPr="007D52B1">
        <w:rPr>
          <w:rtl/>
          <w:lang w:bidi="ar-MA"/>
        </w:rPr>
        <w:t>تلوم صاحبها على فعل الشر أو التقصير في الخير، وهي بداية اليقظة والعودة</w:t>
      </w:r>
      <w:r w:rsidRPr="007D52B1">
        <w:rPr>
          <w:lang w:bidi="ar-MA"/>
        </w:rPr>
        <w:t>.</w:t>
      </w:r>
    </w:p>
    <w:p w14:paraId="1D9595F8" w14:textId="77777777" w:rsidR="00DC4308" w:rsidRPr="007D52B1" w:rsidRDefault="00DC4308" w:rsidP="00193029">
      <w:pPr>
        <w:rPr>
          <w:lang w:bidi="ar-MA"/>
        </w:rPr>
      </w:pPr>
      <w:r w:rsidRPr="007D52B1">
        <w:rPr>
          <w:rtl/>
          <w:lang w:bidi="ar-MA"/>
        </w:rPr>
        <w:t>النفس المطمئنة</w:t>
      </w:r>
      <w:r w:rsidRPr="007D52B1">
        <w:rPr>
          <w:lang w:bidi="ar-MA"/>
        </w:rPr>
        <w:t xml:space="preserve">: </w:t>
      </w:r>
      <w:r w:rsidRPr="007D52B1">
        <w:rPr>
          <w:rtl/>
          <w:lang w:bidi="ar-MA"/>
        </w:rPr>
        <w:t>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r w:rsidRPr="007D52B1">
        <w:rPr>
          <w:lang w:bidi="ar-MA"/>
        </w:rPr>
        <w:t>.</w:t>
      </w:r>
    </w:p>
    <w:p w14:paraId="0EA6FF19" w14:textId="77777777" w:rsidR="00DC4308" w:rsidRPr="007D52B1" w:rsidRDefault="00DC4308" w:rsidP="00193029">
      <w:pPr>
        <w:rPr>
          <w:lang w:bidi="ar-MA"/>
        </w:rPr>
      </w:pPr>
      <w:r w:rsidRPr="007D52B1">
        <w:rPr>
          <w:rtl/>
          <w:lang w:bidi="ar-MA"/>
        </w:rPr>
        <w:t>خاتمة المقالة السابعة: التزكية.. مفتاح الباب الأبدي</w:t>
      </w:r>
    </w:p>
    <w:p w14:paraId="379517CE" w14:textId="77777777" w:rsidR="00DC4308" w:rsidRPr="007D52B1" w:rsidRDefault="00DC4308" w:rsidP="00193029">
      <w:pPr>
        <w:rPr>
          <w:lang w:bidi="ar-MA"/>
        </w:rPr>
      </w:pPr>
      <w:r w:rsidRPr="007D52B1">
        <w:rPr>
          <w:rtl/>
          <w:lang w:bidi="ar-MA"/>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6DBF1CBD" w14:textId="77777777" w:rsidR="00DC4308" w:rsidRPr="007D52B1" w:rsidRDefault="00DC4308" w:rsidP="00193029">
      <w:pPr>
        <w:rPr>
          <w:rtl/>
          <w:lang w:bidi="ar-MA"/>
        </w:rPr>
      </w:pPr>
    </w:p>
    <w:p w14:paraId="57BE75DF" w14:textId="77777777" w:rsidR="00DC4308" w:rsidRPr="007D52B1" w:rsidRDefault="00DC4308" w:rsidP="00193029">
      <w:pPr>
        <w:pStyle w:val="20"/>
        <w:rPr>
          <w:rFonts w:eastAsia="Yu Gothic Light"/>
          <w:lang w:val="ar-MA" w:eastAsia="ar-SA"/>
        </w:rPr>
      </w:pPr>
      <w:bookmarkStart w:id="228" w:name="_Toc203903426"/>
      <w:bookmarkStart w:id="229" w:name="_Toc209893456"/>
      <w:bookmarkStart w:id="230" w:name="_Toc214710909"/>
      <w:r w:rsidRPr="007D52B1">
        <w:rPr>
          <w:rFonts w:eastAsia="Yu Gothic Light"/>
          <w:rtl/>
          <w:lang w:val="ar-MA" w:eastAsia="ar-SA"/>
        </w:rPr>
        <w:t>درجات النفس: من الأمارة بالسوء إلى المطمئنة</w:t>
      </w:r>
      <w:bookmarkEnd w:id="228"/>
      <w:bookmarkEnd w:id="229"/>
      <w:bookmarkEnd w:id="230"/>
    </w:p>
    <w:p w14:paraId="40BCC58D" w14:textId="77777777" w:rsidR="00DC4308" w:rsidRPr="007D52B1" w:rsidRDefault="00DC4308" w:rsidP="00193029">
      <w:pPr>
        <w:rPr>
          <w:lang w:bidi="ar-MA"/>
        </w:rPr>
      </w:pPr>
      <w:r w:rsidRPr="007D52B1">
        <w:rPr>
          <w:rtl/>
          <w:lang w:bidi="ar-MA"/>
        </w:rPr>
        <w:t>مقدمة: رحلة الارتقاء الداخلي</w:t>
      </w:r>
    </w:p>
    <w:p w14:paraId="24F38E63" w14:textId="77777777" w:rsidR="00DC4308" w:rsidRPr="007D52B1" w:rsidRDefault="00DC4308" w:rsidP="00193029">
      <w:pPr>
        <w:rPr>
          <w:lang w:bidi="ar-MA"/>
        </w:rPr>
      </w:pPr>
      <w:r w:rsidRPr="007D52B1">
        <w:rPr>
          <w:rtl/>
          <w:lang w:bidi="ar-MA"/>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r w:rsidRPr="007D52B1">
        <w:rPr>
          <w:lang w:bidi="ar-MA"/>
        </w:rPr>
        <w:t>.</w:t>
      </w:r>
    </w:p>
    <w:p w14:paraId="2EAA2F7A" w14:textId="77777777" w:rsidR="00DC4308" w:rsidRPr="007D52B1" w:rsidRDefault="00DC4308" w:rsidP="00193029">
      <w:pPr>
        <w:rPr>
          <w:lang w:bidi="ar-MA"/>
        </w:rPr>
      </w:pPr>
      <w:r w:rsidRPr="007D52B1">
        <w:rPr>
          <w:rtl/>
          <w:lang w:bidi="ar-MA"/>
        </w:rPr>
        <w:t>النفس الأمارة بالسوء: الانقياد للهوى</w:t>
      </w:r>
    </w:p>
    <w:p w14:paraId="51EC280C" w14:textId="77777777" w:rsidR="00DC4308" w:rsidRPr="007D52B1" w:rsidRDefault="00DC4308" w:rsidP="00193029">
      <w:pPr>
        <w:rPr>
          <w:lang w:bidi="ar-MA"/>
        </w:rPr>
      </w:pPr>
      <w:r w:rsidRPr="007D52B1">
        <w:rPr>
          <w:rtl/>
          <w:lang w:bidi="ar-MA"/>
        </w:rPr>
        <w:t>هذه هي الحالة الأدنى للنفس، حيث تكون خاضعة ومستسلمة لدوافع الهوى والشهوات والغضب والدوافع الغريزية دون ضابط من عقل أو إيمان</w:t>
      </w:r>
      <w:r w:rsidRPr="007D52B1">
        <w:rPr>
          <w:lang w:bidi="ar-MA"/>
        </w:rPr>
        <w:t>.</w:t>
      </w:r>
    </w:p>
    <w:p w14:paraId="6BC92E32" w14:textId="77777777" w:rsidR="00DC4308" w:rsidRPr="007D52B1" w:rsidRDefault="00DC4308" w:rsidP="00193029">
      <w:pPr>
        <w:rPr>
          <w:lang w:bidi="ar-MA"/>
        </w:rPr>
      </w:pPr>
      <w:r w:rsidRPr="007D52B1">
        <w:rPr>
          <w:rtl/>
          <w:lang w:bidi="ar-MA"/>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r w:rsidRPr="007D52B1">
        <w:rPr>
          <w:lang w:bidi="ar-MA"/>
        </w:rPr>
        <w:t>.</w:t>
      </w:r>
    </w:p>
    <w:p w14:paraId="1FFE2C34" w14:textId="77777777" w:rsidR="00DC4308" w:rsidRPr="007D52B1" w:rsidRDefault="00DC4308" w:rsidP="00193029">
      <w:pPr>
        <w:rPr>
          <w:lang w:bidi="ar-MA"/>
        </w:rPr>
      </w:pPr>
      <w:r w:rsidRPr="007D52B1">
        <w:rPr>
          <w:rtl/>
          <w:lang w:bidi="ar-MA"/>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r w:rsidRPr="007D52B1">
        <w:rPr>
          <w:lang w:bidi="ar-MA"/>
        </w:rPr>
        <w:t>.</w:t>
      </w:r>
    </w:p>
    <w:p w14:paraId="74F27A10" w14:textId="77777777" w:rsidR="00DC4308" w:rsidRPr="007D52B1" w:rsidRDefault="00DC4308" w:rsidP="00193029">
      <w:pPr>
        <w:rPr>
          <w:lang w:bidi="ar-MA"/>
        </w:rPr>
      </w:pPr>
      <w:r w:rsidRPr="007D52B1">
        <w:rPr>
          <w:rtl/>
          <w:lang w:bidi="ar-MA"/>
        </w:rPr>
        <w:t>النفس اللوامة: صحوة الضمير وبداية اليقظة</w:t>
      </w:r>
    </w:p>
    <w:p w14:paraId="1541BA57" w14:textId="77777777" w:rsidR="00DC4308" w:rsidRPr="007D52B1" w:rsidRDefault="00DC4308" w:rsidP="00193029">
      <w:pPr>
        <w:rPr>
          <w:lang w:bidi="ar-MA"/>
        </w:rPr>
      </w:pPr>
      <w:r w:rsidRPr="007D52B1">
        <w:rPr>
          <w:rtl/>
          <w:lang w:bidi="ar-MA"/>
        </w:rPr>
        <w:t>هذه درجة أرقى من سابقتها، وتمثل بداية اليقظة وصحوة الضمير</w:t>
      </w:r>
      <w:r w:rsidRPr="007D52B1">
        <w:rPr>
          <w:lang w:bidi="ar-MA"/>
        </w:rPr>
        <w:t>.</w:t>
      </w:r>
    </w:p>
    <w:p w14:paraId="15965F45" w14:textId="77777777" w:rsidR="00DC4308" w:rsidRPr="007D52B1" w:rsidRDefault="00DC4308" w:rsidP="00193029">
      <w:pPr>
        <w:rPr>
          <w:lang w:bidi="ar-MA"/>
        </w:rPr>
      </w:pPr>
      <w:r w:rsidRPr="007D52B1">
        <w:rPr>
          <w:rtl/>
          <w:lang w:bidi="ar-MA"/>
        </w:rPr>
        <w:t>القرآن يقسم بها لشرفها وأهميتها في مسيرة الإنسان: ﴿وَلَا أُقْسِمُ بِالنَّفْسِ اللَّوَّامَةِ﴾ (القيامة: 2)</w:t>
      </w:r>
      <w:r w:rsidRPr="007D52B1">
        <w:rPr>
          <w:lang w:bidi="ar-MA"/>
        </w:rPr>
        <w:t>.</w:t>
      </w:r>
    </w:p>
    <w:p w14:paraId="44D18E5E" w14:textId="77777777" w:rsidR="00DC4308" w:rsidRPr="007D52B1" w:rsidRDefault="00DC4308" w:rsidP="00193029">
      <w:pPr>
        <w:rPr>
          <w:lang w:bidi="ar-MA"/>
        </w:rPr>
      </w:pPr>
      <w:r w:rsidRPr="007D52B1">
        <w:rPr>
          <w:rtl/>
          <w:lang w:bidi="ar-MA"/>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r w:rsidRPr="007D52B1">
        <w:rPr>
          <w:lang w:bidi="ar-MA"/>
        </w:rPr>
        <w:t>.</w:t>
      </w:r>
    </w:p>
    <w:p w14:paraId="364F7DBF" w14:textId="77777777" w:rsidR="00DC4308" w:rsidRPr="007D52B1" w:rsidRDefault="00DC4308" w:rsidP="00193029">
      <w:pPr>
        <w:rPr>
          <w:lang w:bidi="ar-MA"/>
        </w:rPr>
      </w:pPr>
      <w:r w:rsidRPr="007D52B1">
        <w:rPr>
          <w:rtl/>
          <w:lang w:bidi="ar-MA"/>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r w:rsidRPr="007D52B1">
        <w:rPr>
          <w:lang w:bidi="ar-MA"/>
        </w:rPr>
        <w:t>.</w:t>
      </w:r>
    </w:p>
    <w:p w14:paraId="2297DACF" w14:textId="77777777" w:rsidR="00DC4308" w:rsidRPr="007D52B1" w:rsidRDefault="00DC4308" w:rsidP="00193029">
      <w:pPr>
        <w:rPr>
          <w:lang w:bidi="ar-MA"/>
        </w:rPr>
      </w:pPr>
      <w:r w:rsidRPr="007D52B1">
        <w:rPr>
          <w:rtl/>
          <w:lang w:bidi="ar-MA"/>
        </w:rPr>
        <w:t>النفس المطمئنة: سكينة القرب ورضا اليقين</w:t>
      </w:r>
    </w:p>
    <w:p w14:paraId="36B2098C" w14:textId="77777777" w:rsidR="00DC4308" w:rsidRPr="007D52B1" w:rsidRDefault="00DC4308" w:rsidP="00193029">
      <w:pPr>
        <w:rPr>
          <w:lang w:bidi="ar-MA"/>
        </w:rPr>
      </w:pPr>
      <w:r w:rsidRPr="007D52B1">
        <w:rPr>
          <w:rtl/>
          <w:lang w:bidi="ar-MA"/>
        </w:rPr>
        <w:t>هذه هي الغاية الأسمى التي تطمح إليها كل نفس مؤمنة، وهي ثمرة رحلة طويلة من الإيمان والعمل الصالح والتزكية والمجاهدة</w:t>
      </w:r>
      <w:r w:rsidRPr="007D52B1">
        <w:rPr>
          <w:lang w:bidi="ar-MA"/>
        </w:rPr>
        <w:t>.</w:t>
      </w:r>
    </w:p>
    <w:p w14:paraId="67250B3C" w14:textId="77777777" w:rsidR="00DC4308" w:rsidRPr="007D52B1" w:rsidRDefault="00DC4308" w:rsidP="00193029">
      <w:pPr>
        <w:rPr>
          <w:lang w:bidi="ar-MA"/>
        </w:rPr>
      </w:pPr>
      <w:r w:rsidRPr="007D52B1">
        <w:rPr>
          <w:rtl/>
          <w:lang w:bidi="ar-MA"/>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r w:rsidRPr="007D52B1">
        <w:rPr>
          <w:lang w:bidi="ar-MA"/>
        </w:rPr>
        <w:t>.</w:t>
      </w:r>
    </w:p>
    <w:p w14:paraId="132CF2AA" w14:textId="77777777" w:rsidR="00DC4308" w:rsidRPr="007D52B1" w:rsidRDefault="00DC4308" w:rsidP="00193029">
      <w:pPr>
        <w:rPr>
          <w:lang w:bidi="ar-MA"/>
        </w:rPr>
      </w:pPr>
      <w:r w:rsidRPr="007D52B1">
        <w:rPr>
          <w:rtl/>
          <w:lang w:bidi="ar-MA"/>
        </w:rPr>
        <w:t>النفس المطمئنة هي التي وجدت سكينتها وراحتها في ذكر الله والقرب منه. اطمأنت إلى وحدانية الله، وإلى عدله ورحمته، وإلى وعده ووعيده</w:t>
      </w:r>
      <w:r w:rsidRPr="007D52B1">
        <w:rPr>
          <w:lang w:bidi="ar-MA"/>
        </w:rPr>
        <w:t>.</w:t>
      </w:r>
    </w:p>
    <w:p w14:paraId="3E660C85" w14:textId="77777777" w:rsidR="00DC4308" w:rsidRPr="007D52B1" w:rsidRDefault="00DC4308" w:rsidP="00193029">
      <w:pPr>
        <w:rPr>
          <w:lang w:bidi="ar-MA"/>
        </w:rPr>
      </w:pPr>
      <w:r w:rsidRPr="007D52B1">
        <w:rPr>
          <w:rtl/>
          <w:lang w:bidi="ar-MA"/>
        </w:rPr>
        <w:t>هي نفس راضية بقضاء الله وقدره، مرضية عند ربها بأعمالها وإيمانها</w:t>
      </w:r>
      <w:r w:rsidRPr="007D52B1">
        <w:rPr>
          <w:lang w:bidi="ar-MA"/>
        </w:rPr>
        <w:t>.</w:t>
      </w:r>
    </w:p>
    <w:p w14:paraId="6BFB1CF6" w14:textId="77777777" w:rsidR="00DC4308" w:rsidRPr="007D52B1" w:rsidRDefault="00DC4308" w:rsidP="00193029">
      <w:pPr>
        <w:rPr>
          <w:lang w:bidi="ar-MA"/>
        </w:rPr>
      </w:pPr>
      <w:r w:rsidRPr="007D52B1">
        <w:rPr>
          <w:rtl/>
          <w:lang w:bidi="ar-MA"/>
        </w:rPr>
        <w:t>اتسمت بالوسطية والاعتدال، وتحررت من هيمنة الهوى والشهوات، وأصبحت بوصلتها موجهة دائماً نحو الحق والخير</w:t>
      </w:r>
      <w:r w:rsidRPr="007D52B1">
        <w:rPr>
          <w:lang w:bidi="ar-MA"/>
        </w:rPr>
        <w:t>.</w:t>
      </w:r>
    </w:p>
    <w:p w14:paraId="1B92F09F" w14:textId="77777777" w:rsidR="00DC4308" w:rsidRPr="007D52B1" w:rsidRDefault="00DC4308" w:rsidP="00193029">
      <w:pPr>
        <w:rPr>
          <w:lang w:bidi="ar-MA"/>
        </w:rPr>
      </w:pPr>
      <w:r w:rsidRPr="007D52B1">
        <w:rPr>
          <w:rtl/>
          <w:lang w:bidi="ar-MA"/>
        </w:rPr>
        <w:t>هذه النفس هي التي استحقت أن تُدعى للدخول في زمرة عباد الله الصالحين، وأن تدخل جنته دار النعيم المقيم</w:t>
      </w:r>
      <w:r w:rsidRPr="007D52B1">
        <w:rPr>
          <w:lang w:bidi="ar-MA"/>
        </w:rPr>
        <w:t>.</w:t>
      </w:r>
    </w:p>
    <w:p w14:paraId="6F25C2EC" w14:textId="77777777" w:rsidR="00DC4308" w:rsidRPr="007D52B1" w:rsidRDefault="00DC4308" w:rsidP="00193029">
      <w:pPr>
        <w:rPr>
          <w:lang w:bidi="ar-MA"/>
        </w:rPr>
      </w:pPr>
      <w:r w:rsidRPr="007D52B1">
        <w:rPr>
          <w:rtl/>
          <w:lang w:bidi="ar-MA"/>
        </w:rPr>
        <w:t>خاتمة السلسلة: رحلة النفس.. نحو الاطمئنان الأبدي</w:t>
      </w:r>
    </w:p>
    <w:p w14:paraId="16B3DCA9" w14:textId="77777777" w:rsidR="00DC4308" w:rsidRPr="007D52B1" w:rsidRDefault="00DC4308" w:rsidP="00193029">
      <w:pPr>
        <w:rPr>
          <w:lang w:bidi="ar-MA"/>
        </w:rPr>
      </w:pPr>
      <w:r w:rsidRPr="007D52B1">
        <w:rPr>
          <w:rtl/>
          <w:lang w:bidi="ar-MA"/>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r w:rsidRPr="007D52B1">
        <w:rPr>
          <w:lang w:bidi="ar-MA"/>
        </w:rPr>
        <w:t>.</w:t>
      </w:r>
    </w:p>
    <w:p w14:paraId="0D24FBDD" w14:textId="77777777" w:rsidR="00DC4308" w:rsidRPr="007D52B1" w:rsidRDefault="00DC4308" w:rsidP="00193029">
      <w:pPr>
        <w:rPr>
          <w:lang w:bidi="ar-MA"/>
        </w:rPr>
      </w:pPr>
      <w:r w:rsidRPr="007D52B1">
        <w:rPr>
          <w:rtl/>
          <w:lang w:bidi="ar-MA"/>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r w:rsidRPr="007D52B1">
        <w:rPr>
          <w:lang w:bidi="ar-MA"/>
        </w:rPr>
        <w:t>.</w:t>
      </w:r>
    </w:p>
    <w:p w14:paraId="5EDF172A" w14:textId="77777777" w:rsidR="00DC4308" w:rsidRPr="007D52B1" w:rsidRDefault="00DC4308" w:rsidP="00193029">
      <w:pPr>
        <w:rPr>
          <w:rtl/>
          <w:lang w:val="fr-MA" w:bidi="ar-MA"/>
        </w:rPr>
      </w:pPr>
      <w:r w:rsidRPr="007D52B1">
        <w:rPr>
          <w:rtl/>
          <w:lang w:bidi="ar-MA"/>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2F8883D8" w14:textId="77777777" w:rsidR="00DC4308" w:rsidRPr="007D52B1" w:rsidRDefault="00DC4308" w:rsidP="00193029">
      <w:pPr>
        <w:pStyle w:val="20"/>
        <w:rPr>
          <w:rFonts w:eastAsia="Yu Gothic Light"/>
          <w:lang w:val="ar-MA" w:eastAsia="ar-SA"/>
        </w:rPr>
      </w:pPr>
      <w:bookmarkStart w:id="231" w:name="_Toc203903427"/>
      <w:bookmarkStart w:id="232" w:name="_Toc209893457"/>
      <w:bookmarkStart w:id="233" w:name="_Toc214710910"/>
      <w:r w:rsidRPr="007D52B1">
        <w:rPr>
          <w:rFonts w:eastAsia="Yu Gothic Light"/>
          <w:rtl/>
          <w:lang w:val="ar-MA" w:eastAsia="ar-SA"/>
        </w:rPr>
        <w:t>النفس كـ"زوج آدم" الأول: تأملات في الخطاب القرآني حول بداية الخلق</w:t>
      </w:r>
      <w:bookmarkEnd w:id="231"/>
      <w:bookmarkEnd w:id="232"/>
      <w:bookmarkEnd w:id="233"/>
    </w:p>
    <w:p w14:paraId="2336CA4A" w14:textId="77777777" w:rsidR="00DC4308" w:rsidRPr="007D52B1" w:rsidRDefault="00DC4308" w:rsidP="00193029">
      <w:pPr>
        <w:rPr>
          <w:lang w:bidi="ar-MA"/>
        </w:rPr>
      </w:pPr>
      <w:r w:rsidRPr="007D52B1">
        <w:rPr>
          <w:rtl/>
          <w:lang w:val="fr-MA" w:bidi="ar-MA"/>
        </w:rPr>
        <w:t>مقدمة: تساؤل يتجاوز الظاهر</w:t>
      </w:r>
    </w:p>
    <w:p w14:paraId="07FB440A" w14:textId="77777777" w:rsidR="00DC4308" w:rsidRPr="007D52B1" w:rsidRDefault="00DC4308" w:rsidP="00193029">
      <w:pPr>
        <w:rPr>
          <w:lang w:bidi="ar-MA"/>
        </w:rPr>
      </w:pPr>
      <w:r w:rsidRPr="007D52B1">
        <w:rPr>
          <w:rtl/>
          <w:lang w:val="fr-MA" w:bidi="ar-MA"/>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r w:rsidRPr="007D52B1">
        <w:rPr>
          <w:lang w:bidi="ar-MA"/>
        </w:rPr>
        <w:t>.</w:t>
      </w:r>
    </w:p>
    <w:p w14:paraId="4D6DEE3A" w14:textId="77777777" w:rsidR="00DC4308" w:rsidRPr="007D52B1" w:rsidRDefault="00DC4308" w:rsidP="00193029">
      <w:pPr>
        <w:rPr>
          <w:lang w:bidi="ar-MA"/>
        </w:rPr>
      </w:pPr>
      <w:r w:rsidRPr="007D52B1">
        <w:rPr>
          <w:rtl/>
          <w:lang w:val="fr-MA" w:bidi="ar-MA"/>
        </w:rPr>
        <w:t>إشارات من الخطاب القرآني لآدم</w:t>
      </w:r>
    </w:p>
    <w:p w14:paraId="0D590290" w14:textId="77777777" w:rsidR="00DC4308" w:rsidRPr="007D52B1" w:rsidRDefault="00DC4308" w:rsidP="00193029">
      <w:pPr>
        <w:pStyle w:val="a6"/>
        <w:numPr>
          <w:ilvl w:val="0"/>
          <w:numId w:val="35"/>
        </w:numPr>
        <w:rPr>
          <w:lang w:bidi="ar-MA"/>
        </w:rPr>
      </w:pPr>
      <w:r w:rsidRPr="008A0E69">
        <w:rPr>
          <w:rtl/>
          <w:lang w:val="fr-MA" w:bidi="ar-MA"/>
        </w:rPr>
        <w:t>ازدواجية الخطاب ثم إفراده</w:t>
      </w:r>
      <w:r w:rsidRPr="007D52B1">
        <w:rPr>
          <w:lang w:bidi="ar-MA"/>
        </w:rPr>
        <w:t>:</w:t>
      </w:r>
    </w:p>
    <w:p w14:paraId="2AC3F979" w14:textId="77777777" w:rsidR="00DC4308" w:rsidRPr="007D52B1" w:rsidRDefault="00DC4308" w:rsidP="00193029">
      <w:pPr>
        <w:pStyle w:val="a6"/>
        <w:numPr>
          <w:ilvl w:val="1"/>
          <w:numId w:val="35"/>
        </w:numPr>
        <w:rPr>
          <w:lang w:bidi="ar-MA"/>
        </w:rPr>
      </w:pPr>
      <w:r w:rsidRPr="008A0E69">
        <w:rPr>
          <w:rtl/>
          <w:lang w:val="fr-MA" w:bidi="ar-MA"/>
        </w:rPr>
        <w:t>تفصيل النقطة التي أثرتها: الأمر الإلهي بالسكن في الجنة والأكل منها كان بصيغة المثنى لآدم و"زوجه" (البقرة: 35، الأعراف: 19)</w:t>
      </w:r>
      <w:r w:rsidRPr="007D52B1">
        <w:rPr>
          <w:lang w:bidi="ar-MA"/>
        </w:rPr>
        <w:t>.</w:t>
      </w:r>
    </w:p>
    <w:p w14:paraId="3B466269" w14:textId="77777777" w:rsidR="00DC4308" w:rsidRPr="007D52B1" w:rsidRDefault="00DC4308" w:rsidP="00193029">
      <w:pPr>
        <w:pStyle w:val="a6"/>
        <w:numPr>
          <w:ilvl w:val="1"/>
          <w:numId w:val="35"/>
        </w:numPr>
        <w:rPr>
          <w:lang w:bidi="ar-MA"/>
        </w:rPr>
      </w:pPr>
      <w:r w:rsidRPr="008A0E69">
        <w:rPr>
          <w:rtl/>
          <w:lang w:val="fr-MA" w:bidi="ar-MA"/>
        </w:rPr>
        <w:t>الإغواء من الشيطان كذلك أصابهما معاً (البقرة: 36، الأعراف: 20-22)</w:t>
      </w:r>
      <w:r w:rsidRPr="007D52B1">
        <w:rPr>
          <w:lang w:bidi="ar-MA"/>
        </w:rPr>
        <w:t>.</w:t>
      </w:r>
    </w:p>
    <w:p w14:paraId="163A2C9D" w14:textId="77777777" w:rsidR="00DC4308" w:rsidRPr="007D52B1" w:rsidRDefault="00DC4308" w:rsidP="00193029">
      <w:pPr>
        <w:pStyle w:val="a6"/>
        <w:numPr>
          <w:ilvl w:val="1"/>
          <w:numId w:val="35"/>
        </w:numPr>
        <w:rPr>
          <w:lang w:bidi="ar-MA"/>
        </w:rPr>
      </w:pPr>
      <w:r w:rsidRPr="008A0E69">
        <w:rPr>
          <w:b/>
          <w:bCs/>
          <w:rtl/>
          <w:lang w:val="fr-MA" w:bidi="ar-MA"/>
        </w:rPr>
        <w:t>نقطة التحول</w:t>
      </w:r>
      <w:r w:rsidRPr="008A0E69">
        <w:rPr>
          <w:b/>
          <w:bCs/>
          <w:lang w:bidi="ar-MA"/>
        </w:rPr>
        <w:t>:</w:t>
      </w:r>
      <w:r w:rsidRPr="007D52B1">
        <w:rPr>
          <w:lang w:bidi="ar-MA"/>
        </w:rPr>
        <w:t xml:space="preserve"> </w:t>
      </w:r>
      <w:r w:rsidRPr="008A0E69">
        <w:rPr>
          <w:rtl/>
          <w:lang w:val="fr-MA" w:bidi="ar-MA"/>
        </w:rPr>
        <w:t>عند ذكر المسؤولية عن المعصية بشكل مباشر ﴿وَعَصَىٰ آدَمُ رَبَّهُ فَغَوَىٰ﴾ (طه: 121)، وعند تلقي كلمات التوبة ﴿فَتَلَقَّىٰ آدَمُ مِن رَّبِّهِ كَلِمَاتٍ فَتَابَ عَلَيْهِ﴾ (البقرة: 37)، يُذكر آدم مفرداً</w:t>
      </w:r>
      <w:r w:rsidRPr="007D52B1">
        <w:rPr>
          <w:lang w:bidi="ar-MA"/>
        </w:rPr>
        <w:t>.</w:t>
      </w:r>
    </w:p>
    <w:p w14:paraId="50CE4E0A" w14:textId="77777777" w:rsidR="00DC4308" w:rsidRPr="007D52B1" w:rsidRDefault="00DC4308" w:rsidP="00193029">
      <w:pPr>
        <w:pStyle w:val="a6"/>
        <w:numPr>
          <w:ilvl w:val="1"/>
          <w:numId w:val="35"/>
        </w:numPr>
        <w:rPr>
          <w:lang w:bidi="ar-MA"/>
        </w:rPr>
      </w:pPr>
      <w:r w:rsidRPr="008A0E69">
        <w:rPr>
          <w:b/>
          <w:bCs/>
          <w:rtl/>
          <w:lang w:val="fr-MA" w:bidi="ar-MA"/>
        </w:rPr>
        <w:t>التساؤل التأويلي</w:t>
      </w:r>
      <w:r w:rsidRPr="008A0E69">
        <w:rPr>
          <w:b/>
          <w:bCs/>
          <w:lang w:bidi="ar-MA"/>
        </w:rPr>
        <w:t>:</w:t>
      </w:r>
      <w:r w:rsidRPr="007D52B1">
        <w:rPr>
          <w:lang w:bidi="ar-MA"/>
        </w:rPr>
        <w:t xml:space="preserve"> </w:t>
      </w:r>
      <w:r w:rsidRPr="008A0E69">
        <w:rPr>
          <w:rtl/>
          <w:lang w:val="fr-MA" w:bidi="ar-MA"/>
        </w:rPr>
        <w:t>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1594A8A8" w14:textId="77777777" w:rsidR="00DC4308" w:rsidRPr="007D52B1" w:rsidRDefault="00DC4308" w:rsidP="00193029">
      <w:pPr>
        <w:rPr>
          <w:lang w:bidi="ar-MA"/>
        </w:rPr>
      </w:pPr>
      <w:r w:rsidRPr="007D52B1">
        <w:rPr>
          <w:lang w:bidi="ar-MA"/>
        </w:rPr>
        <w:t>"</w:t>
      </w:r>
      <w:r w:rsidRPr="007D52B1">
        <w:rPr>
          <w:rtl/>
          <w:lang w:val="fr-MA" w:bidi="ar-MA"/>
        </w:rPr>
        <w:t>وخلق منها زوجها": دلالات القرب والاشتقاق</w:t>
      </w:r>
    </w:p>
    <w:p w14:paraId="0316F267" w14:textId="77777777" w:rsidR="00DC4308" w:rsidRPr="007D52B1" w:rsidRDefault="00DC4308" w:rsidP="00193029">
      <w:pPr>
        <w:pStyle w:val="a6"/>
        <w:numPr>
          <w:ilvl w:val="0"/>
          <w:numId w:val="36"/>
        </w:numPr>
        <w:rPr>
          <w:lang w:bidi="ar-MA"/>
        </w:rPr>
      </w:pPr>
      <w:r w:rsidRPr="008A0E69">
        <w:rPr>
          <w:rtl/>
          <w:lang w:val="fr-MA" w:bidi="ar-MA"/>
        </w:rPr>
        <w:t xml:space="preserve">التأمل في قوله تعالى: ﴿خَلَقَكُم مِّن نَّفْسٍ وَاحِدَةٍ وَخَلَقَ مِنْهَا زَوْجَهَا﴾ (النساء: 1)، </w:t>
      </w:r>
      <w:proofErr w:type="spellStart"/>
      <w:r w:rsidRPr="008A0E69">
        <w:rPr>
          <w:rtl/>
          <w:lang w:val="fr-MA" w:bidi="ar-MA"/>
        </w:rPr>
        <w:t>و﴿وَجَعَلَ</w:t>
      </w:r>
      <w:proofErr w:type="spellEnd"/>
      <w:r w:rsidRPr="008A0E69">
        <w:rPr>
          <w:rtl/>
          <w:lang w:val="fr-MA" w:bidi="ar-MA"/>
        </w:rPr>
        <w:t xml:space="preserve"> مِنْهَا زَوْجَهَا لِيَسْكُنَ إِلَيْهَا﴾ (الأعراف: 189)</w:t>
      </w:r>
      <w:r w:rsidRPr="007D52B1">
        <w:rPr>
          <w:lang w:bidi="ar-MA"/>
        </w:rPr>
        <w:t>.</w:t>
      </w:r>
    </w:p>
    <w:p w14:paraId="225E03D4" w14:textId="77777777" w:rsidR="00DC4308" w:rsidRPr="007D52B1" w:rsidRDefault="00DC4308" w:rsidP="00193029">
      <w:pPr>
        <w:pStyle w:val="a6"/>
        <w:numPr>
          <w:ilvl w:val="0"/>
          <w:numId w:val="36"/>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r w:rsidRPr="007D52B1">
        <w:rPr>
          <w:lang w:bidi="ar-MA"/>
        </w:rPr>
        <w:t>".</w:t>
      </w:r>
    </w:p>
    <w:p w14:paraId="0BC5AE84" w14:textId="77777777" w:rsidR="00DC4308" w:rsidRPr="007D52B1" w:rsidRDefault="00DC4308" w:rsidP="00193029">
      <w:pPr>
        <w:pStyle w:val="a6"/>
        <w:numPr>
          <w:ilvl w:val="0"/>
          <w:numId w:val="36"/>
        </w:numPr>
        <w:rPr>
          <w:lang w:bidi="ar-MA"/>
        </w:rPr>
      </w:pPr>
      <w:r w:rsidRPr="008A0E69">
        <w:rPr>
          <w:b/>
          <w:bCs/>
          <w:rtl/>
          <w:lang w:val="fr-MA" w:bidi="ar-MA"/>
        </w:rPr>
        <w:t>السكن إليها</w:t>
      </w:r>
      <w:r w:rsidRPr="008A0E69">
        <w:rPr>
          <w:b/>
          <w:bCs/>
          <w:lang w:bidi="ar-MA"/>
        </w:rPr>
        <w:t>:</w:t>
      </w:r>
      <w:r w:rsidRPr="007D52B1">
        <w:rPr>
          <w:lang w:bidi="ar-MA"/>
        </w:rPr>
        <w:t xml:space="preserve"> </w:t>
      </w:r>
      <w:r w:rsidRPr="008A0E69">
        <w:rPr>
          <w:rtl/>
          <w:lang w:val="fr-MA" w:bidi="ar-MA"/>
        </w:rPr>
        <w:t>﴿لِيَسْكُنَ إِلَيْهَا﴾ – هل السكن الأول والأعمق للإنسان هو مع نفسه وتجاه نفسه قبل أن يكون مع زوج خارجي؟</w:t>
      </w:r>
    </w:p>
    <w:p w14:paraId="39C4C7E8" w14:textId="77777777" w:rsidR="00DC4308" w:rsidRPr="007D52B1" w:rsidRDefault="00DC4308" w:rsidP="00193029">
      <w:pPr>
        <w:rPr>
          <w:lang w:bidi="ar-MA"/>
        </w:rPr>
      </w:pPr>
      <w:r w:rsidRPr="007D52B1">
        <w:rPr>
          <w:rtl/>
          <w:lang w:val="fr-MA" w:bidi="ar-MA"/>
        </w:rPr>
        <w:t>مفهوم "الزوج" من "الأنفس" في آيات أخرى</w:t>
      </w:r>
    </w:p>
    <w:p w14:paraId="4D35F3D6" w14:textId="77777777" w:rsidR="00DC4308" w:rsidRPr="007D52B1" w:rsidRDefault="00DC4308" w:rsidP="00193029">
      <w:pPr>
        <w:pStyle w:val="a6"/>
        <w:numPr>
          <w:ilvl w:val="0"/>
          <w:numId w:val="37"/>
        </w:numPr>
        <w:rPr>
          <w:lang w:bidi="ar-MA"/>
        </w:rPr>
      </w:pPr>
      <w:r w:rsidRPr="008A0E69">
        <w:rPr>
          <w:rtl/>
          <w:lang w:val="fr-MA" w:bidi="ar-MA"/>
        </w:rPr>
        <w:t>الاستئناس بآية: ﴿وَمِنْ آيَاتِهِ أَنْ خَلَقَ لَكُم مِّنْ أَنفُسِكُمْ أَزْوَاجًا لِّتَسْكُنُوا إِلَيْهَا وَجَعَلَ بَيْنَكُم مَّوَدَّةً وَرَحْمَةً﴾ (الروم: 21)</w:t>
      </w:r>
      <w:r w:rsidRPr="007D52B1">
        <w:rPr>
          <w:lang w:bidi="ar-MA"/>
        </w:rPr>
        <w:t>.</w:t>
      </w:r>
    </w:p>
    <w:p w14:paraId="29D82971" w14:textId="77777777" w:rsidR="00DC4308" w:rsidRPr="007D52B1" w:rsidRDefault="00DC4308" w:rsidP="00193029">
      <w:pPr>
        <w:pStyle w:val="a6"/>
        <w:numPr>
          <w:ilvl w:val="0"/>
          <w:numId w:val="37"/>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 xml:space="preserve">عبارة </w:t>
      </w:r>
      <w:r w:rsidRPr="007D52B1">
        <w:rPr>
          <w:lang w:bidi="ar-MA"/>
        </w:rPr>
        <w:t>"</w:t>
      </w:r>
      <w:r w:rsidRPr="008A0E69">
        <w:rPr>
          <w:rtl/>
          <w:lang w:val="fr-MA" w:bidi="ar-MA"/>
        </w:rPr>
        <w:t>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64BA9F94" w14:textId="77777777" w:rsidR="00DC4308" w:rsidRPr="007D52B1" w:rsidRDefault="00DC4308" w:rsidP="00193029">
      <w:pPr>
        <w:pStyle w:val="a6"/>
        <w:numPr>
          <w:ilvl w:val="0"/>
          <w:numId w:val="37"/>
        </w:numPr>
        <w:rPr>
          <w:lang w:bidi="ar-MA"/>
        </w:rPr>
      </w:pPr>
      <w:r w:rsidRPr="008A0E69">
        <w:rPr>
          <w:rtl/>
          <w:lang w:val="fr-MA" w:bidi="ar-MA"/>
        </w:rPr>
        <w:t>إذا كان آدم هو النموذج الأول، فهل كانت "نفسه" هي "زوجه" الأول في الجنة الذي كان عليه أن يدير علاقته به ويحميه من إغواء الشيطان؟</w:t>
      </w:r>
    </w:p>
    <w:p w14:paraId="6688CE33" w14:textId="77777777" w:rsidR="00DC4308" w:rsidRPr="007D52B1" w:rsidRDefault="00DC4308" w:rsidP="00193029">
      <w:pPr>
        <w:rPr>
          <w:lang w:bidi="ar-MA"/>
        </w:rPr>
      </w:pPr>
      <w:r w:rsidRPr="007D52B1">
        <w:rPr>
          <w:rtl/>
          <w:lang w:val="fr-MA" w:bidi="ar-MA"/>
        </w:rPr>
        <w:t>النفس كشريك في التجربة الإنسانية الأولى</w:t>
      </w:r>
    </w:p>
    <w:p w14:paraId="295B67C6" w14:textId="77777777" w:rsidR="00DC4308" w:rsidRPr="007D52B1" w:rsidRDefault="00DC4308" w:rsidP="00193029">
      <w:pPr>
        <w:pStyle w:val="a6"/>
        <w:numPr>
          <w:ilvl w:val="0"/>
          <w:numId w:val="38"/>
        </w:numPr>
        <w:rPr>
          <w:lang w:bidi="ar-MA"/>
        </w:rPr>
      </w:pPr>
      <w:r w:rsidRPr="008A0E69">
        <w:rPr>
          <w:rtl/>
          <w:lang w:val="fr-MA" w:bidi="ar-MA"/>
        </w:rPr>
        <w:t>إذا كانت "النفس" هي هذا الزوج الداخلي، فإن قصة آدم تصبح نموذجاً للصراع الإنساني الأزلي بين الوعي (آدم) والنفس (التي قد تميل للهوى أو تتأثر بالوساوس)</w:t>
      </w:r>
      <w:r w:rsidRPr="007D52B1">
        <w:rPr>
          <w:lang w:bidi="ar-MA"/>
        </w:rPr>
        <w:t>.</w:t>
      </w:r>
    </w:p>
    <w:p w14:paraId="32A8EA53" w14:textId="77777777" w:rsidR="00DC4308" w:rsidRPr="007D52B1" w:rsidRDefault="00DC4308" w:rsidP="00193029">
      <w:pPr>
        <w:pStyle w:val="a6"/>
        <w:numPr>
          <w:ilvl w:val="0"/>
          <w:numId w:val="38"/>
        </w:numPr>
        <w:rPr>
          <w:lang w:bidi="ar-MA"/>
        </w:rPr>
      </w:pPr>
      <w:r w:rsidRPr="008A0E69">
        <w:rPr>
          <w:rtl/>
          <w:lang w:val="fr-MA" w:bidi="ar-MA"/>
        </w:rPr>
        <w:t>الجنة كمكان للاختبار: لم يكن اختباراً لآدم وحده كفرد منعزل، بل لآدم "ونفسه" (زوجه الداخلي) في مواجهة الأمر الإلهي والإغواء الشيطاني</w:t>
      </w:r>
      <w:r w:rsidRPr="007D52B1">
        <w:rPr>
          <w:lang w:bidi="ar-MA"/>
        </w:rPr>
        <w:t>.</w:t>
      </w:r>
    </w:p>
    <w:p w14:paraId="1532525D" w14:textId="77777777" w:rsidR="00DC4308" w:rsidRPr="007D52B1" w:rsidRDefault="00DC4308" w:rsidP="00193029">
      <w:pPr>
        <w:pStyle w:val="a6"/>
        <w:numPr>
          <w:ilvl w:val="0"/>
          <w:numId w:val="38"/>
        </w:numPr>
        <w:rPr>
          <w:lang w:bidi="ar-MA"/>
        </w:rPr>
      </w:pPr>
      <w:r w:rsidRPr="008A0E69">
        <w:rPr>
          <w:rtl/>
          <w:lang w:val="fr-MA" w:bidi="ar-MA"/>
        </w:rPr>
        <w:t>الهبوط من الجنة: لم يكن هبوطاً لجسد آدم فقط، بل هبوط للكيان الإنساني المركب (آدم ونفسه) إلى ساحة التكليف الأرضي</w:t>
      </w:r>
      <w:r w:rsidRPr="007D52B1">
        <w:rPr>
          <w:lang w:bidi="ar-MA"/>
        </w:rPr>
        <w:t>.</w:t>
      </w:r>
    </w:p>
    <w:p w14:paraId="468E75F4" w14:textId="77777777" w:rsidR="00DC4308" w:rsidRPr="007D52B1" w:rsidRDefault="00DC4308" w:rsidP="00193029">
      <w:pPr>
        <w:rPr>
          <w:lang w:bidi="ar-MA"/>
        </w:rPr>
      </w:pPr>
      <w:r w:rsidRPr="007D52B1">
        <w:rPr>
          <w:rtl/>
          <w:lang w:val="fr-MA" w:bidi="ar-MA"/>
        </w:rPr>
        <w:t>تحديات هذا التأويل وأهميته</w:t>
      </w:r>
    </w:p>
    <w:p w14:paraId="624FE602" w14:textId="77777777" w:rsidR="00DC4308" w:rsidRPr="007D52B1" w:rsidRDefault="00DC4308" w:rsidP="00193029">
      <w:pPr>
        <w:pStyle w:val="a6"/>
        <w:numPr>
          <w:ilvl w:val="0"/>
          <w:numId w:val="39"/>
        </w:numPr>
        <w:rPr>
          <w:lang w:bidi="ar-MA"/>
        </w:rPr>
      </w:pPr>
      <w:r w:rsidRPr="008A0E69">
        <w:rPr>
          <w:rtl/>
          <w:lang w:val="fr-MA" w:bidi="ar-MA"/>
        </w:rPr>
        <w:t>الاعتراف بأن هذا التأويل لا ينفي المعنى الظاهر (حواء)، بل يضيف بعداً رمزياً</w:t>
      </w:r>
      <w:r w:rsidRPr="007D52B1">
        <w:rPr>
          <w:lang w:bidi="ar-MA"/>
        </w:rPr>
        <w:t>.</w:t>
      </w:r>
    </w:p>
    <w:p w14:paraId="2E37C8CC" w14:textId="77777777" w:rsidR="00DC4308" w:rsidRPr="007D52B1" w:rsidRDefault="00DC4308" w:rsidP="00193029">
      <w:pPr>
        <w:pStyle w:val="a6"/>
        <w:numPr>
          <w:ilvl w:val="0"/>
          <w:numId w:val="39"/>
        </w:numPr>
        <w:rPr>
          <w:lang w:bidi="ar-MA"/>
        </w:rPr>
      </w:pPr>
      <w:r w:rsidRPr="008A0E69">
        <w:rPr>
          <w:rtl/>
          <w:lang w:val="fr-MA" w:bidi="ar-MA"/>
        </w:rPr>
        <w:t>أهميته في فهم أعمق للمسؤولية الفردية، وأن الصراع مع الشيطان يبدأ من الداخل، من خلال "النفس" التي هي أقرب "رفيق" وأول "زوج" للإنسان</w:t>
      </w:r>
      <w:r w:rsidRPr="007D52B1">
        <w:rPr>
          <w:lang w:bidi="ar-MA"/>
        </w:rPr>
        <w:t>.</w:t>
      </w:r>
    </w:p>
    <w:p w14:paraId="2D1F0D6E" w14:textId="77777777" w:rsidR="00DC4308" w:rsidRPr="007D52B1" w:rsidRDefault="00DC4308" w:rsidP="00193029">
      <w:pPr>
        <w:pStyle w:val="a6"/>
        <w:numPr>
          <w:ilvl w:val="0"/>
          <w:numId w:val="39"/>
        </w:numPr>
        <w:rPr>
          <w:lang w:bidi="ar-MA"/>
        </w:rPr>
      </w:pPr>
      <w:r w:rsidRPr="008A0E69">
        <w:rPr>
          <w:rtl/>
          <w:lang w:val="fr-MA" w:bidi="ar-MA"/>
        </w:rPr>
        <w:t>كيف أن "إصلاح العلاقة مع النفس" و"تزكيتها" يصبح هو الأساس لإصلاح كل العلاقات الأخرى، بما فيها العلاقة مع الزوج البشري</w:t>
      </w:r>
      <w:r w:rsidRPr="007D52B1">
        <w:rPr>
          <w:lang w:bidi="ar-MA"/>
        </w:rPr>
        <w:t>.</w:t>
      </w:r>
    </w:p>
    <w:p w14:paraId="1B530E34" w14:textId="77777777" w:rsidR="00DC4308" w:rsidRPr="007D52B1" w:rsidRDefault="00DC4308" w:rsidP="00193029">
      <w:pPr>
        <w:rPr>
          <w:lang w:bidi="ar-MA"/>
        </w:rPr>
      </w:pPr>
      <w:r w:rsidRPr="007D52B1">
        <w:rPr>
          <w:rtl/>
          <w:lang w:val="fr-MA" w:bidi="ar-MA"/>
        </w:rPr>
        <w:t>خاتمة: دعوة للتأمل في هذه القراءة كمدخل لفهم أعمق</w:t>
      </w:r>
    </w:p>
    <w:p w14:paraId="5C54A12D" w14:textId="77777777" w:rsidR="00DC4308" w:rsidRDefault="00DC4308" w:rsidP="00193029">
      <w:pPr>
        <w:rPr>
          <w:rtl/>
          <w:lang w:bidi="ar-MA"/>
        </w:rPr>
      </w:pPr>
      <w:r w:rsidRPr="007D52B1">
        <w:rPr>
          <w:rtl/>
          <w:lang w:val="fr-MA" w:bidi="ar-MA"/>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r w:rsidRPr="007D52B1">
        <w:rPr>
          <w:lang w:bidi="ar-MA"/>
        </w:rPr>
        <w:t>.</w:t>
      </w:r>
    </w:p>
    <w:p w14:paraId="2B747DAE" w14:textId="77777777" w:rsidR="00144AC3" w:rsidRPr="00144AC3" w:rsidRDefault="00144AC3" w:rsidP="00193029">
      <w:pPr>
        <w:pStyle w:val="20"/>
        <w:rPr>
          <w:rtl/>
        </w:rPr>
      </w:pPr>
      <w:bookmarkStart w:id="234" w:name="_Toc214710911"/>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القرآن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كرمز</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الإنساني</w:t>
      </w:r>
      <w:bookmarkEnd w:id="234"/>
    </w:p>
    <w:p w14:paraId="2F064844" w14:textId="77777777" w:rsidR="00144AC3" w:rsidRPr="00144AC3" w:rsidRDefault="00144AC3" w:rsidP="00193029">
      <w:pPr>
        <w:rPr>
          <w:rtl/>
        </w:rPr>
      </w:pPr>
    </w:p>
    <w:p w14:paraId="1F0F1A31" w14:textId="77777777" w:rsidR="00144AC3" w:rsidRPr="00144AC3" w:rsidRDefault="00144AC3" w:rsidP="00193029">
      <w:pPr>
        <w:rPr>
          <w:rtl/>
        </w:rPr>
      </w:pPr>
      <w:r w:rsidRPr="00144AC3">
        <w:rPr>
          <w:rFonts w:hint="cs"/>
          <w:rtl/>
        </w:rPr>
        <w:t>في</w:t>
      </w:r>
      <w:r w:rsidRPr="00144AC3">
        <w:rPr>
          <w:rtl/>
        </w:rPr>
        <w:t xml:space="preserve"> </w:t>
      </w:r>
      <w:r w:rsidRPr="00144AC3">
        <w:rPr>
          <w:rFonts w:hint="cs"/>
          <w:rtl/>
        </w:rPr>
        <w:t>عالم</w:t>
      </w:r>
      <w:r w:rsidRPr="00144AC3">
        <w:rPr>
          <w:rtl/>
        </w:rPr>
        <w:t xml:space="preserve"> </w:t>
      </w:r>
      <w:r w:rsidRPr="00144AC3">
        <w:rPr>
          <w:rFonts w:hint="cs"/>
          <w:rtl/>
        </w:rPr>
        <w:t>التأويلات</w:t>
      </w:r>
      <w:r w:rsidRPr="00144AC3">
        <w:rPr>
          <w:rtl/>
        </w:rPr>
        <w:t xml:space="preserve"> </w:t>
      </w:r>
      <w:r w:rsidRPr="00144AC3">
        <w:rPr>
          <w:rFonts w:hint="cs"/>
          <w:rtl/>
        </w:rPr>
        <w:t>القرآنية،</w:t>
      </w:r>
      <w:r w:rsidRPr="00144AC3">
        <w:rPr>
          <w:rtl/>
        </w:rPr>
        <w:t xml:space="preserve"> </w:t>
      </w:r>
      <w:r w:rsidRPr="00144AC3">
        <w:rPr>
          <w:rFonts w:hint="cs"/>
          <w:rtl/>
        </w:rPr>
        <w:t>تبرز</w:t>
      </w:r>
      <w:r w:rsidRPr="00144AC3">
        <w:rPr>
          <w:rtl/>
        </w:rPr>
        <w:t xml:space="preserve"> </w:t>
      </w:r>
      <w:r w:rsidRPr="00144AC3">
        <w:rPr>
          <w:rFonts w:hint="cs"/>
          <w:rtl/>
        </w:rPr>
        <w:t>الثنائيات</w:t>
      </w:r>
      <w:r w:rsidRPr="00144AC3">
        <w:rPr>
          <w:rtl/>
        </w:rPr>
        <w:t xml:space="preserve"> </w:t>
      </w:r>
      <w:r w:rsidRPr="00144AC3">
        <w:rPr>
          <w:rFonts w:hint="cs"/>
          <w:rtl/>
        </w:rPr>
        <w:t>كأداة</w:t>
      </w:r>
      <w:r w:rsidRPr="00144AC3">
        <w:rPr>
          <w:rtl/>
        </w:rPr>
        <w:t xml:space="preserve"> </w:t>
      </w:r>
      <w:r w:rsidRPr="00144AC3">
        <w:rPr>
          <w:rFonts w:hint="cs"/>
          <w:rtl/>
        </w:rPr>
        <w:t>أساسية</w:t>
      </w:r>
      <w:r w:rsidRPr="00144AC3">
        <w:rPr>
          <w:rtl/>
        </w:rPr>
        <w:t xml:space="preserve"> </w:t>
      </w:r>
      <w:r w:rsidRPr="00144AC3">
        <w:rPr>
          <w:rFonts w:hint="cs"/>
          <w:rtl/>
        </w:rPr>
        <w:t>لفهم</w:t>
      </w:r>
      <w:r w:rsidRPr="00144AC3">
        <w:rPr>
          <w:rtl/>
        </w:rPr>
        <w:t xml:space="preserve"> </w:t>
      </w:r>
      <w:r w:rsidRPr="00144AC3">
        <w:rPr>
          <w:rFonts w:hint="cs"/>
          <w:rtl/>
        </w:rPr>
        <w:t>التوازن</w:t>
      </w:r>
      <w:r w:rsidRPr="00144AC3">
        <w:rPr>
          <w:rtl/>
        </w:rPr>
        <w:t xml:space="preserve"> </w:t>
      </w:r>
      <w:r w:rsidRPr="00144AC3">
        <w:rPr>
          <w:rFonts w:hint="cs"/>
          <w:rtl/>
        </w:rPr>
        <w:t>الكوني</w:t>
      </w:r>
      <w:r w:rsidRPr="00144AC3">
        <w:rPr>
          <w:rtl/>
        </w:rPr>
        <w:t xml:space="preserve"> </w:t>
      </w:r>
      <w:r w:rsidRPr="00144AC3">
        <w:rPr>
          <w:rFonts w:hint="cs"/>
          <w:rtl/>
        </w:rPr>
        <w:t>والإنساني</w:t>
      </w:r>
      <w:r w:rsidRPr="00144AC3">
        <w:rPr>
          <w:rtl/>
        </w:rPr>
        <w:t xml:space="preserve"> </w:t>
      </w:r>
      <w:r w:rsidRPr="00144AC3">
        <w:rPr>
          <w:rFonts w:hint="cs"/>
          <w:rtl/>
        </w:rPr>
        <w:t>الذي</w:t>
      </w:r>
      <w:r w:rsidRPr="00144AC3">
        <w:rPr>
          <w:rtl/>
        </w:rPr>
        <w:t xml:space="preserve"> </w:t>
      </w:r>
      <w:r w:rsidRPr="00144AC3">
        <w:rPr>
          <w:rFonts w:hint="cs"/>
          <w:rtl/>
        </w:rPr>
        <w:t>يرسمه</w:t>
      </w:r>
      <w:r w:rsidRPr="00144AC3">
        <w:rPr>
          <w:rtl/>
        </w:rPr>
        <w:t xml:space="preserve"> </w:t>
      </w:r>
      <w:r w:rsidRPr="00144AC3">
        <w:rPr>
          <w:rFonts w:hint="cs"/>
          <w:rtl/>
        </w:rPr>
        <w:t>الخالق</w:t>
      </w:r>
      <w:r w:rsidRPr="00144AC3">
        <w:rPr>
          <w:rtl/>
        </w:rPr>
        <w:t xml:space="preserve">. </w:t>
      </w:r>
      <w:r w:rsidRPr="00144AC3">
        <w:rPr>
          <w:rFonts w:hint="cs"/>
          <w:rtl/>
        </w:rPr>
        <w:t>من</w:t>
      </w:r>
      <w:r w:rsidRPr="00144AC3">
        <w:rPr>
          <w:rtl/>
        </w:rPr>
        <w:t xml:space="preserve"> </w:t>
      </w:r>
      <w:r w:rsidRPr="00144AC3">
        <w:rPr>
          <w:rFonts w:hint="cs"/>
          <w:rtl/>
        </w:rPr>
        <w:t>بين</w:t>
      </w:r>
      <w:r w:rsidRPr="00144AC3">
        <w:rPr>
          <w:rtl/>
        </w:rPr>
        <w:t xml:space="preserve"> </w:t>
      </w: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أو</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يأتي</w:t>
      </w:r>
      <w:r w:rsidRPr="00144AC3">
        <w:rPr>
          <w:rtl/>
        </w:rPr>
        <w:t xml:space="preserve"> </w:t>
      </w:r>
      <w:r w:rsidRPr="00144AC3">
        <w:rPr>
          <w:rFonts w:hint="cs"/>
          <w:rtl/>
        </w:rPr>
        <w:t>مفهوم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عميقة</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البعد</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هذا</w:t>
      </w:r>
      <w:r w:rsidRPr="00144AC3">
        <w:rPr>
          <w:rtl/>
        </w:rPr>
        <w:t xml:space="preserve"> </w:t>
      </w:r>
      <w:r w:rsidRPr="00144AC3">
        <w:rPr>
          <w:rFonts w:hint="cs"/>
          <w:rtl/>
        </w:rPr>
        <w:t>المقال</w:t>
      </w:r>
      <w:r w:rsidRPr="00144AC3">
        <w:rPr>
          <w:rtl/>
        </w:rPr>
        <w:t xml:space="preserve"> </w:t>
      </w:r>
      <w:r w:rsidRPr="00144AC3">
        <w:rPr>
          <w:rFonts w:hint="cs"/>
          <w:rtl/>
        </w:rPr>
        <w:t>يستعرض</w:t>
      </w:r>
      <w:r w:rsidRPr="00144AC3">
        <w:rPr>
          <w:rtl/>
        </w:rPr>
        <w:t xml:space="preserve"> </w:t>
      </w:r>
      <w:r w:rsidRPr="00144AC3">
        <w:rPr>
          <w:rFonts w:hint="cs"/>
          <w:rtl/>
        </w:rPr>
        <w:t>حواراً</w:t>
      </w:r>
      <w:r w:rsidRPr="00144AC3">
        <w:rPr>
          <w:rtl/>
        </w:rPr>
        <w:t xml:space="preserve"> </w:t>
      </w:r>
      <w:r w:rsidRPr="00144AC3">
        <w:rPr>
          <w:rFonts w:hint="cs"/>
          <w:rtl/>
        </w:rPr>
        <w:t>فلسفياً</w:t>
      </w:r>
      <w:r w:rsidRPr="00144AC3">
        <w:rPr>
          <w:rtl/>
        </w:rPr>
        <w:t xml:space="preserve"> </w:t>
      </w:r>
      <w:r w:rsidRPr="00144AC3">
        <w:rPr>
          <w:rFonts w:hint="cs"/>
          <w:rtl/>
        </w:rPr>
        <w:t>حديثاً</w:t>
      </w:r>
      <w:r w:rsidRPr="00144AC3">
        <w:rPr>
          <w:rtl/>
        </w:rPr>
        <w:t xml:space="preserve"> </w:t>
      </w:r>
      <w:r w:rsidRPr="00144AC3">
        <w:rPr>
          <w:rFonts w:hint="cs"/>
          <w:rtl/>
        </w:rPr>
        <w:t>حول</w:t>
      </w:r>
      <w:r w:rsidRPr="00144AC3">
        <w:rPr>
          <w:rtl/>
        </w:rPr>
        <w:t xml:space="preserve"> </w:t>
      </w:r>
      <w:r w:rsidRPr="00144AC3">
        <w:rPr>
          <w:rFonts w:hint="cs"/>
          <w:rtl/>
        </w:rPr>
        <w:t>الثنائيات</w:t>
      </w:r>
      <w:r w:rsidRPr="00144AC3">
        <w:rPr>
          <w:rtl/>
        </w:rPr>
        <w:t xml:space="preserve"> </w:t>
      </w:r>
      <w:r w:rsidRPr="00144AC3">
        <w:rPr>
          <w:rFonts w:hint="cs"/>
          <w:rtl/>
        </w:rPr>
        <w:t>القرآنية،</w:t>
      </w:r>
      <w:r w:rsidRPr="00144AC3">
        <w:rPr>
          <w:rtl/>
        </w:rPr>
        <w:t xml:space="preserve"> </w:t>
      </w:r>
      <w:r w:rsidRPr="00144AC3">
        <w:rPr>
          <w:rFonts w:hint="cs"/>
          <w:rtl/>
        </w:rPr>
        <w:t>مستنداً</w:t>
      </w:r>
      <w:r w:rsidRPr="00144AC3">
        <w:rPr>
          <w:rtl/>
        </w:rPr>
        <w:t xml:space="preserve"> </w:t>
      </w:r>
      <w:r w:rsidRPr="00144AC3">
        <w:rPr>
          <w:rFonts w:hint="cs"/>
          <w:rtl/>
        </w:rPr>
        <w:t>إلى</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لقصة</w:t>
      </w:r>
      <w:r w:rsidRPr="00144AC3">
        <w:rPr>
          <w:rtl/>
        </w:rPr>
        <w:t xml:space="preserve"> </w:t>
      </w:r>
      <w:r w:rsidRPr="00144AC3">
        <w:rPr>
          <w:rFonts w:hint="cs"/>
          <w:rtl/>
        </w:rPr>
        <w:t>آدم</w:t>
      </w:r>
      <w:r w:rsidRPr="00144AC3">
        <w:rPr>
          <w:rtl/>
        </w:rPr>
        <w:t xml:space="preserve"> </w:t>
      </w:r>
      <w:r w:rsidRPr="00144AC3">
        <w:rPr>
          <w:rFonts w:hint="cs"/>
          <w:rtl/>
        </w:rPr>
        <w:t>عليه</w:t>
      </w:r>
      <w:r w:rsidRPr="00144AC3">
        <w:rPr>
          <w:rtl/>
        </w:rPr>
        <w:t xml:space="preserve"> </w:t>
      </w:r>
      <w:r w:rsidRPr="00144AC3">
        <w:rPr>
          <w:rFonts w:hint="cs"/>
          <w:rtl/>
        </w:rPr>
        <w:t>السلام،</w:t>
      </w:r>
      <w:r w:rsidRPr="00144AC3">
        <w:rPr>
          <w:rtl/>
        </w:rPr>
        <w:t xml:space="preserve"> </w:t>
      </w:r>
      <w:r w:rsidRPr="00144AC3">
        <w:rPr>
          <w:rFonts w:hint="cs"/>
          <w:rtl/>
        </w:rPr>
        <w:t>حيث</w:t>
      </w:r>
      <w:r w:rsidRPr="00144AC3">
        <w:rPr>
          <w:rtl/>
        </w:rPr>
        <w:t xml:space="preserve"> </w:t>
      </w:r>
      <w:r w:rsidRPr="00144AC3">
        <w:rPr>
          <w:rFonts w:hint="cs"/>
          <w:rtl/>
        </w:rPr>
        <w:t>يُرى</w:t>
      </w:r>
      <w:r w:rsidRPr="00144AC3">
        <w:rPr>
          <w:rtl/>
        </w:rPr>
        <w:t xml:space="preserve"> "</w:t>
      </w:r>
      <w:r w:rsidRPr="00144AC3">
        <w:rPr>
          <w:rFonts w:hint="cs"/>
          <w:rtl/>
        </w:rPr>
        <w:t>الزوج</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بل</w:t>
      </w:r>
      <w:r w:rsidRPr="00144AC3">
        <w:rPr>
          <w:rtl/>
        </w:rPr>
        <w:t xml:space="preserve"> </w:t>
      </w:r>
      <w:r w:rsidRPr="00144AC3">
        <w:rPr>
          <w:rFonts w:hint="cs"/>
          <w:rtl/>
        </w:rPr>
        <w:t>كيان</w:t>
      </w:r>
      <w:r w:rsidRPr="00144AC3">
        <w:rPr>
          <w:rtl/>
        </w:rPr>
        <w:t xml:space="preserve"> </w:t>
      </w:r>
      <w:r w:rsidRPr="00144AC3">
        <w:rPr>
          <w:rFonts w:hint="cs"/>
          <w:rtl/>
        </w:rPr>
        <w:t>داخلي</w:t>
      </w:r>
      <w:r w:rsidRPr="00144AC3">
        <w:rPr>
          <w:rtl/>
        </w:rPr>
        <w:t xml:space="preserve"> </w:t>
      </w:r>
      <w:r w:rsidRPr="00144AC3">
        <w:rPr>
          <w:rFonts w:hint="cs"/>
          <w:rtl/>
        </w:rPr>
        <w:t>يمثل</w:t>
      </w:r>
      <w:r w:rsidRPr="00144AC3">
        <w:rPr>
          <w:rtl/>
        </w:rPr>
        <w:t xml:space="preserve"> </w:t>
      </w:r>
      <w:r w:rsidRPr="00144AC3">
        <w:rPr>
          <w:rFonts w:hint="cs"/>
          <w:rtl/>
        </w:rPr>
        <w:t>النفس</w:t>
      </w:r>
      <w:r w:rsidRPr="00144AC3">
        <w:rPr>
          <w:rtl/>
        </w:rPr>
        <w:t xml:space="preserve"> </w:t>
      </w:r>
      <w:r w:rsidRPr="00144AC3">
        <w:rPr>
          <w:rFonts w:hint="cs"/>
          <w:rtl/>
        </w:rPr>
        <w:t>الإنسانية</w:t>
      </w:r>
      <w:r w:rsidRPr="00144AC3">
        <w:rPr>
          <w:rtl/>
        </w:rPr>
        <w:t xml:space="preserve"> </w:t>
      </w:r>
      <w:r w:rsidRPr="00144AC3">
        <w:rPr>
          <w:rFonts w:hint="cs"/>
          <w:rtl/>
        </w:rPr>
        <w:t>كأول</w:t>
      </w:r>
      <w:r w:rsidRPr="00144AC3">
        <w:rPr>
          <w:rtl/>
        </w:rPr>
        <w:t xml:space="preserve"> </w:t>
      </w:r>
      <w:r w:rsidRPr="00144AC3">
        <w:rPr>
          <w:rFonts w:hint="cs"/>
          <w:rtl/>
        </w:rPr>
        <w:t>رفيق</w:t>
      </w:r>
      <w:r w:rsidRPr="00144AC3">
        <w:rPr>
          <w:rtl/>
        </w:rPr>
        <w:t xml:space="preserve"> </w:t>
      </w:r>
      <w:r w:rsidRPr="00144AC3">
        <w:rPr>
          <w:rFonts w:hint="cs"/>
          <w:rtl/>
        </w:rPr>
        <w:t>وأقرب</w:t>
      </w:r>
      <w:r w:rsidRPr="00144AC3">
        <w:rPr>
          <w:rtl/>
        </w:rPr>
        <w:t xml:space="preserve"> </w:t>
      </w:r>
      <w:r w:rsidRPr="00144AC3">
        <w:rPr>
          <w:rFonts w:hint="cs"/>
          <w:rtl/>
        </w:rPr>
        <w:t>خصم</w:t>
      </w:r>
      <w:r w:rsidRPr="00144AC3">
        <w:rPr>
          <w:rtl/>
        </w:rPr>
        <w:t xml:space="preserve">. </w:t>
      </w:r>
      <w:r w:rsidRPr="00144AC3">
        <w:rPr>
          <w:rFonts w:hint="cs"/>
          <w:rtl/>
        </w:rPr>
        <w:t>سنغوص</w:t>
      </w:r>
      <w:r w:rsidRPr="00144AC3">
        <w:rPr>
          <w:rtl/>
        </w:rPr>
        <w:t xml:space="preserve"> </w:t>
      </w:r>
      <w:r w:rsidRPr="00144AC3">
        <w:rPr>
          <w:rFonts w:hint="cs"/>
          <w:rtl/>
        </w:rPr>
        <w:t>في</w:t>
      </w:r>
      <w:r w:rsidRPr="00144AC3">
        <w:rPr>
          <w:rtl/>
        </w:rPr>
        <w:t xml:space="preserve"> </w:t>
      </w:r>
      <w:r w:rsidRPr="00144AC3">
        <w:rPr>
          <w:rFonts w:hint="cs"/>
          <w:rtl/>
        </w:rPr>
        <w:t>هذه</w:t>
      </w:r>
      <w:r w:rsidRPr="00144AC3">
        <w:rPr>
          <w:rtl/>
        </w:rPr>
        <w:t xml:space="preserve"> </w:t>
      </w:r>
      <w:r w:rsidRPr="00144AC3">
        <w:rPr>
          <w:rFonts w:hint="cs"/>
          <w:rtl/>
        </w:rPr>
        <w:t>الرؤية،</w:t>
      </w:r>
      <w:r w:rsidRPr="00144AC3">
        <w:rPr>
          <w:rtl/>
        </w:rPr>
        <w:t xml:space="preserve"> </w:t>
      </w:r>
      <w:proofErr w:type="spellStart"/>
      <w:r w:rsidRPr="00144AC3">
        <w:rPr>
          <w:rFonts w:hint="cs"/>
          <w:rtl/>
        </w:rPr>
        <w:t>مقارنينها</w:t>
      </w:r>
      <w:proofErr w:type="spellEnd"/>
      <w:r w:rsidRPr="00144AC3">
        <w:rPr>
          <w:rtl/>
        </w:rPr>
        <w:t xml:space="preserve"> </w:t>
      </w:r>
      <w:r w:rsidRPr="00144AC3">
        <w:rPr>
          <w:rFonts w:hint="cs"/>
          <w:rtl/>
        </w:rPr>
        <w:t>بالثنائيات</w:t>
      </w:r>
      <w:r w:rsidRPr="00144AC3">
        <w:rPr>
          <w:rtl/>
        </w:rPr>
        <w:t xml:space="preserve"> </w:t>
      </w:r>
      <w:r w:rsidRPr="00144AC3">
        <w:rPr>
          <w:rFonts w:hint="cs"/>
          <w:rtl/>
        </w:rPr>
        <w:t>الأخرى،</w:t>
      </w:r>
      <w:r w:rsidRPr="00144AC3">
        <w:rPr>
          <w:rtl/>
        </w:rPr>
        <w:t xml:space="preserve"> </w:t>
      </w:r>
      <w:r w:rsidRPr="00144AC3">
        <w:rPr>
          <w:rFonts w:hint="cs"/>
          <w:rtl/>
        </w:rPr>
        <w:t>لنكشف</w:t>
      </w:r>
      <w:r w:rsidRPr="00144AC3">
        <w:rPr>
          <w:rtl/>
        </w:rPr>
        <w:t xml:space="preserve"> </w:t>
      </w:r>
      <w:r w:rsidRPr="00144AC3">
        <w:rPr>
          <w:rFonts w:hint="cs"/>
          <w:rtl/>
        </w:rPr>
        <w:t>كيف</w:t>
      </w:r>
      <w:r w:rsidRPr="00144AC3">
        <w:rPr>
          <w:rtl/>
        </w:rPr>
        <w:t xml:space="preserve"> </w:t>
      </w:r>
      <w:r w:rsidRPr="00144AC3">
        <w:rPr>
          <w:rFonts w:hint="cs"/>
          <w:rtl/>
        </w:rPr>
        <w:t>تكون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سياق</w:t>
      </w:r>
      <w:r w:rsidRPr="00144AC3">
        <w:rPr>
          <w:rtl/>
        </w:rPr>
        <w:t xml:space="preserve"> </w:t>
      </w:r>
      <w:r w:rsidRPr="00144AC3">
        <w:rPr>
          <w:rFonts w:hint="cs"/>
          <w:rtl/>
        </w:rPr>
        <w:t>فهم</w:t>
      </w:r>
      <w:r w:rsidRPr="00144AC3">
        <w:rPr>
          <w:rtl/>
        </w:rPr>
        <w:t xml:space="preserve"> </w:t>
      </w:r>
      <w:r w:rsidRPr="00144AC3">
        <w:rPr>
          <w:rFonts w:hint="cs"/>
          <w:rtl/>
        </w:rPr>
        <w:t>الصراع</w:t>
      </w:r>
      <w:r w:rsidRPr="00144AC3">
        <w:rPr>
          <w:rtl/>
        </w:rPr>
        <w:t xml:space="preserve"> </w:t>
      </w:r>
      <w:r w:rsidRPr="00144AC3">
        <w:rPr>
          <w:rFonts w:hint="cs"/>
          <w:rtl/>
        </w:rPr>
        <w:t>الوجودي</w:t>
      </w:r>
      <w:r w:rsidRPr="00144AC3">
        <w:rPr>
          <w:rtl/>
        </w:rPr>
        <w:t>.</w:t>
      </w:r>
    </w:p>
    <w:p w14:paraId="216C9A33" w14:textId="77777777" w:rsidR="00144AC3" w:rsidRPr="00144AC3" w:rsidRDefault="00144AC3" w:rsidP="00193029">
      <w:pPr>
        <w:rPr>
          <w:rtl/>
        </w:rPr>
      </w:pPr>
    </w:p>
    <w:p w14:paraId="5E646C8B" w14:textId="77777777" w:rsidR="00144AC3" w:rsidRPr="00144AC3" w:rsidRDefault="00144AC3" w:rsidP="00193029">
      <w:pPr>
        <w:rPr>
          <w:rtl/>
        </w:rPr>
      </w:pPr>
    </w:p>
    <w:p w14:paraId="4DA4FE6A" w14:textId="77777777" w:rsidR="00144AC3" w:rsidRPr="00144AC3" w:rsidRDefault="00144AC3" w:rsidP="00193029">
      <w:pPr>
        <w:rPr>
          <w:b/>
          <w:bCs/>
          <w:rtl/>
        </w:rPr>
      </w:pPr>
      <w:r w:rsidRPr="00144AC3">
        <w:rPr>
          <w:rFonts w:hint="cs"/>
          <w:b/>
          <w:bCs/>
          <w:rtl/>
        </w:rPr>
        <w:t>الثنائيات</w:t>
      </w:r>
      <w:r w:rsidRPr="00144AC3">
        <w:rPr>
          <w:b/>
          <w:bCs/>
          <w:rtl/>
        </w:rPr>
        <w:t xml:space="preserve"> </w:t>
      </w:r>
      <w:r w:rsidRPr="00144AC3">
        <w:rPr>
          <w:rFonts w:hint="cs"/>
          <w:b/>
          <w:bCs/>
          <w:rtl/>
        </w:rPr>
        <w:t>الكونية</w:t>
      </w:r>
      <w:r w:rsidRPr="00144AC3">
        <w:rPr>
          <w:b/>
          <w:bCs/>
          <w:rtl/>
        </w:rPr>
        <w:t xml:space="preserve">: </w:t>
      </w:r>
      <w:r w:rsidRPr="00144AC3">
        <w:rPr>
          <w:rFonts w:hint="cs"/>
          <w:b/>
          <w:bCs/>
          <w:rtl/>
        </w:rPr>
        <w:t>رموز</w:t>
      </w:r>
      <w:r w:rsidRPr="00144AC3">
        <w:rPr>
          <w:b/>
          <w:bCs/>
          <w:rtl/>
        </w:rPr>
        <w:t xml:space="preserve"> </w:t>
      </w:r>
      <w:r w:rsidRPr="00144AC3">
        <w:rPr>
          <w:rFonts w:hint="cs"/>
          <w:b/>
          <w:bCs/>
          <w:rtl/>
        </w:rPr>
        <w:t>للتوازن</w:t>
      </w:r>
      <w:r w:rsidRPr="00144AC3">
        <w:rPr>
          <w:b/>
          <w:bCs/>
          <w:rtl/>
        </w:rPr>
        <w:t xml:space="preserve"> </w:t>
      </w:r>
      <w:r w:rsidRPr="00144AC3">
        <w:rPr>
          <w:rFonts w:hint="cs"/>
          <w:b/>
          <w:bCs/>
          <w:rtl/>
        </w:rPr>
        <w:t>الإلهي</w:t>
      </w:r>
    </w:p>
    <w:p w14:paraId="4DC11441" w14:textId="77777777" w:rsidR="00144AC3" w:rsidRPr="00144AC3" w:rsidRDefault="00144AC3" w:rsidP="00193029">
      <w:pPr>
        <w:rPr>
          <w:rtl/>
        </w:rPr>
      </w:pPr>
      <w:r w:rsidRPr="00144AC3">
        <w:rPr>
          <w:rFonts w:hint="cs"/>
          <w:rtl/>
        </w:rPr>
        <w:t>يبدأ</w:t>
      </w:r>
      <w:r w:rsidRPr="00144AC3">
        <w:rPr>
          <w:rtl/>
        </w:rPr>
        <w:t xml:space="preserve"> </w:t>
      </w:r>
      <w:r w:rsidRPr="00144AC3">
        <w:rPr>
          <w:rFonts w:hint="cs"/>
          <w:rtl/>
        </w:rPr>
        <w:t>القرآن</w:t>
      </w:r>
      <w:r w:rsidRPr="00144AC3">
        <w:rPr>
          <w:rtl/>
        </w:rPr>
        <w:t xml:space="preserve"> </w:t>
      </w:r>
      <w:r w:rsidRPr="00144AC3">
        <w:rPr>
          <w:rFonts w:hint="cs"/>
          <w:rtl/>
        </w:rPr>
        <w:t>الكريم</w:t>
      </w:r>
      <w:r w:rsidRPr="00144AC3">
        <w:rPr>
          <w:rtl/>
        </w:rPr>
        <w:t xml:space="preserve"> </w:t>
      </w:r>
      <w:r w:rsidRPr="00144AC3">
        <w:rPr>
          <w:rFonts w:hint="cs"/>
          <w:rtl/>
        </w:rPr>
        <w:t>بتصوير</w:t>
      </w:r>
      <w:r w:rsidRPr="00144AC3">
        <w:rPr>
          <w:rtl/>
        </w:rPr>
        <w:t xml:space="preserve"> </w:t>
      </w:r>
      <w:r w:rsidRPr="00144AC3">
        <w:rPr>
          <w:rFonts w:hint="cs"/>
          <w:rtl/>
        </w:rPr>
        <w:t>الثنائيات</w:t>
      </w:r>
      <w:r w:rsidRPr="00144AC3">
        <w:rPr>
          <w:rtl/>
        </w:rPr>
        <w:t xml:space="preserve"> </w:t>
      </w:r>
      <w:r w:rsidRPr="00144AC3">
        <w:rPr>
          <w:rFonts w:hint="cs"/>
          <w:rtl/>
        </w:rPr>
        <w:t>كآيات</w:t>
      </w:r>
      <w:r w:rsidRPr="00144AC3">
        <w:rPr>
          <w:rtl/>
        </w:rPr>
        <w:t xml:space="preserve"> </w:t>
      </w:r>
      <w:r w:rsidRPr="00144AC3">
        <w:rPr>
          <w:rFonts w:hint="cs"/>
          <w:rtl/>
        </w:rPr>
        <w:t>تشهد</w:t>
      </w:r>
      <w:r w:rsidRPr="00144AC3">
        <w:rPr>
          <w:rtl/>
        </w:rPr>
        <w:t xml:space="preserve"> </w:t>
      </w:r>
      <w:r w:rsidRPr="00144AC3">
        <w:rPr>
          <w:rFonts w:hint="cs"/>
          <w:rtl/>
        </w:rPr>
        <w:t>على</w:t>
      </w:r>
      <w:r w:rsidRPr="00144AC3">
        <w:rPr>
          <w:rtl/>
        </w:rPr>
        <w:t xml:space="preserve"> </w:t>
      </w:r>
      <w:r w:rsidRPr="00144AC3">
        <w:rPr>
          <w:rFonts w:hint="cs"/>
          <w:rtl/>
        </w:rPr>
        <w:t>حكمة</w:t>
      </w:r>
      <w:r w:rsidRPr="00144AC3">
        <w:rPr>
          <w:rtl/>
        </w:rPr>
        <w:t xml:space="preserve"> </w:t>
      </w:r>
      <w:r w:rsidRPr="00144AC3">
        <w:rPr>
          <w:rFonts w:hint="cs"/>
          <w:rtl/>
        </w:rPr>
        <w:t>الخالق</w:t>
      </w:r>
      <w:r w:rsidRPr="00144AC3">
        <w:rPr>
          <w:rtl/>
        </w:rPr>
        <w:t xml:space="preserve">. </w:t>
      </w:r>
      <w:r w:rsidRPr="00144AC3">
        <w:rPr>
          <w:rFonts w:hint="cs"/>
          <w:rtl/>
        </w:rPr>
        <w:t>فالليل</w:t>
      </w:r>
      <w:r w:rsidRPr="00144AC3">
        <w:rPr>
          <w:rtl/>
        </w:rPr>
        <w:t xml:space="preserve"> </w:t>
      </w:r>
      <w:r w:rsidRPr="00144AC3">
        <w:rPr>
          <w:rFonts w:hint="cs"/>
          <w:rtl/>
        </w:rPr>
        <w:t>والنهار،</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وَجَعَلْنَا</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آيَتَيْنِ</w:t>
      </w:r>
      <w:r w:rsidRPr="00144AC3">
        <w:rPr>
          <w:rtl/>
        </w:rPr>
        <w:t>﴾ (</w:t>
      </w:r>
      <w:r w:rsidRPr="00144AC3">
        <w:rPr>
          <w:rFonts w:hint="cs"/>
          <w:rtl/>
        </w:rPr>
        <w:t>الإسراء</w:t>
      </w:r>
      <w:r w:rsidRPr="00144AC3">
        <w:rPr>
          <w:rtl/>
        </w:rPr>
        <w:t>: 12)</w:t>
      </w:r>
      <w:r w:rsidRPr="00144AC3">
        <w:rPr>
          <w:rFonts w:hint="cs"/>
          <w:rtl/>
        </w:rPr>
        <w:t>،</w:t>
      </w:r>
      <w:r w:rsidRPr="00144AC3">
        <w:rPr>
          <w:rtl/>
        </w:rPr>
        <w:t xml:space="preserve"> </w:t>
      </w:r>
      <w:r w:rsidRPr="00144AC3">
        <w:rPr>
          <w:rFonts w:hint="cs"/>
          <w:rtl/>
        </w:rPr>
        <w:t>يمثلان</w:t>
      </w:r>
      <w:r w:rsidRPr="00144AC3">
        <w:rPr>
          <w:rtl/>
        </w:rPr>
        <w:t xml:space="preserve"> </w:t>
      </w:r>
      <w:r w:rsidRPr="00144AC3">
        <w:rPr>
          <w:rFonts w:hint="cs"/>
          <w:rtl/>
        </w:rPr>
        <w:t>دورة</w:t>
      </w:r>
      <w:r w:rsidRPr="00144AC3">
        <w:rPr>
          <w:rtl/>
        </w:rPr>
        <w:t xml:space="preserve"> </w:t>
      </w:r>
      <w:r w:rsidRPr="00144AC3">
        <w:rPr>
          <w:rFonts w:hint="cs"/>
          <w:rtl/>
        </w:rPr>
        <w:t>التدافع</w:t>
      </w:r>
      <w:r w:rsidRPr="00144AC3">
        <w:rPr>
          <w:rtl/>
        </w:rPr>
        <w:t xml:space="preserve"> </w:t>
      </w:r>
      <w:r w:rsidRPr="00144AC3">
        <w:rPr>
          <w:rFonts w:hint="cs"/>
          <w:rtl/>
        </w:rPr>
        <w:t>بين</w:t>
      </w:r>
      <w:r w:rsidRPr="00144AC3">
        <w:rPr>
          <w:rtl/>
        </w:rPr>
        <w:t xml:space="preserve"> </w:t>
      </w:r>
      <w:r w:rsidRPr="00144AC3">
        <w:rPr>
          <w:rFonts w:hint="cs"/>
          <w:rtl/>
        </w:rPr>
        <w:t>الظلام</w:t>
      </w:r>
      <w:r w:rsidRPr="00144AC3">
        <w:rPr>
          <w:rtl/>
        </w:rPr>
        <w:t xml:space="preserve"> </w:t>
      </w:r>
      <w:r w:rsidRPr="00144AC3">
        <w:rPr>
          <w:rFonts w:hint="cs"/>
          <w:rtl/>
        </w:rPr>
        <w:t>والنور،</w:t>
      </w:r>
      <w:r w:rsidRPr="00144AC3">
        <w:rPr>
          <w:rtl/>
        </w:rPr>
        <w:t xml:space="preserve"> </w:t>
      </w:r>
      <w:r w:rsidRPr="00144AC3">
        <w:rPr>
          <w:rFonts w:hint="cs"/>
          <w:rtl/>
        </w:rPr>
        <w:t>الراحة</w:t>
      </w:r>
      <w:r w:rsidRPr="00144AC3">
        <w:rPr>
          <w:rtl/>
        </w:rPr>
        <w:t xml:space="preserve"> </w:t>
      </w:r>
      <w:r w:rsidRPr="00144AC3">
        <w:rPr>
          <w:rFonts w:hint="cs"/>
          <w:rtl/>
        </w:rPr>
        <w:t>والعمل،</w:t>
      </w:r>
      <w:r w:rsidRPr="00144AC3">
        <w:rPr>
          <w:rtl/>
        </w:rPr>
        <w:t xml:space="preserve"> </w:t>
      </w:r>
      <w:r w:rsidRPr="00144AC3">
        <w:rPr>
          <w:rFonts w:hint="cs"/>
          <w:rtl/>
        </w:rPr>
        <w:t>مما</w:t>
      </w:r>
      <w:r w:rsidRPr="00144AC3">
        <w:rPr>
          <w:rtl/>
        </w:rPr>
        <w:t xml:space="preserve"> </w:t>
      </w:r>
      <w:r w:rsidRPr="00144AC3">
        <w:rPr>
          <w:rFonts w:hint="cs"/>
          <w:rtl/>
        </w:rPr>
        <w:t>يعكس</w:t>
      </w:r>
      <w:r w:rsidRPr="00144AC3">
        <w:rPr>
          <w:rtl/>
        </w:rPr>
        <w:t xml:space="preserve"> </w:t>
      </w:r>
      <w:r w:rsidRPr="00144AC3">
        <w:rPr>
          <w:rFonts w:hint="cs"/>
          <w:rtl/>
        </w:rPr>
        <w:t>نظاماً</w:t>
      </w:r>
      <w:r w:rsidRPr="00144AC3">
        <w:rPr>
          <w:rtl/>
        </w:rPr>
        <w:t xml:space="preserve"> </w:t>
      </w:r>
      <w:r w:rsidRPr="00144AC3">
        <w:rPr>
          <w:rFonts w:hint="cs"/>
          <w:rtl/>
        </w:rPr>
        <w:t>كونياً</w:t>
      </w:r>
      <w:r w:rsidRPr="00144AC3">
        <w:rPr>
          <w:rtl/>
        </w:rPr>
        <w:t xml:space="preserve"> </w:t>
      </w:r>
      <w:r w:rsidRPr="00144AC3">
        <w:rPr>
          <w:rFonts w:hint="cs"/>
          <w:rtl/>
        </w:rPr>
        <w:t>يدعو</w:t>
      </w:r>
      <w:r w:rsidRPr="00144AC3">
        <w:rPr>
          <w:rtl/>
        </w:rPr>
        <w:t xml:space="preserve"> </w:t>
      </w:r>
      <w:r w:rsidRPr="00144AC3">
        <w:rPr>
          <w:rFonts w:hint="cs"/>
          <w:rtl/>
        </w:rPr>
        <w:t>الإنسان</w:t>
      </w:r>
      <w:r w:rsidRPr="00144AC3">
        <w:rPr>
          <w:rtl/>
        </w:rPr>
        <w:t xml:space="preserve"> </w:t>
      </w:r>
      <w:r w:rsidRPr="00144AC3">
        <w:rPr>
          <w:rFonts w:hint="cs"/>
          <w:rtl/>
        </w:rPr>
        <w:t>إلى</w:t>
      </w:r>
      <w:r w:rsidRPr="00144AC3">
        <w:rPr>
          <w:rtl/>
        </w:rPr>
        <w:t xml:space="preserve"> </w:t>
      </w:r>
      <w:r w:rsidRPr="00144AC3">
        <w:rPr>
          <w:rFonts w:hint="cs"/>
          <w:rtl/>
        </w:rPr>
        <w:t>التأمل</w:t>
      </w:r>
      <w:r w:rsidRPr="00144AC3">
        <w:rPr>
          <w:rtl/>
        </w:rPr>
        <w:t xml:space="preserve"> </w:t>
      </w:r>
      <w:r w:rsidRPr="00144AC3">
        <w:rPr>
          <w:rFonts w:hint="cs"/>
          <w:rtl/>
        </w:rPr>
        <w:t>في</w:t>
      </w:r>
      <w:r w:rsidRPr="00144AC3">
        <w:rPr>
          <w:rtl/>
        </w:rPr>
        <w:t xml:space="preserve"> </w:t>
      </w:r>
      <w:r w:rsidRPr="00144AC3">
        <w:rPr>
          <w:rFonts w:hint="cs"/>
          <w:rtl/>
        </w:rPr>
        <w:t>التوازن</w:t>
      </w:r>
      <w:r w:rsidRPr="00144AC3">
        <w:rPr>
          <w:rtl/>
        </w:rPr>
        <w:t xml:space="preserve">. </w:t>
      </w:r>
      <w:r w:rsidRPr="00144AC3">
        <w:rPr>
          <w:rFonts w:hint="cs"/>
          <w:rtl/>
        </w:rPr>
        <w:t>أما</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فهما</w:t>
      </w:r>
      <w:r w:rsidRPr="00144AC3">
        <w:rPr>
          <w:rtl/>
        </w:rPr>
        <w:t xml:space="preserve"> </w:t>
      </w:r>
      <w:r w:rsidRPr="00144AC3">
        <w:rPr>
          <w:rFonts w:hint="cs"/>
          <w:rtl/>
        </w:rPr>
        <w:t>رمز</w:t>
      </w:r>
      <w:r w:rsidRPr="00144AC3">
        <w:rPr>
          <w:rtl/>
        </w:rPr>
        <w:t xml:space="preserve"> </w:t>
      </w:r>
      <w:r w:rsidRPr="00144AC3">
        <w:rPr>
          <w:rFonts w:hint="cs"/>
          <w:rtl/>
        </w:rPr>
        <w:t>للضياء</w:t>
      </w:r>
      <w:r w:rsidRPr="00144AC3">
        <w:rPr>
          <w:rtl/>
        </w:rPr>
        <w:t xml:space="preserve"> </w:t>
      </w:r>
      <w:r w:rsidRPr="00144AC3">
        <w:rPr>
          <w:rFonts w:hint="cs"/>
          <w:rtl/>
        </w:rPr>
        <w:t>والانعكاس،</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وَالشَّمْسِ</w:t>
      </w:r>
      <w:r w:rsidRPr="00144AC3">
        <w:rPr>
          <w:rtl/>
        </w:rPr>
        <w:t xml:space="preserve"> </w:t>
      </w:r>
      <w:r w:rsidRPr="00144AC3">
        <w:rPr>
          <w:rFonts w:hint="cs"/>
          <w:rtl/>
        </w:rPr>
        <w:t>وَضُحَاهَا</w:t>
      </w:r>
      <w:r w:rsidRPr="00144AC3">
        <w:rPr>
          <w:rtl/>
        </w:rPr>
        <w:t xml:space="preserve"> </w:t>
      </w:r>
      <w:r w:rsidRPr="00144AC3">
        <w:rPr>
          <w:rFonts w:hint="cs"/>
          <w:rtl/>
        </w:rPr>
        <w:t>وَالْقَمَرِ</w:t>
      </w:r>
      <w:r w:rsidRPr="00144AC3">
        <w:rPr>
          <w:rtl/>
        </w:rPr>
        <w:t xml:space="preserve"> </w:t>
      </w:r>
      <w:r w:rsidRPr="00144AC3">
        <w:rPr>
          <w:rFonts w:hint="cs"/>
          <w:rtl/>
        </w:rPr>
        <w:t>إِذَا</w:t>
      </w:r>
      <w:r w:rsidRPr="00144AC3">
        <w:rPr>
          <w:rtl/>
        </w:rPr>
        <w:t xml:space="preserve"> </w:t>
      </w:r>
      <w:r w:rsidRPr="00144AC3">
        <w:rPr>
          <w:rFonts w:hint="cs"/>
          <w:rtl/>
        </w:rPr>
        <w:t>تَلَاهَا</w:t>
      </w:r>
      <w:r w:rsidRPr="00144AC3">
        <w:rPr>
          <w:rtl/>
        </w:rPr>
        <w:t>﴾ (</w:t>
      </w:r>
      <w:r w:rsidRPr="00144AC3">
        <w:rPr>
          <w:rFonts w:hint="cs"/>
          <w:rtl/>
        </w:rPr>
        <w:t>الشمس</w:t>
      </w:r>
      <w:r w:rsidRPr="00144AC3">
        <w:rPr>
          <w:rtl/>
        </w:rPr>
        <w:t>: 1-2)</w:t>
      </w:r>
      <w:r w:rsidRPr="00144AC3">
        <w:rPr>
          <w:rFonts w:hint="cs"/>
          <w:rtl/>
        </w:rPr>
        <w:t>،</w:t>
      </w:r>
      <w:r w:rsidRPr="00144AC3">
        <w:rPr>
          <w:rtl/>
        </w:rPr>
        <w:t xml:space="preserve"> </w:t>
      </w:r>
      <w:r w:rsidRPr="00144AC3">
        <w:rPr>
          <w:rFonts w:hint="cs"/>
          <w:rtl/>
        </w:rPr>
        <w:t>حيث</w:t>
      </w:r>
      <w:r w:rsidRPr="00144AC3">
        <w:rPr>
          <w:rtl/>
        </w:rPr>
        <w:t xml:space="preserve"> </w:t>
      </w:r>
      <w:r w:rsidRPr="00144AC3">
        <w:rPr>
          <w:rFonts w:hint="cs"/>
          <w:rtl/>
        </w:rPr>
        <w:t>تُبرز</w:t>
      </w:r>
      <w:r w:rsidRPr="00144AC3">
        <w:rPr>
          <w:rtl/>
        </w:rPr>
        <w:t xml:space="preserve"> </w:t>
      </w:r>
      <w:r w:rsidRPr="00144AC3">
        <w:rPr>
          <w:rFonts w:hint="cs"/>
          <w:rtl/>
        </w:rPr>
        <w:t>الشمس</w:t>
      </w:r>
      <w:r w:rsidRPr="00144AC3">
        <w:rPr>
          <w:rtl/>
        </w:rPr>
        <w:t xml:space="preserve"> </w:t>
      </w:r>
      <w:r w:rsidRPr="00144AC3">
        <w:rPr>
          <w:rFonts w:hint="cs"/>
          <w:rtl/>
        </w:rPr>
        <w:t>القوة</w:t>
      </w:r>
      <w:r w:rsidRPr="00144AC3">
        <w:rPr>
          <w:rtl/>
        </w:rPr>
        <w:t xml:space="preserve"> </w:t>
      </w:r>
      <w:r w:rsidRPr="00144AC3">
        <w:rPr>
          <w:rFonts w:hint="cs"/>
          <w:rtl/>
        </w:rPr>
        <w:t>المنيرة</w:t>
      </w:r>
      <w:r w:rsidRPr="00144AC3">
        <w:rPr>
          <w:rtl/>
        </w:rPr>
        <w:t xml:space="preserve"> </w:t>
      </w:r>
      <w:r w:rsidRPr="00144AC3">
        <w:rPr>
          <w:rFonts w:hint="cs"/>
          <w:rtl/>
        </w:rPr>
        <w:t>والقمر</w:t>
      </w:r>
      <w:r w:rsidRPr="00144AC3">
        <w:rPr>
          <w:rtl/>
        </w:rPr>
        <w:t xml:space="preserve"> </w:t>
      </w:r>
      <w:r w:rsidRPr="00144AC3">
        <w:rPr>
          <w:rFonts w:hint="cs"/>
          <w:rtl/>
        </w:rPr>
        <w:t>التبعية</w:t>
      </w:r>
      <w:r w:rsidRPr="00144AC3">
        <w:rPr>
          <w:rtl/>
        </w:rPr>
        <w:t xml:space="preserve"> </w:t>
      </w:r>
      <w:r w:rsidRPr="00144AC3">
        <w:rPr>
          <w:rFonts w:hint="cs"/>
          <w:rtl/>
        </w:rPr>
        <w:t>المنظمة</w:t>
      </w:r>
      <w:r w:rsidRPr="00144AC3">
        <w:rPr>
          <w:rtl/>
        </w:rPr>
        <w:t xml:space="preserve"> </w:t>
      </w:r>
      <w:r w:rsidRPr="00144AC3">
        <w:rPr>
          <w:rFonts w:hint="cs"/>
          <w:rtl/>
        </w:rPr>
        <w:t>للزمن</w:t>
      </w:r>
      <w:r w:rsidRPr="00144AC3">
        <w:rPr>
          <w:rtl/>
        </w:rPr>
        <w:t xml:space="preserve"> </w:t>
      </w:r>
      <w:r w:rsidRPr="00144AC3">
        <w:rPr>
          <w:rFonts w:hint="cs"/>
          <w:rtl/>
        </w:rPr>
        <w:t>والحياة</w:t>
      </w:r>
      <w:r w:rsidRPr="00144AC3">
        <w:rPr>
          <w:rtl/>
        </w:rPr>
        <w:t>.</w:t>
      </w:r>
    </w:p>
    <w:p w14:paraId="0332E319" w14:textId="77777777" w:rsidR="00144AC3" w:rsidRPr="00144AC3" w:rsidRDefault="00144AC3" w:rsidP="00193029">
      <w:pPr>
        <w:rPr>
          <w:rtl/>
        </w:rPr>
      </w:pPr>
    </w:p>
    <w:p w14:paraId="523EF59F" w14:textId="77777777" w:rsidR="00144AC3" w:rsidRPr="00144AC3" w:rsidRDefault="00144AC3" w:rsidP="00193029">
      <w:pPr>
        <w:rPr>
          <w:rtl/>
        </w:rPr>
      </w:pP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تبقى</w:t>
      </w:r>
      <w:r w:rsidRPr="00144AC3">
        <w:rPr>
          <w:rtl/>
        </w:rPr>
        <w:t xml:space="preserve"> </w:t>
      </w:r>
      <w:r w:rsidRPr="00144AC3">
        <w:rPr>
          <w:rFonts w:hint="cs"/>
          <w:rtl/>
        </w:rPr>
        <w:t>خارجية،</w:t>
      </w:r>
      <w:r w:rsidRPr="00144AC3">
        <w:rPr>
          <w:rtl/>
        </w:rPr>
        <w:t xml:space="preserve"> </w:t>
      </w:r>
      <w:r w:rsidRPr="00144AC3">
        <w:rPr>
          <w:rFonts w:hint="cs"/>
          <w:rtl/>
        </w:rPr>
        <w:t>ترمز</w:t>
      </w:r>
      <w:r w:rsidRPr="00144AC3">
        <w:rPr>
          <w:rtl/>
        </w:rPr>
        <w:t xml:space="preserve"> </w:t>
      </w:r>
      <w:r w:rsidRPr="00144AC3">
        <w:rPr>
          <w:rFonts w:hint="cs"/>
          <w:rtl/>
        </w:rPr>
        <w:t>إلى</w:t>
      </w:r>
      <w:r w:rsidRPr="00144AC3">
        <w:rPr>
          <w:rtl/>
        </w:rPr>
        <w:t xml:space="preserve"> </w:t>
      </w:r>
      <w:r w:rsidRPr="00144AC3">
        <w:rPr>
          <w:rFonts w:hint="cs"/>
          <w:rtl/>
        </w:rPr>
        <w:t>الانسجام</w:t>
      </w:r>
      <w:r w:rsidRPr="00144AC3">
        <w:rPr>
          <w:rtl/>
        </w:rPr>
        <w:t xml:space="preserve"> </w:t>
      </w:r>
      <w:r w:rsidRPr="00144AC3">
        <w:rPr>
          <w:rFonts w:hint="cs"/>
          <w:rtl/>
        </w:rPr>
        <w:t>في</w:t>
      </w:r>
      <w:r w:rsidRPr="00144AC3">
        <w:rPr>
          <w:rtl/>
        </w:rPr>
        <w:t xml:space="preserve"> </w:t>
      </w:r>
      <w:r w:rsidRPr="00144AC3">
        <w:rPr>
          <w:rFonts w:hint="cs"/>
          <w:rtl/>
        </w:rPr>
        <w:t>الخلق،</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تغوص</w:t>
      </w:r>
      <w:r w:rsidRPr="00144AC3">
        <w:rPr>
          <w:rtl/>
        </w:rPr>
        <w:t xml:space="preserve"> </w:t>
      </w:r>
      <w:r w:rsidRPr="00144AC3">
        <w:rPr>
          <w:rFonts w:hint="cs"/>
          <w:rtl/>
        </w:rPr>
        <w:t>مباشرة</w:t>
      </w:r>
      <w:r w:rsidRPr="00144AC3">
        <w:rPr>
          <w:rtl/>
        </w:rPr>
        <w:t xml:space="preserve"> </w:t>
      </w:r>
      <w:r w:rsidRPr="00144AC3">
        <w:rPr>
          <w:rFonts w:hint="cs"/>
          <w:rtl/>
        </w:rPr>
        <w:t>في</w:t>
      </w:r>
      <w:r w:rsidRPr="00144AC3">
        <w:rPr>
          <w:rtl/>
        </w:rPr>
        <w:t xml:space="preserve"> </w:t>
      </w:r>
      <w:r w:rsidRPr="00144AC3">
        <w:rPr>
          <w:rFonts w:hint="cs"/>
          <w:rtl/>
        </w:rPr>
        <w:t>الصراع</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أما</w:t>
      </w:r>
      <w:r w:rsidRPr="00144AC3">
        <w:rPr>
          <w:rtl/>
        </w:rPr>
        <w:t xml:space="preserve"> </w:t>
      </w:r>
      <w:r w:rsidRPr="00144AC3">
        <w:rPr>
          <w:rFonts w:hint="cs"/>
          <w:rtl/>
        </w:rPr>
        <w:t>الثنائية</w:t>
      </w:r>
      <w:r w:rsidRPr="00144AC3">
        <w:rPr>
          <w:rtl/>
        </w:rPr>
        <w:t xml:space="preserve"> </w:t>
      </w:r>
      <w:r w:rsidRPr="00144AC3">
        <w:rPr>
          <w:rFonts w:hint="cs"/>
          <w:rtl/>
        </w:rPr>
        <w:t>بين</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فهي</w:t>
      </w:r>
      <w:r w:rsidRPr="00144AC3">
        <w:rPr>
          <w:rtl/>
        </w:rPr>
        <w:t xml:space="preserve"> </w:t>
      </w:r>
      <w:r w:rsidRPr="00144AC3">
        <w:rPr>
          <w:rFonts w:hint="cs"/>
          <w:rtl/>
        </w:rPr>
        <w:t>أكثر</w:t>
      </w:r>
      <w:r w:rsidRPr="00144AC3">
        <w:rPr>
          <w:rtl/>
        </w:rPr>
        <w:t xml:space="preserve"> </w:t>
      </w:r>
      <w:r w:rsidRPr="00144AC3">
        <w:rPr>
          <w:rFonts w:hint="cs"/>
          <w:rtl/>
        </w:rPr>
        <w:t>قرباً</w:t>
      </w:r>
      <w:r w:rsidRPr="00144AC3">
        <w:rPr>
          <w:rtl/>
        </w:rPr>
        <w:t xml:space="preserve"> </w:t>
      </w:r>
      <w:r w:rsidRPr="00144AC3">
        <w:rPr>
          <w:rFonts w:hint="cs"/>
          <w:rtl/>
        </w:rPr>
        <w:t>من</w:t>
      </w:r>
      <w:r w:rsidRPr="00144AC3">
        <w:rPr>
          <w:rtl/>
        </w:rPr>
        <w:t xml:space="preserve"> </w:t>
      </w:r>
      <w:r w:rsidRPr="00144AC3">
        <w:rPr>
          <w:rFonts w:hint="cs"/>
          <w:rtl/>
        </w:rPr>
        <w:t>البعد</w:t>
      </w:r>
      <w:r w:rsidRPr="00144AC3">
        <w:rPr>
          <w:rtl/>
        </w:rPr>
        <w:t xml:space="preserve"> </w:t>
      </w:r>
      <w:r w:rsidRPr="00144AC3">
        <w:rPr>
          <w:rFonts w:hint="cs"/>
          <w:rtl/>
        </w:rPr>
        <w:t>الإنساني</w:t>
      </w:r>
      <w:r w:rsidRPr="00144AC3">
        <w:rPr>
          <w:rtl/>
        </w:rPr>
        <w:t xml:space="preserve">. </w:t>
      </w:r>
      <w:r w:rsidRPr="00144AC3">
        <w:rPr>
          <w:rFonts w:hint="cs"/>
          <w:rtl/>
        </w:rPr>
        <w:t>الروح،</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وَنَفَخْتُ</w:t>
      </w:r>
      <w:r w:rsidRPr="00144AC3">
        <w:rPr>
          <w:rtl/>
        </w:rPr>
        <w:t xml:space="preserve"> </w:t>
      </w:r>
      <w:r w:rsidRPr="00144AC3">
        <w:rPr>
          <w:rFonts w:hint="cs"/>
          <w:rtl/>
        </w:rPr>
        <w:t>فِيهِ</w:t>
      </w:r>
      <w:r w:rsidRPr="00144AC3">
        <w:rPr>
          <w:rtl/>
        </w:rPr>
        <w:t xml:space="preserve"> </w:t>
      </w:r>
      <w:r w:rsidRPr="00144AC3">
        <w:rPr>
          <w:rFonts w:hint="cs"/>
          <w:rtl/>
        </w:rPr>
        <w:t>مِن</w:t>
      </w:r>
      <w:r w:rsidRPr="00144AC3">
        <w:rPr>
          <w:rtl/>
        </w:rPr>
        <w:t xml:space="preserve"> </w:t>
      </w:r>
      <w:r w:rsidRPr="00144AC3">
        <w:rPr>
          <w:rFonts w:hint="cs"/>
          <w:rtl/>
        </w:rPr>
        <w:t>رُّوحِي</w:t>
      </w:r>
      <w:r w:rsidRPr="00144AC3">
        <w:rPr>
          <w:rtl/>
        </w:rPr>
        <w:t>﴾ (</w:t>
      </w:r>
      <w:r w:rsidRPr="00144AC3">
        <w:rPr>
          <w:rFonts w:hint="cs"/>
          <w:rtl/>
        </w:rPr>
        <w:t>الحجر</w:t>
      </w:r>
      <w:r w:rsidRPr="00144AC3">
        <w:rPr>
          <w:rtl/>
        </w:rPr>
        <w:t>: 29)</w:t>
      </w:r>
      <w:r w:rsidRPr="00144AC3">
        <w:rPr>
          <w:rFonts w:hint="cs"/>
          <w:rtl/>
        </w:rPr>
        <w:t>،</w:t>
      </w:r>
      <w:r w:rsidRPr="00144AC3">
        <w:rPr>
          <w:rtl/>
        </w:rPr>
        <w:t xml:space="preserve"> </w:t>
      </w:r>
      <w:r w:rsidRPr="00144AC3">
        <w:rPr>
          <w:rFonts w:hint="cs"/>
          <w:rtl/>
        </w:rPr>
        <w:t>هي</w:t>
      </w:r>
      <w:r w:rsidRPr="00144AC3">
        <w:rPr>
          <w:rtl/>
        </w:rPr>
        <w:t xml:space="preserve"> </w:t>
      </w:r>
      <w:r w:rsidRPr="00144AC3">
        <w:rPr>
          <w:rFonts w:hint="cs"/>
          <w:rtl/>
        </w:rPr>
        <w:t>النفخة</w:t>
      </w:r>
      <w:r w:rsidRPr="00144AC3">
        <w:rPr>
          <w:rtl/>
        </w:rPr>
        <w:t xml:space="preserve"> </w:t>
      </w:r>
      <w:r w:rsidRPr="00144AC3">
        <w:rPr>
          <w:rFonts w:hint="cs"/>
          <w:rtl/>
        </w:rPr>
        <w:t>الإلهية</w:t>
      </w:r>
      <w:r w:rsidRPr="00144AC3">
        <w:rPr>
          <w:rtl/>
        </w:rPr>
        <w:t xml:space="preserve"> </w:t>
      </w:r>
      <w:r w:rsidRPr="00144AC3">
        <w:rPr>
          <w:rFonts w:hint="cs"/>
          <w:rtl/>
        </w:rPr>
        <w:t>الثابتة،</w:t>
      </w:r>
      <w:r w:rsidRPr="00144AC3">
        <w:rPr>
          <w:rtl/>
        </w:rPr>
        <w:t xml:space="preserve"> </w:t>
      </w:r>
      <w:r w:rsidRPr="00144AC3">
        <w:rPr>
          <w:rFonts w:hint="cs"/>
          <w:rtl/>
        </w:rPr>
        <w:t>مصدر</w:t>
      </w:r>
      <w:r w:rsidRPr="00144AC3">
        <w:rPr>
          <w:rtl/>
        </w:rPr>
        <w:t xml:space="preserve"> </w:t>
      </w:r>
      <w:r w:rsidRPr="00144AC3">
        <w:rPr>
          <w:rFonts w:hint="cs"/>
          <w:rtl/>
        </w:rPr>
        <w:t>الحياة</w:t>
      </w:r>
      <w:r w:rsidRPr="00144AC3">
        <w:rPr>
          <w:rtl/>
        </w:rPr>
        <w:t xml:space="preserve"> </w:t>
      </w:r>
      <w:r w:rsidRPr="00144AC3">
        <w:rPr>
          <w:rFonts w:hint="cs"/>
          <w:rtl/>
        </w:rPr>
        <w:t>والوعي</w:t>
      </w:r>
      <w:r w:rsidRPr="00144AC3">
        <w:rPr>
          <w:rtl/>
        </w:rPr>
        <w:t xml:space="preserve"> </w:t>
      </w:r>
      <w:r w:rsidRPr="00144AC3">
        <w:rPr>
          <w:rFonts w:hint="cs"/>
          <w:rtl/>
        </w:rPr>
        <w:t>الأزلي،</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هي</w:t>
      </w:r>
      <w:r w:rsidRPr="00144AC3">
        <w:rPr>
          <w:rtl/>
        </w:rPr>
        <w:t xml:space="preserve"> </w:t>
      </w:r>
      <w:r w:rsidRPr="00144AC3">
        <w:rPr>
          <w:rFonts w:hint="cs"/>
          <w:rtl/>
        </w:rPr>
        <w:t>الذات</w:t>
      </w:r>
      <w:r w:rsidRPr="00144AC3">
        <w:rPr>
          <w:rtl/>
        </w:rPr>
        <w:t xml:space="preserve"> </w:t>
      </w:r>
      <w:r w:rsidRPr="00144AC3">
        <w:rPr>
          <w:rFonts w:hint="cs"/>
          <w:rtl/>
        </w:rPr>
        <w:t>المتغيرة،</w:t>
      </w:r>
      <w:r w:rsidRPr="00144AC3">
        <w:rPr>
          <w:rtl/>
        </w:rPr>
        <w:t xml:space="preserve"> </w:t>
      </w:r>
      <w:r w:rsidRPr="00144AC3">
        <w:rPr>
          <w:rFonts w:hint="cs"/>
          <w:rtl/>
        </w:rPr>
        <w:t>محل</w:t>
      </w:r>
      <w:r w:rsidRPr="00144AC3">
        <w:rPr>
          <w:rtl/>
        </w:rPr>
        <w:t xml:space="preserve"> </w:t>
      </w:r>
      <w:r w:rsidRPr="00144AC3">
        <w:rPr>
          <w:rFonts w:hint="cs"/>
          <w:rtl/>
        </w:rPr>
        <w:t>الاختيار</w:t>
      </w:r>
      <w:r w:rsidRPr="00144AC3">
        <w:rPr>
          <w:rtl/>
        </w:rPr>
        <w:t xml:space="preserve"> </w:t>
      </w:r>
      <w:r w:rsidRPr="00144AC3">
        <w:rPr>
          <w:rFonts w:hint="cs"/>
          <w:rtl/>
        </w:rPr>
        <w:t>والمسؤولية،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وَنَفْسٍ</w:t>
      </w:r>
      <w:r w:rsidRPr="00144AC3">
        <w:rPr>
          <w:rtl/>
        </w:rPr>
        <w:t xml:space="preserve"> </w:t>
      </w:r>
      <w:r w:rsidRPr="00144AC3">
        <w:rPr>
          <w:rFonts w:hint="cs"/>
          <w:rtl/>
        </w:rPr>
        <w:t>وَمَا</w:t>
      </w:r>
      <w:r w:rsidRPr="00144AC3">
        <w:rPr>
          <w:rtl/>
        </w:rPr>
        <w:t xml:space="preserve"> </w:t>
      </w:r>
      <w:r w:rsidRPr="00144AC3">
        <w:rPr>
          <w:rFonts w:hint="cs"/>
          <w:rtl/>
        </w:rPr>
        <w:t>سَوَّاهَا</w:t>
      </w:r>
      <w:r w:rsidRPr="00144AC3">
        <w:rPr>
          <w:rtl/>
        </w:rPr>
        <w:t>﴾ (</w:t>
      </w:r>
      <w:r w:rsidRPr="00144AC3">
        <w:rPr>
          <w:rFonts w:hint="cs"/>
          <w:rtl/>
        </w:rPr>
        <w:t>الشمس</w:t>
      </w:r>
      <w:r w:rsidRPr="00144AC3">
        <w:rPr>
          <w:rtl/>
        </w:rPr>
        <w:t xml:space="preserve">: 7).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صراع</w:t>
      </w:r>
      <w:r w:rsidRPr="00144AC3">
        <w:rPr>
          <w:rtl/>
        </w:rPr>
        <w:t xml:space="preserve"> </w:t>
      </w:r>
      <w:r w:rsidRPr="00144AC3">
        <w:rPr>
          <w:rFonts w:hint="cs"/>
          <w:rtl/>
        </w:rPr>
        <w:t>بين</w:t>
      </w:r>
      <w:r w:rsidRPr="00144AC3">
        <w:rPr>
          <w:rtl/>
        </w:rPr>
        <w:t xml:space="preserve"> </w:t>
      </w:r>
      <w:r w:rsidRPr="00144AC3">
        <w:rPr>
          <w:rFonts w:hint="cs"/>
          <w:rtl/>
        </w:rPr>
        <w:t>الثابت</w:t>
      </w:r>
      <w:r w:rsidRPr="00144AC3">
        <w:rPr>
          <w:rtl/>
        </w:rPr>
        <w:t xml:space="preserve"> </w:t>
      </w:r>
      <w:r w:rsidRPr="00144AC3">
        <w:rPr>
          <w:rFonts w:hint="cs"/>
          <w:rtl/>
        </w:rPr>
        <w:t>الإلهي</w:t>
      </w:r>
      <w:r w:rsidRPr="00144AC3">
        <w:rPr>
          <w:rtl/>
        </w:rPr>
        <w:t xml:space="preserve"> </w:t>
      </w:r>
      <w:r w:rsidRPr="00144AC3">
        <w:rPr>
          <w:rFonts w:hint="cs"/>
          <w:rtl/>
        </w:rPr>
        <w:t>والمتحول</w:t>
      </w:r>
      <w:r w:rsidRPr="00144AC3">
        <w:rPr>
          <w:rtl/>
        </w:rPr>
        <w:t xml:space="preserve"> </w:t>
      </w:r>
      <w:r w:rsidRPr="00144AC3">
        <w:rPr>
          <w:rFonts w:hint="cs"/>
          <w:rtl/>
        </w:rPr>
        <w:t>البشري،</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مفهوم</w:t>
      </w:r>
      <w:r w:rsidRPr="00144AC3">
        <w:rPr>
          <w:rtl/>
        </w:rPr>
        <w:t xml:space="preserve"> "</w:t>
      </w:r>
      <w:r w:rsidRPr="00144AC3">
        <w:rPr>
          <w:rFonts w:hint="cs"/>
          <w:rtl/>
        </w:rPr>
        <w:t>الزوج</w:t>
      </w:r>
      <w:r w:rsidRPr="00144AC3">
        <w:rPr>
          <w:rtl/>
        </w:rPr>
        <w:t>".</w:t>
      </w:r>
    </w:p>
    <w:p w14:paraId="5461AFCD" w14:textId="77777777" w:rsidR="00144AC3" w:rsidRPr="00144AC3" w:rsidRDefault="00144AC3" w:rsidP="00193029">
      <w:pPr>
        <w:rPr>
          <w:rtl/>
        </w:rPr>
      </w:pPr>
    </w:p>
    <w:p w14:paraId="42A2308D" w14:textId="77777777" w:rsidR="00144AC3" w:rsidRPr="00144AC3" w:rsidRDefault="00144AC3" w:rsidP="00193029">
      <w:pPr>
        <w:rPr>
          <w:rtl/>
        </w:rPr>
      </w:pPr>
    </w:p>
    <w:p w14:paraId="632D6C55" w14:textId="77777777" w:rsidR="00144AC3" w:rsidRPr="00144AC3" w:rsidRDefault="00144AC3" w:rsidP="00193029">
      <w:pPr>
        <w:rPr>
          <w:b/>
          <w:bCs/>
          <w:rtl/>
        </w:rPr>
      </w:pP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الثنائية</w:t>
      </w:r>
      <w:r w:rsidRPr="00144AC3">
        <w:rPr>
          <w:b/>
          <w:bCs/>
          <w:rtl/>
        </w:rPr>
        <w:t xml:space="preserve"> </w:t>
      </w:r>
      <w:r w:rsidRPr="00144AC3">
        <w:rPr>
          <w:rFonts w:hint="cs"/>
          <w:b/>
          <w:bCs/>
          <w:rtl/>
        </w:rPr>
        <w:t>الداخلية</w:t>
      </w:r>
      <w:r w:rsidRPr="00144AC3">
        <w:rPr>
          <w:b/>
          <w:bCs/>
          <w:rtl/>
        </w:rPr>
        <w:t xml:space="preserve"> </w:t>
      </w:r>
      <w:r w:rsidRPr="00144AC3">
        <w:rPr>
          <w:rFonts w:hint="cs"/>
          <w:b/>
          <w:bCs/>
          <w:rtl/>
        </w:rPr>
        <w:t>الأولى</w:t>
      </w:r>
    </w:p>
    <w:p w14:paraId="60A1F449" w14:textId="77777777" w:rsidR="00144AC3" w:rsidRPr="00144AC3" w:rsidRDefault="00144AC3" w:rsidP="00193029">
      <w:pPr>
        <w:rPr>
          <w:rtl/>
        </w:rPr>
      </w:pPr>
      <w:r w:rsidRPr="00144AC3">
        <w:rPr>
          <w:rFonts w:hint="cs"/>
          <w:rtl/>
        </w:rPr>
        <w:t>في</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مستمد</w:t>
      </w:r>
      <w:r w:rsidRPr="00144AC3">
        <w:rPr>
          <w:rtl/>
        </w:rPr>
        <w:t xml:space="preserve"> </w:t>
      </w:r>
      <w:r w:rsidRPr="00144AC3">
        <w:rPr>
          <w:rFonts w:hint="cs"/>
          <w:rtl/>
        </w:rPr>
        <w:t>من</w:t>
      </w:r>
      <w:r w:rsidRPr="00144AC3">
        <w:rPr>
          <w:rtl/>
        </w:rPr>
        <w:t xml:space="preserve"> </w:t>
      </w:r>
      <w:r w:rsidRPr="00144AC3">
        <w:rPr>
          <w:rFonts w:hint="cs"/>
          <w:rtl/>
        </w:rPr>
        <w:t>الخطاب</w:t>
      </w:r>
      <w:r w:rsidRPr="00144AC3">
        <w:rPr>
          <w:rtl/>
        </w:rPr>
        <w:t xml:space="preserve"> </w:t>
      </w:r>
      <w:r w:rsidRPr="00144AC3">
        <w:rPr>
          <w:rFonts w:hint="cs"/>
          <w:rtl/>
        </w:rPr>
        <w:t>القرآني</w:t>
      </w:r>
      <w:r w:rsidRPr="00144AC3">
        <w:rPr>
          <w:rtl/>
        </w:rPr>
        <w:t xml:space="preserve"> </w:t>
      </w:r>
      <w:r w:rsidRPr="00144AC3">
        <w:rPr>
          <w:rFonts w:hint="cs"/>
          <w:rtl/>
        </w:rPr>
        <w:t>لآدم،</w:t>
      </w:r>
      <w:r w:rsidRPr="00144AC3">
        <w:rPr>
          <w:rtl/>
        </w:rPr>
        <w:t xml:space="preserve"> </w:t>
      </w:r>
      <w:r w:rsidRPr="00144AC3">
        <w:rPr>
          <w:rFonts w:hint="cs"/>
          <w:rtl/>
        </w:rPr>
        <w:t>يبرز</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صحيحة</w:t>
      </w:r>
      <w:r w:rsidRPr="00144AC3">
        <w:rPr>
          <w:rtl/>
        </w:rPr>
        <w:t xml:space="preserve"> </w:t>
      </w:r>
      <w:r w:rsidRPr="00144AC3">
        <w:rPr>
          <w:rFonts w:hint="cs"/>
          <w:rtl/>
        </w:rPr>
        <w:t>تجسد</w:t>
      </w:r>
      <w:r w:rsidRPr="00144AC3">
        <w:rPr>
          <w:rtl/>
        </w:rPr>
        <w:t xml:space="preserve"> </w:t>
      </w:r>
      <w:r w:rsidRPr="00144AC3">
        <w:rPr>
          <w:rFonts w:hint="cs"/>
          <w:rtl/>
        </w:rPr>
        <w:t>البنية</w:t>
      </w:r>
      <w:r w:rsidRPr="00144AC3">
        <w:rPr>
          <w:rtl/>
        </w:rPr>
        <w:t xml:space="preserve"> </w:t>
      </w:r>
      <w:r w:rsidRPr="00144AC3">
        <w:rPr>
          <w:rFonts w:hint="cs"/>
          <w:rtl/>
        </w:rPr>
        <w:t>الداخلية</w:t>
      </w:r>
      <w:r w:rsidRPr="00144AC3">
        <w:rPr>
          <w:rtl/>
        </w:rPr>
        <w:t xml:space="preserve"> </w:t>
      </w:r>
      <w:r w:rsidRPr="00144AC3">
        <w:rPr>
          <w:rFonts w:hint="cs"/>
          <w:rtl/>
        </w:rPr>
        <w:t>للإنسان</w:t>
      </w:r>
      <w:r w:rsidRPr="00144AC3">
        <w:rPr>
          <w:rtl/>
        </w:rPr>
        <w:t xml:space="preserve">. </w:t>
      </w:r>
      <w:r w:rsidRPr="00144AC3">
        <w:rPr>
          <w:rFonts w:hint="cs"/>
          <w:rtl/>
        </w:rPr>
        <w:t>يقول</w:t>
      </w:r>
      <w:r w:rsidRPr="00144AC3">
        <w:rPr>
          <w:rtl/>
        </w:rPr>
        <w:t xml:space="preserve"> </w:t>
      </w:r>
      <w:r w:rsidRPr="00144AC3">
        <w:rPr>
          <w:rFonts w:hint="cs"/>
          <w:rtl/>
        </w:rPr>
        <w:t>تعالى</w:t>
      </w:r>
      <w:r w:rsidRPr="00144AC3">
        <w:rPr>
          <w:rtl/>
        </w:rPr>
        <w:t>: ﴿</w:t>
      </w:r>
      <w:r w:rsidRPr="00144AC3">
        <w:rPr>
          <w:rFonts w:hint="cs"/>
          <w:rtl/>
        </w:rPr>
        <w:t>خَلَقَكُم</w:t>
      </w:r>
      <w:r w:rsidRPr="00144AC3">
        <w:rPr>
          <w:rtl/>
        </w:rPr>
        <w:t xml:space="preserve"> </w:t>
      </w:r>
      <w:r w:rsidRPr="00144AC3">
        <w:rPr>
          <w:rFonts w:hint="cs"/>
          <w:rtl/>
        </w:rPr>
        <w:t>مِّن</w:t>
      </w:r>
      <w:r w:rsidRPr="00144AC3">
        <w:rPr>
          <w:rtl/>
        </w:rPr>
        <w:t xml:space="preserve"> </w:t>
      </w:r>
      <w:r w:rsidRPr="00144AC3">
        <w:rPr>
          <w:rFonts w:hint="cs"/>
          <w:rtl/>
        </w:rPr>
        <w:t>نَّفْسٍ</w:t>
      </w:r>
      <w:r w:rsidRPr="00144AC3">
        <w:rPr>
          <w:rtl/>
        </w:rPr>
        <w:t xml:space="preserve"> </w:t>
      </w:r>
      <w:r w:rsidRPr="00144AC3">
        <w:rPr>
          <w:rFonts w:hint="cs"/>
          <w:rtl/>
        </w:rPr>
        <w:t>وَاحِدَةٍ</w:t>
      </w:r>
      <w:r w:rsidRPr="00144AC3">
        <w:rPr>
          <w:rtl/>
        </w:rPr>
        <w:t xml:space="preserve"> </w:t>
      </w:r>
      <w:r w:rsidRPr="00144AC3">
        <w:rPr>
          <w:rFonts w:hint="cs"/>
          <w:rtl/>
        </w:rPr>
        <w:t>وَخَلَقَ</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w:t>
      </w:r>
      <w:r w:rsidRPr="00144AC3">
        <w:rPr>
          <w:rFonts w:hint="cs"/>
          <w:rtl/>
        </w:rPr>
        <w:t>النساء</w:t>
      </w:r>
      <w:r w:rsidRPr="00144AC3">
        <w:rPr>
          <w:rtl/>
        </w:rPr>
        <w:t>: 1)</w:t>
      </w:r>
      <w:r w:rsidRPr="00144AC3">
        <w:rPr>
          <w:rFonts w:hint="cs"/>
          <w:rtl/>
        </w:rPr>
        <w:t>،</w:t>
      </w:r>
      <w:r w:rsidRPr="00144AC3">
        <w:rPr>
          <w:rtl/>
        </w:rPr>
        <w:t xml:space="preserve"> </w:t>
      </w:r>
      <w:proofErr w:type="spellStart"/>
      <w:r w:rsidRPr="00144AC3">
        <w:rPr>
          <w:rFonts w:hint="cs"/>
          <w:rtl/>
        </w:rPr>
        <w:t>و</w:t>
      </w:r>
      <w:r w:rsidRPr="00144AC3">
        <w:rPr>
          <w:rtl/>
        </w:rPr>
        <w:t>﴿</w:t>
      </w:r>
      <w:r w:rsidRPr="00144AC3">
        <w:rPr>
          <w:rFonts w:hint="cs"/>
          <w:rtl/>
        </w:rPr>
        <w:t>وَجَعَلَ</w:t>
      </w:r>
      <w:proofErr w:type="spellEnd"/>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xml:space="preserve"> </w:t>
      </w:r>
      <w:r w:rsidRPr="00144AC3">
        <w:rPr>
          <w:rFonts w:hint="cs"/>
          <w:rtl/>
        </w:rPr>
        <w:t>لِيَسْكُنَ</w:t>
      </w:r>
      <w:r w:rsidRPr="00144AC3">
        <w:rPr>
          <w:rtl/>
        </w:rPr>
        <w:t xml:space="preserve"> </w:t>
      </w:r>
      <w:r w:rsidRPr="00144AC3">
        <w:rPr>
          <w:rFonts w:hint="cs"/>
          <w:rtl/>
        </w:rPr>
        <w:t>إِلَيْهَا</w:t>
      </w:r>
      <w:r w:rsidRPr="00144AC3">
        <w:rPr>
          <w:rtl/>
        </w:rPr>
        <w:t>﴾ (</w:t>
      </w:r>
      <w:r w:rsidRPr="00144AC3">
        <w:rPr>
          <w:rFonts w:hint="cs"/>
          <w:rtl/>
        </w:rPr>
        <w:t>الأعراف</w:t>
      </w:r>
      <w:r w:rsidRPr="00144AC3">
        <w:rPr>
          <w:rtl/>
        </w:rPr>
        <w:t xml:space="preserve">: 189). </w:t>
      </w:r>
      <w:r w:rsidRPr="00144AC3">
        <w:rPr>
          <w:rFonts w:hint="cs"/>
          <w:rtl/>
        </w:rPr>
        <w:t>هنا،</w:t>
      </w:r>
      <w:r w:rsidRPr="00144AC3">
        <w:rPr>
          <w:rtl/>
        </w:rPr>
        <w:t xml:space="preserve"> </w:t>
      </w:r>
      <w:r w:rsidRPr="00144AC3">
        <w:rPr>
          <w:rFonts w:hint="cs"/>
          <w:rtl/>
        </w:rPr>
        <w:t>كلمة</w:t>
      </w:r>
      <w:r w:rsidRPr="00144AC3">
        <w:rPr>
          <w:rtl/>
        </w:rPr>
        <w:t xml:space="preserve"> "</w:t>
      </w:r>
      <w:r w:rsidRPr="00144AC3">
        <w:rPr>
          <w:rFonts w:hint="cs"/>
          <w:rtl/>
        </w:rPr>
        <w:t>منها</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اشتقاق</w:t>
      </w:r>
      <w:r w:rsidRPr="00144AC3">
        <w:rPr>
          <w:rtl/>
        </w:rPr>
        <w:t xml:space="preserve"> "</w:t>
      </w:r>
      <w:r w:rsidRPr="00144AC3">
        <w:rPr>
          <w:rFonts w:hint="cs"/>
          <w:rtl/>
        </w:rPr>
        <w:t>الزوج</w:t>
      </w:r>
      <w:r w:rsidRPr="00144AC3">
        <w:rPr>
          <w:rtl/>
        </w:rPr>
        <w:t xml:space="preserve">" </w:t>
      </w:r>
      <w:r w:rsidRPr="00144AC3">
        <w:rPr>
          <w:rFonts w:hint="cs"/>
          <w:rtl/>
        </w:rPr>
        <w:t>من</w:t>
      </w:r>
      <w:r w:rsidRPr="00144AC3">
        <w:rPr>
          <w:rtl/>
        </w:rPr>
        <w:t xml:space="preserve"> </w:t>
      </w:r>
      <w:r w:rsidRPr="00144AC3">
        <w:rPr>
          <w:rFonts w:hint="cs"/>
          <w:rtl/>
        </w:rPr>
        <w:t>النفس</w:t>
      </w:r>
      <w:r w:rsidRPr="00144AC3">
        <w:rPr>
          <w:rtl/>
        </w:rPr>
        <w:t xml:space="preserve"> </w:t>
      </w:r>
      <w:r w:rsidRPr="00144AC3">
        <w:rPr>
          <w:rFonts w:hint="cs"/>
          <w:rtl/>
        </w:rPr>
        <w:t>الواحدة،</w:t>
      </w:r>
      <w:r w:rsidRPr="00144AC3">
        <w:rPr>
          <w:rtl/>
        </w:rPr>
        <w:t xml:space="preserve"> </w:t>
      </w:r>
      <w:r w:rsidRPr="00144AC3">
        <w:rPr>
          <w:rFonts w:hint="cs"/>
          <w:rtl/>
        </w:rPr>
        <w:t>مما</w:t>
      </w:r>
      <w:r w:rsidRPr="00144AC3">
        <w:rPr>
          <w:rtl/>
        </w:rPr>
        <w:t xml:space="preserve"> </w:t>
      </w:r>
      <w:r w:rsidRPr="00144AC3">
        <w:rPr>
          <w:rFonts w:hint="cs"/>
          <w:rtl/>
        </w:rPr>
        <w:t>يجعله</w:t>
      </w:r>
      <w:r w:rsidRPr="00144AC3">
        <w:rPr>
          <w:rtl/>
        </w:rPr>
        <w:t xml:space="preserve"> </w:t>
      </w:r>
      <w:r w:rsidRPr="00144AC3">
        <w:rPr>
          <w:rFonts w:hint="cs"/>
          <w:rtl/>
        </w:rPr>
        <w:t>كياناً</w:t>
      </w:r>
      <w:r w:rsidRPr="00144AC3">
        <w:rPr>
          <w:rtl/>
        </w:rPr>
        <w:t xml:space="preserve"> </w:t>
      </w:r>
      <w:r w:rsidRPr="00144AC3">
        <w:rPr>
          <w:rFonts w:hint="cs"/>
          <w:rtl/>
        </w:rPr>
        <w:t>داخلياً</w:t>
      </w:r>
      <w:r w:rsidRPr="00144AC3">
        <w:rPr>
          <w:rtl/>
        </w:rPr>
        <w:t xml:space="preserve"> </w:t>
      </w:r>
      <w:r w:rsidRPr="00144AC3">
        <w:rPr>
          <w:rFonts w:hint="cs"/>
          <w:rtl/>
        </w:rPr>
        <w:t>ملازماً،</w:t>
      </w:r>
      <w:r w:rsidRPr="00144AC3">
        <w:rPr>
          <w:rtl/>
        </w:rPr>
        <w:t xml:space="preserve"> </w:t>
      </w:r>
      <w:r w:rsidRPr="00144AC3">
        <w:rPr>
          <w:rFonts w:hint="cs"/>
          <w:rtl/>
        </w:rPr>
        <w:t>لا</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يأتي</w:t>
      </w:r>
      <w:r w:rsidRPr="00144AC3">
        <w:rPr>
          <w:rtl/>
        </w:rPr>
        <w:t xml:space="preserve"> </w:t>
      </w:r>
      <w:r w:rsidRPr="00144AC3">
        <w:rPr>
          <w:rFonts w:hint="cs"/>
          <w:rtl/>
        </w:rPr>
        <w:t>الخطاب</w:t>
      </w:r>
      <w:r w:rsidRPr="00144AC3">
        <w:rPr>
          <w:rtl/>
        </w:rPr>
        <w:t xml:space="preserve"> </w:t>
      </w:r>
      <w:r w:rsidRPr="00144AC3">
        <w:rPr>
          <w:rFonts w:hint="cs"/>
          <w:rtl/>
        </w:rPr>
        <w:t>بالمثنى</w:t>
      </w:r>
      <w:r w:rsidRPr="00144AC3">
        <w:rPr>
          <w:rtl/>
        </w:rPr>
        <w:t>: ﴿</w:t>
      </w:r>
      <w:r w:rsidRPr="00144AC3">
        <w:rPr>
          <w:rFonts w:hint="cs"/>
          <w:rtl/>
        </w:rPr>
        <w:t>وَقُلْنَا</w:t>
      </w:r>
      <w:r w:rsidRPr="00144AC3">
        <w:rPr>
          <w:rtl/>
        </w:rPr>
        <w:t xml:space="preserve"> </w:t>
      </w:r>
      <w:r w:rsidRPr="00144AC3">
        <w:rPr>
          <w:rFonts w:hint="cs"/>
          <w:rtl/>
        </w:rPr>
        <w:t>يَا</w:t>
      </w:r>
      <w:r w:rsidRPr="00144AC3">
        <w:rPr>
          <w:rtl/>
        </w:rPr>
        <w:t xml:space="preserve"> </w:t>
      </w:r>
      <w:r w:rsidRPr="00144AC3">
        <w:rPr>
          <w:rFonts w:hint="cs"/>
          <w:rtl/>
        </w:rPr>
        <w:t>آدَمُ</w:t>
      </w:r>
      <w:r w:rsidRPr="00144AC3">
        <w:rPr>
          <w:rtl/>
        </w:rPr>
        <w:t xml:space="preserve"> </w:t>
      </w:r>
      <w:r w:rsidRPr="00144AC3">
        <w:rPr>
          <w:rFonts w:hint="cs"/>
          <w:rtl/>
        </w:rPr>
        <w:t>اسْكُنْ</w:t>
      </w:r>
      <w:r w:rsidRPr="00144AC3">
        <w:rPr>
          <w:rtl/>
        </w:rPr>
        <w:t xml:space="preserve"> </w:t>
      </w:r>
      <w:r w:rsidRPr="00144AC3">
        <w:rPr>
          <w:rFonts w:hint="cs"/>
          <w:rtl/>
        </w:rPr>
        <w:t>أَنتَ</w:t>
      </w:r>
      <w:r w:rsidRPr="00144AC3">
        <w:rPr>
          <w:rtl/>
        </w:rPr>
        <w:t xml:space="preserve"> </w:t>
      </w:r>
      <w:r w:rsidRPr="00144AC3">
        <w:rPr>
          <w:rFonts w:hint="cs"/>
          <w:rtl/>
        </w:rPr>
        <w:t>وَزَوْجُكَ</w:t>
      </w:r>
      <w:r w:rsidRPr="00144AC3">
        <w:rPr>
          <w:rtl/>
        </w:rPr>
        <w:t xml:space="preserve"> </w:t>
      </w:r>
      <w:r w:rsidRPr="00144AC3">
        <w:rPr>
          <w:rFonts w:hint="cs"/>
          <w:rtl/>
        </w:rPr>
        <w:t>الْجَنَّةَ</w:t>
      </w:r>
      <w:r w:rsidRPr="00144AC3">
        <w:rPr>
          <w:rtl/>
        </w:rPr>
        <w:t>﴾ (</w:t>
      </w:r>
      <w:r w:rsidRPr="00144AC3">
        <w:rPr>
          <w:rFonts w:hint="cs"/>
          <w:rtl/>
        </w:rPr>
        <w:t>البقرة</w:t>
      </w:r>
      <w:r w:rsidRPr="00144AC3">
        <w:rPr>
          <w:rtl/>
        </w:rPr>
        <w:t>: 35)</w:t>
      </w:r>
      <w:r w:rsidRPr="00144AC3">
        <w:rPr>
          <w:rFonts w:hint="cs"/>
          <w:rtl/>
        </w:rPr>
        <w:t>،</w:t>
      </w:r>
      <w:r w:rsidRPr="00144AC3">
        <w:rPr>
          <w:rtl/>
        </w:rPr>
        <w:t xml:space="preserve"> </w:t>
      </w:r>
      <w:r w:rsidRPr="00144AC3">
        <w:rPr>
          <w:rFonts w:hint="cs"/>
          <w:rtl/>
        </w:rPr>
        <w:t>لكنه</w:t>
      </w:r>
      <w:r w:rsidRPr="00144AC3">
        <w:rPr>
          <w:rtl/>
        </w:rPr>
        <w:t xml:space="preserve"> </w:t>
      </w:r>
      <w:r w:rsidRPr="00144AC3">
        <w:rPr>
          <w:rFonts w:hint="cs"/>
          <w:rtl/>
        </w:rPr>
        <w:t>يتحول</w:t>
      </w:r>
      <w:r w:rsidRPr="00144AC3">
        <w:rPr>
          <w:rtl/>
        </w:rPr>
        <w:t xml:space="preserve"> </w:t>
      </w:r>
      <w:r w:rsidRPr="00144AC3">
        <w:rPr>
          <w:rFonts w:hint="cs"/>
          <w:rtl/>
        </w:rPr>
        <w:t>إلى</w:t>
      </w:r>
      <w:r w:rsidRPr="00144AC3">
        <w:rPr>
          <w:rtl/>
        </w:rPr>
        <w:t xml:space="preserve"> </w:t>
      </w:r>
      <w:r w:rsidRPr="00144AC3">
        <w:rPr>
          <w:rFonts w:hint="cs"/>
          <w:rtl/>
        </w:rPr>
        <w:t>المفرد</w:t>
      </w:r>
      <w:r w:rsidRPr="00144AC3">
        <w:rPr>
          <w:rtl/>
        </w:rPr>
        <w:t xml:space="preserve"> </w:t>
      </w:r>
      <w:r w:rsidRPr="00144AC3">
        <w:rPr>
          <w:rFonts w:hint="cs"/>
          <w:rtl/>
        </w:rPr>
        <w:t>في</w:t>
      </w:r>
      <w:r w:rsidRPr="00144AC3">
        <w:rPr>
          <w:rtl/>
        </w:rPr>
        <w:t xml:space="preserve"> </w:t>
      </w:r>
      <w:r w:rsidRPr="00144AC3">
        <w:rPr>
          <w:rFonts w:hint="cs"/>
          <w:rtl/>
        </w:rPr>
        <w:t>لحظات</w:t>
      </w:r>
      <w:r w:rsidRPr="00144AC3">
        <w:rPr>
          <w:rtl/>
        </w:rPr>
        <w:t xml:space="preserve"> </w:t>
      </w:r>
      <w:r w:rsidRPr="00144AC3">
        <w:rPr>
          <w:rFonts w:hint="cs"/>
          <w:rtl/>
        </w:rPr>
        <w:t>الحسم</w:t>
      </w:r>
      <w:r w:rsidRPr="00144AC3">
        <w:rPr>
          <w:rtl/>
        </w:rPr>
        <w:t>: ﴿</w:t>
      </w:r>
      <w:r w:rsidRPr="00144AC3">
        <w:rPr>
          <w:rFonts w:hint="cs"/>
          <w:rtl/>
        </w:rPr>
        <w:t>وَعَصَىٰ</w:t>
      </w:r>
      <w:r w:rsidRPr="00144AC3">
        <w:rPr>
          <w:rtl/>
        </w:rPr>
        <w:t xml:space="preserve"> </w:t>
      </w:r>
      <w:r w:rsidRPr="00144AC3">
        <w:rPr>
          <w:rFonts w:hint="cs"/>
          <w:rtl/>
        </w:rPr>
        <w:t>آدَمُ</w:t>
      </w:r>
      <w:r w:rsidRPr="00144AC3">
        <w:rPr>
          <w:rtl/>
        </w:rPr>
        <w:t xml:space="preserve"> </w:t>
      </w:r>
      <w:r w:rsidRPr="00144AC3">
        <w:rPr>
          <w:rFonts w:hint="cs"/>
          <w:rtl/>
        </w:rPr>
        <w:t>رَبَّهُ</w:t>
      </w:r>
      <w:r w:rsidRPr="00144AC3">
        <w:rPr>
          <w:rtl/>
        </w:rPr>
        <w:t xml:space="preserve"> </w:t>
      </w:r>
      <w:r w:rsidRPr="00144AC3">
        <w:rPr>
          <w:rFonts w:hint="cs"/>
          <w:rtl/>
        </w:rPr>
        <w:t>فَغَوَىٰ</w:t>
      </w:r>
      <w:r w:rsidRPr="00144AC3">
        <w:rPr>
          <w:rtl/>
        </w:rPr>
        <w:t>﴾ (</w:t>
      </w:r>
      <w:r w:rsidRPr="00144AC3">
        <w:rPr>
          <w:rFonts w:hint="cs"/>
          <w:rtl/>
        </w:rPr>
        <w:t>طه</w:t>
      </w:r>
      <w:r w:rsidRPr="00144AC3">
        <w:rPr>
          <w:rtl/>
        </w:rPr>
        <w:t>: 121)</w:t>
      </w:r>
      <w:r w:rsidRPr="00144AC3">
        <w:rPr>
          <w:rFonts w:hint="cs"/>
          <w:rtl/>
        </w:rPr>
        <w:t>،</w:t>
      </w:r>
      <w:r w:rsidRPr="00144AC3">
        <w:rPr>
          <w:rtl/>
        </w:rPr>
        <w:t xml:space="preserve"> </w:t>
      </w:r>
      <w:proofErr w:type="spellStart"/>
      <w:r w:rsidRPr="00144AC3">
        <w:rPr>
          <w:rFonts w:hint="cs"/>
          <w:rtl/>
        </w:rPr>
        <w:t>و</w:t>
      </w:r>
      <w:r w:rsidRPr="00144AC3">
        <w:rPr>
          <w:rtl/>
        </w:rPr>
        <w:t>﴿</w:t>
      </w:r>
      <w:r w:rsidRPr="00144AC3">
        <w:rPr>
          <w:rFonts w:hint="cs"/>
          <w:rtl/>
        </w:rPr>
        <w:t>فَتَلَقَّىٰ</w:t>
      </w:r>
      <w:proofErr w:type="spellEnd"/>
      <w:r w:rsidRPr="00144AC3">
        <w:rPr>
          <w:rtl/>
        </w:rPr>
        <w:t xml:space="preserve"> </w:t>
      </w:r>
      <w:r w:rsidRPr="00144AC3">
        <w:rPr>
          <w:rFonts w:hint="cs"/>
          <w:rtl/>
        </w:rPr>
        <w:t>آدَمُ</w:t>
      </w:r>
      <w:r w:rsidRPr="00144AC3">
        <w:rPr>
          <w:rtl/>
        </w:rPr>
        <w:t xml:space="preserve"> </w:t>
      </w:r>
      <w:r w:rsidRPr="00144AC3">
        <w:rPr>
          <w:rFonts w:hint="cs"/>
          <w:rtl/>
        </w:rPr>
        <w:t>مِن</w:t>
      </w:r>
      <w:r w:rsidRPr="00144AC3">
        <w:rPr>
          <w:rtl/>
        </w:rPr>
        <w:t xml:space="preserve"> </w:t>
      </w:r>
      <w:r w:rsidRPr="00144AC3">
        <w:rPr>
          <w:rFonts w:hint="cs"/>
          <w:rtl/>
        </w:rPr>
        <w:t>رَّبِّهِ</w:t>
      </w:r>
      <w:r w:rsidRPr="00144AC3">
        <w:rPr>
          <w:rtl/>
        </w:rPr>
        <w:t xml:space="preserve"> </w:t>
      </w:r>
      <w:r w:rsidRPr="00144AC3">
        <w:rPr>
          <w:rFonts w:hint="cs"/>
          <w:rtl/>
        </w:rPr>
        <w:t>كَلِمَاتٍ</w:t>
      </w:r>
      <w:r w:rsidRPr="00144AC3">
        <w:rPr>
          <w:rtl/>
        </w:rPr>
        <w:t xml:space="preserve"> </w:t>
      </w:r>
      <w:r w:rsidRPr="00144AC3">
        <w:rPr>
          <w:rFonts w:hint="cs"/>
          <w:rtl/>
        </w:rPr>
        <w:t>فَتَابَ</w:t>
      </w:r>
      <w:r w:rsidRPr="00144AC3">
        <w:rPr>
          <w:rtl/>
        </w:rPr>
        <w:t xml:space="preserve"> </w:t>
      </w:r>
      <w:r w:rsidRPr="00144AC3">
        <w:rPr>
          <w:rFonts w:hint="cs"/>
          <w:rtl/>
        </w:rPr>
        <w:t>عَلَيْهِ</w:t>
      </w:r>
      <w:r w:rsidRPr="00144AC3">
        <w:rPr>
          <w:rtl/>
        </w:rPr>
        <w:t>﴾ (</w:t>
      </w:r>
      <w:r w:rsidRPr="00144AC3">
        <w:rPr>
          <w:rFonts w:hint="cs"/>
          <w:rtl/>
        </w:rPr>
        <w:t>البقرة</w:t>
      </w:r>
      <w:r w:rsidRPr="00144AC3">
        <w:rPr>
          <w:rtl/>
        </w:rPr>
        <w:t>: 37).</w:t>
      </w:r>
    </w:p>
    <w:p w14:paraId="40257494" w14:textId="77777777" w:rsidR="00144AC3" w:rsidRPr="00144AC3" w:rsidRDefault="00144AC3" w:rsidP="00193029">
      <w:pPr>
        <w:rPr>
          <w:rtl/>
        </w:rPr>
      </w:pPr>
    </w:p>
    <w:p w14:paraId="77F6265B" w14:textId="77777777" w:rsidR="00144AC3" w:rsidRPr="00144AC3" w:rsidRDefault="00144AC3" w:rsidP="00193029">
      <w:pPr>
        <w:rPr>
          <w:rtl/>
        </w:rPr>
      </w:pPr>
      <w:r w:rsidRPr="00144AC3">
        <w:rPr>
          <w:rFonts w:hint="cs"/>
          <w:rtl/>
        </w:rPr>
        <w:t>هذا</w:t>
      </w:r>
      <w:r w:rsidRPr="00144AC3">
        <w:rPr>
          <w:rtl/>
        </w:rPr>
        <w:t xml:space="preserve"> </w:t>
      </w:r>
      <w:r w:rsidRPr="00144AC3">
        <w:rPr>
          <w:rFonts w:hint="cs"/>
          <w:rtl/>
        </w:rPr>
        <w:t>التحول</w:t>
      </w:r>
      <w:r w:rsidRPr="00144AC3">
        <w:rPr>
          <w:rtl/>
        </w:rPr>
        <w:t xml:space="preserve"> </w:t>
      </w:r>
      <w:r w:rsidRPr="00144AC3">
        <w:rPr>
          <w:rFonts w:hint="cs"/>
          <w:rtl/>
        </w:rPr>
        <w:t>يوحي</w:t>
      </w:r>
      <w:r w:rsidRPr="00144AC3">
        <w:rPr>
          <w:rtl/>
        </w:rPr>
        <w:t xml:space="preserve"> </w:t>
      </w:r>
      <w:r w:rsidRPr="00144AC3">
        <w:rPr>
          <w:rFonts w:hint="cs"/>
          <w:rtl/>
        </w:rPr>
        <w:t>بأن</w:t>
      </w:r>
      <w:r w:rsidRPr="00144AC3">
        <w:rPr>
          <w:rtl/>
        </w:rPr>
        <w:t xml:space="preserve"> "</w:t>
      </w:r>
      <w:r w:rsidRPr="00144AC3">
        <w:rPr>
          <w:rFonts w:hint="cs"/>
          <w:rtl/>
        </w:rPr>
        <w:t>الزوج</w:t>
      </w:r>
      <w:r w:rsidRPr="00144AC3">
        <w:rPr>
          <w:rtl/>
        </w:rPr>
        <w:t xml:space="preserve">" </w:t>
      </w:r>
      <w:r w:rsidRPr="00144AC3">
        <w:rPr>
          <w:rFonts w:hint="cs"/>
          <w:rtl/>
        </w:rPr>
        <w:t>هو</w:t>
      </w:r>
      <w:r w:rsidRPr="00144AC3">
        <w:rPr>
          <w:rtl/>
        </w:rPr>
        <w:t xml:space="preserve"> </w:t>
      </w:r>
      <w:r w:rsidRPr="00144AC3">
        <w:rPr>
          <w:rFonts w:hint="cs"/>
          <w:rtl/>
        </w:rPr>
        <w:t>النفس</w:t>
      </w:r>
      <w:r w:rsidRPr="00144AC3">
        <w:rPr>
          <w:rtl/>
        </w:rPr>
        <w:t xml:space="preserve"> </w:t>
      </w:r>
      <w:r w:rsidRPr="00144AC3">
        <w:rPr>
          <w:rFonts w:hint="cs"/>
          <w:rtl/>
        </w:rPr>
        <w:t>الداخلية،</w:t>
      </w:r>
      <w:r w:rsidRPr="00144AC3">
        <w:rPr>
          <w:rtl/>
        </w:rPr>
        <w:t xml:space="preserve"> </w:t>
      </w:r>
      <w:r w:rsidRPr="00144AC3">
        <w:rPr>
          <w:rFonts w:hint="cs"/>
          <w:rtl/>
        </w:rPr>
        <w:t>التي</w:t>
      </w:r>
      <w:r w:rsidRPr="00144AC3">
        <w:rPr>
          <w:rtl/>
        </w:rPr>
        <w:t xml:space="preserve"> </w:t>
      </w:r>
      <w:r w:rsidRPr="00144AC3">
        <w:rPr>
          <w:rFonts w:hint="cs"/>
          <w:rtl/>
        </w:rPr>
        <w:t>تتأثر</w:t>
      </w:r>
      <w:r w:rsidRPr="00144AC3">
        <w:rPr>
          <w:rtl/>
        </w:rPr>
        <w:t xml:space="preserve"> </w:t>
      </w:r>
      <w:r w:rsidRPr="00144AC3">
        <w:rPr>
          <w:rFonts w:hint="cs"/>
          <w:rtl/>
        </w:rPr>
        <w:t>بالوسوسة</w:t>
      </w:r>
      <w:r w:rsidRPr="00144AC3">
        <w:rPr>
          <w:rtl/>
        </w:rPr>
        <w:t xml:space="preserve"> </w:t>
      </w:r>
      <w:r w:rsidRPr="00144AC3">
        <w:rPr>
          <w:rFonts w:hint="cs"/>
          <w:rtl/>
        </w:rPr>
        <w:t>الشيطانية</w:t>
      </w:r>
      <w:r w:rsidRPr="00144AC3">
        <w:rPr>
          <w:rtl/>
        </w:rPr>
        <w:t xml:space="preserve"> </w:t>
      </w:r>
      <w:r w:rsidRPr="00144AC3">
        <w:rPr>
          <w:rFonts w:hint="cs"/>
          <w:rtl/>
        </w:rPr>
        <w:t>لكن</w:t>
      </w:r>
      <w:r w:rsidRPr="00144AC3">
        <w:rPr>
          <w:rtl/>
        </w:rPr>
        <w:t xml:space="preserve"> </w:t>
      </w:r>
      <w:r w:rsidRPr="00144AC3">
        <w:rPr>
          <w:rFonts w:hint="cs"/>
          <w:rtl/>
        </w:rPr>
        <w:t>المسؤولية</w:t>
      </w:r>
      <w:r w:rsidRPr="00144AC3">
        <w:rPr>
          <w:rtl/>
        </w:rPr>
        <w:t xml:space="preserve"> </w:t>
      </w:r>
      <w:r w:rsidRPr="00144AC3">
        <w:rPr>
          <w:rFonts w:hint="cs"/>
          <w:rtl/>
        </w:rPr>
        <w:t>النهائية</w:t>
      </w:r>
      <w:r w:rsidRPr="00144AC3">
        <w:rPr>
          <w:rtl/>
        </w:rPr>
        <w:t xml:space="preserve"> </w:t>
      </w:r>
      <w:r w:rsidRPr="00144AC3">
        <w:rPr>
          <w:rFonts w:hint="cs"/>
          <w:rtl/>
        </w:rPr>
        <w:t>تقع</w:t>
      </w:r>
      <w:r w:rsidRPr="00144AC3">
        <w:rPr>
          <w:rtl/>
        </w:rPr>
        <w:t xml:space="preserve"> </w:t>
      </w:r>
      <w:r w:rsidRPr="00144AC3">
        <w:rPr>
          <w:rFonts w:hint="cs"/>
          <w:rtl/>
        </w:rPr>
        <w:t>على</w:t>
      </w:r>
      <w:r w:rsidRPr="00144AC3">
        <w:rPr>
          <w:rtl/>
        </w:rPr>
        <w:t xml:space="preserve"> </w:t>
      </w:r>
      <w:r w:rsidRPr="00144AC3">
        <w:rPr>
          <w:rFonts w:hint="cs"/>
          <w:rtl/>
        </w:rPr>
        <w:t>الكيان</w:t>
      </w:r>
      <w:r w:rsidRPr="00144AC3">
        <w:rPr>
          <w:rtl/>
        </w:rPr>
        <w:t xml:space="preserve"> </w:t>
      </w:r>
      <w:r w:rsidRPr="00144AC3">
        <w:rPr>
          <w:rFonts w:hint="cs"/>
          <w:rtl/>
        </w:rPr>
        <w:t>الواعي</w:t>
      </w:r>
      <w:r w:rsidRPr="00144AC3">
        <w:rPr>
          <w:rtl/>
        </w:rPr>
        <w:t xml:space="preserve"> (</w:t>
      </w:r>
      <w:r w:rsidRPr="00144AC3">
        <w:rPr>
          <w:rFonts w:hint="cs"/>
          <w:rtl/>
        </w:rPr>
        <w:t>آدم</w:t>
      </w:r>
      <w:r w:rsidRPr="00144AC3">
        <w:rPr>
          <w:rtl/>
        </w:rPr>
        <w:t xml:space="preserve">). </w:t>
      </w:r>
      <w:r w:rsidRPr="00144AC3">
        <w:rPr>
          <w:rFonts w:hint="cs"/>
          <w:rtl/>
        </w:rPr>
        <w:t>النفس</w:t>
      </w:r>
      <w:r w:rsidRPr="00144AC3">
        <w:rPr>
          <w:rtl/>
        </w:rPr>
        <w:t xml:space="preserve"> </w:t>
      </w:r>
      <w:r w:rsidRPr="00144AC3">
        <w:rPr>
          <w:rFonts w:hint="cs"/>
          <w:rtl/>
        </w:rPr>
        <w:t>هنا</w:t>
      </w:r>
      <w:r w:rsidRPr="00144AC3">
        <w:rPr>
          <w:rtl/>
        </w:rPr>
        <w:t xml:space="preserve"> "</w:t>
      </w:r>
      <w:r w:rsidRPr="00144AC3">
        <w:rPr>
          <w:rFonts w:hint="cs"/>
          <w:rtl/>
        </w:rPr>
        <w:t>زوج</w:t>
      </w:r>
      <w:r w:rsidRPr="00144AC3">
        <w:rPr>
          <w:rtl/>
        </w:rPr>
        <w:t xml:space="preserve"> </w:t>
      </w:r>
      <w:r w:rsidRPr="00144AC3">
        <w:rPr>
          <w:rFonts w:hint="cs"/>
          <w:rtl/>
        </w:rPr>
        <w:t>أول</w:t>
      </w:r>
      <w:r w:rsidRPr="00144AC3">
        <w:rPr>
          <w:rtl/>
        </w:rPr>
        <w:t>"</w:t>
      </w:r>
      <w:r w:rsidRPr="00144AC3">
        <w:rPr>
          <w:rFonts w:hint="cs"/>
          <w:rtl/>
        </w:rPr>
        <w:t>،</w:t>
      </w:r>
      <w:r w:rsidRPr="00144AC3">
        <w:rPr>
          <w:rtl/>
        </w:rPr>
        <w:t xml:space="preserve"> </w:t>
      </w:r>
      <w:r w:rsidRPr="00144AC3">
        <w:rPr>
          <w:rFonts w:hint="cs"/>
          <w:rtl/>
        </w:rPr>
        <w:t>رفيق</w:t>
      </w:r>
      <w:r w:rsidRPr="00144AC3">
        <w:rPr>
          <w:rtl/>
        </w:rPr>
        <w:t xml:space="preserve"> </w:t>
      </w:r>
      <w:r w:rsidRPr="00144AC3">
        <w:rPr>
          <w:rFonts w:hint="cs"/>
          <w:rtl/>
        </w:rPr>
        <w:t>داخلي</w:t>
      </w:r>
      <w:r w:rsidRPr="00144AC3">
        <w:rPr>
          <w:rtl/>
        </w:rPr>
        <w:t xml:space="preserve"> </w:t>
      </w:r>
      <w:r w:rsidRPr="00144AC3">
        <w:rPr>
          <w:rFonts w:hint="cs"/>
          <w:rtl/>
        </w:rPr>
        <w:t>يجب</w:t>
      </w:r>
      <w:r w:rsidRPr="00144AC3">
        <w:rPr>
          <w:rtl/>
        </w:rPr>
        <w:t xml:space="preserve"> </w:t>
      </w:r>
      <w:r w:rsidRPr="00144AC3">
        <w:rPr>
          <w:rFonts w:hint="cs"/>
          <w:rtl/>
        </w:rPr>
        <w:t>إدارته</w:t>
      </w:r>
      <w:r w:rsidRPr="00144AC3">
        <w:rPr>
          <w:rtl/>
        </w:rPr>
        <w:t xml:space="preserve"> </w:t>
      </w:r>
      <w:r w:rsidRPr="00144AC3">
        <w:rPr>
          <w:rFonts w:hint="cs"/>
          <w:rtl/>
        </w:rPr>
        <w:t>لتحقيق</w:t>
      </w:r>
      <w:r w:rsidRPr="00144AC3">
        <w:rPr>
          <w:rtl/>
        </w:rPr>
        <w:t xml:space="preserve"> </w:t>
      </w:r>
      <w:r w:rsidRPr="00144AC3">
        <w:rPr>
          <w:rFonts w:hint="cs"/>
          <w:rtl/>
        </w:rPr>
        <w:t>السكن</w:t>
      </w:r>
      <w:r w:rsidRPr="00144AC3">
        <w:rPr>
          <w:rtl/>
        </w:rPr>
        <w:t xml:space="preserve"> </w:t>
      </w:r>
      <w:r w:rsidRPr="00144AC3">
        <w:rPr>
          <w:rFonts w:hint="cs"/>
          <w:rtl/>
        </w:rPr>
        <w:t>والمودة،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وَمِنْ</w:t>
      </w:r>
      <w:r w:rsidRPr="00144AC3">
        <w:rPr>
          <w:rtl/>
        </w:rPr>
        <w:t xml:space="preserve"> </w:t>
      </w:r>
      <w:r w:rsidRPr="00144AC3">
        <w:rPr>
          <w:rFonts w:hint="cs"/>
          <w:rtl/>
        </w:rPr>
        <w:t>آيَاتِهِ</w:t>
      </w:r>
      <w:r w:rsidRPr="00144AC3">
        <w:rPr>
          <w:rtl/>
        </w:rPr>
        <w:t xml:space="preserve"> </w:t>
      </w:r>
      <w:r w:rsidRPr="00144AC3">
        <w:rPr>
          <w:rFonts w:hint="cs"/>
          <w:rtl/>
        </w:rPr>
        <w:t>أَنْ</w:t>
      </w:r>
      <w:r w:rsidRPr="00144AC3">
        <w:rPr>
          <w:rtl/>
        </w:rPr>
        <w:t xml:space="preserve"> </w:t>
      </w:r>
      <w:r w:rsidRPr="00144AC3">
        <w:rPr>
          <w:rFonts w:hint="cs"/>
          <w:rtl/>
        </w:rPr>
        <w:t>خَلَقَ</w:t>
      </w:r>
      <w:r w:rsidRPr="00144AC3">
        <w:rPr>
          <w:rtl/>
        </w:rPr>
        <w:t xml:space="preserve"> </w:t>
      </w:r>
      <w:r w:rsidRPr="00144AC3">
        <w:rPr>
          <w:rFonts w:hint="cs"/>
          <w:rtl/>
        </w:rPr>
        <w:t>لَكُم</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أَزْوَاجًا</w:t>
      </w:r>
      <w:r w:rsidRPr="00144AC3">
        <w:rPr>
          <w:rtl/>
        </w:rPr>
        <w:t xml:space="preserve"> </w:t>
      </w:r>
      <w:r w:rsidRPr="00144AC3">
        <w:rPr>
          <w:rFonts w:hint="cs"/>
          <w:rtl/>
        </w:rPr>
        <w:t>لِّتَسْكُنُوا</w:t>
      </w:r>
      <w:r w:rsidRPr="00144AC3">
        <w:rPr>
          <w:rtl/>
        </w:rPr>
        <w:t xml:space="preserve"> </w:t>
      </w:r>
      <w:r w:rsidRPr="00144AC3">
        <w:rPr>
          <w:rFonts w:hint="cs"/>
          <w:rtl/>
        </w:rPr>
        <w:t>إِلَيْهَا</w:t>
      </w:r>
      <w:r w:rsidRPr="00144AC3">
        <w:rPr>
          <w:rtl/>
        </w:rPr>
        <w:t xml:space="preserve"> </w:t>
      </w:r>
      <w:r w:rsidRPr="00144AC3">
        <w:rPr>
          <w:rFonts w:hint="cs"/>
          <w:rtl/>
        </w:rPr>
        <w:t>وَجَعَلَ</w:t>
      </w:r>
      <w:r w:rsidRPr="00144AC3">
        <w:rPr>
          <w:rtl/>
        </w:rPr>
        <w:t xml:space="preserve"> </w:t>
      </w:r>
      <w:r w:rsidRPr="00144AC3">
        <w:rPr>
          <w:rFonts w:hint="cs"/>
          <w:rtl/>
        </w:rPr>
        <w:t>بَيْنَكُم</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w:t>
      </w:r>
      <w:r w:rsidRPr="00144AC3">
        <w:rPr>
          <w:rFonts w:hint="cs"/>
          <w:rtl/>
        </w:rPr>
        <w:t>الروم</w:t>
      </w:r>
      <w:r w:rsidRPr="00144AC3">
        <w:rPr>
          <w:rtl/>
        </w:rPr>
        <w:t xml:space="preserve">: 21). </w:t>
      </w:r>
      <w:r w:rsidRPr="00144AC3">
        <w:rPr>
          <w:rFonts w:hint="cs"/>
          <w:rtl/>
        </w:rPr>
        <w:t>عبارة</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تؤكد</w:t>
      </w:r>
      <w:r w:rsidRPr="00144AC3">
        <w:rPr>
          <w:rtl/>
        </w:rPr>
        <w:t xml:space="preserve"> </w:t>
      </w:r>
      <w:r w:rsidRPr="00144AC3">
        <w:rPr>
          <w:rFonts w:hint="cs"/>
          <w:rtl/>
        </w:rPr>
        <w:t>الصلة</w:t>
      </w:r>
      <w:r w:rsidRPr="00144AC3">
        <w:rPr>
          <w:rtl/>
        </w:rPr>
        <w:t xml:space="preserve"> </w:t>
      </w:r>
      <w:r w:rsidRPr="00144AC3">
        <w:rPr>
          <w:rFonts w:hint="cs"/>
          <w:rtl/>
        </w:rPr>
        <w:t>العميقة،</w:t>
      </w:r>
      <w:r w:rsidRPr="00144AC3">
        <w:rPr>
          <w:rtl/>
        </w:rPr>
        <w:t xml:space="preserve"> </w:t>
      </w:r>
      <w:r w:rsidRPr="00144AC3">
        <w:rPr>
          <w:rFonts w:hint="cs"/>
          <w:rtl/>
        </w:rPr>
        <w:t>فالنفس</w:t>
      </w:r>
      <w:r w:rsidRPr="00144AC3">
        <w:rPr>
          <w:rtl/>
        </w:rPr>
        <w:t xml:space="preserve"> </w:t>
      </w:r>
      <w:r w:rsidRPr="00144AC3">
        <w:rPr>
          <w:rFonts w:hint="cs"/>
          <w:rtl/>
        </w:rPr>
        <w:t>أقرب</w:t>
      </w:r>
      <w:r w:rsidRPr="00144AC3">
        <w:rPr>
          <w:rtl/>
        </w:rPr>
        <w:t xml:space="preserve"> </w:t>
      </w:r>
      <w:r w:rsidRPr="00144AC3">
        <w:rPr>
          <w:rFonts w:hint="cs"/>
          <w:rtl/>
        </w:rPr>
        <w:t>إلينا</w:t>
      </w:r>
      <w:r w:rsidRPr="00144AC3">
        <w:rPr>
          <w:rtl/>
        </w:rPr>
        <w:t xml:space="preserve"> </w:t>
      </w:r>
      <w:r w:rsidRPr="00144AC3">
        <w:rPr>
          <w:rFonts w:hint="cs"/>
          <w:rtl/>
        </w:rPr>
        <w:t>من</w:t>
      </w:r>
      <w:r w:rsidRPr="00144AC3">
        <w:rPr>
          <w:rtl/>
        </w:rPr>
        <w:t xml:space="preserve"> </w:t>
      </w:r>
      <w:r w:rsidRPr="00144AC3">
        <w:rPr>
          <w:rFonts w:hint="cs"/>
          <w:rtl/>
        </w:rPr>
        <w:t>أي</w:t>
      </w:r>
      <w:r w:rsidRPr="00144AC3">
        <w:rPr>
          <w:rtl/>
        </w:rPr>
        <w:t xml:space="preserve"> </w:t>
      </w:r>
      <w:r w:rsidRPr="00144AC3">
        <w:rPr>
          <w:rFonts w:hint="cs"/>
          <w:rtl/>
        </w:rPr>
        <w:t>زوج</w:t>
      </w:r>
      <w:r w:rsidRPr="00144AC3">
        <w:rPr>
          <w:rtl/>
        </w:rPr>
        <w:t xml:space="preserve"> </w:t>
      </w:r>
      <w:r w:rsidRPr="00144AC3">
        <w:rPr>
          <w:rFonts w:hint="cs"/>
          <w:rtl/>
        </w:rPr>
        <w:t>خارجي،</w:t>
      </w:r>
      <w:r w:rsidRPr="00144AC3">
        <w:rPr>
          <w:rtl/>
        </w:rPr>
        <w:t xml:space="preserve"> </w:t>
      </w:r>
      <w:r w:rsidRPr="00144AC3">
        <w:rPr>
          <w:rFonts w:hint="cs"/>
          <w:rtl/>
        </w:rPr>
        <w:t>وإصلاح</w:t>
      </w:r>
      <w:r w:rsidRPr="00144AC3">
        <w:rPr>
          <w:rtl/>
        </w:rPr>
        <w:t xml:space="preserve"> </w:t>
      </w:r>
      <w:r w:rsidRPr="00144AC3">
        <w:rPr>
          <w:rFonts w:hint="cs"/>
          <w:rtl/>
        </w:rPr>
        <w:t>علاقتنا</w:t>
      </w:r>
      <w:r w:rsidRPr="00144AC3">
        <w:rPr>
          <w:rtl/>
        </w:rPr>
        <w:t xml:space="preserve"> </w:t>
      </w:r>
      <w:r w:rsidRPr="00144AC3">
        <w:rPr>
          <w:rFonts w:hint="cs"/>
          <w:rtl/>
        </w:rPr>
        <w:t>بها</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كل</w:t>
      </w:r>
      <w:r w:rsidRPr="00144AC3">
        <w:rPr>
          <w:rtl/>
        </w:rPr>
        <w:t xml:space="preserve"> </w:t>
      </w:r>
      <w:r w:rsidRPr="00144AC3">
        <w:rPr>
          <w:rFonts w:hint="cs"/>
          <w:rtl/>
        </w:rPr>
        <w:t>توازن</w:t>
      </w:r>
      <w:r w:rsidRPr="00144AC3">
        <w:rPr>
          <w:rtl/>
        </w:rPr>
        <w:t>.</w:t>
      </w:r>
    </w:p>
    <w:p w14:paraId="392A7409" w14:textId="77777777" w:rsidR="00144AC3" w:rsidRPr="00144AC3" w:rsidRDefault="00144AC3" w:rsidP="00193029">
      <w:pPr>
        <w:rPr>
          <w:rtl/>
        </w:rPr>
      </w:pPr>
    </w:p>
    <w:p w14:paraId="2CB2443A" w14:textId="77777777" w:rsidR="00144AC3" w:rsidRPr="00144AC3" w:rsidRDefault="00144AC3" w:rsidP="00193029">
      <w:pPr>
        <w:rPr>
          <w:rtl/>
        </w:rPr>
      </w:pPr>
      <w:r w:rsidRPr="00144AC3">
        <w:rPr>
          <w:rFonts w:hint="cs"/>
          <w:rtl/>
        </w:rPr>
        <w:t>في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تصبح</w:t>
      </w:r>
      <w:r w:rsidRPr="00144AC3">
        <w:rPr>
          <w:rtl/>
        </w:rPr>
        <w:t xml:space="preserve"> </w:t>
      </w:r>
      <w:r w:rsidRPr="00144AC3">
        <w:rPr>
          <w:rFonts w:hint="cs"/>
          <w:rtl/>
        </w:rPr>
        <w:t>قصة</w:t>
      </w:r>
      <w:r w:rsidRPr="00144AC3">
        <w:rPr>
          <w:rtl/>
        </w:rPr>
        <w:t xml:space="preserve"> </w:t>
      </w:r>
      <w:r w:rsidRPr="00144AC3">
        <w:rPr>
          <w:rFonts w:hint="cs"/>
          <w:rtl/>
        </w:rPr>
        <w:t>الجنة</w:t>
      </w:r>
      <w:r w:rsidRPr="00144AC3">
        <w:rPr>
          <w:rtl/>
        </w:rPr>
        <w:t xml:space="preserve"> </w:t>
      </w:r>
      <w:r w:rsidRPr="00144AC3">
        <w:rPr>
          <w:rFonts w:hint="cs"/>
          <w:rtl/>
        </w:rPr>
        <w:t>نموذجاً</w:t>
      </w:r>
      <w:r w:rsidRPr="00144AC3">
        <w:rPr>
          <w:rtl/>
        </w:rPr>
        <w:t xml:space="preserve"> </w:t>
      </w:r>
      <w:r w:rsidRPr="00144AC3">
        <w:rPr>
          <w:rFonts w:hint="cs"/>
          <w:rtl/>
        </w:rPr>
        <w:t>للصراع</w:t>
      </w:r>
      <w:r w:rsidRPr="00144AC3">
        <w:rPr>
          <w:rtl/>
        </w:rPr>
        <w:t xml:space="preserve"> </w:t>
      </w:r>
      <w:r w:rsidRPr="00144AC3">
        <w:rPr>
          <w:rFonts w:hint="cs"/>
          <w:rtl/>
        </w:rPr>
        <w:t>الإنساني</w:t>
      </w:r>
      <w:r w:rsidRPr="00144AC3">
        <w:rPr>
          <w:rtl/>
        </w:rPr>
        <w:t xml:space="preserve">: </w:t>
      </w:r>
      <w:r w:rsidRPr="00144AC3">
        <w:rPr>
          <w:rFonts w:hint="cs"/>
          <w:rtl/>
        </w:rPr>
        <w:t>الجنة</w:t>
      </w:r>
      <w:r w:rsidRPr="00144AC3">
        <w:rPr>
          <w:rtl/>
        </w:rPr>
        <w:t xml:space="preserve"> </w:t>
      </w:r>
      <w:r w:rsidRPr="00144AC3">
        <w:rPr>
          <w:rFonts w:hint="cs"/>
          <w:rtl/>
        </w:rPr>
        <w:t>مكان</w:t>
      </w:r>
      <w:r w:rsidRPr="00144AC3">
        <w:rPr>
          <w:rtl/>
        </w:rPr>
        <w:t xml:space="preserve"> </w:t>
      </w:r>
      <w:r w:rsidRPr="00144AC3">
        <w:rPr>
          <w:rFonts w:hint="cs"/>
          <w:rtl/>
        </w:rPr>
        <w:t>اختبار</w:t>
      </w:r>
      <w:r w:rsidRPr="00144AC3">
        <w:rPr>
          <w:rtl/>
        </w:rPr>
        <w:t xml:space="preserve"> </w:t>
      </w:r>
      <w:r w:rsidRPr="00144AC3">
        <w:rPr>
          <w:rFonts w:hint="cs"/>
          <w:rtl/>
        </w:rPr>
        <w:t>لآدم</w:t>
      </w:r>
      <w:r w:rsidRPr="00144AC3">
        <w:rPr>
          <w:rtl/>
        </w:rPr>
        <w:t xml:space="preserve"> "</w:t>
      </w:r>
      <w:r w:rsidRPr="00144AC3">
        <w:rPr>
          <w:rFonts w:hint="cs"/>
          <w:rtl/>
        </w:rPr>
        <w:t>ونفسه</w:t>
      </w:r>
      <w:r w:rsidRPr="00144AC3">
        <w:rPr>
          <w:rtl/>
        </w:rPr>
        <w:t>" (</w:t>
      </w:r>
      <w:r w:rsidRPr="00144AC3">
        <w:rPr>
          <w:rFonts w:hint="cs"/>
          <w:rtl/>
        </w:rPr>
        <w:t>زوجه</w:t>
      </w:r>
      <w:r w:rsidRPr="00144AC3">
        <w:rPr>
          <w:rtl/>
        </w:rPr>
        <w:t xml:space="preserve"> </w:t>
      </w:r>
      <w:r w:rsidRPr="00144AC3">
        <w:rPr>
          <w:rFonts w:hint="cs"/>
          <w:rtl/>
        </w:rPr>
        <w:t>الداخلي</w:t>
      </w:r>
      <w:r w:rsidRPr="00144AC3">
        <w:rPr>
          <w:rtl/>
        </w:rPr>
        <w:t xml:space="preserve">) </w:t>
      </w:r>
      <w:r w:rsidRPr="00144AC3">
        <w:rPr>
          <w:rFonts w:hint="cs"/>
          <w:rtl/>
        </w:rPr>
        <w:t>أمام</w:t>
      </w:r>
      <w:r w:rsidRPr="00144AC3">
        <w:rPr>
          <w:rtl/>
        </w:rPr>
        <w:t xml:space="preserve"> </w:t>
      </w:r>
      <w:r w:rsidRPr="00144AC3">
        <w:rPr>
          <w:rFonts w:hint="cs"/>
          <w:rtl/>
        </w:rPr>
        <w:t>الأمر</w:t>
      </w:r>
      <w:r w:rsidRPr="00144AC3">
        <w:rPr>
          <w:rtl/>
        </w:rPr>
        <w:t xml:space="preserve"> </w:t>
      </w:r>
      <w:r w:rsidRPr="00144AC3">
        <w:rPr>
          <w:rFonts w:hint="cs"/>
          <w:rtl/>
        </w:rPr>
        <w:t>الإلهي</w:t>
      </w:r>
      <w:r w:rsidRPr="00144AC3">
        <w:rPr>
          <w:rtl/>
        </w:rPr>
        <w:t xml:space="preserve"> </w:t>
      </w:r>
      <w:r w:rsidRPr="00144AC3">
        <w:rPr>
          <w:rFonts w:hint="cs"/>
          <w:rtl/>
        </w:rPr>
        <w:t>والإغواء</w:t>
      </w:r>
      <w:r w:rsidRPr="00144AC3">
        <w:rPr>
          <w:rtl/>
        </w:rPr>
        <w:t xml:space="preserve">. </w:t>
      </w:r>
      <w:r w:rsidRPr="00144AC3">
        <w:rPr>
          <w:rFonts w:hint="cs"/>
          <w:rtl/>
        </w:rPr>
        <w:t>الهبوط</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سقوط</w:t>
      </w:r>
      <w:r w:rsidRPr="00144AC3">
        <w:rPr>
          <w:rtl/>
        </w:rPr>
        <w:t xml:space="preserve"> </w:t>
      </w:r>
      <w:r w:rsidRPr="00144AC3">
        <w:rPr>
          <w:rFonts w:hint="cs"/>
          <w:rtl/>
        </w:rPr>
        <w:t>جسدي،</w:t>
      </w:r>
      <w:r w:rsidRPr="00144AC3">
        <w:rPr>
          <w:rtl/>
        </w:rPr>
        <w:t xml:space="preserve"> </w:t>
      </w:r>
      <w:r w:rsidRPr="00144AC3">
        <w:rPr>
          <w:rFonts w:hint="cs"/>
          <w:rtl/>
        </w:rPr>
        <w:t>بل</w:t>
      </w:r>
      <w:r w:rsidRPr="00144AC3">
        <w:rPr>
          <w:rtl/>
        </w:rPr>
        <w:t xml:space="preserve"> </w:t>
      </w:r>
      <w:r w:rsidRPr="00144AC3">
        <w:rPr>
          <w:rFonts w:hint="cs"/>
          <w:rtl/>
        </w:rPr>
        <w:t>انتقال</w:t>
      </w:r>
      <w:r w:rsidRPr="00144AC3">
        <w:rPr>
          <w:rtl/>
        </w:rPr>
        <w:t xml:space="preserve"> </w:t>
      </w:r>
      <w:r w:rsidRPr="00144AC3">
        <w:rPr>
          <w:rFonts w:hint="cs"/>
          <w:rtl/>
        </w:rPr>
        <w:t>الكيان</w:t>
      </w:r>
      <w:r w:rsidRPr="00144AC3">
        <w:rPr>
          <w:rtl/>
        </w:rPr>
        <w:t xml:space="preserve"> </w:t>
      </w:r>
      <w:r w:rsidRPr="00144AC3">
        <w:rPr>
          <w:rFonts w:hint="cs"/>
          <w:rtl/>
        </w:rPr>
        <w:t>المركب</w:t>
      </w:r>
      <w:r w:rsidRPr="00144AC3">
        <w:rPr>
          <w:rtl/>
        </w:rPr>
        <w:t xml:space="preserve"> </w:t>
      </w:r>
      <w:r w:rsidRPr="00144AC3">
        <w:rPr>
          <w:rFonts w:hint="cs"/>
          <w:rtl/>
        </w:rPr>
        <w:t>إلى</w:t>
      </w:r>
      <w:r w:rsidRPr="00144AC3">
        <w:rPr>
          <w:rtl/>
        </w:rPr>
        <w:t xml:space="preserve"> </w:t>
      </w:r>
      <w:r w:rsidRPr="00144AC3">
        <w:rPr>
          <w:rFonts w:hint="cs"/>
          <w:rtl/>
        </w:rPr>
        <w:t>ساحة</w:t>
      </w:r>
      <w:r w:rsidRPr="00144AC3">
        <w:rPr>
          <w:rtl/>
        </w:rPr>
        <w:t xml:space="preserve"> </w:t>
      </w:r>
      <w:r w:rsidRPr="00144AC3">
        <w:rPr>
          <w:rFonts w:hint="cs"/>
          <w:rtl/>
        </w:rPr>
        <w:t>التكليف</w:t>
      </w:r>
      <w:r w:rsidRPr="00144AC3">
        <w:rPr>
          <w:rtl/>
        </w:rPr>
        <w:t xml:space="preserve"> </w:t>
      </w:r>
      <w:r w:rsidRPr="00144AC3">
        <w:rPr>
          <w:rFonts w:hint="cs"/>
          <w:rtl/>
        </w:rPr>
        <w:t>الأرضي،</w:t>
      </w:r>
      <w:r w:rsidRPr="00144AC3">
        <w:rPr>
          <w:rtl/>
        </w:rPr>
        <w:t xml:space="preserve"> </w:t>
      </w:r>
      <w:r w:rsidRPr="00144AC3">
        <w:rPr>
          <w:rFonts w:hint="cs"/>
          <w:rtl/>
        </w:rPr>
        <w:t>حيث</w:t>
      </w:r>
      <w:r w:rsidRPr="00144AC3">
        <w:rPr>
          <w:rtl/>
        </w:rPr>
        <w:t xml:space="preserve"> </w:t>
      </w:r>
      <w:r w:rsidRPr="00144AC3">
        <w:rPr>
          <w:rFonts w:hint="cs"/>
          <w:rtl/>
        </w:rPr>
        <w:t>يتعلم</w:t>
      </w:r>
      <w:r w:rsidRPr="00144AC3">
        <w:rPr>
          <w:rtl/>
        </w:rPr>
        <w:t xml:space="preserve"> </w:t>
      </w:r>
      <w:r w:rsidRPr="00144AC3">
        <w:rPr>
          <w:rFonts w:hint="cs"/>
          <w:rtl/>
        </w:rPr>
        <w:t>الإنسان</w:t>
      </w:r>
      <w:r w:rsidRPr="00144AC3">
        <w:rPr>
          <w:rtl/>
        </w:rPr>
        <w:t xml:space="preserve"> </w:t>
      </w:r>
      <w:r w:rsidRPr="00144AC3">
        <w:rPr>
          <w:rFonts w:hint="cs"/>
          <w:rtl/>
        </w:rPr>
        <w:t>تزكية</w:t>
      </w:r>
      <w:r w:rsidRPr="00144AC3">
        <w:rPr>
          <w:rtl/>
        </w:rPr>
        <w:t xml:space="preserve"> </w:t>
      </w:r>
      <w:r w:rsidRPr="00144AC3">
        <w:rPr>
          <w:rFonts w:hint="cs"/>
          <w:rtl/>
        </w:rPr>
        <w:t>نفسه</w:t>
      </w:r>
      <w:r w:rsidRPr="00144AC3">
        <w:rPr>
          <w:rtl/>
        </w:rPr>
        <w:t xml:space="preserve"> </w:t>
      </w:r>
      <w:r w:rsidRPr="00144AC3">
        <w:rPr>
          <w:rFonts w:hint="cs"/>
          <w:rtl/>
        </w:rPr>
        <w:t>للعودة</w:t>
      </w:r>
      <w:r w:rsidRPr="00144AC3">
        <w:rPr>
          <w:rtl/>
        </w:rPr>
        <w:t xml:space="preserve"> </w:t>
      </w:r>
      <w:r w:rsidRPr="00144AC3">
        <w:rPr>
          <w:rFonts w:hint="cs"/>
          <w:rtl/>
        </w:rPr>
        <w:t>إلى</w:t>
      </w:r>
      <w:r w:rsidRPr="00144AC3">
        <w:rPr>
          <w:rtl/>
        </w:rPr>
        <w:t xml:space="preserve"> </w:t>
      </w:r>
      <w:r w:rsidRPr="00144AC3">
        <w:rPr>
          <w:rFonts w:hint="cs"/>
          <w:rtl/>
        </w:rPr>
        <w:t>الأصل</w:t>
      </w:r>
      <w:r w:rsidRPr="00144AC3">
        <w:rPr>
          <w:rtl/>
        </w:rPr>
        <w:t xml:space="preserve"> </w:t>
      </w:r>
      <w:r w:rsidRPr="00144AC3">
        <w:rPr>
          <w:rFonts w:hint="cs"/>
          <w:rtl/>
        </w:rPr>
        <w:t>النقي</w:t>
      </w:r>
      <w:r w:rsidRPr="00144AC3">
        <w:rPr>
          <w:rtl/>
        </w:rPr>
        <w:t>.</w:t>
      </w:r>
    </w:p>
    <w:p w14:paraId="4DF03F6F" w14:textId="77777777" w:rsidR="00144AC3" w:rsidRPr="00144AC3" w:rsidRDefault="00144AC3" w:rsidP="00193029">
      <w:pPr>
        <w:rPr>
          <w:rtl/>
        </w:rPr>
      </w:pPr>
    </w:p>
    <w:p w14:paraId="14BE616A" w14:textId="77777777" w:rsidR="00144AC3" w:rsidRPr="00144AC3" w:rsidRDefault="00144AC3" w:rsidP="00193029">
      <w:pPr>
        <w:rPr>
          <w:rtl/>
        </w:rPr>
      </w:pPr>
    </w:p>
    <w:p w14:paraId="66ABDC0C" w14:textId="77777777" w:rsidR="00144AC3" w:rsidRPr="00144AC3" w:rsidRDefault="00144AC3" w:rsidP="00193029">
      <w:pPr>
        <w:rPr>
          <w:b/>
          <w:bCs/>
          <w:rtl/>
        </w:rPr>
      </w:pPr>
      <w:r w:rsidRPr="00144AC3">
        <w:rPr>
          <w:b/>
          <w:bCs/>
          <w:rtl/>
        </w:rPr>
        <w:t xml:space="preserve"> </w:t>
      </w:r>
      <w:r w:rsidRPr="00144AC3">
        <w:rPr>
          <w:rFonts w:hint="cs"/>
          <w:b/>
          <w:bCs/>
          <w:rtl/>
        </w:rPr>
        <w:t>مقارنة</w:t>
      </w:r>
      <w:r w:rsidRPr="00144AC3">
        <w:rPr>
          <w:b/>
          <w:bCs/>
          <w:rtl/>
        </w:rPr>
        <w:t xml:space="preserve"> </w:t>
      </w:r>
      <w:r w:rsidRPr="00144AC3">
        <w:rPr>
          <w:rFonts w:hint="cs"/>
          <w:b/>
          <w:bCs/>
          <w:rtl/>
        </w:rPr>
        <w:t>بالثنائيات</w:t>
      </w:r>
      <w:r w:rsidRPr="00144AC3">
        <w:rPr>
          <w:b/>
          <w:bCs/>
          <w:rtl/>
        </w:rPr>
        <w:t xml:space="preserve"> </w:t>
      </w:r>
      <w:r w:rsidRPr="00144AC3">
        <w:rPr>
          <w:rFonts w:hint="cs"/>
          <w:b/>
          <w:bCs/>
          <w:rtl/>
        </w:rPr>
        <w:t>الأخرى</w:t>
      </w:r>
      <w:r w:rsidRPr="00144AC3">
        <w:rPr>
          <w:b/>
          <w:bCs/>
          <w:rtl/>
        </w:rPr>
        <w:t xml:space="preserve">: </w:t>
      </w:r>
      <w:r w:rsidRPr="00144AC3">
        <w:rPr>
          <w:rFonts w:hint="cs"/>
          <w:b/>
          <w:bCs/>
          <w:rtl/>
        </w:rPr>
        <w:t>لماذا</w:t>
      </w: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هي</w:t>
      </w:r>
      <w:r w:rsidRPr="00144AC3">
        <w:rPr>
          <w:b/>
          <w:bCs/>
          <w:rtl/>
        </w:rPr>
        <w:t xml:space="preserve"> </w:t>
      </w:r>
      <w:r w:rsidRPr="00144AC3">
        <w:rPr>
          <w:rFonts w:hint="cs"/>
          <w:b/>
          <w:bCs/>
          <w:rtl/>
        </w:rPr>
        <w:t>الصحيحة؟</w:t>
      </w:r>
    </w:p>
    <w:p w14:paraId="6A25AF91" w14:textId="77777777" w:rsidR="00144AC3" w:rsidRPr="00144AC3" w:rsidRDefault="00144AC3" w:rsidP="00193029">
      <w:pPr>
        <w:rPr>
          <w:rtl/>
        </w:rPr>
      </w:pPr>
      <w:r w:rsidRPr="00144AC3">
        <w:rPr>
          <w:rFonts w:hint="cs"/>
          <w:rtl/>
        </w:rPr>
        <w:t>بالمقارنة،</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تبقى</w:t>
      </w:r>
      <w:r w:rsidRPr="00144AC3">
        <w:rPr>
          <w:rtl/>
        </w:rPr>
        <w:t xml:space="preserve"> </w:t>
      </w:r>
      <w:r w:rsidRPr="00144AC3">
        <w:rPr>
          <w:rFonts w:hint="cs"/>
          <w:rtl/>
        </w:rPr>
        <w:t>رموزاً</w:t>
      </w:r>
      <w:r w:rsidRPr="00144AC3">
        <w:rPr>
          <w:rtl/>
        </w:rPr>
        <w:t xml:space="preserve"> </w:t>
      </w:r>
      <w:r w:rsidRPr="00144AC3">
        <w:rPr>
          <w:rFonts w:hint="cs"/>
          <w:rtl/>
        </w:rPr>
        <w:t>خارجية</w:t>
      </w:r>
      <w:r w:rsidRPr="00144AC3">
        <w:rPr>
          <w:rtl/>
        </w:rPr>
        <w:t xml:space="preserve"> </w:t>
      </w:r>
      <w:r w:rsidRPr="00144AC3">
        <w:rPr>
          <w:rFonts w:hint="cs"/>
          <w:rtl/>
        </w:rPr>
        <w:t>للتوازن،</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الفرق</w:t>
      </w:r>
      <w:r w:rsidRPr="00144AC3">
        <w:rPr>
          <w:rtl/>
        </w:rPr>
        <w:t xml:space="preserve"> </w:t>
      </w:r>
      <w:r w:rsidRPr="00144AC3">
        <w:rPr>
          <w:rFonts w:hint="cs"/>
          <w:rtl/>
        </w:rPr>
        <w:t>بين</w:t>
      </w:r>
      <w:r w:rsidRPr="00144AC3">
        <w:rPr>
          <w:rtl/>
        </w:rPr>
        <w:t xml:space="preserve"> </w:t>
      </w:r>
      <w:r w:rsidRPr="00144AC3">
        <w:rPr>
          <w:rFonts w:hint="cs"/>
          <w:rtl/>
        </w:rPr>
        <w:t>الإلهي</w:t>
      </w:r>
      <w:r w:rsidRPr="00144AC3">
        <w:rPr>
          <w:rtl/>
        </w:rPr>
        <w:t xml:space="preserve"> </w:t>
      </w:r>
      <w:r w:rsidRPr="00144AC3">
        <w:rPr>
          <w:rFonts w:hint="cs"/>
          <w:rtl/>
        </w:rPr>
        <w:t>والبشري</w:t>
      </w:r>
      <w:r w:rsidRPr="00144AC3">
        <w:rPr>
          <w:rtl/>
        </w:rPr>
        <w:t xml:space="preserve"> </w:t>
      </w:r>
      <w:r w:rsidRPr="00144AC3">
        <w:rPr>
          <w:rFonts w:hint="cs"/>
          <w:rtl/>
        </w:rPr>
        <w:t>دون</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أما</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w:t>
      </w:r>
      <w:r w:rsidRPr="00144AC3">
        <w:rPr>
          <w:rFonts w:hint="cs"/>
          <w:rtl/>
        </w:rPr>
        <w:t>،</w:t>
      </w:r>
      <w:r w:rsidRPr="00144AC3">
        <w:rPr>
          <w:rtl/>
        </w:rPr>
        <w:t xml:space="preserve"> </w:t>
      </w:r>
      <w:r w:rsidRPr="00144AC3">
        <w:rPr>
          <w:rFonts w:hint="cs"/>
          <w:rtl/>
        </w:rPr>
        <w:t>فهي</w:t>
      </w:r>
      <w:r w:rsidRPr="00144AC3">
        <w:rPr>
          <w:rtl/>
        </w:rPr>
        <w:t xml:space="preserve"> </w:t>
      </w:r>
      <w:r w:rsidRPr="00144AC3">
        <w:rPr>
          <w:rFonts w:hint="cs"/>
          <w:rtl/>
        </w:rPr>
        <w:t>ثنائية</w:t>
      </w:r>
      <w:r w:rsidRPr="00144AC3">
        <w:rPr>
          <w:rtl/>
        </w:rPr>
        <w:t xml:space="preserve"> </w:t>
      </w:r>
      <w:r w:rsidRPr="00144AC3">
        <w:rPr>
          <w:rFonts w:hint="cs"/>
          <w:rtl/>
        </w:rPr>
        <w:t>داخلية</w:t>
      </w:r>
      <w:r w:rsidRPr="00144AC3">
        <w:rPr>
          <w:rtl/>
        </w:rPr>
        <w:t xml:space="preserve"> </w:t>
      </w:r>
      <w:r w:rsidRPr="00144AC3">
        <w:rPr>
          <w:rFonts w:hint="cs"/>
          <w:rtl/>
        </w:rPr>
        <w:t>متكاملة،</w:t>
      </w:r>
      <w:r w:rsidRPr="00144AC3">
        <w:rPr>
          <w:rtl/>
        </w:rPr>
        <w:t xml:space="preserve"> </w:t>
      </w:r>
      <w:r w:rsidRPr="00144AC3">
        <w:rPr>
          <w:rFonts w:hint="cs"/>
          <w:rtl/>
        </w:rPr>
        <w:t>تجعل</w:t>
      </w:r>
      <w:r w:rsidRPr="00144AC3">
        <w:rPr>
          <w:rtl/>
        </w:rPr>
        <w:t xml:space="preserve"> </w:t>
      </w:r>
      <w:r w:rsidRPr="00144AC3">
        <w:rPr>
          <w:rFonts w:hint="cs"/>
          <w:rtl/>
        </w:rPr>
        <w:t>الإنسان</w:t>
      </w:r>
      <w:r w:rsidRPr="00144AC3">
        <w:rPr>
          <w:rtl/>
        </w:rPr>
        <w:t xml:space="preserve"> </w:t>
      </w:r>
      <w:r w:rsidRPr="00144AC3">
        <w:rPr>
          <w:rFonts w:hint="cs"/>
          <w:rtl/>
        </w:rPr>
        <w:t>مسؤولاً</w:t>
      </w:r>
      <w:r w:rsidRPr="00144AC3">
        <w:rPr>
          <w:rtl/>
        </w:rPr>
        <w:t xml:space="preserve"> </w:t>
      </w:r>
      <w:r w:rsidRPr="00144AC3">
        <w:rPr>
          <w:rFonts w:hint="cs"/>
          <w:rtl/>
        </w:rPr>
        <w:t>عن</w:t>
      </w:r>
      <w:r w:rsidRPr="00144AC3">
        <w:rPr>
          <w:rtl/>
        </w:rPr>
        <w:t xml:space="preserve"> </w:t>
      </w:r>
      <w:r w:rsidRPr="00144AC3">
        <w:rPr>
          <w:rFonts w:hint="cs"/>
          <w:rtl/>
        </w:rPr>
        <w:t>صراعه</w:t>
      </w:r>
      <w:r w:rsidRPr="00144AC3">
        <w:rPr>
          <w:rtl/>
        </w:rPr>
        <w:t xml:space="preserve"> </w:t>
      </w:r>
      <w:r w:rsidRPr="00144AC3">
        <w:rPr>
          <w:rFonts w:hint="cs"/>
          <w:rtl/>
        </w:rPr>
        <w:t>الذاتي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لا</w:t>
      </w:r>
      <w:r w:rsidRPr="00144AC3">
        <w:rPr>
          <w:rtl/>
        </w:rPr>
        <w:t xml:space="preserve"> </w:t>
      </w:r>
      <w:r w:rsidRPr="00144AC3">
        <w:rPr>
          <w:rFonts w:hint="cs"/>
          <w:rtl/>
        </w:rPr>
        <w:t>ينفي</w:t>
      </w:r>
      <w:r w:rsidRPr="00144AC3">
        <w:rPr>
          <w:rtl/>
        </w:rPr>
        <w:t xml:space="preserve"> </w:t>
      </w:r>
      <w:r w:rsidRPr="00144AC3">
        <w:rPr>
          <w:rFonts w:hint="cs"/>
          <w:rtl/>
        </w:rPr>
        <w:t>المعنى</w:t>
      </w:r>
      <w:r w:rsidRPr="00144AC3">
        <w:rPr>
          <w:rtl/>
        </w:rPr>
        <w:t xml:space="preserve"> </w:t>
      </w:r>
      <w:r w:rsidRPr="00144AC3">
        <w:rPr>
          <w:rFonts w:hint="cs"/>
          <w:rtl/>
        </w:rPr>
        <w:t>الظاهر</w:t>
      </w:r>
      <w:r w:rsidRPr="00144AC3">
        <w:rPr>
          <w:rtl/>
        </w:rPr>
        <w:t xml:space="preserve"> (</w:t>
      </w:r>
      <w:r w:rsidRPr="00144AC3">
        <w:rPr>
          <w:rFonts w:hint="cs"/>
          <w:rtl/>
        </w:rPr>
        <w:t>مثل</w:t>
      </w:r>
      <w:r w:rsidRPr="00144AC3">
        <w:rPr>
          <w:rtl/>
        </w:rPr>
        <w:t xml:space="preserve"> </w:t>
      </w:r>
      <w:r w:rsidRPr="00144AC3">
        <w:rPr>
          <w:rFonts w:hint="cs"/>
          <w:rtl/>
        </w:rPr>
        <w:t>حواء</w:t>
      </w:r>
      <w:r w:rsidRPr="00144AC3">
        <w:rPr>
          <w:rtl/>
        </w:rPr>
        <w:t xml:space="preserve"> </w:t>
      </w:r>
      <w:r w:rsidRPr="00144AC3">
        <w:rPr>
          <w:rFonts w:hint="cs"/>
          <w:rtl/>
        </w:rPr>
        <w:t>كزوج</w:t>
      </w:r>
      <w:r w:rsidRPr="00144AC3">
        <w:rPr>
          <w:rtl/>
        </w:rPr>
        <w:t xml:space="preserve"> </w:t>
      </w:r>
      <w:r w:rsidRPr="00144AC3">
        <w:rPr>
          <w:rFonts w:hint="cs"/>
          <w:rtl/>
        </w:rPr>
        <w:t>بشري</w:t>
      </w:r>
      <w:r w:rsidRPr="00144AC3">
        <w:rPr>
          <w:rtl/>
        </w:rPr>
        <w:t>)</w:t>
      </w:r>
      <w:r w:rsidRPr="00144AC3">
        <w:rPr>
          <w:rFonts w:hint="cs"/>
          <w:rtl/>
        </w:rPr>
        <w:t>،</w:t>
      </w:r>
      <w:r w:rsidRPr="00144AC3">
        <w:rPr>
          <w:rtl/>
        </w:rPr>
        <w:t xml:space="preserve"> </w:t>
      </w:r>
      <w:r w:rsidRPr="00144AC3">
        <w:rPr>
          <w:rFonts w:hint="cs"/>
          <w:rtl/>
        </w:rPr>
        <w:t>بل</w:t>
      </w:r>
      <w:r w:rsidRPr="00144AC3">
        <w:rPr>
          <w:rtl/>
        </w:rPr>
        <w:t xml:space="preserve"> </w:t>
      </w:r>
      <w:r w:rsidRPr="00144AC3">
        <w:rPr>
          <w:rFonts w:hint="cs"/>
          <w:rtl/>
        </w:rPr>
        <w:t>يضيف</w:t>
      </w:r>
      <w:r w:rsidRPr="00144AC3">
        <w:rPr>
          <w:rtl/>
        </w:rPr>
        <w:t xml:space="preserve"> </w:t>
      </w:r>
      <w:r w:rsidRPr="00144AC3">
        <w:rPr>
          <w:rFonts w:hint="cs"/>
          <w:rtl/>
        </w:rPr>
        <w:t>بعداً</w:t>
      </w:r>
      <w:r w:rsidRPr="00144AC3">
        <w:rPr>
          <w:rtl/>
        </w:rPr>
        <w:t xml:space="preserve"> </w:t>
      </w:r>
      <w:r w:rsidRPr="00144AC3">
        <w:rPr>
          <w:rFonts w:hint="cs"/>
          <w:rtl/>
        </w:rPr>
        <w:t>رمزياً</w:t>
      </w:r>
      <w:r w:rsidRPr="00144AC3">
        <w:rPr>
          <w:rtl/>
        </w:rPr>
        <w:t xml:space="preserve"> </w:t>
      </w:r>
      <w:r w:rsidRPr="00144AC3">
        <w:rPr>
          <w:rFonts w:hint="cs"/>
          <w:rtl/>
        </w:rPr>
        <w:t>يعمق</w:t>
      </w:r>
      <w:r w:rsidRPr="00144AC3">
        <w:rPr>
          <w:rtl/>
        </w:rPr>
        <w:t xml:space="preserve"> </w:t>
      </w:r>
      <w:r w:rsidRPr="00144AC3">
        <w:rPr>
          <w:rFonts w:hint="cs"/>
          <w:rtl/>
        </w:rPr>
        <w:t>فهم</w:t>
      </w:r>
      <w:r w:rsidRPr="00144AC3">
        <w:rPr>
          <w:rtl/>
        </w:rPr>
        <w:t xml:space="preserve"> </w:t>
      </w:r>
      <w:r w:rsidRPr="00144AC3">
        <w:rPr>
          <w:rFonts w:hint="cs"/>
          <w:rtl/>
        </w:rPr>
        <w:t>المسؤولية</w:t>
      </w:r>
      <w:r w:rsidRPr="00144AC3">
        <w:rPr>
          <w:rtl/>
        </w:rPr>
        <w:t xml:space="preserve"> </w:t>
      </w:r>
      <w:r w:rsidRPr="00144AC3">
        <w:rPr>
          <w:rFonts w:hint="cs"/>
          <w:rtl/>
        </w:rPr>
        <w:t>الفردية</w:t>
      </w:r>
      <w:r w:rsidRPr="00144AC3">
        <w:rPr>
          <w:rtl/>
        </w:rPr>
        <w:t xml:space="preserve">. </w:t>
      </w:r>
      <w:r w:rsidRPr="00144AC3">
        <w:rPr>
          <w:rFonts w:hint="cs"/>
          <w:rtl/>
        </w:rPr>
        <w:t>فالشيطان</w:t>
      </w:r>
      <w:r w:rsidRPr="00144AC3">
        <w:rPr>
          <w:rtl/>
        </w:rPr>
        <w:t xml:space="preserve"> </w:t>
      </w:r>
      <w:r w:rsidRPr="00144AC3">
        <w:rPr>
          <w:rFonts w:hint="cs"/>
          <w:rtl/>
        </w:rPr>
        <w:t>يغوي</w:t>
      </w:r>
      <w:r w:rsidRPr="00144AC3">
        <w:rPr>
          <w:rtl/>
        </w:rPr>
        <w:t xml:space="preserve"> </w:t>
      </w:r>
      <w:r w:rsidRPr="00144AC3">
        <w:rPr>
          <w:rFonts w:hint="cs"/>
          <w:rtl/>
        </w:rPr>
        <w:t>من</w:t>
      </w:r>
      <w:r w:rsidRPr="00144AC3">
        <w:rPr>
          <w:rtl/>
        </w:rPr>
        <w:t xml:space="preserve"> </w:t>
      </w:r>
      <w:r w:rsidRPr="00144AC3">
        <w:rPr>
          <w:rFonts w:hint="cs"/>
          <w:rtl/>
        </w:rPr>
        <w:t>خلال</w:t>
      </w:r>
      <w:r w:rsidRPr="00144AC3">
        <w:rPr>
          <w:rtl/>
        </w:rPr>
        <w:t xml:space="preserve"> </w:t>
      </w:r>
      <w:r w:rsidRPr="00144AC3">
        <w:rPr>
          <w:rFonts w:hint="cs"/>
          <w:rtl/>
        </w:rPr>
        <w:t>هذا</w:t>
      </w:r>
      <w:r w:rsidRPr="00144AC3">
        <w:rPr>
          <w:rtl/>
        </w:rPr>
        <w:t xml:space="preserve"> "</w:t>
      </w:r>
      <w:r w:rsidRPr="00144AC3">
        <w:rPr>
          <w:rFonts w:hint="cs"/>
          <w:rtl/>
        </w:rPr>
        <w:t>الزوج</w:t>
      </w:r>
      <w:r w:rsidRPr="00144AC3">
        <w:rPr>
          <w:rtl/>
        </w:rPr>
        <w:t xml:space="preserve"> </w:t>
      </w:r>
      <w:r w:rsidRPr="00144AC3">
        <w:rPr>
          <w:rFonts w:hint="cs"/>
          <w:rtl/>
        </w:rPr>
        <w:t>الداخلي</w:t>
      </w:r>
      <w:r w:rsidRPr="00144AC3">
        <w:rPr>
          <w:rtl/>
        </w:rPr>
        <w:t>"</w:t>
      </w:r>
      <w:r w:rsidRPr="00144AC3">
        <w:rPr>
          <w:rFonts w:hint="cs"/>
          <w:rtl/>
        </w:rPr>
        <w:t>،</w:t>
      </w:r>
      <w:r w:rsidRPr="00144AC3">
        <w:rPr>
          <w:rtl/>
        </w:rPr>
        <w:t xml:space="preserve"> </w:t>
      </w:r>
      <w:r w:rsidRPr="00144AC3">
        <w:rPr>
          <w:rFonts w:hint="cs"/>
          <w:rtl/>
        </w:rPr>
        <w:t>والتوبة</w:t>
      </w:r>
      <w:r w:rsidRPr="00144AC3">
        <w:rPr>
          <w:rtl/>
        </w:rPr>
        <w:t xml:space="preserve"> </w:t>
      </w:r>
      <w:r w:rsidRPr="00144AC3">
        <w:rPr>
          <w:rFonts w:hint="cs"/>
          <w:rtl/>
        </w:rPr>
        <w:t>تبدأ</w:t>
      </w:r>
      <w:r w:rsidRPr="00144AC3">
        <w:rPr>
          <w:rtl/>
        </w:rPr>
        <w:t xml:space="preserve"> </w:t>
      </w:r>
      <w:r w:rsidRPr="00144AC3">
        <w:rPr>
          <w:rFonts w:hint="cs"/>
          <w:rtl/>
        </w:rPr>
        <w:t>بتزكيته،</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قَدْ</w:t>
      </w:r>
      <w:r w:rsidRPr="00144AC3">
        <w:rPr>
          <w:rtl/>
        </w:rPr>
        <w:t xml:space="preserve"> </w:t>
      </w:r>
      <w:r w:rsidRPr="00144AC3">
        <w:rPr>
          <w:rFonts w:hint="cs"/>
          <w:rtl/>
        </w:rPr>
        <w:t>أَفْلَحَ</w:t>
      </w:r>
      <w:r w:rsidRPr="00144AC3">
        <w:rPr>
          <w:rtl/>
        </w:rPr>
        <w:t xml:space="preserve"> </w:t>
      </w:r>
      <w:r w:rsidRPr="00144AC3">
        <w:rPr>
          <w:rFonts w:hint="cs"/>
          <w:rtl/>
        </w:rPr>
        <w:t>مَن</w:t>
      </w:r>
      <w:r w:rsidRPr="00144AC3">
        <w:rPr>
          <w:rtl/>
        </w:rPr>
        <w:t xml:space="preserve"> </w:t>
      </w:r>
      <w:r w:rsidRPr="00144AC3">
        <w:rPr>
          <w:rFonts w:hint="cs"/>
          <w:rtl/>
        </w:rPr>
        <w:t>زَكَّاهَا</w:t>
      </w:r>
      <w:r w:rsidRPr="00144AC3">
        <w:rPr>
          <w:rtl/>
        </w:rPr>
        <w:t>﴾ (</w:t>
      </w:r>
      <w:r w:rsidRPr="00144AC3">
        <w:rPr>
          <w:rFonts w:hint="cs"/>
          <w:rtl/>
        </w:rPr>
        <w:t>الشمس</w:t>
      </w:r>
      <w:r w:rsidRPr="00144AC3">
        <w:rPr>
          <w:rtl/>
        </w:rPr>
        <w:t>: 9).</w:t>
      </w:r>
    </w:p>
    <w:p w14:paraId="42CD4D81" w14:textId="77777777" w:rsidR="00144AC3" w:rsidRPr="00144AC3" w:rsidRDefault="00144AC3" w:rsidP="00193029">
      <w:pPr>
        <w:rPr>
          <w:rtl/>
        </w:rPr>
      </w:pPr>
    </w:p>
    <w:p w14:paraId="5923230E" w14:textId="77777777" w:rsidR="00144AC3" w:rsidRPr="00144AC3" w:rsidRDefault="00144AC3" w:rsidP="00193029">
      <w:pPr>
        <w:rPr>
          <w:rtl/>
        </w:rPr>
      </w:pP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تتجاوز</w:t>
      </w:r>
      <w:r w:rsidRPr="00144AC3">
        <w:rPr>
          <w:rtl/>
        </w:rPr>
        <w:t xml:space="preserve"> </w:t>
      </w:r>
      <w:r w:rsidRPr="00144AC3">
        <w:rPr>
          <w:rFonts w:hint="cs"/>
          <w:rtl/>
        </w:rPr>
        <w:t>الحرفي</w:t>
      </w:r>
      <w:r w:rsidRPr="00144AC3">
        <w:rPr>
          <w:rtl/>
        </w:rPr>
        <w:t xml:space="preserve"> </w:t>
      </w:r>
      <w:r w:rsidRPr="00144AC3">
        <w:rPr>
          <w:rFonts w:hint="cs"/>
          <w:rtl/>
        </w:rPr>
        <w:t>إلى</w:t>
      </w:r>
      <w:r w:rsidRPr="00144AC3">
        <w:rPr>
          <w:rtl/>
        </w:rPr>
        <w:t xml:space="preserve"> </w:t>
      </w:r>
      <w:r w:rsidRPr="00144AC3">
        <w:rPr>
          <w:rFonts w:hint="cs"/>
          <w:rtl/>
        </w:rPr>
        <w:t>الباطني،</w:t>
      </w:r>
      <w:r w:rsidRPr="00144AC3">
        <w:rPr>
          <w:rtl/>
        </w:rPr>
        <w:t xml:space="preserve"> </w:t>
      </w:r>
      <w:r w:rsidRPr="00144AC3">
        <w:rPr>
          <w:rFonts w:hint="cs"/>
          <w:rtl/>
        </w:rPr>
        <w:t>مستوحاة</w:t>
      </w:r>
      <w:r w:rsidRPr="00144AC3">
        <w:rPr>
          <w:rtl/>
        </w:rPr>
        <w:t xml:space="preserve"> </w:t>
      </w:r>
      <w:r w:rsidRPr="00144AC3">
        <w:rPr>
          <w:rFonts w:hint="cs"/>
          <w:rtl/>
        </w:rPr>
        <w:t>من</w:t>
      </w:r>
      <w:r w:rsidRPr="00144AC3">
        <w:rPr>
          <w:rtl/>
        </w:rPr>
        <w:t xml:space="preserve"> </w:t>
      </w:r>
      <w:r w:rsidRPr="00144AC3">
        <w:rPr>
          <w:rFonts w:hint="cs"/>
          <w:rtl/>
        </w:rPr>
        <w:t>التصوف</w:t>
      </w:r>
      <w:r w:rsidRPr="00144AC3">
        <w:rPr>
          <w:rtl/>
        </w:rPr>
        <w:t xml:space="preserve"> </w:t>
      </w:r>
      <w:r w:rsidRPr="00144AC3">
        <w:rPr>
          <w:rFonts w:hint="cs"/>
          <w:rtl/>
        </w:rPr>
        <w:t>الإسلامي</w:t>
      </w:r>
      <w:r w:rsidRPr="00144AC3">
        <w:rPr>
          <w:rtl/>
        </w:rPr>
        <w:t xml:space="preserve"> </w:t>
      </w:r>
      <w:r w:rsidRPr="00144AC3">
        <w:rPr>
          <w:rFonts w:hint="cs"/>
          <w:rtl/>
        </w:rPr>
        <w:t>حيث</w:t>
      </w:r>
      <w:r w:rsidRPr="00144AC3">
        <w:rPr>
          <w:rtl/>
        </w:rPr>
        <w:t xml:space="preserve"> </w:t>
      </w:r>
      <w:r w:rsidRPr="00144AC3">
        <w:rPr>
          <w:rFonts w:hint="cs"/>
          <w:rtl/>
        </w:rPr>
        <w:t>النفس</w:t>
      </w:r>
      <w:r w:rsidRPr="00144AC3">
        <w:rPr>
          <w:rtl/>
        </w:rPr>
        <w:t xml:space="preserve"> "</w:t>
      </w:r>
      <w:r w:rsidRPr="00144AC3">
        <w:rPr>
          <w:rFonts w:hint="cs"/>
          <w:rtl/>
        </w:rPr>
        <w:t>زوج</w:t>
      </w:r>
      <w:r w:rsidRPr="00144AC3">
        <w:rPr>
          <w:rtl/>
        </w:rPr>
        <w:t xml:space="preserve">" </w:t>
      </w:r>
      <w:r w:rsidRPr="00144AC3">
        <w:rPr>
          <w:rFonts w:hint="cs"/>
          <w:rtl/>
        </w:rPr>
        <w:t>يجب</w:t>
      </w:r>
      <w:r w:rsidRPr="00144AC3">
        <w:rPr>
          <w:rtl/>
        </w:rPr>
        <w:t xml:space="preserve"> </w:t>
      </w:r>
      <w:r w:rsidRPr="00144AC3">
        <w:rPr>
          <w:rFonts w:hint="cs"/>
          <w:rtl/>
        </w:rPr>
        <w:t>تهذيبه</w:t>
      </w:r>
      <w:r w:rsidRPr="00144AC3">
        <w:rPr>
          <w:rtl/>
        </w:rPr>
        <w:t xml:space="preserve"> </w:t>
      </w:r>
      <w:r w:rsidRPr="00144AC3">
        <w:rPr>
          <w:rFonts w:hint="cs"/>
          <w:rtl/>
        </w:rPr>
        <w:t>للوصول</w:t>
      </w:r>
      <w:r w:rsidRPr="00144AC3">
        <w:rPr>
          <w:rtl/>
        </w:rPr>
        <w:t xml:space="preserve"> </w:t>
      </w:r>
      <w:r w:rsidRPr="00144AC3">
        <w:rPr>
          <w:rFonts w:hint="cs"/>
          <w:rtl/>
        </w:rPr>
        <w:t>إلى</w:t>
      </w:r>
      <w:r w:rsidRPr="00144AC3">
        <w:rPr>
          <w:rtl/>
        </w:rPr>
        <w:t xml:space="preserve"> </w:t>
      </w:r>
      <w:r w:rsidRPr="00144AC3">
        <w:rPr>
          <w:rFonts w:hint="cs"/>
          <w:rtl/>
        </w:rPr>
        <w:t>الوحدة</w:t>
      </w:r>
      <w:r w:rsidRPr="00144AC3">
        <w:rPr>
          <w:rtl/>
        </w:rPr>
        <w:t xml:space="preserve"> </w:t>
      </w:r>
      <w:r w:rsidRPr="00144AC3">
        <w:rPr>
          <w:rFonts w:hint="cs"/>
          <w:rtl/>
        </w:rPr>
        <w:t>مع</w:t>
      </w:r>
      <w:r w:rsidRPr="00144AC3">
        <w:rPr>
          <w:rtl/>
        </w:rPr>
        <w:t xml:space="preserve"> </w:t>
      </w:r>
      <w:r w:rsidRPr="00144AC3">
        <w:rPr>
          <w:rFonts w:hint="cs"/>
          <w:rtl/>
        </w:rPr>
        <w:t>الله</w:t>
      </w:r>
      <w:r w:rsidRPr="00144AC3">
        <w:rPr>
          <w:rtl/>
        </w:rPr>
        <w:t xml:space="preserve">. </w:t>
      </w:r>
      <w:r w:rsidRPr="00144AC3">
        <w:rPr>
          <w:rFonts w:hint="cs"/>
          <w:rtl/>
        </w:rPr>
        <w:t>في</w:t>
      </w:r>
      <w:r w:rsidRPr="00144AC3">
        <w:rPr>
          <w:rtl/>
        </w:rPr>
        <w:t xml:space="preserve"> </w:t>
      </w:r>
      <w:r w:rsidRPr="00144AC3">
        <w:rPr>
          <w:rFonts w:hint="cs"/>
          <w:rtl/>
        </w:rPr>
        <w:t>عصرنا،</w:t>
      </w:r>
      <w:r w:rsidRPr="00144AC3">
        <w:rPr>
          <w:rtl/>
        </w:rPr>
        <w:t xml:space="preserve"> </w:t>
      </w:r>
      <w:r w:rsidRPr="00144AC3">
        <w:rPr>
          <w:rFonts w:hint="cs"/>
          <w:rtl/>
        </w:rPr>
        <w:t>حيث</w:t>
      </w:r>
      <w:r w:rsidRPr="00144AC3">
        <w:rPr>
          <w:rtl/>
        </w:rPr>
        <w:t xml:space="preserve"> </w:t>
      </w:r>
      <w:r w:rsidRPr="00144AC3">
        <w:rPr>
          <w:rFonts w:hint="cs"/>
          <w:rtl/>
        </w:rPr>
        <w:t>يغلب</w:t>
      </w:r>
      <w:r w:rsidRPr="00144AC3">
        <w:rPr>
          <w:rtl/>
        </w:rPr>
        <w:t xml:space="preserve"> </w:t>
      </w:r>
      <w:r w:rsidRPr="00144AC3">
        <w:rPr>
          <w:rFonts w:hint="cs"/>
          <w:rtl/>
        </w:rPr>
        <w:t>الصراع</w:t>
      </w:r>
      <w:r w:rsidRPr="00144AC3">
        <w:rPr>
          <w:rtl/>
        </w:rPr>
        <w:t xml:space="preserve"> </w:t>
      </w:r>
      <w:r w:rsidRPr="00144AC3">
        <w:rPr>
          <w:rFonts w:hint="cs"/>
          <w:rtl/>
        </w:rPr>
        <w:t>النفسي،</w:t>
      </w:r>
      <w:r w:rsidRPr="00144AC3">
        <w:rPr>
          <w:rtl/>
        </w:rPr>
        <w:t xml:space="preserve"> </w:t>
      </w:r>
      <w:r w:rsidRPr="00144AC3">
        <w:rPr>
          <w:rFonts w:hint="cs"/>
          <w:rtl/>
        </w:rPr>
        <w:t>تذكرنا</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بأن</w:t>
      </w:r>
      <w:r w:rsidRPr="00144AC3">
        <w:rPr>
          <w:rtl/>
        </w:rPr>
        <w:t xml:space="preserve"> </w:t>
      </w:r>
      <w:r w:rsidRPr="00144AC3">
        <w:rPr>
          <w:rFonts w:hint="cs"/>
          <w:rtl/>
        </w:rPr>
        <w:t>الإصلاح</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مفتاح</w:t>
      </w:r>
      <w:r w:rsidRPr="00144AC3">
        <w:rPr>
          <w:rtl/>
        </w:rPr>
        <w:t xml:space="preserve"> </w:t>
      </w:r>
      <w:r w:rsidRPr="00144AC3">
        <w:rPr>
          <w:rFonts w:hint="cs"/>
          <w:rtl/>
        </w:rPr>
        <w:t>السلام</w:t>
      </w:r>
      <w:r w:rsidRPr="00144AC3">
        <w:rPr>
          <w:rtl/>
        </w:rPr>
        <w:t xml:space="preserve"> </w:t>
      </w:r>
      <w:r w:rsidRPr="00144AC3">
        <w:rPr>
          <w:rFonts w:hint="cs"/>
          <w:rtl/>
        </w:rPr>
        <w:t>الخارجي</w:t>
      </w:r>
      <w:r w:rsidRPr="00144AC3">
        <w:rPr>
          <w:rtl/>
        </w:rPr>
        <w:t>.</w:t>
      </w:r>
    </w:p>
    <w:p w14:paraId="3404BE15" w14:textId="77777777" w:rsidR="00144AC3" w:rsidRPr="00144AC3" w:rsidRDefault="00144AC3" w:rsidP="00193029">
      <w:pPr>
        <w:rPr>
          <w:rtl/>
        </w:rPr>
      </w:pPr>
    </w:p>
    <w:p w14:paraId="34FCF7FB" w14:textId="77777777" w:rsidR="00144AC3" w:rsidRPr="00144AC3" w:rsidRDefault="00144AC3" w:rsidP="00193029">
      <w:pPr>
        <w:rPr>
          <w:rtl/>
        </w:rPr>
      </w:pPr>
    </w:p>
    <w:p w14:paraId="67C2358B" w14:textId="77777777" w:rsidR="00144AC3" w:rsidRPr="00144AC3" w:rsidRDefault="00144AC3" w:rsidP="00193029">
      <w:pPr>
        <w:rPr>
          <w:b/>
          <w:bCs/>
          <w:rtl/>
        </w:rPr>
      </w:pPr>
      <w:r w:rsidRPr="00144AC3">
        <w:rPr>
          <w:b/>
          <w:bCs/>
          <w:rtl/>
        </w:rPr>
        <w:t xml:space="preserve"> </w:t>
      </w:r>
      <w:r w:rsidRPr="00144AC3">
        <w:rPr>
          <w:rFonts w:hint="cs"/>
          <w:b/>
          <w:bCs/>
          <w:rtl/>
        </w:rPr>
        <w:t>أهمية</w:t>
      </w:r>
      <w:r w:rsidRPr="00144AC3">
        <w:rPr>
          <w:b/>
          <w:bCs/>
          <w:rtl/>
        </w:rPr>
        <w:t xml:space="preserve"> </w:t>
      </w:r>
      <w:r w:rsidRPr="00144AC3">
        <w:rPr>
          <w:rFonts w:hint="cs"/>
          <w:b/>
          <w:bCs/>
          <w:rtl/>
        </w:rPr>
        <w:t>التأويل</w:t>
      </w:r>
      <w:r w:rsidRPr="00144AC3">
        <w:rPr>
          <w:b/>
          <w:bCs/>
          <w:rtl/>
        </w:rPr>
        <w:t xml:space="preserve"> </w:t>
      </w:r>
      <w:r w:rsidRPr="00144AC3">
        <w:rPr>
          <w:rFonts w:hint="cs"/>
          <w:b/>
          <w:bCs/>
          <w:rtl/>
        </w:rPr>
        <w:t>في</w:t>
      </w:r>
      <w:r w:rsidRPr="00144AC3">
        <w:rPr>
          <w:b/>
          <w:bCs/>
          <w:rtl/>
        </w:rPr>
        <w:t xml:space="preserve"> </w:t>
      </w:r>
      <w:r w:rsidRPr="00144AC3">
        <w:rPr>
          <w:rFonts w:hint="cs"/>
          <w:b/>
          <w:bCs/>
          <w:rtl/>
        </w:rPr>
        <w:t>فهم</w:t>
      </w:r>
      <w:r w:rsidRPr="00144AC3">
        <w:rPr>
          <w:b/>
          <w:bCs/>
          <w:rtl/>
        </w:rPr>
        <w:t xml:space="preserve"> </w:t>
      </w:r>
      <w:r w:rsidRPr="00144AC3">
        <w:rPr>
          <w:rFonts w:hint="cs"/>
          <w:b/>
          <w:bCs/>
          <w:rtl/>
        </w:rPr>
        <w:t>الوجود</w:t>
      </w:r>
      <w:r w:rsidRPr="00144AC3">
        <w:rPr>
          <w:b/>
          <w:bCs/>
          <w:rtl/>
        </w:rPr>
        <w:t xml:space="preserve"> </w:t>
      </w:r>
      <w:r w:rsidRPr="00144AC3">
        <w:rPr>
          <w:rFonts w:hint="cs"/>
          <w:b/>
          <w:bCs/>
          <w:rtl/>
        </w:rPr>
        <w:t>الإنساني</w:t>
      </w:r>
    </w:p>
    <w:p w14:paraId="208CFBC7" w14:textId="77777777" w:rsidR="00144AC3" w:rsidRPr="00144AC3" w:rsidRDefault="00144AC3" w:rsidP="00193029">
      <w:pPr>
        <w:rPr>
          <w:rtl/>
        </w:rPr>
      </w:pPr>
      <w:r w:rsidRPr="00144AC3">
        <w:rPr>
          <w:rFonts w:hint="cs"/>
          <w:rtl/>
        </w:rPr>
        <w:t>يفتح</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أبواباً</w:t>
      </w:r>
      <w:r w:rsidRPr="00144AC3">
        <w:rPr>
          <w:rtl/>
        </w:rPr>
        <w:t xml:space="preserve"> </w:t>
      </w:r>
      <w:r w:rsidRPr="00144AC3">
        <w:rPr>
          <w:rFonts w:hint="cs"/>
          <w:rtl/>
        </w:rPr>
        <w:t>لفهم</w:t>
      </w:r>
      <w:r w:rsidRPr="00144AC3">
        <w:rPr>
          <w:rtl/>
        </w:rPr>
        <w:t xml:space="preserve"> </w:t>
      </w:r>
      <w:r w:rsidRPr="00144AC3">
        <w:rPr>
          <w:rFonts w:hint="cs"/>
          <w:rtl/>
        </w:rPr>
        <w:t>أعمق</w:t>
      </w:r>
      <w:r w:rsidRPr="00144AC3">
        <w:rPr>
          <w:rtl/>
        </w:rPr>
        <w:t xml:space="preserve"> </w:t>
      </w:r>
      <w:r w:rsidRPr="00144AC3">
        <w:rPr>
          <w:rFonts w:hint="cs"/>
          <w:rtl/>
        </w:rPr>
        <w:t>لطبيعة</w:t>
      </w:r>
      <w:r w:rsidRPr="00144AC3">
        <w:rPr>
          <w:rtl/>
        </w:rPr>
        <w:t xml:space="preserve"> </w:t>
      </w:r>
      <w:r w:rsidRPr="00144AC3">
        <w:rPr>
          <w:rFonts w:hint="cs"/>
          <w:rtl/>
        </w:rPr>
        <w:t>الإنسان</w:t>
      </w:r>
      <w:r w:rsidRPr="00144AC3">
        <w:rPr>
          <w:rtl/>
        </w:rPr>
        <w:t xml:space="preserve">: </w:t>
      </w:r>
      <w:r w:rsidRPr="00144AC3">
        <w:rPr>
          <w:rFonts w:hint="cs"/>
          <w:rtl/>
        </w:rPr>
        <w:t>النفس</w:t>
      </w:r>
      <w:r w:rsidRPr="00144AC3">
        <w:rPr>
          <w:rtl/>
        </w:rPr>
        <w:t xml:space="preserve"> </w:t>
      </w:r>
      <w:r w:rsidRPr="00144AC3">
        <w:rPr>
          <w:rFonts w:hint="cs"/>
          <w:rtl/>
        </w:rPr>
        <w:t>ليست</w:t>
      </w:r>
      <w:r w:rsidRPr="00144AC3">
        <w:rPr>
          <w:rtl/>
        </w:rPr>
        <w:t xml:space="preserve"> </w:t>
      </w:r>
      <w:r w:rsidRPr="00144AC3">
        <w:rPr>
          <w:rFonts w:hint="cs"/>
          <w:rtl/>
        </w:rPr>
        <w:t>عدواً،</w:t>
      </w:r>
      <w:r w:rsidRPr="00144AC3">
        <w:rPr>
          <w:rtl/>
        </w:rPr>
        <w:t xml:space="preserve"> </w:t>
      </w:r>
      <w:r w:rsidRPr="00144AC3">
        <w:rPr>
          <w:rFonts w:hint="cs"/>
          <w:rtl/>
        </w:rPr>
        <w:t>بل</w:t>
      </w:r>
      <w:r w:rsidRPr="00144AC3">
        <w:rPr>
          <w:rtl/>
        </w:rPr>
        <w:t xml:space="preserve"> </w:t>
      </w:r>
      <w:r w:rsidRPr="00144AC3">
        <w:rPr>
          <w:rFonts w:hint="cs"/>
          <w:rtl/>
        </w:rPr>
        <w:t>رفيق</w:t>
      </w:r>
      <w:r w:rsidRPr="00144AC3">
        <w:rPr>
          <w:rtl/>
        </w:rPr>
        <w:t xml:space="preserve"> </w:t>
      </w:r>
      <w:r w:rsidRPr="00144AC3">
        <w:rPr>
          <w:rFonts w:hint="cs"/>
          <w:rtl/>
        </w:rPr>
        <w:t>يحتاج</w:t>
      </w:r>
      <w:r w:rsidRPr="00144AC3">
        <w:rPr>
          <w:rtl/>
        </w:rPr>
        <w:t xml:space="preserve"> </w:t>
      </w:r>
      <w:r w:rsidRPr="00144AC3">
        <w:rPr>
          <w:rFonts w:hint="cs"/>
          <w:rtl/>
        </w:rPr>
        <w:t>إلى</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xml:space="preserve"> </w:t>
      </w:r>
      <w:r w:rsidRPr="00144AC3">
        <w:rPr>
          <w:rFonts w:hint="cs"/>
          <w:rtl/>
        </w:rPr>
        <w:t>داخلية</w:t>
      </w:r>
      <w:r w:rsidRPr="00144AC3">
        <w:rPr>
          <w:rtl/>
        </w:rPr>
        <w:t xml:space="preserve"> </w:t>
      </w:r>
      <w:r w:rsidRPr="00144AC3">
        <w:rPr>
          <w:rFonts w:hint="cs"/>
          <w:rtl/>
        </w:rPr>
        <w:t>قبل</w:t>
      </w:r>
      <w:r w:rsidRPr="00144AC3">
        <w:rPr>
          <w:rtl/>
        </w:rPr>
        <w:t xml:space="preserve"> </w:t>
      </w:r>
      <w:r w:rsidRPr="00144AC3">
        <w:rPr>
          <w:rFonts w:hint="cs"/>
          <w:rtl/>
        </w:rPr>
        <w:t>الخارجية</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نرى</w:t>
      </w:r>
      <w:r w:rsidRPr="00144AC3">
        <w:rPr>
          <w:rtl/>
        </w:rPr>
        <w:t xml:space="preserve"> </w:t>
      </w:r>
      <w:r w:rsidRPr="00144AC3">
        <w:rPr>
          <w:rFonts w:hint="cs"/>
          <w:rtl/>
        </w:rPr>
        <w:t>أن</w:t>
      </w:r>
      <w:r w:rsidRPr="00144AC3">
        <w:rPr>
          <w:rtl/>
        </w:rPr>
        <w:t xml:space="preserve"> </w:t>
      </w:r>
      <w:r w:rsidRPr="00144AC3">
        <w:rPr>
          <w:rFonts w:hint="cs"/>
          <w:rtl/>
        </w:rPr>
        <w:t>الاختبار</w:t>
      </w:r>
      <w:r w:rsidRPr="00144AC3">
        <w:rPr>
          <w:rtl/>
        </w:rPr>
        <w:t xml:space="preserve"> </w:t>
      </w:r>
      <w:r w:rsidRPr="00144AC3">
        <w:rPr>
          <w:rFonts w:hint="cs"/>
          <w:rtl/>
        </w:rPr>
        <w:t>الأول</w:t>
      </w:r>
      <w:r w:rsidRPr="00144AC3">
        <w:rPr>
          <w:rtl/>
        </w:rPr>
        <w:t xml:space="preserve"> </w:t>
      </w:r>
      <w:r w:rsidRPr="00144AC3">
        <w:rPr>
          <w:rFonts w:hint="cs"/>
          <w:rtl/>
        </w:rPr>
        <w:t>كان</w:t>
      </w:r>
      <w:r w:rsidRPr="00144AC3">
        <w:rPr>
          <w:rtl/>
        </w:rPr>
        <w:t xml:space="preserve"> </w:t>
      </w:r>
      <w:r w:rsidRPr="00144AC3">
        <w:rPr>
          <w:rFonts w:hint="cs"/>
          <w:rtl/>
        </w:rPr>
        <w:t>داخلياً،</w:t>
      </w:r>
      <w:r w:rsidRPr="00144AC3">
        <w:rPr>
          <w:rtl/>
        </w:rPr>
        <w:t xml:space="preserve"> </w:t>
      </w:r>
      <w:r w:rsidRPr="00144AC3">
        <w:rPr>
          <w:rFonts w:hint="cs"/>
          <w:rtl/>
        </w:rPr>
        <w:t>والنجاح</w:t>
      </w:r>
      <w:r w:rsidRPr="00144AC3">
        <w:rPr>
          <w:rtl/>
        </w:rPr>
        <w:t xml:space="preserve"> </w:t>
      </w:r>
      <w:r w:rsidRPr="00144AC3">
        <w:rPr>
          <w:rFonts w:hint="cs"/>
          <w:rtl/>
        </w:rPr>
        <w:t>يكمن</w:t>
      </w:r>
      <w:r w:rsidRPr="00144AC3">
        <w:rPr>
          <w:rtl/>
        </w:rPr>
        <w:t xml:space="preserve"> </w:t>
      </w:r>
      <w:r w:rsidRPr="00144AC3">
        <w:rPr>
          <w:rFonts w:hint="cs"/>
          <w:rtl/>
        </w:rPr>
        <w:t>في</w:t>
      </w:r>
      <w:r w:rsidRPr="00144AC3">
        <w:rPr>
          <w:rtl/>
        </w:rPr>
        <w:t xml:space="preserve"> </w:t>
      </w:r>
      <w:r w:rsidRPr="00144AC3">
        <w:rPr>
          <w:rFonts w:hint="cs"/>
          <w:rtl/>
        </w:rPr>
        <w:t>إدارة</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هذا</w:t>
      </w:r>
      <w:r w:rsidRPr="00144AC3">
        <w:rPr>
          <w:rtl/>
        </w:rPr>
        <w:t xml:space="preserve"> </w:t>
      </w:r>
      <w:r w:rsidRPr="00144AC3">
        <w:rPr>
          <w:rFonts w:hint="cs"/>
          <w:rtl/>
        </w:rPr>
        <w:t>يدعو</w:t>
      </w:r>
      <w:r w:rsidRPr="00144AC3">
        <w:rPr>
          <w:rtl/>
        </w:rPr>
        <w:t xml:space="preserve"> </w:t>
      </w:r>
      <w:r w:rsidRPr="00144AC3">
        <w:rPr>
          <w:rFonts w:hint="cs"/>
          <w:rtl/>
        </w:rPr>
        <w:t>إلى</w:t>
      </w:r>
      <w:r w:rsidRPr="00144AC3">
        <w:rPr>
          <w:rtl/>
        </w:rPr>
        <w:t xml:space="preserve"> </w:t>
      </w:r>
      <w:r w:rsidRPr="00144AC3">
        <w:rPr>
          <w:rFonts w:hint="cs"/>
          <w:rtl/>
        </w:rPr>
        <w:t>التدبر</w:t>
      </w:r>
      <w:r w:rsidRPr="00144AC3">
        <w:rPr>
          <w:rtl/>
        </w:rPr>
        <w:t xml:space="preserve"> </w:t>
      </w:r>
      <w:r w:rsidRPr="00144AC3">
        <w:rPr>
          <w:rFonts w:hint="cs"/>
          <w:rtl/>
        </w:rPr>
        <w:t>في</w:t>
      </w:r>
      <w:r w:rsidRPr="00144AC3">
        <w:rPr>
          <w:rtl/>
        </w:rPr>
        <w:t xml:space="preserve"> </w:t>
      </w:r>
      <w:r w:rsidRPr="00144AC3">
        <w:rPr>
          <w:rFonts w:hint="cs"/>
          <w:rtl/>
        </w:rPr>
        <w:t>النصوص</w:t>
      </w:r>
      <w:r w:rsidRPr="00144AC3">
        <w:rPr>
          <w:rtl/>
        </w:rPr>
        <w:t xml:space="preserve"> </w:t>
      </w:r>
      <w:r w:rsidRPr="00144AC3">
        <w:rPr>
          <w:rFonts w:hint="cs"/>
          <w:rtl/>
        </w:rPr>
        <w:t>القرآنية،</w:t>
      </w:r>
      <w:r w:rsidRPr="00144AC3">
        <w:rPr>
          <w:rtl/>
        </w:rPr>
        <w:t xml:space="preserve"> </w:t>
      </w:r>
      <w:r w:rsidRPr="00144AC3">
        <w:rPr>
          <w:rFonts w:hint="cs"/>
          <w:rtl/>
        </w:rPr>
        <w:t>حيث</w:t>
      </w:r>
      <w:r w:rsidRPr="00144AC3">
        <w:rPr>
          <w:rtl/>
        </w:rPr>
        <w:t xml:space="preserve"> </w:t>
      </w:r>
      <w:r w:rsidRPr="00144AC3">
        <w:rPr>
          <w:rFonts w:hint="cs"/>
          <w:rtl/>
        </w:rPr>
        <w:t>الثنائيات</w:t>
      </w:r>
      <w:r w:rsidRPr="00144AC3">
        <w:rPr>
          <w:rtl/>
        </w:rPr>
        <w:t xml:space="preserve"> </w:t>
      </w:r>
      <w:r w:rsidRPr="00144AC3">
        <w:rPr>
          <w:rFonts w:hint="cs"/>
          <w:rtl/>
        </w:rPr>
        <w:t>ليست</w:t>
      </w:r>
      <w:r w:rsidRPr="00144AC3">
        <w:rPr>
          <w:rtl/>
        </w:rPr>
        <w:t xml:space="preserve"> </w:t>
      </w:r>
      <w:r w:rsidRPr="00144AC3">
        <w:rPr>
          <w:rFonts w:hint="cs"/>
          <w:rtl/>
        </w:rPr>
        <w:t>مجرد</w:t>
      </w:r>
      <w:r w:rsidRPr="00144AC3">
        <w:rPr>
          <w:rtl/>
        </w:rPr>
        <w:t xml:space="preserve"> </w:t>
      </w:r>
      <w:r w:rsidRPr="00144AC3">
        <w:rPr>
          <w:rFonts w:hint="cs"/>
          <w:rtl/>
        </w:rPr>
        <w:t>وصف،</w:t>
      </w:r>
      <w:r w:rsidRPr="00144AC3">
        <w:rPr>
          <w:rtl/>
        </w:rPr>
        <w:t xml:space="preserve"> </w:t>
      </w:r>
      <w:r w:rsidRPr="00144AC3">
        <w:rPr>
          <w:rFonts w:hint="cs"/>
          <w:rtl/>
        </w:rPr>
        <w:t>بل</w:t>
      </w:r>
      <w:r w:rsidRPr="00144AC3">
        <w:rPr>
          <w:rtl/>
        </w:rPr>
        <w:t xml:space="preserve"> </w:t>
      </w:r>
      <w:r w:rsidRPr="00144AC3">
        <w:rPr>
          <w:rFonts w:hint="cs"/>
          <w:rtl/>
        </w:rPr>
        <w:t>دعوة</w:t>
      </w:r>
      <w:r w:rsidRPr="00144AC3">
        <w:rPr>
          <w:rtl/>
        </w:rPr>
        <w:t xml:space="preserve"> </w:t>
      </w:r>
      <w:r w:rsidRPr="00144AC3">
        <w:rPr>
          <w:rFonts w:hint="cs"/>
          <w:rtl/>
        </w:rPr>
        <w:t>للوعي</w:t>
      </w:r>
      <w:r w:rsidRPr="00144AC3">
        <w:rPr>
          <w:rtl/>
        </w:rPr>
        <w:t xml:space="preserve"> </w:t>
      </w:r>
      <w:r w:rsidRPr="00144AC3">
        <w:rPr>
          <w:rFonts w:hint="cs"/>
          <w:rtl/>
        </w:rPr>
        <w:t>الذاتي</w:t>
      </w:r>
      <w:r w:rsidRPr="00144AC3">
        <w:rPr>
          <w:rtl/>
        </w:rPr>
        <w:t xml:space="preserve"> </w:t>
      </w:r>
      <w:r w:rsidRPr="00144AC3">
        <w:rPr>
          <w:rFonts w:hint="cs"/>
          <w:rtl/>
        </w:rPr>
        <w:t>والتزكية</w:t>
      </w:r>
      <w:r w:rsidRPr="00144AC3">
        <w:rPr>
          <w:rtl/>
        </w:rPr>
        <w:t>.</w:t>
      </w:r>
    </w:p>
    <w:p w14:paraId="5BA3B272" w14:textId="77777777" w:rsidR="00144AC3" w:rsidRPr="00144AC3" w:rsidRDefault="00144AC3" w:rsidP="00193029">
      <w:pPr>
        <w:rPr>
          <w:rtl/>
        </w:rPr>
      </w:pPr>
    </w:p>
    <w:p w14:paraId="32019F40" w14:textId="77777777" w:rsidR="00144AC3" w:rsidRPr="00144AC3" w:rsidRDefault="00144AC3" w:rsidP="00193029">
      <w:pPr>
        <w:rPr>
          <w:lang w:bidi="ar-MA"/>
        </w:rPr>
      </w:pPr>
      <w:r w:rsidRPr="00144AC3">
        <w:rPr>
          <w:rFonts w:hint="cs"/>
          <w:rtl/>
        </w:rPr>
        <w:t>في</w:t>
      </w:r>
      <w:r w:rsidRPr="00144AC3">
        <w:rPr>
          <w:rtl/>
        </w:rPr>
        <w:t xml:space="preserve"> </w:t>
      </w:r>
      <w:r w:rsidRPr="00144AC3">
        <w:rPr>
          <w:rFonts w:hint="cs"/>
          <w:rtl/>
        </w:rPr>
        <w:t>الختام،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هي</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لأنها</w:t>
      </w:r>
      <w:r w:rsidRPr="00144AC3">
        <w:rPr>
          <w:rtl/>
        </w:rPr>
        <w:t xml:space="preserve"> </w:t>
      </w:r>
      <w:r w:rsidRPr="00144AC3">
        <w:rPr>
          <w:rFonts w:hint="cs"/>
          <w:rtl/>
        </w:rPr>
        <w:t>تحول</w:t>
      </w:r>
      <w:r w:rsidRPr="00144AC3">
        <w:rPr>
          <w:rtl/>
        </w:rPr>
        <w:t xml:space="preserve"> </w:t>
      </w:r>
      <w:r w:rsidRPr="00144AC3">
        <w:rPr>
          <w:rFonts w:hint="cs"/>
          <w:rtl/>
        </w:rPr>
        <w:t>القرآن</w:t>
      </w:r>
      <w:r w:rsidRPr="00144AC3">
        <w:rPr>
          <w:rtl/>
        </w:rPr>
        <w:t xml:space="preserve"> </w:t>
      </w:r>
      <w:r w:rsidRPr="00144AC3">
        <w:rPr>
          <w:rFonts w:hint="cs"/>
          <w:rtl/>
        </w:rPr>
        <w:t>إلى</w:t>
      </w:r>
      <w:r w:rsidRPr="00144AC3">
        <w:rPr>
          <w:rtl/>
        </w:rPr>
        <w:t xml:space="preserve"> </w:t>
      </w:r>
      <w:r w:rsidRPr="00144AC3">
        <w:rPr>
          <w:rFonts w:hint="cs"/>
          <w:rtl/>
        </w:rPr>
        <w:t>مرآة</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مذكراً</w:t>
      </w:r>
      <w:r w:rsidRPr="00144AC3">
        <w:rPr>
          <w:rtl/>
        </w:rPr>
        <w:t xml:space="preserve"> </w:t>
      </w:r>
      <w:r w:rsidRPr="00144AC3">
        <w:rPr>
          <w:rFonts w:hint="cs"/>
          <w:rtl/>
        </w:rPr>
        <w:t>بأن</w:t>
      </w:r>
      <w:r w:rsidRPr="00144AC3">
        <w:rPr>
          <w:rtl/>
        </w:rPr>
        <w:t xml:space="preserve"> </w:t>
      </w:r>
      <w:r w:rsidRPr="00144AC3">
        <w:rPr>
          <w:rFonts w:hint="cs"/>
          <w:rtl/>
        </w:rPr>
        <w:t>رحلة</w:t>
      </w:r>
      <w:r w:rsidRPr="00144AC3">
        <w:rPr>
          <w:rtl/>
        </w:rPr>
        <w:t xml:space="preserve"> </w:t>
      </w:r>
      <w:r w:rsidRPr="00144AC3">
        <w:rPr>
          <w:rFonts w:hint="cs"/>
          <w:rtl/>
        </w:rPr>
        <w:t>الإنسان</w:t>
      </w:r>
      <w:r w:rsidRPr="00144AC3">
        <w:rPr>
          <w:rtl/>
        </w:rPr>
        <w:t xml:space="preserve"> </w:t>
      </w:r>
      <w:r w:rsidRPr="00144AC3">
        <w:rPr>
          <w:rFonts w:hint="cs"/>
          <w:rtl/>
        </w:rPr>
        <w:t>تبدأ</w:t>
      </w:r>
      <w:r w:rsidRPr="00144AC3">
        <w:rPr>
          <w:rtl/>
        </w:rPr>
        <w:t xml:space="preserve"> </w:t>
      </w:r>
      <w:r w:rsidRPr="00144AC3">
        <w:rPr>
          <w:rFonts w:hint="cs"/>
          <w:rtl/>
        </w:rPr>
        <w:t>من</w:t>
      </w:r>
      <w:r w:rsidRPr="00144AC3">
        <w:rPr>
          <w:rtl/>
        </w:rPr>
        <w:t xml:space="preserve"> </w:t>
      </w:r>
      <w:r w:rsidRPr="00144AC3">
        <w:rPr>
          <w:rFonts w:hint="cs"/>
          <w:rtl/>
        </w:rPr>
        <w:t>نفسه</w:t>
      </w:r>
      <w:r w:rsidRPr="00144AC3">
        <w:rPr>
          <w:rtl/>
        </w:rPr>
        <w:t xml:space="preserve">. </w:t>
      </w:r>
      <w:r w:rsidRPr="00144AC3">
        <w:rPr>
          <w:rFonts w:hint="cs"/>
          <w:rtl/>
        </w:rPr>
        <w:t>هذا</w:t>
      </w:r>
      <w:r w:rsidRPr="00144AC3">
        <w:rPr>
          <w:rtl/>
        </w:rPr>
        <w:t xml:space="preserve"> </w:t>
      </w:r>
      <w:r w:rsidRPr="00144AC3">
        <w:rPr>
          <w:rFonts w:hint="cs"/>
          <w:rtl/>
        </w:rPr>
        <w:t>التأمل</w:t>
      </w:r>
      <w:r w:rsidRPr="00144AC3">
        <w:rPr>
          <w:rtl/>
        </w:rPr>
        <w:t xml:space="preserve"> </w:t>
      </w:r>
      <w:r w:rsidRPr="00144AC3">
        <w:rPr>
          <w:rFonts w:hint="cs"/>
          <w:rtl/>
        </w:rPr>
        <w:t>يعيدنا</w:t>
      </w:r>
      <w:r w:rsidRPr="00144AC3">
        <w:rPr>
          <w:rtl/>
        </w:rPr>
        <w:t xml:space="preserve"> </w:t>
      </w:r>
      <w:r w:rsidRPr="00144AC3">
        <w:rPr>
          <w:rFonts w:hint="cs"/>
          <w:rtl/>
        </w:rPr>
        <w:t>إلى</w:t>
      </w:r>
      <w:r w:rsidRPr="00144AC3">
        <w:rPr>
          <w:rtl/>
        </w:rPr>
        <w:t xml:space="preserve"> </w:t>
      </w:r>
      <w:r w:rsidRPr="00144AC3">
        <w:rPr>
          <w:rFonts w:hint="cs"/>
          <w:rtl/>
        </w:rPr>
        <w:t>جوهر</w:t>
      </w:r>
      <w:r w:rsidRPr="00144AC3">
        <w:rPr>
          <w:rtl/>
        </w:rPr>
        <w:t xml:space="preserve"> </w:t>
      </w:r>
      <w:r w:rsidRPr="00144AC3">
        <w:rPr>
          <w:rFonts w:hint="cs"/>
          <w:rtl/>
        </w:rPr>
        <w:t>الرسالة</w:t>
      </w:r>
      <w:r w:rsidRPr="00144AC3">
        <w:rPr>
          <w:rtl/>
        </w:rPr>
        <w:t xml:space="preserve"> </w:t>
      </w:r>
      <w:r w:rsidRPr="00144AC3">
        <w:rPr>
          <w:rFonts w:hint="cs"/>
          <w:rtl/>
        </w:rPr>
        <w:t>الإلهية</w:t>
      </w:r>
      <w:r w:rsidRPr="00144AC3">
        <w:rPr>
          <w:rtl/>
        </w:rPr>
        <w:t xml:space="preserve">: </w:t>
      </w:r>
      <w:r w:rsidRPr="00144AC3">
        <w:rPr>
          <w:rFonts w:hint="cs"/>
          <w:rtl/>
        </w:rPr>
        <w:t>التوازن</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الانسجام</w:t>
      </w:r>
      <w:r w:rsidRPr="00144AC3">
        <w:rPr>
          <w:rtl/>
        </w:rPr>
        <w:t xml:space="preserve"> </w:t>
      </w:r>
      <w:r w:rsidRPr="00144AC3">
        <w:rPr>
          <w:rFonts w:hint="cs"/>
          <w:rtl/>
        </w:rPr>
        <w:t>الكوني</w:t>
      </w:r>
      <w:r w:rsidRPr="00144AC3">
        <w:rPr>
          <w:rtl/>
        </w:rPr>
        <w:t xml:space="preserve">. </w:t>
      </w:r>
      <w:r w:rsidRPr="00144AC3">
        <w:rPr>
          <w:rFonts w:hint="cs"/>
          <w:rtl/>
        </w:rPr>
        <w:t>لمن</w:t>
      </w:r>
      <w:r w:rsidRPr="00144AC3">
        <w:rPr>
          <w:rtl/>
        </w:rPr>
        <w:t xml:space="preserve"> </w:t>
      </w:r>
      <w:r w:rsidRPr="00144AC3">
        <w:rPr>
          <w:rFonts w:hint="cs"/>
          <w:rtl/>
        </w:rPr>
        <w:t>يرغب</w:t>
      </w:r>
      <w:r w:rsidRPr="00144AC3">
        <w:rPr>
          <w:rtl/>
        </w:rPr>
        <w:t xml:space="preserve"> </w:t>
      </w:r>
      <w:r w:rsidRPr="00144AC3">
        <w:rPr>
          <w:rFonts w:hint="cs"/>
          <w:rtl/>
        </w:rPr>
        <w:t>في</w:t>
      </w:r>
      <w:r w:rsidRPr="00144AC3">
        <w:rPr>
          <w:rtl/>
        </w:rPr>
        <w:t xml:space="preserve"> </w:t>
      </w:r>
      <w:r w:rsidRPr="00144AC3">
        <w:rPr>
          <w:rFonts w:hint="cs"/>
          <w:rtl/>
        </w:rPr>
        <w:t>الغوص</w:t>
      </w:r>
      <w:r w:rsidRPr="00144AC3">
        <w:rPr>
          <w:rtl/>
        </w:rPr>
        <w:t xml:space="preserve"> </w:t>
      </w:r>
      <w:r w:rsidRPr="00144AC3">
        <w:rPr>
          <w:rFonts w:hint="cs"/>
          <w:rtl/>
        </w:rPr>
        <w:t>أكثر،</w:t>
      </w:r>
      <w:r w:rsidRPr="00144AC3">
        <w:rPr>
          <w:rtl/>
        </w:rPr>
        <w:t xml:space="preserve"> </w:t>
      </w:r>
      <w:r w:rsidRPr="00144AC3">
        <w:rPr>
          <w:rFonts w:hint="cs"/>
          <w:rtl/>
        </w:rPr>
        <w:t>يُنصح</w:t>
      </w:r>
      <w:r w:rsidRPr="00144AC3">
        <w:rPr>
          <w:rtl/>
        </w:rPr>
        <w:t xml:space="preserve"> </w:t>
      </w:r>
      <w:r w:rsidRPr="00144AC3">
        <w:rPr>
          <w:rFonts w:hint="cs"/>
          <w:rtl/>
        </w:rPr>
        <w:t>بقراءة</w:t>
      </w:r>
      <w:r w:rsidRPr="00144AC3">
        <w:rPr>
          <w:rtl/>
        </w:rPr>
        <w:t xml:space="preserve"> </w:t>
      </w:r>
      <w:r w:rsidRPr="00144AC3">
        <w:rPr>
          <w:rFonts w:hint="cs"/>
          <w:rtl/>
        </w:rPr>
        <w:t>التفاسير</w:t>
      </w:r>
      <w:r w:rsidRPr="00144AC3">
        <w:rPr>
          <w:rtl/>
        </w:rPr>
        <w:t xml:space="preserve"> </w:t>
      </w:r>
      <w:proofErr w:type="spellStart"/>
      <w:r w:rsidRPr="00144AC3">
        <w:rPr>
          <w:rFonts w:hint="cs"/>
          <w:rtl/>
        </w:rPr>
        <w:t>التصوفية</w:t>
      </w:r>
      <w:proofErr w:type="spellEnd"/>
      <w:r w:rsidRPr="00144AC3">
        <w:rPr>
          <w:rtl/>
        </w:rPr>
        <w:t xml:space="preserve"> </w:t>
      </w:r>
      <w:r w:rsidRPr="00144AC3">
        <w:rPr>
          <w:rFonts w:hint="cs"/>
          <w:rtl/>
        </w:rPr>
        <w:t>مثل</w:t>
      </w:r>
      <w:r w:rsidRPr="00144AC3">
        <w:rPr>
          <w:rtl/>
        </w:rPr>
        <w:t xml:space="preserve"> </w:t>
      </w:r>
      <w:r w:rsidRPr="00144AC3">
        <w:rPr>
          <w:rFonts w:hint="cs"/>
          <w:rtl/>
        </w:rPr>
        <w:t>تلك</w:t>
      </w:r>
      <w:r w:rsidRPr="00144AC3">
        <w:rPr>
          <w:rtl/>
        </w:rPr>
        <w:t xml:space="preserve"> </w:t>
      </w:r>
      <w:r w:rsidRPr="00144AC3">
        <w:rPr>
          <w:rFonts w:hint="cs"/>
          <w:rtl/>
        </w:rPr>
        <w:t>لابن</w:t>
      </w:r>
      <w:r w:rsidRPr="00144AC3">
        <w:rPr>
          <w:rtl/>
        </w:rPr>
        <w:t xml:space="preserve"> </w:t>
      </w:r>
      <w:r w:rsidRPr="00144AC3">
        <w:rPr>
          <w:rFonts w:hint="cs"/>
          <w:rtl/>
        </w:rPr>
        <w:t>عربي</w:t>
      </w:r>
      <w:r w:rsidRPr="00144AC3">
        <w:rPr>
          <w:rtl/>
        </w:rPr>
        <w:t xml:space="preserve"> </w:t>
      </w:r>
      <w:r w:rsidRPr="00144AC3">
        <w:rPr>
          <w:rFonts w:hint="cs"/>
          <w:rtl/>
        </w:rPr>
        <w:t>أو</w:t>
      </w:r>
      <w:r w:rsidRPr="00144AC3">
        <w:rPr>
          <w:rtl/>
        </w:rPr>
        <w:t xml:space="preserve"> </w:t>
      </w:r>
      <w:r w:rsidRPr="00144AC3">
        <w:rPr>
          <w:rFonts w:hint="cs"/>
          <w:rtl/>
        </w:rPr>
        <w:t>الغزالي،</w:t>
      </w:r>
      <w:r w:rsidRPr="00144AC3">
        <w:rPr>
          <w:rtl/>
        </w:rPr>
        <w:t xml:space="preserve"> </w:t>
      </w:r>
      <w:r w:rsidRPr="00144AC3">
        <w:rPr>
          <w:rFonts w:hint="cs"/>
          <w:rtl/>
        </w:rPr>
        <w:t>لاستكشاف</w:t>
      </w:r>
      <w:r w:rsidRPr="00144AC3">
        <w:rPr>
          <w:rtl/>
        </w:rPr>
        <w:t xml:space="preserve"> </w:t>
      </w:r>
      <w:r w:rsidRPr="00144AC3">
        <w:rPr>
          <w:rFonts w:hint="cs"/>
          <w:rtl/>
        </w:rPr>
        <w:t>طبقات</w:t>
      </w:r>
      <w:r w:rsidRPr="00144AC3">
        <w:rPr>
          <w:rtl/>
        </w:rPr>
        <w:t xml:space="preserve"> </w:t>
      </w:r>
      <w:r w:rsidRPr="00144AC3">
        <w:rPr>
          <w:rFonts w:hint="cs"/>
          <w:rtl/>
        </w:rPr>
        <w:t>المعاني</w:t>
      </w:r>
      <w:r w:rsidRPr="00144AC3">
        <w:rPr>
          <w:rtl/>
        </w:rPr>
        <w:t xml:space="preserve"> </w:t>
      </w:r>
      <w:r w:rsidRPr="00144AC3">
        <w:rPr>
          <w:rFonts w:hint="cs"/>
          <w:rtl/>
        </w:rPr>
        <w:t>الباطنة</w:t>
      </w:r>
      <w:r w:rsidRPr="00144AC3">
        <w:rPr>
          <w:rtl/>
        </w:rPr>
        <w:t>.</w:t>
      </w:r>
    </w:p>
    <w:p w14:paraId="7DAC4A41" w14:textId="77777777" w:rsidR="00762691" w:rsidRPr="00762691" w:rsidRDefault="00762691" w:rsidP="00193029">
      <w:pPr>
        <w:rPr>
          <w:rtl/>
          <w:lang w:bidi="ar-MA"/>
        </w:rPr>
      </w:pPr>
    </w:p>
    <w:p w14:paraId="35B835B5" w14:textId="406FD095" w:rsidR="00DC4308" w:rsidRPr="007D52B1" w:rsidRDefault="00753784" w:rsidP="00193029">
      <w:pPr>
        <w:pStyle w:val="20"/>
        <w:rPr>
          <w:rFonts w:eastAsia="Yu Gothic Light"/>
          <w:lang w:val="ar-MA" w:eastAsia="ar-SA"/>
        </w:rPr>
      </w:pPr>
      <w:bookmarkStart w:id="235" w:name="_Toc214710912"/>
      <w:r w:rsidRPr="00753784">
        <w:rPr>
          <w:rFonts w:eastAsia="Yu Gothic Light"/>
          <w:rtl/>
          <w:lang w:val="ar-MA" w:eastAsia="ar-SA"/>
        </w:rPr>
        <w:t>صدمة الحقيقة: مقاومة النفس لنورها الداخلي</w:t>
      </w:r>
      <w:bookmarkEnd w:id="235"/>
    </w:p>
    <w:p w14:paraId="76F12BFB" w14:textId="77777777" w:rsidR="00DC4308" w:rsidRPr="007D52B1" w:rsidRDefault="00DC4308" w:rsidP="00193029">
      <w:pPr>
        <w:rPr>
          <w:lang w:bidi="ar-MA"/>
        </w:rPr>
      </w:pPr>
      <w:r w:rsidRPr="007D52B1">
        <w:rPr>
          <w:rtl/>
          <w:lang w:val="fr-MA" w:bidi="ar-MA"/>
        </w:rPr>
        <w:t>مقدمة: الخوف من النور الذي يكشف</w:t>
      </w:r>
    </w:p>
    <w:p w14:paraId="1D31241D" w14:textId="77777777" w:rsidR="00DC4308" w:rsidRPr="007D52B1" w:rsidRDefault="00DC4308" w:rsidP="00193029">
      <w:pPr>
        <w:rPr>
          <w:lang w:bidi="ar-MA"/>
        </w:rPr>
      </w:pPr>
      <w:r w:rsidRPr="007D52B1">
        <w:rPr>
          <w:rtl/>
          <w:lang w:val="fr-MA" w:bidi="ar-MA"/>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r w:rsidRPr="007D52B1">
        <w:rPr>
          <w:lang w:bidi="ar-MA"/>
        </w:rPr>
        <w:t>".</w:t>
      </w:r>
    </w:p>
    <w:p w14:paraId="01431D9E" w14:textId="77777777" w:rsidR="00DC4308" w:rsidRPr="007D52B1" w:rsidRDefault="00DC4308" w:rsidP="00193029">
      <w:pPr>
        <w:rPr>
          <w:lang w:bidi="ar-MA"/>
        </w:rPr>
      </w:pPr>
      <w:r w:rsidRPr="007D52B1">
        <w:rPr>
          <w:rtl/>
          <w:lang w:val="fr-MA" w:bidi="ar-MA"/>
        </w:rPr>
        <w:t>الراحة الزائفة للمألوف: سجن العادة الذهبية</w:t>
      </w:r>
    </w:p>
    <w:p w14:paraId="06D3E8E7" w14:textId="77777777" w:rsidR="00DC4308" w:rsidRPr="007D52B1" w:rsidRDefault="00DC4308" w:rsidP="00193029">
      <w:pPr>
        <w:rPr>
          <w:lang w:bidi="ar-MA"/>
        </w:rPr>
      </w:pPr>
      <w:r w:rsidRPr="007D52B1">
        <w:rPr>
          <w:rtl/>
          <w:lang w:val="fr-MA" w:bidi="ar-MA"/>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r w:rsidRPr="007D52B1">
        <w:rPr>
          <w:lang w:bidi="ar-MA"/>
        </w:rPr>
        <w:t>.</w:t>
      </w:r>
    </w:p>
    <w:p w14:paraId="0A9AA9BC" w14:textId="77777777" w:rsidR="00DC4308" w:rsidRPr="007D52B1" w:rsidRDefault="00DC4308" w:rsidP="00193029">
      <w:pPr>
        <w:rPr>
          <w:lang w:bidi="ar-MA"/>
        </w:rPr>
      </w:pPr>
      <w:r w:rsidRPr="007D52B1">
        <w:rPr>
          <w:lang w:bidi="ar-MA"/>
        </w:rPr>
        <w:t>"</w:t>
      </w:r>
      <w:r w:rsidRPr="007D52B1">
        <w:rPr>
          <w:rtl/>
          <w:lang w:val="fr-MA" w:bidi="ar-MA"/>
        </w:rPr>
        <w:t>الأنا" وكرامة الوهم: رفض الاعتراف بالخضوع للخديعة</w:t>
      </w:r>
    </w:p>
    <w:p w14:paraId="6A6E38AB" w14:textId="77777777" w:rsidR="00DC4308" w:rsidRPr="007D52B1" w:rsidRDefault="00DC4308" w:rsidP="00193029">
      <w:pPr>
        <w:rPr>
          <w:lang w:bidi="ar-MA"/>
        </w:rPr>
      </w:pPr>
      <w:r w:rsidRPr="007D52B1">
        <w:rPr>
          <w:rtl/>
          <w:lang w:val="fr-MA" w:bidi="ar-MA"/>
        </w:rPr>
        <w:t>لا يتعلق الأمر بمجرد الخوف من المجهول، بل يمتد ليشمل كبرياء "النفس" وما يمكن أن نسميه "الأنا</w:t>
      </w:r>
      <w:r w:rsidRPr="007D52B1">
        <w:rPr>
          <w:lang w:bidi="ar-MA"/>
        </w:rPr>
        <w:t xml:space="preserve">" (Ego). </w:t>
      </w:r>
      <w:r w:rsidRPr="007D52B1">
        <w:rPr>
          <w:rtl/>
          <w:lang w:val="fr-MA" w:bidi="ar-MA"/>
        </w:rPr>
        <w:t>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r w:rsidRPr="007D52B1">
        <w:rPr>
          <w:lang w:bidi="ar-MA"/>
        </w:rPr>
        <w:t>.</w:t>
      </w:r>
    </w:p>
    <w:p w14:paraId="2180F67D" w14:textId="77777777" w:rsidR="00DC4308" w:rsidRPr="007D52B1" w:rsidRDefault="00DC4308" w:rsidP="00193029">
      <w:pPr>
        <w:rPr>
          <w:lang w:bidi="ar-MA"/>
        </w:rPr>
      </w:pPr>
      <w:r w:rsidRPr="007D52B1">
        <w:rPr>
          <w:lang w:bidi="ar-MA"/>
        </w:rPr>
        <w:t>"</w:t>
      </w:r>
      <w:r w:rsidRPr="007D52B1">
        <w:rPr>
          <w:rtl/>
          <w:lang w:val="fr-MA" w:bidi="ar-MA"/>
        </w:rPr>
        <w:t>عذاب" التغيير المعرفي: مشقة هدم القديم وبناء الجديد</w:t>
      </w:r>
    </w:p>
    <w:p w14:paraId="6B7CED07" w14:textId="77777777" w:rsidR="00DC4308" w:rsidRPr="007D52B1" w:rsidRDefault="00DC4308" w:rsidP="00193029">
      <w:pPr>
        <w:rPr>
          <w:lang w:bidi="ar-MA"/>
        </w:rPr>
      </w:pPr>
      <w:r w:rsidRPr="007D52B1">
        <w:rPr>
          <w:rtl/>
          <w:lang w:val="fr-MA" w:bidi="ar-MA"/>
        </w:rPr>
        <w:t xml:space="preserve">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w:t>
      </w:r>
      <w:proofErr w:type="spellStart"/>
      <w:r w:rsidRPr="007D52B1">
        <w:rPr>
          <w:rtl/>
          <w:lang w:val="fr-MA" w:bidi="ar-MA"/>
        </w:rPr>
        <w:t>والمعتقدية</w:t>
      </w:r>
      <w:proofErr w:type="spellEnd"/>
      <w:r w:rsidRPr="007D52B1">
        <w:rPr>
          <w:rtl/>
          <w:lang w:val="fr-MA" w:bidi="ar-MA"/>
        </w:rPr>
        <w:t xml:space="preserve"> العميقة، يتطلب جهداً وصبراً ومواجهة مستمرة، وهو ما قد تفضّل النفس تجنبه، مكتفية بالبقاء في دائرة "الراحة" الظاهرية</w:t>
      </w:r>
      <w:r w:rsidRPr="007D52B1">
        <w:rPr>
          <w:lang w:bidi="ar-MA"/>
        </w:rPr>
        <w:t>.</w:t>
      </w:r>
    </w:p>
    <w:p w14:paraId="329E1AA8" w14:textId="77777777" w:rsidR="00DC4308" w:rsidRPr="007D52B1" w:rsidRDefault="00DC4308" w:rsidP="00193029">
      <w:pPr>
        <w:rPr>
          <w:lang w:bidi="ar-MA"/>
        </w:rPr>
      </w:pPr>
      <w:r w:rsidRPr="007D52B1">
        <w:rPr>
          <w:rtl/>
          <w:lang w:val="fr-MA" w:bidi="ar-MA"/>
        </w:rPr>
        <w:t>الارتباط العاطفي بالوهم: أغلال لا ترى بالعين</w:t>
      </w:r>
    </w:p>
    <w:p w14:paraId="76717545" w14:textId="77777777" w:rsidR="00DC4308" w:rsidRPr="007D52B1" w:rsidRDefault="00DC4308" w:rsidP="00193029">
      <w:pPr>
        <w:rPr>
          <w:lang w:bidi="ar-MA"/>
        </w:rPr>
      </w:pPr>
      <w:r w:rsidRPr="007D52B1">
        <w:rPr>
          <w:rtl/>
          <w:lang w:val="fr-MA" w:bidi="ar-MA"/>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r w:rsidRPr="007D52B1">
        <w:rPr>
          <w:lang w:bidi="ar-MA"/>
        </w:rPr>
        <w:t>.</w:t>
      </w:r>
    </w:p>
    <w:p w14:paraId="79ACDAE3" w14:textId="77777777" w:rsidR="00DC4308" w:rsidRPr="007D52B1" w:rsidRDefault="00DC4308" w:rsidP="00193029">
      <w:pPr>
        <w:rPr>
          <w:lang w:bidi="ar-MA"/>
        </w:rPr>
      </w:pPr>
      <w:r w:rsidRPr="007D52B1">
        <w:rPr>
          <w:rtl/>
          <w:lang w:val="fr-MA" w:bidi="ar-MA"/>
        </w:rPr>
        <w:t>النفس كـ"زوج" مراوغ يخشى النور: الصراع الداخلي نحو الحقيقة</w:t>
      </w:r>
    </w:p>
    <w:p w14:paraId="77563C5C" w14:textId="77777777" w:rsidR="00DC4308" w:rsidRPr="007D52B1" w:rsidRDefault="00DC4308" w:rsidP="00193029">
      <w:pPr>
        <w:rPr>
          <w:lang w:bidi="ar-MA"/>
        </w:rPr>
      </w:pPr>
      <w:r w:rsidRPr="007D52B1">
        <w:rPr>
          <w:rtl/>
          <w:lang w:val="fr-MA" w:bidi="ar-MA"/>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r w:rsidRPr="007D52B1">
        <w:rPr>
          <w:lang w:bidi="ar-MA"/>
        </w:rPr>
        <w:t>.</w:t>
      </w:r>
    </w:p>
    <w:p w14:paraId="4256860A" w14:textId="77777777" w:rsidR="00DC4308" w:rsidRPr="007D52B1" w:rsidRDefault="00DC4308" w:rsidP="00193029">
      <w:pPr>
        <w:rPr>
          <w:lang w:bidi="ar-MA"/>
        </w:rPr>
      </w:pPr>
      <w:r w:rsidRPr="007D52B1">
        <w:rPr>
          <w:rtl/>
          <w:lang w:val="fr-MA" w:bidi="ar-MA"/>
        </w:rPr>
        <w:t>خاتمة: شجاعة المواجهة طريق التحرر</w:t>
      </w:r>
    </w:p>
    <w:p w14:paraId="0C6107C6" w14:textId="77777777" w:rsidR="00DC4308" w:rsidRPr="007D52B1" w:rsidRDefault="00DC4308" w:rsidP="00193029">
      <w:pPr>
        <w:rPr>
          <w:lang w:bidi="ar-MA"/>
        </w:rPr>
      </w:pPr>
      <w:r w:rsidRPr="007D52B1">
        <w:rPr>
          <w:rtl/>
          <w:lang w:val="fr-MA" w:bidi="ar-MA"/>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r w:rsidRPr="007D52B1">
        <w:rPr>
          <w:lang w:bidi="ar-MA"/>
        </w:rPr>
        <w:t>.</w:t>
      </w:r>
    </w:p>
    <w:p w14:paraId="0173FE1E" w14:textId="77777777" w:rsidR="00DC4308" w:rsidRPr="007D52B1" w:rsidRDefault="00DC4308" w:rsidP="00193029">
      <w:pPr>
        <w:pStyle w:val="20"/>
        <w:rPr>
          <w:rFonts w:eastAsia="Yu Gothic Light"/>
          <w:lang w:val="ar-MA" w:eastAsia="ar-SA"/>
        </w:rPr>
      </w:pPr>
      <w:bookmarkStart w:id="236" w:name="_Toc203903429"/>
      <w:bookmarkStart w:id="237" w:name="_Toc209893459"/>
      <w:bookmarkStart w:id="238" w:name="_Toc214710913"/>
      <w:r w:rsidRPr="007D52B1">
        <w:rPr>
          <w:rFonts w:eastAsia="Yu Gothic Light"/>
          <w:rtl/>
          <w:lang w:val="ar-MA" w:eastAsia="ar-SA"/>
        </w:rPr>
        <w:t>أوهام الكفارة: كيف تبني النفس حصوناً زائفة للهروب من المسؤولية؟</w:t>
      </w:r>
      <w:bookmarkEnd w:id="236"/>
      <w:bookmarkEnd w:id="237"/>
      <w:bookmarkEnd w:id="238"/>
    </w:p>
    <w:p w14:paraId="59E86770" w14:textId="77777777" w:rsidR="00DC4308" w:rsidRPr="007D52B1" w:rsidRDefault="00DC4308" w:rsidP="00193029">
      <w:pPr>
        <w:rPr>
          <w:lang w:bidi="ar-MA"/>
        </w:rPr>
      </w:pPr>
      <w:r w:rsidRPr="007D52B1">
        <w:rPr>
          <w:rtl/>
          <w:lang w:val="fr-MA" w:bidi="ar-MA"/>
        </w:rPr>
        <w:t>مقدمة: البحث عن مخرج سهل في</w:t>
      </w:r>
      <w:r w:rsidRPr="007D52B1">
        <w:rPr>
          <w:lang w:bidi="ar-MA"/>
        </w:rPr>
        <w:t xml:space="preserve"> </w:t>
      </w:r>
      <w:proofErr w:type="spellStart"/>
      <w:r w:rsidRPr="007D52B1">
        <w:rPr>
          <w:lang w:bidi="ar-MA"/>
        </w:rPr>
        <w:t>лабиринт</w:t>
      </w:r>
      <w:proofErr w:type="spellEnd"/>
      <w:r w:rsidRPr="007D52B1">
        <w:rPr>
          <w:lang w:bidi="ar-MA"/>
        </w:rPr>
        <w:t xml:space="preserve"> </w:t>
      </w:r>
      <w:r w:rsidRPr="007D52B1">
        <w:rPr>
          <w:rtl/>
          <w:lang w:val="fr-MA" w:bidi="ar-MA"/>
        </w:rPr>
        <w:t>الذنب</w:t>
      </w:r>
    </w:p>
    <w:p w14:paraId="43D529C7" w14:textId="77777777" w:rsidR="00DC4308" w:rsidRPr="007D52B1" w:rsidRDefault="00DC4308" w:rsidP="00193029">
      <w:pPr>
        <w:rPr>
          <w:lang w:bidi="ar-MA"/>
        </w:rPr>
      </w:pPr>
      <w:r w:rsidRPr="007D52B1">
        <w:rPr>
          <w:rtl/>
          <w:lang w:val="fr-MA" w:bidi="ar-MA"/>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r w:rsidRPr="007D52B1">
        <w:rPr>
          <w:lang w:bidi="ar-MA"/>
        </w:rPr>
        <w:t>.</w:t>
      </w:r>
    </w:p>
    <w:p w14:paraId="63B0806C" w14:textId="77777777" w:rsidR="00DC4308" w:rsidRPr="007D52B1" w:rsidRDefault="00DC4308" w:rsidP="00193029">
      <w:pPr>
        <w:rPr>
          <w:lang w:bidi="ar-MA"/>
        </w:rPr>
      </w:pPr>
      <w:r w:rsidRPr="007D52B1">
        <w:rPr>
          <w:rtl/>
          <w:lang w:val="fr-MA" w:bidi="ar-MA"/>
        </w:rPr>
        <w:t>آلية بناء الوهم الدفاعي: عندما تُزيّن النفسُ الباطل</w:t>
      </w:r>
    </w:p>
    <w:p w14:paraId="053B93DE" w14:textId="77777777" w:rsidR="00DC4308" w:rsidRPr="007D52B1" w:rsidRDefault="00DC4308" w:rsidP="00193029">
      <w:pPr>
        <w:rPr>
          <w:lang w:bidi="ar-MA"/>
        </w:rPr>
      </w:pPr>
      <w:r w:rsidRPr="007D52B1">
        <w:rPr>
          <w:rtl/>
          <w:lang w:val="fr-MA" w:bidi="ar-MA"/>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r w:rsidRPr="007D52B1">
        <w:rPr>
          <w:lang w:bidi="ar-MA"/>
        </w:rPr>
        <w:t>.</w:t>
      </w:r>
    </w:p>
    <w:p w14:paraId="59A45CF3" w14:textId="77777777" w:rsidR="00DC4308" w:rsidRPr="007D52B1" w:rsidRDefault="00DC4308" w:rsidP="00193029">
      <w:pPr>
        <w:rPr>
          <w:lang w:bidi="ar-MA"/>
        </w:rPr>
      </w:pPr>
      <w:r w:rsidRPr="007D52B1">
        <w:rPr>
          <w:rtl/>
          <w:lang w:val="fr-MA" w:bidi="ar-MA"/>
        </w:rPr>
        <w:t>أمثلة "الكفارات الوهمية": أقنعة تخفي حقيقة التقصير</w:t>
      </w:r>
    </w:p>
    <w:p w14:paraId="118EC40D" w14:textId="77777777" w:rsidR="00DC4308" w:rsidRPr="007D52B1" w:rsidRDefault="00DC4308" w:rsidP="00193029">
      <w:pPr>
        <w:rPr>
          <w:lang w:bidi="ar-MA"/>
        </w:rPr>
      </w:pPr>
      <w:r w:rsidRPr="007D52B1">
        <w:rPr>
          <w:rtl/>
          <w:lang w:val="fr-MA" w:bidi="ar-MA"/>
        </w:rPr>
        <w:t>تتعدد صور هذه "الكفارات الوهمية" التي تبنيها النفس، ومنها ما أشرنا إليه في حواراتنا السابقة</w:t>
      </w:r>
      <w:r w:rsidRPr="007D52B1">
        <w:rPr>
          <w:lang w:bidi="ar-MA"/>
        </w:rPr>
        <w:t>:</w:t>
      </w:r>
    </w:p>
    <w:p w14:paraId="2D03DE2C" w14:textId="77777777" w:rsidR="00DC4308" w:rsidRPr="007D52B1" w:rsidRDefault="00DC4308" w:rsidP="00193029">
      <w:pPr>
        <w:pStyle w:val="a6"/>
        <w:numPr>
          <w:ilvl w:val="0"/>
          <w:numId w:val="34"/>
        </w:numPr>
        <w:rPr>
          <w:lang w:bidi="ar-MA"/>
        </w:rPr>
      </w:pPr>
      <w:r w:rsidRPr="008A0E69">
        <w:rPr>
          <w:b/>
          <w:bCs/>
          <w:rtl/>
          <w:lang w:val="fr-MA" w:bidi="ar-MA"/>
        </w:rPr>
        <w:t>الصلاة كـ"طقس تفريغي" لا كـ"صلة تحويلية</w:t>
      </w:r>
      <w:r w:rsidRPr="008A0E69">
        <w:rPr>
          <w:b/>
          <w:bCs/>
          <w:lang w:bidi="ar-MA"/>
        </w:rPr>
        <w:t>":</w:t>
      </w:r>
      <w:r w:rsidRPr="007D52B1">
        <w:rPr>
          <w:lang w:bidi="ar-MA"/>
        </w:rPr>
        <w:t xml:space="preserve"> </w:t>
      </w:r>
      <w:r w:rsidRPr="008A0E69">
        <w:rPr>
          <w:rtl/>
          <w:lang w:val="fr-MA" w:bidi="ar-MA"/>
        </w:rPr>
        <w:t>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r w:rsidRPr="007D52B1">
        <w:rPr>
          <w:lang w:bidi="ar-MA"/>
        </w:rPr>
        <w:t>.</w:t>
      </w:r>
    </w:p>
    <w:p w14:paraId="086F0159" w14:textId="77777777" w:rsidR="00DC4308" w:rsidRPr="007D52B1" w:rsidRDefault="00DC4308" w:rsidP="00193029">
      <w:pPr>
        <w:pStyle w:val="a6"/>
        <w:numPr>
          <w:ilvl w:val="0"/>
          <w:numId w:val="34"/>
        </w:numPr>
        <w:rPr>
          <w:lang w:bidi="ar-MA"/>
        </w:rPr>
      </w:pPr>
      <w:r w:rsidRPr="008A0E69">
        <w:rPr>
          <w:b/>
          <w:bCs/>
          <w:rtl/>
          <w:lang w:val="fr-MA" w:bidi="ar-MA"/>
        </w:rPr>
        <w:t>التعلق بالمقدسات المادية كبديل عن التقوى القلبية</w:t>
      </w:r>
      <w:r w:rsidRPr="008A0E69">
        <w:rPr>
          <w:b/>
          <w:bCs/>
          <w:lang w:bidi="ar-MA"/>
        </w:rPr>
        <w:t>:</w:t>
      </w:r>
      <w:r w:rsidRPr="007D52B1">
        <w:rPr>
          <w:lang w:bidi="ar-MA"/>
        </w:rPr>
        <w:t xml:space="preserve"> </w:t>
      </w:r>
      <w:r w:rsidRPr="008A0E69">
        <w:rPr>
          <w:rtl/>
          <w:lang w:val="fr-MA" w:bidi="ar-MA"/>
        </w:rPr>
        <w:t>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r w:rsidRPr="007D52B1">
        <w:rPr>
          <w:lang w:bidi="ar-MA"/>
        </w:rPr>
        <w:t>.</w:t>
      </w:r>
    </w:p>
    <w:p w14:paraId="25937220" w14:textId="77777777" w:rsidR="00DC4308" w:rsidRPr="007D52B1" w:rsidRDefault="00DC4308" w:rsidP="00193029">
      <w:pPr>
        <w:pStyle w:val="a6"/>
        <w:numPr>
          <w:ilvl w:val="0"/>
          <w:numId w:val="34"/>
        </w:numPr>
        <w:rPr>
          <w:lang w:bidi="ar-MA"/>
        </w:rPr>
      </w:pPr>
      <w:r w:rsidRPr="008A0E69">
        <w:rPr>
          <w:b/>
          <w:bCs/>
          <w:rtl/>
          <w:lang w:val="fr-MA" w:bidi="ar-MA"/>
        </w:rPr>
        <w:t>الاعتماد على الشفاعات أو الشخصيات كوسائط وهمية</w:t>
      </w:r>
      <w:r w:rsidRPr="008A0E69">
        <w:rPr>
          <w:b/>
          <w:bCs/>
          <w:lang w:bidi="ar-MA"/>
        </w:rPr>
        <w:t>:</w:t>
      </w:r>
      <w:r w:rsidRPr="007D52B1">
        <w:rPr>
          <w:lang w:bidi="ar-MA"/>
        </w:rPr>
        <w:t xml:space="preserve"> </w:t>
      </w:r>
      <w:r w:rsidRPr="008A0E69">
        <w:rPr>
          <w:rtl/>
          <w:lang w:val="fr-MA" w:bidi="ar-MA"/>
        </w:rPr>
        <w:t>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r w:rsidRPr="007D52B1">
        <w:rPr>
          <w:lang w:bidi="ar-MA"/>
        </w:rPr>
        <w:t>.</w:t>
      </w:r>
    </w:p>
    <w:p w14:paraId="248DF158" w14:textId="77777777" w:rsidR="00DC4308" w:rsidRPr="007D52B1" w:rsidRDefault="00DC4308" w:rsidP="00193029">
      <w:pPr>
        <w:rPr>
          <w:lang w:bidi="ar-MA"/>
        </w:rPr>
      </w:pPr>
      <w:r w:rsidRPr="007D52B1">
        <w:rPr>
          <w:lang w:bidi="ar-MA"/>
        </w:rPr>
        <w:t>"</w:t>
      </w:r>
      <w:r w:rsidRPr="007D52B1">
        <w:rPr>
          <w:rtl/>
          <w:lang w:val="fr-MA" w:bidi="ar-MA"/>
        </w:rPr>
        <w:t xml:space="preserve">النفس عارفة إنها </w:t>
      </w:r>
      <w:proofErr w:type="spellStart"/>
      <w:r w:rsidRPr="007D52B1">
        <w:rPr>
          <w:rtl/>
          <w:lang w:val="fr-MA" w:bidi="ar-MA"/>
        </w:rPr>
        <w:t>بتعمل</w:t>
      </w:r>
      <w:proofErr w:type="spellEnd"/>
      <w:r w:rsidRPr="007D52B1">
        <w:rPr>
          <w:rtl/>
          <w:lang w:val="fr-MA" w:bidi="ar-MA"/>
        </w:rPr>
        <w:t xml:space="preserve"> غلط": صدى الفطرة المكبوت</w:t>
      </w:r>
    </w:p>
    <w:p w14:paraId="74708DE3" w14:textId="77777777" w:rsidR="00DC4308" w:rsidRPr="007D52B1" w:rsidRDefault="00DC4308" w:rsidP="00193029">
      <w:pPr>
        <w:rPr>
          <w:lang w:bidi="ar-MA"/>
        </w:rPr>
      </w:pPr>
      <w:r w:rsidRPr="007D52B1">
        <w:rPr>
          <w:rtl/>
          <w:lang w:val="fr-MA" w:bidi="ar-MA"/>
        </w:rPr>
        <w:t xml:space="preserve">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w:t>
      </w:r>
      <w:proofErr w:type="spellStart"/>
      <w:r w:rsidRPr="007D52B1">
        <w:rPr>
          <w:rtl/>
          <w:lang w:val="fr-MA" w:bidi="ar-MA"/>
        </w:rPr>
        <w:t>بتعمل</w:t>
      </w:r>
      <w:proofErr w:type="spellEnd"/>
      <w:r w:rsidRPr="007D52B1">
        <w:rPr>
          <w:rtl/>
          <w:lang w:val="fr-MA" w:bidi="ar-MA"/>
        </w:rPr>
        <w:t xml:space="preserve">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r w:rsidRPr="007D52B1">
        <w:rPr>
          <w:lang w:bidi="ar-MA"/>
        </w:rPr>
        <w:t>.</w:t>
      </w:r>
    </w:p>
    <w:p w14:paraId="1D004443" w14:textId="77777777" w:rsidR="00DC4308" w:rsidRPr="007D52B1" w:rsidRDefault="00DC4308" w:rsidP="00193029">
      <w:pPr>
        <w:rPr>
          <w:lang w:bidi="ar-MA"/>
        </w:rPr>
      </w:pPr>
      <w:r w:rsidRPr="007D52B1">
        <w:rPr>
          <w:rtl/>
          <w:lang w:val="fr-MA" w:bidi="ar-MA"/>
        </w:rPr>
        <w:t>الخوف من فقدان "الرخصة" الوهمية: التشبث بالقشة</w:t>
      </w:r>
    </w:p>
    <w:p w14:paraId="2E478F7D" w14:textId="77777777" w:rsidR="00DC4308" w:rsidRPr="007D52B1" w:rsidRDefault="00DC4308" w:rsidP="00193029">
      <w:pPr>
        <w:rPr>
          <w:lang w:bidi="ar-MA"/>
        </w:rPr>
      </w:pPr>
      <w:r w:rsidRPr="007D52B1">
        <w:rPr>
          <w:rtl/>
          <w:lang w:val="fr-MA" w:bidi="ar-MA"/>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r w:rsidRPr="007D52B1">
        <w:rPr>
          <w:lang w:bidi="ar-MA"/>
        </w:rPr>
        <w:t>.</w:t>
      </w:r>
    </w:p>
    <w:p w14:paraId="0A587D63" w14:textId="77777777" w:rsidR="00DC4308" w:rsidRPr="007D52B1" w:rsidRDefault="00DC4308" w:rsidP="00193029">
      <w:pPr>
        <w:rPr>
          <w:lang w:bidi="ar-MA"/>
        </w:rPr>
      </w:pPr>
      <w:r w:rsidRPr="007D52B1">
        <w:rPr>
          <w:rtl/>
          <w:lang w:val="fr-MA" w:bidi="ar-MA"/>
        </w:rPr>
        <w:t>خاتمة: من حصون الوهم إلى ساحة المسؤولية الحقة</w:t>
      </w:r>
    </w:p>
    <w:p w14:paraId="7FCF03AC" w14:textId="77777777" w:rsidR="00DC4308" w:rsidRPr="007D52B1" w:rsidRDefault="00DC4308" w:rsidP="00193029">
      <w:pPr>
        <w:rPr>
          <w:lang w:bidi="ar-MA"/>
        </w:rPr>
      </w:pPr>
      <w:r w:rsidRPr="007D52B1">
        <w:rPr>
          <w:rtl/>
          <w:lang w:val="fr-MA" w:bidi="ar-MA"/>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r w:rsidRPr="007D52B1">
        <w:rPr>
          <w:lang w:bidi="ar-MA"/>
        </w:rPr>
        <w:t>.</w:t>
      </w:r>
    </w:p>
    <w:p w14:paraId="43CCCCFA" w14:textId="77777777" w:rsidR="00DC4308" w:rsidRPr="007D52B1" w:rsidRDefault="00DC4308" w:rsidP="00193029">
      <w:pPr>
        <w:pStyle w:val="20"/>
        <w:rPr>
          <w:rFonts w:eastAsia="Yu Gothic Light"/>
          <w:lang w:val="ar-MA" w:eastAsia="ar-SA"/>
        </w:rPr>
      </w:pPr>
      <w:bookmarkStart w:id="239" w:name="_Toc203903430"/>
      <w:bookmarkStart w:id="240" w:name="_Toc209893460"/>
      <w:bookmarkStart w:id="241" w:name="_Toc214710914"/>
      <w:r w:rsidRPr="007D52B1">
        <w:rPr>
          <w:rFonts w:eastAsia="Yu Gothic Light"/>
          <w:rtl/>
          <w:lang w:val="ar-MA" w:eastAsia="ar-SA"/>
        </w:rPr>
        <w:t>عندما تُشكّل النفسُ الدينَ على هواها: أثر التحريفات الموروثة على وعينا</w:t>
      </w:r>
      <w:bookmarkEnd w:id="239"/>
      <w:bookmarkEnd w:id="240"/>
      <w:bookmarkEnd w:id="241"/>
    </w:p>
    <w:p w14:paraId="22E07773" w14:textId="77777777" w:rsidR="00DC4308" w:rsidRPr="007D52B1" w:rsidRDefault="00DC4308" w:rsidP="00193029">
      <w:pPr>
        <w:rPr>
          <w:lang w:bidi="ar-MA"/>
        </w:rPr>
      </w:pPr>
      <w:r w:rsidRPr="007D52B1">
        <w:rPr>
          <w:rtl/>
          <w:lang w:bidi="ar-MA"/>
        </w:rPr>
        <w:t>مقدمة: بصمات النفس على جدار الدين</w:t>
      </w:r>
    </w:p>
    <w:p w14:paraId="18534E72" w14:textId="77777777" w:rsidR="00DC4308" w:rsidRPr="007D52B1" w:rsidRDefault="00DC4308" w:rsidP="00193029">
      <w:pPr>
        <w:rPr>
          <w:lang w:bidi="ar-MA"/>
        </w:rPr>
      </w:pPr>
      <w:r w:rsidRPr="007D52B1">
        <w:rPr>
          <w:rtl/>
          <w:lang w:bidi="ar-MA"/>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r w:rsidRPr="007D52B1">
        <w:rPr>
          <w:lang w:bidi="ar-MA"/>
        </w:rPr>
        <w:t>.</w:t>
      </w:r>
    </w:p>
    <w:p w14:paraId="4EF532D2" w14:textId="77777777" w:rsidR="00DC4308" w:rsidRPr="007D52B1" w:rsidRDefault="00DC4308" w:rsidP="00193029">
      <w:pPr>
        <w:rPr>
          <w:lang w:bidi="ar-MA"/>
        </w:rPr>
      </w:pPr>
      <w:r w:rsidRPr="007D52B1">
        <w:rPr>
          <w:rtl/>
          <w:lang w:bidi="ar-MA"/>
        </w:rPr>
        <w:t>النفس البشرية وميلها الفطري نحو "التدين المريح</w:t>
      </w:r>
      <w:r w:rsidRPr="007D52B1">
        <w:rPr>
          <w:lang w:bidi="ar-MA"/>
        </w:rPr>
        <w:t>"</w:t>
      </w:r>
    </w:p>
    <w:p w14:paraId="2FAB801A" w14:textId="77777777" w:rsidR="00DC4308" w:rsidRPr="007D52B1" w:rsidRDefault="00DC4308" w:rsidP="00193029">
      <w:pPr>
        <w:rPr>
          <w:lang w:bidi="ar-MA"/>
        </w:rPr>
      </w:pPr>
      <w:r w:rsidRPr="007D52B1">
        <w:rPr>
          <w:rtl/>
          <w:lang w:bidi="ar-MA"/>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r w:rsidRPr="007D52B1">
        <w:rPr>
          <w:lang w:bidi="ar-MA"/>
        </w:rPr>
        <w:t>:</w:t>
      </w:r>
    </w:p>
    <w:p w14:paraId="615E28CE" w14:textId="77777777" w:rsidR="00DC4308" w:rsidRPr="007D52B1" w:rsidRDefault="00DC4308" w:rsidP="00193029">
      <w:pPr>
        <w:pStyle w:val="a6"/>
        <w:numPr>
          <w:ilvl w:val="0"/>
          <w:numId w:val="31"/>
        </w:numPr>
        <w:rPr>
          <w:lang w:bidi="ar-MA"/>
        </w:rPr>
      </w:pPr>
      <w:r w:rsidRPr="008A0E69">
        <w:rPr>
          <w:b/>
          <w:bCs/>
          <w:rtl/>
          <w:lang w:bidi="ar-MA"/>
        </w:rPr>
        <w:t>تفضيل الشكل على المضمون</w:t>
      </w:r>
      <w:r w:rsidRPr="008A0E69">
        <w:rPr>
          <w:b/>
          <w:bCs/>
          <w:lang w:bidi="ar-MA"/>
        </w:rPr>
        <w:t>:</w:t>
      </w:r>
      <w:r w:rsidRPr="007D52B1">
        <w:rPr>
          <w:lang w:bidi="ar-MA"/>
        </w:rPr>
        <w:t xml:space="preserve"> </w:t>
      </w:r>
      <w:r w:rsidRPr="007D52B1">
        <w:rPr>
          <w:rtl/>
          <w:lang w:bidi="ar-MA"/>
        </w:rPr>
        <w:t>التركيز على الطقوس والمظاهر الخارجية للدين، مع إهمال جوهره الروحي والأخلاقي ومتطلباته السلوكية</w:t>
      </w:r>
      <w:r w:rsidRPr="007D52B1">
        <w:rPr>
          <w:lang w:bidi="ar-MA"/>
        </w:rPr>
        <w:t>.</w:t>
      </w:r>
    </w:p>
    <w:p w14:paraId="74504BFC" w14:textId="77777777" w:rsidR="00DC4308" w:rsidRPr="007D52B1" w:rsidRDefault="00DC4308" w:rsidP="00193029">
      <w:pPr>
        <w:pStyle w:val="a6"/>
        <w:numPr>
          <w:ilvl w:val="0"/>
          <w:numId w:val="31"/>
        </w:numPr>
        <w:rPr>
          <w:lang w:bidi="ar-MA"/>
        </w:rPr>
      </w:pPr>
      <w:r w:rsidRPr="008A0E69">
        <w:rPr>
          <w:b/>
          <w:bCs/>
          <w:rtl/>
          <w:lang w:bidi="ar-MA"/>
        </w:rPr>
        <w:t>البحث عن التبريرات</w:t>
      </w:r>
      <w:r w:rsidRPr="008A0E69">
        <w:rPr>
          <w:b/>
          <w:bCs/>
          <w:lang w:bidi="ar-MA"/>
        </w:rPr>
        <w:t>:</w:t>
      </w:r>
      <w:r w:rsidRPr="007D52B1">
        <w:rPr>
          <w:lang w:bidi="ar-MA"/>
        </w:rPr>
        <w:t xml:space="preserve"> </w:t>
      </w:r>
      <w:r w:rsidRPr="007D52B1">
        <w:rPr>
          <w:rtl/>
          <w:lang w:bidi="ar-MA"/>
        </w:rPr>
        <w:t>انتقاء النصوص أو تأويلها بشكل يبرر سلوكيات خاطئة أو أعرافاً اجتماعية سائدة، حتى لو كانت تتعارض مع المقاصد الكلية للشريعة</w:t>
      </w:r>
      <w:r w:rsidRPr="007D52B1">
        <w:rPr>
          <w:lang w:bidi="ar-MA"/>
        </w:rPr>
        <w:t>.</w:t>
      </w:r>
    </w:p>
    <w:p w14:paraId="47800AFE" w14:textId="77777777" w:rsidR="00DC4308" w:rsidRPr="007D52B1" w:rsidRDefault="00DC4308" w:rsidP="00193029">
      <w:pPr>
        <w:pStyle w:val="a6"/>
        <w:numPr>
          <w:ilvl w:val="0"/>
          <w:numId w:val="31"/>
        </w:numPr>
        <w:rPr>
          <w:lang w:bidi="ar-MA"/>
        </w:rPr>
      </w:pPr>
      <w:r w:rsidRPr="008A0E69">
        <w:rPr>
          <w:b/>
          <w:bCs/>
          <w:rtl/>
          <w:lang w:bidi="ar-MA"/>
        </w:rPr>
        <w:t>طلب التسهيلات غير المشروعة</w:t>
      </w:r>
      <w:r w:rsidRPr="008A0E69">
        <w:rPr>
          <w:b/>
          <w:bCs/>
          <w:lang w:bidi="ar-MA"/>
        </w:rPr>
        <w:t>:</w:t>
      </w:r>
      <w:r w:rsidRPr="007D52B1">
        <w:rPr>
          <w:lang w:bidi="ar-MA"/>
        </w:rPr>
        <w:t xml:space="preserve"> </w:t>
      </w:r>
      <w:r w:rsidRPr="007D52B1">
        <w:rPr>
          <w:rtl/>
          <w:lang w:bidi="ar-MA"/>
        </w:rPr>
        <w:t>الميل نحو التفسيرات التي تقلل من حجم المسؤولية الفردية أو تقدم "طرقاً مختصرة" للنجاة دون بذل الجهد المطلوب في تزكية النفس ومجاهدة الهوى</w:t>
      </w:r>
      <w:r w:rsidRPr="007D52B1">
        <w:rPr>
          <w:lang w:bidi="ar-MA"/>
        </w:rPr>
        <w:t>.</w:t>
      </w:r>
    </w:p>
    <w:p w14:paraId="16328346" w14:textId="77777777" w:rsidR="00DC4308" w:rsidRPr="007D52B1" w:rsidRDefault="00DC4308" w:rsidP="00193029">
      <w:pPr>
        <w:rPr>
          <w:lang w:bidi="ar-MA"/>
        </w:rPr>
      </w:pPr>
      <w:r w:rsidRPr="007D52B1">
        <w:rPr>
          <w:rtl/>
          <w:lang w:bidi="ar-MA"/>
        </w:rPr>
        <w:t>بصمات "النفس" في الموروث الديني: أمثلة وتحليلات</w:t>
      </w:r>
    </w:p>
    <w:p w14:paraId="2AE2D578" w14:textId="77777777" w:rsidR="00DC4308" w:rsidRPr="007D52B1" w:rsidRDefault="00DC4308" w:rsidP="00193029">
      <w:pPr>
        <w:rPr>
          <w:lang w:bidi="ar-MA"/>
        </w:rPr>
      </w:pPr>
      <w:r w:rsidRPr="007D52B1">
        <w:rPr>
          <w:rtl/>
          <w:lang w:bidi="ar-MA"/>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r w:rsidRPr="007D52B1">
        <w:rPr>
          <w:lang w:bidi="ar-MA"/>
        </w:rPr>
        <w:t>:</w:t>
      </w:r>
    </w:p>
    <w:p w14:paraId="5B24298B" w14:textId="77777777" w:rsidR="00DC4308" w:rsidRPr="007D52B1" w:rsidRDefault="00DC4308" w:rsidP="00193029">
      <w:pPr>
        <w:pStyle w:val="a6"/>
        <w:numPr>
          <w:ilvl w:val="0"/>
          <w:numId w:val="32"/>
        </w:numPr>
        <w:rPr>
          <w:lang w:bidi="ar-MA"/>
        </w:rPr>
      </w:pPr>
      <w:r w:rsidRPr="008A0E69">
        <w:rPr>
          <w:b/>
          <w:bCs/>
          <w:rtl/>
          <w:lang w:bidi="ar-MA"/>
        </w:rPr>
        <w:t>الطقوسية المفرطة والتركيز على العدد على حساب الكيف (تأثيرات محتملة من الزرادشتية أو غيرها)</w:t>
      </w:r>
      <w:r w:rsidRPr="008A0E69">
        <w:rPr>
          <w:b/>
          <w:bCs/>
          <w:lang w:bidi="ar-MA"/>
        </w:rPr>
        <w:t>:</w:t>
      </w:r>
      <w:r w:rsidRPr="007D52B1">
        <w:rPr>
          <w:lang w:bidi="ar-MA"/>
        </w:rPr>
        <w:t xml:space="preserve"> </w:t>
      </w:r>
      <w:r w:rsidRPr="007D52B1">
        <w:rPr>
          <w:rtl/>
          <w:lang w:bidi="ar-MA"/>
        </w:rPr>
        <w:t>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155AA83E" w14:textId="77777777" w:rsidR="00DC4308" w:rsidRPr="007D52B1" w:rsidRDefault="00DC4308" w:rsidP="00193029">
      <w:pPr>
        <w:pStyle w:val="a6"/>
        <w:numPr>
          <w:ilvl w:val="0"/>
          <w:numId w:val="32"/>
        </w:numPr>
        <w:rPr>
          <w:lang w:bidi="ar-MA"/>
        </w:rPr>
      </w:pPr>
      <w:r w:rsidRPr="008A0E69">
        <w:rPr>
          <w:b/>
          <w:bCs/>
          <w:rtl/>
          <w:lang w:bidi="ar-MA"/>
        </w:rPr>
        <w:t>تشويه مفهوم القوامة وتبرير التسلط الذكوري (تأثيرات محتملة من موروثات يهودية أو أعراف قبلية)</w:t>
      </w:r>
      <w:r w:rsidRPr="008A0E69">
        <w:rPr>
          <w:b/>
          <w:bCs/>
          <w:lang w:bidi="ar-MA"/>
        </w:rPr>
        <w:t>:</w:t>
      </w:r>
      <w:r w:rsidRPr="007D52B1">
        <w:rPr>
          <w:lang w:bidi="ar-MA"/>
        </w:rPr>
        <w:t xml:space="preserve"> </w:t>
      </w:r>
      <w:r w:rsidRPr="007D52B1">
        <w:rPr>
          <w:rtl/>
          <w:lang w:bidi="ar-MA"/>
        </w:rPr>
        <w:t>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51F517D5" w14:textId="77777777" w:rsidR="00DC4308" w:rsidRPr="007D52B1" w:rsidRDefault="00DC4308" w:rsidP="00193029">
      <w:pPr>
        <w:pStyle w:val="a6"/>
        <w:numPr>
          <w:ilvl w:val="0"/>
          <w:numId w:val="32"/>
        </w:numPr>
        <w:rPr>
          <w:lang w:bidi="ar-MA"/>
        </w:rPr>
      </w:pPr>
      <w:r w:rsidRPr="008A0E69">
        <w:rPr>
          <w:b/>
          <w:bCs/>
          <w:rtl/>
          <w:lang w:bidi="ar-MA"/>
        </w:rPr>
        <w:t>التركيز على الجانب العاطفي والتقديس المبالغ فيه للشخصيات (تأثيرات محتملة من موروثات مسيحية)</w:t>
      </w:r>
      <w:r w:rsidRPr="008A0E69">
        <w:rPr>
          <w:b/>
          <w:bCs/>
          <w:lang w:bidi="ar-MA"/>
        </w:rPr>
        <w:t>:</w:t>
      </w:r>
      <w:r w:rsidRPr="007D52B1">
        <w:rPr>
          <w:lang w:bidi="ar-MA"/>
        </w:rPr>
        <w:t xml:space="preserve"> </w:t>
      </w:r>
      <w:r w:rsidRPr="007D52B1">
        <w:rPr>
          <w:rtl/>
          <w:lang w:bidi="ar-MA"/>
        </w:rPr>
        <w:t>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42A020E4" w14:textId="77777777" w:rsidR="00DC4308" w:rsidRPr="007D52B1" w:rsidRDefault="00DC4308" w:rsidP="00193029">
      <w:pPr>
        <w:rPr>
          <w:lang w:bidi="ar-MA"/>
        </w:rPr>
      </w:pPr>
      <w:r w:rsidRPr="007D52B1">
        <w:rPr>
          <w:lang w:bidi="ar-MA"/>
        </w:rPr>
        <w:t>"</w:t>
      </w:r>
      <w:r w:rsidRPr="007D52B1">
        <w:rPr>
          <w:rtl/>
          <w:lang w:bidi="ar-MA"/>
        </w:rPr>
        <w:t>الضحك على النفس" بشكل جماعي: قوة الموروث وسطوة العرف</w:t>
      </w:r>
    </w:p>
    <w:p w14:paraId="141AB4DB" w14:textId="77777777" w:rsidR="00DC4308" w:rsidRPr="007D52B1" w:rsidRDefault="00DC4308" w:rsidP="00193029">
      <w:pPr>
        <w:rPr>
          <w:lang w:bidi="ar-MA"/>
        </w:rPr>
      </w:pPr>
      <w:r w:rsidRPr="007D52B1">
        <w:rPr>
          <w:rtl/>
          <w:lang w:bidi="ar-MA"/>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r w:rsidRPr="007D52B1">
        <w:rPr>
          <w:lang w:bidi="ar-MA"/>
        </w:rPr>
        <w:t>.</w:t>
      </w:r>
    </w:p>
    <w:p w14:paraId="5F98E9DB" w14:textId="77777777" w:rsidR="00DC4308" w:rsidRPr="007D52B1" w:rsidRDefault="00DC4308" w:rsidP="00193029">
      <w:pPr>
        <w:rPr>
          <w:lang w:bidi="ar-MA"/>
        </w:rPr>
      </w:pPr>
      <w:r w:rsidRPr="007D52B1">
        <w:rPr>
          <w:rtl/>
          <w:lang w:bidi="ar-MA"/>
        </w:rPr>
        <w:t>أثر هذه التحريفات على "تزكية النفس" الحقيقية</w:t>
      </w:r>
    </w:p>
    <w:p w14:paraId="08506E86" w14:textId="77777777" w:rsidR="00DC4308" w:rsidRPr="007D52B1" w:rsidRDefault="00DC4308" w:rsidP="00193029">
      <w:pPr>
        <w:rPr>
          <w:lang w:bidi="ar-MA"/>
        </w:rPr>
      </w:pPr>
      <w:r w:rsidRPr="007D52B1">
        <w:rPr>
          <w:rtl/>
          <w:lang w:bidi="ar-MA"/>
        </w:rPr>
        <w:t>إن أخطر ما في هذه التحريفات الموروثة هو أنها قد تعيق مسيرة "تزكية النفس" الحقيقية التي هي غاية الدين. فعندما تنشغل النفس بـ</w:t>
      </w:r>
      <w:r w:rsidRPr="007D52B1">
        <w:rPr>
          <w:lang w:bidi="ar-MA"/>
        </w:rPr>
        <w:t>:</w:t>
      </w:r>
    </w:p>
    <w:p w14:paraId="10ACB6BE" w14:textId="77777777" w:rsidR="00DC4308" w:rsidRPr="007D52B1" w:rsidRDefault="00DC4308" w:rsidP="00193029">
      <w:pPr>
        <w:pStyle w:val="a6"/>
        <w:numPr>
          <w:ilvl w:val="0"/>
          <w:numId w:val="33"/>
        </w:numPr>
        <w:rPr>
          <w:lang w:bidi="ar-MA"/>
        </w:rPr>
      </w:pPr>
      <w:r w:rsidRPr="007D52B1">
        <w:rPr>
          <w:rtl/>
          <w:lang w:bidi="ar-MA"/>
        </w:rPr>
        <w:t>طقوس شكلية بدلاً من إصلاح القلب والسلوك</w:t>
      </w:r>
      <w:r w:rsidRPr="007D52B1">
        <w:rPr>
          <w:lang w:bidi="ar-MA"/>
        </w:rPr>
        <w:t>.</w:t>
      </w:r>
    </w:p>
    <w:p w14:paraId="4CEB4302" w14:textId="77777777" w:rsidR="00DC4308" w:rsidRPr="007D52B1" w:rsidRDefault="00DC4308" w:rsidP="00193029">
      <w:pPr>
        <w:pStyle w:val="a6"/>
        <w:numPr>
          <w:ilvl w:val="0"/>
          <w:numId w:val="33"/>
        </w:numPr>
        <w:rPr>
          <w:lang w:bidi="ar-MA"/>
        </w:rPr>
      </w:pPr>
      <w:r w:rsidRPr="007D52B1">
        <w:rPr>
          <w:rtl/>
          <w:lang w:bidi="ar-MA"/>
        </w:rPr>
        <w:t>تبرير الظلم أو التمييز بدلاً من تحقيق العدل والإحسان</w:t>
      </w:r>
      <w:r w:rsidRPr="007D52B1">
        <w:rPr>
          <w:lang w:bidi="ar-MA"/>
        </w:rPr>
        <w:t>.</w:t>
      </w:r>
    </w:p>
    <w:p w14:paraId="78766F1A" w14:textId="77777777" w:rsidR="00DC4308" w:rsidRPr="007D52B1" w:rsidRDefault="00DC4308" w:rsidP="00193029">
      <w:pPr>
        <w:pStyle w:val="a6"/>
        <w:numPr>
          <w:ilvl w:val="0"/>
          <w:numId w:val="33"/>
        </w:numPr>
        <w:rPr>
          <w:lang w:bidi="ar-MA"/>
        </w:rPr>
      </w:pPr>
      <w:r w:rsidRPr="007D52B1">
        <w:rPr>
          <w:rtl/>
          <w:lang w:bidi="ar-MA"/>
        </w:rPr>
        <w:t>التعلق العاطفي السطحي بدلاً من الفهم العميق والعمل الجاد</w:t>
      </w:r>
      <w:r w:rsidRPr="007D52B1">
        <w:rPr>
          <w:lang w:bidi="ar-MA"/>
        </w:rPr>
        <w:t>.</w:t>
      </w:r>
      <w:r w:rsidRPr="007D52B1">
        <w:rPr>
          <w:lang w:bidi="ar-MA"/>
        </w:rPr>
        <w:br/>
        <w:t>...</w:t>
      </w:r>
      <w:r w:rsidRPr="007D52B1">
        <w:rPr>
          <w:rtl/>
          <w:lang w:bidi="ar-MA"/>
        </w:rPr>
        <w:t>فإنها تبتعد عن المقاصد الحقيقية للرسالة الإلهية. تصبح عملية التزكية موجهة نحو أهداف فرعية أو حتى وهمية، بينما يظل الجوهر مهملاً</w:t>
      </w:r>
      <w:r w:rsidRPr="007D52B1">
        <w:rPr>
          <w:lang w:bidi="ar-MA"/>
        </w:rPr>
        <w:t>.</w:t>
      </w:r>
    </w:p>
    <w:p w14:paraId="72912E4E" w14:textId="77777777" w:rsidR="00DC4308" w:rsidRPr="007D52B1" w:rsidRDefault="00DC4308" w:rsidP="00193029">
      <w:pPr>
        <w:rPr>
          <w:lang w:bidi="ar-MA"/>
        </w:rPr>
      </w:pPr>
      <w:r w:rsidRPr="007D52B1">
        <w:rPr>
          <w:rtl/>
          <w:lang w:bidi="ar-MA"/>
        </w:rPr>
        <w:t>خاتمة: العودة إلى المعيار لتتحرر النفس ويتجدد الوعي</w:t>
      </w:r>
    </w:p>
    <w:p w14:paraId="46AA5BE6" w14:textId="77777777" w:rsidR="00DC4308" w:rsidRPr="007D52B1" w:rsidRDefault="00DC4308" w:rsidP="00193029">
      <w:pPr>
        <w:rPr>
          <w:lang w:bidi="ar-MA"/>
        </w:rPr>
      </w:pPr>
      <w:r w:rsidRPr="007D52B1">
        <w:rPr>
          <w:rtl/>
          <w:lang w:bidi="ar-MA"/>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r w:rsidRPr="007D52B1">
        <w:rPr>
          <w:lang w:bidi="ar-MA"/>
        </w:rPr>
        <w:t>.</w:t>
      </w:r>
    </w:p>
    <w:p w14:paraId="1094603F" w14:textId="77777777" w:rsidR="00DC4308" w:rsidRPr="007D52B1" w:rsidRDefault="00DC4308" w:rsidP="00193029">
      <w:pPr>
        <w:pStyle w:val="20"/>
        <w:rPr>
          <w:rFonts w:eastAsia="Yu Gothic Light"/>
          <w:lang w:val="ar-MA" w:eastAsia="ar-SA"/>
        </w:rPr>
      </w:pPr>
      <w:bookmarkStart w:id="242" w:name="_Toc203903431"/>
      <w:bookmarkStart w:id="243" w:name="_Toc209893461"/>
      <w:bookmarkStart w:id="244" w:name="_Toc214710915"/>
      <w:r w:rsidRPr="007D52B1">
        <w:rPr>
          <w:rFonts w:eastAsia="Yu Gothic Light"/>
          <w:rtl/>
          <w:lang w:val="ar-MA" w:eastAsia="ar-SA"/>
        </w:rPr>
        <w:t>وزوجك الجنة": هل كان لآدم زوج آخر غير حواء؟ قراءة تأويلية في مفهوم "النفس" كزوج داخلي</w:t>
      </w:r>
      <w:bookmarkEnd w:id="242"/>
      <w:bookmarkEnd w:id="243"/>
      <w:bookmarkEnd w:id="244"/>
    </w:p>
    <w:p w14:paraId="273D14A0" w14:textId="77777777" w:rsidR="00DC4308" w:rsidRPr="007D52B1" w:rsidRDefault="00DC4308" w:rsidP="00193029">
      <w:pPr>
        <w:rPr>
          <w:lang w:bidi="ar-MA"/>
        </w:rPr>
      </w:pPr>
      <w:r w:rsidRPr="007D52B1">
        <w:rPr>
          <w:rtl/>
          <w:lang w:bidi="ar-MA"/>
        </w:rPr>
        <w:t>مقدمة: ما وراء حرفية النص.. البحث عن المعنى الأعمق</w:t>
      </w:r>
    </w:p>
    <w:p w14:paraId="6D4CF964" w14:textId="77777777" w:rsidR="00DC4308" w:rsidRPr="007D52B1" w:rsidRDefault="00DC4308" w:rsidP="00193029">
      <w:pPr>
        <w:rPr>
          <w:lang w:bidi="ar-MA"/>
        </w:rPr>
      </w:pPr>
      <w:r w:rsidRPr="007D52B1">
        <w:rPr>
          <w:rtl/>
          <w:lang w:bidi="ar-MA"/>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r w:rsidRPr="007D52B1">
        <w:rPr>
          <w:lang w:bidi="ar-MA"/>
        </w:rPr>
        <w:t>.</w:t>
      </w:r>
    </w:p>
    <w:p w14:paraId="3D08652B" w14:textId="77777777" w:rsidR="00DC4308" w:rsidRPr="007D52B1" w:rsidRDefault="00DC4308" w:rsidP="00193029">
      <w:pPr>
        <w:rPr>
          <w:lang w:bidi="ar-MA"/>
        </w:rPr>
      </w:pPr>
      <w:r w:rsidRPr="007D52B1">
        <w:rPr>
          <w:rtl/>
          <w:lang w:bidi="ar-MA"/>
        </w:rPr>
        <w:t>إشارات من الخطاب القرآني: لغة المثنى ولغة المفرد في قصة آدم</w:t>
      </w:r>
    </w:p>
    <w:p w14:paraId="061DF592" w14:textId="77777777" w:rsidR="00DC4308" w:rsidRPr="007D52B1" w:rsidRDefault="00DC4308" w:rsidP="00193029">
      <w:pPr>
        <w:rPr>
          <w:lang w:bidi="ar-MA"/>
        </w:rPr>
      </w:pPr>
      <w:r w:rsidRPr="007D52B1">
        <w:rPr>
          <w:rtl/>
          <w:lang w:bidi="ar-MA"/>
        </w:rPr>
        <w:t>من اللافت للنظر في السياق القرآني لقصة آدم، التحول في صيغة الخطاب الموجه إليه</w:t>
      </w:r>
      <w:r w:rsidRPr="007D52B1">
        <w:rPr>
          <w:lang w:bidi="ar-MA"/>
        </w:rPr>
        <w:t>:</w:t>
      </w:r>
    </w:p>
    <w:p w14:paraId="46629870" w14:textId="77777777" w:rsidR="00DC4308" w:rsidRPr="007D52B1" w:rsidRDefault="00DC4308" w:rsidP="00193029">
      <w:pPr>
        <w:pStyle w:val="a6"/>
        <w:numPr>
          <w:ilvl w:val="0"/>
          <w:numId w:val="26"/>
        </w:numPr>
        <w:rPr>
          <w:lang w:bidi="ar-MA"/>
        </w:rPr>
      </w:pPr>
      <w:r w:rsidRPr="008A0E69">
        <w:rPr>
          <w:b/>
          <w:bCs/>
          <w:rtl/>
          <w:lang w:bidi="ar-MA"/>
        </w:rPr>
        <w:t>الخطاب المزدوج في الأمر والتكليف الأولي</w:t>
      </w:r>
      <w:r w:rsidRPr="008A0E69">
        <w:rPr>
          <w:b/>
          <w:bCs/>
          <w:lang w:bidi="ar-MA"/>
        </w:rPr>
        <w:t>:</w:t>
      </w:r>
      <w:r w:rsidRPr="007D52B1">
        <w:rPr>
          <w:lang w:bidi="ar-MA"/>
        </w:rPr>
        <w:t xml:space="preserve"> </w:t>
      </w:r>
      <w:r w:rsidRPr="007D52B1">
        <w:rPr>
          <w:rtl/>
          <w:lang w:bidi="ar-MA"/>
        </w:rPr>
        <w:t>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r w:rsidRPr="007D52B1">
        <w:rPr>
          <w:lang w:bidi="ar-MA"/>
        </w:rPr>
        <w:t>.</w:t>
      </w:r>
    </w:p>
    <w:p w14:paraId="4F7ED595" w14:textId="77777777" w:rsidR="00DC4308" w:rsidRPr="007D52B1" w:rsidRDefault="00DC4308" w:rsidP="00193029">
      <w:pPr>
        <w:pStyle w:val="a6"/>
        <w:numPr>
          <w:ilvl w:val="0"/>
          <w:numId w:val="26"/>
        </w:numPr>
        <w:rPr>
          <w:lang w:bidi="ar-MA"/>
        </w:rPr>
      </w:pPr>
      <w:r w:rsidRPr="008A0E69">
        <w:rPr>
          <w:b/>
          <w:bCs/>
          <w:rtl/>
          <w:lang w:bidi="ar-MA"/>
        </w:rPr>
        <w:t>الخطاب المفرد في لحظة الحسم والمسؤولية</w:t>
      </w:r>
      <w:r w:rsidRPr="008A0E69">
        <w:rPr>
          <w:b/>
          <w:bCs/>
          <w:lang w:bidi="ar-MA"/>
        </w:rPr>
        <w:t>:</w:t>
      </w:r>
      <w:r w:rsidRPr="007D52B1">
        <w:rPr>
          <w:lang w:bidi="ar-MA"/>
        </w:rPr>
        <w:t xml:space="preserve"> </w:t>
      </w:r>
      <w:r w:rsidRPr="007D52B1">
        <w:rPr>
          <w:rtl/>
          <w:lang w:bidi="ar-MA"/>
        </w:rPr>
        <w:t>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r w:rsidRPr="007D52B1">
        <w:rPr>
          <w:lang w:bidi="ar-MA"/>
        </w:rPr>
        <w:t>.</w:t>
      </w:r>
    </w:p>
    <w:p w14:paraId="4FD48740" w14:textId="77777777" w:rsidR="00DC4308" w:rsidRPr="007D52B1" w:rsidRDefault="00DC4308" w:rsidP="00193029">
      <w:pPr>
        <w:pStyle w:val="a6"/>
        <w:numPr>
          <w:ilvl w:val="0"/>
          <w:numId w:val="26"/>
        </w:numPr>
        <w:rPr>
          <w:lang w:bidi="ar-MA"/>
        </w:rPr>
      </w:pPr>
      <w:r w:rsidRPr="008A0E69">
        <w:rPr>
          <w:b/>
          <w:bCs/>
          <w:rtl/>
          <w:lang w:bidi="ar-MA"/>
        </w:rPr>
        <w:t>التساؤل التأويلي العميق</w:t>
      </w:r>
      <w:r w:rsidRPr="008A0E69">
        <w:rPr>
          <w:b/>
          <w:bCs/>
          <w:lang w:bidi="ar-MA"/>
        </w:rPr>
        <w:t>:</w:t>
      </w:r>
      <w:r w:rsidRPr="007D52B1">
        <w:rPr>
          <w:lang w:bidi="ar-MA"/>
        </w:rPr>
        <w:t xml:space="preserve"> </w:t>
      </w:r>
      <w:r w:rsidRPr="007D52B1">
        <w:rPr>
          <w:rtl/>
          <w:lang w:bidi="ar-MA"/>
        </w:rPr>
        <w:t>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r w:rsidRPr="007D52B1">
        <w:rPr>
          <w:lang w:bidi="ar-MA"/>
        </w:rPr>
        <w:t>.</w:t>
      </w:r>
    </w:p>
    <w:p w14:paraId="27557F17" w14:textId="77777777" w:rsidR="00DC4308" w:rsidRPr="007D52B1" w:rsidRDefault="00DC4308" w:rsidP="00193029">
      <w:pPr>
        <w:rPr>
          <w:lang w:bidi="ar-MA"/>
        </w:rPr>
      </w:pPr>
      <w:r w:rsidRPr="007D52B1">
        <w:rPr>
          <w:lang w:bidi="ar-MA"/>
        </w:rPr>
        <w:t>"</w:t>
      </w:r>
      <w:r w:rsidRPr="007D52B1">
        <w:rPr>
          <w:rtl/>
          <w:lang w:bidi="ar-MA"/>
        </w:rPr>
        <w:t>وخلق منها زوجها": النفس كجزء لا يتجزأ من الكيان الأول</w:t>
      </w:r>
    </w:p>
    <w:p w14:paraId="15F94ADB" w14:textId="77777777" w:rsidR="00DC4308" w:rsidRPr="007D52B1" w:rsidRDefault="00DC4308" w:rsidP="00193029">
      <w:pPr>
        <w:rPr>
          <w:lang w:bidi="ar-MA"/>
        </w:rPr>
      </w:pPr>
      <w:r w:rsidRPr="007D52B1">
        <w:rPr>
          <w:rtl/>
          <w:lang w:bidi="ar-MA"/>
        </w:rPr>
        <w:t>يخبرنا القرآن أن الله خلقنا ﴿مِّن نَّفْسٍ وَاحِدَةٍ وَخَلَقَ مِنْهَا زَوْجَهَا﴾ (النساء: 1)، وفي آية أخرى: ﴿هُوَ الَّذِي خَلَقَكُم مِّن نَّفْسٍ وَاحِدَةٍ وَجَعَلَ مِنْهَا زَوْجَهَا لِيَسْكُنَ إِلَيْهَا﴾ (الأعراف: 189)</w:t>
      </w:r>
      <w:r w:rsidRPr="007D52B1">
        <w:rPr>
          <w:lang w:bidi="ar-MA"/>
        </w:rPr>
        <w:t>.</w:t>
      </w:r>
    </w:p>
    <w:p w14:paraId="17B98190" w14:textId="77777777" w:rsidR="00DC4308" w:rsidRPr="007D52B1" w:rsidRDefault="00DC4308" w:rsidP="00193029">
      <w:pPr>
        <w:pStyle w:val="a6"/>
        <w:numPr>
          <w:ilvl w:val="0"/>
          <w:numId w:val="27"/>
        </w:numPr>
        <w:rPr>
          <w:lang w:bidi="ar-MA"/>
        </w:rPr>
      </w:pPr>
      <w:r w:rsidRPr="008A0E69">
        <w:rPr>
          <w:b/>
          <w:bCs/>
          <w:rtl/>
          <w:lang w:bidi="ar-MA"/>
        </w:rPr>
        <w:t>دلالة "منها</w:t>
      </w:r>
      <w:r w:rsidRPr="008A0E69">
        <w:rPr>
          <w:b/>
          <w:bCs/>
          <w:lang w:bidi="ar-MA"/>
        </w:rPr>
        <w:t>":</w:t>
      </w:r>
      <w:r w:rsidRPr="007D52B1">
        <w:rPr>
          <w:lang w:bidi="ar-MA"/>
        </w:rPr>
        <w:t xml:space="preserve"> </w:t>
      </w:r>
      <w:r w:rsidRPr="007D52B1">
        <w:rPr>
          <w:rtl/>
          <w:lang w:bidi="ar-MA"/>
        </w:rPr>
        <w:t>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r w:rsidRPr="007D52B1">
        <w:rPr>
          <w:lang w:bidi="ar-MA"/>
        </w:rPr>
        <w:t>.</w:t>
      </w:r>
    </w:p>
    <w:p w14:paraId="42AC2829" w14:textId="77777777" w:rsidR="00DC4308" w:rsidRPr="007D52B1" w:rsidRDefault="00DC4308" w:rsidP="00193029">
      <w:pPr>
        <w:pStyle w:val="a6"/>
        <w:numPr>
          <w:ilvl w:val="0"/>
          <w:numId w:val="27"/>
        </w:numPr>
        <w:rPr>
          <w:lang w:bidi="ar-MA"/>
        </w:rPr>
      </w:pPr>
      <w:r w:rsidRPr="008A0E69">
        <w:rPr>
          <w:b/>
          <w:bCs/>
          <w:rtl/>
          <w:lang w:bidi="ar-MA"/>
        </w:rPr>
        <w:t>السكن الأول إلى النفس</w:t>
      </w:r>
      <w:r w:rsidRPr="008A0E69">
        <w:rPr>
          <w:b/>
          <w:bCs/>
          <w:lang w:bidi="ar-MA"/>
        </w:rPr>
        <w:t>:</w:t>
      </w:r>
      <w:r w:rsidRPr="007D52B1">
        <w:rPr>
          <w:lang w:bidi="ar-MA"/>
        </w:rPr>
        <w:t xml:space="preserve"> </w:t>
      </w:r>
      <w:r w:rsidRPr="007D52B1">
        <w:rPr>
          <w:rtl/>
          <w:lang w:bidi="ar-MA"/>
        </w:rPr>
        <w:t>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r w:rsidRPr="007D52B1">
        <w:rPr>
          <w:lang w:bidi="ar-MA"/>
        </w:rPr>
        <w:t>.</w:t>
      </w:r>
    </w:p>
    <w:p w14:paraId="618D853C" w14:textId="77777777" w:rsidR="00DC4308" w:rsidRPr="007D52B1" w:rsidRDefault="00DC4308" w:rsidP="00193029">
      <w:pPr>
        <w:rPr>
          <w:lang w:bidi="ar-MA"/>
        </w:rPr>
      </w:pPr>
      <w:r w:rsidRPr="007D52B1">
        <w:rPr>
          <w:rtl/>
          <w:lang w:bidi="ar-MA"/>
        </w:rPr>
        <w:t>مفهوم "الزوج من الأنفس": قرب يفوق القرب</w:t>
      </w:r>
    </w:p>
    <w:p w14:paraId="0D3D2E8F" w14:textId="77777777" w:rsidR="00DC4308" w:rsidRPr="007D52B1" w:rsidRDefault="00DC4308" w:rsidP="00193029">
      <w:pPr>
        <w:rPr>
          <w:lang w:bidi="ar-MA"/>
        </w:rPr>
      </w:pPr>
      <w:r w:rsidRPr="007D52B1">
        <w:rPr>
          <w:rtl/>
          <w:lang w:bidi="ar-MA"/>
        </w:rPr>
        <w:t>تأتي آية كريمة لتضيء هذا المفهوم بشكل أوسع: ﴿وَمِنْ آيَاتِهِ أَنْ خَلَقَ لَكُم مِّنْ أَنفُسِكُمْ أَزْوَاجًا لِّتَسْكُنُوا إِلَيْهَا وَجَعَلَ بَيْنَكُم مَّوَدَّةً وَرَحْمَةً﴾ (الروم: 21)</w:t>
      </w:r>
      <w:r w:rsidRPr="007D52B1">
        <w:rPr>
          <w:lang w:bidi="ar-MA"/>
        </w:rPr>
        <w:t>.</w:t>
      </w:r>
    </w:p>
    <w:p w14:paraId="7F2FDCAB" w14:textId="77777777" w:rsidR="00DC4308" w:rsidRPr="007D52B1" w:rsidRDefault="00DC4308" w:rsidP="00193029">
      <w:pPr>
        <w:pStyle w:val="a6"/>
        <w:numPr>
          <w:ilvl w:val="0"/>
          <w:numId w:val="28"/>
        </w:numPr>
        <w:rPr>
          <w:lang w:bidi="ar-MA"/>
        </w:rPr>
      </w:pPr>
      <w:r w:rsidRPr="008A0E69">
        <w:rPr>
          <w:b/>
          <w:bCs/>
          <w:lang w:bidi="ar-MA"/>
        </w:rPr>
        <w:t>"</w:t>
      </w:r>
      <w:r w:rsidRPr="008A0E69">
        <w:rPr>
          <w:b/>
          <w:bCs/>
          <w:rtl/>
          <w:lang w:bidi="ar-MA"/>
        </w:rPr>
        <w:t>من أنفسكم</w:t>
      </w:r>
      <w:r w:rsidRPr="008A0E69">
        <w:rPr>
          <w:b/>
          <w:bCs/>
          <w:lang w:bidi="ar-MA"/>
        </w:rPr>
        <w:t>":</w:t>
      </w:r>
      <w:r w:rsidRPr="007D52B1">
        <w:rPr>
          <w:lang w:bidi="ar-MA"/>
        </w:rPr>
        <w:t xml:space="preserve"> </w:t>
      </w:r>
      <w:r w:rsidRPr="007D52B1">
        <w:rPr>
          <w:rtl/>
          <w:lang w:bidi="ar-MA"/>
        </w:rPr>
        <w:t>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6A317937" w14:textId="77777777" w:rsidR="00DC4308" w:rsidRPr="007D52B1" w:rsidRDefault="00DC4308" w:rsidP="00193029">
      <w:pPr>
        <w:pStyle w:val="a6"/>
        <w:numPr>
          <w:ilvl w:val="0"/>
          <w:numId w:val="28"/>
        </w:numPr>
        <w:rPr>
          <w:lang w:bidi="ar-MA"/>
        </w:rPr>
      </w:pPr>
      <w:r w:rsidRPr="008A0E69">
        <w:rPr>
          <w:b/>
          <w:bCs/>
          <w:rtl/>
          <w:lang w:bidi="ar-MA"/>
        </w:rPr>
        <w:t>آدم كنموذج</w:t>
      </w:r>
      <w:r w:rsidRPr="008A0E69">
        <w:rPr>
          <w:b/>
          <w:bCs/>
          <w:lang w:bidi="ar-MA"/>
        </w:rPr>
        <w:t>:</w:t>
      </w:r>
      <w:r w:rsidRPr="007D52B1">
        <w:rPr>
          <w:lang w:bidi="ar-MA"/>
        </w:rPr>
        <w:t xml:space="preserve"> </w:t>
      </w:r>
      <w:r w:rsidRPr="007D52B1">
        <w:rPr>
          <w:rtl/>
          <w:lang w:bidi="ar-MA"/>
        </w:rPr>
        <w:t>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07041ECE" w14:textId="77777777" w:rsidR="00DC4308" w:rsidRPr="007D52B1" w:rsidRDefault="00DC4308" w:rsidP="00193029">
      <w:pPr>
        <w:rPr>
          <w:lang w:bidi="ar-MA"/>
        </w:rPr>
      </w:pPr>
      <w:r w:rsidRPr="007D52B1">
        <w:rPr>
          <w:rtl/>
          <w:lang w:bidi="ar-MA"/>
        </w:rPr>
        <w:t>النفس كشريك في التجربة الإنسانية الأولى: صراع داخلي في الجنة</w:t>
      </w:r>
    </w:p>
    <w:p w14:paraId="441E86EC" w14:textId="77777777" w:rsidR="00DC4308" w:rsidRPr="007D52B1" w:rsidRDefault="00DC4308" w:rsidP="00193029">
      <w:pPr>
        <w:rPr>
          <w:lang w:bidi="ar-MA"/>
        </w:rPr>
      </w:pPr>
      <w:r w:rsidRPr="007D52B1">
        <w:rPr>
          <w:rtl/>
          <w:lang w:bidi="ar-MA"/>
        </w:rPr>
        <w:t>إذا تبنينا هذا التأويل الرمزي، فإن قصة آدم في الجنة تصبح نموذجاً مصغراً للصراع الإنساني الأزلي بين</w:t>
      </w:r>
      <w:r w:rsidRPr="007D52B1">
        <w:rPr>
          <w:lang w:bidi="ar-MA"/>
        </w:rPr>
        <w:t>:</w:t>
      </w:r>
    </w:p>
    <w:p w14:paraId="622AED84" w14:textId="77777777" w:rsidR="00DC4308" w:rsidRPr="007D52B1" w:rsidRDefault="00DC4308" w:rsidP="00193029">
      <w:pPr>
        <w:pStyle w:val="a6"/>
        <w:numPr>
          <w:ilvl w:val="0"/>
          <w:numId w:val="29"/>
        </w:numPr>
        <w:rPr>
          <w:lang w:bidi="ar-MA"/>
        </w:rPr>
      </w:pPr>
      <w:r w:rsidRPr="008A0E69">
        <w:rPr>
          <w:b/>
          <w:bCs/>
          <w:rtl/>
          <w:lang w:bidi="ar-MA"/>
        </w:rPr>
        <w:t>الوعي والإرادة (آدم)</w:t>
      </w:r>
      <w:r w:rsidRPr="008A0E69">
        <w:rPr>
          <w:b/>
          <w:bCs/>
          <w:lang w:bidi="ar-MA"/>
        </w:rPr>
        <w:t>:</w:t>
      </w:r>
      <w:r w:rsidRPr="007D52B1">
        <w:rPr>
          <w:lang w:bidi="ar-MA"/>
        </w:rPr>
        <w:t xml:space="preserve"> </w:t>
      </w:r>
      <w:r w:rsidRPr="007D52B1">
        <w:rPr>
          <w:rtl/>
          <w:lang w:bidi="ar-MA"/>
        </w:rPr>
        <w:t>الذي يتلقى الأمر الإلهي ويملك القدرة على الاختيار</w:t>
      </w:r>
      <w:r w:rsidRPr="007D52B1">
        <w:rPr>
          <w:lang w:bidi="ar-MA"/>
        </w:rPr>
        <w:t>.</w:t>
      </w:r>
    </w:p>
    <w:p w14:paraId="23E6BC5E" w14:textId="77777777" w:rsidR="00DC4308" w:rsidRPr="007D52B1" w:rsidRDefault="00DC4308" w:rsidP="00193029">
      <w:pPr>
        <w:pStyle w:val="a6"/>
        <w:numPr>
          <w:ilvl w:val="0"/>
          <w:numId w:val="29"/>
        </w:numPr>
        <w:rPr>
          <w:lang w:bidi="ar-MA"/>
        </w:rPr>
      </w:pPr>
      <w:r w:rsidRPr="008A0E69">
        <w:rPr>
          <w:b/>
          <w:bCs/>
          <w:rtl/>
          <w:lang w:bidi="ar-MA"/>
        </w:rPr>
        <w:t>النفس (الزوج الداخلي)</w:t>
      </w:r>
      <w:r w:rsidRPr="008A0E69">
        <w:rPr>
          <w:b/>
          <w:bCs/>
          <w:lang w:bidi="ar-MA"/>
        </w:rPr>
        <w:t>:</w:t>
      </w:r>
      <w:r w:rsidRPr="007D52B1">
        <w:rPr>
          <w:lang w:bidi="ar-MA"/>
        </w:rPr>
        <w:t xml:space="preserve"> </w:t>
      </w:r>
      <w:r w:rsidRPr="007D52B1">
        <w:rPr>
          <w:rtl/>
          <w:lang w:bidi="ar-MA"/>
        </w:rPr>
        <w:t>التي تحمل الميول والرغبات، وقد تتأثر بالوساوس والإغراءات</w:t>
      </w:r>
      <w:r w:rsidRPr="007D52B1">
        <w:rPr>
          <w:lang w:bidi="ar-MA"/>
        </w:rPr>
        <w:t>.</w:t>
      </w:r>
      <w:r w:rsidRPr="007D52B1">
        <w:rPr>
          <w:lang w:bidi="ar-MA"/>
        </w:rPr>
        <w:br/>
      </w:r>
      <w:r w:rsidRPr="007D52B1">
        <w:rPr>
          <w:rtl/>
          <w:lang w:bidi="ar-MA"/>
        </w:rP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r w:rsidRPr="007D52B1">
        <w:rPr>
          <w:lang w:bidi="ar-MA"/>
        </w:rPr>
        <w:t>.</w:t>
      </w:r>
    </w:p>
    <w:p w14:paraId="65D52CB3" w14:textId="77777777" w:rsidR="00DC4308" w:rsidRPr="007D52B1" w:rsidRDefault="00DC4308" w:rsidP="00193029">
      <w:pPr>
        <w:rPr>
          <w:lang w:bidi="ar-MA"/>
        </w:rPr>
      </w:pPr>
      <w:r w:rsidRPr="007D52B1">
        <w:rPr>
          <w:rtl/>
          <w:lang w:bidi="ar-MA"/>
        </w:rPr>
        <w:t>أهمية هذا التأويل وتحدياته</w:t>
      </w:r>
      <w:r w:rsidRPr="007D52B1">
        <w:rPr>
          <w:lang w:bidi="ar-MA"/>
        </w:rPr>
        <w:t>:</w:t>
      </w:r>
    </w:p>
    <w:p w14:paraId="3E20C4F7" w14:textId="77777777" w:rsidR="00DC4308" w:rsidRPr="007D52B1" w:rsidRDefault="00DC4308" w:rsidP="00193029">
      <w:pPr>
        <w:rPr>
          <w:lang w:bidi="ar-MA"/>
        </w:rPr>
      </w:pPr>
      <w:r w:rsidRPr="007D52B1">
        <w:rPr>
          <w:rtl/>
          <w:lang w:bidi="ar-MA"/>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r w:rsidRPr="007D52B1">
        <w:rPr>
          <w:lang w:bidi="ar-MA"/>
        </w:rPr>
        <w:t>:</w:t>
      </w:r>
    </w:p>
    <w:p w14:paraId="0A310DD4" w14:textId="77777777" w:rsidR="00DC4308" w:rsidRPr="007D52B1" w:rsidRDefault="00DC4308" w:rsidP="00193029">
      <w:pPr>
        <w:pStyle w:val="a6"/>
        <w:numPr>
          <w:ilvl w:val="0"/>
          <w:numId w:val="30"/>
        </w:numPr>
        <w:rPr>
          <w:lang w:bidi="ar-MA"/>
        </w:rPr>
      </w:pPr>
      <w:r w:rsidRPr="008A0E69">
        <w:rPr>
          <w:b/>
          <w:bCs/>
          <w:rtl/>
          <w:lang w:bidi="ar-MA"/>
        </w:rPr>
        <w:t>تعميق فهم المسؤولية الفردية</w:t>
      </w:r>
      <w:r w:rsidRPr="008A0E69">
        <w:rPr>
          <w:b/>
          <w:bCs/>
          <w:lang w:bidi="ar-MA"/>
        </w:rPr>
        <w:t>:</w:t>
      </w:r>
      <w:r w:rsidRPr="007D52B1">
        <w:rPr>
          <w:lang w:bidi="ar-MA"/>
        </w:rPr>
        <w:t xml:space="preserve"> </w:t>
      </w:r>
      <w:r w:rsidRPr="007D52B1">
        <w:rPr>
          <w:rtl/>
          <w:lang w:bidi="ar-MA"/>
        </w:rPr>
        <w:t>بأن الصراع مع الشيطان ومجاهدة الهوى يبدأ من الداخل، من خلال إدارة "النفس" التي هي أقرب "رفيق" وأول "زوج" للإنسان</w:t>
      </w:r>
      <w:r w:rsidRPr="007D52B1">
        <w:rPr>
          <w:lang w:bidi="ar-MA"/>
        </w:rPr>
        <w:t>.</w:t>
      </w:r>
    </w:p>
    <w:p w14:paraId="16EC262E" w14:textId="77777777" w:rsidR="00DC4308" w:rsidRPr="007D52B1" w:rsidRDefault="00DC4308" w:rsidP="00193029">
      <w:pPr>
        <w:pStyle w:val="a6"/>
        <w:numPr>
          <w:ilvl w:val="0"/>
          <w:numId w:val="30"/>
        </w:numPr>
        <w:rPr>
          <w:lang w:bidi="ar-MA"/>
        </w:rPr>
      </w:pPr>
      <w:r w:rsidRPr="008A0E69">
        <w:rPr>
          <w:b/>
          <w:bCs/>
          <w:rtl/>
          <w:lang w:bidi="ar-MA"/>
        </w:rPr>
        <w:t>إبراز أهمية تزكية النفس</w:t>
      </w:r>
      <w:r w:rsidRPr="008A0E69">
        <w:rPr>
          <w:b/>
          <w:bCs/>
          <w:lang w:bidi="ar-MA"/>
        </w:rPr>
        <w:t>:</w:t>
      </w:r>
      <w:r w:rsidRPr="007D52B1">
        <w:rPr>
          <w:lang w:bidi="ar-MA"/>
        </w:rPr>
        <w:t xml:space="preserve"> </w:t>
      </w:r>
      <w:r w:rsidRPr="007D52B1">
        <w:rPr>
          <w:rtl/>
          <w:lang w:bidi="ar-MA"/>
        </w:rPr>
        <w:t>إذا كانت "النفس" هي هذا الشريك الدائم، فإن "إصلاح العلاقة معها" و"تزكيتها" يصبح هو الأساس لإصلاح كل جوانب الحياة، ولتحقيق النجاح في مهمة الاستخلاف</w:t>
      </w:r>
      <w:r w:rsidRPr="007D52B1">
        <w:rPr>
          <w:lang w:bidi="ar-MA"/>
        </w:rPr>
        <w:t>.</w:t>
      </w:r>
      <w:r w:rsidRPr="007D52B1">
        <w:rPr>
          <w:lang w:bidi="ar-MA"/>
        </w:rPr>
        <w:br/>
      </w:r>
      <w:r w:rsidRPr="007D52B1">
        <w:rPr>
          <w:rtl/>
          <w:lang w:bidi="ar-MA"/>
        </w:rPr>
        <w:t>التحدي يكمن في عدم الانزلاق إلى تأويلات بعيدة عن روح النص ومقاصده، وفي الحفاظ على التوازن بين المعنى الظاهر والمعاني الرمزية المحتملة</w:t>
      </w:r>
      <w:r w:rsidRPr="007D52B1">
        <w:rPr>
          <w:lang w:bidi="ar-MA"/>
        </w:rPr>
        <w:t>.</w:t>
      </w:r>
    </w:p>
    <w:p w14:paraId="7C8173F8" w14:textId="77777777" w:rsidR="00DC4308" w:rsidRPr="007D52B1" w:rsidRDefault="00DC4308" w:rsidP="00193029">
      <w:pPr>
        <w:rPr>
          <w:lang w:bidi="ar-MA"/>
        </w:rPr>
      </w:pPr>
      <w:r w:rsidRPr="007D52B1">
        <w:rPr>
          <w:rtl/>
          <w:lang w:bidi="ar-MA"/>
        </w:rPr>
        <w:t>خاتمة: إدارة "الزوج الداخلي" مفتاح الرحلة</w:t>
      </w:r>
    </w:p>
    <w:p w14:paraId="0D4AF951" w14:textId="77777777" w:rsidR="00DC4308" w:rsidRPr="007D52B1" w:rsidRDefault="00DC4308" w:rsidP="00193029">
      <w:pPr>
        <w:rPr>
          <w:lang w:bidi="ar-MA"/>
        </w:rPr>
      </w:pPr>
      <w:r w:rsidRPr="007D52B1">
        <w:rPr>
          <w:rtl/>
          <w:lang w:bidi="ar-MA"/>
        </w:rPr>
        <w:t xml:space="preserve">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w:t>
      </w:r>
      <w:proofErr w:type="spellStart"/>
      <w:r w:rsidRPr="007D52B1">
        <w:rPr>
          <w:rtl/>
          <w:lang w:bidi="ar-MA"/>
        </w:rPr>
        <w:t>نواجهه</w:t>
      </w:r>
      <w:proofErr w:type="spellEnd"/>
      <w:r w:rsidRPr="007D52B1">
        <w:rPr>
          <w:rtl/>
          <w:lang w:bidi="ar-MA"/>
        </w:rPr>
        <w:t xml:space="preserve"> كبشر مكلفين</w:t>
      </w:r>
      <w:r w:rsidRPr="007D52B1">
        <w:rPr>
          <w:lang w:bidi="ar-MA"/>
        </w:rPr>
        <w:t>.</w:t>
      </w:r>
    </w:p>
    <w:p w14:paraId="104B5499" w14:textId="77777777" w:rsidR="00DC4308" w:rsidRPr="007D52B1" w:rsidRDefault="00DC4308" w:rsidP="00193029">
      <w:pPr>
        <w:rPr>
          <w:rtl/>
          <w:lang w:bidi="ar-MA"/>
        </w:rPr>
      </w:pPr>
    </w:p>
    <w:p w14:paraId="34F91F97" w14:textId="77777777" w:rsidR="00DC4308" w:rsidRPr="007D52B1" w:rsidRDefault="00DC4308" w:rsidP="00193029">
      <w:pPr>
        <w:pStyle w:val="20"/>
        <w:rPr>
          <w:rFonts w:eastAsia="Yu Gothic Light"/>
          <w:lang w:val="ar-MA" w:eastAsia="ar-SA"/>
        </w:rPr>
      </w:pPr>
      <w:bookmarkStart w:id="245" w:name="_Toc203903432"/>
      <w:bookmarkStart w:id="246" w:name="_Toc209893462"/>
      <w:bookmarkStart w:id="247" w:name="_Toc214710916"/>
      <w:r w:rsidRPr="007D52B1">
        <w:rPr>
          <w:rFonts w:eastAsia="Yu Gothic Light"/>
          <w:rtl/>
          <w:lang w:val="ar-MA" w:eastAsia="ar-SA"/>
        </w:rPr>
        <w:t>النفس وقرين السوء: إدارة الصراع الداخلي نحو الاستقامة</w:t>
      </w:r>
      <w:bookmarkEnd w:id="245"/>
      <w:bookmarkEnd w:id="246"/>
      <w:bookmarkEnd w:id="247"/>
    </w:p>
    <w:p w14:paraId="543DAB90" w14:textId="77777777" w:rsidR="00DC4308" w:rsidRPr="007D52B1" w:rsidRDefault="00DC4308" w:rsidP="00193029">
      <w:pPr>
        <w:rPr>
          <w:lang w:bidi="ar-MA"/>
        </w:rPr>
      </w:pPr>
      <w:r w:rsidRPr="007D52B1">
        <w:rPr>
          <w:rtl/>
          <w:lang w:bidi="ar-MA"/>
        </w:rPr>
        <w:t>مقدمة: الرفيق الملازم وتحدي الوجهة</w:t>
      </w:r>
    </w:p>
    <w:p w14:paraId="5CEB86A2" w14:textId="77777777" w:rsidR="00DC4308" w:rsidRPr="007D52B1" w:rsidRDefault="00DC4308" w:rsidP="00193029">
      <w:pPr>
        <w:rPr>
          <w:lang w:bidi="ar-MA"/>
        </w:rPr>
      </w:pPr>
      <w:r w:rsidRPr="007D52B1">
        <w:rPr>
          <w:rtl/>
          <w:lang w:bidi="ar-MA"/>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r w:rsidRPr="007D52B1">
        <w:rPr>
          <w:lang w:bidi="ar-MA"/>
        </w:rPr>
        <w:t>.</w:t>
      </w:r>
    </w:p>
    <w:p w14:paraId="5298CE17" w14:textId="77777777" w:rsidR="00DC4308" w:rsidRPr="007D52B1" w:rsidRDefault="00DC4308" w:rsidP="00193029">
      <w:pPr>
        <w:rPr>
          <w:lang w:bidi="ar-MA"/>
        </w:rPr>
      </w:pPr>
      <w:r w:rsidRPr="007D52B1">
        <w:rPr>
          <w:rtl/>
          <w:lang w:bidi="ar-MA"/>
        </w:rPr>
        <w:t xml:space="preserve">آيات توجد فيها كلمة قرين </w:t>
      </w:r>
    </w:p>
    <w:p w14:paraId="4B272F02" w14:textId="77777777" w:rsidR="00DC4308" w:rsidRPr="007D52B1" w:rsidRDefault="00DC4308" w:rsidP="00193029">
      <w:pPr>
        <w:pStyle w:val="a6"/>
        <w:numPr>
          <w:ilvl w:val="0"/>
          <w:numId w:val="25"/>
        </w:numPr>
        <w:rPr>
          <w:lang w:bidi="ar-MA"/>
        </w:rPr>
      </w:pPr>
      <w:r w:rsidRPr="007D52B1">
        <w:rPr>
          <w:rtl/>
          <w:lang w:bidi="ar-MA"/>
        </w:rPr>
        <w:t>حَتَّىٰ إِذَا جَاءَنَا قَالَ يَا لَيْتَ بَيْنِي وَبَيْنَكَ بُعْدَ الْمَشْرِقَيْنِ فَبِئْسَ الْقَرِينُ </w:t>
      </w:r>
      <w:hyperlink r:id="rId12"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الزخرف﴾</w:t>
        </w:r>
      </w:hyperlink>
    </w:p>
    <w:p w14:paraId="394333B9" w14:textId="77777777" w:rsidR="00DC4308" w:rsidRPr="007D52B1" w:rsidRDefault="00DC4308" w:rsidP="00193029">
      <w:pPr>
        <w:pStyle w:val="a6"/>
        <w:numPr>
          <w:ilvl w:val="0"/>
          <w:numId w:val="25"/>
        </w:numPr>
        <w:rPr>
          <w:lang w:bidi="ar-MA"/>
        </w:rPr>
      </w:pPr>
      <w:r w:rsidRPr="007D52B1">
        <w:rPr>
          <w:rtl/>
          <w:lang w:bidi="ar-MA"/>
        </w:rPr>
        <w:t>وَالَّذِينَ يُنفِقُونَ أَمْوَالَهُمْ رِئَاءَ النَّاسِ وَلَا يُؤْمِنُونَ بِاللَّهِ وَلَا بِالْيَوْمِ الْآخِرِ ۗ وَمَن يَكُنِ الشَّيْطَانُ لَهُ قَرِينًا فَسَاءَ قَرِينًا </w:t>
      </w:r>
      <w:hyperlink r:id="rId13"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النساء﴾</w:t>
        </w:r>
      </w:hyperlink>
    </w:p>
    <w:p w14:paraId="62240B6F" w14:textId="77777777" w:rsidR="00DC4308" w:rsidRPr="007D52B1" w:rsidRDefault="00DC4308" w:rsidP="00193029">
      <w:pPr>
        <w:pStyle w:val="a6"/>
        <w:numPr>
          <w:ilvl w:val="0"/>
          <w:numId w:val="25"/>
        </w:numPr>
        <w:rPr>
          <w:lang w:bidi="ar-MA"/>
        </w:rPr>
      </w:pPr>
      <w:r w:rsidRPr="007D52B1">
        <w:rPr>
          <w:rtl/>
          <w:lang w:bidi="ar-MA"/>
        </w:rPr>
        <w:t>قَالَ قَائِلٌ مِّنْهُمْ إِنِّي كَانَ لِي قَرِينٌ </w:t>
      </w:r>
      <w:hyperlink r:id="rId14" w:history="1">
        <w:r w:rsidRPr="008A0E69">
          <w:rPr>
            <w:color w:val="0000FF"/>
            <w:u w:val="single"/>
            <w:rtl/>
            <w:lang w:bidi="ar-MA"/>
          </w:rPr>
          <w:t>﴿٥١</w:t>
        </w:r>
        <w:r w:rsidRPr="008A0E69">
          <w:rPr>
            <w:color w:val="0000FF"/>
            <w:u w:val="single"/>
            <w:lang w:bidi="ar-MA"/>
          </w:rPr>
          <w:t xml:space="preserve"> </w:t>
        </w:r>
        <w:r w:rsidRPr="008A0E69">
          <w:rPr>
            <w:color w:val="0000FF"/>
            <w:u w:val="single"/>
            <w:rtl/>
            <w:lang w:bidi="ar-MA"/>
          </w:rPr>
          <w:t>الصافات﴾</w:t>
        </w:r>
      </w:hyperlink>
    </w:p>
    <w:p w14:paraId="1BD78941" w14:textId="77777777" w:rsidR="00DC4308" w:rsidRPr="007D52B1" w:rsidRDefault="00DC4308" w:rsidP="00193029">
      <w:pPr>
        <w:pStyle w:val="a6"/>
        <w:numPr>
          <w:ilvl w:val="0"/>
          <w:numId w:val="25"/>
        </w:numPr>
        <w:rPr>
          <w:lang w:bidi="ar-MA"/>
        </w:rPr>
      </w:pPr>
      <w:r w:rsidRPr="007D52B1">
        <w:rPr>
          <w:rtl/>
          <w:lang w:bidi="ar-MA"/>
        </w:rPr>
        <w:t>وَقَيَّضْنَا لَهُمْ قُرَنَاءَ فَزَيَّنُوا لَهُم مَّا بَيْنَ أَيْدِيهِمْ وَمَا خَلْفَهُمْ وَحَقَّ عَلَيْهِمُ الْقَوْلُ فِي أُمَمٍ قَدْ خَلَتْ مِن قَبْلِهِم مِّنَ الْجِنِّ وَالْإِنسِ ۖ إِنَّهُمْ كَانُوا خَاسِرِينَ </w:t>
      </w:r>
      <w:hyperlink r:id="rId15" w:history="1">
        <w:r w:rsidRPr="008A0E69">
          <w:rPr>
            <w:color w:val="0000FF"/>
            <w:u w:val="single"/>
            <w:rtl/>
            <w:lang w:bidi="ar-MA"/>
          </w:rPr>
          <w:t>﴿٢٥</w:t>
        </w:r>
        <w:r w:rsidRPr="008A0E69">
          <w:rPr>
            <w:color w:val="0000FF"/>
            <w:u w:val="single"/>
            <w:lang w:bidi="ar-MA"/>
          </w:rPr>
          <w:t xml:space="preserve"> </w:t>
        </w:r>
        <w:r w:rsidRPr="008A0E69">
          <w:rPr>
            <w:color w:val="0000FF"/>
            <w:u w:val="single"/>
            <w:rtl/>
            <w:lang w:bidi="ar-MA"/>
          </w:rPr>
          <w:t>فصلت﴾</w:t>
        </w:r>
      </w:hyperlink>
    </w:p>
    <w:p w14:paraId="36B9339E" w14:textId="77777777" w:rsidR="00DC4308" w:rsidRPr="007D52B1" w:rsidRDefault="00DC4308" w:rsidP="00193029">
      <w:pPr>
        <w:pStyle w:val="a6"/>
        <w:numPr>
          <w:ilvl w:val="0"/>
          <w:numId w:val="25"/>
        </w:numPr>
        <w:rPr>
          <w:lang w:bidi="ar-MA"/>
        </w:rPr>
      </w:pPr>
      <w:r w:rsidRPr="007D52B1">
        <w:rPr>
          <w:rtl/>
          <w:lang w:bidi="ar-MA"/>
        </w:rPr>
        <w:t>وَمَن يَعْشُ عَن ذِكْرِ الرَّحْمَـٰنِ نُقَيِّضْ لَهُ شَيْطَانًا فَهُوَ لَهُ قَرِينٌ </w:t>
      </w:r>
      <w:hyperlink r:id="rId16" w:history="1">
        <w:r w:rsidRPr="008A0E69">
          <w:rPr>
            <w:color w:val="0000FF"/>
            <w:u w:val="single"/>
            <w:rtl/>
            <w:lang w:bidi="ar-MA"/>
          </w:rPr>
          <w:t>﴿٣٦</w:t>
        </w:r>
        <w:r w:rsidRPr="008A0E69">
          <w:rPr>
            <w:color w:val="0000FF"/>
            <w:u w:val="single"/>
            <w:lang w:bidi="ar-MA"/>
          </w:rPr>
          <w:t xml:space="preserve"> </w:t>
        </w:r>
        <w:r w:rsidRPr="008A0E69">
          <w:rPr>
            <w:color w:val="0000FF"/>
            <w:u w:val="single"/>
            <w:rtl/>
            <w:lang w:bidi="ar-MA"/>
          </w:rPr>
          <w:t>الزخرف﴾</w:t>
        </w:r>
      </w:hyperlink>
    </w:p>
    <w:p w14:paraId="79FE064B" w14:textId="77777777" w:rsidR="00DC4308" w:rsidRPr="008A0E69" w:rsidRDefault="00DC4308" w:rsidP="00193029">
      <w:pPr>
        <w:pStyle w:val="a6"/>
        <w:numPr>
          <w:ilvl w:val="0"/>
          <w:numId w:val="25"/>
        </w:numPr>
        <w:rPr>
          <w:rFonts w:eastAsia="Times New Roman"/>
          <w:b/>
          <w:bCs/>
          <w:kern w:val="0"/>
          <w:lang w:bidi="ar-MA"/>
          <w14:ligatures w14:val="none"/>
        </w:rPr>
      </w:pPr>
      <w:r w:rsidRPr="008A0E69">
        <w:rPr>
          <w:rFonts w:eastAsia="Times New Roman"/>
          <w:b/>
          <w:bCs/>
          <w:kern w:val="0"/>
          <w:rtl/>
          <w:lang w:bidi="ar-MA"/>
          <w14:ligatures w14:val="none"/>
        </w:rPr>
        <w:t>وَقَالَ قَرِينُهُ هَـٰذَا مَا لَدَيَّ عَتِيدٌ </w:t>
      </w:r>
      <w:hyperlink r:id="rId17" w:history="1">
        <w:r w:rsidRPr="008A0E69">
          <w:rPr>
            <w:rFonts w:eastAsia="Times New Roman"/>
            <w:b/>
            <w:bCs/>
            <w:color w:val="0000FF"/>
            <w:kern w:val="0"/>
            <w:u w:val="single"/>
            <w:rtl/>
            <w:lang w:bidi="ar-MA"/>
            <w14:ligatures w14:val="none"/>
          </w:rPr>
          <w:t>﴿٢٣</w:t>
        </w:r>
        <w:r w:rsidRPr="008A0E69">
          <w:rPr>
            <w:rFonts w:eastAsia="Times New Roman"/>
            <w:b/>
            <w:bCs/>
            <w:color w:val="0000FF"/>
            <w:kern w:val="0"/>
            <w:u w:val="single"/>
            <w:lang w:bidi="ar-MA"/>
            <w14:ligatures w14:val="none"/>
          </w:rPr>
          <w:t xml:space="preserve"> </w:t>
        </w:r>
        <w:r w:rsidRPr="008A0E69">
          <w:rPr>
            <w:rFonts w:eastAsia="Times New Roman"/>
            <w:b/>
            <w:bCs/>
            <w:color w:val="0000FF"/>
            <w:kern w:val="0"/>
            <w:u w:val="single"/>
            <w:rtl/>
            <w:lang w:bidi="ar-MA"/>
            <w14:ligatures w14:val="none"/>
          </w:rPr>
          <w:t>ق﴾</w:t>
        </w:r>
      </w:hyperlink>
    </w:p>
    <w:p w14:paraId="2144598B" w14:textId="77777777" w:rsidR="00DC4308" w:rsidRPr="007D52B1" w:rsidRDefault="00DC4308" w:rsidP="00193029">
      <w:pPr>
        <w:pStyle w:val="a6"/>
        <w:numPr>
          <w:ilvl w:val="0"/>
          <w:numId w:val="25"/>
        </w:numPr>
        <w:rPr>
          <w:lang w:bidi="ar-MA"/>
        </w:rPr>
      </w:pPr>
      <w:r w:rsidRPr="007D52B1">
        <w:rPr>
          <w:rtl/>
          <w:lang w:bidi="ar-MA"/>
        </w:rPr>
        <w:t>قَالَ قَرِينُهُ رَبَّنَا مَا أَطْغَيْتُهُ وَلَـٰكِن كَانَ فِي ضَلَالٍ بَعِيدٍ </w:t>
      </w:r>
      <w:hyperlink r:id="rId18" w:history="1">
        <w:r w:rsidRPr="008A0E69">
          <w:rPr>
            <w:color w:val="0000FF"/>
            <w:u w:val="single"/>
            <w:rtl/>
            <w:lang w:bidi="ar-MA"/>
          </w:rPr>
          <w:t>﴿٢٧</w:t>
        </w:r>
        <w:r w:rsidRPr="008A0E69">
          <w:rPr>
            <w:color w:val="0000FF"/>
            <w:u w:val="single"/>
            <w:lang w:bidi="ar-MA"/>
          </w:rPr>
          <w:t xml:space="preserve"> </w:t>
        </w:r>
        <w:r w:rsidRPr="008A0E69">
          <w:rPr>
            <w:color w:val="0000FF"/>
            <w:u w:val="single"/>
            <w:rtl/>
            <w:lang w:bidi="ar-MA"/>
          </w:rPr>
          <w:t>ق﴾</w:t>
        </w:r>
      </w:hyperlink>
    </w:p>
    <w:p w14:paraId="562BEB5B" w14:textId="77777777" w:rsidR="00DC4308" w:rsidRPr="007D52B1" w:rsidRDefault="00DC4308" w:rsidP="00193029">
      <w:pPr>
        <w:rPr>
          <w:lang w:bidi="ar-MA"/>
        </w:rPr>
      </w:pPr>
      <w:r w:rsidRPr="007D52B1">
        <w:rPr>
          <w:rtl/>
          <w:lang w:bidi="ar-MA"/>
        </w:rPr>
        <w:t>حقيقة القرين: شيطان موكل ومهمة الإضلال</w:t>
      </w:r>
    </w:p>
    <w:p w14:paraId="6DF0F54C" w14:textId="77777777" w:rsidR="00DC4308" w:rsidRPr="007D52B1" w:rsidRDefault="00DC4308" w:rsidP="00193029">
      <w:pPr>
        <w:rPr>
          <w:lang w:bidi="ar-MA"/>
        </w:rPr>
      </w:pPr>
      <w:r w:rsidRPr="007D52B1">
        <w:rPr>
          <w:rtl/>
          <w:lang w:bidi="ar-MA"/>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r w:rsidRPr="007D52B1">
        <w:rPr>
          <w:lang w:bidi="ar-MA"/>
        </w:rPr>
        <w:t>.</w:t>
      </w:r>
    </w:p>
    <w:p w14:paraId="4FFF4C62" w14:textId="77777777" w:rsidR="00DC4308" w:rsidRPr="007D52B1" w:rsidRDefault="00DC4308" w:rsidP="00193029">
      <w:pPr>
        <w:pStyle w:val="a6"/>
        <w:numPr>
          <w:ilvl w:val="0"/>
          <w:numId w:val="22"/>
        </w:numPr>
        <w:rPr>
          <w:lang w:bidi="ar-MA"/>
        </w:rPr>
      </w:pPr>
      <w:r w:rsidRPr="008A0E69">
        <w:rPr>
          <w:b/>
          <w:bCs/>
          <w:rtl/>
          <w:lang w:bidi="ar-MA"/>
        </w:rPr>
        <w:t>القرين و"النفس الأمارة بالسوء</w:t>
      </w:r>
      <w:r w:rsidRPr="008A0E69">
        <w:rPr>
          <w:b/>
          <w:bCs/>
          <w:lang w:bidi="ar-MA"/>
        </w:rPr>
        <w:t>":</w:t>
      </w:r>
      <w:r w:rsidRPr="007D52B1">
        <w:rPr>
          <w:lang w:bidi="ar-MA"/>
        </w:rPr>
        <w:t xml:space="preserve"> </w:t>
      </w:r>
      <w:r w:rsidRPr="007D52B1">
        <w:rPr>
          <w:rtl/>
          <w:lang w:bidi="ar-MA"/>
        </w:rPr>
        <w:t>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r w:rsidRPr="007D52B1">
        <w:rPr>
          <w:lang w:bidi="ar-MA"/>
        </w:rPr>
        <w:t>.</w:t>
      </w:r>
    </w:p>
    <w:p w14:paraId="10223B79" w14:textId="77777777" w:rsidR="00DC4308" w:rsidRPr="007D52B1" w:rsidRDefault="00DC4308" w:rsidP="00193029">
      <w:pPr>
        <w:pStyle w:val="a6"/>
        <w:numPr>
          <w:ilvl w:val="0"/>
          <w:numId w:val="22"/>
        </w:numPr>
        <w:rPr>
          <w:lang w:bidi="ar-MA"/>
        </w:rPr>
      </w:pPr>
      <w:r w:rsidRPr="008A0E69">
        <w:rPr>
          <w:b/>
          <w:bCs/>
          <w:rtl/>
          <w:lang w:bidi="ar-MA"/>
        </w:rPr>
        <w:t>آيات القرآن شاهدة</w:t>
      </w:r>
      <w:r w:rsidRPr="008A0E69">
        <w:rPr>
          <w:b/>
          <w:bCs/>
          <w:lang w:bidi="ar-MA"/>
        </w:rPr>
        <w:t>:</w:t>
      </w:r>
      <w:r w:rsidRPr="007D52B1">
        <w:rPr>
          <w:lang w:bidi="ar-MA"/>
        </w:rPr>
        <w:t xml:space="preserve"> </w:t>
      </w:r>
      <w:r w:rsidRPr="007D52B1">
        <w:rPr>
          <w:rtl/>
          <w:lang w:bidi="ar-MA"/>
        </w:rPr>
        <w:t>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r w:rsidRPr="007D52B1">
        <w:rPr>
          <w:lang w:bidi="ar-MA"/>
        </w:rPr>
        <w:t>.</w:t>
      </w:r>
    </w:p>
    <w:p w14:paraId="0C504BB4" w14:textId="77777777" w:rsidR="00DC4308" w:rsidRPr="007D52B1" w:rsidRDefault="00DC4308" w:rsidP="00193029">
      <w:pPr>
        <w:rPr>
          <w:lang w:bidi="ar-MA"/>
        </w:rPr>
      </w:pPr>
      <w:r w:rsidRPr="007D52B1">
        <w:rPr>
          <w:rtl/>
          <w:lang w:bidi="ar-MA"/>
        </w:rPr>
        <w:t>إدارة الصراع: هل يمكن "إسلام" القرين أو ترويضه؟</w:t>
      </w:r>
    </w:p>
    <w:p w14:paraId="7F74FB73" w14:textId="77777777" w:rsidR="00DC4308" w:rsidRPr="007D52B1" w:rsidRDefault="00DC4308" w:rsidP="00193029">
      <w:pPr>
        <w:rPr>
          <w:lang w:bidi="ar-MA"/>
        </w:rPr>
      </w:pPr>
      <w:r w:rsidRPr="007D52B1">
        <w:rPr>
          <w:rtl/>
          <w:lang w:bidi="ar-MA"/>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r w:rsidRPr="007D52B1">
        <w:rPr>
          <w:lang w:bidi="ar-MA"/>
        </w:rPr>
        <w:t>.</w:t>
      </w:r>
    </w:p>
    <w:p w14:paraId="45DF5A6C" w14:textId="77777777" w:rsidR="00DC4308" w:rsidRPr="007D52B1" w:rsidRDefault="00DC4308" w:rsidP="00193029">
      <w:pPr>
        <w:pStyle w:val="a6"/>
        <w:numPr>
          <w:ilvl w:val="0"/>
          <w:numId w:val="23"/>
        </w:numPr>
        <w:rPr>
          <w:lang w:bidi="ar-MA"/>
        </w:rPr>
      </w:pPr>
      <w:r w:rsidRPr="008A0E69">
        <w:rPr>
          <w:b/>
          <w:bCs/>
          <w:rtl/>
          <w:lang w:bidi="ar-MA"/>
        </w:rPr>
        <w:t>الاستسلام والانقياد كثمرة للمجاهدة والتزكية</w:t>
      </w:r>
      <w:r w:rsidRPr="008A0E69">
        <w:rPr>
          <w:b/>
          <w:bCs/>
          <w:lang w:bidi="ar-MA"/>
        </w:rPr>
        <w:t>:</w:t>
      </w:r>
      <w:r w:rsidRPr="007D52B1">
        <w:rPr>
          <w:lang w:bidi="ar-MA"/>
        </w:rPr>
        <w:t xml:space="preserve"> </w:t>
      </w:r>
      <w:r w:rsidRPr="007D52B1">
        <w:rPr>
          <w:rtl/>
          <w:lang w:bidi="ar-MA"/>
        </w:rPr>
        <w:t>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r w:rsidRPr="007D52B1">
        <w:rPr>
          <w:lang w:bidi="ar-MA"/>
        </w:rPr>
        <w:t>.</w:t>
      </w:r>
    </w:p>
    <w:p w14:paraId="249CAD97" w14:textId="77777777" w:rsidR="00DC4308" w:rsidRPr="007D52B1" w:rsidRDefault="00DC4308" w:rsidP="00193029">
      <w:pPr>
        <w:pStyle w:val="a6"/>
        <w:numPr>
          <w:ilvl w:val="0"/>
          <w:numId w:val="23"/>
        </w:numPr>
        <w:rPr>
          <w:lang w:bidi="ar-MA"/>
        </w:rPr>
      </w:pPr>
      <w:r w:rsidRPr="008A0E69">
        <w:rPr>
          <w:b/>
          <w:bCs/>
          <w:rtl/>
          <w:lang w:bidi="ar-MA"/>
        </w:rPr>
        <w:t>دور "تزكية النفس</w:t>
      </w:r>
      <w:r w:rsidRPr="008A0E69">
        <w:rPr>
          <w:b/>
          <w:bCs/>
          <w:lang w:bidi="ar-MA"/>
        </w:rPr>
        <w:t>":</w:t>
      </w:r>
      <w:r w:rsidRPr="007D52B1">
        <w:rPr>
          <w:lang w:bidi="ar-MA"/>
        </w:rPr>
        <w:t xml:space="preserve"> </w:t>
      </w:r>
      <w:r w:rsidRPr="007D52B1">
        <w:rPr>
          <w:rtl/>
          <w:lang w:bidi="ar-MA"/>
        </w:rPr>
        <w:t>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r w:rsidRPr="007D52B1">
        <w:rPr>
          <w:lang w:bidi="ar-MA"/>
        </w:rPr>
        <w:t>.</w:t>
      </w:r>
    </w:p>
    <w:p w14:paraId="29BC30DB" w14:textId="77777777" w:rsidR="00DC4308" w:rsidRPr="007D52B1" w:rsidRDefault="00DC4308" w:rsidP="00193029">
      <w:pPr>
        <w:pStyle w:val="a6"/>
        <w:numPr>
          <w:ilvl w:val="0"/>
          <w:numId w:val="23"/>
        </w:numPr>
        <w:rPr>
          <w:lang w:bidi="ar-MA"/>
        </w:rPr>
      </w:pPr>
      <w:r w:rsidRPr="008A0E69">
        <w:rPr>
          <w:b/>
          <w:bCs/>
          <w:rtl/>
          <w:lang w:bidi="ar-MA"/>
        </w:rPr>
        <w:t>ليست سيطرة كاملة بل مدافعة مستمرة</w:t>
      </w:r>
      <w:r w:rsidRPr="008A0E69">
        <w:rPr>
          <w:b/>
          <w:bCs/>
          <w:lang w:bidi="ar-MA"/>
        </w:rPr>
        <w:t>:</w:t>
      </w:r>
      <w:r w:rsidRPr="007D52B1">
        <w:rPr>
          <w:lang w:bidi="ar-MA"/>
        </w:rPr>
        <w:t xml:space="preserve"> </w:t>
      </w:r>
      <w:r w:rsidRPr="007D52B1">
        <w:rPr>
          <w:rtl/>
          <w:lang w:bidi="ar-MA"/>
        </w:rPr>
        <w:t>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r w:rsidRPr="007D52B1">
        <w:rPr>
          <w:lang w:bidi="ar-MA"/>
        </w:rPr>
        <w:t>.</w:t>
      </w:r>
    </w:p>
    <w:p w14:paraId="33AB0179" w14:textId="77777777" w:rsidR="00DC4308" w:rsidRPr="007D52B1" w:rsidRDefault="00DC4308" w:rsidP="00193029">
      <w:pPr>
        <w:rPr>
          <w:lang w:bidi="ar-MA"/>
        </w:rPr>
      </w:pPr>
      <w:r w:rsidRPr="007D52B1">
        <w:rPr>
          <w:rtl/>
          <w:lang w:bidi="ar-MA"/>
        </w:rPr>
        <w:t>استراتيجيات إدارة الصراع مع قرين السوء</w:t>
      </w:r>
      <w:r w:rsidRPr="007D52B1">
        <w:rPr>
          <w:lang w:bidi="ar-MA"/>
        </w:rPr>
        <w:t>:</w:t>
      </w:r>
    </w:p>
    <w:p w14:paraId="42645679" w14:textId="77777777" w:rsidR="00DC4308" w:rsidRPr="007D52B1" w:rsidRDefault="00DC4308" w:rsidP="00193029">
      <w:pPr>
        <w:rPr>
          <w:lang w:bidi="ar-MA"/>
        </w:rPr>
      </w:pPr>
      <w:r w:rsidRPr="007D52B1">
        <w:rPr>
          <w:rtl/>
          <w:lang w:bidi="ar-MA"/>
        </w:rPr>
        <w:t>بناءً على هدي النبي صلى الله عليه وسلم والإرشادات الشرعية، يمكن استخلاص عدة استراتيجيات لإدارة هذا الصراع الداخلي</w:t>
      </w:r>
      <w:r w:rsidRPr="007D52B1">
        <w:rPr>
          <w:lang w:bidi="ar-MA"/>
        </w:rPr>
        <w:t>:</w:t>
      </w:r>
    </w:p>
    <w:p w14:paraId="1E563FCB" w14:textId="77777777" w:rsidR="00DC4308" w:rsidRPr="007D52B1" w:rsidRDefault="00DC4308" w:rsidP="00193029">
      <w:pPr>
        <w:pStyle w:val="a6"/>
        <w:numPr>
          <w:ilvl w:val="0"/>
          <w:numId w:val="24"/>
        </w:numPr>
        <w:rPr>
          <w:lang w:bidi="ar-MA"/>
        </w:rPr>
      </w:pPr>
      <w:r w:rsidRPr="008A0E69">
        <w:rPr>
          <w:b/>
          <w:bCs/>
          <w:rtl/>
          <w:lang w:bidi="ar-MA"/>
        </w:rPr>
        <w:t>الاستعانة بالله واللجوء إليه (الاستعاذة)</w:t>
      </w:r>
      <w:r w:rsidRPr="008A0E69">
        <w:rPr>
          <w:b/>
          <w:bCs/>
          <w:lang w:bidi="ar-MA"/>
        </w:rPr>
        <w:t>:</w:t>
      </w:r>
      <w:r w:rsidRPr="007D52B1">
        <w:rPr>
          <w:lang w:bidi="ar-MA"/>
        </w:rPr>
        <w:t xml:space="preserve"> </w:t>
      </w:r>
      <w:r w:rsidRPr="007D52B1">
        <w:rPr>
          <w:rtl/>
          <w:lang w:bidi="ar-MA"/>
        </w:rPr>
        <w:t>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r w:rsidRPr="007D52B1">
        <w:rPr>
          <w:lang w:bidi="ar-MA"/>
        </w:rPr>
        <w:t>.</w:t>
      </w:r>
    </w:p>
    <w:p w14:paraId="6DDA0E6F" w14:textId="77777777" w:rsidR="00DC4308" w:rsidRPr="007D52B1" w:rsidRDefault="00DC4308" w:rsidP="00193029">
      <w:pPr>
        <w:pStyle w:val="a6"/>
        <w:numPr>
          <w:ilvl w:val="0"/>
          <w:numId w:val="24"/>
        </w:numPr>
        <w:rPr>
          <w:lang w:bidi="ar-MA"/>
        </w:rPr>
      </w:pPr>
      <w:r w:rsidRPr="008A0E69">
        <w:rPr>
          <w:b/>
          <w:bCs/>
          <w:rtl/>
          <w:lang w:bidi="ar-MA"/>
        </w:rPr>
        <w:t>تقوية الصلة بالله (الذكر، الصلاة، قراءة القرآن)</w:t>
      </w:r>
      <w:r w:rsidRPr="008A0E69">
        <w:rPr>
          <w:b/>
          <w:bCs/>
          <w:lang w:bidi="ar-MA"/>
        </w:rPr>
        <w:t>:</w:t>
      </w:r>
      <w:r w:rsidRPr="007D52B1">
        <w:rPr>
          <w:lang w:bidi="ar-MA"/>
        </w:rPr>
        <w:t xml:space="preserve"> </w:t>
      </w:r>
      <w:r w:rsidRPr="007D52B1">
        <w:rPr>
          <w:rtl/>
          <w:lang w:bidi="ar-MA"/>
        </w:rPr>
        <w:t>كلما قويت صلة "النفس" بخالقها، كلما أصبحت أكثر تحصيناً ضد وساوس القرين. الذكر يطرد الشيطان، والصلاة تنهى عن الفحشاء والمنكر، والقرآن نور وهداية</w:t>
      </w:r>
      <w:r w:rsidRPr="007D52B1">
        <w:rPr>
          <w:lang w:bidi="ar-MA"/>
        </w:rPr>
        <w:t>.</w:t>
      </w:r>
    </w:p>
    <w:p w14:paraId="6168A14C" w14:textId="77777777" w:rsidR="00DC4308" w:rsidRPr="007D52B1" w:rsidRDefault="00DC4308" w:rsidP="00193029">
      <w:pPr>
        <w:pStyle w:val="a6"/>
        <w:numPr>
          <w:ilvl w:val="0"/>
          <w:numId w:val="24"/>
        </w:numPr>
        <w:rPr>
          <w:lang w:bidi="ar-MA"/>
        </w:rPr>
      </w:pPr>
      <w:r w:rsidRPr="008A0E69">
        <w:rPr>
          <w:b/>
          <w:bCs/>
          <w:rtl/>
          <w:lang w:bidi="ar-MA"/>
        </w:rPr>
        <w:t>مجاهدة النفس ونهيها عن الهوى</w:t>
      </w:r>
      <w:r w:rsidRPr="008A0E69">
        <w:rPr>
          <w:b/>
          <w:bCs/>
          <w:lang w:bidi="ar-MA"/>
        </w:rPr>
        <w:t>:</w:t>
      </w:r>
      <w:r w:rsidRPr="007D52B1">
        <w:rPr>
          <w:lang w:bidi="ar-MA"/>
        </w:rPr>
        <w:t xml:space="preserve"> "</w:t>
      </w:r>
      <w:r w:rsidRPr="007D52B1">
        <w:rPr>
          <w:rtl/>
          <w:lang w:bidi="ar-MA"/>
        </w:rPr>
        <w:t>القرين" يستغل نقاط ضعف "النفس" وميلها للهوى. فمجاهدة هذه الميول، وتغيير برمجة "الفؤاد" نحو العادات الحسنة، يقطع الطريق على القرين</w:t>
      </w:r>
      <w:r w:rsidRPr="007D52B1">
        <w:rPr>
          <w:lang w:bidi="ar-MA"/>
        </w:rPr>
        <w:t>.</w:t>
      </w:r>
    </w:p>
    <w:p w14:paraId="0600CCE2" w14:textId="77777777" w:rsidR="00DC4308" w:rsidRPr="007D52B1" w:rsidRDefault="00DC4308" w:rsidP="00193029">
      <w:pPr>
        <w:pStyle w:val="a6"/>
        <w:numPr>
          <w:ilvl w:val="0"/>
          <w:numId w:val="24"/>
        </w:numPr>
        <w:rPr>
          <w:lang w:bidi="ar-MA"/>
        </w:rPr>
      </w:pPr>
      <w:r w:rsidRPr="008A0E69">
        <w:rPr>
          <w:b/>
          <w:bCs/>
          <w:rtl/>
          <w:lang w:bidi="ar-MA"/>
        </w:rPr>
        <w:t>الوعي بمداخل الشيطان (القرين)</w:t>
      </w:r>
      <w:r w:rsidRPr="008A0E69">
        <w:rPr>
          <w:b/>
          <w:bCs/>
          <w:lang w:bidi="ar-MA"/>
        </w:rPr>
        <w:t>:</w:t>
      </w:r>
      <w:r w:rsidRPr="007D52B1">
        <w:rPr>
          <w:lang w:bidi="ar-MA"/>
        </w:rPr>
        <w:t xml:space="preserve"> </w:t>
      </w:r>
      <w:r w:rsidRPr="007D52B1">
        <w:rPr>
          <w:rtl/>
          <w:lang w:bidi="ar-MA"/>
        </w:rPr>
        <w:t>معرفة المداخل التي يتسلل منها القرين إلى "النفس" (الغضب، الشهوة، الكبر، اليأس، العجلة) يساعد على إغلاق هذه الثغرات</w:t>
      </w:r>
      <w:r w:rsidRPr="007D52B1">
        <w:rPr>
          <w:lang w:bidi="ar-MA"/>
        </w:rPr>
        <w:t>.</w:t>
      </w:r>
    </w:p>
    <w:p w14:paraId="67C0BFA2" w14:textId="77777777" w:rsidR="00DC4308" w:rsidRPr="007D52B1" w:rsidRDefault="00DC4308" w:rsidP="00193029">
      <w:pPr>
        <w:pStyle w:val="a6"/>
        <w:numPr>
          <w:ilvl w:val="0"/>
          <w:numId w:val="24"/>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النفس" تتأثر بمن حولها. الصحبة الصالحة تعين على الخير وتذكر بالله، بينما الصحبة السيئة قد تكون عوناً للقرين على الإنسان</w:t>
      </w:r>
      <w:r w:rsidRPr="007D52B1">
        <w:rPr>
          <w:lang w:bidi="ar-MA"/>
        </w:rPr>
        <w:t>.</w:t>
      </w:r>
    </w:p>
    <w:p w14:paraId="68849945" w14:textId="77777777" w:rsidR="00DC4308" w:rsidRPr="007D52B1" w:rsidRDefault="00DC4308" w:rsidP="00193029">
      <w:pPr>
        <w:pStyle w:val="a6"/>
        <w:numPr>
          <w:ilvl w:val="0"/>
          <w:numId w:val="24"/>
        </w:numPr>
        <w:rPr>
          <w:lang w:bidi="ar-MA"/>
        </w:rPr>
      </w:pPr>
      <w:r w:rsidRPr="008A0E69">
        <w:rPr>
          <w:b/>
          <w:bCs/>
          <w:rtl/>
          <w:lang w:bidi="ar-MA"/>
        </w:rPr>
        <w:t>عدم اليأس من رحمة الله عند الوقوع في الزلل</w:t>
      </w:r>
      <w:r w:rsidRPr="008A0E69">
        <w:rPr>
          <w:b/>
          <w:bCs/>
          <w:lang w:bidi="ar-MA"/>
        </w:rPr>
        <w:t>:</w:t>
      </w:r>
      <w:r w:rsidRPr="007D52B1">
        <w:rPr>
          <w:lang w:bidi="ar-MA"/>
        </w:rPr>
        <w:t xml:space="preserve"> "</w:t>
      </w:r>
      <w:r w:rsidRPr="007D52B1">
        <w:rPr>
          <w:rtl/>
          <w:lang w:bidi="ar-MA"/>
        </w:rPr>
        <w:t xml:space="preserve">القرين" يسعى لإيقاع الإنسان في اليأس بعد المعصية حتى لا يتوب. قوة "النفس المؤمنة" تكمن في قدرتها على النهوض بعد السقوط، والتوبة الصادقة، وعدم الاستسلام </w:t>
      </w:r>
      <w:proofErr w:type="spellStart"/>
      <w:r w:rsidRPr="007D52B1">
        <w:rPr>
          <w:rtl/>
          <w:lang w:bidi="ar-MA"/>
        </w:rPr>
        <w:t>لتيئيس</w:t>
      </w:r>
      <w:proofErr w:type="spellEnd"/>
      <w:r w:rsidRPr="007D52B1">
        <w:rPr>
          <w:rtl/>
          <w:lang w:bidi="ar-MA"/>
        </w:rPr>
        <w:t xml:space="preserve"> القرين</w:t>
      </w:r>
      <w:r w:rsidRPr="007D52B1">
        <w:rPr>
          <w:lang w:bidi="ar-MA"/>
        </w:rPr>
        <w:t>.</w:t>
      </w:r>
    </w:p>
    <w:p w14:paraId="41F8C9BA" w14:textId="77777777" w:rsidR="00DC4308" w:rsidRPr="007D52B1" w:rsidRDefault="00DC4308" w:rsidP="00193029">
      <w:pPr>
        <w:rPr>
          <w:lang w:bidi="ar-MA"/>
        </w:rPr>
      </w:pPr>
      <w:r w:rsidRPr="007D52B1">
        <w:rPr>
          <w:rtl/>
          <w:lang w:bidi="ar-MA"/>
        </w:rPr>
        <w:t>خاتمة: نحو استقامة داخلية تعكس استقامة خارجية</w:t>
      </w:r>
    </w:p>
    <w:p w14:paraId="005FC05D" w14:textId="77777777" w:rsidR="00DC4308" w:rsidRPr="007D52B1" w:rsidRDefault="00DC4308" w:rsidP="00193029">
      <w:pPr>
        <w:rPr>
          <w:lang w:bidi="ar-MA"/>
        </w:rPr>
      </w:pPr>
      <w:r w:rsidRPr="007D52B1">
        <w:rPr>
          <w:rtl/>
          <w:lang w:bidi="ar-MA"/>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r w:rsidRPr="007D52B1">
        <w:rPr>
          <w:lang w:bidi="ar-MA"/>
        </w:rPr>
        <w:t>.</w:t>
      </w:r>
    </w:p>
    <w:p w14:paraId="74635073" w14:textId="77777777" w:rsidR="00DC4308" w:rsidRPr="007D52B1" w:rsidRDefault="00DC4308" w:rsidP="00193029">
      <w:pPr>
        <w:rPr>
          <w:lang w:bidi="ar-MA"/>
        </w:rPr>
      </w:pPr>
    </w:p>
    <w:p w14:paraId="2112537A" w14:textId="77777777" w:rsidR="00DC4308" w:rsidRPr="007D52B1" w:rsidRDefault="00DC4308" w:rsidP="00193029">
      <w:pPr>
        <w:pStyle w:val="20"/>
        <w:rPr>
          <w:rFonts w:eastAsia="Yu Gothic Light"/>
          <w:lang w:val="ar-MA" w:eastAsia="ar-SA"/>
        </w:rPr>
      </w:pPr>
      <w:bookmarkStart w:id="248" w:name="_Toc203903433"/>
      <w:bookmarkStart w:id="249" w:name="_Toc209893463"/>
      <w:bookmarkStart w:id="250" w:name="_Toc214710917"/>
      <w:r w:rsidRPr="007D52B1">
        <w:rPr>
          <w:rFonts w:eastAsia="Yu Gothic Light"/>
          <w:rtl/>
          <w:lang w:val="ar-MA" w:eastAsia="ar-SA"/>
        </w:rPr>
        <w:t>النفس بين وحي الرحمن ووسوسة الشيطان: فهم آليات التأثير الداخلي والخارجي</w:t>
      </w:r>
      <w:bookmarkEnd w:id="248"/>
      <w:bookmarkEnd w:id="249"/>
      <w:bookmarkEnd w:id="250"/>
    </w:p>
    <w:p w14:paraId="57192F62" w14:textId="77777777" w:rsidR="00DC4308" w:rsidRPr="007D52B1" w:rsidRDefault="00DC4308" w:rsidP="00193029">
      <w:pPr>
        <w:rPr>
          <w:lang w:bidi="ar-MA"/>
        </w:rPr>
      </w:pPr>
      <w:r w:rsidRPr="007D52B1">
        <w:rPr>
          <w:rtl/>
          <w:lang w:bidi="ar-MA"/>
        </w:rPr>
        <w:t>مقدمة: ساحة الصراع الدائم في كيان الإنسان</w:t>
      </w:r>
    </w:p>
    <w:p w14:paraId="7C3BA80D" w14:textId="77777777" w:rsidR="00DC4308" w:rsidRPr="007D52B1" w:rsidRDefault="00DC4308" w:rsidP="00193029">
      <w:pPr>
        <w:rPr>
          <w:lang w:bidi="ar-MA"/>
        </w:rPr>
      </w:pPr>
      <w:r w:rsidRPr="007D52B1">
        <w:rPr>
          <w:rtl/>
          <w:lang w:bidi="ar-MA"/>
        </w:rPr>
        <w:t xml:space="preserve">إن "النفس" البشرية، هذا الكيان العجيب الذي كرمه الله وفضله، ليست جزيرة معزولة، بل هي ساحة صراع دائم، </w:t>
      </w:r>
      <w:proofErr w:type="spellStart"/>
      <w:r w:rsidRPr="007D52B1">
        <w:rPr>
          <w:rtl/>
          <w:lang w:bidi="ar-MA"/>
        </w:rPr>
        <w:t>تتجاذبها</w:t>
      </w:r>
      <w:proofErr w:type="spellEnd"/>
      <w:r w:rsidRPr="007D52B1">
        <w:rPr>
          <w:rtl/>
          <w:lang w:bidi="ar-MA"/>
        </w:rPr>
        <w:t xml:space="preserve">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r w:rsidRPr="007D52B1">
        <w:rPr>
          <w:lang w:bidi="ar-MA"/>
        </w:rPr>
        <w:t>.</w:t>
      </w:r>
    </w:p>
    <w:p w14:paraId="17AAF8AE" w14:textId="77777777" w:rsidR="00DC4308" w:rsidRPr="007D52B1" w:rsidRDefault="00DC4308" w:rsidP="00193029">
      <w:pPr>
        <w:rPr>
          <w:lang w:bidi="ar-MA"/>
        </w:rPr>
      </w:pPr>
      <w:r w:rsidRPr="007D52B1">
        <w:rPr>
          <w:rtl/>
          <w:lang w:bidi="ar-MA"/>
        </w:rPr>
        <w:t>مصادر التأثير على "النفس": خيوط الخير والشر المتشابكة</w:t>
      </w:r>
    </w:p>
    <w:p w14:paraId="1512EBBA" w14:textId="77777777" w:rsidR="00DC4308" w:rsidRPr="007D52B1" w:rsidRDefault="00DC4308" w:rsidP="00193029">
      <w:pPr>
        <w:rPr>
          <w:lang w:bidi="ar-MA"/>
        </w:rPr>
      </w:pPr>
      <w:r w:rsidRPr="007D52B1">
        <w:rPr>
          <w:rtl/>
          <w:lang w:bidi="ar-MA"/>
        </w:rPr>
        <w:t>يمكن تصنيف مصادر التأثير الرئيسية على "النفس" إلى</w:t>
      </w:r>
      <w:r w:rsidRPr="007D52B1">
        <w:rPr>
          <w:lang w:bidi="ar-MA"/>
        </w:rPr>
        <w:t>:</w:t>
      </w:r>
    </w:p>
    <w:p w14:paraId="11EA011C" w14:textId="77777777" w:rsidR="00DC4308" w:rsidRPr="007D52B1" w:rsidRDefault="00DC4308" w:rsidP="00193029">
      <w:pPr>
        <w:pStyle w:val="a6"/>
        <w:numPr>
          <w:ilvl w:val="0"/>
          <w:numId w:val="16"/>
        </w:numPr>
        <w:rPr>
          <w:lang w:bidi="ar-MA"/>
        </w:rPr>
      </w:pPr>
      <w:r w:rsidRPr="007D52B1">
        <w:rPr>
          <w:rtl/>
          <w:lang w:bidi="ar-MA"/>
        </w:rPr>
        <w:t>الوحي الإلهي والهداية الربانية</w:t>
      </w:r>
      <w:r w:rsidRPr="007D52B1">
        <w:rPr>
          <w:lang w:bidi="ar-MA"/>
        </w:rPr>
        <w:t>:</w:t>
      </w:r>
    </w:p>
    <w:p w14:paraId="59394E09" w14:textId="77777777" w:rsidR="00DC4308" w:rsidRPr="007D52B1" w:rsidRDefault="00DC4308" w:rsidP="00193029">
      <w:pPr>
        <w:pStyle w:val="a6"/>
        <w:numPr>
          <w:ilvl w:val="1"/>
          <w:numId w:val="16"/>
        </w:numPr>
        <w:rPr>
          <w:lang w:bidi="ar-MA"/>
        </w:rPr>
      </w:pPr>
      <w:r w:rsidRPr="008A0E69">
        <w:rPr>
          <w:b/>
          <w:bCs/>
          <w:rtl/>
          <w:lang w:bidi="ar-MA"/>
        </w:rPr>
        <w:t>القرآن الكريم والسنة النبوية الصحيحة</w:t>
      </w:r>
      <w:r w:rsidRPr="008A0E69">
        <w:rPr>
          <w:b/>
          <w:bCs/>
          <w:lang w:bidi="ar-MA"/>
        </w:rPr>
        <w:t>:</w:t>
      </w:r>
      <w:r w:rsidRPr="007D52B1">
        <w:rPr>
          <w:lang w:bidi="ar-MA"/>
        </w:rPr>
        <w:t xml:space="preserve"> </w:t>
      </w:r>
      <w:r w:rsidRPr="007D52B1">
        <w:rPr>
          <w:rtl/>
          <w:lang w:bidi="ar-MA"/>
        </w:rPr>
        <w:t>المصدر الأساسي للحق والنور، الذي يرسم "للنفس" طريق الفلاح والنجاة</w:t>
      </w:r>
      <w:r w:rsidRPr="007D52B1">
        <w:rPr>
          <w:lang w:bidi="ar-MA"/>
        </w:rPr>
        <w:t>.</w:t>
      </w:r>
    </w:p>
    <w:p w14:paraId="06739853" w14:textId="77777777" w:rsidR="00DC4308" w:rsidRPr="007D52B1" w:rsidRDefault="00DC4308" w:rsidP="00193029">
      <w:pPr>
        <w:pStyle w:val="a6"/>
        <w:numPr>
          <w:ilvl w:val="1"/>
          <w:numId w:val="16"/>
        </w:numPr>
        <w:rPr>
          <w:lang w:bidi="ar-MA"/>
        </w:rPr>
      </w:pPr>
      <w:r w:rsidRPr="008A0E69">
        <w:rPr>
          <w:b/>
          <w:bCs/>
          <w:rtl/>
          <w:lang w:bidi="ar-MA"/>
        </w:rPr>
        <w:t>الإلهام الرباني والفطرة السليمة</w:t>
      </w:r>
      <w:r w:rsidRPr="008A0E69">
        <w:rPr>
          <w:b/>
          <w:bCs/>
          <w:lang w:bidi="ar-MA"/>
        </w:rPr>
        <w:t>:</w:t>
      </w:r>
      <w:r w:rsidRPr="007D52B1">
        <w:rPr>
          <w:lang w:bidi="ar-MA"/>
        </w:rPr>
        <w:t xml:space="preserve"> </w:t>
      </w:r>
      <w:r w:rsidRPr="007D52B1">
        <w:rPr>
          <w:rtl/>
          <w:lang w:bidi="ar-MA"/>
        </w:rPr>
        <w:t>﴿وَنَفْسٍ وَمَا سَوَّاهَا * فَأَلْهَمَهَا فُجُورَهَا وَتَقْوَاهَا﴾ (الشمس: 7-8). "النفس" السوية تحمل في طياتها ميلاً فطرياً للخير، وقد يلهمها الله مباشرة للحق</w:t>
      </w:r>
      <w:r w:rsidRPr="007D52B1">
        <w:rPr>
          <w:lang w:bidi="ar-MA"/>
        </w:rPr>
        <w:t>.</w:t>
      </w:r>
    </w:p>
    <w:p w14:paraId="1BA74E98" w14:textId="77777777" w:rsidR="00DC4308" w:rsidRPr="007D52B1" w:rsidRDefault="00DC4308" w:rsidP="00193029">
      <w:pPr>
        <w:pStyle w:val="a6"/>
        <w:numPr>
          <w:ilvl w:val="1"/>
          <w:numId w:val="16"/>
        </w:numPr>
        <w:rPr>
          <w:lang w:bidi="ar-MA"/>
        </w:rPr>
      </w:pPr>
      <w:r w:rsidRPr="008A0E69">
        <w:rPr>
          <w:b/>
          <w:bCs/>
          <w:rtl/>
          <w:lang w:bidi="ar-MA"/>
        </w:rPr>
        <w:t>العقل المستنير والبصيرة القلبية</w:t>
      </w:r>
      <w:r w:rsidRPr="008A0E69">
        <w:rPr>
          <w:b/>
          <w:bCs/>
          <w:lang w:bidi="ar-MA"/>
        </w:rPr>
        <w:t>:</w:t>
      </w:r>
      <w:r w:rsidRPr="007D52B1">
        <w:rPr>
          <w:lang w:bidi="ar-MA"/>
        </w:rPr>
        <w:t xml:space="preserve"> "</w:t>
      </w:r>
      <w:r w:rsidRPr="007D52B1">
        <w:rPr>
          <w:rtl/>
          <w:lang w:bidi="ar-MA"/>
        </w:rPr>
        <w:t>القلب" (كما في 21.1) عندما يكون سليماً، و"الفؤاد" (المخ) عندما يتغذى بالمعرفة الصحيحة، يصبحان أدوات قوية لتمييز الحق من الباطل</w:t>
      </w:r>
      <w:r w:rsidRPr="007D52B1">
        <w:rPr>
          <w:lang w:bidi="ar-MA"/>
        </w:rPr>
        <w:t>.</w:t>
      </w:r>
    </w:p>
    <w:p w14:paraId="7C7ED7A9" w14:textId="77777777" w:rsidR="00DC4308" w:rsidRPr="007D52B1" w:rsidRDefault="00DC4308" w:rsidP="00193029">
      <w:pPr>
        <w:pStyle w:val="a6"/>
        <w:numPr>
          <w:ilvl w:val="0"/>
          <w:numId w:val="16"/>
        </w:numPr>
        <w:rPr>
          <w:lang w:bidi="ar-MA"/>
        </w:rPr>
      </w:pPr>
      <w:r w:rsidRPr="007D52B1">
        <w:rPr>
          <w:rtl/>
          <w:lang w:bidi="ar-MA"/>
        </w:rPr>
        <w:t>وسوسة الشيطان ومؤثرات الشر</w:t>
      </w:r>
      <w:r w:rsidRPr="007D52B1">
        <w:rPr>
          <w:lang w:bidi="ar-MA"/>
        </w:rPr>
        <w:t>:</w:t>
      </w:r>
    </w:p>
    <w:p w14:paraId="2924624F" w14:textId="77777777" w:rsidR="00DC4308" w:rsidRPr="007D52B1" w:rsidRDefault="00DC4308" w:rsidP="00193029">
      <w:pPr>
        <w:pStyle w:val="a6"/>
        <w:numPr>
          <w:ilvl w:val="1"/>
          <w:numId w:val="16"/>
        </w:numPr>
        <w:rPr>
          <w:lang w:bidi="ar-MA"/>
        </w:rPr>
      </w:pPr>
      <w:r w:rsidRPr="008A0E69">
        <w:rPr>
          <w:b/>
          <w:bCs/>
          <w:rtl/>
          <w:lang w:bidi="ar-MA"/>
        </w:rPr>
        <w:t>القرين من الجن</w:t>
      </w:r>
      <w:r w:rsidRPr="008A0E69">
        <w:rPr>
          <w:b/>
          <w:bCs/>
          <w:lang w:bidi="ar-MA"/>
        </w:rPr>
        <w:t>:</w:t>
      </w:r>
      <w:r w:rsidRPr="007D52B1">
        <w:rPr>
          <w:lang w:bidi="ar-MA"/>
        </w:rPr>
        <w:t xml:space="preserve"> </w:t>
      </w:r>
      <w:r w:rsidRPr="007D52B1">
        <w:rPr>
          <w:rtl/>
          <w:lang w:bidi="ar-MA"/>
        </w:rPr>
        <w:t>هذا الرفيق الملازم الذي وُكّل بكل إنسان</w:t>
      </w:r>
      <w:r w:rsidRPr="007D52B1">
        <w:rPr>
          <w:lang w:bidi="ar-MA"/>
        </w:rPr>
        <w:t xml:space="preserve"> (</w:t>
      </w:r>
      <w:r w:rsidRPr="007D52B1">
        <w:rPr>
          <w:rtl/>
          <w:lang w:bidi="ar-MA"/>
        </w:rPr>
        <w:t>كما في 21</w:t>
      </w:r>
      <w:r w:rsidRPr="007D52B1">
        <w:rPr>
          <w:lang w:bidi="ar-MA"/>
        </w:rPr>
        <w:t xml:space="preserve">.X - </w:t>
      </w:r>
      <w:r w:rsidRPr="007D52B1">
        <w:rPr>
          <w:rtl/>
          <w:lang w:bidi="ar-MA"/>
        </w:rPr>
        <w:t>المقالة عن القرين</w:t>
      </w:r>
      <w:r w:rsidRPr="007D52B1">
        <w:rPr>
          <w:lang w:bidi="ar-MA"/>
        </w:rPr>
        <w:t>)</w:t>
      </w:r>
      <w:r w:rsidRPr="007D52B1">
        <w:rPr>
          <w:rtl/>
          <w:lang w:bidi="ar-MA"/>
        </w:rPr>
        <w:t>، مهمته الأساسية هي الوسوسة بالإثم وتزيين المعصية</w:t>
      </w:r>
      <w:r w:rsidRPr="007D52B1">
        <w:rPr>
          <w:lang w:bidi="ar-MA"/>
        </w:rPr>
        <w:t>.</w:t>
      </w:r>
    </w:p>
    <w:p w14:paraId="73DC4A89" w14:textId="77777777" w:rsidR="00DC4308" w:rsidRPr="007D52B1" w:rsidRDefault="00DC4308" w:rsidP="00193029">
      <w:pPr>
        <w:pStyle w:val="a6"/>
        <w:numPr>
          <w:ilvl w:val="1"/>
          <w:numId w:val="16"/>
        </w:numPr>
        <w:rPr>
          <w:lang w:bidi="ar-MA"/>
        </w:rPr>
      </w:pPr>
      <w:r w:rsidRPr="008A0E69">
        <w:rPr>
          <w:b/>
          <w:bCs/>
          <w:rtl/>
          <w:lang w:bidi="ar-MA"/>
        </w:rPr>
        <w:t>الوسواس الخناس (من الجن)</w:t>
      </w:r>
      <w:r w:rsidRPr="008A0E69">
        <w:rPr>
          <w:b/>
          <w:bCs/>
          <w:lang w:bidi="ar-MA"/>
        </w:rPr>
        <w:t>:</w:t>
      </w:r>
      <w:r w:rsidRPr="007D52B1">
        <w:rPr>
          <w:lang w:bidi="ar-MA"/>
        </w:rPr>
        <w:t xml:space="preserve"> </w:t>
      </w:r>
      <w:r w:rsidRPr="007D52B1">
        <w:rPr>
          <w:rtl/>
          <w:lang w:bidi="ar-MA"/>
        </w:rPr>
        <w:t xml:space="preserve">تلك الأفكار السلبية والمثبطة التي تُلقى في "صدور الناس </w:t>
      </w:r>
    </w:p>
    <w:p w14:paraId="652461CD" w14:textId="77777777" w:rsidR="00DC4308" w:rsidRPr="007D52B1" w:rsidRDefault="00DC4308" w:rsidP="00193029">
      <w:pPr>
        <w:pStyle w:val="a6"/>
        <w:numPr>
          <w:ilvl w:val="1"/>
          <w:numId w:val="16"/>
        </w:numPr>
        <w:rPr>
          <w:lang w:bidi="ar-MA"/>
        </w:rPr>
      </w:pPr>
      <w:r w:rsidRPr="008A0E69">
        <w:rPr>
          <w:b/>
          <w:bCs/>
          <w:rtl/>
          <w:lang w:bidi="ar-MA"/>
        </w:rPr>
        <w:t>شياطين الإنس</w:t>
      </w:r>
      <w:r w:rsidRPr="008A0E69">
        <w:rPr>
          <w:b/>
          <w:bCs/>
          <w:lang w:bidi="ar-MA"/>
        </w:rPr>
        <w:t>:</w:t>
      </w:r>
      <w:r w:rsidRPr="007D52B1">
        <w:rPr>
          <w:lang w:bidi="ar-MA"/>
        </w:rPr>
        <w:t xml:space="preserve"> </w:t>
      </w:r>
      <w:r w:rsidRPr="007D52B1">
        <w:rPr>
          <w:rtl/>
          <w:lang w:bidi="ar-MA"/>
        </w:rPr>
        <w:t>وهم البشر الذين تمردوا على الحق، وأصبحوا دعاة للباطل والفساد. يعملون من خلال</w:t>
      </w:r>
      <w:r w:rsidRPr="007D52B1">
        <w:rPr>
          <w:lang w:bidi="ar-MA"/>
        </w:rPr>
        <w:t>:</w:t>
      </w:r>
    </w:p>
    <w:p w14:paraId="3FC8F560" w14:textId="77777777" w:rsidR="00DC4308" w:rsidRPr="007D52B1" w:rsidRDefault="00DC4308" w:rsidP="00193029">
      <w:pPr>
        <w:pStyle w:val="a6"/>
        <w:numPr>
          <w:ilvl w:val="2"/>
          <w:numId w:val="16"/>
        </w:numPr>
        <w:rPr>
          <w:lang w:bidi="ar-MA"/>
        </w:rPr>
      </w:pPr>
      <w:r w:rsidRPr="008A0E69">
        <w:rPr>
          <w:b/>
          <w:bCs/>
          <w:rtl/>
          <w:lang w:bidi="ar-MA"/>
        </w:rPr>
        <w:t>نشر الأفكار الهدامة والشبهات</w:t>
      </w:r>
      <w:r w:rsidRPr="008A0E69">
        <w:rPr>
          <w:b/>
          <w:bCs/>
          <w:lang w:bidi="ar-MA"/>
        </w:rPr>
        <w:t>:</w:t>
      </w:r>
      <w:r w:rsidRPr="007D52B1">
        <w:rPr>
          <w:lang w:bidi="ar-MA"/>
        </w:rPr>
        <w:t xml:space="preserve"> </w:t>
      </w:r>
      <w:r w:rsidRPr="007D52B1">
        <w:rPr>
          <w:rtl/>
          <w:lang w:bidi="ar-MA"/>
        </w:rPr>
        <w:t>لتشكيك الناس في دينهم وقيمهم</w:t>
      </w:r>
      <w:r w:rsidRPr="007D52B1">
        <w:rPr>
          <w:lang w:bidi="ar-MA"/>
        </w:rPr>
        <w:t>.</w:t>
      </w:r>
    </w:p>
    <w:p w14:paraId="1B7A400A" w14:textId="77777777" w:rsidR="00DC4308" w:rsidRPr="007D52B1" w:rsidRDefault="00DC4308" w:rsidP="00193029">
      <w:pPr>
        <w:pStyle w:val="a6"/>
        <w:numPr>
          <w:ilvl w:val="2"/>
          <w:numId w:val="16"/>
        </w:numPr>
        <w:rPr>
          <w:lang w:bidi="ar-MA"/>
        </w:rPr>
      </w:pPr>
      <w:r w:rsidRPr="008A0E69">
        <w:rPr>
          <w:b/>
          <w:bCs/>
          <w:rtl/>
          <w:lang w:bidi="ar-MA"/>
        </w:rPr>
        <w:t>تزيين الشهوات والمغريات</w:t>
      </w:r>
      <w:r w:rsidRPr="008A0E69">
        <w:rPr>
          <w:b/>
          <w:bCs/>
          <w:lang w:bidi="ar-MA"/>
        </w:rPr>
        <w:t>:</w:t>
      </w:r>
      <w:r w:rsidRPr="007D52B1">
        <w:rPr>
          <w:lang w:bidi="ar-MA"/>
        </w:rPr>
        <w:t xml:space="preserve"> </w:t>
      </w:r>
      <w:r w:rsidRPr="007D52B1">
        <w:rPr>
          <w:rtl/>
          <w:lang w:bidi="ar-MA"/>
        </w:rPr>
        <w:t>لإبعاد "النفس" عن طريق الاستقامة</w:t>
      </w:r>
      <w:r w:rsidRPr="007D52B1">
        <w:rPr>
          <w:lang w:bidi="ar-MA"/>
        </w:rPr>
        <w:t>.</w:t>
      </w:r>
    </w:p>
    <w:p w14:paraId="3BF78325" w14:textId="77777777" w:rsidR="00DC4308" w:rsidRPr="007D52B1" w:rsidRDefault="00DC4308" w:rsidP="00193029">
      <w:pPr>
        <w:pStyle w:val="a6"/>
        <w:numPr>
          <w:ilvl w:val="2"/>
          <w:numId w:val="16"/>
        </w:numPr>
        <w:rPr>
          <w:lang w:bidi="ar-MA"/>
        </w:rPr>
      </w:pPr>
      <w:r w:rsidRPr="008A0E69">
        <w:rPr>
          <w:b/>
          <w:bCs/>
          <w:rtl/>
          <w:lang w:bidi="ar-MA"/>
        </w:rPr>
        <w:t>الضغط الاجتماعي والثقافي</w:t>
      </w:r>
      <w:r w:rsidRPr="008A0E69">
        <w:rPr>
          <w:b/>
          <w:bCs/>
          <w:lang w:bidi="ar-MA"/>
        </w:rPr>
        <w:t>:</w:t>
      </w:r>
      <w:r w:rsidRPr="007D52B1">
        <w:rPr>
          <w:lang w:bidi="ar-MA"/>
        </w:rPr>
        <w:t xml:space="preserve"> </w:t>
      </w:r>
      <w:r w:rsidRPr="007D52B1">
        <w:rPr>
          <w:rtl/>
          <w:lang w:bidi="ar-MA"/>
        </w:rPr>
        <w:t>لفرض أعراف وتقاليد مخالفة لهدي الله</w:t>
      </w:r>
      <w:r w:rsidRPr="007D52B1">
        <w:rPr>
          <w:lang w:bidi="ar-MA"/>
        </w:rPr>
        <w:t>.</w:t>
      </w:r>
    </w:p>
    <w:p w14:paraId="216EEF2C" w14:textId="77777777" w:rsidR="00DC4308" w:rsidRPr="007D52B1" w:rsidRDefault="00DC4308" w:rsidP="00193029">
      <w:pPr>
        <w:pStyle w:val="a6"/>
        <w:numPr>
          <w:ilvl w:val="2"/>
          <w:numId w:val="16"/>
        </w:numPr>
        <w:rPr>
          <w:lang w:bidi="ar-MA"/>
        </w:rPr>
      </w:pPr>
      <w:r w:rsidRPr="007D52B1">
        <w:rPr>
          <w:rtl/>
          <w:lang w:bidi="ar-MA"/>
        </w:rPr>
        <w:t>استغلال وسائل الإعلام والتكنولوجيا</w:t>
      </w:r>
      <w:r w:rsidRPr="007D52B1">
        <w:rPr>
          <w:lang w:bidi="ar-MA"/>
        </w:rPr>
        <w:t xml:space="preserve">: </w:t>
      </w:r>
      <w:r w:rsidRPr="007D52B1">
        <w:rPr>
          <w:rtl/>
          <w:lang w:bidi="ar-MA"/>
        </w:rPr>
        <w:t>لبث سمومهم على نطاق واسع</w:t>
      </w:r>
      <w:r w:rsidRPr="007D52B1">
        <w:rPr>
          <w:lang w:bidi="ar-MA"/>
        </w:rPr>
        <w:t>.</w:t>
      </w:r>
    </w:p>
    <w:p w14:paraId="37DA1E76" w14:textId="77777777" w:rsidR="00DC4308" w:rsidRPr="007D52B1" w:rsidRDefault="00DC4308" w:rsidP="00193029">
      <w:pPr>
        <w:pStyle w:val="a6"/>
        <w:numPr>
          <w:ilvl w:val="1"/>
          <w:numId w:val="16"/>
        </w:numPr>
        <w:rPr>
          <w:lang w:bidi="ar-MA"/>
        </w:rPr>
      </w:pPr>
      <w:r w:rsidRPr="008A0E69">
        <w:rPr>
          <w:b/>
          <w:bCs/>
          <w:rtl/>
          <w:lang w:bidi="ar-MA"/>
        </w:rPr>
        <w:t>الهوى والنفس الأمارة بالسوء</w:t>
      </w:r>
      <w:r w:rsidRPr="008A0E69">
        <w:rPr>
          <w:b/>
          <w:bCs/>
          <w:lang w:bidi="ar-MA"/>
        </w:rPr>
        <w:t>:</w:t>
      </w:r>
      <w:r w:rsidRPr="007D52B1">
        <w:rPr>
          <w:lang w:bidi="ar-MA"/>
        </w:rPr>
        <w:t xml:space="preserve"> </w:t>
      </w:r>
      <w:r w:rsidRPr="007D52B1">
        <w:rPr>
          <w:rtl/>
          <w:lang w:bidi="ar-MA"/>
        </w:rPr>
        <w:t>النزعات الداخلية في "النفس" التي تميل إلى الشر والشهوات ، والتي قد تستجيب بسهولة لوساوس الشيطان الخارجية</w:t>
      </w:r>
      <w:r w:rsidRPr="007D52B1">
        <w:rPr>
          <w:lang w:bidi="ar-MA"/>
        </w:rPr>
        <w:t>.</w:t>
      </w:r>
    </w:p>
    <w:p w14:paraId="45CF668A" w14:textId="77777777" w:rsidR="00DC4308" w:rsidRPr="007D52B1" w:rsidRDefault="00DC4308" w:rsidP="00193029">
      <w:pPr>
        <w:rPr>
          <w:lang w:bidi="ar-MA"/>
        </w:rPr>
      </w:pPr>
      <w:r w:rsidRPr="007D52B1">
        <w:rPr>
          <w:rtl/>
          <w:lang w:bidi="ar-MA"/>
        </w:rPr>
        <w:t>آليات تلقي "النفس" لهذه المؤثرات وتفاعلها</w:t>
      </w:r>
      <w:r w:rsidRPr="007D52B1">
        <w:rPr>
          <w:lang w:bidi="ar-MA"/>
        </w:rPr>
        <w:t>:</w:t>
      </w:r>
    </w:p>
    <w:p w14:paraId="409D9586" w14:textId="77777777" w:rsidR="00DC4308" w:rsidRPr="007D52B1" w:rsidRDefault="00DC4308" w:rsidP="00193029">
      <w:pPr>
        <w:rPr>
          <w:lang w:bidi="ar-MA"/>
        </w:rPr>
      </w:pPr>
      <w:r w:rsidRPr="007D52B1">
        <w:rPr>
          <w:rtl/>
          <w:lang w:bidi="ar-MA"/>
        </w:rPr>
        <w:t>إن "النفس" بمكوناتها المختلفة (الفؤاد، القلب) ليست مجرد مستقبل سلبي، بل هي كيان متفاعل، يتأثر ويؤثر</w:t>
      </w:r>
      <w:r w:rsidRPr="007D52B1">
        <w:rPr>
          <w:lang w:bidi="ar-MA"/>
        </w:rPr>
        <w:t>:</w:t>
      </w:r>
    </w:p>
    <w:p w14:paraId="787E03E7" w14:textId="77777777" w:rsidR="00DC4308" w:rsidRPr="007D52B1" w:rsidRDefault="00DC4308" w:rsidP="00193029">
      <w:pPr>
        <w:pStyle w:val="a6"/>
        <w:numPr>
          <w:ilvl w:val="0"/>
          <w:numId w:val="17"/>
        </w:numPr>
        <w:rPr>
          <w:lang w:bidi="ar-MA"/>
        </w:rPr>
      </w:pPr>
      <w:r w:rsidRPr="007D52B1">
        <w:rPr>
          <w:lang w:bidi="ar-MA"/>
        </w:rPr>
        <w:t>"</w:t>
      </w:r>
      <w:r w:rsidRPr="007D52B1">
        <w:rPr>
          <w:rtl/>
          <w:lang w:bidi="ar-MA"/>
        </w:rPr>
        <w:t>الفؤاد" (المخ) كبوابة للمعلومات والمعتقدات</w:t>
      </w:r>
      <w:r w:rsidRPr="007D52B1">
        <w:rPr>
          <w:lang w:bidi="ar-MA"/>
        </w:rPr>
        <w:t>:</w:t>
      </w:r>
    </w:p>
    <w:p w14:paraId="1568A709" w14:textId="77777777" w:rsidR="00DC4308" w:rsidRPr="007D52B1" w:rsidRDefault="00DC4308" w:rsidP="00193029">
      <w:pPr>
        <w:pStyle w:val="a6"/>
        <w:numPr>
          <w:ilvl w:val="1"/>
          <w:numId w:val="17"/>
        </w:numPr>
        <w:rPr>
          <w:lang w:bidi="ar-MA"/>
        </w:rPr>
      </w:pPr>
      <w:r w:rsidRPr="008A0E69">
        <w:rPr>
          <w:b/>
          <w:bCs/>
          <w:rtl/>
          <w:lang w:bidi="ar-MA"/>
        </w:rPr>
        <w:t>تلقي الوساوس كأفكار</w:t>
      </w:r>
      <w:r w:rsidRPr="008A0E69">
        <w:rPr>
          <w:b/>
          <w:bCs/>
          <w:lang w:bidi="ar-MA"/>
        </w:rPr>
        <w:t>:</w:t>
      </w:r>
      <w:r w:rsidRPr="007D52B1">
        <w:rPr>
          <w:lang w:bidi="ar-MA"/>
        </w:rPr>
        <w:t xml:space="preserve"> "</w:t>
      </w:r>
      <w:r w:rsidRPr="007D52B1">
        <w:rPr>
          <w:rtl/>
          <w:lang w:bidi="ar-MA"/>
        </w:rPr>
        <w:t>الفؤاد" هو الذي يستقبل الأفكار الواردة، سواء كانت من وحي داخلي إيجابي أو وسوسة خارجية سلبية</w:t>
      </w:r>
      <w:r w:rsidRPr="007D52B1">
        <w:rPr>
          <w:lang w:bidi="ar-MA"/>
        </w:rPr>
        <w:t>.</w:t>
      </w:r>
    </w:p>
    <w:p w14:paraId="6ADCD052" w14:textId="77777777" w:rsidR="00DC4308" w:rsidRPr="007D52B1" w:rsidRDefault="00DC4308" w:rsidP="00193029">
      <w:pPr>
        <w:pStyle w:val="a6"/>
        <w:numPr>
          <w:ilvl w:val="1"/>
          <w:numId w:val="17"/>
        </w:numPr>
        <w:rPr>
          <w:lang w:bidi="ar-MA"/>
        </w:rPr>
      </w:pPr>
      <w:r w:rsidRPr="008A0E69">
        <w:rPr>
          <w:b/>
          <w:bCs/>
          <w:rtl/>
          <w:lang w:bidi="ar-MA"/>
        </w:rPr>
        <w:t>البرمجة والعادات</w:t>
      </w:r>
      <w:r w:rsidRPr="008A0E69">
        <w:rPr>
          <w:b/>
          <w:bCs/>
          <w:lang w:bidi="ar-MA"/>
        </w:rPr>
        <w:t>:</w:t>
      </w:r>
      <w:r w:rsidRPr="007D52B1">
        <w:rPr>
          <w:lang w:bidi="ar-MA"/>
        </w:rPr>
        <w:t xml:space="preserve"> </w:t>
      </w:r>
      <w:r w:rsidRPr="007D52B1">
        <w:rPr>
          <w:rtl/>
          <w:lang w:bidi="ar-MA"/>
        </w:rPr>
        <w:t>إذا استسلم "الفؤاد" لوساوس معينة وتكررت، فإنها قد تتحول إلى "عادات فكرية" أو "قناعات مبرمجة" (التروس الكبيرة التي ناقشناها)، يصعب تغييرها لاحقاً</w:t>
      </w:r>
      <w:r w:rsidRPr="007D52B1">
        <w:rPr>
          <w:lang w:bidi="ar-MA"/>
        </w:rPr>
        <w:t>.</w:t>
      </w:r>
    </w:p>
    <w:p w14:paraId="3430C1A4" w14:textId="77777777" w:rsidR="00DC4308" w:rsidRPr="007D52B1" w:rsidRDefault="00DC4308" w:rsidP="00193029">
      <w:pPr>
        <w:pStyle w:val="a6"/>
        <w:numPr>
          <w:ilvl w:val="1"/>
          <w:numId w:val="17"/>
        </w:numPr>
        <w:rPr>
          <w:lang w:bidi="ar-MA"/>
        </w:rPr>
      </w:pPr>
      <w:r w:rsidRPr="008A0E69">
        <w:rPr>
          <w:b/>
          <w:bCs/>
          <w:rtl/>
          <w:lang w:bidi="ar-MA"/>
        </w:rPr>
        <w:t>فلترة المعلومات</w:t>
      </w:r>
      <w:r w:rsidRPr="008A0E69">
        <w:rPr>
          <w:b/>
          <w:bCs/>
          <w:lang w:bidi="ar-MA"/>
        </w:rPr>
        <w:t>:</w:t>
      </w:r>
      <w:r w:rsidRPr="007D52B1">
        <w:rPr>
          <w:lang w:bidi="ar-MA"/>
        </w:rPr>
        <w:t xml:space="preserve"> "</w:t>
      </w:r>
      <w:r w:rsidRPr="007D52B1">
        <w:rPr>
          <w:rtl/>
          <w:lang w:bidi="ar-MA"/>
        </w:rPr>
        <w:t>الفؤاد" المبرمج مسبقاً على الخير (من خلال التزكية والتعلم) قد "</w:t>
      </w:r>
      <w:proofErr w:type="spellStart"/>
      <w:r w:rsidRPr="007D52B1">
        <w:rPr>
          <w:rtl/>
          <w:lang w:bidi="ar-MA"/>
        </w:rPr>
        <w:t>يفلتر</w:t>
      </w:r>
      <w:proofErr w:type="spellEnd"/>
      <w:r w:rsidRPr="007D52B1">
        <w:rPr>
          <w:rtl/>
          <w:lang w:bidi="ar-MA"/>
        </w:rPr>
        <w:t>" الوساوس ويرفضها. أما الفؤاد الغافل أو المبرمج على الشر، فقد يتقبلها بسهولة</w:t>
      </w:r>
      <w:r w:rsidRPr="007D52B1">
        <w:rPr>
          <w:lang w:bidi="ar-MA"/>
        </w:rPr>
        <w:t>.</w:t>
      </w:r>
    </w:p>
    <w:p w14:paraId="4D818120" w14:textId="77777777" w:rsidR="00DC4308" w:rsidRPr="007D52B1" w:rsidRDefault="00DC4308" w:rsidP="00193029">
      <w:pPr>
        <w:pStyle w:val="a6"/>
        <w:numPr>
          <w:ilvl w:val="0"/>
          <w:numId w:val="17"/>
        </w:numPr>
        <w:rPr>
          <w:lang w:bidi="ar-MA"/>
        </w:rPr>
      </w:pPr>
      <w:r w:rsidRPr="007D52B1">
        <w:rPr>
          <w:lang w:bidi="ar-MA"/>
        </w:rPr>
        <w:t>"</w:t>
      </w:r>
      <w:r w:rsidRPr="007D52B1">
        <w:rPr>
          <w:rtl/>
          <w:lang w:bidi="ar-MA"/>
        </w:rPr>
        <w:t>القلب" كمركز للإيمان والبصيرة والإرادة</w:t>
      </w:r>
      <w:r w:rsidRPr="007D52B1">
        <w:rPr>
          <w:lang w:bidi="ar-MA"/>
        </w:rPr>
        <w:t>:</w:t>
      </w:r>
    </w:p>
    <w:p w14:paraId="7C438C93" w14:textId="77777777" w:rsidR="00DC4308" w:rsidRPr="007D52B1" w:rsidRDefault="00DC4308" w:rsidP="00193029">
      <w:pPr>
        <w:pStyle w:val="a6"/>
        <w:numPr>
          <w:ilvl w:val="1"/>
          <w:numId w:val="17"/>
        </w:numPr>
        <w:rPr>
          <w:lang w:bidi="ar-MA"/>
        </w:rPr>
      </w:pPr>
      <w:r w:rsidRPr="008A0E69">
        <w:rPr>
          <w:b/>
          <w:bCs/>
          <w:rtl/>
          <w:lang w:bidi="ar-MA"/>
        </w:rPr>
        <w:t>تأثر "القلب" بالوحي أو الوسوسة</w:t>
      </w:r>
      <w:r w:rsidRPr="008A0E69">
        <w:rPr>
          <w:b/>
          <w:bCs/>
          <w:lang w:bidi="ar-MA"/>
        </w:rPr>
        <w:t>:</w:t>
      </w:r>
      <w:r w:rsidRPr="007D52B1">
        <w:rPr>
          <w:lang w:bidi="ar-MA"/>
        </w:rPr>
        <w:t xml:space="preserve"> "</w:t>
      </w:r>
      <w:r w:rsidRPr="007D52B1">
        <w:rPr>
          <w:rtl/>
          <w:lang w:bidi="ar-MA"/>
        </w:rPr>
        <w:t>القلب" هو محل استقرار الإيمان أو الكفر، الطمأنينة أو القلق. الوحي الإلهي يطمئن القلب وينيره، بينما الوساوس الشيطانية تقلقه وتظلمه</w:t>
      </w:r>
      <w:r w:rsidRPr="007D52B1">
        <w:rPr>
          <w:lang w:bidi="ar-MA"/>
        </w:rPr>
        <w:t>.</w:t>
      </w:r>
    </w:p>
    <w:p w14:paraId="4674EF71" w14:textId="77777777" w:rsidR="00DC4308" w:rsidRPr="007D52B1" w:rsidRDefault="00DC4308" w:rsidP="00193029">
      <w:pPr>
        <w:pStyle w:val="a6"/>
        <w:numPr>
          <w:ilvl w:val="1"/>
          <w:numId w:val="17"/>
        </w:numPr>
        <w:rPr>
          <w:lang w:bidi="ar-MA"/>
        </w:rPr>
      </w:pPr>
      <w:r w:rsidRPr="008A0E69">
        <w:rPr>
          <w:b/>
          <w:bCs/>
          <w:rtl/>
          <w:lang w:bidi="ar-MA"/>
        </w:rPr>
        <w:t>البصيرة في تمييز الحق من الباطل</w:t>
      </w:r>
      <w:r w:rsidRPr="008A0E69">
        <w:rPr>
          <w:b/>
          <w:bCs/>
          <w:lang w:bidi="ar-MA"/>
        </w:rPr>
        <w:t>:</w:t>
      </w:r>
      <w:r w:rsidRPr="007D52B1">
        <w:rPr>
          <w:lang w:bidi="ar-MA"/>
        </w:rPr>
        <w:t xml:space="preserve"> "</w:t>
      </w:r>
      <w:r w:rsidRPr="007D52B1">
        <w:rPr>
          <w:rtl/>
          <w:lang w:bidi="ar-MA"/>
        </w:rPr>
        <w:t xml:space="preserve">القلب" السليم يمتلك بصيرة تمكنه من كشف زيف الوساوس وتمييزها عن </w:t>
      </w:r>
      <w:proofErr w:type="spellStart"/>
      <w:r w:rsidRPr="007D52B1">
        <w:rPr>
          <w:rtl/>
          <w:lang w:bidi="ar-MA"/>
        </w:rPr>
        <w:t>الإلهامات</w:t>
      </w:r>
      <w:proofErr w:type="spellEnd"/>
      <w:r w:rsidRPr="007D52B1">
        <w:rPr>
          <w:rtl/>
          <w:lang w:bidi="ar-MA"/>
        </w:rPr>
        <w:t xml:space="preserve"> الربانية</w:t>
      </w:r>
      <w:r w:rsidRPr="007D52B1">
        <w:rPr>
          <w:lang w:bidi="ar-MA"/>
        </w:rPr>
        <w:t>.</w:t>
      </w:r>
    </w:p>
    <w:p w14:paraId="0F12AEA0" w14:textId="77777777" w:rsidR="00DC4308" w:rsidRPr="007D52B1" w:rsidRDefault="00DC4308" w:rsidP="00193029">
      <w:pPr>
        <w:pStyle w:val="a6"/>
        <w:numPr>
          <w:ilvl w:val="1"/>
          <w:numId w:val="17"/>
        </w:numPr>
        <w:rPr>
          <w:lang w:bidi="ar-MA"/>
        </w:rPr>
      </w:pPr>
      <w:r w:rsidRPr="008A0E69">
        <w:rPr>
          <w:b/>
          <w:bCs/>
          <w:rtl/>
          <w:lang w:bidi="ar-MA"/>
        </w:rPr>
        <w:t>الإرادة في اتخاذ القرار</w:t>
      </w:r>
      <w:r w:rsidRPr="008A0E69">
        <w:rPr>
          <w:b/>
          <w:bCs/>
          <w:lang w:bidi="ar-MA"/>
        </w:rPr>
        <w:t>:</w:t>
      </w:r>
      <w:r w:rsidRPr="007D52B1">
        <w:rPr>
          <w:lang w:bidi="ar-MA"/>
        </w:rPr>
        <w:t xml:space="preserve"> "</w:t>
      </w:r>
      <w:r w:rsidRPr="007D52B1">
        <w:rPr>
          <w:rtl/>
          <w:lang w:bidi="ar-MA"/>
        </w:rPr>
        <w:t>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r w:rsidRPr="007D52B1">
        <w:rPr>
          <w:lang w:bidi="ar-MA"/>
        </w:rPr>
        <w:t>.</w:t>
      </w:r>
    </w:p>
    <w:p w14:paraId="5AC1EB2B" w14:textId="77777777" w:rsidR="00DC4308" w:rsidRPr="007D52B1" w:rsidRDefault="00DC4308" w:rsidP="00193029">
      <w:pPr>
        <w:pStyle w:val="a6"/>
        <w:numPr>
          <w:ilvl w:val="0"/>
          <w:numId w:val="17"/>
        </w:numPr>
        <w:rPr>
          <w:lang w:bidi="ar-MA"/>
        </w:rPr>
      </w:pPr>
      <w:r w:rsidRPr="007D52B1">
        <w:rPr>
          <w:lang w:bidi="ar-MA"/>
        </w:rPr>
        <w:t>"</w:t>
      </w:r>
      <w:r w:rsidRPr="007D52B1">
        <w:rPr>
          <w:rtl/>
          <w:lang w:bidi="ar-MA"/>
        </w:rPr>
        <w:t>النفس" كوعاء للتجلي والسلوك</w:t>
      </w:r>
      <w:r w:rsidRPr="007D52B1">
        <w:rPr>
          <w:lang w:bidi="ar-MA"/>
        </w:rPr>
        <w:t>:</w:t>
      </w:r>
    </w:p>
    <w:p w14:paraId="5C67AF8E" w14:textId="77777777" w:rsidR="00DC4308" w:rsidRPr="007D52B1" w:rsidRDefault="00DC4308" w:rsidP="00193029">
      <w:pPr>
        <w:pStyle w:val="a6"/>
        <w:numPr>
          <w:ilvl w:val="1"/>
          <w:numId w:val="17"/>
        </w:numPr>
        <w:rPr>
          <w:lang w:bidi="ar-MA"/>
        </w:rPr>
      </w:pPr>
      <w:r w:rsidRPr="008A0E69">
        <w:rPr>
          <w:b/>
          <w:bCs/>
          <w:rtl/>
          <w:lang w:bidi="ar-MA"/>
        </w:rPr>
        <w:t>السلوك كثمرة للتفاعل الداخلي</w:t>
      </w:r>
      <w:r w:rsidRPr="008A0E69">
        <w:rPr>
          <w:b/>
          <w:bCs/>
          <w:lang w:bidi="ar-MA"/>
        </w:rPr>
        <w:t>:</w:t>
      </w:r>
      <w:r w:rsidRPr="007D52B1">
        <w:rPr>
          <w:lang w:bidi="ar-MA"/>
        </w:rPr>
        <w:t xml:space="preserve"> </w:t>
      </w:r>
      <w:r w:rsidRPr="007D52B1">
        <w:rPr>
          <w:rtl/>
          <w:lang w:bidi="ar-MA"/>
        </w:rPr>
        <w:t>السلوك الظاهري "للنفس" (أفعالها وأقوالها) هو في النهاية ثمرة لهذا الصراع والتفاعل بين وحي الرحمن ووسوسة الشيطان داخل "الفؤاد" و"القلب</w:t>
      </w:r>
      <w:r w:rsidRPr="007D52B1">
        <w:rPr>
          <w:lang w:bidi="ar-MA"/>
        </w:rPr>
        <w:t>".</w:t>
      </w:r>
    </w:p>
    <w:p w14:paraId="10C6B9C0" w14:textId="77777777" w:rsidR="00DC4308" w:rsidRPr="007D52B1" w:rsidRDefault="00DC4308" w:rsidP="00193029">
      <w:pPr>
        <w:pStyle w:val="a6"/>
        <w:numPr>
          <w:ilvl w:val="1"/>
          <w:numId w:val="17"/>
        </w:numPr>
        <w:rPr>
          <w:lang w:bidi="ar-MA"/>
        </w:rPr>
      </w:pPr>
      <w:r w:rsidRPr="008A0E69">
        <w:rPr>
          <w:b/>
          <w:bCs/>
          <w:rtl/>
          <w:lang w:bidi="ar-MA"/>
        </w:rPr>
        <w:t>الارتقاء أو الانحدار</w:t>
      </w:r>
      <w:r w:rsidRPr="008A0E69">
        <w:rPr>
          <w:b/>
          <w:bCs/>
          <w:lang w:bidi="ar-MA"/>
        </w:rPr>
        <w:t>:</w:t>
      </w:r>
      <w:r w:rsidRPr="007D52B1">
        <w:rPr>
          <w:lang w:bidi="ar-MA"/>
        </w:rPr>
        <w:t xml:space="preserve"> </w:t>
      </w:r>
      <w:r w:rsidRPr="007D52B1">
        <w:rPr>
          <w:rtl/>
          <w:lang w:bidi="ar-MA"/>
        </w:rPr>
        <w:t>إذا استجابت "النفس" لوحي الرحمن وزكت نفسها، ارتقت نحو درجة "النفس المطمئنة". وإذا استسلمت لوسوسة الشيطان واتبعت هواها، انحدرت نحو "النفس الأمارة بالسوء</w:t>
      </w:r>
      <w:r w:rsidRPr="007D52B1">
        <w:rPr>
          <w:lang w:bidi="ar-MA"/>
        </w:rPr>
        <w:t>".</w:t>
      </w:r>
    </w:p>
    <w:p w14:paraId="32D0A217" w14:textId="77777777" w:rsidR="00DC4308" w:rsidRPr="007D52B1" w:rsidRDefault="00DC4308" w:rsidP="00193029">
      <w:pPr>
        <w:rPr>
          <w:lang w:bidi="ar-MA"/>
        </w:rPr>
      </w:pPr>
      <w:r w:rsidRPr="007D52B1">
        <w:rPr>
          <w:rtl/>
          <w:lang w:bidi="ar-MA"/>
        </w:rPr>
        <w:t>استراتيجيات "النفس" المؤمنة في هذا الصراع</w:t>
      </w:r>
      <w:r w:rsidRPr="007D52B1">
        <w:rPr>
          <w:lang w:bidi="ar-MA"/>
        </w:rPr>
        <w:t>:</w:t>
      </w:r>
    </w:p>
    <w:p w14:paraId="08E70DB2" w14:textId="77777777" w:rsidR="00DC4308" w:rsidRPr="007D52B1" w:rsidRDefault="00DC4308" w:rsidP="00193029">
      <w:pPr>
        <w:rPr>
          <w:lang w:bidi="ar-MA"/>
        </w:rPr>
      </w:pPr>
      <w:r w:rsidRPr="007D52B1">
        <w:rPr>
          <w:lang w:bidi="ar-MA"/>
        </w:rPr>
        <w:t>"</w:t>
      </w:r>
      <w:r w:rsidRPr="007D52B1">
        <w:rPr>
          <w:rtl/>
          <w:lang w:bidi="ar-MA"/>
        </w:rPr>
        <w:t>النفس" التي تسعى للاستقامة والنجاة لا بد لها من استراتيجيات واعية لمواجهة هذا التحدي المزدوج</w:t>
      </w:r>
      <w:r w:rsidRPr="007D52B1">
        <w:rPr>
          <w:lang w:bidi="ar-MA"/>
        </w:rPr>
        <w:t>:</w:t>
      </w:r>
    </w:p>
    <w:p w14:paraId="23052821" w14:textId="77777777" w:rsidR="00DC4308" w:rsidRPr="007D52B1" w:rsidRDefault="00DC4308" w:rsidP="00193029">
      <w:pPr>
        <w:pStyle w:val="a6"/>
        <w:numPr>
          <w:ilvl w:val="0"/>
          <w:numId w:val="18"/>
        </w:numPr>
        <w:rPr>
          <w:lang w:bidi="ar-MA"/>
        </w:rPr>
      </w:pPr>
      <w:r w:rsidRPr="008A0E69">
        <w:rPr>
          <w:b/>
          <w:bCs/>
          <w:rtl/>
          <w:lang w:bidi="ar-MA"/>
        </w:rPr>
        <w:t>تقوية الصلة بمصدر الوحي</w:t>
      </w:r>
      <w:r w:rsidRPr="008A0E69">
        <w:rPr>
          <w:b/>
          <w:bCs/>
          <w:lang w:bidi="ar-MA"/>
        </w:rPr>
        <w:t>:</w:t>
      </w:r>
      <w:r w:rsidRPr="007D52B1">
        <w:rPr>
          <w:lang w:bidi="ar-MA"/>
        </w:rPr>
        <w:t xml:space="preserve"> </w:t>
      </w:r>
      <w:r w:rsidRPr="007D52B1">
        <w:rPr>
          <w:rtl/>
          <w:lang w:bidi="ar-MA"/>
        </w:rPr>
        <w:t>من خلال تدبر القرآن، والعمل بالسنة، والمحافظة على العبادات بخشوع وحضور</w:t>
      </w:r>
      <w:r w:rsidRPr="007D52B1">
        <w:rPr>
          <w:lang w:bidi="ar-MA"/>
        </w:rPr>
        <w:t>.</w:t>
      </w:r>
    </w:p>
    <w:p w14:paraId="17E131E3" w14:textId="77777777" w:rsidR="00DC4308" w:rsidRPr="007D52B1" w:rsidRDefault="00DC4308" w:rsidP="00193029">
      <w:pPr>
        <w:pStyle w:val="a6"/>
        <w:numPr>
          <w:ilvl w:val="0"/>
          <w:numId w:val="18"/>
        </w:numPr>
        <w:rPr>
          <w:lang w:bidi="ar-MA"/>
        </w:rPr>
      </w:pPr>
      <w:r w:rsidRPr="008A0E69">
        <w:rPr>
          <w:b/>
          <w:bCs/>
          <w:rtl/>
          <w:lang w:bidi="ar-MA"/>
        </w:rPr>
        <w:t>تنمية البصيرة القلبية</w:t>
      </w:r>
      <w:r w:rsidRPr="008A0E69">
        <w:rPr>
          <w:b/>
          <w:bCs/>
          <w:lang w:bidi="ar-MA"/>
        </w:rPr>
        <w:t>:</w:t>
      </w:r>
      <w:r w:rsidRPr="007D52B1">
        <w:rPr>
          <w:lang w:bidi="ar-MA"/>
        </w:rPr>
        <w:t xml:space="preserve"> </w:t>
      </w:r>
      <w:r w:rsidRPr="007D52B1">
        <w:rPr>
          <w:rtl/>
          <w:lang w:bidi="ar-MA"/>
        </w:rPr>
        <w:t>بالتفكر في آيات الله الكونية والشرعية، وبالسعي نحو العلم النافع</w:t>
      </w:r>
      <w:r w:rsidRPr="007D52B1">
        <w:rPr>
          <w:lang w:bidi="ar-MA"/>
        </w:rPr>
        <w:t>.</w:t>
      </w:r>
    </w:p>
    <w:p w14:paraId="35439846" w14:textId="77777777" w:rsidR="00DC4308" w:rsidRPr="007D52B1" w:rsidRDefault="00DC4308" w:rsidP="00193029">
      <w:pPr>
        <w:pStyle w:val="a6"/>
        <w:numPr>
          <w:ilvl w:val="0"/>
          <w:numId w:val="18"/>
        </w:numPr>
        <w:rPr>
          <w:lang w:bidi="ar-MA"/>
        </w:rPr>
      </w:pPr>
      <w:r w:rsidRPr="008A0E69">
        <w:rPr>
          <w:b/>
          <w:bCs/>
          <w:rtl/>
          <w:lang w:bidi="ar-MA"/>
        </w:rPr>
        <w:t>تحصين الفؤاد</w:t>
      </w:r>
      <w:r w:rsidRPr="008A0E69">
        <w:rPr>
          <w:b/>
          <w:bCs/>
          <w:lang w:bidi="ar-MA"/>
        </w:rPr>
        <w:t>:</w:t>
      </w:r>
      <w:r w:rsidRPr="007D52B1">
        <w:rPr>
          <w:lang w:bidi="ar-MA"/>
        </w:rPr>
        <w:t xml:space="preserve"> </w:t>
      </w:r>
      <w:r w:rsidRPr="007D52B1">
        <w:rPr>
          <w:rtl/>
          <w:lang w:bidi="ar-MA"/>
        </w:rPr>
        <w:t>بتغذيته بالأفكار الإيجابية، وتدريبه على العادات الحسنة، وتجاهل الوساوس السلبية</w:t>
      </w:r>
      <w:r w:rsidRPr="007D52B1">
        <w:rPr>
          <w:lang w:bidi="ar-MA"/>
        </w:rPr>
        <w:t>.</w:t>
      </w:r>
    </w:p>
    <w:p w14:paraId="7D3581DA" w14:textId="77777777" w:rsidR="00DC4308" w:rsidRPr="007D52B1" w:rsidRDefault="00DC4308" w:rsidP="00193029">
      <w:pPr>
        <w:pStyle w:val="a6"/>
        <w:numPr>
          <w:ilvl w:val="0"/>
          <w:numId w:val="18"/>
        </w:numPr>
        <w:rPr>
          <w:lang w:bidi="ar-MA"/>
        </w:rPr>
      </w:pPr>
      <w:r w:rsidRPr="008A0E69">
        <w:rPr>
          <w:b/>
          <w:bCs/>
          <w:rtl/>
          <w:lang w:bidi="ar-MA"/>
        </w:rPr>
        <w:t>الاستعاذة الدائمة بالله</w:t>
      </w:r>
      <w:r w:rsidRPr="008A0E69">
        <w:rPr>
          <w:b/>
          <w:bCs/>
          <w:lang w:bidi="ar-MA"/>
        </w:rPr>
        <w:t>:</w:t>
      </w:r>
      <w:r w:rsidRPr="007D52B1">
        <w:rPr>
          <w:lang w:bidi="ar-MA"/>
        </w:rPr>
        <w:t xml:space="preserve"> </w:t>
      </w:r>
      <w:r w:rsidRPr="007D52B1">
        <w:rPr>
          <w:rtl/>
          <w:lang w:bidi="ar-MA"/>
        </w:rPr>
        <w:t>من همزات الشياطين (الجن والإنس) ومن شر القرين</w:t>
      </w:r>
      <w:r w:rsidRPr="007D52B1">
        <w:rPr>
          <w:lang w:bidi="ar-MA"/>
        </w:rPr>
        <w:t>.</w:t>
      </w:r>
    </w:p>
    <w:p w14:paraId="08C392E4" w14:textId="77777777" w:rsidR="00DC4308" w:rsidRPr="007D52B1" w:rsidRDefault="00DC4308" w:rsidP="00193029">
      <w:pPr>
        <w:pStyle w:val="a6"/>
        <w:numPr>
          <w:ilvl w:val="0"/>
          <w:numId w:val="18"/>
        </w:numPr>
        <w:rPr>
          <w:lang w:bidi="ar-MA"/>
        </w:rPr>
      </w:pPr>
      <w:r w:rsidRPr="008A0E69">
        <w:rPr>
          <w:b/>
          <w:bCs/>
          <w:rtl/>
          <w:lang w:bidi="ar-MA"/>
        </w:rPr>
        <w:t>مجاهدة الهوى والنفس الأمارة بالسوء</w:t>
      </w:r>
      <w:r w:rsidRPr="008A0E69">
        <w:rPr>
          <w:b/>
          <w:bCs/>
          <w:lang w:bidi="ar-MA"/>
        </w:rPr>
        <w:t>:</w:t>
      </w:r>
      <w:r w:rsidRPr="007D52B1">
        <w:rPr>
          <w:lang w:bidi="ar-MA"/>
        </w:rPr>
        <w:t xml:space="preserve"> </w:t>
      </w:r>
      <w:r w:rsidRPr="007D52B1">
        <w:rPr>
          <w:rtl/>
          <w:lang w:bidi="ar-MA"/>
        </w:rPr>
        <w:t>فهي البوابة التي يدخل منها الشيطان</w:t>
      </w:r>
      <w:r w:rsidRPr="007D52B1">
        <w:rPr>
          <w:lang w:bidi="ar-MA"/>
        </w:rPr>
        <w:t>.</w:t>
      </w:r>
    </w:p>
    <w:p w14:paraId="51E6F0B2" w14:textId="77777777" w:rsidR="00DC4308" w:rsidRPr="007D52B1" w:rsidRDefault="00DC4308" w:rsidP="00193029">
      <w:pPr>
        <w:pStyle w:val="a6"/>
        <w:numPr>
          <w:ilvl w:val="0"/>
          <w:numId w:val="18"/>
        </w:numPr>
        <w:rPr>
          <w:lang w:bidi="ar-MA"/>
        </w:rPr>
      </w:pPr>
      <w:r w:rsidRPr="008A0E69">
        <w:rPr>
          <w:b/>
          <w:bCs/>
          <w:rtl/>
          <w:lang w:bidi="ar-MA"/>
        </w:rPr>
        <w:t>الوعي بمكائد شياطين الإنس والجن</w:t>
      </w:r>
      <w:r w:rsidRPr="008A0E69">
        <w:rPr>
          <w:b/>
          <w:bCs/>
          <w:lang w:bidi="ar-MA"/>
        </w:rPr>
        <w:t>:</w:t>
      </w:r>
      <w:r w:rsidRPr="007D52B1">
        <w:rPr>
          <w:lang w:bidi="ar-MA"/>
        </w:rPr>
        <w:t xml:space="preserve"> </w:t>
      </w:r>
      <w:r w:rsidRPr="007D52B1">
        <w:rPr>
          <w:rtl/>
          <w:lang w:bidi="ar-MA"/>
        </w:rPr>
        <w:t>وفضح أساليبهم في الإغواء والإضلال</w:t>
      </w:r>
      <w:r w:rsidRPr="007D52B1">
        <w:rPr>
          <w:lang w:bidi="ar-MA"/>
        </w:rPr>
        <w:t>.</w:t>
      </w:r>
    </w:p>
    <w:p w14:paraId="23ACBB86" w14:textId="77777777" w:rsidR="00DC4308" w:rsidRPr="007D52B1" w:rsidRDefault="00DC4308" w:rsidP="00193029">
      <w:pPr>
        <w:pStyle w:val="a6"/>
        <w:numPr>
          <w:ilvl w:val="0"/>
          <w:numId w:val="18"/>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التي تعين على الثبات وتذكر بالحق</w:t>
      </w:r>
      <w:r w:rsidRPr="007D52B1">
        <w:rPr>
          <w:lang w:bidi="ar-MA"/>
        </w:rPr>
        <w:t>.</w:t>
      </w:r>
    </w:p>
    <w:p w14:paraId="34A2DBDF" w14:textId="77777777" w:rsidR="00DC4308" w:rsidRPr="007D52B1" w:rsidRDefault="00DC4308" w:rsidP="00193029">
      <w:pPr>
        <w:rPr>
          <w:lang w:bidi="ar-MA"/>
        </w:rPr>
      </w:pPr>
      <w:r w:rsidRPr="007D52B1">
        <w:rPr>
          <w:rtl/>
          <w:lang w:bidi="ar-MA"/>
        </w:rPr>
        <w:t>خاتمة: مسؤولية الاختيار في معركة الوجود</w:t>
      </w:r>
    </w:p>
    <w:p w14:paraId="66D9CBD5" w14:textId="77777777" w:rsidR="00DC4308" w:rsidRPr="007D52B1" w:rsidRDefault="00DC4308" w:rsidP="00193029">
      <w:pPr>
        <w:rPr>
          <w:rtl/>
          <w:lang w:bidi="ar-MA"/>
        </w:rPr>
      </w:pPr>
      <w:r w:rsidRPr="007D52B1">
        <w:rPr>
          <w:rtl/>
          <w:lang w:bidi="ar-MA"/>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r w:rsidRPr="007D52B1">
        <w:rPr>
          <w:lang w:bidi="ar-MA"/>
        </w:rPr>
        <w:t>.</w:t>
      </w:r>
    </w:p>
    <w:p w14:paraId="4C6D91B4" w14:textId="77777777" w:rsidR="00DC4308" w:rsidRPr="007D52B1" w:rsidRDefault="00DC4308" w:rsidP="00193029">
      <w:pPr>
        <w:rPr>
          <w:rtl/>
          <w:lang w:bidi="ar-MA"/>
        </w:rPr>
      </w:pPr>
    </w:p>
    <w:p w14:paraId="227B92BD" w14:textId="77777777" w:rsidR="00DC4308" w:rsidRPr="007D52B1" w:rsidRDefault="00DC4308" w:rsidP="00193029">
      <w:pPr>
        <w:pStyle w:val="20"/>
        <w:rPr>
          <w:rFonts w:eastAsia="Yu Gothic Light"/>
          <w:lang w:val="ar-MA" w:eastAsia="ar-SA"/>
        </w:rPr>
      </w:pPr>
      <w:bookmarkStart w:id="251" w:name="_Toc203903434"/>
      <w:bookmarkStart w:id="252" w:name="_Toc209893464"/>
      <w:bookmarkStart w:id="253" w:name="_Toc214710918"/>
      <w:r w:rsidRPr="007D52B1">
        <w:rPr>
          <w:rFonts w:eastAsia="Yu Gothic Light"/>
          <w:rtl/>
          <w:lang w:val="ar-MA" w:eastAsia="ar-SA"/>
        </w:rPr>
        <w:t>النفس في مواجهة الوسواس الخناس: استراتيجيات قرآنية لتحصين الفؤاد والقلب</w:t>
      </w:r>
      <w:bookmarkEnd w:id="251"/>
      <w:bookmarkEnd w:id="252"/>
      <w:bookmarkEnd w:id="253"/>
    </w:p>
    <w:p w14:paraId="79B92929" w14:textId="77777777" w:rsidR="00DC4308" w:rsidRPr="007D52B1" w:rsidRDefault="00DC4308" w:rsidP="00193029">
      <w:pPr>
        <w:rPr>
          <w:lang w:bidi="ar-MA"/>
        </w:rPr>
      </w:pPr>
      <w:r w:rsidRPr="007D52B1">
        <w:rPr>
          <w:rtl/>
          <w:lang w:bidi="ar-MA"/>
        </w:rPr>
        <w:t>مقدمة: العدو الخفي الذي يتربص بالصدور</w:t>
      </w:r>
    </w:p>
    <w:p w14:paraId="4F6CF531" w14:textId="77777777" w:rsidR="00DC4308" w:rsidRPr="007D52B1" w:rsidRDefault="00DC4308" w:rsidP="00193029">
      <w:pPr>
        <w:rPr>
          <w:lang w:bidi="ar-MA"/>
        </w:rPr>
      </w:pPr>
      <w:r w:rsidRPr="007D52B1">
        <w:rPr>
          <w:rtl/>
          <w:lang w:bidi="ar-MA"/>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220736D7" w14:textId="77777777" w:rsidR="00DC4308" w:rsidRPr="007D52B1" w:rsidRDefault="00DC4308" w:rsidP="00193029">
      <w:pPr>
        <w:rPr>
          <w:lang w:bidi="ar-MA"/>
        </w:rPr>
      </w:pPr>
      <w:r w:rsidRPr="007D52B1">
        <w:rPr>
          <w:rtl/>
          <w:lang w:bidi="ar-MA"/>
        </w:rPr>
        <w:t>طبيعة الوسواس الخناس: همسات الشر في مكمن الإدراك</w:t>
      </w:r>
    </w:p>
    <w:p w14:paraId="09CF8803" w14:textId="77777777" w:rsidR="00DC4308" w:rsidRPr="007D52B1" w:rsidRDefault="00DC4308" w:rsidP="00193029">
      <w:pPr>
        <w:rPr>
          <w:lang w:bidi="ar-MA"/>
        </w:rPr>
      </w:pPr>
      <w:r w:rsidRPr="007D52B1">
        <w:rPr>
          <w:lang w:bidi="ar-MA"/>
        </w:rPr>
        <w:t>"</w:t>
      </w:r>
      <w:r w:rsidRPr="007D52B1">
        <w:rPr>
          <w:rtl/>
          <w:lang w:bidi="ar-MA"/>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r w:rsidRPr="007D52B1">
        <w:rPr>
          <w:lang w:bidi="ar-MA"/>
        </w:rPr>
        <w:t>:</w:t>
      </w:r>
    </w:p>
    <w:p w14:paraId="79A18D83" w14:textId="77777777" w:rsidR="00DC4308" w:rsidRPr="007D52B1" w:rsidRDefault="00DC4308" w:rsidP="00193029">
      <w:pPr>
        <w:pStyle w:val="a6"/>
        <w:numPr>
          <w:ilvl w:val="0"/>
          <w:numId w:val="19"/>
        </w:numPr>
        <w:rPr>
          <w:lang w:bidi="ar-MA"/>
        </w:rPr>
      </w:pPr>
      <w:r w:rsidRPr="008A0E69">
        <w:rPr>
          <w:b/>
          <w:bCs/>
          <w:rtl/>
          <w:lang w:bidi="ar-MA"/>
        </w:rPr>
        <w:t>ديمومة المحاولة</w:t>
      </w:r>
      <w:r w:rsidRPr="008A0E69">
        <w:rPr>
          <w:b/>
          <w:bCs/>
          <w:lang w:bidi="ar-MA"/>
        </w:rPr>
        <w:t>:</w:t>
      </w:r>
      <w:r w:rsidRPr="007D52B1">
        <w:rPr>
          <w:lang w:bidi="ar-MA"/>
        </w:rPr>
        <w:t xml:space="preserve"> </w:t>
      </w:r>
      <w:r w:rsidRPr="007D52B1">
        <w:rPr>
          <w:rtl/>
          <w:lang w:bidi="ar-MA"/>
        </w:rPr>
        <w:t>الشيطان (بنوعيه) لا ييأس من محاولة إغواء "النفس" أو إرباكها</w:t>
      </w:r>
      <w:r w:rsidRPr="007D52B1">
        <w:rPr>
          <w:lang w:bidi="ar-MA"/>
        </w:rPr>
        <w:t>.</w:t>
      </w:r>
    </w:p>
    <w:p w14:paraId="45BEE428" w14:textId="77777777" w:rsidR="00DC4308" w:rsidRPr="007D52B1" w:rsidRDefault="00DC4308" w:rsidP="00193029">
      <w:pPr>
        <w:pStyle w:val="a6"/>
        <w:numPr>
          <w:ilvl w:val="0"/>
          <w:numId w:val="19"/>
        </w:numPr>
        <w:rPr>
          <w:lang w:bidi="ar-MA"/>
        </w:rPr>
      </w:pPr>
      <w:r w:rsidRPr="008A0E69">
        <w:rPr>
          <w:b/>
          <w:bCs/>
          <w:rtl/>
          <w:lang w:bidi="ar-MA"/>
        </w:rPr>
        <w:t>ضعفه أمام قوة الذكر</w:t>
      </w:r>
      <w:r w:rsidRPr="008A0E69">
        <w:rPr>
          <w:b/>
          <w:bCs/>
          <w:lang w:bidi="ar-MA"/>
        </w:rPr>
        <w:t>:</w:t>
      </w:r>
      <w:r w:rsidRPr="007D52B1">
        <w:rPr>
          <w:lang w:bidi="ar-MA"/>
        </w:rPr>
        <w:t xml:space="preserve"> </w:t>
      </w:r>
      <w:r w:rsidRPr="007D52B1">
        <w:rPr>
          <w:rtl/>
          <w:lang w:bidi="ar-MA"/>
        </w:rPr>
        <w:t>قوة "الوسواس" تكمن في غفلة "النفس" وابتعاد "القلب" عن ذكر الله</w:t>
      </w:r>
      <w:r w:rsidRPr="007D52B1">
        <w:rPr>
          <w:lang w:bidi="ar-MA"/>
        </w:rPr>
        <w:t>.</w:t>
      </w:r>
    </w:p>
    <w:p w14:paraId="4743BF41" w14:textId="77777777" w:rsidR="00DC4308" w:rsidRPr="007D52B1" w:rsidRDefault="00DC4308" w:rsidP="00193029">
      <w:pPr>
        <w:pStyle w:val="a6"/>
        <w:numPr>
          <w:ilvl w:val="0"/>
          <w:numId w:val="19"/>
        </w:numPr>
        <w:rPr>
          <w:lang w:bidi="ar-MA"/>
        </w:rPr>
      </w:pPr>
      <w:r w:rsidRPr="008A0E69">
        <w:rPr>
          <w:b/>
          <w:bCs/>
          <w:rtl/>
          <w:lang w:bidi="ar-MA"/>
        </w:rPr>
        <w:t>استهداف مراكز القرار</w:t>
      </w:r>
      <w:r w:rsidRPr="008A0E69">
        <w:rPr>
          <w:b/>
          <w:bCs/>
          <w:lang w:bidi="ar-MA"/>
        </w:rPr>
        <w:t>:</w:t>
      </w:r>
      <w:r w:rsidRPr="007D52B1">
        <w:rPr>
          <w:lang w:bidi="ar-MA"/>
        </w:rPr>
        <w:t xml:space="preserve"> "</w:t>
      </w:r>
      <w:r w:rsidRPr="007D52B1">
        <w:rPr>
          <w:rtl/>
          <w:lang w:bidi="ar-MA"/>
        </w:rPr>
        <w:t>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r w:rsidRPr="007D52B1">
        <w:rPr>
          <w:lang w:bidi="ar-MA"/>
        </w:rPr>
        <w:t>.</w:t>
      </w:r>
    </w:p>
    <w:p w14:paraId="0D0CE999" w14:textId="77777777" w:rsidR="00DC4308" w:rsidRPr="007D52B1" w:rsidRDefault="00DC4308" w:rsidP="00193029">
      <w:pPr>
        <w:rPr>
          <w:lang w:bidi="ar-MA"/>
        </w:rPr>
      </w:pPr>
      <w:r w:rsidRPr="007D52B1">
        <w:rPr>
          <w:rtl/>
          <w:lang w:bidi="ar-MA"/>
        </w:rPr>
        <w:t>آثار الوساوس على "النفس" ومكوناتها</w:t>
      </w:r>
      <w:r w:rsidRPr="007D52B1">
        <w:rPr>
          <w:lang w:bidi="ar-MA"/>
        </w:rPr>
        <w:t>:</w:t>
      </w:r>
    </w:p>
    <w:p w14:paraId="436A42E9" w14:textId="77777777" w:rsidR="00DC4308" w:rsidRPr="007D52B1" w:rsidRDefault="00DC4308" w:rsidP="00193029">
      <w:pPr>
        <w:rPr>
          <w:lang w:bidi="ar-MA"/>
        </w:rPr>
      </w:pPr>
      <w:r w:rsidRPr="007D52B1">
        <w:rPr>
          <w:rtl/>
          <w:lang w:bidi="ar-MA"/>
        </w:rPr>
        <w:t>إذا استسلمت "النفس" لهذه الوساوس ولم تقاومها، فإنها قد تؤدي إلى</w:t>
      </w:r>
      <w:r w:rsidRPr="007D52B1">
        <w:rPr>
          <w:lang w:bidi="ar-MA"/>
        </w:rPr>
        <w:t>:</w:t>
      </w:r>
    </w:p>
    <w:p w14:paraId="5E95C48D" w14:textId="77777777" w:rsidR="00DC4308" w:rsidRPr="007D52B1" w:rsidRDefault="00DC4308" w:rsidP="00193029">
      <w:pPr>
        <w:pStyle w:val="a6"/>
        <w:numPr>
          <w:ilvl w:val="0"/>
          <w:numId w:val="20"/>
        </w:numPr>
        <w:rPr>
          <w:lang w:bidi="ar-MA"/>
        </w:rPr>
      </w:pPr>
      <w:r w:rsidRPr="008A0E69">
        <w:rPr>
          <w:b/>
          <w:bCs/>
          <w:rtl/>
          <w:lang w:bidi="ar-MA"/>
        </w:rPr>
        <w:t>تشويش "الفؤاد</w:t>
      </w:r>
      <w:r w:rsidRPr="008A0E69">
        <w:rPr>
          <w:b/>
          <w:bCs/>
          <w:lang w:bidi="ar-MA"/>
        </w:rPr>
        <w:t>":</w:t>
      </w:r>
      <w:r w:rsidRPr="007D52B1">
        <w:rPr>
          <w:lang w:bidi="ar-MA"/>
        </w:rPr>
        <w:t xml:space="preserve"> </w:t>
      </w:r>
      <w:r w:rsidRPr="007D52B1">
        <w:rPr>
          <w:rtl/>
          <w:lang w:bidi="ar-MA"/>
        </w:rPr>
        <w:t>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r w:rsidRPr="007D52B1">
        <w:rPr>
          <w:lang w:bidi="ar-MA"/>
        </w:rPr>
        <w:t>.</w:t>
      </w:r>
    </w:p>
    <w:p w14:paraId="32A2423F" w14:textId="77777777" w:rsidR="00DC4308" w:rsidRPr="007D52B1" w:rsidRDefault="00DC4308" w:rsidP="00193029">
      <w:pPr>
        <w:pStyle w:val="a6"/>
        <w:numPr>
          <w:ilvl w:val="0"/>
          <w:numId w:val="20"/>
        </w:numPr>
        <w:rPr>
          <w:lang w:bidi="ar-MA"/>
        </w:rPr>
      </w:pPr>
      <w:r w:rsidRPr="008A0E69">
        <w:rPr>
          <w:b/>
          <w:bCs/>
          <w:rtl/>
          <w:lang w:bidi="ar-MA"/>
        </w:rPr>
        <w:t>إضعاف "القلب</w:t>
      </w:r>
      <w:r w:rsidRPr="008A0E69">
        <w:rPr>
          <w:b/>
          <w:bCs/>
          <w:lang w:bidi="ar-MA"/>
        </w:rPr>
        <w:t>":</w:t>
      </w:r>
      <w:r w:rsidRPr="007D52B1">
        <w:rPr>
          <w:lang w:bidi="ar-MA"/>
        </w:rPr>
        <w:t xml:space="preserve"> </w:t>
      </w:r>
      <w:r w:rsidRPr="007D52B1">
        <w:rPr>
          <w:rtl/>
          <w:lang w:bidi="ar-MA"/>
        </w:rPr>
        <w:t>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r w:rsidRPr="007D52B1">
        <w:rPr>
          <w:lang w:bidi="ar-MA"/>
        </w:rPr>
        <w:t>.</w:t>
      </w:r>
    </w:p>
    <w:p w14:paraId="15D42961" w14:textId="77777777" w:rsidR="00DC4308" w:rsidRPr="007D52B1" w:rsidRDefault="00DC4308" w:rsidP="00193029">
      <w:pPr>
        <w:pStyle w:val="a6"/>
        <w:numPr>
          <w:ilvl w:val="0"/>
          <w:numId w:val="20"/>
        </w:numPr>
        <w:rPr>
          <w:lang w:bidi="ar-MA"/>
        </w:rPr>
      </w:pPr>
      <w:r w:rsidRPr="008A0E69">
        <w:rPr>
          <w:b/>
          <w:bCs/>
          <w:rtl/>
          <w:lang w:bidi="ar-MA"/>
        </w:rPr>
        <w:t>انحراف "النفس" عن مسار التزكية</w:t>
      </w:r>
      <w:r w:rsidRPr="008A0E69">
        <w:rPr>
          <w:b/>
          <w:bCs/>
          <w:lang w:bidi="ar-MA"/>
        </w:rPr>
        <w:t>:</w:t>
      </w:r>
      <w:r w:rsidRPr="007D52B1">
        <w:rPr>
          <w:lang w:bidi="ar-MA"/>
        </w:rPr>
        <w:t xml:space="preserve"> </w:t>
      </w:r>
      <w:r w:rsidRPr="007D52B1">
        <w:rPr>
          <w:rtl/>
          <w:lang w:bidi="ar-MA"/>
        </w:rPr>
        <w:t>بدلاً من السعي نحو الخير والطمأنينة، قد تجد "النفس" نفسها أسيرة للقلق، أو مندفعة نحو الشهوات، أو مترددة في فعل الخير</w:t>
      </w:r>
      <w:r w:rsidRPr="007D52B1">
        <w:rPr>
          <w:lang w:bidi="ar-MA"/>
        </w:rPr>
        <w:t>.</w:t>
      </w:r>
    </w:p>
    <w:p w14:paraId="07443473" w14:textId="77777777" w:rsidR="00DC4308" w:rsidRPr="007D52B1" w:rsidRDefault="00DC4308" w:rsidP="00193029">
      <w:pPr>
        <w:rPr>
          <w:lang w:bidi="ar-MA"/>
        </w:rPr>
      </w:pPr>
      <w:r w:rsidRPr="007D52B1">
        <w:rPr>
          <w:rtl/>
          <w:lang w:bidi="ar-MA"/>
        </w:rPr>
        <w:t>استراتيجيات قرآنية ونبوية لتحصين "الفؤاد" و"القلب</w:t>
      </w:r>
      <w:r w:rsidRPr="007D52B1">
        <w:rPr>
          <w:lang w:bidi="ar-MA"/>
        </w:rPr>
        <w:t>":</w:t>
      </w:r>
    </w:p>
    <w:p w14:paraId="5E9CDAD2" w14:textId="77777777" w:rsidR="00DC4308" w:rsidRPr="007D52B1" w:rsidRDefault="00DC4308" w:rsidP="00193029">
      <w:pPr>
        <w:rPr>
          <w:lang w:bidi="ar-MA"/>
        </w:rPr>
      </w:pPr>
      <w:r w:rsidRPr="007D52B1">
        <w:rPr>
          <w:rtl/>
          <w:lang w:bidi="ar-MA"/>
        </w:rPr>
        <w:t>يقدم لنا القرآن والسنة منهجاً متكاملاً لمواجهة "الوسواس الخناس" وتحصين "النفس" بمكوناتها المختلفة</w:t>
      </w:r>
      <w:r w:rsidRPr="007D52B1">
        <w:rPr>
          <w:lang w:bidi="ar-MA"/>
        </w:rPr>
        <w:t>:</w:t>
      </w:r>
    </w:p>
    <w:p w14:paraId="42838939" w14:textId="77777777" w:rsidR="00DC4308" w:rsidRPr="007D52B1" w:rsidRDefault="00DC4308" w:rsidP="00193029">
      <w:pPr>
        <w:pStyle w:val="a6"/>
        <w:numPr>
          <w:ilvl w:val="0"/>
          <w:numId w:val="21"/>
        </w:numPr>
        <w:rPr>
          <w:lang w:bidi="ar-MA"/>
        </w:rPr>
      </w:pPr>
      <w:r w:rsidRPr="007D52B1">
        <w:rPr>
          <w:rtl/>
          <w:lang w:bidi="ar-MA"/>
        </w:rPr>
        <w:t>الاستعاذة بالله: الدرع الأول والحصن المنيع</w:t>
      </w:r>
      <w:r w:rsidRPr="007D52B1">
        <w:rPr>
          <w:lang w:bidi="ar-MA"/>
        </w:rPr>
        <w:t>:</w:t>
      </w:r>
    </w:p>
    <w:p w14:paraId="4B342EDE" w14:textId="77777777" w:rsidR="00DC4308" w:rsidRPr="007D52B1" w:rsidRDefault="00DC4308" w:rsidP="00193029">
      <w:pPr>
        <w:pStyle w:val="a6"/>
        <w:numPr>
          <w:ilvl w:val="1"/>
          <w:numId w:val="21"/>
        </w:numPr>
        <w:rPr>
          <w:lang w:bidi="ar-MA"/>
        </w:rPr>
      </w:pPr>
      <w:r w:rsidRPr="008A0E69">
        <w:rPr>
          <w:b/>
          <w:bCs/>
          <w:rtl/>
          <w:lang w:bidi="ar-MA"/>
        </w:rPr>
        <w:t>الأمر الإلهي المباشر</w:t>
      </w:r>
      <w:r w:rsidRPr="008A0E69">
        <w:rPr>
          <w:b/>
          <w:bCs/>
          <w:lang w:bidi="ar-MA"/>
        </w:rPr>
        <w:t>:</w:t>
      </w:r>
      <w:r w:rsidRPr="007D52B1">
        <w:rPr>
          <w:lang w:bidi="ar-MA"/>
        </w:rPr>
        <w:t xml:space="preserve"> </w:t>
      </w:r>
      <w:r w:rsidRPr="007D52B1">
        <w:rPr>
          <w:rtl/>
          <w:lang w:bidi="ar-MA"/>
        </w:rPr>
        <w:t>﴿وَقُل رَّبِّ أَعُوذُ بِكَ مِنْ هَمَزَاتِ الشَّيَاطِينِ * وَأَعُوذُ بِكَ رَبِّ أَن يَحْضُرُونِ﴾ (المؤمنون: 97-98). الاستعاذة هي إعلان اللجوء إلى القوة المطلقة، واعتراف "النفس" بحاجتها للحماية الإلهية</w:t>
      </w:r>
      <w:r w:rsidRPr="007D52B1">
        <w:rPr>
          <w:lang w:bidi="ar-MA"/>
        </w:rPr>
        <w:t>.</w:t>
      </w:r>
    </w:p>
    <w:p w14:paraId="2BF6C85A" w14:textId="77777777" w:rsidR="00DC4308" w:rsidRPr="007D52B1" w:rsidRDefault="00DC4308" w:rsidP="00193029">
      <w:pPr>
        <w:pStyle w:val="a6"/>
        <w:numPr>
          <w:ilvl w:val="1"/>
          <w:numId w:val="21"/>
        </w:numPr>
        <w:rPr>
          <w:lang w:bidi="ar-MA"/>
        </w:rPr>
      </w:pPr>
      <w:r w:rsidRPr="008A0E69">
        <w:rPr>
          <w:b/>
          <w:bCs/>
          <w:rtl/>
          <w:lang w:bidi="ar-MA"/>
        </w:rPr>
        <w:t>تأثيرها على "القلب</w:t>
      </w:r>
      <w:r w:rsidRPr="008A0E69">
        <w:rPr>
          <w:b/>
          <w:bCs/>
          <w:lang w:bidi="ar-MA"/>
        </w:rPr>
        <w:t>":</w:t>
      </w:r>
      <w:r w:rsidRPr="007D52B1">
        <w:rPr>
          <w:lang w:bidi="ar-MA"/>
        </w:rPr>
        <w:t xml:space="preserve"> </w:t>
      </w:r>
      <w:r w:rsidRPr="007D52B1">
        <w:rPr>
          <w:rtl/>
          <w:lang w:bidi="ar-MA"/>
        </w:rPr>
        <w:t>الاستعاذة الصادقة تملأ "القلب" ثقة بالله وتطرد منه الخوف من الشيطان</w:t>
      </w:r>
      <w:r w:rsidRPr="007D52B1">
        <w:rPr>
          <w:lang w:bidi="ar-MA"/>
        </w:rPr>
        <w:t>.</w:t>
      </w:r>
    </w:p>
    <w:p w14:paraId="3570E609" w14:textId="77777777" w:rsidR="00DC4308" w:rsidRPr="007D52B1" w:rsidRDefault="00DC4308" w:rsidP="00193029">
      <w:pPr>
        <w:pStyle w:val="a6"/>
        <w:numPr>
          <w:ilvl w:val="0"/>
          <w:numId w:val="21"/>
        </w:numPr>
        <w:rPr>
          <w:lang w:bidi="ar-MA"/>
        </w:rPr>
      </w:pPr>
      <w:r w:rsidRPr="007D52B1">
        <w:rPr>
          <w:rtl/>
          <w:lang w:bidi="ar-MA"/>
        </w:rPr>
        <w:t>الذكر الدائم: السلاح الذي يُخنس الشيطان</w:t>
      </w:r>
      <w:r w:rsidRPr="007D52B1">
        <w:rPr>
          <w:lang w:bidi="ar-MA"/>
        </w:rPr>
        <w:t>:</w:t>
      </w:r>
    </w:p>
    <w:p w14:paraId="4735A9BB" w14:textId="77777777" w:rsidR="00DC4308" w:rsidRPr="007D52B1" w:rsidRDefault="00DC4308" w:rsidP="00193029">
      <w:pPr>
        <w:pStyle w:val="a6"/>
        <w:numPr>
          <w:ilvl w:val="1"/>
          <w:numId w:val="21"/>
        </w:numPr>
        <w:rPr>
          <w:lang w:bidi="ar-MA"/>
        </w:rPr>
      </w:pPr>
      <w:r w:rsidRPr="008A0E69">
        <w:rPr>
          <w:b/>
          <w:bCs/>
          <w:rtl/>
          <w:lang w:bidi="ar-MA"/>
        </w:rPr>
        <w:t>النور الذي يطرد الظلام</w:t>
      </w:r>
      <w:r w:rsidRPr="008A0E69">
        <w:rPr>
          <w:b/>
          <w:bCs/>
          <w:lang w:bidi="ar-MA"/>
        </w:rPr>
        <w:t>:</w:t>
      </w:r>
      <w:r w:rsidRPr="007D52B1">
        <w:rPr>
          <w:lang w:bidi="ar-MA"/>
        </w:rPr>
        <w:t xml:space="preserve"> </w:t>
      </w:r>
      <w:r w:rsidRPr="007D52B1">
        <w:rPr>
          <w:rtl/>
          <w:lang w:bidi="ar-MA"/>
        </w:rPr>
        <w:t>ذكر الله بأنواعه (تسبيح، تهليل، تكبير، استغفار، تلاوة قرآن) هو نور يضيء "القلب" و"الفؤاد"، والشيطان "يخنس" ويتوارى أمام هذا النور</w:t>
      </w:r>
      <w:r w:rsidRPr="007D52B1">
        <w:rPr>
          <w:lang w:bidi="ar-MA"/>
        </w:rPr>
        <w:t>.</w:t>
      </w:r>
    </w:p>
    <w:p w14:paraId="70BD4931" w14:textId="77777777" w:rsidR="00DC4308" w:rsidRPr="007D52B1" w:rsidRDefault="00DC4308" w:rsidP="00193029">
      <w:pPr>
        <w:pStyle w:val="a6"/>
        <w:numPr>
          <w:ilvl w:val="1"/>
          <w:numId w:val="21"/>
        </w:numPr>
        <w:rPr>
          <w:lang w:bidi="ar-MA"/>
        </w:rPr>
      </w:pPr>
      <w:r w:rsidRPr="008A0E69">
        <w:rPr>
          <w:b/>
          <w:bCs/>
          <w:rtl/>
          <w:lang w:bidi="ar-MA"/>
        </w:rPr>
        <w:t>التحصن بالأذكار المأثورة</w:t>
      </w:r>
      <w:r w:rsidRPr="008A0E69">
        <w:rPr>
          <w:b/>
          <w:bCs/>
          <w:lang w:bidi="ar-MA"/>
        </w:rPr>
        <w:t>:</w:t>
      </w:r>
      <w:r w:rsidRPr="007D52B1">
        <w:rPr>
          <w:lang w:bidi="ar-MA"/>
        </w:rPr>
        <w:t xml:space="preserve"> </w:t>
      </w:r>
      <w:r w:rsidRPr="007D52B1">
        <w:rPr>
          <w:rtl/>
          <w:lang w:bidi="ar-MA"/>
        </w:rPr>
        <w:t>أذكار الصباح والمساء، وأذكار دخول المنزل والخروج منه، وغيرها، هي بمثابة حصون تقي "النفس" من شرور الشياطين ووساوسهم طوال اليوم</w:t>
      </w:r>
      <w:r w:rsidRPr="007D52B1">
        <w:rPr>
          <w:lang w:bidi="ar-MA"/>
        </w:rPr>
        <w:t>.</w:t>
      </w:r>
    </w:p>
    <w:p w14:paraId="28ADC9F9" w14:textId="77777777" w:rsidR="00DC4308" w:rsidRPr="007D52B1" w:rsidRDefault="00DC4308" w:rsidP="00193029">
      <w:pPr>
        <w:pStyle w:val="a6"/>
        <w:numPr>
          <w:ilvl w:val="0"/>
          <w:numId w:val="21"/>
        </w:numPr>
        <w:rPr>
          <w:lang w:bidi="ar-MA"/>
        </w:rPr>
      </w:pPr>
      <w:r w:rsidRPr="007D52B1">
        <w:rPr>
          <w:rtl/>
          <w:lang w:bidi="ar-MA"/>
        </w:rPr>
        <w:t>الصلاة الخاشعة: معراج "النفس" ونهي عن الفحشاء</w:t>
      </w:r>
      <w:r w:rsidRPr="007D52B1">
        <w:rPr>
          <w:lang w:bidi="ar-MA"/>
        </w:rPr>
        <w:t>:</w:t>
      </w:r>
    </w:p>
    <w:p w14:paraId="2E2A21F6" w14:textId="77777777" w:rsidR="00DC4308" w:rsidRPr="007D52B1" w:rsidRDefault="00DC4308" w:rsidP="00193029">
      <w:pPr>
        <w:pStyle w:val="a6"/>
        <w:numPr>
          <w:ilvl w:val="1"/>
          <w:numId w:val="21"/>
        </w:numPr>
        <w:rPr>
          <w:lang w:bidi="ar-MA"/>
        </w:rPr>
      </w:pPr>
      <w:r w:rsidRPr="008A0E69">
        <w:rPr>
          <w:b/>
          <w:bCs/>
          <w:rtl/>
          <w:lang w:bidi="ar-MA"/>
        </w:rPr>
        <w:t>صلة مباشرة بالله</w:t>
      </w:r>
      <w:r w:rsidRPr="008A0E69">
        <w:rPr>
          <w:b/>
          <w:bCs/>
          <w:lang w:bidi="ar-MA"/>
        </w:rPr>
        <w:t>:</w:t>
      </w:r>
      <w:r w:rsidRPr="007D52B1">
        <w:rPr>
          <w:lang w:bidi="ar-MA"/>
        </w:rPr>
        <w:t xml:space="preserve"> </w:t>
      </w:r>
      <w:r w:rsidRPr="007D52B1">
        <w:rPr>
          <w:rtl/>
          <w:lang w:bidi="ar-MA"/>
        </w:rPr>
        <w:t>الصلاة هي عماد الدين وأقوى صلة بين العبد وربه. "النفس" التي تحافظ على صلاتها بخشوع وحضور "قلب" تكون أبعد ما تكون عن تأثير الوساوس</w:t>
      </w:r>
      <w:r w:rsidRPr="007D52B1">
        <w:rPr>
          <w:lang w:bidi="ar-MA"/>
        </w:rPr>
        <w:t>.</w:t>
      </w:r>
    </w:p>
    <w:p w14:paraId="21659F4E" w14:textId="77777777" w:rsidR="00DC4308" w:rsidRPr="007D52B1" w:rsidRDefault="00DC4308" w:rsidP="00193029">
      <w:pPr>
        <w:pStyle w:val="a6"/>
        <w:numPr>
          <w:ilvl w:val="1"/>
          <w:numId w:val="21"/>
        </w:numPr>
        <w:rPr>
          <w:lang w:bidi="ar-MA"/>
        </w:rPr>
      </w:pPr>
      <w:r w:rsidRPr="008A0E69">
        <w:rPr>
          <w:b/>
          <w:bCs/>
          <w:rtl/>
          <w:lang w:bidi="ar-MA"/>
        </w:rPr>
        <w:t>أثرها العملي</w:t>
      </w:r>
      <w:r w:rsidRPr="008A0E69">
        <w:rPr>
          <w:b/>
          <w:bCs/>
          <w:lang w:bidi="ar-MA"/>
        </w:rPr>
        <w:t>:</w:t>
      </w:r>
      <w:r w:rsidRPr="007D52B1">
        <w:rPr>
          <w:lang w:bidi="ar-MA"/>
        </w:rPr>
        <w:t xml:space="preserve"> </w:t>
      </w:r>
      <w:r w:rsidRPr="007D52B1">
        <w:rPr>
          <w:rtl/>
          <w:lang w:bidi="ar-MA"/>
        </w:rPr>
        <w:t>﴿إِنَّ الصَّلَاةَ تَنْهَىٰ عَنِ الْفَحْشَاءِ وَالْمُنكَرِ﴾ (العنكبوت: 45). والفحشاء والمنكر غالباً ما تبدأ بوسوسة شيطانية</w:t>
      </w:r>
      <w:r w:rsidRPr="007D52B1">
        <w:rPr>
          <w:lang w:bidi="ar-MA"/>
        </w:rPr>
        <w:t>.</w:t>
      </w:r>
    </w:p>
    <w:p w14:paraId="529D2B02" w14:textId="77777777" w:rsidR="00DC4308" w:rsidRPr="007D52B1" w:rsidRDefault="00DC4308" w:rsidP="00193029">
      <w:pPr>
        <w:pStyle w:val="a6"/>
        <w:numPr>
          <w:ilvl w:val="0"/>
          <w:numId w:val="21"/>
        </w:numPr>
        <w:rPr>
          <w:lang w:bidi="ar-MA"/>
        </w:rPr>
      </w:pPr>
      <w:r w:rsidRPr="007D52B1">
        <w:rPr>
          <w:rtl/>
          <w:lang w:bidi="ar-MA"/>
        </w:rPr>
        <w:t>تدبر القرآن: غذاء "القلب" ونور "البصيرة</w:t>
      </w:r>
      <w:r w:rsidRPr="007D52B1">
        <w:rPr>
          <w:lang w:bidi="ar-MA"/>
        </w:rPr>
        <w:t>":</w:t>
      </w:r>
    </w:p>
    <w:p w14:paraId="7287C3FD" w14:textId="77777777" w:rsidR="00DC4308" w:rsidRPr="007D52B1" w:rsidRDefault="00DC4308" w:rsidP="00193029">
      <w:pPr>
        <w:pStyle w:val="a6"/>
        <w:numPr>
          <w:ilvl w:val="1"/>
          <w:numId w:val="21"/>
        </w:numPr>
        <w:rPr>
          <w:lang w:bidi="ar-MA"/>
        </w:rPr>
      </w:pPr>
      <w:r w:rsidRPr="008A0E69">
        <w:rPr>
          <w:b/>
          <w:bCs/>
          <w:rtl/>
          <w:lang w:bidi="ar-MA"/>
        </w:rPr>
        <w:t>شفاء لما في الصدور</w:t>
      </w:r>
      <w:r w:rsidRPr="008A0E69">
        <w:rPr>
          <w:b/>
          <w:bCs/>
          <w:lang w:bidi="ar-MA"/>
        </w:rPr>
        <w:t>:</w:t>
      </w:r>
      <w:r w:rsidRPr="007D52B1">
        <w:rPr>
          <w:lang w:bidi="ar-MA"/>
        </w:rPr>
        <w:t xml:space="preserve"> </w:t>
      </w:r>
      <w:r w:rsidRPr="007D52B1">
        <w:rPr>
          <w:rtl/>
          <w:lang w:bidi="ar-MA"/>
        </w:rPr>
        <w:t>القرآن شفاء لأمراض "القلوب" ومنها مرض الوسوسة والشك. تدبر آياته يعمق الإيمان ويثبت اليقين</w:t>
      </w:r>
      <w:r w:rsidRPr="007D52B1">
        <w:rPr>
          <w:lang w:bidi="ar-MA"/>
        </w:rPr>
        <w:t>.</w:t>
      </w:r>
    </w:p>
    <w:p w14:paraId="5D76C010" w14:textId="77777777" w:rsidR="00DC4308" w:rsidRPr="007D52B1" w:rsidRDefault="00DC4308" w:rsidP="00193029">
      <w:pPr>
        <w:pStyle w:val="a6"/>
        <w:numPr>
          <w:ilvl w:val="1"/>
          <w:numId w:val="21"/>
        </w:numPr>
        <w:rPr>
          <w:lang w:bidi="ar-MA"/>
        </w:rPr>
      </w:pPr>
      <w:r w:rsidRPr="008A0E69">
        <w:rPr>
          <w:b/>
          <w:bCs/>
          <w:rtl/>
          <w:lang w:bidi="ar-MA"/>
        </w:rPr>
        <w:t>تمييز الحق من الباطل</w:t>
      </w:r>
      <w:r w:rsidRPr="008A0E69">
        <w:rPr>
          <w:b/>
          <w:bCs/>
          <w:lang w:bidi="ar-MA"/>
        </w:rPr>
        <w:t>:</w:t>
      </w:r>
      <w:r w:rsidRPr="007D52B1">
        <w:rPr>
          <w:lang w:bidi="ar-MA"/>
        </w:rPr>
        <w:t xml:space="preserve"> </w:t>
      </w:r>
      <w:r w:rsidRPr="007D52B1">
        <w:rPr>
          <w:rtl/>
          <w:lang w:bidi="ar-MA"/>
        </w:rPr>
        <w:t>نور القرآن يكشف "للنفس" زيف وساوس الشيطان ووعوده الكاذبة</w:t>
      </w:r>
      <w:r w:rsidRPr="007D52B1">
        <w:rPr>
          <w:lang w:bidi="ar-MA"/>
        </w:rPr>
        <w:t>.</w:t>
      </w:r>
    </w:p>
    <w:p w14:paraId="2FB30918" w14:textId="77777777" w:rsidR="00DC4308" w:rsidRPr="007D52B1" w:rsidRDefault="00DC4308" w:rsidP="00193029">
      <w:pPr>
        <w:pStyle w:val="a6"/>
        <w:numPr>
          <w:ilvl w:val="0"/>
          <w:numId w:val="21"/>
        </w:numPr>
        <w:rPr>
          <w:lang w:bidi="ar-MA"/>
        </w:rPr>
      </w:pPr>
      <w:r w:rsidRPr="007D52B1">
        <w:rPr>
          <w:rtl/>
          <w:lang w:bidi="ar-MA"/>
        </w:rPr>
        <w:t>تجاهل الوساوس وعدم الاسترسال معها</w:t>
      </w:r>
      <w:r w:rsidRPr="007D52B1">
        <w:rPr>
          <w:lang w:bidi="ar-MA"/>
        </w:rPr>
        <w:t>:</w:t>
      </w:r>
    </w:p>
    <w:p w14:paraId="0270AB0D" w14:textId="77777777" w:rsidR="00DC4308" w:rsidRPr="007D52B1" w:rsidRDefault="00DC4308" w:rsidP="00193029">
      <w:pPr>
        <w:pStyle w:val="a6"/>
        <w:numPr>
          <w:ilvl w:val="1"/>
          <w:numId w:val="21"/>
        </w:numPr>
        <w:rPr>
          <w:lang w:bidi="ar-MA"/>
        </w:rPr>
      </w:pPr>
      <w:r w:rsidRPr="008A0E69">
        <w:rPr>
          <w:b/>
          <w:bCs/>
          <w:rtl/>
          <w:lang w:bidi="ar-MA"/>
        </w:rPr>
        <w:t>قطع حبل الأفكار السلبية</w:t>
      </w:r>
      <w:r w:rsidRPr="008A0E69">
        <w:rPr>
          <w:b/>
          <w:bCs/>
          <w:lang w:bidi="ar-MA"/>
        </w:rPr>
        <w:t>:</w:t>
      </w:r>
      <w:r w:rsidRPr="007D52B1">
        <w:rPr>
          <w:lang w:bidi="ar-MA"/>
        </w:rPr>
        <w:t xml:space="preserve"> </w:t>
      </w:r>
      <w:r w:rsidRPr="007D52B1">
        <w:rPr>
          <w:rtl/>
          <w:lang w:bidi="ar-MA"/>
        </w:rPr>
        <w:t xml:space="preserve">من توجيهات أهل العلم في التعامل مع الوساوس، خاصة القهرية منها، هو عدم مناقشتها أو الاسترسال معها، بل قطعها بالذكر أو بالانشغال بعمل نافع. هذا يمنع "الفؤاد" من </w:t>
      </w:r>
      <w:proofErr w:type="spellStart"/>
      <w:r w:rsidRPr="007D52B1">
        <w:rPr>
          <w:rtl/>
          <w:lang w:bidi="ar-MA"/>
        </w:rPr>
        <w:t>التبرمج</w:t>
      </w:r>
      <w:proofErr w:type="spellEnd"/>
      <w:r w:rsidRPr="007D52B1">
        <w:rPr>
          <w:rtl/>
          <w:lang w:bidi="ar-MA"/>
        </w:rPr>
        <w:t xml:space="preserve"> عليها</w:t>
      </w:r>
      <w:r w:rsidRPr="007D52B1">
        <w:rPr>
          <w:lang w:bidi="ar-MA"/>
        </w:rPr>
        <w:t>.</w:t>
      </w:r>
    </w:p>
    <w:p w14:paraId="375EB038" w14:textId="77777777" w:rsidR="00DC4308" w:rsidRPr="007D52B1" w:rsidRDefault="00DC4308" w:rsidP="00193029">
      <w:pPr>
        <w:pStyle w:val="a6"/>
        <w:numPr>
          <w:ilvl w:val="1"/>
          <w:numId w:val="21"/>
        </w:numPr>
        <w:rPr>
          <w:lang w:bidi="ar-MA"/>
        </w:rPr>
      </w:pPr>
      <w:r w:rsidRPr="008A0E69">
        <w:rPr>
          <w:b/>
          <w:bCs/>
          <w:rtl/>
          <w:lang w:bidi="ar-MA"/>
        </w:rPr>
        <w:t>التركيز على الأفكار الإيجابية والبناءة</w:t>
      </w:r>
      <w:r w:rsidRPr="008A0E69">
        <w:rPr>
          <w:b/>
          <w:bCs/>
          <w:lang w:bidi="ar-MA"/>
        </w:rPr>
        <w:t>:</w:t>
      </w:r>
      <w:r w:rsidRPr="007D52B1">
        <w:rPr>
          <w:lang w:bidi="ar-MA"/>
        </w:rPr>
        <w:t xml:space="preserve"> </w:t>
      </w:r>
      <w:r w:rsidRPr="007D52B1">
        <w:rPr>
          <w:rtl/>
          <w:lang w:bidi="ar-MA"/>
        </w:rPr>
        <w:t>توجيه "الفؤاد" نحو ما هو مفيد ونافع، وملء "العقل" (الفؤاد) بالخير.</w:t>
      </w:r>
      <w:r w:rsidRPr="007D52B1">
        <w:rPr>
          <w:lang w:bidi="ar-MA"/>
        </w:rPr>
        <w:t>.</w:t>
      </w:r>
    </w:p>
    <w:p w14:paraId="469B2B6A" w14:textId="77777777" w:rsidR="00DC4308" w:rsidRPr="007D52B1" w:rsidRDefault="00DC4308" w:rsidP="00193029">
      <w:pPr>
        <w:pStyle w:val="a6"/>
        <w:numPr>
          <w:ilvl w:val="0"/>
          <w:numId w:val="21"/>
        </w:numPr>
        <w:rPr>
          <w:lang w:bidi="ar-MA"/>
        </w:rPr>
      </w:pPr>
      <w:r w:rsidRPr="007D52B1">
        <w:rPr>
          <w:rtl/>
          <w:lang w:bidi="ar-MA"/>
        </w:rPr>
        <w:t>الصحبة الصالحة والبيئة الإيمانية</w:t>
      </w:r>
      <w:r w:rsidRPr="007D52B1">
        <w:rPr>
          <w:lang w:bidi="ar-MA"/>
        </w:rPr>
        <w:t>:</w:t>
      </w:r>
    </w:p>
    <w:p w14:paraId="49DD4E89" w14:textId="77777777" w:rsidR="00DC4308" w:rsidRPr="007D52B1" w:rsidRDefault="00DC4308" w:rsidP="00193029">
      <w:pPr>
        <w:pStyle w:val="a6"/>
        <w:numPr>
          <w:ilvl w:val="1"/>
          <w:numId w:val="21"/>
        </w:numPr>
        <w:rPr>
          <w:lang w:bidi="ar-MA"/>
        </w:rPr>
      </w:pPr>
      <w:r w:rsidRPr="008A0E69">
        <w:rPr>
          <w:b/>
          <w:bCs/>
          <w:rtl/>
          <w:lang w:bidi="ar-MA"/>
        </w:rPr>
        <w:t>التناصح والتذكير</w:t>
      </w:r>
      <w:r w:rsidRPr="008A0E69">
        <w:rPr>
          <w:b/>
          <w:bCs/>
          <w:lang w:bidi="ar-MA"/>
        </w:rPr>
        <w:t>:</w:t>
      </w:r>
      <w:r w:rsidRPr="007D52B1">
        <w:rPr>
          <w:lang w:bidi="ar-MA"/>
        </w:rPr>
        <w:t xml:space="preserve"> "</w:t>
      </w:r>
      <w:r w:rsidRPr="007D52B1">
        <w:rPr>
          <w:rtl/>
          <w:lang w:bidi="ar-MA"/>
        </w:rPr>
        <w:t>النفس" تتأثر بمن حولها. الصحبة الصالحة تذكر بالله وتعينه على مقاومة الوساوس، بينما البيئة الفاسدة قد تكون مرتعاً للشياطين ووساوسهم</w:t>
      </w:r>
      <w:r w:rsidRPr="007D52B1">
        <w:rPr>
          <w:lang w:bidi="ar-MA"/>
        </w:rPr>
        <w:t>.</w:t>
      </w:r>
    </w:p>
    <w:p w14:paraId="4A1AAD1E" w14:textId="77777777" w:rsidR="00DC4308" w:rsidRPr="007D52B1" w:rsidRDefault="00DC4308" w:rsidP="00193029">
      <w:pPr>
        <w:pStyle w:val="a6"/>
        <w:numPr>
          <w:ilvl w:val="0"/>
          <w:numId w:val="21"/>
        </w:numPr>
        <w:rPr>
          <w:lang w:bidi="ar-MA"/>
        </w:rPr>
      </w:pPr>
      <w:r w:rsidRPr="007D52B1">
        <w:rPr>
          <w:rtl/>
          <w:lang w:bidi="ar-MA"/>
        </w:rPr>
        <w:t>طلب العلم الشرعي: سلاح ضد الجهل والشبهات</w:t>
      </w:r>
      <w:r w:rsidRPr="007D52B1">
        <w:rPr>
          <w:lang w:bidi="ar-MA"/>
        </w:rPr>
        <w:t>:</w:t>
      </w:r>
    </w:p>
    <w:p w14:paraId="7C703F72" w14:textId="77777777" w:rsidR="00DC4308" w:rsidRPr="007D52B1" w:rsidRDefault="00DC4308" w:rsidP="00193029">
      <w:pPr>
        <w:pStyle w:val="a6"/>
        <w:numPr>
          <w:ilvl w:val="1"/>
          <w:numId w:val="21"/>
        </w:numPr>
        <w:rPr>
          <w:lang w:bidi="ar-MA"/>
        </w:rPr>
      </w:pPr>
      <w:r w:rsidRPr="008A0E69">
        <w:rPr>
          <w:b/>
          <w:bCs/>
          <w:rtl/>
          <w:lang w:bidi="ar-MA"/>
        </w:rPr>
        <w:t>النور الذي يبدد الظلمات</w:t>
      </w:r>
      <w:r w:rsidRPr="008A0E69">
        <w:rPr>
          <w:b/>
          <w:bCs/>
          <w:lang w:bidi="ar-MA"/>
        </w:rPr>
        <w:t>:</w:t>
      </w:r>
      <w:r w:rsidRPr="007D52B1">
        <w:rPr>
          <w:lang w:bidi="ar-MA"/>
        </w:rPr>
        <w:t xml:space="preserve"> </w:t>
      </w:r>
      <w:r w:rsidRPr="007D52B1">
        <w:rPr>
          <w:rtl/>
          <w:lang w:bidi="ar-MA"/>
        </w:rPr>
        <w:t>كثير من الوساوس تنشأ عن جهل أو سوء فهم للدين. طلب العلم الشرعي الصحيح يحصن "الفؤاد" و"القلب" من الشبهات التي قد يلقيها الشيطان</w:t>
      </w:r>
      <w:r w:rsidRPr="007D52B1">
        <w:rPr>
          <w:lang w:bidi="ar-MA"/>
        </w:rPr>
        <w:t>.</w:t>
      </w:r>
    </w:p>
    <w:p w14:paraId="793EF9AA" w14:textId="77777777" w:rsidR="00DC4308" w:rsidRPr="007D52B1" w:rsidRDefault="00DC4308" w:rsidP="00193029">
      <w:pPr>
        <w:pStyle w:val="a6"/>
        <w:numPr>
          <w:ilvl w:val="0"/>
          <w:numId w:val="21"/>
        </w:numPr>
        <w:rPr>
          <w:lang w:bidi="ar-MA"/>
        </w:rPr>
      </w:pPr>
      <w:r w:rsidRPr="007D52B1">
        <w:rPr>
          <w:rtl/>
          <w:lang w:bidi="ar-MA"/>
        </w:rPr>
        <w:t>الدعاء والتضرع إلى الله</w:t>
      </w:r>
      <w:r w:rsidRPr="007D52B1">
        <w:rPr>
          <w:lang w:bidi="ar-MA"/>
        </w:rPr>
        <w:t>:</w:t>
      </w:r>
    </w:p>
    <w:p w14:paraId="7FFCD555" w14:textId="77777777" w:rsidR="00DC4308" w:rsidRPr="007D52B1" w:rsidRDefault="00DC4308" w:rsidP="00193029">
      <w:pPr>
        <w:pStyle w:val="a6"/>
        <w:numPr>
          <w:ilvl w:val="1"/>
          <w:numId w:val="21"/>
        </w:numPr>
        <w:rPr>
          <w:lang w:bidi="ar-MA"/>
        </w:rPr>
      </w:pPr>
      <w:r w:rsidRPr="008A0E69">
        <w:rPr>
          <w:b/>
          <w:bCs/>
          <w:rtl/>
          <w:lang w:bidi="ar-MA"/>
        </w:rPr>
        <w:t>سلاح المؤمن</w:t>
      </w:r>
      <w:r w:rsidRPr="008A0E69">
        <w:rPr>
          <w:b/>
          <w:bCs/>
          <w:lang w:bidi="ar-MA"/>
        </w:rPr>
        <w:t>:</w:t>
      </w:r>
      <w:r w:rsidRPr="007D52B1">
        <w:rPr>
          <w:lang w:bidi="ar-MA"/>
        </w:rPr>
        <w:t xml:space="preserve"> </w:t>
      </w:r>
      <w:r w:rsidRPr="007D52B1">
        <w:rPr>
          <w:rtl/>
          <w:lang w:bidi="ar-MA"/>
        </w:rPr>
        <w:t>الدعاء بأن يحفظ الله "النفس" من شر الوسواس، وأن يثبت "القلب" على الإيمان، هو من أقوى الأسلحة</w:t>
      </w:r>
      <w:r w:rsidRPr="007D52B1">
        <w:rPr>
          <w:lang w:bidi="ar-MA"/>
        </w:rPr>
        <w:t>.</w:t>
      </w:r>
    </w:p>
    <w:p w14:paraId="21911158" w14:textId="77777777" w:rsidR="00DC4308" w:rsidRPr="007D52B1" w:rsidRDefault="00DC4308" w:rsidP="00193029">
      <w:pPr>
        <w:rPr>
          <w:lang w:bidi="ar-MA"/>
        </w:rPr>
      </w:pPr>
      <w:r w:rsidRPr="007D52B1">
        <w:rPr>
          <w:rtl/>
          <w:lang w:bidi="ar-MA"/>
        </w:rPr>
        <w:t>خاتمة: اليقظة الدائمة والتحصين المستمر سبيل النجاة</w:t>
      </w:r>
    </w:p>
    <w:p w14:paraId="5553335C" w14:textId="77777777" w:rsidR="00DC4308" w:rsidRPr="007D52B1" w:rsidRDefault="00DC4308" w:rsidP="00193029">
      <w:pPr>
        <w:rPr>
          <w:lang w:bidi="ar-MA"/>
        </w:rPr>
      </w:pPr>
      <w:r w:rsidRPr="007D52B1">
        <w:rPr>
          <w:rtl/>
          <w:lang w:bidi="ar-MA"/>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r w:rsidRPr="007D52B1">
        <w:rPr>
          <w:lang w:bidi="ar-MA"/>
        </w:rPr>
        <w:t>.</w:t>
      </w:r>
    </w:p>
    <w:p w14:paraId="73E63AD1" w14:textId="2A1D03A0" w:rsidR="00DC4308" w:rsidRPr="007D52B1" w:rsidRDefault="00753784" w:rsidP="00193029">
      <w:pPr>
        <w:pStyle w:val="20"/>
        <w:rPr>
          <w:rFonts w:eastAsia="Yu Gothic Light"/>
          <w:lang w:val="ar-MA" w:eastAsia="ar-SA"/>
        </w:rPr>
      </w:pPr>
      <w:bookmarkStart w:id="254" w:name="_Toc214710919"/>
      <w:r w:rsidRPr="00753784">
        <w:rPr>
          <w:rFonts w:eastAsia="Yu Gothic Light"/>
          <w:rtl/>
          <w:lang w:val="ar-MA" w:eastAsia="ar-SA"/>
        </w:rPr>
        <w:t>النفس الزوج: تكامل الذات في مهمة الاستخلاف</w:t>
      </w:r>
      <w:bookmarkEnd w:id="254"/>
    </w:p>
    <w:p w14:paraId="626B616E" w14:textId="77777777" w:rsidR="00DC4308" w:rsidRPr="007D52B1" w:rsidRDefault="00DC4308" w:rsidP="00193029">
      <w:pPr>
        <w:rPr>
          <w:lang w:bidi="ar-MA"/>
        </w:rPr>
      </w:pPr>
      <w:r w:rsidRPr="007D52B1">
        <w:rPr>
          <w:rtl/>
          <w:lang w:bidi="ar-MA"/>
        </w:rPr>
        <w:t>مقدمة: الشريك الأول والأقرب في رحلة الحياة</w:t>
      </w:r>
    </w:p>
    <w:p w14:paraId="4C859C64" w14:textId="77777777" w:rsidR="00DC4308" w:rsidRPr="007D52B1" w:rsidRDefault="00DC4308" w:rsidP="00193029">
      <w:pPr>
        <w:rPr>
          <w:lang w:bidi="ar-MA"/>
        </w:rPr>
      </w:pPr>
      <w:r w:rsidRPr="007D52B1">
        <w:rPr>
          <w:rtl/>
          <w:lang w:bidi="ar-MA"/>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r w:rsidRPr="007D52B1">
        <w:rPr>
          <w:lang w:bidi="ar-MA"/>
        </w:rPr>
        <w:t>.</w:t>
      </w:r>
    </w:p>
    <w:p w14:paraId="3CCD8397" w14:textId="77777777" w:rsidR="00DC4308" w:rsidRPr="007D52B1" w:rsidRDefault="00DC4308" w:rsidP="00193029">
      <w:pPr>
        <w:rPr>
          <w:lang w:bidi="ar-MA"/>
        </w:rPr>
      </w:pPr>
      <w:r w:rsidRPr="007D52B1">
        <w:rPr>
          <w:lang w:bidi="ar-MA"/>
        </w:rPr>
        <w:t>"</w:t>
      </w:r>
      <w:r w:rsidRPr="007D52B1">
        <w:rPr>
          <w:rtl/>
          <w:lang w:bidi="ar-MA"/>
        </w:rPr>
        <w:t>النفس" كـ"زوج وظيفي": ما وراء الدلالة البيولوجية</w:t>
      </w:r>
    </w:p>
    <w:p w14:paraId="333E1AD6" w14:textId="77777777" w:rsidR="00DC4308" w:rsidRPr="007D52B1" w:rsidRDefault="00DC4308" w:rsidP="00193029">
      <w:pPr>
        <w:rPr>
          <w:lang w:bidi="ar-MA"/>
        </w:rPr>
      </w:pPr>
      <w:r w:rsidRPr="007D52B1">
        <w:rPr>
          <w:rtl/>
          <w:lang w:bidi="ar-MA"/>
        </w:rPr>
        <w:t xml:space="preserve">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w:t>
      </w:r>
      <w:proofErr w:type="spellStart"/>
      <w:r w:rsidRPr="007D52B1">
        <w:rPr>
          <w:rtl/>
          <w:lang w:bidi="ar-MA"/>
        </w:rPr>
        <w:t>رسالية</w:t>
      </w:r>
      <w:proofErr w:type="spellEnd"/>
      <w:r w:rsidRPr="007D52B1">
        <w:rPr>
          <w:rtl/>
          <w:lang w:bidi="ar-MA"/>
        </w:rPr>
        <w:t xml:space="preserve">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r w:rsidRPr="007D52B1">
        <w:rPr>
          <w:lang w:bidi="ar-MA"/>
        </w:rPr>
        <w:t>.</w:t>
      </w:r>
    </w:p>
    <w:p w14:paraId="70985B8E" w14:textId="77777777" w:rsidR="00DC4308" w:rsidRPr="007D52B1" w:rsidRDefault="00DC4308" w:rsidP="00193029">
      <w:pPr>
        <w:pStyle w:val="a6"/>
        <w:numPr>
          <w:ilvl w:val="0"/>
          <w:numId w:val="13"/>
        </w:numPr>
        <w:rPr>
          <w:lang w:bidi="ar-MA"/>
        </w:rPr>
      </w:pPr>
      <w:r w:rsidRPr="008A0E69">
        <w:rPr>
          <w:b/>
          <w:bCs/>
          <w:rtl/>
          <w:lang w:bidi="ar-MA"/>
        </w:rPr>
        <w:t>الاقتران الدائم والمصير المشترك</w:t>
      </w:r>
      <w:r w:rsidRPr="008A0E69">
        <w:rPr>
          <w:b/>
          <w:bCs/>
          <w:lang w:bidi="ar-MA"/>
        </w:rPr>
        <w:t>:</w:t>
      </w:r>
      <w:r w:rsidRPr="007D52B1">
        <w:rPr>
          <w:lang w:bidi="ar-MA"/>
        </w:rPr>
        <w:t xml:space="preserve"> "</w:t>
      </w:r>
      <w:r w:rsidRPr="007D52B1">
        <w:rPr>
          <w:rtl/>
          <w:lang w:bidi="ar-MA"/>
        </w:rPr>
        <w:t>النفس" هي الكيان الوحيد الذي يقترن بنا منذ الولادة وحتى الممات، بل ويمتد أثرها إلى ما بعد ذلك. مصيرنا مرتبط بمصيرها، وسعادتنا وشقاؤنا منوطان بحالها</w:t>
      </w:r>
      <w:r w:rsidRPr="007D52B1">
        <w:rPr>
          <w:lang w:bidi="ar-MA"/>
        </w:rPr>
        <w:t>.</w:t>
      </w:r>
    </w:p>
    <w:p w14:paraId="1FFD524B" w14:textId="77777777" w:rsidR="00DC4308" w:rsidRPr="007D52B1" w:rsidRDefault="00DC4308" w:rsidP="00193029">
      <w:pPr>
        <w:pStyle w:val="a6"/>
        <w:numPr>
          <w:ilvl w:val="0"/>
          <w:numId w:val="13"/>
        </w:numPr>
        <w:rPr>
          <w:lang w:bidi="ar-MA"/>
        </w:rPr>
      </w:pPr>
      <w:r w:rsidRPr="008A0E69">
        <w:rPr>
          <w:b/>
          <w:bCs/>
          <w:rtl/>
          <w:lang w:bidi="ar-MA"/>
        </w:rPr>
        <w:t>التكامل الوظيفي داخل الكيان الإنساني</w:t>
      </w:r>
      <w:r w:rsidRPr="008A0E69">
        <w:rPr>
          <w:b/>
          <w:bCs/>
          <w:lang w:bidi="ar-MA"/>
        </w:rPr>
        <w:t>:</w:t>
      </w:r>
      <w:r w:rsidRPr="007D52B1">
        <w:rPr>
          <w:lang w:bidi="ar-MA"/>
        </w:rPr>
        <w:t xml:space="preserve"> "</w:t>
      </w:r>
      <w:r w:rsidRPr="007D52B1">
        <w:rPr>
          <w:rtl/>
          <w:lang w:bidi="ar-MA"/>
        </w:rPr>
        <w:t>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r w:rsidRPr="007D52B1">
        <w:rPr>
          <w:lang w:bidi="ar-MA"/>
        </w:rPr>
        <w:t>.</w:t>
      </w:r>
    </w:p>
    <w:p w14:paraId="544ADCE3" w14:textId="77777777" w:rsidR="00DC4308" w:rsidRPr="007D52B1" w:rsidRDefault="00DC4308" w:rsidP="00193029">
      <w:pPr>
        <w:rPr>
          <w:lang w:bidi="ar-MA"/>
        </w:rPr>
      </w:pPr>
      <w:r w:rsidRPr="007D52B1">
        <w:rPr>
          <w:rtl/>
          <w:lang w:bidi="ar-MA"/>
        </w:rPr>
        <w:t>شروط الشراكة الناجحة مع "النفس الزوج": التزكية والقيادة</w:t>
      </w:r>
    </w:p>
    <w:p w14:paraId="5708E1E8" w14:textId="77777777" w:rsidR="00DC4308" w:rsidRPr="007D52B1" w:rsidRDefault="00DC4308" w:rsidP="00193029">
      <w:pPr>
        <w:rPr>
          <w:lang w:bidi="ar-MA"/>
        </w:rPr>
      </w:pPr>
      <w:r w:rsidRPr="007D52B1">
        <w:rPr>
          <w:rtl/>
          <w:lang w:bidi="ar-MA"/>
        </w:rPr>
        <w:t>لكي تكون هذه "الشراكة الداخلية" مع "النفس الزوج" مثمرة وناجحة، لا بد من تحقيق شرطين أساسيين</w:t>
      </w:r>
      <w:r w:rsidRPr="007D52B1">
        <w:rPr>
          <w:lang w:bidi="ar-MA"/>
        </w:rPr>
        <w:t>:</w:t>
      </w:r>
    </w:p>
    <w:p w14:paraId="0ACF5B46" w14:textId="77777777" w:rsidR="00DC4308" w:rsidRPr="007D52B1" w:rsidRDefault="00DC4308" w:rsidP="00193029">
      <w:pPr>
        <w:pStyle w:val="a6"/>
        <w:numPr>
          <w:ilvl w:val="0"/>
          <w:numId w:val="14"/>
        </w:numPr>
        <w:rPr>
          <w:lang w:bidi="ar-MA"/>
        </w:rPr>
      </w:pPr>
      <w:r w:rsidRPr="007D52B1">
        <w:rPr>
          <w:rtl/>
          <w:lang w:bidi="ar-MA"/>
        </w:rPr>
        <w:t>تزكية "النفس</w:t>
      </w:r>
      <w:r w:rsidRPr="007D52B1">
        <w:rPr>
          <w:lang w:bidi="ar-MA"/>
        </w:rPr>
        <w:t>":</w:t>
      </w:r>
    </w:p>
    <w:p w14:paraId="4FED45AD" w14:textId="77777777" w:rsidR="00DC4308" w:rsidRPr="007D52B1" w:rsidRDefault="00DC4308" w:rsidP="00193029">
      <w:pPr>
        <w:pStyle w:val="a6"/>
        <w:numPr>
          <w:ilvl w:val="1"/>
          <w:numId w:val="14"/>
        </w:numPr>
        <w:rPr>
          <w:lang w:bidi="ar-MA"/>
        </w:rPr>
      </w:pPr>
      <w:r w:rsidRPr="008A0E69">
        <w:rPr>
          <w:b/>
          <w:bCs/>
          <w:rtl/>
          <w:lang w:bidi="ar-MA"/>
        </w:rPr>
        <w:t>التطهير من الشوائب</w:t>
      </w:r>
      <w:r w:rsidRPr="008A0E69">
        <w:rPr>
          <w:b/>
          <w:bCs/>
          <w:lang w:bidi="ar-MA"/>
        </w:rPr>
        <w:t>:</w:t>
      </w:r>
      <w:r w:rsidRPr="007D52B1">
        <w:rPr>
          <w:lang w:bidi="ar-MA"/>
        </w:rPr>
        <w:t xml:space="preserve"> </w:t>
      </w:r>
      <w:r w:rsidRPr="007D52B1">
        <w:rPr>
          <w:rtl/>
          <w:lang w:bidi="ar-MA"/>
        </w:rPr>
        <w:t>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r w:rsidRPr="007D52B1">
        <w:rPr>
          <w:lang w:bidi="ar-MA"/>
        </w:rPr>
        <w:t>.</w:t>
      </w:r>
    </w:p>
    <w:p w14:paraId="5C96CEFE" w14:textId="77777777" w:rsidR="00DC4308" w:rsidRPr="007D52B1" w:rsidRDefault="00DC4308" w:rsidP="00193029">
      <w:pPr>
        <w:pStyle w:val="a6"/>
        <w:numPr>
          <w:ilvl w:val="1"/>
          <w:numId w:val="14"/>
        </w:numPr>
        <w:rPr>
          <w:lang w:bidi="ar-MA"/>
        </w:rPr>
      </w:pPr>
      <w:r w:rsidRPr="008A0E69">
        <w:rPr>
          <w:b/>
          <w:bCs/>
          <w:rtl/>
          <w:lang w:bidi="ar-MA"/>
        </w:rPr>
        <w:t>تنميتها بالفضائل</w:t>
      </w:r>
      <w:r w:rsidRPr="008A0E69">
        <w:rPr>
          <w:b/>
          <w:bCs/>
          <w:lang w:bidi="ar-MA"/>
        </w:rPr>
        <w:t>:</w:t>
      </w:r>
      <w:r w:rsidRPr="007D52B1">
        <w:rPr>
          <w:lang w:bidi="ar-MA"/>
        </w:rPr>
        <w:t xml:space="preserve"> </w:t>
      </w:r>
      <w:r w:rsidRPr="007D52B1">
        <w:rPr>
          <w:rtl/>
          <w:lang w:bidi="ar-MA"/>
        </w:rPr>
        <w:t>وفي المقابل، يجب إنماء "النفس" بالإيمان، والتقوى، والإخلاص، والصبر، والشكر، والإحسان، لتصبح "زوجاً" صالحاً، يعين على الخير ويقود إليه</w:t>
      </w:r>
      <w:r w:rsidRPr="007D52B1">
        <w:rPr>
          <w:lang w:bidi="ar-MA"/>
        </w:rPr>
        <w:t>.</w:t>
      </w:r>
    </w:p>
    <w:p w14:paraId="208FDB9D" w14:textId="77777777" w:rsidR="00DC4308" w:rsidRPr="007D52B1" w:rsidRDefault="00DC4308" w:rsidP="00193029">
      <w:pPr>
        <w:pStyle w:val="a6"/>
        <w:numPr>
          <w:ilvl w:val="1"/>
          <w:numId w:val="14"/>
        </w:numPr>
        <w:rPr>
          <w:lang w:bidi="ar-MA"/>
        </w:rPr>
      </w:pPr>
      <w:r w:rsidRPr="008A0E69">
        <w:rPr>
          <w:b/>
          <w:bCs/>
          <w:rtl/>
          <w:lang w:bidi="ar-MA"/>
        </w:rPr>
        <w:t>الوصول إلى "النفس المطمئنة</w:t>
      </w:r>
      <w:r w:rsidRPr="008A0E69">
        <w:rPr>
          <w:b/>
          <w:bCs/>
          <w:lang w:bidi="ar-MA"/>
        </w:rPr>
        <w:t>":</w:t>
      </w:r>
      <w:r w:rsidRPr="007D52B1">
        <w:rPr>
          <w:lang w:bidi="ar-MA"/>
        </w:rPr>
        <w:t xml:space="preserve"> </w:t>
      </w:r>
      <w:r w:rsidRPr="007D52B1">
        <w:rPr>
          <w:rtl/>
          <w:lang w:bidi="ar-MA"/>
        </w:rPr>
        <w:t>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r w:rsidRPr="007D52B1">
        <w:rPr>
          <w:lang w:bidi="ar-MA"/>
        </w:rPr>
        <w:t>.</w:t>
      </w:r>
    </w:p>
    <w:p w14:paraId="49E8DABE" w14:textId="77777777" w:rsidR="00DC4308" w:rsidRPr="007D52B1" w:rsidRDefault="00DC4308" w:rsidP="00193029">
      <w:pPr>
        <w:pStyle w:val="a6"/>
        <w:numPr>
          <w:ilvl w:val="0"/>
          <w:numId w:val="14"/>
        </w:numPr>
        <w:rPr>
          <w:lang w:bidi="ar-MA"/>
        </w:rPr>
      </w:pPr>
      <w:r w:rsidRPr="007D52B1">
        <w:rPr>
          <w:rtl/>
          <w:lang w:bidi="ar-MA"/>
        </w:rPr>
        <w:t>قيادة "النفس" وتوجيهها (دور الوعي والإرادة)</w:t>
      </w:r>
      <w:r w:rsidRPr="007D52B1">
        <w:rPr>
          <w:lang w:bidi="ar-MA"/>
        </w:rPr>
        <w:t>:</w:t>
      </w:r>
    </w:p>
    <w:p w14:paraId="051C9A85" w14:textId="77777777" w:rsidR="00DC4308" w:rsidRPr="007D52B1" w:rsidRDefault="00DC4308" w:rsidP="00193029">
      <w:pPr>
        <w:pStyle w:val="a6"/>
        <w:numPr>
          <w:ilvl w:val="1"/>
          <w:numId w:val="14"/>
        </w:numPr>
        <w:rPr>
          <w:lang w:bidi="ar-MA"/>
        </w:rPr>
      </w:pPr>
      <w:r w:rsidRPr="008A0E69">
        <w:rPr>
          <w:b/>
          <w:bCs/>
          <w:rtl/>
          <w:lang w:bidi="ar-MA"/>
        </w:rPr>
        <w:t>ليس الانقياد الأعمى</w:t>
      </w:r>
      <w:r w:rsidRPr="008A0E69">
        <w:rPr>
          <w:b/>
          <w:bCs/>
          <w:lang w:bidi="ar-MA"/>
        </w:rPr>
        <w:t>:</w:t>
      </w:r>
      <w:r w:rsidRPr="007D52B1">
        <w:rPr>
          <w:lang w:bidi="ar-MA"/>
        </w:rPr>
        <w:t xml:space="preserve"> </w:t>
      </w:r>
      <w:r w:rsidRPr="007D52B1">
        <w:rPr>
          <w:rtl/>
          <w:lang w:bidi="ar-MA"/>
        </w:rPr>
        <w:t>الشراكة لا تعني الانقياد الأعمى لـ"النفس" وأهوائها. بل تتطلب "قيادة" حكيمة من "الوعي" المتمثل في "القلب" المستنير و"الفؤاد" المتعلم</w:t>
      </w:r>
      <w:r w:rsidRPr="007D52B1">
        <w:rPr>
          <w:lang w:bidi="ar-MA"/>
        </w:rPr>
        <w:t>.</w:t>
      </w:r>
    </w:p>
    <w:p w14:paraId="35609E95" w14:textId="77777777" w:rsidR="00DC4308" w:rsidRPr="007D52B1" w:rsidRDefault="00DC4308" w:rsidP="00193029">
      <w:pPr>
        <w:pStyle w:val="a6"/>
        <w:numPr>
          <w:ilvl w:val="1"/>
          <w:numId w:val="14"/>
        </w:numPr>
        <w:rPr>
          <w:lang w:bidi="ar-MA"/>
        </w:rPr>
      </w:pPr>
      <w:r w:rsidRPr="008A0E69">
        <w:rPr>
          <w:b/>
          <w:bCs/>
          <w:lang w:bidi="ar-MA"/>
        </w:rPr>
        <w:t>"</w:t>
      </w:r>
      <w:r w:rsidRPr="008A0E69">
        <w:rPr>
          <w:b/>
          <w:bCs/>
          <w:rtl/>
          <w:lang w:bidi="ar-MA"/>
        </w:rPr>
        <w:t>نهي النفس عن الهوى</w:t>
      </w:r>
      <w:r w:rsidRPr="008A0E69">
        <w:rPr>
          <w:b/>
          <w:bCs/>
          <w:lang w:bidi="ar-MA"/>
        </w:rPr>
        <w:t>":</w:t>
      </w:r>
      <w:r w:rsidRPr="007D52B1">
        <w:rPr>
          <w:lang w:bidi="ar-MA"/>
        </w:rPr>
        <w:t xml:space="preserve"> </w:t>
      </w:r>
      <w:r w:rsidRPr="007D52B1">
        <w:rPr>
          <w:rtl/>
          <w:lang w:bidi="ar-MA"/>
        </w:rPr>
        <w:t>هذه القيادة تتجلى في القدرة على "نهي النفس عن الهوى" (21.2 و 21.7)، وتوجيه طاقاتها نحو ما هو نافع وبناء</w:t>
      </w:r>
      <w:r w:rsidRPr="007D52B1">
        <w:rPr>
          <w:lang w:bidi="ar-MA"/>
        </w:rPr>
        <w:t>.</w:t>
      </w:r>
    </w:p>
    <w:p w14:paraId="56B091CB" w14:textId="77777777" w:rsidR="00DC4308" w:rsidRPr="007D52B1" w:rsidRDefault="00DC4308" w:rsidP="00193029">
      <w:pPr>
        <w:pStyle w:val="a6"/>
        <w:numPr>
          <w:ilvl w:val="1"/>
          <w:numId w:val="14"/>
        </w:numPr>
        <w:rPr>
          <w:lang w:bidi="ar-MA"/>
        </w:rPr>
      </w:pPr>
      <w:r w:rsidRPr="008A0E69">
        <w:rPr>
          <w:b/>
          <w:bCs/>
          <w:rtl/>
          <w:lang w:bidi="ar-MA"/>
        </w:rPr>
        <w:t>التحكم في "التروس</w:t>
      </w:r>
      <w:r w:rsidRPr="008A0E69">
        <w:rPr>
          <w:b/>
          <w:bCs/>
          <w:lang w:bidi="ar-MA"/>
        </w:rPr>
        <w:t>":</w:t>
      </w:r>
      <w:r w:rsidRPr="007D52B1">
        <w:rPr>
          <w:lang w:bidi="ar-MA"/>
        </w:rPr>
        <w:t xml:space="preserve"> </w:t>
      </w:r>
      <w:r w:rsidRPr="007D52B1">
        <w:rPr>
          <w:rtl/>
          <w:lang w:bidi="ar-MA"/>
        </w:rPr>
        <w:t>إدارة "الفؤاد" (المخ) بتغيير "التروس" أو البرمجيات السلبية واستبدالها بأخرى إيجابية، هو جزء أساسي من هذه القيادة</w:t>
      </w:r>
      <w:r w:rsidRPr="007D52B1">
        <w:rPr>
          <w:lang w:bidi="ar-MA"/>
        </w:rPr>
        <w:t>.</w:t>
      </w:r>
    </w:p>
    <w:p w14:paraId="4ED60684" w14:textId="77777777" w:rsidR="00DC4308" w:rsidRPr="007D52B1" w:rsidRDefault="00DC4308" w:rsidP="00193029">
      <w:pPr>
        <w:rPr>
          <w:lang w:bidi="ar-MA"/>
        </w:rPr>
      </w:pPr>
      <w:r w:rsidRPr="007D52B1">
        <w:rPr>
          <w:rtl/>
          <w:lang w:bidi="ar-MA"/>
        </w:rPr>
        <w:t>أثر التناغم مع "النفس الزوج" على الشراكات الخارجية ومهمة الاستخلاف</w:t>
      </w:r>
      <w:r w:rsidRPr="007D52B1">
        <w:rPr>
          <w:lang w:bidi="ar-MA"/>
        </w:rPr>
        <w:t>:</w:t>
      </w:r>
    </w:p>
    <w:p w14:paraId="03C4D3C4" w14:textId="77777777" w:rsidR="00DC4308" w:rsidRPr="007D52B1" w:rsidRDefault="00DC4308" w:rsidP="00193029">
      <w:pPr>
        <w:rPr>
          <w:lang w:bidi="ar-MA"/>
        </w:rPr>
      </w:pPr>
      <w:r w:rsidRPr="007D52B1">
        <w:rPr>
          <w:rtl/>
          <w:lang w:bidi="ar-MA"/>
        </w:rPr>
        <w:t>إن تحقيق هذا الانسجام والتناغم الداخلي مع "النفس الزوج" له آثار مباشرة وعميقة على كل جوانب حياة الإنسان</w:t>
      </w:r>
      <w:r w:rsidRPr="007D52B1">
        <w:rPr>
          <w:lang w:bidi="ar-MA"/>
        </w:rPr>
        <w:t>:</w:t>
      </w:r>
    </w:p>
    <w:p w14:paraId="30FCC991" w14:textId="77777777" w:rsidR="00DC4308" w:rsidRPr="007D52B1" w:rsidRDefault="00DC4308" w:rsidP="00193029">
      <w:pPr>
        <w:pStyle w:val="a6"/>
        <w:numPr>
          <w:ilvl w:val="0"/>
          <w:numId w:val="15"/>
        </w:numPr>
        <w:rPr>
          <w:lang w:bidi="ar-MA"/>
        </w:rPr>
      </w:pPr>
      <w:r w:rsidRPr="007D52B1">
        <w:rPr>
          <w:rtl/>
          <w:lang w:bidi="ar-MA"/>
        </w:rPr>
        <w:t>نجاح الشراكات الخارجية (الزوجية، الاجتماعية، العملية)</w:t>
      </w:r>
      <w:r w:rsidRPr="007D52B1">
        <w:rPr>
          <w:lang w:bidi="ar-MA"/>
        </w:rPr>
        <w:t>:</w:t>
      </w:r>
    </w:p>
    <w:p w14:paraId="6CCD7E77" w14:textId="77777777" w:rsidR="00DC4308" w:rsidRPr="007D52B1" w:rsidRDefault="00DC4308" w:rsidP="00193029">
      <w:pPr>
        <w:pStyle w:val="a6"/>
        <w:numPr>
          <w:ilvl w:val="1"/>
          <w:numId w:val="15"/>
        </w:numPr>
        <w:rPr>
          <w:lang w:bidi="ar-MA"/>
        </w:rPr>
      </w:pPr>
      <w:r w:rsidRPr="007D52B1">
        <w:rPr>
          <w:rtl/>
          <w:lang w:bidi="ar-MA"/>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22797D50" w14:textId="77777777" w:rsidR="00DC4308" w:rsidRPr="007D52B1" w:rsidRDefault="00DC4308" w:rsidP="00193029">
      <w:pPr>
        <w:pStyle w:val="a6"/>
        <w:numPr>
          <w:ilvl w:val="1"/>
          <w:numId w:val="15"/>
        </w:numPr>
        <w:rPr>
          <w:lang w:bidi="ar-MA"/>
        </w:rPr>
      </w:pPr>
      <w:r w:rsidRPr="007D52B1">
        <w:rPr>
          <w:lang w:bidi="ar-MA"/>
        </w:rPr>
        <w:t>"</w:t>
      </w:r>
      <w:r w:rsidRPr="007D52B1">
        <w:rPr>
          <w:rtl/>
          <w:lang w:bidi="ar-MA"/>
        </w:rPr>
        <w:t>النفس المطمئنة" تنعكس على سلوك صاحبها إيجابيةً وتوازناً وحكمةً في التعامل، مما يجعله شريكاً مرغوباً وموثوقاً</w:t>
      </w:r>
      <w:r w:rsidRPr="007D52B1">
        <w:rPr>
          <w:lang w:bidi="ar-MA"/>
        </w:rPr>
        <w:t>.</w:t>
      </w:r>
    </w:p>
    <w:p w14:paraId="29C93710" w14:textId="77777777" w:rsidR="00DC4308" w:rsidRPr="007D52B1" w:rsidRDefault="00DC4308" w:rsidP="00193029">
      <w:pPr>
        <w:pStyle w:val="a6"/>
        <w:numPr>
          <w:ilvl w:val="0"/>
          <w:numId w:val="15"/>
        </w:numPr>
        <w:rPr>
          <w:lang w:bidi="ar-MA"/>
        </w:rPr>
      </w:pPr>
      <w:r w:rsidRPr="007D52B1">
        <w:rPr>
          <w:rtl/>
          <w:lang w:bidi="ar-MA"/>
        </w:rPr>
        <w:t>القدرة على أداء دور "الاستخلاف" في الأرض</w:t>
      </w:r>
      <w:r w:rsidRPr="007D52B1">
        <w:rPr>
          <w:lang w:bidi="ar-MA"/>
        </w:rPr>
        <w:t>:</w:t>
      </w:r>
    </w:p>
    <w:p w14:paraId="275221DA" w14:textId="77777777" w:rsidR="00DC4308" w:rsidRPr="007D52B1" w:rsidRDefault="00DC4308" w:rsidP="00193029">
      <w:pPr>
        <w:pStyle w:val="a6"/>
        <w:numPr>
          <w:ilvl w:val="1"/>
          <w:numId w:val="15"/>
        </w:numPr>
        <w:rPr>
          <w:lang w:bidi="ar-MA"/>
        </w:rPr>
      </w:pPr>
      <w:r w:rsidRPr="007D52B1">
        <w:rPr>
          <w:rtl/>
          <w:lang w:bidi="ar-MA"/>
        </w:rPr>
        <w:t xml:space="preserve">مهمة "الاستخلاف" تتطلب إنساناً قوياً، متوازناً، قادراً على تحمل المسؤولية، واتخاذ القرارات الصائبة. هذا لا يمكن أن يتحقق إلا إذا كانت "النفس" </w:t>
      </w:r>
      <w:proofErr w:type="spellStart"/>
      <w:r w:rsidRPr="007D52B1">
        <w:rPr>
          <w:rtl/>
          <w:lang w:bidi="ar-MA"/>
        </w:rPr>
        <w:t>مزكاة</w:t>
      </w:r>
      <w:proofErr w:type="spellEnd"/>
      <w:r w:rsidRPr="007D52B1">
        <w:rPr>
          <w:rtl/>
          <w:lang w:bidi="ar-MA"/>
        </w:rPr>
        <w:t>، والقيادة الداخلية واعية وحكيمة</w:t>
      </w:r>
      <w:r w:rsidRPr="007D52B1">
        <w:rPr>
          <w:lang w:bidi="ar-MA"/>
        </w:rPr>
        <w:t>.</w:t>
      </w:r>
    </w:p>
    <w:p w14:paraId="14E97526" w14:textId="77777777" w:rsidR="00DC4308" w:rsidRPr="007D52B1" w:rsidRDefault="00DC4308" w:rsidP="00193029">
      <w:pPr>
        <w:pStyle w:val="a6"/>
        <w:numPr>
          <w:ilvl w:val="1"/>
          <w:numId w:val="15"/>
        </w:numPr>
        <w:rPr>
          <w:lang w:bidi="ar-MA"/>
        </w:rPr>
      </w:pPr>
      <w:r w:rsidRPr="007D52B1">
        <w:rPr>
          <w:rtl/>
          <w:lang w:bidi="ar-MA"/>
        </w:rPr>
        <w:t>الإنسان الذي ينجح في "قيادة نفسه" نحو الخير، يكون أقدر على "قيادة" محيطه أو المساهمة في إصلاحه. فالإصلاح يبدأ من الداخل</w:t>
      </w:r>
      <w:r w:rsidRPr="007D52B1">
        <w:rPr>
          <w:lang w:bidi="ar-MA"/>
        </w:rPr>
        <w:t>.</w:t>
      </w:r>
    </w:p>
    <w:p w14:paraId="5B3FFB2F" w14:textId="77777777" w:rsidR="00DC4308" w:rsidRPr="007D52B1" w:rsidRDefault="00DC4308" w:rsidP="00193029">
      <w:pPr>
        <w:pStyle w:val="a6"/>
        <w:numPr>
          <w:ilvl w:val="1"/>
          <w:numId w:val="15"/>
        </w:numPr>
        <w:rPr>
          <w:lang w:bidi="ar-MA"/>
        </w:rPr>
      </w:pPr>
      <w:r w:rsidRPr="007D52B1">
        <w:rPr>
          <w:lang w:bidi="ar-MA"/>
        </w:rPr>
        <w:t>"</w:t>
      </w:r>
      <w:r w:rsidRPr="007D52B1">
        <w:rPr>
          <w:rtl/>
          <w:lang w:bidi="ar-MA"/>
        </w:rPr>
        <w:t xml:space="preserve">النفس" التي تغلبت على </w:t>
      </w:r>
      <w:proofErr w:type="spellStart"/>
      <w:r w:rsidRPr="007D52B1">
        <w:rPr>
          <w:rtl/>
          <w:lang w:bidi="ar-MA"/>
        </w:rPr>
        <w:t>أنانيتها</w:t>
      </w:r>
      <w:proofErr w:type="spellEnd"/>
      <w:r w:rsidRPr="007D52B1">
        <w:rPr>
          <w:rtl/>
          <w:lang w:bidi="ar-MA"/>
        </w:rPr>
        <w:t xml:space="preserve"> وأهوائها، تكون أكثر استعداداً للبذل والعطاء والتضحية من أجل المصلحة العامة، وهي قيم أساسية في تحقيق الاستخلاف الراشد</w:t>
      </w:r>
      <w:r w:rsidRPr="007D52B1">
        <w:rPr>
          <w:lang w:bidi="ar-MA"/>
        </w:rPr>
        <w:t>.</w:t>
      </w:r>
    </w:p>
    <w:p w14:paraId="409425BF" w14:textId="77777777" w:rsidR="00DC4308" w:rsidRPr="007D52B1" w:rsidRDefault="00DC4308" w:rsidP="00193029">
      <w:pPr>
        <w:rPr>
          <w:lang w:bidi="ar-MA"/>
        </w:rPr>
      </w:pPr>
      <w:r w:rsidRPr="007D52B1">
        <w:rPr>
          <w:rtl/>
          <w:lang w:bidi="ar-MA"/>
        </w:rPr>
        <w:t>خاتمة: استثمر في شريكك الأول.. تستقم حياتك كلها</w:t>
      </w:r>
    </w:p>
    <w:p w14:paraId="0E78EAE7" w14:textId="77777777" w:rsidR="00DC4308" w:rsidRPr="007D52B1" w:rsidRDefault="00DC4308" w:rsidP="00193029">
      <w:pPr>
        <w:rPr>
          <w:rtl/>
          <w:lang w:bidi="ar-MA"/>
        </w:rPr>
      </w:pPr>
      <w:r w:rsidRPr="007D52B1">
        <w:rPr>
          <w:rtl/>
          <w:lang w:bidi="ar-MA"/>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r w:rsidRPr="007D52B1">
        <w:rPr>
          <w:lang w:bidi="ar-MA"/>
        </w:rPr>
        <w:t>.</w:t>
      </w:r>
    </w:p>
    <w:p w14:paraId="4FD86394" w14:textId="77777777" w:rsidR="00DC4308" w:rsidRPr="007D52B1" w:rsidRDefault="00DC4308" w:rsidP="00193029">
      <w:pPr>
        <w:rPr>
          <w:lang w:bidi="ar-MA"/>
        </w:rPr>
      </w:pPr>
      <w:r w:rsidRPr="007D52B1">
        <w:rPr>
          <w:rtl/>
        </w:rPr>
        <w:t xml:space="preserve">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w:t>
      </w:r>
      <w:proofErr w:type="spellStart"/>
      <w:r w:rsidRPr="007D52B1">
        <w:rPr>
          <w:rtl/>
        </w:rPr>
        <w:t>والتوفي</w:t>
      </w:r>
      <w:proofErr w:type="spellEnd"/>
      <w:r w:rsidRPr="007D52B1">
        <w:rPr>
          <w:rtl/>
        </w:rPr>
        <w:t>"، وتفاصيل رحلة "النفس" في العوالم الأخرى، وصولاً إلى طريق "التزكية" ودرجات "النفس</w:t>
      </w:r>
      <w:r w:rsidRPr="007D52B1">
        <w:rPr>
          <w:lang w:bidi="ar-MA"/>
        </w:rPr>
        <w:t>".</w:t>
      </w:r>
    </w:p>
    <w:p w14:paraId="3B70FF6E" w14:textId="77777777" w:rsidR="00DC4308" w:rsidRPr="007D52B1" w:rsidRDefault="00DC4308" w:rsidP="00193029">
      <w:pPr>
        <w:rPr>
          <w:lang w:bidi="ar-MA"/>
        </w:rPr>
      </w:pPr>
    </w:p>
    <w:p w14:paraId="7903F08E" w14:textId="77777777" w:rsidR="00DC4308" w:rsidRPr="007D52B1" w:rsidRDefault="00DC4308" w:rsidP="00193029">
      <w:pPr>
        <w:pStyle w:val="20"/>
        <w:rPr>
          <w:rFonts w:eastAsia="Yu Gothic Light"/>
          <w:lang w:val="ar-MA" w:eastAsia="ar-SA" w:bidi="ar-MA"/>
        </w:rPr>
      </w:pPr>
      <w:bookmarkStart w:id="255" w:name="_Toc203903436"/>
      <w:bookmarkStart w:id="256" w:name="_Toc209893466"/>
      <w:bookmarkStart w:id="257" w:name="_Toc214710920"/>
      <w:r w:rsidRPr="007D52B1">
        <w:rPr>
          <w:rFonts w:eastAsia="Yu Gothic Light"/>
          <w:rtl/>
          <w:lang w:val="ar-MA" w:eastAsia="ar-SA"/>
        </w:rPr>
        <w:t>عرشٌ في النفس، وعرشٌ في الرأس: رحلة في أعماق الذات القرآنية</w:t>
      </w:r>
      <w:bookmarkEnd w:id="255"/>
      <w:bookmarkEnd w:id="256"/>
      <w:bookmarkEnd w:id="257"/>
    </w:p>
    <w:p w14:paraId="2730705F" w14:textId="77777777" w:rsidR="00DC4308" w:rsidRPr="007D52B1" w:rsidRDefault="00DC4308" w:rsidP="00193029">
      <w:pPr>
        <w:rPr>
          <w:lang w:bidi="ar-MA"/>
        </w:rPr>
      </w:pPr>
      <w:r w:rsidRPr="007D52B1">
        <w:rPr>
          <w:lang w:bidi="ar-MA"/>
        </w:rPr>
        <w:t>"</w:t>
      </w:r>
      <w:r w:rsidRPr="007D52B1">
        <w:rPr>
          <w:rtl/>
        </w:rPr>
        <w:t>وَفِي أَنفُسِكُمْ ۚ أَفَلَا تُبْصِرُونَ" (الذاريات: 21)</w:t>
      </w:r>
    </w:p>
    <w:p w14:paraId="0853BEDD" w14:textId="77777777" w:rsidR="00DC4308" w:rsidRPr="007D52B1" w:rsidRDefault="00DC4308" w:rsidP="00193029">
      <w:pPr>
        <w:rPr>
          <w:lang w:bidi="ar-MA"/>
        </w:rPr>
      </w:pPr>
      <w:r w:rsidRPr="007D52B1">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r w:rsidRPr="007D52B1">
        <w:rPr>
          <w:lang w:bidi="ar-MA"/>
        </w:rPr>
        <w:t>".</w:t>
      </w:r>
    </w:p>
    <w:p w14:paraId="0FCDC94E" w14:textId="77777777" w:rsidR="00DC4308" w:rsidRPr="00386790" w:rsidRDefault="00DC4308" w:rsidP="00193029">
      <w:pPr>
        <w:rPr>
          <w:b/>
          <w:bCs/>
          <w:lang w:bidi="ar-MA"/>
        </w:rPr>
      </w:pPr>
      <w:r w:rsidRPr="00386790">
        <w:rPr>
          <w:b/>
          <w:bCs/>
          <w:rtl/>
        </w:rPr>
        <w:t>العرش الأول: العرش الجوهري – مملكة الشعور</w:t>
      </w:r>
    </w:p>
    <w:p w14:paraId="64B05E78" w14:textId="77777777" w:rsidR="00DC4308" w:rsidRPr="007D52B1" w:rsidRDefault="00DC4308" w:rsidP="00193029">
      <w:pPr>
        <w:rPr>
          <w:lang w:bidi="ar-MA"/>
        </w:rPr>
      </w:pPr>
      <w:r w:rsidRPr="007D52B1">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r w:rsidRPr="007D52B1">
        <w:rPr>
          <w:lang w:bidi="ar-MA"/>
        </w:rPr>
        <w:t>.</w:t>
      </w:r>
    </w:p>
    <w:p w14:paraId="5D251714" w14:textId="77777777" w:rsidR="00DC4308" w:rsidRPr="007D52B1" w:rsidRDefault="00DC4308" w:rsidP="00193029">
      <w:pPr>
        <w:pStyle w:val="a6"/>
        <w:numPr>
          <w:ilvl w:val="0"/>
          <w:numId w:val="46"/>
        </w:numPr>
        <w:rPr>
          <w:lang w:bidi="ar-MA"/>
        </w:rPr>
      </w:pPr>
      <w:r w:rsidRPr="008A0E69">
        <w:rPr>
          <w:b/>
          <w:bCs/>
          <w:rtl/>
        </w:rPr>
        <w:t>شَعَرَ وعَرَشَ</w:t>
      </w:r>
      <w:r w:rsidRPr="008A0E69">
        <w:rPr>
          <w:b/>
          <w:bCs/>
          <w:lang w:bidi="ar-MA"/>
        </w:rPr>
        <w:t>:</w:t>
      </w:r>
      <w:r w:rsidRPr="007D52B1">
        <w:rPr>
          <w:lang w:bidi="ar-MA"/>
        </w:rPr>
        <w:t xml:space="preserve"> </w:t>
      </w:r>
      <w:r w:rsidRPr="007D52B1">
        <w:rPr>
          <w:rtl/>
        </w:rPr>
        <w:t>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r w:rsidRPr="007D52B1">
        <w:rPr>
          <w:lang w:bidi="ar-MA"/>
        </w:rPr>
        <w:t>.</w:t>
      </w:r>
    </w:p>
    <w:p w14:paraId="72F35346" w14:textId="77777777" w:rsidR="00DC4308" w:rsidRPr="007D52B1" w:rsidRDefault="00DC4308" w:rsidP="00193029">
      <w:pPr>
        <w:pStyle w:val="a6"/>
        <w:numPr>
          <w:ilvl w:val="0"/>
          <w:numId w:val="46"/>
        </w:numPr>
        <w:rPr>
          <w:lang w:bidi="ar-MA"/>
        </w:rPr>
      </w:pPr>
      <w:r w:rsidRPr="008A0E69">
        <w:rPr>
          <w:b/>
          <w:bCs/>
          <w:rtl/>
        </w:rPr>
        <w:t>وظيفة مقدسة</w:t>
      </w:r>
      <w:r w:rsidRPr="008A0E69">
        <w:rPr>
          <w:b/>
          <w:bCs/>
          <w:lang w:bidi="ar-MA"/>
        </w:rPr>
        <w:t>:</w:t>
      </w:r>
      <w:r w:rsidRPr="007D52B1">
        <w:rPr>
          <w:lang w:bidi="ar-MA"/>
        </w:rPr>
        <w:t xml:space="preserve"> </w:t>
      </w:r>
      <w:r w:rsidRPr="007D52B1">
        <w:rPr>
          <w:rtl/>
        </w:rPr>
        <w:t>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r w:rsidRPr="007D52B1">
        <w:rPr>
          <w:lang w:bidi="ar-MA"/>
        </w:rPr>
        <w:t>.</w:t>
      </w:r>
    </w:p>
    <w:p w14:paraId="7BCE8BAD" w14:textId="77777777" w:rsidR="00DC4308" w:rsidRPr="007D52B1" w:rsidRDefault="00DC4308" w:rsidP="00193029">
      <w:pPr>
        <w:pStyle w:val="a6"/>
        <w:numPr>
          <w:ilvl w:val="0"/>
          <w:numId w:val="46"/>
        </w:numPr>
        <w:rPr>
          <w:lang w:bidi="ar-MA"/>
        </w:rPr>
      </w:pPr>
      <w:r w:rsidRPr="008A0E69">
        <w:rPr>
          <w:b/>
          <w:bCs/>
          <w:rtl/>
        </w:rPr>
        <w:t>منظومة الحماية</w:t>
      </w:r>
      <w:r w:rsidRPr="008A0E69">
        <w:rPr>
          <w:b/>
          <w:bCs/>
          <w:lang w:bidi="ar-MA"/>
        </w:rPr>
        <w:t>:</w:t>
      </w:r>
      <w:r w:rsidRPr="007D52B1">
        <w:rPr>
          <w:lang w:bidi="ar-MA"/>
        </w:rPr>
        <w:t xml:space="preserve"> </w:t>
      </w:r>
      <w:r w:rsidRPr="007D52B1">
        <w:rPr>
          <w:rtl/>
        </w:rPr>
        <w:t xml:space="preserve">هذا العرش الثمين لا يُترك دون حماية. لقد وُهِبنا "الجهاز الفكري" كخط دفاع أول، وهو الذي </w:t>
      </w:r>
      <w:proofErr w:type="spellStart"/>
      <w:r w:rsidRPr="007D52B1">
        <w:rPr>
          <w:rtl/>
        </w:rPr>
        <w:t>يفلتر</w:t>
      </w:r>
      <w:proofErr w:type="spellEnd"/>
      <w:r w:rsidRPr="007D52B1">
        <w:rPr>
          <w:rtl/>
        </w:rPr>
        <w:t xml:space="preserve"> الأحداث الخارجية ويمنعها من تدنيس نقاء المشاعر. أما الحماية الكبرى، فهي اتباع </w:t>
      </w:r>
      <w:r w:rsidRPr="008A0E69">
        <w:rPr>
          <w:b/>
          <w:bCs/>
          <w:lang w:bidi="ar-MA"/>
        </w:rPr>
        <w:t>"</w:t>
      </w:r>
      <w:r w:rsidRPr="008A0E69">
        <w:rPr>
          <w:b/>
          <w:bCs/>
          <w:rtl/>
        </w:rPr>
        <w:t>الشرع</w:t>
      </w:r>
      <w:r w:rsidRPr="008A0E69">
        <w:rPr>
          <w:b/>
          <w:bCs/>
          <w:lang w:bidi="ar-MA"/>
        </w:rPr>
        <w:t>"</w:t>
      </w:r>
      <w:r w:rsidRPr="007D52B1">
        <w:rPr>
          <w:rtl/>
        </w:rPr>
        <w:t xml:space="preserve">، الذي بتناغمه مع نظام </w:t>
      </w:r>
      <w:r w:rsidRPr="008A0E69">
        <w:rPr>
          <w:b/>
          <w:bCs/>
          <w:lang w:bidi="ar-MA"/>
        </w:rPr>
        <w:t>"</w:t>
      </w:r>
      <w:r w:rsidRPr="008A0E69">
        <w:rPr>
          <w:b/>
          <w:bCs/>
          <w:rtl/>
        </w:rPr>
        <w:t>العرش</w:t>
      </w:r>
      <w:r w:rsidRPr="008A0E69">
        <w:rPr>
          <w:b/>
          <w:bCs/>
          <w:lang w:bidi="ar-MA"/>
        </w:rPr>
        <w:t>"</w:t>
      </w:r>
      <w:r w:rsidRPr="007D52B1">
        <w:rPr>
          <w:lang w:bidi="ar-MA"/>
        </w:rPr>
        <w:t xml:space="preserve"> </w:t>
      </w:r>
      <w:r w:rsidRPr="007D52B1">
        <w:rPr>
          <w:rtl/>
        </w:rPr>
        <w:t>الكوني، يضمن سلامة واستقرار عرشنا الداخلي (الشعور)</w:t>
      </w:r>
      <w:r w:rsidRPr="007D52B1">
        <w:rPr>
          <w:lang w:bidi="ar-MA"/>
        </w:rPr>
        <w:t>.</w:t>
      </w:r>
    </w:p>
    <w:p w14:paraId="3DD177BD" w14:textId="77777777" w:rsidR="00DC4308" w:rsidRPr="00386790" w:rsidRDefault="00DC4308" w:rsidP="00193029">
      <w:pPr>
        <w:rPr>
          <w:b/>
          <w:bCs/>
          <w:lang w:bidi="ar-MA"/>
        </w:rPr>
      </w:pPr>
      <w:r w:rsidRPr="00386790">
        <w:rPr>
          <w:b/>
          <w:bCs/>
          <w:rtl/>
        </w:rPr>
        <w:t>العرش الثاني: العرش التنفيذي – دماغ الإنسان</w:t>
      </w:r>
    </w:p>
    <w:p w14:paraId="27EB6C4C" w14:textId="77777777" w:rsidR="00DC4308" w:rsidRPr="007D52B1" w:rsidRDefault="00DC4308" w:rsidP="00193029">
      <w:pPr>
        <w:rPr>
          <w:lang w:bidi="ar-MA"/>
        </w:rPr>
      </w:pPr>
      <w:r w:rsidRPr="007D52B1">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r w:rsidRPr="007D52B1">
        <w:rPr>
          <w:lang w:bidi="ar-MA"/>
        </w:rPr>
        <w:t>.</w:t>
      </w:r>
    </w:p>
    <w:p w14:paraId="0DA662E6" w14:textId="77777777" w:rsidR="00DC4308" w:rsidRPr="007D52B1" w:rsidRDefault="00DC4308" w:rsidP="00193029">
      <w:pPr>
        <w:pStyle w:val="a6"/>
        <w:numPr>
          <w:ilvl w:val="0"/>
          <w:numId w:val="47"/>
        </w:numPr>
        <w:rPr>
          <w:lang w:bidi="ar-MA"/>
        </w:rPr>
      </w:pPr>
      <w:r w:rsidRPr="008A0E69">
        <w:rPr>
          <w:b/>
          <w:bCs/>
          <w:rtl/>
        </w:rPr>
        <w:t>حملة العرش الثمانية</w:t>
      </w:r>
      <w:r w:rsidRPr="008A0E69">
        <w:rPr>
          <w:b/>
          <w:bCs/>
          <w:lang w:bidi="ar-MA"/>
        </w:rPr>
        <w:t>:</w:t>
      </w:r>
      <w:r w:rsidRPr="007D52B1">
        <w:rPr>
          <w:lang w:bidi="ar-MA"/>
        </w:rPr>
        <w:t xml:space="preserve"> </w:t>
      </w:r>
      <w:r w:rsidRPr="007D52B1">
        <w:rPr>
          <w:rtl/>
        </w:rPr>
        <w:t>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r w:rsidRPr="007D52B1">
        <w:rPr>
          <w:lang w:bidi="ar-MA"/>
        </w:rPr>
        <w:t>.</w:t>
      </w:r>
    </w:p>
    <w:p w14:paraId="432CC960" w14:textId="77777777" w:rsidR="00DC4308" w:rsidRPr="007D52B1" w:rsidRDefault="00DC4308" w:rsidP="00193029">
      <w:pPr>
        <w:pStyle w:val="a6"/>
        <w:numPr>
          <w:ilvl w:val="0"/>
          <w:numId w:val="47"/>
        </w:numPr>
        <w:rPr>
          <w:lang w:bidi="ar-MA"/>
        </w:rPr>
      </w:pPr>
      <w:r w:rsidRPr="008A0E69">
        <w:rPr>
          <w:b/>
          <w:bCs/>
          <w:rtl/>
        </w:rPr>
        <w:t>عرش الإلهام وعرش المنطق</w:t>
      </w:r>
      <w:r w:rsidRPr="008A0E69">
        <w:rPr>
          <w:b/>
          <w:bCs/>
          <w:lang w:bidi="ar-MA"/>
        </w:rPr>
        <w:t>:</w:t>
      </w:r>
      <w:r w:rsidRPr="007D52B1">
        <w:rPr>
          <w:lang w:bidi="ar-MA"/>
        </w:rPr>
        <w:t xml:space="preserve"> </w:t>
      </w:r>
      <w:r w:rsidRPr="007D52B1">
        <w:rPr>
          <w:rtl/>
        </w:rPr>
        <w:t>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r w:rsidRPr="007D52B1">
        <w:rPr>
          <w:lang w:bidi="ar-MA"/>
        </w:rPr>
        <w:t>.</w:t>
      </w:r>
    </w:p>
    <w:p w14:paraId="28364E14" w14:textId="77777777" w:rsidR="00DC4308" w:rsidRPr="007D52B1" w:rsidRDefault="00DC4308" w:rsidP="00193029">
      <w:pPr>
        <w:rPr>
          <w:lang w:bidi="ar-MA"/>
        </w:rPr>
      </w:pPr>
      <w:r w:rsidRPr="007D52B1">
        <w:rPr>
          <w:rtl/>
        </w:rPr>
        <w:t>نقطة التجلي العظمى: كيف يتناغم العرشان؟</w:t>
      </w:r>
    </w:p>
    <w:p w14:paraId="465E25D0" w14:textId="77777777" w:rsidR="00DC4308" w:rsidRPr="007D52B1" w:rsidRDefault="00DC4308" w:rsidP="00193029">
      <w:pPr>
        <w:rPr>
          <w:lang w:bidi="ar-MA"/>
        </w:rPr>
      </w:pPr>
      <w:r w:rsidRPr="007D52B1">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r w:rsidRPr="007D52B1">
        <w:rPr>
          <w:lang w:bidi="ar-MA"/>
        </w:rPr>
        <w:t>:</w:t>
      </w:r>
    </w:p>
    <w:p w14:paraId="24DD8085" w14:textId="77777777" w:rsidR="00DC4308" w:rsidRPr="007D52B1" w:rsidRDefault="00DC4308" w:rsidP="00193029">
      <w:pPr>
        <w:pStyle w:val="a6"/>
        <w:numPr>
          <w:ilvl w:val="0"/>
          <w:numId w:val="48"/>
        </w:numPr>
        <w:rPr>
          <w:lang w:bidi="ar-MA"/>
        </w:rPr>
      </w:pPr>
      <w:r w:rsidRPr="008A0E69">
        <w:rPr>
          <w:b/>
          <w:bCs/>
          <w:rtl/>
        </w:rPr>
        <w:t>الشعور هو الملك</w:t>
      </w:r>
      <w:r w:rsidRPr="008A0E69">
        <w:rPr>
          <w:b/>
          <w:bCs/>
          <w:lang w:bidi="ar-MA"/>
        </w:rPr>
        <w:t>:</w:t>
      </w:r>
      <w:r w:rsidRPr="007D52B1">
        <w:rPr>
          <w:lang w:bidi="ar-MA"/>
        </w:rPr>
        <w:t xml:space="preserve"> </w:t>
      </w:r>
      <w:r w:rsidRPr="007D52B1">
        <w:rPr>
          <w:rtl/>
        </w:rPr>
        <w:t xml:space="preserve">يبدأ الأمر من </w:t>
      </w:r>
      <w:r w:rsidRPr="008A0E69">
        <w:rPr>
          <w:b/>
          <w:bCs/>
          <w:rtl/>
        </w:rPr>
        <w:t>العرش الجوهري (جهاز المشاعر)</w:t>
      </w:r>
      <w:r w:rsidRPr="007D52B1">
        <w:rPr>
          <w:lang w:bidi="ar-MA"/>
        </w:rPr>
        <w:t xml:space="preserve">. </w:t>
      </w:r>
      <w:r w:rsidRPr="007D52B1">
        <w:rPr>
          <w:rtl/>
        </w:rPr>
        <w:t>الرغبة في الحب، الشوق إلى السكينة، الخشية من الله... كلها أوامر ملكية تصدر من هذا العرش العميق</w:t>
      </w:r>
      <w:r w:rsidRPr="007D52B1">
        <w:rPr>
          <w:lang w:bidi="ar-MA"/>
        </w:rPr>
        <w:t>.</w:t>
      </w:r>
    </w:p>
    <w:p w14:paraId="60982DA1" w14:textId="77777777" w:rsidR="00DC4308" w:rsidRPr="007D52B1" w:rsidRDefault="00DC4308" w:rsidP="00193029">
      <w:pPr>
        <w:pStyle w:val="a6"/>
        <w:numPr>
          <w:ilvl w:val="0"/>
          <w:numId w:val="48"/>
        </w:numPr>
        <w:rPr>
          <w:lang w:bidi="ar-MA"/>
        </w:rPr>
      </w:pPr>
      <w:r w:rsidRPr="008A0E69">
        <w:rPr>
          <w:b/>
          <w:bCs/>
          <w:rtl/>
        </w:rPr>
        <w:t>الجهاز الحوفي هو المترجم</w:t>
      </w:r>
      <w:r w:rsidRPr="008A0E69">
        <w:rPr>
          <w:b/>
          <w:bCs/>
          <w:lang w:bidi="ar-MA"/>
        </w:rPr>
        <w:t>:</w:t>
      </w:r>
      <w:r w:rsidRPr="007D52B1">
        <w:rPr>
          <w:lang w:bidi="ar-MA"/>
        </w:rPr>
        <w:t xml:space="preserve"> </w:t>
      </w:r>
      <w:r w:rsidRPr="007D52B1">
        <w:rPr>
          <w:rtl/>
        </w:rPr>
        <w:t>يقوم "الجهاز الحوفي" في الدماغ (العقل الكيميائي) بترجمة هذه الأوامر الشعورية المجردة إلى لغة يفهمها الجسد: لغة الهرمونات والناقلات العصبية</w:t>
      </w:r>
      <w:r w:rsidRPr="007D52B1">
        <w:rPr>
          <w:lang w:bidi="ar-MA"/>
        </w:rPr>
        <w:t>.</w:t>
      </w:r>
    </w:p>
    <w:p w14:paraId="491B65FC" w14:textId="77777777" w:rsidR="00DC4308" w:rsidRPr="007D52B1" w:rsidRDefault="00DC4308" w:rsidP="00193029">
      <w:pPr>
        <w:pStyle w:val="a6"/>
        <w:numPr>
          <w:ilvl w:val="0"/>
          <w:numId w:val="48"/>
        </w:numPr>
        <w:rPr>
          <w:lang w:bidi="ar-MA"/>
        </w:rPr>
      </w:pPr>
      <w:r w:rsidRPr="008A0E69">
        <w:rPr>
          <w:b/>
          <w:bCs/>
          <w:rtl/>
        </w:rPr>
        <w:t>حملة العرش هم المنفذون</w:t>
      </w:r>
      <w:r w:rsidRPr="008A0E69">
        <w:rPr>
          <w:b/>
          <w:bCs/>
          <w:lang w:bidi="ar-MA"/>
        </w:rPr>
        <w:t>:</w:t>
      </w:r>
      <w:r w:rsidRPr="007D52B1">
        <w:rPr>
          <w:lang w:bidi="ar-MA"/>
        </w:rPr>
        <w:t xml:space="preserve"> </w:t>
      </w:r>
      <w:r w:rsidRPr="007D52B1">
        <w:rPr>
          <w:rtl/>
        </w:rPr>
        <w:t xml:space="preserve">تستقبل القشرة المخية (الجهاز الفكري) هذه الإشارات. وهنا يبدأ دور </w:t>
      </w:r>
      <w:r w:rsidRPr="008A0E69">
        <w:rPr>
          <w:b/>
          <w:bCs/>
          <w:lang w:bidi="ar-MA"/>
        </w:rPr>
        <w:t>"</w:t>
      </w:r>
      <w:r w:rsidRPr="008A0E69">
        <w:rPr>
          <w:b/>
          <w:bCs/>
          <w:rtl/>
        </w:rPr>
        <w:t>حملة العرش</w:t>
      </w:r>
      <w:r w:rsidRPr="008A0E69">
        <w:rPr>
          <w:b/>
          <w:bCs/>
          <w:lang w:bidi="ar-MA"/>
        </w:rPr>
        <w:t>"</w:t>
      </w:r>
      <w:r w:rsidRPr="007D52B1">
        <w:rPr>
          <w:lang w:bidi="ar-MA"/>
        </w:rPr>
        <w:t xml:space="preserve"> </w:t>
      </w:r>
      <w:r w:rsidRPr="007D52B1">
        <w:rPr>
          <w:rtl/>
        </w:rPr>
        <w:t>(الفصين). الفص الأيمن يتخيل الهدف (صورة ذهنية للنجاح أو السكينة)، والفص الأيسر يضع الخطة المنطقية والخطوات العملية لتحقيقه</w:t>
      </w:r>
      <w:r w:rsidRPr="007D52B1">
        <w:rPr>
          <w:lang w:bidi="ar-MA"/>
        </w:rPr>
        <w:t>.</w:t>
      </w:r>
    </w:p>
    <w:p w14:paraId="3B244EFC" w14:textId="77777777" w:rsidR="00DC4308" w:rsidRPr="007D52B1" w:rsidRDefault="00DC4308" w:rsidP="00193029">
      <w:pPr>
        <w:rPr>
          <w:lang w:bidi="ar-MA"/>
        </w:rPr>
      </w:pPr>
      <w:r w:rsidRPr="007D52B1">
        <w:rPr>
          <w:b/>
          <w:bCs/>
          <w:rtl/>
        </w:rPr>
        <w:t>أصحاب اليمين</w:t>
      </w:r>
      <w:r w:rsidRPr="007D52B1">
        <w:rPr>
          <w:rtl/>
        </w:rPr>
        <w:t xml:space="preserve"> هم أولئك الذين يعيشون في تناغم تام بين عرشهم الجوهري وعرشهم التنفيذي، فيأتيهم الإلهام من مشاعرهم، وينفذونه بحكمة ومنطق. أما </w:t>
      </w:r>
      <w:r w:rsidRPr="007D52B1">
        <w:rPr>
          <w:b/>
          <w:bCs/>
          <w:rtl/>
        </w:rPr>
        <w:t>أصحاب الشمال</w:t>
      </w:r>
      <w:r w:rsidRPr="007D52B1">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r w:rsidRPr="007D52B1">
        <w:rPr>
          <w:lang w:bidi="ar-MA"/>
        </w:rPr>
        <w:t>.</w:t>
      </w:r>
    </w:p>
    <w:p w14:paraId="7AF6FC99" w14:textId="77777777" w:rsidR="00DC4308" w:rsidRPr="007D52B1" w:rsidRDefault="00DC4308" w:rsidP="00193029">
      <w:pPr>
        <w:rPr>
          <w:lang w:bidi="ar-MA"/>
        </w:rPr>
      </w:pPr>
    </w:p>
    <w:p w14:paraId="70457EBA" w14:textId="77777777" w:rsidR="00DC4308" w:rsidRPr="007D52B1" w:rsidRDefault="00DC4308" w:rsidP="00193029">
      <w:pPr>
        <w:rPr>
          <w:lang w:bidi="ar-MA"/>
        </w:rPr>
      </w:pPr>
      <w:r w:rsidRPr="007D52B1">
        <w:rPr>
          <w:rtl/>
        </w:rPr>
        <w:t>رأيي وتحليل شخصي: نحو إنسان متكامل</w:t>
      </w:r>
    </w:p>
    <w:p w14:paraId="351B9D3B" w14:textId="77777777" w:rsidR="00DC4308" w:rsidRPr="007D52B1" w:rsidRDefault="00DC4308" w:rsidP="00193029">
      <w:pPr>
        <w:rPr>
          <w:lang w:bidi="ar-MA"/>
        </w:rPr>
      </w:pPr>
      <w:r w:rsidRPr="007D52B1">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7D52B1">
        <w:rPr>
          <w:b/>
          <w:bCs/>
          <w:rtl/>
        </w:rPr>
        <w:t>تكاملاً هرمياً</w:t>
      </w:r>
      <w:r w:rsidRPr="007D52B1">
        <w:rPr>
          <w:lang w:bidi="ar-MA"/>
        </w:rPr>
        <w:t>.</w:t>
      </w:r>
    </w:p>
    <w:p w14:paraId="7F6BBD6B" w14:textId="77777777" w:rsidR="00DC4308" w:rsidRPr="007D52B1" w:rsidRDefault="00DC4308" w:rsidP="00193029">
      <w:pPr>
        <w:pStyle w:val="a6"/>
        <w:numPr>
          <w:ilvl w:val="0"/>
          <w:numId w:val="49"/>
        </w:numPr>
        <w:rPr>
          <w:lang w:bidi="ar-MA"/>
        </w:rPr>
      </w:pPr>
      <w:r w:rsidRPr="008A0E69">
        <w:rPr>
          <w:b/>
          <w:bCs/>
          <w:rtl/>
        </w:rPr>
        <w:t>من التجزئة إلى التكامل</w:t>
      </w:r>
      <w:r w:rsidRPr="008A0E69">
        <w:rPr>
          <w:b/>
          <w:bCs/>
          <w:lang w:bidi="ar-MA"/>
        </w:rPr>
        <w:t>:</w:t>
      </w:r>
      <w:r w:rsidRPr="007D52B1">
        <w:rPr>
          <w:lang w:bidi="ar-MA"/>
        </w:rPr>
        <w:t xml:space="preserve"> </w:t>
      </w:r>
      <w:r w:rsidRPr="007D52B1">
        <w:rPr>
          <w:rtl/>
        </w:rPr>
        <w:t>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r w:rsidRPr="007D52B1">
        <w:rPr>
          <w:lang w:bidi="ar-MA"/>
        </w:rPr>
        <w:t>.</w:t>
      </w:r>
    </w:p>
    <w:p w14:paraId="634E9BAB" w14:textId="77777777" w:rsidR="00DC4308" w:rsidRPr="007D52B1" w:rsidRDefault="00DC4308" w:rsidP="00193029">
      <w:pPr>
        <w:pStyle w:val="a6"/>
        <w:numPr>
          <w:ilvl w:val="0"/>
          <w:numId w:val="49"/>
        </w:numPr>
        <w:rPr>
          <w:lang w:bidi="ar-MA"/>
        </w:rPr>
      </w:pPr>
      <w:r w:rsidRPr="008A0E69">
        <w:rPr>
          <w:b/>
          <w:bCs/>
          <w:rtl/>
        </w:rPr>
        <w:t>تمكين لا مثيل له</w:t>
      </w:r>
      <w:r w:rsidRPr="008A0E69">
        <w:rPr>
          <w:b/>
          <w:bCs/>
          <w:lang w:bidi="ar-MA"/>
        </w:rPr>
        <w:t>:</w:t>
      </w:r>
      <w:r w:rsidRPr="007D52B1">
        <w:rPr>
          <w:lang w:bidi="ar-MA"/>
        </w:rPr>
        <w:t xml:space="preserve"> </w:t>
      </w:r>
      <w:r w:rsidRPr="007D52B1">
        <w:rPr>
          <w:rtl/>
        </w:rPr>
        <w:t>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w:t>
      </w:r>
      <w:r w:rsidRPr="007D52B1">
        <w:rPr>
          <w:lang w:bidi="ar-MA"/>
        </w:rPr>
        <w:t xml:space="preserve">: </w:t>
      </w:r>
      <w:r w:rsidRPr="008A0E69">
        <w:rPr>
          <w:b/>
          <w:bCs/>
          <w:rtl/>
        </w:rPr>
        <w:t>السكينة</w:t>
      </w:r>
      <w:r w:rsidRPr="007D52B1">
        <w:rPr>
          <w:rtl/>
        </w:rPr>
        <w:t xml:space="preserve"> التي تنزل من رب العرش العظيم</w:t>
      </w:r>
      <w:r w:rsidRPr="007D52B1">
        <w:rPr>
          <w:lang w:bidi="ar-MA"/>
        </w:rPr>
        <w:t>.</w:t>
      </w:r>
    </w:p>
    <w:p w14:paraId="59B6DB3E" w14:textId="77777777" w:rsidR="00DC4308" w:rsidRPr="007D52B1" w:rsidRDefault="00DC4308" w:rsidP="00193029">
      <w:pPr>
        <w:pStyle w:val="a6"/>
        <w:numPr>
          <w:ilvl w:val="0"/>
          <w:numId w:val="49"/>
        </w:numPr>
        <w:rPr>
          <w:lang w:bidi="ar-MA"/>
        </w:rPr>
      </w:pPr>
      <w:r w:rsidRPr="008A0E69">
        <w:rPr>
          <w:b/>
          <w:bCs/>
          <w:rtl/>
        </w:rPr>
        <w:t>القرآن كدليل مستخدم</w:t>
      </w:r>
      <w:r w:rsidRPr="008A0E69">
        <w:rPr>
          <w:b/>
          <w:bCs/>
          <w:lang w:bidi="ar-MA"/>
        </w:rPr>
        <w:t xml:space="preserve"> (User Manual):</w:t>
      </w:r>
      <w:r w:rsidRPr="007D52B1">
        <w:rPr>
          <w:lang w:bidi="ar-MA"/>
        </w:rPr>
        <w:t xml:space="preserve"> </w:t>
      </w:r>
      <w:r w:rsidRPr="007D52B1">
        <w:rPr>
          <w:rtl/>
        </w:rPr>
        <w:t xml:space="preserve">في نهاية المطاف، يصبح القرآن الكريم ليس مجرد كتاب يُقرأ للبركة، بل هو </w:t>
      </w:r>
      <w:r w:rsidRPr="008A0E69">
        <w:rPr>
          <w:b/>
          <w:bCs/>
          <w:lang w:bidi="ar-MA"/>
        </w:rPr>
        <w:t>"</w:t>
      </w:r>
      <w:r w:rsidRPr="008A0E69">
        <w:rPr>
          <w:b/>
          <w:bCs/>
          <w:rtl/>
        </w:rPr>
        <w:t>دليل المستخدم</w:t>
      </w:r>
      <w:r w:rsidRPr="008A0E69">
        <w:rPr>
          <w:b/>
          <w:bCs/>
          <w:lang w:bidi="ar-MA"/>
        </w:rPr>
        <w:t>"</w:t>
      </w:r>
      <w:r w:rsidRPr="007D52B1">
        <w:rPr>
          <w:lang w:bidi="ar-MA"/>
        </w:rPr>
        <w:t xml:space="preserve"> </w:t>
      </w:r>
      <w:r w:rsidRPr="007D52B1">
        <w:rPr>
          <w:rtl/>
        </w:rPr>
        <w:t>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r w:rsidRPr="007D52B1">
        <w:rPr>
          <w:lang w:bidi="ar-MA"/>
        </w:rPr>
        <w:t>.</w:t>
      </w:r>
    </w:p>
    <w:p w14:paraId="5705B77C" w14:textId="77777777" w:rsidR="00DC4308" w:rsidRPr="007D52B1" w:rsidRDefault="00DC4308" w:rsidP="00193029">
      <w:pPr>
        <w:rPr>
          <w:lang w:bidi="ar-MA"/>
        </w:rPr>
      </w:pPr>
      <w:r w:rsidRPr="007D52B1">
        <w:rPr>
          <w:rtl/>
        </w:rPr>
        <w:t>إنها دعوة مفتوحة لإعادة اكتشاف أنفسنا، ليس ككائنات بيولوجية فحسب، بل كعوالم إلهية مذهلة، أودع الله في كل منها عرشاً يليق به</w:t>
      </w:r>
      <w:r w:rsidRPr="007D52B1">
        <w:rPr>
          <w:lang w:bidi="ar-MA"/>
        </w:rPr>
        <w:t xml:space="preserve">. </w:t>
      </w:r>
      <w:r w:rsidRPr="007D52B1">
        <w:rPr>
          <w:b/>
          <w:bCs/>
          <w:lang w:bidi="ar-MA"/>
        </w:rPr>
        <w:t>"</w:t>
      </w:r>
      <w:r w:rsidRPr="007D52B1">
        <w:rPr>
          <w:b/>
          <w:bCs/>
          <w:rtl/>
        </w:rPr>
        <w:t>لَقَدْ خَلَقْنَا الْإِنسَانَ فِي أَحْسَنِ تَقْوِيمٍ</w:t>
      </w:r>
      <w:r w:rsidRPr="007D52B1">
        <w:rPr>
          <w:b/>
          <w:bCs/>
          <w:lang w:bidi="ar-MA"/>
        </w:rPr>
        <w:t>"</w:t>
      </w:r>
      <w:r w:rsidRPr="007D52B1">
        <w:rPr>
          <w:lang w:bidi="ar-MA"/>
        </w:rPr>
        <w:t>.</w:t>
      </w:r>
    </w:p>
    <w:p w14:paraId="115CE159" w14:textId="77777777" w:rsidR="00DC4308" w:rsidRPr="007D52B1" w:rsidRDefault="00DC4308" w:rsidP="00193029">
      <w:pPr>
        <w:rPr>
          <w:lang w:bidi="ar-MA"/>
        </w:rPr>
      </w:pPr>
    </w:p>
    <w:p w14:paraId="333DC9E2" w14:textId="77777777" w:rsidR="00DC4308" w:rsidRPr="007D52B1" w:rsidRDefault="00DC4308" w:rsidP="00193029">
      <w:pPr>
        <w:pStyle w:val="20"/>
        <w:rPr>
          <w:rFonts w:eastAsia="Yu Gothic Light"/>
          <w:lang w:eastAsia="ar-SA" w:bidi="ar-MA"/>
        </w:rPr>
      </w:pPr>
      <w:bookmarkStart w:id="258" w:name="_Toc203903437"/>
      <w:bookmarkStart w:id="259" w:name="_Toc209893467"/>
      <w:bookmarkStart w:id="260" w:name="_Toc214710921"/>
      <w:r w:rsidRPr="007D52B1">
        <w:rPr>
          <w:rFonts w:eastAsia="Yu Gothic Light"/>
          <w:rtl/>
          <w:lang w:val="ar-MA" w:eastAsia="ar-SA"/>
        </w:rPr>
        <w:t>خريطة النفس وعروشها: رحلة الإنسان من التكليف إلى المصير</w:t>
      </w:r>
      <w:bookmarkEnd w:id="258"/>
      <w:bookmarkEnd w:id="259"/>
      <w:bookmarkEnd w:id="260"/>
    </w:p>
    <w:p w14:paraId="64769F91" w14:textId="77777777" w:rsidR="00DC4308" w:rsidRPr="007D52B1" w:rsidRDefault="00DC4308" w:rsidP="00193029">
      <w:pPr>
        <w:rPr>
          <w:lang w:bidi="ar-MA"/>
        </w:rPr>
      </w:pPr>
      <w:r w:rsidRPr="007D52B1">
        <w:rPr>
          <w:lang w:bidi="ar-MA"/>
        </w:rPr>
        <w:t>"</w:t>
      </w:r>
      <w:r w:rsidRPr="007D52B1">
        <w:rPr>
          <w:rtl/>
        </w:rPr>
        <w:t>وَنَفْسٍ وَمَا سَوَّاهَا ۝ فَأَلْهَمَهَا فُجُورَهَا وَتَقْوَاهَا ۝ قَدْ أَفْلَحَ مَن زَكَّاهَا ۝ وَقَدْ خَابَ مَن دَسَّاهَا" (الشمس: 7-10)</w:t>
      </w:r>
    </w:p>
    <w:p w14:paraId="35D46DEB" w14:textId="77777777" w:rsidR="00DC4308" w:rsidRPr="007D52B1" w:rsidRDefault="00DC4308" w:rsidP="00193029">
      <w:pPr>
        <w:rPr>
          <w:lang w:bidi="ar-MA"/>
        </w:rPr>
      </w:pPr>
      <w:r w:rsidRPr="007D52B1">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r w:rsidRPr="007D52B1">
        <w:rPr>
          <w:lang w:bidi="ar-MA"/>
        </w:rPr>
        <w:t>.</w:t>
      </w:r>
    </w:p>
    <w:p w14:paraId="3189ADF5" w14:textId="77777777" w:rsidR="00DC4308" w:rsidRPr="007D52B1" w:rsidRDefault="00DC4308" w:rsidP="00193029">
      <w:pPr>
        <w:rPr>
          <w:lang w:bidi="ar-MA"/>
        </w:rPr>
      </w:pPr>
    </w:p>
    <w:p w14:paraId="09E364D4" w14:textId="77777777" w:rsidR="00DC4308" w:rsidRPr="00386790" w:rsidRDefault="00DC4308" w:rsidP="00193029">
      <w:pPr>
        <w:rPr>
          <w:b/>
          <w:bCs/>
          <w:lang w:bidi="ar-MA"/>
        </w:rPr>
      </w:pPr>
      <w:r w:rsidRPr="00386790">
        <w:rPr>
          <w:b/>
          <w:bCs/>
          <w:rtl/>
        </w:rPr>
        <w:t>الجزء الأول: تشريح الكيان الداخلي – ممالك وعروش</w:t>
      </w:r>
    </w:p>
    <w:p w14:paraId="739FBDCD" w14:textId="77777777" w:rsidR="00DC4308" w:rsidRPr="007D52B1" w:rsidRDefault="00DC4308" w:rsidP="00193029">
      <w:pPr>
        <w:rPr>
          <w:lang w:bidi="ar-MA"/>
        </w:rPr>
      </w:pPr>
      <w:r w:rsidRPr="007D52B1">
        <w:rPr>
          <w:rtl/>
        </w:rPr>
        <w:t>لفهم رحلة النفس، لا بد أولاً من فهم مكونات المملكة الداخلية التي تعيش فيها وتتفاعل معها</w:t>
      </w:r>
      <w:r w:rsidRPr="007D52B1">
        <w:rPr>
          <w:lang w:bidi="ar-MA"/>
        </w:rPr>
        <w:t>:</w:t>
      </w:r>
    </w:p>
    <w:p w14:paraId="524168CB" w14:textId="77777777" w:rsidR="00DC4308" w:rsidRPr="007D52B1" w:rsidRDefault="00DC4308" w:rsidP="00193029">
      <w:pPr>
        <w:pStyle w:val="a6"/>
        <w:numPr>
          <w:ilvl w:val="0"/>
          <w:numId w:val="40"/>
        </w:numPr>
        <w:rPr>
          <w:lang w:bidi="ar-MA"/>
        </w:rPr>
      </w:pPr>
      <w:r w:rsidRPr="008A0E69">
        <w:rPr>
          <w:b/>
          <w:bCs/>
          <w:rtl/>
        </w:rPr>
        <w:t>الروح</w:t>
      </w:r>
      <w:r w:rsidRPr="008A0E69">
        <w:rPr>
          <w:b/>
          <w:bCs/>
          <w:lang w:bidi="ar-MA"/>
        </w:rPr>
        <w:t>:</w:t>
      </w:r>
      <w:r w:rsidRPr="007D52B1">
        <w:rPr>
          <w:lang w:bidi="ar-MA"/>
        </w:rPr>
        <w:t xml:space="preserve"> </w:t>
      </w:r>
      <w:r w:rsidRPr="007D52B1">
        <w:rPr>
          <w:rtl/>
        </w:rPr>
        <w:t>هي "أمر" من الله، سر الحياة، والكود المصدري الذي ينزل من "عالم الأمر". إنها القانون الإلهي والوحي الذي ستعمل وفقه كل المكونات الأخرى</w:t>
      </w:r>
      <w:r w:rsidRPr="007D52B1">
        <w:rPr>
          <w:lang w:bidi="ar-MA"/>
        </w:rPr>
        <w:t>.</w:t>
      </w:r>
    </w:p>
    <w:p w14:paraId="325E0F62" w14:textId="77777777" w:rsidR="00DC4308" w:rsidRPr="007D52B1" w:rsidRDefault="00DC4308" w:rsidP="00193029">
      <w:pPr>
        <w:pStyle w:val="a6"/>
        <w:numPr>
          <w:ilvl w:val="0"/>
          <w:numId w:val="40"/>
        </w:numPr>
        <w:rPr>
          <w:lang w:bidi="ar-MA"/>
        </w:rPr>
      </w:pPr>
      <w:r w:rsidRPr="008A0E69">
        <w:rPr>
          <w:b/>
          <w:bCs/>
          <w:rtl/>
        </w:rPr>
        <w:t>الفؤاد (العرش التنفيذي - المخ)</w:t>
      </w:r>
      <w:r w:rsidRPr="008A0E69">
        <w:rPr>
          <w:b/>
          <w:bCs/>
          <w:lang w:bidi="ar-MA"/>
        </w:rPr>
        <w:t>:</w:t>
      </w:r>
      <w:r w:rsidRPr="007D52B1">
        <w:rPr>
          <w:lang w:bidi="ar-MA"/>
        </w:rPr>
        <w:t xml:space="preserve"> </w:t>
      </w:r>
      <w:r w:rsidRPr="007D52B1">
        <w:rPr>
          <w:rtl/>
        </w:rPr>
        <w:t>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r w:rsidRPr="007D52B1">
        <w:rPr>
          <w:lang w:bidi="ar-MA"/>
        </w:rPr>
        <w:t>.</w:t>
      </w:r>
    </w:p>
    <w:p w14:paraId="5D81020F" w14:textId="77777777" w:rsidR="00DC4308" w:rsidRPr="007D52B1" w:rsidRDefault="00DC4308" w:rsidP="00193029">
      <w:pPr>
        <w:pStyle w:val="a6"/>
        <w:numPr>
          <w:ilvl w:val="0"/>
          <w:numId w:val="40"/>
        </w:numPr>
        <w:rPr>
          <w:lang w:bidi="ar-MA"/>
        </w:rPr>
      </w:pPr>
      <w:r w:rsidRPr="008A0E69">
        <w:rPr>
          <w:b/>
          <w:bCs/>
          <w:rtl/>
        </w:rPr>
        <w:t>القلب (العرش الجوهري - مركز الوعي)</w:t>
      </w:r>
      <w:r w:rsidRPr="008A0E69">
        <w:rPr>
          <w:b/>
          <w:bCs/>
          <w:lang w:bidi="ar-MA"/>
        </w:rPr>
        <w:t>:</w:t>
      </w:r>
      <w:r w:rsidRPr="007D52B1">
        <w:rPr>
          <w:lang w:bidi="ar-MA"/>
        </w:rPr>
        <w:t xml:space="preserve"> </w:t>
      </w:r>
      <w:r w:rsidRPr="007D52B1">
        <w:rPr>
          <w:rtl/>
        </w:rPr>
        <w:t>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r w:rsidRPr="007D52B1">
        <w:rPr>
          <w:lang w:bidi="ar-MA"/>
        </w:rPr>
        <w:t>.</w:t>
      </w:r>
    </w:p>
    <w:p w14:paraId="3938E306" w14:textId="77777777" w:rsidR="00DC4308" w:rsidRPr="007D52B1" w:rsidRDefault="00DC4308" w:rsidP="00193029">
      <w:pPr>
        <w:pStyle w:val="a6"/>
        <w:numPr>
          <w:ilvl w:val="0"/>
          <w:numId w:val="40"/>
        </w:numPr>
        <w:rPr>
          <w:lang w:bidi="ar-MA"/>
        </w:rPr>
      </w:pPr>
      <w:r w:rsidRPr="008A0E69">
        <w:rPr>
          <w:b/>
          <w:bCs/>
          <w:rtl/>
        </w:rPr>
        <w:t>الصدر</w:t>
      </w:r>
      <w:r w:rsidRPr="008A0E69">
        <w:rPr>
          <w:b/>
          <w:bCs/>
          <w:lang w:bidi="ar-MA"/>
        </w:rPr>
        <w:t>:</w:t>
      </w:r>
      <w:r w:rsidRPr="007D52B1">
        <w:rPr>
          <w:lang w:bidi="ar-MA"/>
        </w:rPr>
        <w:t xml:space="preserve"> </w:t>
      </w:r>
      <w:r w:rsidRPr="007D52B1">
        <w:rPr>
          <w:rtl/>
        </w:rPr>
        <w:t>ليس القفص الصدري، بل هو "مصدر" الأفكار والقناعات التي تتصدر وتبرز إلى الواجهة، مُشَكِّلةً واجهة الإنسان الفكرية</w:t>
      </w:r>
      <w:r w:rsidRPr="007D52B1">
        <w:rPr>
          <w:lang w:bidi="ar-MA"/>
        </w:rPr>
        <w:t>.</w:t>
      </w:r>
    </w:p>
    <w:p w14:paraId="566A3465" w14:textId="77777777" w:rsidR="00DC4308" w:rsidRPr="007D52B1" w:rsidRDefault="00DC4308" w:rsidP="00193029">
      <w:pPr>
        <w:pStyle w:val="a6"/>
        <w:numPr>
          <w:ilvl w:val="0"/>
          <w:numId w:val="40"/>
        </w:numPr>
        <w:rPr>
          <w:lang w:bidi="ar-MA"/>
        </w:rPr>
      </w:pPr>
      <w:r w:rsidRPr="008A0E69">
        <w:rPr>
          <w:b/>
          <w:bCs/>
          <w:rtl/>
        </w:rPr>
        <w:t>النفس</w:t>
      </w:r>
      <w:r w:rsidRPr="008A0E69">
        <w:rPr>
          <w:b/>
          <w:bCs/>
          <w:lang w:bidi="ar-MA"/>
        </w:rPr>
        <w:t>:</w:t>
      </w:r>
      <w:r w:rsidRPr="007D52B1">
        <w:rPr>
          <w:lang w:bidi="ar-MA"/>
        </w:rPr>
        <w:t xml:space="preserve"> </w:t>
      </w:r>
      <w:r w:rsidRPr="007D52B1">
        <w:rPr>
          <w:rtl/>
        </w:rPr>
        <w:t>هي كيان الوعي المتجلي، و"الشاشة" التي تعرض نتاج عمل كل الممالك الداخلية. هي محل التكليف، ومحل التجربة الإنسانية، والواجهة التي يُخاطب بها الإنسان</w:t>
      </w:r>
      <w:r w:rsidRPr="007D52B1">
        <w:rPr>
          <w:lang w:bidi="ar-MA"/>
        </w:rPr>
        <w:t>.</w:t>
      </w:r>
    </w:p>
    <w:p w14:paraId="4368F104" w14:textId="77777777" w:rsidR="00DC4308" w:rsidRPr="007D52B1" w:rsidRDefault="00DC4308" w:rsidP="00193029">
      <w:pPr>
        <w:rPr>
          <w:lang w:bidi="ar-MA"/>
        </w:rPr>
      </w:pPr>
    </w:p>
    <w:p w14:paraId="2BF2F6A1" w14:textId="77777777" w:rsidR="00DC4308" w:rsidRPr="00386790" w:rsidRDefault="00DC4308" w:rsidP="00193029">
      <w:pPr>
        <w:rPr>
          <w:b/>
          <w:bCs/>
          <w:lang w:bidi="ar-MA"/>
        </w:rPr>
      </w:pPr>
      <w:r w:rsidRPr="00386790">
        <w:rPr>
          <w:b/>
          <w:bCs/>
          <w:rtl/>
        </w:rPr>
        <w:t>الجزء الثاني: ديناميكية الاختيار – من هو المتحكم؟</w:t>
      </w:r>
    </w:p>
    <w:p w14:paraId="22EC3F9A" w14:textId="77777777" w:rsidR="00DC4308" w:rsidRPr="007D52B1" w:rsidRDefault="00DC4308" w:rsidP="00193029">
      <w:pPr>
        <w:rPr>
          <w:lang w:bidi="ar-MA"/>
        </w:rPr>
      </w:pPr>
      <w:r w:rsidRPr="007D52B1">
        <w:rPr>
          <w:rtl/>
        </w:rPr>
        <w:t>عملية الاختيار البشري ليست قراراً لحظياً، بل هي نتاج رحلة متكاملة داخل هذه المملكة</w:t>
      </w:r>
      <w:r w:rsidRPr="007D52B1">
        <w:rPr>
          <w:lang w:bidi="ar-MA"/>
        </w:rPr>
        <w:t>:</w:t>
      </w:r>
    </w:p>
    <w:p w14:paraId="5C50CADD" w14:textId="77777777" w:rsidR="00DC4308" w:rsidRPr="007D52B1" w:rsidRDefault="00DC4308" w:rsidP="00193029">
      <w:pPr>
        <w:pStyle w:val="a6"/>
        <w:numPr>
          <w:ilvl w:val="0"/>
          <w:numId w:val="41"/>
        </w:numPr>
        <w:rPr>
          <w:lang w:bidi="ar-MA"/>
        </w:rPr>
      </w:pPr>
      <w:r w:rsidRPr="008A0E69">
        <w:rPr>
          <w:b/>
          <w:bCs/>
          <w:rtl/>
        </w:rPr>
        <w:t>تبدأ الرحلة في الفؤاد</w:t>
      </w:r>
      <w:r w:rsidRPr="008A0E69">
        <w:rPr>
          <w:b/>
          <w:bCs/>
          <w:lang w:bidi="ar-MA"/>
        </w:rPr>
        <w:t>:</w:t>
      </w:r>
      <w:r w:rsidRPr="007D52B1">
        <w:rPr>
          <w:lang w:bidi="ar-MA"/>
        </w:rPr>
        <w:t xml:space="preserve"> </w:t>
      </w:r>
      <w:r w:rsidRPr="007D52B1">
        <w:rPr>
          <w:rtl/>
        </w:rPr>
        <w:t>يستقبل المعلومات الأولية وتؤثر فيه العادات المبرمجة</w:t>
      </w:r>
      <w:r w:rsidRPr="007D52B1">
        <w:rPr>
          <w:lang w:bidi="ar-MA"/>
        </w:rPr>
        <w:t>.</w:t>
      </w:r>
    </w:p>
    <w:p w14:paraId="22836AE9" w14:textId="77777777" w:rsidR="00DC4308" w:rsidRPr="007D52B1" w:rsidRDefault="00DC4308" w:rsidP="00193029">
      <w:pPr>
        <w:pStyle w:val="a6"/>
        <w:numPr>
          <w:ilvl w:val="0"/>
          <w:numId w:val="41"/>
        </w:numPr>
        <w:rPr>
          <w:lang w:bidi="ar-MA"/>
        </w:rPr>
      </w:pPr>
      <w:r w:rsidRPr="008A0E69">
        <w:rPr>
          <w:b/>
          <w:bCs/>
          <w:rtl/>
        </w:rPr>
        <w:t>يتدخل القلب</w:t>
      </w:r>
      <w:r w:rsidRPr="008A0E69">
        <w:rPr>
          <w:b/>
          <w:bCs/>
          <w:lang w:bidi="ar-MA"/>
        </w:rPr>
        <w:t>:</w:t>
      </w:r>
      <w:r w:rsidRPr="007D52B1">
        <w:rPr>
          <w:lang w:bidi="ar-MA"/>
        </w:rPr>
        <w:t xml:space="preserve"> </w:t>
      </w:r>
      <w:r w:rsidRPr="007D52B1">
        <w:rPr>
          <w:rtl/>
        </w:rPr>
        <w:t>يقوم بالمعالجة العميقة، مستعيناً بالبصيرة والإرادة والتوجه الإيماني والأخلاقي</w:t>
      </w:r>
      <w:r w:rsidRPr="007D52B1">
        <w:rPr>
          <w:lang w:bidi="ar-MA"/>
        </w:rPr>
        <w:t>.</w:t>
      </w:r>
    </w:p>
    <w:p w14:paraId="26A93254" w14:textId="77777777" w:rsidR="00DC4308" w:rsidRPr="007D52B1" w:rsidRDefault="00DC4308" w:rsidP="00193029">
      <w:pPr>
        <w:pStyle w:val="a6"/>
        <w:numPr>
          <w:ilvl w:val="0"/>
          <w:numId w:val="41"/>
        </w:numPr>
        <w:rPr>
          <w:lang w:bidi="ar-MA"/>
        </w:rPr>
      </w:pPr>
      <w:r w:rsidRPr="008A0E69">
        <w:rPr>
          <w:b/>
          <w:bCs/>
          <w:rtl/>
        </w:rPr>
        <w:t>تتجلى النتيجة في النفس</w:t>
      </w:r>
      <w:r w:rsidRPr="008A0E69">
        <w:rPr>
          <w:b/>
          <w:bCs/>
          <w:lang w:bidi="ar-MA"/>
        </w:rPr>
        <w:t>:</w:t>
      </w:r>
      <w:r w:rsidRPr="007D52B1">
        <w:rPr>
          <w:lang w:bidi="ar-MA"/>
        </w:rPr>
        <w:t xml:space="preserve"> </w:t>
      </w:r>
      <w:r w:rsidRPr="007D52B1">
        <w:rPr>
          <w:rtl/>
        </w:rPr>
        <w:t>تتأثر النفس بهذا التفاعل وتختار سلوكها النهائي، الذي سيُسجل لها أو عليها</w:t>
      </w:r>
      <w:r w:rsidRPr="007D52B1">
        <w:rPr>
          <w:lang w:bidi="ar-MA"/>
        </w:rPr>
        <w:t>.</w:t>
      </w:r>
    </w:p>
    <w:p w14:paraId="43FC9782" w14:textId="77777777" w:rsidR="00DC4308" w:rsidRPr="007D52B1" w:rsidRDefault="00DC4308" w:rsidP="00193029">
      <w:pPr>
        <w:rPr>
          <w:lang w:bidi="ar-MA"/>
        </w:rPr>
      </w:pPr>
      <w:r w:rsidRPr="007D52B1">
        <w:rPr>
          <w:rtl/>
        </w:rPr>
        <w:t xml:space="preserve">تقع </w:t>
      </w:r>
      <w:r w:rsidRPr="007D52B1">
        <w:rPr>
          <w:b/>
          <w:bCs/>
          <w:rtl/>
        </w:rPr>
        <w:t>المسؤولية</w:t>
      </w:r>
      <w:r w:rsidRPr="007D52B1">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r w:rsidRPr="007D52B1">
        <w:rPr>
          <w:lang w:bidi="ar-MA"/>
        </w:rPr>
        <w:t>.</w:t>
      </w:r>
    </w:p>
    <w:p w14:paraId="4C4D2BA5" w14:textId="77777777" w:rsidR="00DC4308" w:rsidRPr="007D52B1" w:rsidRDefault="00DC4308" w:rsidP="00193029">
      <w:pPr>
        <w:rPr>
          <w:lang w:bidi="ar-MA"/>
        </w:rPr>
      </w:pPr>
    </w:p>
    <w:p w14:paraId="4790357A" w14:textId="77777777" w:rsidR="00DC4308" w:rsidRPr="00386790" w:rsidRDefault="00DC4308" w:rsidP="00193029">
      <w:pPr>
        <w:rPr>
          <w:b/>
          <w:bCs/>
          <w:lang w:bidi="ar-MA"/>
        </w:rPr>
      </w:pPr>
      <w:r w:rsidRPr="00386790">
        <w:rPr>
          <w:b/>
          <w:bCs/>
          <w:rtl/>
        </w:rPr>
        <w:t>الجزء الثالث: اللحظة الفاصلة – موت النفس أم توفيها؟</w:t>
      </w:r>
    </w:p>
    <w:p w14:paraId="02606FAD" w14:textId="77777777" w:rsidR="00DC4308" w:rsidRPr="007D52B1" w:rsidRDefault="00DC4308" w:rsidP="00193029">
      <w:pPr>
        <w:rPr>
          <w:lang w:bidi="ar-MA"/>
        </w:rPr>
      </w:pPr>
      <w:r w:rsidRPr="007D52B1">
        <w:rPr>
          <w:rtl/>
        </w:rPr>
        <w:t>عندما تنتهي رحلة الدنيا، تأتي اللحظة التي تثير الرهبة والأسئلة. القرآن يقدم لنا فهماً دقيقاً</w:t>
      </w:r>
      <w:r w:rsidRPr="007D52B1">
        <w:rPr>
          <w:lang w:bidi="ar-MA"/>
        </w:rPr>
        <w:t>:</w:t>
      </w:r>
    </w:p>
    <w:p w14:paraId="48A8F7F8" w14:textId="77777777" w:rsidR="00DC4308" w:rsidRPr="007D52B1" w:rsidRDefault="00DC4308" w:rsidP="00193029">
      <w:pPr>
        <w:pStyle w:val="a6"/>
        <w:numPr>
          <w:ilvl w:val="0"/>
          <w:numId w:val="42"/>
        </w:numPr>
        <w:rPr>
          <w:lang w:bidi="ar-MA"/>
        </w:rPr>
      </w:pPr>
      <w:r w:rsidRPr="008A0E69">
        <w:rPr>
          <w:b/>
          <w:bCs/>
          <w:rtl/>
        </w:rPr>
        <w:t>ذوق الموت، لا فناء النفس</w:t>
      </w:r>
      <w:r w:rsidRPr="008A0E69">
        <w:rPr>
          <w:b/>
          <w:bCs/>
          <w:lang w:bidi="ar-MA"/>
        </w:rPr>
        <w:t>:</w:t>
      </w:r>
      <w:r w:rsidRPr="007D52B1">
        <w:rPr>
          <w:lang w:bidi="ar-MA"/>
        </w:rPr>
        <w:t xml:space="preserve"> </w:t>
      </w:r>
      <w:r w:rsidRPr="007D52B1">
        <w:rPr>
          <w:rtl/>
        </w:rPr>
        <w:t xml:space="preserve">﴿كُلُّ نَفْسٍ ذَائِقَةُ الْمَوْتِ﴾. "الموت"، في أصله اللغوي، يعني </w:t>
      </w:r>
      <w:r w:rsidRPr="008A0E69">
        <w:rPr>
          <w:b/>
          <w:bCs/>
          <w:lang w:bidi="ar-MA"/>
        </w:rPr>
        <w:t>"</w:t>
      </w:r>
      <w:r w:rsidRPr="008A0E69">
        <w:rPr>
          <w:b/>
          <w:bCs/>
          <w:rtl/>
        </w:rPr>
        <w:t>انقطاع الاتصال</w:t>
      </w:r>
      <w:r w:rsidRPr="008A0E69">
        <w:rPr>
          <w:b/>
          <w:bCs/>
          <w:lang w:bidi="ar-MA"/>
        </w:rPr>
        <w:t>"</w:t>
      </w:r>
      <w:r w:rsidRPr="007D52B1">
        <w:rPr>
          <w:lang w:bidi="ar-MA"/>
        </w:rPr>
        <w:t xml:space="preserve">. </w:t>
      </w:r>
      <w:r w:rsidRPr="007D52B1">
        <w:rPr>
          <w:rtl/>
        </w:rPr>
        <w:t>فالنفس لا تفنى، بل "تذوق" تجربة انقطاع اتصالها بالجسد الدنيوي</w:t>
      </w:r>
      <w:r w:rsidRPr="007D52B1">
        <w:rPr>
          <w:lang w:bidi="ar-MA"/>
        </w:rPr>
        <w:t>.</w:t>
      </w:r>
    </w:p>
    <w:p w14:paraId="153DC0D0" w14:textId="77777777" w:rsidR="00DC4308" w:rsidRPr="007D52B1" w:rsidRDefault="00DC4308" w:rsidP="00193029">
      <w:pPr>
        <w:pStyle w:val="a6"/>
        <w:numPr>
          <w:ilvl w:val="0"/>
          <w:numId w:val="42"/>
        </w:numPr>
        <w:rPr>
          <w:lang w:bidi="ar-MA"/>
        </w:rPr>
      </w:pPr>
      <w:r w:rsidRPr="008A0E69">
        <w:rPr>
          <w:b/>
          <w:bCs/>
          <w:rtl/>
        </w:rPr>
        <w:t>التوفي، لا العدم</w:t>
      </w:r>
      <w:r w:rsidRPr="008A0E69">
        <w:rPr>
          <w:b/>
          <w:bCs/>
          <w:lang w:bidi="ar-MA"/>
        </w:rPr>
        <w:t>:</w:t>
      </w:r>
      <w:r w:rsidRPr="007D52B1">
        <w:rPr>
          <w:lang w:bidi="ar-MA"/>
        </w:rPr>
        <w:t xml:space="preserve"> </w:t>
      </w:r>
      <w:r w:rsidRPr="007D52B1">
        <w:rPr>
          <w:rtl/>
        </w:rPr>
        <w:t>﴿اللَّهُ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r w:rsidRPr="007D52B1">
        <w:rPr>
          <w:lang w:bidi="ar-MA"/>
        </w:rPr>
        <w:t>.</w:t>
      </w:r>
    </w:p>
    <w:p w14:paraId="7D1A9C43" w14:textId="77777777" w:rsidR="00DC4308" w:rsidRPr="007D52B1" w:rsidRDefault="00DC4308" w:rsidP="00193029">
      <w:pPr>
        <w:pStyle w:val="a6"/>
        <w:numPr>
          <w:ilvl w:val="0"/>
          <w:numId w:val="42"/>
        </w:numPr>
        <w:rPr>
          <w:lang w:bidi="ar-MA"/>
        </w:rPr>
      </w:pPr>
      <w:r w:rsidRPr="008A0E69">
        <w:rPr>
          <w:b/>
          <w:bCs/>
          <w:rtl/>
        </w:rPr>
        <w:t>النوم كوفاة صغرى</w:t>
      </w:r>
      <w:r w:rsidRPr="008A0E69">
        <w:rPr>
          <w:b/>
          <w:bCs/>
          <w:lang w:bidi="ar-MA"/>
        </w:rPr>
        <w:t>:</w:t>
      </w:r>
      <w:r w:rsidRPr="007D52B1">
        <w:rPr>
          <w:lang w:bidi="ar-MA"/>
        </w:rPr>
        <w:t xml:space="preserve"> </w:t>
      </w:r>
      <w:r w:rsidRPr="007D52B1">
        <w:rPr>
          <w:rtl/>
        </w:rPr>
        <w:t>يوضح القرآن أن النوم هو "توفٍ" مؤقت، وانقطاع اتصال جزئي، نعود منه إلى الحياة، مما يجعله بروفة يومية لتجربة الموت الكبرى</w:t>
      </w:r>
      <w:r w:rsidRPr="007D52B1">
        <w:rPr>
          <w:lang w:bidi="ar-MA"/>
        </w:rPr>
        <w:t>.</w:t>
      </w:r>
    </w:p>
    <w:p w14:paraId="00E9B918" w14:textId="77777777" w:rsidR="00DC4308" w:rsidRPr="007D52B1" w:rsidRDefault="00DC4308" w:rsidP="00193029">
      <w:pPr>
        <w:rPr>
          <w:lang w:bidi="ar-MA"/>
        </w:rPr>
      </w:pPr>
    </w:p>
    <w:p w14:paraId="216E7FD9" w14:textId="77777777" w:rsidR="00DC4308" w:rsidRPr="00386790" w:rsidRDefault="00DC4308" w:rsidP="00193029">
      <w:pPr>
        <w:rPr>
          <w:b/>
          <w:bCs/>
          <w:lang w:bidi="ar-MA"/>
        </w:rPr>
      </w:pPr>
      <w:r w:rsidRPr="00386790">
        <w:rPr>
          <w:b/>
          <w:bCs/>
          <w:rtl/>
        </w:rPr>
        <w:t>الجزء الرابع: رحلة ما بعد الانقطاع – البرزخ والقيامة</w:t>
      </w:r>
    </w:p>
    <w:p w14:paraId="272B6F2B" w14:textId="77777777" w:rsidR="00DC4308" w:rsidRPr="007D52B1" w:rsidRDefault="00DC4308" w:rsidP="00193029">
      <w:pPr>
        <w:pStyle w:val="a6"/>
        <w:numPr>
          <w:ilvl w:val="0"/>
          <w:numId w:val="43"/>
        </w:numPr>
        <w:rPr>
          <w:lang w:bidi="ar-MA"/>
        </w:rPr>
      </w:pPr>
      <w:r w:rsidRPr="008A0E69">
        <w:rPr>
          <w:b/>
          <w:bCs/>
          <w:rtl/>
        </w:rPr>
        <w:t>في عالم البرزخ</w:t>
      </w:r>
      <w:r w:rsidRPr="008A0E69">
        <w:rPr>
          <w:b/>
          <w:bCs/>
          <w:lang w:bidi="ar-MA"/>
        </w:rPr>
        <w:t>:</w:t>
      </w:r>
      <w:r w:rsidRPr="007D52B1">
        <w:rPr>
          <w:lang w:bidi="ar-MA"/>
        </w:rPr>
        <w:t xml:space="preserve"> </w:t>
      </w:r>
      <w:r w:rsidRPr="007D52B1">
        <w:rPr>
          <w:rtl/>
        </w:rPr>
        <w:t>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r w:rsidRPr="007D52B1">
        <w:rPr>
          <w:lang w:bidi="ar-MA"/>
        </w:rPr>
        <w:t>.</w:t>
      </w:r>
    </w:p>
    <w:p w14:paraId="4854809A" w14:textId="77777777" w:rsidR="00DC4308" w:rsidRPr="007D52B1" w:rsidRDefault="00DC4308" w:rsidP="00193029">
      <w:pPr>
        <w:pStyle w:val="a6"/>
        <w:numPr>
          <w:ilvl w:val="0"/>
          <w:numId w:val="43"/>
        </w:numPr>
        <w:rPr>
          <w:lang w:bidi="ar-MA"/>
        </w:rPr>
      </w:pPr>
      <w:r w:rsidRPr="008A0E69">
        <w:rPr>
          <w:b/>
          <w:bCs/>
          <w:rtl/>
        </w:rPr>
        <w:t>يوم القيامة</w:t>
      </w:r>
      <w:r w:rsidRPr="008A0E69">
        <w:rPr>
          <w:b/>
          <w:bCs/>
          <w:lang w:bidi="ar-MA"/>
        </w:rPr>
        <w:t>:</w:t>
      </w:r>
      <w:r w:rsidRPr="007D52B1">
        <w:rPr>
          <w:lang w:bidi="ar-MA"/>
        </w:rPr>
        <w:t xml:space="preserve"> </w:t>
      </w:r>
      <w:r w:rsidRPr="007D52B1">
        <w:rPr>
          <w:rtl/>
        </w:rPr>
        <w:t>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r w:rsidRPr="007D52B1">
        <w:rPr>
          <w:lang w:bidi="ar-MA"/>
        </w:rPr>
        <w:t>.</w:t>
      </w:r>
    </w:p>
    <w:p w14:paraId="6CD66A13" w14:textId="77777777" w:rsidR="00DC4308" w:rsidRPr="007D52B1" w:rsidRDefault="00DC4308" w:rsidP="00193029">
      <w:pPr>
        <w:rPr>
          <w:lang w:bidi="ar-MA"/>
        </w:rPr>
      </w:pPr>
    </w:p>
    <w:p w14:paraId="78B0400D" w14:textId="77777777" w:rsidR="00DC4308" w:rsidRPr="00386790" w:rsidRDefault="00DC4308" w:rsidP="00193029">
      <w:pPr>
        <w:rPr>
          <w:b/>
          <w:bCs/>
          <w:lang w:bidi="ar-MA"/>
        </w:rPr>
      </w:pPr>
      <w:r w:rsidRPr="00386790">
        <w:rPr>
          <w:b/>
          <w:bCs/>
          <w:rtl/>
        </w:rPr>
        <w:t>الجزء الخامس: المصير الأبدي وطريق النجاة</w:t>
      </w:r>
    </w:p>
    <w:p w14:paraId="1C963B52" w14:textId="77777777" w:rsidR="00DC4308" w:rsidRPr="007D52B1" w:rsidRDefault="00DC4308" w:rsidP="00193029">
      <w:pPr>
        <w:rPr>
          <w:lang w:bidi="ar-MA"/>
        </w:rPr>
      </w:pPr>
      <w:r w:rsidRPr="007D52B1">
        <w:rPr>
          <w:rtl/>
        </w:rPr>
        <w:t>بعد الحساب، تتجه النفس إلى مصيرها الأبدي</w:t>
      </w:r>
      <w:r w:rsidRPr="007D52B1">
        <w:rPr>
          <w:lang w:bidi="ar-MA"/>
        </w:rPr>
        <w:t>:</w:t>
      </w:r>
    </w:p>
    <w:p w14:paraId="4A6E715C" w14:textId="77777777" w:rsidR="00DC4308" w:rsidRPr="007D52B1" w:rsidRDefault="00DC4308" w:rsidP="00193029">
      <w:pPr>
        <w:pStyle w:val="a6"/>
        <w:numPr>
          <w:ilvl w:val="0"/>
          <w:numId w:val="44"/>
        </w:numPr>
        <w:rPr>
          <w:lang w:bidi="ar-MA"/>
        </w:rPr>
      </w:pPr>
      <w:r w:rsidRPr="008A0E69">
        <w:rPr>
          <w:b/>
          <w:bCs/>
          <w:rtl/>
        </w:rPr>
        <w:t>جنة النعيم</w:t>
      </w:r>
      <w:r w:rsidRPr="008A0E69">
        <w:rPr>
          <w:b/>
          <w:bCs/>
          <w:lang w:bidi="ar-MA"/>
        </w:rPr>
        <w:t>:</w:t>
      </w:r>
      <w:r w:rsidRPr="007D52B1">
        <w:rPr>
          <w:lang w:bidi="ar-MA"/>
        </w:rPr>
        <w:t xml:space="preserve"> </w:t>
      </w:r>
      <w:r w:rsidRPr="007D52B1">
        <w:rPr>
          <w:rtl/>
        </w:rPr>
        <w:t>للنفس المؤمنة المطمئنة، حيث النعيم الحسي والمعنوي الكامل والخلود الأبدي</w:t>
      </w:r>
      <w:r w:rsidRPr="007D52B1">
        <w:rPr>
          <w:lang w:bidi="ar-MA"/>
        </w:rPr>
        <w:t>.</w:t>
      </w:r>
    </w:p>
    <w:p w14:paraId="09FFB596" w14:textId="77777777" w:rsidR="00DC4308" w:rsidRPr="007D52B1" w:rsidRDefault="00DC4308" w:rsidP="00193029">
      <w:pPr>
        <w:pStyle w:val="a6"/>
        <w:numPr>
          <w:ilvl w:val="0"/>
          <w:numId w:val="44"/>
        </w:numPr>
        <w:rPr>
          <w:lang w:bidi="ar-MA"/>
        </w:rPr>
      </w:pPr>
      <w:r w:rsidRPr="008A0E69">
        <w:rPr>
          <w:b/>
          <w:bCs/>
          <w:rtl/>
        </w:rPr>
        <w:t>نار الجحيم</w:t>
      </w:r>
      <w:r w:rsidRPr="008A0E69">
        <w:rPr>
          <w:b/>
          <w:bCs/>
          <w:lang w:bidi="ar-MA"/>
        </w:rPr>
        <w:t>:</w:t>
      </w:r>
      <w:r w:rsidRPr="007D52B1">
        <w:rPr>
          <w:lang w:bidi="ar-MA"/>
        </w:rPr>
        <w:t xml:space="preserve"> </w:t>
      </w:r>
      <w:r w:rsidRPr="007D52B1">
        <w:rPr>
          <w:rtl/>
        </w:rPr>
        <w:t>للنفس الكافرة الظالمة، حيث العذاب الحسي والمعنوي الشديد والخلود (لبعض الفئات)</w:t>
      </w:r>
      <w:r w:rsidRPr="007D52B1">
        <w:rPr>
          <w:lang w:bidi="ar-MA"/>
        </w:rPr>
        <w:t>.</w:t>
      </w:r>
    </w:p>
    <w:p w14:paraId="31E5E2D5" w14:textId="77777777" w:rsidR="00DC4308" w:rsidRPr="007D52B1" w:rsidRDefault="00DC4308" w:rsidP="00193029">
      <w:pPr>
        <w:rPr>
          <w:lang w:bidi="ar-MA"/>
        </w:rPr>
      </w:pPr>
      <w:r w:rsidRPr="007D52B1">
        <w:rPr>
          <w:rtl/>
        </w:rPr>
        <w:t xml:space="preserve">الطريق الوحيد للنجاة والفوز بالجنة هو </w:t>
      </w:r>
      <w:r w:rsidRPr="007D52B1">
        <w:rPr>
          <w:b/>
          <w:bCs/>
          <w:rtl/>
        </w:rPr>
        <w:t>تزكية النفس</w:t>
      </w:r>
      <w:r w:rsidRPr="007D52B1">
        <w:rPr>
          <w:lang w:bidi="ar-MA"/>
        </w:rPr>
        <w:t xml:space="preserve">. </w:t>
      </w:r>
      <w:r w:rsidRPr="007D52B1">
        <w:rPr>
          <w:rtl/>
        </w:rPr>
        <w:t>وهي عملية مستمرة من تطهير النفس من الشوائب (الشرك، الكبر، الهوى)، وإنماءها بالفضائل (الإيمان، التقوى، الإحسان)</w:t>
      </w:r>
      <w:r w:rsidRPr="007D52B1">
        <w:rPr>
          <w:lang w:bidi="ar-MA"/>
        </w:rPr>
        <w:t>.</w:t>
      </w:r>
    </w:p>
    <w:p w14:paraId="5B3BC6B7" w14:textId="77777777" w:rsidR="00DC4308" w:rsidRPr="007D52B1" w:rsidRDefault="00DC4308" w:rsidP="00193029">
      <w:pPr>
        <w:rPr>
          <w:lang w:bidi="ar-MA"/>
        </w:rPr>
      </w:pPr>
    </w:p>
    <w:p w14:paraId="1F43434F" w14:textId="77777777" w:rsidR="00DC4308" w:rsidRPr="00386790" w:rsidRDefault="00DC4308" w:rsidP="00193029">
      <w:pPr>
        <w:rPr>
          <w:b/>
          <w:bCs/>
          <w:lang w:bidi="ar-MA"/>
        </w:rPr>
      </w:pPr>
      <w:r w:rsidRPr="00386790">
        <w:rPr>
          <w:b/>
          <w:bCs/>
          <w:rtl/>
        </w:rPr>
        <w:t>الجزء السادس: درجات النفس في رحلة التزكية</w:t>
      </w:r>
    </w:p>
    <w:p w14:paraId="7279E598" w14:textId="77777777" w:rsidR="00DC4308" w:rsidRPr="007D52B1" w:rsidRDefault="00DC4308" w:rsidP="00193029">
      <w:pPr>
        <w:rPr>
          <w:lang w:bidi="ar-MA"/>
        </w:rPr>
      </w:pPr>
      <w:r w:rsidRPr="007D52B1">
        <w:rPr>
          <w:rtl/>
        </w:rPr>
        <w:t>رحلة التزكية هي رحلة ارتقاء تمر فيها النفس بدرجات مختلفة</w:t>
      </w:r>
      <w:r w:rsidRPr="007D52B1">
        <w:rPr>
          <w:lang w:bidi="ar-MA"/>
        </w:rPr>
        <w:t>:</w:t>
      </w:r>
    </w:p>
    <w:p w14:paraId="4969E564" w14:textId="77777777" w:rsidR="00DC4308" w:rsidRPr="007D52B1" w:rsidRDefault="00DC4308" w:rsidP="00193029">
      <w:pPr>
        <w:pStyle w:val="a6"/>
        <w:numPr>
          <w:ilvl w:val="0"/>
          <w:numId w:val="45"/>
        </w:numPr>
        <w:rPr>
          <w:lang w:bidi="ar-MA"/>
        </w:rPr>
      </w:pPr>
      <w:r w:rsidRPr="008A0E69">
        <w:rPr>
          <w:b/>
          <w:bCs/>
          <w:rtl/>
        </w:rPr>
        <w:t>النفس الأمارة بالسوء</w:t>
      </w:r>
      <w:r w:rsidRPr="008A0E69">
        <w:rPr>
          <w:b/>
          <w:bCs/>
          <w:lang w:bidi="ar-MA"/>
        </w:rPr>
        <w:t>:</w:t>
      </w:r>
      <w:r w:rsidRPr="007D52B1">
        <w:rPr>
          <w:lang w:bidi="ar-MA"/>
        </w:rPr>
        <w:t xml:space="preserve"> </w:t>
      </w:r>
      <w:r w:rsidRPr="007D52B1">
        <w:rPr>
          <w:rtl/>
        </w:rPr>
        <w:t>الحالة الأدنى، حيث تكون النفس منقادة للهوى والشهوات بلا ضابط</w:t>
      </w:r>
      <w:r w:rsidRPr="007D52B1">
        <w:rPr>
          <w:lang w:bidi="ar-MA"/>
        </w:rPr>
        <w:t>.</w:t>
      </w:r>
    </w:p>
    <w:p w14:paraId="7E91F9D4" w14:textId="77777777" w:rsidR="00DC4308" w:rsidRPr="007D52B1" w:rsidRDefault="00DC4308" w:rsidP="00193029">
      <w:pPr>
        <w:pStyle w:val="a6"/>
        <w:numPr>
          <w:ilvl w:val="0"/>
          <w:numId w:val="45"/>
        </w:numPr>
        <w:rPr>
          <w:lang w:bidi="ar-MA"/>
        </w:rPr>
      </w:pPr>
      <w:r w:rsidRPr="008A0E69">
        <w:rPr>
          <w:b/>
          <w:bCs/>
          <w:rtl/>
        </w:rPr>
        <w:t>النفس اللوامة</w:t>
      </w:r>
      <w:r w:rsidRPr="008A0E69">
        <w:rPr>
          <w:b/>
          <w:bCs/>
          <w:lang w:bidi="ar-MA"/>
        </w:rPr>
        <w:t>:</w:t>
      </w:r>
      <w:r w:rsidRPr="007D52B1">
        <w:rPr>
          <w:lang w:bidi="ar-MA"/>
        </w:rPr>
        <w:t xml:space="preserve"> </w:t>
      </w:r>
      <w:r w:rsidRPr="007D52B1">
        <w:rPr>
          <w:rtl/>
        </w:rPr>
        <w:t>بداية اليقظة وصحوة الضمير. تلوم صاحبها على الخطأ وتشعر بالندم، وتعيش في صراع داخلي نحو الأفضل</w:t>
      </w:r>
      <w:r w:rsidRPr="007D52B1">
        <w:rPr>
          <w:lang w:bidi="ar-MA"/>
        </w:rPr>
        <w:t>.</w:t>
      </w:r>
    </w:p>
    <w:p w14:paraId="412A2550" w14:textId="77777777" w:rsidR="00DC4308" w:rsidRPr="007D52B1" w:rsidRDefault="00DC4308" w:rsidP="00193029">
      <w:pPr>
        <w:pStyle w:val="a6"/>
        <w:numPr>
          <w:ilvl w:val="0"/>
          <w:numId w:val="45"/>
        </w:numPr>
        <w:rPr>
          <w:lang w:bidi="ar-MA"/>
        </w:rPr>
      </w:pPr>
      <w:r w:rsidRPr="008A0E69">
        <w:rPr>
          <w:b/>
          <w:bCs/>
          <w:rtl/>
        </w:rPr>
        <w:t>النفس المطمئنة</w:t>
      </w:r>
      <w:r w:rsidRPr="008A0E69">
        <w:rPr>
          <w:b/>
          <w:bCs/>
          <w:lang w:bidi="ar-MA"/>
        </w:rPr>
        <w:t>:</w:t>
      </w:r>
      <w:r w:rsidRPr="007D52B1">
        <w:rPr>
          <w:lang w:bidi="ar-MA"/>
        </w:rPr>
        <w:t xml:space="preserve"> </w:t>
      </w:r>
      <w:r w:rsidRPr="007D52B1">
        <w:rPr>
          <w:rtl/>
        </w:rPr>
        <w:t>الغاية الأسمى. هي التي وجدت سكينتها في ذكر الله والقرب منه، وأصبحت راضية مرضية، ومؤهلة لدخول جنة ربها. ﴿يَا أَيَّتُهَا النَّفْسُ الْمُطْمَئِنَّةُ... ادْخُلِي فِي عِبَادِي وَادْخُلِي جَنَّتِي﴾</w:t>
      </w:r>
      <w:r w:rsidRPr="007D52B1">
        <w:rPr>
          <w:lang w:bidi="ar-MA"/>
        </w:rPr>
        <w:t>.</w:t>
      </w:r>
    </w:p>
    <w:p w14:paraId="08E64C1A" w14:textId="77777777" w:rsidR="00DC4308" w:rsidRPr="007D52B1" w:rsidRDefault="00DC4308" w:rsidP="00193029">
      <w:pPr>
        <w:rPr>
          <w:lang w:bidi="ar-MA"/>
        </w:rPr>
      </w:pPr>
      <w:r w:rsidRPr="007D52B1">
        <w:rPr>
          <w:rtl/>
        </w:rPr>
        <w:t>خاتمة: مسؤولية إدارة المملكة الداخلية</w:t>
      </w:r>
    </w:p>
    <w:p w14:paraId="0602335A" w14:textId="77777777" w:rsidR="00DC4308" w:rsidRPr="007D52B1" w:rsidRDefault="00DC4308" w:rsidP="00193029">
      <w:pPr>
        <w:rPr>
          <w:lang w:bidi="ar-MA"/>
        </w:rPr>
      </w:pPr>
      <w:r w:rsidRPr="007D52B1">
        <w:rPr>
          <w:rtl/>
        </w:rPr>
        <w:t xml:space="preserve">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w:t>
      </w:r>
      <w:proofErr w:type="spellStart"/>
      <w:r w:rsidRPr="007D52B1">
        <w:rPr>
          <w:rtl/>
        </w:rPr>
        <w:t>فلاحها</w:t>
      </w:r>
      <w:proofErr w:type="spellEnd"/>
      <w:r w:rsidRPr="007D52B1">
        <w:rPr>
          <w:rtl/>
        </w:rPr>
        <w:t xml:space="preserve"> الأبدي في القرب من خالقها</w:t>
      </w:r>
      <w:r w:rsidRPr="007D52B1">
        <w:rPr>
          <w:lang w:bidi="ar-MA"/>
        </w:rPr>
        <w:t>.</w:t>
      </w:r>
    </w:p>
    <w:p w14:paraId="1D78B620" w14:textId="77777777" w:rsidR="00DC4308" w:rsidRPr="007D52B1" w:rsidRDefault="00DC4308" w:rsidP="00193029">
      <w:pPr>
        <w:pStyle w:val="20"/>
        <w:rPr>
          <w:rFonts w:eastAsia="Yu Gothic Light"/>
          <w:rtl/>
          <w:lang w:val="ar-MA" w:eastAsia="ar-SA"/>
        </w:rPr>
      </w:pPr>
      <w:bookmarkStart w:id="261" w:name="_Toc203903438"/>
      <w:bookmarkStart w:id="262" w:name="_Toc209893468"/>
      <w:bookmarkStart w:id="263" w:name="_Toc214710922"/>
      <w:r w:rsidRPr="007D52B1">
        <w:rPr>
          <w:rFonts w:eastAsia="Yu Gothic Light"/>
          <w:rtl/>
          <w:lang w:val="ar-MA" w:eastAsia="ar-SA"/>
        </w:rPr>
        <w:t>خريطة النفس: رحلة الوعي من التكوين إلى الخلود</w:t>
      </w:r>
      <w:bookmarkEnd w:id="261"/>
      <w:bookmarkEnd w:id="262"/>
      <w:bookmarkEnd w:id="263"/>
    </w:p>
    <w:p w14:paraId="3AEFA678" w14:textId="77777777" w:rsidR="00DC4308" w:rsidRPr="007D52B1" w:rsidRDefault="00DC4308" w:rsidP="00193029">
      <w:pPr>
        <w:rPr>
          <w:rtl/>
        </w:rPr>
      </w:pPr>
      <w:r w:rsidRPr="007D52B1">
        <w:rPr>
          <w:rtl/>
        </w:rPr>
        <w:t xml:space="preserve">في سعي الإنسان الأزلي لفهم وجوده، يبرز السؤال الأعمق: من أنا، وما هي رحلتي، وإلى أين المصير؟ تقدم النصوص القرآنية، عبر قراءات </w:t>
      </w:r>
      <w:proofErr w:type="spellStart"/>
      <w:r w:rsidRPr="007D52B1">
        <w:rPr>
          <w:rtl/>
        </w:rPr>
        <w:t>وتدبرات</w:t>
      </w:r>
      <w:proofErr w:type="spellEnd"/>
      <w:r w:rsidRPr="007D52B1">
        <w:rPr>
          <w:rtl/>
        </w:rPr>
        <w:t xml:space="preserve">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16D20FF4" w14:textId="77777777" w:rsidR="00DC4308" w:rsidRPr="007D52B1" w:rsidRDefault="00DC4308" w:rsidP="00193029">
      <w:pPr>
        <w:rPr>
          <w:rtl/>
        </w:rPr>
      </w:pPr>
    </w:p>
    <w:p w14:paraId="13BACCA0" w14:textId="77777777" w:rsidR="00DC4308" w:rsidRPr="007D52B1" w:rsidRDefault="00DC4308" w:rsidP="00193029">
      <w:pPr>
        <w:rPr>
          <w:rtl/>
        </w:rPr>
      </w:pPr>
      <w:r w:rsidRPr="007D52B1">
        <w:rPr>
          <w:rtl/>
        </w:rPr>
        <w:t>المحطة الأولى: المملكة الداخلية - من نحن حقًا؟</w:t>
      </w:r>
    </w:p>
    <w:p w14:paraId="0048C675" w14:textId="77777777" w:rsidR="00DC4308" w:rsidRPr="007D52B1" w:rsidRDefault="00DC4308" w:rsidP="00193029">
      <w:pPr>
        <w:rPr>
          <w:rtl/>
        </w:rPr>
      </w:pPr>
      <w:r w:rsidRPr="007D52B1">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02F2300E" w14:textId="77777777" w:rsidR="00DC4308" w:rsidRPr="007D52B1" w:rsidRDefault="00DC4308" w:rsidP="00193029">
      <w:pPr>
        <w:pStyle w:val="a6"/>
        <w:numPr>
          <w:ilvl w:val="0"/>
          <w:numId w:val="50"/>
        </w:numPr>
        <w:rPr>
          <w:rtl/>
        </w:rPr>
      </w:pPr>
      <w:r w:rsidRPr="008A0E69">
        <w:rPr>
          <w:b/>
          <w:bCs/>
          <w:rtl/>
        </w:rPr>
        <w:t>الروح:</w:t>
      </w:r>
      <w:r w:rsidRPr="007D52B1">
        <w:rPr>
          <w:rtl/>
        </w:rPr>
        <w:t xml:space="preserve"> هي "الأمر" الإلهي، سر الحياة الخالد، والقانون المصدري الذي ينزل من "عالم الأمر" ليشغل الكيان كله.</w:t>
      </w:r>
    </w:p>
    <w:p w14:paraId="202A2962" w14:textId="77777777" w:rsidR="00DC4308" w:rsidRPr="007D52B1" w:rsidRDefault="00DC4308" w:rsidP="00193029">
      <w:pPr>
        <w:pStyle w:val="a6"/>
        <w:numPr>
          <w:ilvl w:val="0"/>
          <w:numId w:val="50"/>
        </w:numPr>
        <w:rPr>
          <w:rtl/>
        </w:rPr>
      </w:pPr>
      <w:r w:rsidRPr="008A0E69">
        <w:rPr>
          <w:b/>
          <w:bCs/>
          <w:rtl/>
        </w:rPr>
        <w:t>الفؤاد (المخ):</w:t>
      </w:r>
      <w:r w:rsidRPr="007D52B1">
        <w:rPr>
          <w:rtl/>
        </w:rPr>
        <w:t xml:space="preserve"> هو العرش التنفيذي، المعالج الأولي للمعلومات والحواس، ومقر العادات والبرمجة الآلية التي تعمل بشكل تلقائي.</w:t>
      </w:r>
    </w:p>
    <w:p w14:paraId="0C826178" w14:textId="77777777" w:rsidR="00DC4308" w:rsidRPr="007D52B1" w:rsidRDefault="00DC4308" w:rsidP="00193029">
      <w:pPr>
        <w:pStyle w:val="a6"/>
        <w:numPr>
          <w:ilvl w:val="0"/>
          <w:numId w:val="50"/>
        </w:numPr>
        <w:rPr>
          <w:rtl/>
        </w:rPr>
      </w:pPr>
      <w:r w:rsidRPr="008A0E69">
        <w:rPr>
          <w:b/>
          <w:bCs/>
          <w:rtl/>
        </w:rPr>
        <w:t>القلب:</w:t>
      </w:r>
      <w:r w:rsidRPr="007D52B1">
        <w:rPr>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00E1FA1F" w14:textId="77777777" w:rsidR="00DC4308" w:rsidRPr="007D52B1" w:rsidRDefault="00DC4308" w:rsidP="00193029">
      <w:pPr>
        <w:pStyle w:val="a6"/>
        <w:numPr>
          <w:ilvl w:val="0"/>
          <w:numId w:val="50"/>
        </w:numPr>
        <w:rPr>
          <w:rtl/>
        </w:rPr>
      </w:pPr>
      <w:r w:rsidRPr="008A0E69">
        <w:rPr>
          <w:b/>
          <w:bCs/>
          <w:rtl/>
        </w:rPr>
        <w:t>النفس:</w:t>
      </w:r>
      <w:r w:rsidRPr="007D52B1">
        <w:rPr>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784537F6" w14:textId="77777777" w:rsidR="00DC4308" w:rsidRPr="007D52B1" w:rsidRDefault="00DC4308" w:rsidP="00193029">
      <w:pPr>
        <w:rPr>
          <w:rtl/>
        </w:rPr>
      </w:pPr>
      <w:r w:rsidRPr="007D52B1">
        <w:rPr>
          <w:rtl/>
        </w:rPr>
        <w:t>إن فهم هذه المملكة هو الخطوة الأولى لإدراك مسؤوليتنا في إدارتها وتوجيهها.</w:t>
      </w:r>
    </w:p>
    <w:p w14:paraId="1280BF83" w14:textId="77777777" w:rsidR="00DC4308" w:rsidRPr="007D52B1" w:rsidRDefault="00DC4308" w:rsidP="00193029">
      <w:pPr>
        <w:rPr>
          <w:rtl/>
        </w:rPr>
      </w:pPr>
    </w:p>
    <w:p w14:paraId="703FB178" w14:textId="77777777" w:rsidR="00DC4308" w:rsidRPr="007D52B1" w:rsidRDefault="00DC4308" w:rsidP="00193029">
      <w:pPr>
        <w:rPr>
          <w:rtl/>
        </w:rPr>
      </w:pPr>
      <w:r w:rsidRPr="007D52B1">
        <w:rPr>
          <w:rtl/>
        </w:rPr>
        <w:t>المحطة الثانية: رحلة الحياة - بين الارتقاء والابتلاء</w:t>
      </w:r>
    </w:p>
    <w:p w14:paraId="5688413A" w14:textId="77777777" w:rsidR="00DC4308" w:rsidRPr="007D52B1" w:rsidRDefault="00DC4308" w:rsidP="00193029">
      <w:pPr>
        <w:rPr>
          <w:rtl/>
        </w:rPr>
      </w:pPr>
      <w:r w:rsidRPr="007D52B1">
        <w:rPr>
          <w:rtl/>
        </w:rPr>
        <w:t>الحياة الدنيا ليست مجرد انتظار، بل هي مسرح ديناميكي له غايتان متكاملتان: الارتقاء والابتلاء.</w:t>
      </w:r>
    </w:p>
    <w:p w14:paraId="443B38FE" w14:textId="77777777" w:rsidR="00DC4308" w:rsidRPr="007D52B1" w:rsidRDefault="00DC4308" w:rsidP="00193029">
      <w:pPr>
        <w:pStyle w:val="a6"/>
        <w:numPr>
          <w:ilvl w:val="0"/>
          <w:numId w:val="51"/>
        </w:numPr>
        <w:rPr>
          <w:rtl/>
        </w:rPr>
      </w:pPr>
      <w:r w:rsidRPr="008A0E69">
        <w:rPr>
          <w:b/>
          <w:bCs/>
          <w:rtl/>
        </w:rPr>
        <w:t>الارتقاء عبر الولادات الروحية:</w:t>
      </w:r>
      <w:r w:rsidRPr="007D52B1">
        <w:rPr>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2F0649D5" w14:textId="77777777" w:rsidR="00DC4308" w:rsidRPr="007D52B1" w:rsidRDefault="00DC4308" w:rsidP="00193029">
      <w:pPr>
        <w:pStyle w:val="a6"/>
        <w:numPr>
          <w:ilvl w:val="0"/>
          <w:numId w:val="51"/>
        </w:numPr>
        <w:rPr>
          <w:rtl/>
        </w:rPr>
      </w:pPr>
      <w:r w:rsidRPr="008A0E69">
        <w:rPr>
          <w:b/>
          <w:bCs/>
          <w:rtl/>
        </w:rPr>
        <w:t>الغاية هي الابتلاء:</w:t>
      </w:r>
      <w:r w:rsidRPr="007D52B1">
        <w:rPr>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1F4B36E4" w14:textId="77777777" w:rsidR="00DC4308" w:rsidRPr="007D52B1" w:rsidRDefault="00DC4308" w:rsidP="00193029">
      <w:pPr>
        <w:rPr>
          <w:rtl/>
        </w:rPr>
      </w:pPr>
    </w:p>
    <w:p w14:paraId="23857962" w14:textId="77777777" w:rsidR="00DC4308" w:rsidRPr="007D52B1" w:rsidRDefault="00DC4308" w:rsidP="00193029">
      <w:pPr>
        <w:rPr>
          <w:rtl/>
        </w:rPr>
      </w:pPr>
      <w:r w:rsidRPr="007D52B1">
        <w:rPr>
          <w:rtl/>
        </w:rPr>
        <w:t xml:space="preserve">المحطة الثالثة: اللحظة الفاصلة - حقيقة الموت </w:t>
      </w:r>
      <w:proofErr w:type="spellStart"/>
      <w:r w:rsidRPr="007D52B1">
        <w:rPr>
          <w:rtl/>
        </w:rPr>
        <w:t>والتوفي</w:t>
      </w:r>
      <w:proofErr w:type="spellEnd"/>
    </w:p>
    <w:p w14:paraId="528E730D" w14:textId="77777777" w:rsidR="00DC4308" w:rsidRPr="007D52B1" w:rsidRDefault="00DC4308" w:rsidP="00193029">
      <w:pPr>
        <w:rPr>
          <w:rtl/>
        </w:rPr>
      </w:pPr>
      <w:r w:rsidRPr="007D52B1">
        <w:rPr>
          <w:rtl/>
        </w:rPr>
        <w:t>يأتي الموت ليس كنهاية مرعبة، بل كلحظة انتقال فاصلة يتم فهمها بعمق من خلال لغة القرآن الدقيقة:</w:t>
      </w:r>
    </w:p>
    <w:p w14:paraId="3DE09A61" w14:textId="77777777" w:rsidR="00DC4308" w:rsidRPr="007D52B1" w:rsidRDefault="00DC4308" w:rsidP="00193029">
      <w:pPr>
        <w:pStyle w:val="a6"/>
        <w:numPr>
          <w:ilvl w:val="0"/>
          <w:numId w:val="52"/>
        </w:numPr>
        <w:rPr>
          <w:rtl/>
        </w:rPr>
      </w:pPr>
      <w:r w:rsidRPr="008A0E69">
        <w:rPr>
          <w:b/>
          <w:bCs/>
          <w:rtl/>
        </w:rPr>
        <w:t>ذوق الموت:</w:t>
      </w:r>
      <w:r w:rsidRPr="007D52B1">
        <w:rPr>
          <w:rtl/>
        </w:rPr>
        <w:t xml:space="preserve"> النفس لا تفنى أو تعدم. الآية ﴿كُلُّ نَفْسٍ ذَائِقَةُ الْمَوْتِ﴾ تشير إلى أن النفس "تذوق" تجربة </w:t>
      </w:r>
      <w:r w:rsidRPr="008A0E69">
        <w:rPr>
          <w:b/>
          <w:bCs/>
          <w:rtl/>
        </w:rPr>
        <w:t>"انقطاع الاتصال"</w:t>
      </w:r>
      <w:r w:rsidRPr="007D52B1">
        <w:rPr>
          <w:rtl/>
        </w:rPr>
        <w:t xml:space="preserve"> بالجسد الدنيوي. "الموت" هنا هو الحدث، هو لحظة الانفصال، وليس الفناء.</w:t>
      </w:r>
    </w:p>
    <w:p w14:paraId="6C8F6137" w14:textId="77777777" w:rsidR="00DC4308" w:rsidRPr="007D52B1" w:rsidRDefault="00DC4308" w:rsidP="00193029">
      <w:pPr>
        <w:pStyle w:val="a6"/>
        <w:numPr>
          <w:ilvl w:val="0"/>
          <w:numId w:val="52"/>
        </w:numPr>
        <w:rPr>
          <w:rtl/>
        </w:rPr>
      </w:pPr>
      <w:r w:rsidRPr="008A0E69">
        <w:rPr>
          <w:b/>
          <w:bCs/>
          <w:rtl/>
        </w:rPr>
        <w:t>التوفي:</w:t>
      </w:r>
      <w:r w:rsidRPr="007D52B1">
        <w:rPr>
          <w:rtl/>
        </w:rPr>
        <w:t xml:space="preserve"> بعد "ذوق الموت"، يأتي فعل "التوفي" الإلهي ﴿اللَّهُ يَتَوَفَّى الْأَنفُسَ حِينَ مَوْتِهَا﴾. </w:t>
      </w:r>
      <w:proofErr w:type="spellStart"/>
      <w:r w:rsidRPr="007D52B1">
        <w:rPr>
          <w:rtl/>
        </w:rPr>
        <w:t>والتوفي</w:t>
      </w:r>
      <w:proofErr w:type="spellEnd"/>
      <w:r w:rsidRPr="007D52B1">
        <w:rPr>
          <w:rtl/>
        </w:rPr>
        <w:t xml:space="preserve">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3915CFC" w14:textId="77777777" w:rsidR="00DC4308" w:rsidRPr="007D52B1" w:rsidRDefault="00DC4308" w:rsidP="00193029">
      <w:pPr>
        <w:rPr>
          <w:rtl/>
        </w:rPr>
      </w:pPr>
    </w:p>
    <w:p w14:paraId="0AA91FDE" w14:textId="77777777" w:rsidR="00DC4308" w:rsidRPr="007D52B1" w:rsidRDefault="00DC4308" w:rsidP="00193029">
      <w:pPr>
        <w:rPr>
          <w:rtl/>
        </w:rPr>
      </w:pPr>
      <w:r w:rsidRPr="007D52B1">
        <w:rPr>
          <w:rtl/>
        </w:rPr>
        <w:t>المحطة الرابعة: البرزخ - ولادة في عالم الوعي</w:t>
      </w:r>
    </w:p>
    <w:p w14:paraId="153845D8" w14:textId="77777777" w:rsidR="00DC4308" w:rsidRPr="007D52B1" w:rsidRDefault="00DC4308" w:rsidP="00193029">
      <w:pPr>
        <w:rPr>
          <w:rtl/>
        </w:rPr>
      </w:pPr>
      <w:r w:rsidRPr="007D52B1">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ADC19CE" w14:textId="77777777" w:rsidR="00DC4308" w:rsidRPr="007D52B1" w:rsidRDefault="00DC4308" w:rsidP="00193029">
      <w:pPr>
        <w:pStyle w:val="a6"/>
        <w:numPr>
          <w:ilvl w:val="0"/>
          <w:numId w:val="53"/>
        </w:numPr>
        <w:rPr>
          <w:rtl/>
        </w:rPr>
      </w:pPr>
      <w:r w:rsidRPr="008A0E69">
        <w:rPr>
          <w:b/>
          <w:bCs/>
          <w:rtl/>
        </w:rPr>
        <w:t>كشف الحجاب:</w:t>
      </w:r>
      <w:r w:rsidRPr="007D52B1">
        <w:rPr>
          <w:rtl/>
        </w:rPr>
        <w:t xml:space="preserve"> هو عالم الوعي المتجدد، حيث يُزال الغطاء عن بصر النفس ﴿فَكَشَفْنَا عَنكَ غِطَاءَكَ فَبَصَرُكَ الْيَوْمَ حَدِيدٌ﴾، فتدرك الحقائق التي كانت غافلة عنها.</w:t>
      </w:r>
    </w:p>
    <w:p w14:paraId="58D6BF5D" w14:textId="77777777" w:rsidR="00DC4308" w:rsidRPr="007D52B1" w:rsidRDefault="00DC4308" w:rsidP="00193029">
      <w:pPr>
        <w:pStyle w:val="a6"/>
        <w:numPr>
          <w:ilvl w:val="0"/>
          <w:numId w:val="53"/>
        </w:numPr>
        <w:rPr>
          <w:rtl/>
        </w:rPr>
      </w:pPr>
      <w:r w:rsidRPr="008A0E69">
        <w:rPr>
          <w:b/>
          <w:bCs/>
          <w:rtl/>
        </w:rPr>
        <w:t>مساءلة وجزاء أولي:</w:t>
      </w:r>
      <w:r w:rsidRPr="007D52B1">
        <w:rPr>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41783039" w14:textId="77777777" w:rsidR="00DC4308" w:rsidRPr="007D52B1" w:rsidRDefault="00DC4308" w:rsidP="00193029">
      <w:pPr>
        <w:rPr>
          <w:rtl/>
        </w:rPr>
      </w:pPr>
    </w:p>
    <w:p w14:paraId="3ADEC197" w14:textId="77777777" w:rsidR="00DC4308" w:rsidRPr="007D52B1" w:rsidRDefault="00DC4308" w:rsidP="00193029">
      <w:pPr>
        <w:rPr>
          <w:rtl/>
        </w:rPr>
      </w:pPr>
      <w:r w:rsidRPr="007D52B1">
        <w:rPr>
          <w:rtl/>
        </w:rPr>
        <w:t>المحطة الخامسة: البعث الأكبر والغاية النهائية</w:t>
      </w:r>
    </w:p>
    <w:p w14:paraId="0EB59141" w14:textId="77777777" w:rsidR="00DC4308" w:rsidRPr="007D52B1" w:rsidRDefault="00DC4308" w:rsidP="00193029">
      <w:pPr>
        <w:rPr>
          <w:rtl/>
        </w:rPr>
      </w:pPr>
      <w:r w:rsidRPr="007D52B1">
        <w:rPr>
          <w:rtl/>
        </w:rPr>
        <w:t>تمثل هذه المحطة ذروة الرحلة والولادة الكبرى في عالم الخلود.</w:t>
      </w:r>
    </w:p>
    <w:p w14:paraId="66922475" w14:textId="77777777" w:rsidR="00DC4308" w:rsidRPr="007D52B1" w:rsidRDefault="00DC4308" w:rsidP="00193029">
      <w:pPr>
        <w:pStyle w:val="a6"/>
        <w:numPr>
          <w:ilvl w:val="0"/>
          <w:numId w:val="54"/>
        </w:numPr>
        <w:rPr>
          <w:rtl/>
        </w:rPr>
      </w:pPr>
      <w:r w:rsidRPr="008A0E69">
        <w:rPr>
          <w:b/>
          <w:bCs/>
          <w:rtl/>
        </w:rPr>
        <w:t>البعث كبناء جديد:</w:t>
      </w:r>
      <w:r w:rsidRPr="007D52B1">
        <w:rPr>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0F8D7F0A" w14:textId="77777777" w:rsidR="00DC4308" w:rsidRPr="007D52B1" w:rsidRDefault="00DC4308" w:rsidP="00193029">
      <w:pPr>
        <w:pStyle w:val="a6"/>
        <w:numPr>
          <w:ilvl w:val="0"/>
          <w:numId w:val="54"/>
        </w:numPr>
        <w:rPr>
          <w:rtl/>
        </w:rPr>
      </w:pPr>
      <w:r w:rsidRPr="008A0E69">
        <w:rPr>
          <w:b/>
          <w:bCs/>
          <w:rtl/>
        </w:rPr>
        <w:t>الغاية النهائية: تزكية النفس:</w:t>
      </w:r>
      <w:r w:rsidRPr="007D52B1">
        <w:rPr>
          <w:rtl/>
        </w:rPr>
        <w:t xml:space="preserve"> إن الهدف الأسمى من كل هذه الرحلة، بكل دوراتها وولاداتها وامتحاناتها، هو </w:t>
      </w:r>
      <w:r w:rsidRPr="008A0E69">
        <w:rPr>
          <w:b/>
          <w:bCs/>
          <w:rtl/>
        </w:rPr>
        <w:t>"تزكية النفس"</w:t>
      </w:r>
      <w:r w:rsidRPr="007D52B1">
        <w:rPr>
          <w:rtl/>
        </w:rPr>
        <w:t>، أي تطهيرها وإنماؤها. هذه التزكية هي مسيرة ارتقاء بالنفس عبر درجاتها:</w:t>
      </w:r>
    </w:p>
    <w:p w14:paraId="424F50A4" w14:textId="77777777" w:rsidR="00DC4308" w:rsidRPr="007D52B1" w:rsidRDefault="00DC4308" w:rsidP="00193029">
      <w:pPr>
        <w:pStyle w:val="a6"/>
        <w:numPr>
          <w:ilvl w:val="1"/>
          <w:numId w:val="54"/>
        </w:numPr>
        <w:rPr>
          <w:rtl/>
        </w:rPr>
      </w:pPr>
      <w:r w:rsidRPr="008A0E69">
        <w:rPr>
          <w:b/>
          <w:bCs/>
          <w:rtl/>
        </w:rPr>
        <w:t>النفس الأمارة بالسوء:</w:t>
      </w:r>
      <w:r w:rsidRPr="007D52B1">
        <w:rPr>
          <w:rtl/>
        </w:rPr>
        <w:t xml:space="preserve"> الحالة الأدنى، حيث تكون منقادة للهوى.</w:t>
      </w:r>
    </w:p>
    <w:p w14:paraId="77D56B48" w14:textId="77777777" w:rsidR="00DC4308" w:rsidRPr="007D52B1" w:rsidRDefault="00DC4308" w:rsidP="00193029">
      <w:pPr>
        <w:pStyle w:val="a6"/>
        <w:numPr>
          <w:ilvl w:val="1"/>
          <w:numId w:val="54"/>
        </w:numPr>
        <w:rPr>
          <w:rtl/>
        </w:rPr>
      </w:pPr>
      <w:r w:rsidRPr="008A0E69">
        <w:rPr>
          <w:b/>
          <w:bCs/>
          <w:rtl/>
        </w:rPr>
        <w:t>النفس اللوامة:</w:t>
      </w:r>
      <w:r w:rsidRPr="007D52B1">
        <w:rPr>
          <w:rtl/>
        </w:rPr>
        <w:t xml:space="preserve"> بداية اليقظة والندم والصراع نحو الأفضل.</w:t>
      </w:r>
    </w:p>
    <w:p w14:paraId="5181A2D7" w14:textId="77777777" w:rsidR="00DC4308" w:rsidRPr="007D52B1" w:rsidRDefault="00DC4308" w:rsidP="00193029">
      <w:pPr>
        <w:pStyle w:val="a6"/>
        <w:numPr>
          <w:ilvl w:val="1"/>
          <w:numId w:val="54"/>
        </w:numPr>
        <w:rPr>
          <w:rtl/>
        </w:rPr>
      </w:pPr>
      <w:r w:rsidRPr="008A0E69">
        <w:rPr>
          <w:b/>
          <w:bCs/>
          <w:rtl/>
        </w:rPr>
        <w:t>النفس المطمئنة:</w:t>
      </w:r>
      <w:r w:rsidRPr="007D52B1">
        <w:rPr>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7550EB58" w14:textId="77777777" w:rsidR="00DC4308" w:rsidRPr="007D52B1" w:rsidRDefault="00DC4308" w:rsidP="00193029">
      <w:pPr>
        <w:rPr>
          <w:rtl/>
        </w:rPr>
      </w:pPr>
      <w:r w:rsidRPr="007D52B1">
        <w:rPr>
          <w:rtl/>
        </w:rPr>
        <w:t>خاتمة</w:t>
      </w:r>
    </w:p>
    <w:p w14:paraId="3C61759F" w14:textId="77777777" w:rsidR="00DC4308" w:rsidRPr="007D52B1" w:rsidRDefault="00DC4308" w:rsidP="00193029">
      <w:pPr>
        <w:rPr>
          <w:rtl/>
        </w:rPr>
      </w:pPr>
      <w:r w:rsidRPr="007D52B1">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01EA28E9" w14:textId="77777777" w:rsidR="00DC4308" w:rsidRPr="007D52B1" w:rsidRDefault="00DC4308" w:rsidP="00193029">
      <w:pPr>
        <w:rPr>
          <w:rtl/>
        </w:rPr>
      </w:pPr>
    </w:p>
    <w:p w14:paraId="0F302573" w14:textId="77777777" w:rsidR="00DC4308" w:rsidRPr="007D52B1" w:rsidRDefault="00DC4308" w:rsidP="00193029">
      <w:pPr>
        <w:pStyle w:val="20"/>
        <w:rPr>
          <w:rFonts w:eastAsia="Yu Gothic Light"/>
          <w:rtl/>
          <w:lang w:val="ar-MA" w:eastAsia="ar-SA"/>
        </w:rPr>
      </w:pPr>
      <w:bookmarkStart w:id="264" w:name="_Toc203903439"/>
      <w:bookmarkStart w:id="265" w:name="_Toc209893469"/>
      <w:bookmarkStart w:id="266" w:name="_Toc214710923"/>
      <w:r w:rsidRPr="007D52B1">
        <w:rPr>
          <w:rFonts w:eastAsia="Yu Gothic Light"/>
          <w:rtl/>
          <w:lang w:val="ar-MA" w:eastAsia="ar-SA"/>
        </w:rPr>
        <w:t>رحلة الروح: بين دورة العودة، تحول الوعي، والوعد الأخير</w:t>
      </w:r>
      <w:bookmarkEnd w:id="264"/>
      <w:bookmarkEnd w:id="265"/>
      <w:bookmarkEnd w:id="266"/>
    </w:p>
    <w:p w14:paraId="4519661A" w14:textId="77777777" w:rsidR="00DC4308" w:rsidRPr="007D52B1" w:rsidRDefault="00DC4308" w:rsidP="00193029">
      <w:pPr>
        <w:rPr>
          <w:rtl/>
        </w:rPr>
      </w:pPr>
      <w:r w:rsidRPr="007D52B1">
        <w:rPr>
          <w:rtl/>
        </w:rPr>
        <w:t>مقدمة: أسئلة الوجود الكبرى</w:t>
      </w:r>
    </w:p>
    <w:p w14:paraId="7A6EBC33" w14:textId="77777777" w:rsidR="00DC4308" w:rsidRPr="007D52B1" w:rsidRDefault="00DC4308" w:rsidP="00193029">
      <w:pPr>
        <w:rPr>
          <w:rtl/>
        </w:rPr>
      </w:pPr>
      <w:r w:rsidRPr="007D52B1">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0536D8AE" w14:textId="77777777" w:rsidR="00DC4308" w:rsidRPr="007D52B1" w:rsidRDefault="00DC4308" w:rsidP="00193029">
      <w:pPr>
        <w:rPr>
          <w:rtl/>
        </w:rPr>
      </w:pPr>
    </w:p>
    <w:p w14:paraId="24235145" w14:textId="77777777" w:rsidR="00DC4308" w:rsidRPr="007D52B1" w:rsidRDefault="00DC4308" w:rsidP="00193029">
      <w:pPr>
        <w:rPr>
          <w:rtl/>
        </w:rPr>
      </w:pPr>
      <w:r w:rsidRPr="007D52B1">
        <w:rPr>
          <w:rtl/>
        </w:rPr>
        <w:t>1. عقيدة التقمص (التناسخ): دائرة العودة التي لا تنتهي</w:t>
      </w:r>
    </w:p>
    <w:p w14:paraId="79F19789" w14:textId="77777777" w:rsidR="00DC4308" w:rsidRPr="007D52B1" w:rsidRDefault="00DC4308" w:rsidP="00193029">
      <w:pPr>
        <w:rPr>
          <w:rtl/>
        </w:rPr>
      </w:pPr>
      <w:r w:rsidRPr="007D52B1">
        <w:rPr>
          <w:rtl/>
        </w:rPr>
        <w:t>التقمص، أو تناسخ الأرواح، هو الاعتقاد بأن جوهر الكائن الحي (الروح أو النفس) يبدأ حياة جديدة في جسد مادي آخر بعد الموت البيولوجي.</w:t>
      </w:r>
    </w:p>
    <w:p w14:paraId="444F49F2" w14:textId="77777777" w:rsidR="00DC4308" w:rsidRPr="007D52B1" w:rsidRDefault="00DC4308" w:rsidP="00193029">
      <w:pPr>
        <w:rPr>
          <w:rtl/>
        </w:rPr>
      </w:pPr>
      <w:r w:rsidRPr="007D52B1">
        <w:rPr>
          <w:rtl/>
        </w:rPr>
        <w:t>أ) التقمص في التاريخ والأديان العالمية:</w:t>
      </w:r>
    </w:p>
    <w:p w14:paraId="30D4A766" w14:textId="77777777" w:rsidR="00DC4308" w:rsidRPr="007D52B1" w:rsidRDefault="00DC4308" w:rsidP="00193029">
      <w:pPr>
        <w:pStyle w:val="a6"/>
        <w:numPr>
          <w:ilvl w:val="0"/>
          <w:numId w:val="55"/>
        </w:numPr>
        <w:rPr>
          <w:rtl/>
        </w:rPr>
      </w:pPr>
      <w:r w:rsidRPr="008A0E69">
        <w:rPr>
          <w:b/>
          <w:bCs/>
          <w:rtl/>
        </w:rPr>
        <w:t>في الديانات الشرقية:</w:t>
      </w:r>
      <w:r w:rsidRPr="007D52B1">
        <w:rPr>
          <w:rtl/>
        </w:rPr>
        <w:t xml:space="preserve"> بلغ التقمص ذروته في شبه القارة الهندية. ففي </w:t>
      </w:r>
      <w:r w:rsidRPr="008A0E69">
        <w:rPr>
          <w:b/>
          <w:bCs/>
          <w:rtl/>
        </w:rPr>
        <w:t>الهندوسية</w:t>
      </w:r>
      <w:r w:rsidRPr="007D52B1">
        <w:rPr>
          <w:rtl/>
        </w:rPr>
        <w:t xml:space="preserve">، ترتبط فكرة التقمص بقانون </w:t>
      </w:r>
      <w:r w:rsidRPr="008A0E69">
        <w:rPr>
          <w:b/>
          <w:bCs/>
          <w:rtl/>
        </w:rPr>
        <w:t>"</w:t>
      </w:r>
      <w:proofErr w:type="spellStart"/>
      <w:r w:rsidRPr="008A0E69">
        <w:rPr>
          <w:b/>
          <w:bCs/>
          <w:rtl/>
        </w:rPr>
        <w:t>الكارما</w:t>
      </w:r>
      <w:proofErr w:type="spellEnd"/>
      <w:r w:rsidRPr="008A0E69">
        <w:rPr>
          <w:b/>
          <w:bCs/>
          <w:rtl/>
        </w:rPr>
        <w:t>"</w:t>
      </w:r>
      <w:r w:rsidRPr="007D52B1">
        <w:rPr>
          <w:rtl/>
        </w:rPr>
        <w:t xml:space="preserve"> (الجزاء)، حيث تحدد أفعال الإنسان في حياته الحالية طبيعة ولادته القادمة. الروح تظل عالقة في دائرة </w:t>
      </w:r>
      <w:r w:rsidRPr="008A0E69">
        <w:rPr>
          <w:b/>
          <w:bCs/>
          <w:rtl/>
        </w:rPr>
        <w:t>"</w:t>
      </w:r>
      <w:proofErr w:type="spellStart"/>
      <w:r w:rsidRPr="008A0E69">
        <w:rPr>
          <w:b/>
          <w:bCs/>
          <w:rtl/>
        </w:rPr>
        <w:t>سامسارا</w:t>
      </w:r>
      <w:proofErr w:type="spellEnd"/>
      <w:r w:rsidRPr="008A0E69">
        <w:rPr>
          <w:b/>
          <w:bCs/>
          <w:rtl/>
        </w:rPr>
        <w:t>"</w:t>
      </w:r>
      <w:r w:rsidRPr="007D52B1">
        <w:rPr>
          <w:rtl/>
        </w:rPr>
        <w:t xml:space="preserve"> (دورة الولادة والموت والبعث) حتى تحقق </w:t>
      </w:r>
      <w:r w:rsidRPr="008A0E69">
        <w:rPr>
          <w:b/>
          <w:bCs/>
          <w:rtl/>
        </w:rPr>
        <w:t>"</w:t>
      </w:r>
      <w:proofErr w:type="spellStart"/>
      <w:r w:rsidRPr="008A0E69">
        <w:rPr>
          <w:b/>
          <w:bCs/>
          <w:rtl/>
        </w:rPr>
        <w:t>الموكشا</w:t>
      </w:r>
      <w:proofErr w:type="spellEnd"/>
      <w:r w:rsidRPr="008A0E69">
        <w:rPr>
          <w:b/>
          <w:bCs/>
          <w:rtl/>
        </w:rPr>
        <w:t>"</w:t>
      </w:r>
      <w:r w:rsidRPr="007D52B1">
        <w:rPr>
          <w:rtl/>
        </w:rPr>
        <w:t xml:space="preserve"> (التحرر) وتتحد بالوعي الكوني (</w:t>
      </w:r>
      <w:proofErr w:type="spellStart"/>
      <w:r w:rsidRPr="007D52B1">
        <w:rPr>
          <w:rtl/>
        </w:rPr>
        <w:t>براهمان</w:t>
      </w:r>
      <w:proofErr w:type="spellEnd"/>
      <w:r w:rsidRPr="007D52B1">
        <w:rPr>
          <w:rtl/>
        </w:rPr>
        <w:t xml:space="preserve">). وفي </w:t>
      </w:r>
      <w:r w:rsidRPr="008A0E69">
        <w:rPr>
          <w:b/>
          <w:bCs/>
          <w:rtl/>
        </w:rPr>
        <w:t>البوذية</w:t>
      </w:r>
      <w:r w:rsidRPr="007D52B1">
        <w:rPr>
          <w:rtl/>
        </w:rPr>
        <w:t xml:space="preserve">، تم تعديل الفكرة للتركيز على استمرارية الوعي بدلاً من الروح الثابتة، والهدف هو كسر دائرة المعاناة والوصول إلى </w:t>
      </w:r>
      <w:r w:rsidRPr="008A0E69">
        <w:rPr>
          <w:b/>
          <w:bCs/>
          <w:rtl/>
        </w:rPr>
        <w:t>"</w:t>
      </w:r>
      <w:proofErr w:type="spellStart"/>
      <w:r w:rsidRPr="008A0E69">
        <w:rPr>
          <w:b/>
          <w:bCs/>
          <w:rtl/>
        </w:rPr>
        <w:t>النيرفانا</w:t>
      </w:r>
      <w:proofErr w:type="spellEnd"/>
      <w:r w:rsidRPr="008A0E69">
        <w:rPr>
          <w:b/>
          <w:bCs/>
          <w:rtl/>
        </w:rPr>
        <w:t>"</w:t>
      </w:r>
      <w:r w:rsidRPr="007D52B1">
        <w:rPr>
          <w:rtl/>
        </w:rPr>
        <w:t>.</w:t>
      </w:r>
    </w:p>
    <w:p w14:paraId="6926CFC4" w14:textId="77777777" w:rsidR="00DC4308" w:rsidRPr="007D52B1" w:rsidRDefault="00DC4308" w:rsidP="00193029">
      <w:pPr>
        <w:pStyle w:val="a6"/>
        <w:numPr>
          <w:ilvl w:val="0"/>
          <w:numId w:val="55"/>
        </w:numPr>
        <w:rPr>
          <w:rtl/>
        </w:rPr>
      </w:pPr>
      <w:r w:rsidRPr="008A0E69">
        <w:rPr>
          <w:b/>
          <w:bCs/>
          <w:rtl/>
        </w:rPr>
        <w:t>في الفلسفة اليونانية:</w:t>
      </w:r>
      <w:r w:rsidRPr="007D52B1">
        <w:rPr>
          <w:rtl/>
        </w:rPr>
        <w:t xml:space="preserve"> تبنى فلاسفة كبار مثل </w:t>
      </w:r>
      <w:r w:rsidRPr="008A0E69">
        <w:rPr>
          <w:b/>
          <w:bCs/>
          <w:rtl/>
        </w:rPr>
        <w:t>فيثاغورس وأفلاطون</w:t>
      </w:r>
      <w:r w:rsidRPr="007D52B1">
        <w:rPr>
          <w:rtl/>
        </w:rPr>
        <w:t xml:space="preserve"> فكرة تناسخ الأرواح. رأى أفلاطون أن الروح خالدة وأنها تسكن أجسادًا مختلفة لتتطهر وتتذكر عالم المُثُل الذي أتت منه.</w:t>
      </w:r>
    </w:p>
    <w:p w14:paraId="10FD78A2" w14:textId="77777777" w:rsidR="00DC4308" w:rsidRPr="007D52B1" w:rsidRDefault="00DC4308" w:rsidP="00193029">
      <w:pPr>
        <w:pStyle w:val="a6"/>
        <w:numPr>
          <w:ilvl w:val="0"/>
          <w:numId w:val="55"/>
        </w:numPr>
        <w:rPr>
          <w:rtl/>
        </w:rPr>
      </w:pPr>
      <w:r w:rsidRPr="008A0E69">
        <w:rPr>
          <w:b/>
          <w:bCs/>
          <w:rtl/>
        </w:rPr>
        <w:t>في حضارات أخرى:</w:t>
      </w:r>
      <w:r w:rsidRPr="007D52B1">
        <w:rPr>
          <w:rtl/>
        </w:rPr>
        <w:t xml:space="preserve"> وُجدت أشكال مختلفة من هذا الاعتقاد في بعض التقاليد المصرية القديمة والديانات الغنوصية والمدارس الباطنية.</w:t>
      </w:r>
    </w:p>
    <w:p w14:paraId="67099DF0" w14:textId="77777777" w:rsidR="00DC4308" w:rsidRPr="007D52B1" w:rsidRDefault="00DC4308" w:rsidP="00193029">
      <w:pPr>
        <w:rPr>
          <w:rtl/>
        </w:rPr>
      </w:pPr>
      <w:r w:rsidRPr="007D52B1">
        <w:rPr>
          <w:rtl/>
        </w:rPr>
        <w:t>ب) التقمص في السياق الإسلامي:</w:t>
      </w:r>
    </w:p>
    <w:p w14:paraId="76FCFE24" w14:textId="77777777" w:rsidR="00DC4308" w:rsidRPr="007D52B1" w:rsidRDefault="00DC4308" w:rsidP="00193029">
      <w:pPr>
        <w:pStyle w:val="a6"/>
        <w:numPr>
          <w:ilvl w:val="0"/>
          <w:numId w:val="56"/>
        </w:numPr>
        <w:rPr>
          <w:rtl/>
        </w:rPr>
      </w:pPr>
      <w:r w:rsidRPr="008A0E69">
        <w:rPr>
          <w:b/>
          <w:bCs/>
          <w:rtl/>
        </w:rPr>
        <w:t>الموقف الإسلامي السائد (أهل السنة والجماعة والشيعة الإمامية):</w:t>
      </w:r>
      <w:r w:rsidRPr="007D52B1">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8A0E69">
        <w:rPr>
          <w:b/>
          <w:bCs/>
          <w:rtl/>
        </w:rPr>
        <w:t>خطية الحياة وفردية الاختبار</w:t>
      </w:r>
      <w:r w:rsidRPr="007D52B1">
        <w:rPr>
          <w:rtl/>
        </w:rPr>
        <w:t>:</w:t>
      </w:r>
    </w:p>
    <w:p w14:paraId="62AE91E1" w14:textId="77777777" w:rsidR="00DC4308" w:rsidRPr="007D52B1" w:rsidRDefault="00DC4308" w:rsidP="00193029">
      <w:pPr>
        <w:pStyle w:val="a6"/>
        <w:numPr>
          <w:ilvl w:val="1"/>
          <w:numId w:val="56"/>
        </w:numPr>
        <w:rPr>
          <w:rtl/>
        </w:rPr>
      </w:pPr>
      <w:r w:rsidRPr="008A0E69">
        <w:rPr>
          <w:b/>
          <w:bCs/>
          <w:rtl/>
        </w:rPr>
        <w:t>حياة واحدة وامتحان واحد:</w:t>
      </w:r>
      <w:r w:rsidRPr="007D52B1">
        <w:rPr>
          <w:rtl/>
        </w:rPr>
        <w:t xml:space="preserve"> يؤكد القرآن أن الحياة الدنيا فرصة واحدة للاختبار ﴿الَّذِي خَلَقَ الْمَوْتَ وَالْحَيَاةَ لِيَبْلُوَكُمْ﴾.</w:t>
      </w:r>
    </w:p>
    <w:p w14:paraId="5E1F46AB" w14:textId="77777777" w:rsidR="00DC4308" w:rsidRPr="007D52B1" w:rsidRDefault="00DC4308" w:rsidP="00193029">
      <w:pPr>
        <w:pStyle w:val="a6"/>
        <w:numPr>
          <w:ilvl w:val="1"/>
          <w:numId w:val="56"/>
        </w:numPr>
        <w:rPr>
          <w:rtl/>
        </w:rPr>
      </w:pPr>
      <w:r w:rsidRPr="008A0E69">
        <w:rPr>
          <w:b/>
          <w:bCs/>
          <w:rtl/>
        </w:rPr>
        <w:t>استحالة العودة للدنيا:</w:t>
      </w:r>
      <w:r w:rsidRPr="007D52B1">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70E6F778" w14:textId="77777777" w:rsidR="00DC4308" w:rsidRPr="007D52B1" w:rsidRDefault="00DC4308" w:rsidP="00193029">
      <w:pPr>
        <w:pStyle w:val="a6"/>
        <w:numPr>
          <w:ilvl w:val="1"/>
          <w:numId w:val="56"/>
        </w:numPr>
        <w:rPr>
          <w:rtl/>
        </w:rPr>
      </w:pPr>
      <w:r w:rsidRPr="008A0E69">
        <w:rPr>
          <w:b/>
          <w:bCs/>
          <w:rtl/>
        </w:rPr>
        <w:t>البعث والحساب النهائي:</w:t>
      </w:r>
      <w:r w:rsidRPr="007D52B1">
        <w:rPr>
          <w:rtl/>
        </w:rPr>
        <w:t xml:space="preserve"> تقوم العقيدة الإسلامية على بعث نهائي واحد لجميع البشر للحساب، وليس على دورات متكررة.</w:t>
      </w:r>
    </w:p>
    <w:p w14:paraId="67B09F44" w14:textId="77777777" w:rsidR="00DC4308" w:rsidRPr="007D52B1" w:rsidRDefault="00DC4308" w:rsidP="00193029">
      <w:pPr>
        <w:pStyle w:val="a6"/>
        <w:numPr>
          <w:ilvl w:val="0"/>
          <w:numId w:val="56"/>
        </w:numPr>
        <w:rPr>
          <w:rtl/>
        </w:rPr>
      </w:pPr>
      <w:r w:rsidRPr="008A0E69">
        <w:rPr>
          <w:b/>
          <w:bCs/>
          <w:rtl/>
        </w:rPr>
        <w:t>عند بعض الفرق والمذاهب:</w:t>
      </w:r>
      <w:r w:rsidRPr="007D52B1">
        <w:rPr>
          <w:rtl/>
        </w:rPr>
        <w:t xml:space="preserve"> ظهرت فكرة التقمص لدى بعض الفرق التي توصف بأنها من "الغلاة" أو التي تأثرت بالغنوصية والفلسفات القديمة، مثل </w:t>
      </w:r>
      <w:r w:rsidRPr="008A0E69">
        <w:rPr>
          <w:b/>
          <w:bCs/>
          <w:rtl/>
        </w:rPr>
        <w:t>الموحدين الدروز</w:t>
      </w:r>
      <w:r w:rsidRPr="007D52B1">
        <w:rPr>
          <w:rtl/>
        </w:rPr>
        <w:t xml:space="preserve"> و</w:t>
      </w:r>
      <w:r w:rsidRPr="008A0E69">
        <w:rPr>
          <w:b/>
          <w:bCs/>
          <w:rtl/>
        </w:rPr>
        <w:t>النصيرية (العلويين)</w:t>
      </w:r>
      <w:r w:rsidRPr="007D52B1">
        <w:rPr>
          <w:rtl/>
        </w:rPr>
        <w:t>، وبعض فصائل الإسماعيلية التاريخية. لكن هذه الآراء تظل محصورة في نطاق هذه المجموعات ولا تمثل التيار العام للإسلام.</w:t>
      </w:r>
    </w:p>
    <w:p w14:paraId="7DDAEA76" w14:textId="77777777" w:rsidR="00DC4308" w:rsidRPr="007D52B1" w:rsidRDefault="00DC4308" w:rsidP="00193029">
      <w:pPr>
        <w:rPr>
          <w:rtl/>
        </w:rPr>
      </w:pPr>
    </w:p>
    <w:p w14:paraId="5261AD3F" w14:textId="77777777" w:rsidR="00DC4308" w:rsidRPr="007D52B1" w:rsidRDefault="00DC4308" w:rsidP="00193029">
      <w:pPr>
        <w:rPr>
          <w:rFonts w:eastAsia="Times New Roman"/>
          <w:rtl/>
        </w:rPr>
      </w:pPr>
      <w:r w:rsidRPr="007D52B1">
        <w:rPr>
          <w:rFonts w:eastAsia="Times New Roman"/>
          <w:rtl/>
        </w:rPr>
        <w:t>2</w:t>
      </w:r>
      <w:r w:rsidRPr="007D52B1">
        <w:rPr>
          <w:rtl/>
        </w:rPr>
        <w:t>. الولادات الروحية: تحول الوعي في الحياة الواحدة</w:t>
      </w:r>
    </w:p>
    <w:p w14:paraId="084037CF" w14:textId="77777777" w:rsidR="00DC4308" w:rsidRPr="007D52B1" w:rsidRDefault="00DC4308" w:rsidP="00193029">
      <w:pPr>
        <w:rPr>
          <w:b/>
          <w:bCs/>
          <w:rtl/>
        </w:rPr>
      </w:pPr>
      <w:r w:rsidRPr="007D52B1">
        <w:rPr>
          <w:rtl/>
        </w:rPr>
        <w:t xml:space="preserve">يختلف هذا المفهوم جذريًا عن التقمص. فهو لا يتحدث عن ولادة جسدية جديدة بعد الموت، بل عن تحول جذري </w:t>
      </w:r>
      <w:r w:rsidRPr="007D52B1">
        <w:rPr>
          <w:b/>
          <w:bCs/>
          <w:rtl/>
        </w:rPr>
        <w:t>وعميق في وعي الإنسان وإدراكه أثناء حياته الحالية.</w:t>
      </w:r>
    </w:p>
    <w:p w14:paraId="22A9C596" w14:textId="77777777" w:rsidR="00DC4308" w:rsidRPr="007D52B1" w:rsidRDefault="00DC4308" w:rsidP="00193029">
      <w:pPr>
        <w:rPr>
          <w:rtl/>
        </w:rPr>
      </w:pPr>
      <w:r w:rsidRPr="007D52B1">
        <w:rPr>
          <w:rtl/>
        </w:rPr>
        <w:t>أ) الولادات الروحية في التاريخ والفلسفة:</w:t>
      </w:r>
    </w:p>
    <w:p w14:paraId="660DC69C" w14:textId="77777777" w:rsidR="00DC4308" w:rsidRPr="007D52B1" w:rsidRDefault="00DC4308" w:rsidP="00193029">
      <w:pPr>
        <w:rPr>
          <w:rtl/>
        </w:rPr>
      </w:pPr>
      <w:r w:rsidRPr="007D52B1">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39893493" w14:textId="77777777" w:rsidR="00DC4308" w:rsidRPr="007D52B1" w:rsidRDefault="00DC4308" w:rsidP="00193029">
      <w:pPr>
        <w:rPr>
          <w:rtl/>
        </w:rPr>
      </w:pPr>
      <w:r w:rsidRPr="007D52B1">
        <w:rPr>
          <w:rtl/>
        </w:rPr>
        <w:t>ب) الولادات الروحية في السياق الإسلامي:</w:t>
      </w:r>
    </w:p>
    <w:p w14:paraId="5FB2C670" w14:textId="77777777" w:rsidR="00DC4308" w:rsidRPr="007D52B1" w:rsidRDefault="00DC4308" w:rsidP="00193029">
      <w:pPr>
        <w:rPr>
          <w:rtl/>
        </w:rPr>
      </w:pPr>
      <w:r w:rsidRPr="007D52B1">
        <w:rPr>
          <w:rtl/>
        </w:rPr>
        <w:t>هذا المفهوم متوافق تمامًا مع جوهر الروحانية الإسلامية، خاصة في مجال التصوف:</w:t>
      </w:r>
    </w:p>
    <w:p w14:paraId="6873AB20" w14:textId="77777777" w:rsidR="00DC4308" w:rsidRPr="007D52B1" w:rsidRDefault="00DC4308" w:rsidP="00193029">
      <w:pPr>
        <w:pStyle w:val="a6"/>
        <w:numPr>
          <w:ilvl w:val="0"/>
          <w:numId w:val="57"/>
        </w:numPr>
        <w:rPr>
          <w:rtl/>
        </w:rPr>
      </w:pPr>
      <w:r w:rsidRPr="008A0E69">
        <w:rPr>
          <w:b/>
          <w:bCs/>
          <w:rtl/>
        </w:rPr>
        <w:t>التوبة النصوح:</w:t>
      </w:r>
      <w:r w:rsidRPr="007D52B1">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3878CECE" w14:textId="77777777" w:rsidR="00DC4308" w:rsidRPr="007D52B1" w:rsidRDefault="00DC4308" w:rsidP="00193029">
      <w:pPr>
        <w:pStyle w:val="a6"/>
        <w:numPr>
          <w:ilvl w:val="0"/>
          <w:numId w:val="57"/>
        </w:numPr>
        <w:rPr>
          <w:rtl/>
        </w:rPr>
      </w:pPr>
      <w:r w:rsidRPr="008A0E69">
        <w:rPr>
          <w:b/>
          <w:bCs/>
          <w:rtl/>
        </w:rPr>
        <w:t>التزكية واليقظة:</w:t>
      </w:r>
      <w:r w:rsidRPr="007D52B1">
        <w:rPr>
          <w:rtl/>
        </w:rPr>
        <w:t xml:space="preserve"> رحلة "تزكية النفس" هي سلسلة من التحولات واليقظات. كل مرحلة يتجاوزها السالك في طريقه إلى الله هي ولادة جديدة في مقام روحي أعلى.</w:t>
      </w:r>
    </w:p>
    <w:p w14:paraId="0DA2890F" w14:textId="77777777" w:rsidR="00DC4308" w:rsidRPr="007D52B1" w:rsidRDefault="00DC4308" w:rsidP="00193029">
      <w:pPr>
        <w:pStyle w:val="a6"/>
        <w:numPr>
          <w:ilvl w:val="0"/>
          <w:numId w:val="57"/>
        </w:numPr>
        <w:rPr>
          <w:rtl/>
        </w:rPr>
      </w:pPr>
      <w:r w:rsidRPr="008A0E69">
        <w:rPr>
          <w:b/>
          <w:bCs/>
          <w:rtl/>
        </w:rPr>
        <w:t>الفناء والبقاء:</w:t>
      </w:r>
      <w:r w:rsidRPr="007D52B1">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2F70BE38" w14:textId="77777777" w:rsidR="00DC4308" w:rsidRPr="007D52B1" w:rsidRDefault="00DC4308" w:rsidP="00193029">
      <w:pPr>
        <w:pStyle w:val="a6"/>
        <w:numPr>
          <w:ilvl w:val="0"/>
          <w:numId w:val="57"/>
        </w:numPr>
        <w:rPr>
          <w:rtl/>
        </w:rPr>
      </w:pPr>
      <w:r w:rsidRPr="008A0E69">
        <w:rPr>
          <w:b/>
          <w:bCs/>
          <w:rtl/>
        </w:rPr>
        <w:t>رمزية الحج:</w:t>
      </w:r>
      <w:r w:rsidRPr="007D52B1">
        <w:rPr>
          <w:rtl/>
        </w:rPr>
        <w:t xml:space="preserve"> قول النبي محمد ﷺ: "من حج فلم يرفث ولم يفسق، رجع كيوم ولدته أمه"، هو تجسيد بليغ لمفهوم الولادة الروحية كغاية لشعيرة دينية كبرى.</w:t>
      </w:r>
    </w:p>
    <w:p w14:paraId="133E45E9" w14:textId="77777777" w:rsidR="00DC4308" w:rsidRPr="007D52B1" w:rsidRDefault="00DC4308" w:rsidP="00193029">
      <w:pPr>
        <w:rPr>
          <w:rtl/>
        </w:rPr>
      </w:pPr>
      <w:r w:rsidRPr="007D52B1">
        <w:rPr>
          <w:rtl/>
        </w:rPr>
        <w:t xml:space="preserve">فالولادة الروحية في الإسلام هي </w:t>
      </w:r>
      <w:r w:rsidRPr="007D52B1">
        <w:rPr>
          <w:b/>
          <w:bCs/>
          <w:rtl/>
        </w:rPr>
        <w:t>تحول داخلي في هذه الحياة</w:t>
      </w:r>
      <w:r w:rsidRPr="007D52B1">
        <w:rPr>
          <w:rtl/>
        </w:rPr>
        <w:t>، وليست عودة جسدية بعد الموت.</w:t>
      </w:r>
    </w:p>
    <w:p w14:paraId="570CADC5" w14:textId="77777777" w:rsidR="00DC4308" w:rsidRPr="007D52B1" w:rsidRDefault="00DC4308" w:rsidP="00193029">
      <w:pPr>
        <w:rPr>
          <w:rtl/>
        </w:rPr>
      </w:pPr>
    </w:p>
    <w:p w14:paraId="1C734C44" w14:textId="77777777" w:rsidR="00DC4308" w:rsidRPr="007D52B1" w:rsidRDefault="00DC4308" w:rsidP="00193029">
      <w:pPr>
        <w:rPr>
          <w:rtl/>
        </w:rPr>
      </w:pPr>
      <w:r w:rsidRPr="007D52B1">
        <w:rPr>
          <w:rtl/>
        </w:rPr>
        <w:t>3. اليوم الآخر: المسار المستقيم نحو المصير النهائي</w:t>
      </w:r>
    </w:p>
    <w:p w14:paraId="0E417D2F" w14:textId="77777777" w:rsidR="00DC4308" w:rsidRPr="007D52B1" w:rsidRDefault="00DC4308" w:rsidP="00193029">
      <w:pPr>
        <w:rPr>
          <w:rtl/>
        </w:rPr>
      </w:pPr>
      <w:r w:rsidRPr="007D52B1">
        <w:rPr>
          <w:rtl/>
        </w:rPr>
        <w:t>هذه هي الرؤية الأخروية التي تشكل حجر الزاوية في الديانات الإبراهيمية، وتصل إلى أكمل صورها في الإسلام.</w:t>
      </w:r>
    </w:p>
    <w:p w14:paraId="016C3B8F" w14:textId="77777777" w:rsidR="00DC4308" w:rsidRPr="007D52B1" w:rsidRDefault="00DC4308" w:rsidP="00193029">
      <w:pPr>
        <w:rPr>
          <w:rtl/>
        </w:rPr>
      </w:pPr>
      <w:r w:rsidRPr="007D52B1">
        <w:rPr>
          <w:rtl/>
        </w:rPr>
        <w:t>أ) اليوم الآخر في التاريخ:</w:t>
      </w:r>
    </w:p>
    <w:p w14:paraId="30359B5E" w14:textId="77777777" w:rsidR="00DC4308" w:rsidRPr="007D52B1" w:rsidRDefault="00DC4308" w:rsidP="00193029">
      <w:pPr>
        <w:rPr>
          <w:rtl/>
        </w:rPr>
      </w:pPr>
      <w:r w:rsidRPr="007D52B1">
        <w:rPr>
          <w:rtl/>
        </w:rPr>
        <w:t xml:space="preserve">تقوم هذه الرؤية على تصور </w:t>
      </w:r>
      <w:r w:rsidRPr="007D52B1">
        <w:rPr>
          <w:b/>
          <w:bCs/>
          <w:rtl/>
        </w:rPr>
        <w:t>خطي للزمن</w:t>
      </w:r>
      <w:r w:rsidRPr="007D52B1">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13962464" w14:textId="77777777" w:rsidR="00DC4308" w:rsidRPr="007D52B1" w:rsidRDefault="00DC4308" w:rsidP="00193029">
      <w:pPr>
        <w:rPr>
          <w:rtl/>
        </w:rPr>
      </w:pPr>
      <w:r w:rsidRPr="007D52B1">
        <w:rPr>
          <w:rtl/>
        </w:rPr>
        <w:t>ب) اليوم الآخر في العقيدة الإسلامية:</w:t>
      </w:r>
    </w:p>
    <w:p w14:paraId="01FEDB00" w14:textId="77777777" w:rsidR="00DC4308" w:rsidRPr="007D52B1" w:rsidRDefault="00DC4308" w:rsidP="00193029">
      <w:pPr>
        <w:rPr>
          <w:rtl/>
        </w:rPr>
      </w:pPr>
      <w:r w:rsidRPr="007D52B1">
        <w:rPr>
          <w:rtl/>
        </w:rPr>
        <w:t>هي الخارطة الرسمية لمصير الإنسان بعد الموت، وتتعارض بنيويًا مع التقمص. مراحلها واضحة ومحددة:</w:t>
      </w:r>
    </w:p>
    <w:p w14:paraId="29242F7C" w14:textId="77777777" w:rsidR="00DC4308" w:rsidRPr="007D52B1" w:rsidRDefault="00DC4308" w:rsidP="00193029">
      <w:pPr>
        <w:pStyle w:val="a6"/>
        <w:numPr>
          <w:ilvl w:val="0"/>
          <w:numId w:val="58"/>
        </w:numPr>
        <w:rPr>
          <w:rtl/>
        </w:rPr>
      </w:pPr>
      <w:r w:rsidRPr="008A0E69">
        <w:rPr>
          <w:b/>
          <w:bCs/>
          <w:rtl/>
        </w:rPr>
        <w:t>الحياة الدنيا:</w:t>
      </w:r>
      <w:r w:rsidRPr="007D52B1">
        <w:rPr>
          <w:rtl/>
        </w:rPr>
        <w:t xml:space="preserve"> دار الاختبار والعمل الوحيدة.</w:t>
      </w:r>
    </w:p>
    <w:p w14:paraId="6C3E64C7" w14:textId="77777777" w:rsidR="00DC4308" w:rsidRPr="007D52B1" w:rsidRDefault="00DC4308" w:rsidP="00193029">
      <w:pPr>
        <w:pStyle w:val="a6"/>
        <w:numPr>
          <w:ilvl w:val="0"/>
          <w:numId w:val="58"/>
        </w:numPr>
        <w:rPr>
          <w:rtl/>
        </w:rPr>
      </w:pPr>
      <w:r w:rsidRPr="008A0E69">
        <w:rPr>
          <w:b/>
          <w:bCs/>
          <w:rtl/>
        </w:rPr>
        <w:t>الموت:</w:t>
      </w:r>
      <w:r w:rsidRPr="007D52B1">
        <w:rPr>
          <w:rtl/>
        </w:rPr>
        <w:t xml:space="preserve"> نهاية فترة الاختبار وبداية مرحلة الجزاء الأولي.</w:t>
      </w:r>
    </w:p>
    <w:p w14:paraId="30AD0C62" w14:textId="77777777" w:rsidR="00DC4308" w:rsidRPr="007D52B1" w:rsidRDefault="00DC4308" w:rsidP="00193029">
      <w:pPr>
        <w:pStyle w:val="a6"/>
        <w:numPr>
          <w:ilvl w:val="0"/>
          <w:numId w:val="58"/>
        </w:numPr>
        <w:rPr>
          <w:rtl/>
        </w:rPr>
      </w:pPr>
      <w:r w:rsidRPr="008A0E69">
        <w:rPr>
          <w:b/>
          <w:bCs/>
          <w:rtl/>
        </w:rPr>
        <w:t>عالم البرزخ:</w:t>
      </w:r>
      <w:r w:rsidRPr="007D52B1">
        <w:rPr>
          <w:rtl/>
        </w:rPr>
        <w:t xml:space="preserve"> حياة متوسطة بين الموت والبعث، فيها نعيم أو عذاب أولي.</w:t>
      </w:r>
    </w:p>
    <w:p w14:paraId="79C0E4FD" w14:textId="77777777" w:rsidR="00DC4308" w:rsidRPr="007D52B1" w:rsidRDefault="00DC4308" w:rsidP="00193029">
      <w:pPr>
        <w:pStyle w:val="a6"/>
        <w:numPr>
          <w:ilvl w:val="0"/>
          <w:numId w:val="58"/>
        </w:numPr>
        <w:rPr>
          <w:rtl/>
        </w:rPr>
      </w:pPr>
      <w:r w:rsidRPr="008A0E69">
        <w:rPr>
          <w:b/>
          <w:bCs/>
          <w:rtl/>
        </w:rPr>
        <w:t>البعث والنشور:</w:t>
      </w:r>
      <w:r w:rsidRPr="007D52B1">
        <w:rPr>
          <w:rtl/>
        </w:rPr>
        <w:t xml:space="preserve"> إحياء جميع الخلائق من الأولين والآخرين بجسد وروح في يوم واحد.</w:t>
      </w:r>
    </w:p>
    <w:p w14:paraId="781DB27F" w14:textId="77777777" w:rsidR="00DC4308" w:rsidRPr="007D52B1" w:rsidRDefault="00DC4308" w:rsidP="00193029">
      <w:pPr>
        <w:pStyle w:val="a6"/>
        <w:numPr>
          <w:ilvl w:val="0"/>
          <w:numId w:val="58"/>
        </w:numPr>
        <w:rPr>
          <w:rtl/>
        </w:rPr>
      </w:pPr>
      <w:r w:rsidRPr="008A0E69">
        <w:rPr>
          <w:b/>
          <w:bCs/>
          <w:rtl/>
        </w:rPr>
        <w:t>الحشر والحساب:</w:t>
      </w:r>
      <w:r w:rsidRPr="007D52B1">
        <w:rPr>
          <w:rtl/>
        </w:rPr>
        <w:t xml:space="preserve"> جمع الناس في أرض المحشر، ومحاسبتهم بدقة على أعمالهم.</w:t>
      </w:r>
    </w:p>
    <w:p w14:paraId="2655A441" w14:textId="77777777" w:rsidR="00DC4308" w:rsidRPr="007D52B1" w:rsidRDefault="00DC4308" w:rsidP="00193029">
      <w:pPr>
        <w:pStyle w:val="a6"/>
        <w:numPr>
          <w:ilvl w:val="0"/>
          <w:numId w:val="58"/>
        </w:numPr>
        <w:rPr>
          <w:rtl/>
        </w:rPr>
      </w:pPr>
      <w:r w:rsidRPr="008A0E69">
        <w:rPr>
          <w:b/>
          <w:bCs/>
          <w:rtl/>
        </w:rPr>
        <w:t>المصير الأبدي:</w:t>
      </w:r>
      <w:r w:rsidRPr="007D52B1">
        <w:rPr>
          <w:rtl/>
        </w:rPr>
        <w:t xml:space="preserve"> الخلود الدائم إما في </w:t>
      </w:r>
      <w:r w:rsidRPr="008A0E69">
        <w:rPr>
          <w:b/>
          <w:bCs/>
          <w:rtl/>
        </w:rPr>
        <w:t>الجنة</w:t>
      </w:r>
      <w:r w:rsidRPr="007D52B1">
        <w:rPr>
          <w:rtl/>
        </w:rPr>
        <w:t xml:space="preserve"> (نعيم مقيم) أو في </w:t>
      </w:r>
      <w:r w:rsidRPr="008A0E69">
        <w:rPr>
          <w:b/>
          <w:bCs/>
          <w:rtl/>
        </w:rPr>
        <w:t>النار</w:t>
      </w:r>
      <w:r w:rsidRPr="007D52B1">
        <w:rPr>
          <w:rtl/>
        </w:rPr>
        <w:t xml:space="preserve"> (عذاب أليم).</w:t>
      </w:r>
    </w:p>
    <w:p w14:paraId="3E8B1DAA" w14:textId="77777777" w:rsidR="00DC4308" w:rsidRPr="007D52B1" w:rsidRDefault="00DC4308" w:rsidP="00193029">
      <w:pPr>
        <w:rPr>
          <w:rtl/>
        </w:rPr>
      </w:pPr>
      <w:r w:rsidRPr="007D52B1">
        <w:rPr>
          <w:rtl/>
        </w:rPr>
        <w:t xml:space="preserve">تتميز هذه العقيدة </w:t>
      </w:r>
      <w:r w:rsidRPr="007D52B1">
        <w:rPr>
          <w:b/>
          <w:bCs/>
          <w:rtl/>
        </w:rPr>
        <w:t>بالنهائية والفصل والحسم</w:t>
      </w:r>
      <w:r w:rsidRPr="007D52B1">
        <w:rPr>
          <w:rtl/>
        </w:rPr>
        <w:t>. لا توجد فرصة ثانية أو عودة لتصحيح الأخطاء.</w:t>
      </w:r>
    </w:p>
    <w:p w14:paraId="79FDEA9B" w14:textId="77777777" w:rsidR="00DC4308" w:rsidRPr="007D52B1" w:rsidRDefault="00DC4308" w:rsidP="00193029">
      <w:pPr>
        <w:rPr>
          <w:rtl/>
        </w:rPr>
      </w:pPr>
      <w:r w:rsidRPr="007D52B1">
        <w:rPr>
          <w:rtl/>
        </w:rPr>
        <w:t>خاتمة: تكامل وتعارض</w:t>
      </w:r>
    </w:p>
    <w:p w14:paraId="1D1E3313" w14:textId="77777777" w:rsidR="00DC4308" w:rsidRPr="007D52B1" w:rsidRDefault="00DC4308" w:rsidP="00193029">
      <w:pPr>
        <w:rPr>
          <w:rtl/>
        </w:rPr>
      </w:pPr>
      <w:r w:rsidRPr="007D52B1">
        <w:rPr>
          <w:rtl/>
        </w:rPr>
        <w:t>في نهاية المطاف، يمكننا رسم خريطة واضحة لهذه المفاهيم وعلاقتها بالإسلام:</w:t>
      </w:r>
    </w:p>
    <w:p w14:paraId="2A9A0FA2" w14:textId="77777777" w:rsidR="00DC4308" w:rsidRPr="007D52B1" w:rsidRDefault="00DC4308" w:rsidP="00193029">
      <w:pPr>
        <w:pStyle w:val="a6"/>
        <w:numPr>
          <w:ilvl w:val="0"/>
          <w:numId w:val="59"/>
        </w:numPr>
        <w:rPr>
          <w:rtl/>
        </w:rPr>
      </w:pPr>
      <w:r w:rsidRPr="008A0E69">
        <w:rPr>
          <w:b/>
          <w:bCs/>
          <w:rtl/>
        </w:rPr>
        <w:t>التقمص:</w:t>
      </w:r>
      <w:r w:rsidRPr="007D52B1">
        <w:rPr>
          <w:rtl/>
        </w:rPr>
        <w:t xml:space="preserve"> عقيدة </w:t>
      </w:r>
      <w:r w:rsidRPr="008A0E69">
        <w:rPr>
          <w:b/>
          <w:bCs/>
          <w:rtl/>
        </w:rPr>
        <w:t>تتعارض</w:t>
      </w:r>
      <w:r w:rsidRPr="007D52B1">
        <w:rPr>
          <w:rtl/>
        </w:rPr>
        <w:t xml:space="preserve"> مع أصول الإسلام، تقوم على العودة الجسدية المتكررة إلى الدنيا، وتوجد فقط لدى بعض الفرق الهامشية.</w:t>
      </w:r>
    </w:p>
    <w:p w14:paraId="73568860" w14:textId="77777777" w:rsidR="00DC4308" w:rsidRPr="007D52B1" w:rsidRDefault="00DC4308" w:rsidP="00193029">
      <w:pPr>
        <w:pStyle w:val="a6"/>
        <w:numPr>
          <w:ilvl w:val="0"/>
          <w:numId w:val="59"/>
        </w:numPr>
        <w:rPr>
          <w:rtl/>
        </w:rPr>
      </w:pPr>
      <w:r w:rsidRPr="008A0E69">
        <w:rPr>
          <w:b/>
          <w:bCs/>
          <w:rtl/>
        </w:rPr>
        <w:t>اليوم الآخر:</w:t>
      </w:r>
      <w:r w:rsidRPr="007D52B1">
        <w:rPr>
          <w:rtl/>
        </w:rPr>
        <w:t xml:space="preserve"> هو </w:t>
      </w:r>
      <w:r w:rsidRPr="008A0E69">
        <w:rPr>
          <w:b/>
          <w:bCs/>
          <w:rtl/>
        </w:rPr>
        <w:t>أساس العقيدة</w:t>
      </w:r>
      <w:r w:rsidRPr="007D52B1">
        <w:rPr>
          <w:rtl/>
        </w:rPr>
        <w:t xml:space="preserve"> الإسلامية، يقوم على مسار خطي ونهائي لرحلة الروح نحو حساب فاصل ومصير أبدي.</w:t>
      </w:r>
    </w:p>
    <w:p w14:paraId="59BAB280" w14:textId="77777777" w:rsidR="00DC4308" w:rsidRPr="007D52B1" w:rsidRDefault="00DC4308" w:rsidP="00193029">
      <w:pPr>
        <w:pStyle w:val="a6"/>
        <w:numPr>
          <w:ilvl w:val="0"/>
          <w:numId w:val="59"/>
        </w:numPr>
        <w:rPr>
          <w:rtl/>
        </w:rPr>
      </w:pPr>
      <w:r w:rsidRPr="008A0E69">
        <w:rPr>
          <w:b/>
          <w:bCs/>
          <w:rtl/>
        </w:rPr>
        <w:t>الولادات الروحية:</w:t>
      </w:r>
      <w:r w:rsidRPr="007D52B1">
        <w:rPr>
          <w:rtl/>
        </w:rPr>
        <w:t xml:space="preserve"> هو </w:t>
      </w:r>
      <w:r w:rsidRPr="008A0E69">
        <w:rPr>
          <w:b/>
          <w:bCs/>
          <w:rtl/>
        </w:rPr>
        <w:t>مفهوم روحي مقبول ومُحتفى به</w:t>
      </w:r>
      <w:r w:rsidRPr="007D52B1">
        <w:rPr>
          <w:rtl/>
        </w:rPr>
        <w:t xml:space="preserve"> في الإسلام، يصف التحول والتجدد الداخلي للإنسان في حياته الدنيا، ويعتبر وسيلة للارتقاء والاستعداد لليوم الآخر.</w:t>
      </w:r>
    </w:p>
    <w:p w14:paraId="6A5EBA6E" w14:textId="77777777" w:rsidR="00DC4308" w:rsidRPr="007D52B1" w:rsidRDefault="00DC4308" w:rsidP="00193029">
      <w:pPr>
        <w:rPr>
          <w:rtl/>
        </w:rPr>
      </w:pPr>
      <w:r w:rsidRPr="007D52B1">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479210C9" w14:textId="67F2901C" w:rsidR="00541F3A" w:rsidRPr="007D52B1" w:rsidRDefault="00541F3A" w:rsidP="00193029">
      <w:pPr>
        <w:pStyle w:val="20"/>
      </w:pPr>
      <w:bookmarkStart w:id="267" w:name="_Toc214710924"/>
      <w:r w:rsidRPr="007D52B1">
        <w:rPr>
          <w:rtl/>
        </w:rPr>
        <w:t>خريطة الكيان الإنساني في القرآن (الأساس النظري)</w:t>
      </w:r>
      <w:bookmarkEnd w:id="267"/>
    </w:p>
    <w:p w14:paraId="499AD8D1" w14:textId="77777777" w:rsidR="00541F3A" w:rsidRPr="007D52B1" w:rsidRDefault="00541F3A" w:rsidP="00193029">
      <w:r w:rsidRPr="007D52B1">
        <w:rPr>
          <w:rtl/>
        </w:rPr>
        <w:t>المرحلة الحالية لديك ممتازة، نضيف عليها عمقًا مقارنًا وتحليليًا</w:t>
      </w:r>
      <w:r w:rsidRPr="007D52B1">
        <w:t>.</w:t>
      </w:r>
    </w:p>
    <w:p w14:paraId="547CB60C" w14:textId="77777777" w:rsidR="00541F3A" w:rsidRPr="007D52B1" w:rsidRDefault="00541F3A" w:rsidP="00193029">
      <w:r w:rsidRPr="007D52B1">
        <w:t xml:space="preserve">1. </w:t>
      </w:r>
      <w:r w:rsidRPr="007D52B1">
        <w:rPr>
          <w:rtl/>
        </w:rPr>
        <w:t>مقدمة السلسلة (تُحافظ عليها كما هي)</w:t>
      </w:r>
    </w:p>
    <w:p w14:paraId="4F60C852" w14:textId="77777777" w:rsidR="00541F3A" w:rsidRPr="007D52B1" w:rsidRDefault="00541F3A" w:rsidP="00193029">
      <w:pPr>
        <w:pStyle w:val="a6"/>
        <w:numPr>
          <w:ilvl w:val="0"/>
          <w:numId w:val="266"/>
        </w:numPr>
      </w:pPr>
      <w:r w:rsidRPr="008A0E69">
        <w:rPr>
          <w:b/>
          <w:bCs/>
          <w:rtl/>
        </w:rPr>
        <w:t>الموضوع</w:t>
      </w:r>
      <w:r w:rsidRPr="008A0E69">
        <w:rPr>
          <w:b/>
          <w:bCs/>
        </w:rPr>
        <w:t>:</w:t>
      </w:r>
      <w:r w:rsidRPr="007D52B1">
        <w:t xml:space="preserve"> </w:t>
      </w:r>
      <w:r w:rsidRPr="007D52B1">
        <w:rPr>
          <w:rtl/>
        </w:rPr>
        <w:t>رحلة الوجود والمسؤولية والمصير</w:t>
      </w:r>
    </w:p>
    <w:p w14:paraId="4EF1C316" w14:textId="77777777" w:rsidR="00541F3A" w:rsidRPr="007D52B1" w:rsidRDefault="00541F3A" w:rsidP="00193029">
      <w:pPr>
        <w:pStyle w:val="a6"/>
        <w:numPr>
          <w:ilvl w:val="0"/>
          <w:numId w:val="266"/>
        </w:numPr>
      </w:pPr>
      <w:r w:rsidRPr="008A0E69">
        <w:rPr>
          <w:b/>
          <w:bCs/>
          <w:rtl/>
        </w:rPr>
        <w:t>إضافة مقترحة</w:t>
      </w:r>
      <w:r w:rsidRPr="008A0E69">
        <w:rPr>
          <w:b/>
          <w:bCs/>
        </w:rPr>
        <w:t>:</w:t>
      </w:r>
      <w:r w:rsidRPr="007D52B1">
        <w:t xml:space="preserve"> </w:t>
      </w:r>
      <w:r w:rsidRPr="007D52B1">
        <w:rPr>
          <w:rtl/>
        </w:rPr>
        <w:t xml:space="preserve">تمهيد بياني يوضح أن المشروع يستند إلى منهج </w:t>
      </w:r>
      <w:r w:rsidRPr="008A0E69">
        <w:rPr>
          <w:i/>
          <w:iCs/>
          <w:rtl/>
        </w:rPr>
        <w:t xml:space="preserve">القراءة </w:t>
      </w:r>
      <w:proofErr w:type="spellStart"/>
      <w:r w:rsidRPr="008A0E69">
        <w:rPr>
          <w:i/>
          <w:iCs/>
          <w:rtl/>
        </w:rPr>
        <w:t>المقاصدية</w:t>
      </w:r>
      <w:proofErr w:type="spellEnd"/>
      <w:r w:rsidRPr="008A0E69">
        <w:rPr>
          <w:i/>
          <w:iCs/>
          <w:rtl/>
        </w:rPr>
        <w:t xml:space="preserve"> الرمزية</w:t>
      </w:r>
      <w:r w:rsidRPr="007D52B1">
        <w:rPr>
          <w:rtl/>
        </w:rPr>
        <w:t>، لا التفسير التقليدي أو العلمي الصرف</w:t>
      </w:r>
      <w:r w:rsidRPr="007D52B1">
        <w:t>.</w:t>
      </w:r>
    </w:p>
    <w:p w14:paraId="2BD5FFE8" w14:textId="78733FEC" w:rsidR="00541F3A" w:rsidRPr="007D52B1" w:rsidRDefault="00541F3A" w:rsidP="00193029"/>
    <w:p w14:paraId="4BC723BF" w14:textId="77777777" w:rsidR="00541F3A" w:rsidRPr="007D52B1" w:rsidRDefault="00541F3A" w:rsidP="00193029">
      <w:r w:rsidRPr="007D52B1">
        <w:t xml:space="preserve">2. </w:t>
      </w:r>
      <w:r w:rsidRPr="007D52B1">
        <w:rPr>
          <w:rtl/>
        </w:rPr>
        <w:t>خريطة الوعي: الروح، الفؤاد، القلب، النفس</w:t>
      </w:r>
    </w:p>
    <w:p w14:paraId="31B346A1" w14:textId="77777777" w:rsidR="00541F3A" w:rsidRPr="007D52B1" w:rsidRDefault="00541F3A" w:rsidP="00193029">
      <w:r w:rsidRPr="007D52B1">
        <w:t>(</w:t>
      </w:r>
      <w:r w:rsidRPr="007D52B1">
        <w:rPr>
          <w:rtl/>
        </w:rPr>
        <w:t>تحافظ على محتواك الغني الحالي مع توسيع زاوية المقارنة</w:t>
      </w:r>
      <w:r w:rsidRPr="007D52B1">
        <w:t>)</w:t>
      </w:r>
    </w:p>
    <w:p w14:paraId="45A96C13" w14:textId="77777777" w:rsidR="00541F3A" w:rsidRPr="007D52B1" w:rsidRDefault="00541F3A" w:rsidP="00193029">
      <w:r w:rsidRPr="007D52B1">
        <w:rPr>
          <w:rtl/>
        </w:rPr>
        <w:t>إضافات مقترحة</w:t>
      </w:r>
      <w:r w:rsidRPr="007D52B1">
        <w:t>:</w:t>
      </w:r>
    </w:p>
    <w:p w14:paraId="0FA3E9B9" w14:textId="77777777" w:rsidR="00541F3A" w:rsidRPr="007D52B1" w:rsidRDefault="00541F3A" w:rsidP="00193029">
      <w:pPr>
        <w:pStyle w:val="a6"/>
        <w:numPr>
          <w:ilvl w:val="0"/>
          <w:numId w:val="267"/>
        </w:numPr>
      </w:pPr>
      <w:r w:rsidRPr="007D52B1">
        <w:rPr>
          <w:rtl/>
        </w:rPr>
        <w:t>جدول مقارن بين استخدامات هذه المفاهيم في القرآن</w:t>
      </w:r>
      <w:r w:rsidRPr="007D52B1">
        <w:t>.</w:t>
      </w:r>
    </w:p>
    <w:p w14:paraId="1E4A295D" w14:textId="77777777" w:rsidR="00541F3A" w:rsidRPr="007D52B1" w:rsidRDefault="00541F3A" w:rsidP="00193029">
      <w:pPr>
        <w:pStyle w:val="a6"/>
        <w:numPr>
          <w:ilvl w:val="0"/>
          <w:numId w:val="267"/>
        </w:numPr>
      </w:pPr>
      <w:r w:rsidRPr="007D52B1">
        <w:rPr>
          <w:rtl/>
        </w:rPr>
        <w:t>مقارنة موجزة مع الفلسفة الإسلامية (ابن سينا، الغزالي، ابن عربي)</w:t>
      </w:r>
      <w:r w:rsidRPr="007D52B1">
        <w:t>.</w:t>
      </w:r>
    </w:p>
    <w:p w14:paraId="1E218F62" w14:textId="77777777" w:rsidR="00541F3A" w:rsidRPr="007D52B1" w:rsidRDefault="00541F3A" w:rsidP="00193029">
      <w:pPr>
        <w:pStyle w:val="a6"/>
        <w:numPr>
          <w:ilvl w:val="0"/>
          <w:numId w:val="267"/>
        </w:numPr>
      </w:pPr>
      <w:r w:rsidRPr="007D52B1">
        <w:rPr>
          <w:rtl/>
        </w:rPr>
        <w:t>رسم تخطيطي يوضح تسلسل التأثير</w:t>
      </w:r>
      <w:r w:rsidRPr="007D52B1">
        <w:t>:</w:t>
      </w:r>
      <w:r w:rsidRPr="007D52B1">
        <w:br/>
      </w:r>
      <w:r w:rsidRPr="007D52B1">
        <w:rPr>
          <w:rtl/>
        </w:rPr>
        <w:t>الروح → القلب → الفؤاد → النفس → الجسد</w:t>
      </w:r>
    </w:p>
    <w:p w14:paraId="088657BB" w14:textId="3C1DC967" w:rsidR="00541F3A" w:rsidRPr="007D52B1" w:rsidRDefault="00541F3A" w:rsidP="00193029"/>
    <w:p w14:paraId="1F176E74" w14:textId="3F6E40F7" w:rsidR="00541F3A" w:rsidRPr="007D52B1" w:rsidRDefault="00541F3A" w:rsidP="00193029">
      <w:pPr>
        <w:pStyle w:val="20"/>
      </w:pPr>
      <w:bookmarkStart w:id="268" w:name="_Toc214710925"/>
      <w:r w:rsidRPr="007D52B1">
        <w:rPr>
          <w:rtl/>
        </w:rPr>
        <w:t>آلية القرار: من النية إلى الفعل</w:t>
      </w:r>
      <w:bookmarkEnd w:id="268"/>
    </w:p>
    <w:p w14:paraId="60F52324" w14:textId="77777777" w:rsidR="00541F3A" w:rsidRPr="007D52B1" w:rsidRDefault="00541F3A" w:rsidP="00193029">
      <w:r w:rsidRPr="007D52B1">
        <w:rPr>
          <w:rtl/>
        </w:rPr>
        <w:t xml:space="preserve">في هذا القسم تتوسع فكرة </w:t>
      </w:r>
      <w:r w:rsidRPr="007D52B1">
        <w:rPr>
          <w:b/>
          <w:bCs/>
        </w:rPr>
        <w:t>«</w:t>
      </w:r>
      <w:r w:rsidRPr="007D52B1">
        <w:rPr>
          <w:b/>
          <w:bCs/>
          <w:rtl/>
        </w:rPr>
        <w:t>الطائر في العنق</w:t>
      </w:r>
      <w:r w:rsidRPr="007D52B1">
        <w:rPr>
          <w:b/>
          <w:bCs/>
        </w:rPr>
        <w:t>»</w:t>
      </w:r>
      <w:r w:rsidRPr="007D52B1">
        <w:t xml:space="preserve"> </w:t>
      </w:r>
      <w:r w:rsidRPr="007D52B1">
        <w:rPr>
          <w:rtl/>
        </w:rPr>
        <w:t>لتصبح نموذجًا معرفيًا-عصبيًا متكاملًا يشرح كيفية انتقال النية من عالم الغيب إلى عالم الشهادة، من القرار الباطني في النفس إلى الفعل المادي في الجسد</w:t>
      </w:r>
      <w:r w:rsidRPr="007D52B1">
        <w:t>.</w:t>
      </w:r>
    </w:p>
    <w:p w14:paraId="37521576" w14:textId="77777777" w:rsidR="00541F3A" w:rsidRPr="007D52B1" w:rsidRDefault="00541F3A" w:rsidP="00193029">
      <w:r w:rsidRPr="007D52B1">
        <w:rPr>
          <w:rtl/>
        </w:rPr>
        <w:t>النموذج المقترح يوضح أن القرار الإنساني يمر عبر ثلاث مراحل مترابطة</w:t>
      </w:r>
      <w:r w:rsidRPr="007D52B1">
        <w:t>:</w:t>
      </w:r>
    </w:p>
    <w:p w14:paraId="630E3398" w14:textId="77777777" w:rsidR="00541F3A" w:rsidRPr="007D52B1" w:rsidRDefault="00541F3A" w:rsidP="00193029">
      <w:pPr>
        <w:pStyle w:val="a6"/>
        <w:numPr>
          <w:ilvl w:val="0"/>
          <w:numId w:val="271"/>
        </w:numPr>
      </w:pPr>
      <w:r w:rsidRPr="008A0E69">
        <w:rPr>
          <w:b/>
          <w:bCs/>
          <w:rtl/>
        </w:rPr>
        <w:t>النية الروحية (في النفس والقلب)</w:t>
      </w:r>
      <w:r w:rsidRPr="008A0E69">
        <w:rPr>
          <w:b/>
          <w:bCs/>
        </w:rPr>
        <w:t>:</w:t>
      </w:r>
      <w:r w:rsidRPr="007D52B1">
        <w:t xml:space="preserve"> </w:t>
      </w:r>
      <w:r w:rsidRPr="007D52B1">
        <w:rPr>
          <w:rtl/>
        </w:rPr>
        <w:t>حيث تتولد الإرادة الحرة والمقصد الأخلاقي. القلب هنا ليس عضواً عضوياً فحسب، بل مركز الإرادة والبصيرة الذي يوجّه النية</w:t>
      </w:r>
      <w:r w:rsidRPr="007D52B1">
        <w:t>.</w:t>
      </w:r>
    </w:p>
    <w:p w14:paraId="32DE455B" w14:textId="77777777" w:rsidR="00541F3A" w:rsidRPr="007D52B1" w:rsidRDefault="00541F3A" w:rsidP="00193029">
      <w:pPr>
        <w:pStyle w:val="a6"/>
        <w:numPr>
          <w:ilvl w:val="0"/>
          <w:numId w:val="271"/>
        </w:numPr>
      </w:pPr>
      <w:r w:rsidRPr="008A0E69">
        <w:rPr>
          <w:b/>
          <w:bCs/>
          <w:rtl/>
        </w:rPr>
        <w:t>المعالجة العصبية (في الفؤاد/الدماغ)</w:t>
      </w:r>
      <w:r w:rsidRPr="008A0E69">
        <w:rPr>
          <w:b/>
          <w:bCs/>
        </w:rPr>
        <w:t>:</w:t>
      </w:r>
      <w:r w:rsidRPr="007D52B1">
        <w:t xml:space="preserve"> </w:t>
      </w:r>
      <w:r w:rsidRPr="007D52B1">
        <w:rPr>
          <w:rtl/>
        </w:rPr>
        <w:t>يتم فيها تحويل الإشارات المعنوية إلى أوامر عصبية كهروكيميائية. هنا يتدخل المخ ليترجم القرار إلى فعل مادي</w:t>
      </w:r>
      <w:r w:rsidRPr="007D52B1">
        <w:t>.</w:t>
      </w:r>
    </w:p>
    <w:p w14:paraId="1417868F" w14:textId="77777777" w:rsidR="00541F3A" w:rsidRPr="007D52B1" w:rsidRDefault="00541F3A" w:rsidP="00193029">
      <w:pPr>
        <w:pStyle w:val="a6"/>
        <w:numPr>
          <w:ilvl w:val="0"/>
          <w:numId w:val="271"/>
        </w:numPr>
      </w:pPr>
      <w:r w:rsidRPr="008A0E69">
        <w:rPr>
          <w:b/>
          <w:bCs/>
          <w:rtl/>
        </w:rPr>
        <w:t>التنفيذ الجسدي (عبر العنق والجسد)</w:t>
      </w:r>
      <w:r w:rsidRPr="008A0E69">
        <w:rPr>
          <w:b/>
          <w:bCs/>
        </w:rPr>
        <w:t>:</w:t>
      </w:r>
      <w:r w:rsidRPr="007D52B1">
        <w:t xml:space="preserve"> </w:t>
      </w:r>
      <w:r w:rsidRPr="007D52B1">
        <w:rPr>
          <w:rtl/>
        </w:rPr>
        <w:t>لحظة عبور النية من عالم الغيب إلى عالم الفعل، كما تشير الآية ﴿وَكُلَّ إِنسَانٍ أَلْزَمْنَاهُ طَائِرَهُ فِي عُنُقِهِ﴾</w:t>
      </w:r>
      <w:r w:rsidRPr="007D52B1">
        <w:t>.</w:t>
      </w:r>
    </w:p>
    <w:p w14:paraId="6591CEE6" w14:textId="77777777" w:rsidR="00541F3A" w:rsidRPr="007D52B1" w:rsidRDefault="00541F3A" w:rsidP="00193029">
      <w:r w:rsidRPr="007D52B1">
        <w:rPr>
          <w:rtl/>
        </w:rPr>
        <w:t>بهذا الفهم، يصبح «العنق» رمزًا لممر الطاقة الواعية بين الإرادة الداخلية والتنفيذ الخارجي، حيث يلتقي العلم القرآني بالتصور العصبي الحديث</w:t>
      </w:r>
      <w:r w:rsidRPr="007D52B1">
        <w:t>.</w:t>
      </w:r>
    </w:p>
    <w:p w14:paraId="25BB3B2D" w14:textId="77777777" w:rsidR="00541F3A" w:rsidRPr="007D52B1" w:rsidRDefault="00541F3A" w:rsidP="00193029">
      <w:r w:rsidRPr="007D52B1">
        <w:rPr>
          <w:rtl/>
        </w:rPr>
        <w:t>مقارنة مع علوم الأعصاب الحديثة</w:t>
      </w:r>
      <w:r w:rsidRPr="007D52B1">
        <w:t xml:space="preserve"> (Neuropsychology)</w:t>
      </w:r>
    </w:p>
    <w:p w14:paraId="1AD9FD39" w14:textId="77777777" w:rsidR="00541F3A" w:rsidRPr="007D52B1" w:rsidRDefault="00541F3A" w:rsidP="00193029">
      <w:r w:rsidRPr="007D52B1">
        <w:rPr>
          <w:rtl/>
        </w:rPr>
        <w:t xml:space="preserve">تشير أبحاث علم الأعصاب المعاصر إلى أن القرار الإنساني لا يصدر فقط من الدماغ، بل هو نتاج تفاعل بين </w:t>
      </w:r>
      <w:r w:rsidRPr="007D52B1">
        <w:rPr>
          <w:b/>
          <w:bCs/>
          <w:rtl/>
        </w:rPr>
        <w:t>القلب العصبي</w:t>
      </w:r>
      <w:r w:rsidRPr="007D52B1">
        <w:rPr>
          <w:rtl/>
        </w:rPr>
        <w:t xml:space="preserve"> </w:t>
      </w:r>
      <w:r w:rsidRPr="007D52B1">
        <w:t xml:space="preserve">(neurocardiac network) </w:t>
      </w:r>
      <w:r w:rsidRPr="007D52B1">
        <w:rPr>
          <w:rtl/>
        </w:rPr>
        <w:t>و</w:t>
      </w:r>
      <w:r w:rsidRPr="007D52B1">
        <w:rPr>
          <w:b/>
          <w:bCs/>
          <w:rtl/>
        </w:rPr>
        <w:t>الدماغ المركزي</w:t>
      </w:r>
      <w:r w:rsidRPr="007D52B1">
        <w:t>:</w:t>
      </w:r>
    </w:p>
    <w:p w14:paraId="37D43F4F" w14:textId="77777777" w:rsidR="00541F3A" w:rsidRPr="007D52B1" w:rsidRDefault="00541F3A" w:rsidP="00193029">
      <w:pPr>
        <w:pStyle w:val="a6"/>
        <w:numPr>
          <w:ilvl w:val="0"/>
          <w:numId w:val="272"/>
        </w:numPr>
      </w:pPr>
      <w:r w:rsidRPr="007D52B1">
        <w:rPr>
          <w:rtl/>
        </w:rPr>
        <w:t>القلب يمتلك شبكة عصبية مستقلة تتفاعل مع العواطف والحدس وتؤثر في القرارات قبل الوعي الكامل بها</w:t>
      </w:r>
      <w:r w:rsidRPr="007D52B1">
        <w:t>.</w:t>
      </w:r>
    </w:p>
    <w:p w14:paraId="648D9E1A" w14:textId="77777777" w:rsidR="00541F3A" w:rsidRPr="007D52B1" w:rsidRDefault="00541F3A" w:rsidP="00193029">
      <w:pPr>
        <w:pStyle w:val="a6"/>
        <w:numPr>
          <w:ilvl w:val="0"/>
          <w:numId w:val="272"/>
        </w:numPr>
      </w:pPr>
      <w:r w:rsidRPr="007D52B1">
        <w:rPr>
          <w:rtl/>
        </w:rPr>
        <w:t>الدماغ يترجم هذه الإشارات إلى أوامر حركية وسلوكية</w:t>
      </w:r>
      <w:r w:rsidRPr="007D52B1">
        <w:t>.</w:t>
      </w:r>
    </w:p>
    <w:p w14:paraId="27F73492" w14:textId="77777777" w:rsidR="00541F3A" w:rsidRPr="007D52B1" w:rsidRDefault="00541F3A" w:rsidP="00193029">
      <w:r w:rsidRPr="007D52B1">
        <w:rPr>
          <w:rtl/>
        </w:rPr>
        <w:t xml:space="preserve">وهذا ينسجم مع الرؤية القرآنية التي تجعل من </w:t>
      </w:r>
      <w:r w:rsidRPr="007D52B1">
        <w:rPr>
          <w:b/>
          <w:bCs/>
          <w:rtl/>
        </w:rPr>
        <w:t>القلب</w:t>
      </w:r>
      <w:r w:rsidRPr="007D52B1">
        <w:rPr>
          <w:rtl/>
        </w:rPr>
        <w:t xml:space="preserve"> مركزًا للبصيرة و</w:t>
      </w:r>
      <w:r w:rsidRPr="007D52B1">
        <w:rPr>
          <w:b/>
          <w:bCs/>
          <w:rtl/>
        </w:rPr>
        <w:t>الفؤاد</w:t>
      </w:r>
      <w:r w:rsidRPr="007D52B1">
        <w:rPr>
          <w:rtl/>
        </w:rPr>
        <w:t xml:space="preserve"> مركزًا للمعالجة. فالعلم الحديث يكتشف اليوم ما أشار إليه القرآن منذ قرون: أن الإنسان كيان تفاعلي لا يمكن اختزاله في الدماغ وحده</w:t>
      </w:r>
      <w:r w:rsidRPr="007D52B1">
        <w:t>.</w:t>
      </w:r>
    </w:p>
    <w:p w14:paraId="51A898CF" w14:textId="78682D4D" w:rsidR="00541F3A" w:rsidRDefault="00541F3A" w:rsidP="00193029">
      <w:pPr>
        <w:rPr>
          <w:rtl/>
        </w:rPr>
      </w:pPr>
    </w:p>
    <w:p w14:paraId="72B868DB" w14:textId="77777777" w:rsidR="00584C3F" w:rsidRDefault="00584C3F" w:rsidP="00193029">
      <w:pPr>
        <w:rPr>
          <w:rtl/>
        </w:rPr>
      </w:pPr>
    </w:p>
    <w:p w14:paraId="29AF9D22" w14:textId="77777777" w:rsidR="00584C3F" w:rsidRPr="00584C3F" w:rsidRDefault="00584C3F" w:rsidP="00193029">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tl/>
          <w:lang w:val="fr-FR" w:bidi="ar-MA"/>
        </w:rPr>
      </w:pPr>
      <w:bookmarkStart w:id="269" w:name="_Toc213143148"/>
      <w:bookmarkStart w:id="270" w:name="_Toc214710926"/>
      <w:r w:rsidRPr="00584C3F">
        <w:rPr>
          <w:rFonts w:eastAsiaTheme="majorEastAsia"/>
          <w:b/>
          <w:bCs/>
          <w:i/>
          <w:iCs/>
          <w:color w:val="0F4761" w:themeColor="accent1" w:themeShade="BF"/>
          <w:sz w:val="28"/>
          <w:szCs w:val="28"/>
          <w:rtl/>
          <w:lang w:val="fr-FR"/>
        </w:rPr>
        <w:t>النفس والموت: بين الوعي والبرزخ وتجارب العودة</w:t>
      </w:r>
      <w:bookmarkEnd w:id="269"/>
      <w:bookmarkEnd w:id="270"/>
    </w:p>
    <w:p w14:paraId="512BE7C9" w14:textId="77777777" w:rsidR="00584C3F" w:rsidRPr="00584C3F" w:rsidRDefault="00584C3F" w:rsidP="00193029">
      <w:pPr>
        <w:rPr>
          <w:rFonts w:eastAsiaTheme="minorHAnsi"/>
          <w:b/>
          <w:bCs/>
        </w:rPr>
      </w:pPr>
      <w:r w:rsidRPr="00584C3F">
        <w:rPr>
          <w:rFonts w:eastAsiaTheme="minorHAnsi"/>
          <w:b/>
          <w:bCs/>
          <w:rtl/>
          <w:lang w:val="fr-FR"/>
        </w:rPr>
        <w:t>آراء العلماء والمفكرين المسلمين في تجارب الاقتراب من الموت</w:t>
      </w:r>
    </w:p>
    <w:p w14:paraId="1C67D9F8" w14:textId="77777777" w:rsidR="00584C3F" w:rsidRPr="00584C3F" w:rsidRDefault="00584C3F" w:rsidP="00193029">
      <w:pPr>
        <w:rPr>
          <w:rFonts w:eastAsiaTheme="minorHAnsi"/>
        </w:rPr>
      </w:pPr>
      <w:r w:rsidRPr="00584C3F">
        <w:rPr>
          <w:rFonts w:eastAsiaTheme="minorHAnsi"/>
          <w:rtl/>
          <w:lang w:val="fr-FR"/>
        </w:rPr>
        <w:t xml:space="preserve">تُعدّ </w:t>
      </w:r>
      <w:r w:rsidRPr="00584C3F">
        <w:rPr>
          <w:rFonts w:eastAsiaTheme="minorHAnsi"/>
          <w:b/>
          <w:bCs/>
          <w:rtl/>
          <w:lang w:val="fr-FR"/>
        </w:rPr>
        <w:t>تجارب الاقتراب من الموت</w:t>
      </w:r>
      <w:r w:rsidRPr="00584C3F">
        <w:rPr>
          <w:rFonts w:eastAsiaTheme="minorHAnsi"/>
          <w:rtl/>
          <w:lang w:val="fr-FR"/>
        </w:rPr>
        <w:t xml:space="preserve"> </w:t>
      </w:r>
      <w:r w:rsidRPr="00584C3F">
        <w:rPr>
          <w:rFonts w:eastAsiaTheme="minorHAnsi"/>
        </w:rPr>
        <w:t xml:space="preserve">(Near-Death Experiences – NDE) </w:t>
      </w:r>
      <w:r w:rsidRPr="00584C3F">
        <w:rPr>
          <w:rFonts w:eastAsiaTheme="minorHAnsi"/>
          <w:rtl/>
          <w:lang w:val="fr-FR"/>
        </w:rPr>
        <w:t>من الظواهر التي أثارت فضول الباحثين في الشرق والغرب على حدّ سواء، لما تحمله من مشاهد تتجاوز حدود الوعي المادي المعتاد</w:t>
      </w:r>
      <w:r w:rsidRPr="00584C3F">
        <w:rPr>
          <w:rFonts w:eastAsiaTheme="minorHAnsi"/>
        </w:rPr>
        <w:t>.</w:t>
      </w:r>
      <w:r w:rsidRPr="00584C3F">
        <w:rPr>
          <w:rFonts w:eastAsiaTheme="minorHAnsi"/>
        </w:rPr>
        <w:br/>
      </w:r>
      <w:r w:rsidRPr="00584C3F">
        <w:rPr>
          <w:rFonts w:eastAsiaTheme="minorHAnsi"/>
          <w:rtl/>
          <w:lang w:val="fr-FR"/>
        </w:rPr>
        <w:t xml:space="preserve">أما في الفكر الإسلامي، فقد نُظر إليها لا كمجرّد ظاهرة علمية، بل كنافذة دقيقة على العلاقة بين </w:t>
      </w:r>
      <w:r w:rsidRPr="00584C3F">
        <w:rPr>
          <w:rFonts w:eastAsiaTheme="minorHAnsi"/>
          <w:b/>
          <w:bCs/>
          <w:rtl/>
          <w:lang w:val="fr-FR"/>
        </w:rPr>
        <w:t>الروح والجسد</w:t>
      </w:r>
      <w:r w:rsidRPr="00584C3F">
        <w:rPr>
          <w:rFonts w:eastAsiaTheme="minorHAnsi"/>
          <w:rtl/>
          <w:lang w:val="fr-FR"/>
        </w:rPr>
        <w:t xml:space="preserve">، وبين </w:t>
      </w:r>
      <w:r w:rsidRPr="00584C3F">
        <w:rPr>
          <w:rFonts w:eastAsiaTheme="minorHAnsi"/>
          <w:b/>
          <w:bCs/>
          <w:rtl/>
          <w:lang w:val="fr-FR"/>
        </w:rPr>
        <w:t>الوعي الدنيوي والبرزخي</w:t>
      </w:r>
      <w:r w:rsidRPr="00584C3F">
        <w:rPr>
          <w:rFonts w:eastAsiaTheme="minorHAnsi"/>
          <w:rtl/>
          <w:lang w:val="fr-FR"/>
        </w:rPr>
        <w:t>، مما أوجد تنوّعًا في المواقف بين التأمل الروحي والتحليل النفسي والتحفظ الشرعي</w:t>
      </w:r>
      <w:r w:rsidRPr="00584C3F">
        <w:rPr>
          <w:rFonts w:eastAsiaTheme="minorHAnsi"/>
        </w:rPr>
        <w:t>.</w:t>
      </w:r>
    </w:p>
    <w:p w14:paraId="5721D1AA" w14:textId="77777777" w:rsidR="00584C3F" w:rsidRPr="00584C3F" w:rsidRDefault="00584C3F" w:rsidP="00193029">
      <w:pPr>
        <w:rPr>
          <w:rFonts w:eastAsiaTheme="minorHAnsi"/>
        </w:rPr>
      </w:pPr>
    </w:p>
    <w:p w14:paraId="4775470A" w14:textId="77777777" w:rsidR="00584C3F" w:rsidRPr="00584C3F" w:rsidRDefault="00584C3F" w:rsidP="00193029">
      <w:pPr>
        <w:rPr>
          <w:rFonts w:eastAsiaTheme="minorHAnsi"/>
          <w:b/>
          <w:bCs/>
        </w:rPr>
      </w:pPr>
      <w:r w:rsidRPr="00584C3F">
        <w:rPr>
          <w:rFonts w:eastAsiaTheme="minorHAnsi"/>
          <w:b/>
          <w:bCs/>
          <w:rtl/>
          <w:lang w:val="fr-FR"/>
        </w:rPr>
        <w:t>أولًا: بين الموت الحقيقي والاقتراب من الموت</w:t>
      </w:r>
    </w:p>
    <w:p w14:paraId="79333421" w14:textId="77777777" w:rsidR="00584C3F" w:rsidRPr="00584C3F" w:rsidRDefault="00584C3F" w:rsidP="00193029">
      <w:pPr>
        <w:rPr>
          <w:rFonts w:eastAsiaTheme="minorHAnsi"/>
        </w:rPr>
      </w:pPr>
      <w:r w:rsidRPr="00584C3F">
        <w:rPr>
          <w:rFonts w:eastAsiaTheme="minorHAnsi"/>
          <w:rtl/>
          <w:lang w:val="fr-FR"/>
        </w:rPr>
        <w:t xml:space="preserve">يُجمع العلماء المسلمون على ضرورة </w:t>
      </w:r>
      <w:r w:rsidRPr="00584C3F">
        <w:rPr>
          <w:rFonts w:eastAsiaTheme="minorHAnsi"/>
          <w:b/>
          <w:bCs/>
          <w:rtl/>
          <w:lang w:val="fr-FR"/>
        </w:rPr>
        <w:t>التمييز بين "الموت الحقيقي" و"الاقتراب من الموت</w:t>
      </w:r>
      <w:r w:rsidRPr="00584C3F">
        <w:rPr>
          <w:rFonts w:eastAsiaTheme="minorHAnsi"/>
          <w:b/>
          <w:bCs/>
        </w:rPr>
        <w:t>"</w:t>
      </w:r>
      <w:r w:rsidRPr="00584C3F">
        <w:rPr>
          <w:rFonts w:eastAsiaTheme="minorHAnsi"/>
        </w:rPr>
        <w:t>.</w:t>
      </w:r>
      <w:r w:rsidRPr="00584C3F">
        <w:rPr>
          <w:rFonts w:eastAsiaTheme="minorHAnsi"/>
        </w:rPr>
        <w:br/>
      </w:r>
      <w:r w:rsidRPr="00584C3F">
        <w:rPr>
          <w:rFonts w:eastAsiaTheme="minorHAnsi"/>
          <w:rtl/>
          <w:lang w:val="fr-FR"/>
        </w:rPr>
        <w:t xml:space="preserve">فالموت في المفهوم القرآني ليس توقفًا مؤقتًا لوظائف الجسد، بل </w:t>
      </w:r>
      <w:r w:rsidRPr="00584C3F">
        <w:rPr>
          <w:rFonts w:eastAsiaTheme="minorHAnsi"/>
          <w:b/>
          <w:bCs/>
          <w:rtl/>
          <w:lang w:val="fr-FR"/>
        </w:rPr>
        <w:t>انفصالٌ تامّ للروح عن الجسد وانقطاعٌ عن عالم الشهادة</w:t>
      </w:r>
      <w:r w:rsidRPr="00584C3F">
        <w:rPr>
          <w:rFonts w:eastAsiaTheme="minorHAnsi"/>
          <w:rtl/>
          <w:lang w:val="fr-FR"/>
        </w:rPr>
        <w:t>، كما قال تعالى</w:t>
      </w:r>
      <w:r w:rsidRPr="00584C3F">
        <w:rPr>
          <w:rFonts w:eastAsiaTheme="minorHAnsi"/>
        </w:rPr>
        <w:t>:</w:t>
      </w:r>
    </w:p>
    <w:p w14:paraId="3C63CC9A" w14:textId="77777777" w:rsidR="00584C3F" w:rsidRPr="00584C3F" w:rsidRDefault="00584C3F" w:rsidP="00193029">
      <w:pPr>
        <w:rPr>
          <w:rFonts w:eastAsiaTheme="minorHAnsi"/>
        </w:rPr>
      </w:pPr>
      <w:r w:rsidRPr="00584C3F">
        <w:rPr>
          <w:rFonts w:eastAsiaTheme="minorHAnsi"/>
          <w:rtl/>
          <w:lang w:val="fr-FR"/>
        </w:rPr>
        <w:t>﴿حَتَّىٰ إِذَا جَاءَ أَحَدَهُمُ الْمَوْتُ قَالَ رَبِّ ارْجِعُونِ * لَعَلِّي أَعْمَلُ صَالِحًا فِيمَا تَرَكْتُ ۚ كَلَّا ۚ إِنَّهَا كَلِمَةٌ هُوَ قَائِلُهَا ۖ وَمِن وَرَائِهِم بَرْزَخٌ إِلَىٰ يَوْمِ يُبْعَثُونَ﴾ (المؤمنون: 99–100)</w:t>
      </w:r>
      <w:r w:rsidRPr="00584C3F">
        <w:rPr>
          <w:rFonts w:eastAsiaTheme="minorHAnsi"/>
        </w:rPr>
        <w:t>.</w:t>
      </w:r>
    </w:p>
    <w:p w14:paraId="5BACF81A" w14:textId="77777777" w:rsidR="00584C3F" w:rsidRPr="00584C3F" w:rsidRDefault="00584C3F" w:rsidP="00193029">
      <w:pPr>
        <w:rPr>
          <w:rFonts w:eastAsiaTheme="minorHAnsi"/>
        </w:rPr>
      </w:pPr>
      <w:r w:rsidRPr="00584C3F">
        <w:rPr>
          <w:rFonts w:eastAsiaTheme="minorHAnsi"/>
          <w:rtl/>
          <w:lang w:val="fr-FR"/>
        </w:rPr>
        <w:t>فمن نطق بـ “ارجعون” لا يُستجاب له، لأن الموت إذا وقع حقًا لا رجوع بعده</w:t>
      </w:r>
      <w:r w:rsidRPr="00584C3F">
        <w:rPr>
          <w:rFonts w:eastAsiaTheme="minorHAnsi"/>
        </w:rPr>
        <w:t>.</w:t>
      </w:r>
      <w:r w:rsidRPr="00584C3F">
        <w:rPr>
          <w:rFonts w:eastAsiaTheme="minorHAnsi"/>
        </w:rPr>
        <w:br/>
      </w:r>
      <w:r w:rsidRPr="00584C3F">
        <w:rPr>
          <w:rFonts w:eastAsiaTheme="minorHAnsi"/>
          <w:rtl/>
          <w:lang w:val="fr-FR"/>
        </w:rPr>
        <w:t xml:space="preserve">وعليه، فإن تجارب الاقتراب من الموت لا تُعدّ "رجوعًا من الآخرة"، بل </w:t>
      </w:r>
      <w:r w:rsidRPr="00584C3F">
        <w:rPr>
          <w:rFonts w:eastAsiaTheme="minorHAnsi"/>
          <w:b/>
          <w:bCs/>
          <w:rtl/>
          <w:lang w:val="fr-FR"/>
        </w:rPr>
        <w:t>تجربة حدّية</w:t>
      </w:r>
      <w:r w:rsidRPr="00584C3F">
        <w:rPr>
          <w:rFonts w:eastAsiaTheme="minorHAnsi"/>
          <w:rtl/>
          <w:lang w:val="fr-FR"/>
        </w:rPr>
        <w:t xml:space="preserve"> تقع على تخوم الوعي المادي، حيث تقترب النفس من الانفصال دون أن يُكتب لها ذلك</w:t>
      </w:r>
      <w:r w:rsidRPr="00584C3F">
        <w:rPr>
          <w:rFonts w:eastAsiaTheme="minorHAnsi"/>
        </w:rPr>
        <w:t>.</w:t>
      </w:r>
    </w:p>
    <w:p w14:paraId="15B6D437" w14:textId="77777777" w:rsidR="00584C3F" w:rsidRPr="00584C3F" w:rsidRDefault="00584C3F" w:rsidP="00193029">
      <w:pPr>
        <w:rPr>
          <w:rFonts w:eastAsiaTheme="minorHAnsi"/>
        </w:rPr>
      </w:pPr>
    </w:p>
    <w:p w14:paraId="21F8027F" w14:textId="77777777" w:rsidR="00584C3F" w:rsidRPr="00584C3F" w:rsidRDefault="00584C3F" w:rsidP="00193029">
      <w:pPr>
        <w:rPr>
          <w:rFonts w:eastAsiaTheme="minorHAnsi"/>
          <w:b/>
          <w:bCs/>
        </w:rPr>
      </w:pPr>
      <w:r w:rsidRPr="00584C3F">
        <w:rPr>
          <w:rFonts w:eastAsiaTheme="minorHAnsi"/>
          <w:b/>
          <w:bCs/>
          <w:rtl/>
          <w:lang w:val="fr-FR"/>
        </w:rPr>
        <w:t>ثانيًا: التفسيرات الإسلامية المحتملة للظاهرة</w:t>
      </w:r>
    </w:p>
    <w:p w14:paraId="428484AC"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الكشف الجزئي لعالم الغيب</w:t>
      </w:r>
    </w:p>
    <w:p w14:paraId="70E29FB6" w14:textId="77777777" w:rsidR="00584C3F" w:rsidRPr="00584C3F" w:rsidRDefault="00584C3F" w:rsidP="00193029">
      <w:pPr>
        <w:rPr>
          <w:rFonts w:eastAsiaTheme="minorHAnsi"/>
        </w:rPr>
      </w:pPr>
      <w:r w:rsidRPr="00584C3F">
        <w:rPr>
          <w:rFonts w:eastAsiaTheme="minorHAnsi"/>
          <w:rtl/>
          <w:lang w:val="fr-FR"/>
        </w:rPr>
        <w:t xml:space="preserve">يرى بعض العلماء والمفكرين أن هذه التجارب تمثّل </w:t>
      </w:r>
      <w:r w:rsidRPr="00584C3F">
        <w:rPr>
          <w:rFonts w:eastAsiaTheme="minorHAnsi"/>
          <w:b/>
          <w:bCs/>
          <w:rtl/>
          <w:lang w:val="fr-FR"/>
        </w:rPr>
        <w:t>كشوفًا جزئية</w:t>
      </w:r>
      <w:r w:rsidRPr="00584C3F">
        <w:rPr>
          <w:rFonts w:eastAsiaTheme="minorHAnsi"/>
          <w:rtl/>
          <w:lang w:val="fr-FR"/>
        </w:rPr>
        <w:t xml:space="preserve">، أو "رؤى </w:t>
      </w:r>
      <w:proofErr w:type="spellStart"/>
      <w:r w:rsidRPr="00584C3F">
        <w:rPr>
          <w:rFonts w:eastAsiaTheme="minorHAnsi"/>
          <w:rtl/>
          <w:lang w:val="fr-FR"/>
        </w:rPr>
        <w:t>برزخية</w:t>
      </w:r>
      <w:proofErr w:type="spellEnd"/>
      <w:r w:rsidRPr="00584C3F">
        <w:rPr>
          <w:rFonts w:eastAsiaTheme="minorHAnsi"/>
          <w:rtl/>
          <w:lang w:val="fr-FR"/>
        </w:rPr>
        <w:t>" تَحدث حين تضعف روابط النفس بالجسد في لحظات الاحتضار</w:t>
      </w:r>
      <w:r w:rsidRPr="00584C3F">
        <w:rPr>
          <w:rFonts w:eastAsiaTheme="minorHAnsi"/>
        </w:rPr>
        <w:t>.</w:t>
      </w:r>
      <w:r w:rsidRPr="00584C3F">
        <w:rPr>
          <w:rFonts w:eastAsiaTheme="minorHAnsi"/>
        </w:rPr>
        <w:br/>
      </w:r>
      <w:r w:rsidRPr="00584C3F">
        <w:rPr>
          <w:rFonts w:eastAsiaTheme="minorHAnsi"/>
          <w:rtl/>
          <w:lang w:val="fr-FR"/>
        </w:rPr>
        <w:t xml:space="preserve">وفي تلك اللحظة الحرجة، </w:t>
      </w:r>
      <w:r w:rsidRPr="00584C3F">
        <w:rPr>
          <w:rFonts w:eastAsiaTheme="minorHAnsi"/>
          <w:b/>
          <w:bCs/>
          <w:rtl/>
          <w:lang w:val="fr-FR"/>
        </w:rPr>
        <w:t>ينكشف الغطاء</w:t>
      </w:r>
      <w:r w:rsidRPr="00584C3F">
        <w:rPr>
          <w:rFonts w:eastAsiaTheme="minorHAnsi"/>
          <w:rtl/>
          <w:lang w:val="fr-FR"/>
        </w:rPr>
        <w:t xml:space="preserve"> جزئيًا، فيرى الإنسان ما لا يُرى في أحوال اليقظة، كما قال تعالى</w:t>
      </w:r>
      <w:r w:rsidRPr="00584C3F">
        <w:rPr>
          <w:rFonts w:eastAsiaTheme="minorHAnsi"/>
        </w:rPr>
        <w:t>:</w:t>
      </w:r>
    </w:p>
    <w:p w14:paraId="4115F22B" w14:textId="77777777" w:rsidR="00584C3F" w:rsidRPr="00584C3F" w:rsidRDefault="00584C3F" w:rsidP="00193029">
      <w:pPr>
        <w:rPr>
          <w:rFonts w:eastAsiaTheme="minorHAnsi"/>
        </w:rPr>
      </w:pPr>
      <w:r w:rsidRPr="00584C3F">
        <w:rPr>
          <w:rFonts w:eastAsiaTheme="minorHAnsi"/>
          <w:rtl/>
          <w:lang w:val="fr-FR"/>
        </w:rPr>
        <w:t>﴿فَكَشَفْنَا عَنكَ غِطَاءَكَ فَبَصَرُكَ الْيَوْمَ حَدِيدٌ﴾ (ق: 22)</w:t>
      </w:r>
      <w:r w:rsidRPr="00584C3F">
        <w:rPr>
          <w:rFonts w:eastAsiaTheme="minorHAnsi"/>
        </w:rPr>
        <w:t>.</w:t>
      </w:r>
    </w:p>
    <w:p w14:paraId="01F82894" w14:textId="77777777" w:rsidR="00584C3F" w:rsidRPr="00584C3F" w:rsidRDefault="00584C3F" w:rsidP="00193029">
      <w:pPr>
        <w:rPr>
          <w:rFonts w:eastAsiaTheme="minorHAnsi"/>
        </w:rPr>
      </w:pPr>
      <w:r w:rsidRPr="00584C3F">
        <w:rPr>
          <w:rFonts w:eastAsiaTheme="minorHAnsi"/>
          <w:rtl/>
          <w:lang w:val="fr-FR"/>
        </w:rPr>
        <w:t xml:space="preserve">إنها ومضة من </w:t>
      </w:r>
      <w:r w:rsidRPr="00584C3F">
        <w:rPr>
          <w:rFonts w:eastAsiaTheme="minorHAnsi"/>
          <w:b/>
          <w:bCs/>
          <w:rtl/>
          <w:lang w:val="fr-FR"/>
        </w:rPr>
        <w:t>الوعي البرزخي</w:t>
      </w:r>
      <w:r w:rsidRPr="00584C3F">
        <w:rPr>
          <w:rFonts w:eastAsiaTheme="minorHAnsi"/>
          <w:rtl/>
          <w:lang w:val="fr-FR"/>
        </w:rPr>
        <w:t>، يطلّ بها القلب على مشاهد من عوالم الغيب دون أن يغادر الجسد تمامًا</w:t>
      </w:r>
      <w:r w:rsidRPr="00584C3F">
        <w:rPr>
          <w:rFonts w:eastAsiaTheme="minorHAnsi"/>
        </w:rPr>
        <w:t>.</w:t>
      </w:r>
    </w:p>
    <w:p w14:paraId="283957C9" w14:textId="77777777" w:rsidR="00584C3F" w:rsidRPr="00584C3F" w:rsidRDefault="00584C3F" w:rsidP="00193029">
      <w:pPr>
        <w:rPr>
          <w:rFonts w:eastAsiaTheme="minorHAnsi"/>
        </w:rPr>
      </w:pPr>
    </w:p>
    <w:p w14:paraId="3AE97F55"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دليل على استقلالية النفس عن الجسد</w:t>
      </w:r>
    </w:p>
    <w:p w14:paraId="2AC6AB09" w14:textId="77777777" w:rsidR="00584C3F" w:rsidRPr="00584C3F" w:rsidRDefault="00584C3F" w:rsidP="00193029">
      <w:pPr>
        <w:rPr>
          <w:rFonts w:eastAsiaTheme="minorHAnsi"/>
        </w:rPr>
      </w:pPr>
      <w:r w:rsidRPr="00584C3F">
        <w:rPr>
          <w:rFonts w:eastAsiaTheme="minorHAnsi"/>
          <w:rtl/>
          <w:lang w:val="fr-FR"/>
        </w:rPr>
        <w:t xml:space="preserve">يستند بعض المفكرين المعاصرين إلى هذه الظاهرة لإثبات أن </w:t>
      </w:r>
      <w:r w:rsidRPr="00584C3F">
        <w:rPr>
          <w:rFonts w:eastAsiaTheme="minorHAnsi"/>
          <w:b/>
          <w:bCs/>
          <w:rtl/>
          <w:lang w:val="fr-FR"/>
        </w:rPr>
        <w:t>الوعي ليس نتاج الدماغ فحسب</w:t>
      </w:r>
      <w:r w:rsidRPr="00584C3F">
        <w:rPr>
          <w:rFonts w:eastAsiaTheme="minorHAnsi"/>
          <w:rtl/>
          <w:lang w:val="fr-FR"/>
        </w:rPr>
        <w:t>، بل هو سريان روحي يتجاوز المادة</w:t>
      </w:r>
      <w:r w:rsidRPr="00584C3F">
        <w:rPr>
          <w:rFonts w:eastAsiaTheme="minorHAnsi"/>
        </w:rPr>
        <w:t>.</w:t>
      </w:r>
      <w:r w:rsidRPr="00584C3F">
        <w:rPr>
          <w:rFonts w:eastAsiaTheme="minorHAnsi"/>
        </w:rPr>
        <w:br/>
      </w:r>
      <w:r w:rsidRPr="00584C3F">
        <w:rPr>
          <w:rFonts w:eastAsiaTheme="minorHAnsi"/>
          <w:rtl/>
          <w:lang w:val="fr-FR"/>
        </w:rPr>
        <w:t xml:space="preserve">فحين تتوقف وظائف الدماغ كليًا ومع ذلك يستمر الإدراك والرؤية والتذكر، فهذا يُشير إلى أن النفس – لا الدماغ – هي الوعاء الحقيقي للوعي، وأن </w:t>
      </w:r>
      <w:r w:rsidRPr="00584C3F">
        <w:rPr>
          <w:rFonts w:eastAsiaTheme="minorHAnsi"/>
          <w:b/>
          <w:bCs/>
          <w:rtl/>
          <w:lang w:val="fr-FR"/>
        </w:rPr>
        <w:t>الروح "تدرك" حتى في غياب الجسد</w:t>
      </w:r>
      <w:r w:rsidRPr="00584C3F">
        <w:rPr>
          <w:rFonts w:eastAsiaTheme="minorHAnsi"/>
        </w:rPr>
        <w:t>.</w:t>
      </w:r>
      <w:r w:rsidRPr="00584C3F">
        <w:rPr>
          <w:rFonts w:eastAsiaTheme="minorHAnsi"/>
        </w:rPr>
        <w:br/>
      </w:r>
      <w:r w:rsidRPr="00584C3F">
        <w:rPr>
          <w:rFonts w:eastAsiaTheme="minorHAnsi"/>
          <w:rtl/>
          <w:lang w:val="fr-FR"/>
        </w:rPr>
        <w:t>وهذا يتّسق مع قوله تعالى</w:t>
      </w:r>
      <w:r w:rsidRPr="00584C3F">
        <w:rPr>
          <w:rFonts w:eastAsiaTheme="minorHAnsi"/>
        </w:rPr>
        <w:t>:</w:t>
      </w:r>
    </w:p>
    <w:p w14:paraId="229C32DE" w14:textId="77777777" w:rsidR="00584C3F" w:rsidRPr="00584C3F" w:rsidRDefault="00584C3F" w:rsidP="00193029">
      <w:pPr>
        <w:rPr>
          <w:rFonts w:eastAsiaTheme="minorHAnsi"/>
        </w:rPr>
      </w:pPr>
      <w:r w:rsidRPr="00584C3F">
        <w:rPr>
          <w:rFonts w:eastAsiaTheme="minorHAnsi"/>
          <w:rtl/>
          <w:lang w:val="fr-FR"/>
        </w:rPr>
        <w:t>﴿اللَّهُ يَتَوَفَّى الْأَنفُسَ حِينَ مَوْتِهَا وَالَّتِي لَمْ تَمُتْ فِي مَنَامِهَا﴾ (الزمر: 42)،</w:t>
      </w:r>
      <w:r w:rsidRPr="00584C3F">
        <w:rPr>
          <w:rFonts w:eastAsiaTheme="minorHAnsi"/>
        </w:rPr>
        <w:br/>
      </w:r>
      <w:r w:rsidRPr="00584C3F">
        <w:rPr>
          <w:rFonts w:eastAsiaTheme="minorHAnsi"/>
          <w:rtl/>
          <w:lang w:val="fr-FR"/>
        </w:rPr>
        <w:t>إذ يجعل النوم والموت درجات من توفي النفس، مما يدل على استقلال كيانها الإدراكي عن الجسد المادي</w:t>
      </w:r>
      <w:r w:rsidRPr="00584C3F">
        <w:rPr>
          <w:rFonts w:eastAsiaTheme="minorHAnsi"/>
        </w:rPr>
        <w:t>.</w:t>
      </w:r>
    </w:p>
    <w:p w14:paraId="5D5823C5" w14:textId="77777777" w:rsidR="00584C3F" w:rsidRPr="00584C3F" w:rsidRDefault="00584C3F" w:rsidP="00193029">
      <w:pPr>
        <w:rPr>
          <w:rFonts w:eastAsiaTheme="minorHAnsi"/>
        </w:rPr>
      </w:pPr>
    </w:p>
    <w:p w14:paraId="19613474"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التفسير النفسي – العصبي الحذر</w:t>
      </w:r>
    </w:p>
    <w:p w14:paraId="41261198" w14:textId="77777777" w:rsidR="00584C3F" w:rsidRPr="00584C3F" w:rsidRDefault="00584C3F" w:rsidP="00193029">
      <w:pPr>
        <w:rPr>
          <w:rFonts w:eastAsiaTheme="minorHAnsi"/>
        </w:rPr>
      </w:pPr>
      <w:r w:rsidRPr="00584C3F">
        <w:rPr>
          <w:rFonts w:eastAsiaTheme="minorHAnsi"/>
          <w:rtl/>
          <w:lang w:val="fr-FR"/>
        </w:rPr>
        <w:t xml:space="preserve">من جهة أخرى، يرى بعض الأطباء والباحثين المسلمين أن هذه الحالات يمكن أن تُفسَّر عبر </w:t>
      </w:r>
      <w:r w:rsidRPr="00584C3F">
        <w:rPr>
          <w:rFonts w:eastAsiaTheme="minorHAnsi"/>
          <w:b/>
          <w:bCs/>
          <w:rtl/>
          <w:lang w:val="fr-FR"/>
        </w:rPr>
        <w:t>تفاعلات كيميائية عصبية</w:t>
      </w:r>
      <w:r w:rsidRPr="00584C3F">
        <w:rPr>
          <w:rFonts w:eastAsiaTheme="minorHAnsi"/>
          <w:rtl/>
          <w:lang w:val="fr-FR"/>
        </w:rPr>
        <w:t xml:space="preserve"> تحدث في الدماغ تحت ضغط نقص الأكسجين أو عند إفراز بعض المواد مثل "</w:t>
      </w:r>
      <w:proofErr w:type="spellStart"/>
      <w:r w:rsidRPr="00584C3F">
        <w:rPr>
          <w:rFonts w:eastAsiaTheme="minorHAnsi"/>
          <w:rtl/>
          <w:lang w:val="fr-FR"/>
        </w:rPr>
        <w:t>الاندورفين</w:t>
      </w:r>
      <w:proofErr w:type="spellEnd"/>
      <w:r w:rsidRPr="00584C3F">
        <w:rPr>
          <w:rFonts w:eastAsiaTheme="minorHAnsi"/>
          <w:rtl/>
          <w:lang w:val="fr-FR"/>
        </w:rPr>
        <w:t>" و</w:t>
      </w:r>
      <w:r w:rsidRPr="00584C3F">
        <w:rPr>
          <w:rFonts w:eastAsiaTheme="minorHAnsi"/>
        </w:rPr>
        <w:t>"DMT"</w:t>
      </w:r>
      <w:r w:rsidRPr="00584C3F">
        <w:rPr>
          <w:rFonts w:eastAsiaTheme="minorHAnsi"/>
          <w:rtl/>
          <w:lang w:val="fr-FR"/>
        </w:rPr>
        <w:t>، مما يُحدث هلوسات أو رؤى متخيَّلة</w:t>
      </w:r>
      <w:r w:rsidRPr="00584C3F">
        <w:rPr>
          <w:rFonts w:eastAsiaTheme="minorHAnsi"/>
        </w:rPr>
        <w:t>.</w:t>
      </w:r>
      <w:r w:rsidRPr="00584C3F">
        <w:rPr>
          <w:rFonts w:eastAsiaTheme="minorHAnsi"/>
        </w:rPr>
        <w:br/>
      </w:r>
      <w:r w:rsidRPr="00584C3F">
        <w:rPr>
          <w:rFonts w:eastAsiaTheme="minorHAnsi"/>
          <w:rtl/>
          <w:lang w:val="fr-FR"/>
        </w:rPr>
        <w:t xml:space="preserve">لكن حتى هؤلاء لا يُنكرون أن التجربة قد تترك في النفس </w:t>
      </w:r>
      <w:r w:rsidRPr="00584C3F">
        <w:rPr>
          <w:rFonts w:eastAsiaTheme="minorHAnsi"/>
          <w:b/>
          <w:bCs/>
          <w:rtl/>
          <w:lang w:val="fr-FR"/>
        </w:rPr>
        <w:t>تحولًا روحانيًا عميقًا</w:t>
      </w:r>
      <w:r w:rsidRPr="00584C3F">
        <w:rPr>
          <w:rFonts w:eastAsiaTheme="minorHAnsi"/>
          <w:rtl/>
          <w:lang w:val="fr-FR"/>
        </w:rPr>
        <w:t>، يجعل الإنسان أكثر وعيًا بالموت، وأكثر بحثًا عن المعنى</w:t>
      </w:r>
      <w:r w:rsidRPr="00584C3F">
        <w:rPr>
          <w:rFonts w:eastAsiaTheme="minorHAnsi"/>
        </w:rPr>
        <w:t>.</w:t>
      </w:r>
    </w:p>
    <w:p w14:paraId="6C7DCAAF" w14:textId="77777777" w:rsidR="00584C3F" w:rsidRPr="00584C3F" w:rsidRDefault="00584C3F" w:rsidP="00193029">
      <w:pPr>
        <w:rPr>
          <w:rFonts w:eastAsiaTheme="minorHAnsi"/>
        </w:rPr>
      </w:pPr>
    </w:p>
    <w:p w14:paraId="30D58CF1"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تأثر التجربة بالخلفية الدينية والثقافية</w:t>
      </w:r>
    </w:p>
    <w:p w14:paraId="0B8CCCA6" w14:textId="77777777" w:rsidR="00584C3F" w:rsidRPr="00584C3F" w:rsidRDefault="00584C3F" w:rsidP="00193029">
      <w:pPr>
        <w:rPr>
          <w:rFonts w:eastAsiaTheme="minorHAnsi"/>
        </w:rPr>
      </w:pPr>
      <w:r w:rsidRPr="00584C3F">
        <w:rPr>
          <w:rFonts w:eastAsiaTheme="minorHAnsi"/>
          <w:rtl/>
          <w:lang w:val="fr-FR"/>
        </w:rPr>
        <w:t>يُشير الباحثون إلى أن مضمون التجربة يختلف باختلاف المعتقد،</w:t>
      </w:r>
      <w:r w:rsidRPr="00584C3F">
        <w:rPr>
          <w:rFonts w:eastAsiaTheme="minorHAnsi"/>
        </w:rPr>
        <w:br/>
      </w:r>
      <w:r w:rsidRPr="00584C3F">
        <w:rPr>
          <w:rFonts w:eastAsiaTheme="minorHAnsi"/>
          <w:rtl/>
          <w:lang w:val="fr-FR"/>
        </w:rPr>
        <w:t xml:space="preserve">فالمسيحي يرى المسيح، والبوذي يرى نور </w:t>
      </w:r>
      <w:proofErr w:type="spellStart"/>
      <w:r w:rsidRPr="00584C3F">
        <w:rPr>
          <w:rFonts w:eastAsiaTheme="minorHAnsi"/>
          <w:rtl/>
          <w:lang w:val="fr-FR"/>
        </w:rPr>
        <w:t>النيرفانا</w:t>
      </w:r>
      <w:proofErr w:type="spellEnd"/>
      <w:r w:rsidRPr="00584C3F">
        <w:rPr>
          <w:rFonts w:eastAsiaTheme="minorHAnsi"/>
          <w:rtl/>
          <w:lang w:val="fr-FR"/>
        </w:rPr>
        <w:t>، والمسلم يرى مشاهد من النور أو الملائكة أو الحساب</w:t>
      </w:r>
      <w:r w:rsidRPr="00584C3F">
        <w:rPr>
          <w:rFonts w:eastAsiaTheme="minorHAnsi"/>
        </w:rPr>
        <w:t>.</w:t>
      </w:r>
      <w:r w:rsidRPr="00584C3F">
        <w:rPr>
          <w:rFonts w:eastAsiaTheme="minorHAnsi"/>
        </w:rPr>
        <w:br/>
      </w:r>
      <w:r w:rsidRPr="00584C3F">
        <w:rPr>
          <w:rFonts w:eastAsiaTheme="minorHAnsi"/>
          <w:rtl/>
          <w:lang w:val="fr-FR"/>
        </w:rPr>
        <w:t xml:space="preserve">وهذا يؤكد أن </w:t>
      </w:r>
      <w:r w:rsidRPr="00584C3F">
        <w:rPr>
          <w:rFonts w:eastAsiaTheme="minorHAnsi"/>
          <w:b/>
          <w:bCs/>
          <w:rtl/>
          <w:lang w:val="fr-FR"/>
        </w:rPr>
        <w:t>النفس تعبّر عن مخزونها الرمزي في لحظات الانفصال</w:t>
      </w:r>
      <w:r w:rsidRPr="00584C3F">
        <w:rPr>
          <w:rFonts w:eastAsiaTheme="minorHAnsi"/>
          <w:rtl/>
          <w:lang w:val="fr-FR"/>
        </w:rPr>
        <w:t>، وأن الرؤية تتلون بلون الإيمان</w:t>
      </w:r>
      <w:r w:rsidRPr="00584C3F">
        <w:rPr>
          <w:rFonts w:eastAsiaTheme="minorHAnsi"/>
        </w:rPr>
        <w:t>.</w:t>
      </w:r>
      <w:r w:rsidRPr="00584C3F">
        <w:rPr>
          <w:rFonts w:eastAsiaTheme="minorHAnsi"/>
        </w:rPr>
        <w:br/>
      </w:r>
      <w:r w:rsidRPr="00584C3F">
        <w:rPr>
          <w:rFonts w:eastAsiaTheme="minorHAnsi"/>
          <w:rtl/>
          <w:lang w:val="fr-FR"/>
        </w:rPr>
        <w:t xml:space="preserve">ومع ذلك، لا يُلغي هذا التشابه العميق بين جميع التجارب في الشعور بـ"السلام والنور والعودة"، وهو ما يشي بوجود </w:t>
      </w:r>
      <w:r w:rsidRPr="00584C3F">
        <w:rPr>
          <w:rFonts w:eastAsiaTheme="minorHAnsi"/>
          <w:b/>
          <w:bCs/>
          <w:rtl/>
          <w:lang w:val="fr-FR"/>
        </w:rPr>
        <w:t>بنية روحية مشتركة بين البشر</w:t>
      </w:r>
      <w:r w:rsidRPr="00584C3F">
        <w:rPr>
          <w:rFonts w:eastAsiaTheme="minorHAnsi"/>
        </w:rPr>
        <w:t>.</w:t>
      </w:r>
    </w:p>
    <w:p w14:paraId="3393C0A4" w14:textId="77777777" w:rsidR="00584C3F" w:rsidRPr="00584C3F" w:rsidRDefault="00584C3F" w:rsidP="00193029">
      <w:pPr>
        <w:rPr>
          <w:rFonts w:eastAsiaTheme="minorHAnsi"/>
        </w:rPr>
      </w:pPr>
    </w:p>
    <w:p w14:paraId="4652203B" w14:textId="77777777" w:rsidR="00584C3F" w:rsidRPr="00584C3F" w:rsidRDefault="00584C3F" w:rsidP="00193029">
      <w:pPr>
        <w:rPr>
          <w:rFonts w:eastAsiaTheme="minorHAnsi"/>
          <w:b/>
          <w:bCs/>
        </w:rPr>
      </w:pPr>
      <w:r w:rsidRPr="00584C3F">
        <w:rPr>
          <w:rFonts w:eastAsiaTheme="minorHAnsi"/>
          <w:b/>
          <w:bCs/>
          <w:rtl/>
          <w:lang w:val="fr-FR"/>
        </w:rPr>
        <w:t>ثالثًا: الموقف الشرعي والفلسفي</w:t>
      </w:r>
    </w:p>
    <w:p w14:paraId="57AB4A4E" w14:textId="77777777" w:rsidR="00584C3F" w:rsidRPr="00584C3F" w:rsidRDefault="00584C3F" w:rsidP="00193029">
      <w:pPr>
        <w:rPr>
          <w:rFonts w:eastAsiaTheme="minorHAnsi"/>
        </w:rPr>
      </w:pPr>
      <w:r w:rsidRPr="00584C3F">
        <w:rPr>
          <w:rFonts w:eastAsiaTheme="minorHAnsi"/>
          <w:rtl/>
          <w:lang w:val="fr-FR"/>
        </w:rPr>
        <w:t xml:space="preserve">لا يفرض الإسلام على المسلم </w:t>
      </w:r>
      <w:r w:rsidRPr="00584C3F">
        <w:rPr>
          <w:rFonts w:eastAsiaTheme="minorHAnsi"/>
          <w:b/>
          <w:bCs/>
          <w:rtl/>
          <w:lang w:val="fr-FR"/>
        </w:rPr>
        <w:t>تصديق هذه التجارب تصديقًا عقديًا</w:t>
      </w:r>
      <w:r w:rsidRPr="00584C3F">
        <w:rPr>
          <w:rFonts w:eastAsiaTheme="minorHAnsi"/>
          <w:rtl/>
          <w:lang w:val="fr-FR"/>
        </w:rPr>
        <w:t>،</w:t>
      </w:r>
      <w:r w:rsidRPr="00584C3F">
        <w:rPr>
          <w:rFonts w:eastAsiaTheme="minorHAnsi"/>
        </w:rPr>
        <w:br/>
      </w:r>
      <w:r w:rsidRPr="00584C3F">
        <w:rPr>
          <w:rFonts w:eastAsiaTheme="minorHAnsi"/>
          <w:rtl/>
          <w:lang w:val="fr-FR"/>
        </w:rPr>
        <w:t>فهي ليست مصدرًا من مصادر المعرفة بالغيب، ولا تُبنى عليها عقيدة ولا حكم</w:t>
      </w:r>
      <w:r w:rsidRPr="00584C3F">
        <w:rPr>
          <w:rFonts w:eastAsiaTheme="minorHAnsi"/>
        </w:rPr>
        <w:t>.</w:t>
      </w:r>
      <w:r w:rsidRPr="00584C3F">
        <w:rPr>
          <w:rFonts w:eastAsiaTheme="minorHAnsi"/>
        </w:rPr>
        <w:br/>
      </w:r>
      <w:r w:rsidRPr="00584C3F">
        <w:rPr>
          <w:rFonts w:eastAsiaTheme="minorHAnsi"/>
          <w:rtl/>
          <w:lang w:val="fr-FR"/>
        </w:rPr>
        <w:t xml:space="preserve">الغيب لا يُدرك بالتجربة الفردية، بل يُعرف </w:t>
      </w:r>
      <w:r w:rsidRPr="00584C3F">
        <w:rPr>
          <w:rFonts w:eastAsiaTheme="minorHAnsi"/>
          <w:b/>
          <w:bCs/>
          <w:rtl/>
          <w:lang w:val="fr-FR"/>
        </w:rPr>
        <w:t>بوحي الله</w:t>
      </w:r>
      <w:r w:rsidRPr="00584C3F">
        <w:rPr>
          <w:rFonts w:eastAsiaTheme="minorHAnsi"/>
          <w:rtl/>
          <w:lang w:val="fr-FR"/>
        </w:rPr>
        <w:t xml:space="preserve"> وحده</w:t>
      </w:r>
      <w:r w:rsidRPr="00584C3F">
        <w:rPr>
          <w:rFonts w:eastAsiaTheme="minorHAnsi"/>
        </w:rPr>
        <w:t>:</w:t>
      </w:r>
    </w:p>
    <w:p w14:paraId="614E6821" w14:textId="77777777" w:rsidR="00584C3F" w:rsidRPr="00584C3F" w:rsidRDefault="00584C3F" w:rsidP="00193029">
      <w:pPr>
        <w:rPr>
          <w:rFonts w:eastAsiaTheme="minorHAnsi"/>
        </w:rPr>
      </w:pPr>
      <w:r w:rsidRPr="00584C3F">
        <w:rPr>
          <w:rFonts w:eastAsiaTheme="minorHAnsi"/>
          <w:rtl/>
          <w:lang w:val="fr-FR"/>
        </w:rPr>
        <w:t>﴿عَالِمُ الْغَيْبِ فَلَا يُظْهِرُ عَلَى غَيْبِهِ أَحَدًا﴾ (الجن: 26)</w:t>
      </w:r>
      <w:r w:rsidRPr="00584C3F">
        <w:rPr>
          <w:rFonts w:eastAsiaTheme="minorHAnsi"/>
        </w:rPr>
        <w:t>.</w:t>
      </w:r>
    </w:p>
    <w:p w14:paraId="17FD9302" w14:textId="77777777" w:rsidR="00584C3F" w:rsidRPr="00584C3F" w:rsidRDefault="00584C3F" w:rsidP="00193029">
      <w:pPr>
        <w:rPr>
          <w:rFonts w:eastAsiaTheme="minorHAnsi"/>
        </w:rPr>
      </w:pPr>
      <w:r w:rsidRPr="00584C3F">
        <w:rPr>
          <w:rFonts w:eastAsiaTheme="minorHAnsi"/>
          <w:rtl/>
          <w:lang w:val="fr-FR"/>
        </w:rPr>
        <w:t xml:space="preserve">ومع ذلك، يمكن النظر إليها كتجارب إنسانية صادقة في شعورها، رمزية في مضمونها، قد تكون </w:t>
      </w:r>
      <w:r w:rsidRPr="00584C3F">
        <w:rPr>
          <w:rFonts w:eastAsiaTheme="minorHAnsi"/>
          <w:b/>
          <w:bCs/>
          <w:rtl/>
          <w:lang w:val="fr-FR"/>
        </w:rPr>
        <w:t>وسيلة لتذكير الإنسان بحقيقة الموت والبعث</w:t>
      </w:r>
      <w:r w:rsidRPr="00584C3F">
        <w:rPr>
          <w:rFonts w:eastAsiaTheme="minorHAnsi"/>
          <w:rtl/>
          <w:lang w:val="fr-FR"/>
        </w:rPr>
        <w:t>، لا أكثر</w:t>
      </w:r>
      <w:r w:rsidRPr="00584C3F">
        <w:rPr>
          <w:rFonts w:eastAsiaTheme="minorHAnsi"/>
        </w:rPr>
        <w:t>.</w:t>
      </w:r>
    </w:p>
    <w:p w14:paraId="75FD5F1B" w14:textId="77777777" w:rsidR="00584C3F" w:rsidRPr="00584C3F" w:rsidRDefault="00584C3F" w:rsidP="00193029">
      <w:pPr>
        <w:rPr>
          <w:rFonts w:eastAsiaTheme="minorHAnsi"/>
        </w:rPr>
      </w:pPr>
    </w:p>
    <w:p w14:paraId="14369588" w14:textId="77777777" w:rsidR="00584C3F" w:rsidRPr="00584C3F" w:rsidRDefault="00584C3F" w:rsidP="00193029">
      <w:pPr>
        <w:rPr>
          <w:rFonts w:eastAsiaTheme="minorHAnsi"/>
          <w:b/>
          <w:bCs/>
        </w:rPr>
      </w:pPr>
      <w:r w:rsidRPr="00584C3F">
        <w:rPr>
          <w:rFonts w:eastAsiaTheme="minorHAnsi"/>
          <w:b/>
          <w:bCs/>
          <w:rtl/>
          <w:lang w:val="fr-FR"/>
        </w:rPr>
        <w:t>رابعًا: بين العلم والإيمان – نحو فهم قرآني للتجربة</w:t>
      </w:r>
    </w:p>
    <w:p w14:paraId="0D134CAA" w14:textId="77777777" w:rsidR="00584C3F" w:rsidRPr="00584C3F" w:rsidRDefault="00584C3F" w:rsidP="00193029">
      <w:pPr>
        <w:rPr>
          <w:rFonts w:eastAsiaTheme="minorHAnsi"/>
        </w:rPr>
      </w:pPr>
      <w:r w:rsidRPr="00584C3F">
        <w:rPr>
          <w:rFonts w:eastAsiaTheme="minorHAnsi"/>
          <w:rtl/>
          <w:lang w:val="fr-FR"/>
        </w:rPr>
        <w:t>الفكر الإسلامي المعاصر يدعو إلى قراءة هذه الظاهرة قراءة متوازنة</w:t>
      </w:r>
      <w:r w:rsidRPr="00584C3F">
        <w:rPr>
          <w:rFonts w:eastAsiaTheme="minorHAnsi"/>
        </w:rPr>
        <w:t>:</w:t>
      </w:r>
    </w:p>
    <w:p w14:paraId="3870C976" w14:textId="77777777" w:rsidR="00584C3F" w:rsidRPr="00584C3F" w:rsidRDefault="00584C3F" w:rsidP="00193029">
      <w:pPr>
        <w:numPr>
          <w:ilvl w:val="0"/>
          <w:numId w:val="791"/>
        </w:numPr>
        <w:rPr>
          <w:rFonts w:eastAsiaTheme="minorHAnsi"/>
        </w:rPr>
      </w:pPr>
      <w:r w:rsidRPr="00584C3F">
        <w:rPr>
          <w:rFonts w:eastAsiaTheme="minorHAnsi"/>
          <w:rtl/>
          <w:lang w:val="fr-FR"/>
        </w:rPr>
        <w:t xml:space="preserve">من جهة، </w:t>
      </w:r>
      <w:r w:rsidRPr="00584C3F">
        <w:rPr>
          <w:rFonts w:eastAsiaTheme="minorHAnsi"/>
          <w:b/>
          <w:bCs/>
          <w:rtl/>
          <w:lang w:val="fr-FR"/>
        </w:rPr>
        <w:t>لا نغلق الباب أمام احتمالات الكشف الروحي</w:t>
      </w:r>
      <w:r w:rsidRPr="00584C3F">
        <w:rPr>
          <w:rFonts w:eastAsiaTheme="minorHAnsi"/>
          <w:rtl/>
          <w:lang w:val="fr-FR"/>
        </w:rPr>
        <w:t>، لأن القرآن يؤكد وجود مراتب بين الوعي الدنيوي والبرزخي</w:t>
      </w:r>
      <w:r w:rsidRPr="00584C3F">
        <w:rPr>
          <w:rFonts w:eastAsiaTheme="minorHAnsi"/>
        </w:rPr>
        <w:t>.</w:t>
      </w:r>
    </w:p>
    <w:p w14:paraId="59ED7414" w14:textId="77777777" w:rsidR="00584C3F" w:rsidRPr="00584C3F" w:rsidRDefault="00584C3F" w:rsidP="00193029">
      <w:pPr>
        <w:numPr>
          <w:ilvl w:val="0"/>
          <w:numId w:val="791"/>
        </w:numPr>
        <w:rPr>
          <w:rFonts w:eastAsiaTheme="minorHAnsi"/>
        </w:rPr>
      </w:pPr>
      <w:r w:rsidRPr="00584C3F">
        <w:rPr>
          <w:rFonts w:eastAsiaTheme="minorHAnsi"/>
          <w:rtl/>
          <w:lang w:val="fr-FR"/>
        </w:rPr>
        <w:t xml:space="preserve">ومن جهة أخرى، </w:t>
      </w:r>
      <w:r w:rsidRPr="00584C3F">
        <w:rPr>
          <w:rFonts w:eastAsiaTheme="minorHAnsi"/>
          <w:b/>
          <w:bCs/>
          <w:rtl/>
          <w:lang w:val="fr-FR"/>
        </w:rPr>
        <w:t>لا نجعلها مصدرًا للمعرفة القطعية</w:t>
      </w:r>
      <w:r w:rsidRPr="00584C3F">
        <w:rPr>
          <w:rFonts w:eastAsiaTheme="minorHAnsi"/>
          <w:rtl/>
          <w:lang w:val="fr-FR"/>
        </w:rPr>
        <w:t>، لأن التجربة الشخصية لا ترقى إلى اليقين الشرعي</w:t>
      </w:r>
      <w:r w:rsidRPr="00584C3F">
        <w:rPr>
          <w:rFonts w:eastAsiaTheme="minorHAnsi"/>
        </w:rPr>
        <w:t>.</w:t>
      </w:r>
    </w:p>
    <w:p w14:paraId="058B16A9" w14:textId="77777777" w:rsidR="00584C3F" w:rsidRPr="00584C3F" w:rsidRDefault="00584C3F" w:rsidP="00193029">
      <w:pPr>
        <w:rPr>
          <w:rFonts w:eastAsiaTheme="minorHAnsi"/>
        </w:rPr>
      </w:pPr>
      <w:r w:rsidRPr="00584C3F">
        <w:rPr>
          <w:rFonts w:eastAsiaTheme="minorHAnsi"/>
          <w:rtl/>
          <w:lang w:val="fr-FR"/>
        </w:rPr>
        <w:t>إنها أقرب إلى "إشارة رمزية" من الله للنفس لتتذكر أصلها ومصيرها</w:t>
      </w:r>
      <w:r w:rsidRPr="00584C3F">
        <w:rPr>
          <w:rFonts w:eastAsiaTheme="minorHAnsi"/>
        </w:rPr>
        <w:t>.</w:t>
      </w:r>
      <w:r w:rsidRPr="00584C3F">
        <w:rPr>
          <w:rFonts w:eastAsiaTheme="minorHAnsi"/>
        </w:rPr>
        <w:br/>
      </w:r>
      <w:r w:rsidRPr="00584C3F">
        <w:rPr>
          <w:rFonts w:eastAsiaTheme="minorHAnsi"/>
          <w:rtl/>
          <w:lang w:val="fr-FR"/>
        </w:rPr>
        <w:t>فالإنسان حين يقترب من الموت يرى بعين البصيرة ما كانت تخفيه الغفلة، فيرجع وقد تغيّر إدراكه للحياة، وكأنه عاد بولادة جديدة من رحم الموت</w:t>
      </w:r>
      <w:r w:rsidRPr="00584C3F">
        <w:rPr>
          <w:rFonts w:eastAsiaTheme="minorHAnsi"/>
        </w:rPr>
        <w:t>.</w:t>
      </w:r>
    </w:p>
    <w:p w14:paraId="43F0FA61" w14:textId="77777777" w:rsidR="00584C3F" w:rsidRPr="00584C3F" w:rsidRDefault="00584C3F" w:rsidP="00193029">
      <w:pPr>
        <w:rPr>
          <w:rFonts w:eastAsiaTheme="minorHAnsi"/>
        </w:rPr>
      </w:pPr>
    </w:p>
    <w:p w14:paraId="0EC242CB" w14:textId="77777777" w:rsidR="00584C3F" w:rsidRPr="00584C3F" w:rsidRDefault="00584C3F" w:rsidP="00193029">
      <w:pPr>
        <w:rPr>
          <w:rFonts w:eastAsiaTheme="minorHAnsi"/>
          <w:b/>
          <w:bCs/>
        </w:rPr>
      </w:pPr>
      <w:r w:rsidRPr="00584C3F">
        <w:rPr>
          <w:rFonts w:eastAsiaTheme="minorHAnsi"/>
          <w:b/>
          <w:bCs/>
          <w:rtl/>
          <w:lang w:val="fr-FR"/>
        </w:rPr>
        <w:t>الخلاصة التأملية</w:t>
      </w:r>
    </w:p>
    <w:p w14:paraId="4D891A45" w14:textId="77777777" w:rsidR="00584C3F" w:rsidRPr="00584C3F" w:rsidRDefault="00584C3F" w:rsidP="00193029">
      <w:pPr>
        <w:rPr>
          <w:rFonts w:eastAsiaTheme="minorHAnsi"/>
        </w:rPr>
      </w:pPr>
      <w:r w:rsidRPr="00584C3F">
        <w:rPr>
          <w:rFonts w:eastAsiaTheme="minorHAnsi"/>
          <w:rtl/>
          <w:lang w:val="fr-FR"/>
        </w:rPr>
        <w:t xml:space="preserve">ليست تجارب الاقتراب من الموت موتًا، بل </w:t>
      </w:r>
      <w:r w:rsidRPr="00584C3F">
        <w:rPr>
          <w:rFonts w:eastAsiaTheme="minorHAnsi"/>
          <w:b/>
          <w:bCs/>
          <w:rtl/>
          <w:lang w:val="fr-FR"/>
        </w:rPr>
        <w:t>تدريب روحي على الموت</w:t>
      </w:r>
      <w:r w:rsidRPr="00584C3F">
        <w:rPr>
          <w:rFonts w:eastAsiaTheme="minorHAnsi"/>
        </w:rPr>
        <w:t>.</w:t>
      </w:r>
      <w:r w:rsidRPr="00584C3F">
        <w:rPr>
          <w:rFonts w:eastAsiaTheme="minorHAnsi"/>
        </w:rPr>
        <w:br/>
      </w:r>
      <w:r w:rsidRPr="00584C3F">
        <w:rPr>
          <w:rFonts w:eastAsiaTheme="minorHAnsi"/>
          <w:rtl/>
          <w:lang w:val="fr-FR"/>
        </w:rPr>
        <w:t>هي لحظة يرفع الله فيها عن النفس بعض الحُجب لتدرك أن الحياة الحقيقية ليست ما نراه بالعين،</w:t>
      </w:r>
      <w:r w:rsidRPr="00584C3F">
        <w:rPr>
          <w:rFonts w:eastAsiaTheme="minorHAnsi"/>
        </w:rPr>
        <w:br/>
      </w:r>
      <w:r w:rsidRPr="00584C3F">
        <w:rPr>
          <w:rFonts w:eastAsiaTheme="minorHAnsi"/>
          <w:rtl/>
          <w:lang w:val="fr-FR"/>
        </w:rPr>
        <w:t xml:space="preserve">وأن الوعي لا يُطفأ </w:t>
      </w:r>
      <w:proofErr w:type="spellStart"/>
      <w:r w:rsidRPr="00584C3F">
        <w:rPr>
          <w:rFonts w:eastAsiaTheme="minorHAnsi"/>
          <w:rtl/>
          <w:lang w:val="fr-FR"/>
        </w:rPr>
        <w:t>بانطفاء</w:t>
      </w:r>
      <w:proofErr w:type="spellEnd"/>
      <w:r w:rsidRPr="00584C3F">
        <w:rPr>
          <w:rFonts w:eastAsiaTheme="minorHAnsi"/>
          <w:rtl/>
          <w:lang w:val="fr-FR"/>
        </w:rPr>
        <w:t xml:space="preserve"> الجسد، بل يواصل إشعاعه في عوالم الغيب</w:t>
      </w:r>
      <w:r w:rsidRPr="00584C3F">
        <w:rPr>
          <w:rFonts w:eastAsiaTheme="minorHAnsi"/>
        </w:rPr>
        <w:t>.</w:t>
      </w:r>
    </w:p>
    <w:p w14:paraId="1FC1AF92" w14:textId="77777777" w:rsidR="00584C3F" w:rsidRPr="00584C3F" w:rsidRDefault="00584C3F" w:rsidP="00193029">
      <w:pPr>
        <w:rPr>
          <w:rFonts w:eastAsiaTheme="minorHAnsi"/>
        </w:rPr>
      </w:pPr>
      <w:r w:rsidRPr="00584C3F">
        <w:rPr>
          <w:rFonts w:eastAsiaTheme="minorHAnsi"/>
          <w:rtl/>
          <w:lang w:val="fr-FR"/>
        </w:rPr>
        <w:t xml:space="preserve">وهكذا يتعامل الفكر الإسلامي مع هذه الظاهرة </w:t>
      </w:r>
      <w:r w:rsidRPr="00584C3F">
        <w:rPr>
          <w:rFonts w:eastAsiaTheme="minorHAnsi"/>
          <w:b/>
          <w:bCs/>
          <w:rtl/>
          <w:lang w:val="fr-FR"/>
        </w:rPr>
        <w:t>لا بالإنكار ولا بالتقديس</w:t>
      </w:r>
      <w:r w:rsidRPr="00584C3F">
        <w:rPr>
          <w:rFonts w:eastAsiaTheme="minorHAnsi"/>
          <w:rtl/>
          <w:lang w:val="fr-FR"/>
        </w:rPr>
        <w:t>، بل بالتفكر</w:t>
      </w:r>
      <w:r w:rsidRPr="00584C3F">
        <w:rPr>
          <w:rFonts w:eastAsiaTheme="minorHAnsi"/>
        </w:rPr>
        <w:t>:</w:t>
      </w:r>
      <w:r w:rsidRPr="00584C3F">
        <w:rPr>
          <w:rFonts w:eastAsiaTheme="minorHAnsi"/>
        </w:rPr>
        <w:br/>
      </w:r>
      <w:r w:rsidRPr="00584C3F">
        <w:rPr>
          <w:rFonts w:eastAsiaTheme="minorHAnsi"/>
          <w:rtl/>
          <w:lang w:val="fr-FR"/>
        </w:rPr>
        <w:t>أن كل تجربة تُعيد الإنسان إلى أصل سؤاله الأزلي</w:t>
      </w:r>
      <w:r w:rsidRPr="00584C3F">
        <w:rPr>
          <w:rFonts w:eastAsiaTheme="minorHAnsi"/>
        </w:rPr>
        <w:t>:</w:t>
      </w:r>
    </w:p>
    <w:p w14:paraId="64793A18" w14:textId="77777777" w:rsidR="00584C3F" w:rsidRPr="00584C3F" w:rsidRDefault="00584C3F" w:rsidP="00193029">
      <w:pPr>
        <w:rPr>
          <w:rFonts w:eastAsiaTheme="minorHAnsi"/>
        </w:rPr>
      </w:pPr>
      <w:r w:rsidRPr="00584C3F">
        <w:rPr>
          <w:rFonts w:eastAsiaTheme="minorHAnsi"/>
        </w:rPr>
        <w:t>"</w:t>
      </w:r>
      <w:r w:rsidRPr="00584C3F">
        <w:rPr>
          <w:rFonts w:eastAsiaTheme="minorHAnsi"/>
          <w:rtl/>
          <w:lang w:val="fr-FR"/>
        </w:rPr>
        <w:t>من أنا؟ وما الذي يبقى بعد أن لا يبقى شيء؟</w:t>
      </w:r>
      <w:r w:rsidRPr="00584C3F">
        <w:rPr>
          <w:rFonts w:eastAsiaTheme="minorHAnsi"/>
        </w:rPr>
        <w:t>"</w:t>
      </w:r>
    </w:p>
    <w:p w14:paraId="19B6A48E" w14:textId="77777777" w:rsidR="00584C3F" w:rsidRPr="00584C3F" w:rsidRDefault="00584C3F" w:rsidP="00193029">
      <w:pPr>
        <w:rPr>
          <w:rFonts w:eastAsiaTheme="minorHAnsi"/>
          <w:rtl/>
        </w:rPr>
      </w:pPr>
    </w:p>
    <w:p w14:paraId="44C98E4E" w14:textId="77777777" w:rsidR="00584C3F" w:rsidRDefault="00584C3F" w:rsidP="00193029">
      <w:pPr>
        <w:rPr>
          <w:rtl/>
        </w:rPr>
      </w:pPr>
    </w:p>
    <w:p w14:paraId="2F5BE845" w14:textId="77777777" w:rsidR="00C955A9" w:rsidRPr="00C955A9" w:rsidRDefault="00C955A9" w:rsidP="00193029">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Pr>
      </w:pPr>
      <w:bookmarkStart w:id="271" w:name="_Toc213143149"/>
      <w:bookmarkStart w:id="272" w:name="_Toc214710927"/>
      <w:r w:rsidRPr="00C955A9">
        <w:rPr>
          <w:rFonts w:eastAsiaTheme="majorEastAsia"/>
          <w:b/>
          <w:bCs/>
          <w:i/>
          <w:iCs/>
          <w:color w:val="0F4761" w:themeColor="accent1" w:themeShade="BF"/>
          <w:sz w:val="28"/>
          <w:szCs w:val="28"/>
          <w:rtl/>
        </w:rPr>
        <w:t>ميكانيكية الدعاء: وعي الغيب في حركة النفس</w:t>
      </w:r>
      <w:bookmarkEnd w:id="271"/>
      <w:bookmarkEnd w:id="272"/>
    </w:p>
    <w:p w14:paraId="73EA75D5" w14:textId="77777777" w:rsidR="00C955A9" w:rsidRPr="00C955A9" w:rsidRDefault="00C955A9" w:rsidP="00193029">
      <w:pPr>
        <w:rPr>
          <w:rFonts w:eastAsiaTheme="minorHAnsi"/>
        </w:rPr>
      </w:pPr>
      <w:r w:rsidRPr="00C955A9">
        <w:rPr>
          <w:rFonts w:eastAsiaTheme="minorHAnsi"/>
          <w:rtl/>
        </w:rPr>
        <w:t>في لحظة من الصدق، سأل أحد الباحثين</w:t>
      </w:r>
      <w:r w:rsidRPr="00C955A9">
        <w:rPr>
          <w:rFonts w:eastAsiaTheme="minorHAnsi"/>
        </w:rPr>
        <w:t>:</w:t>
      </w:r>
    </w:p>
    <w:p w14:paraId="04B75342" w14:textId="77777777" w:rsidR="00C955A9" w:rsidRPr="00C955A9" w:rsidRDefault="00C955A9" w:rsidP="00193029">
      <w:pPr>
        <w:rPr>
          <w:rFonts w:eastAsiaTheme="minorHAnsi"/>
        </w:rPr>
      </w:pPr>
      <w:r w:rsidRPr="00C955A9">
        <w:rPr>
          <w:rFonts w:eastAsiaTheme="minorHAnsi"/>
        </w:rPr>
        <w:t>«</w:t>
      </w:r>
      <w:r w:rsidRPr="00C955A9">
        <w:rPr>
          <w:rFonts w:eastAsiaTheme="minorHAnsi"/>
          <w:rtl/>
        </w:rPr>
        <w:t>إذا كان الكون يسير وفق سنن ثابتة لا تتبدل، فما جدوى الدعاء؟</w:t>
      </w:r>
      <w:r w:rsidRPr="00C955A9">
        <w:rPr>
          <w:rFonts w:eastAsiaTheme="minorHAnsi"/>
        </w:rPr>
        <w:t>»</w:t>
      </w:r>
    </w:p>
    <w:p w14:paraId="0801CD97" w14:textId="77777777" w:rsidR="00C955A9" w:rsidRPr="00C955A9" w:rsidRDefault="00C955A9" w:rsidP="00193029">
      <w:pPr>
        <w:rPr>
          <w:rFonts w:eastAsiaTheme="minorHAnsi"/>
        </w:rPr>
      </w:pPr>
      <w:r w:rsidRPr="00C955A9">
        <w:rPr>
          <w:rFonts w:eastAsiaTheme="minorHAnsi"/>
          <w:rtl/>
        </w:rPr>
        <w:t xml:space="preserve">سؤال يبدو عقليًا، لكنه في العمق </w:t>
      </w:r>
      <w:r w:rsidRPr="00C955A9">
        <w:rPr>
          <w:rFonts w:eastAsiaTheme="minorHAnsi"/>
          <w:b/>
          <w:bCs/>
          <w:rtl/>
        </w:rPr>
        <w:t>وجدانٌ حائر</w:t>
      </w:r>
      <w:r w:rsidRPr="00C955A9">
        <w:rPr>
          <w:rFonts w:eastAsiaTheme="minorHAnsi"/>
          <w:rtl/>
        </w:rPr>
        <w:t xml:space="preserve"> بين الحتمية والرجاء</w:t>
      </w:r>
      <w:r w:rsidRPr="00C955A9">
        <w:rPr>
          <w:rFonts w:eastAsiaTheme="minorHAnsi"/>
        </w:rPr>
        <w:t>.</w:t>
      </w:r>
      <w:r w:rsidRPr="00C955A9">
        <w:rPr>
          <w:rFonts w:eastAsiaTheme="minorHAnsi"/>
        </w:rPr>
        <w:br/>
      </w:r>
      <w:r w:rsidRPr="00C955A9">
        <w:rPr>
          <w:rFonts w:eastAsiaTheme="minorHAnsi"/>
          <w:rtl/>
        </w:rPr>
        <w:t>فالكون محكوم بقوانين، والإنسان كائن يسكن القانون ويخترقه في آن</w:t>
      </w:r>
      <w:r w:rsidRPr="00C955A9">
        <w:rPr>
          <w:rFonts w:eastAsiaTheme="minorHAnsi"/>
        </w:rPr>
        <w:t>.</w:t>
      </w:r>
      <w:r w:rsidRPr="00C955A9">
        <w:rPr>
          <w:rFonts w:eastAsiaTheme="minorHAnsi"/>
        </w:rPr>
        <w:br/>
      </w:r>
      <w:r w:rsidRPr="00C955A9">
        <w:rPr>
          <w:rFonts w:eastAsiaTheme="minorHAnsi"/>
          <w:rtl/>
        </w:rPr>
        <w:t xml:space="preserve">إنه المخلوق الذي يعيش بين </w:t>
      </w:r>
      <w:r w:rsidRPr="00C955A9">
        <w:rPr>
          <w:rFonts w:eastAsiaTheme="minorHAnsi"/>
          <w:b/>
          <w:bCs/>
          <w:rtl/>
        </w:rPr>
        <w:t>جهدٍ واعٍ</w:t>
      </w:r>
      <w:r w:rsidRPr="00C955A9">
        <w:rPr>
          <w:rFonts w:eastAsiaTheme="minorHAnsi"/>
          <w:rtl/>
        </w:rPr>
        <w:t xml:space="preserve"> في عالم الشهادة، و</w:t>
      </w:r>
      <w:r w:rsidRPr="00C955A9">
        <w:rPr>
          <w:rFonts w:eastAsiaTheme="minorHAnsi"/>
          <w:b/>
          <w:bCs/>
          <w:rtl/>
        </w:rPr>
        <w:t>دعاءٍ خاشع</w:t>
      </w:r>
      <w:r w:rsidRPr="00C955A9">
        <w:rPr>
          <w:rFonts w:eastAsiaTheme="minorHAnsi"/>
          <w:rtl/>
        </w:rPr>
        <w:t xml:space="preserve"> في عالم الغيب</w:t>
      </w:r>
      <w:r w:rsidRPr="00C955A9">
        <w:rPr>
          <w:rFonts w:eastAsiaTheme="minorHAnsi"/>
        </w:rPr>
        <w:t>.</w:t>
      </w:r>
      <w:r w:rsidRPr="00C955A9">
        <w:rPr>
          <w:rFonts w:eastAsiaTheme="minorHAnsi"/>
        </w:rPr>
        <w:br/>
      </w:r>
      <w:r w:rsidRPr="00C955A9">
        <w:rPr>
          <w:rFonts w:eastAsiaTheme="minorHAnsi"/>
          <w:rtl/>
        </w:rPr>
        <w:t>وبينهما تتكشف آلية الوجود</w:t>
      </w:r>
      <w:r w:rsidRPr="00C955A9">
        <w:rPr>
          <w:rFonts w:eastAsiaTheme="minorHAnsi"/>
        </w:rPr>
        <w:t>.</w:t>
      </w:r>
    </w:p>
    <w:p w14:paraId="4838DFB0" w14:textId="77777777" w:rsidR="00C955A9" w:rsidRPr="00C955A9" w:rsidRDefault="00C955A9" w:rsidP="00193029">
      <w:pPr>
        <w:rPr>
          <w:rFonts w:eastAsiaTheme="minorHAnsi"/>
        </w:rPr>
      </w:pPr>
    </w:p>
    <w:p w14:paraId="48EA47DE" w14:textId="77777777" w:rsidR="00C955A9" w:rsidRPr="00C955A9" w:rsidRDefault="00C955A9" w:rsidP="00193029">
      <w:pPr>
        <w:numPr>
          <w:ilvl w:val="0"/>
          <w:numId w:val="795"/>
        </w:numPr>
        <w:contextualSpacing/>
        <w:rPr>
          <w:rFonts w:eastAsiaTheme="minorHAnsi"/>
          <w:b/>
          <w:bCs/>
        </w:rPr>
      </w:pPr>
      <w:r w:rsidRPr="00C955A9">
        <w:rPr>
          <w:rFonts w:eastAsiaTheme="minorHAnsi"/>
          <w:b/>
          <w:bCs/>
          <w:rtl/>
        </w:rPr>
        <w:t>معادلة الوعي والقدر</w:t>
      </w:r>
    </w:p>
    <w:p w14:paraId="5ED3DCD3" w14:textId="77777777" w:rsidR="00C955A9" w:rsidRPr="00C955A9" w:rsidRDefault="00C955A9" w:rsidP="00193029">
      <w:pPr>
        <w:rPr>
          <w:rFonts w:eastAsiaTheme="minorHAnsi"/>
        </w:rPr>
      </w:pPr>
      <w:r w:rsidRPr="00C955A9">
        <w:rPr>
          <w:rFonts w:eastAsiaTheme="minorHAnsi"/>
          <w:rtl/>
        </w:rPr>
        <w:t>السنن الإلهية لا تُبدّل ولا تُعطّل: ﴿فلن تجد لسنة الله تبديلا ولن تجد لسنة الله تحويلا﴾</w:t>
      </w:r>
      <w:r w:rsidRPr="00C955A9">
        <w:rPr>
          <w:rFonts w:eastAsiaTheme="minorHAnsi"/>
        </w:rPr>
        <w:t>.</w:t>
      </w:r>
      <w:r w:rsidRPr="00C955A9">
        <w:rPr>
          <w:rFonts w:eastAsiaTheme="minorHAnsi"/>
        </w:rPr>
        <w:br/>
      </w:r>
      <w:r w:rsidRPr="00C955A9">
        <w:rPr>
          <w:rFonts w:eastAsiaTheme="minorHAnsi"/>
          <w:rtl/>
        </w:rPr>
        <w:t xml:space="preserve">لكنّ الدعاء لا يناقض السنن، بل </w:t>
      </w:r>
      <w:r w:rsidRPr="00C955A9">
        <w:rPr>
          <w:rFonts w:eastAsiaTheme="minorHAnsi"/>
          <w:b/>
          <w:bCs/>
          <w:rtl/>
        </w:rPr>
        <w:t>يفتح فيها بُعدًا شخصيًا</w:t>
      </w:r>
      <w:r w:rsidRPr="00C955A9">
        <w:rPr>
          <w:rFonts w:eastAsiaTheme="minorHAnsi"/>
        </w:rPr>
        <w:t>.</w:t>
      </w:r>
      <w:r w:rsidRPr="00C955A9">
        <w:rPr>
          <w:rFonts w:eastAsiaTheme="minorHAnsi"/>
        </w:rPr>
        <w:br/>
      </w:r>
      <w:r w:rsidRPr="00C955A9">
        <w:rPr>
          <w:rFonts w:eastAsiaTheme="minorHAnsi"/>
          <w:rtl/>
        </w:rPr>
        <w:t xml:space="preserve">فالله الذي سنّ القوانين، هو ذاته الذي جعل الدعاء أحد </w:t>
      </w:r>
      <w:r w:rsidRPr="00C955A9">
        <w:rPr>
          <w:rFonts w:eastAsiaTheme="minorHAnsi"/>
          <w:b/>
          <w:bCs/>
          <w:rtl/>
        </w:rPr>
        <w:t>قوانينه الخفية</w:t>
      </w:r>
      <w:r w:rsidRPr="00C955A9">
        <w:rPr>
          <w:rFonts w:eastAsiaTheme="minorHAnsi"/>
        </w:rPr>
        <w:t>.</w:t>
      </w:r>
    </w:p>
    <w:p w14:paraId="00CB67F1" w14:textId="77777777" w:rsidR="00C955A9" w:rsidRPr="00C955A9" w:rsidRDefault="00C955A9" w:rsidP="00193029">
      <w:pPr>
        <w:rPr>
          <w:rFonts w:eastAsiaTheme="minorHAnsi"/>
        </w:rPr>
      </w:pPr>
      <w:r w:rsidRPr="00C955A9">
        <w:rPr>
          <w:rFonts w:eastAsiaTheme="minorHAnsi"/>
          <w:rtl/>
        </w:rPr>
        <w:t>في معادلة الوجود الكبرى، تتجاور ثلاثة عناصر</w:t>
      </w:r>
      <w:r w:rsidRPr="00C955A9">
        <w:rPr>
          <w:rFonts w:eastAsiaTheme="minorHAnsi"/>
        </w:rPr>
        <w:t>:</w:t>
      </w:r>
    </w:p>
    <w:p w14:paraId="165F4180" w14:textId="77777777" w:rsidR="00C955A9" w:rsidRPr="00C955A9" w:rsidRDefault="00C955A9" w:rsidP="00193029">
      <w:pPr>
        <w:rPr>
          <w:rFonts w:eastAsiaTheme="minorHAnsi"/>
        </w:rPr>
      </w:pPr>
      <w:r w:rsidRPr="00C955A9">
        <w:rPr>
          <w:rFonts w:eastAsiaTheme="minorHAnsi"/>
          <w:b/>
          <w:bCs/>
          <w:rtl/>
        </w:rPr>
        <w:t>الجهد، الدعاء، والعلاقة بينهما</w:t>
      </w:r>
      <w:r w:rsidRPr="00C955A9">
        <w:rPr>
          <w:rFonts w:eastAsiaTheme="minorHAnsi"/>
          <w:b/>
          <w:bCs/>
        </w:rPr>
        <w:t>.</w:t>
      </w:r>
      <w:r w:rsidRPr="00C955A9">
        <w:rPr>
          <w:rFonts w:eastAsiaTheme="minorHAnsi"/>
        </w:rPr>
        <w:br/>
      </w:r>
      <w:r w:rsidRPr="00C955A9">
        <w:rPr>
          <w:rFonts w:eastAsiaTheme="minorHAnsi"/>
          <w:rtl/>
        </w:rPr>
        <w:t>الجهد هو فعل الإنسان في الخارج، والدعاء هو حركته في الداخل،</w:t>
      </w:r>
      <w:r w:rsidRPr="00C955A9">
        <w:rPr>
          <w:rFonts w:eastAsiaTheme="minorHAnsi"/>
        </w:rPr>
        <w:br/>
      </w:r>
      <w:r w:rsidRPr="00C955A9">
        <w:rPr>
          <w:rFonts w:eastAsiaTheme="minorHAnsi"/>
          <w:rtl/>
        </w:rPr>
        <w:t xml:space="preserve">وحين يلتقيان يتولّد الفعل الكامل الذي يسميه القرآن </w:t>
      </w:r>
      <w:r w:rsidRPr="00C955A9">
        <w:rPr>
          <w:rFonts w:eastAsiaTheme="minorHAnsi"/>
          <w:b/>
          <w:bCs/>
        </w:rPr>
        <w:t>“</w:t>
      </w:r>
      <w:r w:rsidRPr="00C955A9">
        <w:rPr>
          <w:rFonts w:eastAsiaTheme="minorHAnsi"/>
          <w:b/>
          <w:bCs/>
          <w:rtl/>
        </w:rPr>
        <w:t>الإجابة</w:t>
      </w:r>
      <w:r w:rsidRPr="00C955A9">
        <w:rPr>
          <w:rFonts w:eastAsiaTheme="minorHAnsi"/>
          <w:b/>
          <w:bCs/>
        </w:rPr>
        <w:t>”</w:t>
      </w:r>
      <w:r w:rsidRPr="00C955A9">
        <w:rPr>
          <w:rFonts w:eastAsiaTheme="minorHAnsi"/>
        </w:rPr>
        <w:t>.</w:t>
      </w:r>
    </w:p>
    <w:p w14:paraId="5F6080C6" w14:textId="77777777" w:rsidR="00C955A9" w:rsidRPr="00C955A9" w:rsidRDefault="00C955A9" w:rsidP="00193029">
      <w:pPr>
        <w:rPr>
          <w:rFonts w:eastAsiaTheme="minorHAnsi"/>
        </w:rPr>
      </w:pPr>
    </w:p>
    <w:p w14:paraId="143916E5"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عالم الغيب والشهادة: ديناميكية لا سكون</w:t>
      </w:r>
    </w:p>
    <w:p w14:paraId="6D2FFAA6" w14:textId="77777777" w:rsidR="00C955A9" w:rsidRPr="00C955A9" w:rsidRDefault="00C955A9" w:rsidP="00193029">
      <w:pPr>
        <w:rPr>
          <w:rFonts w:eastAsiaTheme="minorHAnsi"/>
        </w:rPr>
      </w:pPr>
      <w:r w:rsidRPr="00C955A9">
        <w:rPr>
          <w:rFonts w:eastAsiaTheme="minorHAnsi"/>
          <w:rtl/>
        </w:rPr>
        <w:t>يعيش الإنسان في برزخٍ دائم بين عالمين</w:t>
      </w:r>
      <w:r w:rsidRPr="00C955A9">
        <w:rPr>
          <w:rFonts w:eastAsiaTheme="minorHAnsi"/>
        </w:rPr>
        <w:t>:</w:t>
      </w:r>
    </w:p>
    <w:p w14:paraId="64AF99A1" w14:textId="77777777" w:rsidR="00C955A9" w:rsidRPr="00C955A9" w:rsidRDefault="00C955A9" w:rsidP="00193029">
      <w:pPr>
        <w:numPr>
          <w:ilvl w:val="0"/>
          <w:numId w:val="793"/>
        </w:numPr>
        <w:rPr>
          <w:rFonts w:eastAsiaTheme="minorHAnsi"/>
        </w:rPr>
      </w:pPr>
      <w:r w:rsidRPr="00C955A9">
        <w:rPr>
          <w:rFonts w:eastAsiaTheme="minorHAnsi"/>
          <w:b/>
          <w:bCs/>
          <w:rtl/>
        </w:rPr>
        <w:t>الشهادة</w:t>
      </w:r>
      <w:r w:rsidRPr="00C955A9">
        <w:rPr>
          <w:rFonts w:eastAsiaTheme="minorHAnsi"/>
          <w:rtl/>
        </w:rPr>
        <w:t>، حيث العين والعقل والعمل</w:t>
      </w:r>
      <w:r w:rsidRPr="00C955A9">
        <w:rPr>
          <w:rFonts w:eastAsiaTheme="minorHAnsi"/>
        </w:rPr>
        <w:t>.</w:t>
      </w:r>
    </w:p>
    <w:p w14:paraId="3FA5A1E9" w14:textId="77777777" w:rsidR="00C955A9" w:rsidRPr="00C955A9" w:rsidRDefault="00C955A9" w:rsidP="00193029">
      <w:pPr>
        <w:numPr>
          <w:ilvl w:val="0"/>
          <w:numId w:val="793"/>
        </w:numPr>
        <w:rPr>
          <w:rFonts w:eastAsiaTheme="minorHAnsi"/>
        </w:rPr>
      </w:pPr>
      <w:r w:rsidRPr="00C955A9">
        <w:rPr>
          <w:rFonts w:eastAsiaTheme="minorHAnsi"/>
          <w:b/>
          <w:bCs/>
          <w:rtl/>
        </w:rPr>
        <w:t>الغيب</w:t>
      </w:r>
      <w:r w:rsidRPr="00C955A9">
        <w:rPr>
          <w:rFonts w:eastAsiaTheme="minorHAnsi"/>
          <w:rtl/>
        </w:rPr>
        <w:t>، حيث المجهول، والقدر، والمصدر الأول للمعنى</w:t>
      </w:r>
      <w:r w:rsidRPr="00C955A9">
        <w:rPr>
          <w:rFonts w:eastAsiaTheme="minorHAnsi"/>
        </w:rPr>
        <w:t>.</w:t>
      </w:r>
    </w:p>
    <w:p w14:paraId="50413B1D" w14:textId="77777777" w:rsidR="00C955A9" w:rsidRPr="00C955A9" w:rsidRDefault="00C955A9" w:rsidP="00193029">
      <w:pPr>
        <w:rPr>
          <w:rFonts w:eastAsiaTheme="minorHAnsi"/>
        </w:rPr>
      </w:pPr>
      <w:r w:rsidRPr="00C955A9">
        <w:rPr>
          <w:rFonts w:eastAsiaTheme="minorHAnsi"/>
          <w:rtl/>
        </w:rPr>
        <w:t>ومع اتساع العلم، تضيق مساحة الغيب الظاهرة، لكنها لا تختفي،</w:t>
      </w:r>
      <w:r w:rsidRPr="00C955A9">
        <w:rPr>
          <w:rFonts w:eastAsiaTheme="minorHAnsi"/>
        </w:rPr>
        <w:br/>
      </w:r>
      <w:r w:rsidRPr="00C955A9">
        <w:rPr>
          <w:rFonts w:eastAsiaTheme="minorHAnsi"/>
          <w:rtl/>
        </w:rPr>
        <w:t xml:space="preserve">لأنّ الوجود نفسه </w:t>
      </w:r>
      <w:r w:rsidRPr="00C955A9">
        <w:rPr>
          <w:rFonts w:eastAsiaTheme="minorHAnsi"/>
          <w:b/>
          <w:bCs/>
          <w:rtl/>
        </w:rPr>
        <w:t>يتوسع بلا نهاية</w:t>
      </w:r>
      <w:r w:rsidRPr="00C955A9">
        <w:rPr>
          <w:rFonts w:eastAsiaTheme="minorHAnsi"/>
          <w:rtl/>
        </w:rPr>
        <w:t>،</w:t>
      </w:r>
      <w:r w:rsidRPr="00C955A9">
        <w:rPr>
          <w:rFonts w:eastAsiaTheme="minorHAnsi"/>
        </w:rPr>
        <w:br/>
      </w:r>
      <w:r w:rsidRPr="00C955A9">
        <w:rPr>
          <w:rFonts w:eastAsiaTheme="minorHAnsi"/>
          <w:rtl/>
        </w:rPr>
        <w:t>وكل معرفة أمام اللانهاية تساوي صفرًا</w:t>
      </w:r>
      <w:r w:rsidRPr="00C955A9">
        <w:rPr>
          <w:rFonts w:eastAsiaTheme="minorHAnsi"/>
        </w:rPr>
        <w:t>.</w:t>
      </w:r>
    </w:p>
    <w:p w14:paraId="7185AEB5" w14:textId="77777777" w:rsidR="00C955A9" w:rsidRPr="00C955A9" w:rsidRDefault="00C955A9" w:rsidP="00193029">
      <w:pPr>
        <w:rPr>
          <w:rFonts w:eastAsiaTheme="minorHAnsi"/>
        </w:rPr>
      </w:pPr>
      <w:r w:rsidRPr="00C955A9">
        <w:rPr>
          <w:rFonts w:eastAsiaTheme="minorHAnsi"/>
          <w:rtl/>
        </w:rPr>
        <w:t>فكلما عرفنا أكثر، أدركنا أننا لا نعرف شيئًا</w:t>
      </w:r>
      <w:r w:rsidRPr="00C955A9">
        <w:rPr>
          <w:rFonts w:eastAsiaTheme="minorHAnsi"/>
        </w:rPr>
        <w:t>.</w:t>
      </w:r>
    </w:p>
    <w:p w14:paraId="308C5A87" w14:textId="77777777" w:rsidR="00C955A9" w:rsidRPr="00C955A9" w:rsidRDefault="00C955A9" w:rsidP="00193029">
      <w:pPr>
        <w:rPr>
          <w:rFonts w:eastAsiaTheme="minorHAnsi"/>
        </w:rPr>
      </w:pPr>
    </w:p>
    <w:p w14:paraId="1379C1CA"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الغيب كأبعاد ثلاثة للزمن</w:t>
      </w:r>
    </w:p>
    <w:p w14:paraId="410C2691" w14:textId="77777777" w:rsidR="00C955A9" w:rsidRPr="00C955A9" w:rsidRDefault="00C955A9" w:rsidP="00193029">
      <w:pPr>
        <w:rPr>
          <w:rFonts w:eastAsiaTheme="minorHAnsi"/>
        </w:rPr>
      </w:pPr>
      <w:r w:rsidRPr="00C955A9">
        <w:rPr>
          <w:rFonts w:eastAsiaTheme="minorHAnsi"/>
          <w:rtl/>
        </w:rPr>
        <w:t xml:space="preserve">في الرؤية القرآنية، الغيب ليس حجابًا جامدًا بل </w:t>
      </w:r>
      <w:r w:rsidRPr="00C955A9">
        <w:rPr>
          <w:rFonts w:eastAsiaTheme="minorHAnsi"/>
          <w:b/>
          <w:bCs/>
          <w:rtl/>
        </w:rPr>
        <w:t>بنية زمنية</w:t>
      </w:r>
      <w:r w:rsidRPr="00C955A9">
        <w:rPr>
          <w:rFonts w:eastAsiaTheme="minorHAnsi"/>
        </w:rPr>
        <w:t>:</w:t>
      </w:r>
    </w:p>
    <w:p w14:paraId="0A306DC2" w14:textId="77777777" w:rsidR="00C955A9" w:rsidRPr="00C955A9" w:rsidRDefault="00C955A9" w:rsidP="00193029">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المستقبل</w:t>
      </w:r>
      <w:r w:rsidRPr="00C955A9">
        <w:rPr>
          <w:rFonts w:eastAsiaTheme="minorHAnsi"/>
          <w:rtl/>
        </w:rPr>
        <w:t xml:space="preserve"> </w:t>
      </w:r>
      <w:r w:rsidRPr="00C955A9">
        <w:rPr>
          <w:rFonts w:eastAsiaTheme="minorHAnsi"/>
        </w:rPr>
        <w:t xml:space="preserve">– </w:t>
      </w:r>
      <w:r w:rsidRPr="00C955A9">
        <w:rPr>
          <w:rFonts w:eastAsiaTheme="minorHAnsi"/>
          <w:rtl/>
        </w:rPr>
        <w:t>ما لم يأت بعد: ﴿لو كنت أعلم الغيب لاستكثرت من الخير﴾</w:t>
      </w:r>
      <w:r w:rsidRPr="00C955A9">
        <w:rPr>
          <w:rFonts w:eastAsiaTheme="minorHAnsi"/>
        </w:rPr>
        <w:t>.</w:t>
      </w:r>
    </w:p>
    <w:p w14:paraId="7EEF6039" w14:textId="77777777" w:rsidR="00C955A9" w:rsidRPr="00C955A9" w:rsidRDefault="00C955A9" w:rsidP="00193029">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الماضي</w:t>
      </w:r>
      <w:r w:rsidRPr="00C955A9">
        <w:rPr>
          <w:rFonts w:eastAsiaTheme="minorHAnsi"/>
          <w:rtl/>
        </w:rPr>
        <w:t xml:space="preserve"> </w:t>
      </w:r>
      <w:r w:rsidRPr="00C955A9">
        <w:rPr>
          <w:rFonts w:eastAsiaTheme="minorHAnsi"/>
        </w:rPr>
        <w:t xml:space="preserve">– </w:t>
      </w:r>
      <w:r w:rsidRPr="00C955A9">
        <w:rPr>
          <w:rFonts w:eastAsiaTheme="minorHAnsi"/>
          <w:rtl/>
        </w:rPr>
        <w:t>ما انقضى وانمحى: ﴿تلك من أنباء الغيب نوحيها إليك﴾</w:t>
      </w:r>
      <w:r w:rsidRPr="00C955A9">
        <w:rPr>
          <w:rFonts w:eastAsiaTheme="minorHAnsi"/>
        </w:rPr>
        <w:t>.</w:t>
      </w:r>
    </w:p>
    <w:p w14:paraId="404B661D" w14:textId="77777777" w:rsidR="00C955A9" w:rsidRPr="00C955A9" w:rsidRDefault="00C955A9" w:rsidP="00193029">
      <w:pPr>
        <w:numPr>
          <w:ilvl w:val="0"/>
          <w:numId w:val="794"/>
        </w:numPr>
        <w:rPr>
          <w:rFonts w:eastAsiaTheme="minorHAnsi"/>
        </w:rPr>
      </w:pPr>
      <w:r w:rsidRPr="00C955A9">
        <w:rPr>
          <w:rFonts w:eastAsiaTheme="minorHAnsi"/>
          <w:rtl/>
        </w:rPr>
        <w:t xml:space="preserve">غيب الحاضر </w:t>
      </w:r>
      <w:r w:rsidRPr="00C955A9">
        <w:rPr>
          <w:rFonts w:eastAsiaTheme="minorHAnsi"/>
        </w:rPr>
        <w:t xml:space="preserve">– </w:t>
      </w:r>
      <w:r w:rsidRPr="00C955A9">
        <w:rPr>
          <w:rFonts w:eastAsiaTheme="minorHAnsi"/>
          <w:rtl/>
        </w:rPr>
        <w:t>ما يقع حولنا ولا نراه: ﴿فلما خر تبينت الجن أن لو كانوا يعلمون الغيب</w:t>
      </w:r>
      <w:r w:rsidRPr="00C955A9">
        <w:rPr>
          <w:rFonts w:eastAsiaTheme="minorHAnsi"/>
        </w:rPr>
        <w:t>...</w:t>
      </w:r>
      <w:r w:rsidRPr="00C955A9">
        <w:rPr>
          <w:rFonts w:eastAsiaTheme="minorHAnsi"/>
          <w:rtl/>
        </w:rPr>
        <w:t>﴾</w:t>
      </w:r>
      <w:r w:rsidRPr="00C955A9">
        <w:rPr>
          <w:rFonts w:eastAsiaTheme="minorHAnsi"/>
        </w:rPr>
        <w:t>.</w:t>
      </w:r>
    </w:p>
    <w:p w14:paraId="279946AC" w14:textId="77777777" w:rsidR="00C955A9" w:rsidRPr="00C955A9" w:rsidRDefault="00C955A9" w:rsidP="00193029">
      <w:pPr>
        <w:rPr>
          <w:rFonts w:eastAsiaTheme="minorHAnsi"/>
        </w:rPr>
      </w:pPr>
      <w:r w:rsidRPr="00C955A9">
        <w:rPr>
          <w:rFonts w:eastAsiaTheme="minorHAnsi"/>
          <w:rtl/>
        </w:rPr>
        <w:t xml:space="preserve">الدعاء إذًا </w:t>
      </w:r>
      <w:r w:rsidRPr="00C955A9">
        <w:rPr>
          <w:rFonts w:eastAsiaTheme="minorHAnsi"/>
          <w:b/>
          <w:bCs/>
          <w:rtl/>
        </w:rPr>
        <w:t>لغة النفس مع الزمن</w:t>
      </w:r>
      <w:r w:rsidRPr="00C955A9">
        <w:rPr>
          <w:rFonts w:eastAsiaTheme="minorHAnsi"/>
          <w:rtl/>
        </w:rPr>
        <w:t>،</w:t>
      </w:r>
      <w:r w:rsidRPr="00C955A9">
        <w:rPr>
          <w:rFonts w:eastAsiaTheme="minorHAnsi"/>
        </w:rPr>
        <w:br/>
      </w:r>
      <w:r w:rsidRPr="00C955A9">
        <w:rPr>
          <w:rFonts w:eastAsiaTheme="minorHAnsi"/>
          <w:rtl/>
        </w:rPr>
        <w:t>رسالة من الكائن المحدود إلى اللامحدود،</w:t>
      </w:r>
      <w:r w:rsidRPr="00C955A9">
        <w:rPr>
          <w:rFonts w:eastAsiaTheme="minorHAnsi"/>
        </w:rPr>
        <w:br/>
      </w:r>
      <w:r w:rsidRPr="00C955A9">
        <w:rPr>
          <w:rFonts w:eastAsiaTheme="minorHAnsi"/>
          <w:rtl/>
        </w:rPr>
        <w:t>من الزمن إلى الأبد</w:t>
      </w:r>
      <w:r w:rsidRPr="00C955A9">
        <w:rPr>
          <w:rFonts w:eastAsiaTheme="minorHAnsi"/>
        </w:rPr>
        <w:t>.</w:t>
      </w:r>
    </w:p>
    <w:p w14:paraId="3E38E9AF" w14:textId="77777777" w:rsidR="00C955A9" w:rsidRPr="00C955A9" w:rsidRDefault="00C955A9" w:rsidP="00193029">
      <w:pPr>
        <w:rPr>
          <w:rFonts w:eastAsiaTheme="minorHAnsi"/>
          <w:rtl/>
          <w:lang w:bidi="ar-MA"/>
        </w:rPr>
      </w:pPr>
    </w:p>
    <w:p w14:paraId="2869B711"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الدعاء كجسر بين الغيب والشهادة</w:t>
      </w:r>
    </w:p>
    <w:p w14:paraId="7AA0CE81" w14:textId="77777777" w:rsidR="00C955A9" w:rsidRPr="00C955A9" w:rsidRDefault="00C955A9" w:rsidP="00193029">
      <w:pPr>
        <w:rPr>
          <w:rFonts w:eastAsiaTheme="minorHAnsi"/>
        </w:rPr>
      </w:pPr>
      <w:r w:rsidRPr="00C955A9">
        <w:rPr>
          <w:rFonts w:eastAsiaTheme="minorHAnsi"/>
          <w:rtl/>
        </w:rPr>
        <w:t>الجهد هو حركة العقل في عالم الأسباب،</w:t>
      </w:r>
      <w:r w:rsidRPr="00C955A9">
        <w:rPr>
          <w:rFonts w:eastAsiaTheme="minorHAnsi"/>
        </w:rPr>
        <w:br/>
      </w:r>
      <w:r w:rsidRPr="00C955A9">
        <w:rPr>
          <w:rFonts w:eastAsiaTheme="minorHAnsi"/>
          <w:rtl/>
        </w:rPr>
        <w:t>والدعاء هو حركة القلب في عالم المعاني</w:t>
      </w:r>
      <w:r w:rsidRPr="00C955A9">
        <w:rPr>
          <w:rFonts w:eastAsiaTheme="minorHAnsi"/>
        </w:rPr>
        <w:t>.</w:t>
      </w:r>
      <w:r w:rsidRPr="00C955A9">
        <w:rPr>
          <w:rFonts w:eastAsiaTheme="minorHAnsi"/>
        </w:rPr>
        <w:br/>
      </w:r>
      <w:r w:rsidRPr="00C955A9">
        <w:rPr>
          <w:rFonts w:eastAsiaTheme="minorHAnsi"/>
          <w:rtl/>
        </w:rPr>
        <w:t>وحين يلتقي القلب بالعقل،</w:t>
      </w:r>
      <w:r w:rsidRPr="00C955A9">
        <w:rPr>
          <w:rFonts w:eastAsiaTheme="minorHAnsi"/>
        </w:rPr>
        <w:br/>
      </w:r>
      <w:r w:rsidRPr="00C955A9">
        <w:rPr>
          <w:rFonts w:eastAsiaTheme="minorHAnsi"/>
          <w:rtl/>
        </w:rPr>
        <w:t>تكتمل هندسة الوجود داخل الإنسان</w:t>
      </w:r>
      <w:r w:rsidRPr="00C955A9">
        <w:rPr>
          <w:rFonts w:eastAsiaTheme="minorHAnsi"/>
        </w:rPr>
        <w:t>.</w:t>
      </w:r>
    </w:p>
    <w:p w14:paraId="061F2813" w14:textId="77777777" w:rsidR="00C955A9" w:rsidRPr="00C955A9" w:rsidRDefault="00C955A9" w:rsidP="00193029">
      <w:pPr>
        <w:rPr>
          <w:rFonts w:eastAsiaTheme="minorHAnsi"/>
        </w:rPr>
      </w:pPr>
      <w:r w:rsidRPr="00C955A9">
        <w:rPr>
          <w:rFonts w:eastAsiaTheme="minorHAnsi"/>
          <w:rtl/>
        </w:rPr>
        <w:t>الدعاء لا يُغيّر قوانين الكون،</w:t>
      </w:r>
      <w:r w:rsidRPr="00C955A9">
        <w:rPr>
          <w:rFonts w:eastAsiaTheme="minorHAnsi"/>
        </w:rPr>
        <w:br/>
      </w:r>
      <w:r w:rsidRPr="00C955A9">
        <w:rPr>
          <w:rFonts w:eastAsiaTheme="minorHAnsi"/>
          <w:rtl/>
        </w:rPr>
        <w:t xml:space="preserve">بل يُغيّر </w:t>
      </w:r>
      <w:r w:rsidRPr="00C955A9">
        <w:rPr>
          <w:rFonts w:eastAsiaTheme="minorHAnsi"/>
          <w:i/>
          <w:iCs/>
          <w:rtl/>
        </w:rPr>
        <w:t>درجة حضور النفس</w:t>
      </w:r>
      <w:r w:rsidRPr="00C955A9">
        <w:rPr>
          <w:rFonts w:eastAsiaTheme="minorHAnsi"/>
          <w:rtl/>
        </w:rPr>
        <w:t xml:space="preserve"> داخل تلك القوانين</w:t>
      </w:r>
      <w:r w:rsidRPr="00C955A9">
        <w:rPr>
          <w:rFonts w:eastAsiaTheme="minorHAnsi"/>
        </w:rPr>
        <w:t>.</w:t>
      </w:r>
    </w:p>
    <w:p w14:paraId="74510218" w14:textId="77777777" w:rsidR="00C955A9" w:rsidRPr="00C955A9" w:rsidRDefault="00C955A9" w:rsidP="00193029">
      <w:pPr>
        <w:rPr>
          <w:rFonts w:eastAsiaTheme="minorHAnsi"/>
        </w:rPr>
      </w:pPr>
      <w:r w:rsidRPr="00C955A9">
        <w:rPr>
          <w:rFonts w:eastAsiaTheme="minorHAnsi"/>
          <w:rtl/>
        </w:rPr>
        <w:t>فالمؤمن حين يدعو، لا يهرب من الأسباب،</w:t>
      </w:r>
      <w:r w:rsidRPr="00C955A9">
        <w:rPr>
          <w:rFonts w:eastAsiaTheme="minorHAnsi"/>
        </w:rPr>
        <w:br/>
      </w:r>
      <w:r w:rsidRPr="00C955A9">
        <w:rPr>
          <w:rFonts w:eastAsiaTheme="minorHAnsi"/>
          <w:rtl/>
        </w:rPr>
        <w:t xml:space="preserve">بل يطهّر نيّته داخلها، ويمنح فعله </w:t>
      </w:r>
      <w:r w:rsidRPr="00C955A9">
        <w:rPr>
          <w:rFonts w:eastAsiaTheme="minorHAnsi"/>
          <w:b/>
          <w:bCs/>
          <w:rtl/>
        </w:rPr>
        <w:t>شفافية الروح</w:t>
      </w:r>
      <w:r w:rsidRPr="00C955A9">
        <w:rPr>
          <w:rFonts w:eastAsiaTheme="minorHAnsi"/>
        </w:rPr>
        <w:t>.</w:t>
      </w:r>
    </w:p>
    <w:p w14:paraId="62CA3E77" w14:textId="77777777" w:rsidR="00C955A9" w:rsidRPr="00C955A9" w:rsidRDefault="00C955A9" w:rsidP="00193029">
      <w:pPr>
        <w:rPr>
          <w:rFonts w:eastAsiaTheme="minorHAnsi"/>
        </w:rPr>
      </w:pPr>
    </w:p>
    <w:p w14:paraId="03CB3CDE"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الغيب كوعي متحوّل</w:t>
      </w:r>
    </w:p>
    <w:p w14:paraId="26EAB7C3" w14:textId="77777777" w:rsidR="00C955A9" w:rsidRPr="00C955A9" w:rsidRDefault="00C955A9" w:rsidP="00193029">
      <w:pPr>
        <w:rPr>
          <w:rFonts w:eastAsiaTheme="minorHAnsi"/>
        </w:rPr>
      </w:pPr>
      <w:r w:rsidRPr="00C955A9">
        <w:rPr>
          <w:rFonts w:eastAsiaTheme="minorHAnsi"/>
          <w:rtl/>
        </w:rPr>
        <w:t xml:space="preserve">الوجود في القرآن ليس ساكنًا بل </w:t>
      </w:r>
      <w:r w:rsidRPr="00C955A9">
        <w:rPr>
          <w:rFonts w:eastAsiaTheme="minorHAnsi"/>
          <w:b/>
          <w:bCs/>
          <w:rtl/>
        </w:rPr>
        <w:t>ديناميكيًّا</w:t>
      </w:r>
      <w:r w:rsidRPr="00C955A9">
        <w:rPr>
          <w:rFonts w:eastAsiaTheme="minorHAnsi"/>
        </w:rPr>
        <w:t>.</w:t>
      </w:r>
      <w:r w:rsidRPr="00C955A9">
        <w:rPr>
          <w:rFonts w:eastAsiaTheme="minorHAnsi"/>
        </w:rPr>
        <w:br/>
      </w:r>
      <w:r w:rsidRPr="00C955A9">
        <w:rPr>
          <w:rFonts w:eastAsiaTheme="minorHAnsi"/>
          <w:rtl/>
        </w:rPr>
        <w:t>الغيب والشهادة يتبادلان الأدوار كما يتعاقب الليل والنهار</w:t>
      </w:r>
      <w:r w:rsidRPr="00C955A9">
        <w:rPr>
          <w:rFonts w:eastAsiaTheme="minorHAnsi"/>
        </w:rPr>
        <w:t>.</w:t>
      </w:r>
      <w:r w:rsidRPr="00C955A9">
        <w:rPr>
          <w:rFonts w:eastAsiaTheme="minorHAnsi"/>
        </w:rPr>
        <w:br/>
      </w:r>
      <w:r w:rsidRPr="00C955A9">
        <w:rPr>
          <w:rFonts w:eastAsiaTheme="minorHAnsi"/>
          <w:rtl/>
        </w:rPr>
        <w:t>ما كان غيبًا بالأمس، يصبح شهادة اليوم</w:t>
      </w:r>
      <w:r w:rsidRPr="00C955A9">
        <w:rPr>
          <w:rFonts w:eastAsiaTheme="minorHAnsi"/>
        </w:rPr>
        <w:t>.</w:t>
      </w:r>
      <w:r w:rsidRPr="00C955A9">
        <w:rPr>
          <w:rFonts w:eastAsiaTheme="minorHAnsi"/>
        </w:rPr>
        <w:br/>
      </w:r>
      <w:r w:rsidRPr="00C955A9">
        <w:rPr>
          <w:rFonts w:eastAsiaTheme="minorHAnsi"/>
          <w:rtl/>
        </w:rPr>
        <w:t>لكنّ دائرة المجهول تظلّ تحيط بنا،</w:t>
      </w:r>
      <w:r w:rsidRPr="00C955A9">
        <w:rPr>
          <w:rFonts w:eastAsiaTheme="minorHAnsi"/>
        </w:rPr>
        <w:br/>
      </w:r>
      <w:r w:rsidRPr="00C955A9">
        <w:rPr>
          <w:rFonts w:eastAsiaTheme="minorHAnsi"/>
          <w:rtl/>
        </w:rPr>
        <w:t xml:space="preserve">تذكّرنا أننا </w:t>
      </w:r>
      <w:r w:rsidRPr="00C955A9">
        <w:rPr>
          <w:rFonts w:eastAsiaTheme="minorHAnsi"/>
          <w:b/>
          <w:bCs/>
          <w:rtl/>
        </w:rPr>
        <w:t>ضيوف على سرٍّ أكبر</w:t>
      </w:r>
      <w:r w:rsidRPr="00C955A9">
        <w:rPr>
          <w:rFonts w:eastAsiaTheme="minorHAnsi"/>
          <w:rtl/>
        </w:rPr>
        <w:t xml:space="preserve"> من إدراكنا</w:t>
      </w:r>
      <w:r w:rsidRPr="00C955A9">
        <w:rPr>
          <w:rFonts w:eastAsiaTheme="minorHAnsi"/>
        </w:rPr>
        <w:t>.</w:t>
      </w:r>
    </w:p>
    <w:p w14:paraId="159886A3" w14:textId="77777777" w:rsidR="00C955A9" w:rsidRPr="00C955A9" w:rsidRDefault="00C955A9" w:rsidP="00193029">
      <w:pPr>
        <w:rPr>
          <w:rFonts w:eastAsiaTheme="minorHAnsi"/>
        </w:rPr>
      </w:pPr>
      <w:r w:rsidRPr="00C955A9">
        <w:rPr>
          <w:rFonts w:eastAsiaTheme="minorHAnsi"/>
          <w:rtl/>
        </w:rPr>
        <w:t>كل رقم أمام اللانهاية يساوي صفرًا،</w:t>
      </w:r>
      <w:r w:rsidRPr="00C955A9">
        <w:rPr>
          <w:rFonts w:eastAsiaTheme="minorHAnsi"/>
        </w:rPr>
        <w:br/>
      </w:r>
      <w:r w:rsidRPr="00C955A9">
        <w:rPr>
          <w:rFonts w:eastAsiaTheme="minorHAnsi"/>
          <w:rtl/>
        </w:rPr>
        <w:t>وكل جهد أمام الأزل يحتاج إلى دعاء</w:t>
      </w:r>
      <w:r w:rsidRPr="00C955A9">
        <w:rPr>
          <w:rFonts w:eastAsiaTheme="minorHAnsi"/>
        </w:rPr>
        <w:t>.</w:t>
      </w:r>
    </w:p>
    <w:p w14:paraId="1771EA0B" w14:textId="77777777" w:rsidR="00C955A9" w:rsidRPr="00C955A9" w:rsidRDefault="00C955A9" w:rsidP="00193029">
      <w:pPr>
        <w:rPr>
          <w:rFonts w:eastAsiaTheme="minorHAnsi"/>
          <w:b/>
          <w:bCs/>
          <w:rtl/>
          <w:lang w:bidi="ar-MA"/>
        </w:rPr>
      </w:pPr>
    </w:p>
    <w:p w14:paraId="082C5EC6"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الدعاء تربية للنفس قبل أن يكون طلبًا</w:t>
      </w:r>
    </w:p>
    <w:p w14:paraId="293C7CF1" w14:textId="77777777" w:rsidR="00C955A9" w:rsidRPr="00C955A9" w:rsidRDefault="00C955A9" w:rsidP="00193029">
      <w:pPr>
        <w:rPr>
          <w:rFonts w:eastAsiaTheme="minorHAnsi"/>
        </w:rPr>
      </w:pPr>
      <w:r w:rsidRPr="00C955A9">
        <w:rPr>
          <w:rFonts w:eastAsiaTheme="minorHAnsi"/>
          <w:rtl/>
        </w:rPr>
        <w:t>الدعاء الحقيقي ليس كلمات تُلقى في الفراغ،</w:t>
      </w:r>
      <w:r w:rsidRPr="00C955A9">
        <w:rPr>
          <w:rFonts w:eastAsiaTheme="minorHAnsi"/>
        </w:rPr>
        <w:br/>
      </w:r>
      <w:r w:rsidRPr="00C955A9">
        <w:rPr>
          <w:rFonts w:eastAsiaTheme="minorHAnsi"/>
          <w:rtl/>
        </w:rPr>
        <w:t xml:space="preserve">بل </w:t>
      </w:r>
      <w:r w:rsidRPr="00C955A9">
        <w:rPr>
          <w:rFonts w:eastAsiaTheme="minorHAnsi"/>
          <w:b/>
          <w:bCs/>
          <w:rtl/>
        </w:rPr>
        <w:t>مرآة يرى فيها الإنسان نفسه أمام الله</w:t>
      </w:r>
      <w:r w:rsidRPr="00C955A9">
        <w:rPr>
          <w:rFonts w:eastAsiaTheme="minorHAnsi"/>
        </w:rPr>
        <w:t>.</w:t>
      </w:r>
      <w:r w:rsidRPr="00C955A9">
        <w:rPr>
          <w:rFonts w:eastAsiaTheme="minorHAnsi"/>
        </w:rPr>
        <w:br/>
      </w:r>
      <w:r w:rsidRPr="00C955A9">
        <w:rPr>
          <w:rFonts w:eastAsiaTheme="minorHAnsi"/>
          <w:rtl/>
        </w:rPr>
        <w:t>هو فنّ التواضع أمام اللامحدود،</w:t>
      </w:r>
      <w:r w:rsidRPr="00C955A9">
        <w:rPr>
          <w:rFonts w:eastAsiaTheme="minorHAnsi"/>
        </w:rPr>
        <w:br/>
      </w:r>
      <w:r w:rsidRPr="00C955A9">
        <w:rPr>
          <w:rFonts w:eastAsiaTheme="minorHAnsi"/>
          <w:rtl/>
        </w:rPr>
        <w:t>وتذكير للنفس بأنها لا تملك من القوة إلا ما يُمنح لها</w:t>
      </w:r>
      <w:r w:rsidRPr="00C955A9">
        <w:rPr>
          <w:rFonts w:eastAsiaTheme="minorHAnsi"/>
        </w:rPr>
        <w:t>.</w:t>
      </w:r>
    </w:p>
    <w:p w14:paraId="1091E712" w14:textId="77777777" w:rsidR="00C955A9" w:rsidRPr="00C955A9" w:rsidRDefault="00C955A9" w:rsidP="00193029">
      <w:pPr>
        <w:rPr>
          <w:rFonts w:eastAsiaTheme="minorHAnsi"/>
        </w:rPr>
      </w:pPr>
      <w:r w:rsidRPr="00C955A9">
        <w:rPr>
          <w:rFonts w:eastAsiaTheme="minorHAnsi"/>
          <w:rtl/>
        </w:rPr>
        <w:t>الدعاء ليس لله بقدر ما هو لنا</w:t>
      </w:r>
      <w:r w:rsidRPr="00C955A9">
        <w:rPr>
          <w:rFonts w:eastAsiaTheme="minorHAnsi"/>
        </w:rPr>
        <w:t>.</w:t>
      </w:r>
      <w:r w:rsidRPr="00C955A9">
        <w:rPr>
          <w:rFonts w:eastAsiaTheme="minorHAnsi"/>
        </w:rPr>
        <w:br/>
      </w:r>
      <w:r w:rsidRPr="00C955A9">
        <w:rPr>
          <w:rFonts w:eastAsiaTheme="minorHAnsi"/>
          <w:rtl/>
        </w:rPr>
        <w:t>فالله لا يحتاج إلى أن نذكّره بما نريد،</w:t>
      </w:r>
      <w:r w:rsidRPr="00C955A9">
        <w:rPr>
          <w:rFonts w:eastAsiaTheme="minorHAnsi"/>
        </w:rPr>
        <w:br/>
      </w:r>
      <w:r w:rsidRPr="00C955A9">
        <w:rPr>
          <w:rFonts w:eastAsiaTheme="minorHAnsi"/>
          <w:rtl/>
        </w:rPr>
        <w:t>بل نحن الذين نحتاج أن نتذكّر من نكون</w:t>
      </w:r>
      <w:r w:rsidRPr="00C955A9">
        <w:rPr>
          <w:rFonts w:eastAsiaTheme="minorHAnsi"/>
        </w:rPr>
        <w:t>.</w:t>
      </w:r>
    </w:p>
    <w:p w14:paraId="485A55E3" w14:textId="77777777" w:rsidR="00C955A9" w:rsidRPr="00C955A9" w:rsidRDefault="00C955A9" w:rsidP="00193029">
      <w:pPr>
        <w:rPr>
          <w:rFonts w:eastAsiaTheme="minorHAnsi"/>
          <w:rtl/>
          <w:lang w:bidi="ar-MA"/>
        </w:rPr>
      </w:pPr>
    </w:p>
    <w:p w14:paraId="4C9DAFB8"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نقد الدعاء الكسول</w:t>
      </w:r>
    </w:p>
    <w:p w14:paraId="586AFFE8" w14:textId="77777777" w:rsidR="00C955A9" w:rsidRPr="00C955A9" w:rsidRDefault="00C955A9" w:rsidP="00193029">
      <w:pPr>
        <w:rPr>
          <w:rFonts w:eastAsiaTheme="minorHAnsi"/>
        </w:rPr>
      </w:pPr>
      <w:r w:rsidRPr="00C955A9">
        <w:rPr>
          <w:rFonts w:eastAsiaTheme="minorHAnsi"/>
          <w:rtl/>
        </w:rPr>
        <w:t xml:space="preserve">لقد تحوّل الدعاء في ثقافتنا إلى </w:t>
      </w:r>
      <w:r w:rsidRPr="00C955A9">
        <w:rPr>
          <w:rFonts w:eastAsiaTheme="minorHAnsi"/>
          <w:b/>
          <w:bCs/>
          <w:rtl/>
        </w:rPr>
        <w:t>بديل عن الفعل</w:t>
      </w:r>
      <w:r w:rsidRPr="00C955A9">
        <w:rPr>
          <w:rFonts w:eastAsiaTheme="minorHAnsi"/>
          <w:rtl/>
        </w:rPr>
        <w:t>،</w:t>
      </w:r>
      <w:r w:rsidRPr="00C955A9">
        <w:rPr>
          <w:rFonts w:eastAsiaTheme="minorHAnsi"/>
        </w:rPr>
        <w:br/>
      </w:r>
      <w:r w:rsidRPr="00C955A9">
        <w:rPr>
          <w:rFonts w:eastAsiaTheme="minorHAnsi"/>
          <w:rtl/>
        </w:rPr>
        <w:t>وصارت عبارة “إن شاء الله” عند البعض</w:t>
      </w:r>
      <w:r w:rsidRPr="00C955A9">
        <w:rPr>
          <w:rFonts w:eastAsiaTheme="minorHAnsi"/>
        </w:rPr>
        <w:br/>
      </w:r>
      <w:r w:rsidRPr="00C955A9">
        <w:rPr>
          <w:rFonts w:eastAsiaTheme="minorHAnsi"/>
          <w:rtl/>
        </w:rPr>
        <w:t>ذريعة لتأجيل العمل، لا تسليمًا لله</w:t>
      </w:r>
      <w:r w:rsidRPr="00C955A9">
        <w:rPr>
          <w:rFonts w:eastAsiaTheme="minorHAnsi"/>
        </w:rPr>
        <w:t>.</w:t>
      </w:r>
      <w:r w:rsidRPr="00C955A9">
        <w:rPr>
          <w:rFonts w:eastAsiaTheme="minorHAnsi"/>
        </w:rPr>
        <w:br/>
      </w:r>
      <w:r w:rsidRPr="00C955A9">
        <w:rPr>
          <w:rFonts w:eastAsiaTheme="minorHAnsi"/>
          <w:rtl/>
        </w:rPr>
        <w:t xml:space="preserve">بينما الدعاء في حقيقته </w:t>
      </w:r>
      <w:r w:rsidRPr="00C955A9">
        <w:rPr>
          <w:rFonts w:eastAsiaTheme="minorHAnsi"/>
          <w:b/>
          <w:bCs/>
          <w:rtl/>
        </w:rPr>
        <w:t>محرك للعمل</w:t>
      </w:r>
      <w:r w:rsidRPr="00C955A9">
        <w:rPr>
          <w:rFonts w:eastAsiaTheme="minorHAnsi"/>
          <w:rtl/>
        </w:rPr>
        <w:t>، لا مبرر للتقاعس</w:t>
      </w:r>
      <w:r w:rsidRPr="00C955A9">
        <w:rPr>
          <w:rFonts w:eastAsiaTheme="minorHAnsi"/>
        </w:rPr>
        <w:t>.</w:t>
      </w:r>
    </w:p>
    <w:p w14:paraId="1BE84DDC" w14:textId="77777777" w:rsidR="00C955A9" w:rsidRPr="00C955A9" w:rsidRDefault="00C955A9" w:rsidP="00193029">
      <w:pPr>
        <w:rPr>
          <w:rFonts w:eastAsiaTheme="minorHAnsi"/>
          <w:rtl/>
          <w:lang w:bidi="ar-MA"/>
        </w:rPr>
      </w:pPr>
      <w:r w:rsidRPr="00C955A9">
        <w:rPr>
          <w:rFonts w:eastAsiaTheme="minorHAnsi"/>
        </w:rPr>
        <w:t>“</w:t>
      </w:r>
      <w:r w:rsidRPr="00C955A9">
        <w:rPr>
          <w:rFonts w:eastAsiaTheme="minorHAnsi"/>
          <w:rtl/>
        </w:rPr>
        <w:t>ادعوني أستجب لكم” ليست وعدًا بالمعجزات،</w:t>
      </w:r>
      <w:r w:rsidRPr="00C955A9">
        <w:rPr>
          <w:rFonts w:eastAsiaTheme="minorHAnsi"/>
        </w:rPr>
        <w:br/>
      </w:r>
      <w:r w:rsidRPr="00C955A9">
        <w:rPr>
          <w:rFonts w:eastAsiaTheme="minorHAnsi"/>
          <w:rtl/>
        </w:rPr>
        <w:t>بل وعدٌ بالاتصال، بالتحوّل الداخلي،</w:t>
      </w:r>
      <w:r w:rsidRPr="00C955A9">
        <w:rPr>
          <w:rFonts w:eastAsiaTheme="minorHAnsi"/>
        </w:rPr>
        <w:br/>
      </w:r>
      <w:r w:rsidRPr="00C955A9">
        <w:rPr>
          <w:rFonts w:eastAsiaTheme="minorHAnsi"/>
          <w:rtl/>
        </w:rPr>
        <w:t xml:space="preserve">حيث يصبح الإنسان نفسه </w:t>
      </w:r>
      <w:r w:rsidRPr="00C955A9">
        <w:rPr>
          <w:rFonts w:eastAsiaTheme="minorHAnsi"/>
          <w:b/>
          <w:bCs/>
          <w:rtl/>
        </w:rPr>
        <w:t>وسيلة الاستجابة</w:t>
      </w:r>
      <w:r w:rsidRPr="00C955A9">
        <w:rPr>
          <w:rFonts w:eastAsiaTheme="minorHAnsi"/>
        </w:rPr>
        <w:t>.</w:t>
      </w:r>
    </w:p>
    <w:p w14:paraId="39FFBDF3" w14:textId="77777777" w:rsidR="00C955A9" w:rsidRPr="00C955A9" w:rsidRDefault="00C955A9" w:rsidP="00193029">
      <w:pPr>
        <w:rPr>
          <w:rFonts w:eastAsiaTheme="minorHAnsi"/>
        </w:rPr>
      </w:pPr>
    </w:p>
    <w:p w14:paraId="2326E2A1" w14:textId="77777777" w:rsidR="00C955A9" w:rsidRPr="00C955A9" w:rsidRDefault="00C955A9" w:rsidP="00193029">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الدعاء كاهتزاز كوني</w:t>
      </w:r>
    </w:p>
    <w:p w14:paraId="25D0FBAE" w14:textId="77777777" w:rsidR="00C955A9" w:rsidRPr="00C955A9" w:rsidRDefault="00C955A9" w:rsidP="00193029">
      <w:pPr>
        <w:rPr>
          <w:rFonts w:eastAsiaTheme="minorHAnsi"/>
        </w:rPr>
      </w:pPr>
      <w:r w:rsidRPr="00C955A9">
        <w:rPr>
          <w:rFonts w:eastAsiaTheme="minorHAnsi"/>
          <w:rtl/>
        </w:rPr>
        <w:t xml:space="preserve">الإنسان ليس جسدًا فقط، بل </w:t>
      </w:r>
      <w:r w:rsidRPr="00C955A9">
        <w:rPr>
          <w:rFonts w:eastAsiaTheme="minorHAnsi"/>
          <w:b/>
          <w:bCs/>
          <w:rtl/>
        </w:rPr>
        <w:t>موجة من الوعي</w:t>
      </w:r>
      <w:r w:rsidRPr="00C955A9">
        <w:rPr>
          <w:rFonts w:eastAsiaTheme="minorHAnsi"/>
          <w:rtl/>
        </w:rPr>
        <w:t xml:space="preserve"> في بحر الوجود</w:t>
      </w:r>
      <w:r w:rsidRPr="00C955A9">
        <w:rPr>
          <w:rFonts w:eastAsiaTheme="minorHAnsi"/>
        </w:rPr>
        <w:t>.</w:t>
      </w:r>
      <w:r w:rsidRPr="00C955A9">
        <w:rPr>
          <w:rFonts w:eastAsiaTheme="minorHAnsi"/>
        </w:rPr>
        <w:br/>
      </w:r>
      <w:r w:rsidRPr="00C955A9">
        <w:rPr>
          <w:rFonts w:eastAsiaTheme="minorHAnsi"/>
          <w:rtl/>
        </w:rPr>
        <w:t>حين يدعو، يهتزّ وجوده بترددٍ خاص،</w:t>
      </w:r>
      <w:r w:rsidRPr="00C955A9">
        <w:rPr>
          <w:rFonts w:eastAsiaTheme="minorHAnsi"/>
        </w:rPr>
        <w:br/>
      </w:r>
      <w:r w:rsidRPr="00C955A9">
        <w:rPr>
          <w:rFonts w:eastAsiaTheme="minorHAnsi"/>
          <w:rtl/>
        </w:rPr>
        <w:t>ويعيد تناغمه مع النظام الكوني</w:t>
      </w:r>
      <w:r w:rsidRPr="00C955A9">
        <w:rPr>
          <w:rFonts w:eastAsiaTheme="minorHAnsi"/>
        </w:rPr>
        <w:t>.</w:t>
      </w:r>
      <w:r w:rsidRPr="00C955A9">
        <w:rPr>
          <w:rFonts w:eastAsiaTheme="minorHAnsi"/>
        </w:rPr>
        <w:br/>
      </w:r>
      <w:r w:rsidRPr="00C955A9">
        <w:rPr>
          <w:rFonts w:eastAsiaTheme="minorHAnsi"/>
          <w:rtl/>
        </w:rPr>
        <w:t xml:space="preserve">إنه </w:t>
      </w:r>
      <w:r w:rsidRPr="00C955A9">
        <w:rPr>
          <w:rFonts w:eastAsiaTheme="minorHAnsi"/>
          <w:b/>
          <w:bCs/>
          <w:rtl/>
        </w:rPr>
        <w:t>تعديل ترددي للنفس</w:t>
      </w:r>
      <w:r w:rsidRPr="00C955A9">
        <w:rPr>
          <w:rFonts w:eastAsiaTheme="minorHAnsi"/>
          <w:rtl/>
        </w:rPr>
        <w:t xml:space="preserve"> في مواجهة اللانهائي</w:t>
      </w:r>
      <w:r w:rsidRPr="00C955A9">
        <w:rPr>
          <w:rFonts w:eastAsiaTheme="minorHAnsi"/>
        </w:rPr>
        <w:t>.</w:t>
      </w:r>
      <w:r w:rsidRPr="00C955A9">
        <w:rPr>
          <w:rFonts w:eastAsiaTheme="minorHAnsi"/>
        </w:rPr>
        <w:br/>
      </w:r>
      <w:r w:rsidRPr="00C955A9">
        <w:rPr>
          <w:rFonts w:eastAsiaTheme="minorHAnsi"/>
          <w:rtl/>
        </w:rPr>
        <w:t>وكل دعاء صادق، ولو لم يُستجب ظاهريًا،</w:t>
      </w:r>
      <w:r w:rsidRPr="00C955A9">
        <w:rPr>
          <w:rFonts w:eastAsiaTheme="minorHAnsi"/>
        </w:rPr>
        <w:br/>
      </w:r>
      <w:r w:rsidRPr="00C955A9">
        <w:rPr>
          <w:rFonts w:eastAsiaTheme="minorHAnsi"/>
          <w:rtl/>
        </w:rPr>
        <w:t>يترك أثرًا في هندسة الكون الداخلية</w:t>
      </w:r>
      <w:r w:rsidRPr="00C955A9">
        <w:rPr>
          <w:rFonts w:eastAsiaTheme="minorHAnsi"/>
        </w:rPr>
        <w:t>.</w:t>
      </w:r>
    </w:p>
    <w:p w14:paraId="5D53F6BC" w14:textId="77777777" w:rsidR="00C955A9" w:rsidRPr="00C955A9" w:rsidRDefault="00C955A9" w:rsidP="00193029">
      <w:pPr>
        <w:rPr>
          <w:rFonts w:eastAsiaTheme="minorHAnsi"/>
        </w:rPr>
      </w:pPr>
    </w:p>
    <w:p w14:paraId="792D70CC"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الدعاء كجمال أخلاقي</w:t>
      </w:r>
    </w:p>
    <w:p w14:paraId="5F4D2E87" w14:textId="77777777" w:rsidR="00C955A9" w:rsidRPr="00C955A9" w:rsidRDefault="00C955A9" w:rsidP="00193029">
      <w:pPr>
        <w:rPr>
          <w:rFonts w:eastAsiaTheme="minorHAnsi"/>
        </w:rPr>
      </w:pPr>
      <w:r w:rsidRPr="00C955A9">
        <w:rPr>
          <w:rFonts w:eastAsiaTheme="minorHAnsi"/>
          <w:rtl/>
        </w:rPr>
        <w:t>الدعاء ليس نداءً للانتقام،</w:t>
      </w:r>
      <w:r w:rsidRPr="00C955A9">
        <w:rPr>
          <w:rFonts w:eastAsiaTheme="minorHAnsi"/>
        </w:rPr>
        <w:br/>
      </w:r>
      <w:r w:rsidRPr="00C955A9">
        <w:rPr>
          <w:rFonts w:eastAsiaTheme="minorHAnsi"/>
          <w:rtl/>
        </w:rPr>
        <w:t xml:space="preserve">بل </w:t>
      </w:r>
      <w:r w:rsidRPr="00C955A9">
        <w:rPr>
          <w:rFonts w:eastAsiaTheme="minorHAnsi"/>
          <w:b/>
          <w:bCs/>
          <w:rtl/>
        </w:rPr>
        <w:t>تجلي الحبّ في لغة المناجاة</w:t>
      </w:r>
      <w:r w:rsidRPr="00C955A9">
        <w:rPr>
          <w:rFonts w:eastAsiaTheme="minorHAnsi"/>
        </w:rPr>
        <w:t>.</w:t>
      </w:r>
      <w:r w:rsidRPr="00C955A9">
        <w:rPr>
          <w:rFonts w:eastAsiaTheme="minorHAnsi"/>
        </w:rPr>
        <w:br/>
      </w:r>
      <w:r w:rsidRPr="00C955A9">
        <w:rPr>
          <w:rFonts w:eastAsiaTheme="minorHAnsi"/>
          <w:rtl/>
        </w:rPr>
        <w:t>هو لحظة تصالح بين الإنسان ونفسه والعالم</w:t>
      </w:r>
      <w:r w:rsidRPr="00C955A9">
        <w:rPr>
          <w:rFonts w:eastAsiaTheme="minorHAnsi"/>
        </w:rPr>
        <w:t>.</w:t>
      </w:r>
      <w:r w:rsidRPr="00C955A9">
        <w:rPr>
          <w:rFonts w:eastAsiaTheme="minorHAnsi"/>
        </w:rPr>
        <w:br/>
      </w:r>
      <w:r w:rsidRPr="00C955A9">
        <w:rPr>
          <w:rFonts w:eastAsiaTheme="minorHAnsi"/>
          <w:rtl/>
        </w:rPr>
        <w:t>لذلك، فالدعاء العدواني يهدم معنى العبادة،</w:t>
      </w:r>
      <w:r w:rsidRPr="00C955A9">
        <w:rPr>
          <w:rFonts w:eastAsiaTheme="minorHAnsi"/>
        </w:rPr>
        <w:br/>
      </w:r>
      <w:r w:rsidRPr="00C955A9">
        <w:rPr>
          <w:rFonts w:eastAsiaTheme="minorHAnsi"/>
          <w:rtl/>
        </w:rPr>
        <w:t xml:space="preserve">أما الدعاء الرحيم فيعيد للإنسان </w:t>
      </w:r>
      <w:r w:rsidRPr="00C955A9">
        <w:rPr>
          <w:rFonts w:eastAsiaTheme="minorHAnsi"/>
          <w:b/>
          <w:bCs/>
          <w:rtl/>
        </w:rPr>
        <w:t>وجهه الإلهي</w:t>
      </w:r>
      <w:r w:rsidRPr="00C955A9">
        <w:rPr>
          <w:rFonts w:eastAsiaTheme="minorHAnsi"/>
        </w:rPr>
        <w:t>.</w:t>
      </w:r>
    </w:p>
    <w:p w14:paraId="2EFEEAF4" w14:textId="77777777" w:rsidR="00C955A9" w:rsidRPr="00C955A9" w:rsidRDefault="00C955A9" w:rsidP="00193029">
      <w:pPr>
        <w:rPr>
          <w:rFonts w:eastAsiaTheme="minorHAnsi"/>
        </w:rPr>
      </w:pPr>
      <w:r w:rsidRPr="00C955A9">
        <w:rPr>
          <w:rFonts w:eastAsiaTheme="minorHAnsi"/>
        </w:rPr>
        <w:t>"</w:t>
      </w:r>
      <w:r w:rsidRPr="00C955A9">
        <w:rPr>
          <w:rFonts w:eastAsiaTheme="minorHAnsi"/>
          <w:rtl/>
        </w:rPr>
        <w:t>اللهم ازرع فينا روح التسامح والجمال،</w:t>
      </w:r>
      <w:r w:rsidRPr="00C955A9">
        <w:rPr>
          <w:rFonts w:eastAsiaTheme="minorHAnsi"/>
        </w:rPr>
        <w:br/>
      </w:r>
      <w:r w:rsidRPr="00C955A9">
        <w:rPr>
          <w:rFonts w:eastAsiaTheme="minorHAnsi"/>
          <w:rtl/>
        </w:rPr>
        <w:t>وعلّمنا كيف نحسن العمل قبل أن نكثر الدعاء</w:t>
      </w:r>
      <w:r w:rsidRPr="00C955A9">
        <w:rPr>
          <w:rFonts w:eastAsiaTheme="minorHAnsi"/>
        </w:rPr>
        <w:t>."</w:t>
      </w:r>
    </w:p>
    <w:p w14:paraId="04885A6D" w14:textId="77777777" w:rsidR="00C955A9" w:rsidRPr="00C955A9" w:rsidRDefault="00C955A9" w:rsidP="00193029">
      <w:pPr>
        <w:rPr>
          <w:rFonts w:eastAsiaTheme="minorHAnsi"/>
          <w:rtl/>
          <w:lang w:bidi="ar-MA"/>
        </w:rPr>
      </w:pPr>
    </w:p>
    <w:p w14:paraId="7E01BB85" w14:textId="77777777" w:rsidR="00C955A9" w:rsidRPr="00C955A9" w:rsidRDefault="00C955A9" w:rsidP="00193029">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خلاصة: النفس كمنارة الغيب</w:t>
      </w:r>
    </w:p>
    <w:p w14:paraId="2383D8CD" w14:textId="77777777" w:rsidR="00C955A9" w:rsidRPr="00C955A9" w:rsidRDefault="00C955A9" w:rsidP="00193029">
      <w:pPr>
        <w:rPr>
          <w:rFonts w:eastAsiaTheme="minorHAnsi"/>
        </w:rPr>
      </w:pPr>
      <w:r w:rsidRPr="00C955A9">
        <w:rPr>
          <w:rFonts w:eastAsiaTheme="minorHAnsi"/>
          <w:rtl/>
        </w:rPr>
        <w:t xml:space="preserve">إن الدعاء ليس خروجًا من السنن، بل </w:t>
      </w:r>
      <w:r w:rsidRPr="00C955A9">
        <w:rPr>
          <w:rFonts w:eastAsiaTheme="minorHAnsi"/>
          <w:b/>
          <w:bCs/>
          <w:rtl/>
        </w:rPr>
        <w:t>دخولٌ أعمق فيها</w:t>
      </w:r>
      <w:r w:rsidRPr="00C955A9">
        <w:rPr>
          <w:rFonts w:eastAsiaTheme="minorHAnsi"/>
        </w:rPr>
        <w:t>.</w:t>
      </w:r>
      <w:r w:rsidRPr="00C955A9">
        <w:rPr>
          <w:rFonts w:eastAsiaTheme="minorHAnsi"/>
        </w:rPr>
        <w:br/>
      </w:r>
      <w:r w:rsidRPr="00C955A9">
        <w:rPr>
          <w:rFonts w:eastAsiaTheme="minorHAnsi"/>
          <w:rtl/>
        </w:rPr>
        <w:t>فالله جعل النفس مرآةً بين الغيب والشهادة،</w:t>
      </w:r>
      <w:r w:rsidRPr="00C955A9">
        <w:rPr>
          <w:rFonts w:eastAsiaTheme="minorHAnsi"/>
        </w:rPr>
        <w:br/>
      </w:r>
      <w:r w:rsidRPr="00C955A9">
        <w:rPr>
          <w:rFonts w:eastAsiaTheme="minorHAnsi"/>
          <w:rtl/>
        </w:rPr>
        <w:t>تتحرك بالجهد وتتنفس بالدعاء،</w:t>
      </w:r>
      <w:r w:rsidRPr="00C955A9">
        <w:rPr>
          <w:rFonts w:eastAsiaTheme="minorHAnsi"/>
        </w:rPr>
        <w:br/>
      </w:r>
      <w:r w:rsidRPr="00C955A9">
        <w:rPr>
          <w:rFonts w:eastAsiaTheme="minorHAnsi"/>
          <w:rtl/>
        </w:rPr>
        <w:t>وفي هذا التنفس يكتمل وعيها بذاتها وبربها</w:t>
      </w:r>
      <w:r w:rsidRPr="00C955A9">
        <w:rPr>
          <w:rFonts w:eastAsiaTheme="minorHAnsi"/>
        </w:rPr>
        <w:t>.</w:t>
      </w:r>
    </w:p>
    <w:p w14:paraId="1420F124" w14:textId="77777777" w:rsidR="00C955A9" w:rsidRPr="00C955A9" w:rsidRDefault="00C955A9" w:rsidP="00193029">
      <w:pPr>
        <w:rPr>
          <w:rFonts w:eastAsiaTheme="minorHAnsi"/>
        </w:rPr>
      </w:pPr>
      <w:r w:rsidRPr="00C955A9">
        <w:rPr>
          <w:rFonts w:eastAsiaTheme="minorHAnsi"/>
          <w:rtl/>
        </w:rPr>
        <w:t>الدعاء هو صعود النفس إلى أصلها،</w:t>
      </w:r>
      <w:r w:rsidRPr="00C955A9">
        <w:rPr>
          <w:rFonts w:eastAsiaTheme="minorHAnsi"/>
        </w:rPr>
        <w:br/>
      </w:r>
      <w:r w:rsidRPr="00C955A9">
        <w:rPr>
          <w:rFonts w:eastAsiaTheme="minorHAnsi"/>
          <w:rtl/>
        </w:rPr>
        <w:t>وانفتاح الوعي على ما وراء العقل،</w:t>
      </w:r>
      <w:r w:rsidRPr="00C955A9">
        <w:rPr>
          <w:rFonts w:eastAsiaTheme="minorHAnsi"/>
        </w:rPr>
        <w:br/>
      </w:r>
      <w:r w:rsidRPr="00C955A9">
        <w:rPr>
          <w:rFonts w:eastAsiaTheme="minorHAnsi"/>
          <w:rtl/>
        </w:rPr>
        <w:t>حيث لا يُقال "أعطاني" أو "منعني</w:t>
      </w:r>
      <w:r w:rsidRPr="00C955A9">
        <w:rPr>
          <w:rFonts w:eastAsiaTheme="minorHAnsi"/>
        </w:rPr>
        <w:t>"</w:t>
      </w:r>
      <w:r w:rsidRPr="00C955A9">
        <w:rPr>
          <w:rFonts w:eastAsiaTheme="minorHAnsi"/>
          <w:rtl/>
        </w:rPr>
        <w:t>،</w:t>
      </w:r>
      <w:r w:rsidRPr="00C955A9">
        <w:rPr>
          <w:rFonts w:eastAsiaTheme="minorHAnsi"/>
        </w:rPr>
        <w:br/>
      </w:r>
      <w:r w:rsidRPr="00C955A9">
        <w:rPr>
          <w:rFonts w:eastAsiaTheme="minorHAnsi"/>
          <w:rtl/>
        </w:rPr>
        <w:t>بل يُقال</w:t>
      </w:r>
      <w:r w:rsidRPr="00C955A9">
        <w:rPr>
          <w:rFonts w:eastAsiaTheme="minorHAnsi"/>
        </w:rPr>
        <w:t xml:space="preserve">: </w:t>
      </w:r>
      <w:r w:rsidRPr="00C955A9">
        <w:rPr>
          <w:rFonts w:eastAsiaTheme="minorHAnsi"/>
          <w:b/>
          <w:bCs/>
          <w:rtl/>
        </w:rPr>
        <w:t>عرّفني بنفسي فاستجبت له</w:t>
      </w:r>
      <w:r w:rsidRPr="00C955A9">
        <w:rPr>
          <w:rFonts w:eastAsiaTheme="minorHAnsi"/>
          <w:b/>
          <w:bCs/>
        </w:rPr>
        <w:t>.</w:t>
      </w:r>
    </w:p>
    <w:p w14:paraId="4ECF9C30" w14:textId="77777777" w:rsidR="00C955A9" w:rsidRPr="00C955A9" w:rsidRDefault="00C955A9" w:rsidP="00193029">
      <w:pPr>
        <w:rPr>
          <w:rFonts w:eastAsiaTheme="minorHAnsi"/>
          <w:rtl/>
          <w:lang w:bidi="ar-MA"/>
        </w:rPr>
      </w:pPr>
    </w:p>
    <w:p w14:paraId="0DA7BA6D" w14:textId="77777777" w:rsidR="00C955A9" w:rsidRPr="00C955A9" w:rsidRDefault="00C955A9" w:rsidP="00193029">
      <w:pPr>
        <w:rPr>
          <w:rFonts w:ascii="Aptos" w:eastAsia="Aptos" w:hAnsi="Aptos" w:cs="Arial"/>
          <w:rtl/>
        </w:rPr>
      </w:pPr>
    </w:p>
    <w:p w14:paraId="5EEFC4C0" w14:textId="77777777" w:rsidR="00C955A9" w:rsidRDefault="00C955A9" w:rsidP="00193029">
      <w:pPr>
        <w:rPr>
          <w:rtl/>
        </w:rPr>
      </w:pPr>
    </w:p>
    <w:p w14:paraId="388AFE28" w14:textId="77777777" w:rsidR="005218A0" w:rsidRPr="005218A0" w:rsidRDefault="005218A0" w:rsidP="00193029">
      <w:pPr>
        <w:keepNext/>
        <w:keepLines/>
        <w:numPr>
          <w:ilvl w:val="1"/>
          <w:numId w:val="60"/>
        </w:numPr>
        <w:spacing w:before="160" w:after="80"/>
        <w:outlineLvl w:val="1"/>
        <w:rPr>
          <w:rFonts w:eastAsia="Aptos"/>
          <w:b/>
          <w:bCs/>
          <w:i/>
          <w:iCs/>
          <w:color w:val="0F4761" w:themeColor="accent1" w:themeShade="BF"/>
          <w:sz w:val="28"/>
          <w:szCs w:val="28"/>
          <w:rtl/>
        </w:rPr>
      </w:pPr>
      <w:bookmarkStart w:id="273" w:name="_Toc213143150"/>
      <w:bookmarkStart w:id="274" w:name="_Toc214710928"/>
      <w:r w:rsidRPr="005218A0">
        <w:rPr>
          <w:rFonts w:eastAsia="Aptos" w:hint="cs"/>
          <w:b/>
          <w:bCs/>
          <w:i/>
          <w:iCs/>
          <w:color w:val="0F4761" w:themeColor="accent1" w:themeShade="BF"/>
          <w:sz w:val="28"/>
          <w:szCs w:val="28"/>
          <w:rtl/>
        </w:rPr>
        <w:t>النزغ</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الخفي</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الاكتئاب</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بين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وهم</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الشيطان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وشفاء</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النفس</w:t>
      </w:r>
      <w:bookmarkEnd w:id="273"/>
      <w:bookmarkEnd w:id="274"/>
    </w:p>
    <w:p w14:paraId="47451B73" w14:textId="77777777" w:rsidR="005218A0" w:rsidRPr="005218A0" w:rsidRDefault="005218A0" w:rsidP="00193029">
      <w:pPr>
        <w:rPr>
          <w:rFonts w:ascii="Aptos" w:eastAsia="Aptos" w:hAnsi="Aptos" w:cs="Arial"/>
          <w:rtl/>
        </w:rPr>
      </w:pPr>
    </w:p>
    <w:p w14:paraId="413AD93A"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مرض</w:t>
      </w:r>
      <w:r w:rsidRPr="005218A0">
        <w:rPr>
          <w:rFonts w:ascii="Aptos" w:eastAsia="Aptos" w:hAnsi="Aptos" w:cs="Arial"/>
          <w:b/>
          <w:bCs/>
          <w:rtl/>
        </w:rPr>
        <w:t xml:space="preserve"> </w:t>
      </w:r>
      <w:r w:rsidRPr="005218A0">
        <w:rPr>
          <w:rFonts w:ascii="Aptos" w:eastAsia="Aptos" w:hAnsi="Aptos" w:cs="Arial" w:hint="cs"/>
          <w:b/>
          <w:bCs/>
          <w:rtl/>
        </w:rPr>
        <w:t>العصر</w:t>
      </w:r>
      <w:r w:rsidRPr="005218A0">
        <w:rPr>
          <w:rFonts w:ascii="Aptos" w:eastAsia="Aptos" w:hAnsi="Aptos" w:cs="Arial"/>
          <w:b/>
          <w:bCs/>
          <w:rtl/>
        </w:rPr>
        <w:t xml:space="preserve">: </w:t>
      </w:r>
      <w:r w:rsidRPr="005218A0">
        <w:rPr>
          <w:rFonts w:ascii="Aptos" w:eastAsia="Aptos" w:hAnsi="Aptos" w:cs="Arial" w:hint="cs"/>
          <w:b/>
          <w:bCs/>
          <w:rtl/>
        </w:rPr>
        <w:t>سقوط</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في</w:t>
      </w:r>
      <w:r w:rsidRPr="005218A0">
        <w:rPr>
          <w:rFonts w:ascii="Aptos" w:eastAsia="Aptos" w:hAnsi="Aptos" w:cs="Arial"/>
          <w:b/>
          <w:bCs/>
          <w:rtl/>
        </w:rPr>
        <w:t xml:space="preserve"> </w:t>
      </w:r>
      <w:r w:rsidRPr="005218A0">
        <w:rPr>
          <w:rFonts w:ascii="Aptos" w:eastAsia="Aptos" w:hAnsi="Aptos" w:cs="Arial" w:hint="cs"/>
          <w:b/>
          <w:bCs/>
          <w:rtl/>
        </w:rPr>
        <w:t>الجُبّ</w:t>
      </w:r>
    </w:p>
    <w:p w14:paraId="09AC66BB" w14:textId="77777777" w:rsidR="005218A0" w:rsidRPr="005218A0" w:rsidRDefault="005218A0" w:rsidP="00193029">
      <w:pPr>
        <w:rPr>
          <w:rFonts w:ascii="Aptos" w:eastAsia="Aptos" w:hAnsi="Aptos" w:cs="Arial"/>
          <w:rtl/>
        </w:rPr>
      </w:pPr>
    </w:p>
    <w:p w14:paraId="35EDD38C" w14:textId="77777777" w:rsidR="005218A0" w:rsidRPr="005218A0" w:rsidRDefault="005218A0" w:rsidP="00193029">
      <w:pPr>
        <w:rPr>
          <w:rFonts w:ascii="Aptos" w:eastAsia="Aptos" w:hAnsi="Aptos" w:cs="Arial"/>
          <w:rtl/>
        </w:rPr>
      </w:pP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يعد</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حزن</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ضيق</w:t>
      </w:r>
      <w:r w:rsidRPr="005218A0">
        <w:rPr>
          <w:rFonts w:ascii="Aptos" w:eastAsia="Aptos" w:hAnsi="Aptos" w:cs="Arial"/>
          <w:rtl/>
        </w:rPr>
        <w:t xml:space="preserve"> </w:t>
      </w:r>
      <w:r w:rsidRPr="005218A0">
        <w:rPr>
          <w:rFonts w:ascii="Aptos" w:eastAsia="Aptos" w:hAnsi="Aptos" w:cs="Arial" w:hint="cs"/>
          <w:rtl/>
        </w:rPr>
        <w:t>نفسي،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وباء</w:t>
      </w:r>
      <w:r w:rsidRPr="005218A0">
        <w:rPr>
          <w:rFonts w:ascii="Aptos" w:eastAsia="Aptos" w:hAnsi="Aptos" w:cs="Arial"/>
          <w:rtl/>
        </w:rPr>
        <w:t xml:space="preserve"> </w:t>
      </w:r>
      <w:r w:rsidRPr="005218A0">
        <w:rPr>
          <w:rFonts w:ascii="Aptos" w:eastAsia="Aptos" w:hAnsi="Aptos" w:cs="Arial" w:hint="cs"/>
          <w:rtl/>
        </w:rPr>
        <w:t>صامت</w:t>
      </w:r>
      <w:r w:rsidRPr="005218A0">
        <w:rPr>
          <w:rFonts w:ascii="Aptos" w:eastAsia="Aptos" w:hAnsi="Aptos" w:cs="Arial"/>
          <w:rtl/>
        </w:rPr>
        <w:t xml:space="preserve">" </w:t>
      </w:r>
      <w:r w:rsidRPr="005218A0">
        <w:rPr>
          <w:rFonts w:ascii="Aptos" w:eastAsia="Aptos" w:hAnsi="Aptos" w:cs="Arial" w:hint="cs"/>
          <w:rtl/>
        </w:rPr>
        <w:t>ينهش</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كينونة</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المعاصر</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الجُبّ</w:t>
      </w:r>
      <w:r w:rsidRPr="005218A0">
        <w:rPr>
          <w:rFonts w:ascii="Aptos" w:eastAsia="Aptos" w:hAnsi="Aptos" w:cs="Arial"/>
          <w:rtl/>
        </w:rPr>
        <w:t xml:space="preserve"> </w:t>
      </w:r>
      <w:r w:rsidRPr="005218A0">
        <w:rPr>
          <w:rFonts w:ascii="Aptos" w:eastAsia="Aptos" w:hAnsi="Aptos" w:cs="Arial" w:hint="cs"/>
          <w:rtl/>
        </w:rPr>
        <w:t>المظلم</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تسقط</w:t>
      </w:r>
      <w:r w:rsidRPr="005218A0">
        <w:rPr>
          <w:rFonts w:ascii="Aptos" w:eastAsia="Aptos" w:hAnsi="Aptos" w:cs="Arial"/>
          <w:rtl/>
        </w:rPr>
        <w:t xml:space="preserve"> </w:t>
      </w:r>
      <w:r w:rsidRPr="005218A0">
        <w:rPr>
          <w:rFonts w:ascii="Aptos" w:eastAsia="Aptos" w:hAnsi="Aptos" w:cs="Arial" w:hint="cs"/>
          <w:rtl/>
        </w:rPr>
        <w:t>فيه</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تنقطع</w:t>
      </w:r>
      <w:r w:rsidRPr="005218A0">
        <w:rPr>
          <w:rFonts w:ascii="Aptos" w:eastAsia="Aptos" w:hAnsi="Aptos" w:cs="Arial"/>
          <w:rtl/>
        </w:rPr>
        <w:t xml:space="preserve"> </w:t>
      </w:r>
      <w:r w:rsidRPr="005218A0">
        <w:rPr>
          <w:rFonts w:ascii="Aptos" w:eastAsia="Aptos" w:hAnsi="Aptos" w:cs="Arial" w:hint="cs"/>
          <w:rtl/>
        </w:rPr>
        <w:t>بها</w:t>
      </w:r>
      <w:r w:rsidRPr="005218A0">
        <w:rPr>
          <w:rFonts w:ascii="Aptos" w:eastAsia="Aptos" w:hAnsi="Aptos" w:cs="Arial"/>
          <w:rtl/>
        </w:rPr>
        <w:t xml:space="preserve"> </w:t>
      </w:r>
      <w:r w:rsidRPr="005218A0">
        <w:rPr>
          <w:rFonts w:ascii="Aptos" w:eastAsia="Aptos" w:hAnsi="Aptos" w:cs="Arial" w:hint="cs"/>
          <w:rtl/>
        </w:rPr>
        <w:t>السبل،</w:t>
      </w:r>
      <w:r w:rsidRPr="005218A0">
        <w:rPr>
          <w:rFonts w:ascii="Aptos" w:eastAsia="Aptos" w:hAnsi="Aptos" w:cs="Arial"/>
          <w:rtl/>
        </w:rPr>
        <w:t xml:space="preserve"> </w:t>
      </w:r>
      <w:r w:rsidRPr="005218A0">
        <w:rPr>
          <w:rFonts w:ascii="Aptos" w:eastAsia="Aptos" w:hAnsi="Aptos" w:cs="Arial" w:hint="cs"/>
          <w:rtl/>
        </w:rPr>
        <w:t>فتفقد</w:t>
      </w:r>
      <w:r w:rsidRPr="005218A0">
        <w:rPr>
          <w:rFonts w:ascii="Aptos" w:eastAsia="Aptos" w:hAnsi="Aptos" w:cs="Arial"/>
          <w:rtl/>
        </w:rPr>
        <w:t xml:space="preserve"> </w:t>
      </w:r>
      <w:r w:rsidRPr="005218A0">
        <w:rPr>
          <w:rFonts w:ascii="Aptos" w:eastAsia="Aptos" w:hAnsi="Aptos" w:cs="Arial" w:hint="cs"/>
          <w:rtl/>
        </w:rPr>
        <w:t>صلاتها</w:t>
      </w:r>
      <w:r w:rsidRPr="005218A0">
        <w:rPr>
          <w:rFonts w:ascii="Aptos" w:eastAsia="Aptos" w:hAnsi="Aptos" w:cs="Arial"/>
          <w:rtl/>
        </w:rPr>
        <w:t xml:space="preserve"> </w:t>
      </w:r>
      <w:r w:rsidRPr="005218A0">
        <w:rPr>
          <w:rFonts w:ascii="Aptos" w:eastAsia="Aptos" w:hAnsi="Aptos" w:cs="Arial" w:hint="cs"/>
          <w:rtl/>
        </w:rPr>
        <w:t>بجوهرها</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وتنحصر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زنزانة</w:t>
      </w:r>
      <w:r w:rsidRPr="005218A0">
        <w:rPr>
          <w:rFonts w:ascii="Aptos" w:eastAsia="Aptos" w:hAnsi="Aptos" w:cs="Arial"/>
          <w:rtl/>
        </w:rPr>
        <w:t xml:space="preserve"> </w:t>
      </w:r>
      <w:r w:rsidRPr="005218A0">
        <w:rPr>
          <w:rFonts w:ascii="Aptos" w:eastAsia="Aptos" w:hAnsi="Aptos" w:cs="Arial" w:hint="cs"/>
          <w:rtl/>
        </w:rPr>
        <w:t>الألم</w:t>
      </w:r>
      <w:r w:rsidRPr="005218A0">
        <w:rPr>
          <w:rFonts w:ascii="Aptos" w:eastAsia="Aptos" w:hAnsi="Aptos" w:cs="Arial"/>
          <w:rtl/>
        </w:rPr>
        <w:t xml:space="preserve"> </w:t>
      </w:r>
      <w:r w:rsidRPr="005218A0">
        <w:rPr>
          <w:rFonts w:ascii="Aptos" w:eastAsia="Aptos" w:hAnsi="Aptos" w:cs="Arial" w:hint="cs"/>
          <w:rtl/>
        </w:rPr>
        <w:t>الذاتي،</w:t>
      </w:r>
      <w:r w:rsidRPr="005218A0">
        <w:rPr>
          <w:rFonts w:ascii="Aptos" w:eastAsia="Aptos" w:hAnsi="Aptos" w:cs="Arial"/>
          <w:rtl/>
        </w:rPr>
        <w:t xml:space="preserve"> </w:t>
      </w:r>
      <w:r w:rsidRPr="005218A0">
        <w:rPr>
          <w:rFonts w:ascii="Aptos" w:eastAsia="Aptos" w:hAnsi="Aptos" w:cs="Arial" w:hint="cs"/>
          <w:rtl/>
        </w:rPr>
        <w:t>حتى</w:t>
      </w:r>
      <w:r w:rsidRPr="005218A0">
        <w:rPr>
          <w:rFonts w:ascii="Aptos" w:eastAsia="Aptos" w:hAnsi="Aptos" w:cs="Arial"/>
          <w:rtl/>
        </w:rPr>
        <w:t xml:space="preserve"> </w:t>
      </w:r>
      <w:r w:rsidRPr="005218A0">
        <w:rPr>
          <w:rFonts w:ascii="Aptos" w:eastAsia="Aptos" w:hAnsi="Aptos" w:cs="Arial" w:hint="cs"/>
          <w:rtl/>
        </w:rPr>
        <w:t>يبدو</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الموت</w:t>
      </w:r>
      <w:r w:rsidRPr="005218A0">
        <w:rPr>
          <w:rFonts w:ascii="Aptos" w:eastAsia="Aptos" w:hAnsi="Aptos" w:cs="Arial"/>
          <w:rtl/>
        </w:rPr>
        <w:t xml:space="preserve"> </w:t>
      </w:r>
      <w:r w:rsidRPr="005218A0">
        <w:rPr>
          <w:rFonts w:ascii="Aptos" w:eastAsia="Aptos" w:hAnsi="Aptos" w:cs="Arial" w:hint="cs"/>
          <w:rtl/>
        </w:rPr>
        <w:t>منظرًا</w:t>
      </w:r>
      <w:r w:rsidRPr="005218A0">
        <w:rPr>
          <w:rFonts w:ascii="Aptos" w:eastAsia="Aptos" w:hAnsi="Aptos" w:cs="Arial"/>
          <w:rtl/>
        </w:rPr>
        <w:t xml:space="preserve"> </w:t>
      </w:r>
      <w:r w:rsidRPr="005218A0">
        <w:rPr>
          <w:rFonts w:ascii="Aptos" w:eastAsia="Aptos" w:hAnsi="Aptos" w:cs="Arial" w:hint="cs"/>
          <w:rtl/>
        </w:rPr>
        <w:t>للخلاص</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جحيم</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لكن</w:t>
      </w:r>
      <w:r w:rsidRPr="005218A0">
        <w:rPr>
          <w:rFonts w:ascii="Aptos" w:eastAsia="Aptos" w:hAnsi="Aptos" w:cs="Arial"/>
          <w:rtl/>
        </w:rPr>
        <w:t xml:space="preserve"> </w:t>
      </w:r>
      <w:r w:rsidRPr="005218A0">
        <w:rPr>
          <w:rFonts w:ascii="Aptos" w:eastAsia="Aptos" w:hAnsi="Aptos" w:cs="Arial" w:hint="cs"/>
          <w:rtl/>
        </w:rPr>
        <w:t>النظرة</w:t>
      </w:r>
      <w:r w:rsidRPr="005218A0">
        <w:rPr>
          <w:rFonts w:ascii="Aptos" w:eastAsia="Aptos" w:hAnsi="Aptos" w:cs="Arial"/>
          <w:rtl/>
        </w:rPr>
        <w:t xml:space="preserve"> </w:t>
      </w:r>
      <w:r w:rsidRPr="005218A0">
        <w:rPr>
          <w:rFonts w:ascii="Aptos" w:eastAsia="Aptos" w:hAnsi="Aptos" w:cs="Arial" w:hint="cs"/>
          <w:rtl/>
        </w:rPr>
        <w:t>القرآنية</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القعر؛</w:t>
      </w:r>
      <w:r w:rsidRPr="005218A0">
        <w:rPr>
          <w:rFonts w:ascii="Aptos" w:eastAsia="Aptos" w:hAnsi="Aptos" w:cs="Arial"/>
          <w:rtl/>
        </w:rPr>
        <w:t xml:space="preserve"> </w:t>
      </w:r>
      <w:r w:rsidRPr="005218A0">
        <w:rPr>
          <w:rFonts w:ascii="Aptos" w:eastAsia="Aptos" w:hAnsi="Aptos" w:cs="Arial" w:hint="cs"/>
          <w:rtl/>
        </w:rPr>
        <w:t>فهي</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تقدم</w:t>
      </w:r>
      <w:r w:rsidRPr="005218A0">
        <w:rPr>
          <w:rFonts w:ascii="Aptos" w:eastAsia="Aptos" w:hAnsi="Aptos" w:cs="Arial"/>
          <w:rtl/>
        </w:rPr>
        <w:t xml:space="preserve"> </w:t>
      </w:r>
      <w:r w:rsidRPr="005218A0">
        <w:rPr>
          <w:rFonts w:ascii="Aptos" w:eastAsia="Aptos" w:hAnsi="Aptos" w:cs="Arial" w:hint="cs"/>
          <w:rtl/>
        </w:rPr>
        <w:t>عقارًا</w:t>
      </w:r>
      <w:r w:rsidRPr="005218A0">
        <w:rPr>
          <w:rFonts w:ascii="Aptos" w:eastAsia="Aptos" w:hAnsi="Aptos" w:cs="Arial"/>
          <w:rtl/>
        </w:rPr>
        <w:t xml:space="preserve"> </w:t>
      </w:r>
      <w:r w:rsidRPr="005218A0">
        <w:rPr>
          <w:rFonts w:ascii="Aptos" w:eastAsia="Aptos" w:hAnsi="Aptos" w:cs="Arial" w:hint="cs"/>
          <w:rtl/>
        </w:rPr>
        <w:t>كيميائيًا</w:t>
      </w:r>
      <w:r w:rsidRPr="005218A0">
        <w:rPr>
          <w:rFonts w:ascii="Aptos" w:eastAsia="Aptos" w:hAnsi="Aptos" w:cs="Arial"/>
          <w:rtl/>
        </w:rPr>
        <w:t xml:space="preserve"> </w:t>
      </w:r>
      <w:r w:rsidRPr="005218A0">
        <w:rPr>
          <w:rFonts w:ascii="Aptos" w:eastAsia="Aptos" w:hAnsi="Aptos" w:cs="Arial" w:hint="cs"/>
          <w:rtl/>
        </w:rPr>
        <w:t>يخدر</w:t>
      </w:r>
      <w:r w:rsidRPr="005218A0">
        <w:rPr>
          <w:rFonts w:ascii="Aptos" w:eastAsia="Aptos" w:hAnsi="Aptos" w:cs="Arial"/>
          <w:rtl/>
        </w:rPr>
        <w:t xml:space="preserve"> </w:t>
      </w:r>
      <w:r w:rsidRPr="005218A0">
        <w:rPr>
          <w:rFonts w:ascii="Aptos" w:eastAsia="Aptos" w:hAnsi="Aptos" w:cs="Arial" w:hint="cs"/>
          <w:rtl/>
        </w:rPr>
        <w:t>الأعراض</w:t>
      </w:r>
      <w:r w:rsidRPr="005218A0">
        <w:rPr>
          <w:rFonts w:ascii="Aptos" w:eastAsia="Aptos" w:hAnsi="Aptos" w:cs="Arial"/>
          <w:rtl/>
        </w:rPr>
        <w:t xml:space="preserve"> </w:t>
      </w:r>
      <w:r w:rsidRPr="005218A0">
        <w:rPr>
          <w:rFonts w:ascii="Aptos" w:eastAsia="Aptos" w:hAnsi="Aptos" w:cs="Arial" w:hint="cs"/>
          <w:rtl/>
        </w:rPr>
        <w:t>فحسب،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تمنحه</w:t>
      </w:r>
      <w:r w:rsidRPr="005218A0">
        <w:rPr>
          <w:rFonts w:ascii="Aptos" w:eastAsia="Aptos" w:hAnsi="Aptos" w:cs="Arial"/>
          <w:rtl/>
        </w:rPr>
        <w:t xml:space="preserve"> "</w:t>
      </w:r>
      <w:r w:rsidRPr="005218A0">
        <w:rPr>
          <w:rFonts w:ascii="Aptos" w:eastAsia="Aptos" w:hAnsi="Aptos" w:cs="Arial" w:hint="cs"/>
          <w:rtl/>
        </w:rPr>
        <w:t>خريطة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شاملة</w:t>
      </w:r>
      <w:r w:rsidRPr="005218A0">
        <w:rPr>
          <w:rFonts w:ascii="Aptos" w:eastAsia="Aptos" w:hAnsi="Aptos" w:cs="Arial"/>
          <w:rtl/>
        </w:rPr>
        <w:t xml:space="preserve"> </w:t>
      </w:r>
      <w:r w:rsidRPr="005218A0">
        <w:rPr>
          <w:rFonts w:ascii="Aptos" w:eastAsia="Aptos" w:hAnsi="Aptos" w:cs="Arial" w:hint="cs"/>
          <w:rtl/>
        </w:rPr>
        <w:t>تحرره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الداء</w:t>
      </w:r>
      <w:r w:rsidRPr="005218A0">
        <w:rPr>
          <w:rFonts w:ascii="Aptos" w:eastAsia="Aptos" w:hAnsi="Aptos" w:cs="Arial"/>
          <w:rtl/>
        </w:rPr>
        <w:t>: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كزلّة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الفكر</w:t>
      </w:r>
      <w:r w:rsidRPr="005218A0">
        <w:rPr>
          <w:rFonts w:ascii="Aptos" w:eastAsia="Aptos" w:hAnsi="Aptos" w:cs="Arial"/>
          <w:rtl/>
        </w:rPr>
        <w:t xml:space="preserve"> </w:t>
      </w:r>
      <w:r w:rsidRPr="005218A0">
        <w:rPr>
          <w:rFonts w:ascii="Aptos" w:eastAsia="Aptos" w:hAnsi="Aptos" w:cs="Arial" w:hint="cs"/>
          <w:rtl/>
        </w:rPr>
        <w:t>قبل</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إعصار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الشعور</w:t>
      </w:r>
      <w:r w:rsidRPr="005218A0">
        <w:rPr>
          <w:rFonts w:ascii="Aptos" w:eastAsia="Aptos" w:hAnsi="Aptos" w:cs="Arial"/>
          <w:rtl/>
        </w:rPr>
        <w:t>.</w:t>
      </w:r>
    </w:p>
    <w:p w14:paraId="7FD983DD" w14:textId="77777777" w:rsidR="005218A0" w:rsidRPr="005218A0" w:rsidRDefault="005218A0" w:rsidP="00193029">
      <w:pPr>
        <w:rPr>
          <w:rFonts w:ascii="Aptos" w:eastAsia="Aptos" w:hAnsi="Aptos" w:cs="Arial"/>
          <w:rtl/>
        </w:rPr>
      </w:pPr>
    </w:p>
    <w:p w14:paraId="56A4A59A"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نزغ</w:t>
      </w:r>
      <w:r w:rsidRPr="005218A0">
        <w:rPr>
          <w:rFonts w:ascii="Aptos" w:eastAsia="Aptos" w:hAnsi="Aptos" w:cs="Arial"/>
          <w:b/>
          <w:bCs/>
          <w:rtl/>
        </w:rPr>
        <w:t xml:space="preserve"> </w:t>
      </w:r>
      <w:r w:rsidRPr="005218A0">
        <w:rPr>
          <w:rFonts w:ascii="Aptos" w:eastAsia="Aptos" w:hAnsi="Aptos" w:cs="Arial" w:hint="cs"/>
          <w:b/>
          <w:bCs/>
          <w:rtl/>
        </w:rPr>
        <w:t>الشيطان</w:t>
      </w:r>
      <w:r w:rsidRPr="005218A0">
        <w:rPr>
          <w:rFonts w:ascii="Aptos" w:eastAsia="Aptos" w:hAnsi="Aptos" w:cs="Arial"/>
          <w:b/>
          <w:bCs/>
          <w:rtl/>
        </w:rPr>
        <w:t xml:space="preserve">: </w:t>
      </w:r>
      <w:r w:rsidRPr="005218A0">
        <w:rPr>
          <w:rFonts w:ascii="Aptos" w:eastAsia="Aptos" w:hAnsi="Aptos" w:cs="Arial" w:hint="cs"/>
          <w:b/>
          <w:bCs/>
          <w:rtl/>
        </w:rPr>
        <w:t>الترجمة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للاكتئاب</w:t>
      </w:r>
    </w:p>
    <w:p w14:paraId="0571E994" w14:textId="77777777" w:rsidR="005218A0" w:rsidRPr="005218A0" w:rsidRDefault="005218A0" w:rsidP="00193029">
      <w:pPr>
        <w:rPr>
          <w:rFonts w:ascii="Aptos" w:eastAsia="Aptos" w:hAnsi="Aptos" w:cs="Arial"/>
          <w:rtl/>
        </w:rPr>
      </w:pPr>
    </w:p>
    <w:p w14:paraId="7E1A8411" w14:textId="77777777" w:rsidR="005218A0" w:rsidRPr="005218A0" w:rsidRDefault="005218A0" w:rsidP="00193029">
      <w:pPr>
        <w:rPr>
          <w:rFonts w:ascii="Aptos" w:eastAsia="Aptos" w:hAnsi="Aptos" w:cs="Arial"/>
          <w:rtl/>
        </w:rPr>
      </w:pP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يقول</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وَإِمَّا</w:t>
      </w:r>
      <w:r w:rsidRPr="005218A0">
        <w:rPr>
          <w:rFonts w:ascii="Aptos" w:eastAsia="Aptos" w:hAnsi="Aptos" w:cs="Arial"/>
          <w:rtl/>
        </w:rPr>
        <w:t xml:space="preserve"> </w:t>
      </w:r>
      <w:r w:rsidRPr="005218A0">
        <w:rPr>
          <w:rFonts w:ascii="Aptos" w:eastAsia="Aptos" w:hAnsi="Aptos" w:cs="Arial" w:hint="cs"/>
          <w:rtl/>
        </w:rPr>
        <w:t>يَنزَغَنَّكَ</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فَاسْتَعِذْ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فهو</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تشخيصًا</w:t>
      </w:r>
      <w:r w:rsidRPr="005218A0">
        <w:rPr>
          <w:rFonts w:ascii="Aptos" w:eastAsia="Aptos" w:hAnsi="Aptos" w:cs="Arial"/>
          <w:rtl/>
        </w:rPr>
        <w:t xml:space="preserve"> </w:t>
      </w:r>
      <w:r w:rsidRPr="005218A0">
        <w:rPr>
          <w:rFonts w:ascii="Aptos" w:eastAsia="Aptos" w:hAnsi="Aptos" w:cs="Arial" w:hint="cs"/>
          <w:rtl/>
        </w:rPr>
        <w:t>دقيقًا</w:t>
      </w:r>
      <w:r w:rsidRPr="005218A0">
        <w:rPr>
          <w:rFonts w:ascii="Aptos" w:eastAsia="Aptos" w:hAnsi="Aptos" w:cs="Arial"/>
          <w:rtl/>
        </w:rPr>
        <w:t xml:space="preserve"> </w:t>
      </w:r>
      <w:r w:rsidRPr="005218A0">
        <w:rPr>
          <w:rFonts w:ascii="Aptos" w:eastAsia="Aptos" w:hAnsi="Aptos" w:cs="Arial" w:hint="cs"/>
          <w:rtl/>
        </w:rPr>
        <w:t>للآلية</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 xml:space="preserve"> </w:t>
      </w:r>
      <w:r w:rsidRPr="005218A0">
        <w:rPr>
          <w:rFonts w:ascii="Aptos" w:eastAsia="Aptos" w:hAnsi="Aptos" w:cs="Arial" w:hint="cs"/>
          <w:rtl/>
        </w:rPr>
        <w:t>للاكتئاب</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هجومًا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كائن</w:t>
      </w:r>
      <w:r w:rsidRPr="005218A0">
        <w:rPr>
          <w:rFonts w:ascii="Aptos" w:eastAsia="Aptos" w:hAnsi="Aptos" w:cs="Arial"/>
          <w:rtl/>
        </w:rPr>
        <w:t xml:space="preserve"> </w:t>
      </w:r>
      <w:r w:rsidRPr="005218A0">
        <w:rPr>
          <w:rFonts w:ascii="Aptos" w:eastAsia="Aptos" w:hAnsi="Aptos" w:cs="Arial" w:hint="cs"/>
          <w:rtl/>
        </w:rPr>
        <w:t>خرافي،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اختراق</w:t>
      </w:r>
      <w:r w:rsidRPr="005218A0">
        <w:rPr>
          <w:rFonts w:ascii="Aptos" w:eastAsia="Aptos" w:hAnsi="Aptos" w:cs="Arial"/>
          <w:rtl/>
        </w:rPr>
        <w:t xml:space="preserve"> </w:t>
      </w:r>
      <w:r w:rsidRPr="005218A0">
        <w:rPr>
          <w:rFonts w:ascii="Aptos" w:eastAsia="Aptos" w:hAnsi="Aptos" w:cs="Arial" w:hint="cs"/>
          <w:rtl/>
        </w:rPr>
        <w:t>للوعي</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لحظة</w:t>
      </w:r>
      <w:r w:rsidRPr="005218A0">
        <w:rPr>
          <w:rFonts w:ascii="Aptos" w:eastAsia="Aptos" w:hAnsi="Aptos" w:cs="Arial"/>
          <w:rtl/>
        </w:rPr>
        <w:t xml:space="preserve"> </w:t>
      </w:r>
      <w:r w:rsidRPr="005218A0">
        <w:rPr>
          <w:rFonts w:ascii="Aptos" w:eastAsia="Aptos" w:hAnsi="Aptos" w:cs="Arial" w:hint="cs"/>
          <w:rtl/>
        </w:rPr>
        <w:t>ضعفه</w:t>
      </w:r>
      <w:r w:rsidRPr="005218A0">
        <w:rPr>
          <w:rFonts w:ascii="Aptos" w:eastAsia="Aptos" w:hAnsi="Aptos" w:cs="Arial"/>
          <w:rtl/>
        </w:rPr>
        <w:t xml:space="preserve"> </w:t>
      </w:r>
      <w:r w:rsidRPr="005218A0">
        <w:rPr>
          <w:rFonts w:ascii="Aptos" w:eastAsia="Aptos" w:hAnsi="Aptos" w:cs="Arial" w:hint="cs"/>
          <w:rtl/>
        </w:rPr>
        <w:t>وغفلته</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فيها</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الحاضرة</w:t>
      </w:r>
      <w:r w:rsidRPr="005218A0">
        <w:rPr>
          <w:rFonts w:ascii="Aptos" w:eastAsia="Aptos" w:hAnsi="Aptos" w:cs="Arial"/>
          <w:rtl/>
        </w:rPr>
        <w:t xml:space="preserve">" – </w:t>
      </w:r>
      <w:r w:rsidRPr="005218A0">
        <w:rPr>
          <w:rFonts w:ascii="Aptos" w:eastAsia="Aptos" w:hAnsi="Aptos" w:cs="Arial" w:hint="cs"/>
          <w:rtl/>
        </w:rPr>
        <w:t>مصدر</w:t>
      </w:r>
      <w:r w:rsidRPr="005218A0">
        <w:rPr>
          <w:rFonts w:ascii="Aptos" w:eastAsia="Aptos" w:hAnsi="Aptos" w:cs="Arial"/>
          <w:rtl/>
        </w:rPr>
        <w:t xml:space="preserve"> </w:t>
      </w:r>
      <w:r w:rsidRPr="005218A0">
        <w:rPr>
          <w:rFonts w:ascii="Aptos" w:eastAsia="Aptos" w:hAnsi="Aptos" w:cs="Arial" w:hint="cs"/>
          <w:rtl/>
        </w:rPr>
        <w:t>طمأنينته</w:t>
      </w:r>
      <w:r w:rsidRPr="005218A0">
        <w:rPr>
          <w:rFonts w:ascii="Aptos" w:eastAsia="Aptos" w:hAnsi="Aptos" w:cs="Arial"/>
          <w:rtl/>
        </w:rPr>
        <w:t xml:space="preserve"> – </w:t>
      </w:r>
      <w:r w:rsidRPr="005218A0">
        <w:rPr>
          <w:rFonts w:ascii="Aptos" w:eastAsia="Aptos" w:hAnsi="Aptos" w:cs="Arial" w:hint="cs"/>
          <w:rtl/>
        </w:rPr>
        <w:t>لينغمس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مياه</w:t>
      </w:r>
      <w:r w:rsidRPr="005218A0">
        <w:rPr>
          <w:rFonts w:ascii="Aptos" w:eastAsia="Aptos" w:hAnsi="Aptos" w:cs="Arial"/>
          <w:rtl/>
        </w:rPr>
        <w:t xml:space="preserve"> </w:t>
      </w:r>
      <w:r w:rsidRPr="005218A0">
        <w:rPr>
          <w:rFonts w:ascii="Aptos" w:eastAsia="Aptos" w:hAnsi="Aptos" w:cs="Arial" w:hint="cs"/>
          <w:rtl/>
        </w:rPr>
        <w:t>راكدة</w:t>
      </w:r>
      <w:r w:rsidRPr="005218A0">
        <w:rPr>
          <w:rFonts w:ascii="Aptos" w:eastAsia="Aptos" w:hAnsi="Aptos" w:cs="Arial"/>
          <w:rtl/>
        </w:rPr>
        <w:t xml:space="preserve">: </w:t>
      </w:r>
      <w:r w:rsidRPr="005218A0">
        <w:rPr>
          <w:rFonts w:ascii="Aptos" w:eastAsia="Aptos" w:hAnsi="Aptos" w:cs="Arial" w:hint="cs"/>
          <w:rtl/>
        </w:rPr>
        <w:t>ماضي</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الآلام</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مستقبل</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المخاوف</w:t>
      </w:r>
      <w:r w:rsidRPr="005218A0">
        <w:rPr>
          <w:rFonts w:ascii="Aptos" w:eastAsia="Aptos" w:hAnsi="Aptos" w:cs="Arial"/>
          <w:rtl/>
        </w:rPr>
        <w:t>.</w:t>
      </w:r>
    </w:p>
    <w:p w14:paraId="5A496DF2" w14:textId="77777777" w:rsidR="005218A0" w:rsidRPr="005218A0" w:rsidRDefault="005218A0" w:rsidP="00193029">
      <w:pPr>
        <w:rPr>
          <w:rFonts w:ascii="Aptos" w:eastAsia="Aptos" w:hAnsi="Aptos" w:cs="Arial"/>
          <w:rtl/>
        </w:rPr>
      </w:pPr>
    </w:p>
    <w:p w14:paraId="4E0BBACC" w14:textId="77777777" w:rsidR="005218A0" w:rsidRPr="005218A0" w:rsidRDefault="005218A0" w:rsidP="00193029">
      <w:pPr>
        <w:rPr>
          <w:rFonts w:ascii="Aptos" w:eastAsia="Aptos" w:hAnsi="Aptos" w:cs="Arial"/>
          <w:rtl/>
        </w:rPr>
      </w:pP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وسوسة</w:t>
      </w:r>
      <w:r w:rsidRPr="005218A0">
        <w:rPr>
          <w:rFonts w:ascii="Aptos" w:eastAsia="Aptos" w:hAnsi="Aptos" w:cs="Arial"/>
          <w:rtl/>
        </w:rPr>
        <w:t xml:space="preserve"> </w:t>
      </w:r>
      <w:r w:rsidRPr="005218A0">
        <w:rPr>
          <w:rFonts w:ascii="Aptos" w:eastAsia="Aptos" w:hAnsi="Aptos" w:cs="Arial" w:hint="cs"/>
          <w:rtl/>
        </w:rPr>
        <w:t>عابرة،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غرز</w:t>
      </w:r>
      <w:r w:rsidRPr="005218A0">
        <w:rPr>
          <w:rFonts w:ascii="Aptos" w:eastAsia="Aptos" w:hAnsi="Aptos" w:cs="Arial"/>
          <w:rtl/>
        </w:rPr>
        <w:t xml:space="preserve"> </w:t>
      </w:r>
      <w:r w:rsidRPr="005218A0">
        <w:rPr>
          <w:rFonts w:ascii="Aptos" w:eastAsia="Aptos" w:hAnsi="Aptos" w:cs="Arial" w:hint="cs"/>
          <w:rtl/>
        </w:rPr>
        <w:t>وجداني</w:t>
      </w:r>
      <w:r w:rsidRPr="005218A0">
        <w:rPr>
          <w:rFonts w:ascii="Aptos" w:eastAsia="Aptos" w:hAnsi="Aptos" w:cs="Arial"/>
          <w:rtl/>
        </w:rPr>
        <w:t xml:space="preserve">" </w:t>
      </w:r>
      <w:r w:rsidRPr="005218A0">
        <w:rPr>
          <w:rFonts w:ascii="Aptos" w:eastAsia="Aptos" w:hAnsi="Aptos" w:cs="Arial" w:hint="cs"/>
          <w:rtl/>
        </w:rPr>
        <w:t>كدبوس</w:t>
      </w:r>
      <w:r w:rsidRPr="005218A0">
        <w:rPr>
          <w:rFonts w:ascii="Aptos" w:eastAsia="Aptos" w:hAnsi="Aptos" w:cs="Arial"/>
          <w:rtl/>
        </w:rPr>
        <w:t xml:space="preserve"> </w:t>
      </w:r>
      <w:r w:rsidRPr="005218A0">
        <w:rPr>
          <w:rFonts w:ascii="Aptos" w:eastAsia="Aptos" w:hAnsi="Aptos" w:cs="Arial" w:hint="cs"/>
          <w:rtl/>
        </w:rPr>
        <w:t>حاد</w:t>
      </w:r>
      <w:r w:rsidRPr="005218A0">
        <w:rPr>
          <w:rFonts w:ascii="Aptos" w:eastAsia="Aptos" w:hAnsi="Aptos" w:cs="Arial"/>
          <w:rtl/>
        </w:rPr>
        <w:t xml:space="preserve"> </w:t>
      </w:r>
      <w:r w:rsidRPr="005218A0">
        <w:rPr>
          <w:rFonts w:ascii="Aptos" w:eastAsia="Aptos" w:hAnsi="Aptos" w:cs="Arial" w:hint="cs"/>
          <w:rtl/>
        </w:rPr>
        <w:t>يخترق</w:t>
      </w:r>
      <w:r w:rsidRPr="005218A0">
        <w:rPr>
          <w:rFonts w:ascii="Aptos" w:eastAsia="Aptos" w:hAnsi="Aptos" w:cs="Arial"/>
          <w:rtl/>
        </w:rPr>
        <w:t xml:space="preserve"> </w:t>
      </w:r>
      <w:r w:rsidRPr="005218A0">
        <w:rPr>
          <w:rFonts w:ascii="Aptos" w:eastAsia="Aptos" w:hAnsi="Aptos" w:cs="Arial" w:hint="cs"/>
          <w:rtl/>
        </w:rPr>
        <w:t>صفاء</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فيوقظ</w:t>
      </w:r>
      <w:r w:rsidRPr="005218A0">
        <w:rPr>
          <w:rFonts w:ascii="Aptos" w:eastAsia="Aptos" w:hAnsi="Aptos" w:cs="Arial"/>
          <w:rtl/>
        </w:rPr>
        <w:t xml:space="preserve"> </w:t>
      </w:r>
      <w:r w:rsidRPr="005218A0">
        <w:rPr>
          <w:rFonts w:ascii="Aptos" w:eastAsia="Aptos" w:hAnsi="Aptos" w:cs="Arial" w:hint="cs"/>
          <w:rtl/>
        </w:rPr>
        <w:t>ذاكرة</w:t>
      </w:r>
      <w:r w:rsidRPr="005218A0">
        <w:rPr>
          <w:rFonts w:ascii="Aptos" w:eastAsia="Aptos" w:hAnsi="Aptos" w:cs="Arial"/>
          <w:rtl/>
        </w:rPr>
        <w:t xml:space="preserve"> </w:t>
      </w:r>
      <w:r w:rsidRPr="005218A0">
        <w:rPr>
          <w:rFonts w:ascii="Aptos" w:eastAsia="Aptos" w:hAnsi="Aptos" w:cs="Arial" w:hint="cs"/>
          <w:rtl/>
        </w:rPr>
        <w:t>جروح</w:t>
      </w:r>
      <w:r w:rsidRPr="005218A0">
        <w:rPr>
          <w:rFonts w:ascii="Aptos" w:eastAsia="Aptos" w:hAnsi="Aptos" w:cs="Arial"/>
          <w:rtl/>
        </w:rPr>
        <w:t xml:space="preserve"> </w:t>
      </w:r>
      <w:r w:rsidRPr="005218A0">
        <w:rPr>
          <w:rFonts w:ascii="Aptos" w:eastAsia="Aptos" w:hAnsi="Aptos" w:cs="Arial" w:hint="cs"/>
          <w:rtl/>
        </w:rPr>
        <w:t>ظنت</w:t>
      </w:r>
      <w:r w:rsidRPr="005218A0">
        <w:rPr>
          <w:rFonts w:ascii="Aptos" w:eastAsia="Aptos" w:hAnsi="Aptos" w:cs="Arial"/>
          <w:rtl/>
        </w:rPr>
        <w:t xml:space="preserve"> </w:t>
      </w:r>
      <w:r w:rsidRPr="005218A0">
        <w:rPr>
          <w:rFonts w:ascii="Aptos" w:eastAsia="Aptos" w:hAnsi="Aptos" w:cs="Arial" w:hint="cs"/>
          <w:rtl/>
        </w:rPr>
        <w:t>أنها</w:t>
      </w:r>
      <w:r w:rsidRPr="005218A0">
        <w:rPr>
          <w:rFonts w:ascii="Aptos" w:eastAsia="Aptos" w:hAnsi="Aptos" w:cs="Arial"/>
          <w:rtl/>
        </w:rPr>
        <w:t xml:space="preserve"> </w:t>
      </w:r>
      <w:r w:rsidRPr="005218A0">
        <w:rPr>
          <w:rFonts w:ascii="Aptos" w:eastAsia="Aptos" w:hAnsi="Aptos" w:cs="Arial" w:hint="cs"/>
          <w:rtl/>
        </w:rPr>
        <w:t>نسيَت</w:t>
      </w:r>
      <w:r w:rsidRPr="005218A0">
        <w:rPr>
          <w:rFonts w:ascii="Aptos" w:eastAsia="Aptos" w:hAnsi="Aptos" w:cs="Arial"/>
          <w:rtl/>
        </w:rPr>
        <w:t xml:space="preserve">. </w:t>
      </w:r>
      <w:r w:rsidRPr="005218A0">
        <w:rPr>
          <w:rFonts w:ascii="Aptos" w:eastAsia="Aptos" w:hAnsi="Aptos" w:cs="Arial" w:hint="cs"/>
          <w:rtl/>
        </w:rPr>
        <w:t>هكذا</w:t>
      </w:r>
      <w:r w:rsidRPr="005218A0">
        <w:rPr>
          <w:rFonts w:ascii="Aptos" w:eastAsia="Aptos" w:hAnsi="Aptos" w:cs="Arial"/>
          <w:rtl/>
        </w:rPr>
        <w:t xml:space="preserve"> </w:t>
      </w:r>
      <w:r w:rsidRPr="005218A0">
        <w:rPr>
          <w:rFonts w:ascii="Aptos" w:eastAsia="Aptos" w:hAnsi="Aptos" w:cs="Arial" w:hint="cs"/>
          <w:rtl/>
        </w:rPr>
        <w:t>تبدأ</w:t>
      </w:r>
      <w:r w:rsidRPr="005218A0">
        <w:rPr>
          <w:rFonts w:ascii="Aptos" w:eastAsia="Aptos" w:hAnsi="Aptos" w:cs="Arial"/>
          <w:rtl/>
        </w:rPr>
        <w:t xml:space="preserve"> </w:t>
      </w:r>
      <w:r w:rsidRPr="005218A0">
        <w:rPr>
          <w:rFonts w:ascii="Aptos" w:eastAsia="Aptos" w:hAnsi="Aptos" w:cs="Arial" w:hint="cs"/>
          <w:rtl/>
        </w:rPr>
        <w:t>دوامة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كفكرة</w:t>
      </w:r>
      <w:r w:rsidRPr="005218A0">
        <w:rPr>
          <w:rFonts w:ascii="Aptos" w:eastAsia="Aptos" w:hAnsi="Aptos" w:cs="Arial"/>
          <w:rtl/>
        </w:rPr>
        <w:t xml:space="preserve"> </w:t>
      </w:r>
      <w:r w:rsidRPr="005218A0">
        <w:rPr>
          <w:rFonts w:ascii="Aptos" w:eastAsia="Aptos" w:hAnsi="Aptos" w:cs="Arial" w:hint="cs"/>
          <w:rtl/>
        </w:rPr>
        <w:t>سلبية</w:t>
      </w:r>
      <w:r w:rsidRPr="005218A0">
        <w:rPr>
          <w:rFonts w:ascii="Aptos" w:eastAsia="Aptos" w:hAnsi="Aptos" w:cs="Arial"/>
          <w:rtl/>
        </w:rPr>
        <w:t xml:space="preserve"> </w:t>
      </w:r>
      <w:r w:rsidRPr="005218A0">
        <w:rPr>
          <w:rFonts w:ascii="Aptos" w:eastAsia="Aptos" w:hAnsi="Aptos" w:cs="Arial" w:hint="cs"/>
          <w:rtl/>
        </w:rPr>
        <w:t>لاسعة</w:t>
      </w:r>
      <w:r w:rsidRPr="005218A0">
        <w:rPr>
          <w:rFonts w:ascii="Aptos" w:eastAsia="Aptos" w:hAnsi="Aptos" w:cs="Arial"/>
          <w:rtl/>
        </w:rPr>
        <w:t xml:space="preserve"> ("</w:t>
      </w:r>
      <w:r w:rsidRPr="005218A0">
        <w:rPr>
          <w:rFonts w:ascii="Aptos" w:eastAsia="Aptos" w:hAnsi="Aptos" w:cs="Arial" w:hint="cs"/>
          <w:rtl/>
        </w:rPr>
        <w:t>أنا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أستحق</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العالم</w:t>
      </w:r>
      <w:r w:rsidRPr="005218A0">
        <w:rPr>
          <w:rFonts w:ascii="Aptos" w:eastAsia="Aptos" w:hAnsi="Aptos" w:cs="Arial"/>
          <w:rtl/>
        </w:rPr>
        <w:t xml:space="preserve"> </w:t>
      </w:r>
      <w:r w:rsidRPr="005218A0">
        <w:rPr>
          <w:rFonts w:ascii="Aptos" w:eastAsia="Aptos" w:hAnsi="Aptos" w:cs="Arial" w:hint="cs"/>
          <w:rtl/>
        </w:rPr>
        <w:t>مكان</w:t>
      </w:r>
      <w:r w:rsidRPr="005218A0">
        <w:rPr>
          <w:rFonts w:ascii="Aptos" w:eastAsia="Aptos" w:hAnsi="Aptos" w:cs="Arial"/>
          <w:rtl/>
        </w:rPr>
        <w:t xml:space="preserve"> </w:t>
      </w:r>
      <w:r w:rsidRPr="005218A0">
        <w:rPr>
          <w:rFonts w:ascii="Aptos" w:eastAsia="Aptos" w:hAnsi="Aptos" w:cs="Arial" w:hint="cs"/>
          <w:rtl/>
        </w:rPr>
        <w:t>قاسٍ</w:t>
      </w:r>
      <w:r w:rsidRPr="005218A0">
        <w:rPr>
          <w:rFonts w:ascii="Aptos" w:eastAsia="Aptos" w:hAnsi="Aptos" w:cs="Arial"/>
          <w:rtl/>
        </w:rPr>
        <w:t xml:space="preserve">") </w:t>
      </w:r>
      <w:r w:rsidRPr="005218A0">
        <w:rPr>
          <w:rFonts w:ascii="Aptos" w:eastAsia="Aptos" w:hAnsi="Aptos" w:cs="Arial" w:hint="cs"/>
          <w:rtl/>
        </w:rPr>
        <w:t>تتسلل</w:t>
      </w:r>
      <w:r w:rsidRPr="005218A0">
        <w:rPr>
          <w:rFonts w:ascii="Aptos" w:eastAsia="Aptos" w:hAnsi="Aptos" w:cs="Arial"/>
          <w:rtl/>
        </w:rPr>
        <w:t xml:space="preserve"> </w:t>
      </w:r>
      <w:r w:rsidRPr="005218A0">
        <w:rPr>
          <w:rFonts w:ascii="Aptos" w:eastAsia="Aptos" w:hAnsi="Aptos" w:cs="Arial" w:hint="cs"/>
          <w:rtl/>
        </w:rPr>
        <w:t>كالسرطان،</w:t>
      </w:r>
      <w:r w:rsidRPr="005218A0">
        <w:rPr>
          <w:rFonts w:ascii="Aptos" w:eastAsia="Aptos" w:hAnsi="Aptos" w:cs="Arial"/>
          <w:rtl/>
        </w:rPr>
        <w:t xml:space="preserve"> </w:t>
      </w:r>
      <w:r w:rsidRPr="005218A0">
        <w:rPr>
          <w:rFonts w:ascii="Aptos" w:eastAsia="Aptos" w:hAnsi="Aptos" w:cs="Arial" w:hint="cs"/>
          <w:rtl/>
        </w:rPr>
        <w:t>فتُشوّه</w:t>
      </w:r>
      <w:r w:rsidRPr="005218A0">
        <w:rPr>
          <w:rFonts w:ascii="Aptos" w:eastAsia="Aptos" w:hAnsi="Aptos" w:cs="Arial"/>
          <w:rtl/>
        </w:rPr>
        <w:t xml:space="preserve"> </w:t>
      </w:r>
      <w:r w:rsidRPr="005218A0">
        <w:rPr>
          <w:rFonts w:ascii="Aptos" w:eastAsia="Aptos" w:hAnsi="Aptos" w:cs="Arial" w:hint="cs"/>
          <w:rtl/>
        </w:rPr>
        <w:t>الإدراك،</w:t>
      </w:r>
      <w:r w:rsidRPr="005218A0">
        <w:rPr>
          <w:rFonts w:ascii="Aptos" w:eastAsia="Aptos" w:hAnsi="Aptos" w:cs="Arial"/>
          <w:rtl/>
        </w:rPr>
        <w:t xml:space="preserve"> </w:t>
      </w:r>
      <w:r w:rsidRPr="005218A0">
        <w:rPr>
          <w:rFonts w:ascii="Aptos" w:eastAsia="Aptos" w:hAnsi="Aptos" w:cs="Arial" w:hint="cs"/>
          <w:rtl/>
        </w:rPr>
        <w:t>ثم</w:t>
      </w:r>
      <w:r w:rsidRPr="005218A0">
        <w:rPr>
          <w:rFonts w:ascii="Aptos" w:eastAsia="Aptos" w:hAnsi="Aptos" w:cs="Arial"/>
          <w:rtl/>
        </w:rPr>
        <w:t xml:space="preserve"> </w:t>
      </w:r>
      <w:r w:rsidRPr="005218A0">
        <w:rPr>
          <w:rFonts w:ascii="Aptos" w:eastAsia="Aptos" w:hAnsi="Aptos" w:cs="Arial" w:hint="cs"/>
          <w:rtl/>
        </w:rPr>
        <w:t>تتحول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شعور</w:t>
      </w:r>
      <w:r w:rsidRPr="005218A0">
        <w:rPr>
          <w:rFonts w:ascii="Aptos" w:eastAsia="Aptos" w:hAnsi="Aptos" w:cs="Arial"/>
          <w:rtl/>
        </w:rPr>
        <w:t xml:space="preserve"> </w:t>
      </w:r>
      <w:r w:rsidRPr="005218A0">
        <w:rPr>
          <w:rFonts w:ascii="Aptos" w:eastAsia="Aptos" w:hAnsi="Aptos" w:cs="Arial" w:hint="cs"/>
          <w:rtl/>
        </w:rPr>
        <w:t>ثقيل،</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ظلمة</w:t>
      </w:r>
      <w:r w:rsidRPr="005218A0">
        <w:rPr>
          <w:rFonts w:ascii="Aptos" w:eastAsia="Aptos" w:hAnsi="Aptos" w:cs="Arial"/>
          <w:rtl/>
        </w:rPr>
        <w:t xml:space="preserve"> </w:t>
      </w:r>
      <w:r w:rsidRPr="005218A0">
        <w:rPr>
          <w:rFonts w:ascii="Aptos" w:eastAsia="Aptos" w:hAnsi="Aptos" w:cs="Arial" w:hint="cs"/>
          <w:rtl/>
        </w:rPr>
        <w:t>وجودية،</w:t>
      </w:r>
      <w:r w:rsidRPr="005218A0">
        <w:rPr>
          <w:rFonts w:ascii="Aptos" w:eastAsia="Aptos" w:hAnsi="Aptos" w:cs="Arial"/>
          <w:rtl/>
        </w:rPr>
        <w:t xml:space="preserve"> </w:t>
      </w:r>
      <w:r w:rsidRPr="005218A0">
        <w:rPr>
          <w:rFonts w:ascii="Aptos" w:eastAsia="Aptos" w:hAnsi="Aptos" w:cs="Arial" w:hint="cs"/>
          <w:rtl/>
        </w:rPr>
        <w:t>والظلمة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العزلة</w:t>
      </w:r>
      <w:r w:rsidRPr="005218A0">
        <w:rPr>
          <w:rFonts w:ascii="Aptos" w:eastAsia="Aptos" w:hAnsi="Aptos" w:cs="Arial"/>
          <w:rtl/>
        </w:rPr>
        <w:t xml:space="preserve"> </w:t>
      </w:r>
      <w:r w:rsidRPr="005218A0">
        <w:rPr>
          <w:rFonts w:ascii="Aptos" w:eastAsia="Aptos" w:hAnsi="Aptos" w:cs="Arial" w:hint="cs"/>
          <w:rtl/>
        </w:rPr>
        <w:t>واليأس</w:t>
      </w:r>
      <w:r w:rsidRPr="005218A0">
        <w:rPr>
          <w:rFonts w:ascii="Aptos" w:eastAsia="Aptos" w:hAnsi="Aptos" w:cs="Arial"/>
          <w:rtl/>
        </w:rPr>
        <w:t>.</w:t>
      </w:r>
    </w:p>
    <w:p w14:paraId="330A14CD" w14:textId="77777777" w:rsidR="005218A0" w:rsidRPr="005218A0" w:rsidRDefault="005218A0" w:rsidP="00193029">
      <w:pPr>
        <w:rPr>
          <w:rFonts w:ascii="Aptos" w:eastAsia="Aptos" w:hAnsi="Aptos" w:cs="Arial"/>
          <w:rtl/>
        </w:rPr>
      </w:pPr>
    </w:p>
    <w:p w14:paraId="24CCDD82"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الكتاب</w:t>
      </w:r>
      <w:r w:rsidRPr="005218A0">
        <w:rPr>
          <w:rFonts w:ascii="Aptos" w:eastAsia="Aptos" w:hAnsi="Aptos" w:cs="Arial"/>
          <w:b/>
          <w:bCs/>
          <w:rtl/>
        </w:rPr>
        <w:t xml:space="preserve"> </w:t>
      </w:r>
      <w:r w:rsidRPr="005218A0">
        <w:rPr>
          <w:rFonts w:ascii="Aptos" w:eastAsia="Aptos" w:hAnsi="Aptos" w:cs="Arial" w:hint="cs"/>
          <w:b/>
          <w:bCs/>
          <w:rtl/>
        </w:rPr>
        <w:t>المسطور</w:t>
      </w:r>
      <w:r w:rsidRPr="005218A0">
        <w:rPr>
          <w:rFonts w:ascii="Aptos" w:eastAsia="Aptos" w:hAnsi="Aptos" w:cs="Arial"/>
          <w:b/>
          <w:bCs/>
          <w:rtl/>
        </w:rPr>
        <w:t xml:space="preserve"> </w:t>
      </w:r>
      <w:r w:rsidRPr="005218A0">
        <w:rPr>
          <w:rFonts w:ascii="Aptos" w:eastAsia="Aptos" w:hAnsi="Aptos" w:cs="Arial" w:hint="cs"/>
          <w:b/>
          <w:bCs/>
          <w:rtl/>
        </w:rPr>
        <w:t>والمنشور</w:t>
      </w:r>
      <w:r w:rsidRPr="005218A0">
        <w:rPr>
          <w:rFonts w:ascii="Aptos" w:eastAsia="Aptos" w:hAnsi="Aptos" w:cs="Arial"/>
          <w:b/>
          <w:bCs/>
          <w:rtl/>
        </w:rPr>
        <w:t xml:space="preserve">: </w:t>
      </w:r>
      <w:r w:rsidRPr="005218A0">
        <w:rPr>
          <w:rFonts w:ascii="Aptos" w:eastAsia="Aptos" w:hAnsi="Aptos" w:cs="Arial" w:hint="cs"/>
          <w:b/>
          <w:bCs/>
          <w:rtl/>
        </w:rPr>
        <w:t>حيث</w:t>
      </w:r>
      <w:r w:rsidRPr="005218A0">
        <w:rPr>
          <w:rFonts w:ascii="Aptos" w:eastAsia="Aptos" w:hAnsi="Aptos" w:cs="Arial"/>
          <w:b/>
          <w:bCs/>
          <w:rtl/>
        </w:rPr>
        <w:t xml:space="preserve"> </w:t>
      </w:r>
      <w:r w:rsidRPr="005218A0">
        <w:rPr>
          <w:rFonts w:ascii="Aptos" w:eastAsia="Aptos" w:hAnsi="Aptos" w:cs="Arial" w:hint="cs"/>
          <w:b/>
          <w:bCs/>
          <w:rtl/>
        </w:rPr>
        <w:t>تلتقي</w:t>
      </w:r>
      <w:r w:rsidRPr="005218A0">
        <w:rPr>
          <w:rFonts w:ascii="Aptos" w:eastAsia="Aptos" w:hAnsi="Aptos" w:cs="Arial"/>
          <w:b/>
          <w:bCs/>
          <w:rtl/>
        </w:rPr>
        <w:t xml:space="preserve"> </w:t>
      </w:r>
      <w:r w:rsidRPr="005218A0">
        <w:rPr>
          <w:rFonts w:ascii="Aptos" w:eastAsia="Aptos" w:hAnsi="Aptos" w:cs="Arial" w:hint="cs"/>
          <w:b/>
          <w:bCs/>
          <w:rtl/>
        </w:rPr>
        <w:t>الآية</w:t>
      </w:r>
      <w:r w:rsidRPr="005218A0">
        <w:rPr>
          <w:rFonts w:ascii="Aptos" w:eastAsia="Aptos" w:hAnsi="Aptos" w:cs="Arial"/>
          <w:b/>
          <w:bCs/>
          <w:rtl/>
        </w:rPr>
        <w:t xml:space="preserve"> </w:t>
      </w:r>
      <w:r w:rsidRPr="005218A0">
        <w:rPr>
          <w:rFonts w:ascii="Aptos" w:eastAsia="Aptos" w:hAnsi="Aptos" w:cs="Arial" w:hint="cs"/>
          <w:b/>
          <w:bCs/>
          <w:rtl/>
        </w:rPr>
        <w:t>بالذات</w:t>
      </w:r>
    </w:p>
    <w:p w14:paraId="625A8051" w14:textId="77777777" w:rsidR="005218A0" w:rsidRPr="005218A0" w:rsidRDefault="005218A0" w:rsidP="00193029">
      <w:pPr>
        <w:rPr>
          <w:rFonts w:ascii="Aptos" w:eastAsia="Aptos" w:hAnsi="Aptos" w:cs="Arial"/>
          <w:rtl/>
        </w:rPr>
      </w:pPr>
    </w:p>
    <w:p w14:paraId="44F99731" w14:textId="77777777" w:rsidR="005218A0" w:rsidRPr="005218A0" w:rsidRDefault="005218A0" w:rsidP="00193029">
      <w:pPr>
        <w:rPr>
          <w:rFonts w:ascii="Aptos" w:eastAsia="Aptos" w:hAnsi="Aptos" w:cs="Arial"/>
          <w:rtl/>
        </w:rPr>
      </w:pP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الحقيقي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نقرأ</w:t>
      </w:r>
      <w:r w:rsidRPr="005218A0">
        <w:rPr>
          <w:rFonts w:ascii="Aptos" w:eastAsia="Aptos" w:hAnsi="Aptos" w:cs="Arial"/>
          <w:rtl/>
        </w:rPr>
        <w:t xml:space="preserve"> </w:t>
      </w:r>
      <w:r w:rsidRPr="005218A0">
        <w:rPr>
          <w:rFonts w:ascii="Aptos" w:eastAsia="Aptos" w:hAnsi="Aptos" w:cs="Arial" w:hint="cs"/>
          <w:rtl/>
        </w:rPr>
        <w:t>الكونين</w:t>
      </w:r>
      <w:r w:rsidRPr="005218A0">
        <w:rPr>
          <w:rFonts w:ascii="Aptos" w:eastAsia="Aptos" w:hAnsi="Aptos" w:cs="Arial"/>
          <w:rtl/>
        </w:rPr>
        <w:t xml:space="preserve"> </w:t>
      </w:r>
      <w:r w:rsidRPr="005218A0">
        <w:rPr>
          <w:rFonts w:ascii="Aptos" w:eastAsia="Aptos" w:hAnsi="Aptos" w:cs="Arial" w:hint="cs"/>
          <w:rtl/>
        </w:rPr>
        <w:t>معًا</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 xml:space="preserve"> (</w:t>
      </w:r>
      <w:r w:rsidRPr="005218A0">
        <w:rPr>
          <w:rFonts w:ascii="Aptos" w:eastAsia="Aptos" w:hAnsi="Aptos" w:cs="Arial" w:hint="cs"/>
          <w:rtl/>
        </w:rPr>
        <w:t>الوحي</w:t>
      </w:r>
      <w:r w:rsidRPr="005218A0">
        <w:rPr>
          <w:rFonts w:ascii="Aptos" w:eastAsia="Aptos" w:hAnsi="Aptos" w:cs="Arial"/>
          <w:rtl/>
        </w:rPr>
        <w:t xml:space="preserve">) </w:t>
      </w:r>
      <w:r w:rsidRPr="005218A0">
        <w:rPr>
          <w:rFonts w:ascii="Aptos" w:eastAsia="Aptos" w:hAnsi="Aptos" w:cs="Arial" w:hint="cs"/>
          <w:rtl/>
        </w:rPr>
        <w:t>والكتاب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والنفس</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البوصلة،</w:t>
      </w:r>
      <w:r w:rsidRPr="005218A0">
        <w:rPr>
          <w:rFonts w:ascii="Aptos" w:eastAsia="Aptos" w:hAnsi="Aptos" w:cs="Arial"/>
          <w:rtl/>
        </w:rPr>
        <w:t xml:space="preserve"> </w:t>
      </w:r>
      <w:r w:rsidRPr="005218A0">
        <w:rPr>
          <w:rFonts w:ascii="Aptos" w:eastAsia="Aptos" w:hAnsi="Aptos" w:cs="Arial" w:hint="cs"/>
          <w:rtl/>
        </w:rPr>
        <w:t>ولكن</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يسير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دروب</w:t>
      </w:r>
      <w:r w:rsidRPr="005218A0">
        <w:rPr>
          <w:rFonts w:ascii="Aptos" w:eastAsia="Aptos" w:hAnsi="Aptos" w:cs="Arial"/>
          <w:rtl/>
        </w:rPr>
        <w:t xml:space="preserve"> </w:t>
      </w:r>
      <w:r w:rsidRPr="005218A0">
        <w:rPr>
          <w:rFonts w:ascii="Aptos" w:eastAsia="Aptos" w:hAnsi="Aptos" w:cs="Arial" w:hint="cs"/>
          <w:rtl/>
        </w:rPr>
        <w:t>حياته</w:t>
      </w:r>
      <w:r w:rsidRPr="005218A0">
        <w:rPr>
          <w:rFonts w:ascii="Aptos" w:eastAsia="Aptos" w:hAnsi="Aptos" w:cs="Arial"/>
          <w:rtl/>
        </w:rPr>
        <w:t xml:space="preserve"> </w:t>
      </w:r>
      <w:r w:rsidRPr="005218A0">
        <w:rPr>
          <w:rFonts w:ascii="Aptos" w:eastAsia="Aptos" w:hAnsi="Aptos" w:cs="Arial" w:hint="cs"/>
          <w:rtl/>
        </w:rPr>
        <w:t>ليرى</w:t>
      </w:r>
      <w:r w:rsidRPr="005218A0">
        <w:rPr>
          <w:rFonts w:ascii="Aptos" w:eastAsia="Aptos" w:hAnsi="Aptos" w:cs="Arial"/>
          <w:rtl/>
        </w:rPr>
        <w:t xml:space="preserve"> </w:t>
      </w:r>
      <w:r w:rsidRPr="005218A0">
        <w:rPr>
          <w:rFonts w:ascii="Aptos" w:eastAsia="Aptos" w:hAnsi="Aptos" w:cs="Arial" w:hint="cs"/>
          <w:rtl/>
        </w:rPr>
        <w:t>الآيات</w:t>
      </w:r>
      <w:r w:rsidRPr="005218A0">
        <w:rPr>
          <w:rFonts w:ascii="Aptos" w:eastAsia="Aptos" w:hAnsi="Aptos" w:cs="Arial"/>
          <w:rtl/>
        </w:rPr>
        <w:t xml:space="preserve"> </w:t>
      </w:r>
      <w:r w:rsidRPr="005218A0">
        <w:rPr>
          <w:rFonts w:ascii="Aptos" w:eastAsia="Aptos" w:hAnsi="Aptos" w:cs="Arial" w:hint="cs"/>
          <w:rtl/>
        </w:rPr>
        <w:t>تتجسد</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سَنُرِيهِمْ</w:t>
      </w:r>
      <w:r w:rsidRPr="005218A0">
        <w:rPr>
          <w:rFonts w:ascii="Aptos" w:eastAsia="Aptos" w:hAnsi="Aptos" w:cs="Arial"/>
          <w:rtl/>
        </w:rPr>
        <w:t xml:space="preserve"> </w:t>
      </w:r>
      <w:r w:rsidRPr="005218A0">
        <w:rPr>
          <w:rFonts w:ascii="Aptos" w:eastAsia="Aptos" w:hAnsi="Aptos" w:cs="Arial" w:hint="cs"/>
          <w:rtl/>
        </w:rPr>
        <w:t>آيَاتِنَا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الآفَاقِ</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أَنفُسِهِمْ</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وعد</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علامات</w:t>
      </w:r>
      <w:r w:rsidRPr="005218A0">
        <w:rPr>
          <w:rFonts w:ascii="Aptos" w:eastAsia="Aptos" w:hAnsi="Aptos" w:cs="Arial"/>
          <w:rtl/>
        </w:rPr>
        <w:t xml:space="preserve"> </w:t>
      </w: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حروفًا</w:t>
      </w:r>
      <w:r w:rsidRPr="005218A0">
        <w:rPr>
          <w:rFonts w:ascii="Aptos" w:eastAsia="Aptos" w:hAnsi="Aptos" w:cs="Arial"/>
          <w:rtl/>
        </w:rPr>
        <w:t xml:space="preserve"> </w:t>
      </w:r>
      <w:r w:rsidRPr="005218A0">
        <w:rPr>
          <w:rFonts w:ascii="Aptos" w:eastAsia="Aptos" w:hAnsi="Aptos" w:cs="Arial" w:hint="cs"/>
          <w:rtl/>
        </w:rPr>
        <w:t>مجردة،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مشاهد</w:t>
      </w:r>
      <w:r w:rsidRPr="005218A0">
        <w:rPr>
          <w:rFonts w:ascii="Aptos" w:eastAsia="Aptos" w:hAnsi="Aptos" w:cs="Arial"/>
          <w:rtl/>
        </w:rPr>
        <w:t xml:space="preserve"> </w:t>
      </w:r>
      <w:r w:rsidRPr="005218A0">
        <w:rPr>
          <w:rFonts w:ascii="Aptos" w:eastAsia="Aptos" w:hAnsi="Aptos" w:cs="Arial" w:hint="cs"/>
          <w:rtl/>
        </w:rPr>
        <w:t>حية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الأفاق</w:t>
      </w:r>
      <w:r w:rsidRPr="005218A0">
        <w:rPr>
          <w:rFonts w:ascii="Aptos" w:eastAsia="Aptos" w:hAnsi="Aptos" w:cs="Arial"/>
          <w:rtl/>
        </w:rPr>
        <w:t xml:space="preserve"> (</w:t>
      </w:r>
      <w:r w:rsidRPr="005218A0">
        <w:rPr>
          <w:rFonts w:ascii="Aptos" w:eastAsia="Aptos" w:hAnsi="Aptos" w:cs="Arial" w:hint="cs"/>
          <w:rtl/>
        </w:rPr>
        <w:t>الطبيعة،</w:t>
      </w:r>
      <w:r w:rsidRPr="005218A0">
        <w:rPr>
          <w:rFonts w:ascii="Aptos" w:eastAsia="Aptos" w:hAnsi="Aptos" w:cs="Arial"/>
          <w:rtl/>
        </w:rPr>
        <w:t xml:space="preserve"> </w:t>
      </w:r>
      <w:r w:rsidRPr="005218A0">
        <w:rPr>
          <w:rFonts w:ascii="Aptos" w:eastAsia="Aptos" w:hAnsi="Aptos" w:cs="Arial" w:hint="cs"/>
          <w:rtl/>
        </w:rPr>
        <w:t>العلاقات،</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الأنفس</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التحولات</w:t>
      </w:r>
      <w:r w:rsidRPr="005218A0">
        <w:rPr>
          <w:rFonts w:ascii="Aptos" w:eastAsia="Aptos" w:hAnsi="Aptos" w:cs="Arial"/>
          <w:rtl/>
        </w:rPr>
        <w:t xml:space="preserve"> </w:t>
      </w:r>
      <w:r w:rsidRPr="005218A0">
        <w:rPr>
          <w:rFonts w:ascii="Aptos" w:eastAsia="Aptos" w:hAnsi="Aptos" w:cs="Arial" w:hint="cs"/>
          <w:rtl/>
        </w:rPr>
        <w:t>الداخلية</w:t>
      </w:r>
      <w:r w:rsidRPr="005218A0">
        <w:rPr>
          <w:rFonts w:ascii="Aptos" w:eastAsia="Aptos" w:hAnsi="Aptos" w:cs="Arial"/>
          <w:rtl/>
        </w:rPr>
        <w:t xml:space="preserve">). </w:t>
      </w:r>
      <w:r w:rsidRPr="005218A0">
        <w:rPr>
          <w:rFonts w:ascii="Aptos" w:eastAsia="Aptos" w:hAnsi="Aptos" w:cs="Arial" w:hint="cs"/>
          <w:rtl/>
        </w:rPr>
        <w:t>مريض</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يرى</w:t>
      </w:r>
      <w:r w:rsidRPr="005218A0">
        <w:rPr>
          <w:rFonts w:ascii="Aptos" w:eastAsia="Aptos" w:hAnsi="Aptos" w:cs="Arial"/>
          <w:rtl/>
        </w:rPr>
        <w:t xml:space="preserve"> </w:t>
      </w:r>
      <w:r w:rsidRPr="005218A0">
        <w:rPr>
          <w:rFonts w:ascii="Aptos" w:eastAsia="Aptos" w:hAnsi="Aptos" w:cs="Arial" w:hint="cs"/>
          <w:rtl/>
        </w:rPr>
        <w:t>غروب</w:t>
      </w:r>
      <w:r w:rsidRPr="005218A0">
        <w:rPr>
          <w:rFonts w:ascii="Aptos" w:eastAsia="Aptos" w:hAnsi="Aptos" w:cs="Arial"/>
          <w:rtl/>
        </w:rPr>
        <w:t xml:space="preserve"> </w:t>
      </w:r>
      <w:r w:rsidRPr="005218A0">
        <w:rPr>
          <w:rFonts w:ascii="Aptos" w:eastAsia="Aptos" w:hAnsi="Aptos" w:cs="Arial" w:hint="cs"/>
          <w:rtl/>
        </w:rPr>
        <w:t>شمس</w:t>
      </w:r>
      <w:r w:rsidRPr="005218A0">
        <w:rPr>
          <w:rFonts w:ascii="Aptos" w:eastAsia="Aptos" w:hAnsi="Aptos" w:cs="Arial"/>
          <w:rtl/>
        </w:rPr>
        <w:t xml:space="preserve"> </w:t>
      </w:r>
      <w:r w:rsidRPr="005218A0">
        <w:rPr>
          <w:rFonts w:ascii="Aptos" w:eastAsia="Aptos" w:hAnsi="Aptos" w:cs="Arial" w:hint="cs"/>
          <w:rtl/>
        </w:rPr>
        <w:t>مهيب</w:t>
      </w:r>
      <w:r w:rsidRPr="005218A0">
        <w:rPr>
          <w:rFonts w:ascii="Aptos" w:eastAsia="Aptos" w:hAnsi="Aptos" w:cs="Arial"/>
          <w:rtl/>
        </w:rPr>
        <w:t xml:space="preserve"> </w:t>
      </w:r>
      <w:r w:rsidRPr="005218A0">
        <w:rPr>
          <w:rFonts w:ascii="Aptos" w:eastAsia="Aptos" w:hAnsi="Aptos" w:cs="Arial" w:hint="cs"/>
          <w:rtl/>
        </w:rPr>
        <w:t>ويشعر</w:t>
      </w:r>
      <w:r w:rsidRPr="005218A0">
        <w:rPr>
          <w:rFonts w:ascii="Aptos" w:eastAsia="Aptos" w:hAnsi="Aptos" w:cs="Arial"/>
          <w:rtl/>
        </w:rPr>
        <w:t xml:space="preserve"> </w:t>
      </w:r>
      <w:r w:rsidRPr="005218A0">
        <w:rPr>
          <w:rFonts w:ascii="Aptos" w:eastAsia="Aptos" w:hAnsi="Aptos" w:cs="Arial" w:hint="cs"/>
          <w:rtl/>
        </w:rPr>
        <w:t>بلمسة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جمال،</w:t>
      </w:r>
      <w:r w:rsidRPr="005218A0">
        <w:rPr>
          <w:rFonts w:ascii="Aptos" w:eastAsia="Aptos" w:hAnsi="Aptos" w:cs="Arial"/>
          <w:rtl/>
        </w:rPr>
        <w:t xml:space="preserve"> </w:t>
      </w:r>
      <w:r w:rsidRPr="005218A0">
        <w:rPr>
          <w:rFonts w:ascii="Aptos" w:eastAsia="Aptos" w:hAnsi="Aptos" w:cs="Arial" w:hint="cs"/>
          <w:rtl/>
        </w:rPr>
        <w:t>إنما</w:t>
      </w:r>
      <w:r w:rsidRPr="005218A0">
        <w:rPr>
          <w:rFonts w:ascii="Aptos" w:eastAsia="Aptos" w:hAnsi="Aptos" w:cs="Arial"/>
          <w:rtl/>
        </w:rPr>
        <w:t xml:space="preserve"> </w:t>
      </w:r>
      <w:r w:rsidRPr="005218A0">
        <w:rPr>
          <w:rFonts w:ascii="Aptos" w:eastAsia="Aptos" w:hAnsi="Aptos" w:cs="Arial" w:hint="cs"/>
          <w:rtl/>
        </w:rPr>
        <w:t>يقرأ</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آيات</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تكمّل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يقرأه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w:t>
      </w:r>
    </w:p>
    <w:p w14:paraId="3629FEA1" w14:textId="77777777" w:rsidR="005218A0" w:rsidRPr="005218A0" w:rsidRDefault="005218A0" w:rsidP="00193029">
      <w:pPr>
        <w:rPr>
          <w:rFonts w:ascii="Aptos" w:eastAsia="Aptos" w:hAnsi="Aptos" w:cs="Arial"/>
          <w:rtl/>
        </w:rPr>
      </w:pPr>
    </w:p>
    <w:p w14:paraId="041A3970"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منشأ</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الأفكار</w:t>
      </w:r>
      <w:r w:rsidRPr="005218A0">
        <w:rPr>
          <w:rFonts w:ascii="Aptos" w:eastAsia="Aptos" w:hAnsi="Aptos" w:cs="Arial"/>
          <w:b/>
          <w:bCs/>
          <w:rtl/>
        </w:rPr>
        <w:t xml:space="preserve"> </w:t>
      </w:r>
      <w:r w:rsidRPr="005218A0">
        <w:rPr>
          <w:rFonts w:ascii="Aptos" w:eastAsia="Aptos" w:hAnsi="Aptos" w:cs="Arial" w:hint="cs"/>
          <w:b/>
          <w:bCs/>
          <w:rtl/>
        </w:rPr>
        <w:t>اللاإرادية</w:t>
      </w:r>
      <w:r w:rsidRPr="005218A0">
        <w:rPr>
          <w:rFonts w:ascii="Aptos" w:eastAsia="Aptos" w:hAnsi="Aptos" w:cs="Arial"/>
          <w:b/>
          <w:bCs/>
          <w:rtl/>
        </w:rPr>
        <w:t xml:space="preserve"> </w:t>
      </w:r>
      <w:r w:rsidRPr="005218A0">
        <w:rPr>
          <w:rFonts w:ascii="Aptos" w:eastAsia="Aptos" w:hAnsi="Aptos" w:cs="Arial" w:hint="cs"/>
          <w:b/>
          <w:bCs/>
          <w:rtl/>
        </w:rPr>
        <w:t>والذاكرة</w:t>
      </w:r>
      <w:r w:rsidRPr="005218A0">
        <w:rPr>
          <w:rFonts w:ascii="Aptos" w:eastAsia="Aptos" w:hAnsi="Aptos" w:cs="Arial"/>
          <w:b/>
          <w:bCs/>
          <w:rtl/>
        </w:rPr>
        <w:t xml:space="preserve"> </w:t>
      </w:r>
      <w:r w:rsidRPr="005218A0">
        <w:rPr>
          <w:rFonts w:ascii="Aptos" w:eastAsia="Aptos" w:hAnsi="Aptos" w:cs="Arial" w:hint="cs"/>
          <w:b/>
          <w:bCs/>
          <w:rtl/>
        </w:rPr>
        <w:t>العاطفية</w:t>
      </w:r>
    </w:p>
    <w:p w14:paraId="7D1A3415" w14:textId="77777777" w:rsidR="005218A0" w:rsidRPr="005218A0" w:rsidRDefault="005218A0" w:rsidP="00193029">
      <w:pPr>
        <w:rPr>
          <w:rFonts w:ascii="Aptos" w:eastAsia="Aptos" w:hAnsi="Aptos" w:cs="Arial"/>
          <w:rtl/>
        </w:rPr>
      </w:pPr>
    </w:p>
    <w:p w14:paraId="714D04E2" w14:textId="77777777" w:rsidR="005218A0" w:rsidRPr="005218A0" w:rsidRDefault="005218A0" w:rsidP="00193029">
      <w:pPr>
        <w:rPr>
          <w:rFonts w:ascii="Aptos" w:eastAsia="Aptos" w:hAnsi="Aptos" w:cs="Arial"/>
          <w:rtl/>
        </w:rPr>
      </w:pPr>
      <w:r w:rsidRPr="005218A0">
        <w:rPr>
          <w:rFonts w:ascii="Aptos" w:eastAsia="Aptos" w:hAnsi="Aptos" w:cs="Arial" w:hint="cs"/>
          <w:rtl/>
        </w:rPr>
        <w:t>يسمي</w:t>
      </w:r>
      <w:r w:rsidRPr="005218A0">
        <w:rPr>
          <w:rFonts w:ascii="Aptos" w:eastAsia="Aptos" w:hAnsi="Aptos" w:cs="Arial"/>
          <w:rtl/>
        </w:rPr>
        <w:t xml:space="preserve"> </w:t>
      </w:r>
      <w:r w:rsidRPr="005218A0">
        <w:rPr>
          <w:rFonts w:ascii="Aptos" w:eastAsia="Aptos" w:hAnsi="Aptos" w:cs="Arial" w:hint="cs"/>
          <w:rtl/>
        </w:rPr>
        <w:t>علم</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الظاهرة</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الأوتوماتيكية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تقفز</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العقل</w:t>
      </w:r>
      <w:r w:rsidRPr="005218A0">
        <w:rPr>
          <w:rFonts w:ascii="Aptos" w:eastAsia="Aptos" w:hAnsi="Aptos" w:cs="Arial"/>
          <w:rtl/>
        </w:rPr>
        <w:t xml:space="preserve"> </w:t>
      </w:r>
      <w:r w:rsidRPr="005218A0">
        <w:rPr>
          <w:rFonts w:ascii="Aptos" w:eastAsia="Aptos" w:hAnsi="Aptos" w:cs="Arial" w:hint="cs"/>
          <w:rtl/>
        </w:rPr>
        <w:t>بلا</w:t>
      </w:r>
      <w:r w:rsidRPr="005218A0">
        <w:rPr>
          <w:rFonts w:ascii="Aptos" w:eastAsia="Aptos" w:hAnsi="Aptos" w:cs="Arial"/>
          <w:rtl/>
        </w:rPr>
        <w:t xml:space="preserve"> </w:t>
      </w:r>
      <w:r w:rsidRPr="005218A0">
        <w:rPr>
          <w:rFonts w:ascii="Aptos" w:eastAsia="Aptos" w:hAnsi="Aptos" w:cs="Arial" w:hint="cs"/>
          <w:rtl/>
        </w:rPr>
        <w:t>استئذان</w:t>
      </w:r>
      <w:r w:rsidRPr="005218A0">
        <w:rPr>
          <w:rFonts w:ascii="Aptos" w:eastAsia="Aptos" w:hAnsi="Aptos" w:cs="Arial"/>
          <w:rtl/>
        </w:rPr>
        <w:t xml:space="preserve"> </w:t>
      </w:r>
      <w:r w:rsidRPr="005218A0">
        <w:rPr>
          <w:rFonts w:ascii="Aptos" w:eastAsia="Aptos" w:hAnsi="Aptos" w:cs="Arial" w:hint="cs"/>
          <w:rtl/>
        </w:rPr>
        <w:t>كشرٍّ</w:t>
      </w:r>
      <w:r w:rsidRPr="005218A0">
        <w:rPr>
          <w:rFonts w:ascii="Aptos" w:eastAsia="Aptos" w:hAnsi="Aptos" w:cs="Arial"/>
          <w:rtl/>
        </w:rPr>
        <w:t xml:space="preserve"> </w:t>
      </w:r>
      <w:r w:rsidRPr="005218A0">
        <w:rPr>
          <w:rFonts w:ascii="Aptos" w:eastAsia="Aptos" w:hAnsi="Aptos" w:cs="Arial" w:hint="cs"/>
          <w:rtl/>
        </w:rPr>
        <w:t>مُسلَّم</w:t>
      </w:r>
      <w:r w:rsidRPr="005218A0">
        <w:rPr>
          <w:rFonts w:ascii="Aptos" w:eastAsia="Aptos" w:hAnsi="Aptos" w:cs="Arial"/>
          <w:rtl/>
        </w:rPr>
        <w:t xml:space="preserve"> </w:t>
      </w:r>
      <w:r w:rsidRPr="005218A0">
        <w:rPr>
          <w:rFonts w:ascii="Aptos" w:eastAsia="Aptos" w:hAnsi="Aptos" w:cs="Arial" w:hint="cs"/>
          <w:rtl/>
        </w:rPr>
        <w:t>به</w:t>
      </w:r>
      <w:r w:rsidRPr="005218A0">
        <w:rPr>
          <w:rFonts w:ascii="Aptos" w:eastAsia="Aptos" w:hAnsi="Aptos" w:cs="Arial"/>
          <w:rtl/>
        </w:rPr>
        <w:t xml:space="preserve">. </w:t>
      </w:r>
      <w:r w:rsidRPr="005218A0">
        <w:rPr>
          <w:rFonts w:ascii="Aptos" w:eastAsia="Aptos" w:hAnsi="Aptos" w:cs="Arial" w:hint="cs"/>
          <w:rtl/>
        </w:rPr>
        <w:t>والقرآن</w:t>
      </w:r>
      <w:r w:rsidRPr="005218A0">
        <w:rPr>
          <w:rFonts w:ascii="Aptos" w:eastAsia="Aptos" w:hAnsi="Aptos" w:cs="Arial"/>
          <w:rtl/>
        </w:rPr>
        <w:t xml:space="preserve"> </w:t>
      </w:r>
      <w:r w:rsidRPr="005218A0">
        <w:rPr>
          <w:rFonts w:ascii="Aptos" w:eastAsia="Aptos" w:hAnsi="Aptos" w:cs="Arial" w:hint="cs"/>
          <w:rtl/>
        </w:rPr>
        <w:t>يسميها</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الطاقة</w:t>
      </w:r>
      <w:r w:rsidRPr="005218A0">
        <w:rPr>
          <w:rFonts w:ascii="Aptos" w:eastAsia="Aptos" w:hAnsi="Aptos" w:cs="Arial"/>
          <w:rtl/>
        </w:rPr>
        <w:t xml:space="preserve"> </w:t>
      </w:r>
      <w:r w:rsidRPr="005218A0">
        <w:rPr>
          <w:rFonts w:ascii="Aptos" w:eastAsia="Aptos" w:hAnsi="Aptos" w:cs="Arial" w:hint="cs"/>
          <w:rtl/>
        </w:rPr>
        <w:t>الفكرية</w:t>
      </w:r>
      <w:r w:rsidRPr="005218A0">
        <w:rPr>
          <w:rFonts w:ascii="Aptos" w:eastAsia="Aptos" w:hAnsi="Aptos" w:cs="Arial"/>
          <w:rtl/>
        </w:rPr>
        <w:t xml:space="preserve"> </w:t>
      </w:r>
      <w:r w:rsidRPr="005218A0">
        <w:rPr>
          <w:rFonts w:ascii="Aptos" w:eastAsia="Aptos" w:hAnsi="Aptos" w:cs="Arial" w:hint="cs"/>
          <w:rtl/>
        </w:rPr>
        <w:t>المنحرفة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تقطع</w:t>
      </w:r>
      <w:r w:rsidRPr="005218A0">
        <w:rPr>
          <w:rFonts w:ascii="Aptos" w:eastAsia="Aptos" w:hAnsi="Aptos" w:cs="Arial"/>
          <w:rtl/>
        </w:rPr>
        <w:t xml:space="preserve"> </w:t>
      </w:r>
      <w:r w:rsidRPr="005218A0">
        <w:rPr>
          <w:rFonts w:ascii="Aptos" w:eastAsia="Aptos" w:hAnsi="Aptos" w:cs="Arial" w:hint="cs"/>
          <w:rtl/>
        </w:rPr>
        <w:t>عليك</w:t>
      </w:r>
      <w:r w:rsidRPr="005218A0">
        <w:rPr>
          <w:rFonts w:ascii="Aptos" w:eastAsia="Aptos" w:hAnsi="Aptos" w:cs="Arial"/>
          <w:rtl/>
        </w:rPr>
        <w:t xml:space="preserve"> </w:t>
      </w:r>
      <w:r w:rsidRPr="005218A0">
        <w:rPr>
          <w:rFonts w:ascii="Aptos" w:eastAsia="Aptos" w:hAnsi="Aptos" w:cs="Arial" w:hint="cs"/>
          <w:rtl/>
        </w:rPr>
        <w:t>سلامك،</w:t>
      </w:r>
      <w:r w:rsidRPr="005218A0">
        <w:rPr>
          <w:rFonts w:ascii="Aptos" w:eastAsia="Aptos" w:hAnsi="Aptos" w:cs="Arial"/>
          <w:rtl/>
        </w:rPr>
        <w:t xml:space="preserve"> </w:t>
      </w:r>
      <w:r w:rsidRPr="005218A0">
        <w:rPr>
          <w:rFonts w:ascii="Aptos" w:eastAsia="Aptos" w:hAnsi="Aptos" w:cs="Arial" w:hint="cs"/>
          <w:rtl/>
        </w:rPr>
        <w:t>تمامًا</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وصف</w:t>
      </w:r>
      <w:r w:rsidRPr="005218A0">
        <w:rPr>
          <w:rFonts w:ascii="Aptos" w:eastAsia="Aptos" w:hAnsi="Aptos" w:cs="Arial"/>
          <w:rtl/>
        </w:rPr>
        <w:t xml:space="preserve"> </w:t>
      </w:r>
      <w:r w:rsidRPr="005218A0">
        <w:rPr>
          <w:rFonts w:ascii="Aptos" w:eastAsia="Aptos" w:hAnsi="Aptos" w:cs="Arial" w:hint="cs"/>
          <w:rtl/>
        </w:rPr>
        <w:t>آدم</w:t>
      </w:r>
      <w:r w:rsidRPr="005218A0">
        <w:rPr>
          <w:rFonts w:ascii="Aptos" w:eastAsia="Aptos" w:hAnsi="Aptos" w:cs="Arial"/>
          <w:rtl/>
        </w:rPr>
        <w:t xml:space="preserve"> </w:t>
      </w:r>
      <w:r w:rsidRPr="005218A0">
        <w:rPr>
          <w:rFonts w:ascii="Aptos" w:eastAsia="Aptos" w:hAnsi="Aptos" w:cs="Arial" w:hint="cs"/>
          <w:rtl/>
        </w:rPr>
        <w:t>وحواء</w:t>
      </w:r>
      <w:r w:rsidRPr="005218A0">
        <w:rPr>
          <w:rFonts w:ascii="Aptos" w:eastAsia="Aptos" w:hAnsi="Aptos" w:cs="Arial"/>
          <w:rtl/>
        </w:rPr>
        <w:t>: ﴿</w:t>
      </w:r>
      <w:r w:rsidRPr="005218A0">
        <w:rPr>
          <w:rFonts w:ascii="Aptos" w:eastAsia="Aptos" w:hAnsi="Aptos" w:cs="Arial" w:hint="cs"/>
          <w:rtl/>
        </w:rPr>
        <w:t>لِيَنزِعَ</w:t>
      </w:r>
      <w:r w:rsidRPr="005218A0">
        <w:rPr>
          <w:rFonts w:ascii="Aptos" w:eastAsia="Aptos" w:hAnsi="Aptos" w:cs="Arial"/>
          <w:rtl/>
        </w:rPr>
        <w:t xml:space="preserve"> </w:t>
      </w:r>
      <w:r w:rsidRPr="005218A0">
        <w:rPr>
          <w:rFonts w:ascii="Aptos" w:eastAsia="Aptos" w:hAnsi="Aptos" w:cs="Arial" w:hint="cs"/>
          <w:rtl/>
        </w:rPr>
        <w:t>عَنْهُمَا</w:t>
      </w:r>
      <w:r w:rsidRPr="005218A0">
        <w:rPr>
          <w:rFonts w:ascii="Aptos" w:eastAsia="Aptos" w:hAnsi="Aptos" w:cs="Arial"/>
          <w:rtl/>
        </w:rPr>
        <w:t xml:space="preserve"> </w:t>
      </w:r>
      <w:r w:rsidRPr="005218A0">
        <w:rPr>
          <w:rFonts w:ascii="Aptos" w:eastAsia="Aptos" w:hAnsi="Aptos" w:cs="Arial" w:hint="cs"/>
          <w:rtl/>
        </w:rPr>
        <w:t>لِبَاسَهُمَا</w:t>
      </w:r>
      <w:r w:rsidRPr="005218A0">
        <w:rPr>
          <w:rFonts w:ascii="Aptos" w:eastAsia="Aptos" w:hAnsi="Aptos" w:cs="Arial"/>
          <w:rtl/>
        </w:rPr>
        <w:t>﴾.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لباس</w:t>
      </w:r>
      <w:r w:rsidRPr="005218A0">
        <w:rPr>
          <w:rFonts w:ascii="Aptos" w:eastAsia="Aptos" w:hAnsi="Aptos" w:cs="Arial"/>
          <w:rtl/>
        </w:rPr>
        <w:t xml:space="preserve"> </w:t>
      </w:r>
      <w:r w:rsidRPr="005218A0">
        <w:rPr>
          <w:rFonts w:ascii="Aptos" w:eastAsia="Aptos" w:hAnsi="Aptos" w:cs="Arial" w:hint="cs"/>
          <w:rtl/>
        </w:rPr>
        <w:t>الطمأنينة</w:t>
      </w:r>
      <w:r w:rsidRPr="005218A0">
        <w:rPr>
          <w:rFonts w:ascii="Aptos" w:eastAsia="Aptos" w:hAnsi="Aptos" w:cs="Arial"/>
          <w:rtl/>
        </w:rPr>
        <w:t xml:space="preserve"> </w:t>
      </w:r>
      <w:r w:rsidRPr="005218A0">
        <w:rPr>
          <w:rFonts w:ascii="Aptos" w:eastAsia="Aptos" w:hAnsi="Aptos" w:cs="Arial" w:hint="cs"/>
          <w:rtl/>
        </w:rPr>
        <w:t>والاتزان</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والكرامة</w:t>
      </w:r>
      <w:r w:rsidRPr="005218A0">
        <w:rPr>
          <w:rFonts w:ascii="Aptos" w:eastAsia="Aptos" w:hAnsi="Aptos" w:cs="Arial"/>
          <w:rtl/>
        </w:rPr>
        <w:t xml:space="preserve"> </w:t>
      </w:r>
      <w:r w:rsidRPr="005218A0">
        <w:rPr>
          <w:rFonts w:ascii="Aptos" w:eastAsia="Aptos" w:hAnsi="Aptos" w:cs="Arial" w:hint="cs"/>
          <w:rtl/>
        </w:rPr>
        <w:t>الوجودية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عملية</w:t>
      </w:r>
      <w:r w:rsidRPr="005218A0">
        <w:rPr>
          <w:rFonts w:ascii="Aptos" w:eastAsia="Aptos" w:hAnsi="Aptos" w:cs="Arial"/>
          <w:rtl/>
        </w:rPr>
        <w:t xml:space="preserve"> "</w:t>
      </w:r>
      <w:r w:rsidRPr="005218A0">
        <w:rPr>
          <w:rFonts w:ascii="Aptos" w:eastAsia="Aptos" w:hAnsi="Aptos" w:cs="Arial" w:hint="cs"/>
          <w:rtl/>
        </w:rPr>
        <w:t>نزع</w:t>
      </w:r>
      <w:r w:rsidRPr="005218A0">
        <w:rPr>
          <w:rFonts w:ascii="Aptos" w:eastAsia="Aptos" w:hAnsi="Aptos" w:cs="Arial"/>
          <w:rtl/>
        </w:rPr>
        <w:t xml:space="preserve">" </w:t>
      </w:r>
      <w:r w:rsidRPr="005218A0">
        <w:rPr>
          <w:rFonts w:ascii="Aptos" w:eastAsia="Aptos" w:hAnsi="Aptos" w:cs="Arial" w:hint="cs"/>
          <w:rtl/>
        </w:rPr>
        <w:t>مستمرة</w:t>
      </w:r>
      <w:r w:rsidRPr="005218A0">
        <w:rPr>
          <w:rFonts w:ascii="Aptos" w:eastAsia="Aptos" w:hAnsi="Aptos" w:cs="Arial"/>
          <w:rtl/>
        </w:rPr>
        <w:t xml:space="preserve"> </w:t>
      </w:r>
      <w:r w:rsidRPr="005218A0">
        <w:rPr>
          <w:rFonts w:ascii="Aptos" w:eastAsia="Aptos" w:hAnsi="Aptos" w:cs="Arial" w:hint="cs"/>
          <w:rtl/>
        </w:rPr>
        <w:t>لهذا</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ليُترك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عاريًا</w:t>
      </w:r>
      <w:r w:rsidRPr="005218A0">
        <w:rPr>
          <w:rFonts w:ascii="Aptos" w:eastAsia="Aptos" w:hAnsi="Aptos" w:cs="Arial"/>
          <w:rtl/>
        </w:rPr>
        <w:t xml:space="preserve"> </w:t>
      </w:r>
      <w:r w:rsidRPr="005218A0">
        <w:rPr>
          <w:rFonts w:ascii="Aptos" w:eastAsia="Aptos" w:hAnsi="Aptos" w:cs="Arial" w:hint="cs"/>
          <w:rtl/>
        </w:rPr>
        <w:t>أمام</w:t>
      </w:r>
      <w:r w:rsidRPr="005218A0">
        <w:rPr>
          <w:rFonts w:ascii="Aptos" w:eastAsia="Aptos" w:hAnsi="Aptos" w:cs="Arial"/>
          <w:rtl/>
        </w:rPr>
        <w:t xml:space="preserve"> </w:t>
      </w:r>
      <w:r w:rsidRPr="005218A0">
        <w:rPr>
          <w:rFonts w:ascii="Aptos" w:eastAsia="Aptos" w:hAnsi="Aptos" w:cs="Arial" w:hint="cs"/>
          <w:rtl/>
        </w:rPr>
        <w:t>رياح</w:t>
      </w:r>
      <w:r w:rsidRPr="005218A0">
        <w:rPr>
          <w:rFonts w:ascii="Aptos" w:eastAsia="Aptos" w:hAnsi="Aptos" w:cs="Arial"/>
          <w:rtl/>
        </w:rPr>
        <w:t xml:space="preserve"> </w:t>
      </w:r>
      <w:r w:rsidRPr="005218A0">
        <w:rPr>
          <w:rFonts w:ascii="Aptos" w:eastAsia="Aptos" w:hAnsi="Aptos" w:cs="Arial" w:hint="cs"/>
          <w:rtl/>
        </w:rPr>
        <w:t>الخوف</w:t>
      </w:r>
      <w:r w:rsidRPr="005218A0">
        <w:rPr>
          <w:rFonts w:ascii="Aptos" w:eastAsia="Aptos" w:hAnsi="Aptos" w:cs="Arial"/>
          <w:rtl/>
        </w:rPr>
        <w:t xml:space="preserve"> </w:t>
      </w:r>
      <w:r w:rsidRPr="005218A0">
        <w:rPr>
          <w:rFonts w:ascii="Aptos" w:eastAsia="Aptos" w:hAnsi="Aptos" w:cs="Arial" w:hint="cs"/>
          <w:rtl/>
        </w:rPr>
        <w:t>والعار</w:t>
      </w:r>
      <w:r w:rsidRPr="005218A0">
        <w:rPr>
          <w:rFonts w:ascii="Aptos" w:eastAsia="Aptos" w:hAnsi="Aptos" w:cs="Arial"/>
          <w:rtl/>
        </w:rPr>
        <w:t>.</w:t>
      </w:r>
    </w:p>
    <w:p w14:paraId="32C14AAA" w14:textId="77777777" w:rsidR="005218A0" w:rsidRPr="005218A0" w:rsidRDefault="005218A0" w:rsidP="00193029">
      <w:pPr>
        <w:rPr>
          <w:rFonts w:ascii="Aptos" w:eastAsia="Aptos" w:hAnsi="Aptos" w:cs="Arial"/>
          <w:rtl/>
        </w:rPr>
      </w:pPr>
    </w:p>
    <w:p w14:paraId="3C5A1946" w14:textId="77777777" w:rsidR="005218A0" w:rsidRPr="005218A0" w:rsidRDefault="005218A0" w:rsidP="00193029">
      <w:pPr>
        <w:rPr>
          <w:rFonts w:ascii="Aptos" w:eastAsia="Aptos" w:hAnsi="Aptos" w:cs="Arial"/>
          <w:rtl/>
        </w:rPr>
      </w:pPr>
      <w:r w:rsidRPr="005218A0">
        <w:rPr>
          <w:rFonts w:ascii="Aptos" w:eastAsia="Aptos" w:hAnsi="Aptos" w:cs="Arial" w:hint="cs"/>
          <w:rtl/>
        </w:rPr>
        <w:t>وهنا</w:t>
      </w:r>
      <w:r w:rsidRPr="005218A0">
        <w:rPr>
          <w:rFonts w:ascii="Aptos" w:eastAsia="Aptos" w:hAnsi="Aptos" w:cs="Arial"/>
          <w:rtl/>
        </w:rPr>
        <w:t xml:space="preserve"> </w:t>
      </w:r>
      <w:r w:rsidRPr="005218A0">
        <w:rPr>
          <w:rFonts w:ascii="Aptos" w:eastAsia="Aptos" w:hAnsi="Aptos" w:cs="Arial" w:hint="cs"/>
          <w:rtl/>
        </w:rPr>
        <w:t>يبرز</w:t>
      </w:r>
      <w:r w:rsidRPr="005218A0">
        <w:rPr>
          <w:rFonts w:ascii="Aptos" w:eastAsia="Aptos" w:hAnsi="Aptos" w:cs="Arial"/>
          <w:rtl/>
        </w:rPr>
        <w:t xml:space="preserve"> </w:t>
      </w:r>
      <w:r w:rsidRPr="005218A0">
        <w:rPr>
          <w:rFonts w:ascii="Aptos" w:eastAsia="Aptos" w:hAnsi="Aptos" w:cs="Arial" w:hint="cs"/>
          <w:rtl/>
        </w:rPr>
        <w:t>دور</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حيث</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الدماغ</w:t>
      </w:r>
      <w:r w:rsidRPr="005218A0">
        <w:rPr>
          <w:rFonts w:ascii="Aptos" w:eastAsia="Aptos" w:hAnsi="Aptos" w:cs="Arial"/>
          <w:rtl/>
        </w:rPr>
        <w:t xml:space="preserve"> </w:t>
      </w:r>
      <w:r w:rsidRPr="005218A0">
        <w:rPr>
          <w:rFonts w:ascii="Aptos" w:eastAsia="Aptos" w:hAnsi="Aptos" w:cs="Arial" w:hint="cs"/>
          <w:rtl/>
        </w:rPr>
        <w:t>الأحداث</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المصاحبة</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مفتاح</w:t>
      </w:r>
      <w:r w:rsidRPr="005218A0">
        <w:rPr>
          <w:rFonts w:ascii="Aptos" w:eastAsia="Aptos" w:hAnsi="Aptos" w:cs="Arial"/>
          <w:rtl/>
        </w:rPr>
        <w:t xml:space="preserve"> </w:t>
      </w:r>
      <w:r w:rsidRPr="005218A0">
        <w:rPr>
          <w:rFonts w:ascii="Aptos" w:eastAsia="Aptos" w:hAnsi="Aptos" w:cs="Arial" w:hint="cs"/>
          <w:rtl/>
        </w:rPr>
        <w:t>يستدعي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المؤلمة،</w:t>
      </w:r>
      <w:r w:rsidRPr="005218A0">
        <w:rPr>
          <w:rFonts w:ascii="Aptos" w:eastAsia="Aptos" w:hAnsi="Aptos" w:cs="Arial"/>
          <w:rtl/>
        </w:rPr>
        <w:t xml:space="preserve"> </w:t>
      </w:r>
      <w:r w:rsidRPr="005218A0">
        <w:rPr>
          <w:rFonts w:ascii="Aptos" w:eastAsia="Aptos" w:hAnsi="Aptos" w:cs="Arial" w:hint="cs"/>
          <w:rtl/>
        </w:rPr>
        <w:t>فيعيد</w:t>
      </w:r>
      <w:r w:rsidRPr="005218A0">
        <w:rPr>
          <w:rFonts w:ascii="Aptos" w:eastAsia="Aptos" w:hAnsi="Aptos" w:cs="Arial"/>
          <w:rtl/>
        </w:rPr>
        <w:t xml:space="preserve"> </w:t>
      </w:r>
      <w:r w:rsidRPr="005218A0">
        <w:rPr>
          <w:rFonts w:ascii="Aptos" w:eastAsia="Aptos" w:hAnsi="Aptos" w:cs="Arial" w:hint="cs"/>
          <w:rtl/>
        </w:rPr>
        <w:t>إحياء</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لو</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الجرح</w:t>
      </w:r>
      <w:r w:rsidRPr="005218A0">
        <w:rPr>
          <w:rFonts w:ascii="Aptos" w:eastAsia="Aptos" w:hAnsi="Aptos" w:cs="Arial"/>
          <w:rtl/>
        </w:rPr>
        <w:t xml:space="preserve"> </w:t>
      </w:r>
      <w:r w:rsidRPr="005218A0">
        <w:rPr>
          <w:rFonts w:ascii="Aptos" w:eastAsia="Aptos" w:hAnsi="Aptos" w:cs="Arial" w:hint="cs"/>
          <w:rtl/>
        </w:rPr>
        <w:t>وقع</w:t>
      </w:r>
      <w:r w:rsidRPr="005218A0">
        <w:rPr>
          <w:rFonts w:ascii="Aptos" w:eastAsia="Aptos" w:hAnsi="Aptos" w:cs="Arial"/>
          <w:rtl/>
        </w:rPr>
        <w:t xml:space="preserve"> </w:t>
      </w:r>
      <w:r w:rsidRPr="005218A0">
        <w:rPr>
          <w:rFonts w:ascii="Aptos" w:eastAsia="Aptos" w:hAnsi="Aptos" w:cs="Arial" w:hint="cs"/>
          <w:rtl/>
        </w:rPr>
        <w:t>الآن</w:t>
      </w:r>
      <w:r w:rsidRPr="005218A0">
        <w:rPr>
          <w:rFonts w:ascii="Aptos" w:eastAsia="Aptos" w:hAnsi="Aptos" w:cs="Arial"/>
          <w:rtl/>
        </w:rPr>
        <w:t>.</w:t>
      </w:r>
    </w:p>
    <w:p w14:paraId="67887123" w14:textId="77777777" w:rsidR="005218A0" w:rsidRPr="005218A0" w:rsidRDefault="005218A0" w:rsidP="00193029">
      <w:pPr>
        <w:rPr>
          <w:rFonts w:ascii="Aptos" w:eastAsia="Aptos" w:hAnsi="Aptos" w:cs="Arial"/>
          <w:rtl/>
        </w:rPr>
      </w:pPr>
    </w:p>
    <w:p w14:paraId="78693C54"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المعادلة</w:t>
      </w:r>
      <w:r w:rsidRPr="005218A0">
        <w:rPr>
          <w:rFonts w:ascii="Aptos" w:eastAsia="Aptos" w:hAnsi="Aptos" w:cs="Arial"/>
          <w:b/>
          <w:bCs/>
          <w:rtl/>
        </w:rPr>
        <w:t xml:space="preserve"> </w:t>
      </w:r>
      <w:r w:rsidRPr="005218A0">
        <w:rPr>
          <w:rFonts w:ascii="Aptos" w:eastAsia="Aptos" w:hAnsi="Aptos" w:cs="Arial" w:hint="cs"/>
          <w:b/>
          <w:bCs/>
          <w:rtl/>
        </w:rPr>
        <w:t>العلاجية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برنامج</w:t>
      </w:r>
      <w:r w:rsidRPr="005218A0">
        <w:rPr>
          <w:rFonts w:ascii="Aptos" w:eastAsia="Aptos" w:hAnsi="Aptos" w:cs="Arial"/>
          <w:b/>
          <w:bCs/>
          <w:rtl/>
        </w:rPr>
        <w:t xml:space="preserve"> </w:t>
      </w:r>
      <w:r w:rsidRPr="005218A0">
        <w:rPr>
          <w:rFonts w:ascii="Aptos" w:eastAsia="Aptos" w:hAnsi="Aptos" w:cs="Arial" w:hint="cs"/>
          <w:b/>
          <w:bCs/>
          <w:rtl/>
        </w:rPr>
        <w:t>عملي</w:t>
      </w:r>
      <w:r w:rsidRPr="005218A0">
        <w:rPr>
          <w:rFonts w:ascii="Aptos" w:eastAsia="Aptos" w:hAnsi="Aptos" w:cs="Arial"/>
          <w:b/>
          <w:bCs/>
          <w:rtl/>
        </w:rPr>
        <w:t xml:space="preserve"> </w:t>
      </w:r>
      <w:r w:rsidRPr="005218A0">
        <w:rPr>
          <w:rFonts w:ascii="Aptos" w:eastAsia="Aptos" w:hAnsi="Aptos" w:cs="Arial" w:hint="cs"/>
          <w:b/>
          <w:bCs/>
          <w:rtl/>
        </w:rPr>
        <w:t>للشفاء</w:t>
      </w:r>
    </w:p>
    <w:p w14:paraId="783C62F1" w14:textId="77777777" w:rsidR="005218A0" w:rsidRPr="005218A0" w:rsidRDefault="005218A0" w:rsidP="00193029">
      <w:pPr>
        <w:rPr>
          <w:rFonts w:ascii="Aptos" w:eastAsia="Aptos" w:hAnsi="Aptos" w:cs="Arial"/>
          <w:rtl/>
        </w:rPr>
      </w:pPr>
    </w:p>
    <w:p w14:paraId="3FAC9E47" w14:textId="77777777" w:rsidR="005218A0" w:rsidRPr="005218A0" w:rsidRDefault="005218A0" w:rsidP="00193029">
      <w:pPr>
        <w:rPr>
          <w:rFonts w:ascii="Aptos" w:eastAsia="Aptos" w:hAnsi="Aptos" w:cs="Arial"/>
          <w:rtl/>
        </w:rPr>
      </w:pP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وصفة</w:t>
      </w:r>
      <w:r w:rsidRPr="005218A0">
        <w:rPr>
          <w:rFonts w:ascii="Aptos" w:eastAsia="Aptos" w:hAnsi="Aptos" w:cs="Arial"/>
          <w:rtl/>
        </w:rPr>
        <w:t xml:space="preserve"> </w:t>
      </w:r>
      <w:r w:rsidRPr="005218A0">
        <w:rPr>
          <w:rFonts w:ascii="Aptos" w:eastAsia="Aptos" w:hAnsi="Aptos" w:cs="Arial" w:hint="cs"/>
          <w:rtl/>
        </w:rPr>
        <w:t>نفسية</w:t>
      </w:r>
      <w:r w:rsidRPr="005218A0">
        <w:rPr>
          <w:rFonts w:ascii="Aptos" w:eastAsia="Aptos" w:hAnsi="Aptos" w:cs="Arial"/>
          <w:rtl/>
        </w:rPr>
        <w:t xml:space="preserve"> </w:t>
      </w:r>
      <w:r w:rsidRPr="005218A0">
        <w:rPr>
          <w:rFonts w:ascii="Aptos" w:eastAsia="Aptos" w:hAnsi="Aptos" w:cs="Arial" w:hint="cs"/>
          <w:rtl/>
        </w:rPr>
        <w:t>متكاملة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محكمة</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w:t>
      </w:r>
    </w:p>
    <w:p w14:paraId="5C40E4D4" w14:textId="77777777" w:rsidR="005218A0" w:rsidRPr="005218A0" w:rsidRDefault="005218A0" w:rsidP="00193029">
      <w:pPr>
        <w:rPr>
          <w:rFonts w:ascii="Aptos" w:eastAsia="Aptos" w:hAnsi="Aptos" w:cs="Arial"/>
          <w:rtl/>
        </w:rPr>
      </w:pPr>
    </w:p>
    <w:p w14:paraId="40978D74" w14:textId="77777777" w:rsidR="005218A0" w:rsidRPr="005218A0" w:rsidRDefault="005218A0" w:rsidP="00193029">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موجه</w:t>
      </w:r>
      <w:r w:rsidRPr="005218A0">
        <w:rPr>
          <w:rFonts w:ascii="Aptos" w:eastAsia="Aptos" w:hAnsi="Aptos" w:cs="Arial"/>
          <w:rtl/>
        </w:rPr>
        <w:t xml:space="preserve"> </w:t>
      </w:r>
      <w:r w:rsidRPr="005218A0">
        <w:rPr>
          <w:rFonts w:ascii="Aptos" w:eastAsia="Aptos" w:hAnsi="Aptos" w:cs="Arial" w:hint="cs"/>
          <w:rtl/>
        </w:rPr>
        <w:t>للذات</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ومن</w:t>
      </w:r>
      <w:r w:rsidRPr="005218A0">
        <w:rPr>
          <w:rFonts w:ascii="Aptos" w:eastAsia="Aptos" w:hAnsi="Aptos" w:cs="Arial"/>
          <w:rtl/>
        </w:rPr>
        <w:t xml:space="preserve"> </w:t>
      </w:r>
      <w:r w:rsidRPr="005218A0">
        <w:rPr>
          <w:rFonts w:ascii="Aptos" w:eastAsia="Aptos" w:hAnsi="Aptos" w:cs="Arial" w:hint="cs"/>
          <w:rtl/>
        </w:rPr>
        <w:t>الآخرين</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دعوة</w:t>
      </w:r>
      <w:r w:rsidRPr="005218A0">
        <w:rPr>
          <w:rFonts w:ascii="Aptos" w:eastAsia="Aptos" w:hAnsi="Aptos" w:cs="Arial"/>
          <w:rtl/>
        </w:rPr>
        <w:t xml:space="preserve"> </w:t>
      </w:r>
      <w:r w:rsidRPr="005218A0">
        <w:rPr>
          <w:rFonts w:ascii="Aptos" w:eastAsia="Aptos" w:hAnsi="Aptos" w:cs="Arial" w:hint="cs"/>
          <w:rtl/>
        </w:rPr>
        <w:t>للتصالح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والتحرر</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إدانات</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اغفر</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أخطاءك،</w:t>
      </w:r>
      <w:r w:rsidRPr="005218A0">
        <w:rPr>
          <w:rFonts w:ascii="Aptos" w:eastAsia="Aptos" w:hAnsi="Aptos" w:cs="Arial"/>
          <w:rtl/>
        </w:rPr>
        <w:t xml:space="preserve"> </w:t>
      </w:r>
      <w:r w:rsidRPr="005218A0">
        <w:rPr>
          <w:rFonts w:ascii="Aptos" w:eastAsia="Aptos" w:hAnsi="Aptos" w:cs="Arial" w:hint="cs"/>
          <w:rtl/>
        </w:rPr>
        <w:t>تقبّل</w:t>
      </w:r>
      <w:r w:rsidRPr="005218A0">
        <w:rPr>
          <w:rFonts w:ascii="Aptos" w:eastAsia="Aptos" w:hAnsi="Aptos" w:cs="Arial"/>
          <w:rtl/>
        </w:rPr>
        <w:t xml:space="preserve"> </w:t>
      </w:r>
      <w:r w:rsidRPr="005218A0">
        <w:rPr>
          <w:rFonts w:ascii="Aptos" w:eastAsia="Aptos" w:hAnsi="Aptos" w:cs="Arial" w:hint="cs"/>
          <w:rtl/>
        </w:rPr>
        <w:t>نقاط</w:t>
      </w:r>
      <w:r w:rsidRPr="005218A0">
        <w:rPr>
          <w:rFonts w:ascii="Aptos" w:eastAsia="Aptos" w:hAnsi="Aptos" w:cs="Arial"/>
          <w:rtl/>
        </w:rPr>
        <w:t xml:space="preserve"> </w:t>
      </w:r>
      <w:r w:rsidRPr="005218A0">
        <w:rPr>
          <w:rFonts w:ascii="Aptos" w:eastAsia="Aptos" w:hAnsi="Aptos" w:cs="Arial" w:hint="cs"/>
          <w:rtl/>
        </w:rPr>
        <w:t>ضعفك،</w:t>
      </w:r>
      <w:r w:rsidRPr="005218A0">
        <w:rPr>
          <w:rFonts w:ascii="Aptos" w:eastAsia="Aptos" w:hAnsi="Aptos" w:cs="Arial"/>
          <w:rtl/>
        </w:rPr>
        <w:t xml:space="preserve"> </w:t>
      </w:r>
      <w:r w:rsidRPr="005218A0">
        <w:rPr>
          <w:rFonts w:ascii="Aptos" w:eastAsia="Aptos" w:hAnsi="Aptos" w:cs="Arial" w:hint="cs"/>
          <w:rtl/>
        </w:rPr>
        <w:t>وامسح</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السجلات</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تثقل</w:t>
      </w:r>
      <w:r w:rsidRPr="005218A0">
        <w:rPr>
          <w:rFonts w:ascii="Aptos" w:eastAsia="Aptos" w:hAnsi="Aptos" w:cs="Arial"/>
          <w:rtl/>
        </w:rPr>
        <w:t xml:space="preserve"> </w:t>
      </w:r>
      <w:r w:rsidRPr="005218A0">
        <w:rPr>
          <w:rFonts w:ascii="Aptos" w:eastAsia="Aptos" w:hAnsi="Aptos" w:cs="Arial" w:hint="cs"/>
          <w:rtl/>
        </w:rPr>
        <w:t>كاهلك</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المساحة</w:t>
      </w:r>
      <w:r w:rsidRPr="005218A0">
        <w:rPr>
          <w:rFonts w:ascii="Aptos" w:eastAsia="Aptos" w:hAnsi="Aptos" w:cs="Arial"/>
          <w:rtl/>
        </w:rPr>
        <w:t xml:space="preserve"> </w:t>
      </w:r>
      <w:r w:rsidRPr="005218A0">
        <w:rPr>
          <w:rFonts w:ascii="Aptos" w:eastAsia="Aptos" w:hAnsi="Aptos" w:cs="Arial" w:hint="cs"/>
          <w:rtl/>
        </w:rPr>
        <w:t>الآمنة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تمنحها</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كي</w:t>
      </w:r>
      <w:r w:rsidRPr="005218A0">
        <w:rPr>
          <w:rFonts w:ascii="Aptos" w:eastAsia="Aptos" w:hAnsi="Aptos" w:cs="Arial"/>
          <w:rtl/>
        </w:rPr>
        <w:t xml:space="preserve"> </w:t>
      </w:r>
      <w:r w:rsidRPr="005218A0">
        <w:rPr>
          <w:rFonts w:ascii="Aptos" w:eastAsia="Aptos" w:hAnsi="Aptos" w:cs="Arial" w:hint="cs"/>
          <w:rtl/>
        </w:rPr>
        <w:t>تتنفس</w:t>
      </w:r>
      <w:r w:rsidRPr="005218A0">
        <w:rPr>
          <w:rFonts w:ascii="Aptos" w:eastAsia="Aptos" w:hAnsi="Aptos" w:cs="Arial"/>
          <w:rtl/>
        </w:rPr>
        <w:t>.</w:t>
      </w:r>
    </w:p>
    <w:p w14:paraId="111A7F53" w14:textId="77777777" w:rsidR="005218A0" w:rsidRPr="005218A0" w:rsidRDefault="005218A0" w:rsidP="00193029">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العرف</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المعروف،</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تعرفه</w:t>
      </w:r>
      <w:r w:rsidRPr="005218A0">
        <w:rPr>
          <w:rFonts w:ascii="Aptos" w:eastAsia="Aptos" w:hAnsi="Aptos" w:cs="Arial"/>
          <w:rtl/>
        </w:rPr>
        <w:t xml:space="preserve"> </w:t>
      </w:r>
      <w:r w:rsidRPr="005218A0">
        <w:rPr>
          <w:rFonts w:ascii="Aptos" w:eastAsia="Aptos" w:hAnsi="Aptos" w:cs="Arial" w:hint="cs"/>
          <w:rtl/>
        </w:rPr>
        <w:t>الفطرة</w:t>
      </w:r>
      <w:r w:rsidRPr="005218A0">
        <w:rPr>
          <w:rFonts w:ascii="Aptos" w:eastAsia="Aptos" w:hAnsi="Aptos" w:cs="Arial"/>
          <w:rtl/>
        </w:rPr>
        <w:t xml:space="preserve"> </w:t>
      </w:r>
      <w:r w:rsidRPr="005218A0">
        <w:rPr>
          <w:rFonts w:ascii="Aptos" w:eastAsia="Aptos" w:hAnsi="Aptos" w:cs="Arial" w:hint="cs"/>
          <w:rtl/>
        </w:rPr>
        <w:t>السليمة</w:t>
      </w:r>
      <w:r w:rsidRPr="005218A0">
        <w:rPr>
          <w:rFonts w:ascii="Aptos" w:eastAsia="Aptos" w:hAnsi="Aptos" w:cs="Arial"/>
          <w:rtl/>
        </w:rPr>
        <w:t xml:space="preserve"> </w:t>
      </w:r>
      <w:r w:rsidRPr="005218A0">
        <w:rPr>
          <w:rFonts w:ascii="Aptos" w:eastAsia="Aptos" w:hAnsi="Aptos" w:cs="Arial" w:hint="cs"/>
          <w:rtl/>
        </w:rPr>
        <w:t>أنه</w:t>
      </w:r>
      <w:r w:rsidRPr="005218A0">
        <w:rPr>
          <w:rFonts w:ascii="Aptos" w:eastAsia="Aptos" w:hAnsi="Aptos" w:cs="Arial"/>
          <w:rtl/>
        </w:rPr>
        <w:t xml:space="preserve"> </w:t>
      </w:r>
      <w:r w:rsidRPr="005218A0">
        <w:rPr>
          <w:rFonts w:ascii="Aptos" w:eastAsia="Aptos" w:hAnsi="Aptos" w:cs="Arial" w:hint="cs"/>
          <w:rtl/>
        </w:rPr>
        <w:t>خير</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بالانخراط</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الحياة</w:t>
      </w:r>
      <w:r w:rsidRPr="005218A0">
        <w:rPr>
          <w:rFonts w:ascii="Aptos" w:eastAsia="Aptos" w:hAnsi="Aptos" w:cs="Arial"/>
          <w:rtl/>
        </w:rPr>
        <w:t xml:space="preserve"> </w:t>
      </w:r>
      <w:r w:rsidRPr="005218A0">
        <w:rPr>
          <w:rFonts w:ascii="Aptos" w:eastAsia="Aptos" w:hAnsi="Aptos" w:cs="Arial" w:hint="cs"/>
          <w:rtl/>
        </w:rPr>
        <w:t>بشكل</w:t>
      </w:r>
      <w:r w:rsidRPr="005218A0">
        <w:rPr>
          <w:rFonts w:ascii="Aptos" w:eastAsia="Aptos" w:hAnsi="Aptos" w:cs="Arial"/>
          <w:rtl/>
        </w:rPr>
        <w:t xml:space="preserve"> </w:t>
      </w:r>
      <w:r w:rsidRPr="005218A0">
        <w:rPr>
          <w:rFonts w:ascii="Aptos" w:eastAsia="Aptos" w:hAnsi="Aptos" w:cs="Arial" w:hint="cs"/>
          <w:rtl/>
        </w:rPr>
        <w:t>إيجابي</w:t>
      </w:r>
      <w:r w:rsidRPr="005218A0">
        <w:rPr>
          <w:rFonts w:ascii="Aptos" w:eastAsia="Aptos" w:hAnsi="Aptos" w:cs="Arial"/>
          <w:rtl/>
        </w:rPr>
        <w:t xml:space="preserve">. </w:t>
      </w:r>
      <w:r w:rsidRPr="005218A0">
        <w:rPr>
          <w:rFonts w:ascii="Aptos" w:eastAsia="Aptos" w:hAnsi="Aptos" w:cs="Arial" w:hint="cs"/>
          <w:rtl/>
        </w:rPr>
        <w:t>اطلب</w:t>
      </w:r>
      <w:r w:rsidRPr="005218A0">
        <w:rPr>
          <w:rFonts w:ascii="Aptos" w:eastAsia="Aptos" w:hAnsi="Aptos" w:cs="Arial"/>
          <w:rtl/>
        </w:rPr>
        <w:t xml:space="preserve"> </w:t>
      </w:r>
      <w:r w:rsidRPr="005218A0">
        <w:rPr>
          <w:rFonts w:ascii="Aptos" w:eastAsia="Aptos" w:hAnsi="Aptos" w:cs="Arial" w:hint="cs"/>
          <w:rtl/>
        </w:rPr>
        <w:t>العلم،</w:t>
      </w:r>
      <w:r w:rsidRPr="005218A0">
        <w:rPr>
          <w:rFonts w:ascii="Aptos" w:eastAsia="Aptos" w:hAnsi="Aptos" w:cs="Arial"/>
          <w:rtl/>
        </w:rPr>
        <w:t xml:space="preserve"> </w:t>
      </w:r>
      <w:r w:rsidRPr="005218A0">
        <w:rPr>
          <w:rFonts w:ascii="Aptos" w:eastAsia="Aptos" w:hAnsi="Aptos" w:cs="Arial" w:hint="cs"/>
          <w:rtl/>
        </w:rPr>
        <w:t>مارس</w:t>
      </w:r>
      <w:r w:rsidRPr="005218A0">
        <w:rPr>
          <w:rFonts w:ascii="Aptos" w:eastAsia="Aptos" w:hAnsi="Aptos" w:cs="Arial"/>
          <w:rtl/>
        </w:rPr>
        <w:t xml:space="preserve"> </w:t>
      </w:r>
      <w:r w:rsidRPr="005218A0">
        <w:rPr>
          <w:rFonts w:ascii="Aptos" w:eastAsia="Aptos" w:hAnsi="Aptos" w:cs="Arial" w:hint="cs"/>
          <w:rtl/>
        </w:rPr>
        <w:t>الرياضة،</w:t>
      </w:r>
      <w:r w:rsidRPr="005218A0">
        <w:rPr>
          <w:rFonts w:ascii="Aptos" w:eastAsia="Aptos" w:hAnsi="Aptos" w:cs="Arial"/>
          <w:rtl/>
        </w:rPr>
        <w:t xml:space="preserve"> </w:t>
      </w:r>
      <w:r w:rsidRPr="005218A0">
        <w:rPr>
          <w:rFonts w:ascii="Aptos" w:eastAsia="Aptos" w:hAnsi="Aptos" w:cs="Arial" w:hint="cs"/>
          <w:rtl/>
        </w:rPr>
        <w:t>اهتم</w:t>
      </w:r>
      <w:r w:rsidRPr="005218A0">
        <w:rPr>
          <w:rFonts w:ascii="Aptos" w:eastAsia="Aptos" w:hAnsi="Aptos" w:cs="Arial"/>
          <w:rtl/>
        </w:rPr>
        <w:t xml:space="preserve"> </w:t>
      </w:r>
      <w:r w:rsidRPr="005218A0">
        <w:rPr>
          <w:rFonts w:ascii="Aptos" w:eastAsia="Aptos" w:hAnsi="Aptos" w:cs="Arial" w:hint="cs"/>
          <w:rtl/>
        </w:rPr>
        <w:t>بتغذيتك،</w:t>
      </w:r>
      <w:r w:rsidRPr="005218A0">
        <w:rPr>
          <w:rFonts w:ascii="Aptos" w:eastAsia="Aptos" w:hAnsi="Aptos" w:cs="Arial"/>
          <w:rtl/>
        </w:rPr>
        <w:t xml:space="preserve"> </w:t>
      </w:r>
      <w:r w:rsidRPr="005218A0">
        <w:rPr>
          <w:rFonts w:ascii="Aptos" w:eastAsia="Aptos" w:hAnsi="Aptos" w:cs="Arial" w:hint="cs"/>
          <w:rtl/>
        </w:rPr>
        <w:t>ابني</w:t>
      </w:r>
      <w:r w:rsidRPr="005218A0">
        <w:rPr>
          <w:rFonts w:ascii="Aptos" w:eastAsia="Aptos" w:hAnsi="Aptos" w:cs="Arial"/>
          <w:rtl/>
        </w:rPr>
        <w:t xml:space="preserve"> </w:t>
      </w:r>
      <w:r w:rsidRPr="005218A0">
        <w:rPr>
          <w:rFonts w:ascii="Aptos" w:eastAsia="Aptos" w:hAnsi="Aptos" w:cs="Arial" w:hint="cs"/>
          <w:rtl/>
        </w:rPr>
        <w:t>علاقات</w:t>
      </w:r>
      <w:r w:rsidRPr="005218A0">
        <w:rPr>
          <w:rFonts w:ascii="Aptos" w:eastAsia="Aptos" w:hAnsi="Aptos" w:cs="Arial"/>
          <w:rtl/>
        </w:rPr>
        <w:t xml:space="preserve"> </w:t>
      </w:r>
      <w:r w:rsidRPr="005218A0">
        <w:rPr>
          <w:rFonts w:ascii="Aptos" w:eastAsia="Aptos" w:hAnsi="Aptos" w:cs="Arial" w:hint="cs"/>
          <w:rtl/>
        </w:rPr>
        <w:t>صحية،</w:t>
      </w:r>
      <w:r w:rsidRPr="005218A0">
        <w:rPr>
          <w:rFonts w:ascii="Aptos" w:eastAsia="Aptos" w:hAnsi="Aptos" w:cs="Arial"/>
          <w:rtl/>
        </w:rPr>
        <w:t xml:space="preserve"> </w:t>
      </w:r>
      <w:r w:rsidRPr="005218A0">
        <w:rPr>
          <w:rFonts w:ascii="Aptos" w:eastAsia="Aptos" w:hAnsi="Aptos" w:cs="Arial" w:hint="cs"/>
          <w:rtl/>
        </w:rPr>
        <w:t>افعل</w:t>
      </w:r>
      <w:r w:rsidRPr="005218A0">
        <w:rPr>
          <w:rFonts w:ascii="Aptos" w:eastAsia="Aptos" w:hAnsi="Aptos" w:cs="Arial"/>
          <w:rtl/>
        </w:rPr>
        <w:t xml:space="preserve"> </w:t>
      </w:r>
      <w:r w:rsidRPr="005218A0">
        <w:rPr>
          <w:rFonts w:ascii="Aptos" w:eastAsia="Aptos" w:hAnsi="Aptos" w:cs="Arial" w:hint="cs"/>
          <w:rtl/>
        </w:rPr>
        <w:t>عملاً</w:t>
      </w:r>
      <w:r w:rsidRPr="005218A0">
        <w:rPr>
          <w:rFonts w:ascii="Aptos" w:eastAsia="Aptos" w:hAnsi="Aptos" w:cs="Arial"/>
          <w:rtl/>
        </w:rPr>
        <w:t xml:space="preserve"> </w:t>
      </w:r>
      <w:r w:rsidRPr="005218A0">
        <w:rPr>
          <w:rFonts w:ascii="Aptos" w:eastAsia="Aptos" w:hAnsi="Aptos" w:cs="Arial" w:hint="cs"/>
          <w:rtl/>
        </w:rPr>
        <w:t>مفيداً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الإيجابية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تحل</w:t>
      </w:r>
      <w:r w:rsidRPr="005218A0">
        <w:rPr>
          <w:rFonts w:ascii="Aptos" w:eastAsia="Aptos" w:hAnsi="Aptos" w:cs="Arial"/>
          <w:rtl/>
        </w:rPr>
        <w:t xml:space="preserve"> </w:t>
      </w:r>
      <w:r w:rsidRPr="005218A0">
        <w:rPr>
          <w:rFonts w:ascii="Aptos" w:eastAsia="Aptos" w:hAnsi="Aptos" w:cs="Arial" w:hint="cs"/>
          <w:rtl/>
        </w:rPr>
        <w:t>محل</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p>
    <w:p w14:paraId="40934102" w14:textId="77777777" w:rsidR="005218A0" w:rsidRPr="005218A0" w:rsidRDefault="005218A0" w:rsidP="00193029">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 xml:space="preserve">: </w:t>
      </w:r>
      <w:r w:rsidRPr="005218A0">
        <w:rPr>
          <w:rFonts w:ascii="Aptos" w:eastAsia="Aptos" w:hAnsi="Aptos" w:cs="Arial" w:hint="cs"/>
          <w:rtl/>
        </w:rPr>
        <w:t>الجاهلون</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ليسوا</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الأشخاص،</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الجاهلة</w:t>
      </w:r>
      <w:r w:rsidRPr="005218A0">
        <w:rPr>
          <w:rFonts w:ascii="Aptos" w:eastAsia="Aptos" w:hAnsi="Aptos" w:cs="Arial"/>
          <w:rtl/>
        </w:rPr>
        <w:t xml:space="preserve">" </w:t>
      </w:r>
      <w:r w:rsidRPr="005218A0">
        <w:rPr>
          <w:rFonts w:ascii="Aptos" w:eastAsia="Aptos" w:hAnsi="Aptos" w:cs="Arial" w:hint="cs"/>
          <w:rtl/>
        </w:rPr>
        <w:t>ذاتها</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تفتقر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الدليل</w:t>
      </w:r>
      <w:r w:rsidRPr="005218A0">
        <w:rPr>
          <w:rFonts w:ascii="Aptos" w:eastAsia="Aptos" w:hAnsi="Aptos" w:cs="Arial"/>
          <w:rtl/>
        </w:rPr>
        <w:t xml:space="preserve"> </w:t>
      </w:r>
      <w:r w:rsidRPr="005218A0">
        <w:rPr>
          <w:rFonts w:ascii="Aptos" w:eastAsia="Aptos" w:hAnsi="Aptos" w:cs="Arial" w:hint="cs"/>
          <w:rtl/>
        </w:rPr>
        <w:t>المنطقي،</w:t>
      </w:r>
      <w:r w:rsidRPr="005218A0">
        <w:rPr>
          <w:rFonts w:ascii="Aptos" w:eastAsia="Aptos" w:hAnsi="Aptos" w:cs="Arial"/>
          <w:rtl/>
        </w:rPr>
        <w:t xml:space="preserve"> </w:t>
      </w:r>
      <w:r w:rsidRPr="005218A0">
        <w:rPr>
          <w:rFonts w:ascii="Aptos" w:eastAsia="Aptos" w:hAnsi="Aptos" w:cs="Arial" w:hint="cs"/>
          <w:rtl/>
        </w:rPr>
        <w:t>والتي</w:t>
      </w:r>
      <w:r w:rsidRPr="005218A0">
        <w:rPr>
          <w:rFonts w:ascii="Aptos" w:eastAsia="Aptos" w:hAnsi="Aptos" w:cs="Arial"/>
          <w:rtl/>
        </w:rPr>
        <w:t xml:space="preserve"> </w:t>
      </w:r>
      <w:r w:rsidRPr="005218A0">
        <w:rPr>
          <w:rFonts w:ascii="Aptos" w:eastAsia="Aptos" w:hAnsi="Aptos" w:cs="Arial" w:hint="cs"/>
          <w:rtl/>
        </w:rPr>
        <w:t>تزف</w:t>
      </w:r>
      <w:r w:rsidRPr="005218A0">
        <w:rPr>
          <w:rFonts w:ascii="Aptos" w:eastAsia="Aptos" w:hAnsi="Aptos" w:cs="Arial"/>
          <w:rtl/>
        </w:rPr>
        <w:t xml:space="preserve"> </w:t>
      </w:r>
      <w:r w:rsidRPr="005218A0">
        <w:rPr>
          <w:rFonts w:ascii="Aptos" w:eastAsia="Aptos" w:hAnsi="Aptos" w:cs="Arial" w:hint="cs"/>
          <w:rtl/>
        </w:rPr>
        <w:t>لك</w:t>
      </w:r>
      <w:r w:rsidRPr="005218A0">
        <w:rPr>
          <w:rFonts w:ascii="Aptos" w:eastAsia="Aptos" w:hAnsi="Aptos" w:cs="Arial"/>
          <w:rtl/>
        </w:rPr>
        <w:t xml:space="preserve"> </w:t>
      </w:r>
      <w:r w:rsidRPr="005218A0">
        <w:rPr>
          <w:rFonts w:ascii="Aptos" w:eastAsia="Aptos" w:hAnsi="Aptos" w:cs="Arial" w:hint="cs"/>
          <w:rtl/>
        </w:rPr>
        <w:t>أخبارًا</w:t>
      </w:r>
      <w:r w:rsidRPr="005218A0">
        <w:rPr>
          <w:rFonts w:ascii="Aptos" w:eastAsia="Aptos" w:hAnsi="Aptos" w:cs="Arial"/>
          <w:rtl/>
        </w:rPr>
        <w:t xml:space="preserve"> </w:t>
      </w:r>
      <w:r w:rsidRPr="005218A0">
        <w:rPr>
          <w:rFonts w:ascii="Aptos" w:eastAsia="Aptos" w:hAnsi="Aptos" w:cs="Arial" w:hint="cs"/>
          <w:rtl/>
        </w:rPr>
        <w:t>كاذبة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وعن</w:t>
      </w:r>
      <w:r w:rsidRPr="005218A0">
        <w:rPr>
          <w:rFonts w:ascii="Aptos" w:eastAsia="Aptos" w:hAnsi="Aptos" w:cs="Arial"/>
          <w:rtl/>
        </w:rPr>
        <w:t xml:space="preserve"> </w:t>
      </w:r>
      <w:r w:rsidRPr="005218A0">
        <w:rPr>
          <w:rFonts w:ascii="Aptos" w:eastAsia="Aptos" w:hAnsi="Aptos" w:cs="Arial" w:hint="cs"/>
          <w:rtl/>
        </w:rPr>
        <w:t>حياتك</w:t>
      </w:r>
      <w:r w:rsidRPr="005218A0">
        <w:rPr>
          <w:rFonts w:ascii="Aptos" w:eastAsia="Aptos" w:hAnsi="Aptos" w:cs="Arial"/>
          <w:rtl/>
        </w:rPr>
        <w:t>. "</w:t>
      </w:r>
      <w:r w:rsidRPr="005218A0">
        <w:rPr>
          <w:rFonts w:ascii="Aptos" w:eastAsia="Aptos" w:hAnsi="Aptos" w:cs="Arial" w:hint="cs"/>
          <w:rtl/>
        </w:rPr>
        <w:t>أعرض</w:t>
      </w:r>
      <w:r w:rsidRPr="005218A0">
        <w:rPr>
          <w:rFonts w:ascii="Aptos" w:eastAsia="Aptos" w:hAnsi="Aptos" w:cs="Arial"/>
          <w:rtl/>
        </w:rPr>
        <w:t xml:space="preserve"> </w:t>
      </w:r>
      <w:r w:rsidRPr="005218A0">
        <w:rPr>
          <w:rFonts w:ascii="Aptos" w:eastAsia="Aptos" w:hAnsi="Aptos" w:cs="Arial" w:hint="cs"/>
          <w:rtl/>
        </w:rPr>
        <w:t>عنها</w:t>
      </w:r>
      <w:r w:rsidRPr="005218A0">
        <w:rPr>
          <w:rFonts w:ascii="Aptos" w:eastAsia="Aptos" w:hAnsi="Aptos" w:cs="Arial"/>
          <w:rtl/>
        </w:rPr>
        <w:t xml:space="preserve">" –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تحاورها،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تتحقق</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صحتها،</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حوّل</w:t>
      </w:r>
      <w:r w:rsidRPr="005218A0">
        <w:rPr>
          <w:rFonts w:ascii="Aptos" w:eastAsia="Aptos" w:hAnsi="Aptos" w:cs="Arial"/>
          <w:rtl/>
        </w:rPr>
        <w:t xml:space="preserve"> </w:t>
      </w:r>
      <w:r w:rsidRPr="005218A0">
        <w:rPr>
          <w:rFonts w:ascii="Aptos" w:eastAsia="Aptos" w:hAnsi="Aptos" w:cs="Arial" w:hint="cs"/>
          <w:rtl/>
        </w:rPr>
        <w:t>انتباهك</w:t>
      </w:r>
      <w:r w:rsidRPr="005218A0">
        <w:rPr>
          <w:rFonts w:ascii="Aptos" w:eastAsia="Aptos" w:hAnsi="Aptos" w:cs="Arial"/>
          <w:rtl/>
        </w:rPr>
        <w:t xml:space="preserve"> </w:t>
      </w:r>
      <w:r w:rsidRPr="005218A0">
        <w:rPr>
          <w:rFonts w:ascii="Aptos" w:eastAsia="Aptos" w:hAnsi="Aptos" w:cs="Arial" w:hint="cs"/>
          <w:rtl/>
        </w:rPr>
        <w:t>بعيدًا</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تقنية</w:t>
      </w:r>
      <w:r w:rsidRPr="005218A0">
        <w:rPr>
          <w:rFonts w:ascii="Aptos" w:eastAsia="Aptos" w:hAnsi="Aptos" w:cs="Arial"/>
          <w:rtl/>
        </w:rPr>
        <w:t xml:space="preserve"> "</w:t>
      </w:r>
      <w:r w:rsidRPr="005218A0">
        <w:rPr>
          <w:rFonts w:ascii="Aptos" w:eastAsia="Aptos" w:hAnsi="Aptos" w:cs="Arial" w:hint="cs"/>
          <w:rtl/>
        </w:rPr>
        <w:t>كسر</w:t>
      </w:r>
      <w:r w:rsidRPr="005218A0">
        <w:rPr>
          <w:rFonts w:ascii="Aptos" w:eastAsia="Aptos" w:hAnsi="Aptos" w:cs="Arial"/>
          <w:rtl/>
        </w:rPr>
        <w:t xml:space="preserve"> </w:t>
      </w:r>
      <w:r w:rsidRPr="005218A0">
        <w:rPr>
          <w:rFonts w:ascii="Aptos" w:eastAsia="Aptos" w:hAnsi="Aptos" w:cs="Arial" w:hint="cs"/>
          <w:rtl/>
        </w:rPr>
        <w:t>الانشغال</w:t>
      </w:r>
      <w:r w:rsidRPr="005218A0">
        <w:rPr>
          <w:rFonts w:ascii="Aptos" w:eastAsia="Aptos" w:hAnsi="Aptos" w:cs="Arial"/>
          <w:rtl/>
        </w:rPr>
        <w:t xml:space="preserve"> </w:t>
      </w:r>
      <w:r w:rsidRPr="005218A0">
        <w:rPr>
          <w:rFonts w:ascii="Aptos" w:eastAsia="Aptos" w:hAnsi="Aptos" w:cs="Arial" w:hint="cs"/>
          <w:rtl/>
        </w:rPr>
        <w:t>الفكري</w:t>
      </w:r>
      <w:r w:rsidRPr="005218A0">
        <w:rPr>
          <w:rFonts w:ascii="Aptos" w:eastAsia="Aptos" w:hAnsi="Aptos" w:cs="Arial"/>
          <w:rtl/>
        </w:rPr>
        <w:t xml:space="preserve">" </w:t>
      </w:r>
      <w:r w:rsidRPr="005218A0">
        <w:rPr>
          <w:rFonts w:ascii="Aptos" w:eastAsia="Aptos" w:hAnsi="Aptos" w:cs="Arial" w:hint="cs"/>
          <w:rtl/>
        </w:rPr>
        <w:t>بامتياز</w:t>
      </w:r>
      <w:r w:rsidRPr="005218A0">
        <w:rPr>
          <w:rFonts w:ascii="Aptos" w:eastAsia="Aptos" w:hAnsi="Aptos" w:cs="Arial"/>
          <w:rtl/>
        </w:rPr>
        <w:t>.</w:t>
      </w:r>
    </w:p>
    <w:p w14:paraId="6C31C9DB" w14:textId="77777777" w:rsidR="005218A0" w:rsidRPr="005218A0" w:rsidRDefault="005218A0" w:rsidP="00193029">
      <w:pPr>
        <w:rPr>
          <w:rFonts w:ascii="Aptos" w:eastAsia="Aptos" w:hAnsi="Aptos" w:cs="Arial"/>
          <w:rtl/>
        </w:rPr>
      </w:pPr>
    </w:p>
    <w:p w14:paraId="4D19D87C"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الاستعاذة</w:t>
      </w:r>
      <w:r w:rsidRPr="005218A0">
        <w:rPr>
          <w:rFonts w:ascii="Aptos" w:eastAsia="Aptos" w:hAnsi="Aptos" w:cs="Arial"/>
          <w:b/>
          <w:bCs/>
          <w:rtl/>
        </w:rPr>
        <w:t xml:space="preserve"> </w:t>
      </w:r>
      <w:r w:rsidRPr="005218A0">
        <w:rPr>
          <w:rFonts w:ascii="Aptos" w:eastAsia="Aptos" w:hAnsi="Aptos" w:cs="Arial" w:hint="cs"/>
          <w:b/>
          <w:bCs/>
          <w:rtl/>
        </w:rPr>
        <w:t>بالله</w:t>
      </w:r>
      <w:r w:rsidRPr="005218A0">
        <w:rPr>
          <w:rFonts w:ascii="Aptos" w:eastAsia="Aptos" w:hAnsi="Aptos" w:cs="Arial"/>
          <w:b/>
          <w:bCs/>
          <w:rtl/>
        </w:rPr>
        <w:t xml:space="preserve">: </w:t>
      </w:r>
      <w:r w:rsidRPr="005218A0">
        <w:rPr>
          <w:rFonts w:ascii="Aptos" w:eastAsia="Aptos" w:hAnsi="Aptos" w:cs="Arial" w:hint="cs"/>
          <w:b/>
          <w:bCs/>
          <w:rtl/>
        </w:rPr>
        <w:t>إستراتيجية</w:t>
      </w:r>
      <w:r w:rsidRPr="005218A0">
        <w:rPr>
          <w:rFonts w:ascii="Aptos" w:eastAsia="Aptos" w:hAnsi="Aptos" w:cs="Arial"/>
          <w:b/>
          <w:bCs/>
          <w:rtl/>
        </w:rPr>
        <w:t xml:space="preserve"> </w:t>
      </w:r>
      <w:r w:rsidRPr="005218A0">
        <w:rPr>
          <w:rFonts w:ascii="Aptos" w:eastAsia="Aptos" w:hAnsi="Aptos" w:cs="Arial" w:hint="cs"/>
          <w:b/>
          <w:bCs/>
          <w:rtl/>
        </w:rPr>
        <w:t>التحول</w:t>
      </w:r>
      <w:r w:rsidRPr="005218A0">
        <w:rPr>
          <w:rFonts w:ascii="Aptos" w:eastAsia="Aptos" w:hAnsi="Aptos" w:cs="Arial"/>
          <w:b/>
          <w:bCs/>
          <w:rtl/>
        </w:rPr>
        <w:t xml:space="preserve"> </w:t>
      </w: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الخوف</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الأمان</w:t>
      </w:r>
    </w:p>
    <w:p w14:paraId="7392E5AF" w14:textId="77777777" w:rsidR="005218A0" w:rsidRPr="005218A0" w:rsidRDefault="005218A0" w:rsidP="00193029">
      <w:pPr>
        <w:rPr>
          <w:rFonts w:ascii="Aptos" w:eastAsia="Aptos" w:hAnsi="Aptos" w:cs="Arial"/>
          <w:rtl/>
        </w:rPr>
      </w:pPr>
    </w:p>
    <w:p w14:paraId="65826634" w14:textId="77777777" w:rsidR="005218A0" w:rsidRPr="005218A0" w:rsidRDefault="005218A0" w:rsidP="00193029">
      <w:pPr>
        <w:rPr>
          <w:rFonts w:ascii="Aptos" w:eastAsia="Aptos" w:hAnsi="Aptos" w:cs="Arial"/>
          <w:rtl/>
        </w:rPr>
      </w:pP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طلسة</w:t>
      </w:r>
      <w:r w:rsidRPr="005218A0">
        <w:rPr>
          <w:rFonts w:ascii="Aptos" w:eastAsia="Aptos" w:hAnsi="Aptos" w:cs="Arial"/>
          <w:rtl/>
        </w:rPr>
        <w:t xml:space="preserve"> </w:t>
      </w:r>
      <w:r w:rsidRPr="005218A0">
        <w:rPr>
          <w:rFonts w:ascii="Aptos" w:eastAsia="Aptos" w:hAnsi="Aptos" w:cs="Arial" w:hint="cs"/>
          <w:rtl/>
        </w:rPr>
        <w:t>سحرية،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تحويل</w:t>
      </w:r>
      <w:r w:rsidRPr="005218A0">
        <w:rPr>
          <w:rFonts w:ascii="Aptos" w:eastAsia="Aptos" w:hAnsi="Aptos" w:cs="Arial"/>
          <w:rtl/>
        </w:rPr>
        <w:t xml:space="preserve"> </w:t>
      </w:r>
      <w:r w:rsidRPr="005218A0">
        <w:rPr>
          <w:rFonts w:ascii="Aptos" w:eastAsia="Aptos" w:hAnsi="Aptos" w:cs="Arial" w:hint="cs"/>
          <w:rtl/>
        </w:rPr>
        <w:t>للانتماء</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تقول</w:t>
      </w:r>
      <w:r w:rsidRPr="005218A0">
        <w:rPr>
          <w:rFonts w:ascii="Aptos" w:eastAsia="Aptos" w:hAnsi="Aptos" w:cs="Arial"/>
          <w:rtl/>
        </w:rPr>
        <w:t xml:space="preserve"> "</w:t>
      </w:r>
      <w:r w:rsidRPr="005218A0">
        <w:rPr>
          <w:rFonts w:ascii="Aptos" w:eastAsia="Aptos" w:hAnsi="Aptos" w:cs="Arial" w:hint="cs"/>
          <w:rtl/>
        </w:rPr>
        <w:t>أعوذ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فأنت</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تهرب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شبح</w:t>
      </w:r>
      <w:r w:rsidRPr="005218A0">
        <w:rPr>
          <w:rFonts w:ascii="Aptos" w:eastAsia="Aptos" w:hAnsi="Aptos" w:cs="Arial"/>
          <w:rtl/>
        </w:rPr>
        <w:t xml:space="preserve"> </w:t>
      </w:r>
      <w:r w:rsidRPr="005218A0">
        <w:rPr>
          <w:rFonts w:ascii="Aptos" w:eastAsia="Aptos" w:hAnsi="Aptos" w:cs="Arial" w:hint="cs"/>
          <w:rtl/>
        </w:rPr>
        <w:t>خارجي،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تعود</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حصنك</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المنيع</w:t>
      </w:r>
      <w:r w:rsidRPr="005218A0">
        <w:rPr>
          <w:rFonts w:ascii="Aptos" w:eastAsia="Aptos" w:hAnsi="Aptos" w:cs="Arial"/>
          <w:rtl/>
        </w:rPr>
        <w:t xml:space="preserve">. </w:t>
      </w:r>
      <w:r w:rsidRPr="005218A0">
        <w:rPr>
          <w:rFonts w:ascii="Aptos" w:eastAsia="Aptos" w:hAnsi="Aptos" w:cs="Arial" w:hint="cs"/>
          <w:rtl/>
        </w:rPr>
        <w:t>أنت</w:t>
      </w:r>
      <w:r w:rsidRPr="005218A0">
        <w:rPr>
          <w:rFonts w:ascii="Aptos" w:eastAsia="Aptos" w:hAnsi="Aptos" w:cs="Arial"/>
          <w:rtl/>
        </w:rPr>
        <w:t xml:space="preserve"> </w:t>
      </w:r>
      <w:r w:rsidRPr="005218A0">
        <w:rPr>
          <w:rFonts w:ascii="Aptos" w:eastAsia="Aptos" w:hAnsi="Aptos" w:cs="Arial" w:hint="cs"/>
          <w:rtl/>
        </w:rPr>
        <w:t>تستجير</w:t>
      </w:r>
      <w:r w:rsidRPr="005218A0">
        <w:rPr>
          <w:rFonts w:ascii="Aptos" w:eastAsia="Aptos" w:hAnsi="Aptos" w:cs="Arial"/>
          <w:rtl/>
        </w:rPr>
        <w:t xml:space="preserve"> </w:t>
      </w:r>
      <w:r w:rsidRPr="005218A0">
        <w:rPr>
          <w:rFonts w:ascii="Aptos" w:eastAsia="Aptos" w:hAnsi="Aptos" w:cs="Arial" w:hint="cs"/>
          <w:rtl/>
        </w:rPr>
        <w:t>بوعيك</w:t>
      </w:r>
      <w:r w:rsidRPr="005218A0">
        <w:rPr>
          <w:rFonts w:ascii="Aptos" w:eastAsia="Aptos" w:hAnsi="Aptos" w:cs="Arial"/>
          <w:rtl/>
        </w:rPr>
        <w:t xml:space="preserve"> </w:t>
      </w:r>
      <w:r w:rsidRPr="005218A0">
        <w:rPr>
          <w:rFonts w:ascii="Aptos" w:eastAsia="Aptos" w:hAnsi="Aptos" w:cs="Arial" w:hint="cs"/>
          <w:rtl/>
        </w:rPr>
        <w:t>الأصلي،</w:t>
      </w:r>
      <w:r w:rsidRPr="005218A0">
        <w:rPr>
          <w:rFonts w:ascii="Aptos" w:eastAsia="Aptos" w:hAnsi="Aptos" w:cs="Arial"/>
          <w:rtl/>
        </w:rPr>
        <w:t xml:space="preserve"> </w:t>
      </w:r>
      <w:r w:rsidRPr="005218A0">
        <w:rPr>
          <w:rFonts w:ascii="Aptos" w:eastAsia="Aptos" w:hAnsi="Aptos" w:cs="Arial" w:hint="cs"/>
          <w:rtl/>
        </w:rPr>
        <w:t>بالنور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تكوينك</w:t>
      </w:r>
      <w:r w:rsidRPr="005218A0">
        <w:rPr>
          <w:rFonts w:ascii="Aptos" w:eastAsia="Aptos" w:hAnsi="Aptos" w:cs="Arial"/>
          <w:rtl/>
        </w:rPr>
        <w:t xml:space="preserve">. </w:t>
      </w:r>
      <w:r w:rsidRPr="005218A0">
        <w:rPr>
          <w:rFonts w:ascii="Aptos" w:eastAsia="Aptos" w:hAnsi="Aptos" w:cs="Arial" w:hint="cs"/>
          <w:rtl/>
        </w:rPr>
        <w:t>الفرق</w:t>
      </w:r>
      <w:r w:rsidRPr="005218A0">
        <w:rPr>
          <w:rFonts w:ascii="Aptos" w:eastAsia="Aptos" w:hAnsi="Aptos" w:cs="Arial"/>
          <w:rtl/>
        </w:rPr>
        <w:t xml:space="preserve"> </w:t>
      </w:r>
      <w:r w:rsidRPr="005218A0">
        <w:rPr>
          <w:rFonts w:ascii="Aptos" w:eastAsia="Aptos" w:hAnsi="Aptos" w:cs="Arial" w:hint="cs"/>
          <w:rtl/>
        </w:rPr>
        <w:t>الجوهري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بين</w:t>
      </w:r>
      <w:r w:rsidRPr="005218A0">
        <w:rPr>
          <w:rFonts w:ascii="Aptos" w:eastAsia="Aptos" w:hAnsi="Aptos" w:cs="Arial"/>
          <w:rtl/>
        </w:rPr>
        <w:t xml:space="preserve"> "</w:t>
      </w:r>
      <w:r w:rsidRPr="005218A0">
        <w:rPr>
          <w:rFonts w:ascii="Aptos" w:eastAsia="Aptos" w:hAnsi="Aptos" w:cs="Arial" w:hint="cs"/>
          <w:rtl/>
        </w:rPr>
        <w:t>ربك</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يربيك</w:t>
      </w:r>
      <w:r w:rsidRPr="005218A0">
        <w:rPr>
          <w:rFonts w:ascii="Aptos" w:eastAsia="Aptos" w:hAnsi="Aptos" w:cs="Arial"/>
          <w:rtl/>
        </w:rPr>
        <w:t xml:space="preserve"> </w:t>
      </w:r>
      <w:r w:rsidRPr="005218A0">
        <w:rPr>
          <w:rFonts w:ascii="Aptos" w:eastAsia="Aptos" w:hAnsi="Aptos" w:cs="Arial" w:hint="cs"/>
          <w:rtl/>
        </w:rPr>
        <w:t>عبر</w:t>
      </w:r>
      <w:r w:rsidRPr="005218A0">
        <w:rPr>
          <w:rFonts w:ascii="Aptos" w:eastAsia="Aptos" w:hAnsi="Aptos" w:cs="Arial"/>
          <w:rtl/>
        </w:rPr>
        <w:t xml:space="preserve"> </w:t>
      </w:r>
      <w:r w:rsidRPr="005218A0">
        <w:rPr>
          <w:rFonts w:ascii="Aptos" w:eastAsia="Aptos" w:hAnsi="Aptos" w:cs="Arial" w:hint="cs"/>
          <w:rtl/>
        </w:rPr>
        <w:t>ثنائية</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والشر</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والألم</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w:t>
      </w:r>
      <w:r w:rsidRPr="005218A0">
        <w:rPr>
          <w:rFonts w:ascii="Aptos" w:eastAsia="Aptos" w:hAnsi="Aptos" w:cs="Arial"/>
          <w:rtl/>
        </w:rPr>
        <w:t>"</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المطلق</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منبع</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المحض</w:t>
      </w:r>
      <w:r w:rsidRPr="005218A0">
        <w:rPr>
          <w:rFonts w:ascii="Aptos" w:eastAsia="Aptos" w:hAnsi="Aptos" w:cs="Arial"/>
          <w:rtl/>
        </w:rPr>
        <w:t xml:space="preserve">. </w:t>
      </w: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المنبع</w:t>
      </w:r>
      <w:r w:rsidRPr="005218A0">
        <w:rPr>
          <w:rFonts w:ascii="Aptos" w:eastAsia="Aptos" w:hAnsi="Aptos" w:cs="Arial"/>
          <w:rtl/>
        </w:rPr>
        <w:t>.</w:t>
      </w:r>
    </w:p>
    <w:p w14:paraId="5697CE01" w14:textId="77777777" w:rsidR="005218A0" w:rsidRPr="005218A0" w:rsidRDefault="005218A0" w:rsidP="00193029">
      <w:pPr>
        <w:rPr>
          <w:rFonts w:ascii="Aptos" w:eastAsia="Aptos" w:hAnsi="Aptos" w:cs="Arial"/>
          <w:rtl/>
        </w:rPr>
      </w:pPr>
    </w:p>
    <w:p w14:paraId="18C6D289"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وعي</w:t>
      </w:r>
      <w:r w:rsidRPr="005218A0">
        <w:rPr>
          <w:rFonts w:ascii="Aptos" w:eastAsia="Aptos" w:hAnsi="Aptos" w:cs="Arial"/>
          <w:b/>
          <w:bCs/>
          <w:rtl/>
        </w:rPr>
        <w:t xml:space="preserve"> </w:t>
      </w:r>
      <w:r w:rsidRPr="005218A0">
        <w:rPr>
          <w:rFonts w:ascii="Aptos" w:eastAsia="Aptos" w:hAnsi="Aptos" w:cs="Arial" w:hint="cs"/>
          <w:b/>
          <w:bCs/>
          <w:rtl/>
        </w:rPr>
        <w:t>الاتقاء</w:t>
      </w:r>
      <w:r w:rsidRPr="005218A0">
        <w:rPr>
          <w:rFonts w:ascii="Aptos" w:eastAsia="Aptos" w:hAnsi="Aptos" w:cs="Arial"/>
          <w:b/>
          <w:bCs/>
          <w:rtl/>
        </w:rPr>
        <w:t xml:space="preserve">: </w:t>
      </w:r>
      <w:r w:rsidRPr="005218A0">
        <w:rPr>
          <w:rFonts w:ascii="Aptos" w:eastAsia="Aptos" w:hAnsi="Aptos" w:cs="Arial" w:hint="cs"/>
          <w:b/>
          <w:bCs/>
          <w:rtl/>
        </w:rPr>
        <w:t>المناعة</w:t>
      </w:r>
      <w:r w:rsidRPr="005218A0">
        <w:rPr>
          <w:rFonts w:ascii="Aptos" w:eastAsia="Aptos" w:hAnsi="Aptos" w:cs="Arial"/>
          <w:b/>
          <w:bCs/>
          <w:rtl/>
        </w:rPr>
        <w:t xml:space="preserve"> </w:t>
      </w:r>
      <w:r w:rsidRPr="005218A0">
        <w:rPr>
          <w:rFonts w:ascii="Aptos" w:eastAsia="Aptos" w:hAnsi="Aptos" w:cs="Arial" w:hint="cs"/>
          <w:b/>
          <w:bCs/>
          <w:rtl/>
        </w:rPr>
        <w:t>النفسية</w:t>
      </w:r>
      <w:r w:rsidRPr="005218A0">
        <w:rPr>
          <w:rFonts w:ascii="Aptos" w:eastAsia="Aptos" w:hAnsi="Aptos" w:cs="Arial"/>
          <w:b/>
          <w:bCs/>
          <w:rtl/>
        </w:rPr>
        <w:t xml:space="preserve"> </w:t>
      </w:r>
      <w:r w:rsidRPr="005218A0">
        <w:rPr>
          <w:rFonts w:ascii="Aptos" w:eastAsia="Aptos" w:hAnsi="Aptos" w:cs="Arial" w:hint="cs"/>
          <w:b/>
          <w:bCs/>
          <w:rtl/>
        </w:rPr>
        <w:t>الداخلية</w:t>
      </w:r>
    </w:p>
    <w:p w14:paraId="1E8780E7" w14:textId="77777777" w:rsidR="005218A0" w:rsidRPr="005218A0" w:rsidRDefault="005218A0" w:rsidP="00193029">
      <w:pPr>
        <w:rPr>
          <w:rFonts w:ascii="Aptos" w:eastAsia="Aptos" w:hAnsi="Aptos" w:cs="Arial"/>
          <w:rtl/>
        </w:rPr>
      </w:pPr>
    </w:p>
    <w:p w14:paraId="4F68DB0F" w14:textId="77777777" w:rsidR="005218A0" w:rsidRPr="005218A0" w:rsidRDefault="005218A0" w:rsidP="00193029">
      <w:pPr>
        <w:rPr>
          <w:rFonts w:ascii="Aptos" w:eastAsia="Aptos" w:hAnsi="Aptos" w:cs="Arial"/>
          <w:rtl/>
        </w:rPr>
      </w:pPr>
      <w:r w:rsidRPr="005218A0">
        <w:rPr>
          <w:rFonts w:ascii="Aptos" w:eastAsia="Aptos" w:hAnsi="Aptos" w:cs="Arial" w:hint="cs"/>
          <w:rtl/>
        </w:rPr>
        <w:t>يصف</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آلية</w:t>
      </w:r>
      <w:r w:rsidRPr="005218A0">
        <w:rPr>
          <w:rFonts w:ascii="Aptos" w:eastAsia="Aptos" w:hAnsi="Aptos" w:cs="Arial"/>
          <w:rtl/>
        </w:rPr>
        <w:t xml:space="preserve"> </w:t>
      </w:r>
      <w:r w:rsidRPr="005218A0">
        <w:rPr>
          <w:rFonts w:ascii="Aptos" w:eastAsia="Aptos" w:hAnsi="Aptos" w:cs="Arial" w:hint="cs"/>
          <w:rtl/>
        </w:rPr>
        <w:t>الدفاع</w:t>
      </w:r>
      <w:r w:rsidRPr="005218A0">
        <w:rPr>
          <w:rFonts w:ascii="Aptos" w:eastAsia="Aptos" w:hAnsi="Aptos" w:cs="Arial"/>
          <w:rtl/>
        </w:rPr>
        <w:t xml:space="preserve"> </w:t>
      </w:r>
      <w:r w:rsidRPr="005218A0">
        <w:rPr>
          <w:rFonts w:ascii="Aptos" w:eastAsia="Aptos" w:hAnsi="Aptos" w:cs="Arial" w:hint="cs"/>
          <w:rtl/>
        </w:rPr>
        <w:t>الفعالة</w:t>
      </w:r>
      <w:r w:rsidRPr="005218A0">
        <w:rPr>
          <w:rFonts w:ascii="Aptos" w:eastAsia="Aptos" w:hAnsi="Aptos" w:cs="Arial"/>
          <w:rtl/>
        </w:rPr>
        <w:t xml:space="preserve"> </w:t>
      </w:r>
      <w:r w:rsidRPr="005218A0">
        <w:rPr>
          <w:rFonts w:ascii="Aptos" w:eastAsia="Aptos" w:hAnsi="Aptos" w:cs="Arial" w:hint="cs"/>
          <w:rtl/>
        </w:rPr>
        <w:t>فيقول</w:t>
      </w:r>
      <w:r w:rsidRPr="005218A0">
        <w:rPr>
          <w:rFonts w:ascii="Aptos" w:eastAsia="Aptos" w:hAnsi="Aptos" w:cs="Arial"/>
          <w:rtl/>
        </w:rPr>
        <w:t>: ﴿</w:t>
      </w:r>
      <w:r w:rsidRPr="005218A0">
        <w:rPr>
          <w:rFonts w:ascii="Aptos" w:eastAsia="Aptos" w:hAnsi="Aptos" w:cs="Arial" w:hint="cs"/>
          <w:rtl/>
        </w:rPr>
        <w:t>إِنَّ</w:t>
      </w:r>
      <w:r w:rsidRPr="005218A0">
        <w:rPr>
          <w:rFonts w:ascii="Aptos" w:eastAsia="Aptos" w:hAnsi="Aptos" w:cs="Arial"/>
          <w:rtl/>
        </w:rPr>
        <w:t xml:space="preserve"> </w:t>
      </w:r>
      <w:r w:rsidRPr="005218A0">
        <w:rPr>
          <w:rFonts w:ascii="Aptos" w:eastAsia="Aptos" w:hAnsi="Aptos" w:cs="Arial" w:hint="cs"/>
          <w:rtl/>
        </w:rPr>
        <w:t>الَّذِينَ</w:t>
      </w:r>
      <w:r w:rsidRPr="005218A0">
        <w:rPr>
          <w:rFonts w:ascii="Aptos" w:eastAsia="Aptos" w:hAnsi="Aptos" w:cs="Arial"/>
          <w:rtl/>
        </w:rPr>
        <w:t xml:space="preserve"> </w:t>
      </w:r>
      <w:r w:rsidRPr="005218A0">
        <w:rPr>
          <w:rFonts w:ascii="Aptos" w:eastAsia="Aptos" w:hAnsi="Aptos" w:cs="Arial" w:hint="cs"/>
          <w:rtl/>
        </w:rPr>
        <w:t>اتَّقَوْا</w:t>
      </w:r>
      <w:r w:rsidRPr="005218A0">
        <w:rPr>
          <w:rFonts w:ascii="Aptos" w:eastAsia="Aptos" w:hAnsi="Aptos" w:cs="Arial"/>
          <w:rtl/>
        </w:rPr>
        <w:t xml:space="preserve"> </w:t>
      </w:r>
      <w:r w:rsidRPr="005218A0">
        <w:rPr>
          <w:rFonts w:ascii="Aptos" w:eastAsia="Aptos" w:hAnsi="Aptos" w:cs="Arial" w:hint="cs"/>
          <w:rtl/>
        </w:rPr>
        <w:t>إِذَا</w:t>
      </w:r>
      <w:r w:rsidRPr="005218A0">
        <w:rPr>
          <w:rFonts w:ascii="Aptos" w:eastAsia="Aptos" w:hAnsi="Aptos" w:cs="Arial"/>
          <w:rtl/>
        </w:rPr>
        <w:t xml:space="preserve"> </w:t>
      </w:r>
      <w:r w:rsidRPr="005218A0">
        <w:rPr>
          <w:rFonts w:ascii="Aptos" w:eastAsia="Aptos" w:hAnsi="Aptos" w:cs="Arial" w:hint="cs"/>
          <w:rtl/>
        </w:rPr>
        <w:t>مَسَّهُمْ</w:t>
      </w:r>
      <w:r w:rsidRPr="005218A0">
        <w:rPr>
          <w:rFonts w:ascii="Aptos" w:eastAsia="Aptos" w:hAnsi="Aptos" w:cs="Arial"/>
          <w:rtl/>
        </w:rPr>
        <w:t xml:space="preserve"> </w:t>
      </w:r>
      <w:r w:rsidRPr="005218A0">
        <w:rPr>
          <w:rFonts w:ascii="Aptos" w:eastAsia="Aptos" w:hAnsi="Aptos" w:cs="Arial" w:hint="cs"/>
          <w:rtl/>
        </w:rPr>
        <w:t>طَائِفٌ</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تَذَكَّرُوا</w:t>
      </w:r>
      <w:r w:rsidRPr="005218A0">
        <w:rPr>
          <w:rFonts w:ascii="Aptos" w:eastAsia="Aptos" w:hAnsi="Aptos" w:cs="Arial"/>
          <w:rtl/>
        </w:rPr>
        <w:t xml:space="preserve"> </w:t>
      </w:r>
      <w:r w:rsidRPr="005218A0">
        <w:rPr>
          <w:rFonts w:ascii="Aptos" w:eastAsia="Aptos" w:hAnsi="Aptos" w:cs="Arial" w:hint="cs"/>
          <w:rtl/>
        </w:rPr>
        <w:t>فَإِذَا</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مُّبْصِرُونَ</w:t>
      </w:r>
      <w:r w:rsidRPr="005218A0">
        <w:rPr>
          <w:rFonts w:ascii="Aptos" w:eastAsia="Aptos" w:hAnsi="Aptos" w:cs="Arial"/>
          <w:rtl/>
        </w:rPr>
        <w:t>﴾. "</w:t>
      </w:r>
      <w:r w:rsidRPr="005218A0">
        <w:rPr>
          <w:rFonts w:ascii="Aptos" w:eastAsia="Aptos" w:hAnsi="Aptos" w:cs="Arial" w:hint="cs"/>
          <w:rtl/>
        </w:rPr>
        <w:t>الاتقاء</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ذلك</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الواقي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بناه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أوقات</w:t>
      </w:r>
      <w:r w:rsidRPr="005218A0">
        <w:rPr>
          <w:rFonts w:ascii="Aptos" w:eastAsia="Aptos" w:hAnsi="Aptos" w:cs="Arial"/>
          <w:rtl/>
        </w:rPr>
        <w:t xml:space="preserve"> </w:t>
      </w:r>
      <w:r w:rsidRPr="005218A0">
        <w:rPr>
          <w:rFonts w:ascii="Aptos" w:eastAsia="Aptos" w:hAnsi="Aptos" w:cs="Arial" w:hint="cs"/>
          <w:rtl/>
        </w:rPr>
        <w:t>صفائه</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خوفًا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عقاب،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حساسية</w:t>
      </w:r>
      <w:r w:rsidRPr="005218A0">
        <w:rPr>
          <w:rFonts w:ascii="Aptos" w:eastAsia="Aptos" w:hAnsi="Aptos" w:cs="Arial"/>
          <w:rtl/>
        </w:rPr>
        <w:t xml:space="preserve"> </w:t>
      </w:r>
      <w:r w:rsidRPr="005218A0">
        <w:rPr>
          <w:rFonts w:ascii="Aptos" w:eastAsia="Aptos" w:hAnsi="Aptos" w:cs="Arial" w:hint="cs"/>
          <w:rtl/>
        </w:rPr>
        <w:t>شديدة</w:t>
      </w:r>
      <w:r w:rsidRPr="005218A0">
        <w:rPr>
          <w:rFonts w:ascii="Aptos" w:eastAsia="Aptos" w:hAnsi="Aptos" w:cs="Arial"/>
          <w:rtl/>
        </w:rPr>
        <w:t xml:space="preserve"> </w:t>
      </w:r>
      <w:r w:rsidRPr="005218A0">
        <w:rPr>
          <w:rFonts w:ascii="Aptos" w:eastAsia="Aptos" w:hAnsi="Aptos" w:cs="Arial" w:hint="cs"/>
          <w:rtl/>
        </w:rPr>
        <w:t>تجاه</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يلوث</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ويظلمها</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يلمس</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لديهم</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المناعة،</w:t>
      </w:r>
      <w:r w:rsidRPr="005218A0">
        <w:rPr>
          <w:rFonts w:ascii="Aptos" w:eastAsia="Aptos" w:hAnsi="Aptos" w:cs="Arial"/>
          <w:rtl/>
        </w:rPr>
        <w:t xml:space="preserve"> </w:t>
      </w:r>
      <w:r w:rsidRPr="005218A0">
        <w:rPr>
          <w:rFonts w:ascii="Aptos" w:eastAsia="Aptos" w:hAnsi="Aptos" w:cs="Arial" w:hint="cs"/>
          <w:rtl/>
        </w:rPr>
        <w:t>فإنهم</w:t>
      </w:r>
      <w:r w:rsidRPr="005218A0">
        <w:rPr>
          <w:rFonts w:ascii="Aptos" w:eastAsia="Aptos" w:hAnsi="Aptos" w:cs="Arial"/>
          <w:rtl/>
        </w:rPr>
        <w:t xml:space="preserve"> "</w:t>
      </w:r>
      <w:r w:rsidRPr="005218A0">
        <w:rPr>
          <w:rFonts w:ascii="Aptos" w:eastAsia="Aptos" w:hAnsi="Aptos" w:cs="Arial" w:hint="cs"/>
          <w:rtl/>
        </w:rPr>
        <w:t>يتذكرون</w:t>
      </w:r>
      <w:r w:rsidRPr="005218A0">
        <w:rPr>
          <w:rFonts w:ascii="Aptos" w:eastAsia="Aptos" w:hAnsi="Aptos" w:cs="Arial"/>
          <w:rtl/>
        </w:rPr>
        <w:t xml:space="preserve">" – </w:t>
      </w:r>
      <w:r w:rsidRPr="005218A0">
        <w:rPr>
          <w:rFonts w:ascii="Aptos" w:eastAsia="Aptos" w:hAnsi="Aptos" w:cs="Arial" w:hint="cs"/>
          <w:rtl/>
        </w:rPr>
        <w:t>تستيقظ</w:t>
      </w:r>
      <w:r w:rsidRPr="005218A0">
        <w:rPr>
          <w:rFonts w:ascii="Aptos" w:eastAsia="Aptos" w:hAnsi="Aptos" w:cs="Arial"/>
          <w:rtl/>
        </w:rPr>
        <w:t xml:space="preserve"> </w:t>
      </w:r>
      <w:r w:rsidRPr="005218A0">
        <w:rPr>
          <w:rFonts w:ascii="Aptos" w:eastAsia="Aptos" w:hAnsi="Aptos" w:cs="Arial" w:hint="cs"/>
          <w:rtl/>
        </w:rPr>
        <w:t>فيهم</w:t>
      </w:r>
      <w:r w:rsidRPr="005218A0">
        <w:rPr>
          <w:rFonts w:ascii="Aptos" w:eastAsia="Aptos" w:hAnsi="Aptos" w:cs="Arial"/>
          <w:rtl/>
        </w:rPr>
        <w:t xml:space="preserve"> </w:t>
      </w:r>
      <w:r w:rsidRPr="005218A0">
        <w:rPr>
          <w:rFonts w:ascii="Aptos" w:eastAsia="Aptos" w:hAnsi="Aptos" w:cs="Arial" w:hint="cs"/>
          <w:rtl/>
        </w:rPr>
        <w:t>هويتهم</w:t>
      </w:r>
      <w:r w:rsidRPr="005218A0">
        <w:rPr>
          <w:rFonts w:ascii="Aptos" w:eastAsia="Aptos" w:hAnsi="Aptos" w:cs="Arial"/>
          <w:rtl/>
        </w:rPr>
        <w:t xml:space="preserve"> </w:t>
      </w:r>
      <w:r w:rsidRPr="005218A0">
        <w:rPr>
          <w:rFonts w:ascii="Aptos" w:eastAsia="Aptos" w:hAnsi="Aptos" w:cs="Arial" w:hint="cs"/>
          <w:rtl/>
        </w:rPr>
        <w:t>الحقيقية،</w:t>
      </w:r>
      <w:r w:rsidRPr="005218A0">
        <w:rPr>
          <w:rFonts w:ascii="Aptos" w:eastAsia="Aptos" w:hAnsi="Aptos" w:cs="Arial"/>
          <w:rtl/>
        </w:rPr>
        <w:t xml:space="preserve"> </w:t>
      </w:r>
      <w:r w:rsidRPr="005218A0">
        <w:rPr>
          <w:rFonts w:ascii="Aptos" w:eastAsia="Aptos" w:hAnsi="Aptos" w:cs="Arial" w:hint="cs"/>
          <w:rtl/>
        </w:rPr>
        <w:t>فيرون</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الدخيلة</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حقيقتها</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وليس</w:t>
      </w:r>
      <w:r w:rsidRPr="005218A0">
        <w:rPr>
          <w:rFonts w:ascii="Aptos" w:eastAsia="Aptos" w:hAnsi="Aptos" w:cs="Arial"/>
          <w:rtl/>
        </w:rPr>
        <w:t xml:space="preserve"> </w:t>
      </w:r>
      <w:r w:rsidRPr="005218A0">
        <w:rPr>
          <w:rFonts w:ascii="Aptos" w:eastAsia="Aptos" w:hAnsi="Aptos" w:cs="Arial" w:hint="cs"/>
          <w:rtl/>
        </w:rPr>
        <w:t>حقيقة</w:t>
      </w:r>
      <w:r w:rsidRPr="005218A0">
        <w:rPr>
          <w:rFonts w:ascii="Aptos" w:eastAsia="Aptos" w:hAnsi="Aptos" w:cs="Arial"/>
          <w:rtl/>
        </w:rPr>
        <w:t xml:space="preserve"> </w:t>
      </w:r>
      <w:r w:rsidRPr="005218A0">
        <w:rPr>
          <w:rFonts w:ascii="Aptos" w:eastAsia="Aptos" w:hAnsi="Aptos" w:cs="Arial" w:hint="cs"/>
          <w:rtl/>
        </w:rPr>
        <w:t>مطلقة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فتعود</w:t>
      </w:r>
      <w:r w:rsidRPr="005218A0">
        <w:rPr>
          <w:rFonts w:ascii="Aptos" w:eastAsia="Aptos" w:hAnsi="Aptos" w:cs="Arial"/>
          <w:rtl/>
        </w:rPr>
        <w:t xml:space="preserve"> </w:t>
      </w:r>
      <w:r w:rsidRPr="005218A0">
        <w:rPr>
          <w:rFonts w:ascii="Aptos" w:eastAsia="Aptos" w:hAnsi="Aptos" w:cs="Arial" w:hint="cs"/>
          <w:rtl/>
        </w:rPr>
        <w:t>إليهم</w:t>
      </w:r>
      <w:r w:rsidRPr="005218A0">
        <w:rPr>
          <w:rFonts w:ascii="Aptos" w:eastAsia="Aptos" w:hAnsi="Aptos" w:cs="Arial"/>
          <w:rtl/>
        </w:rPr>
        <w:t xml:space="preserve"> </w:t>
      </w:r>
      <w:r w:rsidRPr="005218A0">
        <w:rPr>
          <w:rFonts w:ascii="Aptos" w:eastAsia="Aptos" w:hAnsi="Aptos" w:cs="Arial" w:hint="cs"/>
          <w:rtl/>
        </w:rPr>
        <w:t>البصيرة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الحال</w:t>
      </w:r>
      <w:r w:rsidRPr="005218A0">
        <w:rPr>
          <w:rFonts w:ascii="Aptos" w:eastAsia="Aptos" w:hAnsi="Aptos" w:cs="Arial"/>
          <w:rtl/>
        </w:rPr>
        <w:t>.</w:t>
      </w:r>
    </w:p>
    <w:p w14:paraId="04A8B0AF" w14:textId="77777777" w:rsidR="005218A0" w:rsidRPr="005218A0" w:rsidRDefault="005218A0" w:rsidP="00193029">
      <w:pPr>
        <w:rPr>
          <w:rFonts w:ascii="Aptos" w:eastAsia="Aptos" w:hAnsi="Aptos" w:cs="Arial"/>
          <w:rtl/>
        </w:rPr>
      </w:pPr>
    </w:p>
    <w:p w14:paraId="568EE212"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بين</w:t>
      </w:r>
      <w:r w:rsidRPr="005218A0">
        <w:rPr>
          <w:rFonts w:ascii="Aptos" w:eastAsia="Aptos" w:hAnsi="Aptos" w:cs="Arial"/>
          <w:b/>
          <w:bCs/>
          <w:rtl/>
        </w:rPr>
        <w:t xml:space="preserve"> </w:t>
      </w:r>
      <w:r w:rsidRPr="005218A0">
        <w:rPr>
          <w:rFonts w:ascii="Aptos" w:eastAsia="Aptos" w:hAnsi="Aptos" w:cs="Arial" w:hint="cs"/>
          <w:b/>
          <w:bCs/>
          <w:rtl/>
        </w:rPr>
        <w:t>علم</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والوحي</w:t>
      </w:r>
      <w:r w:rsidRPr="005218A0">
        <w:rPr>
          <w:rFonts w:ascii="Aptos" w:eastAsia="Aptos" w:hAnsi="Aptos" w:cs="Arial"/>
          <w:b/>
          <w:bCs/>
          <w:rtl/>
        </w:rPr>
        <w:t xml:space="preserve">: </w:t>
      </w:r>
      <w:r w:rsidRPr="005218A0">
        <w:rPr>
          <w:rFonts w:ascii="Aptos" w:eastAsia="Aptos" w:hAnsi="Aptos" w:cs="Arial" w:hint="cs"/>
          <w:b/>
          <w:bCs/>
          <w:rtl/>
        </w:rPr>
        <w:t>لقاء</w:t>
      </w:r>
      <w:r w:rsidRPr="005218A0">
        <w:rPr>
          <w:rFonts w:ascii="Aptos" w:eastAsia="Aptos" w:hAnsi="Aptos" w:cs="Arial"/>
          <w:b/>
          <w:bCs/>
          <w:rtl/>
        </w:rPr>
        <w:t xml:space="preserve"> </w:t>
      </w:r>
      <w:r w:rsidRPr="005218A0">
        <w:rPr>
          <w:rFonts w:ascii="Aptos" w:eastAsia="Aptos" w:hAnsi="Aptos" w:cs="Arial" w:hint="cs"/>
          <w:b/>
          <w:bCs/>
          <w:rtl/>
        </w:rPr>
        <w:t>على</w:t>
      </w:r>
      <w:r w:rsidRPr="005218A0">
        <w:rPr>
          <w:rFonts w:ascii="Aptos" w:eastAsia="Aptos" w:hAnsi="Aptos" w:cs="Arial"/>
          <w:b/>
          <w:bCs/>
          <w:rtl/>
        </w:rPr>
        <w:t xml:space="preserve"> </w:t>
      </w:r>
      <w:r w:rsidRPr="005218A0">
        <w:rPr>
          <w:rFonts w:ascii="Aptos" w:eastAsia="Aptos" w:hAnsi="Aptos" w:cs="Arial" w:hint="cs"/>
          <w:b/>
          <w:bCs/>
          <w:rtl/>
        </w:rPr>
        <w:t>أرض</w:t>
      </w:r>
      <w:r w:rsidRPr="005218A0">
        <w:rPr>
          <w:rFonts w:ascii="Aptos" w:eastAsia="Aptos" w:hAnsi="Aptos" w:cs="Arial"/>
          <w:b/>
          <w:bCs/>
          <w:rtl/>
        </w:rPr>
        <w:t xml:space="preserve"> </w:t>
      </w:r>
      <w:r w:rsidRPr="005218A0">
        <w:rPr>
          <w:rFonts w:ascii="Aptos" w:eastAsia="Aptos" w:hAnsi="Aptos" w:cs="Arial" w:hint="cs"/>
          <w:b/>
          <w:bCs/>
          <w:rtl/>
        </w:rPr>
        <w:t>الشفاء</w:t>
      </w:r>
    </w:p>
    <w:p w14:paraId="4283A4BB" w14:textId="77777777" w:rsidR="005218A0" w:rsidRPr="005218A0" w:rsidRDefault="005218A0" w:rsidP="00193029">
      <w:pPr>
        <w:rPr>
          <w:rFonts w:ascii="Aptos" w:eastAsia="Aptos" w:hAnsi="Aptos" w:cs="Arial"/>
          <w:rtl/>
        </w:rPr>
      </w:pPr>
    </w:p>
    <w:p w14:paraId="4F536BC1" w14:textId="77777777" w:rsidR="005218A0" w:rsidRPr="005218A0" w:rsidRDefault="005218A0" w:rsidP="00193029">
      <w:pPr>
        <w:rPr>
          <w:rFonts w:ascii="Aptos" w:eastAsia="Aptos" w:hAnsi="Aptos" w:cs="Arial"/>
          <w:rtl/>
        </w:rPr>
      </w:pPr>
      <w:r w:rsidRPr="005218A0">
        <w:rPr>
          <w:rFonts w:ascii="Aptos" w:eastAsia="Aptos" w:hAnsi="Aptos" w:cs="Arial" w:hint="cs"/>
          <w:rtl/>
        </w:rPr>
        <w:t>يؤكد</w:t>
      </w:r>
      <w:r w:rsidRPr="005218A0">
        <w:rPr>
          <w:rFonts w:ascii="Aptos" w:eastAsia="Aptos" w:hAnsi="Aptos" w:cs="Arial"/>
          <w:rtl/>
        </w:rPr>
        <w:t xml:space="preserve"> </w:t>
      </w:r>
      <w:r w:rsidRPr="005218A0">
        <w:rPr>
          <w:rFonts w:ascii="Aptos" w:eastAsia="Aptos" w:hAnsi="Aptos" w:cs="Arial" w:hint="cs"/>
          <w:rtl/>
        </w:rPr>
        <w:t>العلاج</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المعرفي</w:t>
      </w:r>
      <w:r w:rsidRPr="005218A0">
        <w:rPr>
          <w:rFonts w:ascii="Aptos" w:eastAsia="Aptos" w:hAnsi="Aptos" w:cs="Arial"/>
          <w:rtl/>
        </w:rPr>
        <w:t xml:space="preserve"> (</w:t>
      </w:r>
      <w:r w:rsidRPr="005218A0">
        <w:rPr>
          <w:rFonts w:ascii="Aptos" w:eastAsia="Aptos" w:hAnsi="Aptos" w:cs="Arial"/>
        </w:rPr>
        <w:t>CBT</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مواجهة</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وتفنيدها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السبيل</w:t>
      </w:r>
      <w:r w:rsidRPr="005218A0">
        <w:rPr>
          <w:rFonts w:ascii="Aptos" w:eastAsia="Aptos" w:hAnsi="Aptos" w:cs="Arial"/>
          <w:rtl/>
        </w:rPr>
        <w:t xml:space="preserve"> </w:t>
      </w:r>
      <w:r w:rsidRPr="005218A0">
        <w:rPr>
          <w:rFonts w:ascii="Aptos" w:eastAsia="Aptos" w:hAnsi="Aptos" w:cs="Arial" w:hint="cs"/>
          <w:rtl/>
        </w:rPr>
        <w:t>لاستعادة</w:t>
      </w:r>
      <w:r w:rsidRPr="005218A0">
        <w:rPr>
          <w:rFonts w:ascii="Aptos" w:eastAsia="Aptos" w:hAnsi="Aptos" w:cs="Arial"/>
          <w:rtl/>
        </w:rPr>
        <w:t xml:space="preserve"> </w:t>
      </w:r>
      <w:r w:rsidRPr="005218A0">
        <w:rPr>
          <w:rFonts w:ascii="Aptos" w:eastAsia="Aptos" w:hAnsi="Aptos" w:cs="Arial" w:hint="cs"/>
          <w:rtl/>
        </w:rPr>
        <w:t>التوازن</w:t>
      </w:r>
      <w:r w:rsidRPr="005218A0">
        <w:rPr>
          <w:rFonts w:ascii="Aptos" w:eastAsia="Aptos" w:hAnsi="Aptos" w:cs="Arial"/>
          <w:rtl/>
        </w:rPr>
        <w:t xml:space="preserve"> </w:t>
      </w:r>
      <w:r w:rsidRPr="005218A0">
        <w:rPr>
          <w:rFonts w:ascii="Aptos" w:eastAsia="Aptos" w:hAnsi="Aptos" w:cs="Arial" w:hint="cs"/>
          <w:rtl/>
        </w:rPr>
        <w:t>الكيميائي</w:t>
      </w:r>
      <w:r w:rsidRPr="005218A0">
        <w:rPr>
          <w:rFonts w:ascii="Aptos" w:eastAsia="Aptos" w:hAnsi="Aptos" w:cs="Arial"/>
          <w:rtl/>
        </w:rPr>
        <w:t xml:space="preserve"> </w:t>
      </w:r>
      <w:r w:rsidRPr="005218A0">
        <w:rPr>
          <w:rFonts w:ascii="Aptos" w:eastAsia="Aptos" w:hAnsi="Aptos" w:cs="Arial" w:hint="cs"/>
          <w:rtl/>
        </w:rPr>
        <w:t>والنفسي</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الآلية</w:t>
      </w:r>
      <w:r w:rsidRPr="005218A0">
        <w:rPr>
          <w:rFonts w:ascii="Aptos" w:eastAsia="Aptos" w:hAnsi="Aptos" w:cs="Arial"/>
          <w:rtl/>
        </w:rPr>
        <w:t xml:space="preserve"> </w:t>
      </w:r>
      <w:r w:rsidRPr="005218A0">
        <w:rPr>
          <w:rFonts w:ascii="Aptos" w:eastAsia="Aptos" w:hAnsi="Aptos" w:cs="Arial" w:hint="cs"/>
          <w:rtl/>
        </w:rPr>
        <w:t>نفسها</w:t>
      </w:r>
      <w:r w:rsidRPr="005218A0">
        <w:rPr>
          <w:rFonts w:ascii="Aptos" w:eastAsia="Aptos" w:hAnsi="Aptos" w:cs="Arial"/>
          <w:rtl/>
        </w:rPr>
        <w:t xml:space="preserve"> </w:t>
      </w:r>
      <w:r w:rsidRPr="005218A0">
        <w:rPr>
          <w:rFonts w:ascii="Aptos" w:eastAsia="Aptos" w:hAnsi="Aptos" w:cs="Arial" w:hint="cs"/>
          <w:rtl/>
        </w:rPr>
        <w:t>بلغة</w:t>
      </w:r>
      <w:r w:rsidRPr="005218A0">
        <w:rPr>
          <w:rFonts w:ascii="Aptos" w:eastAsia="Aptos" w:hAnsi="Aptos" w:cs="Arial"/>
          <w:rtl/>
        </w:rPr>
        <w:t xml:space="preserve"> </w:t>
      </w:r>
      <w:r w:rsidRPr="005218A0">
        <w:rPr>
          <w:rFonts w:ascii="Aptos" w:eastAsia="Aptos" w:hAnsi="Aptos" w:cs="Arial" w:hint="cs"/>
          <w:rtl/>
        </w:rPr>
        <w:t>الوجود</w:t>
      </w:r>
      <w:r w:rsidRPr="005218A0">
        <w:rPr>
          <w:rFonts w:ascii="Aptos" w:eastAsia="Aptos" w:hAnsi="Aptos" w:cs="Arial"/>
          <w:rtl/>
        </w:rPr>
        <w:t xml:space="preserve">: </w:t>
      </w:r>
      <w:r w:rsidRPr="005218A0">
        <w:rPr>
          <w:rFonts w:ascii="Aptos" w:eastAsia="Aptos" w:hAnsi="Aptos" w:cs="Arial" w:hint="cs"/>
          <w:rtl/>
        </w:rPr>
        <w:t>الذكر</w:t>
      </w:r>
      <w:r w:rsidRPr="005218A0">
        <w:rPr>
          <w:rFonts w:ascii="Aptos" w:eastAsia="Aptos" w:hAnsi="Aptos" w:cs="Arial"/>
          <w:rtl/>
        </w:rPr>
        <w:t xml:space="preserve"> (</w:t>
      </w:r>
      <w:r w:rsidRPr="005218A0">
        <w:rPr>
          <w:rFonts w:ascii="Aptos" w:eastAsia="Aptos" w:hAnsi="Aptos" w:cs="Arial" w:hint="cs"/>
          <w:rtl/>
        </w:rPr>
        <w:t>استحضار</w:t>
      </w:r>
      <w:r w:rsidRPr="005218A0">
        <w:rPr>
          <w:rFonts w:ascii="Aptos" w:eastAsia="Aptos" w:hAnsi="Aptos" w:cs="Arial"/>
          <w:rtl/>
        </w:rPr>
        <w:t xml:space="preserve"> </w:t>
      </w:r>
      <w:r w:rsidRPr="005218A0">
        <w:rPr>
          <w:rFonts w:ascii="Aptos" w:eastAsia="Aptos" w:hAnsi="Aptos" w:cs="Arial" w:hint="cs"/>
          <w:rtl/>
        </w:rPr>
        <w:t>الحقيقة</w:t>
      </w:r>
      <w:r w:rsidRPr="005218A0">
        <w:rPr>
          <w:rFonts w:ascii="Aptos" w:eastAsia="Aptos" w:hAnsi="Aptos" w:cs="Arial"/>
          <w:rtl/>
        </w:rPr>
        <w:t xml:space="preserve"> </w:t>
      </w:r>
      <w:r w:rsidRPr="005218A0">
        <w:rPr>
          <w:rFonts w:ascii="Aptos" w:eastAsia="Aptos" w:hAnsi="Aptos" w:cs="Arial" w:hint="cs"/>
          <w:rtl/>
        </w:rPr>
        <w:t>الثابتة</w:t>
      </w:r>
      <w:r w:rsidRPr="005218A0">
        <w:rPr>
          <w:rFonts w:ascii="Aptos" w:eastAsia="Aptos" w:hAnsi="Aptos" w:cs="Arial"/>
          <w:rtl/>
        </w:rPr>
        <w:t xml:space="preserve">) </w:t>
      </w:r>
      <w:r w:rsidRPr="005218A0">
        <w:rPr>
          <w:rFonts w:ascii="Aptos" w:eastAsia="Aptos" w:hAnsi="Aptos" w:cs="Arial" w:hint="cs"/>
          <w:rtl/>
        </w:rPr>
        <w:t>يقابله</w:t>
      </w:r>
      <w:r w:rsidRPr="005218A0">
        <w:rPr>
          <w:rFonts w:ascii="Aptos" w:eastAsia="Aptos" w:hAnsi="Aptos" w:cs="Arial"/>
          <w:rtl/>
        </w:rPr>
        <w:t xml:space="preserve"> </w:t>
      </w:r>
      <w:r w:rsidRPr="005218A0">
        <w:rPr>
          <w:rFonts w:ascii="Aptos" w:eastAsia="Aptos" w:hAnsi="Aptos" w:cs="Arial" w:hint="cs"/>
          <w:rtl/>
        </w:rPr>
        <w:t>إعادة</w:t>
      </w:r>
      <w:r w:rsidRPr="005218A0">
        <w:rPr>
          <w:rFonts w:ascii="Aptos" w:eastAsia="Aptos" w:hAnsi="Aptos" w:cs="Arial"/>
          <w:rtl/>
        </w:rPr>
        <w:t xml:space="preserve"> </w:t>
      </w:r>
      <w:r w:rsidRPr="005218A0">
        <w:rPr>
          <w:rFonts w:ascii="Aptos" w:eastAsia="Aptos" w:hAnsi="Aptos" w:cs="Arial" w:hint="cs"/>
          <w:rtl/>
        </w:rPr>
        <w:t>الهيكلة</w:t>
      </w:r>
      <w:r w:rsidRPr="005218A0">
        <w:rPr>
          <w:rFonts w:ascii="Aptos" w:eastAsia="Aptos" w:hAnsi="Aptos" w:cs="Arial"/>
          <w:rtl/>
        </w:rPr>
        <w:t xml:space="preserve"> </w:t>
      </w:r>
      <w:r w:rsidRPr="005218A0">
        <w:rPr>
          <w:rFonts w:ascii="Aptos" w:eastAsia="Aptos" w:hAnsi="Aptos" w:cs="Arial" w:hint="cs"/>
          <w:rtl/>
        </w:rPr>
        <w:t>المعرفية،</w:t>
      </w:r>
      <w:r w:rsidRPr="005218A0">
        <w:rPr>
          <w:rFonts w:ascii="Aptos" w:eastAsia="Aptos" w:hAnsi="Aptos" w:cs="Arial"/>
          <w:rtl/>
        </w:rPr>
        <w:t xml:space="preserve"> </w:t>
      </w:r>
      <w:r w:rsidRPr="005218A0">
        <w:rPr>
          <w:rFonts w:ascii="Aptos" w:eastAsia="Aptos" w:hAnsi="Aptos" w:cs="Arial" w:hint="cs"/>
          <w:rtl/>
        </w:rPr>
        <w:t>والبصيرة</w:t>
      </w:r>
      <w:r w:rsidRPr="005218A0">
        <w:rPr>
          <w:rFonts w:ascii="Aptos" w:eastAsia="Aptos" w:hAnsi="Aptos" w:cs="Arial"/>
          <w:rtl/>
        </w:rPr>
        <w:t xml:space="preserve"> (</w:t>
      </w:r>
      <w:r w:rsidRPr="005218A0">
        <w:rPr>
          <w:rFonts w:ascii="Aptos" w:eastAsia="Aptos" w:hAnsi="Aptos" w:cs="Arial" w:hint="cs"/>
          <w:rtl/>
        </w:rPr>
        <w:t>رؤية</w:t>
      </w:r>
      <w:r w:rsidRPr="005218A0">
        <w:rPr>
          <w:rFonts w:ascii="Aptos" w:eastAsia="Aptos" w:hAnsi="Aptos" w:cs="Arial"/>
          <w:rtl/>
        </w:rPr>
        <w:t xml:space="preserve"> </w:t>
      </w:r>
      <w:r w:rsidRPr="005218A0">
        <w:rPr>
          <w:rFonts w:ascii="Aptos" w:eastAsia="Aptos" w:hAnsi="Aptos" w:cs="Arial" w:hint="cs"/>
          <w:rtl/>
        </w:rPr>
        <w:t>الأشياء</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تقابلها</w:t>
      </w:r>
      <w:r w:rsidRPr="005218A0">
        <w:rPr>
          <w:rFonts w:ascii="Aptos" w:eastAsia="Aptos" w:hAnsi="Aptos" w:cs="Arial"/>
          <w:rtl/>
        </w:rPr>
        <w:t xml:space="preserve"> </w:t>
      </w:r>
      <w:r w:rsidRPr="005218A0">
        <w:rPr>
          <w:rFonts w:ascii="Aptos" w:eastAsia="Aptos" w:hAnsi="Aptos" w:cs="Arial" w:hint="cs"/>
          <w:rtl/>
        </w:rPr>
        <w:t>المواجهة</w:t>
      </w:r>
      <w:r w:rsidRPr="005218A0">
        <w:rPr>
          <w:rFonts w:ascii="Aptos" w:eastAsia="Aptos" w:hAnsi="Aptos" w:cs="Arial"/>
          <w:rtl/>
        </w:rPr>
        <w:t xml:space="preserve"> </w:t>
      </w:r>
      <w:r w:rsidRPr="005218A0">
        <w:rPr>
          <w:rFonts w:ascii="Aptos" w:eastAsia="Aptos" w:hAnsi="Aptos" w:cs="Arial" w:hint="cs"/>
          <w:rtl/>
        </w:rPr>
        <w:t>العقلانية</w:t>
      </w:r>
      <w:r w:rsidRPr="005218A0">
        <w:rPr>
          <w:rFonts w:ascii="Aptos" w:eastAsia="Aptos" w:hAnsi="Aptos" w:cs="Arial"/>
          <w:rtl/>
        </w:rPr>
        <w:t xml:space="preserve"> </w:t>
      </w:r>
      <w:r w:rsidRPr="005218A0">
        <w:rPr>
          <w:rFonts w:ascii="Aptos" w:eastAsia="Aptos" w:hAnsi="Aptos" w:cs="Arial" w:hint="cs"/>
          <w:rtl/>
        </w:rPr>
        <w:t>للفكرة</w:t>
      </w:r>
      <w:r w:rsidRPr="005218A0">
        <w:rPr>
          <w:rFonts w:ascii="Aptos" w:eastAsia="Aptos" w:hAnsi="Aptos" w:cs="Arial"/>
          <w:rtl/>
        </w:rPr>
        <w:t xml:space="preserve">. </w:t>
      </w:r>
      <w:r w:rsidRPr="005218A0">
        <w:rPr>
          <w:rFonts w:ascii="Aptos" w:eastAsia="Aptos" w:hAnsi="Aptos" w:cs="Arial" w:hint="cs"/>
          <w:rtl/>
        </w:rPr>
        <w:t>كلاهما</w:t>
      </w:r>
      <w:r w:rsidRPr="005218A0">
        <w:rPr>
          <w:rFonts w:ascii="Aptos" w:eastAsia="Aptos" w:hAnsi="Aptos" w:cs="Arial"/>
          <w:rtl/>
        </w:rPr>
        <w:t xml:space="preserve"> </w:t>
      </w:r>
      <w:r w:rsidRPr="005218A0">
        <w:rPr>
          <w:rFonts w:ascii="Aptos" w:eastAsia="Aptos" w:hAnsi="Aptos" w:cs="Arial" w:hint="cs"/>
          <w:rtl/>
        </w:rPr>
        <w:t>يهدف</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إخراج</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العشوائية</w:t>
      </w:r>
      <w:r w:rsidRPr="005218A0">
        <w:rPr>
          <w:rFonts w:ascii="Aptos" w:eastAsia="Aptos" w:hAnsi="Aptos" w:cs="Arial"/>
          <w:rtl/>
        </w:rPr>
        <w:t>"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المؤلم</w:t>
      </w:r>
      <w:r w:rsidRPr="005218A0">
        <w:rPr>
          <w:rFonts w:ascii="Aptos" w:eastAsia="Aptos" w:hAnsi="Aptos" w:cs="Arial"/>
          <w:rtl/>
        </w:rPr>
        <w:t xml:space="preserve"> </w:t>
      </w:r>
      <w:r w:rsidRPr="005218A0">
        <w:rPr>
          <w:rFonts w:ascii="Aptos" w:eastAsia="Aptos" w:hAnsi="Aptos" w:cs="Arial" w:hint="cs"/>
          <w:rtl/>
        </w:rPr>
        <w:t>والأفكار</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ساحة</w:t>
      </w:r>
      <w:r w:rsidRPr="005218A0">
        <w:rPr>
          <w:rFonts w:ascii="Aptos" w:eastAsia="Aptos" w:hAnsi="Aptos" w:cs="Arial"/>
          <w:rtl/>
        </w:rPr>
        <w:t xml:space="preserve"> "</w:t>
      </w:r>
      <w:r w:rsidRPr="005218A0">
        <w:rPr>
          <w:rFonts w:ascii="Aptos" w:eastAsia="Aptos" w:hAnsi="Aptos" w:cs="Arial" w:hint="cs"/>
          <w:rtl/>
        </w:rPr>
        <w:t>الوعي</w:t>
      </w:r>
      <w:r w:rsidRPr="005218A0">
        <w:rPr>
          <w:rFonts w:ascii="Aptos" w:eastAsia="Aptos" w:hAnsi="Aptos" w:cs="Arial"/>
          <w:rtl/>
        </w:rPr>
        <w:t xml:space="preserve"> </w:t>
      </w:r>
      <w:r w:rsidRPr="005218A0">
        <w:rPr>
          <w:rFonts w:ascii="Aptos" w:eastAsia="Aptos" w:hAnsi="Aptos" w:cs="Arial" w:hint="cs"/>
          <w:rtl/>
        </w:rPr>
        <w:t>الإلهي</w:t>
      </w:r>
      <w:r w:rsidRPr="005218A0">
        <w:rPr>
          <w:rFonts w:ascii="Aptos" w:eastAsia="Aptos" w:hAnsi="Aptos" w:cs="Arial"/>
          <w:rtl/>
        </w:rPr>
        <w:t>" (</w:t>
      </w:r>
      <w:r w:rsidRPr="005218A0">
        <w:rPr>
          <w:rFonts w:ascii="Aptos" w:eastAsia="Aptos" w:hAnsi="Aptos" w:cs="Arial" w:hint="cs"/>
          <w:rtl/>
        </w:rPr>
        <w:t>الحاضر</w:t>
      </w:r>
      <w:r w:rsidRPr="005218A0">
        <w:rPr>
          <w:rFonts w:ascii="Aptos" w:eastAsia="Aptos" w:hAnsi="Aptos" w:cs="Arial"/>
          <w:rtl/>
        </w:rPr>
        <w:t xml:space="preserve"> </w:t>
      </w:r>
      <w:r w:rsidRPr="005218A0">
        <w:rPr>
          <w:rFonts w:ascii="Aptos" w:eastAsia="Aptos" w:hAnsi="Aptos" w:cs="Arial" w:hint="cs"/>
          <w:rtl/>
        </w:rPr>
        <w:t>المتصل</w:t>
      </w:r>
      <w:r w:rsidRPr="005218A0">
        <w:rPr>
          <w:rFonts w:ascii="Aptos" w:eastAsia="Aptos" w:hAnsi="Aptos" w:cs="Arial"/>
          <w:rtl/>
        </w:rPr>
        <w:t xml:space="preserve"> </w:t>
      </w:r>
      <w:r w:rsidRPr="005218A0">
        <w:rPr>
          <w:rFonts w:ascii="Aptos" w:eastAsia="Aptos" w:hAnsi="Aptos" w:cs="Arial" w:hint="cs"/>
          <w:rtl/>
        </w:rPr>
        <w:t>بالحق</w:t>
      </w:r>
      <w:r w:rsidRPr="005218A0">
        <w:rPr>
          <w:rFonts w:ascii="Aptos" w:eastAsia="Aptos" w:hAnsi="Aptos" w:cs="Arial"/>
          <w:rtl/>
        </w:rPr>
        <w:t xml:space="preserve"> </w:t>
      </w:r>
      <w:r w:rsidRPr="005218A0">
        <w:rPr>
          <w:rFonts w:ascii="Aptos" w:eastAsia="Aptos" w:hAnsi="Aptos" w:cs="Arial" w:hint="cs"/>
          <w:rtl/>
        </w:rPr>
        <w:t>الثابت</w:t>
      </w:r>
      <w:r w:rsidRPr="005218A0">
        <w:rPr>
          <w:rFonts w:ascii="Aptos" w:eastAsia="Aptos" w:hAnsi="Aptos" w:cs="Arial"/>
          <w:rtl/>
        </w:rPr>
        <w:t>).</w:t>
      </w:r>
    </w:p>
    <w:p w14:paraId="4E59B270" w14:textId="77777777" w:rsidR="005218A0" w:rsidRPr="005218A0" w:rsidRDefault="005218A0" w:rsidP="00193029">
      <w:pPr>
        <w:rPr>
          <w:rFonts w:ascii="Aptos" w:eastAsia="Aptos" w:hAnsi="Aptos" w:cs="Arial"/>
          <w:rtl/>
        </w:rPr>
      </w:pPr>
    </w:p>
    <w:p w14:paraId="621F5F08"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النار</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النور</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كرحلة</w:t>
      </w:r>
      <w:r w:rsidRPr="005218A0">
        <w:rPr>
          <w:rFonts w:ascii="Aptos" w:eastAsia="Aptos" w:hAnsi="Aptos" w:cs="Arial"/>
          <w:b/>
          <w:bCs/>
          <w:rtl/>
        </w:rPr>
        <w:t xml:space="preserve"> </w:t>
      </w:r>
      <w:r w:rsidRPr="005218A0">
        <w:rPr>
          <w:rFonts w:ascii="Aptos" w:eastAsia="Aptos" w:hAnsi="Aptos" w:cs="Arial" w:hint="cs"/>
          <w:b/>
          <w:bCs/>
          <w:rtl/>
        </w:rPr>
        <w:t>وليس</w:t>
      </w:r>
      <w:r w:rsidRPr="005218A0">
        <w:rPr>
          <w:rFonts w:ascii="Aptos" w:eastAsia="Aptos" w:hAnsi="Aptos" w:cs="Arial"/>
          <w:b/>
          <w:bCs/>
          <w:rtl/>
        </w:rPr>
        <w:t xml:space="preserve"> </w:t>
      </w:r>
      <w:r w:rsidRPr="005218A0">
        <w:rPr>
          <w:rFonts w:ascii="Aptos" w:eastAsia="Aptos" w:hAnsi="Aptos" w:cs="Arial" w:hint="cs"/>
          <w:b/>
          <w:bCs/>
          <w:rtl/>
        </w:rPr>
        <w:t>كنهاية</w:t>
      </w:r>
    </w:p>
    <w:p w14:paraId="688DA8C5" w14:textId="77777777" w:rsidR="005218A0" w:rsidRPr="005218A0" w:rsidRDefault="005218A0" w:rsidP="00193029">
      <w:pPr>
        <w:rPr>
          <w:rFonts w:ascii="Aptos" w:eastAsia="Aptos" w:hAnsi="Aptos" w:cs="Arial"/>
          <w:rtl/>
        </w:rPr>
      </w:pPr>
    </w:p>
    <w:p w14:paraId="1D9078DE" w14:textId="77777777" w:rsidR="005218A0" w:rsidRPr="005218A0" w:rsidRDefault="005218A0" w:rsidP="00193029">
      <w:pPr>
        <w:rPr>
          <w:rFonts w:ascii="Aptos" w:eastAsia="Aptos" w:hAnsi="Aptos" w:cs="Arial"/>
          <w:rtl/>
        </w:rPr>
      </w:pP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الجحيم</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ينشئه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حقيقته</w:t>
      </w:r>
      <w:r w:rsidRPr="005218A0">
        <w:rPr>
          <w:rFonts w:ascii="Aptos" w:eastAsia="Aptos" w:hAnsi="Aptos" w:cs="Arial"/>
          <w:rtl/>
        </w:rPr>
        <w:t xml:space="preserve"> </w:t>
      </w:r>
      <w:r w:rsidRPr="005218A0">
        <w:rPr>
          <w:rFonts w:ascii="Aptos" w:eastAsia="Aptos" w:hAnsi="Aptos" w:cs="Arial" w:hint="cs"/>
          <w:rtl/>
        </w:rPr>
        <w:t>صرخة</w:t>
      </w:r>
      <w:r w:rsidRPr="005218A0">
        <w:rPr>
          <w:rFonts w:ascii="Aptos" w:eastAsia="Aptos" w:hAnsi="Aptos" w:cs="Arial"/>
          <w:rtl/>
        </w:rPr>
        <w:t xml:space="preserve"> </w:t>
      </w:r>
      <w:r w:rsidRPr="005218A0">
        <w:rPr>
          <w:rFonts w:ascii="Aptos" w:eastAsia="Aptos" w:hAnsi="Aptos" w:cs="Arial" w:hint="cs"/>
          <w:rtl/>
        </w:rPr>
        <w:t>نفس</w:t>
      </w:r>
      <w:r w:rsidRPr="005218A0">
        <w:rPr>
          <w:rFonts w:ascii="Aptos" w:eastAsia="Aptos" w:hAnsi="Aptos" w:cs="Arial"/>
          <w:rtl/>
        </w:rPr>
        <w:t xml:space="preserve"> </w:t>
      </w:r>
      <w:r w:rsidRPr="005218A0">
        <w:rPr>
          <w:rFonts w:ascii="Aptos" w:eastAsia="Aptos" w:hAnsi="Aptos" w:cs="Arial" w:hint="cs"/>
          <w:rtl/>
        </w:rPr>
        <w:t>تائهة</w:t>
      </w:r>
      <w:r w:rsidRPr="005218A0">
        <w:rPr>
          <w:rFonts w:ascii="Aptos" w:eastAsia="Aptos" w:hAnsi="Aptos" w:cs="Arial"/>
          <w:rtl/>
        </w:rPr>
        <w:t xml:space="preserve"> </w:t>
      </w:r>
      <w:r w:rsidRPr="005218A0">
        <w:rPr>
          <w:rFonts w:ascii="Aptos" w:eastAsia="Aptos" w:hAnsi="Aptos" w:cs="Arial" w:hint="cs"/>
          <w:rtl/>
        </w:rPr>
        <w:t>تبحث</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معنى</w:t>
      </w:r>
      <w:r w:rsidRPr="005218A0">
        <w:rPr>
          <w:rFonts w:ascii="Aptos" w:eastAsia="Aptos" w:hAnsi="Aptos" w:cs="Arial"/>
          <w:rtl/>
        </w:rPr>
        <w:t xml:space="preserve"> </w:t>
      </w:r>
      <w:r w:rsidRPr="005218A0">
        <w:rPr>
          <w:rFonts w:ascii="Aptos" w:eastAsia="Aptos" w:hAnsi="Aptos" w:cs="Arial" w:hint="cs"/>
          <w:rtl/>
        </w:rPr>
        <w:t>ضائع</w:t>
      </w:r>
      <w:r w:rsidRPr="005218A0">
        <w:rPr>
          <w:rFonts w:ascii="Aptos" w:eastAsia="Aptos" w:hAnsi="Aptos" w:cs="Arial"/>
          <w:rtl/>
        </w:rPr>
        <w:t xml:space="preserve">. </w:t>
      </w:r>
      <w:r w:rsidRPr="005218A0">
        <w:rPr>
          <w:rFonts w:ascii="Aptos" w:eastAsia="Aptos" w:hAnsi="Aptos" w:cs="Arial" w:hint="cs"/>
          <w:rtl/>
        </w:rPr>
        <w:t>بينما</w:t>
      </w:r>
      <w:r w:rsidRPr="005218A0">
        <w:rPr>
          <w:rFonts w:ascii="Aptos" w:eastAsia="Aptos" w:hAnsi="Aptos" w:cs="Arial"/>
          <w:rtl/>
        </w:rPr>
        <w:t xml:space="preserve"> "</w:t>
      </w:r>
      <w:r w:rsidRPr="005218A0">
        <w:rPr>
          <w:rFonts w:ascii="Aptos" w:eastAsia="Aptos" w:hAnsi="Aptos" w:cs="Arial" w:hint="cs"/>
          <w:rtl/>
        </w:rPr>
        <w:t>الجنة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السياق</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مكانًا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الآخرة</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يمكن</w:t>
      </w:r>
      <w:r w:rsidRPr="005218A0">
        <w:rPr>
          <w:rFonts w:ascii="Aptos" w:eastAsia="Aptos" w:hAnsi="Aptos" w:cs="Arial"/>
          <w:rtl/>
        </w:rPr>
        <w:t xml:space="preserve"> </w:t>
      </w:r>
      <w:r w:rsidRPr="005218A0">
        <w:rPr>
          <w:rFonts w:ascii="Aptos" w:eastAsia="Aptos" w:hAnsi="Aptos" w:cs="Arial" w:hint="cs"/>
          <w:rtl/>
        </w:rPr>
        <w:t>تحقيقها</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والآن</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السلام</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والتصالح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بالاتصال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والله</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بـ</w:t>
      </w:r>
      <w:r w:rsidRPr="005218A0">
        <w:rPr>
          <w:rFonts w:ascii="Aptos" w:eastAsia="Aptos" w:hAnsi="Aptos" w:cs="Arial"/>
          <w:rtl/>
        </w:rPr>
        <w:t xml:space="preserve"> ﴿</w:t>
      </w:r>
      <w:r w:rsidRPr="005218A0">
        <w:rPr>
          <w:rFonts w:ascii="Aptos" w:eastAsia="Aptos" w:hAnsi="Aptos" w:cs="Arial" w:hint="cs"/>
          <w:rtl/>
        </w:rPr>
        <w:t>ادْخُلُوا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سِلْمٍ</w:t>
      </w:r>
      <w:r w:rsidRPr="005218A0">
        <w:rPr>
          <w:rFonts w:ascii="Aptos" w:eastAsia="Aptos" w:hAnsi="Aptos" w:cs="Arial"/>
          <w:rtl/>
        </w:rPr>
        <w:t xml:space="preserve"> </w:t>
      </w:r>
      <w:r w:rsidRPr="005218A0">
        <w:rPr>
          <w:rFonts w:ascii="Aptos" w:eastAsia="Aptos" w:hAnsi="Aptos" w:cs="Arial" w:hint="cs"/>
          <w:rtl/>
        </w:rPr>
        <w:t>كَافَّةً</w:t>
      </w:r>
      <w:r w:rsidRPr="005218A0">
        <w:rPr>
          <w:rFonts w:ascii="Aptos" w:eastAsia="Aptos" w:hAnsi="Aptos" w:cs="Arial"/>
          <w:rtl/>
        </w:rPr>
        <w:t xml:space="preserve">﴾ – </w:t>
      </w:r>
      <w:r w:rsidRPr="005218A0">
        <w:rPr>
          <w:rFonts w:ascii="Aptos" w:eastAsia="Aptos" w:hAnsi="Aptos" w:cs="Arial" w:hint="cs"/>
          <w:rtl/>
        </w:rPr>
        <w:t>سلام</w:t>
      </w:r>
      <w:r w:rsidRPr="005218A0">
        <w:rPr>
          <w:rFonts w:ascii="Aptos" w:eastAsia="Aptos" w:hAnsi="Aptos" w:cs="Arial"/>
          <w:rtl/>
        </w:rPr>
        <w:t xml:space="preserve"> </w:t>
      </w:r>
      <w:r w:rsidRPr="005218A0">
        <w:rPr>
          <w:rFonts w:ascii="Aptos" w:eastAsia="Aptos" w:hAnsi="Aptos" w:cs="Arial" w:hint="cs"/>
          <w:rtl/>
        </w:rPr>
        <w:t>شامل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شيء</w:t>
      </w:r>
      <w:r w:rsidRPr="005218A0">
        <w:rPr>
          <w:rFonts w:ascii="Aptos" w:eastAsia="Aptos" w:hAnsi="Aptos" w:cs="Arial"/>
          <w:rtl/>
        </w:rPr>
        <w:t>.</w:t>
      </w:r>
    </w:p>
    <w:p w14:paraId="4A799452" w14:textId="77777777" w:rsidR="005218A0" w:rsidRPr="005218A0" w:rsidRDefault="005218A0" w:rsidP="00193029">
      <w:pPr>
        <w:rPr>
          <w:rFonts w:ascii="Aptos" w:eastAsia="Aptos" w:hAnsi="Aptos" w:cs="Arial"/>
          <w:rtl/>
        </w:rPr>
      </w:pPr>
    </w:p>
    <w:p w14:paraId="353BE60E"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الخلاصة</w:t>
      </w:r>
      <w:r w:rsidRPr="005218A0">
        <w:rPr>
          <w:rFonts w:ascii="Aptos" w:eastAsia="Aptos" w:hAnsi="Aptos" w:cs="Arial"/>
          <w:b/>
          <w:bCs/>
          <w:rtl/>
        </w:rPr>
        <w:t xml:space="preserve">: </w:t>
      </w:r>
      <w:r w:rsidRPr="005218A0">
        <w:rPr>
          <w:rFonts w:ascii="Aptos" w:eastAsia="Aptos" w:hAnsi="Aptos" w:cs="Arial" w:hint="cs"/>
          <w:b/>
          <w:bCs/>
          <w:rtl/>
        </w:rPr>
        <w:t>العودة</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العفو</w:t>
      </w:r>
      <w:r w:rsidRPr="005218A0">
        <w:rPr>
          <w:rFonts w:ascii="Aptos" w:eastAsia="Aptos" w:hAnsi="Aptos" w:cs="Arial"/>
          <w:b/>
          <w:bCs/>
          <w:rtl/>
        </w:rPr>
        <w:t xml:space="preserve"> – </w:t>
      </w:r>
      <w:r w:rsidRPr="005218A0">
        <w:rPr>
          <w:rFonts w:ascii="Aptos" w:eastAsia="Aptos" w:hAnsi="Aptos" w:cs="Arial" w:hint="cs"/>
          <w:b/>
          <w:bCs/>
          <w:rtl/>
        </w:rPr>
        <w:t>مشروع</w:t>
      </w:r>
      <w:r w:rsidRPr="005218A0">
        <w:rPr>
          <w:rFonts w:ascii="Aptos" w:eastAsia="Aptos" w:hAnsi="Aptos" w:cs="Arial"/>
          <w:b/>
          <w:bCs/>
          <w:rtl/>
        </w:rPr>
        <w:t xml:space="preserve"> </w:t>
      </w:r>
      <w:r w:rsidRPr="005218A0">
        <w:rPr>
          <w:rFonts w:ascii="Aptos" w:eastAsia="Aptos" w:hAnsi="Aptos" w:cs="Arial" w:hint="cs"/>
          <w:b/>
          <w:bCs/>
          <w:rtl/>
        </w:rPr>
        <w:t>التحرر</w:t>
      </w:r>
      <w:r w:rsidRPr="005218A0">
        <w:rPr>
          <w:rFonts w:ascii="Aptos" w:eastAsia="Aptos" w:hAnsi="Aptos" w:cs="Arial"/>
          <w:b/>
          <w:bCs/>
          <w:rtl/>
        </w:rPr>
        <w:t xml:space="preserve"> </w:t>
      </w:r>
      <w:r w:rsidRPr="005218A0">
        <w:rPr>
          <w:rFonts w:ascii="Aptos" w:eastAsia="Aptos" w:hAnsi="Aptos" w:cs="Arial" w:hint="cs"/>
          <w:b/>
          <w:bCs/>
          <w:rtl/>
        </w:rPr>
        <w:t>الذاتي</w:t>
      </w:r>
    </w:p>
    <w:p w14:paraId="55F57FE0" w14:textId="77777777" w:rsidR="005218A0" w:rsidRPr="005218A0" w:rsidRDefault="005218A0" w:rsidP="00193029">
      <w:pPr>
        <w:rPr>
          <w:rFonts w:ascii="Aptos" w:eastAsia="Aptos" w:hAnsi="Aptos" w:cs="Arial"/>
          <w:rtl/>
        </w:rPr>
      </w:pPr>
    </w:p>
    <w:p w14:paraId="46379794" w14:textId="77777777" w:rsidR="005218A0" w:rsidRPr="005218A0" w:rsidRDefault="005218A0" w:rsidP="00193029">
      <w:pPr>
        <w:rPr>
          <w:rFonts w:ascii="Aptos" w:eastAsia="Aptos" w:hAnsi="Aptos" w:cs="Arial"/>
          <w:rtl/>
        </w:rPr>
      </w:pP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أراد</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يشفى</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اكتئابه،</w:t>
      </w:r>
      <w:r w:rsidRPr="005218A0">
        <w:rPr>
          <w:rFonts w:ascii="Aptos" w:eastAsia="Aptos" w:hAnsi="Aptos" w:cs="Arial"/>
          <w:rtl/>
        </w:rPr>
        <w:t xml:space="preserve"> </w:t>
      </w:r>
      <w:r w:rsidRPr="005218A0">
        <w:rPr>
          <w:rFonts w:ascii="Aptos" w:eastAsia="Aptos" w:hAnsi="Aptos" w:cs="Arial" w:hint="cs"/>
          <w:rtl/>
        </w:rPr>
        <w:t>فليبدأ</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w:t>
      </w:r>
    </w:p>
    <w:p w14:paraId="5DBEF57C" w14:textId="77777777" w:rsidR="005218A0" w:rsidRPr="005218A0" w:rsidRDefault="005218A0" w:rsidP="00193029">
      <w:pPr>
        <w:rPr>
          <w:rFonts w:ascii="Aptos" w:eastAsia="Aptos" w:hAnsi="Aptos" w:cs="Arial"/>
          <w:rtl/>
        </w:rPr>
      </w:pPr>
    </w:p>
    <w:p w14:paraId="01DC8565"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ليغفر</w:t>
      </w:r>
      <w:r w:rsidRPr="005218A0">
        <w:rPr>
          <w:rFonts w:ascii="Aptos" w:eastAsia="Aptos" w:hAnsi="Aptos" w:cs="Arial"/>
          <w:rtl/>
        </w:rPr>
        <w:t xml:space="preserve"> </w:t>
      </w:r>
      <w:r w:rsidRPr="005218A0">
        <w:rPr>
          <w:rFonts w:ascii="Aptos" w:eastAsia="Aptos" w:hAnsi="Aptos" w:cs="Arial" w:hint="cs"/>
          <w:rtl/>
        </w:rPr>
        <w:t>لنفسه</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xml:space="preserve"> </w:t>
      </w:r>
      <w:r w:rsidRPr="005218A0">
        <w:rPr>
          <w:rFonts w:ascii="Aptos" w:eastAsia="Aptos" w:hAnsi="Aptos" w:cs="Arial" w:hint="cs"/>
          <w:rtl/>
        </w:rPr>
        <w:t>فيكسر</w:t>
      </w:r>
      <w:r w:rsidRPr="005218A0">
        <w:rPr>
          <w:rFonts w:ascii="Aptos" w:eastAsia="Aptos" w:hAnsi="Aptos" w:cs="Arial"/>
          <w:rtl/>
        </w:rPr>
        <w:t xml:space="preserve"> </w:t>
      </w:r>
      <w:r w:rsidRPr="005218A0">
        <w:rPr>
          <w:rFonts w:ascii="Aptos" w:eastAsia="Aptos" w:hAnsi="Aptos" w:cs="Arial" w:hint="cs"/>
          <w:rtl/>
        </w:rPr>
        <w:t>قيود</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w:t>
      </w:r>
    </w:p>
    <w:p w14:paraId="03F62406"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ليعرض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المجهولة،</w:t>
      </w:r>
      <w:r w:rsidRPr="005218A0">
        <w:rPr>
          <w:rFonts w:ascii="Aptos" w:eastAsia="Aptos" w:hAnsi="Aptos" w:cs="Arial"/>
          <w:rtl/>
        </w:rPr>
        <w:t xml:space="preserve"> </w:t>
      </w:r>
      <w:r w:rsidRPr="005218A0">
        <w:rPr>
          <w:rFonts w:ascii="Aptos" w:eastAsia="Aptos" w:hAnsi="Aptos" w:cs="Arial" w:hint="cs"/>
          <w:rtl/>
        </w:rPr>
        <w:t>فيحرر</w:t>
      </w:r>
      <w:r w:rsidRPr="005218A0">
        <w:rPr>
          <w:rFonts w:ascii="Aptos" w:eastAsia="Aptos" w:hAnsi="Aptos" w:cs="Arial"/>
          <w:rtl/>
        </w:rPr>
        <w:t xml:space="preserve"> </w:t>
      </w:r>
      <w:r w:rsidRPr="005218A0">
        <w:rPr>
          <w:rFonts w:ascii="Aptos" w:eastAsia="Aptos" w:hAnsi="Aptos" w:cs="Arial" w:hint="cs"/>
          <w:rtl/>
        </w:rPr>
        <w:t>حاضره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تلوثها</w:t>
      </w:r>
      <w:r w:rsidRPr="005218A0">
        <w:rPr>
          <w:rFonts w:ascii="Aptos" w:eastAsia="Aptos" w:hAnsi="Aptos" w:cs="Arial"/>
          <w:rtl/>
        </w:rPr>
        <w:t>.</w:t>
      </w:r>
    </w:p>
    <w:p w14:paraId="14D0B3BB"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ليتذكر</w:t>
      </w:r>
      <w:r w:rsidRPr="005218A0">
        <w:rPr>
          <w:rFonts w:ascii="Aptos" w:eastAsia="Aptos" w:hAnsi="Aptos" w:cs="Arial"/>
          <w:rtl/>
        </w:rPr>
        <w:t xml:space="preserve"> </w:t>
      </w:r>
      <w:r w:rsidRPr="005218A0">
        <w:rPr>
          <w:rFonts w:ascii="Aptos" w:eastAsia="Aptos" w:hAnsi="Aptos" w:cs="Arial" w:hint="cs"/>
          <w:rtl/>
        </w:rPr>
        <w:t>أصله</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ليعيد</w:t>
      </w:r>
      <w:r w:rsidRPr="005218A0">
        <w:rPr>
          <w:rFonts w:ascii="Aptos" w:eastAsia="Aptos" w:hAnsi="Aptos" w:cs="Arial"/>
          <w:rtl/>
        </w:rPr>
        <w:t xml:space="preserve"> </w:t>
      </w:r>
      <w:r w:rsidRPr="005218A0">
        <w:rPr>
          <w:rFonts w:ascii="Aptos" w:eastAsia="Aptos" w:hAnsi="Aptos" w:cs="Arial" w:hint="cs"/>
          <w:rtl/>
        </w:rPr>
        <w:t>بناء</w:t>
      </w:r>
      <w:r w:rsidRPr="005218A0">
        <w:rPr>
          <w:rFonts w:ascii="Aptos" w:eastAsia="Aptos" w:hAnsi="Aptos" w:cs="Arial"/>
          <w:rtl/>
        </w:rPr>
        <w:t xml:space="preserve"> </w:t>
      </w:r>
      <w:r w:rsidRPr="005218A0">
        <w:rPr>
          <w:rFonts w:ascii="Aptos" w:eastAsia="Aptos" w:hAnsi="Aptos" w:cs="Arial" w:hint="cs"/>
          <w:rtl/>
        </w:rPr>
        <w:t>مناعته</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w:t>
      </w:r>
    </w:p>
    <w:p w14:paraId="258BC439"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ويستعذ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هربًا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بداخله</w:t>
      </w:r>
      <w:r w:rsidRPr="005218A0">
        <w:rPr>
          <w:rFonts w:ascii="Aptos" w:eastAsia="Aptos" w:hAnsi="Aptos" w:cs="Arial"/>
          <w:rtl/>
        </w:rPr>
        <w:t>.</w:t>
      </w:r>
    </w:p>
    <w:p w14:paraId="7DF38B3E" w14:textId="77777777" w:rsidR="005218A0" w:rsidRPr="005218A0" w:rsidRDefault="005218A0" w:rsidP="00193029">
      <w:pPr>
        <w:rPr>
          <w:rFonts w:ascii="Aptos" w:eastAsia="Aptos" w:hAnsi="Aptos" w:cs="Arial"/>
          <w:rtl/>
        </w:rPr>
      </w:pPr>
    </w:p>
    <w:p w14:paraId="0331CB7E" w14:textId="77777777" w:rsidR="005218A0" w:rsidRPr="005218A0" w:rsidRDefault="005218A0" w:rsidP="00193029">
      <w:pPr>
        <w:rPr>
          <w:rFonts w:ascii="Aptos" w:eastAsia="Aptos" w:hAnsi="Aptos" w:cs="Arial"/>
        </w:rPr>
      </w:pPr>
      <w:r w:rsidRPr="005218A0">
        <w:rPr>
          <w:rFonts w:ascii="Aptos" w:eastAsia="Aptos" w:hAnsi="Aptos" w:cs="Arial" w:hint="cs"/>
          <w:rtl/>
        </w:rPr>
        <w:t>فالاكتئاب،</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النهاية،</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موتًا</w:t>
      </w:r>
      <w:r w:rsidRPr="005218A0">
        <w:rPr>
          <w:rFonts w:ascii="Aptos" w:eastAsia="Aptos" w:hAnsi="Aptos" w:cs="Arial"/>
          <w:rtl/>
        </w:rPr>
        <w:t xml:space="preserve"> </w:t>
      </w:r>
      <w:r w:rsidRPr="005218A0">
        <w:rPr>
          <w:rFonts w:ascii="Aptos" w:eastAsia="Aptos" w:hAnsi="Aptos" w:cs="Arial" w:hint="cs"/>
          <w:rtl/>
        </w:rPr>
        <w:t>للحياة،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غفلة</w:t>
      </w:r>
      <w:r w:rsidRPr="005218A0">
        <w:rPr>
          <w:rFonts w:ascii="Aptos" w:eastAsia="Aptos" w:hAnsi="Aptos" w:cs="Arial"/>
          <w:rtl/>
        </w:rPr>
        <w:t xml:space="preserve"> </w:t>
      </w:r>
      <w:r w:rsidRPr="005218A0">
        <w:rPr>
          <w:rFonts w:ascii="Aptos" w:eastAsia="Aptos" w:hAnsi="Aptos" w:cs="Arial" w:hint="cs"/>
          <w:rtl/>
        </w:rPr>
        <w:t>مؤقتة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الضوء</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فينا</w:t>
      </w:r>
      <w:r w:rsidRPr="005218A0">
        <w:rPr>
          <w:rFonts w:ascii="Aptos" w:eastAsia="Aptos" w:hAnsi="Aptos" w:cs="Arial"/>
          <w:rtl/>
        </w:rPr>
        <w:t xml:space="preserve"> </w:t>
      </w:r>
      <w:r w:rsidRPr="005218A0">
        <w:rPr>
          <w:rFonts w:ascii="Aptos" w:eastAsia="Aptos" w:hAnsi="Aptos" w:cs="Arial" w:hint="cs"/>
          <w:rtl/>
        </w:rPr>
        <w:t>قط</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محطة</w:t>
      </w:r>
      <w:r w:rsidRPr="005218A0">
        <w:rPr>
          <w:rFonts w:ascii="Aptos" w:eastAsia="Aptos" w:hAnsi="Aptos" w:cs="Arial"/>
          <w:rtl/>
        </w:rPr>
        <w:t xml:space="preserve"> </w:t>
      </w:r>
      <w:r w:rsidRPr="005218A0">
        <w:rPr>
          <w:rFonts w:ascii="Aptos" w:eastAsia="Aptos" w:hAnsi="Aptos" w:cs="Arial" w:hint="cs"/>
          <w:rtl/>
        </w:rPr>
        <w:t>ظلام</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طويلة،</w:t>
      </w:r>
      <w:r w:rsidRPr="005218A0">
        <w:rPr>
          <w:rFonts w:ascii="Aptos" w:eastAsia="Aptos" w:hAnsi="Aptos" w:cs="Arial"/>
          <w:rtl/>
        </w:rPr>
        <w:t xml:space="preserve"> </w:t>
      </w:r>
      <w:r w:rsidRPr="005218A0">
        <w:rPr>
          <w:rFonts w:ascii="Aptos" w:eastAsia="Aptos" w:hAnsi="Aptos" w:cs="Arial" w:hint="cs"/>
          <w:rtl/>
        </w:rPr>
        <w:t>تذكرنا</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نبحث</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الخارج،</w:t>
      </w:r>
      <w:r w:rsidRPr="005218A0">
        <w:rPr>
          <w:rFonts w:ascii="Aptos" w:eastAsia="Aptos" w:hAnsi="Aptos" w:cs="Arial"/>
          <w:rtl/>
        </w:rPr>
        <w:t xml:space="preserve"> </w:t>
      </w:r>
      <w:r w:rsidRPr="005218A0">
        <w:rPr>
          <w:rFonts w:ascii="Aptos" w:eastAsia="Aptos" w:hAnsi="Aptos" w:cs="Arial" w:hint="cs"/>
          <w:rtl/>
        </w:rPr>
        <w:t>مغروس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أعماقنا،</w:t>
      </w:r>
      <w:r w:rsidRPr="005218A0">
        <w:rPr>
          <w:rFonts w:ascii="Aptos" w:eastAsia="Aptos" w:hAnsi="Aptos" w:cs="Arial"/>
          <w:rtl/>
        </w:rPr>
        <w:t xml:space="preserve"> </w:t>
      </w:r>
      <w:r w:rsidRPr="005218A0">
        <w:rPr>
          <w:rFonts w:ascii="Aptos" w:eastAsia="Aptos" w:hAnsi="Aptos" w:cs="Arial" w:hint="cs"/>
          <w:rtl/>
        </w:rPr>
        <w:t>وينتظر</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نعود</w:t>
      </w:r>
      <w:r w:rsidRPr="005218A0">
        <w:rPr>
          <w:rFonts w:ascii="Aptos" w:eastAsia="Aptos" w:hAnsi="Aptos" w:cs="Arial"/>
          <w:rtl/>
        </w:rPr>
        <w:t xml:space="preserve"> </w:t>
      </w:r>
      <w:r w:rsidRPr="005218A0">
        <w:rPr>
          <w:rFonts w:ascii="Aptos" w:eastAsia="Aptos" w:hAnsi="Aptos" w:cs="Arial" w:hint="cs"/>
          <w:rtl/>
        </w:rPr>
        <w:t>إليه</w:t>
      </w:r>
      <w:r w:rsidRPr="005218A0">
        <w:rPr>
          <w:rFonts w:ascii="Aptos" w:eastAsia="Aptos" w:hAnsi="Aptos" w:cs="Arial"/>
          <w:rtl/>
        </w:rPr>
        <w:t>.</w:t>
      </w:r>
    </w:p>
    <w:p w14:paraId="28584351" w14:textId="77777777" w:rsidR="005218A0" w:rsidRPr="005218A0" w:rsidRDefault="005218A0" w:rsidP="00193029">
      <w:pPr>
        <w:rPr>
          <w:rFonts w:eastAsiaTheme="minorHAnsi"/>
          <w:lang w:bidi="ar-MA"/>
        </w:rPr>
      </w:pPr>
    </w:p>
    <w:p w14:paraId="6ABB8FDD" w14:textId="77777777" w:rsidR="005218A0" w:rsidRPr="00C955A9" w:rsidRDefault="005218A0" w:rsidP="00193029"/>
    <w:p w14:paraId="4BFB19E3" w14:textId="23260F4B" w:rsidR="00541F3A" w:rsidRPr="007D52B1" w:rsidRDefault="00541F3A" w:rsidP="00193029">
      <w:pPr>
        <w:pStyle w:val="20"/>
      </w:pPr>
      <w:bookmarkStart w:id="275" w:name="_Toc214710929"/>
      <w:r w:rsidRPr="007D52B1">
        <w:rPr>
          <w:rtl/>
        </w:rPr>
        <w:t>النفس بين التكليف والاختيار</w:t>
      </w:r>
      <w:bookmarkEnd w:id="275"/>
    </w:p>
    <w:p w14:paraId="7B1CE763" w14:textId="77777777" w:rsidR="00541F3A" w:rsidRPr="007D52B1" w:rsidRDefault="00541F3A" w:rsidP="00193029">
      <w:r w:rsidRPr="007D52B1">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r w:rsidRPr="007D52B1">
        <w:t>.</w:t>
      </w:r>
    </w:p>
    <w:p w14:paraId="1EE5BD93" w14:textId="77777777" w:rsidR="00541F3A" w:rsidRPr="007D52B1" w:rsidRDefault="00541F3A" w:rsidP="00193029">
      <w:r w:rsidRPr="007D52B1">
        <w:rPr>
          <w:rtl/>
        </w:rPr>
        <w:t>يقول تعالى: ﴿كُلُّ نَفْسٍ بِمَا كَسَبَتْ رَهِينَةٌ﴾، أي أن الاختيار هو جوهر المسؤولية</w:t>
      </w:r>
      <w:r w:rsidRPr="007D52B1">
        <w:t>.</w:t>
      </w:r>
    </w:p>
    <w:p w14:paraId="6EA66693" w14:textId="77777777" w:rsidR="00541F3A" w:rsidRPr="007D52B1" w:rsidRDefault="00541F3A" w:rsidP="00193029">
      <w:r w:rsidRPr="007D52B1">
        <w:rPr>
          <w:rtl/>
        </w:rPr>
        <w:t>أمثلة تطبيقية من شخصيات قرآنية</w:t>
      </w:r>
      <w:r w:rsidRPr="007D52B1">
        <w:t>:</w:t>
      </w:r>
    </w:p>
    <w:p w14:paraId="00B9FBC2" w14:textId="77777777" w:rsidR="00541F3A" w:rsidRPr="007D52B1" w:rsidRDefault="00541F3A" w:rsidP="00193029">
      <w:pPr>
        <w:pStyle w:val="a6"/>
        <w:numPr>
          <w:ilvl w:val="0"/>
          <w:numId w:val="273"/>
        </w:numPr>
      </w:pPr>
      <w:r w:rsidRPr="008A0E69">
        <w:rPr>
          <w:b/>
          <w:bCs/>
          <w:rtl/>
        </w:rPr>
        <w:t>نفس يوسف عليه السلام</w:t>
      </w:r>
      <w:r w:rsidRPr="007D52B1">
        <w:rPr>
          <w:rtl/>
        </w:rPr>
        <w:t xml:space="preserve"> </w:t>
      </w:r>
      <w:r w:rsidRPr="007D52B1">
        <w:t xml:space="preserve">– </w:t>
      </w:r>
      <w:r w:rsidRPr="007D52B1">
        <w:rPr>
          <w:rtl/>
        </w:rPr>
        <w:t>نموذج التزكية والعفة والإرادة</w:t>
      </w:r>
      <w:r w:rsidRPr="007D52B1">
        <w:t>:</w:t>
      </w:r>
    </w:p>
    <w:p w14:paraId="79FBF9BF" w14:textId="77777777" w:rsidR="00541F3A" w:rsidRPr="007D52B1" w:rsidRDefault="00541F3A" w:rsidP="00193029">
      <w:pPr>
        <w:pStyle w:val="a6"/>
        <w:numPr>
          <w:ilvl w:val="1"/>
          <w:numId w:val="273"/>
        </w:numPr>
      </w:pPr>
      <w:r w:rsidRPr="007D52B1">
        <w:rPr>
          <w:rtl/>
        </w:rPr>
        <w:t>واجه نداء الشهوة بقوة الإيمان والعقل، وقال: ﴿مَعَاذَ اللَّهِ إِنَّهُ رَبِّي أَحْسَنَ مَثْوَايَ﴾</w:t>
      </w:r>
      <w:r w:rsidRPr="007D52B1">
        <w:t>.</w:t>
      </w:r>
    </w:p>
    <w:p w14:paraId="52A8FE09" w14:textId="77777777" w:rsidR="00541F3A" w:rsidRPr="007D52B1" w:rsidRDefault="00541F3A" w:rsidP="00193029">
      <w:pPr>
        <w:pStyle w:val="a6"/>
        <w:numPr>
          <w:ilvl w:val="1"/>
          <w:numId w:val="273"/>
        </w:numPr>
      </w:pPr>
      <w:r w:rsidRPr="007D52B1">
        <w:rPr>
          <w:rtl/>
        </w:rPr>
        <w:t>جسّد النفس التي تزكّت بنور البصيرة حتى صارت مطمئنة مطيعة لله</w:t>
      </w:r>
      <w:r w:rsidRPr="007D52B1">
        <w:t>.</w:t>
      </w:r>
    </w:p>
    <w:p w14:paraId="382688FF" w14:textId="77777777" w:rsidR="00541F3A" w:rsidRPr="007D52B1" w:rsidRDefault="00541F3A" w:rsidP="00193029">
      <w:pPr>
        <w:pStyle w:val="a6"/>
        <w:numPr>
          <w:ilvl w:val="0"/>
          <w:numId w:val="273"/>
        </w:numPr>
      </w:pPr>
      <w:r w:rsidRPr="008A0E69">
        <w:rPr>
          <w:b/>
          <w:bCs/>
          <w:rtl/>
        </w:rPr>
        <w:t>نفس فرعون</w:t>
      </w:r>
      <w:r w:rsidRPr="007D52B1">
        <w:rPr>
          <w:rtl/>
        </w:rPr>
        <w:t xml:space="preserve"> </w:t>
      </w:r>
      <w:r w:rsidRPr="007D52B1">
        <w:t xml:space="preserve">– </w:t>
      </w:r>
      <w:r w:rsidRPr="007D52B1">
        <w:rPr>
          <w:rtl/>
        </w:rPr>
        <w:t>نموذج الهوى والكبر وعمى البصيرة</w:t>
      </w:r>
      <w:r w:rsidRPr="007D52B1">
        <w:t>:</w:t>
      </w:r>
    </w:p>
    <w:p w14:paraId="39625D6D" w14:textId="77777777" w:rsidR="00541F3A" w:rsidRPr="007D52B1" w:rsidRDefault="00541F3A" w:rsidP="00193029">
      <w:pPr>
        <w:pStyle w:val="a6"/>
        <w:numPr>
          <w:ilvl w:val="1"/>
          <w:numId w:val="273"/>
        </w:numPr>
      </w:pPr>
      <w:r w:rsidRPr="007D52B1">
        <w:rPr>
          <w:rtl/>
        </w:rPr>
        <w:t>قال: ﴿أَنَا رَبُّكُمُ الْأَعْلَى﴾، متجاهلًا إشارات القلب والروح</w:t>
      </w:r>
      <w:r w:rsidRPr="007D52B1">
        <w:t>.</w:t>
      </w:r>
    </w:p>
    <w:p w14:paraId="0DA700AF" w14:textId="77777777" w:rsidR="00541F3A" w:rsidRPr="007D52B1" w:rsidRDefault="00541F3A" w:rsidP="00193029">
      <w:pPr>
        <w:pStyle w:val="a6"/>
        <w:numPr>
          <w:ilvl w:val="1"/>
          <w:numId w:val="273"/>
        </w:numPr>
      </w:pPr>
      <w:r w:rsidRPr="007D52B1">
        <w:rPr>
          <w:rtl/>
        </w:rPr>
        <w:t>النفس هنا غلب عليها الفؤاد المبرمج على العادة والسلطة، فصار القلب مطموسًا لا يبصر الحق</w:t>
      </w:r>
      <w:r w:rsidRPr="007D52B1">
        <w:t>.</w:t>
      </w:r>
    </w:p>
    <w:p w14:paraId="5AD1E422" w14:textId="77777777" w:rsidR="00541F3A" w:rsidRPr="007D52B1" w:rsidRDefault="00541F3A" w:rsidP="00193029">
      <w:pPr>
        <w:pStyle w:val="a6"/>
        <w:numPr>
          <w:ilvl w:val="0"/>
          <w:numId w:val="273"/>
        </w:numPr>
      </w:pPr>
      <w:r w:rsidRPr="008A0E69">
        <w:rPr>
          <w:b/>
          <w:bCs/>
          <w:rtl/>
        </w:rPr>
        <w:t>نفس إبراهيم عليه السلام</w:t>
      </w:r>
      <w:r w:rsidRPr="007D52B1">
        <w:rPr>
          <w:rtl/>
        </w:rPr>
        <w:t xml:space="preserve"> </w:t>
      </w:r>
      <w:r w:rsidRPr="007D52B1">
        <w:t xml:space="preserve">– </w:t>
      </w:r>
      <w:r w:rsidRPr="007D52B1">
        <w:rPr>
          <w:rtl/>
        </w:rPr>
        <w:t>نموذج التسليم والطمأنينة</w:t>
      </w:r>
      <w:r w:rsidRPr="007D52B1">
        <w:t>:</w:t>
      </w:r>
    </w:p>
    <w:p w14:paraId="4129CCC9" w14:textId="77777777" w:rsidR="00541F3A" w:rsidRPr="007D52B1" w:rsidRDefault="00541F3A" w:rsidP="00193029">
      <w:pPr>
        <w:pStyle w:val="a6"/>
        <w:numPr>
          <w:ilvl w:val="1"/>
          <w:numId w:val="273"/>
        </w:numPr>
      </w:pPr>
      <w:r w:rsidRPr="007D52B1">
        <w:rPr>
          <w:rtl/>
        </w:rPr>
        <w:t>عندما أمره الله بذبح ابنه، لم يتردد، بل سلّم بصفاء النية، فصار نموذجًا للنفس المطمئنة</w:t>
      </w:r>
      <w:r w:rsidRPr="007D52B1">
        <w:t>.</w:t>
      </w:r>
    </w:p>
    <w:p w14:paraId="7BA20C17" w14:textId="77777777" w:rsidR="00541F3A" w:rsidRPr="007D52B1" w:rsidRDefault="00541F3A" w:rsidP="00193029">
      <w:pPr>
        <w:pStyle w:val="a6"/>
        <w:numPr>
          <w:ilvl w:val="1"/>
          <w:numId w:val="273"/>
        </w:numPr>
      </w:pPr>
      <w:r w:rsidRPr="007D52B1">
        <w:rPr>
          <w:rtl/>
        </w:rPr>
        <w:t>﴿إِذْ قَالَ لَهُ رَبُّهُ أَسْلِمْ قَالَ أَسْلَمْتُ لِرَبِّ الْعَالَمِينَ﴾</w:t>
      </w:r>
      <w:r w:rsidRPr="007D52B1">
        <w:t>.</w:t>
      </w:r>
    </w:p>
    <w:p w14:paraId="158FF68B" w14:textId="77777777" w:rsidR="001E6DE0" w:rsidRDefault="001E6DE0" w:rsidP="00193029">
      <w:pPr>
        <w:rPr>
          <w:rtl/>
        </w:rPr>
      </w:pPr>
    </w:p>
    <w:p w14:paraId="4EF1DF01" w14:textId="00DD1C29" w:rsidR="001E6DE0" w:rsidRDefault="001E6DE0" w:rsidP="00193029">
      <w:pPr>
        <w:pStyle w:val="20"/>
        <w:rPr>
          <w:rtl/>
        </w:rPr>
      </w:pPr>
      <w:bookmarkStart w:id="276" w:name="_Toc214710930"/>
      <w:r w:rsidRPr="00EC6B03">
        <w:rPr>
          <w:rStyle w:val="2Char"/>
          <w:rtl/>
        </w:rPr>
        <w:t>﴿</w:t>
      </w:r>
      <w:r w:rsidRPr="00EC6B03">
        <w:rPr>
          <w:rStyle w:val="2Char"/>
          <w:rFonts w:hint="cs"/>
          <w:rtl/>
        </w:rPr>
        <w:t>اقْرَأْ</w:t>
      </w:r>
      <w:r w:rsidRPr="00EC6B03">
        <w:rPr>
          <w:rStyle w:val="2Char"/>
          <w:rtl/>
        </w:rPr>
        <w:t xml:space="preserve"> </w:t>
      </w:r>
      <w:r w:rsidRPr="00EC6B03">
        <w:rPr>
          <w:rStyle w:val="2Char"/>
          <w:rFonts w:hint="cs"/>
          <w:rtl/>
        </w:rPr>
        <w:t>كِتَابَكَ</w:t>
      </w:r>
      <w:r w:rsidRPr="00EC6B03">
        <w:rPr>
          <w:rStyle w:val="2Char"/>
          <w:rtl/>
        </w:rPr>
        <w:t xml:space="preserve">﴾: </w:t>
      </w:r>
      <w:r w:rsidRPr="00EC6B03">
        <w:rPr>
          <w:rStyle w:val="2Char"/>
          <w:rFonts w:hint="cs"/>
          <w:rtl/>
        </w:rPr>
        <w:t>قراءة</w:t>
      </w:r>
      <w:r w:rsidRPr="00EC6B03">
        <w:rPr>
          <w:rStyle w:val="2Char"/>
          <w:rtl/>
        </w:rPr>
        <w:t xml:space="preserve"> </w:t>
      </w:r>
      <w:r w:rsidRPr="00EC6B03">
        <w:rPr>
          <w:rStyle w:val="2Char"/>
          <w:rFonts w:hint="cs"/>
          <w:rtl/>
        </w:rPr>
        <w:t>في</w:t>
      </w:r>
      <w:r w:rsidRPr="00EC6B03">
        <w:rPr>
          <w:rStyle w:val="2Char"/>
          <w:rtl/>
        </w:rPr>
        <w:t xml:space="preserve"> </w:t>
      </w:r>
      <w:r w:rsidRPr="00351F9C">
        <w:rPr>
          <w:rFonts w:hint="cs"/>
          <w:rtl/>
        </w:rPr>
        <w:t>سِجِل</w:t>
      </w:r>
      <w:r w:rsidRPr="00EC6B03">
        <w:rPr>
          <w:rStyle w:val="2Char"/>
          <w:rtl/>
        </w:rPr>
        <w:t xml:space="preserve"> </w:t>
      </w:r>
      <w:r w:rsidRPr="00EC6B03">
        <w:rPr>
          <w:rStyle w:val="2Char"/>
          <w:rFonts w:hint="cs"/>
          <w:rtl/>
        </w:rPr>
        <w:t>النفس</w:t>
      </w:r>
      <w:r w:rsidRPr="00EC6B03">
        <w:rPr>
          <w:rStyle w:val="2Char"/>
          <w:rtl/>
        </w:rPr>
        <w:t xml:space="preserve"> </w:t>
      </w:r>
      <w:r w:rsidRPr="00EC6B03">
        <w:rPr>
          <w:rStyle w:val="2Char"/>
          <w:rFonts w:hint="cs"/>
          <w:rtl/>
        </w:rPr>
        <w:t>وحقيقة</w:t>
      </w:r>
      <w:r w:rsidRPr="00EC6B03">
        <w:rPr>
          <w:rStyle w:val="2Char"/>
          <w:rtl/>
        </w:rPr>
        <w:t xml:space="preserve"> </w:t>
      </w:r>
      <w:r w:rsidRPr="00EC6B03">
        <w:rPr>
          <w:rStyle w:val="2Char"/>
          <w:rFonts w:hint="cs"/>
          <w:rtl/>
        </w:rPr>
        <w:t>الحساب</w:t>
      </w:r>
      <w:r w:rsidRPr="00EC6B03">
        <w:rPr>
          <w:rStyle w:val="2Char"/>
          <w:rtl/>
        </w:rPr>
        <w:t xml:space="preserve"> </w:t>
      </w:r>
      <w:r w:rsidRPr="00EC6B03">
        <w:rPr>
          <w:rStyle w:val="2Char"/>
          <w:rFonts w:hint="cs"/>
          <w:rtl/>
        </w:rPr>
        <w:t>الفوري</w:t>
      </w:r>
      <w:bookmarkEnd w:id="276"/>
    </w:p>
    <w:p w14:paraId="3004FF28" w14:textId="77777777" w:rsidR="001E6DE0" w:rsidRDefault="001E6DE0" w:rsidP="00193029">
      <w:pPr>
        <w:rPr>
          <w:rtl/>
        </w:rPr>
      </w:pPr>
    </w:p>
    <w:p w14:paraId="4ABD7A8C" w14:textId="0A8176C0" w:rsidR="001E6DE0" w:rsidRDefault="001E6DE0" w:rsidP="00193029">
      <w:pPr>
        <w:rPr>
          <w:rtl/>
        </w:rPr>
      </w:pPr>
      <w:r w:rsidRPr="00EC6B03">
        <w:rPr>
          <w:rFonts w:hint="cs"/>
          <w:rtl/>
        </w:rPr>
        <w:t>المقدمة</w:t>
      </w:r>
      <w:r>
        <w:t>:</w:t>
      </w:r>
    </w:p>
    <w:p w14:paraId="62131E9B" w14:textId="77777777" w:rsidR="001E6DE0" w:rsidRDefault="001E6DE0" w:rsidP="00193029">
      <w:pPr>
        <w:rPr>
          <w:rtl/>
        </w:rPr>
      </w:pPr>
      <w:r>
        <w:rPr>
          <w:rFonts w:hint="cs"/>
          <w:rtl/>
        </w:rPr>
        <w:t>يقول</w:t>
      </w:r>
      <w:r>
        <w:rPr>
          <w:rtl/>
        </w:rPr>
        <w:t xml:space="preserve"> </w:t>
      </w:r>
      <w:r>
        <w:rPr>
          <w:rFonts w:hint="cs"/>
          <w:rtl/>
        </w:rPr>
        <w:t>الحق</w:t>
      </w:r>
      <w:r>
        <w:rPr>
          <w:rtl/>
        </w:rPr>
        <w:t xml:space="preserve"> </w:t>
      </w:r>
      <w:r>
        <w:rPr>
          <w:rFonts w:hint="cs"/>
          <w:rtl/>
        </w:rPr>
        <w:t>تبارك</w:t>
      </w:r>
      <w:r>
        <w:rPr>
          <w:rtl/>
        </w:rPr>
        <w:t xml:space="preserve"> </w:t>
      </w:r>
      <w:r>
        <w:rPr>
          <w:rFonts w:hint="cs"/>
          <w:rtl/>
        </w:rPr>
        <w:t>وتعالى</w:t>
      </w:r>
      <w:r>
        <w:rPr>
          <w:rtl/>
        </w:rPr>
        <w:t xml:space="preserve"> </w:t>
      </w:r>
      <w:r>
        <w:rPr>
          <w:rFonts w:hint="cs"/>
          <w:rtl/>
        </w:rPr>
        <w:t>في</w:t>
      </w:r>
      <w:r>
        <w:rPr>
          <w:rtl/>
        </w:rPr>
        <w:t xml:space="preserve"> </w:t>
      </w:r>
      <w:r>
        <w:rPr>
          <w:rFonts w:hint="cs"/>
          <w:rtl/>
        </w:rPr>
        <w:t>محكم</w:t>
      </w:r>
      <w:r>
        <w:rPr>
          <w:rtl/>
        </w:rPr>
        <w:t xml:space="preserve"> </w:t>
      </w:r>
      <w:r>
        <w:rPr>
          <w:rFonts w:hint="cs"/>
          <w:rtl/>
        </w:rPr>
        <w:t>تنزيله</w:t>
      </w:r>
      <w:r>
        <w:rPr>
          <w:rtl/>
        </w:rPr>
        <w:t>: ﴿</w:t>
      </w:r>
      <w:r>
        <w:rPr>
          <w:rFonts w:hint="cs"/>
          <w:rtl/>
        </w:rPr>
        <w:t>اقْرَأْ</w:t>
      </w:r>
      <w:r>
        <w:rPr>
          <w:rtl/>
        </w:rPr>
        <w:t xml:space="preserve"> </w:t>
      </w:r>
      <w:r>
        <w:rPr>
          <w:rFonts w:hint="cs"/>
          <w:rtl/>
        </w:rPr>
        <w:t>كِتَابَكَ</w:t>
      </w:r>
      <w:r>
        <w:rPr>
          <w:rtl/>
        </w:rPr>
        <w:t xml:space="preserve"> </w:t>
      </w:r>
      <w:r>
        <w:rPr>
          <w:rFonts w:hint="cs"/>
          <w:rtl/>
        </w:rPr>
        <w:t>كَفَىٰ</w:t>
      </w:r>
      <w:r>
        <w:rPr>
          <w:rtl/>
        </w:rPr>
        <w:t xml:space="preserve"> </w:t>
      </w:r>
      <w:r>
        <w:rPr>
          <w:rFonts w:hint="cs"/>
          <w:rtl/>
        </w:rPr>
        <w:t>بِنَفْسِكَ</w:t>
      </w:r>
      <w:r>
        <w:rPr>
          <w:rtl/>
        </w:rPr>
        <w:t xml:space="preserve"> </w:t>
      </w:r>
      <w:r>
        <w:rPr>
          <w:rFonts w:hint="cs"/>
          <w:rtl/>
        </w:rPr>
        <w:t>الْيَوْمَ</w:t>
      </w:r>
      <w:r>
        <w:rPr>
          <w:rtl/>
        </w:rPr>
        <w:t xml:space="preserve"> </w:t>
      </w:r>
      <w:r>
        <w:rPr>
          <w:rFonts w:hint="cs"/>
          <w:rtl/>
        </w:rPr>
        <w:t>عَلَيْكَ</w:t>
      </w:r>
      <w:r>
        <w:rPr>
          <w:rtl/>
        </w:rPr>
        <w:t xml:space="preserve"> </w:t>
      </w:r>
      <w:r>
        <w:rPr>
          <w:rFonts w:hint="cs"/>
          <w:rtl/>
        </w:rPr>
        <w:t>حَسِيبًا</w:t>
      </w:r>
      <w:r>
        <w:rPr>
          <w:rtl/>
        </w:rPr>
        <w:t>﴾ (</w:t>
      </w:r>
      <w:r>
        <w:rPr>
          <w:rFonts w:hint="cs"/>
          <w:rtl/>
        </w:rPr>
        <w:t>الإسراء</w:t>
      </w:r>
      <w:r>
        <w:rPr>
          <w:rtl/>
        </w:rPr>
        <w:t xml:space="preserve">: 14). </w:t>
      </w:r>
      <w:r>
        <w:rPr>
          <w:rFonts w:hint="cs"/>
          <w:rtl/>
        </w:rPr>
        <w:t>لقد</w:t>
      </w:r>
      <w:r>
        <w:rPr>
          <w:rtl/>
        </w:rPr>
        <w:t xml:space="preserve"> </w:t>
      </w:r>
      <w:r>
        <w:rPr>
          <w:rFonts w:hint="cs"/>
          <w:rtl/>
        </w:rPr>
        <w:t>خدعَنا</w:t>
      </w:r>
      <w:r>
        <w:rPr>
          <w:rtl/>
        </w:rPr>
        <w:t xml:space="preserve"> </w:t>
      </w:r>
      <w:r>
        <w:rPr>
          <w:rFonts w:hint="cs"/>
          <w:rtl/>
        </w:rPr>
        <w:t>الفهمُ</w:t>
      </w:r>
      <w:r>
        <w:rPr>
          <w:rtl/>
        </w:rPr>
        <w:t xml:space="preserve"> </w:t>
      </w:r>
      <w:r>
        <w:rPr>
          <w:rFonts w:hint="cs"/>
          <w:rtl/>
        </w:rPr>
        <w:t>الشائع</w:t>
      </w:r>
      <w:r>
        <w:rPr>
          <w:rtl/>
        </w:rPr>
        <w:t xml:space="preserve"> </w:t>
      </w:r>
      <w:r>
        <w:rPr>
          <w:rFonts w:hint="cs"/>
          <w:rtl/>
        </w:rPr>
        <w:t>حين</w:t>
      </w:r>
      <w:r>
        <w:rPr>
          <w:rtl/>
        </w:rPr>
        <w:t xml:space="preserve"> </w:t>
      </w:r>
      <w:r>
        <w:rPr>
          <w:rFonts w:hint="cs"/>
          <w:rtl/>
        </w:rPr>
        <w:t>قصرَ</w:t>
      </w:r>
      <w:r>
        <w:rPr>
          <w:rtl/>
        </w:rPr>
        <w:t xml:space="preserve"> </w:t>
      </w:r>
      <w:r>
        <w:rPr>
          <w:rFonts w:hint="cs"/>
          <w:rtl/>
        </w:rPr>
        <w:t>هذه</w:t>
      </w:r>
      <w:r>
        <w:rPr>
          <w:rtl/>
        </w:rPr>
        <w:t xml:space="preserve"> </w:t>
      </w:r>
      <w:r>
        <w:rPr>
          <w:rFonts w:hint="cs"/>
          <w:rtl/>
        </w:rPr>
        <w:t>الآية</w:t>
      </w:r>
      <w:r>
        <w:rPr>
          <w:rtl/>
        </w:rPr>
        <w:t xml:space="preserve"> </w:t>
      </w:r>
      <w:r>
        <w:rPr>
          <w:rFonts w:hint="cs"/>
          <w:rtl/>
        </w:rPr>
        <w:t>على</w:t>
      </w:r>
      <w:r>
        <w:rPr>
          <w:rtl/>
        </w:rPr>
        <w:t xml:space="preserve"> </w:t>
      </w:r>
      <w:r>
        <w:rPr>
          <w:rFonts w:hint="cs"/>
          <w:rtl/>
        </w:rPr>
        <w:t>مشهدٍ</w:t>
      </w:r>
      <w:r>
        <w:rPr>
          <w:rtl/>
        </w:rPr>
        <w:t xml:space="preserve"> </w:t>
      </w:r>
      <w:r>
        <w:rPr>
          <w:rFonts w:hint="cs"/>
          <w:rtl/>
        </w:rPr>
        <w:t>أخروي</w:t>
      </w:r>
      <w:r>
        <w:rPr>
          <w:rtl/>
        </w:rPr>
        <w:t xml:space="preserve"> </w:t>
      </w:r>
      <w:r>
        <w:rPr>
          <w:rFonts w:hint="cs"/>
          <w:rtl/>
        </w:rPr>
        <w:t>بحت،</w:t>
      </w:r>
      <w:r>
        <w:rPr>
          <w:rtl/>
        </w:rPr>
        <w:t xml:space="preserve"> </w:t>
      </w:r>
      <w:r>
        <w:rPr>
          <w:rFonts w:hint="cs"/>
          <w:rtl/>
        </w:rPr>
        <w:t>مؤجلاً</w:t>
      </w:r>
      <w:r>
        <w:rPr>
          <w:rtl/>
        </w:rPr>
        <w:t xml:space="preserve"> </w:t>
      </w:r>
      <w:r>
        <w:rPr>
          <w:rFonts w:hint="cs"/>
          <w:rtl/>
        </w:rPr>
        <w:t>الحساب</w:t>
      </w:r>
      <w:r>
        <w:rPr>
          <w:rtl/>
        </w:rPr>
        <w:t xml:space="preserve"> </w:t>
      </w:r>
      <w:r>
        <w:rPr>
          <w:rFonts w:hint="cs"/>
          <w:rtl/>
        </w:rPr>
        <w:t>والجزاء</w:t>
      </w:r>
      <w:r>
        <w:rPr>
          <w:rtl/>
        </w:rPr>
        <w:t xml:space="preserve"> </w:t>
      </w:r>
      <w:r>
        <w:rPr>
          <w:rFonts w:hint="cs"/>
          <w:rtl/>
        </w:rPr>
        <w:t>إلى</w:t>
      </w:r>
      <w:r>
        <w:rPr>
          <w:rtl/>
        </w:rPr>
        <w:t xml:space="preserve"> </w:t>
      </w:r>
      <w:r>
        <w:rPr>
          <w:rFonts w:hint="cs"/>
          <w:rtl/>
        </w:rPr>
        <w:t>ما</w:t>
      </w:r>
      <w:r>
        <w:rPr>
          <w:rtl/>
        </w:rPr>
        <w:t xml:space="preserve"> </w:t>
      </w:r>
      <w:r>
        <w:rPr>
          <w:rFonts w:hint="cs"/>
          <w:rtl/>
        </w:rPr>
        <w:t>بعد</w:t>
      </w:r>
      <w:r>
        <w:rPr>
          <w:rtl/>
        </w:rPr>
        <w:t xml:space="preserve"> </w:t>
      </w:r>
      <w:r>
        <w:rPr>
          <w:rFonts w:hint="cs"/>
          <w:rtl/>
        </w:rPr>
        <w:t>الموت</w:t>
      </w:r>
      <w:r>
        <w:rPr>
          <w:rtl/>
        </w:rPr>
        <w:t xml:space="preserve">. </w:t>
      </w:r>
      <w:r>
        <w:rPr>
          <w:rFonts w:hint="cs"/>
          <w:rtl/>
        </w:rPr>
        <w:t>لكن</w:t>
      </w:r>
      <w:r>
        <w:rPr>
          <w:rtl/>
        </w:rPr>
        <w:t xml:space="preserve"> </w:t>
      </w:r>
      <w:r>
        <w:rPr>
          <w:rFonts w:hint="cs"/>
          <w:rtl/>
        </w:rPr>
        <w:t>التدبر</w:t>
      </w:r>
      <w:r>
        <w:rPr>
          <w:rtl/>
        </w:rPr>
        <w:t xml:space="preserve"> </w:t>
      </w:r>
      <w:r>
        <w:rPr>
          <w:rFonts w:hint="cs"/>
          <w:rtl/>
        </w:rPr>
        <w:t>في</w:t>
      </w:r>
      <w:r>
        <w:rPr>
          <w:rtl/>
        </w:rPr>
        <w:t xml:space="preserve"> </w:t>
      </w:r>
      <w:r>
        <w:rPr>
          <w:rFonts w:hint="cs"/>
          <w:rtl/>
        </w:rPr>
        <w:t>كلمة</w:t>
      </w:r>
      <w:r>
        <w:rPr>
          <w:rtl/>
        </w:rPr>
        <w:t xml:space="preserve"> ﴿</w:t>
      </w:r>
      <w:r>
        <w:rPr>
          <w:rFonts w:hint="cs"/>
          <w:rtl/>
        </w:rPr>
        <w:t>الْيَوْمَ</w:t>
      </w:r>
      <w:r>
        <w:rPr>
          <w:rtl/>
        </w:rPr>
        <w:t xml:space="preserve">﴾ </w:t>
      </w:r>
      <w:r>
        <w:rPr>
          <w:rFonts w:hint="cs"/>
          <w:rtl/>
        </w:rPr>
        <w:t>يفتح</w:t>
      </w:r>
      <w:r>
        <w:rPr>
          <w:rtl/>
        </w:rPr>
        <w:t xml:space="preserve"> </w:t>
      </w:r>
      <w:r>
        <w:rPr>
          <w:rFonts w:hint="cs"/>
          <w:rtl/>
        </w:rPr>
        <w:t>باباً</w:t>
      </w:r>
      <w:r>
        <w:rPr>
          <w:rtl/>
        </w:rPr>
        <w:t xml:space="preserve"> </w:t>
      </w:r>
      <w:r>
        <w:rPr>
          <w:rFonts w:hint="cs"/>
          <w:rtl/>
        </w:rPr>
        <w:t>لفهمٍ</w:t>
      </w:r>
      <w:r>
        <w:rPr>
          <w:rtl/>
        </w:rPr>
        <w:t xml:space="preserve"> </w:t>
      </w:r>
      <w:r>
        <w:rPr>
          <w:rFonts w:hint="cs"/>
          <w:rtl/>
        </w:rPr>
        <w:t>أعمق</w:t>
      </w:r>
      <w:r>
        <w:rPr>
          <w:rtl/>
        </w:rPr>
        <w:t xml:space="preserve"> </w:t>
      </w:r>
      <w:r>
        <w:rPr>
          <w:rFonts w:hint="cs"/>
          <w:rtl/>
        </w:rPr>
        <w:t>وأكثر</w:t>
      </w:r>
      <w:r>
        <w:rPr>
          <w:rtl/>
        </w:rPr>
        <w:t xml:space="preserve"> </w:t>
      </w:r>
      <w:r>
        <w:rPr>
          <w:rFonts w:hint="cs"/>
          <w:rtl/>
        </w:rPr>
        <w:t>إلحاحاً</w:t>
      </w:r>
      <w:r>
        <w:rPr>
          <w:rtl/>
        </w:rPr>
        <w:t xml:space="preserve">: </w:t>
      </w:r>
      <w:r>
        <w:rPr>
          <w:rFonts w:hint="cs"/>
          <w:rtl/>
        </w:rPr>
        <w:t>إن</w:t>
      </w:r>
      <w:r>
        <w:rPr>
          <w:rtl/>
        </w:rPr>
        <w:t xml:space="preserve"> </w:t>
      </w:r>
      <w:r>
        <w:rPr>
          <w:rFonts w:hint="cs"/>
          <w:rtl/>
        </w:rPr>
        <w:t>الحساب</w:t>
      </w:r>
      <w:r>
        <w:rPr>
          <w:rtl/>
        </w:rPr>
        <w:t xml:space="preserve"> </w:t>
      </w:r>
      <w:r>
        <w:rPr>
          <w:rFonts w:hint="cs"/>
          <w:rtl/>
        </w:rPr>
        <w:t>يجري</w:t>
      </w:r>
      <w:r>
        <w:rPr>
          <w:rtl/>
        </w:rPr>
        <w:t xml:space="preserve"> "</w:t>
      </w:r>
      <w:r>
        <w:rPr>
          <w:rFonts w:hint="cs"/>
          <w:rtl/>
        </w:rPr>
        <w:t>الآن</w:t>
      </w:r>
      <w:r>
        <w:rPr>
          <w:rtl/>
        </w:rPr>
        <w:t>"</w:t>
      </w:r>
      <w:r>
        <w:rPr>
          <w:rFonts w:hint="cs"/>
          <w:rtl/>
        </w:rPr>
        <w:t>،</w:t>
      </w:r>
      <w:r>
        <w:rPr>
          <w:rtl/>
        </w:rPr>
        <w:t xml:space="preserve"> </w:t>
      </w:r>
      <w:r>
        <w:rPr>
          <w:rFonts w:hint="cs"/>
          <w:rtl/>
        </w:rPr>
        <w:t>وإن</w:t>
      </w:r>
      <w:r>
        <w:rPr>
          <w:rtl/>
        </w:rPr>
        <w:t xml:space="preserve"> "</w:t>
      </w:r>
      <w:r>
        <w:rPr>
          <w:rFonts w:hint="cs"/>
          <w:rtl/>
        </w:rPr>
        <w:t>الكتاب</w:t>
      </w:r>
      <w:r>
        <w:rPr>
          <w:rtl/>
        </w:rPr>
        <w:t xml:space="preserve">" </w:t>
      </w:r>
      <w:r>
        <w:rPr>
          <w:rFonts w:hint="cs"/>
          <w:rtl/>
        </w:rPr>
        <w:t>ليس</w:t>
      </w:r>
      <w:r>
        <w:rPr>
          <w:rtl/>
        </w:rPr>
        <w:t xml:space="preserve"> </w:t>
      </w:r>
      <w:r>
        <w:rPr>
          <w:rFonts w:hint="cs"/>
          <w:rtl/>
        </w:rPr>
        <w:t>سِجِلاً</w:t>
      </w:r>
      <w:r>
        <w:rPr>
          <w:rtl/>
        </w:rPr>
        <w:t xml:space="preserve"> </w:t>
      </w:r>
      <w:r>
        <w:rPr>
          <w:rFonts w:hint="cs"/>
          <w:rtl/>
        </w:rPr>
        <w:t>خارجياً،</w:t>
      </w:r>
      <w:r>
        <w:rPr>
          <w:rtl/>
        </w:rPr>
        <w:t xml:space="preserve"> </w:t>
      </w:r>
      <w:r>
        <w:rPr>
          <w:rFonts w:hint="cs"/>
          <w:rtl/>
        </w:rPr>
        <w:t>بل</w:t>
      </w:r>
      <w:r>
        <w:rPr>
          <w:rtl/>
        </w:rPr>
        <w:t xml:space="preserve"> </w:t>
      </w:r>
      <w:r>
        <w:rPr>
          <w:rFonts w:hint="cs"/>
          <w:rtl/>
        </w:rPr>
        <w:t>هو</w:t>
      </w:r>
      <w:r>
        <w:rPr>
          <w:rtl/>
        </w:rPr>
        <w:t xml:space="preserve"> </w:t>
      </w:r>
      <w:r>
        <w:rPr>
          <w:rFonts w:hint="cs"/>
          <w:rtl/>
        </w:rPr>
        <w:t>ذات</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هذا</w:t>
      </w:r>
      <w:r>
        <w:rPr>
          <w:rtl/>
        </w:rPr>
        <w:t xml:space="preserve"> </w:t>
      </w:r>
      <w:r>
        <w:rPr>
          <w:rFonts w:hint="cs"/>
          <w:rtl/>
        </w:rPr>
        <w:t>المقال</w:t>
      </w:r>
      <w:r>
        <w:rPr>
          <w:rtl/>
        </w:rPr>
        <w:t xml:space="preserve"> </w:t>
      </w:r>
      <w:r>
        <w:rPr>
          <w:rFonts w:hint="cs"/>
          <w:rtl/>
        </w:rPr>
        <w:t>يغوص</w:t>
      </w:r>
      <w:r>
        <w:rPr>
          <w:rtl/>
        </w:rPr>
        <w:t xml:space="preserve"> </w:t>
      </w:r>
      <w:r>
        <w:rPr>
          <w:rFonts w:hint="cs"/>
          <w:rtl/>
        </w:rPr>
        <w:t>في</w:t>
      </w:r>
      <w:r>
        <w:rPr>
          <w:rtl/>
        </w:rPr>
        <w:t xml:space="preserve"> </w:t>
      </w:r>
      <w:r>
        <w:rPr>
          <w:rFonts w:hint="cs"/>
          <w:rtl/>
        </w:rPr>
        <w:t>هذا</w:t>
      </w:r>
      <w:r>
        <w:rPr>
          <w:rtl/>
        </w:rPr>
        <w:t xml:space="preserve"> </w:t>
      </w:r>
      <w:r>
        <w:rPr>
          <w:rFonts w:hint="cs"/>
          <w:rtl/>
        </w:rPr>
        <w:t>المفهوم،</w:t>
      </w:r>
      <w:r>
        <w:rPr>
          <w:rtl/>
        </w:rPr>
        <w:t xml:space="preserve"> </w:t>
      </w:r>
      <w:r>
        <w:rPr>
          <w:rFonts w:hint="cs"/>
          <w:rtl/>
        </w:rPr>
        <w:t>مبيناً</w:t>
      </w:r>
      <w:r>
        <w:rPr>
          <w:rtl/>
        </w:rPr>
        <w:t xml:space="preserve"> </w:t>
      </w:r>
      <w:r>
        <w:rPr>
          <w:rFonts w:hint="cs"/>
          <w:rtl/>
        </w:rPr>
        <w:t>أن</w:t>
      </w:r>
      <w:r>
        <w:rPr>
          <w:rtl/>
        </w:rPr>
        <w:t xml:space="preserve"> "</w:t>
      </w:r>
      <w:r>
        <w:rPr>
          <w:rFonts w:hint="cs"/>
          <w:rtl/>
        </w:rPr>
        <w:t>الكتاب</w:t>
      </w:r>
      <w:r>
        <w:rPr>
          <w:rtl/>
        </w:rPr>
        <w:t xml:space="preserve">" </w:t>
      </w:r>
      <w:r>
        <w:rPr>
          <w:rFonts w:hint="cs"/>
          <w:rtl/>
        </w:rPr>
        <w:t>هو</w:t>
      </w:r>
      <w:r>
        <w:rPr>
          <w:rtl/>
        </w:rPr>
        <w:t xml:space="preserve"> "</w:t>
      </w:r>
      <w:r>
        <w:rPr>
          <w:rFonts w:hint="cs"/>
          <w:rtl/>
        </w:rPr>
        <w:t>النفس</w:t>
      </w:r>
      <w:r>
        <w:rPr>
          <w:rtl/>
        </w:rPr>
        <w:t xml:space="preserve">" </w:t>
      </w:r>
      <w:r>
        <w:rPr>
          <w:rFonts w:hint="cs"/>
          <w:rtl/>
        </w:rPr>
        <w:t>أو</w:t>
      </w:r>
      <w:r>
        <w:rPr>
          <w:rtl/>
        </w:rPr>
        <w:t xml:space="preserve"> </w:t>
      </w:r>
      <w:r>
        <w:rPr>
          <w:rFonts w:hint="cs"/>
          <w:rtl/>
        </w:rPr>
        <w:t>ما</w:t>
      </w:r>
      <w:r>
        <w:rPr>
          <w:rtl/>
        </w:rPr>
        <w:t xml:space="preserve"> </w:t>
      </w:r>
      <w:r>
        <w:rPr>
          <w:rFonts w:hint="cs"/>
          <w:rtl/>
        </w:rPr>
        <w:t>يُعرف</w:t>
      </w:r>
      <w:r>
        <w:rPr>
          <w:rtl/>
        </w:rPr>
        <w:t xml:space="preserve"> </w:t>
      </w:r>
      <w:r>
        <w:rPr>
          <w:rFonts w:hint="cs"/>
          <w:rtl/>
        </w:rPr>
        <w:t>بـ</w:t>
      </w:r>
      <w:r>
        <w:rPr>
          <w:rtl/>
        </w:rPr>
        <w:t xml:space="preserve"> "</w:t>
      </w:r>
      <w:r>
        <w:rPr>
          <w:rFonts w:hint="cs"/>
          <w:rtl/>
        </w:rPr>
        <w:t>العقل</w:t>
      </w:r>
      <w:r>
        <w:rPr>
          <w:rtl/>
        </w:rPr>
        <w:t xml:space="preserve"> </w:t>
      </w:r>
      <w:r>
        <w:rPr>
          <w:rFonts w:hint="cs"/>
          <w:rtl/>
        </w:rPr>
        <w:t>اللاواعي</w:t>
      </w:r>
      <w:r>
        <w:rPr>
          <w:rtl/>
        </w:rPr>
        <w:t>"</w:t>
      </w:r>
      <w:r>
        <w:rPr>
          <w:rFonts w:hint="cs"/>
          <w:rtl/>
        </w:rPr>
        <w:t>،</w:t>
      </w:r>
      <w:r>
        <w:rPr>
          <w:rtl/>
        </w:rPr>
        <w:t xml:space="preserve"> </w:t>
      </w:r>
      <w:r>
        <w:rPr>
          <w:rFonts w:hint="cs"/>
          <w:rtl/>
        </w:rPr>
        <w:t>وأن</w:t>
      </w:r>
      <w:r>
        <w:rPr>
          <w:rtl/>
        </w:rPr>
        <w:t xml:space="preserve"> </w:t>
      </w:r>
      <w:r>
        <w:rPr>
          <w:rFonts w:hint="cs"/>
          <w:rtl/>
        </w:rPr>
        <w:t>حياتنا</w:t>
      </w:r>
      <w:r>
        <w:rPr>
          <w:rtl/>
        </w:rPr>
        <w:t xml:space="preserve"> </w:t>
      </w:r>
      <w:r>
        <w:rPr>
          <w:rFonts w:hint="cs"/>
          <w:rtl/>
        </w:rPr>
        <w:t>اليومية</w:t>
      </w:r>
      <w:r>
        <w:rPr>
          <w:rtl/>
        </w:rPr>
        <w:t xml:space="preserve"> </w:t>
      </w:r>
      <w:r>
        <w:rPr>
          <w:rFonts w:hint="cs"/>
          <w:rtl/>
        </w:rPr>
        <w:t>ما</w:t>
      </w:r>
      <w:r>
        <w:rPr>
          <w:rtl/>
        </w:rPr>
        <w:t xml:space="preserve"> </w:t>
      </w:r>
      <w:r>
        <w:rPr>
          <w:rFonts w:hint="cs"/>
          <w:rtl/>
        </w:rPr>
        <w:t>هي</w:t>
      </w:r>
      <w:r>
        <w:rPr>
          <w:rtl/>
        </w:rPr>
        <w:t xml:space="preserve"> </w:t>
      </w:r>
      <w:r>
        <w:rPr>
          <w:rFonts w:hint="cs"/>
          <w:rtl/>
        </w:rPr>
        <w:t>إلا</w:t>
      </w:r>
      <w:r>
        <w:rPr>
          <w:rtl/>
        </w:rPr>
        <w:t xml:space="preserve"> </w:t>
      </w:r>
      <w:r>
        <w:rPr>
          <w:rFonts w:hint="cs"/>
          <w:rtl/>
        </w:rPr>
        <w:t>قراءة</w:t>
      </w:r>
      <w:r>
        <w:rPr>
          <w:rtl/>
        </w:rPr>
        <w:t xml:space="preserve"> </w:t>
      </w:r>
      <w:r>
        <w:rPr>
          <w:rFonts w:hint="cs"/>
          <w:rtl/>
        </w:rPr>
        <w:t>حية</w:t>
      </w:r>
      <w:r>
        <w:rPr>
          <w:rtl/>
        </w:rPr>
        <w:t xml:space="preserve"> </w:t>
      </w:r>
      <w:r>
        <w:rPr>
          <w:rFonts w:hint="cs"/>
          <w:rtl/>
        </w:rPr>
        <w:t>ومباشرة</w:t>
      </w:r>
      <w:r>
        <w:rPr>
          <w:rtl/>
        </w:rPr>
        <w:t xml:space="preserve"> </w:t>
      </w:r>
      <w:r>
        <w:rPr>
          <w:rFonts w:hint="cs"/>
          <w:rtl/>
        </w:rPr>
        <w:t>لما</w:t>
      </w:r>
      <w:r>
        <w:rPr>
          <w:rtl/>
        </w:rPr>
        <w:t xml:space="preserve"> </w:t>
      </w:r>
      <w:r>
        <w:rPr>
          <w:rFonts w:hint="cs"/>
          <w:rtl/>
        </w:rPr>
        <w:t>دُوِّن</w:t>
      </w:r>
      <w:r>
        <w:rPr>
          <w:rtl/>
        </w:rPr>
        <w:t xml:space="preserve"> </w:t>
      </w:r>
      <w:r>
        <w:rPr>
          <w:rFonts w:hint="cs"/>
          <w:rtl/>
        </w:rPr>
        <w:t>في</w:t>
      </w:r>
      <w:r>
        <w:rPr>
          <w:rtl/>
        </w:rPr>
        <w:t xml:space="preserve"> </w:t>
      </w:r>
      <w:r>
        <w:rPr>
          <w:rFonts w:hint="cs"/>
          <w:rtl/>
        </w:rPr>
        <w:t>صفحات</w:t>
      </w:r>
      <w:r>
        <w:rPr>
          <w:rtl/>
        </w:rPr>
        <w:t xml:space="preserve"> </w:t>
      </w:r>
      <w:r>
        <w:rPr>
          <w:rFonts w:hint="cs"/>
          <w:rtl/>
        </w:rPr>
        <w:t>هذا</w:t>
      </w:r>
      <w:r>
        <w:rPr>
          <w:rtl/>
        </w:rPr>
        <w:t xml:space="preserve"> </w:t>
      </w:r>
      <w:r>
        <w:rPr>
          <w:rFonts w:hint="cs"/>
          <w:rtl/>
        </w:rPr>
        <w:t>الكتاب</w:t>
      </w:r>
      <w:r>
        <w:t>.</w:t>
      </w:r>
    </w:p>
    <w:p w14:paraId="128A00AB" w14:textId="77777777" w:rsidR="001E6DE0" w:rsidRDefault="001E6DE0" w:rsidP="00193029">
      <w:pPr>
        <w:rPr>
          <w:rtl/>
        </w:rPr>
      </w:pPr>
    </w:p>
    <w:p w14:paraId="53486A39" w14:textId="00FC856F" w:rsidR="001E6DE0" w:rsidRDefault="001E6DE0" w:rsidP="00193029">
      <w:pPr>
        <w:rPr>
          <w:rtl/>
        </w:rPr>
      </w:pPr>
      <w:r w:rsidRPr="00E6443C">
        <w:rPr>
          <w:rFonts w:hint="cs"/>
          <w:rtl/>
        </w:rPr>
        <w:t>الكتاب</w:t>
      </w:r>
      <w:r w:rsidRPr="00E6443C">
        <w:rPr>
          <w:rtl/>
        </w:rPr>
        <w:t xml:space="preserve">: </w:t>
      </w:r>
      <w:r w:rsidRPr="00E6443C">
        <w:rPr>
          <w:rFonts w:hint="cs"/>
          <w:rtl/>
        </w:rPr>
        <w:t>البيت</w:t>
      </w:r>
      <w:r w:rsidRPr="00E6443C">
        <w:rPr>
          <w:rtl/>
        </w:rPr>
        <w:t xml:space="preserve"> </w:t>
      </w:r>
      <w:r w:rsidRPr="00E6443C">
        <w:rPr>
          <w:rFonts w:hint="cs"/>
          <w:rtl/>
        </w:rPr>
        <w:t>المعمور</w:t>
      </w:r>
      <w:r w:rsidRPr="00E6443C">
        <w:rPr>
          <w:rtl/>
        </w:rPr>
        <w:t xml:space="preserve"> </w:t>
      </w:r>
      <w:r w:rsidRPr="00E6443C">
        <w:rPr>
          <w:rFonts w:hint="cs"/>
          <w:rtl/>
        </w:rPr>
        <w:t>والسجل</w:t>
      </w:r>
      <w:r w:rsidRPr="00E6443C">
        <w:rPr>
          <w:rtl/>
        </w:rPr>
        <w:t xml:space="preserve"> </w:t>
      </w:r>
      <w:r w:rsidRPr="00E6443C">
        <w:rPr>
          <w:rFonts w:hint="cs"/>
          <w:rtl/>
        </w:rPr>
        <w:t>الباطني</w:t>
      </w:r>
    </w:p>
    <w:p w14:paraId="1C1FFF33" w14:textId="77777777" w:rsidR="001E6DE0" w:rsidRDefault="001E6DE0" w:rsidP="00193029">
      <w:pPr>
        <w:rPr>
          <w:rtl/>
        </w:rPr>
      </w:pPr>
      <w:r>
        <w:rPr>
          <w:rFonts w:hint="cs"/>
          <w:rtl/>
        </w:rPr>
        <w:t>لقد</w:t>
      </w:r>
      <w:r>
        <w:rPr>
          <w:rtl/>
        </w:rPr>
        <w:t xml:space="preserve"> </w:t>
      </w:r>
      <w:r>
        <w:rPr>
          <w:rFonts w:hint="cs"/>
          <w:rtl/>
        </w:rPr>
        <w:t>كرّم</w:t>
      </w:r>
      <w:r>
        <w:rPr>
          <w:rtl/>
        </w:rPr>
        <w:t xml:space="preserve"> </w:t>
      </w:r>
      <w:r>
        <w:rPr>
          <w:rFonts w:hint="cs"/>
          <w:rtl/>
        </w:rPr>
        <w:t>الله</w:t>
      </w:r>
      <w:r>
        <w:rPr>
          <w:rtl/>
        </w:rPr>
        <w:t xml:space="preserve"> </w:t>
      </w:r>
      <w:r>
        <w:rPr>
          <w:rFonts w:hint="cs"/>
          <w:rtl/>
        </w:rPr>
        <w:t>هذا</w:t>
      </w:r>
      <w:r>
        <w:rPr>
          <w:rtl/>
        </w:rPr>
        <w:t xml:space="preserve"> </w:t>
      </w:r>
      <w:r>
        <w:rPr>
          <w:rFonts w:hint="cs"/>
          <w:rtl/>
        </w:rPr>
        <w:t>الكيان</w:t>
      </w:r>
      <w:r>
        <w:rPr>
          <w:rtl/>
        </w:rPr>
        <w:t xml:space="preserve"> </w:t>
      </w:r>
      <w:r>
        <w:rPr>
          <w:rFonts w:hint="cs"/>
          <w:rtl/>
        </w:rPr>
        <w:t>الإنساني</w:t>
      </w:r>
      <w:r>
        <w:rPr>
          <w:rtl/>
        </w:rPr>
        <w:t xml:space="preserve"> ﴿</w:t>
      </w:r>
      <w:r>
        <w:rPr>
          <w:rFonts w:hint="cs"/>
          <w:rtl/>
        </w:rPr>
        <w:t>وَإِذْ</w:t>
      </w:r>
      <w:r>
        <w:rPr>
          <w:rtl/>
        </w:rPr>
        <w:t xml:space="preserve"> </w:t>
      </w:r>
      <w:r>
        <w:rPr>
          <w:rFonts w:hint="cs"/>
          <w:rtl/>
        </w:rPr>
        <w:t>قَالَ</w:t>
      </w:r>
      <w:r>
        <w:rPr>
          <w:rtl/>
        </w:rPr>
        <w:t xml:space="preserve"> </w:t>
      </w:r>
      <w:r>
        <w:rPr>
          <w:rFonts w:hint="cs"/>
          <w:rtl/>
        </w:rPr>
        <w:t>رَبُّكَ</w:t>
      </w:r>
      <w:r>
        <w:rPr>
          <w:rtl/>
        </w:rPr>
        <w:t xml:space="preserve"> </w:t>
      </w:r>
      <w:r>
        <w:rPr>
          <w:rFonts w:hint="cs"/>
          <w:rtl/>
        </w:rPr>
        <w:t>لِلْمَلَائِكَةِ</w:t>
      </w:r>
      <w:r>
        <w:rPr>
          <w:rtl/>
        </w:rPr>
        <w:t xml:space="preserve"> </w:t>
      </w:r>
      <w:r>
        <w:rPr>
          <w:rFonts w:hint="cs"/>
          <w:rtl/>
        </w:rPr>
        <w:t>اسْجُدُوا</w:t>
      </w:r>
      <w:r>
        <w:rPr>
          <w:rtl/>
        </w:rPr>
        <w:t xml:space="preserve"> </w:t>
      </w:r>
      <w:r>
        <w:rPr>
          <w:rFonts w:hint="cs"/>
          <w:rtl/>
        </w:rPr>
        <w:t>لِآدَمَ</w:t>
      </w:r>
      <w:r>
        <w:rPr>
          <w:rtl/>
        </w:rPr>
        <w:t>﴾</w:t>
      </w:r>
      <w:r>
        <w:rPr>
          <w:rFonts w:hint="cs"/>
          <w:rtl/>
        </w:rPr>
        <w:t>،</w:t>
      </w:r>
      <w:r>
        <w:rPr>
          <w:rtl/>
        </w:rPr>
        <w:t xml:space="preserve"> </w:t>
      </w:r>
      <w:r>
        <w:rPr>
          <w:rFonts w:hint="cs"/>
          <w:rtl/>
        </w:rPr>
        <w:t>ليس</w:t>
      </w:r>
      <w:r>
        <w:rPr>
          <w:rtl/>
        </w:rPr>
        <w:t xml:space="preserve"> </w:t>
      </w:r>
      <w:r>
        <w:rPr>
          <w:rFonts w:hint="cs"/>
          <w:rtl/>
        </w:rPr>
        <w:t>لجسده،</w:t>
      </w:r>
      <w:r>
        <w:rPr>
          <w:rtl/>
        </w:rPr>
        <w:t xml:space="preserve"> </w:t>
      </w:r>
      <w:r>
        <w:rPr>
          <w:rFonts w:hint="cs"/>
          <w:rtl/>
        </w:rPr>
        <w:t>بل</w:t>
      </w:r>
      <w:r>
        <w:rPr>
          <w:rtl/>
        </w:rPr>
        <w:t xml:space="preserve"> </w:t>
      </w:r>
      <w:r>
        <w:rPr>
          <w:rFonts w:hint="cs"/>
          <w:rtl/>
        </w:rPr>
        <w:t>لما</w:t>
      </w:r>
      <w:r>
        <w:rPr>
          <w:rtl/>
        </w:rPr>
        <w:t xml:space="preserve"> </w:t>
      </w:r>
      <w:r>
        <w:rPr>
          <w:rFonts w:hint="cs"/>
          <w:rtl/>
        </w:rPr>
        <w:t>فيه</w:t>
      </w:r>
      <w:r>
        <w:rPr>
          <w:rtl/>
        </w:rPr>
        <w:t xml:space="preserve"> </w:t>
      </w:r>
      <w:r>
        <w:rPr>
          <w:rFonts w:hint="cs"/>
          <w:rtl/>
        </w:rPr>
        <w:t>من</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الخالق</w:t>
      </w:r>
      <w:r>
        <w:rPr>
          <w:rtl/>
        </w:rPr>
        <w:t xml:space="preserve">". </w:t>
      </w:r>
      <w:r>
        <w:rPr>
          <w:rFonts w:hint="cs"/>
          <w:rtl/>
        </w:rPr>
        <w:t>هذه</w:t>
      </w:r>
      <w:r>
        <w:rPr>
          <w:rtl/>
        </w:rPr>
        <w:t xml:space="preserve"> </w:t>
      </w:r>
      <w:r>
        <w:rPr>
          <w:rFonts w:hint="cs"/>
          <w:rtl/>
        </w:rPr>
        <w:t>المنظومة</w:t>
      </w:r>
      <w:r>
        <w:rPr>
          <w:rtl/>
        </w:rPr>
        <w:t xml:space="preserve"> </w:t>
      </w:r>
      <w:r>
        <w:rPr>
          <w:rFonts w:hint="cs"/>
          <w:rtl/>
        </w:rPr>
        <w:t>العجيبة</w:t>
      </w:r>
      <w:r>
        <w:rPr>
          <w:rtl/>
        </w:rPr>
        <w:t xml:space="preserve"> (</w:t>
      </w:r>
      <w:r>
        <w:rPr>
          <w:rFonts w:hint="cs"/>
          <w:rtl/>
        </w:rPr>
        <w:t>جسد</w:t>
      </w:r>
      <w:r>
        <w:rPr>
          <w:rtl/>
        </w:rPr>
        <w:t xml:space="preserve"> </w:t>
      </w:r>
      <w:r>
        <w:rPr>
          <w:rFonts w:hint="cs"/>
          <w:rtl/>
        </w:rPr>
        <w:t>ونفس</w:t>
      </w:r>
      <w:r>
        <w:rPr>
          <w:rtl/>
        </w:rPr>
        <w:t xml:space="preserve"> </w:t>
      </w:r>
      <w:r>
        <w:rPr>
          <w:rFonts w:hint="cs"/>
          <w:rtl/>
        </w:rPr>
        <w:t>وروح</w:t>
      </w:r>
      <w:r>
        <w:rPr>
          <w:rtl/>
        </w:rPr>
        <w:t xml:space="preserve">) </w:t>
      </w:r>
      <w:r>
        <w:rPr>
          <w:rFonts w:hint="cs"/>
          <w:rtl/>
        </w:rPr>
        <w:t>هي</w:t>
      </w:r>
      <w:r>
        <w:rPr>
          <w:rtl/>
        </w:rPr>
        <w:t xml:space="preserve"> "</w:t>
      </w:r>
      <w:r>
        <w:rPr>
          <w:rFonts w:hint="cs"/>
          <w:rtl/>
        </w:rPr>
        <w:t>الكتاب</w:t>
      </w:r>
      <w:r>
        <w:rPr>
          <w:rtl/>
        </w:rPr>
        <w:t xml:space="preserve">" </w:t>
      </w:r>
      <w:r>
        <w:rPr>
          <w:rFonts w:hint="cs"/>
          <w:rtl/>
        </w:rPr>
        <w:t>المقصود</w:t>
      </w:r>
      <w:r>
        <w:t>.</w:t>
      </w:r>
    </w:p>
    <w:p w14:paraId="128E0FFC" w14:textId="77777777" w:rsidR="001E6DE0" w:rsidRDefault="001E6DE0" w:rsidP="00193029">
      <w:pPr>
        <w:rPr>
          <w:rtl/>
        </w:rPr>
      </w:pPr>
    </w:p>
    <w:p w14:paraId="6F0802D2" w14:textId="77777777" w:rsidR="001E6DE0" w:rsidRDefault="001E6DE0" w:rsidP="00193029">
      <w:pPr>
        <w:rPr>
          <w:rtl/>
        </w:rPr>
      </w:pPr>
      <w:r>
        <w:rPr>
          <w:rFonts w:hint="cs"/>
          <w:rtl/>
        </w:rPr>
        <w:t>إن</w:t>
      </w:r>
      <w:r>
        <w:rPr>
          <w:rtl/>
        </w:rPr>
        <w:t xml:space="preserve"> "</w:t>
      </w:r>
      <w:r>
        <w:rPr>
          <w:rFonts w:hint="cs"/>
          <w:rtl/>
        </w:rPr>
        <w:t>النفس</w:t>
      </w:r>
      <w:r>
        <w:rPr>
          <w:rtl/>
        </w:rPr>
        <w:t>"</w:t>
      </w:r>
      <w:r>
        <w:rPr>
          <w:rFonts w:hint="cs"/>
          <w:rtl/>
        </w:rPr>
        <w:t>،</w:t>
      </w:r>
      <w:r>
        <w:rPr>
          <w:rtl/>
        </w:rPr>
        <w:t xml:space="preserve"> </w:t>
      </w:r>
      <w:r>
        <w:rPr>
          <w:rFonts w:hint="cs"/>
          <w:rtl/>
        </w:rPr>
        <w:t>أو</w:t>
      </w:r>
      <w:r>
        <w:rPr>
          <w:rtl/>
        </w:rPr>
        <w:t xml:space="preserve"> "</w:t>
      </w:r>
      <w:r>
        <w:rPr>
          <w:rFonts w:hint="cs"/>
          <w:rtl/>
        </w:rPr>
        <w:t>العقل</w:t>
      </w:r>
      <w:r>
        <w:rPr>
          <w:rtl/>
        </w:rPr>
        <w:t xml:space="preserve"> </w:t>
      </w:r>
      <w:r>
        <w:rPr>
          <w:rFonts w:hint="cs"/>
          <w:rtl/>
        </w:rPr>
        <w:t>الباطن</w:t>
      </w:r>
      <w:r>
        <w:rPr>
          <w:rtl/>
        </w:rPr>
        <w:t>"</w:t>
      </w:r>
      <w:r>
        <w:rPr>
          <w:rFonts w:hint="cs"/>
          <w:rtl/>
        </w:rPr>
        <w:t>،</w:t>
      </w:r>
      <w:r>
        <w:rPr>
          <w:rtl/>
        </w:rPr>
        <w:t xml:space="preserve"> </w:t>
      </w:r>
      <w:r>
        <w:rPr>
          <w:rFonts w:hint="cs"/>
          <w:rtl/>
        </w:rPr>
        <w:t>هي</w:t>
      </w:r>
      <w:r>
        <w:rPr>
          <w:rtl/>
        </w:rPr>
        <w:t xml:space="preserve"> </w:t>
      </w:r>
      <w:r>
        <w:rPr>
          <w:rFonts w:hint="cs"/>
          <w:rtl/>
        </w:rPr>
        <w:t>ذلك</w:t>
      </w:r>
      <w:r>
        <w:rPr>
          <w:rtl/>
        </w:rPr>
        <w:t xml:space="preserve"> </w:t>
      </w:r>
      <w:r>
        <w:rPr>
          <w:rFonts w:hint="cs"/>
          <w:rtl/>
        </w:rPr>
        <w:t>البيت</w:t>
      </w:r>
      <w:r>
        <w:rPr>
          <w:rtl/>
        </w:rPr>
        <w:t xml:space="preserve"> </w:t>
      </w:r>
      <w:r>
        <w:rPr>
          <w:rFonts w:hint="cs"/>
          <w:rtl/>
        </w:rPr>
        <w:t>المعمور</w:t>
      </w:r>
      <w:r>
        <w:rPr>
          <w:rtl/>
        </w:rPr>
        <w:t xml:space="preserve"> </w:t>
      </w:r>
      <w:r>
        <w:rPr>
          <w:rFonts w:hint="cs"/>
          <w:rtl/>
        </w:rPr>
        <w:t>الذي</w:t>
      </w:r>
      <w:r>
        <w:rPr>
          <w:rtl/>
        </w:rPr>
        <w:t xml:space="preserve"> </w:t>
      </w:r>
      <w:r>
        <w:rPr>
          <w:rFonts w:hint="cs"/>
          <w:rtl/>
        </w:rPr>
        <w:t>يُسجل</w:t>
      </w:r>
      <w:r>
        <w:rPr>
          <w:rtl/>
        </w:rPr>
        <w:t xml:space="preserve"> </w:t>
      </w:r>
      <w:r>
        <w:rPr>
          <w:rFonts w:hint="cs"/>
          <w:rtl/>
        </w:rPr>
        <w:t>فيه</w:t>
      </w:r>
      <w:r>
        <w:rPr>
          <w:rtl/>
        </w:rPr>
        <w:t xml:space="preserve"> </w:t>
      </w:r>
      <w:r>
        <w:rPr>
          <w:rFonts w:hint="cs"/>
          <w:rtl/>
        </w:rPr>
        <w:t>كل</w:t>
      </w:r>
      <w:r>
        <w:rPr>
          <w:rtl/>
        </w:rPr>
        <w:t xml:space="preserve"> </w:t>
      </w:r>
      <w:r>
        <w:rPr>
          <w:rFonts w:hint="cs"/>
          <w:rtl/>
        </w:rPr>
        <w:t>شيء</w:t>
      </w:r>
      <w:r>
        <w:rPr>
          <w:rtl/>
        </w:rPr>
        <w:t xml:space="preserve"> </w:t>
      </w:r>
      <w:r>
        <w:rPr>
          <w:rFonts w:hint="cs"/>
          <w:rtl/>
        </w:rPr>
        <w:t>تسجيلاً</w:t>
      </w:r>
      <w:r>
        <w:rPr>
          <w:rtl/>
        </w:rPr>
        <w:t xml:space="preserve"> </w:t>
      </w:r>
      <w:r>
        <w:rPr>
          <w:rFonts w:hint="cs"/>
          <w:rtl/>
        </w:rPr>
        <w:t>دقيقاً</w:t>
      </w:r>
      <w:r>
        <w:rPr>
          <w:rtl/>
        </w:rPr>
        <w:t xml:space="preserve"> </w:t>
      </w:r>
      <w:r>
        <w:rPr>
          <w:rFonts w:hint="cs"/>
          <w:rtl/>
        </w:rPr>
        <w:t>لا</w:t>
      </w:r>
      <w:r>
        <w:rPr>
          <w:rtl/>
        </w:rPr>
        <w:t xml:space="preserve"> </w:t>
      </w:r>
      <w:r>
        <w:rPr>
          <w:rFonts w:hint="cs"/>
          <w:rtl/>
        </w:rPr>
        <w:t>يغادر</w:t>
      </w:r>
      <w:r>
        <w:rPr>
          <w:rtl/>
        </w:rPr>
        <w:t xml:space="preserve"> </w:t>
      </w:r>
      <w:r>
        <w:rPr>
          <w:rFonts w:hint="cs"/>
          <w:rtl/>
        </w:rPr>
        <w:t>صغيرة</w:t>
      </w:r>
      <w:r>
        <w:rPr>
          <w:rtl/>
        </w:rPr>
        <w:t xml:space="preserve"> </w:t>
      </w:r>
      <w:r>
        <w:rPr>
          <w:rFonts w:hint="cs"/>
          <w:rtl/>
        </w:rPr>
        <w:t>ولا</w:t>
      </w:r>
      <w:r>
        <w:rPr>
          <w:rtl/>
        </w:rPr>
        <w:t xml:space="preserve"> </w:t>
      </w:r>
      <w:r>
        <w:rPr>
          <w:rFonts w:hint="cs"/>
          <w:rtl/>
        </w:rPr>
        <w:t>كبيرة</w:t>
      </w:r>
      <w:r>
        <w:rPr>
          <w:rtl/>
        </w:rPr>
        <w:t>. ﴿</w:t>
      </w:r>
      <w:r>
        <w:rPr>
          <w:rFonts w:hint="cs"/>
          <w:rtl/>
        </w:rPr>
        <w:t>وَإِنَّ</w:t>
      </w:r>
      <w:r>
        <w:rPr>
          <w:rtl/>
        </w:rPr>
        <w:t xml:space="preserve"> </w:t>
      </w:r>
      <w:r>
        <w:rPr>
          <w:rFonts w:hint="cs"/>
          <w:rtl/>
        </w:rPr>
        <w:t>عَلَيْكُمْ</w:t>
      </w:r>
      <w:r>
        <w:rPr>
          <w:rtl/>
        </w:rPr>
        <w:t xml:space="preserve"> </w:t>
      </w:r>
      <w:r>
        <w:rPr>
          <w:rFonts w:hint="cs"/>
          <w:rtl/>
        </w:rPr>
        <w:t>لَحَافِظِينَ</w:t>
      </w:r>
      <w:r>
        <w:rPr>
          <w:rtl/>
        </w:rPr>
        <w:t xml:space="preserve"> * </w:t>
      </w:r>
      <w:r>
        <w:rPr>
          <w:rFonts w:hint="cs"/>
          <w:rtl/>
        </w:rPr>
        <w:t>كِرَامًا</w:t>
      </w:r>
      <w:r>
        <w:rPr>
          <w:rtl/>
        </w:rPr>
        <w:t xml:space="preserve"> </w:t>
      </w:r>
      <w:r>
        <w:rPr>
          <w:rFonts w:hint="cs"/>
          <w:rtl/>
        </w:rPr>
        <w:t>كَاتِبِينَ</w:t>
      </w:r>
      <w:r>
        <w:rPr>
          <w:rtl/>
        </w:rPr>
        <w:t xml:space="preserve"> * </w:t>
      </w:r>
      <w:r>
        <w:rPr>
          <w:rFonts w:hint="cs"/>
          <w:rtl/>
        </w:rPr>
        <w:t>يَعْلَمُونَ</w:t>
      </w:r>
      <w:r>
        <w:rPr>
          <w:rtl/>
        </w:rPr>
        <w:t xml:space="preserve"> </w:t>
      </w:r>
      <w:r>
        <w:rPr>
          <w:rFonts w:hint="cs"/>
          <w:rtl/>
        </w:rPr>
        <w:t>مَا</w:t>
      </w:r>
      <w:r>
        <w:rPr>
          <w:rtl/>
        </w:rPr>
        <w:t xml:space="preserve"> </w:t>
      </w:r>
      <w:r>
        <w:rPr>
          <w:rFonts w:hint="cs"/>
          <w:rtl/>
        </w:rPr>
        <w:t>تَفْعَلُونَ</w:t>
      </w:r>
      <w:r>
        <w:rPr>
          <w:rtl/>
        </w:rPr>
        <w:t xml:space="preserve">﴾. </w:t>
      </w:r>
      <w:r>
        <w:rPr>
          <w:rFonts w:hint="cs"/>
          <w:rtl/>
        </w:rPr>
        <w:t>هؤلاء</w:t>
      </w:r>
      <w:r>
        <w:rPr>
          <w:rtl/>
        </w:rPr>
        <w:t xml:space="preserve"> "</w:t>
      </w:r>
      <w:r>
        <w:rPr>
          <w:rFonts w:hint="cs"/>
          <w:rtl/>
        </w:rPr>
        <w:t>الكرام</w:t>
      </w:r>
      <w:r>
        <w:rPr>
          <w:rtl/>
        </w:rPr>
        <w:t xml:space="preserve"> </w:t>
      </w:r>
      <w:r>
        <w:rPr>
          <w:rFonts w:hint="cs"/>
          <w:rtl/>
        </w:rPr>
        <w:t>الكاتبون</w:t>
      </w:r>
      <w:r>
        <w:rPr>
          <w:rtl/>
        </w:rPr>
        <w:t xml:space="preserve">" </w:t>
      </w:r>
      <w:r>
        <w:rPr>
          <w:rFonts w:hint="cs"/>
          <w:rtl/>
        </w:rPr>
        <w:t>ليسوا</w:t>
      </w:r>
      <w:r>
        <w:rPr>
          <w:rtl/>
        </w:rPr>
        <w:t xml:space="preserve"> </w:t>
      </w:r>
      <w:r>
        <w:rPr>
          <w:rFonts w:hint="cs"/>
          <w:rtl/>
        </w:rPr>
        <w:t>بالضرورة</w:t>
      </w:r>
      <w:r>
        <w:rPr>
          <w:rtl/>
        </w:rPr>
        <w:t xml:space="preserve"> </w:t>
      </w:r>
      <w:r>
        <w:rPr>
          <w:rFonts w:hint="cs"/>
          <w:rtl/>
        </w:rPr>
        <w:t>كائنات</w:t>
      </w:r>
      <w:r>
        <w:rPr>
          <w:rtl/>
        </w:rPr>
        <w:t xml:space="preserve"> </w:t>
      </w:r>
      <w:r>
        <w:rPr>
          <w:rFonts w:hint="cs"/>
          <w:rtl/>
        </w:rPr>
        <w:t>خارجية،</w:t>
      </w:r>
      <w:r>
        <w:rPr>
          <w:rtl/>
        </w:rPr>
        <w:t xml:space="preserve"> </w:t>
      </w:r>
      <w:r>
        <w:rPr>
          <w:rFonts w:hint="cs"/>
          <w:rtl/>
        </w:rPr>
        <w:t>بل</w:t>
      </w:r>
      <w:r>
        <w:rPr>
          <w:rtl/>
        </w:rPr>
        <w:t xml:space="preserve"> </w:t>
      </w:r>
      <w:r>
        <w:rPr>
          <w:rFonts w:hint="cs"/>
          <w:rtl/>
        </w:rPr>
        <w:t>هي</w:t>
      </w:r>
      <w:r>
        <w:rPr>
          <w:rtl/>
        </w:rPr>
        <w:t xml:space="preserve"> </w:t>
      </w:r>
      <w:r>
        <w:rPr>
          <w:rFonts w:hint="cs"/>
          <w:rtl/>
        </w:rPr>
        <w:t>آليات</w:t>
      </w:r>
      <w:r>
        <w:rPr>
          <w:rtl/>
        </w:rPr>
        <w:t xml:space="preserve"> </w:t>
      </w:r>
      <w:r>
        <w:rPr>
          <w:rFonts w:hint="cs"/>
          <w:rtl/>
        </w:rPr>
        <w:t>الرصد</w:t>
      </w:r>
      <w:r>
        <w:rPr>
          <w:rtl/>
        </w:rPr>
        <w:t xml:space="preserve"> </w:t>
      </w:r>
      <w:r>
        <w:rPr>
          <w:rFonts w:hint="cs"/>
          <w:rtl/>
        </w:rPr>
        <w:t>الذاتي</w:t>
      </w:r>
      <w:r>
        <w:rPr>
          <w:rtl/>
        </w:rPr>
        <w:t xml:space="preserve"> </w:t>
      </w:r>
      <w:r>
        <w:rPr>
          <w:rFonts w:hint="cs"/>
          <w:rtl/>
        </w:rPr>
        <w:t>في</w:t>
      </w:r>
      <w:r>
        <w:rPr>
          <w:rtl/>
        </w:rPr>
        <w:t xml:space="preserve"> </w:t>
      </w:r>
      <w:r>
        <w:rPr>
          <w:rFonts w:hint="cs"/>
          <w:rtl/>
        </w:rPr>
        <w:t>النفس</w:t>
      </w:r>
      <w:r>
        <w:rPr>
          <w:rtl/>
        </w:rPr>
        <w:t xml:space="preserve">. </w:t>
      </w:r>
      <w:r>
        <w:rPr>
          <w:rFonts w:hint="cs"/>
          <w:rtl/>
        </w:rPr>
        <w:t>كل</w:t>
      </w:r>
      <w:r>
        <w:rPr>
          <w:rtl/>
        </w:rPr>
        <w:t xml:space="preserve"> </w:t>
      </w:r>
      <w:r>
        <w:rPr>
          <w:rFonts w:hint="cs"/>
          <w:rtl/>
        </w:rPr>
        <w:t>فكرة،</w:t>
      </w:r>
      <w:r>
        <w:rPr>
          <w:rtl/>
        </w:rPr>
        <w:t xml:space="preserve"> </w:t>
      </w:r>
      <w:r>
        <w:rPr>
          <w:rFonts w:hint="cs"/>
          <w:rtl/>
        </w:rPr>
        <w:t>كل</w:t>
      </w:r>
      <w:r>
        <w:rPr>
          <w:rtl/>
        </w:rPr>
        <w:t xml:space="preserve"> </w:t>
      </w:r>
      <w:r>
        <w:rPr>
          <w:rFonts w:hint="cs"/>
          <w:rtl/>
        </w:rPr>
        <w:t>شعور،</w:t>
      </w:r>
      <w:r>
        <w:rPr>
          <w:rtl/>
        </w:rPr>
        <w:t xml:space="preserve"> </w:t>
      </w:r>
      <w:r>
        <w:rPr>
          <w:rFonts w:hint="cs"/>
          <w:rtl/>
        </w:rPr>
        <w:t>كل</w:t>
      </w:r>
      <w:r>
        <w:rPr>
          <w:rtl/>
        </w:rPr>
        <w:t xml:space="preserve"> </w:t>
      </w:r>
      <w:r>
        <w:rPr>
          <w:rFonts w:hint="cs"/>
          <w:rtl/>
        </w:rPr>
        <w:t>قول،</w:t>
      </w:r>
      <w:r>
        <w:rPr>
          <w:rtl/>
        </w:rPr>
        <w:t xml:space="preserve"> </w:t>
      </w:r>
      <w:r>
        <w:rPr>
          <w:rFonts w:hint="cs"/>
          <w:rtl/>
        </w:rPr>
        <w:t>وكل</w:t>
      </w:r>
      <w:r>
        <w:rPr>
          <w:rtl/>
        </w:rPr>
        <w:t xml:space="preserve"> </w:t>
      </w:r>
      <w:r>
        <w:rPr>
          <w:rFonts w:hint="cs"/>
          <w:rtl/>
        </w:rPr>
        <w:t>فعل،</w:t>
      </w:r>
      <w:r>
        <w:rPr>
          <w:rtl/>
        </w:rPr>
        <w:t xml:space="preserve"> </w:t>
      </w:r>
      <w:r>
        <w:rPr>
          <w:rFonts w:hint="cs"/>
          <w:rtl/>
        </w:rPr>
        <w:t>يُكتب</w:t>
      </w:r>
      <w:r>
        <w:rPr>
          <w:rtl/>
        </w:rPr>
        <w:t xml:space="preserve"> </w:t>
      </w:r>
      <w:r>
        <w:rPr>
          <w:rFonts w:hint="cs"/>
          <w:rtl/>
        </w:rPr>
        <w:t>ويُخزن</w:t>
      </w:r>
      <w:r>
        <w:rPr>
          <w:rtl/>
        </w:rPr>
        <w:t xml:space="preserve"> </w:t>
      </w:r>
      <w:r>
        <w:rPr>
          <w:rFonts w:hint="cs"/>
          <w:rtl/>
        </w:rPr>
        <w:t>في</w:t>
      </w:r>
      <w:r>
        <w:rPr>
          <w:rtl/>
        </w:rPr>
        <w:t xml:space="preserve"> </w:t>
      </w:r>
      <w:r>
        <w:rPr>
          <w:rFonts w:hint="cs"/>
          <w:rtl/>
        </w:rPr>
        <w:t>هذا</w:t>
      </w:r>
      <w:r>
        <w:rPr>
          <w:rtl/>
        </w:rPr>
        <w:t xml:space="preserve"> </w:t>
      </w:r>
      <w:r>
        <w:rPr>
          <w:rFonts w:hint="cs"/>
          <w:rtl/>
        </w:rPr>
        <w:t>السجل</w:t>
      </w:r>
      <w:r>
        <w:rPr>
          <w:rtl/>
        </w:rPr>
        <w:t xml:space="preserve"> </w:t>
      </w:r>
      <w:r>
        <w:rPr>
          <w:rFonts w:hint="cs"/>
          <w:rtl/>
        </w:rPr>
        <w:t>الباطني</w:t>
      </w:r>
      <w:r>
        <w:t>.</w:t>
      </w:r>
    </w:p>
    <w:p w14:paraId="21612F0C" w14:textId="77777777" w:rsidR="001E6DE0" w:rsidRDefault="001E6DE0" w:rsidP="00193029">
      <w:pPr>
        <w:rPr>
          <w:rtl/>
        </w:rPr>
      </w:pPr>
    </w:p>
    <w:p w14:paraId="2856A379" w14:textId="3DB625DB" w:rsidR="001E6DE0" w:rsidRDefault="001E6DE0" w:rsidP="00193029">
      <w:pPr>
        <w:rPr>
          <w:rtl/>
        </w:rPr>
      </w:pPr>
      <w:r w:rsidRPr="00E6443C">
        <w:rPr>
          <w:rFonts w:hint="cs"/>
          <w:rtl/>
        </w:rPr>
        <w:t>الغفلة</w:t>
      </w:r>
      <w:r w:rsidRPr="00E6443C">
        <w:rPr>
          <w:rtl/>
        </w:rPr>
        <w:t xml:space="preserve"> </w:t>
      </w:r>
      <w:r w:rsidRPr="00E6443C">
        <w:rPr>
          <w:rFonts w:hint="cs"/>
          <w:rtl/>
        </w:rPr>
        <w:t>وتدنيس</w:t>
      </w:r>
      <w:r w:rsidRPr="00E6443C">
        <w:rPr>
          <w:rtl/>
        </w:rPr>
        <w:t xml:space="preserve"> </w:t>
      </w:r>
      <w:r w:rsidRPr="00E6443C">
        <w:rPr>
          <w:rFonts w:hint="cs"/>
          <w:rtl/>
        </w:rPr>
        <w:t>البيت</w:t>
      </w:r>
      <w:r>
        <w:t>:</w:t>
      </w:r>
    </w:p>
    <w:p w14:paraId="1ECA10B5" w14:textId="77777777" w:rsidR="001E6DE0" w:rsidRDefault="001E6DE0" w:rsidP="00193029">
      <w:pPr>
        <w:rPr>
          <w:rtl/>
        </w:rPr>
      </w:pPr>
      <w:r>
        <w:rPr>
          <w:rFonts w:hint="cs"/>
          <w:rtl/>
        </w:rPr>
        <w:t>المأساة</w:t>
      </w:r>
      <w:r>
        <w:rPr>
          <w:rtl/>
        </w:rPr>
        <w:t xml:space="preserve"> </w:t>
      </w:r>
      <w:r>
        <w:rPr>
          <w:rFonts w:hint="cs"/>
          <w:rtl/>
        </w:rPr>
        <w:t>الإنسانية</w:t>
      </w:r>
      <w:r>
        <w:rPr>
          <w:rtl/>
        </w:rPr>
        <w:t xml:space="preserve"> </w:t>
      </w:r>
      <w:r>
        <w:rPr>
          <w:rFonts w:hint="cs"/>
          <w:rtl/>
        </w:rPr>
        <w:t>تكمن</w:t>
      </w:r>
      <w:r>
        <w:rPr>
          <w:rtl/>
        </w:rPr>
        <w:t xml:space="preserve"> </w:t>
      </w:r>
      <w:r>
        <w:rPr>
          <w:rFonts w:hint="cs"/>
          <w:rtl/>
        </w:rPr>
        <w:t>في</w:t>
      </w:r>
      <w:r>
        <w:rPr>
          <w:rtl/>
        </w:rPr>
        <w:t xml:space="preserve"> </w:t>
      </w:r>
      <w:r>
        <w:rPr>
          <w:rFonts w:hint="cs"/>
          <w:rtl/>
        </w:rPr>
        <w:t>الغفلة</w:t>
      </w:r>
      <w:r>
        <w:rPr>
          <w:rtl/>
        </w:rPr>
        <w:t xml:space="preserve"> </w:t>
      </w:r>
      <w:r>
        <w:rPr>
          <w:rFonts w:hint="cs"/>
          <w:rtl/>
        </w:rPr>
        <w:t>عن</w:t>
      </w:r>
      <w:r>
        <w:rPr>
          <w:rtl/>
        </w:rPr>
        <w:t xml:space="preserve"> </w:t>
      </w:r>
      <w:r>
        <w:rPr>
          <w:rFonts w:hint="cs"/>
          <w:rtl/>
        </w:rPr>
        <w:t>هذا</w:t>
      </w:r>
      <w:r>
        <w:rPr>
          <w:rtl/>
        </w:rPr>
        <w:t xml:space="preserve"> </w:t>
      </w:r>
      <w:r>
        <w:rPr>
          <w:rFonts w:hint="cs"/>
          <w:rtl/>
        </w:rPr>
        <w:t>الكتاب</w:t>
      </w:r>
      <w:r>
        <w:rPr>
          <w:rtl/>
        </w:rPr>
        <w:t>. ﴿</w:t>
      </w:r>
      <w:r>
        <w:rPr>
          <w:rFonts w:hint="cs"/>
          <w:rtl/>
        </w:rPr>
        <w:t>نَسُوا</w:t>
      </w:r>
      <w:r>
        <w:rPr>
          <w:rtl/>
        </w:rPr>
        <w:t xml:space="preserve"> </w:t>
      </w:r>
      <w:r>
        <w:rPr>
          <w:rFonts w:hint="cs"/>
          <w:rtl/>
        </w:rPr>
        <w:t>اللَّهَ</w:t>
      </w:r>
      <w:r>
        <w:rPr>
          <w:rtl/>
        </w:rPr>
        <w:t xml:space="preserve"> </w:t>
      </w:r>
      <w:r>
        <w:rPr>
          <w:rFonts w:hint="cs"/>
          <w:rtl/>
        </w:rPr>
        <w:t>فَأَنسَاهُمْ</w:t>
      </w:r>
      <w:r>
        <w:rPr>
          <w:rtl/>
        </w:rPr>
        <w:t xml:space="preserve"> </w:t>
      </w:r>
      <w:r>
        <w:rPr>
          <w:rFonts w:hint="cs"/>
          <w:rtl/>
        </w:rPr>
        <w:t>أَنفُسَهُمْ</w:t>
      </w:r>
      <w:r>
        <w:rPr>
          <w:rtl/>
        </w:rPr>
        <w:t xml:space="preserve">﴾. </w:t>
      </w:r>
      <w:r>
        <w:rPr>
          <w:rFonts w:hint="cs"/>
          <w:rtl/>
        </w:rPr>
        <w:t>حين</w:t>
      </w:r>
      <w:r>
        <w:rPr>
          <w:rtl/>
        </w:rPr>
        <w:t xml:space="preserve"> </w:t>
      </w:r>
      <w:r>
        <w:rPr>
          <w:rFonts w:hint="cs"/>
          <w:rtl/>
        </w:rPr>
        <w:t>ينسى</w:t>
      </w:r>
      <w:r>
        <w:rPr>
          <w:rtl/>
        </w:rPr>
        <w:t xml:space="preserve"> </w:t>
      </w:r>
      <w:r>
        <w:rPr>
          <w:rFonts w:hint="cs"/>
          <w:rtl/>
        </w:rPr>
        <w:t>الإنسان</w:t>
      </w:r>
      <w:r>
        <w:rPr>
          <w:rtl/>
        </w:rPr>
        <w:t xml:space="preserve"> </w:t>
      </w:r>
      <w:r>
        <w:rPr>
          <w:rFonts w:hint="cs"/>
          <w:rtl/>
        </w:rPr>
        <w:t>حقيقته</w:t>
      </w:r>
      <w:r>
        <w:rPr>
          <w:rtl/>
        </w:rPr>
        <w:t xml:space="preserve"> </w:t>
      </w:r>
      <w:r>
        <w:rPr>
          <w:rFonts w:hint="cs"/>
          <w:rtl/>
        </w:rPr>
        <w:t>الروحية،</w:t>
      </w:r>
      <w:r>
        <w:rPr>
          <w:rtl/>
        </w:rPr>
        <w:t xml:space="preserve"> </w:t>
      </w:r>
      <w:r>
        <w:rPr>
          <w:rFonts w:hint="cs"/>
          <w:rtl/>
        </w:rPr>
        <w:t>يهبط</w:t>
      </w:r>
      <w:r>
        <w:rPr>
          <w:rtl/>
        </w:rPr>
        <w:t xml:space="preserve"> </w:t>
      </w:r>
      <w:r>
        <w:rPr>
          <w:rFonts w:hint="cs"/>
          <w:rtl/>
        </w:rPr>
        <w:t>بوعيه</w:t>
      </w:r>
      <w:r>
        <w:rPr>
          <w:rtl/>
        </w:rPr>
        <w:t xml:space="preserve"> </w:t>
      </w:r>
      <w:r>
        <w:rPr>
          <w:rFonts w:hint="cs"/>
          <w:rtl/>
        </w:rPr>
        <w:t>من</w:t>
      </w:r>
      <w:r>
        <w:rPr>
          <w:rtl/>
        </w:rPr>
        <w:t xml:space="preserve"> "</w:t>
      </w:r>
      <w:r>
        <w:rPr>
          <w:rFonts w:hint="cs"/>
          <w:rtl/>
        </w:rPr>
        <w:t>جنة</w:t>
      </w:r>
      <w:r>
        <w:rPr>
          <w:rtl/>
        </w:rPr>
        <w:t xml:space="preserve">" </w:t>
      </w:r>
      <w:r>
        <w:rPr>
          <w:rFonts w:hint="cs"/>
          <w:rtl/>
        </w:rPr>
        <w:t>الاتصال</w:t>
      </w:r>
      <w:r>
        <w:rPr>
          <w:rtl/>
        </w:rPr>
        <w:t xml:space="preserve"> </w:t>
      </w:r>
      <w:r>
        <w:rPr>
          <w:rFonts w:hint="cs"/>
          <w:rtl/>
        </w:rPr>
        <w:t>الروحي</w:t>
      </w:r>
      <w:r>
        <w:rPr>
          <w:rtl/>
        </w:rPr>
        <w:t xml:space="preserve"> </w:t>
      </w:r>
      <w:r>
        <w:rPr>
          <w:rFonts w:hint="cs"/>
          <w:rtl/>
        </w:rPr>
        <w:t>إلى</w:t>
      </w:r>
      <w:r>
        <w:rPr>
          <w:rtl/>
        </w:rPr>
        <w:t xml:space="preserve"> </w:t>
      </w:r>
      <w:r>
        <w:rPr>
          <w:rFonts w:hint="cs"/>
          <w:rtl/>
        </w:rPr>
        <w:t>سجن</w:t>
      </w:r>
      <w:r>
        <w:rPr>
          <w:rtl/>
        </w:rPr>
        <w:t xml:space="preserve"> "</w:t>
      </w:r>
      <w:r>
        <w:rPr>
          <w:rFonts w:hint="cs"/>
          <w:rtl/>
        </w:rPr>
        <w:t>العقل</w:t>
      </w:r>
      <w:r>
        <w:rPr>
          <w:rtl/>
        </w:rPr>
        <w:t xml:space="preserve"> </w:t>
      </w:r>
      <w:r>
        <w:rPr>
          <w:rFonts w:hint="cs"/>
          <w:rtl/>
        </w:rPr>
        <w:t>المادي</w:t>
      </w:r>
      <w:r>
        <w:rPr>
          <w:rtl/>
        </w:rPr>
        <w:t xml:space="preserve">". </w:t>
      </w:r>
      <w:r>
        <w:rPr>
          <w:rFonts w:hint="cs"/>
          <w:rtl/>
        </w:rPr>
        <w:t>يصبح</w:t>
      </w:r>
      <w:r>
        <w:rPr>
          <w:rtl/>
        </w:rPr>
        <w:t xml:space="preserve"> </w:t>
      </w:r>
      <w:r>
        <w:rPr>
          <w:rFonts w:hint="cs"/>
          <w:rtl/>
        </w:rPr>
        <w:t>أسيراً</w:t>
      </w:r>
      <w:r>
        <w:rPr>
          <w:rtl/>
        </w:rPr>
        <w:t xml:space="preserve"> </w:t>
      </w:r>
      <w:r>
        <w:rPr>
          <w:rFonts w:hint="cs"/>
          <w:rtl/>
        </w:rPr>
        <w:t>للحكم</w:t>
      </w:r>
      <w:r>
        <w:rPr>
          <w:rtl/>
        </w:rPr>
        <w:t xml:space="preserve"> </w:t>
      </w:r>
      <w:r>
        <w:rPr>
          <w:rFonts w:hint="cs"/>
          <w:rtl/>
        </w:rPr>
        <w:t>على</w:t>
      </w:r>
      <w:r>
        <w:rPr>
          <w:rtl/>
        </w:rPr>
        <w:t xml:space="preserve"> </w:t>
      </w:r>
      <w:r>
        <w:rPr>
          <w:rFonts w:hint="cs"/>
          <w:rtl/>
        </w:rPr>
        <w:t>الظواهر،</w:t>
      </w:r>
      <w:r>
        <w:rPr>
          <w:rtl/>
        </w:rPr>
        <w:t xml:space="preserve"> </w:t>
      </w:r>
      <w:r>
        <w:rPr>
          <w:rFonts w:hint="cs"/>
          <w:rtl/>
        </w:rPr>
        <w:t>ويغفل</w:t>
      </w:r>
      <w:r>
        <w:rPr>
          <w:rtl/>
        </w:rPr>
        <w:t xml:space="preserve"> </w:t>
      </w:r>
      <w:r>
        <w:rPr>
          <w:rFonts w:hint="cs"/>
          <w:rtl/>
        </w:rPr>
        <w:t>عن</w:t>
      </w:r>
      <w:r>
        <w:rPr>
          <w:rtl/>
        </w:rPr>
        <w:t xml:space="preserve"> </w:t>
      </w:r>
      <w:r>
        <w:rPr>
          <w:rFonts w:hint="cs"/>
          <w:rtl/>
        </w:rPr>
        <w:t>الباطن</w:t>
      </w:r>
      <w:r>
        <w:rPr>
          <w:rtl/>
        </w:rPr>
        <w:t xml:space="preserve"> </w:t>
      </w:r>
      <w:r>
        <w:rPr>
          <w:rFonts w:hint="cs"/>
          <w:rtl/>
        </w:rPr>
        <w:t>الذي</w:t>
      </w:r>
      <w:r>
        <w:rPr>
          <w:rtl/>
        </w:rPr>
        <w:t xml:space="preserve"> </w:t>
      </w:r>
      <w:r>
        <w:rPr>
          <w:rFonts w:hint="cs"/>
          <w:rtl/>
        </w:rPr>
        <w:t>هو</w:t>
      </w:r>
      <w:r>
        <w:rPr>
          <w:rtl/>
        </w:rPr>
        <w:t xml:space="preserve"> </w:t>
      </w:r>
      <w:r>
        <w:rPr>
          <w:rFonts w:hint="cs"/>
          <w:rtl/>
        </w:rPr>
        <w:t>المحرك</w:t>
      </w:r>
      <w:r>
        <w:rPr>
          <w:rtl/>
        </w:rPr>
        <w:t xml:space="preserve"> </w:t>
      </w:r>
      <w:r>
        <w:rPr>
          <w:rFonts w:hint="cs"/>
          <w:rtl/>
        </w:rPr>
        <w:t>الحقيقي</w:t>
      </w:r>
      <w:r>
        <w:t>.</w:t>
      </w:r>
    </w:p>
    <w:p w14:paraId="48EFA8A0" w14:textId="77777777" w:rsidR="001E6DE0" w:rsidRDefault="001E6DE0" w:rsidP="00193029">
      <w:pPr>
        <w:rPr>
          <w:rtl/>
        </w:rPr>
      </w:pPr>
    </w:p>
    <w:p w14:paraId="2D24D6CC" w14:textId="77777777" w:rsidR="001E6DE0" w:rsidRDefault="001E6DE0" w:rsidP="00193029">
      <w:pPr>
        <w:rPr>
          <w:rtl/>
        </w:rPr>
      </w:pPr>
      <w:r>
        <w:rPr>
          <w:rFonts w:hint="cs"/>
          <w:rtl/>
        </w:rPr>
        <w:t>عندما</w:t>
      </w:r>
      <w:r>
        <w:rPr>
          <w:rtl/>
        </w:rPr>
        <w:t xml:space="preserve"> </w:t>
      </w:r>
      <w:r>
        <w:rPr>
          <w:rFonts w:hint="cs"/>
          <w:rtl/>
        </w:rPr>
        <w:t>يُهمل</w:t>
      </w:r>
      <w:r>
        <w:rPr>
          <w:rtl/>
        </w:rPr>
        <w:t xml:space="preserve"> </w:t>
      </w:r>
      <w:r>
        <w:rPr>
          <w:rFonts w:hint="cs"/>
          <w:rtl/>
        </w:rPr>
        <w:t>هذا</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ويُترك</w:t>
      </w:r>
      <w:r>
        <w:rPr>
          <w:rtl/>
        </w:rPr>
        <w:t xml:space="preserve"> </w:t>
      </w:r>
      <w:r>
        <w:rPr>
          <w:rFonts w:hint="cs"/>
          <w:rtl/>
        </w:rPr>
        <w:t>دون</w:t>
      </w:r>
      <w:r>
        <w:rPr>
          <w:rtl/>
        </w:rPr>
        <w:t xml:space="preserve"> </w:t>
      </w:r>
      <w:r>
        <w:rPr>
          <w:rFonts w:hint="cs"/>
          <w:rtl/>
        </w:rPr>
        <w:t>تطهير</w:t>
      </w:r>
      <w:r>
        <w:rPr>
          <w:rtl/>
        </w:rPr>
        <w:t xml:space="preserve"> </w:t>
      </w:r>
      <w:r>
        <w:rPr>
          <w:rFonts w:hint="cs"/>
          <w:rtl/>
        </w:rPr>
        <w:t>وتزكية،</w:t>
      </w:r>
      <w:r>
        <w:rPr>
          <w:rtl/>
        </w:rPr>
        <w:t xml:space="preserve"> </w:t>
      </w:r>
      <w:r>
        <w:rPr>
          <w:rFonts w:hint="cs"/>
          <w:rtl/>
        </w:rPr>
        <w:t>فإنه</w:t>
      </w:r>
      <w:r>
        <w:rPr>
          <w:rtl/>
        </w:rPr>
        <w:t xml:space="preserve"> </w:t>
      </w:r>
      <w:r>
        <w:rPr>
          <w:rFonts w:hint="cs"/>
          <w:rtl/>
        </w:rPr>
        <w:t>يتحول</w:t>
      </w:r>
      <w:r>
        <w:rPr>
          <w:rtl/>
        </w:rPr>
        <w:t xml:space="preserve"> </w:t>
      </w:r>
      <w:r>
        <w:rPr>
          <w:rFonts w:hint="cs"/>
          <w:rtl/>
        </w:rPr>
        <w:t>إلى</w:t>
      </w:r>
      <w:r>
        <w:rPr>
          <w:rtl/>
        </w:rPr>
        <w:t xml:space="preserve"> </w:t>
      </w:r>
      <w:r>
        <w:rPr>
          <w:rFonts w:hint="cs"/>
          <w:rtl/>
        </w:rPr>
        <w:t>مأوى</w:t>
      </w:r>
      <w:r>
        <w:rPr>
          <w:rtl/>
        </w:rPr>
        <w:t xml:space="preserve"> </w:t>
      </w:r>
      <w:r>
        <w:rPr>
          <w:rFonts w:hint="cs"/>
          <w:rtl/>
        </w:rPr>
        <w:t>للطاقات</w:t>
      </w:r>
      <w:r>
        <w:rPr>
          <w:rtl/>
        </w:rPr>
        <w:t xml:space="preserve"> </w:t>
      </w:r>
      <w:r>
        <w:rPr>
          <w:rFonts w:hint="cs"/>
          <w:rtl/>
        </w:rPr>
        <w:t>السلبية</w:t>
      </w:r>
      <w:r>
        <w:rPr>
          <w:rtl/>
        </w:rPr>
        <w:t xml:space="preserve">. </w:t>
      </w:r>
      <w:r>
        <w:rPr>
          <w:rFonts w:hint="cs"/>
          <w:rtl/>
        </w:rPr>
        <w:t>هذه</w:t>
      </w:r>
      <w:r>
        <w:rPr>
          <w:rtl/>
        </w:rPr>
        <w:t xml:space="preserve"> </w:t>
      </w:r>
      <w:r>
        <w:rPr>
          <w:rFonts w:hint="cs"/>
          <w:rtl/>
        </w:rPr>
        <w:t>الطاقات</w:t>
      </w:r>
      <w:r>
        <w:rPr>
          <w:rtl/>
        </w:rPr>
        <w:t xml:space="preserve"> </w:t>
      </w:r>
      <w:r>
        <w:rPr>
          <w:rFonts w:hint="cs"/>
          <w:rtl/>
        </w:rPr>
        <w:t>هي</w:t>
      </w:r>
      <w:r>
        <w:rPr>
          <w:rtl/>
        </w:rPr>
        <w:t xml:space="preserve"> "</w:t>
      </w:r>
      <w:r>
        <w:rPr>
          <w:rFonts w:hint="cs"/>
          <w:rtl/>
        </w:rPr>
        <w:t>الوحوش</w:t>
      </w:r>
      <w:r>
        <w:rPr>
          <w:rtl/>
        </w:rPr>
        <w:t xml:space="preserve">" </w:t>
      </w:r>
      <w:r>
        <w:rPr>
          <w:rFonts w:hint="cs"/>
          <w:rtl/>
        </w:rPr>
        <w:t>و</w:t>
      </w:r>
      <w:r>
        <w:rPr>
          <w:rtl/>
        </w:rPr>
        <w:t>"</w:t>
      </w:r>
      <w:r>
        <w:rPr>
          <w:rFonts w:hint="cs"/>
          <w:rtl/>
        </w:rPr>
        <w:t>الثعابين</w:t>
      </w:r>
      <w:r>
        <w:rPr>
          <w:rtl/>
        </w:rPr>
        <w:t xml:space="preserve">" </w:t>
      </w:r>
      <w:r>
        <w:rPr>
          <w:rFonts w:hint="cs"/>
          <w:rtl/>
        </w:rPr>
        <w:t>التي</w:t>
      </w:r>
      <w:r>
        <w:rPr>
          <w:rtl/>
        </w:rPr>
        <w:t xml:space="preserve"> </w:t>
      </w:r>
      <w:r>
        <w:rPr>
          <w:rFonts w:hint="cs"/>
          <w:rtl/>
        </w:rPr>
        <w:t>تستعمر</w:t>
      </w:r>
      <w:r>
        <w:rPr>
          <w:rtl/>
        </w:rPr>
        <w:t xml:space="preserve"> </w:t>
      </w:r>
      <w:r>
        <w:rPr>
          <w:rFonts w:hint="cs"/>
          <w:rtl/>
        </w:rPr>
        <w:t>العقل</w:t>
      </w:r>
      <w:r>
        <w:rPr>
          <w:rtl/>
        </w:rPr>
        <w:t xml:space="preserve"> </w:t>
      </w:r>
      <w:r>
        <w:rPr>
          <w:rFonts w:hint="cs"/>
          <w:rtl/>
        </w:rPr>
        <w:t>اللاواعي</w:t>
      </w:r>
      <w:r>
        <w:rPr>
          <w:rtl/>
        </w:rPr>
        <w:t xml:space="preserve">: </w:t>
      </w:r>
      <w:r>
        <w:rPr>
          <w:rFonts w:hint="cs"/>
          <w:rtl/>
        </w:rPr>
        <w:t>الغضب،</w:t>
      </w:r>
      <w:r>
        <w:rPr>
          <w:rtl/>
        </w:rPr>
        <w:t xml:space="preserve"> </w:t>
      </w:r>
      <w:r>
        <w:rPr>
          <w:rFonts w:hint="cs"/>
          <w:rtl/>
        </w:rPr>
        <w:t>الحقد،</w:t>
      </w:r>
      <w:r>
        <w:rPr>
          <w:rtl/>
        </w:rPr>
        <w:t xml:space="preserve"> </w:t>
      </w:r>
      <w:r>
        <w:rPr>
          <w:rFonts w:hint="cs"/>
          <w:rtl/>
        </w:rPr>
        <w:t>الخوف،</w:t>
      </w:r>
      <w:r>
        <w:rPr>
          <w:rtl/>
        </w:rPr>
        <w:t xml:space="preserve"> </w:t>
      </w:r>
      <w:r>
        <w:rPr>
          <w:rFonts w:hint="cs"/>
          <w:rtl/>
        </w:rPr>
        <w:t>الكبر،</w:t>
      </w:r>
      <w:r>
        <w:rPr>
          <w:rtl/>
        </w:rPr>
        <w:t xml:space="preserve"> </w:t>
      </w:r>
      <w:r>
        <w:rPr>
          <w:rFonts w:hint="cs"/>
          <w:rtl/>
        </w:rPr>
        <w:t>الأنانية،</w:t>
      </w:r>
      <w:r>
        <w:rPr>
          <w:rtl/>
        </w:rPr>
        <w:t xml:space="preserve"> </w:t>
      </w:r>
      <w:r>
        <w:rPr>
          <w:rFonts w:hint="cs"/>
          <w:rtl/>
        </w:rPr>
        <w:t>الغيبة،</w:t>
      </w:r>
      <w:r>
        <w:rPr>
          <w:rtl/>
        </w:rPr>
        <w:t xml:space="preserve"> </w:t>
      </w:r>
      <w:r>
        <w:rPr>
          <w:rFonts w:hint="cs"/>
          <w:rtl/>
        </w:rPr>
        <w:t>والنميمة</w:t>
      </w:r>
      <w:r>
        <w:rPr>
          <w:rtl/>
        </w:rPr>
        <w:t xml:space="preserve">. </w:t>
      </w:r>
      <w:r>
        <w:rPr>
          <w:rFonts w:hint="cs"/>
          <w:rtl/>
        </w:rPr>
        <w:t>لقد</w:t>
      </w:r>
      <w:r>
        <w:rPr>
          <w:rtl/>
        </w:rPr>
        <w:t xml:space="preserve"> </w:t>
      </w:r>
      <w:r>
        <w:rPr>
          <w:rFonts w:hint="cs"/>
          <w:rtl/>
        </w:rPr>
        <w:t>نسي</w:t>
      </w:r>
      <w:r>
        <w:rPr>
          <w:rtl/>
        </w:rPr>
        <w:t xml:space="preserve"> </w:t>
      </w:r>
      <w:r>
        <w:rPr>
          <w:rFonts w:hint="cs"/>
          <w:rtl/>
        </w:rPr>
        <w:t>الإنسان</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بتطهير</w:t>
      </w:r>
      <w:r>
        <w:rPr>
          <w:rtl/>
        </w:rPr>
        <w:t xml:space="preserve"> </w:t>
      </w:r>
      <w:r>
        <w:rPr>
          <w:rFonts w:hint="cs"/>
          <w:rtl/>
        </w:rPr>
        <w:t>هذا</w:t>
      </w:r>
      <w:r>
        <w:rPr>
          <w:rtl/>
        </w:rPr>
        <w:t xml:space="preserve"> </w:t>
      </w:r>
      <w:r>
        <w:rPr>
          <w:rFonts w:hint="cs"/>
          <w:rtl/>
        </w:rPr>
        <w:t>البيت</w:t>
      </w:r>
      <w:r>
        <w:rPr>
          <w:rtl/>
        </w:rPr>
        <w:t xml:space="preserve"> ﴿</w:t>
      </w:r>
      <w:r>
        <w:rPr>
          <w:rFonts w:hint="cs"/>
          <w:rtl/>
        </w:rPr>
        <w:t>وَطَهِّرْ</w:t>
      </w:r>
      <w:r>
        <w:rPr>
          <w:rtl/>
        </w:rPr>
        <w:t xml:space="preserve"> </w:t>
      </w:r>
      <w:r>
        <w:rPr>
          <w:rFonts w:hint="cs"/>
          <w:rtl/>
        </w:rPr>
        <w:t>بَيْتِيَ</w:t>
      </w:r>
      <w:r>
        <w:rPr>
          <w:rtl/>
        </w:rPr>
        <w:t xml:space="preserve"> </w:t>
      </w:r>
      <w:r>
        <w:rPr>
          <w:rFonts w:hint="cs"/>
          <w:rtl/>
        </w:rPr>
        <w:t>لِلطَّائِفِينَ</w:t>
      </w:r>
      <w:r>
        <w:rPr>
          <w:rtl/>
        </w:rPr>
        <w:t xml:space="preserve"> </w:t>
      </w:r>
      <w:r>
        <w:rPr>
          <w:rFonts w:hint="cs"/>
          <w:rtl/>
        </w:rPr>
        <w:t>وَالْعَاكِفِينَ</w:t>
      </w:r>
      <w:r>
        <w:rPr>
          <w:rtl/>
        </w:rPr>
        <w:t xml:space="preserve"> </w:t>
      </w:r>
      <w:r>
        <w:rPr>
          <w:rFonts w:hint="cs"/>
          <w:rtl/>
        </w:rPr>
        <w:t>وَالرُّكَّعِ</w:t>
      </w:r>
      <w:r>
        <w:rPr>
          <w:rtl/>
        </w:rPr>
        <w:t xml:space="preserve"> </w:t>
      </w:r>
      <w:r>
        <w:rPr>
          <w:rFonts w:hint="cs"/>
          <w:rtl/>
        </w:rPr>
        <w:t>السُّجُودِ</w:t>
      </w:r>
      <w:r>
        <w:rPr>
          <w:rtl/>
        </w:rPr>
        <w:t>﴾</w:t>
      </w:r>
      <w:r>
        <w:rPr>
          <w:rFonts w:hint="cs"/>
          <w:rtl/>
        </w:rPr>
        <w:t>،</w:t>
      </w:r>
      <w:r>
        <w:rPr>
          <w:rtl/>
        </w:rPr>
        <w:t xml:space="preserve"> </w:t>
      </w:r>
      <w:r>
        <w:rPr>
          <w:rFonts w:hint="cs"/>
          <w:rtl/>
        </w:rPr>
        <w:t>فاستوطنت</w:t>
      </w:r>
      <w:r>
        <w:rPr>
          <w:rtl/>
        </w:rPr>
        <w:t xml:space="preserve"> "</w:t>
      </w:r>
      <w:r>
        <w:rPr>
          <w:rFonts w:hint="cs"/>
          <w:rtl/>
        </w:rPr>
        <w:t>الشياطين</w:t>
      </w:r>
      <w:r>
        <w:rPr>
          <w:rtl/>
        </w:rPr>
        <w:t>" (</w:t>
      </w:r>
      <w:r>
        <w:rPr>
          <w:rFonts w:hint="cs"/>
          <w:rtl/>
        </w:rPr>
        <w:t>وهي</w:t>
      </w:r>
      <w:r>
        <w:rPr>
          <w:rtl/>
        </w:rPr>
        <w:t xml:space="preserve"> </w:t>
      </w:r>
      <w:r>
        <w:rPr>
          <w:rFonts w:hint="cs"/>
          <w:rtl/>
        </w:rPr>
        <w:t>كل</w:t>
      </w:r>
      <w:r>
        <w:rPr>
          <w:rtl/>
        </w:rPr>
        <w:t xml:space="preserve"> </w:t>
      </w:r>
      <w:r>
        <w:rPr>
          <w:rFonts w:hint="cs"/>
          <w:rtl/>
        </w:rPr>
        <w:t>ما</w:t>
      </w:r>
      <w:r>
        <w:rPr>
          <w:rtl/>
        </w:rPr>
        <w:t xml:space="preserve"> </w:t>
      </w:r>
      <w:r>
        <w:rPr>
          <w:rFonts w:hint="cs"/>
          <w:rtl/>
        </w:rPr>
        <w:t>يشط</w:t>
      </w:r>
      <w:r>
        <w:rPr>
          <w:rtl/>
        </w:rPr>
        <w:t xml:space="preserve"> </w:t>
      </w:r>
      <w:r>
        <w:rPr>
          <w:rFonts w:hint="cs"/>
          <w:rtl/>
        </w:rPr>
        <w:t>به</w:t>
      </w:r>
      <w:r>
        <w:rPr>
          <w:rtl/>
        </w:rPr>
        <w:t xml:space="preserve"> </w:t>
      </w:r>
      <w:r>
        <w:rPr>
          <w:rFonts w:hint="cs"/>
          <w:rtl/>
        </w:rPr>
        <w:t>عن</w:t>
      </w:r>
      <w:r>
        <w:rPr>
          <w:rtl/>
        </w:rPr>
        <w:t xml:space="preserve"> </w:t>
      </w:r>
      <w:r>
        <w:rPr>
          <w:rFonts w:hint="cs"/>
          <w:rtl/>
        </w:rPr>
        <w:t>فطرته</w:t>
      </w:r>
      <w:r>
        <w:rPr>
          <w:rtl/>
        </w:rPr>
        <w:t xml:space="preserve">) </w:t>
      </w:r>
      <w:r>
        <w:rPr>
          <w:rFonts w:hint="cs"/>
          <w:rtl/>
        </w:rPr>
        <w:t>هذا</w:t>
      </w:r>
      <w:r>
        <w:rPr>
          <w:rtl/>
        </w:rPr>
        <w:t xml:space="preserve"> </w:t>
      </w:r>
      <w:r>
        <w:rPr>
          <w:rFonts w:hint="cs"/>
          <w:rtl/>
        </w:rPr>
        <w:t>البيت،</w:t>
      </w:r>
      <w:r>
        <w:rPr>
          <w:rtl/>
        </w:rPr>
        <w:t xml:space="preserve"> </w:t>
      </w:r>
      <w:r>
        <w:rPr>
          <w:rFonts w:hint="cs"/>
          <w:rtl/>
        </w:rPr>
        <w:t>وخلَق</w:t>
      </w:r>
      <w:r>
        <w:rPr>
          <w:rtl/>
        </w:rPr>
        <w:t xml:space="preserve"> </w:t>
      </w:r>
      <w:r>
        <w:rPr>
          <w:rFonts w:hint="cs"/>
          <w:rtl/>
        </w:rPr>
        <w:t>لنفسه</w:t>
      </w:r>
      <w:r>
        <w:rPr>
          <w:rtl/>
        </w:rPr>
        <w:t xml:space="preserve"> </w:t>
      </w:r>
      <w:r>
        <w:rPr>
          <w:rFonts w:hint="cs"/>
          <w:rtl/>
        </w:rPr>
        <w:t>بيتاً</w:t>
      </w:r>
      <w:r>
        <w:rPr>
          <w:rtl/>
        </w:rPr>
        <w:t xml:space="preserve"> </w:t>
      </w:r>
      <w:r>
        <w:rPr>
          <w:rFonts w:hint="cs"/>
          <w:rtl/>
        </w:rPr>
        <w:t>زائفاً</w:t>
      </w:r>
      <w:r>
        <w:rPr>
          <w:rtl/>
        </w:rPr>
        <w:t xml:space="preserve"> </w:t>
      </w:r>
      <w:r>
        <w:rPr>
          <w:rFonts w:hint="cs"/>
          <w:rtl/>
        </w:rPr>
        <w:t>من</w:t>
      </w:r>
      <w:r>
        <w:rPr>
          <w:rtl/>
        </w:rPr>
        <w:t xml:space="preserve"> </w:t>
      </w:r>
      <w:r>
        <w:rPr>
          <w:rFonts w:hint="cs"/>
          <w:rtl/>
        </w:rPr>
        <w:t>الأنا</w:t>
      </w:r>
      <w:r>
        <w:t xml:space="preserve"> (Ego) </w:t>
      </w:r>
      <w:r>
        <w:rPr>
          <w:rFonts w:hint="cs"/>
          <w:rtl/>
        </w:rPr>
        <w:t>مبنياً</w:t>
      </w:r>
      <w:r>
        <w:rPr>
          <w:rtl/>
        </w:rPr>
        <w:t xml:space="preserve"> </w:t>
      </w:r>
      <w:r>
        <w:rPr>
          <w:rFonts w:hint="cs"/>
          <w:rtl/>
        </w:rPr>
        <w:t>على</w:t>
      </w:r>
      <w:r>
        <w:rPr>
          <w:rtl/>
        </w:rPr>
        <w:t xml:space="preserve"> </w:t>
      </w:r>
      <w:r>
        <w:rPr>
          <w:rFonts w:hint="cs"/>
          <w:rtl/>
        </w:rPr>
        <w:t>وهم</w:t>
      </w:r>
      <w:r>
        <w:rPr>
          <w:rtl/>
        </w:rPr>
        <w:t xml:space="preserve"> </w:t>
      </w:r>
      <w:r>
        <w:rPr>
          <w:rFonts w:hint="cs"/>
          <w:rtl/>
        </w:rPr>
        <w:t>المنصب،</w:t>
      </w:r>
      <w:r>
        <w:rPr>
          <w:rtl/>
        </w:rPr>
        <w:t xml:space="preserve"> </w:t>
      </w:r>
      <w:r>
        <w:rPr>
          <w:rFonts w:hint="cs"/>
          <w:rtl/>
        </w:rPr>
        <w:t>أو</w:t>
      </w:r>
      <w:r>
        <w:rPr>
          <w:rtl/>
        </w:rPr>
        <w:t xml:space="preserve"> </w:t>
      </w:r>
      <w:r>
        <w:rPr>
          <w:rFonts w:hint="cs"/>
          <w:rtl/>
        </w:rPr>
        <w:t>المال،</w:t>
      </w:r>
      <w:r>
        <w:rPr>
          <w:rtl/>
        </w:rPr>
        <w:t xml:space="preserve"> </w:t>
      </w:r>
      <w:r>
        <w:rPr>
          <w:rFonts w:hint="cs"/>
          <w:rtl/>
        </w:rPr>
        <w:t>أو</w:t>
      </w:r>
      <w:r>
        <w:rPr>
          <w:rtl/>
        </w:rPr>
        <w:t xml:space="preserve"> </w:t>
      </w:r>
      <w:r>
        <w:rPr>
          <w:rFonts w:hint="cs"/>
          <w:rtl/>
        </w:rPr>
        <w:t>القبيلة،</w:t>
      </w:r>
      <w:r>
        <w:rPr>
          <w:rtl/>
        </w:rPr>
        <w:t xml:space="preserve"> </w:t>
      </w:r>
      <w:r>
        <w:rPr>
          <w:rFonts w:hint="cs"/>
          <w:rtl/>
        </w:rPr>
        <w:t>أو</w:t>
      </w:r>
      <w:r>
        <w:rPr>
          <w:rtl/>
        </w:rPr>
        <w:t xml:space="preserve"> </w:t>
      </w:r>
      <w:r>
        <w:rPr>
          <w:rFonts w:hint="cs"/>
          <w:rtl/>
        </w:rPr>
        <w:t>اللغة</w:t>
      </w:r>
      <w:r>
        <w:t>.</w:t>
      </w:r>
    </w:p>
    <w:p w14:paraId="79510D53" w14:textId="77777777" w:rsidR="001E6DE0" w:rsidRDefault="001E6DE0" w:rsidP="00193029">
      <w:pPr>
        <w:rPr>
          <w:rtl/>
        </w:rPr>
      </w:pPr>
    </w:p>
    <w:p w14:paraId="3579125A" w14:textId="488C1C32" w:rsidR="001E6DE0" w:rsidRDefault="001E6DE0" w:rsidP="00193029">
      <w:pPr>
        <w:rPr>
          <w:rtl/>
        </w:rPr>
      </w:pPr>
      <w:r w:rsidRPr="00E6443C">
        <w:rPr>
          <w:rFonts w:hint="cs"/>
          <w:rtl/>
        </w:rPr>
        <w:t>قراءة</w:t>
      </w:r>
      <w:r w:rsidRPr="00E6443C">
        <w:rPr>
          <w:rtl/>
        </w:rPr>
        <w:t xml:space="preserve"> </w:t>
      </w:r>
      <w:r w:rsidRPr="00E6443C">
        <w:rPr>
          <w:rFonts w:hint="cs"/>
          <w:rtl/>
        </w:rPr>
        <w:t>الكتاب</w:t>
      </w:r>
      <w:r w:rsidRPr="00E6443C">
        <w:rPr>
          <w:rtl/>
        </w:rPr>
        <w:t xml:space="preserve"> </w:t>
      </w:r>
      <w:r w:rsidRPr="00E6443C">
        <w:rPr>
          <w:rFonts w:hint="cs"/>
          <w:rtl/>
        </w:rPr>
        <w:t>اليوم</w:t>
      </w:r>
      <w:r w:rsidRPr="00E6443C">
        <w:rPr>
          <w:rtl/>
        </w:rPr>
        <w:t xml:space="preserve">: </w:t>
      </w:r>
      <w:r w:rsidRPr="00E6443C">
        <w:rPr>
          <w:rFonts w:hint="cs"/>
          <w:rtl/>
        </w:rPr>
        <w:t>تجليات</w:t>
      </w:r>
      <w:r w:rsidRPr="00E6443C">
        <w:rPr>
          <w:rtl/>
        </w:rPr>
        <w:t xml:space="preserve"> </w:t>
      </w:r>
      <w:r w:rsidRPr="00E6443C">
        <w:rPr>
          <w:rFonts w:hint="cs"/>
          <w:rtl/>
        </w:rPr>
        <w:t>الواقع</w:t>
      </w:r>
    </w:p>
    <w:p w14:paraId="00C1E170" w14:textId="77777777" w:rsidR="001E6DE0" w:rsidRDefault="001E6DE0" w:rsidP="00193029">
      <w:pPr>
        <w:rPr>
          <w:rtl/>
        </w:rPr>
      </w:pPr>
      <w:r>
        <w:rPr>
          <w:rFonts w:hint="cs"/>
          <w:rtl/>
        </w:rPr>
        <w:t>كيف</w:t>
      </w:r>
      <w:r>
        <w:rPr>
          <w:rtl/>
        </w:rPr>
        <w:t xml:space="preserve"> </w:t>
      </w:r>
      <w:r>
        <w:rPr>
          <w:rFonts w:hint="cs"/>
          <w:rtl/>
        </w:rPr>
        <w:t>نقرأ</w:t>
      </w:r>
      <w:r>
        <w:rPr>
          <w:rtl/>
        </w:rPr>
        <w:t xml:space="preserve"> </w:t>
      </w:r>
      <w:r>
        <w:rPr>
          <w:rFonts w:hint="cs"/>
          <w:rtl/>
        </w:rPr>
        <w:t>هذا</w:t>
      </w:r>
      <w:r>
        <w:rPr>
          <w:rtl/>
        </w:rPr>
        <w:t xml:space="preserve"> </w:t>
      </w:r>
      <w:r>
        <w:rPr>
          <w:rFonts w:hint="cs"/>
          <w:rtl/>
        </w:rPr>
        <w:t>الكتاب</w:t>
      </w:r>
      <w:r>
        <w:rPr>
          <w:rtl/>
        </w:rPr>
        <w:t xml:space="preserve"> ﴿</w:t>
      </w:r>
      <w:r>
        <w:rPr>
          <w:rFonts w:hint="cs"/>
          <w:rtl/>
        </w:rPr>
        <w:t>الْيَوْمَ</w:t>
      </w:r>
      <w:r>
        <w:rPr>
          <w:rtl/>
        </w:rPr>
        <w:t>﴾</w:t>
      </w:r>
      <w:r>
        <w:rPr>
          <w:rFonts w:hint="cs"/>
          <w:rtl/>
        </w:rPr>
        <w:t>؟</w:t>
      </w:r>
    </w:p>
    <w:p w14:paraId="28F237E4" w14:textId="77777777" w:rsidR="001E6DE0" w:rsidRDefault="001E6DE0" w:rsidP="00193029">
      <w:pPr>
        <w:rPr>
          <w:rtl/>
        </w:rPr>
      </w:pPr>
      <w:r>
        <w:rPr>
          <w:rFonts w:hint="cs"/>
          <w:rtl/>
        </w:rPr>
        <w:t>القراءة</w:t>
      </w:r>
      <w:r>
        <w:rPr>
          <w:rtl/>
        </w:rPr>
        <w:t xml:space="preserve"> </w:t>
      </w:r>
      <w:r>
        <w:rPr>
          <w:rFonts w:hint="cs"/>
          <w:rtl/>
        </w:rPr>
        <w:t>ليست</w:t>
      </w:r>
      <w:r>
        <w:rPr>
          <w:rtl/>
        </w:rPr>
        <w:t xml:space="preserve"> </w:t>
      </w:r>
      <w:r>
        <w:rPr>
          <w:rFonts w:hint="cs"/>
          <w:rtl/>
        </w:rPr>
        <w:t>غداً،</w:t>
      </w:r>
      <w:r>
        <w:rPr>
          <w:rtl/>
        </w:rPr>
        <w:t xml:space="preserve"> </w:t>
      </w:r>
      <w:r>
        <w:rPr>
          <w:rFonts w:hint="cs"/>
          <w:rtl/>
        </w:rPr>
        <w:t>بل</w:t>
      </w:r>
      <w:r>
        <w:rPr>
          <w:rtl/>
        </w:rPr>
        <w:t xml:space="preserve"> </w:t>
      </w:r>
      <w:r>
        <w:rPr>
          <w:rFonts w:hint="cs"/>
          <w:rtl/>
        </w:rPr>
        <w:t>هي</w:t>
      </w:r>
      <w:r>
        <w:rPr>
          <w:rtl/>
        </w:rPr>
        <w:t xml:space="preserve"> "</w:t>
      </w:r>
      <w:r>
        <w:rPr>
          <w:rFonts w:hint="cs"/>
          <w:rtl/>
        </w:rPr>
        <w:t>اليوم</w:t>
      </w:r>
      <w:r>
        <w:rPr>
          <w:rtl/>
        </w:rPr>
        <w:t xml:space="preserve">" </w:t>
      </w:r>
      <w:r>
        <w:rPr>
          <w:rFonts w:hint="cs"/>
          <w:rtl/>
        </w:rPr>
        <w:t>عبر</w:t>
      </w:r>
      <w:r>
        <w:rPr>
          <w:rtl/>
        </w:rPr>
        <w:t xml:space="preserve"> </w:t>
      </w:r>
      <w:r>
        <w:rPr>
          <w:rFonts w:hint="cs"/>
          <w:rtl/>
        </w:rPr>
        <w:t>تأمل</w:t>
      </w:r>
      <w:r>
        <w:rPr>
          <w:rtl/>
        </w:rPr>
        <w:t xml:space="preserve"> </w:t>
      </w:r>
      <w:r>
        <w:rPr>
          <w:rFonts w:hint="cs"/>
          <w:rtl/>
        </w:rPr>
        <w:t>واقعك</w:t>
      </w:r>
      <w:r>
        <w:rPr>
          <w:rtl/>
        </w:rPr>
        <w:t xml:space="preserve">. </w:t>
      </w:r>
      <w:r>
        <w:rPr>
          <w:rFonts w:hint="cs"/>
          <w:rtl/>
        </w:rPr>
        <w:t>إن</w:t>
      </w:r>
      <w:r>
        <w:rPr>
          <w:rtl/>
        </w:rPr>
        <w:t xml:space="preserve"> </w:t>
      </w:r>
      <w:r>
        <w:rPr>
          <w:rFonts w:hint="cs"/>
          <w:rtl/>
        </w:rPr>
        <w:t>تلك</w:t>
      </w:r>
      <w:r>
        <w:rPr>
          <w:rtl/>
        </w:rPr>
        <w:t xml:space="preserve"> "</w:t>
      </w:r>
      <w:r>
        <w:rPr>
          <w:rFonts w:hint="cs"/>
          <w:rtl/>
        </w:rPr>
        <w:t>الوحوش</w:t>
      </w:r>
      <w:r>
        <w:rPr>
          <w:rtl/>
        </w:rPr>
        <w:t xml:space="preserve">" </w:t>
      </w:r>
      <w:r>
        <w:rPr>
          <w:rFonts w:hint="cs"/>
          <w:rtl/>
        </w:rPr>
        <w:t>الكامنة</w:t>
      </w:r>
      <w:r>
        <w:rPr>
          <w:rtl/>
        </w:rPr>
        <w:t xml:space="preserve"> </w:t>
      </w:r>
      <w:r>
        <w:rPr>
          <w:rFonts w:hint="cs"/>
          <w:rtl/>
        </w:rPr>
        <w:t>في</w:t>
      </w:r>
      <w:r>
        <w:rPr>
          <w:rtl/>
        </w:rPr>
        <w:t xml:space="preserve"> </w:t>
      </w:r>
      <w:r>
        <w:rPr>
          <w:rFonts w:hint="cs"/>
          <w:rtl/>
        </w:rPr>
        <w:t>العقل</w:t>
      </w:r>
      <w:r>
        <w:rPr>
          <w:rtl/>
        </w:rPr>
        <w:t xml:space="preserve"> </w:t>
      </w:r>
      <w:r>
        <w:rPr>
          <w:rFonts w:hint="cs"/>
          <w:rtl/>
        </w:rPr>
        <w:t>الباطن</w:t>
      </w:r>
      <w:r>
        <w:rPr>
          <w:rtl/>
        </w:rPr>
        <w:t xml:space="preserve"> </w:t>
      </w:r>
      <w:r>
        <w:rPr>
          <w:rFonts w:hint="cs"/>
          <w:rtl/>
        </w:rPr>
        <w:t>لا</w:t>
      </w:r>
      <w:r>
        <w:rPr>
          <w:rtl/>
        </w:rPr>
        <w:t xml:space="preserve"> </w:t>
      </w:r>
      <w:r>
        <w:rPr>
          <w:rFonts w:hint="cs"/>
          <w:rtl/>
        </w:rPr>
        <w:t>تبقى</w:t>
      </w:r>
      <w:r>
        <w:rPr>
          <w:rtl/>
        </w:rPr>
        <w:t xml:space="preserve"> </w:t>
      </w:r>
      <w:r>
        <w:rPr>
          <w:rFonts w:hint="cs"/>
          <w:rtl/>
        </w:rPr>
        <w:t>سجينة،</w:t>
      </w:r>
      <w:r>
        <w:rPr>
          <w:rtl/>
        </w:rPr>
        <w:t xml:space="preserve"> </w:t>
      </w:r>
      <w:r>
        <w:rPr>
          <w:rFonts w:hint="cs"/>
          <w:rtl/>
        </w:rPr>
        <w:t>بل</w:t>
      </w:r>
      <w:r>
        <w:rPr>
          <w:rtl/>
        </w:rPr>
        <w:t xml:space="preserve"> </w:t>
      </w:r>
      <w:r>
        <w:rPr>
          <w:rFonts w:hint="cs"/>
          <w:rtl/>
        </w:rPr>
        <w:t>لا</w:t>
      </w:r>
      <w:r>
        <w:rPr>
          <w:rtl/>
        </w:rPr>
        <w:t xml:space="preserve"> </w:t>
      </w:r>
      <w:r>
        <w:rPr>
          <w:rFonts w:hint="cs"/>
          <w:rtl/>
        </w:rPr>
        <w:t>بد</w:t>
      </w:r>
      <w:r>
        <w:rPr>
          <w:rtl/>
        </w:rPr>
        <w:t xml:space="preserve"> </w:t>
      </w:r>
      <w:r>
        <w:rPr>
          <w:rFonts w:hint="cs"/>
          <w:rtl/>
        </w:rPr>
        <w:t>أن</w:t>
      </w:r>
      <w:r>
        <w:rPr>
          <w:rtl/>
        </w:rPr>
        <w:t xml:space="preserve"> </w:t>
      </w:r>
      <w:r>
        <w:rPr>
          <w:rFonts w:hint="cs"/>
          <w:rtl/>
        </w:rPr>
        <w:t>تخرج</w:t>
      </w:r>
      <w:r>
        <w:rPr>
          <w:rtl/>
        </w:rPr>
        <w:t xml:space="preserve"> </w:t>
      </w:r>
      <w:r>
        <w:rPr>
          <w:rFonts w:hint="cs"/>
          <w:rtl/>
        </w:rPr>
        <w:t>وتتجلى</w:t>
      </w:r>
      <w:r>
        <w:rPr>
          <w:rtl/>
        </w:rPr>
        <w:t xml:space="preserve"> </w:t>
      </w:r>
      <w:r>
        <w:rPr>
          <w:rFonts w:hint="cs"/>
          <w:rtl/>
        </w:rPr>
        <w:t>في</w:t>
      </w:r>
      <w:r>
        <w:rPr>
          <w:rtl/>
        </w:rPr>
        <w:t xml:space="preserve"> </w:t>
      </w:r>
      <w:r>
        <w:rPr>
          <w:rFonts w:hint="cs"/>
          <w:rtl/>
        </w:rPr>
        <w:t>العالم</w:t>
      </w:r>
      <w:r>
        <w:rPr>
          <w:rtl/>
        </w:rPr>
        <w:t xml:space="preserve"> </w:t>
      </w:r>
      <w:r>
        <w:rPr>
          <w:rFonts w:hint="cs"/>
          <w:rtl/>
        </w:rPr>
        <w:t>الخارجي</w:t>
      </w:r>
      <w:r>
        <w:rPr>
          <w:rtl/>
        </w:rPr>
        <w:t xml:space="preserve">. </w:t>
      </w:r>
      <w:r>
        <w:rPr>
          <w:rFonts w:hint="cs"/>
          <w:rtl/>
        </w:rPr>
        <w:t>إنها</w:t>
      </w:r>
      <w:r>
        <w:rPr>
          <w:rtl/>
        </w:rPr>
        <w:t xml:space="preserve"> </w:t>
      </w:r>
      <w:r>
        <w:rPr>
          <w:rFonts w:hint="cs"/>
          <w:rtl/>
        </w:rPr>
        <w:t>تخرج</w:t>
      </w:r>
      <w:r>
        <w:rPr>
          <w:rtl/>
        </w:rPr>
        <w:t xml:space="preserve"> </w:t>
      </w:r>
      <w:r>
        <w:rPr>
          <w:rFonts w:hint="cs"/>
          <w:rtl/>
        </w:rPr>
        <w:t>على</w:t>
      </w:r>
      <w:r>
        <w:rPr>
          <w:rtl/>
        </w:rPr>
        <w:t xml:space="preserve"> </w:t>
      </w:r>
      <w:r>
        <w:rPr>
          <w:rFonts w:hint="cs"/>
          <w:rtl/>
        </w:rPr>
        <w:t>هيئة</w:t>
      </w:r>
      <w:r>
        <w:rPr>
          <w:rtl/>
        </w:rPr>
        <w:t xml:space="preserve"> </w:t>
      </w:r>
      <w:r>
        <w:rPr>
          <w:rFonts w:hint="cs"/>
          <w:rtl/>
        </w:rPr>
        <w:t>أمراض</w:t>
      </w:r>
      <w:r>
        <w:rPr>
          <w:rtl/>
        </w:rPr>
        <w:t xml:space="preserve"> </w:t>
      </w:r>
      <w:r>
        <w:rPr>
          <w:rFonts w:hint="cs"/>
          <w:rtl/>
        </w:rPr>
        <w:t>جسدية،</w:t>
      </w:r>
      <w:r>
        <w:rPr>
          <w:rtl/>
        </w:rPr>
        <w:t xml:space="preserve"> </w:t>
      </w:r>
      <w:r>
        <w:rPr>
          <w:rFonts w:hint="cs"/>
          <w:rtl/>
        </w:rPr>
        <w:t>ومشاكل</w:t>
      </w:r>
      <w:r>
        <w:rPr>
          <w:rtl/>
        </w:rPr>
        <w:t xml:space="preserve"> </w:t>
      </w:r>
      <w:r>
        <w:rPr>
          <w:rFonts w:hint="cs"/>
          <w:rtl/>
        </w:rPr>
        <w:t>نفسية</w:t>
      </w:r>
      <w:r>
        <w:rPr>
          <w:rtl/>
        </w:rPr>
        <w:t xml:space="preserve"> (</w:t>
      </w:r>
      <w:r>
        <w:rPr>
          <w:rFonts w:hint="cs"/>
          <w:rtl/>
        </w:rPr>
        <w:t>كالقلق</w:t>
      </w:r>
      <w:r>
        <w:rPr>
          <w:rtl/>
        </w:rPr>
        <w:t xml:space="preserve"> </w:t>
      </w:r>
      <w:r>
        <w:rPr>
          <w:rFonts w:hint="cs"/>
          <w:rtl/>
        </w:rPr>
        <w:t>والاكتئاب</w:t>
      </w:r>
      <w:r>
        <w:rPr>
          <w:rtl/>
        </w:rPr>
        <w:t>)</w:t>
      </w:r>
      <w:r>
        <w:rPr>
          <w:rFonts w:hint="cs"/>
          <w:rtl/>
        </w:rPr>
        <w:t>،</w:t>
      </w:r>
      <w:r>
        <w:rPr>
          <w:rtl/>
        </w:rPr>
        <w:t xml:space="preserve"> </w:t>
      </w:r>
      <w:r>
        <w:rPr>
          <w:rFonts w:hint="cs"/>
          <w:rtl/>
        </w:rPr>
        <w:t>وعلاقات</w:t>
      </w:r>
      <w:r>
        <w:rPr>
          <w:rtl/>
        </w:rPr>
        <w:t xml:space="preserve"> </w:t>
      </w:r>
      <w:r>
        <w:rPr>
          <w:rFonts w:hint="cs"/>
          <w:rtl/>
        </w:rPr>
        <w:t>فاشلة،</w:t>
      </w:r>
      <w:r>
        <w:rPr>
          <w:rtl/>
        </w:rPr>
        <w:t xml:space="preserve"> </w:t>
      </w:r>
      <w:r>
        <w:rPr>
          <w:rFonts w:hint="cs"/>
          <w:rtl/>
        </w:rPr>
        <w:t>وفقر،</w:t>
      </w:r>
      <w:r>
        <w:rPr>
          <w:rtl/>
        </w:rPr>
        <w:t xml:space="preserve"> </w:t>
      </w:r>
      <w:r>
        <w:rPr>
          <w:rFonts w:hint="cs"/>
          <w:rtl/>
        </w:rPr>
        <w:t>وفشل</w:t>
      </w:r>
      <w:r>
        <w:rPr>
          <w:rtl/>
        </w:rPr>
        <w:t xml:space="preserve"> </w:t>
      </w:r>
      <w:r>
        <w:rPr>
          <w:rFonts w:hint="cs"/>
          <w:rtl/>
        </w:rPr>
        <w:t>تجاري،</w:t>
      </w:r>
      <w:r>
        <w:rPr>
          <w:rtl/>
        </w:rPr>
        <w:t xml:space="preserve"> </w:t>
      </w:r>
      <w:r>
        <w:rPr>
          <w:rFonts w:hint="cs"/>
          <w:rtl/>
        </w:rPr>
        <w:t>وظلم،</w:t>
      </w:r>
      <w:r>
        <w:rPr>
          <w:rtl/>
        </w:rPr>
        <w:t xml:space="preserve"> </w:t>
      </w:r>
      <w:r>
        <w:rPr>
          <w:rFonts w:hint="cs"/>
          <w:rtl/>
        </w:rPr>
        <w:t>وحروب</w:t>
      </w:r>
      <w:r>
        <w:t>.</w:t>
      </w:r>
    </w:p>
    <w:p w14:paraId="6F56F420" w14:textId="77777777" w:rsidR="001E6DE0" w:rsidRDefault="001E6DE0" w:rsidP="00193029">
      <w:pPr>
        <w:rPr>
          <w:rtl/>
        </w:rPr>
      </w:pPr>
    </w:p>
    <w:p w14:paraId="75E07435" w14:textId="77777777" w:rsidR="001E6DE0" w:rsidRDefault="001E6DE0" w:rsidP="00193029">
      <w:pPr>
        <w:rPr>
          <w:rtl/>
        </w:rPr>
      </w:pPr>
      <w:r>
        <w:rPr>
          <w:rFonts w:hint="cs"/>
          <w:rtl/>
        </w:rPr>
        <w:t>حين</w:t>
      </w:r>
      <w:r>
        <w:rPr>
          <w:rtl/>
        </w:rPr>
        <w:t xml:space="preserve"> </w:t>
      </w:r>
      <w:r>
        <w:rPr>
          <w:rFonts w:hint="cs"/>
          <w:rtl/>
        </w:rPr>
        <w:t>تقرأ</w:t>
      </w:r>
      <w:r>
        <w:rPr>
          <w:rtl/>
        </w:rPr>
        <w:t xml:space="preserve"> </w:t>
      </w:r>
      <w:r>
        <w:rPr>
          <w:rFonts w:hint="cs"/>
          <w:rtl/>
        </w:rPr>
        <w:t>هذه</w:t>
      </w:r>
      <w:r>
        <w:rPr>
          <w:rtl/>
        </w:rPr>
        <w:t xml:space="preserve"> </w:t>
      </w:r>
      <w:r>
        <w:rPr>
          <w:rFonts w:hint="cs"/>
          <w:rtl/>
        </w:rPr>
        <w:t>السلبيات</w:t>
      </w:r>
      <w:r>
        <w:rPr>
          <w:rtl/>
        </w:rPr>
        <w:t xml:space="preserve"> </w:t>
      </w:r>
      <w:r>
        <w:rPr>
          <w:rFonts w:hint="cs"/>
          <w:rtl/>
        </w:rPr>
        <w:t>في</w:t>
      </w:r>
      <w:r>
        <w:rPr>
          <w:rtl/>
        </w:rPr>
        <w:t xml:space="preserve"> </w:t>
      </w:r>
      <w:r>
        <w:rPr>
          <w:rFonts w:hint="cs"/>
          <w:rtl/>
        </w:rPr>
        <w:t>حياتك،</w:t>
      </w:r>
      <w:r>
        <w:rPr>
          <w:rtl/>
        </w:rPr>
        <w:t xml:space="preserve"> </w:t>
      </w:r>
      <w:r>
        <w:rPr>
          <w:rFonts w:hint="cs"/>
          <w:rtl/>
        </w:rPr>
        <w:t>فأنت</w:t>
      </w:r>
      <w:r>
        <w:rPr>
          <w:rtl/>
        </w:rPr>
        <w:t xml:space="preserve"> </w:t>
      </w:r>
      <w:r>
        <w:rPr>
          <w:rFonts w:hint="cs"/>
          <w:rtl/>
        </w:rPr>
        <w:t>تقرأ</w:t>
      </w:r>
      <w:r>
        <w:rPr>
          <w:rtl/>
        </w:rPr>
        <w:t xml:space="preserve"> </w:t>
      </w:r>
      <w:r>
        <w:rPr>
          <w:rFonts w:hint="cs"/>
          <w:rtl/>
        </w:rPr>
        <w:t>كتابك</w:t>
      </w:r>
      <w:r>
        <w:rPr>
          <w:rtl/>
        </w:rPr>
        <w:t xml:space="preserve">. </w:t>
      </w:r>
      <w:r>
        <w:rPr>
          <w:rFonts w:hint="cs"/>
          <w:rtl/>
        </w:rPr>
        <w:t>هذا</w:t>
      </w:r>
      <w:r>
        <w:rPr>
          <w:rtl/>
        </w:rPr>
        <w:t xml:space="preserve"> </w:t>
      </w:r>
      <w:r>
        <w:rPr>
          <w:rFonts w:hint="cs"/>
          <w:rtl/>
        </w:rPr>
        <w:t>هو</w:t>
      </w:r>
      <w:r>
        <w:rPr>
          <w:rtl/>
        </w:rPr>
        <w:t xml:space="preserve"> </w:t>
      </w:r>
      <w:r>
        <w:rPr>
          <w:rFonts w:hint="cs"/>
          <w:rtl/>
        </w:rPr>
        <w:t>معنى</w:t>
      </w:r>
      <w:r>
        <w:rPr>
          <w:rtl/>
        </w:rPr>
        <w:t xml:space="preserve"> ﴿</w:t>
      </w:r>
      <w:r>
        <w:rPr>
          <w:rFonts w:hint="cs"/>
          <w:rtl/>
        </w:rPr>
        <w:t>اقْرَأْ</w:t>
      </w:r>
      <w:r>
        <w:rPr>
          <w:rtl/>
        </w:rPr>
        <w:t xml:space="preserve">﴾ </w:t>
      </w:r>
      <w:r>
        <w:rPr>
          <w:rFonts w:hint="cs"/>
          <w:rtl/>
        </w:rPr>
        <w:t>الذي</w:t>
      </w:r>
      <w:r>
        <w:rPr>
          <w:rtl/>
        </w:rPr>
        <w:t xml:space="preserve"> </w:t>
      </w:r>
      <w:r>
        <w:rPr>
          <w:rFonts w:hint="cs"/>
          <w:rtl/>
        </w:rPr>
        <w:t>قيل</w:t>
      </w:r>
      <w:r>
        <w:rPr>
          <w:rtl/>
        </w:rPr>
        <w:t xml:space="preserve"> </w:t>
      </w:r>
      <w:r>
        <w:rPr>
          <w:rFonts w:hint="cs"/>
          <w:rtl/>
        </w:rPr>
        <w:t>للنبي</w:t>
      </w:r>
      <w:r>
        <w:rPr>
          <w:rtl/>
        </w:rPr>
        <w:t xml:space="preserve"> </w:t>
      </w:r>
      <w:r>
        <w:rPr>
          <w:rFonts w:hint="cs"/>
          <w:rtl/>
        </w:rPr>
        <w:t>الأمي،</w:t>
      </w:r>
      <w:r>
        <w:rPr>
          <w:rtl/>
        </w:rPr>
        <w:t xml:space="preserve"> </w:t>
      </w:r>
      <w:r>
        <w:rPr>
          <w:rFonts w:hint="cs"/>
          <w:rtl/>
        </w:rPr>
        <w:t>فالأمية</w:t>
      </w:r>
      <w:r>
        <w:rPr>
          <w:rtl/>
        </w:rPr>
        <w:t xml:space="preserve"> </w:t>
      </w:r>
      <w:r>
        <w:rPr>
          <w:rFonts w:hint="cs"/>
          <w:rtl/>
        </w:rPr>
        <w:t>هنا</w:t>
      </w:r>
      <w:r>
        <w:rPr>
          <w:rtl/>
        </w:rPr>
        <w:t xml:space="preserve"> </w:t>
      </w:r>
      <w:r>
        <w:rPr>
          <w:rFonts w:hint="cs"/>
          <w:rtl/>
        </w:rPr>
        <w:t>هي</w:t>
      </w:r>
      <w:r>
        <w:rPr>
          <w:rtl/>
        </w:rPr>
        <w:t xml:space="preserve"> </w:t>
      </w:r>
      <w:r>
        <w:rPr>
          <w:rFonts w:hint="cs"/>
          <w:rtl/>
        </w:rPr>
        <w:t>أمية</w:t>
      </w:r>
      <w:r>
        <w:rPr>
          <w:rtl/>
        </w:rPr>
        <w:t xml:space="preserve"> </w:t>
      </w:r>
      <w:r>
        <w:rPr>
          <w:rFonts w:hint="cs"/>
          <w:rtl/>
        </w:rPr>
        <w:t>قراءة</w:t>
      </w:r>
      <w:r>
        <w:rPr>
          <w:rtl/>
        </w:rPr>
        <w:t xml:space="preserve"> </w:t>
      </w:r>
      <w:r>
        <w:rPr>
          <w:rFonts w:hint="cs"/>
          <w:rtl/>
        </w:rPr>
        <w:t>الذات</w:t>
      </w:r>
      <w:r>
        <w:rPr>
          <w:rtl/>
        </w:rPr>
        <w:t xml:space="preserve"> </w:t>
      </w:r>
      <w:r>
        <w:rPr>
          <w:rFonts w:hint="cs"/>
          <w:rtl/>
        </w:rPr>
        <w:t>والباطن</w:t>
      </w:r>
      <w:r>
        <w:rPr>
          <w:rtl/>
        </w:rPr>
        <w:t xml:space="preserve">. </w:t>
      </w:r>
      <w:r>
        <w:rPr>
          <w:rFonts w:hint="cs"/>
          <w:rtl/>
        </w:rPr>
        <w:t>حياتك</w:t>
      </w:r>
      <w:r>
        <w:rPr>
          <w:rtl/>
        </w:rPr>
        <w:t xml:space="preserve"> </w:t>
      </w:r>
      <w:r>
        <w:rPr>
          <w:rFonts w:hint="cs"/>
          <w:rtl/>
        </w:rPr>
        <w:t>السلبية</w:t>
      </w:r>
      <w:r>
        <w:rPr>
          <w:rtl/>
        </w:rPr>
        <w:t xml:space="preserve"> </w:t>
      </w:r>
      <w:r>
        <w:rPr>
          <w:rFonts w:hint="cs"/>
          <w:rtl/>
        </w:rPr>
        <w:t>هي</w:t>
      </w:r>
      <w:r>
        <w:rPr>
          <w:rtl/>
        </w:rPr>
        <w:t xml:space="preserve"> </w:t>
      </w:r>
      <w:r>
        <w:rPr>
          <w:rFonts w:hint="cs"/>
          <w:rtl/>
        </w:rPr>
        <w:t>انعكاس</w:t>
      </w:r>
      <w:r>
        <w:rPr>
          <w:rtl/>
        </w:rPr>
        <w:t xml:space="preserve"> </w:t>
      </w:r>
      <w:r>
        <w:rPr>
          <w:rFonts w:hint="cs"/>
          <w:rtl/>
        </w:rPr>
        <w:t>مباشر</w:t>
      </w:r>
      <w:r>
        <w:rPr>
          <w:rtl/>
        </w:rPr>
        <w:t xml:space="preserve"> </w:t>
      </w:r>
      <w:r>
        <w:rPr>
          <w:rFonts w:hint="cs"/>
          <w:rtl/>
        </w:rPr>
        <w:t>لما</w:t>
      </w:r>
      <w:r>
        <w:rPr>
          <w:rtl/>
        </w:rPr>
        <w:t xml:space="preserve"> "</w:t>
      </w:r>
      <w:r>
        <w:rPr>
          <w:rFonts w:hint="cs"/>
          <w:rtl/>
        </w:rPr>
        <w:t>جنيته</w:t>
      </w:r>
      <w:r>
        <w:rPr>
          <w:rtl/>
        </w:rPr>
        <w:t xml:space="preserve">" </w:t>
      </w:r>
      <w:r>
        <w:rPr>
          <w:rFonts w:hint="cs"/>
          <w:rtl/>
        </w:rPr>
        <w:t>من</w:t>
      </w:r>
      <w:r>
        <w:rPr>
          <w:rtl/>
        </w:rPr>
        <w:t xml:space="preserve"> </w:t>
      </w:r>
      <w:r>
        <w:rPr>
          <w:rFonts w:hint="cs"/>
          <w:rtl/>
        </w:rPr>
        <w:t>أفكار</w:t>
      </w:r>
      <w:r>
        <w:rPr>
          <w:rtl/>
        </w:rPr>
        <w:t xml:space="preserve"> </w:t>
      </w:r>
      <w:r>
        <w:rPr>
          <w:rFonts w:hint="cs"/>
          <w:rtl/>
        </w:rPr>
        <w:t>ومشاعر</w:t>
      </w:r>
      <w:r>
        <w:rPr>
          <w:rtl/>
        </w:rPr>
        <w:t xml:space="preserve"> </w:t>
      </w:r>
      <w:r>
        <w:rPr>
          <w:rFonts w:hint="cs"/>
          <w:rtl/>
        </w:rPr>
        <w:t>سلبية،</w:t>
      </w:r>
      <w:r>
        <w:rPr>
          <w:rtl/>
        </w:rPr>
        <w:t xml:space="preserve"> </w:t>
      </w:r>
      <w:r>
        <w:rPr>
          <w:rFonts w:hint="cs"/>
          <w:rtl/>
        </w:rPr>
        <w:t>وهذا</w:t>
      </w:r>
      <w:r>
        <w:rPr>
          <w:rtl/>
        </w:rPr>
        <w:t xml:space="preserve"> "</w:t>
      </w:r>
      <w:r>
        <w:rPr>
          <w:rFonts w:hint="cs"/>
          <w:rtl/>
        </w:rPr>
        <w:t>الجني</w:t>
      </w:r>
      <w:r>
        <w:rPr>
          <w:rtl/>
        </w:rPr>
        <w:t xml:space="preserve">" </w:t>
      </w:r>
      <w:r>
        <w:rPr>
          <w:rFonts w:hint="cs"/>
          <w:rtl/>
        </w:rPr>
        <w:t>هو</w:t>
      </w:r>
      <w:r>
        <w:rPr>
          <w:rtl/>
        </w:rPr>
        <w:t xml:space="preserve"> "</w:t>
      </w:r>
      <w:r>
        <w:rPr>
          <w:rFonts w:hint="cs"/>
          <w:rtl/>
        </w:rPr>
        <w:t>الجِن</w:t>
      </w:r>
      <w:r>
        <w:rPr>
          <w:rtl/>
        </w:rPr>
        <w:t xml:space="preserve">" </w:t>
      </w:r>
      <w:r>
        <w:rPr>
          <w:rFonts w:hint="cs"/>
          <w:rtl/>
        </w:rPr>
        <w:t>الحقيقي</w:t>
      </w:r>
      <w:r>
        <w:rPr>
          <w:rtl/>
        </w:rPr>
        <w:t xml:space="preserve"> </w:t>
      </w:r>
      <w:r>
        <w:rPr>
          <w:rFonts w:hint="cs"/>
          <w:rtl/>
        </w:rPr>
        <w:t>الذي</w:t>
      </w:r>
      <w:r>
        <w:rPr>
          <w:rtl/>
        </w:rPr>
        <w:t xml:space="preserve"> </w:t>
      </w:r>
      <w:r>
        <w:rPr>
          <w:rFonts w:hint="cs"/>
          <w:rtl/>
        </w:rPr>
        <w:t>يسكنك</w:t>
      </w:r>
      <w:r>
        <w:rPr>
          <w:rtl/>
        </w:rPr>
        <w:t xml:space="preserve"> </w:t>
      </w:r>
      <w:r>
        <w:rPr>
          <w:rFonts w:hint="cs"/>
          <w:rtl/>
        </w:rPr>
        <w:t>كطاقات</w:t>
      </w:r>
      <w:r>
        <w:rPr>
          <w:rtl/>
        </w:rPr>
        <w:t xml:space="preserve"> </w:t>
      </w:r>
      <w:r>
        <w:rPr>
          <w:rFonts w:hint="cs"/>
          <w:rtl/>
        </w:rPr>
        <w:t>مخزنة</w:t>
      </w:r>
      <w:r>
        <w:t>.</w:t>
      </w:r>
    </w:p>
    <w:p w14:paraId="3ED71229" w14:textId="77777777" w:rsidR="001E6DE0" w:rsidRDefault="001E6DE0" w:rsidP="00193029">
      <w:pPr>
        <w:rPr>
          <w:rtl/>
        </w:rPr>
      </w:pPr>
    </w:p>
    <w:p w14:paraId="5BE080F1" w14:textId="77777777" w:rsidR="001E6DE0" w:rsidRDefault="001E6DE0" w:rsidP="00193029">
      <w:pPr>
        <w:rPr>
          <w:rtl/>
        </w:rPr>
      </w:pPr>
      <w:r>
        <w:rPr>
          <w:rFonts w:hint="cs"/>
          <w:rtl/>
        </w:rPr>
        <w:t>هذا</w:t>
      </w:r>
      <w:r>
        <w:rPr>
          <w:rtl/>
        </w:rPr>
        <w:t xml:space="preserve"> </w:t>
      </w:r>
      <w:r>
        <w:rPr>
          <w:rFonts w:hint="cs"/>
          <w:rtl/>
        </w:rPr>
        <w:t>هو</w:t>
      </w:r>
      <w:r>
        <w:rPr>
          <w:rtl/>
        </w:rPr>
        <w:t xml:space="preserve"> </w:t>
      </w:r>
      <w:r>
        <w:rPr>
          <w:rFonts w:hint="cs"/>
          <w:rtl/>
        </w:rPr>
        <w:t>العدل</w:t>
      </w:r>
      <w:r>
        <w:rPr>
          <w:rtl/>
        </w:rPr>
        <w:t xml:space="preserve"> </w:t>
      </w:r>
      <w:r>
        <w:rPr>
          <w:rFonts w:hint="cs"/>
          <w:rtl/>
        </w:rPr>
        <w:t>الإلهي</w:t>
      </w:r>
      <w:r>
        <w:rPr>
          <w:rtl/>
        </w:rPr>
        <w:t xml:space="preserve"> </w:t>
      </w:r>
      <w:r>
        <w:rPr>
          <w:rFonts w:hint="cs"/>
          <w:rtl/>
        </w:rPr>
        <w:t>المطلق</w:t>
      </w:r>
      <w:r>
        <w:rPr>
          <w:rtl/>
        </w:rPr>
        <w:t>: ﴿</w:t>
      </w:r>
      <w:r>
        <w:rPr>
          <w:rFonts w:hint="cs"/>
          <w:rtl/>
        </w:rPr>
        <w:t>وَمَا</w:t>
      </w:r>
      <w:r>
        <w:rPr>
          <w:rtl/>
        </w:rPr>
        <w:t xml:space="preserve"> </w:t>
      </w:r>
      <w:r>
        <w:rPr>
          <w:rFonts w:hint="cs"/>
          <w:rtl/>
        </w:rPr>
        <w:t>ظَلَمْنَاهُمْ</w:t>
      </w:r>
      <w:r>
        <w:rPr>
          <w:rtl/>
        </w:rPr>
        <w:t xml:space="preserve"> </w:t>
      </w:r>
      <w:r>
        <w:rPr>
          <w:rFonts w:hint="cs"/>
          <w:rtl/>
        </w:rPr>
        <w:t>وَلَٰكِن</w:t>
      </w:r>
      <w:r>
        <w:rPr>
          <w:rtl/>
        </w:rPr>
        <w:t xml:space="preserve"> </w:t>
      </w:r>
      <w:r>
        <w:rPr>
          <w:rFonts w:hint="cs"/>
          <w:rtl/>
        </w:rPr>
        <w:t>كَانُوا</w:t>
      </w:r>
      <w:r>
        <w:rPr>
          <w:rtl/>
        </w:rPr>
        <w:t xml:space="preserve"> </w:t>
      </w:r>
      <w:r>
        <w:rPr>
          <w:rFonts w:hint="cs"/>
          <w:rtl/>
        </w:rPr>
        <w:t>أَنفُسَهُمْ</w:t>
      </w:r>
      <w:r>
        <w:rPr>
          <w:rtl/>
        </w:rPr>
        <w:t xml:space="preserve"> </w:t>
      </w:r>
      <w:r>
        <w:rPr>
          <w:rFonts w:hint="cs"/>
          <w:rtl/>
        </w:rPr>
        <w:t>يَظْلِمُونَ</w:t>
      </w:r>
      <w:r>
        <w:rPr>
          <w:rtl/>
        </w:rPr>
        <w:t xml:space="preserve">﴾. </w:t>
      </w:r>
      <w:r>
        <w:rPr>
          <w:rFonts w:hint="cs"/>
          <w:rtl/>
        </w:rPr>
        <w:t>والجزاء</w:t>
      </w:r>
      <w:r>
        <w:rPr>
          <w:rtl/>
        </w:rPr>
        <w:t xml:space="preserve"> </w:t>
      </w:r>
      <w:r>
        <w:rPr>
          <w:rFonts w:hint="cs"/>
          <w:rtl/>
        </w:rPr>
        <w:t>فوري</w:t>
      </w:r>
      <w:r>
        <w:rPr>
          <w:rtl/>
        </w:rPr>
        <w:t>: ﴿</w:t>
      </w:r>
      <w:r>
        <w:rPr>
          <w:rFonts w:hint="cs"/>
          <w:rtl/>
        </w:rPr>
        <w:t>الْيَوْمَ</w:t>
      </w:r>
      <w:r>
        <w:rPr>
          <w:rtl/>
        </w:rPr>
        <w:t xml:space="preserve"> </w:t>
      </w:r>
      <w:r>
        <w:rPr>
          <w:rFonts w:hint="cs"/>
          <w:rtl/>
        </w:rPr>
        <w:t>تُجْزَوْنَ</w:t>
      </w:r>
      <w:r>
        <w:rPr>
          <w:rtl/>
        </w:rPr>
        <w:t xml:space="preserve"> </w:t>
      </w:r>
      <w:r>
        <w:rPr>
          <w:rFonts w:hint="cs"/>
          <w:rtl/>
        </w:rPr>
        <w:t>مَا</w:t>
      </w:r>
      <w:r>
        <w:rPr>
          <w:rtl/>
        </w:rPr>
        <w:t xml:space="preserve"> </w:t>
      </w:r>
      <w:r>
        <w:rPr>
          <w:rFonts w:hint="cs"/>
          <w:rtl/>
        </w:rPr>
        <w:t>كُنتُمْ</w:t>
      </w:r>
      <w:r>
        <w:rPr>
          <w:rtl/>
        </w:rPr>
        <w:t xml:space="preserve"> </w:t>
      </w:r>
      <w:r>
        <w:rPr>
          <w:rFonts w:hint="cs"/>
          <w:rtl/>
        </w:rPr>
        <w:t>تَعْمَلُونَ</w:t>
      </w:r>
      <w:r>
        <w:rPr>
          <w:rtl/>
        </w:rPr>
        <w:t>﴾</w:t>
      </w:r>
      <w:r>
        <w:rPr>
          <w:rFonts w:hint="cs"/>
          <w:rtl/>
        </w:rPr>
        <w:t>،</w:t>
      </w:r>
      <w:r>
        <w:rPr>
          <w:rtl/>
        </w:rPr>
        <w:t xml:space="preserve"> </w:t>
      </w:r>
      <w:r>
        <w:rPr>
          <w:rFonts w:hint="cs"/>
          <w:rtl/>
        </w:rPr>
        <w:t>و</w:t>
      </w:r>
      <w:r>
        <w:rPr>
          <w:rtl/>
        </w:rPr>
        <w:t xml:space="preserve"> ﴿</w:t>
      </w:r>
      <w:r>
        <w:rPr>
          <w:rFonts w:hint="cs"/>
          <w:rtl/>
        </w:rPr>
        <w:t>فَمَن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خَيْرًا</w:t>
      </w:r>
      <w:r>
        <w:rPr>
          <w:rtl/>
        </w:rPr>
        <w:t xml:space="preserve"> </w:t>
      </w:r>
      <w:r>
        <w:rPr>
          <w:rFonts w:hint="cs"/>
          <w:rtl/>
        </w:rPr>
        <w:t>يَرَهُ</w:t>
      </w:r>
      <w:r>
        <w:rPr>
          <w:rtl/>
        </w:rPr>
        <w:t xml:space="preserve"> * </w:t>
      </w:r>
      <w:r>
        <w:rPr>
          <w:rFonts w:hint="cs"/>
          <w:rtl/>
        </w:rPr>
        <w:t>وَمَن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شَرًّا</w:t>
      </w:r>
      <w:r>
        <w:rPr>
          <w:rtl/>
        </w:rPr>
        <w:t xml:space="preserve"> </w:t>
      </w:r>
      <w:r>
        <w:rPr>
          <w:rFonts w:hint="cs"/>
          <w:rtl/>
        </w:rPr>
        <w:t>يَرَهُ</w:t>
      </w:r>
      <w:r>
        <w:rPr>
          <w:rtl/>
        </w:rPr>
        <w:t>﴾</w:t>
      </w:r>
      <w:r>
        <w:t>.</w:t>
      </w:r>
    </w:p>
    <w:p w14:paraId="4EBF736B" w14:textId="77777777" w:rsidR="001E6DE0" w:rsidRDefault="001E6DE0" w:rsidP="00193029">
      <w:pPr>
        <w:rPr>
          <w:rtl/>
        </w:rPr>
      </w:pPr>
    </w:p>
    <w:p w14:paraId="21BBAFDB" w14:textId="402677EF" w:rsidR="001E6DE0" w:rsidRDefault="001E6DE0" w:rsidP="00193029">
      <w:pPr>
        <w:rPr>
          <w:rtl/>
        </w:rPr>
      </w:pPr>
      <w:r w:rsidRPr="00E6443C">
        <w:rPr>
          <w:rFonts w:hint="cs"/>
          <w:rtl/>
        </w:rPr>
        <w:t>التزكية</w:t>
      </w:r>
      <w:r w:rsidRPr="00E6443C">
        <w:rPr>
          <w:rtl/>
        </w:rPr>
        <w:t xml:space="preserve"> </w:t>
      </w:r>
      <w:r w:rsidRPr="00E6443C">
        <w:rPr>
          <w:rFonts w:hint="cs"/>
          <w:rtl/>
        </w:rPr>
        <w:t>والمحاسبة</w:t>
      </w:r>
      <w:r w:rsidRPr="00E6443C">
        <w:rPr>
          <w:rtl/>
        </w:rPr>
        <w:t xml:space="preserve">: </w:t>
      </w:r>
      <w:r w:rsidRPr="00E6443C">
        <w:rPr>
          <w:rFonts w:hint="cs"/>
          <w:rtl/>
        </w:rPr>
        <w:t>منهج</w:t>
      </w:r>
      <w:r w:rsidRPr="00E6443C">
        <w:rPr>
          <w:rtl/>
        </w:rPr>
        <w:t xml:space="preserve"> </w:t>
      </w:r>
      <w:r w:rsidRPr="00E6443C">
        <w:rPr>
          <w:rFonts w:hint="cs"/>
          <w:rtl/>
        </w:rPr>
        <w:t>التطهير</w:t>
      </w:r>
    </w:p>
    <w:p w14:paraId="3856322F" w14:textId="77777777" w:rsidR="001E6DE0" w:rsidRDefault="001E6DE0" w:rsidP="00193029">
      <w:pPr>
        <w:rPr>
          <w:rtl/>
        </w:rPr>
      </w:pPr>
      <w:r>
        <w:rPr>
          <w:rFonts w:hint="cs"/>
          <w:rtl/>
        </w:rPr>
        <w:t>إن</w:t>
      </w:r>
      <w:r>
        <w:rPr>
          <w:rtl/>
        </w:rPr>
        <w:t xml:space="preserve"> </w:t>
      </w:r>
      <w:r>
        <w:rPr>
          <w:rFonts w:hint="cs"/>
          <w:rtl/>
        </w:rPr>
        <w:t>إدراك</w:t>
      </w:r>
      <w:r>
        <w:rPr>
          <w:rtl/>
        </w:rPr>
        <w:t xml:space="preserve"> </w:t>
      </w:r>
      <w:r>
        <w:rPr>
          <w:rFonts w:hint="cs"/>
          <w:rtl/>
        </w:rPr>
        <w:t>هذا</w:t>
      </w:r>
      <w:r>
        <w:rPr>
          <w:rtl/>
        </w:rPr>
        <w:t xml:space="preserve"> </w:t>
      </w:r>
      <w:r>
        <w:rPr>
          <w:rFonts w:hint="cs"/>
          <w:rtl/>
        </w:rPr>
        <w:t>القانون</w:t>
      </w:r>
      <w:r>
        <w:rPr>
          <w:rtl/>
        </w:rPr>
        <w:t xml:space="preserve"> </w:t>
      </w:r>
      <w:r>
        <w:rPr>
          <w:rFonts w:hint="cs"/>
          <w:rtl/>
        </w:rPr>
        <w:t>هو</w:t>
      </w:r>
      <w:r>
        <w:rPr>
          <w:rtl/>
        </w:rPr>
        <w:t xml:space="preserve"> </w:t>
      </w:r>
      <w:r>
        <w:rPr>
          <w:rFonts w:hint="cs"/>
          <w:rtl/>
        </w:rPr>
        <w:t>أول</w:t>
      </w:r>
      <w:r>
        <w:rPr>
          <w:rtl/>
        </w:rPr>
        <w:t xml:space="preserve"> </w:t>
      </w:r>
      <w:r>
        <w:rPr>
          <w:rFonts w:hint="cs"/>
          <w:rtl/>
        </w:rPr>
        <w:t>خطوة</w:t>
      </w:r>
      <w:r>
        <w:rPr>
          <w:rtl/>
        </w:rPr>
        <w:t xml:space="preserve"> </w:t>
      </w:r>
      <w:r>
        <w:rPr>
          <w:rFonts w:hint="cs"/>
          <w:rtl/>
        </w:rPr>
        <w:t>نحو</w:t>
      </w:r>
      <w:r>
        <w:rPr>
          <w:rtl/>
        </w:rPr>
        <w:t xml:space="preserve"> </w:t>
      </w:r>
      <w:r>
        <w:rPr>
          <w:rFonts w:hint="cs"/>
          <w:rtl/>
        </w:rPr>
        <w:t>الخلاص</w:t>
      </w:r>
      <w:r>
        <w:rPr>
          <w:rtl/>
        </w:rPr>
        <w:t xml:space="preserve">. </w:t>
      </w:r>
      <w:r>
        <w:rPr>
          <w:rFonts w:hint="cs"/>
          <w:rtl/>
        </w:rPr>
        <w:t>الحل</w:t>
      </w:r>
      <w:r>
        <w:rPr>
          <w:rtl/>
        </w:rPr>
        <w:t xml:space="preserve"> </w:t>
      </w:r>
      <w:r>
        <w:rPr>
          <w:rFonts w:hint="cs"/>
          <w:rtl/>
        </w:rPr>
        <w:t>يكمن</w:t>
      </w:r>
      <w:r>
        <w:rPr>
          <w:rtl/>
        </w:rPr>
        <w:t xml:space="preserve"> </w:t>
      </w:r>
      <w:r>
        <w:rPr>
          <w:rFonts w:hint="cs"/>
          <w:rtl/>
        </w:rPr>
        <w:t>في</w:t>
      </w:r>
      <w:r>
        <w:rPr>
          <w:rtl/>
        </w:rPr>
        <w:t xml:space="preserve"> "</w:t>
      </w:r>
      <w:r>
        <w:rPr>
          <w:rFonts w:hint="cs"/>
          <w:rtl/>
        </w:rPr>
        <w:t>محاسبة</w:t>
      </w:r>
      <w:r>
        <w:rPr>
          <w:rtl/>
        </w:rPr>
        <w:t xml:space="preserve"> </w:t>
      </w:r>
      <w:r>
        <w:rPr>
          <w:rFonts w:hint="cs"/>
          <w:rtl/>
        </w:rPr>
        <w:t>النفس</w:t>
      </w:r>
      <w:r>
        <w:rPr>
          <w:rtl/>
        </w:rPr>
        <w:t xml:space="preserve"> </w:t>
      </w:r>
      <w:r>
        <w:rPr>
          <w:rFonts w:hint="cs"/>
          <w:rtl/>
        </w:rPr>
        <w:t>قبل</w:t>
      </w:r>
      <w:r>
        <w:rPr>
          <w:rtl/>
        </w:rPr>
        <w:t xml:space="preserve"> </w:t>
      </w:r>
      <w:r>
        <w:rPr>
          <w:rFonts w:hint="cs"/>
          <w:rtl/>
        </w:rPr>
        <w:t>أن</w:t>
      </w:r>
      <w:r>
        <w:rPr>
          <w:rtl/>
        </w:rPr>
        <w:t xml:space="preserve"> </w:t>
      </w:r>
      <w:r>
        <w:rPr>
          <w:rFonts w:hint="cs"/>
          <w:rtl/>
        </w:rPr>
        <w:t>تُحاسب</w:t>
      </w:r>
      <w:r>
        <w:rPr>
          <w:rtl/>
        </w:rPr>
        <w:t xml:space="preserve">". </w:t>
      </w:r>
      <w:r>
        <w:rPr>
          <w:rFonts w:hint="cs"/>
          <w:rtl/>
        </w:rPr>
        <w:t>يجب</w:t>
      </w:r>
      <w:r>
        <w:rPr>
          <w:rtl/>
        </w:rPr>
        <w:t xml:space="preserve"> </w:t>
      </w:r>
      <w:r>
        <w:rPr>
          <w:rFonts w:hint="cs"/>
          <w:rtl/>
        </w:rPr>
        <w:t>أن</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رقيباً</w:t>
      </w:r>
      <w:r>
        <w:rPr>
          <w:rtl/>
        </w:rPr>
        <w:t xml:space="preserve"> </w:t>
      </w:r>
      <w:r>
        <w:rPr>
          <w:rFonts w:hint="cs"/>
          <w:rtl/>
        </w:rPr>
        <w:t>على</w:t>
      </w:r>
      <w:r>
        <w:rPr>
          <w:rtl/>
        </w:rPr>
        <w:t xml:space="preserve"> "</w:t>
      </w:r>
      <w:r>
        <w:rPr>
          <w:rFonts w:hint="cs"/>
          <w:rtl/>
        </w:rPr>
        <w:t>طعامه</w:t>
      </w:r>
      <w:r>
        <w:rPr>
          <w:rtl/>
        </w:rPr>
        <w:t>"</w:t>
      </w:r>
      <w:r>
        <w:rPr>
          <w:rFonts w:hint="cs"/>
          <w:rtl/>
        </w:rPr>
        <w:t>،</w:t>
      </w:r>
      <w:r>
        <w:rPr>
          <w:rtl/>
        </w:rPr>
        <w:t xml:space="preserve"> </w:t>
      </w:r>
      <w:r>
        <w:rPr>
          <w:rFonts w:hint="cs"/>
          <w:rtl/>
        </w:rPr>
        <w:t>لا</w:t>
      </w:r>
      <w:r>
        <w:rPr>
          <w:rtl/>
        </w:rPr>
        <w:t xml:space="preserve"> </w:t>
      </w:r>
      <w:r>
        <w:rPr>
          <w:rFonts w:hint="cs"/>
          <w:rtl/>
        </w:rPr>
        <w:t>طعام</w:t>
      </w:r>
      <w:r>
        <w:rPr>
          <w:rtl/>
        </w:rPr>
        <w:t xml:space="preserve"> </w:t>
      </w:r>
      <w:r>
        <w:rPr>
          <w:rFonts w:hint="cs"/>
          <w:rtl/>
        </w:rPr>
        <w:t>الفم</w:t>
      </w:r>
      <w:r>
        <w:rPr>
          <w:rtl/>
        </w:rPr>
        <w:t xml:space="preserve"> </w:t>
      </w:r>
      <w:r>
        <w:rPr>
          <w:rFonts w:hint="cs"/>
          <w:rtl/>
        </w:rPr>
        <w:t>فحسب،</w:t>
      </w:r>
      <w:r>
        <w:rPr>
          <w:rtl/>
        </w:rPr>
        <w:t xml:space="preserve"> </w:t>
      </w:r>
      <w:r>
        <w:rPr>
          <w:rFonts w:hint="cs"/>
          <w:rtl/>
        </w:rPr>
        <w:t>بل</w:t>
      </w:r>
      <w:r>
        <w:rPr>
          <w:rtl/>
        </w:rPr>
        <w:t xml:space="preserve"> </w:t>
      </w:r>
      <w:r>
        <w:rPr>
          <w:rFonts w:hint="cs"/>
          <w:rtl/>
        </w:rPr>
        <w:t>طعام</w:t>
      </w:r>
      <w:r>
        <w:rPr>
          <w:rtl/>
        </w:rPr>
        <w:t xml:space="preserve"> </w:t>
      </w:r>
      <w:r>
        <w:rPr>
          <w:rFonts w:hint="cs"/>
          <w:rtl/>
        </w:rPr>
        <w:t>الفكر</w:t>
      </w:r>
      <w:r>
        <w:rPr>
          <w:rtl/>
        </w:rPr>
        <w:t xml:space="preserve"> </w:t>
      </w:r>
      <w:r>
        <w:rPr>
          <w:rFonts w:hint="cs"/>
          <w:rtl/>
        </w:rPr>
        <w:t>والشعور</w:t>
      </w:r>
      <w:r>
        <w:rPr>
          <w:rtl/>
        </w:rPr>
        <w:t>. ﴿</w:t>
      </w:r>
      <w:r>
        <w:rPr>
          <w:rFonts w:hint="cs"/>
          <w:rtl/>
        </w:rPr>
        <w:t>فَلْيَنظُرِ</w:t>
      </w:r>
      <w:r>
        <w:rPr>
          <w:rtl/>
        </w:rPr>
        <w:t xml:space="preserve"> </w:t>
      </w:r>
      <w:r>
        <w:rPr>
          <w:rFonts w:hint="cs"/>
          <w:rtl/>
        </w:rPr>
        <w:t>الْإِنسَانُ</w:t>
      </w:r>
      <w:r>
        <w:rPr>
          <w:rtl/>
        </w:rPr>
        <w:t xml:space="preserve"> </w:t>
      </w:r>
      <w:r>
        <w:rPr>
          <w:rFonts w:hint="cs"/>
          <w:rtl/>
        </w:rPr>
        <w:t>إِلَىٰ</w:t>
      </w:r>
      <w:r>
        <w:rPr>
          <w:rtl/>
        </w:rPr>
        <w:t xml:space="preserve"> </w:t>
      </w:r>
      <w:r>
        <w:rPr>
          <w:rFonts w:hint="cs"/>
          <w:rtl/>
        </w:rPr>
        <w:t>طَعَامِهِ</w:t>
      </w:r>
      <w:r>
        <w:rPr>
          <w:rtl/>
        </w:rPr>
        <w:t xml:space="preserve">﴾. </w:t>
      </w:r>
      <w:r>
        <w:rPr>
          <w:rFonts w:hint="cs"/>
          <w:rtl/>
        </w:rPr>
        <w:t>ماذا</w:t>
      </w:r>
      <w:r>
        <w:rPr>
          <w:rtl/>
        </w:rPr>
        <w:t xml:space="preserve"> </w:t>
      </w:r>
      <w:r>
        <w:rPr>
          <w:rFonts w:hint="cs"/>
          <w:rtl/>
        </w:rPr>
        <w:t>تُدخل</w:t>
      </w:r>
      <w:r>
        <w:rPr>
          <w:rtl/>
        </w:rPr>
        <w:t xml:space="preserve"> </w:t>
      </w:r>
      <w:r>
        <w:rPr>
          <w:rFonts w:hint="cs"/>
          <w:rtl/>
        </w:rPr>
        <w:t>إلى</w:t>
      </w:r>
      <w:r>
        <w:rPr>
          <w:rtl/>
        </w:rPr>
        <w:t xml:space="preserve"> </w:t>
      </w:r>
      <w:r>
        <w:rPr>
          <w:rFonts w:hint="cs"/>
          <w:rtl/>
        </w:rPr>
        <w:t>بيتك؟</w:t>
      </w:r>
      <w:r>
        <w:rPr>
          <w:rtl/>
        </w:rPr>
        <w:t xml:space="preserve"> </w:t>
      </w:r>
      <w:r>
        <w:rPr>
          <w:rFonts w:hint="cs"/>
          <w:rtl/>
        </w:rPr>
        <w:t>ماذا</w:t>
      </w:r>
      <w:r>
        <w:rPr>
          <w:rtl/>
        </w:rPr>
        <w:t xml:space="preserve"> </w:t>
      </w:r>
      <w:r>
        <w:rPr>
          <w:rFonts w:hint="cs"/>
          <w:rtl/>
        </w:rPr>
        <w:t>تكتب</w:t>
      </w:r>
      <w:r>
        <w:rPr>
          <w:rtl/>
        </w:rPr>
        <w:t xml:space="preserve"> </w:t>
      </w:r>
      <w:r>
        <w:rPr>
          <w:rFonts w:hint="cs"/>
          <w:rtl/>
        </w:rPr>
        <w:t>في</w:t>
      </w:r>
      <w:r>
        <w:rPr>
          <w:rtl/>
        </w:rPr>
        <w:t xml:space="preserve"> </w:t>
      </w:r>
      <w:r>
        <w:rPr>
          <w:rFonts w:hint="cs"/>
          <w:rtl/>
        </w:rPr>
        <w:t>كتابك؟</w:t>
      </w:r>
    </w:p>
    <w:p w14:paraId="5DD015CE" w14:textId="77777777" w:rsidR="001E6DE0" w:rsidRDefault="001E6DE0" w:rsidP="00193029">
      <w:pPr>
        <w:rPr>
          <w:rtl/>
        </w:rPr>
      </w:pPr>
    </w:p>
    <w:p w14:paraId="12E16CC9" w14:textId="77777777" w:rsidR="001E6DE0" w:rsidRDefault="001E6DE0" w:rsidP="00193029">
      <w:pPr>
        <w:rPr>
          <w:rtl/>
        </w:rPr>
      </w:pPr>
      <w:r>
        <w:rPr>
          <w:rFonts w:hint="cs"/>
          <w:rtl/>
        </w:rPr>
        <w:t>يجب</w:t>
      </w:r>
      <w:r>
        <w:rPr>
          <w:rtl/>
        </w:rPr>
        <w:t xml:space="preserve"> </w:t>
      </w:r>
      <w:r>
        <w:rPr>
          <w:rFonts w:hint="cs"/>
          <w:rtl/>
        </w:rPr>
        <w:t>أن</w:t>
      </w:r>
      <w:r>
        <w:rPr>
          <w:rtl/>
        </w:rPr>
        <w:t xml:space="preserve"> </w:t>
      </w:r>
      <w:r>
        <w:rPr>
          <w:rFonts w:hint="cs"/>
          <w:rtl/>
        </w:rPr>
        <w:t>نفهم</w:t>
      </w:r>
      <w:r>
        <w:rPr>
          <w:rtl/>
        </w:rPr>
        <w:t xml:space="preserve"> </w:t>
      </w:r>
      <w:r>
        <w:rPr>
          <w:rFonts w:hint="cs"/>
          <w:rtl/>
        </w:rPr>
        <w:t>أن</w:t>
      </w:r>
      <w:r>
        <w:rPr>
          <w:rtl/>
        </w:rPr>
        <w:t xml:space="preserve"> </w:t>
      </w:r>
      <w:r>
        <w:rPr>
          <w:rFonts w:hint="cs"/>
          <w:rtl/>
        </w:rPr>
        <w:t>المشاعر</w:t>
      </w:r>
      <w:r>
        <w:rPr>
          <w:rtl/>
        </w:rPr>
        <w:t xml:space="preserve"> </w:t>
      </w:r>
      <w:r>
        <w:rPr>
          <w:rFonts w:hint="cs"/>
          <w:rtl/>
        </w:rPr>
        <w:t>السلبية</w:t>
      </w:r>
      <w:r>
        <w:rPr>
          <w:rtl/>
        </w:rPr>
        <w:t xml:space="preserve"> (</w:t>
      </w:r>
      <w:r>
        <w:rPr>
          <w:rFonts w:hint="cs"/>
          <w:rtl/>
        </w:rPr>
        <w:t>الخوف،</w:t>
      </w:r>
      <w:r>
        <w:rPr>
          <w:rtl/>
        </w:rPr>
        <w:t xml:space="preserve"> </w:t>
      </w:r>
      <w:r>
        <w:rPr>
          <w:rFonts w:hint="cs"/>
          <w:rtl/>
        </w:rPr>
        <w:t>القلق،</w:t>
      </w:r>
      <w:r>
        <w:rPr>
          <w:rtl/>
        </w:rPr>
        <w:t xml:space="preserve"> </w:t>
      </w:r>
      <w:r>
        <w:rPr>
          <w:rFonts w:hint="cs"/>
          <w:rtl/>
        </w:rPr>
        <w:t>الحزن</w:t>
      </w:r>
      <w:r>
        <w:rPr>
          <w:rtl/>
        </w:rPr>
        <w:t xml:space="preserve">) </w:t>
      </w:r>
      <w:r>
        <w:rPr>
          <w:rFonts w:hint="cs"/>
          <w:rtl/>
        </w:rPr>
        <w:t>ليست</w:t>
      </w:r>
      <w:r>
        <w:rPr>
          <w:rtl/>
        </w:rPr>
        <w:t xml:space="preserve"> </w:t>
      </w:r>
      <w:r>
        <w:rPr>
          <w:rFonts w:hint="cs"/>
          <w:rtl/>
        </w:rPr>
        <w:t>أعداء،</w:t>
      </w:r>
      <w:r>
        <w:rPr>
          <w:rtl/>
        </w:rPr>
        <w:t xml:space="preserve"> </w:t>
      </w:r>
      <w:r>
        <w:rPr>
          <w:rFonts w:hint="cs"/>
          <w:rtl/>
        </w:rPr>
        <w:t>بل</w:t>
      </w:r>
      <w:r>
        <w:rPr>
          <w:rtl/>
        </w:rPr>
        <w:t xml:space="preserve"> </w:t>
      </w:r>
      <w:r>
        <w:rPr>
          <w:rFonts w:hint="cs"/>
          <w:rtl/>
        </w:rPr>
        <w:t>هي</w:t>
      </w:r>
      <w:r>
        <w:rPr>
          <w:rtl/>
        </w:rPr>
        <w:t xml:space="preserve"> "</w:t>
      </w:r>
      <w:r>
        <w:rPr>
          <w:rFonts w:hint="cs"/>
          <w:rtl/>
        </w:rPr>
        <w:t>رُسُل</w:t>
      </w:r>
      <w:r>
        <w:rPr>
          <w:rtl/>
        </w:rPr>
        <w:t>". ﴿</w:t>
      </w:r>
      <w:r>
        <w:rPr>
          <w:rFonts w:hint="cs"/>
          <w:rtl/>
        </w:rPr>
        <w:t>وَمَا</w:t>
      </w:r>
      <w:r>
        <w:rPr>
          <w:rtl/>
        </w:rPr>
        <w:t xml:space="preserve"> </w:t>
      </w:r>
      <w:r>
        <w:rPr>
          <w:rFonts w:hint="cs"/>
          <w:rtl/>
        </w:rPr>
        <w:t>كُنَّا</w:t>
      </w:r>
      <w:r>
        <w:rPr>
          <w:rtl/>
        </w:rPr>
        <w:t xml:space="preserve"> </w:t>
      </w:r>
      <w:r>
        <w:rPr>
          <w:rFonts w:hint="cs"/>
          <w:rtl/>
        </w:rPr>
        <w:t>مُعَذِّبِينَ</w:t>
      </w:r>
      <w:r>
        <w:rPr>
          <w:rtl/>
        </w:rPr>
        <w:t xml:space="preserve"> </w:t>
      </w:r>
      <w:r>
        <w:rPr>
          <w:rFonts w:hint="cs"/>
          <w:rtl/>
        </w:rPr>
        <w:t>حَتَّىٰ</w:t>
      </w:r>
      <w:r>
        <w:rPr>
          <w:rtl/>
        </w:rPr>
        <w:t xml:space="preserve"> </w:t>
      </w:r>
      <w:r>
        <w:rPr>
          <w:rFonts w:hint="cs"/>
          <w:rtl/>
        </w:rPr>
        <w:t>نَبْعَثَ</w:t>
      </w:r>
      <w:r>
        <w:rPr>
          <w:rtl/>
        </w:rPr>
        <w:t xml:space="preserve"> </w:t>
      </w:r>
      <w:r>
        <w:rPr>
          <w:rFonts w:hint="cs"/>
          <w:rtl/>
        </w:rPr>
        <w:t>رَسُولًا</w:t>
      </w:r>
      <w:r>
        <w:rPr>
          <w:rtl/>
        </w:rPr>
        <w:t xml:space="preserve">﴾. </w:t>
      </w:r>
      <w:r>
        <w:rPr>
          <w:rFonts w:hint="cs"/>
          <w:rtl/>
        </w:rPr>
        <w:t>الكون</w:t>
      </w:r>
      <w:r>
        <w:rPr>
          <w:rtl/>
        </w:rPr>
        <w:t xml:space="preserve"> </w:t>
      </w:r>
      <w:r>
        <w:rPr>
          <w:rFonts w:hint="cs"/>
          <w:rtl/>
        </w:rPr>
        <w:t>يرسل</w:t>
      </w:r>
      <w:r>
        <w:rPr>
          <w:rtl/>
        </w:rPr>
        <w:t xml:space="preserve"> </w:t>
      </w:r>
      <w:r>
        <w:rPr>
          <w:rFonts w:hint="cs"/>
          <w:rtl/>
        </w:rPr>
        <w:t>لك</w:t>
      </w:r>
      <w:r>
        <w:rPr>
          <w:rtl/>
        </w:rPr>
        <w:t xml:space="preserve"> </w:t>
      </w:r>
      <w:r>
        <w:rPr>
          <w:rFonts w:hint="cs"/>
          <w:rtl/>
        </w:rPr>
        <w:t>هذه</w:t>
      </w:r>
      <w:r>
        <w:rPr>
          <w:rtl/>
        </w:rPr>
        <w:t xml:space="preserve"> </w:t>
      </w:r>
      <w:r>
        <w:rPr>
          <w:rFonts w:hint="cs"/>
          <w:rtl/>
        </w:rPr>
        <w:t>المشاعر</w:t>
      </w:r>
      <w:r>
        <w:rPr>
          <w:rtl/>
        </w:rPr>
        <w:t xml:space="preserve"> </w:t>
      </w:r>
      <w:r>
        <w:rPr>
          <w:rFonts w:hint="cs"/>
          <w:rtl/>
        </w:rPr>
        <w:t>كرسائل</w:t>
      </w:r>
      <w:r>
        <w:rPr>
          <w:rtl/>
        </w:rPr>
        <w:t xml:space="preserve"> </w:t>
      </w:r>
      <w:r>
        <w:rPr>
          <w:rFonts w:hint="cs"/>
          <w:rtl/>
        </w:rPr>
        <w:t>إنذار</w:t>
      </w:r>
      <w:r>
        <w:rPr>
          <w:rtl/>
        </w:rPr>
        <w:t xml:space="preserve"> </w:t>
      </w:r>
      <w:r>
        <w:rPr>
          <w:rFonts w:hint="cs"/>
          <w:rtl/>
        </w:rPr>
        <w:t>لتقول</w:t>
      </w:r>
      <w:r>
        <w:rPr>
          <w:rtl/>
        </w:rPr>
        <w:t xml:space="preserve"> </w:t>
      </w:r>
      <w:r>
        <w:rPr>
          <w:rFonts w:hint="cs"/>
          <w:rtl/>
        </w:rPr>
        <w:t>لك</w:t>
      </w:r>
      <w:r>
        <w:rPr>
          <w:rtl/>
        </w:rPr>
        <w:t>: "</w:t>
      </w:r>
      <w:r>
        <w:rPr>
          <w:rFonts w:hint="cs"/>
          <w:rtl/>
        </w:rPr>
        <w:t>لقد</w:t>
      </w:r>
      <w:r>
        <w:rPr>
          <w:rtl/>
        </w:rPr>
        <w:t xml:space="preserve"> </w:t>
      </w:r>
      <w:r>
        <w:rPr>
          <w:rFonts w:hint="cs"/>
          <w:rtl/>
        </w:rPr>
        <w:t>ابتعدت</w:t>
      </w:r>
      <w:r>
        <w:rPr>
          <w:rtl/>
        </w:rPr>
        <w:t xml:space="preserve"> </w:t>
      </w:r>
      <w:r>
        <w:rPr>
          <w:rFonts w:hint="cs"/>
          <w:rtl/>
        </w:rPr>
        <w:t>عن</w:t>
      </w:r>
      <w:r>
        <w:rPr>
          <w:rtl/>
        </w:rPr>
        <w:t xml:space="preserve"> </w:t>
      </w:r>
      <w:r>
        <w:rPr>
          <w:rFonts w:hint="cs"/>
          <w:rtl/>
        </w:rPr>
        <w:t>الطريق</w:t>
      </w:r>
      <w:r>
        <w:rPr>
          <w:rtl/>
        </w:rPr>
        <w:t xml:space="preserve">". </w:t>
      </w:r>
      <w:r>
        <w:rPr>
          <w:rFonts w:hint="cs"/>
          <w:rtl/>
        </w:rPr>
        <w:t>فالمتقون</w:t>
      </w:r>
      <w:r>
        <w:rPr>
          <w:rtl/>
        </w:rPr>
        <w:t xml:space="preserve"> ﴿</w:t>
      </w:r>
      <w:r>
        <w:rPr>
          <w:rFonts w:hint="cs"/>
          <w:rtl/>
        </w:rPr>
        <w:t>إِذَا</w:t>
      </w:r>
      <w:r>
        <w:rPr>
          <w:rtl/>
        </w:rPr>
        <w:t xml:space="preserve"> </w:t>
      </w:r>
      <w:r>
        <w:rPr>
          <w:rFonts w:hint="cs"/>
          <w:rtl/>
        </w:rPr>
        <w:t>مَسَّهُمْ</w:t>
      </w:r>
      <w:r>
        <w:rPr>
          <w:rtl/>
        </w:rPr>
        <w:t xml:space="preserve"> </w:t>
      </w:r>
      <w:r>
        <w:rPr>
          <w:rFonts w:hint="cs"/>
          <w:rtl/>
        </w:rPr>
        <w:t>طَائِفٌ</w:t>
      </w:r>
      <w:r>
        <w:rPr>
          <w:rtl/>
        </w:rPr>
        <w:t xml:space="preserve"> </w:t>
      </w:r>
      <w:r>
        <w:rPr>
          <w:rFonts w:hint="cs"/>
          <w:rtl/>
        </w:rPr>
        <w:t>مِّنَ</w:t>
      </w:r>
      <w:r>
        <w:rPr>
          <w:rtl/>
        </w:rPr>
        <w:t xml:space="preserve"> </w:t>
      </w:r>
      <w:r>
        <w:rPr>
          <w:rFonts w:hint="cs"/>
          <w:rtl/>
        </w:rPr>
        <w:t>الشَّيْطَانِ</w:t>
      </w:r>
      <w:r>
        <w:rPr>
          <w:rtl/>
        </w:rPr>
        <w:t xml:space="preserve"> </w:t>
      </w:r>
      <w:r>
        <w:rPr>
          <w:rFonts w:hint="cs"/>
          <w:rtl/>
        </w:rPr>
        <w:t>تَذَكَّرُوا</w:t>
      </w:r>
      <w:r>
        <w:rPr>
          <w:rtl/>
        </w:rPr>
        <w:t xml:space="preserve"> </w:t>
      </w:r>
      <w:r>
        <w:rPr>
          <w:rFonts w:hint="cs"/>
          <w:rtl/>
        </w:rPr>
        <w:t>فَإِذَا</w:t>
      </w:r>
      <w:r>
        <w:rPr>
          <w:rtl/>
        </w:rPr>
        <w:t xml:space="preserve"> </w:t>
      </w:r>
      <w:r>
        <w:rPr>
          <w:rFonts w:hint="cs"/>
          <w:rtl/>
        </w:rPr>
        <w:t>هُم</w:t>
      </w:r>
      <w:r>
        <w:rPr>
          <w:rtl/>
        </w:rPr>
        <w:t xml:space="preserve"> </w:t>
      </w:r>
      <w:r>
        <w:rPr>
          <w:rFonts w:hint="cs"/>
          <w:rtl/>
        </w:rPr>
        <w:t>مُّبْصِرُونَ</w:t>
      </w:r>
      <w:r>
        <w:rPr>
          <w:rtl/>
        </w:rPr>
        <w:t>﴾</w:t>
      </w:r>
      <w:r>
        <w:rPr>
          <w:rFonts w:hint="cs"/>
          <w:rtl/>
        </w:rPr>
        <w:t>؛</w:t>
      </w:r>
      <w:r>
        <w:rPr>
          <w:rtl/>
        </w:rPr>
        <w:t xml:space="preserve"> </w:t>
      </w:r>
      <w:r>
        <w:rPr>
          <w:rFonts w:hint="cs"/>
          <w:rtl/>
        </w:rPr>
        <w:t>يتذكرون</w:t>
      </w:r>
      <w:r>
        <w:rPr>
          <w:rtl/>
        </w:rPr>
        <w:t xml:space="preserve"> </w:t>
      </w:r>
      <w:r>
        <w:rPr>
          <w:rFonts w:hint="cs"/>
          <w:rtl/>
        </w:rPr>
        <w:t>أصلهم،</w:t>
      </w:r>
      <w:r>
        <w:rPr>
          <w:rtl/>
        </w:rPr>
        <w:t xml:space="preserve"> </w:t>
      </w:r>
      <w:r>
        <w:rPr>
          <w:rFonts w:hint="cs"/>
          <w:rtl/>
        </w:rPr>
        <w:t>فيبصرون</w:t>
      </w:r>
      <w:r>
        <w:rPr>
          <w:rtl/>
        </w:rPr>
        <w:t xml:space="preserve"> </w:t>
      </w:r>
      <w:r>
        <w:rPr>
          <w:rFonts w:hint="cs"/>
          <w:rtl/>
        </w:rPr>
        <w:t>حقيقة</w:t>
      </w:r>
      <w:r>
        <w:rPr>
          <w:rtl/>
        </w:rPr>
        <w:t xml:space="preserve"> </w:t>
      </w:r>
      <w:r>
        <w:rPr>
          <w:rFonts w:hint="cs"/>
          <w:rtl/>
        </w:rPr>
        <w:t>الفكرة</w:t>
      </w:r>
      <w:r>
        <w:rPr>
          <w:rtl/>
        </w:rPr>
        <w:t xml:space="preserve"> </w:t>
      </w:r>
      <w:r>
        <w:rPr>
          <w:rFonts w:hint="cs"/>
          <w:rtl/>
        </w:rPr>
        <w:t>السلبية</w:t>
      </w:r>
      <w:r>
        <w:rPr>
          <w:rtl/>
        </w:rPr>
        <w:t xml:space="preserve"> </w:t>
      </w:r>
      <w:r>
        <w:rPr>
          <w:rFonts w:hint="cs"/>
          <w:rtl/>
        </w:rPr>
        <w:t>ويتجاوزونها</w:t>
      </w:r>
      <w:r>
        <w:t>.</w:t>
      </w:r>
    </w:p>
    <w:p w14:paraId="6D17128A" w14:textId="77777777" w:rsidR="001E6DE0" w:rsidRDefault="001E6DE0" w:rsidP="00193029">
      <w:pPr>
        <w:rPr>
          <w:rtl/>
        </w:rPr>
      </w:pPr>
    </w:p>
    <w:p w14:paraId="292F28D4" w14:textId="5BAA48DA" w:rsidR="001E6DE0" w:rsidRPr="00E6443C" w:rsidRDefault="001E6DE0" w:rsidP="00193029">
      <w:pPr>
        <w:rPr>
          <w:rtl/>
        </w:rPr>
      </w:pPr>
      <w:r w:rsidRPr="00E6443C">
        <w:rPr>
          <w:rFonts w:hint="cs"/>
          <w:rtl/>
        </w:rPr>
        <w:t>الخاتمة</w:t>
      </w:r>
      <w:r w:rsidRPr="00E6443C">
        <w:rPr>
          <w:rtl/>
        </w:rPr>
        <w:t xml:space="preserve">: </w:t>
      </w:r>
      <w:r w:rsidRPr="00E6443C">
        <w:rPr>
          <w:rFonts w:hint="cs"/>
          <w:rtl/>
        </w:rPr>
        <w:t>من</w:t>
      </w:r>
      <w:r w:rsidRPr="00E6443C">
        <w:rPr>
          <w:rtl/>
        </w:rPr>
        <w:t xml:space="preserve"> </w:t>
      </w:r>
      <w:r w:rsidRPr="00E6443C">
        <w:rPr>
          <w:rFonts w:hint="cs"/>
          <w:rtl/>
        </w:rPr>
        <w:t>الجهاد</w:t>
      </w:r>
      <w:r w:rsidRPr="00E6443C">
        <w:rPr>
          <w:rtl/>
        </w:rPr>
        <w:t xml:space="preserve"> </w:t>
      </w:r>
      <w:r w:rsidRPr="00E6443C">
        <w:rPr>
          <w:rFonts w:hint="cs"/>
          <w:rtl/>
        </w:rPr>
        <w:t>إلى</w:t>
      </w:r>
      <w:r w:rsidRPr="00E6443C">
        <w:rPr>
          <w:rtl/>
        </w:rPr>
        <w:t xml:space="preserve"> </w:t>
      </w:r>
      <w:r w:rsidRPr="00E6443C">
        <w:rPr>
          <w:rFonts w:hint="cs"/>
          <w:rtl/>
        </w:rPr>
        <w:t>الارتقاء</w:t>
      </w:r>
    </w:p>
    <w:p w14:paraId="113E07B0" w14:textId="77777777" w:rsidR="001E6DE0" w:rsidRDefault="001E6DE0" w:rsidP="00193029">
      <w:pPr>
        <w:rPr>
          <w:rtl/>
        </w:rPr>
      </w:pPr>
      <w:r>
        <w:rPr>
          <w:rFonts w:hint="cs"/>
          <w:rtl/>
        </w:rPr>
        <w:t>إن</w:t>
      </w:r>
      <w:r>
        <w:rPr>
          <w:rtl/>
        </w:rPr>
        <w:t xml:space="preserve"> </w:t>
      </w:r>
      <w:r>
        <w:rPr>
          <w:rFonts w:hint="cs"/>
          <w:rtl/>
        </w:rPr>
        <w:t>رحمة</w:t>
      </w:r>
      <w:r>
        <w:rPr>
          <w:rtl/>
        </w:rPr>
        <w:t xml:space="preserve"> </w:t>
      </w:r>
      <w:r>
        <w:rPr>
          <w:rFonts w:hint="cs"/>
          <w:rtl/>
        </w:rPr>
        <w:t>الله</w:t>
      </w:r>
      <w:r>
        <w:rPr>
          <w:rtl/>
        </w:rPr>
        <w:t xml:space="preserve"> </w:t>
      </w:r>
      <w:r>
        <w:rPr>
          <w:rFonts w:hint="cs"/>
          <w:rtl/>
        </w:rPr>
        <w:t>واسعة</w:t>
      </w:r>
      <w:r>
        <w:rPr>
          <w:rtl/>
        </w:rPr>
        <w:t xml:space="preserve"> ﴿</w:t>
      </w:r>
      <w:r>
        <w:rPr>
          <w:rFonts w:hint="cs"/>
          <w:rtl/>
        </w:rPr>
        <w:t>وَرَحْمَتِي</w:t>
      </w:r>
      <w:r>
        <w:rPr>
          <w:rtl/>
        </w:rPr>
        <w:t xml:space="preserve"> </w:t>
      </w:r>
      <w:r>
        <w:rPr>
          <w:rFonts w:hint="cs"/>
          <w:rtl/>
        </w:rPr>
        <w:t>وَسِعَتْ</w:t>
      </w:r>
      <w:r>
        <w:rPr>
          <w:rtl/>
        </w:rPr>
        <w:t xml:space="preserve"> </w:t>
      </w:r>
      <w:r>
        <w:rPr>
          <w:rFonts w:hint="cs"/>
          <w:rtl/>
        </w:rPr>
        <w:t>كُلَّ</w:t>
      </w:r>
      <w:r>
        <w:rPr>
          <w:rtl/>
        </w:rPr>
        <w:t xml:space="preserve"> </w:t>
      </w:r>
      <w:r>
        <w:rPr>
          <w:rFonts w:hint="cs"/>
          <w:rtl/>
        </w:rPr>
        <w:t>شَيْءٍ</w:t>
      </w:r>
      <w:r>
        <w:rPr>
          <w:rtl/>
        </w:rPr>
        <w:t>﴾</w:t>
      </w:r>
      <w:r>
        <w:rPr>
          <w:rFonts w:hint="cs"/>
          <w:rtl/>
        </w:rPr>
        <w:t>،</w:t>
      </w:r>
      <w:r>
        <w:rPr>
          <w:rtl/>
        </w:rPr>
        <w:t xml:space="preserve"> </w:t>
      </w:r>
      <w:r>
        <w:rPr>
          <w:rFonts w:hint="cs"/>
          <w:rtl/>
        </w:rPr>
        <w:t>وباب</w:t>
      </w:r>
      <w:r>
        <w:rPr>
          <w:rtl/>
        </w:rPr>
        <w:t xml:space="preserve"> </w:t>
      </w:r>
      <w:r>
        <w:rPr>
          <w:rFonts w:hint="cs"/>
          <w:rtl/>
        </w:rPr>
        <w:t>التوبة</w:t>
      </w:r>
      <w:r>
        <w:rPr>
          <w:rtl/>
        </w:rPr>
        <w:t xml:space="preserve"> </w:t>
      </w:r>
      <w:r>
        <w:rPr>
          <w:rFonts w:hint="cs"/>
          <w:rtl/>
        </w:rPr>
        <w:t>مفتوح</w:t>
      </w:r>
      <w:r>
        <w:rPr>
          <w:rtl/>
        </w:rPr>
        <w:t xml:space="preserve"> ﴿</w:t>
      </w:r>
      <w:r>
        <w:rPr>
          <w:rFonts w:hint="cs"/>
          <w:rtl/>
        </w:rPr>
        <w:t>إِنَّ</w:t>
      </w:r>
      <w:r>
        <w:rPr>
          <w:rtl/>
        </w:rPr>
        <w:t xml:space="preserve"> </w:t>
      </w:r>
      <w:r>
        <w:rPr>
          <w:rFonts w:hint="cs"/>
          <w:rtl/>
        </w:rPr>
        <w:t>اللَّهَ</w:t>
      </w:r>
      <w:r>
        <w:rPr>
          <w:rtl/>
        </w:rPr>
        <w:t xml:space="preserve"> </w:t>
      </w:r>
      <w:r>
        <w:rPr>
          <w:rFonts w:hint="cs"/>
          <w:rtl/>
        </w:rPr>
        <w:t>يَغْفِرُ</w:t>
      </w:r>
      <w:r>
        <w:rPr>
          <w:rtl/>
        </w:rPr>
        <w:t xml:space="preserve"> </w:t>
      </w:r>
      <w:r>
        <w:rPr>
          <w:rFonts w:hint="cs"/>
          <w:rtl/>
        </w:rPr>
        <w:t>الذُّنُوبَ</w:t>
      </w:r>
      <w:r>
        <w:rPr>
          <w:rtl/>
        </w:rPr>
        <w:t xml:space="preserve"> </w:t>
      </w:r>
      <w:r>
        <w:rPr>
          <w:rFonts w:hint="cs"/>
          <w:rtl/>
        </w:rPr>
        <w:t>جَمِيعًا</w:t>
      </w:r>
      <w:r>
        <w:rPr>
          <w:rtl/>
        </w:rPr>
        <w:t xml:space="preserve">﴾. </w:t>
      </w:r>
      <w:r>
        <w:rPr>
          <w:rFonts w:hint="cs"/>
          <w:rtl/>
        </w:rPr>
        <w:t>فبمجرد</w:t>
      </w:r>
      <w:r>
        <w:rPr>
          <w:rtl/>
        </w:rPr>
        <w:t xml:space="preserve"> </w:t>
      </w:r>
      <w:r>
        <w:rPr>
          <w:rFonts w:hint="cs"/>
          <w:rtl/>
        </w:rPr>
        <w:t>الوعي</w:t>
      </w:r>
      <w:r>
        <w:rPr>
          <w:rtl/>
        </w:rPr>
        <w:t xml:space="preserve"> </w:t>
      </w:r>
      <w:r>
        <w:rPr>
          <w:rFonts w:hint="cs"/>
          <w:rtl/>
        </w:rPr>
        <w:t>والاستغفار</w:t>
      </w:r>
      <w:r>
        <w:rPr>
          <w:rtl/>
        </w:rPr>
        <w:t xml:space="preserve"> </w:t>
      </w:r>
      <w:r>
        <w:rPr>
          <w:rFonts w:hint="cs"/>
          <w:rtl/>
        </w:rPr>
        <w:t>والتوبة</w:t>
      </w:r>
      <w:r>
        <w:rPr>
          <w:rtl/>
        </w:rPr>
        <w:t xml:space="preserve"> (</w:t>
      </w:r>
      <w:r>
        <w:rPr>
          <w:rFonts w:hint="cs"/>
          <w:rtl/>
        </w:rPr>
        <w:t>الرجوع</w:t>
      </w:r>
      <w:r>
        <w:rPr>
          <w:rtl/>
        </w:rPr>
        <w:t>)</w:t>
      </w:r>
      <w:r>
        <w:rPr>
          <w:rFonts w:hint="cs"/>
          <w:rtl/>
        </w:rPr>
        <w:t>،</w:t>
      </w:r>
      <w:r>
        <w:rPr>
          <w:rtl/>
        </w:rPr>
        <w:t xml:space="preserve"> </w:t>
      </w:r>
      <w:r>
        <w:rPr>
          <w:rFonts w:hint="cs"/>
          <w:rtl/>
        </w:rPr>
        <w:t>تُمسح</w:t>
      </w:r>
      <w:r>
        <w:rPr>
          <w:rtl/>
        </w:rPr>
        <w:t xml:space="preserve"> </w:t>
      </w:r>
      <w:r>
        <w:rPr>
          <w:rFonts w:hint="cs"/>
          <w:rtl/>
        </w:rPr>
        <w:t>تلك</w:t>
      </w:r>
      <w:r>
        <w:rPr>
          <w:rtl/>
        </w:rPr>
        <w:t xml:space="preserve"> </w:t>
      </w:r>
      <w:r>
        <w:rPr>
          <w:rFonts w:hint="cs"/>
          <w:rtl/>
        </w:rPr>
        <w:t>المدونات</w:t>
      </w:r>
      <w:r>
        <w:rPr>
          <w:rtl/>
        </w:rPr>
        <w:t xml:space="preserve"> </w:t>
      </w:r>
      <w:r>
        <w:rPr>
          <w:rFonts w:hint="cs"/>
          <w:rtl/>
        </w:rPr>
        <w:t>السلبية</w:t>
      </w:r>
      <w:r>
        <w:t>.</w:t>
      </w:r>
    </w:p>
    <w:p w14:paraId="13B9A708" w14:textId="77777777" w:rsidR="001E6DE0" w:rsidRDefault="001E6DE0" w:rsidP="00193029">
      <w:pPr>
        <w:rPr>
          <w:rtl/>
        </w:rPr>
      </w:pPr>
    </w:p>
    <w:p w14:paraId="5449AB4E" w14:textId="77777777" w:rsidR="001E6DE0" w:rsidRDefault="001E6DE0" w:rsidP="00193029">
      <w:pPr>
        <w:rPr>
          <w:rtl/>
        </w:rPr>
      </w:pPr>
      <w:r>
        <w:rPr>
          <w:rFonts w:hint="cs"/>
          <w:rtl/>
        </w:rPr>
        <w:t>إن</w:t>
      </w:r>
      <w:r>
        <w:rPr>
          <w:rtl/>
        </w:rPr>
        <w:t xml:space="preserve"> </w:t>
      </w:r>
      <w:r>
        <w:rPr>
          <w:rFonts w:hint="cs"/>
          <w:rtl/>
        </w:rPr>
        <w:t>الهدف</w:t>
      </w:r>
      <w:r>
        <w:rPr>
          <w:rtl/>
        </w:rPr>
        <w:t xml:space="preserve"> </w:t>
      </w:r>
      <w:r>
        <w:rPr>
          <w:rFonts w:hint="cs"/>
          <w:rtl/>
        </w:rPr>
        <w:t>الأسمى</w:t>
      </w:r>
      <w:r>
        <w:rPr>
          <w:rtl/>
        </w:rPr>
        <w:t xml:space="preserve"> </w:t>
      </w:r>
      <w:r>
        <w:rPr>
          <w:rFonts w:hint="cs"/>
          <w:rtl/>
        </w:rPr>
        <w:t>من</w:t>
      </w:r>
      <w:r>
        <w:rPr>
          <w:rtl/>
        </w:rPr>
        <w:t xml:space="preserve"> </w:t>
      </w:r>
      <w:r>
        <w:rPr>
          <w:rFonts w:hint="cs"/>
          <w:rtl/>
        </w:rPr>
        <w:t>كل</w:t>
      </w:r>
      <w:r>
        <w:rPr>
          <w:rtl/>
        </w:rPr>
        <w:t xml:space="preserve"> </w:t>
      </w:r>
      <w:r>
        <w:rPr>
          <w:rFonts w:hint="cs"/>
          <w:rtl/>
        </w:rPr>
        <w:t>الشرائع</w:t>
      </w:r>
      <w:r>
        <w:rPr>
          <w:rtl/>
        </w:rPr>
        <w:t xml:space="preserve"> </w:t>
      </w:r>
      <w:r>
        <w:rPr>
          <w:rFonts w:hint="cs"/>
          <w:rtl/>
        </w:rPr>
        <w:t>هو</w:t>
      </w:r>
      <w:r>
        <w:rPr>
          <w:rtl/>
        </w:rPr>
        <w:t xml:space="preserve"> </w:t>
      </w:r>
      <w:r>
        <w:rPr>
          <w:rFonts w:hint="cs"/>
          <w:rtl/>
        </w:rPr>
        <w:t>الوصول</w:t>
      </w:r>
      <w:r>
        <w:rPr>
          <w:rtl/>
        </w:rPr>
        <w:t xml:space="preserve"> </w:t>
      </w:r>
      <w:r>
        <w:rPr>
          <w:rFonts w:hint="cs"/>
          <w:rtl/>
        </w:rPr>
        <w:t>إلى</w:t>
      </w:r>
      <w:r>
        <w:rPr>
          <w:rtl/>
        </w:rPr>
        <w:t xml:space="preserve"> ﴿</w:t>
      </w:r>
      <w:r>
        <w:rPr>
          <w:rFonts w:hint="cs"/>
          <w:rtl/>
        </w:rPr>
        <w:t>لَعَلَّهُمْ</w:t>
      </w:r>
      <w:r>
        <w:rPr>
          <w:rtl/>
        </w:rPr>
        <w:t xml:space="preserve"> </w:t>
      </w:r>
      <w:r>
        <w:rPr>
          <w:rFonts w:hint="cs"/>
          <w:rtl/>
        </w:rPr>
        <w:t>يَتَّقُونَ</w:t>
      </w:r>
      <w:r>
        <w:rPr>
          <w:rtl/>
        </w:rPr>
        <w:t xml:space="preserve">﴾. </w:t>
      </w:r>
      <w:r>
        <w:rPr>
          <w:rFonts w:hint="cs"/>
          <w:rtl/>
        </w:rPr>
        <w:t>التقوى</w:t>
      </w:r>
      <w:r>
        <w:rPr>
          <w:rtl/>
        </w:rPr>
        <w:t xml:space="preserve"> </w:t>
      </w:r>
      <w:r>
        <w:rPr>
          <w:rFonts w:hint="cs"/>
          <w:rtl/>
        </w:rPr>
        <w:t>هي</w:t>
      </w:r>
      <w:r>
        <w:rPr>
          <w:rtl/>
        </w:rPr>
        <w:t xml:space="preserve"> </w:t>
      </w:r>
      <w:r>
        <w:rPr>
          <w:rFonts w:hint="cs"/>
          <w:rtl/>
        </w:rPr>
        <w:t>هذه</w:t>
      </w:r>
      <w:r>
        <w:rPr>
          <w:rtl/>
        </w:rPr>
        <w:t xml:space="preserve"> </w:t>
      </w:r>
      <w:r>
        <w:rPr>
          <w:rFonts w:hint="cs"/>
          <w:rtl/>
        </w:rPr>
        <w:t>اليقظة</w:t>
      </w:r>
      <w:r>
        <w:rPr>
          <w:rtl/>
        </w:rPr>
        <w:t xml:space="preserve"> </w:t>
      </w:r>
      <w:r>
        <w:rPr>
          <w:rFonts w:hint="cs"/>
          <w:rtl/>
        </w:rPr>
        <w:t>الدائمة</w:t>
      </w:r>
      <w:r>
        <w:rPr>
          <w:rtl/>
        </w:rPr>
        <w:t xml:space="preserve"> </w:t>
      </w:r>
      <w:r>
        <w:rPr>
          <w:rFonts w:hint="cs"/>
          <w:rtl/>
        </w:rPr>
        <w:t>لحراسة</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النفس</w:t>
      </w:r>
      <w:r>
        <w:rPr>
          <w:rtl/>
        </w:rPr>
        <w:t xml:space="preserve">) </w:t>
      </w:r>
      <w:r>
        <w:rPr>
          <w:rFonts w:hint="cs"/>
          <w:rtl/>
        </w:rPr>
        <w:t>من</w:t>
      </w:r>
      <w:r>
        <w:rPr>
          <w:rtl/>
        </w:rPr>
        <w:t xml:space="preserve"> </w:t>
      </w:r>
      <w:r>
        <w:rPr>
          <w:rFonts w:hint="cs"/>
          <w:rtl/>
        </w:rPr>
        <w:t>كل</w:t>
      </w:r>
      <w:r>
        <w:rPr>
          <w:rtl/>
        </w:rPr>
        <w:t xml:space="preserve"> </w:t>
      </w:r>
      <w:r>
        <w:rPr>
          <w:rFonts w:hint="cs"/>
          <w:rtl/>
        </w:rPr>
        <w:t>ما</w:t>
      </w:r>
      <w:r>
        <w:rPr>
          <w:rtl/>
        </w:rPr>
        <w:t xml:space="preserve"> </w:t>
      </w:r>
      <w:r>
        <w:rPr>
          <w:rFonts w:hint="cs"/>
          <w:rtl/>
        </w:rPr>
        <w:t>يدنسه</w:t>
      </w:r>
      <w:r>
        <w:rPr>
          <w:rtl/>
        </w:rPr>
        <w:t xml:space="preserve">. </w:t>
      </w:r>
      <w:r>
        <w:rPr>
          <w:rFonts w:hint="cs"/>
          <w:rtl/>
        </w:rPr>
        <w:t>هذا</w:t>
      </w:r>
      <w:r>
        <w:rPr>
          <w:rtl/>
        </w:rPr>
        <w:t xml:space="preserve"> </w:t>
      </w:r>
      <w:r>
        <w:rPr>
          <w:rFonts w:hint="cs"/>
          <w:rtl/>
        </w:rPr>
        <w:t>هو</w:t>
      </w:r>
      <w:r>
        <w:rPr>
          <w:rtl/>
        </w:rPr>
        <w:t xml:space="preserve"> "</w:t>
      </w:r>
      <w:r>
        <w:rPr>
          <w:rFonts w:hint="cs"/>
          <w:rtl/>
        </w:rPr>
        <w:t>الجهاد</w:t>
      </w:r>
      <w:r>
        <w:rPr>
          <w:rtl/>
        </w:rPr>
        <w:t xml:space="preserve">" </w:t>
      </w:r>
      <w:r>
        <w:rPr>
          <w:rFonts w:hint="cs"/>
          <w:rtl/>
        </w:rPr>
        <w:t>الأكبر</w:t>
      </w:r>
      <w:r>
        <w:rPr>
          <w:rtl/>
        </w:rPr>
        <w:t>: ﴿</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w:t>
      </w:r>
      <w:r>
        <w:t>.</w:t>
      </w:r>
    </w:p>
    <w:p w14:paraId="293DC187" w14:textId="77777777" w:rsidR="001E6DE0" w:rsidRDefault="001E6DE0" w:rsidP="00193029">
      <w:pPr>
        <w:rPr>
          <w:rtl/>
        </w:rPr>
      </w:pPr>
    </w:p>
    <w:p w14:paraId="656B734C" w14:textId="41362AFD" w:rsidR="00363812" w:rsidRDefault="001E6DE0" w:rsidP="00193029">
      <w:pPr>
        <w:rPr>
          <w:rtl/>
        </w:rPr>
      </w:pPr>
      <w:r>
        <w:rPr>
          <w:rFonts w:hint="cs"/>
          <w:rtl/>
        </w:rPr>
        <w:t>وهذه</w:t>
      </w:r>
      <w:r>
        <w:rPr>
          <w:rtl/>
        </w:rPr>
        <w:t xml:space="preserve"> </w:t>
      </w:r>
      <w:r>
        <w:rPr>
          <w:rFonts w:hint="cs"/>
          <w:rtl/>
        </w:rPr>
        <w:t>هي</w:t>
      </w:r>
      <w:r>
        <w:rPr>
          <w:rtl/>
        </w:rPr>
        <w:t xml:space="preserve"> "</w:t>
      </w:r>
      <w:r>
        <w:rPr>
          <w:rFonts w:hint="cs"/>
          <w:rtl/>
        </w:rPr>
        <w:t>الرقية</w:t>
      </w:r>
      <w:r>
        <w:rPr>
          <w:rtl/>
        </w:rPr>
        <w:t xml:space="preserve">" </w:t>
      </w:r>
      <w:r>
        <w:rPr>
          <w:rFonts w:hint="cs"/>
          <w:rtl/>
        </w:rPr>
        <w:t>الحقيقية؛</w:t>
      </w:r>
      <w:r>
        <w:rPr>
          <w:rtl/>
        </w:rPr>
        <w:t xml:space="preserve"> </w:t>
      </w:r>
      <w:r>
        <w:rPr>
          <w:rFonts w:hint="cs"/>
          <w:rtl/>
        </w:rPr>
        <w:t>ليست</w:t>
      </w:r>
      <w:r>
        <w:rPr>
          <w:rtl/>
        </w:rPr>
        <w:t xml:space="preserve"> </w:t>
      </w:r>
      <w:r>
        <w:rPr>
          <w:rFonts w:hint="cs"/>
          <w:rtl/>
        </w:rPr>
        <w:t>طقوساً</w:t>
      </w:r>
      <w:r>
        <w:rPr>
          <w:rtl/>
        </w:rPr>
        <w:t xml:space="preserve"> </w:t>
      </w:r>
      <w:r>
        <w:rPr>
          <w:rFonts w:hint="cs"/>
          <w:rtl/>
        </w:rPr>
        <w:t>لطرد</w:t>
      </w:r>
      <w:r>
        <w:rPr>
          <w:rtl/>
        </w:rPr>
        <w:t xml:space="preserve"> </w:t>
      </w:r>
      <w:r>
        <w:rPr>
          <w:rFonts w:hint="cs"/>
          <w:rtl/>
        </w:rPr>
        <w:t>كائنات</w:t>
      </w:r>
      <w:r>
        <w:rPr>
          <w:rtl/>
        </w:rPr>
        <w:t xml:space="preserve"> </w:t>
      </w:r>
      <w:r>
        <w:rPr>
          <w:rFonts w:hint="cs"/>
          <w:rtl/>
        </w:rPr>
        <w:t>وهمية،</w:t>
      </w:r>
      <w:r>
        <w:rPr>
          <w:rtl/>
        </w:rPr>
        <w:t xml:space="preserve"> </w:t>
      </w:r>
      <w:r>
        <w:rPr>
          <w:rFonts w:hint="cs"/>
          <w:rtl/>
        </w:rPr>
        <w:t>بل</w:t>
      </w:r>
      <w:r>
        <w:rPr>
          <w:rtl/>
        </w:rPr>
        <w:t xml:space="preserve"> </w:t>
      </w:r>
      <w:r>
        <w:rPr>
          <w:rFonts w:hint="cs"/>
          <w:rtl/>
        </w:rPr>
        <w:t>هي</w:t>
      </w:r>
      <w:r>
        <w:rPr>
          <w:rtl/>
        </w:rPr>
        <w:t xml:space="preserve"> "</w:t>
      </w:r>
      <w:r>
        <w:rPr>
          <w:rFonts w:hint="cs"/>
          <w:rtl/>
        </w:rPr>
        <w:t>ارتقاء</w:t>
      </w:r>
      <w:r>
        <w:rPr>
          <w:rtl/>
        </w:rPr>
        <w:t xml:space="preserve">" </w:t>
      </w:r>
      <w:r>
        <w:rPr>
          <w:rFonts w:hint="cs"/>
          <w:rtl/>
        </w:rPr>
        <w:t>بالوعي</w:t>
      </w:r>
      <w:r>
        <w:rPr>
          <w:rtl/>
        </w:rPr>
        <w:t xml:space="preserve">. </w:t>
      </w:r>
      <w:r>
        <w:rPr>
          <w:rFonts w:hint="cs"/>
          <w:rtl/>
        </w:rPr>
        <w:t>أنت</w:t>
      </w:r>
      <w:r>
        <w:rPr>
          <w:rtl/>
        </w:rPr>
        <w:t xml:space="preserve"> </w:t>
      </w:r>
      <w:r>
        <w:rPr>
          <w:rFonts w:hint="cs"/>
          <w:rtl/>
        </w:rPr>
        <w:t>تختار</w:t>
      </w:r>
      <w:r>
        <w:rPr>
          <w:rtl/>
        </w:rPr>
        <w:t xml:space="preserve"> </w:t>
      </w:r>
      <w:r>
        <w:rPr>
          <w:rFonts w:hint="cs"/>
          <w:rtl/>
        </w:rPr>
        <w:t>إما</w:t>
      </w:r>
      <w:r>
        <w:rPr>
          <w:rtl/>
        </w:rPr>
        <w:t xml:space="preserve"> </w:t>
      </w:r>
      <w:r>
        <w:rPr>
          <w:rFonts w:hint="cs"/>
          <w:rtl/>
        </w:rPr>
        <w:t>أن</w:t>
      </w:r>
      <w:r>
        <w:rPr>
          <w:rtl/>
        </w:rPr>
        <w:t xml:space="preserve"> </w:t>
      </w:r>
      <w:r>
        <w:rPr>
          <w:rFonts w:hint="cs"/>
          <w:rtl/>
        </w:rPr>
        <w:t>تبقى</w:t>
      </w:r>
      <w:r>
        <w:rPr>
          <w:rtl/>
        </w:rPr>
        <w:t xml:space="preserve"> </w:t>
      </w:r>
      <w:r>
        <w:rPr>
          <w:rFonts w:hint="cs"/>
          <w:rtl/>
        </w:rPr>
        <w:t>في</w:t>
      </w:r>
      <w:r>
        <w:rPr>
          <w:rtl/>
        </w:rPr>
        <w:t xml:space="preserve"> ﴿</w:t>
      </w:r>
      <w:r>
        <w:rPr>
          <w:rFonts w:hint="cs"/>
          <w:rtl/>
        </w:rPr>
        <w:t>أَسْفَلَ</w:t>
      </w:r>
      <w:r>
        <w:rPr>
          <w:rtl/>
        </w:rPr>
        <w:t xml:space="preserve"> </w:t>
      </w:r>
      <w:r>
        <w:rPr>
          <w:rFonts w:hint="cs"/>
          <w:rtl/>
        </w:rPr>
        <w:t>سَافِلِينَ</w:t>
      </w:r>
      <w:r>
        <w:rPr>
          <w:rtl/>
        </w:rPr>
        <w:t xml:space="preserve">﴾ </w:t>
      </w:r>
      <w:r>
        <w:rPr>
          <w:rFonts w:hint="cs"/>
          <w:rtl/>
        </w:rPr>
        <w:t>سجيناً</w:t>
      </w:r>
      <w:r>
        <w:rPr>
          <w:rtl/>
        </w:rPr>
        <w:t xml:space="preserve"> </w:t>
      </w:r>
      <w:r>
        <w:rPr>
          <w:rFonts w:hint="cs"/>
          <w:rtl/>
        </w:rPr>
        <w:t>لبرمجياتك</w:t>
      </w:r>
      <w:r>
        <w:rPr>
          <w:rtl/>
        </w:rPr>
        <w:t xml:space="preserve"> </w:t>
      </w:r>
      <w:r>
        <w:rPr>
          <w:rFonts w:hint="cs"/>
          <w:rtl/>
        </w:rPr>
        <w:t>السلبية،</w:t>
      </w:r>
      <w:r>
        <w:rPr>
          <w:rtl/>
        </w:rPr>
        <w:t xml:space="preserve"> </w:t>
      </w:r>
      <w:r>
        <w:rPr>
          <w:rFonts w:hint="cs"/>
          <w:rtl/>
        </w:rPr>
        <w:t>أو</w:t>
      </w:r>
      <w:r>
        <w:rPr>
          <w:rtl/>
        </w:rPr>
        <w:t xml:space="preserve"> </w:t>
      </w:r>
      <w:r>
        <w:rPr>
          <w:rFonts w:hint="cs"/>
          <w:rtl/>
        </w:rPr>
        <w:t>أن</w:t>
      </w:r>
      <w:r>
        <w:rPr>
          <w:rtl/>
        </w:rPr>
        <w:t xml:space="preserve"> </w:t>
      </w:r>
      <w:r>
        <w:rPr>
          <w:rFonts w:hint="cs"/>
          <w:rtl/>
        </w:rPr>
        <w:t>ترتقي</w:t>
      </w:r>
      <w:r>
        <w:rPr>
          <w:rtl/>
        </w:rPr>
        <w:t xml:space="preserve"> </w:t>
      </w:r>
      <w:r>
        <w:rPr>
          <w:rFonts w:hint="cs"/>
          <w:rtl/>
        </w:rPr>
        <w:t>بنفسك</w:t>
      </w:r>
      <w:r>
        <w:rPr>
          <w:rtl/>
        </w:rPr>
        <w:t xml:space="preserve"> </w:t>
      </w:r>
      <w:r>
        <w:rPr>
          <w:rFonts w:hint="cs"/>
          <w:rtl/>
        </w:rPr>
        <w:t>إلى</w:t>
      </w:r>
      <w:r>
        <w:rPr>
          <w:rtl/>
        </w:rPr>
        <w:t xml:space="preserve"> ﴿</w:t>
      </w:r>
      <w:r>
        <w:rPr>
          <w:rFonts w:hint="cs"/>
          <w:rtl/>
        </w:rPr>
        <w:t>أَعْلَى</w:t>
      </w:r>
      <w:r>
        <w:rPr>
          <w:rtl/>
        </w:rPr>
        <w:t xml:space="preserve"> </w:t>
      </w:r>
      <w:r>
        <w:rPr>
          <w:rFonts w:hint="cs"/>
          <w:rtl/>
        </w:rPr>
        <w:t>عِلِّيِّينَ</w:t>
      </w:r>
      <w:r>
        <w:rPr>
          <w:rtl/>
        </w:rPr>
        <w:t>﴾</w:t>
      </w:r>
      <w:r>
        <w:rPr>
          <w:rFonts w:hint="cs"/>
          <w:rtl/>
        </w:rPr>
        <w:t>،</w:t>
      </w:r>
      <w:r>
        <w:rPr>
          <w:rtl/>
        </w:rPr>
        <w:t xml:space="preserve"> </w:t>
      </w:r>
      <w:r>
        <w:rPr>
          <w:rFonts w:hint="cs"/>
          <w:rtl/>
        </w:rPr>
        <w:t>متصلاً</w:t>
      </w:r>
      <w:r>
        <w:rPr>
          <w:rtl/>
        </w:rPr>
        <w:t xml:space="preserve"> </w:t>
      </w:r>
      <w:r>
        <w:rPr>
          <w:rFonts w:hint="cs"/>
          <w:rtl/>
        </w:rPr>
        <w:t>بروحك،</w:t>
      </w:r>
      <w:r>
        <w:rPr>
          <w:rtl/>
        </w:rPr>
        <w:t xml:space="preserve"> </w:t>
      </w:r>
      <w:r>
        <w:rPr>
          <w:rFonts w:hint="cs"/>
          <w:rtl/>
        </w:rPr>
        <w:t>خالقاً</w:t>
      </w:r>
      <w:r>
        <w:rPr>
          <w:rtl/>
        </w:rPr>
        <w:t xml:space="preserve"> </w:t>
      </w:r>
      <w:r>
        <w:rPr>
          <w:rFonts w:hint="cs"/>
          <w:rtl/>
        </w:rPr>
        <w:t>جنتك</w:t>
      </w:r>
      <w:r>
        <w:rPr>
          <w:rtl/>
        </w:rPr>
        <w:t xml:space="preserve"> </w:t>
      </w:r>
      <w:r>
        <w:rPr>
          <w:rFonts w:hint="cs"/>
          <w:rtl/>
        </w:rPr>
        <w:t>بوعيك</w:t>
      </w:r>
      <w:r>
        <w:rPr>
          <w:rtl/>
        </w:rPr>
        <w:t xml:space="preserve">. </w:t>
      </w:r>
      <w:r>
        <w:rPr>
          <w:rFonts w:hint="cs"/>
          <w:rtl/>
        </w:rPr>
        <w:t>إنك</w:t>
      </w:r>
      <w:r>
        <w:rPr>
          <w:rtl/>
        </w:rPr>
        <w:t xml:space="preserve"> </w:t>
      </w:r>
      <w:r>
        <w:rPr>
          <w:rFonts w:hint="cs"/>
          <w:rtl/>
        </w:rPr>
        <w:t>أنت</w:t>
      </w:r>
      <w:r>
        <w:rPr>
          <w:rtl/>
        </w:rPr>
        <w:t xml:space="preserve"> </w:t>
      </w:r>
      <w:r>
        <w:rPr>
          <w:rFonts w:hint="cs"/>
          <w:rtl/>
        </w:rPr>
        <w:t>الذي</w:t>
      </w:r>
      <w:r>
        <w:rPr>
          <w:rtl/>
        </w:rPr>
        <w:t xml:space="preserve"> </w:t>
      </w:r>
      <w:r>
        <w:rPr>
          <w:rFonts w:hint="cs"/>
          <w:rtl/>
        </w:rPr>
        <w:t>تكتب،</w:t>
      </w:r>
      <w:r>
        <w:rPr>
          <w:rtl/>
        </w:rPr>
        <w:t xml:space="preserve"> </w:t>
      </w:r>
      <w:r>
        <w:rPr>
          <w:rFonts w:hint="cs"/>
          <w:rtl/>
        </w:rPr>
        <w:t>وأنت</w:t>
      </w:r>
      <w:r>
        <w:rPr>
          <w:rtl/>
        </w:rPr>
        <w:t xml:space="preserve"> </w:t>
      </w:r>
      <w:r>
        <w:rPr>
          <w:rFonts w:hint="cs"/>
          <w:rtl/>
        </w:rPr>
        <w:t>الذي</w:t>
      </w:r>
      <w:r>
        <w:rPr>
          <w:rtl/>
        </w:rPr>
        <w:t xml:space="preserve"> </w:t>
      </w:r>
      <w:r>
        <w:rPr>
          <w:rFonts w:hint="cs"/>
          <w:rtl/>
        </w:rPr>
        <w:t>تقرأ،</w:t>
      </w:r>
      <w:r>
        <w:rPr>
          <w:rtl/>
        </w:rPr>
        <w:t xml:space="preserve"> </w:t>
      </w:r>
      <w:r>
        <w:rPr>
          <w:rFonts w:hint="cs"/>
          <w:rtl/>
        </w:rPr>
        <w:t>وأنت</w:t>
      </w:r>
      <w:r>
        <w:rPr>
          <w:rtl/>
        </w:rPr>
        <w:t xml:space="preserve"> </w:t>
      </w:r>
      <w:r>
        <w:rPr>
          <w:rFonts w:hint="cs"/>
          <w:rtl/>
        </w:rPr>
        <w:t>الذي</w:t>
      </w:r>
      <w:r>
        <w:rPr>
          <w:rtl/>
        </w:rPr>
        <w:t xml:space="preserve"> </w:t>
      </w:r>
      <w:r>
        <w:rPr>
          <w:rFonts w:hint="cs"/>
          <w:rtl/>
        </w:rPr>
        <w:t>تحاسب</w:t>
      </w:r>
      <w:r>
        <w:rPr>
          <w:rtl/>
        </w:rPr>
        <w:t xml:space="preserve"> ﴿</w:t>
      </w:r>
      <w:r>
        <w:rPr>
          <w:rFonts w:hint="cs"/>
          <w:rtl/>
        </w:rPr>
        <w:t>الْيَوْمَ</w:t>
      </w:r>
      <w:r>
        <w:rPr>
          <w:rtl/>
        </w:rPr>
        <w:t>﴾.</w:t>
      </w:r>
    </w:p>
    <w:p w14:paraId="2DAC7ABB" w14:textId="77777777" w:rsidR="00E6443C" w:rsidRPr="00363812" w:rsidRDefault="00E6443C" w:rsidP="00193029"/>
    <w:p w14:paraId="6019BC0B" w14:textId="498A2632" w:rsidR="00541F3A" w:rsidRPr="007D52B1" w:rsidRDefault="00541F3A" w:rsidP="00193029">
      <w:pPr>
        <w:pStyle w:val="20"/>
      </w:pPr>
      <w:bookmarkStart w:id="277" w:name="_Toc214710931"/>
      <w:r w:rsidRPr="007D52B1">
        <w:rPr>
          <w:rtl/>
        </w:rPr>
        <w:t xml:space="preserve">ذوق الموت </w:t>
      </w:r>
      <w:proofErr w:type="spellStart"/>
      <w:r w:rsidRPr="007D52B1">
        <w:rPr>
          <w:rtl/>
        </w:rPr>
        <w:t>والتوفي</w:t>
      </w:r>
      <w:bookmarkEnd w:id="277"/>
      <w:proofErr w:type="spellEnd"/>
    </w:p>
    <w:p w14:paraId="564FD606" w14:textId="77777777" w:rsidR="00541F3A" w:rsidRPr="007D52B1" w:rsidRDefault="00541F3A" w:rsidP="00193029">
      <w:pPr>
        <w:pStyle w:val="a6"/>
        <w:numPr>
          <w:ilvl w:val="0"/>
          <w:numId w:val="268"/>
        </w:numPr>
      </w:pPr>
      <w:r w:rsidRPr="007D52B1">
        <w:rPr>
          <w:rtl/>
        </w:rPr>
        <w:t xml:space="preserve">إضافة بعد فلسفي: المقارنة بين مفهوم </w:t>
      </w:r>
      <w:r w:rsidRPr="008A0E69">
        <w:rPr>
          <w:i/>
          <w:iCs/>
          <w:rtl/>
        </w:rPr>
        <w:t>الانقطاع</w:t>
      </w:r>
      <w:r w:rsidRPr="007D52B1">
        <w:rPr>
          <w:rtl/>
        </w:rPr>
        <w:t xml:space="preserve"> في القرآن ومفهوم </w:t>
      </w:r>
      <w:r w:rsidRPr="008A0E69">
        <w:rPr>
          <w:i/>
          <w:iCs/>
          <w:rtl/>
        </w:rPr>
        <w:t>الانفصال</w:t>
      </w:r>
      <w:r w:rsidRPr="007D52B1">
        <w:rPr>
          <w:rtl/>
        </w:rPr>
        <w:t xml:space="preserve"> في الفلسفات الشرقية</w:t>
      </w:r>
      <w:r w:rsidRPr="007D52B1">
        <w:t>.</w:t>
      </w:r>
    </w:p>
    <w:p w14:paraId="4FD290D3" w14:textId="77777777" w:rsidR="00541F3A" w:rsidRPr="007D52B1" w:rsidRDefault="00541F3A" w:rsidP="00193029">
      <w:r w:rsidRPr="007D52B1">
        <w:t xml:space="preserve">6. </w:t>
      </w:r>
      <w:r w:rsidRPr="007D52B1">
        <w:rPr>
          <w:rtl/>
        </w:rPr>
        <w:t>النفس في البرزخ</w:t>
      </w:r>
    </w:p>
    <w:p w14:paraId="5C0AD707" w14:textId="77777777" w:rsidR="00541F3A" w:rsidRPr="007D52B1" w:rsidRDefault="00541F3A" w:rsidP="00193029">
      <w:pPr>
        <w:pStyle w:val="a6"/>
        <w:numPr>
          <w:ilvl w:val="0"/>
          <w:numId w:val="269"/>
        </w:numPr>
      </w:pPr>
      <w:r w:rsidRPr="007D52B1">
        <w:rPr>
          <w:rtl/>
        </w:rPr>
        <w:t xml:space="preserve">توسيع الفكرة عبر استحضار آيات “التوفي” </w:t>
      </w:r>
      <w:proofErr w:type="spellStart"/>
      <w:r w:rsidRPr="007D52B1">
        <w:rPr>
          <w:rtl/>
        </w:rPr>
        <w:t>و”البرزخ</w:t>
      </w:r>
      <w:proofErr w:type="spellEnd"/>
      <w:r w:rsidRPr="007D52B1">
        <w:rPr>
          <w:rtl/>
        </w:rPr>
        <w:t>” وربطها بمفهوم الوعي المستمر</w:t>
      </w:r>
      <w:r w:rsidRPr="007D52B1">
        <w:t>.</w:t>
      </w:r>
    </w:p>
    <w:p w14:paraId="26E8025C" w14:textId="77777777" w:rsidR="00541F3A" w:rsidRPr="007D52B1" w:rsidRDefault="00541F3A" w:rsidP="00193029">
      <w:pPr>
        <w:pStyle w:val="a6"/>
        <w:numPr>
          <w:ilvl w:val="0"/>
          <w:numId w:val="269"/>
        </w:numPr>
      </w:pPr>
      <w:r w:rsidRPr="007D52B1">
        <w:rPr>
          <w:rtl/>
        </w:rPr>
        <w:t>خريطة وجودية تُظهر “المراتب الثلاث</w:t>
      </w:r>
      <w:r w:rsidRPr="007D52B1">
        <w:t>”:</w:t>
      </w:r>
      <w:r w:rsidRPr="007D52B1">
        <w:br/>
      </w:r>
      <w:r w:rsidRPr="008A0E69">
        <w:rPr>
          <w:b/>
          <w:bCs/>
          <w:rtl/>
        </w:rPr>
        <w:t>دنيا → برزخ → آخرة</w:t>
      </w:r>
    </w:p>
    <w:p w14:paraId="2DAF3C98" w14:textId="77777777" w:rsidR="00541F3A" w:rsidRPr="007D52B1" w:rsidRDefault="00541F3A" w:rsidP="00193029">
      <w:r w:rsidRPr="007D52B1">
        <w:t xml:space="preserve">7. </w:t>
      </w:r>
      <w:r w:rsidRPr="007D52B1">
        <w:rPr>
          <w:rtl/>
        </w:rPr>
        <w:t>يوم القيامة: وعي النفس عند الحساب</w:t>
      </w:r>
    </w:p>
    <w:p w14:paraId="36B45D66" w14:textId="77777777" w:rsidR="00541F3A" w:rsidRPr="007D52B1" w:rsidRDefault="00541F3A" w:rsidP="00193029">
      <w:pPr>
        <w:pStyle w:val="a6"/>
        <w:numPr>
          <w:ilvl w:val="0"/>
          <w:numId w:val="270"/>
        </w:numPr>
      </w:pPr>
      <w:r w:rsidRPr="007D52B1">
        <w:rPr>
          <w:rtl/>
        </w:rPr>
        <w:t>توظيف علم “تجارب الاقتراب من الموت</w:t>
      </w:r>
      <w:r w:rsidRPr="007D52B1">
        <w:t xml:space="preserve">” (NDE) </w:t>
      </w:r>
      <w:r w:rsidRPr="007D52B1">
        <w:rPr>
          <w:rtl/>
        </w:rPr>
        <w:t>كمدخل للتأمل في وعي النفس بعد الجسد (دون ادعاء علمي، بل رمزي)</w:t>
      </w:r>
      <w:r w:rsidRPr="007D52B1">
        <w:t>.</w:t>
      </w:r>
    </w:p>
    <w:p w14:paraId="406FE527" w14:textId="77777777" w:rsidR="00541F3A" w:rsidRPr="007D52B1" w:rsidRDefault="00541F3A" w:rsidP="00193029">
      <w:pPr>
        <w:pStyle w:val="a6"/>
        <w:numPr>
          <w:ilvl w:val="0"/>
          <w:numId w:val="270"/>
        </w:numPr>
      </w:pPr>
      <w:r w:rsidRPr="007D52B1">
        <w:rPr>
          <w:rtl/>
        </w:rPr>
        <w:t>إبراز عدل الله في المساءلة من خلال "الطائر في العنق" كنظام تسجيلي شامل</w:t>
      </w:r>
      <w:r w:rsidRPr="007D52B1">
        <w:t>.</w:t>
      </w:r>
    </w:p>
    <w:p w14:paraId="1FB6CD81" w14:textId="1EA339E8" w:rsidR="00541F3A" w:rsidRPr="007D52B1" w:rsidRDefault="00541F3A" w:rsidP="00193029"/>
    <w:p w14:paraId="09928CD4" w14:textId="1057D4B1" w:rsidR="00541F3A" w:rsidRPr="007D52B1" w:rsidRDefault="00541F3A" w:rsidP="00193029">
      <w:pPr>
        <w:pStyle w:val="20"/>
      </w:pPr>
      <w:bookmarkStart w:id="278" w:name="_Toc214710932"/>
      <w:r w:rsidRPr="007D52B1">
        <w:rPr>
          <w:rtl/>
        </w:rPr>
        <w:t>جنة النعيم ونار الجحيم</w:t>
      </w:r>
      <w:bookmarkEnd w:id="278"/>
    </w:p>
    <w:p w14:paraId="56315072" w14:textId="77777777" w:rsidR="00541F3A" w:rsidRPr="007D52B1" w:rsidRDefault="00541F3A" w:rsidP="00193029">
      <w:r w:rsidRPr="007D52B1">
        <w:rPr>
          <w:rtl/>
        </w:rPr>
        <w:t xml:space="preserve">تُفَسَّر الجنة والنار عادةً كأماكن أخروية، لكن القراءة الرمزية </w:t>
      </w:r>
      <w:proofErr w:type="spellStart"/>
      <w:r w:rsidRPr="007D52B1">
        <w:rPr>
          <w:rtl/>
        </w:rPr>
        <w:t>المقاصدية</w:t>
      </w:r>
      <w:proofErr w:type="spellEnd"/>
      <w:r w:rsidRPr="007D52B1">
        <w:rPr>
          <w:rtl/>
        </w:rPr>
        <w:t xml:space="preserve"> ترى فيهما </w:t>
      </w:r>
      <w:r w:rsidRPr="007D52B1">
        <w:rPr>
          <w:b/>
          <w:bCs/>
          <w:rtl/>
        </w:rPr>
        <w:t>حالتي وعي</w:t>
      </w:r>
      <w:r w:rsidRPr="007D52B1">
        <w:rPr>
          <w:rtl/>
        </w:rPr>
        <w:t xml:space="preserve"> يعيشهما الإنسان قبل أن يبلغهما جسديًا. فالجنة حالة الانسجام بين الروح والنفس والقلب، والنار حالة الانفصال والتمزق بين هذه المكونات</w:t>
      </w:r>
      <w:r w:rsidRPr="007D52B1">
        <w:t>.</w:t>
      </w:r>
    </w:p>
    <w:p w14:paraId="3CE7FE6E" w14:textId="77777777" w:rsidR="00541F3A" w:rsidRPr="007D52B1" w:rsidRDefault="00541F3A" w:rsidP="00193029">
      <w:r w:rsidRPr="007D52B1">
        <w:rPr>
          <w:rtl/>
        </w:rPr>
        <w:t xml:space="preserve">في ضوء سورتي </w:t>
      </w:r>
      <w:r w:rsidRPr="007D52B1">
        <w:rPr>
          <w:b/>
          <w:bCs/>
          <w:rtl/>
        </w:rPr>
        <w:t>الانفطار</w:t>
      </w:r>
      <w:r w:rsidRPr="007D52B1">
        <w:rPr>
          <w:rtl/>
        </w:rPr>
        <w:t xml:space="preserve"> و</w:t>
      </w:r>
      <w:r w:rsidRPr="007D52B1">
        <w:rPr>
          <w:b/>
          <w:bCs/>
          <w:rtl/>
        </w:rPr>
        <w:t>الانشقاق</w:t>
      </w:r>
      <w:r w:rsidRPr="007D52B1">
        <w:rPr>
          <w:rtl/>
        </w:rPr>
        <w:t xml:space="preserve">،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w:t>
      </w:r>
      <w:proofErr w:type="spellStart"/>
      <w:r w:rsidRPr="007D52B1">
        <w:rPr>
          <w:rtl/>
        </w:rPr>
        <w:t>ووعيّة</w:t>
      </w:r>
      <w:proofErr w:type="spellEnd"/>
      <w:r w:rsidRPr="007D52B1">
        <w:rPr>
          <w:rtl/>
        </w:rPr>
        <w:t xml:space="preserve"> هي التي تظهر في الآخرة بصورتها الحسية</w:t>
      </w:r>
      <w:r w:rsidRPr="007D52B1">
        <w:t>.</w:t>
      </w:r>
    </w:p>
    <w:p w14:paraId="2B1893B6" w14:textId="77777777" w:rsidR="00541F3A" w:rsidRPr="007D52B1" w:rsidRDefault="00541F3A" w:rsidP="00193029">
      <w:r w:rsidRPr="007D52B1">
        <w:rPr>
          <w:rtl/>
        </w:rPr>
        <w:t>الجنة = وعي النور / الاطمئنان / الانسجام مع الحق</w:t>
      </w:r>
      <w:r w:rsidRPr="007D52B1">
        <w:br/>
      </w:r>
      <w:r w:rsidRPr="007D52B1">
        <w:rPr>
          <w:rtl/>
        </w:rPr>
        <w:t>النار = وعي الانفصال / التوتر / مقاومة النور</w:t>
      </w:r>
    </w:p>
    <w:p w14:paraId="68E7671C" w14:textId="77777777" w:rsidR="00541F3A" w:rsidRPr="007D52B1" w:rsidRDefault="00541F3A" w:rsidP="00193029">
      <w:r w:rsidRPr="007D52B1">
        <w:rPr>
          <w:rtl/>
        </w:rPr>
        <w:t>وهكذا يكون الحساب تجليًا لحالة الوعي التي اختارتها النفس في حياتها، لا حُكمًا خارجيًا مفروضًا</w:t>
      </w:r>
      <w:r w:rsidRPr="007D52B1">
        <w:t>.</w:t>
      </w:r>
    </w:p>
    <w:p w14:paraId="106B8DA4" w14:textId="76F134EC" w:rsidR="00541F3A" w:rsidRPr="007D52B1" w:rsidRDefault="00541F3A" w:rsidP="00193029"/>
    <w:p w14:paraId="092598B5" w14:textId="4EF10BA0" w:rsidR="00541F3A" w:rsidRPr="007D52B1" w:rsidRDefault="00541F3A" w:rsidP="00193029">
      <w:pPr>
        <w:pStyle w:val="20"/>
      </w:pPr>
      <w:bookmarkStart w:id="279" w:name="_Toc214710933"/>
      <w:r w:rsidRPr="007D52B1">
        <w:rPr>
          <w:rtl/>
        </w:rPr>
        <w:t>تزكية النفس: الطريق إلى الفلاح</w:t>
      </w:r>
      <w:bookmarkEnd w:id="279"/>
    </w:p>
    <w:p w14:paraId="02602037" w14:textId="77777777" w:rsidR="00541F3A" w:rsidRPr="007D52B1" w:rsidRDefault="00541F3A" w:rsidP="00193029">
      <w:r w:rsidRPr="007D52B1">
        <w:rPr>
          <w:rtl/>
        </w:rPr>
        <w:t>تزكية النفس هي المشروع العملي الذي يقوم عليه بناء الإنسان القرآني. يقول تعالى</w:t>
      </w:r>
      <w:r w:rsidRPr="007D52B1">
        <w:t>:</w:t>
      </w:r>
      <w:r w:rsidRPr="007D52B1">
        <w:br/>
      </w:r>
      <w:r w:rsidRPr="007D52B1">
        <w:rPr>
          <w:rtl/>
        </w:rPr>
        <w:t>﴿قَدْ أَفْلَحَ مَن زَكَّاهَا﴾، أي طهّرها من أدران الهوى وأمراض القلب</w:t>
      </w:r>
      <w:r w:rsidRPr="007D52B1">
        <w:t>.</w:t>
      </w:r>
    </w:p>
    <w:p w14:paraId="3CC083E5" w14:textId="77777777" w:rsidR="00541F3A" w:rsidRPr="007D52B1" w:rsidRDefault="00541F3A" w:rsidP="00193029">
      <w:r w:rsidRPr="007D52B1">
        <w:rPr>
          <w:rtl/>
        </w:rPr>
        <w:t>لكي تتحقق التزكية بصورة متكاملة، ينبغي أن تتفاعل ثلاثة أبعاد أساسية</w:t>
      </w:r>
      <w:r w:rsidRPr="007D52B1">
        <w:t>:</w:t>
      </w:r>
    </w:p>
    <w:p w14:paraId="4090BE96" w14:textId="77777777" w:rsidR="00541F3A" w:rsidRPr="007D52B1" w:rsidRDefault="00541F3A" w:rsidP="00193029">
      <w:pPr>
        <w:pStyle w:val="a6"/>
        <w:numPr>
          <w:ilvl w:val="0"/>
          <w:numId w:val="274"/>
        </w:numPr>
      </w:pPr>
      <w:r w:rsidRPr="007D52B1">
        <w:rPr>
          <w:rtl/>
        </w:rPr>
        <w:t>الجانب الفكري (إصلاح الفؤاد)</w:t>
      </w:r>
      <w:r w:rsidRPr="007D52B1">
        <w:t>:</w:t>
      </w:r>
    </w:p>
    <w:p w14:paraId="0BEC5B89" w14:textId="77777777" w:rsidR="00541F3A" w:rsidRPr="007D52B1" w:rsidRDefault="00541F3A" w:rsidP="00193029">
      <w:pPr>
        <w:pStyle w:val="a6"/>
        <w:numPr>
          <w:ilvl w:val="1"/>
          <w:numId w:val="274"/>
        </w:numPr>
      </w:pPr>
      <w:r w:rsidRPr="007D52B1">
        <w:rPr>
          <w:rtl/>
        </w:rPr>
        <w:t>تصحيح التصورات الذهنية حول الذات والكون والله</w:t>
      </w:r>
      <w:r w:rsidRPr="007D52B1">
        <w:t>.</w:t>
      </w:r>
    </w:p>
    <w:p w14:paraId="05803E7C" w14:textId="77777777" w:rsidR="00541F3A" w:rsidRPr="007D52B1" w:rsidRDefault="00541F3A" w:rsidP="00193029">
      <w:pPr>
        <w:pStyle w:val="a6"/>
        <w:numPr>
          <w:ilvl w:val="1"/>
          <w:numId w:val="274"/>
        </w:numPr>
      </w:pPr>
      <w:r w:rsidRPr="007D52B1">
        <w:rPr>
          <w:rtl/>
        </w:rPr>
        <w:t>تحرير الوعي من الأفكار الموروثة والمشوهة</w:t>
      </w:r>
      <w:r w:rsidRPr="007D52B1">
        <w:t>.</w:t>
      </w:r>
    </w:p>
    <w:p w14:paraId="23E9D8DD" w14:textId="77777777" w:rsidR="00541F3A" w:rsidRPr="007D52B1" w:rsidRDefault="00541F3A" w:rsidP="00193029">
      <w:pPr>
        <w:pStyle w:val="a6"/>
        <w:numPr>
          <w:ilvl w:val="0"/>
          <w:numId w:val="274"/>
        </w:numPr>
      </w:pPr>
      <w:r w:rsidRPr="007D52B1">
        <w:rPr>
          <w:rtl/>
        </w:rPr>
        <w:t>الجانب الإيماني (تغذية القلب)</w:t>
      </w:r>
      <w:r w:rsidRPr="007D52B1">
        <w:t>:</w:t>
      </w:r>
    </w:p>
    <w:p w14:paraId="5D316A81" w14:textId="77777777" w:rsidR="00541F3A" w:rsidRPr="007D52B1" w:rsidRDefault="00541F3A" w:rsidP="00193029">
      <w:pPr>
        <w:pStyle w:val="a6"/>
        <w:numPr>
          <w:ilvl w:val="1"/>
          <w:numId w:val="274"/>
        </w:numPr>
      </w:pPr>
      <w:r w:rsidRPr="007D52B1">
        <w:rPr>
          <w:rtl/>
        </w:rPr>
        <w:t>تنمية البصيرة الإيمانية بالذكر والتفكر والصدق في التوجه</w:t>
      </w:r>
      <w:r w:rsidRPr="007D52B1">
        <w:t>.</w:t>
      </w:r>
    </w:p>
    <w:p w14:paraId="4BCFB6FF" w14:textId="77777777" w:rsidR="00541F3A" w:rsidRPr="007D52B1" w:rsidRDefault="00541F3A" w:rsidP="00193029">
      <w:pPr>
        <w:pStyle w:val="a6"/>
        <w:numPr>
          <w:ilvl w:val="1"/>
          <w:numId w:val="274"/>
        </w:numPr>
      </w:pPr>
      <w:r w:rsidRPr="007D52B1">
        <w:rPr>
          <w:rtl/>
        </w:rPr>
        <w:t>تليين القلب بمحاسبة النفس والدعاء والارتباط بالقرآن</w:t>
      </w:r>
      <w:r w:rsidRPr="007D52B1">
        <w:t>.</w:t>
      </w:r>
    </w:p>
    <w:p w14:paraId="7AAC3032" w14:textId="77777777" w:rsidR="00541F3A" w:rsidRPr="007D52B1" w:rsidRDefault="00541F3A" w:rsidP="00193029">
      <w:pPr>
        <w:pStyle w:val="a6"/>
        <w:numPr>
          <w:ilvl w:val="0"/>
          <w:numId w:val="274"/>
        </w:numPr>
      </w:pPr>
      <w:r w:rsidRPr="007D52B1">
        <w:rPr>
          <w:rtl/>
        </w:rPr>
        <w:t>الجانب السلوكي (مجاهدة النفس)</w:t>
      </w:r>
      <w:r w:rsidRPr="007D52B1">
        <w:t>:</w:t>
      </w:r>
    </w:p>
    <w:p w14:paraId="3AC1ED05" w14:textId="77777777" w:rsidR="00541F3A" w:rsidRPr="007D52B1" w:rsidRDefault="00541F3A" w:rsidP="00193029">
      <w:pPr>
        <w:pStyle w:val="a6"/>
        <w:numPr>
          <w:ilvl w:val="1"/>
          <w:numId w:val="274"/>
        </w:numPr>
      </w:pPr>
      <w:r w:rsidRPr="007D52B1">
        <w:rPr>
          <w:rtl/>
        </w:rPr>
        <w:t>ممارسة الانضباط الداخلي في مواجهة الشهوات والانفعالات</w:t>
      </w:r>
      <w:r w:rsidRPr="007D52B1">
        <w:t>.</w:t>
      </w:r>
    </w:p>
    <w:p w14:paraId="3CAEA039" w14:textId="77777777" w:rsidR="00541F3A" w:rsidRPr="007D52B1" w:rsidRDefault="00541F3A" w:rsidP="00193029">
      <w:pPr>
        <w:pStyle w:val="a6"/>
        <w:numPr>
          <w:ilvl w:val="1"/>
          <w:numId w:val="274"/>
        </w:numPr>
      </w:pPr>
      <w:r w:rsidRPr="007D52B1">
        <w:rPr>
          <w:rtl/>
        </w:rPr>
        <w:t>الموازنة بين الرغبة والواجب، والهوى والضمير</w:t>
      </w:r>
      <w:r w:rsidRPr="007D52B1">
        <w:t>.</w:t>
      </w:r>
    </w:p>
    <w:p w14:paraId="12458885" w14:textId="77777777" w:rsidR="00541F3A" w:rsidRPr="007D52B1" w:rsidRDefault="00541F3A" w:rsidP="00193029">
      <w:r w:rsidRPr="007D52B1">
        <w:rPr>
          <w:rtl/>
        </w:rPr>
        <w:t>تمرين عملي: خريطة التزكية اليومية</w:t>
      </w:r>
    </w:p>
    <w:p w14:paraId="109319AE" w14:textId="77777777" w:rsidR="00541F3A" w:rsidRPr="007D52B1" w:rsidRDefault="00541F3A" w:rsidP="00193029">
      <w:r w:rsidRPr="007D52B1">
        <w:rPr>
          <w:rtl/>
        </w:rPr>
        <w:t>في نهاية اليوم، يقف الإنسان أمام مرآة الوعي ويسأل</w:t>
      </w:r>
      <w:r w:rsidRPr="007D52B1">
        <w:t>:</w:t>
      </w:r>
    </w:p>
    <w:p w14:paraId="764CE6FF" w14:textId="77777777" w:rsidR="00541F3A" w:rsidRPr="007D52B1" w:rsidRDefault="00541F3A" w:rsidP="00193029">
      <w:pPr>
        <w:pStyle w:val="a6"/>
        <w:numPr>
          <w:ilvl w:val="0"/>
          <w:numId w:val="275"/>
        </w:numPr>
      </w:pPr>
      <w:r w:rsidRPr="007D52B1">
        <w:rPr>
          <w:rtl/>
        </w:rPr>
        <w:t>هل كان اليوم أقرب إلى النفس المطمئنة أم الأمارة؟</w:t>
      </w:r>
    </w:p>
    <w:p w14:paraId="7F46CD14" w14:textId="77777777" w:rsidR="00541F3A" w:rsidRPr="007D52B1" w:rsidRDefault="00541F3A" w:rsidP="00193029">
      <w:pPr>
        <w:pStyle w:val="a6"/>
        <w:numPr>
          <w:ilvl w:val="0"/>
          <w:numId w:val="275"/>
        </w:numPr>
      </w:pPr>
      <w:r w:rsidRPr="007D52B1">
        <w:rPr>
          <w:rtl/>
        </w:rPr>
        <w:t>ما المشاعر التي سيطرت؟ وما النية التي غلبت؟</w:t>
      </w:r>
    </w:p>
    <w:p w14:paraId="5A366FA0" w14:textId="77777777" w:rsidR="00541F3A" w:rsidRPr="007D52B1" w:rsidRDefault="00541F3A" w:rsidP="00193029">
      <w:pPr>
        <w:pStyle w:val="a6"/>
        <w:numPr>
          <w:ilvl w:val="0"/>
          <w:numId w:val="275"/>
        </w:numPr>
      </w:pPr>
      <w:r w:rsidRPr="007D52B1">
        <w:rPr>
          <w:rtl/>
        </w:rPr>
        <w:t>ما القرار الذي نبع من القلب، وما القرار الذي فرضه الهوى؟</w:t>
      </w:r>
    </w:p>
    <w:p w14:paraId="75653499" w14:textId="77777777" w:rsidR="00541F3A" w:rsidRDefault="00541F3A" w:rsidP="00193029">
      <w:pPr>
        <w:rPr>
          <w:rtl/>
        </w:rPr>
      </w:pPr>
      <w:r w:rsidRPr="007D52B1">
        <w:rPr>
          <w:rtl/>
        </w:rPr>
        <w:t>يمكن تدوين الإجابات في جدول أسبوعي يُستخدم كأداة مراقبة ذاتية تربط الفكر بالإيمان والسلوك، فيتحول التدبر إلى ممارسة حياتية</w:t>
      </w:r>
      <w:r w:rsidRPr="007D52B1">
        <w:t>.</w:t>
      </w:r>
    </w:p>
    <w:p w14:paraId="7B65A0FE" w14:textId="77777777" w:rsidR="00B336A0" w:rsidRPr="00B336A0" w:rsidRDefault="00B336A0" w:rsidP="00193029">
      <w:pPr>
        <w:pStyle w:val="20"/>
      </w:pPr>
      <w:bookmarkStart w:id="280" w:name="_Toc214710934"/>
      <w:r w:rsidRPr="00B336A0">
        <w:rPr>
          <w:rFonts w:eastAsiaTheme="majorEastAsia"/>
          <w:rtl/>
        </w:rPr>
        <w:t>رحلة التوحيد: من نداء القلب الصامت إلى منهج الحياة الواعي</w:t>
      </w:r>
      <w:bookmarkEnd w:id="280"/>
    </w:p>
    <w:p w14:paraId="04DE3247" w14:textId="77777777" w:rsidR="00B336A0" w:rsidRPr="00B336A0" w:rsidRDefault="00B336A0" w:rsidP="00193029">
      <w:r w:rsidRPr="00B336A0">
        <w:rPr>
          <w:rtl/>
        </w:rPr>
        <w:t xml:space="preserve">إن السير نحو الله ليس مجرد تجميع لمعارف عقلية أو تكديس لعبادات، بل هو مسيرة مزدوجة الأبعاد؛ تبدأ في </w:t>
      </w:r>
      <w:r w:rsidRPr="00B336A0">
        <w:rPr>
          <w:b/>
          <w:bCs/>
          <w:rtl/>
        </w:rPr>
        <w:t>صمت القلب</w:t>
      </w:r>
      <w:r w:rsidRPr="00B336A0">
        <w:rPr>
          <w:rtl/>
        </w:rPr>
        <w:t xml:space="preserve"> وتنتهي في </w:t>
      </w:r>
      <w:r w:rsidRPr="00B336A0">
        <w:rPr>
          <w:b/>
          <w:bCs/>
          <w:rtl/>
        </w:rPr>
        <w:t>وعي المنهج</w:t>
      </w:r>
      <w:r w:rsidRPr="00B336A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r w:rsidRPr="00B336A0">
        <w:t>.</w:t>
      </w:r>
    </w:p>
    <w:p w14:paraId="5B3B86F6" w14:textId="6B6C9B62" w:rsidR="00B336A0" w:rsidRPr="00B336A0" w:rsidRDefault="00B336A0" w:rsidP="00193029">
      <w:pPr>
        <w:rPr>
          <w:b/>
          <w:bCs/>
        </w:rPr>
      </w:pPr>
      <w:r w:rsidRPr="00B336A0">
        <w:rPr>
          <w:b/>
          <w:bCs/>
          <w:rtl/>
        </w:rPr>
        <w:t>المحور الأول: نداء ال</w:t>
      </w:r>
      <w:r w:rsidR="00D2548C">
        <w:rPr>
          <w:rFonts w:hint="cs"/>
          <w:b/>
          <w:bCs/>
          <w:rtl/>
        </w:rPr>
        <w:t>نفس</w:t>
      </w:r>
      <w:r w:rsidRPr="00B336A0">
        <w:rPr>
          <w:b/>
          <w:bCs/>
          <w:rtl/>
        </w:rPr>
        <w:t xml:space="preserve"> والصدق الداخلي (البداية الصامتة)</w:t>
      </w:r>
    </w:p>
    <w:p w14:paraId="15B57BEA" w14:textId="642B67CF" w:rsidR="00B336A0" w:rsidRPr="00B336A0" w:rsidRDefault="00B336A0" w:rsidP="00193029">
      <w:r w:rsidRPr="00B336A0">
        <w:rPr>
          <w:rtl/>
        </w:rPr>
        <w:t xml:space="preserve">تبدأ الرحلة الحقيقية إلى الله من </w:t>
      </w:r>
      <w:r w:rsidRPr="00B336A0">
        <w:rPr>
          <w:b/>
          <w:bCs/>
          <w:rtl/>
        </w:rPr>
        <w:t>الداخل</w:t>
      </w:r>
      <w:r w:rsidRPr="00B336A0">
        <w:rPr>
          <w:rtl/>
        </w:rPr>
        <w:t>، في لحظة لا يراها أحد سواك. إنها ليست قراراً فكرياً، بل هي يقظة خفية أو "نداء قديم" يوقظ ال</w:t>
      </w:r>
      <w:r w:rsidR="002B08A6">
        <w:rPr>
          <w:rFonts w:hint="cs"/>
          <w:rtl/>
        </w:rPr>
        <w:t>نفس</w:t>
      </w:r>
      <w:r w:rsidRPr="00B336A0">
        <w:rPr>
          <w:rtl/>
        </w:rPr>
        <w:t xml:space="preserve"> نحو أصلها، حتى ولو ظهر في شكل ضيق أو حزن أو عدم ارتياح لما كان يريحك</w:t>
      </w:r>
      <w:r w:rsidRPr="00B336A0">
        <w:t>.</w:t>
      </w:r>
    </w:p>
    <w:p w14:paraId="73FD665D" w14:textId="77777777" w:rsidR="006610B9" w:rsidRDefault="00B336A0" w:rsidP="00193029">
      <w:pPr>
        <w:numPr>
          <w:ilvl w:val="0"/>
          <w:numId w:val="827"/>
        </w:numPr>
        <w:rPr>
          <w:rtl/>
        </w:rPr>
      </w:pPr>
      <w:r w:rsidRPr="00B336A0">
        <w:rPr>
          <w:b/>
          <w:bCs/>
          <w:rtl/>
        </w:rPr>
        <w:t>أولوية الصمت والصدق</w:t>
      </w:r>
      <w:r w:rsidRPr="00B336A0">
        <w:rPr>
          <w:b/>
          <w:bCs/>
        </w:rPr>
        <w:t>:</w:t>
      </w:r>
      <w:r w:rsidRPr="00B336A0">
        <w:t xml:space="preserve"> </w:t>
      </w:r>
      <w:r w:rsidRPr="00B336A0">
        <w:rPr>
          <w:rtl/>
        </w:rPr>
        <w:t xml:space="preserve">لا يحتاج هذا الطريق إلى موعظة صاخبة أو شرح طويل. بل يحتاج إلى </w:t>
      </w:r>
      <w:r w:rsidRPr="00B336A0">
        <w:rPr>
          <w:b/>
          <w:bCs/>
          <w:rtl/>
        </w:rPr>
        <w:t>صمت</w:t>
      </w:r>
      <w:r w:rsidRPr="00B336A0">
        <w:rPr>
          <w:rtl/>
        </w:rPr>
        <w:t xml:space="preserve"> و</w:t>
      </w:r>
      <w:r w:rsidRPr="00B336A0">
        <w:rPr>
          <w:b/>
          <w:bCs/>
          <w:rtl/>
        </w:rPr>
        <w:t>نظر إلى الداخل</w:t>
      </w:r>
      <w:r w:rsidRPr="00B336A0">
        <w:rPr>
          <w:rtl/>
        </w:rPr>
        <w:t>، حيث يوجد شعور خفيف صادق يقول: "أنا مشتاق لشيء لا أعرف اسمه</w:t>
      </w:r>
      <w:r w:rsidRPr="00B336A0">
        <w:t>".</w:t>
      </w:r>
      <w:r w:rsidR="006610B9">
        <w:rPr>
          <w:rtl/>
        </w:rPr>
        <w:t>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6E5F6CBD" w14:textId="5B4CFCB6" w:rsidR="00B336A0" w:rsidRPr="00B336A0" w:rsidRDefault="006610B9" w:rsidP="00193029">
      <w:pPr>
        <w:numPr>
          <w:ilvl w:val="0"/>
          <w:numId w:val="827"/>
        </w:numPr>
      </w:pPr>
      <w:r>
        <w:rPr>
          <w:rtl/>
        </w:rPr>
        <w:t>الخطوة العملية: الاستجابة الصادقة لهذا النداء بالقول في داخلك: "نعم يا الله، أنا أسمعك."</w:t>
      </w:r>
    </w:p>
    <w:p w14:paraId="5DDB795B" w14:textId="552237E9" w:rsidR="00B336A0" w:rsidRPr="00B336A0" w:rsidRDefault="00B336A0" w:rsidP="00193029">
      <w:pPr>
        <w:numPr>
          <w:ilvl w:val="0"/>
          <w:numId w:val="827"/>
        </w:numPr>
      </w:pPr>
      <w:r w:rsidRPr="00B336A0">
        <w:rPr>
          <w:b/>
          <w:bCs/>
          <w:rtl/>
        </w:rPr>
        <w:t>تهذيب القلب قبل تكثير العمل</w:t>
      </w:r>
      <w:r w:rsidRPr="00B336A0">
        <w:rPr>
          <w:b/>
          <w:bCs/>
        </w:rPr>
        <w:t>:</w:t>
      </w:r>
      <w:r w:rsidRPr="00B336A0">
        <w:t xml:space="preserve"> </w:t>
      </w:r>
      <w:r w:rsidRPr="00B336A0">
        <w:rPr>
          <w:rtl/>
        </w:rPr>
        <w:t>كما يشير ابن عربي، القرب من الله لا يبدأ بـ "زيادة الأعمال" بل بتغيير القلب الذي يفعلها</w:t>
      </w:r>
      <w:r w:rsidRPr="00B336A0">
        <w:t xml:space="preserve">. </w:t>
      </w:r>
      <w:r w:rsidRPr="00B336A0">
        <w:rPr>
          <w:b/>
          <w:bCs/>
          <w:rtl/>
        </w:rPr>
        <w:t>حضور القلب</w:t>
      </w:r>
      <w:r w:rsidRPr="00B336A0">
        <w:rPr>
          <w:rtl/>
        </w:rPr>
        <w:t xml:space="preserve"> هو المعيار؛ فعبادة واحدة بحضور تفوق ألف عبادة بلا روح. تهذيب القلب هنا يعني </w:t>
      </w:r>
      <w:r w:rsidRPr="00B336A0">
        <w:rPr>
          <w:b/>
          <w:bCs/>
          <w:rtl/>
        </w:rPr>
        <w:t>الرفق والهدوء والصدق</w:t>
      </w:r>
      <w:r w:rsidRPr="00B336A0">
        <w:rPr>
          <w:rtl/>
        </w:rPr>
        <w:t>؛ السماح لل</w:t>
      </w:r>
      <w:r w:rsidR="001C3A3B">
        <w:rPr>
          <w:rFonts w:hint="cs"/>
          <w:rtl/>
        </w:rPr>
        <w:t>نفس</w:t>
      </w:r>
      <w:r w:rsidRPr="00B336A0">
        <w:rPr>
          <w:rtl/>
        </w:rPr>
        <w:t xml:space="preserve"> بالسقوط أمام الله دون خجل أو تبرير (إذا أخطأت ارجع دون عذر)</w:t>
      </w:r>
      <w:r w:rsidRPr="00B336A0">
        <w:t>.</w:t>
      </w:r>
    </w:p>
    <w:p w14:paraId="47CB8B13" w14:textId="06C6CDE0" w:rsidR="00B336A0" w:rsidRPr="00B336A0" w:rsidRDefault="00B336A0" w:rsidP="00193029">
      <w:pPr>
        <w:numPr>
          <w:ilvl w:val="0"/>
          <w:numId w:val="827"/>
        </w:numPr>
      </w:pPr>
      <w:r w:rsidRPr="00B336A0">
        <w:rPr>
          <w:b/>
          <w:bCs/>
          <w:rtl/>
        </w:rPr>
        <w:t>التحول بلحظة الحب الإلهي</w:t>
      </w:r>
      <w:r w:rsidRPr="00B336A0">
        <w:rPr>
          <w:b/>
          <w:bCs/>
        </w:rPr>
        <w:t>:</w:t>
      </w:r>
      <w:r w:rsidRPr="00B336A0">
        <w:t xml:space="preserve"> </w:t>
      </w:r>
      <w:r w:rsidRPr="00B336A0">
        <w:rPr>
          <w:rtl/>
        </w:rPr>
        <w:t xml:space="preserve">حب العبد لله يبدأ بالحاجة، لكن التحول الجوهري يبدأ </w:t>
      </w:r>
      <w:r w:rsidRPr="00B336A0">
        <w:rPr>
          <w:b/>
          <w:bCs/>
          <w:rtl/>
        </w:rPr>
        <w:t>حين يحب الله العبد</w:t>
      </w:r>
      <w:r w:rsidRPr="00B336A0">
        <w:t xml:space="preserve">. </w:t>
      </w:r>
      <w:r w:rsidRPr="00B336A0">
        <w:rPr>
          <w:rtl/>
        </w:rPr>
        <w:t>هذه اللحظة تطهر ال</w:t>
      </w:r>
      <w:r w:rsidR="00CD5B32">
        <w:rPr>
          <w:rFonts w:hint="cs"/>
          <w:rtl/>
        </w:rPr>
        <w:t>نفس</w:t>
      </w:r>
      <w:r w:rsidRPr="00B336A0">
        <w:rPr>
          <w:rtl/>
        </w:rPr>
        <w:t xml:space="preserve"> من </w:t>
      </w:r>
      <w:r w:rsidRPr="00B336A0">
        <w:rPr>
          <w:b/>
          <w:bCs/>
          <w:rtl/>
        </w:rPr>
        <w:t>ثقل الأنا</w:t>
      </w:r>
      <w:r w:rsidRPr="00B336A0">
        <w:rPr>
          <w:rtl/>
        </w:rPr>
        <w:t xml:space="preserve"> (الغرور، الخوف، القلق)، وتحول القلب من البحث إلى الاستراحة، ومن الجهد إلى سريان الإصلاح</w:t>
      </w:r>
      <w:r w:rsidRPr="00B336A0">
        <w:t>.</w:t>
      </w:r>
    </w:p>
    <w:p w14:paraId="66A32AC5" w14:textId="77777777" w:rsidR="00B336A0" w:rsidRPr="00B336A0" w:rsidRDefault="00B336A0" w:rsidP="00193029">
      <w:pPr>
        <w:rPr>
          <w:b/>
          <w:bCs/>
        </w:rPr>
      </w:pPr>
      <w:r w:rsidRPr="00B336A0">
        <w:rPr>
          <w:b/>
          <w:bCs/>
          <w:rtl/>
        </w:rPr>
        <w:t>المحور الثاني: توحيد الرؤية ومنهج البيانات (التطبيق الواعي)</w:t>
      </w:r>
    </w:p>
    <w:p w14:paraId="1CACC3BA" w14:textId="77777777" w:rsidR="00B336A0" w:rsidRPr="00B336A0" w:rsidRDefault="00B336A0" w:rsidP="00193029">
      <w:r w:rsidRPr="00B336A0">
        <w:rPr>
          <w:rtl/>
        </w:rPr>
        <w:t>يتحول هذا النور الداخلي إلى أسلوب حياة متكامل عندما يتجسد الفهم العميق لله في تطبيق عملي وشامل، يجمع بين المرجعية العليا والتربية المستمرة</w:t>
      </w:r>
      <w:r w:rsidRPr="00B336A0">
        <w:t>.</w:t>
      </w:r>
    </w:p>
    <w:p w14:paraId="2ADD6939" w14:textId="77777777" w:rsidR="00B336A0" w:rsidRPr="00B336A0" w:rsidRDefault="00B336A0" w:rsidP="00193029">
      <w:pPr>
        <w:numPr>
          <w:ilvl w:val="0"/>
          <w:numId w:val="828"/>
        </w:numPr>
      </w:pPr>
      <w:r w:rsidRPr="00B336A0">
        <w:rPr>
          <w:b/>
          <w:bCs/>
          <w:rtl/>
        </w:rPr>
        <w:t>توحيد "الإله" و"الرب" كمنهج</w:t>
      </w:r>
      <w:r w:rsidRPr="00B336A0">
        <w:rPr>
          <w:b/>
          <w:bCs/>
        </w:rPr>
        <w:t>:</w:t>
      </w:r>
      <w:r w:rsidRPr="00B336A0">
        <w:t xml:space="preserve"> </w:t>
      </w:r>
      <w:r w:rsidRPr="00B336A0">
        <w:rPr>
          <w:rtl/>
        </w:rPr>
        <w:t xml:space="preserve">التطبيق العملي لـ </w:t>
      </w:r>
      <w:r w:rsidRPr="00B336A0">
        <w:rPr>
          <w:b/>
          <w:bCs/>
        </w:rPr>
        <w:t>"</w:t>
      </w:r>
      <w:r w:rsidRPr="00B336A0">
        <w:rPr>
          <w:b/>
          <w:bCs/>
          <w:rtl/>
        </w:rPr>
        <w:t>لا إله إلا الله</w:t>
      </w:r>
      <w:r w:rsidRPr="00B336A0">
        <w:rPr>
          <w:b/>
          <w:bCs/>
        </w:rPr>
        <w:t>"</w:t>
      </w:r>
      <w:r w:rsidRPr="00B336A0">
        <w:t xml:space="preserve"> </w:t>
      </w:r>
      <w:r w:rsidRPr="00B336A0">
        <w:rPr>
          <w:rtl/>
        </w:rPr>
        <w:t>يتطلب التمييز والتوحيد بين</w:t>
      </w:r>
      <w:r w:rsidRPr="00B336A0">
        <w:t>:</w:t>
      </w:r>
    </w:p>
    <w:p w14:paraId="0B1A8175" w14:textId="77777777" w:rsidR="00B336A0" w:rsidRPr="00B336A0" w:rsidRDefault="00B336A0" w:rsidP="00193029">
      <w:pPr>
        <w:numPr>
          <w:ilvl w:val="1"/>
          <w:numId w:val="828"/>
        </w:numPr>
      </w:pPr>
      <w:r w:rsidRPr="00B336A0">
        <w:rPr>
          <w:b/>
          <w:bCs/>
          <w:rtl/>
        </w:rPr>
        <w:t>الإله</w:t>
      </w:r>
      <w:r w:rsidRPr="00B336A0">
        <w:rPr>
          <w:b/>
          <w:bCs/>
        </w:rPr>
        <w:t>:</w:t>
      </w:r>
      <w:r w:rsidRPr="00B336A0">
        <w:t xml:space="preserve"> </w:t>
      </w:r>
      <w:r w:rsidRPr="00B336A0">
        <w:rPr>
          <w:rtl/>
        </w:rPr>
        <w:t xml:space="preserve">وهو </w:t>
      </w:r>
      <w:r w:rsidRPr="00B336A0">
        <w:rPr>
          <w:b/>
          <w:bCs/>
          <w:rtl/>
        </w:rPr>
        <w:t>المرجعية العليا</w:t>
      </w:r>
      <w:r w:rsidRPr="00B336A0">
        <w:rPr>
          <w:rtl/>
        </w:rPr>
        <w:t xml:space="preserve"> الوحيدة التي تُستمد منها القيم والأفكار</w:t>
      </w:r>
      <w:r w:rsidRPr="00B336A0">
        <w:t>.</w:t>
      </w:r>
    </w:p>
    <w:p w14:paraId="12E51F80" w14:textId="77777777" w:rsidR="00B336A0" w:rsidRPr="00B336A0" w:rsidRDefault="00B336A0" w:rsidP="00193029">
      <w:pPr>
        <w:numPr>
          <w:ilvl w:val="1"/>
          <w:numId w:val="828"/>
        </w:numPr>
      </w:pPr>
      <w:r w:rsidRPr="00B336A0">
        <w:rPr>
          <w:b/>
          <w:bCs/>
          <w:rtl/>
        </w:rPr>
        <w:t>الرب</w:t>
      </w:r>
      <w:r w:rsidRPr="00B336A0">
        <w:rPr>
          <w:b/>
          <w:bCs/>
        </w:rPr>
        <w:t>:</w:t>
      </w:r>
      <w:r w:rsidRPr="00B336A0">
        <w:t xml:space="preserve"> </w:t>
      </w:r>
      <w:r w:rsidRPr="00B336A0">
        <w:rPr>
          <w:rtl/>
        </w:rPr>
        <w:t xml:space="preserve">وهو </w:t>
      </w:r>
      <w:r w:rsidRPr="00B336A0">
        <w:rPr>
          <w:b/>
          <w:bCs/>
          <w:rtl/>
        </w:rPr>
        <w:t>مصدر التربية والتوجيه</w:t>
      </w:r>
      <w:r w:rsidRPr="00B336A0">
        <w:rPr>
          <w:rtl/>
        </w:rPr>
        <w:t xml:space="preserve"> والسلوك</w:t>
      </w:r>
      <w:r w:rsidRPr="00B336A0">
        <w:t>.</w:t>
      </w:r>
    </w:p>
    <w:p w14:paraId="7AF63B9A" w14:textId="77777777" w:rsidR="00B336A0" w:rsidRPr="00B336A0" w:rsidRDefault="00B336A0" w:rsidP="00193029">
      <w:pPr>
        <w:numPr>
          <w:ilvl w:val="1"/>
          <w:numId w:val="828"/>
        </w:numPr>
      </w:pPr>
      <w:r w:rsidRPr="00B336A0">
        <w:rPr>
          <w:rtl/>
        </w:rPr>
        <w:t>العيش الموحد يعني أن تكون قراراتنا وقيمنا مستمدة من مرجعية الله وحده (إلهنا)، وتربيتنا وسلوكنا من هديه وحده (ربنا)</w:t>
      </w:r>
      <w:r w:rsidRPr="00B336A0">
        <w:t>.</w:t>
      </w:r>
    </w:p>
    <w:p w14:paraId="5359756F" w14:textId="77777777" w:rsidR="00B336A0" w:rsidRPr="00B336A0" w:rsidRDefault="00B336A0" w:rsidP="00193029">
      <w:pPr>
        <w:numPr>
          <w:ilvl w:val="0"/>
          <w:numId w:val="828"/>
        </w:numPr>
      </w:pPr>
      <w:r w:rsidRPr="00B336A0">
        <w:rPr>
          <w:b/>
          <w:bCs/>
          <w:rtl/>
        </w:rPr>
        <w:t>مركزية القلب واستقبال "البيانات</w:t>
      </w:r>
      <w:r w:rsidRPr="00B336A0">
        <w:rPr>
          <w:b/>
          <w:bCs/>
        </w:rPr>
        <w:t>":</w:t>
      </w:r>
      <w:r w:rsidRPr="00B336A0">
        <w:t xml:space="preserve"> </w:t>
      </w:r>
      <w:r w:rsidRPr="00B336A0">
        <w:rPr>
          <w:rtl/>
        </w:rPr>
        <w:t xml:space="preserve">القلب هو المركز الذي يستقبل الرسائل الإلهية. يعيش التوحيد باختيار </w:t>
      </w:r>
      <w:r w:rsidRPr="00B336A0">
        <w:rPr>
          <w:b/>
          <w:bCs/>
        </w:rPr>
        <w:t>"</w:t>
      </w:r>
      <w:r w:rsidRPr="00B336A0">
        <w:rPr>
          <w:b/>
          <w:bCs/>
          <w:rtl/>
        </w:rPr>
        <w:t>الغذاء الطيب للقلب</w:t>
      </w:r>
      <w:r w:rsidRPr="00B336A0">
        <w:rPr>
          <w:b/>
          <w:bCs/>
        </w:rPr>
        <w:t>"</w:t>
      </w:r>
      <w:r w:rsidRPr="00B336A0">
        <w:t xml:space="preserve"> </w:t>
      </w:r>
      <w:r w:rsidRPr="00B336A0">
        <w:rPr>
          <w:rtl/>
        </w:rPr>
        <w:t xml:space="preserve">(الشجرة الطيبة) وتجنب </w:t>
      </w:r>
      <w:r w:rsidRPr="00B336A0">
        <w:rPr>
          <w:b/>
          <w:bCs/>
        </w:rPr>
        <w:t>"</w:t>
      </w:r>
      <w:r w:rsidRPr="00B336A0">
        <w:rPr>
          <w:b/>
          <w:bCs/>
          <w:rtl/>
        </w:rPr>
        <w:t>البيانات الخبيثة</w:t>
      </w:r>
      <w:r w:rsidRPr="00B336A0">
        <w:rPr>
          <w:b/>
          <w:bCs/>
        </w:rPr>
        <w:t>"</w:t>
      </w:r>
      <w:r w:rsidRPr="00B336A0">
        <w:t xml:space="preserve"> (</w:t>
      </w:r>
      <w:r w:rsidRPr="00B336A0">
        <w:rPr>
          <w:rtl/>
        </w:rPr>
        <w:t>الإعلام المضلل، الأفكار الهدامة</w:t>
      </w:r>
      <w:r w:rsidRPr="00B336A0">
        <w:t>).</w:t>
      </w:r>
    </w:p>
    <w:p w14:paraId="29FB1225" w14:textId="77777777" w:rsidR="00B336A0" w:rsidRPr="00B336A0" w:rsidRDefault="00B336A0" w:rsidP="00193029">
      <w:pPr>
        <w:numPr>
          <w:ilvl w:val="0"/>
          <w:numId w:val="828"/>
        </w:numPr>
      </w:pPr>
      <w:r w:rsidRPr="00B336A0">
        <w:rPr>
          <w:b/>
          <w:bCs/>
          <w:rtl/>
        </w:rPr>
        <w:t>السمع والبصر الجديدان</w:t>
      </w:r>
      <w:r w:rsidRPr="00B336A0">
        <w:rPr>
          <w:b/>
          <w:bCs/>
        </w:rPr>
        <w:t>:</w:t>
      </w:r>
      <w:r w:rsidRPr="00B336A0">
        <w:t xml:space="preserve"> </w:t>
      </w:r>
      <w:r w:rsidRPr="00B336A0">
        <w:rPr>
          <w:rtl/>
        </w:rPr>
        <w:t>بعد تطهير القلب، يتغير تلقي الإنسان للكون</w:t>
      </w:r>
      <w:r w:rsidRPr="00B336A0">
        <w:t>.</w:t>
      </w:r>
    </w:p>
    <w:p w14:paraId="1FF3E1B8" w14:textId="77777777" w:rsidR="00B336A0" w:rsidRPr="00B336A0" w:rsidRDefault="00B336A0" w:rsidP="00193029">
      <w:pPr>
        <w:numPr>
          <w:ilvl w:val="1"/>
          <w:numId w:val="828"/>
        </w:numPr>
      </w:pPr>
      <w:r w:rsidRPr="00B336A0">
        <w:rPr>
          <w:b/>
          <w:bCs/>
          <w:rtl/>
        </w:rPr>
        <w:t>السمع الجديد (سمع القلب)</w:t>
      </w:r>
      <w:r w:rsidRPr="00B336A0">
        <w:rPr>
          <w:b/>
          <w:bCs/>
        </w:rPr>
        <w:t>:</w:t>
      </w:r>
      <w:r w:rsidRPr="00B336A0">
        <w:t xml:space="preserve"> </w:t>
      </w:r>
      <w:r w:rsidRPr="00B336A0">
        <w:rPr>
          <w:rtl/>
        </w:rPr>
        <w:t xml:space="preserve">لا يسمع الألفاظ، بل يسمع </w:t>
      </w:r>
      <w:r w:rsidRPr="00B336A0">
        <w:rPr>
          <w:b/>
          <w:bCs/>
          <w:rtl/>
        </w:rPr>
        <w:t>المعنى والرسالة</w:t>
      </w:r>
      <w:r w:rsidRPr="00B336A0">
        <w:rPr>
          <w:rtl/>
        </w:rPr>
        <w:t xml:space="preserve"> خلف الأحداث (الكون كله يصبح خطاباً من الله)</w:t>
      </w:r>
      <w:r w:rsidRPr="00B336A0">
        <w:t>.</w:t>
      </w:r>
    </w:p>
    <w:p w14:paraId="6A27263C" w14:textId="77777777" w:rsidR="00B336A0" w:rsidRPr="00B336A0" w:rsidRDefault="00B336A0" w:rsidP="00193029">
      <w:pPr>
        <w:numPr>
          <w:ilvl w:val="1"/>
          <w:numId w:val="828"/>
        </w:numPr>
      </w:pPr>
      <w:r w:rsidRPr="00B336A0">
        <w:rPr>
          <w:b/>
          <w:bCs/>
          <w:rtl/>
        </w:rPr>
        <w:t>الرؤية الجديدة (بصر القلب)</w:t>
      </w:r>
      <w:r w:rsidRPr="00B336A0">
        <w:rPr>
          <w:b/>
          <w:bCs/>
        </w:rPr>
        <w:t>:</w:t>
      </w:r>
      <w:r w:rsidRPr="00B336A0">
        <w:t xml:space="preserve"> </w:t>
      </w:r>
      <w:r w:rsidRPr="00B336A0">
        <w:rPr>
          <w:rtl/>
        </w:rPr>
        <w:t xml:space="preserve">لا ترى الأشياء كأحداث منفصلة (خير وشر، جمال وقبح)، بل تراها كلها </w:t>
      </w:r>
      <w:r w:rsidRPr="00B336A0">
        <w:rPr>
          <w:b/>
          <w:bCs/>
          <w:rtl/>
        </w:rPr>
        <w:t>تجليات مختلفة لرب واحد</w:t>
      </w:r>
      <w:r w:rsidRPr="00B336A0">
        <w:rPr>
          <w:rtl/>
        </w:rPr>
        <w:t xml:space="preserve"> </w:t>
      </w:r>
      <w:r w:rsidRPr="00B336A0">
        <w:t>(</w:t>
      </w:r>
      <w:r w:rsidRPr="00B336A0">
        <w:rPr>
          <w:rtl/>
        </w:rPr>
        <w:t>ابن عربي: العين ترى الصور، أما القلب فيرى من أظهر الصور</w:t>
      </w:r>
      <w:r w:rsidRPr="00B336A0">
        <w:t>).</w:t>
      </w:r>
    </w:p>
    <w:p w14:paraId="7AF2B631" w14:textId="77777777" w:rsidR="00B336A0" w:rsidRPr="00B336A0" w:rsidRDefault="00B336A0" w:rsidP="00193029">
      <w:pPr>
        <w:numPr>
          <w:ilvl w:val="0"/>
          <w:numId w:val="828"/>
        </w:numPr>
      </w:pPr>
      <w:r w:rsidRPr="00B336A0">
        <w:rPr>
          <w:b/>
          <w:bCs/>
          <w:rtl/>
        </w:rPr>
        <w:t>التعامل الواعي مع السنن</w:t>
      </w:r>
      <w:r w:rsidRPr="00B336A0">
        <w:rPr>
          <w:b/>
          <w:bCs/>
        </w:rPr>
        <w:t>:</w:t>
      </w:r>
      <w:r w:rsidRPr="00B336A0">
        <w:t xml:space="preserve"> </w:t>
      </w:r>
      <w:r w:rsidRPr="00B336A0">
        <w:rPr>
          <w:rtl/>
        </w:rPr>
        <w:t xml:space="preserve">فهم التدبير الإلهي كـ "سنن ثابتة" و"بيانات" يدفعنا لليقظة، نتعامل مع </w:t>
      </w:r>
      <w:r w:rsidRPr="00B336A0">
        <w:rPr>
          <w:b/>
          <w:bCs/>
          <w:rtl/>
        </w:rPr>
        <w:t>الصدف كـ "مرسلات</w:t>
      </w:r>
      <w:r w:rsidRPr="00B336A0">
        <w:rPr>
          <w:b/>
          <w:bCs/>
        </w:rPr>
        <w:t>"</w:t>
      </w:r>
      <w:r w:rsidRPr="00B336A0">
        <w:rPr>
          <w:rtl/>
        </w:rPr>
        <w:t>، نأخذ بالأسباب بوعي، ثم نتوكل. هذا الفهم يورث الثقة والرضا حتى مع وجود الشر الظاهري، إدراكاً أنه يجري وفق حكم وسنن</w:t>
      </w:r>
      <w:r w:rsidRPr="00B336A0">
        <w:t>.</w:t>
      </w:r>
    </w:p>
    <w:p w14:paraId="4C44734E" w14:textId="77777777" w:rsidR="00B336A0" w:rsidRPr="00B336A0" w:rsidRDefault="00B336A0" w:rsidP="00193029">
      <w:pPr>
        <w:rPr>
          <w:b/>
          <w:bCs/>
        </w:rPr>
      </w:pPr>
      <w:r w:rsidRPr="00B336A0">
        <w:rPr>
          <w:b/>
          <w:bCs/>
          <w:rtl/>
        </w:rPr>
        <w:t>المحور الثالث: سقوط الأنا والبقاء بالله (الغاية)</w:t>
      </w:r>
    </w:p>
    <w:p w14:paraId="79085AC3" w14:textId="77777777" w:rsidR="00B336A0" w:rsidRPr="00B336A0" w:rsidRDefault="00B336A0" w:rsidP="00193029">
      <w:r w:rsidRPr="00B336A0">
        <w:rPr>
          <w:rtl/>
        </w:rPr>
        <w:t>تتوج الرحلة بوصول القلب إلى حالة من الثبات المطلق والسكينة الدائمة، نتيجة لذوبان "الأنا" التي كانت تفصل بين العبد وبارئه</w:t>
      </w:r>
      <w:r w:rsidRPr="00B336A0">
        <w:t>.</w:t>
      </w:r>
    </w:p>
    <w:p w14:paraId="508EEC77" w14:textId="77777777" w:rsidR="00B336A0" w:rsidRPr="00B336A0" w:rsidRDefault="00B336A0" w:rsidP="00193029">
      <w:pPr>
        <w:numPr>
          <w:ilvl w:val="0"/>
          <w:numId w:val="829"/>
        </w:numPr>
      </w:pPr>
      <w:r w:rsidRPr="00B336A0">
        <w:rPr>
          <w:b/>
          <w:bCs/>
          <w:rtl/>
        </w:rPr>
        <w:t>سقوط الأنا (الموت الذي يحيي)</w:t>
      </w:r>
      <w:r w:rsidRPr="00B336A0">
        <w:rPr>
          <w:b/>
          <w:bCs/>
        </w:rPr>
        <w:t>:</w:t>
      </w:r>
      <w:r w:rsidRPr="00B336A0">
        <w:t xml:space="preserve"> </w:t>
      </w:r>
      <w:r w:rsidRPr="00B336A0">
        <w:rPr>
          <w:rtl/>
        </w:rPr>
        <w:t xml:space="preserve">وهي أكبر معركة. الأنا (الصوت الذي يقول: "أنا على حق، أنا استحق، أنا أعرف") لا تموت بالقهر، بل </w:t>
      </w:r>
      <w:r w:rsidRPr="00B336A0">
        <w:rPr>
          <w:b/>
          <w:bCs/>
          <w:rtl/>
        </w:rPr>
        <w:t>بالصدق</w:t>
      </w:r>
      <w:r w:rsidRPr="00B336A0">
        <w:rPr>
          <w:rtl/>
        </w:rPr>
        <w:t xml:space="preserve"> ومواجهتها بنور الوعي. تسقط عندما تتخلى عن الحاجة لإثبات الذات، وتختار الصمت بدل الجدال، وتسامح دون انتظار المقابل</w:t>
      </w:r>
      <w:r w:rsidRPr="00B336A0">
        <w:t>.</w:t>
      </w:r>
    </w:p>
    <w:p w14:paraId="1612745D" w14:textId="77777777" w:rsidR="00B336A0" w:rsidRPr="00B336A0" w:rsidRDefault="00B336A0" w:rsidP="00193029">
      <w:pPr>
        <w:numPr>
          <w:ilvl w:val="0"/>
          <w:numId w:val="829"/>
        </w:numPr>
      </w:pPr>
      <w:r w:rsidRPr="00B336A0">
        <w:rPr>
          <w:b/>
          <w:bCs/>
          <w:rtl/>
        </w:rPr>
        <w:t>البقاء بالله والمنهج الحنيف</w:t>
      </w:r>
      <w:r w:rsidRPr="00B336A0">
        <w:rPr>
          <w:b/>
          <w:bCs/>
        </w:rPr>
        <w:t>:</w:t>
      </w:r>
      <w:r w:rsidRPr="00B336A0">
        <w:t xml:space="preserve"> </w:t>
      </w:r>
      <w:r w:rsidRPr="00B336A0">
        <w:rPr>
          <w:rtl/>
        </w:rPr>
        <w:t xml:space="preserve">حين تسقط الأنا، يدخل الإنسان حالة </w:t>
      </w:r>
      <w:r w:rsidRPr="00B336A0">
        <w:rPr>
          <w:b/>
          <w:bCs/>
        </w:rPr>
        <w:t>"</w:t>
      </w:r>
      <w:r w:rsidRPr="00B336A0">
        <w:rPr>
          <w:b/>
          <w:bCs/>
          <w:rtl/>
        </w:rPr>
        <w:t>البقاء بالله</w:t>
      </w:r>
      <w:r w:rsidRPr="00B336A0">
        <w:rPr>
          <w:b/>
          <w:bCs/>
        </w:rPr>
        <w:t>"</w:t>
      </w:r>
      <w:r w:rsidRPr="00B336A0">
        <w:rPr>
          <w:rtl/>
        </w:rPr>
        <w:t>، وهي سكينة دائمة لا تهتز</w:t>
      </w:r>
      <w:r w:rsidRPr="00B336A0">
        <w:t>.</w:t>
      </w:r>
    </w:p>
    <w:p w14:paraId="5D06D32C" w14:textId="77777777" w:rsidR="00B336A0" w:rsidRPr="00B336A0" w:rsidRDefault="00B336A0" w:rsidP="00193029">
      <w:pPr>
        <w:numPr>
          <w:ilvl w:val="1"/>
          <w:numId w:val="829"/>
        </w:numPr>
      </w:pPr>
      <w:r w:rsidRPr="00B336A0">
        <w:rPr>
          <w:rtl/>
        </w:rPr>
        <w:t xml:space="preserve">في هذا المقام، </w:t>
      </w:r>
      <w:r w:rsidRPr="00B336A0">
        <w:rPr>
          <w:b/>
          <w:bCs/>
          <w:rtl/>
        </w:rPr>
        <w:t>لا يعود المستقبل يخيفك ولا الماضي يربكك</w:t>
      </w:r>
      <w:r w:rsidRPr="00B336A0">
        <w:rPr>
          <w:rtl/>
        </w:rPr>
        <w:t>، لأن قوة هادئة تحمل الإنسان من الداخل</w:t>
      </w:r>
      <w:r w:rsidRPr="00B336A0">
        <w:t>.</w:t>
      </w:r>
    </w:p>
    <w:p w14:paraId="69E03272" w14:textId="77777777" w:rsidR="00B336A0" w:rsidRPr="00B336A0" w:rsidRDefault="00B336A0" w:rsidP="00193029">
      <w:pPr>
        <w:numPr>
          <w:ilvl w:val="1"/>
          <w:numId w:val="829"/>
        </w:numPr>
      </w:pPr>
      <w:r w:rsidRPr="00B336A0">
        <w:rPr>
          <w:rtl/>
        </w:rPr>
        <w:t xml:space="preserve">هذا الاستقرار الداخلي يترجم إلى </w:t>
      </w:r>
      <w:r w:rsidRPr="00B336A0">
        <w:rPr>
          <w:b/>
          <w:bCs/>
          <w:rtl/>
        </w:rPr>
        <w:t>الاستقامة على المنهج الحنيف</w:t>
      </w:r>
      <w:r w:rsidRPr="00B336A0">
        <w:rPr>
          <w:rtl/>
        </w:rPr>
        <w:t>؛ الجمع بين التمسك بالثوابت الأصلية (المحور) والحركة الإيجابية والاجتهاد في المتغيرات (التطبيقات)</w:t>
      </w:r>
      <w:r w:rsidRPr="00B336A0">
        <w:t>.</w:t>
      </w:r>
    </w:p>
    <w:p w14:paraId="58FC3C18" w14:textId="77777777" w:rsidR="00B336A0" w:rsidRPr="00B336A0" w:rsidRDefault="00B336A0" w:rsidP="00193029">
      <w:pPr>
        <w:numPr>
          <w:ilvl w:val="0"/>
          <w:numId w:val="829"/>
        </w:numPr>
      </w:pPr>
      <w:r w:rsidRPr="00B336A0">
        <w:rPr>
          <w:b/>
          <w:bCs/>
          <w:rtl/>
        </w:rPr>
        <w:t>ذكر الله كحالة اتصال دائمة</w:t>
      </w:r>
      <w:r w:rsidRPr="00B336A0">
        <w:rPr>
          <w:b/>
          <w:bCs/>
        </w:rPr>
        <w:t>:</w:t>
      </w:r>
      <w:r w:rsidRPr="00B336A0">
        <w:t xml:space="preserve"> </w:t>
      </w:r>
      <w:r w:rsidRPr="00B336A0">
        <w:rPr>
          <w:rtl/>
        </w:rPr>
        <w:t xml:space="preserve">يصبح ذكر الله (القلب والعقل والجوارح) هو </w:t>
      </w:r>
      <w:r w:rsidRPr="00B336A0">
        <w:rPr>
          <w:b/>
          <w:bCs/>
          <w:rtl/>
        </w:rPr>
        <w:t>البوابة الأعظم للاتصال الطاقي</w:t>
      </w:r>
      <w:r w:rsidRPr="00B336A0">
        <w:rPr>
          <w:rtl/>
        </w:rPr>
        <w:t>، وليس مجرد طقس، ليبقي الروح متصلة بالمصدر، مستمدة القوة والسكينة</w:t>
      </w:r>
      <w:r w:rsidRPr="00B336A0">
        <w:t>.</w:t>
      </w:r>
    </w:p>
    <w:p w14:paraId="5F9A4826" w14:textId="77777777" w:rsidR="00B336A0" w:rsidRPr="00B336A0" w:rsidRDefault="00B336A0" w:rsidP="00193029">
      <w:r w:rsidRPr="00B336A0">
        <w:rPr>
          <w:rtl/>
        </w:rPr>
        <w:t xml:space="preserve">إن الطريق إلى الله ليس تسلقاً روحانياً صعباً، بل هو </w:t>
      </w:r>
      <w:r w:rsidRPr="00B336A0">
        <w:rPr>
          <w:b/>
          <w:bCs/>
          <w:rtl/>
        </w:rPr>
        <w:t>عودة</w:t>
      </w:r>
      <w:r w:rsidRPr="00B336A0">
        <w:rPr>
          <w:rtl/>
        </w:rPr>
        <w:t xml:space="preserve"> دائمة إلى الصفاء الأول والنور الذي كان موجوداً في القلب منذ البداية. إنها رحلة تزكية وارتقاء عبر </w:t>
      </w:r>
      <w:r w:rsidRPr="00B336A0">
        <w:rPr>
          <w:b/>
          <w:bCs/>
          <w:rtl/>
        </w:rPr>
        <w:t>الاختيار الواعي</w:t>
      </w:r>
      <w:r w:rsidRPr="00B336A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r w:rsidRPr="00B336A0">
        <w:t>.</w:t>
      </w:r>
    </w:p>
    <w:p w14:paraId="3CCEB511" w14:textId="77777777" w:rsidR="00B336A0" w:rsidRPr="00B336A0" w:rsidRDefault="00B336A0" w:rsidP="00193029">
      <w:pPr>
        <w:rPr>
          <w:rtl/>
        </w:rPr>
      </w:pPr>
    </w:p>
    <w:p w14:paraId="26F31510" w14:textId="77777777" w:rsidR="00B336A0" w:rsidRPr="007D52B1" w:rsidRDefault="00B336A0" w:rsidP="00193029"/>
    <w:p w14:paraId="5EE155F8" w14:textId="57B8D6E0" w:rsidR="004D6F44" w:rsidRPr="004D6F44" w:rsidRDefault="004D6F44" w:rsidP="00193029">
      <w:pPr>
        <w:pStyle w:val="20"/>
        <w:rPr>
          <w:rtl/>
          <w:lang w:eastAsia="fr-FR"/>
        </w:rPr>
      </w:pPr>
      <w:bookmarkStart w:id="281" w:name="_Toc214710935"/>
      <w:r w:rsidRPr="004D6F44">
        <w:rPr>
          <w:bdr w:val="none" w:sz="0" w:space="0" w:color="auto" w:frame="1"/>
          <w:rtl/>
          <w:lang w:eastAsia="fr-FR"/>
        </w:rPr>
        <w:t>"الطلاق مرتين": قراءة في الأبعاد الروحية وتزكية النفس</w:t>
      </w:r>
      <w:bookmarkEnd w:id="281"/>
    </w:p>
    <w:p w14:paraId="05ABF499" w14:textId="77777777" w:rsidR="004D6F44" w:rsidRPr="004D6F44" w:rsidRDefault="004D6F44" w:rsidP="00193029">
      <w:pPr>
        <w:rPr>
          <w:rtl/>
          <w:lang w:eastAsia="fr-FR"/>
        </w:rPr>
      </w:pPr>
      <w:r w:rsidRPr="004D6F44">
        <w:rPr>
          <w:rtl/>
          <w:lang w:eastAsia="fr-FR"/>
        </w:rPr>
        <w:t>المقدمة:</w:t>
      </w:r>
    </w:p>
    <w:p w14:paraId="30D33B78" w14:textId="77777777" w:rsidR="004D6F44" w:rsidRPr="004D6F44" w:rsidRDefault="004D6F44" w:rsidP="00193029">
      <w:pPr>
        <w:rPr>
          <w:rtl/>
          <w:lang w:eastAsia="fr-FR"/>
        </w:rPr>
      </w:pPr>
      <w:r w:rsidRPr="004D6F44">
        <w:rPr>
          <w:rtl/>
          <w:lang w:eastAsia="fr-FR"/>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329D32AD" w14:textId="77777777" w:rsidR="004D6F44" w:rsidRPr="004D6F44" w:rsidRDefault="004D6F44" w:rsidP="00193029">
      <w:pPr>
        <w:rPr>
          <w:rtl/>
          <w:lang w:eastAsia="fr-FR"/>
        </w:rPr>
      </w:pPr>
      <w:r w:rsidRPr="004D6F44">
        <w:rPr>
          <w:rtl/>
          <w:lang w:eastAsia="fr-FR"/>
        </w:rPr>
        <w:t>القرآن ورحلة النفس:</w:t>
      </w:r>
    </w:p>
    <w:p w14:paraId="53ADE6A5" w14:textId="77777777" w:rsidR="004D6F44" w:rsidRPr="004D6F44" w:rsidRDefault="004D6F44" w:rsidP="00193029">
      <w:pPr>
        <w:rPr>
          <w:rtl/>
          <w:lang w:eastAsia="fr-FR"/>
        </w:rPr>
      </w:pPr>
      <w:r w:rsidRPr="004D6F44">
        <w:rPr>
          <w:rtl/>
          <w:lang w:eastAsia="fr-FR"/>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17632F0" w14:textId="77777777" w:rsidR="004D6F44" w:rsidRPr="004D6F44" w:rsidRDefault="004D6F44" w:rsidP="00193029">
      <w:pPr>
        <w:rPr>
          <w:rtl/>
          <w:lang w:eastAsia="fr-FR"/>
        </w:rPr>
      </w:pPr>
      <w:r w:rsidRPr="004D6F44">
        <w:rPr>
          <w:rtl/>
          <w:lang w:eastAsia="fr-FR"/>
        </w:rPr>
        <w:t xml:space="preserve">الغاية من هذه الرحلة هي أن ترتقي "الذات السفلى" (النفس الأمارة المجبولة على </w:t>
      </w:r>
      <w:proofErr w:type="spellStart"/>
      <w:r w:rsidRPr="004D6F44">
        <w:rPr>
          <w:rtl/>
          <w:lang w:eastAsia="fr-FR"/>
        </w:rPr>
        <w:t>التعلقات</w:t>
      </w:r>
      <w:proofErr w:type="spellEnd"/>
      <w:r w:rsidRPr="004D6F44">
        <w:rPr>
          <w:rtl/>
          <w:lang w:eastAsia="fr-FR"/>
        </w:rPr>
        <w:t xml:space="preserve">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3E8D09B6" w14:textId="77777777" w:rsidR="004D6F44" w:rsidRPr="004D6F44" w:rsidRDefault="004D6F44" w:rsidP="00193029">
      <w:pPr>
        <w:rPr>
          <w:rtl/>
          <w:lang w:eastAsia="fr-FR"/>
        </w:rPr>
      </w:pPr>
      <w:r w:rsidRPr="004D6F44">
        <w:rPr>
          <w:rtl/>
          <w:lang w:eastAsia="fr-FR"/>
        </w:rPr>
        <w:t xml:space="preserve">الطلاق الأول: التحرر من </w:t>
      </w:r>
      <w:proofErr w:type="spellStart"/>
      <w:r w:rsidRPr="004D6F44">
        <w:rPr>
          <w:rtl/>
          <w:lang w:eastAsia="fr-FR"/>
        </w:rPr>
        <w:t>التعلقات</w:t>
      </w:r>
      <w:proofErr w:type="spellEnd"/>
      <w:r w:rsidRPr="004D6F44">
        <w:rPr>
          <w:rtl/>
          <w:lang w:eastAsia="fr-FR"/>
        </w:rPr>
        <w:t xml:space="preserve"> الخارجية (الظاهر):</w:t>
      </w:r>
    </w:p>
    <w:p w14:paraId="43BA73DE" w14:textId="77777777" w:rsidR="004D6F44" w:rsidRPr="004D6F44" w:rsidRDefault="004D6F44" w:rsidP="00193029">
      <w:pPr>
        <w:rPr>
          <w:rtl/>
          <w:lang w:eastAsia="fr-FR"/>
        </w:rPr>
      </w:pPr>
      <w:r w:rsidRPr="004D6F44">
        <w:rPr>
          <w:rtl/>
          <w:lang w:eastAsia="fr-FR"/>
        </w:rPr>
        <w:t>تُشير الآية إلى أن هذا التحرر يتم على مرحلتين: "الطلاق مرتين".</w:t>
      </w:r>
    </w:p>
    <w:p w14:paraId="62FBE2F0" w14:textId="77777777" w:rsidR="004D6F44" w:rsidRPr="004D6F44" w:rsidRDefault="004D6F44" w:rsidP="00193029">
      <w:pPr>
        <w:rPr>
          <w:rtl/>
          <w:lang w:eastAsia="fr-FR"/>
        </w:rPr>
      </w:pPr>
      <w:r w:rsidRPr="004D6F44">
        <w:rPr>
          <w:b/>
          <w:bCs/>
          <w:bdr w:val="none" w:sz="0" w:space="0" w:color="auto" w:frame="1"/>
          <w:rtl/>
          <w:lang w:eastAsia="fr-FR"/>
        </w:rPr>
        <w:t>المرة الأولى</w:t>
      </w:r>
      <w:r w:rsidRPr="004D6F44">
        <w:rPr>
          <w:rtl/>
          <w:lang w:eastAsia="fr-FR"/>
        </w:rPr>
        <w:t xml:space="preserve"> هي الطلاق الخارجي؛ أي انفصال الوعي عن </w:t>
      </w:r>
      <w:proofErr w:type="spellStart"/>
      <w:r w:rsidRPr="004D6F44">
        <w:rPr>
          <w:rtl/>
          <w:lang w:eastAsia="fr-FR"/>
        </w:rPr>
        <w:t>التعلقات</w:t>
      </w:r>
      <w:proofErr w:type="spellEnd"/>
      <w:r w:rsidRPr="004D6F44">
        <w:rPr>
          <w:rtl/>
          <w:lang w:eastAsia="fr-FR"/>
        </w:rPr>
        <w:t xml:space="preserve">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43E027A" w14:textId="77777777" w:rsidR="004D6F44" w:rsidRPr="004D6F44" w:rsidRDefault="004D6F44" w:rsidP="00193029">
      <w:pPr>
        <w:rPr>
          <w:rtl/>
          <w:lang w:eastAsia="fr-FR"/>
        </w:rPr>
      </w:pPr>
      <w:r w:rsidRPr="004D6F44">
        <w:rPr>
          <w:rtl/>
          <w:lang w:eastAsia="fr-FR"/>
        </w:rPr>
        <w:t xml:space="preserve">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w:t>
      </w:r>
      <w:proofErr w:type="spellStart"/>
      <w:r w:rsidRPr="004D6F44">
        <w:rPr>
          <w:rtl/>
          <w:lang w:eastAsia="fr-FR"/>
        </w:rPr>
        <w:t>التعلقات</w:t>
      </w:r>
      <w:proofErr w:type="spellEnd"/>
      <w:r w:rsidRPr="004D6F44">
        <w:rPr>
          <w:rtl/>
          <w:lang w:eastAsia="fr-FR"/>
        </w:rPr>
        <w:t>،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09F1F4BD" w14:textId="77777777" w:rsidR="004D6F44" w:rsidRPr="004D6F44" w:rsidRDefault="004D6F44" w:rsidP="00193029">
      <w:pPr>
        <w:rPr>
          <w:rtl/>
          <w:lang w:eastAsia="fr-FR"/>
        </w:rPr>
      </w:pPr>
      <w:r w:rsidRPr="004D6F44">
        <w:rPr>
          <w:rtl/>
          <w:lang w:eastAsia="fr-FR"/>
        </w:rPr>
        <w:t xml:space="preserve">الطلاق الثاني: التحرر من </w:t>
      </w:r>
      <w:proofErr w:type="spellStart"/>
      <w:r w:rsidRPr="004D6F44">
        <w:rPr>
          <w:rtl/>
          <w:lang w:eastAsia="fr-FR"/>
        </w:rPr>
        <w:t>التعلقات</w:t>
      </w:r>
      <w:proofErr w:type="spellEnd"/>
      <w:r w:rsidRPr="004D6F44">
        <w:rPr>
          <w:rtl/>
          <w:lang w:eastAsia="fr-FR"/>
        </w:rPr>
        <w:t xml:space="preserve"> الداخلية (الباطن):</w:t>
      </w:r>
    </w:p>
    <w:p w14:paraId="2246B839" w14:textId="77777777" w:rsidR="004D6F44" w:rsidRPr="004D6F44" w:rsidRDefault="004D6F44" w:rsidP="00193029">
      <w:pPr>
        <w:rPr>
          <w:rtl/>
          <w:lang w:eastAsia="fr-FR"/>
        </w:rPr>
      </w:pPr>
      <w:r w:rsidRPr="004D6F44">
        <w:rPr>
          <w:rtl/>
          <w:lang w:eastAsia="fr-FR"/>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4D6F44">
        <w:rPr>
          <w:lang w:eastAsia="fr-FR"/>
        </w:rPr>
        <w:t>Ego</w:t>
      </w:r>
      <w:r w:rsidRPr="004D6F44">
        <w:rPr>
          <w:rtl/>
          <w:lang w:eastAsia="fr-FR"/>
        </w:rPr>
        <w:t>).</w:t>
      </w:r>
    </w:p>
    <w:p w14:paraId="0E163A14" w14:textId="77777777" w:rsidR="004D6F44" w:rsidRPr="004D6F44" w:rsidRDefault="004D6F44" w:rsidP="00193029">
      <w:pPr>
        <w:rPr>
          <w:rtl/>
          <w:lang w:eastAsia="fr-FR"/>
        </w:rPr>
      </w:pPr>
      <w:r w:rsidRPr="004D6F44">
        <w:rPr>
          <w:rtl/>
          <w:lang w:eastAsia="fr-FR"/>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05BEBCCE" w14:textId="77777777" w:rsidR="004D6F44" w:rsidRPr="004D6F44" w:rsidRDefault="004D6F44" w:rsidP="00193029">
      <w:pPr>
        <w:rPr>
          <w:rtl/>
          <w:lang w:eastAsia="fr-FR"/>
        </w:rPr>
      </w:pPr>
      <w:r w:rsidRPr="004D6F44">
        <w:rPr>
          <w:rtl/>
          <w:lang w:eastAsia="fr-FR"/>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015DCC68" w14:textId="77777777" w:rsidR="004D6F44" w:rsidRPr="004D6F44" w:rsidRDefault="004D6F44" w:rsidP="00193029">
      <w:pPr>
        <w:rPr>
          <w:rtl/>
          <w:lang w:eastAsia="fr-FR"/>
        </w:rPr>
      </w:pPr>
      <w:r w:rsidRPr="004D6F44">
        <w:rPr>
          <w:rtl/>
          <w:lang w:eastAsia="fr-FR"/>
        </w:rPr>
        <w:t>الإمساك بالمعروف والتسريح بالإحسان: منهج التعامل بعد التحرر:</w:t>
      </w:r>
    </w:p>
    <w:p w14:paraId="067773A6" w14:textId="77777777" w:rsidR="004D6F44" w:rsidRPr="004D6F44" w:rsidRDefault="004D6F44" w:rsidP="00193029">
      <w:pPr>
        <w:rPr>
          <w:rtl/>
          <w:lang w:eastAsia="fr-FR"/>
        </w:rPr>
      </w:pPr>
      <w:r w:rsidRPr="004D6F44">
        <w:rPr>
          <w:rtl/>
          <w:lang w:eastAsia="fr-FR"/>
        </w:rPr>
        <w:t>لا ينتهي الأمر عند الطلاق (التحرر)، بل تُقدّم الآية منهجاً للتعامل مع ما تم التحرر منه: ﴿فَإِمْسَاكٌ بِمَعْرُوفٍ أَوْ تَسْرِيحٌ بِإِحْسَانٍ﴾.</w:t>
      </w:r>
    </w:p>
    <w:p w14:paraId="2F9C4DD2" w14:textId="77777777" w:rsidR="004D6F44" w:rsidRPr="004D6F44" w:rsidRDefault="004D6F44" w:rsidP="00193029">
      <w:pPr>
        <w:pStyle w:val="a6"/>
        <w:numPr>
          <w:ilvl w:val="0"/>
          <w:numId w:val="293"/>
        </w:numPr>
        <w:rPr>
          <w:rtl/>
          <w:lang w:eastAsia="fr-FR"/>
        </w:rPr>
      </w:pPr>
      <w:r w:rsidRPr="008A0E69">
        <w:rPr>
          <w:b/>
          <w:bCs/>
          <w:bdr w:val="none" w:sz="0" w:space="0" w:color="auto" w:frame="1"/>
          <w:rtl/>
          <w:lang w:eastAsia="fr-FR"/>
        </w:rPr>
        <w:t>الإمساك بمعروف:</w:t>
      </w:r>
      <w:r w:rsidRPr="004D6F44">
        <w:rPr>
          <w:rtl/>
          <w:lang w:eastAsia="fr-FR"/>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1A623E33" w14:textId="77777777" w:rsidR="004D6F44" w:rsidRPr="004D6F44" w:rsidRDefault="004D6F44" w:rsidP="00193029">
      <w:pPr>
        <w:pStyle w:val="a6"/>
        <w:numPr>
          <w:ilvl w:val="0"/>
          <w:numId w:val="293"/>
        </w:numPr>
        <w:rPr>
          <w:rtl/>
          <w:lang w:eastAsia="fr-FR"/>
        </w:rPr>
      </w:pPr>
      <w:r w:rsidRPr="008A0E69">
        <w:rPr>
          <w:b/>
          <w:bCs/>
          <w:bdr w:val="none" w:sz="0" w:space="0" w:color="auto" w:frame="1"/>
          <w:rtl/>
          <w:lang w:eastAsia="fr-FR"/>
        </w:rPr>
        <w:t>التسريح بإحسان:</w:t>
      </w:r>
      <w:r w:rsidRPr="004D6F44">
        <w:rPr>
          <w:rtl/>
          <w:lang w:eastAsia="fr-FR"/>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45F8FAF6" w14:textId="77777777" w:rsidR="004D6F44" w:rsidRPr="004D6F44" w:rsidRDefault="004D6F44" w:rsidP="00193029">
      <w:pPr>
        <w:rPr>
          <w:rtl/>
          <w:lang w:eastAsia="fr-FR"/>
        </w:rPr>
      </w:pPr>
      <w:r w:rsidRPr="004D6F44">
        <w:rPr>
          <w:rtl/>
          <w:lang w:eastAsia="fr-FR"/>
        </w:rPr>
        <w:t>الخاتمة: جنة الوعي والارتقاء:</w:t>
      </w:r>
    </w:p>
    <w:p w14:paraId="7BC09C0C" w14:textId="77777777" w:rsidR="004D6F44" w:rsidRPr="004D6F44" w:rsidRDefault="004D6F44" w:rsidP="00193029">
      <w:pPr>
        <w:rPr>
          <w:rtl/>
          <w:lang w:eastAsia="fr-FR"/>
        </w:rPr>
      </w:pPr>
      <w:r w:rsidRPr="004D6F44">
        <w:rPr>
          <w:rtl/>
          <w:lang w:eastAsia="fr-FR"/>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272F7771" w14:textId="77777777" w:rsidR="004D6F44" w:rsidRPr="004D6F44" w:rsidRDefault="004D6F44" w:rsidP="00193029">
      <w:pPr>
        <w:rPr>
          <w:rtl/>
          <w:lang w:eastAsia="fr-FR"/>
        </w:rPr>
      </w:pPr>
      <w:r w:rsidRPr="004D6F44">
        <w:rPr>
          <w:rtl/>
          <w:lang w:eastAsia="fr-FR"/>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ABE53F9" w14:textId="77777777" w:rsidR="004D6F44" w:rsidRPr="004D6F44" w:rsidRDefault="004D6F44" w:rsidP="00193029"/>
    <w:p w14:paraId="7B5CC7E8" w14:textId="36A76596" w:rsidR="00541F3A" w:rsidRPr="007D52B1" w:rsidRDefault="00541F3A" w:rsidP="00193029">
      <w:pPr>
        <w:pStyle w:val="20"/>
      </w:pPr>
      <w:bookmarkStart w:id="282" w:name="_Toc214710936"/>
      <w:r w:rsidRPr="007D52B1">
        <w:rPr>
          <w:rtl/>
        </w:rPr>
        <w:t>درجات النفس</w:t>
      </w:r>
      <w:bookmarkEnd w:id="282"/>
    </w:p>
    <w:p w14:paraId="316DFB54" w14:textId="77777777" w:rsidR="00541F3A" w:rsidRPr="007D52B1" w:rsidRDefault="00541F3A" w:rsidP="00193029">
      <w:r w:rsidRPr="007D52B1">
        <w:rPr>
          <w:rtl/>
        </w:rPr>
        <w:t>يبين القرآن أن للنفس درجات من الوعي الأخلاقي والروحي. وتُظهر هذه الدرجات حركة النفس من الانفعال إلى الاتزان، ومن الغفلة إلى النور</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7"/>
        <w:gridCol w:w="5388"/>
        <w:gridCol w:w="2435"/>
      </w:tblGrid>
      <w:tr w:rsidR="00541F3A" w:rsidRPr="007D52B1" w14:paraId="20802915" w14:textId="77777777" w:rsidTr="00193029">
        <w:trPr>
          <w:tblHeader/>
          <w:tblCellSpacing w:w="15" w:type="dxa"/>
        </w:trPr>
        <w:tc>
          <w:tcPr>
            <w:tcW w:w="0" w:type="auto"/>
            <w:vAlign w:val="center"/>
            <w:hideMark/>
          </w:tcPr>
          <w:p w14:paraId="634F9CA8" w14:textId="77777777" w:rsidR="00541F3A" w:rsidRPr="007D52B1" w:rsidRDefault="00541F3A" w:rsidP="00193029">
            <w:r w:rsidRPr="007D52B1">
              <w:rPr>
                <w:rtl/>
              </w:rPr>
              <w:t>الدرجة القرآنية</w:t>
            </w:r>
          </w:p>
        </w:tc>
        <w:tc>
          <w:tcPr>
            <w:tcW w:w="0" w:type="auto"/>
            <w:vAlign w:val="center"/>
            <w:hideMark/>
          </w:tcPr>
          <w:p w14:paraId="0039BC64" w14:textId="77777777" w:rsidR="00541F3A" w:rsidRPr="007D52B1" w:rsidRDefault="00541F3A" w:rsidP="00193029">
            <w:r w:rsidRPr="007D52B1">
              <w:rPr>
                <w:rtl/>
              </w:rPr>
              <w:t>الوصف الروحي</w:t>
            </w:r>
          </w:p>
        </w:tc>
        <w:tc>
          <w:tcPr>
            <w:tcW w:w="0" w:type="auto"/>
            <w:vAlign w:val="center"/>
            <w:hideMark/>
          </w:tcPr>
          <w:p w14:paraId="41FCF642" w14:textId="77777777" w:rsidR="00541F3A" w:rsidRPr="007D52B1" w:rsidRDefault="00541F3A" w:rsidP="00193029">
            <w:r w:rsidRPr="007D52B1">
              <w:rPr>
                <w:rtl/>
              </w:rPr>
              <w:t>المقابل في علم النفس الحديث</w:t>
            </w:r>
          </w:p>
        </w:tc>
      </w:tr>
      <w:tr w:rsidR="00541F3A" w:rsidRPr="007D52B1" w14:paraId="3D32EA50" w14:textId="77777777" w:rsidTr="00193029">
        <w:trPr>
          <w:tblCellSpacing w:w="15" w:type="dxa"/>
        </w:trPr>
        <w:tc>
          <w:tcPr>
            <w:tcW w:w="0" w:type="auto"/>
            <w:vAlign w:val="center"/>
            <w:hideMark/>
          </w:tcPr>
          <w:p w14:paraId="6FB4CA17" w14:textId="77777777" w:rsidR="00541F3A" w:rsidRPr="007D52B1" w:rsidRDefault="00541F3A" w:rsidP="00193029">
            <w:r w:rsidRPr="007D52B1">
              <w:rPr>
                <w:rtl/>
              </w:rPr>
              <w:t>الأمّارة بالسوء</w:t>
            </w:r>
          </w:p>
        </w:tc>
        <w:tc>
          <w:tcPr>
            <w:tcW w:w="0" w:type="auto"/>
            <w:vAlign w:val="center"/>
            <w:hideMark/>
          </w:tcPr>
          <w:p w14:paraId="05B9CECB" w14:textId="77777777" w:rsidR="00541F3A" w:rsidRPr="007D52B1" w:rsidRDefault="00541F3A" w:rsidP="00193029">
            <w:r w:rsidRPr="007D52B1">
              <w:rPr>
                <w:rtl/>
              </w:rPr>
              <w:t>محكومة بالشهوة والاندفاع، تسعى للمتعة العاجلة</w:t>
            </w:r>
          </w:p>
        </w:tc>
        <w:tc>
          <w:tcPr>
            <w:tcW w:w="0" w:type="auto"/>
            <w:vAlign w:val="center"/>
            <w:hideMark/>
          </w:tcPr>
          <w:p w14:paraId="443EEDBB" w14:textId="77777777" w:rsidR="00541F3A" w:rsidRPr="007D52B1" w:rsidRDefault="00541F3A" w:rsidP="00193029">
            <w:r w:rsidRPr="007D52B1">
              <w:t>Impulsive Self</w:t>
            </w:r>
          </w:p>
        </w:tc>
      </w:tr>
      <w:tr w:rsidR="00541F3A" w:rsidRPr="007D52B1" w14:paraId="2586B422" w14:textId="77777777" w:rsidTr="00193029">
        <w:trPr>
          <w:tblCellSpacing w:w="15" w:type="dxa"/>
        </w:trPr>
        <w:tc>
          <w:tcPr>
            <w:tcW w:w="0" w:type="auto"/>
            <w:vAlign w:val="center"/>
            <w:hideMark/>
          </w:tcPr>
          <w:p w14:paraId="6553CE8F" w14:textId="77777777" w:rsidR="00541F3A" w:rsidRPr="007D52B1" w:rsidRDefault="00541F3A" w:rsidP="00193029">
            <w:r w:rsidRPr="007D52B1">
              <w:rPr>
                <w:rtl/>
              </w:rPr>
              <w:t>اللوّامة</w:t>
            </w:r>
          </w:p>
        </w:tc>
        <w:tc>
          <w:tcPr>
            <w:tcW w:w="0" w:type="auto"/>
            <w:vAlign w:val="center"/>
            <w:hideMark/>
          </w:tcPr>
          <w:p w14:paraId="5B28396F" w14:textId="77777777" w:rsidR="00541F3A" w:rsidRPr="007D52B1" w:rsidRDefault="00541F3A" w:rsidP="00193029">
            <w:r w:rsidRPr="007D52B1">
              <w:rPr>
                <w:rtl/>
              </w:rPr>
              <w:t>واعية بالذنب والخطأ، تبدأ في المراجعة والتأمل</w:t>
            </w:r>
          </w:p>
        </w:tc>
        <w:tc>
          <w:tcPr>
            <w:tcW w:w="0" w:type="auto"/>
            <w:vAlign w:val="center"/>
            <w:hideMark/>
          </w:tcPr>
          <w:p w14:paraId="31305056" w14:textId="77777777" w:rsidR="00541F3A" w:rsidRPr="007D52B1" w:rsidRDefault="00541F3A" w:rsidP="00193029">
            <w:r w:rsidRPr="007D52B1">
              <w:t>Reflective Self</w:t>
            </w:r>
          </w:p>
        </w:tc>
      </w:tr>
      <w:tr w:rsidR="00541F3A" w:rsidRPr="007D52B1" w14:paraId="05CD09F8" w14:textId="77777777" w:rsidTr="00193029">
        <w:trPr>
          <w:tblCellSpacing w:w="15" w:type="dxa"/>
        </w:trPr>
        <w:tc>
          <w:tcPr>
            <w:tcW w:w="0" w:type="auto"/>
            <w:vAlign w:val="center"/>
            <w:hideMark/>
          </w:tcPr>
          <w:p w14:paraId="3BB93B5E" w14:textId="77777777" w:rsidR="00541F3A" w:rsidRPr="007D52B1" w:rsidRDefault="00541F3A" w:rsidP="00193029">
            <w:r w:rsidRPr="007D52B1">
              <w:rPr>
                <w:rtl/>
              </w:rPr>
              <w:t>الملهمة</w:t>
            </w:r>
          </w:p>
        </w:tc>
        <w:tc>
          <w:tcPr>
            <w:tcW w:w="0" w:type="auto"/>
            <w:vAlign w:val="center"/>
            <w:hideMark/>
          </w:tcPr>
          <w:p w14:paraId="4C2755C5" w14:textId="77777777" w:rsidR="00541F3A" w:rsidRPr="007D52B1" w:rsidRDefault="00541F3A" w:rsidP="00193029">
            <w:r w:rsidRPr="007D52B1">
              <w:rPr>
                <w:rtl/>
              </w:rPr>
              <w:t xml:space="preserve">تتلقى الإشارات </w:t>
            </w:r>
            <w:proofErr w:type="spellStart"/>
            <w:r w:rsidRPr="007D52B1">
              <w:rPr>
                <w:rtl/>
              </w:rPr>
              <w:t>الإلهامية</w:t>
            </w:r>
            <w:proofErr w:type="spellEnd"/>
            <w:r w:rsidRPr="007D52B1">
              <w:rPr>
                <w:rtl/>
              </w:rPr>
              <w:t>، تعيش حالة إدراك حدسي بين الصراع والصفاء</w:t>
            </w:r>
          </w:p>
        </w:tc>
        <w:tc>
          <w:tcPr>
            <w:tcW w:w="0" w:type="auto"/>
            <w:vAlign w:val="center"/>
            <w:hideMark/>
          </w:tcPr>
          <w:p w14:paraId="1C12517E" w14:textId="77777777" w:rsidR="00541F3A" w:rsidRPr="007D52B1" w:rsidRDefault="00541F3A" w:rsidP="00193029">
            <w:r w:rsidRPr="007D52B1">
              <w:t>Intuitive Self</w:t>
            </w:r>
          </w:p>
        </w:tc>
      </w:tr>
      <w:tr w:rsidR="00541F3A" w:rsidRPr="007D52B1" w14:paraId="6B518BF4" w14:textId="77777777" w:rsidTr="00193029">
        <w:trPr>
          <w:tblCellSpacing w:w="15" w:type="dxa"/>
        </w:trPr>
        <w:tc>
          <w:tcPr>
            <w:tcW w:w="0" w:type="auto"/>
            <w:vAlign w:val="center"/>
            <w:hideMark/>
          </w:tcPr>
          <w:p w14:paraId="2604359A" w14:textId="77777777" w:rsidR="00541F3A" w:rsidRPr="007D52B1" w:rsidRDefault="00541F3A" w:rsidP="00193029">
            <w:r w:rsidRPr="007D52B1">
              <w:rPr>
                <w:rtl/>
              </w:rPr>
              <w:t>المطمئنة</w:t>
            </w:r>
          </w:p>
        </w:tc>
        <w:tc>
          <w:tcPr>
            <w:tcW w:w="0" w:type="auto"/>
            <w:vAlign w:val="center"/>
            <w:hideMark/>
          </w:tcPr>
          <w:p w14:paraId="0A892BDE" w14:textId="77777777" w:rsidR="00541F3A" w:rsidRPr="007D52B1" w:rsidRDefault="00541F3A" w:rsidP="00193029">
            <w:r w:rsidRPr="007D52B1">
              <w:rPr>
                <w:rtl/>
              </w:rPr>
              <w:t>متوازنة، موحدة، خاضعة للحق بسلام داخلي</w:t>
            </w:r>
          </w:p>
        </w:tc>
        <w:tc>
          <w:tcPr>
            <w:tcW w:w="0" w:type="auto"/>
            <w:vAlign w:val="center"/>
            <w:hideMark/>
          </w:tcPr>
          <w:p w14:paraId="4B648BBC" w14:textId="77777777" w:rsidR="00541F3A" w:rsidRPr="007D52B1" w:rsidRDefault="00541F3A" w:rsidP="00193029">
            <w:r w:rsidRPr="007D52B1">
              <w:t>Integrated Self</w:t>
            </w:r>
          </w:p>
        </w:tc>
      </w:tr>
    </w:tbl>
    <w:p w14:paraId="3272F59F" w14:textId="77777777" w:rsidR="00541F3A" w:rsidRPr="007D52B1" w:rsidRDefault="00541F3A" w:rsidP="00193029">
      <w:r w:rsidRPr="007D52B1">
        <w:rPr>
          <w:rtl/>
        </w:rPr>
        <w:t xml:space="preserve">تُعتبر </w:t>
      </w:r>
      <w:r w:rsidRPr="007D52B1">
        <w:rPr>
          <w:b/>
          <w:bCs/>
          <w:rtl/>
        </w:rPr>
        <w:t>النفس الملهمة</w:t>
      </w:r>
      <w:r w:rsidRPr="007D52B1">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r w:rsidRPr="007D52B1">
        <w:t>.</w:t>
      </w:r>
    </w:p>
    <w:p w14:paraId="7F45907A" w14:textId="77777777" w:rsidR="00541F3A" w:rsidRPr="007D52B1" w:rsidRDefault="00541F3A" w:rsidP="00193029">
      <w:r w:rsidRPr="007D52B1">
        <w:rPr>
          <w:rtl/>
        </w:rPr>
        <w:t>التزكية ليست غاية أخروية فقط، بل مشروع يومي لإعادة التوازن بين الروح والفؤاد والقلب والنفس</w:t>
      </w:r>
      <w:r w:rsidRPr="007D52B1">
        <w:t>.</w:t>
      </w:r>
    </w:p>
    <w:p w14:paraId="2AC48F9C" w14:textId="77777777" w:rsidR="00541F3A" w:rsidRPr="007D52B1" w:rsidRDefault="00541F3A" w:rsidP="00193029">
      <w:pPr>
        <w:rPr>
          <w:rtl/>
        </w:rPr>
      </w:pPr>
    </w:p>
    <w:p w14:paraId="51C60DBE" w14:textId="69F50159" w:rsidR="00541F3A" w:rsidRPr="007D52B1" w:rsidRDefault="00541F3A" w:rsidP="00193029"/>
    <w:p w14:paraId="39259E17" w14:textId="74DF5406" w:rsidR="00541F3A" w:rsidRPr="007D52B1" w:rsidRDefault="00541F3A" w:rsidP="00193029">
      <w:pPr>
        <w:pStyle w:val="20"/>
      </w:pPr>
      <w:bookmarkStart w:id="283" w:name="_Toc214710937"/>
      <w:r w:rsidRPr="007D52B1">
        <w:rPr>
          <w:rtl/>
        </w:rPr>
        <w:t>آدم والنفس: بداية الصراع بين الوعي والهوى</w:t>
      </w:r>
      <w:bookmarkEnd w:id="283"/>
    </w:p>
    <w:p w14:paraId="732EA12F" w14:textId="77777777" w:rsidR="00541F3A" w:rsidRPr="007D52B1" w:rsidRDefault="00541F3A" w:rsidP="00193029">
      <w:r w:rsidRPr="007D52B1">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r w:rsidRPr="007D52B1">
        <w:t>.</w:t>
      </w:r>
    </w:p>
    <w:p w14:paraId="5EEA7731" w14:textId="77777777" w:rsidR="00541F3A" w:rsidRPr="007D52B1" w:rsidRDefault="00541F3A" w:rsidP="00193029">
      <w:r w:rsidRPr="007D52B1">
        <w:rPr>
          <w:rtl/>
        </w:rPr>
        <w:t>التحليل اللغوي لكلمتي “زوجك” و“نفس واحدة</w:t>
      </w:r>
      <w:r w:rsidRPr="007D52B1">
        <w:t>”</w:t>
      </w:r>
    </w:p>
    <w:p w14:paraId="63EB7B06" w14:textId="77777777" w:rsidR="00541F3A" w:rsidRPr="007D52B1" w:rsidRDefault="00541F3A" w:rsidP="00193029">
      <w:pPr>
        <w:pStyle w:val="a6"/>
        <w:numPr>
          <w:ilvl w:val="0"/>
          <w:numId w:val="276"/>
        </w:numPr>
      </w:pPr>
      <w:r w:rsidRPr="007D52B1">
        <w:rPr>
          <w:rtl/>
        </w:rPr>
        <w:t>النفس الواحدة تشير إلى الأصل الوجودي الذي تتفرع منه قوى الإنسان: الروحية والعقلية والعاطفية</w:t>
      </w:r>
      <w:r w:rsidRPr="007D52B1">
        <w:t>.</w:t>
      </w:r>
    </w:p>
    <w:p w14:paraId="5BDB886B" w14:textId="77777777" w:rsidR="00541F3A" w:rsidRPr="007D52B1" w:rsidRDefault="00541F3A" w:rsidP="00193029">
      <w:pPr>
        <w:pStyle w:val="a6"/>
        <w:numPr>
          <w:ilvl w:val="0"/>
          <w:numId w:val="276"/>
        </w:numPr>
      </w:pPr>
      <w:r w:rsidRPr="007D52B1">
        <w:rPr>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r w:rsidRPr="007D52B1">
        <w:t>.</w:t>
      </w:r>
    </w:p>
    <w:p w14:paraId="100D58A6" w14:textId="77777777" w:rsidR="00541F3A" w:rsidRPr="007D52B1" w:rsidRDefault="00541F3A" w:rsidP="00193029">
      <w:r w:rsidRPr="007D52B1">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r w:rsidRPr="007D52B1">
        <w:t>.</w:t>
      </w:r>
    </w:p>
    <w:p w14:paraId="6B0EA1BB" w14:textId="77777777" w:rsidR="00541F3A" w:rsidRPr="007D52B1" w:rsidRDefault="00541F3A" w:rsidP="00193029">
      <w:r w:rsidRPr="007D52B1">
        <w:rPr>
          <w:rtl/>
        </w:rPr>
        <w:t>الربط برحلة التزكية</w:t>
      </w:r>
    </w:p>
    <w:p w14:paraId="2B5F8370" w14:textId="77777777" w:rsidR="00541F3A" w:rsidRPr="007D52B1" w:rsidRDefault="00541F3A" w:rsidP="00193029">
      <w:r w:rsidRPr="007D52B1">
        <w:rPr>
          <w:rtl/>
        </w:rPr>
        <w:t>تزكية النفس، في هذا السياق، هي عملية إصلاح العلاقة بين آدم الداخل وزوجه النفس</w:t>
      </w:r>
      <w:r w:rsidRPr="007D52B1">
        <w:t xml:space="preserve">. </w:t>
      </w:r>
      <w:r w:rsidRPr="007D52B1">
        <w:rPr>
          <w:rtl/>
        </w:rPr>
        <w:t>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r w:rsidRPr="007D52B1">
        <w:t>.</w:t>
      </w:r>
    </w:p>
    <w:p w14:paraId="0A4226F3" w14:textId="77777777" w:rsidR="00541F3A" w:rsidRPr="007D52B1" w:rsidRDefault="00541F3A" w:rsidP="00193029">
      <w:r w:rsidRPr="007D52B1">
        <w:rPr>
          <w:rtl/>
        </w:rPr>
        <w:t>كلما تزكت النفس اقترب آدم الداخل من أصله النوراني، وكلما استسلمت للهوى ازداد الانفصال بينهما حتى يغترب الإنسان عن ذاته</w:t>
      </w:r>
      <w:r w:rsidRPr="007D52B1">
        <w:t>.</w:t>
      </w:r>
    </w:p>
    <w:p w14:paraId="75D8CAB7" w14:textId="501D6148" w:rsidR="004F4A1C" w:rsidRDefault="004F4A1C" w:rsidP="00193029"/>
    <w:p w14:paraId="18E5D774" w14:textId="5C580BBD" w:rsidR="004F4A1C" w:rsidRDefault="00753784" w:rsidP="00193029">
      <w:pPr>
        <w:pStyle w:val="20"/>
      </w:pPr>
      <w:bookmarkStart w:id="284" w:name="_Toc214710938"/>
      <w:r w:rsidRPr="00753784">
        <w:rPr>
          <w:rtl/>
        </w:rPr>
        <w:t>وهم العقاب: من برمجة الخوف إلى وعي الرحمة</w:t>
      </w:r>
      <w:bookmarkEnd w:id="284"/>
    </w:p>
    <w:p w14:paraId="4487321D" w14:textId="0483D15D" w:rsidR="004F4A1C" w:rsidRDefault="004F4A1C" w:rsidP="00193029">
      <w:pPr>
        <w:pStyle w:val="a6"/>
        <w:numPr>
          <w:ilvl w:val="1"/>
          <w:numId w:val="92"/>
        </w:numPr>
      </w:pPr>
      <w:r>
        <w:rPr>
          <w:rStyle w:val="affe"/>
          <w:b w:val="0"/>
          <w:bCs w:val="0"/>
          <w:rtl/>
        </w:rPr>
        <w:t>مدخل</w:t>
      </w:r>
    </w:p>
    <w:p w14:paraId="119A6C7D" w14:textId="77777777" w:rsidR="004F4A1C" w:rsidRDefault="004F4A1C" w:rsidP="00193029">
      <w:pPr>
        <w:pStyle w:val="af"/>
        <w:spacing w:line="360" w:lineRule="auto"/>
      </w:pPr>
      <w:r>
        <w:rPr>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r>
        <w:t>:</w:t>
      </w:r>
    </w:p>
    <w:p w14:paraId="6C40A4BD" w14:textId="77777777" w:rsidR="004F4A1C" w:rsidRDefault="004F4A1C" w:rsidP="00193029">
      <w:pPr>
        <w:pStyle w:val="af"/>
        <w:spacing w:line="360" w:lineRule="auto"/>
      </w:pPr>
      <w:r>
        <w:rPr>
          <w:rStyle w:val="af3"/>
          <w:rFonts w:eastAsiaTheme="majorEastAsia"/>
        </w:rPr>
        <w:t>«</w:t>
      </w:r>
      <w:r>
        <w:rPr>
          <w:rStyle w:val="af3"/>
          <w:rFonts w:eastAsiaTheme="majorEastAsia"/>
          <w:rtl/>
        </w:rPr>
        <w:t>ورحمتي وسعت كل شيء</w:t>
      </w:r>
      <w:r>
        <w:rPr>
          <w:rStyle w:val="af3"/>
          <w:rFonts w:eastAsiaTheme="majorEastAsia"/>
        </w:rPr>
        <w:t>»</w:t>
      </w:r>
      <w:r>
        <w:t xml:space="preserve"> (</w:t>
      </w:r>
      <w:r>
        <w:rPr>
          <w:rtl/>
        </w:rPr>
        <w:t>الأعراف: 156</w:t>
      </w:r>
      <w:r>
        <w:t>)</w:t>
      </w:r>
      <w:r>
        <w:rPr>
          <w:rtl/>
        </w:rPr>
        <w:t>،</w:t>
      </w:r>
      <w:r>
        <w:br/>
      </w:r>
      <w:r>
        <w:rPr>
          <w:rStyle w:val="af3"/>
          <w:rFonts w:eastAsiaTheme="majorEastAsia"/>
        </w:rPr>
        <w:t>«</w:t>
      </w:r>
      <w:r>
        <w:rPr>
          <w:rStyle w:val="af3"/>
          <w:rFonts w:eastAsiaTheme="majorEastAsia"/>
          <w:rtl/>
        </w:rPr>
        <w:t>وما ربك بظلامٍ للعبيد</w:t>
      </w:r>
      <w:r>
        <w:rPr>
          <w:rStyle w:val="af3"/>
          <w:rFonts w:eastAsiaTheme="majorEastAsia"/>
        </w:rPr>
        <w:t>»</w:t>
      </w:r>
      <w:r>
        <w:t xml:space="preserve"> (</w:t>
      </w:r>
      <w:r>
        <w:rPr>
          <w:rtl/>
        </w:rPr>
        <w:t>فصلت: 46</w:t>
      </w:r>
      <w:r>
        <w:t>)</w:t>
      </w:r>
      <w:r>
        <w:rPr>
          <w:rtl/>
        </w:rPr>
        <w:t>،</w:t>
      </w:r>
      <w:r>
        <w:br/>
      </w:r>
      <w:r>
        <w:rPr>
          <w:rStyle w:val="af3"/>
          <w:rFonts w:eastAsiaTheme="majorEastAsia"/>
        </w:rPr>
        <w:t>«</w:t>
      </w:r>
      <w:r>
        <w:rPr>
          <w:rStyle w:val="af3"/>
          <w:rFonts w:eastAsiaTheme="majorEastAsia"/>
          <w:rtl/>
        </w:rPr>
        <w:t>الله نور السماوات والأرض</w:t>
      </w:r>
      <w:r>
        <w:rPr>
          <w:rStyle w:val="af3"/>
          <w:rFonts w:eastAsiaTheme="majorEastAsia"/>
        </w:rPr>
        <w:t>»</w:t>
      </w:r>
      <w:r>
        <w:t xml:space="preserve"> (</w:t>
      </w:r>
      <w:r>
        <w:rPr>
          <w:rtl/>
        </w:rPr>
        <w:t>النور: 35</w:t>
      </w:r>
      <w:r>
        <w:t>).</w:t>
      </w:r>
    </w:p>
    <w:p w14:paraId="06FCE2BF" w14:textId="77777777" w:rsidR="004F4A1C" w:rsidRDefault="004F4A1C" w:rsidP="00193029">
      <w:pPr>
        <w:pStyle w:val="af"/>
        <w:spacing w:line="360" w:lineRule="auto"/>
      </w:pPr>
      <w:r>
        <w:rPr>
          <w:rtl/>
        </w:rPr>
        <w:t xml:space="preserve">تلك النصوص تؤكد أن </w:t>
      </w:r>
      <w:r>
        <w:rPr>
          <w:rStyle w:val="affe"/>
          <w:rFonts w:eastAsia="Calibri"/>
          <w:rtl/>
        </w:rPr>
        <w:t>الأصل في العلاقة بين الإنسان وربه هو النور والرحمة لا الخوف والعقاب</w:t>
      </w:r>
      <w:r>
        <w:t xml:space="preserve">. </w:t>
      </w:r>
      <w:r>
        <w:rPr>
          <w:rtl/>
        </w:rPr>
        <w:t>غير أن العقل الجمعي للمجتمعات الدينية خضع عبر قرون لبرمجةٍ خطابية جعلت الخوف هو المدخل إلى الإيمان، لا الحبّ ولا المعرفة</w:t>
      </w:r>
      <w:r>
        <w:t>.</w:t>
      </w:r>
    </w:p>
    <w:p w14:paraId="2E936512" w14:textId="619D9DB1" w:rsidR="004F4A1C" w:rsidRDefault="004F4A1C" w:rsidP="00193029">
      <w:pPr>
        <w:pStyle w:val="a6"/>
        <w:numPr>
          <w:ilvl w:val="1"/>
          <w:numId w:val="92"/>
        </w:numPr>
      </w:pPr>
      <w:r>
        <w:rPr>
          <w:rStyle w:val="affe"/>
          <w:b w:val="0"/>
          <w:bCs w:val="0"/>
          <w:rtl/>
        </w:rPr>
        <w:t>البرمجة التاريخية لفكرة العقاب</w:t>
      </w:r>
    </w:p>
    <w:p w14:paraId="67993968" w14:textId="77777777" w:rsidR="004F4A1C" w:rsidRDefault="004F4A1C" w:rsidP="00193029">
      <w:pPr>
        <w:pStyle w:val="af"/>
        <w:spacing w:line="360" w:lineRule="auto"/>
      </w:pPr>
      <w:r>
        <w:rPr>
          <w:rtl/>
        </w:rPr>
        <w:t xml:space="preserve">تاريخيًا، نشأت فكرة العقاب في الوعي الجمعي نتيجة </w:t>
      </w:r>
      <w:r>
        <w:rPr>
          <w:rStyle w:val="affe"/>
          <w:rFonts w:eastAsia="Calibri"/>
          <w:rtl/>
        </w:rPr>
        <w:t xml:space="preserve">هيمنة الخطاب </w:t>
      </w:r>
      <w:proofErr w:type="spellStart"/>
      <w:r>
        <w:rPr>
          <w:rStyle w:val="affe"/>
          <w:rFonts w:eastAsia="Calibri"/>
          <w:rtl/>
        </w:rPr>
        <w:t>الوعظي</w:t>
      </w:r>
      <w:proofErr w:type="spellEnd"/>
      <w:r>
        <w:rPr>
          <w:rStyle w:val="affe"/>
          <w:rFonts w:eastAsia="Calibri"/>
          <w:rtl/>
        </w:rPr>
        <w:t xml:space="preserve"> السلطوي</w:t>
      </w:r>
      <w:r>
        <w:rPr>
          <w:rtl/>
        </w:rPr>
        <w:t xml:space="preserve"> الذي ركّز على «رهبة الإله» كوسيلة للضبط الاجتماعي، لا كحقيقة روحية</w:t>
      </w:r>
      <w:r>
        <w:t>.</w:t>
      </w:r>
      <w:r>
        <w:br/>
      </w:r>
      <w:r>
        <w:rPr>
          <w:rtl/>
        </w:rPr>
        <w:t>بهذا، تمّ تحويل الله من مصدر للنور إلى كائن غاضب يُراقب الإنسان لمعاقبته، مع أن القرآن نفسه ينفي هذا التصوّر بقوله</w:t>
      </w:r>
      <w:r>
        <w:t>:</w:t>
      </w:r>
    </w:p>
    <w:p w14:paraId="7C3C2AC3" w14:textId="77777777" w:rsidR="004F4A1C" w:rsidRDefault="004F4A1C" w:rsidP="00193029">
      <w:pPr>
        <w:pStyle w:val="af"/>
        <w:spacing w:line="360" w:lineRule="auto"/>
      </w:pPr>
      <w:r>
        <w:rPr>
          <w:rStyle w:val="af3"/>
          <w:rFonts w:eastAsiaTheme="majorEastAsia"/>
        </w:rPr>
        <w:t>«</w:t>
      </w:r>
      <w:r>
        <w:rPr>
          <w:rStyle w:val="af3"/>
          <w:rFonts w:eastAsiaTheme="majorEastAsia"/>
          <w:rtl/>
        </w:rPr>
        <w:t>ما يفعل الله بعذابكم إن شكرتم وآمنتم</w:t>
      </w:r>
      <w:r>
        <w:rPr>
          <w:rStyle w:val="af3"/>
          <w:rFonts w:eastAsiaTheme="majorEastAsia"/>
        </w:rPr>
        <w:t>»</w:t>
      </w:r>
      <w:r>
        <w:t xml:space="preserve"> (</w:t>
      </w:r>
      <w:r>
        <w:rPr>
          <w:rtl/>
        </w:rPr>
        <w:t>النساء: 147</w:t>
      </w:r>
      <w:r>
        <w:t>).</w:t>
      </w:r>
    </w:p>
    <w:p w14:paraId="2B416ED5" w14:textId="77777777" w:rsidR="004F4A1C" w:rsidRDefault="004F4A1C" w:rsidP="00193029">
      <w:pPr>
        <w:pStyle w:val="af"/>
        <w:spacing w:line="360" w:lineRule="auto"/>
      </w:pPr>
      <w:r>
        <w:rPr>
          <w:rtl/>
        </w:rPr>
        <w:t xml:space="preserve">هذه البرمجة جعلت الإنسان يعيش في حالة </w:t>
      </w:r>
      <w:r>
        <w:rPr>
          <w:rStyle w:val="affe"/>
          <w:rFonts w:eastAsia="Calibri"/>
          <w:rtl/>
        </w:rPr>
        <w:t>شعور دائم بالذنب والخوف</w:t>
      </w:r>
      <w:r>
        <w:rPr>
          <w:rtl/>
        </w:rPr>
        <w:t>، فغاب عن وعيه أنه شعلة من نور الله، ونفخة من روحه</w:t>
      </w:r>
      <w:r>
        <w:t>:</w:t>
      </w:r>
    </w:p>
    <w:p w14:paraId="08459BC0" w14:textId="77777777" w:rsidR="004F4A1C" w:rsidRDefault="004F4A1C" w:rsidP="00193029">
      <w:pPr>
        <w:pStyle w:val="af"/>
        <w:spacing w:line="360" w:lineRule="auto"/>
      </w:pPr>
      <w:r>
        <w:rPr>
          <w:rStyle w:val="af3"/>
          <w:rFonts w:eastAsiaTheme="majorEastAsia"/>
        </w:rPr>
        <w:t>«</w:t>
      </w:r>
      <w:r>
        <w:rPr>
          <w:rStyle w:val="af3"/>
          <w:rFonts w:eastAsiaTheme="majorEastAsia"/>
          <w:rtl/>
        </w:rPr>
        <w:t>فإذا سويته ونفخت فيه من روحي فقعوا له ساجدين</w:t>
      </w:r>
      <w:r>
        <w:rPr>
          <w:rStyle w:val="af3"/>
          <w:rFonts w:eastAsiaTheme="majorEastAsia"/>
        </w:rPr>
        <w:t>»</w:t>
      </w:r>
      <w:r>
        <w:t xml:space="preserve"> (</w:t>
      </w:r>
      <w:r>
        <w:rPr>
          <w:rtl/>
        </w:rPr>
        <w:t>ص: 72</w:t>
      </w:r>
      <w:r>
        <w:t>).</w:t>
      </w:r>
    </w:p>
    <w:p w14:paraId="7174DB54" w14:textId="76A1C9C7" w:rsidR="004F4A1C" w:rsidRDefault="004F4A1C" w:rsidP="00193029">
      <w:pPr>
        <w:pStyle w:val="a6"/>
        <w:numPr>
          <w:ilvl w:val="1"/>
          <w:numId w:val="92"/>
        </w:numPr>
      </w:pPr>
      <w:r>
        <w:rPr>
          <w:rStyle w:val="affe"/>
          <w:b w:val="0"/>
          <w:bCs w:val="0"/>
          <w:rtl/>
        </w:rPr>
        <w:t>العقاب كحالة وعي لا كجزاء خارجي</w:t>
      </w:r>
    </w:p>
    <w:p w14:paraId="2B0F29C4" w14:textId="77777777" w:rsidR="004F4A1C" w:rsidRDefault="004F4A1C" w:rsidP="00193029">
      <w:pPr>
        <w:pStyle w:val="af"/>
        <w:spacing w:line="360" w:lineRule="auto"/>
      </w:pPr>
      <w:r>
        <w:rPr>
          <w:rtl/>
        </w:rPr>
        <w:t xml:space="preserve">من منظورٍ قرآني رمزي، العذاب ليس عقوبةً تصدر من الخارج، بل </w:t>
      </w:r>
      <w:r>
        <w:rPr>
          <w:rStyle w:val="affe"/>
          <w:rFonts w:eastAsia="Calibri"/>
          <w:rtl/>
        </w:rPr>
        <w:t>انعكاس داخلي لفقدان الاتصال بالروح الأصلية</w:t>
      </w:r>
      <w:r>
        <w:t>.</w:t>
      </w:r>
      <w:r>
        <w:br/>
      </w:r>
      <w:r>
        <w:rPr>
          <w:rtl/>
        </w:rPr>
        <w:t xml:space="preserve">حين يبتعد الإنسان عن جوهره النوراني، يشعر بالضيق والفراغ والحرمان، فيظن أن الله يعاقبه، بينما الحقيقة أن ما يعانيه هو </w:t>
      </w:r>
      <w:r>
        <w:rPr>
          <w:rStyle w:val="affe"/>
          <w:rFonts w:eastAsia="Calibri"/>
          <w:rtl/>
        </w:rPr>
        <w:t>احتراقٌ داخلي ناتج عن الانفصال عن ذاته العليا</w:t>
      </w:r>
      <w:r>
        <w:t>.</w:t>
      </w:r>
      <w:r>
        <w:br/>
      </w:r>
      <w:r>
        <w:rPr>
          <w:rtl/>
        </w:rPr>
        <w:t>وهذا المعنى تؤكده الآية</w:t>
      </w:r>
      <w:r>
        <w:t>:</w:t>
      </w:r>
    </w:p>
    <w:p w14:paraId="7FC20E9A" w14:textId="77777777" w:rsidR="004F4A1C" w:rsidRDefault="004F4A1C" w:rsidP="00193029">
      <w:pPr>
        <w:pStyle w:val="af"/>
        <w:spacing w:line="360" w:lineRule="auto"/>
      </w:pPr>
      <w:r>
        <w:rPr>
          <w:rStyle w:val="af3"/>
          <w:rFonts w:eastAsiaTheme="majorEastAsia"/>
        </w:rPr>
        <w:t>«</w:t>
      </w:r>
      <w:r>
        <w:rPr>
          <w:rStyle w:val="af3"/>
          <w:rFonts w:eastAsiaTheme="majorEastAsia"/>
          <w:rtl/>
        </w:rPr>
        <w:t>وما كان الله معذبهم وأنت فيهم، وما كان الله معذبهم وهم يستغفرون</w:t>
      </w:r>
      <w:r>
        <w:rPr>
          <w:rStyle w:val="af3"/>
          <w:rFonts w:eastAsiaTheme="majorEastAsia"/>
        </w:rPr>
        <w:t>»</w:t>
      </w:r>
      <w:r>
        <w:t xml:space="preserve"> (</w:t>
      </w:r>
      <w:r>
        <w:rPr>
          <w:rtl/>
        </w:rPr>
        <w:t>الأنفال: 33</w:t>
      </w:r>
      <w:r>
        <w:t>).</w:t>
      </w:r>
      <w:r>
        <w:br/>
      </w:r>
      <w:r>
        <w:rPr>
          <w:rtl/>
        </w:rPr>
        <w:t xml:space="preserve">أي إن حضور الوعي النوراني (الممثل بالاستغفار أو الاتصال بالنور المحمدي الداخلي) يمنع وقوع العذاب، لأن العذاب في جوهره </w:t>
      </w:r>
      <w:r>
        <w:rPr>
          <w:rStyle w:val="affe"/>
          <w:rFonts w:eastAsia="Calibri"/>
          <w:rtl/>
        </w:rPr>
        <w:t>غياب الوعي بالاتصال</w:t>
      </w:r>
      <w:r>
        <w:t>.</w:t>
      </w:r>
    </w:p>
    <w:p w14:paraId="52B7384F" w14:textId="7EC156A9" w:rsidR="004F4A1C" w:rsidRDefault="004F4A1C" w:rsidP="00193029">
      <w:pPr>
        <w:pStyle w:val="a6"/>
        <w:numPr>
          <w:ilvl w:val="1"/>
          <w:numId w:val="92"/>
        </w:numPr>
      </w:pPr>
      <w:r>
        <w:rPr>
          <w:rStyle w:val="affe"/>
          <w:b w:val="0"/>
          <w:bCs w:val="0"/>
          <w:rtl/>
        </w:rPr>
        <w:t>التجربة الأرضية: رحلة وعي لا محكمة عقاب</w:t>
      </w:r>
    </w:p>
    <w:p w14:paraId="59F80D08" w14:textId="77777777" w:rsidR="004F4A1C" w:rsidRDefault="004F4A1C" w:rsidP="00193029">
      <w:pPr>
        <w:pStyle w:val="af"/>
        <w:spacing w:line="360" w:lineRule="auto"/>
      </w:pPr>
      <w:r>
        <w:rPr>
          <w:rtl/>
        </w:rPr>
        <w:t xml:space="preserve">وجود الإنسان في الأرض ليس تجربة جزائية بل </w:t>
      </w:r>
      <w:r>
        <w:rPr>
          <w:rStyle w:val="affe"/>
          <w:rFonts w:eastAsia="Calibri"/>
          <w:rtl/>
        </w:rPr>
        <w:t>رحلة تطوّر روحي</w:t>
      </w:r>
      <w:r>
        <w:t>.</w:t>
      </w:r>
      <w:r>
        <w:br/>
      </w:r>
      <w:r>
        <w:rPr>
          <w:rtl/>
        </w:rPr>
        <w:t>قوله تعالى</w:t>
      </w:r>
      <w:r>
        <w:t>:</w:t>
      </w:r>
    </w:p>
    <w:p w14:paraId="1C18E00C" w14:textId="77777777" w:rsidR="004F4A1C" w:rsidRDefault="004F4A1C" w:rsidP="00193029">
      <w:pPr>
        <w:pStyle w:val="af"/>
        <w:spacing w:line="360" w:lineRule="auto"/>
      </w:pPr>
      <w:r>
        <w:rPr>
          <w:rStyle w:val="af3"/>
          <w:rFonts w:eastAsiaTheme="majorEastAsia"/>
        </w:rPr>
        <w:t>«</w:t>
      </w:r>
      <w:r>
        <w:rPr>
          <w:rStyle w:val="af3"/>
          <w:rFonts w:eastAsiaTheme="majorEastAsia"/>
          <w:rtl/>
        </w:rPr>
        <w:t>إنا لله وإنا إليه راجعون</w:t>
      </w:r>
      <w:r>
        <w:rPr>
          <w:rStyle w:val="af3"/>
          <w:rFonts w:eastAsiaTheme="majorEastAsia"/>
        </w:rPr>
        <w:t>»</w:t>
      </w:r>
      <w:r>
        <w:t xml:space="preserve"> (</w:t>
      </w:r>
      <w:r>
        <w:rPr>
          <w:rtl/>
        </w:rPr>
        <w:t>البقرة: 156</w:t>
      </w:r>
      <w:r>
        <w:t>)</w:t>
      </w:r>
      <w:r>
        <w:br/>
      </w:r>
      <w:r>
        <w:rPr>
          <w:rtl/>
        </w:rPr>
        <w:t>لا يعني “ذهابًا” من مكان إلى مكان، بل “رجوعًا” إلى الوعي الأصلي</w:t>
      </w:r>
      <w:r>
        <w:t>.</w:t>
      </w:r>
      <w:r>
        <w:br/>
      </w:r>
      <w:r>
        <w:rPr>
          <w:rtl/>
        </w:rPr>
        <w:t>فالروح ليست بحاجة إلى عقاب، لأنها من جوهر النور، ولكنها تدخل التجربة الأرضية لتكتشف ذاتها، كما يُطهَّر الماء بالنار ليصبح عذبًا</w:t>
      </w:r>
      <w:r>
        <w:t>.</w:t>
      </w:r>
      <w:r>
        <w:br/>
      </w:r>
      <w:r>
        <w:rPr>
          <w:rtl/>
        </w:rPr>
        <w:t xml:space="preserve">فالعذاب في حقيقته </w:t>
      </w:r>
      <w:r>
        <w:rPr>
          <w:rStyle w:val="affe"/>
          <w:rFonts w:eastAsia="Calibri"/>
          <w:rtl/>
        </w:rPr>
        <w:t>عملية تطهير لا انتقام</w:t>
      </w:r>
      <w:r>
        <w:t>:</w:t>
      </w:r>
      <w:r>
        <w:br/>
      </w:r>
      <w:r>
        <w:rPr>
          <w:rStyle w:val="af3"/>
          <w:rFonts w:eastAsiaTheme="majorEastAsia"/>
        </w:rPr>
        <w:t>«</w:t>
      </w:r>
      <w:r>
        <w:rPr>
          <w:rStyle w:val="af3"/>
          <w:rFonts w:eastAsiaTheme="majorEastAsia"/>
          <w:rtl/>
        </w:rPr>
        <w:t>سنذيقهم العذاب الأدنى دون العذاب الأكبر لعلهم يرجعون</w:t>
      </w:r>
      <w:r>
        <w:rPr>
          <w:rStyle w:val="af3"/>
          <w:rFonts w:eastAsiaTheme="majorEastAsia"/>
        </w:rPr>
        <w:t>»</w:t>
      </w:r>
      <w:r>
        <w:t xml:space="preserve"> (</w:t>
      </w:r>
      <w:r>
        <w:rPr>
          <w:rtl/>
        </w:rPr>
        <w:t>السجدة: 21</w:t>
      </w:r>
      <w:r>
        <w:t>).</w:t>
      </w:r>
      <w:r>
        <w:br/>
      </w:r>
      <w:r>
        <w:rPr>
          <w:rtl/>
        </w:rPr>
        <w:t>أي إن كل تجربة مؤلمة ما هي إلا نداء داخلي للعودة إلى الوعي، لا لعنة من الله</w:t>
      </w:r>
      <w:r>
        <w:t>.</w:t>
      </w:r>
    </w:p>
    <w:p w14:paraId="0157F4AB" w14:textId="10744A90" w:rsidR="004F4A1C" w:rsidRDefault="004F4A1C" w:rsidP="00193029">
      <w:pPr>
        <w:pStyle w:val="a6"/>
        <w:numPr>
          <w:ilvl w:val="1"/>
          <w:numId w:val="92"/>
        </w:numPr>
      </w:pPr>
      <w:r>
        <w:rPr>
          <w:rStyle w:val="affe"/>
          <w:b w:val="0"/>
          <w:bCs w:val="0"/>
          <w:rtl/>
        </w:rPr>
        <w:t>إعادة تفسير مبدأ الجزاء</w:t>
      </w:r>
    </w:p>
    <w:p w14:paraId="26520277" w14:textId="77777777" w:rsidR="004F4A1C" w:rsidRDefault="004F4A1C" w:rsidP="00193029">
      <w:pPr>
        <w:pStyle w:val="af"/>
        <w:spacing w:line="360" w:lineRule="auto"/>
      </w:pPr>
      <w:r>
        <w:rPr>
          <w:rtl/>
        </w:rPr>
        <w:t>قوله تعالى</w:t>
      </w:r>
      <w:r>
        <w:t>:</w:t>
      </w:r>
    </w:p>
    <w:p w14:paraId="33354781" w14:textId="77777777" w:rsidR="004F4A1C" w:rsidRDefault="004F4A1C" w:rsidP="00193029">
      <w:pPr>
        <w:pStyle w:val="af"/>
        <w:spacing w:line="360" w:lineRule="auto"/>
      </w:pPr>
      <w:r>
        <w:rPr>
          <w:rStyle w:val="af3"/>
          <w:rFonts w:eastAsiaTheme="majorEastAsia"/>
        </w:rPr>
        <w:t>«</w:t>
      </w:r>
      <w:r>
        <w:rPr>
          <w:rStyle w:val="af3"/>
          <w:rFonts w:eastAsiaTheme="majorEastAsia"/>
          <w:rtl/>
        </w:rPr>
        <w:t>فمن يعمل مثقال ذرةٍ خيرًا يره، ومن يعمل مثقال ذرةٍ شرًا يره</w:t>
      </w:r>
      <w:r>
        <w:rPr>
          <w:rStyle w:val="af3"/>
          <w:rFonts w:eastAsiaTheme="majorEastAsia"/>
        </w:rPr>
        <w:t>»</w:t>
      </w:r>
      <w:r>
        <w:t xml:space="preserve"> (</w:t>
      </w:r>
      <w:r>
        <w:rPr>
          <w:rtl/>
        </w:rPr>
        <w:t>الزلزلة: 7-8</w:t>
      </w:r>
      <w:r>
        <w:t>)</w:t>
      </w:r>
      <w:r>
        <w:br/>
      </w:r>
      <w:r>
        <w:rPr>
          <w:rtl/>
        </w:rPr>
        <w:t>يقدّم قانونًا فيزيائيًا شعوريًا أكثر من كونه قانونًا قضائيًا</w:t>
      </w:r>
      <w:r>
        <w:t>.</w:t>
      </w:r>
      <w:r>
        <w:br/>
      </w:r>
      <w:r>
        <w:rPr>
          <w:rtl/>
        </w:rPr>
        <w:t xml:space="preserve">فالخير والشر هنا طاقات تعود إلى مصدرها، أي إلى الإنسان نفسه، لأن </w:t>
      </w:r>
      <w:r>
        <w:rPr>
          <w:rStyle w:val="affe"/>
          <w:rFonts w:eastAsia="Calibri"/>
          <w:rtl/>
        </w:rPr>
        <w:t>الإنسان هو المولّد الطاقي لما يصدر عنه من نية أو فعل</w:t>
      </w:r>
      <w:r>
        <w:t>.</w:t>
      </w:r>
      <w:r>
        <w:br/>
      </w:r>
      <w:r>
        <w:rPr>
          <w:rtl/>
        </w:rPr>
        <w:t>ما يعود إليه من ألم أو سرور هو استجابة الكون للاهتزاز الذي أرسله هو إلى الوجود، لا عقوبة من الخارج</w:t>
      </w:r>
      <w:r>
        <w:t>.</w:t>
      </w:r>
    </w:p>
    <w:p w14:paraId="1E04EEA7" w14:textId="7B44C237" w:rsidR="004F4A1C" w:rsidRDefault="004F4A1C" w:rsidP="00193029">
      <w:pPr>
        <w:pStyle w:val="a6"/>
        <w:numPr>
          <w:ilvl w:val="1"/>
          <w:numId w:val="92"/>
        </w:numPr>
      </w:pPr>
      <w:r>
        <w:rPr>
          <w:rStyle w:val="affe"/>
          <w:b w:val="0"/>
          <w:bCs w:val="0"/>
          <w:rtl/>
        </w:rPr>
        <w:t>الخوف والذنب: آليتا الانفصال</w:t>
      </w:r>
    </w:p>
    <w:p w14:paraId="3E444323" w14:textId="77777777" w:rsidR="004F4A1C" w:rsidRDefault="004F4A1C" w:rsidP="00193029">
      <w:pPr>
        <w:pStyle w:val="af"/>
        <w:spacing w:line="360" w:lineRule="auto"/>
      </w:pPr>
      <w:r>
        <w:rPr>
          <w:rtl/>
        </w:rPr>
        <w:t>حين يُبرمج الإنسان على الخوف، يفقد الاتصال بمصدره النوراني، فيدخل في دوائر من الذنب وجلد الذات، وهي الحالات التي تعبّر عنها الآية</w:t>
      </w:r>
      <w:r>
        <w:t>:</w:t>
      </w:r>
    </w:p>
    <w:p w14:paraId="5BD07C54" w14:textId="77777777" w:rsidR="004F4A1C" w:rsidRDefault="004F4A1C" w:rsidP="00193029">
      <w:pPr>
        <w:pStyle w:val="af"/>
        <w:spacing w:line="360" w:lineRule="auto"/>
      </w:pP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r>
        <w:br/>
      </w:r>
      <w:r>
        <w:rPr>
          <w:rtl/>
        </w:rPr>
        <w:t xml:space="preserve">فنسيان الله هنا لا يعني إنكار وجوده، بل </w:t>
      </w:r>
      <w:r>
        <w:rPr>
          <w:rStyle w:val="affe"/>
          <w:rFonts w:eastAsia="Calibri"/>
          <w:rtl/>
        </w:rPr>
        <w:t>نسيان الجوهر النوراني الذي منه خُلق الإنسان</w:t>
      </w:r>
      <w:r>
        <w:t>.</w:t>
      </w:r>
      <w:r>
        <w:br/>
      </w:r>
      <w:r>
        <w:rPr>
          <w:rtl/>
        </w:rPr>
        <w:t xml:space="preserve">أما الشعور بالذنب فهو ليس علامة توبة، بل </w:t>
      </w:r>
      <w:r>
        <w:rPr>
          <w:rStyle w:val="affe"/>
          <w:rFonts w:eastAsia="Calibri"/>
          <w:rtl/>
        </w:rPr>
        <w:t>إشارة لعدم فهم التجربة</w:t>
      </w:r>
      <w:r>
        <w:t>.</w:t>
      </w:r>
      <w:r>
        <w:br/>
      </w:r>
      <w:r>
        <w:rPr>
          <w:rtl/>
        </w:rPr>
        <w:t>لذلك قال تعالى</w:t>
      </w:r>
      <w:r>
        <w:t>:</w:t>
      </w:r>
      <w:r>
        <w:br/>
      </w:r>
      <w:r>
        <w:rPr>
          <w:rStyle w:val="af3"/>
          <w:rFonts w:eastAsiaTheme="majorEastAsia"/>
        </w:rPr>
        <w:t>«</w:t>
      </w:r>
      <w:r>
        <w:rPr>
          <w:rStyle w:val="af3"/>
          <w:rFonts w:eastAsiaTheme="majorEastAsia"/>
          <w:rtl/>
        </w:rPr>
        <w:t>إن الله يحب التوابين ويحب المتطهرين</w:t>
      </w:r>
      <w:r>
        <w:rPr>
          <w:rStyle w:val="af3"/>
          <w:rFonts w:eastAsiaTheme="majorEastAsia"/>
        </w:rPr>
        <w:t>»</w:t>
      </w:r>
      <w:r>
        <w:t xml:space="preserve"> (</w:t>
      </w:r>
      <w:r>
        <w:rPr>
          <w:rtl/>
        </w:rPr>
        <w:t>البقرة: 222</w:t>
      </w:r>
      <w:r>
        <w:t>).</w:t>
      </w:r>
      <w:r>
        <w:br/>
      </w:r>
      <w:r>
        <w:rPr>
          <w:rtl/>
        </w:rPr>
        <w:t>أي إن من يخطئ ويتوب محبوب، لا مرفوض، لأن الخطأ جزء من عملية التعلّم والارتقاء</w:t>
      </w:r>
      <w:r>
        <w:t>.</w:t>
      </w:r>
    </w:p>
    <w:p w14:paraId="683E862B" w14:textId="5D611ECF" w:rsidR="004F4A1C" w:rsidRDefault="004F4A1C" w:rsidP="00193029">
      <w:pPr>
        <w:pStyle w:val="a6"/>
        <w:numPr>
          <w:ilvl w:val="1"/>
          <w:numId w:val="92"/>
        </w:numPr>
      </w:pPr>
      <w:r>
        <w:rPr>
          <w:rStyle w:val="affe"/>
          <w:b w:val="0"/>
          <w:bCs w:val="0"/>
          <w:rtl/>
        </w:rPr>
        <w:t>رفع الوعي: من الخوف إلى الفهم</w:t>
      </w:r>
    </w:p>
    <w:p w14:paraId="41AE0FCA" w14:textId="77777777" w:rsidR="004F4A1C" w:rsidRDefault="004F4A1C" w:rsidP="00193029">
      <w:pPr>
        <w:pStyle w:val="af"/>
        <w:spacing w:line="360" w:lineRule="auto"/>
      </w:pPr>
      <w:r>
        <w:rPr>
          <w:rtl/>
        </w:rPr>
        <w:t xml:space="preserve">التحرّر من برمجة العقاب يبدأ </w:t>
      </w:r>
      <w:r>
        <w:rPr>
          <w:rStyle w:val="affe"/>
          <w:rFonts w:eastAsia="Calibri"/>
          <w:rtl/>
        </w:rPr>
        <w:t>باستبدال الخوف بالفهم</w:t>
      </w:r>
      <w:r>
        <w:t>.</w:t>
      </w:r>
      <w:r>
        <w:br/>
      </w:r>
      <w:r>
        <w:rPr>
          <w:rtl/>
        </w:rPr>
        <w:t>كل تجربة مؤلمة هي رسالة لا لعنة</w:t>
      </w:r>
      <w:r>
        <w:t>.</w:t>
      </w:r>
    </w:p>
    <w:p w14:paraId="4DA08F00" w14:textId="77777777" w:rsidR="004F4A1C" w:rsidRDefault="004F4A1C" w:rsidP="00193029">
      <w:pPr>
        <w:pStyle w:val="af"/>
        <w:spacing w:line="360" w:lineRule="auto"/>
      </w:pPr>
      <w:r>
        <w:rPr>
          <w:rStyle w:val="af3"/>
          <w:rFonts w:eastAsiaTheme="majorEastAsia"/>
        </w:rPr>
        <w:t>«</w:t>
      </w:r>
      <w:r>
        <w:rPr>
          <w:rStyle w:val="af3"/>
          <w:rFonts w:eastAsiaTheme="majorEastAsia"/>
          <w:rtl/>
        </w:rPr>
        <w:t>وما كنا معذبين حتى نبعث رسولًا</w:t>
      </w:r>
      <w:r>
        <w:rPr>
          <w:rStyle w:val="af3"/>
          <w:rFonts w:eastAsiaTheme="majorEastAsia"/>
        </w:rPr>
        <w:t>»</w:t>
      </w:r>
      <w:r>
        <w:t xml:space="preserve"> (</w:t>
      </w:r>
      <w:r>
        <w:rPr>
          <w:rtl/>
        </w:rPr>
        <w:t>الإسراء: 15</w:t>
      </w:r>
      <w:r>
        <w:t>).</w:t>
      </w:r>
      <w:r>
        <w:br/>
      </w:r>
      <w:r>
        <w:rPr>
          <w:rtl/>
        </w:rPr>
        <w:t>أي إنّ كل تجربة تُبعث معها رسالة وعي</w:t>
      </w:r>
      <w:r>
        <w:t>.</w:t>
      </w:r>
      <w:r>
        <w:br/>
      </w:r>
      <w:r>
        <w:rPr>
          <w:rtl/>
        </w:rPr>
        <w:t>فإن فهم الإنسان الرسالة، تحوّل الألم إلى نور، والامتحان إلى معرفة</w:t>
      </w:r>
      <w:r>
        <w:t>.</w:t>
      </w:r>
      <w:r>
        <w:br/>
      </w:r>
      <w:r>
        <w:rPr>
          <w:rtl/>
        </w:rPr>
        <w:t xml:space="preserve">وحين يرتقي وعيه، يتطهّر من الخوف، ويدرك أن الله لا يعاقب بل </w:t>
      </w:r>
      <w:r>
        <w:rPr>
          <w:rStyle w:val="affe"/>
          <w:rFonts w:eastAsia="Calibri"/>
          <w:rtl/>
        </w:rPr>
        <w:t>يوقظ</w:t>
      </w:r>
      <w:r>
        <w:t>:</w:t>
      </w:r>
      <w:r>
        <w:br/>
      </w:r>
      <w:r>
        <w:rPr>
          <w:rStyle w:val="af3"/>
          <w:rFonts w:eastAsiaTheme="majorEastAsia"/>
        </w:rPr>
        <w:t>«</w:t>
      </w:r>
      <w:r>
        <w:rPr>
          <w:rStyle w:val="af3"/>
          <w:rFonts w:eastAsiaTheme="majorEastAsia"/>
          <w:rtl/>
        </w:rPr>
        <w:t>الله ولي الذين آمنوا يخرجهم من الظلمات إلى النور</w:t>
      </w:r>
      <w:r>
        <w:rPr>
          <w:rStyle w:val="af3"/>
          <w:rFonts w:eastAsiaTheme="majorEastAsia"/>
        </w:rPr>
        <w:t>»</w:t>
      </w:r>
      <w:r>
        <w:t xml:space="preserve"> (</w:t>
      </w:r>
      <w:r>
        <w:rPr>
          <w:rtl/>
        </w:rPr>
        <w:t>البقرة: 257</w:t>
      </w:r>
      <w:r>
        <w:t>).</w:t>
      </w:r>
    </w:p>
    <w:p w14:paraId="239ACBF1" w14:textId="1FCCC373" w:rsidR="004F4A1C" w:rsidRDefault="004F4A1C" w:rsidP="00193029">
      <w:pPr>
        <w:pStyle w:val="a6"/>
        <w:numPr>
          <w:ilvl w:val="1"/>
          <w:numId w:val="92"/>
        </w:numPr>
      </w:pPr>
      <w:r>
        <w:rPr>
          <w:rStyle w:val="affe"/>
          <w:b w:val="0"/>
          <w:bCs w:val="0"/>
          <w:rtl/>
        </w:rPr>
        <w:t>الخاتمة: عودة إلى النور</w:t>
      </w:r>
    </w:p>
    <w:p w14:paraId="048EA755" w14:textId="77777777" w:rsidR="004F4A1C" w:rsidRDefault="004F4A1C" w:rsidP="00193029">
      <w:pPr>
        <w:pStyle w:val="af"/>
        <w:spacing w:line="360" w:lineRule="auto"/>
      </w:pPr>
      <w:r>
        <w:rPr>
          <w:rtl/>
        </w:rPr>
        <w:t>الله لا يعاقب عباده، لأن العقاب يتناقض مع جوهر الرحمة الإلهية</w:t>
      </w:r>
      <w:r>
        <w:t>.</w:t>
      </w:r>
      <w:r>
        <w:br/>
      </w:r>
      <w:r>
        <w:rPr>
          <w:rtl/>
        </w:rPr>
        <w:t xml:space="preserve">ما نسميه عقابًا ليس سوى </w:t>
      </w:r>
      <w:r>
        <w:rPr>
          <w:rStyle w:val="affe"/>
          <w:rFonts w:eastAsia="Calibri"/>
          <w:rtl/>
        </w:rPr>
        <w:t>إشارة إلهية للعودة إلى الذات النورانية</w:t>
      </w:r>
      <w:r>
        <w:t>.</w:t>
      </w:r>
      <w:r>
        <w:br/>
      </w:r>
      <w:r>
        <w:rPr>
          <w:rtl/>
        </w:rPr>
        <w:t>حين يفهم الإنسان هذه الحقيقة، تزول رهبة الإله، ويحلّ محلّها حبٌّ عميق وسلام داخلي</w:t>
      </w:r>
      <w:r>
        <w:t>.</w:t>
      </w:r>
      <w:r>
        <w:br/>
      </w:r>
      <w:r>
        <w:rPr>
          <w:rtl/>
        </w:rPr>
        <w:t>قال تعالى</w:t>
      </w:r>
      <w:r>
        <w:t>:</w:t>
      </w:r>
    </w:p>
    <w:p w14:paraId="6FB625FE" w14:textId="77777777" w:rsidR="004F4A1C" w:rsidRDefault="004F4A1C" w:rsidP="00193029">
      <w:pPr>
        <w:pStyle w:val="af"/>
        <w:spacing w:line="360" w:lineRule="auto"/>
      </w:pPr>
      <w:r>
        <w:rPr>
          <w:rStyle w:val="af3"/>
          <w:rFonts w:eastAsiaTheme="majorEastAsia"/>
        </w:rPr>
        <w:t>«</w:t>
      </w:r>
      <w:r>
        <w:rPr>
          <w:rStyle w:val="af3"/>
          <w:rFonts w:eastAsiaTheme="majorEastAsia"/>
          <w:rtl/>
        </w:rPr>
        <w:t>قل جاء الحق وزهق الباطل إن الباطل كان زهوقًا</w:t>
      </w:r>
      <w:r>
        <w:rPr>
          <w:rStyle w:val="af3"/>
          <w:rFonts w:eastAsiaTheme="majorEastAsia"/>
        </w:rPr>
        <w:t>»</w:t>
      </w:r>
      <w:r>
        <w:t xml:space="preserve"> (</w:t>
      </w:r>
      <w:r>
        <w:rPr>
          <w:rtl/>
        </w:rPr>
        <w:t>الإسراء: 81</w:t>
      </w:r>
      <w:r>
        <w:t>).</w:t>
      </w:r>
      <w:r>
        <w:br/>
      </w:r>
      <w:r>
        <w:rPr>
          <w:rtl/>
        </w:rPr>
        <w:t>فالحقّ هو النور فيك، والباطل هو الظلام الذي برمجوه فيك، فإذا أشرقت رحمة الله في وعيك، زال الوهم، وبقي النور</w:t>
      </w:r>
      <w:r>
        <w:t>.</w:t>
      </w:r>
    </w:p>
    <w:p w14:paraId="05A89202" w14:textId="25F83A5A" w:rsidR="00D464FB" w:rsidRPr="00D464FB" w:rsidRDefault="00D464FB" w:rsidP="00193029">
      <w:pPr>
        <w:pStyle w:val="20"/>
        <w:rPr>
          <w:rtl/>
        </w:rPr>
      </w:pPr>
      <w:bookmarkStart w:id="285" w:name="_Toc214710939"/>
      <w:r w:rsidRPr="00D464FB">
        <w:rPr>
          <w:rtl/>
        </w:rPr>
        <w:t>"الحياة لعبة ووعي": فلسفة القول الثقيل في كتاب النفس وبيانات الكون</w:t>
      </w:r>
      <w:bookmarkEnd w:id="285"/>
    </w:p>
    <w:p w14:paraId="2EF5F959" w14:textId="77777777" w:rsidR="00D464FB" w:rsidRPr="00D464FB" w:rsidRDefault="00D464FB" w:rsidP="00193029">
      <w:pPr>
        <w:rPr>
          <w:rtl/>
        </w:rPr>
      </w:pPr>
      <w:r w:rsidRPr="00D464FB">
        <w:rPr>
          <w:rtl/>
        </w:rPr>
        <w:t>المقدمة:</w:t>
      </w:r>
    </w:p>
    <w:p w14:paraId="2D6B8729" w14:textId="77777777" w:rsidR="00D464FB" w:rsidRPr="00D464FB" w:rsidRDefault="00D464FB" w:rsidP="00193029">
      <w:pPr>
        <w:rPr>
          <w:rtl/>
        </w:rPr>
      </w:pPr>
      <w:r w:rsidRPr="00D464FB">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112CF073" w14:textId="77777777" w:rsidR="00D464FB" w:rsidRPr="00D464FB" w:rsidRDefault="00D464FB" w:rsidP="00193029">
      <w:pPr>
        <w:rPr>
          <w:rtl/>
        </w:rPr>
      </w:pPr>
      <w:r w:rsidRPr="00D464FB">
        <w:rPr>
          <w:rtl/>
        </w:rPr>
        <w:t>المحور الأول: "الكتاب" واللاعب (الوعي والحساب الفوري)</w:t>
      </w:r>
    </w:p>
    <w:p w14:paraId="04111E9F" w14:textId="77777777" w:rsidR="00D464FB" w:rsidRPr="00D464FB" w:rsidRDefault="00D464FB" w:rsidP="00193029">
      <w:pPr>
        <w:rPr>
          <w:rtl/>
        </w:rPr>
      </w:pPr>
      <w:r w:rsidRPr="00D464FB">
        <w:rPr>
          <w:rtl/>
        </w:rPr>
        <w:t>1. حقيقة اللاعب والملعب:</w:t>
      </w:r>
    </w:p>
    <w:p w14:paraId="1FD06363" w14:textId="19A23DD4" w:rsidR="00D464FB" w:rsidRPr="00D464FB" w:rsidRDefault="00D464FB" w:rsidP="00193029">
      <w:pPr>
        <w:rPr>
          <w:rtl/>
        </w:rPr>
      </w:pPr>
      <w:r w:rsidRPr="00D464FB">
        <w:rPr>
          <w:rtl/>
        </w:rPr>
        <w:t xml:space="preserve">أنت أيها الإنسان، لست جسداً، بل وعي </w:t>
      </w:r>
      <w:r w:rsidR="00CA7664" w:rsidRPr="00D464FB">
        <w:rPr>
          <w:rFonts w:hint="cs"/>
          <w:rtl/>
        </w:rPr>
        <w:t>ونور</w:t>
      </w:r>
      <w:r w:rsidRPr="00D464FB">
        <w:rPr>
          <w:rtl/>
        </w:rPr>
        <w:t xml:space="preserve">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18818FD7" w14:textId="77777777" w:rsidR="00D464FB" w:rsidRPr="00D464FB" w:rsidRDefault="00D464FB" w:rsidP="00193029">
      <w:pPr>
        <w:rPr>
          <w:rtl/>
        </w:rPr>
      </w:pPr>
      <w:r w:rsidRPr="00D464FB">
        <w:rPr>
          <w:rtl/>
        </w:rPr>
        <w:t>2. قانون الحساب الفوري (قراءة الكتاب):</w:t>
      </w:r>
    </w:p>
    <w:p w14:paraId="3D77F626" w14:textId="425B0EF5" w:rsidR="00D464FB" w:rsidRPr="00D464FB" w:rsidRDefault="00D464FB" w:rsidP="00193029">
      <w:pPr>
        <w:rPr>
          <w:rtl/>
        </w:rPr>
      </w:pPr>
      <w:r w:rsidRPr="00D464FB">
        <w:rPr>
          <w:rtl/>
        </w:rPr>
        <w:t xml:space="preserve">الحساب ليس مؤجلاً، بل هو فوري </w:t>
      </w:r>
      <w:r w:rsidR="00CA7664" w:rsidRPr="00D464FB">
        <w:rPr>
          <w:rFonts w:hint="cs"/>
          <w:rtl/>
        </w:rPr>
        <w:t>ومستمر</w:t>
      </w:r>
      <w:r w:rsidRPr="00D464FB">
        <w:rPr>
          <w:rtl/>
        </w:rPr>
        <w:t xml:space="preserve">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3E2AD321" w14:textId="023E7792" w:rsidR="00D464FB" w:rsidRPr="00D464FB" w:rsidRDefault="00D464FB" w:rsidP="00193029">
      <w:pPr>
        <w:pStyle w:val="a6"/>
        <w:numPr>
          <w:ilvl w:val="0"/>
          <w:numId w:val="300"/>
        </w:numPr>
        <w:rPr>
          <w:rtl/>
        </w:rPr>
      </w:pPr>
      <w:r w:rsidRPr="008A0E69">
        <w:rPr>
          <w:b/>
          <w:bCs/>
          <w:rtl/>
        </w:rPr>
        <w:t>النجاح:</w:t>
      </w:r>
      <w:r w:rsidRPr="00D464FB">
        <w:rPr>
          <w:rtl/>
        </w:rPr>
        <w:t xml:space="preserve"> هو أن ترى الخصم (اللاعب الآخر) كوعي، كجزء من اللعبة، وأن </w:t>
      </w:r>
      <w:r w:rsidRPr="008A0E69">
        <w:rPr>
          <w:b/>
          <w:bCs/>
          <w:rtl/>
        </w:rPr>
        <w:t>تصبر</w:t>
      </w:r>
      <w:r w:rsidRPr="00D464FB">
        <w:rPr>
          <w:rtl/>
        </w:rPr>
        <w:t xml:space="preserve"> </w:t>
      </w:r>
      <w:r w:rsidR="00CA7664" w:rsidRPr="00D464FB">
        <w:rPr>
          <w:rFonts w:hint="cs"/>
          <w:rtl/>
        </w:rPr>
        <w:t>وتعفو</w:t>
      </w:r>
      <w:r w:rsidRPr="00D464FB">
        <w:rPr>
          <w:rtl/>
        </w:rPr>
        <w:t xml:space="preserve"> وتدفع بالتي هي أحسن (﴿ادْفَعْ بِالَّتِي هِيَ أَحْسَنُ فَإِذَا الَّذِي بَيْنَكَ وَبَيْنَهُ عَدَاوَةٌ كَأَنَّهُ وَلِيٌّ حَمِيمٌ * وَمَا يُلَقَّاهَا إِلَّا الَّذِينَ صَبَرُوا وَمَا يُلَقَّاهَا إِلَّا ذُو حَظٍّ عَظِيمٍ﴾).</w:t>
      </w:r>
    </w:p>
    <w:p w14:paraId="0BF26784" w14:textId="77777777" w:rsidR="00D464FB" w:rsidRPr="00D464FB" w:rsidRDefault="00D464FB" w:rsidP="00193029">
      <w:pPr>
        <w:pStyle w:val="a6"/>
        <w:numPr>
          <w:ilvl w:val="0"/>
          <w:numId w:val="300"/>
        </w:numPr>
        <w:rPr>
          <w:rtl/>
        </w:rPr>
      </w:pPr>
      <w:r w:rsidRPr="008A0E69">
        <w:rPr>
          <w:b/>
          <w:bCs/>
          <w:rtl/>
        </w:rPr>
        <w:t>الفشل:</w:t>
      </w:r>
      <w:r w:rsidRPr="00D464FB">
        <w:rPr>
          <w:rtl/>
        </w:rPr>
        <w:t xml:space="preserve"> هو أن تنسى أنها "لعبة"، فتغضب، وتحقد، وتطلب الانتقام، وتُخزن هذه الطاقات السلبية (الوحوش) في </w:t>
      </w:r>
      <w:r w:rsidRPr="008A0E69">
        <w:rPr>
          <w:b/>
          <w:bCs/>
          <w:rtl/>
        </w:rPr>
        <w:t>"بيتك المعمور"</w:t>
      </w:r>
      <w:r w:rsidRPr="00D464FB">
        <w:rPr>
          <w:rtl/>
        </w:rPr>
        <w:t xml:space="preserve"> (النفس). هذا السجن الداخلي يضمن </w:t>
      </w:r>
      <w:r w:rsidRPr="008A0E69">
        <w:rPr>
          <w:b/>
          <w:bCs/>
          <w:rtl/>
        </w:rPr>
        <w:t>إعادة</w:t>
      </w:r>
      <w:r w:rsidRPr="00D464FB">
        <w:rPr>
          <w:rtl/>
        </w:rPr>
        <w:t xml:space="preserve"> التجربة مراراً وتكراراً حتى </w:t>
      </w:r>
      <w:r w:rsidRPr="008A0E69">
        <w:rPr>
          <w:b/>
          <w:bCs/>
          <w:rtl/>
        </w:rPr>
        <w:t>تستيقظ</w:t>
      </w:r>
      <w:r w:rsidRPr="00D464FB">
        <w:rPr>
          <w:rtl/>
        </w:rPr>
        <w:t xml:space="preserve"> وتُغير ردة فعلك (﴿إِنَّ اللَّهَ لَا يُغَيِّرُ مَا بِقَوْمٍ حَتَّىٰ يُغَيِّرُوا مَا بِأَنفُسِهِمْ﴾).</w:t>
      </w:r>
    </w:p>
    <w:p w14:paraId="6D79F437" w14:textId="77777777" w:rsidR="00D464FB" w:rsidRPr="00D464FB" w:rsidRDefault="00D464FB" w:rsidP="00193029">
      <w:pPr>
        <w:rPr>
          <w:rtl/>
        </w:rPr>
      </w:pPr>
      <w:r w:rsidRPr="00D464FB">
        <w:rPr>
          <w:rtl/>
        </w:rPr>
        <w:t>المحور الثاني: "الرسول" و"البيانات" (المدد الإلهي والإرشاد الشخصي)</w:t>
      </w:r>
    </w:p>
    <w:p w14:paraId="7A9AC3D5" w14:textId="77777777" w:rsidR="00D464FB" w:rsidRPr="00D464FB" w:rsidRDefault="00D464FB" w:rsidP="00193029">
      <w:pPr>
        <w:rPr>
          <w:rtl/>
        </w:rPr>
      </w:pPr>
      <w:r w:rsidRPr="00D464FB">
        <w:rPr>
          <w:rtl/>
        </w:rPr>
        <w:t>3. الرسول فيك والرسائل اليومية:</w:t>
      </w:r>
    </w:p>
    <w:p w14:paraId="1E57CB46" w14:textId="77777777" w:rsidR="00D464FB" w:rsidRPr="00D464FB" w:rsidRDefault="00D464FB" w:rsidP="00193029">
      <w:pPr>
        <w:rPr>
          <w:rtl/>
        </w:rPr>
      </w:pPr>
      <w:r w:rsidRPr="00D464FB">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291E10E0" w14:textId="77777777" w:rsidR="00D464FB" w:rsidRPr="00D464FB" w:rsidRDefault="00D464FB" w:rsidP="00193029">
      <w:pPr>
        <w:pStyle w:val="a6"/>
        <w:numPr>
          <w:ilvl w:val="0"/>
          <w:numId w:val="301"/>
        </w:numPr>
        <w:rPr>
          <w:rtl/>
        </w:rPr>
      </w:pPr>
      <w:r w:rsidRPr="008A0E69">
        <w:rPr>
          <w:b/>
          <w:bCs/>
          <w:rtl/>
        </w:rPr>
        <w:t>لغة الرسول:</w:t>
      </w:r>
      <w:r w:rsidRPr="00D464FB">
        <w:rPr>
          <w:rtl/>
        </w:rPr>
        <w:t xml:space="preserve"> يتحدث الرسول إليك بلغة </w:t>
      </w:r>
      <w:r w:rsidRPr="008A0E69">
        <w:rPr>
          <w:b/>
          <w:bCs/>
          <w:rtl/>
        </w:rPr>
        <w:t>المشاعر</w:t>
      </w:r>
      <w:r w:rsidRPr="00D464FB">
        <w:rPr>
          <w:rtl/>
        </w:rPr>
        <w:t xml:space="preserve"> والأحاسيس (طاقة وشعور) كـ </w:t>
      </w:r>
      <w:r w:rsidRPr="008A0E69">
        <w:rPr>
          <w:b/>
          <w:bCs/>
          <w:rtl/>
        </w:rPr>
        <w:t>"رسل"</w:t>
      </w:r>
      <w:r w:rsidRPr="00D464FB">
        <w:rPr>
          <w:rtl/>
        </w:rPr>
        <w:t xml:space="preserve"> ينذرونك (﴿وَمَا كُنَّا مُعَذِّبِينَ حَتَّىٰ نَبْعَثَ رَسُولًا﴾).</w:t>
      </w:r>
    </w:p>
    <w:p w14:paraId="017A300E" w14:textId="77777777" w:rsidR="00D464FB" w:rsidRPr="00D464FB" w:rsidRDefault="00D464FB" w:rsidP="00193029">
      <w:pPr>
        <w:pStyle w:val="a6"/>
        <w:numPr>
          <w:ilvl w:val="1"/>
          <w:numId w:val="301"/>
        </w:numPr>
        <w:rPr>
          <w:rtl/>
        </w:rPr>
      </w:pPr>
      <w:r w:rsidRPr="008A0E69">
        <w:rPr>
          <w:b/>
          <w:bCs/>
          <w:rtl/>
        </w:rPr>
        <w:t>الحزن:</w:t>
      </w:r>
      <w:r w:rsidRPr="00D464FB">
        <w:rPr>
          <w:rtl/>
        </w:rPr>
        <w:t xml:space="preserve"> رسول يذكرك أنك تعيش في وهم </w:t>
      </w:r>
      <w:r w:rsidRPr="008A0E69">
        <w:rPr>
          <w:b/>
          <w:bCs/>
          <w:rtl/>
        </w:rPr>
        <w:t>الماضي</w:t>
      </w:r>
      <w:r w:rsidRPr="00D464FB">
        <w:rPr>
          <w:rtl/>
        </w:rPr>
        <w:t xml:space="preserve"> الذي مات.</w:t>
      </w:r>
    </w:p>
    <w:p w14:paraId="479231EC" w14:textId="77777777" w:rsidR="00D464FB" w:rsidRPr="00D464FB" w:rsidRDefault="00D464FB" w:rsidP="00193029">
      <w:pPr>
        <w:pStyle w:val="a6"/>
        <w:numPr>
          <w:ilvl w:val="1"/>
          <w:numId w:val="301"/>
        </w:numPr>
        <w:rPr>
          <w:rtl/>
        </w:rPr>
      </w:pPr>
      <w:r w:rsidRPr="008A0E69">
        <w:rPr>
          <w:b/>
          <w:bCs/>
          <w:rtl/>
        </w:rPr>
        <w:t>الخوف:</w:t>
      </w:r>
      <w:r w:rsidRPr="00D464FB">
        <w:rPr>
          <w:rtl/>
        </w:rPr>
        <w:t xml:space="preserve"> رسول يذكرك أنك تعيش في وهم </w:t>
      </w:r>
      <w:r w:rsidRPr="008A0E69">
        <w:rPr>
          <w:b/>
          <w:bCs/>
          <w:rtl/>
        </w:rPr>
        <w:t>المستقبل</w:t>
      </w:r>
      <w:r w:rsidRPr="00D464FB">
        <w:rPr>
          <w:rtl/>
        </w:rPr>
        <w:t xml:space="preserve"> وهو من الشيطان الرجيم.</w:t>
      </w:r>
    </w:p>
    <w:p w14:paraId="4E920459" w14:textId="77777777" w:rsidR="00D464FB" w:rsidRPr="00D464FB" w:rsidRDefault="00D464FB" w:rsidP="00193029">
      <w:pPr>
        <w:pStyle w:val="a6"/>
        <w:numPr>
          <w:ilvl w:val="1"/>
          <w:numId w:val="301"/>
        </w:numPr>
        <w:rPr>
          <w:rtl/>
        </w:rPr>
      </w:pPr>
      <w:r w:rsidRPr="008A0E69">
        <w:rPr>
          <w:b/>
          <w:bCs/>
          <w:rtl/>
        </w:rPr>
        <w:t>الغضب:</w:t>
      </w:r>
      <w:r w:rsidRPr="00D464FB">
        <w:rPr>
          <w:rtl/>
        </w:rPr>
        <w:t xml:space="preserve"> رسول يكشف لك عن </w:t>
      </w:r>
      <w:r w:rsidRPr="008A0E69">
        <w:rPr>
          <w:b/>
          <w:bCs/>
          <w:rtl/>
        </w:rPr>
        <w:t>ظلام</w:t>
      </w:r>
      <w:r w:rsidRPr="00D464FB">
        <w:rPr>
          <w:rtl/>
        </w:rPr>
        <w:t xml:space="preserve"> الأنانيَّة والحكم على الآخرين في داخلك.</w:t>
      </w:r>
    </w:p>
    <w:p w14:paraId="52BDB8ED" w14:textId="77777777" w:rsidR="00D464FB" w:rsidRPr="00D464FB" w:rsidRDefault="00D464FB" w:rsidP="00193029">
      <w:pPr>
        <w:pStyle w:val="a6"/>
        <w:numPr>
          <w:ilvl w:val="0"/>
          <w:numId w:val="301"/>
        </w:numPr>
        <w:rPr>
          <w:rtl/>
        </w:rPr>
      </w:pPr>
      <w:r w:rsidRPr="00D464FB">
        <w:rPr>
          <w:rtl/>
        </w:rPr>
        <w:t>البيانات اليومية (المدد الإلهي): تكتمل الرسالة بإشارات لطيفة شخصية عبر:</w:t>
      </w:r>
    </w:p>
    <w:p w14:paraId="536C39D5" w14:textId="77777777" w:rsidR="00D464FB" w:rsidRPr="00D464FB" w:rsidRDefault="00D464FB" w:rsidP="00193029">
      <w:pPr>
        <w:pStyle w:val="a6"/>
        <w:numPr>
          <w:ilvl w:val="1"/>
          <w:numId w:val="301"/>
        </w:numPr>
        <w:rPr>
          <w:rtl/>
        </w:rPr>
      </w:pPr>
      <w:r w:rsidRPr="008A0E69">
        <w:rPr>
          <w:b/>
          <w:bCs/>
          <w:rtl/>
        </w:rPr>
        <w:t>المرسلات (الصدف الهادفة):</w:t>
      </w:r>
      <w:r w:rsidRPr="00D464FB">
        <w:rPr>
          <w:rtl/>
        </w:rPr>
        <w:t xml:space="preserve"> أحداث يومية مرسلة كـ "نُذر" أو "عُذر".</w:t>
      </w:r>
    </w:p>
    <w:p w14:paraId="79F38322" w14:textId="77777777" w:rsidR="00D464FB" w:rsidRPr="00D464FB" w:rsidRDefault="00D464FB" w:rsidP="00193029">
      <w:pPr>
        <w:pStyle w:val="a6"/>
        <w:numPr>
          <w:ilvl w:val="1"/>
          <w:numId w:val="301"/>
        </w:numPr>
        <w:rPr>
          <w:rtl/>
        </w:rPr>
      </w:pPr>
      <w:r w:rsidRPr="008A0E69">
        <w:rPr>
          <w:b/>
          <w:bCs/>
          <w:rtl/>
        </w:rPr>
        <w:t>الرؤى والإلهام:</w:t>
      </w:r>
      <w:r w:rsidRPr="00D464FB">
        <w:rPr>
          <w:rtl/>
        </w:rPr>
        <w:t xml:space="preserve"> خارطة طريق مصغرة وحلول لامعة من عالم الأمر.</w:t>
      </w:r>
    </w:p>
    <w:p w14:paraId="0DFA98A1" w14:textId="77777777" w:rsidR="00D464FB" w:rsidRPr="00D464FB" w:rsidRDefault="00D464FB" w:rsidP="00193029">
      <w:pPr>
        <w:rPr>
          <w:rtl/>
        </w:rPr>
      </w:pPr>
      <w:r w:rsidRPr="00D464FB">
        <w:rPr>
          <w:rtl/>
        </w:rPr>
        <w:t>4. قانون التكامل بين الروح والسنن:</w:t>
      </w:r>
    </w:p>
    <w:p w14:paraId="61BE13E8" w14:textId="77777777" w:rsidR="00D464FB" w:rsidRPr="00D464FB" w:rsidRDefault="00D464FB" w:rsidP="00193029">
      <w:pPr>
        <w:rPr>
          <w:rtl/>
        </w:rPr>
      </w:pPr>
      <w:r w:rsidRPr="00D464FB">
        <w:rPr>
          <w:rtl/>
        </w:rPr>
        <w:t>تنبع كل من الروح والبيانات من مصدر واحد هو "أمر الله". وهذا الأمر يتجلى على مستويين:</w:t>
      </w:r>
    </w:p>
    <w:p w14:paraId="540E86B1" w14:textId="77777777" w:rsidR="00D464FB" w:rsidRPr="00D464FB" w:rsidRDefault="00D464FB" w:rsidP="00193029">
      <w:pPr>
        <w:pStyle w:val="a6"/>
        <w:numPr>
          <w:ilvl w:val="0"/>
          <w:numId w:val="302"/>
        </w:numPr>
        <w:rPr>
          <w:rtl/>
        </w:rPr>
      </w:pPr>
      <w:r w:rsidRPr="008A0E69">
        <w:rPr>
          <w:b/>
          <w:bCs/>
          <w:rtl/>
        </w:rPr>
        <w:t>التجلي الدائم (البيانات):</w:t>
      </w:r>
      <w:r w:rsidRPr="00D464FB">
        <w:rPr>
          <w:rtl/>
        </w:rPr>
        <w:t xml:space="preserve"> هي </w:t>
      </w:r>
      <w:r w:rsidRPr="008A0E69">
        <w:rPr>
          <w:b/>
          <w:bCs/>
          <w:rtl/>
        </w:rPr>
        <w:t>"سنن الله"</w:t>
      </w:r>
      <w:r w:rsidRPr="00D464FB">
        <w:rPr>
          <w:rtl/>
        </w:rPr>
        <w:t xml:space="preserve"> الثابتة التي تحكم الكون (﴿فَلَن تَجِدَ لِسُنَّةِ اللَّهِ تَبْدِيلًا﴾).</w:t>
      </w:r>
    </w:p>
    <w:p w14:paraId="4C522538" w14:textId="77777777" w:rsidR="00D464FB" w:rsidRPr="00D464FB" w:rsidRDefault="00D464FB" w:rsidP="00193029">
      <w:pPr>
        <w:pStyle w:val="a6"/>
        <w:numPr>
          <w:ilvl w:val="0"/>
          <w:numId w:val="302"/>
        </w:numPr>
        <w:rPr>
          <w:rtl/>
        </w:rPr>
      </w:pPr>
      <w:r w:rsidRPr="008A0E69">
        <w:rPr>
          <w:b/>
          <w:bCs/>
          <w:rtl/>
        </w:rPr>
        <w:t>التجلي المكثف (الروح):</w:t>
      </w:r>
      <w:r w:rsidRPr="00D464FB">
        <w:rPr>
          <w:rtl/>
        </w:rPr>
        <w:t xml:space="preserve"> هي لحظات الرحمة الخاصة كتلك في </w:t>
      </w:r>
      <w:r w:rsidRPr="008A0E69">
        <w:rPr>
          <w:b/>
          <w:bCs/>
          <w:rtl/>
        </w:rPr>
        <w:t>ليلة القدر</w:t>
      </w:r>
      <w:r w:rsidRPr="00D464FB">
        <w:rPr>
          <w:rtl/>
        </w:rPr>
        <w:t>، حيث تنزل الروح والأمر لتغيير مسار تلك السنن والقوانين، استجابة للدعاء والتطهير.</w:t>
      </w:r>
    </w:p>
    <w:p w14:paraId="066AA4EC" w14:textId="77777777" w:rsidR="00D464FB" w:rsidRPr="00D464FB" w:rsidRDefault="00D464FB" w:rsidP="00193029">
      <w:pPr>
        <w:rPr>
          <w:rtl/>
        </w:rPr>
      </w:pPr>
      <w:r w:rsidRPr="00D464FB">
        <w:rPr>
          <w:rtl/>
        </w:rPr>
        <w:t>المحور الثالث: تزكية "البيت" ونجاة اللاعب</w:t>
      </w:r>
    </w:p>
    <w:p w14:paraId="4445A177" w14:textId="77777777" w:rsidR="00D464FB" w:rsidRPr="00D464FB" w:rsidRDefault="00D464FB" w:rsidP="00193029">
      <w:pPr>
        <w:rPr>
          <w:rtl/>
        </w:rPr>
      </w:pPr>
      <w:r w:rsidRPr="00D464FB">
        <w:rPr>
          <w:rtl/>
        </w:rPr>
        <w:t>5. العوائق وتطهير الثياب:</w:t>
      </w:r>
    </w:p>
    <w:p w14:paraId="3E5020C1" w14:textId="77777777" w:rsidR="00D464FB" w:rsidRPr="00D464FB" w:rsidRDefault="00D464FB" w:rsidP="00193029">
      <w:pPr>
        <w:rPr>
          <w:rtl/>
        </w:rPr>
      </w:pPr>
      <w:r w:rsidRPr="00D464FB">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230573BE" w14:textId="77777777" w:rsidR="00D464FB" w:rsidRPr="00D464FB" w:rsidRDefault="00D464FB" w:rsidP="00193029">
      <w:pPr>
        <w:pStyle w:val="a6"/>
        <w:numPr>
          <w:ilvl w:val="0"/>
          <w:numId w:val="303"/>
        </w:numPr>
        <w:rPr>
          <w:rtl/>
        </w:rPr>
      </w:pPr>
      <w:r w:rsidRPr="008A0E69">
        <w:rPr>
          <w:b/>
          <w:bCs/>
          <w:rtl/>
        </w:rPr>
        <w:t>﴿قُمْ فَأَنذِرْ * وَثِيَابَكَ فَطَهِّرْ * وَالرُّجْزَ فَاهْجُرْ﴾:</w:t>
      </w:r>
      <w:r w:rsidRPr="00D464FB">
        <w:rPr>
          <w:rtl/>
        </w:rPr>
        <w:t xml:space="preserve"> "الثياب" هي النفس. عملية التطهير تتطلب </w:t>
      </w:r>
      <w:r w:rsidRPr="008A0E69">
        <w:rPr>
          <w:b/>
          <w:bCs/>
          <w:rtl/>
        </w:rPr>
        <w:t>ترك الأحكام</w:t>
      </w:r>
      <w:r w:rsidRPr="00D464FB">
        <w:rPr>
          <w:rtl/>
        </w:rPr>
        <w:t xml:space="preserve"> على الآخرين، و</w:t>
      </w:r>
      <w:r w:rsidRPr="008A0E69">
        <w:rPr>
          <w:b/>
          <w:bCs/>
          <w:rtl/>
        </w:rPr>
        <w:t>هجر</w:t>
      </w:r>
      <w:r w:rsidRPr="00D464FB">
        <w:rPr>
          <w:rtl/>
        </w:rPr>
        <w:t xml:space="preserve"> الرجْس (الأوهام، المعتقدات الفاشلة، </w:t>
      </w:r>
      <w:proofErr w:type="spellStart"/>
      <w:r w:rsidRPr="00D464FB">
        <w:rPr>
          <w:rtl/>
        </w:rPr>
        <w:t>والتعلقات</w:t>
      </w:r>
      <w:proofErr w:type="spellEnd"/>
      <w:r w:rsidRPr="00D464FB">
        <w:rPr>
          <w:rtl/>
        </w:rPr>
        <w:t xml:space="preserve"> السلبية).</w:t>
      </w:r>
    </w:p>
    <w:p w14:paraId="2335FB85" w14:textId="77777777" w:rsidR="00D464FB" w:rsidRPr="00D464FB" w:rsidRDefault="00D464FB" w:rsidP="00193029">
      <w:pPr>
        <w:pStyle w:val="a6"/>
        <w:numPr>
          <w:ilvl w:val="0"/>
          <w:numId w:val="303"/>
        </w:numPr>
        <w:rPr>
          <w:rtl/>
        </w:rPr>
      </w:pPr>
      <w:r w:rsidRPr="008A0E69">
        <w:rPr>
          <w:b/>
          <w:bCs/>
          <w:rtl/>
        </w:rPr>
        <w:t>منهج التطهير:</w:t>
      </w:r>
      <w:r w:rsidRPr="00D464FB">
        <w:rPr>
          <w:rtl/>
        </w:rPr>
        <w:t xml:space="preserve"> يكون عبر </w:t>
      </w:r>
      <w:r w:rsidRPr="008A0E69">
        <w:rPr>
          <w:b/>
          <w:bCs/>
          <w:rtl/>
        </w:rPr>
        <w:t>تلاوة القرآن</w:t>
      </w:r>
      <w:r w:rsidRPr="00D464FB">
        <w:rPr>
          <w:rtl/>
        </w:rPr>
        <w:t xml:space="preserve"> (لتنشيط الذاكرة الفطرية)، و </w:t>
      </w:r>
      <w:r w:rsidRPr="008A0E69">
        <w:rPr>
          <w:b/>
          <w:bCs/>
          <w:rtl/>
        </w:rPr>
        <w:t>الذِّكر</w:t>
      </w:r>
      <w:r w:rsidRPr="00D464FB">
        <w:rPr>
          <w:rtl/>
        </w:rPr>
        <w:t xml:space="preserve"> والدعاء (لفتح قنوات الاتصال)، و </w:t>
      </w:r>
      <w:r w:rsidRPr="008A0E69">
        <w:rPr>
          <w:b/>
          <w:bCs/>
          <w:rtl/>
        </w:rPr>
        <w:t>العمل الصالح</w:t>
      </w:r>
      <w:r w:rsidRPr="00D464FB">
        <w:rPr>
          <w:rtl/>
        </w:rPr>
        <w:t xml:space="preserve"> (لتنقية الموجة).</w:t>
      </w:r>
    </w:p>
    <w:p w14:paraId="68FED955" w14:textId="77777777" w:rsidR="00D464FB" w:rsidRPr="00D464FB" w:rsidRDefault="00D464FB" w:rsidP="00193029">
      <w:pPr>
        <w:rPr>
          <w:rtl/>
        </w:rPr>
      </w:pPr>
      <w:r w:rsidRPr="00D464FB">
        <w:rPr>
          <w:rtl/>
        </w:rPr>
        <w:t>6. النجاة من الحوت:</w:t>
      </w:r>
    </w:p>
    <w:p w14:paraId="13E47EAE" w14:textId="77777777" w:rsidR="00D464FB" w:rsidRPr="00D464FB" w:rsidRDefault="00D464FB" w:rsidP="00193029">
      <w:pPr>
        <w:rPr>
          <w:rtl/>
        </w:rPr>
      </w:pPr>
      <w:r w:rsidRPr="00D464FB">
        <w:rPr>
          <w:rtl/>
        </w:rPr>
        <w:t xml:space="preserve">حين </w:t>
      </w:r>
      <w:proofErr w:type="spellStart"/>
      <w:r w:rsidRPr="00D464FB">
        <w:rPr>
          <w:rtl/>
        </w:rPr>
        <w:t>يبتلعك</w:t>
      </w:r>
      <w:proofErr w:type="spellEnd"/>
      <w:r w:rsidRPr="00D464FB">
        <w:rPr>
          <w:rtl/>
        </w:rPr>
        <w:t xml:space="preserve">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3FDC82CC" w14:textId="77777777" w:rsidR="00D464FB" w:rsidRPr="00D464FB" w:rsidRDefault="00D464FB" w:rsidP="00193029">
      <w:pPr>
        <w:rPr>
          <w:rtl/>
        </w:rPr>
      </w:pPr>
      <w:r w:rsidRPr="00D464FB">
        <w:rPr>
          <w:rtl/>
        </w:rPr>
        <w:t>الخلاصة:</w:t>
      </w:r>
    </w:p>
    <w:p w14:paraId="09929EAF" w14:textId="77777777" w:rsidR="00D464FB" w:rsidRPr="00D464FB" w:rsidRDefault="00D464FB" w:rsidP="00193029">
      <w:pPr>
        <w:rPr>
          <w:rtl/>
        </w:rPr>
      </w:pPr>
      <w:r w:rsidRPr="00D464FB">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793C3264" w14:textId="77777777" w:rsidR="00D464FB" w:rsidRPr="00D464FB" w:rsidRDefault="00D464FB" w:rsidP="00193029"/>
    <w:p w14:paraId="02CECDFD" w14:textId="25D47644" w:rsidR="00541F3A" w:rsidRPr="007D52B1" w:rsidRDefault="00E35F9B" w:rsidP="00193029">
      <w:pPr>
        <w:pStyle w:val="20"/>
      </w:pPr>
      <w:r w:rsidRPr="007D52B1">
        <w:rPr>
          <w:rtl/>
          <w:lang w:bidi="ar-MA"/>
        </w:rPr>
        <w:t xml:space="preserve"> </w:t>
      </w:r>
      <w:bookmarkStart w:id="286" w:name="_Toc214710940"/>
      <w:r w:rsidR="00541F3A" w:rsidRPr="007D52B1">
        <w:rPr>
          <w:rtl/>
        </w:rPr>
        <w:t>مقاومة النور: لماذا تخاف النفس من الحقيقة؟</w:t>
      </w:r>
      <w:bookmarkEnd w:id="286"/>
    </w:p>
    <w:p w14:paraId="52C120F3" w14:textId="77777777" w:rsidR="00541F3A" w:rsidRPr="007D52B1" w:rsidRDefault="00541F3A" w:rsidP="00193029">
      <w:r w:rsidRPr="007D52B1">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r w:rsidRPr="007D52B1">
        <w:t>.</w:t>
      </w:r>
    </w:p>
    <w:p w14:paraId="5619F367" w14:textId="77777777" w:rsidR="00541F3A" w:rsidRPr="007D52B1" w:rsidRDefault="00541F3A" w:rsidP="00193029">
      <w:r w:rsidRPr="007D52B1">
        <w:rPr>
          <w:rtl/>
        </w:rPr>
        <w:t>مقاومة التغيير المعرفي</w:t>
      </w:r>
    </w:p>
    <w:p w14:paraId="3C9BA131" w14:textId="77777777" w:rsidR="00541F3A" w:rsidRPr="007D52B1" w:rsidRDefault="00541F3A" w:rsidP="00193029">
      <w:r w:rsidRPr="007D52B1">
        <w:rPr>
          <w:rtl/>
        </w:rPr>
        <w:t xml:space="preserve">في ضوء علم النفس المعاصر، يعرف هذا السلوك باسم </w:t>
      </w:r>
      <w:r w:rsidRPr="007D52B1">
        <w:rPr>
          <w:i/>
          <w:iCs/>
        </w:rPr>
        <w:t>cognitive dissonance</w:t>
      </w:r>
      <w:r w:rsidRPr="007D52B1">
        <w:t xml:space="preserve"> </w:t>
      </w:r>
      <w:r w:rsidRPr="007D52B1">
        <w:rPr>
          <w:rtl/>
        </w:rPr>
        <w:t>(التنافر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r w:rsidRPr="007D52B1">
        <w:t>.</w:t>
      </w:r>
    </w:p>
    <w:p w14:paraId="3983A86C" w14:textId="77777777" w:rsidR="00541F3A" w:rsidRPr="007D52B1" w:rsidRDefault="00541F3A" w:rsidP="00193029">
      <w:r w:rsidRPr="007D52B1">
        <w:rPr>
          <w:rtl/>
        </w:rPr>
        <w:t>الإنكار كآلية دفاع</w:t>
      </w:r>
    </w:p>
    <w:p w14:paraId="0AE105FD" w14:textId="77777777" w:rsidR="00541F3A" w:rsidRPr="007D52B1" w:rsidRDefault="00541F3A" w:rsidP="00193029">
      <w:r w:rsidRPr="007D52B1">
        <w:rPr>
          <w:rtl/>
        </w:rPr>
        <w:t xml:space="preserve">الإنكار النفسي ليس فقط رفضًا للفكرة، بل هو خوف من الألم الناتج عن مواجهة الذات. لذلك قال تعالى: ﴿وَجَحَدُوا بِهَا </w:t>
      </w:r>
      <w:proofErr w:type="spellStart"/>
      <w:r w:rsidRPr="007D52B1">
        <w:rPr>
          <w:rtl/>
        </w:rPr>
        <w:t>وَاسْتَيْقَنَتْهَا</w:t>
      </w:r>
      <w:proofErr w:type="spellEnd"/>
      <w:r w:rsidRPr="007D52B1">
        <w:rPr>
          <w:rtl/>
        </w:rPr>
        <w:t xml:space="preserve"> أَنفُسُهُمْ﴾، وهو وصف دقيق لحالة الإدراك المكبوت: وعي بالحقيقة يقابله رفض شعوري لها</w:t>
      </w:r>
      <w:r w:rsidRPr="007D52B1">
        <w:t>.</w:t>
      </w:r>
    </w:p>
    <w:p w14:paraId="75AF6AB6" w14:textId="77777777" w:rsidR="00541F3A" w:rsidRPr="007D52B1" w:rsidRDefault="00541F3A" w:rsidP="00193029">
      <w:r w:rsidRPr="007D52B1">
        <w:rPr>
          <w:rtl/>
        </w:rPr>
        <w:t>البعد الروحي لمقاومة النور</w:t>
      </w:r>
    </w:p>
    <w:p w14:paraId="659DC3F9" w14:textId="77777777" w:rsidR="00541F3A" w:rsidRPr="007D52B1" w:rsidRDefault="00541F3A" w:rsidP="00193029">
      <w:r w:rsidRPr="007D52B1">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r w:rsidRPr="007D52B1">
        <w:t>.</w:t>
      </w:r>
    </w:p>
    <w:p w14:paraId="70740B09" w14:textId="77777777" w:rsidR="00541F3A" w:rsidRPr="007D52B1" w:rsidRDefault="00541F3A" w:rsidP="00193029">
      <w:r w:rsidRPr="007D52B1">
        <w:rPr>
          <w:rtl/>
        </w:rPr>
        <w:t>النفس لا تكره النور لأنها شريرة، بل لأنها تخاف من وجع التغيير. لذلك قال تعالى: ﴿قَدْ أَفْلَحَ مَن زَكَّاهَا﴾، أي من واجه النور وتحوّل به</w:t>
      </w:r>
      <w:r w:rsidRPr="007D52B1">
        <w:t>.</w:t>
      </w:r>
    </w:p>
    <w:p w14:paraId="2ED84178" w14:textId="77777777" w:rsidR="00541F3A" w:rsidRPr="007D52B1" w:rsidRDefault="00541F3A" w:rsidP="00193029">
      <w:r w:rsidRPr="007D52B1">
        <w:rPr>
          <w:rtl/>
        </w:rPr>
        <w:t>بهذا يصبح فهم مقاومة النور مفتاحًا تربويًا لفهم النفس في زمن الازدحام المعرفي، حيث يُخشى النور أكثر من الظلام، لأن النور يُلزم، والظلام يُعفي</w:t>
      </w:r>
      <w:r w:rsidRPr="007D52B1">
        <w:t>.</w:t>
      </w:r>
    </w:p>
    <w:p w14:paraId="39547355" w14:textId="77777777" w:rsidR="00541F3A" w:rsidRPr="007D52B1" w:rsidRDefault="00541F3A" w:rsidP="00193029"/>
    <w:p w14:paraId="061EE96A" w14:textId="312E94C0" w:rsidR="0091337F" w:rsidRDefault="0091337F" w:rsidP="00193029"/>
    <w:p w14:paraId="6AED3776" w14:textId="77777777" w:rsidR="0091337F" w:rsidRDefault="0091337F" w:rsidP="00193029">
      <w:pPr>
        <w:pStyle w:val="20"/>
      </w:pPr>
      <w:bookmarkStart w:id="287" w:name="_Toc214710941"/>
      <w:r w:rsidRPr="005C7141">
        <w:rPr>
          <w:rtl/>
          <w:lang w:bidi="ar-MA"/>
        </w:rPr>
        <w:t>الدعاء</w:t>
      </w:r>
      <w:r w:rsidRPr="0091337F">
        <w:rPr>
          <w:rStyle w:val="affe"/>
          <w:b/>
          <w:bCs/>
          <w:rtl/>
        </w:rPr>
        <w:t xml:space="preserve"> في القرآن: الوعي الشعوري كجوهر العبادة</w:t>
      </w:r>
      <w:bookmarkEnd w:id="287"/>
    </w:p>
    <w:p w14:paraId="29758D4C" w14:textId="3A169F14" w:rsidR="0091337F" w:rsidRDefault="0091337F" w:rsidP="00193029">
      <w:pPr>
        <w:pStyle w:val="a6"/>
        <w:numPr>
          <w:ilvl w:val="1"/>
          <w:numId w:val="92"/>
        </w:numPr>
      </w:pPr>
      <w:r>
        <w:rPr>
          <w:rStyle w:val="affe"/>
          <w:b w:val="0"/>
          <w:bCs w:val="0"/>
          <w:rtl/>
        </w:rPr>
        <w:t>مدخل مفاهيمي</w:t>
      </w:r>
    </w:p>
    <w:p w14:paraId="1DBA77F3" w14:textId="77777777" w:rsidR="0091337F" w:rsidRDefault="0091337F" w:rsidP="00193029">
      <w:pPr>
        <w:pStyle w:val="af"/>
        <w:spacing w:line="360" w:lineRule="auto"/>
      </w:pPr>
      <w:r>
        <w:rPr>
          <w:rtl/>
        </w:rPr>
        <w:t>يُعدّ الدعاء من أكثر المفاهيم القرآنية التصاقًا بجوهر العبادة، وقد جمع القرآن بينهما في قوله تعالى</w:t>
      </w:r>
      <w:r>
        <w:t>:</w:t>
      </w:r>
    </w:p>
    <w:p w14:paraId="159868DE" w14:textId="77777777" w:rsidR="0091337F" w:rsidRDefault="0091337F" w:rsidP="00193029">
      <w:pPr>
        <w:pStyle w:val="af"/>
        <w:spacing w:line="360" w:lineRule="auto"/>
      </w:pPr>
      <w:r>
        <w:rPr>
          <w:rStyle w:val="af3"/>
          <w:rFonts w:eastAsiaTheme="majorEastAsia"/>
        </w:rPr>
        <w:t>«</w:t>
      </w:r>
      <w:r>
        <w:rPr>
          <w:rStyle w:val="af3"/>
          <w:rFonts w:eastAsiaTheme="majorEastAsia"/>
          <w:rtl/>
        </w:rPr>
        <w:t>ادعوني أستجب لكم إن الذين يستكبرون عن عبادتي سيدخلون جهنم داخرين</w:t>
      </w:r>
      <w:r>
        <w:rPr>
          <w:rStyle w:val="af3"/>
          <w:rFonts w:eastAsiaTheme="majorEastAsia"/>
        </w:rPr>
        <w:t>»</w:t>
      </w:r>
      <w:r>
        <w:t xml:space="preserve"> (</w:t>
      </w:r>
      <w:r>
        <w:rPr>
          <w:rtl/>
        </w:rPr>
        <w:t>غافر: 60</w:t>
      </w:r>
      <w:r>
        <w:t>).</w:t>
      </w:r>
      <w:r>
        <w:br/>
      </w:r>
      <w:r>
        <w:rPr>
          <w:rtl/>
        </w:rPr>
        <w:t xml:space="preserve">إنّ اقتران الدعاء بالعبادة في النصّ القرآني ليس اقترانَ تعبيرٍ بل اقترانُ هوية، إذ يُفهم من السياق أن </w:t>
      </w:r>
      <w:r>
        <w:rPr>
          <w:rStyle w:val="affe"/>
          <w:rFonts w:eastAsia="Calibri"/>
          <w:rtl/>
        </w:rPr>
        <w:t>الدعاء هو العبادة ذاتها</w:t>
      </w:r>
      <w:r>
        <w:rPr>
          <w:rtl/>
        </w:rPr>
        <w:t>، وأنّ الفعل اللساني الخارجي ليس سوى تجلٍّ لشعورٍ داخليٍّ يعبّر عن حضور الإنسان الكامل بين يدي خالقه</w:t>
      </w:r>
      <w:r>
        <w:t>.</w:t>
      </w:r>
    </w:p>
    <w:p w14:paraId="12FBB9FC" w14:textId="4A766E33" w:rsidR="0091337F" w:rsidRDefault="0091337F" w:rsidP="00193029">
      <w:pPr>
        <w:pStyle w:val="a6"/>
        <w:numPr>
          <w:ilvl w:val="1"/>
          <w:numId w:val="92"/>
        </w:numPr>
      </w:pPr>
      <w:r>
        <w:rPr>
          <w:rStyle w:val="affe"/>
          <w:b w:val="0"/>
          <w:bCs w:val="0"/>
          <w:rtl/>
        </w:rPr>
        <w:t>الدعاء كحالة شعورية لا كفعلٍ لغوي</w:t>
      </w:r>
    </w:p>
    <w:p w14:paraId="5E1AA7E6" w14:textId="77777777" w:rsidR="0091337F" w:rsidRDefault="0091337F" w:rsidP="00193029">
      <w:pPr>
        <w:pStyle w:val="af"/>
        <w:spacing w:line="360" w:lineRule="auto"/>
      </w:pPr>
      <w:r>
        <w:rPr>
          <w:rtl/>
        </w:rPr>
        <w:t xml:space="preserve">في ضوء المنهج الرمزي المقاصدي الذي يتبناه هذا الكتاب، يمكن النظر إلى الدعاء بوصفه </w:t>
      </w:r>
      <w:r>
        <w:rPr>
          <w:rStyle w:val="affe"/>
          <w:rFonts w:eastAsia="Calibri"/>
          <w:rtl/>
        </w:rPr>
        <w:t>حالةً من الوعي الداخلي</w:t>
      </w:r>
      <w:r>
        <w:rPr>
          <w:rtl/>
        </w:rPr>
        <w:t xml:space="preserve"> لا مجرد كلامٍ يُنطق أو طلبٍ يُرفع</w:t>
      </w:r>
      <w:r>
        <w:t>.</w:t>
      </w:r>
      <w:r>
        <w:br/>
      </w:r>
      <w:r>
        <w:rPr>
          <w:rtl/>
        </w:rPr>
        <w:t xml:space="preserve">فالآية لا تدعو الإنسان إلى النداء اللفظي فحسب، بل إلى الدخول في حالةٍ وجدانيةٍ تتّحد فيها </w:t>
      </w:r>
      <w:r>
        <w:rPr>
          <w:rStyle w:val="affe"/>
          <w:rFonts w:eastAsia="Calibri"/>
          <w:rtl/>
        </w:rPr>
        <w:t>النية والشعور والوعي</w:t>
      </w:r>
      <w:r>
        <w:t>.</w:t>
      </w:r>
      <w:r>
        <w:br/>
      </w:r>
      <w:r>
        <w:rPr>
          <w:rtl/>
        </w:rPr>
        <w:t>وقد أكّد الحديث النبوي هذا المعنى حين قال ﷺ</w:t>
      </w:r>
      <w:r>
        <w:t>:</w:t>
      </w:r>
    </w:p>
    <w:p w14:paraId="3FA81AF7" w14:textId="77777777" w:rsidR="0091337F" w:rsidRDefault="0091337F" w:rsidP="00193029">
      <w:pPr>
        <w:pStyle w:val="af"/>
        <w:spacing w:line="360" w:lineRule="auto"/>
      </w:pPr>
      <w:r>
        <w:rPr>
          <w:rStyle w:val="af3"/>
          <w:rFonts w:eastAsiaTheme="majorEastAsia"/>
        </w:rPr>
        <w:t>«</w:t>
      </w:r>
      <w:r>
        <w:rPr>
          <w:rStyle w:val="af3"/>
          <w:rFonts w:eastAsiaTheme="majorEastAsia"/>
          <w:rtl/>
        </w:rPr>
        <w:t>الدعاء هو العبادة</w:t>
      </w:r>
      <w:r>
        <w:rPr>
          <w:rStyle w:val="af3"/>
          <w:rFonts w:eastAsiaTheme="majorEastAsia"/>
        </w:rPr>
        <w:t>»</w:t>
      </w:r>
      <w:r>
        <w:br/>
      </w:r>
      <w:r>
        <w:rPr>
          <w:rtl/>
        </w:rPr>
        <w:t xml:space="preserve">فالمقصود أنّ العبادة ليست أفعالًا ظاهرية فحسب، بل </w:t>
      </w:r>
      <w:r>
        <w:rPr>
          <w:rStyle w:val="affe"/>
          <w:rFonts w:eastAsia="Calibri"/>
          <w:rtl/>
        </w:rPr>
        <w:t>حالة حضور قلبيّ</w:t>
      </w:r>
      <w:r>
        <w:rPr>
          <w:rtl/>
        </w:rPr>
        <w:t xml:space="preserve"> تُستَعلن من خلال الوعي، إذ قال تعالى</w:t>
      </w:r>
      <w:r>
        <w:t>:</w:t>
      </w:r>
      <w:r>
        <w:br/>
      </w:r>
      <w:r>
        <w:rPr>
          <w:rStyle w:val="af3"/>
          <w:rFonts w:eastAsiaTheme="majorEastAsia"/>
        </w:rPr>
        <w:t>«</w:t>
      </w:r>
      <w:r>
        <w:rPr>
          <w:rStyle w:val="af3"/>
          <w:rFonts w:eastAsiaTheme="majorEastAsia"/>
          <w:rtl/>
        </w:rPr>
        <w:t>إن الله لا ينظر إلى صوركم ولا إلى أجسامكم ولكن ينظر إلى قلوبكم</w:t>
      </w:r>
      <w:r>
        <w:rPr>
          <w:rStyle w:val="af3"/>
          <w:rFonts w:eastAsiaTheme="majorEastAsia"/>
        </w:rPr>
        <w:t>»</w:t>
      </w:r>
      <w:r>
        <w:t>.</w:t>
      </w:r>
    </w:p>
    <w:p w14:paraId="2F1F4B9A" w14:textId="77777777" w:rsidR="0091337F" w:rsidRDefault="0091337F" w:rsidP="00193029">
      <w:pPr>
        <w:pStyle w:val="af"/>
        <w:spacing w:line="360" w:lineRule="auto"/>
      </w:pPr>
      <w:r>
        <w:rPr>
          <w:rtl/>
        </w:rPr>
        <w:t xml:space="preserve">بهذا المعنى، يصبح الدعاء فعلًا إدراكيًا داخليًا يُعبّر عن </w:t>
      </w:r>
      <w:r>
        <w:rPr>
          <w:rStyle w:val="affe"/>
          <w:rFonts w:eastAsia="Calibri"/>
          <w:rtl/>
        </w:rPr>
        <w:t>انفتاح الوعي الإنساني على الحقيقة الإلهية</w:t>
      </w:r>
      <w:r>
        <w:rPr>
          <w:rtl/>
        </w:rPr>
        <w:t>، لا مجرد أداءٍ طقوسيٍّ يتوسّل اللفظ دون الوجدان</w:t>
      </w:r>
      <w:r>
        <w:t>.</w:t>
      </w:r>
    </w:p>
    <w:p w14:paraId="5EA40C90" w14:textId="2DDBA487" w:rsidR="0091337F" w:rsidRDefault="0091337F" w:rsidP="00193029">
      <w:pPr>
        <w:pStyle w:val="a6"/>
        <w:numPr>
          <w:ilvl w:val="1"/>
          <w:numId w:val="92"/>
        </w:numPr>
      </w:pPr>
      <w:r>
        <w:rPr>
          <w:rStyle w:val="affe"/>
          <w:b w:val="0"/>
          <w:bCs w:val="0"/>
          <w:rtl/>
        </w:rPr>
        <w:t>البنية القرآنية للدعاء: من اللسان إلى القلب</w:t>
      </w:r>
    </w:p>
    <w:p w14:paraId="5682E44D" w14:textId="77777777" w:rsidR="0091337F" w:rsidRDefault="0091337F" w:rsidP="00193029">
      <w:pPr>
        <w:pStyle w:val="af"/>
        <w:spacing w:line="360" w:lineRule="auto"/>
      </w:pPr>
      <w:r>
        <w:rPr>
          <w:rtl/>
        </w:rPr>
        <w:t xml:space="preserve">يُظهر تحليل النصوص القرآنية أن الاستجابة الإلهية مرتبطة </w:t>
      </w:r>
      <w:r>
        <w:rPr>
          <w:rStyle w:val="affe"/>
          <w:rFonts w:eastAsia="Calibri"/>
          <w:rtl/>
        </w:rPr>
        <w:t>بتحوّل داخلي في النفس</w:t>
      </w:r>
      <w:r>
        <w:rPr>
          <w:rtl/>
        </w:rPr>
        <w:t xml:space="preserve"> أكثر مما هي مرتبطة بصيغة القول</w:t>
      </w:r>
      <w:r>
        <w:t>.</w:t>
      </w:r>
      <w:r>
        <w:br/>
      </w:r>
      <w:r>
        <w:rPr>
          <w:rtl/>
        </w:rPr>
        <w:t>فقصة يونس عليه السلام تقدّم نموذجًا دقيقًا لذلك، إذ لم يطلب الخلاص لفظًا، بل أدرك حالته فقال</w:t>
      </w:r>
      <w:r>
        <w:t>:</w:t>
      </w:r>
    </w:p>
    <w:p w14:paraId="767D3EB4" w14:textId="77777777" w:rsidR="0091337F" w:rsidRDefault="0091337F" w:rsidP="00193029">
      <w:pPr>
        <w:pStyle w:val="af"/>
        <w:spacing w:line="360" w:lineRule="auto"/>
      </w:pPr>
      <w:r>
        <w:rPr>
          <w:rStyle w:val="af3"/>
          <w:rFonts w:eastAsiaTheme="majorEastAsia"/>
        </w:rPr>
        <w:t>«</w:t>
      </w:r>
      <w:r>
        <w:rPr>
          <w:rStyle w:val="af3"/>
          <w:rFonts w:eastAsiaTheme="majorEastAsia"/>
          <w:rtl/>
        </w:rPr>
        <w:t>لا إله إلا أنت سبحانك إني كنت من الظالمين</w:t>
      </w:r>
      <w:r>
        <w:rPr>
          <w:rStyle w:val="af3"/>
          <w:rFonts w:eastAsiaTheme="majorEastAsia"/>
        </w:rPr>
        <w:t>»</w:t>
      </w:r>
      <w:r>
        <w:t xml:space="preserve"> (</w:t>
      </w:r>
      <w:r>
        <w:rPr>
          <w:rtl/>
        </w:rPr>
        <w:t>الأنبياء: 87</w:t>
      </w:r>
      <w:r>
        <w:t>).</w:t>
      </w:r>
      <w:r>
        <w:br/>
      </w:r>
      <w:r>
        <w:rPr>
          <w:rtl/>
        </w:rPr>
        <w:t>إن هذا الإقرار الوجداني يمثّل لحظة الوعي بالخلل الداخلي، ومن ثمّ لحظة التحوّل التي أشار إليها النص</w:t>
      </w:r>
      <w:r>
        <w:t>:</w:t>
      </w:r>
      <w:r>
        <w:br/>
      </w:r>
      <w:r>
        <w:rPr>
          <w:rStyle w:val="af3"/>
          <w:rFonts w:eastAsiaTheme="majorEastAsia"/>
        </w:rPr>
        <w:t>«</w:t>
      </w:r>
      <w:r>
        <w:rPr>
          <w:rStyle w:val="af3"/>
          <w:rFonts w:eastAsiaTheme="majorEastAsia"/>
          <w:rtl/>
        </w:rPr>
        <w:t>فاستجبنا له ونجيناه من الغم</w:t>
      </w:r>
      <w:r>
        <w:rPr>
          <w:rStyle w:val="af3"/>
          <w:rFonts w:eastAsiaTheme="majorEastAsia"/>
        </w:rPr>
        <w:t>»</w:t>
      </w:r>
      <w:r>
        <w:t>.</w:t>
      </w:r>
      <w:r>
        <w:br/>
      </w:r>
      <w:r>
        <w:rPr>
          <w:rtl/>
        </w:rPr>
        <w:t xml:space="preserve">فالاستجابة هنا جاءت نتيجة </w:t>
      </w:r>
      <w:r>
        <w:rPr>
          <w:rStyle w:val="affe"/>
          <w:rFonts w:eastAsia="Calibri"/>
          <w:rtl/>
        </w:rPr>
        <w:t>التحوّل الشعوري</w:t>
      </w:r>
      <w:r>
        <w:rPr>
          <w:rtl/>
        </w:rPr>
        <w:t xml:space="preserve">، لا نتيجة التلفّظ. ومن ثمّ، يمكن القول إنّ الدعاء في حقيقته </w:t>
      </w:r>
      <w:r>
        <w:rPr>
          <w:rStyle w:val="affe"/>
          <w:rFonts w:eastAsia="Calibri"/>
          <w:rtl/>
        </w:rPr>
        <w:t>عملية وعي ذاتيّ</w:t>
      </w:r>
      <w:r>
        <w:rPr>
          <w:rtl/>
        </w:rPr>
        <w:t xml:space="preserve"> يعيد فيها الإنسان ترتيب علاقته بالله وبنفسه</w:t>
      </w:r>
      <w:r>
        <w:t>.</w:t>
      </w:r>
    </w:p>
    <w:p w14:paraId="3DDB6C56" w14:textId="27D4450C" w:rsidR="0091337F" w:rsidRDefault="0091337F" w:rsidP="00193029">
      <w:pPr>
        <w:pStyle w:val="a6"/>
        <w:numPr>
          <w:ilvl w:val="1"/>
          <w:numId w:val="92"/>
        </w:numPr>
      </w:pPr>
      <w:r>
        <w:rPr>
          <w:rStyle w:val="affe"/>
          <w:b w:val="0"/>
          <w:bCs w:val="0"/>
          <w:rtl/>
        </w:rPr>
        <w:t>الدعاء كتحوّل في البنية الوجودية للإنسان</w:t>
      </w:r>
    </w:p>
    <w:p w14:paraId="25D7FD47" w14:textId="77777777" w:rsidR="0091337F" w:rsidRDefault="0091337F" w:rsidP="00193029">
      <w:pPr>
        <w:pStyle w:val="af"/>
        <w:spacing w:line="360" w:lineRule="auto"/>
      </w:pPr>
      <w:r>
        <w:rPr>
          <w:rtl/>
        </w:rPr>
        <w:t>إنّ الوعي القرآني يربط بين الدعاء وقانون التغيير الداخلي في قوله تعالى</w:t>
      </w:r>
      <w:r>
        <w:t>:</w:t>
      </w:r>
    </w:p>
    <w:p w14:paraId="6A1C650E" w14:textId="77777777" w:rsidR="0091337F" w:rsidRDefault="0091337F" w:rsidP="00193029">
      <w:pPr>
        <w:pStyle w:val="af"/>
        <w:spacing w:line="360" w:lineRule="auto"/>
      </w:pPr>
      <w:r>
        <w:rPr>
          <w:rStyle w:val="af3"/>
          <w:rFonts w:eastAsiaTheme="majorEastAsia"/>
        </w:rPr>
        <w:t>«</w:t>
      </w:r>
      <w:r>
        <w:rPr>
          <w:rStyle w:val="af3"/>
          <w:rFonts w:eastAsiaTheme="majorEastAsia"/>
          <w:rtl/>
        </w:rPr>
        <w:t>إن الله لا يغير ما بقوم حتى يغيروا ما بأنفسهم</w:t>
      </w:r>
      <w:r>
        <w:rPr>
          <w:rStyle w:val="af3"/>
          <w:rFonts w:eastAsiaTheme="majorEastAsia"/>
        </w:rPr>
        <w:t>»</w:t>
      </w:r>
      <w:r>
        <w:t xml:space="preserve"> (</w:t>
      </w:r>
      <w:r>
        <w:rPr>
          <w:rtl/>
        </w:rPr>
        <w:t>الرعد: 11</w:t>
      </w:r>
      <w:r>
        <w:t>).</w:t>
      </w:r>
      <w:r>
        <w:br/>
      </w:r>
      <w:r>
        <w:rPr>
          <w:rtl/>
        </w:rPr>
        <w:t xml:space="preserve">فالاستجابة الإلهية مشروطة بحدوث تحوّل في </w:t>
      </w:r>
      <w:r>
        <w:rPr>
          <w:rStyle w:val="affe"/>
          <w:rFonts w:eastAsia="Calibri"/>
          <w:rtl/>
        </w:rPr>
        <w:t>الاهتزاز الشعوري للنفس</w:t>
      </w:r>
      <w:r>
        <w:rPr>
          <w:rtl/>
        </w:rPr>
        <w:t>، إذ لا يتغيّر الخارج إلا حين يتغيّر الداخل</w:t>
      </w:r>
      <w:r>
        <w:t>.</w:t>
      </w:r>
      <w:r>
        <w:br/>
      </w:r>
      <w:r>
        <w:rPr>
          <w:rtl/>
        </w:rPr>
        <w:t xml:space="preserve">إنّ الدعاء، بهذا المعنى، ليس وسيلةً لتغيير القدر، بل </w:t>
      </w:r>
      <w:r>
        <w:rPr>
          <w:rStyle w:val="affe"/>
          <w:rFonts w:eastAsia="Calibri"/>
          <w:rtl/>
        </w:rPr>
        <w:t>للتناغم معه</w:t>
      </w:r>
      <w:r>
        <w:rPr>
          <w:rtl/>
        </w:rPr>
        <w:t>، أي لاستعادة التوافق بين الوجود الإنساني والنظام الإلهي</w:t>
      </w:r>
      <w:r>
        <w:t>.</w:t>
      </w:r>
    </w:p>
    <w:p w14:paraId="5E5DC93D" w14:textId="77777777" w:rsidR="0091337F" w:rsidRDefault="0091337F" w:rsidP="00193029">
      <w:pPr>
        <w:pStyle w:val="af"/>
        <w:spacing w:line="360" w:lineRule="auto"/>
      </w:pPr>
      <w:r>
        <w:rPr>
          <w:rtl/>
        </w:rPr>
        <w:t xml:space="preserve">من منظور فقه اللسان القرآني، يمكن القول إنّ الدعاء يمثّل لحظة </w:t>
      </w:r>
      <w:r>
        <w:rPr>
          <w:rStyle w:val="affe"/>
          <w:rFonts w:eastAsia="Calibri"/>
          <w:rtl/>
        </w:rPr>
        <w:t>سكون لغويّ</w:t>
      </w:r>
      <w:r>
        <w:rPr>
          <w:rtl/>
        </w:rPr>
        <w:t xml:space="preserve"> و</w:t>
      </w:r>
      <w:r>
        <w:rPr>
          <w:rStyle w:val="affe"/>
          <w:rFonts w:eastAsia="Calibri"/>
          <w:rtl/>
        </w:rPr>
        <w:t>نطق قلبيّ</w:t>
      </w:r>
      <w:r>
        <w:rPr>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Style w:val="affe"/>
          <w:rFonts w:eastAsia="Calibri"/>
          <w:rtl/>
        </w:rPr>
        <w:t>الكهرباء بالنور</w:t>
      </w:r>
      <w:r>
        <w:rPr>
          <w:rtl/>
        </w:rPr>
        <w:t>، أي عن لحظة توازنٍ بين البنية العقلية والشعورية في الإنسان</w:t>
      </w:r>
      <w:r>
        <w:t>.</w:t>
      </w:r>
    </w:p>
    <w:p w14:paraId="4EFE0C5D" w14:textId="47AC6BC9" w:rsidR="0091337F" w:rsidRDefault="0091337F" w:rsidP="00193029">
      <w:pPr>
        <w:pStyle w:val="a6"/>
        <w:numPr>
          <w:ilvl w:val="1"/>
          <w:numId w:val="92"/>
        </w:numPr>
      </w:pPr>
      <w:r>
        <w:rPr>
          <w:rStyle w:val="affe"/>
          <w:b w:val="0"/>
          <w:bCs w:val="0"/>
          <w:rtl/>
        </w:rPr>
        <w:t>الاستجابة الإلهية: الوعي لا الحدث</w:t>
      </w:r>
    </w:p>
    <w:p w14:paraId="032D3883" w14:textId="77777777" w:rsidR="0091337F" w:rsidRDefault="0091337F" w:rsidP="00193029">
      <w:pPr>
        <w:pStyle w:val="af"/>
        <w:spacing w:line="360" w:lineRule="auto"/>
      </w:pPr>
      <w:r>
        <w:rPr>
          <w:rtl/>
        </w:rPr>
        <w:t xml:space="preserve">لا تُفهم الاستجابة في السياق القرآني على أنها وقوع الحدث المطلوب، بل على أنها </w:t>
      </w:r>
      <w:r>
        <w:rPr>
          <w:rStyle w:val="affe"/>
          <w:rFonts w:eastAsia="Calibri"/>
          <w:rtl/>
        </w:rPr>
        <w:t>تحقّق الوعي بالمطلوب</w:t>
      </w:r>
      <w:r>
        <w:t>.</w:t>
      </w:r>
      <w:r>
        <w:br/>
      </w:r>
      <w:r>
        <w:rPr>
          <w:rtl/>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t>:</w:t>
      </w:r>
    </w:p>
    <w:p w14:paraId="78DD9C34" w14:textId="77777777" w:rsidR="0091337F" w:rsidRDefault="0091337F" w:rsidP="00193029">
      <w:pPr>
        <w:pStyle w:val="af"/>
        <w:spacing w:line="360" w:lineRule="auto"/>
      </w:pPr>
      <w:r>
        <w:rPr>
          <w:rStyle w:val="af3"/>
          <w:rFonts w:eastAsiaTheme="majorEastAsia"/>
        </w:rPr>
        <w:t>«</w:t>
      </w:r>
      <w:r>
        <w:rPr>
          <w:rStyle w:val="af3"/>
          <w:rFonts w:eastAsiaTheme="majorEastAsia"/>
          <w:rtl/>
        </w:rPr>
        <w:t>ولله الأسماء الحسنى فادعوه بها</w:t>
      </w:r>
      <w:r>
        <w:rPr>
          <w:rStyle w:val="af3"/>
          <w:rFonts w:eastAsiaTheme="majorEastAsia"/>
        </w:rPr>
        <w:t>»</w:t>
      </w:r>
      <w:r>
        <w:t xml:space="preserve"> (</w:t>
      </w:r>
      <w:r>
        <w:rPr>
          <w:rtl/>
        </w:rPr>
        <w:t>الأعراف: 180</w:t>
      </w:r>
      <w:r>
        <w:t>).</w:t>
      </w:r>
      <w:r>
        <w:br/>
      </w:r>
      <w:r>
        <w:rPr>
          <w:rtl/>
        </w:rPr>
        <w:t xml:space="preserve">فالدعاء الحقيقي هو </w:t>
      </w:r>
      <w:r>
        <w:rPr>
          <w:rStyle w:val="affe"/>
          <w:rFonts w:eastAsia="Calibri"/>
          <w:rtl/>
        </w:rPr>
        <w:t>أن تتخلّق بالأسماء</w:t>
      </w:r>
      <w:r>
        <w:rPr>
          <w:rtl/>
        </w:rPr>
        <w:t xml:space="preserve"> لا أن تتلفّظ بها؛ أن تكون رحيمًا لتدعو الرحمن، وأن تكون عليمًا لتتجلّى بحكمة العليم</w:t>
      </w:r>
      <w:r>
        <w:t>.</w:t>
      </w:r>
      <w:r>
        <w:br/>
      </w:r>
      <w:r>
        <w:rPr>
          <w:rtl/>
        </w:rPr>
        <w:t xml:space="preserve">وهذا ما فعله الأنبياء، إذ عرّف يوسف نفسه بأنه </w:t>
      </w:r>
      <w:r>
        <w:rPr>
          <w:rStyle w:val="af3"/>
          <w:rFonts w:eastAsiaTheme="majorEastAsia"/>
        </w:rPr>
        <w:t>«</w:t>
      </w:r>
      <w:r>
        <w:rPr>
          <w:rStyle w:val="af3"/>
          <w:rFonts w:eastAsiaTheme="majorEastAsia"/>
          <w:rtl/>
        </w:rPr>
        <w:t>حفيظ عليم</w:t>
      </w:r>
      <w:r>
        <w:rPr>
          <w:rStyle w:val="af3"/>
          <w:rFonts w:eastAsiaTheme="majorEastAsia"/>
        </w:rPr>
        <w:t>»</w:t>
      </w:r>
      <w:r>
        <w:rPr>
          <w:rtl/>
        </w:rPr>
        <w:t xml:space="preserve">، ووُصف موسى بأنه </w:t>
      </w:r>
      <w:r>
        <w:rPr>
          <w:rStyle w:val="af3"/>
          <w:rFonts w:eastAsiaTheme="majorEastAsia"/>
        </w:rPr>
        <w:t>«</w:t>
      </w:r>
      <w:r>
        <w:rPr>
          <w:rStyle w:val="af3"/>
          <w:rFonts w:eastAsiaTheme="majorEastAsia"/>
          <w:rtl/>
        </w:rPr>
        <w:t>القوي الأمين</w:t>
      </w:r>
      <w:r>
        <w:rPr>
          <w:rStyle w:val="af3"/>
          <w:rFonts w:eastAsiaTheme="majorEastAsia"/>
        </w:rPr>
        <w:t>»</w:t>
      </w:r>
      <w:r>
        <w:rPr>
          <w:rtl/>
        </w:rPr>
        <w:t>، فاستمدّوا هويّتهم من صفات الخالق لا من ضعف المخلوق</w:t>
      </w:r>
      <w:r>
        <w:t>.</w:t>
      </w:r>
    </w:p>
    <w:p w14:paraId="68BE73F2" w14:textId="7111405E" w:rsidR="0091337F" w:rsidRDefault="0091337F" w:rsidP="00193029">
      <w:pPr>
        <w:pStyle w:val="a6"/>
        <w:numPr>
          <w:ilvl w:val="1"/>
          <w:numId w:val="92"/>
        </w:numPr>
      </w:pPr>
      <w:r>
        <w:rPr>
          <w:rStyle w:val="affe"/>
          <w:b w:val="0"/>
          <w:bCs w:val="0"/>
          <w:rtl/>
        </w:rPr>
        <w:t>الدعاء والبرمجة الإلهية للنفس</w:t>
      </w:r>
    </w:p>
    <w:p w14:paraId="6D7301D3" w14:textId="77777777" w:rsidR="0091337F" w:rsidRDefault="0091337F" w:rsidP="00193029">
      <w:pPr>
        <w:pStyle w:val="af"/>
        <w:spacing w:line="360" w:lineRule="auto"/>
      </w:pPr>
      <w:r>
        <w:rPr>
          <w:rtl/>
        </w:rPr>
        <w:t>يتأسّس الفهم القرآني للنفس على كونها مهيّأة بالفطرة للخير والنور، كما قال تعالى</w:t>
      </w:r>
      <w:r>
        <w:t>:</w:t>
      </w:r>
    </w:p>
    <w:p w14:paraId="7019DF9B" w14:textId="77777777" w:rsidR="0091337F" w:rsidRDefault="0091337F" w:rsidP="00193029">
      <w:pPr>
        <w:pStyle w:val="af"/>
        <w:spacing w:line="360" w:lineRule="auto"/>
      </w:pPr>
      <w:r>
        <w:rPr>
          <w:rStyle w:val="af3"/>
          <w:rFonts w:eastAsiaTheme="majorEastAsia"/>
        </w:rPr>
        <w:t>«</w:t>
      </w:r>
      <w:r>
        <w:rPr>
          <w:rStyle w:val="af3"/>
          <w:rFonts w:eastAsiaTheme="majorEastAsia"/>
          <w:rtl/>
        </w:rPr>
        <w:t>فألهمها فجورها وتقواها</w:t>
      </w:r>
      <w:r>
        <w:rPr>
          <w:rStyle w:val="af3"/>
          <w:rFonts w:eastAsiaTheme="majorEastAsia"/>
        </w:rPr>
        <w:t>»</w:t>
      </w:r>
      <w:r>
        <w:t xml:space="preserve"> (</w:t>
      </w:r>
      <w:r>
        <w:rPr>
          <w:rtl/>
        </w:rPr>
        <w:t>الشمس: 8</w:t>
      </w:r>
      <w:r>
        <w:t>).</w:t>
      </w:r>
      <w:r>
        <w:br/>
      </w:r>
      <w:r>
        <w:rPr>
          <w:rtl/>
        </w:rPr>
        <w:t>لكن حين يطغى شعور الخوف، أو الفقر، أو العجز، فإنّ الإنسان يُفعّل الجانب المظلم من ذاته، ويصبح في ذبذبةٍ بعيدةٍ عن أسماء الله</w:t>
      </w:r>
      <w:r>
        <w:t>.</w:t>
      </w:r>
      <w:r>
        <w:br/>
      </w:r>
      <w:r>
        <w:rPr>
          <w:rtl/>
        </w:rPr>
        <w:t xml:space="preserve">لذلك، فالدعاء ليس بكاءً أو ضجيجًا، بل </w:t>
      </w:r>
      <w:r>
        <w:rPr>
          <w:rStyle w:val="affe"/>
          <w:rFonts w:eastAsia="Calibri"/>
          <w:rtl/>
        </w:rPr>
        <w:t>تحرير للنفس من برمجتها السلبية</w:t>
      </w:r>
      <w:r>
        <w:rPr>
          <w:rtl/>
        </w:rPr>
        <w:t>، وإعادة اتصالها بمصدر النور الذي خُلقت منه</w:t>
      </w:r>
      <w:r>
        <w:t>.</w:t>
      </w:r>
    </w:p>
    <w:p w14:paraId="2BA42323" w14:textId="03589060" w:rsidR="0091337F" w:rsidRDefault="0091337F" w:rsidP="00193029">
      <w:pPr>
        <w:pStyle w:val="a6"/>
        <w:numPr>
          <w:ilvl w:val="1"/>
          <w:numId w:val="92"/>
        </w:numPr>
      </w:pPr>
      <w:r>
        <w:rPr>
          <w:rStyle w:val="affe"/>
          <w:b w:val="0"/>
          <w:bCs w:val="0"/>
          <w:rtl/>
        </w:rPr>
        <w:t>الخاتمة: الدعاء كعودة إلى الذات العليا</w:t>
      </w:r>
    </w:p>
    <w:p w14:paraId="3CC1E9AD" w14:textId="22C57E2E" w:rsidR="0091337F" w:rsidRDefault="0091337F" w:rsidP="00193029">
      <w:pPr>
        <w:pStyle w:val="af"/>
        <w:spacing w:line="360" w:lineRule="auto"/>
      </w:pPr>
      <w:r>
        <w:rPr>
          <w:rtl/>
        </w:rPr>
        <w:t xml:space="preserve">إنّ الدعاء في المنظور القرآني ليس وسيلة لطلب العطاء، بل </w:t>
      </w:r>
      <w:r>
        <w:rPr>
          <w:rStyle w:val="affe"/>
          <w:rFonts w:eastAsia="Calibri"/>
          <w:rtl/>
        </w:rPr>
        <w:t>حالة وعي تُعيد الإنسان إلى مقامه الوجودي</w:t>
      </w:r>
      <w:r>
        <w:rPr>
          <w:rtl/>
        </w:rPr>
        <w:t xml:space="preserve"> كخليفةٍ لله في الأرض</w:t>
      </w:r>
      <w:r>
        <w:t>.</w:t>
      </w:r>
      <w:r>
        <w:br/>
      </w:r>
      <w:r>
        <w:rPr>
          <w:rtl/>
        </w:rPr>
        <w:t>فالإنسان حين يسكن قلبه ويسكت عقله، يسمع الصوت الداخلي الذي هو «نداء الحق» فيه، لا صوت الأنا</w:t>
      </w:r>
      <w:r>
        <w:t>.</w:t>
      </w:r>
      <w:r>
        <w:br/>
      </w:r>
      <w:r>
        <w:rPr>
          <w:rtl/>
        </w:rPr>
        <w:t xml:space="preserve">وفي تلك اللحظة، يدرك أن الله لا يُدعى من الخارج، بل يُتجلّى في الداخل؛ وأنّ كل ما يحدث حوله ما هو إلا </w:t>
      </w:r>
      <w:r>
        <w:rPr>
          <w:rStyle w:val="affe"/>
          <w:rFonts w:eastAsia="Calibri"/>
          <w:rtl/>
        </w:rPr>
        <w:t>رسائل لتصحيح الوعي</w:t>
      </w:r>
      <w:r>
        <w:t>.</w:t>
      </w:r>
      <w:r>
        <w:br/>
      </w:r>
      <w:r>
        <w:rPr>
          <w:rtl/>
        </w:rPr>
        <w:t>ومن ثمّ، فإنّ قوله تعالى</w:t>
      </w:r>
      <w:r>
        <w:t xml:space="preserve">: </w:t>
      </w:r>
      <w:r>
        <w:rPr>
          <w:rStyle w:val="af3"/>
          <w:rFonts w:eastAsiaTheme="majorEastAsia"/>
        </w:rPr>
        <w:t>«</w:t>
      </w:r>
      <w:r>
        <w:rPr>
          <w:rStyle w:val="af3"/>
          <w:rFonts w:eastAsiaTheme="majorEastAsia"/>
          <w:rtl/>
        </w:rPr>
        <w:t>ادعوني أستجب لكم</w:t>
      </w:r>
      <w:r>
        <w:rPr>
          <w:rStyle w:val="af3"/>
          <w:rFonts w:eastAsiaTheme="majorEastAsia"/>
        </w:rPr>
        <w:t>»</w:t>
      </w:r>
      <w:r>
        <w:t xml:space="preserve"> </w:t>
      </w:r>
      <w:r>
        <w:rPr>
          <w:rtl/>
        </w:rPr>
        <w:t>ليس وعدًا بشرطٍ خارجي، بل قانونًا لاهتزازٍ شعوريٍّ داخليّ</w:t>
      </w:r>
      <w:r>
        <w:t>:</w:t>
      </w:r>
      <w:r>
        <w:br/>
      </w:r>
      <w:r>
        <w:rPr>
          <w:rtl/>
        </w:rPr>
        <w:t xml:space="preserve">حين يتناغم القلب مع أسماء الله، </w:t>
      </w:r>
      <w:r>
        <w:rPr>
          <w:rStyle w:val="affe"/>
          <w:rFonts w:eastAsia="Calibri"/>
          <w:rtl/>
        </w:rPr>
        <w:t>تتحقّق الاستجابة لأن الإنسان يصير في مقام القرب</w:t>
      </w:r>
      <w:r>
        <w:t>.</w:t>
      </w:r>
      <w:r>
        <w:rPr>
          <w:rtl/>
        </w:rPr>
        <w:t>؟</w:t>
      </w:r>
    </w:p>
    <w:p w14:paraId="2ACBAA21" w14:textId="77777777" w:rsidR="0091337F" w:rsidRPr="0091337F" w:rsidRDefault="0091337F" w:rsidP="00193029"/>
    <w:p w14:paraId="68BC4FB6" w14:textId="41131AE4" w:rsidR="00541F3A" w:rsidRPr="007D52B1" w:rsidRDefault="00541F3A" w:rsidP="00193029">
      <w:pPr>
        <w:pStyle w:val="20"/>
      </w:pPr>
      <w:bookmarkStart w:id="288" w:name="_Toc214710942"/>
      <w:r w:rsidRPr="007D52B1">
        <w:rPr>
          <w:rtl/>
        </w:rPr>
        <w:t>بين القرآن وعلم النفس الحديث</w:t>
      </w:r>
      <w:bookmarkEnd w:id="288"/>
    </w:p>
    <w:p w14:paraId="1B4AF247" w14:textId="77777777" w:rsidR="00541F3A" w:rsidRPr="007D52B1" w:rsidRDefault="00541F3A" w:rsidP="00193029">
      <w:r w:rsidRPr="007D52B1">
        <w:rPr>
          <w:rtl/>
        </w:rPr>
        <w:t>تلتقي الرؤية القرآنية للنفس مع أبحاث علم النفس الحديث عند نقطة محورية هي الوعي الذاتي</w:t>
      </w:r>
      <w:r w:rsidRPr="007D52B1">
        <w:t xml:space="preserve"> (Self-Awareness)</w:t>
      </w:r>
      <w:r w:rsidRPr="007D52B1">
        <w:rPr>
          <w:rtl/>
        </w:rPr>
        <w:t>، لكنهما يختلفان في المنطلق والغاية</w:t>
      </w:r>
      <w:r w:rsidRPr="007D52B1">
        <w:t>.</w:t>
      </w:r>
    </w:p>
    <w:p w14:paraId="253D5C9F" w14:textId="77777777" w:rsidR="00541F3A" w:rsidRPr="007D52B1" w:rsidRDefault="00541F3A" w:rsidP="00193029">
      <w:r w:rsidRPr="007D52B1">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r w:rsidRPr="007D52B1">
        <w:t>.</w:t>
      </w:r>
    </w:p>
    <w:p w14:paraId="3E16F689" w14:textId="77777777" w:rsidR="00541F3A" w:rsidRPr="007D52B1" w:rsidRDefault="00541F3A" w:rsidP="00193029">
      <w:r w:rsidRPr="007D52B1">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r w:rsidRPr="007D52B1">
        <w:t>.</w:t>
      </w:r>
    </w:p>
    <w:p w14:paraId="11FCB725" w14:textId="77777777" w:rsidR="00541F3A" w:rsidRPr="007D52B1" w:rsidRDefault="00541F3A" w:rsidP="00193029">
      <w:r w:rsidRPr="007D52B1">
        <w:rPr>
          <w:rtl/>
        </w:rPr>
        <w:t>المقارنة الجوهرية</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6"/>
        <w:gridCol w:w="3544"/>
        <w:gridCol w:w="3245"/>
      </w:tblGrid>
      <w:tr w:rsidR="00541F3A" w:rsidRPr="007D52B1" w14:paraId="7545705C" w14:textId="77777777" w:rsidTr="00193029">
        <w:trPr>
          <w:tblHeader/>
          <w:tblCellSpacing w:w="15" w:type="dxa"/>
        </w:trPr>
        <w:tc>
          <w:tcPr>
            <w:tcW w:w="0" w:type="auto"/>
            <w:vAlign w:val="center"/>
            <w:hideMark/>
          </w:tcPr>
          <w:p w14:paraId="270AC3F6" w14:textId="77777777" w:rsidR="00541F3A" w:rsidRPr="007D52B1" w:rsidRDefault="00541F3A" w:rsidP="00193029">
            <w:r w:rsidRPr="007D52B1">
              <w:rPr>
                <w:rtl/>
              </w:rPr>
              <w:t>البعد</w:t>
            </w:r>
          </w:p>
        </w:tc>
        <w:tc>
          <w:tcPr>
            <w:tcW w:w="0" w:type="auto"/>
            <w:vAlign w:val="center"/>
            <w:hideMark/>
          </w:tcPr>
          <w:p w14:paraId="630C6CB6" w14:textId="77777777" w:rsidR="00541F3A" w:rsidRPr="007D52B1" w:rsidRDefault="00541F3A" w:rsidP="00193029">
            <w:r w:rsidRPr="007D52B1">
              <w:rPr>
                <w:rtl/>
              </w:rPr>
              <w:t>النفس في القرآن</w:t>
            </w:r>
          </w:p>
        </w:tc>
        <w:tc>
          <w:tcPr>
            <w:tcW w:w="0" w:type="auto"/>
            <w:vAlign w:val="center"/>
            <w:hideMark/>
          </w:tcPr>
          <w:p w14:paraId="6EB372BB" w14:textId="77777777" w:rsidR="00541F3A" w:rsidRPr="007D52B1" w:rsidRDefault="00541F3A" w:rsidP="00193029">
            <w:r w:rsidRPr="007D52B1">
              <w:rPr>
                <w:rtl/>
              </w:rPr>
              <w:t>النفس في علم النفس الحديث</w:t>
            </w:r>
          </w:p>
        </w:tc>
      </w:tr>
      <w:tr w:rsidR="00541F3A" w:rsidRPr="007D52B1" w14:paraId="34C480AD" w14:textId="77777777" w:rsidTr="00193029">
        <w:trPr>
          <w:tblCellSpacing w:w="15" w:type="dxa"/>
        </w:trPr>
        <w:tc>
          <w:tcPr>
            <w:tcW w:w="0" w:type="auto"/>
            <w:vAlign w:val="center"/>
            <w:hideMark/>
          </w:tcPr>
          <w:p w14:paraId="03F46027" w14:textId="77777777" w:rsidR="00541F3A" w:rsidRPr="007D52B1" w:rsidRDefault="00541F3A" w:rsidP="00193029">
            <w:r w:rsidRPr="007D52B1">
              <w:rPr>
                <w:rtl/>
              </w:rPr>
              <w:t>الأصل</w:t>
            </w:r>
          </w:p>
        </w:tc>
        <w:tc>
          <w:tcPr>
            <w:tcW w:w="0" w:type="auto"/>
            <w:vAlign w:val="center"/>
            <w:hideMark/>
          </w:tcPr>
          <w:p w14:paraId="51196CD8" w14:textId="77777777" w:rsidR="00541F3A" w:rsidRPr="007D52B1" w:rsidRDefault="00541F3A" w:rsidP="00193029">
            <w:r w:rsidRPr="007D52B1">
              <w:rPr>
                <w:rtl/>
              </w:rPr>
              <w:t>من أمر الله (روح نفخها في الإنسان)</w:t>
            </w:r>
          </w:p>
        </w:tc>
        <w:tc>
          <w:tcPr>
            <w:tcW w:w="0" w:type="auto"/>
            <w:vAlign w:val="center"/>
            <w:hideMark/>
          </w:tcPr>
          <w:p w14:paraId="5771688B" w14:textId="77777777" w:rsidR="00541F3A" w:rsidRPr="007D52B1" w:rsidRDefault="00541F3A" w:rsidP="00193029">
            <w:r w:rsidRPr="007D52B1">
              <w:rPr>
                <w:rtl/>
              </w:rPr>
              <w:t>ناتج عصبي تطوري في الدماغ</w:t>
            </w:r>
          </w:p>
        </w:tc>
      </w:tr>
      <w:tr w:rsidR="00541F3A" w:rsidRPr="007D52B1" w14:paraId="58CC7DB3" w14:textId="77777777" w:rsidTr="00193029">
        <w:trPr>
          <w:tblCellSpacing w:w="15" w:type="dxa"/>
        </w:trPr>
        <w:tc>
          <w:tcPr>
            <w:tcW w:w="0" w:type="auto"/>
            <w:vAlign w:val="center"/>
            <w:hideMark/>
          </w:tcPr>
          <w:p w14:paraId="71894110" w14:textId="77777777" w:rsidR="00541F3A" w:rsidRPr="007D52B1" w:rsidRDefault="00541F3A" w:rsidP="00193029">
            <w:r w:rsidRPr="007D52B1">
              <w:rPr>
                <w:rtl/>
              </w:rPr>
              <w:t>الوظيفة</w:t>
            </w:r>
          </w:p>
        </w:tc>
        <w:tc>
          <w:tcPr>
            <w:tcW w:w="0" w:type="auto"/>
            <w:vAlign w:val="center"/>
            <w:hideMark/>
          </w:tcPr>
          <w:p w14:paraId="3992094F" w14:textId="77777777" w:rsidR="00541F3A" w:rsidRPr="007D52B1" w:rsidRDefault="00541F3A" w:rsidP="00193029">
            <w:r w:rsidRPr="007D52B1">
              <w:rPr>
                <w:rtl/>
              </w:rPr>
              <w:t>وعي روحي – أخلاقي – مقصدي</w:t>
            </w:r>
          </w:p>
        </w:tc>
        <w:tc>
          <w:tcPr>
            <w:tcW w:w="0" w:type="auto"/>
            <w:vAlign w:val="center"/>
            <w:hideMark/>
          </w:tcPr>
          <w:p w14:paraId="327BF756" w14:textId="77777777" w:rsidR="00541F3A" w:rsidRPr="007D52B1" w:rsidRDefault="00541F3A" w:rsidP="00193029">
            <w:r w:rsidRPr="007D52B1">
              <w:rPr>
                <w:rtl/>
              </w:rPr>
              <w:t>وعي إدراكي – سلوكي – عصبي</w:t>
            </w:r>
          </w:p>
        </w:tc>
      </w:tr>
      <w:tr w:rsidR="00541F3A" w:rsidRPr="007D52B1" w14:paraId="59D1E384" w14:textId="77777777" w:rsidTr="00193029">
        <w:trPr>
          <w:tblCellSpacing w:w="15" w:type="dxa"/>
        </w:trPr>
        <w:tc>
          <w:tcPr>
            <w:tcW w:w="0" w:type="auto"/>
            <w:vAlign w:val="center"/>
            <w:hideMark/>
          </w:tcPr>
          <w:p w14:paraId="37FF259A" w14:textId="77777777" w:rsidR="00541F3A" w:rsidRPr="007D52B1" w:rsidRDefault="00541F3A" w:rsidP="00193029">
            <w:r w:rsidRPr="007D52B1">
              <w:rPr>
                <w:rtl/>
              </w:rPr>
              <w:t>الغاية</w:t>
            </w:r>
          </w:p>
        </w:tc>
        <w:tc>
          <w:tcPr>
            <w:tcW w:w="0" w:type="auto"/>
            <w:vAlign w:val="center"/>
            <w:hideMark/>
          </w:tcPr>
          <w:p w14:paraId="52525C29" w14:textId="77777777" w:rsidR="00541F3A" w:rsidRPr="007D52B1" w:rsidRDefault="00541F3A" w:rsidP="00193029">
            <w:r w:rsidRPr="007D52B1">
              <w:rPr>
                <w:rtl/>
              </w:rPr>
              <w:t>تحقيق التزكية والرجوع إلى الله</w:t>
            </w:r>
          </w:p>
        </w:tc>
        <w:tc>
          <w:tcPr>
            <w:tcW w:w="0" w:type="auto"/>
            <w:vAlign w:val="center"/>
            <w:hideMark/>
          </w:tcPr>
          <w:p w14:paraId="3CA67B38" w14:textId="77777777" w:rsidR="00541F3A" w:rsidRPr="007D52B1" w:rsidRDefault="00541F3A" w:rsidP="00193029">
            <w:r w:rsidRPr="007D52B1">
              <w:rPr>
                <w:rtl/>
              </w:rPr>
              <w:t>التكيف مع البيئة وتحقيق التوازن النفسي</w:t>
            </w:r>
          </w:p>
        </w:tc>
      </w:tr>
      <w:tr w:rsidR="00541F3A" w:rsidRPr="007D52B1" w14:paraId="39785478" w14:textId="77777777" w:rsidTr="00193029">
        <w:trPr>
          <w:tblCellSpacing w:w="15" w:type="dxa"/>
        </w:trPr>
        <w:tc>
          <w:tcPr>
            <w:tcW w:w="0" w:type="auto"/>
            <w:vAlign w:val="center"/>
            <w:hideMark/>
          </w:tcPr>
          <w:p w14:paraId="6412266D" w14:textId="77777777" w:rsidR="00541F3A" w:rsidRPr="007D52B1" w:rsidRDefault="00541F3A" w:rsidP="00193029">
            <w:r w:rsidRPr="007D52B1">
              <w:rPr>
                <w:rtl/>
              </w:rPr>
              <w:t>البنية</w:t>
            </w:r>
          </w:p>
        </w:tc>
        <w:tc>
          <w:tcPr>
            <w:tcW w:w="0" w:type="auto"/>
            <w:vAlign w:val="center"/>
            <w:hideMark/>
          </w:tcPr>
          <w:p w14:paraId="27591DE2" w14:textId="77777777" w:rsidR="00541F3A" w:rsidRPr="007D52B1" w:rsidRDefault="00541F3A" w:rsidP="00193029">
            <w:r w:rsidRPr="007D52B1">
              <w:rPr>
                <w:rtl/>
              </w:rPr>
              <w:t>متداخلة: روح – قلب – فؤاد – نفس – جسد</w:t>
            </w:r>
          </w:p>
        </w:tc>
        <w:tc>
          <w:tcPr>
            <w:tcW w:w="0" w:type="auto"/>
            <w:vAlign w:val="center"/>
            <w:hideMark/>
          </w:tcPr>
          <w:p w14:paraId="20DC2B5D" w14:textId="77777777" w:rsidR="00541F3A" w:rsidRPr="007D52B1" w:rsidRDefault="00541F3A" w:rsidP="00193029">
            <w:r w:rsidRPr="007D52B1">
              <w:rPr>
                <w:rtl/>
              </w:rPr>
              <w:t>أحادية: عقل – شعور – سلوك</w:t>
            </w:r>
          </w:p>
        </w:tc>
      </w:tr>
    </w:tbl>
    <w:p w14:paraId="584D5696" w14:textId="77777777" w:rsidR="00541F3A" w:rsidRPr="007D52B1" w:rsidRDefault="00541F3A" w:rsidP="00193029">
      <w:r w:rsidRPr="007D52B1">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r w:rsidRPr="007D52B1">
        <w:t>.</w:t>
      </w:r>
    </w:p>
    <w:p w14:paraId="29FF8DEA" w14:textId="77777777" w:rsidR="00541F3A" w:rsidRPr="007D52B1" w:rsidRDefault="00541F3A" w:rsidP="00193029">
      <w:r w:rsidRPr="007D52B1">
        <w:rPr>
          <w:rtl/>
        </w:rPr>
        <w:t>الوعي في القرآن ليس إدراكًا فقط، بل تذكّر، وإحياءٌ للصلة بين المخلوق والخالق</w:t>
      </w:r>
      <w:r w:rsidRPr="007D52B1">
        <w:t>.</w:t>
      </w:r>
    </w:p>
    <w:p w14:paraId="4BF4002E" w14:textId="77777777" w:rsidR="00541F3A" w:rsidRPr="007D52B1" w:rsidRDefault="00541F3A" w:rsidP="00193029">
      <w:r w:rsidRPr="007D52B1">
        <w:rPr>
          <w:rtl/>
        </w:rPr>
        <w:t>نحو نموذج توفيقي</w:t>
      </w:r>
    </w:p>
    <w:p w14:paraId="6AB7CB10" w14:textId="77777777" w:rsidR="00541F3A" w:rsidRPr="007D52B1" w:rsidRDefault="00541F3A" w:rsidP="00193029">
      <w:r w:rsidRPr="007D52B1">
        <w:rPr>
          <w:rtl/>
        </w:rPr>
        <w:t>يمكن رسم تصور تكاملي للنفس يجمع بين المنهجين</w:t>
      </w:r>
      <w:r w:rsidRPr="007D52B1">
        <w:t>:</w:t>
      </w:r>
    </w:p>
    <w:p w14:paraId="27F6034D" w14:textId="77777777" w:rsidR="00541F3A" w:rsidRPr="007D52B1" w:rsidRDefault="00541F3A" w:rsidP="00193029">
      <w:pPr>
        <w:pStyle w:val="a6"/>
        <w:numPr>
          <w:ilvl w:val="0"/>
          <w:numId w:val="277"/>
        </w:numPr>
      </w:pPr>
      <w:r w:rsidRPr="007D52B1">
        <w:rPr>
          <w:rtl/>
        </w:rPr>
        <w:t>النفس المادية</w:t>
      </w:r>
      <w:r w:rsidRPr="007D52B1">
        <w:t xml:space="preserve">: </w:t>
      </w:r>
      <w:r w:rsidRPr="007D52B1">
        <w:rPr>
          <w:rtl/>
        </w:rPr>
        <w:t>تمثل الوعي العصبي المحدود (العمليات الذهنية، السلوك، الانفعالات)</w:t>
      </w:r>
      <w:r w:rsidRPr="007D52B1">
        <w:t>.</w:t>
      </w:r>
    </w:p>
    <w:p w14:paraId="23E95653" w14:textId="77777777" w:rsidR="00541F3A" w:rsidRPr="007D52B1" w:rsidRDefault="00541F3A" w:rsidP="00193029">
      <w:pPr>
        <w:pStyle w:val="a6"/>
        <w:numPr>
          <w:ilvl w:val="0"/>
          <w:numId w:val="277"/>
        </w:numPr>
      </w:pPr>
      <w:r w:rsidRPr="007D52B1">
        <w:rPr>
          <w:rtl/>
        </w:rPr>
        <w:t>النفس القرآنية</w:t>
      </w:r>
      <w:r w:rsidRPr="007D52B1">
        <w:t xml:space="preserve">: </w:t>
      </w:r>
      <w:r w:rsidRPr="007D52B1">
        <w:rPr>
          <w:rtl/>
        </w:rPr>
        <w:t>تمثل الوعي الروحي الشامل الذي يحتوي المادية ويوجهها</w:t>
      </w:r>
      <w:r w:rsidRPr="007D52B1">
        <w:t>.</w:t>
      </w:r>
    </w:p>
    <w:p w14:paraId="49A16E37" w14:textId="77777777" w:rsidR="00541F3A" w:rsidRDefault="00541F3A" w:rsidP="00193029">
      <w:pPr>
        <w:rPr>
          <w:rtl/>
        </w:rPr>
      </w:pPr>
      <w:r w:rsidRPr="007D52B1">
        <w:rPr>
          <w:rtl/>
        </w:rPr>
        <w:t>بهذا، تصبح النفس جسرًا بين العلم والإيمان، بين الملاحظة والتجلي، بين العصب والروح</w:t>
      </w:r>
      <w:r w:rsidRPr="007D52B1">
        <w:t>.</w:t>
      </w:r>
    </w:p>
    <w:p w14:paraId="62AA7524" w14:textId="77777777" w:rsidR="00717E0C" w:rsidRDefault="00717E0C" w:rsidP="00193029">
      <w:pPr>
        <w:rPr>
          <w:rtl/>
        </w:rPr>
      </w:pPr>
    </w:p>
    <w:p w14:paraId="4F530C19" w14:textId="77777777" w:rsidR="00717E0C" w:rsidRPr="00717E0C" w:rsidRDefault="00717E0C" w:rsidP="00193029">
      <w:pPr>
        <w:pStyle w:val="20"/>
        <w:rPr>
          <w:rtl/>
        </w:rPr>
      </w:pPr>
      <w:bookmarkStart w:id="289" w:name="_Toc214710943"/>
      <w:r w:rsidRPr="00717E0C">
        <w:rPr>
          <w:rtl/>
        </w:rPr>
        <w:t>أضغاث فرويد وأحاديث القرآن: قراءة في "بيانات" الأحلام ومراتب "النفس"</w:t>
      </w:r>
      <w:bookmarkEnd w:id="289"/>
    </w:p>
    <w:p w14:paraId="4003F632" w14:textId="77777777" w:rsidR="00717E0C" w:rsidRPr="00717E0C" w:rsidRDefault="00717E0C" w:rsidP="00193029">
      <w:pPr>
        <w:rPr>
          <w:rtl/>
        </w:rPr>
      </w:pPr>
      <w:r w:rsidRPr="00717E0C">
        <w:rPr>
          <w:rtl/>
        </w:rPr>
        <w:t xml:space="preserve">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w:t>
      </w:r>
      <w:proofErr w:type="spellStart"/>
      <w:r w:rsidRPr="00717E0C">
        <w:rPr>
          <w:rtl/>
        </w:rPr>
        <w:t>الفرويدية</w:t>
      </w:r>
      <w:proofErr w:type="spellEnd"/>
      <w:r w:rsidRPr="00717E0C">
        <w:rPr>
          <w:rtl/>
        </w:rPr>
        <w:t>، الغوص في هذا العالم، لكنه، كما سنبين، توقف عند عتبة "البدروم" ولم يرقَ إلى مستوى "الوعي المكتمل"  الذي تقدمه الرؤية القرآنية.</w:t>
      </w:r>
    </w:p>
    <w:p w14:paraId="7308BCAB" w14:textId="77777777" w:rsidR="00717E0C" w:rsidRPr="00717E0C" w:rsidRDefault="00717E0C" w:rsidP="00193029">
      <w:pPr>
        <w:rPr>
          <w:b/>
          <w:bCs/>
          <w:rtl/>
        </w:rPr>
      </w:pPr>
      <w:r w:rsidRPr="00717E0C">
        <w:rPr>
          <w:b/>
          <w:bCs/>
          <w:rtl/>
        </w:rPr>
        <w:t xml:space="preserve">حدود التحليل </w:t>
      </w:r>
      <w:proofErr w:type="spellStart"/>
      <w:r w:rsidRPr="00717E0C">
        <w:rPr>
          <w:b/>
          <w:bCs/>
          <w:rtl/>
        </w:rPr>
        <w:t>الفرويدي</w:t>
      </w:r>
      <w:proofErr w:type="spellEnd"/>
      <w:r w:rsidRPr="00717E0C">
        <w:rPr>
          <w:b/>
          <w:bCs/>
          <w:rtl/>
        </w:rPr>
        <w:t>: فقه "النفس الأمارة"</w:t>
      </w:r>
    </w:p>
    <w:p w14:paraId="313AEA87" w14:textId="77777777" w:rsidR="00717E0C" w:rsidRPr="00717E0C" w:rsidRDefault="00717E0C" w:rsidP="00193029">
      <w:pPr>
        <w:rPr>
          <w:rtl/>
        </w:rPr>
      </w:pPr>
      <w:r w:rsidRPr="00717E0C">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3C440101" w14:textId="77777777" w:rsidR="00717E0C" w:rsidRPr="00717E0C" w:rsidRDefault="00717E0C" w:rsidP="00193029">
      <w:pPr>
        <w:rPr>
          <w:rtl/>
        </w:rPr>
      </w:pPr>
      <w:r w:rsidRPr="00717E0C">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17E7538A" w14:textId="77777777" w:rsidR="00717E0C" w:rsidRPr="00717E0C" w:rsidRDefault="00717E0C" w:rsidP="00193029">
      <w:pPr>
        <w:rPr>
          <w:b/>
          <w:bCs/>
          <w:rtl/>
        </w:rPr>
      </w:pPr>
      <w:r w:rsidRPr="00717E0C">
        <w:rPr>
          <w:b/>
          <w:bCs/>
          <w:rtl/>
        </w:rPr>
        <w:t>الأفق القرآني: الأحلام كـ "أحاديث" و"بيانات"</w:t>
      </w:r>
    </w:p>
    <w:p w14:paraId="207C963F" w14:textId="77777777" w:rsidR="00717E0C" w:rsidRPr="00717E0C" w:rsidRDefault="00717E0C" w:rsidP="00193029">
      <w:pPr>
        <w:rPr>
          <w:rtl/>
        </w:rPr>
      </w:pPr>
      <w:r w:rsidRPr="00717E0C">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669CC2CE" w14:textId="77777777" w:rsidR="00717E0C" w:rsidRPr="00717E0C" w:rsidRDefault="00717E0C" w:rsidP="00193029">
      <w:pPr>
        <w:rPr>
          <w:rtl/>
        </w:rPr>
      </w:pPr>
      <w:r w:rsidRPr="00717E0C">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26EA4376" w14:textId="77777777" w:rsidR="00717E0C" w:rsidRPr="00717E0C" w:rsidRDefault="00717E0C" w:rsidP="00193029">
      <w:pPr>
        <w:rPr>
          <w:rtl/>
        </w:rPr>
      </w:pPr>
      <w:r w:rsidRPr="00717E0C">
        <w:rPr>
          <w:rtl/>
        </w:rPr>
        <w:t>إن "النفس" البشرية، بحسب حالتها ودرجة تزكيتها، تضبط تردد "القلب" (جهاز الاستقبال) ليلتقط "البيانات" من مصادر مختلفة:</w:t>
      </w:r>
    </w:p>
    <w:p w14:paraId="042ACB8E" w14:textId="77777777" w:rsidR="00717E0C" w:rsidRPr="00717E0C" w:rsidRDefault="00717E0C" w:rsidP="00193029">
      <w:pPr>
        <w:numPr>
          <w:ilvl w:val="0"/>
          <w:numId w:val="814"/>
        </w:numPr>
        <w:rPr>
          <w:rtl/>
        </w:rPr>
      </w:pPr>
      <w:r w:rsidRPr="00717E0C">
        <w:rPr>
          <w:rtl/>
        </w:rPr>
        <w:t>قناة "أضغاث الأحلام" (بيانات النفس الأمارة):</w:t>
      </w:r>
    </w:p>
    <w:p w14:paraId="78CFB736" w14:textId="77777777" w:rsidR="00717E0C" w:rsidRPr="00717E0C" w:rsidRDefault="00717E0C" w:rsidP="00193029">
      <w:pPr>
        <w:rPr>
          <w:rtl/>
        </w:rPr>
      </w:pPr>
      <w:r w:rsidRPr="00717E0C">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53B48E66" w14:textId="77777777" w:rsidR="00717E0C" w:rsidRPr="00717E0C" w:rsidRDefault="00717E0C" w:rsidP="00193029">
      <w:pPr>
        <w:numPr>
          <w:ilvl w:val="0"/>
          <w:numId w:val="814"/>
        </w:numPr>
        <w:rPr>
          <w:rtl/>
        </w:rPr>
      </w:pPr>
      <w:r w:rsidRPr="00717E0C">
        <w:rPr>
          <w:rtl/>
        </w:rPr>
        <w:t>قناة "الرؤى الصادقة" (بيانات الروح):</w:t>
      </w:r>
    </w:p>
    <w:p w14:paraId="50C7BB97" w14:textId="77777777" w:rsidR="00717E0C" w:rsidRPr="00717E0C" w:rsidRDefault="00717E0C" w:rsidP="00193029">
      <w:pPr>
        <w:rPr>
          <w:rtl/>
        </w:rPr>
      </w:pPr>
      <w:r w:rsidRPr="00717E0C">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19747636" w14:textId="77777777" w:rsidR="00717E0C" w:rsidRPr="00717E0C" w:rsidRDefault="00717E0C" w:rsidP="00193029">
      <w:pPr>
        <w:rPr>
          <w:b/>
          <w:bCs/>
          <w:rtl/>
        </w:rPr>
      </w:pPr>
      <w:r w:rsidRPr="00717E0C">
        <w:rPr>
          <w:b/>
          <w:bCs/>
          <w:rtl/>
        </w:rPr>
        <w:t>الرؤيا التنبؤية: إعجاز الوعي القرآني</w:t>
      </w:r>
    </w:p>
    <w:p w14:paraId="23E7ADBE" w14:textId="77777777" w:rsidR="00717E0C" w:rsidRPr="00717E0C" w:rsidRDefault="00717E0C" w:rsidP="00193029">
      <w:pPr>
        <w:rPr>
          <w:rtl/>
        </w:rPr>
      </w:pPr>
      <w:r w:rsidRPr="00717E0C">
        <w:rPr>
          <w:rtl/>
        </w:rPr>
        <w:t xml:space="preserve">إن نموذج "الأحاديث" هذا هو الوحيد القادر على تفسير "الرؤى التنبؤية" (أحلام التنبؤ)، والتي عجز التحليل </w:t>
      </w:r>
      <w:proofErr w:type="spellStart"/>
      <w:r w:rsidRPr="00717E0C">
        <w:rPr>
          <w:rtl/>
        </w:rPr>
        <w:t>الفرويدي</w:t>
      </w:r>
      <w:proofErr w:type="spellEnd"/>
      <w:r w:rsidRPr="00717E0C">
        <w:rPr>
          <w:rtl/>
        </w:rPr>
        <w:t xml:space="preserve"> والمادي عن استيعابها. الرؤيا الصادقة التي تكشف عن المستقبل هي دليل قاطع على:</w:t>
      </w:r>
    </w:p>
    <w:p w14:paraId="0A010760" w14:textId="77777777" w:rsidR="00717E0C" w:rsidRPr="00717E0C" w:rsidRDefault="00717E0C" w:rsidP="00193029">
      <w:pPr>
        <w:numPr>
          <w:ilvl w:val="0"/>
          <w:numId w:val="815"/>
        </w:numPr>
        <w:rPr>
          <w:rtl/>
        </w:rPr>
      </w:pPr>
      <w:r w:rsidRPr="00717E0C">
        <w:rPr>
          <w:rtl/>
        </w:rPr>
        <w:t>أن "الروح"  يمكنها الاتصال بمصدر معلوماتي (بيانات) يتجاوز الزمكان المادي.</w:t>
      </w:r>
    </w:p>
    <w:p w14:paraId="6484ADF0" w14:textId="77777777" w:rsidR="00717E0C" w:rsidRPr="00717E0C" w:rsidRDefault="00717E0C" w:rsidP="00193029">
      <w:pPr>
        <w:numPr>
          <w:ilvl w:val="0"/>
          <w:numId w:val="815"/>
        </w:numPr>
        <w:rPr>
          <w:rtl/>
        </w:rPr>
      </w:pPr>
      <w:r w:rsidRPr="00717E0C">
        <w:rPr>
          <w:rtl/>
        </w:rPr>
        <w:t>أن المستقبل، في علم الله، "معلوم" ومسجل في "بيانات" عالم الأمر.</w:t>
      </w:r>
    </w:p>
    <w:p w14:paraId="5111B5A4" w14:textId="77777777" w:rsidR="00717E0C" w:rsidRPr="00717E0C" w:rsidRDefault="00717E0C" w:rsidP="00193029">
      <w:pPr>
        <w:numPr>
          <w:ilvl w:val="0"/>
          <w:numId w:val="815"/>
        </w:numPr>
        <w:rPr>
          <w:rtl/>
        </w:rPr>
      </w:pPr>
      <w:r w:rsidRPr="00717E0C">
        <w:rPr>
          <w:rtl/>
        </w:rPr>
        <w:t>أن المادية (التي ينطلق منها فرويد وماركس) قاصرة عن تفسير الوجود، لأن الرؤيا تثبت أن الفكرة (البيانات) تسبق المادة (الحدث).</w:t>
      </w:r>
    </w:p>
    <w:p w14:paraId="2F722C2C" w14:textId="77777777" w:rsidR="00717E0C" w:rsidRPr="00717E0C" w:rsidRDefault="00717E0C" w:rsidP="00193029">
      <w:pPr>
        <w:rPr>
          <w:rtl/>
        </w:rPr>
      </w:pPr>
      <w:r w:rsidRPr="00717E0C">
        <w:rPr>
          <w:b/>
          <w:bCs/>
          <w:rtl/>
        </w:rPr>
        <w:t>خاتمة: من "بدروم" فرويد إلى "معراج" النفس</w:t>
      </w:r>
    </w:p>
    <w:p w14:paraId="4A15546C" w14:textId="77777777" w:rsidR="00717E0C" w:rsidRPr="00717E0C" w:rsidRDefault="00717E0C" w:rsidP="00193029">
      <w:pPr>
        <w:rPr>
          <w:rtl/>
        </w:rPr>
      </w:pPr>
      <w:r w:rsidRPr="00717E0C">
        <w:rPr>
          <w:rtl/>
        </w:rPr>
        <w:t xml:space="preserve">إن التحليل </w:t>
      </w:r>
      <w:proofErr w:type="spellStart"/>
      <w:r w:rsidRPr="00717E0C">
        <w:rPr>
          <w:rtl/>
        </w:rPr>
        <w:t>الفرويدي</w:t>
      </w:r>
      <w:proofErr w:type="spellEnd"/>
      <w:r w:rsidRPr="00717E0C">
        <w:rPr>
          <w:rtl/>
        </w:rPr>
        <w:t xml:space="preserve">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2F54952B" w14:textId="77777777" w:rsidR="00717E0C" w:rsidRPr="00717E0C" w:rsidRDefault="00717E0C" w:rsidP="00193029">
      <w:pPr>
        <w:rPr>
          <w:rtl/>
        </w:rPr>
      </w:pPr>
      <w:r w:rsidRPr="00717E0C">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41F92382" w14:textId="77777777" w:rsidR="00717E0C" w:rsidRDefault="00717E0C" w:rsidP="00193029">
      <w:pPr>
        <w:rPr>
          <w:rtl/>
        </w:rPr>
      </w:pPr>
    </w:p>
    <w:p w14:paraId="1124C041" w14:textId="77777777" w:rsidR="00CC77FF" w:rsidRDefault="00CC77FF" w:rsidP="00193029">
      <w:pPr>
        <w:pStyle w:val="20"/>
      </w:pPr>
      <w:bookmarkStart w:id="290" w:name="_Toc214710944"/>
      <w:r w:rsidRPr="00CC77FF">
        <w:rPr>
          <w:rStyle w:val="affe"/>
          <w:b/>
          <w:bCs/>
          <w:rtl/>
        </w:rPr>
        <w:t>الإنسان والخلافة: الوعي الكوني والتسخير الإلهي</w:t>
      </w:r>
      <w:bookmarkEnd w:id="290"/>
    </w:p>
    <w:p w14:paraId="49F02985" w14:textId="0F943462" w:rsidR="00CC77FF" w:rsidRDefault="00CC77FF" w:rsidP="00193029">
      <w:pPr>
        <w:ind w:left="1080"/>
      </w:pPr>
      <w:r w:rsidRPr="009D4DDF">
        <w:rPr>
          <w:rStyle w:val="affe"/>
          <w:b w:val="0"/>
          <w:bCs w:val="0"/>
          <w:rtl/>
        </w:rPr>
        <w:t>مقدمة</w:t>
      </w:r>
    </w:p>
    <w:p w14:paraId="1D75BE17" w14:textId="77777777" w:rsidR="00CC77FF" w:rsidRDefault="00CC77FF" w:rsidP="00193029">
      <w:pPr>
        <w:pStyle w:val="af"/>
        <w:spacing w:line="360" w:lineRule="auto"/>
      </w:pPr>
      <w:r>
        <w:rPr>
          <w:rtl/>
        </w:rPr>
        <w:t>يُثار كثيرًا السؤال حول قوله تعالى</w:t>
      </w:r>
      <w:r>
        <w:t>:</w:t>
      </w:r>
    </w:p>
    <w:p w14:paraId="490A4BFA" w14:textId="77777777" w:rsidR="00CC77FF" w:rsidRDefault="00CC77FF" w:rsidP="00193029">
      <w:pPr>
        <w:pStyle w:val="af"/>
        <w:spacing w:line="360" w:lineRule="auto"/>
      </w:pPr>
      <w:r>
        <w:rPr>
          <w:rStyle w:val="af3"/>
          <w:rFonts w:eastAsiaTheme="majorEastAsia"/>
        </w:rPr>
        <w:t>«</w:t>
      </w:r>
      <w:r>
        <w:rPr>
          <w:rStyle w:val="af3"/>
          <w:rFonts w:eastAsiaTheme="majorEastAsia"/>
          <w:rtl/>
        </w:rPr>
        <w:t>وسخّر لكم ما في السماوات وما في الأرض جميعًا منه</w:t>
      </w:r>
      <w:r>
        <w:rPr>
          <w:rStyle w:val="af3"/>
          <w:rFonts w:eastAsiaTheme="majorEastAsia"/>
        </w:rPr>
        <w:t>»</w:t>
      </w:r>
      <w:r>
        <w:t xml:space="preserve"> (</w:t>
      </w:r>
      <w:r>
        <w:rPr>
          <w:rtl/>
        </w:rPr>
        <w:t>الجاثية: 13</w:t>
      </w:r>
      <w:r>
        <w:t>)</w:t>
      </w:r>
      <w:r>
        <w:br/>
      </w:r>
      <w:r>
        <w:rPr>
          <w:rtl/>
        </w:rPr>
        <w:t>وكيف يمكن التوفيق بين هذا التسخير الشامل وبين معاناة الإنسان من الفقر، أو المرض، أو الحرمان</w:t>
      </w:r>
      <w:r>
        <w:t>.</w:t>
      </w:r>
      <w:r>
        <w:br/>
      </w:r>
      <w:r>
        <w:rPr>
          <w:rtl/>
        </w:rPr>
        <w:t>تبدو المفارقة للوهلة الأولى لغزًا: إذا كان الكون مسخَّرًا للإنسان، فلماذا لا تتحقق رغباته؟</w:t>
      </w:r>
      <w:r>
        <w:br/>
      </w:r>
      <w:r>
        <w:rPr>
          <w:rtl/>
        </w:rPr>
        <w:t xml:space="preserve">لكن هذه المفارقة تزول حين يُفهم التسخير في ضوء </w:t>
      </w:r>
      <w:r>
        <w:rPr>
          <w:rStyle w:val="affe"/>
          <w:rFonts w:eastAsia="Calibri"/>
          <w:rtl/>
        </w:rPr>
        <w:t xml:space="preserve">البنية </w:t>
      </w:r>
      <w:proofErr w:type="spellStart"/>
      <w:r>
        <w:rPr>
          <w:rStyle w:val="affe"/>
          <w:rFonts w:eastAsia="Calibri"/>
          <w:rtl/>
        </w:rPr>
        <w:t>الوعيّة</w:t>
      </w:r>
      <w:proofErr w:type="spellEnd"/>
      <w:r>
        <w:rPr>
          <w:rStyle w:val="affe"/>
          <w:rFonts w:eastAsia="Calibri"/>
          <w:rtl/>
        </w:rPr>
        <w:t xml:space="preserve"> للإنسان</w:t>
      </w:r>
      <w:r>
        <w:rPr>
          <w:rtl/>
        </w:rPr>
        <w:t xml:space="preserve"> كما يصورها القرآن</w:t>
      </w:r>
      <w:r>
        <w:t>.</w:t>
      </w:r>
    </w:p>
    <w:p w14:paraId="2B118492" w14:textId="4A3FED72" w:rsidR="00CC77FF" w:rsidRPr="00082694" w:rsidRDefault="00CC77FF" w:rsidP="00193029">
      <w:pPr>
        <w:ind w:left="1080"/>
        <w:rPr>
          <w:rStyle w:val="affe"/>
        </w:rPr>
      </w:pPr>
      <w:r w:rsidRPr="00082694">
        <w:rPr>
          <w:rStyle w:val="affe"/>
          <w:rtl/>
        </w:rPr>
        <w:t xml:space="preserve">الخلق والسجود: الإنسان محور </w:t>
      </w:r>
      <w:r w:rsidRPr="009D4DDF">
        <w:rPr>
          <w:rStyle w:val="affe"/>
          <w:b w:val="0"/>
          <w:bCs w:val="0"/>
          <w:rtl/>
        </w:rPr>
        <w:t>النظام</w:t>
      </w:r>
      <w:r w:rsidRPr="00082694">
        <w:rPr>
          <w:rStyle w:val="affe"/>
          <w:rtl/>
        </w:rPr>
        <w:t xml:space="preserve"> الكوني</w:t>
      </w:r>
    </w:p>
    <w:p w14:paraId="5A17AB35" w14:textId="77777777" w:rsidR="00CC77FF" w:rsidRDefault="00CC77FF" w:rsidP="00193029">
      <w:pPr>
        <w:pStyle w:val="af"/>
        <w:spacing w:line="360" w:lineRule="auto"/>
      </w:pPr>
      <w:r>
        <w:rPr>
          <w:rtl/>
        </w:rPr>
        <w:t>تُشير الآية</w:t>
      </w:r>
      <w:r>
        <w:t>:</w:t>
      </w:r>
    </w:p>
    <w:p w14:paraId="590FE5BF" w14:textId="77777777" w:rsidR="00CC77FF" w:rsidRDefault="00CC77FF" w:rsidP="00193029">
      <w:pPr>
        <w:pStyle w:val="af"/>
        <w:spacing w:line="360" w:lineRule="auto"/>
      </w:pPr>
      <w:r>
        <w:rPr>
          <w:rStyle w:val="af3"/>
          <w:rFonts w:eastAsiaTheme="majorEastAsia"/>
        </w:rPr>
        <w:t>«</w:t>
      </w:r>
      <w:r>
        <w:rPr>
          <w:rStyle w:val="af3"/>
          <w:rFonts w:eastAsiaTheme="majorEastAsia"/>
          <w:rtl/>
        </w:rPr>
        <w:t>وإذ قال ربك للملائكة إني خالق بشرًا من طين، فإذا سويته ونفخت فيه من روحي فقعوا له ساجدين</w:t>
      </w:r>
      <w:r>
        <w:rPr>
          <w:rStyle w:val="af3"/>
          <w:rFonts w:eastAsiaTheme="majorEastAsia"/>
        </w:rPr>
        <w:t>»</w:t>
      </w:r>
      <w:r>
        <w:t xml:space="preserve"> (</w:t>
      </w:r>
      <w:r>
        <w:rPr>
          <w:rtl/>
        </w:rPr>
        <w:t>ص: 71-72</w:t>
      </w:r>
      <w:r>
        <w:t>)</w:t>
      </w:r>
      <w:r>
        <w:br/>
      </w:r>
      <w:r>
        <w:rPr>
          <w:rtl/>
        </w:rPr>
        <w:t>إلى لحظة تأسيس العلاقة بين الإنسان والكون</w:t>
      </w:r>
      <w:r>
        <w:t>.</w:t>
      </w:r>
      <w:r>
        <w:br/>
      </w:r>
      <w:r>
        <w:rPr>
          <w:rtl/>
        </w:rPr>
        <w:t xml:space="preserve">فسجود الملائكة ليس طقسًا رمزيًا فحسب، بل إعلانٌ عن خضوع </w:t>
      </w:r>
      <w:r>
        <w:rPr>
          <w:rStyle w:val="affe"/>
          <w:rFonts w:eastAsia="Calibri"/>
          <w:rtl/>
        </w:rPr>
        <w:t>الأنظمة الكونية</w:t>
      </w:r>
      <w:r>
        <w:rPr>
          <w:rtl/>
        </w:rPr>
        <w:t xml:space="preserve"> للإنسان، بوصفه المخلوق الذي يحمل </w:t>
      </w:r>
      <w:r>
        <w:rPr>
          <w:rStyle w:val="affe"/>
          <w:rFonts w:eastAsia="Calibri"/>
          <w:rtl/>
        </w:rPr>
        <w:t>الوعي الإلهي</w:t>
      </w:r>
      <w:r>
        <w:rPr>
          <w:rtl/>
        </w:rPr>
        <w:t xml:space="preserve"> المودَع في قوله</w:t>
      </w:r>
      <w:r>
        <w:t xml:space="preserve">: </w:t>
      </w:r>
      <w:r>
        <w:rPr>
          <w:rStyle w:val="af3"/>
          <w:rFonts w:eastAsiaTheme="majorEastAsia"/>
        </w:rPr>
        <w:t>«</w:t>
      </w:r>
      <w:r>
        <w:rPr>
          <w:rStyle w:val="af3"/>
          <w:rFonts w:eastAsiaTheme="majorEastAsia"/>
          <w:rtl/>
        </w:rPr>
        <w:t>ونفخت فيه من روحي</w:t>
      </w:r>
      <w:r>
        <w:rPr>
          <w:rStyle w:val="af3"/>
          <w:rFonts w:eastAsiaTheme="majorEastAsia"/>
        </w:rPr>
        <w:t>»</w:t>
      </w:r>
      <w:r>
        <w:t>.</w:t>
      </w:r>
      <w:r>
        <w:br/>
      </w:r>
      <w:r>
        <w:rPr>
          <w:rtl/>
        </w:rPr>
        <w:t xml:space="preserve">غير أن القرآن استثنى من هذا السجود نظامًا واحدًا هو "إبليس"، الذي </w:t>
      </w:r>
      <w:r>
        <w:rPr>
          <w:rStyle w:val="af3"/>
          <w:rFonts w:eastAsiaTheme="majorEastAsia"/>
        </w:rPr>
        <w:t>«</w:t>
      </w:r>
      <w:r>
        <w:rPr>
          <w:rStyle w:val="af3"/>
          <w:rFonts w:eastAsiaTheme="majorEastAsia"/>
          <w:rtl/>
        </w:rPr>
        <w:t>أبى واستكبر وكان من الكافرين</w:t>
      </w:r>
      <w:r>
        <w:rPr>
          <w:rStyle w:val="af3"/>
          <w:rFonts w:eastAsiaTheme="majorEastAsia"/>
        </w:rPr>
        <w:t>»</w:t>
      </w:r>
      <w:r>
        <w:t>.</w:t>
      </w:r>
      <w:r>
        <w:br/>
      </w:r>
      <w:r>
        <w:rPr>
          <w:rtl/>
        </w:rPr>
        <w:t xml:space="preserve">وفي القراءة الرمزية </w:t>
      </w:r>
      <w:proofErr w:type="spellStart"/>
      <w:r>
        <w:rPr>
          <w:rtl/>
        </w:rPr>
        <w:t>المقاصدية</w:t>
      </w:r>
      <w:proofErr w:type="spellEnd"/>
      <w:r>
        <w:rPr>
          <w:rtl/>
        </w:rPr>
        <w:t xml:space="preserve">، يُمثّل إبليس </w:t>
      </w:r>
      <w:r>
        <w:rPr>
          <w:rStyle w:val="affe"/>
          <w:rFonts w:eastAsia="Calibri"/>
          <w:rtl/>
        </w:rPr>
        <w:t>نظام الرفض الداخلي</w:t>
      </w:r>
      <w:r>
        <w:rPr>
          <w:rtl/>
        </w:rPr>
        <w:t xml:space="preserve"> في الإنسان: هو تلك المنظومة من الأفكار والمعتقدات والأنانية التي تعيق انقياد النفس للحق</w:t>
      </w:r>
      <w:r>
        <w:t>.</w:t>
      </w:r>
    </w:p>
    <w:p w14:paraId="51EDB3E4" w14:textId="79DE2095" w:rsidR="00CC77FF" w:rsidRPr="00082694" w:rsidRDefault="00CC77FF" w:rsidP="00193029">
      <w:pPr>
        <w:ind w:left="1080"/>
        <w:rPr>
          <w:rStyle w:val="affe"/>
        </w:rPr>
      </w:pPr>
      <w:r w:rsidRPr="00082694">
        <w:rPr>
          <w:rStyle w:val="affe"/>
          <w:rtl/>
        </w:rPr>
        <w:t>إبليس كرمز للنظام المقاوم في الوعي</w:t>
      </w:r>
    </w:p>
    <w:p w14:paraId="271B1410" w14:textId="77777777" w:rsidR="00CC77FF" w:rsidRDefault="00CC77FF" w:rsidP="00193029">
      <w:pPr>
        <w:pStyle w:val="af"/>
        <w:spacing w:line="360" w:lineRule="auto"/>
      </w:pPr>
      <w:r>
        <w:rPr>
          <w:rtl/>
        </w:rPr>
        <w:t xml:space="preserve">إبليس في هذا الفهم ليس كائنًا خارجيًا ذا جسد، بل </w:t>
      </w:r>
      <w:r>
        <w:rPr>
          <w:rStyle w:val="affe"/>
          <w:rFonts w:eastAsia="Calibri"/>
          <w:rtl/>
        </w:rPr>
        <w:t>رمز لتيار معرفي داخلي</w:t>
      </w:r>
      <w:r>
        <w:rPr>
          <w:rtl/>
        </w:rPr>
        <w:t xml:space="preserve"> يتمثّل في الأفكار السلبية، وسوء الظن بالله، ومقاومة النور بالجهل</w:t>
      </w:r>
      <w:r>
        <w:t>.</w:t>
      </w:r>
      <w:r>
        <w:br/>
      </w:r>
      <w:r>
        <w:rPr>
          <w:rtl/>
        </w:rPr>
        <w:t>الشيطان هو تلك الفكرة التي تنشأ في الذهن ثم تتحوّل إلى اعتقادٍ، فيُصبح الاعتقاد سلوكًا، والسلوك نمطًا يُعيد إنتاج الظلمة في الوعي</w:t>
      </w:r>
      <w:r>
        <w:t>.</w:t>
      </w:r>
      <w:r>
        <w:br/>
      </w:r>
      <w:r>
        <w:rPr>
          <w:rtl/>
        </w:rPr>
        <w:t>فحين تظل الفكرة مجرّد ظنٍّ فهي "شيطان"، وحين تتحوّل إلى فعلٍ فهي "إبليس</w:t>
      </w:r>
      <w:r>
        <w:t>".</w:t>
      </w:r>
      <w:r>
        <w:br/>
      </w:r>
      <w:r>
        <w:rPr>
          <w:rtl/>
        </w:rPr>
        <w:t xml:space="preserve">وهكذا يتضح أن </w:t>
      </w:r>
      <w:r>
        <w:rPr>
          <w:rStyle w:val="affe"/>
          <w:rFonts w:eastAsia="Calibri"/>
          <w:rtl/>
        </w:rPr>
        <w:t>ميدان الصراع بين الإنسان وإبليس هو باطن النفس لا عالم المادة</w:t>
      </w:r>
      <w:r>
        <w:t>.</w:t>
      </w:r>
    </w:p>
    <w:p w14:paraId="54DD624F" w14:textId="74345968" w:rsidR="00CC77FF" w:rsidRPr="00082694" w:rsidRDefault="00CC77FF" w:rsidP="00193029">
      <w:pPr>
        <w:ind w:left="1080"/>
        <w:rPr>
          <w:rStyle w:val="affe"/>
        </w:rPr>
      </w:pPr>
      <w:r w:rsidRPr="00082694">
        <w:rPr>
          <w:rStyle w:val="affe"/>
          <w:rtl/>
        </w:rPr>
        <w:t>التسخير كاستجابة شعورية</w:t>
      </w:r>
    </w:p>
    <w:p w14:paraId="4C1148E4" w14:textId="77777777" w:rsidR="00CC77FF" w:rsidRDefault="00CC77FF" w:rsidP="00193029">
      <w:pPr>
        <w:pStyle w:val="af"/>
        <w:spacing w:line="360" w:lineRule="auto"/>
      </w:pPr>
      <w:r>
        <w:rPr>
          <w:rtl/>
        </w:rPr>
        <w:t xml:space="preserve">التسخير الإلهي لا يعني أن الكون يحقق رغبات الإنسان بمجرد الطلب، بل يعني أن </w:t>
      </w:r>
      <w:r>
        <w:rPr>
          <w:rStyle w:val="affe"/>
          <w:rFonts w:eastAsia="Calibri"/>
          <w:rtl/>
        </w:rPr>
        <w:t>الكون يستجيب لذبذبات وعيه ومشاعره</w:t>
      </w:r>
      <w:r>
        <w:t>.</w:t>
      </w:r>
      <w:r>
        <w:br/>
      </w:r>
      <w:r>
        <w:rPr>
          <w:rtl/>
        </w:rPr>
        <w:t>فالكون ـ كما في قوله تعالى</w:t>
      </w:r>
      <w:r>
        <w:t xml:space="preserve">: </w:t>
      </w:r>
      <w:r>
        <w:rPr>
          <w:rStyle w:val="af3"/>
          <w:rFonts w:eastAsiaTheme="majorEastAsia"/>
        </w:rPr>
        <w:t>«</w:t>
      </w:r>
      <w:r>
        <w:rPr>
          <w:rStyle w:val="af3"/>
          <w:rFonts w:eastAsiaTheme="majorEastAsia"/>
          <w:rtl/>
        </w:rPr>
        <w:t>كل له قانتون</w:t>
      </w:r>
      <w:r>
        <w:rPr>
          <w:rStyle w:val="af3"/>
          <w:rFonts w:eastAsiaTheme="majorEastAsia"/>
        </w:rPr>
        <w:t>»</w:t>
      </w:r>
      <w:r>
        <w:t xml:space="preserve"> </w:t>
      </w:r>
      <w:r>
        <w:rPr>
          <w:rtl/>
        </w:rPr>
        <w:t xml:space="preserve">ـ قائم على قانون الطاعة الكونية، لكنه لا يفهم لغة الكلمات، بل </w:t>
      </w:r>
      <w:r>
        <w:rPr>
          <w:rStyle w:val="affe"/>
          <w:rFonts w:eastAsia="Calibri"/>
          <w:rtl/>
        </w:rPr>
        <w:t>لغة الشعور</w:t>
      </w:r>
      <w:r>
        <w:t>.</w:t>
      </w:r>
      <w:r>
        <w:br/>
      </w:r>
      <w:r>
        <w:rPr>
          <w:rtl/>
        </w:rPr>
        <w:t>كل فكرة أو نية أو انفعال يرسله الإنسان هو أمرٌ يُفعّل في نظام التسخير</w:t>
      </w:r>
      <w:r>
        <w:t>.</w:t>
      </w:r>
      <w:r>
        <w:br/>
      </w:r>
      <w:r>
        <w:rPr>
          <w:rtl/>
        </w:rPr>
        <w:t xml:space="preserve">لذلك، إذا غلب على الإنسان شعور الخوف واليأس، فإنّ الكون يستجيب لتلك الذبذبات، لأن </w:t>
      </w:r>
      <w:r>
        <w:rPr>
          <w:rStyle w:val="affe"/>
          <w:rFonts w:eastAsia="Calibri"/>
          <w:rtl/>
        </w:rPr>
        <w:t>التسخير حياديّ</w:t>
      </w:r>
      <w:r>
        <w:rPr>
          <w:rtl/>
        </w:rPr>
        <w:t>، لا يعرف الخير أو الشر، بل يفعّل ما يتلقّاه من وعي الإنسان</w:t>
      </w:r>
      <w:r>
        <w:t>.</w:t>
      </w:r>
      <w:r>
        <w:br/>
      </w:r>
      <w:r>
        <w:rPr>
          <w:rtl/>
        </w:rPr>
        <w:t>بهذا المعنى، يكون الإنسان هو الذي يُصدر الأمر، والكون ينفّذه، مصداقًا لقوله تعالى</w:t>
      </w:r>
      <w:r>
        <w:t>:</w:t>
      </w:r>
    </w:p>
    <w:p w14:paraId="4E2624A6" w14:textId="77777777" w:rsidR="00CC77FF" w:rsidRDefault="00CC77FF" w:rsidP="00193029">
      <w:pPr>
        <w:pStyle w:val="af"/>
        <w:spacing w:line="360" w:lineRule="auto"/>
      </w:pPr>
      <w:r>
        <w:rPr>
          <w:rStyle w:val="af3"/>
          <w:rFonts w:eastAsiaTheme="majorEastAsia"/>
        </w:rPr>
        <w:t>«</w:t>
      </w:r>
      <w:r>
        <w:rPr>
          <w:rStyle w:val="af3"/>
          <w:rFonts w:eastAsiaTheme="majorEastAsia"/>
          <w:rtl/>
        </w:rPr>
        <w:t>إني جاعل في الأرض خليفة</w:t>
      </w:r>
      <w:r>
        <w:rPr>
          <w:rStyle w:val="af3"/>
          <w:rFonts w:eastAsiaTheme="majorEastAsia"/>
        </w:rPr>
        <w:t>»</w:t>
      </w:r>
      <w:r>
        <w:t xml:space="preserve"> (</w:t>
      </w:r>
      <w:r>
        <w:rPr>
          <w:rtl/>
        </w:rPr>
        <w:t>البقرة: 30</w:t>
      </w:r>
      <w:r>
        <w:t>).</w:t>
      </w:r>
    </w:p>
    <w:p w14:paraId="2858DBA2" w14:textId="396799F7" w:rsidR="00CC77FF" w:rsidRPr="0008553E" w:rsidRDefault="00CC77FF" w:rsidP="00193029">
      <w:pPr>
        <w:ind w:left="1080"/>
        <w:rPr>
          <w:rStyle w:val="affe"/>
        </w:rPr>
      </w:pPr>
      <w:r w:rsidRPr="0008553E">
        <w:rPr>
          <w:rStyle w:val="affe"/>
          <w:rtl/>
        </w:rPr>
        <w:t>معنى السجود في ضوء القانون الكوني</w:t>
      </w:r>
    </w:p>
    <w:p w14:paraId="73EE9BD5" w14:textId="77777777" w:rsidR="00CC77FF" w:rsidRDefault="00CC77FF" w:rsidP="00193029">
      <w:pPr>
        <w:pStyle w:val="af"/>
        <w:spacing w:line="360" w:lineRule="auto"/>
      </w:pPr>
      <w:r>
        <w:rPr>
          <w:rtl/>
        </w:rPr>
        <w:t xml:space="preserve">السجود في المفهوم القرآني لا يقتصر على وضع الجبهة في الأرض، بل يعني </w:t>
      </w:r>
      <w:r>
        <w:rPr>
          <w:rStyle w:val="affe"/>
          <w:rFonts w:eastAsia="Calibri"/>
          <w:rtl/>
        </w:rPr>
        <w:t>الطاعة الكاملة وإسقاط الإرادة الفردية أمام النظام الأعلى</w:t>
      </w:r>
      <w:r>
        <w:t>.</w:t>
      </w:r>
      <w:r>
        <w:br/>
      </w:r>
      <w:r>
        <w:rPr>
          <w:rtl/>
        </w:rPr>
        <w:t>فكل كائنٍ يسجد، أي يخضع لقانونه الوجودي الذي أقامه الله عليه</w:t>
      </w:r>
      <w:r>
        <w:t>.</w:t>
      </w:r>
      <w:r>
        <w:br/>
      </w:r>
      <w:r>
        <w:rPr>
          <w:rtl/>
        </w:rPr>
        <w:t>الإنسان حين يدخل بيئة عملٍ أو نظام حياة، ويتخلى عن إرادته الشخصية احترامًا لقواعده، فهو "ساجد" لذلك النظام بمعناه الواسع</w:t>
      </w:r>
      <w:r>
        <w:t>.</w:t>
      </w:r>
      <w:r>
        <w:br/>
      </w:r>
      <w:r>
        <w:rPr>
          <w:rtl/>
        </w:rPr>
        <w:t xml:space="preserve">لكن النظام الوحيد الذي لا يسجد ـ أي لا يطيع الإنسان ـ هو نظام "إبليس"، أي </w:t>
      </w:r>
      <w:r>
        <w:rPr>
          <w:rStyle w:val="affe"/>
          <w:rFonts w:eastAsia="Calibri"/>
          <w:rtl/>
        </w:rPr>
        <w:t>النار الداخلية</w:t>
      </w:r>
      <w:r>
        <w:rPr>
          <w:rtl/>
        </w:rPr>
        <w:t xml:space="preserve"> المتمثلة في طاقة العنف والتكبّر والرفض</w:t>
      </w:r>
      <w:r>
        <w:t>.</w:t>
      </w:r>
    </w:p>
    <w:p w14:paraId="23DD2D3F" w14:textId="3362F53A" w:rsidR="00CC77FF" w:rsidRPr="0008553E" w:rsidRDefault="00CC77FF" w:rsidP="00193029">
      <w:pPr>
        <w:ind w:left="1080"/>
        <w:rPr>
          <w:rStyle w:val="affe"/>
        </w:rPr>
      </w:pPr>
      <w:r w:rsidRPr="0008553E">
        <w:rPr>
          <w:rStyle w:val="affe"/>
          <w:rtl/>
        </w:rPr>
        <w:t>النفس والأمانة: بين التسخير والاختبار</w:t>
      </w:r>
    </w:p>
    <w:p w14:paraId="771D8EE5" w14:textId="77777777" w:rsidR="00CC77FF" w:rsidRDefault="00CC77FF" w:rsidP="00193029">
      <w:pPr>
        <w:pStyle w:val="af"/>
        <w:spacing w:line="360" w:lineRule="auto"/>
      </w:pPr>
      <w:r>
        <w:rPr>
          <w:rtl/>
        </w:rPr>
        <w:t>إنّ قوله تعالى</w:t>
      </w:r>
      <w:r>
        <w:t>:</w:t>
      </w:r>
    </w:p>
    <w:p w14:paraId="43FFCC32" w14:textId="77777777" w:rsidR="00CC77FF" w:rsidRDefault="00CC77FF" w:rsidP="00193029">
      <w:pPr>
        <w:pStyle w:val="af"/>
        <w:spacing w:line="360" w:lineRule="auto"/>
      </w:pPr>
      <w:r>
        <w:rPr>
          <w:rStyle w:val="af3"/>
          <w:rFonts w:eastAsiaTheme="majorEastAsia"/>
        </w:rPr>
        <w:t>«</w:t>
      </w:r>
      <w:r>
        <w:rPr>
          <w:rStyle w:val="af3"/>
          <w:rFonts w:eastAsiaTheme="majorEastAsia"/>
          <w:rtl/>
        </w:rPr>
        <w:t>إنا عرضنا الأمانة على السماوات والأرض والجبال فأبين أن يحملنها وأشفقن منها وحملها الإنسان</w:t>
      </w:r>
      <w:r>
        <w:rPr>
          <w:rStyle w:val="af3"/>
          <w:rFonts w:eastAsiaTheme="majorEastAsia"/>
        </w:rPr>
        <w:t>»</w:t>
      </w:r>
      <w:r>
        <w:t xml:space="preserve"> (</w:t>
      </w:r>
      <w:r>
        <w:rPr>
          <w:rtl/>
        </w:rPr>
        <w:t>الأحزاب: 72</w:t>
      </w:r>
      <w:r>
        <w:t>)</w:t>
      </w:r>
      <w:r>
        <w:br/>
      </w:r>
      <w:r>
        <w:rPr>
          <w:rtl/>
        </w:rPr>
        <w:t xml:space="preserve">يؤكد أن الإنسان وحده مُنح الوعي القادر على إدراك هذه الأمانة، وهي </w:t>
      </w:r>
      <w:r>
        <w:rPr>
          <w:rStyle w:val="affe"/>
          <w:rFonts w:eastAsia="Calibri"/>
          <w:rtl/>
        </w:rPr>
        <w:t>النفس</w:t>
      </w:r>
      <w:r>
        <w:rPr>
          <w:rtl/>
        </w:rPr>
        <w:t xml:space="preserve"> التي تجمع بين الجسد والروح</w:t>
      </w:r>
      <w:r>
        <w:t>.</w:t>
      </w:r>
      <w:r>
        <w:br/>
      </w:r>
      <w:r>
        <w:rPr>
          <w:rtl/>
        </w:rPr>
        <w:t>فالروح هي الإدراك الإلهي (الوعي)، والجسد هو الأداة المادية، أمّا النفس فهي الميدان الوسيط الذي يتأرجح بين النور والظلمة</w:t>
      </w:r>
      <w:r>
        <w:t>.</w:t>
      </w:r>
      <w:r>
        <w:br/>
      </w:r>
      <w:r>
        <w:rPr>
          <w:rtl/>
        </w:rPr>
        <w:t xml:space="preserve">تزكية النفس إذًا تعني </w:t>
      </w:r>
      <w:r>
        <w:rPr>
          <w:rStyle w:val="affe"/>
          <w:rFonts w:eastAsia="Calibri"/>
          <w:rtl/>
        </w:rPr>
        <w:t>توحيد الوعي الواعي بالعقل اللاواعي</w:t>
      </w:r>
      <w:r>
        <w:rPr>
          <w:rtl/>
        </w:rPr>
        <w:t>، أي إدخال النور إلى المناطق المظلمة من الإدراك</w:t>
      </w:r>
      <w:r>
        <w:t>.</w:t>
      </w:r>
    </w:p>
    <w:p w14:paraId="47496E4F" w14:textId="3A73A18A" w:rsidR="00CC77FF" w:rsidRPr="0008553E" w:rsidRDefault="00CC77FF" w:rsidP="00193029">
      <w:pPr>
        <w:ind w:left="1080"/>
        <w:rPr>
          <w:rStyle w:val="affe"/>
        </w:rPr>
      </w:pPr>
      <w:r w:rsidRPr="0008553E">
        <w:rPr>
          <w:rStyle w:val="affe"/>
          <w:rtl/>
        </w:rPr>
        <w:t>العقل اللاواعي بوصفه ميدان التسخير</w:t>
      </w:r>
    </w:p>
    <w:p w14:paraId="6719A5DD" w14:textId="77777777" w:rsidR="00CC77FF" w:rsidRDefault="00CC77FF" w:rsidP="00193029">
      <w:pPr>
        <w:pStyle w:val="af"/>
        <w:spacing w:line="360" w:lineRule="auto"/>
      </w:pPr>
      <w:r>
        <w:rPr>
          <w:rtl/>
        </w:rPr>
        <w:t>من منظور علم النفس القرآني، يمثّل العقل اللاواعي (أو النفس) مركز القيادة الحقيقي في الإنسان، وهو الذي يصدر الذبذبات المؤثرة في الكون</w:t>
      </w:r>
      <w:r>
        <w:t>.</w:t>
      </w:r>
      <w:r>
        <w:br/>
      </w:r>
      <w:r>
        <w:rPr>
          <w:rtl/>
        </w:rPr>
        <w:t>العقل الواعي يرى عبر الحواس الخمس، أمّا اللاواعي فيتولّى إدارة النبض والتنفس والرؤى والحدس وكل ما لا تدركه العين</w:t>
      </w:r>
      <w:r>
        <w:t>.</w:t>
      </w:r>
      <w:r>
        <w:br/>
      </w:r>
      <w:r>
        <w:rPr>
          <w:rtl/>
        </w:rPr>
        <w:t xml:space="preserve">وحين يتوحّد الوعي بالعقل اللاواعي، يصبح الإنسان في حالة </w:t>
      </w:r>
      <w:r>
        <w:rPr>
          <w:rStyle w:val="affe"/>
          <w:rFonts w:eastAsia="Calibri"/>
          <w:rtl/>
        </w:rPr>
        <w:t>اتساق روحي</w:t>
      </w:r>
      <w:r>
        <w:rPr>
          <w:rtl/>
        </w:rPr>
        <w:t>، وتتحقق له الاستجابة الكونية التي تُترجم في قوله تعالى</w:t>
      </w:r>
      <w:r>
        <w:t>:</w:t>
      </w:r>
    </w:p>
    <w:p w14:paraId="5DFCEEF8" w14:textId="77777777" w:rsidR="00CC77FF" w:rsidRDefault="00CC77FF" w:rsidP="00193029">
      <w:pPr>
        <w:pStyle w:val="af"/>
        <w:spacing w:line="360" w:lineRule="auto"/>
      </w:pPr>
      <w:r>
        <w:rPr>
          <w:rStyle w:val="af3"/>
          <w:rFonts w:eastAsiaTheme="majorEastAsia"/>
        </w:rPr>
        <w:t>«</w:t>
      </w:r>
      <w:r>
        <w:rPr>
          <w:rStyle w:val="af3"/>
          <w:rFonts w:eastAsiaTheme="majorEastAsia"/>
          <w:rtl/>
        </w:rPr>
        <w:t>ما يزال عبدي يتقرب إليّ حتى أحبه، فإذا أحببته كنت سمعه الذي يسمع به، وبصره الذي يبصر به</w:t>
      </w:r>
      <w:r>
        <w:rPr>
          <w:rStyle w:val="af3"/>
          <w:rFonts w:eastAsiaTheme="majorEastAsia"/>
        </w:rPr>
        <w:t>...»</w:t>
      </w:r>
      <w:r>
        <w:br/>
      </w:r>
      <w:r>
        <w:rPr>
          <w:rtl/>
        </w:rPr>
        <w:t>وفي هذه الحالة، يبلغ الإنسان مقام العبد الرباني الذي إذا قال لشيء "كن" فيكون، لأن إرادته اندمجت في الإرادة الإلهية الكبرى</w:t>
      </w:r>
      <w:r>
        <w:t>.</w:t>
      </w:r>
    </w:p>
    <w:p w14:paraId="4B687836" w14:textId="18C6BA77" w:rsidR="00CC77FF" w:rsidRPr="0008553E" w:rsidRDefault="00CC77FF" w:rsidP="00193029">
      <w:pPr>
        <w:ind w:left="1080"/>
        <w:rPr>
          <w:rStyle w:val="affe"/>
        </w:rPr>
      </w:pPr>
      <w:r w:rsidRPr="0008553E">
        <w:rPr>
          <w:rStyle w:val="affe"/>
          <w:rtl/>
        </w:rPr>
        <w:t>تزكية النفس كشرط للتحقق الوجودي</w:t>
      </w:r>
    </w:p>
    <w:p w14:paraId="01D87A7A" w14:textId="77777777" w:rsidR="00CC77FF" w:rsidRDefault="00CC77FF" w:rsidP="00193029">
      <w:pPr>
        <w:pStyle w:val="af"/>
        <w:spacing w:line="360" w:lineRule="auto"/>
      </w:pPr>
      <w:r>
        <w:rPr>
          <w:rtl/>
        </w:rPr>
        <w:t>تزكية النفس هي الشرط القرآني للاتصال بالوعي الكوني</w:t>
      </w:r>
      <w:r>
        <w:t>:</w:t>
      </w:r>
    </w:p>
    <w:p w14:paraId="68DF390A" w14:textId="77777777" w:rsidR="00CC77FF" w:rsidRDefault="00CC77FF" w:rsidP="00193029">
      <w:pPr>
        <w:pStyle w:val="af"/>
        <w:spacing w:line="360" w:lineRule="auto"/>
      </w:pPr>
      <w:r>
        <w:rPr>
          <w:rStyle w:val="af3"/>
          <w:rFonts w:eastAsiaTheme="majorEastAsia"/>
        </w:rPr>
        <w:t>«</w:t>
      </w:r>
      <w:r>
        <w:rPr>
          <w:rStyle w:val="af3"/>
          <w:rFonts w:eastAsiaTheme="majorEastAsia"/>
          <w:rtl/>
        </w:rPr>
        <w:t>قد أفلح من زكّاها وقد خاب من دسّاها</w:t>
      </w:r>
      <w:r>
        <w:rPr>
          <w:rStyle w:val="af3"/>
          <w:rFonts w:eastAsiaTheme="majorEastAsia"/>
        </w:rPr>
        <w:t>»</w:t>
      </w:r>
      <w:r>
        <w:t xml:space="preserve"> (</w:t>
      </w:r>
      <w:r>
        <w:rPr>
          <w:rtl/>
        </w:rPr>
        <w:t>الشمس: 9-10</w:t>
      </w:r>
      <w:r>
        <w:t>).</w:t>
      </w:r>
      <w:r>
        <w:br/>
      </w:r>
      <w:r>
        <w:rPr>
          <w:rtl/>
        </w:rPr>
        <w:t>فالنفس التي تُطهَّر من برمجيات الخوف والطمع والأنانية تُصبح قناةً مفتوحةً للنور الإلهي</w:t>
      </w:r>
      <w:r>
        <w:t>.</w:t>
      </w:r>
      <w:r>
        <w:br/>
      </w:r>
      <w:r>
        <w:rPr>
          <w:rtl/>
        </w:rPr>
        <w:t xml:space="preserve">أما النفس </w:t>
      </w:r>
      <w:proofErr w:type="spellStart"/>
      <w:r>
        <w:rPr>
          <w:rtl/>
        </w:rPr>
        <w:t>الدسِسَة</w:t>
      </w:r>
      <w:proofErr w:type="spellEnd"/>
      <w:r>
        <w:rPr>
          <w:rtl/>
        </w:rPr>
        <w:t>، فهي التي تغرق في البُعد المادي وتُصاب بالانفصال عن روحها، فتعيش في القلق والحرمان</w:t>
      </w:r>
      <w:r>
        <w:t>.</w:t>
      </w:r>
      <w:r>
        <w:br/>
      </w:r>
      <w:r>
        <w:rPr>
          <w:rtl/>
        </w:rPr>
        <w:t xml:space="preserve">وبذلك، يصبح الفقر أو المرض أو الألم </w:t>
      </w:r>
      <w:r>
        <w:rPr>
          <w:rStyle w:val="affe"/>
          <w:rFonts w:eastAsia="Calibri"/>
          <w:rtl/>
        </w:rPr>
        <w:t>انعكاسًا لانفصال النفس عن طاقتها الأصلية</w:t>
      </w:r>
      <w:r>
        <w:rPr>
          <w:rtl/>
        </w:rPr>
        <w:t>، لا لعقوبةٍ أو لعجزٍ إلهي، بل كدعوةٍ إلى التذكّر</w:t>
      </w:r>
      <w:r>
        <w:t>:</w:t>
      </w:r>
      <w:r>
        <w:br/>
      </w: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p>
    <w:p w14:paraId="569C209B" w14:textId="3CF1F625" w:rsidR="00CC77FF" w:rsidRPr="0008553E" w:rsidRDefault="00CC77FF" w:rsidP="00193029">
      <w:pPr>
        <w:ind w:left="1080"/>
        <w:rPr>
          <w:rStyle w:val="affe"/>
        </w:rPr>
      </w:pPr>
      <w:r w:rsidRPr="0008553E">
        <w:rPr>
          <w:rStyle w:val="affe"/>
          <w:rtl/>
        </w:rPr>
        <w:t>الخاتمة: الوعي بالخلافة والاتصال بالمطلق</w:t>
      </w:r>
    </w:p>
    <w:p w14:paraId="3E9BC156" w14:textId="77777777" w:rsidR="00CC77FF" w:rsidRDefault="00CC77FF" w:rsidP="00193029">
      <w:pPr>
        <w:pStyle w:val="af"/>
        <w:spacing w:line="360" w:lineRule="auto"/>
      </w:pPr>
      <w:r>
        <w:rPr>
          <w:rtl/>
        </w:rPr>
        <w:t>إنّ إدراك الإنسان لمقامه كخليفة هو إدراك لطبيعة وجوده الداخلي</w:t>
      </w:r>
      <w:r>
        <w:t>:</w:t>
      </w:r>
      <w:r>
        <w:br/>
      </w:r>
      <w:r>
        <w:rPr>
          <w:rtl/>
        </w:rPr>
        <w:t>فيه الملائكة (الطاقات المطيعة)، وفيه إبليس (الوعي الرافض)، وفيه النفس التي تتأرجح بينهما</w:t>
      </w:r>
      <w:r>
        <w:t>.</w:t>
      </w:r>
      <w:r>
        <w:br/>
      </w:r>
      <w:r>
        <w:rPr>
          <w:rtl/>
        </w:rPr>
        <w:t>فإذا زكّى نفسه، اتّحدت روحه بجسده عبر وعيٍ مستنير، وتجلّت فيه أنوار الأسماء الحسنى</w:t>
      </w:r>
      <w:r>
        <w:t>.</w:t>
      </w:r>
      <w:r>
        <w:br/>
      </w:r>
      <w:r>
        <w:rPr>
          <w:rtl/>
        </w:rPr>
        <w:t xml:space="preserve">حينها فقط يتحقق معنى التسخير: أن </w:t>
      </w:r>
      <w:r>
        <w:rPr>
          <w:rStyle w:val="affe"/>
          <w:rFonts w:eastAsia="Calibri"/>
          <w:rtl/>
        </w:rPr>
        <w:t>الكون في داخلك يسجد لك، لأنك سجدت لربك</w:t>
      </w:r>
      <w:r>
        <w:t>.</w:t>
      </w:r>
      <w:r>
        <w:br/>
      </w:r>
      <w:r>
        <w:rPr>
          <w:rtl/>
        </w:rPr>
        <w:t>أما إذا غلب الظنّ والظلمة، فإنّ الكون يعكس ذلك الظنّ كما قال تعالى في الحديث القدسي</w:t>
      </w:r>
      <w:r>
        <w:t>:</w:t>
      </w:r>
    </w:p>
    <w:p w14:paraId="7854D0B6" w14:textId="77777777" w:rsidR="00CC77FF" w:rsidRDefault="00CC77FF" w:rsidP="00193029">
      <w:pPr>
        <w:pStyle w:val="af"/>
        <w:spacing w:line="360" w:lineRule="auto"/>
      </w:pPr>
      <w:r>
        <w:rPr>
          <w:rStyle w:val="af3"/>
          <w:rFonts w:eastAsiaTheme="majorEastAsia"/>
        </w:rPr>
        <w:t>«</w:t>
      </w:r>
      <w:r>
        <w:rPr>
          <w:rStyle w:val="af3"/>
          <w:rFonts w:eastAsiaTheme="majorEastAsia"/>
          <w:rtl/>
        </w:rPr>
        <w:t>أنا عند ظن عبدي بي، فإن ظنّ بي خيرًا فله، وإن ظنّ بي شرًا فله</w:t>
      </w:r>
      <w:r>
        <w:rPr>
          <w:rStyle w:val="af3"/>
          <w:rFonts w:eastAsiaTheme="majorEastAsia"/>
        </w:rPr>
        <w:t>»</w:t>
      </w:r>
      <w:r>
        <w:t>.</w:t>
      </w:r>
    </w:p>
    <w:p w14:paraId="68D7D977" w14:textId="77777777" w:rsidR="00CC77FF" w:rsidRDefault="00CC77FF" w:rsidP="00193029">
      <w:pPr>
        <w:pStyle w:val="af"/>
        <w:spacing w:line="360" w:lineRule="auto"/>
      </w:pPr>
      <w:r>
        <w:rPr>
          <w:rtl/>
        </w:rPr>
        <w:t xml:space="preserve">في الوعي القرآني، </w:t>
      </w:r>
      <w:r>
        <w:rPr>
          <w:rStyle w:val="affe"/>
          <w:rFonts w:eastAsia="Calibri"/>
          <w:rtl/>
        </w:rPr>
        <w:t>الإنسان لا يُغيّر العالم، بل يغيّر وعيه، فيتغيّر العالم تبعًا له</w:t>
      </w:r>
      <w:r>
        <w:t>.</w:t>
      </w:r>
      <w:r>
        <w:br/>
      </w:r>
      <w:r>
        <w:rPr>
          <w:rtl/>
        </w:rPr>
        <w:t>فما سُخّر لك لن يُطاوِعك حتى تُطيع حقيقتك، وما أُمر بالسجود لك لن يسجد إلا حين تسجد أنت للنور الذي فيك</w:t>
      </w:r>
      <w:r>
        <w:t>.</w:t>
      </w:r>
    </w:p>
    <w:p w14:paraId="3048AAC7" w14:textId="77777777" w:rsidR="00CC77FF" w:rsidRPr="00CC77FF" w:rsidRDefault="00CC77FF" w:rsidP="00193029">
      <w:pPr>
        <w:rPr>
          <w:rtl/>
        </w:rPr>
      </w:pPr>
    </w:p>
    <w:p w14:paraId="61AFCC4E" w14:textId="2F01FA10" w:rsidR="00625468" w:rsidRPr="00625468" w:rsidRDefault="00625468" w:rsidP="00193029">
      <w:pPr>
        <w:pStyle w:val="20"/>
      </w:pPr>
      <w:bookmarkStart w:id="291" w:name="_Toc214710945"/>
      <w:r w:rsidRPr="00625468">
        <w:rPr>
          <w:rtl/>
        </w:rPr>
        <w:t>رؤية تأملية: النفس كنور إلهي في رحلة تجربة وخلق</w:t>
      </w:r>
      <w:bookmarkEnd w:id="291"/>
      <w:r w:rsidRPr="00625468">
        <w:t xml:space="preserve"> </w:t>
      </w:r>
    </w:p>
    <w:p w14:paraId="193BB1C2" w14:textId="77777777" w:rsidR="00B51905" w:rsidRPr="00B51905" w:rsidRDefault="00B51905" w:rsidP="00193029">
      <w:pPr>
        <w:rPr>
          <w:rtl/>
          <w:lang w:bidi="ar-MA"/>
        </w:rPr>
      </w:pPr>
    </w:p>
    <w:p w14:paraId="221F1401" w14:textId="255B3C60" w:rsidR="00B51905" w:rsidRPr="00CF6869" w:rsidRDefault="00B51905" w:rsidP="00193029">
      <w:pPr>
        <w:rPr>
          <w:rtl/>
          <w:lang w:bidi="ar-MA"/>
        </w:rPr>
      </w:pPr>
      <w:r w:rsidRPr="00CF6869">
        <w:rPr>
          <w:rFonts w:hint="cs"/>
          <w:rtl/>
          <w:lang w:bidi="ar-MA"/>
        </w:rPr>
        <w:t>مقدمة</w:t>
      </w:r>
      <w:r w:rsidRPr="00CF6869">
        <w:rPr>
          <w:rtl/>
          <w:lang w:bidi="ar-MA"/>
        </w:rPr>
        <w:t xml:space="preserve"> </w:t>
      </w:r>
      <w:r w:rsidRPr="00CF6869">
        <w:rPr>
          <w:rFonts w:hint="cs"/>
          <w:rtl/>
          <w:lang w:bidi="ar-MA"/>
        </w:rPr>
        <w:t>في</w:t>
      </w:r>
      <w:r w:rsidRPr="00CF6869">
        <w:rPr>
          <w:rtl/>
          <w:lang w:bidi="ar-MA"/>
        </w:rPr>
        <w:t xml:space="preserve"> </w:t>
      </w:r>
      <w:r w:rsidRPr="00CF6869">
        <w:rPr>
          <w:rFonts w:hint="cs"/>
          <w:rtl/>
          <w:lang w:bidi="ar-MA"/>
        </w:rPr>
        <w:t>حقيقة</w:t>
      </w:r>
      <w:r w:rsidRPr="00CF6869">
        <w:rPr>
          <w:rtl/>
          <w:lang w:bidi="ar-MA"/>
        </w:rPr>
        <w:t xml:space="preserve"> </w:t>
      </w:r>
      <w:r w:rsidRPr="00CF6869">
        <w:rPr>
          <w:rFonts w:hint="cs"/>
          <w:rtl/>
          <w:lang w:bidi="ar-MA"/>
        </w:rPr>
        <w:t>الخلق</w:t>
      </w:r>
    </w:p>
    <w:p w14:paraId="1D4F2A81" w14:textId="77777777" w:rsidR="00B51905" w:rsidRPr="00B51905" w:rsidRDefault="00B51905" w:rsidP="00193029">
      <w:pPr>
        <w:rPr>
          <w:rtl/>
          <w:lang w:bidi="ar-MA"/>
        </w:rPr>
      </w:pPr>
      <w:r w:rsidRPr="00B51905">
        <w:rPr>
          <w:rFonts w:hint="cs"/>
          <w:rtl/>
          <w:lang w:bidi="ar-MA"/>
        </w:rPr>
        <w:t>يطرح</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المنظور</w:t>
      </w:r>
      <w:r w:rsidRPr="00B51905">
        <w:rPr>
          <w:rtl/>
          <w:lang w:bidi="ar-MA"/>
        </w:rPr>
        <w:t xml:space="preserve"> </w:t>
      </w:r>
      <w:r w:rsidRPr="00B51905">
        <w:rPr>
          <w:rFonts w:hint="cs"/>
          <w:rtl/>
          <w:lang w:bidi="ar-MA"/>
        </w:rPr>
        <w:t>رؤية</w:t>
      </w:r>
      <w:r w:rsidRPr="00B51905">
        <w:rPr>
          <w:rtl/>
          <w:lang w:bidi="ar-MA"/>
        </w:rPr>
        <w:t xml:space="preserve"> </w:t>
      </w:r>
      <w:r w:rsidRPr="00B51905">
        <w:rPr>
          <w:rFonts w:hint="cs"/>
          <w:rtl/>
          <w:lang w:bidi="ar-MA"/>
        </w:rPr>
        <w:t>كونية</w:t>
      </w:r>
      <w:r w:rsidRPr="00B51905">
        <w:rPr>
          <w:rtl/>
          <w:lang w:bidi="ar-MA"/>
        </w:rPr>
        <w:t xml:space="preserve"> </w:t>
      </w:r>
      <w:r w:rsidRPr="00B51905">
        <w:rPr>
          <w:rFonts w:hint="cs"/>
          <w:rtl/>
          <w:lang w:bidi="ar-MA"/>
        </w:rPr>
        <w:t>تستند</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الإشارات</w:t>
      </w:r>
      <w:r w:rsidRPr="00B51905">
        <w:rPr>
          <w:rtl/>
          <w:lang w:bidi="ar-MA"/>
        </w:rPr>
        <w:t xml:space="preserve"> </w:t>
      </w:r>
      <w:r w:rsidRPr="00B51905">
        <w:rPr>
          <w:rFonts w:hint="cs"/>
          <w:rtl/>
          <w:lang w:bidi="ar-MA"/>
        </w:rPr>
        <w:t>القرآنية</w:t>
      </w:r>
      <w:r w:rsidRPr="00B51905">
        <w:rPr>
          <w:rtl/>
          <w:lang w:bidi="ar-MA"/>
        </w:rPr>
        <w:t xml:space="preserve"> </w:t>
      </w:r>
      <w:r w:rsidRPr="00B51905">
        <w:rPr>
          <w:rFonts w:hint="cs"/>
          <w:rtl/>
          <w:lang w:bidi="ar-MA"/>
        </w:rPr>
        <w:t>والحكمة</w:t>
      </w:r>
      <w:r w:rsidRPr="00B51905">
        <w:rPr>
          <w:rtl/>
          <w:lang w:bidi="ar-MA"/>
        </w:rPr>
        <w:t xml:space="preserve"> </w:t>
      </w:r>
      <w:r w:rsidRPr="00B51905">
        <w:rPr>
          <w:rFonts w:hint="cs"/>
          <w:rtl/>
          <w:lang w:bidi="ar-MA"/>
        </w:rPr>
        <w:t>الإلهية،</w:t>
      </w:r>
      <w:r w:rsidRPr="00B51905">
        <w:rPr>
          <w:rtl/>
          <w:lang w:bidi="ar-MA"/>
        </w:rPr>
        <w:t xml:space="preserve"> </w:t>
      </w:r>
      <w:r w:rsidRPr="00B51905">
        <w:rPr>
          <w:rFonts w:hint="cs"/>
          <w:rtl/>
          <w:lang w:bidi="ar-MA"/>
        </w:rPr>
        <w:t>لتكشف</w:t>
      </w:r>
      <w:r w:rsidRPr="00B51905">
        <w:rPr>
          <w:rtl/>
          <w:lang w:bidi="ar-MA"/>
        </w:rPr>
        <w:t xml:space="preserve"> </w:t>
      </w:r>
      <w:r w:rsidRPr="00B51905">
        <w:rPr>
          <w:rFonts w:hint="cs"/>
          <w:rtl/>
          <w:lang w:bidi="ar-MA"/>
        </w:rPr>
        <w:t>النقاب</w:t>
      </w:r>
      <w:r w:rsidRPr="00B51905">
        <w:rPr>
          <w:rtl/>
          <w:lang w:bidi="ar-MA"/>
        </w:rPr>
        <w:t xml:space="preserve"> </w:t>
      </w:r>
      <w:r w:rsidRPr="00B51905">
        <w:rPr>
          <w:rFonts w:hint="cs"/>
          <w:rtl/>
          <w:lang w:bidi="ar-MA"/>
        </w:rPr>
        <w:t>عن</w:t>
      </w:r>
      <w:r w:rsidRPr="00B51905">
        <w:rPr>
          <w:rtl/>
          <w:lang w:bidi="ar-MA"/>
        </w:rPr>
        <w:t xml:space="preserve"> </w:t>
      </w:r>
      <w:r w:rsidRPr="00B51905">
        <w:rPr>
          <w:rFonts w:hint="cs"/>
          <w:rtl/>
          <w:lang w:bidi="ar-MA"/>
        </w:rPr>
        <w:t>حقيقة</w:t>
      </w:r>
      <w:r w:rsidRPr="00B51905">
        <w:rPr>
          <w:rtl/>
          <w:lang w:bidi="ar-MA"/>
        </w:rPr>
        <w:t xml:space="preserve"> </w:t>
      </w:r>
      <w:r w:rsidRPr="00B51905">
        <w:rPr>
          <w:rFonts w:hint="cs"/>
          <w:rtl/>
          <w:lang w:bidi="ar-MA"/>
        </w:rPr>
        <w:t>الإنسان</w:t>
      </w:r>
      <w:r w:rsidRPr="00B51905">
        <w:rPr>
          <w:rtl/>
          <w:lang w:bidi="ar-MA"/>
        </w:rPr>
        <w:t xml:space="preserve"> </w:t>
      </w:r>
      <w:r w:rsidRPr="00B51905">
        <w:rPr>
          <w:rFonts w:hint="cs"/>
          <w:rtl/>
          <w:lang w:bidi="ar-MA"/>
        </w:rPr>
        <w:t>كروح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خالدة،</w:t>
      </w:r>
      <w:r w:rsidRPr="00B51905">
        <w:rPr>
          <w:rtl/>
          <w:lang w:bidi="ar-MA"/>
        </w:rPr>
        <w:t xml:space="preserve"> </w:t>
      </w:r>
      <w:r w:rsidRPr="00B51905">
        <w:rPr>
          <w:rFonts w:hint="cs"/>
          <w:rtl/>
          <w:lang w:bidi="ar-MA"/>
        </w:rPr>
        <w:t>جاءت</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بمحض</w:t>
      </w:r>
      <w:r w:rsidRPr="00B51905">
        <w:rPr>
          <w:rtl/>
          <w:lang w:bidi="ar-MA"/>
        </w:rPr>
        <w:t xml:space="preserve"> </w:t>
      </w:r>
      <w:r w:rsidRPr="00B51905">
        <w:rPr>
          <w:rFonts w:hint="cs"/>
          <w:rtl/>
          <w:lang w:bidi="ar-MA"/>
        </w:rPr>
        <w:t>إرادتها</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اكتشاف</w:t>
      </w:r>
      <w:r w:rsidRPr="00B51905">
        <w:rPr>
          <w:rtl/>
          <w:lang w:bidi="ar-MA"/>
        </w:rPr>
        <w:t xml:space="preserve"> </w:t>
      </w:r>
      <w:r w:rsidRPr="00B51905">
        <w:rPr>
          <w:rFonts w:hint="cs"/>
          <w:rtl/>
          <w:lang w:bidi="ar-MA"/>
        </w:rPr>
        <w:t>واختبار</w:t>
      </w:r>
      <w:r w:rsidRPr="00B51905">
        <w:rPr>
          <w:rtl/>
          <w:lang w:bidi="ar-MA"/>
        </w:rPr>
        <w:t>. "</w:t>
      </w:r>
      <w:r w:rsidRPr="00B51905">
        <w:rPr>
          <w:rFonts w:hint="cs"/>
          <w:rtl/>
          <w:lang w:bidi="ar-MA"/>
        </w:rPr>
        <w:t>كُنتُمْ</w:t>
      </w:r>
      <w:r w:rsidRPr="00B51905">
        <w:rPr>
          <w:rtl/>
          <w:lang w:bidi="ar-MA"/>
        </w:rPr>
        <w:t xml:space="preserve"> </w:t>
      </w:r>
      <w:r w:rsidRPr="00B51905">
        <w:rPr>
          <w:rFonts w:hint="cs"/>
          <w:rtl/>
          <w:lang w:bidi="ar-MA"/>
        </w:rPr>
        <w:t>أَمْوَاتًا</w:t>
      </w:r>
      <w:r w:rsidRPr="00B51905">
        <w:rPr>
          <w:rtl/>
          <w:lang w:bidi="ar-MA"/>
        </w:rPr>
        <w:t xml:space="preserve"> </w:t>
      </w:r>
      <w:r w:rsidRPr="00B51905">
        <w:rPr>
          <w:rFonts w:hint="cs"/>
          <w:rtl/>
          <w:lang w:bidi="ar-MA"/>
        </w:rPr>
        <w:t>فَأَحْيَاكُمْ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يُمِيتُكُمْ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يُحْيِيكُمْ</w:t>
      </w:r>
      <w:r w:rsidRPr="00B51905">
        <w:rPr>
          <w:rtl/>
          <w:lang w:bidi="ar-MA"/>
        </w:rPr>
        <w:t>" (</w:t>
      </w:r>
      <w:r w:rsidRPr="00B51905">
        <w:rPr>
          <w:rFonts w:hint="cs"/>
          <w:rtl/>
          <w:lang w:bidi="ar-MA"/>
        </w:rPr>
        <w:t>البقرة</w:t>
      </w:r>
      <w:r w:rsidRPr="00B51905">
        <w:rPr>
          <w:rtl/>
          <w:lang w:bidi="ar-MA"/>
        </w:rPr>
        <w:t>: 28)</w:t>
      </w:r>
      <w:r w:rsidRPr="00B51905">
        <w:rPr>
          <w:lang w:bidi="ar-MA"/>
        </w:rPr>
        <w:t>.</w:t>
      </w:r>
    </w:p>
    <w:p w14:paraId="011E5CED" w14:textId="77777777" w:rsidR="00B51905" w:rsidRPr="00B51905" w:rsidRDefault="00B51905" w:rsidP="00193029">
      <w:pPr>
        <w:rPr>
          <w:rtl/>
          <w:lang w:bidi="ar-MA"/>
        </w:rPr>
      </w:pPr>
    </w:p>
    <w:p w14:paraId="04DF9D35" w14:textId="433FDACE" w:rsidR="00B51905" w:rsidRPr="00B51905" w:rsidRDefault="00B51905" w:rsidP="00193029">
      <w:pPr>
        <w:rPr>
          <w:rtl/>
          <w:lang w:bidi="ar-MA"/>
        </w:rPr>
      </w:pPr>
      <w:r w:rsidRPr="00CF6869">
        <w:rPr>
          <w:rFonts w:hint="cs"/>
          <w:rtl/>
          <w:lang w:bidi="ar-MA"/>
        </w:rPr>
        <w:t>الأصل</w:t>
      </w:r>
      <w:r w:rsidRPr="00CF6869">
        <w:rPr>
          <w:rtl/>
          <w:lang w:bidi="ar-MA"/>
        </w:rPr>
        <w:t xml:space="preserve"> </w:t>
      </w:r>
      <w:r w:rsidRPr="00CF6869">
        <w:rPr>
          <w:rFonts w:hint="cs"/>
          <w:rtl/>
          <w:lang w:bidi="ar-MA"/>
        </w:rPr>
        <w:t>النوراني</w:t>
      </w:r>
      <w:r w:rsidRPr="00CF6869">
        <w:rPr>
          <w:rtl/>
          <w:lang w:bidi="ar-MA"/>
        </w:rPr>
        <w:t xml:space="preserve"> </w:t>
      </w:r>
      <w:r w:rsidRPr="00CF6869">
        <w:rPr>
          <w:rFonts w:hint="cs"/>
          <w:rtl/>
          <w:lang w:bidi="ar-MA"/>
        </w:rPr>
        <w:t>للإنسان</w:t>
      </w:r>
    </w:p>
    <w:p w14:paraId="119EBB12" w14:textId="77777777" w:rsidR="00B51905" w:rsidRPr="00B51905" w:rsidRDefault="00B51905" w:rsidP="00193029">
      <w:pPr>
        <w:rPr>
          <w:rtl/>
          <w:lang w:bidi="ar-MA"/>
        </w:rPr>
      </w:pPr>
      <w:r w:rsidRPr="00B51905">
        <w:rPr>
          <w:rFonts w:hint="cs"/>
          <w:rtl/>
          <w:lang w:bidi="ar-MA"/>
        </w:rPr>
        <w:t>لست</w:t>
      </w:r>
      <w:r w:rsidRPr="00B51905">
        <w:rPr>
          <w:rtl/>
          <w:lang w:bidi="ar-MA"/>
        </w:rPr>
        <w:t xml:space="preserve"> </w:t>
      </w:r>
      <w:r w:rsidRPr="00B51905">
        <w:rPr>
          <w:rFonts w:hint="cs"/>
          <w:rtl/>
          <w:lang w:bidi="ar-MA"/>
        </w:rPr>
        <w:t>جسداً</w:t>
      </w:r>
      <w:r w:rsidRPr="00B51905">
        <w:rPr>
          <w:rtl/>
          <w:lang w:bidi="ar-MA"/>
        </w:rPr>
        <w:t xml:space="preserve"> </w:t>
      </w:r>
      <w:r w:rsidRPr="00B51905">
        <w:rPr>
          <w:rFonts w:hint="cs"/>
          <w:rtl/>
          <w:lang w:bidi="ar-MA"/>
        </w:rPr>
        <w:t>يكتسب</w:t>
      </w:r>
      <w:r w:rsidRPr="00B51905">
        <w:rPr>
          <w:rtl/>
          <w:lang w:bidi="ar-MA"/>
        </w:rPr>
        <w:t xml:space="preserve"> </w:t>
      </w:r>
      <w:r w:rsidRPr="00B51905">
        <w:rPr>
          <w:rFonts w:hint="cs"/>
          <w:rtl/>
          <w:lang w:bidi="ar-MA"/>
        </w:rPr>
        <w:t>روحاً،</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سامية</w:t>
      </w:r>
      <w:r w:rsidRPr="00B51905">
        <w:rPr>
          <w:rtl/>
          <w:lang w:bidi="ar-MA"/>
        </w:rPr>
        <w:t xml:space="preserve"> </w:t>
      </w:r>
      <w:r w:rsidRPr="00B51905">
        <w:rPr>
          <w:rFonts w:hint="cs"/>
          <w:rtl/>
          <w:lang w:bidi="ar-MA"/>
        </w:rPr>
        <w:t>تجلّت</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الجسد</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هبطت</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الأنوار</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المادة</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عقاباً</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نقمة،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اختياراً</w:t>
      </w:r>
      <w:r w:rsidRPr="00B51905">
        <w:rPr>
          <w:rtl/>
          <w:lang w:bidi="ar-MA"/>
        </w:rPr>
        <w:t xml:space="preserve"> </w:t>
      </w:r>
      <w:r w:rsidRPr="00B51905">
        <w:rPr>
          <w:rFonts w:hint="cs"/>
          <w:rtl/>
          <w:lang w:bidi="ar-MA"/>
        </w:rPr>
        <w:t>وحباً</w:t>
      </w:r>
      <w:r w:rsidRPr="00B51905">
        <w:rPr>
          <w:rtl/>
          <w:lang w:bidi="ar-MA"/>
        </w:rPr>
        <w:t xml:space="preserve"> </w:t>
      </w:r>
      <w:r w:rsidRPr="00B51905">
        <w:rPr>
          <w:rFonts w:hint="cs"/>
          <w:rtl/>
          <w:lang w:bidi="ar-MA"/>
        </w:rPr>
        <w:t>لاكتشاف</w:t>
      </w:r>
      <w:r w:rsidRPr="00B51905">
        <w:rPr>
          <w:rtl/>
          <w:lang w:bidi="ar-MA"/>
        </w:rPr>
        <w:t xml:space="preserve"> </w:t>
      </w:r>
      <w:r w:rsidRPr="00B51905">
        <w:rPr>
          <w:rFonts w:hint="cs"/>
          <w:rtl/>
          <w:lang w:bidi="ar-MA"/>
        </w:rPr>
        <w:t>أسرار</w:t>
      </w:r>
      <w:r w:rsidRPr="00B51905">
        <w:rPr>
          <w:rtl/>
          <w:lang w:bidi="ar-MA"/>
        </w:rPr>
        <w:t xml:space="preserve"> </w:t>
      </w:r>
      <w:r w:rsidRPr="00B51905">
        <w:rPr>
          <w:rFonts w:hint="cs"/>
          <w:rtl/>
          <w:lang w:bidi="ar-MA"/>
        </w:rPr>
        <w:t>الخلق</w:t>
      </w:r>
      <w:r w:rsidRPr="00B51905">
        <w:rPr>
          <w:rtl/>
          <w:lang w:bidi="ar-MA"/>
        </w:rPr>
        <w:t>. "</w:t>
      </w:r>
      <w:r w:rsidRPr="00B51905">
        <w:rPr>
          <w:rFonts w:hint="cs"/>
          <w:rtl/>
          <w:lang w:bidi="ar-MA"/>
        </w:rPr>
        <w:t>اللَّهُ</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السَّمَاوَاتِ</w:t>
      </w:r>
      <w:r w:rsidRPr="00B51905">
        <w:rPr>
          <w:rtl/>
          <w:lang w:bidi="ar-MA"/>
        </w:rPr>
        <w:t xml:space="preserve"> </w:t>
      </w:r>
      <w:r w:rsidRPr="00B51905">
        <w:rPr>
          <w:rFonts w:hint="cs"/>
          <w:rtl/>
          <w:lang w:bidi="ar-MA"/>
        </w:rPr>
        <w:t>وَالْأَرْضِ</w:t>
      </w:r>
      <w:r w:rsidRPr="00B51905">
        <w:rPr>
          <w:rtl/>
          <w:lang w:bidi="ar-MA"/>
        </w:rPr>
        <w:t>" (</w:t>
      </w:r>
      <w:r w:rsidRPr="00B51905">
        <w:rPr>
          <w:rFonts w:hint="cs"/>
          <w:rtl/>
          <w:lang w:bidi="ar-MA"/>
        </w:rPr>
        <w:t>النور</w:t>
      </w:r>
      <w:r w:rsidRPr="00B51905">
        <w:rPr>
          <w:rtl/>
          <w:lang w:bidi="ar-MA"/>
        </w:rPr>
        <w:t>: 35)</w:t>
      </w:r>
      <w:r w:rsidRPr="00B51905">
        <w:rPr>
          <w:lang w:bidi="ar-MA"/>
        </w:rPr>
        <w:t>.</w:t>
      </w:r>
    </w:p>
    <w:p w14:paraId="117B6516" w14:textId="77777777" w:rsidR="00B51905" w:rsidRPr="00B51905" w:rsidRDefault="00B51905" w:rsidP="00193029">
      <w:pPr>
        <w:rPr>
          <w:rtl/>
          <w:lang w:bidi="ar-MA"/>
        </w:rPr>
      </w:pPr>
    </w:p>
    <w:p w14:paraId="45E1B266" w14:textId="0B844205" w:rsidR="00B51905" w:rsidRPr="00B51905" w:rsidRDefault="00B51905" w:rsidP="00193029">
      <w:pPr>
        <w:rPr>
          <w:rtl/>
          <w:lang w:bidi="ar-MA"/>
        </w:rPr>
      </w:pPr>
      <w:r w:rsidRPr="003D5330">
        <w:rPr>
          <w:rFonts w:hint="cs"/>
          <w:rtl/>
          <w:lang w:bidi="ar-MA"/>
        </w:rPr>
        <w:t>الحكمة</w:t>
      </w:r>
      <w:r w:rsidRPr="003D5330">
        <w:rPr>
          <w:rtl/>
          <w:lang w:bidi="ar-MA"/>
        </w:rPr>
        <w:t xml:space="preserve"> </w:t>
      </w:r>
      <w:r w:rsidRPr="003D5330">
        <w:rPr>
          <w:rFonts w:hint="cs"/>
          <w:rtl/>
          <w:lang w:bidi="ar-MA"/>
        </w:rPr>
        <w:t>من</w:t>
      </w:r>
      <w:r w:rsidRPr="003D5330">
        <w:rPr>
          <w:rtl/>
          <w:lang w:bidi="ar-MA"/>
        </w:rPr>
        <w:t xml:space="preserve"> </w:t>
      </w:r>
      <w:r w:rsidRPr="003D5330">
        <w:rPr>
          <w:rFonts w:hint="cs"/>
          <w:rtl/>
          <w:lang w:bidi="ar-MA"/>
        </w:rPr>
        <w:t>التجسد</w:t>
      </w:r>
      <w:r w:rsidRPr="003D5330">
        <w:rPr>
          <w:rtl/>
          <w:lang w:bidi="ar-MA"/>
        </w:rPr>
        <w:t xml:space="preserve"> </w:t>
      </w:r>
      <w:r w:rsidRPr="003D5330">
        <w:rPr>
          <w:rFonts w:hint="cs"/>
          <w:rtl/>
          <w:lang w:bidi="ar-MA"/>
        </w:rPr>
        <w:t>المادي</w:t>
      </w:r>
    </w:p>
    <w:p w14:paraId="7E85C1EF" w14:textId="77777777" w:rsidR="00B51905" w:rsidRPr="00B51905" w:rsidRDefault="00B51905" w:rsidP="00193029">
      <w:pPr>
        <w:rPr>
          <w:rtl/>
          <w:lang w:bidi="ar-MA"/>
        </w:rPr>
      </w:pP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مسرح</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وميدان</w:t>
      </w:r>
      <w:r w:rsidRPr="00B51905">
        <w:rPr>
          <w:rtl/>
          <w:lang w:bidi="ar-MA"/>
        </w:rPr>
        <w:t xml:space="preserve"> </w:t>
      </w:r>
      <w:r w:rsidRPr="00B51905">
        <w:rPr>
          <w:rFonts w:hint="cs"/>
          <w:rtl/>
          <w:lang w:bidi="ar-MA"/>
        </w:rPr>
        <w:t>الاختبار،</w:t>
      </w:r>
      <w:r w:rsidRPr="00B51905">
        <w:rPr>
          <w:rtl/>
          <w:lang w:bidi="ar-MA"/>
        </w:rPr>
        <w:t xml:space="preserve"> </w:t>
      </w:r>
      <w:r w:rsidRPr="00B51905">
        <w:rPr>
          <w:rFonts w:hint="cs"/>
          <w:rtl/>
          <w:lang w:bidi="ar-MA"/>
        </w:rPr>
        <w:t>حيث</w:t>
      </w:r>
      <w:r w:rsidRPr="00B51905">
        <w:rPr>
          <w:rtl/>
          <w:lang w:bidi="ar-MA"/>
        </w:rPr>
        <w:t xml:space="preserve"> </w:t>
      </w:r>
      <w:r w:rsidRPr="00B51905">
        <w:rPr>
          <w:rFonts w:hint="cs"/>
          <w:rtl/>
          <w:lang w:bidi="ar-MA"/>
        </w:rPr>
        <w:t>تتحقق</w:t>
      </w:r>
      <w:r w:rsidRPr="00B51905">
        <w:rPr>
          <w:rtl/>
          <w:lang w:bidi="ar-MA"/>
        </w:rPr>
        <w:t xml:space="preserve"> </w:t>
      </w:r>
      <w:r w:rsidRPr="00B51905">
        <w:rPr>
          <w:rFonts w:hint="cs"/>
          <w:rtl/>
          <w:lang w:bidi="ar-MA"/>
        </w:rPr>
        <w:t>المعرفة</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خلال</w:t>
      </w:r>
      <w:r w:rsidRPr="00B51905">
        <w:rPr>
          <w:rtl/>
          <w:lang w:bidi="ar-MA"/>
        </w:rPr>
        <w:t xml:space="preserve"> </w:t>
      </w:r>
      <w:r w:rsidRPr="00B51905">
        <w:rPr>
          <w:rFonts w:hint="cs"/>
          <w:rtl/>
          <w:lang w:bidi="ar-MA"/>
        </w:rPr>
        <w:t>الممارسة</w:t>
      </w:r>
      <w:r w:rsidRPr="00B51905">
        <w:rPr>
          <w:rtl/>
          <w:lang w:bidi="ar-MA"/>
        </w:rPr>
        <w:t xml:space="preserve"> </w:t>
      </w:r>
      <w:r w:rsidRPr="00B51905">
        <w:rPr>
          <w:rFonts w:hint="cs"/>
          <w:rtl/>
          <w:lang w:bidi="ar-MA"/>
        </w:rPr>
        <w:t>والاختبار</w:t>
      </w:r>
      <w:r w:rsidRPr="00B51905">
        <w:rPr>
          <w:rtl/>
          <w:lang w:bidi="ar-MA"/>
        </w:rPr>
        <w:t>. "</w:t>
      </w:r>
      <w:r w:rsidRPr="00B51905">
        <w:rPr>
          <w:rFonts w:hint="cs"/>
          <w:rtl/>
          <w:lang w:bidi="ar-MA"/>
        </w:rPr>
        <w:t>الَّذِي</w:t>
      </w:r>
      <w:r w:rsidRPr="00B51905">
        <w:rPr>
          <w:rtl/>
          <w:lang w:bidi="ar-MA"/>
        </w:rPr>
        <w:t xml:space="preserve"> </w:t>
      </w:r>
      <w:r w:rsidRPr="00B51905">
        <w:rPr>
          <w:rFonts w:hint="cs"/>
          <w:rtl/>
          <w:lang w:bidi="ar-MA"/>
        </w:rPr>
        <w:t>خَلَقَ</w:t>
      </w:r>
      <w:r w:rsidRPr="00B51905">
        <w:rPr>
          <w:rtl/>
          <w:lang w:bidi="ar-MA"/>
        </w:rPr>
        <w:t xml:space="preserve"> </w:t>
      </w:r>
      <w:r w:rsidRPr="00B51905">
        <w:rPr>
          <w:rFonts w:hint="cs"/>
          <w:rtl/>
          <w:lang w:bidi="ar-MA"/>
        </w:rPr>
        <w:t>الْمَوْتَ</w:t>
      </w:r>
      <w:r w:rsidRPr="00B51905">
        <w:rPr>
          <w:rtl/>
          <w:lang w:bidi="ar-MA"/>
        </w:rPr>
        <w:t xml:space="preserve"> </w:t>
      </w:r>
      <w:r w:rsidRPr="00B51905">
        <w:rPr>
          <w:rFonts w:hint="cs"/>
          <w:rtl/>
          <w:lang w:bidi="ar-MA"/>
        </w:rPr>
        <w:t>وَالْحَيَاةَ</w:t>
      </w:r>
      <w:r w:rsidRPr="00B51905">
        <w:rPr>
          <w:rtl/>
          <w:lang w:bidi="ar-MA"/>
        </w:rPr>
        <w:t xml:space="preserve"> </w:t>
      </w:r>
      <w:r w:rsidRPr="00B51905">
        <w:rPr>
          <w:rFonts w:hint="cs"/>
          <w:rtl/>
          <w:lang w:bidi="ar-MA"/>
        </w:rPr>
        <w:t>لِيَبْلُوَكُمْ</w:t>
      </w:r>
      <w:r w:rsidRPr="00B51905">
        <w:rPr>
          <w:rtl/>
          <w:lang w:bidi="ar-MA"/>
        </w:rPr>
        <w:t xml:space="preserve"> </w:t>
      </w:r>
      <w:r w:rsidRPr="00B51905">
        <w:rPr>
          <w:rFonts w:hint="cs"/>
          <w:rtl/>
          <w:lang w:bidi="ar-MA"/>
        </w:rPr>
        <w:t>أَيُّكُمْ</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عَمَلًا</w:t>
      </w:r>
      <w:r w:rsidRPr="00B51905">
        <w:rPr>
          <w:rtl/>
          <w:lang w:bidi="ar-MA"/>
        </w:rPr>
        <w:t>" (</w:t>
      </w:r>
      <w:r w:rsidRPr="00B51905">
        <w:rPr>
          <w:rFonts w:hint="cs"/>
          <w:rtl/>
          <w:lang w:bidi="ar-MA"/>
        </w:rPr>
        <w:t>الملك</w:t>
      </w:r>
      <w:r w:rsidRPr="00B51905">
        <w:rPr>
          <w:rtl/>
          <w:lang w:bidi="ar-MA"/>
        </w:rPr>
        <w:t>: 2)</w:t>
      </w:r>
      <w:r w:rsidRPr="00B51905">
        <w:rPr>
          <w:lang w:bidi="ar-MA"/>
        </w:rPr>
        <w:t>.</w:t>
      </w:r>
    </w:p>
    <w:p w14:paraId="6C6DD9CB" w14:textId="77777777" w:rsidR="00B51905" w:rsidRPr="00B51905" w:rsidRDefault="00B51905" w:rsidP="00193029">
      <w:pPr>
        <w:rPr>
          <w:rtl/>
          <w:lang w:bidi="ar-MA"/>
        </w:rPr>
      </w:pPr>
    </w:p>
    <w:p w14:paraId="4D493735" w14:textId="5A87D476" w:rsidR="00B51905" w:rsidRPr="00B51905" w:rsidRDefault="00B51905" w:rsidP="00193029">
      <w:pPr>
        <w:rPr>
          <w:rtl/>
          <w:lang w:bidi="ar-MA"/>
        </w:rPr>
      </w:pPr>
      <w:r w:rsidRPr="003D5330">
        <w:rPr>
          <w:rFonts w:hint="cs"/>
          <w:rtl/>
          <w:lang w:bidi="ar-MA"/>
        </w:rPr>
        <w:t>النسيان</w:t>
      </w:r>
      <w:r w:rsidRPr="003D5330">
        <w:rPr>
          <w:rtl/>
          <w:lang w:bidi="ar-MA"/>
        </w:rPr>
        <w:t xml:space="preserve"> </w:t>
      </w:r>
      <w:r w:rsidRPr="003D5330">
        <w:rPr>
          <w:rFonts w:hint="cs"/>
          <w:rtl/>
          <w:lang w:bidi="ar-MA"/>
        </w:rPr>
        <w:t>والاختيار</w:t>
      </w:r>
      <w:r w:rsidRPr="003D5330">
        <w:rPr>
          <w:rtl/>
          <w:lang w:bidi="ar-MA"/>
        </w:rPr>
        <w:t xml:space="preserve"> </w:t>
      </w:r>
      <w:r w:rsidRPr="003D5330">
        <w:rPr>
          <w:rFonts w:hint="cs"/>
          <w:rtl/>
          <w:lang w:bidi="ar-MA"/>
        </w:rPr>
        <w:t>البرزخي</w:t>
      </w:r>
    </w:p>
    <w:p w14:paraId="0CD7CCD7" w14:textId="77777777" w:rsidR="00B51905" w:rsidRPr="00B51905" w:rsidRDefault="00B51905" w:rsidP="00193029">
      <w:pPr>
        <w:rPr>
          <w:rtl/>
          <w:lang w:bidi="ar-MA"/>
        </w:rPr>
      </w:pP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البرزخ،</w:t>
      </w:r>
      <w:r w:rsidRPr="00B51905">
        <w:rPr>
          <w:rtl/>
          <w:lang w:bidi="ar-MA"/>
        </w:rPr>
        <w:t xml:space="preserve"> </w:t>
      </w:r>
      <w:r w:rsidRPr="00B51905">
        <w:rPr>
          <w:rFonts w:hint="cs"/>
          <w:rtl/>
          <w:lang w:bidi="ar-MA"/>
        </w:rPr>
        <w:t>اختارت</w:t>
      </w:r>
      <w:r w:rsidRPr="00B51905">
        <w:rPr>
          <w:rtl/>
          <w:lang w:bidi="ar-MA"/>
        </w:rPr>
        <w:t xml:space="preserve"> </w:t>
      </w:r>
      <w:r w:rsidRPr="00B51905">
        <w:rPr>
          <w:rFonts w:hint="cs"/>
          <w:rtl/>
          <w:lang w:bidi="ar-MA"/>
        </w:rPr>
        <w:t>روحك</w:t>
      </w:r>
      <w:r w:rsidRPr="00B51905">
        <w:rPr>
          <w:rtl/>
          <w:lang w:bidi="ar-MA"/>
        </w:rPr>
        <w:t xml:space="preserve"> </w:t>
      </w:r>
      <w:r w:rsidRPr="00B51905">
        <w:rPr>
          <w:rFonts w:hint="cs"/>
          <w:rtl/>
          <w:lang w:bidi="ar-MA"/>
        </w:rPr>
        <w:t>كل</w:t>
      </w:r>
      <w:r w:rsidRPr="00B51905">
        <w:rPr>
          <w:rtl/>
          <w:lang w:bidi="ar-MA"/>
        </w:rPr>
        <w:t xml:space="preserve"> </w:t>
      </w:r>
      <w:r w:rsidRPr="00B51905">
        <w:rPr>
          <w:rFonts w:hint="cs"/>
          <w:rtl/>
          <w:lang w:bidi="ar-MA"/>
        </w:rPr>
        <w:t>تفاصيل</w:t>
      </w:r>
      <w:r w:rsidRPr="00B51905">
        <w:rPr>
          <w:rtl/>
          <w:lang w:bidi="ar-MA"/>
        </w:rPr>
        <w:t xml:space="preserve"> </w:t>
      </w:r>
      <w:r w:rsidRPr="00B51905">
        <w:rPr>
          <w:rFonts w:hint="cs"/>
          <w:rtl/>
          <w:lang w:bidi="ar-MA"/>
        </w:rPr>
        <w:t>رحلتها</w:t>
      </w:r>
      <w:r w:rsidRPr="00B51905">
        <w:rPr>
          <w:rtl/>
          <w:lang w:bidi="ar-MA"/>
        </w:rPr>
        <w:t xml:space="preserve">: </w:t>
      </w:r>
      <w:r w:rsidRPr="00B51905">
        <w:rPr>
          <w:rFonts w:hint="cs"/>
          <w:rtl/>
          <w:lang w:bidi="ar-MA"/>
        </w:rPr>
        <w:t>لونك،</w:t>
      </w:r>
      <w:r w:rsidRPr="00B51905">
        <w:rPr>
          <w:rtl/>
          <w:lang w:bidi="ar-MA"/>
        </w:rPr>
        <w:t xml:space="preserve"> </w:t>
      </w:r>
      <w:r w:rsidRPr="00B51905">
        <w:rPr>
          <w:rFonts w:hint="cs"/>
          <w:rtl/>
          <w:lang w:bidi="ar-MA"/>
        </w:rPr>
        <w:t>عائلتك،</w:t>
      </w:r>
      <w:r w:rsidRPr="00B51905">
        <w:rPr>
          <w:rtl/>
          <w:lang w:bidi="ar-MA"/>
        </w:rPr>
        <w:t xml:space="preserve"> </w:t>
      </w:r>
      <w:r w:rsidRPr="00B51905">
        <w:rPr>
          <w:rFonts w:hint="cs"/>
          <w:rtl/>
          <w:lang w:bidi="ar-MA"/>
        </w:rPr>
        <w:t>عقيدتك،</w:t>
      </w:r>
      <w:r w:rsidRPr="00B51905">
        <w:rPr>
          <w:rtl/>
          <w:lang w:bidi="ar-MA"/>
        </w:rPr>
        <w:t xml:space="preserve"> </w:t>
      </w:r>
      <w:r w:rsidRPr="00B51905">
        <w:rPr>
          <w:rFonts w:hint="cs"/>
          <w:rtl/>
          <w:lang w:bidi="ar-MA"/>
        </w:rPr>
        <w:t>وتجاربك</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جاء</w:t>
      </w:r>
      <w:r w:rsidRPr="00B51905">
        <w:rPr>
          <w:rtl/>
          <w:lang w:bidi="ar-MA"/>
        </w:rPr>
        <w:t xml:space="preserve"> </w:t>
      </w:r>
      <w:r w:rsidRPr="00B51905">
        <w:rPr>
          <w:rFonts w:hint="cs"/>
          <w:rtl/>
          <w:lang w:bidi="ar-MA"/>
        </w:rPr>
        <w:t>النسيان</w:t>
      </w:r>
      <w:r w:rsidRPr="00B51905">
        <w:rPr>
          <w:rtl/>
          <w:lang w:bidi="ar-MA"/>
        </w:rPr>
        <w:t xml:space="preserve"> </w:t>
      </w:r>
      <w:r w:rsidRPr="00B51905">
        <w:rPr>
          <w:rFonts w:hint="cs"/>
          <w:rtl/>
          <w:lang w:bidi="ar-MA"/>
        </w:rPr>
        <w:t>حجاباً</w:t>
      </w:r>
      <w:r w:rsidRPr="00B51905">
        <w:rPr>
          <w:rtl/>
          <w:lang w:bidi="ar-MA"/>
        </w:rPr>
        <w:t xml:space="preserve"> </w:t>
      </w:r>
      <w:r w:rsidRPr="00B51905">
        <w:rPr>
          <w:rFonts w:hint="cs"/>
          <w:rtl/>
          <w:lang w:bidi="ar-MA"/>
        </w:rPr>
        <w:t>لتبدأ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التذكر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جديد</w:t>
      </w:r>
      <w:r w:rsidRPr="00B51905">
        <w:rPr>
          <w:rtl/>
          <w:lang w:bidi="ar-MA"/>
        </w:rPr>
        <w:t>. "</w:t>
      </w:r>
      <w:r w:rsidRPr="00B51905">
        <w:rPr>
          <w:rFonts w:hint="cs"/>
          <w:rtl/>
          <w:lang w:bidi="ar-MA"/>
        </w:rPr>
        <w:t>وَإِذْ</w:t>
      </w:r>
      <w:r w:rsidRPr="00B51905">
        <w:rPr>
          <w:rtl/>
          <w:lang w:bidi="ar-MA"/>
        </w:rPr>
        <w:t xml:space="preserve"> </w:t>
      </w:r>
      <w:r w:rsidRPr="00B51905">
        <w:rPr>
          <w:rFonts w:hint="cs"/>
          <w:rtl/>
          <w:lang w:bidi="ar-MA"/>
        </w:rPr>
        <w:t>أَخَذَ</w:t>
      </w:r>
      <w:r w:rsidRPr="00B51905">
        <w:rPr>
          <w:rtl/>
          <w:lang w:bidi="ar-MA"/>
        </w:rPr>
        <w:t xml:space="preserve"> </w:t>
      </w:r>
      <w:r w:rsidRPr="00B51905">
        <w:rPr>
          <w:rFonts w:hint="cs"/>
          <w:rtl/>
          <w:lang w:bidi="ar-MA"/>
        </w:rPr>
        <w:t>رَبُّكَ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بَنِي</w:t>
      </w:r>
      <w:r w:rsidRPr="00B51905">
        <w:rPr>
          <w:rtl/>
          <w:lang w:bidi="ar-MA"/>
        </w:rPr>
        <w:t xml:space="preserve"> </w:t>
      </w:r>
      <w:r w:rsidRPr="00B51905">
        <w:rPr>
          <w:rFonts w:hint="cs"/>
          <w:rtl/>
          <w:lang w:bidi="ar-MA"/>
        </w:rPr>
        <w:t>آدَمَ</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ظُهُورِهِمْ</w:t>
      </w:r>
      <w:r w:rsidRPr="00B51905">
        <w:rPr>
          <w:rtl/>
          <w:lang w:bidi="ar-MA"/>
        </w:rPr>
        <w:t xml:space="preserve"> </w:t>
      </w:r>
      <w:r w:rsidRPr="00B51905">
        <w:rPr>
          <w:rFonts w:hint="cs"/>
          <w:rtl/>
          <w:lang w:bidi="ar-MA"/>
        </w:rPr>
        <w:t>ذُرِّيَّتَهُمْ</w:t>
      </w:r>
      <w:r w:rsidRPr="00B51905">
        <w:rPr>
          <w:rtl/>
          <w:lang w:bidi="ar-MA"/>
        </w:rPr>
        <w:t xml:space="preserve"> </w:t>
      </w:r>
      <w:r w:rsidRPr="00B51905">
        <w:rPr>
          <w:rFonts w:hint="cs"/>
          <w:rtl/>
          <w:lang w:bidi="ar-MA"/>
        </w:rPr>
        <w:t>وَأَشْهَدَهُمْ</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أَنفُسِهِمْ</w:t>
      </w:r>
      <w:r w:rsidRPr="00B51905">
        <w:rPr>
          <w:rtl/>
          <w:lang w:bidi="ar-MA"/>
        </w:rPr>
        <w:t xml:space="preserve"> </w:t>
      </w:r>
      <w:r w:rsidRPr="00B51905">
        <w:rPr>
          <w:rFonts w:hint="cs"/>
          <w:rtl/>
          <w:lang w:bidi="ar-MA"/>
        </w:rPr>
        <w:t>أَلَسْتُ</w:t>
      </w:r>
      <w:r w:rsidRPr="00B51905">
        <w:rPr>
          <w:rtl/>
          <w:lang w:bidi="ar-MA"/>
        </w:rPr>
        <w:t xml:space="preserve"> </w:t>
      </w:r>
      <w:r w:rsidRPr="00B51905">
        <w:rPr>
          <w:rFonts w:hint="cs"/>
          <w:rtl/>
          <w:lang w:bidi="ar-MA"/>
        </w:rPr>
        <w:t>بِرَبِّكُمْ</w:t>
      </w:r>
      <w:r w:rsidRPr="00B51905">
        <w:rPr>
          <w:rtl/>
          <w:lang w:bidi="ar-MA"/>
        </w:rPr>
        <w:t xml:space="preserve"> </w:t>
      </w:r>
      <w:r w:rsidRPr="00B51905">
        <w:rPr>
          <w:rFonts w:hint="cs"/>
          <w:rtl/>
          <w:lang w:bidi="ar-MA"/>
        </w:rPr>
        <w:t>قَالُوا</w:t>
      </w:r>
      <w:r w:rsidRPr="00B51905">
        <w:rPr>
          <w:rtl/>
          <w:lang w:bidi="ar-MA"/>
        </w:rPr>
        <w:t xml:space="preserve"> </w:t>
      </w:r>
      <w:r w:rsidRPr="00B51905">
        <w:rPr>
          <w:rFonts w:hint="cs"/>
          <w:rtl/>
          <w:lang w:bidi="ar-MA"/>
        </w:rPr>
        <w:t>بَلَىٰ</w:t>
      </w:r>
      <w:r w:rsidRPr="00B51905">
        <w:rPr>
          <w:rtl/>
          <w:lang w:bidi="ar-MA"/>
        </w:rPr>
        <w:t>" (</w:t>
      </w:r>
      <w:r w:rsidRPr="00B51905">
        <w:rPr>
          <w:rFonts w:hint="cs"/>
          <w:rtl/>
          <w:lang w:bidi="ar-MA"/>
        </w:rPr>
        <w:t>الأعراف</w:t>
      </w:r>
      <w:r w:rsidRPr="00B51905">
        <w:rPr>
          <w:rtl/>
          <w:lang w:bidi="ar-MA"/>
        </w:rPr>
        <w:t>: 172)</w:t>
      </w:r>
      <w:r w:rsidRPr="00B51905">
        <w:rPr>
          <w:lang w:bidi="ar-MA"/>
        </w:rPr>
        <w:t>.</w:t>
      </w:r>
    </w:p>
    <w:p w14:paraId="4DDA0CC0" w14:textId="77777777" w:rsidR="00B51905" w:rsidRPr="00B51905" w:rsidRDefault="00B51905" w:rsidP="00193029">
      <w:pPr>
        <w:rPr>
          <w:rtl/>
          <w:lang w:bidi="ar-MA"/>
        </w:rPr>
      </w:pPr>
    </w:p>
    <w:p w14:paraId="412807E1" w14:textId="07F47245" w:rsidR="00B51905" w:rsidRPr="00B51905" w:rsidRDefault="00B51905" w:rsidP="00193029">
      <w:pPr>
        <w:rPr>
          <w:rtl/>
          <w:lang w:bidi="ar-MA"/>
        </w:rPr>
      </w:pPr>
      <w:r w:rsidRPr="003D5330">
        <w:rPr>
          <w:rFonts w:hint="cs"/>
          <w:rtl/>
          <w:lang w:bidi="ar-MA"/>
        </w:rPr>
        <w:t>القدرة</w:t>
      </w:r>
      <w:r w:rsidRPr="003D5330">
        <w:rPr>
          <w:rtl/>
          <w:lang w:bidi="ar-MA"/>
        </w:rPr>
        <w:t xml:space="preserve"> </w:t>
      </w:r>
      <w:r w:rsidRPr="003D5330">
        <w:rPr>
          <w:rFonts w:hint="cs"/>
          <w:rtl/>
          <w:lang w:bidi="ar-MA"/>
        </w:rPr>
        <w:t>الخلاقة</w:t>
      </w:r>
      <w:r w:rsidRPr="003D5330">
        <w:rPr>
          <w:rtl/>
          <w:lang w:bidi="ar-MA"/>
        </w:rPr>
        <w:t xml:space="preserve"> </w:t>
      </w:r>
      <w:r w:rsidRPr="003D5330">
        <w:rPr>
          <w:rFonts w:hint="cs"/>
          <w:rtl/>
          <w:lang w:bidi="ar-MA"/>
        </w:rPr>
        <w:t>للإنسان</w:t>
      </w:r>
    </w:p>
    <w:p w14:paraId="37C30C52" w14:textId="77777777" w:rsidR="00B51905" w:rsidRPr="00B51905" w:rsidRDefault="00B51905" w:rsidP="00193029">
      <w:pPr>
        <w:rPr>
          <w:rtl/>
          <w:lang w:bidi="ar-MA"/>
        </w:rPr>
      </w:pPr>
      <w:r w:rsidRPr="00B51905">
        <w:rPr>
          <w:rFonts w:hint="cs"/>
          <w:rtl/>
          <w:lang w:bidi="ar-MA"/>
        </w:rPr>
        <w:t>منحك</w:t>
      </w:r>
      <w:r w:rsidRPr="00B51905">
        <w:rPr>
          <w:rtl/>
          <w:lang w:bidi="ar-MA"/>
        </w:rPr>
        <w:t xml:space="preserve"> </w:t>
      </w:r>
      <w:r w:rsidRPr="00B51905">
        <w:rPr>
          <w:rFonts w:hint="cs"/>
          <w:rtl/>
          <w:lang w:bidi="ar-MA"/>
        </w:rPr>
        <w:t>الخالق</w:t>
      </w:r>
      <w:r w:rsidRPr="00B51905">
        <w:rPr>
          <w:rtl/>
          <w:lang w:bidi="ar-MA"/>
        </w:rPr>
        <w:t xml:space="preserve"> </w:t>
      </w:r>
      <w:r w:rsidRPr="00B51905">
        <w:rPr>
          <w:rFonts w:hint="cs"/>
          <w:rtl/>
          <w:lang w:bidi="ar-MA"/>
        </w:rPr>
        <w:t>قوة</w:t>
      </w:r>
      <w:r w:rsidRPr="00B51905">
        <w:rPr>
          <w:rtl/>
          <w:lang w:bidi="ar-MA"/>
        </w:rPr>
        <w:t xml:space="preserve"> </w:t>
      </w:r>
      <w:r w:rsidRPr="00B51905">
        <w:rPr>
          <w:rFonts w:hint="cs"/>
          <w:rtl/>
          <w:lang w:bidi="ar-MA"/>
        </w:rPr>
        <w:t>المشيئة</w:t>
      </w:r>
      <w:r w:rsidRPr="00B51905">
        <w:rPr>
          <w:rtl/>
          <w:lang w:bidi="ar-MA"/>
        </w:rPr>
        <w:t xml:space="preserve"> </w:t>
      </w:r>
      <w:r w:rsidRPr="00B51905">
        <w:rPr>
          <w:rFonts w:hint="cs"/>
          <w:rtl/>
          <w:lang w:bidi="ar-MA"/>
        </w:rPr>
        <w:t>والإرادة</w:t>
      </w:r>
      <w:r w:rsidRPr="00B51905">
        <w:rPr>
          <w:rtl/>
          <w:lang w:bidi="ar-MA"/>
        </w:rPr>
        <w:t xml:space="preserve"> </w:t>
      </w:r>
      <w:r w:rsidRPr="00B51905">
        <w:rPr>
          <w:rFonts w:hint="cs"/>
          <w:rtl/>
          <w:lang w:bidi="ar-MA"/>
        </w:rPr>
        <w:t>لتكون</w:t>
      </w:r>
      <w:r w:rsidRPr="00B51905">
        <w:rPr>
          <w:rtl/>
          <w:lang w:bidi="ar-MA"/>
        </w:rPr>
        <w:t xml:space="preserve"> </w:t>
      </w:r>
      <w:r w:rsidRPr="00B51905">
        <w:rPr>
          <w:rFonts w:hint="cs"/>
          <w:rtl/>
          <w:lang w:bidi="ar-MA"/>
        </w:rPr>
        <w:t>خليفة</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الأرض،</w:t>
      </w:r>
      <w:r w:rsidRPr="00B51905">
        <w:rPr>
          <w:rtl/>
          <w:lang w:bidi="ar-MA"/>
        </w:rPr>
        <w:t xml:space="preserve"> </w:t>
      </w:r>
      <w:r w:rsidRPr="00B51905">
        <w:rPr>
          <w:rFonts w:hint="cs"/>
          <w:rtl/>
          <w:lang w:bidi="ar-MA"/>
        </w:rPr>
        <w:t>تخلق</w:t>
      </w:r>
      <w:r w:rsidRPr="00B51905">
        <w:rPr>
          <w:rtl/>
          <w:lang w:bidi="ar-MA"/>
        </w:rPr>
        <w:t xml:space="preserve"> </w:t>
      </w:r>
      <w:r w:rsidRPr="00B51905">
        <w:rPr>
          <w:rFonts w:hint="cs"/>
          <w:rtl/>
          <w:lang w:bidi="ar-MA"/>
        </w:rPr>
        <w:t>واقعك</w:t>
      </w:r>
      <w:r w:rsidRPr="00B51905">
        <w:rPr>
          <w:rtl/>
          <w:lang w:bidi="ar-MA"/>
        </w:rPr>
        <w:t xml:space="preserve"> </w:t>
      </w:r>
      <w:r w:rsidRPr="00B51905">
        <w:rPr>
          <w:rFonts w:hint="cs"/>
          <w:rtl/>
          <w:lang w:bidi="ar-MA"/>
        </w:rPr>
        <w:t>بأفكارك</w:t>
      </w:r>
      <w:r w:rsidRPr="00B51905">
        <w:rPr>
          <w:rtl/>
          <w:lang w:bidi="ar-MA"/>
        </w:rPr>
        <w:t xml:space="preserve"> </w:t>
      </w:r>
      <w:r w:rsidRPr="00B51905">
        <w:rPr>
          <w:rFonts w:hint="cs"/>
          <w:rtl/>
          <w:lang w:bidi="ar-MA"/>
        </w:rPr>
        <w:t>ومشاعرك</w:t>
      </w:r>
      <w:r w:rsidRPr="00B51905">
        <w:rPr>
          <w:rtl/>
          <w:lang w:bidi="ar-MA"/>
        </w:rPr>
        <w:t xml:space="preserve"> </w:t>
      </w:r>
      <w:r w:rsidRPr="00B51905">
        <w:rPr>
          <w:rFonts w:hint="cs"/>
          <w:rtl/>
          <w:lang w:bidi="ar-MA"/>
        </w:rPr>
        <w:t>ونواياك</w:t>
      </w:r>
      <w:r w:rsidRPr="00B51905">
        <w:rPr>
          <w:rtl/>
          <w:lang w:bidi="ar-MA"/>
        </w:rPr>
        <w:t>. "</w:t>
      </w:r>
      <w:r w:rsidRPr="00B51905">
        <w:rPr>
          <w:rFonts w:hint="cs"/>
          <w:rtl/>
          <w:lang w:bidi="ar-MA"/>
        </w:rPr>
        <w:t>إِنَّمَا</w:t>
      </w:r>
      <w:r w:rsidRPr="00B51905">
        <w:rPr>
          <w:rtl/>
          <w:lang w:bidi="ar-MA"/>
        </w:rPr>
        <w:t xml:space="preserve"> </w:t>
      </w:r>
      <w:r w:rsidRPr="00B51905">
        <w:rPr>
          <w:rFonts w:hint="cs"/>
          <w:rtl/>
          <w:lang w:bidi="ar-MA"/>
        </w:rPr>
        <w:t>أَمْرُهُ</w:t>
      </w:r>
      <w:r w:rsidRPr="00B51905">
        <w:rPr>
          <w:rtl/>
          <w:lang w:bidi="ar-MA"/>
        </w:rPr>
        <w:t xml:space="preserve"> </w:t>
      </w:r>
      <w:r w:rsidRPr="00B51905">
        <w:rPr>
          <w:rFonts w:hint="cs"/>
          <w:rtl/>
          <w:lang w:bidi="ar-MA"/>
        </w:rPr>
        <w:t>إِذَا</w:t>
      </w:r>
      <w:r w:rsidRPr="00B51905">
        <w:rPr>
          <w:rtl/>
          <w:lang w:bidi="ar-MA"/>
        </w:rPr>
        <w:t xml:space="preserve"> </w:t>
      </w:r>
      <w:r w:rsidRPr="00B51905">
        <w:rPr>
          <w:rFonts w:hint="cs"/>
          <w:rtl/>
          <w:lang w:bidi="ar-MA"/>
        </w:rPr>
        <w:t>أَرَادَ</w:t>
      </w:r>
      <w:r w:rsidRPr="00B51905">
        <w:rPr>
          <w:rtl/>
          <w:lang w:bidi="ar-MA"/>
        </w:rPr>
        <w:t xml:space="preserve"> </w:t>
      </w:r>
      <w:r w:rsidRPr="00B51905">
        <w:rPr>
          <w:rFonts w:hint="cs"/>
          <w:rtl/>
          <w:lang w:bidi="ar-MA"/>
        </w:rPr>
        <w:t>شَيْئًا</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يَقُولَ</w:t>
      </w:r>
      <w:r w:rsidRPr="00B51905">
        <w:rPr>
          <w:rtl/>
          <w:lang w:bidi="ar-MA"/>
        </w:rPr>
        <w:t xml:space="preserve"> </w:t>
      </w:r>
      <w:r w:rsidRPr="00B51905">
        <w:rPr>
          <w:rFonts w:hint="cs"/>
          <w:rtl/>
          <w:lang w:bidi="ar-MA"/>
        </w:rPr>
        <w:t>لَهُ</w:t>
      </w:r>
      <w:r w:rsidRPr="00B51905">
        <w:rPr>
          <w:rtl/>
          <w:lang w:bidi="ar-MA"/>
        </w:rPr>
        <w:t xml:space="preserve"> </w:t>
      </w:r>
      <w:r w:rsidRPr="00B51905">
        <w:rPr>
          <w:rFonts w:hint="cs"/>
          <w:rtl/>
          <w:lang w:bidi="ar-MA"/>
        </w:rPr>
        <w:t>كُن</w:t>
      </w:r>
      <w:r w:rsidRPr="00B51905">
        <w:rPr>
          <w:rtl/>
          <w:lang w:bidi="ar-MA"/>
        </w:rPr>
        <w:t xml:space="preserve"> </w:t>
      </w:r>
      <w:r w:rsidRPr="00B51905">
        <w:rPr>
          <w:rFonts w:hint="cs"/>
          <w:rtl/>
          <w:lang w:bidi="ar-MA"/>
        </w:rPr>
        <w:t>فَيَكُونُ</w:t>
      </w:r>
      <w:r w:rsidRPr="00B51905">
        <w:rPr>
          <w:rtl/>
          <w:lang w:bidi="ar-MA"/>
        </w:rPr>
        <w:t>" (</w:t>
      </w:r>
      <w:r w:rsidRPr="00B51905">
        <w:rPr>
          <w:rFonts w:hint="cs"/>
          <w:rtl/>
          <w:lang w:bidi="ar-MA"/>
        </w:rPr>
        <w:t>يس</w:t>
      </w:r>
      <w:r w:rsidRPr="00B51905">
        <w:rPr>
          <w:rtl/>
          <w:lang w:bidi="ar-MA"/>
        </w:rPr>
        <w:t>: 82)</w:t>
      </w:r>
      <w:r w:rsidRPr="00B51905">
        <w:rPr>
          <w:lang w:bidi="ar-MA"/>
        </w:rPr>
        <w:t>.</w:t>
      </w:r>
    </w:p>
    <w:p w14:paraId="50BC6780" w14:textId="77777777" w:rsidR="00B51905" w:rsidRPr="00B51905" w:rsidRDefault="00B51905" w:rsidP="00193029">
      <w:pPr>
        <w:rPr>
          <w:rtl/>
          <w:lang w:bidi="ar-MA"/>
        </w:rPr>
      </w:pPr>
    </w:p>
    <w:p w14:paraId="66DB7ECD" w14:textId="258C2DB8" w:rsidR="00B51905" w:rsidRPr="00B51905" w:rsidRDefault="00B51905" w:rsidP="00193029">
      <w:pPr>
        <w:rPr>
          <w:rtl/>
          <w:lang w:bidi="ar-MA"/>
        </w:rPr>
      </w:pPr>
      <w:r w:rsidRPr="003D5330">
        <w:rPr>
          <w:rFonts w:hint="cs"/>
          <w:rtl/>
          <w:lang w:bidi="ar-MA"/>
        </w:rPr>
        <w:t>التزكية</w:t>
      </w:r>
      <w:r w:rsidRPr="003D5330">
        <w:rPr>
          <w:rtl/>
          <w:lang w:bidi="ar-MA"/>
        </w:rPr>
        <w:t xml:space="preserve"> </w:t>
      </w:r>
      <w:r w:rsidRPr="003D5330">
        <w:rPr>
          <w:rFonts w:hint="cs"/>
          <w:rtl/>
          <w:lang w:bidi="ar-MA"/>
        </w:rPr>
        <w:t>والارتقاء</w:t>
      </w:r>
      <w:r w:rsidRPr="003D5330">
        <w:rPr>
          <w:rtl/>
          <w:lang w:bidi="ar-MA"/>
        </w:rPr>
        <w:t xml:space="preserve"> </w:t>
      </w:r>
      <w:r w:rsidRPr="003D5330">
        <w:rPr>
          <w:rFonts w:hint="cs"/>
          <w:rtl/>
          <w:lang w:bidi="ar-MA"/>
        </w:rPr>
        <w:t>الروحي</w:t>
      </w:r>
    </w:p>
    <w:p w14:paraId="0D9C6E7E" w14:textId="77777777" w:rsidR="00B51905" w:rsidRPr="00B51905" w:rsidRDefault="00B51905" w:rsidP="00193029">
      <w:pPr>
        <w:rPr>
          <w:rtl/>
          <w:lang w:bidi="ar-MA"/>
        </w:rPr>
      </w:pPr>
      <w:r w:rsidRPr="00B51905">
        <w:rPr>
          <w:rFonts w:hint="cs"/>
          <w:rtl/>
          <w:lang w:bidi="ar-MA"/>
        </w:rPr>
        <w:t>عليك</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تزكي</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الشوائب</w:t>
      </w:r>
      <w:r w:rsidRPr="00B51905">
        <w:rPr>
          <w:rtl/>
          <w:lang w:bidi="ar-MA"/>
        </w:rPr>
        <w:t xml:space="preserve"> </w:t>
      </w:r>
      <w:r w:rsidRPr="00B51905">
        <w:rPr>
          <w:rFonts w:hint="cs"/>
          <w:rtl/>
          <w:lang w:bidi="ar-MA"/>
        </w:rPr>
        <w:t>المادية</w:t>
      </w:r>
      <w:r w:rsidRPr="00B51905">
        <w:rPr>
          <w:rtl/>
          <w:lang w:bidi="ar-MA"/>
        </w:rPr>
        <w:t xml:space="preserve"> </w:t>
      </w:r>
      <w:r w:rsidRPr="00B51905">
        <w:rPr>
          <w:rFonts w:hint="cs"/>
          <w:rtl/>
          <w:lang w:bidi="ar-MA"/>
        </w:rPr>
        <w:t>وتتجه</w:t>
      </w:r>
      <w:r w:rsidRPr="00B51905">
        <w:rPr>
          <w:rtl/>
          <w:lang w:bidi="ar-MA"/>
        </w:rPr>
        <w:t xml:space="preserve"> </w:t>
      </w:r>
      <w:r w:rsidRPr="00B51905">
        <w:rPr>
          <w:rFonts w:hint="cs"/>
          <w:rtl/>
          <w:lang w:bidi="ar-MA"/>
        </w:rPr>
        <w:t>نحو</w:t>
      </w:r>
      <w:r w:rsidRPr="00B51905">
        <w:rPr>
          <w:rtl/>
          <w:lang w:bidi="ar-MA"/>
        </w:rPr>
        <w:t xml:space="preserve"> </w:t>
      </w:r>
      <w:r w:rsidRPr="00B51905">
        <w:rPr>
          <w:rFonts w:hint="cs"/>
          <w:rtl/>
          <w:lang w:bidi="ar-MA"/>
        </w:rPr>
        <w:t>الأصل</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قَدْ</w:t>
      </w:r>
      <w:r w:rsidRPr="00B51905">
        <w:rPr>
          <w:rtl/>
          <w:lang w:bidi="ar-MA"/>
        </w:rPr>
        <w:t xml:space="preserve"> </w:t>
      </w:r>
      <w:r w:rsidRPr="00B51905">
        <w:rPr>
          <w:rFonts w:hint="cs"/>
          <w:rtl/>
          <w:lang w:bidi="ar-MA"/>
        </w:rPr>
        <w:t>أَفْلَحَ</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زَكَّاهَا</w:t>
      </w:r>
      <w:r w:rsidRPr="00B51905">
        <w:rPr>
          <w:rtl/>
          <w:lang w:bidi="ar-MA"/>
        </w:rPr>
        <w:t xml:space="preserve"> * </w:t>
      </w:r>
      <w:r w:rsidRPr="00B51905">
        <w:rPr>
          <w:rFonts w:hint="cs"/>
          <w:rtl/>
          <w:lang w:bidi="ar-MA"/>
        </w:rPr>
        <w:t>وَقَدْ</w:t>
      </w:r>
      <w:r w:rsidRPr="00B51905">
        <w:rPr>
          <w:rtl/>
          <w:lang w:bidi="ar-MA"/>
        </w:rPr>
        <w:t xml:space="preserve"> </w:t>
      </w:r>
      <w:r w:rsidRPr="00B51905">
        <w:rPr>
          <w:rFonts w:hint="cs"/>
          <w:rtl/>
          <w:lang w:bidi="ar-MA"/>
        </w:rPr>
        <w:t>خَابَ</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دَسَّاهَا</w:t>
      </w:r>
      <w:r w:rsidRPr="00B51905">
        <w:rPr>
          <w:rtl/>
          <w:lang w:bidi="ar-MA"/>
        </w:rPr>
        <w:t>" (</w:t>
      </w:r>
      <w:r w:rsidRPr="00B51905">
        <w:rPr>
          <w:rFonts w:hint="cs"/>
          <w:rtl/>
          <w:lang w:bidi="ar-MA"/>
        </w:rPr>
        <w:t>الشمس</w:t>
      </w:r>
      <w:r w:rsidRPr="00B51905">
        <w:rPr>
          <w:rtl/>
          <w:lang w:bidi="ar-MA"/>
        </w:rPr>
        <w:t>: 9-10)</w:t>
      </w:r>
      <w:r w:rsidRPr="00B51905">
        <w:rPr>
          <w:lang w:bidi="ar-MA"/>
        </w:rPr>
        <w:t>.</w:t>
      </w:r>
    </w:p>
    <w:p w14:paraId="4547A074" w14:textId="77777777" w:rsidR="00B51905" w:rsidRPr="00B51905" w:rsidRDefault="00B51905" w:rsidP="00193029">
      <w:pPr>
        <w:rPr>
          <w:rtl/>
          <w:lang w:bidi="ar-MA"/>
        </w:rPr>
      </w:pPr>
    </w:p>
    <w:p w14:paraId="67E36352" w14:textId="007206EE" w:rsidR="00B51905" w:rsidRPr="00B51905" w:rsidRDefault="00B51905" w:rsidP="00193029">
      <w:pPr>
        <w:rPr>
          <w:rtl/>
          <w:lang w:bidi="ar-MA"/>
        </w:rPr>
      </w:pPr>
      <w:r w:rsidRPr="00D33172">
        <w:rPr>
          <w:rFonts w:hint="cs"/>
          <w:rtl/>
          <w:lang w:bidi="ar-MA"/>
        </w:rPr>
        <w:t>الحكمة</w:t>
      </w:r>
      <w:r w:rsidRPr="00D33172">
        <w:rPr>
          <w:rtl/>
          <w:lang w:bidi="ar-MA"/>
        </w:rPr>
        <w:t xml:space="preserve"> </w:t>
      </w:r>
      <w:r w:rsidRPr="00D33172">
        <w:rPr>
          <w:rFonts w:hint="cs"/>
          <w:rtl/>
          <w:lang w:bidi="ar-MA"/>
        </w:rPr>
        <w:t>من</w:t>
      </w:r>
      <w:r w:rsidRPr="00D33172">
        <w:rPr>
          <w:rtl/>
          <w:lang w:bidi="ar-MA"/>
        </w:rPr>
        <w:t xml:space="preserve"> </w:t>
      </w:r>
      <w:r w:rsidRPr="00D33172">
        <w:rPr>
          <w:rFonts w:hint="cs"/>
          <w:rtl/>
          <w:lang w:bidi="ar-MA"/>
        </w:rPr>
        <w:t>الألم</w:t>
      </w:r>
      <w:r w:rsidRPr="00D33172">
        <w:rPr>
          <w:rtl/>
          <w:lang w:bidi="ar-MA"/>
        </w:rPr>
        <w:t xml:space="preserve"> </w:t>
      </w:r>
      <w:r w:rsidRPr="00D33172">
        <w:rPr>
          <w:rFonts w:hint="cs"/>
          <w:rtl/>
          <w:lang w:bidi="ar-MA"/>
        </w:rPr>
        <w:t>والمعاناة</w:t>
      </w:r>
    </w:p>
    <w:p w14:paraId="1966312F" w14:textId="77777777" w:rsidR="00B51905" w:rsidRPr="00B51905" w:rsidRDefault="00B51905" w:rsidP="00193029">
      <w:pPr>
        <w:rPr>
          <w:rtl/>
          <w:lang w:bidi="ar-MA"/>
        </w:rPr>
      </w:pPr>
      <w:r w:rsidRPr="00B51905">
        <w:rPr>
          <w:rFonts w:hint="cs"/>
          <w:rtl/>
          <w:lang w:bidi="ar-MA"/>
        </w:rPr>
        <w:t>كل</w:t>
      </w:r>
      <w:r w:rsidRPr="00B51905">
        <w:rPr>
          <w:rtl/>
          <w:lang w:bidi="ar-MA"/>
        </w:rPr>
        <w:t xml:space="preserve"> </w:t>
      </w:r>
      <w:r w:rsidRPr="00B51905">
        <w:rPr>
          <w:rFonts w:hint="cs"/>
          <w:rtl/>
          <w:lang w:bidi="ar-MA"/>
        </w:rPr>
        <w:t>تجربة</w:t>
      </w:r>
      <w:r w:rsidRPr="00B51905">
        <w:rPr>
          <w:rtl/>
          <w:lang w:bidi="ar-MA"/>
        </w:rPr>
        <w:t xml:space="preserve"> </w:t>
      </w:r>
      <w:r w:rsidRPr="00B51905">
        <w:rPr>
          <w:rFonts w:hint="cs"/>
          <w:rtl/>
          <w:lang w:bidi="ar-MA"/>
        </w:rPr>
        <w:t>قاسية</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مدرسة</w:t>
      </w:r>
      <w:r w:rsidRPr="00B51905">
        <w:rPr>
          <w:rtl/>
          <w:lang w:bidi="ar-MA"/>
        </w:rPr>
        <w:t xml:space="preserve"> </w:t>
      </w:r>
      <w:r w:rsidRPr="00B51905">
        <w:rPr>
          <w:rFonts w:hint="cs"/>
          <w:rtl/>
          <w:lang w:bidi="ar-MA"/>
        </w:rPr>
        <w:t>للنمو،</w:t>
      </w:r>
      <w:r w:rsidRPr="00B51905">
        <w:rPr>
          <w:rtl/>
          <w:lang w:bidi="ar-MA"/>
        </w:rPr>
        <w:t xml:space="preserve"> </w:t>
      </w:r>
      <w:r w:rsidRPr="00B51905">
        <w:rPr>
          <w:rFonts w:hint="cs"/>
          <w:rtl/>
          <w:lang w:bidi="ar-MA"/>
        </w:rPr>
        <w:t>وكل</w:t>
      </w:r>
      <w:r w:rsidRPr="00B51905">
        <w:rPr>
          <w:rtl/>
          <w:lang w:bidi="ar-MA"/>
        </w:rPr>
        <w:t xml:space="preserve"> </w:t>
      </w:r>
      <w:r w:rsidRPr="00B51905">
        <w:rPr>
          <w:rFonts w:hint="cs"/>
          <w:rtl/>
          <w:lang w:bidi="ar-MA"/>
        </w:rPr>
        <w:t>ألم</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رسول</w:t>
      </w:r>
      <w:r w:rsidRPr="00B51905">
        <w:rPr>
          <w:rtl/>
          <w:lang w:bidi="ar-MA"/>
        </w:rPr>
        <w:t xml:space="preserve"> </w:t>
      </w:r>
      <w:r w:rsidRPr="00B51905">
        <w:rPr>
          <w:rFonts w:hint="cs"/>
          <w:rtl/>
          <w:lang w:bidi="ar-MA"/>
        </w:rPr>
        <w:t>يهمس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أذن</w:t>
      </w:r>
      <w:r w:rsidRPr="00B51905">
        <w:rPr>
          <w:rtl/>
          <w:lang w:bidi="ar-MA"/>
        </w:rPr>
        <w:t xml:space="preserve"> </w:t>
      </w:r>
      <w:r w:rsidRPr="00B51905">
        <w:rPr>
          <w:rFonts w:hint="cs"/>
          <w:rtl/>
          <w:lang w:bidi="ar-MA"/>
        </w:rPr>
        <w:t>الوعي</w:t>
      </w:r>
      <w:r w:rsidRPr="00B51905">
        <w:rPr>
          <w:rtl/>
          <w:lang w:bidi="ar-MA"/>
        </w:rPr>
        <w:t>. "</w:t>
      </w:r>
      <w:r w:rsidRPr="00B51905">
        <w:rPr>
          <w:rFonts w:hint="cs"/>
          <w:rtl/>
          <w:lang w:bidi="ar-MA"/>
        </w:rPr>
        <w:t>وَلَنَبْلُوَنَّكُم</w:t>
      </w:r>
      <w:r w:rsidRPr="00B51905">
        <w:rPr>
          <w:rtl/>
          <w:lang w:bidi="ar-MA"/>
        </w:rPr>
        <w:t xml:space="preserve"> </w:t>
      </w:r>
      <w:r w:rsidRPr="00B51905">
        <w:rPr>
          <w:rFonts w:hint="cs"/>
          <w:rtl/>
          <w:lang w:bidi="ar-MA"/>
        </w:rPr>
        <w:t>بِشَيْءٍ</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الْخَوْفِ</w:t>
      </w:r>
      <w:r w:rsidRPr="00B51905">
        <w:rPr>
          <w:rtl/>
          <w:lang w:bidi="ar-MA"/>
        </w:rPr>
        <w:t xml:space="preserve"> </w:t>
      </w:r>
      <w:r w:rsidRPr="00B51905">
        <w:rPr>
          <w:rFonts w:hint="cs"/>
          <w:rtl/>
          <w:lang w:bidi="ar-MA"/>
        </w:rPr>
        <w:t>وَالْجُوعِ</w:t>
      </w:r>
      <w:r w:rsidRPr="00B51905">
        <w:rPr>
          <w:rtl/>
          <w:lang w:bidi="ar-MA"/>
        </w:rPr>
        <w:t xml:space="preserve"> </w:t>
      </w:r>
      <w:r w:rsidRPr="00B51905">
        <w:rPr>
          <w:rFonts w:hint="cs"/>
          <w:rtl/>
          <w:lang w:bidi="ar-MA"/>
        </w:rPr>
        <w:t>وَنَقْصٍ</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الْأَمْوَالِ</w:t>
      </w:r>
      <w:r w:rsidRPr="00B51905">
        <w:rPr>
          <w:rtl/>
          <w:lang w:bidi="ar-MA"/>
        </w:rPr>
        <w:t xml:space="preserve"> </w:t>
      </w:r>
      <w:r w:rsidRPr="00B51905">
        <w:rPr>
          <w:rFonts w:hint="cs"/>
          <w:rtl/>
          <w:lang w:bidi="ar-MA"/>
        </w:rPr>
        <w:t>وَالْأَنفُسِ</w:t>
      </w:r>
      <w:r w:rsidRPr="00B51905">
        <w:rPr>
          <w:rtl/>
          <w:lang w:bidi="ar-MA"/>
        </w:rPr>
        <w:t xml:space="preserve"> </w:t>
      </w:r>
      <w:r w:rsidRPr="00B51905">
        <w:rPr>
          <w:rFonts w:hint="cs"/>
          <w:rtl/>
          <w:lang w:bidi="ar-MA"/>
        </w:rPr>
        <w:t>وَالثَّمَرَاتِ</w:t>
      </w:r>
      <w:r w:rsidRPr="00B51905">
        <w:rPr>
          <w:rtl/>
          <w:lang w:bidi="ar-MA"/>
        </w:rPr>
        <w:t>" (</w:t>
      </w:r>
      <w:r w:rsidRPr="00B51905">
        <w:rPr>
          <w:rFonts w:hint="cs"/>
          <w:rtl/>
          <w:lang w:bidi="ar-MA"/>
        </w:rPr>
        <w:t>البقرة</w:t>
      </w:r>
      <w:r w:rsidRPr="00B51905">
        <w:rPr>
          <w:rtl/>
          <w:lang w:bidi="ar-MA"/>
        </w:rPr>
        <w:t>: 155)</w:t>
      </w:r>
      <w:r w:rsidRPr="00B51905">
        <w:rPr>
          <w:lang w:bidi="ar-MA"/>
        </w:rPr>
        <w:t>.</w:t>
      </w:r>
    </w:p>
    <w:p w14:paraId="00799D3D" w14:textId="77777777" w:rsidR="00B51905" w:rsidRPr="00B51905" w:rsidRDefault="00B51905" w:rsidP="00193029">
      <w:pPr>
        <w:rPr>
          <w:rtl/>
          <w:lang w:bidi="ar-MA"/>
        </w:rPr>
      </w:pPr>
    </w:p>
    <w:p w14:paraId="5491D35F" w14:textId="28496D1C" w:rsidR="00B51905" w:rsidRPr="00B51905" w:rsidRDefault="00B51905" w:rsidP="00193029">
      <w:pPr>
        <w:rPr>
          <w:rtl/>
          <w:lang w:bidi="ar-MA"/>
        </w:rPr>
      </w:pPr>
      <w:r w:rsidRPr="00D33172">
        <w:rPr>
          <w:rFonts w:hint="cs"/>
          <w:rtl/>
          <w:lang w:bidi="ar-MA"/>
        </w:rPr>
        <w:t>العدو</w:t>
      </w:r>
      <w:r w:rsidRPr="00D33172">
        <w:rPr>
          <w:rtl/>
          <w:lang w:bidi="ar-MA"/>
        </w:rPr>
        <w:t xml:space="preserve">.. </w:t>
      </w:r>
      <w:r w:rsidRPr="00D33172">
        <w:rPr>
          <w:rFonts w:hint="cs"/>
          <w:rtl/>
          <w:lang w:bidi="ar-MA"/>
        </w:rPr>
        <w:t>الحبيب</w:t>
      </w:r>
      <w:r w:rsidRPr="00D33172">
        <w:rPr>
          <w:rtl/>
          <w:lang w:bidi="ar-MA"/>
        </w:rPr>
        <w:t xml:space="preserve"> </w:t>
      </w:r>
      <w:r w:rsidRPr="00D33172">
        <w:rPr>
          <w:rFonts w:hint="cs"/>
          <w:rtl/>
          <w:lang w:bidi="ar-MA"/>
        </w:rPr>
        <w:t>المخفي</w:t>
      </w:r>
    </w:p>
    <w:p w14:paraId="7966D5C6" w14:textId="77777777" w:rsidR="00B51905" w:rsidRPr="00B51905" w:rsidRDefault="00B51905" w:rsidP="00193029">
      <w:pPr>
        <w:rPr>
          <w:rtl/>
          <w:lang w:bidi="ar-MA"/>
        </w:rPr>
      </w:pPr>
      <w:r w:rsidRPr="00B51905">
        <w:rPr>
          <w:rFonts w:hint="cs"/>
          <w:rtl/>
          <w:lang w:bidi="ar-MA"/>
        </w:rPr>
        <w:t>حتى</w:t>
      </w:r>
      <w:r w:rsidRPr="00B51905">
        <w:rPr>
          <w:rtl/>
          <w:lang w:bidi="ar-MA"/>
        </w:rPr>
        <w:t xml:space="preserve"> </w:t>
      </w:r>
      <w:r w:rsidRPr="00B51905">
        <w:rPr>
          <w:rFonts w:hint="cs"/>
          <w:rtl/>
          <w:lang w:bidi="ar-MA"/>
        </w:rPr>
        <w:t>الذين</w:t>
      </w:r>
      <w:r w:rsidRPr="00B51905">
        <w:rPr>
          <w:rtl/>
          <w:lang w:bidi="ar-MA"/>
        </w:rPr>
        <w:t xml:space="preserve"> </w:t>
      </w:r>
      <w:r w:rsidRPr="00B51905">
        <w:rPr>
          <w:rFonts w:hint="cs"/>
          <w:rtl/>
          <w:lang w:bidi="ar-MA"/>
        </w:rPr>
        <w:t>نراهم</w:t>
      </w:r>
      <w:r w:rsidRPr="00B51905">
        <w:rPr>
          <w:rtl/>
          <w:lang w:bidi="ar-MA"/>
        </w:rPr>
        <w:t xml:space="preserve"> </w:t>
      </w:r>
      <w:r w:rsidRPr="00B51905">
        <w:rPr>
          <w:rFonts w:hint="cs"/>
          <w:rtl/>
          <w:lang w:bidi="ar-MA"/>
        </w:rPr>
        <w:t>أعداءً</w:t>
      </w:r>
      <w:r w:rsidRPr="00B51905">
        <w:rPr>
          <w:rtl/>
          <w:lang w:bidi="ar-MA"/>
        </w:rPr>
        <w:t xml:space="preserve"> </w:t>
      </w:r>
      <w:r w:rsidRPr="00B51905">
        <w:rPr>
          <w:rFonts w:hint="cs"/>
          <w:rtl/>
          <w:lang w:bidi="ar-MA"/>
        </w:rPr>
        <w:t>هم</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الحقيقة</w:t>
      </w:r>
      <w:r w:rsidRPr="00B51905">
        <w:rPr>
          <w:rtl/>
          <w:lang w:bidi="ar-MA"/>
        </w:rPr>
        <w:t xml:space="preserve"> </w:t>
      </w:r>
      <w:r w:rsidRPr="00B51905">
        <w:rPr>
          <w:rFonts w:hint="cs"/>
          <w:rtl/>
          <w:lang w:bidi="ar-MA"/>
        </w:rPr>
        <w:t>أصدقاء</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الغيب،</w:t>
      </w:r>
      <w:r w:rsidRPr="00B51905">
        <w:rPr>
          <w:rtl/>
          <w:lang w:bidi="ar-MA"/>
        </w:rPr>
        <w:t xml:space="preserve"> </w:t>
      </w:r>
      <w:r w:rsidRPr="00B51905">
        <w:rPr>
          <w:rFonts w:hint="cs"/>
          <w:rtl/>
          <w:lang w:bidi="ar-MA"/>
        </w:rPr>
        <w:t>اختاروا</w:t>
      </w:r>
      <w:r w:rsidRPr="00B51905">
        <w:rPr>
          <w:rtl/>
          <w:lang w:bidi="ar-MA"/>
        </w:rPr>
        <w:t xml:space="preserve"> </w:t>
      </w:r>
      <w:r w:rsidRPr="00B51905">
        <w:rPr>
          <w:rFonts w:hint="cs"/>
          <w:rtl/>
          <w:lang w:bidi="ar-MA"/>
        </w:rPr>
        <w:t>أدواراً</w:t>
      </w:r>
      <w:r w:rsidRPr="00B51905">
        <w:rPr>
          <w:rtl/>
          <w:lang w:bidi="ar-MA"/>
        </w:rPr>
        <w:t xml:space="preserve"> </w:t>
      </w:r>
      <w:r w:rsidRPr="00B51905">
        <w:rPr>
          <w:rFonts w:hint="cs"/>
          <w:rtl/>
          <w:lang w:bidi="ar-MA"/>
        </w:rPr>
        <w:t>صعبة</w:t>
      </w:r>
      <w:r w:rsidRPr="00B51905">
        <w:rPr>
          <w:rtl/>
          <w:lang w:bidi="ar-MA"/>
        </w:rPr>
        <w:t xml:space="preserve"> </w:t>
      </w:r>
      <w:r w:rsidRPr="00B51905">
        <w:rPr>
          <w:rFonts w:hint="cs"/>
          <w:rtl/>
          <w:lang w:bidi="ar-MA"/>
        </w:rPr>
        <w:t>لمساعدتك</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رحلتك</w:t>
      </w:r>
      <w:r w:rsidRPr="00B51905">
        <w:rPr>
          <w:rtl/>
          <w:lang w:bidi="ar-MA"/>
        </w:rPr>
        <w:t>. "</w:t>
      </w:r>
      <w:r w:rsidRPr="00B51905">
        <w:rPr>
          <w:rFonts w:hint="cs"/>
          <w:rtl/>
          <w:lang w:bidi="ar-MA"/>
        </w:rPr>
        <w:t>ادْفَعْ</w:t>
      </w:r>
      <w:r w:rsidRPr="00B51905">
        <w:rPr>
          <w:rtl/>
          <w:lang w:bidi="ar-MA"/>
        </w:rPr>
        <w:t xml:space="preserve"> </w:t>
      </w:r>
      <w:r w:rsidRPr="00B51905">
        <w:rPr>
          <w:rFonts w:hint="cs"/>
          <w:rtl/>
          <w:lang w:bidi="ar-MA"/>
        </w:rPr>
        <w:t>بِالَّتِي</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فَإِذَا</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بَيْنَكَ</w:t>
      </w:r>
      <w:r w:rsidRPr="00B51905">
        <w:rPr>
          <w:rtl/>
          <w:lang w:bidi="ar-MA"/>
        </w:rPr>
        <w:t xml:space="preserve"> </w:t>
      </w:r>
      <w:r w:rsidRPr="00B51905">
        <w:rPr>
          <w:rFonts w:hint="cs"/>
          <w:rtl/>
          <w:lang w:bidi="ar-MA"/>
        </w:rPr>
        <w:t>وَبَيْنَهُ</w:t>
      </w:r>
      <w:r w:rsidRPr="00B51905">
        <w:rPr>
          <w:rtl/>
          <w:lang w:bidi="ar-MA"/>
        </w:rPr>
        <w:t xml:space="preserve"> </w:t>
      </w:r>
      <w:r w:rsidRPr="00B51905">
        <w:rPr>
          <w:rFonts w:hint="cs"/>
          <w:rtl/>
          <w:lang w:bidi="ar-MA"/>
        </w:rPr>
        <w:t>عَدَاوَةٌ</w:t>
      </w:r>
      <w:r w:rsidRPr="00B51905">
        <w:rPr>
          <w:rtl/>
          <w:lang w:bidi="ar-MA"/>
        </w:rPr>
        <w:t xml:space="preserve"> </w:t>
      </w:r>
      <w:r w:rsidRPr="00B51905">
        <w:rPr>
          <w:rFonts w:hint="cs"/>
          <w:rtl/>
          <w:lang w:bidi="ar-MA"/>
        </w:rPr>
        <w:t>كَأَنَّهُ</w:t>
      </w:r>
      <w:r w:rsidRPr="00B51905">
        <w:rPr>
          <w:rtl/>
          <w:lang w:bidi="ar-MA"/>
        </w:rPr>
        <w:t xml:space="preserve"> </w:t>
      </w:r>
      <w:r w:rsidRPr="00B51905">
        <w:rPr>
          <w:rFonts w:hint="cs"/>
          <w:rtl/>
          <w:lang w:bidi="ar-MA"/>
        </w:rPr>
        <w:t>وَلِيٌّ</w:t>
      </w:r>
      <w:r w:rsidRPr="00B51905">
        <w:rPr>
          <w:rtl/>
          <w:lang w:bidi="ar-MA"/>
        </w:rPr>
        <w:t xml:space="preserve"> </w:t>
      </w:r>
      <w:r w:rsidRPr="00B51905">
        <w:rPr>
          <w:rFonts w:hint="cs"/>
          <w:rtl/>
          <w:lang w:bidi="ar-MA"/>
        </w:rPr>
        <w:t>حَمِيمٌ</w:t>
      </w:r>
      <w:r w:rsidRPr="00B51905">
        <w:rPr>
          <w:rtl/>
          <w:lang w:bidi="ar-MA"/>
        </w:rPr>
        <w:t>" (</w:t>
      </w:r>
      <w:r w:rsidRPr="00B51905">
        <w:rPr>
          <w:rFonts w:hint="cs"/>
          <w:rtl/>
          <w:lang w:bidi="ar-MA"/>
        </w:rPr>
        <w:t>فصلت</w:t>
      </w:r>
      <w:r w:rsidRPr="00B51905">
        <w:rPr>
          <w:rtl/>
          <w:lang w:bidi="ar-MA"/>
        </w:rPr>
        <w:t>: 34)</w:t>
      </w:r>
      <w:r w:rsidRPr="00B51905">
        <w:rPr>
          <w:lang w:bidi="ar-MA"/>
        </w:rPr>
        <w:t>.</w:t>
      </w:r>
    </w:p>
    <w:p w14:paraId="792418AB" w14:textId="77777777" w:rsidR="00B51905" w:rsidRPr="00B51905" w:rsidRDefault="00B51905" w:rsidP="00193029">
      <w:pPr>
        <w:rPr>
          <w:rtl/>
          <w:lang w:bidi="ar-MA"/>
        </w:rPr>
      </w:pPr>
    </w:p>
    <w:p w14:paraId="78D34F2E" w14:textId="1DB2790B" w:rsidR="00B51905" w:rsidRPr="00B51905" w:rsidRDefault="00B51905" w:rsidP="00193029">
      <w:pPr>
        <w:rPr>
          <w:rtl/>
          <w:lang w:bidi="ar-MA"/>
        </w:rPr>
      </w:pPr>
      <w:r w:rsidRPr="00D33172">
        <w:rPr>
          <w:rFonts w:hint="cs"/>
          <w:rtl/>
          <w:lang w:bidi="ar-MA"/>
        </w:rPr>
        <w:t>النجاح</w:t>
      </w:r>
      <w:r w:rsidRPr="00D33172">
        <w:rPr>
          <w:rtl/>
          <w:lang w:bidi="ar-MA"/>
        </w:rPr>
        <w:t xml:space="preserve"> </w:t>
      </w:r>
      <w:r w:rsidRPr="00D33172">
        <w:rPr>
          <w:rFonts w:hint="cs"/>
          <w:rtl/>
          <w:lang w:bidi="ar-MA"/>
        </w:rPr>
        <w:t>في</w:t>
      </w:r>
      <w:r w:rsidRPr="00D33172">
        <w:rPr>
          <w:rtl/>
          <w:lang w:bidi="ar-MA"/>
        </w:rPr>
        <w:t xml:space="preserve"> </w:t>
      </w:r>
      <w:r w:rsidRPr="00D33172">
        <w:rPr>
          <w:rFonts w:hint="cs"/>
          <w:rtl/>
          <w:lang w:bidi="ar-MA"/>
        </w:rPr>
        <w:t>اختبار</w:t>
      </w:r>
      <w:r w:rsidRPr="00D33172">
        <w:rPr>
          <w:rtl/>
          <w:lang w:bidi="ar-MA"/>
        </w:rPr>
        <w:t xml:space="preserve"> </w:t>
      </w:r>
      <w:r w:rsidRPr="00D33172">
        <w:rPr>
          <w:rFonts w:hint="cs"/>
          <w:rtl/>
          <w:lang w:bidi="ar-MA"/>
        </w:rPr>
        <w:t>الحياة</w:t>
      </w:r>
    </w:p>
    <w:p w14:paraId="5D9189AD" w14:textId="77777777" w:rsidR="00B51905" w:rsidRPr="00B51905" w:rsidRDefault="00B51905" w:rsidP="00193029">
      <w:pPr>
        <w:rPr>
          <w:rtl/>
          <w:lang w:bidi="ar-MA"/>
        </w:rPr>
      </w:pPr>
      <w:r w:rsidRPr="00B51905">
        <w:rPr>
          <w:rFonts w:hint="cs"/>
          <w:rtl/>
          <w:lang w:bidi="ar-MA"/>
        </w:rPr>
        <w:t>النجاح</w:t>
      </w:r>
      <w:r w:rsidRPr="00B51905">
        <w:rPr>
          <w:rtl/>
          <w:lang w:bidi="ar-MA"/>
        </w:rPr>
        <w:t xml:space="preserve"> </w:t>
      </w:r>
      <w:r w:rsidRPr="00B51905">
        <w:rPr>
          <w:rFonts w:hint="cs"/>
          <w:rtl/>
          <w:lang w:bidi="ar-MA"/>
        </w:rPr>
        <w:t>الحقيقي</w:t>
      </w:r>
      <w:r w:rsidRPr="00B51905">
        <w:rPr>
          <w:rtl/>
          <w:lang w:bidi="ar-MA"/>
        </w:rPr>
        <w:t xml:space="preserve"> </w:t>
      </w:r>
      <w:r w:rsidRPr="00B51905">
        <w:rPr>
          <w:rFonts w:hint="cs"/>
          <w:rtl/>
          <w:lang w:bidi="ar-MA"/>
        </w:rPr>
        <w:t>ليس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تجنب</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الصعبة،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كيفية</w:t>
      </w:r>
      <w:r w:rsidRPr="00B51905">
        <w:rPr>
          <w:rtl/>
          <w:lang w:bidi="ar-MA"/>
        </w:rPr>
        <w:t xml:space="preserve"> </w:t>
      </w:r>
      <w:r w:rsidRPr="00B51905">
        <w:rPr>
          <w:rFonts w:hint="cs"/>
          <w:rtl/>
          <w:lang w:bidi="ar-MA"/>
        </w:rPr>
        <w:t>عيشها</w:t>
      </w:r>
      <w:r w:rsidRPr="00B51905">
        <w:rPr>
          <w:rtl/>
          <w:lang w:bidi="ar-MA"/>
        </w:rPr>
        <w:t xml:space="preserve"> </w:t>
      </w:r>
      <w:r w:rsidRPr="00B51905">
        <w:rPr>
          <w:rFonts w:hint="cs"/>
          <w:rtl/>
          <w:lang w:bidi="ar-MA"/>
        </w:rPr>
        <w:t>والخروج</w:t>
      </w:r>
      <w:r w:rsidRPr="00B51905">
        <w:rPr>
          <w:rtl/>
          <w:lang w:bidi="ar-MA"/>
        </w:rPr>
        <w:t xml:space="preserve"> </w:t>
      </w:r>
      <w:r w:rsidRPr="00B51905">
        <w:rPr>
          <w:rFonts w:hint="cs"/>
          <w:rtl/>
          <w:lang w:bidi="ar-MA"/>
        </w:rPr>
        <w:t>منها</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يَوْمَ</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يَنفَعُ</w:t>
      </w:r>
      <w:r w:rsidRPr="00B51905">
        <w:rPr>
          <w:rtl/>
          <w:lang w:bidi="ar-MA"/>
        </w:rPr>
        <w:t xml:space="preserve"> </w:t>
      </w:r>
      <w:r w:rsidRPr="00B51905">
        <w:rPr>
          <w:rFonts w:hint="cs"/>
          <w:rtl/>
          <w:lang w:bidi="ar-MA"/>
        </w:rPr>
        <w:t>مَالٌ</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بَنُونَ</w:t>
      </w:r>
      <w:r w:rsidRPr="00B51905">
        <w:rPr>
          <w:rtl/>
          <w:lang w:bidi="ar-MA"/>
        </w:rPr>
        <w:t xml:space="preserve"> * </w:t>
      </w:r>
      <w:r w:rsidRPr="00B51905">
        <w:rPr>
          <w:rFonts w:hint="cs"/>
          <w:rtl/>
          <w:lang w:bidi="ar-MA"/>
        </w:rPr>
        <w:t>إِلَّا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أَتَى</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الشعراء</w:t>
      </w:r>
      <w:r w:rsidRPr="00B51905">
        <w:rPr>
          <w:rtl/>
          <w:lang w:bidi="ar-MA"/>
        </w:rPr>
        <w:t>: 88-89)</w:t>
      </w:r>
      <w:r w:rsidRPr="00B51905">
        <w:rPr>
          <w:lang w:bidi="ar-MA"/>
        </w:rPr>
        <w:t>.</w:t>
      </w:r>
    </w:p>
    <w:p w14:paraId="335B9654" w14:textId="77777777" w:rsidR="00B51905" w:rsidRPr="00B51905" w:rsidRDefault="00B51905" w:rsidP="00193029">
      <w:pPr>
        <w:rPr>
          <w:rtl/>
          <w:lang w:bidi="ar-MA"/>
        </w:rPr>
      </w:pPr>
    </w:p>
    <w:p w14:paraId="5BA2DE3E" w14:textId="1D9D7EF2" w:rsidR="00B51905" w:rsidRPr="00B51905" w:rsidRDefault="00B51905" w:rsidP="00193029">
      <w:pPr>
        <w:rPr>
          <w:rtl/>
          <w:lang w:bidi="ar-MA"/>
        </w:rPr>
      </w:pPr>
      <w:r w:rsidRPr="00955917">
        <w:rPr>
          <w:rFonts w:hint="cs"/>
          <w:rtl/>
          <w:lang w:bidi="ar-MA"/>
        </w:rPr>
        <w:t>الخاتمة</w:t>
      </w:r>
      <w:r w:rsidRPr="00955917">
        <w:rPr>
          <w:rtl/>
          <w:lang w:bidi="ar-MA"/>
        </w:rPr>
        <w:t xml:space="preserve">: </w:t>
      </w:r>
      <w:r w:rsidRPr="00955917">
        <w:rPr>
          <w:rFonts w:hint="cs"/>
          <w:rtl/>
          <w:lang w:bidi="ar-MA"/>
        </w:rPr>
        <w:t>العودة</w:t>
      </w:r>
      <w:r w:rsidRPr="00955917">
        <w:rPr>
          <w:rtl/>
          <w:lang w:bidi="ar-MA"/>
        </w:rPr>
        <w:t xml:space="preserve"> </w:t>
      </w:r>
      <w:r w:rsidRPr="00955917">
        <w:rPr>
          <w:rFonts w:hint="cs"/>
          <w:rtl/>
          <w:lang w:bidi="ar-MA"/>
        </w:rPr>
        <w:t>إلى</w:t>
      </w:r>
      <w:r w:rsidRPr="00955917">
        <w:rPr>
          <w:rtl/>
          <w:lang w:bidi="ar-MA"/>
        </w:rPr>
        <w:t xml:space="preserve"> </w:t>
      </w:r>
      <w:r w:rsidRPr="00955917">
        <w:rPr>
          <w:rFonts w:hint="cs"/>
          <w:rtl/>
          <w:lang w:bidi="ar-MA"/>
        </w:rPr>
        <w:t>الأصل</w:t>
      </w:r>
    </w:p>
    <w:p w14:paraId="1234E68A" w14:textId="77777777" w:rsidR="00B51905" w:rsidRPr="00B51905" w:rsidRDefault="00B51905" w:rsidP="00193029">
      <w:pPr>
        <w:rPr>
          <w:rtl/>
          <w:lang w:bidi="ar-MA"/>
        </w:rPr>
      </w:pPr>
      <w:r w:rsidRPr="00B51905">
        <w:rPr>
          <w:rFonts w:hint="cs"/>
          <w:rtl/>
          <w:lang w:bidi="ar-MA"/>
        </w:rPr>
        <w:t>ها</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ذا</w:t>
      </w:r>
      <w:r w:rsidRPr="00B51905">
        <w:rPr>
          <w:rtl/>
          <w:lang w:bidi="ar-MA"/>
        </w:rPr>
        <w:t xml:space="preserve"> </w:t>
      </w:r>
      <w:r w:rsidRPr="00B51905">
        <w:rPr>
          <w:rFonts w:hint="cs"/>
          <w:rtl/>
          <w:lang w:bidi="ar-MA"/>
        </w:rPr>
        <w:t>تقف</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أعتاب</w:t>
      </w:r>
      <w:r w:rsidRPr="00B51905">
        <w:rPr>
          <w:rtl/>
          <w:lang w:bidi="ar-MA"/>
        </w:rPr>
        <w:t xml:space="preserve"> </w:t>
      </w:r>
      <w:r w:rsidRPr="00B51905">
        <w:rPr>
          <w:rFonts w:hint="cs"/>
          <w:rtl/>
          <w:lang w:bidi="ar-MA"/>
        </w:rPr>
        <w:t>الوعي،</w:t>
      </w:r>
      <w:r w:rsidRPr="00B51905">
        <w:rPr>
          <w:rtl/>
          <w:lang w:bidi="ar-MA"/>
        </w:rPr>
        <w:t xml:space="preserve"> </w:t>
      </w:r>
      <w:r w:rsidRPr="00B51905">
        <w:rPr>
          <w:rFonts w:hint="cs"/>
          <w:rtl/>
          <w:lang w:bidi="ar-MA"/>
        </w:rPr>
        <w:t>تستعد</w:t>
      </w:r>
      <w:r w:rsidRPr="00B51905">
        <w:rPr>
          <w:rtl/>
          <w:lang w:bidi="ar-MA"/>
        </w:rPr>
        <w:t xml:space="preserve"> </w:t>
      </w:r>
      <w:r w:rsidRPr="00B51905">
        <w:rPr>
          <w:rFonts w:hint="cs"/>
          <w:rtl/>
          <w:lang w:bidi="ar-MA"/>
        </w:rPr>
        <w:t>للعودة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أصلك</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إِنَّا</w:t>
      </w:r>
      <w:r w:rsidRPr="00B51905">
        <w:rPr>
          <w:rtl/>
          <w:lang w:bidi="ar-MA"/>
        </w:rPr>
        <w:t xml:space="preserve"> </w:t>
      </w:r>
      <w:r w:rsidRPr="00B51905">
        <w:rPr>
          <w:rFonts w:hint="cs"/>
          <w:rtl/>
          <w:lang w:bidi="ar-MA"/>
        </w:rPr>
        <w:t>لِلَّهِ</w:t>
      </w:r>
      <w:r w:rsidRPr="00B51905">
        <w:rPr>
          <w:rtl/>
          <w:lang w:bidi="ar-MA"/>
        </w:rPr>
        <w:t xml:space="preserve"> </w:t>
      </w:r>
      <w:r w:rsidRPr="00B51905">
        <w:rPr>
          <w:rFonts w:hint="cs"/>
          <w:rtl/>
          <w:lang w:bidi="ar-MA"/>
        </w:rPr>
        <w:t>وَإِنَّا</w:t>
      </w:r>
      <w:r w:rsidRPr="00B51905">
        <w:rPr>
          <w:rtl/>
          <w:lang w:bidi="ar-MA"/>
        </w:rPr>
        <w:t xml:space="preserve"> </w:t>
      </w:r>
      <w:r w:rsidRPr="00B51905">
        <w:rPr>
          <w:rFonts w:hint="cs"/>
          <w:rtl/>
          <w:lang w:bidi="ar-MA"/>
        </w:rPr>
        <w:t>إِلَيْهِ</w:t>
      </w:r>
      <w:r w:rsidRPr="00B51905">
        <w:rPr>
          <w:rtl/>
          <w:lang w:bidi="ar-MA"/>
        </w:rPr>
        <w:t xml:space="preserve"> </w:t>
      </w:r>
      <w:r w:rsidRPr="00B51905">
        <w:rPr>
          <w:rFonts w:hint="cs"/>
          <w:rtl/>
          <w:lang w:bidi="ar-MA"/>
        </w:rPr>
        <w:t>رَاجِعُونَ</w:t>
      </w:r>
      <w:r w:rsidRPr="00B51905">
        <w:rPr>
          <w:rtl/>
          <w:lang w:bidi="ar-MA"/>
        </w:rPr>
        <w:t>" (</w:t>
      </w:r>
      <w:r w:rsidRPr="00B51905">
        <w:rPr>
          <w:rFonts w:hint="cs"/>
          <w:rtl/>
          <w:lang w:bidi="ar-MA"/>
        </w:rPr>
        <w:t>البقرة</w:t>
      </w:r>
      <w:r w:rsidRPr="00B51905">
        <w:rPr>
          <w:rtl/>
          <w:lang w:bidi="ar-MA"/>
        </w:rPr>
        <w:t xml:space="preserve">: 156). </w:t>
      </w:r>
      <w:r w:rsidRPr="00B51905">
        <w:rPr>
          <w:rFonts w:hint="cs"/>
          <w:rtl/>
          <w:lang w:bidi="ar-MA"/>
        </w:rPr>
        <w:t>اذكر</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بحقيقتك،</w:t>
      </w:r>
      <w:r w:rsidRPr="00B51905">
        <w:rPr>
          <w:rtl/>
          <w:lang w:bidi="ar-MA"/>
        </w:rPr>
        <w:t xml:space="preserve"> </w:t>
      </w:r>
      <w:r w:rsidRPr="00B51905">
        <w:rPr>
          <w:rFonts w:hint="cs"/>
          <w:rtl/>
          <w:lang w:bidi="ar-MA"/>
        </w:rPr>
        <w:t>استعد</w:t>
      </w:r>
      <w:r w:rsidRPr="00B51905">
        <w:rPr>
          <w:rtl/>
          <w:lang w:bidi="ar-MA"/>
        </w:rPr>
        <w:t xml:space="preserve"> </w:t>
      </w:r>
      <w:r w:rsidRPr="00B51905">
        <w:rPr>
          <w:rFonts w:hint="cs"/>
          <w:rtl/>
          <w:lang w:bidi="ar-MA"/>
        </w:rPr>
        <w:t>لقواك</w:t>
      </w:r>
      <w:r w:rsidRPr="00B51905">
        <w:rPr>
          <w:rtl/>
          <w:lang w:bidi="ar-MA"/>
        </w:rPr>
        <w:t xml:space="preserve"> </w:t>
      </w:r>
      <w:r w:rsidRPr="00B51905">
        <w:rPr>
          <w:rFonts w:hint="cs"/>
          <w:rtl/>
          <w:lang w:bidi="ar-MA"/>
        </w:rPr>
        <w:t>الخلاقة،</w:t>
      </w:r>
      <w:r w:rsidRPr="00B51905">
        <w:rPr>
          <w:rtl/>
          <w:lang w:bidi="ar-MA"/>
        </w:rPr>
        <w:t xml:space="preserve"> </w:t>
      </w:r>
      <w:r w:rsidRPr="00B51905">
        <w:rPr>
          <w:rFonts w:hint="cs"/>
          <w:rtl/>
          <w:lang w:bidi="ar-MA"/>
        </w:rPr>
        <w:t>وابدأ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الذات</w:t>
      </w:r>
      <w:r w:rsidRPr="00B51905">
        <w:rPr>
          <w:rtl/>
          <w:lang w:bidi="ar-MA"/>
        </w:rPr>
        <w:t xml:space="preserve"> </w:t>
      </w:r>
      <w:r w:rsidRPr="00B51905">
        <w:rPr>
          <w:rFonts w:hint="cs"/>
          <w:rtl/>
          <w:lang w:bidi="ar-MA"/>
        </w:rPr>
        <w:t>العليا،</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النور</w:t>
      </w:r>
      <w:r w:rsidRPr="00B51905">
        <w:rPr>
          <w:rtl/>
          <w:lang w:bidi="ar-MA"/>
        </w:rPr>
        <w:t xml:space="preserve"> </w:t>
      </w:r>
      <w:r w:rsidRPr="00B51905">
        <w:rPr>
          <w:rFonts w:hint="cs"/>
          <w:rtl/>
          <w:lang w:bidi="ar-MA"/>
        </w:rPr>
        <w:t>الأول،</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المصدر</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منه</w:t>
      </w:r>
      <w:r w:rsidRPr="00B51905">
        <w:rPr>
          <w:rtl/>
          <w:lang w:bidi="ar-MA"/>
        </w:rPr>
        <w:t xml:space="preserve"> </w:t>
      </w:r>
      <w:r w:rsidRPr="00B51905">
        <w:rPr>
          <w:rFonts w:hint="cs"/>
          <w:rtl/>
          <w:lang w:bidi="ar-MA"/>
        </w:rPr>
        <w:t>أتيت</w:t>
      </w:r>
      <w:r w:rsidRPr="00B51905">
        <w:rPr>
          <w:lang w:bidi="ar-MA"/>
        </w:rPr>
        <w:t>.</w:t>
      </w:r>
    </w:p>
    <w:p w14:paraId="127CF2D5" w14:textId="77777777" w:rsidR="00B51905" w:rsidRPr="00B51905" w:rsidRDefault="00B51905" w:rsidP="00193029">
      <w:pPr>
        <w:rPr>
          <w:rtl/>
          <w:lang w:bidi="ar-MA"/>
        </w:rPr>
      </w:pPr>
    </w:p>
    <w:p w14:paraId="07C83D9F" w14:textId="5E7C9FC8" w:rsidR="00B51905" w:rsidRDefault="00B51905" w:rsidP="00193029">
      <w:pPr>
        <w:rPr>
          <w:rtl/>
          <w:lang w:bidi="ar-MA"/>
        </w:rPr>
      </w:pPr>
      <w:r w:rsidRPr="00B51905">
        <w:rPr>
          <w:rtl/>
          <w:lang w:bidi="ar-MA"/>
        </w:rPr>
        <w:t>"</w:t>
      </w:r>
      <w:r w:rsidRPr="00B51905">
        <w:rPr>
          <w:rFonts w:hint="cs"/>
          <w:rtl/>
          <w:lang w:bidi="ar-MA"/>
        </w:rPr>
        <w:t>سُبْحَانَ</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أَسْرَىٰ</w:t>
      </w:r>
      <w:r w:rsidRPr="00B51905">
        <w:rPr>
          <w:rtl/>
          <w:lang w:bidi="ar-MA"/>
        </w:rPr>
        <w:t xml:space="preserve"> </w:t>
      </w:r>
      <w:r w:rsidRPr="00B51905">
        <w:rPr>
          <w:rFonts w:hint="cs"/>
          <w:rtl/>
          <w:lang w:bidi="ar-MA"/>
        </w:rPr>
        <w:t>بِعَبْدِهِ</w:t>
      </w:r>
      <w:r w:rsidRPr="00B51905">
        <w:rPr>
          <w:rtl/>
          <w:lang w:bidi="ar-MA"/>
        </w:rPr>
        <w:t xml:space="preserve"> </w:t>
      </w:r>
      <w:r w:rsidRPr="00B51905">
        <w:rPr>
          <w:rFonts w:hint="cs"/>
          <w:rtl/>
          <w:lang w:bidi="ar-MA"/>
        </w:rPr>
        <w:t>لَيْلًا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الْحَرَامِ</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الْأَقْصَى</w:t>
      </w:r>
      <w:r w:rsidRPr="00B51905">
        <w:rPr>
          <w:rtl/>
          <w:lang w:bidi="ar-MA"/>
        </w:rPr>
        <w:t>" (</w:t>
      </w:r>
      <w:r w:rsidRPr="00B51905">
        <w:rPr>
          <w:rFonts w:hint="cs"/>
          <w:rtl/>
          <w:lang w:bidi="ar-MA"/>
        </w:rPr>
        <w:t>الإسراء</w:t>
      </w:r>
      <w:r w:rsidRPr="00B51905">
        <w:rPr>
          <w:rtl/>
          <w:lang w:bidi="ar-MA"/>
        </w:rPr>
        <w:t>: 1).</w:t>
      </w:r>
    </w:p>
    <w:p w14:paraId="48F47452" w14:textId="2E528810" w:rsidR="00625468" w:rsidRPr="00625468" w:rsidRDefault="00625468" w:rsidP="00193029">
      <w:pPr>
        <w:rPr>
          <w:lang w:bidi="ar-MA"/>
        </w:rPr>
      </w:pPr>
      <w:r w:rsidRPr="00625468">
        <w:rPr>
          <w:rtl/>
          <w:lang w:bidi="ar-MA"/>
        </w:rPr>
        <w:t xml:space="preserve">نعم صحيح، انهم قالوا لك </w:t>
      </w:r>
      <w:r w:rsidR="00311DD6" w:rsidRPr="00625468">
        <w:rPr>
          <w:rFonts w:hint="cs"/>
          <w:rtl/>
          <w:lang w:bidi="ar-MA"/>
        </w:rPr>
        <w:t>إنك</w:t>
      </w:r>
      <w:r w:rsidRPr="00625468">
        <w:rPr>
          <w:rtl/>
          <w:lang w:bidi="ar-MA"/>
        </w:rPr>
        <w:t xml:space="preserve"> مظلوم وانك في هذه </w:t>
      </w:r>
      <w:r w:rsidR="00FE76E7" w:rsidRPr="00625468">
        <w:rPr>
          <w:rFonts w:hint="cs"/>
          <w:rtl/>
          <w:lang w:bidi="ar-MA"/>
        </w:rPr>
        <w:t>الحياة</w:t>
      </w:r>
      <w:r w:rsidRPr="00625468">
        <w:rPr>
          <w:rtl/>
          <w:lang w:bidi="ar-MA"/>
        </w:rPr>
        <w:t xml:space="preserve"> الدنيا ستبتلى وان الحيا</w:t>
      </w:r>
      <w:r w:rsidR="00FE76E7">
        <w:rPr>
          <w:rFonts w:hint="cs"/>
          <w:rtl/>
          <w:lang w:bidi="ar-MA"/>
        </w:rPr>
        <w:t>ة</w:t>
      </w:r>
      <w:r w:rsidRPr="00625468">
        <w:rPr>
          <w:rtl/>
          <w:lang w:bidi="ar-MA"/>
        </w:rPr>
        <w:t xml:space="preserve"> الدنيا ان هي او ان هي الا امتحان عقاب </w:t>
      </w:r>
      <w:r w:rsidR="00311DD6" w:rsidRPr="00625468">
        <w:rPr>
          <w:rFonts w:hint="cs"/>
          <w:rtl/>
          <w:lang w:bidi="ar-MA"/>
        </w:rPr>
        <w:t>نتيجة</w:t>
      </w:r>
      <w:r w:rsidRPr="00625468">
        <w:rPr>
          <w:rtl/>
          <w:lang w:bidi="ar-MA"/>
        </w:rPr>
        <w:t xml:space="preserve"> او ابتلاء. هذا ما قيل لك، لكن خدعوك فقالوا</w:t>
      </w:r>
      <w:r w:rsidRPr="00625468">
        <w:rPr>
          <w:lang w:bidi="ar-MA"/>
        </w:rPr>
        <w:t>.</w:t>
      </w:r>
    </w:p>
    <w:p w14:paraId="651F4501" w14:textId="458FA688" w:rsidR="00625468" w:rsidRPr="00625468" w:rsidRDefault="00625468" w:rsidP="00193029">
      <w:pPr>
        <w:rPr>
          <w:lang w:bidi="ar-MA"/>
        </w:rPr>
      </w:pPr>
      <w:r w:rsidRPr="00625468">
        <w:rPr>
          <w:rtl/>
          <w:lang w:bidi="ar-MA"/>
        </w:rPr>
        <w:t xml:space="preserve">انت ايها الانسان عليك ان تعي من انت. انت لست جسد يكسب روحا، انت روح الهيه خالده تجسدت في هذا الجسد. انت نور من نور الله هبطت من هذا النور، من </w:t>
      </w:r>
      <w:r w:rsidR="00311DD6" w:rsidRPr="00625468">
        <w:rPr>
          <w:rFonts w:hint="cs"/>
          <w:rtl/>
          <w:lang w:bidi="ar-MA"/>
        </w:rPr>
        <w:t>الجنة</w:t>
      </w:r>
      <w:r w:rsidRPr="00625468">
        <w:rPr>
          <w:rtl/>
          <w:lang w:bidi="ar-MA"/>
        </w:rPr>
        <w:t xml:space="preserve"> الى عالم </w:t>
      </w:r>
      <w:r w:rsidR="00311DD6" w:rsidRPr="00625468">
        <w:rPr>
          <w:rFonts w:hint="cs"/>
          <w:rtl/>
          <w:lang w:bidi="ar-MA"/>
        </w:rPr>
        <w:t>المادة</w:t>
      </w:r>
      <w:r w:rsidRPr="00625468">
        <w:rPr>
          <w:rtl/>
          <w:lang w:bidi="ar-MA"/>
        </w:rPr>
        <w:t xml:space="preserve">. وهذا الهبوط ليس عقاب، بل بمحض ارادتك، بمحض اراده هذا الروح هبطت لكي تختبر وتكتشف هذا البعد المادي، هذا العالم المادي، عالم الظلمات، عالم </w:t>
      </w:r>
      <w:r w:rsidR="00311DD6" w:rsidRPr="00625468">
        <w:rPr>
          <w:rFonts w:hint="cs"/>
          <w:rtl/>
          <w:lang w:bidi="ar-MA"/>
        </w:rPr>
        <w:t>الازدواجية</w:t>
      </w:r>
      <w:r w:rsidRPr="00625468">
        <w:rPr>
          <w:rtl/>
          <w:lang w:bidi="ar-MA"/>
        </w:rPr>
        <w:t>، عالم وعي الانفصال، وادي الدموع، كهف افلاطون</w:t>
      </w:r>
      <w:r w:rsidRPr="00625468">
        <w:rPr>
          <w:lang w:bidi="ar-MA"/>
        </w:rPr>
        <w:t>.</w:t>
      </w:r>
    </w:p>
    <w:p w14:paraId="7BA721AF" w14:textId="516EF5F0" w:rsidR="00625468" w:rsidRPr="00625468" w:rsidRDefault="00625468" w:rsidP="00193029">
      <w:pPr>
        <w:rPr>
          <w:lang w:bidi="ar-MA"/>
        </w:rPr>
      </w:pPr>
      <w:r w:rsidRPr="00625468">
        <w:rPr>
          <w:rtl/>
          <w:lang w:bidi="ar-MA"/>
        </w:rPr>
        <w:t xml:space="preserve">والغرض في هذا الموضوع هي ان </w:t>
      </w:r>
      <w:r w:rsidR="00FE76E7" w:rsidRPr="00625468">
        <w:rPr>
          <w:rFonts w:hint="cs"/>
          <w:rtl/>
          <w:lang w:bidi="ar-MA"/>
        </w:rPr>
        <w:t>الحياة</w:t>
      </w:r>
      <w:r w:rsidRPr="00625468">
        <w:rPr>
          <w:rtl/>
          <w:lang w:bidi="ar-MA"/>
        </w:rPr>
        <w:t xml:space="preserve"> الدنيا كما قال خالق الوجود هي لعبه: "اعْلَمُوا أَنَّمَا الْحَيَاةُ الدُّنْيَا لَعِبٌ وَلَهْوٌ". اذا هي لعبه </w:t>
      </w:r>
      <w:r w:rsidR="00FE76E7" w:rsidRPr="00625468">
        <w:rPr>
          <w:rFonts w:hint="cs"/>
          <w:rtl/>
          <w:lang w:bidi="ar-MA"/>
        </w:rPr>
        <w:t>الحياة</w:t>
      </w:r>
      <w:r w:rsidRPr="00625468">
        <w:rPr>
          <w:rtl/>
          <w:lang w:bidi="ar-MA"/>
        </w:rPr>
        <w:t xml:space="preserve"> هذه. الروح، انت حقيقتك، لكي تكتشف وتختبر كل هذه الطاقات </w:t>
      </w:r>
      <w:r w:rsidR="00311DD6" w:rsidRPr="00625468">
        <w:rPr>
          <w:rFonts w:hint="cs"/>
          <w:rtl/>
          <w:lang w:bidi="ar-MA"/>
        </w:rPr>
        <w:t>الموجودة</w:t>
      </w:r>
      <w:r w:rsidRPr="00625468">
        <w:rPr>
          <w:rtl/>
          <w:lang w:bidi="ar-MA"/>
        </w:rPr>
        <w:t xml:space="preserve"> في عالم </w:t>
      </w:r>
      <w:r w:rsidR="00311DD6" w:rsidRPr="00625468">
        <w:rPr>
          <w:rFonts w:hint="cs"/>
          <w:rtl/>
          <w:lang w:bidi="ar-MA"/>
        </w:rPr>
        <w:t>المادة</w:t>
      </w:r>
      <w:r w:rsidRPr="00625468">
        <w:rPr>
          <w:rtl/>
          <w:lang w:bidi="ar-MA"/>
        </w:rPr>
        <w:t xml:space="preserve">. وعليها او عليك ان تسمو وتدرك وتتذكر من انت لكي تصل الى ذاتك العليا، راضيه نفسك، راضيه </w:t>
      </w:r>
      <w:r w:rsidR="00311DD6" w:rsidRPr="00625468">
        <w:rPr>
          <w:rFonts w:hint="cs"/>
          <w:rtl/>
          <w:lang w:bidi="ar-MA"/>
        </w:rPr>
        <w:t>المرضية</w:t>
      </w:r>
      <w:r w:rsidRPr="00625468">
        <w:rPr>
          <w:rtl/>
          <w:lang w:bidi="ar-MA"/>
        </w:rPr>
        <w:t xml:space="preserve"> الى ربك. انت فقط هنا في رحله اكتشاف وادراك كل هذه التجارب التي انت في </w:t>
      </w:r>
      <w:r w:rsidR="000628C4" w:rsidRPr="00625468">
        <w:rPr>
          <w:rFonts w:hint="cs"/>
          <w:rtl/>
          <w:lang w:bidi="ar-MA"/>
        </w:rPr>
        <w:t>الحقيقة</w:t>
      </w:r>
      <w:r w:rsidRPr="00625468">
        <w:rPr>
          <w:rtl/>
          <w:lang w:bidi="ar-MA"/>
        </w:rPr>
        <w:t xml:space="preserve">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w:t>
      </w:r>
      <w:r w:rsidR="000628C4" w:rsidRPr="00625468">
        <w:rPr>
          <w:rFonts w:hint="cs"/>
          <w:rtl/>
          <w:lang w:bidi="ar-MA"/>
        </w:rPr>
        <w:t>بدأت</w:t>
      </w:r>
      <w:r w:rsidRPr="00625468">
        <w:rPr>
          <w:rtl/>
          <w:lang w:bidi="ar-MA"/>
        </w:rPr>
        <w:t xml:space="preserve"> هذه الحياه الدنيا نسيت من انت. لهذا عليك ان تتذكر. لهذا الرسل ارسلت لكي تذكرك من انت</w:t>
      </w:r>
      <w:r w:rsidRPr="00625468">
        <w:rPr>
          <w:lang w:bidi="ar-MA"/>
        </w:rPr>
        <w:t>.</w:t>
      </w:r>
    </w:p>
    <w:p w14:paraId="55C42D1C" w14:textId="56D18D91" w:rsidR="00625468" w:rsidRPr="00625468" w:rsidRDefault="00625468" w:rsidP="00193029">
      <w:pPr>
        <w:rPr>
          <w:lang w:bidi="ar-MA"/>
        </w:rPr>
      </w:pPr>
      <w:r w:rsidRPr="00625468">
        <w:rPr>
          <w:rtl/>
          <w:lang w:bidi="ar-MA"/>
        </w:rPr>
        <w:t xml:space="preserve">تخلق واقعك في هذه الحياه الدنيا. الله الخالق اعطاك قوه لكي تخلق ما تشاء. هذه القوه هي </w:t>
      </w:r>
      <w:r w:rsidR="000628C4" w:rsidRPr="00625468">
        <w:rPr>
          <w:rFonts w:hint="cs"/>
          <w:rtl/>
          <w:lang w:bidi="ar-MA"/>
        </w:rPr>
        <w:t>المشيئة</w:t>
      </w:r>
      <w:r w:rsidRPr="00625468">
        <w:rPr>
          <w:rtl/>
          <w:lang w:bidi="ar-MA"/>
        </w:rPr>
        <w:t xml:space="preserve">: "وَمَا تَشَاءُونَ إِلَّا أَن يَشَاءَ اللَّهُ". اين الكون وخالق الكون هو مع مشيئتك. كل ما </w:t>
      </w:r>
      <w:proofErr w:type="spellStart"/>
      <w:r w:rsidRPr="00625468">
        <w:rPr>
          <w:rtl/>
          <w:lang w:bidi="ar-MA"/>
        </w:rPr>
        <w:t>تشا</w:t>
      </w:r>
      <w:r w:rsidR="009C6027">
        <w:rPr>
          <w:rFonts w:hint="cs"/>
          <w:rtl/>
          <w:lang w:bidi="ar-MA"/>
        </w:rPr>
        <w:t>ؤ</w:t>
      </w:r>
      <w:r w:rsidRPr="00625468">
        <w:rPr>
          <w:rtl/>
          <w:lang w:bidi="ar-MA"/>
        </w:rPr>
        <w:t>ه</w:t>
      </w:r>
      <w:proofErr w:type="spellEnd"/>
      <w:r w:rsidRPr="00625468">
        <w:rPr>
          <w:rtl/>
          <w:lang w:bidi="ar-MA"/>
        </w:rPr>
        <w:t xml:space="preserve">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w:t>
      </w:r>
      <w:r w:rsidR="008A072B" w:rsidRPr="00625468">
        <w:rPr>
          <w:rFonts w:hint="cs"/>
          <w:rtl/>
          <w:lang w:bidi="ar-MA"/>
        </w:rPr>
        <w:t>المادة</w:t>
      </w:r>
      <w:r w:rsidRPr="00625468">
        <w:rPr>
          <w:rtl/>
          <w:lang w:bidi="ar-MA"/>
        </w:rPr>
        <w:t xml:space="preserve">. انت ترى نفسك كماده. لما ترى نفسك كماده، فكل </w:t>
      </w:r>
      <w:r w:rsidR="008A072B" w:rsidRPr="00625468">
        <w:rPr>
          <w:rFonts w:hint="cs"/>
          <w:rtl/>
          <w:lang w:bidi="ar-MA"/>
        </w:rPr>
        <w:t>الطاقة</w:t>
      </w:r>
      <w:r w:rsidRPr="00625468">
        <w:rPr>
          <w:rtl/>
          <w:lang w:bidi="ar-MA"/>
        </w:rPr>
        <w:t xml:space="preserve"> </w:t>
      </w:r>
      <w:r w:rsidR="008A072B" w:rsidRPr="00625468">
        <w:rPr>
          <w:rFonts w:hint="cs"/>
          <w:rtl/>
          <w:lang w:bidi="ar-MA"/>
        </w:rPr>
        <w:t>تتأثر</w:t>
      </w:r>
      <w:r w:rsidRPr="00625468">
        <w:rPr>
          <w:rtl/>
          <w:lang w:bidi="ar-MA"/>
        </w:rPr>
        <w:t xml:space="preserve"> فيك، ستؤثر فيك. لماذا؟ لان لما تعي او لما تنسى من هي حقيقتك، </w:t>
      </w:r>
      <w:r w:rsidR="008A072B" w:rsidRPr="00625468">
        <w:rPr>
          <w:rFonts w:hint="cs"/>
          <w:rtl/>
          <w:lang w:bidi="ar-MA"/>
        </w:rPr>
        <w:t>لأنك</w:t>
      </w:r>
      <w:r w:rsidRPr="00625468">
        <w:rPr>
          <w:rtl/>
          <w:lang w:bidi="ar-MA"/>
        </w:rPr>
        <w:t xml:space="preserve"> في </w:t>
      </w:r>
      <w:r w:rsidR="008A072B" w:rsidRPr="00625468">
        <w:rPr>
          <w:rFonts w:hint="cs"/>
          <w:rtl/>
          <w:lang w:bidi="ar-MA"/>
        </w:rPr>
        <w:t>الحقيقة</w:t>
      </w:r>
      <w:r w:rsidRPr="00625468">
        <w:rPr>
          <w:rtl/>
          <w:lang w:bidi="ar-MA"/>
        </w:rPr>
        <w:t xml:space="preserve">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625468">
        <w:rPr>
          <w:lang w:bidi="ar-MA"/>
        </w:rPr>
        <w:t>".</w:t>
      </w:r>
    </w:p>
    <w:p w14:paraId="620372CC" w14:textId="421CAA9C" w:rsidR="00625468" w:rsidRPr="00625468" w:rsidRDefault="00625468" w:rsidP="00193029">
      <w:pPr>
        <w:rPr>
          <w:lang w:bidi="ar-MA"/>
        </w:rPr>
      </w:pPr>
      <w:r w:rsidRPr="00625468">
        <w:rPr>
          <w:rtl/>
          <w:lang w:bidi="ar-MA"/>
        </w:rPr>
        <w:t xml:space="preserve">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w:t>
      </w:r>
      <w:r w:rsidR="008A072B" w:rsidRPr="00625468">
        <w:rPr>
          <w:rFonts w:hint="cs"/>
          <w:rtl/>
          <w:lang w:bidi="ar-MA"/>
        </w:rPr>
        <w:t>لأنه</w:t>
      </w:r>
      <w:r w:rsidRPr="00625468">
        <w:rPr>
          <w:rtl/>
          <w:lang w:bidi="ar-MA"/>
        </w:rPr>
        <w:t xml:space="preserve"> هو جهاز اتصال. لما انت تعطيه افكار </w:t>
      </w:r>
      <w:r w:rsidR="008A072B" w:rsidRPr="00625468">
        <w:rPr>
          <w:rFonts w:hint="cs"/>
          <w:rtl/>
          <w:lang w:bidi="ar-MA"/>
        </w:rPr>
        <w:t>وأسئلة</w:t>
      </w:r>
      <w:r w:rsidRPr="00625468">
        <w:rPr>
          <w:rtl/>
          <w:lang w:bidi="ar-MA"/>
        </w:rPr>
        <w:t xml:space="preserve"> وجودي</w:t>
      </w:r>
      <w:r w:rsidR="008A072B">
        <w:rPr>
          <w:rFonts w:hint="cs"/>
          <w:rtl/>
          <w:lang w:bidi="ar-MA"/>
        </w:rPr>
        <w:t>ة</w:t>
      </w:r>
      <w:r w:rsidRPr="00625468">
        <w:rPr>
          <w:rtl/>
          <w:lang w:bidi="ar-MA"/>
        </w:rPr>
        <w:t xml:space="preserve">، لما "تسقي ربك خمرا"، فانت هذا عقلك سيبين وسيفعل لك كل الطاقات </w:t>
      </w:r>
      <w:r w:rsidR="008A072B" w:rsidRPr="00625468">
        <w:rPr>
          <w:rFonts w:hint="cs"/>
          <w:rtl/>
          <w:lang w:bidi="ar-MA"/>
        </w:rPr>
        <w:t>الموجودة</w:t>
      </w:r>
      <w:r w:rsidRPr="00625468">
        <w:rPr>
          <w:rtl/>
          <w:lang w:bidi="ar-MA"/>
        </w:rPr>
        <w:t xml:space="preserve"> لكي تفهم الموضوع وتخلق جنتك. لكن لما انت كل افكارك واعتقاداتك وكل </w:t>
      </w:r>
      <w:r w:rsidR="008A072B" w:rsidRPr="00625468">
        <w:rPr>
          <w:rFonts w:hint="cs"/>
          <w:rtl/>
          <w:lang w:bidi="ar-MA"/>
        </w:rPr>
        <w:t>أسئلة</w:t>
      </w:r>
      <w:r w:rsidRPr="00625468">
        <w:rPr>
          <w:rtl/>
          <w:lang w:bidi="ar-MA"/>
        </w:rPr>
        <w:t xml:space="preserve">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w:t>
      </w:r>
      <w:r w:rsidR="008A072B" w:rsidRPr="00625468">
        <w:rPr>
          <w:rFonts w:hint="cs"/>
          <w:rtl/>
          <w:lang w:bidi="ar-MA"/>
        </w:rPr>
        <w:t>خلاقة</w:t>
      </w:r>
      <w:r w:rsidRPr="00625468">
        <w:rPr>
          <w:rtl/>
          <w:lang w:bidi="ar-MA"/>
        </w:rPr>
        <w:t xml:space="preserve">، اما تخلق الفجور او تخلق </w:t>
      </w:r>
      <w:r w:rsidR="008A072B" w:rsidRPr="00625468">
        <w:rPr>
          <w:rFonts w:hint="cs"/>
          <w:rtl/>
          <w:lang w:bidi="ar-MA"/>
        </w:rPr>
        <w:t>الجنة</w:t>
      </w:r>
      <w:r w:rsidRPr="00625468">
        <w:rPr>
          <w:lang w:bidi="ar-MA"/>
        </w:rPr>
        <w:t>.</w:t>
      </w:r>
    </w:p>
    <w:p w14:paraId="3957DDF7" w14:textId="5B350AE7" w:rsidR="00625468" w:rsidRPr="00625468" w:rsidRDefault="00625468" w:rsidP="00193029">
      <w:pPr>
        <w:rPr>
          <w:lang w:bidi="ar-MA"/>
        </w:rPr>
      </w:pPr>
      <w:r w:rsidRPr="00625468">
        <w:rPr>
          <w:rtl/>
          <w:lang w:bidi="ar-MA"/>
        </w:rPr>
        <w:t xml:space="preserve">فانت هنا في هذه الحياه الدنيا في هذه </w:t>
      </w:r>
      <w:r w:rsidR="008A072B" w:rsidRPr="00625468">
        <w:rPr>
          <w:rFonts w:hint="cs"/>
          <w:rtl/>
          <w:lang w:bidi="ar-MA"/>
        </w:rPr>
        <w:t>التجربة</w:t>
      </w:r>
      <w:r w:rsidRPr="00625468">
        <w:rPr>
          <w:rtl/>
          <w:lang w:bidi="ar-MA"/>
        </w:rPr>
        <w:t xml:space="preserve"> عليك ان تخلق جنتك، </w:t>
      </w:r>
      <w:r w:rsidR="00BE0A78">
        <w:rPr>
          <w:rtl/>
          <w:lang w:bidi="ar-MA"/>
        </w:rPr>
        <w:t>جنة</w:t>
      </w:r>
      <w:r w:rsidRPr="00625468">
        <w:rPr>
          <w:rtl/>
          <w:lang w:bidi="ar-MA"/>
        </w:rPr>
        <w:t xml:space="preserve">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w:t>
      </w:r>
      <w:r w:rsidR="00B319CB">
        <w:rPr>
          <w:rFonts w:hint="cs"/>
          <w:rtl/>
          <w:lang w:bidi="ar-MA"/>
        </w:rPr>
        <w:t>ة</w:t>
      </w:r>
      <w:r w:rsidRPr="00625468">
        <w:rPr>
          <w:rtl/>
          <w:lang w:bidi="ar-MA"/>
        </w:rPr>
        <w:t xml:space="preserve"> ونوراني</w:t>
      </w:r>
      <w:r w:rsidR="00B319CB">
        <w:rPr>
          <w:rFonts w:hint="cs"/>
          <w:rtl/>
          <w:lang w:bidi="ar-MA"/>
        </w:rPr>
        <w:t>ة</w:t>
      </w:r>
      <w:r w:rsidRPr="00625468">
        <w:rPr>
          <w:rtl/>
          <w:lang w:bidi="ar-MA"/>
        </w:rPr>
        <w:t xml:space="preserve">، لان في </w:t>
      </w:r>
      <w:r w:rsidR="008A072B" w:rsidRPr="00625468">
        <w:rPr>
          <w:rFonts w:hint="cs"/>
          <w:rtl/>
          <w:lang w:bidi="ar-MA"/>
        </w:rPr>
        <w:t>الحقيقة</w:t>
      </w:r>
      <w:r w:rsidRPr="00625468">
        <w:rPr>
          <w:rtl/>
          <w:lang w:bidi="ar-MA"/>
        </w:rPr>
        <w:t xml:space="preserve">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625468">
        <w:rPr>
          <w:lang w:bidi="ar-MA"/>
        </w:rPr>
        <w:t>".</w:t>
      </w:r>
    </w:p>
    <w:p w14:paraId="7AEB2F1C" w14:textId="2C534BB3" w:rsidR="00625468" w:rsidRPr="00625468" w:rsidRDefault="00625468" w:rsidP="00193029">
      <w:pPr>
        <w:rPr>
          <w:lang w:bidi="ar-MA"/>
        </w:rPr>
      </w:pPr>
      <w:r w:rsidRPr="00625468">
        <w:rPr>
          <w:rtl/>
          <w:lang w:bidi="ar-MA"/>
        </w:rPr>
        <w:t xml:space="preserve">اذا عليك ان تعيش وتختبر كل هذه التجارب. كل التجارب اللي تعيشها وتخلق جنتك، </w:t>
      </w:r>
      <w:r w:rsidR="00BE0A78">
        <w:rPr>
          <w:rtl/>
          <w:lang w:bidi="ar-MA"/>
        </w:rPr>
        <w:t>جنة</w:t>
      </w:r>
      <w:r w:rsidRPr="00625468">
        <w:rPr>
          <w:rtl/>
          <w:lang w:bidi="ar-MA"/>
        </w:rPr>
        <w:t xml:space="preserve"> زواج، </w:t>
      </w:r>
      <w:r w:rsidR="00BE0A78">
        <w:rPr>
          <w:rtl/>
          <w:lang w:bidi="ar-MA"/>
        </w:rPr>
        <w:t>جنة</w:t>
      </w:r>
      <w:r w:rsidRPr="00625468">
        <w:rPr>
          <w:rtl/>
          <w:lang w:bidi="ar-MA"/>
        </w:rPr>
        <w:t xml:space="preserve"> مشروع، </w:t>
      </w:r>
      <w:r w:rsidR="00BE0A78">
        <w:rPr>
          <w:rtl/>
          <w:lang w:bidi="ar-MA"/>
        </w:rPr>
        <w:t>جنة</w:t>
      </w:r>
      <w:r w:rsidRPr="00625468">
        <w:rPr>
          <w:rtl/>
          <w:lang w:bidi="ar-MA"/>
        </w:rPr>
        <w:t xml:space="preserve"> </w:t>
      </w:r>
      <w:r w:rsidR="00BE0A78" w:rsidRPr="00625468">
        <w:rPr>
          <w:rFonts w:hint="cs"/>
          <w:rtl/>
          <w:lang w:bidi="ar-MA"/>
        </w:rPr>
        <w:t>دراسة</w:t>
      </w:r>
      <w:r w:rsidRPr="00625468">
        <w:rPr>
          <w:rtl/>
          <w:lang w:bidi="ar-MA"/>
        </w:rPr>
        <w:t xml:space="preserve">، </w:t>
      </w:r>
      <w:r w:rsidR="00BE0A78">
        <w:rPr>
          <w:rtl/>
          <w:lang w:bidi="ar-MA"/>
        </w:rPr>
        <w:t>جنة</w:t>
      </w:r>
      <w:r w:rsidRPr="00625468">
        <w:rPr>
          <w:rtl/>
          <w:lang w:bidi="ar-MA"/>
        </w:rPr>
        <w:t xml:space="preserve"> منصب، </w:t>
      </w:r>
      <w:r w:rsidR="00BE0A78">
        <w:rPr>
          <w:rtl/>
          <w:lang w:bidi="ar-MA"/>
        </w:rPr>
        <w:t>جنة</w:t>
      </w:r>
      <w:r w:rsidRPr="00625468">
        <w:rPr>
          <w:rtl/>
          <w:lang w:bidi="ar-MA"/>
        </w:rPr>
        <w:t xml:space="preserve"> بيت، </w:t>
      </w:r>
      <w:r w:rsidR="00BE0A78">
        <w:rPr>
          <w:rtl/>
          <w:lang w:bidi="ar-MA"/>
        </w:rPr>
        <w:t>جنة</w:t>
      </w:r>
      <w:r w:rsidRPr="00625468">
        <w:rPr>
          <w:rtl/>
          <w:lang w:bidi="ar-MA"/>
        </w:rPr>
        <w:t xml:space="preserve"> منزل، </w:t>
      </w:r>
      <w:r w:rsidR="00BE0A78">
        <w:rPr>
          <w:rtl/>
          <w:lang w:bidi="ar-MA"/>
        </w:rPr>
        <w:t>جنة</w:t>
      </w:r>
      <w:r w:rsidRPr="00625468">
        <w:rPr>
          <w:rtl/>
          <w:lang w:bidi="ar-MA"/>
        </w:rPr>
        <w:t xml:space="preserve"> </w:t>
      </w:r>
      <w:proofErr w:type="spellStart"/>
      <w:r w:rsidR="00BE0A78">
        <w:rPr>
          <w:rtl/>
          <w:lang w:bidi="ar-MA"/>
        </w:rPr>
        <w:t>جنة</w:t>
      </w:r>
      <w:proofErr w:type="spellEnd"/>
      <w:r w:rsidRPr="00625468">
        <w:rPr>
          <w:rtl/>
          <w:lang w:bidi="ar-MA"/>
        </w:rPr>
        <w:t xml:space="preserve">. لكن اخلق جنتك بوعي. معناها ان تخلقها بوعي انك روح لست جسد. معنيتها انك لا تخلق هذه </w:t>
      </w:r>
      <w:r w:rsidR="00BE0A78" w:rsidRPr="00625468">
        <w:rPr>
          <w:rFonts w:hint="cs"/>
          <w:rtl/>
          <w:lang w:bidi="ar-MA"/>
        </w:rPr>
        <w:t>الجنة</w:t>
      </w:r>
      <w:r w:rsidRPr="00625468">
        <w:rPr>
          <w:rtl/>
          <w:lang w:bidi="ar-MA"/>
        </w:rPr>
        <w:t xml:space="preserve"> كل هذا النوايا التي فيك كلها انانيه ومظاهر وللخارج، فانت الان ظلمت نفسك لان خلقت جنتك فعلا، لكن خلقت خلقتها بوعي الانفصال عن الاخرين </w:t>
      </w:r>
      <w:r w:rsidR="00B319CB" w:rsidRPr="00625468">
        <w:rPr>
          <w:rFonts w:hint="cs"/>
          <w:rtl/>
          <w:lang w:bidi="ar-MA"/>
        </w:rPr>
        <w:t>والأنانية</w:t>
      </w:r>
      <w:r w:rsidRPr="00625468">
        <w:rPr>
          <w:rtl/>
          <w:lang w:bidi="ar-MA"/>
        </w:rPr>
        <w:t xml:space="preserve"> والتكبر والهوى: "وَاتَّبَعَ هَوَاهُ وَكَانَ أَمْرُهُ فُرُطًا". اذا دخلت جنتك، لكن لما تدخلها جنتك هنا تحس ان ليس لها روح، لا توجد هناك سكينه ولا </w:t>
      </w:r>
      <w:r w:rsidR="00B319CB" w:rsidRPr="00625468">
        <w:rPr>
          <w:rFonts w:hint="cs"/>
          <w:rtl/>
          <w:lang w:bidi="ar-MA"/>
        </w:rPr>
        <w:t>سعادة</w:t>
      </w:r>
      <w:r w:rsidRPr="00625468">
        <w:rPr>
          <w:rtl/>
          <w:lang w:bidi="ar-MA"/>
        </w:rPr>
        <w:t xml:space="preserve">، </w:t>
      </w:r>
      <w:r w:rsidR="00B319CB" w:rsidRPr="00625468">
        <w:rPr>
          <w:rFonts w:hint="cs"/>
          <w:rtl/>
          <w:lang w:bidi="ar-MA"/>
        </w:rPr>
        <w:t>لأنك</w:t>
      </w:r>
      <w:r w:rsidRPr="00625468">
        <w:rPr>
          <w:rtl/>
          <w:lang w:bidi="ar-MA"/>
        </w:rPr>
        <w:t xml:space="preserve"> نفسك، روحك تريد ان تقول لك انك غلط، انك مشيتي غلط. فعليك ان تزكي نفسك</w:t>
      </w:r>
      <w:r w:rsidRPr="00625468">
        <w:rPr>
          <w:lang w:bidi="ar-MA"/>
        </w:rPr>
        <w:t>.</w:t>
      </w:r>
    </w:p>
    <w:p w14:paraId="2B7B31F8" w14:textId="304190B7" w:rsidR="00625468" w:rsidRPr="00625468" w:rsidRDefault="00625468" w:rsidP="00193029">
      <w:pPr>
        <w:rPr>
          <w:lang w:bidi="ar-MA"/>
        </w:rPr>
      </w:pPr>
      <w:r w:rsidRPr="00625468">
        <w:rPr>
          <w:rtl/>
          <w:lang w:bidi="ar-MA"/>
        </w:rPr>
        <w:t xml:space="preserve">اذا خلاصه ان عقلك دماغك له </w:t>
      </w:r>
      <w:r w:rsidR="00B319CB" w:rsidRPr="00625468">
        <w:rPr>
          <w:rFonts w:hint="cs"/>
          <w:rtl/>
          <w:lang w:bidi="ar-MA"/>
        </w:rPr>
        <w:t>القدرة</w:t>
      </w:r>
      <w:r w:rsidRPr="00625468">
        <w:rPr>
          <w:rtl/>
          <w:lang w:bidi="ar-MA"/>
        </w:rPr>
        <w:t xml:space="preserve"> ان يخلق </w:t>
      </w:r>
      <w:proofErr w:type="spellStart"/>
      <w:r w:rsidRPr="00625468">
        <w:rPr>
          <w:rtl/>
          <w:lang w:bidi="ar-MA"/>
        </w:rPr>
        <w:t>يخلق</w:t>
      </w:r>
      <w:proofErr w:type="spellEnd"/>
      <w:r w:rsidRPr="00625468">
        <w:rPr>
          <w:rtl/>
          <w:lang w:bidi="ar-MA"/>
        </w:rPr>
        <w:t xml:space="preserve"> لك </w:t>
      </w:r>
      <w:r w:rsidR="00B319CB" w:rsidRPr="00625468">
        <w:rPr>
          <w:rFonts w:hint="cs"/>
          <w:rtl/>
          <w:lang w:bidi="ar-MA"/>
        </w:rPr>
        <w:t>الجنة</w:t>
      </w:r>
      <w:r w:rsidRPr="00625468">
        <w:rPr>
          <w:rtl/>
          <w:lang w:bidi="ar-MA"/>
        </w:rPr>
        <w:t xml:space="preserve">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w:t>
      </w:r>
      <w:r w:rsidR="00BE0A78" w:rsidRPr="00625468">
        <w:rPr>
          <w:rFonts w:hint="cs"/>
          <w:rtl/>
          <w:lang w:bidi="ar-MA"/>
        </w:rPr>
        <w:t>الكونية</w:t>
      </w:r>
      <w:r w:rsidRPr="00625468">
        <w:rPr>
          <w:rtl/>
          <w:lang w:bidi="ar-MA"/>
        </w:rPr>
        <w:t xml:space="preserve">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625468">
        <w:rPr>
          <w:lang w:bidi="ar-MA"/>
        </w:rPr>
        <w:t>.</w:t>
      </w:r>
    </w:p>
    <w:p w14:paraId="3038C70B" w14:textId="4B521597" w:rsidR="00625468" w:rsidRPr="00625468" w:rsidRDefault="00625468" w:rsidP="00193029">
      <w:pPr>
        <w:rPr>
          <w:lang w:bidi="ar-MA"/>
        </w:rPr>
      </w:pPr>
      <w:r w:rsidRPr="00625468">
        <w:rPr>
          <w:rtl/>
          <w:lang w:bidi="ar-MA"/>
        </w:rPr>
        <w:t xml:space="preserve">اذا عليك ان تكن واعي بعقلك اللاواعي وان تدرك انك المسؤول، انك المسؤول في كل شيء. والوجود سيخلق لك كل ما تشعر به </w:t>
      </w:r>
      <w:r w:rsidR="00BE0A78" w:rsidRPr="00625468">
        <w:rPr>
          <w:rFonts w:hint="cs"/>
          <w:rtl/>
          <w:lang w:bidi="ar-MA"/>
        </w:rPr>
        <w:t>لأنها</w:t>
      </w:r>
      <w:r w:rsidRPr="00625468">
        <w:rPr>
          <w:rtl/>
          <w:lang w:bidi="ar-MA"/>
        </w:rPr>
        <w:t xml:space="preserve"> تجربه، انت في تجربه وعليك ان تسمو وتتحكم في نفسك. هذا لما تصل، </w:t>
      </w:r>
      <w:r w:rsidR="002214E1" w:rsidRPr="00625468">
        <w:rPr>
          <w:rFonts w:hint="cs"/>
          <w:rtl/>
          <w:lang w:bidi="ar-MA"/>
        </w:rPr>
        <w:t>سيأتيك</w:t>
      </w:r>
      <w:r w:rsidRPr="00625468">
        <w:rPr>
          <w:rtl/>
          <w:lang w:bidi="ar-MA"/>
        </w:rPr>
        <w:t xml:space="preserve"> الله الحكم والكتاب ان تتحكم في شعورك وافكارك وخط</w:t>
      </w:r>
      <w:r w:rsidR="00B27950">
        <w:rPr>
          <w:rFonts w:hint="cs"/>
          <w:rtl/>
          <w:lang w:bidi="ar-MA"/>
        </w:rPr>
        <w:t xml:space="preserve"> ا</w:t>
      </w:r>
      <w:r w:rsidRPr="00625468">
        <w:rPr>
          <w:rtl/>
          <w:lang w:bidi="ar-MA"/>
        </w:rPr>
        <w:t xml:space="preserve">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w:t>
      </w:r>
      <w:r w:rsidR="00B27950" w:rsidRPr="00625468">
        <w:rPr>
          <w:rFonts w:hint="cs"/>
          <w:rtl/>
          <w:lang w:bidi="ar-MA"/>
        </w:rPr>
        <w:t>والحرية</w:t>
      </w:r>
      <w:r w:rsidRPr="00625468">
        <w:rPr>
          <w:rtl/>
          <w:lang w:bidi="ar-MA"/>
        </w:rPr>
        <w:t>. لكن اعرف نفسك تعرف ربك</w:t>
      </w:r>
      <w:r w:rsidRPr="00625468">
        <w:rPr>
          <w:lang w:bidi="ar-MA"/>
        </w:rPr>
        <w:t>.</w:t>
      </w:r>
    </w:p>
    <w:p w14:paraId="0D38C392" w14:textId="38A656DD" w:rsidR="00625468" w:rsidRPr="00625468" w:rsidRDefault="00625468" w:rsidP="00193029">
      <w:pPr>
        <w:rPr>
          <w:lang w:bidi="ar-MA"/>
        </w:rPr>
      </w:pPr>
      <w:r w:rsidRPr="00625468">
        <w:rPr>
          <w:rtl/>
          <w:lang w:bidi="ar-MA"/>
        </w:rPr>
        <w:t>هذه الروح لما تجسدت في هذا الجسد هي النفس. هي النفس، والنفس هو الشعور والافكار والعل</w:t>
      </w:r>
      <w:r w:rsidR="006A3147">
        <w:rPr>
          <w:rFonts w:hint="cs"/>
          <w:rtl/>
          <w:lang w:bidi="ar-MA"/>
        </w:rPr>
        <w:t>ا</w:t>
      </w:r>
      <w:r w:rsidRPr="00625468">
        <w:rPr>
          <w:rtl/>
          <w:lang w:bidi="ar-MA"/>
        </w:rPr>
        <w:t xml:space="preserve">قات. هذه النفس اذا تزكت، لان كثير ما يسالون ما هي </w:t>
      </w:r>
      <w:r w:rsidR="008159C3" w:rsidRPr="00625468">
        <w:rPr>
          <w:rFonts w:hint="cs"/>
          <w:rtl/>
          <w:lang w:bidi="ar-MA"/>
        </w:rPr>
        <w:t>التزكية</w:t>
      </w:r>
      <w:r w:rsidRPr="00625468">
        <w:rPr>
          <w:rtl/>
          <w:lang w:bidi="ar-MA"/>
        </w:rPr>
        <w:t xml:space="preserve">، فعليك ان تزكي نفسك من كل هذه المعتقدات والشعور </w:t>
      </w:r>
      <w:r w:rsidR="00B27950" w:rsidRPr="00625468">
        <w:rPr>
          <w:rFonts w:hint="cs"/>
          <w:rtl/>
          <w:lang w:bidi="ar-MA"/>
        </w:rPr>
        <w:t>السلبية</w:t>
      </w:r>
      <w:r w:rsidRPr="00625468">
        <w:rPr>
          <w:rtl/>
          <w:lang w:bidi="ar-MA"/>
        </w:rPr>
        <w:t xml:space="preserve"> والعل</w:t>
      </w:r>
      <w:r w:rsidR="007615BB">
        <w:rPr>
          <w:rFonts w:hint="cs"/>
          <w:rtl/>
          <w:lang w:bidi="ar-MA"/>
        </w:rPr>
        <w:t>ا</w:t>
      </w:r>
      <w:r w:rsidRPr="00625468">
        <w:rPr>
          <w:rtl/>
          <w:lang w:bidi="ar-MA"/>
        </w:rPr>
        <w:t xml:space="preserve">قات على الاشخاص والمال وهذا الشيء كل شيء، وان تتحكم في شعورك وافكارك لكي تسمو وتدرك ان كل المك، ان هي الم، يؤلمك </w:t>
      </w:r>
      <w:proofErr w:type="spellStart"/>
      <w:r w:rsidRPr="00625468">
        <w:rPr>
          <w:rtl/>
          <w:lang w:bidi="ar-MA"/>
        </w:rPr>
        <w:t>يؤلمك</w:t>
      </w:r>
      <w:proofErr w:type="spellEnd"/>
      <w:r w:rsidRPr="00625468">
        <w:rPr>
          <w:rtl/>
          <w:lang w:bidi="ar-MA"/>
        </w:rPr>
        <w:t xml:space="preserve">، هي الا رسول يريد ان يخبرك ان هناك شيء ليس في المكان. لكن كل الم عشته </w:t>
      </w:r>
      <w:r w:rsidR="006A3147">
        <w:rPr>
          <w:rFonts w:hint="cs"/>
          <w:rtl/>
          <w:lang w:bidi="ar-MA"/>
        </w:rPr>
        <w:t>يأ</w:t>
      </w:r>
      <w:r w:rsidR="006A3147" w:rsidRPr="00625468">
        <w:rPr>
          <w:rFonts w:hint="cs"/>
          <w:rtl/>
          <w:lang w:bidi="ar-MA"/>
        </w:rPr>
        <w:t>خذك</w:t>
      </w:r>
      <w:r w:rsidRPr="00625468">
        <w:rPr>
          <w:rtl/>
          <w:lang w:bidi="ar-MA"/>
        </w:rPr>
        <w:t xml:space="preserve"> مدرس</w:t>
      </w:r>
      <w:r w:rsidR="006A3147">
        <w:rPr>
          <w:rFonts w:hint="cs"/>
          <w:rtl/>
          <w:lang w:bidi="ar-MA"/>
        </w:rPr>
        <w:t>ة</w:t>
      </w:r>
      <w:r w:rsidRPr="00625468">
        <w:rPr>
          <w:rtl/>
          <w:lang w:bidi="ar-MA"/>
        </w:rPr>
        <w:t xml:space="preserve"> وليس كسجن. كله الم، كل خسران، ضياع، كل فقدان شيء، </w:t>
      </w:r>
      <w:r w:rsidR="00B27950">
        <w:rPr>
          <w:rFonts w:hint="cs"/>
          <w:rtl/>
          <w:lang w:bidi="ar-MA"/>
        </w:rPr>
        <w:t>ش</w:t>
      </w:r>
      <w:r w:rsidRPr="00625468">
        <w:rPr>
          <w:rtl/>
          <w:lang w:bidi="ar-MA"/>
        </w:rPr>
        <w:t>كله عذاب، كله احساس خوف، اكتئاب، حزن، وسواس، غضب، هو فقط رسول فيك يريد ان يقول لك انك لست في الطريق المستقيم</w:t>
      </w:r>
      <w:r w:rsidRPr="00625468">
        <w:rPr>
          <w:lang w:bidi="ar-MA"/>
        </w:rPr>
        <w:t>.</w:t>
      </w:r>
    </w:p>
    <w:p w14:paraId="55B371F5" w14:textId="04BB520D" w:rsidR="00625468" w:rsidRPr="00625468" w:rsidRDefault="00625468" w:rsidP="00193029">
      <w:pPr>
        <w:rPr>
          <w:lang w:bidi="ar-MA"/>
        </w:rPr>
      </w:pPr>
      <w:r w:rsidRPr="00625468">
        <w:rPr>
          <w:rtl/>
          <w:lang w:bidi="ar-MA"/>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w:t>
      </w:r>
      <w:r w:rsidR="002214E1" w:rsidRPr="00625468">
        <w:rPr>
          <w:rFonts w:hint="cs"/>
          <w:rtl/>
          <w:lang w:bidi="ar-MA"/>
        </w:rPr>
        <w:t>الكونية</w:t>
      </w:r>
      <w:r w:rsidRPr="00625468">
        <w:rPr>
          <w:rtl/>
          <w:lang w:bidi="ar-MA"/>
        </w:rPr>
        <w:t>،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w:t>
      </w:r>
      <w:r w:rsidR="002214E1">
        <w:rPr>
          <w:rFonts w:hint="cs"/>
          <w:rtl/>
          <w:lang w:bidi="ar-MA"/>
        </w:rPr>
        <w:t>ا</w:t>
      </w:r>
      <w:r w:rsidRPr="00625468">
        <w:rPr>
          <w:rtl/>
          <w:lang w:bidi="ar-MA"/>
        </w:rPr>
        <w:t>قات. غير</w:t>
      </w:r>
      <w:r w:rsidRPr="00625468">
        <w:rPr>
          <w:lang w:bidi="ar-MA"/>
        </w:rPr>
        <w:t>.</w:t>
      </w:r>
    </w:p>
    <w:p w14:paraId="6027AD80" w14:textId="6E52475A" w:rsidR="00625468" w:rsidRPr="00625468" w:rsidRDefault="00625468" w:rsidP="00193029">
      <w:pPr>
        <w:rPr>
          <w:lang w:bidi="ar-MA"/>
        </w:rPr>
      </w:pPr>
      <w:r w:rsidRPr="00625468">
        <w:rPr>
          <w:rtl/>
          <w:lang w:bidi="ar-MA"/>
        </w:rPr>
        <w:t xml:space="preserve">اذا نفسك، نفسك ذاتك العليا هي التي ستخلق لك كل التجارب. كل تجربه قاسيه سلبيه </w:t>
      </w:r>
      <w:r w:rsidR="002214E1" w:rsidRPr="00625468">
        <w:rPr>
          <w:rFonts w:hint="cs"/>
          <w:rtl/>
          <w:lang w:bidi="ar-MA"/>
        </w:rPr>
        <w:t>لأنها</w:t>
      </w:r>
      <w:r w:rsidRPr="00625468">
        <w:rPr>
          <w:rtl/>
          <w:lang w:bidi="ar-MA"/>
        </w:rPr>
        <w:t xml:space="preserve">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w:t>
      </w:r>
      <w:r w:rsidR="002214E1" w:rsidRPr="00625468">
        <w:rPr>
          <w:rFonts w:hint="cs"/>
          <w:rtl/>
          <w:lang w:bidi="ar-MA"/>
        </w:rPr>
        <w:t>التمثيلية</w:t>
      </w:r>
      <w:r w:rsidRPr="00625468">
        <w:rPr>
          <w:rtl/>
          <w:lang w:bidi="ar-MA"/>
        </w:rPr>
        <w:t xml:space="preserve"> </w:t>
      </w:r>
      <w:r w:rsidR="002214E1" w:rsidRPr="00625468">
        <w:rPr>
          <w:rFonts w:hint="cs"/>
          <w:rtl/>
          <w:lang w:bidi="ar-MA"/>
        </w:rPr>
        <w:t>الحياتية</w:t>
      </w:r>
      <w:r w:rsidRPr="00625468">
        <w:rPr>
          <w:rtl/>
          <w:lang w:bidi="ar-MA"/>
        </w:rPr>
        <w:t xml:space="preserve">.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w:t>
      </w:r>
      <w:r w:rsidR="002214E1" w:rsidRPr="00625468">
        <w:rPr>
          <w:rFonts w:hint="cs"/>
          <w:rtl/>
          <w:lang w:bidi="ar-MA"/>
        </w:rPr>
        <w:t>المعرفة</w:t>
      </w:r>
      <w:r w:rsidRPr="00625468">
        <w:rPr>
          <w:rtl/>
          <w:lang w:bidi="ar-MA"/>
        </w:rPr>
        <w:t xml:space="preserve">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w:t>
      </w:r>
      <w:r w:rsidR="002214E1" w:rsidRPr="00625468">
        <w:rPr>
          <w:rFonts w:hint="cs"/>
          <w:rtl/>
          <w:lang w:bidi="ar-MA"/>
        </w:rPr>
        <w:t>عداوة</w:t>
      </w:r>
      <w:r w:rsidRPr="00625468">
        <w:rPr>
          <w:rtl/>
          <w:lang w:bidi="ar-MA"/>
        </w:rPr>
        <w:t xml:space="preserve"> كانه ولي حميم. سيكون ولي حميم </w:t>
      </w:r>
      <w:r w:rsidR="002214E1" w:rsidRPr="00625468">
        <w:rPr>
          <w:rFonts w:hint="cs"/>
          <w:rtl/>
          <w:lang w:bidi="ar-MA"/>
        </w:rPr>
        <w:t>لأنه</w:t>
      </w:r>
      <w:r w:rsidRPr="00625468">
        <w:rPr>
          <w:rtl/>
          <w:lang w:bidi="ar-MA"/>
        </w:rPr>
        <w:t xml:space="preserve"> في </w:t>
      </w:r>
      <w:r w:rsidR="002214E1" w:rsidRPr="00625468">
        <w:rPr>
          <w:rFonts w:hint="cs"/>
          <w:rtl/>
          <w:lang w:bidi="ar-MA"/>
        </w:rPr>
        <w:t>الحقيقة</w:t>
      </w:r>
      <w:r w:rsidRPr="00625468">
        <w:rPr>
          <w:rtl/>
          <w:lang w:bidi="ar-MA"/>
        </w:rPr>
        <w:t xml:space="preserve"> ولي حميم في عالم الغيب، فقط هو اختار هذا الدور السالب، هذا الدور السيء القاسي في هذه </w:t>
      </w:r>
      <w:r w:rsidR="002214E1" w:rsidRPr="00625468">
        <w:rPr>
          <w:rFonts w:hint="cs"/>
          <w:rtl/>
          <w:lang w:bidi="ar-MA"/>
        </w:rPr>
        <w:t>التجربة</w:t>
      </w:r>
      <w:r w:rsidRPr="00625468">
        <w:rPr>
          <w:rtl/>
          <w:lang w:bidi="ar-MA"/>
        </w:rPr>
        <w:t xml:space="preserve"> لان كنا اخترنا ادوار. فهذه النفس اختارت هذا الدور ها لكي تكون عدوك </w:t>
      </w:r>
      <w:r w:rsidR="002214E1" w:rsidRPr="00625468">
        <w:rPr>
          <w:rFonts w:hint="cs"/>
          <w:rtl/>
          <w:lang w:bidi="ar-MA"/>
        </w:rPr>
        <w:t>لأنها</w:t>
      </w:r>
      <w:r w:rsidRPr="00625468">
        <w:rPr>
          <w:rtl/>
          <w:lang w:bidi="ar-MA"/>
        </w:rPr>
        <w:t xml:space="preserve">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w:t>
      </w:r>
      <w:r w:rsidR="002214E1" w:rsidRPr="00625468">
        <w:rPr>
          <w:rFonts w:hint="cs"/>
          <w:rtl/>
          <w:lang w:bidi="ar-MA"/>
        </w:rPr>
        <w:t>كتجربة</w:t>
      </w:r>
      <w:r w:rsidRPr="00625468">
        <w:rPr>
          <w:rtl/>
          <w:lang w:bidi="ar-MA"/>
        </w:rPr>
        <w:t xml:space="preserve"> ان هي الا اكتشاف واختبار كل هذه الطاقات حتى تخرج وتسمو وتصعد: "سَأُرْهِقُهُ صَعُودًا". لكي تصعد، لكي تصل الى ذاتك العليا، نورك، </w:t>
      </w:r>
      <w:r w:rsidR="002214E1" w:rsidRPr="00625468">
        <w:rPr>
          <w:rFonts w:hint="cs"/>
          <w:rtl/>
          <w:lang w:bidi="ar-MA"/>
        </w:rPr>
        <w:t>لأنك</w:t>
      </w:r>
      <w:r w:rsidRPr="00625468">
        <w:rPr>
          <w:rtl/>
          <w:lang w:bidi="ar-MA"/>
        </w:rPr>
        <w:t xml:space="preserve"> انت نور تجلى في عالم الوجود لكي تخلق وتكتشف</w:t>
      </w:r>
      <w:r w:rsidRPr="00625468">
        <w:rPr>
          <w:lang w:bidi="ar-MA"/>
        </w:rPr>
        <w:t>.</w:t>
      </w:r>
    </w:p>
    <w:p w14:paraId="6D37FE1C" w14:textId="114FA66D" w:rsidR="00625468" w:rsidRPr="00625468" w:rsidRDefault="00625468" w:rsidP="00193029">
      <w:pPr>
        <w:rPr>
          <w:lang w:bidi="ar-MA"/>
        </w:rPr>
      </w:pPr>
      <w:r w:rsidRPr="00625468">
        <w:rPr>
          <w:rtl/>
          <w:lang w:bidi="ar-MA"/>
        </w:rPr>
        <w:t xml:space="preserve">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w:t>
      </w:r>
      <w:r w:rsidR="002214E1" w:rsidRPr="00625468">
        <w:rPr>
          <w:rFonts w:hint="cs"/>
          <w:rtl/>
          <w:lang w:bidi="ar-MA"/>
        </w:rPr>
        <w:t>اللعبة</w:t>
      </w:r>
      <w:r w:rsidRPr="00625468">
        <w:rPr>
          <w:rtl/>
          <w:lang w:bidi="ar-MA"/>
        </w:rPr>
        <w:t xml:space="preserve"> وتكون في اخر </w:t>
      </w:r>
      <w:r w:rsidR="002214E1" w:rsidRPr="00625468">
        <w:rPr>
          <w:rFonts w:hint="cs"/>
          <w:rtl/>
          <w:lang w:bidi="ar-MA"/>
        </w:rPr>
        <w:t>اللعبة</w:t>
      </w:r>
      <w:r w:rsidRPr="00625468">
        <w:rPr>
          <w:rtl/>
          <w:lang w:bidi="ar-MA"/>
        </w:rPr>
        <w:t xml:space="preserve"> في اخر اي تجربه عشتها كما كانت </w:t>
      </w:r>
      <w:r w:rsidR="002214E1" w:rsidRPr="00625468">
        <w:rPr>
          <w:rFonts w:hint="cs"/>
          <w:rtl/>
          <w:lang w:bidi="ar-MA"/>
        </w:rPr>
        <w:t>التجربة</w:t>
      </w:r>
      <w:r w:rsidRPr="00625468">
        <w:rPr>
          <w:rtl/>
          <w:lang w:bidi="ar-MA"/>
        </w:rPr>
        <w:t xml:space="preserve"> قاسيه او لا. كل تجربه عشتها خذها </w:t>
      </w:r>
      <w:r w:rsidR="002214E1" w:rsidRPr="00625468">
        <w:rPr>
          <w:rFonts w:hint="cs"/>
          <w:rtl/>
          <w:lang w:bidi="ar-MA"/>
        </w:rPr>
        <w:t>كتجربة</w:t>
      </w:r>
      <w:r w:rsidRPr="00625468">
        <w:rPr>
          <w:rtl/>
          <w:lang w:bidi="ar-MA"/>
        </w:rPr>
        <w:t xml:space="preserve"> واخرج من هذه </w:t>
      </w:r>
      <w:r w:rsidR="002214E1" w:rsidRPr="00625468">
        <w:rPr>
          <w:rFonts w:hint="cs"/>
          <w:rtl/>
          <w:lang w:bidi="ar-MA"/>
        </w:rPr>
        <w:t>التجربة</w:t>
      </w:r>
      <w:r w:rsidRPr="00625468">
        <w:rPr>
          <w:rtl/>
          <w:lang w:bidi="ar-MA"/>
        </w:rPr>
        <w:t xml:space="preserve">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w:t>
      </w:r>
      <w:r w:rsidR="002214E1" w:rsidRPr="00625468">
        <w:rPr>
          <w:rFonts w:hint="cs"/>
          <w:rtl/>
          <w:lang w:bidi="ar-MA"/>
        </w:rPr>
        <w:t>التجربة</w:t>
      </w:r>
      <w:r w:rsidRPr="00625468">
        <w:rPr>
          <w:rtl/>
          <w:lang w:bidi="ar-MA"/>
        </w:rPr>
        <w:t xml:space="preserve">، تذكر انها رساله. لكن اخرج او اترك او انسى هذه </w:t>
      </w:r>
      <w:r w:rsidR="002214E1" w:rsidRPr="00625468">
        <w:rPr>
          <w:rFonts w:hint="cs"/>
          <w:rtl/>
          <w:lang w:bidi="ar-MA"/>
        </w:rPr>
        <w:t>التجربة</w:t>
      </w:r>
      <w:r w:rsidRPr="00625468">
        <w:rPr>
          <w:rtl/>
          <w:lang w:bidi="ar-MA"/>
        </w:rPr>
        <w:t xml:space="preserve">، اكون بعد هذه </w:t>
      </w:r>
      <w:r w:rsidR="002214E1" w:rsidRPr="00625468">
        <w:rPr>
          <w:rFonts w:hint="cs"/>
          <w:rtl/>
          <w:lang w:bidi="ar-MA"/>
        </w:rPr>
        <w:t>التجربة</w:t>
      </w:r>
      <w:r w:rsidRPr="00625468">
        <w:rPr>
          <w:rtl/>
          <w:lang w:bidi="ar-MA"/>
        </w:rPr>
        <w:t xml:space="preserve"> بقلب سليم. لان الكون لا يحاسبك او لا يرى تجربتك ولا يهم حتى تجربتك التي تعيشها كما كانت </w:t>
      </w:r>
      <w:r w:rsidR="002214E1" w:rsidRPr="00625468">
        <w:rPr>
          <w:rFonts w:hint="cs"/>
          <w:rtl/>
          <w:lang w:bidi="ar-MA"/>
        </w:rPr>
        <w:t>التجربة</w:t>
      </w:r>
      <w:r w:rsidRPr="00625468">
        <w:rPr>
          <w:rtl/>
          <w:lang w:bidi="ar-MA"/>
        </w:rPr>
        <w:t xml:space="preserve">، بل يحاسبك عن كيف انت عشت هذه </w:t>
      </w:r>
      <w:r w:rsidR="002214E1" w:rsidRPr="00625468">
        <w:rPr>
          <w:rFonts w:hint="cs"/>
          <w:rtl/>
          <w:lang w:bidi="ar-MA"/>
        </w:rPr>
        <w:t>التجربة</w:t>
      </w:r>
      <w:r w:rsidRPr="00625468">
        <w:rPr>
          <w:rtl/>
          <w:lang w:bidi="ar-MA"/>
        </w:rPr>
        <w:t>، كيف كانت شعورك، كيف كانت احساسك، كيف كانت تصرفاتك، كيف كانت اعمالك</w:t>
      </w:r>
      <w:r w:rsidRPr="00625468">
        <w:rPr>
          <w:lang w:bidi="ar-MA"/>
        </w:rPr>
        <w:t>.</w:t>
      </w:r>
    </w:p>
    <w:p w14:paraId="181C669E" w14:textId="71E689FA" w:rsidR="00625468" w:rsidRPr="00625468" w:rsidRDefault="00625468" w:rsidP="00193029">
      <w:pPr>
        <w:rPr>
          <w:lang w:bidi="ar-MA"/>
        </w:rPr>
      </w:pPr>
      <w:r w:rsidRPr="00625468">
        <w:rPr>
          <w:rtl/>
          <w:lang w:bidi="ar-MA"/>
        </w:rPr>
        <w:t xml:space="preserve">الكون لا يهمه تكون اغنى انسان في العالم او بستاني او لا يهمها انما هي تجربه ماديه هي الا وهم. كل ما تراه كمادي هو وهم. لكن ما هو الحق؟ هذه </w:t>
      </w:r>
      <w:r w:rsidR="002214E1" w:rsidRPr="00625468">
        <w:rPr>
          <w:rFonts w:hint="cs"/>
          <w:rtl/>
          <w:lang w:bidi="ar-MA"/>
        </w:rPr>
        <w:t>التجربة</w:t>
      </w:r>
      <w:r w:rsidRPr="00625468">
        <w:rPr>
          <w:rtl/>
          <w:lang w:bidi="ar-MA"/>
        </w:rPr>
        <w:t xml:space="preserve"> التي عشتها انت كما كانت </w:t>
      </w:r>
      <w:r w:rsidR="002214E1" w:rsidRPr="00625468">
        <w:rPr>
          <w:rFonts w:hint="cs"/>
          <w:rtl/>
          <w:lang w:bidi="ar-MA"/>
        </w:rPr>
        <w:t>التجربة</w:t>
      </w:r>
      <w:r w:rsidRPr="00625468">
        <w:rPr>
          <w:rtl/>
          <w:lang w:bidi="ar-MA"/>
        </w:rPr>
        <w:t xml:space="preserve">، كيف انت عشتها؟ كيف انت مررت هذه </w:t>
      </w:r>
      <w:r w:rsidR="002214E1" w:rsidRPr="00625468">
        <w:rPr>
          <w:rFonts w:hint="cs"/>
          <w:rtl/>
          <w:lang w:bidi="ar-MA"/>
        </w:rPr>
        <w:t>التجربة</w:t>
      </w:r>
      <w:r w:rsidRPr="00625468">
        <w:rPr>
          <w:rtl/>
          <w:lang w:bidi="ar-MA"/>
        </w:rPr>
        <w:t xml:space="preserve">؟ اذا نجحت في هذه </w:t>
      </w:r>
      <w:r w:rsidR="002214E1" w:rsidRPr="00625468">
        <w:rPr>
          <w:rFonts w:hint="cs"/>
          <w:rtl/>
          <w:lang w:bidi="ar-MA"/>
        </w:rPr>
        <w:t>التجربة</w:t>
      </w:r>
      <w:r w:rsidRPr="00625468">
        <w:rPr>
          <w:rtl/>
          <w:lang w:bidi="ar-MA"/>
        </w:rPr>
        <w:t xml:space="preserve">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625468">
        <w:rPr>
          <w:lang w:bidi="ar-MA"/>
        </w:rPr>
        <w:t>.</w:t>
      </w:r>
    </w:p>
    <w:p w14:paraId="429912FC" w14:textId="77777777" w:rsidR="003B19C1" w:rsidRPr="00625468" w:rsidRDefault="003B19C1" w:rsidP="00193029">
      <w:pPr>
        <w:rPr>
          <w:rtl/>
        </w:rPr>
      </w:pPr>
    </w:p>
    <w:p w14:paraId="0EBD888C" w14:textId="77777777" w:rsidR="003C1B61" w:rsidRPr="00E24095" w:rsidRDefault="00E61C4D" w:rsidP="00193029">
      <w:pPr>
        <w:pStyle w:val="20"/>
        <w:rPr>
          <w:rtl/>
          <w:lang w:bidi="ar-MA"/>
        </w:rPr>
      </w:pPr>
      <w:bookmarkStart w:id="292" w:name="_Toc214710946"/>
      <w:bookmarkStart w:id="293" w:name="_Hlk214711180"/>
      <w:r w:rsidRPr="00E24095">
        <w:rPr>
          <w:rtl/>
          <w:lang w:bidi="ar-MA"/>
        </w:rPr>
        <w:t>التكامل بين رؤية النفس القرآنية وأزمة الزواج المعاصرة</w:t>
      </w:r>
      <w:bookmarkEnd w:id="292"/>
    </w:p>
    <w:p w14:paraId="19594445" w14:textId="77777777" w:rsidR="00E074FF" w:rsidRPr="00E074FF" w:rsidRDefault="00E074FF" w:rsidP="00193029">
      <w:pPr>
        <w:rPr>
          <w:rtl/>
        </w:rPr>
      </w:pPr>
      <w:r w:rsidRPr="00E074FF">
        <w:rPr>
          <w:rtl/>
        </w:rPr>
        <w:t>مقدمة: الأزمة الوجودية وصورة الزواج المشوهة</w:t>
      </w:r>
    </w:p>
    <w:p w14:paraId="109CC1D8" w14:textId="77777777" w:rsidR="00E074FF" w:rsidRPr="00E074FF" w:rsidRDefault="00E074FF" w:rsidP="00193029">
      <w:pPr>
        <w:rPr>
          <w:rtl/>
        </w:rPr>
      </w:pPr>
      <w:r w:rsidRPr="00E074FF">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8C5267A" w14:textId="77777777" w:rsidR="00E074FF" w:rsidRPr="00E074FF" w:rsidRDefault="00E074FF" w:rsidP="00193029">
      <w:pPr>
        <w:rPr>
          <w:rtl/>
        </w:rPr>
      </w:pPr>
      <w:r w:rsidRPr="00E074FF">
        <w:rPr>
          <w:rtl/>
        </w:rPr>
        <w:t xml:space="preserve">وكما يضيف النص المُقدم للإثراء، فإن نقطة البداية في فهم هذه الأزمة تكمن في </w:t>
      </w:r>
      <w:r w:rsidRPr="00E074FF">
        <w:rPr>
          <w:b/>
          <w:bCs/>
          <w:rtl/>
        </w:rPr>
        <w:t>"سلطة الصورة الذهنية"</w:t>
      </w:r>
      <w:r w:rsidRPr="00E074FF">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w:t>
      </w:r>
      <w:proofErr w:type="spellStart"/>
      <w:r w:rsidRPr="00E074FF">
        <w:rPr>
          <w:rtl/>
        </w:rPr>
        <w:t>المقاصدية</w:t>
      </w:r>
      <w:proofErr w:type="spellEnd"/>
      <w:r w:rsidRPr="00E074FF">
        <w:rPr>
          <w:rtl/>
        </w:rPr>
        <w:t xml:space="preserve"> الرمزية" للقرآن، الذي يربط بين سلامة البنية الداخلية للإنسان (النفس، القلب، الفؤاد) ونجاح علاقته الخارجية الأكثر حميمية (الزواج).</w:t>
      </w:r>
    </w:p>
    <w:p w14:paraId="6E61FA32" w14:textId="77777777" w:rsidR="00E074FF" w:rsidRPr="00E074FF" w:rsidRDefault="00E074FF" w:rsidP="00193029">
      <w:pPr>
        <w:rPr>
          <w:rtl/>
        </w:rPr>
      </w:pPr>
    </w:p>
    <w:p w14:paraId="3FC8553D" w14:textId="77777777" w:rsidR="00E074FF" w:rsidRPr="00E074FF" w:rsidRDefault="00E074FF" w:rsidP="00193029">
      <w:pPr>
        <w:rPr>
          <w:rtl/>
        </w:rPr>
      </w:pPr>
      <w:r w:rsidRPr="00E074FF">
        <w:rPr>
          <w:rtl/>
        </w:rPr>
        <w:t>الفصل الأول: فشل الزواج - مرآة لفشل في فهم الذات واكتشافها</w:t>
      </w:r>
    </w:p>
    <w:p w14:paraId="037ACF6B" w14:textId="77777777" w:rsidR="00E074FF" w:rsidRPr="00E074FF" w:rsidRDefault="00E074FF" w:rsidP="00193029">
      <w:pPr>
        <w:rPr>
          <w:rtl/>
        </w:rPr>
      </w:pPr>
      <w:r w:rsidRPr="00E074FF">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1973EF93" w14:textId="77777777" w:rsidR="00E074FF" w:rsidRPr="00E074FF" w:rsidRDefault="00E074FF" w:rsidP="00193029">
      <w:pPr>
        <w:pStyle w:val="a6"/>
        <w:numPr>
          <w:ilvl w:val="0"/>
          <w:numId w:val="311"/>
        </w:numPr>
        <w:rPr>
          <w:rtl/>
        </w:rPr>
      </w:pPr>
      <w:r w:rsidRPr="008A0E69">
        <w:rPr>
          <w:b/>
          <w:bCs/>
          <w:rtl/>
        </w:rPr>
        <w:t>الزواج و "خريطة الكيان الإنساني":</w:t>
      </w:r>
      <w:r w:rsidRPr="00E074FF">
        <w:rPr>
          <w:rtl/>
        </w:rPr>
        <w:t xml:space="preserve"> عندما نطبق الخريطة القرآنية للكيان الإنساني على أزمة الزواج، نجد أن:</w:t>
      </w:r>
    </w:p>
    <w:p w14:paraId="0FBA9A9F" w14:textId="77777777" w:rsidR="00E074FF" w:rsidRPr="00E074FF" w:rsidRDefault="00E074FF" w:rsidP="00193029">
      <w:pPr>
        <w:pStyle w:val="a6"/>
        <w:numPr>
          <w:ilvl w:val="1"/>
          <w:numId w:val="311"/>
        </w:numPr>
        <w:rPr>
          <w:rtl/>
        </w:rPr>
      </w:pPr>
      <w:r w:rsidRPr="008A0E69">
        <w:rPr>
          <w:b/>
          <w:bCs/>
          <w:rtl/>
        </w:rPr>
        <w:t>الفؤاد (المخ) المبرمج على الفشل:</w:t>
      </w:r>
      <w:r w:rsidRPr="00E074FF">
        <w:rPr>
          <w:rtl/>
        </w:rPr>
        <w:t xml:space="preserve"> إذا تبرمج "الفؤاد" – ليس فقط من خلال المسلسلات والأفلام والخطاب الثقافي السائد ، بل أيضاً من خلال </w:t>
      </w:r>
      <w:r w:rsidRPr="008A0E69">
        <w:rPr>
          <w:b/>
          <w:bCs/>
          <w:rtl/>
        </w:rPr>
        <w:t>الصور الذهنية السلبية المسبقة</w:t>
      </w:r>
      <w:r w:rsidRPr="00E074FF">
        <w:rPr>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4CA6C6E" w14:textId="77777777" w:rsidR="00E074FF" w:rsidRPr="00E074FF" w:rsidRDefault="00E074FF" w:rsidP="00193029">
      <w:pPr>
        <w:pStyle w:val="a6"/>
        <w:numPr>
          <w:ilvl w:val="1"/>
          <w:numId w:val="311"/>
        </w:numPr>
        <w:rPr>
          <w:rtl/>
        </w:rPr>
      </w:pPr>
      <w:r w:rsidRPr="008A0E69">
        <w:rPr>
          <w:b/>
          <w:bCs/>
          <w:rtl/>
        </w:rPr>
        <w:t>القلب المظلم وغياب البصيرة:</w:t>
      </w:r>
      <w:r w:rsidRPr="00E074FF">
        <w:rPr>
          <w:rtl/>
        </w:rPr>
        <w:t xml:space="preserve"> القلب هو مركز البصيرة والإيمان. إذا كان القلب مريضاً بالشك، الأنانية، وعدم الثقة بالله وقدره ، ومملوءاً </w:t>
      </w:r>
      <w:r w:rsidRPr="008A0E69">
        <w:rPr>
          <w:b/>
          <w:bCs/>
          <w:rtl/>
        </w:rPr>
        <w:t>بالظن السوء بالله في مسألة الزواج</w:t>
      </w:r>
      <w:r w:rsidRPr="00E074FF">
        <w:rPr>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8A0E69">
        <w:rPr>
          <w:b/>
          <w:bCs/>
          <w:rtl/>
        </w:rPr>
        <w:t xml:space="preserve">الكتاب والحكم </w:t>
      </w:r>
      <w:proofErr w:type="spellStart"/>
      <w:r w:rsidRPr="008A0E69">
        <w:rPr>
          <w:b/>
          <w:bCs/>
          <w:rtl/>
        </w:rPr>
        <w:t>والنبوه</w:t>
      </w:r>
      <w:proofErr w:type="spellEnd"/>
      <w:r w:rsidRPr="00E074FF">
        <w:rPr>
          <w:rtl/>
        </w:rPr>
        <w:t xml:space="preserve"> لتمييز الإشارات وطلب الهداية.</w:t>
      </w:r>
    </w:p>
    <w:p w14:paraId="64AE60F2" w14:textId="77777777" w:rsidR="00E074FF" w:rsidRPr="00E074FF" w:rsidRDefault="00E074FF" w:rsidP="00193029">
      <w:pPr>
        <w:pStyle w:val="a6"/>
        <w:numPr>
          <w:ilvl w:val="1"/>
          <w:numId w:val="311"/>
        </w:numPr>
        <w:rPr>
          <w:rtl/>
        </w:rPr>
      </w:pPr>
      <w:r w:rsidRPr="008A0E69">
        <w:rPr>
          <w:b/>
          <w:bCs/>
          <w:rtl/>
        </w:rPr>
        <w:t>النفس الأمارة بالسوء مقابل النفس المطمئنة:</w:t>
      </w:r>
      <w:r w:rsidRPr="00E074FF">
        <w:rPr>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8A0E69">
        <w:rPr>
          <w:b/>
          <w:bCs/>
          <w:rtl/>
        </w:rPr>
        <w:t>الشعور بالاستغناء</w:t>
      </w:r>
      <w:r w:rsidRPr="00E074FF">
        <w:rPr>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8A0E69">
        <w:rPr>
          <w:b/>
          <w:bCs/>
          <w:rtl/>
        </w:rPr>
        <w:t>حقيقة الاحتياج المتبادل</w:t>
      </w:r>
      <w:r w:rsidRPr="00E074FF">
        <w:rPr>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10CA0B78" w14:textId="77777777" w:rsidR="00E074FF" w:rsidRPr="00E074FF" w:rsidRDefault="00E074FF" w:rsidP="00193029">
      <w:pPr>
        <w:pStyle w:val="a6"/>
        <w:numPr>
          <w:ilvl w:val="0"/>
          <w:numId w:val="311"/>
        </w:numPr>
        <w:rPr>
          <w:rtl/>
        </w:rPr>
      </w:pPr>
      <w:r w:rsidRPr="008A0E69">
        <w:rPr>
          <w:b/>
          <w:bCs/>
          <w:rtl/>
        </w:rPr>
        <w:t>اكتشاف الذات أولاً (درس موسى عليه السلام):</w:t>
      </w:r>
      <w:r w:rsidRPr="00E074FF">
        <w:rPr>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3226AF1F" w14:textId="77777777" w:rsidR="00E074FF" w:rsidRPr="00E074FF" w:rsidRDefault="00E074FF" w:rsidP="00193029">
      <w:pPr>
        <w:pStyle w:val="a6"/>
        <w:numPr>
          <w:ilvl w:val="0"/>
          <w:numId w:val="311"/>
        </w:numPr>
        <w:rPr>
          <w:rtl/>
        </w:rPr>
      </w:pPr>
      <w:r w:rsidRPr="008A0E69">
        <w:rPr>
          <w:b/>
          <w:bCs/>
          <w:rtl/>
        </w:rPr>
        <w:t>"خَلَقَ لَكُم مِّنْ أَنفُسِكُمْ أَزْوَاجًا":</w:t>
      </w:r>
      <w:r w:rsidRPr="00E074FF">
        <w:rPr>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1118F867" w14:textId="77777777" w:rsidR="00E074FF" w:rsidRPr="00E074FF" w:rsidRDefault="00E074FF" w:rsidP="00193029">
      <w:pPr>
        <w:rPr>
          <w:rtl/>
        </w:rPr>
      </w:pPr>
    </w:p>
    <w:p w14:paraId="05FE4D7B" w14:textId="77777777" w:rsidR="00E074FF" w:rsidRPr="00E074FF" w:rsidRDefault="00E074FF" w:rsidP="00193029">
      <w:pPr>
        <w:rPr>
          <w:rtl/>
        </w:rPr>
      </w:pPr>
      <w:r w:rsidRPr="00E074FF">
        <w:rPr>
          <w:rtl/>
        </w:rPr>
        <w:t>الفصل الثاني: فقر المشاعر وتوجيه الاحتياج</w:t>
      </w:r>
    </w:p>
    <w:p w14:paraId="07EF14CB" w14:textId="77777777" w:rsidR="00E074FF" w:rsidRPr="00E074FF" w:rsidRDefault="00E074FF" w:rsidP="00193029">
      <w:pPr>
        <w:rPr>
          <w:rtl/>
        </w:rPr>
      </w:pPr>
      <w:r w:rsidRPr="00E074FF">
        <w:rPr>
          <w:rtl/>
        </w:rPr>
        <w:t>يحذر الحديث النبوي من أن "الشيطان يعدكم الفقر". وهذا الفقر ليس مادياً فقط، بل هو – وكما يشير الواقع المرير – فقر مشاعري وجودي.</w:t>
      </w:r>
    </w:p>
    <w:p w14:paraId="79FD708E" w14:textId="77777777" w:rsidR="00E074FF" w:rsidRPr="00E074FF" w:rsidRDefault="00E074FF" w:rsidP="00193029">
      <w:pPr>
        <w:pStyle w:val="a6"/>
        <w:numPr>
          <w:ilvl w:val="0"/>
          <w:numId w:val="312"/>
        </w:numPr>
        <w:rPr>
          <w:rtl/>
        </w:rPr>
      </w:pPr>
      <w:r w:rsidRPr="008A0E69">
        <w:rPr>
          <w:b/>
          <w:bCs/>
          <w:rtl/>
        </w:rPr>
        <w:t>طبيعة "فقر المشاعر":</w:t>
      </w:r>
      <w:r w:rsidRPr="00E074FF">
        <w:rPr>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w:t>
      </w:r>
      <w:proofErr w:type="spellStart"/>
      <w:r w:rsidRPr="00E074FF">
        <w:rPr>
          <w:rtl/>
        </w:rPr>
        <w:t>إدمانات</w:t>
      </w:r>
      <w:proofErr w:type="spellEnd"/>
      <w:r w:rsidRPr="00E074FF">
        <w:rPr>
          <w:rtl/>
        </w:rPr>
        <w:t xml:space="preserve"> ، ويعجز عن العطاء لشريكه، لأنه "فارغ" من الداخل.</w:t>
      </w:r>
    </w:p>
    <w:p w14:paraId="0AD3FC5D" w14:textId="77777777" w:rsidR="00E074FF" w:rsidRPr="00E074FF" w:rsidRDefault="00E074FF" w:rsidP="00193029">
      <w:pPr>
        <w:pStyle w:val="a6"/>
        <w:numPr>
          <w:ilvl w:val="0"/>
          <w:numId w:val="312"/>
        </w:numPr>
        <w:rPr>
          <w:rtl/>
        </w:rPr>
      </w:pPr>
      <w:r w:rsidRPr="008A0E69">
        <w:rPr>
          <w:b/>
          <w:bCs/>
          <w:rtl/>
        </w:rPr>
        <w:t>وهم الاستغناء وفقر الحاجة:</w:t>
      </w:r>
      <w:r w:rsidRPr="00E074FF">
        <w:rPr>
          <w:rtl/>
        </w:rPr>
        <w:t xml:space="preserve"> هذا الفقر العاطفي قد يتجلى أيضاً في صورة </w:t>
      </w:r>
      <w:r w:rsidRPr="008A0E69">
        <w:rPr>
          <w:b/>
          <w:bCs/>
          <w:rtl/>
        </w:rPr>
        <w:t>فقدان الإحساس بالاحتياج</w:t>
      </w:r>
      <w:r w:rsidRPr="00E074FF">
        <w:rPr>
          <w:rtl/>
        </w:rPr>
        <w:t xml:space="preserve"> الصحي للآخر، والوقوع في وهم الاستغناء الذي يفسد العلاقات كما ذكرنا. الزواج، في أصله، يقوم على الاعتراف الصحي بالاحتياج المتبادل.</w:t>
      </w:r>
    </w:p>
    <w:p w14:paraId="01852A2B" w14:textId="77777777" w:rsidR="00E074FF" w:rsidRPr="00E074FF" w:rsidRDefault="00E074FF" w:rsidP="00193029">
      <w:pPr>
        <w:pStyle w:val="a6"/>
        <w:numPr>
          <w:ilvl w:val="0"/>
          <w:numId w:val="312"/>
        </w:numPr>
        <w:rPr>
          <w:rtl/>
        </w:rPr>
      </w:pPr>
      <w:r w:rsidRPr="008A0E69">
        <w:rPr>
          <w:b/>
          <w:bCs/>
          <w:rtl/>
        </w:rPr>
        <w:t>توجيه الاحتياج لله أولاً:</w:t>
      </w:r>
      <w:r w:rsidRPr="00E074FF">
        <w:rPr>
          <w:rtl/>
        </w:rPr>
        <w:t xml:space="preserve"> العلاج لا يكمن فقط في البحث عن شريك ليملأ الفراغ، بل في </w:t>
      </w:r>
      <w:r w:rsidRPr="008A0E69">
        <w:rPr>
          <w:b/>
          <w:bCs/>
          <w:rtl/>
        </w:rPr>
        <w:t>توجيه شعور الاحتياج الأصيل إلى مصدره الأول وهو الله</w:t>
      </w:r>
      <w:r w:rsidRPr="00E074FF">
        <w:rPr>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8A0E69">
        <w:rPr>
          <w:b/>
          <w:bCs/>
          <w:rtl/>
        </w:rPr>
        <w:t>التعفف</w:t>
      </w:r>
      <w:r w:rsidRPr="00E074FF">
        <w:rPr>
          <w:rtl/>
        </w:rPr>
        <w:t xml:space="preserve"> عن إظهار الحاجة بشكل مبتذل للبشر.</w:t>
      </w:r>
    </w:p>
    <w:p w14:paraId="6CAF77CE" w14:textId="77777777" w:rsidR="00E074FF" w:rsidRPr="00E074FF" w:rsidRDefault="00E074FF" w:rsidP="00193029">
      <w:pPr>
        <w:pStyle w:val="a6"/>
        <w:numPr>
          <w:ilvl w:val="0"/>
          <w:numId w:val="312"/>
        </w:numPr>
        <w:rPr>
          <w:rtl/>
        </w:rPr>
      </w:pPr>
      <w:r w:rsidRPr="008A0E69">
        <w:rPr>
          <w:b/>
          <w:bCs/>
          <w:rtl/>
        </w:rPr>
        <w:t>الزواج كـ "إغناء" للمشاعر:</w:t>
      </w:r>
      <w:r w:rsidRPr="00E074FF">
        <w:rPr>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2293FEEB" w14:textId="77777777" w:rsidR="00E074FF" w:rsidRPr="00E074FF" w:rsidRDefault="00E074FF" w:rsidP="00193029">
      <w:pPr>
        <w:rPr>
          <w:rtl/>
        </w:rPr>
      </w:pPr>
    </w:p>
    <w:p w14:paraId="22A73DBD" w14:textId="77777777" w:rsidR="00E074FF" w:rsidRPr="00E074FF" w:rsidRDefault="00E074FF" w:rsidP="00193029">
      <w:pPr>
        <w:rPr>
          <w:rtl/>
        </w:rPr>
      </w:pPr>
      <w:r w:rsidRPr="00E074FF">
        <w:rPr>
          <w:rtl/>
        </w:rPr>
        <w:t>الفصل الثالث: "الصلاة".. وصل أعمق وميثاق أغلى</w:t>
      </w:r>
    </w:p>
    <w:p w14:paraId="04F83044" w14:textId="77777777" w:rsidR="00E074FF" w:rsidRPr="00E074FF" w:rsidRDefault="00E074FF" w:rsidP="00193029">
      <w:pPr>
        <w:rPr>
          <w:rtl/>
        </w:rPr>
      </w:pPr>
      <w:r w:rsidRPr="00E074FF">
        <w:rPr>
          <w:rtl/>
        </w:rPr>
        <w:t>عندما يقول تعالى: ﴿فَخَلَفَ مِن بَعْدِهِمْ خَلْفٌ أَضَاعُوا الصَّلَاةَ وَاتَّبَعُوا الشَّهَوَاتِ﴾، فإن للصلاة هنا معنى أوسع من مجرد الركوع والسجود.</w:t>
      </w:r>
    </w:p>
    <w:p w14:paraId="40604172" w14:textId="77777777" w:rsidR="00E074FF" w:rsidRPr="00E074FF" w:rsidRDefault="00E074FF" w:rsidP="00193029">
      <w:pPr>
        <w:pStyle w:val="a6"/>
        <w:numPr>
          <w:ilvl w:val="0"/>
          <w:numId w:val="313"/>
        </w:numPr>
        <w:rPr>
          <w:rtl/>
        </w:rPr>
      </w:pPr>
      <w:r w:rsidRPr="008A0E69">
        <w:rPr>
          <w:b/>
          <w:bCs/>
          <w:rtl/>
        </w:rPr>
        <w:t>الصلاة كـ "وصل" واتصال:</w:t>
      </w:r>
      <w:r w:rsidRPr="00E074FF">
        <w:rPr>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47BB9AB7" w14:textId="77777777" w:rsidR="00E074FF" w:rsidRPr="00E074FF" w:rsidRDefault="00E074FF" w:rsidP="00193029">
      <w:pPr>
        <w:pStyle w:val="a6"/>
        <w:numPr>
          <w:ilvl w:val="0"/>
          <w:numId w:val="313"/>
        </w:numPr>
        <w:rPr>
          <w:rtl/>
        </w:rPr>
      </w:pPr>
      <w:r w:rsidRPr="008A0E69">
        <w:rPr>
          <w:b/>
          <w:bCs/>
          <w:rtl/>
        </w:rPr>
        <w:t>الزواج كـ"ميثاق غليظ":</w:t>
      </w:r>
      <w:r w:rsidRPr="00E074FF">
        <w:rPr>
          <w:rtl/>
        </w:rPr>
        <w:t xml:space="preserve"> يتجلى هذا "الوصل" في أسمى صوره في وصف القرآن للعلاقة الزوجية بأنها </w:t>
      </w:r>
      <w:r w:rsidRPr="008A0E69">
        <w:rPr>
          <w:b/>
          <w:bCs/>
          <w:rtl/>
        </w:rPr>
        <w:t>"ميثاقاً غليظاً"</w:t>
      </w:r>
      <w:r w:rsidRPr="00E074FF">
        <w:rPr>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032B3254" w14:textId="77777777" w:rsidR="00E074FF" w:rsidRPr="00E074FF" w:rsidRDefault="00E074FF" w:rsidP="00193029">
      <w:pPr>
        <w:pStyle w:val="a6"/>
        <w:numPr>
          <w:ilvl w:val="0"/>
          <w:numId w:val="313"/>
        </w:numPr>
        <w:rPr>
          <w:rtl/>
        </w:rPr>
      </w:pPr>
      <w:r w:rsidRPr="008A0E69">
        <w:rPr>
          <w:b/>
          <w:bCs/>
          <w:rtl/>
        </w:rPr>
        <w:t>إضاعة الصلاة (الصلة) وإتباع الشهوات:</w:t>
      </w:r>
      <w:r w:rsidRPr="00E074FF">
        <w:rPr>
          <w:rtl/>
        </w:rPr>
        <w:t xml:space="preserve"> عندما "تُضيع" هذه الصلة – صلة القلب بالله، وصلة الزوج بزوجته (ربما بسبب وهم الاستغناء أو الغفلة) – ينتشر الفراغ. وهذا الفراغ </w:t>
      </w:r>
      <w:proofErr w:type="spellStart"/>
      <w:r w:rsidRPr="00E074FF">
        <w:rPr>
          <w:rtl/>
        </w:rPr>
        <w:t>يملؤه</w:t>
      </w:r>
      <w:proofErr w:type="spellEnd"/>
      <w:r w:rsidRPr="00E074FF">
        <w:rPr>
          <w:rtl/>
        </w:rPr>
        <w:t xml:space="preserve"> الشيطان بـ "الشهوات". العلاقات المحرمة، الخيانات، التركيز على الجسد بدلاً من الروح، كلها بدائل وهمية لتعويض "فقر" الصلة الحقيقية والميثاق الغليظ.</w:t>
      </w:r>
    </w:p>
    <w:p w14:paraId="2B367DCF" w14:textId="77777777" w:rsidR="00E074FF" w:rsidRPr="00E074FF" w:rsidRDefault="00E074FF" w:rsidP="00193029">
      <w:pPr>
        <w:rPr>
          <w:rtl/>
        </w:rPr>
      </w:pPr>
    </w:p>
    <w:p w14:paraId="64853801" w14:textId="77777777" w:rsidR="00E074FF" w:rsidRPr="00E074FF" w:rsidRDefault="00E074FF" w:rsidP="00193029">
      <w:pPr>
        <w:rPr>
          <w:rtl/>
        </w:rPr>
      </w:pPr>
      <w:r w:rsidRPr="00E074FF">
        <w:rPr>
          <w:rtl/>
        </w:rPr>
        <w:t>الفصل الرابع: التزكية العملية.. الزواج كمدرسة للإصلاح واختبار للتقوى</w:t>
      </w:r>
    </w:p>
    <w:p w14:paraId="65C26BFB" w14:textId="77777777" w:rsidR="00E074FF" w:rsidRPr="00E074FF" w:rsidRDefault="00E074FF" w:rsidP="00193029">
      <w:pPr>
        <w:rPr>
          <w:rtl/>
        </w:rPr>
      </w:pPr>
      <w:r w:rsidRPr="00E074FF">
        <w:rPr>
          <w:rtl/>
        </w:rPr>
        <w:t>القرآن لا يقدم لنا نظرية مجردة عن النفس، بل يقدم منهجاً عملياً لتزكيتها. والزواج هو أحد أعظم ميادين هذه التزكية العملية.</w:t>
      </w:r>
    </w:p>
    <w:p w14:paraId="6EB5726B" w14:textId="77777777" w:rsidR="00E074FF" w:rsidRPr="00E074FF" w:rsidRDefault="00E074FF" w:rsidP="00193029">
      <w:pPr>
        <w:pStyle w:val="a6"/>
        <w:numPr>
          <w:ilvl w:val="0"/>
          <w:numId w:val="314"/>
        </w:numPr>
        <w:rPr>
          <w:rtl/>
        </w:rPr>
      </w:pPr>
      <w:r w:rsidRPr="008A0E69">
        <w:rPr>
          <w:b/>
          <w:bCs/>
          <w:rtl/>
        </w:rPr>
        <w:t>الزواج كمجال للجهاد الأكبر:</w:t>
      </w:r>
      <w:r w:rsidRPr="00E074FF">
        <w:rPr>
          <w:rtl/>
        </w:rPr>
        <w:t xml:space="preserve"> "مجاهدة النفس" و"نهيها عن الهوى" يتجليان بشكل عملي في الحياة الزوجية. الصبر على سوء الخلق، كظم الغيظ، التعامل بالمعروف ، وإدراك </w:t>
      </w:r>
      <w:r w:rsidRPr="008A0E69">
        <w:rPr>
          <w:b/>
          <w:bCs/>
          <w:rtl/>
        </w:rPr>
        <w:t>الاحتياج المتبادل</w:t>
      </w:r>
      <w:r w:rsidRPr="00E074FF">
        <w:rPr>
          <w:rtl/>
        </w:rPr>
        <w:t xml:space="preserve"> والتغاضي عن النقص، كلها تمارين عملية لترويض "النفس الأمارة" وترقيتها.</w:t>
      </w:r>
    </w:p>
    <w:p w14:paraId="41F364D6" w14:textId="77777777" w:rsidR="00E074FF" w:rsidRPr="00E074FF" w:rsidRDefault="00E074FF" w:rsidP="00193029">
      <w:pPr>
        <w:pStyle w:val="a6"/>
        <w:numPr>
          <w:ilvl w:val="0"/>
          <w:numId w:val="314"/>
        </w:numPr>
        <w:rPr>
          <w:rtl/>
        </w:rPr>
      </w:pPr>
      <w:r w:rsidRPr="008A0E69">
        <w:rPr>
          <w:b/>
          <w:bCs/>
          <w:rtl/>
        </w:rPr>
        <w:t>التقوى كحماية متبادلة:</w:t>
      </w:r>
      <w:r w:rsidRPr="00E074FF">
        <w:rPr>
          <w:rtl/>
        </w:rPr>
        <w:t xml:space="preserve"> الزواج هو اختبار حقيقي </w:t>
      </w:r>
      <w:r w:rsidRPr="008A0E69">
        <w:rPr>
          <w:b/>
          <w:bCs/>
          <w:rtl/>
        </w:rPr>
        <w:t>للتقوى</w:t>
      </w:r>
      <w:r w:rsidRPr="00E074FF">
        <w:rPr>
          <w:rtl/>
        </w:rPr>
        <w:t xml:space="preserve"> بمعناها العميق: </w:t>
      </w:r>
      <w:r w:rsidRPr="008A0E69">
        <w:rPr>
          <w:b/>
          <w:bCs/>
          <w:rtl/>
        </w:rPr>
        <w:t>الوقاية الذاتية والحماية المتبادلة</w:t>
      </w:r>
      <w:r w:rsidRPr="00E074FF">
        <w:rPr>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31704A39" w14:textId="77777777" w:rsidR="00E074FF" w:rsidRPr="00E074FF" w:rsidRDefault="00E074FF" w:rsidP="00193029">
      <w:pPr>
        <w:pStyle w:val="a6"/>
        <w:numPr>
          <w:ilvl w:val="0"/>
          <w:numId w:val="314"/>
        </w:numPr>
        <w:rPr>
          <w:rtl/>
        </w:rPr>
      </w:pPr>
      <w:r w:rsidRPr="008A0E69">
        <w:rPr>
          <w:b/>
          <w:bCs/>
          <w:rtl/>
        </w:rPr>
        <w:t>قيمة الاستحياء (الحيوية):</w:t>
      </w:r>
      <w:r w:rsidRPr="00E074FF">
        <w:rPr>
          <w:rtl/>
        </w:rPr>
        <w:t xml:space="preserve"> في هذا الميدان، تبرز قيمة </w:t>
      </w:r>
      <w:r w:rsidRPr="008A0E69">
        <w:rPr>
          <w:b/>
          <w:bCs/>
          <w:rtl/>
        </w:rPr>
        <w:t>الاستحياء</w:t>
      </w:r>
      <w:r w:rsidRPr="00E074FF">
        <w:rPr>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w:t>
      </w:r>
      <w:proofErr w:type="spellStart"/>
      <w:r w:rsidRPr="00E074FF">
        <w:rPr>
          <w:rtl/>
        </w:rPr>
        <w:t>الابتذالات</w:t>
      </w:r>
      <w:proofErr w:type="spellEnd"/>
      <w:r w:rsidRPr="00E074FF">
        <w:rPr>
          <w:rtl/>
        </w:rPr>
        <w:t>.</w:t>
      </w:r>
    </w:p>
    <w:p w14:paraId="3BDC3670" w14:textId="77777777" w:rsidR="00E074FF" w:rsidRPr="00E074FF" w:rsidRDefault="00E074FF" w:rsidP="00193029">
      <w:pPr>
        <w:pStyle w:val="a6"/>
        <w:numPr>
          <w:ilvl w:val="0"/>
          <w:numId w:val="314"/>
        </w:numPr>
        <w:rPr>
          <w:rtl/>
        </w:rPr>
      </w:pPr>
      <w:r w:rsidRPr="008A0E69">
        <w:rPr>
          <w:b/>
          <w:bCs/>
          <w:rtl/>
        </w:rPr>
        <w:t>طلب الإذن الإلهي وقراءة الإشارات:</w:t>
      </w:r>
      <w:r w:rsidRPr="00E074FF">
        <w:rPr>
          <w:rtl/>
        </w:rPr>
        <w:t xml:space="preserve"> رحلة الزواج يجب أن تبدأ </w:t>
      </w:r>
      <w:r w:rsidRPr="008A0E69">
        <w:rPr>
          <w:b/>
          <w:bCs/>
          <w:rtl/>
        </w:rPr>
        <w:t>باستئذان الله</w:t>
      </w:r>
      <w:r w:rsidRPr="00E074FF">
        <w:rPr>
          <w:rtl/>
        </w:rPr>
        <w:t xml:space="preserve"> وطلب الهداية (﴿فِي بُيُوتٍ أَذِنَ اللَّهُ أَن تُرْفَعَ﴾). وعلى الشاب والفتاة أن يكونا واعيين </w:t>
      </w:r>
      <w:r w:rsidRPr="008A0E69">
        <w:rPr>
          <w:b/>
          <w:bCs/>
          <w:rtl/>
        </w:rPr>
        <w:t>لقراءة الإشارات</w:t>
      </w:r>
      <w:r w:rsidRPr="00E074FF">
        <w:rPr>
          <w:rtl/>
        </w:rPr>
        <w:t xml:space="preserve"> الإلهية (عبر المنام، الحدس، الأحداث) التي قد ترشدهما إلى مدى صلاحية هذه العلاقة، مستخدمين أدوات </w:t>
      </w:r>
      <w:r w:rsidRPr="008A0E69">
        <w:rPr>
          <w:b/>
          <w:bCs/>
          <w:rtl/>
        </w:rPr>
        <w:t xml:space="preserve">الكتاب والحكم </w:t>
      </w:r>
      <w:proofErr w:type="spellStart"/>
      <w:r w:rsidRPr="008A0E69">
        <w:rPr>
          <w:b/>
          <w:bCs/>
          <w:rtl/>
        </w:rPr>
        <w:t>والنبوه</w:t>
      </w:r>
      <w:proofErr w:type="spellEnd"/>
      <w:r w:rsidRPr="00E074FF">
        <w:rPr>
          <w:rtl/>
        </w:rPr>
        <w:t xml:space="preserve"> التي وهبها الله لكل بشر.</w:t>
      </w:r>
    </w:p>
    <w:p w14:paraId="0A213657" w14:textId="77777777" w:rsidR="00E074FF" w:rsidRPr="00E074FF" w:rsidRDefault="00E074FF" w:rsidP="00193029">
      <w:pPr>
        <w:pStyle w:val="a6"/>
        <w:numPr>
          <w:ilvl w:val="0"/>
          <w:numId w:val="314"/>
        </w:numPr>
        <w:rPr>
          <w:rtl/>
        </w:rPr>
      </w:pPr>
      <w:r w:rsidRPr="008A0E69">
        <w:rPr>
          <w:b/>
          <w:bCs/>
          <w:rtl/>
        </w:rPr>
        <w:t>"وَأَصْلَحْنَا لَهُ زَوْجَهُ":</w:t>
      </w:r>
      <w:r w:rsidRPr="00E074FF">
        <w:rPr>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372E5E4E" w14:textId="77777777" w:rsidR="00E074FF" w:rsidRPr="00E074FF" w:rsidRDefault="00E074FF" w:rsidP="00193029">
      <w:pPr>
        <w:pStyle w:val="a6"/>
        <w:numPr>
          <w:ilvl w:val="0"/>
          <w:numId w:val="314"/>
        </w:numPr>
        <w:rPr>
          <w:rtl/>
        </w:rPr>
      </w:pPr>
      <w:r w:rsidRPr="008A0E69">
        <w:rPr>
          <w:b/>
          <w:bCs/>
          <w:rtl/>
        </w:rPr>
        <w:t>نموذج موسى العملي:</w:t>
      </w:r>
      <w:r w:rsidRPr="00E074FF">
        <w:rPr>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8E4A0BE" w14:textId="77777777" w:rsidR="00E074FF" w:rsidRPr="00E074FF" w:rsidRDefault="00E074FF" w:rsidP="00193029">
      <w:pPr>
        <w:rPr>
          <w:rtl/>
        </w:rPr>
      </w:pPr>
    </w:p>
    <w:p w14:paraId="45F75AA9" w14:textId="77777777" w:rsidR="00E074FF" w:rsidRPr="00E074FF" w:rsidRDefault="00E074FF" w:rsidP="00193029">
      <w:pPr>
        <w:rPr>
          <w:rtl/>
        </w:rPr>
      </w:pPr>
      <w:r w:rsidRPr="00E074FF">
        <w:rPr>
          <w:rtl/>
        </w:rPr>
        <w:t>الفصل الخامس: استراتيجية الشيطان وتحديات العصر</w:t>
      </w:r>
    </w:p>
    <w:p w14:paraId="3D5DE3BB" w14:textId="77777777" w:rsidR="00E074FF" w:rsidRPr="00E074FF" w:rsidRDefault="00E074FF" w:rsidP="00193029">
      <w:pPr>
        <w:rPr>
          <w:rtl/>
        </w:rPr>
      </w:pPr>
      <w:r w:rsidRPr="00E074FF">
        <w:rPr>
          <w:rtl/>
        </w:rPr>
        <w:t>لا يمكن فهم أزمة الزواج بمعزل عن الصراع الكوني بين الحق والباطل.</w:t>
      </w:r>
    </w:p>
    <w:p w14:paraId="55F64AB5" w14:textId="77777777" w:rsidR="00E074FF" w:rsidRPr="00E074FF" w:rsidRDefault="00E074FF" w:rsidP="00193029">
      <w:pPr>
        <w:pStyle w:val="a6"/>
        <w:numPr>
          <w:ilvl w:val="0"/>
          <w:numId w:val="315"/>
        </w:numPr>
        <w:rPr>
          <w:rtl/>
        </w:rPr>
      </w:pPr>
      <w:r w:rsidRPr="008A0E69">
        <w:rPr>
          <w:b/>
          <w:bCs/>
          <w:rtl/>
        </w:rPr>
        <w:t>كراهية الشيطان للمشهد الأجمل:</w:t>
      </w:r>
      <w:r w:rsidRPr="00E074FF">
        <w:rPr>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649CF06C" w14:textId="77777777" w:rsidR="00E074FF" w:rsidRPr="00E074FF" w:rsidRDefault="00E074FF" w:rsidP="00193029">
      <w:pPr>
        <w:pStyle w:val="a6"/>
        <w:numPr>
          <w:ilvl w:val="0"/>
          <w:numId w:val="315"/>
        </w:numPr>
        <w:rPr>
          <w:rtl/>
        </w:rPr>
      </w:pPr>
      <w:r w:rsidRPr="00E074FF">
        <w:rPr>
          <w:rtl/>
        </w:rPr>
        <w:t>العدو الذي "يَعِدُكُمُ الْفَقْرَ" ويزين "الاستغناء": استراتيجية الشيطان مزدوجة:</w:t>
      </w:r>
    </w:p>
    <w:p w14:paraId="73C043EF" w14:textId="77777777" w:rsidR="00E074FF" w:rsidRPr="00E074FF" w:rsidRDefault="00E074FF" w:rsidP="00193029">
      <w:pPr>
        <w:pStyle w:val="a6"/>
        <w:numPr>
          <w:ilvl w:val="1"/>
          <w:numId w:val="315"/>
        </w:numPr>
        <w:rPr>
          <w:rtl/>
        </w:rPr>
      </w:pPr>
      <w:r w:rsidRPr="00E074FF">
        <w:rPr>
          <w:rtl/>
        </w:rPr>
        <w:t>يعدكم الفقر: يصور للشباب أن الزواج عبء مالي ومعنوي.</w:t>
      </w:r>
    </w:p>
    <w:p w14:paraId="31FB2CD3" w14:textId="77777777" w:rsidR="00E074FF" w:rsidRPr="00E074FF" w:rsidRDefault="00E074FF" w:rsidP="00193029">
      <w:pPr>
        <w:pStyle w:val="a6"/>
        <w:numPr>
          <w:ilvl w:val="1"/>
          <w:numId w:val="315"/>
        </w:numPr>
        <w:rPr>
          <w:rtl/>
        </w:rPr>
      </w:pPr>
      <w:r w:rsidRPr="00E074FF">
        <w:rPr>
          <w:rtl/>
        </w:rPr>
        <w:t>ويأمركم بالفحشاء: يزين العلاقات المحرمة كبديل "أسهل".</w:t>
      </w:r>
    </w:p>
    <w:p w14:paraId="0BF35E04" w14:textId="77777777" w:rsidR="00E074FF" w:rsidRPr="00E074FF" w:rsidRDefault="00E074FF" w:rsidP="00193029">
      <w:pPr>
        <w:pStyle w:val="a6"/>
        <w:numPr>
          <w:ilvl w:val="1"/>
          <w:numId w:val="315"/>
        </w:numPr>
        <w:rPr>
          <w:rtl/>
        </w:rPr>
      </w:pPr>
      <w:r w:rsidRPr="008A0E69">
        <w:rPr>
          <w:b/>
          <w:bCs/>
          <w:rtl/>
        </w:rPr>
        <w:t>ويُشعركم بالاستغناء الوهمي:</w:t>
      </w:r>
      <w:r w:rsidRPr="00E074FF">
        <w:rPr>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126A7E3F" w14:textId="77777777" w:rsidR="00E074FF" w:rsidRPr="00E074FF" w:rsidRDefault="00E074FF" w:rsidP="00193029">
      <w:pPr>
        <w:pStyle w:val="a6"/>
        <w:numPr>
          <w:ilvl w:val="0"/>
          <w:numId w:val="315"/>
        </w:numPr>
        <w:rPr>
          <w:rtl/>
        </w:rPr>
      </w:pPr>
      <w:r w:rsidRPr="008A0E69">
        <w:rPr>
          <w:b/>
          <w:bCs/>
          <w:rtl/>
        </w:rPr>
        <w:t>تحديات العصر واختلال الميزان:</w:t>
      </w:r>
      <w:r w:rsidRPr="00E074FF">
        <w:rPr>
          <w:rtl/>
        </w:rPr>
        <w:t xml:space="preserve"> أدت ظروف العصر الحديث (الرخاء النسبي، ضعف تحمل المسؤولية، الفرص المادية للمرأة) إلى </w:t>
      </w:r>
      <w:r w:rsidRPr="008A0E69">
        <w:rPr>
          <w:b/>
          <w:bCs/>
          <w:rtl/>
        </w:rPr>
        <w:t>ضعف في مفهوم الرجولة الحقيقية</w:t>
      </w:r>
      <w:r w:rsidRPr="00E074FF">
        <w:rPr>
          <w:rtl/>
        </w:rPr>
        <w:t xml:space="preserve"> و</w:t>
      </w:r>
      <w:r w:rsidRPr="008A0E69">
        <w:rPr>
          <w:b/>
          <w:bCs/>
          <w:rtl/>
        </w:rPr>
        <w:t>زيادة في شعور المرأة بالاستغناء</w:t>
      </w:r>
      <w:r w:rsidRPr="00E074FF">
        <w:rPr>
          <w:rtl/>
        </w:rPr>
        <w:t xml:space="preserve">. هذا الاختلال في الأدوار والتصورات يخل </w:t>
      </w:r>
      <w:r w:rsidRPr="008A0E69">
        <w:rPr>
          <w:b/>
          <w:bCs/>
          <w:rtl/>
        </w:rPr>
        <w:t>بالميزان</w:t>
      </w:r>
      <w:r w:rsidRPr="00E074FF">
        <w:rPr>
          <w:rtl/>
        </w:rPr>
        <w:t xml:space="preserve"> الذي وضعه الله للعلاقة الزوجية ﴿أَلَّا تَطْغَوْا فِي الْمِيزَانِ﴾، ويؤدي للعزوف عن الزواج أو فشله السريع.</w:t>
      </w:r>
    </w:p>
    <w:p w14:paraId="1A79F29B" w14:textId="77777777" w:rsidR="00E074FF" w:rsidRPr="00E074FF" w:rsidRDefault="00E074FF" w:rsidP="00193029">
      <w:pPr>
        <w:pStyle w:val="a6"/>
        <w:numPr>
          <w:ilvl w:val="0"/>
          <w:numId w:val="315"/>
        </w:numPr>
        <w:rPr>
          <w:rtl/>
        </w:rPr>
      </w:pPr>
      <w:r w:rsidRPr="008A0E69">
        <w:rPr>
          <w:b/>
          <w:bCs/>
          <w:rtl/>
        </w:rPr>
        <w:t>خطورة العزوف عن الزواج:</w:t>
      </w:r>
      <w:r w:rsidRPr="00E074FF">
        <w:rPr>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w:t>
      </w:r>
      <w:proofErr w:type="spellStart"/>
      <w:r w:rsidRPr="00E074FF">
        <w:rPr>
          <w:rtl/>
        </w:rPr>
        <w:t>كالبيدوفيليا</w:t>
      </w:r>
      <w:proofErr w:type="spellEnd"/>
      <w:r w:rsidRPr="00E074FF">
        <w:rPr>
          <w:rtl/>
        </w:rPr>
        <w:t>) نتيجة كبت الطاقات الفطرية وعدم توجيهها في إطارها الصحيح والمقدس.</w:t>
      </w:r>
    </w:p>
    <w:p w14:paraId="535CF53B" w14:textId="77777777" w:rsidR="00E074FF" w:rsidRPr="00E074FF" w:rsidRDefault="00E074FF" w:rsidP="00193029">
      <w:pPr>
        <w:pStyle w:val="a6"/>
        <w:numPr>
          <w:ilvl w:val="0"/>
          <w:numId w:val="315"/>
        </w:numPr>
        <w:rPr>
          <w:rtl/>
        </w:rPr>
      </w:pPr>
      <w:r w:rsidRPr="008A0E69">
        <w:rPr>
          <w:b/>
          <w:bCs/>
          <w:rtl/>
        </w:rPr>
        <w:t>استهداف "أول وحدة وجودية":</w:t>
      </w:r>
      <w:r w:rsidRPr="00E074FF">
        <w:rPr>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3038B8DE" w14:textId="77777777" w:rsidR="00E074FF" w:rsidRPr="00E074FF" w:rsidRDefault="00E074FF" w:rsidP="00193029">
      <w:pPr>
        <w:rPr>
          <w:rtl/>
        </w:rPr>
      </w:pPr>
    </w:p>
    <w:p w14:paraId="0B18EDB9" w14:textId="77777777" w:rsidR="00E074FF" w:rsidRPr="00E074FF" w:rsidRDefault="00E074FF" w:rsidP="00193029">
      <w:pPr>
        <w:rPr>
          <w:rtl/>
        </w:rPr>
      </w:pPr>
      <w:r w:rsidRPr="00E074FF">
        <w:rPr>
          <w:rtl/>
        </w:rPr>
        <w:t>خاتمة: نحو استعادة "السكن" وتصحيح "الظن" في رحلة الوجود</w:t>
      </w:r>
    </w:p>
    <w:p w14:paraId="56649A36" w14:textId="77777777" w:rsidR="00E074FF" w:rsidRPr="00E074FF" w:rsidRDefault="00E074FF" w:rsidP="00193029">
      <w:pPr>
        <w:rPr>
          <w:rtl/>
        </w:rPr>
      </w:pPr>
      <w:r w:rsidRPr="00E074FF">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E074FF">
        <w:rPr>
          <w:b/>
          <w:bCs/>
          <w:rtl/>
        </w:rPr>
        <w:t>بإصلاح الخريطة الداخلية للإنسان</w:t>
      </w:r>
      <w:r w:rsidRPr="00E074FF">
        <w:rPr>
          <w:rtl/>
        </w:rPr>
        <w:t>.</w:t>
      </w:r>
    </w:p>
    <w:p w14:paraId="6C7CF8CF" w14:textId="77777777" w:rsidR="00E074FF" w:rsidRPr="00E074FF" w:rsidRDefault="00E074FF" w:rsidP="00193029">
      <w:pPr>
        <w:rPr>
          <w:rtl/>
        </w:rPr>
      </w:pPr>
      <w:r w:rsidRPr="00E074FF">
        <w:rPr>
          <w:rtl/>
        </w:rPr>
        <w:t>الطريق إلى زواج ناجح يبدأ من:</w:t>
      </w:r>
    </w:p>
    <w:p w14:paraId="11620C52" w14:textId="77777777" w:rsidR="00E074FF" w:rsidRPr="00E074FF" w:rsidRDefault="00E074FF" w:rsidP="00193029">
      <w:pPr>
        <w:pStyle w:val="a6"/>
        <w:numPr>
          <w:ilvl w:val="0"/>
          <w:numId w:val="316"/>
        </w:numPr>
        <w:rPr>
          <w:rtl/>
        </w:rPr>
      </w:pPr>
      <w:r w:rsidRPr="008A0E69">
        <w:rPr>
          <w:b/>
          <w:bCs/>
          <w:rtl/>
        </w:rPr>
        <w:t>تصحيح الصورة الذهنية والظن بالله:</w:t>
      </w:r>
      <w:r w:rsidRPr="00E074FF">
        <w:rPr>
          <w:rtl/>
        </w:rPr>
        <w:t xml:space="preserve"> العودة لرؤية الزواج كأجمل مشهد، وكميثاق غليظ، والثقة بأن الله يريد بنا اليسر والرحمة.</w:t>
      </w:r>
    </w:p>
    <w:p w14:paraId="797F67A6" w14:textId="77777777" w:rsidR="00E074FF" w:rsidRPr="00E074FF" w:rsidRDefault="00E074FF" w:rsidP="00193029">
      <w:pPr>
        <w:pStyle w:val="a6"/>
        <w:numPr>
          <w:ilvl w:val="0"/>
          <w:numId w:val="316"/>
        </w:numPr>
        <w:rPr>
          <w:rtl/>
        </w:rPr>
      </w:pPr>
      <w:r w:rsidRPr="008A0E69">
        <w:rPr>
          <w:b/>
          <w:bCs/>
          <w:rtl/>
        </w:rPr>
        <w:t>فهم الذات واكتشافها أولاً:</w:t>
      </w:r>
      <w:r w:rsidRPr="00E074FF">
        <w:rPr>
          <w:rtl/>
        </w:rPr>
        <w:t xml:space="preserve"> قبل البحث عن الشريك، يجب أن تبدأ رحلة فهم النفس ومكوناتها وتزكيتها.</w:t>
      </w:r>
    </w:p>
    <w:p w14:paraId="27B83E8C" w14:textId="77777777" w:rsidR="00E074FF" w:rsidRPr="00E074FF" w:rsidRDefault="00E074FF" w:rsidP="00193029">
      <w:pPr>
        <w:pStyle w:val="a6"/>
        <w:numPr>
          <w:ilvl w:val="0"/>
          <w:numId w:val="316"/>
        </w:numPr>
        <w:rPr>
          <w:rtl/>
        </w:rPr>
      </w:pPr>
      <w:r w:rsidRPr="008A0E69">
        <w:rPr>
          <w:b/>
          <w:bCs/>
          <w:rtl/>
        </w:rPr>
        <w:t>إدراك حقيقة الاحتياج المتبادل:</w:t>
      </w:r>
      <w:r w:rsidRPr="00E074FF">
        <w:rPr>
          <w:rtl/>
        </w:rPr>
        <w:t xml:space="preserve"> والتخلص من وهم الاستغناء، مع توجيه الاحتياج الأعمق لله تعالى.</w:t>
      </w:r>
    </w:p>
    <w:p w14:paraId="6244426B" w14:textId="77777777" w:rsidR="00E074FF" w:rsidRPr="00E074FF" w:rsidRDefault="00E074FF" w:rsidP="00193029">
      <w:pPr>
        <w:pStyle w:val="a6"/>
        <w:numPr>
          <w:ilvl w:val="0"/>
          <w:numId w:val="316"/>
        </w:numPr>
        <w:rPr>
          <w:rtl/>
        </w:rPr>
      </w:pPr>
      <w:r w:rsidRPr="008A0E69">
        <w:rPr>
          <w:b/>
          <w:bCs/>
          <w:rtl/>
        </w:rPr>
        <w:t>تزكية النفس:</w:t>
      </w:r>
      <w:r w:rsidRPr="00E074FF">
        <w:rPr>
          <w:rtl/>
        </w:rPr>
        <w:t xml:space="preserve"> بالسعي للارتقاء بها من "الأمارة بالسوء" إلى "المطمئنة"، عبر العبادات ومجاهدة الهوى، واعتبار الزواج ميداناً لهذه التزكية.</w:t>
      </w:r>
    </w:p>
    <w:p w14:paraId="6FB50099" w14:textId="77777777" w:rsidR="00E074FF" w:rsidRPr="00E074FF" w:rsidRDefault="00E074FF" w:rsidP="00193029">
      <w:pPr>
        <w:pStyle w:val="a6"/>
        <w:numPr>
          <w:ilvl w:val="0"/>
          <w:numId w:val="316"/>
        </w:numPr>
        <w:rPr>
          <w:rtl/>
        </w:rPr>
      </w:pPr>
      <w:r w:rsidRPr="008A0E69">
        <w:rPr>
          <w:b/>
          <w:bCs/>
          <w:rtl/>
        </w:rPr>
        <w:t>إعادة تعريف الزواج:</w:t>
      </w:r>
      <w:r w:rsidRPr="00E074FF">
        <w:rPr>
          <w:rtl/>
        </w:rPr>
        <w:t xml:space="preserve"> من كونه "مشروعاً اقتصادياً" أو "علاقة عابرة" إلى كونه "سكناً" و"صلاة" (صلة) </w:t>
      </w:r>
      <w:proofErr w:type="spellStart"/>
      <w:r w:rsidRPr="00E074FF">
        <w:rPr>
          <w:rtl/>
        </w:rPr>
        <w:t>و"ميثاقاً</w:t>
      </w:r>
      <w:proofErr w:type="spellEnd"/>
      <w:r w:rsidRPr="00E074FF">
        <w:rPr>
          <w:rtl/>
        </w:rPr>
        <w:t xml:space="preserve"> غليظاً" و"رحمة" هي من آيات الله.</w:t>
      </w:r>
    </w:p>
    <w:p w14:paraId="0DE4E5D8" w14:textId="77777777" w:rsidR="00E074FF" w:rsidRPr="00E074FF" w:rsidRDefault="00E074FF" w:rsidP="00193029">
      <w:pPr>
        <w:pStyle w:val="a6"/>
        <w:numPr>
          <w:ilvl w:val="0"/>
          <w:numId w:val="316"/>
        </w:numPr>
        <w:rPr>
          <w:rtl/>
        </w:rPr>
      </w:pPr>
      <w:r w:rsidRPr="008A0E69">
        <w:rPr>
          <w:b/>
          <w:bCs/>
          <w:rtl/>
        </w:rPr>
        <w:t>الوعي باستراتيجية العدو:</w:t>
      </w:r>
      <w:r w:rsidRPr="00E074FF">
        <w:rPr>
          <w:rtl/>
        </w:rPr>
        <w:t xml:space="preserve"> والتحصن منها بالذكر والاستعاذة بالله والالتزام بشرعه، وطلب الإذن الإلهي والبصيرة في الاختيار.</w:t>
      </w:r>
    </w:p>
    <w:p w14:paraId="2152577A" w14:textId="77777777" w:rsidR="00E074FF" w:rsidRPr="00E074FF" w:rsidRDefault="00E074FF" w:rsidP="00193029">
      <w:pPr>
        <w:rPr>
          <w:rtl/>
        </w:rPr>
      </w:pPr>
      <w:r w:rsidRPr="00E074FF">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End w:id="293"/>
    <w:p w14:paraId="510E196F" w14:textId="2A94FE1D" w:rsidR="00541F3A" w:rsidRPr="00FA1CAC" w:rsidRDefault="00541F3A" w:rsidP="00193029"/>
    <w:p w14:paraId="24F28EEB" w14:textId="0142B4BD" w:rsidR="00541F3A" w:rsidRPr="007D52B1" w:rsidRDefault="00AF3B13" w:rsidP="00193029">
      <w:pPr>
        <w:pStyle w:val="20"/>
      </w:pPr>
      <w:r w:rsidRPr="007D52B1">
        <w:t xml:space="preserve"> </w:t>
      </w:r>
      <w:r w:rsidR="00541F3A" w:rsidRPr="007D52B1">
        <w:rPr>
          <w:lang w:bidi="ar-MA"/>
        </w:rPr>
        <w:t xml:space="preserve"> </w:t>
      </w:r>
      <w:bookmarkStart w:id="294" w:name="_Toc214710947"/>
      <w:r w:rsidR="00541F3A" w:rsidRPr="007D52B1">
        <w:rPr>
          <w:rtl/>
          <w:lang w:bidi="ar-MA"/>
        </w:rPr>
        <w:t>نحو علم "أنثروبولوجيا قرآنية للنفس</w:t>
      </w:r>
      <w:r w:rsidR="00541F3A" w:rsidRPr="007D52B1">
        <w:rPr>
          <w:lang w:bidi="ar-MA"/>
        </w:rPr>
        <w:t>"</w:t>
      </w:r>
      <w:bookmarkEnd w:id="294"/>
    </w:p>
    <w:p w14:paraId="08618DD0" w14:textId="77777777" w:rsidR="00541F3A" w:rsidRPr="007D52B1" w:rsidRDefault="00541F3A" w:rsidP="00193029">
      <w:r w:rsidRPr="007D52B1">
        <w:rPr>
          <w:rtl/>
        </w:rPr>
        <w:t xml:space="preserve">يهدف هذا الفصل الختامي إلى تأسيس رؤية قرآنية متكاملة للإنسان يمكن أن تشكل نواة علم جديد، يمكن تسميته بـ </w:t>
      </w:r>
      <w:r w:rsidRPr="007D52B1">
        <w:rPr>
          <w:i/>
          <w:iCs/>
          <w:rtl/>
        </w:rPr>
        <w:t>أنثروبولوجيا قرآنية للنفس</w:t>
      </w:r>
      <w:r w:rsidRPr="007D52B1">
        <w:rPr>
          <w:rtl/>
        </w:rPr>
        <w:t xml:space="preserve"> </w:t>
      </w:r>
      <w:r w:rsidRPr="007D52B1">
        <w:t xml:space="preserve">– </w:t>
      </w:r>
      <w:r w:rsidRPr="007D52B1">
        <w:rPr>
          <w:rtl/>
        </w:rPr>
        <w:t>أي دراسة الإنسان من حيث هو كائن روحي-عقلي-جسدي يعيش في شبكة من المعنى لا في فراغ مادي</w:t>
      </w:r>
      <w:r w:rsidRPr="007D52B1">
        <w:t>.</w:t>
      </w:r>
    </w:p>
    <w:p w14:paraId="218A2022" w14:textId="77777777" w:rsidR="00541F3A" w:rsidRPr="007D52B1" w:rsidRDefault="00541F3A" w:rsidP="00193029">
      <w:r w:rsidRPr="007D52B1">
        <w:rPr>
          <w:rtl/>
        </w:rPr>
        <w:t>أسس هذا العلم المقترح</w:t>
      </w:r>
      <w:r w:rsidRPr="007D52B1">
        <w:t>:</w:t>
      </w:r>
    </w:p>
    <w:p w14:paraId="4AFF7B56" w14:textId="77777777" w:rsidR="00541F3A" w:rsidRPr="007D52B1" w:rsidRDefault="00541F3A" w:rsidP="00193029">
      <w:pPr>
        <w:pStyle w:val="a6"/>
        <w:numPr>
          <w:ilvl w:val="0"/>
          <w:numId w:val="278"/>
        </w:numPr>
      </w:pPr>
      <w:r w:rsidRPr="007D52B1">
        <w:rPr>
          <w:rtl/>
        </w:rPr>
        <w:t>وحدة الكيان الإنساني</w:t>
      </w:r>
      <w:r w:rsidRPr="007D52B1">
        <w:t xml:space="preserve">: </w:t>
      </w:r>
      <w:r w:rsidRPr="007D52B1">
        <w:rPr>
          <w:rtl/>
        </w:rPr>
        <w:t>الإنسان ليس تركيبًا من عناصر متفرقة، بل منظومة متكاملة تتفاعل فيها الروح والعقل والنفس والجسد ضمن قانون إلهي واحد</w:t>
      </w:r>
      <w:r w:rsidRPr="007D52B1">
        <w:t>.</w:t>
      </w:r>
    </w:p>
    <w:p w14:paraId="462B7AEB" w14:textId="77777777" w:rsidR="00541F3A" w:rsidRPr="007D52B1" w:rsidRDefault="00541F3A" w:rsidP="00193029">
      <w:pPr>
        <w:pStyle w:val="a6"/>
        <w:numPr>
          <w:ilvl w:val="0"/>
          <w:numId w:val="278"/>
        </w:numPr>
      </w:pPr>
      <w:r w:rsidRPr="007D52B1">
        <w:rPr>
          <w:rtl/>
        </w:rPr>
        <w:t>المعرفة كعبادة</w:t>
      </w:r>
      <w:r w:rsidRPr="007D52B1">
        <w:t xml:space="preserve">: </w:t>
      </w:r>
      <w:r w:rsidRPr="007D52B1">
        <w:rPr>
          <w:rtl/>
        </w:rPr>
        <w:t>البحث العلمي في الإنسان يصبح ضربًا من العبادة حين يُقصد به فهم حكمة الخلق لا مجرد السيطرة على الطبيعة</w:t>
      </w:r>
      <w:r w:rsidRPr="007D52B1">
        <w:t>.</w:t>
      </w:r>
    </w:p>
    <w:p w14:paraId="0D1759B3" w14:textId="77777777" w:rsidR="00541F3A" w:rsidRPr="007D52B1" w:rsidRDefault="00541F3A" w:rsidP="00193029">
      <w:pPr>
        <w:pStyle w:val="a6"/>
        <w:numPr>
          <w:ilvl w:val="0"/>
          <w:numId w:val="278"/>
        </w:numPr>
      </w:pPr>
      <w:r w:rsidRPr="007D52B1">
        <w:rPr>
          <w:rtl/>
        </w:rPr>
        <w:t>الطاقة الروحية كقوة علمية</w:t>
      </w:r>
      <w:r w:rsidRPr="007D52B1">
        <w:t xml:space="preserve">: </w:t>
      </w:r>
      <w:r w:rsidRPr="007D52B1">
        <w:rPr>
          <w:rtl/>
        </w:rPr>
        <w:t>إدراك أن للروح قوانين تعمل بقدر قوانين الفيزياء، لكنها تتعلق بعالم الأمر لا بعالم الخلق</w:t>
      </w:r>
      <w:r w:rsidRPr="007D52B1">
        <w:t>.</w:t>
      </w:r>
    </w:p>
    <w:p w14:paraId="53D8D0B6" w14:textId="77777777" w:rsidR="00541F3A" w:rsidRPr="007D52B1" w:rsidRDefault="00541F3A" w:rsidP="00193029">
      <w:pPr>
        <w:pStyle w:val="a6"/>
        <w:numPr>
          <w:ilvl w:val="0"/>
          <w:numId w:val="278"/>
        </w:numPr>
      </w:pPr>
      <w:r w:rsidRPr="007D52B1">
        <w:rPr>
          <w:rtl/>
        </w:rPr>
        <w:t>الوعي كأفق الخلق</w:t>
      </w:r>
      <w:r w:rsidRPr="007D52B1">
        <w:t xml:space="preserve">: </w:t>
      </w:r>
      <w:r w:rsidRPr="007D52B1">
        <w:rPr>
          <w:rtl/>
        </w:rPr>
        <w:t>الوعي ليس نتيجة الخلق بل وسيلته؛ فالإنسان خُلق ليعي، والوعي هو الصورة الأكمل للوجود الإنساني</w:t>
      </w:r>
      <w:r w:rsidRPr="007D52B1">
        <w:t>.</w:t>
      </w:r>
    </w:p>
    <w:p w14:paraId="3FCBC829" w14:textId="77777777" w:rsidR="00541F3A" w:rsidRPr="007D52B1" w:rsidRDefault="00541F3A" w:rsidP="00193029">
      <w:r w:rsidRPr="007D52B1">
        <w:rPr>
          <w:rtl/>
        </w:rPr>
        <w:t>الغاية من هذا التصور</w:t>
      </w:r>
    </w:p>
    <w:p w14:paraId="07CA91E8" w14:textId="77777777" w:rsidR="00541F3A" w:rsidRPr="007D52B1" w:rsidRDefault="00541F3A" w:rsidP="00193029">
      <w:r w:rsidRPr="007D52B1">
        <w:rPr>
          <w:rtl/>
        </w:rPr>
        <w:t xml:space="preserve">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w:t>
      </w:r>
      <w:proofErr w:type="spellStart"/>
      <w:r w:rsidRPr="007D52B1">
        <w:rPr>
          <w:rtl/>
        </w:rPr>
        <w:t>أنثروبولوجية</w:t>
      </w:r>
      <w:proofErr w:type="spellEnd"/>
      <w:r w:rsidRPr="007D52B1">
        <w:rPr>
          <w:rtl/>
        </w:rPr>
        <w:t xml:space="preserve"> ترى الإنسان كـ كائن طاقي عاقل أخلاقي، يجمع في ذاته عناصر الخلق والطين والنور</w:t>
      </w:r>
      <w:r w:rsidRPr="007D52B1">
        <w:t>.</w:t>
      </w:r>
    </w:p>
    <w:p w14:paraId="014C2FED" w14:textId="77777777" w:rsidR="00541F3A" w:rsidRPr="007D52B1" w:rsidRDefault="00541F3A" w:rsidP="00193029">
      <w:r w:rsidRPr="007D52B1">
        <w:rPr>
          <w:rtl/>
        </w:rPr>
        <w:t>بهذا الفهم، يغدو الإنسان في المنظور القرآني ليس فقط مفسرًا للكون، بل شاهدًا عليه، يعكس في ذاته صورة الوجود بين الأرض والسماء</w:t>
      </w:r>
      <w:r w:rsidRPr="007D52B1">
        <w:t>.</w:t>
      </w:r>
    </w:p>
    <w:p w14:paraId="62D744E1" w14:textId="77777777" w:rsidR="00541F3A" w:rsidRPr="007D52B1" w:rsidRDefault="00541F3A" w:rsidP="00193029">
      <w:r w:rsidRPr="007D52B1">
        <w:rPr>
          <w:rtl/>
        </w:rPr>
        <w:t xml:space="preserve">إن </w:t>
      </w:r>
      <w:r w:rsidRPr="007D52B1">
        <w:rPr>
          <w:i/>
          <w:iCs/>
          <w:rtl/>
        </w:rPr>
        <w:t>أنثروبولوجيا النفس القرآنية</w:t>
      </w:r>
      <w:r w:rsidRPr="007D52B1">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r w:rsidRPr="007D52B1">
        <w:t>.</w:t>
      </w:r>
    </w:p>
    <w:p w14:paraId="777A44E7" w14:textId="77777777" w:rsidR="00541F3A" w:rsidRPr="007D52B1" w:rsidRDefault="00541F3A" w:rsidP="00193029"/>
    <w:p w14:paraId="28B23D11" w14:textId="20722C04" w:rsidR="00541F3A" w:rsidRPr="007D52B1" w:rsidRDefault="00541F3A" w:rsidP="00193029"/>
    <w:p w14:paraId="59ABBF73" w14:textId="77777777" w:rsidR="00710121" w:rsidRPr="00710121" w:rsidRDefault="00710121" w:rsidP="00193029">
      <w:pPr>
        <w:pStyle w:val="20"/>
      </w:pPr>
      <w:bookmarkStart w:id="295" w:name="_Toc214710948"/>
      <w:r w:rsidRPr="00710121">
        <w:rPr>
          <w:rtl/>
        </w:rPr>
        <w:t>بين اليسر والعسر: رحلة الإنسان من نسيان الذات إلى معرفة الحق</w:t>
      </w:r>
      <w:bookmarkEnd w:id="295"/>
    </w:p>
    <w:p w14:paraId="2CDC789E" w14:textId="77777777" w:rsidR="00710121" w:rsidRPr="00710121" w:rsidRDefault="00710121" w:rsidP="00193029">
      <w:r w:rsidRPr="00710121">
        <w:rPr>
          <w:rtl/>
        </w:rPr>
        <w:t>مقدمة: تساؤل الإنسان عن الحياة واليسر</w:t>
      </w:r>
    </w:p>
    <w:p w14:paraId="210C1713" w14:textId="4C8B5197" w:rsidR="00710121" w:rsidRPr="00710121" w:rsidRDefault="00710121" w:rsidP="00193029">
      <w:r w:rsidRPr="00710121">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710121">
        <w:br/>
      </w:r>
      <w:r w:rsidRPr="00710121">
        <w:rPr>
          <w:rtl/>
        </w:rPr>
        <w:t>القرآن يجيب ضمنيًا على هذا السؤال في سياق أسمى: "يُرِيدُ اللَّهُ بِكُمُ الْيُسْرَ وَلا يُرِيدُ بِكُمُ الْعُسْرَ" البقرة: 185</w:t>
      </w:r>
      <w:r w:rsidRPr="00710121">
        <w:t>.</w:t>
      </w:r>
      <w:r w:rsidRPr="00710121">
        <w:br/>
      </w:r>
      <w:r w:rsidRPr="00710121">
        <w:rPr>
          <w:rtl/>
        </w:rP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r w:rsidRPr="00710121">
        <w:t>.</w:t>
      </w:r>
    </w:p>
    <w:p w14:paraId="67DDE6ED" w14:textId="77777777" w:rsidR="00710121" w:rsidRPr="00710121" w:rsidRDefault="00710121" w:rsidP="00193029"/>
    <w:p w14:paraId="46F106B0" w14:textId="77777777" w:rsidR="00710121" w:rsidRPr="00710121" w:rsidRDefault="00710121" w:rsidP="00193029">
      <w:r w:rsidRPr="00710121">
        <w:rPr>
          <w:rtl/>
        </w:rPr>
        <w:t>أولًا: الإنسان ونسيان ذاته</w:t>
      </w:r>
    </w:p>
    <w:p w14:paraId="279A59B1" w14:textId="17C5E9F2" w:rsidR="00710121" w:rsidRPr="00710121" w:rsidRDefault="00710121" w:rsidP="00193029">
      <w:r w:rsidRPr="00710121">
        <w:rPr>
          <w:rtl/>
        </w:rPr>
        <w:t>الإنسان يولد مزودًا بفطرة تدرك الحق والباطل، كما ذكر القرآن: "فَأَلْهَمَهَا فُجُورَهَا وَتَقْوَاهَا" الشمس: 8</w:t>
      </w:r>
      <w:r w:rsidRPr="00710121">
        <w:t>.</w:t>
      </w:r>
      <w:r w:rsidRPr="00710121">
        <w:br/>
      </w:r>
      <w:r w:rsidRPr="00710121">
        <w:rPr>
          <w:rtl/>
        </w:rP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r w:rsidRPr="00710121">
        <w:t>.</w:t>
      </w:r>
    </w:p>
    <w:p w14:paraId="676FA747" w14:textId="1EACA575" w:rsidR="00710121" w:rsidRPr="00710121" w:rsidRDefault="00710121" w:rsidP="00193029">
      <w:r w:rsidRPr="00710121">
        <w:rPr>
          <w:rtl/>
        </w:rPr>
        <w:t>النسيا</w:t>
      </w:r>
      <w:r w:rsidR="00CB799C">
        <w:rPr>
          <w:rFonts w:hint="cs"/>
          <w:rtl/>
        </w:rPr>
        <w:t>ن</w:t>
      </w:r>
      <w:r w:rsidRPr="00710121">
        <w:rPr>
          <w:rtl/>
        </w:rPr>
        <w:t xml:space="preserve"> للذات هو نسيا</w:t>
      </w:r>
      <w:r w:rsidR="00CB799C">
        <w:rPr>
          <w:rFonts w:hint="cs"/>
          <w:rtl/>
        </w:rPr>
        <w:t>ن</w:t>
      </w:r>
      <w:r w:rsidRPr="00710121">
        <w:rPr>
          <w:rtl/>
        </w:rPr>
        <w:t xml:space="preserve">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r w:rsidRPr="00710121">
        <w:t>.</w:t>
      </w:r>
    </w:p>
    <w:p w14:paraId="41712FAD" w14:textId="77777777" w:rsidR="00710121" w:rsidRPr="00710121" w:rsidRDefault="00710121" w:rsidP="00193029"/>
    <w:p w14:paraId="2E3ED45E" w14:textId="77777777" w:rsidR="00710121" w:rsidRPr="00710121" w:rsidRDefault="00710121" w:rsidP="00193029">
      <w:r w:rsidRPr="00710121">
        <w:rPr>
          <w:rtl/>
        </w:rPr>
        <w:t>ثانيًا: العقل والروح: صراع البعدين</w:t>
      </w:r>
    </w:p>
    <w:p w14:paraId="3B65EFCB" w14:textId="77777777" w:rsidR="00710121" w:rsidRPr="00710121" w:rsidRDefault="00710121" w:rsidP="00193029">
      <w:r w:rsidRPr="00710121">
        <w:rPr>
          <w:rtl/>
        </w:rPr>
        <w:t>داخل كل إنسان صوتان</w:t>
      </w:r>
      <w:r w:rsidRPr="00710121">
        <w:t>:</w:t>
      </w:r>
    </w:p>
    <w:p w14:paraId="50AD09D3" w14:textId="77777777" w:rsidR="00710121" w:rsidRPr="00710121" w:rsidRDefault="00710121" w:rsidP="00193029">
      <w:pPr>
        <w:pStyle w:val="a6"/>
        <w:numPr>
          <w:ilvl w:val="0"/>
          <w:numId w:val="321"/>
        </w:numPr>
      </w:pPr>
      <w:r w:rsidRPr="008A0E69">
        <w:rPr>
          <w:b/>
          <w:bCs/>
          <w:rtl/>
        </w:rPr>
        <w:t>صوت العقل المادي</w:t>
      </w:r>
      <w:r w:rsidRPr="00710121">
        <w:t>:</w:t>
      </w:r>
      <w:r w:rsidRPr="00710121">
        <w:br/>
      </w:r>
      <w:r w:rsidRPr="00710121">
        <w:rPr>
          <w:rtl/>
        </w:rPr>
        <w:t>ينطلق من التجارب والمشاعر والعادات، ويقيّم كل شيء من منظور المادة والزمان والمكان</w:t>
      </w:r>
      <w:r w:rsidRPr="00710121">
        <w:t>.</w:t>
      </w:r>
      <w:r w:rsidRPr="00710121">
        <w:br/>
      </w:r>
      <w:r w:rsidRPr="00710121">
        <w:rPr>
          <w:rtl/>
        </w:rP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r w:rsidRPr="00710121">
        <w:t>.</w:t>
      </w:r>
    </w:p>
    <w:p w14:paraId="195EBDA5" w14:textId="77777777" w:rsidR="00710121" w:rsidRPr="00710121" w:rsidRDefault="00710121" w:rsidP="00193029">
      <w:pPr>
        <w:pStyle w:val="a6"/>
        <w:numPr>
          <w:ilvl w:val="0"/>
          <w:numId w:val="321"/>
        </w:numPr>
      </w:pPr>
      <w:r w:rsidRPr="008A0E69">
        <w:rPr>
          <w:b/>
          <w:bCs/>
          <w:rtl/>
        </w:rPr>
        <w:t>صوت الروح والوعي</w:t>
      </w:r>
      <w:r w:rsidRPr="00710121">
        <w:t>:</w:t>
      </w:r>
      <w:r w:rsidRPr="00710121">
        <w:br/>
      </w:r>
      <w:r w:rsidRPr="00710121">
        <w:rPr>
          <w:rtl/>
        </w:rPr>
        <w:t>الصوت الذي يتحدث عن الجوهر: السلام، القوة، الحب، المعرفة، صفات الله في الإنسان</w:t>
      </w:r>
      <w:r w:rsidRPr="00710121">
        <w:t>.</w:t>
      </w:r>
      <w:r w:rsidRPr="00710121">
        <w:br/>
      </w:r>
      <w:r w:rsidRPr="00710121">
        <w:rPr>
          <w:rtl/>
        </w:rPr>
        <w:t>مثال: إذا سألنا الروح "من أنت؟"، تجيب: "أنا السلام، أنا القوة، أنا الحب، أنا الودود"، أي تعكس الأسماء والصفات الإلهية التي حُمّلت في النفس الإنسانية</w:t>
      </w:r>
      <w:r w:rsidRPr="00710121">
        <w:t>.</w:t>
      </w:r>
    </w:p>
    <w:p w14:paraId="629E1C2F" w14:textId="77777777" w:rsidR="00710121" w:rsidRPr="00710121" w:rsidRDefault="00710121" w:rsidP="00193029">
      <w:r w:rsidRPr="00710121">
        <w:rPr>
          <w:rtl/>
        </w:rPr>
        <w:t>الصراع بين هذين البعدين يحدد تجربة الإنسان في الحياة. كل تعلق بالماديات يغذي الظلام الداخلي، ويخلق الأمراض النفسية والجسدية، والعسر في كل فعل</w:t>
      </w:r>
      <w:r w:rsidRPr="00710121">
        <w:t>.</w:t>
      </w:r>
    </w:p>
    <w:p w14:paraId="66AC2E95" w14:textId="77777777" w:rsidR="00710121" w:rsidRPr="00710121" w:rsidRDefault="00710121" w:rsidP="00193029"/>
    <w:p w14:paraId="7683FF77" w14:textId="77777777" w:rsidR="00710121" w:rsidRPr="00710121" w:rsidRDefault="00710121" w:rsidP="00193029">
      <w:r w:rsidRPr="00710121">
        <w:rPr>
          <w:rtl/>
        </w:rPr>
        <w:t>ثالثًا: الطاغوت والتعلق بالماديات</w:t>
      </w:r>
    </w:p>
    <w:p w14:paraId="40EC634E" w14:textId="60544A5A" w:rsidR="00710121" w:rsidRPr="00710121" w:rsidRDefault="00710121" w:rsidP="00193029">
      <w:r w:rsidRPr="00710121">
        <w:rPr>
          <w:rtl/>
        </w:rPr>
        <w:t>الطاغوت هو كل ما يتجاوز حدود الإنسان ويصبح مصدر قيمته: المال، المنصب، الجمال، أو أي شيء يجعل الإنسان يعبد المظاهر بدل الله</w:t>
      </w:r>
      <w:r w:rsidRPr="00710121">
        <w:t>.</w:t>
      </w:r>
      <w:r w:rsidRPr="00710121">
        <w:br/>
      </w:r>
      <w:r w:rsidRPr="00710121">
        <w:rPr>
          <w:rtl/>
        </w:rPr>
        <w:t>قال تعالى: "وَاتَّقُوا اللَّهَ وَيُعَلِّمُكُمُ اللَّهُ" البقرة: 282</w:t>
      </w:r>
      <w:r w:rsidRPr="00710121">
        <w:t>.</w:t>
      </w:r>
      <w:r w:rsidRPr="00710121">
        <w:br/>
      </w:r>
      <w:r w:rsidRPr="00710121">
        <w:rPr>
          <w:rtl/>
        </w:rP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r w:rsidRPr="00710121">
        <w:t>.</w:t>
      </w:r>
    </w:p>
    <w:p w14:paraId="47AA708A" w14:textId="77777777" w:rsidR="00710121" w:rsidRPr="00710121" w:rsidRDefault="00710121" w:rsidP="00193029"/>
    <w:p w14:paraId="70AC49BA" w14:textId="77777777" w:rsidR="00710121" w:rsidRPr="00710121" w:rsidRDefault="00710121" w:rsidP="00193029">
      <w:r w:rsidRPr="00710121">
        <w:rPr>
          <w:rtl/>
        </w:rPr>
        <w:t>رابعًا: التيسير الإلهي والإيمان الحقيقي</w:t>
      </w:r>
    </w:p>
    <w:p w14:paraId="1C955E7B" w14:textId="77777777" w:rsidR="00710121" w:rsidRPr="00710121" w:rsidRDefault="00710121" w:rsidP="00193029">
      <w:r w:rsidRPr="00710121">
        <w:rPr>
          <w:rtl/>
        </w:rPr>
        <w:t>التيسير ليس مجرد حظ، بل هو انعكاس للإيمان الحقيقي</w:t>
      </w:r>
      <w:r w:rsidRPr="00710121">
        <w:t>:</w:t>
      </w:r>
    </w:p>
    <w:p w14:paraId="29565C8B" w14:textId="77777777" w:rsidR="00710121" w:rsidRPr="00710121" w:rsidRDefault="00710121" w:rsidP="00193029">
      <w:pPr>
        <w:pStyle w:val="a6"/>
        <w:numPr>
          <w:ilvl w:val="0"/>
          <w:numId w:val="322"/>
        </w:numPr>
      </w:pPr>
      <w:r w:rsidRPr="00710121">
        <w:rPr>
          <w:rtl/>
        </w:rPr>
        <w:t>الإيمان بالنفس: إدراك الإنسان أنه خليفة الله، وأن كل شيء مسخر له</w:t>
      </w:r>
      <w:r w:rsidRPr="00710121">
        <w:t>.</w:t>
      </w:r>
    </w:p>
    <w:p w14:paraId="7128FB63" w14:textId="77777777" w:rsidR="00710121" w:rsidRPr="00710121" w:rsidRDefault="00710121" w:rsidP="00193029">
      <w:pPr>
        <w:pStyle w:val="a6"/>
        <w:numPr>
          <w:ilvl w:val="0"/>
          <w:numId w:val="322"/>
        </w:numPr>
      </w:pPr>
      <w:r w:rsidRPr="00710121">
        <w:rPr>
          <w:rtl/>
        </w:rPr>
        <w:t>الإيمان بالرب: الاعتراف بأن الله هو مصدر كل شيء</w:t>
      </w:r>
      <w:r w:rsidRPr="00710121">
        <w:t>.</w:t>
      </w:r>
    </w:p>
    <w:p w14:paraId="4C40FC53" w14:textId="6F385216" w:rsidR="00710121" w:rsidRPr="00710121" w:rsidRDefault="00710121" w:rsidP="00193029">
      <w:r w:rsidRPr="00710121">
        <w:rPr>
          <w:rtl/>
        </w:rPr>
        <w:t>قال الله سبحانه: "وَمَنْ يَتَّقِ اللَّهَ يَجْعَلْ لَهُ مَخْرَجًا * وَيَرْزُقْهُ مِنْ حَيْثُ لَا يَحْتَسِبُ" الطلاق: 2–3</w:t>
      </w:r>
      <w:r w:rsidRPr="00710121">
        <w:t>.</w:t>
      </w:r>
      <w:r w:rsidRPr="00710121">
        <w:br/>
      </w:r>
      <w:r w:rsidRPr="00710121">
        <w:rPr>
          <w:rtl/>
        </w:rPr>
        <w:t>الإيمان الحقيقي يبدأ داخليًا، ويشمل تصحيح الاعتقادات، والكفر بالطاغوت، وتزكية النفس: "وَقَدْ أَفْلَحَ مَنْ زَكَّاهَا" الشمس: 9</w:t>
      </w:r>
      <w:r w:rsidRPr="00710121">
        <w:t>.</w:t>
      </w:r>
    </w:p>
    <w:p w14:paraId="741CE3A0" w14:textId="77777777" w:rsidR="00710121" w:rsidRPr="00710121" w:rsidRDefault="00710121" w:rsidP="00193029">
      <w:r w:rsidRPr="00710121">
        <w:rPr>
          <w:b/>
          <w:bCs/>
          <w:rtl/>
        </w:rPr>
        <w:t>مثال عملي</w:t>
      </w:r>
      <w:r w:rsidRPr="00710121">
        <w:rPr>
          <w:b/>
          <w:bCs/>
        </w:rPr>
        <w:t>:</w:t>
      </w:r>
      <w:r w:rsidRPr="00710121">
        <w:t xml:space="preserve"> </w:t>
      </w:r>
      <w:r w:rsidRPr="00710121">
        <w:rPr>
          <w:rtl/>
        </w:rPr>
        <w:t>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r w:rsidRPr="00710121">
        <w:t>.</w:t>
      </w:r>
    </w:p>
    <w:p w14:paraId="13556B69" w14:textId="77777777" w:rsidR="00710121" w:rsidRPr="00710121" w:rsidRDefault="00710121" w:rsidP="00193029"/>
    <w:p w14:paraId="4F065F67" w14:textId="77777777" w:rsidR="00710121" w:rsidRPr="00710121" w:rsidRDefault="00710121" w:rsidP="00193029">
      <w:r w:rsidRPr="00710121">
        <w:rPr>
          <w:rtl/>
        </w:rPr>
        <w:t>خامسًا: العقل الباطن كأداة وليست سيدًا</w:t>
      </w:r>
    </w:p>
    <w:p w14:paraId="4286DE77" w14:textId="77777777" w:rsidR="00710121" w:rsidRPr="00710121" w:rsidRDefault="00710121" w:rsidP="00193029">
      <w:r w:rsidRPr="00710121">
        <w:rPr>
          <w:rtl/>
        </w:rPr>
        <w:t>العقل الباطن أو اللاواعي هو مساحة التخزين لكل الأفكار والمشاعر</w:t>
      </w:r>
      <w:r w:rsidRPr="00710121">
        <w:t>.</w:t>
      </w:r>
      <w:r w:rsidRPr="00710121">
        <w:br/>
      </w:r>
      <w:r w:rsidRPr="00710121">
        <w:rPr>
          <w:rtl/>
        </w:rPr>
        <w:t>إن لم يكن الإنسان واعيًا، سيقود العقل المادي حياته، ويكرر الأنماط السلبية</w:t>
      </w:r>
      <w:r w:rsidRPr="00710121">
        <w:t>.</w:t>
      </w:r>
      <w:r w:rsidRPr="00710121">
        <w:br/>
      </w:r>
      <w:r w:rsidRPr="00710121">
        <w:rPr>
          <w:rtl/>
        </w:rPr>
        <w:t>لكن إذا توجّه الوعي الداخلي، وتحقق إدراك الإنسان بأن ذاته أسمى من كل المظاهر، يصبح العقل أداة، والروح هي القائدة</w:t>
      </w:r>
      <w:r w:rsidRPr="00710121">
        <w:t>.</w:t>
      </w:r>
    </w:p>
    <w:p w14:paraId="4B115239" w14:textId="77777777" w:rsidR="00710121" w:rsidRPr="00710121" w:rsidRDefault="00710121" w:rsidP="00193029">
      <w:r w:rsidRPr="00710121">
        <w:rPr>
          <w:b/>
          <w:bCs/>
          <w:rtl/>
        </w:rPr>
        <w:t>تمرين ذهني</w:t>
      </w:r>
      <w:r w:rsidRPr="00710121">
        <w:rPr>
          <w:b/>
          <w:bCs/>
        </w:rPr>
        <w:t>:</w:t>
      </w:r>
      <w:r w:rsidRPr="00710121">
        <w:t xml:space="preserve"> </w:t>
      </w:r>
      <w:r w:rsidRPr="00710121">
        <w:rPr>
          <w:rtl/>
        </w:rPr>
        <w:t>تخيل نفسك مركبة، العقل هو المحرك، والروح هي السائق. إذا تركت القيادة للعقل المادي وحده، ستضيع الطريق، لكن إذا أطلقت وعيك، سيقودك إلى كل ما هو خير وسلام</w:t>
      </w:r>
      <w:r w:rsidRPr="00710121">
        <w:t>.</w:t>
      </w:r>
    </w:p>
    <w:p w14:paraId="728C2A1F" w14:textId="77777777" w:rsidR="00710121" w:rsidRPr="00710121" w:rsidRDefault="00710121" w:rsidP="00193029"/>
    <w:p w14:paraId="0638EA2A" w14:textId="77777777" w:rsidR="00710121" w:rsidRPr="00710121" w:rsidRDefault="00710121" w:rsidP="00193029">
      <w:r w:rsidRPr="00710121">
        <w:rPr>
          <w:rtl/>
        </w:rPr>
        <w:t>سادسًا: التأمل الرمزي الختامي</w:t>
      </w:r>
    </w:p>
    <w:p w14:paraId="507C0D52" w14:textId="77777777" w:rsidR="00710121" w:rsidRPr="00710121" w:rsidRDefault="00710121" w:rsidP="00193029">
      <w:r w:rsidRPr="00710121">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710121">
        <w:t>.</w:t>
      </w:r>
      <w:r w:rsidRPr="00710121">
        <w:br/>
      </w:r>
      <w:r w:rsidRPr="00710121">
        <w:rPr>
          <w:rtl/>
        </w:rPr>
        <w:t>عندما تعرف من أنت، وتؤمن بربك، ويصبح القلب مرآة للنور الإلهي، يتحول كل عسير إلى يسر، ويصبح كل ما في الكون مسخرًا لسلامك وارتقائك الروحي</w:t>
      </w:r>
      <w:r w:rsidRPr="00710121">
        <w:t>.</w:t>
      </w:r>
    </w:p>
    <w:p w14:paraId="4217E83E" w14:textId="5EB203FC" w:rsidR="00710121" w:rsidRPr="00710121" w:rsidRDefault="00710121" w:rsidP="00193029">
      <w:r w:rsidRPr="00710121">
        <w:t>"</w:t>
      </w:r>
      <w:r w:rsidRPr="00710121">
        <w:rPr>
          <w:rtl/>
        </w:rPr>
        <w:t>يَا أَيَّتُهَا النَّفْسُ الْمُطْمَئِنَّةُ * ارْجِعِي إِلَى رَبِّكِ رَاضِيَةً مَرْضِيَّةً" الفجر: 27–28</w:t>
      </w:r>
      <w:r w:rsidRPr="00710121">
        <w:t>.</w:t>
      </w:r>
      <w:r w:rsidRPr="00710121">
        <w:br/>
      </w:r>
      <w:r w:rsidRPr="00710121">
        <w:rPr>
          <w:rtl/>
        </w:rP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r w:rsidRPr="00710121">
        <w:t>.</w:t>
      </w:r>
    </w:p>
    <w:p w14:paraId="2A356A1E" w14:textId="77777777" w:rsidR="00710121" w:rsidRPr="00710121" w:rsidRDefault="00710121" w:rsidP="00193029">
      <w:r w:rsidRPr="00710121">
        <w:rPr>
          <w:rtl/>
        </w:rPr>
        <w:t>خريطة ال</w:t>
      </w:r>
      <w:r w:rsidRPr="00710121">
        <w:rPr>
          <w:rFonts w:hint="cs"/>
          <w:rtl/>
        </w:rPr>
        <w:t>قسم الحالي</w:t>
      </w:r>
      <w:r w:rsidRPr="00710121">
        <w:rPr>
          <w:rtl/>
        </w:rPr>
        <w:t>: بين اليسر والعسر</w:t>
      </w:r>
    </w:p>
    <w:p w14:paraId="5E34C156" w14:textId="77777777" w:rsidR="00710121" w:rsidRPr="00710121" w:rsidRDefault="00710121" w:rsidP="00193029">
      <w:pPr>
        <w:pStyle w:val="a6"/>
        <w:numPr>
          <w:ilvl w:val="0"/>
          <w:numId w:val="329"/>
        </w:numPr>
      </w:pPr>
      <w:r w:rsidRPr="00710121">
        <w:rPr>
          <w:rtl/>
        </w:rPr>
        <w:t>الإنسان ونسيان الذات</w:t>
      </w:r>
    </w:p>
    <w:p w14:paraId="28E9E22D" w14:textId="77777777" w:rsidR="00710121" w:rsidRPr="00710121" w:rsidRDefault="00710121" w:rsidP="00193029">
      <w:pPr>
        <w:pStyle w:val="a6"/>
        <w:numPr>
          <w:ilvl w:val="0"/>
          <w:numId w:val="323"/>
        </w:numPr>
      </w:pPr>
      <w:r w:rsidRPr="008A0E69">
        <w:rPr>
          <w:b/>
          <w:bCs/>
          <w:rtl/>
        </w:rPr>
        <w:t>نسيان الذات</w:t>
      </w:r>
      <w:r w:rsidRPr="00710121">
        <w:rPr>
          <w:rtl/>
        </w:rPr>
        <w:t xml:space="preserve"> </w:t>
      </w:r>
      <w:r w:rsidRPr="00710121">
        <w:t xml:space="preserve">→ </w:t>
      </w:r>
      <w:r w:rsidRPr="00710121">
        <w:rPr>
          <w:rtl/>
        </w:rPr>
        <w:t>رؤية العالم مجرد مادة</w:t>
      </w:r>
    </w:p>
    <w:p w14:paraId="2F969B56" w14:textId="77777777" w:rsidR="00710121" w:rsidRPr="00710121" w:rsidRDefault="00710121" w:rsidP="00193029">
      <w:pPr>
        <w:pStyle w:val="a6"/>
        <w:numPr>
          <w:ilvl w:val="0"/>
          <w:numId w:val="323"/>
        </w:numPr>
      </w:pPr>
      <w:r w:rsidRPr="008A0E69">
        <w:rPr>
          <w:b/>
          <w:bCs/>
          <w:rtl/>
        </w:rPr>
        <w:t>النتيجة</w:t>
      </w:r>
      <w:r w:rsidRPr="00710121">
        <w:rPr>
          <w:rtl/>
        </w:rPr>
        <w:t xml:space="preserve"> </w:t>
      </w:r>
      <w:r w:rsidRPr="00710121">
        <w:t xml:space="preserve">→ </w:t>
      </w:r>
      <w:r w:rsidRPr="00710121">
        <w:rPr>
          <w:rtl/>
        </w:rPr>
        <w:t>تعلق بالمظاهر (مال، جمال، منصب…)</w:t>
      </w:r>
    </w:p>
    <w:p w14:paraId="3FD1F48E" w14:textId="6E4FCD42" w:rsidR="00710121" w:rsidRPr="00710121" w:rsidRDefault="00710121" w:rsidP="00193029">
      <w:pPr>
        <w:pStyle w:val="a6"/>
        <w:numPr>
          <w:ilvl w:val="0"/>
          <w:numId w:val="323"/>
        </w:numPr>
      </w:pPr>
      <w:r w:rsidRPr="008A0E69">
        <w:rPr>
          <w:b/>
          <w:bCs/>
          <w:rtl/>
        </w:rPr>
        <w:t>الآية</w:t>
      </w:r>
      <w:r w:rsidRPr="00710121">
        <w:t>: "</w:t>
      </w:r>
      <w:r w:rsidRPr="00710121">
        <w:rPr>
          <w:rtl/>
        </w:rPr>
        <w:t>وَمَا فِي السَّمَاوَاتِ وَالْأَرْضِ جَمِيعًا مِنْهُ" الحج: 64</w:t>
      </w:r>
    </w:p>
    <w:p w14:paraId="749FBBE8" w14:textId="77777777" w:rsidR="00710121" w:rsidRPr="00710121" w:rsidRDefault="00710121" w:rsidP="00193029">
      <w:pPr>
        <w:pStyle w:val="a6"/>
        <w:numPr>
          <w:ilvl w:val="0"/>
          <w:numId w:val="323"/>
        </w:numPr>
      </w:pPr>
      <w:r w:rsidRPr="008A0E69">
        <w:rPr>
          <w:b/>
          <w:bCs/>
          <w:rtl/>
        </w:rPr>
        <w:t>الرمز</w:t>
      </w:r>
      <w:r w:rsidRPr="00710121">
        <w:t xml:space="preserve">: </w:t>
      </w:r>
      <w:r w:rsidRPr="00710121">
        <w:rPr>
          <w:rtl/>
        </w:rPr>
        <w:t>الإنسان كزهرة في الظلام تحاول النمو بدون نور</w:t>
      </w:r>
    </w:p>
    <w:p w14:paraId="2EF8A8B2" w14:textId="77777777" w:rsidR="00710121" w:rsidRPr="00710121" w:rsidRDefault="00710121" w:rsidP="00193029"/>
    <w:p w14:paraId="146C806B" w14:textId="77777777" w:rsidR="00710121" w:rsidRPr="00710121" w:rsidRDefault="00710121" w:rsidP="00193029">
      <w:pPr>
        <w:pStyle w:val="a6"/>
        <w:numPr>
          <w:ilvl w:val="0"/>
          <w:numId w:val="329"/>
        </w:numPr>
      </w:pPr>
      <w:r w:rsidRPr="00710121">
        <w:t xml:space="preserve"> </w:t>
      </w:r>
      <w:r w:rsidRPr="00710121">
        <w:rPr>
          <w:rtl/>
        </w:rPr>
        <w:t xml:space="preserve">العقل </w:t>
      </w:r>
      <w:r w:rsidRPr="008A0E69">
        <w:rPr>
          <w:b/>
          <w:bCs/>
          <w:rtl/>
        </w:rPr>
        <w:t>والروح</w:t>
      </w:r>
      <w:r w:rsidRPr="00710121">
        <w:rPr>
          <w:rtl/>
        </w:rPr>
        <w:t>: الصراع الداخلي</w:t>
      </w:r>
    </w:p>
    <w:p w14:paraId="218754DA" w14:textId="77777777" w:rsidR="00710121" w:rsidRPr="00710121" w:rsidRDefault="00710121" w:rsidP="00193029">
      <w:pPr>
        <w:pStyle w:val="a6"/>
        <w:numPr>
          <w:ilvl w:val="0"/>
          <w:numId w:val="324"/>
        </w:numPr>
      </w:pPr>
      <w:r w:rsidRPr="00710121">
        <w:rPr>
          <w:rtl/>
        </w:rPr>
        <w:t>صوت العقل المادي</w:t>
      </w:r>
    </w:p>
    <w:p w14:paraId="5FCEE9B6" w14:textId="77777777" w:rsidR="00710121" w:rsidRPr="00710121" w:rsidRDefault="00710121" w:rsidP="00193029">
      <w:pPr>
        <w:pStyle w:val="a6"/>
        <w:numPr>
          <w:ilvl w:val="1"/>
          <w:numId w:val="324"/>
        </w:numPr>
      </w:pPr>
      <w:r w:rsidRPr="00710121">
        <w:rPr>
          <w:rtl/>
        </w:rPr>
        <w:t>يركز على: التجارب، المشاعر، العادات، الظواهر</w:t>
      </w:r>
    </w:p>
    <w:p w14:paraId="1FE8E600" w14:textId="77777777" w:rsidR="00710121" w:rsidRPr="00710121" w:rsidRDefault="00710121" w:rsidP="00193029">
      <w:pPr>
        <w:pStyle w:val="a6"/>
        <w:numPr>
          <w:ilvl w:val="1"/>
          <w:numId w:val="324"/>
        </w:numPr>
      </w:pPr>
      <w:r w:rsidRPr="00710121">
        <w:rPr>
          <w:rtl/>
        </w:rPr>
        <w:t>مثال: "أنا طبيب، أنا غني، أنا زوج</w:t>
      </w:r>
      <w:r w:rsidRPr="00710121">
        <w:t>"</w:t>
      </w:r>
    </w:p>
    <w:p w14:paraId="44CC63A5" w14:textId="77777777" w:rsidR="00710121" w:rsidRPr="00710121" w:rsidRDefault="00710121" w:rsidP="00193029">
      <w:pPr>
        <w:pStyle w:val="a6"/>
        <w:numPr>
          <w:ilvl w:val="0"/>
          <w:numId w:val="324"/>
        </w:numPr>
      </w:pPr>
      <w:r w:rsidRPr="00710121">
        <w:rPr>
          <w:rtl/>
        </w:rPr>
        <w:t>صوت الروح / الوعي</w:t>
      </w:r>
    </w:p>
    <w:p w14:paraId="70177C04" w14:textId="77777777" w:rsidR="00710121" w:rsidRPr="00710121" w:rsidRDefault="00710121" w:rsidP="00193029">
      <w:pPr>
        <w:pStyle w:val="a6"/>
        <w:numPr>
          <w:ilvl w:val="1"/>
          <w:numId w:val="324"/>
        </w:numPr>
      </w:pPr>
      <w:r w:rsidRPr="00710121">
        <w:rPr>
          <w:rtl/>
        </w:rPr>
        <w:t>يركز على الجوهر: السلام، القوة، الحب</w:t>
      </w:r>
    </w:p>
    <w:p w14:paraId="4FFDA5CE" w14:textId="77777777" w:rsidR="00710121" w:rsidRPr="00710121" w:rsidRDefault="00710121" w:rsidP="00193029">
      <w:pPr>
        <w:pStyle w:val="a6"/>
        <w:numPr>
          <w:ilvl w:val="1"/>
          <w:numId w:val="324"/>
        </w:numPr>
      </w:pPr>
      <w:r w:rsidRPr="00710121">
        <w:rPr>
          <w:rtl/>
        </w:rPr>
        <w:t>مثال: "أنا السلام، أنا القوة، أنا الحب</w:t>
      </w:r>
      <w:r w:rsidRPr="00710121">
        <w:t>"</w:t>
      </w:r>
    </w:p>
    <w:p w14:paraId="50CEAF85" w14:textId="77777777" w:rsidR="00710121" w:rsidRPr="00710121" w:rsidRDefault="00710121" w:rsidP="00193029">
      <w:pPr>
        <w:pStyle w:val="a6"/>
        <w:numPr>
          <w:ilvl w:val="0"/>
          <w:numId w:val="324"/>
        </w:numPr>
      </w:pPr>
      <w:r w:rsidRPr="008A0E69">
        <w:rPr>
          <w:b/>
          <w:bCs/>
          <w:rtl/>
        </w:rPr>
        <w:t>النتيجة</w:t>
      </w:r>
      <w:r w:rsidRPr="00710121">
        <w:t xml:space="preserve">: </w:t>
      </w:r>
      <w:r w:rsidRPr="00710121">
        <w:rPr>
          <w:rtl/>
        </w:rPr>
        <w:t>من يترك العقل يقود المركبة يضيع، ومن يتبع الروح يحقق اليسر</w:t>
      </w:r>
    </w:p>
    <w:p w14:paraId="2430596F" w14:textId="41532C85" w:rsidR="00710121" w:rsidRPr="00710121" w:rsidRDefault="00710121" w:rsidP="00193029"/>
    <w:p w14:paraId="6DE3C22D" w14:textId="77777777" w:rsidR="00710121" w:rsidRPr="00710121" w:rsidRDefault="00710121" w:rsidP="00193029">
      <w:pPr>
        <w:pStyle w:val="a6"/>
        <w:numPr>
          <w:ilvl w:val="0"/>
          <w:numId w:val="329"/>
        </w:numPr>
      </w:pPr>
      <w:r w:rsidRPr="00710121">
        <w:rPr>
          <w:rtl/>
        </w:rPr>
        <w:t>الطاغوت والتعلق بالماديات</w:t>
      </w:r>
    </w:p>
    <w:p w14:paraId="559D23CB" w14:textId="77777777" w:rsidR="00710121" w:rsidRPr="00710121" w:rsidRDefault="00710121" w:rsidP="00193029">
      <w:pPr>
        <w:pStyle w:val="a6"/>
        <w:numPr>
          <w:ilvl w:val="0"/>
          <w:numId w:val="325"/>
        </w:numPr>
      </w:pPr>
      <w:r w:rsidRPr="008A0E69">
        <w:rPr>
          <w:b/>
          <w:bCs/>
          <w:rtl/>
        </w:rPr>
        <w:t>الطاغوت</w:t>
      </w:r>
      <w:r w:rsidRPr="00710121">
        <w:rPr>
          <w:rtl/>
        </w:rPr>
        <w:t xml:space="preserve"> </w:t>
      </w:r>
      <w:r w:rsidRPr="00710121">
        <w:t xml:space="preserve">= </w:t>
      </w:r>
      <w:r w:rsidRPr="00710121">
        <w:rPr>
          <w:rtl/>
        </w:rPr>
        <w:t>أي شيء يصبح مصدر قيمتك أو عبادة بدلاً من الله</w:t>
      </w:r>
    </w:p>
    <w:p w14:paraId="08730EDF" w14:textId="77777777" w:rsidR="00710121" w:rsidRPr="00710121" w:rsidRDefault="00710121" w:rsidP="00193029">
      <w:pPr>
        <w:pStyle w:val="a6"/>
        <w:numPr>
          <w:ilvl w:val="0"/>
          <w:numId w:val="325"/>
        </w:numPr>
      </w:pPr>
      <w:r w:rsidRPr="008A0E69">
        <w:rPr>
          <w:b/>
          <w:bCs/>
          <w:rtl/>
        </w:rPr>
        <w:t>النتيجة</w:t>
      </w:r>
      <w:r w:rsidRPr="00710121">
        <w:rPr>
          <w:rtl/>
        </w:rPr>
        <w:t xml:space="preserve"> </w:t>
      </w:r>
      <w:r w:rsidRPr="00710121">
        <w:t xml:space="preserve">→ </w:t>
      </w:r>
      <w:r w:rsidRPr="00710121">
        <w:rPr>
          <w:rtl/>
        </w:rPr>
        <w:t>الانقطاع عن الله، صعوبة الحياة</w:t>
      </w:r>
    </w:p>
    <w:p w14:paraId="410E389C" w14:textId="068260B4" w:rsidR="00710121" w:rsidRPr="00710121" w:rsidRDefault="00710121" w:rsidP="00193029">
      <w:pPr>
        <w:pStyle w:val="a6"/>
        <w:numPr>
          <w:ilvl w:val="0"/>
          <w:numId w:val="325"/>
        </w:numPr>
      </w:pPr>
      <w:r w:rsidRPr="008A0E69">
        <w:rPr>
          <w:b/>
          <w:bCs/>
          <w:rtl/>
        </w:rPr>
        <w:t>الآية</w:t>
      </w:r>
      <w:r w:rsidRPr="00710121">
        <w:t>: "</w:t>
      </w:r>
      <w:r w:rsidRPr="00710121">
        <w:rPr>
          <w:rtl/>
        </w:rPr>
        <w:t>وَاتَّقُوا اللَّهَ وَيُعَلِّمُكُمُ اللَّهُ" البقرة: 282</w:t>
      </w:r>
    </w:p>
    <w:p w14:paraId="599E89F8" w14:textId="77777777" w:rsidR="00710121" w:rsidRPr="00710121" w:rsidRDefault="00710121" w:rsidP="00193029">
      <w:pPr>
        <w:pStyle w:val="a6"/>
        <w:numPr>
          <w:ilvl w:val="0"/>
          <w:numId w:val="325"/>
        </w:numPr>
      </w:pPr>
      <w:r w:rsidRPr="008A0E69">
        <w:rPr>
          <w:b/>
          <w:bCs/>
          <w:rtl/>
        </w:rPr>
        <w:t>الرمز</w:t>
      </w:r>
      <w:r w:rsidRPr="00710121">
        <w:t xml:space="preserve">: </w:t>
      </w:r>
      <w:r w:rsidRPr="00710121">
        <w:rPr>
          <w:rtl/>
        </w:rPr>
        <w:t>الإنسان يعبد الظل بدلاً من الشمس</w:t>
      </w:r>
    </w:p>
    <w:p w14:paraId="321FCC02" w14:textId="77777777" w:rsidR="00710121" w:rsidRPr="00710121" w:rsidRDefault="00710121" w:rsidP="00193029"/>
    <w:p w14:paraId="08E22533" w14:textId="77777777" w:rsidR="00710121" w:rsidRPr="00710121" w:rsidRDefault="00710121" w:rsidP="00193029">
      <w:pPr>
        <w:pStyle w:val="a6"/>
        <w:numPr>
          <w:ilvl w:val="0"/>
          <w:numId w:val="329"/>
        </w:numPr>
      </w:pPr>
      <w:r w:rsidRPr="00710121">
        <w:rPr>
          <w:rtl/>
        </w:rPr>
        <w:t>التيسير الإلهي والإيمان الداخلي</w:t>
      </w:r>
    </w:p>
    <w:p w14:paraId="66B9B90B" w14:textId="77777777" w:rsidR="00710121" w:rsidRPr="00710121" w:rsidRDefault="00710121" w:rsidP="00193029">
      <w:pPr>
        <w:pStyle w:val="a6"/>
        <w:numPr>
          <w:ilvl w:val="0"/>
          <w:numId w:val="326"/>
        </w:numPr>
      </w:pPr>
      <w:r w:rsidRPr="008A0E69">
        <w:rPr>
          <w:b/>
          <w:bCs/>
          <w:rtl/>
        </w:rPr>
        <w:t>الإيمان بالنفس</w:t>
      </w:r>
      <w:r w:rsidRPr="00710121">
        <w:rPr>
          <w:rtl/>
        </w:rPr>
        <w:t xml:space="preserve"> </w:t>
      </w:r>
      <w:r w:rsidRPr="00710121">
        <w:t xml:space="preserve">→ </w:t>
      </w:r>
      <w:r w:rsidRPr="00710121">
        <w:rPr>
          <w:rtl/>
        </w:rPr>
        <w:t>إدراك أنك خليفة الله</w:t>
      </w:r>
    </w:p>
    <w:p w14:paraId="7DFCB894" w14:textId="77777777" w:rsidR="00710121" w:rsidRPr="00710121" w:rsidRDefault="00710121" w:rsidP="00193029">
      <w:pPr>
        <w:pStyle w:val="a6"/>
        <w:numPr>
          <w:ilvl w:val="0"/>
          <w:numId w:val="326"/>
        </w:numPr>
      </w:pPr>
      <w:r w:rsidRPr="008A0E69">
        <w:rPr>
          <w:b/>
          <w:bCs/>
          <w:rtl/>
        </w:rPr>
        <w:t>الإيمان بالرب</w:t>
      </w:r>
      <w:r w:rsidRPr="00710121">
        <w:rPr>
          <w:rtl/>
        </w:rPr>
        <w:t xml:space="preserve"> </w:t>
      </w:r>
      <w:r w:rsidRPr="00710121">
        <w:t xml:space="preserve">→ </w:t>
      </w:r>
      <w:r w:rsidRPr="00710121">
        <w:rPr>
          <w:rtl/>
        </w:rPr>
        <w:t>الاعتراف بأن الله مصدر كل شيء</w:t>
      </w:r>
    </w:p>
    <w:p w14:paraId="634200F2" w14:textId="52C49974" w:rsidR="00710121" w:rsidRPr="00710121" w:rsidRDefault="00710121" w:rsidP="00193029">
      <w:pPr>
        <w:pStyle w:val="a6"/>
        <w:numPr>
          <w:ilvl w:val="0"/>
          <w:numId w:val="326"/>
        </w:numPr>
      </w:pPr>
      <w:r w:rsidRPr="008A0E69">
        <w:rPr>
          <w:b/>
          <w:bCs/>
          <w:rtl/>
        </w:rPr>
        <w:t>الآية</w:t>
      </w:r>
      <w:r w:rsidRPr="00710121">
        <w:t>: "</w:t>
      </w:r>
      <w:r w:rsidRPr="00710121">
        <w:rPr>
          <w:rtl/>
        </w:rPr>
        <w:t>وَمَنْ يَتَّقِ اللَّهَ يَجْعَلْ لَهُ مَخْرَجًا وَيَرْزُقْهُ مِنْ حَيْثُ لَا يَحْتَسِبُ" الطلاق: 2–3</w:t>
      </w:r>
    </w:p>
    <w:p w14:paraId="762B356D" w14:textId="77777777" w:rsidR="00710121" w:rsidRPr="00710121" w:rsidRDefault="00710121" w:rsidP="00193029">
      <w:pPr>
        <w:pStyle w:val="a6"/>
        <w:numPr>
          <w:ilvl w:val="0"/>
          <w:numId w:val="326"/>
        </w:numPr>
      </w:pPr>
      <w:r w:rsidRPr="008A0E69">
        <w:rPr>
          <w:b/>
          <w:bCs/>
          <w:rtl/>
        </w:rPr>
        <w:t>النتيجة</w:t>
      </w:r>
      <w:r w:rsidRPr="00710121">
        <w:rPr>
          <w:rtl/>
        </w:rPr>
        <w:t xml:space="preserve"> </w:t>
      </w:r>
      <w:r w:rsidRPr="00710121">
        <w:t xml:space="preserve">→ </w:t>
      </w:r>
      <w:r w:rsidRPr="00710121">
        <w:rPr>
          <w:rtl/>
        </w:rPr>
        <w:t>كل صعوبة تصبح نعمة، كل رزق يأتي باليسر</w:t>
      </w:r>
    </w:p>
    <w:p w14:paraId="72AD9DEA" w14:textId="77777777" w:rsidR="00710121" w:rsidRPr="00710121" w:rsidRDefault="00710121" w:rsidP="00193029">
      <w:pPr>
        <w:pStyle w:val="a6"/>
        <w:numPr>
          <w:ilvl w:val="0"/>
          <w:numId w:val="326"/>
        </w:numPr>
      </w:pPr>
      <w:r w:rsidRPr="008A0E69">
        <w:rPr>
          <w:b/>
          <w:bCs/>
          <w:rtl/>
        </w:rPr>
        <w:t>الرمز</w:t>
      </w:r>
      <w:r w:rsidRPr="00710121">
        <w:t xml:space="preserve">: </w:t>
      </w:r>
      <w:r w:rsidRPr="00710121">
        <w:rPr>
          <w:rtl/>
        </w:rPr>
        <w:t>الإنسان كمركبة، الروح هي السائق</w:t>
      </w:r>
    </w:p>
    <w:p w14:paraId="09901C03" w14:textId="77777777" w:rsidR="00710121" w:rsidRPr="00710121" w:rsidRDefault="00710121" w:rsidP="00193029"/>
    <w:p w14:paraId="788F5842" w14:textId="77777777" w:rsidR="00710121" w:rsidRPr="00710121" w:rsidRDefault="00710121" w:rsidP="00193029">
      <w:pPr>
        <w:pStyle w:val="a6"/>
        <w:numPr>
          <w:ilvl w:val="0"/>
          <w:numId w:val="329"/>
        </w:numPr>
      </w:pPr>
      <w:r w:rsidRPr="00710121">
        <w:t xml:space="preserve"> </w:t>
      </w:r>
      <w:r w:rsidRPr="00710121">
        <w:rPr>
          <w:rtl/>
        </w:rPr>
        <w:t>العقل الباطن كأداة</w:t>
      </w:r>
    </w:p>
    <w:p w14:paraId="2E39CC85" w14:textId="77777777" w:rsidR="00710121" w:rsidRPr="00710121" w:rsidRDefault="00710121" w:rsidP="00193029">
      <w:pPr>
        <w:pStyle w:val="a6"/>
        <w:numPr>
          <w:ilvl w:val="0"/>
          <w:numId w:val="327"/>
        </w:numPr>
      </w:pPr>
      <w:r w:rsidRPr="008A0E69">
        <w:rPr>
          <w:b/>
          <w:bCs/>
          <w:rtl/>
        </w:rPr>
        <w:t>العقل الباطن</w:t>
      </w:r>
      <w:r w:rsidRPr="00710121">
        <w:rPr>
          <w:rtl/>
        </w:rPr>
        <w:t xml:space="preserve"> </w:t>
      </w:r>
      <w:r w:rsidRPr="00710121">
        <w:t xml:space="preserve">→ </w:t>
      </w:r>
      <w:r w:rsidRPr="00710121">
        <w:rPr>
          <w:rtl/>
        </w:rPr>
        <w:t>مخزن كل الأفكار والمشاعر</w:t>
      </w:r>
    </w:p>
    <w:p w14:paraId="7A67DD8F" w14:textId="77777777" w:rsidR="00710121" w:rsidRPr="00710121" w:rsidRDefault="00710121" w:rsidP="00193029">
      <w:pPr>
        <w:pStyle w:val="a6"/>
        <w:numPr>
          <w:ilvl w:val="0"/>
          <w:numId w:val="327"/>
        </w:numPr>
      </w:pPr>
      <w:r w:rsidRPr="008A0E69">
        <w:rPr>
          <w:b/>
          <w:bCs/>
          <w:rtl/>
        </w:rPr>
        <w:t>بدون وعي</w:t>
      </w:r>
      <w:r w:rsidRPr="00710121">
        <w:rPr>
          <w:rtl/>
        </w:rPr>
        <w:t xml:space="preserve"> </w:t>
      </w:r>
      <w:r w:rsidRPr="00710121">
        <w:t xml:space="preserve">→ </w:t>
      </w:r>
      <w:r w:rsidRPr="00710121">
        <w:rPr>
          <w:rtl/>
        </w:rPr>
        <w:t>يكرر الأنماط السلبية</w:t>
      </w:r>
    </w:p>
    <w:p w14:paraId="7DABAF95" w14:textId="77777777" w:rsidR="00710121" w:rsidRPr="00710121" w:rsidRDefault="00710121" w:rsidP="00193029">
      <w:pPr>
        <w:pStyle w:val="a6"/>
        <w:numPr>
          <w:ilvl w:val="0"/>
          <w:numId w:val="327"/>
        </w:numPr>
      </w:pPr>
      <w:r w:rsidRPr="008A0E69">
        <w:rPr>
          <w:b/>
          <w:bCs/>
          <w:rtl/>
        </w:rPr>
        <w:t>مع الوعي</w:t>
      </w:r>
      <w:r w:rsidRPr="00710121">
        <w:rPr>
          <w:rtl/>
        </w:rPr>
        <w:t xml:space="preserve"> </w:t>
      </w:r>
      <w:r w:rsidRPr="00710121">
        <w:t xml:space="preserve">→ </w:t>
      </w:r>
      <w:r w:rsidRPr="00710121">
        <w:rPr>
          <w:rtl/>
        </w:rPr>
        <w:t>يصبح أداة لتحقيق التيسير واليسر</w:t>
      </w:r>
    </w:p>
    <w:p w14:paraId="3E7BD20D" w14:textId="77777777" w:rsidR="00710121" w:rsidRPr="00710121" w:rsidRDefault="00710121" w:rsidP="00193029">
      <w:pPr>
        <w:pStyle w:val="a6"/>
        <w:numPr>
          <w:ilvl w:val="0"/>
          <w:numId w:val="327"/>
        </w:numPr>
      </w:pPr>
      <w:r w:rsidRPr="008A0E69">
        <w:rPr>
          <w:b/>
          <w:bCs/>
          <w:rtl/>
        </w:rPr>
        <w:t>الرمز</w:t>
      </w:r>
      <w:r w:rsidRPr="00710121">
        <w:t xml:space="preserve">: </w:t>
      </w:r>
      <w:r w:rsidRPr="00710121">
        <w:rPr>
          <w:rtl/>
        </w:rPr>
        <w:t>العقل كمحرك، الروح كسائق</w:t>
      </w:r>
    </w:p>
    <w:p w14:paraId="2F361E5B" w14:textId="0EDCA283" w:rsidR="00710121" w:rsidRPr="00710121" w:rsidRDefault="00710121" w:rsidP="00193029"/>
    <w:p w14:paraId="4A375689" w14:textId="77777777" w:rsidR="00710121" w:rsidRPr="00710121" w:rsidRDefault="00710121" w:rsidP="00193029">
      <w:pPr>
        <w:pStyle w:val="a6"/>
        <w:numPr>
          <w:ilvl w:val="0"/>
          <w:numId w:val="329"/>
        </w:numPr>
      </w:pPr>
      <w:r w:rsidRPr="00710121">
        <w:rPr>
          <w:rtl/>
        </w:rPr>
        <w:t>التأمل الرمزي الختامي</w:t>
      </w:r>
    </w:p>
    <w:p w14:paraId="47FF9891" w14:textId="77777777" w:rsidR="00710121" w:rsidRPr="00710121" w:rsidRDefault="00710121" w:rsidP="00193029">
      <w:pPr>
        <w:pStyle w:val="a6"/>
        <w:numPr>
          <w:ilvl w:val="0"/>
          <w:numId w:val="328"/>
        </w:numPr>
      </w:pPr>
      <w:r w:rsidRPr="008A0E69">
        <w:rPr>
          <w:b/>
          <w:bCs/>
          <w:rtl/>
        </w:rPr>
        <w:t>الإنسان كزهرة</w:t>
      </w:r>
      <w:r w:rsidRPr="00710121">
        <w:rPr>
          <w:rtl/>
        </w:rPr>
        <w:t xml:space="preserve"> </w:t>
      </w:r>
      <w:r w:rsidRPr="00710121">
        <w:t xml:space="preserve">→ </w:t>
      </w:r>
      <w:r w:rsidRPr="00710121">
        <w:rPr>
          <w:rtl/>
        </w:rPr>
        <w:t>تتلقى النور من السماء، الغذاء من الأرض</w:t>
      </w:r>
    </w:p>
    <w:p w14:paraId="338CC180" w14:textId="77777777" w:rsidR="00710121" w:rsidRPr="00710121" w:rsidRDefault="00710121" w:rsidP="00193029">
      <w:pPr>
        <w:pStyle w:val="a6"/>
        <w:numPr>
          <w:ilvl w:val="0"/>
          <w:numId w:val="328"/>
        </w:numPr>
      </w:pPr>
      <w:r w:rsidRPr="008A0E69">
        <w:rPr>
          <w:b/>
          <w:bCs/>
          <w:rtl/>
        </w:rPr>
        <w:t>النتيجة</w:t>
      </w:r>
      <w:r w:rsidRPr="00710121">
        <w:rPr>
          <w:rtl/>
        </w:rPr>
        <w:t xml:space="preserve"> </w:t>
      </w:r>
      <w:r w:rsidRPr="00710121">
        <w:t xml:space="preserve">→ </w:t>
      </w:r>
      <w:r w:rsidRPr="00710121">
        <w:rPr>
          <w:rtl/>
        </w:rPr>
        <w:t>كل طاقة سلبية مجرد ظل لا يمس جوهر الإنسان</w:t>
      </w:r>
    </w:p>
    <w:p w14:paraId="39E828A3" w14:textId="5B3FDC98" w:rsidR="00710121" w:rsidRPr="00710121" w:rsidRDefault="00710121" w:rsidP="00193029">
      <w:pPr>
        <w:pStyle w:val="a6"/>
        <w:numPr>
          <w:ilvl w:val="0"/>
          <w:numId w:val="328"/>
        </w:numPr>
      </w:pPr>
      <w:r w:rsidRPr="008A0E69">
        <w:rPr>
          <w:b/>
          <w:bCs/>
          <w:rtl/>
        </w:rPr>
        <w:t>الآية</w:t>
      </w:r>
      <w:r w:rsidRPr="00710121">
        <w:t>: "</w:t>
      </w:r>
      <w:r w:rsidRPr="00710121">
        <w:rPr>
          <w:rtl/>
        </w:rPr>
        <w:t>يَا أَيَّتُهَا النَّفْسُ الْمُطْمَئِنَّةُ ارْجِعِي إِلَى رَبِّكِ رَاضِيَةً مَرْضِيَّةً" الفجر: 27–28</w:t>
      </w:r>
    </w:p>
    <w:p w14:paraId="1A6BC697" w14:textId="77777777" w:rsidR="00710121" w:rsidRPr="00710121" w:rsidRDefault="00710121" w:rsidP="00193029">
      <w:pPr>
        <w:pStyle w:val="a6"/>
        <w:numPr>
          <w:ilvl w:val="0"/>
          <w:numId w:val="328"/>
        </w:numPr>
      </w:pPr>
      <w:r w:rsidRPr="008A0E69">
        <w:rPr>
          <w:b/>
          <w:bCs/>
          <w:rtl/>
        </w:rPr>
        <w:t>الرمز النهائي</w:t>
      </w:r>
      <w:r w:rsidRPr="00710121">
        <w:rPr>
          <w:rtl/>
        </w:rPr>
        <w:t xml:space="preserve"> </w:t>
      </w:r>
      <w:r w:rsidRPr="00710121">
        <w:t xml:space="preserve">→ </w:t>
      </w:r>
      <w:r w:rsidRPr="00710121">
        <w:rPr>
          <w:rtl/>
        </w:rPr>
        <w:t>الرجوع إلى الذات = الرجوع إلى ربك في قلبك</w:t>
      </w:r>
    </w:p>
    <w:p w14:paraId="33AE4C5F" w14:textId="77777777" w:rsidR="00710121" w:rsidRPr="00710121" w:rsidRDefault="00710121" w:rsidP="00193029"/>
    <w:p w14:paraId="5819249B" w14:textId="77777777" w:rsidR="00541F3A" w:rsidRPr="004552AA" w:rsidRDefault="00541F3A" w:rsidP="00193029">
      <w:pPr>
        <w:rPr>
          <w:rtl/>
        </w:rPr>
      </w:pPr>
    </w:p>
    <w:p w14:paraId="1CB4CCE7" w14:textId="76B9395F" w:rsidR="00541F3A" w:rsidRPr="00C623E7" w:rsidRDefault="00541F3A" w:rsidP="00193029">
      <w:pPr>
        <w:pStyle w:val="20"/>
      </w:pPr>
      <w:bookmarkStart w:id="296" w:name="_Toc214710949"/>
      <w:r w:rsidRPr="00C623E7">
        <w:rPr>
          <w:rtl/>
        </w:rPr>
        <w:t>جدية الدار الآخرة وسوء استخدام "الله غفور رحيم</w:t>
      </w:r>
      <w:r w:rsidRPr="00C623E7">
        <w:t>"</w:t>
      </w:r>
      <w:bookmarkEnd w:id="296"/>
    </w:p>
    <w:p w14:paraId="5F258A3D" w14:textId="77777777" w:rsidR="00541F3A" w:rsidRPr="007D52B1" w:rsidRDefault="00541F3A" w:rsidP="00193029">
      <w:pPr>
        <w:pStyle w:val="a6"/>
        <w:numPr>
          <w:ilvl w:val="0"/>
          <w:numId w:val="284"/>
        </w:numPr>
      </w:pPr>
      <w:r w:rsidRPr="008A0E69">
        <w:rPr>
          <w:b/>
          <w:bCs/>
          <w:rtl/>
        </w:rPr>
        <w:t>التحذير من التساهل</w:t>
      </w:r>
      <w:r w:rsidRPr="007D52B1">
        <w:t xml:space="preserve"> </w:t>
      </w:r>
      <w:r w:rsidRPr="007D52B1">
        <w:rPr>
          <w:rtl/>
        </w:rPr>
        <w:t>يؤكد المتحدث على أن الدار الآخرة (الجنة والنار) أمر جدي وصعب، وأن الدخول إليها ليس بالأمر الهين</w:t>
      </w:r>
      <w:r w:rsidRPr="007D52B1">
        <w:t xml:space="preserve"> </w:t>
      </w:r>
      <w:hyperlink r:id="rId19" w:tgtFrame="_blank" w:history="1"/>
      <w:r w:rsidRPr="007D52B1">
        <w:t>.</w:t>
      </w:r>
    </w:p>
    <w:p w14:paraId="3E353B93" w14:textId="77777777" w:rsidR="00541F3A" w:rsidRPr="007D52B1" w:rsidRDefault="00541F3A" w:rsidP="00193029">
      <w:pPr>
        <w:pStyle w:val="a6"/>
        <w:numPr>
          <w:ilvl w:val="0"/>
          <w:numId w:val="284"/>
        </w:numPr>
      </w:pPr>
      <w:r w:rsidRPr="008A0E69">
        <w:rPr>
          <w:b/>
          <w:bCs/>
          <w:rtl/>
        </w:rPr>
        <w:t>مغالطة الغفران والرحمة</w:t>
      </w:r>
      <w:r w:rsidRPr="007D52B1">
        <w:t xml:space="preserve"> </w:t>
      </w:r>
      <w:r w:rsidRPr="007D52B1">
        <w:rPr>
          <w:rtl/>
        </w:rPr>
        <w:t>ينتقد المتحدث استخدام البعض لعبارة "إن الله غفور رحيم" بقصد التهاون والاستسهال والتقليل من شأن الحساب الإلهي</w:t>
      </w:r>
      <w:r w:rsidRPr="007D52B1">
        <w:t xml:space="preserve"> </w:t>
      </w:r>
      <w:hyperlink r:id="rId20" w:tgtFrame="_blank" w:history="1"/>
      <w:r w:rsidRPr="007D52B1">
        <w:t xml:space="preserve">. </w:t>
      </w:r>
      <w:r w:rsidRPr="007D52B1">
        <w:rPr>
          <w:rtl/>
        </w:rPr>
        <w:t>ويرى أن هذا القول قد يؤدي بصاحبه إلى النار إذا كان يقصد به الاستخفاف</w:t>
      </w:r>
      <w:r w:rsidRPr="007D52B1">
        <w:t xml:space="preserve"> </w:t>
      </w:r>
      <w:hyperlink r:id="rId21" w:tgtFrame="_blank" w:history="1"/>
      <w:r w:rsidRPr="007D52B1">
        <w:t>.</w:t>
      </w:r>
    </w:p>
    <w:p w14:paraId="1B3B4215" w14:textId="77777777" w:rsidR="00541F3A" w:rsidRPr="007D52B1" w:rsidRDefault="00541F3A" w:rsidP="00193029">
      <w:pPr>
        <w:pStyle w:val="a6"/>
        <w:numPr>
          <w:ilvl w:val="0"/>
          <w:numId w:val="284"/>
        </w:numPr>
      </w:pPr>
      <w:r w:rsidRPr="008A0E69">
        <w:rPr>
          <w:b/>
          <w:bCs/>
          <w:rtl/>
        </w:rPr>
        <w:t>معنى الاسم الحسنى</w:t>
      </w:r>
      <w:r w:rsidRPr="007D52B1">
        <w:t xml:space="preserve"> </w:t>
      </w:r>
      <w:r w:rsidRPr="007D52B1">
        <w:rPr>
          <w:rtl/>
        </w:rPr>
        <w:t>يوضح أن المغفرة لمن استغفر، والرحمة للمتقين، مستشهداً بآية</w:t>
      </w:r>
      <w:r w:rsidRPr="007D52B1">
        <w:t xml:space="preserve"> </w:t>
      </w:r>
      <w:r w:rsidRPr="008A0E69">
        <w:rPr>
          <w:b/>
          <w:bCs/>
          <w:rtl/>
        </w:rPr>
        <w:t>﴿ورحمتي وسعت كل شيء فسأكتبها للذين يتقون﴾</w:t>
      </w:r>
      <w:r w:rsidRPr="007D52B1">
        <w:rPr>
          <w:rtl/>
        </w:rPr>
        <w:t xml:space="preserve"> </w:t>
      </w:r>
      <w:hyperlink r:id="rId22" w:tgtFrame="_blank" w:history="1"/>
      <w:r w:rsidRPr="007D52B1">
        <w:t>.</w:t>
      </w:r>
    </w:p>
    <w:p w14:paraId="4B62E4A3" w14:textId="021B792D" w:rsidR="00541F3A" w:rsidRPr="007D52B1" w:rsidRDefault="00A7293B" w:rsidP="00193029">
      <w:pPr>
        <w:pStyle w:val="20"/>
      </w:pPr>
      <w:r w:rsidRPr="007D52B1">
        <w:rPr>
          <w:rtl/>
        </w:rPr>
        <w:t xml:space="preserve"> </w:t>
      </w:r>
      <w:bookmarkStart w:id="297" w:name="_Toc214710950"/>
      <w:r w:rsidR="00541F3A" w:rsidRPr="007D52B1">
        <w:rPr>
          <w:rtl/>
        </w:rPr>
        <w:t>لحظات اقتراب الموت (دنو الأجل)</w:t>
      </w:r>
      <w:bookmarkEnd w:id="297"/>
    </w:p>
    <w:p w14:paraId="2BEA2638" w14:textId="77777777" w:rsidR="00541F3A" w:rsidRPr="007D52B1" w:rsidRDefault="00541F3A" w:rsidP="00193029">
      <w:pPr>
        <w:pStyle w:val="a6"/>
        <w:numPr>
          <w:ilvl w:val="0"/>
          <w:numId w:val="285"/>
        </w:numPr>
      </w:pPr>
      <w:r w:rsidRPr="008A0E69">
        <w:rPr>
          <w:b/>
          <w:bCs/>
          <w:rtl/>
        </w:rPr>
        <w:t>إنذار المؤمنين</w:t>
      </w:r>
      <w:r w:rsidRPr="007D52B1">
        <w:t xml:space="preserve"> </w:t>
      </w:r>
      <w:r w:rsidRPr="007D52B1">
        <w:rPr>
          <w:rtl/>
        </w:rPr>
        <w:t>يتم إخبار أهل الآخرة (المؤمنين) بدنو أجلهم قبل الوفاة بأشهر أو بسنة عن طريق الرؤى والإشعارات، مما يتيح لهم الاستعداد وضبط أعمالهم</w:t>
      </w:r>
      <w:r w:rsidRPr="007D52B1">
        <w:t xml:space="preserve"> </w:t>
      </w:r>
      <w:hyperlink r:id="rId23" w:tgtFrame="_blank" w:history="1"/>
      <w:r w:rsidRPr="007D52B1">
        <w:t>.</w:t>
      </w:r>
    </w:p>
    <w:p w14:paraId="50C9067D" w14:textId="77777777" w:rsidR="00541F3A" w:rsidRPr="007D52B1" w:rsidRDefault="00541F3A" w:rsidP="00193029">
      <w:pPr>
        <w:pStyle w:val="a6"/>
        <w:numPr>
          <w:ilvl w:val="0"/>
          <w:numId w:val="285"/>
        </w:numPr>
      </w:pPr>
      <w:r w:rsidRPr="008A0E69">
        <w:rPr>
          <w:b/>
          <w:bCs/>
          <w:rtl/>
        </w:rPr>
        <w:t>غفلة غير المؤمنين</w:t>
      </w:r>
      <w:r w:rsidRPr="007D52B1">
        <w:t xml:space="preserve"> </w:t>
      </w:r>
      <w:r w:rsidRPr="007D52B1">
        <w:rPr>
          <w:rtl/>
        </w:rPr>
        <w:t>يؤخذ أهل الدنيا (غير المؤمنين) على غفلة ودون إنذار، ولذلك يصرخون عند معاينة الموت قائلين</w:t>
      </w:r>
      <w:r w:rsidRPr="007D52B1">
        <w:t xml:space="preserve"> </w:t>
      </w:r>
      <w:r w:rsidRPr="008A0E69">
        <w:rPr>
          <w:b/>
          <w:bCs/>
          <w:rtl/>
        </w:rPr>
        <w:t>﴿رب ارجعون لعلي أعمل صالحًا فيما تركت﴾</w:t>
      </w:r>
      <w:r w:rsidRPr="007D52B1">
        <w:rPr>
          <w:rtl/>
        </w:rPr>
        <w:t xml:space="preserve"> </w:t>
      </w:r>
      <w:hyperlink r:id="rId24" w:tgtFrame="_blank" w:history="1"/>
      <w:r w:rsidRPr="007D52B1">
        <w:rPr>
          <w:rtl/>
        </w:rPr>
        <w:t xml:space="preserve">، </w:t>
      </w:r>
      <w:hyperlink r:id="rId25" w:tgtFrame="_blank" w:history="1"/>
      <w:r w:rsidRPr="007D52B1">
        <w:t>.</w:t>
      </w:r>
    </w:p>
    <w:p w14:paraId="4B0AC293" w14:textId="4B54750E" w:rsidR="00541F3A" w:rsidRPr="007D52B1" w:rsidRDefault="00A7293B" w:rsidP="00193029">
      <w:pPr>
        <w:pStyle w:val="20"/>
      </w:pPr>
      <w:r w:rsidRPr="007D52B1">
        <w:rPr>
          <w:rtl/>
        </w:rPr>
        <w:t xml:space="preserve"> </w:t>
      </w:r>
      <w:bookmarkStart w:id="298" w:name="_Toc214710951"/>
      <w:r w:rsidR="00541F3A" w:rsidRPr="007D52B1">
        <w:rPr>
          <w:rtl/>
        </w:rPr>
        <w:t>سكرات الموت وبدء الحساب</w:t>
      </w:r>
      <w:bookmarkEnd w:id="298"/>
    </w:p>
    <w:p w14:paraId="76D76115" w14:textId="77777777" w:rsidR="00541F3A" w:rsidRPr="007D52B1" w:rsidRDefault="00541F3A" w:rsidP="00193029">
      <w:pPr>
        <w:pStyle w:val="a6"/>
        <w:numPr>
          <w:ilvl w:val="0"/>
          <w:numId w:val="286"/>
        </w:numPr>
      </w:pPr>
      <w:r w:rsidRPr="008A0E69">
        <w:rPr>
          <w:b/>
          <w:bCs/>
          <w:rtl/>
        </w:rPr>
        <w:t>كشف الغطاء</w:t>
      </w:r>
      <w:r w:rsidRPr="007D52B1">
        <w:t xml:space="preserve"> </w:t>
      </w:r>
      <w:r w:rsidRPr="007D52B1">
        <w:rPr>
          <w:rtl/>
        </w:rPr>
        <w:t>لحظة سكرات الموت هي لحظة انكشاف الغطاء، حيث يبدأ الإنسان يرى ويسمع ما لا يراه أو يسمعه من حوله، لقوله تعالى</w:t>
      </w:r>
      <w:r w:rsidRPr="007D52B1">
        <w:t xml:space="preserve"> </w:t>
      </w:r>
      <w:r w:rsidRPr="008A0E69">
        <w:rPr>
          <w:b/>
          <w:bCs/>
          <w:rtl/>
        </w:rPr>
        <w:t>﴿وجاءت سكرة الموت بالحق ذلك ما كنت منه تحيد * فبصرك اليوم حديد﴾</w:t>
      </w:r>
      <w:r w:rsidRPr="007D52B1">
        <w:rPr>
          <w:rtl/>
        </w:rPr>
        <w:t xml:space="preserve"> </w:t>
      </w:r>
      <w:hyperlink r:id="rId26" w:tgtFrame="_blank" w:history="1"/>
      <w:r w:rsidRPr="007D52B1">
        <w:t>.</w:t>
      </w:r>
    </w:p>
    <w:p w14:paraId="3FB4611C" w14:textId="77777777" w:rsidR="00541F3A" w:rsidRPr="007D52B1" w:rsidRDefault="00541F3A" w:rsidP="00193029">
      <w:pPr>
        <w:pStyle w:val="a6"/>
        <w:numPr>
          <w:ilvl w:val="0"/>
          <w:numId w:val="286"/>
        </w:numPr>
      </w:pPr>
      <w:r w:rsidRPr="008A0E69">
        <w:rPr>
          <w:b/>
          <w:bCs/>
          <w:rtl/>
        </w:rPr>
        <w:t>نزول الملائكة</w:t>
      </w:r>
      <w:r w:rsidRPr="007D52B1">
        <w:t xml:space="preserve"> </w:t>
      </w:r>
      <w:r w:rsidRPr="007D52B1">
        <w:rPr>
          <w:rtl/>
        </w:rPr>
        <w:t>تنزل الملائكة المكلفة بقبض النفس، التي تخرج من الإنسان متصلة بالقلب عبر حبل كالوريد</w:t>
      </w:r>
      <w:r w:rsidRPr="007D52B1">
        <w:t xml:space="preserve"> </w:t>
      </w:r>
      <w:hyperlink r:id="rId27" w:tgtFrame="_blank" w:history="1"/>
      <w:r w:rsidRPr="007D52B1">
        <w:t>.</w:t>
      </w:r>
    </w:p>
    <w:p w14:paraId="05FE3A07" w14:textId="77777777" w:rsidR="00541F3A" w:rsidRPr="007D52B1" w:rsidRDefault="00541F3A" w:rsidP="00193029">
      <w:pPr>
        <w:pStyle w:val="a6"/>
        <w:numPr>
          <w:ilvl w:val="1"/>
          <w:numId w:val="286"/>
        </w:numPr>
      </w:pPr>
      <w:r w:rsidRPr="008A0E69">
        <w:rPr>
          <w:b/>
          <w:bCs/>
          <w:rtl/>
        </w:rPr>
        <w:t>للمؤمنين (الطيبين)</w:t>
      </w:r>
      <w:r w:rsidRPr="007D52B1">
        <w:t xml:space="preserve"> </w:t>
      </w:r>
      <w:r w:rsidRPr="007D52B1">
        <w:rPr>
          <w:rtl/>
        </w:rPr>
        <w:t>تستقبلهم الملائكة بالسلام والطمأنينة</w:t>
      </w:r>
      <w:r w:rsidRPr="007D52B1">
        <w:t xml:space="preserve"> </w:t>
      </w:r>
      <w:r w:rsidRPr="008A0E69">
        <w:rPr>
          <w:b/>
          <w:bCs/>
          <w:rtl/>
        </w:rPr>
        <w:t>﴿تتوفاهم الملائكة طيبين يقولون سلام عليكم﴾</w:t>
      </w:r>
      <w:r w:rsidRPr="007D52B1">
        <w:rPr>
          <w:rtl/>
        </w:rPr>
        <w:t xml:space="preserve"> </w:t>
      </w:r>
      <w:hyperlink r:id="rId28" w:tgtFrame="_blank" w:history="1"/>
      <w:r w:rsidRPr="007D52B1">
        <w:t>.</w:t>
      </w:r>
    </w:p>
    <w:p w14:paraId="0504E3A1" w14:textId="77777777" w:rsidR="00541F3A" w:rsidRPr="007D52B1" w:rsidRDefault="00541F3A" w:rsidP="00193029">
      <w:pPr>
        <w:pStyle w:val="a6"/>
        <w:numPr>
          <w:ilvl w:val="1"/>
          <w:numId w:val="286"/>
        </w:numPr>
      </w:pPr>
      <w:r w:rsidRPr="008A0E69">
        <w:rPr>
          <w:b/>
          <w:bCs/>
          <w:rtl/>
        </w:rPr>
        <w:t>لغير المؤمنين (الظالمين)</w:t>
      </w:r>
      <w:r w:rsidRPr="007D52B1">
        <w:t xml:space="preserve"> </w:t>
      </w:r>
      <w:r w:rsidRPr="007D52B1">
        <w:rPr>
          <w:rtl/>
        </w:rPr>
        <w:t>تتوفاهم الملائكة وهم ظالمي أنفسهم، فيحاولون المقاومة والتشبث بالدنيا، فتقوم الملائكة بضربهم على وجوههم وأدبارهم لإخراج النفس</w:t>
      </w:r>
      <w:r w:rsidRPr="007D52B1">
        <w:t xml:space="preserve"> </w:t>
      </w:r>
      <w:hyperlink r:id="rId29" w:tgtFrame="_blank" w:history="1"/>
      <w:r w:rsidRPr="007D52B1">
        <w:rPr>
          <w:rtl/>
        </w:rPr>
        <w:t xml:space="preserve">، </w:t>
      </w:r>
      <w:hyperlink r:id="rId30" w:tgtFrame="_blank" w:history="1"/>
      <w:r w:rsidRPr="007D52B1">
        <w:t>.</w:t>
      </w:r>
    </w:p>
    <w:p w14:paraId="279D5D19" w14:textId="77777777" w:rsidR="00541F3A" w:rsidRPr="007D52B1" w:rsidRDefault="00541F3A" w:rsidP="00193029">
      <w:pPr>
        <w:pStyle w:val="a6"/>
        <w:numPr>
          <w:ilvl w:val="1"/>
          <w:numId w:val="286"/>
        </w:numPr>
      </w:pPr>
      <w:r w:rsidRPr="008A0E69">
        <w:rPr>
          <w:b/>
          <w:bCs/>
          <w:rtl/>
        </w:rPr>
        <w:t>بداية العذاب</w:t>
      </w:r>
      <w:r w:rsidRPr="007D52B1">
        <w:t xml:space="preserve"> </w:t>
      </w:r>
      <w:r w:rsidRPr="007D52B1">
        <w:rPr>
          <w:rtl/>
        </w:rPr>
        <w:t>يبدأ العذاب والحريق من لحظة الموت لمن قاوم خروج نفسه، لقوله تعالى</w:t>
      </w:r>
      <w:r w:rsidRPr="007D52B1">
        <w:t xml:space="preserve"> </w:t>
      </w:r>
      <w:r w:rsidRPr="008A0E69">
        <w:rPr>
          <w:b/>
          <w:bCs/>
          <w:rtl/>
        </w:rPr>
        <w:t>﴿ذوقوا عذاب الحريق﴾</w:t>
      </w:r>
      <w:r w:rsidRPr="007D52B1">
        <w:rPr>
          <w:rtl/>
        </w:rPr>
        <w:t xml:space="preserve"> </w:t>
      </w:r>
      <w:hyperlink r:id="rId31" w:tgtFrame="_blank" w:history="1"/>
      <w:r w:rsidRPr="007D52B1">
        <w:t>.</w:t>
      </w:r>
    </w:p>
    <w:p w14:paraId="5B09581B" w14:textId="627CAC6D" w:rsidR="00541F3A" w:rsidRPr="007D52B1" w:rsidRDefault="00A7293B" w:rsidP="00193029">
      <w:pPr>
        <w:pStyle w:val="20"/>
      </w:pPr>
      <w:r w:rsidRPr="007D52B1">
        <w:rPr>
          <w:rtl/>
        </w:rPr>
        <w:t xml:space="preserve"> </w:t>
      </w:r>
      <w:bookmarkStart w:id="299" w:name="_Toc214710952"/>
      <w:r w:rsidR="00541F3A" w:rsidRPr="007D52B1">
        <w:rPr>
          <w:rtl/>
        </w:rPr>
        <w:t>مرحلة البرزخ (دار الضيافة)</w:t>
      </w:r>
      <w:bookmarkEnd w:id="299"/>
    </w:p>
    <w:p w14:paraId="1085DD5A" w14:textId="77777777" w:rsidR="00541F3A" w:rsidRPr="007D52B1" w:rsidRDefault="00541F3A" w:rsidP="00193029">
      <w:pPr>
        <w:pStyle w:val="a6"/>
        <w:numPr>
          <w:ilvl w:val="0"/>
          <w:numId w:val="287"/>
        </w:numPr>
      </w:pPr>
      <w:r w:rsidRPr="008A0E69">
        <w:rPr>
          <w:b/>
          <w:bCs/>
          <w:rtl/>
        </w:rPr>
        <w:t>تصحيح المصطلح</w:t>
      </w:r>
      <w:r w:rsidRPr="007D52B1">
        <w:t xml:space="preserve"> </w:t>
      </w:r>
      <w:r w:rsidRPr="007D52B1">
        <w:rPr>
          <w:rtl/>
        </w:rPr>
        <w:t>يؤكد المتحدث أن التعبير الصحيح لما بعد الموت هو "عذاب/نعيم البرزخ"، وليس "عذاب القبر"، لأن القبر مصير الجسد، أما البرزخ فهو عالم آخر خاص بالوعي والنفس</w:t>
      </w:r>
      <w:r w:rsidRPr="007D52B1">
        <w:t xml:space="preserve"> </w:t>
      </w:r>
      <w:hyperlink r:id="rId32" w:tgtFrame="_blank" w:history="1"/>
      <w:r w:rsidRPr="007D52B1">
        <w:t>.</w:t>
      </w:r>
    </w:p>
    <w:p w14:paraId="7A897B7E" w14:textId="77777777" w:rsidR="00541F3A" w:rsidRPr="007D52B1" w:rsidRDefault="00541F3A" w:rsidP="00193029">
      <w:pPr>
        <w:pStyle w:val="a6"/>
        <w:numPr>
          <w:ilvl w:val="0"/>
          <w:numId w:val="287"/>
        </w:numPr>
      </w:pPr>
      <w:r w:rsidRPr="008A0E69">
        <w:rPr>
          <w:b/>
          <w:bCs/>
          <w:rtl/>
        </w:rPr>
        <w:t>البرزخ استمرار للوعي</w:t>
      </w:r>
      <w:r w:rsidRPr="007D52B1">
        <w:t xml:space="preserve"> </w:t>
      </w:r>
      <w:r w:rsidRPr="007D52B1">
        <w:rPr>
          <w:rtl/>
        </w:rPr>
        <w:t>باستثناء الأمم التي أُهلكت بصيحة جماعية (كقوم عاد وثمود) وتكون في حالة رقاد، فإن الإنسان الفرد يظل وعيه مستمراً بعد موته</w:t>
      </w:r>
      <w:r w:rsidRPr="007D52B1">
        <w:t xml:space="preserve"> </w:t>
      </w:r>
      <w:hyperlink r:id="rId33" w:tgtFrame="_blank" w:history="1"/>
      <w:r w:rsidRPr="007D52B1">
        <w:rPr>
          <w:rtl/>
        </w:rPr>
        <w:t xml:space="preserve">، </w:t>
      </w:r>
      <w:hyperlink r:id="rId34" w:tgtFrame="_blank" w:history="1"/>
      <w:r w:rsidRPr="007D52B1">
        <w:t>.</w:t>
      </w:r>
    </w:p>
    <w:p w14:paraId="07537AA7" w14:textId="77777777" w:rsidR="00541F3A" w:rsidRPr="007D52B1" w:rsidRDefault="00541F3A" w:rsidP="00193029">
      <w:pPr>
        <w:pStyle w:val="a6"/>
        <w:numPr>
          <w:ilvl w:val="0"/>
          <w:numId w:val="287"/>
        </w:numPr>
      </w:pPr>
      <w:r w:rsidRPr="008A0E69">
        <w:rPr>
          <w:b/>
          <w:bCs/>
          <w:rtl/>
        </w:rPr>
        <w:t>أنواع البرزخ (حسب سورة الواقعة)</w:t>
      </w:r>
      <w:r w:rsidRPr="007D52B1">
        <w:t xml:space="preserve"> </w:t>
      </w:r>
      <w:r w:rsidRPr="007D52B1">
        <w:rPr>
          <w:rtl/>
        </w:rPr>
        <w:t>البرزخ هو فترة ضيافة مؤقتة حتى يوم القيامة، وتختلف طبيعتها حسب مصير الإنسان</w:t>
      </w:r>
    </w:p>
    <w:p w14:paraId="2894FF1C" w14:textId="77777777" w:rsidR="00541F3A" w:rsidRPr="007D52B1" w:rsidRDefault="00541F3A" w:rsidP="00193029">
      <w:pPr>
        <w:pStyle w:val="a6"/>
        <w:numPr>
          <w:ilvl w:val="1"/>
          <w:numId w:val="287"/>
        </w:numPr>
      </w:pPr>
      <w:r w:rsidRPr="008A0E69">
        <w:rPr>
          <w:b/>
          <w:bCs/>
          <w:rtl/>
        </w:rPr>
        <w:t>المقربون</w:t>
      </w:r>
      <w:r w:rsidRPr="007D52B1">
        <w:t xml:space="preserve"> </w:t>
      </w:r>
      <w:r w:rsidRPr="007D52B1">
        <w:rPr>
          <w:rtl/>
        </w:rPr>
        <w:t xml:space="preserve">تكون ضيافتهم </w:t>
      </w:r>
      <w:r w:rsidRPr="008A0E69">
        <w:rPr>
          <w:b/>
          <w:bCs/>
        </w:rPr>
        <w:t>"</w:t>
      </w:r>
      <w:r w:rsidRPr="008A0E69">
        <w:rPr>
          <w:b/>
          <w:bCs/>
          <w:rtl/>
        </w:rPr>
        <w:t>فروح وريحان</w:t>
      </w:r>
      <w:r w:rsidRPr="008A0E69">
        <w:rPr>
          <w:b/>
          <w:bCs/>
        </w:rPr>
        <w:t>"</w:t>
      </w:r>
      <w:r w:rsidRPr="007D52B1">
        <w:t xml:space="preserve"> (</w:t>
      </w:r>
      <w:r w:rsidRPr="007D52B1">
        <w:rPr>
          <w:rtl/>
        </w:rPr>
        <w:t>استراحة تامة وطيب الرائحة</w:t>
      </w:r>
      <w:r w:rsidRPr="007D52B1">
        <w:t xml:space="preserve">) </w:t>
      </w:r>
      <w:hyperlink r:id="rId35" w:tgtFrame="_blank" w:history="1"/>
      <w:r w:rsidRPr="007D52B1">
        <w:t>.</w:t>
      </w:r>
    </w:p>
    <w:p w14:paraId="770B8F9D" w14:textId="77777777" w:rsidR="00541F3A" w:rsidRPr="007D52B1" w:rsidRDefault="00541F3A" w:rsidP="00193029">
      <w:pPr>
        <w:pStyle w:val="a6"/>
        <w:numPr>
          <w:ilvl w:val="1"/>
          <w:numId w:val="287"/>
        </w:numPr>
      </w:pPr>
      <w:r w:rsidRPr="008A0E69">
        <w:rPr>
          <w:b/>
          <w:bCs/>
          <w:rtl/>
        </w:rPr>
        <w:t>أصحاب اليمين</w:t>
      </w:r>
      <w:r w:rsidRPr="007D52B1">
        <w:t xml:space="preserve"> </w:t>
      </w:r>
      <w:r w:rsidRPr="007D52B1">
        <w:rPr>
          <w:rtl/>
        </w:rPr>
        <w:t xml:space="preserve">تكون ضيافتهم </w:t>
      </w:r>
      <w:r w:rsidRPr="008A0E69">
        <w:rPr>
          <w:b/>
          <w:bCs/>
        </w:rPr>
        <w:t>"</w:t>
      </w:r>
      <w:r w:rsidRPr="008A0E69">
        <w:rPr>
          <w:b/>
          <w:bCs/>
          <w:rtl/>
        </w:rPr>
        <w:t>فسلام لك من أصحاب اليمين</w:t>
      </w:r>
      <w:r w:rsidRPr="008A0E69">
        <w:rPr>
          <w:b/>
          <w:bCs/>
        </w:rPr>
        <w:t>"</w:t>
      </w:r>
      <w:r w:rsidRPr="007D52B1">
        <w:t xml:space="preserve"> (</w:t>
      </w:r>
      <w:r w:rsidRPr="007D52B1">
        <w:rPr>
          <w:rtl/>
        </w:rPr>
        <w:t>سلام وطمأنينة</w:t>
      </w:r>
      <w:r w:rsidRPr="007D52B1">
        <w:t xml:space="preserve">) </w:t>
      </w:r>
      <w:hyperlink r:id="rId36" w:tgtFrame="_blank" w:history="1"/>
      <w:r w:rsidRPr="007D52B1">
        <w:t>.</w:t>
      </w:r>
    </w:p>
    <w:p w14:paraId="11916DF4" w14:textId="77777777" w:rsidR="00541F3A" w:rsidRPr="007D52B1" w:rsidRDefault="00541F3A" w:rsidP="00193029">
      <w:pPr>
        <w:pStyle w:val="a6"/>
        <w:numPr>
          <w:ilvl w:val="1"/>
          <w:numId w:val="287"/>
        </w:numPr>
      </w:pPr>
      <w:r w:rsidRPr="008A0E69">
        <w:rPr>
          <w:b/>
          <w:bCs/>
          <w:rtl/>
        </w:rPr>
        <w:t>المكذبون الضالون</w:t>
      </w:r>
      <w:r w:rsidRPr="007D52B1">
        <w:t xml:space="preserve"> </w:t>
      </w:r>
      <w:r w:rsidRPr="007D52B1">
        <w:rPr>
          <w:rtl/>
        </w:rPr>
        <w:t xml:space="preserve">تكون ضيافتهم </w:t>
      </w:r>
      <w:r w:rsidRPr="008A0E69">
        <w:rPr>
          <w:b/>
          <w:bCs/>
        </w:rPr>
        <w:t>"</w:t>
      </w:r>
      <w:r w:rsidRPr="008A0E69">
        <w:rPr>
          <w:b/>
          <w:bCs/>
          <w:rtl/>
        </w:rPr>
        <w:t>فنُزُل من حميم</w:t>
      </w:r>
      <w:r w:rsidRPr="008A0E69">
        <w:rPr>
          <w:b/>
          <w:bCs/>
        </w:rPr>
        <w:t>"</w:t>
      </w:r>
      <w:r w:rsidRPr="007D52B1">
        <w:t xml:space="preserve"> (</w:t>
      </w:r>
      <w:r w:rsidRPr="007D52B1">
        <w:rPr>
          <w:rtl/>
        </w:rPr>
        <w:t>مشروب من الماء المغلي والعذاب المؤقت</w:t>
      </w:r>
      <w:r w:rsidRPr="007D52B1">
        <w:t xml:space="preserve">) </w:t>
      </w:r>
      <w:hyperlink r:id="rId37" w:tgtFrame="_blank" w:history="1"/>
      <w:r w:rsidRPr="007D52B1">
        <w:t>.</w:t>
      </w:r>
    </w:p>
    <w:p w14:paraId="1333DD1F" w14:textId="7C659B4C" w:rsidR="00541F3A" w:rsidRPr="007D52B1" w:rsidRDefault="00A7293B" w:rsidP="00193029">
      <w:pPr>
        <w:pStyle w:val="20"/>
      </w:pPr>
      <w:r w:rsidRPr="007D52B1">
        <w:rPr>
          <w:rtl/>
        </w:rPr>
        <w:t xml:space="preserve"> </w:t>
      </w:r>
      <w:r w:rsidR="00541F3A" w:rsidRPr="007D52B1">
        <w:t xml:space="preserve"> </w:t>
      </w:r>
      <w:bookmarkStart w:id="300" w:name="_Toc214710953"/>
      <w:r w:rsidR="00541F3A" w:rsidRPr="007D52B1">
        <w:rPr>
          <w:rtl/>
        </w:rPr>
        <w:t>النفخ في الصُور ومراحل القيامة</w:t>
      </w:r>
      <w:bookmarkEnd w:id="300"/>
    </w:p>
    <w:p w14:paraId="47B69992" w14:textId="77777777" w:rsidR="00541F3A" w:rsidRPr="007D52B1" w:rsidRDefault="00541F3A" w:rsidP="00193029">
      <w:pPr>
        <w:pStyle w:val="a6"/>
        <w:numPr>
          <w:ilvl w:val="0"/>
          <w:numId w:val="288"/>
        </w:numPr>
      </w:pPr>
      <w:r w:rsidRPr="008A0E69">
        <w:rPr>
          <w:b/>
          <w:bCs/>
          <w:rtl/>
        </w:rPr>
        <w:t>الصُور والنفخ</w:t>
      </w:r>
      <w:r w:rsidRPr="007D52B1">
        <w:t xml:space="preserve"> </w:t>
      </w:r>
      <w:r w:rsidRPr="007D52B1">
        <w:rPr>
          <w:rtl/>
        </w:rPr>
        <w:t>الصُور هو لوحة التصوير الكونية لكل المخلوقات (من كلمة صُورة)، والنفخ فيه هو أمر إلهي بصوت عظيم (صيحة) يؤثر على هذه اللوحة</w:t>
      </w:r>
      <w:r w:rsidRPr="007D52B1">
        <w:t xml:space="preserve"> </w:t>
      </w:r>
      <w:hyperlink r:id="rId38" w:tgtFrame="_blank" w:history="1"/>
      <w:r w:rsidRPr="007D52B1">
        <w:t>.</w:t>
      </w:r>
    </w:p>
    <w:p w14:paraId="432E4F6E" w14:textId="77777777" w:rsidR="00541F3A" w:rsidRPr="007D52B1" w:rsidRDefault="00541F3A" w:rsidP="00193029">
      <w:pPr>
        <w:pStyle w:val="a6"/>
        <w:numPr>
          <w:ilvl w:val="0"/>
          <w:numId w:val="288"/>
        </w:numPr>
      </w:pPr>
      <w:r w:rsidRPr="008A0E69">
        <w:rPr>
          <w:b/>
          <w:bCs/>
          <w:rtl/>
        </w:rPr>
        <w:t>النفخة الأولى (نفخة الهدم)</w:t>
      </w:r>
      <w:r w:rsidRPr="007D52B1">
        <w:t xml:space="preserve"> </w:t>
      </w:r>
      <w:r w:rsidRPr="007D52B1">
        <w:rPr>
          <w:rtl/>
        </w:rPr>
        <w:t>هي نفخة الإفناء الشامل، حيث يصعق ويُفزَع كل من في السماوات والأرض (الأحياء ومن في البرزخ)، لقوله تعالى</w:t>
      </w:r>
      <w:r w:rsidRPr="007D52B1">
        <w:t xml:space="preserve"> </w:t>
      </w:r>
      <w:r w:rsidRPr="008A0E69">
        <w:rPr>
          <w:b/>
          <w:bCs/>
          <w:rtl/>
        </w:rPr>
        <w:t>﴿ونفخ في الصور فصعق من في السماوات ومن في الأرض﴾</w:t>
      </w:r>
      <w:r w:rsidRPr="007D52B1">
        <w:rPr>
          <w:rtl/>
        </w:rPr>
        <w:t xml:space="preserve"> </w:t>
      </w:r>
      <w:hyperlink r:id="rId39" w:tgtFrame="_blank" w:history="1"/>
      <w:r w:rsidRPr="007D52B1">
        <w:rPr>
          <w:rtl/>
        </w:rPr>
        <w:t>، باستثناء من شاء الله، وهم المتقون الذين يُحفظون من هذا الفزع</w:t>
      </w:r>
      <w:r w:rsidRPr="007D52B1">
        <w:t xml:space="preserve"> </w:t>
      </w:r>
      <w:hyperlink r:id="rId40" w:tgtFrame="_blank" w:history="1"/>
      <w:r w:rsidRPr="007D52B1">
        <w:t>.</w:t>
      </w:r>
    </w:p>
    <w:p w14:paraId="62A9FD2F" w14:textId="77777777" w:rsidR="00541F3A" w:rsidRPr="007D52B1" w:rsidRDefault="00541F3A" w:rsidP="00193029">
      <w:pPr>
        <w:pStyle w:val="a6"/>
        <w:numPr>
          <w:ilvl w:val="0"/>
          <w:numId w:val="288"/>
        </w:numPr>
      </w:pPr>
      <w:r w:rsidRPr="008A0E69">
        <w:rPr>
          <w:b/>
          <w:bCs/>
          <w:rtl/>
        </w:rPr>
        <w:t>النفخة الثانية (نفخة البعث)</w:t>
      </w:r>
      <w:r w:rsidRPr="007D52B1">
        <w:t xml:space="preserve"> </w:t>
      </w:r>
      <w:r w:rsidRPr="007D52B1">
        <w:rPr>
          <w:rtl/>
        </w:rPr>
        <w:t xml:space="preserve">هي نفخة الإحياء والجمع، حيث تعود الأنفس والقلوب إلى خلق جديد، ويقوم الناس جميعاً إلى أرض المحشر </w:t>
      </w:r>
      <w:r w:rsidRPr="008A0E69">
        <w:rPr>
          <w:b/>
          <w:bCs/>
          <w:rtl/>
        </w:rPr>
        <w:t>﴿ثم نفخ فيه أخرى فإذا هم قيام ينظرون﴾</w:t>
      </w:r>
      <w:r w:rsidRPr="007D52B1">
        <w:rPr>
          <w:rtl/>
        </w:rPr>
        <w:t xml:space="preserve"> </w:t>
      </w:r>
      <w:hyperlink r:id="rId41" w:tgtFrame="_blank" w:history="1"/>
      <w:r w:rsidRPr="007D52B1">
        <w:t>.</w:t>
      </w:r>
    </w:p>
    <w:p w14:paraId="2E62E631" w14:textId="77777777" w:rsidR="00541F3A" w:rsidRPr="007D52B1" w:rsidRDefault="00541F3A" w:rsidP="00193029">
      <w:r w:rsidRPr="007D52B1">
        <w:t xml:space="preserve">. </w:t>
      </w:r>
      <w:r w:rsidRPr="007D52B1">
        <w:rPr>
          <w:rtl/>
        </w:rPr>
        <w:t xml:space="preserve">الخلود </w:t>
      </w:r>
      <w:proofErr w:type="spellStart"/>
      <w:r w:rsidRPr="007D52B1">
        <w:rPr>
          <w:rtl/>
        </w:rPr>
        <w:t>والإستمرارية</w:t>
      </w:r>
      <w:proofErr w:type="spellEnd"/>
    </w:p>
    <w:p w14:paraId="2325B1C8" w14:textId="77777777" w:rsidR="00541F3A" w:rsidRPr="007D52B1" w:rsidRDefault="00541F3A" w:rsidP="00193029">
      <w:pPr>
        <w:pStyle w:val="a6"/>
        <w:numPr>
          <w:ilvl w:val="0"/>
          <w:numId w:val="289"/>
        </w:numPr>
      </w:pPr>
      <w:r w:rsidRPr="008A0E69">
        <w:rPr>
          <w:b/>
          <w:bCs/>
          <w:rtl/>
        </w:rPr>
        <w:t>النفس والقلب أبدية</w:t>
      </w:r>
      <w:r w:rsidRPr="007D52B1">
        <w:t xml:space="preserve"> </w:t>
      </w:r>
      <w:r w:rsidRPr="007D52B1">
        <w:rPr>
          <w:rtl/>
        </w:rPr>
        <w:t>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w:t>
      </w:r>
      <w:r w:rsidRPr="007D52B1">
        <w:t xml:space="preserve"> </w:t>
      </w:r>
      <w:hyperlink r:id="rId42" w:tgtFrame="_blank" w:history="1"/>
      <w:r w:rsidRPr="007D52B1">
        <w:t>.</w:t>
      </w:r>
    </w:p>
    <w:p w14:paraId="7822002C" w14:textId="77777777" w:rsidR="00541F3A" w:rsidRPr="007D52B1" w:rsidRDefault="00541F3A" w:rsidP="00193029"/>
    <w:p w14:paraId="4B6D92DE" w14:textId="77777777" w:rsidR="00541F3A" w:rsidRPr="007D52B1" w:rsidRDefault="00541F3A" w:rsidP="00193029">
      <w:pPr>
        <w:rPr>
          <w:rtl/>
        </w:rPr>
      </w:pPr>
    </w:p>
    <w:p w14:paraId="21429596" w14:textId="77777777" w:rsidR="00C964A6" w:rsidRDefault="00A7293B" w:rsidP="00193029">
      <w:pPr>
        <w:pStyle w:val="20"/>
      </w:pPr>
      <w:r w:rsidRPr="007D52B1">
        <w:rPr>
          <w:rtl/>
        </w:rPr>
        <w:t xml:space="preserve"> </w:t>
      </w:r>
      <w:bookmarkStart w:id="301" w:name="_Toc214710954"/>
      <w:r w:rsidR="00541F3A" w:rsidRPr="007D52B1">
        <w:rPr>
          <w:rtl/>
        </w:rPr>
        <w:t>مفهوم "النفس" في سياق الموت والبرزخ</w:t>
      </w:r>
      <w:bookmarkEnd w:id="301"/>
    </w:p>
    <w:p w14:paraId="45A8244B" w14:textId="772D55D4" w:rsidR="00541F3A" w:rsidRPr="007D52B1" w:rsidRDefault="00541F3A" w:rsidP="00193029">
      <w:r w:rsidRPr="007D52B1">
        <w:rPr>
          <w:rtl/>
        </w:rPr>
        <w:t xml:space="preserve"> بعدة تفاصيل، ملخصها كالتالي:</w:t>
      </w:r>
    </w:p>
    <w:p w14:paraId="5E851C53" w14:textId="77777777" w:rsidR="00541F3A" w:rsidRPr="007D52B1" w:rsidRDefault="00541F3A" w:rsidP="00193029">
      <w:pPr>
        <w:pStyle w:val="a6"/>
        <w:numPr>
          <w:ilvl w:val="0"/>
          <w:numId w:val="283"/>
        </w:numPr>
        <w:rPr>
          <w:rtl/>
        </w:rPr>
      </w:pPr>
      <w:r w:rsidRPr="007D52B1">
        <w:rPr>
          <w:rtl/>
        </w:rPr>
        <w:t>الجوهر الأبدي للإنسان:</w:t>
      </w:r>
    </w:p>
    <w:p w14:paraId="339C7624" w14:textId="77777777" w:rsidR="00541F3A" w:rsidRPr="007D52B1" w:rsidRDefault="00541F3A" w:rsidP="00193029">
      <w:pPr>
        <w:pStyle w:val="a6"/>
        <w:numPr>
          <w:ilvl w:val="1"/>
          <w:numId w:val="283"/>
        </w:numPr>
        <w:rPr>
          <w:rtl/>
        </w:rPr>
      </w:pPr>
      <w:r w:rsidRPr="007D52B1">
        <w:rPr>
          <w:rtl/>
        </w:rPr>
        <w:t xml:space="preserve">يرى المتحدث أن </w:t>
      </w:r>
      <w:r w:rsidRPr="008A0E69">
        <w:rPr>
          <w:b/>
          <w:bCs/>
          <w:rtl/>
        </w:rPr>
        <w:t>النفس والقلب</w:t>
      </w:r>
      <w:r w:rsidRPr="007D52B1">
        <w:rPr>
          <w:rtl/>
        </w:rPr>
        <w:t xml:space="preserve"> هما الجوهر الأبدي للإنسان الذي لا يتلاشى ولا يفنى ولا يتحلل، ويظل الوعي بهما مستمراً من الدنيا إلى البرزخ ثم إلى الآخرة.</w:t>
      </w:r>
    </w:p>
    <w:p w14:paraId="146D22B1" w14:textId="77777777" w:rsidR="00541F3A" w:rsidRPr="007D52B1" w:rsidRDefault="00541F3A" w:rsidP="00193029">
      <w:pPr>
        <w:pStyle w:val="a6"/>
        <w:numPr>
          <w:ilvl w:val="0"/>
          <w:numId w:val="283"/>
        </w:numPr>
        <w:rPr>
          <w:rtl/>
        </w:rPr>
      </w:pPr>
      <w:r w:rsidRPr="007D52B1">
        <w:rPr>
          <w:rtl/>
        </w:rPr>
        <w:t>لحظة خروج النفس:</w:t>
      </w:r>
    </w:p>
    <w:p w14:paraId="39D88B16" w14:textId="77777777" w:rsidR="00541F3A" w:rsidRPr="007D52B1" w:rsidRDefault="00541F3A" w:rsidP="00193029">
      <w:pPr>
        <w:pStyle w:val="a6"/>
        <w:numPr>
          <w:ilvl w:val="1"/>
          <w:numId w:val="283"/>
        </w:numPr>
        <w:rPr>
          <w:rtl/>
        </w:rPr>
      </w:pPr>
      <w:r w:rsidRPr="007D52B1">
        <w:rPr>
          <w:rtl/>
        </w:rPr>
        <w:t>وصفت عملية قبض النفس بأنها تتم بواسطة رسل (ملائكة) مكلفة. وتكون النفس مرتبطة بالقلب عبر حبل كالوريد.</w:t>
      </w:r>
    </w:p>
    <w:p w14:paraId="435C99F7" w14:textId="77777777" w:rsidR="00541F3A" w:rsidRPr="007D52B1" w:rsidRDefault="00541F3A" w:rsidP="00193029">
      <w:pPr>
        <w:pStyle w:val="a6"/>
        <w:numPr>
          <w:ilvl w:val="1"/>
          <w:numId w:val="283"/>
        </w:numPr>
        <w:rPr>
          <w:rtl/>
        </w:rPr>
      </w:pPr>
      <w:r w:rsidRPr="007D52B1">
        <w:rPr>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528B83CD" w14:textId="77777777" w:rsidR="00541F3A" w:rsidRPr="007D52B1" w:rsidRDefault="00541F3A" w:rsidP="00193029">
      <w:pPr>
        <w:pStyle w:val="a6"/>
        <w:numPr>
          <w:ilvl w:val="0"/>
          <w:numId w:val="283"/>
        </w:numPr>
        <w:rPr>
          <w:rtl/>
        </w:rPr>
      </w:pPr>
      <w:r w:rsidRPr="007D52B1">
        <w:rPr>
          <w:rtl/>
        </w:rPr>
        <w:t>النفس الظالمة والمؤمنة:</w:t>
      </w:r>
    </w:p>
    <w:p w14:paraId="4D4C3EF7" w14:textId="77777777" w:rsidR="00541F3A" w:rsidRPr="007D52B1" w:rsidRDefault="00541F3A" w:rsidP="00193029">
      <w:pPr>
        <w:pStyle w:val="a6"/>
        <w:numPr>
          <w:ilvl w:val="1"/>
          <w:numId w:val="283"/>
        </w:numPr>
        <w:rPr>
          <w:rtl/>
        </w:rPr>
      </w:pPr>
      <w:r w:rsidRPr="008A0E69">
        <w:rPr>
          <w:b/>
          <w:bCs/>
          <w:rtl/>
        </w:rPr>
        <w:t>النفس الظالمة (غير المؤمنة):</w:t>
      </w:r>
      <w:r w:rsidRPr="007D52B1">
        <w:rPr>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8A0E69">
        <w:rPr>
          <w:b/>
          <w:bCs/>
          <w:rtl/>
        </w:rPr>
        <w:t>"عذاب الحريق"</w:t>
      </w:r>
      <w:r w:rsidRPr="007D52B1">
        <w:rPr>
          <w:rtl/>
        </w:rPr>
        <w:t xml:space="preserve"> من لحظة الموت.</w:t>
      </w:r>
    </w:p>
    <w:p w14:paraId="01186E5D" w14:textId="77777777" w:rsidR="00541F3A" w:rsidRPr="007D52B1" w:rsidRDefault="00541F3A" w:rsidP="00193029">
      <w:pPr>
        <w:pStyle w:val="a6"/>
        <w:numPr>
          <w:ilvl w:val="1"/>
          <w:numId w:val="283"/>
        </w:numPr>
        <w:rPr>
          <w:rtl/>
        </w:rPr>
      </w:pPr>
      <w:r w:rsidRPr="008A0E69">
        <w:rPr>
          <w:b/>
          <w:bCs/>
          <w:rtl/>
        </w:rPr>
        <w:t>النفس الطيبة (المؤمنة):</w:t>
      </w:r>
      <w:r w:rsidRPr="007D52B1">
        <w:rPr>
          <w:rtl/>
        </w:rPr>
        <w:t xml:space="preserve"> تستقبلها الملائكة بالسلام والطمأنينة، ويخاطبونها قائلين: </w:t>
      </w:r>
      <w:r w:rsidRPr="008A0E69">
        <w:rPr>
          <w:b/>
          <w:bCs/>
          <w:rtl/>
        </w:rPr>
        <w:t>﴿سلام عليكم ادخلوا الجنة﴾</w:t>
      </w:r>
      <w:r w:rsidRPr="007D52B1">
        <w:rPr>
          <w:rtl/>
        </w:rPr>
        <w:t>.</w:t>
      </w:r>
    </w:p>
    <w:p w14:paraId="214E9717" w14:textId="77777777" w:rsidR="00541F3A" w:rsidRPr="007D52B1" w:rsidRDefault="00541F3A" w:rsidP="00193029">
      <w:pPr>
        <w:pStyle w:val="a6"/>
        <w:numPr>
          <w:ilvl w:val="0"/>
          <w:numId w:val="283"/>
        </w:numPr>
        <w:rPr>
          <w:rtl/>
        </w:rPr>
      </w:pPr>
      <w:r w:rsidRPr="007D52B1">
        <w:rPr>
          <w:rtl/>
        </w:rPr>
        <w:t>النفس في البرزخ (دار الضيافة):</w:t>
      </w:r>
    </w:p>
    <w:p w14:paraId="5F0714C3" w14:textId="77777777" w:rsidR="00541F3A" w:rsidRPr="007D52B1" w:rsidRDefault="00541F3A" w:rsidP="00193029">
      <w:pPr>
        <w:pStyle w:val="a6"/>
        <w:numPr>
          <w:ilvl w:val="1"/>
          <w:numId w:val="283"/>
        </w:numPr>
        <w:rPr>
          <w:rtl/>
        </w:rPr>
      </w:pPr>
      <w:r w:rsidRPr="007D52B1">
        <w:rPr>
          <w:rtl/>
        </w:rPr>
        <w:t>تستمر النفس في حالة من الوعي الكامل في عالم البرزخ (الضيافة المؤقتة قبل القيامة)، وتختلف طبيعة هذه الضيافة:</w:t>
      </w:r>
    </w:p>
    <w:p w14:paraId="2DB46627" w14:textId="77777777" w:rsidR="00541F3A" w:rsidRPr="007D52B1" w:rsidRDefault="00541F3A" w:rsidP="00193029">
      <w:pPr>
        <w:pStyle w:val="a6"/>
        <w:numPr>
          <w:ilvl w:val="2"/>
          <w:numId w:val="283"/>
        </w:numPr>
        <w:rPr>
          <w:rtl/>
        </w:rPr>
      </w:pPr>
      <w:r w:rsidRPr="008A0E69">
        <w:rPr>
          <w:b/>
          <w:bCs/>
          <w:rtl/>
        </w:rPr>
        <w:t>نفس المقربين:</w:t>
      </w:r>
      <w:r w:rsidRPr="007D52B1">
        <w:rPr>
          <w:rtl/>
        </w:rPr>
        <w:t xml:space="preserve"> ضيافتها </w:t>
      </w:r>
      <w:r w:rsidRPr="008A0E69">
        <w:rPr>
          <w:b/>
          <w:bCs/>
          <w:rtl/>
        </w:rPr>
        <w:t>"روح وريحان"</w:t>
      </w:r>
      <w:r w:rsidRPr="007D52B1">
        <w:rPr>
          <w:rtl/>
        </w:rPr>
        <w:t xml:space="preserve"> (استراحة تامة وطيب الرائحة)، حيث تجد النفس الراحة والاسترخاء.</w:t>
      </w:r>
    </w:p>
    <w:p w14:paraId="7CBFB823" w14:textId="77777777" w:rsidR="00541F3A" w:rsidRPr="007D52B1" w:rsidRDefault="00541F3A" w:rsidP="00193029">
      <w:pPr>
        <w:pStyle w:val="a6"/>
        <w:numPr>
          <w:ilvl w:val="2"/>
          <w:numId w:val="283"/>
        </w:numPr>
        <w:rPr>
          <w:rtl/>
        </w:rPr>
      </w:pPr>
      <w:r w:rsidRPr="007D52B1">
        <w:rPr>
          <w:rtl/>
        </w:rPr>
        <w:t>نفس أصحاب اليمين: ضيافتها "سلام".</w:t>
      </w:r>
    </w:p>
    <w:p w14:paraId="62080BFA" w14:textId="77777777" w:rsidR="00541F3A" w:rsidRPr="007D52B1" w:rsidRDefault="00541F3A" w:rsidP="00193029">
      <w:pPr>
        <w:pStyle w:val="a6"/>
        <w:numPr>
          <w:ilvl w:val="2"/>
          <w:numId w:val="283"/>
        </w:numPr>
        <w:rPr>
          <w:rtl/>
        </w:rPr>
      </w:pPr>
      <w:r w:rsidRPr="007D52B1">
        <w:rPr>
          <w:rtl/>
        </w:rPr>
        <w:t>نفس المكذبين الضالين: ضيافتها "نُزُل من حميم".</w:t>
      </w:r>
    </w:p>
    <w:p w14:paraId="69C059FF" w14:textId="77777777" w:rsidR="00541F3A" w:rsidRPr="007D52B1" w:rsidRDefault="00541F3A" w:rsidP="00193029">
      <w:pPr>
        <w:rPr>
          <w:rtl/>
        </w:rPr>
      </w:pPr>
    </w:p>
    <w:p w14:paraId="13498639" w14:textId="77777777" w:rsidR="00541F3A" w:rsidRPr="007D52B1" w:rsidRDefault="00541F3A" w:rsidP="00193029">
      <w:pPr>
        <w:rPr>
          <w:rtl/>
        </w:rPr>
      </w:pPr>
    </w:p>
    <w:p w14:paraId="0327F485" w14:textId="63A261E5" w:rsidR="00872182" w:rsidRPr="007D52B1" w:rsidRDefault="00A7293B" w:rsidP="00193029">
      <w:pPr>
        <w:pStyle w:val="20"/>
        <w:rPr>
          <w:rtl/>
        </w:rPr>
      </w:pPr>
      <w:r w:rsidRPr="007D52B1">
        <w:rPr>
          <w:rtl/>
        </w:rPr>
        <w:t xml:space="preserve"> </w:t>
      </w:r>
      <w:bookmarkStart w:id="302" w:name="_Toc214710955"/>
      <w:r w:rsidR="00541F3A" w:rsidRPr="007D52B1">
        <w:rPr>
          <w:rtl/>
        </w:rPr>
        <w:t>"الموت" كرحلة إجبارية وواقع جاد</w:t>
      </w:r>
      <w:bookmarkEnd w:id="302"/>
      <w:r w:rsidR="00541F3A" w:rsidRPr="007D52B1">
        <w:rPr>
          <w:rtl/>
        </w:rPr>
        <w:t xml:space="preserve"> </w:t>
      </w:r>
    </w:p>
    <w:p w14:paraId="06AEF27B" w14:textId="34462C8D" w:rsidR="00541F3A" w:rsidRPr="007D52B1" w:rsidRDefault="00541F3A" w:rsidP="00193029">
      <w:r w:rsidRPr="007D52B1">
        <w:rPr>
          <w:rtl/>
        </w:rPr>
        <w:t>يوجد فروقات في كيفية استقبال الناس له، ومراحله التي تبدأ قبل الوفاة الفعلية، وتنتهي بالبعث، وذلك على النحو التالي:</w:t>
      </w:r>
    </w:p>
    <w:p w14:paraId="00990DE3" w14:textId="77777777" w:rsidR="00541F3A" w:rsidRPr="007D52B1" w:rsidRDefault="00541F3A" w:rsidP="00193029">
      <w:pPr>
        <w:rPr>
          <w:rtl/>
        </w:rPr>
      </w:pPr>
      <w:r w:rsidRPr="007D52B1">
        <w:rPr>
          <w:rtl/>
        </w:rPr>
        <w:t>1. إدراك الموت والاستعداد له</w:t>
      </w:r>
    </w:p>
    <w:p w14:paraId="0AB66F98" w14:textId="77777777" w:rsidR="00541F3A" w:rsidRPr="007D52B1" w:rsidRDefault="00541F3A" w:rsidP="00193029">
      <w:pPr>
        <w:pStyle w:val="a6"/>
        <w:numPr>
          <w:ilvl w:val="0"/>
          <w:numId w:val="279"/>
        </w:numPr>
        <w:rPr>
          <w:rtl/>
        </w:rPr>
      </w:pPr>
      <w:r w:rsidRPr="008A0E69">
        <w:rPr>
          <w:b/>
          <w:bCs/>
          <w:rtl/>
        </w:rPr>
        <w:t>حقيقة لا تغيب:</w:t>
      </w:r>
      <w:r w:rsidRPr="007D52B1">
        <w:rPr>
          <w:rtl/>
        </w:rPr>
        <w:t xml:space="preserve"> الموت حقيقة يدركها الجميع، مؤمن وكافر، ولكن القليل فقط من يستعد للحظاته.</w:t>
      </w:r>
    </w:p>
    <w:p w14:paraId="13E3E18E" w14:textId="77777777" w:rsidR="00541F3A" w:rsidRPr="007D52B1" w:rsidRDefault="00541F3A" w:rsidP="00193029">
      <w:pPr>
        <w:pStyle w:val="a6"/>
        <w:numPr>
          <w:ilvl w:val="0"/>
          <w:numId w:val="279"/>
        </w:numPr>
        <w:rPr>
          <w:rtl/>
        </w:rPr>
      </w:pPr>
      <w:r w:rsidRPr="008A0E69">
        <w:rPr>
          <w:b/>
          <w:bCs/>
          <w:rtl/>
        </w:rPr>
        <w:t>علامة أهل الجدية:</w:t>
      </w:r>
      <w:r w:rsidRPr="007D52B1">
        <w:rPr>
          <w:rtl/>
        </w:rPr>
        <w:t xml:space="preserve"> الدار الآخرة والموت يكشفان عن مدى جدية الإنسان في حياته؛ فالذي يجد في علاقته مع الله يستعد، ومن يتغافل يُفضح عند لحظة الموت.</w:t>
      </w:r>
    </w:p>
    <w:p w14:paraId="2850C091" w14:textId="77777777" w:rsidR="00541F3A" w:rsidRPr="007D52B1" w:rsidRDefault="00541F3A" w:rsidP="00193029">
      <w:pPr>
        <w:rPr>
          <w:rtl/>
        </w:rPr>
      </w:pPr>
      <w:r w:rsidRPr="007D52B1">
        <w:rPr>
          <w:rtl/>
        </w:rPr>
        <w:t>2. مراحل اقتراب الموت (دنو الأجل)</w:t>
      </w:r>
    </w:p>
    <w:p w14:paraId="3CF850CE" w14:textId="77777777" w:rsidR="00541F3A" w:rsidRPr="007D52B1" w:rsidRDefault="00541F3A" w:rsidP="00193029">
      <w:pPr>
        <w:pStyle w:val="a6"/>
        <w:numPr>
          <w:ilvl w:val="0"/>
          <w:numId w:val="280"/>
        </w:numPr>
        <w:rPr>
          <w:rtl/>
        </w:rPr>
      </w:pPr>
      <w:r w:rsidRPr="008A0E69">
        <w:rPr>
          <w:b/>
          <w:bCs/>
          <w:rtl/>
        </w:rPr>
        <w:t>إنذار المؤمنين (أهل الآخرة):</w:t>
      </w:r>
      <w:r w:rsidRPr="007D52B1">
        <w:rPr>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1D40D407" w14:textId="77777777" w:rsidR="00541F3A" w:rsidRPr="007D52B1" w:rsidRDefault="00541F3A" w:rsidP="00193029">
      <w:pPr>
        <w:pStyle w:val="a6"/>
        <w:numPr>
          <w:ilvl w:val="0"/>
          <w:numId w:val="280"/>
        </w:numPr>
        <w:rPr>
          <w:rtl/>
        </w:rPr>
      </w:pPr>
      <w:r w:rsidRPr="008A0E69">
        <w:rPr>
          <w:b/>
          <w:bCs/>
          <w:rtl/>
        </w:rPr>
        <w:t>غفلة غير المؤمنين (أهل الدنيا):</w:t>
      </w:r>
      <w:r w:rsidRPr="007D52B1">
        <w:rPr>
          <w:rtl/>
        </w:rPr>
        <w:t xml:space="preserve"> يُؤخذ غير المؤمنين على غفلة ودون إنذار، حيث أفنوا حياتهم في الجدال والانشغال بالدنيا، لذا يصرخون عند معاينة الموت طالبين الرجوع: </w:t>
      </w:r>
      <w:r w:rsidRPr="008A0E69">
        <w:rPr>
          <w:b/>
          <w:bCs/>
          <w:rtl/>
        </w:rPr>
        <w:t>﴿حتى إذا جاء أحدهم الموت قال رب ارجعون * لعلي أعمل صالحاً فيما تركت﴾</w:t>
      </w:r>
      <w:r w:rsidRPr="007D52B1">
        <w:rPr>
          <w:rtl/>
        </w:rPr>
        <w:t>،.</w:t>
      </w:r>
    </w:p>
    <w:p w14:paraId="5B12E2F6" w14:textId="77777777" w:rsidR="00541F3A" w:rsidRPr="007D52B1" w:rsidRDefault="00541F3A" w:rsidP="00193029">
      <w:pPr>
        <w:rPr>
          <w:rtl/>
        </w:rPr>
      </w:pPr>
      <w:r w:rsidRPr="007D52B1">
        <w:rPr>
          <w:rtl/>
        </w:rPr>
        <w:t>3. لحظة الموت وسكراته</w:t>
      </w:r>
    </w:p>
    <w:p w14:paraId="7E99F013" w14:textId="77777777" w:rsidR="00541F3A" w:rsidRPr="007D52B1" w:rsidRDefault="00541F3A" w:rsidP="00193029">
      <w:pPr>
        <w:pStyle w:val="a6"/>
        <w:numPr>
          <w:ilvl w:val="0"/>
          <w:numId w:val="281"/>
        </w:numPr>
        <w:rPr>
          <w:rtl/>
        </w:rPr>
      </w:pPr>
      <w:r w:rsidRPr="008A0E69">
        <w:rPr>
          <w:b/>
          <w:bCs/>
          <w:rtl/>
        </w:rPr>
        <w:t>سكْرة الموت وكشف الغطاء:</w:t>
      </w:r>
      <w:r w:rsidRPr="007D52B1">
        <w:rPr>
          <w:rtl/>
        </w:rPr>
        <w:t xml:space="preserve"> هي لحظة إجبارية تُسمى "الغَمرة" أو "السَّكْرة"، وفيها يكشف الله عن الإنسان الغطاء، فيرى ويسمع ما لا يراه الأحياء من حوله: </w:t>
      </w:r>
      <w:r w:rsidRPr="008A0E69">
        <w:rPr>
          <w:b/>
          <w:bCs/>
          <w:rtl/>
        </w:rPr>
        <w:t>﴿وجاءت سكرة الموت بالحق ذلك ما كنت منه تحيد * فبصرك اليوم حديد﴾</w:t>
      </w:r>
      <w:r w:rsidRPr="007D52B1">
        <w:rPr>
          <w:rtl/>
        </w:rPr>
        <w:t>،.</w:t>
      </w:r>
    </w:p>
    <w:p w14:paraId="729BFAA4" w14:textId="77777777" w:rsidR="00541F3A" w:rsidRPr="007D52B1" w:rsidRDefault="00541F3A" w:rsidP="00193029">
      <w:pPr>
        <w:pStyle w:val="a6"/>
        <w:numPr>
          <w:ilvl w:val="0"/>
          <w:numId w:val="281"/>
        </w:numPr>
        <w:rPr>
          <w:rtl/>
        </w:rPr>
      </w:pPr>
      <w:r w:rsidRPr="007D52B1">
        <w:rPr>
          <w:rtl/>
        </w:rPr>
        <w:t>القبض بالسلام أو بالقوة:</w:t>
      </w:r>
    </w:p>
    <w:p w14:paraId="64EB5B97" w14:textId="77777777" w:rsidR="00541F3A" w:rsidRPr="007D52B1" w:rsidRDefault="00541F3A" w:rsidP="00193029">
      <w:pPr>
        <w:pStyle w:val="a6"/>
        <w:numPr>
          <w:ilvl w:val="1"/>
          <w:numId w:val="281"/>
        </w:numPr>
        <w:rPr>
          <w:rtl/>
        </w:rPr>
      </w:pPr>
      <w:r w:rsidRPr="007D52B1">
        <w:rPr>
          <w:rtl/>
        </w:rPr>
        <w:t>المؤمنون (سلام عليكم): تسلم النفس بسلام للملائكة، وتستقبلهم بالتحية والطمأنينة: ﴿تتوفاهم الملائكة طيبين يقولون سلام عليكم﴾.</w:t>
      </w:r>
    </w:p>
    <w:p w14:paraId="34258CFE" w14:textId="77777777" w:rsidR="00541F3A" w:rsidRPr="007D52B1" w:rsidRDefault="00541F3A" w:rsidP="00193029">
      <w:pPr>
        <w:pStyle w:val="a6"/>
        <w:numPr>
          <w:ilvl w:val="1"/>
          <w:numId w:val="281"/>
        </w:numPr>
        <w:rPr>
          <w:rtl/>
        </w:rPr>
      </w:pPr>
      <w:r w:rsidRPr="008A0E69">
        <w:rPr>
          <w:b/>
          <w:bCs/>
          <w:rtl/>
        </w:rPr>
        <w:t>غير المؤمنين (القوا السلم):</w:t>
      </w:r>
      <w:r w:rsidRPr="007D52B1">
        <w:rPr>
          <w:rtl/>
        </w:rPr>
        <w:t xml:space="preserve"> يقاومون الموت ويتشبثون بالجسد، فيقوم الملائكة بأخذ النفس بالقوة، ويضربون وجوههم وأدبارهم، </w:t>
      </w:r>
      <w:proofErr w:type="spellStart"/>
      <w:r w:rsidRPr="007D52B1">
        <w:rPr>
          <w:rtl/>
        </w:rPr>
        <w:t>ويبدأون</w:t>
      </w:r>
      <w:proofErr w:type="spellEnd"/>
      <w:r w:rsidRPr="007D52B1">
        <w:rPr>
          <w:rtl/>
        </w:rPr>
        <w:t xml:space="preserve"> في تذوق </w:t>
      </w:r>
      <w:r w:rsidRPr="008A0E69">
        <w:rPr>
          <w:b/>
          <w:bCs/>
          <w:rtl/>
        </w:rPr>
        <w:t>"عذاب الحريق"</w:t>
      </w:r>
      <w:r w:rsidRPr="007D52B1">
        <w:rPr>
          <w:rtl/>
        </w:rPr>
        <w:t xml:space="preserve"> من تلك اللحظة.</w:t>
      </w:r>
    </w:p>
    <w:p w14:paraId="1F9EBDA6" w14:textId="77777777" w:rsidR="00541F3A" w:rsidRPr="007D52B1" w:rsidRDefault="00541F3A" w:rsidP="00193029">
      <w:pPr>
        <w:pStyle w:val="a6"/>
        <w:numPr>
          <w:ilvl w:val="0"/>
          <w:numId w:val="281"/>
        </w:numPr>
        <w:rPr>
          <w:rtl/>
        </w:rPr>
      </w:pPr>
      <w:r w:rsidRPr="008A0E69">
        <w:rPr>
          <w:b/>
          <w:bCs/>
          <w:rtl/>
        </w:rPr>
        <w:t>عدم وجود مفر:</w:t>
      </w:r>
      <w:r w:rsidRPr="007D52B1">
        <w:rPr>
          <w:rtl/>
        </w:rPr>
        <w:t xml:space="preserve"> لا يمكن لأي قوة على الأرض أن تمنع الملائكة من إتمام مهمتها، ولا يستطيع الإنسان المفر أو التحول عن مشهد الموت الإجباري،.</w:t>
      </w:r>
    </w:p>
    <w:p w14:paraId="27DE46D3" w14:textId="77777777" w:rsidR="00541F3A" w:rsidRPr="007D52B1" w:rsidRDefault="00541F3A" w:rsidP="00193029">
      <w:pPr>
        <w:pStyle w:val="a6"/>
        <w:numPr>
          <w:ilvl w:val="0"/>
          <w:numId w:val="281"/>
        </w:numPr>
        <w:rPr>
          <w:rtl/>
        </w:rPr>
      </w:pPr>
      <w:r w:rsidRPr="008A0E69">
        <w:rPr>
          <w:b/>
          <w:bCs/>
          <w:rtl/>
        </w:rPr>
        <w:t>استمرار الوعي:</w:t>
      </w:r>
      <w:r w:rsidRPr="007D52B1">
        <w:rPr>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154FC500" w14:textId="77777777" w:rsidR="00541F3A" w:rsidRPr="007D52B1" w:rsidRDefault="00541F3A" w:rsidP="00193029">
      <w:pPr>
        <w:pStyle w:val="a6"/>
        <w:numPr>
          <w:ilvl w:val="0"/>
          <w:numId w:val="281"/>
        </w:numPr>
        <w:rPr>
          <w:rtl/>
        </w:rPr>
      </w:pPr>
      <w:r w:rsidRPr="008A0E69">
        <w:rPr>
          <w:b/>
          <w:bCs/>
          <w:rtl/>
        </w:rPr>
        <w:t>الشهداء والأحياء:</w:t>
      </w:r>
      <w:r w:rsidRPr="007D52B1">
        <w:rPr>
          <w:rtl/>
        </w:rPr>
        <w:t xml:space="preserve"> الشهداء في سبيل الله لا ينقطع عنهم الوعي والرزق، بل هم </w:t>
      </w:r>
      <w:r w:rsidRPr="008A0E69">
        <w:rPr>
          <w:b/>
          <w:bCs/>
          <w:rtl/>
        </w:rPr>
        <w:t>﴿بل أحياء عند ربهم يرزقون﴾</w:t>
      </w:r>
      <w:r w:rsidRPr="007D52B1">
        <w:rPr>
          <w:rtl/>
        </w:rPr>
        <w:t>.</w:t>
      </w:r>
    </w:p>
    <w:p w14:paraId="30455B41" w14:textId="77777777" w:rsidR="00541F3A" w:rsidRPr="007D52B1" w:rsidRDefault="00541F3A" w:rsidP="00193029">
      <w:pPr>
        <w:rPr>
          <w:rtl/>
        </w:rPr>
      </w:pPr>
      <w:r w:rsidRPr="007D52B1">
        <w:rPr>
          <w:rtl/>
        </w:rPr>
        <w:t>4. الموت كحد فاصل في العقيدة</w:t>
      </w:r>
    </w:p>
    <w:p w14:paraId="6FCAA6AD" w14:textId="77777777" w:rsidR="00541F3A" w:rsidRDefault="00541F3A" w:rsidP="00193029">
      <w:pPr>
        <w:pStyle w:val="a6"/>
        <w:numPr>
          <w:ilvl w:val="0"/>
          <w:numId w:val="282"/>
        </w:numPr>
      </w:pPr>
      <w:r w:rsidRPr="008A0E69">
        <w:rPr>
          <w:b/>
          <w:bCs/>
          <w:rtl/>
        </w:rPr>
        <w:t>نقض الحيوات المتعددة:</w:t>
      </w:r>
      <w:r w:rsidRPr="007D52B1">
        <w:rPr>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411E654A" w14:textId="77777777" w:rsidR="00E17AC2" w:rsidRDefault="00E17AC2" w:rsidP="00193029">
      <w:pPr>
        <w:rPr>
          <w:rtl/>
        </w:rPr>
      </w:pPr>
    </w:p>
    <w:p w14:paraId="22A7A0C7" w14:textId="77777777" w:rsidR="00E17AC2" w:rsidRPr="00E17AC2" w:rsidRDefault="00E17AC2" w:rsidP="00193029">
      <w:pPr>
        <w:pStyle w:val="20"/>
        <w:rPr>
          <w:rtl/>
        </w:rPr>
      </w:pPr>
      <w:bookmarkStart w:id="303" w:name="_Toc214710956"/>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رحلة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والتطهير</w:t>
      </w:r>
      <w:r w:rsidRPr="00E17AC2">
        <w:rPr>
          <w:rtl/>
        </w:rPr>
        <w:t xml:space="preserve"> </w:t>
      </w:r>
      <w:r w:rsidRPr="00E17AC2">
        <w:rPr>
          <w:rFonts w:hint="cs"/>
          <w:rtl/>
        </w:rPr>
        <w:t>الذاتي</w:t>
      </w:r>
      <w:bookmarkEnd w:id="303"/>
    </w:p>
    <w:p w14:paraId="13CFA71F" w14:textId="77777777" w:rsidR="00E17AC2" w:rsidRPr="00E17AC2" w:rsidRDefault="00E17AC2" w:rsidP="00193029">
      <w:pPr>
        <w:rPr>
          <w:rtl/>
        </w:rPr>
      </w:pPr>
    </w:p>
    <w:p w14:paraId="204B05EA" w14:textId="77777777" w:rsidR="00E17AC2" w:rsidRPr="00E17AC2" w:rsidRDefault="00E17AC2" w:rsidP="00193029">
      <w:pPr>
        <w:rPr>
          <w:rtl/>
        </w:rPr>
      </w:pPr>
    </w:p>
    <w:p w14:paraId="792E9794" w14:textId="77777777" w:rsidR="00E17AC2" w:rsidRPr="00E17AC2" w:rsidRDefault="00E17AC2" w:rsidP="00193029">
      <w:pPr>
        <w:rPr>
          <w:rtl/>
        </w:rPr>
      </w:pPr>
      <w:r w:rsidRPr="00E17AC2">
        <w:rPr>
          <w:rtl/>
        </w:rPr>
        <w:t xml:space="preserve"> </w:t>
      </w:r>
      <w:r w:rsidRPr="00E17AC2">
        <w:rPr>
          <w:rFonts w:hint="cs"/>
          <w:rtl/>
        </w:rPr>
        <w:t>مقدمة</w:t>
      </w:r>
      <w:r w:rsidRPr="00E17AC2">
        <w:rPr>
          <w:rtl/>
        </w:rPr>
        <w:t xml:space="preserve">: </w:t>
      </w:r>
      <w:r w:rsidRPr="00E17AC2">
        <w:rPr>
          <w:rFonts w:hint="cs"/>
          <w:rtl/>
        </w:rPr>
        <w:t>في</w:t>
      </w:r>
      <w:r w:rsidRPr="00E17AC2">
        <w:rPr>
          <w:rtl/>
        </w:rPr>
        <w:t xml:space="preserve"> </w:t>
      </w:r>
      <w:r w:rsidRPr="00E17AC2">
        <w:rPr>
          <w:rFonts w:hint="cs"/>
          <w:rtl/>
        </w:rPr>
        <w:t>سبر</w:t>
      </w:r>
      <w:r w:rsidRPr="00E17AC2">
        <w:rPr>
          <w:rtl/>
        </w:rPr>
        <w:t xml:space="preserve"> </w:t>
      </w:r>
      <w:r w:rsidRPr="00E17AC2">
        <w:rPr>
          <w:rFonts w:hint="cs"/>
          <w:rtl/>
        </w:rPr>
        <w:t>أغوار</w:t>
      </w:r>
      <w:r w:rsidRPr="00E17AC2">
        <w:rPr>
          <w:rtl/>
        </w:rPr>
        <w:t xml:space="preserve"> </w:t>
      </w:r>
      <w:r w:rsidRPr="00E17AC2">
        <w:rPr>
          <w:rFonts w:hint="cs"/>
          <w:rtl/>
        </w:rPr>
        <w:t>الوجود</w:t>
      </w:r>
    </w:p>
    <w:p w14:paraId="0B7A041A" w14:textId="77777777" w:rsidR="00E17AC2" w:rsidRPr="00E17AC2" w:rsidRDefault="00E17AC2" w:rsidP="00193029">
      <w:pPr>
        <w:rPr>
          <w:rtl/>
        </w:rPr>
      </w:pPr>
    </w:p>
    <w:p w14:paraId="62FC0C52"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خضمّ</w:t>
      </w:r>
      <w:r w:rsidRPr="00E17AC2">
        <w:rPr>
          <w:rtl/>
        </w:rPr>
        <w:t xml:space="preserve"> </w:t>
      </w:r>
      <w:r w:rsidRPr="00E17AC2">
        <w:rPr>
          <w:rFonts w:hint="cs"/>
          <w:rtl/>
        </w:rPr>
        <w:t>تعقيدات</w:t>
      </w:r>
      <w:r w:rsidRPr="00E17AC2">
        <w:rPr>
          <w:rtl/>
        </w:rPr>
        <w:t xml:space="preserve"> </w:t>
      </w:r>
      <w:r w:rsidRPr="00E17AC2">
        <w:rPr>
          <w:rFonts w:hint="cs"/>
          <w:rtl/>
        </w:rPr>
        <w:t>الحياة</w:t>
      </w:r>
      <w:r w:rsidRPr="00E17AC2">
        <w:rPr>
          <w:rtl/>
        </w:rPr>
        <w:t xml:space="preserve"> </w:t>
      </w:r>
      <w:r w:rsidRPr="00E17AC2">
        <w:rPr>
          <w:rFonts w:hint="cs"/>
          <w:rtl/>
        </w:rPr>
        <w:t>وتسارعها،</w:t>
      </w:r>
      <w:r w:rsidRPr="00E17AC2">
        <w:rPr>
          <w:rtl/>
        </w:rPr>
        <w:t xml:space="preserve"> </w:t>
      </w:r>
      <w:r w:rsidRPr="00E17AC2">
        <w:rPr>
          <w:rFonts w:hint="cs"/>
          <w:rtl/>
        </w:rPr>
        <w:t>يبحث</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معنى</w:t>
      </w:r>
      <w:r w:rsidRPr="00E17AC2">
        <w:rPr>
          <w:rtl/>
        </w:rPr>
        <w:t xml:space="preserve"> </w:t>
      </w:r>
      <w:r w:rsidRPr="00E17AC2">
        <w:rPr>
          <w:rFonts w:hint="cs"/>
          <w:rtl/>
        </w:rPr>
        <w:t>يمنح</w:t>
      </w:r>
      <w:r w:rsidRPr="00E17AC2">
        <w:rPr>
          <w:rtl/>
        </w:rPr>
        <w:t xml:space="preserve"> </w:t>
      </w:r>
      <w:r w:rsidRPr="00E17AC2">
        <w:rPr>
          <w:rFonts w:hint="cs"/>
          <w:rtl/>
        </w:rPr>
        <w:t>وجوده</w:t>
      </w:r>
      <w:r w:rsidRPr="00E17AC2">
        <w:rPr>
          <w:rtl/>
        </w:rPr>
        <w:t xml:space="preserve"> </w:t>
      </w:r>
      <w:r w:rsidRPr="00E17AC2">
        <w:rPr>
          <w:rFonts w:hint="cs"/>
          <w:rtl/>
        </w:rPr>
        <w:t>قيمة</w:t>
      </w:r>
      <w:r w:rsidRPr="00E17AC2">
        <w:rPr>
          <w:rtl/>
        </w:rPr>
        <w:t xml:space="preserve"> </w:t>
      </w:r>
      <w:r w:rsidRPr="00E17AC2">
        <w:rPr>
          <w:rFonts w:hint="cs"/>
          <w:rtl/>
        </w:rPr>
        <w:t>تتجاوز</w:t>
      </w:r>
      <w:r w:rsidRPr="00E17AC2">
        <w:rPr>
          <w:rtl/>
        </w:rPr>
        <w:t xml:space="preserve"> </w:t>
      </w:r>
      <w:r w:rsidRPr="00E17AC2">
        <w:rPr>
          <w:rFonts w:hint="cs"/>
          <w:rtl/>
        </w:rPr>
        <w:t>المادة</w:t>
      </w:r>
      <w:r w:rsidRPr="00E17AC2">
        <w:rPr>
          <w:rtl/>
        </w:rPr>
        <w:t xml:space="preserve"> </w:t>
      </w:r>
      <w:r w:rsidRPr="00E17AC2">
        <w:rPr>
          <w:rFonts w:hint="cs"/>
          <w:rtl/>
        </w:rPr>
        <w:t>والظاهر</w:t>
      </w:r>
      <w:r w:rsidRPr="00E17AC2">
        <w:rPr>
          <w:rtl/>
        </w:rPr>
        <w:t xml:space="preserve">. </w:t>
      </w:r>
      <w:r w:rsidRPr="00E17AC2">
        <w:rPr>
          <w:rFonts w:hint="cs"/>
          <w:rtl/>
        </w:rPr>
        <w:t>إنها</w:t>
      </w:r>
      <w:r w:rsidRPr="00E17AC2">
        <w:rPr>
          <w:rtl/>
        </w:rPr>
        <w:t xml:space="preserve"> </w:t>
      </w:r>
      <w:r w:rsidRPr="00E17AC2">
        <w:rPr>
          <w:rFonts w:hint="cs"/>
          <w:rtl/>
        </w:rPr>
        <w:t>رحلة</w:t>
      </w:r>
      <w:r w:rsidRPr="00E17AC2">
        <w:rPr>
          <w:rtl/>
        </w:rPr>
        <w:t xml:space="preserve"> </w:t>
      </w:r>
      <w:r w:rsidRPr="00E17AC2">
        <w:rPr>
          <w:rFonts w:hint="cs"/>
          <w:rtl/>
        </w:rPr>
        <w:t>داخلية</w:t>
      </w:r>
      <w:r w:rsidRPr="00E17AC2">
        <w:rPr>
          <w:rtl/>
        </w:rPr>
        <w:t xml:space="preserve"> </w:t>
      </w:r>
      <w:r w:rsidRPr="00E17AC2">
        <w:rPr>
          <w:rFonts w:hint="cs"/>
          <w:rtl/>
        </w:rPr>
        <w:t>نحو</w:t>
      </w:r>
      <w:r w:rsidRPr="00E17AC2">
        <w:rPr>
          <w:rtl/>
        </w:rPr>
        <w:t xml:space="preserve"> </w:t>
      </w:r>
      <w:r w:rsidRPr="00E17AC2">
        <w:rPr>
          <w:rFonts w:hint="cs"/>
          <w:rtl/>
        </w:rPr>
        <w:t>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والعلاقة</w:t>
      </w:r>
      <w:r w:rsidRPr="00E17AC2">
        <w:rPr>
          <w:rtl/>
        </w:rPr>
        <w:t xml:space="preserve"> </w:t>
      </w:r>
      <w:r w:rsidRPr="00E17AC2">
        <w:rPr>
          <w:rFonts w:hint="cs"/>
          <w:rtl/>
        </w:rPr>
        <w:t>التي</w:t>
      </w:r>
      <w:r w:rsidRPr="00E17AC2">
        <w:rPr>
          <w:rtl/>
        </w:rPr>
        <w:t xml:space="preserve"> </w:t>
      </w:r>
      <w:r w:rsidRPr="00E17AC2">
        <w:rPr>
          <w:rFonts w:hint="cs"/>
          <w:rtl/>
        </w:rPr>
        <w:t>تربطنا</w:t>
      </w:r>
      <w:r w:rsidRPr="00E17AC2">
        <w:rPr>
          <w:rtl/>
        </w:rPr>
        <w:t xml:space="preserve"> </w:t>
      </w:r>
      <w:r w:rsidRPr="00E17AC2">
        <w:rPr>
          <w:rFonts w:hint="cs"/>
          <w:rtl/>
        </w:rPr>
        <w:t>بالقوة</w:t>
      </w:r>
      <w:r w:rsidRPr="00E17AC2">
        <w:rPr>
          <w:rtl/>
        </w:rPr>
        <w:t xml:space="preserve"> </w:t>
      </w:r>
      <w:r w:rsidRPr="00E17AC2">
        <w:rPr>
          <w:rFonts w:hint="cs"/>
          <w:rtl/>
        </w:rPr>
        <w:t>العليا</w:t>
      </w:r>
      <w:r w:rsidRPr="00E17AC2">
        <w:rPr>
          <w:rtl/>
        </w:rPr>
        <w:t xml:space="preserve"> </w:t>
      </w:r>
      <w:r w:rsidRPr="00E17AC2">
        <w:rPr>
          <w:rFonts w:hint="cs"/>
          <w:rtl/>
        </w:rPr>
        <w:t>التي</w:t>
      </w:r>
      <w:r w:rsidRPr="00E17AC2">
        <w:rPr>
          <w:rtl/>
        </w:rPr>
        <w:t xml:space="preserve"> </w:t>
      </w:r>
      <w:r w:rsidRPr="00E17AC2">
        <w:rPr>
          <w:rFonts w:hint="cs"/>
          <w:rtl/>
        </w:rPr>
        <w:t>أوجدت</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والتطهير</w:t>
      </w:r>
      <w:r w:rsidRPr="00E17AC2">
        <w:rPr>
          <w:rtl/>
        </w:rPr>
        <w:t xml:space="preserve"> </w:t>
      </w:r>
      <w:r w:rsidRPr="00E17AC2">
        <w:rPr>
          <w:rFonts w:hint="cs"/>
          <w:rtl/>
        </w:rPr>
        <w:t>الذاتي</w:t>
      </w:r>
      <w:r w:rsidRPr="00E17AC2">
        <w:rPr>
          <w:rtl/>
        </w:rPr>
        <w:t xml:space="preserve"> </w:t>
      </w:r>
      <w:r w:rsidRPr="00E17AC2">
        <w:rPr>
          <w:rFonts w:hint="cs"/>
          <w:rtl/>
        </w:rPr>
        <w:t>من</w:t>
      </w:r>
      <w:r w:rsidRPr="00E17AC2">
        <w:rPr>
          <w:rtl/>
        </w:rPr>
        <w:t xml:space="preserve"> </w:t>
      </w:r>
      <w:r w:rsidRPr="00E17AC2">
        <w:rPr>
          <w:rFonts w:hint="cs"/>
          <w:rtl/>
        </w:rPr>
        <w:t>خلال</w:t>
      </w:r>
      <w:r w:rsidRPr="00E17AC2">
        <w:rPr>
          <w:rtl/>
        </w:rPr>
        <w:t xml:space="preserve"> </w:t>
      </w:r>
      <w:r w:rsidRPr="00E17AC2">
        <w:rPr>
          <w:rFonts w:hint="cs"/>
          <w:rtl/>
        </w:rPr>
        <w:t>عدسة</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مستنداً</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التي</w:t>
      </w:r>
      <w:r w:rsidRPr="00E17AC2">
        <w:rPr>
          <w:rtl/>
        </w:rPr>
        <w:t xml:space="preserve"> </w:t>
      </w:r>
      <w:r w:rsidRPr="00E17AC2">
        <w:rPr>
          <w:rFonts w:hint="cs"/>
          <w:rtl/>
        </w:rPr>
        <w:t>تحكم</w:t>
      </w:r>
      <w:r w:rsidRPr="00E17AC2">
        <w:rPr>
          <w:rtl/>
        </w:rPr>
        <w:t xml:space="preserve"> </w:t>
      </w:r>
      <w:r w:rsidRPr="00E17AC2">
        <w:rPr>
          <w:rFonts w:hint="cs"/>
          <w:rtl/>
        </w:rPr>
        <w:t>الوجود،</w:t>
      </w:r>
      <w:r w:rsidRPr="00E17AC2">
        <w:rPr>
          <w:rtl/>
        </w:rPr>
        <w:t xml:space="preserve"> </w:t>
      </w:r>
      <w:r w:rsidRPr="00E17AC2">
        <w:rPr>
          <w:rFonts w:hint="cs"/>
          <w:rtl/>
        </w:rPr>
        <w:t>وكيف</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بتلك</w:t>
      </w:r>
      <w:r w:rsidRPr="00E17AC2">
        <w:rPr>
          <w:rtl/>
        </w:rPr>
        <w:t xml:space="preserve"> </w:t>
      </w:r>
      <w:r w:rsidRPr="00E17AC2">
        <w:rPr>
          <w:rFonts w:hint="cs"/>
          <w:rtl/>
        </w:rPr>
        <w:t>الروح</w:t>
      </w:r>
      <w:r w:rsidRPr="00E17AC2">
        <w:rPr>
          <w:rtl/>
        </w:rPr>
        <w:t xml:space="preserve"> </w:t>
      </w:r>
      <w:r w:rsidRPr="00E17AC2">
        <w:rPr>
          <w:rFonts w:hint="cs"/>
          <w:rtl/>
        </w:rPr>
        <w:t>المنفوخة</w:t>
      </w:r>
      <w:r w:rsidRPr="00E17AC2">
        <w:rPr>
          <w:rtl/>
        </w:rPr>
        <w:t xml:space="preserve"> </w:t>
      </w:r>
      <w:r w:rsidRPr="00E17AC2">
        <w:rPr>
          <w:rFonts w:hint="cs"/>
          <w:rtl/>
        </w:rPr>
        <w:t>فيه،</w:t>
      </w:r>
      <w:r w:rsidRPr="00E17AC2">
        <w:rPr>
          <w:rtl/>
        </w:rPr>
        <w:t xml:space="preserve"> </w:t>
      </w:r>
      <w:r w:rsidRPr="00E17AC2">
        <w:rPr>
          <w:rFonts w:hint="cs"/>
          <w:rtl/>
        </w:rPr>
        <w:t>أن</w:t>
      </w:r>
      <w:r w:rsidRPr="00E17AC2">
        <w:rPr>
          <w:rtl/>
        </w:rPr>
        <w:t xml:space="preserve"> </w:t>
      </w:r>
      <w:r w:rsidRPr="00E17AC2">
        <w:rPr>
          <w:rFonts w:hint="cs"/>
          <w:rtl/>
        </w:rPr>
        <w:t>يرتقي</w:t>
      </w:r>
      <w:r w:rsidRPr="00E17AC2">
        <w:rPr>
          <w:rtl/>
        </w:rPr>
        <w:t xml:space="preserve"> </w:t>
      </w:r>
      <w:r w:rsidRPr="00E17AC2">
        <w:rPr>
          <w:rFonts w:hint="cs"/>
          <w:rtl/>
        </w:rPr>
        <w:t>في</w:t>
      </w:r>
      <w:r w:rsidRPr="00E17AC2">
        <w:rPr>
          <w:rtl/>
        </w:rPr>
        <w:t xml:space="preserve"> </w:t>
      </w:r>
      <w:r w:rsidRPr="00E17AC2">
        <w:rPr>
          <w:rFonts w:hint="cs"/>
          <w:rtl/>
        </w:rPr>
        <w:t>مدارج</w:t>
      </w:r>
      <w:r w:rsidRPr="00E17AC2">
        <w:rPr>
          <w:rtl/>
        </w:rPr>
        <w:t xml:space="preserve"> </w:t>
      </w:r>
      <w:r w:rsidRPr="00E17AC2">
        <w:rPr>
          <w:rFonts w:hint="cs"/>
          <w:rtl/>
        </w:rPr>
        <w:t>الكمال</w:t>
      </w:r>
      <w:r w:rsidRPr="00E17AC2">
        <w:rPr>
          <w:rtl/>
        </w:rPr>
        <w:t xml:space="preserve"> </w:t>
      </w:r>
      <w:r w:rsidRPr="00E17AC2">
        <w:rPr>
          <w:rFonts w:hint="cs"/>
          <w:rtl/>
        </w:rPr>
        <w:t>المعنوي</w:t>
      </w:r>
      <w:r w:rsidRPr="00E17AC2">
        <w:rPr>
          <w:rtl/>
        </w:rPr>
        <w:t>.</w:t>
      </w:r>
    </w:p>
    <w:p w14:paraId="7A718C70" w14:textId="77777777" w:rsidR="00E17AC2" w:rsidRPr="00E17AC2" w:rsidRDefault="00E17AC2" w:rsidP="00193029">
      <w:pPr>
        <w:rPr>
          <w:rtl/>
        </w:rPr>
      </w:pPr>
    </w:p>
    <w:p w14:paraId="71259F0B" w14:textId="77777777" w:rsidR="00E17AC2" w:rsidRPr="00E17AC2" w:rsidRDefault="00E17AC2" w:rsidP="00193029">
      <w:pPr>
        <w:rPr>
          <w:rtl/>
        </w:rPr>
      </w:pPr>
    </w:p>
    <w:p w14:paraId="4B535AA9" w14:textId="77777777" w:rsidR="00E17AC2" w:rsidRPr="00E17AC2" w:rsidRDefault="00E17AC2" w:rsidP="00193029">
      <w:pPr>
        <w:rPr>
          <w:rtl/>
        </w:rPr>
      </w:pPr>
    </w:p>
    <w:p w14:paraId="57C9F45D"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الأول</w:t>
      </w:r>
      <w:r w:rsidRPr="00E17AC2">
        <w:rPr>
          <w:rtl/>
        </w:rPr>
        <w:t xml:space="preserve">: </w:t>
      </w:r>
      <w:r w:rsidRPr="00E17AC2">
        <w:rPr>
          <w:rFonts w:hint="cs"/>
          <w:rtl/>
        </w:rPr>
        <w:t>الحضور</w:t>
      </w:r>
      <w:r w:rsidRPr="00E17AC2">
        <w:rPr>
          <w:rtl/>
        </w:rPr>
        <w:t xml:space="preserve"> </w:t>
      </w:r>
      <w:r w:rsidRPr="00E17AC2">
        <w:rPr>
          <w:rFonts w:hint="cs"/>
          <w:rtl/>
        </w:rPr>
        <w:t>الإلهي</w:t>
      </w:r>
      <w:r w:rsidRPr="00E17AC2">
        <w:rPr>
          <w:rtl/>
        </w:rPr>
        <w:t xml:space="preserve"> </w:t>
      </w:r>
      <w:r w:rsidRPr="00E17AC2">
        <w:rPr>
          <w:rFonts w:hint="cs"/>
          <w:rtl/>
        </w:rPr>
        <w:t>المطلق</w:t>
      </w:r>
      <w:r w:rsidRPr="00E17AC2">
        <w:rPr>
          <w:rtl/>
        </w:rPr>
        <w:t xml:space="preserve"> – </w:t>
      </w:r>
      <w:r w:rsidRPr="00E17AC2">
        <w:rPr>
          <w:rFonts w:hint="cs"/>
          <w:rtl/>
        </w:rPr>
        <w:t>القاعدة</w:t>
      </w:r>
      <w:r w:rsidRPr="00E17AC2">
        <w:rPr>
          <w:rtl/>
        </w:rPr>
        <w:t xml:space="preserve"> </w:t>
      </w:r>
      <w:r w:rsidRPr="00E17AC2">
        <w:rPr>
          <w:rFonts w:hint="cs"/>
          <w:rtl/>
        </w:rPr>
        <w:t>الأولى</w:t>
      </w:r>
      <w:r w:rsidRPr="00E17AC2">
        <w:rPr>
          <w:rtl/>
        </w:rPr>
        <w:t xml:space="preserve"> </w:t>
      </w:r>
      <w:r w:rsidRPr="00E17AC2">
        <w:rPr>
          <w:rFonts w:hint="cs"/>
          <w:rtl/>
        </w:rPr>
        <w:t>للوجود</w:t>
      </w:r>
    </w:p>
    <w:p w14:paraId="79B06DFF" w14:textId="77777777" w:rsidR="00E17AC2" w:rsidRPr="00E17AC2" w:rsidRDefault="00E17AC2" w:rsidP="00193029">
      <w:pPr>
        <w:rPr>
          <w:rtl/>
        </w:rPr>
      </w:pPr>
    </w:p>
    <w:p w14:paraId="0078C428" w14:textId="77777777" w:rsidR="00E17AC2" w:rsidRPr="00E17AC2" w:rsidRDefault="00E17AC2" w:rsidP="00193029">
      <w:pPr>
        <w:rPr>
          <w:rtl/>
        </w:rPr>
      </w:pPr>
      <w:r w:rsidRPr="00E17AC2">
        <w:rPr>
          <w:rFonts w:hint="cs"/>
          <w:rtl/>
        </w:rPr>
        <w:t>يبدأ</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الحقيقي</w:t>
      </w:r>
      <w:r w:rsidRPr="00E17AC2">
        <w:rPr>
          <w:rtl/>
        </w:rPr>
        <w:t xml:space="preserve"> </w:t>
      </w:r>
      <w:r w:rsidRPr="00E17AC2">
        <w:rPr>
          <w:rFonts w:hint="cs"/>
          <w:rtl/>
        </w:rPr>
        <w:t>بالإدراك</w:t>
      </w:r>
      <w:r w:rsidRPr="00E17AC2">
        <w:rPr>
          <w:rtl/>
        </w:rPr>
        <w:t xml:space="preserve"> </w:t>
      </w:r>
      <w:r w:rsidRPr="00E17AC2">
        <w:rPr>
          <w:rFonts w:hint="cs"/>
          <w:rtl/>
        </w:rPr>
        <w:t>الجازم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 xml:space="preserve"> </w:t>
      </w:r>
      <w:r w:rsidRPr="00E17AC2">
        <w:rPr>
          <w:rFonts w:hint="cs"/>
          <w:rtl/>
        </w:rPr>
        <w:t>القوة</w:t>
      </w:r>
      <w:r w:rsidRPr="00E17AC2">
        <w:rPr>
          <w:rtl/>
        </w:rPr>
        <w:t xml:space="preserve"> </w:t>
      </w:r>
      <w:r w:rsidRPr="00E17AC2">
        <w:rPr>
          <w:rFonts w:hint="cs"/>
          <w:rtl/>
        </w:rPr>
        <w:t>الحاكمة</w:t>
      </w:r>
      <w:r w:rsidRPr="00E17AC2">
        <w:rPr>
          <w:rtl/>
        </w:rPr>
        <w:t xml:space="preserve"> </w:t>
      </w:r>
      <w:r w:rsidRPr="00E17AC2">
        <w:rPr>
          <w:rFonts w:hint="cs"/>
          <w:rtl/>
        </w:rPr>
        <w:t>للكون</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خالق</w:t>
      </w:r>
      <w:r w:rsidRPr="00E17AC2">
        <w:rPr>
          <w:rtl/>
        </w:rPr>
        <w:t xml:space="preserve"> </w:t>
      </w:r>
      <w:r w:rsidRPr="00E17AC2">
        <w:rPr>
          <w:rFonts w:hint="cs"/>
          <w:rtl/>
        </w:rPr>
        <w:t>انصرف</w:t>
      </w:r>
      <w:r w:rsidRPr="00E17AC2">
        <w:rPr>
          <w:rtl/>
        </w:rPr>
        <w:t xml:space="preserve"> </w:t>
      </w:r>
      <w:r w:rsidRPr="00E17AC2">
        <w:rPr>
          <w:rFonts w:hint="cs"/>
          <w:rtl/>
        </w:rPr>
        <w:t>عن</w:t>
      </w:r>
      <w:r w:rsidRPr="00E17AC2">
        <w:rPr>
          <w:rtl/>
        </w:rPr>
        <w:t xml:space="preserve"> </w:t>
      </w:r>
      <w:r w:rsidRPr="00E17AC2">
        <w:rPr>
          <w:rFonts w:hint="cs"/>
          <w:rtl/>
        </w:rPr>
        <w:t>خلقه،</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المدبر</w:t>
      </w:r>
      <w:r w:rsidRPr="00E17AC2">
        <w:rPr>
          <w:rtl/>
        </w:rPr>
        <w:t xml:space="preserve"> </w:t>
      </w:r>
      <w:r w:rsidRPr="00E17AC2">
        <w:rPr>
          <w:rFonts w:hint="cs"/>
          <w:rtl/>
        </w:rPr>
        <w:t>الحكيم</w:t>
      </w:r>
      <w:r w:rsidRPr="00E17AC2">
        <w:rPr>
          <w:rtl/>
        </w:rPr>
        <w:t xml:space="preserve"> </w:t>
      </w:r>
      <w:r w:rsidRPr="00E17AC2">
        <w:rPr>
          <w:rFonts w:hint="cs"/>
          <w:rtl/>
        </w:rPr>
        <w:t>الذي</w:t>
      </w:r>
      <w:r w:rsidRPr="00E17AC2">
        <w:rPr>
          <w:rtl/>
        </w:rPr>
        <w:t xml:space="preserve"> </w:t>
      </w:r>
      <w:r w:rsidRPr="00E17AC2">
        <w:rPr>
          <w:rFonts w:hint="cs"/>
          <w:rtl/>
        </w:rPr>
        <w:t>يحيط</w:t>
      </w:r>
      <w:r w:rsidRPr="00E17AC2">
        <w:rPr>
          <w:rtl/>
        </w:rPr>
        <w:t xml:space="preserve"> </w:t>
      </w:r>
      <w:r w:rsidRPr="00E17AC2">
        <w:rPr>
          <w:rFonts w:hint="cs"/>
          <w:rtl/>
        </w:rPr>
        <w:t>علمه</w:t>
      </w:r>
      <w:r w:rsidRPr="00E17AC2">
        <w:rPr>
          <w:rtl/>
        </w:rPr>
        <w:t xml:space="preserve"> </w:t>
      </w:r>
      <w:r w:rsidRPr="00E17AC2">
        <w:rPr>
          <w:rFonts w:hint="cs"/>
          <w:rtl/>
        </w:rPr>
        <w:t>وقدرته</w:t>
      </w:r>
      <w:r w:rsidRPr="00E17AC2">
        <w:rPr>
          <w:rtl/>
        </w:rPr>
        <w:t xml:space="preserve"> </w:t>
      </w:r>
      <w:r w:rsidRPr="00E17AC2">
        <w:rPr>
          <w:rFonts w:hint="cs"/>
          <w:rtl/>
        </w:rPr>
        <w:t>بكل</w:t>
      </w:r>
      <w:r w:rsidRPr="00E17AC2">
        <w:rPr>
          <w:rtl/>
        </w:rPr>
        <w:t xml:space="preserve"> </w:t>
      </w:r>
      <w:r w:rsidRPr="00E17AC2">
        <w:rPr>
          <w:rFonts w:hint="cs"/>
          <w:rtl/>
        </w:rPr>
        <w:t>ذرة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الوجود</w:t>
      </w:r>
      <w:r w:rsidRPr="00E17AC2">
        <w:rPr>
          <w:rtl/>
        </w:rPr>
        <w:t xml:space="preserve">. </w:t>
      </w:r>
      <w:r w:rsidRPr="00E17AC2">
        <w:rPr>
          <w:rFonts w:hint="cs"/>
          <w:rtl/>
        </w:rPr>
        <w:t>تجسد</w:t>
      </w:r>
      <w:r w:rsidRPr="00E17AC2">
        <w:rPr>
          <w:rtl/>
        </w:rPr>
        <w:t xml:space="preserve"> </w:t>
      </w:r>
      <w:r w:rsidRPr="00E17AC2">
        <w:rPr>
          <w:rFonts w:hint="cs"/>
          <w:rtl/>
        </w:rPr>
        <w:t>هذه</w:t>
      </w:r>
      <w:r w:rsidRPr="00E17AC2">
        <w:rPr>
          <w:rtl/>
        </w:rPr>
        <w:t xml:space="preserve"> </w:t>
      </w:r>
      <w:r w:rsidRPr="00E17AC2">
        <w:rPr>
          <w:rFonts w:hint="cs"/>
          <w:rtl/>
        </w:rPr>
        <w:t>الحقيقة</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w:t>
      </w:r>
      <w:r w:rsidRPr="00E17AC2">
        <w:rPr>
          <w:rFonts w:hint="cs"/>
          <w:rtl/>
        </w:rPr>
        <w:t>وَهُوَ</w:t>
      </w:r>
      <w:r w:rsidRPr="00E17AC2">
        <w:rPr>
          <w:rtl/>
        </w:rPr>
        <w:t xml:space="preserve"> </w:t>
      </w:r>
      <w:r w:rsidRPr="00E17AC2">
        <w:rPr>
          <w:rFonts w:hint="cs"/>
          <w:rtl/>
        </w:rPr>
        <w:t>مَعَكُمْ</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كُنْتُمْ</w:t>
      </w:r>
      <w:r w:rsidRPr="00E17AC2">
        <w:rPr>
          <w:rtl/>
        </w:rPr>
        <w:t>} (</w:t>
      </w:r>
      <w:r w:rsidRPr="00E17AC2">
        <w:rPr>
          <w:rFonts w:hint="cs"/>
          <w:rtl/>
        </w:rPr>
        <w:t>سورة</w:t>
      </w:r>
      <w:r w:rsidRPr="00E17AC2">
        <w:rPr>
          <w:rtl/>
        </w:rPr>
        <w:t xml:space="preserve"> </w:t>
      </w:r>
      <w:r w:rsidRPr="00E17AC2">
        <w:rPr>
          <w:rFonts w:hint="cs"/>
          <w:rtl/>
        </w:rPr>
        <w:t>الحديد</w:t>
      </w:r>
      <w:r w:rsidRPr="00E17AC2">
        <w:rPr>
          <w:rtl/>
        </w:rPr>
        <w:t>: 4).</w:t>
      </w:r>
    </w:p>
    <w:p w14:paraId="3409D107" w14:textId="77777777" w:rsidR="00E17AC2" w:rsidRPr="00E17AC2" w:rsidRDefault="00E17AC2" w:rsidP="00193029">
      <w:pPr>
        <w:rPr>
          <w:rtl/>
        </w:rPr>
      </w:pPr>
    </w:p>
    <w:p w14:paraId="77A4D09C" w14:textId="77777777" w:rsidR="00E17AC2" w:rsidRPr="00E17AC2" w:rsidRDefault="00E17AC2" w:rsidP="00193029">
      <w:pPr>
        <w:rPr>
          <w:rtl/>
        </w:rPr>
      </w:pPr>
      <w:r w:rsidRPr="00E17AC2">
        <w:rPr>
          <w:rtl/>
        </w:rPr>
        <w:t xml:space="preserve">- </w:t>
      </w:r>
      <w:r w:rsidRPr="00E17AC2">
        <w:rPr>
          <w:rFonts w:hint="cs"/>
          <w:rtl/>
        </w:rPr>
        <w:t>التفسير</w:t>
      </w:r>
      <w:r w:rsidRPr="00E17AC2">
        <w:rPr>
          <w:rtl/>
        </w:rPr>
        <w:t xml:space="preserve"> </w:t>
      </w:r>
      <w:r w:rsidRPr="00E17AC2">
        <w:rPr>
          <w:rFonts w:hint="cs"/>
          <w:rtl/>
        </w:rPr>
        <w:t>العميق</w:t>
      </w:r>
      <w:r w:rsidRPr="00E17AC2">
        <w:rPr>
          <w:rtl/>
        </w:rPr>
        <w:t xml:space="preserve"> </w:t>
      </w:r>
      <w:r w:rsidRPr="00E17AC2">
        <w:rPr>
          <w:rFonts w:hint="cs"/>
          <w:rtl/>
        </w:rPr>
        <w:t>للحضور</w:t>
      </w:r>
      <w:r w:rsidRPr="00E17AC2">
        <w:rPr>
          <w:rtl/>
        </w:rPr>
        <w:t xml:space="preserve">: </w:t>
      </w:r>
      <w:r w:rsidRPr="00E17AC2">
        <w:rPr>
          <w:rFonts w:hint="cs"/>
          <w:rtl/>
        </w:rPr>
        <w:t>هذا</w:t>
      </w:r>
      <w:r w:rsidRPr="00E17AC2">
        <w:rPr>
          <w:rtl/>
        </w:rPr>
        <w:t xml:space="preserve"> "</w:t>
      </w:r>
      <w:r w:rsidRPr="00E17AC2">
        <w:rPr>
          <w:rFonts w:hint="cs"/>
          <w:rtl/>
        </w:rPr>
        <w:t>المعية</w:t>
      </w:r>
      <w:r w:rsidRPr="00E17AC2">
        <w:rPr>
          <w:rtl/>
        </w:rPr>
        <w:t xml:space="preserve">" </w:t>
      </w:r>
      <w:r w:rsidRPr="00E17AC2">
        <w:rPr>
          <w:rFonts w:hint="cs"/>
          <w:rtl/>
        </w:rPr>
        <w:t>ليست</w:t>
      </w:r>
      <w:r w:rsidRPr="00E17AC2">
        <w:rPr>
          <w:rtl/>
        </w:rPr>
        <w:t xml:space="preserve"> </w:t>
      </w:r>
      <w:r w:rsidRPr="00E17AC2">
        <w:rPr>
          <w:rFonts w:hint="cs"/>
          <w:rtl/>
        </w:rPr>
        <w:t>معية</w:t>
      </w:r>
      <w:r w:rsidRPr="00E17AC2">
        <w:rPr>
          <w:rtl/>
        </w:rPr>
        <w:t xml:space="preserve"> </w:t>
      </w:r>
      <w:r w:rsidRPr="00E17AC2">
        <w:rPr>
          <w:rFonts w:hint="cs"/>
          <w:rtl/>
        </w:rPr>
        <w:t>مكانية</w:t>
      </w:r>
      <w:r w:rsidRPr="00E17AC2">
        <w:rPr>
          <w:rtl/>
        </w:rPr>
        <w:t xml:space="preserve"> </w:t>
      </w:r>
      <w:r w:rsidRPr="00E17AC2">
        <w:rPr>
          <w:rFonts w:hint="cs"/>
          <w:rtl/>
        </w:rPr>
        <w:t>أو</w:t>
      </w:r>
      <w:r w:rsidRPr="00E17AC2">
        <w:rPr>
          <w:rtl/>
        </w:rPr>
        <w:t xml:space="preserve"> </w:t>
      </w:r>
      <w:r w:rsidRPr="00E17AC2">
        <w:rPr>
          <w:rFonts w:hint="cs"/>
          <w:rtl/>
        </w:rPr>
        <w:t>جسدية،</w:t>
      </w:r>
      <w:r w:rsidRPr="00E17AC2">
        <w:rPr>
          <w:rtl/>
        </w:rPr>
        <w:t xml:space="preserve"> </w:t>
      </w:r>
      <w:r w:rsidRPr="00E17AC2">
        <w:rPr>
          <w:rFonts w:hint="cs"/>
          <w:rtl/>
        </w:rPr>
        <w:t>فهي</w:t>
      </w:r>
      <w:r w:rsidRPr="00E17AC2">
        <w:rPr>
          <w:rtl/>
        </w:rPr>
        <w:t xml:space="preserve"> </w:t>
      </w:r>
      <w:r w:rsidRPr="00E17AC2">
        <w:rPr>
          <w:rFonts w:hint="cs"/>
          <w:rtl/>
        </w:rPr>
        <w:t>تتنزه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معية</w:t>
      </w:r>
      <w:r w:rsidRPr="00E17AC2">
        <w:rPr>
          <w:rtl/>
        </w:rPr>
        <w:t xml:space="preserve"> </w:t>
      </w:r>
      <w:r w:rsidRPr="00E17AC2">
        <w:rPr>
          <w:rFonts w:hint="cs"/>
          <w:rtl/>
        </w:rPr>
        <w:t>العلم</w:t>
      </w:r>
      <w:r w:rsidRPr="00E17AC2">
        <w:rPr>
          <w:rtl/>
        </w:rPr>
        <w:t xml:space="preserve"> </w:t>
      </w:r>
      <w:r w:rsidRPr="00E17AC2">
        <w:rPr>
          <w:rFonts w:hint="cs"/>
          <w:rtl/>
        </w:rPr>
        <w:t>والقدرة</w:t>
      </w:r>
      <w:r w:rsidRPr="00E17AC2">
        <w:rPr>
          <w:rtl/>
        </w:rPr>
        <w:t xml:space="preserve"> </w:t>
      </w:r>
      <w:r w:rsidRPr="00E17AC2">
        <w:rPr>
          <w:rFonts w:hint="cs"/>
          <w:rtl/>
        </w:rPr>
        <w:t>والإحاطة</w:t>
      </w:r>
      <w:r w:rsidRPr="00E17AC2">
        <w:rPr>
          <w:rtl/>
        </w:rPr>
        <w:t xml:space="preserve">. </w:t>
      </w:r>
      <w:r w:rsidRPr="00E17AC2">
        <w:rPr>
          <w:rFonts w:hint="cs"/>
          <w:rtl/>
        </w:rPr>
        <w:t>إنه</w:t>
      </w:r>
      <w:r w:rsidRPr="00E17AC2">
        <w:rPr>
          <w:rtl/>
        </w:rPr>
        <w:t xml:space="preserve"> </w:t>
      </w:r>
      <w:r w:rsidRPr="00E17AC2">
        <w:rPr>
          <w:rFonts w:hint="cs"/>
          <w:rtl/>
        </w:rPr>
        <w:t>يعني</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يسمعنا،</w:t>
      </w:r>
      <w:r w:rsidRPr="00E17AC2">
        <w:rPr>
          <w:rtl/>
        </w:rPr>
        <w:t xml:space="preserve"> </w:t>
      </w:r>
      <w:r w:rsidRPr="00E17AC2">
        <w:rPr>
          <w:rFonts w:hint="cs"/>
          <w:rtl/>
        </w:rPr>
        <w:t>يرانا،</w:t>
      </w:r>
      <w:r w:rsidRPr="00E17AC2">
        <w:rPr>
          <w:rtl/>
        </w:rPr>
        <w:t xml:space="preserve"> </w:t>
      </w:r>
      <w:r w:rsidRPr="00E17AC2">
        <w:rPr>
          <w:rFonts w:hint="cs"/>
          <w:rtl/>
        </w:rPr>
        <w:t>ويعلم</w:t>
      </w:r>
      <w:r w:rsidRPr="00E17AC2">
        <w:rPr>
          <w:rtl/>
        </w:rPr>
        <w:t xml:space="preserve"> </w:t>
      </w:r>
      <w:r w:rsidRPr="00E17AC2">
        <w:rPr>
          <w:rFonts w:hint="cs"/>
          <w:rtl/>
        </w:rPr>
        <w:t>خائنة</w:t>
      </w:r>
      <w:r w:rsidRPr="00E17AC2">
        <w:rPr>
          <w:rtl/>
        </w:rPr>
        <w:t xml:space="preserve"> </w:t>
      </w:r>
      <w:r w:rsidRPr="00E17AC2">
        <w:rPr>
          <w:rFonts w:hint="cs"/>
          <w:rtl/>
        </w:rPr>
        <w:t>الأعين</w:t>
      </w:r>
      <w:r w:rsidRPr="00E17AC2">
        <w:rPr>
          <w:rtl/>
        </w:rPr>
        <w:t xml:space="preserve"> </w:t>
      </w:r>
      <w:r w:rsidRPr="00E17AC2">
        <w:rPr>
          <w:rFonts w:hint="cs"/>
          <w:rtl/>
        </w:rPr>
        <w:t>وما</w:t>
      </w:r>
      <w:r w:rsidRPr="00E17AC2">
        <w:rPr>
          <w:rtl/>
        </w:rPr>
        <w:t xml:space="preserve"> </w:t>
      </w:r>
      <w:r w:rsidRPr="00E17AC2">
        <w:rPr>
          <w:rFonts w:hint="cs"/>
          <w:rtl/>
        </w:rPr>
        <w:t>تخفي</w:t>
      </w:r>
      <w:r w:rsidRPr="00E17AC2">
        <w:rPr>
          <w:rtl/>
        </w:rPr>
        <w:t xml:space="preserve"> </w:t>
      </w:r>
      <w:r w:rsidRPr="00E17AC2">
        <w:rPr>
          <w:rFonts w:hint="cs"/>
          <w:rtl/>
        </w:rPr>
        <w:t>الصدور</w:t>
      </w:r>
      <w:r w:rsidRPr="00E17AC2">
        <w:rPr>
          <w:rtl/>
        </w:rPr>
        <w:t xml:space="preserve">. </w:t>
      </w:r>
      <w:r w:rsidRPr="00E17AC2">
        <w:rPr>
          <w:rFonts w:hint="cs"/>
          <w:rtl/>
        </w:rPr>
        <w:t>هذا</w:t>
      </w:r>
      <w:r w:rsidRPr="00E17AC2">
        <w:rPr>
          <w:rtl/>
        </w:rPr>
        <w:t xml:space="preserve"> </w:t>
      </w:r>
      <w:r w:rsidRPr="00E17AC2">
        <w:rPr>
          <w:rFonts w:hint="cs"/>
          <w:rtl/>
        </w:rPr>
        <w:t>الإدراك</w:t>
      </w:r>
      <w:r w:rsidRPr="00E17AC2">
        <w:rPr>
          <w:rtl/>
        </w:rPr>
        <w:t xml:space="preserve"> </w:t>
      </w:r>
      <w:r w:rsidRPr="00E17AC2">
        <w:rPr>
          <w:rFonts w:hint="cs"/>
          <w:rtl/>
        </w:rPr>
        <w:t>يولد</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مراقبة</w:t>
      </w:r>
      <w:r w:rsidRPr="00E17AC2">
        <w:rPr>
          <w:rtl/>
        </w:rPr>
        <w:t xml:space="preserve"> </w:t>
      </w:r>
      <w:r w:rsidRPr="00E17AC2">
        <w:rPr>
          <w:rFonts w:hint="cs"/>
          <w:rtl/>
        </w:rPr>
        <w:t>دائمة</w:t>
      </w:r>
      <w:r w:rsidRPr="00E17AC2">
        <w:rPr>
          <w:rtl/>
        </w:rPr>
        <w:t xml:space="preserve">" – </w:t>
      </w:r>
      <w:r w:rsidRPr="00E17AC2">
        <w:rPr>
          <w:rFonts w:hint="cs"/>
          <w:rtl/>
        </w:rPr>
        <w:t>وهي</w:t>
      </w:r>
      <w:r w:rsidRPr="00E17AC2">
        <w:rPr>
          <w:rtl/>
        </w:rPr>
        <w:t xml:space="preserve"> </w:t>
      </w:r>
      <w:r w:rsidRPr="00E17AC2">
        <w:rPr>
          <w:rFonts w:hint="cs"/>
          <w:rtl/>
        </w:rPr>
        <w:t>لبّ</w:t>
      </w:r>
      <w:r w:rsidRPr="00E17AC2">
        <w:rPr>
          <w:rtl/>
        </w:rPr>
        <w:t xml:space="preserve"> </w:t>
      </w:r>
      <w:r w:rsidRPr="00E17AC2">
        <w:rPr>
          <w:rFonts w:hint="cs"/>
          <w:rtl/>
        </w:rPr>
        <w:t>التقوى</w:t>
      </w:r>
      <w:r w:rsidRPr="00E17AC2">
        <w:rPr>
          <w:rtl/>
        </w:rPr>
        <w:t xml:space="preserve"> – </w:t>
      </w:r>
      <w:r w:rsidRPr="00E17AC2">
        <w:rPr>
          <w:rFonts w:hint="cs"/>
          <w:rtl/>
        </w:rPr>
        <w:t>حيث</w:t>
      </w:r>
      <w:r w:rsidRPr="00E17AC2">
        <w:rPr>
          <w:rtl/>
        </w:rPr>
        <w:t xml:space="preserve"> </w:t>
      </w:r>
      <w:r w:rsidRPr="00E17AC2">
        <w:rPr>
          <w:rFonts w:hint="cs"/>
          <w:rtl/>
        </w:rPr>
        <w:t>يشعر</w:t>
      </w:r>
      <w:r w:rsidRPr="00E17AC2">
        <w:rPr>
          <w:rtl/>
        </w:rPr>
        <w:t xml:space="preserve"> </w:t>
      </w:r>
      <w:r w:rsidRPr="00E17AC2">
        <w:rPr>
          <w:rFonts w:hint="cs"/>
          <w:rtl/>
        </w:rPr>
        <w:t>المؤمن</w:t>
      </w:r>
      <w:r w:rsidRPr="00E17AC2">
        <w:rPr>
          <w:rtl/>
        </w:rPr>
        <w:t xml:space="preserve"> </w:t>
      </w:r>
      <w:r w:rsidRPr="00E17AC2">
        <w:rPr>
          <w:rFonts w:hint="cs"/>
          <w:rtl/>
        </w:rPr>
        <w:t>أنه</w:t>
      </w:r>
      <w:r w:rsidRPr="00E17AC2">
        <w:rPr>
          <w:rtl/>
        </w:rPr>
        <w:t xml:space="preserve"> </w:t>
      </w:r>
      <w:r w:rsidRPr="00E17AC2">
        <w:rPr>
          <w:rFonts w:hint="cs"/>
          <w:rtl/>
        </w:rPr>
        <w:t>في</w:t>
      </w:r>
      <w:r w:rsidRPr="00E17AC2">
        <w:rPr>
          <w:rtl/>
        </w:rPr>
        <w:t xml:space="preserve"> </w:t>
      </w:r>
      <w:r w:rsidRPr="00E17AC2">
        <w:rPr>
          <w:rFonts w:hint="cs"/>
          <w:rtl/>
        </w:rPr>
        <w:t>محضر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فيستحي</w:t>
      </w:r>
      <w:r w:rsidRPr="00E17AC2">
        <w:rPr>
          <w:rtl/>
        </w:rPr>
        <w:t xml:space="preserve"> </w:t>
      </w:r>
      <w:r w:rsidRPr="00E17AC2">
        <w:rPr>
          <w:rFonts w:hint="cs"/>
          <w:rtl/>
        </w:rPr>
        <w:t>أن</w:t>
      </w:r>
      <w:r w:rsidRPr="00E17AC2">
        <w:rPr>
          <w:rtl/>
        </w:rPr>
        <w:t xml:space="preserve"> </w:t>
      </w:r>
      <w:r w:rsidRPr="00E17AC2">
        <w:rPr>
          <w:rFonts w:hint="cs"/>
          <w:rtl/>
        </w:rPr>
        <w:t>يعصيه</w:t>
      </w:r>
      <w:r w:rsidRPr="00E17AC2">
        <w:rPr>
          <w:rtl/>
        </w:rPr>
        <w:t>.</w:t>
      </w:r>
    </w:p>
    <w:p w14:paraId="08E3D890" w14:textId="77777777" w:rsidR="00E17AC2" w:rsidRPr="00E17AC2" w:rsidRDefault="00E17AC2" w:rsidP="00193029">
      <w:pPr>
        <w:rPr>
          <w:rtl/>
        </w:rPr>
      </w:pPr>
      <w:r w:rsidRPr="00E17AC2">
        <w:rPr>
          <w:rtl/>
        </w:rPr>
        <w:t xml:space="preserve">- </w:t>
      </w:r>
      <w:r w:rsidRPr="00E17AC2">
        <w:rPr>
          <w:rFonts w:hint="cs"/>
          <w:rtl/>
        </w:rPr>
        <w:t>الأثر</w:t>
      </w:r>
      <w:r w:rsidRPr="00E17AC2">
        <w:rPr>
          <w:rtl/>
        </w:rPr>
        <w:t xml:space="preserve"> </w:t>
      </w:r>
      <w:r w:rsidRPr="00E17AC2">
        <w:rPr>
          <w:rFonts w:hint="cs"/>
          <w:rtl/>
        </w:rPr>
        <w:t>النفسي</w:t>
      </w:r>
      <w:r w:rsidRPr="00E17AC2">
        <w:rPr>
          <w:rtl/>
        </w:rPr>
        <w:t xml:space="preserve"> </w:t>
      </w:r>
      <w:r w:rsidRPr="00E17AC2">
        <w:rPr>
          <w:rFonts w:hint="cs"/>
          <w:rtl/>
        </w:rPr>
        <w:t>والروحي</w:t>
      </w:r>
      <w:r w:rsidRPr="00E17AC2">
        <w:rPr>
          <w:rtl/>
        </w:rPr>
        <w:t xml:space="preserve">: </w:t>
      </w:r>
      <w:r w:rsidRPr="00E17AC2">
        <w:rPr>
          <w:rFonts w:hint="cs"/>
          <w:rtl/>
        </w:rPr>
        <w:t>هذا</w:t>
      </w:r>
      <w:r w:rsidRPr="00E17AC2">
        <w:rPr>
          <w:rtl/>
        </w:rPr>
        <w:t xml:space="preserve"> </w:t>
      </w:r>
      <w:r w:rsidRPr="00E17AC2">
        <w:rPr>
          <w:rFonts w:hint="cs"/>
          <w:rtl/>
        </w:rPr>
        <w:t>اليقين</w:t>
      </w:r>
      <w:r w:rsidRPr="00E17AC2">
        <w:rPr>
          <w:rtl/>
        </w:rPr>
        <w:t xml:space="preserve"> </w:t>
      </w:r>
      <w:r w:rsidRPr="00E17AC2">
        <w:rPr>
          <w:rFonts w:hint="cs"/>
          <w:rtl/>
        </w:rPr>
        <w:t>يمنح</w:t>
      </w:r>
      <w:r w:rsidRPr="00E17AC2">
        <w:rPr>
          <w:rtl/>
        </w:rPr>
        <w:t xml:space="preserve"> </w:t>
      </w:r>
      <w:r w:rsidRPr="00E17AC2">
        <w:rPr>
          <w:rFonts w:hint="cs"/>
          <w:rtl/>
        </w:rPr>
        <w:t>المؤمن</w:t>
      </w:r>
      <w:r w:rsidRPr="00E17AC2">
        <w:rPr>
          <w:rtl/>
        </w:rPr>
        <w:t xml:space="preserve"> </w:t>
      </w:r>
      <w:r w:rsidRPr="00E17AC2">
        <w:rPr>
          <w:rFonts w:hint="cs"/>
          <w:rtl/>
        </w:rPr>
        <w:t>طمأنينة</w:t>
      </w:r>
      <w:r w:rsidRPr="00E17AC2">
        <w:rPr>
          <w:rtl/>
        </w:rPr>
        <w:t xml:space="preserve"> </w:t>
      </w:r>
      <w:r w:rsidRPr="00E17AC2">
        <w:rPr>
          <w:rFonts w:hint="cs"/>
          <w:rtl/>
        </w:rPr>
        <w:t>لا</w:t>
      </w:r>
      <w:r w:rsidRPr="00E17AC2">
        <w:rPr>
          <w:rtl/>
        </w:rPr>
        <w:t xml:space="preserve"> </w:t>
      </w:r>
      <w:r w:rsidRPr="00E17AC2">
        <w:rPr>
          <w:rFonts w:hint="cs"/>
          <w:rtl/>
        </w:rPr>
        <w:t>نظير</w:t>
      </w:r>
      <w:r w:rsidRPr="00E17AC2">
        <w:rPr>
          <w:rtl/>
        </w:rPr>
        <w:t xml:space="preserve"> </w:t>
      </w:r>
      <w:r w:rsidRPr="00E17AC2">
        <w:rPr>
          <w:rFonts w:hint="cs"/>
          <w:rtl/>
        </w:rPr>
        <w:t>لها</w:t>
      </w:r>
      <w:r w:rsidRPr="00E17AC2">
        <w:rPr>
          <w:rtl/>
        </w:rPr>
        <w:t xml:space="preserve">. </w:t>
      </w:r>
      <w:r w:rsidRPr="00E17AC2">
        <w:rPr>
          <w:rFonts w:hint="cs"/>
          <w:rtl/>
        </w:rPr>
        <w:t>في</w:t>
      </w:r>
      <w:r w:rsidRPr="00E17AC2">
        <w:rPr>
          <w:rtl/>
        </w:rPr>
        <w:t xml:space="preserve"> </w:t>
      </w:r>
      <w:r w:rsidRPr="00E17AC2">
        <w:rPr>
          <w:rFonts w:hint="cs"/>
          <w:rtl/>
        </w:rPr>
        <w:t>الشدائد،</w:t>
      </w:r>
      <w:r w:rsidRPr="00E17AC2">
        <w:rPr>
          <w:rtl/>
        </w:rPr>
        <w:t xml:space="preserve"> </w:t>
      </w:r>
      <w:r w:rsidRPr="00E17AC2">
        <w:rPr>
          <w:rFonts w:hint="cs"/>
          <w:rtl/>
        </w:rPr>
        <w:t>يعلم</w:t>
      </w:r>
      <w:r w:rsidRPr="00E17AC2">
        <w:rPr>
          <w:rtl/>
        </w:rPr>
        <w:t xml:space="preserve"> </w:t>
      </w:r>
      <w:r w:rsidRPr="00E17AC2">
        <w:rPr>
          <w:rFonts w:hint="cs"/>
          <w:rtl/>
        </w:rPr>
        <w:t>أن</w:t>
      </w:r>
      <w:r w:rsidRPr="00E17AC2">
        <w:rPr>
          <w:rtl/>
        </w:rPr>
        <w:t xml:space="preserve"> </w:t>
      </w:r>
      <w:r w:rsidRPr="00E17AC2">
        <w:rPr>
          <w:rFonts w:hint="cs"/>
          <w:rtl/>
        </w:rPr>
        <w:t>ملجؤه</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هو</w:t>
      </w:r>
      <w:r w:rsidRPr="00E17AC2">
        <w:rPr>
          <w:rtl/>
        </w:rPr>
        <w:t xml:space="preserve"> </w:t>
      </w:r>
      <w:r w:rsidRPr="00E17AC2">
        <w:rPr>
          <w:rFonts w:hint="cs"/>
          <w:rtl/>
        </w:rPr>
        <w:t>معه</w:t>
      </w:r>
      <w:r w:rsidRPr="00E17AC2">
        <w:rPr>
          <w:rtl/>
        </w:rPr>
        <w:t xml:space="preserve">. </w:t>
      </w:r>
      <w:r w:rsidRPr="00E17AC2">
        <w:rPr>
          <w:rFonts w:hint="cs"/>
          <w:rtl/>
        </w:rPr>
        <w:t>في</w:t>
      </w:r>
      <w:r w:rsidRPr="00E17AC2">
        <w:rPr>
          <w:rtl/>
        </w:rPr>
        <w:t xml:space="preserve"> </w:t>
      </w:r>
      <w:r w:rsidRPr="00E17AC2">
        <w:rPr>
          <w:rFonts w:hint="cs"/>
          <w:rtl/>
        </w:rPr>
        <w:t>الفرح،</w:t>
      </w:r>
      <w:r w:rsidRPr="00E17AC2">
        <w:rPr>
          <w:rtl/>
        </w:rPr>
        <w:t xml:space="preserve"> </w:t>
      </w:r>
      <w:r w:rsidRPr="00E17AC2">
        <w:rPr>
          <w:rFonts w:hint="cs"/>
          <w:rtl/>
        </w:rPr>
        <w:t>يشكر</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أنعم</w:t>
      </w:r>
      <w:r w:rsidRPr="00E17AC2">
        <w:rPr>
          <w:rtl/>
        </w:rPr>
        <w:t xml:space="preserve"> </w:t>
      </w:r>
      <w:r w:rsidRPr="00E17AC2">
        <w:rPr>
          <w:rFonts w:hint="cs"/>
          <w:rtl/>
        </w:rPr>
        <w:t>عليه</w:t>
      </w:r>
      <w:r w:rsidRPr="00E17AC2">
        <w:rPr>
          <w:rtl/>
        </w:rPr>
        <w:t xml:space="preserve">. </w:t>
      </w:r>
      <w:r w:rsidRPr="00E17AC2">
        <w:rPr>
          <w:rFonts w:hint="cs"/>
          <w:rtl/>
        </w:rPr>
        <w:t>يذيب</w:t>
      </w:r>
      <w:r w:rsidRPr="00E17AC2">
        <w:rPr>
          <w:rtl/>
        </w:rPr>
        <w:t xml:space="preserve"> </w:t>
      </w:r>
      <w:r w:rsidRPr="00E17AC2">
        <w:rPr>
          <w:rFonts w:hint="cs"/>
          <w:rtl/>
        </w:rPr>
        <w:t>هذا</w:t>
      </w:r>
      <w:r w:rsidRPr="00E17AC2">
        <w:rPr>
          <w:rtl/>
        </w:rPr>
        <w:t xml:space="preserve"> </w:t>
      </w:r>
      <w:r w:rsidRPr="00E17AC2">
        <w:rPr>
          <w:rFonts w:hint="cs"/>
          <w:rtl/>
        </w:rPr>
        <w:t>الشعور</w:t>
      </w:r>
      <w:r w:rsidRPr="00E17AC2">
        <w:rPr>
          <w:rtl/>
        </w:rPr>
        <w:t xml:space="preserve"> </w:t>
      </w:r>
      <w:r w:rsidRPr="00E17AC2">
        <w:rPr>
          <w:rFonts w:hint="cs"/>
          <w:rtl/>
        </w:rPr>
        <w:t>الوحدة</w:t>
      </w:r>
      <w:r w:rsidRPr="00E17AC2">
        <w:rPr>
          <w:rtl/>
        </w:rPr>
        <w:t xml:space="preserve"> </w:t>
      </w:r>
      <w:r w:rsidRPr="00E17AC2">
        <w:rPr>
          <w:rFonts w:hint="cs"/>
          <w:rtl/>
        </w:rPr>
        <w:t>والقهر،</w:t>
      </w:r>
      <w:r w:rsidRPr="00E17AC2">
        <w:rPr>
          <w:rtl/>
        </w:rPr>
        <w:t xml:space="preserve"> </w:t>
      </w:r>
      <w:r w:rsidRPr="00E17AC2">
        <w:rPr>
          <w:rFonts w:hint="cs"/>
          <w:rtl/>
        </w:rPr>
        <w:t>ويجعل</w:t>
      </w:r>
      <w:r w:rsidRPr="00E17AC2">
        <w:rPr>
          <w:rtl/>
        </w:rPr>
        <w:t xml:space="preserve"> </w:t>
      </w:r>
      <w:r w:rsidRPr="00E17AC2">
        <w:rPr>
          <w:rFonts w:hint="cs"/>
          <w:rtl/>
        </w:rPr>
        <w:t>الإنسان</w:t>
      </w:r>
      <w:r w:rsidRPr="00E17AC2">
        <w:rPr>
          <w:rtl/>
        </w:rPr>
        <w:t xml:space="preserve"> </w:t>
      </w:r>
      <w:r w:rsidRPr="00E17AC2">
        <w:rPr>
          <w:rFonts w:hint="cs"/>
          <w:rtl/>
        </w:rPr>
        <w:t>شريكاً</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بربه،</w:t>
      </w:r>
      <w:r w:rsidRPr="00E17AC2">
        <w:rPr>
          <w:rtl/>
        </w:rPr>
        <w:t xml:space="preserve"> </w:t>
      </w:r>
      <w:r w:rsidRPr="00E17AC2">
        <w:rPr>
          <w:rFonts w:hint="cs"/>
          <w:rtl/>
        </w:rPr>
        <w:t>لا</w:t>
      </w:r>
      <w:r w:rsidRPr="00E17AC2">
        <w:rPr>
          <w:rtl/>
        </w:rPr>
        <w:t xml:space="preserve"> </w:t>
      </w:r>
      <w:r w:rsidRPr="00E17AC2">
        <w:rPr>
          <w:rFonts w:hint="cs"/>
          <w:rtl/>
        </w:rPr>
        <w:t>عبداً</w:t>
      </w:r>
      <w:r w:rsidRPr="00E17AC2">
        <w:rPr>
          <w:rtl/>
        </w:rPr>
        <w:t xml:space="preserve"> </w:t>
      </w:r>
      <w:r w:rsidRPr="00E17AC2">
        <w:rPr>
          <w:rFonts w:hint="cs"/>
          <w:rtl/>
        </w:rPr>
        <w:t>ضائعاً</w:t>
      </w:r>
      <w:r w:rsidRPr="00E17AC2">
        <w:rPr>
          <w:rtl/>
        </w:rPr>
        <w:t xml:space="preserve"> </w:t>
      </w:r>
      <w:r w:rsidRPr="00E17AC2">
        <w:rPr>
          <w:rFonts w:hint="cs"/>
          <w:rtl/>
        </w:rPr>
        <w:t>فيه</w:t>
      </w:r>
      <w:r w:rsidRPr="00E17AC2">
        <w:rPr>
          <w:rtl/>
        </w:rPr>
        <w:t>.</w:t>
      </w:r>
    </w:p>
    <w:p w14:paraId="27F7CD21" w14:textId="77777777" w:rsidR="00E17AC2" w:rsidRPr="00E17AC2" w:rsidRDefault="00E17AC2" w:rsidP="00193029">
      <w:pPr>
        <w:rPr>
          <w:rtl/>
        </w:rPr>
      </w:pPr>
    </w:p>
    <w:p w14:paraId="68852308" w14:textId="77777777" w:rsidR="00E17AC2" w:rsidRPr="00E17AC2" w:rsidRDefault="00E17AC2" w:rsidP="00193029">
      <w:pPr>
        <w:rPr>
          <w:rtl/>
        </w:rPr>
      </w:pPr>
    </w:p>
    <w:p w14:paraId="569DE503" w14:textId="77777777" w:rsidR="00E17AC2" w:rsidRPr="00E17AC2" w:rsidRDefault="00E17AC2" w:rsidP="00193029">
      <w:pPr>
        <w:rPr>
          <w:rtl/>
        </w:rPr>
      </w:pPr>
    </w:p>
    <w:p w14:paraId="02678EA4"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الثاني</w:t>
      </w:r>
      <w:r w:rsidRPr="00E17AC2">
        <w:rPr>
          <w:rtl/>
        </w:rPr>
        <w:t xml:space="preserve">: </w:t>
      </w:r>
      <w:r w:rsidRPr="00E17AC2">
        <w:rPr>
          <w:rFonts w:hint="cs"/>
          <w:rtl/>
        </w:rPr>
        <w:t>الروح</w:t>
      </w:r>
      <w:r w:rsidRPr="00E17AC2">
        <w:rPr>
          <w:rtl/>
        </w:rPr>
        <w:t xml:space="preserve"> </w:t>
      </w:r>
      <w:r w:rsidRPr="00E17AC2">
        <w:rPr>
          <w:rFonts w:hint="cs"/>
          <w:rtl/>
        </w:rPr>
        <w:t>الإلهية</w:t>
      </w:r>
      <w:r w:rsidRPr="00E17AC2">
        <w:rPr>
          <w:rtl/>
        </w:rPr>
        <w:t xml:space="preserve"> – </w:t>
      </w:r>
      <w:r w:rsidRPr="00E17AC2">
        <w:rPr>
          <w:rFonts w:hint="cs"/>
          <w:rtl/>
        </w:rPr>
        <w:t>الأمانة</w:t>
      </w:r>
      <w:r w:rsidRPr="00E17AC2">
        <w:rPr>
          <w:rtl/>
        </w:rPr>
        <w:t xml:space="preserve"> </w:t>
      </w:r>
      <w:r w:rsidRPr="00E17AC2">
        <w:rPr>
          <w:rFonts w:hint="cs"/>
          <w:rtl/>
        </w:rPr>
        <w:t>العظمى</w:t>
      </w:r>
      <w:r w:rsidRPr="00E17AC2">
        <w:rPr>
          <w:rtl/>
        </w:rPr>
        <w:t xml:space="preserve"> </w:t>
      </w:r>
      <w:r w:rsidRPr="00E17AC2">
        <w:rPr>
          <w:rFonts w:hint="cs"/>
          <w:rtl/>
        </w:rPr>
        <w:t>في</w:t>
      </w:r>
      <w:r w:rsidRPr="00E17AC2">
        <w:rPr>
          <w:rtl/>
        </w:rPr>
        <w:t xml:space="preserve"> </w:t>
      </w:r>
      <w:r w:rsidRPr="00E17AC2">
        <w:rPr>
          <w:rFonts w:hint="cs"/>
          <w:rtl/>
        </w:rPr>
        <w:t>الإنسان</w:t>
      </w:r>
    </w:p>
    <w:p w14:paraId="59D7E84B" w14:textId="77777777" w:rsidR="00E17AC2" w:rsidRPr="00E17AC2" w:rsidRDefault="00E17AC2" w:rsidP="00193029">
      <w:pPr>
        <w:rPr>
          <w:rtl/>
        </w:rPr>
      </w:pPr>
    </w:p>
    <w:p w14:paraId="4AF7605C" w14:textId="77777777" w:rsidR="00E17AC2" w:rsidRPr="00E17AC2" w:rsidRDefault="00E17AC2" w:rsidP="00193029">
      <w:pPr>
        <w:rPr>
          <w:rtl/>
        </w:rPr>
      </w:pPr>
      <w:r w:rsidRPr="00E17AC2">
        <w:rPr>
          <w:rFonts w:hint="cs"/>
          <w:rtl/>
        </w:rPr>
        <w:t>يمثل</w:t>
      </w:r>
      <w:r w:rsidRPr="00E17AC2">
        <w:rPr>
          <w:rtl/>
        </w:rPr>
        <w:t xml:space="preserve"> </w:t>
      </w:r>
      <w:r w:rsidRPr="00E17AC2">
        <w:rPr>
          <w:rFonts w:hint="cs"/>
          <w:rtl/>
        </w:rPr>
        <w:t>الإنسان</w:t>
      </w:r>
      <w:r w:rsidRPr="00E17AC2">
        <w:rPr>
          <w:rtl/>
        </w:rPr>
        <w:t xml:space="preserve"> </w:t>
      </w:r>
      <w:r w:rsidRPr="00E17AC2">
        <w:rPr>
          <w:rFonts w:hint="cs"/>
          <w:rtl/>
        </w:rPr>
        <w:t>لغزاً</w:t>
      </w:r>
      <w:r w:rsidRPr="00E17AC2">
        <w:rPr>
          <w:rtl/>
        </w:rPr>
        <w:t xml:space="preserve"> </w:t>
      </w:r>
      <w:r w:rsidRPr="00E17AC2">
        <w:rPr>
          <w:rFonts w:hint="cs"/>
          <w:rtl/>
        </w:rPr>
        <w:t>كونياً،</w:t>
      </w:r>
      <w:r w:rsidRPr="00E17AC2">
        <w:rPr>
          <w:rtl/>
        </w:rPr>
        <w:t xml:space="preserve"> </w:t>
      </w:r>
      <w:r w:rsidRPr="00E17AC2">
        <w:rPr>
          <w:rFonts w:hint="cs"/>
          <w:rtl/>
        </w:rPr>
        <w:t>فهو</w:t>
      </w:r>
      <w:r w:rsidRPr="00E17AC2">
        <w:rPr>
          <w:rtl/>
        </w:rPr>
        <w:t xml:space="preserve"> </w:t>
      </w:r>
      <w:r w:rsidRPr="00E17AC2">
        <w:rPr>
          <w:rFonts w:hint="cs"/>
          <w:rtl/>
        </w:rPr>
        <w:t>جسد</w:t>
      </w:r>
      <w:r w:rsidRPr="00E17AC2">
        <w:rPr>
          <w:rtl/>
        </w:rPr>
        <w:t xml:space="preserve"> </w:t>
      </w:r>
      <w:r w:rsidRPr="00E17AC2">
        <w:rPr>
          <w:rFonts w:hint="cs"/>
          <w:rtl/>
        </w:rPr>
        <w:t>من</w:t>
      </w:r>
      <w:r w:rsidRPr="00E17AC2">
        <w:rPr>
          <w:rtl/>
        </w:rPr>
        <w:t xml:space="preserve"> </w:t>
      </w:r>
      <w:r w:rsidRPr="00E17AC2">
        <w:rPr>
          <w:rFonts w:hint="cs"/>
          <w:rtl/>
        </w:rPr>
        <w:t>طين،</w:t>
      </w:r>
      <w:r w:rsidRPr="00E17AC2">
        <w:rPr>
          <w:rtl/>
        </w:rPr>
        <w:t xml:space="preserve"> </w:t>
      </w:r>
      <w:r w:rsidRPr="00E17AC2">
        <w:rPr>
          <w:rFonts w:hint="cs"/>
          <w:rtl/>
        </w:rPr>
        <w:t>لكنه</w:t>
      </w:r>
      <w:r w:rsidRPr="00E17AC2">
        <w:rPr>
          <w:rtl/>
        </w:rPr>
        <w:t xml:space="preserve"> </w:t>
      </w:r>
      <w:r w:rsidRPr="00E17AC2">
        <w:rPr>
          <w:rFonts w:hint="cs"/>
          <w:rtl/>
        </w:rPr>
        <w:t>يحمل</w:t>
      </w:r>
      <w:r w:rsidRPr="00E17AC2">
        <w:rPr>
          <w:rtl/>
        </w:rPr>
        <w:t xml:space="preserve"> </w:t>
      </w:r>
      <w:r w:rsidRPr="00E17AC2">
        <w:rPr>
          <w:rFonts w:hint="cs"/>
          <w:rtl/>
        </w:rPr>
        <w:t>في</w:t>
      </w:r>
      <w:r w:rsidRPr="00E17AC2">
        <w:rPr>
          <w:rtl/>
        </w:rPr>
        <w:t xml:space="preserve"> </w:t>
      </w:r>
      <w:r w:rsidRPr="00E17AC2">
        <w:rPr>
          <w:rFonts w:hint="cs"/>
          <w:rtl/>
        </w:rPr>
        <w:t>داخله</w:t>
      </w:r>
      <w:r w:rsidRPr="00E17AC2">
        <w:rPr>
          <w:rtl/>
        </w:rPr>
        <w:t xml:space="preserve"> </w:t>
      </w:r>
      <w:r w:rsidRPr="00E17AC2">
        <w:rPr>
          <w:rFonts w:hint="cs"/>
          <w:rtl/>
        </w:rPr>
        <w:t>سراً</w:t>
      </w:r>
      <w:r w:rsidRPr="00E17AC2">
        <w:rPr>
          <w:rtl/>
        </w:rPr>
        <w:t xml:space="preserve"> </w:t>
      </w:r>
      <w:r w:rsidRPr="00E17AC2">
        <w:rPr>
          <w:rFonts w:hint="cs"/>
          <w:rtl/>
        </w:rPr>
        <w:t>إلهياً</w:t>
      </w:r>
      <w:r w:rsidRPr="00E17AC2">
        <w:rPr>
          <w:rtl/>
        </w:rPr>
        <w:t>: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سورة</w:t>
      </w:r>
      <w:r w:rsidRPr="00E17AC2">
        <w:rPr>
          <w:rtl/>
        </w:rPr>
        <w:t xml:space="preserve"> </w:t>
      </w:r>
      <w:r w:rsidRPr="00E17AC2">
        <w:rPr>
          <w:rFonts w:hint="cs"/>
          <w:rtl/>
        </w:rPr>
        <w:t>الحجر</w:t>
      </w:r>
      <w:r w:rsidRPr="00E17AC2">
        <w:rPr>
          <w:rtl/>
        </w:rPr>
        <w:t xml:space="preserve">: 29). </w:t>
      </w:r>
      <w:r w:rsidRPr="00E17AC2">
        <w:rPr>
          <w:rFonts w:hint="cs"/>
          <w:rtl/>
        </w:rPr>
        <w:t>هذه</w:t>
      </w:r>
      <w:r w:rsidRPr="00E17AC2">
        <w:rPr>
          <w:rtl/>
        </w:rPr>
        <w:t xml:space="preserve"> </w:t>
      </w:r>
      <w:r w:rsidRPr="00E17AC2">
        <w:rPr>
          <w:rFonts w:hint="cs"/>
          <w:rtl/>
        </w:rPr>
        <w:t>النفخة</w:t>
      </w:r>
      <w:r w:rsidRPr="00E17AC2">
        <w:rPr>
          <w:rtl/>
        </w:rPr>
        <w:t xml:space="preserve"> </w:t>
      </w:r>
      <w:r w:rsidRPr="00E17AC2">
        <w:rPr>
          <w:rFonts w:hint="cs"/>
          <w:rtl/>
        </w:rPr>
        <w:t>هي</w:t>
      </w:r>
      <w:r w:rsidRPr="00E17AC2">
        <w:rPr>
          <w:rtl/>
        </w:rPr>
        <w:t xml:space="preserve"> </w:t>
      </w:r>
      <w:r w:rsidRPr="00E17AC2">
        <w:rPr>
          <w:rFonts w:hint="cs"/>
          <w:rtl/>
        </w:rPr>
        <w:t>التي</w:t>
      </w:r>
      <w:r w:rsidRPr="00E17AC2">
        <w:rPr>
          <w:rtl/>
        </w:rPr>
        <w:t xml:space="preserve"> </w:t>
      </w:r>
      <w:r w:rsidRPr="00E17AC2">
        <w:rPr>
          <w:rFonts w:hint="cs"/>
          <w:rtl/>
        </w:rPr>
        <w:t>منحته</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المعرفة،</w:t>
      </w:r>
      <w:r w:rsidRPr="00E17AC2">
        <w:rPr>
          <w:rtl/>
        </w:rPr>
        <w:t xml:space="preserve"> </w:t>
      </w:r>
      <w:r w:rsidRPr="00E17AC2">
        <w:rPr>
          <w:rFonts w:hint="cs"/>
          <w:rtl/>
        </w:rPr>
        <w:t>والإرادة،</w:t>
      </w:r>
      <w:r w:rsidRPr="00E17AC2">
        <w:rPr>
          <w:rtl/>
        </w:rPr>
        <w:t xml:space="preserve"> </w:t>
      </w:r>
      <w:r w:rsidRPr="00E17AC2">
        <w:rPr>
          <w:rFonts w:hint="cs"/>
          <w:rtl/>
        </w:rPr>
        <w:t>والتكريم</w:t>
      </w:r>
      <w:r w:rsidRPr="00E17AC2">
        <w:rPr>
          <w:rtl/>
        </w:rPr>
        <w:t xml:space="preserve"> </w:t>
      </w:r>
      <w:r w:rsidRPr="00E17AC2">
        <w:rPr>
          <w:rFonts w:hint="cs"/>
          <w:rtl/>
        </w:rPr>
        <w:t>على</w:t>
      </w:r>
      <w:r w:rsidRPr="00E17AC2">
        <w:rPr>
          <w:rtl/>
        </w:rPr>
        <w:t xml:space="preserve"> </w:t>
      </w:r>
      <w:r w:rsidRPr="00E17AC2">
        <w:rPr>
          <w:rFonts w:hint="cs"/>
          <w:rtl/>
        </w:rPr>
        <w:t>كثير</w:t>
      </w:r>
      <w:r w:rsidRPr="00E17AC2">
        <w:rPr>
          <w:rtl/>
        </w:rPr>
        <w:t xml:space="preserve"> </w:t>
      </w:r>
      <w:r w:rsidRPr="00E17AC2">
        <w:rPr>
          <w:rFonts w:hint="cs"/>
          <w:rtl/>
        </w:rPr>
        <w:t>من</w:t>
      </w:r>
      <w:r w:rsidRPr="00E17AC2">
        <w:rPr>
          <w:rtl/>
        </w:rPr>
        <w:t xml:space="preserve"> </w:t>
      </w:r>
      <w:r w:rsidRPr="00E17AC2">
        <w:rPr>
          <w:rFonts w:hint="cs"/>
          <w:rtl/>
        </w:rPr>
        <w:t>المخلوقات</w:t>
      </w:r>
      <w:r w:rsidRPr="00E17AC2">
        <w:rPr>
          <w:rtl/>
        </w:rPr>
        <w:t>.</w:t>
      </w:r>
    </w:p>
    <w:p w14:paraId="0F389579" w14:textId="77777777" w:rsidR="00E17AC2" w:rsidRPr="00E17AC2" w:rsidRDefault="00E17AC2" w:rsidP="00193029">
      <w:pPr>
        <w:rPr>
          <w:rtl/>
        </w:rPr>
      </w:pPr>
    </w:p>
    <w:p w14:paraId="08CAF397" w14:textId="77777777" w:rsidR="00E17AC2" w:rsidRPr="00E17AC2" w:rsidRDefault="00E17AC2" w:rsidP="00193029">
      <w:pPr>
        <w:rPr>
          <w:rtl/>
        </w:rPr>
      </w:pPr>
      <w:r w:rsidRPr="00E17AC2">
        <w:rPr>
          <w:rtl/>
        </w:rPr>
        <w:t xml:space="preserve">- </w:t>
      </w:r>
      <w:r w:rsidRPr="00E17AC2">
        <w:rPr>
          <w:rFonts w:hint="cs"/>
          <w:rtl/>
        </w:rPr>
        <w:t>الروح</w:t>
      </w:r>
      <w:r w:rsidRPr="00E17AC2">
        <w:rPr>
          <w:rtl/>
        </w:rPr>
        <w:t xml:space="preserve"> </w:t>
      </w:r>
      <w:r w:rsidRPr="00E17AC2">
        <w:rPr>
          <w:rFonts w:hint="cs"/>
          <w:rtl/>
        </w:rPr>
        <w:t>كطاقة</w:t>
      </w:r>
      <w:r w:rsidRPr="00E17AC2">
        <w:rPr>
          <w:rtl/>
        </w:rPr>
        <w:t xml:space="preserve"> </w:t>
      </w:r>
      <w:r w:rsidRPr="00E17AC2">
        <w:rPr>
          <w:rFonts w:hint="cs"/>
          <w:rtl/>
        </w:rPr>
        <w:t>وأمانة</w:t>
      </w:r>
      <w:r w:rsidRPr="00E17AC2">
        <w:rPr>
          <w:rtl/>
        </w:rPr>
        <w:t xml:space="preserve">: </w:t>
      </w:r>
      <w:r w:rsidRPr="00E17AC2">
        <w:rPr>
          <w:rFonts w:hint="cs"/>
          <w:rtl/>
        </w:rPr>
        <w:t>الروح</w:t>
      </w:r>
      <w:r w:rsidRPr="00E17AC2">
        <w:rPr>
          <w:rtl/>
        </w:rPr>
        <w:t xml:space="preserve"> </w:t>
      </w:r>
      <w:r w:rsidRPr="00E17AC2">
        <w:rPr>
          <w:rFonts w:hint="cs"/>
          <w:rtl/>
        </w:rPr>
        <w:t>هنا</w:t>
      </w:r>
      <w:r w:rsidRPr="00E17AC2">
        <w:rPr>
          <w:rtl/>
        </w:rPr>
        <w:t xml:space="preserve"> </w:t>
      </w:r>
      <w:r w:rsidRPr="00E17AC2">
        <w:rPr>
          <w:rFonts w:hint="cs"/>
          <w:rtl/>
        </w:rPr>
        <w:t>هي</w:t>
      </w:r>
      <w:r w:rsidRPr="00E17AC2">
        <w:rPr>
          <w:rtl/>
        </w:rPr>
        <w:t xml:space="preserve"> "</w:t>
      </w:r>
      <w:r w:rsidRPr="00E17AC2">
        <w:rPr>
          <w:rFonts w:hint="cs"/>
          <w:rtl/>
        </w:rPr>
        <w:t>طاقة</w:t>
      </w:r>
      <w:r w:rsidRPr="00E17AC2">
        <w:rPr>
          <w:rtl/>
        </w:rPr>
        <w:t xml:space="preserve"> </w:t>
      </w:r>
      <w:r w:rsidRPr="00E17AC2">
        <w:rPr>
          <w:rFonts w:hint="cs"/>
          <w:rtl/>
        </w:rPr>
        <w:t>إلهية</w:t>
      </w:r>
      <w:r w:rsidRPr="00E17AC2">
        <w:rPr>
          <w:rtl/>
        </w:rPr>
        <w:t xml:space="preserve">" </w:t>
      </w:r>
      <w:r w:rsidRPr="00E17AC2">
        <w:rPr>
          <w:rFonts w:hint="cs"/>
          <w:rtl/>
        </w:rPr>
        <w:t>محدودة</w:t>
      </w:r>
      <w:r w:rsidRPr="00E17AC2">
        <w:rPr>
          <w:rtl/>
        </w:rPr>
        <w:t xml:space="preserve"> </w:t>
      </w:r>
      <w:r w:rsidRPr="00E17AC2">
        <w:rPr>
          <w:rFonts w:hint="cs"/>
          <w:rtl/>
        </w:rPr>
        <w:t>منحة</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تجعل</w:t>
      </w:r>
      <w:r w:rsidRPr="00E17AC2">
        <w:rPr>
          <w:rtl/>
        </w:rPr>
        <w:t xml:space="preserve"> </w:t>
      </w:r>
      <w:r w:rsidRPr="00E17AC2">
        <w:rPr>
          <w:rFonts w:hint="cs"/>
          <w:rtl/>
        </w:rPr>
        <w:t>الإنسان</w:t>
      </w:r>
      <w:r w:rsidRPr="00E17AC2">
        <w:rPr>
          <w:rtl/>
        </w:rPr>
        <w:t xml:space="preserve"> </w:t>
      </w:r>
      <w:r w:rsidRPr="00E17AC2">
        <w:rPr>
          <w:rFonts w:hint="cs"/>
          <w:rtl/>
        </w:rPr>
        <w:t>كائناً</w:t>
      </w:r>
      <w:r w:rsidRPr="00E17AC2">
        <w:rPr>
          <w:rtl/>
        </w:rPr>
        <w:t xml:space="preserve"> </w:t>
      </w:r>
      <w:r w:rsidRPr="00E17AC2">
        <w:rPr>
          <w:rFonts w:hint="cs"/>
          <w:rtl/>
        </w:rPr>
        <w:t>واعياً</w:t>
      </w:r>
      <w:r w:rsidRPr="00E17AC2">
        <w:rPr>
          <w:rtl/>
        </w:rPr>
        <w:t xml:space="preserve"> </w:t>
      </w:r>
      <w:r w:rsidRPr="00E17AC2">
        <w:rPr>
          <w:rFonts w:hint="cs"/>
          <w:rtl/>
        </w:rPr>
        <w:t>ومريداً</w:t>
      </w:r>
      <w:r w:rsidRPr="00E17AC2">
        <w:rPr>
          <w:rtl/>
        </w:rPr>
        <w:t xml:space="preserve">. </w:t>
      </w:r>
      <w:r w:rsidRPr="00E17AC2">
        <w:rPr>
          <w:rFonts w:hint="cs"/>
          <w:rtl/>
        </w:rPr>
        <w:t>لكنها</w:t>
      </w:r>
      <w:r w:rsidRPr="00E17AC2">
        <w:rPr>
          <w:rtl/>
        </w:rPr>
        <w:t xml:space="preserve"> </w:t>
      </w:r>
      <w:r w:rsidRPr="00E17AC2">
        <w:rPr>
          <w:rFonts w:hint="cs"/>
          <w:rtl/>
        </w:rPr>
        <w:t>ليست</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ذات</w:t>
      </w:r>
      <w:r w:rsidRPr="00E17AC2">
        <w:rPr>
          <w:rtl/>
        </w:rPr>
        <w:t xml:space="preserve"> </w:t>
      </w:r>
      <w:r w:rsidRPr="00E17AC2">
        <w:rPr>
          <w:rFonts w:hint="cs"/>
          <w:rtl/>
        </w:rPr>
        <w:t>الله</w:t>
      </w:r>
      <w:r w:rsidRPr="00E17AC2">
        <w:rPr>
          <w:rtl/>
        </w:rPr>
        <w:t xml:space="preserve"> – </w:t>
      </w:r>
      <w:r w:rsidRPr="00E17AC2">
        <w:rPr>
          <w:rFonts w:hint="cs"/>
          <w:rtl/>
        </w:rPr>
        <w:t>تعالى</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أمانة</w:t>
      </w:r>
      <w:r w:rsidRPr="00E17AC2">
        <w:rPr>
          <w:rtl/>
        </w:rPr>
        <w:t xml:space="preserve"> </w:t>
      </w:r>
      <w:r w:rsidRPr="00E17AC2">
        <w:rPr>
          <w:rFonts w:hint="cs"/>
          <w:rtl/>
        </w:rPr>
        <w:t>استودعها</w:t>
      </w:r>
      <w:r w:rsidRPr="00E17AC2">
        <w:rPr>
          <w:rtl/>
        </w:rPr>
        <w:t xml:space="preserve"> </w:t>
      </w:r>
      <w:r w:rsidRPr="00E17AC2">
        <w:rPr>
          <w:rFonts w:hint="cs"/>
          <w:rtl/>
        </w:rPr>
        <w:t>الله</w:t>
      </w:r>
      <w:r w:rsidRPr="00E17AC2">
        <w:rPr>
          <w:rtl/>
        </w:rPr>
        <w:t xml:space="preserve"> </w:t>
      </w:r>
      <w:r w:rsidRPr="00E17AC2">
        <w:rPr>
          <w:rFonts w:hint="cs"/>
          <w:rtl/>
        </w:rPr>
        <w:t>عند</w:t>
      </w:r>
      <w:r w:rsidRPr="00E17AC2">
        <w:rPr>
          <w:rtl/>
        </w:rPr>
        <w:t xml:space="preserve"> </w:t>
      </w:r>
      <w:r w:rsidRPr="00E17AC2">
        <w:rPr>
          <w:rFonts w:hint="cs"/>
          <w:rtl/>
        </w:rPr>
        <w:t>الإنسان</w:t>
      </w:r>
      <w:r w:rsidRPr="00E17AC2">
        <w:rPr>
          <w:rtl/>
        </w:rPr>
        <w:t xml:space="preserve">. </w:t>
      </w:r>
      <w:r w:rsidRPr="00E17AC2">
        <w:rPr>
          <w:rFonts w:hint="cs"/>
          <w:rtl/>
        </w:rPr>
        <w:t>هذا</w:t>
      </w:r>
      <w:r w:rsidRPr="00E17AC2">
        <w:rPr>
          <w:rtl/>
        </w:rPr>
        <w:t xml:space="preserve"> </w:t>
      </w:r>
      <w:r w:rsidRPr="00E17AC2">
        <w:rPr>
          <w:rFonts w:hint="cs"/>
          <w:rtl/>
        </w:rPr>
        <w:t>يعني</w:t>
      </w:r>
      <w:r w:rsidRPr="00E17AC2">
        <w:rPr>
          <w:rtl/>
        </w:rPr>
        <w:t xml:space="preserve"> </w:t>
      </w:r>
      <w:r w:rsidRPr="00E17AC2">
        <w:rPr>
          <w:rFonts w:hint="cs"/>
          <w:rtl/>
        </w:rPr>
        <w:t>أننا</w:t>
      </w:r>
      <w:r w:rsidRPr="00E17AC2">
        <w:rPr>
          <w:rtl/>
        </w:rPr>
        <w:t xml:space="preserve"> </w:t>
      </w:r>
      <w:r w:rsidRPr="00E17AC2">
        <w:rPr>
          <w:rFonts w:hint="cs"/>
          <w:rtl/>
        </w:rPr>
        <w:t>مسؤولون</w:t>
      </w:r>
      <w:r w:rsidRPr="00E17AC2">
        <w:rPr>
          <w:rtl/>
        </w:rPr>
        <w:t xml:space="preserve"> </w:t>
      </w:r>
      <w:r w:rsidRPr="00E17AC2">
        <w:rPr>
          <w:rFonts w:hint="cs"/>
          <w:rtl/>
        </w:rPr>
        <w:t>عن</w:t>
      </w:r>
      <w:r w:rsidRPr="00E17AC2">
        <w:rPr>
          <w:rtl/>
        </w:rPr>
        <w:t xml:space="preserve"> </w:t>
      </w:r>
      <w:r w:rsidRPr="00E17AC2">
        <w:rPr>
          <w:rFonts w:hint="cs"/>
          <w:rtl/>
        </w:rPr>
        <w:t>هذه</w:t>
      </w:r>
      <w:r w:rsidRPr="00E17AC2">
        <w:rPr>
          <w:rtl/>
        </w:rPr>
        <w:t xml:space="preserve"> </w:t>
      </w:r>
      <w:r w:rsidRPr="00E17AC2">
        <w:rPr>
          <w:rFonts w:hint="cs"/>
          <w:rtl/>
        </w:rPr>
        <w:t>الطاقة</w:t>
      </w:r>
      <w:r w:rsidRPr="00E17AC2">
        <w:rPr>
          <w:rtl/>
        </w:rPr>
        <w:t xml:space="preserve">: </w:t>
      </w:r>
      <w:r w:rsidRPr="00E17AC2">
        <w:rPr>
          <w:rFonts w:hint="cs"/>
          <w:rtl/>
        </w:rPr>
        <w:t>كيف</w:t>
      </w:r>
      <w:r w:rsidRPr="00E17AC2">
        <w:rPr>
          <w:rtl/>
        </w:rPr>
        <w:t xml:space="preserve"> </w:t>
      </w:r>
      <w:proofErr w:type="spellStart"/>
      <w:r w:rsidRPr="00E17AC2">
        <w:rPr>
          <w:rFonts w:hint="cs"/>
          <w:rtl/>
        </w:rPr>
        <w:t>نغذيها</w:t>
      </w:r>
      <w:proofErr w:type="spellEnd"/>
      <w:r w:rsidRPr="00E17AC2">
        <w:rPr>
          <w:rFonts w:hint="cs"/>
          <w:rtl/>
        </w:rPr>
        <w:t>؟</w:t>
      </w:r>
      <w:r w:rsidRPr="00E17AC2">
        <w:rPr>
          <w:rtl/>
        </w:rPr>
        <w:t xml:space="preserve"> </w:t>
      </w:r>
      <w:r w:rsidRPr="00E17AC2">
        <w:rPr>
          <w:rFonts w:hint="cs"/>
          <w:rtl/>
        </w:rPr>
        <w:t>وكيف</w:t>
      </w:r>
      <w:r w:rsidRPr="00E17AC2">
        <w:rPr>
          <w:rtl/>
        </w:rPr>
        <w:t xml:space="preserve"> </w:t>
      </w:r>
      <w:r w:rsidRPr="00E17AC2">
        <w:rPr>
          <w:rFonts w:hint="cs"/>
          <w:rtl/>
        </w:rPr>
        <w:t>نوجهها؟</w:t>
      </w:r>
    </w:p>
    <w:p w14:paraId="6CEF96E8" w14:textId="77777777" w:rsidR="00E17AC2" w:rsidRPr="00E17AC2" w:rsidRDefault="00E17AC2" w:rsidP="00193029">
      <w:pPr>
        <w:rPr>
          <w:rtl/>
        </w:rPr>
      </w:pPr>
      <w:r w:rsidRPr="00E17AC2">
        <w:rPr>
          <w:rtl/>
        </w:rPr>
        <w:t xml:space="preserve">- </w:t>
      </w:r>
      <w:r w:rsidRPr="00E17AC2">
        <w:rPr>
          <w:rFonts w:hint="cs"/>
          <w:rtl/>
        </w:rPr>
        <w:t>الجسد</w:t>
      </w:r>
      <w:r w:rsidRPr="00E17AC2">
        <w:rPr>
          <w:rtl/>
        </w:rPr>
        <w:t xml:space="preserve"> </w:t>
      </w:r>
      <w:r w:rsidRPr="00E17AC2">
        <w:rPr>
          <w:rFonts w:hint="cs"/>
          <w:rtl/>
        </w:rPr>
        <w:t>وعاء،</w:t>
      </w:r>
      <w:r w:rsidRPr="00E17AC2">
        <w:rPr>
          <w:rtl/>
        </w:rPr>
        <w:t xml:space="preserve"> </w:t>
      </w:r>
      <w:r w:rsidRPr="00E17AC2">
        <w:rPr>
          <w:rFonts w:hint="cs"/>
          <w:rtl/>
        </w:rPr>
        <w:t>والروح</w:t>
      </w:r>
      <w:r w:rsidRPr="00E17AC2">
        <w:rPr>
          <w:rtl/>
        </w:rPr>
        <w:t xml:space="preserve"> </w:t>
      </w:r>
      <w:r w:rsidRPr="00E17AC2">
        <w:rPr>
          <w:rFonts w:hint="cs"/>
          <w:rtl/>
        </w:rPr>
        <w:t>جوهر</w:t>
      </w:r>
      <w:r w:rsidRPr="00E17AC2">
        <w:rPr>
          <w:rtl/>
        </w:rPr>
        <w:t xml:space="preserve">: </w:t>
      </w:r>
      <w:r w:rsidRPr="00E17AC2">
        <w:rPr>
          <w:rFonts w:hint="cs"/>
          <w:rtl/>
        </w:rPr>
        <w:t>عندما</w:t>
      </w:r>
      <w:r w:rsidRPr="00E17AC2">
        <w:rPr>
          <w:rtl/>
        </w:rPr>
        <w:t xml:space="preserve"> </w:t>
      </w:r>
      <w:r w:rsidRPr="00E17AC2">
        <w:rPr>
          <w:rFonts w:hint="cs"/>
          <w:rtl/>
        </w:rPr>
        <w:t>ندرك</w:t>
      </w:r>
      <w:r w:rsidRPr="00E17AC2">
        <w:rPr>
          <w:rtl/>
        </w:rPr>
        <w:t xml:space="preserve"> </w:t>
      </w:r>
      <w:r w:rsidRPr="00E17AC2">
        <w:rPr>
          <w:rFonts w:hint="cs"/>
          <w:rtl/>
        </w:rPr>
        <w:t>أننا</w:t>
      </w:r>
      <w:r w:rsidRPr="00E17AC2">
        <w:rPr>
          <w:rtl/>
        </w:rPr>
        <w:t xml:space="preserve"> </w:t>
      </w:r>
      <w:r w:rsidRPr="00E17AC2">
        <w:rPr>
          <w:rFonts w:hint="cs"/>
          <w:rtl/>
        </w:rPr>
        <w:t>لسنا</w:t>
      </w:r>
      <w:r w:rsidRPr="00E17AC2">
        <w:rPr>
          <w:rtl/>
        </w:rPr>
        <w:t xml:space="preserve"> </w:t>
      </w:r>
      <w:r w:rsidRPr="00E17AC2">
        <w:rPr>
          <w:rFonts w:hint="cs"/>
          <w:rtl/>
        </w:rPr>
        <w:t>مجرد</w:t>
      </w:r>
      <w:r w:rsidRPr="00E17AC2">
        <w:rPr>
          <w:rtl/>
        </w:rPr>
        <w:t xml:space="preserve"> </w:t>
      </w:r>
      <w:r w:rsidRPr="00E17AC2">
        <w:rPr>
          <w:rFonts w:hint="cs"/>
          <w:rtl/>
        </w:rPr>
        <w:t>جسد</w:t>
      </w:r>
      <w:r w:rsidRPr="00E17AC2">
        <w:rPr>
          <w:rtl/>
        </w:rPr>
        <w:t xml:space="preserve"> </w:t>
      </w:r>
      <w:r w:rsidRPr="00E17AC2">
        <w:rPr>
          <w:rFonts w:hint="cs"/>
          <w:rtl/>
        </w:rPr>
        <w:t>مادي،</w:t>
      </w:r>
      <w:r w:rsidRPr="00E17AC2">
        <w:rPr>
          <w:rtl/>
        </w:rPr>
        <w:t xml:space="preserve"> </w:t>
      </w:r>
      <w:r w:rsidRPr="00E17AC2">
        <w:rPr>
          <w:rFonts w:hint="cs"/>
          <w:rtl/>
        </w:rPr>
        <w:t>بل</w:t>
      </w:r>
      <w:r w:rsidRPr="00E17AC2">
        <w:rPr>
          <w:rtl/>
        </w:rPr>
        <w:t xml:space="preserve"> </w:t>
      </w:r>
      <w:r w:rsidRPr="00E17AC2">
        <w:rPr>
          <w:rFonts w:hint="cs"/>
          <w:rtl/>
        </w:rPr>
        <w:t>نحن</w:t>
      </w:r>
      <w:r w:rsidRPr="00E17AC2">
        <w:rPr>
          <w:rtl/>
        </w:rPr>
        <w:t xml:space="preserve"> "</w:t>
      </w:r>
      <w:r w:rsidRPr="00E17AC2">
        <w:rPr>
          <w:rFonts w:hint="cs"/>
          <w:rtl/>
        </w:rPr>
        <w:t>روح</w:t>
      </w:r>
      <w:r w:rsidRPr="00E17AC2">
        <w:rPr>
          <w:rtl/>
        </w:rPr>
        <w:t xml:space="preserve">" </w:t>
      </w:r>
      <w:r w:rsidRPr="00E17AC2">
        <w:rPr>
          <w:rFonts w:hint="cs"/>
          <w:rtl/>
        </w:rPr>
        <w:t>تسكن</w:t>
      </w:r>
      <w:r w:rsidRPr="00E17AC2">
        <w:rPr>
          <w:rtl/>
        </w:rPr>
        <w:t xml:space="preserve"> </w:t>
      </w:r>
      <w:r w:rsidRPr="00E17AC2">
        <w:rPr>
          <w:rFonts w:hint="cs"/>
          <w:rtl/>
        </w:rPr>
        <w:t>هذا</w:t>
      </w:r>
      <w:r w:rsidRPr="00E17AC2">
        <w:rPr>
          <w:rtl/>
        </w:rPr>
        <w:t xml:space="preserve"> </w:t>
      </w:r>
      <w:r w:rsidRPr="00E17AC2">
        <w:rPr>
          <w:rFonts w:hint="cs"/>
          <w:rtl/>
        </w:rPr>
        <w:t>الجسد،</w:t>
      </w:r>
      <w:r w:rsidRPr="00E17AC2">
        <w:rPr>
          <w:rtl/>
        </w:rPr>
        <w:t xml:space="preserve"> </w:t>
      </w:r>
      <w:r w:rsidRPr="00E17AC2">
        <w:rPr>
          <w:rFonts w:hint="cs"/>
          <w:rtl/>
        </w:rPr>
        <w:t>يتغير</w:t>
      </w:r>
      <w:r w:rsidRPr="00E17AC2">
        <w:rPr>
          <w:rtl/>
        </w:rPr>
        <w:t xml:space="preserve"> </w:t>
      </w:r>
      <w:r w:rsidRPr="00E17AC2">
        <w:rPr>
          <w:rFonts w:hint="cs"/>
          <w:rtl/>
        </w:rPr>
        <w:t>منظورنا</w:t>
      </w:r>
      <w:r w:rsidRPr="00E17AC2">
        <w:rPr>
          <w:rtl/>
        </w:rPr>
        <w:t xml:space="preserve"> </w:t>
      </w:r>
      <w:r w:rsidRPr="00E17AC2">
        <w:rPr>
          <w:rFonts w:hint="cs"/>
          <w:rtl/>
        </w:rPr>
        <w:t>للحياة</w:t>
      </w:r>
      <w:r w:rsidRPr="00E17AC2">
        <w:rPr>
          <w:rtl/>
        </w:rPr>
        <w:t xml:space="preserve">. </w:t>
      </w:r>
      <w:r w:rsidRPr="00E17AC2">
        <w:rPr>
          <w:rFonts w:hint="cs"/>
          <w:rtl/>
        </w:rPr>
        <w:t>تصبح</w:t>
      </w:r>
      <w:r w:rsidRPr="00E17AC2">
        <w:rPr>
          <w:rtl/>
        </w:rPr>
        <w:t xml:space="preserve"> </w:t>
      </w:r>
      <w:r w:rsidRPr="00E17AC2">
        <w:rPr>
          <w:rFonts w:hint="cs"/>
          <w:rtl/>
        </w:rPr>
        <w:t>الأولية</w:t>
      </w:r>
      <w:r w:rsidRPr="00E17AC2">
        <w:rPr>
          <w:rtl/>
        </w:rPr>
        <w:t xml:space="preserve"> </w:t>
      </w:r>
      <w:r w:rsidRPr="00E17AC2">
        <w:rPr>
          <w:rFonts w:hint="cs"/>
          <w:rtl/>
        </w:rPr>
        <w:t>لتنمية</w:t>
      </w:r>
      <w:r w:rsidRPr="00E17AC2">
        <w:rPr>
          <w:rtl/>
        </w:rPr>
        <w:t xml:space="preserve"> </w:t>
      </w:r>
      <w:r w:rsidRPr="00E17AC2">
        <w:rPr>
          <w:rFonts w:hint="cs"/>
          <w:rtl/>
        </w:rPr>
        <w:t>الروح</w:t>
      </w:r>
      <w:r w:rsidRPr="00E17AC2">
        <w:rPr>
          <w:rtl/>
        </w:rPr>
        <w:t xml:space="preserve"> </w:t>
      </w:r>
      <w:r w:rsidRPr="00E17AC2">
        <w:rPr>
          <w:rFonts w:hint="cs"/>
          <w:rtl/>
        </w:rPr>
        <w:t>وتزكيتها،</w:t>
      </w:r>
      <w:r w:rsidRPr="00E17AC2">
        <w:rPr>
          <w:rtl/>
        </w:rPr>
        <w:t xml:space="preserve"> </w:t>
      </w:r>
      <w:r w:rsidRPr="00E17AC2">
        <w:rPr>
          <w:rFonts w:hint="cs"/>
          <w:rtl/>
        </w:rPr>
        <w:t>لا</w:t>
      </w:r>
      <w:r w:rsidRPr="00E17AC2">
        <w:rPr>
          <w:rtl/>
        </w:rPr>
        <w:t xml:space="preserve"> </w:t>
      </w:r>
      <w:r w:rsidRPr="00E17AC2">
        <w:rPr>
          <w:rFonts w:hint="cs"/>
          <w:rtl/>
        </w:rPr>
        <w:t>لإشباع</w:t>
      </w:r>
      <w:r w:rsidRPr="00E17AC2">
        <w:rPr>
          <w:rtl/>
        </w:rPr>
        <w:t xml:space="preserve"> </w:t>
      </w:r>
      <w:r w:rsidRPr="00E17AC2">
        <w:rPr>
          <w:rFonts w:hint="cs"/>
          <w:rtl/>
        </w:rPr>
        <w:t>شهوات</w:t>
      </w:r>
      <w:r w:rsidRPr="00E17AC2">
        <w:rPr>
          <w:rtl/>
        </w:rPr>
        <w:t xml:space="preserve"> </w:t>
      </w:r>
      <w:r w:rsidRPr="00E17AC2">
        <w:rPr>
          <w:rFonts w:hint="cs"/>
          <w:rtl/>
        </w:rPr>
        <w:t>الجسد</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واللاواعي</w:t>
      </w:r>
      <w:r w:rsidRPr="00E17AC2">
        <w:rPr>
          <w:rtl/>
        </w:rPr>
        <w:t xml:space="preserve"> </w:t>
      </w:r>
      <w:r w:rsidRPr="00E17AC2">
        <w:rPr>
          <w:rFonts w:hint="cs"/>
          <w:rtl/>
        </w:rPr>
        <w:t>هما</w:t>
      </w:r>
      <w:r w:rsidRPr="00E17AC2">
        <w:rPr>
          <w:rtl/>
        </w:rPr>
        <w:t xml:space="preserve"> </w:t>
      </w:r>
      <w:r w:rsidRPr="00E17AC2">
        <w:rPr>
          <w:rFonts w:hint="cs"/>
          <w:rtl/>
        </w:rPr>
        <w:t>من</w:t>
      </w:r>
      <w:r w:rsidRPr="00E17AC2">
        <w:rPr>
          <w:rtl/>
        </w:rPr>
        <w:t xml:space="preserve"> </w:t>
      </w:r>
      <w:r w:rsidRPr="00E17AC2">
        <w:rPr>
          <w:rFonts w:hint="cs"/>
          <w:rtl/>
        </w:rPr>
        <w:t>أدوات</w:t>
      </w:r>
      <w:r w:rsidRPr="00E17AC2">
        <w:rPr>
          <w:rtl/>
        </w:rPr>
        <w:t xml:space="preserve"> </w:t>
      </w:r>
      <w:r w:rsidRPr="00E17AC2">
        <w:rPr>
          <w:rFonts w:hint="cs"/>
          <w:rtl/>
        </w:rPr>
        <w:t>هذه</w:t>
      </w:r>
      <w:r w:rsidRPr="00E17AC2">
        <w:rPr>
          <w:rtl/>
        </w:rPr>
        <w:t xml:space="preserve"> </w:t>
      </w:r>
      <w:r w:rsidRPr="00E17AC2">
        <w:rPr>
          <w:rFonts w:hint="cs"/>
          <w:rtl/>
        </w:rPr>
        <w:t>الروح</w:t>
      </w:r>
      <w:r w:rsidRPr="00E17AC2">
        <w:rPr>
          <w:rtl/>
        </w:rPr>
        <w:t xml:space="preserve"> </w:t>
      </w:r>
      <w:r w:rsidRPr="00E17AC2">
        <w:rPr>
          <w:rFonts w:hint="cs"/>
          <w:rtl/>
        </w:rPr>
        <w:t>لفهم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وربطهما</w:t>
      </w:r>
      <w:r w:rsidRPr="00E17AC2">
        <w:rPr>
          <w:rtl/>
        </w:rPr>
        <w:t xml:space="preserve"> </w:t>
      </w:r>
      <w:r w:rsidRPr="00E17AC2">
        <w:rPr>
          <w:rFonts w:hint="cs"/>
          <w:rtl/>
        </w:rPr>
        <w:t>بخالقهما</w:t>
      </w:r>
      <w:r w:rsidRPr="00E17AC2">
        <w:rPr>
          <w:rtl/>
        </w:rPr>
        <w:t>.</w:t>
      </w:r>
    </w:p>
    <w:p w14:paraId="3E7D452E" w14:textId="77777777" w:rsidR="00E17AC2" w:rsidRPr="00E17AC2" w:rsidRDefault="00E17AC2" w:rsidP="00193029">
      <w:pPr>
        <w:rPr>
          <w:rtl/>
        </w:rPr>
      </w:pPr>
    </w:p>
    <w:p w14:paraId="66D3DC23" w14:textId="77777777" w:rsidR="00E17AC2" w:rsidRPr="00E17AC2" w:rsidRDefault="00E17AC2" w:rsidP="00193029">
      <w:pPr>
        <w:rPr>
          <w:rtl/>
        </w:rPr>
      </w:pPr>
    </w:p>
    <w:p w14:paraId="68B1102A" w14:textId="77777777" w:rsidR="00E17AC2" w:rsidRPr="00E17AC2" w:rsidRDefault="00E17AC2" w:rsidP="00193029">
      <w:pPr>
        <w:rPr>
          <w:rtl/>
        </w:rPr>
      </w:pPr>
    </w:p>
    <w:p w14:paraId="6BC61936"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الثالث</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المحايدة</w:t>
      </w:r>
      <w:r w:rsidRPr="00E17AC2">
        <w:rPr>
          <w:rtl/>
        </w:rPr>
        <w:t xml:space="preserve"> </w:t>
      </w:r>
      <w:r w:rsidRPr="00E17AC2">
        <w:rPr>
          <w:rFonts w:hint="cs"/>
          <w:rtl/>
        </w:rPr>
        <w:t>وقانون</w:t>
      </w:r>
      <w:r w:rsidRPr="00E17AC2">
        <w:rPr>
          <w:rtl/>
        </w:rPr>
        <w:t xml:space="preserve"> </w:t>
      </w:r>
      <w:r w:rsidRPr="00E17AC2">
        <w:rPr>
          <w:rFonts w:hint="cs"/>
          <w:rtl/>
        </w:rPr>
        <w:t>الانعكاس</w:t>
      </w:r>
    </w:p>
    <w:p w14:paraId="29C2136C" w14:textId="77777777" w:rsidR="00E17AC2" w:rsidRPr="00E17AC2" w:rsidRDefault="00E17AC2" w:rsidP="00193029">
      <w:pPr>
        <w:rPr>
          <w:rtl/>
        </w:rPr>
      </w:pPr>
    </w:p>
    <w:p w14:paraId="156FD1CE" w14:textId="77777777" w:rsidR="00E17AC2" w:rsidRPr="00E17AC2" w:rsidRDefault="00E17AC2" w:rsidP="00193029">
      <w:pPr>
        <w:rPr>
          <w:rtl/>
        </w:rPr>
      </w:pPr>
      <w:r w:rsidRPr="00E17AC2">
        <w:rPr>
          <w:rFonts w:hint="cs"/>
          <w:rtl/>
        </w:rPr>
        <w:t>الكون</w:t>
      </w:r>
      <w:r w:rsidRPr="00E17AC2">
        <w:rPr>
          <w:rtl/>
        </w:rPr>
        <w:t xml:space="preserve"> </w:t>
      </w:r>
      <w:r w:rsidRPr="00E17AC2">
        <w:rPr>
          <w:rFonts w:hint="cs"/>
          <w:rtl/>
        </w:rPr>
        <w:t>ليس</w:t>
      </w:r>
      <w:r w:rsidRPr="00E17AC2">
        <w:rPr>
          <w:rtl/>
        </w:rPr>
        <w:t xml:space="preserve"> </w:t>
      </w:r>
      <w:r w:rsidRPr="00E17AC2">
        <w:rPr>
          <w:rFonts w:hint="cs"/>
          <w:rtl/>
        </w:rPr>
        <w:t>فوضى،</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نسق</w:t>
      </w:r>
      <w:r w:rsidRPr="00E17AC2">
        <w:rPr>
          <w:rtl/>
        </w:rPr>
        <w:t xml:space="preserve"> </w:t>
      </w:r>
      <w:r w:rsidRPr="00E17AC2">
        <w:rPr>
          <w:rFonts w:hint="cs"/>
          <w:rtl/>
        </w:rPr>
        <w:t>محكم</w:t>
      </w:r>
      <w:r w:rsidRPr="00E17AC2">
        <w:rPr>
          <w:rtl/>
        </w:rPr>
        <w:t xml:space="preserve"> </w:t>
      </w:r>
      <w:r w:rsidRPr="00E17AC2">
        <w:rPr>
          <w:rFonts w:hint="cs"/>
          <w:rtl/>
        </w:rPr>
        <w:t>تسيره</w:t>
      </w:r>
      <w:r w:rsidRPr="00E17AC2">
        <w:rPr>
          <w:rtl/>
        </w:rPr>
        <w:t xml:space="preserve"> </w:t>
      </w:r>
      <w:r w:rsidRPr="00E17AC2">
        <w:rPr>
          <w:rFonts w:hint="cs"/>
          <w:rtl/>
        </w:rPr>
        <w:t>سنن</w:t>
      </w:r>
      <w:r w:rsidRPr="00E17AC2">
        <w:rPr>
          <w:rtl/>
        </w:rPr>
        <w:t xml:space="preserve"> </w:t>
      </w:r>
      <w:r w:rsidRPr="00E17AC2">
        <w:rPr>
          <w:rFonts w:hint="cs"/>
          <w:rtl/>
        </w:rPr>
        <w:t>إلهية</w:t>
      </w:r>
      <w:r w:rsidRPr="00E17AC2">
        <w:rPr>
          <w:rtl/>
        </w:rPr>
        <w:t xml:space="preserve"> </w:t>
      </w:r>
      <w:r w:rsidRPr="00E17AC2">
        <w:rPr>
          <w:rFonts w:hint="cs"/>
          <w:rtl/>
        </w:rPr>
        <w:t>ثابتة</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تجليات</w:t>
      </w:r>
      <w:r w:rsidRPr="00E17AC2">
        <w:rPr>
          <w:rtl/>
        </w:rPr>
        <w:t xml:space="preserve"> </w:t>
      </w:r>
      <w:r w:rsidRPr="00E17AC2">
        <w:rPr>
          <w:rFonts w:hint="cs"/>
          <w:rtl/>
        </w:rPr>
        <w:t>لأسماء</w:t>
      </w:r>
      <w:r w:rsidRPr="00E17AC2">
        <w:rPr>
          <w:rtl/>
        </w:rPr>
        <w:t xml:space="preserve"> </w:t>
      </w:r>
      <w:r w:rsidRPr="00E17AC2">
        <w:rPr>
          <w:rFonts w:hint="cs"/>
          <w:rtl/>
        </w:rPr>
        <w:t>الله</w:t>
      </w:r>
      <w:r w:rsidRPr="00E17AC2">
        <w:rPr>
          <w:rtl/>
        </w:rPr>
        <w:t xml:space="preserve"> </w:t>
      </w:r>
      <w:r w:rsidRPr="00E17AC2">
        <w:rPr>
          <w:rFonts w:hint="cs"/>
          <w:rtl/>
        </w:rPr>
        <w:t>الحسنى</w:t>
      </w:r>
      <w:r w:rsidRPr="00E17AC2">
        <w:rPr>
          <w:rtl/>
        </w:rPr>
        <w:t xml:space="preserve"> </w:t>
      </w:r>
      <w:r w:rsidRPr="00E17AC2">
        <w:rPr>
          <w:rFonts w:hint="cs"/>
          <w:rtl/>
        </w:rPr>
        <w:t>كالعدل</w:t>
      </w:r>
      <w:r w:rsidRPr="00E17AC2">
        <w:rPr>
          <w:rtl/>
        </w:rPr>
        <w:t xml:space="preserve"> </w:t>
      </w:r>
      <w:r w:rsidRPr="00E17AC2">
        <w:rPr>
          <w:rFonts w:hint="cs"/>
          <w:rtl/>
        </w:rPr>
        <w:t>والحكمة</w:t>
      </w:r>
      <w:r w:rsidRPr="00E17AC2">
        <w:rPr>
          <w:rtl/>
        </w:rPr>
        <w:t xml:space="preserve"> – </w:t>
      </w:r>
      <w:r w:rsidRPr="00E17AC2">
        <w:rPr>
          <w:rFonts w:hint="cs"/>
          <w:rtl/>
        </w:rPr>
        <w:t>محايدة،</w:t>
      </w:r>
      <w:r w:rsidRPr="00E17AC2">
        <w:rPr>
          <w:rtl/>
        </w:rPr>
        <w:t xml:space="preserve"> </w:t>
      </w:r>
      <w:r w:rsidRPr="00E17AC2">
        <w:rPr>
          <w:rFonts w:hint="cs"/>
          <w:rtl/>
        </w:rPr>
        <w:t>تعمل</w:t>
      </w:r>
      <w:r w:rsidRPr="00E17AC2">
        <w:rPr>
          <w:rtl/>
        </w:rPr>
        <w:t xml:space="preserve"> </w:t>
      </w:r>
      <w:r w:rsidRPr="00E17AC2">
        <w:rPr>
          <w:rFonts w:hint="cs"/>
          <w:rtl/>
        </w:rPr>
        <w:t>بنظام</w:t>
      </w:r>
      <w:r w:rsidRPr="00E17AC2">
        <w:rPr>
          <w:rtl/>
        </w:rPr>
        <w:t xml:space="preserve"> </w:t>
      </w:r>
      <w:r w:rsidRPr="00E17AC2">
        <w:rPr>
          <w:rFonts w:hint="cs"/>
          <w:rtl/>
        </w:rPr>
        <w:t>دقيق</w:t>
      </w:r>
      <w:r w:rsidRPr="00E17AC2">
        <w:rPr>
          <w:rtl/>
        </w:rPr>
        <w:t xml:space="preserve"> </w:t>
      </w:r>
      <w:r w:rsidRPr="00E17AC2">
        <w:rPr>
          <w:rFonts w:hint="cs"/>
          <w:rtl/>
        </w:rPr>
        <w:t>لا</w:t>
      </w:r>
      <w:r w:rsidRPr="00E17AC2">
        <w:rPr>
          <w:rtl/>
        </w:rPr>
        <w:t xml:space="preserve"> </w:t>
      </w:r>
      <w:r w:rsidRPr="00E17AC2">
        <w:rPr>
          <w:rFonts w:hint="cs"/>
          <w:rtl/>
        </w:rPr>
        <w:t>يحابي</w:t>
      </w:r>
      <w:r w:rsidRPr="00E17AC2">
        <w:rPr>
          <w:rtl/>
        </w:rPr>
        <w:t xml:space="preserve"> </w:t>
      </w:r>
      <w:r w:rsidRPr="00E17AC2">
        <w:rPr>
          <w:rFonts w:hint="cs"/>
          <w:rtl/>
        </w:rPr>
        <w:t>أحداً</w:t>
      </w:r>
      <w:r w:rsidRPr="00E17AC2">
        <w:rPr>
          <w:rtl/>
        </w:rPr>
        <w:t>.</w:t>
      </w:r>
    </w:p>
    <w:p w14:paraId="7DD08ED2" w14:textId="77777777" w:rsidR="00E17AC2" w:rsidRPr="00E17AC2" w:rsidRDefault="00E17AC2" w:rsidP="00193029">
      <w:pPr>
        <w:rPr>
          <w:rtl/>
        </w:rPr>
      </w:pPr>
    </w:p>
    <w:p w14:paraId="4503F6F7" w14:textId="77777777" w:rsidR="00E17AC2" w:rsidRPr="00E17AC2" w:rsidRDefault="00E17AC2" w:rsidP="00193029">
      <w:pPr>
        <w:rPr>
          <w:rtl/>
        </w:rPr>
      </w:pPr>
      <w:r w:rsidRPr="00E17AC2">
        <w:rPr>
          <w:rtl/>
        </w:rPr>
        <w:t xml:space="preserve">- </w:t>
      </w:r>
      <w:r w:rsidRPr="00E17AC2">
        <w:rPr>
          <w:rFonts w:hint="cs"/>
          <w:rtl/>
        </w:rPr>
        <w:t>قانون</w:t>
      </w:r>
      <w:r w:rsidRPr="00E17AC2">
        <w:rPr>
          <w:rtl/>
        </w:rPr>
        <w:t xml:space="preserve"> </w:t>
      </w:r>
      <w:r w:rsidRPr="00E17AC2">
        <w:rPr>
          <w:rFonts w:hint="cs"/>
          <w:rtl/>
        </w:rPr>
        <w:t>الانعكاس</w:t>
      </w:r>
      <w:r w:rsidRPr="00E17AC2">
        <w:rPr>
          <w:rtl/>
        </w:rPr>
        <w:t xml:space="preserve"> (</w:t>
      </w:r>
      <w:r w:rsidRPr="00E17AC2">
        <w:rPr>
          <w:rFonts w:hint="cs"/>
          <w:rtl/>
        </w:rPr>
        <w:t>مرآة</w:t>
      </w:r>
      <w:r w:rsidRPr="00E17AC2">
        <w:rPr>
          <w:rtl/>
        </w:rPr>
        <w:t xml:space="preserve"> </w:t>
      </w:r>
      <w:r w:rsidRPr="00E17AC2">
        <w:rPr>
          <w:rFonts w:hint="cs"/>
          <w:rtl/>
        </w:rPr>
        <w:t>الوجود</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أبرز</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w:t>
      </w:r>
      <w:r w:rsidRPr="00E17AC2">
        <w:rPr>
          <w:rFonts w:hint="cs"/>
          <w:rtl/>
        </w:rPr>
        <w:t>ويشبه</w:t>
      </w:r>
      <w:r w:rsidRPr="00E17AC2">
        <w:rPr>
          <w:rtl/>
        </w:rPr>
        <w:t xml:space="preserve"> </w:t>
      </w:r>
      <w:r w:rsidRPr="00E17AC2">
        <w:rPr>
          <w:rFonts w:hint="cs"/>
          <w:rtl/>
        </w:rPr>
        <w:t>في</w:t>
      </w:r>
      <w:r w:rsidRPr="00E17AC2">
        <w:rPr>
          <w:rtl/>
        </w:rPr>
        <w:t xml:space="preserve"> </w:t>
      </w:r>
      <w:r w:rsidRPr="00E17AC2">
        <w:rPr>
          <w:rFonts w:hint="cs"/>
          <w:rtl/>
        </w:rPr>
        <w:t>مفهومه</w:t>
      </w:r>
      <w:r w:rsidRPr="00E17AC2">
        <w:rPr>
          <w:rtl/>
        </w:rPr>
        <w:t xml:space="preserve"> "</w:t>
      </w:r>
      <w:r w:rsidRPr="00E17AC2">
        <w:rPr>
          <w:rFonts w:hint="cs"/>
          <w:rtl/>
        </w:rPr>
        <w:t>قانون</w:t>
      </w:r>
      <w:r w:rsidRPr="00E17AC2">
        <w:rPr>
          <w:rtl/>
        </w:rPr>
        <w:t xml:space="preserve"> </w:t>
      </w:r>
      <w:r w:rsidRPr="00E17AC2">
        <w:rPr>
          <w:rFonts w:hint="cs"/>
          <w:rtl/>
        </w:rPr>
        <w:t>الجذب</w:t>
      </w:r>
      <w:r w:rsidRPr="00E17AC2">
        <w:rPr>
          <w:rtl/>
        </w:rPr>
        <w:t xml:space="preserve">" </w:t>
      </w:r>
      <w:r w:rsidRPr="00E17AC2">
        <w:rPr>
          <w:rFonts w:hint="cs"/>
          <w:rtl/>
        </w:rPr>
        <w:t>ولكن</w:t>
      </w:r>
      <w:r w:rsidRPr="00E17AC2">
        <w:rPr>
          <w:rtl/>
        </w:rPr>
        <w:t xml:space="preserve"> </w:t>
      </w:r>
      <w:r w:rsidRPr="00E17AC2">
        <w:rPr>
          <w:rFonts w:hint="cs"/>
          <w:rtl/>
        </w:rPr>
        <w:t>بضوابط</w:t>
      </w:r>
      <w:r w:rsidRPr="00E17AC2">
        <w:rPr>
          <w:rtl/>
        </w:rPr>
        <w:t xml:space="preserve"> </w:t>
      </w:r>
      <w:r w:rsidRPr="00E17AC2">
        <w:rPr>
          <w:rFonts w:hint="cs"/>
          <w:rtl/>
        </w:rPr>
        <w:t>إيمانية</w:t>
      </w:r>
      <w:r w:rsidRPr="00E17AC2">
        <w:rPr>
          <w:rtl/>
        </w:rPr>
        <w:t xml:space="preserve">. </w:t>
      </w:r>
      <w:r w:rsidRPr="00E17AC2">
        <w:rPr>
          <w:rFonts w:hint="cs"/>
          <w:rtl/>
        </w:rPr>
        <w:t>ببساطة،</w:t>
      </w:r>
      <w:r w:rsidRPr="00E17AC2">
        <w:rPr>
          <w:rtl/>
        </w:rPr>
        <w:t xml:space="preserve"> </w:t>
      </w:r>
      <w:r w:rsidRPr="00E17AC2">
        <w:rPr>
          <w:rFonts w:hint="cs"/>
          <w:rtl/>
        </w:rPr>
        <w:t>العالم</w:t>
      </w:r>
      <w:r w:rsidRPr="00E17AC2">
        <w:rPr>
          <w:rtl/>
        </w:rPr>
        <w:t xml:space="preserve"> </w:t>
      </w:r>
      <w:r w:rsidRPr="00E17AC2">
        <w:rPr>
          <w:rFonts w:hint="cs"/>
          <w:rtl/>
        </w:rPr>
        <w:t>الخارجي</w:t>
      </w:r>
      <w:r w:rsidRPr="00E17AC2">
        <w:rPr>
          <w:rtl/>
        </w:rPr>
        <w:t xml:space="preserve"> </w:t>
      </w:r>
      <w:r w:rsidRPr="00E17AC2">
        <w:rPr>
          <w:rFonts w:hint="cs"/>
          <w:rtl/>
        </w:rPr>
        <w:t>هو</w:t>
      </w:r>
      <w:r w:rsidRPr="00E17AC2">
        <w:rPr>
          <w:rtl/>
        </w:rPr>
        <w:t xml:space="preserve"> </w:t>
      </w:r>
      <w:r w:rsidRPr="00E17AC2">
        <w:rPr>
          <w:rFonts w:hint="cs"/>
          <w:rtl/>
        </w:rPr>
        <w:t>انعكاس</w:t>
      </w:r>
      <w:r w:rsidRPr="00E17AC2">
        <w:rPr>
          <w:rtl/>
        </w:rPr>
        <w:t xml:space="preserve"> </w:t>
      </w:r>
      <w:r w:rsidRPr="00E17AC2">
        <w:rPr>
          <w:rFonts w:hint="cs"/>
          <w:rtl/>
        </w:rPr>
        <w:t>لحالتنا</w:t>
      </w:r>
      <w:r w:rsidRPr="00E17AC2">
        <w:rPr>
          <w:rtl/>
        </w:rPr>
        <w:t xml:space="preserve"> </w:t>
      </w:r>
      <w:r w:rsidRPr="00E17AC2">
        <w:rPr>
          <w:rFonts w:hint="cs"/>
          <w:rtl/>
        </w:rPr>
        <w:t>الداخلية</w:t>
      </w:r>
      <w:r w:rsidRPr="00E17AC2">
        <w:rPr>
          <w:rtl/>
        </w:rPr>
        <w:t xml:space="preserve">. </w:t>
      </w:r>
      <w:r w:rsidRPr="00E17AC2">
        <w:rPr>
          <w:rFonts w:hint="cs"/>
          <w:rtl/>
        </w:rPr>
        <w:t>والأدق</w:t>
      </w:r>
      <w:r w:rsidRPr="00E17AC2">
        <w:rPr>
          <w:rtl/>
        </w:rPr>
        <w:t xml:space="preserve"> </w:t>
      </w:r>
      <w:r w:rsidRPr="00E17AC2">
        <w:rPr>
          <w:rFonts w:hint="cs"/>
          <w:rtl/>
        </w:rPr>
        <w:t>قرآنياً،</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عبرت</w:t>
      </w:r>
      <w:r w:rsidRPr="00E17AC2">
        <w:rPr>
          <w:rtl/>
        </w:rPr>
        <w:t xml:space="preserve"> </w:t>
      </w:r>
      <w:r w:rsidRPr="00E17AC2">
        <w:rPr>
          <w:rFonts w:hint="cs"/>
          <w:rtl/>
        </w:rPr>
        <w:t>عنه</w:t>
      </w:r>
      <w:r w:rsidRPr="00E17AC2">
        <w:rPr>
          <w:rtl/>
        </w:rPr>
        <w:t xml:space="preserve"> </w:t>
      </w:r>
      <w:r w:rsidRPr="00E17AC2">
        <w:rPr>
          <w:rFonts w:hint="cs"/>
          <w:rtl/>
        </w:rPr>
        <w:t>الآية</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سورة</w:t>
      </w:r>
      <w:r w:rsidRPr="00E17AC2">
        <w:rPr>
          <w:rtl/>
        </w:rPr>
        <w:t xml:space="preserve"> </w:t>
      </w:r>
      <w:r w:rsidRPr="00E17AC2">
        <w:rPr>
          <w:rFonts w:hint="cs"/>
          <w:rtl/>
        </w:rPr>
        <w:t>الرعد</w:t>
      </w:r>
      <w:r w:rsidRPr="00E17AC2">
        <w:rPr>
          <w:rtl/>
        </w:rPr>
        <w:t xml:space="preserve">: 11). </w:t>
      </w:r>
      <w:r w:rsidRPr="00E17AC2">
        <w:rPr>
          <w:rFonts w:hint="cs"/>
          <w:rtl/>
        </w:rPr>
        <w:t>فما</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اعتقادات،</w:t>
      </w:r>
      <w:r w:rsidRPr="00E17AC2">
        <w:rPr>
          <w:rtl/>
        </w:rPr>
        <w:t xml:space="preserve"> </w:t>
      </w:r>
      <w:r w:rsidRPr="00E17AC2">
        <w:rPr>
          <w:rFonts w:hint="cs"/>
          <w:rtl/>
        </w:rPr>
        <w:t>وأفكار،</w:t>
      </w:r>
      <w:r w:rsidRPr="00E17AC2">
        <w:rPr>
          <w:rtl/>
        </w:rPr>
        <w:t xml:space="preserve"> </w:t>
      </w:r>
      <w:r w:rsidRPr="00E17AC2">
        <w:rPr>
          <w:rFonts w:hint="cs"/>
          <w:rtl/>
        </w:rPr>
        <w:t>ومشاعر،</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يحدد</w:t>
      </w:r>
      <w:r w:rsidRPr="00E17AC2">
        <w:rPr>
          <w:rtl/>
        </w:rPr>
        <w:t xml:space="preserve"> </w:t>
      </w:r>
      <w:r w:rsidRPr="00E17AC2">
        <w:rPr>
          <w:rFonts w:hint="cs"/>
          <w:rtl/>
        </w:rPr>
        <w:t>واقع</w:t>
      </w:r>
      <w:r w:rsidRPr="00E17AC2">
        <w:rPr>
          <w:rtl/>
        </w:rPr>
        <w:t xml:space="preserve"> </w:t>
      </w:r>
      <w:r w:rsidRPr="00E17AC2">
        <w:rPr>
          <w:rFonts w:hint="cs"/>
          <w:rtl/>
        </w:rPr>
        <w:t>الإنسان</w:t>
      </w:r>
      <w:r w:rsidRPr="00E17AC2">
        <w:rPr>
          <w:rtl/>
        </w:rPr>
        <w:t>.</w:t>
      </w:r>
    </w:p>
    <w:p w14:paraId="44263221" w14:textId="77777777" w:rsidR="00E17AC2" w:rsidRPr="00E17AC2" w:rsidRDefault="00E17AC2" w:rsidP="00193029">
      <w:pPr>
        <w:rPr>
          <w:rtl/>
        </w:rPr>
      </w:pPr>
      <w:r w:rsidRPr="00E17AC2">
        <w:rPr>
          <w:rtl/>
        </w:rPr>
        <w:t xml:space="preserve">- </w:t>
      </w:r>
      <w:r w:rsidRPr="00E17AC2">
        <w:rPr>
          <w:rFonts w:hint="cs"/>
          <w:rtl/>
        </w:rPr>
        <w:t>التطبيق</w:t>
      </w:r>
      <w:r w:rsidRPr="00E17AC2">
        <w:rPr>
          <w:rtl/>
        </w:rPr>
        <w:t xml:space="preserve"> </w:t>
      </w:r>
      <w:r w:rsidRPr="00E17AC2">
        <w:rPr>
          <w:rFonts w:hint="cs"/>
          <w:rtl/>
        </w:rPr>
        <w:t>العملي</w:t>
      </w:r>
      <w:r w:rsidRPr="00E17AC2">
        <w:rPr>
          <w:rtl/>
        </w:rPr>
        <w:t xml:space="preserve">: </w:t>
      </w:r>
      <w:r w:rsidRPr="00E17AC2">
        <w:rPr>
          <w:rFonts w:hint="cs"/>
          <w:rtl/>
        </w:rPr>
        <w:t>إذا</w:t>
      </w:r>
      <w:r w:rsidRPr="00E17AC2">
        <w:rPr>
          <w:rtl/>
        </w:rPr>
        <w:t xml:space="preserve"> </w:t>
      </w:r>
      <w:r w:rsidRPr="00E17AC2">
        <w:rPr>
          <w:rFonts w:hint="cs"/>
          <w:rtl/>
        </w:rPr>
        <w:t>كانت</w:t>
      </w:r>
      <w:r w:rsidRPr="00E17AC2">
        <w:rPr>
          <w:rtl/>
        </w:rPr>
        <w:t xml:space="preserve"> </w:t>
      </w:r>
      <w:r w:rsidRPr="00E17AC2">
        <w:rPr>
          <w:rFonts w:hint="cs"/>
          <w:rtl/>
        </w:rPr>
        <w:t>نفسك</w:t>
      </w:r>
      <w:r w:rsidRPr="00E17AC2">
        <w:rPr>
          <w:rtl/>
        </w:rPr>
        <w:t xml:space="preserve"> </w:t>
      </w:r>
      <w:r w:rsidRPr="00E17AC2">
        <w:rPr>
          <w:rFonts w:hint="cs"/>
          <w:rtl/>
        </w:rPr>
        <w:t>مليئة</w:t>
      </w:r>
      <w:r w:rsidRPr="00E17AC2">
        <w:rPr>
          <w:rtl/>
        </w:rPr>
        <w:t xml:space="preserve"> </w:t>
      </w:r>
      <w:r w:rsidRPr="00E17AC2">
        <w:rPr>
          <w:rFonts w:hint="cs"/>
          <w:rtl/>
        </w:rPr>
        <w:t>بالخوف</w:t>
      </w:r>
      <w:r w:rsidRPr="00E17AC2">
        <w:rPr>
          <w:rtl/>
        </w:rPr>
        <w:t xml:space="preserve"> </w:t>
      </w:r>
      <w:r w:rsidRPr="00E17AC2">
        <w:rPr>
          <w:rFonts w:hint="cs"/>
          <w:rtl/>
        </w:rPr>
        <w:t>من</w:t>
      </w:r>
      <w:r w:rsidRPr="00E17AC2">
        <w:rPr>
          <w:rtl/>
        </w:rPr>
        <w:t xml:space="preserve"> </w:t>
      </w:r>
      <w:r w:rsidRPr="00E17AC2">
        <w:rPr>
          <w:rFonts w:hint="cs"/>
          <w:rtl/>
        </w:rPr>
        <w:t>الفقر،</w:t>
      </w:r>
      <w:r w:rsidRPr="00E17AC2">
        <w:rPr>
          <w:rtl/>
        </w:rPr>
        <w:t xml:space="preserve"> </w:t>
      </w:r>
      <w:r w:rsidRPr="00E17AC2">
        <w:rPr>
          <w:rFonts w:hint="cs"/>
          <w:rtl/>
        </w:rPr>
        <w:t>فستجذب</w:t>
      </w:r>
      <w:r w:rsidRPr="00E17AC2">
        <w:rPr>
          <w:rtl/>
        </w:rPr>
        <w:t xml:space="preserve"> </w:t>
      </w:r>
      <w:r w:rsidRPr="00E17AC2">
        <w:rPr>
          <w:rFonts w:hint="cs"/>
          <w:rtl/>
        </w:rPr>
        <w:t>ظروفاً</w:t>
      </w:r>
      <w:r w:rsidRPr="00E17AC2">
        <w:rPr>
          <w:rtl/>
        </w:rPr>
        <w:t xml:space="preserve"> </w:t>
      </w:r>
      <w:r w:rsidRPr="00E17AC2">
        <w:rPr>
          <w:rFonts w:hint="cs"/>
          <w:rtl/>
        </w:rPr>
        <w:t>تثبت</w:t>
      </w:r>
      <w:r w:rsidRPr="00E17AC2">
        <w:rPr>
          <w:rtl/>
        </w:rPr>
        <w:t xml:space="preserve"> </w:t>
      </w:r>
      <w:r w:rsidRPr="00E17AC2">
        <w:rPr>
          <w:rFonts w:hint="cs"/>
          <w:rtl/>
        </w:rPr>
        <w:t>هذا</w:t>
      </w:r>
      <w:r w:rsidRPr="00E17AC2">
        <w:rPr>
          <w:rtl/>
        </w:rPr>
        <w:t xml:space="preserve"> </w:t>
      </w:r>
      <w:r w:rsidRPr="00E17AC2">
        <w:rPr>
          <w:rFonts w:hint="cs"/>
          <w:rtl/>
        </w:rPr>
        <w:t>الخوف</w:t>
      </w:r>
      <w:r w:rsidRPr="00E17AC2">
        <w:rPr>
          <w:rtl/>
        </w:rPr>
        <w:t xml:space="preserve">. </w:t>
      </w:r>
      <w:r w:rsidRPr="00E17AC2">
        <w:rPr>
          <w:rFonts w:hint="cs"/>
          <w:rtl/>
        </w:rPr>
        <w:t>وإذا</w:t>
      </w:r>
      <w:r w:rsidRPr="00E17AC2">
        <w:rPr>
          <w:rtl/>
        </w:rPr>
        <w:t xml:space="preserve"> </w:t>
      </w:r>
      <w:r w:rsidRPr="00E17AC2">
        <w:rPr>
          <w:rFonts w:hint="cs"/>
          <w:rtl/>
        </w:rPr>
        <w:t>كانت</w:t>
      </w:r>
      <w:r w:rsidRPr="00E17AC2">
        <w:rPr>
          <w:rtl/>
        </w:rPr>
        <w:t xml:space="preserve"> </w:t>
      </w:r>
      <w:r w:rsidRPr="00E17AC2">
        <w:rPr>
          <w:rFonts w:hint="cs"/>
          <w:rtl/>
        </w:rPr>
        <w:t>مليئة</w:t>
      </w:r>
      <w:r w:rsidRPr="00E17AC2">
        <w:rPr>
          <w:rtl/>
        </w:rPr>
        <w:t xml:space="preserve"> </w:t>
      </w:r>
      <w:r w:rsidRPr="00E17AC2">
        <w:rPr>
          <w:rFonts w:hint="cs"/>
          <w:rtl/>
        </w:rPr>
        <w:t>بالثقة</w:t>
      </w:r>
      <w:r w:rsidRPr="00E17AC2">
        <w:rPr>
          <w:rtl/>
        </w:rPr>
        <w:t xml:space="preserve"> </w:t>
      </w:r>
      <w:r w:rsidRPr="00E17AC2">
        <w:rPr>
          <w:rFonts w:hint="cs"/>
          <w:rtl/>
        </w:rPr>
        <w:t>في</w:t>
      </w:r>
      <w:r w:rsidRPr="00E17AC2">
        <w:rPr>
          <w:rtl/>
        </w:rPr>
        <w:t xml:space="preserve"> </w:t>
      </w:r>
      <w:r w:rsidRPr="00E17AC2">
        <w:rPr>
          <w:rFonts w:hint="cs"/>
          <w:rtl/>
        </w:rPr>
        <w:t>رزق</w:t>
      </w:r>
      <w:r w:rsidRPr="00E17AC2">
        <w:rPr>
          <w:rtl/>
        </w:rPr>
        <w:t xml:space="preserve"> </w:t>
      </w:r>
      <w:r w:rsidRPr="00E17AC2">
        <w:rPr>
          <w:rFonts w:hint="cs"/>
          <w:rtl/>
        </w:rPr>
        <w:t>الله</w:t>
      </w:r>
      <w:r w:rsidRPr="00E17AC2">
        <w:rPr>
          <w:rtl/>
        </w:rPr>
        <w:t xml:space="preserve"> </w:t>
      </w:r>
      <w:r w:rsidRPr="00E17AC2">
        <w:rPr>
          <w:rFonts w:hint="cs"/>
          <w:rtl/>
        </w:rPr>
        <w:t>والتفاؤل،</w:t>
      </w:r>
      <w:r w:rsidRPr="00E17AC2">
        <w:rPr>
          <w:rtl/>
        </w:rPr>
        <w:t xml:space="preserve"> </w:t>
      </w:r>
      <w:r w:rsidRPr="00E17AC2">
        <w:rPr>
          <w:rFonts w:hint="cs"/>
          <w:rtl/>
        </w:rPr>
        <w:t>فسترى</w:t>
      </w:r>
      <w:r w:rsidRPr="00E17AC2">
        <w:rPr>
          <w:rtl/>
        </w:rPr>
        <w:t xml:space="preserve"> </w:t>
      </w:r>
      <w:r w:rsidRPr="00E17AC2">
        <w:rPr>
          <w:rFonts w:hint="cs"/>
          <w:rtl/>
        </w:rPr>
        <w:t>الأبواب</w:t>
      </w:r>
      <w:r w:rsidRPr="00E17AC2">
        <w:rPr>
          <w:rtl/>
        </w:rPr>
        <w:t xml:space="preserve"> </w:t>
      </w:r>
      <w:r w:rsidRPr="00E17AC2">
        <w:rPr>
          <w:rFonts w:hint="cs"/>
          <w:rtl/>
        </w:rPr>
        <w:t>تفتح</w:t>
      </w:r>
      <w:r w:rsidRPr="00E17AC2">
        <w:rPr>
          <w:rtl/>
        </w:rPr>
        <w:t xml:space="preserve"> </w:t>
      </w:r>
      <w:r w:rsidRPr="00E17AC2">
        <w:rPr>
          <w:rFonts w:hint="cs"/>
          <w:rtl/>
        </w:rPr>
        <w:t>أمامك</w:t>
      </w:r>
      <w:r w:rsidRPr="00E17AC2">
        <w:rPr>
          <w:rtl/>
        </w:rPr>
        <w:t xml:space="preserve">. </w:t>
      </w:r>
      <w:r w:rsidRPr="00E17AC2">
        <w:rPr>
          <w:rFonts w:hint="cs"/>
          <w:rtl/>
        </w:rPr>
        <w:t>وهذا</w:t>
      </w:r>
      <w:r w:rsidRPr="00E17AC2">
        <w:rPr>
          <w:rtl/>
        </w:rPr>
        <w:t xml:space="preserve"> </w:t>
      </w:r>
      <w:r w:rsidRPr="00E17AC2">
        <w:rPr>
          <w:rFonts w:hint="cs"/>
          <w:rtl/>
        </w:rPr>
        <w:t>لا</w:t>
      </w:r>
      <w:r w:rsidRPr="00E17AC2">
        <w:rPr>
          <w:rtl/>
        </w:rPr>
        <w:t xml:space="preserve"> </w:t>
      </w:r>
      <w:r w:rsidRPr="00E17AC2">
        <w:rPr>
          <w:rFonts w:hint="cs"/>
          <w:rtl/>
        </w:rPr>
        <w:t>يتعارض</w:t>
      </w:r>
      <w:r w:rsidRPr="00E17AC2">
        <w:rPr>
          <w:rtl/>
        </w:rPr>
        <w:t xml:space="preserve"> </w:t>
      </w:r>
      <w:r w:rsidRPr="00E17AC2">
        <w:rPr>
          <w:rFonts w:hint="cs"/>
          <w:rtl/>
        </w:rPr>
        <w:t>مع</w:t>
      </w:r>
      <w:r w:rsidRPr="00E17AC2">
        <w:rPr>
          <w:rtl/>
        </w:rPr>
        <w:t xml:space="preserve"> </w:t>
      </w:r>
      <w:r w:rsidRPr="00E17AC2">
        <w:rPr>
          <w:rFonts w:hint="cs"/>
          <w:rtl/>
        </w:rPr>
        <w:t>التوكل،</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جزء</w:t>
      </w:r>
      <w:r w:rsidRPr="00E17AC2">
        <w:rPr>
          <w:rtl/>
        </w:rPr>
        <w:t xml:space="preserve"> </w:t>
      </w:r>
      <w:r w:rsidRPr="00E17AC2">
        <w:rPr>
          <w:rFonts w:hint="cs"/>
          <w:rtl/>
        </w:rPr>
        <w:t>منه،</w:t>
      </w:r>
      <w:r w:rsidRPr="00E17AC2">
        <w:rPr>
          <w:rtl/>
        </w:rPr>
        <w:t xml:space="preserve"> </w:t>
      </w:r>
      <w:r w:rsidRPr="00E17AC2">
        <w:rPr>
          <w:rFonts w:hint="cs"/>
          <w:rtl/>
        </w:rPr>
        <w:t>فأنت</w:t>
      </w:r>
      <w:r w:rsidRPr="00E17AC2">
        <w:rPr>
          <w:rtl/>
        </w:rPr>
        <w:t xml:space="preserve"> </w:t>
      </w:r>
      <w:r w:rsidRPr="00E17AC2">
        <w:rPr>
          <w:rFonts w:hint="cs"/>
          <w:rtl/>
        </w:rPr>
        <w:t>تتخذ</w:t>
      </w:r>
      <w:r w:rsidRPr="00E17AC2">
        <w:rPr>
          <w:rtl/>
        </w:rPr>
        <w:t xml:space="preserve"> </w:t>
      </w:r>
      <w:r w:rsidRPr="00E17AC2">
        <w:rPr>
          <w:rFonts w:hint="cs"/>
          <w:rtl/>
        </w:rPr>
        <w:t>الأسباب</w:t>
      </w:r>
      <w:r w:rsidRPr="00E17AC2">
        <w:rPr>
          <w:rtl/>
        </w:rPr>
        <w:t xml:space="preserve"> </w:t>
      </w:r>
      <w:r w:rsidRPr="00E17AC2">
        <w:rPr>
          <w:rFonts w:hint="cs"/>
          <w:rtl/>
        </w:rPr>
        <w:t>النفسية</w:t>
      </w:r>
      <w:r w:rsidRPr="00E17AC2">
        <w:rPr>
          <w:rtl/>
        </w:rPr>
        <w:t xml:space="preserve"> </w:t>
      </w:r>
      <w:r w:rsidRPr="00E17AC2">
        <w:rPr>
          <w:rFonts w:hint="cs"/>
          <w:rtl/>
        </w:rPr>
        <w:t>والعملية</w:t>
      </w:r>
      <w:r w:rsidRPr="00E17AC2">
        <w:rPr>
          <w:rtl/>
        </w:rPr>
        <w:t xml:space="preserve"> </w:t>
      </w:r>
      <w:r w:rsidRPr="00E17AC2">
        <w:rPr>
          <w:rFonts w:hint="cs"/>
          <w:rtl/>
        </w:rPr>
        <w:t>ثم</w:t>
      </w:r>
      <w:r w:rsidRPr="00E17AC2">
        <w:rPr>
          <w:rtl/>
        </w:rPr>
        <w:t xml:space="preserve"> </w:t>
      </w:r>
      <w:r w:rsidRPr="00E17AC2">
        <w:rPr>
          <w:rFonts w:hint="cs"/>
          <w:rtl/>
        </w:rPr>
        <w:t>تتوكل</w:t>
      </w:r>
      <w:r w:rsidRPr="00E17AC2">
        <w:rPr>
          <w:rtl/>
        </w:rPr>
        <w:t xml:space="preserve"> </w:t>
      </w:r>
      <w:r w:rsidRPr="00E17AC2">
        <w:rPr>
          <w:rFonts w:hint="cs"/>
          <w:rtl/>
        </w:rPr>
        <w:t>على</w:t>
      </w:r>
      <w:r w:rsidRPr="00E17AC2">
        <w:rPr>
          <w:rtl/>
        </w:rPr>
        <w:t xml:space="preserve"> </w:t>
      </w:r>
      <w:r w:rsidRPr="00E17AC2">
        <w:rPr>
          <w:rFonts w:hint="cs"/>
          <w:rtl/>
        </w:rPr>
        <w:t>الله</w:t>
      </w:r>
      <w:r w:rsidRPr="00E17AC2">
        <w:rPr>
          <w:rtl/>
        </w:rPr>
        <w:t>.</w:t>
      </w:r>
    </w:p>
    <w:p w14:paraId="085DF202" w14:textId="77777777" w:rsidR="00E17AC2" w:rsidRPr="00E17AC2" w:rsidRDefault="00E17AC2" w:rsidP="00193029">
      <w:pPr>
        <w:rPr>
          <w:rtl/>
        </w:rPr>
      </w:pPr>
    </w:p>
    <w:p w14:paraId="1719FE49" w14:textId="77777777" w:rsidR="00E17AC2" w:rsidRPr="00E17AC2" w:rsidRDefault="00E17AC2" w:rsidP="00193029">
      <w:pPr>
        <w:rPr>
          <w:rtl/>
        </w:rPr>
      </w:pPr>
    </w:p>
    <w:p w14:paraId="5B3CFBE7" w14:textId="77777777" w:rsidR="00E17AC2" w:rsidRPr="00E17AC2" w:rsidRDefault="00E17AC2" w:rsidP="00193029">
      <w:pPr>
        <w:rPr>
          <w:rtl/>
        </w:rPr>
      </w:pPr>
    </w:p>
    <w:p w14:paraId="4D98AE66"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الرابع</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 </w:t>
      </w:r>
      <w:r w:rsidRPr="00E17AC2">
        <w:rPr>
          <w:rFonts w:hint="cs"/>
          <w:rtl/>
        </w:rPr>
        <w:t>مخزن</w:t>
      </w:r>
      <w:r w:rsidRPr="00E17AC2">
        <w:rPr>
          <w:rtl/>
        </w:rPr>
        <w:t xml:space="preserve"> </w:t>
      </w:r>
      <w:proofErr w:type="spellStart"/>
      <w:r w:rsidRPr="00E17AC2">
        <w:rPr>
          <w:rFonts w:hint="cs"/>
          <w:rtl/>
        </w:rPr>
        <w:t>البرمجات</w:t>
      </w:r>
      <w:proofErr w:type="spellEnd"/>
      <w:r w:rsidRPr="00E17AC2">
        <w:rPr>
          <w:rtl/>
        </w:rPr>
        <w:t xml:space="preserve"> </w:t>
      </w:r>
      <w:r w:rsidRPr="00E17AC2">
        <w:rPr>
          <w:rFonts w:hint="cs"/>
          <w:rtl/>
        </w:rPr>
        <w:t>وميدان</w:t>
      </w:r>
      <w:r w:rsidRPr="00E17AC2">
        <w:rPr>
          <w:rtl/>
        </w:rPr>
        <w:t xml:space="preserve"> </w:t>
      </w:r>
      <w:r w:rsidRPr="00E17AC2">
        <w:rPr>
          <w:rFonts w:hint="cs"/>
          <w:rtl/>
        </w:rPr>
        <w:t>التطهير</w:t>
      </w:r>
    </w:p>
    <w:p w14:paraId="756764F4" w14:textId="77777777" w:rsidR="00E17AC2" w:rsidRPr="00E17AC2" w:rsidRDefault="00E17AC2" w:rsidP="00193029">
      <w:pPr>
        <w:rPr>
          <w:rtl/>
        </w:rPr>
      </w:pPr>
    </w:p>
    <w:p w14:paraId="1A98E60B" w14:textId="77777777" w:rsidR="00E17AC2" w:rsidRPr="00E17AC2" w:rsidRDefault="00E17AC2" w:rsidP="00193029">
      <w:pPr>
        <w:rPr>
          <w:rtl/>
        </w:rPr>
      </w:pPr>
      <w:r w:rsidRPr="00E17AC2">
        <w:rPr>
          <w:rFonts w:hint="cs"/>
          <w:rtl/>
        </w:rPr>
        <w:t>هنا</w:t>
      </w:r>
      <w:r w:rsidRPr="00E17AC2">
        <w:rPr>
          <w:rtl/>
        </w:rPr>
        <w:t xml:space="preserve"> </w:t>
      </w:r>
      <w:r w:rsidRPr="00E17AC2">
        <w:rPr>
          <w:rFonts w:hint="cs"/>
          <w:rtl/>
        </w:rPr>
        <w:t>يكمن</w:t>
      </w:r>
      <w:r w:rsidRPr="00E17AC2">
        <w:rPr>
          <w:rtl/>
        </w:rPr>
        <w:t xml:space="preserve"> </w:t>
      </w:r>
      <w:r w:rsidRPr="00E17AC2">
        <w:rPr>
          <w:rFonts w:hint="cs"/>
          <w:rtl/>
        </w:rPr>
        <w:t>سر</w:t>
      </w:r>
      <w:r w:rsidRPr="00E17AC2">
        <w:rPr>
          <w:rtl/>
        </w:rPr>
        <w:t xml:space="preserve"> </w:t>
      </w:r>
      <w:r w:rsidRPr="00E17AC2">
        <w:rPr>
          <w:rFonts w:hint="cs"/>
          <w:rtl/>
        </w:rPr>
        <w:t>معظم</w:t>
      </w:r>
      <w:r w:rsidRPr="00E17AC2">
        <w:rPr>
          <w:rtl/>
        </w:rPr>
        <w:t xml:space="preserve"> </w:t>
      </w:r>
      <w:r w:rsidRPr="00E17AC2">
        <w:rPr>
          <w:rFonts w:hint="cs"/>
          <w:rtl/>
        </w:rPr>
        <w:t>تجاربنا</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هو</w:t>
      </w:r>
      <w:r w:rsidRPr="00E17AC2">
        <w:rPr>
          <w:rtl/>
        </w:rPr>
        <w:t xml:space="preserve"> </w:t>
      </w:r>
      <w:r w:rsidRPr="00E17AC2">
        <w:rPr>
          <w:rFonts w:hint="cs"/>
          <w:rtl/>
        </w:rPr>
        <w:t>قائد</w:t>
      </w:r>
      <w:r w:rsidRPr="00E17AC2">
        <w:rPr>
          <w:rtl/>
        </w:rPr>
        <w:t xml:space="preserve"> </w:t>
      </w:r>
      <w:r w:rsidRPr="00E17AC2">
        <w:rPr>
          <w:rFonts w:hint="cs"/>
          <w:rtl/>
        </w:rPr>
        <w:t>المركبة،</w:t>
      </w:r>
      <w:r w:rsidRPr="00E17AC2">
        <w:rPr>
          <w:rtl/>
        </w:rPr>
        <w:t xml:space="preserve"> </w:t>
      </w:r>
      <w:r w:rsidRPr="00E17AC2">
        <w:rPr>
          <w:rFonts w:hint="cs"/>
          <w:rtl/>
        </w:rPr>
        <w:t>لكن</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هو</w:t>
      </w:r>
      <w:r w:rsidRPr="00E17AC2">
        <w:rPr>
          <w:rtl/>
        </w:rPr>
        <w:t xml:space="preserve"> </w:t>
      </w:r>
      <w:r w:rsidRPr="00E17AC2">
        <w:rPr>
          <w:rFonts w:hint="cs"/>
          <w:rtl/>
        </w:rPr>
        <w:t>المحرك</w:t>
      </w:r>
      <w:r w:rsidRPr="00E17AC2">
        <w:rPr>
          <w:rtl/>
        </w:rPr>
        <w:t xml:space="preserve"> </w:t>
      </w:r>
      <w:r w:rsidRPr="00E17AC2">
        <w:rPr>
          <w:rFonts w:hint="cs"/>
          <w:rtl/>
        </w:rPr>
        <w:t>الذي</w:t>
      </w:r>
      <w:r w:rsidRPr="00E17AC2">
        <w:rPr>
          <w:rtl/>
        </w:rPr>
        <w:t xml:space="preserve"> </w:t>
      </w:r>
      <w:r w:rsidRPr="00E17AC2">
        <w:rPr>
          <w:rFonts w:hint="cs"/>
          <w:rtl/>
        </w:rPr>
        <w:t>يخزن</w:t>
      </w:r>
      <w:r w:rsidRPr="00E17AC2">
        <w:rPr>
          <w:rtl/>
        </w:rPr>
        <w:t xml:space="preserve"> </w:t>
      </w:r>
      <w:r w:rsidRPr="00E17AC2">
        <w:rPr>
          <w:rFonts w:hint="cs"/>
          <w:rtl/>
        </w:rPr>
        <w:t>كل</w:t>
      </w:r>
      <w:r w:rsidRPr="00E17AC2">
        <w:rPr>
          <w:rtl/>
        </w:rPr>
        <w:t xml:space="preserve"> </w:t>
      </w:r>
      <w:r w:rsidRPr="00E17AC2">
        <w:rPr>
          <w:rFonts w:hint="cs"/>
          <w:rtl/>
        </w:rPr>
        <w:t>برمجة</w:t>
      </w:r>
      <w:r w:rsidRPr="00E17AC2">
        <w:rPr>
          <w:rtl/>
        </w:rPr>
        <w:t xml:space="preserve"> </w:t>
      </w:r>
      <w:r w:rsidRPr="00E17AC2">
        <w:rPr>
          <w:rFonts w:hint="cs"/>
          <w:rtl/>
        </w:rPr>
        <w:t>حياتنا</w:t>
      </w:r>
      <w:r w:rsidRPr="00E17AC2">
        <w:rPr>
          <w:rtl/>
        </w:rPr>
        <w:t xml:space="preserve"> </w:t>
      </w:r>
      <w:r w:rsidRPr="00E17AC2">
        <w:rPr>
          <w:rFonts w:hint="cs"/>
          <w:rtl/>
        </w:rPr>
        <w:t>منذ</w:t>
      </w:r>
      <w:r w:rsidRPr="00E17AC2">
        <w:rPr>
          <w:rtl/>
        </w:rPr>
        <w:t xml:space="preserve"> </w:t>
      </w:r>
      <w:r w:rsidRPr="00E17AC2">
        <w:rPr>
          <w:rFonts w:hint="cs"/>
          <w:rtl/>
        </w:rPr>
        <w:t>الطفولة</w:t>
      </w:r>
      <w:r w:rsidRPr="00E17AC2">
        <w:rPr>
          <w:rtl/>
        </w:rPr>
        <w:t xml:space="preserve">: </w:t>
      </w:r>
      <w:r w:rsidRPr="00E17AC2">
        <w:rPr>
          <w:rFonts w:hint="cs"/>
          <w:rtl/>
        </w:rPr>
        <w:t>المعتقدات،</w:t>
      </w:r>
      <w:r w:rsidRPr="00E17AC2">
        <w:rPr>
          <w:rtl/>
        </w:rPr>
        <w:t xml:space="preserve"> </w:t>
      </w:r>
      <w:r w:rsidRPr="00E17AC2">
        <w:rPr>
          <w:rFonts w:hint="cs"/>
          <w:rtl/>
        </w:rPr>
        <w:t>الصدمات،</w:t>
      </w:r>
      <w:r w:rsidRPr="00E17AC2">
        <w:rPr>
          <w:rtl/>
        </w:rPr>
        <w:t xml:space="preserve"> </w:t>
      </w:r>
      <w:r w:rsidRPr="00E17AC2">
        <w:rPr>
          <w:rFonts w:hint="cs"/>
          <w:rtl/>
        </w:rPr>
        <w:t>العبارات</w:t>
      </w:r>
      <w:r w:rsidRPr="00E17AC2">
        <w:rPr>
          <w:rtl/>
        </w:rPr>
        <w:t xml:space="preserve"> </w:t>
      </w:r>
      <w:r w:rsidRPr="00E17AC2">
        <w:rPr>
          <w:rFonts w:hint="cs"/>
          <w:rtl/>
        </w:rPr>
        <w:t>المتكررة</w:t>
      </w:r>
      <w:r w:rsidRPr="00E17AC2">
        <w:rPr>
          <w:rtl/>
        </w:rPr>
        <w:t xml:space="preserve"> ("</w:t>
      </w:r>
      <w:r w:rsidRPr="00E17AC2">
        <w:rPr>
          <w:rFonts w:hint="cs"/>
          <w:rtl/>
        </w:rPr>
        <w:t>الدنيا</w:t>
      </w:r>
      <w:r w:rsidRPr="00E17AC2">
        <w:rPr>
          <w:rtl/>
        </w:rPr>
        <w:t xml:space="preserve"> </w:t>
      </w:r>
      <w:r w:rsidRPr="00E17AC2">
        <w:rPr>
          <w:rFonts w:hint="cs"/>
          <w:rtl/>
        </w:rPr>
        <w:t>صعبة</w:t>
      </w:r>
      <w:r w:rsidRPr="00E17AC2">
        <w:rPr>
          <w:rtl/>
        </w:rPr>
        <w:t>"</w:t>
      </w:r>
      <w:r w:rsidRPr="00E17AC2">
        <w:rPr>
          <w:rFonts w:hint="cs"/>
          <w:rtl/>
        </w:rPr>
        <w:t>،</w:t>
      </w:r>
      <w:r w:rsidRPr="00E17AC2">
        <w:rPr>
          <w:rtl/>
        </w:rPr>
        <w:t xml:space="preserve"> "</w:t>
      </w:r>
      <w:r w:rsidRPr="00E17AC2">
        <w:rPr>
          <w:rFonts w:hint="cs"/>
          <w:rtl/>
        </w:rPr>
        <w:t>أنا</w:t>
      </w:r>
      <w:r w:rsidRPr="00E17AC2">
        <w:rPr>
          <w:rtl/>
        </w:rPr>
        <w:t xml:space="preserve"> </w:t>
      </w:r>
      <w:r w:rsidRPr="00E17AC2">
        <w:rPr>
          <w:rFonts w:hint="cs"/>
          <w:rtl/>
        </w:rPr>
        <w:t>غير</w:t>
      </w:r>
      <w:r w:rsidRPr="00E17AC2">
        <w:rPr>
          <w:rtl/>
        </w:rPr>
        <w:t xml:space="preserve"> </w:t>
      </w:r>
      <w:r w:rsidRPr="00E17AC2">
        <w:rPr>
          <w:rFonts w:hint="cs"/>
          <w:rtl/>
        </w:rPr>
        <w:t>محظوظ</w:t>
      </w:r>
      <w:r w:rsidRPr="00E17AC2">
        <w:rPr>
          <w:rtl/>
        </w:rPr>
        <w:t>").</w:t>
      </w:r>
    </w:p>
    <w:p w14:paraId="76BE0225" w14:textId="77777777" w:rsidR="00E17AC2" w:rsidRPr="00E17AC2" w:rsidRDefault="00E17AC2" w:rsidP="00193029">
      <w:pPr>
        <w:rPr>
          <w:rtl/>
        </w:rPr>
      </w:pPr>
    </w:p>
    <w:p w14:paraId="72653096" w14:textId="77777777" w:rsidR="00E17AC2" w:rsidRPr="00E17AC2" w:rsidRDefault="00E17AC2" w:rsidP="00193029">
      <w:pPr>
        <w:rPr>
          <w:rtl/>
        </w:rPr>
      </w:pPr>
      <w:r w:rsidRPr="00E17AC2">
        <w:rPr>
          <w:rtl/>
        </w:rPr>
        <w:t xml:space="preserve">- </w:t>
      </w:r>
      <w:r w:rsidRPr="00E17AC2">
        <w:rPr>
          <w:rFonts w:hint="cs"/>
          <w:rtl/>
        </w:rPr>
        <w:t>كيف</w:t>
      </w:r>
      <w:r w:rsidRPr="00E17AC2">
        <w:rPr>
          <w:rtl/>
        </w:rPr>
        <w:t xml:space="preserve"> </w:t>
      </w:r>
      <w:r w:rsidRPr="00E17AC2">
        <w:rPr>
          <w:rFonts w:hint="cs"/>
          <w:rtl/>
        </w:rPr>
        <w:t>يعمل؟</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لا</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 xml:space="preserve"> </w:t>
      </w:r>
      <w:r w:rsidRPr="00E17AC2">
        <w:rPr>
          <w:rFonts w:hint="cs"/>
          <w:rtl/>
        </w:rPr>
        <w:t>الحقيقة</w:t>
      </w:r>
      <w:r w:rsidRPr="00E17AC2">
        <w:rPr>
          <w:rtl/>
        </w:rPr>
        <w:t xml:space="preserve"> </w:t>
      </w:r>
      <w:r w:rsidRPr="00E17AC2">
        <w:rPr>
          <w:rFonts w:hint="cs"/>
          <w:rtl/>
        </w:rPr>
        <w:t>والخيال،</w:t>
      </w:r>
      <w:r w:rsidRPr="00E17AC2">
        <w:rPr>
          <w:rtl/>
        </w:rPr>
        <w:t xml:space="preserve"> </w:t>
      </w:r>
      <w:r w:rsidRPr="00E17AC2">
        <w:rPr>
          <w:rFonts w:hint="cs"/>
          <w:rtl/>
        </w:rPr>
        <w:t>فهو</w:t>
      </w:r>
      <w:r w:rsidRPr="00E17AC2">
        <w:rPr>
          <w:rtl/>
        </w:rPr>
        <w:t xml:space="preserve"> </w:t>
      </w:r>
      <w:r w:rsidRPr="00E17AC2">
        <w:rPr>
          <w:rFonts w:hint="cs"/>
          <w:rtl/>
        </w:rPr>
        <w:t>يأخذ</w:t>
      </w:r>
      <w:r w:rsidRPr="00E17AC2">
        <w:rPr>
          <w:rtl/>
        </w:rPr>
        <w:t xml:space="preserve"> </w:t>
      </w:r>
      <w:r w:rsidRPr="00E17AC2">
        <w:rPr>
          <w:rFonts w:hint="cs"/>
          <w:rtl/>
        </w:rPr>
        <w:t>هذه</w:t>
      </w:r>
      <w:r w:rsidRPr="00E17AC2">
        <w:rPr>
          <w:rtl/>
        </w:rPr>
        <w:t xml:space="preserve"> </w:t>
      </w:r>
      <w:proofErr w:type="spellStart"/>
      <w:r w:rsidRPr="00E17AC2">
        <w:rPr>
          <w:rFonts w:hint="cs"/>
          <w:rtl/>
        </w:rPr>
        <w:t>البرمجات</w:t>
      </w:r>
      <w:proofErr w:type="spellEnd"/>
      <w:r w:rsidRPr="00E17AC2">
        <w:rPr>
          <w:rtl/>
        </w:rPr>
        <w:t xml:space="preserve"> </w:t>
      </w:r>
      <w:r w:rsidRPr="00E17AC2">
        <w:rPr>
          <w:rFonts w:hint="cs"/>
          <w:rtl/>
        </w:rPr>
        <w:t>ويبدأ</w:t>
      </w:r>
      <w:r w:rsidRPr="00E17AC2">
        <w:rPr>
          <w:rtl/>
        </w:rPr>
        <w:t xml:space="preserve"> </w:t>
      </w:r>
      <w:r w:rsidRPr="00E17AC2">
        <w:rPr>
          <w:rFonts w:hint="cs"/>
          <w:rtl/>
        </w:rPr>
        <w:t>في</w:t>
      </w:r>
      <w:r w:rsidRPr="00E17AC2">
        <w:rPr>
          <w:rtl/>
        </w:rPr>
        <w:t xml:space="preserve"> </w:t>
      </w:r>
      <w:r w:rsidRPr="00E17AC2">
        <w:rPr>
          <w:rFonts w:hint="cs"/>
          <w:rtl/>
        </w:rPr>
        <w:t>جذب</w:t>
      </w:r>
      <w:r w:rsidRPr="00E17AC2">
        <w:rPr>
          <w:rtl/>
        </w:rPr>
        <w:t xml:space="preserve"> </w:t>
      </w:r>
      <w:r w:rsidRPr="00E17AC2">
        <w:rPr>
          <w:rFonts w:hint="cs"/>
          <w:rtl/>
        </w:rPr>
        <w:t>وتكرار</w:t>
      </w:r>
      <w:r w:rsidRPr="00E17AC2">
        <w:rPr>
          <w:rtl/>
        </w:rPr>
        <w:t xml:space="preserve"> </w:t>
      </w:r>
      <w:r w:rsidRPr="00E17AC2">
        <w:rPr>
          <w:rFonts w:hint="cs"/>
          <w:rtl/>
        </w:rPr>
        <w:t>الظروف</w:t>
      </w:r>
      <w:r w:rsidRPr="00E17AC2">
        <w:rPr>
          <w:rtl/>
        </w:rPr>
        <w:t xml:space="preserve"> </w:t>
      </w:r>
      <w:r w:rsidRPr="00E17AC2">
        <w:rPr>
          <w:rFonts w:hint="cs"/>
          <w:rtl/>
        </w:rPr>
        <w:t>التي</w:t>
      </w:r>
      <w:r w:rsidRPr="00E17AC2">
        <w:rPr>
          <w:rtl/>
        </w:rPr>
        <w:t xml:space="preserve"> </w:t>
      </w:r>
      <w:r w:rsidRPr="00E17AC2">
        <w:rPr>
          <w:rFonts w:hint="cs"/>
          <w:rtl/>
        </w:rPr>
        <w:t>تثبت</w:t>
      </w:r>
      <w:r w:rsidRPr="00E17AC2">
        <w:rPr>
          <w:rtl/>
        </w:rPr>
        <w:t xml:space="preserve"> </w:t>
      </w:r>
      <w:r w:rsidRPr="00E17AC2">
        <w:rPr>
          <w:rFonts w:hint="cs"/>
          <w:rtl/>
        </w:rPr>
        <w:t>صحتها،</w:t>
      </w:r>
      <w:r w:rsidRPr="00E17AC2">
        <w:rPr>
          <w:rtl/>
        </w:rPr>
        <w:t xml:space="preserve"> </w:t>
      </w:r>
      <w:r w:rsidRPr="00E17AC2">
        <w:rPr>
          <w:rFonts w:hint="cs"/>
          <w:rtl/>
        </w:rPr>
        <w:t>ليحمينا</w:t>
      </w:r>
      <w:r w:rsidRPr="00E17AC2">
        <w:rPr>
          <w:rtl/>
        </w:rPr>
        <w:t xml:space="preserve"> – </w:t>
      </w:r>
      <w:r w:rsidRPr="00E17AC2">
        <w:rPr>
          <w:rFonts w:hint="cs"/>
          <w:rtl/>
        </w:rPr>
        <w:t>حسب</w:t>
      </w:r>
      <w:r w:rsidRPr="00E17AC2">
        <w:rPr>
          <w:rtl/>
        </w:rPr>
        <w:t xml:space="preserve"> </w:t>
      </w:r>
      <w:r w:rsidRPr="00E17AC2">
        <w:rPr>
          <w:rFonts w:hint="cs"/>
          <w:rtl/>
        </w:rPr>
        <w:t>فهمه</w:t>
      </w:r>
      <w:r w:rsidRPr="00E17AC2">
        <w:rPr>
          <w:rtl/>
        </w:rPr>
        <w:t xml:space="preserve"> – </w:t>
      </w:r>
      <w:r w:rsidRPr="00E17AC2">
        <w:rPr>
          <w:rFonts w:hint="cs"/>
          <w:rtl/>
        </w:rPr>
        <w:t>أو</w:t>
      </w:r>
      <w:r w:rsidRPr="00E17AC2">
        <w:rPr>
          <w:rtl/>
        </w:rPr>
        <w:t xml:space="preserve"> </w:t>
      </w:r>
      <w:r w:rsidRPr="00E17AC2">
        <w:rPr>
          <w:rFonts w:hint="cs"/>
          <w:rtl/>
        </w:rPr>
        <w:t>ليجعلنا</w:t>
      </w:r>
      <w:r w:rsidRPr="00E17AC2">
        <w:rPr>
          <w:rtl/>
        </w:rPr>
        <w:t xml:space="preserve"> </w:t>
      </w:r>
      <w:r w:rsidRPr="00E17AC2">
        <w:rPr>
          <w:rFonts w:hint="cs"/>
          <w:rtl/>
        </w:rPr>
        <w:t>نعيش</w:t>
      </w:r>
      <w:r w:rsidRPr="00E17AC2">
        <w:rPr>
          <w:rtl/>
        </w:rPr>
        <w:t xml:space="preserve"> </w:t>
      </w:r>
      <w:r w:rsidRPr="00E17AC2">
        <w:rPr>
          <w:rFonts w:hint="cs"/>
          <w:rtl/>
        </w:rPr>
        <w:t>ما</w:t>
      </w:r>
      <w:r w:rsidRPr="00E17AC2">
        <w:rPr>
          <w:rtl/>
        </w:rPr>
        <w:t xml:space="preserve"> </w:t>
      </w:r>
      <w:r w:rsidRPr="00E17AC2">
        <w:rPr>
          <w:rFonts w:hint="cs"/>
          <w:rtl/>
        </w:rPr>
        <w:t>اعتقدناه</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العلاقات</w:t>
      </w:r>
      <w:r w:rsidRPr="00E17AC2">
        <w:rPr>
          <w:rtl/>
        </w:rPr>
        <w:t xml:space="preserve"> </w:t>
      </w:r>
      <w:r w:rsidRPr="00E17AC2">
        <w:rPr>
          <w:rFonts w:hint="cs"/>
          <w:rtl/>
        </w:rPr>
        <w:t>الفاشلة</w:t>
      </w:r>
      <w:r w:rsidRPr="00E17AC2">
        <w:rPr>
          <w:rtl/>
        </w:rPr>
        <w:t xml:space="preserve"> </w:t>
      </w:r>
      <w:r w:rsidRPr="00E17AC2">
        <w:rPr>
          <w:rFonts w:hint="cs"/>
          <w:rtl/>
        </w:rPr>
        <w:t>قد</w:t>
      </w:r>
      <w:r w:rsidRPr="00E17AC2">
        <w:rPr>
          <w:rtl/>
        </w:rPr>
        <w:t xml:space="preserve"> </w:t>
      </w:r>
      <w:r w:rsidRPr="00E17AC2">
        <w:rPr>
          <w:rFonts w:hint="cs"/>
          <w:rtl/>
        </w:rPr>
        <w:t>يجذب</w:t>
      </w:r>
      <w:r w:rsidRPr="00E17AC2">
        <w:rPr>
          <w:rtl/>
        </w:rPr>
        <w:t xml:space="preserve"> </w:t>
      </w:r>
      <w:r w:rsidRPr="00E17AC2">
        <w:rPr>
          <w:rFonts w:hint="cs"/>
          <w:rtl/>
        </w:rPr>
        <w:t>علاقات</w:t>
      </w:r>
      <w:r w:rsidRPr="00E17AC2">
        <w:rPr>
          <w:rtl/>
        </w:rPr>
        <w:t xml:space="preserve"> </w:t>
      </w:r>
      <w:r w:rsidRPr="00E17AC2">
        <w:rPr>
          <w:rFonts w:hint="cs"/>
          <w:rtl/>
        </w:rPr>
        <w:t>فاشلة،</w:t>
      </w:r>
      <w:r w:rsidRPr="00E17AC2">
        <w:rPr>
          <w:rtl/>
        </w:rPr>
        <w:t xml:space="preserve"> </w:t>
      </w:r>
      <w:r w:rsidRPr="00E17AC2">
        <w:rPr>
          <w:rFonts w:hint="cs"/>
          <w:rtl/>
        </w:rPr>
        <w:t>والاعتقاد</w:t>
      </w:r>
      <w:r w:rsidRPr="00E17AC2">
        <w:rPr>
          <w:rtl/>
        </w:rPr>
        <w:t xml:space="preserve"> </w:t>
      </w:r>
      <w:r w:rsidRPr="00E17AC2">
        <w:rPr>
          <w:rFonts w:hint="cs"/>
          <w:rtl/>
        </w:rPr>
        <w:t>بعدم</w:t>
      </w:r>
      <w:r w:rsidRPr="00E17AC2">
        <w:rPr>
          <w:rtl/>
        </w:rPr>
        <w:t xml:space="preserve"> </w:t>
      </w:r>
      <w:r w:rsidRPr="00E17AC2">
        <w:rPr>
          <w:rFonts w:hint="cs"/>
          <w:rtl/>
        </w:rPr>
        <w:t>الاستحقاق</w:t>
      </w:r>
      <w:r w:rsidRPr="00E17AC2">
        <w:rPr>
          <w:rtl/>
        </w:rPr>
        <w:t xml:space="preserve"> </w:t>
      </w:r>
      <w:r w:rsidRPr="00E17AC2">
        <w:rPr>
          <w:rFonts w:hint="cs"/>
          <w:rtl/>
        </w:rPr>
        <w:t>قد</w:t>
      </w:r>
      <w:r w:rsidRPr="00E17AC2">
        <w:rPr>
          <w:rtl/>
        </w:rPr>
        <w:t xml:space="preserve"> </w:t>
      </w:r>
      <w:r w:rsidRPr="00E17AC2">
        <w:rPr>
          <w:rFonts w:hint="cs"/>
          <w:rtl/>
        </w:rPr>
        <w:t>يحجب</w:t>
      </w:r>
      <w:r w:rsidRPr="00E17AC2">
        <w:rPr>
          <w:rtl/>
        </w:rPr>
        <w:t xml:space="preserve"> </w:t>
      </w:r>
      <w:r w:rsidRPr="00E17AC2">
        <w:rPr>
          <w:rFonts w:hint="cs"/>
          <w:rtl/>
        </w:rPr>
        <w:t>الخير</w:t>
      </w:r>
      <w:r w:rsidRPr="00E17AC2">
        <w:rPr>
          <w:rtl/>
        </w:rPr>
        <w:t>.</w:t>
      </w:r>
    </w:p>
    <w:p w14:paraId="2F05E11B" w14:textId="77777777" w:rsidR="00E17AC2" w:rsidRPr="00E17AC2" w:rsidRDefault="00E17AC2" w:rsidP="00193029">
      <w:pPr>
        <w:rPr>
          <w:rtl/>
        </w:rPr>
      </w:pPr>
      <w:r w:rsidRPr="00E17AC2">
        <w:rPr>
          <w:rtl/>
        </w:rPr>
        <w:t xml:space="preserve">- </w:t>
      </w:r>
      <w:r w:rsidRPr="00E17AC2">
        <w:rPr>
          <w:rFonts w:hint="cs"/>
          <w:rtl/>
        </w:rPr>
        <w:t>التطهير</w:t>
      </w:r>
      <w:r w:rsidRPr="00E17AC2">
        <w:rPr>
          <w:rtl/>
        </w:rPr>
        <w:t xml:space="preserve"> </w:t>
      </w:r>
      <w:r w:rsidRPr="00E17AC2">
        <w:rPr>
          <w:rFonts w:hint="cs"/>
          <w:rtl/>
        </w:rPr>
        <w:t>ضرورة</w:t>
      </w:r>
      <w:r w:rsidRPr="00E17AC2">
        <w:rPr>
          <w:rtl/>
        </w:rPr>
        <w:t xml:space="preserve"> </w:t>
      </w:r>
      <w:r w:rsidRPr="00E17AC2">
        <w:rPr>
          <w:rFonts w:hint="cs"/>
          <w:rtl/>
        </w:rPr>
        <w:t>روحية</w:t>
      </w:r>
      <w:r w:rsidRPr="00E17AC2">
        <w:rPr>
          <w:rtl/>
        </w:rPr>
        <w:t xml:space="preserve">: </w:t>
      </w:r>
      <w:r w:rsidRPr="00E17AC2">
        <w:rPr>
          <w:rFonts w:hint="cs"/>
          <w:rtl/>
        </w:rPr>
        <w:t>لذلك،</w:t>
      </w:r>
      <w:r w:rsidRPr="00E17AC2">
        <w:rPr>
          <w:rtl/>
        </w:rPr>
        <w:t xml:space="preserve"> </w:t>
      </w:r>
      <w:r w:rsidRPr="00E17AC2">
        <w:rPr>
          <w:rFonts w:hint="cs"/>
          <w:rtl/>
        </w:rPr>
        <w:t>فإن</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هي</w:t>
      </w:r>
      <w:r w:rsidRPr="00E17AC2">
        <w:rPr>
          <w:rtl/>
        </w:rPr>
        <w:t xml:space="preserve"> </w:t>
      </w:r>
      <w:r w:rsidRPr="00E17AC2">
        <w:rPr>
          <w:rFonts w:hint="cs"/>
          <w:rtl/>
        </w:rPr>
        <w:t>في</w:t>
      </w:r>
      <w:r w:rsidRPr="00E17AC2">
        <w:rPr>
          <w:rtl/>
        </w:rPr>
        <w:t xml:space="preserve"> </w:t>
      </w:r>
      <w:r w:rsidRPr="00E17AC2">
        <w:rPr>
          <w:rFonts w:hint="cs"/>
          <w:rtl/>
        </w:rPr>
        <w:t>جوهرها</w:t>
      </w:r>
      <w:r w:rsidRPr="00E17AC2">
        <w:rPr>
          <w:rtl/>
        </w:rPr>
        <w:t xml:space="preserve"> </w:t>
      </w:r>
      <w:r w:rsidRPr="00E17AC2">
        <w:rPr>
          <w:rFonts w:hint="cs"/>
          <w:rtl/>
        </w:rPr>
        <w:t>رحلة</w:t>
      </w:r>
      <w:r w:rsidRPr="00E17AC2">
        <w:rPr>
          <w:rtl/>
        </w:rPr>
        <w:t xml:space="preserve"> "</w:t>
      </w:r>
      <w:r w:rsidRPr="00E17AC2">
        <w:rPr>
          <w:rFonts w:hint="cs"/>
          <w:rtl/>
        </w:rPr>
        <w:t>تطهير</w:t>
      </w:r>
      <w:r w:rsidRPr="00E17AC2">
        <w:rPr>
          <w:rtl/>
        </w:rPr>
        <w:t xml:space="preserve">" </w:t>
      </w:r>
      <w:r w:rsidRPr="00E17AC2">
        <w:rPr>
          <w:rFonts w:hint="cs"/>
          <w:rtl/>
        </w:rPr>
        <w:t>لهذا</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وهي</w:t>
      </w:r>
      <w:r w:rsidRPr="00E17AC2">
        <w:rPr>
          <w:rtl/>
        </w:rPr>
        <w:t xml:space="preserve"> </w:t>
      </w:r>
      <w:r w:rsidRPr="00E17AC2">
        <w:rPr>
          <w:rFonts w:hint="cs"/>
          <w:rtl/>
        </w:rPr>
        <w:t>ما</w:t>
      </w:r>
      <w:r w:rsidRPr="00E17AC2">
        <w:rPr>
          <w:rtl/>
        </w:rPr>
        <w:t xml:space="preserve"> </w:t>
      </w:r>
      <w:r w:rsidRPr="00E17AC2">
        <w:rPr>
          <w:rFonts w:hint="cs"/>
          <w:rtl/>
        </w:rPr>
        <w:t>تعنيه</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في</w:t>
      </w:r>
      <w:r w:rsidRPr="00E17AC2">
        <w:rPr>
          <w:rtl/>
        </w:rPr>
        <w:t xml:space="preserve"> </w:t>
      </w:r>
      <w:r w:rsidRPr="00E17AC2">
        <w:rPr>
          <w:rFonts w:hint="cs"/>
          <w:rtl/>
        </w:rPr>
        <w:t>القرآن</w:t>
      </w:r>
      <w:r w:rsidRPr="00E17AC2">
        <w:rPr>
          <w:rtl/>
        </w:rPr>
        <w:t>: {</w:t>
      </w:r>
      <w:r w:rsidRPr="00E17AC2">
        <w:rPr>
          <w:rFonts w:hint="cs"/>
          <w:rtl/>
        </w:rPr>
        <w:t>قَدْ</w:t>
      </w:r>
      <w:r w:rsidRPr="00E17AC2">
        <w:rPr>
          <w:rtl/>
        </w:rPr>
        <w:t xml:space="preserve"> </w:t>
      </w:r>
      <w:r w:rsidRPr="00E17AC2">
        <w:rPr>
          <w:rFonts w:hint="cs"/>
          <w:rtl/>
        </w:rPr>
        <w:t>أَفْلَحَ</w:t>
      </w:r>
      <w:r w:rsidRPr="00E17AC2">
        <w:rPr>
          <w:rtl/>
        </w:rPr>
        <w:t xml:space="preserve"> </w:t>
      </w:r>
      <w:r w:rsidRPr="00E17AC2">
        <w:rPr>
          <w:rFonts w:hint="cs"/>
          <w:rtl/>
        </w:rPr>
        <w:t>مَنْ</w:t>
      </w:r>
      <w:r w:rsidRPr="00E17AC2">
        <w:rPr>
          <w:rtl/>
        </w:rPr>
        <w:t xml:space="preserve"> </w:t>
      </w:r>
      <w:r w:rsidRPr="00E17AC2">
        <w:rPr>
          <w:rFonts w:hint="cs"/>
          <w:rtl/>
        </w:rPr>
        <w:t>زَكَّاهَا</w:t>
      </w:r>
      <w:r w:rsidRPr="00E17AC2">
        <w:rPr>
          <w:rtl/>
        </w:rPr>
        <w:t xml:space="preserve"> . </w:t>
      </w:r>
      <w:r w:rsidRPr="00E17AC2">
        <w:rPr>
          <w:rFonts w:hint="cs"/>
          <w:rtl/>
        </w:rPr>
        <w:t>وَقَدْ</w:t>
      </w:r>
      <w:r w:rsidRPr="00E17AC2">
        <w:rPr>
          <w:rtl/>
        </w:rPr>
        <w:t xml:space="preserve"> </w:t>
      </w:r>
      <w:r w:rsidRPr="00E17AC2">
        <w:rPr>
          <w:rFonts w:hint="cs"/>
          <w:rtl/>
        </w:rPr>
        <w:t>خَابَ</w:t>
      </w:r>
      <w:r w:rsidRPr="00E17AC2">
        <w:rPr>
          <w:rtl/>
        </w:rPr>
        <w:t xml:space="preserve"> </w:t>
      </w:r>
      <w:r w:rsidRPr="00E17AC2">
        <w:rPr>
          <w:rFonts w:hint="cs"/>
          <w:rtl/>
        </w:rPr>
        <w:t>مَنْ</w:t>
      </w:r>
      <w:r w:rsidRPr="00E17AC2">
        <w:rPr>
          <w:rtl/>
        </w:rPr>
        <w:t xml:space="preserve"> </w:t>
      </w:r>
      <w:r w:rsidRPr="00E17AC2">
        <w:rPr>
          <w:rFonts w:hint="cs"/>
          <w:rtl/>
        </w:rPr>
        <w:t>دَسَّاهَا</w:t>
      </w:r>
      <w:r w:rsidRPr="00E17AC2">
        <w:rPr>
          <w:rtl/>
        </w:rPr>
        <w:t>} (</w:t>
      </w:r>
      <w:r w:rsidRPr="00E17AC2">
        <w:rPr>
          <w:rFonts w:hint="cs"/>
          <w:rtl/>
        </w:rPr>
        <w:t>سورة</w:t>
      </w:r>
      <w:r w:rsidRPr="00E17AC2">
        <w:rPr>
          <w:rtl/>
        </w:rPr>
        <w:t xml:space="preserve"> </w:t>
      </w:r>
      <w:r w:rsidRPr="00E17AC2">
        <w:rPr>
          <w:rFonts w:hint="cs"/>
          <w:rtl/>
        </w:rPr>
        <w:t>الشمس</w:t>
      </w:r>
      <w:r w:rsidRPr="00E17AC2">
        <w:rPr>
          <w:rtl/>
        </w:rPr>
        <w:t xml:space="preserve">: 9-10). </w:t>
      </w:r>
      <w:r w:rsidRPr="00E17AC2">
        <w:rPr>
          <w:rFonts w:hint="cs"/>
          <w:rtl/>
        </w:rPr>
        <w:t>التزكية</w:t>
      </w:r>
      <w:r w:rsidRPr="00E17AC2">
        <w:rPr>
          <w:rtl/>
        </w:rPr>
        <w:t xml:space="preserve"> </w:t>
      </w:r>
      <w:r w:rsidRPr="00E17AC2">
        <w:rPr>
          <w:rFonts w:hint="cs"/>
          <w:rtl/>
        </w:rPr>
        <w:t>هي</w:t>
      </w:r>
      <w:r w:rsidRPr="00E17AC2">
        <w:rPr>
          <w:rtl/>
        </w:rPr>
        <w:t xml:space="preserve"> </w:t>
      </w:r>
      <w:r w:rsidRPr="00E17AC2">
        <w:rPr>
          <w:rFonts w:hint="cs"/>
          <w:rtl/>
        </w:rPr>
        <w:t>تطهير</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الأدران</w:t>
      </w:r>
      <w:r w:rsidRPr="00E17AC2">
        <w:rPr>
          <w:rtl/>
        </w:rPr>
        <w:t xml:space="preserve"> </w:t>
      </w:r>
      <w:proofErr w:type="spellStart"/>
      <w:r w:rsidRPr="00E17AC2">
        <w:rPr>
          <w:rFonts w:hint="cs"/>
          <w:rtl/>
        </w:rPr>
        <w:t>والبرمجات</w:t>
      </w:r>
      <w:proofErr w:type="spellEnd"/>
      <w:r w:rsidRPr="00E17AC2">
        <w:rPr>
          <w:rtl/>
        </w:rPr>
        <w:t xml:space="preserve"> </w:t>
      </w:r>
      <w:r w:rsidRPr="00E17AC2">
        <w:rPr>
          <w:rFonts w:hint="cs"/>
          <w:rtl/>
        </w:rPr>
        <w:t>السلبية</w:t>
      </w:r>
      <w:r w:rsidRPr="00E17AC2">
        <w:rPr>
          <w:rtl/>
        </w:rPr>
        <w:t xml:space="preserve"> </w:t>
      </w:r>
      <w:r w:rsidRPr="00E17AC2">
        <w:rPr>
          <w:rFonts w:hint="cs"/>
          <w:rtl/>
        </w:rPr>
        <w:t>ورفعها</w:t>
      </w:r>
      <w:r w:rsidRPr="00E17AC2">
        <w:rPr>
          <w:rtl/>
        </w:rPr>
        <w:t xml:space="preserve"> </w:t>
      </w:r>
      <w:r w:rsidRPr="00E17AC2">
        <w:rPr>
          <w:rFonts w:hint="cs"/>
          <w:rtl/>
        </w:rPr>
        <w:t>بالمعارف</w:t>
      </w:r>
      <w:r w:rsidRPr="00E17AC2">
        <w:rPr>
          <w:rtl/>
        </w:rPr>
        <w:t xml:space="preserve"> </w:t>
      </w:r>
      <w:r w:rsidRPr="00E17AC2">
        <w:rPr>
          <w:rFonts w:hint="cs"/>
          <w:rtl/>
        </w:rPr>
        <w:t>والأخلاق</w:t>
      </w:r>
      <w:r w:rsidRPr="00E17AC2">
        <w:rPr>
          <w:rtl/>
        </w:rPr>
        <w:t xml:space="preserve"> </w:t>
      </w:r>
      <w:r w:rsidRPr="00E17AC2">
        <w:rPr>
          <w:rFonts w:hint="cs"/>
          <w:rtl/>
        </w:rPr>
        <w:t>الإلهية</w:t>
      </w:r>
      <w:r w:rsidRPr="00E17AC2">
        <w:rPr>
          <w:rtl/>
        </w:rPr>
        <w:t>.</w:t>
      </w:r>
    </w:p>
    <w:p w14:paraId="0F9990F8" w14:textId="77777777" w:rsidR="00E17AC2" w:rsidRPr="00E17AC2" w:rsidRDefault="00E17AC2" w:rsidP="00193029">
      <w:pPr>
        <w:rPr>
          <w:rtl/>
        </w:rPr>
      </w:pPr>
    </w:p>
    <w:p w14:paraId="115B2A80" w14:textId="77777777" w:rsidR="00E17AC2" w:rsidRPr="00E17AC2" w:rsidRDefault="00E17AC2" w:rsidP="00193029">
      <w:pPr>
        <w:rPr>
          <w:rtl/>
        </w:rPr>
      </w:pPr>
    </w:p>
    <w:p w14:paraId="717A3103" w14:textId="77777777" w:rsidR="00E17AC2" w:rsidRPr="00E17AC2" w:rsidRDefault="00E17AC2" w:rsidP="00193029">
      <w:pPr>
        <w:rPr>
          <w:rtl/>
        </w:rPr>
      </w:pPr>
    </w:p>
    <w:p w14:paraId="77B728FD"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الخامس</w:t>
      </w:r>
      <w:r w:rsidRPr="00E17AC2">
        <w:rPr>
          <w:rtl/>
        </w:rPr>
        <w:t xml:space="preserve">: </w:t>
      </w:r>
      <w:r w:rsidRPr="00E17AC2">
        <w:rPr>
          <w:rFonts w:hint="cs"/>
          <w:rtl/>
        </w:rPr>
        <w:t>التطهير</w:t>
      </w:r>
      <w:r w:rsidRPr="00E17AC2">
        <w:rPr>
          <w:rtl/>
        </w:rPr>
        <w:t xml:space="preserve"> </w:t>
      </w:r>
      <w:r w:rsidRPr="00E17AC2">
        <w:rPr>
          <w:rFonts w:hint="cs"/>
          <w:rtl/>
        </w:rPr>
        <w:t>الذاتي</w:t>
      </w:r>
      <w:r w:rsidRPr="00E17AC2">
        <w:rPr>
          <w:rtl/>
        </w:rPr>
        <w:t xml:space="preserve"> </w:t>
      </w:r>
      <w:r w:rsidRPr="00E17AC2">
        <w:rPr>
          <w:rFonts w:hint="cs"/>
          <w:rtl/>
        </w:rPr>
        <w:t>والسمو</w:t>
      </w:r>
      <w:r w:rsidRPr="00E17AC2">
        <w:rPr>
          <w:rtl/>
        </w:rPr>
        <w:t xml:space="preserve"> –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p>
    <w:p w14:paraId="48AC5723" w14:textId="77777777" w:rsidR="00E17AC2" w:rsidRPr="00E17AC2" w:rsidRDefault="00E17AC2" w:rsidP="00193029">
      <w:pPr>
        <w:rPr>
          <w:rtl/>
        </w:rPr>
      </w:pPr>
    </w:p>
    <w:p w14:paraId="1697C2D8" w14:textId="77777777" w:rsidR="00E17AC2" w:rsidRPr="00E17AC2" w:rsidRDefault="00E17AC2" w:rsidP="00193029">
      <w:pPr>
        <w:rPr>
          <w:rtl/>
        </w:rPr>
      </w:pPr>
      <w:r w:rsidRPr="00E17AC2">
        <w:rPr>
          <w:rFonts w:hint="cs"/>
          <w:rtl/>
        </w:rPr>
        <w:t>للتطهير</w:t>
      </w:r>
      <w:r w:rsidRPr="00E17AC2">
        <w:rPr>
          <w:rtl/>
        </w:rPr>
        <w:t xml:space="preserve"> </w:t>
      </w:r>
      <w:r w:rsidRPr="00E17AC2">
        <w:rPr>
          <w:rFonts w:hint="cs"/>
          <w:rtl/>
        </w:rPr>
        <w:t>صور</w:t>
      </w:r>
      <w:r w:rsidRPr="00E17AC2">
        <w:rPr>
          <w:rtl/>
        </w:rPr>
        <w:t xml:space="preserve"> </w:t>
      </w:r>
      <w:r w:rsidRPr="00E17AC2">
        <w:rPr>
          <w:rFonts w:hint="cs"/>
          <w:rtl/>
        </w:rPr>
        <w:t>متعددة،</w:t>
      </w:r>
      <w:r w:rsidRPr="00E17AC2">
        <w:rPr>
          <w:rtl/>
        </w:rPr>
        <w:t xml:space="preserve"> </w:t>
      </w:r>
      <w:r w:rsidRPr="00E17AC2">
        <w:rPr>
          <w:rFonts w:hint="cs"/>
          <w:rtl/>
        </w:rPr>
        <w:t>أعمقها</w:t>
      </w:r>
      <w:r w:rsidRPr="00E17AC2">
        <w:rPr>
          <w:rtl/>
        </w:rPr>
        <w:t xml:space="preserve"> </w:t>
      </w:r>
      <w:r w:rsidRPr="00E17AC2">
        <w:rPr>
          <w:rFonts w:hint="cs"/>
          <w:rtl/>
        </w:rPr>
        <w:t>هو</w:t>
      </w:r>
      <w:r w:rsidRPr="00E17AC2">
        <w:rPr>
          <w:rtl/>
        </w:rPr>
        <w:t xml:space="preserve">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r w:rsidRPr="00E17AC2">
        <w:rPr>
          <w:rtl/>
        </w:rPr>
        <w:t>"</w:t>
      </w:r>
      <w:r w:rsidRPr="00E17AC2">
        <w:rPr>
          <w:rFonts w:hint="cs"/>
          <w:rtl/>
        </w:rPr>
        <w:t>،</w:t>
      </w:r>
      <w:r w:rsidRPr="00E17AC2">
        <w:rPr>
          <w:rtl/>
        </w:rPr>
        <w:t xml:space="preserve"> </w:t>
      </w:r>
      <w:r w:rsidRPr="00E17AC2">
        <w:rPr>
          <w:rFonts w:hint="cs"/>
          <w:rtl/>
        </w:rPr>
        <w:t>وهي</w:t>
      </w:r>
      <w:r w:rsidRPr="00E17AC2">
        <w:rPr>
          <w:rtl/>
        </w:rPr>
        <w:t xml:space="preserve"> </w:t>
      </w:r>
      <w:r w:rsidRPr="00E17AC2">
        <w:rPr>
          <w:rFonts w:hint="cs"/>
          <w:rtl/>
        </w:rPr>
        <w:t>تلك</w:t>
      </w:r>
      <w:r w:rsidRPr="00E17AC2">
        <w:rPr>
          <w:rtl/>
        </w:rPr>
        <w:t xml:space="preserve"> </w:t>
      </w:r>
      <w:r w:rsidRPr="00E17AC2">
        <w:rPr>
          <w:rFonts w:hint="cs"/>
          <w:rtl/>
        </w:rPr>
        <w:t>المعتقدات</w:t>
      </w:r>
      <w:r w:rsidRPr="00E17AC2">
        <w:rPr>
          <w:rtl/>
        </w:rPr>
        <w:t xml:space="preserve"> </w:t>
      </w:r>
      <w:r w:rsidRPr="00E17AC2">
        <w:rPr>
          <w:rFonts w:hint="cs"/>
          <w:rtl/>
        </w:rPr>
        <w:t>الفاسدة</w:t>
      </w:r>
      <w:r w:rsidRPr="00E17AC2">
        <w:rPr>
          <w:rtl/>
        </w:rPr>
        <w:t xml:space="preserve"> </w:t>
      </w:r>
      <w:r w:rsidRPr="00E17AC2">
        <w:rPr>
          <w:rFonts w:hint="cs"/>
          <w:rtl/>
        </w:rPr>
        <w:t>عن</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الذات،</w:t>
      </w:r>
      <w:r w:rsidRPr="00E17AC2">
        <w:rPr>
          <w:rtl/>
        </w:rPr>
        <w:t xml:space="preserve"> </w:t>
      </w:r>
      <w:r w:rsidRPr="00E17AC2">
        <w:rPr>
          <w:rFonts w:hint="cs"/>
          <w:rtl/>
        </w:rPr>
        <w:t>وعن</w:t>
      </w:r>
      <w:r w:rsidRPr="00E17AC2">
        <w:rPr>
          <w:rtl/>
        </w:rPr>
        <w:t xml:space="preserve"> </w:t>
      </w:r>
      <w:r w:rsidRPr="00E17AC2">
        <w:rPr>
          <w:rFonts w:hint="cs"/>
          <w:rtl/>
        </w:rPr>
        <w:t>الحياة</w:t>
      </w:r>
      <w:r w:rsidRPr="00E17AC2">
        <w:rPr>
          <w:rtl/>
        </w:rPr>
        <w:t>.</w:t>
      </w:r>
    </w:p>
    <w:p w14:paraId="571A85E0" w14:textId="77777777" w:rsidR="00E17AC2" w:rsidRPr="00E17AC2" w:rsidRDefault="00E17AC2" w:rsidP="00193029">
      <w:pPr>
        <w:rPr>
          <w:rtl/>
        </w:rPr>
      </w:pPr>
    </w:p>
    <w:p w14:paraId="2F8EBF10" w14:textId="77777777" w:rsidR="00E17AC2" w:rsidRPr="00E17AC2" w:rsidRDefault="00E17AC2" w:rsidP="00193029">
      <w:pPr>
        <w:rPr>
          <w:rtl/>
        </w:rPr>
      </w:pPr>
      <w:r w:rsidRPr="00E17AC2">
        <w:rPr>
          <w:rtl/>
        </w:rPr>
        <w:t xml:space="preserve">- </w:t>
      </w:r>
      <w:r w:rsidRPr="00E17AC2">
        <w:rPr>
          <w:rFonts w:hint="cs"/>
          <w:rtl/>
        </w:rPr>
        <w:t>نموذج</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لم</w:t>
      </w:r>
      <w:r w:rsidRPr="00E17AC2">
        <w:rPr>
          <w:rtl/>
        </w:rPr>
        <w:t xml:space="preserve"> </w:t>
      </w:r>
      <w:r w:rsidRPr="00E17AC2">
        <w:rPr>
          <w:rFonts w:hint="cs"/>
          <w:rtl/>
        </w:rPr>
        <w:t>يكسر</w:t>
      </w:r>
      <w:r w:rsidRPr="00E17AC2">
        <w:rPr>
          <w:rtl/>
        </w:rPr>
        <w:t xml:space="preserve"> </w:t>
      </w:r>
      <w:r w:rsidRPr="00E17AC2">
        <w:rPr>
          <w:rFonts w:hint="cs"/>
          <w:rtl/>
        </w:rPr>
        <w:t>إبراهيم</w:t>
      </w:r>
      <w:r w:rsidRPr="00E17AC2">
        <w:rPr>
          <w:rtl/>
        </w:rPr>
        <w:t xml:space="preserve"> </w:t>
      </w:r>
      <w:r w:rsidRPr="00E17AC2">
        <w:rPr>
          <w:rFonts w:hint="cs"/>
          <w:rtl/>
        </w:rPr>
        <w:t>أصنام</w:t>
      </w:r>
      <w:r w:rsidRPr="00E17AC2">
        <w:rPr>
          <w:rtl/>
        </w:rPr>
        <w:t xml:space="preserve"> </w:t>
      </w:r>
      <w:r w:rsidRPr="00E17AC2">
        <w:rPr>
          <w:rFonts w:hint="cs"/>
          <w:rtl/>
        </w:rPr>
        <w:t>قومه</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كسر</w:t>
      </w:r>
      <w:r w:rsidRPr="00E17AC2">
        <w:rPr>
          <w:rtl/>
        </w:rPr>
        <w:t xml:space="preserve"> </w:t>
      </w:r>
      <w:r w:rsidRPr="00E17AC2">
        <w:rPr>
          <w:rFonts w:hint="cs"/>
          <w:rtl/>
        </w:rPr>
        <w:t>الصنم</w:t>
      </w:r>
      <w:r w:rsidRPr="00E17AC2">
        <w:rPr>
          <w:rtl/>
        </w:rPr>
        <w:t xml:space="preserve"> </w:t>
      </w:r>
      <w:r w:rsidRPr="00E17AC2">
        <w:rPr>
          <w:rFonts w:hint="cs"/>
          <w:rtl/>
        </w:rPr>
        <w:t>الأكبر</w:t>
      </w:r>
      <w:r w:rsidRPr="00E17AC2">
        <w:rPr>
          <w:rtl/>
        </w:rPr>
        <w:t xml:space="preserve"> </w:t>
      </w:r>
      <w:r w:rsidRPr="00E17AC2">
        <w:rPr>
          <w:rFonts w:hint="cs"/>
          <w:rtl/>
        </w:rPr>
        <w:t>في</w:t>
      </w:r>
      <w:r w:rsidRPr="00E17AC2">
        <w:rPr>
          <w:rtl/>
        </w:rPr>
        <w:t xml:space="preserve"> </w:t>
      </w:r>
      <w:r w:rsidRPr="00E17AC2">
        <w:rPr>
          <w:rFonts w:hint="cs"/>
          <w:rtl/>
        </w:rPr>
        <w:t>نفوسهم</w:t>
      </w:r>
      <w:r w:rsidRPr="00E17AC2">
        <w:rPr>
          <w:rtl/>
        </w:rPr>
        <w:t xml:space="preserve">. </w:t>
      </w:r>
      <w:r w:rsidRPr="00E17AC2">
        <w:rPr>
          <w:rFonts w:hint="cs"/>
          <w:rtl/>
        </w:rPr>
        <w:t>علينا</w:t>
      </w:r>
      <w:r w:rsidRPr="00E17AC2">
        <w:rPr>
          <w:rtl/>
        </w:rPr>
        <w:t xml:space="preserve"> </w:t>
      </w:r>
      <w:r w:rsidRPr="00E17AC2">
        <w:rPr>
          <w:rFonts w:hint="cs"/>
          <w:rtl/>
        </w:rPr>
        <w:t>نحن</w:t>
      </w:r>
      <w:r w:rsidRPr="00E17AC2">
        <w:rPr>
          <w:rtl/>
        </w:rPr>
        <w:t xml:space="preserve"> </w:t>
      </w:r>
      <w:r w:rsidRPr="00E17AC2">
        <w:rPr>
          <w:rFonts w:hint="cs"/>
          <w:rtl/>
        </w:rPr>
        <w:t>أن</w:t>
      </w:r>
      <w:r w:rsidRPr="00E17AC2">
        <w:rPr>
          <w:rtl/>
        </w:rPr>
        <w:t xml:space="preserve"> </w:t>
      </w:r>
      <w:r w:rsidRPr="00E17AC2">
        <w:rPr>
          <w:rFonts w:hint="cs"/>
          <w:rtl/>
        </w:rPr>
        <w:t>نحذو</w:t>
      </w:r>
      <w:r w:rsidRPr="00E17AC2">
        <w:rPr>
          <w:rtl/>
        </w:rPr>
        <w:t xml:space="preserve"> </w:t>
      </w:r>
      <w:r w:rsidRPr="00E17AC2">
        <w:rPr>
          <w:rFonts w:hint="cs"/>
          <w:rtl/>
        </w:rPr>
        <w:t>حذوه</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الصنم</w:t>
      </w:r>
      <w:r w:rsidRPr="00E17AC2">
        <w:rPr>
          <w:rtl/>
        </w:rPr>
        <w:t xml:space="preserve"> </w:t>
      </w:r>
      <w:r w:rsidRPr="00E17AC2">
        <w:rPr>
          <w:rFonts w:hint="cs"/>
          <w:rtl/>
        </w:rPr>
        <w:t>الذي</w:t>
      </w:r>
      <w:r w:rsidRPr="00E17AC2">
        <w:rPr>
          <w:rtl/>
        </w:rPr>
        <w:t xml:space="preserve"> </w:t>
      </w:r>
      <w:r w:rsidRPr="00E17AC2">
        <w:rPr>
          <w:rFonts w:hint="cs"/>
          <w:rtl/>
        </w:rPr>
        <w:t>تعبده</w:t>
      </w:r>
      <w:r w:rsidRPr="00E17AC2">
        <w:rPr>
          <w:rtl/>
        </w:rPr>
        <w:t xml:space="preserve"> </w:t>
      </w:r>
      <w:r w:rsidRPr="00E17AC2">
        <w:rPr>
          <w:rFonts w:hint="cs"/>
          <w:rtl/>
        </w:rPr>
        <w:t>في</w:t>
      </w:r>
      <w:r w:rsidRPr="00E17AC2">
        <w:rPr>
          <w:rtl/>
        </w:rPr>
        <w:t xml:space="preserve"> </w:t>
      </w:r>
      <w:r w:rsidRPr="00E17AC2">
        <w:rPr>
          <w:rFonts w:hint="cs"/>
          <w:rtl/>
        </w:rPr>
        <w:t>داخلك؟</w:t>
      </w:r>
      <w:r w:rsidRPr="00E17AC2">
        <w:rPr>
          <w:rtl/>
        </w:rPr>
        <w:t xml:space="preserve"> </w:t>
      </w:r>
      <w:r w:rsidRPr="00E17AC2">
        <w:rPr>
          <w:rFonts w:hint="cs"/>
          <w:rtl/>
        </w:rPr>
        <w:t>هل</w:t>
      </w:r>
      <w:r w:rsidRPr="00E17AC2">
        <w:rPr>
          <w:rtl/>
        </w:rPr>
        <w:t xml:space="preserve"> </w:t>
      </w:r>
      <w:r w:rsidRPr="00E17AC2">
        <w:rPr>
          <w:rFonts w:hint="cs"/>
          <w:rtl/>
        </w:rPr>
        <w:t>هو</w:t>
      </w:r>
      <w:r w:rsidRPr="00E17AC2">
        <w:rPr>
          <w:rtl/>
        </w:rPr>
        <w:t xml:space="preserve"> "</w:t>
      </w:r>
      <w:r w:rsidRPr="00E17AC2">
        <w:rPr>
          <w:rFonts w:hint="cs"/>
          <w:rtl/>
        </w:rPr>
        <w:t>صنم</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الناس</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الاعتقاد</w:t>
      </w:r>
      <w:r w:rsidRPr="00E17AC2">
        <w:rPr>
          <w:rtl/>
        </w:rPr>
        <w:t xml:space="preserve"> </w:t>
      </w:r>
      <w:r w:rsidRPr="00E17AC2">
        <w:rPr>
          <w:rFonts w:hint="cs"/>
          <w:rtl/>
        </w:rPr>
        <w:t>بأن</w:t>
      </w:r>
      <w:r w:rsidRPr="00E17AC2">
        <w:rPr>
          <w:rtl/>
        </w:rPr>
        <w:t xml:space="preserve"> </w:t>
      </w:r>
      <w:r w:rsidRPr="00E17AC2">
        <w:rPr>
          <w:rFonts w:hint="cs"/>
          <w:rtl/>
        </w:rPr>
        <w:t>الله</w:t>
      </w:r>
      <w:r w:rsidRPr="00E17AC2">
        <w:rPr>
          <w:rtl/>
        </w:rPr>
        <w:t xml:space="preserve"> </w:t>
      </w:r>
      <w:r w:rsidRPr="00E17AC2">
        <w:rPr>
          <w:rFonts w:hint="cs"/>
          <w:rtl/>
        </w:rPr>
        <w:t>لن</w:t>
      </w:r>
      <w:r w:rsidRPr="00E17AC2">
        <w:rPr>
          <w:rtl/>
        </w:rPr>
        <w:t xml:space="preserve"> </w:t>
      </w:r>
      <w:r w:rsidRPr="00E17AC2">
        <w:rPr>
          <w:rFonts w:hint="cs"/>
          <w:rtl/>
        </w:rPr>
        <w:t>يغفر</w:t>
      </w:r>
      <w:r w:rsidRPr="00E17AC2">
        <w:rPr>
          <w:rtl/>
        </w:rPr>
        <w:t xml:space="preserve"> </w:t>
      </w:r>
      <w:r w:rsidRPr="00E17AC2">
        <w:rPr>
          <w:rFonts w:hint="cs"/>
          <w:rtl/>
        </w:rPr>
        <w:t>لك</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الماضي</w:t>
      </w:r>
      <w:r w:rsidRPr="00E17AC2">
        <w:rPr>
          <w:rtl/>
        </w:rPr>
        <w:t xml:space="preserve"> </w:t>
      </w:r>
      <w:r w:rsidRPr="00E17AC2">
        <w:rPr>
          <w:rFonts w:hint="cs"/>
          <w:rtl/>
        </w:rPr>
        <w:t>الأليم</w:t>
      </w:r>
      <w:r w:rsidRPr="00E17AC2">
        <w:rPr>
          <w:rtl/>
        </w:rPr>
        <w:t>"</w:t>
      </w:r>
      <w:r w:rsidRPr="00E17AC2">
        <w:rPr>
          <w:rFonts w:hint="cs"/>
          <w:rtl/>
        </w:rPr>
        <w:t>؟</w:t>
      </w:r>
      <w:r w:rsidRPr="00E17AC2">
        <w:rPr>
          <w:rtl/>
        </w:rPr>
        <w:t xml:space="preserve"> </w:t>
      </w:r>
      <w:r w:rsidRPr="00E17AC2">
        <w:rPr>
          <w:rFonts w:hint="cs"/>
          <w:rtl/>
        </w:rPr>
        <w:t>تحطيم</w:t>
      </w:r>
      <w:r w:rsidRPr="00E17AC2">
        <w:rPr>
          <w:rtl/>
        </w:rPr>
        <w:t xml:space="preserve"> </w:t>
      </w:r>
      <w:r w:rsidRPr="00E17AC2">
        <w:rPr>
          <w:rFonts w:hint="cs"/>
          <w:rtl/>
        </w:rPr>
        <w:t>هذه</w:t>
      </w:r>
      <w:r w:rsidRPr="00E17AC2">
        <w:rPr>
          <w:rtl/>
        </w:rPr>
        <w:t xml:space="preserve"> </w:t>
      </w:r>
      <w:r w:rsidRPr="00E17AC2">
        <w:rPr>
          <w:rFonts w:hint="cs"/>
          <w:rtl/>
        </w:rPr>
        <w:t>الأصنام</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يوصلك</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إبراهيم</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سورة</w:t>
      </w:r>
      <w:r w:rsidRPr="00E17AC2">
        <w:rPr>
          <w:rtl/>
        </w:rPr>
        <w:t xml:space="preserve"> </w:t>
      </w:r>
      <w:r w:rsidRPr="00E17AC2">
        <w:rPr>
          <w:rFonts w:hint="cs"/>
          <w:rtl/>
        </w:rPr>
        <w:t>آل</w:t>
      </w:r>
      <w:r w:rsidRPr="00E17AC2">
        <w:rPr>
          <w:rtl/>
        </w:rPr>
        <w:t xml:space="preserve"> </w:t>
      </w:r>
      <w:r w:rsidRPr="00E17AC2">
        <w:rPr>
          <w:rFonts w:hint="cs"/>
          <w:rtl/>
        </w:rPr>
        <w:t>عمران</w:t>
      </w:r>
      <w:r w:rsidRPr="00E17AC2">
        <w:rPr>
          <w:rtl/>
        </w:rPr>
        <w:t>: 97).</w:t>
      </w:r>
    </w:p>
    <w:p w14:paraId="124496BE" w14:textId="77777777" w:rsidR="00E17AC2" w:rsidRPr="00E17AC2" w:rsidRDefault="00E17AC2" w:rsidP="00193029">
      <w:pPr>
        <w:rPr>
          <w:rtl/>
        </w:rPr>
      </w:pPr>
      <w:r w:rsidRPr="00E17AC2">
        <w:rPr>
          <w:rtl/>
        </w:rPr>
        <w:t xml:space="preserve">- </w:t>
      </w:r>
      <w:r w:rsidRPr="00E17AC2">
        <w:rPr>
          <w:rFonts w:hint="cs"/>
          <w:rtl/>
        </w:rPr>
        <w:t>نموذج</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في</w:t>
      </w:r>
      <w:r w:rsidRPr="00E17AC2">
        <w:rPr>
          <w:rtl/>
        </w:rPr>
        <w:t xml:space="preserve"> </w:t>
      </w:r>
      <w:r w:rsidRPr="00E17AC2">
        <w:rPr>
          <w:rFonts w:hint="cs"/>
          <w:rtl/>
        </w:rPr>
        <w:t>ظلمات</w:t>
      </w:r>
      <w:r w:rsidRPr="00E17AC2">
        <w:rPr>
          <w:rtl/>
        </w:rPr>
        <w:t xml:space="preserve"> </w:t>
      </w:r>
      <w:r w:rsidRPr="00E17AC2">
        <w:rPr>
          <w:rFonts w:hint="cs"/>
          <w:rtl/>
        </w:rPr>
        <w:t>البحر</w:t>
      </w:r>
      <w:r w:rsidRPr="00E17AC2">
        <w:rPr>
          <w:rtl/>
        </w:rPr>
        <w:t xml:space="preserve"> </w:t>
      </w:r>
      <w:r w:rsidRPr="00E17AC2">
        <w:rPr>
          <w:rFonts w:hint="cs"/>
          <w:rtl/>
        </w:rPr>
        <w:t>والبطن،</w:t>
      </w:r>
      <w:r w:rsidRPr="00E17AC2">
        <w:rPr>
          <w:rtl/>
        </w:rPr>
        <w:t xml:space="preserve"> </w:t>
      </w:r>
      <w:r w:rsidRPr="00E17AC2">
        <w:rPr>
          <w:rFonts w:hint="cs"/>
          <w:rtl/>
        </w:rPr>
        <w:t>أدرك</w:t>
      </w:r>
      <w:r w:rsidRPr="00E17AC2">
        <w:rPr>
          <w:rtl/>
        </w:rPr>
        <w:t xml:space="preserve"> </w:t>
      </w:r>
      <w:r w:rsidRPr="00E17AC2">
        <w:rPr>
          <w:rFonts w:hint="cs"/>
          <w:rtl/>
        </w:rPr>
        <w:t>يونس</w:t>
      </w:r>
      <w:r w:rsidRPr="00E17AC2">
        <w:rPr>
          <w:rtl/>
        </w:rPr>
        <w:t xml:space="preserve"> </w:t>
      </w:r>
      <w:r w:rsidRPr="00E17AC2">
        <w:rPr>
          <w:rFonts w:hint="cs"/>
          <w:rtl/>
        </w:rPr>
        <w:t>أن</w:t>
      </w:r>
      <w:r w:rsidRPr="00E17AC2">
        <w:rPr>
          <w:rtl/>
        </w:rPr>
        <w:t xml:space="preserve"> </w:t>
      </w:r>
      <w:r w:rsidRPr="00E17AC2">
        <w:rPr>
          <w:rFonts w:hint="cs"/>
          <w:rtl/>
        </w:rPr>
        <w:t>الخلاص</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الاعتراف</w:t>
      </w:r>
      <w:r w:rsidRPr="00E17AC2">
        <w:rPr>
          <w:rtl/>
        </w:rPr>
        <w:t xml:space="preserve"> </w:t>
      </w:r>
      <w:r w:rsidRPr="00E17AC2">
        <w:rPr>
          <w:rFonts w:hint="cs"/>
          <w:rtl/>
        </w:rPr>
        <w:t>الذاتي</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سورة</w:t>
      </w:r>
      <w:r w:rsidRPr="00E17AC2">
        <w:rPr>
          <w:rtl/>
        </w:rPr>
        <w:t xml:space="preserve"> </w:t>
      </w:r>
      <w:r w:rsidRPr="00E17AC2">
        <w:rPr>
          <w:rFonts w:hint="cs"/>
          <w:rtl/>
        </w:rPr>
        <w:t>الأنبياء</w:t>
      </w:r>
      <w:r w:rsidRPr="00E17AC2">
        <w:rPr>
          <w:rtl/>
        </w:rPr>
        <w:t xml:space="preserve">: 87). </w:t>
      </w:r>
      <w:r w:rsidRPr="00E17AC2">
        <w:rPr>
          <w:rFonts w:hint="cs"/>
          <w:rtl/>
        </w:rPr>
        <w:t>كلمة</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xml:space="preserve">} </w:t>
      </w:r>
      <w:r w:rsidRPr="00E17AC2">
        <w:rPr>
          <w:rFonts w:hint="cs"/>
          <w:rtl/>
        </w:rPr>
        <w:t>هي</w:t>
      </w:r>
      <w:r w:rsidRPr="00E17AC2">
        <w:rPr>
          <w:rtl/>
        </w:rPr>
        <w:t xml:space="preserve"> </w:t>
      </w:r>
      <w:r w:rsidRPr="00E17AC2">
        <w:rPr>
          <w:rFonts w:hint="cs"/>
          <w:rtl/>
        </w:rPr>
        <w:t>جوهر</w:t>
      </w:r>
      <w:r w:rsidRPr="00E17AC2">
        <w:rPr>
          <w:rtl/>
        </w:rPr>
        <w:t xml:space="preserve"> </w:t>
      </w:r>
      <w:r w:rsidRPr="00E17AC2">
        <w:rPr>
          <w:rFonts w:hint="cs"/>
          <w:rtl/>
        </w:rPr>
        <w:t>التطهير</w:t>
      </w:r>
      <w:r w:rsidRPr="00E17AC2">
        <w:rPr>
          <w:rtl/>
        </w:rPr>
        <w:t xml:space="preserve">: </w:t>
      </w:r>
      <w:r w:rsidRPr="00E17AC2">
        <w:rPr>
          <w:rFonts w:hint="cs"/>
          <w:rtl/>
        </w:rPr>
        <w:t>المسؤولية</w:t>
      </w:r>
      <w:r w:rsidRPr="00E17AC2">
        <w:rPr>
          <w:rtl/>
        </w:rPr>
        <w:t xml:space="preserve"> </w:t>
      </w:r>
      <w:r w:rsidRPr="00E17AC2">
        <w:rPr>
          <w:rFonts w:hint="cs"/>
          <w:rtl/>
        </w:rPr>
        <w:t>الذاتية</w:t>
      </w:r>
      <w:r w:rsidRPr="00E17AC2">
        <w:rPr>
          <w:rtl/>
        </w:rPr>
        <w:t xml:space="preserve"> </w:t>
      </w:r>
      <w:r w:rsidRPr="00E17AC2">
        <w:rPr>
          <w:rFonts w:hint="cs"/>
          <w:rtl/>
        </w:rPr>
        <w:t>وعدم</w:t>
      </w:r>
      <w:r w:rsidRPr="00E17AC2">
        <w:rPr>
          <w:rtl/>
        </w:rPr>
        <w:t xml:space="preserve"> </w:t>
      </w:r>
      <w:r w:rsidRPr="00E17AC2">
        <w:rPr>
          <w:rFonts w:hint="cs"/>
          <w:rtl/>
        </w:rPr>
        <w:t>إلقاء</w:t>
      </w:r>
      <w:r w:rsidRPr="00E17AC2">
        <w:rPr>
          <w:rtl/>
        </w:rPr>
        <w:t xml:space="preserve"> </w:t>
      </w:r>
      <w:r w:rsidRPr="00E17AC2">
        <w:rPr>
          <w:rFonts w:hint="cs"/>
          <w:rtl/>
        </w:rPr>
        <w:t>اللوم</w:t>
      </w:r>
      <w:r w:rsidRPr="00E17AC2">
        <w:rPr>
          <w:rtl/>
        </w:rPr>
        <w:t xml:space="preserve"> </w:t>
      </w:r>
      <w:r w:rsidRPr="00E17AC2">
        <w:rPr>
          <w:rFonts w:hint="cs"/>
          <w:rtl/>
        </w:rPr>
        <w:t>على</w:t>
      </w:r>
      <w:r w:rsidRPr="00E17AC2">
        <w:rPr>
          <w:rtl/>
        </w:rPr>
        <w:t xml:space="preserve"> </w:t>
      </w:r>
      <w:r w:rsidRPr="00E17AC2">
        <w:rPr>
          <w:rFonts w:hint="cs"/>
          <w:rtl/>
        </w:rPr>
        <w:t>الآخرين</w:t>
      </w:r>
      <w:r w:rsidRPr="00E17AC2">
        <w:rPr>
          <w:rtl/>
        </w:rPr>
        <w:t xml:space="preserve"> </w:t>
      </w:r>
      <w:r w:rsidRPr="00E17AC2">
        <w:rPr>
          <w:rFonts w:hint="cs"/>
          <w:rtl/>
        </w:rPr>
        <w:t>أو</w:t>
      </w:r>
      <w:r w:rsidRPr="00E17AC2">
        <w:rPr>
          <w:rtl/>
        </w:rPr>
        <w:t xml:space="preserve"> </w:t>
      </w:r>
      <w:r w:rsidRPr="00E17AC2">
        <w:rPr>
          <w:rFonts w:hint="cs"/>
          <w:rtl/>
        </w:rPr>
        <w:t>القدر</w:t>
      </w:r>
      <w:r w:rsidRPr="00E17AC2">
        <w:rPr>
          <w:rtl/>
        </w:rPr>
        <w:t>.</w:t>
      </w:r>
    </w:p>
    <w:p w14:paraId="6C57A6E6" w14:textId="77777777" w:rsidR="00E17AC2" w:rsidRPr="00E17AC2" w:rsidRDefault="00E17AC2" w:rsidP="00193029">
      <w:pPr>
        <w:rPr>
          <w:rtl/>
        </w:rPr>
      </w:pPr>
      <w:r w:rsidRPr="00E17AC2">
        <w:rPr>
          <w:rtl/>
        </w:rPr>
        <w:t xml:space="preserve">- </w:t>
      </w:r>
      <w:r w:rsidRPr="00E17AC2">
        <w:rPr>
          <w:rFonts w:hint="cs"/>
          <w:rtl/>
        </w:rPr>
        <w:t>الوسائل</w:t>
      </w:r>
      <w:r w:rsidRPr="00E17AC2">
        <w:rPr>
          <w:rtl/>
        </w:rPr>
        <w:t xml:space="preserve"> </w:t>
      </w:r>
      <w:r w:rsidRPr="00E17AC2">
        <w:rPr>
          <w:rFonts w:hint="cs"/>
          <w:rtl/>
        </w:rPr>
        <w:t>العملية</w:t>
      </w:r>
      <w:r w:rsidRPr="00E17AC2">
        <w:rPr>
          <w:rtl/>
        </w:rPr>
        <w:t xml:space="preserve">: </w:t>
      </w:r>
      <w:r w:rsidRPr="00E17AC2">
        <w:rPr>
          <w:rFonts w:hint="cs"/>
          <w:rtl/>
        </w:rPr>
        <w:t>لا</w:t>
      </w:r>
      <w:r w:rsidRPr="00E17AC2">
        <w:rPr>
          <w:rtl/>
        </w:rPr>
        <w:t xml:space="preserve"> </w:t>
      </w:r>
      <w:r w:rsidRPr="00E17AC2">
        <w:rPr>
          <w:rFonts w:hint="cs"/>
          <w:rtl/>
        </w:rPr>
        <w:t>يتم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بنية</w:t>
      </w:r>
      <w:r w:rsidRPr="00E17AC2">
        <w:rPr>
          <w:rtl/>
        </w:rPr>
        <w:t xml:space="preserve"> </w:t>
      </w:r>
      <w:r w:rsidRPr="00E17AC2">
        <w:rPr>
          <w:rFonts w:hint="cs"/>
          <w:rtl/>
        </w:rPr>
        <w:t>مجردة،</w:t>
      </w:r>
      <w:r w:rsidRPr="00E17AC2">
        <w:rPr>
          <w:rtl/>
        </w:rPr>
        <w:t xml:space="preserve"> </w:t>
      </w:r>
      <w:r w:rsidRPr="00E17AC2">
        <w:rPr>
          <w:rFonts w:hint="cs"/>
          <w:rtl/>
        </w:rPr>
        <w:t>بل</w:t>
      </w:r>
      <w:r w:rsidRPr="00E17AC2">
        <w:rPr>
          <w:rtl/>
        </w:rPr>
        <w:t xml:space="preserve"> </w:t>
      </w:r>
      <w:r w:rsidRPr="00E17AC2">
        <w:rPr>
          <w:rFonts w:hint="cs"/>
          <w:rtl/>
        </w:rPr>
        <w:t>بوسائل</w:t>
      </w:r>
      <w:r w:rsidRPr="00E17AC2">
        <w:rPr>
          <w:rtl/>
        </w:rPr>
        <w:t xml:space="preserve"> </w:t>
      </w:r>
      <w:r w:rsidRPr="00E17AC2">
        <w:rPr>
          <w:rFonts w:hint="cs"/>
          <w:rtl/>
        </w:rPr>
        <w:t>عملية</w:t>
      </w:r>
      <w:r w:rsidRPr="00E17AC2">
        <w:rPr>
          <w:rtl/>
        </w:rPr>
        <w:t xml:space="preserve"> </w:t>
      </w:r>
      <w:r w:rsidRPr="00E17AC2">
        <w:rPr>
          <w:rFonts w:hint="cs"/>
          <w:rtl/>
        </w:rPr>
        <w:t>أوصى</w:t>
      </w:r>
      <w:r w:rsidRPr="00E17AC2">
        <w:rPr>
          <w:rtl/>
        </w:rPr>
        <w:t xml:space="preserve"> </w:t>
      </w:r>
      <w:r w:rsidRPr="00E17AC2">
        <w:rPr>
          <w:rFonts w:hint="cs"/>
          <w:rtl/>
        </w:rPr>
        <w:t>بها</w:t>
      </w:r>
      <w:r w:rsidRPr="00E17AC2">
        <w:rPr>
          <w:rtl/>
        </w:rPr>
        <w:t xml:space="preserve"> </w:t>
      </w:r>
      <w:r w:rsidRPr="00E17AC2">
        <w:rPr>
          <w:rFonts w:hint="cs"/>
          <w:rtl/>
        </w:rPr>
        <w:t>الإسلام</w:t>
      </w:r>
      <w:r w:rsidRPr="00E17AC2">
        <w:rPr>
          <w:rtl/>
        </w:rPr>
        <w:t>:</w:t>
      </w:r>
    </w:p>
    <w:p w14:paraId="79AAC860" w14:textId="77777777" w:rsidR="00E17AC2" w:rsidRPr="00E17AC2" w:rsidRDefault="00E17AC2" w:rsidP="00193029">
      <w:pPr>
        <w:rPr>
          <w:rtl/>
        </w:rPr>
      </w:pPr>
      <w:r w:rsidRPr="00E17AC2">
        <w:rPr>
          <w:rtl/>
        </w:rPr>
        <w:t xml:space="preserve">    - </w:t>
      </w:r>
      <w:r w:rsidRPr="00E17AC2">
        <w:rPr>
          <w:rFonts w:hint="cs"/>
          <w:rtl/>
        </w:rPr>
        <w:t>الذكر</w:t>
      </w:r>
      <w:r w:rsidRPr="00E17AC2">
        <w:rPr>
          <w:rtl/>
        </w:rPr>
        <w:t xml:space="preserve">: </w:t>
      </w:r>
      <w:r w:rsidRPr="00E17AC2">
        <w:rPr>
          <w:rFonts w:hint="cs"/>
          <w:rtl/>
        </w:rPr>
        <w:t>يغسل</w:t>
      </w:r>
      <w:r w:rsidRPr="00E17AC2">
        <w:rPr>
          <w:rtl/>
        </w:rPr>
        <w:t xml:space="preserve"> </w:t>
      </w:r>
      <w:r w:rsidRPr="00E17AC2">
        <w:rPr>
          <w:rFonts w:hint="cs"/>
          <w:rtl/>
        </w:rPr>
        <w:t>القلب</w:t>
      </w:r>
      <w:r w:rsidRPr="00E17AC2">
        <w:rPr>
          <w:rtl/>
        </w:rPr>
        <w:t xml:space="preserve"> </w:t>
      </w:r>
      <w:r w:rsidRPr="00E17AC2">
        <w:rPr>
          <w:rFonts w:hint="cs"/>
          <w:rtl/>
        </w:rPr>
        <w:t>ويطمئنه</w:t>
      </w:r>
      <w:r w:rsidRPr="00E17AC2">
        <w:rPr>
          <w:rtl/>
        </w:rPr>
        <w:t>. {</w:t>
      </w:r>
      <w:r w:rsidRPr="00E17AC2">
        <w:rPr>
          <w:rFonts w:hint="cs"/>
          <w:rtl/>
        </w:rPr>
        <w:t>أَلَا</w:t>
      </w:r>
      <w:r w:rsidRPr="00E17AC2">
        <w:rPr>
          <w:rtl/>
        </w:rPr>
        <w:t xml:space="preserve"> </w:t>
      </w:r>
      <w:r w:rsidRPr="00E17AC2">
        <w:rPr>
          <w:rFonts w:hint="cs"/>
          <w:rtl/>
        </w:rPr>
        <w:t>بِذِكْرِ</w:t>
      </w:r>
      <w:r w:rsidRPr="00E17AC2">
        <w:rPr>
          <w:rtl/>
        </w:rPr>
        <w:t xml:space="preserve"> </w:t>
      </w:r>
      <w:r w:rsidRPr="00E17AC2">
        <w:rPr>
          <w:rFonts w:hint="cs"/>
          <w:rtl/>
        </w:rPr>
        <w:t>اللَّهِ</w:t>
      </w:r>
      <w:r w:rsidRPr="00E17AC2">
        <w:rPr>
          <w:rtl/>
        </w:rPr>
        <w:t xml:space="preserve"> </w:t>
      </w:r>
      <w:r w:rsidRPr="00E17AC2">
        <w:rPr>
          <w:rFonts w:hint="cs"/>
          <w:rtl/>
        </w:rPr>
        <w:t>تَطْمَئِنُّ</w:t>
      </w:r>
      <w:r w:rsidRPr="00E17AC2">
        <w:rPr>
          <w:rtl/>
        </w:rPr>
        <w:t xml:space="preserve"> </w:t>
      </w:r>
      <w:r w:rsidRPr="00E17AC2">
        <w:rPr>
          <w:rFonts w:hint="cs"/>
          <w:rtl/>
        </w:rPr>
        <w:t>الْقُلُوبُ</w:t>
      </w:r>
      <w:r w:rsidRPr="00E17AC2">
        <w:rPr>
          <w:rtl/>
        </w:rPr>
        <w:t>} (</w:t>
      </w:r>
      <w:r w:rsidRPr="00E17AC2">
        <w:rPr>
          <w:rFonts w:hint="cs"/>
          <w:rtl/>
        </w:rPr>
        <w:t>الرعد</w:t>
      </w:r>
      <w:r w:rsidRPr="00E17AC2">
        <w:rPr>
          <w:rtl/>
        </w:rPr>
        <w:t>: 28).</w:t>
      </w:r>
    </w:p>
    <w:p w14:paraId="27D610C6" w14:textId="77777777" w:rsidR="00E17AC2" w:rsidRPr="00E17AC2" w:rsidRDefault="00E17AC2" w:rsidP="00193029">
      <w:pPr>
        <w:rPr>
          <w:rtl/>
        </w:rPr>
      </w:pPr>
      <w:r w:rsidRPr="00E17AC2">
        <w:rPr>
          <w:rtl/>
        </w:rPr>
        <w:t xml:space="preserve">    - </w:t>
      </w:r>
      <w:r w:rsidRPr="00E17AC2">
        <w:rPr>
          <w:rFonts w:hint="cs"/>
          <w:rtl/>
        </w:rPr>
        <w:t>التفكر</w:t>
      </w:r>
      <w:r w:rsidRPr="00E17AC2">
        <w:rPr>
          <w:rtl/>
        </w:rPr>
        <w:t xml:space="preserve">: </w:t>
      </w:r>
      <w:r w:rsidRPr="00E17AC2">
        <w:rPr>
          <w:rFonts w:hint="cs"/>
          <w:rtl/>
        </w:rPr>
        <w:t>في</w:t>
      </w:r>
      <w:r w:rsidRPr="00E17AC2">
        <w:rPr>
          <w:rtl/>
        </w:rPr>
        <w:t xml:space="preserve"> </w:t>
      </w:r>
      <w:r w:rsidRPr="00E17AC2">
        <w:rPr>
          <w:rFonts w:hint="cs"/>
          <w:rtl/>
        </w:rPr>
        <w:t>خلق</w:t>
      </w:r>
      <w:r w:rsidRPr="00E17AC2">
        <w:rPr>
          <w:rtl/>
        </w:rPr>
        <w:t xml:space="preserve"> </w:t>
      </w:r>
      <w:r w:rsidRPr="00E17AC2">
        <w:rPr>
          <w:rFonts w:hint="cs"/>
          <w:rtl/>
        </w:rPr>
        <w:t>السماوات</w:t>
      </w:r>
      <w:r w:rsidRPr="00E17AC2">
        <w:rPr>
          <w:rtl/>
        </w:rPr>
        <w:t xml:space="preserve"> </w:t>
      </w:r>
      <w:r w:rsidRPr="00E17AC2">
        <w:rPr>
          <w:rFonts w:hint="cs"/>
          <w:rtl/>
        </w:rPr>
        <w:t>والأرض،</w:t>
      </w:r>
      <w:r w:rsidRPr="00E17AC2">
        <w:rPr>
          <w:rtl/>
        </w:rPr>
        <w:t xml:space="preserve"> </w:t>
      </w:r>
      <w:r w:rsidRPr="00E17AC2">
        <w:rPr>
          <w:rFonts w:hint="cs"/>
          <w:rtl/>
        </w:rPr>
        <w:t>وفي</w:t>
      </w:r>
      <w:r w:rsidRPr="00E17AC2">
        <w:rPr>
          <w:rtl/>
        </w:rPr>
        <w:t xml:space="preserve"> </w:t>
      </w:r>
      <w:r w:rsidRPr="00E17AC2">
        <w:rPr>
          <w:rFonts w:hint="cs"/>
          <w:rtl/>
        </w:rPr>
        <w:t>النفس</w:t>
      </w:r>
      <w:r w:rsidRPr="00E17AC2">
        <w:rPr>
          <w:rtl/>
        </w:rPr>
        <w:t>.</w:t>
      </w:r>
    </w:p>
    <w:p w14:paraId="5A4E462F" w14:textId="77777777" w:rsidR="00E17AC2" w:rsidRPr="00E17AC2" w:rsidRDefault="00E17AC2" w:rsidP="00193029">
      <w:pPr>
        <w:rPr>
          <w:rtl/>
        </w:rPr>
      </w:pPr>
      <w:r w:rsidRPr="00E17AC2">
        <w:rPr>
          <w:rtl/>
        </w:rPr>
        <w:t xml:space="preserve">    - </w:t>
      </w:r>
      <w:r w:rsidRPr="00E17AC2">
        <w:rPr>
          <w:rFonts w:hint="cs"/>
          <w:rtl/>
        </w:rPr>
        <w:t>المحاسبة</w:t>
      </w:r>
      <w:r w:rsidRPr="00E17AC2">
        <w:rPr>
          <w:rtl/>
        </w:rPr>
        <w:t xml:space="preserve"> (</w:t>
      </w:r>
      <w:proofErr w:type="spellStart"/>
      <w:r w:rsidRPr="00E17AC2">
        <w:t>Muhasabah</w:t>
      </w:r>
      <w:proofErr w:type="spellEnd"/>
      <w:r w:rsidRPr="00E17AC2">
        <w:rPr>
          <w:rtl/>
        </w:rPr>
        <w:t xml:space="preserve">): </w:t>
      </w:r>
      <w:r w:rsidRPr="00E17AC2">
        <w:rPr>
          <w:rFonts w:hint="cs"/>
          <w:rtl/>
        </w:rPr>
        <w:t>مراجعة</w:t>
      </w:r>
      <w:r w:rsidRPr="00E17AC2">
        <w:rPr>
          <w:rtl/>
        </w:rPr>
        <w:t xml:space="preserve"> </w:t>
      </w:r>
      <w:r w:rsidRPr="00E17AC2">
        <w:rPr>
          <w:rFonts w:hint="cs"/>
          <w:rtl/>
        </w:rPr>
        <w:t>النفس</w:t>
      </w:r>
      <w:r w:rsidRPr="00E17AC2">
        <w:rPr>
          <w:rtl/>
        </w:rPr>
        <w:t xml:space="preserve"> </w:t>
      </w:r>
      <w:r w:rsidRPr="00E17AC2">
        <w:rPr>
          <w:rFonts w:hint="cs"/>
          <w:rtl/>
        </w:rPr>
        <w:t>قبل</w:t>
      </w:r>
      <w:r w:rsidRPr="00E17AC2">
        <w:rPr>
          <w:rtl/>
        </w:rPr>
        <w:t xml:space="preserve"> </w:t>
      </w:r>
      <w:r w:rsidRPr="00E17AC2">
        <w:rPr>
          <w:rFonts w:hint="cs"/>
          <w:rtl/>
        </w:rPr>
        <w:t>النوم،</w:t>
      </w:r>
      <w:r w:rsidRPr="00E17AC2">
        <w:rPr>
          <w:rtl/>
        </w:rPr>
        <w:t xml:space="preserve"> </w:t>
      </w:r>
      <w:r w:rsidRPr="00E17AC2">
        <w:rPr>
          <w:rFonts w:hint="cs"/>
          <w:rtl/>
        </w:rPr>
        <w:t>ومحاسبتها</w:t>
      </w:r>
      <w:r w:rsidRPr="00E17AC2">
        <w:rPr>
          <w:rtl/>
        </w:rPr>
        <w:t xml:space="preserve"> </w:t>
      </w:r>
      <w:r w:rsidRPr="00E17AC2">
        <w:rPr>
          <w:rFonts w:hint="cs"/>
          <w:rtl/>
        </w:rPr>
        <w:t>على</w:t>
      </w:r>
      <w:r w:rsidRPr="00E17AC2">
        <w:rPr>
          <w:rtl/>
        </w:rPr>
        <w:t xml:space="preserve"> </w:t>
      </w:r>
      <w:r w:rsidRPr="00E17AC2">
        <w:rPr>
          <w:rFonts w:hint="cs"/>
          <w:rtl/>
        </w:rPr>
        <w:t>التقصير</w:t>
      </w:r>
      <w:r w:rsidRPr="00E17AC2">
        <w:rPr>
          <w:rtl/>
        </w:rPr>
        <w:t>.</w:t>
      </w:r>
    </w:p>
    <w:p w14:paraId="07E75324" w14:textId="77777777" w:rsidR="00E17AC2" w:rsidRPr="00E17AC2" w:rsidRDefault="00E17AC2" w:rsidP="00193029">
      <w:pPr>
        <w:rPr>
          <w:rtl/>
        </w:rPr>
      </w:pPr>
      <w:r w:rsidRPr="00E17AC2">
        <w:rPr>
          <w:rtl/>
        </w:rPr>
        <w:t xml:space="preserve">    - </w:t>
      </w:r>
      <w:r w:rsidRPr="00E17AC2">
        <w:rPr>
          <w:rFonts w:hint="cs"/>
          <w:rtl/>
        </w:rPr>
        <w:t>الصبر</w:t>
      </w:r>
      <w:r w:rsidRPr="00E17AC2">
        <w:rPr>
          <w:rtl/>
        </w:rPr>
        <w:t xml:space="preserve"> </w:t>
      </w:r>
      <w:r w:rsidRPr="00E17AC2">
        <w:rPr>
          <w:rFonts w:hint="cs"/>
          <w:rtl/>
        </w:rPr>
        <w:t>والشكر</w:t>
      </w:r>
      <w:r w:rsidRPr="00E17AC2">
        <w:rPr>
          <w:rtl/>
        </w:rPr>
        <w:t xml:space="preserve">: </w:t>
      </w:r>
      <w:r w:rsidRPr="00E17AC2">
        <w:rPr>
          <w:rFonts w:hint="cs"/>
          <w:rtl/>
        </w:rPr>
        <w:t>فهما</w:t>
      </w:r>
      <w:r w:rsidRPr="00E17AC2">
        <w:rPr>
          <w:rtl/>
        </w:rPr>
        <w:t xml:space="preserve"> </w:t>
      </w:r>
      <w:r w:rsidRPr="00E17AC2">
        <w:rPr>
          <w:rFonts w:hint="cs"/>
          <w:rtl/>
        </w:rPr>
        <w:t>يغيران</w:t>
      </w:r>
      <w:r w:rsidRPr="00E17AC2">
        <w:rPr>
          <w:rtl/>
        </w:rPr>
        <w:t xml:space="preserve"> </w:t>
      </w:r>
      <w:r w:rsidRPr="00E17AC2">
        <w:rPr>
          <w:rFonts w:hint="cs"/>
          <w:rtl/>
        </w:rPr>
        <w:t>برمجة</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السلبية</w:t>
      </w:r>
      <w:r w:rsidRPr="00E17AC2">
        <w:rPr>
          <w:rtl/>
        </w:rPr>
        <w:t xml:space="preserve"> </w:t>
      </w:r>
      <w:r w:rsidRPr="00E17AC2">
        <w:rPr>
          <w:rFonts w:hint="cs"/>
          <w:rtl/>
        </w:rPr>
        <w:t>إلى</w:t>
      </w:r>
      <w:r w:rsidRPr="00E17AC2">
        <w:rPr>
          <w:rtl/>
        </w:rPr>
        <w:t xml:space="preserve"> </w:t>
      </w:r>
      <w:r w:rsidRPr="00E17AC2">
        <w:rPr>
          <w:rFonts w:hint="cs"/>
          <w:rtl/>
        </w:rPr>
        <w:t>القبول</w:t>
      </w:r>
      <w:r w:rsidRPr="00E17AC2">
        <w:rPr>
          <w:rtl/>
        </w:rPr>
        <w:t xml:space="preserve"> </w:t>
      </w:r>
      <w:r w:rsidRPr="00E17AC2">
        <w:rPr>
          <w:rFonts w:hint="cs"/>
          <w:rtl/>
        </w:rPr>
        <w:t>والامتنان</w:t>
      </w:r>
      <w:r w:rsidRPr="00E17AC2">
        <w:rPr>
          <w:rtl/>
        </w:rPr>
        <w:t>.</w:t>
      </w:r>
    </w:p>
    <w:p w14:paraId="506D4C4A" w14:textId="77777777" w:rsidR="00E17AC2" w:rsidRPr="00E17AC2" w:rsidRDefault="00E17AC2" w:rsidP="00193029">
      <w:pPr>
        <w:rPr>
          <w:rtl/>
        </w:rPr>
      </w:pPr>
    </w:p>
    <w:p w14:paraId="0C14A647" w14:textId="77777777" w:rsidR="00E17AC2" w:rsidRPr="00E17AC2" w:rsidRDefault="00E17AC2" w:rsidP="00193029">
      <w:pPr>
        <w:rPr>
          <w:rtl/>
        </w:rPr>
      </w:pPr>
    </w:p>
    <w:p w14:paraId="0F3B9AC8" w14:textId="77777777" w:rsidR="00E17AC2" w:rsidRPr="00E17AC2" w:rsidRDefault="00E17AC2" w:rsidP="00193029">
      <w:pPr>
        <w:rPr>
          <w:rtl/>
        </w:rPr>
      </w:pPr>
    </w:p>
    <w:p w14:paraId="7CADABD7" w14:textId="77777777" w:rsidR="00E17AC2" w:rsidRPr="00E17AC2" w:rsidRDefault="00E17AC2" w:rsidP="00193029">
      <w:pPr>
        <w:rPr>
          <w:rtl/>
        </w:rPr>
      </w:pPr>
      <w:r w:rsidRPr="00E17AC2">
        <w:rPr>
          <w:rtl/>
        </w:rPr>
        <w:t xml:space="preserve"> </w:t>
      </w:r>
      <w:r w:rsidRPr="00E17AC2">
        <w:rPr>
          <w:rFonts w:hint="cs"/>
          <w:rtl/>
        </w:rPr>
        <w:t>خاتمة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المحمدي</w:t>
      </w:r>
      <w:r w:rsidRPr="00E17AC2">
        <w:rPr>
          <w:rtl/>
        </w:rPr>
        <w:t xml:space="preserve"> – </w:t>
      </w:r>
      <w:r w:rsidRPr="00E17AC2">
        <w:rPr>
          <w:rFonts w:hint="cs"/>
          <w:rtl/>
        </w:rPr>
        <w:t>الرحمة</w:t>
      </w:r>
      <w:r w:rsidRPr="00E17AC2">
        <w:rPr>
          <w:rtl/>
        </w:rPr>
        <w:t xml:space="preserve"> </w:t>
      </w:r>
      <w:r w:rsidRPr="00E17AC2">
        <w:rPr>
          <w:rFonts w:hint="cs"/>
          <w:rtl/>
        </w:rPr>
        <w:t>للعالمين</w:t>
      </w:r>
    </w:p>
    <w:p w14:paraId="2DA6585C" w14:textId="77777777" w:rsidR="00E17AC2" w:rsidRPr="00E17AC2" w:rsidRDefault="00E17AC2" w:rsidP="00193029">
      <w:pPr>
        <w:rPr>
          <w:rtl/>
        </w:rPr>
      </w:pPr>
    </w:p>
    <w:p w14:paraId="619881A2" w14:textId="77777777" w:rsidR="00E17AC2" w:rsidRPr="00E17AC2" w:rsidRDefault="00E17AC2" w:rsidP="00193029">
      <w:pPr>
        <w:rPr>
          <w:rtl/>
        </w:rPr>
      </w:pPr>
      <w:r w:rsidRPr="00E17AC2">
        <w:rPr>
          <w:rFonts w:hint="cs"/>
          <w:rtl/>
        </w:rPr>
        <w:t>الرحلة</w:t>
      </w:r>
      <w:r w:rsidRPr="00E17AC2">
        <w:rPr>
          <w:rtl/>
        </w:rPr>
        <w:t xml:space="preserve"> </w:t>
      </w:r>
      <w:r w:rsidRPr="00E17AC2">
        <w:rPr>
          <w:rFonts w:hint="cs"/>
          <w:rtl/>
        </w:rPr>
        <w:t>لا</w:t>
      </w:r>
      <w:r w:rsidRPr="00E17AC2">
        <w:rPr>
          <w:rtl/>
        </w:rPr>
        <w:t xml:space="preserve"> </w:t>
      </w:r>
      <w:r w:rsidRPr="00E17AC2">
        <w:rPr>
          <w:rFonts w:hint="cs"/>
          <w:rtl/>
        </w:rPr>
        <w:t>تنتهي</w:t>
      </w:r>
      <w:r w:rsidRPr="00E17AC2">
        <w:rPr>
          <w:rtl/>
        </w:rPr>
        <w:t xml:space="preserve"> </w:t>
      </w:r>
      <w:r w:rsidRPr="00E17AC2">
        <w:rPr>
          <w:rFonts w:hint="cs"/>
          <w:rtl/>
        </w:rPr>
        <w:t>عند</w:t>
      </w:r>
      <w:r w:rsidRPr="00E17AC2">
        <w:rPr>
          <w:rtl/>
        </w:rPr>
        <w:t xml:space="preserve"> </w:t>
      </w:r>
      <w:r w:rsidRPr="00E17AC2">
        <w:rPr>
          <w:rFonts w:hint="cs"/>
          <w:rtl/>
        </w:rPr>
        <w:t>التطهير</w:t>
      </w:r>
      <w:r w:rsidRPr="00E17AC2">
        <w:rPr>
          <w:rtl/>
        </w:rPr>
        <w:t xml:space="preserve"> </w:t>
      </w:r>
      <w:r w:rsidRPr="00E17AC2">
        <w:rPr>
          <w:rFonts w:hint="cs"/>
          <w:rtl/>
        </w:rPr>
        <w:t>الفردي،</w:t>
      </w:r>
      <w:r w:rsidRPr="00E17AC2">
        <w:rPr>
          <w:rtl/>
        </w:rPr>
        <w:t xml:space="preserve"> </w:t>
      </w:r>
      <w:r w:rsidRPr="00E17AC2">
        <w:rPr>
          <w:rFonts w:hint="cs"/>
          <w:rtl/>
        </w:rPr>
        <w:t>بل</w:t>
      </w:r>
      <w:r w:rsidRPr="00E17AC2">
        <w:rPr>
          <w:rtl/>
        </w:rPr>
        <w:t xml:space="preserve"> </w:t>
      </w:r>
      <w:r w:rsidRPr="00E17AC2">
        <w:rPr>
          <w:rFonts w:hint="cs"/>
          <w:rtl/>
        </w:rPr>
        <w:t>غايتها</w:t>
      </w:r>
      <w:r w:rsidRPr="00E17AC2">
        <w:rPr>
          <w:rtl/>
        </w:rPr>
        <w:t xml:space="preserve"> </w:t>
      </w:r>
      <w:r w:rsidRPr="00E17AC2">
        <w:rPr>
          <w:rFonts w:hint="cs"/>
          <w:rtl/>
        </w:rPr>
        <w:t>أن</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رحمة</w:t>
      </w:r>
      <w:r w:rsidRPr="00E17AC2">
        <w:rPr>
          <w:rtl/>
        </w:rPr>
        <w:t xml:space="preserve"> </w:t>
      </w:r>
      <w:r w:rsidRPr="00E17AC2">
        <w:rPr>
          <w:rFonts w:hint="cs"/>
          <w:rtl/>
        </w:rPr>
        <w:t>للعالمين</w:t>
      </w:r>
      <w:r w:rsidRPr="00E17AC2">
        <w:rPr>
          <w:rtl/>
        </w:rPr>
        <w:t xml:space="preserve">" </w:t>
      </w:r>
      <w:r w:rsidRPr="00E17AC2">
        <w:rPr>
          <w:rFonts w:hint="cs"/>
          <w:rtl/>
        </w:rPr>
        <w:t>كما</w:t>
      </w:r>
      <w:r w:rsidRPr="00E17AC2">
        <w:rPr>
          <w:rtl/>
        </w:rPr>
        <w:t xml:space="preserve"> </w:t>
      </w:r>
      <w:r w:rsidRPr="00E17AC2">
        <w:rPr>
          <w:rFonts w:hint="cs"/>
          <w:rtl/>
        </w:rPr>
        <w:t>كان</w:t>
      </w:r>
      <w:r w:rsidRPr="00E17AC2">
        <w:rPr>
          <w:rtl/>
        </w:rPr>
        <w:t xml:space="preserve"> </w:t>
      </w:r>
      <w:r w:rsidRPr="00E17AC2">
        <w:rPr>
          <w:rFonts w:hint="cs"/>
          <w:rtl/>
        </w:rPr>
        <w:t>نبينا</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عندما</w:t>
      </w:r>
      <w:r w:rsidRPr="00E17AC2">
        <w:rPr>
          <w:rtl/>
        </w:rPr>
        <w:t xml:space="preserve"> </w:t>
      </w:r>
      <w:r w:rsidRPr="00E17AC2">
        <w:rPr>
          <w:rFonts w:hint="cs"/>
          <w:rtl/>
        </w:rPr>
        <w:t>تتطهر</w:t>
      </w:r>
      <w:r w:rsidRPr="00E17AC2">
        <w:rPr>
          <w:rtl/>
        </w:rPr>
        <w:t xml:space="preserve"> </w:t>
      </w:r>
      <w:r w:rsidRPr="00E17AC2">
        <w:rPr>
          <w:rFonts w:hint="cs"/>
          <w:rtl/>
        </w:rPr>
        <w:t>النفس،</w:t>
      </w:r>
      <w:r w:rsidRPr="00E17AC2">
        <w:rPr>
          <w:rtl/>
        </w:rPr>
        <w:t xml:space="preserve"> </w:t>
      </w:r>
      <w:r w:rsidRPr="00E17AC2">
        <w:rPr>
          <w:rFonts w:hint="cs"/>
          <w:rtl/>
        </w:rPr>
        <w:t>وتتوحد</w:t>
      </w:r>
      <w:r w:rsidRPr="00E17AC2">
        <w:rPr>
          <w:rtl/>
        </w:rPr>
        <w:t xml:space="preserve"> </w:t>
      </w:r>
      <w:r w:rsidRPr="00E17AC2">
        <w:rPr>
          <w:rFonts w:hint="cs"/>
          <w:rtl/>
        </w:rPr>
        <w:t>إرادة</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مع</w:t>
      </w:r>
      <w:r w:rsidRPr="00E17AC2">
        <w:rPr>
          <w:rtl/>
        </w:rPr>
        <w:t xml:space="preserve"> </w:t>
      </w:r>
      <w:r w:rsidRPr="00E17AC2">
        <w:rPr>
          <w:rFonts w:hint="cs"/>
          <w:rtl/>
        </w:rPr>
        <w:t>برمجة</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النظيفة،</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قناة</w:t>
      </w:r>
      <w:r w:rsidRPr="00E17AC2">
        <w:rPr>
          <w:rtl/>
        </w:rPr>
        <w:t xml:space="preserve"> </w:t>
      </w:r>
      <w:r w:rsidRPr="00E17AC2">
        <w:rPr>
          <w:rFonts w:hint="cs"/>
          <w:rtl/>
        </w:rPr>
        <w:t>لنور</w:t>
      </w:r>
      <w:r w:rsidRPr="00E17AC2">
        <w:rPr>
          <w:rtl/>
        </w:rPr>
        <w:t xml:space="preserve"> </w:t>
      </w:r>
      <w:r w:rsidRPr="00E17AC2">
        <w:rPr>
          <w:rFonts w:hint="cs"/>
          <w:rtl/>
        </w:rPr>
        <w:t>الله</w:t>
      </w:r>
      <w:r w:rsidRPr="00E17AC2">
        <w:rPr>
          <w:rtl/>
        </w:rPr>
        <w:t xml:space="preserve"> </w:t>
      </w:r>
      <w:r w:rsidRPr="00E17AC2">
        <w:rPr>
          <w:rFonts w:hint="cs"/>
          <w:rtl/>
        </w:rPr>
        <w:t>وفضله</w:t>
      </w:r>
      <w:r w:rsidRPr="00E17AC2">
        <w:rPr>
          <w:rtl/>
        </w:rPr>
        <w:t>.</w:t>
      </w:r>
    </w:p>
    <w:p w14:paraId="32B2173E" w14:textId="77777777" w:rsidR="00E17AC2" w:rsidRPr="00E17AC2" w:rsidRDefault="00E17AC2" w:rsidP="00193029">
      <w:pPr>
        <w:rPr>
          <w:rtl/>
        </w:rPr>
      </w:pPr>
    </w:p>
    <w:p w14:paraId="753274DF" w14:textId="77777777" w:rsidR="00E17AC2" w:rsidRPr="00E17AC2" w:rsidRDefault="00E17AC2" w:rsidP="00193029">
      <w:pPr>
        <w:rPr>
          <w:rtl/>
        </w:rPr>
      </w:pPr>
      <w:r w:rsidRPr="00E17AC2">
        <w:rPr>
          <w:rFonts w:hint="cs"/>
          <w:rtl/>
        </w:rPr>
        <w:t>ليس</w:t>
      </w:r>
      <w:r w:rsidRPr="00E17AC2">
        <w:rPr>
          <w:rtl/>
        </w:rPr>
        <w:t xml:space="preserve"> </w:t>
      </w:r>
      <w:r w:rsidRPr="00E17AC2">
        <w:rPr>
          <w:rFonts w:hint="cs"/>
          <w:rtl/>
        </w:rPr>
        <w:t>الهدف</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الأمور</w:t>
      </w:r>
      <w:r w:rsidRPr="00E17AC2">
        <w:rPr>
          <w:rtl/>
        </w:rPr>
        <w:t xml:space="preserve"> </w:t>
      </w:r>
      <w:r w:rsidRPr="00E17AC2">
        <w:rPr>
          <w:rFonts w:hint="cs"/>
          <w:rtl/>
        </w:rPr>
        <w:t>المادية</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الخير</w:t>
      </w:r>
      <w:r w:rsidRPr="00E17AC2">
        <w:rPr>
          <w:rtl/>
        </w:rPr>
        <w:t xml:space="preserve"> </w:t>
      </w:r>
      <w:r w:rsidRPr="00E17AC2">
        <w:rPr>
          <w:rFonts w:hint="cs"/>
          <w:rtl/>
        </w:rPr>
        <w:t>والبركة</w:t>
      </w:r>
      <w:r w:rsidRPr="00E17AC2">
        <w:rPr>
          <w:rtl/>
        </w:rPr>
        <w:t xml:space="preserve"> </w:t>
      </w:r>
      <w:r w:rsidRPr="00E17AC2">
        <w:rPr>
          <w:rFonts w:hint="cs"/>
          <w:rtl/>
        </w:rPr>
        <w:t>والسلام</w:t>
      </w:r>
      <w:r w:rsidRPr="00E17AC2">
        <w:rPr>
          <w:rtl/>
        </w:rPr>
        <w:t xml:space="preserve"> </w:t>
      </w:r>
      <w:r w:rsidRPr="00E17AC2">
        <w:rPr>
          <w:rFonts w:hint="cs"/>
          <w:rtl/>
        </w:rPr>
        <w:t>الداخلي،</w:t>
      </w:r>
      <w:r w:rsidRPr="00E17AC2">
        <w:rPr>
          <w:rtl/>
        </w:rPr>
        <w:t xml:space="preserve"> </w:t>
      </w:r>
      <w:r w:rsidRPr="00E17AC2">
        <w:rPr>
          <w:rFonts w:hint="cs"/>
          <w:rtl/>
        </w:rPr>
        <w:t>لتصبح</w:t>
      </w:r>
      <w:r w:rsidRPr="00E17AC2">
        <w:rPr>
          <w:rtl/>
        </w:rPr>
        <w:t xml:space="preserve"> </w:t>
      </w:r>
      <w:r w:rsidRPr="00E17AC2">
        <w:rPr>
          <w:rFonts w:hint="cs"/>
          <w:rtl/>
        </w:rPr>
        <w:t>حياتك</w:t>
      </w:r>
      <w:r w:rsidRPr="00E17AC2">
        <w:rPr>
          <w:rtl/>
        </w:rPr>
        <w:t xml:space="preserve"> </w:t>
      </w:r>
      <w:r w:rsidRPr="00E17AC2">
        <w:rPr>
          <w:rFonts w:hint="cs"/>
          <w:rtl/>
        </w:rPr>
        <w:t>انعكاساً</w:t>
      </w:r>
      <w:r w:rsidRPr="00E17AC2">
        <w:rPr>
          <w:rtl/>
        </w:rPr>
        <w:t xml:space="preserve"> </w:t>
      </w:r>
      <w:r w:rsidRPr="00E17AC2">
        <w:rPr>
          <w:rFonts w:hint="cs"/>
          <w:rtl/>
        </w:rPr>
        <w:t>للرحمة</w:t>
      </w:r>
      <w:r w:rsidRPr="00E17AC2">
        <w:rPr>
          <w:rtl/>
        </w:rPr>
        <w:t xml:space="preserve">. </w:t>
      </w:r>
      <w:r w:rsidRPr="00E17AC2">
        <w:rPr>
          <w:rFonts w:hint="cs"/>
          <w:rtl/>
        </w:rPr>
        <w:t>عندها</w:t>
      </w:r>
      <w:r w:rsidRPr="00E17AC2">
        <w:rPr>
          <w:rtl/>
        </w:rPr>
        <w:t xml:space="preserve"> </w:t>
      </w:r>
      <w:r w:rsidRPr="00E17AC2">
        <w:rPr>
          <w:rFonts w:hint="cs"/>
          <w:rtl/>
        </w:rPr>
        <w:t>تدرك</w:t>
      </w:r>
      <w:r w:rsidRPr="00E17AC2">
        <w:rPr>
          <w:rtl/>
        </w:rPr>
        <w:t xml:space="preserve"> </w:t>
      </w:r>
      <w:r w:rsidRPr="00E17AC2">
        <w:rPr>
          <w:rFonts w:hint="cs"/>
          <w:rtl/>
        </w:rPr>
        <w:t>أن</w:t>
      </w:r>
      <w:r w:rsidRPr="00E17AC2">
        <w:rPr>
          <w:rtl/>
        </w:rPr>
        <w:t xml:space="preserve"> </w:t>
      </w:r>
      <w:r w:rsidRPr="00E17AC2">
        <w:rPr>
          <w:rFonts w:hint="cs"/>
          <w:rtl/>
        </w:rPr>
        <w:t>كل</w:t>
      </w:r>
      <w:r w:rsidRPr="00E17AC2">
        <w:rPr>
          <w:rtl/>
        </w:rPr>
        <w:t xml:space="preserve"> </w:t>
      </w:r>
      <w:r w:rsidRPr="00E17AC2">
        <w:rPr>
          <w:rFonts w:hint="cs"/>
          <w:rtl/>
        </w:rPr>
        <w:t>تجربة</w:t>
      </w:r>
      <w:r w:rsidRPr="00E17AC2">
        <w:rPr>
          <w:rtl/>
        </w:rPr>
        <w:t xml:space="preserve"> – </w:t>
      </w:r>
      <w:r w:rsidRPr="00E17AC2">
        <w:rPr>
          <w:rFonts w:hint="cs"/>
          <w:rtl/>
        </w:rPr>
        <w:t>حتى</w:t>
      </w:r>
      <w:r w:rsidRPr="00E17AC2">
        <w:rPr>
          <w:rtl/>
        </w:rPr>
        <w:t xml:space="preserve"> </w:t>
      </w:r>
      <w:r w:rsidRPr="00E17AC2">
        <w:rPr>
          <w:rFonts w:hint="cs"/>
          <w:rtl/>
        </w:rPr>
        <w:t>المؤلمة</w:t>
      </w:r>
      <w:r w:rsidRPr="00E17AC2">
        <w:rPr>
          <w:rtl/>
        </w:rPr>
        <w:t xml:space="preserve"> </w:t>
      </w:r>
      <w:r w:rsidRPr="00E17AC2">
        <w:rPr>
          <w:rFonts w:hint="cs"/>
          <w:rtl/>
        </w:rPr>
        <w:t>منها</w:t>
      </w:r>
      <w:r w:rsidRPr="00E17AC2">
        <w:rPr>
          <w:rtl/>
        </w:rPr>
        <w:t xml:space="preserve"> – </w:t>
      </w:r>
      <w:r w:rsidRPr="00E17AC2">
        <w:rPr>
          <w:rFonts w:hint="cs"/>
          <w:rtl/>
        </w:rPr>
        <w:t>كانت</w:t>
      </w:r>
      <w:r w:rsidRPr="00E17AC2">
        <w:rPr>
          <w:rtl/>
        </w:rPr>
        <w:t xml:space="preserve"> </w:t>
      </w:r>
      <w:r w:rsidRPr="00E17AC2">
        <w:rPr>
          <w:rFonts w:hint="cs"/>
          <w:rtl/>
        </w:rPr>
        <w:t>رسالة</w:t>
      </w:r>
      <w:r w:rsidRPr="00E17AC2">
        <w:rPr>
          <w:rtl/>
        </w:rPr>
        <w:t xml:space="preserve"> </w:t>
      </w:r>
      <w:r w:rsidRPr="00E17AC2">
        <w:rPr>
          <w:rFonts w:hint="cs"/>
          <w:rtl/>
        </w:rPr>
        <w:t>حب</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لتطورك</w:t>
      </w:r>
      <w:r w:rsidRPr="00E17AC2">
        <w:rPr>
          <w:rtl/>
        </w:rPr>
        <w:t xml:space="preserve"> </w:t>
      </w:r>
      <w:r w:rsidRPr="00E17AC2">
        <w:rPr>
          <w:rFonts w:hint="cs"/>
          <w:rtl/>
        </w:rPr>
        <w:t>وارتقائك</w:t>
      </w:r>
      <w:r w:rsidRPr="00E17AC2">
        <w:rPr>
          <w:rtl/>
        </w:rPr>
        <w:t xml:space="preserve">. </w:t>
      </w:r>
      <w:r w:rsidRPr="00E17AC2">
        <w:rPr>
          <w:rFonts w:hint="cs"/>
          <w:rtl/>
        </w:rPr>
        <w:t>وتتأكد</w:t>
      </w:r>
      <w:r w:rsidRPr="00E17AC2">
        <w:rPr>
          <w:rtl/>
        </w:rPr>
        <w:t xml:space="preserve"> </w:t>
      </w:r>
      <w:r w:rsidRPr="00E17AC2">
        <w:rPr>
          <w:rFonts w:hint="cs"/>
          <w:rtl/>
        </w:rPr>
        <w:t>فيك</w:t>
      </w:r>
      <w:r w:rsidRPr="00E17AC2">
        <w:rPr>
          <w:rtl/>
        </w:rPr>
        <w:t xml:space="preserve"> </w:t>
      </w:r>
      <w:r w:rsidRPr="00E17AC2">
        <w:rPr>
          <w:rFonts w:hint="cs"/>
          <w:rtl/>
        </w:rPr>
        <w:t>الحقيقة</w:t>
      </w:r>
      <w:r w:rsidRPr="00E17AC2">
        <w:rPr>
          <w:rtl/>
        </w:rPr>
        <w:t xml:space="preserve"> </w:t>
      </w:r>
      <w:r w:rsidRPr="00E17AC2">
        <w:rPr>
          <w:rFonts w:hint="cs"/>
          <w:rtl/>
        </w:rPr>
        <w:t>الإلهية</w:t>
      </w:r>
      <w:r w:rsidRPr="00E17AC2">
        <w:rPr>
          <w:rtl/>
        </w:rPr>
        <w:t>: {</w:t>
      </w:r>
      <w:r w:rsidRPr="00E17AC2">
        <w:rPr>
          <w:rFonts w:hint="cs"/>
          <w:rtl/>
        </w:rPr>
        <w:t>وَأَنَّ</w:t>
      </w:r>
      <w:r w:rsidRPr="00E17AC2">
        <w:rPr>
          <w:rtl/>
        </w:rPr>
        <w:t xml:space="preserve"> </w:t>
      </w:r>
      <w:r w:rsidRPr="00E17AC2">
        <w:rPr>
          <w:rFonts w:hint="cs"/>
          <w:rtl/>
        </w:rPr>
        <w:t>الْآخِرَةَ</w:t>
      </w:r>
      <w:r w:rsidRPr="00E17AC2">
        <w:rPr>
          <w:rtl/>
        </w:rPr>
        <w:t xml:space="preserve"> </w:t>
      </w:r>
      <w:r w:rsidRPr="00E17AC2">
        <w:rPr>
          <w:rFonts w:hint="cs"/>
          <w:rtl/>
        </w:rPr>
        <w:t>هِيَ</w:t>
      </w:r>
      <w:r w:rsidRPr="00E17AC2">
        <w:rPr>
          <w:rtl/>
        </w:rPr>
        <w:t xml:space="preserve"> </w:t>
      </w:r>
      <w:r w:rsidRPr="00E17AC2">
        <w:rPr>
          <w:rFonts w:hint="cs"/>
          <w:rtl/>
        </w:rPr>
        <w:t>دَارُ</w:t>
      </w:r>
      <w:r w:rsidRPr="00E17AC2">
        <w:rPr>
          <w:rtl/>
        </w:rPr>
        <w:t xml:space="preserve"> </w:t>
      </w:r>
      <w:r w:rsidRPr="00E17AC2">
        <w:rPr>
          <w:rFonts w:hint="cs"/>
          <w:rtl/>
        </w:rPr>
        <w:t>الْقَرَارِ</w:t>
      </w:r>
      <w:r w:rsidRPr="00E17AC2">
        <w:rPr>
          <w:rtl/>
        </w:rPr>
        <w:t>}</w:t>
      </w:r>
      <w:r w:rsidRPr="00E17AC2">
        <w:rPr>
          <w:rFonts w:hint="cs"/>
          <w:rtl/>
        </w:rPr>
        <w:t>،</w:t>
      </w:r>
      <w:r w:rsidRPr="00E17AC2">
        <w:rPr>
          <w:rtl/>
        </w:rPr>
        <w:t xml:space="preserve"> </w:t>
      </w:r>
      <w:r w:rsidRPr="00E17AC2">
        <w:rPr>
          <w:rFonts w:hint="cs"/>
          <w:rtl/>
        </w:rPr>
        <w:t>وأن</w:t>
      </w:r>
      <w:r w:rsidRPr="00E17AC2">
        <w:rPr>
          <w:rtl/>
        </w:rPr>
        <w:t xml:space="preserve"> </w:t>
      </w:r>
      <w:r w:rsidRPr="00E17AC2">
        <w:rPr>
          <w:rFonts w:hint="cs"/>
          <w:rtl/>
        </w:rPr>
        <w:t>الدنيا</w:t>
      </w:r>
      <w:r w:rsidRPr="00E17AC2">
        <w:rPr>
          <w:rtl/>
        </w:rPr>
        <w:t xml:space="preserve"> </w:t>
      </w:r>
      <w:r w:rsidRPr="00E17AC2">
        <w:rPr>
          <w:rFonts w:hint="cs"/>
          <w:rtl/>
        </w:rPr>
        <w:t>دار</w:t>
      </w:r>
      <w:r w:rsidRPr="00E17AC2">
        <w:rPr>
          <w:rtl/>
        </w:rPr>
        <w:t xml:space="preserve"> </w:t>
      </w:r>
      <w:r w:rsidRPr="00E17AC2">
        <w:rPr>
          <w:rFonts w:hint="cs"/>
          <w:rtl/>
        </w:rPr>
        <w:t>امتحان</w:t>
      </w:r>
      <w:r w:rsidRPr="00E17AC2">
        <w:rPr>
          <w:rtl/>
        </w:rPr>
        <w:t xml:space="preserve"> </w:t>
      </w:r>
      <w:r w:rsidRPr="00E17AC2">
        <w:rPr>
          <w:rFonts w:hint="cs"/>
          <w:rtl/>
        </w:rPr>
        <w:t>وبناء</w:t>
      </w:r>
      <w:r w:rsidRPr="00E17AC2">
        <w:rPr>
          <w:rtl/>
        </w:rPr>
        <w:t>.</w:t>
      </w:r>
    </w:p>
    <w:p w14:paraId="2BBA7690" w14:textId="77777777" w:rsidR="00E17AC2" w:rsidRPr="00E17AC2" w:rsidRDefault="00E17AC2" w:rsidP="00193029">
      <w:pPr>
        <w:rPr>
          <w:rtl/>
        </w:rPr>
      </w:pPr>
    </w:p>
    <w:p w14:paraId="2B634D5A" w14:textId="77777777" w:rsidR="00E17AC2" w:rsidRPr="00E17AC2" w:rsidRDefault="00E17AC2" w:rsidP="00193029">
      <w:pPr>
        <w:rPr>
          <w:rtl/>
        </w:rPr>
      </w:pPr>
      <w:r w:rsidRPr="00E17AC2">
        <w:rPr>
          <w:rFonts w:hint="cs"/>
          <w:rtl/>
        </w:rPr>
        <w:t>تبدأ</w:t>
      </w:r>
      <w:r w:rsidRPr="00E17AC2">
        <w:rPr>
          <w:rtl/>
        </w:rPr>
        <w:t xml:space="preserve"> </w:t>
      </w:r>
      <w:r w:rsidRPr="00E17AC2">
        <w:rPr>
          <w:rFonts w:hint="cs"/>
          <w:rtl/>
        </w:rPr>
        <w:t>الرحلة</w:t>
      </w:r>
      <w:r w:rsidRPr="00E17AC2">
        <w:rPr>
          <w:rtl/>
        </w:rPr>
        <w:t xml:space="preserve"> </w:t>
      </w:r>
      <w:r w:rsidRPr="00E17AC2">
        <w:rPr>
          <w:rFonts w:hint="cs"/>
          <w:rtl/>
        </w:rPr>
        <w:t>بوعي،</w:t>
      </w:r>
      <w:r w:rsidRPr="00E17AC2">
        <w:rPr>
          <w:rtl/>
        </w:rPr>
        <w:t xml:space="preserve"> </w:t>
      </w:r>
      <w:r w:rsidRPr="00E17AC2">
        <w:rPr>
          <w:rFonts w:hint="cs"/>
          <w:rtl/>
        </w:rPr>
        <w:t>وتستمر</w:t>
      </w:r>
      <w:r w:rsidRPr="00E17AC2">
        <w:rPr>
          <w:rtl/>
        </w:rPr>
        <w:t xml:space="preserve"> </w:t>
      </w:r>
      <w:r w:rsidRPr="00E17AC2">
        <w:rPr>
          <w:rFonts w:hint="cs"/>
          <w:rtl/>
        </w:rPr>
        <w:t>بتطهير،</w:t>
      </w:r>
      <w:r w:rsidRPr="00E17AC2">
        <w:rPr>
          <w:rtl/>
        </w:rPr>
        <w:t xml:space="preserve"> </w:t>
      </w:r>
      <w:r w:rsidRPr="00E17AC2">
        <w:rPr>
          <w:rFonts w:hint="cs"/>
          <w:rtl/>
        </w:rPr>
        <w:t>وتتوج</w:t>
      </w:r>
      <w:r w:rsidRPr="00E17AC2">
        <w:rPr>
          <w:rtl/>
        </w:rPr>
        <w:t xml:space="preserve"> </w:t>
      </w:r>
      <w:r w:rsidRPr="00E17AC2">
        <w:rPr>
          <w:rFonts w:hint="cs"/>
          <w:rtl/>
        </w:rPr>
        <w:t>بسمو،</w:t>
      </w:r>
      <w:r w:rsidRPr="00E17AC2">
        <w:rPr>
          <w:rtl/>
        </w:rPr>
        <w:t xml:space="preserve"> </w:t>
      </w:r>
      <w:r w:rsidRPr="00E17AC2">
        <w:rPr>
          <w:rFonts w:hint="cs"/>
          <w:rtl/>
        </w:rPr>
        <w:t>لتكون</w:t>
      </w:r>
      <w:r w:rsidRPr="00E17AC2">
        <w:rPr>
          <w:rtl/>
        </w:rPr>
        <w:t xml:space="preserve"> – </w:t>
      </w:r>
      <w:r w:rsidRPr="00E17AC2">
        <w:rPr>
          <w:rFonts w:hint="cs"/>
          <w:rtl/>
        </w:rPr>
        <w:t>بحق</w:t>
      </w:r>
      <w:r w:rsidRPr="00E17AC2">
        <w:rPr>
          <w:rtl/>
        </w:rPr>
        <w:t xml:space="preserve"> – </w:t>
      </w:r>
      <w:r w:rsidRPr="00E17AC2">
        <w:rPr>
          <w:rFonts w:hint="cs"/>
          <w:rtl/>
        </w:rPr>
        <w:t>رحلة</w:t>
      </w:r>
      <w:r w:rsidRPr="00E17AC2">
        <w:rPr>
          <w:rtl/>
        </w:rPr>
        <w:t xml:space="preserve"> </w:t>
      </w:r>
      <w:r w:rsidRPr="00E17AC2">
        <w:rPr>
          <w:rFonts w:hint="cs"/>
          <w:rtl/>
        </w:rPr>
        <w:t>العمر</w:t>
      </w:r>
      <w:r w:rsidRPr="00E17AC2">
        <w:rPr>
          <w:rtl/>
        </w:rPr>
        <w:t xml:space="preserve"> </w:t>
      </w:r>
      <w:r w:rsidRPr="00E17AC2">
        <w:rPr>
          <w:rFonts w:hint="cs"/>
          <w:rtl/>
        </w:rPr>
        <w:t>التي</w:t>
      </w:r>
      <w:r w:rsidRPr="00E17AC2">
        <w:rPr>
          <w:rtl/>
        </w:rPr>
        <w:t xml:space="preserve"> </w:t>
      </w:r>
      <w:r w:rsidRPr="00E17AC2">
        <w:rPr>
          <w:rFonts w:hint="cs"/>
          <w:rtl/>
        </w:rPr>
        <w:t>تستحق</w:t>
      </w:r>
      <w:r w:rsidRPr="00E17AC2">
        <w:rPr>
          <w:rtl/>
        </w:rPr>
        <w:t xml:space="preserve"> </w:t>
      </w:r>
      <w:r w:rsidRPr="00E17AC2">
        <w:rPr>
          <w:rFonts w:hint="cs"/>
          <w:rtl/>
        </w:rPr>
        <w:t>أن</w:t>
      </w:r>
      <w:r w:rsidRPr="00E17AC2">
        <w:rPr>
          <w:rtl/>
        </w:rPr>
        <w:t xml:space="preserve"> </w:t>
      </w:r>
      <w:r w:rsidRPr="00E17AC2">
        <w:rPr>
          <w:rFonts w:hint="cs"/>
          <w:rtl/>
        </w:rPr>
        <w:t>نحياها</w:t>
      </w:r>
      <w:r w:rsidRPr="00E17AC2">
        <w:rPr>
          <w:rtl/>
        </w:rPr>
        <w:t>.</w:t>
      </w:r>
    </w:p>
    <w:p w14:paraId="1B9B43C6" w14:textId="77777777" w:rsidR="00E17AC2" w:rsidRPr="00E17AC2" w:rsidRDefault="00E17AC2" w:rsidP="00193029">
      <w:pPr>
        <w:rPr>
          <w:rtl/>
        </w:rPr>
      </w:pPr>
    </w:p>
    <w:p w14:paraId="2E83C0BF" w14:textId="77777777" w:rsidR="00E17AC2" w:rsidRPr="00E17AC2" w:rsidRDefault="00E17AC2" w:rsidP="00193029">
      <w:pPr>
        <w:rPr>
          <w:rtl/>
        </w:rPr>
      </w:pPr>
    </w:p>
    <w:p w14:paraId="0F86339C" w14:textId="77777777" w:rsidR="00E17AC2" w:rsidRPr="00E17AC2" w:rsidRDefault="00E17AC2" w:rsidP="00193029">
      <w:pPr>
        <w:pStyle w:val="20"/>
        <w:rPr>
          <w:rtl/>
        </w:rPr>
      </w:pPr>
      <w:bookmarkStart w:id="304" w:name="_Toc214710957"/>
      <w:r w:rsidRPr="00E17AC2">
        <w:rPr>
          <w:rFonts w:hint="cs"/>
          <w:rtl/>
        </w:rPr>
        <w:t>النار</w:t>
      </w:r>
      <w:r w:rsidRPr="00E17AC2">
        <w:rPr>
          <w:rtl/>
        </w:rPr>
        <w:t xml:space="preserve"> </w:t>
      </w:r>
      <w:r w:rsidRPr="00E17AC2">
        <w:rPr>
          <w:rFonts w:hint="cs"/>
          <w:rtl/>
        </w:rPr>
        <w:t>كبركة</w:t>
      </w:r>
      <w:r w:rsidRPr="00E17AC2">
        <w:rPr>
          <w:rtl/>
        </w:rPr>
        <w:t xml:space="preserve"> </w:t>
      </w:r>
      <w:r w:rsidRPr="00E17AC2">
        <w:rPr>
          <w:rFonts w:hint="cs"/>
          <w:rtl/>
        </w:rPr>
        <w:t>وتطهير</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نحو</w:t>
      </w:r>
      <w:r w:rsidRPr="00E17AC2">
        <w:rPr>
          <w:rtl/>
        </w:rPr>
        <w:t xml:space="preserve"> </w:t>
      </w:r>
      <w:r w:rsidRPr="00E17AC2">
        <w:rPr>
          <w:rFonts w:hint="cs"/>
          <w:rtl/>
        </w:rPr>
        <w:t>السمو</w:t>
      </w:r>
      <w:r w:rsidRPr="00E17AC2">
        <w:rPr>
          <w:rtl/>
        </w:rPr>
        <w:t xml:space="preserve"> </w:t>
      </w:r>
      <w:r w:rsidRPr="00E17AC2">
        <w:rPr>
          <w:rFonts w:hint="cs"/>
          <w:rtl/>
        </w:rPr>
        <w:t>في</w:t>
      </w:r>
      <w:r w:rsidRPr="00E17AC2">
        <w:rPr>
          <w:rtl/>
        </w:rPr>
        <w:t xml:space="preserve"> </w:t>
      </w:r>
      <w:r w:rsidRPr="00E17AC2">
        <w:rPr>
          <w:rFonts w:hint="cs"/>
          <w:rtl/>
        </w:rPr>
        <w:t>الإسلام</w:t>
      </w:r>
      <w:bookmarkEnd w:id="304"/>
    </w:p>
    <w:p w14:paraId="2A76A171" w14:textId="77777777" w:rsidR="00E17AC2" w:rsidRPr="00E17AC2" w:rsidRDefault="00E17AC2" w:rsidP="00193029">
      <w:pPr>
        <w:rPr>
          <w:rtl/>
        </w:rPr>
      </w:pPr>
    </w:p>
    <w:p w14:paraId="241C479D"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عالم</w:t>
      </w:r>
      <w:r w:rsidRPr="00E17AC2">
        <w:rPr>
          <w:rtl/>
        </w:rPr>
        <w:t xml:space="preserve"> </w:t>
      </w:r>
      <w:r w:rsidRPr="00E17AC2">
        <w:rPr>
          <w:rFonts w:hint="cs"/>
          <w:rtl/>
        </w:rPr>
        <w:t>يسوده</w:t>
      </w:r>
      <w:r w:rsidRPr="00E17AC2">
        <w:rPr>
          <w:rtl/>
        </w:rPr>
        <w:t xml:space="preserve"> </w:t>
      </w:r>
      <w:r w:rsidRPr="00E17AC2">
        <w:rPr>
          <w:rFonts w:hint="cs"/>
          <w:rtl/>
        </w:rPr>
        <w:t>الغموض</w:t>
      </w:r>
      <w:r w:rsidRPr="00E17AC2">
        <w:rPr>
          <w:rtl/>
        </w:rPr>
        <w:t xml:space="preserve"> </w:t>
      </w:r>
      <w:r w:rsidRPr="00E17AC2">
        <w:rPr>
          <w:rFonts w:hint="cs"/>
          <w:rtl/>
        </w:rPr>
        <w:t>حول</w:t>
      </w:r>
      <w:r w:rsidRPr="00E17AC2">
        <w:rPr>
          <w:rtl/>
        </w:rPr>
        <w:t xml:space="preserve"> </w:t>
      </w:r>
      <w:r w:rsidRPr="00E17AC2">
        <w:rPr>
          <w:rFonts w:hint="cs"/>
          <w:rtl/>
        </w:rPr>
        <w:t>طبيعة</w:t>
      </w:r>
      <w:r w:rsidRPr="00E17AC2">
        <w:rPr>
          <w:rtl/>
        </w:rPr>
        <w:t xml:space="preserve"> </w:t>
      </w:r>
      <w:r w:rsidRPr="00E17AC2">
        <w:rPr>
          <w:rFonts w:hint="cs"/>
          <w:rtl/>
        </w:rPr>
        <w:t>الوجود</w:t>
      </w:r>
      <w:r w:rsidRPr="00E17AC2">
        <w:rPr>
          <w:rtl/>
        </w:rPr>
        <w:t xml:space="preserve"> </w:t>
      </w:r>
      <w:r w:rsidRPr="00E17AC2">
        <w:rPr>
          <w:rFonts w:hint="cs"/>
          <w:rtl/>
        </w:rPr>
        <w:t>والآخرة،</w:t>
      </w:r>
      <w:r w:rsidRPr="00E17AC2">
        <w:rPr>
          <w:rtl/>
        </w:rPr>
        <w:t xml:space="preserve"> </w:t>
      </w:r>
      <w:r w:rsidRPr="00E17AC2">
        <w:rPr>
          <w:rFonts w:hint="cs"/>
          <w:rtl/>
        </w:rPr>
        <w:t>تقدم</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تصوراً</w:t>
      </w:r>
      <w:r w:rsidRPr="00E17AC2">
        <w:rPr>
          <w:rtl/>
        </w:rPr>
        <w:t xml:space="preserve"> </w:t>
      </w:r>
      <w:r w:rsidRPr="00E17AC2">
        <w:rPr>
          <w:rFonts w:hint="cs"/>
          <w:rtl/>
        </w:rPr>
        <w:t>متوازناً</w:t>
      </w:r>
      <w:r w:rsidRPr="00E17AC2">
        <w:rPr>
          <w:rtl/>
        </w:rPr>
        <w:t xml:space="preserve"> </w:t>
      </w:r>
      <w:r w:rsidRPr="00E17AC2">
        <w:rPr>
          <w:rFonts w:hint="cs"/>
          <w:rtl/>
        </w:rPr>
        <w:t>يجمع</w:t>
      </w:r>
      <w:r w:rsidRPr="00E17AC2">
        <w:rPr>
          <w:rtl/>
        </w:rPr>
        <w:t xml:space="preserve"> </w:t>
      </w:r>
      <w:r w:rsidRPr="00E17AC2">
        <w:rPr>
          <w:rFonts w:hint="cs"/>
          <w:rtl/>
        </w:rPr>
        <w:t>بين</w:t>
      </w:r>
      <w:r w:rsidRPr="00E17AC2">
        <w:rPr>
          <w:rtl/>
        </w:rPr>
        <w:t xml:space="preserve"> </w:t>
      </w:r>
      <w:r w:rsidRPr="00E17AC2">
        <w:rPr>
          <w:rFonts w:hint="cs"/>
          <w:rtl/>
        </w:rPr>
        <w:t>العدل</w:t>
      </w:r>
      <w:r w:rsidRPr="00E17AC2">
        <w:rPr>
          <w:rtl/>
        </w:rPr>
        <w:t xml:space="preserve"> </w:t>
      </w:r>
      <w:r w:rsidRPr="00E17AC2">
        <w:rPr>
          <w:rFonts w:hint="cs"/>
          <w:rtl/>
        </w:rPr>
        <w:t>الإلهي</w:t>
      </w:r>
      <w:r w:rsidRPr="00E17AC2">
        <w:rPr>
          <w:rtl/>
        </w:rPr>
        <w:t xml:space="preserve"> </w:t>
      </w:r>
      <w:r w:rsidRPr="00E17AC2">
        <w:rPr>
          <w:rFonts w:hint="cs"/>
          <w:rtl/>
        </w:rPr>
        <w:t>والرحمة</w:t>
      </w:r>
      <w:r w:rsidRPr="00E17AC2">
        <w:rPr>
          <w:rtl/>
        </w:rPr>
        <w:t xml:space="preserve"> </w:t>
      </w:r>
      <w:r w:rsidRPr="00E17AC2">
        <w:rPr>
          <w:rFonts w:hint="cs"/>
          <w:rtl/>
        </w:rPr>
        <w:t>الواسعة،</w:t>
      </w:r>
      <w:r w:rsidRPr="00E17AC2">
        <w:rPr>
          <w:rtl/>
        </w:rPr>
        <w:t xml:space="preserve"> </w:t>
      </w:r>
      <w:r w:rsidRPr="00E17AC2">
        <w:rPr>
          <w:rFonts w:hint="cs"/>
          <w:rtl/>
        </w:rPr>
        <w:t>حيث</w:t>
      </w:r>
      <w:r w:rsidRPr="00E17AC2">
        <w:rPr>
          <w:rtl/>
        </w:rPr>
        <w:t xml:space="preserve"> </w:t>
      </w:r>
      <w:r w:rsidRPr="00E17AC2">
        <w:rPr>
          <w:rFonts w:hint="cs"/>
          <w:rtl/>
        </w:rPr>
        <w:t>يُعد</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وتكون</w:t>
      </w:r>
      <w:r w:rsidRPr="00E17AC2">
        <w:rPr>
          <w:rtl/>
        </w:rPr>
        <w:t xml:space="preserve"> </w:t>
      </w:r>
      <w:r w:rsidRPr="00E17AC2">
        <w:rPr>
          <w:rFonts w:hint="cs"/>
          <w:rtl/>
        </w:rPr>
        <w:t>النار</w:t>
      </w:r>
      <w:r w:rsidRPr="00E17AC2">
        <w:rPr>
          <w:rtl/>
        </w:rPr>
        <w:t xml:space="preserve"> </w:t>
      </w:r>
      <w:r w:rsidRPr="00E17AC2">
        <w:rPr>
          <w:rFonts w:hint="cs"/>
          <w:rtl/>
        </w:rPr>
        <w:t>تجربة</w:t>
      </w:r>
      <w:r w:rsidRPr="00E17AC2">
        <w:rPr>
          <w:rtl/>
        </w:rPr>
        <w:t xml:space="preserve"> </w:t>
      </w:r>
      <w:r w:rsidRPr="00E17AC2">
        <w:rPr>
          <w:rFonts w:hint="cs"/>
          <w:rtl/>
        </w:rPr>
        <w:t>تطهيرية</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والسمو</w:t>
      </w:r>
      <w:r w:rsidRPr="00E17AC2">
        <w:rPr>
          <w:rtl/>
        </w:rPr>
        <w:t xml:space="preserve"> </w:t>
      </w:r>
      <w:r w:rsidRPr="00E17AC2">
        <w:rPr>
          <w:rFonts w:hint="cs"/>
          <w:rtl/>
        </w:rPr>
        <w:t>لمن</w:t>
      </w:r>
      <w:r w:rsidRPr="00E17AC2">
        <w:rPr>
          <w:rtl/>
        </w:rPr>
        <w:t xml:space="preserve"> </w:t>
      </w:r>
      <w:r w:rsidRPr="00E17AC2">
        <w:rPr>
          <w:rFonts w:hint="cs"/>
          <w:rtl/>
        </w:rPr>
        <w:t>كتب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النجاة</w:t>
      </w:r>
      <w:r w:rsidRPr="00E17AC2">
        <w:rPr>
          <w:rtl/>
        </w:rPr>
        <w:t xml:space="preserve">. </w:t>
      </w:r>
      <w:r w:rsidRPr="00E17AC2">
        <w:rPr>
          <w:rFonts w:hint="cs"/>
          <w:rtl/>
        </w:rPr>
        <w:t>هذه</w:t>
      </w:r>
      <w:r w:rsidRPr="00E17AC2">
        <w:rPr>
          <w:rtl/>
        </w:rPr>
        <w:t xml:space="preserve"> </w:t>
      </w:r>
      <w:r w:rsidRPr="00E17AC2">
        <w:rPr>
          <w:rFonts w:hint="cs"/>
          <w:rtl/>
        </w:rPr>
        <w:t>الرؤية</w:t>
      </w:r>
      <w:r w:rsidRPr="00E17AC2">
        <w:rPr>
          <w:rtl/>
        </w:rPr>
        <w:t xml:space="preserve"> </w:t>
      </w:r>
      <w:r w:rsidRPr="00E17AC2">
        <w:rPr>
          <w:rFonts w:hint="cs"/>
          <w:rtl/>
        </w:rPr>
        <w:t>تستند</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عميق</w:t>
      </w:r>
      <w:r w:rsidRPr="00E17AC2">
        <w:rPr>
          <w:rtl/>
        </w:rPr>
        <w:t xml:space="preserve"> </w:t>
      </w:r>
      <w:r w:rsidRPr="00E17AC2">
        <w:rPr>
          <w:rFonts w:hint="cs"/>
          <w:rtl/>
        </w:rPr>
        <w:t>للنصوص</w:t>
      </w:r>
      <w:r w:rsidRPr="00E17AC2">
        <w:rPr>
          <w:rtl/>
        </w:rPr>
        <w:t xml:space="preserve"> </w:t>
      </w:r>
      <w:r w:rsidRPr="00E17AC2">
        <w:rPr>
          <w:rFonts w:hint="cs"/>
          <w:rtl/>
        </w:rPr>
        <w:t>الشرعية</w:t>
      </w:r>
      <w:r w:rsidRPr="00E17AC2">
        <w:rPr>
          <w:rtl/>
        </w:rPr>
        <w:t xml:space="preserve"> </w:t>
      </w:r>
      <w:r w:rsidRPr="00E17AC2">
        <w:rPr>
          <w:rFonts w:hint="cs"/>
          <w:rtl/>
        </w:rPr>
        <w:t>وتفسيرات</w:t>
      </w:r>
      <w:r w:rsidRPr="00E17AC2">
        <w:rPr>
          <w:rtl/>
        </w:rPr>
        <w:t xml:space="preserve"> </w:t>
      </w:r>
      <w:r w:rsidRPr="00E17AC2">
        <w:rPr>
          <w:rFonts w:hint="cs"/>
          <w:rtl/>
        </w:rPr>
        <w:t>العلماء</w:t>
      </w:r>
      <w:r w:rsidRPr="00E17AC2">
        <w:rPr>
          <w:rtl/>
        </w:rPr>
        <w:t xml:space="preserve"> </w:t>
      </w:r>
      <w:r w:rsidRPr="00E17AC2">
        <w:rPr>
          <w:rFonts w:hint="cs"/>
          <w:rtl/>
        </w:rPr>
        <w:t>التي</w:t>
      </w:r>
      <w:r w:rsidRPr="00E17AC2">
        <w:rPr>
          <w:rtl/>
        </w:rPr>
        <w:t xml:space="preserve"> </w:t>
      </w:r>
      <w:r w:rsidRPr="00E17AC2">
        <w:rPr>
          <w:rFonts w:hint="cs"/>
          <w:rtl/>
        </w:rPr>
        <w:t>تبرز</w:t>
      </w:r>
      <w:r w:rsidRPr="00E17AC2">
        <w:rPr>
          <w:rtl/>
        </w:rPr>
        <w:t xml:space="preserve"> </w:t>
      </w:r>
      <w:r w:rsidRPr="00E17AC2">
        <w:rPr>
          <w:rFonts w:hint="cs"/>
          <w:rtl/>
        </w:rPr>
        <w:t>رحمة</w:t>
      </w:r>
      <w:r w:rsidRPr="00E17AC2">
        <w:rPr>
          <w:rtl/>
        </w:rPr>
        <w:t xml:space="preserve"> </w:t>
      </w:r>
      <w:r w:rsidRPr="00E17AC2">
        <w:rPr>
          <w:rFonts w:hint="cs"/>
          <w:rtl/>
        </w:rPr>
        <w:t>الله</w:t>
      </w:r>
      <w:r w:rsidRPr="00E17AC2">
        <w:rPr>
          <w:rtl/>
        </w:rPr>
        <w:t xml:space="preserve"> </w:t>
      </w:r>
      <w:r w:rsidRPr="00E17AC2">
        <w:rPr>
          <w:rFonts w:hint="cs"/>
          <w:rtl/>
        </w:rPr>
        <w:t>الواسعة</w:t>
      </w:r>
      <w:r w:rsidRPr="00E17AC2">
        <w:rPr>
          <w:rtl/>
        </w:rPr>
        <w:t xml:space="preserve"> </w:t>
      </w:r>
      <w:r w:rsidRPr="00E17AC2">
        <w:rPr>
          <w:rFonts w:hint="cs"/>
          <w:rtl/>
        </w:rPr>
        <w:t>وحكمته</w:t>
      </w:r>
      <w:r w:rsidRPr="00E17AC2">
        <w:rPr>
          <w:rtl/>
        </w:rPr>
        <w:t xml:space="preserve"> </w:t>
      </w:r>
      <w:r w:rsidRPr="00E17AC2">
        <w:rPr>
          <w:rFonts w:hint="cs"/>
          <w:rtl/>
        </w:rPr>
        <w:t>البالغة</w:t>
      </w:r>
      <w:r w:rsidRPr="00E17AC2">
        <w:rPr>
          <w:rtl/>
        </w:rPr>
        <w:t>.</w:t>
      </w:r>
    </w:p>
    <w:p w14:paraId="6BF42A86" w14:textId="77777777" w:rsidR="00E17AC2" w:rsidRPr="00E17AC2" w:rsidRDefault="00E17AC2" w:rsidP="00193029">
      <w:pPr>
        <w:rPr>
          <w:rtl/>
        </w:rPr>
      </w:pPr>
    </w:p>
    <w:p w14:paraId="11104461" w14:textId="77777777" w:rsidR="00E17AC2" w:rsidRPr="00E17AC2" w:rsidRDefault="00E17AC2" w:rsidP="00193029">
      <w:pPr>
        <w:rPr>
          <w:rtl/>
        </w:rPr>
      </w:pPr>
      <w:r w:rsidRPr="00E17AC2">
        <w:rPr>
          <w:rtl/>
        </w:rPr>
        <w:t xml:space="preserve"> </w:t>
      </w:r>
      <w:r w:rsidRPr="00E17AC2">
        <w:rPr>
          <w:rFonts w:hint="cs"/>
          <w:rtl/>
        </w:rPr>
        <w:t>فهم</w:t>
      </w:r>
      <w:r w:rsidRPr="00E17AC2">
        <w:rPr>
          <w:rtl/>
        </w:rPr>
        <w:t xml:space="preserve"> </w:t>
      </w:r>
      <w:r w:rsidRPr="00E17AC2">
        <w:rPr>
          <w:rFonts w:hint="cs"/>
          <w:rtl/>
        </w:rPr>
        <w:t>حضور</w:t>
      </w:r>
      <w:r w:rsidRPr="00E17AC2">
        <w:rPr>
          <w:rtl/>
        </w:rPr>
        <w:t xml:space="preserve"> </w:t>
      </w:r>
      <w:r w:rsidRPr="00E17AC2">
        <w:rPr>
          <w:rFonts w:hint="cs"/>
          <w:rtl/>
        </w:rPr>
        <w:t>الله</w:t>
      </w:r>
      <w:r w:rsidRPr="00E17AC2">
        <w:rPr>
          <w:rtl/>
        </w:rPr>
        <w:t xml:space="preserve"> </w:t>
      </w:r>
      <w:r w:rsidRPr="00E17AC2">
        <w:rPr>
          <w:rFonts w:hint="cs"/>
          <w:rtl/>
        </w:rPr>
        <w:t>وعلاقته</w:t>
      </w:r>
      <w:r w:rsidRPr="00E17AC2">
        <w:rPr>
          <w:rtl/>
        </w:rPr>
        <w:t xml:space="preserve"> </w:t>
      </w:r>
      <w:r w:rsidRPr="00E17AC2">
        <w:rPr>
          <w:rFonts w:hint="cs"/>
          <w:rtl/>
        </w:rPr>
        <w:t>بالإنسان</w:t>
      </w:r>
      <w:r w:rsidRPr="00E17AC2">
        <w:rPr>
          <w:rtl/>
        </w:rPr>
        <w:t xml:space="preserve">: </w:t>
      </w:r>
      <w:r w:rsidRPr="00E17AC2">
        <w:rPr>
          <w:rFonts w:hint="cs"/>
          <w:rtl/>
        </w:rPr>
        <w:t>الخلق</w:t>
      </w:r>
      <w:r w:rsidRPr="00E17AC2">
        <w:rPr>
          <w:rtl/>
        </w:rPr>
        <w:t xml:space="preserve"> </w:t>
      </w:r>
      <w:r w:rsidRPr="00E17AC2">
        <w:rPr>
          <w:rFonts w:hint="cs"/>
          <w:rtl/>
        </w:rPr>
        <w:t>للجنة</w:t>
      </w:r>
      <w:r w:rsidRPr="00E17AC2">
        <w:rPr>
          <w:rtl/>
        </w:rPr>
        <w:t xml:space="preserve"> </w:t>
      </w:r>
      <w:r w:rsidRPr="00E17AC2">
        <w:rPr>
          <w:rFonts w:hint="cs"/>
          <w:rtl/>
        </w:rPr>
        <w:t>لا</w:t>
      </w:r>
      <w:r w:rsidRPr="00E17AC2">
        <w:rPr>
          <w:rtl/>
        </w:rPr>
        <w:t xml:space="preserve"> </w:t>
      </w:r>
      <w:r w:rsidRPr="00E17AC2">
        <w:rPr>
          <w:rFonts w:hint="cs"/>
          <w:rtl/>
        </w:rPr>
        <w:t>الجحيم</w:t>
      </w:r>
    </w:p>
    <w:p w14:paraId="381BEDB8" w14:textId="77777777" w:rsidR="00E17AC2" w:rsidRPr="00E17AC2" w:rsidRDefault="00E17AC2" w:rsidP="00193029">
      <w:pPr>
        <w:rPr>
          <w:rtl/>
        </w:rPr>
      </w:pPr>
    </w:p>
    <w:p w14:paraId="227B7354" w14:textId="77777777" w:rsidR="00E17AC2" w:rsidRPr="00E17AC2" w:rsidRDefault="00E17AC2" w:rsidP="00193029">
      <w:pPr>
        <w:rPr>
          <w:rtl/>
        </w:rPr>
      </w:pPr>
      <w:r w:rsidRPr="00E17AC2">
        <w:rPr>
          <w:rFonts w:hint="cs"/>
          <w:rtl/>
        </w:rPr>
        <w:t>يؤكد</w:t>
      </w:r>
      <w:r w:rsidRPr="00E17AC2">
        <w:rPr>
          <w:rtl/>
        </w:rPr>
        <w:t xml:space="preserve"> </w:t>
      </w:r>
      <w:r w:rsidRPr="00E17AC2">
        <w:rPr>
          <w:rFonts w:hint="cs"/>
          <w:rtl/>
        </w:rPr>
        <w:t>الإسلام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خلق</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والنعيم،</w:t>
      </w:r>
      <w:r w:rsidRPr="00E17AC2">
        <w:rPr>
          <w:rtl/>
        </w:rPr>
        <w:t xml:space="preserve"> </w:t>
      </w:r>
      <w:r w:rsidRPr="00E17AC2">
        <w:rPr>
          <w:rFonts w:hint="cs"/>
          <w:rtl/>
        </w:rPr>
        <w:t>لا</w:t>
      </w:r>
      <w:r w:rsidRPr="00E17AC2">
        <w:rPr>
          <w:rtl/>
        </w:rPr>
        <w:t xml:space="preserve"> </w:t>
      </w:r>
      <w:r w:rsidRPr="00E17AC2">
        <w:rPr>
          <w:rFonts w:hint="cs"/>
          <w:rtl/>
        </w:rPr>
        <w:t>للعذاب</w:t>
      </w:r>
      <w:r w:rsidRPr="00E17AC2">
        <w:rPr>
          <w:rtl/>
        </w:rPr>
        <w:t xml:space="preserve"> </w:t>
      </w:r>
      <w:r w:rsidRPr="00E17AC2">
        <w:rPr>
          <w:rFonts w:hint="cs"/>
          <w:rtl/>
        </w:rPr>
        <w:t>والشقاء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وَمَا</w:t>
      </w:r>
      <w:r w:rsidRPr="00E17AC2">
        <w:rPr>
          <w:rtl/>
        </w:rPr>
        <w:t xml:space="preserve"> </w:t>
      </w:r>
      <w:r w:rsidRPr="00E17AC2">
        <w:rPr>
          <w:rFonts w:hint="cs"/>
          <w:rtl/>
        </w:rPr>
        <w:t>خَلَقْتُ</w:t>
      </w:r>
      <w:r w:rsidRPr="00E17AC2">
        <w:rPr>
          <w:rtl/>
        </w:rPr>
        <w:t xml:space="preserve"> </w:t>
      </w:r>
      <w:r w:rsidRPr="00E17AC2">
        <w:rPr>
          <w:rFonts w:hint="cs"/>
          <w:rtl/>
        </w:rPr>
        <w:t>الْجِنَّ</w:t>
      </w:r>
      <w:r w:rsidRPr="00E17AC2">
        <w:rPr>
          <w:rtl/>
        </w:rPr>
        <w:t xml:space="preserve"> </w:t>
      </w:r>
      <w:r w:rsidRPr="00E17AC2">
        <w:rPr>
          <w:rFonts w:hint="cs"/>
          <w:rtl/>
        </w:rPr>
        <w:t>وَالإِنسَ</w:t>
      </w:r>
      <w:r w:rsidRPr="00E17AC2">
        <w:rPr>
          <w:rtl/>
        </w:rPr>
        <w:t xml:space="preserve"> </w:t>
      </w:r>
      <w:r w:rsidRPr="00E17AC2">
        <w:rPr>
          <w:rFonts w:hint="cs"/>
          <w:rtl/>
        </w:rPr>
        <w:t>إِلاَّ</w:t>
      </w:r>
      <w:r w:rsidRPr="00E17AC2">
        <w:rPr>
          <w:rtl/>
        </w:rPr>
        <w:t xml:space="preserve"> </w:t>
      </w:r>
      <w:r w:rsidRPr="00E17AC2">
        <w:rPr>
          <w:rFonts w:hint="cs"/>
          <w:rtl/>
        </w:rPr>
        <w:t>لِيَعْبُدُونِ</w:t>
      </w:r>
      <w:r w:rsidRPr="00E17AC2">
        <w:rPr>
          <w:rtl/>
        </w:rPr>
        <w:t>" (</w:t>
      </w:r>
      <w:r w:rsidRPr="00E17AC2">
        <w:rPr>
          <w:rFonts w:hint="cs"/>
          <w:rtl/>
        </w:rPr>
        <w:t>الذاريات</w:t>
      </w:r>
      <w:r w:rsidRPr="00E17AC2">
        <w:rPr>
          <w:rtl/>
        </w:rPr>
        <w:t xml:space="preserve">: 56). </w:t>
      </w:r>
      <w:r w:rsidRPr="00E17AC2">
        <w:rPr>
          <w:rFonts w:hint="cs"/>
          <w:rtl/>
        </w:rPr>
        <w:t>والمقصود</w:t>
      </w:r>
      <w:r w:rsidRPr="00E17AC2">
        <w:rPr>
          <w:rtl/>
        </w:rPr>
        <w:t xml:space="preserve"> </w:t>
      </w:r>
      <w:r w:rsidRPr="00E17AC2">
        <w:rPr>
          <w:rFonts w:hint="cs"/>
          <w:rtl/>
        </w:rPr>
        <w:t>بالعبادة</w:t>
      </w:r>
      <w:r w:rsidRPr="00E17AC2">
        <w:rPr>
          <w:rtl/>
        </w:rPr>
        <w:t xml:space="preserve"> </w:t>
      </w:r>
      <w:r w:rsidRPr="00E17AC2">
        <w:rPr>
          <w:rFonts w:hint="cs"/>
          <w:rtl/>
        </w:rPr>
        <w:t>هنا</w:t>
      </w:r>
      <w:r w:rsidRPr="00E17AC2">
        <w:rPr>
          <w:rtl/>
        </w:rPr>
        <w:t xml:space="preserve"> </w:t>
      </w:r>
      <w:r w:rsidRPr="00E17AC2">
        <w:rPr>
          <w:rFonts w:hint="cs"/>
          <w:rtl/>
        </w:rPr>
        <w:t>تحقيق</w:t>
      </w:r>
      <w:r w:rsidRPr="00E17AC2">
        <w:rPr>
          <w:rtl/>
        </w:rPr>
        <w:t xml:space="preserve"> </w:t>
      </w:r>
      <w:r w:rsidRPr="00E17AC2">
        <w:rPr>
          <w:rFonts w:hint="cs"/>
          <w:rtl/>
        </w:rPr>
        <w:t>العبودية</w:t>
      </w:r>
      <w:r w:rsidRPr="00E17AC2">
        <w:rPr>
          <w:rtl/>
        </w:rPr>
        <w:t xml:space="preserve"> </w:t>
      </w:r>
      <w:r w:rsidRPr="00E17AC2">
        <w:rPr>
          <w:rFonts w:hint="cs"/>
          <w:rtl/>
        </w:rPr>
        <w:t>الكاملة</w:t>
      </w:r>
      <w:r w:rsidRPr="00E17AC2">
        <w:rPr>
          <w:rtl/>
        </w:rPr>
        <w:t xml:space="preserve"> </w:t>
      </w:r>
      <w:r w:rsidRPr="00E17AC2">
        <w:rPr>
          <w:rFonts w:hint="cs"/>
          <w:rtl/>
        </w:rPr>
        <w:t>لله</w:t>
      </w:r>
      <w:r w:rsidRPr="00E17AC2">
        <w:rPr>
          <w:rtl/>
        </w:rPr>
        <w:t xml:space="preserve"> </w:t>
      </w:r>
      <w:r w:rsidRPr="00E17AC2">
        <w:rPr>
          <w:rFonts w:hint="cs"/>
          <w:rtl/>
        </w:rPr>
        <w:t>التي</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 xml:space="preserve"> </w:t>
      </w:r>
      <w:r w:rsidRPr="00E17AC2">
        <w:rPr>
          <w:rFonts w:hint="cs"/>
          <w:rtl/>
        </w:rPr>
        <w:t>في</w:t>
      </w:r>
      <w:r w:rsidRPr="00E17AC2">
        <w:rPr>
          <w:rtl/>
        </w:rPr>
        <w:t xml:space="preserve"> </w:t>
      </w:r>
      <w:r w:rsidRPr="00E17AC2">
        <w:rPr>
          <w:rFonts w:hint="cs"/>
          <w:rtl/>
        </w:rPr>
        <w:t>الدارين</w:t>
      </w:r>
      <w:r w:rsidRPr="00E17AC2">
        <w:rPr>
          <w:rtl/>
        </w:rPr>
        <w:t xml:space="preserve">. </w:t>
      </w:r>
      <w:r w:rsidRPr="00E17AC2">
        <w:rPr>
          <w:rFonts w:hint="cs"/>
          <w:rtl/>
        </w:rPr>
        <w:t>ويصف</w:t>
      </w:r>
      <w:r w:rsidRPr="00E17AC2">
        <w:rPr>
          <w:rtl/>
        </w:rPr>
        <w:t xml:space="preserve"> </w:t>
      </w:r>
      <w:r w:rsidRPr="00E17AC2">
        <w:rPr>
          <w:rFonts w:hint="cs"/>
          <w:rtl/>
        </w:rPr>
        <w:t>الله</w:t>
      </w:r>
      <w:r w:rsidRPr="00E17AC2">
        <w:rPr>
          <w:rtl/>
        </w:rPr>
        <w:t xml:space="preserve"> </w:t>
      </w:r>
      <w:r w:rsidRPr="00E17AC2">
        <w:rPr>
          <w:rFonts w:hint="cs"/>
          <w:rtl/>
        </w:rPr>
        <w:t>نفسه</w:t>
      </w:r>
      <w:r w:rsidRPr="00E17AC2">
        <w:rPr>
          <w:rtl/>
        </w:rPr>
        <w:t xml:space="preserve"> </w:t>
      </w:r>
      <w:r w:rsidRPr="00E17AC2">
        <w:rPr>
          <w:rFonts w:hint="cs"/>
          <w:rtl/>
        </w:rPr>
        <w:t>بأنه</w:t>
      </w:r>
      <w:r w:rsidRPr="00E17AC2">
        <w:rPr>
          <w:rtl/>
        </w:rPr>
        <w:t xml:space="preserve"> "</w:t>
      </w:r>
      <w:r w:rsidRPr="00E17AC2">
        <w:rPr>
          <w:rFonts w:hint="cs"/>
          <w:rtl/>
        </w:rPr>
        <w:t>هُوَ</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هُوَ</w:t>
      </w:r>
      <w:r w:rsidRPr="00E17AC2">
        <w:rPr>
          <w:rtl/>
        </w:rPr>
        <w:t xml:space="preserve"> </w:t>
      </w:r>
      <w:r w:rsidRPr="00E17AC2">
        <w:rPr>
          <w:rFonts w:hint="cs"/>
          <w:rtl/>
        </w:rPr>
        <w:t>الْمَلِكُ</w:t>
      </w:r>
      <w:r w:rsidRPr="00E17AC2">
        <w:rPr>
          <w:rtl/>
        </w:rPr>
        <w:t xml:space="preserve"> </w:t>
      </w:r>
      <w:r w:rsidRPr="00E17AC2">
        <w:rPr>
          <w:rFonts w:hint="cs"/>
          <w:rtl/>
        </w:rPr>
        <w:t>الْقُدُّوسُ</w:t>
      </w:r>
      <w:r w:rsidRPr="00E17AC2">
        <w:rPr>
          <w:rtl/>
        </w:rPr>
        <w:t xml:space="preserve"> </w:t>
      </w:r>
      <w:r w:rsidRPr="00E17AC2">
        <w:rPr>
          <w:rFonts w:hint="cs"/>
          <w:rtl/>
        </w:rPr>
        <w:t>السَّلامُ</w:t>
      </w:r>
      <w:r w:rsidRPr="00E17AC2">
        <w:rPr>
          <w:rtl/>
        </w:rPr>
        <w:t xml:space="preserve"> </w:t>
      </w:r>
      <w:r w:rsidRPr="00E17AC2">
        <w:rPr>
          <w:rFonts w:hint="cs"/>
          <w:rtl/>
        </w:rPr>
        <w:t>الْمُؤْمِنُ</w:t>
      </w:r>
      <w:r w:rsidRPr="00E17AC2">
        <w:rPr>
          <w:rtl/>
        </w:rPr>
        <w:t>" (</w:t>
      </w:r>
      <w:r w:rsidRPr="00E17AC2">
        <w:rPr>
          <w:rFonts w:hint="cs"/>
          <w:rtl/>
        </w:rPr>
        <w:t>الحشر</w:t>
      </w:r>
      <w:r w:rsidRPr="00E17AC2">
        <w:rPr>
          <w:rtl/>
        </w:rPr>
        <w:t>: 23)</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يعكس</w:t>
      </w:r>
      <w:r w:rsidRPr="00E17AC2">
        <w:rPr>
          <w:rtl/>
        </w:rPr>
        <w:t xml:space="preserve"> </w:t>
      </w:r>
      <w:r w:rsidRPr="00E17AC2">
        <w:rPr>
          <w:rFonts w:hint="cs"/>
          <w:rtl/>
        </w:rPr>
        <w:t>صفات</w:t>
      </w:r>
      <w:r w:rsidRPr="00E17AC2">
        <w:rPr>
          <w:rtl/>
        </w:rPr>
        <w:t xml:space="preserve"> </w:t>
      </w:r>
      <w:r w:rsidRPr="00E17AC2">
        <w:rPr>
          <w:rFonts w:hint="cs"/>
          <w:rtl/>
        </w:rPr>
        <w:t>الكمال</w:t>
      </w:r>
      <w:r w:rsidRPr="00E17AC2">
        <w:rPr>
          <w:rtl/>
        </w:rPr>
        <w:t xml:space="preserve"> </w:t>
      </w:r>
      <w:r w:rsidRPr="00E17AC2">
        <w:rPr>
          <w:rFonts w:hint="cs"/>
          <w:rtl/>
        </w:rPr>
        <w:t>والرحمة</w:t>
      </w:r>
      <w:r w:rsidRPr="00E17AC2">
        <w:rPr>
          <w:rtl/>
        </w:rPr>
        <w:t>.</w:t>
      </w:r>
    </w:p>
    <w:p w14:paraId="75041BEE" w14:textId="77777777" w:rsidR="00E17AC2" w:rsidRPr="00E17AC2" w:rsidRDefault="00E17AC2" w:rsidP="00193029">
      <w:pPr>
        <w:rPr>
          <w:rtl/>
        </w:rPr>
      </w:pPr>
    </w:p>
    <w:p w14:paraId="39B05F10" w14:textId="77777777" w:rsidR="00E17AC2" w:rsidRPr="00E17AC2" w:rsidRDefault="00E17AC2" w:rsidP="00193029">
      <w:pPr>
        <w:rPr>
          <w:rtl/>
        </w:rPr>
      </w:pPr>
      <w:r w:rsidRPr="00E17AC2">
        <w:rPr>
          <w:rFonts w:hint="cs"/>
          <w:rtl/>
        </w:rPr>
        <w:t>وإذا</w:t>
      </w:r>
      <w:r w:rsidRPr="00E17AC2">
        <w:rPr>
          <w:rtl/>
        </w:rPr>
        <w:t xml:space="preserve"> </w:t>
      </w:r>
      <w:r w:rsidRPr="00E17AC2">
        <w:rPr>
          <w:rFonts w:hint="cs"/>
          <w:rtl/>
        </w:rPr>
        <w:t>نظرنا</w:t>
      </w:r>
      <w:r w:rsidRPr="00E17AC2">
        <w:rPr>
          <w:rtl/>
        </w:rPr>
        <w:t xml:space="preserve"> </w:t>
      </w:r>
      <w:r w:rsidRPr="00E17AC2">
        <w:rPr>
          <w:rFonts w:hint="cs"/>
          <w:rtl/>
        </w:rPr>
        <w:t>إلى</w:t>
      </w:r>
      <w:r w:rsidRPr="00E17AC2">
        <w:rPr>
          <w:rtl/>
        </w:rPr>
        <w:t xml:space="preserve"> </w:t>
      </w:r>
      <w:r w:rsidRPr="00E17AC2">
        <w:rPr>
          <w:rFonts w:hint="cs"/>
          <w:rtl/>
        </w:rPr>
        <w:t>النار</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السياق،</w:t>
      </w:r>
      <w:r w:rsidRPr="00E17AC2">
        <w:rPr>
          <w:rtl/>
        </w:rPr>
        <w:t xml:space="preserve"> </w:t>
      </w:r>
      <w:r w:rsidRPr="00E17AC2">
        <w:rPr>
          <w:rFonts w:hint="cs"/>
          <w:rtl/>
        </w:rPr>
        <w:t>نجد</w:t>
      </w:r>
      <w:r w:rsidRPr="00E17AC2">
        <w:rPr>
          <w:rtl/>
        </w:rPr>
        <w:t xml:space="preserve"> </w:t>
      </w:r>
      <w:r w:rsidRPr="00E17AC2">
        <w:rPr>
          <w:rFonts w:hint="cs"/>
          <w:rtl/>
        </w:rPr>
        <w:t>أن</w:t>
      </w:r>
      <w:r w:rsidRPr="00E17AC2">
        <w:rPr>
          <w:rtl/>
        </w:rPr>
        <w:t xml:space="preserve"> </w:t>
      </w:r>
      <w:r w:rsidRPr="00E17AC2">
        <w:rPr>
          <w:rFonts w:hint="cs"/>
          <w:rtl/>
        </w:rPr>
        <w:t>بعض</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والقرآنية</w:t>
      </w:r>
      <w:r w:rsidRPr="00E17AC2">
        <w:rPr>
          <w:rtl/>
        </w:rPr>
        <w:t xml:space="preserve"> </w:t>
      </w:r>
      <w:r w:rsidRPr="00E17AC2">
        <w:rPr>
          <w:rFonts w:hint="cs"/>
          <w:rtl/>
        </w:rPr>
        <w:t>ترى</w:t>
      </w:r>
      <w:r w:rsidRPr="00E17AC2">
        <w:rPr>
          <w:rtl/>
        </w:rPr>
        <w:t xml:space="preserve"> </w:t>
      </w:r>
      <w:r w:rsidRPr="00E17AC2">
        <w:rPr>
          <w:rFonts w:hint="cs"/>
          <w:rtl/>
        </w:rPr>
        <w:t>فيها</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والترقي</w:t>
      </w:r>
      <w:r w:rsidRPr="00E17AC2">
        <w:rPr>
          <w:rtl/>
        </w:rPr>
        <w:t xml:space="preserve"> </w:t>
      </w:r>
      <w:r w:rsidRPr="00E17AC2">
        <w:rPr>
          <w:rFonts w:hint="cs"/>
          <w:rtl/>
        </w:rPr>
        <w:t>الروحي</w:t>
      </w:r>
      <w:r w:rsidRPr="00E17AC2">
        <w:rPr>
          <w:rtl/>
        </w:rPr>
        <w:t xml:space="preserve">. </w:t>
      </w:r>
      <w:r w:rsidRPr="00E17AC2">
        <w:rPr>
          <w:rFonts w:hint="cs"/>
          <w:rtl/>
        </w:rPr>
        <w:t>ففي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بُورِكَ</w:t>
      </w:r>
      <w:r w:rsidRPr="00E17AC2">
        <w:rPr>
          <w:rtl/>
        </w:rPr>
        <w:t xml:space="preserve"> </w:t>
      </w:r>
      <w:r w:rsidRPr="00E17AC2">
        <w:rPr>
          <w:rFonts w:hint="cs"/>
          <w:rtl/>
        </w:rPr>
        <w:t>مَنْ</w:t>
      </w:r>
      <w:r w:rsidRPr="00E17AC2">
        <w:rPr>
          <w:rtl/>
        </w:rPr>
        <w:t xml:space="preserve"> </w:t>
      </w:r>
      <w:r w:rsidRPr="00E17AC2">
        <w:rPr>
          <w:rFonts w:hint="cs"/>
          <w:rtl/>
        </w:rPr>
        <w:t>فِي</w:t>
      </w:r>
      <w:r w:rsidRPr="00E17AC2">
        <w:rPr>
          <w:rtl/>
        </w:rPr>
        <w:t xml:space="preserve"> </w:t>
      </w:r>
      <w:r w:rsidRPr="00E17AC2">
        <w:rPr>
          <w:rFonts w:hint="cs"/>
          <w:rtl/>
        </w:rPr>
        <w:t>النَّارِ</w:t>
      </w:r>
      <w:r w:rsidRPr="00E17AC2">
        <w:rPr>
          <w:rtl/>
        </w:rPr>
        <w:t xml:space="preserve"> </w:t>
      </w:r>
      <w:r w:rsidRPr="00E17AC2">
        <w:rPr>
          <w:rFonts w:hint="cs"/>
          <w:rtl/>
        </w:rPr>
        <w:t>وَمَنْ</w:t>
      </w:r>
      <w:r w:rsidRPr="00E17AC2">
        <w:rPr>
          <w:rtl/>
        </w:rPr>
        <w:t xml:space="preserve"> </w:t>
      </w:r>
      <w:r w:rsidRPr="00E17AC2">
        <w:rPr>
          <w:rFonts w:hint="cs"/>
          <w:rtl/>
        </w:rPr>
        <w:t>حَوْلَهَا</w:t>
      </w:r>
      <w:r w:rsidRPr="00E17AC2">
        <w:rPr>
          <w:rtl/>
        </w:rPr>
        <w:t>" (</w:t>
      </w:r>
      <w:r w:rsidRPr="00E17AC2">
        <w:rPr>
          <w:rFonts w:hint="cs"/>
          <w:rtl/>
        </w:rPr>
        <w:t>النمل</w:t>
      </w:r>
      <w:r w:rsidRPr="00E17AC2">
        <w:rPr>
          <w:rtl/>
        </w:rPr>
        <w:t>: 8)</w:t>
      </w:r>
      <w:r w:rsidRPr="00E17AC2">
        <w:rPr>
          <w:rFonts w:hint="cs"/>
          <w:rtl/>
        </w:rPr>
        <w:t>،</w:t>
      </w:r>
      <w:r w:rsidRPr="00E17AC2">
        <w:rPr>
          <w:rtl/>
        </w:rPr>
        <w:t xml:space="preserve"> </w:t>
      </w:r>
      <w:r w:rsidRPr="00E17AC2">
        <w:rPr>
          <w:rFonts w:hint="cs"/>
          <w:rtl/>
        </w:rPr>
        <w:t>نرى</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التي</w:t>
      </w:r>
      <w:r w:rsidRPr="00E17AC2">
        <w:rPr>
          <w:rtl/>
        </w:rPr>
        <w:t xml:space="preserve"> </w:t>
      </w:r>
      <w:r w:rsidRPr="00E17AC2">
        <w:rPr>
          <w:rFonts w:hint="cs"/>
          <w:rtl/>
        </w:rPr>
        <w:t>حظي</w:t>
      </w:r>
      <w:r w:rsidRPr="00E17AC2">
        <w:rPr>
          <w:rtl/>
        </w:rPr>
        <w:t xml:space="preserve"> </w:t>
      </w:r>
      <w:r w:rsidRPr="00E17AC2">
        <w:rPr>
          <w:rFonts w:hint="cs"/>
          <w:rtl/>
        </w:rPr>
        <w:t>بها</w:t>
      </w:r>
      <w:r w:rsidRPr="00E17AC2">
        <w:rPr>
          <w:rtl/>
        </w:rPr>
        <w:t xml:space="preserve"> </w:t>
      </w:r>
      <w:r w:rsidRPr="00E17AC2">
        <w:rPr>
          <w:rFonts w:hint="cs"/>
          <w:rtl/>
        </w:rPr>
        <w:t>المكان</w:t>
      </w:r>
      <w:r w:rsidRPr="00E17AC2">
        <w:rPr>
          <w:rtl/>
        </w:rPr>
        <w:t xml:space="preserve"> </w:t>
      </w:r>
      <w:r w:rsidRPr="00E17AC2">
        <w:rPr>
          <w:rFonts w:hint="cs"/>
          <w:rtl/>
        </w:rPr>
        <w:t>الذي</w:t>
      </w:r>
      <w:r w:rsidRPr="00E17AC2">
        <w:rPr>
          <w:rtl/>
        </w:rPr>
        <w:t xml:space="preserve"> </w:t>
      </w:r>
      <w:r w:rsidRPr="00E17AC2">
        <w:rPr>
          <w:rFonts w:hint="cs"/>
          <w:rtl/>
        </w:rPr>
        <w:t>تجلى</w:t>
      </w:r>
      <w:r w:rsidRPr="00E17AC2">
        <w:rPr>
          <w:rtl/>
        </w:rPr>
        <w:t xml:space="preserve"> </w:t>
      </w:r>
      <w:r w:rsidRPr="00E17AC2">
        <w:rPr>
          <w:rFonts w:hint="cs"/>
          <w:rtl/>
        </w:rPr>
        <w:t>الله</w:t>
      </w:r>
      <w:r w:rsidRPr="00E17AC2">
        <w:rPr>
          <w:rtl/>
        </w:rPr>
        <w:t xml:space="preserve"> </w:t>
      </w:r>
      <w:r w:rsidRPr="00E17AC2">
        <w:rPr>
          <w:rFonts w:hint="cs"/>
          <w:rtl/>
        </w:rPr>
        <w:t>فيه</w:t>
      </w:r>
      <w:r w:rsidRPr="00E17AC2">
        <w:rPr>
          <w:rtl/>
        </w:rPr>
        <w:t xml:space="preserve"> </w:t>
      </w:r>
      <w:r w:rsidRPr="00E17AC2">
        <w:rPr>
          <w:rFonts w:hint="cs"/>
          <w:rtl/>
        </w:rPr>
        <w:t>لموسى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أن</w:t>
      </w:r>
      <w:r w:rsidRPr="00E17AC2">
        <w:rPr>
          <w:rtl/>
        </w:rPr>
        <w:t xml:space="preserve"> </w:t>
      </w:r>
      <w:r w:rsidRPr="00E17AC2">
        <w:rPr>
          <w:rFonts w:hint="cs"/>
          <w:rtl/>
        </w:rPr>
        <w:t>النار</w:t>
      </w:r>
      <w:r w:rsidRPr="00E17AC2">
        <w:rPr>
          <w:rtl/>
        </w:rPr>
        <w:t xml:space="preserve"> </w:t>
      </w:r>
      <w:r w:rsidRPr="00E17AC2">
        <w:rPr>
          <w:rFonts w:hint="cs"/>
          <w:rtl/>
        </w:rPr>
        <w:t>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مكاناً</w:t>
      </w:r>
      <w:r w:rsidRPr="00E17AC2">
        <w:rPr>
          <w:rtl/>
        </w:rPr>
        <w:t xml:space="preserve"> </w:t>
      </w:r>
      <w:r w:rsidRPr="00E17AC2">
        <w:rPr>
          <w:rFonts w:hint="cs"/>
          <w:rtl/>
        </w:rPr>
        <w:t>للبركة</w:t>
      </w:r>
      <w:r w:rsidRPr="00E17AC2">
        <w:rPr>
          <w:rtl/>
        </w:rPr>
        <w:t xml:space="preserve"> </w:t>
      </w:r>
      <w:r w:rsidRPr="00E17AC2">
        <w:rPr>
          <w:rFonts w:hint="cs"/>
          <w:rtl/>
        </w:rPr>
        <w:t>والسمو</w:t>
      </w:r>
      <w:r w:rsidRPr="00E17AC2">
        <w:rPr>
          <w:rtl/>
        </w:rPr>
        <w:t xml:space="preserve"> </w:t>
      </w:r>
      <w:r w:rsidRPr="00E17AC2">
        <w:rPr>
          <w:rFonts w:hint="cs"/>
          <w:rtl/>
        </w:rPr>
        <w:t>عندما</w:t>
      </w:r>
      <w:r w:rsidRPr="00E17AC2">
        <w:rPr>
          <w:rtl/>
        </w:rPr>
        <w:t xml:space="preserve"> </w:t>
      </w:r>
      <w:r w:rsidRPr="00E17AC2">
        <w:rPr>
          <w:rFonts w:hint="cs"/>
          <w:rtl/>
        </w:rPr>
        <w:t>تكون</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الرحلة</w:t>
      </w:r>
      <w:r w:rsidRPr="00E17AC2">
        <w:rPr>
          <w:rtl/>
        </w:rPr>
        <w:t xml:space="preserve"> </w:t>
      </w:r>
      <w:r w:rsidRPr="00E17AC2">
        <w:rPr>
          <w:rFonts w:hint="cs"/>
          <w:rtl/>
        </w:rPr>
        <w:t>الإلهية</w:t>
      </w:r>
      <w:r w:rsidRPr="00E17AC2">
        <w:rPr>
          <w:rtl/>
        </w:rPr>
        <w:t>.</w:t>
      </w:r>
    </w:p>
    <w:p w14:paraId="3E3BCE57" w14:textId="77777777" w:rsidR="00E17AC2" w:rsidRPr="00E17AC2" w:rsidRDefault="00E17AC2" w:rsidP="00193029">
      <w:pPr>
        <w:rPr>
          <w:rtl/>
        </w:rPr>
      </w:pPr>
    </w:p>
    <w:p w14:paraId="1767BE2B" w14:textId="77777777" w:rsidR="00E17AC2" w:rsidRPr="00E17AC2" w:rsidRDefault="00E17AC2" w:rsidP="00193029">
      <w:pPr>
        <w:rPr>
          <w:rtl/>
        </w:rPr>
      </w:pPr>
      <w:r w:rsidRPr="00E17AC2">
        <w:rPr>
          <w:rFonts w:hint="cs"/>
          <w:rtl/>
        </w:rPr>
        <w:t>كذلك،</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وَإِن</w:t>
      </w:r>
      <w:r w:rsidRPr="00E17AC2">
        <w:rPr>
          <w:rtl/>
        </w:rPr>
        <w:t xml:space="preserve"> </w:t>
      </w:r>
      <w:r w:rsidRPr="00E17AC2">
        <w:rPr>
          <w:rFonts w:hint="cs"/>
          <w:rtl/>
        </w:rPr>
        <w:t>مِّنكُمْ</w:t>
      </w:r>
      <w:r w:rsidRPr="00E17AC2">
        <w:rPr>
          <w:rtl/>
        </w:rPr>
        <w:t xml:space="preserve"> </w:t>
      </w:r>
      <w:r w:rsidRPr="00E17AC2">
        <w:rPr>
          <w:rFonts w:hint="cs"/>
          <w:rtl/>
        </w:rPr>
        <w:t>إِلَّا</w:t>
      </w:r>
      <w:r w:rsidRPr="00E17AC2">
        <w:rPr>
          <w:rtl/>
        </w:rPr>
        <w:t xml:space="preserve"> </w:t>
      </w:r>
      <w:r w:rsidRPr="00E17AC2">
        <w:rPr>
          <w:rFonts w:hint="cs"/>
          <w:rtl/>
        </w:rPr>
        <w:t>وَارِدُهَا</w:t>
      </w:r>
      <w:r w:rsidRPr="00E17AC2">
        <w:rPr>
          <w:rtl/>
        </w:rPr>
        <w:t>" (</w:t>
      </w:r>
      <w:r w:rsidRPr="00E17AC2">
        <w:rPr>
          <w:rFonts w:hint="cs"/>
          <w:rtl/>
        </w:rPr>
        <w:t>مريم</w:t>
      </w:r>
      <w:r w:rsidRPr="00E17AC2">
        <w:rPr>
          <w:rtl/>
        </w:rPr>
        <w:t xml:space="preserve">: 71) </w:t>
      </w:r>
      <w:r w:rsidRPr="00E17AC2">
        <w:rPr>
          <w:rFonts w:hint="cs"/>
          <w:rtl/>
        </w:rPr>
        <w:t>مع</w:t>
      </w:r>
      <w:r w:rsidRPr="00E17AC2">
        <w:rPr>
          <w:rtl/>
        </w:rPr>
        <w:t xml:space="preserve"> </w:t>
      </w:r>
      <w:r w:rsidRPr="00E17AC2">
        <w:rPr>
          <w:rFonts w:hint="cs"/>
          <w:rtl/>
        </w:rPr>
        <w:t>قوله</w:t>
      </w:r>
      <w:r w:rsidRPr="00E17AC2">
        <w:rPr>
          <w:rtl/>
        </w:rPr>
        <w:t>: "</w:t>
      </w:r>
      <w:r w:rsidRPr="00E17AC2">
        <w:rPr>
          <w:rFonts w:hint="cs"/>
          <w:rtl/>
        </w:rPr>
        <w:t>ثُمَّ</w:t>
      </w:r>
      <w:r w:rsidRPr="00E17AC2">
        <w:rPr>
          <w:rtl/>
        </w:rPr>
        <w:t xml:space="preserve"> </w:t>
      </w:r>
      <w:r w:rsidRPr="00E17AC2">
        <w:rPr>
          <w:rFonts w:hint="cs"/>
          <w:rtl/>
        </w:rPr>
        <w:t>نُنَجِّي</w:t>
      </w:r>
      <w:r w:rsidRPr="00E17AC2">
        <w:rPr>
          <w:rtl/>
        </w:rPr>
        <w:t xml:space="preserve"> </w:t>
      </w:r>
      <w:r w:rsidRPr="00E17AC2">
        <w:rPr>
          <w:rFonts w:hint="cs"/>
          <w:rtl/>
        </w:rPr>
        <w:t>الَّذِينَ</w:t>
      </w:r>
      <w:r w:rsidRPr="00E17AC2">
        <w:rPr>
          <w:rtl/>
        </w:rPr>
        <w:t xml:space="preserve"> </w:t>
      </w:r>
      <w:r w:rsidRPr="00E17AC2">
        <w:rPr>
          <w:rFonts w:hint="cs"/>
          <w:rtl/>
        </w:rPr>
        <w:t>اتَّقَوا</w:t>
      </w:r>
      <w:r w:rsidRPr="00E17AC2">
        <w:rPr>
          <w:rtl/>
        </w:rPr>
        <w:t>" (</w:t>
      </w:r>
      <w:r w:rsidRPr="00E17AC2">
        <w:rPr>
          <w:rFonts w:hint="cs"/>
          <w:rtl/>
        </w:rPr>
        <w:t>مريم</w:t>
      </w:r>
      <w:r w:rsidRPr="00E17AC2">
        <w:rPr>
          <w:rtl/>
        </w:rPr>
        <w:t>: 72)</w:t>
      </w:r>
      <w:r w:rsidRPr="00E17AC2">
        <w:rPr>
          <w:rFonts w:hint="cs"/>
          <w:rtl/>
        </w:rPr>
        <w:t>،</w:t>
      </w:r>
      <w:r w:rsidRPr="00E17AC2">
        <w:rPr>
          <w:rtl/>
        </w:rPr>
        <w:t xml:space="preserve"> </w:t>
      </w:r>
      <w:r w:rsidRPr="00E17AC2">
        <w:rPr>
          <w:rFonts w:hint="cs"/>
          <w:rtl/>
        </w:rPr>
        <w:t>يوحي</w:t>
      </w:r>
      <w:r w:rsidRPr="00E17AC2">
        <w:rPr>
          <w:rtl/>
        </w:rPr>
        <w:t xml:space="preserve"> </w:t>
      </w:r>
      <w:r w:rsidRPr="00E17AC2">
        <w:rPr>
          <w:rFonts w:hint="cs"/>
          <w:rtl/>
        </w:rPr>
        <w:t>بأن</w:t>
      </w:r>
      <w:r w:rsidRPr="00E17AC2">
        <w:rPr>
          <w:rtl/>
        </w:rPr>
        <w:t xml:space="preserve"> </w:t>
      </w:r>
      <w:r w:rsidRPr="00E17AC2">
        <w:rPr>
          <w:rFonts w:hint="cs"/>
          <w:rtl/>
        </w:rPr>
        <w:t>الجميع</w:t>
      </w:r>
      <w:r w:rsidRPr="00E17AC2">
        <w:rPr>
          <w:rtl/>
        </w:rPr>
        <w:t xml:space="preserve"> </w:t>
      </w:r>
      <w:r w:rsidRPr="00E17AC2">
        <w:rPr>
          <w:rFonts w:hint="cs"/>
          <w:rtl/>
        </w:rPr>
        <w:t>يمر</w:t>
      </w:r>
      <w:r w:rsidRPr="00E17AC2">
        <w:rPr>
          <w:rtl/>
        </w:rPr>
        <w:t xml:space="preserve"> </w:t>
      </w:r>
      <w:r w:rsidRPr="00E17AC2">
        <w:rPr>
          <w:rFonts w:hint="cs"/>
          <w:rtl/>
        </w:rPr>
        <w:t>بالنار،</w:t>
      </w:r>
      <w:r w:rsidRPr="00E17AC2">
        <w:rPr>
          <w:rtl/>
        </w:rPr>
        <w:t xml:space="preserve"> </w:t>
      </w:r>
      <w:r w:rsidRPr="00E17AC2">
        <w:rPr>
          <w:rFonts w:hint="cs"/>
          <w:rtl/>
        </w:rPr>
        <w:t>لكنها</w:t>
      </w:r>
      <w:r w:rsidRPr="00E17AC2">
        <w:rPr>
          <w:rtl/>
        </w:rPr>
        <w:t xml:space="preserve"> </w:t>
      </w:r>
      <w:r w:rsidRPr="00E17AC2">
        <w:rPr>
          <w:rFonts w:hint="cs"/>
          <w:rtl/>
        </w:rPr>
        <w:t>تكون</w:t>
      </w:r>
      <w:r w:rsidRPr="00E17AC2">
        <w:rPr>
          <w:rtl/>
        </w:rPr>
        <w:t xml:space="preserve"> </w:t>
      </w:r>
      <w:r w:rsidRPr="00E17AC2">
        <w:rPr>
          <w:rFonts w:hint="cs"/>
          <w:rtl/>
        </w:rPr>
        <w:t>برداً</w:t>
      </w:r>
      <w:r w:rsidRPr="00E17AC2">
        <w:rPr>
          <w:rtl/>
        </w:rPr>
        <w:t xml:space="preserve"> </w:t>
      </w:r>
      <w:r w:rsidRPr="00E17AC2">
        <w:rPr>
          <w:rFonts w:hint="cs"/>
          <w:rtl/>
        </w:rPr>
        <w:t>وسلاماً</w:t>
      </w:r>
      <w:r w:rsidRPr="00E17AC2">
        <w:rPr>
          <w:rtl/>
        </w:rPr>
        <w:t xml:space="preserve"> </w:t>
      </w:r>
      <w:r w:rsidRPr="00E17AC2">
        <w:rPr>
          <w:rFonts w:hint="cs"/>
          <w:rtl/>
        </w:rPr>
        <w:t>على</w:t>
      </w:r>
      <w:r w:rsidRPr="00E17AC2">
        <w:rPr>
          <w:rtl/>
        </w:rPr>
        <w:t xml:space="preserve"> </w:t>
      </w:r>
      <w:r w:rsidRPr="00E17AC2">
        <w:rPr>
          <w:rFonts w:hint="cs"/>
          <w:rtl/>
        </w:rPr>
        <w:t>المؤمنين،</w:t>
      </w:r>
      <w:r w:rsidRPr="00E17AC2">
        <w:rPr>
          <w:rtl/>
        </w:rPr>
        <w:t xml:space="preserve"> </w:t>
      </w:r>
      <w:r w:rsidRPr="00E17AC2">
        <w:rPr>
          <w:rFonts w:hint="cs"/>
          <w:rtl/>
        </w:rPr>
        <w:t>كتجربة</w:t>
      </w:r>
      <w:r w:rsidRPr="00E17AC2">
        <w:rPr>
          <w:rtl/>
        </w:rPr>
        <w:t xml:space="preserve"> </w:t>
      </w:r>
      <w:r w:rsidRPr="00E17AC2">
        <w:rPr>
          <w:rFonts w:hint="cs"/>
          <w:rtl/>
        </w:rPr>
        <w:t>تطهيرية</w:t>
      </w:r>
      <w:r w:rsidRPr="00E17AC2">
        <w:rPr>
          <w:rtl/>
        </w:rPr>
        <w:t xml:space="preserve"> </w:t>
      </w:r>
      <w:r w:rsidRPr="00E17AC2">
        <w:rPr>
          <w:rFonts w:hint="cs"/>
          <w:rtl/>
        </w:rPr>
        <w:t>قبل</w:t>
      </w:r>
      <w:r w:rsidRPr="00E17AC2">
        <w:rPr>
          <w:rtl/>
        </w:rPr>
        <w:t xml:space="preserve"> </w:t>
      </w:r>
      <w:r w:rsidRPr="00E17AC2">
        <w:rPr>
          <w:rFonts w:hint="cs"/>
          <w:rtl/>
        </w:rPr>
        <w:t>النجاة</w:t>
      </w:r>
      <w:r w:rsidRPr="00E17AC2">
        <w:rPr>
          <w:rtl/>
        </w:rPr>
        <w:t xml:space="preserve"> </w:t>
      </w:r>
      <w:r w:rsidRPr="00E17AC2">
        <w:rPr>
          <w:rFonts w:hint="cs"/>
          <w:rtl/>
        </w:rPr>
        <w:t>النهائية</w:t>
      </w:r>
      <w:r w:rsidRPr="00E17AC2">
        <w:rPr>
          <w:rtl/>
        </w:rPr>
        <w:t xml:space="preserve">. </w:t>
      </w:r>
      <w:r w:rsidRPr="00E17AC2">
        <w:rPr>
          <w:rFonts w:hint="cs"/>
          <w:rtl/>
        </w:rPr>
        <w:t>وهذا</w:t>
      </w:r>
      <w:r w:rsidRPr="00E17AC2">
        <w:rPr>
          <w:rtl/>
        </w:rPr>
        <w:t xml:space="preserve"> </w:t>
      </w:r>
      <w:r w:rsidRPr="00E17AC2">
        <w:rPr>
          <w:rFonts w:hint="cs"/>
          <w:rtl/>
        </w:rPr>
        <w:t>يتوافق</w:t>
      </w:r>
      <w:r w:rsidRPr="00E17AC2">
        <w:rPr>
          <w:rtl/>
        </w:rPr>
        <w:t xml:space="preserve"> </w:t>
      </w:r>
      <w:r w:rsidRPr="00E17AC2">
        <w:rPr>
          <w:rFonts w:hint="cs"/>
          <w:rtl/>
        </w:rPr>
        <w:t>مع</w:t>
      </w:r>
      <w:r w:rsidRPr="00E17AC2">
        <w:rPr>
          <w:rtl/>
        </w:rPr>
        <w:t xml:space="preserve"> </w:t>
      </w:r>
      <w:r w:rsidRPr="00E17AC2">
        <w:rPr>
          <w:rFonts w:hint="cs"/>
          <w:rtl/>
        </w:rPr>
        <w:t>حديث</w:t>
      </w:r>
      <w:r w:rsidRPr="00E17AC2">
        <w:rPr>
          <w:rtl/>
        </w:rPr>
        <w:t xml:space="preserve"> </w:t>
      </w:r>
      <w:r w:rsidRPr="00E17AC2">
        <w:rPr>
          <w:rFonts w:hint="cs"/>
          <w:rtl/>
        </w:rPr>
        <w:t>رسول</w:t>
      </w:r>
      <w:r w:rsidRPr="00E17AC2">
        <w:rPr>
          <w:rtl/>
        </w:rPr>
        <w:t xml:space="preserve"> </w:t>
      </w:r>
      <w:r w:rsidRPr="00E17AC2">
        <w:rPr>
          <w:rFonts w:hint="cs"/>
          <w:rtl/>
        </w:rPr>
        <w:t>الله</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الذي</w:t>
      </w:r>
      <w:r w:rsidRPr="00E17AC2">
        <w:rPr>
          <w:rtl/>
        </w:rPr>
        <w:t xml:space="preserve"> </w:t>
      </w:r>
      <w:r w:rsidRPr="00E17AC2">
        <w:rPr>
          <w:rFonts w:hint="cs"/>
          <w:rtl/>
        </w:rPr>
        <w:t>رواه</w:t>
      </w:r>
      <w:r w:rsidRPr="00E17AC2">
        <w:rPr>
          <w:rtl/>
        </w:rPr>
        <w:t xml:space="preserve"> </w:t>
      </w:r>
      <w:r w:rsidRPr="00E17AC2">
        <w:rPr>
          <w:rFonts w:hint="cs"/>
          <w:rtl/>
        </w:rPr>
        <w:t>جابر</w:t>
      </w:r>
      <w:r w:rsidRPr="00E17AC2">
        <w:rPr>
          <w:rtl/>
        </w:rPr>
        <w:t xml:space="preserve"> </w:t>
      </w:r>
      <w:r w:rsidRPr="00E17AC2">
        <w:rPr>
          <w:rFonts w:hint="cs"/>
          <w:rtl/>
        </w:rPr>
        <w:t>بن</w:t>
      </w:r>
      <w:r w:rsidRPr="00E17AC2">
        <w:rPr>
          <w:rtl/>
        </w:rPr>
        <w:t xml:space="preserve"> </w:t>
      </w:r>
      <w:r w:rsidRPr="00E17AC2">
        <w:rPr>
          <w:rFonts w:hint="cs"/>
          <w:rtl/>
        </w:rPr>
        <w:t>عبد</w:t>
      </w:r>
      <w:r w:rsidRPr="00E17AC2">
        <w:rPr>
          <w:rtl/>
        </w:rPr>
        <w:t xml:space="preserve"> </w:t>
      </w:r>
      <w:r w:rsidRPr="00E17AC2">
        <w:rPr>
          <w:rFonts w:hint="cs"/>
          <w:rtl/>
        </w:rPr>
        <w:t>الله</w:t>
      </w:r>
      <w:r w:rsidRPr="00E17AC2">
        <w:rPr>
          <w:rtl/>
        </w:rPr>
        <w:t>: "</w:t>
      </w:r>
      <w:r w:rsidRPr="00E17AC2">
        <w:rPr>
          <w:rFonts w:hint="cs"/>
          <w:rtl/>
        </w:rPr>
        <w:t>النار</w:t>
      </w:r>
      <w:r w:rsidRPr="00E17AC2">
        <w:rPr>
          <w:rtl/>
        </w:rPr>
        <w:t xml:space="preserve"> </w:t>
      </w:r>
      <w:r w:rsidRPr="00E17AC2">
        <w:rPr>
          <w:rFonts w:hint="cs"/>
          <w:rtl/>
        </w:rPr>
        <w:t>لا</w:t>
      </w:r>
      <w:r w:rsidRPr="00E17AC2">
        <w:rPr>
          <w:rtl/>
        </w:rPr>
        <w:t xml:space="preserve"> </w:t>
      </w:r>
      <w:r w:rsidRPr="00E17AC2">
        <w:rPr>
          <w:rFonts w:hint="cs"/>
          <w:rtl/>
        </w:rPr>
        <w:t>تزال</w:t>
      </w:r>
      <w:r w:rsidRPr="00E17AC2">
        <w:rPr>
          <w:rtl/>
        </w:rPr>
        <w:t xml:space="preserve"> </w:t>
      </w:r>
      <w:r w:rsidRPr="00E17AC2">
        <w:rPr>
          <w:rFonts w:hint="cs"/>
          <w:rtl/>
        </w:rPr>
        <w:t>تقال</w:t>
      </w:r>
      <w:r w:rsidRPr="00E17AC2">
        <w:rPr>
          <w:rtl/>
        </w:rPr>
        <w:t xml:space="preserve">: </w:t>
      </w:r>
      <w:r w:rsidRPr="00E17AC2">
        <w:rPr>
          <w:rFonts w:hint="cs"/>
          <w:rtl/>
        </w:rPr>
        <w:t>هل</w:t>
      </w:r>
      <w:r w:rsidRPr="00E17AC2">
        <w:rPr>
          <w:rtl/>
        </w:rPr>
        <w:t xml:space="preserve"> </w:t>
      </w:r>
      <w:r w:rsidRPr="00E17AC2">
        <w:rPr>
          <w:rFonts w:hint="cs"/>
          <w:rtl/>
        </w:rPr>
        <w:t>من</w:t>
      </w:r>
      <w:r w:rsidRPr="00E17AC2">
        <w:rPr>
          <w:rtl/>
        </w:rPr>
        <w:t xml:space="preserve"> </w:t>
      </w:r>
      <w:r w:rsidRPr="00E17AC2">
        <w:rPr>
          <w:rFonts w:hint="cs"/>
          <w:rtl/>
        </w:rPr>
        <w:t>مزيد؟</w:t>
      </w:r>
      <w:r w:rsidRPr="00E17AC2">
        <w:rPr>
          <w:rtl/>
        </w:rPr>
        <w:t xml:space="preserve"> </w:t>
      </w:r>
      <w:r w:rsidRPr="00E17AC2">
        <w:rPr>
          <w:rFonts w:hint="cs"/>
          <w:rtl/>
        </w:rPr>
        <w:t>حتى</w:t>
      </w:r>
      <w:r w:rsidRPr="00E17AC2">
        <w:rPr>
          <w:rtl/>
        </w:rPr>
        <w:t xml:space="preserve"> </w:t>
      </w:r>
      <w:r w:rsidRPr="00E17AC2">
        <w:rPr>
          <w:rFonts w:hint="cs"/>
          <w:rtl/>
        </w:rPr>
        <w:t>يضع</w:t>
      </w:r>
      <w:r w:rsidRPr="00E17AC2">
        <w:rPr>
          <w:rtl/>
        </w:rPr>
        <w:t xml:space="preserve"> </w:t>
      </w:r>
      <w:r w:rsidRPr="00E17AC2">
        <w:rPr>
          <w:rFonts w:hint="cs"/>
          <w:rtl/>
        </w:rPr>
        <w:t>الرحمن</w:t>
      </w:r>
      <w:r w:rsidRPr="00E17AC2">
        <w:rPr>
          <w:rtl/>
        </w:rPr>
        <w:t xml:space="preserve"> </w:t>
      </w:r>
      <w:r w:rsidRPr="00E17AC2">
        <w:rPr>
          <w:rFonts w:hint="cs"/>
          <w:rtl/>
        </w:rPr>
        <w:t>قدمه</w:t>
      </w:r>
      <w:r w:rsidRPr="00E17AC2">
        <w:rPr>
          <w:rtl/>
        </w:rPr>
        <w:t xml:space="preserve"> </w:t>
      </w:r>
      <w:r w:rsidRPr="00E17AC2">
        <w:rPr>
          <w:rFonts w:hint="cs"/>
          <w:rtl/>
        </w:rPr>
        <w:t>فيها،</w:t>
      </w:r>
      <w:r w:rsidRPr="00E17AC2">
        <w:rPr>
          <w:rtl/>
        </w:rPr>
        <w:t xml:space="preserve"> </w:t>
      </w:r>
      <w:r w:rsidRPr="00E17AC2">
        <w:rPr>
          <w:rFonts w:hint="cs"/>
          <w:rtl/>
        </w:rPr>
        <w:t>فتقول</w:t>
      </w:r>
      <w:r w:rsidRPr="00E17AC2">
        <w:rPr>
          <w:rtl/>
        </w:rPr>
        <w:t xml:space="preserve">: </w:t>
      </w:r>
      <w:r w:rsidRPr="00E17AC2">
        <w:rPr>
          <w:rFonts w:hint="cs"/>
          <w:rtl/>
        </w:rPr>
        <w:t>قط</w:t>
      </w:r>
      <w:r w:rsidRPr="00E17AC2">
        <w:rPr>
          <w:rtl/>
        </w:rPr>
        <w:t xml:space="preserve"> </w:t>
      </w:r>
      <w:proofErr w:type="spellStart"/>
      <w:r w:rsidRPr="00E17AC2">
        <w:rPr>
          <w:rFonts w:hint="cs"/>
          <w:rtl/>
        </w:rPr>
        <w:t>قط</w:t>
      </w:r>
      <w:proofErr w:type="spellEnd"/>
      <w:r w:rsidRPr="00E17AC2">
        <w:rPr>
          <w:rtl/>
        </w:rPr>
        <w:t xml:space="preserve"> </w:t>
      </w:r>
      <w:r w:rsidRPr="00E17AC2">
        <w:rPr>
          <w:rFonts w:hint="cs"/>
          <w:rtl/>
        </w:rPr>
        <w:t>بعزتك</w:t>
      </w:r>
      <w:r w:rsidRPr="00E17AC2">
        <w:rPr>
          <w:rtl/>
        </w:rPr>
        <w:t>".</w:t>
      </w:r>
    </w:p>
    <w:p w14:paraId="01F733F1" w14:textId="77777777" w:rsidR="00E17AC2" w:rsidRPr="00E17AC2" w:rsidRDefault="00E17AC2" w:rsidP="00193029">
      <w:pPr>
        <w:rPr>
          <w:rtl/>
        </w:rPr>
      </w:pPr>
    </w:p>
    <w:p w14:paraId="0390607F" w14:textId="77777777" w:rsidR="00E17AC2" w:rsidRPr="00E17AC2" w:rsidRDefault="00E17AC2" w:rsidP="00193029">
      <w:pPr>
        <w:rPr>
          <w:rtl/>
        </w:rPr>
      </w:pPr>
      <w:r w:rsidRPr="00E17AC2">
        <w:rPr>
          <w:rtl/>
        </w:rPr>
        <w:t xml:space="preserve"> </w:t>
      </w:r>
      <w:r w:rsidRPr="00E17AC2">
        <w:rPr>
          <w:rFonts w:hint="cs"/>
          <w:rtl/>
        </w:rPr>
        <w:t>الشيطان</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جذور</w:t>
      </w:r>
      <w:r w:rsidRPr="00E17AC2">
        <w:rPr>
          <w:rtl/>
        </w:rPr>
        <w:t xml:space="preserve"> </w:t>
      </w:r>
      <w:r w:rsidRPr="00E17AC2">
        <w:rPr>
          <w:rFonts w:hint="cs"/>
          <w:rtl/>
        </w:rPr>
        <w:t>النسيان</w:t>
      </w:r>
      <w:r w:rsidRPr="00E17AC2">
        <w:rPr>
          <w:rtl/>
        </w:rPr>
        <w:t xml:space="preserve"> </w:t>
      </w:r>
      <w:r w:rsidRPr="00E17AC2">
        <w:rPr>
          <w:rFonts w:hint="cs"/>
          <w:rtl/>
        </w:rPr>
        <w:t>الروحي</w:t>
      </w:r>
    </w:p>
    <w:p w14:paraId="54D2A79A" w14:textId="77777777" w:rsidR="00E17AC2" w:rsidRPr="00E17AC2" w:rsidRDefault="00E17AC2" w:rsidP="00193029">
      <w:pPr>
        <w:rPr>
          <w:rtl/>
        </w:rPr>
      </w:pPr>
    </w:p>
    <w:p w14:paraId="3074AA02"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التصور</w:t>
      </w:r>
      <w:r w:rsidRPr="00E17AC2">
        <w:rPr>
          <w:rtl/>
        </w:rPr>
        <w:t xml:space="preserve"> </w:t>
      </w:r>
      <w:r w:rsidRPr="00E17AC2">
        <w:rPr>
          <w:rFonts w:hint="cs"/>
          <w:rtl/>
        </w:rPr>
        <w:t>الإسلامي،</w:t>
      </w:r>
      <w:r w:rsidRPr="00E17AC2">
        <w:rPr>
          <w:rtl/>
        </w:rPr>
        <w:t xml:space="preserve"> </w:t>
      </w:r>
      <w:r w:rsidRPr="00E17AC2">
        <w:rPr>
          <w:rFonts w:hint="cs"/>
          <w:rtl/>
        </w:rPr>
        <w:t>يمكن</w:t>
      </w:r>
      <w:r w:rsidRPr="00E17AC2">
        <w:rPr>
          <w:rtl/>
        </w:rPr>
        <w:t xml:space="preserve"> </w:t>
      </w:r>
      <w:r w:rsidRPr="00E17AC2">
        <w:rPr>
          <w:rFonts w:hint="cs"/>
          <w:rtl/>
        </w:rPr>
        <w:t>فهم</w:t>
      </w:r>
      <w:r w:rsidRPr="00E17AC2">
        <w:rPr>
          <w:rtl/>
        </w:rPr>
        <w:t xml:space="preserve"> </w:t>
      </w:r>
      <w:r w:rsidRPr="00E17AC2">
        <w:rPr>
          <w:rFonts w:hint="cs"/>
          <w:rtl/>
        </w:rPr>
        <w:t>الشيطان</w:t>
      </w:r>
      <w:r w:rsidRPr="00E17AC2">
        <w:rPr>
          <w:rtl/>
        </w:rPr>
        <w:t xml:space="preserve"> </w:t>
      </w:r>
      <w:r w:rsidRPr="00E17AC2">
        <w:rPr>
          <w:rFonts w:hint="cs"/>
          <w:rtl/>
        </w:rPr>
        <w:t>ليس</w:t>
      </w:r>
      <w:r w:rsidRPr="00E17AC2">
        <w:rPr>
          <w:rtl/>
        </w:rPr>
        <w:t xml:space="preserve"> </w:t>
      </w:r>
      <w:r w:rsidRPr="00E17AC2">
        <w:rPr>
          <w:rFonts w:hint="cs"/>
          <w:rtl/>
        </w:rPr>
        <w:t>فقط</w:t>
      </w:r>
      <w:r w:rsidRPr="00E17AC2">
        <w:rPr>
          <w:rtl/>
        </w:rPr>
        <w:t xml:space="preserve"> </w:t>
      </w:r>
      <w:r w:rsidRPr="00E17AC2">
        <w:rPr>
          <w:rFonts w:hint="cs"/>
          <w:rtl/>
        </w:rPr>
        <w:t>ككيان</w:t>
      </w:r>
      <w:r w:rsidRPr="00E17AC2">
        <w:rPr>
          <w:rtl/>
        </w:rPr>
        <w:t xml:space="preserve"> </w:t>
      </w:r>
      <w:r w:rsidRPr="00E17AC2">
        <w:rPr>
          <w:rFonts w:hint="cs"/>
          <w:rtl/>
        </w:rPr>
        <w:t>خارجي،</w:t>
      </w:r>
      <w:r w:rsidRPr="00E17AC2">
        <w:rPr>
          <w:rtl/>
        </w:rPr>
        <w:t xml:space="preserve"> </w:t>
      </w:r>
      <w:r w:rsidRPr="00E17AC2">
        <w:rPr>
          <w:rFonts w:hint="cs"/>
          <w:rtl/>
        </w:rPr>
        <w:t>بل</w:t>
      </w:r>
      <w:r w:rsidRPr="00E17AC2">
        <w:rPr>
          <w:rtl/>
        </w:rPr>
        <w:t xml:space="preserve"> </w:t>
      </w:r>
      <w:r w:rsidRPr="00E17AC2">
        <w:rPr>
          <w:rFonts w:hint="cs"/>
          <w:rtl/>
        </w:rPr>
        <w:t>أيضاً</w:t>
      </w:r>
      <w:r w:rsidRPr="00E17AC2">
        <w:rPr>
          <w:rtl/>
        </w:rPr>
        <w:t xml:space="preserve"> </w:t>
      </w:r>
      <w:r w:rsidRPr="00E17AC2">
        <w:rPr>
          <w:rFonts w:hint="cs"/>
          <w:rtl/>
        </w:rPr>
        <w:t>كرمز</w:t>
      </w:r>
      <w:r w:rsidRPr="00E17AC2">
        <w:rPr>
          <w:rtl/>
        </w:rPr>
        <w:t xml:space="preserve"> </w:t>
      </w:r>
      <w:r w:rsidRPr="00E17AC2">
        <w:rPr>
          <w:rFonts w:hint="cs"/>
          <w:rtl/>
        </w:rPr>
        <w:t>للوساوس</w:t>
      </w:r>
      <w:r w:rsidRPr="00E17AC2">
        <w:rPr>
          <w:rtl/>
        </w:rPr>
        <w:t xml:space="preserve"> </w:t>
      </w:r>
      <w:r w:rsidRPr="00E17AC2">
        <w:rPr>
          <w:rFonts w:hint="cs"/>
          <w:rtl/>
        </w:rPr>
        <w:t>الداخلية</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التي</w:t>
      </w:r>
      <w:r w:rsidRPr="00E17AC2">
        <w:rPr>
          <w:rtl/>
        </w:rPr>
        <w:t xml:space="preserve"> </w:t>
      </w:r>
      <w:r w:rsidRPr="00E17AC2">
        <w:rPr>
          <w:rFonts w:hint="cs"/>
          <w:rtl/>
        </w:rPr>
        <w:t>تُبعد</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فطرته</w:t>
      </w:r>
      <w:r w:rsidRPr="00E17AC2">
        <w:rPr>
          <w:rtl/>
        </w:rPr>
        <w:t xml:space="preserve"> </w:t>
      </w:r>
      <w:r w:rsidRPr="00E17AC2">
        <w:rPr>
          <w:rFonts w:hint="cs"/>
          <w:rtl/>
        </w:rPr>
        <w:t>السليمة</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قَرَأْتَ</w:t>
      </w:r>
      <w:r w:rsidRPr="00E17AC2">
        <w:rPr>
          <w:rtl/>
        </w:rPr>
        <w:t xml:space="preserve"> </w:t>
      </w:r>
      <w:r w:rsidRPr="00E17AC2">
        <w:rPr>
          <w:rFonts w:hint="cs"/>
          <w:rtl/>
        </w:rPr>
        <w:t>الْقُرْآنَ</w:t>
      </w:r>
      <w:r w:rsidRPr="00E17AC2">
        <w:rPr>
          <w:rtl/>
        </w:rPr>
        <w:t xml:space="preserve"> </w:t>
      </w:r>
      <w:r w:rsidRPr="00E17AC2">
        <w:rPr>
          <w:rFonts w:hint="cs"/>
          <w:rtl/>
        </w:rPr>
        <w:t>فَاسْتَعِذْ</w:t>
      </w:r>
      <w:r w:rsidRPr="00E17AC2">
        <w:rPr>
          <w:rtl/>
        </w:rPr>
        <w:t xml:space="preserve"> </w:t>
      </w:r>
      <w:r w:rsidRPr="00E17AC2">
        <w:rPr>
          <w:rFonts w:hint="cs"/>
          <w:rtl/>
        </w:rPr>
        <w:t>بِاللّهِ</w:t>
      </w:r>
      <w:r w:rsidRPr="00E17AC2">
        <w:rPr>
          <w:rtl/>
        </w:rPr>
        <w:t xml:space="preserve"> </w:t>
      </w:r>
      <w:r w:rsidRPr="00E17AC2">
        <w:rPr>
          <w:rFonts w:hint="cs"/>
          <w:rtl/>
        </w:rPr>
        <w:t>مِنَ</w:t>
      </w:r>
      <w:r w:rsidRPr="00E17AC2">
        <w:rPr>
          <w:rtl/>
        </w:rPr>
        <w:t xml:space="preserve"> </w:t>
      </w:r>
      <w:r w:rsidRPr="00E17AC2">
        <w:rPr>
          <w:rFonts w:hint="cs"/>
          <w:rtl/>
        </w:rPr>
        <w:t>الشَّيْطَانِ</w:t>
      </w:r>
      <w:r w:rsidRPr="00E17AC2">
        <w:rPr>
          <w:rtl/>
        </w:rPr>
        <w:t xml:space="preserve"> </w:t>
      </w:r>
      <w:r w:rsidRPr="00E17AC2">
        <w:rPr>
          <w:rFonts w:hint="cs"/>
          <w:rtl/>
        </w:rPr>
        <w:t>الرَّجِيمِ</w:t>
      </w:r>
      <w:r w:rsidRPr="00E17AC2">
        <w:rPr>
          <w:rtl/>
        </w:rPr>
        <w:t>" (</w:t>
      </w:r>
      <w:r w:rsidRPr="00E17AC2">
        <w:rPr>
          <w:rFonts w:hint="cs"/>
          <w:rtl/>
        </w:rPr>
        <w:t>النحل</w:t>
      </w:r>
      <w:r w:rsidRPr="00E17AC2">
        <w:rPr>
          <w:rtl/>
        </w:rPr>
        <w:t>: 98)</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الحاجة</w:t>
      </w:r>
      <w:r w:rsidRPr="00E17AC2">
        <w:rPr>
          <w:rtl/>
        </w:rPr>
        <w:t xml:space="preserve"> </w:t>
      </w:r>
      <w:r w:rsidRPr="00E17AC2">
        <w:rPr>
          <w:rFonts w:hint="cs"/>
          <w:rtl/>
        </w:rPr>
        <w:t>الدائمة</w:t>
      </w:r>
      <w:r w:rsidRPr="00E17AC2">
        <w:rPr>
          <w:rtl/>
        </w:rPr>
        <w:t xml:space="preserve"> </w:t>
      </w:r>
      <w:r w:rsidRPr="00E17AC2">
        <w:rPr>
          <w:rFonts w:hint="cs"/>
          <w:rtl/>
        </w:rPr>
        <w:t>للاستعاذة</w:t>
      </w:r>
      <w:r w:rsidRPr="00E17AC2">
        <w:rPr>
          <w:rtl/>
        </w:rPr>
        <w:t xml:space="preserve"> </w:t>
      </w:r>
      <w:r w:rsidRPr="00E17AC2">
        <w:rPr>
          <w:rFonts w:hint="cs"/>
          <w:rtl/>
        </w:rPr>
        <w:t>من</w:t>
      </w:r>
      <w:r w:rsidRPr="00E17AC2">
        <w:rPr>
          <w:rtl/>
        </w:rPr>
        <w:t xml:space="preserve"> </w:t>
      </w:r>
      <w:r w:rsidRPr="00E17AC2">
        <w:rPr>
          <w:rFonts w:hint="cs"/>
          <w:rtl/>
        </w:rPr>
        <w:t>وساوس</w:t>
      </w:r>
      <w:r w:rsidRPr="00E17AC2">
        <w:rPr>
          <w:rtl/>
        </w:rPr>
        <w:t xml:space="preserve"> </w:t>
      </w:r>
      <w:r w:rsidRPr="00E17AC2">
        <w:rPr>
          <w:rFonts w:hint="cs"/>
          <w:rtl/>
        </w:rPr>
        <w:t>النفس</w:t>
      </w:r>
      <w:r w:rsidRPr="00E17AC2">
        <w:rPr>
          <w:rtl/>
        </w:rPr>
        <w:t>.</w:t>
      </w:r>
    </w:p>
    <w:p w14:paraId="06AAEEF0" w14:textId="77777777" w:rsidR="00E17AC2" w:rsidRPr="00E17AC2" w:rsidRDefault="00E17AC2" w:rsidP="00193029">
      <w:pPr>
        <w:rPr>
          <w:rtl/>
        </w:rPr>
      </w:pPr>
    </w:p>
    <w:p w14:paraId="669D295A" w14:textId="77777777" w:rsidR="00E17AC2" w:rsidRPr="00E17AC2" w:rsidRDefault="00E17AC2" w:rsidP="00193029">
      <w:pPr>
        <w:rPr>
          <w:rtl/>
        </w:rPr>
      </w:pPr>
      <w:r w:rsidRPr="00E17AC2">
        <w:rPr>
          <w:rFonts w:hint="cs"/>
          <w:rtl/>
        </w:rPr>
        <w:t>ويصف</w:t>
      </w:r>
      <w:r w:rsidRPr="00E17AC2">
        <w:rPr>
          <w:rtl/>
        </w:rPr>
        <w:t xml:space="preserve"> </w:t>
      </w:r>
      <w:r w:rsidRPr="00E17AC2">
        <w:rPr>
          <w:rFonts w:hint="cs"/>
          <w:rtl/>
        </w:rPr>
        <w:t>القرآن</w:t>
      </w:r>
      <w:r w:rsidRPr="00E17AC2">
        <w:rPr>
          <w:rtl/>
        </w:rPr>
        <w:t xml:space="preserve"> </w:t>
      </w:r>
      <w:r w:rsidRPr="00E17AC2">
        <w:rPr>
          <w:rFonts w:hint="cs"/>
          <w:rtl/>
        </w:rPr>
        <w:t>حالة</w:t>
      </w:r>
      <w:r w:rsidRPr="00E17AC2">
        <w:rPr>
          <w:rtl/>
        </w:rPr>
        <w:t xml:space="preserve"> </w:t>
      </w:r>
      <w:r w:rsidRPr="00E17AC2">
        <w:rPr>
          <w:rFonts w:hint="cs"/>
          <w:rtl/>
        </w:rPr>
        <w:t>الذين</w:t>
      </w:r>
      <w:r w:rsidRPr="00E17AC2">
        <w:rPr>
          <w:rtl/>
        </w:rPr>
        <w:t xml:space="preserve"> </w:t>
      </w:r>
      <w:r w:rsidRPr="00E17AC2">
        <w:rPr>
          <w:rFonts w:hint="cs"/>
          <w:rtl/>
        </w:rPr>
        <w:t>انغمسوا</w:t>
      </w:r>
      <w:r w:rsidRPr="00E17AC2">
        <w:rPr>
          <w:rtl/>
        </w:rPr>
        <w:t xml:space="preserve"> </w:t>
      </w:r>
      <w:r w:rsidRPr="00E17AC2">
        <w:rPr>
          <w:rFonts w:hint="cs"/>
          <w:rtl/>
        </w:rPr>
        <w:t>في</w:t>
      </w:r>
      <w:r w:rsidRPr="00E17AC2">
        <w:rPr>
          <w:rtl/>
        </w:rPr>
        <w:t xml:space="preserve"> </w:t>
      </w:r>
      <w:r w:rsidRPr="00E17AC2">
        <w:rPr>
          <w:rFonts w:hint="cs"/>
          <w:rtl/>
        </w:rPr>
        <w:t>الوساوس</w:t>
      </w:r>
      <w:r w:rsidRPr="00E17AC2">
        <w:rPr>
          <w:rtl/>
        </w:rPr>
        <w:t xml:space="preserve"> </w:t>
      </w:r>
      <w:r w:rsidRPr="00E17AC2">
        <w:rPr>
          <w:rFonts w:hint="cs"/>
          <w:rtl/>
        </w:rPr>
        <w:t>الشيطانية</w:t>
      </w:r>
      <w:r w:rsidRPr="00E17AC2">
        <w:rPr>
          <w:rtl/>
        </w:rPr>
        <w:t>: "</w:t>
      </w:r>
      <w:r w:rsidRPr="00E17AC2">
        <w:rPr>
          <w:rFonts w:hint="cs"/>
          <w:rtl/>
        </w:rPr>
        <w:t>نَسُوا</w:t>
      </w:r>
      <w:r w:rsidRPr="00E17AC2">
        <w:rPr>
          <w:rtl/>
        </w:rPr>
        <w:t xml:space="preserve"> </w:t>
      </w:r>
      <w:r w:rsidRPr="00E17AC2">
        <w:rPr>
          <w:rFonts w:hint="cs"/>
          <w:rtl/>
        </w:rPr>
        <w:t>اللَّهَ</w:t>
      </w:r>
      <w:r w:rsidRPr="00E17AC2">
        <w:rPr>
          <w:rtl/>
        </w:rPr>
        <w:t xml:space="preserve"> </w:t>
      </w:r>
      <w:r w:rsidRPr="00E17AC2">
        <w:rPr>
          <w:rFonts w:hint="cs"/>
          <w:rtl/>
        </w:rPr>
        <w:t>فَأَنسَاهُمْ</w:t>
      </w:r>
      <w:r w:rsidRPr="00E17AC2">
        <w:rPr>
          <w:rtl/>
        </w:rPr>
        <w:t xml:space="preserve"> </w:t>
      </w:r>
      <w:r w:rsidRPr="00E17AC2">
        <w:rPr>
          <w:rFonts w:hint="cs"/>
          <w:rtl/>
        </w:rPr>
        <w:t>أَنفُسَهُمْ</w:t>
      </w:r>
      <w:r w:rsidRPr="00E17AC2">
        <w:rPr>
          <w:rtl/>
        </w:rPr>
        <w:t>" (</w:t>
      </w:r>
      <w:r w:rsidRPr="00E17AC2">
        <w:rPr>
          <w:rFonts w:hint="cs"/>
          <w:rtl/>
        </w:rPr>
        <w:t>الحشر</w:t>
      </w:r>
      <w:r w:rsidRPr="00E17AC2">
        <w:rPr>
          <w:rtl/>
        </w:rPr>
        <w:t xml:space="preserve">: 19). </w:t>
      </w:r>
      <w:r w:rsidRPr="00E17AC2">
        <w:rPr>
          <w:rFonts w:hint="cs"/>
          <w:rtl/>
        </w:rPr>
        <w:t>يفسر</w:t>
      </w:r>
      <w:r w:rsidRPr="00E17AC2">
        <w:rPr>
          <w:rtl/>
        </w:rPr>
        <w:t xml:space="preserve"> </w:t>
      </w:r>
      <w:r w:rsidRPr="00E17AC2">
        <w:rPr>
          <w:rFonts w:hint="cs"/>
          <w:rtl/>
        </w:rPr>
        <w:t>الإمام</w:t>
      </w:r>
      <w:r w:rsidRPr="00E17AC2">
        <w:rPr>
          <w:rtl/>
        </w:rPr>
        <w:t xml:space="preserve"> </w:t>
      </w:r>
      <w:r w:rsidRPr="00E17AC2">
        <w:rPr>
          <w:rFonts w:hint="cs"/>
          <w:rtl/>
        </w:rPr>
        <w:t>ابن</w:t>
      </w:r>
      <w:r w:rsidRPr="00E17AC2">
        <w:rPr>
          <w:rtl/>
        </w:rPr>
        <w:t xml:space="preserve"> </w:t>
      </w:r>
      <w:r w:rsidRPr="00E17AC2">
        <w:rPr>
          <w:rFonts w:hint="cs"/>
          <w:rtl/>
        </w:rPr>
        <w:t>القيم</w:t>
      </w:r>
      <w:r w:rsidRPr="00E17AC2">
        <w:rPr>
          <w:rtl/>
        </w:rPr>
        <w:t xml:space="preserve"> </w:t>
      </w:r>
      <w:r w:rsidRPr="00E17AC2">
        <w:rPr>
          <w:rFonts w:hint="cs"/>
          <w:rtl/>
        </w:rPr>
        <w:t>هذه</w:t>
      </w:r>
      <w:r w:rsidRPr="00E17AC2">
        <w:rPr>
          <w:rtl/>
        </w:rPr>
        <w:t xml:space="preserve"> </w:t>
      </w:r>
      <w:r w:rsidRPr="00E17AC2">
        <w:rPr>
          <w:rFonts w:hint="cs"/>
          <w:rtl/>
        </w:rPr>
        <w:t>الآية</w:t>
      </w:r>
      <w:r w:rsidRPr="00E17AC2">
        <w:rPr>
          <w:rtl/>
        </w:rPr>
        <w:t xml:space="preserve"> </w:t>
      </w:r>
      <w:r w:rsidRPr="00E17AC2">
        <w:rPr>
          <w:rFonts w:hint="cs"/>
          <w:rtl/>
        </w:rPr>
        <w:t>بقوله</w:t>
      </w:r>
      <w:r w:rsidRPr="00E17AC2">
        <w:rPr>
          <w:rtl/>
        </w:rPr>
        <w:t>: "</w:t>
      </w:r>
      <w:r w:rsidRPr="00E17AC2">
        <w:rPr>
          <w:rFonts w:hint="cs"/>
          <w:rtl/>
        </w:rPr>
        <w:t>من</w:t>
      </w:r>
      <w:r w:rsidRPr="00E17AC2">
        <w:rPr>
          <w:rtl/>
        </w:rPr>
        <w:t xml:space="preserve"> </w:t>
      </w:r>
      <w:r w:rsidRPr="00E17AC2">
        <w:rPr>
          <w:rFonts w:hint="cs"/>
          <w:rtl/>
        </w:rPr>
        <w:t>نسي</w:t>
      </w:r>
      <w:r w:rsidRPr="00E17AC2">
        <w:rPr>
          <w:rtl/>
        </w:rPr>
        <w:t xml:space="preserve"> </w:t>
      </w:r>
      <w:r w:rsidRPr="00E17AC2">
        <w:rPr>
          <w:rFonts w:hint="cs"/>
          <w:rtl/>
        </w:rPr>
        <w:t>الله</w:t>
      </w:r>
      <w:r w:rsidRPr="00E17AC2">
        <w:rPr>
          <w:rtl/>
        </w:rPr>
        <w:t xml:space="preserve"> </w:t>
      </w:r>
      <w:r w:rsidRPr="00E17AC2">
        <w:rPr>
          <w:rFonts w:hint="cs"/>
          <w:rtl/>
        </w:rPr>
        <w:t>أنساه</w:t>
      </w:r>
      <w:r w:rsidRPr="00E17AC2">
        <w:rPr>
          <w:rtl/>
        </w:rPr>
        <w:t xml:space="preserve"> </w:t>
      </w:r>
      <w:r w:rsidRPr="00E17AC2">
        <w:rPr>
          <w:rFonts w:hint="cs"/>
          <w:rtl/>
        </w:rPr>
        <w:t>نفسه،</w:t>
      </w:r>
      <w:r w:rsidRPr="00E17AC2">
        <w:rPr>
          <w:rtl/>
        </w:rPr>
        <w:t xml:space="preserve"> </w:t>
      </w:r>
      <w:r w:rsidRPr="00E17AC2">
        <w:rPr>
          <w:rFonts w:hint="cs"/>
          <w:rtl/>
        </w:rPr>
        <w:t>فنسي</w:t>
      </w:r>
      <w:r w:rsidRPr="00E17AC2">
        <w:rPr>
          <w:rtl/>
        </w:rPr>
        <w:t xml:space="preserve"> </w:t>
      </w:r>
      <w:r w:rsidRPr="00E17AC2">
        <w:rPr>
          <w:rFonts w:hint="cs"/>
          <w:rtl/>
        </w:rPr>
        <w:t>مصالحها</w:t>
      </w:r>
      <w:r w:rsidRPr="00E17AC2">
        <w:rPr>
          <w:rtl/>
        </w:rPr>
        <w:t xml:space="preserve"> </w:t>
      </w:r>
      <w:r w:rsidRPr="00E17AC2">
        <w:rPr>
          <w:rFonts w:hint="cs"/>
          <w:rtl/>
        </w:rPr>
        <w:t>وطريق</w:t>
      </w:r>
      <w:r w:rsidRPr="00E17AC2">
        <w:rPr>
          <w:rtl/>
        </w:rPr>
        <w:t xml:space="preserve"> </w:t>
      </w:r>
      <w:r w:rsidRPr="00E17AC2">
        <w:rPr>
          <w:rFonts w:hint="cs"/>
          <w:rtl/>
        </w:rPr>
        <w:t>خلاصها</w:t>
      </w:r>
      <w:r w:rsidRPr="00E17AC2">
        <w:rPr>
          <w:rtl/>
        </w:rPr>
        <w:t xml:space="preserve"> </w:t>
      </w:r>
      <w:r w:rsidRPr="00E17AC2">
        <w:rPr>
          <w:rFonts w:hint="cs"/>
          <w:rtl/>
        </w:rPr>
        <w:t>ونعيمها،</w:t>
      </w:r>
      <w:r w:rsidRPr="00E17AC2">
        <w:rPr>
          <w:rtl/>
        </w:rPr>
        <w:t xml:space="preserve"> </w:t>
      </w:r>
      <w:r w:rsidRPr="00E17AC2">
        <w:rPr>
          <w:rFonts w:hint="cs"/>
          <w:rtl/>
        </w:rPr>
        <w:t>وألقاها</w:t>
      </w:r>
      <w:r w:rsidRPr="00E17AC2">
        <w:rPr>
          <w:rtl/>
        </w:rPr>
        <w:t xml:space="preserve"> </w:t>
      </w:r>
      <w:r w:rsidRPr="00E17AC2">
        <w:rPr>
          <w:rFonts w:hint="cs"/>
          <w:rtl/>
        </w:rPr>
        <w:t>في</w:t>
      </w:r>
      <w:r w:rsidRPr="00E17AC2">
        <w:rPr>
          <w:rtl/>
        </w:rPr>
        <w:t xml:space="preserve"> </w:t>
      </w:r>
      <w:r w:rsidRPr="00E17AC2">
        <w:rPr>
          <w:rFonts w:hint="cs"/>
          <w:rtl/>
        </w:rPr>
        <w:t>التهلكة</w:t>
      </w:r>
      <w:r w:rsidRPr="00E17AC2">
        <w:rPr>
          <w:rtl/>
        </w:rPr>
        <w:t xml:space="preserve">". </w:t>
      </w:r>
      <w:r w:rsidRPr="00E17AC2">
        <w:rPr>
          <w:rFonts w:hint="cs"/>
          <w:rtl/>
        </w:rPr>
        <w:t>فنسيان</w:t>
      </w:r>
      <w:r w:rsidRPr="00E17AC2">
        <w:rPr>
          <w:rtl/>
        </w:rPr>
        <w:t xml:space="preserve"> </w:t>
      </w:r>
      <w:r w:rsidRPr="00E17AC2">
        <w:rPr>
          <w:rFonts w:hint="cs"/>
          <w:rtl/>
        </w:rPr>
        <w:t>الله</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نسيان</w:t>
      </w:r>
      <w:r w:rsidRPr="00E17AC2">
        <w:rPr>
          <w:rtl/>
        </w:rPr>
        <w:t xml:space="preserve"> </w:t>
      </w:r>
      <w:r w:rsidRPr="00E17AC2">
        <w:rPr>
          <w:rFonts w:hint="cs"/>
          <w:rtl/>
        </w:rPr>
        <w:t>الذات</w:t>
      </w:r>
      <w:r w:rsidRPr="00E17AC2">
        <w:rPr>
          <w:rtl/>
        </w:rPr>
        <w:t xml:space="preserve"> </w:t>
      </w:r>
      <w:r w:rsidRPr="00E17AC2">
        <w:rPr>
          <w:rFonts w:hint="cs"/>
          <w:rtl/>
        </w:rPr>
        <w:t>الحقيقية،</w:t>
      </w:r>
      <w:r w:rsidRPr="00E17AC2">
        <w:rPr>
          <w:rtl/>
        </w:rPr>
        <w:t xml:space="preserve"> </w:t>
      </w:r>
      <w:r w:rsidRPr="00E17AC2">
        <w:rPr>
          <w:rFonts w:hint="cs"/>
          <w:rtl/>
        </w:rPr>
        <w:t>وفقدان</w:t>
      </w:r>
      <w:r w:rsidRPr="00E17AC2">
        <w:rPr>
          <w:rtl/>
        </w:rPr>
        <w:t xml:space="preserve"> </w:t>
      </w:r>
      <w:r w:rsidRPr="00E17AC2">
        <w:rPr>
          <w:rFonts w:hint="cs"/>
          <w:rtl/>
        </w:rPr>
        <w:t>البوصلة</w:t>
      </w:r>
      <w:r w:rsidRPr="00E17AC2">
        <w:rPr>
          <w:rtl/>
        </w:rPr>
        <w:t xml:space="preserve"> </w:t>
      </w:r>
      <w:r w:rsidRPr="00E17AC2">
        <w:rPr>
          <w:rFonts w:hint="cs"/>
          <w:rtl/>
        </w:rPr>
        <w:t>الروحية</w:t>
      </w:r>
      <w:r w:rsidRPr="00E17AC2">
        <w:rPr>
          <w:rtl/>
        </w:rPr>
        <w:t xml:space="preserve"> </w:t>
      </w:r>
      <w:r w:rsidRPr="00E17AC2">
        <w:rPr>
          <w:rFonts w:hint="cs"/>
          <w:rtl/>
        </w:rPr>
        <w:t>التي</w:t>
      </w:r>
      <w:r w:rsidRPr="00E17AC2">
        <w:rPr>
          <w:rtl/>
        </w:rPr>
        <w:t xml:space="preserve"> </w:t>
      </w:r>
      <w:r w:rsidRPr="00E17AC2">
        <w:rPr>
          <w:rFonts w:hint="cs"/>
          <w:rtl/>
        </w:rPr>
        <w:t>تقود</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w:t>
      </w:r>
    </w:p>
    <w:p w14:paraId="36485C6E" w14:textId="77777777" w:rsidR="00E17AC2" w:rsidRPr="00E17AC2" w:rsidRDefault="00E17AC2" w:rsidP="00193029">
      <w:pPr>
        <w:rPr>
          <w:rtl/>
        </w:rPr>
      </w:pPr>
    </w:p>
    <w:p w14:paraId="110EAFAC" w14:textId="77777777" w:rsidR="00E17AC2" w:rsidRPr="00E17AC2" w:rsidRDefault="00E17AC2" w:rsidP="00193029">
      <w:pPr>
        <w:rPr>
          <w:rtl/>
        </w:rPr>
      </w:pP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من</w:t>
      </w:r>
      <w:r w:rsidRPr="00E17AC2">
        <w:rPr>
          <w:rtl/>
        </w:rPr>
        <w:t xml:space="preserve"> </w:t>
      </w:r>
      <w:r w:rsidRPr="00E17AC2">
        <w:rPr>
          <w:rFonts w:hint="cs"/>
          <w:rtl/>
        </w:rPr>
        <w:t>التنوع</w:t>
      </w:r>
      <w:r w:rsidRPr="00E17AC2">
        <w:rPr>
          <w:rtl/>
        </w:rPr>
        <w:t xml:space="preserve"> </w:t>
      </w:r>
      <w:r w:rsidRPr="00E17AC2">
        <w:rPr>
          <w:rFonts w:hint="cs"/>
          <w:rtl/>
        </w:rPr>
        <w:t>إلى</w:t>
      </w:r>
      <w:r w:rsidRPr="00E17AC2">
        <w:rPr>
          <w:rtl/>
        </w:rPr>
        <w:t xml:space="preserve"> </w:t>
      </w:r>
      <w:r w:rsidRPr="00E17AC2">
        <w:rPr>
          <w:rFonts w:hint="cs"/>
          <w:rtl/>
        </w:rPr>
        <w:t>السمو</w:t>
      </w:r>
    </w:p>
    <w:p w14:paraId="7B760670" w14:textId="77777777" w:rsidR="00E17AC2" w:rsidRPr="00E17AC2" w:rsidRDefault="00E17AC2" w:rsidP="00193029">
      <w:pPr>
        <w:rPr>
          <w:rtl/>
        </w:rPr>
      </w:pPr>
    </w:p>
    <w:p w14:paraId="79E1F64A" w14:textId="77777777" w:rsidR="00E17AC2" w:rsidRPr="00E17AC2" w:rsidRDefault="00E17AC2" w:rsidP="00193029">
      <w:pPr>
        <w:rPr>
          <w:rtl/>
        </w:rPr>
      </w:pPr>
      <w:r w:rsidRPr="00E17AC2">
        <w:rPr>
          <w:rFonts w:hint="cs"/>
          <w:rtl/>
        </w:rPr>
        <w:t>خلق</w:t>
      </w:r>
      <w:r w:rsidRPr="00E17AC2">
        <w:rPr>
          <w:rtl/>
        </w:rPr>
        <w:t xml:space="preserve"> </w:t>
      </w:r>
      <w:r w:rsidRPr="00E17AC2">
        <w:rPr>
          <w:rFonts w:hint="cs"/>
          <w:rtl/>
        </w:rPr>
        <w:t>الله</w:t>
      </w:r>
      <w:r w:rsidRPr="00E17AC2">
        <w:rPr>
          <w:rtl/>
        </w:rPr>
        <w:t xml:space="preserve"> </w:t>
      </w:r>
      <w:r w:rsidRPr="00E17AC2">
        <w:rPr>
          <w:rFonts w:hint="cs"/>
          <w:rtl/>
        </w:rPr>
        <w:t>الناس</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يَا</w:t>
      </w:r>
      <w:r w:rsidRPr="00E17AC2">
        <w:rPr>
          <w:rtl/>
        </w:rPr>
        <w:t xml:space="preserve"> </w:t>
      </w:r>
      <w:r w:rsidRPr="00E17AC2">
        <w:rPr>
          <w:rFonts w:hint="cs"/>
          <w:rtl/>
        </w:rPr>
        <w:t>أَيُّهَا</w:t>
      </w:r>
      <w:r w:rsidRPr="00E17AC2">
        <w:rPr>
          <w:rtl/>
        </w:rPr>
        <w:t xml:space="preserve"> </w:t>
      </w:r>
      <w:r w:rsidRPr="00E17AC2">
        <w:rPr>
          <w:rFonts w:hint="cs"/>
          <w:rtl/>
        </w:rPr>
        <w:t>النَّاسُ</w:t>
      </w:r>
      <w:r w:rsidRPr="00E17AC2">
        <w:rPr>
          <w:rtl/>
        </w:rPr>
        <w:t xml:space="preserve"> </w:t>
      </w:r>
      <w:r w:rsidRPr="00E17AC2">
        <w:rPr>
          <w:rFonts w:hint="cs"/>
          <w:rtl/>
        </w:rPr>
        <w:t>اتَّقُوا</w:t>
      </w:r>
      <w:r w:rsidRPr="00E17AC2">
        <w:rPr>
          <w:rtl/>
        </w:rPr>
        <w:t xml:space="preserve"> </w:t>
      </w:r>
      <w:r w:rsidRPr="00E17AC2">
        <w:rPr>
          <w:rFonts w:hint="cs"/>
          <w:rtl/>
        </w:rPr>
        <w:t>رَبَّكُمُ</w:t>
      </w:r>
      <w:r w:rsidRPr="00E17AC2">
        <w:rPr>
          <w:rtl/>
        </w:rPr>
        <w:t xml:space="preserve"> </w:t>
      </w:r>
      <w:r w:rsidRPr="00E17AC2">
        <w:rPr>
          <w:rFonts w:hint="cs"/>
          <w:rtl/>
        </w:rPr>
        <w:t>الَّذِي</w:t>
      </w:r>
      <w:r w:rsidRPr="00E17AC2">
        <w:rPr>
          <w:rtl/>
        </w:rPr>
        <w:t xml:space="preserve"> </w:t>
      </w:r>
      <w:r w:rsidRPr="00E17AC2">
        <w:rPr>
          <w:rFonts w:hint="cs"/>
          <w:rtl/>
        </w:rPr>
        <w:t>خَلَقَكُم</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w:t>
      </w:r>
      <w:r w:rsidRPr="00E17AC2">
        <w:rPr>
          <w:rFonts w:hint="cs"/>
          <w:rtl/>
        </w:rPr>
        <w:t>النساء</w:t>
      </w:r>
      <w:r w:rsidRPr="00E17AC2">
        <w:rPr>
          <w:rtl/>
        </w:rPr>
        <w:t>: 1)</w:t>
      </w:r>
      <w:r w:rsidRPr="00E17AC2">
        <w:rPr>
          <w:rFonts w:hint="cs"/>
          <w:rtl/>
        </w:rPr>
        <w:t>،</w:t>
      </w:r>
      <w:r w:rsidRPr="00E17AC2">
        <w:rPr>
          <w:rtl/>
        </w:rPr>
        <w:t xml:space="preserve"> </w:t>
      </w:r>
      <w:r w:rsidRPr="00E17AC2">
        <w:rPr>
          <w:rFonts w:hint="cs"/>
          <w:rtl/>
        </w:rPr>
        <w:t>لكن</w:t>
      </w:r>
      <w:r w:rsidRPr="00E17AC2">
        <w:rPr>
          <w:rtl/>
        </w:rPr>
        <w:t xml:space="preserve"> </w:t>
      </w:r>
      <w:r w:rsidRPr="00E17AC2">
        <w:rPr>
          <w:rFonts w:hint="cs"/>
          <w:rtl/>
        </w:rPr>
        <w:t>الاختلاف</w:t>
      </w:r>
      <w:r w:rsidRPr="00E17AC2">
        <w:rPr>
          <w:rtl/>
        </w:rPr>
        <w:t xml:space="preserve"> </w:t>
      </w:r>
      <w:r w:rsidRPr="00E17AC2">
        <w:rPr>
          <w:rFonts w:hint="cs"/>
          <w:rtl/>
        </w:rPr>
        <w:t>يأتي</w:t>
      </w:r>
      <w:r w:rsidRPr="00E17AC2">
        <w:rPr>
          <w:rtl/>
        </w:rPr>
        <w:t xml:space="preserve"> </w:t>
      </w:r>
      <w:r w:rsidRPr="00E17AC2">
        <w:rPr>
          <w:rFonts w:hint="cs"/>
          <w:rtl/>
        </w:rPr>
        <w:t>من</w:t>
      </w:r>
      <w:r w:rsidRPr="00E17AC2">
        <w:rPr>
          <w:rtl/>
        </w:rPr>
        <w:t xml:space="preserve"> </w:t>
      </w:r>
      <w:r w:rsidRPr="00E17AC2">
        <w:rPr>
          <w:rFonts w:hint="cs"/>
          <w:rtl/>
        </w:rPr>
        <w:t>مستوى</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والالتزام</w:t>
      </w:r>
      <w:r w:rsidRPr="00E17AC2">
        <w:rPr>
          <w:rtl/>
        </w:rPr>
        <w:t xml:space="preserve"> </w:t>
      </w:r>
      <w:r w:rsidRPr="00E17AC2">
        <w:rPr>
          <w:rFonts w:hint="cs"/>
          <w:rtl/>
        </w:rPr>
        <w:t>بتزكية</w:t>
      </w:r>
      <w:r w:rsidRPr="00E17AC2">
        <w:rPr>
          <w:rtl/>
        </w:rPr>
        <w:t xml:space="preserve"> </w:t>
      </w:r>
      <w:r w:rsidRPr="00E17AC2">
        <w:rPr>
          <w:rFonts w:hint="cs"/>
          <w:rtl/>
        </w:rPr>
        <w:t>النفس</w:t>
      </w:r>
      <w:r w:rsidRPr="00E17AC2">
        <w:rPr>
          <w:rtl/>
        </w:rPr>
        <w:t>.</w:t>
      </w:r>
    </w:p>
    <w:p w14:paraId="6CB25B9B" w14:textId="77777777" w:rsidR="00E17AC2" w:rsidRPr="00E17AC2" w:rsidRDefault="00E17AC2" w:rsidP="00193029">
      <w:pPr>
        <w:rPr>
          <w:rtl/>
        </w:rPr>
      </w:pPr>
    </w:p>
    <w:p w14:paraId="11714AB7" w14:textId="77777777" w:rsidR="00E17AC2" w:rsidRPr="00E17AC2" w:rsidRDefault="00E17AC2" w:rsidP="00193029">
      <w:pPr>
        <w:rPr>
          <w:rtl/>
        </w:rPr>
      </w:pP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في</w:t>
      </w:r>
      <w:r w:rsidRPr="00E17AC2">
        <w:rPr>
          <w:rtl/>
        </w:rPr>
        <w:t xml:space="preserve"> </w:t>
      </w:r>
      <w:r w:rsidRPr="00E17AC2">
        <w:rPr>
          <w:rFonts w:hint="cs"/>
          <w:rtl/>
        </w:rPr>
        <w:t>الإسلام</w:t>
      </w:r>
      <w:r w:rsidRPr="00E17AC2">
        <w:rPr>
          <w:rtl/>
        </w:rPr>
        <w:t xml:space="preserve"> </w:t>
      </w:r>
      <w:r w:rsidRPr="00E17AC2">
        <w:rPr>
          <w:rFonts w:hint="cs"/>
          <w:rtl/>
        </w:rPr>
        <w:t>هو</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هذا</w:t>
      </w:r>
      <w:r w:rsidRPr="00E17AC2">
        <w:rPr>
          <w:rtl/>
        </w:rPr>
        <w:t xml:space="preserve"> </w:t>
      </w:r>
      <w:r w:rsidRPr="00E17AC2">
        <w:rPr>
          <w:rFonts w:hint="cs"/>
          <w:rtl/>
        </w:rPr>
        <w:t>الوعي</w:t>
      </w:r>
      <w:r w:rsidRPr="00E17AC2">
        <w:rPr>
          <w:rtl/>
        </w:rPr>
        <w:t xml:space="preserve"> </w:t>
      </w:r>
      <w:r w:rsidRPr="00E17AC2">
        <w:rPr>
          <w:rFonts w:hint="cs"/>
          <w:rtl/>
        </w:rPr>
        <w:t>يميز</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سائر</w:t>
      </w:r>
      <w:r w:rsidRPr="00E17AC2">
        <w:rPr>
          <w:rtl/>
        </w:rPr>
        <w:t xml:space="preserve"> </w:t>
      </w:r>
      <w:r w:rsidRPr="00E17AC2">
        <w:rPr>
          <w:rFonts w:hint="cs"/>
          <w:rtl/>
        </w:rPr>
        <w:t>المخلوقات،</w:t>
      </w:r>
      <w:r w:rsidRPr="00E17AC2">
        <w:rPr>
          <w:rtl/>
        </w:rPr>
        <w:t xml:space="preserve"> </w:t>
      </w:r>
      <w:r w:rsidRPr="00E17AC2">
        <w:rPr>
          <w:rFonts w:hint="cs"/>
          <w:rtl/>
        </w:rPr>
        <w:t>ويرتقي</w:t>
      </w:r>
      <w:r w:rsidRPr="00E17AC2">
        <w:rPr>
          <w:rtl/>
        </w:rPr>
        <w:t xml:space="preserve"> </w:t>
      </w:r>
      <w:r w:rsidRPr="00E17AC2">
        <w:rPr>
          <w:rFonts w:hint="cs"/>
          <w:rtl/>
        </w:rPr>
        <w:t>به</w:t>
      </w:r>
      <w:r w:rsidRPr="00E17AC2">
        <w:rPr>
          <w:rtl/>
        </w:rPr>
        <w:t xml:space="preserve"> </w:t>
      </w:r>
      <w:r w:rsidRPr="00E17AC2">
        <w:rPr>
          <w:rFonts w:hint="cs"/>
          <w:rtl/>
        </w:rPr>
        <w:t>من</w:t>
      </w:r>
      <w:r w:rsidRPr="00E17AC2">
        <w:rPr>
          <w:rtl/>
        </w:rPr>
        <w:t xml:space="preserve"> </w:t>
      </w:r>
      <w:r w:rsidRPr="00E17AC2">
        <w:rPr>
          <w:rFonts w:hint="cs"/>
          <w:rtl/>
        </w:rPr>
        <w:t>المستوى</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السماوي،</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قصة</w:t>
      </w:r>
      <w:r w:rsidRPr="00E17AC2">
        <w:rPr>
          <w:rtl/>
        </w:rPr>
        <w:t xml:space="preserve"> </w:t>
      </w:r>
      <w:r w:rsidRPr="00E17AC2">
        <w:rPr>
          <w:rFonts w:hint="cs"/>
          <w:rtl/>
        </w:rPr>
        <w:t>الإسراء</w:t>
      </w:r>
      <w:r w:rsidRPr="00E17AC2">
        <w:rPr>
          <w:rtl/>
        </w:rPr>
        <w:t>: "</w:t>
      </w:r>
      <w:r w:rsidRPr="00E17AC2">
        <w:rPr>
          <w:rFonts w:hint="cs"/>
          <w:rtl/>
        </w:rPr>
        <w:t>سُبْحَانَ</w:t>
      </w:r>
      <w:r w:rsidRPr="00E17AC2">
        <w:rPr>
          <w:rtl/>
        </w:rPr>
        <w:t xml:space="preserve"> </w:t>
      </w:r>
      <w:r w:rsidRPr="00E17AC2">
        <w:rPr>
          <w:rFonts w:hint="cs"/>
          <w:rtl/>
        </w:rPr>
        <w:t>الَّذِي</w:t>
      </w:r>
      <w:r w:rsidRPr="00E17AC2">
        <w:rPr>
          <w:rtl/>
        </w:rPr>
        <w:t xml:space="preserve"> </w:t>
      </w:r>
      <w:r w:rsidRPr="00E17AC2">
        <w:rPr>
          <w:rFonts w:hint="cs"/>
          <w:rtl/>
        </w:rPr>
        <w:t>أَسْرَى</w:t>
      </w:r>
      <w:r w:rsidRPr="00E17AC2">
        <w:rPr>
          <w:rtl/>
        </w:rPr>
        <w:t xml:space="preserve"> </w:t>
      </w:r>
      <w:r w:rsidRPr="00E17AC2">
        <w:rPr>
          <w:rFonts w:hint="cs"/>
          <w:rtl/>
        </w:rPr>
        <w:t>بِعَبْدِهِ</w:t>
      </w:r>
      <w:r w:rsidRPr="00E17AC2">
        <w:rPr>
          <w:rtl/>
        </w:rPr>
        <w:t xml:space="preserve"> </w:t>
      </w:r>
      <w:r w:rsidRPr="00E17AC2">
        <w:rPr>
          <w:rFonts w:hint="cs"/>
          <w:rtl/>
        </w:rPr>
        <w:t>لَيْلاً</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w:t>
      </w:r>
      <w:r w:rsidRPr="00E17AC2">
        <w:rPr>
          <w:rFonts w:hint="cs"/>
          <w:rtl/>
        </w:rPr>
        <w:t>الإسراء</w:t>
      </w:r>
      <w:r w:rsidRPr="00E17AC2">
        <w:rPr>
          <w:rtl/>
        </w:rPr>
        <w:t>: 1)</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يرمز</w:t>
      </w:r>
      <w:r w:rsidRPr="00E17AC2">
        <w:rPr>
          <w:rtl/>
        </w:rPr>
        <w:t xml:space="preserve"> </w:t>
      </w:r>
      <w:r w:rsidRPr="00E17AC2">
        <w:rPr>
          <w:rFonts w:hint="cs"/>
          <w:rtl/>
        </w:rPr>
        <w:t>الانتقال</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المادة</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xml:space="preserve"> (</w:t>
      </w:r>
      <w:r w:rsidRPr="00E17AC2">
        <w:rPr>
          <w:rFonts w:hint="cs"/>
          <w:rtl/>
        </w:rPr>
        <w:t>الروح</w:t>
      </w:r>
      <w:r w:rsidRPr="00E17AC2">
        <w:rPr>
          <w:rtl/>
        </w:rPr>
        <w:t xml:space="preserve">) </w:t>
      </w:r>
      <w:r w:rsidRPr="00E17AC2">
        <w:rPr>
          <w:rFonts w:hint="cs"/>
          <w:rtl/>
        </w:rPr>
        <w:t>لرحلة</w:t>
      </w:r>
      <w:r w:rsidRPr="00E17AC2">
        <w:rPr>
          <w:rtl/>
        </w:rPr>
        <w:t xml:space="preserve"> </w:t>
      </w:r>
      <w:r w:rsidRPr="00E17AC2">
        <w:rPr>
          <w:rFonts w:hint="cs"/>
          <w:rtl/>
        </w:rPr>
        <w:t>الارتقاء</w:t>
      </w:r>
      <w:r w:rsidRPr="00E17AC2">
        <w:rPr>
          <w:rtl/>
        </w:rPr>
        <w:t xml:space="preserve"> </w:t>
      </w:r>
      <w:r w:rsidRPr="00E17AC2">
        <w:rPr>
          <w:rFonts w:hint="cs"/>
          <w:rtl/>
        </w:rPr>
        <w:t>الوعي</w:t>
      </w:r>
      <w:r w:rsidRPr="00E17AC2">
        <w:rPr>
          <w:rtl/>
        </w:rPr>
        <w:t>.</w:t>
      </w:r>
    </w:p>
    <w:p w14:paraId="424BF645" w14:textId="77777777" w:rsidR="00E17AC2" w:rsidRPr="00E17AC2" w:rsidRDefault="00E17AC2" w:rsidP="00193029">
      <w:pPr>
        <w:rPr>
          <w:rtl/>
        </w:rPr>
      </w:pPr>
    </w:p>
    <w:p w14:paraId="773379D9" w14:textId="77777777" w:rsidR="00E17AC2" w:rsidRPr="00E17AC2" w:rsidRDefault="00E17AC2" w:rsidP="00193029">
      <w:pPr>
        <w:rPr>
          <w:rtl/>
        </w:rPr>
      </w:pPr>
      <w:r w:rsidRPr="00E17AC2">
        <w:rPr>
          <w:rtl/>
        </w:rPr>
        <w:t xml:space="preserve"> </w:t>
      </w:r>
      <w:r w:rsidRPr="00E17AC2">
        <w:rPr>
          <w:rFonts w:hint="cs"/>
          <w:rtl/>
        </w:rPr>
        <w:t>التجارب</w:t>
      </w:r>
      <w:r w:rsidRPr="00E17AC2">
        <w:rPr>
          <w:rtl/>
        </w:rPr>
        <w:t xml:space="preserve"> </w:t>
      </w:r>
      <w:r w:rsidRPr="00E17AC2">
        <w:rPr>
          <w:rFonts w:hint="cs"/>
          <w:rtl/>
        </w:rPr>
        <w:t>السلبية</w:t>
      </w:r>
      <w:r w:rsidRPr="00E17AC2">
        <w:rPr>
          <w:rtl/>
        </w:rPr>
        <w:t xml:space="preserve"> </w:t>
      </w:r>
      <w:r w:rsidRPr="00E17AC2">
        <w:rPr>
          <w:rFonts w:hint="cs"/>
          <w:rtl/>
        </w:rPr>
        <w:t>كرسائل</w:t>
      </w:r>
      <w:r w:rsidRPr="00E17AC2">
        <w:rPr>
          <w:rtl/>
        </w:rPr>
        <w:t xml:space="preserve"> </w:t>
      </w:r>
      <w:r w:rsidRPr="00E17AC2">
        <w:rPr>
          <w:rFonts w:hint="cs"/>
          <w:rtl/>
        </w:rPr>
        <w:t>تطهيرية</w:t>
      </w:r>
    </w:p>
    <w:p w14:paraId="0CD6704C" w14:textId="77777777" w:rsidR="00E17AC2" w:rsidRPr="00E17AC2" w:rsidRDefault="00E17AC2" w:rsidP="00193029">
      <w:pPr>
        <w:rPr>
          <w:rtl/>
        </w:rPr>
      </w:pPr>
    </w:p>
    <w:p w14:paraId="199ECDD5"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المنظور</w:t>
      </w:r>
      <w:r w:rsidRPr="00E17AC2">
        <w:rPr>
          <w:rtl/>
        </w:rPr>
        <w:t xml:space="preserve"> </w:t>
      </w:r>
      <w:r w:rsidRPr="00E17AC2">
        <w:rPr>
          <w:rFonts w:hint="cs"/>
          <w:rtl/>
        </w:rPr>
        <w:t>الإسلامي،</w:t>
      </w:r>
      <w:r w:rsidRPr="00E17AC2">
        <w:rPr>
          <w:rtl/>
        </w:rPr>
        <w:t xml:space="preserve"> </w:t>
      </w:r>
      <w:r w:rsidRPr="00E17AC2">
        <w:rPr>
          <w:rFonts w:hint="cs"/>
          <w:rtl/>
        </w:rPr>
        <w:t>المشاكل</w:t>
      </w:r>
      <w:r w:rsidRPr="00E17AC2">
        <w:rPr>
          <w:rtl/>
        </w:rPr>
        <w:t xml:space="preserve"> </w:t>
      </w:r>
      <w:r w:rsidRPr="00E17AC2">
        <w:rPr>
          <w:rFonts w:hint="cs"/>
          <w:rtl/>
        </w:rPr>
        <w:t>والابتلاءات</w:t>
      </w:r>
      <w:r w:rsidRPr="00E17AC2">
        <w:rPr>
          <w:rtl/>
        </w:rPr>
        <w:t xml:space="preserve"> </w:t>
      </w:r>
      <w:r w:rsidRPr="00E17AC2">
        <w:rPr>
          <w:rFonts w:hint="cs"/>
          <w:rtl/>
        </w:rPr>
        <w:t>هي</w:t>
      </w:r>
      <w:r w:rsidRPr="00E17AC2">
        <w:rPr>
          <w:rtl/>
        </w:rPr>
        <w:t xml:space="preserve"> </w:t>
      </w:r>
      <w:r w:rsidRPr="00E17AC2">
        <w:rPr>
          <w:rFonts w:hint="cs"/>
          <w:rtl/>
        </w:rPr>
        <w:t>جزء</w:t>
      </w:r>
      <w:r w:rsidRPr="00E17AC2">
        <w:rPr>
          <w:rtl/>
        </w:rPr>
        <w:t xml:space="preserve"> </w:t>
      </w:r>
      <w:r w:rsidRPr="00E17AC2">
        <w:rPr>
          <w:rFonts w:hint="cs"/>
          <w:rtl/>
        </w:rPr>
        <w:t>من</w:t>
      </w:r>
      <w:r w:rsidRPr="00E17AC2">
        <w:rPr>
          <w:rtl/>
        </w:rPr>
        <w:t xml:space="preserve"> </w:t>
      </w:r>
      <w:r w:rsidRPr="00E17AC2">
        <w:rPr>
          <w:rFonts w:hint="cs"/>
          <w:rtl/>
        </w:rPr>
        <w:t>سنن</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ويمكن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والارتقاء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وَلَنَبْلُوَنَّكُمْ</w:t>
      </w:r>
      <w:r w:rsidRPr="00E17AC2">
        <w:rPr>
          <w:rtl/>
        </w:rPr>
        <w:t xml:space="preserve"> </w:t>
      </w:r>
      <w:r w:rsidRPr="00E17AC2">
        <w:rPr>
          <w:rFonts w:hint="cs"/>
          <w:rtl/>
        </w:rPr>
        <w:t>بِشَيْءٍ</w:t>
      </w:r>
      <w:r w:rsidRPr="00E17AC2">
        <w:rPr>
          <w:rtl/>
        </w:rPr>
        <w:t xml:space="preserve"> </w:t>
      </w:r>
      <w:r w:rsidRPr="00E17AC2">
        <w:rPr>
          <w:rFonts w:hint="cs"/>
          <w:rtl/>
        </w:rPr>
        <w:t>مِّنَ</w:t>
      </w:r>
      <w:r w:rsidRPr="00E17AC2">
        <w:rPr>
          <w:rtl/>
        </w:rPr>
        <w:t xml:space="preserve"> </w:t>
      </w:r>
      <w:r w:rsidRPr="00E17AC2">
        <w:rPr>
          <w:rFonts w:hint="cs"/>
          <w:rtl/>
        </w:rPr>
        <w:t>الْخَوْفِ</w:t>
      </w:r>
      <w:r w:rsidRPr="00E17AC2">
        <w:rPr>
          <w:rtl/>
        </w:rPr>
        <w:t xml:space="preserve"> </w:t>
      </w:r>
      <w:r w:rsidRPr="00E17AC2">
        <w:rPr>
          <w:rFonts w:hint="cs"/>
          <w:rtl/>
        </w:rPr>
        <w:t>وَالْجُوعِ</w:t>
      </w:r>
      <w:r w:rsidRPr="00E17AC2">
        <w:rPr>
          <w:rtl/>
        </w:rPr>
        <w:t xml:space="preserve"> </w:t>
      </w:r>
      <w:r w:rsidRPr="00E17AC2">
        <w:rPr>
          <w:rFonts w:hint="cs"/>
          <w:rtl/>
        </w:rPr>
        <w:t>وَنَقْصٍ</w:t>
      </w:r>
      <w:r w:rsidRPr="00E17AC2">
        <w:rPr>
          <w:rtl/>
        </w:rPr>
        <w:t xml:space="preserve"> </w:t>
      </w:r>
      <w:r w:rsidRPr="00E17AC2">
        <w:rPr>
          <w:rFonts w:hint="cs"/>
          <w:rtl/>
        </w:rPr>
        <w:t>مِّنَ</w:t>
      </w:r>
      <w:r w:rsidRPr="00E17AC2">
        <w:rPr>
          <w:rtl/>
        </w:rPr>
        <w:t xml:space="preserve"> </w:t>
      </w:r>
      <w:r w:rsidRPr="00E17AC2">
        <w:rPr>
          <w:rFonts w:hint="cs"/>
          <w:rtl/>
        </w:rPr>
        <w:t>الأَمْوَالِ</w:t>
      </w:r>
      <w:r w:rsidRPr="00E17AC2">
        <w:rPr>
          <w:rtl/>
        </w:rPr>
        <w:t xml:space="preserve"> </w:t>
      </w:r>
      <w:r w:rsidRPr="00E17AC2">
        <w:rPr>
          <w:rFonts w:hint="cs"/>
          <w:rtl/>
        </w:rPr>
        <w:t>وَالأَنفُسِ</w:t>
      </w:r>
      <w:r w:rsidRPr="00E17AC2">
        <w:rPr>
          <w:rtl/>
        </w:rPr>
        <w:t xml:space="preserve"> </w:t>
      </w:r>
      <w:r w:rsidRPr="00E17AC2">
        <w:rPr>
          <w:rFonts w:hint="cs"/>
          <w:rtl/>
        </w:rPr>
        <w:t>وَالثَّمَرَاتِ</w:t>
      </w:r>
      <w:r w:rsidRPr="00E17AC2">
        <w:rPr>
          <w:rtl/>
        </w:rPr>
        <w:t xml:space="preserve"> </w:t>
      </w:r>
      <w:r w:rsidRPr="00E17AC2">
        <w:rPr>
          <w:rFonts w:hint="cs"/>
          <w:rtl/>
        </w:rPr>
        <w:t>وَبَشِّرِ</w:t>
      </w:r>
      <w:r w:rsidRPr="00E17AC2">
        <w:rPr>
          <w:rtl/>
        </w:rPr>
        <w:t xml:space="preserve"> </w:t>
      </w:r>
      <w:r w:rsidRPr="00E17AC2">
        <w:rPr>
          <w:rFonts w:hint="cs"/>
          <w:rtl/>
        </w:rPr>
        <w:t>الصَّابِرِينَ</w:t>
      </w:r>
      <w:r w:rsidRPr="00E17AC2">
        <w:rPr>
          <w:rtl/>
        </w:rPr>
        <w:t>" (</w:t>
      </w:r>
      <w:r w:rsidRPr="00E17AC2">
        <w:rPr>
          <w:rFonts w:hint="cs"/>
          <w:rtl/>
        </w:rPr>
        <w:t>البقرة</w:t>
      </w:r>
      <w:r w:rsidRPr="00E17AC2">
        <w:rPr>
          <w:rtl/>
        </w:rPr>
        <w:t>: 155).</w:t>
      </w:r>
    </w:p>
    <w:p w14:paraId="7C4B1D05" w14:textId="77777777" w:rsidR="00E17AC2" w:rsidRPr="00E17AC2" w:rsidRDefault="00E17AC2" w:rsidP="00193029">
      <w:pPr>
        <w:rPr>
          <w:rtl/>
        </w:rPr>
      </w:pPr>
    </w:p>
    <w:p w14:paraId="68A5554E" w14:textId="77777777" w:rsidR="00E17AC2" w:rsidRPr="00E17AC2" w:rsidRDefault="00E17AC2" w:rsidP="00193029">
      <w:pPr>
        <w:rPr>
          <w:rtl/>
        </w:rPr>
      </w:pPr>
      <w:r w:rsidRPr="00E17AC2">
        <w:rPr>
          <w:rFonts w:hint="cs"/>
          <w:rtl/>
        </w:rPr>
        <w:t>وقصة</w:t>
      </w:r>
      <w:r w:rsidRPr="00E17AC2">
        <w:rPr>
          <w:rtl/>
        </w:rPr>
        <w:t xml:space="preserve"> </w:t>
      </w:r>
      <w:r w:rsidRPr="00E17AC2">
        <w:rPr>
          <w:rFonts w:hint="cs"/>
          <w:rtl/>
        </w:rPr>
        <w:t>نبي</w:t>
      </w:r>
      <w:r w:rsidRPr="00E17AC2">
        <w:rPr>
          <w:rtl/>
        </w:rPr>
        <w:t xml:space="preserve"> </w:t>
      </w:r>
      <w:r w:rsidRPr="00E17AC2">
        <w:rPr>
          <w:rFonts w:hint="cs"/>
          <w:rtl/>
        </w:rPr>
        <w:t>الله</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خير</w:t>
      </w:r>
      <w:r w:rsidRPr="00E17AC2">
        <w:rPr>
          <w:rtl/>
        </w:rPr>
        <w:t xml:space="preserve"> </w:t>
      </w:r>
      <w:r w:rsidRPr="00E17AC2">
        <w:rPr>
          <w:rFonts w:hint="cs"/>
          <w:rtl/>
        </w:rPr>
        <w:t>مثال</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حيث</w:t>
      </w:r>
      <w:r w:rsidRPr="00E17AC2">
        <w:rPr>
          <w:rtl/>
        </w:rPr>
        <w:t xml:space="preserve"> </w:t>
      </w:r>
      <w:r w:rsidRPr="00E17AC2">
        <w:rPr>
          <w:rFonts w:hint="cs"/>
          <w:rtl/>
        </w:rPr>
        <w:t>دعا</w:t>
      </w:r>
      <w:r w:rsidRPr="00E17AC2">
        <w:rPr>
          <w:rtl/>
        </w:rPr>
        <w:t xml:space="preserve"> </w:t>
      </w:r>
      <w:r w:rsidRPr="00E17AC2">
        <w:rPr>
          <w:rFonts w:hint="cs"/>
          <w:rtl/>
        </w:rPr>
        <w:t>في</w:t>
      </w:r>
      <w:r w:rsidRPr="00E17AC2">
        <w:rPr>
          <w:rtl/>
        </w:rPr>
        <w:t xml:space="preserve"> </w:t>
      </w:r>
      <w:r w:rsidRPr="00E17AC2">
        <w:rPr>
          <w:rFonts w:hint="cs"/>
          <w:rtl/>
        </w:rPr>
        <w:t>بطن</w:t>
      </w:r>
      <w:r w:rsidRPr="00E17AC2">
        <w:rPr>
          <w:rtl/>
        </w:rPr>
        <w:t xml:space="preserve"> </w:t>
      </w:r>
      <w:r w:rsidRPr="00E17AC2">
        <w:rPr>
          <w:rFonts w:hint="cs"/>
          <w:rtl/>
        </w:rPr>
        <w:t>الحوت</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الأنبياء</w:t>
      </w:r>
      <w:r w:rsidRPr="00E17AC2">
        <w:rPr>
          <w:rtl/>
        </w:rPr>
        <w:t>: 87)</w:t>
      </w:r>
      <w:r w:rsidRPr="00E17AC2">
        <w:rPr>
          <w:rFonts w:hint="cs"/>
          <w:rtl/>
        </w:rPr>
        <w:t>،</w:t>
      </w:r>
      <w:r w:rsidRPr="00E17AC2">
        <w:rPr>
          <w:rtl/>
        </w:rPr>
        <w:t xml:space="preserve"> </w:t>
      </w:r>
      <w:r w:rsidRPr="00E17AC2">
        <w:rPr>
          <w:rFonts w:hint="cs"/>
          <w:rtl/>
        </w:rPr>
        <w:t>فاستجاب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ونجاه</w:t>
      </w:r>
      <w:r w:rsidRPr="00E17AC2">
        <w:rPr>
          <w:rtl/>
        </w:rPr>
        <w:t xml:space="preserve">. </w:t>
      </w:r>
      <w:r w:rsidRPr="00E17AC2">
        <w:rPr>
          <w:rFonts w:hint="cs"/>
          <w:rtl/>
        </w:rPr>
        <w:t>وهذا</w:t>
      </w:r>
      <w:r w:rsidRPr="00E17AC2">
        <w:rPr>
          <w:rtl/>
        </w:rPr>
        <w:t xml:space="preserve"> </w:t>
      </w:r>
      <w:r w:rsidRPr="00E17AC2">
        <w:rPr>
          <w:rFonts w:hint="cs"/>
          <w:rtl/>
        </w:rPr>
        <w:t>يعلمنا</w:t>
      </w:r>
      <w:r w:rsidRPr="00E17AC2">
        <w:rPr>
          <w:rtl/>
        </w:rPr>
        <w:t xml:space="preserve"> </w:t>
      </w:r>
      <w:r w:rsidRPr="00E17AC2">
        <w:rPr>
          <w:rFonts w:hint="cs"/>
          <w:rtl/>
        </w:rPr>
        <w:t>أن</w:t>
      </w:r>
      <w:r w:rsidRPr="00E17AC2">
        <w:rPr>
          <w:rtl/>
        </w:rPr>
        <w:t xml:space="preserve"> </w:t>
      </w:r>
      <w:r w:rsidRPr="00E17AC2">
        <w:rPr>
          <w:rFonts w:hint="cs"/>
          <w:rtl/>
        </w:rPr>
        <w:t>التقبل</w:t>
      </w:r>
      <w:r w:rsidRPr="00E17AC2">
        <w:rPr>
          <w:rtl/>
        </w:rPr>
        <w:t xml:space="preserve"> </w:t>
      </w:r>
      <w:r w:rsidRPr="00E17AC2">
        <w:rPr>
          <w:rFonts w:hint="cs"/>
          <w:rtl/>
        </w:rPr>
        <w:t>والرجوع</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يحول</w:t>
      </w:r>
      <w:r w:rsidRPr="00E17AC2">
        <w:rPr>
          <w:rtl/>
        </w:rPr>
        <w:t xml:space="preserve"> </w:t>
      </w:r>
      <w:r w:rsidRPr="00E17AC2">
        <w:rPr>
          <w:rFonts w:hint="cs"/>
          <w:rtl/>
        </w:rPr>
        <w:t>التجارب</w:t>
      </w:r>
      <w:r w:rsidRPr="00E17AC2">
        <w:rPr>
          <w:rtl/>
        </w:rPr>
        <w:t xml:space="preserve"> </w:t>
      </w:r>
      <w:r w:rsidRPr="00E17AC2">
        <w:rPr>
          <w:rFonts w:hint="cs"/>
          <w:rtl/>
        </w:rPr>
        <w:t>الصعبة</w:t>
      </w:r>
      <w:r w:rsidRPr="00E17AC2">
        <w:rPr>
          <w:rtl/>
        </w:rPr>
        <w:t xml:space="preserve"> </w:t>
      </w:r>
      <w:r w:rsidRPr="00E17AC2">
        <w:rPr>
          <w:rFonts w:hint="cs"/>
          <w:rtl/>
        </w:rPr>
        <w:t>إلى</w:t>
      </w:r>
      <w:r w:rsidRPr="00E17AC2">
        <w:rPr>
          <w:rtl/>
        </w:rPr>
        <w:t xml:space="preserve"> </w:t>
      </w:r>
      <w:r w:rsidRPr="00E17AC2">
        <w:rPr>
          <w:rFonts w:hint="cs"/>
          <w:rtl/>
        </w:rPr>
        <w:t>فرص</w:t>
      </w:r>
      <w:r w:rsidRPr="00E17AC2">
        <w:rPr>
          <w:rtl/>
        </w:rPr>
        <w:t xml:space="preserve"> </w:t>
      </w:r>
      <w:r w:rsidRPr="00E17AC2">
        <w:rPr>
          <w:rFonts w:hint="cs"/>
          <w:rtl/>
        </w:rPr>
        <w:t>للنمو</w:t>
      </w:r>
      <w:r w:rsidRPr="00E17AC2">
        <w:rPr>
          <w:rtl/>
        </w:rPr>
        <w:t xml:space="preserve"> </w:t>
      </w:r>
      <w:r w:rsidRPr="00E17AC2">
        <w:rPr>
          <w:rFonts w:hint="cs"/>
          <w:rtl/>
        </w:rPr>
        <w:t>والارتقاء</w:t>
      </w:r>
      <w:r w:rsidRPr="00E17AC2">
        <w:rPr>
          <w:rtl/>
        </w:rPr>
        <w:t>.</w:t>
      </w:r>
    </w:p>
    <w:p w14:paraId="29C6815B" w14:textId="77777777" w:rsidR="00E17AC2" w:rsidRPr="00E17AC2" w:rsidRDefault="00E17AC2" w:rsidP="00193029">
      <w:pPr>
        <w:rPr>
          <w:rtl/>
        </w:rPr>
      </w:pPr>
    </w:p>
    <w:p w14:paraId="3F5D48BD" w14:textId="77777777" w:rsidR="00E17AC2" w:rsidRPr="00E17AC2" w:rsidRDefault="00E17AC2" w:rsidP="00193029">
      <w:pPr>
        <w:rPr>
          <w:rtl/>
        </w:rPr>
      </w:pPr>
      <w:r w:rsidRPr="00E17AC2">
        <w:rPr>
          <w:rFonts w:hint="cs"/>
          <w:rtl/>
        </w:rPr>
        <w:t>خاتمة</w:t>
      </w:r>
      <w:r w:rsidRPr="00E17AC2">
        <w:rPr>
          <w:rtl/>
        </w:rPr>
        <w:t xml:space="preserve">: </w:t>
      </w:r>
      <w:r w:rsidRPr="00E17AC2">
        <w:rPr>
          <w:rFonts w:hint="cs"/>
          <w:rtl/>
        </w:rPr>
        <w:t>الوعي</w:t>
      </w:r>
      <w:r w:rsidRPr="00E17AC2">
        <w:rPr>
          <w:rtl/>
        </w:rPr>
        <w:t xml:space="preserve"> </w:t>
      </w:r>
      <w:r w:rsidRPr="00E17AC2">
        <w:rPr>
          <w:rFonts w:hint="cs"/>
          <w:rtl/>
        </w:rPr>
        <w:t>كطريق</w:t>
      </w:r>
      <w:r w:rsidRPr="00E17AC2">
        <w:rPr>
          <w:rtl/>
        </w:rPr>
        <w:t xml:space="preserve"> </w:t>
      </w:r>
      <w:r w:rsidRPr="00E17AC2">
        <w:rPr>
          <w:rFonts w:hint="cs"/>
          <w:rtl/>
        </w:rPr>
        <w:t>للرحمة</w:t>
      </w:r>
    </w:p>
    <w:p w14:paraId="78BC5BD7" w14:textId="77777777" w:rsidR="00E17AC2" w:rsidRPr="00E17AC2" w:rsidRDefault="00E17AC2" w:rsidP="00193029">
      <w:pPr>
        <w:rPr>
          <w:rtl/>
        </w:rPr>
      </w:pPr>
    </w:p>
    <w:p w14:paraId="6D1C377F" w14:textId="77777777" w:rsidR="00E17AC2" w:rsidRPr="00E17AC2" w:rsidRDefault="00E17AC2" w:rsidP="00193029">
      <w:pPr>
        <w:rPr>
          <w:rtl/>
        </w:rPr>
      </w:pPr>
      <w:r w:rsidRPr="00E17AC2">
        <w:rPr>
          <w:rFonts w:hint="cs"/>
          <w:rtl/>
        </w:rPr>
        <w:t>تدعو</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إلى</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بالبحث</w:t>
      </w:r>
      <w:r w:rsidRPr="00E17AC2">
        <w:rPr>
          <w:rtl/>
        </w:rPr>
        <w:t xml:space="preserve"> </w:t>
      </w:r>
      <w:r w:rsidRPr="00E17AC2">
        <w:rPr>
          <w:rFonts w:hint="cs"/>
          <w:rtl/>
        </w:rPr>
        <w:t>والدعاء</w:t>
      </w:r>
      <w:r w:rsidRPr="00E17AC2">
        <w:rPr>
          <w:rtl/>
        </w:rPr>
        <w:t xml:space="preserve"> </w:t>
      </w:r>
      <w:r w:rsidRPr="00E17AC2">
        <w:rPr>
          <w:rFonts w:hint="cs"/>
          <w:rtl/>
        </w:rPr>
        <w:t>والعبادة،</w:t>
      </w:r>
      <w:r w:rsidRPr="00E17AC2">
        <w:rPr>
          <w:rtl/>
        </w:rPr>
        <w:t xml:space="preserve"> </w:t>
      </w:r>
      <w:r w:rsidRPr="00E17AC2">
        <w:rPr>
          <w:rFonts w:hint="cs"/>
          <w:rtl/>
        </w:rPr>
        <w:t>ليصبح</w:t>
      </w:r>
      <w:r w:rsidRPr="00E17AC2">
        <w:rPr>
          <w:rtl/>
        </w:rPr>
        <w:t xml:space="preserve"> </w:t>
      </w:r>
      <w:r w:rsidRPr="00E17AC2">
        <w:rPr>
          <w:rFonts w:hint="cs"/>
          <w:rtl/>
        </w:rPr>
        <w:t>الإنسان</w:t>
      </w:r>
      <w:r w:rsidRPr="00E17AC2">
        <w:rPr>
          <w:rtl/>
        </w:rPr>
        <w:t xml:space="preserve"> </w:t>
      </w:r>
      <w:r w:rsidRPr="00E17AC2">
        <w:rPr>
          <w:rFonts w:hint="cs"/>
          <w:rtl/>
        </w:rPr>
        <w:t>مباركاً</w:t>
      </w:r>
      <w:r w:rsidRPr="00E17AC2">
        <w:rPr>
          <w:rtl/>
        </w:rPr>
        <w:t xml:space="preserve"> </w:t>
      </w:r>
      <w:r w:rsidRPr="00E17AC2">
        <w:rPr>
          <w:rFonts w:hint="cs"/>
          <w:rtl/>
        </w:rPr>
        <w:t>أينما</w:t>
      </w:r>
      <w:r w:rsidRPr="00E17AC2">
        <w:rPr>
          <w:rtl/>
        </w:rPr>
        <w:t xml:space="preserve"> </w:t>
      </w:r>
      <w:r w:rsidRPr="00E17AC2">
        <w:rPr>
          <w:rFonts w:hint="cs"/>
          <w:rtl/>
        </w:rPr>
        <w:t>كان،</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عيسى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w:t>
      </w:r>
      <w:r w:rsidRPr="00E17AC2">
        <w:rPr>
          <w:rFonts w:hint="cs"/>
          <w:rtl/>
        </w:rPr>
        <w:t>وَجَعَلَنِي</w:t>
      </w:r>
      <w:r w:rsidRPr="00E17AC2">
        <w:rPr>
          <w:rtl/>
        </w:rPr>
        <w:t xml:space="preserve"> </w:t>
      </w:r>
      <w:r w:rsidRPr="00E17AC2">
        <w:rPr>
          <w:rFonts w:hint="cs"/>
          <w:rtl/>
        </w:rPr>
        <w:t>مُبَارَكًا</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w:t>
      </w:r>
      <w:r w:rsidRPr="00E17AC2">
        <w:rPr>
          <w:rtl/>
        </w:rPr>
        <w:t>" (</w:t>
      </w:r>
      <w:r w:rsidRPr="00E17AC2">
        <w:rPr>
          <w:rFonts w:hint="cs"/>
          <w:rtl/>
        </w:rPr>
        <w:t>مريم</w:t>
      </w:r>
      <w:r w:rsidRPr="00E17AC2">
        <w:rPr>
          <w:rtl/>
        </w:rPr>
        <w:t xml:space="preserve">: 31). </w:t>
      </w:r>
      <w:r w:rsidRPr="00E17AC2">
        <w:rPr>
          <w:rFonts w:hint="cs"/>
          <w:rtl/>
        </w:rPr>
        <w:t>والله</w:t>
      </w:r>
      <w:r w:rsidRPr="00E17AC2">
        <w:rPr>
          <w:rtl/>
        </w:rPr>
        <w:t xml:space="preserve"> </w:t>
      </w:r>
      <w:r w:rsidRPr="00E17AC2">
        <w:rPr>
          <w:rFonts w:hint="cs"/>
          <w:rtl/>
        </w:rPr>
        <w:t>تعالى</w:t>
      </w:r>
      <w:r w:rsidRPr="00E17AC2">
        <w:rPr>
          <w:rtl/>
        </w:rPr>
        <w:t xml:space="preserve"> </w:t>
      </w:r>
      <w:r w:rsidRPr="00E17AC2">
        <w:rPr>
          <w:rFonts w:hint="cs"/>
          <w:rtl/>
        </w:rPr>
        <w:t>يهدي</w:t>
      </w:r>
      <w:r w:rsidRPr="00E17AC2">
        <w:rPr>
          <w:rtl/>
        </w:rPr>
        <w:t xml:space="preserve"> </w:t>
      </w:r>
      <w:r w:rsidRPr="00E17AC2">
        <w:rPr>
          <w:rFonts w:hint="cs"/>
          <w:rtl/>
        </w:rPr>
        <w:t>من</w:t>
      </w:r>
      <w:r w:rsidRPr="00E17AC2">
        <w:rPr>
          <w:rtl/>
        </w:rPr>
        <w:t xml:space="preserve"> </w:t>
      </w:r>
      <w:r w:rsidRPr="00E17AC2">
        <w:rPr>
          <w:rFonts w:hint="cs"/>
          <w:rtl/>
        </w:rPr>
        <w:t>يشاء</w:t>
      </w:r>
      <w:r w:rsidRPr="00E17AC2">
        <w:rPr>
          <w:rtl/>
        </w:rPr>
        <w:t xml:space="preserve"> </w:t>
      </w:r>
      <w:r w:rsidRPr="00E17AC2">
        <w:rPr>
          <w:rFonts w:hint="cs"/>
          <w:rtl/>
        </w:rPr>
        <w:t>إلى</w:t>
      </w:r>
      <w:r w:rsidRPr="00E17AC2">
        <w:rPr>
          <w:rtl/>
        </w:rPr>
        <w:t xml:space="preserve"> </w:t>
      </w:r>
      <w:r w:rsidRPr="00E17AC2">
        <w:rPr>
          <w:rFonts w:hint="cs"/>
          <w:rtl/>
        </w:rPr>
        <w:t>صراط</w:t>
      </w:r>
      <w:r w:rsidRPr="00E17AC2">
        <w:rPr>
          <w:rtl/>
        </w:rPr>
        <w:t xml:space="preserve"> </w:t>
      </w:r>
      <w:r w:rsidRPr="00E17AC2">
        <w:rPr>
          <w:rFonts w:hint="cs"/>
          <w:rtl/>
        </w:rPr>
        <w:t>مستقيم،</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w:t>
      </w:r>
      <w:r w:rsidRPr="00E17AC2">
        <w:rPr>
          <w:rFonts w:hint="cs"/>
          <w:rtl/>
        </w:rPr>
        <w:t>وَاللَّهُ</w:t>
      </w:r>
      <w:r w:rsidRPr="00E17AC2">
        <w:rPr>
          <w:rtl/>
        </w:rPr>
        <w:t xml:space="preserve"> </w:t>
      </w:r>
      <w:r w:rsidRPr="00E17AC2">
        <w:rPr>
          <w:rFonts w:hint="cs"/>
          <w:rtl/>
        </w:rPr>
        <w:t>يَقُولُ</w:t>
      </w:r>
      <w:r w:rsidRPr="00E17AC2">
        <w:rPr>
          <w:rtl/>
        </w:rPr>
        <w:t xml:space="preserve"> </w:t>
      </w:r>
      <w:r w:rsidRPr="00E17AC2">
        <w:rPr>
          <w:rFonts w:hint="cs"/>
          <w:rtl/>
        </w:rPr>
        <w:t>الْحَقَّ</w:t>
      </w:r>
      <w:r w:rsidRPr="00E17AC2">
        <w:rPr>
          <w:rtl/>
        </w:rPr>
        <w:t xml:space="preserve"> </w:t>
      </w:r>
      <w:r w:rsidRPr="00E17AC2">
        <w:rPr>
          <w:rFonts w:hint="cs"/>
          <w:rtl/>
        </w:rPr>
        <w:t>وَهُوَ</w:t>
      </w:r>
      <w:r w:rsidRPr="00E17AC2">
        <w:rPr>
          <w:rtl/>
        </w:rPr>
        <w:t xml:space="preserve"> </w:t>
      </w:r>
      <w:r w:rsidRPr="00E17AC2">
        <w:rPr>
          <w:rFonts w:hint="cs"/>
          <w:rtl/>
        </w:rPr>
        <w:t>يَهْدِي</w:t>
      </w:r>
      <w:r w:rsidRPr="00E17AC2">
        <w:rPr>
          <w:rtl/>
        </w:rPr>
        <w:t xml:space="preserve"> </w:t>
      </w:r>
      <w:r w:rsidRPr="00E17AC2">
        <w:rPr>
          <w:rFonts w:hint="cs"/>
          <w:rtl/>
        </w:rPr>
        <w:t>السَّبِيلَ</w:t>
      </w:r>
      <w:r w:rsidRPr="00E17AC2">
        <w:rPr>
          <w:rtl/>
        </w:rPr>
        <w:t>" (</w:t>
      </w:r>
      <w:r w:rsidRPr="00E17AC2">
        <w:rPr>
          <w:rFonts w:hint="cs"/>
          <w:rtl/>
        </w:rPr>
        <w:t>الأحزاب</w:t>
      </w:r>
      <w:r w:rsidRPr="00E17AC2">
        <w:rPr>
          <w:rtl/>
        </w:rPr>
        <w:t>: 4).</w:t>
      </w:r>
    </w:p>
    <w:p w14:paraId="6E89EEA8" w14:textId="77777777" w:rsidR="00E17AC2" w:rsidRPr="00E17AC2" w:rsidRDefault="00E17AC2" w:rsidP="00193029">
      <w:pPr>
        <w:rPr>
          <w:rtl/>
        </w:rPr>
      </w:pPr>
    </w:p>
    <w:p w14:paraId="3C95960C" w14:textId="77777777" w:rsidR="00E17AC2" w:rsidRPr="00E17AC2" w:rsidRDefault="00E17AC2" w:rsidP="00193029">
      <w:pPr>
        <w:rPr>
          <w:rtl/>
        </w:rPr>
      </w:pPr>
      <w:r w:rsidRPr="00E17AC2">
        <w:rPr>
          <w:rFonts w:hint="cs"/>
          <w:rtl/>
        </w:rPr>
        <w:t>والتغيير</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الداخل،</w:t>
      </w:r>
      <w:r w:rsidRPr="00E17AC2">
        <w:rPr>
          <w:rtl/>
        </w:rPr>
        <w:t xml:space="preserve"> </w:t>
      </w:r>
      <w:r w:rsidRPr="00E17AC2">
        <w:rPr>
          <w:rFonts w:hint="cs"/>
          <w:rtl/>
        </w:rPr>
        <w:t>كما</w:t>
      </w:r>
      <w:r w:rsidRPr="00E17AC2">
        <w:rPr>
          <w:rtl/>
        </w:rPr>
        <w:t xml:space="preserve"> </w:t>
      </w:r>
      <w:r w:rsidRPr="00E17AC2">
        <w:rPr>
          <w:rFonts w:hint="cs"/>
          <w:rtl/>
        </w:rPr>
        <w:t>يؤكد</w:t>
      </w:r>
      <w:r w:rsidRPr="00E17AC2">
        <w:rPr>
          <w:rtl/>
        </w:rPr>
        <w:t xml:space="preserve"> </w:t>
      </w:r>
      <w:r w:rsidRPr="00E17AC2">
        <w:rPr>
          <w:rFonts w:hint="cs"/>
          <w:rtl/>
        </w:rPr>
        <w:t>القرآن</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الرعد</w:t>
      </w:r>
      <w:r w:rsidRPr="00E17AC2">
        <w:rPr>
          <w:rtl/>
        </w:rPr>
        <w:t xml:space="preserve">: 11). </w:t>
      </w:r>
      <w:r w:rsidRPr="00E17AC2">
        <w:rPr>
          <w:rFonts w:hint="cs"/>
          <w:rtl/>
        </w:rPr>
        <w:t>فبالوعي</w:t>
      </w:r>
      <w:r w:rsidRPr="00E17AC2">
        <w:rPr>
          <w:rtl/>
        </w:rPr>
        <w:t xml:space="preserve"> </w:t>
      </w:r>
      <w:r w:rsidRPr="00E17AC2">
        <w:rPr>
          <w:rFonts w:hint="cs"/>
          <w:rtl/>
        </w:rPr>
        <w:t>الروحي</w:t>
      </w:r>
      <w:r w:rsidRPr="00E17AC2">
        <w:rPr>
          <w:rtl/>
        </w:rPr>
        <w:t xml:space="preserve"> </w:t>
      </w:r>
      <w:r w:rsidRPr="00E17AC2">
        <w:rPr>
          <w:rFonts w:hint="cs"/>
          <w:rtl/>
        </w:rPr>
        <w:t>والتزكية</w:t>
      </w:r>
      <w:r w:rsidRPr="00E17AC2">
        <w:rPr>
          <w:rtl/>
        </w:rPr>
        <w:t xml:space="preserve"> </w:t>
      </w:r>
      <w:r w:rsidRPr="00E17AC2">
        <w:rPr>
          <w:rFonts w:hint="cs"/>
          <w:rtl/>
        </w:rPr>
        <w:t>المستمرة،</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أن</w:t>
      </w:r>
      <w:r w:rsidRPr="00E17AC2">
        <w:rPr>
          <w:rtl/>
        </w:rPr>
        <w:t xml:space="preserve"> </w:t>
      </w:r>
      <w:r w:rsidRPr="00E17AC2">
        <w:rPr>
          <w:rFonts w:hint="cs"/>
          <w:rtl/>
        </w:rPr>
        <w:t>يحول</w:t>
      </w:r>
      <w:r w:rsidRPr="00E17AC2">
        <w:rPr>
          <w:rtl/>
        </w:rPr>
        <w:t xml:space="preserve"> </w:t>
      </w:r>
      <w:r w:rsidRPr="00E17AC2">
        <w:rPr>
          <w:rFonts w:hint="cs"/>
          <w:rtl/>
        </w:rPr>
        <w:t>النار</w:t>
      </w:r>
      <w:r w:rsidRPr="00E17AC2">
        <w:rPr>
          <w:rtl/>
        </w:rPr>
        <w:t xml:space="preserve"> </w:t>
      </w:r>
      <w:r w:rsidRPr="00E17AC2">
        <w:rPr>
          <w:rFonts w:hint="cs"/>
          <w:rtl/>
        </w:rPr>
        <w:t>بركة،</w:t>
      </w:r>
      <w:r w:rsidRPr="00E17AC2">
        <w:rPr>
          <w:rtl/>
        </w:rPr>
        <w:t xml:space="preserve"> </w:t>
      </w:r>
      <w:r w:rsidRPr="00E17AC2">
        <w:rPr>
          <w:rFonts w:hint="cs"/>
          <w:rtl/>
        </w:rPr>
        <w:t>والعذاب</w:t>
      </w:r>
      <w:r w:rsidRPr="00E17AC2">
        <w:rPr>
          <w:rtl/>
        </w:rPr>
        <w:t xml:space="preserve"> </w:t>
      </w:r>
      <w:r w:rsidRPr="00E17AC2">
        <w:rPr>
          <w:rFonts w:hint="cs"/>
          <w:rtl/>
        </w:rPr>
        <w:t>تطهيراً،</w:t>
      </w:r>
      <w:r w:rsidRPr="00E17AC2">
        <w:rPr>
          <w:rtl/>
        </w:rPr>
        <w:t xml:space="preserve"> </w:t>
      </w:r>
      <w:r w:rsidRPr="00E17AC2">
        <w:rPr>
          <w:rFonts w:hint="cs"/>
          <w:rtl/>
        </w:rPr>
        <w:t>والمشاكل</w:t>
      </w:r>
      <w:r w:rsidRPr="00E17AC2">
        <w:rPr>
          <w:rtl/>
        </w:rPr>
        <w:t xml:space="preserve"> </w:t>
      </w:r>
      <w:r w:rsidRPr="00E17AC2">
        <w:rPr>
          <w:rFonts w:hint="cs"/>
          <w:rtl/>
        </w:rPr>
        <w:t>فرصاً</w:t>
      </w:r>
      <w:r w:rsidRPr="00E17AC2">
        <w:rPr>
          <w:rtl/>
        </w:rPr>
        <w:t xml:space="preserve"> </w:t>
      </w:r>
      <w:r w:rsidRPr="00E17AC2">
        <w:rPr>
          <w:rFonts w:hint="cs"/>
          <w:rtl/>
        </w:rPr>
        <w:t>للنمو</w:t>
      </w:r>
      <w:r w:rsidRPr="00E17AC2">
        <w:rPr>
          <w:rtl/>
        </w:rPr>
        <w:t xml:space="preserve"> </w:t>
      </w:r>
      <w:r w:rsidRPr="00E17AC2">
        <w:rPr>
          <w:rFonts w:hint="cs"/>
          <w:rtl/>
        </w:rPr>
        <w:t>والسمو</w:t>
      </w:r>
      <w:r w:rsidRPr="00E17AC2">
        <w:rPr>
          <w:rtl/>
        </w:rPr>
        <w:t>.</w:t>
      </w:r>
    </w:p>
    <w:p w14:paraId="51AA1D4E" w14:textId="77777777" w:rsidR="00E17AC2" w:rsidRPr="00E17AC2" w:rsidRDefault="00E17AC2" w:rsidP="00193029">
      <w:pPr>
        <w:rPr>
          <w:rtl/>
        </w:rPr>
      </w:pPr>
    </w:p>
    <w:p w14:paraId="7CCAA209" w14:textId="77777777" w:rsidR="00B82CF4" w:rsidRPr="00B82CF4" w:rsidRDefault="00B82CF4" w:rsidP="00193029"/>
    <w:p w14:paraId="04B739B2" w14:textId="77777777" w:rsidR="00B82CF4" w:rsidRPr="00B82CF4" w:rsidRDefault="00B82CF4" w:rsidP="00193029">
      <w:pPr>
        <w:pStyle w:val="20"/>
      </w:pPr>
      <w:bookmarkStart w:id="305" w:name="_Toc214710958"/>
      <w:r w:rsidRPr="00B82CF4">
        <w:rPr>
          <w:rtl/>
        </w:rPr>
        <w:t>من الخوف إلى الشيطان: حين يوقظك الظلام إلى النور</w:t>
      </w:r>
      <w:bookmarkEnd w:id="305"/>
    </w:p>
    <w:p w14:paraId="042D100C" w14:textId="77777777" w:rsidR="00B82CF4" w:rsidRPr="00B82CF4" w:rsidRDefault="00B82CF4" w:rsidP="00193029">
      <w:pPr>
        <w:rPr>
          <w:b/>
          <w:bCs/>
        </w:rPr>
      </w:pPr>
      <w:r w:rsidRPr="00B82CF4">
        <w:rPr>
          <w:b/>
          <w:bCs/>
          <w:rtl/>
        </w:rPr>
        <w:t>مقدمة: حين يصبح العدو مرآةً لا سيفًا</w:t>
      </w:r>
    </w:p>
    <w:p w14:paraId="4FCD608B" w14:textId="77777777" w:rsidR="00B82CF4" w:rsidRPr="00B82CF4" w:rsidRDefault="00B82CF4" w:rsidP="00193029">
      <w:r w:rsidRPr="00B82CF4">
        <w:rPr>
          <w:rtl/>
        </w:rPr>
        <w:t>الخوف ليس عدوك، والشيطان ليس وحشًا يسكن الظلال؛ كلاهما مرايا تكشف أين نسيت أنك نور</w:t>
      </w:r>
      <w:r w:rsidRPr="00B82CF4">
        <w:t>.</w:t>
      </w:r>
      <w:r w:rsidRPr="00B82CF4">
        <w:br/>
      </w:r>
      <w:r w:rsidRPr="00B82CF4">
        <w:rPr>
          <w:rtl/>
        </w:rPr>
        <w:t>حين يغيب وعيك بحضور الله، تتجسد أمامك صور الظلام: خوف، قلق، وسوسة، تمرد… كلها رسائل تقول لك</w:t>
      </w:r>
      <w:r w:rsidRPr="00B82CF4">
        <w:t>:</w:t>
      </w:r>
    </w:p>
    <w:p w14:paraId="14FD9994" w14:textId="77777777" w:rsidR="00B82CF4" w:rsidRPr="00B82CF4" w:rsidRDefault="00B82CF4" w:rsidP="00193029">
      <w:r w:rsidRPr="00B82CF4">
        <w:t>"</w:t>
      </w:r>
      <w:r w:rsidRPr="00B82CF4">
        <w:rPr>
          <w:rtl/>
        </w:rPr>
        <w:t>ارجع إلى الله، فإنك نسيت من أنت</w:t>
      </w:r>
      <w:r w:rsidRPr="00B82CF4">
        <w:t>."</w:t>
      </w:r>
    </w:p>
    <w:p w14:paraId="5FF97783" w14:textId="77777777" w:rsidR="00B82CF4" w:rsidRPr="00B82CF4" w:rsidRDefault="00B82CF4" w:rsidP="00193029">
      <w:r w:rsidRPr="00B82CF4">
        <w:rPr>
          <w:rtl/>
        </w:rPr>
        <w:t xml:space="preserve">في هذه الرحلة، لا ننظر إلى الشيطان والخوف كقوتين تهددان الإنسان، بل كرمزين لطاقات البعد والغفلة، كما يوضح القرآن حين يربط بين </w:t>
      </w:r>
      <w:r w:rsidRPr="00B82CF4">
        <w:rPr>
          <w:b/>
          <w:bCs/>
          <w:rtl/>
        </w:rPr>
        <w:t>الوعي بالله</w:t>
      </w:r>
      <w:r w:rsidRPr="00B82CF4">
        <w:rPr>
          <w:rtl/>
        </w:rPr>
        <w:t xml:space="preserve"> و</w:t>
      </w:r>
      <w:r w:rsidRPr="00B82CF4">
        <w:rPr>
          <w:b/>
          <w:bCs/>
          <w:rtl/>
        </w:rPr>
        <w:t>التحرر من سلطان الشيطان</w:t>
      </w:r>
      <w:r w:rsidRPr="00B82CF4">
        <w:t>.</w:t>
      </w:r>
    </w:p>
    <w:p w14:paraId="006AD800" w14:textId="77777777" w:rsidR="00B82CF4" w:rsidRPr="00B82CF4" w:rsidRDefault="00B82CF4" w:rsidP="00193029"/>
    <w:p w14:paraId="1DED31B2" w14:textId="77777777" w:rsidR="00B82CF4" w:rsidRPr="00B82CF4" w:rsidRDefault="00B82CF4" w:rsidP="00193029">
      <w:pPr>
        <w:rPr>
          <w:b/>
          <w:bCs/>
        </w:rPr>
      </w:pPr>
      <w:r w:rsidRPr="00B82CF4">
        <w:rPr>
          <w:b/>
          <w:bCs/>
          <w:rtl/>
        </w:rPr>
        <w:t>الخوف والشيطان: أصل واحد هو البعد عن النور</w:t>
      </w:r>
    </w:p>
    <w:p w14:paraId="2F984E43" w14:textId="77777777" w:rsidR="00B82CF4" w:rsidRPr="00B82CF4" w:rsidRDefault="00B82CF4" w:rsidP="00193029">
      <w:r w:rsidRPr="00B82CF4">
        <w:rPr>
          <w:rtl/>
        </w:rPr>
        <w:t xml:space="preserve">لغويًا، كلمة "شيطان" مشتقة من الجذر (ش ط ن)، أي </w:t>
      </w:r>
      <w:r w:rsidRPr="00B82CF4">
        <w:rPr>
          <w:b/>
          <w:bCs/>
          <w:rtl/>
        </w:rPr>
        <w:t>بَعُدَ</w:t>
      </w:r>
      <w:r w:rsidRPr="00B82CF4">
        <w:t>.</w:t>
      </w:r>
      <w:r w:rsidRPr="00B82CF4">
        <w:br/>
      </w:r>
      <w:r w:rsidRPr="00B82CF4">
        <w:rPr>
          <w:rtl/>
        </w:rPr>
        <w:t>فكل من ابتعد عن الحق والنور الإلهي صار شيطانًا بهذا المعنى</w:t>
      </w:r>
      <w:r w:rsidRPr="00B82CF4">
        <w:t>.</w:t>
      </w:r>
      <w:r w:rsidRPr="00B82CF4">
        <w:br/>
      </w:r>
      <w:r w:rsidRPr="00B82CF4">
        <w:rPr>
          <w:rtl/>
        </w:rPr>
        <w:t>وهذا يشمل — كما في قوله تعالى</w:t>
      </w:r>
      <w:r w:rsidRPr="00B82CF4">
        <w:t>:</w:t>
      </w:r>
    </w:p>
    <w:p w14:paraId="00FF2218" w14:textId="77777777" w:rsidR="00B82CF4" w:rsidRPr="00B82CF4" w:rsidRDefault="00B82CF4" w:rsidP="00193029">
      <w:r w:rsidRPr="00B82CF4">
        <w:rPr>
          <w:b/>
          <w:bCs/>
        </w:rPr>
        <w:t>"</w:t>
      </w:r>
      <w:r w:rsidRPr="00B82CF4">
        <w:rPr>
          <w:b/>
          <w:bCs/>
          <w:rtl/>
        </w:rPr>
        <w:t>شَيَاطِينَ الإِنسِ وَالْجِنِّ يُوحِي بَعْضُهُمْ إِلَى بَعْضٍ زُخْرُفَ الْقَوْلِ غُرُورًا" (الأنعام:112)</w:t>
      </w:r>
    </w:p>
    <w:p w14:paraId="56CBA1F6" w14:textId="77777777" w:rsidR="00B82CF4" w:rsidRPr="00B82CF4" w:rsidRDefault="00B82CF4" w:rsidP="00193029">
      <w:r w:rsidRPr="00B82CF4">
        <w:rPr>
          <w:rtl/>
        </w:rPr>
        <w:t>فالشيطان ليس فقط كائنًا غيبيًا، بل كل فكرة أو إنسان أو طاقة تدعوك إلى التمرد على نورك الداخلي</w:t>
      </w:r>
      <w:r w:rsidRPr="00B82CF4">
        <w:t>.</w:t>
      </w:r>
      <w:r w:rsidRPr="00B82CF4">
        <w:br/>
      </w:r>
      <w:r w:rsidRPr="00B82CF4">
        <w:rPr>
          <w:rtl/>
        </w:rPr>
        <w:t xml:space="preserve">وهكذا يصبح </w:t>
      </w:r>
      <w:r w:rsidRPr="00B82CF4">
        <w:rPr>
          <w:b/>
          <w:bCs/>
          <w:rtl/>
        </w:rPr>
        <w:t>الخوف نفسه شيطانًا لحظةً يغيب فيها حضورك بالله</w:t>
      </w:r>
      <w:r w:rsidRPr="00B82CF4">
        <w:rPr>
          <w:rtl/>
        </w:rPr>
        <w:t>، لأنه يبعدك عن الثقة بالرحمة ويوقعك في الوهم</w:t>
      </w:r>
      <w:r w:rsidRPr="00B82CF4">
        <w:t>.</w:t>
      </w:r>
    </w:p>
    <w:p w14:paraId="5D113524" w14:textId="77777777" w:rsidR="00B82CF4" w:rsidRPr="00B82CF4" w:rsidRDefault="00B82CF4" w:rsidP="00193029"/>
    <w:p w14:paraId="7830A0CF" w14:textId="77777777" w:rsidR="00B82CF4" w:rsidRPr="00B82CF4" w:rsidRDefault="00B82CF4" w:rsidP="00193029">
      <w:pPr>
        <w:numPr>
          <w:ilvl w:val="0"/>
          <w:numId w:val="842"/>
        </w:numPr>
        <w:rPr>
          <w:b/>
          <w:bCs/>
        </w:rPr>
      </w:pPr>
      <w:r w:rsidRPr="00B82CF4">
        <w:rPr>
          <w:b/>
          <w:bCs/>
          <w:rtl/>
        </w:rPr>
        <w:t>الخوف كرسول، والشيطان كمرشد خفي</w:t>
      </w:r>
    </w:p>
    <w:p w14:paraId="7C961344" w14:textId="77777777" w:rsidR="00B82CF4" w:rsidRPr="00B82CF4" w:rsidRDefault="00B82CF4" w:rsidP="00193029">
      <w:r w:rsidRPr="00B82CF4">
        <w:rPr>
          <w:rtl/>
        </w:rPr>
        <w:t>القرآن لا يقدم الشيطان كعدوٍّ مطلق، بل كـ"وسيلة امتحان</w:t>
      </w:r>
      <w:r w:rsidRPr="00B82CF4">
        <w:t>":</w:t>
      </w:r>
    </w:p>
    <w:p w14:paraId="246E1177" w14:textId="77777777" w:rsidR="00B82CF4" w:rsidRPr="00B82CF4" w:rsidRDefault="00B82CF4" w:rsidP="00193029">
      <w:r w:rsidRPr="00B82CF4">
        <w:rPr>
          <w:b/>
          <w:bCs/>
        </w:rPr>
        <w:t>"</w:t>
      </w:r>
      <w:r w:rsidRPr="00B82CF4">
        <w:rPr>
          <w:b/>
          <w:bCs/>
          <w:rtl/>
        </w:rPr>
        <w:t>إنما سلطانه على الذين يتولونه والذين هم به مشركون" (النحل:100)</w:t>
      </w:r>
      <w:r w:rsidRPr="00B82CF4">
        <w:br/>
      </w:r>
      <w:r w:rsidRPr="00B82CF4">
        <w:rPr>
          <w:rtl/>
        </w:rPr>
        <w:t>أي أن سلطانه مشروط باتباعك له، كما أن خوفك مشروط بتصديقك له</w:t>
      </w:r>
      <w:r w:rsidRPr="00B82CF4">
        <w:t>.</w:t>
      </w:r>
    </w:p>
    <w:p w14:paraId="2DA0BC27" w14:textId="77777777" w:rsidR="00B82CF4" w:rsidRPr="00B82CF4" w:rsidRDefault="00B82CF4" w:rsidP="00193029">
      <w:r w:rsidRPr="00B82CF4">
        <w:rPr>
          <w:rtl/>
        </w:rPr>
        <w:t xml:space="preserve">إذن، كلما ازداد وعيك بحضور الله، </w:t>
      </w:r>
      <w:r w:rsidRPr="00B82CF4">
        <w:rPr>
          <w:b/>
          <w:bCs/>
          <w:rtl/>
        </w:rPr>
        <w:t>تحوّل الشيطان من عدوٍّ إلى معلم</w:t>
      </w:r>
      <w:r w:rsidRPr="00B82CF4">
        <w:rPr>
          <w:rtl/>
        </w:rPr>
        <w:t>، والخوف من تهديدٍ إلى إشارة</w:t>
      </w:r>
      <w:r w:rsidRPr="00B82CF4">
        <w:t>.</w:t>
      </w:r>
      <w:r w:rsidRPr="00B82CF4">
        <w:br/>
      </w:r>
      <w:r w:rsidRPr="00B82CF4">
        <w:rPr>
          <w:rtl/>
        </w:rPr>
        <w:t>فهما يقولان لك</w:t>
      </w:r>
      <w:r w:rsidRPr="00B82CF4">
        <w:t xml:space="preserve">: </w:t>
      </w:r>
      <w:r w:rsidRPr="00B82CF4">
        <w:rPr>
          <w:i/>
          <w:iCs/>
          <w:rtl/>
        </w:rPr>
        <w:t>أنت لست في الصراط المستقيم في وعيك</w:t>
      </w:r>
      <w:r w:rsidRPr="00B82CF4">
        <w:rPr>
          <w:i/>
          <w:iCs/>
        </w:rPr>
        <w:t>.</w:t>
      </w:r>
      <w:r w:rsidRPr="00B82CF4">
        <w:br/>
      </w:r>
      <w:r w:rsidRPr="00B82CF4">
        <w:rPr>
          <w:rtl/>
        </w:rPr>
        <w:t>وعندما تتذكر، تزول سلطتهما</w:t>
      </w:r>
      <w:r w:rsidRPr="00B82CF4">
        <w:t>:</w:t>
      </w:r>
    </w:p>
    <w:p w14:paraId="0A5EE74F" w14:textId="77777777" w:rsidR="00B82CF4" w:rsidRPr="00B82CF4" w:rsidRDefault="00B82CF4" w:rsidP="00193029">
      <w:r w:rsidRPr="00B82CF4">
        <w:rPr>
          <w:b/>
          <w:bCs/>
        </w:rPr>
        <w:t>"</w:t>
      </w:r>
      <w:r w:rsidRPr="00B82CF4">
        <w:rPr>
          <w:b/>
          <w:bCs/>
          <w:rtl/>
        </w:rPr>
        <w:t>إن عبادي ليس لك عليهم سلطان إلا من اتبعك من الغاوين" (الحجر:42)</w:t>
      </w:r>
    </w:p>
    <w:p w14:paraId="75DC6B95" w14:textId="77777777" w:rsidR="00B82CF4" w:rsidRPr="00B82CF4" w:rsidRDefault="00B82CF4" w:rsidP="00193029"/>
    <w:p w14:paraId="24182193" w14:textId="77777777" w:rsidR="00B82CF4" w:rsidRPr="00B82CF4" w:rsidRDefault="00B82CF4" w:rsidP="00193029">
      <w:pPr>
        <w:numPr>
          <w:ilvl w:val="0"/>
          <w:numId w:val="841"/>
        </w:numPr>
        <w:rPr>
          <w:b/>
          <w:bCs/>
        </w:rPr>
      </w:pPr>
      <w:r w:rsidRPr="00B82CF4">
        <w:rPr>
          <w:b/>
          <w:bCs/>
          <w:rtl/>
        </w:rPr>
        <w:t>شياطين الإنس والجن: القوى الخارجية والداخلية في وعيك</w:t>
      </w:r>
    </w:p>
    <w:p w14:paraId="4CCCD45A" w14:textId="77777777" w:rsidR="00B82CF4" w:rsidRPr="00B82CF4" w:rsidRDefault="00B82CF4" w:rsidP="00193029">
      <w:r w:rsidRPr="00B82CF4">
        <w:rPr>
          <w:rtl/>
        </w:rPr>
        <w:t>القرآن يفرّق بين نوعين من الشياطين</w:t>
      </w:r>
      <w:r w:rsidRPr="00B82CF4">
        <w:t>:</w:t>
      </w:r>
    </w:p>
    <w:p w14:paraId="68FB5344" w14:textId="77777777" w:rsidR="00B82CF4" w:rsidRPr="00B82CF4" w:rsidRDefault="00B82CF4" w:rsidP="00193029">
      <w:pPr>
        <w:numPr>
          <w:ilvl w:val="0"/>
          <w:numId w:val="840"/>
        </w:numPr>
      </w:pPr>
      <w:r w:rsidRPr="00B82CF4">
        <w:rPr>
          <w:b/>
          <w:bCs/>
          <w:rtl/>
        </w:rPr>
        <w:t>شياطين الإنس</w:t>
      </w:r>
      <w:r w:rsidRPr="00B82CF4">
        <w:rPr>
          <w:b/>
          <w:bCs/>
        </w:rPr>
        <w:t>:</w:t>
      </w:r>
      <w:r w:rsidRPr="00B82CF4">
        <w:t xml:space="preserve"> </w:t>
      </w:r>
      <w:r w:rsidRPr="00B82CF4">
        <w:rPr>
          <w:rtl/>
        </w:rPr>
        <w:t>بشر متمردون، ينشرون الفساد والتزييف ويزرعون الخوف عبر الكلمة والإعلام والسلطة</w:t>
      </w:r>
      <w:r w:rsidRPr="00B82CF4">
        <w:t>.</w:t>
      </w:r>
    </w:p>
    <w:p w14:paraId="0CB637FD" w14:textId="77777777" w:rsidR="00B82CF4" w:rsidRPr="00B82CF4" w:rsidRDefault="00B82CF4" w:rsidP="00193029">
      <w:pPr>
        <w:numPr>
          <w:ilvl w:val="0"/>
          <w:numId w:val="840"/>
        </w:numPr>
      </w:pPr>
      <w:r w:rsidRPr="00B82CF4">
        <w:rPr>
          <w:b/>
          <w:bCs/>
          <w:rtl/>
        </w:rPr>
        <w:t>شياطين الجن</w:t>
      </w:r>
      <w:r w:rsidRPr="00B82CF4">
        <w:rPr>
          <w:b/>
          <w:bCs/>
        </w:rPr>
        <w:t>:</w:t>
      </w:r>
      <w:r w:rsidRPr="00B82CF4">
        <w:t xml:space="preserve"> </w:t>
      </w:r>
      <w:r w:rsidRPr="00B82CF4">
        <w:rPr>
          <w:rtl/>
        </w:rPr>
        <w:t>الأنفس البشرية الخفية، أو الطاقات النفسية التي تهمس في الداخل (كالحسد، الغضب، الكبر، الحقد)</w:t>
      </w:r>
      <w:r w:rsidRPr="00B82CF4">
        <w:t>.</w:t>
      </w:r>
    </w:p>
    <w:p w14:paraId="458EA80C" w14:textId="77777777" w:rsidR="00B82CF4" w:rsidRPr="00B82CF4" w:rsidRDefault="00B82CF4" w:rsidP="00193029">
      <w:r w:rsidRPr="00B82CF4">
        <w:rPr>
          <w:rtl/>
        </w:rPr>
        <w:t>وهما يتعاونان، كما قال تعالى</w:t>
      </w:r>
      <w:r w:rsidRPr="00B82CF4">
        <w:t>:</w:t>
      </w:r>
    </w:p>
    <w:p w14:paraId="0CD1A49C" w14:textId="77777777" w:rsidR="00B82CF4" w:rsidRPr="00B82CF4" w:rsidRDefault="00B82CF4" w:rsidP="00193029">
      <w:r w:rsidRPr="00B82CF4">
        <w:rPr>
          <w:b/>
          <w:bCs/>
        </w:rPr>
        <w:t>"</w:t>
      </w:r>
      <w:r w:rsidRPr="00B82CF4">
        <w:rPr>
          <w:b/>
          <w:bCs/>
          <w:rtl/>
        </w:rPr>
        <w:t>يُوحِي بَعْضُهُمْ إِلَى بَعْضٍ زُخْرُفَ الْقَوْلِ غُرُورًا" (الأنعام:112)</w:t>
      </w:r>
    </w:p>
    <w:p w14:paraId="61A4BCC0" w14:textId="77777777" w:rsidR="00B82CF4" w:rsidRPr="00B82CF4" w:rsidRDefault="00B82CF4" w:rsidP="00193029">
      <w:r w:rsidRPr="00B82CF4">
        <w:rPr>
          <w:rtl/>
        </w:rPr>
        <w:t>فالشيطان الخارجي لا سلطان له إلا حين يلتقي بصدى داخلي فيك</w:t>
      </w:r>
      <w:r w:rsidRPr="00B82CF4">
        <w:t xml:space="preserve"> —</w:t>
      </w:r>
      <w:r w:rsidRPr="00B82CF4">
        <w:br/>
      </w:r>
      <w:r w:rsidRPr="00B82CF4">
        <w:rPr>
          <w:rtl/>
        </w:rPr>
        <w:t>بـ"شيطانك النفسي" الذي لم يتهذب بعد</w:t>
      </w:r>
      <w:r w:rsidRPr="00B82CF4">
        <w:t>.</w:t>
      </w:r>
      <w:r w:rsidRPr="00B82CF4">
        <w:br/>
      </w:r>
      <w:r w:rsidRPr="00B82CF4">
        <w:rPr>
          <w:rtl/>
        </w:rPr>
        <w:t>وهكذا يتجسد الخارج من باطنك: كل ما تخافه في العالم هو امتداد لظلّ لم تنوره بعد في نفسك</w:t>
      </w:r>
      <w:r w:rsidRPr="00B82CF4">
        <w:t>.</w:t>
      </w:r>
    </w:p>
    <w:p w14:paraId="07EA07EA" w14:textId="174DB64B" w:rsidR="00B82CF4" w:rsidRPr="00B82CF4" w:rsidRDefault="00B82CF4" w:rsidP="00193029"/>
    <w:p w14:paraId="383E60A5" w14:textId="77777777" w:rsidR="00B82CF4" w:rsidRPr="00B82CF4" w:rsidRDefault="00B82CF4" w:rsidP="00193029">
      <w:pPr>
        <w:numPr>
          <w:ilvl w:val="0"/>
          <w:numId w:val="841"/>
        </w:numPr>
        <w:rPr>
          <w:b/>
          <w:bCs/>
        </w:rPr>
      </w:pPr>
      <w:r w:rsidRPr="00B82CF4">
        <w:rPr>
          <w:b/>
          <w:bCs/>
          <w:rtl/>
        </w:rPr>
        <w:t>من العداوة إلى الوعي</w:t>
      </w:r>
    </w:p>
    <w:p w14:paraId="4C0E5C1A" w14:textId="77777777" w:rsidR="00B82CF4" w:rsidRPr="00B82CF4" w:rsidRDefault="00B82CF4" w:rsidP="00193029">
      <w:r w:rsidRPr="00B82CF4">
        <w:rPr>
          <w:rtl/>
        </w:rPr>
        <w:t>حين قال الله لإبليس</w:t>
      </w:r>
      <w:r w:rsidRPr="00B82CF4">
        <w:t>:</w:t>
      </w:r>
    </w:p>
    <w:p w14:paraId="5DF03A32" w14:textId="77777777" w:rsidR="00B82CF4" w:rsidRPr="00B82CF4" w:rsidRDefault="00B82CF4" w:rsidP="00193029">
      <w:r w:rsidRPr="00B82CF4">
        <w:rPr>
          <w:b/>
          <w:bCs/>
        </w:rPr>
        <w:t>"</w:t>
      </w:r>
      <w:r w:rsidRPr="00B82CF4">
        <w:rPr>
          <w:b/>
          <w:bCs/>
          <w:rtl/>
        </w:rPr>
        <w:t>اهبط منها فما يكون لك أن تتكبر فيها" (الأعراف:13)</w:t>
      </w:r>
      <w:r w:rsidRPr="00B82CF4">
        <w:br/>
      </w:r>
      <w:r w:rsidRPr="00B82CF4">
        <w:rPr>
          <w:rtl/>
        </w:rPr>
        <w:t>كان يعلن قانون الوعي</w:t>
      </w:r>
      <w:r w:rsidRPr="00B82CF4">
        <w:t>:</w:t>
      </w:r>
      <w:r w:rsidRPr="00B82CF4">
        <w:br/>
      </w:r>
      <w:r w:rsidRPr="00B82CF4">
        <w:rPr>
          <w:b/>
          <w:bCs/>
          <w:rtl/>
        </w:rPr>
        <w:t>الكبر يسقطك من مقام النور، والتواضع يرفعك إليه</w:t>
      </w:r>
      <w:r w:rsidRPr="00B82CF4">
        <w:rPr>
          <w:b/>
          <w:bCs/>
        </w:rPr>
        <w:t>.</w:t>
      </w:r>
      <w:r w:rsidRPr="00B82CF4">
        <w:br/>
      </w:r>
      <w:r w:rsidRPr="00B82CF4">
        <w:rPr>
          <w:rtl/>
        </w:rPr>
        <w:t>فالشيطان هو رمز “الأنا” التي ترفض السجود للنور في الإنسان،</w:t>
      </w:r>
      <w:r w:rsidRPr="00B82CF4">
        <w:br/>
      </w:r>
      <w:r w:rsidRPr="00B82CF4">
        <w:rPr>
          <w:rtl/>
        </w:rPr>
        <w:t>ورمز “الوعي المنفصل” الذي يرى نفسه خيرًا من غيره</w:t>
      </w:r>
      <w:r w:rsidRPr="00B82CF4">
        <w:t>.</w:t>
      </w:r>
      <w:r w:rsidRPr="00B82CF4">
        <w:br/>
      </w:r>
      <w:r w:rsidRPr="00B82CF4">
        <w:rPr>
          <w:rtl/>
        </w:rPr>
        <w:t>وحين نتواضع أمام الله، نسجد له لا لأنفسنا،</w:t>
      </w:r>
      <w:r w:rsidRPr="00B82CF4">
        <w:br/>
      </w:r>
      <w:r w:rsidRPr="00B82CF4">
        <w:rPr>
          <w:rtl/>
        </w:rPr>
        <w:t xml:space="preserve">فنستعيد بذلك مقام آدم، الذي </w:t>
      </w:r>
      <w:r w:rsidRPr="00B82CF4">
        <w:rPr>
          <w:b/>
          <w:bCs/>
          <w:rtl/>
        </w:rPr>
        <w:t>تسجد له الملائكة طاعة لله لا لهوى الذات</w:t>
      </w:r>
      <w:r w:rsidRPr="00B82CF4">
        <w:t>.</w:t>
      </w:r>
    </w:p>
    <w:p w14:paraId="63F56774" w14:textId="77777777" w:rsidR="00B82CF4" w:rsidRPr="00B82CF4" w:rsidRDefault="00B82CF4" w:rsidP="00193029">
      <w:pPr>
        <w:rPr>
          <w:rtl/>
          <w:lang w:bidi="ar-MA"/>
        </w:rPr>
      </w:pPr>
    </w:p>
    <w:p w14:paraId="588EBE6E" w14:textId="77777777" w:rsidR="00B82CF4" w:rsidRPr="00B82CF4" w:rsidRDefault="00B82CF4" w:rsidP="00193029">
      <w:pPr>
        <w:numPr>
          <w:ilvl w:val="0"/>
          <w:numId w:val="841"/>
        </w:numPr>
        <w:rPr>
          <w:b/>
          <w:bCs/>
        </w:rPr>
      </w:pPr>
      <w:r w:rsidRPr="00B82CF4">
        <w:rPr>
          <w:b/>
          <w:bCs/>
        </w:rPr>
        <w:t xml:space="preserve"> </w:t>
      </w:r>
      <w:r w:rsidRPr="00B82CF4">
        <w:rPr>
          <w:b/>
          <w:bCs/>
          <w:rtl/>
        </w:rPr>
        <w:t>أنت لست الخالق، بل المخلوق العارف</w:t>
      </w:r>
    </w:p>
    <w:p w14:paraId="772C7460" w14:textId="77777777" w:rsidR="00B82CF4" w:rsidRPr="00B82CF4" w:rsidRDefault="00B82CF4" w:rsidP="00193029">
      <w:r w:rsidRPr="00B82CF4">
        <w:rPr>
          <w:b/>
          <w:bCs/>
        </w:rPr>
        <w:t>"</w:t>
      </w:r>
      <w:r w:rsidRPr="00B82CF4">
        <w:rPr>
          <w:b/>
          <w:bCs/>
          <w:rtl/>
        </w:rPr>
        <w:t>إن الله لا يغير ما بقوم حتى يغيروا ما بأنفسهم" (الرعد:11)</w:t>
      </w:r>
      <w:r w:rsidRPr="00B82CF4">
        <w:br/>
      </w:r>
      <w:r w:rsidRPr="00B82CF4">
        <w:rPr>
          <w:rtl/>
        </w:rPr>
        <w:t>ليست دعوة لتأليه الإنسان، بل لتحمليه مسؤوليته الوجودية</w:t>
      </w:r>
      <w:r w:rsidRPr="00B82CF4">
        <w:t>:</w:t>
      </w:r>
      <w:r w:rsidRPr="00B82CF4">
        <w:br/>
      </w:r>
      <w:r w:rsidRPr="00B82CF4">
        <w:rPr>
          <w:rtl/>
        </w:rPr>
        <w:t>أنت لا تخلق الأحداث، ولكنك تخلق استجابتك لها</w:t>
      </w:r>
      <w:r w:rsidRPr="00B82CF4">
        <w:t>.</w:t>
      </w:r>
      <w:r w:rsidRPr="00B82CF4">
        <w:br/>
      </w:r>
      <w:r w:rsidRPr="00B82CF4">
        <w:rPr>
          <w:rtl/>
        </w:rPr>
        <w:t>الكون مرآة لوعيك؛ ما تراه فيه انعكاس لما فيك</w:t>
      </w:r>
      <w:r w:rsidRPr="00B82CF4">
        <w:t>.</w:t>
      </w:r>
      <w:r w:rsidRPr="00B82CF4">
        <w:br/>
      </w:r>
      <w:r w:rsidRPr="00B82CF4">
        <w:rPr>
          <w:rtl/>
        </w:rPr>
        <w:t>إن رأيت الشيطان في الخارج، فابحث عن ظله في الداخل</w:t>
      </w:r>
      <w:r w:rsidRPr="00B82CF4">
        <w:t>.</w:t>
      </w:r>
    </w:p>
    <w:p w14:paraId="7F796EB9" w14:textId="77777777" w:rsidR="00B82CF4" w:rsidRPr="00B82CF4" w:rsidRDefault="00B82CF4" w:rsidP="00193029"/>
    <w:p w14:paraId="7099A61E" w14:textId="77777777" w:rsidR="00B82CF4" w:rsidRPr="00B82CF4" w:rsidRDefault="00B82CF4" w:rsidP="00193029">
      <w:pPr>
        <w:numPr>
          <w:ilvl w:val="0"/>
          <w:numId w:val="841"/>
        </w:numPr>
        <w:rPr>
          <w:b/>
          <w:bCs/>
        </w:rPr>
      </w:pPr>
      <w:r w:rsidRPr="00B82CF4">
        <w:rPr>
          <w:b/>
          <w:bCs/>
          <w:rtl/>
        </w:rPr>
        <w:t>من الخوف إلى الأمان</w:t>
      </w:r>
    </w:p>
    <w:p w14:paraId="5186B0ED" w14:textId="77777777" w:rsidR="00B82CF4" w:rsidRPr="00B82CF4" w:rsidRDefault="00B82CF4" w:rsidP="00193029">
      <w:r w:rsidRPr="00B82CF4">
        <w:rPr>
          <w:rtl/>
        </w:rPr>
        <w:t xml:space="preserve">حين تدرك أن الشيطان والخوف ليسا إلا </w:t>
      </w:r>
      <w:r w:rsidRPr="00B82CF4">
        <w:rPr>
          <w:b/>
          <w:bCs/>
          <w:rtl/>
        </w:rPr>
        <w:t>طاقتين منسيتين</w:t>
      </w:r>
      <w:r w:rsidRPr="00B82CF4">
        <w:rPr>
          <w:rtl/>
        </w:rPr>
        <w:t xml:space="preserve"> جاءتا لتوقظاك،</w:t>
      </w:r>
      <w:r w:rsidRPr="00B82CF4">
        <w:br/>
      </w:r>
      <w:r w:rsidRPr="00B82CF4">
        <w:rPr>
          <w:rtl/>
        </w:rPr>
        <w:t>يتبدد الرعب ويولد السلام</w:t>
      </w:r>
      <w:r w:rsidRPr="00B82CF4">
        <w:t>.</w:t>
      </w:r>
    </w:p>
    <w:p w14:paraId="373E60D2" w14:textId="77777777" w:rsidR="00B82CF4" w:rsidRPr="00B82CF4" w:rsidRDefault="00B82CF4" w:rsidP="00193029">
      <w:r w:rsidRPr="00B82CF4">
        <w:rPr>
          <w:b/>
          <w:bCs/>
        </w:rPr>
        <w:t>"</w:t>
      </w:r>
      <w:r w:rsidRPr="00B82CF4">
        <w:rPr>
          <w:b/>
          <w:bCs/>
          <w:rtl/>
        </w:rPr>
        <w:t>الذين آمنوا وتطمئن قلوبهم بذكر الله، ألا بذكر الله تطمئن القلوب" (الرعد:28)</w:t>
      </w:r>
    </w:p>
    <w:p w14:paraId="6F152144" w14:textId="77777777" w:rsidR="00B82CF4" w:rsidRPr="00B82CF4" w:rsidRDefault="00B82CF4" w:rsidP="00193029">
      <w:r w:rsidRPr="00B82CF4">
        <w:rPr>
          <w:rtl/>
        </w:rPr>
        <w:t xml:space="preserve">فالإيمان هنا ليس تصديقًا ذهنيًا فقط، بل </w:t>
      </w:r>
      <w:r w:rsidRPr="00B82CF4">
        <w:rPr>
          <w:b/>
          <w:bCs/>
          <w:rtl/>
        </w:rPr>
        <w:t>حضورًا نوريًا</w:t>
      </w:r>
      <w:r w:rsidRPr="00B82CF4">
        <w:rPr>
          <w:rtl/>
        </w:rPr>
        <w:t>؛</w:t>
      </w:r>
      <w:r w:rsidRPr="00B82CF4">
        <w:br/>
      </w:r>
      <w:r w:rsidRPr="00B82CF4">
        <w:rPr>
          <w:rtl/>
        </w:rPr>
        <w:t>حضور يجعلك ترى الله في كل شيء، حتى في "عدوك</w:t>
      </w:r>
      <w:r w:rsidRPr="00B82CF4">
        <w:t>"</w:t>
      </w:r>
      <w:r w:rsidRPr="00B82CF4">
        <w:rPr>
          <w:rtl/>
        </w:rPr>
        <w:t>،</w:t>
      </w:r>
      <w:r w:rsidRPr="00B82CF4">
        <w:br/>
      </w:r>
      <w:r w:rsidRPr="00B82CF4">
        <w:rPr>
          <w:rtl/>
        </w:rPr>
        <w:t>فتدرك أنه لم يُخلق ليؤذيك بل ليطهّرك</w:t>
      </w:r>
      <w:r w:rsidRPr="00B82CF4">
        <w:t>.</w:t>
      </w:r>
    </w:p>
    <w:p w14:paraId="18AA2AC3" w14:textId="77777777" w:rsidR="00B82CF4" w:rsidRPr="00B82CF4" w:rsidRDefault="00B82CF4" w:rsidP="00193029"/>
    <w:p w14:paraId="53373475" w14:textId="77777777" w:rsidR="00B82CF4" w:rsidRPr="00B82CF4" w:rsidRDefault="00B82CF4" w:rsidP="00193029">
      <w:pPr>
        <w:rPr>
          <w:b/>
          <w:bCs/>
        </w:rPr>
      </w:pPr>
      <w:r w:rsidRPr="00B82CF4">
        <w:rPr>
          <w:b/>
          <w:bCs/>
          <w:rtl/>
        </w:rPr>
        <w:t>الخاتمة: من الظلام خرج النور</w:t>
      </w:r>
    </w:p>
    <w:p w14:paraId="07E4607F" w14:textId="77777777" w:rsidR="00B82CF4" w:rsidRPr="00B82CF4" w:rsidRDefault="00B82CF4" w:rsidP="00193029">
      <w:r w:rsidRPr="00B82CF4">
        <w:rPr>
          <w:rtl/>
        </w:rPr>
        <w:t>الخوف، والشيطان، والابتلاء، ليست نهايات، بل بدايات يقظة</w:t>
      </w:r>
      <w:r w:rsidRPr="00B82CF4">
        <w:t>.</w:t>
      </w:r>
      <w:r w:rsidRPr="00B82CF4">
        <w:br/>
      </w:r>
      <w:r w:rsidRPr="00B82CF4">
        <w:rPr>
          <w:rtl/>
        </w:rPr>
        <w:t>كل طاقة مظلمة فيك أو حولك هي دعوة لتذكر النور الذي أنت منه</w:t>
      </w:r>
      <w:r w:rsidRPr="00B82CF4">
        <w:t>.</w:t>
      </w:r>
      <w:r w:rsidRPr="00B82CF4">
        <w:br/>
      </w:r>
      <w:r w:rsidRPr="00B82CF4">
        <w:rPr>
          <w:rtl/>
        </w:rPr>
        <w:t>فحين تعرف نفسك — تعرف ربك</w:t>
      </w:r>
      <w:r w:rsidRPr="00B82CF4">
        <w:t>.</w:t>
      </w:r>
      <w:r w:rsidRPr="00B82CF4">
        <w:br/>
      </w:r>
      <w:r w:rsidRPr="00B82CF4">
        <w:rPr>
          <w:rtl/>
        </w:rPr>
        <w:t>وحين ترى الله في كل شيء، حتى في ظلك،</w:t>
      </w:r>
      <w:r w:rsidRPr="00B82CF4">
        <w:br/>
      </w:r>
      <w:r w:rsidRPr="00B82CF4">
        <w:rPr>
          <w:rtl/>
        </w:rPr>
        <w:t>ينقلب العدو إلى مرشد، والوسوسة إلى حكمة، والخوف إلى سلام</w:t>
      </w:r>
      <w:r w:rsidRPr="00B82CF4">
        <w:t>.</w:t>
      </w:r>
    </w:p>
    <w:p w14:paraId="5F56A281" w14:textId="77777777" w:rsidR="00B82CF4" w:rsidRPr="00B82CF4" w:rsidRDefault="00B82CF4" w:rsidP="00193029">
      <w:r w:rsidRPr="00B82CF4">
        <w:rPr>
          <w:b/>
          <w:bCs/>
        </w:rPr>
        <w:t>"</w:t>
      </w:r>
      <w:r w:rsidRPr="00B82CF4">
        <w:rPr>
          <w:b/>
          <w:bCs/>
          <w:rtl/>
        </w:rPr>
        <w:t>وما رميت إذ رميت ولكن الله رمى" (الأنفال:17)</w:t>
      </w:r>
      <w:r w:rsidRPr="00B82CF4">
        <w:br/>
      </w:r>
      <w:r w:rsidRPr="00B82CF4">
        <w:rPr>
          <w:rtl/>
        </w:rPr>
        <w:t>لا فاعل إلا الله، ولا خوف إلا من غيابك عنه</w:t>
      </w:r>
      <w:r w:rsidRPr="00B82CF4">
        <w:t>.</w:t>
      </w:r>
    </w:p>
    <w:p w14:paraId="0633161A" w14:textId="77777777" w:rsidR="00E17AC2" w:rsidRPr="009805B5" w:rsidRDefault="00E17AC2" w:rsidP="00193029">
      <w:pPr>
        <w:rPr>
          <w:rtl/>
        </w:rPr>
      </w:pPr>
    </w:p>
    <w:p w14:paraId="70E391F9" w14:textId="77777777" w:rsidR="00E17AC2" w:rsidRPr="00E17AC2" w:rsidRDefault="00E17AC2" w:rsidP="00193029">
      <w:pPr>
        <w:pStyle w:val="20"/>
        <w:rPr>
          <w:rFonts w:eastAsia="Aptos"/>
          <w:rtl/>
        </w:rPr>
      </w:pPr>
      <w:bookmarkStart w:id="306" w:name="_Toc214710959"/>
      <w:r w:rsidRPr="00E17AC2">
        <w:rPr>
          <w:rFonts w:eastAsia="Aptos" w:hint="cs"/>
          <w:rtl/>
        </w:rPr>
        <w:t>تأمل في</w:t>
      </w:r>
      <w:r w:rsidRPr="00E17AC2">
        <w:rPr>
          <w:rFonts w:eastAsia="Aptos"/>
          <w:rtl/>
        </w:rPr>
        <w:t xml:space="preserve"> </w:t>
      </w:r>
      <w:r w:rsidRPr="00E17AC2">
        <w:rPr>
          <w:rFonts w:eastAsia="Aptos" w:hint="cs"/>
          <w:rtl/>
        </w:rPr>
        <w:t>قوله</w:t>
      </w:r>
      <w:r w:rsidRPr="00E17AC2">
        <w:rPr>
          <w:rFonts w:eastAsia="Aptos"/>
          <w:rtl/>
        </w:rPr>
        <w:t xml:space="preserve"> </w:t>
      </w:r>
      <w:r w:rsidRPr="00E17AC2">
        <w:rPr>
          <w:rFonts w:eastAsia="Aptos" w:hint="cs"/>
          <w:rtl/>
        </w:rPr>
        <w:t>تعالى</w:t>
      </w:r>
      <w:r w:rsidRPr="00E17AC2">
        <w:rPr>
          <w:rFonts w:eastAsia="Aptos"/>
          <w:rtl/>
        </w:rPr>
        <w:t>: {</w:t>
      </w:r>
      <w:r w:rsidRPr="00E17AC2">
        <w:rPr>
          <w:rFonts w:eastAsia="Aptos" w:hint="cs"/>
          <w:rtl/>
        </w:rPr>
        <w:t>وَإِن</w:t>
      </w:r>
      <w:r w:rsidRPr="00E17AC2">
        <w:rPr>
          <w:rFonts w:eastAsia="Aptos"/>
          <w:rtl/>
        </w:rPr>
        <w:t xml:space="preserve"> </w:t>
      </w:r>
      <w:r w:rsidRPr="00E17AC2">
        <w:rPr>
          <w:rFonts w:eastAsia="Aptos" w:hint="cs"/>
          <w:rtl/>
        </w:rPr>
        <w:t>تُبْدُوا</w:t>
      </w:r>
      <w:r w:rsidRPr="00E17AC2">
        <w:rPr>
          <w:rFonts w:eastAsia="Aptos"/>
          <w:rtl/>
        </w:rPr>
        <w:t xml:space="preserve"> </w:t>
      </w:r>
      <w:r w:rsidRPr="00E17AC2">
        <w:rPr>
          <w:rFonts w:eastAsia="Aptos" w:hint="cs"/>
          <w:rtl/>
        </w:rPr>
        <w:t>مَا</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أَنفُسِكُمْ</w:t>
      </w:r>
      <w:r w:rsidRPr="00E17AC2">
        <w:rPr>
          <w:rFonts w:eastAsia="Aptos"/>
          <w:rtl/>
        </w:rPr>
        <w:t xml:space="preserve"> </w:t>
      </w:r>
      <w:r w:rsidRPr="00E17AC2">
        <w:rPr>
          <w:rFonts w:eastAsia="Aptos" w:hint="cs"/>
          <w:rtl/>
        </w:rPr>
        <w:t>أَوْ</w:t>
      </w:r>
      <w:r w:rsidRPr="00E17AC2">
        <w:rPr>
          <w:rFonts w:eastAsia="Aptos"/>
          <w:rtl/>
        </w:rPr>
        <w:t xml:space="preserve"> </w:t>
      </w:r>
      <w:r w:rsidRPr="00E17AC2">
        <w:rPr>
          <w:rFonts w:eastAsia="Aptos" w:hint="cs"/>
          <w:rtl/>
        </w:rPr>
        <w:t>تُخْفُوهُ</w:t>
      </w:r>
      <w:r w:rsidRPr="00E17AC2">
        <w:rPr>
          <w:rFonts w:eastAsia="Aptos"/>
          <w:rtl/>
        </w:rPr>
        <w:t xml:space="preserve"> </w:t>
      </w:r>
      <w:r w:rsidRPr="00E17AC2">
        <w:rPr>
          <w:rFonts w:eastAsia="Aptos" w:hint="cs"/>
          <w:rtl/>
        </w:rPr>
        <w:t>يُحَاسِبْكُم</w:t>
      </w:r>
      <w:r w:rsidRPr="00E17AC2">
        <w:rPr>
          <w:rFonts w:eastAsia="Aptos"/>
          <w:rtl/>
        </w:rPr>
        <w:t xml:space="preserve"> </w:t>
      </w:r>
      <w:r w:rsidRPr="00E17AC2">
        <w:rPr>
          <w:rFonts w:eastAsia="Aptos" w:hint="cs"/>
          <w:rtl/>
        </w:rPr>
        <w:t>بِهِ</w:t>
      </w:r>
      <w:r w:rsidRPr="00E17AC2">
        <w:rPr>
          <w:rFonts w:eastAsia="Aptos"/>
          <w:rtl/>
        </w:rPr>
        <w:t xml:space="preserve"> </w:t>
      </w:r>
      <w:r w:rsidRPr="00E17AC2">
        <w:rPr>
          <w:rFonts w:eastAsia="Aptos" w:hint="cs"/>
          <w:rtl/>
        </w:rPr>
        <w:t>اللَّهُ</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سياق</w:t>
      </w:r>
      <w:r w:rsidRPr="00E17AC2">
        <w:rPr>
          <w:rFonts w:eastAsia="Aptos"/>
          <w:rtl/>
        </w:rPr>
        <w:t xml:space="preserve"> </w:t>
      </w:r>
      <w:r w:rsidRPr="00E17AC2">
        <w:rPr>
          <w:rFonts w:eastAsia="Aptos" w:hint="cs"/>
          <w:rtl/>
        </w:rPr>
        <w:t>تزكية</w:t>
      </w:r>
      <w:r w:rsidRPr="00E17AC2">
        <w:rPr>
          <w:rFonts w:eastAsia="Aptos"/>
          <w:rtl/>
        </w:rPr>
        <w:t xml:space="preserve"> </w:t>
      </w:r>
      <w:r w:rsidRPr="00E17AC2">
        <w:rPr>
          <w:rFonts w:eastAsia="Aptos" w:hint="cs"/>
          <w:rtl/>
        </w:rPr>
        <w:t>النفس</w:t>
      </w:r>
      <w:bookmarkEnd w:id="306"/>
    </w:p>
    <w:p w14:paraId="6563F5F1" w14:textId="77777777" w:rsidR="00E17AC2" w:rsidRPr="00E17AC2" w:rsidRDefault="00E17AC2" w:rsidP="00193029">
      <w:pPr>
        <w:rPr>
          <w:rtl/>
        </w:rPr>
      </w:pPr>
      <w:r w:rsidRPr="00E17AC2">
        <w:rPr>
          <w:rFonts w:hint="cs"/>
          <w:rtl/>
        </w:rPr>
        <w:t>تمهيد</w:t>
      </w:r>
      <w:r w:rsidRPr="00E17AC2">
        <w:rPr>
          <w:rtl/>
        </w:rPr>
        <w:t>:</w:t>
      </w:r>
    </w:p>
    <w:p w14:paraId="46DEFB63" w14:textId="77777777" w:rsidR="00E17AC2" w:rsidRPr="00E17AC2" w:rsidRDefault="00E17AC2" w:rsidP="00193029">
      <w:pPr>
        <w:rPr>
          <w:rtl/>
        </w:rPr>
      </w:pPr>
      <w:r w:rsidRPr="00E17AC2">
        <w:rPr>
          <w:rFonts w:hint="cs"/>
          <w:rtl/>
        </w:rPr>
        <w:t>تشكل</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وَإِن</w:t>
      </w:r>
      <w:r w:rsidRPr="00E17AC2">
        <w:rPr>
          <w:rtl/>
        </w:rPr>
        <w:t xml:space="preserve"> </w:t>
      </w:r>
      <w:r w:rsidRPr="00E17AC2">
        <w:rPr>
          <w:rFonts w:hint="cs"/>
          <w:rtl/>
        </w:rPr>
        <w:t>تُبْدُوا</w:t>
      </w:r>
      <w:r w:rsidRPr="00E17AC2">
        <w:rPr>
          <w:rtl/>
        </w:rPr>
        <w:t xml:space="preserve"> </w:t>
      </w:r>
      <w:r w:rsidRPr="00E17AC2">
        <w:rPr>
          <w:rFonts w:hint="cs"/>
          <w:rtl/>
        </w:rPr>
        <w:t>مَا</w:t>
      </w:r>
      <w:r w:rsidRPr="00E17AC2">
        <w:rPr>
          <w:rtl/>
        </w:rPr>
        <w:t xml:space="preserve"> </w:t>
      </w:r>
      <w:r w:rsidRPr="00E17AC2">
        <w:rPr>
          <w:rFonts w:hint="cs"/>
          <w:rtl/>
        </w:rPr>
        <w:t>فِي</w:t>
      </w:r>
      <w:r w:rsidRPr="00E17AC2">
        <w:rPr>
          <w:rtl/>
        </w:rPr>
        <w:t xml:space="preserve"> </w:t>
      </w:r>
      <w:r w:rsidRPr="00E17AC2">
        <w:rPr>
          <w:rFonts w:hint="cs"/>
          <w:rtl/>
        </w:rPr>
        <w:t>أَنفُسِكُمْ</w:t>
      </w:r>
      <w:r w:rsidRPr="00E17AC2">
        <w:rPr>
          <w:rtl/>
        </w:rPr>
        <w:t xml:space="preserve"> </w:t>
      </w:r>
      <w:r w:rsidRPr="00E17AC2">
        <w:rPr>
          <w:rFonts w:hint="cs"/>
          <w:rtl/>
        </w:rPr>
        <w:t>أَوْ</w:t>
      </w:r>
      <w:r w:rsidRPr="00E17AC2">
        <w:rPr>
          <w:rtl/>
        </w:rPr>
        <w:t xml:space="preserve"> </w:t>
      </w:r>
      <w:r w:rsidRPr="00E17AC2">
        <w:rPr>
          <w:rFonts w:hint="cs"/>
          <w:rtl/>
        </w:rPr>
        <w:t>تُخْفُوهُ</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xml:space="preserve">: 284) </w:t>
      </w:r>
      <w:r w:rsidRPr="00E17AC2">
        <w:rPr>
          <w:rFonts w:hint="cs"/>
          <w:rtl/>
        </w:rPr>
        <w:t>محطة</w:t>
      </w:r>
      <w:r w:rsidRPr="00E17AC2">
        <w:rPr>
          <w:rtl/>
        </w:rPr>
        <w:t xml:space="preserve"> </w:t>
      </w:r>
      <w:r w:rsidRPr="00E17AC2">
        <w:rPr>
          <w:rFonts w:hint="cs"/>
          <w:rtl/>
        </w:rPr>
        <w:t>تأمل</w:t>
      </w:r>
      <w:r w:rsidRPr="00E17AC2">
        <w:rPr>
          <w:rtl/>
        </w:rPr>
        <w:t xml:space="preserve"> </w:t>
      </w:r>
      <w:r w:rsidRPr="00E17AC2">
        <w:rPr>
          <w:rFonts w:hint="cs"/>
          <w:rtl/>
        </w:rPr>
        <w:t>عميقة</w:t>
      </w:r>
      <w:r w:rsidRPr="00E17AC2">
        <w:rPr>
          <w:rtl/>
        </w:rPr>
        <w:t xml:space="preserve"> </w:t>
      </w:r>
      <w:r w:rsidRPr="00E17AC2">
        <w:rPr>
          <w:rFonts w:hint="cs"/>
          <w:rtl/>
        </w:rPr>
        <w:t>في</w:t>
      </w:r>
      <w:r w:rsidRPr="00E17AC2">
        <w:rPr>
          <w:rtl/>
        </w:rPr>
        <w:t xml:space="preserve"> </w:t>
      </w:r>
      <w:r w:rsidRPr="00E17AC2">
        <w:rPr>
          <w:rFonts w:hint="cs"/>
          <w:rtl/>
        </w:rPr>
        <w:t>علاقة</w:t>
      </w:r>
      <w:r w:rsidRPr="00E17AC2">
        <w:rPr>
          <w:rtl/>
        </w:rPr>
        <w:t xml:space="preserve"> </w:t>
      </w:r>
      <w:r w:rsidRPr="00E17AC2">
        <w:rPr>
          <w:rFonts w:hint="cs"/>
          <w:rtl/>
        </w:rPr>
        <w:t>الإنسان</w:t>
      </w:r>
      <w:r w:rsidRPr="00E17AC2">
        <w:rPr>
          <w:rtl/>
        </w:rPr>
        <w:t xml:space="preserve"> </w:t>
      </w:r>
      <w:r w:rsidRPr="00E17AC2">
        <w:rPr>
          <w:rFonts w:hint="cs"/>
          <w:rtl/>
        </w:rPr>
        <w:t>بربه،</w:t>
      </w:r>
      <w:r w:rsidRPr="00E17AC2">
        <w:rPr>
          <w:rtl/>
        </w:rPr>
        <w:t xml:space="preserve"> </w:t>
      </w:r>
      <w:r w:rsidRPr="00E17AC2">
        <w:rPr>
          <w:rFonts w:hint="cs"/>
          <w:rtl/>
        </w:rPr>
        <w:t>وفي</w:t>
      </w:r>
      <w:r w:rsidRPr="00E17AC2">
        <w:rPr>
          <w:rtl/>
        </w:rPr>
        <w:t xml:space="preserve"> </w:t>
      </w:r>
      <w:r w:rsidRPr="00E17AC2">
        <w:rPr>
          <w:rFonts w:hint="cs"/>
          <w:rtl/>
        </w:rPr>
        <w:t>طبيعة</w:t>
      </w:r>
      <w:r w:rsidRPr="00E17AC2">
        <w:rPr>
          <w:rtl/>
        </w:rPr>
        <w:t xml:space="preserve"> </w:t>
      </w:r>
      <w:r w:rsidRPr="00E17AC2">
        <w:rPr>
          <w:rFonts w:hint="cs"/>
          <w:rtl/>
        </w:rPr>
        <w:t>المسؤولية</w:t>
      </w:r>
      <w:r w:rsidRPr="00E17AC2">
        <w:rPr>
          <w:rtl/>
        </w:rPr>
        <w:t xml:space="preserve"> </w:t>
      </w:r>
      <w:r w:rsidRPr="00E17AC2">
        <w:rPr>
          <w:rFonts w:hint="cs"/>
          <w:rtl/>
        </w:rPr>
        <w:t>الأخلاقية</w:t>
      </w:r>
      <w:r w:rsidRPr="00E17AC2">
        <w:rPr>
          <w:rtl/>
        </w:rPr>
        <w:t xml:space="preserve"> </w:t>
      </w:r>
      <w:r w:rsidRPr="00E17AC2">
        <w:rPr>
          <w:rFonts w:hint="cs"/>
          <w:rtl/>
        </w:rPr>
        <w:t>والدينية</w:t>
      </w:r>
      <w:r w:rsidRPr="00E17AC2">
        <w:rPr>
          <w:rtl/>
        </w:rPr>
        <w:t xml:space="preserve">. </w:t>
      </w:r>
      <w:r w:rsidRPr="00E17AC2">
        <w:rPr>
          <w:rFonts w:hint="cs"/>
          <w:rtl/>
        </w:rPr>
        <w:t>وقد</w:t>
      </w:r>
      <w:r w:rsidRPr="00E17AC2">
        <w:rPr>
          <w:rtl/>
        </w:rPr>
        <w:t xml:space="preserve"> </w:t>
      </w:r>
      <w:r w:rsidRPr="00E17AC2">
        <w:rPr>
          <w:rFonts w:hint="cs"/>
          <w:rtl/>
        </w:rPr>
        <w:t>ثار</w:t>
      </w:r>
      <w:r w:rsidRPr="00E17AC2">
        <w:rPr>
          <w:rtl/>
        </w:rPr>
        <w:t xml:space="preserve"> </w:t>
      </w:r>
      <w:r w:rsidRPr="00E17AC2">
        <w:rPr>
          <w:rFonts w:hint="cs"/>
          <w:rtl/>
        </w:rPr>
        <w:t>جدل</w:t>
      </w:r>
      <w:r w:rsidRPr="00E17AC2">
        <w:rPr>
          <w:rtl/>
        </w:rPr>
        <w:t xml:space="preserve"> </w:t>
      </w:r>
      <w:r w:rsidRPr="00E17AC2">
        <w:rPr>
          <w:rFonts w:hint="cs"/>
          <w:rtl/>
        </w:rPr>
        <w:t>تفسيري</w:t>
      </w:r>
      <w:r w:rsidRPr="00E17AC2">
        <w:rPr>
          <w:rtl/>
        </w:rPr>
        <w:t xml:space="preserve"> </w:t>
      </w:r>
      <w:r w:rsidRPr="00E17AC2">
        <w:rPr>
          <w:rFonts w:hint="cs"/>
          <w:rtl/>
        </w:rPr>
        <w:t>حول</w:t>
      </w:r>
      <w:r w:rsidRPr="00E17AC2">
        <w:rPr>
          <w:rtl/>
        </w:rPr>
        <w:t xml:space="preserve"> </w:t>
      </w:r>
      <w:r w:rsidRPr="00E17AC2">
        <w:rPr>
          <w:rFonts w:hint="cs"/>
          <w:rtl/>
        </w:rPr>
        <w:t>مدى</w:t>
      </w:r>
      <w:r w:rsidRPr="00E17AC2">
        <w:rPr>
          <w:rtl/>
        </w:rPr>
        <w:t xml:space="preserve"> </w:t>
      </w:r>
      <w:r w:rsidRPr="00E17AC2">
        <w:rPr>
          <w:rFonts w:hint="cs"/>
          <w:rtl/>
        </w:rPr>
        <w:t>هذه</w:t>
      </w:r>
      <w:r w:rsidRPr="00E17AC2">
        <w:rPr>
          <w:rtl/>
        </w:rPr>
        <w:t xml:space="preserve"> </w:t>
      </w:r>
      <w:r w:rsidRPr="00E17AC2">
        <w:rPr>
          <w:rFonts w:hint="cs"/>
          <w:rtl/>
        </w:rPr>
        <w:t>المحاسبة،</w:t>
      </w:r>
      <w:r w:rsidRPr="00E17AC2">
        <w:rPr>
          <w:rtl/>
        </w:rPr>
        <w:t xml:space="preserve"> </w:t>
      </w:r>
      <w:r w:rsidRPr="00E17AC2">
        <w:rPr>
          <w:rFonts w:hint="cs"/>
          <w:rtl/>
        </w:rPr>
        <w:t>ألا</w:t>
      </w:r>
      <w:r w:rsidRPr="00E17AC2">
        <w:rPr>
          <w:rtl/>
        </w:rPr>
        <w:t xml:space="preserve"> </w:t>
      </w:r>
      <w:r w:rsidRPr="00E17AC2">
        <w:rPr>
          <w:rFonts w:hint="cs"/>
          <w:rtl/>
        </w:rPr>
        <w:t>تشمل</w:t>
      </w:r>
      <w:r w:rsidRPr="00E17AC2">
        <w:rPr>
          <w:rtl/>
        </w:rPr>
        <w:t xml:space="preserve"> </w:t>
      </w:r>
      <w:r w:rsidRPr="00E17AC2">
        <w:rPr>
          <w:rFonts w:hint="cs"/>
          <w:rtl/>
        </w:rPr>
        <w:t>حتى</w:t>
      </w:r>
      <w:r w:rsidRPr="00E17AC2">
        <w:rPr>
          <w:rtl/>
        </w:rPr>
        <w:t xml:space="preserve"> </w:t>
      </w:r>
      <w:r w:rsidRPr="00E17AC2">
        <w:rPr>
          <w:rFonts w:hint="cs"/>
          <w:rtl/>
        </w:rPr>
        <w:t>الخواطر</w:t>
      </w:r>
      <w:r w:rsidRPr="00E17AC2">
        <w:rPr>
          <w:rtl/>
        </w:rPr>
        <w:t xml:space="preserve"> </w:t>
      </w:r>
      <w:r w:rsidRPr="00E17AC2">
        <w:rPr>
          <w:rFonts w:hint="cs"/>
          <w:rtl/>
        </w:rPr>
        <w:t>واللماعات</w:t>
      </w:r>
      <w:r w:rsidRPr="00E17AC2">
        <w:rPr>
          <w:rtl/>
        </w:rPr>
        <w:t xml:space="preserve"> </w:t>
      </w:r>
      <w:r w:rsidRPr="00E17AC2">
        <w:rPr>
          <w:rFonts w:hint="cs"/>
          <w:rtl/>
        </w:rPr>
        <w:t>الذهنية</w:t>
      </w:r>
      <w:r w:rsidRPr="00E17AC2">
        <w:rPr>
          <w:rtl/>
        </w:rPr>
        <w:t xml:space="preserve"> </w:t>
      </w:r>
      <w:r w:rsidRPr="00E17AC2">
        <w:rPr>
          <w:rFonts w:hint="cs"/>
          <w:rtl/>
        </w:rPr>
        <w:t>العابرة؟</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قراءة</w:t>
      </w:r>
      <w:r w:rsidRPr="00E17AC2">
        <w:rPr>
          <w:rtl/>
        </w:rPr>
        <w:t xml:space="preserve"> </w:t>
      </w:r>
      <w:r w:rsidRPr="00E17AC2">
        <w:rPr>
          <w:rFonts w:hint="cs"/>
          <w:rtl/>
        </w:rPr>
        <w:t>ترى</w:t>
      </w:r>
      <w:r w:rsidRPr="00E17AC2">
        <w:rPr>
          <w:rtl/>
        </w:rPr>
        <w:t xml:space="preserve"> </w:t>
      </w:r>
      <w:r w:rsidRPr="00E17AC2">
        <w:rPr>
          <w:rFonts w:hint="cs"/>
          <w:rtl/>
        </w:rPr>
        <w:t>في</w:t>
      </w:r>
      <w:r w:rsidRPr="00E17AC2">
        <w:rPr>
          <w:rtl/>
        </w:rPr>
        <w:t xml:space="preserve"> </w:t>
      </w:r>
      <w:r w:rsidRPr="00E17AC2">
        <w:rPr>
          <w:rFonts w:hint="cs"/>
          <w:rtl/>
        </w:rPr>
        <w:t>الآية</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عملية</w:t>
      </w:r>
      <w:r w:rsidRPr="00E17AC2">
        <w:rPr>
          <w:rtl/>
        </w:rPr>
        <w:t xml:space="preserve"> </w:t>
      </w:r>
      <w:r w:rsidRPr="00E17AC2">
        <w:rPr>
          <w:rFonts w:hint="cs"/>
          <w:rtl/>
        </w:rPr>
        <w:t>مقصودة</w:t>
      </w:r>
      <w:r w:rsidRPr="00E17AC2">
        <w:rPr>
          <w:rtl/>
        </w:rPr>
        <w:t xml:space="preserve"> </w:t>
      </w:r>
      <w:r w:rsidRPr="00E17AC2">
        <w:rPr>
          <w:rFonts w:hint="cs"/>
          <w:rtl/>
        </w:rPr>
        <w:t>واختيارية</w:t>
      </w:r>
      <w:r w:rsidRPr="00E17AC2">
        <w:rPr>
          <w:rtl/>
        </w:rPr>
        <w:t xml:space="preserve"> </w:t>
      </w:r>
      <w:r w:rsidRPr="00E17AC2">
        <w:rPr>
          <w:rFonts w:hint="cs"/>
          <w:rtl/>
        </w:rPr>
        <w:t>تنبع</w:t>
      </w:r>
      <w:r w:rsidRPr="00E17AC2">
        <w:rPr>
          <w:rtl/>
        </w:rPr>
        <w:t xml:space="preserve"> </w:t>
      </w:r>
      <w:r w:rsidRPr="00E17AC2">
        <w:rPr>
          <w:rFonts w:hint="cs"/>
          <w:rtl/>
        </w:rPr>
        <w:t>من</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العابرة</w:t>
      </w:r>
      <w:r w:rsidRPr="00E17AC2">
        <w:rPr>
          <w:rtl/>
        </w:rPr>
        <w:t xml:space="preserve"> (</w:t>
      </w:r>
      <w:r w:rsidRPr="00E17AC2">
        <w:rPr>
          <w:rFonts w:hint="cs"/>
          <w:rtl/>
        </w:rPr>
        <w:t>حديث</w:t>
      </w:r>
      <w:r w:rsidRPr="00E17AC2">
        <w:rPr>
          <w:rtl/>
        </w:rPr>
        <w:t xml:space="preserve"> </w:t>
      </w:r>
      <w:r w:rsidRPr="00E17AC2">
        <w:rPr>
          <w:rFonts w:hint="cs"/>
          <w:rtl/>
        </w:rPr>
        <w:t>النفس</w:t>
      </w:r>
      <w:r w:rsidRPr="00E17AC2">
        <w:rPr>
          <w:rtl/>
        </w:rPr>
        <w:t>)</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يفتح</w:t>
      </w:r>
      <w:r w:rsidRPr="00E17AC2">
        <w:rPr>
          <w:rtl/>
        </w:rPr>
        <w:t xml:space="preserve"> </w:t>
      </w:r>
      <w:r w:rsidRPr="00E17AC2">
        <w:rPr>
          <w:rFonts w:hint="cs"/>
          <w:rtl/>
        </w:rPr>
        <w:t>الباب</w:t>
      </w:r>
      <w:r w:rsidRPr="00E17AC2">
        <w:rPr>
          <w:rtl/>
        </w:rPr>
        <w:t xml:space="preserve"> </w:t>
      </w:r>
      <w:r w:rsidRPr="00E17AC2">
        <w:rPr>
          <w:rFonts w:hint="cs"/>
          <w:rtl/>
        </w:rPr>
        <w:t>أمام</w:t>
      </w:r>
      <w:r w:rsidRPr="00E17AC2">
        <w:rPr>
          <w:rtl/>
        </w:rPr>
        <w:t xml:space="preserve"> </w:t>
      </w:r>
      <w:r w:rsidRPr="00E17AC2">
        <w:rPr>
          <w:rFonts w:hint="cs"/>
          <w:rtl/>
        </w:rPr>
        <w:t>فهم</w:t>
      </w:r>
      <w:r w:rsidRPr="00E17AC2">
        <w:rPr>
          <w:rtl/>
        </w:rPr>
        <w:t xml:space="preserve"> </w:t>
      </w:r>
      <w:r w:rsidRPr="00E17AC2">
        <w:rPr>
          <w:rFonts w:hint="cs"/>
          <w:rtl/>
        </w:rPr>
        <w:t>أعمق</w:t>
      </w:r>
      <w:r w:rsidRPr="00E17AC2">
        <w:rPr>
          <w:rtl/>
        </w:rPr>
        <w:t xml:space="preserve"> </w:t>
      </w:r>
      <w:r w:rsidRPr="00E17AC2">
        <w:rPr>
          <w:rFonts w:hint="cs"/>
          <w:rtl/>
        </w:rPr>
        <w:t>للآية</w:t>
      </w:r>
      <w:r w:rsidRPr="00E17AC2">
        <w:rPr>
          <w:rtl/>
        </w:rPr>
        <w:t xml:space="preserve"> </w:t>
      </w:r>
      <w:r w:rsidRPr="00E17AC2">
        <w:rPr>
          <w:rFonts w:hint="cs"/>
          <w:rtl/>
        </w:rPr>
        <w:t>في</w:t>
      </w:r>
      <w:r w:rsidRPr="00E17AC2">
        <w:rPr>
          <w:rtl/>
        </w:rPr>
        <w:t xml:space="preserve"> </w:t>
      </w:r>
      <w:r w:rsidRPr="00E17AC2">
        <w:rPr>
          <w:rFonts w:hint="cs"/>
          <w:rtl/>
        </w:rPr>
        <w:t>سياق</w:t>
      </w:r>
      <w:r w:rsidRPr="00E17AC2">
        <w:rPr>
          <w:rtl/>
        </w:rPr>
        <w:t xml:space="preserve"> </w:t>
      </w:r>
      <w:r w:rsidRPr="00E17AC2">
        <w:rPr>
          <w:rFonts w:hint="cs"/>
          <w:rtl/>
        </w:rPr>
        <w:t>مشروع</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w:t>
      </w:r>
    </w:p>
    <w:p w14:paraId="735EE0D3" w14:textId="77777777" w:rsidR="00E17AC2" w:rsidRPr="00E17AC2" w:rsidRDefault="00E17AC2" w:rsidP="00193029">
      <w:pPr>
        <w:rPr>
          <w:rtl/>
        </w:rPr>
      </w:pPr>
    </w:p>
    <w:p w14:paraId="19E3F305" w14:textId="77777777" w:rsidR="00E17AC2" w:rsidRPr="00E17AC2" w:rsidRDefault="00E17AC2" w:rsidP="00193029">
      <w:pPr>
        <w:rPr>
          <w:rtl/>
        </w:rPr>
      </w:pPr>
      <w:r w:rsidRPr="00E17AC2">
        <w:rPr>
          <w:rFonts w:hint="cs"/>
          <w:rtl/>
        </w:rPr>
        <w:t>أولاً</w:t>
      </w:r>
      <w:r w:rsidRPr="00E17AC2">
        <w:rPr>
          <w:rtl/>
        </w:rPr>
        <w:t xml:space="preserve">: </w:t>
      </w:r>
      <w:r w:rsidRPr="00E17AC2">
        <w:rPr>
          <w:rFonts w:hint="cs"/>
          <w:rtl/>
        </w:rPr>
        <w:t>في</w:t>
      </w:r>
      <w:r w:rsidRPr="00E17AC2">
        <w:rPr>
          <w:rtl/>
        </w:rPr>
        <w:t xml:space="preserve"> </w:t>
      </w:r>
      <w:r w:rsidRPr="00E17AC2">
        <w:rPr>
          <w:rFonts w:hint="cs"/>
          <w:rtl/>
        </w:rPr>
        <w:t>دلالة</w:t>
      </w:r>
      <w:r w:rsidRPr="00E17AC2">
        <w:rPr>
          <w:rtl/>
        </w:rPr>
        <w:t xml:space="preserve"> </w:t>
      </w:r>
      <w:r w:rsidRPr="00E17AC2">
        <w:rPr>
          <w:rFonts w:hint="cs"/>
          <w:rtl/>
        </w:rPr>
        <w:t>الآية</w:t>
      </w:r>
      <w:r w:rsidRPr="00E17AC2">
        <w:rPr>
          <w:rtl/>
        </w:rPr>
        <w:t xml:space="preserve">: </w:t>
      </w:r>
      <w:r w:rsidRPr="00E17AC2">
        <w:rPr>
          <w:rFonts w:hint="cs"/>
          <w:rtl/>
        </w:rPr>
        <w:t>المحاسبة</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الإرادي</w:t>
      </w:r>
    </w:p>
    <w:p w14:paraId="58EEBDBD" w14:textId="77777777" w:rsidR="00E17AC2" w:rsidRPr="00E17AC2" w:rsidRDefault="00E17AC2" w:rsidP="00193029">
      <w:pPr>
        <w:rPr>
          <w:rtl/>
        </w:rPr>
      </w:pPr>
      <w:r w:rsidRPr="00E17AC2">
        <w:rPr>
          <w:rFonts w:hint="cs"/>
          <w:rtl/>
        </w:rPr>
        <w:t>إن</w:t>
      </w:r>
      <w:r w:rsidRPr="00E17AC2">
        <w:rPr>
          <w:rtl/>
        </w:rPr>
        <w:t xml:space="preserve"> </w:t>
      </w:r>
      <w:r w:rsidRPr="00E17AC2">
        <w:rPr>
          <w:rFonts w:hint="cs"/>
          <w:rtl/>
        </w:rPr>
        <w:t>الرأي</w:t>
      </w:r>
      <w:r w:rsidRPr="00E17AC2">
        <w:rPr>
          <w:rtl/>
        </w:rPr>
        <w:t xml:space="preserve"> </w:t>
      </w:r>
      <w:r w:rsidRPr="00E17AC2">
        <w:rPr>
          <w:rFonts w:hint="cs"/>
          <w:rtl/>
        </w:rPr>
        <w:t>الذي</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تُخْفُوهُ</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أمر</w:t>
      </w:r>
      <w:r w:rsidRPr="00E17AC2">
        <w:rPr>
          <w:rtl/>
        </w:rPr>
        <w:t xml:space="preserve"> </w:t>
      </w:r>
      <w:r w:rsidRPr="00E17AC2">
        <w:rPr>
          <w:rFonts w:hint="cs"/>
          <w:rtl/>
        </w:rPr>
        <w:t>مقصود،</w:t>
      </w:r>
      <w:r w:rsidRPr="00E17AC2">
        <w:rPr>
          <w:rtl/>
        </w:rPr>
        <w:t xml:space="preserve"> </w:t>
      </w:r>
      <w:r w:rsidRPr="00E17AC2">
        <w:rPr>
          <w:rFonts w:hint="cs"/>
          <w:rtl/>
        </w:rPr>
        <w:t>متعمد،</w:t>
      </w:r>
      <w:r w:rsidRPr="00E17AC2">
        <w:rPr>
          <w:rtl/>
        </w:rPr>
        <w:t xml:space="preserve"> </w:t>
      </w:r>
      <w:r w:rsidRPr="00E17AC2">
        <w:rPr>
          <w:rFonts w:hint="cs"/>
          <w:rtl/>
        </w:rPr>
        <w:t>وضمن</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للإنسان،</w:t>
      </w:r>
      <w:r w:rsidRPr="00E17AC2">
        <w:rPr>
          <w:rtl/>
        </w:rPr>
        <w:t xml:space="preserve"> </w:t>
      </w:r>
      <w:r w:rsidRPr="00E17AC2">
        <w:rPr>
          <w:rFonts w:hint="cs"/>
          <w:rtl/>
        </w:rPr>
        <w:t>هو</w:t>
      </w:r>
      <w:r w:rsidRPr="00E17AC2">
        <w:rPr>
          <w:rtl/>
        </w:rPr>
        <w:t xml:space="preserve"> </w:t>
      </w:r>
      <w:r w:rsidRPr="00E17AC2">
        <w:rPr>
          <w:rFonts w:hint="cs"/>
          <w:rtl/>
        </w:rPr>
        <w:t>أقرب</w:t>
      </w:r>
      <w:r w:rsidRPr="00E17AC2">
        <w:rPr>
          <w:rtl/>
        </w:rPr>
        <w:t xml:space="preserve"> </w:t>
      </w:r>
      <w:r w:rsidRPr="00E17AC2">
        <w:rPr>
          <w:rFonts w:hint="cs"/>
          <w:rtl/>
        </w:rPr>
        <w:t>إلى</w:t>
      </w:r>
      <w:r w:rsidRPr="00E17AC2">
        <w:rPr>
          <w:rtl/>
        </w:rPr>
        <w:t xml:space="preserve"> </w:t>
      </w:r>
      <w:r w:rsidRPr="00E17AC2">
        <w:rPr>
          <w:rFonts w:hint="cs"/>
          <w:rtl/>
        </w:rPr>
        <w:t>مفهوم</w:t>
      </w:r>
      <w:r w:rsidRPr="00E17AC2">
        <w:rPr>
          <w:rtl/>
        </w:rPr>
        <w:t xml:space="preserve"> </w:t>
      </w:r>
      <w:r w:rsidRPr="00E17AC2">
        <w:rPr>
          <w:rFonts w:hint="cs"/>
          <w:rtl/>
        </w:rPr>
        <w:t>المؤاخذة</w:t>
      </w:r>
      <w:r w:rsidRPr="00E17AC2">
        <w:rPr>
          <w:rtl/>
        </w:rPr>
        <w:t xml:space="preserve"> </w:t>
      </w:r>
      <w:r w:rsidRPr="00E17AC2">
        <w:rPr>
          <w:rFonts w:hint="cs"/>
          <w:rtl/>
        </w:rPr>
        <w:t>على</w:t>
      </w:r>
      <w:r w:rsidRPr="00E17AC2">
        <w:rPr>
          <w:rtl/>
        </w:rPr>
        <w:t xml:space="preserve"> </w:t>
      </w:r>
      <w:r w:rsidRPr="00E17AC2">
        <w:rPr>
          <w:rFonts w:hint="cs"/>
          <w:rtl/>
        </w:rPr>
        <w:t>الكسب</w:t>
      </w:r>
      <w:r w:rsidRPr="00E17AC2">
        <w:rPr>
          <w:rtl/>
        </w:rPr>
        <w:t xml:space="preserve"> </w:t>
      </w:r>
      <w:r w:rsidRPr="00E17AC2">
        <w:rPr>
          <w:rFonts w:hint="cs"/>
          <w:rtl/>
        </w:rPr>
        <w:t>والموقف</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يتبناه</w:t>
      </w:r>
      <w:r w:rsidRPr="00E17AC2">
        <w:rPr>
          <w:rtl/>
        </w:rPr>
        <w:t xml:space="preserve"> </w:t>
      </w:r>
      <w:r w:rsidRPr="00E17AC2">
        <w:rPr>
          <w:rFonts w:hint="cs"/>
          <w:rtl/>
        </w:rPr>
        <w:t>المرء</w:t>
      </w:r>
      <w:r w:rsidRPr="00E17AC2">
        <w:rPr>
          <w:rtl/>
        </w:rPr>
        <w:t xml:space="preserve"> </w:t>
      </w:r>
      <w:r w:rsidRPr="00E17AC2">
        <w:rPr>
          <w:rFonts w:hint="cs"/>
          <w:rtl/>
        </w:rPr>
        <w:t>تجاه</w:t>
      </w:r>
      <w:r w:rsidRPr="00E17AC2">
        <w:rPr>
          <w:rtl/>
        </w:rPr>
        <w:t xml:space="preserve"> </w:t>
      </w:r>
      <w:r w:rsidRPr="00E17AC2">
        <w:rPr>
          <w:rFonts w:hint="cs"/>
          <w:rtl/>
        </w:rPr>
        <w:t>ما</w:t>
      </w:r>
      <w:r w:rsidRPr="00E17AC2">
        <w:rPr>
          <w:rtl/>
        </w:rPr>
        <w:t xml:space="preserve"> </w:t>
      </w:r>
      <w:r w:rsidRPr="00E17AC2">
        <w:rPr>
          <w:rFonts w:hint="cs"/>
          <w:rtl/>
        </w:rPr>
        <w:t>يعرض</w:t>
      </w:r>
      <w:r w:rsidRPr="00E17AC2">
        <w:rPr>
          <w:rtl/>
        </w:rPr>
        <w:t xml:space="preserve"> </w:t>
      </w:r>
      <w:r w:rsidRPr="00E17AC2">
        <w:rPr>
          <w:rFonts w:hint="cs"/>
          <w:rtl/>
        </w:rPr>
        <w:t>عليه</w:t>
      </w:r>
      <w:r w:rsidRPr="00E17AC2">
        <w:rPr>
          <w:rtl/>
        </w:rPr>
        <w:t xml:space="preserve"> </w:t>
      </w:r>
      <w:r w:rsidRPr="00E17AC2">
        <w:rPr>
          <w:rFonts w:hint="cs"/>
          <w:rtl/>
        </w:rPr>
        <w:t>من</w:t>
      </w:r>
      <w:r w:rsidRPr="00E17AC2">
        <w:rPr>
          <w:rtl/>
        </w:rPr>
        <w:t xml:space="preserve"> </w:t>
      </w:r>
      <w:r w:rsidRPr="00E17AC2">
        <w:rPr>
          <w:rFonts w:hint="cs"/>
          <w:rtl/>
        </w:rPr>
        <w:t>أفكار</w:t>
      </w:r>
      <w:r w:rsidRPr="00E17AC2">
        <w:rPr>
          <w:rtl/>
        </w:rPr>
        <w:t xml:space="preserve"> </w:t>
      </w:r>
      <w:r w:rsidRPr="00E17AC2">
        <w:rPr>
          <w:rFonts w:hint="cs"/>
          <w:rtl/>
        </w:rPr>
        <w:t>ومشاعر،</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الطارئة</w:t>
      </w:r>
      <w:r w:rsidRPr="00E17AC2">
        <w:rPr>
          <w:rtl/>
        </w:rPr>
        <w:t xml:space="preserve">. </w:t>
      </w:r>
      <w:r w:rsidRPr="00E17AC2">
        <w:rPr>
          <w:rFonts w:hint="cs"/>
          <w:rtl/>
        </w:rPr>
        <w:t>فالحساب</w:t>
      </w:r>
      <w:r w:rsidRPr="00E17AC2">
        <w:rPr>
          <w:rtl/>
        </w:rPr>
        <w:t xml:space="preserve"> </w:t>
      </w:r>
      <w:r w:rsidRPr="00E17AC2">
        <w:rPr>
          <w:rFonts w:hint="cs"/>
          <w:rtl/>
        </w:rPr>
        <w:t>هنا</w:t>
      </w:r>
      <w:r w:rsidRPr="00E17AC2">
        <w:rPr>
          <w:rtl/>
        </w:rPr>
        <w:t xml:space="preserve"> </w:t>
      </w:r>
      <w:r w:rsidRPr="00E17AC2">
        <w:rPr>
          <w:rFonts w:hint="cs"/>
          <w:rtl/>
        </w:rPr>
        <w:t>يكون</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الشخصي</w:t>
      </w:r>
      <w:r w:rsidRPr="00E17AC2">
        <w:rPr>
          <w:rtl/>
        </w:rPr>
        <w:t xml:space="preserve"> </w:t>
      </w:r>
      <w:r w:rsidRPr="00E17AC2">
        <w:rPr>
          <w:rFonts w:hint="cs"/>
          <w:rtl/>
        </w:rPr>
        <w:t>المختبئ</w:t>
      </w:r>
      <w:r w:rsidRPr="00E17AC2">
        <w:rPr>
          <w:rtl/>
        </w:rPr>
        <w:t xml:space="preserve"> </w:t>
      </w:r>
      <w:r w:rsidRPr="00E17AC2">
        <w:rPr>
          <w:rFonts w:hint="cs"/>
          <w:rtl/>
        </w:rPr>
        <w:t>الذي</w:t>
      </w:r>
      <w:r w:rsidRPr="00E17AC2">
        <w:rPr>
          <w:rtl/>
        </w:rPr>
        <w:t xml:space="preserve"> </w:t>
      </w:r>
      <w:r w:rsidRPr="00E17AC2">
        <w:rPr>
          <w:rFonts w:hint="cs"/>
          <w:rtl/>
        </w:rPr>
        <w:t>يتخذه</w:t>
      </w:r>
      <w:r w:rsidRPr="00E17AC2">
        <w:rPr>
          <w:rtl/>
        </w:rPr>
        <w:t xml:space="preserve"> </w:t>
      </w:r>
      <w:r w:rsidRPr="00E17AC2">
        <w:rPr>
          <w:rFonts w:hint="cs"/>
          <w:rtl/>
        </w:rPr>
        <w:t>الإنسان</w:t>
      </w:r>
      <w:r w:rsidRPr="00E17AC2">
        <w:rPr>
          <w:rtl/>
        </w:rPr>
        <w:t xml:space="preserve"> </w:t>
      </w:r>
      <w:r w:rsidRPr="00E17AC2">
        <w:rPr>
          <w:rFonts w:hint="cs"/>
          <w:rtl/>
        </w:rPr>
        <w:t>تجاه</w:t>
      </w:r>
      <w:r w:rsidRPr="00E17AC2">
        <w:rPr>
          <w:rtl/>
        </w:rPr>
        <w:t xml:space="preserve"> </w:t>
      </w:r>
      <w:r w:rsidRPr="00E17AC2">
        <w:rPr>
          <w:rFonts w:hint="cs"/>
          <w:rtl/>
        </w:rPr>
        <w:t>الأفكار</w:t>
      </w:r>
      <w:r w:rsidRPr="00E17AC2">
        <w:rPr>
          <w:rtl/>
        </w:rPr>
        <w:t xml:space="preserve"> </w:t>
      </w:r>
      <w:r w:rsidRPr="00E17AC2">
        <w:rPr>
          <w:rFonts w:hint="cs"/>
          <w:rtl/>
        </w:rPr>
        <w:t>والمدخلات،</w:t>
      </w:r>
      <w:r w:rsidRPr="00E17AC2">
        <w:rPr>
          <w:rtl/>
        </w:rPr>
        <w:t xml:space="preserve"> </w:t>
      </w:r>
      <w:r w:rsidRPr="00E17AC2">
        <w:rPr>
          <w:rFonts w:hint="cs"/>
          <w:rtl/>
        </w:rPr>
        <w:t>وهذا</w:t>
      </w:r>
      <w:r w:rsidRPr="00E17AC2">
        <w:rPr>
          <w:rtl/>
        </w:rPr>
        <w:t xml:space="preserve"> </w:t>
      </w:r>
      <w:r w:rsidRPr="00E17AC2">
        <w:rPr>
          <w:rFonts w:hint="cs"/>
          <w:rtl/>
        </w:rPr>
        <w:t>الموقف</w:t>
      </w:r>
      <w:r w:rsidRPr="00E17AC2">
        <w:rPr>
          <w:rtl/>
        </w:rPr>
        <w:t xml:space="preserve"> </w:t>
      </w:r>
      <w:r w:rsidRPr="00E17AC2">
        <w:rPr>
          <w:rFonts w:hint="cs"/>
          <w:rtl/>
        </w:rPr>
        <w:t>ينشئ</w:t>
      </w:r>
      <w:r w:rsidRPr="00E17AC2">
        <w:rPr>
          <w:rtl/>
        </w:rPr>
        <w:t xml:space="preserve"> </w:t>
      </w:r>
      <w:r w:rsidRPr="00E17AC2">
        <w:rPr>
          <w:rFonts w:hint="cs"/>
          <w:rtl/>
        </w:rPr>
        <w:t>بذرة</w:t>
      </w:r>
      <w:r w:rsidRPr="00E17AC2">
        <w:rPr>
          <w:rtl/>
        </w:rPr>
        <w:t xml:space="preserve"> </w:t>
      </w:r>
      <w:r w:rsidRPr="00E17AC2">
        <w:rPr>
          <w:rFonts w:hint="cs"/>
          <w:rtl/>
        </w:rPr>
        <w:t>أو</w:t>
      </w:r>
      <w:r w:rsidRPr="00E17AC2">
        <w:rPr>
          <w:rtl/>
        </w:rPr>
        <w:t xml:space="preserve"> </w:t>
      </w:r>
      <w:r w:rsidRPr="00E17AC2">
        <w:rPr>
          <w:rFonts w:hint="cs"/>
          <w:rtl/>
        </w:rPr>
        <w:t>فلسفة</w:t>
      </w:r>
      <w:r w:rsidRPr="00E17AC2">
        <w:rPr>
          <w:rtl/>
        </w:rPr>
        <w:t xml:space="preserve"> </w:t>
      </w:r>
      <w:r w:rsidRPr="00E17AC2">
        <w:rPr>
          <w:rFonts w:hint="cs"/>
          <w:rtl/>
        </w:rPr>
        <w:t>حياة</w:t>
      </w:r>
      <w:r w:rsidRPr="00E17AC2">
        <w:rPr>
          <w:rtl/>
        </w:rPr>
        <w:t xml:space="preserve"> </w:t>
      </w:r>
      <w:r w:rsidRPr="00E17AC2">
        <w:rPr>
          <w:rFonts w:hint="cs"/>
          <w:rtl/>
        </w:rPr>
        <w:t>داخلية</w:t>
      </w:r>
      <w:r w:rsidRPr="00E17AC2">
        <w:rPr>
          <w:rtl/>
        </w:rPr>
        <w:t xml:space="preserve">. </w:t>
      </w:r>
      <w:r w:rsidRPr="00E17AC2">
        <w:rPr>
          <w:rFonts w:hint="cs"/>
          <w:rtl/>
        </w:rPr>
        <w:t>فـ</w:t>
      </w:r>
      <w:r w:rsidRPr="00E17AC2">
        <w:rPr>
          <w:rtl/>
        </w:rPr>
        <w:t xml:space="preserve"> "</w:t>
      </w:r>
      <w:r w:rsidRPr="00E17AC2">
        <w:rPr>
          <w:rFonts w:hint="cs"/>
          <w:rtl/>
        </w:rPr>
        <w:t>إخفاء</w:t>
      </w:r>
      <w:r w:rsidRPr="00E17AC2">
        <w:rPr>
          <w:rtl/>
        </w:rPr>
        <w:t xml:space="preserve"> </w:t>
      </w:r>
      <w:r w:rsidRPr="00E17AC2">
        <w:rPr>
          <w:rFonts w:hint="cs"/>
          <w:rtl/>
        </w:rPr>
        <w:t>الشيء</w:t>
      </w:r>
      <w:r w:rsidRPr="00E17AC2">
        <w:rPr>
          <w:rtl/>
        </w:rPr>
        <w:t xml:space="preserve">" </w:t>
      </w:r>
      <w:r w:rsidRPr="00E17AC2">
        <w:rPr>
          <w:rFonts w:hint="cs"/>
          <w:rtl/>
        </w:rPr>
        <w:t>لغةً</w:t>
      </w:r>
      <w:r w:rsidRPr="00E17AC2">
        <w:rPr>
          <w:rtl/>
        </w:rPr>
        <w:t xml:space="preserve"> </w:t>
      </w:r>
      <w:r w:rsidRPr="00E17AC2">
        <w:rPr>
          <w:rFonts w:hint="cs"/>
          <w:rtl/>
        </w:rPr>
        <w:t>لا</w:t>
      </w:r>
      <w:r w:rsidRPr="00E17AC2">
        <w:rPr>
          <w:rtl/>
        </w:rPr>
        <w:t xml:space="preserve"> </w:t>
      </w:r>
      <w:r w:rsidRPr="00E17AC2">
        <w:rPr>
          <w:rFonts w:hint="cs"/>
          <w:rtl/>
        </w:rPr>
        <w:t>يكون</w:t>
      </w:r>
      <w:r w:rsidRPr="00E17AC2">
        <w:rPr>
          <w:rtl/>
        </w:rPr>
        <w:t xml:space="preserve"> </w:t>
      </w:r>
      <w:r w:rsidRPr="00E17AC2">
        <w:rPr>
          <w:rFonts w:hint="cs"/>
          <w:rtl/>
        </w:rPr>
        <w:t>إلا</w:t>
      </w:r>
      <w:r w:rsidRPr="00E17AC2">
        <w:rPr>
          <w:rtl/>
        </w:rPr>
        <w:t xml:space="preserve"> </w:t>
      </w:r>
      <w:r w:rsidRPr="00E17AC2">
        <w:rPr>
          <w:rFonts w:hint="cs"/>
          <w:rtl/>
        </w:rPr>
        <w:t>بقصد</w:t>
      </w:r>
      <w:r w:rsidRPr="00E17AC2">
        <w:rPr>
          <w:rtl/>
        </w:rPr>
        <w:t xml:space="preserve"> </w:t>
      </w:r>
      <w:r w:rsidRPr="00E17AC2">
        <w:rPr>
          <w:rFonts w:hint="cs"/>
          <w:rtl/>
        </w:rPr>
        <w:t>وإرادة</w:t>
      </w:r>
      <w:r w:rsidRPr="00E17AC2">
        <w:rPr>
          <w:rtl/>
        </w:rPr>
        <w:t xml:space="preserve">. </w:t>
      </w:r>
      <w:r w:rsidRPr="00E17AC2">
        <w:rPr>
          <w:rFonts w:hint="cs"/>
          <w:rtl/>
        </w:rPr>
        <w:t>إذاً،</w:t>
      </w:r>
      <w:r w:rsidRPr="00E17AC2">
        <w:rPr>
          <w:rtl/>
        </w:rPr>
        <w:t xml:space="preserve"> </w:t>
      </w:r>
      <w:r w:rsidRPr="00E17AC2">
        <w:rPr>
          <w:rFonts w:hint="cs"/>
          <w:rtl/>
        </w:rPr>
        <w:t>ما</w:t>
      </w:r>
      <w:r w:rsidRPr="00E17AC2">
        <w:rPr>
          <w:rtl/>
        </w:rPr>
        <w:t xml:space="preserve"> </w:t>
      </w:r>
      <w:r w:rsidRPr="00E17AC2">
        <w:rPr>
          <w:rFonts w:hint="cs"/>
          <w:rtl/>
        </w:rPr>
        <w:t>يحاسب</w:t>
      </w:r>
      <w:r w:rsidRPr="00E17AC2">
        <w:rPr>
          <w:rtl/>
        </w:rPr>
        <w:t xml:space="preserve"> </w:t>
      </w:r>
      <w:r w:rsidRPr="00E17AC2">
        <w:rPr>
          <w:rFonts w:hint="cs"/>
          <w:rtl/>
        </w:rPr>
        <w:t>عليه</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w:t>
      </w:r>
    </w:p>
    <w:p w14:paraId="59F1DAF8" w14:textId="77777777" w:rsidR="00E17AC2" w:rsidRPr="00E17AC2" w:rsidRDefault="00E17AC2" w:rsidP="00193029">
      <w:pPr>
        <w:pStyle w:val="a6"/>
        <w:numPr>
          <w:ilvl w:val="0"/>
          <w:numId w:val="304"/>
        </w:numPr>
        <w:rPr>
          <w:rtl/>
        </w:rPr>
      </w:pPr>
      <w:r w:rsidRPr="00E17AC2">
        <w:rPr>
          <w:rFonts w:hint="cs"/>
          <w:rtl/>
        </w:rPr>
        <w:t>الاختيار</w:t>
      </w:r>
      <w:r w:rsidRPr="00E17AC2">
        <w:rPr>
          <w:rtl/>
        </w:rPr>
        <w:t xml:space="preserve"> </w:t>
      </w:r>
      <w:r w:rsidRPr="00E17AC2">
        <w:rPr>
          <w:rFonts w:hint="cs"/>
          <w:rtl/>
        </w:rPr>
        <w:t>الداخلي</w:t>
      </w:r>
      <w:r w:rsidRPr="00E17AC2">
        <w:rPr>
          <w:rtl/>
        </w:rPr>
        <w:t xml:space="preserve"> </w:t>
      </w:r>
      <w:r w:rsidRPr="00E17AC2">
        <w:rPr>
          <w:rFonts w:hint="cs"/>
          <w:rtl/>
        </w:rPr>
        <w:t>المتعمد</w:t>
      </w:r>
      <w:r w:rsidRPr="00E17AC2">
        <w:rPr>
          <w:rtl/>
        </w:rPr>
        <w:t xml:space="preserve">: </w:t>
      </w:r>
      <w:r w:rsidRPr="00E17AC2">
        <w:rPr>
          <w:rFonts w:hint="cs"/>
          <w:rtl/>
        </w:rPr>
        <w:t>مثل</w:t>
      </w:r>
      <w:r w:rsidRPr="00E17AC2">
        <w:rPr>
          <w:rtl/>
        </w:rPr>
        <w:t xml:space="preserve"> </w:t>
      </w:r>
      <w:r w:rsidRPr="00E17AC2">
        <w:rPr>
          <w:rFonts w:hint="cs"/>
          <w:rtl/>
        </w:rPr>
        <w:t>إخفاء</w:t>
      </w:r>
      <w:r w:rsidRPr="00E17AC2">
        <w:rPr>
          <w:rtl/>
        </w:rPr>
        <w:t xml:space="preserve"> </w:t>
      </w:r>
      <w:r w:rsidRPr="00E17AC2">
        <w:rPr>
          <w:rFonts w:hint="cs"/>
          <w:rtl/>
        </w:rPr>
        <w:t>الشهادة</w:t>
      </w:r>
      <w:r w:rsidRPr="00E17AC2">
        <w:rPr>
          <w:rtl/>
        </w:rPr>
        <w:t xml:space="preserve"> (</w:t>
      </w:r>
      <w:r w:rsidRPr="00E17AC2">
        <w:rPr>
          <w:rFonts w:hint="cs"/>
          <w:rtl/>
        </w:rPr>
        <w:t>وهو</w:t>
      </w:r>
      <w:r w:rsidRPr="00E17AC2">
        <w:rPr>
          <w:rtl/>
        </w:rPr>
        <w:t xml:space="preserve"> </w:t>
      </w:r>
      <w:r w:rsidRPr="00E17AC2">
        <w:rPr>
          <w:rFonts w:hint="cs"/>
          <w:rtl/>
        </w:rPr>
        <w:t>مثال</w:t>
      </w:r>
      <w:r w:rsidRPr="00E17AC2">
        <w:rPr>
          <w:rtl/>
        </w:rPr>
        <w:t xml:space="preserve"> </w:t>
      </w:r>
      <w:r w:rsidRPr="00E17AC2">
        <w:rPr>
          <w:rFonts w:hint="cs"/>
          <w:rtl/>
        </w:rPr>
        <w:t>وارد</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الموروث</w:t>
      </w:r>
      <w:r w:rsidRPr="00E17AC2">
        <w:rPr>
          <w:rtl/>
        </w:rPr>
        <w:t xml:space="preserve"> </w:t>
      </w:r>
      <w:r w:rsidRPr="00E17AC2">
        <w:rPr>
          <w:rFonts w:hint="cs"/>
          <w:rtl/>
        </w:rPr>
        <w:t>ويشير</w:t>
      </w:r>
      <w:r w:rsidRPr="00E17AC2">
        <w:rPr>
          <w:rtl/>
        </w:rPr>
        <w:t xml:space="preserve"> </w:t>
      </w:r>
      <w:r w:rsidRPr="00E17AC2">
        <w:rPr>
          <w:rFonts w:hint="cs"/>
          <w:rtl/>
        </w:rPr>
        <w:t>إلى</w:t>
      </w:r>
      <w:r w:rsidRPr="00E17AC2">
        <w:rPr>
          <w:rtl/>
        </w:rPr>
        <w:t xml:space="preserve"> </w:t>
      </w:r>
      <w:r w:rsidRPr="00E17AC2">
        <w:rPr>
          <w:rFonts w:hint="cs"/>
          <w:rtl/>
        </w:rPr>
        <w:t>قصد</w:t>
      </w:r>
      <w:r w:rsidRPr="00E17AC2">
        <w:rPr>
          <w:rtl/>
        </w:rPr>
        <w:t>)</w:t>
      </w:r>
      <w:r w:rsidRPr="00E17AC2">
        <w:rPr>
          <w:rFonts w:hint="cs"/>
          <w:rtl/>
        </w:rPr>
        <w:t>،</w:t>
      </w:r>
      <w:r w:rsidRPr="00E17AC2">
        <w:rPr>
          <w:rtl/>
        </w:rPr>
        <w:t xml:space="preserve"> </w:t>
      </w:r>
      <w:r w:rsidRPr="00E17AC2">
        <w:rPr>
          <w:rFonts w:hint="cs"/>
          <w:rtl/>
        </w:rPr>
        <w:t>أو</w:t>
      </w:r>
      <w:r w:rsidRPr="00E17AC2">
        <w:rPr>
          <w:rtl/>
        </w:rPr>
        <w:t xml:space="preserve"> </w:t>
      </w:r>
      <w:r w:rsidRPr="00E17AC2">
        <w:rPr>
          <w:rFonts w:hint="cs"/>
          <w:rtl/>
        </w:rPr>
        <w:t>إخفاء</w:t>
      </w:r>
      <w:r w:rsidRPr="00E17AC2">
        <w:rPr>
          <w:rtl/>
        </w:rPr>
        <w:t xml:space="preserve"> </w:t>
      </w:r>
      <w:r w:rsidRPr="00E17AC2">
        <w:rPr>
          <w:rFonts w:hint="cs"/>
          <w:rtl/>
        </w:rPr>
        <w:t>النية</w:t>
      </w:r>
      <w:r w:rsidRPr="00E17AC2">
        <w:rPr>
          <w:rtl/>
        </w:rPr>
        <w:t xml:space="preserve"> </w:t>
      </w:r>
      <w:r w:rsidRPr="00E17AC2">
        <w:rPr>
          <w:rFonts w:hint="cs"/>
          <w:rtl/>
        </w:rPr>
        <w:t>السوء</w:t>
      </w:r>
      <w:r w:rsidRPr="00E17AC2">
        <w:rPr>
          <w:rtl/>
        </w:rPr>
        <w:t xml:space="preserve"> </w:t>
      </w:r>
      <w:r w:rsidRPr="00E17AC2">
        <w:rPr>
          <w:rFonts w:hint="cs"/>
          <w:rtl/>
        </w:rPr>
        <w:t>والتربص</w:t>
      </w:r>
      <w:r w:rsidRPr="00E17AC2">
        <w:rPr>
          <w:rtl/>
        </w:rPr>
        <w:t xml:space="preserve"> </w:t>
      </w:r>
      <w:r w:rsidRPr="00E17AC2">
        <w:rPr>
          <w:rFonts w:hint="cs"/>
          <w:rtl/>
        </w:rPr>
        <w:t>بالغير</w:t>
      </w:r>
      <w:r w:rsidRPr="00E17AC2">
        <w:rPr>
          <w:rtl/>
        </w:rPr>
        <w:t xml:space="preserve">. </w:t>
      </w:r>
      <w:r w:rsidRPr="00E17AC2">
        <w:rPr>
          <w:rFonts w:hint="cs"/>
          <w:rtl/>
        </w:rPr>
        <w:t>فهذا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فكرة</w:t>
      </w:r>
      <w:r w:rsidRPr="00E17AC2">
        <w:rPr>
          <w:rtl/>
        </w:rPr>
        <w:t xml:space="preserve"> </w:t>
      </w:r>
      <w:r w:rsidRPr="00E17AC2">
        <w:rPr>
          <w:rFonts w:hint="cs"/>
          <w:rtl/>
        </w:rPr>
        <w:t>خطرت،</w:t>
      </w:r>
      <w:r w:rsidRPr="00E17AC2">
        <w:rPr>
          <w:rtl/>
        </w:rPr>
        <w:t xml:space="preserve"> </w:t>
      </w:r>
      <w:r w:rsidRPr="00E17AC2">
        <w:rPr>
          <w:rFonts w:hint="cs"/>
          <w:rtl/>
        </w:rPr>
        <w:t>بل</w:t>
      </w:r>
      <w:r w:rsidRPr="00E17AC2">
        <w:rPr>
          <w:rtl/>
        </w:rPr>
        <w:t xml:space="preserve"> </w:t>
      </w:r>
      <w:r w:rsidRPr="00E17AC2">
        <w:rPr>
          <w:rFonts w:hint="cs"/>
          <w:rtl/>
        </w:rPr>
        <w:t>قرار</w:t>
      </w:r>
      <w:r w:rsidRPr="00E17AC2">
        <w:rPr>
          <w:rtl/>
        </w:rPr>
        <w:t xml:space="preserve"> </w:t>
      </w:r>
      <w:r w:rsidRPr="00E17AC2">
        <w:rPr>
          <w:rFonts w:hint="cs"/>
          <w:rtl/>
        </w:rPr>
        <w:t>بالكتمان</w:t>
      </w:r>
      <w:r w:rsidRPr="00E17AC2">
        <w:rPr>
          <w:rtl/>
        </w:rPr>
        <w:t xml:space="preserve"> </w:t>
      </w:r>
      <w:r w:rsidRPr="00E17AC2">
        <w:rPr>
          <w:rFonts w:hint="cs"/>
          <w:rtl/>
        </w:rPr>
        <w:t>يتخذ</w:t>
      </w:r>
      <w:r w:rsidRPr="00E17AC2">
        <w:rPr>
          <w:rtl/>
        </w:rPr>
        <w:t xml:space="preserve"> </w:t>
      </w:r>
      <w:r w:rsidRPr="00E17AC2">
        <w:rPr>
          <w:rFonts w:hint="cs"/>
          <w:rtl/>
        </w:rPr>
        <w:t>في</w:t>
      </w:r>
      <w:r w:rsidRPr="00E17AC2">
        <w:rPr>
          <w:rtl/>
        </w:rPr>
        <w:t xml:space="preserve"> </w:t>
      </w:r>
      <w:r w:rsidRPr="00E17AC2">
        <w:rPr>
          <w:rFonts w:hint="cs"/>
          <w:rtl/>
        </w:rPr>
        <w:t>قرارة</w:t>
      </w:r>
      <w:r w:rsidRPr="00E17AC2">
        <w:rPr>
          <w:rtl/>
        </w:rPr>
        <w:t xml:space="preserve"> </w:t>
      </w:r>
      <w:r w:rsidRPr="00E17AC2">
        <w:rPr>
          <w:rFonts w:hint="cs"/>
          <w:rtl/>
        </w:rPr>
        <w:t>النفس</w:t>
      </w:r>
      <w:r w:rsidRPr="00E17AC2">
        <w:rPr>
          <w:rtl/>
        </w:rPr>
        <w:t>.</w:t>
      </w:r>
    </w:p>
    <w:p w14:paraId="2E6A37BC" w14:textId="77777777" w:rsidR="00E17AC2" w:rsidRPr="00E17AC2" w:rsidRDefault="00E17AC2" w:rsidP="00193029">
      <w:pPr>
        <w:pStyle w:val="a6"/>
        <w:numPr>
          <w:ilvl w:val="0"/>
          <w:numId w:val="304"/>
        </w:numPr>
        <w:rPr>
          <w:rtl/>
        </w:rPr>
      </w:pPr>
      <w:r w:rsidRPr="00E17AC2">
        <w:rPr>
          <w:rFonts w:hint="cs"/>
          <w:rtl/>
        </w:rPr>
        <w:t>البذرة</w:t>
      </w:r>
      <w:r w:rsidRPr="00E17AC2">
        <w:rPr>
          <w:rtl/>
        </w:rPr>
        <w:t xml:space="preserve"> </w:t>
      </w:r>
      <w:r w:rsidRPr="00E17AC2">
        <w:rPr>
          <w:rFonts w:hint="cs"/>
          <w:rtl/>
        </w:rPr>
        <w:t>التي</w:t>
      </w:r>
      <w:r w:rsidRPr="00E17AC2">
        <w:rPr>
          <w:rtl/>
        </w:rPr>
        <w:t xml:space="preserve"> </w:t>
      </w:r>
      <w:r w:rsidRPr="00E17AC2">
        <w:rPr>
          <w:rFonts w:hint="cs"/>
          <w:rtl/>
        </w:rPr>
        <w:t>تُزرع</w:t>
      </w:r>
      <w:r w:rsidRPr="00E17AC2">
        <w:rPr>
          <w:rtl/>
        </w:rPr>
        <w:t xml:space="preserve"> </w:t>
      </w:r>
      <w:r w:rsidRPr="00E17AC2">
        <w:rPr>
          <w:rFonts w:hint="cs"/>
          <w:rtl/>
        </w:rPr>
        <w:t>وتُرعى</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كإخفاء</w:t>
      </w:r>
      <w:r w:rsidRPr="00E17AC2">
        <w:rPr>
          <w:rtl/>
        </w:rPr>
        <w:t xml:space="preserve"> </w:t>
      </w:r>
      <w:r w:rsidRPr="00E17AC2">
        <w:rPr>
          <w:rFonts w:hint="cs"/>
          <w:rtl/>
        </w:rPr>
        <w:t>العنصرية</w:t>
      </w:r>
      <w:r w:rsidRPr="00E17AC2">
        <w:rPr>
          <w:rtl/>
        </w:rPr>
        <w:t xml:space="preserve"> </w:t>
      </w:r>
      <w:r w:rsidRPr="00E17AC2">
        <w:rPr>
          <w:rFonts w:hint="cs"/>
          <w:rtl/>
        </w:rPr>
        <w:t>أو</w:t>
      </w:r>
      <w:r w:rsidRPr="00E17AC2">
        <w:rPr>
          <w:rtl/>
        </w:rPr>
        <w:t xml:space="preserve"> </w:t>
      </w:r>
      <w:r w:rsidRPr="00E17AC2">
        <w:rPr>
          <w:rFonts w:hint="cs"/>
          <w:rtl/>
        </w:rPr>
        <w:t>الكبر</w:t>
      </w:r>
      <w:r w:rsidRPr="00E17AC2">
        <w:rPr>
          <w:rtl/>
        </w:rPr>
        <w:t xml:space="preserve"> </w:t>
      </w:r>
      <w:r w:rsidRPr="00E17AC2">
        <w:rPr>
          <w:rFonts w:hint="cs"/>
          <w:rtl/>
        </w:rPr>
        <w:t>أو</w:t>
      </w:r>
      <w:r w:rsidRPr="00E17AC2">
        <w:rPr>
          <w:rtl/>
        </w:rPr>
        <w:t xml:space="preserve"> </w:t>
      </w:r>
      <w:r w:rsidRPr="00E17AC2">
        <w:rPr>
          <w:rFonts w:hint="cs"/>
          <w:rtl/>
        </w:rPr>
        <w:t>الكره</w:t>
      </w:r>
      <w:r w:rsidRPr="00E17AC2">
        <w:rPr>
          <w:rtl/>
        </w:rPr>
        <w:t xml:space="preserve"> </w:t>
      </w:r>
      <w:r w:rsidRPr="00E17AC2">
        <w:rPr>
          <w:rFonts w:hint="cs"/>
          <w:rtl/>
        </w:rPr>
        <w:t>المتعمد</w:t>
      </w:r>
      <w:r w:rsidRPr="00E17AC2">
        <w:rPr>
          <w:rtl/>
        </w:rPr>
        <w:t xml:space="preserve"> </w:t>
      </w:r>
      <w:r w:rsidRPr="00E17AC2">
        <w:rPr>
          <w:rFonts w:hint="cs"/>
          <w:rtl/>
        </w:rPr>
        <w:t>للحق</w:t>
      </w:r>
      <w:r w:rsidRPr="00E17AC2">
        <w:rPr>
          <w:rtl/>
        </w:rPr>
        <w:t xml:space="preserve"> </w:t>
      </w:r>
      <w:r w:rsidRPr="00E17AC2">
        <w:rPr>
          <w:rFonts w:hint="cs"/>
          <w:rtl/>
        </w:rPr>
        <w:t>مع</w:t>
      </w:r>
      <w:r w:rsidRPr="00E17AC2">
        <w:rPr>
          <w:rtl/>
        </w:rPr>
        <w:t xml:space="preserve"> </w:t>
      </w:r>
      <w:r w:rsidRPr="00E17AC2">
        <w:rPr>
          <w:rFonts w:hint="cs"/>
          <w:rtl/>
        </w:rPr>
        <w:t>العلم</w:t>
      </w:r>
      <w:r w:rsidRPr="00E17AC2">
        <w:rPr>
          <w:rtl/>
        </w:rPr>
        <w:t xml:space="preserve"> </w:t>
      </w:r>
      <w:r w:rsidRPr="00E17AC2">
        <w:rPr>
          <w:rFonts w:hint="cs"/>
          <w:rtl/>
        </w:rPr>
        <w:t>به</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تكوين</w:t>
      </w:r>
      <w:r w:rsidRPr="00E17AC2">
        <w:rPr>
          <w:rtl/>
        </w:rPr>
        <w:t xml:space="preserve"> </w:t>
      </w:r>
      <w:r w:rsidRPr="00E17AC2">
        <w:rPr>
          <w:rFonts w:hint="cs"/>
          <w:rtl/>
        </w:rPr>
        <w:t>موقف</w:t>
      </w:r>
      <w:r w:rsidRPr="00E17AC2">
        <w:rPr>
          <w:rtl/>
        </w:rPr>
        <w:t xml:space="preserve"> </w:t>
      </w:r>
      <w:r w:rsidRPr="00E17AC2">
        <w:rPr>
          <w:rFonts w:hint="cs"/>
          <w:rtl/>
        </w:rPr>
        <w:t>نفسي</w:t>
      </w:r>
      <w:r w:rsidRPr="00E17AC2">
        <w:rPr>
          <w:rtl/>
        </w:rPr>
        <w:t xml:space="preserve"> </w:t>
      </w:r>
      <w:r w:rsidRPr="00E17AC2">
        <w:rPr>
          <w:rFonts w:hint="cs"/>
          <w:rtl/>
        </w:rPr>
        <w:t>مستديم</w:t>
      </w:r>
      <w:r w:rsidRPr="00E17AC2">
        <w:rPr>
          <w:rtl/>
        </w:rPr>
        <w:t xml:space="preserve">" </w:t>
      </w:r>
      <w:r w:rsidRPr="00E17AC2">
        <w:rPr>
          <w:rFonts w:hint="cs"/>
          <w:rtl/>
        </w:rPr>
        <w:t>وممارسته</w:t>
      </w:r>
      <w:r w:rsidRPr="00E17AC2">
        <w:rPr>
          <w:rtl/>
        </w:rPr>
        <w:t xml:space="preserve"> </w:t>
      </w:r>
      <w:r w:rsidRPr="00E17AC2">
        <w:rPr>
          <w:rFonts w:hint="cs"/>
          <w:rtl/>
        </w:rPr>
        <w:t>في</w:t>
      </w:r>
      <w:r w:rsidRPr="00E17AC2">
        <w:rPr>
          <w:rtl/>
        </w:rPr>
        <w:t xml:space="preserve"> </w:t>
      </w:r>
      <w:r w:rsidRPr="00E17AC2">
        <w:rPr>
          <w:rFonts w:hint="cs"/>
          <w:rtl/>
        </w:rPr>
        <w:t>الخفاء،</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لم</w:t>
      </w:r>
      <w:r w:rsidRPr="00E17AC2">
        <w:rPr>
          <w:rtl/>
        </w:rPr>
        <w:t xml:space="preserve"> </w:t>
      </w:r>
      <w:r w:rsidRPr="00E17AC2">
        <w:rPr>
          <w:rFonts w:hint="cs"/>
          <w:rtl/>
        </w:rPr>
        <w:t>يظهر</w:t>
      </w:r>
      <w:r w:rsidRPr="00E17AC2">
        <w:rPr>
          <w:rtl/>
        </w:rPr>
        <w:t xml:space="preserve"> </w:t>
      </w:r>
      <w:r w:rsidRPr="00E17AC2">
        <w:rPr>
          <w:rFonts w:hint="cs"/>
          <w:rtl/>
        </w:rPr>
        <w:t>بسلوك</w:t>
      </w:r>
      <w:r w:rsidRPr="00E17AC2">
        <w:rPr>
          <w:rtl/>
        </w:rPr>
        <w:t xml:space="preserve">. </w:t>
      </w:r>
      <w:r w:rsidRPr="00E17AC2">
        <w:rPr>
          <w:rFonts w:hint="cs"/>
          <w:rtl/>
        </w:rPr>
        <w:t>إنه</w:t>
      </w:r>
      <w:r w:rsidRPr="00E17AC2">
        <w:rPr>
          <w:rtl/>
        </w:rPr>
        <w:t xml:space="preserve"> </w:t>
      </w:r>
      <w:r w:rsidRPr="00E17AC2">
        <w:rPr>
          <w:rFonts w:hint="cs"/>
          <w:rtl/>
        </w:rPr>
        <w:t>إصرار</w:t>
      </w:r>
      <w:r w:rsidRPr="00E17AC2">
        <w:rPr>
          <w:rtl/>
        </w:rPr>
        <w:t xml:space="preserve"> </w:t>
      </w:r>
      <w:r w:rsidRPr="00E17AC2">
        <w:rPr>
          <w:rFonts w:hint="cs"/>
          <w:rtl/>
        </w:rPr>
        <w:t>باطني</w:t>
      </w:r>
      <w:r w:rsidRPr="00E17AC2">
        <w:rPr>
          <w:rtl/>
        </w:rPr>
        <w:t xml:space="preserve"> </w:t>
      </w:r>
      <w:r w:rsidRPr="00E17AC2">
        <w:rPr>
          <w:rFonts w:hint="cs"/>
          <w:rtl/>
        </w:rPr>
        <w:t>على</w:t>
      </w:r>
      <w:r w:rsidRPr="00E17AC2">
        <w:rPr>
          <w:rtl/>
        </w:rPr>
        <w:t xml:space="preserve"> </w:t>
      </w:r>
      <w:r w:rsidRPr="00E17AC2">
        <w:rPr>
          <w:rFonts w:hint="cs"/>
          <w:rtl/>
        </w:rPr>
        <w:t>رفض</w:t>
      </w:r>
      <w:r w:rsidRPr="00E17AC2">
        <w:rPr>
          <w:rtl/>
        </w:rPr>
        <w:t xml:space="preserve"> </w:t>
      </w:r>
      <w:r w:rsidRPr="00E17AC2">
        <w:rPr>
          <w:rFonts w:hint="cs"/>
          <w:rtl/>
        </w:rPr>
        <w:t>الحق</w:t>
      </w:r>
      <w:r w:rsidRPr="00E17AC2">
        <w:rPr>
          <w:rtl/>
        </w:rPr>
        <w:t xml:space="preserve"> </w:t>
      </w:r>
      <w:r w:rsidRPr="00E17AC2">
        <w:rPr>
          <w:rFonts w:hint="cs"/>
          <w:rtl/>
        </w:rPr>
        <w:t>أو</w:t>
      </w:r>
      <w:r w:rsidRPr="00E17AC2">
        <w:rPr>
          <w:rtl/>
        </w:rPr>
        <w:t xml:space="preserve"> </w:t>
      </w:r>
      <w:r w:rsidRPr="00E17AC2">
        <w:rPr>
          <w:rFonts w:hint="cs"/>
          <w:rtl/>
        </w:rPr>
        <w:t>احتقار</w:t>
      </w:r>
      <w:r w:rsidRPr="00E17AC2">
        <w:rPr>
          <w:rtl/>
        </w:rPr>
        <w:t xml:space="preserve"> </w:t>
      </w:r>
      <w:r w:rsidRPr="00E17AC2">
        <w:rPr>
          <w:rFonts w:hint="cs"/>
          <w:rtl/>
        </w:rPr>
        <w:t>الآخر</w:t>
      </w:r>
      <w:r w:rsidRPr="00E17AC2">
        <w:rPr>
          <w:rtl/>
        </w:rPr>
        <w:t>.</w:t>
      </w:r>
    </w:p>
    <w:p w14:paraId="3BE8E065" w14:textId="77777777" w:rsidR="00E17AC2" w:rsidRPr="00E17AC2" w:rsidRDefault="00E17AC2" w:rsidP="00193029">
      <w:pPr>
        <w:pStyle w:val="a6"/>
        <w:numPr>
          <w:ilvl w:val="0"/>
          <w:numId w:val="304"/>
        </w:numPr>
        <w:rPr>
          <w:rtl/>
        </w:rPr>
      </w:pPr>
      <w:r w:rsidRPr="00E17AC2">
        <w:rPr>
          <w:rFonts w:hint="cs"/>
          <w:rtl/>
        </w:rPr>
        <w:t>الموقف</w:t>
      </w:r>
      <w:r w:rsidRPr="00E17AC2">
        <w:rPr>
          <w:rtl/>
        </w:rPr>
        <w:t xml:space="preserve"> </w:t>
      </w:r>
      <w:r w:rsidRPr="00E17AC2">
        <w:rPr>
          <w:rFonts w:hint="cs"/>
          <w:rtl/>
        </w:rPr>
        <w:t>الذي</w:t>
      </w:r>
      <w:r w:rsidRPr="00E17AC2">
        <w:rPr>
          <w:rtl/>
        </w:rPr>
        <w:t xml:space="preserve"> </w:t>
      </w:r>
      <w:r w:rsidRPr="00E17AC2">
        <w:rPr>
          <w:rFonts w:hint="cs"/>
          <w:rtl/>
        </w:rPr>
        <w:t>يختار</w:t>
      </w:r>
      <w:r w:rsidRPr="00E17AC2">
        <w:rPr>
          <w:rtl/>
        </w:rPr>
        <w:t xml:space="preserve"> </w:t>
      </w:r>
      <w:r w:rsidRPr="00E17AC2">
        <w:rPr>
          <w:rFonts w:hint="cs"/>
          <w:rtl/>
        </w:rPr>
        <w:t>صاحبه</w:t>
      </w:r>
      <w:r w:rsidRPr="00E17AC2">
        <w:rPr>
          <w:rtl/>
        </w:rPr>
        <w:t xml:space="preserve"> </w:t>
      </w:r>
      <w:r w:rsidRPr="00E17AC2">
        <w:rPr>
          <w:rFonts w:hint="cs"/>
          <w:rtl/>
        </w:rPr>
        <w:t>استدامته</w:t>
      </w:r>
      <w:r w:rsidRPr="00E17AC2">
        <w:rPr>
          <w:rtl/>
        </w:rPr>
        <w:t xml:space="preserve">: </w:t>
      </w:r>
      <w:r w:rsidRPr="00E17AC2">
        <w:rPr>
          <w:rFonts w:hint="cs"/>
          <w:rtl/>
        </w:rPr>
        <w:t>وهو</w:t>
      </w:r>
      <w:r w:rsidRPr="00E17AC2">
        <w:rPr>
          <w:rtl/>
        </w:rPr>
        <w:t xml:space="preserve"> "</w:t>
      </w:r>
      <w:r w:rsidRPr="00E17AC2">
        <w:rPr>
          <w:rFonts w:hint="cs"/>
          <w:rtl/>
        </w:rPr>
        <w:t>موقفنا</w:t>
      </w:r>
      <w:r w:rsidRPr="00E17AC2">
        <w:rPr>
          <w:rtl/>
        </w:rPr>
        <w:t xml:space="preserve"> </w:t>
      </w:r>
      <w:r w:rsidRPr="00E17AC2">
        <w:rPr>
          <w:rFonts w:hint="cs"/>
          <w:rtl/>
        </w:rPr>
        <w:t>الشخصي</w:t>
      </w:r>
      <w:r w:rsidRPr="00E17AC2">
        <w:rPr>
          <w:rtl/>
        </w:rPr>
        <w:t xml:space="preserve">" </w:t>
      </w:r>
      <w:r w:rsidRPr="00E17AC2">
        <w:rPr>
          <w:rFonts w:hint="cs"/>
          <w:rtl/>
        </w:rPr>
        <w:t>من</w:t>
      </w:r>
      <w:r w:rsidRPr="00E17AC2">
        <w:rPr>
          <w:rtl/>
        </w:rPr>
        <w:t xml:space="preserve"> </w:t>
      </w:r>
      <w:r w:rsidRPr="00E17AC2">
        <w:rPr>
          <w:rFonts w:hint="cs"/>
          <w:rtl/>
        </w:rPr>
        <w:t>الأفكار</w:t>
      </w:r>
      <w:r w:rsidRPr="00E17AC2">
        <w:rPr>
          <w:rtl/>
        </w:rPr>
        <w:t xml:space="preserve"> </w:t>
      </w:r>
      <w:r w:rsidRPr="00E17AC2">
        <w:rPr>
          <w:rFonts w:hint="cs"/>
          <w:rtl/>
        </w:rPr>
        <w:t>الواردة،</w:t>
      </w:r>
      <w:r w:rsidRPr="00E17AC2">
        <w:rPr>
          <w:rtl/>
        </w:rPr>
        <w:t xml:space="preserve"> </w:t>
      </w:r>
      <w:r w:rsidRPr="00E17AC2">
        <w:rPr>
          <w:rFonts w:hint="cs"/>
          <w:rtl/>
        </w:rPr>
        <w:t>سواء</w:t>
      </w:r>
      <w:r w:rsidRPr="00E17AC2">
        <w:rPr>
          <w:rtl/>
        </w:rPr>
        <w:t xml:space="preserve"> </w:t>
      </w:r>
      <w:r w:rsidRPr="00E17AC2">
        <w:rPr>
          <w:rFonts w:hint="cs"/>
          <w:rtl/>
        </w:rPr>
        <w:t>كان</w:t>
      </w:r>
      <w:r w:rsidRPr="00E17AC2">
        <w:rPr>
          <w:rtl/>
        </w:rPr>
        <w:t xml:space="preserve"> </w:t>
      </w:r>
      <w:r w:rsidRPr="00E17AC2">
        <w:rPr>
          <w:rFonts w:hint="cs"/>
          <w:rtl/>
        </w:rPr>
        <w:t>هذا</w:t>
      </w:r>
      <w:r w:rsidRPr="00E17AC2">
        <w:rPr>
          <w:rtl/>
        </w:rPr>
        <w:t xml:space="preserve"> </w:t>
      </w:r>
      <w:r w:rsidRPr="00E17AC2">
        <w:rPr>
          <w:rFonts w:hint="cs"/>
          <w:rtl/>
        </w:rPr>
        <w:t>الموقف</w:t>
      </w:r>
      <w:r w:rsidRPr="00E17AC2">
        <w:rPr>
          <w:rtl/>
        </w:rPr>
        <w:t xml:space="preserve"> </w:t>
      </w:r>
      <w:r w:rsidRPr="00E17AC2">
        <w:rPr>
          <w:rFonts w:hint="cs"/>
          <w:rtl/>
        </w:rPr>
        <w:t>تزكية</w:t>
      </w:r>
      <w:r w:rsidRPr="00E17AC2">
        <w:rPr>
          <w:rtl/>
        </w:rPr>
        <w:t xml:space="preserve"> </w:t>
      </w:r>
      <w:r w:rsidRPr="00E17AC2">
        <w:rPr>
          <w:rFonts w:hint="cs"/>
          <w:rtl/>
        </w:rPr>
        <w:t>للنفس</w:t>
      </w:r>
      <w:r w:rsidRPr="00E17AC2">
        <w:rPr>
          <w:rtl/>
        </w:rPr>
        <w:t xml:space="preserve"> (</w:t>
      </w:r>
      <w:r w:rsidRPr="00E17AC2">
        <w:rPr>
          <w:rFonts w:hint="cs"/>
          <w:rtl/>
        </w:rPr>
        <w:t>كأن</w:t>
      </w:r>
      <w:r w:rsidRPr="00E17AC2">
        <w:rPr>
          <w:rtl/>
        </w:rPr>
        <w:t xml:space="preserve"> </w:t>
      </w:r>
      <w:r w:rsidRPr="00E17AC2">
        <w:rPr>
          <w:rFonts w:hint="cs"/>
          <w:rtl/>
        </w:rPr>
        <w:t>يرفض</w:t>
      </w:r>
      <w:r w:rsidRPr="00E17AC2">
        <w:rPr>
          <w:rtl/>
        </w:rPr>
        <w:t xml:space="preserve"> </w:t>
      </w:r>
      <w:r w:rsidRPr="00E17AC2">
        <w:rPr>
          <w:rFonts w:hint="cs"/>
          <w:rtl/>
        </w:rPr>
        <w:t>بصدق</w:t>
      </w:r>
      <w:r w:rsidRPr="00E17AC2">
        <w:rPr>
          <w:rtl/>
        </w:rPr>
        <w:t xml:space="preserve"> </w:t>
      </w:r>
      <w:r w:rsidRPr="00E17AC2">
        <w:rPr>
          <w:rFonts w:hint="cs"/>
          <w:rtl/>
        </w:rPr>
        <w:t>دوافعه</w:t>
      </w:r>
      <w:r w:rsidRPr="00E17AC2">
        <w:rPr>
          <w:rtl/>
        </w:rPr>
        <w:t xml:space="preserve"> </w:t>
      </w:r>
      <w:r w:rsidRPr="00E17AC2">
        <w:rPr>
          <w:rFonts w:hint="cs"/>
          <w:rtl/>
        </w:rPr>
        <w:t>العنصرية</w:t>
      </w:r>
      <w:r w:rsidRPr="00E17AC2">
        <w:rPr>
          <w:rtl/>
        </w:rPr>
        <w:t xml:space="preserve"> </w:t>
      </w:r>
      <w:r w:rsidRPr="00E17AC2">
        <w:rPr>
          <w:rFonts w:hint="cs"/>
          <w:rtl/>
        </w:rPr>
        <w:t>ويصارعها</w:t>
      </w:r>
      <w:r w:rsidRPr="00E17AC2">
        <w:rPr>
          <w:rtl/>
        </w:rPr>
        <w:t xml:space="preserve">) </w:t>
      </w:r>
      <w:r w:rsidRPr="00E17AC2">
        <w:rPr>
          <w:rFonts w:hint="cs"/>
          <w:rtl/>
        </w:rPr>
        <w:t>أو</w:t>
      </w:r>
      <w:r w:rsidRPr="00E17AC2">
        <w:rPr>
          <w:rtl/>
        </w:rPr>
        <w:t xml:space="preserve"> </w:t>
      </w:r>
      <w:proofErr w:type="spellStart"/>
      <w:r w:rsidRPr="00E17AC2">
        <w:rPr>
          <w:rFonts w:hint="cs"/>
          <w:rtl/>
        </w:rPr>
        <w:t>تدسية</w:t>
      </w:r>
      <w:proofErr w:type="spellEnd"/>
      <w:r w:rsidRPr="00E17AC2">
        <w:rPr>
          <w:rtl/>
        </w:rPr>
        <w:t xml:space="preserve"> </w:t>
      </w:r>
      <w:r w:rsidRPr="00E17AC2">
        <w:rPr>
          <w:rFonts w:hint="cs"/>
          <w:rtl/>
        </w:rPr>
        <w:t>لها</w:t>
      </w:r>
      <w:r w:rsidRPr="00E17AC2">
        <w:rPr>
          <w:rtl/>
        </w:rPr>
        <w:t xml:space="preserve"> (</w:t>
      </w:r>
      <w:r w:rsidRPr="00E17AC2">
        <w:rPr>
          <w:rFonts w:hint="cs"/>
          <w:rtl/>
        </w:rPr>
        <w:t>كأن</w:t>
      </w:r>
      <w:r w:rsidRPr="00E17AC2">
        <w:rPr>
          <w:rtl/>
        </w:rPr>
        <w:t xml:space="preserve"> </w:t>
      </w:r>
      <w:proofErr w:type="spellStart"/>
      <w:r w:rsidRPr="00E17AC2">
        <w:rPr>
          <w:rFonts w:hint="cs"/>
          <w:rtl/>
        </w:rPr>
        <w:t>يوافقها</w:t>
      </w:r>
      <w:proofErr w:type="spellEnd"/>
      <w:r w:rsidRPr="00E17AC2">
        <w:rPr>
          <w:rtl/>
        </w:rPr>
        <w:t xml:space="preserve"> </w:t>
      </w:r>
      <w:r w:rsidRPr="00E17AC2">
        <w:rPr>
          <w:rFonts w:hint="cs"/>
          <w:rtl/>
        </w:rPr>
        <w:t>ويدعمها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فالحساب</w:t>
      </w:r>
      <w:r w:rsidRPr="00E17AC2">
        <w:rPr>
          <w:rtl/>
        </w:rPr>
        <w:t xml:space="preserve"> {</w:t>
      </w:r>
      <w:r w:rsidRPr="00E17AC2">
        <w:rPr>
          <w:rFonts w:hint="cs"/>
          <w:rtl/>
        </w:rPr>
        <w:t>بِهِ</w:t>
      </w:r>
      <w:r w:rsidRPr="00E17AC2">
        <w:rPr>
          <w:rtl/>
        </w:rPr>
        <w:t>} (</w:t>
      </w:r>
      <w:r w:rsidRPr="00E17AC2">
        <w:rPr>
          <w:rFonts w:hint="cs"/>
          <w:rtl/>
        </w:rPr>
        <w:t>بسبب</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أو</w:t>
      </w:r>
      <w:r w:rsidRPr="00E17AC2">
        <w:rPr>
          <w:rtl/>
        </w:rPr>
        <w:t xml:space="preserve"> </w:t>
      </w:r>
      <w:r w:rsidRPr="00E17AC2">
        <w:rPr>
          <w:rFonts w:hint="cs"/>
          <w:rtl/>
        </w:rPr>
        <w:t>الإبداء</w:t>
      </w:r>
      <w:r w:rsidRPr="00E17AC2">
        <w:rPr>
          <w:rtl/>
        </w:rPr>
        <w:t xml:space="preserve">) </w:t>
      </w:r>
      <w:r w:rsidRPr="00E17AC2">
        <w:rPr>
          <w:rFonts w:hint="cs"/>
          <w:rtl/>
        </w:rPr>
        <w:t>يكون</w:t>
      </w:r>
      <w:r w:rsidRPr="00E17AC2">
        <w:rPr>
          <w:rtl/>
        </w:rPr>
        <w:t xml:space="preserve"> </w:t>
      </w:r>
      <w:r w:rsidRPr="00E17AC2">
        <w:rPr>
          <w:rFonts w:hint="cs"/>
          <w:rtl/>
        </w:rPr>
        <w:t>ثواباً</w:t>
      </w:r>
      <w:r w:rsidRPr="00E17AC2">
        <w:rPr>
          <w:rtl/>
        </w:rPr>
        <w:t xml:space="preserve"> </w:t>
      </w:r>
      <w:r w:rsidRPr="00E17AC2">
        <w:rPr>
          <w:rFonts w:hint="cs"/>
          <w:rtl/>
        </w:rPr>
        <w:t>أو</w:t>
      </w:r>
      <w:r w:rsidRPr="00E17AC2">
        <w:rPr>
          <w:rtl/>
        </w:rPr>
        <w:t xml:space="preserve"> </w:t>
      </w:r>
      <w:r w:rsidRPr="00E17AC2">
        <w:rPr>
          <w:rFonts w:hint="cs"/>
          <w:rtl/>
        </w:rPr>
        <w:t>عقاباً</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والموقف</w:t>
      </w:r>
      <w:r w:rsidRPr="00E17AC2">
        <w:rPr>
          <w:rtl/>
        </w:rPr>
        <w:t xml:space="preserve"> </w:t>
      </w:r>
      <w:r w:rsidRPr="00E17AC2">
        <w:rPr>
          <w:rFonts w:hint="cs"/>
          <w:rtl/>
        </w:rPr>
        <w:t>المختار،</w:t>
      </w:r>
      <w:r w:rsidRPr="00E17AC2">
        <w:rPr>
          <w:rtl/>
        </w:rPr>
        <w:t xml:space="preserve"> </w:t>
      </w:r>
      <w:r w:rsidRPr="00E17AC2">
        <w:rPr>
          <w:rFonts w:hint="cs"/>
          <w:rtl/>
        </w:rPr>
        <w:t>والبذرة</w:t>
      </w:r>
      <w:r w:rsidRPr="00E17AC2">
        <w:rPr>
          <w:rtl/>
        </w:rPr>
        <w:t xml:space="preserve"> </w:t>
      </w:r>
      <w:r w:rsidRPr="00E17AC2">
        <w:rPr>
          <w:rFonts w:hint="cs"/>
          <w:rtl/>
        </w:rPr>
        <w:t>المغروسة</w:t>
      </w:r>
      <w:r w:rsidRPr="00E17AC2">
        <w:rPr>
          <w:rtl/>
        </w:rPr>
        <w:t xml:space="preserve"> </w:t>
      </w:r>
      <w:r w:rsidRPr="00E17AC2">
        <w:rPr>
          <w:rFonts w:hint="cs"/>
          <w:rtl/>
        </w:rPr>
        <w:t>التي</w:t>
      </w:r>
      <w:r w:rsidRPr="00E17AC2">
        <w:rPr>
          <w:rtl/>
        </w:rPr>
        <w:t xml:space="preserve"> </w:t>
      </w:r>
      <w:r w:rsidRPr="00E17AC2">
        <w:rPr>
          <w:rFonts w:hint="cs"/>
          <w:rtl/>
        </w:rPr>
        <w:t>تُدَار</w:t>
      </w:r>
      <w:r w:rsidRPr="00E17AC2">
        <w:rPr>
          <w:rtl/>
        </w:rPr>
        <w:t xml:space="preserve"> </w:t>
      </w:r>
      <w:r w:rsidRPr="00E17AC2">
        <w:rPr>
          <w:rFonts w:hint="cs"/>
          <w:rtl/>
        </w:rPr>
        <w:t>بالإرادة</w:t>
      </w:r>
      <w:r w:rsidRPr="00E17AC2">
        <w:rPr>
          <w:rtl/>
        </w:rPr>
        <w:t xml:space="preserve"> </w:t>
      </w:r>
      <w:r w:rsidRPr="00E17AC2">
        <w:rPr>
          <w:rFonts w:hint="cs"/>
          <w:rtl/>
        </w:rPr>
        <w:t>الحرة</w:t>
      </w:r>
      <w:r w:rsidRPr="00E17AC2">
        <w:rPr>
          <w:rtl/>
        </w:rPr>
        <w:t>.</w:t>
      </w:r>
    </w:p>
    <w:p w14:paraId="6FF545E6" w14:textId="77777777" w:rsidR="00E17AC2" w:rsidRPr="00E17AC2" w:rsidRDefault="00E17AC2" w:rsidP="00193029">
      <w:pPr>
        <w:rPr>
          <w:rtl/>
        </w:rPr>
      </w:pPr>
    </w:p>
    <w:p w14:paraId="2F878623" w14:textId="77777777" w:rsidR="00E17AC2" w:rsidRPr="00E17AC2" w:rsidRDefault="00E17AC2" w:rsidP="00193029">
      <w:pPr>
        <w:rPr>
          <w:rtl/>
        </w:rPr>
      </w:pPr>
      <w:r w:rsidRPr="00E17AC2">
        <w:rPr>
          <w:rFonts w:hint="cs"/>
          <w:rtl/>
        </w:rPr>
        <w:t>ثانياً</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أداتا</w:t>
      </w:r>
      <w:r w:rsidRPr="00E17AC2">
        <w:rPr>
          <w:rtl/>
        </w:rPr>
        <w:t xml:space="preserve"> </w:t>
      </w:r>
      <w:r w:rsidRPr="00E17AC2">
        <w:rPr>
          <w:rFonts w:hint="cs"/>
          <w:rtl/>
        </w:rPr>
        <w:t>التزكية</w:t>
      </w:r>
      <w:r w:rsidRPr="00E17AC2">
        <w:rPr>
          <w:rtl/>
        </w:rPr>
        <w:t xml:space="preserve"> </w:t>
      </w:r>
      <w:proofErr w:type="spellStart"/>
      <w:r w:rsidRPr="00E17AC2">
        <w:rPr>
          <w:rFonts w:hint="cs"/>
          <w:rtl/>
        </w:rPr>
        <w:t>والتدسية</w:t>
      </w:r>
      <w:proofErr w:type="spellEnd"/>
    </w:p>
    <w:p w14:paraId="7D31B0AC" w14:textId="77777777" w:rsidR="00E17AC2" w:rsidRPr="00E17AC2" w:rsidRDefault="00E17AC2" w:rsidP="00193029">
      <w:pPr>
        <w:rPr>
          <w:rtl/>
        </w:rPr>
      </w:pPr>
      <w:r w:rsidRPr="00E17AC2">
        <w:rPr>
          <w:rFonts w:hint="cs"/>
          <w:rtl/>
        </w:rPr>
        <w:t>لإدراك</w:t>
      </w:r>
      <w:r w:rsidRPr="00E17AC2">
        <w:rPr>
          <w:rtl/>
        </w:rPr>
        <w:t xml:space="preserve"> </w:t>
      </w:r>
      <w:r w:rsidRPr="00E17AC2">
        <w:rPr>
          <w:rFonts w:hint="cs"/>
          <w:rtl/>
        </w:rPr>
        <w:t>طبيعة</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يمثل</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أداة</w:t>
      </w:r>
      <w:r w:rsidRPr="00E17AC2">
        <w:rPr>
          <w:rtl/>
        </w:rPr>
        <w:t xml:space="preserve"> </w:t>
      </w:r>
      <w:r w:rsidRPr="00E17AC2">
        <w:rPr>
          <w:rFonts w:hint="cs"/>
          <w:rtl/>
        </w:rPr>
        <w:t>منهجية</w:t>
      </w:r>
      <w:r w:rsidRPr="00E17AC2">
        <w:rPr>
          <w:rtl/>
        </w:rPr>
        <w:t xml:space="preserve"> </w:t>
      </w:r>
      <w:r w:rsidRPr="00E17AC2">
        <w:rPr>
          <w:rFonts w:hint="cs"/>
          <w:rtl/>
        </w:rPr>
        <w:t>حاسمة</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ويرتبط</w:t>
      </w:r>
      <w:r w:rsidRPr="00E17AC2">
        <w:rPr>
          <w:rtl/>
        </w:rPr>
        <w:t xml:space="preserve"> </w:t>
      </w:r>
      <w:r w:rsidRPr="00E17AC2">
        <w:rPr>
          <w:rFonts w:hint="cs"/>
          <w:rtl/>
        </w:rPr>
        <w:t>ارتباطاً</w:t>
      </w:r>
      <w:r w:rsidRPr="00E17AC2">
        <w:rPr>
          <w:rtl/>
        </w:rPr>
        <w:t xml:space="preserve"> </w:t>
      </w:r>
      <w:r w:rsidRPr="00E17AC2">
        <w:rPr>
          <w:rFonts w:hint="cs"/>
          <w:rtl/>
        </w:rPr>
        <w:t>وثيقاً</w:t>
      </w:r>
      <w:r w:rsidRPr="00E17AC2">
        <w:rPr>
          <w:rtl/>
        </w:rPr>
        <w:t xml:space="preserve"> </w:t>
      </w:r>
      <w:r w:rsidRPr="00E17AC2">
        <w:rPr>
          <w:rFonts w:hint="cs"/>
          <w:rtl/>
        </w:rPr>
        <w:t>بمسألة</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ومحاسبة</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أشارت</w:t>
      </w:r>
      <w:r w:rsidRPr="00E17AC2">
        <w:rPr>
          <w:rtl/>
        </w:rPr>
        <w:t xml:space="preserve"> </w:t>
      </w:r>
      <w:r w:rsidRPr="00E17AC2">
        <w:rPr>
          <w:rFonts w:hint="cs"/>
          <w:rtl/>
        </w:rPr>
        <w:t>إليها</w:t>
      </w:r>
      <w:r w:rsidRPr="00E17AC2">
        <w:rPr>
          <w:rtl/>
        </w:rPr>
        <w:t xml:space="preserve"> </w:t>
      </w:r>
      <w:r w:rsidRPr="00E17AC2">
        <w:rPr>
          <w:rFonts w:hint="cs"/>
          <w:rtl/>
        </w:rPr>
        <w:t>الآية</w:t>
      </w:r>
      <w:r w:rsidRPr="00E17AC2">
        <w:rPr>
          <w:rtl/>
        </w:rPr>
        <w:t>.</w:t>
      </w:r>
    </w:p>
    <w:p w14:paraId="7653AD05" w14:textId="77777777" w:rsidR="00E17AC2" w:rsidRPr="00E17AC2" w:rsidRDefault="00E17AC2" w:rsidP="00193029">
      <w:pPr>
        <w:rPr>
          <w:rtl/>
        </w:rPr>
      </w:pPr>
    </w:p>
    <w:tbl>
      <w:tblPr>
        <w:tblStyle w:val="af1"/>
        <w:bidiVisual/>
        <w:tblW w:w="0" w:type="auto"/>
        <w:tblLook w:val="04A0" w:firstRow="1" w:lastRow="0" w:firstColumn="1" w:lastColumn="0" w:noHBand="0" w:noVBand="1"/>
      </w:tblPr>
      <w:tblGrid>
        <w:gridCol w:w="2200"/>
        <w:gridCol w:w="1980"/>
        <w:gridCol w:w="2600"/>
      </w:tblGrid>
      <w:tr w:rsidR="00E17AC2" w:rsidRPr="00E17AC2" w14:paraId="34FFDF16" w14:textId="77777777" w:rsidTr="00193029">
        <w:trPr>
          <w:trHeight w:val="305"/>
        </w:trPr>
        <w:tc>
          <w:tcPr>
            <w:tcW w:w="2200" w:type="dxa"/>
            <w:noWrap/>
            <w:hideMark/>
          </w:tcPr>
          <w:p w14:paraId="03218072" w14:textId="77777777" w:rsidR="00E17AC2" w:rsidRPr="00E17AC2" w:rsidRDefault="00E17AC2" w:rsidP="00193029">
            <w:r w:rsidRPr="00E17AC2">
              <w:rPr>
                <w:rFonts w:hint="cs"/>
                <w:rtl/>
              </w:rPr>
              <w:t xml:space="preserve">وجه المقارنة  </w:t>
            </w:r>
          </w:p>
        </w:tc>
        <w:tc>
          <w:tcPr>
            <w:tcW w:w="1980" w:type="dxa"/>
            <w:noWrap/>
            <w:hideMark/>
          </w:tcPr>
          <w:p w14:paraId="374950FC" w14:textId="77777777" w:rsidR="00E17AC2" w:rsidRPr="00E17AC2" w:rsidRDefault="00E17AC2" w:rsidP="00193029">
            <w:pPr>
              <w:rPr>
                <w:rtl/>
              </w:rPr>
            </w:pPr>
            <w:r w:rsidRPr="00E17AC2">
              <w:rPr>
                <w:rtl/>
              </w:rPr>
              <w:t xml:space="preserve"> المشاعر (أداة التقديس) </w:t>
            </w:r>
          </w:p>
        </w:tc>
        <w:tc>
          <w:tcPr>
            <w:tcW w:w="2600" w:type="dxa"/>
            <w:noWrap/>
            <w:hideMark/>
          </w:tcPr>
          <w:p w14:paraId="12B4968A" w14:textId="77777777" w:rsidR="00E17AC2" w:rsidRPr="00E17AC2" w:rsidRDefault="00E17AC2" w:rsidP="00193029">
            <w:pPr>
              <w:rPr>
                <w:rtl/>
              </w:rPr>
            </w:pPr>
            <w:r w:rsidRPr="00E17AC2">
              <w:rPr>
                <w:rtl/>
              </w:rPr>
              <w:t>العواطف (أداة التدعيس)</w:t>
            </w:r>
          </w:p>
        </w:tc>
      </w:tr>
      <w:tr w:rsidR="00E17AC2" w:rsidRPr="00E17AC2" w14:paraId="0B4BBD7A" w14:textId="77777777" w:rsidTr="00193029">
        <w:trPr>
          <w:trHeight w:val="1160"/>
        </w:trPr>
        <w:tc>
          <w:tcPr>
            <w:tcW w:w="2200" w:type="dxa"/>
            <w:noWrap/>
            <w:hideMark/>
          </w:tcPr>
          <w:p w14:paraId="571E163F" w14:textId="77777777" w:rsidR="00E17AC2" w:rsidRPr="00E17AC2" w:rsidRDefault="00E17AC2" w:rsidP="00193029">
            <w:pPr>
              <w:rPr>
                <w:rtl/>
              </w:rPr>
            </w:pPr>
            <w:r w:rsidRPr="00E17AC2">
              <w:rPr>
                <w:rFonts w:hint="cs"/>
                <w:rtl/>
              </w:rPr>
              <w:t>طبيعتها ومنشأها</w:t>
            </w:r>
          </w:p>
        </w:tc>
        <w:tc>
          <w:tcPr>
            <w:tcW w:w="1980" w:type="dxa"/>
            <w:hideMark/>
          </w:tcPr>
          <w:p w14:paraId="38486520" w14:textId="77777777" w:rsidR="00E17AC2" w:rsidRPr="00E17AC2" w:rsidRDefault="00E17AC2" w:rsidP="00193029">
            <w:pPr>
              <w:rPr>
                <w:rtl/>
              </w:rPr>
            </w:pPr>
            <w:r w:rsidRPr="00E17AC2">
              <w:rPr>
                <w:rtl/>
              </w:rPr>
              <w:t xml:space="preserve"> </w:t>
            </w:r>
            <w:r w:rsidRPr="00E17AC2">
              <w:rPr>
                <w:rFonts w:hint="cs"/>
                <w:rtl/>
              </w:rPr>
              <w:t>ترمومتر</w:t>
            </w:r>
            <w:r w:rsidRPr="00E17AC2">
              <w:rPr>
                <w:rtl/>
              </w:rPr>
              <w:t xml:space="preserve"> قياسي، جهاز فوري. شيء طبيعي لا يُفتعل  من الصفر، بل هي مؤشر يقيس الحالة</w:t>
            </w:r>
          </w:p>
        </w:tc>
        <w:tc>
          <w:tcPr>
            <w:tcW w:w="2600" w:type="dxa"/>
            <w:hideMark/>
          </w:tcPr>
          <w:p w14:paraId="4C5C483A" w14:textId="77777777" w:rsidR="00E17AC2" w:rsidRPr="00E17AC2" w:rsidRDefault="00E17AC2" w:rsidP="00193029">
            <w:pPr>
              <w:rPr>
                <w:rtl/>
              </w:rPr>
            </w:pPr>
            <w:r w:rsidRPr="00E17AC2">
              <w:rPr>
                <w:rtl/>
              </w:rPr>
              <w:t>شيء اصطناعي مُفْتَعَل يحدده الإنسان بتفاصيله، هو نتاج بذرة وضعت سابقةً بقرار شخصي.</w:t>
            </w:r>
          </w:p>
        </w:tc>
      </w:tr>
      <w:tr w:rsidR="00E17AC2" w:rsidRPr="00E17AC2" w14:paraId="1E597CB1" w14:textId="77777777" w:rsidTr="00193029">
        <w:trPr>
          <w:trHeight w:val="1140"/>
        </w:trPr>
        <w:tc>
          <w:tcPr>
            <w:tcW w:w="2200" w:type="dxa"/>
            <w:noWrap/>
            <w:hideMark/>
          </w:tcPr>
          <w:p w14:paraId="73B0B414" w14:textId="77777777" w:rsidR="00E17AC2" w:rsidRPr="00E17AC2" w:rsidRDefault="00E17AC2" w:rsidP="00193029">
            <w:pPr>
              <w:rPr>
                <w:rtl/>
              </w:rPr>
            </w:pPr>
            <w:r w:rsidRPr="00E17AC2">
              <w:rPr>
                <w:rFonts w:hint="cs"/>
                <w:rtl/>
              </w:rPr>
              <w:t>صلتها بالأهواء</w:t>
            </w:r>
          </w:p>
        </w:tc>
        <w:tc>
          <w:tcPr>
            <w:tcW w:w="1980" w:type="dxa"/>
            <w:hideMark/>
          </w:tcPr>
          <w:p w14:paraId="5CF95D66" w14:textId="77777777" w:rsidR="00E17AC2" w:rsidRPr="00E17AC2" w:rsidRDefault="00E17AC2" w:rsidP="00193029">
            <w:pPr>
              <w:rPr>
                <w:rtl/>
              </w:rPr>
            </w:pPr>
            <w:r w:rsidRPr="00E17AC2">
              <w:rPr>
                <w:rFonts w:hint="cs"/>
                <w:rtl/>
              </w:rPr>
              <w:t>قد تخبرك ضد مصلحتك الشخصية وأهوائك؛ هي صوت الضمير الذي يصدح بالحق.</w:t>
            </w:r>
          </w:p>
        </w:tc>
        <w:tc>
          <w:tcPr>
            <w:tcW w:w="2600" w:type="dxa"/>
            <w:hideMark/>
          </w:tcPr>
          <w:p w14:paraId="6580EEE4" w14:textId="77777777" w:rsidR="00E17AC2" w:rsidRPr="00E17AC2" w:rsidRDefault="00E17AC2" w:rsidP="00193029">
            <w:pPr>
              <w:rPr>
                <w:rtl/>
              </w:rPr>
            </w:pPr>
            <w:r w:rsidRPr="00E17AC2">
              <w:rPr>
                <w:rFonts w:hint="cs"/>
                <w:rtl/>
              </w:rPr>
              <w:t>دائماً تقف في صف أهوائك ورغباتك؛ هي صوت الشيطان الذي يبرر ويُزين.</w:t>
            </w:r>
          </w:p>
        </w:tc>
      </w:tr>
      <w:tr w:rsidR="00E17AC2" w:rsidRPr="00E17AC2" w14:paraId="4D92F844" w14:textId="77777777" w:rsidTr="00193029">
        <w:trPr>
          <w:trHeight w:val="1425"/>
        </w:trPr>
        <w:tc>
          <w:tcPr>
            <w:tcW w:w="2200" w:type="dxa"/>
            <w:noWrap/>
            <w:hideMark/>
          </w:tcPr>
          <w:p w14:paraId="6A11604D" w14:textId="77777777" w:rsidR="00E17AC2" w:rsidRPr="00E17AC2" w:rsidRDefault="00E17AC2" w:rsidP="00193029">
            <w:pPr>
              <w:rPr>
                <w:rtl/>
              </w:rPr>
            </w:pPr>
            <w:r w:rsidRPr="00E17AC2">
              <w:rPr>
                <w:rFonts w:hint="cs"/>
                <w:rtl/>
              </w:rPr>
              <w:t>صلتها بالحق والعدل</w:t>
            </w:r>
          </w:p>
        </w:tc>
        <w:tc>
          <w:tcPr>
            <w:tcW w:w="1980" w:type="dxa"/>
            <w:hideMark/>
          </w:tcPr>
          <w:p w14:paraId="37A8472F" w14:textId="77777777" w:rsidR="00E17AC2" w:rsidRPr="00E17AC2" w:rsidRDefault="00E17AC2" w:rsidP="00193029">
            <w:pPr>
              <w:rPr>
                <w:rtl/>
              </w:rPr>
            </w:pPr>
            <w:r w:rsidRPr="00E17AC2">
              <w:rPr>
                <w:rFonts w:hint="cs"/>
                <w:rtl/>
              </w:rPr>
              <w:t>تكشف الحقيقة؛ تقول للمذنب: "أنت مذنب وتستحق العقوبة". تدعو إلى العدل ولو تعارض مع الرغبات الشخصية.</w:t>
            </w:r>
          </w:p>
        </w:tc>
        <w:tc>
          <w:tcPr>
            <w:tcW w:w="2600" w:type="dxa"/>
            <w:hideMark/>
          </w:tcPr>
          <w:p w14:paraId="4DBFAE6A" w14:textId="77777777" w:rsidR="00E17AC2" w:rsidRPr="00E17AC2" w:rsidRDefault="00E17AC2" w:rsidP="00193029">
            <w:pPr>
              <w:rPr>
                <w:rtl/>
              </w:rPr>
            </w:pPr>
            <w:r w:rsidRPr="00E17AC2">
              <w:rPr>
                <w:rFonts w:hint="cs"/>
                <w:rtl/>
              </w:rPr>
              <w:t xml:space="preserve">تدعم مسار الأهواء؛ تختلق التبريرات وتمنع تطبيق العدل على الذات ومن نحب. </w:t>
            </w:r>
          </w:p>
        </w:tc>
      </w:tr>
      <w:tr w:rsidR="00E17AC2" w:rsidRPr="00E17AC2" w14:paraId="70106E82" w14:textId="77777777" w:rsidTr="00193029">
        <w:trPr>
          <w:trHeight w:val="855"/>
        </w:trPr>
        <w:tc>
          <w:tcPr>
            <w:tcW w:w="2200" w:type="dxa"/>
            <w:noWrap/>
            <w:hideMark/>
          </w:tcPr>
          <w:p w14:paraId="1A4B27CA" w14:textId="77777777" w:rsidR="00E17AC2" w:rsidRPr="00E17AC2" w:rsidRDefault="00E17AC2" w:rsidP="00193029">
            <w:pPr>
              <w:rPr>
                <w:rtl/>
              </w:rPr>
            </w:pPr>
            <w:r w:rsidRPr="00E17AC2">
              <w:rPr>
                <w:rFonts w:hint="cs"/>
                <w:rtl/>
              </w:rPr>
              <w:t>أثرها على النفس</w:t>
            </w:r>
          </w:p>
        </w:tc>
        <w:tc>
          <w:tcPr>
            <w:tcW w:w="1980" w:type="dxa"/>
            <w:hideMark/>
          </w:tcPr>
          <w:p w14:paraId="5042371D" w14:textId="77777777" w:rsidR="00E17AC2" w:rsidRPr="00E17AC2" w:rsidRDefault="00E17AC2" w:rsidP="00193029">
            <w:pPr>
              <w:rPr>
                <w:rtl/>
              </w:rPr>
            </w:pPr>
            <w:r w:rsidRPr="00E17AC2">
              <w:rPr>
                <w:rFonts w:hint="cs"/>
                <w:rtl/>
              </w:rPr>
              <w:t>تدفع إلى الأمام والأعلى، لأنها تفضح الخطأ وتدعو للإصلاح.</w:t>
            </w:r>
          </w:p>
        </w:tc>
        <w:tc>
          <w:tcPr>
            <w:tcW w:w="2600" w:type="dxa"/>
            <w:hideMark/>
          </w:tcPr>
          <w:p w14:paraId="17493F5C" w14:textId="77777777" w:rsidR="00E17AC2" w:rsidRPr="00E17AC2" w:rsidRDefault="00E17AC2" w:rsidP="00193029">
            <w:pPr>
              <w:rPr>
                <w:rtl/>
              </w:rPr>
            </w:pPr>
            <w:r w:rsidRPr="00E17AC2">
              <w:rPr>
                <w:rFonts w:hint="cs"/>
                <w:rtl/>
              </w:rPr>
              <w:t>تدعو إلى الرضا بالحال وأن الإنسان في القمة، مما يؤدي إلى الجمود أو الانخساف.</w:t>
            </w:r>
          </w:p>
        </w:tc>
      </w:tr>
    </w:tbl>
    <w:p w14:paraId="416C5302" w14:textId="77777777" w:rsidR="00E17AC2" w:rsidRPr="00E17AC2" w:rsidRDefault="00E17AC2" w:rsidP="00193029">
      <w:pPr>
        <w:rPr>
          <w:rtl/>
        </w:rPr>
      </w:pPr>
    </w:p>
    <w:p w14:paraId="73B94F36" w14:textId="77777777" w:rsidR="00E17AC2" w:rsidRPr="00E17AC2" w:rsidRDefault="00E17AC2" w:rsidP="00193029">
      <w:pPr>
        <w:rPr>
          <w:rtl/>
        </w:rPr>
      </w:pPr>
    </w:p>
    <w:p w14:paraId="2720C281" w14:textId="77777777" w:rsidR="00E17AC2" w:rsidRPr="00E17AC2" w:rsidRDefault="00E17AC2" w:rsidP="00193029">
      <w:pPr>
        <w:rPr>
          <w:rtl/>
        </w:rPr>
      </w:pPr>
      <w:r w:rsidRPr="00E17AC2">
        <w:rPr>
          <w:rFonts w:hint="cs"/>
          <w:rtl/>
        </w:rPr>
        <w:t>لماذا</w:t>
      </w:r>
      <w:r w:rsidRPr="00E17AC2">
        <w:rPr>
          <w:rtl/>
        </w:rPr>
        <w:t xml:space="preserve"> </w:t>
      </w:r>
      <w:r w:rsidRPr="00E17AC2">
        <w:rPr>
          <w:rFonts w:hint="cs"/>
          <w:rtl/>
        </w:rPr>
        <w:t>نرتقي</w:t>
      </w:r>
      <w:r w:rsidRPr="00E17AC2">
        <w:rPr>
          <w:rtl/>
        </w:rPr>
        <w:t xml:space="preserve"> </w:t>
      </w:r>
      <w:r w:rsidRPr="00E17AC2">
        <w:rPr>
          <w:rFonts w:hint="cs"/>
          <w:rtl/>
        </w:rPr>
        <w:t>بالمشاعر</w:t>
      </w:r>
      <w:r w:rsidRPr="00E17AC2">
        <w:rPr>
          <w:rtl/>
        </w:rPr>
        <w:t xml:space="preserve"> </w:t>
      </w:r>
      <w:r w:rsidRPr="00E17AC2">
        <w:rPr>
          <w:rFonts w:hint="cs"/>
          <w:rtl/>
        </w:rPr>
        <w:t>وننخسف</w:t>
      </w:r>
      <w:r w:rsidRPr="00E17AC2">
        <w:rPr>
          <w:rtl/>
        </w:rPr>
        <w:t xml:space="preserve"> </w:t>
      </w:r>
      <w:r w:rsidRPr="00E17AC2">
        <w:rPr>
          <w:rFonts w:hint="cs"/>
          <w:rtl/>
        </w:rPr>
        <w:t>بالعواطف؟</w:t>
      </w:r>
    </w:p>
    <w:p w14:paraId="2ED29A51" w14:textId="77777777" w:rsidR="00E17AC2" w:rsidRPr="00E17AC2" w:rsidRDefault="00E17AC2" w:rsidP="00193029">
      <w:pPr>
        <w:rPr>
          <w:rtl/>
        </w:rPr>
      </w:pPr>
      <w:r w:rsidRPr="00E17AC2">
        <w:rPr>
          <w:rFonts w:hint="cs"/>
          <w:rtl/>
        </w:rPr>
        <w:t>إن</w:t>
      </w:r>
      <w:r w:rsidRPr="00E17AC2">
        <w:rPr>
          <w:rtl/>
        </w:rPr>
        <w:t xml:space="preserve"> </w:t>
      </w:r>
      <w:r w:rsidRPr="00E17AC2">
        <w:rPr>
          <w:rFonts w:hint="cs"/>
          <w:rtl/>
        </w:rPr>
        <w:t>المشاعر</w:t>
      </w:r>
      <w:r w:rsidRPr="00E17AC2">
        <w:rPr>
          <w:rtl/>
        </w:rPr>
        <w:t xml:space="preserve"> (</w:t>
      </w:r>
      <w:r w:rsidRPr="00E17AC2">
        <w:rPr>
          <w:rFonts w:hint="cs"/>
          <w:rtl/>
        </w:rPr>
        <w:t>بالوصف</w:t>
      </w:r>
      <w:r w:rsidRPr="00E17AC2">
        <w:rPr>
          <w:rtl/>
        </w:rPr>
        <w:t xml:space="preserve"> </w:t>
      </w:r>
      <w:r w:rsidRPr="00E17AC2">
        <w:rPr>
          <w:rFonts w:hint="cs"/>
          <w:rtl/>
        </w:rPr>
        <w:t>الذي</w:t>
      </w:r>
      <w:r w:rsidRPr="00E17AC2">
        <w:rPr>
          <w:rtl/>
        </w:rPr>
        <w:t xml:space="preserve"> </w:t>
      </w:r>
      <w:r w:rsidRPr="00E17AC2">
        <w:rPr>
          <w:rFonts w:hint="cs"/>
          <w:rtl/>
        </w:rPr>
        <w:t>قدمته</w:t>
      </w:r>
      <w:r w:rsidRPr="00E17AC2">
        <w:rPr>
          <w:rtl/>
        </w:rPr>
        <w:t xml:space="preserve">) </w:t>
      </w:r>
      <w:r w:rsidRPr="00E17AC2">
        <w:rPr>
          <w:rFonts w:hint="cs"/>
          <w:rtl/>
        </w:rPr>
        <w:t>هي</w:t>
      </w:r>
      <w:r w:rsidRPr="00E17AC2">
        <w:rPr>
          <w:rtl/>
        </w:rPr>
        <w:t xml:space="preserve"> </w:t>
      </w:r>
      <w:r w:rsidRPr="00E17AC2">
        <w:rPr>
          <w:rFonts w:hint="cs"/>
          <w:rtl/>
        </w:rPr>
        <w:t>بمثابة</w:t>
      </w:r>
      <w:r w:rsidRPr="00E17AC2">
        <w:rPr>
          <w:rtl/>
        </w:rPr>
        <w:t xml:space="preserve"> </w:t>
      </w:r>
      <w:r w:rsidRPr="00E17AC2">
        <w:rPr>
          <w:rFonts w:hint="cs"/>
          <w:rtl/>
        </w:rPr>
        <w:t>المرآة</w:t>
      </w:r>
      <w:r w:rsidRPr="00E17AC2">
        <w:rPr>
          <w:rtl/>
        </w:rPr>
        <w:t xml:space="preserve"> </w:t>
      </w:r>
      <w:r w:rsidRPr="00E17AC2">
        <w:rPr>
          <w:rFonts w:hint="cs"/>
          <w:rtl/>
        </w:rPr>
        <w:t>الداخلية</w:t>
      </w:r>
      <w:r w:rsidRPr="00E17AC2">
        <w:rPr>
          <w:rtl/>
        </w:rPr>
        <w:t xml:space="preserve"> </w:t>
      </w:r>
      <w:r w:rsidRPr="00E17AC2">
        <w:rPr>
          <w:rFonts w:hint="cs"/>
          <w:rtl/>
        </w:rPr>
        <w:t>أو</w:t>
      </w:r>
      <w:r w:rsidRPr="00E17AC2">
        <w:rPr>
          <w:rtl/>
        </w:rPr>
        <w:t xml:space="preserve"> </w:t>
      </w:r>
      <w:proofErr w:type="spellStart"/>
      <w:r w:rsidRPr="00E17AC2">
        <w:rPr>
          <w:rFonts w:hint="cs"/>
          <w:rtl/>
        </w:rPr>
        <w:t>الـ</w:t>
      </w:r>
      <w:r w:rsidRPr="00E17AC2">
        <w:rPr>
          <w:rtl/>
        </w:rPr>
        <w:t>"</w:t>
      </w:r>
      <w:r w:rsidRPr="00E17AC2">
        <w:rPr>
          <w:rFonts w:hint="cs"/>
          <w:rtl/>
        </w:rPr>
        <w:t>فطرة</w:t>
      </w:r>
      <w:proofErr w:type="spellEnd"/>
      <w:r w:rsidRPr="00E17AC2">
        <w:rPr>
          <w:rtl/>
        </w:rPr>
        <w:t xml:space="preserve">" </w:t>
      </w:r>
      <w:r w:rsidRPr="00E17AC2">
        <w:rPr>
          <w:rFonts w:hint="cs"/>
          <w:rtl/>
        </w:rPr>
        <w:t>التي</w:t>
      </w:r>
      <w:r w:rsidRPr="00E17AC2">
        <w:rPr>
          <w:rtl/>
        </w:rPr>
        <w:t xml:space="preserve"> </w:t>
      </w:r>
      <w:r w:rsidRPr="00E17AC2">
        <w:rPr>
          <w:rFonts w:hint="cs"/>
          <w:rtl/>
        </w:rPr>
        <w:t>أودعها</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وهي</w:t>
      </w:r>
      <w:r w:rsidRPr="00E17AC2">
        <w:rPr>
          <w:rtl/>
        </w:rPr>
        <w:t xml:space="preserve"> </w:t>
      </w:r>
      <w:r w:rsidRPr="00E17AC2">
        <w:rPr>
          <w:rFonts w:hint="cs"/>
          <w:rtl/>
        </w:rPr>
        <w:t>غالباً</w:t>
      </w:r>
      <w:r w:rsidRPr="00E17AC2">
        <w:rPr>
          <w:rtl/>
        </w:rPr>
        <w:t xml:space="preserve"> </w:t>
      </w:r>
      <w:r w:rsidRPr="00E17AC2">
        <w:rPr>
          <w:rFonts w:hint="cs"/>
          <w:rtl/>
        </w:rPr>
        <w:t>ما</w:t>
      </w:r>
      <w:r w:rsidRPr="00E17AC2">
        <w:rPr>
          <w:rtl/>
        </w:rPr>
        <w:t xml:space="preserve"> </w:t>
      </w:r>
      <w:r w:rsidRPr="00E17AC2">
        <w:rPr>
          <w:rFonts w:hint="cs"/>
          <w:rtl/>
        </w:rPr>
        <w:t>تكون</w:t>
      </w:r>
      <w:r w:rsidRPr="00E17AC2">
        <w:rPr>
          <w:rtl/>
        </w:rPr>
        <w:t xml:space="preserve"> </w:t>
      </w:r>
      <w:r w:rsidRPr="00E17AC2">
        <w:rPr>
          <w:rFonts w:hint="cs"/>
          <w:rtl/>
        </w:rPr>
        <w:t>صادقة</w:t>
      </w:r>
      <w:r w:rsidRPr="00E17AC2">
        <w:rPr>
          <w:rtl/>
        </w:rPr>
        <w:t xml:space="preserve"> </w:t>
      </w:r>
      <w:r w:rsidRPr="00E17AC2">
        <w:rPr>
          <w:rFonts w:hint="cs"/>
          <w:rtl/>
        </w:rPr>
        <w:t>في</w:t>
      </w:r>
      <w:r w:rsidRPr="00E17AC2">
        <w:rPr>
          <w:rtl/>
        </w:rPr>
        <w:t xml:space="preserve"> </w:t>
      </w:r>
      <w:r w:rsidRPr="00E17AC2">
        <w:rPr>
          <w:rFonts w:hint="cs"/>
          <w:rtl/>
        </w:rPr>
        <w:t>الإشارة</w:t>
      </w:r>
      <w:r w:rsidRPr="00E17AC2">
        <w:rPr>
          <w:rtl/>
        </w:rPr>
        <w:t xml:space="preserve"> </w:t>
      </w:r>
      <w:r w:rsidRPr="00E17AC2">
        <w:rPr>
          <w:rFonts w:hint="cs"/>
          <w:rtl/>
        </w:rPr>
        <w:t>إلى</w:t>
      </w:r>
      <w:r w:rsidRPr="00E17AC2">
        <w:rPr>
          <w:rtl/>
        </w:rPr>
        <w:t xml:space="preserve"> </w:t>
      </w:r>
      <w:r w:rsidRPr="00E17AC2">
        <w:rPr>
          <w:rFonts w:hint="cs"/>
          <w:rtl/>
        </w:rPr>
        <w:t>الخير</w:t>
      </w:r>
      <w:r w:rsidRPr="00E17AC2">
        <w:rPr>
          <w:rtl/>
        </w:rPr>
        <w:t xml:space="preserve"> </w:t>
      </w:r>
      <w:r w:rsidRPr="00E17AC2">
        <w:rPr>
          <w:rFonts w:hint="cs"/>
          <w:rtl/>
        </w:rPr>
        <w:t>والشر،</w:t>
      </w:r>
      <w:r w:rsidRPr="00E17AC2">
        <w:rPr>
          <w:rtl/>
        </w:rPr>
        <w:t xml:space="preserve"> </w:t>
      </w:r>
      <w:r w:rsidRPr="00E17AC2">
        <w:rPr>
          <w:rFonts w:hint="cs"/>
          <w:rtl/>
        </w:rPr>
        <w:t>أو</w:t>
      </w:r>
      <w:r w:rsidRPr="00E17AC2">
        <w:rPr>
          <w:rtl/>
        </w:rPr>
        <w:t xml:space="preserve"> </w:t>
      </w:r>
      <w:r w:rsidRPr="00E17AC2">
        <w:rPr>
          <w:rFonts w:hint="cs"/>
          <w:rtl/>
        </w:rPr>
        <w:t>الحق</w:t>
      </w:r>
      <w:r w:rsidRPr="00E17AC2">
        <w:rPr>
          <w:rtl/>
        </w:rPr>
        <w:t xml:space="preserve"> </w:t>
      </w:r>
      <w:r w:rsidRPr="00E17AC2">
        <w:rPr>
          <w:rFonts w:hint="cs"/>
          <w:rtl/>
        </w:rPr>
        <w:t>والباطل</w:t>
      </w:r>
      <w:r w:rsidRPr="00E17AC2">
        <w:rPr>
          <w:rtl/>
        </w:rPr>
        <w:t xml:space="preserve">. </w:t>
      </w:r>
      <w:r w:rsidRPr="00E17AC2">
        <w:rPr>
          <w:rFonts w:hint="cs"/>
          <w:rtl/>
        </w:rPr>
        <w:t>تقديسها</w:t>
      </w:r>
      <w:r w:rsidRPr="00E17AC2">
        <w:rPr>
          <w:rtl/>
        </w:rPr>
        <w:t xml:space="preserve"> </w:t>
      </w:r>
      <w:r w:rsidRPr="00E17AC2">
        <w:rPr>
          <w:rFonts w:hint="cs"/>
          <w:rtl/>
        </w:rPr>
        <w:t>يعني</w:t>
      </w:r>
      <w:r w:rsidRPr="00E17AC2">
        <w:rPr>
          <w:rtl/>
        </w:rPr>
        <w:t xml:space="preserve"> </w:t>
      </w:r>
      <w:r w:rsidRPr="00E17AC2">
        <w:rPr>
          <w:rFonts w:hint="cs"/>
          <w:rtl/>
        </w:rPr>
        <w:t>الاستجابة</w:t>
      </w:r>
      <w:r w:rsidRPr="00E17AC2">
        <w:rPr>
          <w:rtl/>
        </w:rPr>
        <w:t xml:space="preserve"> </w:t>
      </w:r>
      <w:r w:rsidRPr="00E17AC2">
        <w:rPr>
          <w:rFonts w:hint="cs"/>
          <w:rtl/>
        </w:rPr>
        <w:t>لنداء</w:t>
      </w:r>
      <w:r w:rsidRPr="00E17AC2">
        <w:rPr>
          <w:rtl/>
        </w:rPr>
        <w:t xml:space="preserve"> </w:t>
      </w:r>
      <w:r w:rsidRPr="00E17AC2">
        <w:rPr>
          <w:rFonts w:hint="cs"/>
          <w:rtl/>
        </w:rPr>
        <w:t>الفطرة</w:t>
      </w:r>
      <w:r w:rsidRPr="00E17AC2">
        <w:rPr>
          <w:rtl/>
        </w:rPr>
        <w:t xml:space="preserve"> </w:t>
      </w:r>
      <w:r w:rsidRPr="00E17AC2">
        <w:rPr>
          <w:rFonts w:hint="cs"/>
          <w:rtl/>
        </w:rPr>
        <w:t>والضمير،</w:t>
      </w:r>
      <w:r w:rsidRPr="00E17AC2">
        <w:rPr>
          <w:rtl/>
        </w:rPr>
        <w:t xml:space="preserve"> </w:t>
      </w:r>
      <w:r w:rsidRPr="00E17AC2">
        <w:rPr>
          <w:rFonts w:hint="cs"/>
          <w:rtl/>
        </w:rPr>
        <w:t>مما</w:t>
      </w:r>
      <w:r w:rsidRPr="00E17AC2">
        <w:rPr>
          <w:rtl/>
        </w:rPr>
        <w:t xml:space="preserve"> </w:t>
      </w:r>
      <w:r w:rsidRPr="00E17AC2">
        <w:rPr>
          <w:rFonts w:hint="cs"/>
          <w:rtl/>
        </w:rPr>
        <w:t>يتطلب</w:t>
      </w:r>
      <w:r w:rsidRPr="00E17AC2">
        <w:rPr>
          <w:rtl/>
        </w:rPr>
        <w:t xml:space="preserve"> </w:t>
      </w:r>
      <w:r w:rsidRPr="00E17AC2">
        <w:rPr>
          <w:rFonts w:hint="cs"/>
          <w:rtl/>
        </w:rPr>
        <w:t>غالباً</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وارتياد</w:t>
      </w:r>
      <w:r w:rsidRPr="00E17AC2">
        <w:rPr>
          <w:rtl/>
        </w:rPr>
        <w:t xml:space="preserve"> </w:t>
      </w:r>
      <w:r w:rsidRPr="00E17AC2">
        <w:rPr>
          <w:rFonts w:hint="cs"/>
          <w:rtl/>
        </w:rPr>
        <w:t>درب</w:t>
      </w:r>
      <w:r w:rsidRPr="00E17AC2">
        <w:rPr>
          <w:rtl/>
        </w:rPr>
        <w:t xml:space="preserve"> </w:t>
      </w:r>
      <w:r w:rsidRPr="00E17AC2">
        <w:rPr>
          <w:rFonts w:hint="cs"/>
          <w:rtl/>
        </w:rPr>
        <w:t>صعب،</w:t>
      </w:r>
      <w:r w:rsidRPr="00E17AC2">
        <w:rPr>
          <w:rtl/>
        </w:rPr>
        <w:t xml:space="preserve"> </w:t>
      </w:r>
      <w:r w:rsidRPr="00E17AC2">
        <w:rPr>
          <w:rFonts w:hint="cs"/>
          <w:rtl/>
        </w:rPr>
        <w:t>وهو</w:t>
      </w:r>
      <w:r w:rsidRPr="00E17AC2">
        <w:rPr>
          <w:rtl/>
        </w:rPr>
        <w:t xml:space="preserve"> </w:t>
      </w:r>
      <w:r w:rsidRPr="00E17AC2">
        <w:rPr>
          <w:rFonts w:hint="cs"/>
          <w:rtl/>
        </w:rPr>
        <w:t>جوهر</w:t>
      </w:r>
      <w:r w:rsidRPr="00E17AC2">
        <w:rPr>
          <w:rtl/>
        </w:rPr>
        <w:t xml:space="preserve"> </w:t>
      </w:r>
      <w:r w:rsidRPr="00E17AC2">
        <w:rPr>
          <w:rFonts w:hint="cs"/>
          <w:rtl/>
        </w:rPr>
        <w:t>التزكية</w:t>
      </w:r>
      <w:r w:rsidRPr="00E17AC2">
        <w:rPr>
          <w:rtl/>
        </w:rPr>
        <w:t xml:space="preserve"> </w:t>
      </w:r>
      <w:r w:rsidRPr="00E17AC2">
        <w:rPr>
          <w:rFonts w:hint="cs"/>
          <w:rtl/>
        </w:rPr>
        <w:t>ورياضة</w:t>
      </w:r>
      <w:r w:rsidRPr="00E17AC2">
        <w:rPr>
          <w:rtl/>
        </w:rPr>
        <w:t xml:space="preserve"> </w:t>
      </w:r>
      <w:r w:rsidRPr="00E17AC2">
        <w:rPr>
          <w:rFonts w:hint="cs"/>
          <w:rtl/>
        </w:rPr>
        <w:t>النفس</w:t>
      </w:r>
      <w:r w:rsidRPr="00E17AC2">
        <w:rPr>
          <w:rtl/>
        </w:rPr>
        <w:t>.</w:t>
      </w:r>
    </w:p>
    <w:p w14:paraId="6076EBE4" w14:textId="77777777" w:rsidR="00E17AC2" w:rsidRPr="00E17AC2" w:rsidRDefault="00E17AC2" w:rsidP="00193029">
      <w:pPr>
        <w:rPr>
          <w:rtl/>
        </w:rPr>
      </w:pPr>
      <w:r w:rsidRPr="00E17AC2">
        <w:rPr>
          <w:rFonts w:hint="cs"/>
          <w:rtl/>
        </w:rPr>
        <w:t>أما</w:t>
      </w:r>
      <w:r w:rsidRPr="00E17AC2">
        <w:rPr>
          <w:rtl/>
        </w:rPr>
        <w:t xml:space="preserve"> </w:t>
      </w:r>
      <w:r w:rsidRPr="00E17AC2">
        <w:rPr>
          <w:rFonts w:hint="cs"/>
          <w:rtl/>
        </w:rPr>
        <w:t>العواطف</w:t>
      </w:r>
      <w:r w:rsidRPr="00E17AC2">
        <w:rPr>
          <w:rtl/>
        </w:rPr>
        <w:t xml:space="preserve"> </w:t>
      </w:r>
      <w:r w:rsidRPr="00E17AC2">
        <w:rPr>
          <w:rFonts w:hint="cs"/>
          <w:rtl/>
        </w:rPr>
        <w:t>فهي</w:t>
      </w:r>
      <w:r w:rsidRPr="00E17AC2">
        <w:rPr>
          <w:rtl/>
        </w:rPr>
        <w:t xml:space="preserve"> </w:t>
      </w:r>
      <w:r w:rsidRPr="00E17AC2">
        <w:rPr>
          <w:rFonts w:hint="cs"/>
          <w:rtl/>
        </w:rPr>
        <w:t>صناعة</w:t>
      </w:r>
      <w:r w:rsidRPr="00E17AC2">
        <w:rPr>
          <w:rtl/>
        </w:rPr>
        <w:t xml:space="preserve"> </w:t>
      </w:r>
      <w:r w:rsidRPr="00E17AC2">
        <w:rPr>
          <w:rFonts w:hint="cs"/>
          <w:rtl/>
        </w:rPr>
        <w:t>ذاتية</w:t>
      </w:r>
      <w:r w:rsidRPr="00E17AC2">
        <w:rPr>
          <w:rtl/>
        </w:rPr>
        <w:t xml:space="preserve"> </w:t>
      </w:r>
      <w:r w:rsidRPr="00E17AC2">
        <w:rPr>
          <w:rFonts w:hint="cs"/>
          <w:rtl/>
        </w:rPr>
        <w:t>تقوم</w:t>
      </w:r>
      <w:r w:rsidRPr="00E17AC2">
        <w:rPr>
          <w:rtl/>
        </w:rPr>
        <w:t xml:space="preserve"> </w:t>
      </w:r>
      <w:r w:rsidRPr="00E17AC2">
        <w:rPr>
          <w:rFonts w:hint="cs"/>
          <w:rtl/>
        </w:rPr>
        <w:t>على</w:t>
      </w:r>
      <w:r w:rsidRPr="00E17AC2">
        <w:rPr>
          <w:rtl/>
        </w:rPr>
        <w:t xml:space="preserve"> </w:t>
      </w:r>
      <w:r w:rsidRPr="00E17AC2">
        <w:rPr>
          <w:rFonts w:hint="cs"/>
          <w:rtl/>
        </w:rPr>
        <w:t>تزيين</w:t>
      </w:r>
      <w:r w:rsidRPr="00E17AC2">
        <w:rPr>
          <w:rtl/>
        </w:rPr>
        <w:t xml:space="preserve"> </w:t>
      </w:r>
      <w:r w:rsidRPr="00E17AC2">
        <w:rPr>
          <w:rFonts w:hint="cs"/>
          <w:rtl/>
        </w:rPr>
        <w:t>الأهواء</w:t>
      </w:r>
      <w:r w:rsidRPr="00E17AC2">
        <w:rPr>
          <w:rtl/>
        </w:rPr>
        <w:t xml:space="preserve"> </w:t>
      </w:r>
      <w:r w:rsidRPr="00E17AC2">
        <w:rPr>
          <w:rFonts w:hint="cs"/>
          <w:rtl/>
        </w:rPr>
        <w:t>ودعم</w:t>
      </w:r>
      <w:r w:rsidRPr="00E17AC2">
        <w:rPr>
          <w:rtl/>
        </w:rPr>
        <w:t xml:space="preserve"> </w:t>
      </w:r>
      <w:r w:rsidRPr="00E17AC2">
        <w:rPr>
          <w:rFonts w:hint="cs"/>
          <w:rtl/>
        </w:rPr>
        <w:t>المصالح</w:t>
      </w:r>
      <w:r w:rsidRPr="00E17AC2">
        <w:rPr>
          <w:rtl/>
        </w:rPr>
        <w:t xml:space="preserve"> </w:t>
      </w:r>
      <w:r w:rsidRPr="00E17AC2">
        <w:rPr>
          <w:rFonts w:hint="cs"/>
          <w:rtl/>
        </w:rPr>
        <w:t>الشخصية</w:t>
      </w:r>
      <w:r w:rsidRPr="00E17AC2">
        <w:rPr>
          <w:rtl/>
        </w:rPr>
        <w:t xml:space="preserve"> </w:t>
      </w:r>
      <w:r w:rsidRPr="00E17AC2">
        <w:rPr>
          <w:rFonts w:hint="cs"/>
          <w:rtl/>
        </w:rPr>
        <w:t>والاستجابة</w:t>
      </w:r>
      <w:r w:rsidRPr="00E17AC2">
        <w:rPr>
          <w:rtl/>
        </w:rPr>
        <w:t xml:space="preserve"> </w:t>
      </w:r>
      <w:r w:rsidRPr="00E17AC2">
        <w:rPr>
          <w:rFonts w:hint="cs"/>
          <w:rtl/>
        </w:rPr>
        <w:t>للرغبات</w:t>
      </w:r>
      <w:r w:rsidRPr="00E17AC2">
        <w:rPr>
          <w:rtl/>
        </w:rPr>
        <w:t xml:space="preserve"> </w:t>
      </w:r>
      <w:r w:rsidRPr="00E17AC2">
        <w:rPr>
          <w:rFonts w:hint="cs"/>
          <w:rtl/>
        </w:rPr>
        <w:t>العاجلة</w:t>
      </w:r>
      <w:r w:rsidRPr="00E17AC2">
        <w:rPr>
          <w:rtl/>
        </w:rPr>
        <w:t xml:space="preserve">. </w:t>
      </w:r>
      <w:r w:rsidRPr="00E17AC2">
        <w:rPr>
          <w:rFonts w:hint="cs"/>
          <w:rtl/>
        </w:rPr>
        <w:t>إتباعها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تجميد</w:t>
      </w:r>
      <w:r w:rsidRPr="00E17AC2">
        <w:rPr>
          <w:rtl/>
        </w:rPr>
        <w:t xml:space="preserve"> </w:t>
      </w:r>
      <w:r w:rsidRPr="00E17AC2">
        <w:rPr>
          <w:rFonts w:hint="cs"/>
          <w:rtl/>
        </w:rPr>
        <w:t>الشعور</w:t>
      </w:r>
      <w:r w:rsidRPr="00E17AC2">
        <w:rPr>
          <w:rtl/>
        </w:rPr>
        <w:t xml:space="preserve"> (</w:t>
      </w:r>
      <w:r w:rsidRPr="00E17AC2">
        <w:rPr>
          <w:rFonts w:hint="cs"/>
          <w:rtl/>
        </w:rPr>
        <w:t>الضمير</w:t>
      </w:r>
      <w:r w:rsidRPr="00E17AC2">
        <w:rPr>
          <w:rtl/>
        </w:rPr>
        <w:t xml:space="preserve">) </w:t>
      </w:r>
      <w:r w:rsidRPr="00E17AC2">
        <w:rPr>
          <w:rFonts w:hint="cs"/>
          <w:rtl/>
        </w:rPr>
        <w:t>وإماتته،</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المرء</w:t>
      </w:r>
      <w:r w:rsidRPr="00E17AC2">
        <w:rPr>
          <w:rtl/>
        </w:rPr>
        <w:t xml:space="preserve"> "</w:t>
      </w:r>
      <w:r w:rsidRPr="00E17AC2">
        <w:rPr>
          <w:rFonts w:hint="cs"/>
          <w:rtl/>
        </w:rPr>
        <w:t>لا</w:t>
      </w:r>
      <w:r w:rsidRPr="00E17AC2">
        <w:rPr>
          <w:rtl/>
        </w:rPr>
        <w:t xml:space="preserve"> </w:t>
      </w:r>
      <w:r w:rsidRPr="00E17AC2">
        <w:rPr>
          <w:rFonts w:hint="cs"/>
          <w:rtl/>
        </w:rPr>
        <w:t>يشعر</w:t>
      </w:r>
      <w:r w:rsidRPr="00E17AC2">
        <w:rPr>
          <w:rtl/>
        </w:rPr>
        <w:t xml:space="preserve">" </w:t>
      </w:r>
      <w:r w:rsidRPr="00E17AC2">
        <w:rPr>
          <w:rFonts w:hint="cs"/>
          <w:rtl/>
        </w:rPr>
        <w:t>بالذنب</w:t>
      </w:r>
      <w:r w:rsidRPr="00E17AC2">
        <w:rPr>
          <w:rtl/>
        </w:rPr>
        <w:t xml:space="preserve"> </w:t>
      </w:r>
      <w:r w:rsidRPr="00E17AC2">
        <w:rPr>
          <w:rFonts w:hint="cs"/>
          <w:rtl/>
        </w:rPr>
        <w:t>أو</w:t>
      </w:r>
      <w:r w:rsidRPr="00E17AC2">
        <w:rPr>
          <w:rtl/>
        </w:rPr>
        <w:t xml:space="preserve"> </w:t>
      </w:r>
      <w:r w:rsidRPr="00E17AC2">
        <w:rPr>
          <w:rFonts w:hint="cs"/>
          <w:rtl/>
        </w:rPr>
        <w:t>الخطأ،</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يمكن</w:t>
      </w:r>
      <w:r w:rsidRPr="00E17AC2">
        <w:rPr>
          <w:rtl/>
        </w:rPr>
        <w:t xml:space="preserve"> </w:t>
      </w:r>
      <w:r w:rsidRPr="00E17AC2">
        <w:rPr>
          <w:rFonts w:hint="cs"/>
          <w:rtl/>
        </w:rPr>
        <w:t>تسميته</w:t>
      </w:r>
      <w:r w:rsidRPr="00E17AC2">
        <w:rPr>
          <w:rtl/>
        </w:rPr>
        <w:t xml:space="preserve"> "</w:t>
      </w:r>
      <w:r w:rsidRPr="00E17AC2">
        <w:rPr>
          <w:rFonts w:hint="cs"/>
          <w:rtl/>
        </w:rPr>
        <w:t>التوافق</w:t>
      </w:r>
      <w:r w:rsidRPr="00E17AC2">
        <w:rPr>
          <w:rtl/>
        </w:rPr>
        <w:t xml:space="preserve"> </w:t>
      </w:r>
      <w:r w:rsidRPr="00E17AC2">
        <w:rPr>
          <w:rFonts w:hint="cs"/>
          <w:rtl/>
        </w:rPr>
        <w:t>مع</w:t>
      </w:r>
      <w:r w:rsidRPr="00E17AC2">
        <w:rPr>
          <w:rtl/>
        </w:rPr>
        <w:t xml:space="preserve"> </w:t>
      </w:r>
      <w:r w:rsidRPr="00E17AC2">
        <w:rPr>
          <w:rFonts w:hint="cs"/>
          <w:rtl/>
        </w:rPr>
        <w:t>العواطف</w:t>
      </w:r>
      <w:r w:rsidRPr="00E17AC2">
        <w:rPr>
          <w:rtl/>
        </w:rPr>
        <w:t xml:space="preserve">" </w:t>
      </w:r>
      <w:r w:rsidRPr="00E17AC2">
        <w:rPr>
          <w:rFonts w:hint="cs"/>
          <w:rtl/>
        </w:rPr>
        <w:t>حتى</w:t>
      </w:r>
      <w:r w:rsidRPr="00E17AC2">
        <w:rPr>
          <w:rtl/>
        </w:rPr>
        <w:t xml:space="preserve"> </w:t>
      </w:r>
      <w:r w:rsidRPr="00E17AC2">
        <w:rPr>
          <w:rFonts w:hint="cs"/>
          <w:rtl/>
        </w:rPr>
        <w:t>يصل</w:t>
      </w:r>
      <w:r w:rsidRPr="00E17AC2">
        <w:rPr>
          <w:rtl/>
        </w:rPr>
        <w:t xml:space="preserve"> </w:t>
      </w:r>
      <w:r w:rsidRPr="00E17AC2">
        <w:rPr>
          <w:rFonts w:hint="cs"/>
          <w:rtl/>
        </w:rPr>
        <w:t>إلى</w:t>
      </w:r>
      <w:r w:rsidRPr="00E17AC2">
        <w:rPr>
          <w:rtl/>
        </w:rPr>
        <w:t xml:space="preserve"> </w:t>
      </w:r>
      <w:r w:rsidRPr="00E17AC2">
        <w:rPr>
          <w:rFonts w:hint="cs"/>
          <w:rtl/>
        </w:rPr>
        <w:t>مرحلة</w:t>
      </w:r>
      <w:r w:rsidRPr="00E17AC2">
        <w:rPr>
          <w:rtl/>
        </w:rPr>
        <w:t xml:space="preserve"> "</w:t>
      </w:r>
      <w:r w:rsidRPr="00E17AC2">
        <w:rPr>
          <w:rFonts w:hint="cs"/>
          <w:rtl/>
        </w:rPr>
        <w:t>الضمير</w:t>
      </w:r>
      <w:r w:rsidRPr="00E17AC2">
        <w:rPr>
          <w:rtl/>
        </w:rPr>
        <w:t xml:space="preserve"> </w:t>
      </w:r>
      <w:r w:rsidRPr="00E17AC2">
        <w:rPr>
          <w:rFonts w:hint="cs"/>
          <w:rtl/>
        </w:rPr>
        <w:t>الميت</w:t>
      </w:r>
      <w:r w:rsidRPr="00E17AC2">
        <w:rPr>
          <w:rtl/>
        </w:rPr>
        <w:t>"</w:t>
      </w:r>
      <w:r w:rsidRPr="00E17AC2">
        <w:rPr>
          <w:rFonts w:hint="cs"/>
          <w:rtl/>
        </w:rPr>
        <w:t>،</w:t>
      </w:r>
      <w:r w:rsidRPr="00E17AC2">
        <w:rPr>
          <w:rtl/>
        </w:rPr>
        <w:t xml:space="preserve"> </w:t>
      </w:r>
      <w:r w:rsidRPr="00E17AC2">
        <w:rPr>
          <w:rFonts w:hint="cs"/>
          <w:rtl/>
        </w:rPr>
        <w:t>وهذا</w:t>
      </w:r>
      <w:r w:rsidRPr="00E17AC2">
        <w:rPr>
          <w:rtl/>
        </w:rPr>
        <w:t xml:space="preserve"> </w:t>
      </w:r>
      <w:r w:rsidRPr="00E17AC2">
        <w:rPr>
          <w:rFonts w:hint="cs"/>
          <w:rtl/>
        </w:rPr>
        <w:t>هو</w:t>
      </w:r>
      <w:r w:rsidRPr="00E17AC2">
        <w:rPr>
          <w:rtl/>
        </w:rPr>
        <w:t xml:space="preserve"> </w:t>
      </w:r>
      <w:r w:rsidRPr="00E17AC2">
        <w:rPr>
          <w:rFonts w:hint="cs"/>
          <w:rtl/>
        </w:rPr>
        <w:t>التدعيس</w:t>
      </w:r>
      <w:r w:rsidRPr="00E17AC2">
        <w:rPr>
          <w:rtl/>
        </w:rPr>
        <w:t xml:space="preserve"> </w:t>
      </w:r>
      <w:proofErr w:type="spellStart"/>
      <w:r w:rsidRPr="00E17AC2">
        <w:rPr>
          <w:rFonts w:hint="cs"/>
          <w:rtl/>
        </w:rPr>
        <w:t>والتدسية</w:t>
      </w:r>
      <w:proofErr w:type="spellEnd"/>
      <w:r w:rsidRPr="00E17AC2">
        <w:rPr>
          <w:rtl/>
        </w:rPr>
        <w:t xml:space="preserve"> </w:t>
      </w:r>
      <w:r w:rsidRPr="00E17AC2">
        <w:rPr>
          <w:rFonts w:hint="cs"/>
          <w:rtl/>
        </w:rPr>
        <w:t>الحقيقية</w:t>
      </w:r>
      <w:r w:rsidRPr="00E17AC2">
        <w:rPr>
          <w:rtl/>
        </w:rPr>
        <w:t xml:space="preserve"> </w:t>
      </w:r>
      <w:r w:rsidRPr="00E17AC2">
        <w:rPr>
          <w:rFonts w:hint="cs"/>
          <w:rtl/>
        </w:rPr>
        <w:t>للنفس</w:t>
      </w:r>
      <w:r w:rsidRPr="00E17AC2">
        <w:rPr>
          <w:rtl/>
        </w:rPr>
        <w:t>.</w:t>
      </w:r>
    </w:p>
    <w:p w14:paraId="4D447B32" w14:textId="77777777" w:rsidR="00E17AC2" w:rsidRPr="00E17AC2" w:rsidRDefault="00E17AC2" w:rsidP="00193029">
      <w:pPr>
        <w:rPr>
          <w:rtl/>
        </w:rPr>
      </w:pPr>
    </w:p>
    <w:p w14:paraId="5737002F" w14:textId="77777777" w:rsidR="00E17AC2" w:rsidRPr="00E17AC2" w:rsidRDefault="00E17AC2" w:rsidP="00193029">
      <w:pPr>
        <w:rPr>
          <w:rtl/>
        </w:rPr>
      </w:pPr>
      <w:r w:rsidRPr="00E17AC2">
        <w:rPr>
          <w:rFonts w:hint="cs"/>
          <w:rtl/>
        </w:rPr>
        <w:t>ثالثاً</w:t>
      </w:r>
      <w:r w:rsidRPr="00E17AC2">
        <w:rPr>
          <w:rtl/>
        </w:rPr>
        <w:t xml:space="preserve">: </w:t>
      </w:r>
      <w:r w:rsidRPr="00E17AC2">
        <w:rPr>
          <w:rFonts w:hint="cs"/>
          <w:rtl/>
        </w:rPr>
        <w:t>تطبيق</w:t>
      </w:r>
      <w:r w:rsidRPr="00E17AC2">
        <w:rPr>
          <w:rtl/>
        </w:rPr>
        <w:t xml:space="preserve"> </w:t>
      </w:r>
      <w:r w:rsidRPr="00E17AC2">
        <w:rPr>
          <w:rFonts w:hint="cs"/>
          <w:rtl/>
        </w:rPr>
        <w:t>التمييز</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p>
    <w:p w14:paraId="740EEECD" w14:textId="77777777" w:rsidR="00E17AC2" w:rsidRPr="00E17AC2" w:rsidRDefault="00E17AC2" w:rsidP="00193029">
      <w:pPr>
        <w:rPr>
          <w:rtl/>
        </w:rPr>
      </w:pPr>
      <w:r w:rsidRPr="00E17AC2">
        <w:rPr>
          <w:rFonts w:hint="cs"/>
          <w:rtl/>
        </w:rPr>
        <w:t>يُمكن</w:t>
      </w:r>
      <w:r w:rsidRPr="00E17AC2">
        <w:rPr>
          <w:rtl/>
        </w:rPr>
        <w:t xml:space="preserve"> </w:t>
      </w:r>
      <w:r w:rsidRPr="00E17AC2">
        <w:rPr>
          <w:rFonts w:hint="cs"/>
          <w:rtl/>
        </w:rPr>
        <w:t>تطبيق</w:t>
      </w:r>
      <w:r w:rsidRPr="00E17AC2">
        <w:rPr>
          <w:rtl/>
        </w:rPr>
        <w:t xml:space="preserve"> </w:t>
      </w:r>
      <w:r w:rsidRPr="00E17AC2">
        <w:rPr>
          <w:rFonts w:hint="cs"/>
          <w:rtl/>
        </w:rPr>
        <w:t>هذا</w:t>
      </w:r>
      <w:r w:rsidRPr="00E17AC2">
        <w:rPr>
          <w:rtl/>
        </w:rPr>
        <w:t xml:space="preserve"> </w:t>
      </w:r>
      <w:r w:rsidRPr="00E17AC2">
        <w:rPr>
          <w:rFonts w:hint="cs"/>
          <w:rtl/>
        </w:rPr>
        <w:t>التمييز</w:t>
      </w:r>
      <w:r w:rsidRPr="00E17AC2">
        <w:rPr>
          <w:rtl/>
        </w:rPr>
        <w:t xml:space="preserve"> </w:t>
      </w:r>
      <w:r w:rsidRPr="00E17AC2">
        <w:rPr>
          <w:rFonts w:hint="cs"/>
          <w:rtl/>
        </w:rPr>
        <w:t>لمعرفة</w:t>
      </w:r>
      <w:r w:rsidRPr="00E17AC2">
        <w:rPr>
          <w:rtl/>
        </w:rPr>
        <w:t xml:space="preserve"> </w:t>
      </w:r>
      <w:r w:rsidRPr="00E17AC2">
        <w:rPr>
          <w:rFonts w:hint="cs"/>
          <w:rtl/>
        </w:rPr>
        <w:t>النطاق</w:t>
      </w:r>
      <w:r w:rsidRPr="00E17AC2">
        <w:rPr>
          <w:rtl/>
        </w:rPr>
        <w:t xml:space="preserve"> </w:t>
      </w:r>
      <w:r w:rsidRPr="00E17AC2">
        <w:rPr>
          <w:rFonts w:hint="cs"/>
          <w:rtl/>
        </w:rPr>
        <w:t>الذي</w:t>
      </w:r>
      <w:r w:rsidRPr="00E17AC2">
        <w:rPr>
          <w:rtl/>
        </w:rPr>
        <w:t xml:space="preserve"> </w:t>
      </w:r>
      <w:r w:rsidRPr="00E17AC2">
        <w:rPr>
          <w:rFonts w:hint="cs"/>
          <w:rtl/>
        </w:rPr>
        <w:t>تجب</w:t>
      </w:r>
      <w:r w:rsidRPr="00E17AC2">
        <w:rPr>
          <w:rtl/>
        </w:rPr>
        <w:t xml:space="preserve"> </w:t>
      </w:r>
      <w:r w:rsidRPr="00E17AC2">
        <w:rPr>
          <w:rFonts w:hint="cs"/>
          <w:rtl/>
        </w:rPr>
        <w:t>فيه</w:t>
      </w:r>
      <w:r w:rsidRPr="00E17AC2">
        <w:rPr>
          <w:rtl/>
        </w:rPr>
        <w:t xml:space="preserve"> </w:t>
      </w:r>
      <w:r w:rsidRPr="00E17AC2">
        <w:rPr>
          <w:rFonts w:hint="cs"/>
          <w:rtl/>
        </w:rPr>
        <w:t>التزكية</w:t>
      </w:r>
      <w:r w:rsidRPr="00E17AC2">
        <w:rPr>
          <w:rtl/>
        </w:rPr>
        <w:t xml:space="preserve"> </w:t>
      </w:r>
      <w:r w:rsidRPr="00E17AC2">
        <w:rPr>
          <w:rFonts w:hint="cs"/>
          <w:rtl/>
        </w:rPr>
        <w:t>وفقاً</w:t>
      </w:r>
      <w:r w:rsidRPr="00E17AC2">
        <w:rPr>
          <w:rtl/>
        </w:rPr>
        <w:t xml:space="preserve"> </w:t>
      </w:r>
      <w:r w:rsidRPr="00E17AC2">
        <w:rPr>
          <w:rFonts w:hint="cs"/>
          <w:rtl/>
        </w:rPr>
        <w:t>للتفسير</w:t>
      </w:r>
      <w:r w:rsidRPr="00E17AC2">
        <w:rPr>
          <w:rtl/>
        </w:rPr>
        <w:t xml:space="preserve"> </w:t>
      </w:r>
      <w:r w:rsidRPr="00E17AC2">
        <w:rPr>
          <w:rFonts w:hint="cs"/>
          <w:rtl/>
        </w:rPr>
        <w:t>المطروح</w:t>
      </w:r>
      <w:r w:rsidRPr="00E17AC2">
        <w:rPr>
          <w:rtl/>
        </w:rPr>
        <w:t xml:space="preserve"> </w:t>
      </w:r>
      <w:r w:rsidRPr="00E17AC2">
        <w:rPr>
          <w:rFonts w:hint="cs"/>
          <w:rtl/>
        </w:rPr>
        <w:t>للآية،</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العملية</w:t>
      </w:r>
      <w:r w:rsidRPr="00E17AC2">
        <w:rPr>
          <w:rtl/>
        </w:rPr>
        <w:t xml:space="preserve"> </w:t>
      </w:r>
      <w:r w:rsidRPr="00E17AC2">
        <w:rPr>
          <w:rFonts w:hint="cs"/>
          <w:rtl/>
        </w:rPr>
        <w:t>أكثر</w:t>
      </w:r>
      <w:r w:rsidRPr="00E17AC2">
        <w:rPr>
          <w:rtl/>
        </w:rPr>
        <w:t xml:space="preserve"> </w:t>
      </w:r>
      <w:r w:rsidRPr="00E17AC2">
        <w:rPr>
          <w:rFonts w:hint="cs"/>
          <w:rtl/>
        </w:rPr>
        <w:t>وضوحاً</w:t>
      </w:r>
      <w:r w:rsidRPr="00E17AC2">
        <w:rPr>
          <w:rtl/>
        </w:rPr>
        <w:t xml:space="preserve"> </w:t>
      </w:r>
      <w:r w:rsidRPr="00E17AC2">
        <w:rPr>
          <w:rFonts w:hint="cs"/>
          <w:rtl/>
        </w:rPr>
        <w:t>وإمكانية</w:t>
      </w:r>
      <w:r w:rsidRPr="00E17AC2">
        <w:rPr>
          <w:rtl/>
        </w:rPr>
        <w:t xml:space="preserve"> </w:t>
      </w:r>
      <w:r w:rsidRPr="00E17AC2">
        <w:rPr>
          <w:rFonts w:hint="cs"/>
          <w:rtl/>
        </w:rPr>
        <w:t>للتطبيق</w:t>
      </w:r>
      <w:r w:rsidRPr="00E17AC2">
        <w:rPr>
          <w:rtl/>
        </w:rPr>
        <w:t>:</w:t>
      </w:r>
    </w:p>
    <w:p w14:paraId="7BEC259B" w14:textId="77777777" w:rsidR="00E17AC2" w:rsidRPr="00E17AC2" w:rsidRDefault="00E17AC2" w:rsidP="00193029">
      <w:pPr>
        <w:pStyle w:val="a6"/>
        <w:numPr>
          <w:ilvl w:val="0"/>
          <w:numId w:val="305"/>
        </w:numPr>
        <w:rPr>
          <w:rtl/>
        </w:rPr>
      </w:pP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النطاقين</w:t>
      </w:r>
      <w:r w:rsidRPr="00E17AC2">
        <w:rPr>
          <w:rtl/>
        </w:rPr>
        <w:t xml:space="preserve">: </w:t>
      </w:r>
      <w:r w:rsidRPr="00E17AC2">
        <w:rPr>
          <w:rFonts w:hint="cs"/>
          <w:rtl/>
        </w:rPr>
        <w:t>على</w:t>
      </w:r>
      <w:r w:rsidRPr="00E17AC2">
        <w:rPr>
          <w:rtl/>
        </w:rPr>
        <w:t xml:space="preserve"> </w:t>
      </w:r>
      <w:r w:rsidRPr="00E17AC2">
        <w:rPr>
          <w:rFonts w:hint="cs"/>
          <w:rtl/>
        </w:rPr>
        <w:t>المسلم</w:t>
      </w:r>
      <w:r w:rsidRPr="00E17AC2">
        <w:rPr>
          <w:rtl/>
        </w:rPr>
        <w:t xml:space="preserve"> </w:t>
      </w:r>
      <w:r w:rsidRPr="00E17AC2">
        <w:rPr>
          <w:rFonts w:hint="cs"/>
          <w:rtl/>
        </w:rPr>
        <w:t>أولاً</w:t>
      </w:r>
      <w:r w:rsidRPr="00E17AC2">
        <w:rPr>
          <w:rtl/>
        </w:rPr>
        <w:t xml:space="preserve"> </w:t>
      </w:r>
      <w:r w:rsidRPr="00E17AC2">
        <w:rPr>
          <w:rFonts w:hint="cs"/>
          <w:rtl/>
        </w:rPr>
        <w:t>أن</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w:t>
      </w:r>
    </w:p>
    <w:p w14:paraId="2D6BA452" w14:textId="77777777" w:rsidR="00E17AC2" w:rsidRPr="00E17AC2" w:rsidRDefault="00E17AC2" w:rsidP="00193029">
      <w:pPr>
        <w:pStyle w:val="a6"/>
        <w:numPr>
          <w:ilvl w:val="0"/>
          <w:numId w:val="306"/>
        </w:numPr>
        <w:rPr>
          <w:rtl/>
        </w:rPr>
      </w:pPr>
      <w:r w:rsidRPr="00E17AC2">
        <w:rPr>
          <w:rFonts w:hint="cs"/>
          <w:rtl/>
        </w:rPr>
        <w:t>أفكار</w:t>
      </w:r>
      <w:r w:rsidRPr="00E17AC2">
        <w:rPr>
          <w:rtl/>
        </w:rPr>
        <w:t xml:space="preserve"> </w:t>
      </w:r>
      <w:r w:rsidRPr="00E17AC2">
        <w:rPr>
          <w:rFonts w:hint="cs"/>
          <w:rtl/>
        </w:rPr>
        <w:t>خارج</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الخواطر</w:t>
      </w:r>
      <w:r w:rsidRPr="00E17AC2">
        <w:rPr>
          <w:rtl/>
        </w:rPr>
        <w:t xml:space="preserve"> </w:t>
      </w:r>
      <w:proofErr w:type="spellStart"/>
      <w:r w:rsidRPr="00E17AC2">
        <w:rPr>
          <w:rFonts w:hint="cs"/>
          <w:rtl/>
        </w:rPr>
        <w:t>واللمعات</w:t>
      </w:r>
      <w:proofErr w:type="spellEnd"/>
      <w:r w:rsidRPr="00E17AC2">
        <w:rPr>
          <w:rtl/>
        </w:rPr>
        <w:t xml:space="preserve"> </w:t>
      </w:r>
      <w:r w:rsidRPr="00E17AC2">
        <w:rPr>
          <w:rFonts w:hint="cs"/>
          <w:rtl/>
        </w:rPr>
        <w:t>الذهنية</w:t>
      </w:r>
      <w:r w:rsidRPr="00E17AC2">
        <w:rPr>
          <w:rtl/>
        </w:rPr>
        <w:t xml:space="preserve"> </w:t>
      </w:r>
      <w:r w:rsidRPr="00E17AC2">
        <w:rPr>
          <w:rFonts w:hint="cs"/>
          <w:rtl/>
        </w:rPr>
        <w:t>التي</w:t>
      </w:r>
      <w:r w:rsidRPr="00E17AC2">
        <w:rPr>
          <w:rtl/>
        </w:rPr>
        <w:t xml:space="preserve"> </w:t>
      </w:r>
      <w:r w:rsidRPr="00E17AC2">
        <w:rPr>
          <w:rFonts w:hint="cs"/>
          <w:rtl/>
        </w:rPr>
        <w:t>تمر</w:t>
      </w:r>
      <w:r w:rsidRPr="00E17AC2">
        <w:rPr>
          <w:rtl/>
        </w:rPr>
        <w:t xml:space="preserve"> </w:t>
      </w:r>
      <w:r w:rsidRPr="00E17AC2">
        <w:rPr>
          <w:rFonts w:hint="cs"/>
          <w:rtl/>
        </w:rPr>
        <w:t>سريعاً</w:t>
      </w:r>
      <w:r w:rsidRPr="00E17AC2">
        <w:rPr>
          <w:rtl/>
        </w:rPr>
        <w:t xml:space="preserve"> </w:t>
      </w:r>
      <w:r w:rsidRPr="00E17AC2">
        <w:rPr>
          <w:rFonts w:hint="cs"/>
          <w:rtl/>
        </w:rPr>
        <w:t>ولا</w:t>
      </w:r>
      <w:r w:rsidRPr="00E17AC2">
        <w:rPr>
          <w:rtl/>
        </w:rPr>
        <w:t xml:space="preserve"> </w:t>
      </w:r>
      <w:r w:rsidRPr="00E17AC2">
        <w:rPr>
          <w:rFonts w:hint="cs"/>
          <w:rtl/>
        </w:rPr>
        <w:t>تترك</w:t>
      </w:r>
      <w:r w:rsidRPr="00E17AC2">
        <w:rPr>
          <w:rtl/>
        </w:rPr>
        <w:t xml:space="preserve"> </w:t>
      </w:r>
      <w:r w:rsidRPr="00E17AC2">
        <w:rPr>
          <w:rFonts w:hint="cs"/>
          <w:rtl/>
        </w:rPr>
        <w:t>أثراً،</w:t>
      </w:r>
      <w:r w:rsidRPr="00E17AC2">
        <w:rPr>
          <w:rtl/>
        </w:rPr>
        <w:t xml:space="preserve"> </w:t>
      </w:r>
      <w:r w:rsidRPr="00E17AC2">
        <w:rPr>
          <w:rFonts w:hint="cs"/>
          <w:rtl/>
        </w:rPr>
        <w:t>ولا</w:t>
      </w:r>
      <w:r w:rsidRPr="00E17AC2">
        <w:rPr>
          <w:rtl/>
        </w:rPr>
        <w:t xml:space="preserve"> </w:t>
      </w:r>
      <w:r w:rsidRPr="00E17AC2">
        <w:rPr>
          <w:rFonts w:hint="cs"/>
          <w:rtl/>
        </w:rPr>
        <w:t>يُحاسَب</w:t>
      </w:r>
      <w:r w:rsidRPr="00E17AC2">
        <w:rPr>
          <w:rtl/>
        </w:rPr>
        <w:t xml:space="preserve"> </w:t>
      </w:r>
      <w:r w:rsidRPr="00E17AC2">
        <w:rPr>
          <w:rFonts w:hint="cs"/>
          <w:rtl/>
        </w:rPr>
        <w:t>عليها</w:t>
      </w:r>
      <w:r w:rsidRPr="00E17AC2">
        <w:rPr>
          <w:rtl/>
        </w:rPr>
        <w:t xml:space="preserve"> </w:t>
      </w:r>
      <w:r w:rsidRPr="00E17AC2">
        <w:rPr>
          <w:rFonts w:hint="cs"/>
          <w:rtl/>
        </w:rPr>
        <w:t>الإنسان</w:t>
      </w:r>
      <w:r w:rsidRPr="00E17AC2">
        <w:rPr>
          <w:rtl/>
        </w:rPr>
        <w:t xml:space="preserve"> </w:t>
      </w:r>
      <w:r w:rsidRPr="00E17AC2">
        <w:rPr>
          <w:rFonts w:hint="cs"/>
          <w:rtl/>
        </w:rPr>
        <w:t>ما</w:t>
      </w:r>
      <w:r w:rsidRPr="00E17AC2">
        <w:rPr>
          <w:rtl/>
        </w:rPr>
        <w:t xml:space="preserve"> </w:t>
      </w:r>
      <w:r w:rsidRPr="00E17AC2">
        <w:rPr>
          <w:rFonts w:hint="cs"/>
          <w:rtl/>
        </w:rPr>
        <w:t>لم</w:t>
      </w:r>
      <w:r w:rsidRPr="00E17AC2">
        <w:rPr>
          <w:rtl/>
        </w:rPr>
        <w:t xml:space="preserve"> </w:t>
      </w:r>
      <w:r w:rsidRPr="00E17AC2">
        <w:rPr>
          <w:rFonts w:hint="cs"/>
          <w:rtl/>
        </w:rPr>
        <w:t>يستدعها</w:t>
      </w:r>
      <w:r w:rsidRPr="00E17AC2">
        <w:rPr>
          <w:rtl/>
        </w:rPr>
        <w:t xml:space="preserve"> </w:t>
      </w:r>
      <w:r w:rsidRPr="00E17AC2">
        <w:rPr>
          <w:rFonts w:hint="cs"/>
          <w:rtl/>
        </w:rPr>
        <w:t>ويستغرق</w:t>
      </w:r>
      <w:r w:rsidRPr="00E17AC2">
        <w:rPr>
          <w:rtl/>
        </w:rPr>
        <w:t xml:space="preserve"> </w:t>
      </w:r>
      <w:r w:rsidRPr="00E17AC2">
        <w:rPr>
          <w:rFonts w:hint="cs"/>
          <w:rtl/>
        </w:rPr>
        <w:t>فيها</w:t>
      </w:r>
      <w:r w:rsidRPr="00E17AC2">
        <w:rPr>
          <w:rtl/>
        </w:rPr>
        <w:t>.</w:t>
      </w:r>
    </w:p>
    <w:p w14:paraId="158B9EC1" w14:textId="77777777" w:rsidR="00E17AC2" w:rsidRPr="00E17AC2" w:rsidRDefault="00E17AC2" w:rsidP="00193029">
      <w:pPr>
        <w:pStyle w:val="a6"/>
        <w:numPr>
          <w:ilvl w:val="0"/>
          <w:numId w:val="306"/>
        </w:numPr>
        <w:rPr>
          <w:rtl/>
        </w:rPr>
      </w:pPr>
      <w:r w:rsidRPr="00E17AC2">
        <w:rPr>
          <w:rFonts w:hint="cs"/>
          <w:rtl/>
        </w:rPr>
        <w:t>أفكار</w:t>
      </w:r>
      <w:r w:rsidRPr="00E17AC2">
        <w:rPr>
          <w:rtl/>
        </w:rPr>
        <w:t xml:space="preserve"> </w:t>
      </w:r>
      <w:r w:rsidRPr="00E17AC2">
        <w:rPr>
          <w:rFonts w:hint="cs"/>
          <w:rtl/>
        </w:rPr>
        <w:t>ضمن</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التي</w:t>
      </w:r>
      <w:r w:rsidRPr="00E17AC2">
        <w:rPr>
          <w:rtl/>
        </w:rPr>
        <w:t xml:space="preserve"> </w:t>
      </w:r>
      <w:r w:rsidRPr="00E17AC2">
        <w:rPr>
          <w:rFonts w:hint="cs"/>
          <w:rtl/>
        </w:rPr>
        <w:t>تطول</w:t>
      </w:r>
      <w:r w:rsidRPr="00E17AC2">
        <w:rPr>
          <w:rtl/>
        </w:rPr>
        <w:t xml:space="preserve"> </w:t>
      </w:r>
      <w:r w:rsidRPr="00E17AC2">
        <w:rPr>
          <w:rFonts w:hint="cs"/>
          <w:rtl/>
        </w:rPr>
        <w:t>فترتها،</w:t>
      </w:r>
      <w:r w:rsidRPr="00E17AC2">
        <w:rPr>
          <w:rtl/>
        </w:rPr>
        <w:t xml:space="preserve"> </w:t>
      </w:r>
      <w:r w:rsidRPr="00E17AC2">
        <w:rPr>
          <w:rFonts w:hint="cs"/>
          <w:rtl/>
        </w:rPr>
        <w:t>وتدعوك</w:t>
      </w:r>
      <w:r w:rsidRPr="00E17AC2">
        <w:rPr>
          <w:rtl/>
        </w:rPr>
        <w:t xml:space="preserve"> </w:t>
      </w:r>
      <w:r w:rsidRPr="00E17AC2">
        <w:rPr>
          <w:rFonts w:hint="cs"/>
          <w:rtl/>
        </w:rPr>
        <w:t>إلى</w:t>
      </w:r>
      <w:r w:rsidRPr="00E17AC2">
        <w:rPr>
          <w:rtl/>
        </w:rPr>
        <w:t xml:space="preserve"> </w:t>
      </w:r>
      <w:r w:rsidRPr="00E17AC2">
        <w:rPr>
          <w:rFonts w:hint="cs"/>
          <w:rtl/>
        </w:rPr>
        <w:t>تبني</w:t>
      </w:r>
      <w:r w:rsidRPr="00E17AC2">
        <w:rPr>
          <w:rtl/>
        </w:rPr>
        <w:t xml:space="preserve"> </w:t>
      </w:r>
      <w:r w:rsidRPr="00E17AC2">
        <w:rPr>
          <w:rFonts w:hint="cs"/>
          <w:rtl/>
        </w:rPr>
        <w:t>موقف</w:t>
      </w:r>
      <w:r w:rsidRPr="00E17AC2">
        <w:rPr>
          <w:rtl/>
        </w:rPr>
        <w:t xml:space="preserve"> </w:t>
      </w:r>
      <w:r w:rsidRPr="00E17AC2">
        <w:rPr>
          <w:rFonts w:hint="cs"/>
          <w:rtl/>
        </w:rPr>
        <w:t>شخصي</w:t>
      </w:r>
      <w:r w:rsidRPr="00E17AC2">
        <w:rPr>
          <w:rtl/>
        </w:rPr>
        <w:t xml:space="preserve"> </w:t>
      </w:r>
      <w:r w:rsidRPr="00E17AC2">
        <w:rPr>
          <w:rFonts w:hint="cs"/>
          <w:rtl/>
        </w:rPr>
        <w:t>منها</w:t>
      </w:r>
      <w:r w:rsidRPr="00E17AC2">
        <w:rPr>
          <w:rtl/>
        </w:rPr>
        <w:t xml:space="preserve"> (</w:t>
      </w:r>
      <w:r w:rsidRPr="00E17AC2">
        <w:rPr>
          <w:rFonts w:hint="cs"/>
          <w:rtl/>
        </w:rPr>
        <w:t>سواء</w:t>
      </w:r>
      <w:r w:rsidRPr="00E17AC2">
        <w:rPr>
          <w:rtl/>
        </w:rPr>
        <w:t xml:space="preserve"> </w:t>
      </w:r>
      <w:r w:rsidRPr="00E17AC2">
        <w:rPr>
          <w:rFonts w:hint="cs"/>
          <w:rtl/>
        </w:rPr>
        <w:t>بالإيجاب</w:t>
      </w:r>
      <w:r w:rsidRPr="00E17AC2">
        <w:rPr>
          <w:rtl/>
        </w:rPr>
        <w:t xml:space="preserve"> </w:t>
      </w:r>
      <w:r w:rsidRPr="00E17AC2">
        <w:rPr>
          <w:rFonts w:hint="cs"/>
          <w:rtl/>
        </w:rPr>
        <w:t>أو</w:t>
      </w:r>
      <w:r w:rsidRPr="00E17AC2">
        <w:rPr>
          <w:rtl/>
        </w:rPr>
        <w:t xml:space="preserve"> </w:t>
      </w:r>
      <w:r w:rsidRPr="00E17AC2">
        <w:rPr>
          <w:rFonts w:hint="cs"/>
          <w:rtl/>
        </w:rPr>
        <w:t>السلب</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نطاق</w:t>
      </w:r>
      <w:r w:rsidRPr="00E17AC2">
        <w:rPr>
          <w:rtl/>
        </w:rPr>
        <w:t xml:space="preserve"> </w:t>
      </w:r>
      <w:r w:rsidRPr="00E17AC2">
        <w:rPr>
          <w:rFonts w:hint="cs"/>
          <w:rtl/>
        </w:rPr>
        <w:t>المحاسبة</w:t>
      </w:r>
      <w:r w:rsidRPr="00E17AC2">
        <w:rPr>
          <w:rtl/>
        </w:rPr>
        <w:t xml:space="preserve"> </w:t>
      </w:r>
      <w:r w:rsidRPr="00E17AC2">
        <w:rPr>
          <w:rFonts w:hint="cs"/>
          <w:rtl/>
        </w:rPr>
        <w:t>والتزكية،</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تشير</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بالإخفاء</w:t>
      </w:r>
      <w:r w:rsidRPr="00E17AC2">
        <w:rPr>
          <w:rtl/>
        </w:rPr>
        <w:t xml:space="preserve"> </w:t>
      </w:r>
      <w:r w:rsidRPr="00E17AC2">
        <w:rPr>
          <w:rFonts w:hint="cs"/>
          <w:rtl/>
        </w:rPr>
        <w:t>والإبداء</w:t>
      </w:r>
      <w:r w:rsidRPr="00E17AC2">
        <w:rPr>
          <w:rtl/>
        </w:rPr>
        <w:t>.</w:t>
      </w:r>
    </w:p>
    <w:p w14:paraId="28561819" w14:textId="77777777" w:rsidR="00E17AC2" w:rsidRPr="00E17AC2" w:rsidRDefault="00E17AC2" w:rsidP="00193029">
      <w:pPr>
        <w:rPr>
          <w:rtl/>
        </w:rPr>
      </w:pPr>
    </w:p>
    <w:p w14:paraId="09E74396" w14:textId="77777777" w:rsidR="00E17AC2" w:rsidRPr="00E17AC2" w:rsidRDefault="00E17AC2" w:rsidP="00193029">
      <w:pPr>
        <w:pStyle w:val="a6"/>
        <w:numPr>
          <w:ilvl w:val="0"/>
          <w:numId w:val="305"/>
        </w:numPr>
        <w:rPr>
          <w:rtl/>
        </w:rPr>
      </w:pPr>
      <w:r w:rsidRPr="00E17AC2">
        <w:rPr>
          <w:rFonts w:hint="cs"/>
          <w:rtl/>
        </w:rPr>
        <w:t>محطة</w:t>
      </w:r>
      <w:r w:rsidRPr="00E17AC2">
        <w:rPr>
          <w:rtl/>
        </w:rPr>
        <w:t xml:space="preserve"> </w:t>
      </w:r>
      <w:r w:rsidRPr="00E17AC2">
        <w:rPr>
          <w:rFonts w:hint="cs"/>
          <w:rtl/>
        </w:rPr>
        <w:t>التفتيش</w:t>
      </w:r>
      <w:r w:rsidRPr="00E17AC2">
        <w:rPr>
          <w:rtl/>
        </w:rPr>
        <w:t xml:space="preserve"> (</w:t>
      </w:r>
      <w:r w:rsidRPr="00E17AC2">
        <w:rPr>
          <w:rFonts w:hint="cs"/>
          <w:rtl/>
        </w:rPr>
        <w:t>الداخلية</w:t>
      </w:r>
      <w:r w:rsidRPr="00E17AC2">
        <w:rPr>
          <w:rtl/>
        </w:rPr>
        <w:t xml:space="preserve">): </w:t>
      </w:r>
      <w:r w:rsidRPr="00E17AC2">
        <w:rPr>
          <w:rFonts w:hint="cs"/>
          <w:rtl/>
        </w:rPr>
        <w:t>عندما</w:t>
      </w:r>
      <w:r w:rsidRPr="00E17AC2">
        <w:rPr>
          <w:rtl/>
        </w:rPr>
        <w:t xml:space="preserve"> </w:t>
      </w:r>
      <w:r w:rsidRPr="00E17AC2">
        <w:rPr>
          <w:rFonts w:hint="cs"/>
          <w:rtl/>
        </w:rPr>
        <w:t>تصل</w:t>
      </w:r>
      <w:r w:rsidRPr="00E17AC2">
        <w:rPr>
          <w:rtl/>
        </w:rPr>
        <w:t xml:space="preserve"> </w:t>
      </w:r>
      <w:r w:rsidRPr="00E17AC2">
        <w:rPr>
          <w:rFonts w:hint="cs"/>
          <w:rtl/>
        </w:rPr>
        <w:t>الفكرة</w:t>
      </w:r>
      <w:r w:rsidRPr="00E17AC2">
        <w:rPr>
          <w:rtl/>
        </w:rPr>
        <w:t xml:space="preserve"> </w:t>
      </w:r>
      <w:r w:rsidRPr="00E17AC2">
        <w:rPr>
          <w:rFonts w:hint="cs"/>
          <w:rtl/>
        </w:rPr>
        <w:t>إلى</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فإنها</w:t>
      </w:r>
      <w:r w:rsidRPr="00E17AC2">
        <w:rPr>
          <w:rtl/>
        </w:rPr>
        <w:t xml:space="preserve"> </w:t>
      </w:r>
      <w:r w:rsidRPr="00E17AC2">
        <w:rPr>
          <w:rFonts w:hint="cs"/>
          <w:rtl/>
        </w:rPr>
        <w:t>تمر</w:t>
      </w:r>
      <w:r w:rsidRPr="00E17AC2">
        <w:rPr>
          <w:rtl/>
        </w:rPr>
        <w:t xml:space="preserve"> </w:t>
      </w:r>
      <w:r w:rsidRPr="00E17AC2">
        <w:rPr>
          <w:rFonts w:hint="cs"/>
          <w:rtl/>
        </w:rPr>
        <w:t>على</w:t>
      </w:r>
      <w:r w:rsidRPr="00E17AC2">
        <w:rPr>
          <w:rtl/>
        </w:rPr>
        <w:t xml:space="preserve"> "</w:t>
      </w:r>
      <w:r w:rsidRPr="00E17AC2">
        <w:rPr>
          <w:rFonts w:hint="cs"/>
          <w:rtl/>
        </w:rPr>
        <w:t>محطة</w:t>
      </w:r>
      <w:r w:rsidRPr="00E17AC2">
        <w:rPr>
          <w:rtl/>
        </w:rPr>
        <w:t xml:space="preserve"> </w:t>
      </w:r>
      <w:r w:rsidRPr="00E17AC2">
        <w:rPr>
          <w:rFonts w:hint="cs"/>
          <w:rtl/>
        </w:rPr>
        <w:t>تفتيش</w:t>
      </w:r>
      <w:r w:rsidRPr="00E17AC2">
        <w:rPr>
          <w:rtl/>
        </w:rPr>
        <w:t xml:space="preserve">" </w:t>
      </w:r>
      <w:r w:rsidRPr="00E17AC2">
        <w:rPr>
          <w:rFonts w:hint="cs"/>
          <w:rtl/>
        </w:rPr>
        <w:t>تمثلها</w:t>
      </w:r>
      <w:r w:rsidRPr="00E17AC2">
        <w:rPr>
          <w:rtl/>
        </w:rPr>
        <w:t xml:space="preserve"> </w:t>
      </w:r>
      <w:r w:rsidRPr="00E17AC2">
        <w:rPr>
          <w:rFonts w:hint="cs"/>
          <w:rtl/>
        </w:rPr>
        <w:t>شخصية</w:t>
      </w:r>
      <w:r w:rsidRPr="00E17AC2">
        <w:rPr>
          <w:rtl/>
        </w:rPr>
        <w:t xml:space="preserve"> </w:t>
      </w:r>
      <w:r w:rsidRPr="00E17AC2">
        <w:rPr>
          <w:rFonts w:hint="cs"/>
          <w:rtl/>
        </w:rPr>
        <w:t>الإنسان</w:t>
      </w:r>
      <w:r w:rsidRPr="00E17AC2">
        <w:rPr>
          <w:rtl/>
        </w:rPr>
        <w:t xml:space="preserve"> </w:t>
      </w:r>
      <w:r w:rsidRPr="00E17AC2">
        <w:rPr>
          <w:rFonts w:hint="cs"/>
          <w:rtl/>
        </w:rPr>
        <w:t>ومبادئه</w:t>
      </w:r>
      <w:r w:rsidRPr="00E17AC2">
        <w:rPr>
          <w:rtl/>
        </w:rPr>
        <w:t>:</w:t>
      </w:r>
    </w:p>
    <w:p w14:paraId="0818966E" w14:textId="77777777" w:rsidR="00E17AC2" w:rsidRPr="00E17AC2" w:rsidRDefault="00E17AC2" w:rsidP="00193029">
      <w:pPr>
        <w:pStyle w:val="a6"/>
        <w:numPr>
          <w:ilvl w:val="0"/>
          <w:numId w:val="306"/>
        </w:numPr>
        <w:rPr>
          <w:rtl/>
        </w:rPr>
      </w:pPr>
      <w:r w:rsidRPr="00E17AC2">
        <w:rPr>
          <w:rFonts w:hint="cs"/>
          <w:rtl/>
        </w:rPr>
        <w:t>الشعور</w:t>
      </w:r>
      <w:r w:rsidRPr="00E17AC2">
        <w:rPr>
          <w:rtl/>
        </w:rPr>
        <w:t xml:space="preserve"> (</w:t>
      </w:r>
      <w:r w:rsidRPr="00E17AC2">
        <w:rPr>
          <w:rFonts w:hint="cs"/>
          <w:rtl/>
        </w:rPr>
        <w:t>صوت</w:t>
      </w:r>
      <w:r w:rsidRPr="00E17AC2">
        <w:rPr>
          <w:rtl/>
        </w:rPr>
        <w:t xml:space="preserve"> </w:t>
      </w:r>
      <w:r w:rsidRPr="00E17AC2">
        <w:rPr>
          <w:rFonts w:hint="cs"/>
          <w:rtl/>
        </w:rPr>
        <w:t>الضمير</w:t>
      </w:r>
      <w:r w:rsidRPr="00E17AC2">
        <w:rPr>
          <w:rtl/>
        </w:rPr>
        <w:t xml:space="preserve">): </w:t>
      </w:r>
      <w:r w:rsidRPr="00E17AC2">
        <w:rPr>
          <w:rFonts w:hint="cs"/>
          <w:rtl/>
        </w:rPr>
        <w:t>يخبرك</w:t>
      </w:r>
      <w:r w:rsidRPr="00E17AC2">
        <w:rPr>
          <w:rtl/>
        </w:rPr>
        <w:t xml:space="preserve"> </w:t>
      </w:r>
      <w:r w:rsidRPr="00E17AC2">
        <w:rPr>
          <w:rFonts w:hint="cs"/>
          <w:rtl/>
        </w:rPr>
        <w:t>بالحقيقة</w:t>
      </w:r>
      <w:r w:rsidRPr="00E17AC2">
        <w:rPr>
          <w:rtl/>
        </w:rPr>
        <w:t xml:space="preserve"> (</w:t>
      </w:r>
      <w:r w:rsidRPr="00E17AC2">
        <w:rPr>
          <w:rFonts w:hint="cs"/>
          <w:rtl/>
        </w:rPr>
        <w:t>حق</w:t>
      </w:r>
      <w:r w:rsidRPr="00E17AC2">
        <w:rPr>
          <w:rtl/>
        </w:rPr>
        <w:t xml:space="preserve"> </w:t>
      </w:r>
      <w:r w:rsidRPr="00E17AC2">
        <w:rPr>
          <w:rFonts w:hint="cs"/>
          <w:rtl/>
        </w:rPr>
        <w:t>أو</w:t>
      </w:r>
      <w:r w:rsidRPr="00E17AC2">
        <w:rPr>
          <w:rtl/>
        </w:rPr>
        <w:t xml:space="preserve"> </w:t>
      </w:r>
      <w:r w:rsidRPr="00E17AC2">
        <w:rPr>
          <w:rFonts w:hint="cs"/>
          <w:rtl/>
        </w:rPr>
        <w:t>باطل</w:t>
      </w:r>
      <w:r w:rsidRPr="00E17AC2">
        <w:rPr>
          <w:rtl/>
        </w:rPr>
        <w:t>)</w:t>
      </w:r>
      <w:r w:rsidRPr="00E17AC2">
        <w:rPr>
          <w:rFonts w:hint="cs"/>
          <w:rtl/>
        </w:rPr>
        <w:t>،</w:t>
      </w:r>
      <w:r w:rsidRPr="00E17AC2">
        <w:rPr>
          <w:rtl/>
        </w:rPr>
        <w:t xml:space="preserve"> </w:t>
      </w:r>
      <w:r w:rsidRPr="00E17AC2">
        <w:rPr>
          <w:rFonts w:hint="cs"/>
          <w:rtl/>
        </w:rPr>
        <w:t>ويُعرّفك</w:t>
      </w:r>
      <w:r w:rsidRPr="00E17AC2">
        <w:rPr>
          <w:rtl/>
        </w:rPr>
        <w:t xml:space="preserve"> </w:t>
      </w:r>
      <w:r w:rsidRPr="00E17AC2">
        <w:rPr>
          <w:rFonts w:hint="cs"/>
          <w:rtl/>
        </w:rPr>
        <w:t>بالموقف</w:t>
      </w:r>
      <w:r w:rsidRPr="00E17AC2">
        <w:rPr>
          <w:rtl/>
        </w:rPr>
        <w:t xml:space="preserve"> </w:t>
      </w:r>
      <w:r w:rsidRPr="00E17AC2">
        <w:rPr>
          <w:rFonts w:hint="cs"/>
          <w:rtl/>
        </w:rPr>
        <w:t>الصحيح</w:t>
      </w:r>
      <w:r w:rsidRPr="00E17AC2">
        <w:rPr>
          <w:rtl/>
        </w:rPr>
        <w:t xml:space="preserve"> </w:t>
      </w:r>
      <w:r w:rsidRPr="00E17AC2">
        <w:rPr>
          <w:rFonts w:hint="cs"/>
          <w:rtl/>
        </w:rPr>
        <w:t>الواجب</w:t>
      </w:r>
      <w:r w:rsidRPr="00E17AC2">
        <w:rPr>
          <w:rtl/>
        </w:rPr>
        <w:t xml:space="preserve"> </w:t>
      </w:r>
      <w:r w:rsidRPr="00E17AC2">
        <w:rPr>
          <w:rFonts w:hint="cs"/>
          <w:rtl/>
        </w:rPr>
        <w:t>اتباعه</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كرهته</w:t>
      </w:r>
      <w:r w:rsidRPr="00E17AC2">
        <w:rPr>
          <w:rtl/>
        </w:rPr>
        <w:t xml:space="preserve"> </w:t>
      </w:r>
      <w:r w:rsidRPr="00E17AC2">
        <w:rPr>
          <w:rFonts w:hint="cs"/>
          <w:rtl/>
        </w:rPr>
        <w:t>نفسك</w:t>
      </w:r>
      <w:r w:rsidRPr="00E17AC2">
        <w:rPr>
          <w:rtl/>
        </w:rPr>
        <w:t xml:space="preserve">. </w:t>
      </w:r>
      <w:r w:rsidRPr="00E17AC2">
        <w:rPr>
          <w:rFonts w:hint="cs"/>
          <w:rtl/>
        </w:rPr>
        <w:t>هو</w:t>
      </w:r>
      <w:r w:rsidRPr="00E17AC2">
        <w:rPr>
          <w:rtl/>
        </w:rPr>
        <w:t xml:space="preserve"> </w:t>
      </w:r>
      <w:r w:rsidRPr="00E17AC2">
        <w:rPr>
          <w:rFonts w:hint="cs"/>
          <w:rtl/>
        </w:rPr>
        <w:t>نداء</w:t>
      </w:r>
      <w:r w:rsidRPr="00E17AC2">
        <w:rPr>
          <w:rtl/>
        </w:rPr>
        <w:t xml:space="preserve"> </w:t>
      </w:r>
      <w:r w:rsidRPr="00E17AC2">
        <w:rPr>
          <w:rFonts w:hint="cs"/>
          <w:rtl/>
        </w:rPr>
        <w:t>الفطرة</w:t>
      </w:r>
      <w:r w:rsidRPr="00E17AC2">
        <w:rPr>
          <w:rtl/>
        </w:rPr>
        <w:t xml:space="preserve"> </w:t>
      </w:r>
      <w:r w:rsidRPr="00E17AC2">
        <w:rPr>
          <w:rFonts w:hint="cs"/>
          <w:rtl/>
        </w:rPr>
        <w:t>السليمة</w:t>
      </w:r>
      <w:r w:rsidRPr="00E17AC2">
        <w:rPr>
          <w:rtl/>
        </w:rPr>
        <w:t>.</w:t>
      </w:r>
    </w:p>
    <w:p w14:paraId="324FB1A2" w14:textId="77777777" w:rsidR="00E17AC2" w:rsidRPr="00E17AC2" w:rsidRDefault="00E17AC2" w:rsidP="00193029">
      <w:pPr>
        <w:pStyle w:val="a6"/>
        <w:numPr>
          <w:ilvl w:val="0"/>
          <w:numId w:val="306"/>
        </w:numPr>
        <w:rPr>
          <w:rtl/>
        </w:rPr>
      </w:pPr>
      <w:r w:rsidRPr="00E17AC2">
        <w:rPr>
          <w:rFonts w:hint="cs"/>
          <w:rtl/>
        </w:rPr>
        <w:t>العاطفة</w:t>
      </w:r>
      <w:r w:rsidRPr="00E17AC2">
        <w:rPr>
          <w:rtl/>
        </w:rPr>
        <w:t xml:space="preserve"> (</w:t>
      </w:r>
      <w:r w:rsidRPr="00E17AC2">
        <w:rPr>
          <w:rFonts w:hint="cs"/>
          <w:rtl/>
        </w:rPr>
        <w:t>صوت</w:t>
      </w:r>
      <w:r w:rsidRPr="00E17AC2">
        <w:rPr>
          <w:rtl/>
        </w:rPr>
        <w:t xml:space="preserve"> </w:t>
      </w:r>
      <w:r w:rsidRPr="00E17AC2">
        <w:rPr>
          <w:rFonts w:hint="cs"/>
          <w:rtl/>
        </w:rPr>
        <w:t>الهوى</w:t>
      </w:r>
      <w:r w:rsidRPr="00E17AC2">
        <w:rPr>
          <w:rtl/>
        </w:rPr>
        <w:t xml:space="preserve">): </w:t>
      </w:r>
      <w:r w:rsidRPr="00E17AC2">
        <w:rPr>
          <w:rFonts w:hint="cs"/>
          <w:rtl/>
        </w:rPr>
        <w:t>يخبرك</w:t>
      </w:r>
      <w:r w:rsidRPr="00E17AC2">
        <w:rPr>
          <w:rtl/>
        </w:rPr>
        <w:t xml:space="preserve"> </w:t>
      </w:r>
      <w:r w:rsidRPr="00E17AC2">
        <w:rPr>
          <w:rFonts w:hint="cs"/>
          <w:rtl/>
        </w:rPr>
        <w:t>بما</w:t>
      </w:r>
      <w:r w:rsidRPr="00E17AC2">
        <w:rPr>
          <w:rtl/>
        </w:rPr>
        <w:t xml:space="preserve"> </w:t>
      </w:r>
      <w:r w:rsidRPr="00E17AC2">
        <w:rPr>
          <w:rFonts w:hint="cs"/>
          <w:rtl/>
        </w:rPr>
        <w:t>تحبه</w:t>
      </w:r>
      <w:r w:rsidRPr="00E17AC2">
        <w:rPr>
          <w:rtl/>
        </w:rPr>
        <w:t xml:space="preserve"> </w:t>
      </w:r>
      <w:r w:rsidRPr="00E17AC2">
        <w:rPr>
          <w:rFonts w:hint="cs"/>
          <w:rtl/>
        </w:rPr>
        <w:t>وتشتهيه</w:t>
      </w:r>
      <w:r w:rsidRPr="00E17AC2">
        <w:rPr>
          <w:rtl/>
        </w:rPr>
        <w:t xml:space="preserve"> </w:t>
      </w:r>
      <w:r w:rsidRPr="00E17AC2">
        <w:rPr>
          <w:rFonts w:hint="cs"/>
          <w:rtl/>
        </w:rPr>
        <w:t>ويُرضي</w:t>
      </w:r>
      <w:r w:rsidRPr="00E17AC2">
        <w:rPr>
          <w:rtl/>
        </w:rPr>
        <w:t xml:space="preserve"> </w:t>
      </w:r>
      <w:r w:rsidRPr="00E17AC2">
        <w:rPr>
          <w:rFonts w:hint="cs"/>
          <w:rtl/>
        </w:rPr>
        <w:t>ذاتك،</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كان</w:t>
      </w:r>
      <w:r w:rsidRPr="00E17AC2">
        <w:rPr>
          <w:rtl/>
        </w:rPr>
        <w:t xml:space="preserve"> </w:t>
      </w:r>
      <w:r w:rsidRPr="00E17AC2">
        <w:rPr>
          <w:rFonts w:hint="cs"/>
          <w:rtl/>
        </w:rPr>
        <w:t>باطلاً</w:t>
      </w:r>
      <w:r w:rsidRPr="00E17AC2">
        <w:rPr>
          <w:rtl/>
        </w:rPr>
        <w:t xml:space="preserve"> </w:t>
      </w:r>
      <w:r w:rsidRPr="00E17AC2">
        <w:rPr>
          <w:rFonts w:hint="cs"/>
          <w:rtl/>
        </w:rPr>
        <w:t>أو</w:t>
      </w:r>
      <w:r w:rsidRPr="00E17AC2">
        <w:rPr>
          <w:rtl/>
        </w:rPr>
        <w:t xml:space="preserve"> </w:t>
      </w:r>
      <w:r w:rsidRPr="00E17AC2">
        <w:rPr>
          <w:rFonts w:hint="cs"/>
          <w:rtl/>
        </w:rPr>
        <w:t>مُجانباً</w:t>
      </w:r>
      <w:r w:rsidRPr="00E17AC2">
        <w:rPr>
          <w:rtl/>
        </w:rPr>
        <w:t xml:space="preserve"> </w:t>
      </w:r>
      <w:r w:rsidRPr="00E17AC2">
        <w:rPr>
          <w:rFonts w:hint="cs"/>
          <w:rtl/>
        </w:rPr>
        <w:t>للعدل</w:t>
      </w:r>
      <w:r w:rsidRPr="00E17AC2">
        <w:rPr>
          <w:rtl/>
        </w:rPr>
        <w:t xml:space="preserve">. </w:t>
      </w:r>
      <w:r w:rsidRPr="00E17AC2">
        <w:rPr>
          <w:rFonts w:hint="cs"/>
          <w:rtl/>
        </w:rPr>
        <w:t>هو</w:t>
      </w:r>
      <w:r w:rsidRPr="00E17AC2">
        <w:rPr>
          <w:rtl/>
        </w:rPr>
        <w:t xml:space="preserve"> </w:t>
      </w:r>
      <w:r w:rsidRPr="00E17AC2">
        <w:rPr>
          <w:rFonts w:hint="cs"/>
          <w:rtl/>
        </w:rPr>
        <w:t>صوت</w:t>
      </w:r>
      <w:r w:rsidRPr="00E17AC2">
        <w:rPr>
          <w:rtl/>
        </w:rPr>
        <w:t xml:space="preserve"> </w:t>
      </w:r>
      <w:r w:rsidRPr="00E17AC2">
        <w:rPr>
          <w:rFonts w:hint="cs"/>
          <w:rtl/>
        </w:rPr>
        <w:t>الأنا</w:t>
      </w:r>
      <w:r w:rsidRPr="00E17AC2">
        <w:rPr>
          <w:rtl/>
        </w:rPr>
        <w:t xml:space="preserve"> </w:t>
      </w:r>
      <w:r w:rsidRPr="00E17AC2">
        <w:rPr>
          <w:rFonts w:hint="cs"/>
          <w:rtl/>
        </w:rPr>
        <w:t>والرغبة</w:t>
      </w:r>
      <w:r w:rsidRPr="00E17AC2">
        <w:rPr>
          <w:rtl/>
        </w:rPr>
        <w:t>.</w:t>
      </w:r>
    </w:p>
    <w:p w14:paraId="365E6C1E" w14:textId="77777777" w:rsidR="00E17AC2" w:rsidRPr="00E17AC2" w:rsidRDefault="00E17AC2" w:rsidP="00193029">
      <w:pPr>
        <w:rPr>
          <w:rtl/>
        </w:rPr>
      </w:pPr>
    </w:p>
    <w:p w14:paraId="5F6693B0" w14:textId="77777777" w:rsidR="00E17AC2" w:rsidRPr="00E17AC2" w:rsidRDefault="00E17AC2" w:rsidP="00193029">
      <w:pPr>
        <w:rPr>
          <w:rtl/>
        </w:rPr>
      </w:pPr>
      <w:r w:rsidRPr="00E17AC2">
        <w:rPr>
          <w:rtl/>
        </w:rPr>
        <w:t xml:space="preserve">3. </w:t>
      </w:r>
      <w:r w:rsidRPr="00E17AC2">
        <w:rPr>
          <w:rFonts w:hint="cs"/>
          <w:rtl/>
        </w:rPr>
        <w:t>قرار</w:t>
      </w:r>
      <w:r w:rsidRPr="00E17AC2">
        <w:rPr>
          <w:rtl/>
        </w:rPr>
        <w:t xml:space="preserve"> </w:t>
      </w:r>
      <w:r w:rsidRPr="00E17AC2">
        <w:rPr>
          <w:rFonts w:hint="cs"/>
          <w:rtl/>
        </w:rPr>
        <w:t>التزكية</w:t>
      </w:r>
      <w:r w:rsidRPr="00E17AC2">
        <w:rPr>
          <w:rtl/>
        </w:rPr>
        <w:t xml:space="preserve">: </w:t>
      </w:r>
      <w:r w:rsidRPr="00E17AC2">
        <w:rPr>
          <w:rFonts w:hint="cs"/>
          <w:rtl/>
        </w:rPr>
        <w:t>قلب</w:t>
      </w:r>
      <w:r w:rsidRPr="00E17AC2">
        <w:rPr>
          <w:rtl/>
        </w:rPr>
        <w:t xml:space="preserve"> </w:t>
      </w:r>
      <w:r w:rsidRPr="00E17AC2">
        <w:rPr>
          <w:rFonts w:hint="cs"/>
          <w:rtl/>
        </w:rPr>
        <w:t>المعادلة</w:t>
      </w:r>
      <w:r w:rsidRPr="00E17AC2">
        <w:rPr>
          <w:rtl/>
        </w:rPr>
        <w:t xml:space="preserve">: </w:t>
      </w:r>
      <w:r w:rsidRPr="00E17AC2">
        <w:rPr>
          <w:rFonts w:hint="cs"/>
          <w:rtl/>
        </w:rPr>
        <w:t>هنا</w:t>
      </w:r>
      <w:r w:rsidRPr="00E17AC2">
        <w:rPr>
          <w:rtl/>
        </w:rPr>
        <w:t xml:space="preserve"> </w:t>
      </w:r>
      <w:r w:rsidRPr="00E17AC2">
        <w:rPr>
          <w:rFonts w:hint="cs"/>
          <w:rtl/>
        </w:rPr>
        <w:t>يتجلى</w:t>
      </w:r>
      <w:r w:rsidRPr="00E17AC2">
        <w:rPr>
          <w:rtl/>
        </w:rPr>
        <w:t xml:space="preserve"> </w:t>
      </w:r>
      <w:r w:rsidRPr="00E17AC2">
        <w:rPr>
          <w:rFonts w:hint="cs"/>
          <w:rtl/>
        </w:rPr>
        <w:t>معنى</w:t>
      </w:r>
      <w:r w:rsidRPr="00E17AC2">
        <w:rPr>
          <w:rtl/>
        </w:rPr>
        <w:t xml:space="preserve"> </w:t>
      </w:r>
      <w:r w:rsidRPr="00E17AC2">
        <w:rPr>
          <w:rFonts w:hint="cs"/>
          <w:rtl/>
        </w:rPr>
        <w:t>الآية</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xml:space="preserve">}. </w:t>
      </w:r>
      <w:r w:rsidRPr="00E17AC2">
        <w:rPr>
          <w:rFonts w:hint="cs"/>
          <w:rtl/>
        </w:rPr>
        <w:t>فالمرء</w:t>
      </w:r>
      <w:r w:rsidRPr="00E17AC2">
        <w:rPr>
          <w:rtl/>
        </w:rPr>
        <w:t xml:space="preserve"> </w:t>
      </w:r>
      <w:r w:rsidRPr="00E17AC2">
        <w:rPr>
          <w:rFonts w:hint="cs"/>
          <w:rtl/>
        </w:rPr>
        <w:t>يتخذ</w:t>
      </w:r>
      <w:r w:rsidRPr="00E17AC2">
        <w:rPr>
          <w:rtl/>
        </w:rPr>
        <w:t xml:space="preserve"> </w:t>
      </w:r>
      <w:r w:rsidRPr="00E17AC2">
        <w:rPr>
          <w:rFonts w:hint="cs"/>
          <w:rtl/>
        </w:rPr>
        <w:t>قراره</w:t>
      </w:r>
      <w:r w:rsidRPr="00E17AC2">
        <w:rPr>
          <w:rtl/>
        </w:rPr>
        <w:t xml:space="preserve"> </w:t>
      </w:r>
      <w:r w:rsidRPr="00E17AC2">
        <w:rPr>
          <w:rFonts w:hint="cs"/>
          <w:rtl/>
        </w:rPr>
        <w:t>الإرادي</w:t>
      </w:r>
      <w:r w:rsidRPr="00E17AC2">
        <w:rPr>
          <w:rtl/>
        </w:rPr>
        <w:t xml:space="preserve"> </w:t>
      </w:r>
      <w:r w:rsidRPr="00E17AC2">
        <w:rPr>
          <w:rFonts w:hint="cs"/>
          <w:rtl/>
        </w:rPr>
        <w:t>الحر</w:t>
      </w:r>
      <w:r w:rsidRPr="00E17AC2">
        <w:rPr>
          <w:rtl/>
        </w:rPr>
        <w:t>:</w:t>
      </w:r>
    </w:p>
    <w:p w14:paraId="7D3CAA24" w14:textId="77777777" w:rsidR="00E17AC2" w:rsidRPr="00E17AC2" w:rsidRDefault="00E17AC2" w:rsidP="00193029">
      <w:pPr>
        <w:pStyle w:val="a6"/>
        <w:numPr>
          <w:ilvl w:val="0"/>
          <w:numId w:val="306"/>
        </w:numPr>
        <w:rPr>
          <w:rtl/>
        </w:rPr>
      </w:pPr>
      <w:r w:rsidRPr="00E17AC2">
        <w:rPr>
          <w:rtl/>
        </w:rPr>
        <w:t xml:space="preserve">   -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والعدل</w:t>
      </w:r>
      <w:r w:rsidRPr="00E17AC2">
        <w:rPr>
          <w:rtl/>
        </w:rPr>
        <w:t xml:space="preserve">) </w:t>
      </w:r>
      <w:r w:rsidRPr="00E17AC2">
        <w:rPr>
          <w:rFonts w:hint="cs"/>
          <w:rtl/>
        </w:rPr>
        <w:t>و</w:t>
      </w:r>
      <w:r w:rsidRPr="00E17AC2">
        <w:rPr>
          <w:rtl/>
        </w:rPr>
        <w:t xml:space="preserve"> "</w:t>
      </w:r>
      <w:r w:rsidRPr="00E17AC2">
        <w:rPr>
          <w:rFonts w:hint="cs"/>
          <w:rtl/>
        </w:rPr>
        <w:t>دعس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والرغبات</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المُثاب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الخير</w:t>
      </w:r>
      <w:r w:rsidRPr="00E17AC2">
        <w:rPr>
          <w:rtl/>
        </w:rPr>
        <w:t xml:space="preserve"> </w:t>
      </w:r>
      <w:r w:rsidRPr="00E17AC2">
        <w:rPr>
          <w:rFonts w:hint="cs"/>
          <w:rtl/>
        </w:rPr>
        <w:t>والصبر</w:t>
      </w:r>
      <w:r w:rsidRPr="00E17AC2">
        <w:rPr>
          <w:rtl/>
        </w:rPr>
        <w:t xml:space="preserve"> </w:t>
      </w:r>
      <w:r w:rsidRPr="00E17AC2">
        <w:rPr>
          <w:rFonts w:hint="cs"/>
          <w:rtl/>
        </w:rPr>
        <w:t>على</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w:t>
      </w:r>
    </w:p>
    <w:p w14:paraId="1B5813CD" w14:textId="77777777" w:rsidR="00E17AC2" w:rsidRPr="00E17AC2" w:rsidRDefault="00E17AC2" w:rsidP="00193029">
      <w:pPr>
        <w:pStyle w:val="a6"/>
        <w:numPr>
          <w:ilvl w:val="0"/>
          <w:numId w:val="306"/>
        </w:numPr>
        <w:rPr>
          <w:rtl/>
        </w:rPr>
      </w:pPr>
      <w:r w:rsidRPr="00E17AC2">
        <w:rPr>
          <w:rtl/>
        </w:rPr>
        <w:t xml:space="preserve">   - </w:t>
      </w:r>
      <w:proofErr w:type="spellStart"/>
      <w:r w:rsidRPr="00E17AC2">
        <w:rPr>
          <w:rFonts w:hint="cs"/>
          <w:rtl/>
        </w:rPr>
        <w:t>تدسية</w:t>
      </w:r>
      <w:proofErr w:type="spellEnd"/>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w:t>
      </w:r>
      <w:r w:rsidRPr="00E17AC2">
        <w:rPr>
          <w:rtl/>
        </w:rPr>
        <w:t xml:space="preserve"> "</w:t>
      </w:r>
      <w:r w:rsidRPr="00E17AC2">
        <w:rPr>
          <w:rFonts w:hint="cs"/>
          <w:rtl/>
        </w:rPr>
        <w:t>قتل</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والحق</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المُعاقب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الشر</w:t>
      </w:r>
      <w:r w:rsidRPr="00E17AC2">
        <w:rPr>
          <w:rtl/>
        </w:rPr>
        <w:t xml:space="preserve"> </w:t>
      </w:r>
      <w:r w:rsidRPr="00E17AC2">
        <w:rPr>
          <w:rFonts w:hint="cs"/>
          <w:rtl/>
        </w:rPr>
        <w:t>والإصرار</w:t>
      </w:r>
      <w:r w:rsidRPr="00E17AC2">
        <w:rPr>
          <w:rtl/>
        </w:rPr>
        <w:t xml:space="preserve"> </w:t>
      </w:r>
      <w:r w:rsidRPr="00E17AC2">
        <w:rPr>
          <w:rFonts w:hint="cs"/>
          <w:rtl/>
        </w:rPr>
        <w:t>على</w:t>
      </w:r>
      <w:r w:rsidRPr="00E17AC2">
        <w:rPr>
          <w:rtl/>
        </w:rPr>
        <w:t xml:space="preserve"> </w:t>
      </w:r>
      <w:r w:rsidRPr="00E17AC2">
        <w:rPr>
          <w:rFonts w:hint="cs"/>
          <w:rtl/>
        </w:rPr>
        <w:t>الباطل</w:t>
      </w:r>
      <w:r w:rsidRPr="00E17AC2">
        <w:rPr>
          <w:rtl/>
        </w:rPr>
        <w:t>).</w:t>
      </w:r>
    </w:p>
    <w:p w14:paraId="1CFC6888" w14:textId="77777777" w:rsidR="00E17AC2" w:rsidRPr="00E17AC2" w:rsidRDefault="00E17AC2" w:rsidP="00193029">
      <w:pPr>
        <w:rPr>
          <w:rtl/>
        </w:rPr>
      </w:pPr>
    </w:p>
    <w:p w14:paraId="1A42E0B5" w14:textId="77777777" w:rsidR="00E17AC2" w:rsidRPr="00E17AC2" w:rsidRDefault="00E17AC2" w:rsidP="00193029">
      <w:pPr>
        <w:rPr>
          <w:rtl/>
        </w:rPr>
      </w:pPr>
      <w:r w:rsidRPr="00E17AC2">
        <w:rPr>
          <w:rFonts w:hint="cs"/>
          <w:rtl/>
        </w:rPr>
        <w:t>خاتمة</w:t>
      </w:r>
      <w:r w:rsidRPr="00E17AC2">
        <w:rPr>
          <w:rtl/>
        </w:rPr>
        <w:t xml:space="preserve">: </w:t>
      </w:r>
      <w:r w:rsidRPr="00E17AC2">
        <w:rPr>
          <w:rFonts w:hint="cs"/>
          <w:rtl/>
        </w:rPr>
        <w:t>التزكية</w:t>
      </w:r>
      <w:r w:rsidRPr="00E17AC2">
        <w:rPr>
          <w:rtl/>
        </w:rPr>
        <w:t xml:space="preserve"> </w:t>
      </w:r>
      <w:r w:rsidRPr="00E17AC2">
        <w:rPr>
          <w:rFonts w:hint="cs"/>
          <w:rtl/>
        </w:rPr>
        <w:t>طريق</w:t>
      </w:r>
      <w:r w:rsidRPr="00E17AC2">
        <w:rPr>
          <w:rtl/>
        </w:rPr>
        <w:t xml:space="preserve"> </w:t>
      </w:r>
      <w:r w:rsidRPr="00E17AC2">
        <w:rPr>
          <w:rFonts w:hint="cs"/>
          <w:rtl/>
        </w:rPr>
        <w:t>إلى</w:t>
      </w:r>
      <w:r w:rsidRPr="00E17AC2">
        <w:rPr>
          <w:rtl/>
        </w:rPr>
        <w:t xml:space="preserve"> </w:t>
      </w:r>
      <w:r w:rsidRPr="00E17AC2">
        <w:rPr>
          <w:rFonts w:hint="cs"/>
          <w:rtl/>
        </w:rPr>
        <w:t>الجنة</w:t>
      </w:r>
    </w:p>
    <w:p w14:paraId="12B3352E" w14:textId="77777777" w:rsidR="00E17AC2" w:rsidRPr="00E17AC2" w:rsidRDefault="00E17AC2" w:rsidP="00193029">
      <w:pPr>
        <w:rPr>
          <w:rtl/>
        </w:rPr>
      </w:pPr>
      <w:r w:rsidRPr="00E17AC2">
        <w:rPr>
          <w:rFonts w:hint="cs"/>
          <w:rtl/>
        </w:rPr>
        <w:t>إن</w:t>
      </w:r>
      <w:r w:rsidRPr="00E17AC2">
        <w:rPr>
          <w:rtl/>
        </w:rPr>
        <w:t xml:space="preserve"> </w:t>
      </w:r>
      <w:r w:rsidRPr="00E17AC2">
        <w:rPr>
          <w:rFonts w:hint="cs"/>
          <w:rtl/>
        </w:rPr>
        <w:t>الاستمرار</w:t>
      </w:r>
      <w:r w:rsidRPr="00E17AC2">
        <w:rPr>
          <w:rtl/>
        </w:rPr>
        <w:t xml:space="preserve"> </w:t>
      </w:r>
      <w:r w:rsidRPr="00E17AC2">
        <w:rPr>
          <w:rFonts w:hint="cs"/>
          <w:rtl/>
        </w:rPr>
        <w:t>في</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والاستجابة</w:t>
      </w:r>
      <w:r w:rsidRPr="00E17AC2">
        <w:rPr>
          <w:rtl/>
        </w:rPr>
        <w:t xml:space="preserve"> </w:t>
      </w:r>
      <w:r w:rsidRPr="00E17AC2">
        <w:rPr>
          <w:rFonts w:hint="cs"/>
          <w:rtl/>
        </w:rPr>
        <w:t>لصوت</w:t>
      </w:r>
      <w:r w:rsidRPr="00E17AC2">
        <w:rPr>
          <w:rtl/>
        </w:rPr>
        <w:t xml:space="preserve"> </w:t>
      </w:r>
      <w:r w:rsidRPr="00E17AC2">
        <w:rPr>
          <w:rFonts w:hint="cs"/>
          <w:rtl/>
        </w:rPr>
        <w:t>الضمير</w:t>
      </w:r>
      <w:r w:rsidRPr="00E17AC2">
        <w:rPr>
          <w:rtl/>
        </w:rPr>
        <w:t xml:space="preserve"> (</w:t>
      </w:r>
      <w:r w:rsidRPr="00E17AC2">
        <w:rPr>
          <w:rFonts w:hint="cs"/>
          <w:rtl/>
        </w:rPr>
        <w:t>المشاعر</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عمل</w:t>
      </w:r>
      <w:r w:rsidRPr="00E17AC2">
        <w:rPr>
          <w:rtl/>
        </w:rPr>
        <w:t xml:space="preserve"> "</w:t>
      </w:r>
      <w:r w:rsidRPr="00E17AC2">
        <w:rPr>
          <w:rFonts w:hint="cs"/>
          <w:rtl/>
        </w:rPr>
        <w:t>قانون</w:t>
      </w:r>
      <w:r w:rsidRPr="00E17AC2">
        <w:rPr>
          <w:rtl/>
        </w:rPr>
        <w:t xml:space="preserve"> </w:t>
      </w:r>
      <w:r w:rsidRPr="00E17AC2">
        <w:rPr>
          <w:rFonts w:hint="cs"/>
          <w:rtl/>
        </w:rPr>
        <w:t>النمو</w:t>
      </w:r>
      <w:r w:rsidRPr="00E17AC2">
        <w:rPr>
          <w:rtl/>
        </w:rPr>
        <w:t xml:space="preserve">" </w:t>
      </w:r>
      <w:r w:rsidRPr="00E17AC2">
        <w:rPr>
          <w:rFonts w:hint="cs"/>
          <w:rtl/>
        </w:rPr>
        <w:t>لصالح</w:t>
      </w:r>
      <w:r w:rsidRPr="00E17AC2">
        <w:rPr>
          <w:rtl/>
        </w:rPr>
        <w:t xml:space="preserve"> </w:t>
      </w:r>
      <w:r w:rsidRPr="00E17AC2">
        <w:rPr>
          <w:rFonts w:hint="cs"/>
          <w:rtl/>
        </w:rPr>
        <w:t>الإنسان،</w:t>
      </w:r>
      <w:r w:rsidRPr="00E17AC2">
        <w:rPr>
          <w:rtl/>
        </w:rPr>
        <w:t xml:space="preserve"> </w:t>
      </w:r>
      <w:r w:rsidRPr="00E17AC2">
        <w:rPr>
          <w:rFonts w:hint="cs"/>
          <w:rtl/>
        </w:rPr>
        <w:t>حيث</w:t>
      </w:r>
      <w:r w:rsidRPr="00E17AC2">
        <w:rPr>
          <w:rtl/>
        </w:rPr>
        <w:t xml:space="preserve"> </w:t>
      </w:r>
      <w:r w:rsidRPr="00E17AC2">
        <w:rPr>
          <w:rFonts w:hint="cs"/>
          <w:rtl/>
        </w:rPr>
        <w:t>تقوى</w:t>
      </w:r>
      <w:r w:rsidRPr="00E17AC2">
        <w:rPr>
          <w:rtl/>
        </w:rPr>
        <w:t xml:space="preserve"> </w:t>
      </w:r>
      <w:r w:rsidRPr="00E17AC2">
        <w:rPr>
          <w:rFonts w:hint="cs"/>
          <w:rtl/>
        </w:rPr>
        <w:t>نفسه</w:t>
      </w:r>
      <w:r w:rsidRPr="00E17AC2">
        <w:rPr>
          <w:rtl/>
        </w:rPr>
        <w:t xml:space="preserve"> </w:t>
      </w:r>
      <w:r w:rsidRPr="00E17AC2">
        <w:rPr>
          <w:rFonts w:hint="cs"/>
          <w:rtl/>
        </w:rPr>
        <w:t>وتشرق</w:t>
      </w:r>
      <w:r w:rsidRPr="00E17AC2">
        <w:rPr>
          <w:rtl/>
        </w:rPr>
        <w:t xml:space="preserve"> </w:t>
      </w:r>
      <w:r w:rsidRPr="00E17AC2">
        <w:rPr>
          <w:rFonts w:hint="cs"/>
          <w:rtl/>
        </w:rPr>
        <w:t>بالفطرة</w:t>
      </w:r>
      <w:r w:rsidRPr="00E17AC2">
        <w:rPr>
          <w:rtl/>
        </w:rPr>
        <w:t xml:space="preserve"> </w:t>
      </w:r>
      <w:r w:rsidRPr="00E17AC2">
        <w:rPr>
          <w:rFonts w:hint="cs"/>
          <w:rtl/>
        </w:rPr>
        <w:t>السليمة</w:t>
      </w:r>
      <w:r w:rsidRPr="00E17AC2">
        <w:rPr>
          <w:rtl/>
        </w:rPr>
        <w:t xml:space="preserve">. </w:t>
      </w:r>
      <w:r w:rsidRPr="00E17AC2">
        <w:rPr>
          <w:rFonts w:hint="cs"/>
          <w:rtl/>
        </w:rPr>
        <w:t>وهذا</w:t>
      </w:r>
      <w:r w:rsidRPr="00E17AC2">
        <w:rPr>
          <w:rtl/>
        </w:rPr>
        <w:t xml:space="preserve"> </w:t>
      </w:r>
      <w:r w:rsidRPr="00E17AC2">
        <w:rPr>
          <w:rFonts w:hint="cs"/>
          <w:rtl/>
        </w:rPr>
        <w:t>ما</w:t>
      </w:r>
      <w:r w:rsidRPr="00E17AC2">
        <w:rPr>
          <w:rtl/>
        </w:rPr>
        <w:t xml:space="preserve"> </w:t>
      </w:r>
      <w:r w:rsidRPr="00E17AC2">
        <w:rPr>
          <w:rFonts w:hint="cs"/>
          <w:rtl/>
        </w:rPr>
        <w:t>أشارت</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ختام</w:t>
      </w:r>
      <w:r w:rsidRPr="00E17AC2">
        <w:rPr>
          <w:rtl/>
        </w:rPr>
        <w:t xml:space="preserve"> </w:t>
      </w:r>
      <w:r w:rsidRPr="00E17AC2">
        <w:rPr>
          <w:rFonts w:hint="cs"/>
          <w:rtl/>
        </w:rPr>
        <w:t>السورة</w:t>
      </w:r>
      <w:r w:rsidRPr="00E17AC2">
        <w:rPr>
          <w:rtl/>
        </w:rPr>
        <w:t>: {</w:t>
      </w:r>
      <w:r w:rsidRPr="00E17AC2">
        <w:rPr>
          <w:rFonts w:hint="cs"/>
          <w:rtl/>
        </w:rPr>
        <w:t>فَأُولَٰئِكَ</w:t>
      </w:r>
      <w:r w:rsidRPr="00E17AC2">
        <w:rPr>
          <w:rtl/>
        </w:rPr>
        <w:t xml:space="preserve"> </w:t>
      </w:r>
      <w:r w:rsidRPr="00E17AC2">
        <w:rPr>
          <w:rFonts w:hint="cs"/>
          <w:rtl/>
        </w:rPr>
        <w:t>يَرْجُونَ</w:t>
      </w:r>
      <w:r w:rsidRPr="00E17AC2">
        <w:rPr>
          <w:rtl/>
        </w:rPr>
        <w:t xml:space="preserve"> </w:t>
      </w:r>
      <w:r w:rsidRPr="00E17AC2">
        <w:rPr>
          <w:rFonts w:hint="cs"/>
          <w:rtl/>
        </w:rPr>
        <w:t>رَحْمَتَ</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218)</w:t>
      </w:r>
      <w:r w:rsidRPr="00E17AC2">
        <w:rPr>
          <w:rFonts w:hint="cs"/>
          <w:rtl/>
        </w:rPr>
        <w:t>،</w:t>
      </w:r>
      <w:r w:rsidRPr="00E17AC2">
        <w:rPr>
          <w:rtl/>
        </w:rPr>
        <w:t xml:space="preserve"> </w:t>
      </w:r>
      <w:r w:rsidRPr="00E17AC2">
        <w:rPr>
          <w:rFonts w:hint="cs"/>
          <w:rtl/>
        </w:rPr>
        <w:t>وقوله</w:t>
      </w:r>
      <w:r w:rsidRPr="00E17AC2">
        <w:rPr>
          <w:rtl/>
        </w:rPr>
        <w:t xml:space="preserve"> </w:t>
      </w:r>
      <w:r w:rsidRPr="00E17AC2">
        <w:rPr>
          <w:rFonts w:hint="cs"/>
          <w:rtl/>
        </w:rPr>
        <w:t>تعالى</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أخرى</w:t>
      </w:r>
      <w:r w:rsidRPr="00E17AC2">
        <w:rPr>
          <w:rtl/>
        </w:rPr>
        <w:t>: {</w:t>
      </w:r>
      <w:r w:rsidRPr="00E17AC2">
        <w:rPr>
          <w:rFonts w:hint="cs"/>
          <w:rtl/>
        </w:rPr>
        <w:t>ادْخُلُوا</w:t>
      </w:r>
      <w:r w:rsidRPr="00E17AC2">
        <w:rPr>
          <w:rtl/>
        </w:rPr>
        <w:t xml:space="preserve"> </w:t>
      </w:r>
      <w:r w:rsidRPr="00E17AC2">
        <w:rPr>
          <w:rFonts w:hint="cs"/>
          <w:rtl/>
        </w:rPr>
        <w:t>الْجَنَّةَ</w:t>
      </w:r>
      <w:r w:rsidRPr="00E17AC2">
        <w:rPr>
          <w:rtl/>
        </w:rPr>
        <w:t xml:space="preserve"> </w:t>
      </w:r>
      <w:r w:rsidRPr="00E17AC2">
        <w:rPr>
          <w:rFonts w:hint="cs"/>
          <w:rtl/>
        </w:rPr>
        <w:t>بِمَا</w:t>
      </w:r>
      <w:r w:rsidRPr="00E17AC2">
        <w:rPr>
          <w:rtl/>
        </w:rPr>
        <w:t xml:space="preserve"> </w:t>
      </w:r>
      <w:r w:rsidRPr="00E17AC2">
        <w:rPr>
          <w:rFonts w:hint="cs"/>
          <w:rtl/>
        </w:rPr>
        <w:t>كُنْتُمْ</w:t>
      </w:r>
      <w:r w:rsidRPr="00E17AC2">
        <w:rPr>
          <w:rtl/>
        </w:rPr>
        <w:t xml:space="preserve"> </w:t>
      </w:r>
      <w:r w:rsidRPr="00E17AC2">
        <w:rPr>
          <w:rFonts w:hint="cs"/>
          <w:rtl/>
        </w:rPr>
        <w:t>تَعْمَلُونَ</w:t>
      </w:r>
      <w:r w:rsidRPr="00E17AC2">
        <w:rPr>
          <w:rtl/>
        </w:rPr>
        <w:t>} (</w:t>
      </w:r>
      <w:r w:rsidRPr="00E17AC2">
        <w:rPr>
          <w:rFonts w:hint="cs"/>
          <w:rtl/>
        </w:rPr>
        <w:t>النحل</w:t>
      </w:r>
      <w:r w:rsidRPr="00E17AC2">
        <w:rPr>
          <w:rtl/>
        </w:rPr>
        <w:t xml:space="preserve">: 32). </w:t>
      </w:r>
      <w:r w:rsidRPr="00E17AC2">
        <w:rPr>
          <w:rFonts w:hint="cs"/>
          <w:rtl/>
        </w:rPr>
        <w:t>مما</w:t>
      </w:r>
      <w:r w:rsidRPr="00E17AC2">
        <w:rPr>
          <w:rtl/>
        </w:rPr>
        <w:t xml:space="preserve"> </w:t>
      </w:r>
      <w:r w:rsidRPr="00E17AC2">
        <w:rPr>
          <w:rFonts w:hint="cs"/>
          <w:rtl/>
        </w:rPr>
        <w:t>يدل</w:t>
      </w:r>
      <w:r w:rsidRPr="00E17AC2">
        <w:rPr>
          <w:rtl/>
        </w:rPr>
        <w:t xml:space="preserve"> </w:t>
      </w:r>
      <w:r w:rsidRPr="00E17AC2">
        <w:rPr>
          <w:rFonts w:hint="cs"/>
          <w:rtl/>
        </w:rPr>
        <w:t>على</w:t>
      </w:r>
      <w:r w:rsidRPr="00E17AC2">
        <w:rPr>
          <w:rtl/>
        </w:rPr>
        <w:t xml:space="preserve"> </w:t>
      </w:r>
      <w:r w:rsidRPr="00E17AC2">
        <w:rPr>
          <w:rFonts w:hint="cs"/>
          <w:rtl/>
        </w:rPr>
        <w:t>أن</w:t>
      </w:r>
      <w:r w:rsidRPr="00E17AC2">
        <w:rPr>
          <w:rtl/>
        </w:rPr>
        <w:t xml:space="preserve"> </w:t>
      </w:r>
      <w:r w:rsidRPr="00E17AC2">
        <w:rPr>
          <w:rFonts w:hint="cs"/>
          <w:rtl/>
        </w:rPr>
        <w:t>ثمرة</w:t>
      </w:r>
      <w:r w:rsidRPr="00E17AC2">
        <w:rPr>
          <w:rtl/>
        </w:rPr>
        <w:t xml:space="preserve"> </w:t>
      </w:r>
      <w:r w:rsidRPr="00E17AC2">
        <w:rPr>
          <w:rFonts w:hint="cs"/>
          <w:rtl/>
        </w:rPr>
        <w:t>التزكية</w:t>
      </w:r>
      <w:r w:rsidRPr="00E17AC2">
        <w:rPr>
          <w:rtl/>
        </w:rPr>
        <w:t xml:space="preserve"> </w:t>
      </w:r>
      <w:r w:rsidRPr="00E17AC2">
        <w:rPr>
          <w:rFonts w:hint="cs"/>
          <w:rtl/>
        </w:rPr>
        <w:t>الداخلية،</w:t>
      </w:r>
      <w:r w:rsidRPr="00E17AC2">
        <w:rPr>
          <w:rtl/>
        </w:rPr>
        <w:t xml:space="preserve"> </w:t>
      </w:r>
      <w:r w:rsidRPr="00E17AC2">
        <w:rPr>
          <w:rFonts w:hint="cs"/>
          <w:rtl/>
        </w:rPr>
        <w:t>والصراع</w:t>
      </w:r>
      <w:r w:rsidRPr="00E17AC2">
        <w:rPr>
          <w:rtl/>
        </w:rPr>
        <w:t xml:space="preserve"> </w:t>
      </w:r>
      <w:r w:rsidRPr="00E17AC2">
        <w:rPr>
          <w:rFonts w:hint="cs"/>
          <w:rtl/>
        </w:rPr>
        <w:t>الإرادي</w:t>
      </w:r>
      <w:r w:rsidRPr="00E17AC2">
        <w:rPr>
          <w:rtl/>
        </w:rPr>
        <w:t xml:space="preserve"> </w:t>
      </w:r>
      <w:r w:rsidRPr="00E17AC2">
        <w:rPr>
          <w:rFonts w:hint="cs"/>
          <w:rtl/>
        </w:rPr>
        <w:t>الخير،</w:t>
      </w:r>
      <w:r w:rsidRPr="00E17AC2">
        <w:rPr>
          <w:rtl/>
        </w:rPr>
        <w:t xml:space="preserve"> </w:t>
      </w:r>
      <w:r w:rsidRPr="00E17AC2">
        <w:rPr>
          <w:rFonts w:hint="cs"/>
          <w:rtl/>
        </w:rPr>
        <w:t>والمواقف</w:t>
      </w:r>
      <w:r w:rsidRPr="00E17AC2">
        <w:rPr>
          <w:rtl/>
        </w:rPr>
        <w:t xml:space="preserve"> </w:t>
      </w:r>
      <w:r w:rsidRPr="00E17AC2">
        <w:rPr>
          <w:rFonts w:hint="cs"/>
          <w:rtl/>
        </w:rPr>
        <w:t>الباطنية</w:t>
      </w:r>
      <w:r w:rsidRPr="00E17AC2">
        <w:rPr>
          <w:rtl/>
        </w:rPr>
        <w:t xml:space="preserve"> </w:t>
      </w:r>
      <w:r w:rsidRPr="00E17AC2">
        <w:rPr>
          <w:rFonts w:hint="cs"/>
          <w:rtl/>
        </w:rPr>
        <w:t>المخلصة،</w:t>
      </w:r>
      <w:r w:rsidRPr="00E17AC2">
        <w:rPr>
          <w:rtl/>
        </w:rPr>
        <w:t xml:space="preserve"> </w:t>
      </w:r>
      <w:r w:rsidRPr="00E17AC2">
        <w:rPr>
          <w:rFonts w:hint="cs"/>
          <w:rtl/>
        </w:rPr>
        <w:t>قد</w:t>
      </w:r>
      <w:r w:rsidRPr="00E17AC2">
        <w:rPr>
          <w:rtl/>
        </w:rPr>
        <w:t xml:space="preserve"> </w:t>
      </w:r>
      <w:r w:rsidRPr="00E17AC2">
        <w:rPr>
          <w:rFonts w:hint="cs"/>
          <w:rtl/>
        </w:rPr>
        <w:t>تُصبح</w:t>
      </w:r>
      <w:r w:rsidRPr="00E17AC2">
        <w:rPr>
          <w:rtl/>
        </w:rPr>
        <w:t xml:space="preserve"> "</w:t>
      </w:r>
      <w:r w:rsidRPr="00E17AC2">
        <w:rPr>
          <w:rFonts w:hint="cs"/>
          <w:rtl/>
        </w:rPr>
        <w:t>جنة</w:t>
      </w:r>
      <w:r w:rsidRPr="00E17AC2">
        <w:rPr>
          <w:rtl/>
        </w:rPr>
        <w:t xml:space="preserve">" </w:t>
      </w:r>
      <w:r w:rsidRPr="00E17AC2">
        <w:rPr>
          <w:rFonts w:hint="cs"/>
          <w:rtl/>
        </w:rPr>
        <w:t>يرها</w:t>
      </w:r>
      <w:r w:rsidRPr="00E17AC2">
        <w:rPr>
          <w:rtl/>
        </w:rPr>
        <w:t xml:space="preserve"> </w:t>
      </w:r>
      <w:r w:rsidRPr="00E17AC2">
        <w:rPr>
          <w:rFonts w:hint="cs"/>
          <w:rtl/>
        </w:rPr>
        <w:t>المرء</w:t>
      </w:r>
      <w:r w:rsidRPr="00E17AC2">
        <w:rPr>
          <w:rtl/>
        </w:rPr>
        <w:t xml:space="preserve"> </w:t>
      </w:r>
      <w:r w:rsidRPr="00E17AC2">
        <w:rPr>
          <w:rFonts w:hint="cs"/>
          <w:rtl/>
        </w:rPr>
        <w:t>في</w:t>
      </w:r>
      <w:r w:rsidRPr="00E17AC2">
        <w:rPr>
          <w:rtl/>
        </w:rPr>
        <w:t xml:space="preserve"> </w:t>
      </w:r>
      <w:r w:rsidRPr="00E17AC2">
        <w:rPr>
          <w:rFonts w:hint="cs"/>
          <w:rtl/>
        </w:rPr>
        <w:t>الدنيا</w:t>
      </w:r>
      <w:r w:rsidRPr="00E17AC2">
        <w:rPr>
          <w:rtl/>
        </w:rPr>
        <w:t xml:space="preserve"> </w:t>
      </w:r>
      <w:r w:rsidRPr="00E17AC2">
        <w:rPr>
          <w:rFonts w:hint="cs"/>
          <w:rtl/>
        </w:rPr>
        <w:t>طمأنينة</w:t>
      </w:r>
      <w:r w:rsidRPr="00E17AC2">
        <w:rPr>
          <w:rtl/>
        </w:rPr>
        <w:t xml:space="preserve"> </w:t>
      </w:r>
      <w:r w:rsidRPr="00E17AC2">
        <w:rPr>
          <w:rFonts w:hint="cs"/>
          <w:rtl/>
        </w:rPr>
        <w:t>وفي</w:t>
      </w:r>
      <w:r w:rsidRPr="00E17AC2">
        <w:rPr>
          <w:rtl/>
        </w:rPr>
        <w:t xml:space="preserve"> </w:t>
      </w:r>
      <w:r w:rsidRPr="00E17AC2">
        <w:rPr>
          <w:rFonts w:hint="cs"/>
          <w:rtl/>
        </w:rPr>
        <w:t>الآخرة</w:t>
      </w:r>
      <w:r w:rsidRPr="00E17AC2">
        <w:rPr>
          <w:rtl/>
        </w:rPr>
        <w:t xml:space="preserve"> </w:t>
      </w:r>
      <w:r w:rsidRPr="00E17AC2">
        <w:rPr>
          <w:rFonts w:hint="cs"/>
          <w:rtl/>
        </w:rPr>
        <w:t>فوزاً</w:t>
      </w:r>
      <w:r w:rsidRPr="00E17AC2">
        <w:rPr>
          <w:rtl/>
        </w:rPr>
        <w:t xml:space="preserve"> </w:t>
      </w:r>
      <w:r w:rsidRPr="00E17AC2">
        <w:rPr>
          <w:rFonts w:hint="cs"/>
          <w:rtl/>
        </w:rPr>
        <w:t>ونجاة</w:t>
      </w:r>
      <w:r w:rsidRPr="00E17AC2">
        <w:rPr>
          <w:rtl/>
        </w:rPr>
        <w:t xml:space="preserve">. </w:t>
      </w:r>
      <w:r w:rsidRPr="00E17AC2">
        <w:rPr>
          <w:rFonts w:hint="cs"/>
          <w:rtl/>
        </w:rPr>
        <w:t>فليست</w:t>
      </w:r>
      <w:r w:rsidRPr="00E17AC2">
        <w:rPr>
          <w:rtl/>
        </w:rPr>
        <w:t xml:space="preserve"> </w:t>
      </w:r>
      <w:r w:rsidRPr="00E17AC2">
        <w:rPr>
          <w:rFonts w:hint="cs"/>
          <w:rtl/>
        </w:rPr>
        <w:t>التزكية</w:t>
      </w:r>
      <w:r w:rsidRPr="00E17AC2">
        <w:rPr>
          <w:rtl/>
        </w:rPr>
        <w:t xml:space="preserve"> </w:t>
      </w:r>
      <w:r w:rsidRPr="00E17AC2">
        <w:rPr>
          <w:rFonts w:hint="cs"/>
          <w:rtl/>
        </w:rPr>
        <w:t>مجرد</w:t>
      </w:r>
      <w:r w:rsidRPr="00E17AC2">
        <w:rPr>
          <w:rtl/>
        </w:rPr>
        <w:t xml:space="preserve"> </w:t>
      </w:r>
      <w:r w:rsidRPr="00E17AC2">
        <w:rPr>
          <w:rFonts w:hint="cs"/>
          <w:rtl/>
        </w:rPr>
        <w:t>تطهير</w:t>
      </w:r>
      <w:r w:rsidRPr="00E17AC2">
        <w:rPr>
          <w:rtl/>
        </w:rPr>
        <w:t xml:space="preserve"> </w:t>
      </w:r>
      <w:r w:rsidRPr="00E17AC2">
        <w:rPr>
          <w:rFonts w:hint="cs"/>
          <w:rtl/>
        </w:rPr>
        <w:t>من</w:t>
      </w:r>
      <w:r w:rsidRPr="00E17AC2">
        <w:rPr>
          <w:rtl/>
        </w:rPr>
        <w:t xml:space="preserve"> </w:t>
      </w:r>
      <w:r w:rsidRPr="00E17AC2">
        <w:rPr>
          <w:rFonts w:hint="cs"/>
          <w:rtl/>
        </w:rPr>
        <w:t>الآثام،</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بناء</w:t>
      </w:r>
      <w:r w:rsidRPr="00E17AC2">
        <w:rPr>
          <w:rtl/>
        </w:rPr>
        <w:t xml:space="preserve"> </w:t>
      </w:r>
      <w:r w:rsidRPr="00E17AC2">
        <w:rPr>
          <w:rFonts w:hint="cs"/>
          <w:rtl/>
        </w:rPr>
        <w:t>لشخصية</w:t>
      </w:r>
      <w:r w:rsidRPr="00E17AC2">
        <w:rPr>
          <w:rtl/>
        </w:rPr>
        <w:t xml:space="preserve"> </w:t>
      </w:r>
      <w:r w:rsidRPr="00E17AC2">
        <w:rPr>
          <w:rFonts w:hint="cs"/>
          <w:rtl/>
        </w:rPr>
        <w:t>إسلامية</w:t>
      </w:r>
      <w:r w:rsidRPr="00E17AC2">
        <w:rPr>
          <w:rtl/>
        </w:rPr>
        <w:t xml:space="preserve"> </w:t>
      </w:r>
      <w:r w:rsidRPr="00E17AC2">
        <w:rPr>
          <w:rFonts w:hint="cs"/>
          <w:rtl/>
        </w:rPr>
        <w:t>متكاملة،</w:t>
      </w:r>
      <w:r w:rsidRPr="00E17AC2">
        <w:rPr>
          <w:rtl/>
        </w:rPr>
        <w:t xml:space="preserve"> </w:t>
      </w:r>
      <w:r w:rsidRPr="00E17AC2">
        <w:rPr>
          <w:rFonts w:hint="cs"/>
          <w:rtl/>
        </w:rPr>
        <w:t>تقف</w:t>
      </w:r>
      <w:r w:rsidRPr="00E17AC2">
        <w:rPr>
          <w:rtl/>
        </w:rPr>
        <w:t xml:space="preserve"> </w:t>
      </w:r>
      <w:r w:rsidRPr="00E17AC2">
        <w:rPr>
          <w:rFonts w:hint="cs"/>
          <w:rtl/>
        </w:rPr>
        <w:t>أمام</w:t>
      </w:r>
      <w:r w:rsidRPr="00E17AC2">
        <w:rPr>
          <w:rtl/>
        </w:rPr>
        <w:t xml:space="preserve"> </w:t>
      </w:r>
      <w:r w:rsidRPr="00E17AC2">
        <w:rPr>
          <w:rFonts w:hint="cs"/>
          <w:rtl/>
        </w:rPr>
        <w:t>خالقها</w:t>
      </w:r>
      <w:r w:rsidRPr="00E17AC2">
        <w:rPr>
          <w:rtl/>
        </w:rPr>
        <w:t xml:space="preserve"> </w:t>
      </w:r>
      <w:r w:rsidRPr="00E17AC2">
        <w:rPr>
          <w:rFonts w:hint="cs"/>
          <w:rtl/>
        </w:rPr>
        <w:t>بموقف</w:t>
      </w:r>
      <w:r w:rsidRPr="00E17AC2">
        <w:rPr>
          <w:rtl/>
        </w:rPr>
        <w:t xml:space="preserve"> </w:t>
      </w:r>
      <w:r w:rsidRPr="00E17AC2">
        <w:rPr>
          <w:rFonts w:hint="cs"/>
          <w:rtl/>
        </w:rPr>
        <w:t>إرادي</w:t>
      </w:r>
      <w:r w:rsidRPr="00E17AC2">
        <w:rPr>
          <w:rtl/>
        </w:rPr>
        <w:t xml:space="preserve"> </w:t>
      </w:r>
      <w:r w:rsidRPr="00E17AC2">
        <w:rPr>
          <w:rFonts w:hint="cs"/>
          <w:rtl/>
        </w:rPr>
        <w:t>حر،</w:t>
      </w:r>
      <w:r w:rsidRPr="00E17AC2">
        <w:rPr>
          <w:rtl/>
        </w:rPr>
        <w:t xml:space="preserve"> </w:t>
      </w:r>
      <w:r w:rsidRPr="00E17AC2">
        <w:rPr>
          <w:rFonts w:hint="cs"/>
          <w:rtl/>
        </w:rPr>
        <w:t>قدَّسَت</w:t>
      </w:r>
      <w:r w:rsidRPr="00E17AC2">
        <w:rPr>
          <w:rtl/>
        </w:rPr>
        <w:t xml:space="preserve"> </w:t>
      </w:r>
      <w:r w:rsidRPr="00E17AC2">
        <w:rPr>
          <w:rFonts w:hint="cs"/>
          <w:rtl/>
        </w:rPr>
        <w:t>صوت</w:t>
      </w:r>
      <w:r w:rsidRPr="00E17AC2">
        <w:rPr>
          <w:rtl/>
        </w:rPr>
        <w:t xml:space="preserve"> </w:t>
      </w:r>
      <w:r w:rsidRPr="00E17AC2">
        <w:rPr>
          <w:rFonts w:hint="cs"/>
          <w:rtl/>
        </w:rPr>
        <w:t>فطرتها،</w:t>
      </w:r>
      <w:r w:rsidRPr="00E17AC2">
        <w:rPr>
          <w:rtl/>
        </w:rPr>
        <w:t xml:space="preserve"> </w:t>
      </w:r>
      <w:r w:rsidRPr="00E17AC2">
        <w:rPr>
          <w:rFonts w:hint="cs"/>
          <w:rtl/>
        </w:rPr>
        <w:t>ودعست</w:t>
      </w:r>
      <w:r w:rsidRPr="00E17AC2">
        <w:rPr>
          <w:rtl/>
        </w:rPr>
        <w:t xml:space="preserve"> </w:t>
      </w:r>
      <w:r w:rsidRPr="00E17AC2">
        <w:rPr>
          <w:rFonts w:hint="cs"/>
          <w:rtl/>
        </w:rPr>
        <w:t>صوت</w:t>
      </w:r>
      <w:r w:rsidRPr="00E17AC2">
        <w:rPr>
          <w:rtl/>
        </w:rPr>
        <w:t xml:space="preserve"> </w:t>
      </w:r>
      <w:r w:rsidRPr="00E17AC2">
        <w:rPr>
          <w:rFonts w:hint="cs"/>
          <w:rtl/>
        </w:rPr>
        <w:t>هوى</w:t>
      </w:r>
      <w:r w:rsidRPr="00E17AC2">
        <w:rPr>
          <w:rtl/>
        </w:rPr>
        <w:t xml:space="preserve"> </w:t>
      </w:r>
      <w:r w:rsidRPr="00E17AC2">
        <w:rPr>
          <w:rFonts w:hint="cs"/>
          <w:rtl/>
        </w:rPr>
        <w:t>نفسها</w:t>
      </w:r>
      <w:r w:rsidRPr="00E17AC2">
        <w:rPr>
          <w:rtl/>
        </w:rPr>
        <w:t>.</w:t>
      </w:r>
    </w:p>
    <w:p w14:paraId="000BECBF" w14:textId="77777777" w:rsidR="00E17AC2" w:rsidRPr="00E17AC2" w:rsidRDefault="00E17AC2" w:rsidP="00193029">
      <w:pPr>
        <w:rPr>
          <w:rtl/>
        </w:rPr>
      </w:pPr>
    </w:p>
    <w:p w14:paraId="2D213A70" w14:textId="77777777" w:rsidR="00274013" w:rsidRPr="00274013" w:rsidRDefault="00274013" w:rsidP="00193029">
      <w:pPr>
        <w:pStyle w:val="20"/>
        <w:rPr>
          <w:rFonts w:eastAsia="Aptos"/>
          <w:rtl/>
        </w:rPr>
      </w:pPr>
      <w:bookmarkStart w:id="307" w:name="_Toc214710960"/>
      <w:r w:rsidRPr="00274013">
        <w:rPr>
          <w:rFonts w:eastAsia="Aptos" w:hint="cs"/>
          <w:rtl/>
        </w:rPr>
        <w:t>النفاثات</w:t>
      </w:r>
      <w:r w:rsidRPr="00274013">
        <w:rPr>
          <w:rFonts w:eastAsia="Aptos"/>
          <w:rtl/>
        </w:rPr>
        <w:t xml:space="preserve"> </w:t>
      </w:r>
      <w:r w:rsidRPr="00274013">
        <w:rPr>
          <w:rFonts w:eastAsia="Aptos" w:hint="cs"/>
          <w:rtl/>
        </w:rPr>
        <w:t>في</w:t>
      </w:r>
      <w:r w:rsidRPr="00274013">
        <w:rPr>
          <w:rFonts w:eastAsia="Aptos"/>
          <w:rtl/>
        </w:rPr>
        <w:t xml:space="preserve"> </w:t>
      </w:r>
      <w:r w:rsidRPr="00F7746C">
        <w:rPr>
          <w:rFonts w:ascii="Aptos Display" w:eastAsia="Aptos" w:hAnsi="Aptos Display" w:cs="Times New Roman" w:hint="cs"/>
          <w:color w:val="0F4761"/>
          <w:sz w:val="32"/>
          <w:szCs w:val="32"/>
          <w:rtl/>
        </w:rPr>
        <w:t>العقد</w:t>
      </w:r>
      <w:r w:rsidRPr="00274013">
        <w:rPr>
          <w:rFonts w:eastAsia="Aptos"/>
          <w:rtl/>
        </w:rPr>
        <w:t xml:space="preserve"> – </w:t>
      </w:r>
      <w:r w:rsidRPr="00274013">
        <w:rPr>
          <w:rFonts w:eastAsia="Aptos" w:hint="cs"/>
          <w:rtl/>
        </w:rPr>
        <w:t>السحر</w:t>
      </w:r>
      <w:r w:rsidRPr="00274013">
        <w:rPr>
          <w:rFonts w:eastAsia="Aptos"/>
          <w:rtl/>
        </w:rPr>
        <w:t xml:space="preserve"> </w:t>
      </w:r>
      <w:r w:rsidRPr="00274013">
        <w:rPr>
          <w:rFonts w:eastAsia="Aptos" w:hint="cs"/>
          <w:rtl/>
        </w:rPr>
        <w:t>النفسي</w:t>
      </w:r>
      <w:r w:rsidRPr="00274013">
        <w:rPr>
          <w:rFonts w:eastAsia="Aptos"/>
          <w:rtl/>
        </w:rPr>
        <w:t xml:space="preserve"> </w:t>
      </w:r>
      <w:r w:rsidRPr="00274013">
        <w:rPr>
          <w:rFonts w:eastAsia="Aptos" w:hint="cs"/>
          <w:rtl/>
        </w:rPr>
        <w:t>والاجتماعي</w:t>
      </w:r>
      <w:r w:rsidRPr="00274013">
        <w:rPr>
          <w:rFonts w:eastAsia="Aptos"/>
          <w:rtl/>
        </w:rPr>
        <w:t xml:space="preserve"> </w:t>
      </w:r>
      <w:r w:rsidRPr="00274013">
        <w:rPr>
          <w:rFonts w:eastAsia="Aptos" w:hint="cs"/>
          <w:rtl/>
        </w:rPr>
        <w:t>في</w:t>
      </w:r>
      <w:r w:rsidRPr="00274013">
        <w:rPr>
          <w:rFonts w:eastAsia="Aptos"/>
          <w:rtl/>
        </w:rPr>
        <w:t xml:space="preserve"> </w:t>
      </w:r>
      <w:r w:rsidRPr="00274013">
        <w:rPr>
          <w:rFonts w:eastAsia="Aptos" w:hint="cs"/>
          <w:rtl/>
        </w:rPr>
        <w:t>ضوء</w:t>
      </w:r>
      <w:r w:rsidRPr="00274013">
        <w:rPr>
          <w:rFonts w:eastAsia="Aptos"/>
          <w:rtl/>
        </w:rPr>
        <w:t xml:space="preserve"> </w:t>
      </w:r>
      <w:r w:rsidRPr="00274013">
        <w:rPr>
          <w:rFonts w:eastAsia="Aptos" w:hint="cs"/>
          <w:rtl/>
        </w:rPr>
        <w:t>البيان</w:t>
      </w:r>
      <w:r w:rsidRPr="00274013">
        <w:rPr>
          <w:rFonts w:eastAsia="Aptos"/>
          <w:rtl/>
        </w:rPr>
        <w:t xml:space="preserve"> </w:t>
      </w:r>
      <w:r w:rsidRPr="00274013">
        <w:rPr>
          <w:rFonts w:eastAsia="Aptos" w:hint="cs"/>
          <w:rtl/>
        </w:rPr>
        <w:t>القرآني</w:t>
      </w:r>
      <w:bookmarkEnd w:id="307"/>
    </w:p>
    <w:p w14:paraId="6ECBAAC9" w14:textId="77777777" w:rsidR="00274013" w:rsidRPr="00274013" w:rsidRDefault="00274013" w:rsidP="00193029">
      <w:pPr>
        <w:pStyle w:val="a6"/>
        <w:numPr>
          <w:ilvl w:val="0"/>
          <w:numId w:val="319"/>
        </w:numPr>
      </w:pPr>
      <w:r w:rsidRPr="00274013">
        <w:rPr>
          <w:rtl/>
        </w:rPr>
        <w:t>تمهيد</w:t>
      </w:r>
    </w:p>
    <w:p w14:paraId="1663C188" w14:textId="77777777" w:rsidR="00274013" w:rsidRPr="00274013" w:rsidRDefault="00274013" w:rsidP="00193029">
      <w:r w:rsidRPr="00274013">
        <w:rPr>
          <w:rtl/>
        </w:rPr>
        <w:t xml:space="preserve">تُعدّ سورة الفلق من أكثر سور القرآن تعبيرًا عن </w:t>
      </w:r>
      <w:r w:rsidRPr="00274013">
        <w:rPr>
          <w:b/>
          <w:bCs/>
          <w:rtl/>
        </w:rPr>
        <w:t>الشرّ الخفيّ</w:t>
      </w:r>
      <w:r w:rsidRPr="00274013">
        <w:rPr>
          <w:rtl/>
        </w:rPr>
        <w:t xml:space="preserve"> الذي يتسلّل إلى النفس والمجتمع دون أن يُرى، وهي في بنائها البلاغي لا تتحدث عن قوى سحرية خارقة، بل عن </w:t>
      </w:r>
      <w:r w:rsidRPr="00274013">
        <w:rPr>
          <w:b/>
          <w:bCs/>
          <w:rtl/>
        </w:rPr>
        <w:t>أنماط من الإفساد النفسي والاجتماعي</w:t>
      </w:r>
      <w:r w:rsidRPr="00274013">
        <w:rPr>
          <w:rtl/>
        </w:rPr>
        <w:t xml:space="preserve"> المغلَّف بلباس الخير</w:t>
      </w:r>
      <w:r w:rsidRPr="00274013">
        <w:t>.</w:t>
      </w:r>
    </w:p>
    <w:p w14:paraId="0C043016" w14:textId="77777777" w:rsidR="00274013" w:rsidRPr="00274013" w:rsidRDefault="00274013" w:rsidP="00193029">
      <w:r w:rsidRPr="00274013">
        <w:rPr>
          <w:rtl/>
        </w:rPr>
        <w:t>لقد جرى في أغلب التفاسير التقليدية تفسير قوله تعالى</w:t>
      </w:r>
      <w:r w:rsidRPr="00274013">
        <w:t>:</w:t>
      </w:r>
    </w:p>
    <w:p w14:paraId="17B57FE1" w14:textId="77777777" w:rsidR="00274013" w:rsidRPr="00274013" w:rsidRDefault="00274013" w:rsidP="00193029">
      <w:r w:rsidRPr="00274013">
        <w:rPr>
          <w:i/>
          <w:iCs/>
        </w:rPr>
        <w:t>«</w:t>
      </w:r>
      <w:r w:rsidRPr="00274013">
        <w:rPr>
          <w:i/>
          <w:iCs/>
          <w:rtl/>
        </w:rPr>
        <w:t>ومن شر النفاثات في العقد</w:t>
      </w:r>
      <w:r w:rsidRPr="00274013">
        <w:rPr>
          <w:i/>
          <w:iCs/>
        </w:rPr>
        <w:t>»</w:t>
      </w:r>
      <w:r w:rsidRPr="00274013">
        <w:br/>
      </w:r>
      <w:r w:rsidRPr="00274013">
        <w:rPr>
          <w:rtl/>
        </w:rPr>
        <w:t xml:space="preserve">على أن المقصود بها </w:t>
      </w:r>
      <w:r w:rsidRPr="00274013">
        <w:rPr>
          <w:i/>
          <w:iCs/>
          <w:rtl/>
        </w:rPr>
        <w:t>الساحرات اللواتي ينفثن في عقد الخيوط</w:t>
      </w:r>
      <w:r w:rsidRPr="00274013">
        <w:rPr>
          <w:rtl/>
        </w:rPr>
        <w:t>،</w:t>
      </w:r>
      <w:r w:rsidRPr="00274013">
        <w:br/>
      </w:r>
      <w:r w:rsidRPr="00274013">
        <w:rPr>
          <w:rtl/>
        </w:rPr>
        <w:t>لكنّ القراءة اللسانية الرمزية تكشف أفقًا أعمق من ذلك بكثير</w:t>
      </w:r>
      <w:r w:rsidRPr="00274013">
        <w:t>.</w:t>
      </w:r>
    </w:p>
    <w:p w14:paraId="28F7A3F2" w14:textId="77777777" w:rsidR="00274013" w:rsidRPr="00274013" w:rsidRDefault="00274013" w:rsidP="00193029"/>
    <w:p w14:paraId="3F594026" w14:textId="77777777" w:rsidR="00274013" w:rsidRPr="00274013" w:rsidRDefault="00274013" w:rsidP="00193029">
      <w:pPr>
        <w:pStyle w:val="a6"/>
        <w:numPr>
          <w:ilvl w:val="0"/>
          <w:numId w:val="319"/>
        </w:numPr>
      </w:pPr>
      <w:r w:rsidRPr="00274013">
        <w:rPr>
          <w:rtl/>
        </w:rPr>
        <w:t>التحليل اللساني للمصطلح</w:t>
      </w:r>
    </w:p>
    <w:p w14:paraId="5DFEC559" w14:textId="77777777" w:rsidR="00274013" w:rsidRPr="00274013" w:rsidRDefault="00274013" w:rsidP="00193029">
      <w:r w:rsidRPr="00274013">
        <w:rPr>
          <w:rtl/>
        </w:rPr>
        <w:t xml:space="preserve">كلمة </w:t>
      </w:r>
      <w:r w:rsidRPr="00274013">
        <w:rPr>
          <w:b/>
          <w:bCs/>
          <w:rtl/>
        </w:rPr>
        <w:t>العُقَد</w:t>
      </w:r>
      <w:r w:rsidRPr="00274013">
        <w:rPr>
          <w:rtl/>
        </w:rPr>
        <w:t xml:space="preserve"> في اللسان القرآني لا تقتصر على العقد الحسيّ،</w:t>
      </w:r>
      <w:r w:rsidRPr="00274013">
        <w:br/>
      </w:r>
      <w:r w:rsidRPr="00274013">
        <w:rPr>
          <w:rtl/>
        </w:rPr>
        <w:t xml:space="preserve">بل تدل على </w:t>
      </w:r>
      <w:r w:rsidRPr="00274013">
        <w:rPr>
          <w:b/>
          <w:bCs/>
          <w:rtl/>
        </w:rPr>
        <w:t>العلاقات والروابط الإنسانية</w:t>
      </w:r>
      <w:r w:rsidRPr="00274013">
        <w:rPr>
          <w:rtl/>
        </w:rPr>
        <w:t>،</w:t>
      </w:r>
      <w:r w:rsidRPr="00274013">
        <w:br/>
      </w:r>
      <w:r w:rsidRPr="00274013">
        <w:rPr>
          <w:rtl/>
        </w:rPr>
        <w:t>كما في قوله تعالى</w:t>
      </w:r>
      <w:r w:rsidRPr="00274013">
        <w:t>:</w:t>
      </w:r>
    </w:p>
    <w:p w14:paraId="11E5D57B" w14:textId="77777777" w:rsidR="00274013" w:rsidRPr="00274013" w:rsidRDefault="00274013" w:rsidP="00193029">
      <w:r w:rsidRPr="00274013">
        <w:t>«</w:t>
      </w:r>
      <w:r w:rsidRPr="00274013">
        <w:rPr>
          <w:rtl/>
        </w:rPr>
        <w:t>ولا تعزموا عقدة النكاح حتى يبلغ الكتاب أجله</w:t>
      </w:r>
      <w:r w:rsidRPr="00274013">
        <w:t>» (</w:t>
      </w:r>
      <w:r w:rsidRPr="00274013">
        <w:rPr>
          <w:rtl/>
        </w:rPr>
        <w:t>البقرة: 235</w:t>
      </w:r>
      <w:r w:rsidRPr="00274013">
        <w:t>)</w:t>
      </w:r>
    </w:p>
    <w:p w14:paraId="393B839C" w14:textId="77777777" w:rsidR="00274013" w:rsidRPr="00274013" w:rsidRDefault="00274013" w:rsidP="00193029">
      <w:r w:rsidRPr="00274013">
        <w:rPr>
          <w:rtl/>
        </w:rPr>
        <w:t>ومنها اشتُقّ «العقود» و«العهود» و«الاعتقاد»؛</w:t>
      </w:r>
      <w:r w:rsidRPr="00274013">
        <w:br/>
      </w:r>
      <w:r w:rsidRPr="00274013">
        <w:rPr>
          <w:rtl/>
        </w:rPr>
        <w:t xml:space="preserve">فكلها تدور حول فكرة </w:t>
      </w:r>
      <w:r w:rsidRPr="00274013">
        <w:rPr>
          <w:b/>
          <w:bCs/>
          <w:rtl/>
        </w:rPr>
        <w:t>الربط والالتزام</w:t>
      </w:r>
      <w:r w:rsidRPr="00274013">
        <w:t>.</w:t>
      </w:r>
      <w:r w:rsidRPr="00274013">
        <w:br/>
      </w:r>
      <w:r w:rsidRPr="00274013">
        <w:rPr>
          <w:rtl/>
        </w:rPr>
        <w:t xml:space="preserve">أما </w:t>
      </w:r>
      <w:r w:rsidRPr="00274013">
        <w:rPr>
          <w:b/>
          <w:bCs/>
          <w:rtl/>
        </w:rPr>
        <w:t>النفاثات</w:t>
      </w:r>
      <w:r w:rsidRPr="00274013">
        <w:rPr>
          <w:rtl/>
        </w:rPr>
        <w:t xml:space="preserve">، فهي من </w:t>
      </w:r>
      <w:r w:rsidRPr="00274013">
        <w:rPr>
          <w:i/>
          <w:iCs/>
          <w:rtl/>
        </w:rPr>
        <w:t>النَّفث</w:t>
      </w:r>
      <w:r w:rsidRPr="00274013">
        <w:rPr>
          <w:rtl/>
        </w:rPr>
        <w:t xml:space="preserve"> أي </w:t>
      </w:r>
      <w:r w:rsidRPr="00274013">
        <w:rPr>
          <w:i/>
          <w:iCs/>
          <w:rtl/>
        </w:rPr>
        <w:t>النفخ الخفيف المصحوب بنفسٍ من هواءٍ أو سمٍّ</w:t>
      </w:r>
      <w:r w:rsidRPr="00274013">
        <w:rPr>
          <w:rtl/>
        </w:rPr>
        <w:t>،</w:t>
      </w:r>
      <w:r w:rsidRPr="00274013">
        <w:br/>
      </w:r>
      <w:r w:rsidRPr="00274013">
        <w:rPr>
          <w:rtl/>
        </w:rPr>
        <w:t xml:space="preserve">وتأتي </w:t>
      </w:r>
      <w:r w:rsidRPr="00274013">
        <w:rPr>
          <w:b/>
          <w:bCs/>
          <w:rtl/>
        </w:rPr>
        <w:t>صيغة فعّالة</w:t>
      </w:r>
      <w:r w:rsidRPr="00274013">
        <w:rPr>
          <w:rtl/>
        </w:rPr>
        <w:t xml:space="preserve"> للدلالة على </w:t>
      </w:r>
      <w:r w:rsidRPr="00274013">
        <w:rPr>
          <w:i/>
          <w:iCs/>
          <w:rtl/>
        </w:rPr>
        <w:t>كثرة الفعل واستمراره</w:t>
      </w:r>
      <w:r w:rsidRPr="00274013">
        <w:rPr>
          <w:rtl/>
        </w:rPr>
        <w:t>،</w:t>
      </w:r>
      <w:r w:rsidRPr="00274013">
        <w:br/>
      </w:r>
      <w:r w:rsidRPr="00274013">
        <w:rPr>
          <w:rtl/>
        </w:rPr>
        <w:t>ولا علاقة لها بالتأنيث كما يُظن،</w:t>
      </w:r>
      <w:r w:rsidRPr="00274013">
        <w:br/>
      </w:r>
      <w:r w:rsidRPr="00274013">
        <w:rPr>
          <w:rtl/>
        </w:rPr>
        <w:t xml:space="preserve">بل هي مثل </w:t>
      </w:r>
      <w:r w:rsidRPr="00274013">
        <w:rPr>
          <w:i/>
          <w:iCs/>
          <w:rtl/>
        </w:rPr>
        <w:t>علّامة</w:t>
      </w:r>
      <w:r w:rsidRPr="00274013">
        <w:rPr>
          <w:rtl/>
        </w:rPr>
        <w:t xml:space="preserve"> و</w:t>
      </w:r>
      <w:r w:rsidRPr="00274013">
        <w:rPr>
          <w:i/>
          <w:iCs/>
          <w:rtl/>
        </w:rPr>
        <w:t>فهّامة</w:t>
      </w:r>
      <w:r w:rsidRPr="00274013">
        <w:rPr>
          <w:rtl/>
        </w:rPr>
        <w:t xml:space="preserve"> بمعنى المبالغة في الفعل</w:t>
      </w:r>
      <w:r w:rsidRPr="00274013">
        <w:t>.</w:t>
      </w:r>
    </w:p>
    <w:p w14:paraId="3B34CCCB" w14:textId="77777777" w:rsidR="00274013" w:rsidRPr="00274013" w:rsidRDefault="00274013" w:rsidP="00193029">
      <w:r w:rsidRPr="00274013">
        <w:rPr>
          <w:rtl/>
        </w:rPr>
        <w:t>وبذلك يكون المعنى الرمزي للآية</w:t>
      </w:r>
      <w:r w:rsidRPr="00274013">
        <w:t>:</w:t>
      </w:r>
    </w:p>
    <w:p w14:paraId="73A14868" w14:textId="77777777" w:rsidR="00274013" w:rsidRPr="00274013" w:rsidRDefault="00274013" w:rsidP="00193029">
      <w:r w:rsidRPr="00274013">
        <w:rPr>
          <w:rtl/>
        </w:rPr>
        <w:t xml:space="preserve">استعاذة من شرّ أولئك الذين </w:t>
      </w:r>
      <w:r w:rsidRPr="00274013">
        <w:rPr>
          <w:b/>
          <w:bCs/>
          <w:rtl/>
        </w:rPr>
        <w:t>ينفثون سمومهم في روابط الناس</w:t>
      </w:r>
      <w:r w:rsidRPr="00274013">
        <w:rPr>
          <w:rtl/>
        </w:rPr>
        <w:t>،</w:t>
      </w:r>
      <w:r w:rsidRPr="00274013">
        <w:br/>
      </w:r>
      <w:r w:rsidRPr="00274013">
        <w:rPr>
          <w:rtl/>
        </w:rPr>
        <w:t>فيفسدون العلاقات بين الأصدقاء والأزواج والمجتمعات،</w:t>
      </w:r>
      <w:r w:rsidRPr="00274013">
        <w:br/>
      </w:r>
      <w:r w:rsidRPr="00274013">
        <w:rPr>
          <w:rtl/>
        </w:rPr>
        <w:t>بالكلمة الناعمة، والمكر الخفي، والنفاق المتقن</w:t>
      </w:r>
      <w:r w:rsidRPr="00274013">
        <w:t>.</w:t>
      </w:r>
    </w:p>
    <w:p w14:paraId="0D63B49F" w14:textId="77777777" w:rsidR="00274013" w:rsidRPr="00274013" w:rsidRDefault="00274013" w:rsidP="00193029"/>
    <w:p w14:paraId="4514EE89" w14:textId="77777777" w:rsidR="00274013" w:rsidRPr="00274013" w:rsidRDefault="00274013" w:rsidP="00193029">
      <w:pPr>
        <w:pStyle w:val="a6"/>
        <w:numPr>
          <w:ilvl w:val="0"/>
          <w:numId w:val="319"/>
        </w:numPr>
      </w:pPr>
      <w:r w:rsidRPr="00274013">
        <w:rPr>
          <w:rtl/>
        </w:rPr>
        <w:t>البعد النفسي والاجتماعي</w:t>
      </w:r>
    </w:p>
    <w:p w14:paraId="4F0FCF24" w14:textId="77777777" w:rsidR="00274013" w:rsidRPr="00274013" w:rsidRDefault="00274013" w:rsidP="00193029">
      <w:r w:rsidRPr="00274013">
        <w:rPr>
          <w:rtl/>
        </w:rPr>
        <w:t xml:space="preserve">يقدّم القرآن هنا نموذجًا دقيقًا لما يمكن تسميته بـ </w:t>
      </w:r>
      <w:r w:rsidRPr="00274013">
        <w:rPr>
          <w:b/>
          <w:bCs/>
          <w:rtl/>
        </w:rPr>
        <w:t>السحر النفسي والاجتماعي</w:t>
      </w:r>
      <w:r w:rsidRPr="00274013">
        <w:rPr>
          <w:rtl/>
        </w:rPr>
        <w:t xml:space="preserve"> </w:t>
      </w:r>
      <w:r w:rsidRPr="00274013">
        <w:t>—</w:t>
      </w:r>
      <w:r w:rsidRPr="00274013">
        <w:br/>
      </w:r>
      <w:r w:rsidRPr="00274013">
        <w:rPr>
          <w:rtl/>
        </w:rPr>
        <w:t xml:space="preserve">ذاك الشرّ الذي </w:t>
      </w:r>
      <w:r w:rsidRPr="00274013">
        <w:rPr>
          <w:b/>
          <w:bCs/>
          <w:rtl/>
        </w:rPr>
        <w:t>يُغلف بالابتسامة</w:t>
      </w:r>
      <w:r w:rsidRPr="00274013">
        <w:rPr>
          <w:rtl/>
        </w:rPr>
        <w:t xml:space="preserve"> و</w:t>
      </w:r>
      <w:r w:rsidRPr="00274013">
        <w:rPr>
          <w:b/>
          <w:bCs/>
          <w:rtl/>
        </w:rPr>
        <w:t>يتقن لغة التقوى</w:t>
      </w:r>
      <w:r w:rsidRPr="00274013">
        <w:rPr>
          <w:rtl/>
        </w:rPr>
        <w:t>،</w:t>
      </w:r>
      <w:r w:rsidRPr="00274013">
        <w:br/>
      </w:r>
      <w:r w:rsidRPr="00274013">
        <w:rPr>
          <w:rtl/>
        </w:rPr>
        <w:t>لكنه يبثّ الكراهية والشكّ بين الناس بخفاء</w:t>
      </w:r>
      <w:r w:rsidRPr="00274013">
        <w:t>.</w:t>
      </w:r>
    </w:p>
    <w:p w14:paraId="2C8A7BF6" w14:textId="77777777" w:rsidR="00274013" w:rsidRPr="00274013" w:rsidRDefault="00274013" w:rsidP="00193029">
      <w:r w:rsidRPr="00274013">
        <w:rPr>
          <w:rtl/>
        </w:rPr>
        <w:t xml:space="preserve">فـ </w:t>
      </w:r>
      <w:r w:rsidRPr="00274013">
        <w:rPr>
          <w:i/>
          <w:iCs/>
          <w:rtl/>
        </w:rPr>
        <w:t>النفاثات في العقد</w:t>
      </w:r>
      <w:r w:rsidRPr="00274013">
        <w:rPr>
          <w:rtl/>
        </w:rPr>
        <w:t xml:space="preserve"> هم أولئك الذين</w:t>
      </w:r>
    </w:p>
    <w:p w14:paraId="57C244B6" w14:textId="77777777" w:rsidR="00274013" w:rsidRPr="00274013" w:rsidRDefault="00274013" w:rsidP="00193029">
      <w:r w:rsidRPr="00274013">
        <w:t>“</w:t>
      </w:r>
      <w:r w:rsidRPr="00274013">
        <w:rPr>
          <w:rtl/>
        </w:rPr>
        <w:t>يُظهرون الودّ ويُبطنون البغضاء،</w:t>
      </w:r>
      <w:r w:rsidRPr="00274013">
        <w:br/>
      </w:r>
      <w:r w:rsidRPr="00274013">
        <w:rPr>
          <w:rtl/>
        </w:rPr>
        <w:t>ويغتالون القلوب بنعومة الكلمة وتديّن المظهر</w:t>
      </w:r>
      <w:r w:rsidRPr="00274013">
        <w:t>”.</w:t>
      </w:r>
    </w:p>
    <w:p w14:paraId="52D2EABC" w14:textId="77777777" w:rsidR="00274013" w:rsidRPr="00274013" w:rsidRDefault="00274013" w:rsidP="00193029">
      <w:r w:rsidRPr="00274013">
        <w:rPr>
          <w:rtl/>
        </w:rPr>
        <w:t>وهذا النوع من الشرّ أخطر بكثير من السحر المتخيَّل،</w:t>
      </w:r>
      <w:r w:rsidRPr="00274013">
        <w:br/>
      </w:r>
      <w:r w:rsidRPr="00274013">
        <w:rPr>
          <w:rtl/>
        </w:rPr>
        <w:t xml:space="preserve">لأنه </w:t>
      </w:r>
      <w:r w:rsidRPr="00274013">
        <w:rPr>
          <w:b/>
          <w:bCs/>
          <w:rtl/>
        </w:rPr>
        <w:t>واقعي وفعّال</w:t>
      </w:r>
      <w:r w:rsidRPr="00274013">
        <w:rPr>
          <w:rtl/>
        </w:rPr>
        <w:t>،</w:t>
      </w:r>
      <w:r w:rsidRPr="00274013">
        <w:br/>
      </w:r>
      <w:r w:rsidRPr="00274013">
        <w:rPr>
          <w:rtl/>
        </w:rPr>
        <w:t>ويستهدف البنية الاجتماعية للنفس والمجتمع معًا</w:t>
      </w:r>
      <w:r w:rsidRPr="00274013">
        <w:t>.</w:t>
      </w:r>
    </w:p>
    <w:p w14:paraId="0084085D" w14:textId="77777777" w:rsidR="00274013" w:rsidRPr="00274013" w:rsidRDefault="00274013" w:rsidP="00193029"/>
    <w:p w14:paraId="644197FF" w14:textId="77777777" w:rsidR="00274013" w:rsidRPr="00274013" w:rsidRDefault="00274013" w:rsidP="00193029">
      <w:pPr>
        <w:pStyle w:val="a6"/>
        <w:numPr>
          <w:ilvl w:val="0"/>
          <w:numId w:val="319"/>
        </w:numPr>
      </w:pPr>
      <w:r w:rsidRPr="00274013">
        <w:rPr>
          <w:rtl/>
        </w:rPr>
        <w:t>التناسق السياقي في سورة الفلق</w:t>
      </w:r>
    </w:p>
    <w:p w14:paraId="43710507" w14:textId="77777777" w:rsidR="00274013" w:rsidRPr="00274013" w:rsidRDefault="00274013" w:rsidP="00193029">
      <w:r w:rsidRPr="00274013">
        <w:rPr>
          <w:rtl/>
        </w:rPr>
        <w:t>عند تأمل السورة كلها، نجد أنها لا تتحدث عن ظواهر حسية خارقة،</w:t>
      </w:r>
      <w:r w:rsidRPr="00274013">
        <w:br/>
      </w:r>
      <w:r w:rsidRPr="00274013">
        <w:rPr>
          <w:rtl/>
        </w:rPr>
        <w:t xml:space="preserve">بل عن </w:t>
      </w:r>
      <w:r w:rsidRPr="00274013">
        <w:rPr>
          <w:b/>
          <w:bCs/>
          <w:rtl/>
        </w:rPr>
        <w:t>أنواع من الشرّ الخفيّ النفسيّ والاجتماعيّ</w:t>
      </w:r>
      <w:r w:rsidRPr="00274013">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2985"/>
        <w:gridCol w:w="1416"/>
      </w:tblGrid>
      <w:tr w:rsidR="00274013" w:rsidRPr="00274013" w14:paraId="075D7327" w14:textId="77777777" w:rsidTr="00193029">
        <w:trPr>
          <w:tblHeader/>
          <w:tblCellSpacing w:w="15" w:type="dxa"/>
          <w:jc w:val="center"/>
        </w:trPr>
        <w:tc>
          <w:tcPr>
            <w:tcW w:w="0" w:type="auto"/>
            <w:vAlign w:val="center"/>
            <w:hideMark/>
          </w:tcPr>
          <w:p w14:paraId="61DAB85B" w14:textId="77777777" w:rsidR="00274013" w:rsidRPr="00274013" w:rsidRDefault="00274013" w:rsidP="00193029">
            <w:r w:rsidRPr="00274013">
              <w:rPr>
                <w:rtl/>
              </w:rPr>
              <w:t>موضع الآية</w:t>
            </w:r>
          </w:p>
        </w:tc>
        <w:tc>
          <w:tcPr>
            <w:tcW w:w="2955" w:type="dxa"/>
            <w:vAlign w:val="center"/>
            <w:hideMark/>
          </w:tcPr>
          <w:p w14:paraId="1EDF5A98" w14:textId="77777777" w:rsidR="00274013" w:rsidRPr="00274013" w:rsidRDefault="00274013" w:rsidP="00193029">
            <w:r w:rsidRPr="00274013">
              <w:rPr>
                <w:rtl/>
              </w:rPr>
              <w:t>نوع الشر</w:t>
            </w:r>
          </w:p>
        </w:tc>
        <w:tc>
          <w:tcPr>
            <w:tcW w:w="1371" w:type="dxa"/>
            <w:vAlign w:val="center"/>
            <w:hideMark/>
          </w:tcPr>
          <w:p w14:paraId="79A34365" w14:textId="77777777" w:rsidR="00274013" w:rsidRPr="00274013" w:rsidRDefault="00274013" w:rsidP="00193029">
            <w:r w:rsidRPr="00274013">
              <w:rPr>
                <w:rtl/>
              </w:rPr>
              <w:t>طبيعته</w:t>
            </w:r>
          </w:p>
        </w:tc>
      </w:tr>
      <w:tr w:rsidR="00274013" w:rsidRPr="00274013" w14:paraId="15908EA7" w14:textId="77777777" w:rsidTr="00193029">
        <w:trPr>
          <w:tblCellSpacing w:w="15" w:type="dxa"/>
          <w:jc w:val="center"/>
        </w:trPr>
        <w:tc>
          <w:tcPr>
            <w:tcW w:w="0" w:type="auto"/>
            <w:vAlign w:val="center"/>
            <w:hideMark/>
          </w:tcPr>
          <w:p w14:paraId="27176394" w14:textId="77777777" w:rsidR="00274013" w:rsidRPr="00274013" w:rsidRDefault="00274013" w:rsidP="00193029">
            <w:r w:rsidRPr="00274013">
              <w:rPr>
                <w:rtl/>
              </w:rPr>
              <w:t>شرّ ما خلق</w:t>
            </w:r>
          </w:p>
        </w:tc>
        <w:tc>
          <w:tcPr>
            <w:tcW w:w="2955" w:type="dxa"/>
            <w:vAlign w:val="center"/>
            <w:hideMark/>
          </w:tcPr>
          <w:p w14:paraId="4753F863" w14:textId="77777777" w:rsidR="00274013" w:rsidRPr="00274013" w:rsidRDefault="00274013" w:rsidP="00193029">
            <w:r w:rsidRPr="00274013">
              <w:rPr>
                <w:rtl/>
              </w:rPr>
              <w:t>الشر الكامن في المخلوقات</w:t>
            </w:r>
          </w:p>
        </w:tc>
        <w:tc>
          <w:tcPr>
            <w:tcW w:w="1371" w:type="dxa"/>
            <w:vAlign w:val="center"/>
            <w:hideMark/>
          </w:tcPr>
          <w:p w14:paraId="7B6CBCB6" w14:textId="77777777" w:rsidR="00274013" w:rsidRPr="00274013" w:rsidRDefault="00274013" w:rsidP="00193029">
            <w:r w:rsidRPr="00274013">
              <w:rPr>
                <w:rtl/>
              </w:rPr>
              <w:t>شامل عام</w:t>
            </w:r>
          </w:p>
        </w:tc>
      </w:tr>
      <w:tr w:rsidR="00274013" w:rsidRPr="00274013" w14:paraId="4B4A28F8" w14:textId="77777777" w:rsidTr="00193029">
        <w:trPr>
          <w:tblCellSpacing w:w="15" w:type="dxa"/>
          <w:jc w:val="center"/>
        </w:trPr>
        <w:tc>
          <w:tcPr>
            <w:tcW w:w="0" w:type="auto"/>
            <w:vAlign w:val="center"/>
            <w:hideMark/>
          </w:tcPr>
          <w:p w14:paraId="65BD4BF2" w14:textId="77777777" w:rsidR="00274013" w:rsidRPr="00274013" w:rsidRDefault="00274013" w:rsidP="00193029">
            <w:r w:rsidRPr="00274013">
              <w:rPr>
                <w:rtl/>
              </w:rPr>
              <w:t>شرّ غاسق إذا وقب</w:t>
            </w:r>
          </w:p>
        </w:tc>
        <w:tc>
          <w:tcPr>
            <w:tcW w:w="2955" w:type="dxa"/>
            <w:vAlign w:val="center"/>
            <w:hideMark/>
          </w:tcPr>
          <w:p w14:paraId="2A17745B" w14:textId="77777777" w:rsidR="00274013" w:rsidRPr="00274013" w:rsidRDefault="00274013" w:rsidP="00193029">
            <w:r w:rsidRPr="00274013">
              <w:rPr>
                <w:rtl/>
              </w:rPr>
              <w:t>الظلمة حين تتسلّل</w:t>
            </w:r>
          </w:p>
        </w:tc>
        <w:tc>
          <w:tcPr>
            <w:tcW w:w="1371" w:type="dxa"/>
            <w:vAlign w:val="center"/>
            <w:hideMark/>
          </w:tcPr>
          <w:p w14:paraId="60D7A10C" w14:textId="77777777" w:rsidR="00274013" w:rsidRPr="00274013" w:rsidRDefault="00274013" w:rsidP="00193029">
            <w:r w:rsidRPr="00274013">
              <w:rPr>
                <w:rtl/>
              </w:rPr>
              <w:t>خفيّ غير ظاهر</w:t>
            </w:r>
          </w:p>
        </w:tc>
      </w:tr>
      <w:tr w:rsidR="00274013" w:rsidRPr="00274013" w14:paraId="324B177D" w14:textId="77777777" w:rsidTr="00193029">
        <w:trPr>
          <w:tblCellSpacing w:w="15" w:type="dxa"/>
          <w:jc w:val="center"/>
        </w:trPr>
        <w:tc>
          <w:tcPr>
            <w:tcW w:w="0" w:type="auto"/>
            <w:vAlign w:val="center"/>
            <w:hideMark/>
          </w:tcPr>
          <w:p w14:paraId="7712833D" w14:textId="77777777" w:rsidR="00274013" w:rsidRPr="00274013" w:rsidRDefault="00274013" w:rsidP="00193029">
            <w:r w:rsidRPr="00274013">
              <w:rPr>
                <w:rtl/>
              </w:rPr>
              <w:t>شرّ النفاثات في العقد</w:t>
            </w:r>
          </w:p>
        </w:tc>
        <w:tc>
          <w:tcPr>
            <w:tcW w:w="2955" w:type="dxa"/>
            <w:vAlign w:val="center"/>
            <w:hideMark/>
          </w:tcPr>
          <w:p w14:paraId="1C41B080" w14:textId="77777777" w:rsidR="00274013" w:rsidRPr="00274013" w:rsidRDefault="00274013" w:rsidP="00193029">
            <w:r w:rsidRPr="00274013">
              <w:rPr>
                <w:rtl/>
              </w:rPr>
              <w:t>سموم العلاقات</w:t>
            </w:r>
          </w:p>
        </w:tc>
        <w:tc>
          <w:tcPr>
            <w:tcW w:w="1371" w:type="dxa"/>
            <w:vAlign w:val="center"/>
            <w:hideMark/>
          </w:tcPr>
          <w:p w14:paraId="1F1CE35D" w14:textId="77777777" w:rsidR="00274013" w:rsidRPr="00274013" w:rsidRDefault="00274013" w:rsidP="00193029">
            <w:r w:rsidRPr="00274013">
              <w:rPr>
                <w:rtl/>
              </w:rPr>
              <w:t>نفسي اجتماعي</w:t>
            </w:r>
          </w:p>
        </w:tc>
      </w:tr>
      <w:tr w:rsidR="00274013" w:rsidRPr="00274013" w14:paraId="23D693BF" w14:textId="77777777" w:rsidTr="00193029">
        <w:trPr>
          <w:tblCellSpacing w:w="15" w:type="dxa"/>
          <w:jc w:val="center"/>
        </w:trPr>
        <w:tc>
          <w:tcPr>
            <w:tcW w:w="0" w:type="auto"/>
            <w:vAlign w:val="center"/>
            <w:hideMark/>
          </w:tcPr>
          <w:p w14:paraId="05D0F2CD" w14:textId="77777777" w:rsidR="00274013" w:rsidRPr="00274013" w:rsidRDefault="00274013" w:rsidP="00193029">
            <w:r w:rsidRPr="00274013">
              <w:rPr>
                <w:rtl/>
              </w:rPr>
              <w:t>شرّ حاسد إذا حسد</w:t>
            </w:r>
          </w:p>
        </w:tc>
        <w:tc>
          <w:tcPr>
            <w:tcW w:w="2955" w:type="dxa"/>
            <w:vAlign w:val="center"/>
            <w:hideMark/>
          </w:tcPr>
          <w:p w14:paraId="3BFF5486" w14:textId="77777777" w:rsidR="00274013" w:rsidRPr="00274013" w:rsidRDefault="00274013" w:rsidP="00193029">
            <w:r w:rsidRPr="00274013">
              <w:rPr>
                <w:rtl/>
              </w:rPr>
              <w:t>الحقد الدفين</w:t>
            </w:r>
          </w:p>
        </w:tc>
        <w:tc>
          <w:tcPr>
            <w:tcW w:w="1371" w:type="dxa"/>
            <w:vAlign w:val="center"/>
            <w:hideMark/>
          </w:tcPr>
          <w:p w14:paraId="4D5A7F68" w14:textId="77777777" w:rsidR="00274013" w:rsidRPr="00274013" w:rsidRDefault="00274013" w:rsidP="00193029">
            <w:r w:rsidRPr="00274013">
              <w:rPr>
                <w:rtl/>
              </w:rPr>
              <w:t>باطني داخلي</w:t>
            </w:r>
          </w:p>
        </w:tc>
      </w:tr>
    </w:tbl>
    <w:p w14:paraId="79EECD7E" w14:textId="77777777" w:rsidR="00274013" w:rsidRPr="00274013" w:rsidRDefault="00274013" w:rsidP="00193029">
      <w:r w:rsidRPr="00274013">
        <w:rPr>
          <w:rtl/>
        </w:rPr>
        <w:t xml:space="preserve">كلها إذًا تمثل </w:t>
      </w:r>
      <w:r w:rsidRPr="00274013">
        <w:rPr>
          <w:b/>
          <w:bCs/>
          <w:rtl/>
        </w:rPr>
        <w:t>أنواعًا من التلوث المعنوي للوعي</w:t>
      </w:r>
      <w:r w:rsidRPr="00274013">
        <w:rPr>
          <w:rtl/>
        </w:rPr>
        <w:t>،</w:t>
      </w:r>
      <w:r w:rsidRPr="00274013">
        <w:br/>
      </w:r>
      <w:r w:rsidRPr="00274013">
        <w:rPr>
          <w:rtl/>
        </w:rPr>
        <w:t>وليست أحداثًا سحرية خارجية</w:t>
      </w:r>
      <w:r w:rsidRPr="00274013">
        <w:t>.</w:t>
      </w:r>
    </w:p>
    <w:p w14:paraId="594E4313" w14:textId="77777777" w:rsidR="00274013" w:rsidRPr="00274013" w:rsidRDefault="00274013" w:rsidP="00193029"/>
    <w:p w14:paraId="2A7003C0" w14:textId="77777777" w:rsidR="00274013" w:rsidRPr="00274013" w:rsidRDefault="00274013" w:rsidP="00193029">
      <w:pPr>
        <w:pStyle w:val="a6"/>
        <w:numPr>
          <w:ilvl w:val="0"/>
          <w:numId w:val="319"/>
        </w:numPr>
      </w:pPr>
      <w:r w:rsidRPr="00274013">
        <w:rPr>
          <w:rtl/>
        </w:rPr>
        <w:t>التكامل مع فقه اللسان القرآني</w:t>
      </w:r>
    </w:p>
    <w:p w14:paraId="264C9A0B" w14:textId="77777777" w:rsidR="00274013" w:rsidRPr="00274013" w:rsidRDefault="00274013" w:rsidP="00193029">
      <w:r w:rsidRPr="00274013">
        <w:rPr>
          <w:rtl/>
        </w:rPr>
        <w:t xml:space="preserve">من منظور فقه اللسان، تُعدّ سورة الفلق </w:t>
      </w:r>
      <w:r w:rsidRPr="00274013">
        <w:rPr>
          <w:b/>
          <w:bCs/>
          <w:rtl/>
        </w:rPr>
        <w:t>بيانًا رمزياً عن طبيعة الشرّ في النفس البشرية</w:t>
      </w:r>
      <w:r w:rsidRPr="00274013">
        <w:t>:</w:t>
      </w:r>
      <w:r w:rsidRPr="00274013">
        <w:br/>
      </w:r>
      <w:r w:rsidRPr="00274013">
        <w:rPr>
          <w:rtl/>
        </w:rPr>
        <w:t>شرّ الظلمة (الجهل)،</w:t>
      </w:r>
      <w:r w:rsidRPr="00274013">
        <w:br/>
      </w:r>
      <w:r w:rsidRPr="00274013">
        <w:rPr>
          <w:rtl/>
        </w:rPr>
        <w:t>شرّ النفث (الكلمة الخبيثة)،</w:t>
      </w:r>
      <w:r w:rsidRPr="00274013">
        <w:br/>
      </w:r>
      <w:r w:rsidRPr="00274013">
        <w:rPr>
          <w:rtl/>
        </w:rPr>
        <w:t>شرّ الحسد (الهوى والغيرة)،</w:t>
      </w:r>
      <w:r w:rsidRPr="00274013">
        <w:br/>
      </w:r>
      <w:r w:rsidRPr="00274013">
        <w:rPr>
          <w:rtl/>
        </w:rPr>
        <w:t>وكلها شرور تُدرك بالبصيرة لا بالبصر</w:t>
      </w:r>
      <w:r w:rsidRPr="00274013">
        <w:t>.</w:t>
      </w:r>
    </w:p>
    <w:p w14:paraId="63BE61CC" w14:textId="77777777" w:rsidR="00274013" w:rsidRPr="00274013" w:rsidRDefault="00274013" w:rsidP="00193029">
      <w:r w:rsidRPr="00274013">
        <w:rPr>
          <w:rtl/>
        </w:rPr>
        <w:t xml:space="preserve">إنها سورة تُعلم الإنسان كيف يحصّن نفسه </w:t>
      </w:r>
      <w:r w:rsidRPr="00274013">
        <w:rPr>
          <w:b/>
          <w:bCs/>
          <w:rtl/>
        </w:rPr>
        <w:t>من سموم الوعي</w:t>
      </w:r>
      <w:r w:rsidRPr="00274013">
        <w:rPr>
          <w:rtl/>
        </w:rPr>
        <w:t xml:space="preserve"> لا من أوهام السحر</w:t>
      </w:r>
      <w:r w:rsidRPr="00274013">
        <w:t>.</w:t>
      </w:r>
    </w:p>
    <w:p w14:paraId="19BACC18" w14:textId="77777777" w:rsidR="00274013" w:rsidRPr="00274013" w:rsidRDefault="00274013" w:rsidP="00193029"/>
    <w:p w14:paraId="2E34674C" w14:textId="77777777" w:rsidR="00274013" w:rsidRPr="00274013" w:rsidRDefault="00274013" w:rsidP="00193029"/>
    <w:p w14:paraId="2B6B9964" w14:textId="77777777" w:rsidR="00274013" w:rsidRPr="00274013" w:rsidRDefault="00274013" w:rsidP="00193029">
      <w:pPr>
        <w:pStyle w:val="a6"/>
        <w:numPr>
          <w:ilvl w:val="0"/>
          <w:numId w:val="319"/>
        </w:numPr>
      </w:pPr>
      <w:r w:rsidRPr="00274013">
        <w:rPr>
          <w:rtl/>
        </w:rPr>
        <w:t>خلاصة فكرية</w:t>
      </w:r>
    </w:p>
    <w:p w14:paraId="59E84F71" w14:textId="77777777" w:rsidR="00274013" w:rsidRPr="00274013" w:rsidRDefault="00274013" w:rsidP="00193029">
      <w:r w:rsidRPr="00274013">
        <w:rPr>
          <w:rtl/>
        </w:rPr>
        <w:t>إن النفاثات في العقد ليست ساحرات في خيوط،</w:t>
      </w:r>
      <w:r w:rsidRPr="00274013">
        <w:br/>
      </w:r>
      <w:r w:rsidRPr="00274013">
        <w:rPr>
          <w:rtl/>
        </w:rPr>
        <w:t>بل هم النفوس الماكرة التي تبثّ سمومها في نسيج العلاقات الإنسانية</w:t>
      </w:r>
      <w:r w:rsidRPr="00274013">
        <w:t>.</w:t>
      </w:r>
      <w:r w:rsidRPr="00274013">
        <w:br/>
      </w:r>
      <w:r w:rsidRPr="00274013">
        <w:rPr>
          <w:rtl/>
        </w:rPr>
        <w:t>استعاذة المؤمن إذن، ليست من خرافةٍ،</w:t>
      </w:r>
      <w:r w:rsidRPr="00274013">
        <w:br/>
      </w:r>
      <w:r w:rsidRPr="00274013">
        <w:rPr>
          <w:rtl/>
        </w:rPr>
        <w:t>بل من مرضٍ خفيٍّ يسكن القلوب</w:t>
      </w:r>
      <w:r w:rsidRPr="00274013">
        <w:t>:</w:t>
      </w:r>
      <w:r w:rsidRPr="00274013">
        <w:br/>
      </w:r>
      <w:r w:rsidRPr="00274013">
        <w:rPr>
          <w:rtl/>
        </w:rPr>
        <w:t>الكلمة الماكرة، والنية الخبيثة، والتدين الزائف</w:t>
      </w:r>
      <w:r w:rsidRPr="00274013">
        <w:t>.</w:t>
      </w:r>
    </w:p>
    <w:p w14:paraId="403C9225" w14:textId="77777777" w:rsidR="00274013" w:rsidRPr="00274013" w:rsidRDefault="00274013" w:rsidP="00193029">
      <w:r w:rsidRPr="00274013">
        <w:rPr>
          <w:rtl/>
        </w:rPr>
        <w:t xml:space="preserve">وبذلك تعود سورة الفلق لتكشف </w:t>
      </w:r>
      <w:r w:rsidRPr="00274013">
        <w:rPr>
          <w:b/>
          <w:bCs/>
          <w:rtl/>
        </w:rPr>
        <w:t>جوهر السحر في الوعي</w:t>
      </w:r>
      <w:r w:rsidRPr="00274013">
        <w:t>:</w:t>
      </w:r>
      <w:r w:rsidRPr="00274013">
        <w:br/>
      </w:r>
      <w:r w:rsidRPr="00274013">
        <w:rPr>
          <w:rtl/>
        </w:rPr>
        <w:t>أن تتبدّل الحقيقة بالكلمة،</w:t>
      </w:r>
      <w:r w:rsidRPr="00274013">
        <w:br/>
      </w:r>
      <w:r w:rsidRPr="00274013">
        <w:rPr>
          <w:rtl/>
        </w:rPr>
        <w:t>ويُفرَّق بين المرء وأخيه بسمٍّ من اللسان، لا بعقدٍ من الخيوط</w:t>
      </w:r>
      <w:r w:rsidRPr="00274013">
        <w:t>.</w:t>
      </w:r>
    </w:p>
    <w:p w14:paraId="6486165A" w14:textId="77777777" w:rsidR="00E17AC2" w:rsidRPr="00F7746C" w:rsidRDefault="00E17AC2" w:rsidP="00193029">
      <w:pPr>
        <w:rPr>
          <w:rtl/>
        </w:rPr>
      </w:pPr>
    </w:p>
    <w:p w14:paraId="07147908" w14:textId="77777777" w:rsidR="00E17AC2" w:rsidRPr="00E17AC2" w:rsidRDefault="00E17AC2" w:rsidP="00193029">
      <w:pPr>
        <w:pStyle w:val="20"/>
      </w:pPr>
      <w:bookmarkStart w:id="308" w:name="_Toc214710961"/>
      <w:r w:rsidRPr="00E17AC2">
        <w:rPr>
          <w:rtl/>
        </w:rPr>
        <w:t>التحول من الخوف إلى الحب: فهم جديد للعلاقة مع الله والذات</w:t>
      </w:r>
      <w:bookmarkEnd w:id="308"/>
    </w:p>
    <w:p w14:paraId="3773CC19" w14:textId="77777777" w:rsidR="00E17AC2" w:rsidRPr="00E17AC2" w:rsidRDefault="00E17AC2" w:rsidP="00193029">
      <w:r w:rsidRPr="00E17AC2">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r w:rsidRPr="00E17AC2">
        <w:t>.</w:t>
      </w:r>
    </w:p>
    <w:p w14:paraId="7069AAA7" w14:textId="77777777" w:rsidR="00E17AC2" w:rsidRPr="00E17AC2" w:rsidRDefault="00E17AC2" w:rsidP="00193029">
      <w:r w:rsidRPr="00E17AC2">
        <w:rPr>
          <w:rtl/>
        </w:rPr>
        <w:t>كسر أغلال البرمجة القديمة</w:t>
      </w:r>
    </w:p>
    <w:p w14:paraId="20C4C520" w14:textId="77777777" w:rsidR="00E17AC2" w:rsidRPr="00E17AC2" w:rsidRDefault="00E17AC2" w:rsidP="00193029">
      <w:r w:rsidRPr="00E17AC2">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r w:rsidRPr="00E17AC2">
        <w:t>".</w:t>
      </w:r>
    </w:p>
    <w:p w14:paraId="37CB2B3A" w14:textId="77777777" w:rsidR="00E17AC2" w:rsidRPr="00E17AC2" w:rsidRDefault="00E17AC2" w:rsidP="00193029">
      <w:r w:rsidRPr="00E17AC2">
        <w:rPr>
          <w:rtl/>
        </w:rPr>
        <w:t>الإنسان: نفخة من روح الله ونور من نوره</w:t>
      </w:r>
    </w:p>
    <w:p w14:paraId="0846184E" w14:textId="77777777" w:rsidR="00E17AC2" w:rsidRPr="00E17AC2" w:rsidRDefault="00E17AC2" w:rsidP="00193029">
      <w:r w:rsidRPr="00E17AC2">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r w:rsidRPr="00E17AC2">
        <w:t>".</w:t>
      </w:r>
    </w:p>
    <w:p w14:paraId="041F1FB6" w14:textId="77777777" w:rsidR="00E17AC2" w:rsidRPr="00E17AC2" w:rsidRDefault="00E17AC2" w:rsidP="00193029">
      <w:r w:rsidRPr="00E17AC2">
        <w:rPr>
          <w:rtl/>
        </w:rPr>
        <w:t>الألم كرسالة لا كعقاب</w:t>
      </w:r>
    </w:p>
    <w:p w14:paraId="39104583" w14:textId="77777777" w:rsidR="00E17AC2" w:rsidRPr="00E17AC2" w:rsidRDefault="00E17AC2" w:rsidP="00193029">
      <w:r w:rsidRPr="00E17AC2">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r w:rsidRPr="00E17AC2">
        <w:t>.</w:t>
      </w:r>
    </w:p>
    <w:p w14:paraId="40477580" w14:textId="77777777" w:rsidR="00E17AC2" w:rsidRPr="00E17AC2" w:rsidRDefault="00E17AC2" w:rsidP="00193029">
      <w:r w:rsidRPr="00E17AC2">
        <w:rPr>
          <w:b/>
          <w:bCs/>
        </w:rPr>
        <w:t>"</w:t>
      </w:r>
      <w:r w:rsidRPr="00E17AC2">
        <w:rPr>
          <w:b/>
          <w:bCs/>
          <w:rtl/>
        </w:rPr>
        <w:t>ومن يعمل مثقال ذرة خيراً يره، ومن يعمل مثقال ذرة شراً يره</w:t>
      </w:r>
      <w:r w:rsidRPr="00E17AC2">
        <w:rPr>
          <w:b/>
          <w:bCs/>
        </w:rPr>
        <w:t>"</w:t>
      </w:r>
      <w:r w:rsidRPr="00E17AC2">
        <w:t xml:space="preserve"> – </w:t>
      </w:r>
      <w:r w:rsidRPr="00E17AC2">
        <w:rPr>
          <w:rtl/>
        </w:rPr>
        <w:t>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r w:rsidRPr="00E17AC2">
        <w:t>.</w:t>
      </w:r>
    </w:p>
    <w:p w14:paraId="10739136" w14:textId="77777777" w:rsidR="00E17AC2" w:rsidRPr="00E17AC2" w:rsidRDefault="00E17AC2" w:rsidP="00193029">
      <w:r w:rsidRPr="00E17AC2">
        <w:rPr>
          <w:rtl/>
        </w:rPr>
        <w:t>الله، في هذا السياق، "لا يعاقبك أبدًا"، بل "</w:t>
      </w:r>
      <w:proofErr w:type="spellStart"/>
      <w:r w:rsidRPr="00E17AC2">
        <w:rPr>
          <w:rtl/>
        </w:rPr>
        <w:t>يوقدك</w:t>
      </w:r>
      <w:proofErr w:type="spellEnd"/>
      <w:r w:rsidRPr="00E17AC2">
        <w:rPr>
          <w:rtl/>
        </w:rPr>
        <w:t xml:space="preserve"> لتعرف من أنت". الهدف ليس التعذيب، بل الإعادة إلى الذات الأصلية النورانية عبر التجارب التي تكتشف من خلالها الحقيقة</w:t>
      </w:r>
      <w:r w:rsidRPr="00E17AC2">
        <w:t>.</w:t>
      </w:r>
    </w:p>
    <w:p w14:paraId="3C9672B3" w14:textId="77777777" w:rsidR="00E17AC2" w:rsidRPr="00E17AC2" w:rsidRDefault="00E17AC2" w:rsidP="00193029">
      <w:r w:rsidRPr="00E17AC2">
        <w:rPr>
          <w:rtl/>
        </w:rPr>
        <w:t>طريق التحرر: من الخوف إلى الفهم والحب</w:t>
      </w:r>
    </w:p>
    <w:p w14:paraId="72BB0BB3" w14:textId="77777777" w:rsidR="00E17AC2" w:rsidRPr="00E17AC2" w:rsidRDefault="00E17AC2" w:rsidP="00193029">
      <w:r w:rsidRPr="00E17AC2">
        <w:rPr>
          <w:rtl/>
        </w:rPr>
        <w:t>للتخلص من برمجة العقاب المتجذرة، يقدم الحوار خطوات عملية</w:t>
      </w:r>
      <w:r w:rsidRPr="00E17AC2">
        <w:t>:</w:t>
      </w:r>
    </w:p>
    <w:p w14:paraId="0CBCC798" w14:textId="77777777" w:rsidR="00E17AC2" w:rsidRPr="00E17AC2" w:rsidRDefault="00E17AC2" w:rsidP="00193029">
      <w:pPr>
        <w:pStyle w:val="a6"/>
        <w:numPr>
          <w:ilvl w:val="0"/>
          <w:numId w:val="307"/>
        </w:numPr>
      </w:pPr>
      <w:r w:rsidRPr="008A0E69">
        <w:rPr>
          <w:b/>
          <w:bCs/>
          <w:rtl/>
        </w:rPr>
        <w:t>استبدال الخوف بالفهم</w:t>
      </w:r>
      <w:r w:rsidRPr="008A0E69">
        <w:rPr>
          <w:b/>
          <w:bCs/>
        </w:rPr>
        <w:t>:</w:t>
      </w:r>
      <w:r w:rsidRPr="00E17AC2">
        <w:t> </w:t>
      </w:r>
      <w:r w:rsidRPr="00E17AC2">
        <w:rPr>
          <w:rtl/>
        </w:rPr>
        <w:t>بدلًا من الخوف من العقاب، يجب أن نعي أن كل تجربة مؤلمة تحمل رسالة. "وما كنا معذبين حتى نبعث رسولاً" تعني أن كل ألم يحمل في طياته دلالة أو درسًا يجب فهمه</w:t>
      </w:r>
      <w:r w:rsidRPr="00E17AC2">
        <w:t>.</w:t>
      </w:r>
    </w:p>
    <w:p w14:paraId="4141C58B" w14:textId="77777777" w:rsidR="00E17AC2" w:rsidRPr="00E17AC2" w:rsidRDefault="00E17AC2" w:rsidP="00193029">
      <w:pPr>
        <w:pStyle w:val="a6"/>
        <w:numPr>
          <w:ilvl w:val="0"/>
          <w:numId w:val="307"/>
        </w:numPr>
      </w:pPr>
      <w:r w:rsidRPr="008A0E69">
        <w:rPr>
          <w:b/>
          <w:bCs/>
          <w:rtl/>
        </w:rPr>
        <w:t>التخلص من الإحساس بالذنب</w:t>
      </w:r>
      <w:r w:rsidRPr="008A0E69">
        <w:rPr>
          <w:b/>
          <w:bCs/>
        </w:rPr>
        <w:t>:</w:t>
      </w:r>
      <w:r w:rsidRPr="00E17AC2">
        <w:t> </w:t>
      </w:r>
      <w:r w:rsidRPr="00E17AC2">
        <w:rPr>
          <w:rtl/>
        </w:rPr>
        <w:t>التأكيد على أن الله "يحب التوابين ويحب المتطهرين" يغير منظور الذنب من عقوبة محتومة إلى فرصة للتوبة والتطهير. الإنسان لا يذنب ويدان، بل "يتعلم</w:t>
      </w:r>
      <w:r w:rsidRPr="00E17AC2">
        <w:t>".</w:t>
      </w:r>
    </w:p>
    <w:p w14:paraId="13444F99" w14:textId="77777777" w:rsidR="00E17AC2" w:rsidRPr="00E17AC2" w:rsidRDefault="00E17AC2" w:rsidP="00193029">
      <w:pPr>
        <w:pStyle w:val="a6"/>
        <w:numPr>
          <w:ilvl w:val="0"/>
          <w:numId w:val="307"/>
        </w:numPr>
      </w:pPr>
      <w:r w:rsidRPr="008A0E69">
        <w:rPr>
          <w:b/>
          <w:bCs/>
          <w:rtl/>
        </w:rPr>
        <w:t>رفع الوعي والارتقاء بالذات</w:t>
      </w:r>
      <w:r w:rsidRPr="008A0E69">
        <w:rPr>
          <w:b/>
          <w:bCs/>
        </w:rPr>
        <w:t>:</w:t>
      </w:r>
      <w:r w:rsidRPr="00E17AC2">
        <w:t> </w:t>
      </w:r>
      <w:r w:rsidRPr="00E17AC2">
        <w:rPr>
          <w:rtl/>
        </w:rPr>
        <w:t>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r w:rsidRPr="00E17AC2">
        <w:t>".</w:t>
      </w:r>
    </w:p>
    <w:p w14:paraId="3EAE5BDA" w14:textId="77777777" w:rsidR="00E17AC2" w:rsidRPr="00E17AC2" w:rsidRDefault="00E17AC2" w:rsidP="00193029">
      <w:r w:rsidRPr="00E17AC2">
        <w:rPr>
          <w:rtl/>
        </w:rPr>
        <w:t xml:space="preserve">في الختام، يشدد الخطاب على أن الله "لا يعاقبك أبدًا، بل </w:t>
      </w:r>
      <w:proofErr w:type="spellStart"/>
      <w:r w:rsidRPr="00E17AC2">
        <w:rPr>
          <w:rtl/>
        </w:rPr>
        <w:t>يوقدك</w:t>
      </w:r>
      <w:proofErr w:type="spellEnd"/>
      <w:r w:rsidRPr="00E17AC2">
        <w:rPr>
          <w:rtl/>
        </w:rPr>
        <w:t xml:space="preserve">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r w:rsidRPr="00E17AC2">
        <w:t>".</w:t>
      </w:r>
    </w:p>
    <w:p w14:paraId="420687AC" w14:textId="77777777" w:rsidR="00E17AC2" w:rsidRPr="00E17AC2" w:rsidRDefault="00E17AC2" w:rsidP="00193029">
      <w:pPr>
        <w:rPr>
          <w:rtl/>
        </w:rPr>
      </w:pPr>
      <w:r w:rsidRPr="00E17AC2">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r w:rsidRPr="00E17AC2">
        <w:t>.</w:t>
      </w:r>
    </w:p>
    <w:p w14:paraId="7532349D" w14:textId="77777777" w:rsidR="0084338F" w:rsidRPr="00E777A5" w:rsidRDefault="0084338F" w:rsidP="0084338F">
      <w:pPr>
        <w:keepNext/>
        <w:keepLines/>
        <w:numPr>
          <w:ilvl w:val="1"/>
          <w:numId w:val="60"/>
        </w:numPr>
        <w:tabs>
          <w:tab w:val="num" w:pos="360"/>
        </w:tabs>
        <w:spacing w:before="160" w:after="80" w:line="278" w:lineRule="auto"/>
        <w:ind w:left="576" w:firstLine="0"/>
        <w:outlineLvl w:val="1"/>
        <w:rPr>
          <w:rFonts w:ascii="Segoe UI Emoji" w:eastAsiaTheme="majorEastAsia" w:hAnsi="Segoe UI Emoji" w:cs="Segoe UI Emoji"/>
          <w:color w:val="0F4761" w:themeColor="accent1" w:themeShade="BF"/>
          <w:sz w:val="32"/>
          <w:szCs w:val="32"/>
          <w:rtl/>
          <w:lang w:val="fr-MA"/>
        </w:rPr>
      </w:pPr>
      <w:r w:rsidRPr="00E777A5">
        <w:rPr>
          <w:rFonts w:asciiTheme="majorHAnsi" w:eastAsiaTheme="majorEastAsia" w:hAnsiTheme="majorHAnsi" w:cstheme="majorBidi" w:hint="cs"/>
          <w:color w:val="0F4761" w:themeColor="accent1" w:themeShade="BF"/>
          <w:sz w:val="32"/>
          <w:szCs w:val="32"/>
          <w:rtl/>
          <w:lang w:val="fr-MA"/>
        </w:rPr>
        <w:t>ا</w:t>
      </w:r>
      <w:r w:rsidRPr="00E777A5">
        <w:rPr>
          <w:rFonts w:asciiTheme="majorHAnsi" w:eastAsiaTheme="majorEastAsia" w:hAnsiTheme="majorHAnsi" w:cstheme="majorBidi"/>
          <w:color w:val="0F4761" w:themeColor="accent1" w:themeShade="BF"/>
          <w:sz w:val="32"/>
          <w:szCs w:val="32"/>
          <w:rtl/>
          <w:lang w:val="fr-MA"/>
        </w:rPr>
        <w:t>لكلمة والخلق: سرّ البيان في فلسفة القرآن</w:t>
      </w:r>
    </w:p>
    <w:p w14:paraId="22197175"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مقدّمة: من الحرف إلى الوجود</w:t>
      </w:r>
    </w:p>
    <w:p w14:paraId="45226A3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في البدء كان الحرف</w:t>
      </w:r>
      <w:r w:rsidRPr="00E777A5">
        <w:rPr>
          <w:rFonts w:asciiTheme="minorHAnsi" w:eastAsiaTheme="minorHAnsi" w:hAnsiTheme="minorHAnsi" w:cstheme="minorBidi"/>
          <w:lang w:val="fr-MA"/>
        </w:rPr>
        <w:t>.</w:t>
      </w:r>
    </w:p>
    <w:p w14:paraId="5452DD6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ولم يكن الحرف صوتًا أو شكلًا، بل نبضة وجود خرجت من رحم الأمر الإلهي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hint="cs"/>
          <w:rtl/>
          <w:lang w:val="fr-MA"/>
        </w:rPr>
        <w:t xml:space="preserve"> </w:t>
      </w:r>
      <w:r w:rsidRPr="00E777A5">
        <w:rPr>
          <w:rFonts w:asciiTheme="minorHAnsi" w:eastAsiaTheme="minorHAnsi" w:hAnsiTheme="minorHAnsi" w:cs="Arial"/>
          <w:rtl/>
          <w:lang w:val="fr-MA"/>
        </w:rPr>
        <w:t xml:space="preserve"> </w:t>
      </w:r>
      <w:r w:rsidRPr="00E777A5">
        <w:rPr>
          <w:rFonts w:asciiTheme="minorHAnsi" w:eastAsiaTheme="minorHAnsi" w:hAnsiTheme="minorHAnsi" w:cs="Arial" w:hint="cs"/>
          <w:rtl/>
          <w:lang w:val="fr-MA"/>
        </w:rPr>
        <w:t xml:space="preserve"> </w:t>
      </w:r>
      <w:r w:rsidRPr="00E777A5">
        <w:rPr>
          <w:rFonts w:asciiTheme="minorHAnsi" w:eastAsiaTheme="minorHAnsi" w:hAnsiTheme="minorHAnsi" w:cstheme="minorBidi"/>
          <w:rtl/>
          <w:lang w:val="fr-MA"/>
        </w:rPr>
        <w:t xml:space="preserve">إِنَّمَا أَمْرُهُ إِذَا أَرَادَ شَيْئًا أَنْ يَقُولَ لَهُ كُنْ </w:t>
      </w:r>
      <w:r w:rsidRPr="00E777A5">
        <w:rPr>
          <w:rFonts w:asciiTheme="minorHAnsi" w:eastAsiaTheme="minorHAnsi" w:hAnsiTheme="minorHAnsi" w:cstheme="minorBidi" w:hint="cs"/>
          <w:rtl/>
          <w:lang w:val="fr-MA"/>
        </w:rPr>
        <w:t xml:space="preserve">فَيَكُونُ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يس: 82</w:t>
      </w:r>
      <w:r w:rsidRPr="00E777A5">
        <w:rPr>
          <w:rFonts w:asciiTheme="minorHAnsi" w:eastAsiaTheme="minorHAnsi" w:hAnsiTheme="minorHAnsi" w:cstheme="minorBidi"/>
          <w:lang w:val="fr-MA"/>
        </w:rPr>
        <w:t>(</w:t>
      </w:r>
    </w:p>
    <w:p w14:paraId="0A05D06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كن" — الكلمة الأولى في الوجود — لم تكن مجرد نداء، بل </w:t>
      </w:r>
      <w:r w:rsidRPr="00E777A5">
        <w:rPr>
          <w:rFonts w:asciiTheme="minorHAnsi" w:eastAsiaTheme="minorHAnsi" w:hAnsiTheme="minorHAnsi" w:cstheme="minorBidi"/>
          <w:b/>
          <w:bCs/>
          <w:rtl/>
          <w:lang w:val="fr-MA"/>
        </w:rPr>
        <w:t>تجلّي الإرادة الإلهية</w:t>
      </w:r>
      <w:r w:rsidRPr="00E777A5">
        <w:rPr>
          <w:rFonts w:asciiTheme="minorHAnsi" w:eastAsiaTheme="minorHAnsi" w:hAnsiTheme="minorHAnsi" w:cstheme="minorBidi"/>
          <w:rtl/>
          <w:lang w:val="fr-MA"/>
        </w:rPr>
        <w:t xml:space="preserve"> في صورة قولٍ خالق. فالقول عند الله ليس إخبارًا بل إبداعًا، وليس صوتًا بل </w:t>
      </w:r>
      <w:r w:rsidRPr="00E777A5">
        <w:rPr>
          <w:rFonts w:asciiTheme="minorHAnsi" w:eastAsiaTheme="minorHAnsi" w:hAnsiTheme="minorHAnsi" w:cstheme="minorBidi"/>
          <w:b/>
          <w:bCs/>
          <w:rtl/>
          <w:lang w:val="fr-MA"/>
        </w:rPr>
        <w:t>فعلًا نوريًا</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ومن هنا تنشأ فلسفة الكلمة في القرآن: كل قولٍ حقّ هو خَلق، وكل كلمة صادقة تُحدث أثرًا في العالم، لأنها تشارك — بقدر صفائها — في فعل "كن</w:t>
      </w:r>
      <w:r w:rsidRPr="00E777A5">
        <w:rPr>
          <w:rFonts w:asciiTheme="minorHAnsi" w:eastAsiaTheme="minorHAnsi" w:hAnsiTheme="minorHAnsi" w:cstheme="minorBidi"/>
          <w:lang w:val="fr-MA"/>
        </w:rPr>
        <w:t>".</w:t>
      </w:r>
    </w:p>
    <w:p w14:paraId="1C18DA89" w14:textId="77777777" w:rsidR="0084338F" w:rsidRPr="00E777A5" w:rsidRDefault="0084338F" w:rsidP="0084338F">
      <w:pPr>
        <w:spacing w:line="278" w:lineRule="auto"/>
        <w:rPr>
          <w:rFonts w:asciiTheme="minorHAnsi" w:eastAsiaTheme="minorHAnsi" w:hAnsiTheme="minorHAnsi" w:cstheme="minorBidi"/>
          <w:lang w:val="fr-MA"/>
        </w:rPr>
      </w:pPr>
    </w:p>
    <w:p w14:paraId="00846874"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أولاً: الكلمة في الوعي القرآني ليست صوتًا بل وجودًا</w:t>
      </w:r>
    </w:p>
    <w:p w14:paraId="72A7E3D5"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في المفهوم المادي، الكلمة موجة صوتية أو كتابة رمزية. أما في الوعي القرآني، فهي </w:t>
      </w:r>
      <w:r w:rsidRPr="00E777A5">
        <w:rPr>
          <w:rFonts w:asciiTheme="minorHAnsi" w:eastAsiaTheme="minorHAnsi" w:hAnsiTheme="minorHAnsi" w:cstheme="minorBidi"/>
          <w:b/>
          <w:bCs/>
          <w:rtl/>
          <w:lang w:val="fr-MA"/>
        </w:rPr>
        <w:t>كائنٌ فعّال</w:t>
      </w:r>
      <w:r w:rsidRPr="00E777A5">
        <w:rPr>
          <w:rFonts w:asciiTheme="minorHAnsi" w:eastAsiaTheme="minorHAnsi" w:hAnsiTheme="minorHAnsi" w:cstheme="minorBidi"/>
          <w:rtl/>
          <w:lang w:val="fr-MA"/>
        </w:rPr>
        <w:t xml:space="preserve"> يحمل طاقة المعنى ويُحدث أثرًا في النفوس والكون</w:t>
      </w:r>
      <w:r w:rsidRPr="00E777A5">
        <w:rPr>
          <w:rFonts w:asciiTheme="minorHAnsi" w:eastAsiaTheme="minorHAnsi" w:hAnsiTheme="minorHAnsi" w:cstheme="minorBidi"/>
          <w:lang w:val="fr-MA"/>
        </w:rPr>
        <w:t>.</w:t>
      </w:r>
    </w:p>
    <w:p w14:paraId="2DDC5D57"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قال تعالى</w:t>
      </w:r>
      <w:r w:rsidRPr="00E777A5">
        <w:rPr>
          <w:rFonts w:asciiTheme="minorHAnsi" w:eastAsiaTheme="minorHAnsi" w:hAnsiTheme="minorHAnsi" w:cstheme="minorBidi" w:hint="cs"/>
          <w:rtl/>
          <w:lang w:val="fr-MA"/>
        </w:rPr>
        <w:t xml:space="preserve">: </w:t>
      </w:r>
      <w:r w:rsidRPr="00E777A5">
        <w:rPr>
          <w:rFonts w:asciiTheme="minorHAnsi" w:eastAsiaTheme="minorHAnsi" w:hAnsiTheme="minorHAnsi" w:cstheme="minorBidi"/>
          <w:rtl/>
          <w:lang w:val="fr-MA"/>
        </w:rPr>
        <w:t>وَكَلِمَتُهُ أَلْقَاهَا إِلَى مَرْيَمَ وَرُوحٌ مِّنْهُ</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(النساء: 171). هنا الكلمة ليست جملة بل </w:t>
      </w:r>
      <w:r w:rsidRPr="00E777A5">
        <w:rPr>
          <w:rFonts w:asciiTheme="minorHAnsi" w:eastAsiaTheme="minorHAnsi" w:hAnsiTheme="minorHAnsi" w:cstheme="minorBidi"/>
          <w:b/>
          <w:bCs/>
          <w:rtl/>
          <w:lang w:val="fr-MA"/>
        </w:rPr>
        <w:t>وجودٌ كامل</w:t>
      </w:r>
      <w:r w:rsidRPr="00E777A5">
        <w:rPr>
          <w:rFonts w:asciiTheme="minorHAnsi" w:eastAsiaTheme="minorHAnsi" w:hAnsiTheme="minorHAnsi" w:cstheme="minorBidi"/>
          <w:rtl/>
          <w:lang w:val="fr-MA"/>
        </w:rPr>
        <w:t xml:space="preserve">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هو عيسى عليه السلام — أي أن الكلمة يمكن أن تتجسد في كيانٍ حيٍّ حين تكون صادرةً من الإرادة الإلهية. وهكذا تُصبح الكلمة في فلسفة القرآن جسرًا بين </w:t>
      </w:r>
      <w:r w:rsidRPr="00E777A5">
        <w:rPr>
          <w:rFonts w:asciiTheme="minorHAnsi" w:eastAsiaTheme="minorHAnsi" w:hAnsiTheme="minorHAnsi" w:cstheme="minorBidi"/>
          <w:b/>
          <w:bCs/>
          <w:rtl/>
          <w:lang w:val="fr-MA"/>
        </w:rPr>
        <w:t>الغيب والشهادة</w:t>
      </w:r>
      <w:r w:rsidRPr="00E777A5">
        <w:rPr>
          <w:rFonts w:asciiTheme="minorHAnsi" w:eastAsiaTheme="minorHAnsi" w:hAnsiTheme="minorHAnsi" w:cstheme="minorBidi"/>
          <w:rtl/>
          <w:lang w:val="fr-MA"/>
        </w:rPr>
        <w:t>، بين "الأمر" و"الخلق</w:t>
      </w:r>
      <w:r w:rsidRPr="00E777A5">
        <w:rPr>
          <w:rFonts w:asciiTheme="minorHAnsi" w:eastAsiaTheme="minorHAnsi" w:hAnsiTheme="minorHAnsi" w:cstheme="minorBidi"/>
          <w:lang w:val="fr-MA"/>
        </w:rPr>
        <w:t>".</w:t>
      </w:r>
    </w:p>
    <w:p w14:paraId="79F59477" w14:textId="77777777" w:rsidR="0084338F" w:rsidRPr="00E777A5" w:rsidRDefault="0084338F" w:rsidP="0084338F">
      <w:pPr>
        <w:spacing w:line="278" w:lineRule="auto"/>
        <w:rPr>
          <w:rFonts w:asciiTheme="minorHAnsi" w:eastAsiaTheme="minorHAnsi" w:hAnsiTheme="minorHAnsi" w:cstheme="minorBidi"/>
          <w:lang w:val="fr-MA"/>
        </w:rPr>
      </w:pPr>
    </w:p>
    <w:p w14:paraId="5D4D8C78"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ثانيًا: سرّ الخلق في الحرف الإلهي</w:t>
      </w:r>
    </w:p>
    <w:p w14:paraId="0312BF8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الحروف ليست رموزًا جامدة، بل </w:t>
      </w:r>
      <w:r w:rsidRPr="00E777A5">
        <w:rPr>
          <w:rFonts w:asciiTheme="minorHAnsi" w:eastAsiaTheme="minorHAnsi" w:hAnsiTheme="minorHAnsi" w:cstheme="minorBidi"/>
          <w:b/>
          <w:bCs/>
          <w:rtl/>
          <w:lang w:val="fr-MA"/>
        </w:rPr>
        <w:t>مفاتيحُ الوجود</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كل حرف يحمل </w:t>
      </w:r>
      <w:r w:rsidRPr="00E777A5">
        <w:rPr>
          <w:rFonts w:asciiTheme="minorHAnsi" w:eastAsiaTheme="minorHAnsi" w:hAnsiTheme="minorHAnsi" w:cstheme="minorBidi"/>
          <w:b/>
          <w:bCs/>
          <w:rtl/>
          <w:lang w:val="fr-MA"/>
        </w:rPr>
        <w:t>تردّدًا معنويًا</w:t>
      </w:r>
      <w:r w:rsidRPr="00E777A5">
        <w:rPr>
          <w:rFonts w:asciiTheme="minorHAnsi" w:eastAsiaTheme="minorHAnsi" w:hAnsiTheme="minorHAnsi" w:cstheme="minorBidi"/>
          <w:rtl/>
          <w:lang w:val="fr-MA"/>
        </w:rPr>
        <w:t xml:space="preserve"> خاصًا، وكل تركيبٍ لغويّ هو معادلة كونية دقيقة</w:t>
      </w:r>
      <w:r w:rsidRPr="00E777A5">
        <w:rPr>
          <w:rFonts w:asciiTheme="minorHAnsi" w:eastAsiaTheme="minorHAnsi" w:hAnsiTheme="minorHAnsi" w:cstheme="minorBidi"/>
          <w:lang w:val="fr-MA"/>
        </w:rPr>
        <w:t>.</w:t>
      </w:r>
    </w:p>
    <w:p w14:paraId="014A28B0"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القرآن إذ يقول</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الر، المص، كهيعص، لا يقدّم رموزًا غامضة، بل يذكّرنا أن الخلق يبدأ من الحرف، وأن ترتيب الحروف هو ترتيب للوجود ذاته. فكما أن الكون مبنيٌّ على نسبٍ رياضية دقيقة، كذلك الكلام الإلهي مبنيّ على تناغمٍ سمعيٍّ ومعنويٍّ يجعله كتابًا مُحكمًا في اللغة كما هو في الوجود. إن كل حرف في القرآن هو </w:t>
      </w:r>
      <w:r w:rsidRPr="00E777A5">
        <w:rPr>
          <w:rFonts w:asciiTheme="minorHAnsi" w:eastAsiaTheme="minorHAnsi" w:hAnsiTheme="minorHAnsi" w:cstheme="minorBidi"/>
          <w:b/>
          <w:bCs/>
          <w:rtl/>
          <w:lang w:val="fr-MA"/>
        </w:rPr>
        <w:t>ذرةٌ من نورٍ معرفي</w:t>
      </w:r>
      <w:r w:rsidRPr="00E777A5">
        <w:rPr>
          <w:rFonts w:asciiTheme="minorHAnsi" w:eastAsiaTheme="minorHAnsi" w:hAnsiTheme="minorHAnsi" w:cstheme="minorBidi"/>
          <w:rtl/>
          <w:lang w:val="fr-MA"/>
        </w:rPr>
        <w:t>، وكل تلاوةٍ واعية تُعيد ترتيب هذا النور في النفس، لتنفتح للمتدبّر بوابة الخلق الإدراكي</w:t>
      </w:r>
      <w:r w:rsidRPr="00E777A5">
        <w:rPr>
          <w:rFonts w:asciiTheme="minorHAnsi" w:eastAsiaTheme="minorHAnsi" w:hAnsiTheme="minorHAnsi" w:cstheme="minorBidi"/>
          <w:lang w:val="fr-MA"/>
        </w:rPr>
        <w:t>.</w:t>
      </w:r>
    </w:p>
    <w:p w14:paraId="1507937A" w14:textId="77777777" w:rsidR="0084338F" w:rsidRPr="00E777A5" w:rsidRDefault="0084338F" w:rsidP="0084338F">
      <w:pPr>
        <w:spacing w:line="278" w:lineRule="auto"/>
        <w:rPr>
          <w:rFonts w:asciiTheme="minorHAnsi" w:eastAsiaTheme="minorHAnsi" w:hAnsiTheme="minorHAnsi" w:cstheme="minorBidi"/>
          <w:lang w:val="fr-MA"/>
        </w:rPr>
      </w:pPr>
    </w:p>
    <w:p w14:paraId="5EB167E2"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ثالثًا: الكلمة فعلٌ خلاق في الوجود الإنساني</w:t>
      </w:r>
    </w:p>
    <w:p w14:paraId="56EB3B7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حين يقول الإنسان كلمة صادقة من قلبٍ مخلص، فإنه يشارك في سنّة الخلق من حيث لا يدري</w:t>
      </w:r>
      <w:r w:rsidRPr="00E777A5">
        <w:rPr>
          <w:rFonts w:asciiTheme="minorHAnsi" w:eastAsiaTheme="minorHAnsi" w:hAnsiTheme="minorHAnsi" w:cstheme="minorBidi"/>
          <w:lang w:val="fr-MA"/>
        </w:rPr>
        <w:t>.</w:t>
      </w:r>
    </w:p>
    <w:p w14:paraId="195666D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قال تعالى</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مَا يَلْفِظُ مِن قَوْلٍ إِلَّا لَدَيْهِ رَقِيبٌ عَتِيدٌ (ق: 18). ليس فقط لأن القول يُكتب، بل لأن كل قولٍ يترك </w:t>
      </w:r>
      <w:r w:rsidRPr="00E777A5">
        <w:rPr>
          <w:rFonts w:asciiTheme="minorHAnsi" w:eastAsiaTheme="minorHAnsi" w:hAnsiTheme="minorHAnsi" w:cstheme="minorBidi"/>
          <w:b/>
          <w:bCs/>
          <w:rtl/>
          <w:lang w:val="fr-MA"/>
        </w:rPr>
        <w:t>أثرًا وجوديًا</w:t>
      </w:r>
      <w:r w:rsidRPr="00E777A5">
        <w:rPr>
          <w:rFonts w:asciiTheme="minorHAnsi" w:eastAsiaTheme="minorHAnsi" w:hAnsiTheme="minorHAnsi" w:cstheme="minorBidi"/>
          <w:rtl/>
          <w:lang w:val="fr-MA"/>
        </w:rPr>
        <w:t xml:space="preserve"> في مجرى الأحداث. فالكلمة التي تزرع الأمل تُحدث في الكون </w:t>
      </w:r>
      <w:r w:rsidRPr="00E777A5">
        <w:rPr>
          <w:rFonts w:asciiTheme="minorHAnsi" w:eastAsiaTheme="minorHAnsi" w:hAnsiTheme="minorHAnsi" w:cstheme="minorBidi"/>
          <w:b/>
          <w:bCs/>
          <w:rtl/>
          <w:lang w:val="fr-MA"/>
        </w:rPr>
        <w:t>اهتزازًا نورانيًا</w:t>
      </w:r>
      <w:r w:rsidRPr="00E777A5">
        <w:rPr>
          <w:rFonts w:asciiTheme="minorHAnsi" w:eastAsiaTheme="minorHAnsi" w:hAnsiTheme="minorHAnsi" w:cstheme="minorBidi"/>
          <w:rtl/>
          <w:lang w:val="fr-MA"/>
        </w:rPr>
        <w:t xml:space="preserve">، والكلمة التي تنشر الكراهية تُحدث اهتزازًا ظلاميًا يعيد إلى القائل أثره. ولهذا كانت مسؤولية "البيان" هي </w:t>
      </w:r>
      <w:r w:rsidRPr="00E777A5">
        <w:rPr>
          <w:rFonts w:asciiTheme="minorHAnsi" w:eastAsiaTheme="minorHAnsi" w:hAnsiTheme="minorHAnsi" w:cstheme="minorBidi"/>
          <w:b/>
          <w:bCs/>
          <w:rtl/>
          <w:lang w:val="fr-MA"/>
        </w:rPr>
        <w:t>مسؤولية الخلق بالمعنى الوجودي</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عَلَّمَهُ الْبَيَانَ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(الرحمن: 4)، أي منحه القدرة على أن يعبّر عن الوجود، بل أن يُعيد إنتاج الوجود بالوعي والقول</w:t>
      </w:r>
      <w:r w:rsidRPr="00E777A5">
        <w:rPr>
          <w:rFonts w:asciiTheme="minorHAnsi" w:eastAsiaTheme="minorHAnsi" w:hAnsiTheme="minorHAnsi" w:cstheme="minorBidi"/>
          <w:lang w:val="fr-MA"/>
        </w:rPr>
        <w:t>.</w:t>
      </w:r>
    </w:p>
    <w:p w14:paraId="22B4B2BB" w14:textId="77777777" w:rsidR="0084338F" w:rsidRPr="00E777A5" w:rsidRDefault="0084338F" w:rsidP="0084338F">
      <w:pPr>
        <w:spacing w:line="278" w:lineRule="auto"/>
        <w:rPr>
          <w:rFonts w:asciiTheme="minorHAnsi" w:eastAsiaTheme="minorHAnsi" w:hAnsiTheme="minorHAnsi" w:cstheme="minorBidi"/>
          <w:lang w:val="fr-MA"/>
        </w:rPr>
      </w:pPr>
    </w:p>
    <w:p w14:paraId="09397B3D"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رابعًا: من القول إلى الفعل – لغة النور</w:t>
      </w:r>
    </w:p>
    <w:p w14:paraId="7D399BB0"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الكلمة في أصلها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طاقة أمر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لكنها تفقد فاعليتها حين تنفصل عن الصدق. فيقول تعالى عن المنافقين</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كَبُرَ مَقْتًا عِندَ اللَّهِ أَن تَقُولُوا مَا لَا تَفْعَلُونَ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(الصف: 3). فالفصل بين القول والفعل هو </w:t>
      </w:r>
      <w:r w:rsidRPr="00E777A5">
        <w:rPr>
          <w:rFonts w:asciiTheme="minorHAnsi" w:eastAsiaTheme="minorHAnsi" w:hAnsiTheme="minorHAnsi" w:cstheme="minorBidi"/>
          <w:b/>
          <w:bCs/>
          <w:rtl/>
          <w:lang w:val="fr-MA"/>
        </w:rPr>
        <w:t>انهيار نظام الخلق</w:t>
      </w:r>
      <w:r w:rsidRPr="00E777A5">
        <w:rPr>
          <w:rFonts w:asciiTheme="minorHAnsi" w:eastAsiaTheme="minorHAnsi" w:hAnsiTheme="minorHAnsi" w:cstheme="minorBidi"/>
          <w:rtl/>
          <w:lang w:val="fr-MA"/>
        </w:rPr>
        <w:t xml:space="preserve"> في النفس. لأن الكلمة التي لا تتحقق تُصبح وهمًا لغويًا، بينما الكلمة الصادقة تُصبح واقعًا كونيًا. ولهذا، كان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الذكر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في جوهره </w:t>
      </w:r>
      <w:r w:rsidRPr="00E777A5">
        <w:rPr>
          <w:rFonts w:asciiTheme="minorHAnsi" w:eastAsiaTheme="minorHAnsi" w:hAnsiTheme="minorHAnsi" w:cstheme="minorBidi"/>
          <w:b/>
          <w:bCs/>
          <w:rtl/>
          <w:lang w:val="fr-MA"/>
        </w:rPr>
        <w:t>تطابق القول مع الفعل</w:t>
      </w:r>
      <w:r w:rsidRPr="00E777A5">
        <w:rPr>
          <w:rFonts w:asciiTheme="minorHAnsi" w:eastAsiaTheme="minorHAnsi" w:hAnsiTheme="minorHAnsi" w:cstheme="minorBidi"/>
          <w:rtl/>
          <w:lang w:val="fr-MA"/>
        </w:rPr>
        <w:t xml:space="preserve">، أي اتحاد المعنى بالوجود، فتغدو الكلمة </w:t>
      </w:r>
      <w:r w:rsidRPr="00E777A5">
        <w:rPr>
          <w:rFonts w:asciiTheme="minorHAnsi" w:eastAsiaTheme="minorHAnsi" w:hAnsiTheme="minorHAnsi" w:cstheme="minorBidi"/>
          <w:b/>
          <w:bCs/>
          <w:rtl/>
          <w:lang w:val="fr-MA"/>
        </w:rPr>
        <w:t>نورًا فاعلًا</w:t>
      </w:r>
      <w:r w:rsidRPr="00E777A5">
        <w:rPr>
          <w:rFonts w:asciiTheme="minorHAnsi" w:eastAsiaTheme="minorHAnsi" w:hAnsiTheme="minorHAnsi" w:cstheme="minorBidi"/>
          <w:rtl/>
          <w:lang w:val="fr-MA"/>
        </w:rPr>
        <w:t xml:space="preserve"> لا صوتًا عابرًا</w:t>
      </w:r>
      <w:r w:rsidRPr="00E777A5">
        <w:rPr>
          <w:rFonts w:asciiTheme="minorHAnsi" w:eastAsiaTheme="minorHAnsi" w:hAnsiTheme="minorHAnsi" w:cstheme="minorBidi"/>
          <w:lang w:val="fr-MA"/>
        </w:rPr>
        <w:t>.</w:t>
      </w:r>
    </w:p>
    <w:p w14:paraId="2616A88C" w14:textId="77777777" w:rsidR="0084338F" w:rsidRPr="00E777A5" w:rsidRDefault="0084338F" w:rsidP="0084338F">
      <w:pPr>
        <w:spacing w:line="278" w:lineRule="auto"/>
        <w:rPr>
          <w:rFonts w:asciiTheme="minorHAnsi" w:eastAsiaTheme="minorHAnsi" w:hAnsiTheme="minorHAnsi" w:cstheme="minorBidi"/>
          <w:lang w:val="fr-MA"/>
        </w:rPr>
      </w:pPr>
    </w:p>
    <w:p w14:paraId="4E4CD534"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خامسًا: البيان بين الوحي والوعي</w:t>
      </w:r>
    </w:p>
    <w:p w14:paraId="749C1DA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الوحي هو البيان الأعلى، والوعي هو البيان الأدنى الذي يسعى إليه الإنسان. حين يتنزل الوحي على القلب، يُعيد تشكيل نظام البيان الداخلي في النفس، فتصبح اللغة أداة كشفٍ لا تغطية</w:t>
      </w:r>
      <w:r w:rsidRPr="00E777A5">
        <w:rPr>
          <w:rFonts w:asciiTheme="minorHAnsi" w:eastAsiaTheme="minorHAnsi" w:hAnsiTheme="minorHAnsi" w:cstheme="minorBidi"/>
          <w:lang w:val="fr-MA"/>
        </w:rPr>
        <w:t>.</w:t>
      </w:r>
    </w:p>
    <w:p w14:paraId="24299F5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قال تعالى</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الرَّحْمَٰنُ، عَلَّمَ الْقُرْآنَ، خَلَقَ الْإِنسَانَ، عَلَّمَهُ الْبَيَانَ</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hint="cs"/>
          <w:rtl/>
          <w:lang w:val="fr-MA"/>
        </w:rPr>
        <w:t xml:space="preserve"> </w:t>
      </w:r>
      <w:proofErr w:type="spellStart"/>
      <w:r w:rsidRPr="00E777A5">
        <w:rPr>
          <w:rFonts w:asciiTheme="minorHAnsi" w:eastAsiaTheme="minorHAnsi" w:hAnsiTheme="minorHAnsi" w:cstheme="minorBidi"/>
          <w:rtl/>
          <w:lang w:val="fr-MA"/>
        </w:rPr>
        <w:t>البيان</w:t>
      </w:r>
      <w:proofErr w:type="spellEnd"/>
      <w:r w:rsidRPr="00E777A5">
        <w:rPr>
          <w:rFonts w:asciiTheme="minorHAnsi" w:eastAsiaTheme="minorHAnsi" w:hAnsiTheme="minorHAnsi" w:cstheme="minorBidi"/>
          <w:rtl/>
          <w:lang w:val="fr-MA"/>
        </w:rPr>
        <w:t xml:space="preserve"> إذًا هو الغاية من الخلق، لأن به يفهم الإنسان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كلمة الله" الكبرى</w:t>
      </w:r>
      <w:r w:rsidRPr="00E777A5">
        <w:rPr>
          <w:rFonts w:asciiTheme="minorHAnsi" w:eastAsiaTheme="minorHAnsi" w:hAnsiTheme="minorHAnsi" w:cstheme="minorBidi"/>
          <w:rtl/>
          <w:lang w:val="fr-MA"/>
        </w:rPr>
        <w:t xml:space="preserve">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الوجود. فكل معرفة حقيقية هي في جوهرها ترجمة للآيات الكونية بلغة القلب والعقل</w:t>
      </w:r>
      <w:r w:rsidRPr="00E777A5">
        <w:rPr>
          <w:rFonts w:asciiTheme="minorHAnsi" w:eastAsiaTheme="minorHAnsi" w:hAnsiTheme="minorHAnsi" w:cstheme="minorBidi"/>
          <w:lang w:val="fr-MA"/>
        </w:rPr>
        <w:t>.</w:t>
      </w:r>
    </w:p>
    <w:p w14:paraId="6BD30EE4" w14:textId="77777777" w:rsidR="0084338F" w:rsidRPr="00E777A5" w:rsidRDefault="0084338F" w:rsidP="0084338F">
      <w:pPr>
        <w:spacing w:line="278" w:lineRule="auto"/>
        <w:rPr>
          <w:rFonts w:asciiTheme="minorHAnsi" w:eastAsiaTheme="minorHAnsi" w:hAnsiTheme="minorHAnsi" w:cstheme="minorBidi"/>
          <w:lang w:val="fr-MA"/>
        </w:rPr>
      </w:pPr>
    </w:p>
    <w:p w14:paraId="1AEF40CF"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سادسًا: الكلمة والخلق في التجربة النبوية</w:t>
      </w:r>
    </w:p>
    <w:p w14:paraId="679601F7"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الأنبياء هم "ألسنة الله في الأرض" بمعنى التبليغ، لكن تبليغهم لم يكن نقلًا لفظيًا فحسب، بل إحياءً للكلمات في الواقع</w:t>
      </w:r>
      <w:r w:rsidRPr="00E777A5">
        <w:rPr>
          <w:rFonts w:asciiTheme="minorHAnsi" w:eastAsiaTheme="minorHAnsi" w:hAnsiTheme="minorHAnsi" w:cstheme="minorBidi"/>
          <w:lang w:val="fr-MA"/>
        </w:rPr>
        <w:t>.</w:t>
      </w:r>
    </w:p>
    <w:p w14:paraId="00D6467D" w14:textId="77777777" w:rsidR="0084338F" w:rsidRPr="00E777A5" w:rsidRDefault="0084338F">
      <w:pPr>
        <w:numPr>
          <w:ilvl w:val="0"/>
          <w:numId w:val="88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فنوحٌ دعا بالكلمة فأنشأ سفينة النجاة</w:t>
      </w:r>
      <w:r w:rsidRPr="00E777A5">
        <w:rPr>
          <w:rFonts w:asciiTheme="minorHAnsi" w:eastAsiaTheme="minorHAnsi" w:hAnsiTheme="minorHAnsi" w:cstheme="minorBidi"/>
          <w:lang w:val="fr-MA"/>
        </w:rPr>
        <w:t>.</w:t>
      </w:r>
    </w:p>
    <w:p w14:paraId="375AD026" w14:textId="77777777" w:rsidR="0084338F" w:rsidRPr="00E777A5" w:rsidRDefault="0084338F">
      <w:pPr>
        <w:numPr>
          <w:ilvl w:val="0"/>
          <w:numId w:val="88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وموسى نطق بالحق ففلق البحر</w:t>
      </w:r>
      <w:r w:rsidRPr="00E777A5">
        <w:rPr>
          <w:rFonts w:asciiTheme="minorHAnsi" w:eastAsiaTheme="minorHAnsi" w:hAnsiTheme="minorHAnsi" w:cstheme="minorBidi"/>
          <w:lang w:val="fr-MA"/>
        </w:rPr>
        <w:t>.</w:t>
      </w:r>
    </w:p>
    <w:p w14:paraId="31F01820" w14:textId="77777777" w:rsidR="0084338F" w:rsidRPr="00E777A5" w:rsidRDefault="0084338F">
      <w:pPr>
        <w:numPr>
          <w:ilvl w:val="0"/>
          <w:numId w:val="88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وعيسى قال كلمة الرحمة فشفا المرضى بإذن الله</w:t>
      </w:r>
      <w:r w:rsidRPr="00E777A5">
        <w:rPr>
          <w:rFonts w:asciiTheme="minorHAnsi" w:eastAsiaTheme="minorHAnsi" w:hAnsiTheme="minorHAnsi" w:cstheme="minorBidi"/>
          <w:lang w:val="fr-MA"/>
        </w:rPr>
        <w:t>.</w:t>
      </w:r>
    </w:p>
    <w:p w14:paraId="62DA4C27" w14:textId="77777777" w:rsidR="0084338F" w:rsidRPr="00E777A5" w:rsidRDefault="0084338F">
      <w:pPr>
        <w:numPr>
          <w:ilvl w:val="0"/>
          <w:numId w:val="88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ومحمد ﷺ بلّغ الكلمة الكاملة، فأخرج الناس من الظلمات إلى النور</w:t>
      </w:r>
      <w:r w:rsidRPr="00E777A5">
        <w:rPr>
          <w:rFonts w:asciiTheme="minorHAnsi" w:eastAsiaTheme="minorHAnsi" w:hAnsiTheme="minorHAnsi" w:cstheme="minorBidi"/>
          <w:lang w:val="fr-MA"/>
        </w:rPr>
        <w:t>.</w:t>
      </w:r>
    </w:p>
    <w:p w14:paraId="6BA86DC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كل كلمة نبوية كانت </w:t>
      </w:r>
      <w:r w:rsidRPr="00E777A5">
        <w:rPr>
          <w:rFonts w:asciiTheme="minorHAnsi" w:eastAsiaTheme="minorHAnsi" w:hAnsiTheme="minorHAnsi" w:cstheme="minorBidi"/>
          <w:b/>
          <w:bCs/>
          <w:rtl/>
          <w:lang w:val="fr-MA"/>
        </w:rPr>
        <w:t>تجليًا من تجليات "كن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في عالم الشهادة، تعمل بقانون واحد</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الكلمة التي تصدر من قلبٍ موصول بالله تُغيّر الوجود</w:t>
      </w:r>
      <w:r w:rsidRPr="00E777A5">
        <w:rPr>
          <w:rFonts w:asciiTheme="minorHAnsi" w:eastAsiaTheme="minorHAnsi" w:hAnsiTheme="minorHAnsi" w:cstheme="minorBidi"/>
          <w:b/>
          <w:bCs/>
          <w:lang w:val="fr-MA"/>
        </w:rPr>
        <w:t>.</w:t>
      </w:r>
    </w:p>
    <w:p w14:paraId="37883D91" w14:textId="77777777" w:rsidR="0084338F" w:rsidRPr="00E777A5" w:rsidRDefault="0084338F" w:rsidP="0084338F">
      <w:pPr>
        <w:spacing w:line="278" w:lineRule="auto"/>
        <w:rPr>
          <w:rFonts w:asciiTheme="minorHAnsi" w:eastAsiaTheme="minorHAnsi" w:hAnsiTheme="minorHAnsi" w:cstheme="minorBidi"/>
          <w:lang w:val="fr-MA"/>
        </w:rPr>
      </w:pPr>
    </w:p>
    <w:p w14:paraId="00AEA83D"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سابعًا: الكلمة بين العبد والكون</w:t>
      </w:r>
    </w:p>
    <w:p w14:paraId="4778E75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في التصور القرآني، الكون نفسه "ناطق"؛ قال تعالى</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يَوْمَئِذٍ تُحَدِّثُ أَخْبَارَهَا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(الزلزلة: 4) و وَإِن مِّن شَيْءٍ إِلَّا يُسَبِّحُ بِحَمْدِهِ وَلَـٰكِن لَّا تَفْقَهُونَ تَسْبِيحَهُمْ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الإسراء: 44</w:t>
      </w:r>
      <w:r w:rsidRPr="00E777A5">
        <w:rPr>
          <w:rFonts w:asciiTheme="minorHAnsi" w:eastAsiaTheme="minorHAnsi" w:hAnsiTheme="minorHAnsi" w:cstheme="minorBidi"/>
          <w:lang w:val="fr-MA"/>
        </w:rPr>
        <w:t>).</w:t>
      </w:r>
    </w:p>
    <w:p w14:paraId="0450549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كل ذرة في الكون </w:t>
      </w:r>
      <w:r w:rsidRPr="00E777A5">
        <w:rPr>
          <w:rFonts w:asciiTheme="minorHAnsi" w:eastAsiaTheme="minorHAnsi" w:hAnsiTheme="minorHAnsi" w:cstheme="minorBidi"/>
          <w:b/>
          <w:bCs/>
          <w:rtl/>
          <w:lang w:val="fr-MA"/>
        </w:rPr>
        <w:t>كلمة من كلمات الله</w:t>
      </w:r>
      <w:r w:rsidRPr="00E777A5">
        <w:rPr>
          <w:rFonts w:asciiTheme="minorHAnsi" w:eastAsiaTheme="minorHAnsi" w:hAnsiTheme="minorHAnsi" w:cstheme="minorBidi"/>
          <w:rtl/>
          <w:lang w:val="fr-MA"/>
        </w:rPr>
        <w:t xml:space="preserve">، وكل حركةٍ أو اهتزازٍ فيها هو صوتٌ من أصوات </w:t>
      </w:r>
      <w:r w:rsidRPr="00E777A5">
        <w:rPr>
          <w:rFonts w:asciiTheme="minorHAnsi" w:eastAsiaTheme="minorHAnsi" w:hAnsiTheme="minorHAnsi" w:cstheme="minorBidi"/>
          <w:b/>
          <w:bCs/>
          <w:rtl/>
          <w:lang w:val="fr-MA"/>
        </w:rPr>
        <w:t>الذكر الكوني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فمن تآلف وعيه مع هذا النطق الكوني دخل في دائرة التسبيح الكلي، وصار فعله جزءًا من نَفَسِ الوجود. ولهذا قال تعالى عن المؤمن</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إِنَّ صَلَاتِي وَنُسُكِي وَمَحْيَايَ وَمَمَاتِي لِلَّهِ رَبِّ الْعَالَمِينَ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(الأنعام: 162)، أي أن كيانه كله يصبح "قولًا واحدًا" في محضر الحق</w:t>
      </w:r>
      <w:r w:rsidRPr="00E777A5">
        <w:rPr>
          <w:rFonts w:asciiTheme="minorHAnsi" w:eastAsiaTheme="minorHAnsi" w:hAnsiTheme="minorHAnsi" w:cstheme="minorBidi"/>
          <w:lang w:val="fr-MA"/>
        </w:rPr>
        <w:t>.</w:t>
      </w:r>
    </w:p>
    <w:p w14:paraId="18C9210F" w14:textId="77777777" w:rsidR="0084338F" w:rsidRPr="00E777A5" w:rsidRDefault="0084338F" w:rsidP="0084338F">
      <w:pPr>
        <w:spacing w:line="278" w:lineRule="auto"/>
        <w:rPr>
          <w:rFonts w:asciiTheme="minorHAnsi" w:eastAsiaTheme="minorHAnsi" w:hAnsiTheme="minorHAnsi" w:cstheme="minorBidi"/>
          <w:lang w:val="fr-MA"/>
        </w:rPr>
      </w:pPr>
    </w:p>
    <w:p w14:paraId="770602E1"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ثامناً: فقه الكلمة في التزكية</w:t>
      </w:r>
    </w:p>
    <w:p w14:paraId="3CA9680D"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التزكية ليست صمتًا، بل </w:t>
      </w:r>
      <w:r w:rsidRPr="00E777A5">
        <w:rPr>
          <w:rFonts w:asciiTheme="minorHAnsi" w:eastAsiaTheme="minorHAnsi" w:hAnsiTheme="minorHAnsi" w:cstheme="minorBidi"/>
          <w:b/>
          <w:bCs/>
          <w:rtl/>
          <w:lang w:val="fr-MA"/>
        </w:rPr>
        <w:t>تنقية للصوت الداخلي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أن تُحوّل حديثك النفسي من شكوى إلى شكر، ومن جدل إلى ذكر. فحين يصفو اللسان الباطني، يصبح الذكر الخارجي صدىً للسكينة الداخلية</w:t>
      </w:r>
      <w:r w:rsidRPr="00E777A5">
        <w:rPr>
          <w:rFonts w:asciiTheme="minorHAnsi" w:eastAsiaTheme="minorHAnsi" w:hAnsiTheme="minorHAnsi" w:cstheme="minorBidi"/>
          <w:lang w:val="fr-MA"/>
        </w:rPr>
        <w:t>.</w:t>
      </w:r>
    </w:p>
    <w:p w14:paraId="4A098D5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قال تعالى</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يُثَبِّتُ اللَّهُ الَّذِينَ آمَنُوا بِالْقَوْلِ الثَّابِتِ فِي الْحَيَاةِ الدُّنْيَا وَفِي الْآخِرَةِ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(إبراهيم: 27). أي أن الكلمة الصادقة تُصبح </w:t>
      </w:r>
      <w:r w:rsidRPr="00E777A5">
        <w:rPr>
          <w:rFonts w:asciiTheme="minorHAnsi" w:eastAsiaTheme="minorHAnsi" w:hAnsiTheme="minorHAnsi" w:cstheme="minorBidi"/>
          <w:b/>
          <w:bCs/>
          <w:rtl/>
          <w:lang w:val="fr-MA"/>
        </w:rPr>
        <w:t>جذرًا وجوديًا</w:t>
      </w:r>
      <w:r w:rsidRPr="00E777A5">
        <w:rPr>
          <w:rFonts w:asciiTheme="minorHAnsi" w:eastAsiaTheme="minorHAnsi" w:hAnsiTheme="minorHAnsi" w:cstheme="minorBidi"/>
          <w:rtl/>
          <w:lang w:val="fr-MA"/>
        </w:rPr>
        <w:t xml:space="preserve"> في الوعي، يُثبّت النفس في وجه الفناء</w:t>
      </w:r>
      <w:r w:rsidRPr="00E777A5">
        <w:rPr>
          <w:rFonts w:asciiTheme="minorHAnsi" w:eastAsiaTheme="minorHAnsi" w:hAnsiTheme="minorHAnsi" w:cstheme="minorBidi"/>
          <w:lang w:val="fr-MA"/>
        </w:rPr>
        <w:t>.</w:t>
      </w:r>
    </w:p>
    <w:p w14:paraId="6B813666" w14:textId="77777777" w:rsidR="0084338F" w:rsidRPr="00E777A5" w:rsidRDefault="0084338F" w:rsidP="0084338F">
      <w:pPr>
        <w:spacing w:line="278" w:lineRule="auto"/>
        <w:rPr>
          <w:rFonts w:asciiTheme="minorHAnsi" w:eastAsiaTheme="minorHAnsi" w:hAnsiTheme="minorHAnsi" w:cstheme="minorBidi"/>
          <w:lang w:val="fr-MA"/>
        </w:rPr>
      </w:pPr>
    </w:p>
    <w:p w14:paraId="5710CC6E"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تاسعاً: الكلمة والخلق — عودة إلى "كن</w:t>
      </w:r>
      <w:r w:rsidRPr="00E777A5">
        <w:rPr>
          <w:rFonts w:asciiTheme="minorHAnsi" w:eastAsiaTheme="minorHAnsi" w:hAnsiTheme="minorHAnsi" w:cstheme="minorBidi"/>
          <w:b/>
          <w:bCs/>
          <w:lang w:val="fr-MA"/>
        </w:rPr>
        <w:t>"</w:t>
      </w:r>
    </w:p>
    <w:p w14:paraId="3A7F8F0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القرآن كله يفسّر "كن فيكون". فهي ليست أمرًا لحظيًا، بل </w:t>
      </w:r>
      <w:r w:rsidRPr="00E777A5">
        <w:rPr>
          <w:rFonts w:asciiTheme="minorHAnsi" w:eastAsiaTheme="minorHAnsi" w:hAnsiTheme="minorHAnsi" w:cstheme="minorBidi"/>
          <w:b/>
          <w:bCs/>
          <w:rtl/>
          <w:lang w:val="fr-MA"/>
        </w:rPr>
        <w:t>منهجًا للخلق المستمر</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كل فعلٍ في الوجود هو استجابة مستمرة لذلك الأمر الأول. وكل ذكرٍ واعٍ يعيدك إلى تلك اللحظة الأصلية، إلى مركز التكوين الأول حيث قال الله للنور</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كن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w:t>
      </w:r>
    </w:p>
    <w:p w14:paraId="4A9EA4B5" w14:textId="77777777" w:rsidR="0084338F" w:rsidRPr="00E777A5" w:rsidRDefault="0084338F" w:rsidP="0084338F">
      <w:pPr>
        <w:spacing w:line="278" w:lineRule="auto"/>
        <w:rPr>
          <w:rFonts w:asciiTheme="minorHAnsi" w:eastAsiaTheme="minorHAnsi" w:hAnsiTheme="minorHAnsi" w:cstheme="minorBidi"/>
          <w:lang w:val="fr-MA"/>
        </w:rPr>
      </w:pPr>
    </w:p>
    <w:p w14:paraId="43219131"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خاتمة: الإنسان — الكلمة التي تنطق باسم الوجود</w:t>
      </w:r>
    </w:p>
    <w:p w14:paraId="79CBCBA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وَنَفَخْتُ فِيهِ مِن رُوحِي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النفخة ليست حياةً فحسب، بل </w:t>
      </w:r>
      <w:r w:rsidRPr="00E777A5">
        <w:rPr>
          <w:rFonts w:asciiTheme="minorHAnsi" w:eastAsiaTheme="minorHAnsi" w:hAnsiTheme="minorHAnsi" w:cstheme="minorBidi"/>
          <w:b/>
          <w:bCs/>
          <w:rtl/>
          <w:lang w:val="fr-MA"/>
        </w:rPr>
        <w:t>إذن بالكلام الإلهي</w:t>
      </w:r>
      <w:r w:rsidRPr="00E777A5">
        <w:rPr>
          <w:rFonts w:asciiTheme="minorHAnsi" w:eastAsiaTheme="minorHAnsi" w:hAnsiTheme="minorHAnsi" w:cstheme="minorBidi"/>
          <w:lang w:val="fr-MA"/>
        </w:rPr>
        <w:t>.</w:t>
      </w:r>
    </w:p>
    <w:p w14:paraId="1A51CBF9"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الإنسان هو </w:t>
      </w:r>
      <w:r w:rsidRPr="00E777A5">
        <w:rPr>
          <w:rFonts w:asciiTheme="minorHAnsi" w:eastAsiaTheme="minorHAnsi" w:hAnsiTheme="minorHAnsi" w:cstheme="minorBidi"/>
          <w:b/>
          <w:bCs/>
          <w:rtl/>
          <w:lang w:val="fr-MA"/>
        </w:rPr>
        <w:t>الكلمة الكبرى</w:t>
      </w:r>
      <w:r w:rsidRPr="00E777A5">
        <w:rPr>
          <w:rFonts w:asciiTheme="minorHAnsi" w:eastAsiaTheme="minorHAnsi" w:hAnsiTheme="minorHAnsi" w:cstheme="minorBidi"/>
          <w:rtl/>
          <w:lang w:val="fr-MA"/>
        </w:rPr>
        <w:t xml:space="preserve"> التي أراد الله أن تتكلم باسمه، وأن تعي الخلق كما وُجد، لا كما يُرى. حين تتحد إرادتك بنية الحق، ويصفو لسانك من الغفلة، تصبح كلمتك امتدادًا لكلمة "كن"، ويصبح وجودك نفسه ذكرًا دائمًا. فالكلمة الأخيرة ليست نهاية الكلام، بل </w:t>
      </w:r>
      <w:r w:rsidRPr="00E777A5">
        <w:rPr>
          <w:rFonts w:asciiTheme="minorHAnsi" w:eastAsiaTheme="minorHAnsi" w:hAnsiTheme="minorHAnsi" w:cstheme="minorBidi"/>
          <w:b/>
          <w:bCs/>
          <w:rtl/>
          <w:lang w:val="fr-MA"/>
        </w:rPr>
        <w:t>بداية الخلق من جديد</w:t>
      </w:r>
      <w:r w:rsidRPr="00E777A5">
        <w:rPr>
          <w:rFonts w:asciiTheme="minorHAnsi" w:eastAsiaTheme="minorHAnsi" w:hAnsiTheme="minorHAnsi" w:cstheme="minorBidi"/>
          <w:lang w:val="fr-MA"/>
        </w:rPr>
        <w:t>.</w:t>
      </w:r>
    </w:p>
    <w:p w14:paraId="4F0AC960" w14:textId="77777777" w:rsidR="0084338F" w:rsidRPr="00E777A5" w:rsidRDefault="0084338F" w:rsidP="0084338F">
      <w:pPr>
        <w:keepNext/>
        <w:keepLines/>
        <w:numPr>
          <w:ilvl w:val="1"/>
          <w:numId w:val="60"/>
        </w:numPr>
        <w:tabs>
          <w:tab w:val="num" w:pos="360"/>
        </w:tabs>
        <w:spacing w:before="160" w:after="80" w:line="278" w:lineRule="auto"/>
        <w:ind w:left="576" w:firstLine="0"/>
        <w:outlineLvl w:val="1"/>
        <w:rPr>
          <w:rFonts w:asciiTheme="majorHAnsi" w:eastAsiaTheme="majorEastAsia" w:hAnsiTheme="majorHAnsi" w:cstheme="majorBidi"/>
          <w:color w:val="0F4761" w:themeColor="accent1" w:themeShade="BF"/>
          <w:sz w:val="32"/>
          <w:szCs w:val="32"/>
          <w:lang w:val="fr-MA"/>
        </w:rPr>
      </w:pPr>
      <w:r w:rsidRPr="00E777A5">
        <w:rPr>
          <w:rFonts w:asciiTheme="majorHAnsi" w:eastAsiaTheme="majorEastAsia" w:hAnsiTheme="majorHAnsi" w:cstheme="majorBidi"/>
          <w:color w:val="0F4761" w:themeColor="accent1" w:themeShade="BF"/>
          <w:sz w:val="32"/>
          <w:szCs w:val="32"/>
          <w:rtl/>
          <w:lang w:val="fr-MA"/>
        </w:rPr>
        <w:t>الوعي كمستقبِل: المشكاة بين البرمجة الإنسانية ونظام التشغيل الكوني</w:t>
      </w:r>
      <w:r w:rsidRPr="00E777A5">
        <w:rPr>
          <w:rFonts w:asciiTheme="majorHAnsi" w:eastAsiaTheme="majorEastAsia" w:hAnsiTheme="majorHAnsi" w:cstheme="majorBidi"/>
          <w:color w:val="0F4761" w:themeColor="accent1" w:themeShade="BF"/>
          <w:sz w:val="32"/>
          <w:szCs w:val="32"/>
          <w:lang w:val="fr-MA"/>
        </w:rPr>
        <w:t xml:space="preserve"> </w:t>
      </w:r>
    </w:p>
    <w:p w14:paraId="6BDC515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إن الفهم التقليدي للوعي غالباً ما يرتكز على الدماغ كـ "مركز للمعالجة"، متجاهلاً حقيقة </w:t>
      </w:r>
      <w:r w:rsidRPr="00E777A5">
        <w:rPr>
          <w:rFonts w:asciiTheme="minorHAnsi" w:eastAsiaTheme="minorHAnsi" w:hAnsiTheme="minorHAnsi" w:cstheme="minorBidi"/>
          <w:b/>
          <w:bCs/>
          <w:rtl/>
          <w:lang w:val="fr-MA"/>
        </w:rPr>
        <w:t>النفس</w:t>
      </w:r>
      <w:r w:rsidRPr="00E777A5">
        <w:rPr>
          <w:rFonts w:asciiTheme="minorHAnsi" w:eastAsiaTheme="minorHAnsi" w:hAnsiTheme="minorHAnsi" w:cstheme="minorBidi"/>
          <w:rtl/>
          <w:lang w:val="fr-MA"/>
        </w:rPr>
        <w:t xml:space="preserve"> كـ "جهاز استقبال" يوجه هذه المعالجة. هذه السلسلة البحثية تنطلق من نقطة البداية القرآنية: مفتاح التغيير ليس في الخارج، بل في </w:t>
      </w:r>
      <w:r w:rsidRPr="00E777A5">
        <w:rPr>
          <w:rFonts w:asciiTheme="minorHAnsi" w:eastAsiaTheme="minorHAnsi" w:hAnsiTheme="minorHAnsi" w:cstheme="minorBidi"/>
          <w:b/>
          <w:bCs/>
          <w:rtl/>
          <w:lang w:val="fr-MA"/>
        </w:rPr>
        <w:t>جهاز الاستقبال الداخلي</w:t>
      </w:r>
      <w:r w:rsidRPr="00E777A5">
        <w:rPr>
          <w:rFonts w:asciiTheme="minorHAnsi" w:eastAsiaTheme="minorHAnsi" w:hAnsiTheme="minorHAnsi" w:cstheme="minorBidi"/>
          <w:rtl/>
          <w:lang w:val="fr-MA"/>
        </w:rPr>
        <w:t>، كما تؤكد الآية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إِنَّ اللَّهَ لَا يُغَيِّرُ مَا بِقَوْمٍ حَتَّىٰ يُغَيِّرُوا مَا بِأَنفُسِهِمْ  </w:t>
      </w:r>
    </w:p>
    <w:p w14:paraId="7E2AA01F" w14:textId="77777777" w:rsidR="0084338F" w:rsidRPr="00E777A5" w:rsidRDefault="0084338F">
      <w:pPr>
        <w:numPr>
          <w:ilvl w:val="0"/>
          <w:numId w:val="902"/>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النفس كنظام تشغيل</w:t>
      </w:r>
      <w:r w:rsidRPr="00E777A5">
        <w:rPr>
          <w:rFonts w:asciiTheme="minorHAnsi" w:eastAsiaTheme="minorHAnsi" w:hAnsiTheme="minorHAnsi" w:cstheme="minorBidi" w:hint="cs"/>
          <w:b/>
          <w:bCs/>
          <w:rtl/>
          <w:lang w:val="fr-MA"/>
        </w:rPr>
        <w:t xml:space="preserve"> </w:t>
      </w:r>
      <w:r w:rsidRPr="00E777A5">
        <w:rPr>
          <w:rFonts w:asciiTheme="minorHAnsi" w:eastAsiaTheme="minorHAnsi" w:hAnsiTheme="minorHAnsi" w:cstheme="minorBidi"/>
          <w:b/>
          <w:bCs/>
          <w:lang w:val="fr-MA"/>
        </w:rPr>
        <w:t xml:space="preserve">(The </w:t>
      </w:r>
      <w:proofErr w:type="spellStart"/>
      <w:r w:rsidRPr="00E777A5">
        <w:rPr>
          <w:rFonts w:asciiTheme="minorHAnsi" w:eastAsiaTheme="minorHAnsi" w:hAnsiTheme="minorHAnsi" w:cstheme="minorBidi"/>
          <w:b/>
          <w:bCs/>
          <w:lang w:val="fr-MA"/>
        </w:rPr>
        <w:t>Inner</w:t>
      </w:r>
      <w:proofErr w:type="spellEnd"/>
      <w:r w:rsidRPr="00E777A5">
        <w:rPr>
          <w:rFonts w:asciiTheme="minorHAnsi" w:eastAsiaTheme="minorHAnsi" w:hAnsiTheme="minorHAnsi" w:cstheme="minorBidi"/>
          <w:b/>
          <w:bCs/>
          <w:lang w:val="fr-MA"/>
        </w:rPr>
        <w:t xml:space="preserve"> OS)</w:t>
      </w:r>
    </w:p>
    <w:p w14:paraId="444DB3C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إذا كان العقل أداة، فإن </w:t>
      </w:r>
      <w:r w:rsidRPr="00E777A5">
        <w:rPr>
          <w:rFonts w:asciiTheme="minorHAnsi" w:eastAsiaTheme="minorHAnsi" w:hAnsiTheme="minorHAnsi" w:cstheme="minorBidi"/>
          <w:b/>
          <w:bCs/>
          <w:rtl/>
          <w:lang w:val="fr-MA"/>
        </w:rPr>
        <w:t>النفس</w:t>
      </w:r>
      <w:r w:rsidRPr="00E777A5">
        <w:rPr>
          <w:rFonts w:asciiTheme="minorHAnsi" w:eastAsiaTheme="minorHAnsi" w:hAnsiTheme="minorHAnsi" w:cstheme="minorBidi"/>
          <w:rtl/>
          <w:lang w:val="fr-MA"/>
        </w:rPr>
        <w:t xml:space="preserve"> هي </w:t>
      </w:r>
      <w:r w:rsidRPr="00E777A5">
        <w:rPr>
          <w:rFonts w:asciiTheme="minorHAnsi" w:eastAsiaTheme="minorHAnsi" w:hAnsiTheme="minorHAnsi" w:cstheme="minorBidi"/>
          <w:b/>
          <w:bCs/>
          <w:rtl/>
          <w:lang w:val="fr-MA"/>
        </w:rPr>
        <w:t>نظام التشغيل</w:t>
      </w:r>
      <w:r w:rsidRPr="00E777A5">
        <w:rPr>
          <w:rFonts w:asciiTheme="minorHAnsi" w:eastAsiaTheme="minorHAnsi" w:hAnsiTheme="minorHAnsi" w:cstheme="minorBidi"/>
          <w:b/>
          <w:bCs/>
          <w:lang w:val="fr-MA"/>
        </w:rPr>
        <w:t xml:space="preserve"> (Operating System)</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الذي يحدد جودة عمل هذه الأداة. كل فكرة مكررة (ذكر دنيوي) أو كل شعور ممتد هو بمثابة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برمجة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تُثبت </w:t>
      </w:r>
      <w:r w:rsidRPr="00E777A5">
        <w:rPr>
          <w:rFonts w:asciiTheme="minorHAnsi" w:eastAsiaTheme="minorHAnsi" w:hAnsiTheme="minorHAnsi" w:cstheme="minorBidi"/>
          <w:b/>
          <w:bCs/>
          <w:rtl/>
          <w:lang w:val="fr-MA"/>
        </w:rPr>
        <w:t>مسارات عصبية واهتزازية</w:t>
      </w:r>
      <w:r w:rsidRPr="00E777A5">
        <w:rPr>
          <w:rFonts w:asciiTheme="minorHAnsi" w:eastAsiaTheme="minorHAnsi" w:hAnsiTheme="minorHAnsi" w:cstheme="minorBidi"/>
          <w:rtl/>
          <w:lang w:val="fr-MA"/>
        </w:rPr>
        <w:t xml:space="preserve"> في الروح. ولهذا، فإن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التزكية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ليست مجرد تطهير أخلاقي، بل هي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إعادة برمجة إلهية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للوعي عبر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الذكر الكثير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لإزالة ضجيج الغفلة وإعادة الوعي إلى فطرته</w:t>
      </w:r>
      <w:r w:rsidRPr="00E777A5">
        <w:rPr>
          <w:rFonts w:asciiTheme="minorHAnsi" w:eastAsiaTheme="minorHAnsi" w:hAnsiTheme="minorHAnsi" w:cstheme="minorBidi"/>
          <w:lang w:val="fr-MA"/>
        </w:rPr>
        <w:t>.</w:t>
      </w:r>
    </w:p>
    <w:p w14:paraId="73F6D67F" w14:textId="77777777" w:rsidR="0084338F" w:rsidRPr="00E777A5" w:rsidRDefault="0084338F">
      <w:pPr>
        <w:numPr>
          <w:ilvl w:val="0"/>
          <w:numId w:val="902"/>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المشكاة: جهاز الاستقبال النوراني</w:t>
      </w:r>
    </w:p>
    <w:p w14:paraId="5F8FB3FB"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القلب في هذا النظام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المشكاة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جهاز الاستقبال الدقيق الذي يحتاج 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التزكية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للحفاظ على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صفاء الزجاجة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إمداد الشجرة المباركة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(نظام النور). هنا يتقاطع المنهج</w:t>
      </w:r>
      <w:r w:rsidRPr="00E777A5">
        <w:rPr>
          <w:rFonts w:asciiTheme="minorHAnsi" w:eastAsiaTheme="minorHAnsi" w:hAnsiTheme="minorHAnsi" w:cstheme="minorBidi"/>
          <w:lang w:val="fr-MA"/>
        </w:rPr>
        <w:t>:</w:t>
      </w:r>
    </w:p>
    <w:p w14:paraId="26F8891D" w14:textId="77777777" w:rsidR="0084338F" w:rsidRPr="00E777A5" w:rsidRDefault="0084338F">
      <w:pPr>
        <w:numPr>
          <w:ilvl w:val="0"/>
          <w:numId w:val="881"/>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البرمجة العصرية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تحاول تلميع الزجاجة من الخارج بالعبارات الإيجابية</w:t>
      </w:r>
      <w:r w:rsidRPr="00E777A5">
        <w:rPr>
          <w:rFonts w:asciiTheme="minorHAnsi" w:eastAsiaTheme="minorHAnsi" w:hAnsiTheme="minorHAnsi" w:cstheme="minorBidi"/>
          <w:lang w:val="fr-MA"/>
        </w:rPr>
        <w:t>.</w:t>
      </w:r>
    </w:p>
    <w:p w14:paraId="27B0EAB7" w14:textId="77777777" w:rsidR="0084338F" w:rsidRPr="00E777A5" w:rsidRDefault="0084338F">
      <w:pPr>
        <w:numPr>
          <w:ilvl w:val="0"/>
          <w:numId w:val="881"/>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التزكية القرآنية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تبدأ من </w:t>
      </w:r>
      <w:r w:rsidRPr="00E777A5">
        <w:rPr>
          <w:rFonts w:asciiTheme="minorHAnsi" w:eastAsiaTheme="minorHAnsi" w:hAnsiTheme="minorHAnsi" w:cstheme="minorBidi"/>
          <w:b/>
          <w:bCs/>
          <w:rtl/>
          <w:lang w:val="fr-MA"/>
        </w:rPr>
        <w:t>النور الداخلي</w:t>
      </w:r>
      <w:r w:rsidRPr="00E777A5">
        <w:rPr>
          <w:rFonts w:asciiTheme="minorHAnsi" w:eastAsiaTheme="minorHAnsi" w:hAnsiTheme="minorHAnsi" w:cstheme="minorBidi"/>
          <w:rtl/>
          <w:lang w:val="fr-MA"/>
        </w:rPr>
        <w:t xml:space="preserve">، وهو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السكينة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التي ليست حالة كيميائية في الدماغ، بل حالة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رنين اهتزازي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في النفس المؤمنة   الَّذِينَ آمَنُوا وَتَطْمَئِنُّ قُلُوبُهُم بِذِكْرِ اللَّهِ  </w:t>
      </w:r>
    </w:p>
    <w:p w14:paraId="49292567" w14:textId="77777777" w:rsidR="0084338F" w:rsidRPr="00E777A5" w:rsidRDefault="0084338F">
      <w:pPr>
        <w:numPr>
          <w:ilvl w:val="0"/>
          <w:numId w:val="902"/>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الوعد بالتجاوز</w:t>
      </w:r>
    </w:p>
    <w:p w14:paraId="4A8CBFB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هذه السلسلة تتجاوز التفسير التقليدي لتربط هذا الوعي الداخلي بـ </w:t>
      </w:r>
      <w:r w:rsidRPr="00E777A5">
        <w:rPr>
          <w:rFonts w:asciiTheme="minorHAnsi" w:eastAsiaTheme="minorHAnsi" w:hAnsiTheme="minorHAnsi" w:cstheme="minorBidi"/>
          <w:b/>
          <w:bCs/>
          <w:rtl/>
          <w:lang w:val="fr-MA"/>
        </w:rPr>
        <w:t>نظام التشغيل الكوني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سنبحر في</w:t>
      </w:r>
      <w:r w:rsidRPr="00E777A5">
        <w:rPr>
          <w:rFonts w:asciiTheme="minorHAnsi" w:eastAsiaTheme="minorHAnsi" w:hAnsiTheme="minorHAnsi" w:cstheme="minorBidi"/>
          <w:lang w:val="fr-MA"/>
        </w:rPr>
        <w:t>:</w:t>
      </w:r>
    </w:p>
    <w:p w14:paraId="14A41E36" w14:textId="77777777" w:rsidR="0084338F" w:rsidRPr="00E777A5" w:rsidRDefault="0084338F">
      <w:pPr>
        <w:numPr>
          <w:ilvl w:val="0"/>
          <w:numId w:val="882"/>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الهندسة الكونية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(العرش والماء) كمصدر للبيانات الكونية</w:t>
      </w:r>
      <w:r w:rsidRPr="00E777A5">
        <w:rPr>
          <w:rFonts w:asciiTheme="minorHAnsi" w:eastAsiaTheme="minorHAnsi" w:hAnsiTheme="minorHAnsi" w:cstheme="minorBidi"/>
          <w:lang w:val="fr-MA"/>
        </w:rPr>
        <w:t>.</w:t>
      </w:r>
    </w:p>
    <w:p w14:paraId="7727B6B6" w14:textId="77777777" w:rsidR="0084338F" w:rsidRPr="00E777A5" w:rsidRDefault="0084338F">
      <w:pPr>
        <w:numPr>
          <w:ilvl w:val="0"/>
          <w:numId w:val="882"/>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الفيزياء الكمومية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(الرنين والتردد) كآلية لنقل المعلومات</w:t>
      </w:r>
      <w:r w:rsidRPr="00E777A5">
        <w:rPr>
          <w:rFonts w:asciiTheme="minorHAnsi" w:eastAsiaTheme="minorHAnsi" w:hAnsiTheme="minorHAnsi" w:cstheme="minorBidi"/>
          <w:lang w:val="fr-MA"/>
        </w:rPr>
        <w:t>.</w:t>
      </w:r>
    </w:p>
    <w:p w14:paraId="49994DB1" w14:textId="77777777" w:rsidR="0084338F" w:rsidRPr="00E777A5" w:rsidRDefault="0084338F">
      <w:pPr>
        <w:numPr>
          <w:ilvl w:val="0"/>
          <w:numId w:val="882"/>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أثر المراقب</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(الاستخلاف) كقوة الوعي الخالقة للواقع</w:t>
      </w:r>
      <w:r w:rsidRPr="00E777A5">
        <w:rPr>
          <w:rFonts w:asciiTheme="minorHAnsi" w:eastAsiaTheme="minorHAnsi" w:hAnsiTheme="minorHAnsi" w:cstheme="minorBidi"/>
          <w:lang w:val="fr-MA"/>
        </w:rPr>
        <w:t>.</w:t>
      </w:r>
    </w:p>
    <w:p w14:paraId="1946569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التحول الحقيقي لا يبدأ من الدماغ، بل من لحظة </w:t>
      </w:r>
      <w:r w:rsidRPr="00E777A5">
        <w:rPr>
          <w:rFonts w:asciiTheme="minorHAnsi" w:eastAsiaTheme="minorHAnsi" w:hAnsiTheme="minorHAnsi" w:cstheme="minorBidi"/>
          <w:b/>
          <w:bCs/>
          <w:rtl/>
          <w:lang w:val="fr-MA"/>
        </w:rPr>
        <w:t>صدقٍ مع الله</w:t>
      </w:r>
      <w:r w:rsidRPr="00E777A5">
        <w:rPr>
          <w:rFonts w:asciiTheme="minorHAnsi" w:eastAsiaTheme="minorHAnsi" w:hAnsiTheme="minorHAnsi" w:cstheme="minorBidi"/>
          <w:rtl/>
          <w:lang w:val="fr-MA"/>
        </w:rPr>
        <w:t xml:space="preserve"> تعلن بدء عملية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إعادة التزكية الكبرى</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هذه هي الدعوة التي نطلقها</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توقّف، وابدأ من الداخل</w:t>
      </w:r>
      <w:r w:rsidRPr="00E777A5">
        <w:rPr>
          <w:rFonts w:asciiTheme="minorHAnsi" w:eastAsiaTheme="minorHAnsi" w:hAnsiTheme="minorHAnsi" w:cstheme="minorBidi"/>
          <w:lang w:val="fr-MA"/>
        </w:rPr>
        <w:t>.</w:t>
      </w:r>
    </w:p>
    <w:p w14:paraId="3A74D026" w14:textId="77777777" w:rsidR="0084338F" w:rsidRPr="00E777A5" w:rsidRDefault="0084338F" w:rsidP="0084338F">
      <w:pPr>
        <w:pStyle w:val="3"/>
      </w:pPr>
      <w:r w:rsidRPr="00E777A5">
        <w:rPr>
          <w:rtl/>
        </w:rPr>
        <w:t>مدخل إلى فيزياء النور: الوحدة الكونية ونظام التشغيل الإلهي</w:t>
      </w:r>
      <w:r w:rsidRPr="00E777A5">
        <w:t xml:space="preserve"> </w:t>
      </w:r>
    </w:p>
    <w:p w14:paraId="2E620DD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إن الفهم التقليدي للكون غالباً ما يفصل بين الحقيقة الروحية والقانون المادي، معتبراً الإيمان غيباً منفصلاً عن قوانين المادة. لكن كتاب الله، القرآن الكريم، يقدم رؤية موحدة للوجود تنطلق من أصل واحد</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النور الإلهي</w:t>
      </w:r>
      <w:r w:rsidRPr="00E777A5">
        <w:rPr>
          <w:rFonts w:asciiTheme="minorHAnsi" w:eastAsiaTheme="minorHAnsi" w:hAnsiTheme="minorHAnsi" w:cstheme="minorBidi"/>
          <w:rtl/>
          <w:lang w:val="fr-MA"/>
        </w:rPr>
        <w:t xml:space="preserve">، متمثلاً في   اللَّهُ نُورُ السَّمَاوَاتِ وَالْأَرْضِ  </w:t>
      </w:r>
    </w:p>
    <w:p w14:paraId="02BA726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هذه السلسلة البحثية لا تسعى فقط إلى تفسير النصوص، بل إلى استكشاف </w:t>
      </w:r>
      <w:r w:rsidRPr="00E777A5">
        <w:rPr>
          <w:rFonts w:asciiTheme="minorHAnsi" w:eastAsiaTheme="minorHAnsi" w:hAnsiTheme="minorHAnsi" w:cstheme="minorBidi"/>
          <w:b/>
          <w:bCs/>
          <w:rtl/>
          <w:lang w:val="fr-MA"/>
        </w:rPr>
        <w:t>الهندسة الكونية</w:t>
      </w:r>
      <w:r w:rsidRPr="00E777A5">
        <w:rPr>
          <w:rFonts w:asciiTheme="minorHAnsi" w:eastAsiaTheme="minorHAnsi" w:hAnsiTheme="minorHAnsi" w:cstheme="minorBidi"/>
          <w:rtl/>
          <w:lang w:val="fr-MA"/>
        </w:rPr>
        <w:t xml:space="preserve"> التي أودعها الخالق في خلقه ونفس الإنسان، في محاولة لربط أعظم النظريات (كفيزياء الكم وديناميكا الحقول) بأعمق المفاهيم الوجودية في القرآن</w:t>
      </w:r>
      <w:r w:rsidRPr="00E777A5">
        <w:rPr>
          <w:rFonts w:asciiTheme="minorHAnsi" w:eastAsiaTheme="minorHAnsi" w:hAnsiTheme="minorHAnsi" w:cstheme="minorBidi"/>
          <w:lang w:val="fr-MA"/>
        </w:rPr>
        <w:t>.</w:t>
      </w:r>
    </w:p>
    <w:p w14:paraId="45C3F68B"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ننطلق من فكرة أن هذا النور هو </w:t>
      </w:r>
      <w:r w:rsidRPr="00E777A5">
        <w:rPr>
          <w:rFonts w:asciiTheme="minorHAnsi" w:eastAsiaTheme="minorHAnsi" w:hAnsiTheme="minorHAnsi" w:cstheme="minorBidi"/>
          <w:b/>
          <w:bCs/>
          <w:rtl/>
          <w:lang w:val="fr-MA"/>
        </w:rPr>
        <w:t>الجوهر الكلي</w:t>
      </w:r>
      <w:r w:rsidRPr="00E777A5">
        <w:rPr>
          <w:rFonts w:asciiTheme="minorHAnsi" w:eastAsiaTheme="minorHAnsi" w:hAnsiTheme="minorHAnsi" w:cstheme="minorBidi"/>
          <w:rtl/>
          <w:lang w:val="fr-MA"/>
        </w:rPr>
        <w:t xml:space="preserve"> للوجود والطاقة والوعي، وأن الكون نشأ كـ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محتوى علمي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مُقدّر بالتمام قبل تجسده المادي، وفق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نظام تشغيل كوني</w:t>
      </w:r>
      <w:r w:rsidRPr="00E777A5">
        <w:rPr>
          <w:rFonts w:asciiTheme="minorHAnsi" w:eastAsiaTheme="minorHAnsi" w:hAnsiTheme="minorHAnsi" w:cstheme="minorBidi"/>
          <w:b/>
          <w:bCs/>
          <w:lang w:val="fr-MA"/>
        </w:rPr>
        <w:t>" (</w:t>
      </w:r>
      <w:proofErr w:type="spellStart"/>
      <w:r w:rsidRPr="00E777A5">
        <w:rPr>
          <w:rFonts w:asciiTheme="minorHAnsi" w:eastAsiaTheme="minorHAnsi" w:hAnsiTheme="minorHAnsi" w:cstheme="minorBidi"/>
          <w:b/>
          <w:bCs/>
          <w:lang w:val="fr-MA"/>
        </w:rPr>
        <w:t>Cosmic</w:t>
      </w:r>
      <w:proofErr w:type="spellEnd"/>
      <w:r w:rsidRPr="00E777A5">
        <w:rPr>
          <w:rFonts w:asciiTheme="minorHAnsi" w:eastAsiaTheme="minorHAnsi" w:hAnsiTheme="minorHAnsi" w:cstheme="minorBidi"/>
          <w:b/>
          <w:bCs/>
          <w:lang w:val="fr-MA"/>
        </w:rPr>
        <w:t xml:space="preserve"> OS)</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مُحكم. سنقوم بتفكيك العلاقة المحورية بين </w:t>
      </w:r>
      <w:r w:rsidRPr="00E777A5">
        <w:rPr>
          <w:rFonts w:asciiTheme="minorHAnsi" w:eastAsiaTheme="minorHAnsi" w:hAnsiTheme="minorHAnsi" w:cstheme="minorBidi"/>
          <w:b/>
          <w:bCs/>
          <w:rtl/>
          <w:lang w:val="fr-MA"/>
        </w:rPr>
        <w:t>العرش</w:t>
      </w:r>
      <w:r w:rsidRPr="00E777A5">
        <w:rPr>
          <w:rFonts w:asciiTheme="minorHAnsi" w:eastAsiaTheme="minorHAnsi" w:hAnsiTheme="minorHAnsi" w:cstheme="minorBidi"/>
          <w:rtl/>
          <w:lang w:val="fr-MA"/>
        </w:rPr>
        <w:t xml:space="preserve"> (كرمز للنظام المطلق) و</w:t>
      </w:r>
      <w:r w:rsidRPr="00E777A5">
        <w:rPr>
          <w:rFonts w:asciiTheme="minorHAnsi" w:eastAsiaTheme="minorHAnsi" w:hAnsiTheme="minorHAnsi" w:cstheme="minorBidi"/>
          <w:b/>
          <w:bCs/>
          <w:rtl/>
          <w:lang w:val="fr-MA"/>
        </w:rPr>
        <w:t>الماء</w:t>
      </w:r>
      <w:r w:rsidRPr="00E777A5">
        <w:rPr>
          <w:rFonts w:asciiTheme="minorHAnsi" w:eastAsiaTheme="minorHAnsi" w:hAnsiTheme="minorHAnsi" w:cstheme="minorBidi"/>
          <w:rtl/>
          <w:lang w:val="fr-MA"/>
        </w:rPr>
        <w:t xml:space="preserve"> </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كأصل للمعرفة والوعي</w:t>
      </w:r>
      <w:r w:rsidRPr="00E777A5">
        <w:rPr>
          <w:rFonts w:asciiTheme="minorHAnsi" w:eastAsiaTheme="minorHAnsi" w:hAnsiTheme="minorHAnsi" w:cstheme="minorBidi"/>
          <w:lang w:val="fr-MA"/>
        </w:rPr>
        <w:t>).</w:t>
      </w:r>
    </w:p>
    <w:p w14:paraId="09D60885"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ثم ننتقل إلى الإنسان، ذلك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البيت النوراني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متعمقين في آلية عمل القلب كـ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مشكاة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جهاز استقبال دقيق مبرمج لتلقي البيانات النورانية عبر </w:t>
      </w:r>
      <w:r w:rsidRPr="00E777A5">
        <w:rPr>
          <w:rFonts w:asciiTheme="minorHAnsi" w:eastAsiaTheme="minorHAnsi" w:hAnsiTheme="minorHAnsi" w:cstheme="minorBidi"/>
          <w:b/>
          <w:bCs/>
          <w:rtl/>
          <w:lang w:val="fr-MA"/>
        </w:rPr>
        <w:t>الرنين الاهتزازي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سنكشف كيف يؤدي تراكم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الران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(الصدأ الاهتزازي) 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الختم الوظيفي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وتعطيل جهاز الاستقبال، مؤدياً إلى حالة </w:t>
      </w:r>
      <w:proofErr w:type="spellStart"/>
      <w:r w:rsidRPr="00E777A5">
        <w:rPr>
          <w:rFonts w:asciiTheme="minorHAnsi" w:eastAsiaTheme="minorHAnsi" w:hAnsiTheme="minorHAnsi" w:cstheme="minorBidi"/>
          <w:b/>
          <w:bCs/>
          <w:rtl/>
          <w:lang w:val="fr-MA"/>
        </w:rPr>
        <w:t>الإنتروبيا</w:t>
      </w:r>
      <w:proofErr w:type="spellEnd"/>
      <w:r w:rsidRPr="00E777A5">
        <w:rPr>
          <w:rFonts w:asciiTheme="minorHAnsi" w:eastAsiaTheme="minorHAnsi" w:hAnsiTheme="minorHAnsi" w:cstheme="minorBidi"/>
          <w:rtl/>
          <w:lang w:val="fr-MA"/>
        </w:rPr>
        <w:t xml:space="preserve"> (الفوضى) الداخلية والخارجية</w:t>
      </w:r>
      <w:r w:rsidRPr="00E777A5">
        <w:rPr>
          <w:rFonts w:asciiTheme="minorHAnsi" w:eastAsiaTheme="minorHAnsi" w:hAnsiTheme="minorHAnsi" w:cstheme="minorBidi"/>
          <w:lang w:val="fr-MA"/>
        </w:rPr>
        <w:t>.</w:t>
      </w:r>
    </w:p>
    <w:p w14:paraId="73118E83" w14:textId="77777777" w:rsidR="0084338F" w:rsidRPr="00E777A5" w:rsidRDefault="0084338F" w:rsidP="0084338F">
      <w:pPr>
        <w:spacing w:line="278" w:lineRule="auto"/>
        <w:rPr>
          <w:rFonts w:asciiTheme="minorHAnsi" w:eastAsiaTheme="minorHAnsi" w:hAnsiTheme="minorHAnsi" w:cstheme="minorBidi"/>
          <w:rtl/>
          <w:lang w:val="fr-MA"/>
        </w:rPr>
      </w:pPr>
      <w:r w:rsidRPr="00E777A5">
        <w:rPr>
          <w:rFonts w:asciiTheme="minorHAnsi" w:eastAsiaTheme="minorHAnsi" w:hAnsiTheme="minorHAnsi" w:cstheme="minorBidi"/>
          <w:rtl/>
          <w:lang w:val="fr-MA"/>
        </w:rPr>
        <w:t xml:space="preserve">وفي الختام، سنستعرض </w:t>
      </w:r>
      <w:r w:rsidRPr="00E777A5">
        <w:rPr>
          <w:rFonts w:asciiTheme="minorHAnsi" w:eastAsiaTheme="minorHAnsi" w:hAnsiTheme="minorHAnsi" w:cstheme="minorBidi"/>
          <w:b/>
          <w:bCs/>
          <w:rtl/>
          <w:lang w:val="fr-MA"/>
        </w:rPr>
        <w:t>فيزياء الدعاء والاستخلاف</w:t>
      </w:r>
      <w:r w:rsidRPr="00E777A5">
        <w:rPr>
          <w:rFonts w:asciiTheme="minorHAnsi" w:eastAsiaTheme="minorHAnsi" w:hAnsiTheme="minorHAnsi" w:cstheme="minorBidi"/>
          <w:rtl/>
          <w:lang w:val="fr-MA"/>
        </w:rPr>
        <w:t xml:space="preserve">، حيث نكشف أن الدعاء ليس توسلاً عاطفياً، بل هو </w:t>
      </w:r>
      <w:r w:rsidRPr="00E777A5">
        <w:rPr>
          <w:rFonts w:asciiTheme="minorHAnsi" w:eastAsiaTheme="minorHAnsi" w:hAnsiTheme="minorHAnsi" w:cstheme="minorBidi"/>
          <w:b/>
          <w:bCs/>
          <w:rtl/>
          <w:lang w:val="fr-MA"/>
        </w:rPr>
        <w:t>أمر اهتزازي متماسك</w:t>
      </w:r>
      <w:r w:rsidRPr="00E777A5">
        <w:rPr>
          <w:rFonts w:asciiTheme="minorHAnsi" w:eastAsiaTheme="minorHAnsi" w:hAnsiTheme="minorHAnsi" w:cstheme="minorBidi"/>
          <w:rtl/>
          <w:lang w:val="fr-MA"/>
        </w:rPr>
        <w:t xml:space="preserve"> يصدر عن </w:t>
      </w:r>
      <w:r w:rsidRPr="00E777A5">
        <w:rPr>
          <w:rFonts w:asciiTheme="minorHAnsi" w:eastAsiaTheme="minorHAnsi" w:hAnsiTheme="minorHAnsi" w:cstheme="minorBidi"/>
          <w:b/>
          <w:bCs/>
          <w:rtl/>
          <w:lang w:val="fr-MA"/>
        </w:rPr>
        <w:t>المراقب الواعي</w:t>
      </w:r>
      <w:r w:rsidRPr="00E777A5">
        <w:rPr>
          <w:rFonts w:asciiTheme="minorHAnsi" w:eastAsiaTheme="minorHAnsi" w:hAnsiTheme="minorHAnsi" w:cstheme="minorBidi"/>
          <w:b/>
          <w:bCs/>
          <w:lang w:val="fr-MA"/>
        </w:rPr>
        <w:t xml:space="preserve"> (The Observer)</w:t>
      </w:r>
      <w:r w:rsidRPr="00E777A5">
        <w:rPr>
          <w:rFonts w:asciiTheme="minorHAnsi" w:eastAsiaTheme="minorHAnsi" w:hAnsiTheme="minorHAnsi" w:cstheme="minorBidi"/>
          <w:rtl/>
          <w:lang w:val="fr-MA"/>
        </w:rPr>
        <w:t xml:space="preserve">، مفعلّاً قانون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كن فيكون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في نطاقه الخاص. هذه السلسلة هي دعوة لرفع مستوى الوعي من مجرد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المستسلم للظروف</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الخليفة الواعي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الذي يساهم في تأسيس </w:t>
      </w:r>
      <w:r w:rsidRPr="00E777A5">
        <w:rPr>
          <w:rFonts w:asciiTheme="minorHAnsi" w:eastAsiaTheme="minorHAnsi" w:hAnsiTheme="minorHAnsi" w:cstheme="minorBidi"/>
          <w:b/>
          <w:bCs/>
          <w:rtl/>
          <w:lang w:val="fr-MA"/>
        </w:rPr>
        <w:t>الرنين الجماعي (الإيلاف)</w:t>
      </w:r>
      <w:r w:rsidRPr="00E777A5">
        <w:rPr>
          <w:rFonts w:asciiTheme="minorHAnsi" w:eastAsiaTheme="minorHAnsi" w:hAnsiTheme="minorHAnsi" w:cstheme="minorBidi"/>
          <w:rtl/>
          <w:lang w:val="fr-MA"/>
        </w:rPr>
        <w:t xml:space="preserve"> وتحقيق الأمن والنماء</w:t>
      </w:r>
      <w:r w:rsidRPr="00E777A5">
        <w:rPr>
          <w:rFonts w:asciiTheme="minorHAnsi" w:eastAsiaTheme="minorHAnsi" w:hAnsiTheme="minorHAnsi" w:cstheme="minorBidi"/>
          <w:lang w:val="fr-MA"/>
        </w:rPr>
        <w:t>.</w:t>
      </w:r>
    </w:p>
    <w:p w14:paraId="03951A46" w14:textId="77777777" w:rsidR="0084338F" w:rsidRPr="00E777A5" w:rsidRDefault="0084338F" w:rsidP="0084338F">
      <w:pPr>
        <w:pStyle w:val="3"/>
      </w:pPr>
      <w:r w:rsidRPr="00E777A5">
        <w:rPr>
          <w:rtl/>
        </w:rPr>
        <w:t>الهندسة الكونية للنور: "من عرش المعرفة إلى تجسد المادة</w:t>
      </w:r>
      <w:r w:rsidRPr="00E777A5">
        <w:t>"</w:t>
      </w:r>
    </w:p>
    <w:p w14:paraId="0A1DAB73"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تبدأ رحلة الوعي من الأصل، حيث الحقيقة المطلقة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اللَّهُ نُورُ السَّمَاوَاتِ وَالْأَرْضِ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هذا النور ليس مجرد فوتونات ضوئية فيزيائية، بل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المعرفة المطلقة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الجوهر الكلي للوجود</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تشير الرؤى التكاملية إلى أن الكون في لحظة "الانفجار العظيم" لم ينشأ عبثاً، بل كان في البداية "محتوى علمياً" وفكرة نورانية كاملة في علم الله</w:t>
      </w:r>
      <w:r w:rsidRPr="00E777A5">
        <w:rPr>
          <w:rFonts w:asciiTheme="minorHAnsi" w:eastAsiaTheme="minorHAnsi" w:hAnsiTheme="minorHAnsi" w:cstheme="minorBidi"/>
          <w:lang w:val="fr-MA"/>
        </w:rPr>
        <w:t>.</w:t>
      </w:r>
    </w:p>
    <w:p w14:paraId="2F472136" w14:textId="77777777" w:rsidR="0084338F" w:rsidRPr="00E777A5" w:rsidRDefault="0084338F">
      <w:pPr>
        <w:numPr>
          <w:ilvl w:val="1"/>
          <w:numId w:val="882"/>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عرش المعرفة: الماء كأصل الوعي الكوني</w:t>
      </w:r>
    </w:p>
    <w:p w14:paraId="56D1E49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تُعد الآية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وَكَانَ عَرْشُهُ عَلَى الْمَاءِ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مفتاحاً لفهم نظام ما قبل المادة. "الماء" في هذا السياق الفيزيائي-الروحي يتجاوز كونه مركباً كيميائياً</w:t>
      </w:r>
      <w:r w:rsidRPr="00E777A5">
        <w:rPr>
          <w:rFonts w:asciiTheme="minorHAnsi" w:eastAsiaTheme="minorHAnsi" w:hAnsiTheme="minorHAnsi" w:cstheme="minorBidi"/>
          <w:lang w:val="fr-MA"/>
        </w:rPr>
        <w:t xml:space="preserve"> ($H_2O$)</w:t>
      </w:r>
      <w:r w:rsidRPr="00E777A5">
        <w:rPr>
          <w:rFonts w:asciiTheme="minorHAnsi" w:eastAsiaTheme="minorHAnsi" w:hAnsiTheme="minorHAnsi" w:cstheme="minorBidi"/>
          <w:rtl/>
          <w:lang w:val="fr-MA"/>
        </w:rPr>
        <w:t>، ليصبح مبدأ "السيولة المعرفية"؛ إنه "المادة الخام الروحية" التي احتوت كل الحقائق الكونية والقوانين قبل التجسيد. فالعرش (نظام التدبير المطلق) قام على هذا "الوعي الكوني الأولي</w:t>
      </w:r>
      <w:r w:rsidRPr="00E777A5">
        <w:rPr>
          <w:rFonts w:asciiTheme="minorHAnsi" w:eastAsiaTheme="minorHAnsi" w:hAnsiTheme="minorHAnsi" w:cstheme="minorBidi"/>
          <w:lang w:val="fr-MA"/>
        </w:rPr>
        <w:t>".</w:t>
      </w:r>
    </w:p>
    <w:p w14:paraId="4D3A613F" w14:textId="77777777" w:rsidR="0084338F" w:rsidRPr="00E777A5" w:rsidRDefault="0084338F">
      <w:pPr>
        <w:numPr>
          <w:ilvl w:val="1"/>
          <w:numId w:val="882"/>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قانون التجسيد: من "الأمر" إلى "الخلق</w:t>
      </w:r>
      <w:r w:rsidRPr="00E777A5">
        <w:rPr>
          <w:rFonts w:asciiTheme="minorHAnsi" w:eastAsiaTheme="minorHAnsi" w:hAnsiTheme="minorHAnsi" w:cstheme="minorBidi"/>
          <w:lang w:val="fr-MA"/>
        </w:rPr>
        <w:t>"</w:t>
      </w:r>
    </w:p>
    <w:p w14:paraId="53B18E2B"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إن عملية الخلق هي عملية "فك ضغط</w:t>
      </w:r>
      <w:r w:rsidRPr="00E777A5">
        <w:rPr>
          <w:rFonts w:asciiTheme="minorHAnsi" w:eastAsiaTheme="minorHAnsi" w:hAnsiTheme="minorHAnsi" w:cstheme="minorBidi"/>
          <w:lang w:val="fr-MA"/>
        </w:rPr>
        <w:t>" (</w:t>
      </w:r>
      <w:proofErr w:type="spellStart"/>
      <w:r w:rsidRPr="00E777A5">
        <w:rPr>
          <w:rFonts w:asciiTheme="minorHAnsi" w:eastAsiaTheme="minorHAnsi" w:hAnsiTheme="minorHAnsi" w:cstheme="minorBidi"/>
          <w:lang w:val="fr-MA"/>
        </w:rPr>
        <w:t>Decompression</w:t>
      </w:r>
      <w:proofErr w:type="spellEnd"/>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للمحتوى العلمي وتحويله إلى واقع ملموس. هنا يبرز الأمر الإلهي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كُن فَيَكُونُ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ليس ككلمة لغوية، بل كـ "قانون تشغيل ساري" يحول الملفات المعرفية من عالم الأمر (غير المادي) إلى عالم الخلق (المادي) عبر مراحل كثافة متزايدة</w:t>
      </w:r>
      <w:r w:rsidRPr="00E777A5">
        <w:rPr>
          <w:rFonts w:asciiTheme="minorHAnsi" w:eastAsiaTheme="minorHAnsi" w:hAnsiTheme="minorHAnsi" w:cstheme="minorBidi"/>
          <w:lang w:val="fr-MA"/>
        </w:rPr>
        <w:t>:</w:t>
      </w:r>
    </w:p>
    <w:p w14:paraId="5DA7F11E" w14:textId="77777777" w:rsidR="0084338F" w:rsidRPr="00E777A5" w:rsidRDefault="0084338F">
      <w:pPr>
        <w:numPr>
          <w:ilvl w:val="0"/>
          <w:numId w:val="899"/>
        </w:numPr>
        <w:spacing w:line="278" w:lineRule="auto"/>
        <w:contextualSpacing/>
        <w:rPr>
          <w:rFonts w:asciiTheme="minorHAnsi" w:eastAsiaTheme="minorHAnsi" w:hAnsiTheme="minorHAnsi" w:cstheme="minorBidi"/>
          <w:rtl/>
          <w:lang w:val="fr-MA"/>
        </w:rPr>
      </w:pPr>
      <w:r w:rsidRPr="00E777A5">
        <w:rPr>
          <w:rFonts w:asciiTheme="minorHAnsi" w:eastAsiaTheme="minorHAnsi" w:hAnsiTheme="minorHAnsi" w:cstheme="minorBidi"/>
          <w:rtl/>
          <w:lang w:val="fr-MA"/>
        </w:rPr>
        <w:t>المعرفة (الضوء)</w:t>
      </w:r>
    </w:p>
    <w:p w14:paraId="0EDA0283" w14:textId="77777777" w:rsidR="0084338F" w:rsidRPr="00E777A5" w:rsidRDefault="0084338F">
      <w:pPr>
        <w:numPr>
          <w:ilvl w:val="0"/>
          <w:numId w:val="899"/>
        </w:numPr>
        <w:spacing w:line="278" w:lineRule="auto"/>
        <w:contextualSpacing/>
        <w:rPr>
          <w:rFonts w:asciiTheme="minorHAnsi" w:eastAsiaTheme="minorHAnsi" w:hAnsiTheme="minorHAnsi" w:cstheme="minorBidi"/>
          <w:rtl/>
          <w:lang w:val="fr-MA"/>
        </w:rPr>
      </w:pPr>
      <w:r w:rsidRPr="00E777A5">
        <w:rPr>
          <w:rFonts w:asciiTheme="minorHAnsi" w:eastAsiaTheme="minorHAnsi" w:hAnsiTheme="minorHAnsi" w:cstheme="minorBidi"/>
          <w:rtl/>
          <w:lang w:val="fr-MA"/>
        </w:rPr>
        <w:t>الطاقة</w:t>
      </w:r>
    </w:p>
    <w:p w14:paraId="5C9F23AB" w14:textId="77777777" w:rsidR="0084338F" w:rsidRPr="00E777A5" w:rsidRDefault="0084338F">
      <w:pPr>
        <w:numPr>
          <w:ilvl w:val="0"/>
          <w:numId w:val="899"/>
        </w:numPr>
        <w:spacing w:line="278" w:lineRule="auto"/>
        <w:contextualSpacing/>
        <w:rPr>
          <w:rFonts w:asciiTheme="minorHAnsi" w:eastAsiaTheme="minorHAnsi" w:hAnsiTheme="minorHAnsi" w:cstheme="minorBidi"/>
        </w:rPr>
      </w:pPr>
      <w:r w:rsidRPr="00E777A5">
        <w:rPr>
          <w:rFonts w:asciiTheme="minorHAnsi" w:eastAsiaTheme="minorHAnsi" w:hAnsiTheme="minorHAnsi" w:cstheme="minorBidi"/>
          <w:rtl/>
          <w:lang w:val="fr-MA"/>
        </w:rPr>
        <w:t xml:space="preserve">المادة </w:t>
      </w:r>
    </w:p>
    <w:p w14:paraId="60284D4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وهذا التدرج هو ما يُشار إليه بـ "الأيام الستة"، وهي الإطار الزمني الذي يحكم عملية تحويل المعرفة المطلقة إلى واقع مادي كثيف</w:t>
      </w:r>
      <w:r w:rsidRPr="00E777A5">
        <w:rPr>
          <w:rFonts w:asciiTheme="minorHAnsi" w:eastAsiaTheme="minorHAnsi" w:hAnsiTheme="minorHAnsi" w:cstheme="minorBidi"/>
          <w:lang w:val="fr-MA"/>
        </w:rPr>
        <w:t>.</w:t>
      </w:r>
    </w:p>
    <w:p w14:paraId="0529AE28" w14:textId="77777777" w:rsidR="0084338F" w:rsidRPr="00E777A5" w:rsidRDefault="0084338F">
      <w:pPr>
        <w:numPr>
          <w:ilvl w:val="1"/>
          <w:numId w:val="882"/>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ليلة القدر: تنزيل نظام التشغيل</w:t>
      </w:r>
      <w:r w:rsidRPr="00E777A5">
        <w:rPr>
          <w:rFonts w:asciiTheme="minorHAnsi" w:eastAsiaTheme="minorHAnsi" w:hAnsiTheme="minorHAnsi" w:cstheme="minorBidi"/>
          <w:lang w:val="fr-MA"/>
        </w:rPr>
        <w:t xml:space="preserve"> (</w:t>
      </w:r>
      <w:proofErr w:type="spellStart"/>
      <w:r w:rsidRPr="00E777A5">
        <w:rPr>
          <w:rFonts w:asciiTheme="minorHAnsi" w:eastAsiaTheme="minorHAnsi" w:hAnsiTheme="minorHAnsi" w:cstheme="minorBidi"/>
          <w:lang w:val="fr-MA"/>
        </w:rPr>
        <w:t>Cosmic</w:t>
      </w:r>
      <w:proofErr w:type="spellEnd"/>
      <w:r w:rsidRPr="00E777A5">
        <w:rPr>
          <w:rFonts w:asciiTheme="minorHAnsi" w:eastAsiaTheme="minorHAnsi" w:hAnsiTheme="minorHAnsi" w:cstheme="minorBidi"/>
          <w:lang w:val="fr-MA"/>
        </w:rPr>
        <w:t xml:space="preserve"> OS)</w:t>
      </w:r>
    </w:p>
    <w:p w14:paraId="2B0AF6B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في هذا السياق، تظهر "ليلة القدر" كلحظة التنزيل الشامل للخطة الإلهية و "نظام التشغيل"  للكون. فكل ذرة، وكل قانون فيزيائي (السنن)، هو تنفيذ دقيق لبيانات</w:t>
      </w:r>
      <w:r w:rsidRPr="00E777A5">
        <w:rPr>
          <w:rFonts w:asciiTheme="minorHAnsi" w:eastAsiaTheme="minorHAnsi" w:hAnsiTheme="minorHAnsi" w:cstheme="minorBidi"/>
          <w:lang w:val="fr-MA"/>
        </w:rPr>
        <w:t xml:space="preserve"> (Data) </w:t>
      </w:r>
      <w:r w:rsidRPr="00E777A5">
        <w:rPr>
          <w:rFonts w:asciiTheme="minorHAnsi" w:eastAsiaTheme="minorHAnsi" w:hAnsiTheme="minorHAnsi" w:cstheme="minorBidi"/>
          <w:rtl/>
          <w:lang w:val="fr-MA"/>
        </w:rPr>
        <w:t>قُدّرت وحُدد إطارها الزمني في تلك الليلة، ليصبح الكون كله "كتاباً مفتوحاً" دالاً على مُبرمجه</w:t>
      </w:r>
      <w:r w:rsidRPr="00E777A5">
        <w:rPr>
          <w:rFonts w:asciiTheme="minorHAnsi" w:eastAsiaTheme="minorHAnsi" w:hAnsiTheme="minorHAnsi" w:cstheme="minorBidi"/>
          <w:lang w:val="fr-MA"/>
        </w:rPr>
        <w:t>.</w:t>
      </w:r>
    </w:p>
    <w:p w14:paraId="5EA6CD0D" w14:textId="77777777" w:rsidR="0084338F" w:rsidRPr="00E777A5" w:rsidRDefault="0084338F" w:rsidP="0084338F">
      <w:pPr>
        <w:spacing w:line="278" w:lineRule="auto"/>
        <w:rPr>
          <w:rFonts w:asciiTheme="minorHAnsi" w:eastAsiaTheme="minorHAnsi" w:hAnsiTheme="minorHAnsi" w:cstheme="minorBidi"/>
          <w:lang w:val="fr-MA"/>
        </w:rPr>
      </w:pPr>
    </w:p>
    <w:p w14:paraId="40154304"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المشكاة البشرية: "الجسد كبيت.. والقلب كجهاز استقبال</w:t>
      </w:r>
      <w:r w:rsidRPr="00E777A5">
        <w:rPr>
          <w:rFonts w:asciiTheme="minorHAnsi" w:eastAsiaTheme="minorHAnsi" w:hAnsiTheme="minorHAnsi" w:cstheme="minorBidi"/>
          <w:b/>
          <w:bCs/>
          <w:lang w:val="fr-MA"/>
        </w:rPr>
        <w:t>"</w:t>
      </w:r>
    </w:p>
    <w:p w14:paraId="0AB8BB63"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إذا كان الكون هو "الكتاب المفتوح"، فإن الإنسان هو "النسخة المصغرة" لهذا الكون. هنا ننتقل من الهندسة الكونية إلى الهندسة البشرية الدقيقة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فِي بُيُوتٍ أَذِنَ اللَّهُ أَن تُرْفَعَ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الجسد هنا هو "البيت" والوعاء، والقلب هو "المشكاة</w:t>
      </w:r>
      <w:r w:rsidRPr="00E777A5">
        <w:rPr>
          <w:rFonts w:asciiTheme="minorHAnsi" w:eastAsiaTheme="minorHAnsi" w:hAnsiTheme="minorHAnsi" w:cstheme="minorBidi"/>
          <w:lang w:val="fr-MA"/>
        </w:rPr>
        <w:t>".</w:t>
      </w:r>
    </w:p>
    <w:p w14:paraId="6BF96AA7"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معادلة المشكاة: تشريح الجهاز النوراني</w:t>
      </w:r>
    </w:p>
    <w:p w14:paraId="5A7D7084"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بتطبيق آية النور، نكتشف هندسة دقيقة لعملية الإدراك والاتصال</w:t>
      </w:r>
      <w:r w:rsidRPr="00E777A5">
        <w:rPr>
          <w:rFonts w:asciiTheme="minorHAnsi" w:eastAsiaTheme="minorHAnsi" w:hAnsiTheme="minorHAnsi" w:cstheme="minorBidi"/>
          <w:lang w:val="fr-MA"/>
        </w:rPr>
        <w:t>:</w:t>
      </w:r>
    </w:p>
    <w:p w14:paraId="19526EDE" w14:textId="77777777" w:rsidR="0084338F" w:rsidRPr="00E777A5" w:rsidRDefault="0084338F">
      <w:pPr>
        <w:numPr>
          <w:ilvl w:val="0"/>
          <w:numId w:val="89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المشكاة (جهاز الاستقبال)</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هي التجويف الصدري والقلب (بمعناه القرآني كمركز للوعي)، ومحيطه الجسدي</w:t>
      </w:r>
      <w:r w:rsidRPr="00E777A5">
        <w:rPr>
          <w:rFonts w:asciiTheme="minorHAnsi" w:eastAsiaTheme="minorHAnsi" w:hAnsiTheme="minorHAnsi" w:cstheme="minorBidi"/>
          <w:lang w:val="fr-MA"/>
        </w:rPr>
        <w:t>.</w:t>
      </w:r>
    </w:p>
    <w:p w14:paraId="0A73F83E" w14:textId="77777777" w:rsidR="0084338F" w:rsidRPr="00E777A5" w:rsidRDefault="0084338F">
      <w:pPr>
        <w:numPr>
          <w:ilvl w:val="0"/>
          <w:numId w:val="89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المصباح (الوعي المدرِك)</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هو الذات العاقلة التي تستمد ضياءها من الروح</w:t>
      </w:r>
      <w:r w:rsidRPr="00E777A5">
        <w:rPr>
          <w:rFonts w:asciiTheme="minorHAnsi" w:eastAsiaTheme="minorHAnsi" w:hAnsiTheme="minorHAnsi" w:cstheme="minorBidi"/>
          <w:lang w:val="fr-MA"/>
        </w:rPr>
        <w:t>.</w:t>
      </w:r>
    </w:p>
    <w:p w14:paraId="1E0721D7" w14:textId="77777777" w:rsidR="0084338F" w:rsidRPr="00E777A5" w:rsidRDefault="0084338F">
      <w:pPr>
        <w:numPr>
          <w:ilvl w:val="0"/>
          <w:numId w:val="89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الزجاجة (المصفاة)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هي صفاء القلب ونقائه؛ الغشاء الذي يحمي المصباح ويصفّي النور القادم من الخارج</w:t>
      </w:r>
      <w:r w:rsidRPr="00E777A5">
        <w:rPr>
          <w:rFonts w:asciiTheme="minorHAnsi" w:eastAsiaTheme="minorHAnsi" w:hAnsiTheme="minorHAnsi" w:cstheme="minorBidi"/>
          <w:lang w:val="fr-MA"/>
        </w:rPr>
        <w:t>.</w:t>
      </w:r>
    </w:p>
    <w:p w14:paraId="12A9FB3E" w14:textId="77777777" w:rsidR="0084338F" w:rsidRPr="00E777A5" w:rsidRDefault="0084338F">
      <w:pPr>
        <w:numPr>
          <w:ilvl w:val="0"/>
          <w:numId w:val="89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الشجرة المباركة (الشبكة العصبية)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الجهاز العصبي المركزي الذي يسري فيه "الزيت</w:t>
      </w:r>
      <w:r w:rsidRPr="00E777A5">
        <w:rPr>
          <w:rFonts w:asciiTheme="minorHAnsi" w:eastAsiaTheme="minorHAnsi" w:hAnsiTheme="minorHAnsi" w:cstheme="minorBidi"/>
          <w:lang w:val="fr-MA"/>
        </w:rPr>
        <w:t>".</w:t>
      </w:r>
    </w:p>
    <w:p w14:paraId="1E182D9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شرط التماسك النوراني</w:t>
      </w:r>
      <w:r w:rsidRPr="00E777A5">
        <w:rPr>
          <w:rFonts w:asciiTheme="minorHAnsi" w:eastAsiaTheme="minorHAnsi" w:hAnsiTheme="minorHAnsi" w:cstheme="minorBidi"/>
          <w:lang w:val="fr-MA"/>
        </w:rPr>
        <w:t>:</w:t>
      </w:r>
    </w:p>
    <w:p w14:paraId="209A29A4"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لكي يعمل هذا الجهاز، يجب أن يتحقق شرط</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نُورٌ عَلَىٰ نُورٍ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وهذا يحدث عندما يندمج "زيت الفطرة" (الاستعداد الداخلي النقي) مع "نار الوحي" (المدد الخارجي والبيانات الإلهية). عندما تصفو الزجاجة، يتحد النوران، ويصبح الإنسان "محطة بث واستقبال" فعالة، قادرة على التأثير في الواقع</w:t>
      </w:r>
      <w:r w:rsidRPr="00E777A5">
        <w:rPr>
          <w:rFonts w:asciiTheme="minorHAnsi" w:eastAsiaTheme="minorHAnsi" w:hAnsiTheme="minorHAnsi" w:cstheme="minorBidi"/>
          <w:lang w:val="fr-MA"/>
        </w:rPr>
        <w:t>.</w:t>
      </w:r>
    </w:p>
    <w:p w14:paraId="553C3100" w14:textId="77777777" w:rsidR="0084338F" w:rsidRPr="00E777A5" w:rsidRDefault="0084338F" w:rsidP="0084338F">
      <w:pPr>
        <w:spacing w:line="278" w:lineRule="auto"/>
        <w:rPr>
          <w:rFonts w:asciiTheme="minorHAnsi" w:eastAsiaTheme="minorHAnsi" w:hAnsiTheme="minorHAnsi" w:cstheme="minorBidi"/>
          <w:lang w:val="fr-MA"/>
        </w:rPr>
      </w:pPr>
    </w:p>
    <w:p w14:paraId="01309E3A" w14:textId="77777777" w:rsidR="0084338F" w:rsidRPr="00E777A5" w:rsidRDefault="0084338F" w:rsidP="0084338F">
      <w:pPr>
        <w:spacing w:line="278" w:lineRule="auto"/>
        <w:rPr>
          <w:rFonts w:asciiTheme="minorHAnsi" w:eastAsiaTheme="minorHAnsi" w:hAnsiTheme="minorHAnsi" w:cstheme="minorBidi"/>
          <w:lang w:val="fr-MA"/>
        </w:rPr>
      </w:pPr>
    </w:p>
    <w:p w14:paraId="4132C6A6" w14:textId="77777777" w:rsidR="0084338F" w:rsidRPr="00E777A5" w:rsidRDefault="0084338F" w:rsidP="0084338F">
      <w:pPr>
        <w:pStyle w:val="3"/>
      </w:pPr>
      <w:r w:rsidRPr="00E777A5">
        <w:rPr>
          <w:rtl/>
        </w:rPr>
        <w:t>فيزياء الظلمات: "آلية الإعراض وتعطيل المشكاة</w:t>
      </w:r>
      <w:r w:rsidRPr="00E777A5">
        <w:t>"</w:t>
      </w:r>
    </w:p>
    <w:p w14:paraId="53FBB54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في مقابل هندسة النور، يعمل قانون "فيزياء الظلمات" بصرامة. هذا القانون ليس عقوبة اعتباطية، بل هو تطبيق لـ "سنن الرحمن" لحماية النظام الكلي من التشويش. عندما يختار الإنسان الانغماس في كثافة المادة، يبدأ بتعطيل جهاز استقباله تدريجياً</w:t>
      </w:r>
      <w:r w:rsidRPr="00E777A5">
        <w:rPr>
          <w:rFonts w:asciiTheme="minorHAnsi" w:eastAsiaTheme="minorHAnsi" w:hAnsiTheme="minorHAnsi" w:cstheme="minorBidi"/>
          <w:lang w:val="fr-MA"/>
        </w:rPr>
        <w:t>.</w:t>
      </w:r>
    </w:p>
    <w:p w14:paraId="7A6579F1" w14:textId="77777777" w:rsidR="0084338F" w:rsidRPr="00E777A5" w:rsidRDefault="0084338F">
      <w:pPr>
        <w:numPr>
          <w:ilvl w:val="1"/>
          <w:numId w:val="901"/>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الران": الصدأ الاهتزازي</w:t>
      </w:r>
    </w:p>
    <w:p w14:paraId="2204120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القلب (الزجاجة) خُلق شفافاً لتمرير النور. لكن تراكم المخالفات والتعلق بالمادة يُنشئ طبقة كثيفة تُعرف قرآنياً بـ "الران". فيزيائياً، الران هو "تشويش اهتزازي" يحول النور الساقط على القلب إلى ظلمات، مما يمنع "الزجاجة" من أداء وظيفتها في التصفية، ويحبس "المصباح" داخل جدران معتمة</w:t>
      </w:r>
      <w:r w:rsidRPr="00E777A5">
        <w:rPr>
          <w:rFonts w:asciiTheme="minorHAnsi" w:eastAsiaTheme="minorHAnsi" w:hAnsiTheme="minorHAnsi" w:cstheme="minorBidi"/>
          <w:lang w:val="fr-MA"/>
        </w:rPr>
        <w:t>.</w:t>
      </w:r>
    </w:p>
    <w:p w14:paraId="11338928" w14:textId="77777777" w:rsidR="0084338F" w:rsidRPr="00E777A5" w:rsidRDefault="0084338F">
      <w:pPr>
        <w:numPr>
          <w:ilvl w:val="1"/>
          <w:numId w:val="901"/>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الغشاوة: مرحلة الإنذار</w:t>
      </w:r>
      <w:r w:rsidRPr="00E777A5">
        <w:rPr>
          <w:rFonts w:asciiTheme="minorHAnsi" w:eastAsiaTheme="minorHAnsi" w:hAnsiTheme="minorHAnsi" w:cstheme="minorBidi"/>
          <w:lang w:val="fr-MA"/>
        </w:rPr>
        <w:t xml:space="preserve"> (</w:t>
      </w:r>
      <w:proofErr w:type="spellStart"/>
      <w:r w:rsidRPr="00E777A5">
        <w:rPr>
          <w:rFonts w:asciiTheme="minorHAnsi" w:eastAsiaTheme="minorHAnsi" w:hAnsiTheme="minorHAnsi" w:cstheme="minorBidi"/>
          <w:lang w:val="fr-MA"/>
        </w:rPr>
        <w:t>Distortion</w:t>
      </w:r>
      <w:proofErr w:type="spellEnd"/>
      <w:r w:rsidRPr="00E777A5">
        <w:rPr>
          <w:rFonts w:asciiTheme="minorHAnsi" w:eastAsiaTheme="minorHAnsi" w:hAnsiTheme="minorHAnsi" w:cstheme="minorBidi"/>
          <w:lang w:val="fr-MA"/>
        </w:rPr>
        <w:t>)</w:t>
      </w:r>
    </w:p>
    <w:p w14:paraId="0121806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قبل </w:t>
      </w:r>
      <w:proofErr w:type="spellStart"/>
      <w:r w:rsidRPr="00E777A5">
        <w:rPr>
          <w:rFonts w:asciiTheme="minorHAnsi" w:eastAsiaTheme="minorHAnsi" w:hAnsiTheme="minorHAnsi" w:cstheme="minorBidi"/>
          <w:rtl/>
          <w:lang w:val="fr-MA"/>
        </w:rPr>
        <w:t>الانطفاء</w:t>
      </w:r>
      <w:proofErr w:type="spellEnd"/>
      <w:r w:rsidRPr="00E777A5">
        <w:rPr>
          <w:rFonts w:asciiTheme="minorHAnsi" w:eastAsiaTheme="minorHAnsi" w:hAnsiTheme="minorHAnsi" w:cstheme="minorBidi"/>
          <w:rtl/>
          <w:lang w:val="fr-MA"/>
        </w:rPr>
        <w:t xml:space="preserve"> التام، يمر الإنسان بمرحلة "الغشاوة". هنا، المصباح لا يزال يعمل، لكن الصورة تصل مُشوّهة. يفقد القلب القدرة على "التمييز</w:t>
      </w:r>
      <w:r w:rsidRPr="00E777A5">
        <w:rPr>
          <w:rFonts w:asciiTheme="minorHAnsi" w:eastAsiaTheme="minorHAnsi" w:hAnsiTheme="minorHAnsi" w:cstheme="minorBidi"/>
          <w:lang w:val="fr-MA"/>
        </w:rPr>
        <w:t>" (</w:t>
      </w:r>
      <w:proofErr w:type="spellStart"/>
      <w:r w:rsidRPr="00E777A5">
        <w:rPr>
          <w:rFonts w:asciiTheme="minorHAnsi" w:eastAsiaTheme="minorHAnsi" w:hAnsiTheme="minorHAnsi" w:cstheme="minorBidi"/>
          <w:lang w:val="fr-MA"/>
        </w:rPr>
        <w:t>Discernment</w:t>
      </w:r>
      <w:proofErr w:type="spellEnd"/>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بين الحق والباطل، وبين الإلهام والهوى. الغشاوة هي إنذار بأن "العدسة" تحتاج إلى تنظيف فوري</w:t>
      </w:r>
      <w:r w:rsidRPr="00E777A5">
        <w:rPr>
          <w:rFonts w:asciiTheme="minorHAnsi" w:eastAsiaTheme="minorHAnsi" w:hAnsiTheme="minorHAnsi" w:cstheme="minorBidi"/>
          <w:lang w:val="fr-MA"/>
        </w:rPr>
        <w:t>.</w:t>
      </w:r>
    </w:p>
    <w:p w14:paraId="7D46A93B" w14:textId="77777777" w:rsidR="0084338F" w:rsidRPr="00E777A5" w:rsidRDefault="0084338F">
      <w:pPr>
        <w:numPr>
          <w:ilvl w:val="1"/>
          <w:numId w:val="901"/>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الختم: تعطيل الخدمة</w:t>
      </w:r>
      <w:r w:rsidRPr="00E777A5">
        <w:rPr>
          <w:rFonts w:asciiTheme="minorHAnsi" w:eastAsiaTheme="minorHAnsi" w:hAnsiTheme="minorHAnsi" w:cstheme="minorBidi"/>
          <w:lang w:val="fr-MA"/>
        </w:rPr>
        <w:t xml:space="preserve"> (Signal </w:t>
      </w:r>
      <w:proofErr w:type="spellStart"/>
      <w:r w:rsidRPr="00E777A5">
        <w:rPr>
          <w:rFonts w:asciiTheme="minorHAnsi" w:eastAsiaTheme="minorHAnsi" w:hAnsiTheme="minorHAnsi" w:cstheme="minorBidi"/>
          <w:lang w:val="fr-MA"/>
        </w:rPr>
        <w:t>Termination</w:t>
      </w:r>
      <w:proofErr w:type="spellEnd"/>
      <w:r w:rsidRPr="00E777A5">
        <w:rPr>
          <w:rFonts w:asciiTheme="minorHAnsi" w:eastAsiaTheme="minorHAnsi" w:hAnsiTheme="minorHAnsi" w:cstheme="minorBidi"/>
          <w:lang w:val="fr-MA"/>
        </w:rPr>
        <w:t>)</w:t>
      </w:r>
    </w:p>
    <w:p w14:paraId="1AD72BC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عندما يصر الإنسان على تكرار الأوامر السلبية وتجاهل نداء الفطرة، يتم تطبيق قانون "الختم</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خَتَمَ اللَّهُ عَلَىٰ قُلُوبِهِمْ  </w:t>
      </w:r>
    </w:p>
    <w:p w14:paraId="4BB75386" w14:textId="77777777" w:rsidR="0084338F" w:rsidRPr="00E777A5" w:rsidRDefault="0084338F">
      <w:pPr>
        <w:numPr>
          <w:ilvl w:val="0"/>
          <w:numId w:val="897"/>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المعنى الفيزيائي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هو إيقاف تشغيل "المشكاة". يتم عزل القلب عن "سيرفر" العرش وعن سنن التوفيق الإلهي</w:t>
      </w:r>
      <w:r w:rsidRPr="00E777A5">
        <w:rPr>
          <w:rFonts w:asciiTheme="minorHAnsi" w:eastAsiaTheme="minorHAnsi" w:hAnsiTheme="minorHAnsi" w:cstheme="minorBidi"/>
          <w:lang w:val="fr-MA"/>
        </w:rPr>
        <w:t>.</w:t>
      </w:r>
    </w:p>
    <w:p w14:paraId="530C1A8A" w14:textId="77777777" w:rsidR="0084338F" w:rsidRPr="00E777A5" w:rsidRDefault="0084338F">
      <w:pPr>
        <w:numPr>
          <w:ilvl w:val="0"/>
          <w:numId w:val="897"/>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النتيجة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يصبح الإنسان كائناً بيولوجياً معزولاً، يتحرك بطاقة مادية متناقصة، غير قادر على استقبال "تحديثات" الروح أو "إشعارات" الهداية</w:t>
      </w:r>
      <w:r w:rsidRPr="00E777A5">
        <w:rPr>
          <w:rFonts w:asciiTheme="minorHAnsi" w:eastAsiaTheme="minorHAnsi" w:hAnsiTheme="minorHAnsi" w:cstheme="minorBidi"/>
          <w:lang w:val="fr-MA"/>
        </w:rPr>
        <w:t>.</w:t>
      </w:r>
    </w:p>
    <w:p w14:paraId="1262F854" w14:textId="77777777" w:rsidR="0084338F" w:rsidRPr="00E777A5" w:rsidRDefault="0084338F">
      <w:pPr>
        <w:numPr>
          <w:ilvl w:val="1"/>
          <w:numId w:val="901"/>
        </w:numPr>
        <w:spacing w:line="278" w:lineRule="auto"/>
        <w:contextualSpacing/>
        <w:rPr>
          <w:rFonts w:asciiTheme="minorHAnsi" w:eastAsiaTheme="minorHAnsi" w:hAnsiTheme="minorHAnsi" w:cstheme="minorBidi"/>
          <w:lang w:val="fr-MA"/>
        </w:rPr>
      </w:pPr>
      <w:proofErr w:type="spellStart"/>
      <w:r w:rsidRPr="00E777A5">
        <w:rPr>
          <w:rFonts w:asciiTheme="minorHAnsi" w:eastAsiaTheme="minorHAnsi" w:hAnsiTheme="minorHAnsi" w:cstheme="minorBidi"/>
          <w:rtl/>
          <w:lang w:val="fr-MA"/>
        </w:rPr>
        <w:t>الانطفاء</w:t>
      </w:r>
      <w:proofErr w:type="spellEnd"/>
      <w:r w:rsidRPr="00E777A5">
        <w:rPr>
          <w:rFonts w:asciiTheme="minorHAnsi" w:eastAsiaTheme="minorHAnsi" w:hAnsiTheme="minorHAnsi" w:cstheme="minorBidi"/>
          <w:rtl/>
          <w:lang w:val="fr-MA"/>
        </w:rPr>
        <w:t>: الموت الاهتزازي</w:t>
      </w:r>
    </w:p>
    <w:p w14:paraId="79DD59F9"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النتيجة النهائية هي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أَوْ كَظُلُمَاتٍ فِي بَحْرٍ لُّجِّيٍّ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هنا ينطفئ المصباح تماماً، ويعيش الإنسان في فوضى الانفصال، حيث لا يرى إلا انعكاسات مخاوفه، ويفشل في تفعيل أي أمر "كن" إيجابي في حياته</w:t>
      </w:r>
      <w:r w:rsidRPr="00E777A5">
        <w:rPr>
          <w:rFonts w:asciiTheme="minorHAnsi" w:eastAsiaTheme="minorHAnsi" w:hAnsiTheme="minorHAnsi" w:cstheme="minorBidi"/>
          <w:lang w:val="fr-MA"/>
        </w:rPr>
        <w:t>.</w:t>
      </w:r>
    </w:p>
    <w:p w14:paraId="3BD18CC9" w14:textId="77777777" w:rsidR="0084338F" w:rsidRPr="00E777A5" w:rsidRDefault="0084338F" w:rsidP="0084338F">
      <w:pPr>
        <w:spacing w:line="278" w:lineRule="auto"/>
        <w:rPr>
          <w:rFonts w:asciiTheme="minorHAnsi" w:eastAsiaTheme="minorHAnsi" w:hAnsiTheme="minorHAnsi" w:cstheme="minorBidi"/>
          <w:rtl/>
          <w:lang w:val="fr-MA"/>
        </w:rPr>
      </w:pPr>
    </w:p>
    <w:p w14:paraId="7112C113" w14:textId="77777777" w:rsidR="0084338F" w:rsidRPr="00E777A5" w:rsidRDefault="0084338F" w:rsidP="0084338F">
      <w:pPr>
        <w:pStyle w:val="3"/>
      </w:pPr>
      <w:r w:rsidRPr="00E777A5">
        <w:rPr>
          <w:rtl/>
        </w:rPr>
        <w:t>فيزياء الحقل الجماعي: "من شحن المشكاة إلى رنين الإيلاف</w:t>
      </w:r>
      <w:r w:rsidRPr="00E777A5">
        <w:t>"</w:t>
      </w:r>
    </w:p>
    <w:p w14:paraId="7785EFB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بعد أن أصلحنا "المشكاة الفردية" (القلب) وتعرفنا على آلية عملها، ننتقل الآن إلى القانون الذي يحكم تفاعل هذه </w:t>
      </w:r>
      <w:proofErr w:type="spellStart"/>
      <w:r w:rsidRPr="00E777A5">
        <w:rPr>
          <w:rFonts w:asciiTheme="minorHAnsi" w:eastAsiaTheme="minorHAnsi" w:hAnsiTheme="minorHAnsi" w:cstheme="minorBidi"/>
          <w:rtl/>
          <w:lang w:val="fr-MA"/>
        </w:rPr>
        <w:t>المشكات</w:t>
      </w:r>
      <w:proofErr w:type="spellEnd"/>
      <w:r w:rsidRPr="00E777A5">
        <w:rPr>
          <w:rFonts w:asciiTheme="minorHAnsi" w:eastAsiaTheme="minorHAnsi" w:hAnsiTheme="minorHAnsi" w:cstheme="minorBidi"/>
          <w:rtl/>
          <w:lang w:val="fr-MA"/>
        </w:rPr>
        <w:t xml:space="preserve"> مع بعضها البعض. إن النور في القرآن ليس حالة عزلة، بل هو طاقة تسعى للتدفق والاتحاد لتشكيل "حقل طاقي موحد" يحمي المجتمع من الانهيار (</w:t>
      </w:r>
      <w:proofErr w:type="spellStart"/>
      <w:r w:rsidRPr="00E777A5">
        <w:rPr>
          <w:rFonts w:asciiTheme="minorHAnsi" w:eastAsiaTheme="minorHAnsi" w:hAnsiTheme="minorHAnsi" w:cstheme="minorBidi"/>
          <w:rtl/>
          <w:lang w:val="fr-MA"/>
        </w:rPr>
        <w:t>الانتروبيا</w:t>
      </w:r>
      <w:proofErr w:type="spellEnd"/>
      <w:r w:rsidRPr="00E777A5">
        <w:rPr>
          <w:rFonts w:asciiTheme="minorHAnsi" w:eastAsiaTheme="minorHAnsi" w:hAnsiTheme="minorHAnsi" w:cstheme="minorBidi"/>
          <w:rtl/>
          <w:lang w:val="fr-MA"/>
        </w:rPr>
        <w:t>)</w:t>
      </w:r>
      <w:r w:rsidRPr="00E777A5">
        <w:rPr>
          <w:rFonts w:asciiTheme="minorHAnsi" w:eastAsiaTheme="minorHAnsi" w:hAnsiTheme="minorHAnsi" w:cstheme="minorBidi"/>
          <w:lang w:val="fr-MA"/>
        </w:rPr>
        <w:t>.</w:t>
      </w:r>
    </w:p>
    <w:p w14:paraId="684AE69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هنا نُعيد قراءة أركان العمل الاجتماعي (الصلاة والزكاة والإيلاف) كقوانين فيزيائية دقيقة لحفظ الطاقة وتنميتها</w:t>
      </w:r>
      <w:r w:rsidRPr="00E777A5">
        <w:rPr>
          <w:rFonts w:asciiTheme="minorHAnsi" w:eastAsiaTheme="minorHAnsi" w:hAnsiTheme="minorHAnsi" w:cstheme="minorBidi"/>
          <w:lang w:val="fr-MA"/>
        </w:rPr>
        <w:t>.</w:t>
      </w:r>
    </w:p>
    <w:p w14:paraId="1C7E4E2F" w14:textId="77777777" w:rsidR="0084338F" w:rsidRPr="00E777A5" w:rsidRDefault="0084338F">
      <w:pPr>
        <w:numPr>
          <w:ilvl w:val="0"/>
          <w:numId w:val="900"/>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إقامة الصلاة": قانون الاتصال والشحن المستمر</w:t>
      </w:r>
      <w:r w:rsidRPr="00E777A5">
        <w:rPr>
          <w:rFonts w:asciiTheme="minorHAnsi" w:eastAsiaTheme="minorHAnsi" w:hAnsiTheme="minorHAnsi" w:cstheme="minorBidi"/>
          <w:b/>
          <w:bCs/>
          <w:lang w:val="fr-MA"/>
        </w:rPr>
        <w:t xml:space="preserve"> </w:t>
      </w:r>
      <w:r w:rsidRPr="00E777A5">
        <w:rPr>
          <w:rFonts w:asciiTheme="minorHAnsi" w:eastAsiaTheme="minorHAnsi" w:hAnsiTheme="minorHAnsi" w:cstheme="minorBidi" w:hint="cs"/>
          <w:b/>
          <w:bCs/>
          <w:rtl/>
          <w:lang w:val="fr-MA"/>
        </w:rPr>
        <w:t xml:space="preserve"> </w:t>
      </w:r>
      <w:r w:rsidRPr="00E777A5">
        <w:rPr>
          <w:rFonts w:asciiTheme="minorHAnsi" w:eastAsiaTheme="minorHAnsi" w:hAnsiTheme="minorHAnsi" w:cstheme="minorBidi"/>
          <w:b/>
          <w:bCs/>
          <w:lang w:val="fr-MA"/>
        </w:rPr>
        <w:t>(Connectivity)</w:t>
      </w:r>
      <w:r w:rsidRPr="00E777A5">
        <w:rPr>
          <w:rFonts w:asciiTheme="minorHAnsi" w:eastAsiaTheme="minorHAnsi" w:hAnsiTheme="minorHAnsi" w:cstheme="minorBidi" w:hint="cs"/>
          <w:b/>
          <w:bCs/>
          <w:rtl/>
          <w:lang w:val="fr-MA"/>
        </w:rPr>
        <w:t xml:space="preserve"> </w:t>
      </w:r>
    </w:p>
    <w:p w14:paraId="348A348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في الفيزياء، أي نظام مغلق يفقد طاقته مع الوقت ويميل نحو الفوضى (القانون الثاني للديناميكا الحرارية). الإنسان "كنظام طاقي" معرض للنفاذ </w:t>
      </w:r>
      <w:proofErr w:type="spellStart"/>
      <w:r w:rsidRPr="00E777A5">
        <w:rPr>
          <w:rFonts w:asciiTheme="minorHAnsi" w:eastAsiaTheme="minorHAnsi" w:hAnsiTheme="minorHAnsi" w:cstheme="minorBidi"/>
          <w:rtl/>
          <w:lang w:val="fr-MA"/>
        </w:rPr>
        <w:t>والانطفاء</w:t>
      </w:r>
      <w:proofErr w:type="spellEnd"/>
      <w:r w:rsidRPr="00E777A5">
        <w:rPr>
          <w:rFonts w:asciiTheme="minorHAnsi" w:eastAsiaTheme="minorHAnsi" w:hAnsiTheme="minorHAnsi" w:cstheme="minorBidi"/>
          <w:rtl/>
          <w:lang w:val="fr-MA"/>
        </w:rPr>
        <w:t xml:space="preserve"> إذا انقطع عن المصدر</w:t>
      </w:r>
      <w:r w:rsidRPr="00E777A5">
        <w:rPr>
          <w:rFonts w:asciiTheme="minorHAnsi" w:eastAsiaTheme="minorHAnsi" w:hAnsiTheme="minorHAnsi" w:cstheme="minorBidi"/>
          <w:lang w:val="fr-MA"/>
        </w:rPr>
        <w:t>.</w:t>
      </w:r>
    </w:p>
    <w:p w14:paraId="350E9FAC" w14:textId="77777777" w:rsidR="0084338F" w:rsidRPr="00E777A5" w:rsidRDefault="0084338F">
      <w:pPr>
        <w:numPr>
          <w:ilvl w:val="0"/>
          <w:numId w:val="891"/>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الآلية الفيزيائية للصلاة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هي عملية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إعادة اتصال</w:t>
      </w:r>
      <w:r w:rsidRPr="00E777A5">
        <w:rPr>
          <w:rFonts w:asciiTheme="minorHAnsi" w:eastAsiaTheme="minorHAnsi" w:hAnsiTheme="minorHAnsi" w:cstheme="minorBidi"/>
          <w:b/>
          <w:bCs/>
          <w:lang w:val="fr-MA"/>
        </w:rPr>
        <w:t>" (</w:t>
      </w:r>
      <w:proofErr w:type="spellStart"/>
      <w:r w:rsidRPr="00E777A5">
        <w:rPr>
          <w:rFonts w:asciiTheme="minorHAnsi" w:eastAsiaTheme="minorHAnsi" w:hAnsiTheme="minorHAnsi" w:cstheme="minorBidi"/>
          <w:b/>
          <w:bCs/>
          <w:lang w:val="fr-MA"/>
        </w:rPr>
        <w:t>Reconnection</w:t>
      </w:r>
      <w:proofErr w:type="spellEnd"/>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دورية بمركز الطاقة الكوني (نور السماوات والأرض)</w:t>
      </w:r>
      <w:r w:rsidRPr="00E777A5">
        <w:rPr>
          <w:rFonts w:asciiTheme="minorHAnsi" w:eastAsiaTheme="minorHAnsi" w:hAnsiTheme="minorHAnsi" w:cstheme="minorBidi"/>
          <w:lang w:val="fr-MA"/>
        </w:rPr>
        <w:t>.</w:t>
      </w:r>
    </w:p>
    <w:p w14:paraId="0D1067E6" w14:textId="77777777" w:rsidR="0084338F" w:rsidRPr="00E777A5" w:rsidRDefault="0084338F">
      <w:pPr>
        <w:numPr>
          <w:ilvl w:val="0"/>
          <w:numId w:val="891"/>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الوظيفة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إقامة" الصلاة (وليس مجرد أدائها) تعني بناء "عمود نوراني" مستقر يحافظ على تدفق البيانات والروح من عالم الأمر إلى المشكاة البشرية. إنها عملية "شحن</w:t>
      </w:r>
      <w:r w:rsidRPr="00E777A5">
        <w:rPr>
          <w:rFonts w:asciiTheme="minorHAnsi" w:eastAsiaTheme="minorHAnsi" w:hAnsiTheme="minorHAnsi" w:cstheme="minorBidi"/>
          <w:lang w:val="fr-MA"/>
        </w:rPr>
        <w:t>" (</w:t>
      </w:r>
      <w:proofErr w:type="spellStart"/>
      <w:r w:rsidRPr="00E777A5">
        <w:rPr>
          <w:rFonts w:asciiTheme="minorHAnsi" w:eastAsiaTheme="minorHAnsi" w:hAnsiTheme="minorHAnsi" w:cstheme="minorBidi"/>
          <w:lang w:val="fr-MA"/>
        </w:rPr>
        <w:t>Charging</w:t>
      </w:r>
      <w:proofErr w:type="spellEnd"/>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للبطارية الروحية تمنع "المصباح" من الخفوت أمام استنزاف الحياة اليومية المادية</w:t>
      </w:r>
      <w:r w:rsidRPr="00E777A5">
        <w:rPr>
          <w:rFonts w:asciiTheme="minorHAnsi" w:eastAsiaTheme="minorHAnsi" w:hAnsiTheme="minorHAnsi" w:cstheme="minorBidi"/>
          <w:lang w:val="fr-MA"/>
        </w:rPr>
        <w:t>.</w:t>
      </w:r>
    </w:p>
    <w:p w14:paraId="496E90EF" w14:textId="77777777" w:rsidR="0084338F" w:rsidRPr="00E777A5" w:rsidRDefault="0084338F">
      <w:pPr>
        <w:numPr>
          <w:ilvl w:val="0"/>
          <w:numId w:val="891"/>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النتيجة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ثبات التردد الاهتزازي للمؤمن وعدم تأثره بضجيج الترددات المنخفضة (الخوف والقلق)</w:t>
      </w:r>
      <w:r w:rsidRPr="00E777A5">
        <w:rPr>
          <w:rFonts w:asciiTheme="minorHAnsi" w:eastAsiaTheme="minorHAnsi" w:hAnsiTheme="minorHAnsi" w:cstheme="minorBidi"/>
          <w:lang w:val="fr-MA"/>
        </w:rPr>
        <w:t>.</w:t>
      </w:r>
    </w:p>
    <w:p w14:paraId="31BB0B60" w14:textId="77777777" w:rsidR="0084338F" w:rsidRPr="00E777A5" w:rsidRDefault="0084338F">
      <w:pPr>
        <w:numPr>
          <w:ilvl w:val="0"/>
          <w:numId w:val="900"/>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إيتاء الزكاة": قانون السريان والدوران</w:t>
      </w:r>
      <w:r w:rsidRPr="00E777A5">
        <w:rPr>
          <w:rFonts w:asciiTheme="minorHAnsi" w:eastAsiaTheme="minorHAnsi" w:hAnsiTheme="minorHAnsi" w:cstheme="minorBidi" w:hint="cs"/>
          <w:b/>
          <w:bCs/>
          <w:rtl/>
          <w:lang w:val="fr-MA"/>
        </w:rPr>
        <w:t xml:space="preserve"> </w:t>
      </w:r>
      <w:r w:rsidRPr="00E777A5">
        <w:rPr>
          <w:rFonts w:asciiTheme="minorHAnsi" w:eastAsiaTheme="minorHAnsi" w:hAnsiTheme="minorHAnsi" w:cstheme="minorBidi"/>
          <w:b/>
          <w:bCs/>
          <w:lang w:val="fr-MA"/>
        </w:rPr>
        <w:t xml:space="preserve"> (Circulation Law)</w:t>
      </w:r>
    </w:p>
    <w:p w14:paraId="6FB0209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الطاقة التي لا تتحرك تأسن وتفسد. قانون الوفرة الكوني يعتمد على "الدوران</w:t>
      </w:r>
      <w:r w:rsidRPr="00E777A5">
        <w:rPr>
          <w:rFonts w:asciiTheme="minorHAnsi" w:eastAsiaTheme="minorHAnsi" w:hAnsiTheme="minorHAnsi" w:cstheme="minorBidi"/>
          <w:lang w:val="fr-MA"/>
        </w:rPr>
        <w:t>" (Circulation).</w:t>
      </w:r>
    </w:p>
    <w:p w14:paraId="52DF1BF8" w14:textId="77777777" w:rsidR="0084338F" w:rsidRPr="00E777A5" w:rsidRDefault="0084338F">
      <w:pPr>
        <w:numPr>
          <w:ilvl w:val="0"/>
          <w:numId w:val="892"/>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الزكاة كعملية تنظيف</w:t>
      </w:r>
      <w:r w:rsidRPr="00E777A5">
        <w:rPr>
          <w:rFonts w:asciiTheme="minorHAnsi" w:eastAsiaTheme="minorHAnsi" w:hAnsiTheme="minorHAnsi" w:cstheme="minorBidi"/>
          <w:b/>
          <w:bCs/>
          <w:lang w:val="fr-MA"/>
        </w:rPr>
        <w:t xml:space="preserve"> (Purification):</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تراكم المادة (المال/المقتنيات) دون تدوير يخلق "كثافة طاقية" تعيق سريان النور، وهو ما يساهم في تكوين "الران". الزكاة هي عملية "تفريغ" للشحنات المادية الزائدة لضمان بقاء "الزجاجة" (القلب) شفافة وغير متعلقة بـ "الطين</w:t>
      </w:r>
      <w:r w:rsidRPr="00E777A5">
        <w:rPr>
          <w:rFonts w:asciiTheme="minorHAnsi" w:eastAsiaTheme="minorHAnsi" w:hAnsiTheme="minorHAnsi" w:cstheme="minorBidi"/>
          <w:lang w:val="fr-MA"/>
        </w:rPr>
        <w:t>".</w:t>
      </w:r>
    </w:p>
    <w:p w14:paraId="5440CE23" w14:textId="77777777" w:rsidR="0084338F" w:rsidRPr="00E777A5" w:rsidRDefault="0084338F">
      <w:pPr>
        <w:numPr>
          <w:ilvl w:val="0"/>
          <w:numId w:val="892"/>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الزكاة كقانون نماء</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في الفيزياء، التدفق</w:t>
      </w:r>
      <w:r w:rsidRPr="00E777A5">
        <w:rPr>
          <w:rFonts w:asciiTheme="minorHAnsi" w:eastAsiaTheme="minorHAnsi" w:hAnsiTheme="minorHAnsi" w:cstheme="minorBidi"/>
          <w:lang w:val="fr-MA"/>
        </w:rPr>
        <w:t xml:space="preserve"> (Output) </w:t>
      </w:r>
      <w:r w:rsidRPr="00E777A5">
        <w:rPr>
          <w:rFonts w:asciiTheme="minorHAnsi" w:eastAsiaTheme="minorHAnsi" w:hAnsiTheme="minorHAnsi" w:cstheme="minorBidi"/>
          <w:rtl/>
          <w:lang w:val="fr-MA"/>
        </w:rPr>
        <w:t>هو شرط الاستقبال</w:t>
      </w:r>
      <w:r w:rsidRPr="00E777A5">
        <w:rPr>
          <w:rFonts w:asciiTheme="minorHAnsi" w:eastAsiaTheme="minorHAnsi" w:hAnsiTheme="minorHAnsi" w:cstheme="minorBidi"/>
          <w:lang w:val="fr-MA"/>
        </w:rPr>
        <w:t xml:space="preserve"> (Input). </w:t>
      </w:r>
      <w:r w:rsidRPr="00E777A5">
        <w:rPr>
          <w:rFonts w:asciiTheme="minorHAnsi" w:eastAsiaTheme="minorHAnsi" w:hAnsiTheme="minorHAnsi" w:cstheme="minorBidi"/>
          <w:rtl/>
          <w:lang w:val="fr-MA"/>
        </w:rPr>
        <w:t>بإنفاقك للطاقة (مال أو علم)، أنت تخلق "فراغاً" جاذباً يستدعي مزيداً من المدد الإلهي لملئه</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وَمَا أَنفَقْتُم مِّن شَيْءٍ فَهُوَ يُخْلِفُهُ  ؛ هذه معادلة فيزيائية حتمية لتعويض الطاقة المُنفقَة بتردد أعلى</w:t>
      </w:r>
      <w:r w:rsidRPr="00E777A5">
        <w:rPr>
          <w:rFonts w:asciiTheme="minorHAnsi" w:eastAsiaTheme="minorHAnsi" w:hAnsiTheme="minorHAnsi" w:cstheme="minorBidi"/>
          <w:lang w:val="fr-MA"/>
        </w:rPr>
        <w:t>.</w:t>
      </w:r>
    </w:p>
    <w:p w14:paraId="5530F4C6" w14:textId="77777777" w:rsidR="0084338F" w:rsidRPr="00E777A5" w:rsidRDefault="0084338F">
      <w:pPr>
        <w:numPr>
          <w:ilvl w:val="0"/>
          <w:numId w:val="900"/>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لإيلاف قريش": فيزياء الرنين الجماعي</w:t>
      </w:r>
      <w:r w:rsidRPr="00E777A5">
        <w:rPr>
          <w:rFonts w:asciiTheme="minorHAnsi" w:eastAsiaTheme="minorHAnsi" w:hAnsiTheme="minorHAnsi" w:cstheme="minorBidi"/>
          <w:b/>
          <w:bCs/>
          <w:lang w:val="fr-MA"/>
        </w:rPr>
        <w:t xml:space="preserve"> (Collective </w:t>
      </w:r>
      <w:proofErr w:type="spellStart"/>
      <w:r w:rsidRPr="00E777A5">
        <w:rPr>
          <w:rFonts w:asciiTheme="minorHAnsi" w:eastAsiaTheme="minorHAnsi" w:hAnsiTheme="minorHAnsi" w:cstheme="minorBidi"/>
          <w:b/>
          <w:bCs/>
          <w:lang w:val="fr-MA"/>
        </w:rPr>
        <w:t>Resonance</w:t>
      </w:r>
      <w:proofErr w:type="spellEnd"/>
      <w:r w:rsidRPr="00E777A5">
        <w:rPr>
          <w:rFonts w:asciiTheme="minorHAnsi" w:eastAsiaTheme="minorHAnsi" w:hAnsiTheme="minorHAnsi" w:cstheme="minorBidi"/>
          <w:b/>
          <w:bCs/>
          <w:lang w:val="fr-MA"/>
        </w:rPr>
        <w:t>)</w:t>
      </w:r>
    </w:p>
    <w:p w14:paraId="522B248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كيف يتحول الأفراد المتفرقون إلى قوة كونية؟ الجواب في سورة قريش ومفهوم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الإيلاف</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w:t>
      </w:r>
    </w:p>
    <w:p w14:paraId="5C25054A" w14:textId="77777777" w:rsidR="0084338F" w:rsidRPr="00E777A5" w:rsidRDefault="0084338F">
      <w:pPr>
        <w:numPr>
          <w:ilvl w:val="0"/>
          <w:numId w:val="893"/>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الإيلاف</w:t>
      </w:r>
      <w:r w:rsidRPr="00E777A5">
        <w:rPr>
          <w:rFonts w:asciiTheme="minorHAnsi" w:eastAsiaTheme="minorHAnsi" w:hAnsiTheme="minorHAnsi" w:cstheme="minorBidi"/>
          <w:b/>
          <w:bCs/>
          <w:lang w:val="fr-MA"/>
        </w:rPr>
        <w:t xml:space="preserve"> (</w:t>
      </w:r>
      <w:proofErr w:type="spellStart"/>
      <w:r w:rsidRPr="00E777A5">
        <w:rPr>
          <w:rFonts w:asciiTheme="minorHAnsi" w:eastAsiaTheme="minorHAnsi" w:hAnsiTheme="minorHAnsi" w:cstheme="minorBidi"/>
          <w:b/>
          <w:bCs/>
          <w:lang w:val="fr-MA"/>
        </w:rPr>
        <w:t>Coherence</w:t>
      </w:r>
      <w:proofErr w:type="spellEnd"/>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لغوياً تعني الجمع والضم</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فيزيائياً، هي حالة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الترابط الموجي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أو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التداخل البناء</w:t>
      </w:r>
      <w:r w:rsidRPr="00E777A5">
        <w:rPr>
          <w:rFonts w:asciiTheme="minorHAnsi" w:eastAsiaTheme="minorHAnsi" w:hAnsiTheme="minorHAnsi" w:cstheme="minorBidi"/>
          <w:b/>
          <w:bCs/>
          <w:lang w:val="fr-MA"/>
        </w:rPr>
        <w:t xml:space="preserve">" (Constructive </w:t>
      </w:r>
      <w:proofErr w:type="spellStart"/>
      <w:r w:rsidRPr="00E777A5">
        <w:rPr>
          <w:rFonts w:asciiTheme="minorHAnsi" w:eastAsiaTheme="minorHAnsi" w:hAnsiTheme="minorHAnsi" w:cstheme="minorBidi"/>
          <w:b/>
          <w:bCs/>
          <w:lang w:val="fr-MA"/>
        </w:rPr>
        <w:t>Interference</w:t>
      </w:r>
      <w:proofErr w:type="spellEnd"/>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عندما تجتمع مجموعة من "</w:t>
      </w:r>
      <w:proofErr w:type="spellStart"/>
      <w:r w:rsidRPr="00E777A5">
        <w:rPr>
          <w:rFonts w:asciiTheme="minorHAnsi" w:eastAsiaTheme="minorHAnsi" w:hAnsiTheme="minorHAnsi" w:cstheme="minorBidi"/>
          <w:rtl/>
          <w:lang w:val="fr-MA"/>
        </w:rPr>
        <w:t>المشكات</w:t>
      </w:r>
      <w:proofErr w:type="spellEnd"/>
      <w:r w:rsidRPr="00E777A5">
        <w:rPr>
          <w:rFonts w:asciiTheme="minorHAnsi" w:eastAsiaTheme="minorHAnsi" w:hAnsiTheme="minorHAnsi" w:cstheme="minorBidi"/>
          <w:rtl/>
          <w:lang w:val="fr-MA"/>
        </w:rPr>
        <w:t>" (البشر) حول مركز واحد (البيت/الكعبة) ويوحدون وجهتهم وترددهم، لا تُجمع طاقتهم جمعاً حسابياً بسيطاً (1+1=2)، بل تتضاعف بشكل أسي</w:t>
      </w:r>
      <w:r w:rsidRPr="00E777A5">
        <w:rPr>
          <w:rFonts w:asciiTheme="minorHAnsi" w:eastAsiaTheme="minorHAnsi" w:hAnsiTheme="minorHAnsi" w:cstheme="minorBidi"/>
          <w:lang w:val="fr-MA"/>
        </w:rPr>
        <w:t xml:space="preserve"> (</w:t>
      </w:r>
      <w:proofErr w:type="spellStart"/>
      <w:r w:rsidRPr="00E777A5">
        <w:rPr>
          <w:rFonts w:asciiTheme="minorHAnsi" w:eastAsiaTheme="minorHAnsi" w:hAnsiTheme="minorHAnsi" w:cstheme="minorBidi"/>
          <w:lang w:val="fr-MA"/>
        </w:rPr>
        <w:t>Exponential</w:t>
      </w:r>
      <w:proofErr w:type="spellEnd"/>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لتشكل حقلاً </w:t>
      </w:r>
      <w:proofErr w:type="spellStart"/>
      <w:r w:rsidRPr="00E777A5">
        <w:rPr>
          <w:rFonts w:asciiTheme="minorHAnsi" w:eastAsiaTheme="minorHAnsi" w:hAnsiTheme="minorHAnsi" w:cstheme="minorBidi"/>
          <w:rtl/>
          <w:lang w:val="fr-MA"/>
        </w:rPr>
        <w:t>طاقياً</w:t>
      </w:r>
      <w:proofErr w:type="spellEnd"/>
      <w:r w:rsidRPr="00E777A5">
        <w:rPr>
          <w:rFonts w:asciiTheme="minorHAnsi" w:eastAsiaTheme="minorHAnsi" w:hAnsiTheme="minorHAnsi" w:cstheme="minorBidi"/>
          <w:rtl/>
          <w:lang w:val="fr-MA"/>
        </w:rPr>
        <w:t xml:space="preserve"> هائلاً</w:t>
      </w:r>
      <w:r w:rsidRPr="00E777A5">
        <w:rPr>
          <w:rFonts w:asciiTheme="minorHAnsi" w:eastAsiaTheme="minorHAnsi" w:hAnsiTheme="minorHAnsi" w:cstheme="minorBidi"/>
          <w:lang w:val="fr-MA"/>
        </w:rPr>
        <w:t>.</w:t>
      </w:r>
    </w:p>
    <w:p w14:paraId="1348D535" w14:textId="77777777" w:rsidR="0084338F" w:rsidRPr="00E777A5" w:rsidRDefault="0084338F">
      <w:pPr>
        <w:numPr>
          <w:ilvl w:val="0"/>
          <w:numId w:val="893"/>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رحلة الشتاء والصيف (الدورة الطاقية)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يمثل هذا حركة المجتمع الدائمة لتبادل المنافع والطاقة، مما يمنع الركود. النظام الحي يجب أن يكون في حركة دائمة ومنظمة</w:t>
      </w:r>
      <w:r w:rsidRPr="00E777A5">
        <w:rPr>
          <w:rFonts w:asciiTheme="minorHAnsi" w:eastAsiaTheme="minorHAnsi" w:hAnsiTheme="minorHAnsi" w:cstheme="minorBidi"/>
          <w:lang w:val="fr-MA"/>
        </w:rPr>
        <w:t>.</w:t>
      </w:r>
    </w:p>
    <w:p w14:paraId="6C280640" w14:textId="77777777" w:rsidR="0084338F" w:rsidRPr="00E777A5" w:rsidRDefault="0084338F">
      <w:pPr>
        <w:numPr>
          <w:ilvl w:val="0"/>
          <w:numId w:val="900"/>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رب هذا البيت": محور الارتكاز</w:t>
      </w:r>
      <w:r w:rsidRPr="00E777A5">
        <w:rPr>
          <w:rFonts w:asciiTheme="minorHAnsi" w:eastAsiaTheme="minorHAnsi" w:hAnsiTheme="minorHAnsi" w:cstheme="minorBidi"/>
          <w:b/>
          <w:bCs/>
          <w:lang w:val="fr-MA"/>
        </w:rPr>
        <w:t xml:space="preserve"> (Axis Mundi)</w:t>
      </w:r>
    </w:p>
    <w:p w14:paraId="5684C7B3"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نجاح هذا الحقل الجماعي مشروط بوجود "مركز ثقل" تدور حوله الطاقات، وهو</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رَبَّ هَٰذَا الْبَيْتِ  </w:t>
      </w:r>
    </w:p>
    <w:p w14:paraId="3EEE010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التوجه الجماعي نحو "قبلة واحدة" ومصدر واحد يضمن توحيد "الطور الموجي</w:t>
      </w:r>
      <w:r w:rsidRPr="00E777A5">
        <w:rPr>
          <w:rFonts w:asciiTheme="minorHAnsi" w:eastAsiaTheme="minorHAnsi" w:hAnsiTheme="minorHAnsi" w:cstheme="minorBidi"/>
          <w:lang w:val="fr-MA"/>
        </w:rPr>
        <w:t xml:space="preserve">" (Phase) </w:t>
      </w:r>
      <w:r w:rsidRPr="00E777A5">
        <w:rPr>
          <w:rFonts w:asciiTheme="minorHAnsi" w:eastAsiaTheme="minorHAnsi" w:hAnsiTheme="minorHAnsi" w:cstheme="minorBidi"/>
          <w:rtl/>
          <w:lang w:val="fr-MA"/>
        </w:rPr>
        <w:t>للمجتمع، مما يخلق "حالة ليزرية</w:t>
      </w:r>
      <w:r w:rsidRPr="00E777A5">
        <w:rPr>
          <w:rFonts w:asciiTheme="minorHAnsi" w:eastAsiaTheme="minorHAnsi" w:hAnsiTheme="minorHAnsi" w:cstheme="minorBidi"/>
          <w:lang w:val="fr-MA"/>
        </w:rPr>
        <w:t xml:space="preserve">" (Laser-like state) </w:t>
      </w:r>
      <w:r w:rsidRPr="00E777A5">
        <w:rPr>
          <w:rFonts w:asciiTheme="minorHAnsi" w:eastAsiaTheme="minorHAnsi" w:hAnsiTheme="minorHAnsi" w:cstheme="minorBidi"/>
          <w:rtl/>
          <w:lang w:val="fr-MA"/>
        </w:rPr>
        <w:t>من الوعي الجمعي، بدلاً من أن يكونوا كضوء المصباح العادي المتشتت</w:t>
      </w:r>
      <w:r w:rsidRPr="00E777A5">
        <w:rPr>
          <w:rFonts w:asciiTheme="minorHAnsi" w:eastAsiaTheme="minorHAnsi" w:hAnsiTheme="minorHAnsi" w:cstheme="minorBidi"/>
          <w:lang w:val="fr-MA"/>
        </w:rPr>
        <w:t>.</w:t>
      </w:r>
    </w:p>
    <w:p w14:paraId="4BA9818B" w14:textId="77777777" w:rsidR="0084338F" w:rsidRPr="00E777A5" w:rsidRDefault="0084338F">
      <w:pPr>
        <w:numPr>
          <w:ilvl w:val="0"/>
          <w:numId w:val="900"/>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 xml:space="preserve">النتيجة الحتمية: تصفير </w:t>
      </w:r>
      <w:proofErr w:type="spellStart"/>
      <w:r w:rsidRPr="00E777A5">
        <w:rPr>
          <w:rFonts w:asciiTheme="minorHAnsi" w:eastAsiaTheme="minorHAnsi" w:hAnsiTheme="minorHAnsi" w:cstheme="minorBidi"/>
          <w:b/>
          <w:bCs/>
          <w:rtl/>
          <w:lang w:val="fr-MA"/>
        </w:rPr>
        <w:t>الانتروبيا</w:t>
      </w:r>
      <w:proofErr w:type="spellEnd"/>
      <w:r w:rsidRPr="00E777A5">
        <w:rPr>
          <w:rFonts w:asciiTheme="minorHAnsi" w:eastAsiaTheme="minorHAnsi" w:hAnsiTheme="minorHAnsi" w:cstheme="minorBidi"/>
          <w:b/>
          <w:bCs/>
          <w:rtl/>
          <w:lang w:val="fr-MA"/>
        </w:rPr>
        <w:t xml:space="preserve"> (الأمن والشبع)</w:t>
      </w:r>
    </w:p>
    <w:p w14:paraId="40DB86D7"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عندما يتحقق "شحن المشكاة" (الصلاة)، و"سريان الطاقة" (الزكاة)، و"الرنين الجماعي" (الإيلاف)، يتجلى وعد الله</w:t>
      </w:r>
      <w:r w:rsidRPr="00E777A5">
        <w:rPr>
          <w:rFonts w:asciiTheme="minorHAnsi" w:eastAsiaTheme="minorHAnsi" w:hAnsiTheme="minorHAnsi" w:cstheme="minorBidi"/>
          <w:lang w:val="fr-MA"/>
        </w:rPr>
        <w:t>:</w:t>
      </w:r>
    </w:p>
    <w:p w14:paraId="40D0BBAD"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  الَّذِي أَطْعَمَهُم مِّن جُوعٍ وَآمَنَهُم مِّن خَوْفٍ  </w:t>
      </w:r>
    </w:p>
    <w:p w14:paraId="22BC9FF6" w14:textId="77777777" w:rsidR="0084338F" w:rsidRPr="00E777A5" w:rsidRDefault="0084338F">
      <w:pPr>
        <w:numPr>
          <w:ilvl w:val="0"/>
          <w:numId w:val="894"/>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من جوع (الطاقة المادية)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وفرة في الموارد نتيجة قانون السريان والبركة</w:t>
      </w:r>
      <w:r w:rsidRPr="00E777A5">
        <w:rPr>
          <w:rFonts w:asciiTheme="minorHAnsi" w:eastAsiaTheme="minorHAnsi" w:hAnsiTheme="minorHAnsi" w:cstheme="minorBidi"/>
          <w:lang w:val="fr-MA"/>
        </w:rPr>
        <w:t>.</w:t>
      </w:r>
    </w:p>
    <w:p w14:paraId="3951581D" w14:textId="77777777" w:rsidR="0084338F" w:rsidRPr="00E777A5" w:rsidRDefault="0084338F">
      <w:pPr>
        <w:numPr>
          <w:ilvl w:val="0"/>
          <w:numId w:val="894"/>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من خوف (الطاقة النفسية)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الخوف هو حالة "فوضى اهتزازية</w:t>
      </w:r>
      <w:r w:rsidRPr="00E777A5">
        <w:rPr>
          <w:rFonts w:asciiTheme="minorHAnsi" w:eastAsiaTheme="minorHAnsi" w:hAnsiTheme="minorHAnsi" w:cstheme="minorBidi"/>
          <w:lang w:val="fr-MA"/>
        </w:rPr>
        <w:t xml:space="preserve">" (High </w:t>
      </w:r>
      <w:proofErr w:type="spellStart"/>
      <w:r w:rsidRPr="00E777A5">
        <w:rPr>
          <w:rFonts w:asciiTheme="minorHAnsi" w:eastAsiaTheme="minorHAnsi" w:hAnsiTheme="minorHAnsi" w:cstheme="minorBidi"/>
          <w:lang w:val="fr-MA"/>
        </w:rPr>
        <w:t>Entropy</w:t>
      </w:r>
      <w:proofErr w:type="spellEnd"/>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الإيلاف والاتصال بالنور يخلق حالة من "الاستقرار العالي</w:t>
      </w:r>
      <w:r w:rsidRPr="00E777A5">
        <w:rPr>
          <w:rFonts w:asciiTheme="minorHAnsi" w:eastAsiaTheme="minorHAnsi" w:hAnsiTheme="minorHAnsi" w:cstheme="minorBidi"/>
          <w:lang w:val="fr-MA"/>
        </w:rPr>
        <w:t>" (</w:t>
      </w:r>
      <w:proofErr w:type="spellStart"/>
      <w:r w:rsidRPr="00E777A5">
        <w:rPr>
          <w:rFonts w:asciiTheme="minorHAnsi" w:eastAsiaTheme="minorHAnsi" w:hAnsiTheme="minorHAnsi" w:cstheme="minorBidi"/>
          <w:lang w:val="fr-MA"/>
        </w:rPr>
        <w:t>Equilibrium</w:t>
      </w:r>
      <w:proofErr w:type="spellEnd"/>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والسكن، حيث تتلاشى مخاوف الفرد وتذوب في أمان الحقل الجماعي</w:t>
      </w:r>
      <w:r w:rsidRPr="00E777A5">
        <w:rPr>
          <w:rFonts w:asciiTheme="minorHAnsi" w:eastAsiaTheme="minorHAnsi" w:hAnsiTheme="minorHAnsi" w:cstheme="minorBidi"/>
          <w:lang w:val="fr-MA"/>
        </w:rPr>
        <w:t>.</w:t>
      </w:r>
    </w:p>
    <w:p w14:paraId="00AE2FC6" w14:textId="77777777" w:rsidR="0084338F" w:rsidRPr="00E777A5" w:rsidRDefault="0084338F" w:rsidP="0084338F">
      <w:pPr>
        <w:spacing w:line="278" w:lineRule="auto"/>
        <w:rPr>
          <w:rFonts w:asciiTheme="minorHAnsi" w:eastAsiaTheme="minorHAnsi" w:hAnsiTheme="minorHAnsi" w:cstheme="minorBidi"/>
          <w:lang w:val="fr-MA"/>
        </w:rPr>
      </w:pPr>
    </w:p>
    <w:p w14:paraId="356B6D3D"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خلاصة القسم</w:t>
      </w:r>
      <w:r w:rsidRPr="00E777A5">
        <w:rPr>
          <w:rFonts w:asciiTheme="minorHAnsi" w:eastAsiaTheme="minorHAnsi" w:hAnsiTheme="minorHAnsi" w:cstheme="minorBidi"/>
          <w:lang w:val="fr-MA"/>
        </w:rPr>
        <w:t>:</w:t>
      </w:r>
    </w:p>
    <w:p w14:paraId="754A7A60" w14:textId="77777777" w:rsidR="0084338F" w:rsidRDefault="0084338F" w:rsidP="0084338F">
      <w:pPr>
        <w:spacing w:line="278" w:lineRule="auto"/>
        <w:rPr>
          <w:rFonts w:asciiTheme="minorHAnsi" w:eastAsiaTheme="minorHAnsi" w:hAnsiTheme="minorHAnsi" w:cstheme="minorBidi"/>
          <w:rtl/>
          <w:lang w:val="fr-MA"/>
        </w:rPr>
      </w:pPr>
      <w:r w:rsidRPr="00E777A5">
        <w:rPr>
          <w:rFonts w:asciiTheme="minorHAnsi" w:eastAsiaTheme="minorHAnsi" w:hAnsiTheme="minorHAnsi" w:cstheme="minorBidi"/>
          <w:rtl/>
          <w:lang w:val="fr-MA"/>
        </w:rPr>
        <w:t>المجتمع المسلم ليس مجرد تجمع بشري، بل هو "دائرة كهربائية نورانية" ضخمة. الأفراد هم "</w:t>
      </w:r>
      <w:proofErr w:type="spellStart"/>
      <w:r w:rsidRPr="00E777A5">
        <w:rPr>
          <w:rFonts w:asciiTheme="minorHAnsi" w:eastAsiaTheme="minorHAnsi" w:hAnsiTheme="minorHAnsi" w:cstheme="minorBidi"/>
          <w:rtl/>
          <w:lang w:val="fr-MA"/>
        </w:rPr>
        <w:t>المشكات</w:t>
      </w:r>
      <w:proofErr w:type="spellEnd"/>
      <w:r w:rsidRPr="00E777A5">
        <w:rPr>
          <w:rFonts w:asciiTheme="minorHAnsi" w:eastAsiaTheme="minorHAnsi" w:hAnsiTheme="minorHAnsi" w:cstheme="minorBidi"/>
          <w:rtl/>
          <w:lang w:val="fr-MA"/>
        </w:rPr>
        <w:t>"، الصلاة هي "الشاحن"، الزكاة هي "سلك التوصيل" الذي يمنع الاحتراق، والكعبة هي "المولد المركزي". وأي خلل في أحد هذه العناصر يؤدي إلى انقطاع النور وشيوع ظلمات الخوف والجوع</w:t>
      </w:r>
      <w:r w:rsidRPr="00E777A5">
        <w:rPr>
          <w:rFonts w:asciiTheme="minorHAnsi" w:eastAsiaTheme="minorHAnsi" w:hAnsiTheme="minorHAnsi" w:cstheme="minorBidi"/>
          <w:lang w:val="fr-MA"/>
        </w:rPr>
        <w:t>.</w:t>
      </w:r>
    </w:p>
    <w:p w14:paraId="4545A98A" w14:textId="77777777" w:rsidR="0084338F" w:rsidRDefault="0084338F" w:rsidP="0084338F">
      <w:pPr>
        <w:spacing w:line="278" w:lineRule="auto"/>
        <w:rPr>
          <w:rFonts w:asciiTheme="minorHAnsi" w:eastAsiaTheme="minorHAnsi" w:hAnsiTheme="minorHAnsi" w:cstheme="minorBidi"/>
          <w:rtl/>
          <w:lang w:val="fr-MA"/>
        </w:rPr>
      </w:pPr>
    </w:p>
    <w:p w14:paraId="1C85E5EE" w14:textId="77777777" w:rsidR="0084338F" w:rsidRPr="00355985" w:rsidRDefault="0084338F" w:rsidP="0084338F">
      <w:pPr>
        <w:pStyle w:val="3"/>
      </w:pPr>
      <w:r w:rsidRPr="00355985">
        <w:rPr>
          <w:rtl/>
        </w:rPr>
        <w:t>كيمياء العمل الصالح</w:t>
      </w:r>
      <w:r w:rsidRPr="00355985">
        <w:rPr>
          <w:rFonts w:hint="cs"/>
          <w:rtl/>
        </w:rPr>
        <w:t xml:space="preserve">: </w:t>
      </w:r>
      <w:r w:rsidRPr="00355985">
        <w:t>"</w:t>
      </w:r>
      <w:r w:rsidRPr="00355985">
        <w:rPr>
          <w:rtl/>
        </w:rPr>
        <w:t>من كثافة الطين إلى لطافة الروح: كيف تشحن مشكاتك؟</w:t>
      </w:r>
      <w:r w:rsidRPr="00355985">
        <w:t>"</w:t>
      </w:r>
    </w:p>
    <w:p w14:paraId="57D2AA49"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 xml:space="preserve">إذا كان القلب هو المشكاة، والكلمة هي الأمر، فإن </w:t>
      </w:r>
      <w:r w:rsidRPr="00355985">
        <w:rPr>
          <w:rFonts w:asciiTheme="minorHAnsi" w:eastAsiaTheme="minorHAnsi" w:hAnsiTheme="minorHAnsi" w:cstheme="minorBidi"/>
          <w:b/>
          <w:bCs/>
          <w:rtl/>
          <w:lang w:val="fr-MA"/>
        </w:rPr>
        <w:t>العمل الصالح</w:t>
      </w:r>
      <w:r w:rsidRPr="00355985">
        <w:rPr>
          <w:rFonts w:asciiTheme="minorHAnsi" w:eastAsiaTheme="minorHAnsi" w:hAnsiTheme="minorHAnsi" w:cstheme="minorBidi"/>
          <w:rtl/>
          <w:lang w:val="fr-MA"/>
        </w:rPr>
        <w:t xml:space="preserve"> هو "المولد" الذي يشحن هذا النظام بالطاقة. الإنسان ليس "جرماً صغيراً" ولا مادة صماء، بل هو "كيان طاقي" يتذبذب بين كثافة الطين ولطافة الروح</w:t>
      </w:r>
      <w:r w:rsidRPr="00355985">
        <w:rPr>
          <w:rFonts w:asciiTheme="minorHAnsi" w:eastAsiaTheme="minorHAnsi" w:hAnsiTheme="minorHAnsi" w:cstheme="minorBidi"/>
          <w:lang w:val="fr-MA"/>
        </w:rPr>
        <w:t>.</w:t>
      </w:r>
    </w:p>
    <w:p w14:paraId="47DB8FA8" w14:textId="77777777" w:rsidR="0084338F" w:rsidRPr="00355985" w:rsidRDefault="0084338F" w:rsidP="0084338F">
      <w:pPr>
        <w:numPr>
          <w:ilvl w:val="1"/>
          <w:numId w:val="315"/>
        </w:numPr>
        <w:spacing w:line="278" w:lineRule="auto"/>
        <w:rPr>
          <w:rFonts w:asciiTheme="minorHAnsi" w:eastAsiaTheme="minorHAnsi" w:hAnsiTheme="minorHAnsi" w:cstheme="minorBidi"/>
          <w:b/>
          <w:bCs/>
          <w:lang w:val="fr-MA"/>
        </w:rPr>
      </w:pPr>
      <w:r w:rsidRPr="00355985">
        <w:rPr>
          <w:rFonts w:asciiTheme="minorHAnsi" w:eastAsiaTheme="minorHAnsi" w:hAnsiTheme="minorHAnsi" w:cstheme="minorBidi"/>
          <w:b/>
          <w:bCs/>
          <w:rtl/>
          <w:lang w:val="fr-MA"/>
        </w:rPr>
        <w:t>الترددات والمقامات: رحلة الصعود من الحجر</w:t>
      </w:r>
    </w:p>
    <w:p w14:paraId="4D22F167"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 xml:space="preserve">الفرق بينك وبين الحجر ليس في المادة الأولية (فكلنا من ذرات)، بل في </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b/>
          <w:bCs/>
          <w:rtl/>
          <w:lang w:val="fr-MA"/>
        </w:rPr>
        <w:t>التردد/الكثافة</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w:t>
      </w:r>
    </w:p>
    <w:p w14:paraId="5093E04C" w14:textId="77777777" w:rsidR="0084338F" w:rsidRPr="00355985" w:rsidRDefault="0084338F">
      <w:pPr>
        <w:numPr>
          <w:ilvl w:val="0"/>
          <w:numId w:val="903"/>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b/>
          <w:bCs/>
          <w:rtl/>
          <w:lang w:val="fr-MA"/>
        </w:rPr>
        <w:t>مقام الحجر</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عندما يقسو القلب وينقطع عن المصدر، تصبح ذبذباته "صماء" وثقيلة. ﴿ثُمَّ قَسَتْ قُلُوبُكُم... فَهِيَ كَالْحِجَارَةِ﴾. هذا هو المستوى الأدنى للطاقة (الاكتئاب، الجمود)</w:t>
      </w:r>
      <w:r w:rsidRPr="00355985">
        <w:rPr>
          <w:rFonts w:asciiTheme="minorHAnsi" w:eastAsiaTheme="minorHAnsi" w:hAnsiTheme="minorHAnsi" w:cstheme="minorBidi"/>
          <w:lang w:val="fr-MA"/>
        </w:rPr>
        <w:t>.</w:t>
      </w:r>
    </w:p>
    <w:p w14:paraId="5410A251" w14:textId="77777777" w:rsidR="0084338F" w:rsidRPr="00355985" w:rsidRDefault="0084338F">
      <w:pPr>
        <w:numPr>
          <w:ilvl w:val="0"/>
          <w:numId w:val="903"/>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b/>
          <w:bCs/>
          <w:rtl/>
          <w:lang w:val="fr-MA"/>
        </w:rPr>
        <w:t>مقام الروح</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عندما تتزكى النفس، ترتفع تردداتها لتصبح شفافة ولطيفة كالنور، قادرة على استقبال "بيانات" السماء</w:t>
      </w:r>
      <w:r w:rsidRPr="00355985">
        <w:rPr>
          <w:rFonts w:asciiTheme="minorHAnsi" w:eastAsiaTheme="minorHAnsi" w:hAnsiTheme="minorHAnsi" w:cstheme="minorBidi"/>
          <w:lang w:val="fr-MA"/>
        </w:rPr>
        <w:t>.</w:t>
      </w:r>
    </w:p>
    <w:p w14:paraId="1D2FEE0C" w14:textId="77777777" w:rsidR="0084338F" w:rsidRPr="00355985" w:rsidRDefault="0084338F" w:rsidP="0084338F">
      <w:pPr>
        <w:numPr>
          <w:ilvl w:val="1"/>
          <w:numId w:val="315"/>
        </w:numPr>
        <w:spacing w:line="278" w:lineRule="auto"/>
        <w:rPr>
          <w:rFonts w:asciiTheme="minorHAnsi" w:eastAsiaTheme="minorHAnsi" w:hAnsiTheme="minorHAnsi" w:cstheme="minorBidi"/>
          <w:b/>
          <w:bCs/>
          <w:lang w:val="fr-MA"/>
        </w:rPr>
      </w:pPr>
      <w:r w:rsidRPr="00355985">
        <w:rPr>
          <w:rFonts w:asciiTheme="minorHAnsi" w:eastAsiaTheme="minorHAnsi" w:hAnsiTheme="minorHAnsi" w:cstheme="minorBidi" w:hint="cs"/>
          <w:b/>
          <w:bCs/>
          <w:rtl/>
          <w:lang w:val="fr-MA"/>
        </w:rPr>
        <w:t>ا</w:t>
      </w:r>
      <w:r w:rsidRPr="00355985">
        <w:rPr>
          <w:rFonts w:asciiTheme="minorHAnsi" w:eastAsiaTheme="minorHAnsi" w:hAnsiTheme="minorHAnsi" w:cstheme="minorBidi"/>
          <w:b/>
          <w:bCs/>
          <w:rtl/>
          <w:lang w:val="fr-MA"/>
        </w:rPr>
        <w:t>لنفس "الأمانة": شحن البطارية</w:t>
      </w:r>
    </w:p>
    <w:p w14:paraId="52CBF60F"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﴿إِنَّا عَرَضْنَا الْأَمَانَةَ﴾. نفسك هي أمانتك. هي الوعاء الذي يحتاج لشحن مستمر</w:t>
      </w:r>
      <w:r w:rsidRPr="00355985">
        <w:rPr>
          <w:rFonts w:asciiTheme="minorHAnsi" w:eastAsiaTheme="minorHAnsi" w:hAnsiTheme="minorHAnsi" w:cstheme="minorBidi"/>
          <w:lang w:val="fr-MA"/>
        </w:rPr>
        <w:t>.</w:t>
      </w:r>
    </w:p>
    <w:p w14:paraId="75AB8406" w14:textId="77777777" w:rsidR="0084338F" w:rsidRPr="00355985" w:rsidRDefault="0084338F">
      <w:pPr>
        <w:numPr>
          <w:ilvl w:val="0"/>
          <w:numId w:val="904"/>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الجسد يشحن من طاقة الأرض (الطعام الحي، الطيبات)</w:t>
      </w:r>
      <w:r w:rsidRPr="00355985">
        <w:rPr>
          <w:rFonts w:asciiTheme="minorHAnsi" w:eastAsiaTheme="minorHAnsi" w:hAnsiTheme="minorHAnsi" w:cstheme="minorBidi"/>
          <w:lang w:val="fr-MA"/>
        </w:rPr>
        <w:t>.</w:t>
      </w:r>
    </w:p>
    <w:p w14:paraId="4FF4CD92" w14:textId="77777777" w:rsidR="0084338F" w:rsidRPr="00355985" w:rsidRDefault="0084338F">
      <w:pPr>
        <w:numPr>
          <w:ilvl w:val="0"/>
          <w:numId w:val="904"/>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النفس تشحن من طاقة السماء (الروح، الأسماء الحسنى)</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عندما تغفل عن شحن نفسك بـ "أسماء الله" (العليم، القوي، السلام) وتكتفي بشحن الجسد، تفرغ "بطارية النفس"، فتظهر أعراض "الهبوط الطاقي": الخوف، الحزن، والظلم (ظلم النفس)</w:t>
      </w:r>
      <w:r w:rsidRPr="00355985">
        <w:rPr>
          <w:rFonts w:asciiTheme="minorHAnsi" w:eastAsiaTheme="minorHAnsi" w:hAnsiTheme="minorHAnsi" w:cstheme="minorBidi"/>
          <w:lang w:val="fr-MA"/>
        </w:rPr>
        <w:t>.</w:t>
      </w:r>
    </w:p>
    <w:p w14:paraId="7D7F2962" w14:textId="77777777" w:rsidR="0084338F" w:rsidRPr="00355985" w:rsidRDefault="0084338F" w:rsidP="0084338F">
      <w:pPr>
        <w:numPr>
          <w:ilvl w:val="1"/>
          <w:numId w:val="315"/>
        </w:numPr>
        <w:spacing w:line="278" w:lineRule="auto"/>
        <w:rPr>
          <w:rFonts w:asciiTheme="minorHAnsi" w:eastAsiaTheme="minorHAnsi" w:hAnsiTheme="minorHAnsi" w:cstheme="minorBidi"/>
          <w:b/>
          <w:bCs/>
          <w:lang w:val="fr-MA"/>
        </w:rPr>
      </w:pPr>
      <w:r w:rsidRPr="00355985">
        <w:rPr>
          <w:rFonts w:asciiTheme="minorHAnsi" w:eastAsiaTheme="minorHAnsi" w:hAnsiTheme="minorHAnsi" w:cstheme="minorBidi"/>
          <w:b/>
          <w:bCs/>
          <w:rtl/>
          <w:lang w:val="fr-MA"/>
        </w:rPr>
        <w:t>العمل الصالح: مولد "الحياة الطيبة</w:t>
      </w:r>
      <w:r w:rsidRPr="00355985">
        <w:rPr>
          <w:rFonts w:asciiTheme="minorHAnsi" w:eastAsiaTheme="minorHAnsi" w:hAnsiTheme="minorHAnsi" w:cstheme="minorBidi"/>
          <w:b/>
          <w:bCs/>
          <w:lang w:val="fr-MA"/>
        </w:rPr>
        <w:t>"</w:t>
      </w:r>
    </w:p>
    <w:p w14:paraId="1263A285"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 xml:space="preserve">الطاقة لا تأتي من العدم، ولا تأتي فقط من التأمل، بل تتولد بـ </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b/>
          <w:bCs/>
          <w:rtl/>
          <w:lang w:val="fr-MA"/>
        </w:rPr>
        <w:t>الحركة النافعة</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w:t>
      </w:r>
    </w:p>
    <w:p w14:paraId="135E7CFE" w14:textId="77777777" w:rsidR="0084338F" w:rsidRPr="00355985" w:rsidRDefault="0084338F">
      <w:pPr>
        <w:numPr>
          <w:ilvl w:val="0"/>
          <w:numId w:val="905"/>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b/>
          <w:bCs/>
          <w:rtl/>
          <w:lang w:val="fr-MA"/>
        </w:rPr>
        <w:t>العمل الصالح</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هو كل فعل ينفع "الغير" (إنسان، حيوان، نبات). عندما تقدم نفعاً، أنت تخرج من "أنانية الطين" إلى "سعة الروح</w:t>
      </w:r>
      <w:r w:rsidRPr="00355985">
        <w:rPr>
          <w:rFonts w:asciiTheme="minorHAnsi" w:eastAsiaTheme="minorHAnsi" w:hAnsiTheme="minorHAnsi" w:cstheme="minorBidi"/>
          <w:lang w:val="fr-MA"/>
        </w:rPr>
        <w:t>".</w:t>
      </w:r>
    </w:p>
    <w:p w14:paraId="2AEDEA5A" w14:textId="77777777" w:rsidR="0084338F" w:rsidRPr="00355985" w:rsidRDefault="0084338F">
      <w:pPr>
        <w:numPr>
          <w:ilvl w:val="0"/>
          <w:numId w:val="905"/>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b/>
          <w:bCs/>
          <w:rtl/>
          <w:lang w:val="fr-MA"/>
        </w:rPr>
        <w:t>قانون الارتداد</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﴿مَنْ عَمِلَ صَالِحًا... فَلَنُحْيِيَنَّهُ حَيَاةً طَيِّبَةً﴾. الطاقة التي تبذلها في نفع غيرك لا تضيع، بل تعود إليك فوراً على شكل "حياة طيبة</w:t>
      </w:r>
      <w:r w:rsidRPr="00355985">
        <w:rPr>
          <w:rFonts w:asciiTheme="minorHAnsi" w:eastAsiaTheme="minorHAnsi" w:hAnsiTheme="minorHAnsi" w:cstheme="minorBidi"/>
          <w:lang w:val="fr-MA"/>
        </w:rPr>
        <w:t xml:space="preserve">" (High Vibration Life). </w:t>
      </w:r>
      <w:r w:rsidRPr="00355985">
        <w:rPr>
          <w:rFonts w:asciiTheme="minorHAnsi" w:eastAsiaTheme="minorHAnsi" w:hAnsiTheme="minorHAnsi" w:cstheme="minorBidi"/>
          <w:rtl/>
          <w:lang w:val="fr-MA"/>
        </w:rPr>
        <w:t>هذا هو سر السعادة الذي لا يُشترى؛ إنه شحن ذاتي عبر العطاء</w:t>
      </w:r>
      <w:r w:rsidRPr="00355985">
        <w:rPr>
          <w:rFonts w:asciiTheme="minorHAnsi" w:eastAsiaTheme="minorHAnsi" w:hAnsiTheme="minorHAnsi" w:cstheme="minorBidi"/>
          <w:lang w:val="fr-MA"/>
        </w:rPr>
        <w:t>.</w:t>
      </w:r>
    </w:p>
    <w:p w14:paraId="04443C84" w14:textId="77777777" w:rsidR="0084338F" w:rsidRPr="00355985" w:rsidRDefault="0084338F" w:rsidP="0084338F">
      <w:pPr>
        <w:numPr>
          <w:ilvl w:val="1"/>
          <w:numId w:val="315"/>
        </w:numPr>
        <w:spacing w:line="278" w:lineRule="auto"/>
        <w:rPr>
          <w:rFonts w:asciiTheme="minorHAnsi" w:eastAsiaTheme="minorHAnsi" w:hAnsiTheme="minorHAnsi" w:cstheme="minorBidi"/>
          <w:b/>
          <w:bCs/>
          <w:lang w:val="fr-MA"/>
        </w:rPr>
      </w:pPr>
      <w:r w:rsidRPr="00355985">
        <w:rPr>
          <w:rFonts w:asciiTheme="minorHAnsi" w:eastAsiaTheme="minorHAnsi" w:hAnsiTheme="minorHAnsi" w:cstheme="minorBidi"/>
          <w:b/>
          <w:bCs/>
          <w:rtl/>
          <w:lang w:val="fr-MA"/>
        </w:rPr>
        <w:t>هندسة الكلام: توقيعك الطاقي</w:t>
      </w:r>
    </w:p>
    <w:p w14:paraId="48D241CF"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كلامك هو برمجتك. عندما تقول "أنا تعيس"، أنت ترسل أمراً لجسدك ولكونك بأن يضبط تردداته على "التعاسة</w:t>
      </w:r>
      <w:r w:rsidRPr="00355985">
        <w:rPr>
          <w:rFonts w:asciiTheme="minorHAnsi" w:eastAsiaTheme="minorHAnsi" w:hAnsiTheme="minorHAnsi" w:cstheme="minorBidi"/>
          <w:lang w:val="fr-MA"/>
        </w:rPr>
        <w:t>".</w:t>
      </w:r>
    </w:p>
    <w:p w14:paraId="45338255" w14:textId="77777777" w:rsidR="0084338F" w:rsidRPr="00355985" w:rsidRDefault="0084338F">
      <w:pPr>
        <w:numPr>
          <w:ilvl w:val="0"/>
          <w:numId w:val="906"/>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﴿وَأَمَّا بِنِعْمَةِ رَبِّكَ فَحَدِّثْ﴾: الحديث عن النعم يرفع التردد (الامتنان)</w:t>
      </w:r>
      <w:r w:rsidRPr="00355985">
        <w:rPr>
          <w:rFonts w:asciiTheme="minorHAnsi" w:eastAsiaTheme="minorHAnsi" w:hAnsiTheme="minorHAnsi" w:cstheme="minorBidi"/>
          <w:lang w:val="fr-MA"/>
        </w:rPr>
        <w:t>.</w:t>
      </w:r>
    </w:p>
    <w:p w14:paraId="641BD270" w14:textId="77777777" w:rsidR="0084338F" w:rsidRPr="00355985" w:rsidRDefault="0084338F">
      <w:pPr>
        <w:numPr>
          <w:ilvl w:val="0"/>
          <w:numId w:val="906"/>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الحديث عن السلبيات والأحكام على الناس (الغيبة، النميمة) هو "تسريب طاقي" خطير يهوي بك إلى مقام الحجر</w:t>
      </w:r>
      <w:r w:rsidRPr="00355985">
        <w:rPr>
          <w:rFonts w:asciiTheme="minorHAnsi" w:eastAsiaTheme="minorHAnsi" w:hAnsiTheme="minorHAnsi" w:cstheme="minorBidi"/>
          <w:lang w:val="fr-MA"/>
        </w:rPr>
        <w:t>.</w:t>
      </w:r>
    </w:p>
    <w:p w14:paraId="1A65118B"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b/>
          <w:bCs/>
          <w:rtl/>
          <w:lang w:val="fr-MA"/>
        </w:rPr>
        <w:t>الخلاصة</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تزكية النفس ليست ترفاً مثالياً، بل هي ضرورة وجودية لتغيير "كثافتك" من ثقل الأرض إلى خفة الروح. اشحن مشكاتك بالعمل الصالح، واضبط ترددك بالكلمة الطيبة، لتعيش "الحياة الطيبة" التي وعد الله بها من استحقها بوعيه وسعيه</w:t>
      </w:r>
      <w:r w:rsidRPr="00355985">
        <w:rPr>
          <w:rFonts w:asciiTheme="minorHAnsi" w:eastAsiaTheme="minorHAnsi" w:hAnsiTheme="minorHAnsi" w:cstheme="minorBidi"/>
          <w:lang w:val="fr-MA"/>
        </w:rPr>
        <w:t>.</w:t>
      </w:r>
    </w:p>
    <w:p w14:paraId="325EC8D4" w14:textId="77777777" w:rsidR="0084338F" w:rsidRPr="00253392" w:rsidRDefault="0084338F" w:rsidP="0084338F">
      <w:pPr>
        <w:spacing w:line="278" w:lineRule="auto"/>
        <w:rPr>
          <w:rFonts w:asciiTheme="minorHAnsi" w:eastAsiaTheme="minorHAnsi" w:hAnsiTheme="minorHAnsi" w:cstheme="minorBidi"/>
          <w:lang w:val="fr-MA"/>
        </w:rPr>
      </w:pPr>
    </w:p>
    <w:p w14:paraId="794B43DB" w14:textId="77777777" w:rsidR="0084338F" w:rsidRPr="00E12A3D" w:rsidRDefault="0084338F" w:rsidP="0084338F">
      <w:pPr>
        <w:spacing w:line="278" w:lineRule="auto"/>
        <w:rPr>
          <w:rFonts w:asciiTheme="minorHAnsi" w:eastAsiaTheme="minorHAnsi" w:hAnsiTheme="minorHAnsi" w:cstheme="minorBidi"/>
          <w:lang w:val="fr-MA"/>
        </w:rPr>
      </w:pPr>
    </w:p>
    <w:p w14:paraId="57771667" w14:textId="77777777" w:rsidR="0084338F" w:rsidRPr="00E777A5" w:rsidRDefault="0084338F" w:rsidP="0084338F">
      <w:pPr>
        <w:pStyle w:val="3"/>
      </w:pPr>
      <w:r w:rsidRPr="00E777A5">
        <w:rPr>
          <w:rtl/>
        </w:rPr>
        <w:t>فيزياء الدعاء: "تفعيل المشكاة وقانون الاهتزاز</w:t>
      </w:r>
      <w:r w:rsidRPr="00E777A5">
        <w:t>"</w:t>
      </w:r>
    </w:p>
    <w:p w14:paraId="0EA3525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إذا كان الكون مبنياً على "محتوى علمي" ونور (كما في 1.2)، وإذا كان الإنسان يمتلك "مشكاة" قادرة على الاتصال ، فإن "الدعاء" هو التكنولوجيا التي يستخدمها الإنسان لتفعيل هذا النظام. الدعاء ليس مجرد كلمات، بل هو عملية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رنين كوني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proofErr w:type="spellStart"/>
      <w:r w:rsidRPr="00E777A5">
        <w:rPr>
          <w:rFonts w:asciiTheme="minorHAnsi" w:eastAsiaTheme="minorHAnsi" w:hAnsiTheme="minorHAnsi" w:cstheme="minorBidi"/>
          <w:lang w:val="fr-MA"/>
        </w:rPr>
        <w:t>Cosmic</w:t>
      </w:r>
      <w:proofErr w:type="spellEnd"/>
      <w:r w:rsidRPr="00E777A5">
        <w:rPr>
          <w:rFonts w:asciiTheme="minorHAnsi" w:eastAsiaTheme="minorHAnsi" w:hAnsiTheme="minorHAnsi" w:cstheme="minorBidi"/>
          <w:lang w:val="fr-MA"/>
        </w:rPr>
        <w:t xml:space="preserve"> </w:t>
      </w:r>
      <w:proofErr w:type="spellStart"/>
      <w:r w:rsidRPr="00E777A5">
        <w:rPr>
          <w:rFonts w:asciiTheme="minorHAnsi" w:eastAsiaTheme="minorHAnsi" w:hAnsiTheme="minorHAnsi" w:cstheme="minorBidi"/>
          <w:lang w:val="fr-MA"/>
        </w:rPr>
        <w:t>Resonance</w:t>
      </w:r>
      <w:proofErr w:type="spellEnd"/>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تعتمد على فيزياء التماسك</w:t>
      </w:r>
      <w:r w:rsidRPr="00E777A5">
        <w:rPr>
          <w:rFonts w:asciiTheme="minorHAnsi" w:eastAsiaTheme="minorHAnsi" w:hAnsiTheme="minorHAnsi" w:cstheme="minorBidi"/>
          <w:lang w:val="fr-MA"/>
        </w:rPr>
        <w:t>.</w:t>
      </w:r>
    </w:p>
    <w:p w14:paraId="2A9AED83" w14:textId="77777777" w:rsidR="0084338F" w:rsidRPr="00E777A5" w:rsidRDefault="0084338F">
      <w:pPr>
        <w:numPr>
          <w:ilvl w:val="1"/>
          <w:numId w:val="893"/>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الاهتزاز هو "اليقين": (المشكاة الصافية)</w:t>
      </w:r>
    </w:p>
    <w:p w14:paraId="14967184"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يقول نيكولا تسلا: "الواقع يستجيب للاتساق الاهتزازي". في القرآن، هذا هو "اليقين". الكون المسخّر لا يستجيب لذبذبات "الاحتياج" الصادرة من "زجاجة ملوثة بالران"، بل يستجيب لذبذبات "الثقة المطلقة" الصادرة من مشكاة صافية</w:t>
      </w:r>
      <w:r w:rsidRPr="00E777A5">
        <w:rPr>
          <w:rFonts w:asciiTheme="minorHAnsi" w:eastAsiaTheme="minorHAnsi" w:hAnsiTheme="minorHAnsi" w:cstheme="minorBidi"/>
          <w:lang w:val="fr-MA"/>
        </w:rPr>
        <w:t>.</w:t>
      </w:r>
    </w:p>
    <w:p w14:paraId="6A8D8DE5" w14:textId="77777777" w:rsidR="0084338F" w:rsidRPr="00E777A5" w:rsidRDefault="0084338F">
      <w:pPr>
        <w:numPr>
          <w:ilvl w:val="0"/>
          <w:numId w:val="895"/>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المعادلة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عندما يتوافق تردد القلب (المشاعر/الزيت) مع تردد اللسان (الكلمة/النار)، يحدث تماسك   نُورٌ عَلَىٰ نُورٍ  ، وهنا فقط تتحول الكلمة إلى "أمر كوني" مُجاب</w:t>
      </w:r>
      <w:r w:rsidRPr="00E777A5">
        <w:rPr>
          <w:rFonts w:asciiTheme="minorHAnsi" w:eastAsiaTheme="minorHAnsi" w:hAnsiTheme="minorHAnsi" w:cstheme="minorBidi"/>
          <w:lang w:val="fr-MA"/>
        </w:rPr>
        <w:t>.</w:t>
      </w:r>
    </w:p>
    <w:p w14:paraId="53898C31" w14:textId="77777777" w:rsidR="0084338F" w:rsidRPr="00E777A5" w:rsidRDefault="0084338F">
      <w:pPr>
        <w:numPr>
          <w:ilvl w:val="1"/>
          <w:numId w:val="893"/>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الذات القديمة: لماذا يُحجب الدعاء؟</w:t>
      </w:r>
    </w:p>
    <w:p w14:paraId="5ED4134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الدعاء لا يُستجاب من "الذات القديمة" المليئة بـ "الران" (البرمجيات السلبية والذنوب). لكي يعمل قانون "كن"، يجب أن يحدث "موت اهتزازي" للنفس الأمارة عبر التوبة، لتولد "نفس مطمئنة" جديدة قادرة على البث. التزكية هنا هي عملية تقنية لتنظيف "زجاجة" القلب ليعود الاتصال</w:t>
      </w:r>
      <w:r w:rsidRPr="00E777A5">
        <w:rPr>
          <w:rFonts w:asciiTheme="minorHAnsi" w:eastAsiaTheme="minorHAnsi" w:hAnsiTheme="minorHAnsi" w:cstheme="minorBidi"/>
          <w:lang w:val="fr-MA"/>
        </w:rPr>
        <w:t>.</w:t>
      </w:r>
    </w:p>
    <w:p w14:paraId="08F3B48E" w14:textId="77777777" w:rsidR="0084338F" w:rsidRPr="00E777A5" w:rsidRDefault="0084338F">
      <w:pPr>
        <w:numPr>
          <w:ilvl w:val="1"/>
          <w:numId w:val="893"/>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الغرفة السرية (الخلوة): إعادة ضبط التردد</w:t>
      </w:r>
    </w:p>
    <w:p w14:paraId="08625C7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دخول "الغرفة السرية" (أو المحراب) هو خطوة ضرورية لعزل المشكاة عن ضجيج العالم المادي. في هذه العزلة، يتم إسكات "الختم" والغشاوة المؤقتة، وإعادة توصيل "المصباح" بنور السماوات والأرض. الصلاة الخاشعة هي حالة "توحيد الموجات</w:t>
      </w:r>
      <w:r w:rsidRPr="00E777A5">
        <w:rPr>
          <w:rFonts w:asciiTheme="minorHAnsi" w:eastAsiaTheme="minorHAnsi" w:hAnsiTheme="minorHAnsi" w:cstheme="minorBidi"/>
          <w:lang w:val="fr-MA"/>
        </w:rPr>
        <w:t>" (</w:t>
      </w:r>
      <w:proofErr w:type="spellStart"/>
      <w:r w:rsidRPr="00E777A5">
        <w:rPr>
          <w:rFonts w:asciiTheme="minorHAnsi" w:eastAsiaTheme="minorHAnsi" w:hAnsiTheme="minorHAnsi" w:cstheme="minorBidi"/>
          <w:lang w:val="fr-MA"/>
        </w:rPr>
        <w:t>Coherence</w:t>
      </w:r>
      <w:proofErr w:type="spellEnd"/>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بين العقل والقلب</w:t>
      </w:r>
      <w:r w:rsidRPr="00E777A5">
        <w:rPr>
          <w:rFonts w:asciiTheme="minorHAnsi" w:eastAsiaTheme="minorHAnsi" w:hAnsiTheme="minorHAnsi" w:cstheme="minorBidi"/>
          <w:lang w:val="fr-MA"/>
        </w:rPr>
        <w:t>.</w:t>
      </w:r>
    </w:p>
    <w:p w14:paraId="40811F03" w14:textId="77777777" w:rsidR="0084338F" w:rsidRPr="00E777A5" w:rsidRDefault="0084338F">
      <w:pPr>
        <w:numPr>
          <w:ilvl w:val="1"/>
          <w:numId w:val="893"/>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الكلمة الطيبة كشجرة ثابتة: هندسة الخلق</w:t>
      </w:r>
    </w:p>
    <w:p w14:paraId="348F8644"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القرآن يصف الدعاء المستجاب بـ "الكلمة الطيبة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كَشَجَرَةٍ طَيِّبَةٍ أَصْلُهَا ثَابِتٌ وَفَرْعُهَا فِي السَّمَاءِ  </w:t>
      </w:r>
    </w:p>
    <w:p w14:paraId="011E9FD2" w14:textId="77777777" w:rsidR="0084338F" w:rsidRPr="00E777A5" w:rsidRDefault="0084338F">
      <w:pPr>
        <w:numPr>
          <w:ilvl w:val="0"/>
          <w:numId w:val="896"/>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أصلها ثابت</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أي تصدر من "مشكاة" مستقرة ويقين لا يتزعزع (قاعدة البيانات الداخلية)</w:t>
      </w:r>
      <w:r w:rsidRPr="00E777A5">
        <w:rPr>
          <w:rFonts w:asciiTheme="minorHAnsi" w:eastAsiaTheme="minorHAnsi" w:hAnsiTheme="minorHAnsi" w:cstheme="minorBidi"/>
          <w:lang w:val="fr-MA"/>
        </w:rPr>
        <w:t>.</w:t>
      </w:r>
    </w:p>
    <w:p w14:paraId="0EE5E8D9" w14:textId="77777777" w:rsidR="0084338F" w:rsidRPr="00E777A5" w:rsidRDefault="0084338F">
      <w:pPr>
        <w:numPr>
          <w:ilvl w:val="0"/>
          <w:numId w:val="896"/>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فرعها في السماء</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تخترق حُجب المادة لتصل إلى عالم "الأمر"، فتُفعّل القوانين الكونية لتجلي الهدف (تُؤتي أكلها)</w:t>
      </w:r>
      <w:r w:rsidRPr="00E777A5">
        <w:rPr>
          <w:rFonts w:asciiTheme="minorHAnsi" w:eastAsiaTheme="minorHAnsi" w:hAnsiTheme="minorHAnsi" w:cstheme="minorBidi"/>
          <w:lang w:val="fr-MA"/>
        </w:rPr>
        <w:t>.</w:t>
      </w:r>
    </w:p>
    <w:p w14:paraId="2522911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الخلاصة</w:t>
      </w:r>
      <w:r w:rsidRPr="00E777A5">
        <w:rPr>
          <w:rFonts w:asciiTheme="minorHAnsi" w:eastAsiaTheme="minorHAnsi" w:hAnsiTheme="minorHAnsi" w:cstheme="minorBidi"/>
          <w:lang w:val="fr-MA"/>
        </w:rPr>
        <w:t>:</w:t>
      </w:r>
    </w:p>
    <w:p w14:paraId="3A2516E7"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الدعاء هو عملية فيزيائية دقيقة يتم فيها تحويل "النية" (طاقة نورانية) عبر "القلب" (المحول) إلى "واقع" (مادة)، بشرط سلامة جهاز الاستقبال من "الران" وتوفر وقود "اليقين</w:t>
      </w:r>
      <w:r w:rsidRPr="00E777A5">
        <w:rPr>
          <w:rFonts w:asciiTheme="minorHAnsi" w:eastAsiaTheme="minorHAnsi" w:hAnsiTheme="minorHAnsi" w:cstheme="minorBidi"/>
          <w:lang w:val="fr-MA"/>
        </w:rPr>
        <w:t>".</w:t>
      </w:r>
    </w:p>
    <w:p w14:paraId="3BEC818F" w14:textId="77777777" w:rsidR="0084338F" w:rsidRPr="00E777A5" w:rsidRDefault="0084338F" w:rsidP="0084338F">
      <w:pPr>
        <w:spacing w:line="278" w:lineRule="auto"/>
        <w:rPr>
          <w:rFonts w:asciiTheme="minorHAnsi" w:eastAsiaTheme="minorHAnsi" w:hAnsiTheme="minorHAnsi" w:cstheme="minorBidi"/>
          <w:rtl/>
          <w:lang w:val="fr-MA"/>
        </w:rPr>
      </w:pPr>
    </w:p>
    <w:p w14:paraId="7B3320D0" w14:textId="77777777" w:rsidR="0084338F" w:rsidRPr="00E777A5" w:rsidRDefault="0084338F" w:rsidP="0084338F">
      <w:pPr>
        <w:pStyle w:val="3"/>
      </w:pPr>
      <w:r w:rsidRPr="00E777A5">
        <w:rPr>
          <w:rtl/>
        </w:rPr>
        <w:t>فيزياء الاستخلاف وأثر المراقب: الانهيار الموجي للواقع</w:t>
      </w:r>
    </w:p>
    <w:p w14:paraId="737ED1E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المشيئة كقوة رصد، والواقع كاحتمال متجسد</w:t>
      </w:r>
      <w:r w:rsidRPr="00E777A5">
        <w:rPr>
          <w:rFonts w:asciiTheme="minorHAnsi" w:eastAsiaTheme="minorHAnsi" w:hAnsiTheme="minorHAnsi" w:cstheme="minorBidi"/>
          <w:b/>
          <w:bCs/>
          <w:lang w:val="fr-MA"/>
        </w:rPr>
        <w:t>"</w:t>
      </w:r>
    </w:p>
    <w:p w14:paraId="6347A55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كن فيكون" ليست مجرد كلمة قيلت في الماضي، بل هي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قانون الوجود الدائم</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الذي يعمل في كل لحظة. وبما أن الإنسان يحمل   وَنَفَخْتُ فِيهِ مِن رُّوحِي  ، فهو يملك تفويض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الاستخلاف</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لتفعيل هذا القانون ضمن نطاقه. إن الآلية التي يُطلق بها الإنسان "أمر كن" ليست السحر، بل هي تطبيق لـ </w:t>
      </w:r>
      <w:r w:rsidRPr="00E777A5">
        <w:rPr>
          <w:rFonts w:asciiTheme="minorHAnsi" w:eastAsiaTheme="minorHAnsi" w:hAnsiTheme="minorHAnsi" w:cstheme="minorBidi"/>
          <w:b/>
          <w:bCs/>
          <w:rtl/>
          <w:lang w:val="fr-MA"/>
        </w:rPr>
        <w:t>قانون فيزياء الكم: أثر المراقب</w:t>
      </w:r>
      <w:r w:rsidRPr="00E777A5">
        <w:rPr>
          <w:rFonts w:asciiTheme="minorHAnsi" w:eastAsiaTheme="minorHAnsi" w:hAnsiTheme="minorHAnsi" w:cstheme="minorBidi"/>
          <w:lang w:val="fr-MA"/>
        </w:rPr>
        <w:t>.</w:t>
      </w:r>
    </w:p>
    <w:p w14:paraId="4E9F08BE" w14:textId="77777777" w:rsidR="0084338F" w:rsidRPr="00E777A5" w:rsidRDefault="0084338F">
      <w:pPr>
        <w:numPr>
          <w:ilvl w:val="1"/>
          <w:numId w:val="895"/>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أثر المراقب</w:t>
      </w:r>
      <w:r w:rsidRPr="00E777A5">
        <w:rPr>
          <w:rFonts w:asciiTheme="minorHAnsi" w:eastAsiaTheme="minorHAnsi" w:hAnsiTheme="minorHAnsi" w:cstheme="minorBidi"/>
          <w:b/>
          <w:bCs/>
          <w:lang w:val="fr-MA"/>
        </w:rPr>
        <w:t xml:space="preserve"> (The Observer </w:t>
      </w:r>
      <w:proofErr w:type="spellStart"/>
      <w:r w:rsidRPr="00E777A5">
        <w:rPr>
          <w:rFonts w:asciiTheme="minorHAnsi" w:eastAsiaTheme="minorHAnsi" w:hAnsiTheme="minorHAnsi" w:cstheme="minorBidi"/>
          <w:b/>
          <w:bCs/>
          <w:lang w:val="fr-MA"/>
        </w:rPr>
        <w:t>Effect</w:t>
      </w:r>
      <w:proofErr w:type="spellEnd"/>
      <w:r w:rsidRPr="00E777A5">
        <w:rPr>
          <w:rFonts w:asciiTheme="minorHAnsi" w:eastAsiaTheme="minorHAnsi" w:hAnsiTheme="minorHAnsi" w:cstheme="minorBidi"/>
          <w:b/>
          <w:bCs/>
          <w:lang w:val="fr-MA"/>
        </w:rPr>
        <w:t xml:space="preserve">): </w:t>
      </w:r>
      <w:r w:rsidRPr="00E777A5">
        <w:rPr>
          <w:rFonts w:asciiTheme="minorHAnsi" w:eastAsiaTheme="minorHAnsi" w:hAnsiTheme="minorHAnsi" w:cstheme="minorBidi"/>
          <w:b/>
          <w:bCs/>
          <w:rtl/>
          <w:lang w:val="fr-MA"/>
        </w:rPr>
        <w:t>المشيئة كقوة رصد</w:t>
      </w:r>
    </w:p>
    <w:p w14:paraId="461F50D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في فيزياء الكم، يُفهم أن الواقع في جوهره ليس مادياً بل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احتمالات موجية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غير محددة. هذه الموجة لا تتحول إلى واقع مادي (جسيم) إلا عند تدخل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المراقب</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فتنهار الدالة الموجية</w:t>
      </w:r>
      <w:r w:rsidRPr="00E777A5">
        <w:rPr>
          <w:rFonts w:asciiTheme="minorHAnsi" w:eastAsiaTheme="minorHAnsi" w:hAnsiTheme="minorHAnsi" w:cstheme="minorBidi"/>
          <w:lang w:val="fr-MA"/>
        </w:rPr>
        <w:t xml:space="preserve"> (</w:t>
      </w:r>
      <w:proofErr w:type="spellStart"/>
      <w:r w:rsidRPr="00E777A5">
        <w:rPr>
          <w:rFonts w:asciiTheme="minorHAnsi" w:eastAsiaTheme="minorHAnsi" w:hAnsiTheme="minorHAnsi" w:cstheme="minorBidi"/>
          <w:lang w:val="fr-MA"/>
        </w:rPr>
        <w:t>Wave</w:t>
      </w:r>
      <w:proofErr w:type="spellEnd"/>
      <w:r w:rsidRPr="00E777A5">
        <w:rPr>
          <w:rFonts w:asciiTheme="minorHAnsi" w:eastAsiaTheme="minorHAnsi" w:hAnsiTheme="minorHAnsi" w:cstheme="minorBidi"/>
          <w:lang w:val="fr-MA"/>
        </w:rPr>
        <w:t xml:space="preserve"> </w:t>
      </w:r>
      <w:proofErr w:type="spellStart"/>
      <w:r w:rsidRPr="00E777A5">
        <w:rPr>
          <w:rFonts w:asciiTheme="minorHAnsi" w:eastAsiaTheme="minorHAnsi" w:hAnsiTheme="minorHAnsi" w:cstheme="minorBidi"/>
          <w:lang w:val="fr-MA"/>
        </w:rPr>
        <w:t>Function</w:t>
      </w:r>
      <w:proofErr w:type="spellEnd"/>
      <w:r w:rsidRPr="00E777A5">
        <w:rPr>
          <w:rFonts w:asciiTheme="minorHAnsi" w:eastAsiaTheme="minorHAnsi" w:hAnsiTheme="minorHAnsi" w:cstheme="minorBidi"/>
          <w:lang w:val="fr-MA"/>
        </w:rPr>
        <w:t xml:space="preserve"> Collapse) </w:t>
      </w:r>
      <w:r w:rsidRPr="00E777A5">
        <w:rPr>
          <w:rFonts w:asciiTheme="minorHAnsi" w:eastAsiaTheme="minorHAnsi" w:hAnsiTheme="minorHAnsi" w:cstheme="minorBidi"/>
          <w:rtl/>
          <w:lang w:val="fr-MA"/>
        </w:rPr>
        <w:t>وتتحدد النتيجة</w:t>
      </w:r>
      <w:r w:rsidRPr="00E777A5">
        <w:rPr>
          <w:rFonts w:asciiTheme="minorHAnsi" w:eastAsiaTheme="minorHAnsi" w:hAnsiTheme="minorHAnsi" w:cstheme="minorBidi"/>
          <w:lang w:val="fr-MA"/>
        </w:rPr>
        <w:t>.</w:t>
      </w:r>
    </w:p>
    <w:p w14:paraId="3A6C3C11" w14:textId="77777777" w:rsidR="0084338F" w:rsidRPr="00E777A5" w:rsidRDefault="0084338F">
      <w:pPr>
        <w:numPr>
          <w:ilvl w:val="0"/>
          <w:numId w:val="886"/>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الإنسان كخليفة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أنت لست "مستجدياً" في هذا الكون، بل أنت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المراقب المُفوّض</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مشيئتك</w:t>
      </w:r>
      <w:r w:rsidRPr="00E777A5">
        <w:rPr>
          <w:rFonts w:asciiTheme="minorHAnsi" w:eastAsiaTheme="minorHAnsi" w:hAnsiTheme="minorHAnsi" w:cstheme="minorBidi"/>
          <w:rtl/>
          <w:lang w:val="fr-MA"/>
        </w:rPr>
        <w:t xml:space="preserve"> (الواعية أو </w:t>
      </w:r>
      <w:proofErr w:type="spellStart"/>
      <w:r w:rsidRPr="00E777A5">
        <w:rPr>
          <w:rFonts w:asciiTheme="minorHAnsi" w:eastAsiaTheme="minorHAnsi" w:hAnsiTheme="minorHAnsi" w:cstheme="minorBidi"/>
          <w:rtl/>
          <w:lang w:val="fr-MA"/>
        </w:rPr>
        <w:t>اللاواعية</w:t>
      </w:r>
      <w:proofErr w:type="spellEnd"/>
      <w:r w:rsidRPr="00E777A5">
        <w:rPr>
          <w:rFonts w:asciiTheme="minorHAnsi" w:eastAsiaTheme="minorHAnsi" w:hAnsiTheme="minorHAnsi" w:cstheme="minorBidi"/>
          <w:rtl/>
          <w:lang w:val="fr-MA"/>
        </w:rPr>
        <w:t xml:space="preserve">) هي قوة الرصد التي </w:t>
      </w:r>
      <w:r w:rsidRPr="00E777A5">
        <w:rPr>
          <w:rFonts w:asciiTheme="minorHAnsi" w:eastAsiaTheme="minorHAnsi" w:hAnsiTheme="minorHAnsi" w:cstheme="minorBidi"/>
          <w:b/>
          <w:bCs/>
          <w:rtl/>
          <w:lang w:val="fr-MA"/>
        </w:rPr>
        <w:t>تُسقِط</w:t>
      </w:r>
      <w:r w:rsidRPr="00E777A5">
        <w:rPr>
          <w:rFonts w:asciiTheme="minorHAnsi" w:eastAsiaTheme="minorHAnsi" w:hAnsiTheme="minorHAnsi" w:cstheme="minorBidi"/>
          <w:rtl/>
          <w:lang w:val="fr-MA"/>
        </w:rPr>
        <w:t xml:space="preserve"> الاحتمال الذي تركز عليه وتثبته من عالم الغيب إلى عالم الشهادة</w:t>
      </w:r>
      <w:r w:rsidRPr="00E777A5">
        <w:rPr>
          <w:rFonts w:asciiTheme="minorHAnsi" w:eastAsiaTheme="minorHAnsi" w:hAnsiTheme="minorHAnsi" w:cstheme="minorBidi"/>
          <w:lang w:val="fr-MA"/>
        </w:rPr>
        <w:t>.</w:t>
      </w:r>
    </w:p>
    <w:p w14:paraId="65491F5B" w14:textId="77777777" w:rsidR="0084338F" w:rsidRPr="00E777A5" w:rsidRDefault="0084338F">
      <w:pPr>
        <w:numPr>
          <w:ilvl w:val="0"/>
          <w:numId w:val="886"/>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المغالطة الكونية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الكون لا يميز بين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ما تريده</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ما تخافه</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هو يستجيب فقط لـ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الأمر الشعوري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المتماسك الذي يراه المراقب. عندما تستمر في رصد الفشل والخوف، فإنك تُفعّل "أمر كن" لهذا الفشل، فيكون</w:t>
      </w:r>
      <w:r w:rsidRPr="00E777A5">
        <w:rPr>
          <w:rFonts w:asciiTheme="minorHAnsi" w:eastAsiaTheme="minorHAnsi" w:hAnsiTheme="minorHAnsi" w:cstheme="minorBidi"/>
          <w:lang w:val="fr-MA"/>
        </w:rPr>
        <w:t>.</w:t>
      </w:r>
    </w:p>
    <w:p w14:paraId="4144D554" w14:textId="77777777" w:rsidR="0084338F" w:rsidRPr="00E777A5" w:rsidRDefault="0084338F">
      <w:pPr>
        <w:numPr>
          <w:ilvl w:val="1"/>
          <w:numId w:val="895"/>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المرآة الكونية: قانون الانعكاس والختم الذاتي</w:t>
      </w:r>
    </w:p>
    <w:p w14:paraId="08B8C73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إن الآية   إِنَّ اللَّهَ لَا يُغَيِّرُ مَا بِقَوْمٍ حَتَّىٰ يُغَيِّرُوا مَا بِأَنفُسِهِمْ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هي الوصف الأدق للظاهرة الفيزيائية للانعكاس</w:t>
      </w:r>
      <w:r w:rsidRPr="00E777A5">
        <w:rPr>
          <w:rFonts w:asciiTheme="minorHAnsi" w:eastAsiaTheme="minorHAnsi" w:hAnsiTheme="minorHAnsi" w:cstheme="minorBidi"/>
          <w:lang w:val="fr-MA"/>
        </w:rPr>
        <w:t>.</w:t>
      </w:r>
    </w:p>
    <w:p w14:paraId="33C05331" w14:textId="77777777" w:rsidR="0084338F" w:rsidRPr="00E777A5" w:rsidRDefault="0084338F">
      <w:pPr>
        <w:numPr>
          <w:ilvl w:val="0"/>
          <w:numId w:val="887"/>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التسخير كمرآة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ما تراه في الخارج (الظروف، الأشخاص، الأحداث) ليس سوى انعكاس دقيق لترددك الداخلي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نفسك الأمارة أو المطمئنة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أنت لا يمكنك تغيير الصورة في المرآة (الواقع الخارجي) بمحاولة كسرها، بل بتغيير الأصل (الذات المراقبة</w:t>
      </w:r>
      <w:r w:rsidRPr="00E777A5">
        <w:rPr>
          <w:rFonts w:asciiTheme="minorHAnsi" w:eastAsiaTheme="minorHAnsi" w:hAnsiTheme="minorHAnsi" w:cstheme="minorBidi"/>
          <w:lang w:val="fr-MA"/>
        </w:rPr>
        <w:t>).</w:t>
      </w:r>
    </w:p>
    <w:p w14:paraId="74444515" w14:textId="77777777" w:rsidR="0084338F" w:rsidRPr="00E777A5" w:rsidRDefault="0084338F">
      <w:pPr>
        <w:numPr>
          <w:ilvl w:val="0"/>
          <w:numId w:val="887"/>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التسخير المعكوس</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وَسَخَّرَ لَكُم مَّا فِي السَّمَاوَاتِ وَمَا فِي الْأَرْضِ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الكون كله "جنود مسخرة" تنفذ أوامر المشيئة. إذا كانت مشيئتك تحمل تردد الخوف والضحية (الران)، فإن التسخير يعمل معكوساً، جاعلاً الظروف تتقاطع لتثبت لك صحة ترددك السلبي</w:t>
      </w:r>
      <w:r w:rsidRPr="00E777A5">
        <w:rPr>
          <w:rFonts w:asciiTheme="minorHAnsi" w:eastAsiaTheme="minorHAnsi" w:hAnsiTheme="minorHAnsi" w:cstheme="minorBidi"/>
          <w:lang w:val="fr-MA"/>
        </w:rPr>
        <w:t>.</w:t>
      </w:r>
    </w:p>
    <w:p w14:paraId="7A1B1F00" w14:textId="77777777" w:rsidR="0084338F" w:rsidRPr="00E777A5" w:rsidRDefault="0084338F">
      <w:pPr>
        <w:numPr>
          <w:ilvl w:val="1"/>
          <w:numId w:val="895"/>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استراتيجية "الكوثر والنحر": التحول الاهتزازي القاطع</w:t>
      </w:r>
    </w:p>
    <w:p w14:paraId="7D81443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لكي يتم تغيير النتيجة المُراقبة (انهيار الاحتمال)، يجب تغيير المراقب نفسه (الذات). هذا يتطلب عملية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النحر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(الذبح الرمزي) للتخلص من الذات القديمة</w:t>
      </w:r>
      <w:r w:rsidRPr="00E777A5">
        <w:rPr>
          <w:rFonts w:asciiTheme="minorHAnsi" w:eastAsiaTheme="minorHAnsi" w:hAnsiTheme="minorHAnsi" w:cstheme="minorBidi"/>
          <w:lang w:val="fr-MA"/>
        </w:rPr>
        <w:t>.</w:t>
      </w:r>
    </w:p>
    <w:p w14:paraId="632431D3" w14:textId="77777777" w:rsidR="0084338F" w:rsidRPr="00E777A5" w:rsidRDefault="0084338F">
      <w:pPr>
        <w:numPr>
          <w:ilvl w:val="0"/>
          <w:numId w:val="88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التحرر من الأنا القديمة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انحر" هنا تعني </w:t>
      </w:r>
      <w:r w:rsidRPr="00E777A5">
        <w:rPr>
          <w:rFonts w:asciiTheme="minorHAnsi" w:eastAsiaTheme="minorHAnsi" w:hAnsiTheme="minorHAnsi" w:cstheme="minorBidi"/>
          <w:b/>
          <w:bCs/>
          <w:rtl/>
          <w:lang w:val="fr-MA"/>
        </w:rPr>
        <w:t>القتل الاهتزازي</w:t>
      </w:r>
      <w:r w:rsidRPr="00E777A5">
        <w:rPr>
          <w:rFonts w:asciiTheme="minorHAnsi" w:eastAsiaTheme="minorHAnsi" w:hAnsiTheme="minorHAnsi" w:cstheme="minorBidi"/>
          <w:rtl/>
          <w:lang w:val="fr-MA"/>
        </w:rPr>
        <w:t xml:space="preserve"> لـ "الذات القديمة" المحملة بذاكرة الفشل والشك. عملية النحر هي </w:t>
      </w:r>
      <w:r w:rsidRPr="00E777A5">
        <w:rPr>
          <w:rFonts w:asciiTheme="minorHAnsi" w:eastAsiaTheme="minorHAnsi" w:hAnsiTheme="minorHAnsi" w:cstheme="minorBidi"/>
          <w:b/>
          <w:bCs/>
          <w:rtl/>
          <w:lang w:val="fr-MA"/>
        </w:rPr>
        <w:t>انتقال طاقي قاطع</w:t>
      </w:r>
      <w:r w:rsidRPr="00E777A5">
        <w:rPr>
          <w:rFonts w:asciiTheme="minorHAnsi" w:eastAsiaTheme="minorHAnsi" w:hAnsiTheme="minorHAnsi" w:cstheme="minorBidi"/>
          <w:rtl/>
          <w:lang w:val="fr-MA"/>
        </w:rPr>
        <w:t xml:space="preserve"> من تردد الضحية إلى تردد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الخليفة المُستحِق</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w:t>
      </w:r>
    </w:p>
    <w:p w14:paraId="7E985F1D" w14:textId="77777777" w:rsidR="0084338F" w:rsidRPr="00E777A5" w:rsidRDefault="0084338F">
      <w:pPr>
        <w:numPr>
          <w:ilvl w:val="0"/>
          <w:numId w:val="88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تفعيل الكوثر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إِنَّا أَعْطَيْنَاكَ الْكَوْثَرَ * فَصَلِّ لِرَبِّكَ وَانْحَرْ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الوفرة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الكوثر</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لا تتنزل على وعاء مشغول بالخوف والشك. يجب أولاً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تفريغ</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الوعاء بنحر الخوف، ثم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شحنه</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بالصلاة (الاتصال)، ليصبح مؤهلاً لتلقي الوفرة</w:t>
      </w:r>
      <w:r w:rsidRPr="00E777A5">
        <w:rPr>
          <w:rFonts w:asciiTheme="minorHAnsi" w:eastAsiaTheme="minorHAnsi" w:hAnsiTheme="minorHAnsi" w:cstheme="minorBidi"/>
          <w:lang w:val="fr-MA"/>
        </w:rPr>
        <w:t>.</w:t>
      </w:r>
    </w:p>
    <w:p w14:paraId="3685D837" w14:textId="77777777" w:rsidR="0084338F" w:rsidRPr="00E777A5" w:rsidRDefault="0084338F">
      <w:pPr>
        <w:numPr>
          <w:ilvl w:val="1"/>
          <w:numId w:val="895"/>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العزيمة والمشيئة: الأمر القاطع</w:t>
      </w:r>
      <w:r w:rsidRPr="00E777A5">
        <w:rPr>
          <w:rFonts w:asciiTheme="minorHAnsi" w:eastAsiaTheme="minorHAnsi" w:hAnsiTheme="minorHAnsi" w:cstheme="minorBidi"/>
          <w:b/>
          <w:bCs/>
          <w:lang w:val="fr-MA"/>
        </w:rPr>
        <w:t xml:space="preserve"> (The </w:t>
      </w:r>
      <w:proofErr w:type="spellStart"/>
      <w:r w:rsidRPr="00E777A5">
        <w:rPr>
          <w:rFonts w:asciiTheme="minorHAnsi" w:eastAsiaTheme="minorHAnsi" w:hAnsiTheme="minorHAnsi" w:cstheme="minorBidi"/>
          <w:b/>
          <w:bCs/>
          <w:lang w:val="fr-MA"/>
        </w:rPr>
        <w:t>Absolute</w:t>
      </w:r>
      <w:proofErr w:type="spellEnd"/>
      <w:r w:rsidRPr="00E777A5">
        <w:rPr>
          <w:rFonts w:asciiTheme="minorHAnsi" w:eastAsiaTheme="minorHAnsi" w:hAnsiTheme="minorHAnsi" w:cstheme="minorBidi"/>
          <w:b/>
          <w:bCs/>
          <w:lang w:val="fr-MA"/>
        </w:rPr>
        <w:t xml:space="preserve"> Command)</w:t>
      </w:r>
    </w:p>
    <w:p w14:paraId="47C49969"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توقف عن الوقوف موقف "الشحاذ الاهتزازي" الذي يطلب، وقف موقف "الخليفة" الذي يعلم أن التسخير تم بالفعل</w:t>
      </w:r>
      <w:r w:rsidRPr="00E777A5">
        <w:rPr>
          <w:rFonts w:asciiTheme="minorHAnsi" w:eastAsiaTheme="minorHAnsi" w:hAnsiTheme="minorHAnsi" w:cstheme="minorBidi"/>
          <w:lang w:val="fr-MA"/>
        </w:rPr>
        <w:t>.</w:t>
      </w:r>
    </w:p>
    <w:p w14:paraId="5C3E2C68" w14:textId="77777777" w:rsidR="0084338F" w:rsidRPr="00E777A5" w:rsidRDefault="0084338F">
      <w:pPr>
        <w:numPr>
          <w:ilvl w:val="0"/>
          <w:numId w:val="889"/>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قوة العزم</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فَإِذَا عَزَمْتَ فَتَوَكَّلْ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العزم</w:t>
      </w:r>
      <w:r w:rsidRPr="00E777A5">
        <w:rPr>
          <w:rFonts w:asciiTheme="minorHAnsi" w:eastAsiaTheme="minorHAnsi" w:hAnsiTheme="minorHAnsi" w:cstheme="minorBidi"/>
          <w:rtl/>
          <w:lang w:val="fr-MA"/>
        </w:rPr>
        <w:t xml:space="preserve"> هو </w:t>
      </w:r>
      <w:r w:rsidRPr="00E777A5">
        <w:rPr>
          <w:rFonts w:asciiTheme="minorHAnsi" w:eastAsiaTheme="minorHAnsi" w:hAnsiTheme="minorHAnsi" w:cstheme="minorBidi"/>
          <w:b/>
          <w:bCs/>
          <w:rtl/>
          <w:lang w:val="fr-MA"/>
        </w:rPr>
        <w:t>النية القاطعة</w:t>
      </w:r>
      <w:r w:rsidRPr="00E777A5">
        <w:rPr>
          <w:rFonts w:asciiTheme="minorHAnsi" w:eastAsiaTheme="minorHAnsi" w:hAnsiTheme="minorHAnsi" w:cstheme="minorBidi"/>
          <w:rtl/>
          <w:lang w:val="fr-MA"/>
        </w:rPr>
        <w:t xml:space="preserve"> والقرار القلبي (الاهتزازي) بأن الاحتمال قد انهار بالفعل، وأن الأمر قد قُضي وتم رصده</w:t>
      </w:r>
      <w:r w:rsidRPr="00E777A5">
        <w:rPr>
          <w:rFonts w:asciiTheme="minorHAnsi" w:eastAsiaTheme="minorHAnsi" w:hAnsiTheme="minorHAnsi" w:cstheme="minorBidi"/>
          <w:lang w:val="fr-MA"/>
        </w:rPr>
        <w:t>.</w:t>
      </w:r>
    </w:p>
    <w:p w14:paraId="583A74C3" w14:textId="77777777" w:rsidR="0084338F" w:rsidRPr="00E777A5" w:rsidRDefault="0084338F">
      <w:pPr>
        <w:numPr>
          <w:ilvl w:val="0"/>
          <w:numId w:val="889"/>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التوكل</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هو ترك التنفيذ لجنود الله (الكون المسخر). أنت تصدر الأمر (العزم)، وتسمح للنظام الكوني بتنفيذ آلية "كن فيكون" دون مقاومة أو تشكيك في النتائج</w:t>
      </w:r>
      <w:r w:rsidRPr="00E777A5">
        <w:rPr>
          <w:rFonts w:asciiTheme="minorHAnsi" w:eastAsiaTheme="minorHAnsi" w:hAnsiTheme="minorHAnsi" w:cstheme="minorBidi"/>
          <w:lang w:val="fr-MA"/>
        </w:rPr>
        <w:t>.</w:t>
      </w:r>
    </w:p>
    <w:p w14:paraId="559E34A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الخلاصة</w:t>
      </w:r>
      <w:r w:rsidRPr="00E777A5">
        <w:rPr>
          <w:rFonts w:asciiTheme="minorHAnsi" w:eastAsiaTheme="minorHAnsi" w:hAnsiTheme="minorHAnsi" w:cstheme="minorBidi"/>
          <w:lang w:val="fr-MA"/>
        </w:rPr>
        <w:t>:</w:t>
      </w:r>
    </w:p>
    <w:p w14:paraId="3156E660"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حياتك هي ما تقوله لها "كن" عبر قوة رصدك الواعي. حول حياتك من رد فعل عشوائي (نتيجة لرصد المخاوف) إلى فعل خلق واعٍ (نتيجة لرصد اليقين). أنت لست في الكون، الكون فيك</w:t>
      </w:r>
      <w:r w:rsidRPr="00E777A5">
        <w:rPr>
          <w:rFonts w:asciiTheme="minorHAnsi" w:eastAsiaTheme="minorHAnsi" w:hAnsiTheme="minorHAnsi" w:cstheme="minorBidi"/>
          <w:lang w:val="fr-MA"/>
        </w:rPr>
        <w:t>.</w:t>
      </w:r>
    </w:p>
    <w:p w14:paraId="6DD0C671" w14:textId="77777777" w:rsidR="0084338F" w:rsidRPr="00E777A5" w:rsidRDefault="0084338F" w:rsidP="0084338F">
      <w:pPr>
        <w:spacing w:line="278" w:lineRule="auto"/>
        <w:rPr>
          <w:rFonts w:asciiTheme="minorHAnsi" w:eastAsiaTheme="minorHAnsi" w:hAnsiTheme="minorHAnsi" w:cstheme="minorBidi"/>
          <w:rtl/>
          <w:lang w:val="fr-MA"/>
        </w:rPr>
      </w:pPr>
    </w:p>
    <w:p w14:paraId="7D59C785" w14:textId="77777777" w:rsidR="0084338F" w:rsidRPr="00E777A5" w:rsidRDefault="0084338F" w:rsidP="0084338F">
      <w:pPr>
        <w:spacing w:line="278" w:lineRule="auto"/>
        <w:rPr>
          <w:rFonts w:asciiTheme="minorHAnsi" w:eastAsiaTheme="minorHAnsi" w:hAnsiTheme="minorHAnsi" w:cstheme="minorBidi"/>
          <w:rtl/>
          <w:lang w:val="fr-MA"/>
        </w:rPr>
      </w:pPr>
    </w:p>
    <w:p w14:paraId="78483DDD" w14:textId="77777777" w:rsidR="0084338F" w:rsidRPr="00E777A5" w:rsidRDefault="0084338F" w:rsidP="0084338F">
      <w:pPr>
        <w:pStyle w:val="3"/>
      </w:pPr>
      <w:r w:rsidRPr="00E777A5">
        <w:rPr>
          <w:rtl/>
        </w:rPr>
        <w:t>فيزياء الزمن والقدر: القضاء، النسبية، وقانون الإنضاج</w:t>
      </w:r>
      <w:r w:rsidRPr="00E777A5">
        <w:t xml:space="preserve"> </w:t>
      </w:r>
    </w:p>
    <w:p w14:paraId="067A2D9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بعد أن عرفنا أن الكون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محتوى علمي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مُقدّر (العرش)، وأن الإنسان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المراقب</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الذي يُسقط الاحتمالات (الاستخلاف)، يتبقى السؤال الجوهري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ما هو دور الزمن في هذه المعادلة؟</w:t>
      </w:r>
    </w:p>
    <w:p w14:paraId="1832C4E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إن التجسيد ليس فورياً دائماً؛ بل يخضع لـ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قانون التوقيت الكوني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الذي يفصل بين </w:t>
      </w:r>
      <w:r w:rsidRPr="00E777A5">
        <w:rPr>
          <w:rFonts w:asciiTheme="minorHAnsi" w:eastAsiaTheme="minorHAnsi" w:hAnsiTheme="minorHAnsi" w:cstheme="minorBidi"/>
          <w:b/>
          <w:bCs/>
          <w:rtl/>
          <w:lang w:val="fr-MA"/>
        </w:rPr>
        <w:t>عالم الأمر</w:t>
      </w:r>
      <w:r w:rsidRPr="00E777A5">
        <w:rPr>
          <w:rFonts w:asciiTheme="minorHAnsi" w:eastAsiaTheme="minorHAnsi" w:hAnsiTheme="minorHAnsi" w:cstheme="minorBidi"/>
          <w:rtl/>
          <w:lang w:val="fr-MA"/>
        </w:rPr>
        <w:t xml:space="preserve"> (الذي لا يخضع للمادة والزمن) و </w:t>
      </w:r>
      <w:r w:rsidRPr="00E777A5">
        <w:rPr>
          <w:rFonts w:asciiTheme="minorHAnsi" w:eastAsiaTheme="minorHAnsi" w:hAnsiTheme="minorHAnsi" w:cstheme="minorBidi"/>
          <w:b/>
          <w:bCs/>
          <w:rtl/>
          <w:lang w:val="fr-MA"/>
        </w:rPr>
        <w:t>عالم الخلق</w:t>
      </w:r>
      <w:r w:rsidRPr="00E777A5">
        <w:rPr>
          <w:rFonts w:asciiTheme="minorHAnsi" w:eastAsiaTheme="minorHAnsi" w:hAnsiTheme="minorHAnsi" w:cstheme="minorBidi"/>
          <w:rtl/>
          <w:lang w:val="fr-MA"/>
        </w:rPr>
        <w:t xml:space="preserve"> </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الذي يحكمه التسلسل الزمني</w:t>
      </w:r>
      <w:r w:rsidRPr="00E777A5">
        <w:rPr>
          <w:rFonts w:asciiTheme="minorHAnsi" w:eastAsiaTheme="minorHAnsi" w:hAnsiTheme="minorHAnsi" w:cstheme="minorBidi"/>
          <w:lang w:val="fr-MA"/>
        </w:rPr>
        <w:t>).</w:t>
      </w:r>
    </w:p>
    <w:p w14:paraId="6EB8B8B8" w14:textId="77777777" w:rsidR="0084338F" w:rsidRPr="00E777A5" w:rsidRDefault="0084338F">
      <w:pPr>
        <w:numPr>
          <w:ilvl w:val="1"/>
          <w:numId w:val="888"/>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نسبية الزمن: الوجود على مستويين</w:t>
      </w:r>
    </w:p>
    <w:p w14:paraId="3F934CC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القرآن الكريم يطرح مفهوم </w:t>
      </w:r>
      <w:r w:rsidRPr="00E777A5">
        <w:rPr>
          <w:rFonts w:asciiTheme="minorHAnsi" w:eastAsiaTheme="minorHAnsi" w:hAnsiTheme="minorHAnsi" w:cstheme="minorBidi"/>
          <w:b/>
          <w:bCs/>
          <w:rtl/>
          <w:lang w:val="fr-MA"/>
        </w:rPr>
        <w:t>الزمن النسبي</w:t>
      </w:r>
      <w:r w:rsidRPr="00E777A5">
        <w:rPr>
          <w:rFonts w:asciiTheme="minorHAnsi" w:eastAsiaTheme="minorHAnsi" w:hAnsiTheme="minorHAnsi" w:cstheme="minorBidi"/>
          <w:rtl/>
          <w:lang w:val="fr-MA"/>
        </w:rPr>
        <w:t xml:space="preserve"> بوضوح مذهل</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وَإِنَّ يَوْمًا عِندَ رَبِّكَ كَأَلْفِ سَنَةٍ مِّمَّا تَعُدُّونَ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هذا لا يعني تفاوتاً في الحساب فحسب، بل يشير إلى أن الوجود يعمل على مستويين مختلفين</w:t>
      </w:r>
      <w:r w:rsidRPr="00E777A5">
        <w:rPr>
          <w:rFonts w:asciiTheme="minorHAnsi" w:eastAsiaTheme="minorHAnsi" w:hAnsiTheme="minorHAnsi" w:cstheme="minorBidi"/>
          <w:lang w:val="fr-MA"/>
        </w:rPr>
        <w:t>:</w:t>
      </w:r>
    </w:p>
    <w:p w14:paraId="10F5315B" w14:textId="77777777" w:rsidR="0084338F" w:rsidRPr="00E777A5" w:rsidRDefault="0084338F">
      <w:pPr>
        <w:numPr>
          <w:ilvl w:val="0"/>
          <w:numId w:val="883"/>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زمن الأمر (</w:t>
      </w:r>
      <w:proofErr w:type="spellStart"/>
      <w:r w:rsidRPr="00E777A5">
        <w:rPr>
          <w:rFonts w:asciiTheme="minorHAnsi" w:eastAsiaTheme="minorHAnsi" w:hAnsiTheme="minorHAnsi" w:cstheme="minorBidi"/>
          <w:b/>
          <w:bCs/>
          <w:rtl/>
          <w:lang w:val="fr-MA"/>
        </w:rPr>
        <w:t>اللازمن</w:t>
      </w:r>
      <w:proofErr w:type="spellEnd"/>
      <w:r w:rsidRPr="00E777A5">
        <w:rPr>
          <w:rFonts w:asciiTheme="minorHAnsi" w:eastAsiaTheme="minorHAnsi" w:hAnsiTheme="minorHAnsi" w:cstheme="minorBidi"/>
          <w:b/>
          <w:bCs/>
          <w:rtl/>
          <w:lang w:val="fr-MA"/>
        </w:rPr>
        <w:t>)</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وهو زمن العرش والبيانات النورانية؛ حيث تكون الأمور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موجات احتمالية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موجودة كلها دفعة واحدة. هنا، "كن فيكون" هي لحظة فورية دون انتظار</w:t>
      </w:r>
      <w:r w:rsidRPr="00E777A5">
        <w:rPr>
          <w:rFonts w:asciiTheme="minorHAnsi" w:eastAsiaTheme="minorHAnsi" w:hAnsiTheme="minorHAnsi" w:cstheme="minorBidi"/>
          <w:lang w:val="fr-MA"/>
        </w:rPr>
        <w:t>.</w:t>
      </w:r>
    </w:p>
    <w:p w14:paraId="29733957" w14:textId="77777777" w:rsidR="0084338F" w:rsidRPr="00E777A5" w:rsidRDefault="0084338F">
      <w:pPr>
        <w:numPr>
          <w:ilvl w:val="0"/>
          <w:numId w:val="883"/>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زمن الخلق (الزمن الخطي)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وهو الزمن الذي نعيشه؛ حيث يجب على الاحتمال المرصود أن ينتقل من حالة الموجة إلى حالة الجسيم، وهذا يتطلب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طاقة تحويل</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إطار زمني مقدّر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لإنضاج التجلي المادي</w:t>
      </w:r>
      <w:r w:rsidRPr="00E777A5">
        <w:rPr>
          <w:rFonts w:asciiTheme="minorHAnsi" w:eastAsiaTheme="minorHAnsi" w:hAnsiTheme="minorHAnsi" w:cstheme="minorBidi"/>
          <w:lang w:val="fr-MA"/>
        </w:rPr>
        <w:t>.</w:t>
      </w:r>
    </w:p>
    <w:p w14:paraId="446B8ACF" w14:textId="77777777" w:rsidR="0084338F" w:rsidRPr="00E777A5" w:rsidRDefault="0084338F">
      <w:pPr>
        <w:numPr>
          <w:ilvl w:val="1"/>
          <w:numId w:val="888"/>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القدر: الإطار الهندسي للاحتمالات</w:t>
      </w:r>
      <w:r w:rsidRPr="00E777A5">
        <w:rPr>
          <w:rFonts w:asciiTheme="minorHAnsi" w:eastAsiaTheme="minorHAnsi" w:hAnsiTheme="minorHAnsi" w:cstheme="minorBidi"/>
          <w:b/>
          <w:bCs/>
          <w:lang w:val="fr-MA"/>
        </w:rPr>
        <w:t xml:space="preserve"> (The </w:t>
      </w:r>
      <w:proofErr w:type="spellStart"/>
      <w:r w:rsidRPr="00E777A5">
        <w:rPr>
          <w:rFonts w:asciiTheme="minorHAnsi" w:eastAsiaTheme="minorHAnsi" w:hAnsiTheme="minorHAnsi" w:cstheme="minorBidi"/>
          <w:b/>
          <w:bCs/>
          <w:lang w:val="fr-MA"/>
        </w:rPr>
        <w:t>Probabilistic</w:t>
      </w:r>
      <w:proofErr w:type="spellEnd"/>
      <w:r w:rsidRPr="00E777A5">
        <w:rPr>
          <w:rFonts w:asciiTheme="minorHAnsi" w:eastAsiaTheme="minorHAnsi" w:hAnsiTheme="minorHAnsi" w:cstheme="minorBidi"/>
          <w:b/>
          <w:bCs/>
          <w:lang w:val="fr-MA"/>
        </w:rPr>
        <w:t xml:space="preserve"> Framework)</w:t>
      </w:r>
    </w:p>
    <w:p w14:paraId="6CB8F69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القدر ليس خطاً جبرياً صُلباً يقيّدك، بل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الإطار الهندسي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الذي وضعه الخالق لعملية التحويل من "الأمر" إلى "الخلق". هو </w:t>
      </w:r>
      <w:r w:rsidRPr="00E777A5">
        <w:rPr>
          <w:rFonts w:asciiTheme="minorHAnsi" w:eastAsiaTheme="minorHAnsi" w:hAnsiTheme="minorHAnsi" w:cstheme="minorBidi"/>
          <w:b/>
          <w:bCs/>
          <w:rtl/>
          <w:lang w:val="fr-MA"/>
        </w:rPr>
        <w:t>مصفوفة من الاحتمالات المتاحة</w:t>
      </w:r>
      <w:r w:rsidRPr="00E777A5">
        <w:rPr>
          <w:rFonts w:asciiTheme="minorHAnsi" w:eastAsiaTheme="minorHAnsi" w:hAnsiTheme="minorHAnsi" w:cstheme="minorBidi"/>
          <w:rtl/>
          <w:lang w:val="fr-MA"/>
        </w:rPr>
        <w:t xml:space="preserve"> ضمن علم الله الأزلي</w:t>
      </w:r>
      <w:r w:rsidRPr="00E777A5">
        <w:rPr>
          <w:rFonts w:asciiTheme="minorHAnsi" w:eastAsiaTheme="minorHAnsi" w:hAnsiTheme="minorHAnsi" w:cstheme="minorBidi"/>
          <w:lang w:val="fr-MA"/>
        </w:rPr>
        <w:t>.</w:t>
      </w:r>
    </w:p>
    <w:p w14:paraId="0EDA2049" w14:textId="77777777" w:rsidR="0084338F" w:rsidRPr="00E777A5" w:rsidRDefault="0084338F">
      <w:pPr>
        <w:numPr>
          <w:ilvl w:val="0"/>
          <w:numId w:val="884"/>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قانون ليلة القدر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هذه الليلة (كما ورد في 1.2) هي لحظة </w:t>
      </w:r>
      <w:r w:rsidRPr="00E777A5">
        <w:rPr>
          <w:rFonts w:asciiTheme="minorHAnsi" w:eastAsiaTheme="minorHAnsi" w:hAnsiTheme="minorHAnsi" w:cstheme="minorBidi"/>
          <w:b/>
          <w:bCs/>
          <w:rtl/>
          <w:lang w:val="fr-MA"/>
        </w:rPr>
        <w:t>تنزيل الإطار الزمني والكمي</w:t>
      </w:r>
      <w:r w:rsidRPr="00E777A5">
        <w:rPr>
          <w:rFonts w:asciiTheme="minorHAnsi" w:eastAsiaTheme="minorHAnsi" w:hAnsiTheme="minorHAnsi" w:cstheme="minorBidi"/>
          <w:rtl/>
          <w:lang w:val="fr-MA"/>
        </w:rPr>
        <w:t xml:space="preserve"> لكل شيء. إنها تُحدد "الحدود القصوى" و"المسارات الممكنة" للتجلي</w:t>
      </w:r>
      <w:r w:rsidRPr="00E777A5">
        <w:rPr>
          <w:rFonts w:asciiTheme="minorHAnsi" w:eastAsiaTheme="minorHAnsi" w:hAnsiTheme="minorHAnsi" w:cstheme="minorBidi"/>
          <w:lang w:val="fr-MA"/>
        </w:rPr>
        <w:t>.</w:t>
      </w:r>
    </w:p>
    <w:p w14:paraId="611540FF" w14:textId="77777777" w:rsidR="0084338F" w:rsidRPr="00E777A5" w:rsidRDefault="0084338F">
      <w:pPr>
        <w:numPr>
          <w:ilvl w:val="0"/>
          <w:numId w:val="884"/>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المشيئة كاختيار المسار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مشيئة الإنسان (أمر "كن") هي قوة الرصد التي </w:t>
      </w:r>
      <w:r w:rsidRPr="00E777A5">
        <w:rPr>
          <w:rFonts w:asciiTheme="minorHAnsi" w:eastAsiaTheme="minorHAnsi" w:hAnsiTheme="minorHAnsi" w:cstheme="minorBidi"/>
          <w:b/>
          <w:bCs/>
          <w:rtl/>
          <w:lang w:val="fr-MA"/>
        </w:rPr>
        <w:t>تُسقِط الوعي</w:t>
      </w:r>
      <w:r w:rsidRPr="00E777A5">
        <w:rPr>
          <w:rFonts w:asciiTheme="minorHAnsi" w:eastAsiaTheme="minorHAnsi" w:hAnsiTheme="minorHAnsi" w:cstheme="minorBidi"/>
          <w:rtl/>
          <w:lang w:val="fr-MA"/>
        </w:rPr>
        <w:t xml:space="preserve"> على أحد المسارات الممكنة ضمن هذا الإطار الهندسي المقدر، فتحدد بذلك التجربة </w:t>
      </w:r>
      <w:proofErr w:type="spellStart"/>
      <w:r w:rsidRPr="00E777A5">
        <w:rPr>
          <w:rFonts w:asciiTheme="minorHAnsi" w:eastAsiaTheme="minorHAnsi" w:hAnsiTheme="minorHAnsi" w:cstheme="minorBidi"/>
          <w:rtl/>
          <w:lang w:val="fr-MA"/>
        </w:rPr>
        <w:t>المعاشة</w:t>
      </w:r>
      <w:proofErr w:type="spellEnd"/>
      <w:r w:rsidRPr="00E777A5">
        <w:rPr>
          <w:rFonts w:asciiTheme="minorHAnsi" w:eastAsiaTheme="minorHAnsi" w:hAnsiTheme="minorHAnsi" w:cstheme="minorBidi"/>
          <w:lang w:val="fr-MA"/>
        </w:rPr>
        <w:t>.</w:t>
      </w:r>
    </w:p>
    <w:p w14:paraId="076B647C" w14:textId="77777777" w:rsidR="0084338F" w:rsidRPr="00E777A5" w:rsidRDefault="0084338F">
      <w:pPr>
        <w:numPr>
          <w:ilvl w:val="1"/>
          <w:numId w:val="888"/>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الصبر: القانون الفيزيائي للإنضاج</w:t>
      </w:r>
      <w:r w:rsidRPr="00E777A5">
        <w:rPr>
          <w:rFonts w:asciiTheme="minorHAnsi" w:eastAsiaTheme="minorHAnsi" w:hAnsiTheme="minorHAnsi" w:cstheme="minorBidi"/>
          <w:b/>
          <w:bCs/>
          <w:lang w:val="fr-MA"/>
        </w:rPr>
        <w:t xml:space="preserve"> (The Maturation Law)</w:t>
      </w:r>
    </w:p>
    <w:p w14:paraId="3DFAA77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إذا صدر أمر "كن" من القلب الموقن، فلماذا يتأخر الجواب؟ لأن الإجابة يجب أن تمر بمرحلة "الإنضاج" في زمن الخلق</w:t>
      </w:r>
      <w:r w:rsidRPr="00E777A5">
        <w:rPr>
          <w:rFonts w:asciiTheme="minorHAnsi" w:eastAsiaTheme="minorHAnsi" w:hAnsiTheme="minorHAnsi" w:cstheme="minorBidi"/>
          <w:lang w:val="fr-MA"/>
        </w:rPr>
        <w:t>.</w:t>
      </w:r>
    </w:p>
    <w:p w14:paraId="53F73F78" w14:textId="77777777" w:rsidR="0084338F" w:rsidRPr="00E777A5" w:rsidRDefault="0084338F">
      <w:pPr>
        <w:numPr>
          <w:ilvl w:val="0"/>
          <w:numId w:val="885"/>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الصبر كحافظ للتردد</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الصبر ليس حالة انتظار سلبية، بل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حفظ للتماسك الاهتزازي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و "ثبات على تردد اليقين"  (الذي تحدثنا عنه في 1.5). أنت تحافظ على قوة المراقب (النية) حتى يتمكن الواقع المادي الكثيف من إعادة تشكيل نفسه واستيعاب الأمر النوراني الجديد</w:t>
      </w:r>
      <w:r w:rsidRPr="00E777A5">
        <w:rPr>
          <w:rFonts w:asciiTheme="minorHAnsi" w:eastAsiaTheme="minorHAnsi" w:hAnsiTheme="minorHAnsi" w:cstheme="minorBidi"/>
          <w:lang w:val="fr-MA"/>
        </w:rPr>
        <w:t>.</w:t>
      </w:r>
    </w:p>
    <w:p w14:paraId="4F4AC41F" w14:textId="77777777" w:rsidR="0084338F" w:rsidRPr="00E777A5" w:rsidRDefault="0084338F">
      <w:pPr>
        <w:numPr>
          <w:ilvl w:val="0"/>
          <w:numId w:val="885"/>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التوقيت الإلهي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يغدو تأخر الإجابة ليس دليلاً على الرفض، بل دليلاً على </w:t>
      </w:r>
      <w:r w:rsidRPr="00E777A5">
        <w:rPr>
          <w:rFonts w:asciiTheme="minorHAnsi" w:eastAsiaTheme="minorHAnsi" w:hAnsiTheme="minorHAnsi" w:cstheme="minorBidi"/>
          <w:b/>
          <w:bCs/>
          <w:rtl/>
          <w:lang w:val="fr-MA"/>
        </w:rPr>
        <w:t>احتياج الاحتمال المرصود إلى وقت إضافي</w:t>
      </w:r>
      <w:r w:rsidRPr="00E777A5">
        <w:rPr>
          <w:rFonts w:asciiTheme="minorHAnsi" w:eastAsiaTheme="minorHAnsi" w:hAnsiTheme="minorHAnsi" w:cstheme="minorBidi"/>
          <w:rtl/>
          <w:lang w:val="fr-MA"/>
        </w:rPr>
        <w:t xml:space="preserve"> ليُزهر في أرض الواقع المادي وفقاً لسنن الرحمن</w:t>
      </w:r>
      <w:r w:rsidRPr="00E777A5">
        <w:rPr>
          <w:rFonts w:asciiTheme="minorHAnsi" w:eastAsiaTheme="minorHAnsi" w:hAnsiTheme="minorHAnsi" w:cstheme="minorBidi"/>
          <w:lang w:val="fr-MA"/>
        </w:rPr>
        <w:t>.</w:t>
      </w:r>
    </w:p>
    <w:p w14:paraId="0252B7D3"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الخلاصة</w:t>
      </w:r>
      <w:r w:rsidRPr="00E777A5">
        <w:rPr>
          <w:rFonts w:asciiTheme="minorHAnsi" w:eastAsiaTheme="minorHAnsi" w:hAnsiTheme="minorHAnsi" w:cstheme="minorBidi"/>
          <w:lang w:val="fr-MA"/>
        </w:rPr>
        <w:t>:</w:t>
      </w:r>
    </w:p>
    <w:p w14:paraId="3A62D5F8" w14:textId="77777777" w:rsidR="0084338F" w:rsidRPr="00E777A5" w:rsidRDefault="0084338F" w:rsidP="0084338F">
      <w:pPr>
        <w:spacing w:line="278" w:lineRule="auto"/>
        <w:rPr>
          <w:rFonts w:asciiTheme="minorHAnsi" w:eastAsiaTheme="minorHAnsi" w:hAnsiTheme="minorHAnsi" w:cstheme="minorBidi"/>
          <w:rtl/>
          <w:lang w:val="fr-MA"/>
        </w:rPr>
      </w:pPr>
      <w:r w:rsidRPr="00E777A5">
        <w:rPr>
          <w:rFonts w:asciiTheme="minorHAnsi" w:eastAsiaTheme="minorHAnsi" w:hAnsiTheme="minorHAnsi" w:cstheme="minorBidi"/>
          <w:rtl/>
          <w:lang w:val="fr-MA"/>
        </w:rPr>
        <w:t>فيزياء القدر والزمن تعلمنا أن العزم القاطع (النية) يُفعل الشيء في زمن الأمر (فوراً)، بينما الصبر الجميل (اليقين) يضمن تجسده المادي في زمن الخلق (مُقدّراً). أنت مدعو لعيش اللحظة الراهنة بوعي المراقب، متأكداً أن ما عُزِمَ عليه في القلب، هو قيد الإنضاج على خريطة الزمن</w:t>
      </w:r>
      <w:r w:rsidRPr="00E777A5">
        <w:rPr>
          <w:rFonts w:asciiTheme="minorHAnsi" w:eastAsiaTheme="minorHAnsi" w:hAnsiTheme="minorHAnsi" w:cstheme="minorBidi"/>
          <w:lang w:val="fr-MA"/>
        </w:rPr>
        <w:t>.</w:t>
      </w:r>
    </w:p>
    <w:p w14:paraId="7CB76D66" w14:textId="77777777" w:rsidR="0084338F" w:rsidRPr="00E777A5" w:rsidRDefault="0084338F" w:rsidP="0084338F">
      <w:pPr>
        <w:spacing w:line="278" w:lineRule="auto"/>
        <w:rPr>
          <w:rFonts w:asciiTheme="minorHAnsi" w:eastAsiaTheme="minorHAnsi" w:hAnsiTheme="minorHAnsi" w:cstheme="minorBidi"/>
          <w:rtl/>
          <w:lang w:val="fr-MA"/>
        </w:rPr>
      </w:pPr>
    </w:p>
    <w:p w14:paraId="23ECDEE3" w14:textId="77777777" w:rsidR="0084338F" w:rsidRPr="00E777A5" w:rsidRDefault="0084338F" w:rsidP="0084338F">
      <w:pPr>
        <w:pStyle w:val="3"/>
      </w:pPr>
      <w:r w:rsidRPr="00E777A5">
        <w:rPr>
          <w:rtl/>
        </w:rPr>
        <w:t>الخاتمة: الإنسان، الخليفة، ومركز الوعي الكوني (مُحدّث)</w:t>
      </w:r>
      <w:r w:rsidRPr="00E777A5">
        <w:t xml:space="preserve"> </w:t>
      </w:r>
    </w:p>
    <w:p w14:paraId="512F759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لقد كشفت هذه السلسلة البحثية عن أن الوجود ليس عبثاً، بل هو منظومة فائقة الدقة تحكمها قوانين إلهية ثابتة لا تقبل التبديل. بدأنا رحلة النور من نقطة الانبثاق الكوني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العرش والماء</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ووصلنا إلى النقطة المحورية في التجربة الإنسانية: القلب البشري</w:t>
      </w:r>
      <w:r w:rsidRPr="00E777A5">
        <w:rPr>
          <w:rFonts w:asciiTheme="minorHAnsi" w:eastAsiaTheme="minorHAnsi" w:hAnsiTheme="minorHAnsi" w:cstheme="minorBidi"/>
          <w:lang w:val="fr-MA"/>
        </w:rPr>
        <w:t>.</w:t>
      </w:r>
    </w:p>
    <w:p w14:paraId="24C00F5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لقد انتهينا إلى ثلاث حقائق مركزية تحكم العلاقة بين الإنسان والكون</w:t>
      </w:r>
      <w:r w:rsidRPr="00E777A5">
        <w:rPr>
          <w:rFonts w:asciiTheme="minorHAnsi" w:eastAsiaTheme="minorHAnsi" w:hAnsiTheme="minorHAnsi" w:cstheme="minorBidi"/>
          <w:lang w:val="fr-MA"/>
        </w:rPr>
        <w:t>:</w:t>
      </w:r>
    </w:p>
    <w:p w14:paraId="7719F18B" w14:textId="77777777" w:rsidR="0084338F" w:rsidRPr="00E777A5" w:rsidRDefault="0084338F">
      <w:pPr>
        <w:numPr>
          <w:ilvl w:val="0"/>
          <w:numId w:val="89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النظامية المطلقة (العرش)</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الكون بأسره محكوم بـ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سنن الرحمن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التي قُدّرت في ليلة القدر. والخلل الوحيد في هذه المنظومة ليس في الخارج، بل في جهاز الاستقبال البشري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المشكاة</w:t>
      </w:r>
      <w:r w:rsidRPr="00E777A5">
        <w:rPr>
          <w:rFonts w:asciiTheme="minorHAnsi" w:eastAsiaTheme="minorHAnsi" w:hAnsiTheme="minorHAnsi" w:cstheme="minorBidi"/>
          <w:lang w:val="fr-MA"/>
        </w:rPr>
        <w:t>).</w:t>
      </w:r>
    </w:p>
    <w:p w14:paraId="39545962" w14:textId="77777777" w:rsidR="0084338F" w:rsidRPr="00E777A5" w:rsidRDefault="0084338F">
      <w:pPr>
        <w:numPr>
          <w:ilvl w:val="0"/>
          <w:numId w:val="89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المسؤولية الخالقة (الاستخلاف)</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الإنسان ليس كياناً هامشياً، بل هو </w:t>
      </w:r>
      <w:r w:rsidRPr="00E777A5">
        <w:rPr>
          <w:rFonts w:asciiTheme="minorHAnsi" w:eastAsiaTheme="minorHAnsi" w:hAnsiTheme="minorHAnsi" w:cstheme="minorBidi"/>
          <w:b/>
          <w:bCs/>
          <w:rtl/>
          <w:lang w:val="fr-MA"/>
        </w:rPr>
        <w:t>المركز الاهتزازي</w:t>
      </w:r>
      <w:r w:rsidRPr="00E777A5">
        <w:rPr>
          <w:rFonts w:asciiTheme="minorHAnsi" w:eastAsiaTheme="minorHAnsi" w:hAnsiTheme="minorHAnsi" w:cstheme="minorBidi"/>
          <w:rtl/>
          <w:lang w:val="fr-MA"/>
        </w:rPr>
        <w:t xml:space="preserve"> للكون في نطاقه. كل فكرة أو شعور متماسك هو أمر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كن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يُطلَق في المجال المسخر، والواقع يستجيب لهذا الأمر بمنتهى الدقة</w:t>
      </w:r>
      <w:r w:rsidRPr="00E777A5">
        <w:rPr>
          <w:rFonts w:asciiTheme="minorHAnsi" w:eastAsiaTheme="minorHAnsi" w:hAnsiTheme="minorHAnsi" w:cstheme="minorBidi"/>
          <w:lang w:val="fr-MA"/>
        </w:rPr>
        <w:t>.</w:t>
      </w:r>
    </w:p>
    <w:p w14:paraId="73F5D00D" w14:textId="77777777" w:rsidR="0084338F" w:rsidRPr="00E777A5" w:rsidRDefault="0084338F">
      <w:pPr>
        <w:numPr>
          <w:ilvl w:val="0"/>
          <w:numId w:val="89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طريق التفعيل (التزكية)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يكمن الخلاص من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الظلمات</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(الختم والغشاوة) في العودة 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ماء الحكمة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عبر التزكية، ونحر الأصنام الداخلية (النفس الأمارة والبرمجيات السلبية) عبر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آلية النحر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w:t>
      </w:r>
    </w:p>
    <w:p w14:paraId="383B7F8E" w14:textId="77777777" w:rsidR="0084338F" w:rsidRPr="00E777A5" w:rsidRDefault="0084338F" w:rsidP="0084338F">
      <w:pPr>
        <w:spacing w:line="278" w:lineRule="auto"/>
        <w:rPr>
          <w:rFonts w:asciiTheme="minorHAnsi" w:eastAsiaTheme="minorHAnsi" w:hAnsiTheme="minorHAnsi" w:cstheme="minorBidi"/>
          <w:lang w:val="fr-MA"/>
        </w:rPr>
      </w:pPr>
    </w:p>
    <w:p w14:paraId="5D9935BD"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الإيلاف: تحقيق الرنين الكوني</w:t>
      </w:r>
    </w:p>
    <w:p w14:paraId="59AF749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إن الغاية القصوى من إصلاح </w:t>
      </w:r>
      <w:r w:rsidRPr="00E777A5">
        <w:rPr>
          <w:rFonts w:asciiTheme="minorHAnsi" w:eastAsiaTheme="minorHAnsi" w:hAnsiTheme="minorHAnsi" w:cstheme="minorBidi"/>
          <w:b/>
          <w:bCs/>
          <w:rtl/>
          <w:lang w:val="fr-MA"/>
        </w:rPr>
        <w:t>المشكاة الفردية</w:t>
      </w:r>
      <w:r w:rsidRPr="00E777A5">
        <w:rPr>
          <w:rFonts w:asciiTheme="minorHAnsi" w:eastAsiaTheme="minorHAnsi" w:hAnsiTheme="minorHAnsi" w:cstheme="minorBidi"/>
          <w:rtl/>
          <w:lang w:val="fr-MA"/>
        </w:rPr>
        <w:t xml:space="preserve"> ليست العزلة الروحية، بل تأسيس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الحقل الجماعي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المتماسك. هذا هو جوهر التلميح في </w:t>
      </w:r>
      <w:r w:rsidRPr="00E777A5">
        <w:rPr>
          <w:rFonts w:asciiTheme="minorHAnsi" w:eastAsiaTheme="minorHAnsi" w:hAnsiTheme="minorHAnsi" w:cstheme="minorBidi"/>
          <w:b/>
          <w:bCs/>
          <w:rtl/>
          <w:lang w:val="fr-MA"/>
        </w:rPr>
        <w:t>سورة قريش</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فبعد إضاءة البيت الداخلي بالصلاة واليقين (التردد الفردي)، يصبح الهدف هو توسيع نطاق النور ليتحول 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إيلاف</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أي </w:t>
      </w:r>
      <w:r w:rsidRPr="00E777A5">
        <w:rPr>
          <w:rFonts w:asciiTheme="minorHAnsi" w:eastAsiaTheme="minorHAnsi" w:hAnsiTheme="minorHAnsi" w:cstheme="minorBidi"/>
          <w:b/>
          <w:bCs/>
          <w:rtl/>
          <w:lang w:val="fr-MA"/>
        </w:rPr>
        <w:t>رنين جمعي متماسك</w:t>
      </w:r>
      <w:r w:rsidRPr="00E777A5">
        <w:rPr>
          <w:rFonts w:asciiTheme="minorHAnsi" w:eastAsiaTheme="minorHAnsi" w:hAnsiTheme="minorHAnsi" w:cstheme="minorBidi"/>
          <w:rtl/>
          <w:lang w:val="fr-MA"/>
        </w:rPr>
        <w:t xml:space="preserve"> يخلق حالة منخفضة </w:t>
      </w:r>
      <w:proofErr w:type="spellStart"/>
      <w:r w:rsidRPr="00E777A5">
        <w:rPr>
          <w:rFonts w:asciiTheme="minorHAnsi" w:eastAsiaTheme="minorHAnsi" w:hAnsiTheme="minorHAnsi" w:cstheme="minorBidi"/>
          <w:b/>
          <w:bCs/>
          <w:rtl/>
          <w:lang w:val="fr-MA"/>
        </w:rPr>
        <w:t>الإنتروبيا</w:t>
      </w:r>
      <w:proofErr w:type="spellEnd"/>
      <w:r w:rsidRPr="00E777A5">
        <w:rPr>
          <w:rFonts w:asciiTheme="minorHAnsi" w:eastAsiaTheme="minorHAnsi" w:hAnsiTheme="minorHAnsi" w:cstheme="minorBidi"/>
          <w:rtl/>
          <w:lang w:val="fr-MA"/>
        </w:rPr>
        <w:t xml:space="preserve"> </w:t>
      </w:r>
      <w:r w:rsidRPr="00E777A5">
        <w:rPr>
          <w:rFonts w:asciiTheme="minorHAnsi" w:eastAsiaTheme="minorHAnsi" w:hAnsiTheme="minorHAnsi" w:cstheme="minorBidi"/>
          <w:lang w:val="fr-MA"/>
        </w:rPr>
        <w:t xml:space="preserve">(Low </w:t>
      </w:r>
      <w:proofErr w:type="spellStart"/>
      <w:r w:rsidRPr="00E777A5">
        <w:rPr>
          <w:rFonts w:asciiTheme="minorHAnsi" w:eastAsiaTheme="minorHAnsi" w:hAnsiTheme="minorHAnsi" w:cstheme="minorBidi"/>
          <w:lang w:val="fr-MA"/>
        </w:rPr>
        <w:t>Entropy</w:t>
      </w:r>
      <w:proofErr w:type="spellEnd"/>
      <w:r w:rsidRPr="00E777A5">
        <w:rPr>
          <w:rFonts w:asciiTheme="minorHAnsi" w:eastAsiaTheme="minorHAnsi" w:hAnsiTheme="minorHAnsi" w:cstheme="minorBidi"/>
          <w:lang w:val="fr-MA"/>
        </w:rPr>
        <w:t xml:space="preserve"> State) </w:t>
      </w:r>
      <w:r w:rsidRPr="00E777A5">
        <w:rPr>
          <w:rFonts w:asciiTheme="minorHAnsi" w:eastAsiaTheme="minorHAnsi" w:hAnsiTheme="minorHAnsi" w:cstheme="minorBidi" w:hint="cs"/>
          <w:rtl/>
          <w:lang w:val="fr-MA"/>
        </w:rPr>
        <w:t xml:space="preserve"> </w:t>
      </w:r>
      <w:r w:rsidRPr="00E777A5">
        <w:rPr>
          <w:rFonts w:asciiTheme="minorHAnsi" w:eastAsiaTheme="minorHAnsi" w:hAnsiTheme="minorHAnsi" w:cstheme="minorBidi"/>
          <w:rtl/>
          <w:lang w:val="fr-MA"/>
        </w:rPr>
        <w:t>في الواقع الخارجي</w:t>
      </w:r>
      <w:r w:rsidRPr="00E777A5">
        <w:rPr>
          <w:rFonts w:asciiTheme="minorHAnsi" w:eastAsiaTheme="minorHAnsi" w:hAnsiTheme="minorHAnsi" w:cstheme="minorBidi"/>
          <w:lang w:val="fr-MA"/>
        </w:rPr>
        <w:t>.</w:t>
      </w:r>
    </w:p>
    <w:p w14:paraId="3B19ACE3"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عندما تتحد "</w:t>
      </w:r>
      <w:proofErr w:type="spellStart"/>
      <w:r w:rsidRPr="00E777A5">
        <w:rPr>
          <w:rFonts w:asciiTheme="minorHAnsi" w:eastAsiaTheme="minorHAnsi" w:hAnsiTheme="minorHAnsi" w:cstheme="minorBidi"/>
          <w:rtl/>
          <w:lang w:val="fr-MA"/>
        </w:rPr>
        <w:t>المشكات</w:t>
      </w:r>
      <w:proofErr w:type="spellEnd"/>
      <w:r w:rsidRPr="00E777A5">
        <w:rPr>
          <w:rFonts w:asciiTheme="minorHAnsi" w:eastAsiaTheme="minorHAnsi" w:hAnsiTheme="minorHAnsi" w:cstheme="minorBidi"/>
          <w:rtl/>
          <w:lang w:val="fr-MA"/>
        </w:rPr>
        <w:t xml:space="preserve">" المضاءة، فإنها لا تُجمع حسابياً، بل تتضاعف قوتها عبر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التداخل البناء</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فتتحول الذرات المتنافرة 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بنيان مرصوص</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w:t>
      </w:r>
    </w:p>
    <w:p w14:paraId="630A51F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إن هذا البحث ليس نهاية الطريق، بل هو بداية الوعي. على كل قارئ أن يدرك أن جسده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بيته النوراني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وأن عليه مهمة إعمار هذا البيت بالصلاة واليقين، وتوسيع نطاق نوره ليصبح </w:t>
      </w:r>
      <w:r w:rsidRPr="00E777A5">
        <w:rPr>
          <w:rFonts w:asciiTheme="minorHAnsi" w:eastAsiaTheme="minorHAnsi" w:hAnsiTheme="minorHAnsi" w:cstheme="minorBidi"/>
          <w:b/>
          <w:bCs/>
          <w:lang w:val="fr-MA"/>
        </w:rPr>
        <w:t>"</w:t>
      </w:r>
      <w:proofErr w:type="spellStart"/>
      <w:r w:rsidRPr="00E777A5">
        <w:rPr>
          <w:rFonts w:asciiTheme="minorHAnsi" w:eastAsiaTheme="minorHAnsi" w:hAnsiTheme="minorHAnsi" w:cstheme="minorBidi"/>
          <w:b/>
          <w:bCs/>
          <w:rtl/>
          <w:lang w:val="fr-MA"/>
        </w:rPr>
        <w:t>إيلافاً</w:t>
      </w:r>
      <w:proofErr w:type="spellEnd"/>
      <w:r w:rsidRPr="00E777A5">
        <w:rPr>
          <w:rFonts w:asciiTheme="minorHAnsi" w:eastAsiaTheme="minorHAnsi" w:hAnsiTheme="minorHAnsi" w:cstheme="minorBidi"/>
          <w:b/>
          <w:bCs/>
          <w:rtl/>
          <w:lang w:val="fr-MA"/>
        </w:rPr>
        <w:t xml:space="preserve"> اجتماعياً</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يحقق الأمن والوفرة المادية والروحية، كما وُعد به </w:t>
      </w:r>
      <w:r w:rsidRPr="00E777A5">
        <w:rPr>
          <w:rFonts w:asciiTheme="minorHAnsi" w:eastAsiaTheme="minorHAnsi" w:hAnsiTheme="minorHAnsi" w:cstheme="minorBidi"/>
          <w:b/>
          <w:bCs/>
          <w:rtl/>
          <w:lang w:val="fr-MA"/>
        </w:rPr>
        <w:t>رب هذا البيت</w:t>
      </w:r>
      <w:r w:rsidRPr="00E777A5">
        <w:rPr>
          <w:rFonts w:asciiTheme="minorHAnsi" w:eastAsiaTheme="minorHAnsi" w:hAnsiTheme="minorHAnsi" w:cstheme="minorBidi"/>
          <w:lang w:val="fr-MA"/>
        </w:rPr>
        <w:t>.</w:t>
      </w:r>
    </w:p>
    <w:p w14:paraId="1DF8225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فلتكن كل لحظة من حياتك الآن فصاعداً: أمراً صادراً من قلب موقن، يعلن عن حقيقة ما يريد له أن يكون في هذا الوجود</w:t>
      </w:r>
      <w:r w:rsidRPr="00E777A5">
        <w:rPr>
          <w:rFonts w:asciiTheme="minorHAnsi" w:eastAsiaTheme="minorHAnsi" w:hAnsiTheme="minorHAnsi" w:cstheme="minorBidi"/>
          <w:lang w:val="fr-MA"/>
        </w:rPr>
        <w:t>.</w:t>
      </w:r>
    </w:p>
    <w:p w14:paraId="0F8FA449" w14:textId="77777777" w:rsidR="00E17AC2" w:rsidRPr="0084338F" w:rsidRDefault="00E17AC2" w:rsidP="00193029">
      <w:pPr>
        <w:rPr>
          <w:rtl/>
          <w:lang w:val="fr-MA"/>
        </w:rPr>
      </w:pPr>
    </w:p>
    <w:p w14:paraId="149E2CFC" w14:textId="77777777" w:rsidR="00E17AC2" w:rsidRPr="00E17AC2" w:rsidRDefault="00E17AC2" w:rsidP="00193029">
      <w:pPr>
        <w:pStyle w:val="20"/>
      </w:pPr>
      <w:bookmarkStart w:id="309" w:name="_Toc214710962"/>
      <w:r w:rsidRPr="00E17AC2">
        <w:rPr>
          <w:rtl/>
        </w:rPr>
        <w:t>رحلتك إلى أعماقك: قراءة كتاب الروح الكامن فيك</w:t>
      </w:r>
      <w:bookmarkEnd w:id="309"/>
    </w:p>
    <w:p w14:paraId="13307653" w14:textId="77777777" w:rsidR="00E17AC2" w:rsidRPr="00E17AC2" w:rsidRDefault="00E17AC2" w:rsidP="00193029">
      <w:r w:rsidRPr="00E17AC2">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r w:rsidRPr="00E17AC2">
        <w:t>.</w:t>
      </w:r>
    </w:p>
    <w:p w14:paraId="4537F929" w14:textId="77777777" w:rsidR="00E17AC2" w:rsidRPr="00E17AC2" w:rsidRDefault="00E17AC2" w:rsidP="00193029">
      <w:r w:rsidRPr="00E17AC2">
        <w:rPr>
          <w:rtl/>
        </w:rPr>
        <w:t>حجاب "الأنا" المزيفة: سجن المعتقدات والغرائز</w:t>
      </w:r>
    </w:p>
    <w:p w14:paraId="0F5E7DC7" w14:textId="77777777" w:rsidR="00E17AC2" w:rsidRPr="00E17AC2" w:rsidRDefault="00E17AC2" w:rsidP="00193029">
      <w:r w:rsidRPr="00E17AC2">
        <w:rPr>
          <w:rtl/>
        </w:rPr>
        <w:t xml:space="preserve">إن الطريق إلى قراءة هذا الكتاب الداخلي يبدأ بإدراك الحجاب الذي يغلفه، وهو ما يُعرف بـ "الأنا" أو النفس المزيفة. هذه الأنا هي حصيلة كل ما تراكم على روحك من </w:t>
      </w:r>
      <w:proofErr w:type="spellStart"/>
      <w:r w:rsidRPr="00E17AC2">
        <w:rPr>
          <w:rtl/>
        </w:rPr>
        <w:t>برمجات</w:t>
      </w:r>
      <w:proofErr w:type="spellEnd"/>
      <w:r w:rsidRPr="00E17AC2">
        <w:rPr>
          <w:rtl/>
        </w:rPr>
        <w:t xml:space="preserve">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r w:rsidRPr="00E17AC2">
        <w:t>.</w:t>
      </w:r>
    </w:p>
    <w:p w14:paraId="370BF3A4" w14:textId="77777777" w:rsidR="00E17AC2" w:rsidRPr="00E17AC2" w:rsidRDefault="00E17AC2" w:rsidP="00193029">
      <w:r w:rsidRPr="00E17AC2">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r w:rsidRPr="00E17AC2">
        <w:t>".</w:t>
      </w:r>
    </w:p>
    <w:p w14:paraId="608EA4D5" w14:textId="77777777" w:rsidR="00E17AC2" w:rsidRPr="00E17AC2" w:rsidRDefault="00E17AC2" w:rsidP="00193029">
      <w:r w:rsidRPr="00E17AC2">
        <w:rPr>
          <w:rtl/>
        </w:rPr>
        <w:t>تزكية النفس: موت الأنا وميلاد الروح</w:t>
      </w:r>
    </w:p>
    <w:p w14:paraId="5B565971" w14:textId="77777777" w:rsidR="00E17AC2" w:rsidRPr="00E17AC2" w:rsidRDefault="00E17AC2" w:rsidP="00193029">
      <w:r w:rsidRPr="00E17AC2">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r w:rsidRPr="00E17AC2">
        <w:t>.</w:t>
      </w:r>
    </w:p>
    <w:p w14:paraId="1AB22AA1" w14:textId="77777777" w:rsidR="00E17AC2" w:rsidRPr="00E17AC2" w:rsidRDefault="00E17AC2" w:rsidP="00193029">
      <w:r w:rsidRPr="00E17AC2">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r w:rsidRPr="00E17AC2">
        <w:t>.</w:t>
      </w:r>
    </w:p>
    <w:p w14:paraId="401A2F84" w14:textId="77777777" w:rsidR="00E17AC2" w:rsidRPr="00E17AC2" w:rsidRDefault="00E17AC2" w:rsidP="00193029">
      <w:r w:rsidRPr="00E17AC2">
        <w:rPr>
          <w:rtl/>
        </w:rPr>
        <w:t>العبادة الحقة: رحلة نحو معرفة الله</w:t>
      </w:r>
    </w:p>
    <w:p w14:paraId="479DAA4D" w14:textId="77777777" w:rsidR="00E17AC2" w:rsidRPr="00E17AC2" w:rsidRDefault="00E17AC2" w:rsidP="00193029">
      <w:r w:rsidRPr="00E17AC2">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r w:rsidRPr="00E17AC2">
        <w:t>.</w:t>
      </w:r>
    </w:p>
    <w:p w14:paraId="069B3387" w14:textId="77777777" w:rsidR="00E17AC2" w:rsidRPr="00E17AC2" w:rsidRDefault="00E17AC2" w:rsidP="00193029">
      <w:r w:rsidRPr="00E17AC2">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r w:rsidRPr="00E17AC2">
        <w:t>.</w:t>
      </w:r>
    </w:p>
    <w:p w14:paraId="0B147692" w14:textId="77777777" w:rsidR="00E17AC2" w:rsidRPr="00E17AC2" w:rsidRDefault="00E17AC2" w:rsidP="00193029">
      <w:r w:rsidRPr="00E17AC2">
        <w:rPr>
          <w:rtl/>
        </w:rPr>
        <w:t>التأمل: لغة التواصل مع الروح</w:t>
      </w:r>
    </w:p>
    <w:p w14:paraId="2B157F2E" w14:textId="77777777" w:rsidR="00E17AC2" w:rsidRPr="00E17AC2" w:rsidRDefault="00E17AC2" w:rsidP="00193029">
      <w:r w:rsidRPr="00E17AC2">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r w:rsidRPr="00E17AC2">
        <w:t>.</w:t>
      </w:r>
    </w:p>
    <w:p w14:paraId="72BCCDC4" w14:textId="77777777" w:rsidR="00E17AC2" w:rsidRPr="00E17AC2" w:rsidRDefault="00E17AC2" w:rsidP="00193029">
      <w:r w:rsidRPr="00E17AC2">
        <w:rPr>
          <w:rtl/>
        </w:rPr>
        <w:t>عندما تسكن وتصمت، ست</w:t>
      </w:r>
      <w:r w:rsidRPr="00E17AC2">
        <w:rPr>
          <w:rFonts w:ascii="Leelawadee UI" w:hAnsi="Leelawadee UI" w:cs="Leelawadee UI"/>
          <w:cs/>
          <w:lang w:bidi="th-TH"/>
        </w:rPr>
        <w:t>เริ่ม</w:t>
      </w:r>
      <w:r w:rsidRPr="00E17AC2">
        <w:rPr>
          <w:cs/>
          <w:lang w:bidi="th-TH"/>
        </w:rPr>
        <w:t xml:space="preserve"> </w:t>
      </w:r>
      <w:r w:rsidRPr="00E17AC2">
        <w:rPr>
          <w:rtl/>
        </w:rPr>
        <w:t>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r w:rsidRPr="00E17AC2">
        <w:rPr>
          <w:cs/>
          <w:lang w:bidi="th-TH"/>
        </w:rPr>
        <w:t>.</w:t>
      </w:r>
    </w:p>
    <w:p w14:paraId="502ED209" w14:textId="77777777" w:rsidR="00E17AC2" w:rsidRPr="00E17AC2" w:rsidRDefault="00E17AC2" w:rsidP="00193029">
      <w:r w:rsidRPr="00E17AC2">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r w:rsidRPr="00E17AC2">
        <w:t>.</w:t>
      </w:r>
    </w:p>
    <w:p w14:paraId="2F3C8A99" w14:textId="77777777" w:rsidR="00E17AC2" w:rsidRDefault="00E17AC2" w:rsidP="00193029">
      <w:pPr>
        <w:rPr>
          <w:rtl/>
        </w:rPr>
      </w:pPr>
      <w:r w:rsidRPr="00E17AC2">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r w:rsidRPr="00E17AC2">
        <w:t>".</w:t>
      </w:r>
    </w:p>
    <w:p w14:paraId="46A1F88D" w14:textId="77777777" w:rsidR="00B415B3" w:rsidRPr="00E34E93" w:rsidRDefault="00B415B3" w:rsidP="00193029">
      <w:pPr>
        <w:pStyle w:val="20"/>
      </w:pPr>
      <w:bookmarkStart w:id="310" w:name="_Toc213442735"/>
      <w:bookmarkStart w:id="311" w:name="_Toc214710963"/>
      <w:r w:rsidRPr="00E34E93">
        <w:rPr>
          <w:rtl/>
        </w:rPr>
        <w:t>كيف يخاطب القرآن القلب؟ رؤية شاملة في التلقي الروحي</w:t>
      </w:r>
      <w:bookmarkEnd w:id="310"/>
      <w:bookmarkEnd w:id="311"/>
    </w:p>
    <w:p w14:paraId="4EC916F5" w14:textId="77777777" w:rsidR="00B415B3" w:rsidRPr="00E34E93" w:rsidRDefault="00B415B3" w:rsidP="00193029">
      <w:r w:rsidRPr="00E34E93">
        <w:rPr>
          <w:rtl/>
        </w:rPr>
        <w:t>القرآن الكريم هو كلام الله الحي، الذي لا يقتصر خطابه على العقل لإثبات الحقائق، بل يتجه أساساً إلى مركز الوجود الإنساني</w:t>
      </w:r>
      <w:r w:rsidRPr="00E34E93">
        <w:t>: </w:t>
      </w:r>
      <w:r w:rsidRPr="00E34E93">
        <w:rPr>
          <w:b/>
          <w:bCs/>
          <w:rtl/>
        </w:rPr>
        <w:t>القلب</w:t>
      </w:r>
      <w:r w:rsidRPr="00E34E93">
        <w:t xml:space="preserve">. </w:t>
      </w:r>
      <w:r w:rsidRPr="00E34E93">
        <w:rPr>
          <w:rtl/>
        </w:rPr>
        <w:t>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138297C3" w14:textId="77777777" w:rsidR="00B415B3" w:rsidRPr="00E34E93" w:rsidRDefault="00B415B3" w:rsidP="00193029"/>
    <w:p w14:paraId="1404D6C1" w14:textId="77777777" w:rsidR="00B415B3" w:rsidRPr="00E34E93" w:rsidRDefault="00B415B3" w:rsidP="00193029">
      <w:pPr>
        <w:rPr>
          <w:b/>
          <w:bCs/>
        </w:rPr>
      </w:pPr>
      <w:r w:rsidRPr="00E34E93">
        <w:rPr>
          <w:b/>
          <w:bCs/>
          <w:rtl/>
        </w:rPr>
        <w:t>أولاً: القلب.. الوعاء الأقدس ومكان النزول الدائم</w:t>
      </w:r>
    </w:p>
    <w:p w14:paraId="18AF6576" w14:textId="77777777" w:rsidR="00B415B3" w:rsidRPr="00E34E93" w:rsidRDefault="00B415B3" w:rsidP="00193029">
      <w:r w:rsidRPr="00E34E93">
        <w:rPr>
          <w:rtl/>
        </w:rPr>
        <w:t>إن علاقة القرآن بالقلب هي علاقة تجلٍّ ونزول مستمر، لا علاقة قراءة ومعرفة عابرة</w:t>
      </w:r>
      <w:r w:rsidRPr="00E34E93">
        <w:t>.</w:t>
      </w:r>
    </w:p>
    <w:p w14:paraId="1BD40DF3" w14:textId="77777777" w:rsidR="00B415B3" w:rsidRPr="00C80D5E" w:rsidRDefault="00B415B3" w:rsidP="00193029">
      <w:pPr>
        <w:pStyle w:val="a6"/>
        <w:numPr>
          <w:ilvl w:val="1"/>
          <w:numId w:val="847"/>
        </w:numPr>
        <w:rPr>
          <w:b/>
          <w:bCs/>
        </w:rPr>
      </w:pPr>
      <w:r w:rsidRPr="00C80D5E">
        <w:rPr>
          <w:b/>
          <w:bCs/>
          <w:rtl/>
        </w:rPr>
        <w:t>النزول المتجدد والتجلي الدائم</w:t>
      </w:r>
    </w:p>
    <w:p w14:paraId="3127F1F4" w14:textId="77777777" w:rsidR="00B415B3" w:rsidRPr="00E34E93" w:rsidRDefault="00B415B3" w:rsidP="00193029">
      <w:r w:rsidRPr="00E34E93">
        <w:rPr>
          <w:rtl/>
        </w:rPr>
        <w:t>يرى أهل البصيرة أن نزول القرآن لا يقتصر على حقبة زمنية ماضية، بل هو </w:t>
      </w:r>
      <w:r w:rsidRPr="00C80D5E">
        <w:rPr>
          <w:b/>
          <w:bCs/>
          <w:rtl/>
        </w:rPr>
        <w:t>حدث دائم ومتجدد</w:t>
      </w:r>
      <w:r w:rsidRPr="00E34E93">
        <w:rPr>
          <w:rtl/>
        </w:rPr>
        <w:t> يتجلى في القلب النقي. يصبح هذا القلب مرآة صافية تعكس الأنوار الإلهية، ويتحول المتلقي من مجرد قارئ إلى </w:t>
      </w:r>
      <w:r w:rsidRPr="00C80D5E">
        <w:rPr>
          <w:b/>
          <w:bCs/>
        </w:rPr>
        <w:t>"</w:t>
      </w:r>
      <w:r w:rsidRPr="00C80D5E">
        <w:rPr>
          <w:b/>
          <w:bCs/>
          <w:rtl/>
        </w:rPr>
        <w:t>قرآن حي</w:t>
      </w:r>
      <w:r w:rsidRPr="00C80D5E">
        <w:rPr>
          <w:b/>
          <w:bCs/>
        </w:rPr>
        <w:t>"</w:t>
      </w:r>
      <w:r w:rsidRPr="00E34E93">
        <w:t> </w:t>
      </w:r>
      <w:r w:rsidRPr="00E34E93">
        <w:rPr>
          <w:rtl/>
        </w:rPr>
        <w:t>ينبض بكلام الله. هذا الخطاب لا يحدث إلا عندما يتخلص القلب من حجاب الشواغل الدنيوية</w:t>
      </w:r>
      <w:r w:rsidRPr="00E34E93">
        <w:t>.</w:t>
      </w:r>
    </w:p>
    <w:p w14:paraId="6479ECD7" w14:textId="77777777" w:rsidR="00B415B3" w:rsidRPr="00E34E93" w:rsidRDefault="00B415B3" w:rsidP="00193029">
      <w:pPr>
        <w:pStyle w:val="a6"/>
        <w:numPr>
          <w:ilvl w:val="1"/>
          <w:numId w:val="847"/>
        </w:numPr>
        <w:rPr>
          <w:b/>
          <w:bCs/>
        </w:rPr>
      </w:pPr>
      <w:r w:rsidRPr="00E34E93">
        <w:rPr>
          <w:b/>
          <w:bCs/>
        </w:rPr>
        <w:t xml:space="preserve">2. </w:t>
      </w:r>
      <w:r w:rsidRPr="00E34E93">
        <w:rPr>
          <w:b/>
          <w:bCs/>
          <w:rtl/>
        </w:rPr>
        <w:t>القلب كـ"عرش التلقي" ومحل السعة</w:t>
      </w:r>
    </w:p>
    <w:p w14:paraId="347FCDB9" w14:textId="77777777" w:rsidR="00B415B3" w:rsidRPr="00E34E93" w:rsidRDefault="00B415B3" w:rsidP="00193029">
      <w:r w:rsidRPr="00E34E93">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r w:rsidRPr="00E34E93">
        <w:t>.</w:t>
      </w:r>
    </w:p>
    <w:p w14:paraId="2603EEFA" w14:textId="77777777" w:rsidR="00B415B3" w:rsidRPr="00E34E93" w:rsidRDefault="00B415B3" w:rsidP="00193029">
      <w:r w:rsidRPr="00E34E93">
        <w:rPr>
          <w:rtl/>
        </w:rPr>
        <w:t>فالقلب يحتاج إلى </w:t>
      </w:r>
      <w:r w:rsidRPr="00E34E93">
        <w:rPr>
          <w:b/>
          <w:bCs/>
          <w:rtl/>
        </w:rPr>
        <w:t>توسعة إلهية</w:t>
      </w:r>
      <w:r w:rsidRPr="00E34E93">
        <w:rPr>
          <w:rtl/>
        </w:rPr>
        <w:t> ليكون وعاءً يتلقى القرآن دون "حرج"، كما جاء في قوله تعالى</w:t>
      </w:r>
      <w:r w:rsidRPr="00E34E93">
        <w:t>: </w:t>
      </w:r>
      <w:r w:rsidRPr="00E34E93">
        <w:rPr>
          <w:b/>
          <w:bCs/>
          <w:rtl/>
        </w:rPr>
        <w:t>﴿كِتَابٌ أُنزِلَ إِلَيْكَ فَلَا يَكُن فِي صَدْرِكَ حَرَجٌ مِّنْهُ﴾</w:t>
      </w:r>
      <w:r w:rsidRPr="00E34E93">
        <w:t xml:space="preserve">. </w:t>
      </w:r>
      <w:r w:rsidRPr="00E34E93">
        <w:rPr>
          <w:rtl/>
        </w:rPr>
        <w:t>هذه التوسعة هي بداية رحلة تذوق الوحدة الإلهية والعودة إلى الأصل الروحي</w:t>
      </w:r>
      <w:r w:rsidRPr="00E34E93">
        <w:t>.</w:t>
      </w:r>
    </w:p>
    <w:p w14:paraId="7FF3AC35" w14:textId="77777777" w:rsidR="00B415B3" w:rsidRPr="00E34E93" w:rsidRDefault="00B415B3" w:rsidP="00193029"/>
    <w:p w14:paraId="422260B8" w14:textId="77777777" w:rsidR="00B415B3" w:rsidRPr="00E34E93" w:rsidRDefault="00B415B3" w:rsidP="00193029">
      <w:pPr>
        <w:rPr>
          <w:b/>
          <w:bCs/>
        </w:rPr>
      </w:pPr>
      <w:r w:rsidRPr="00E34E93">
        <w:rPr>
          <w:b/>
          <w:bCs/>
          <w:rtl/>
        </w:rPr>
        <w:t>ثانياً: لغة الخطاب: الفرق بين العقل والقلب</w:t>
      </w:r>
    </w:p>
    <w:p w14:paraId="3BE5493D" w14:textId="77777777" w:rsidR="00B415B3" w:rsidRPr="00E34E93" w:rsidRDefault="00B415B3" w:rsidP="00193029">
      <w:r w:rsidRPr="00E34E93">
        <w:rPr>
          <w:rtl/>
        </w:rPr>
        <w:t>للخطاب القرآني لغة تختلف عن لغة المنطق، فهي لغة الكشف والمشاهدة التي تتجاوز محدودية العقل</w:t>
      </w:r>
      <w:r w:rsidRPr="00E34E93">
        <w:t>.</w:t>
      </w:r>
    </w:p>
    <w:p w14:paraId="66376D31" w14:textId="77777777" w:rsidR="00B415B3" w:rsidRPr="0083071B" w:rsidRDefault="00B415B3" w:rsidP="00193029">
      <w:pPr>
        <w:pStyle w:val="a6"/>
        <w:numPr>
          <w:ilvl w:val="1"/>
          <w:numId w:val="315"/>
        </w:numPr>
        <w:rPr>
          <w:b/>
          <w:bCs/>
        </w:rPr>
      </w:pPr>
      <w:r w:rsidRPr="0083071B">
        <w:rPr>
          <w:b/>
          <w:bCs/>
          <w:rtl/>
        </w:rPr>
        <w:t>العقل الناظر والقلب الشاهد</w:t>
      </w:r>
    </w:p>
    <w:p w14:paraId="7764EE4D" w14:textId="77777777" w:rsidR="00B415B3" w:rsidRPr="00E34E93" w:rsidRDefault="00B415B3" w:rsidP="00193029">
      <w:r w:rsidRPr="00E34E93">
        <w:rPr>
          <w:rtl/>
        </w:rPr>
        <w:t>يميز التلقي الروحي بين</w:t>
      </w:r>
      <w:r w:rsidRPr="00E34E93">
        <w:t>:</w:t>
      </w:r>
    </w:p>
    <w:p w14:paraId="761709B0" w14:textId="77777777" w:rsidR="00B415B3" w:rsidRPr="00E34E93" w:rsidRDefault="00B415B3" w:rsidP="00193029">
      <w:pPr>
        <w:numPr>
          <w:ilvl w:val="0"/>
          <w:numId w:val="843"/>
        </w:numPr>
      </w:pPr>
      <w:r w:rsidRPr="00E34E93">
        <w:rPr>
          <w:b/>
          <w:bCs/>
          <w:rtl/>
        </w:rPr>
        <w:t>العقل</w:t>
      </w:r>
      <w:r w:rsidRPr="00E34E93">
        <w:rPr>
          <w:b/>
          <w:bCs/>
        </w:rPr>
        <w:t>:</w:t>
      </w:r>
      <w:r w:rsidRPr="00E34E93">
        <w:t> </w:t>
      </w:r>
      <w:r w:rsidRPr="00E34E93">
        <w:rPr>
          <w:rtl/>
        </w:rPr>
        <w:t>الذي يعرف الحقائق بالنفي والنظر والاستدلال، وهذه معرفة محدودة وقابلة للجدل</w:t>
      </w:r>
      <w:r w:rsidRPr="00E34E93">
        <w:t>.</w:t>
      </w:r>
    </w:p>
    <w:p w14:paraId="6CDB9FBE" w14:textId="77777777" w:rsidR="00B415B3" w:rsidRPr="00E34E93" w:rsidRDefault="00B415B3" w:rsidP="00193029">
      <w:pPr>
        <w:numPr>
          <w:ilvl w:val="0"/>
          <w:numId w:val="843"/>
        </w:numPr>
      </w:pPr>
      <w:r w:rsidRPr="00E34E93">
        <w:rPr>
          <w:b/>
          <w:bCs/>
          <w:rtl/>
        </w:rPr>
        <w:t>القلب</w:t>
      </w:r>
      <w:r w:rsidRPr="00E34E93">
        <w:rPr>
          <w:b/>
          <w:bCs/>
        </w:rPr>
        <w:t>:</w:t>
      </w:r>
      <w:r w:rsidRPr="00E34E93">
        <w:t> </w:t>
      </w:r>
      <w:r w:rsidRPr="00E34E93">
        <w:rPr>
          <w:rtl/>
        </w:rPr>
        <w:t>الذي يتلقى بالكشف والمشاهدة المباشرة، ويصل إليه الخطاب كمناجاة إلهية</w:t>
      </w:r>
      <w:r w:rsidRPr="00E34E93">
        <w:t>.</w:t>
      </w:r>
    </w:p>
    <w:p w14:paraId="408C3123" w14:textId="77777777" w:rsidR="00B415B3" w:rsidRPr="00E34E93" w:rsidRDefault="00B415B3" w:rsidP="00193029">
      <w:r w:rsidRPr="00E34E93">
        <w:rPr>
          <w:rtl/>
        </w:rPr>
        <w:t>إن القلب هو المستقبل الحقيقي للذكر الإلهي</w:t>
      </w:r>
      <w:r w:rsidRPr="00E34E93">
        <w:t>: </w:t>
      </w:r>
      <w:r w:rsidRPr="00E34E93">
        <w:rPr>
          <w:b/>
          <w:bCs/>
          <w:rtl/>
        </w:rPr>
        <w:t>﴿إِنَّ فِي ذَٰلِكَ لَذِكْرَىٰ لِمَن كَانَ لَهُ قَلْبٌ﴾</w:t>
      </w:r>
      <w:r w:rsidRPr="00E34E93">
        <w:rPr>
          <w:rtl/>
        </w:rPr>
        <w:t> (سورة ق: 37). فالخطاب القرآني يصل إلى القلب كمنبع للحقيقة، متجاوزاً قيود الفكر</w:t>
      </w:r>
      <w:r w:rsidRPr="00E34E93">
        <w:t>.</w:t>
      </w:r>
    </w:p>
    <w:p w14:paraId="5D45E1F5" w14:textId="77777777" w:rsidR="00B415B3" w:rsidRPr="00E34E93" w:rsidRDefault="00B415B3" w:rsidP="00193029">
      <w:pPr>
        <w:pStyle w:val="a6"/>
        <w:numPr>
          <w:ilvl w:val="1"/>
          <w:numId w:val="315"/>
        </w:numPr>
        <w:rPr>
          <w:b/>
          <w:bCs/>
        </w:rPr>
      </w:pPr>
      <w:r w:rsidRPr="00E34E93">
        <w:rPr>
          <w:b/>
          <w:bCs/>
        </w:rPr>
        <w:t xml:space="preserve">2. </w:t>
      </w:r>
      <w:r w:rsidRPr="00E34E93">
        <w:rPr>
          <w:b/>
          <w:bCs/>
          <w:rtl/>
        </w:rPr>
        <w:t>الصمت الداخلي شرط الاستماع</w:t>
      </w:r>
    </w:p>
    <w:p w14:paraId="5CFA5077" w14:textId="77777777" w:rsidR="00B415B3" w:rsidRPr="00E34E93" w:rsidRDefault="00B415B3" w:rsidP="00193029">
      <w:r w:rsidRPr="00E34E93">
        <w:rPr>
          <w:rtl/>
        </w:rPr>
        <w:t>لسماع هذا الخطاب الباطني، لا يكفي صمت اللسان، بل لا بد من تحقيق </w:t>
      </w:r>
      <w:r w:rsidRPr="00E34E93">
        <w:rPr>
          <w:b/>
          <w:bCs/>
        </w:rPr>
        <w:t>"</w:t>
      </w:r>
      <w:r w:rsidRPr="00E34E93">
        <w:rPr>
          <w:b/>
          <w:bCs/>
          <w:rtl/>
        </w:rPr>
        <w:t>الصمت الداخلي</w:t>
      </w:r>
      <w:r w:rsidRPr="00E34E93">
        <w:rPr>
          <w:b/>
          <w:bCs/>
        </w:rPr>
        <w:t>"</w:t>
      </w:r>
      <w:r w:rsidRPr="00E34E93">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r w:rsidRPr="00E34E93">
        <w:t>.</w:t>
      </w:r>
    </w:p>
    <w:p w14:paraId="09EDC49E" w14:textId="77777777" w:rsidR="00B415B3" w:rsidRPr="00E34E93" w:rsidRDefault="00B415B3" w:rsidP="00193029"/>
    <w:p w14:paraId="019C9DA5" w14:textId="77777777" w:rsidR="00B415B3" w:rsidRPr="00E34E93" w:rsidRDefault="00B415B3" w:rsidP="00193029">
      <w:pPr>
        <w:rPr>
          <w:b/>
          <w:bCs/>
        </w:rPr>
      </w:pPr>
      <w:r w:rsidRPr="00E34E93">
        <w:rPr>
          <w:b/>
          <w:bCs/>
          <w:rtl/>
        </w:rPr>
        <w:t>ثالثاً: الخطاب الشخصي المتغير: مرآة حال الروح</w:t>
      </w:r>
    </w:p>
    <w:p w14:paraId="705877EA" w14:textId="77777777" w:rsidR="00B415B3" w:rsidRPr="00E34E93" w:rsidRDefault="00B415B3" w:rsidP="00193029">
      <w:r w:rsidRPr="00E34E93">
        <w:rPr>
          <w:rtl/>
        </w:rPr>
        <w:t>القرآن ليس نصاً جامداً، بل هو كائن حي يتلون ويتغير معاني الآيات فيه حسب حال القلب المتلقي</w:t>
      </w:r>
      <w:r w:rsidRPr="00E34E93">
        <w:t>.</w:t>
      </w:r>
    </w:p>
    <w:p w14:paraId="0CFD35F6" w14:textId="77777777" w:rsidR="00B415B3" w:rsidRPr="00B9680B" w:rsidRDefault="00B415B3" w:rsidP="00193029">
      <w:pPr>
        <w:pStyle w:val="a6"/>
        <w:numPr>
          <w:ilvl w:val="1"/>
          <w:numId w:val="846"/>
        </w:numPr>
        <w:rPr>
          <w:b/>
          <w:bCs/>
        </w:rPr>
      </w:pPr>
      <w:r w:rsidRPr="00B9680B">
        <w:rPr>
          <w:b/>
          <w:bCs/>
          <w:rtl/>
        </w:rPr>
        <w:t>لكل آية نصيب خاص</w:t>
      </w:r>
    </w:p>
    <w:p w14:paraId="690BD73C" w14:textId="77777777" w:rsidR="00B415B3" w:rsidRPr="00E34E93" w:rsidRDefault="00B415B3" w:rsidP="00193029">
      <w:pPr>
        <w:pStyle w:val="a6"/>
      </w:pPr>
      <w:r w:rsidRPr="00E34E93">
        <w:rPr>
          <w:rtl/>
        </w:rPr>
        <w:t>كل آية قرآنية تتحدث إلى الإنسان بشكل فريد، حسب نقاء قلبه وحالته الروحية في تلك اللحظة. فالقرآن </w:t>
      </w:r>
      <w:r w:rsidRPr="00B9680B">
        <w:rPr>
          <w:b/>
          <w:bCs/>
        </w:rPr>
        <w:t>"</w:t>
      </w:r>
      <w:r w:rsidRPr="00B9680B">
        <w:rPr>
          <w:b/>
          <w:bCs/>
          <w:rtl/>
        </w:rPr>
        <w:t>بحر لا ينفد</w:t>
      </w:r>
      <w:r w:rsidRPr="00B9680B">
        <w:rPr>
          <w:b/>
          <w:bCs/>
        </w:rPr>
        <w:t>"</w:t>
      </w:r>
      <w:r w:rsidRPr="00E34E93">
        <w:t> </w:t>
      </w:r>
      <w:r w:rsidRPr="00E34E93">
        <w:rPr>
          <w:rtl/>
        </w:rPr>
        <w:t>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r w:rsidRPr="00E34E93">
        <w:t>.</w:t>
      </w:r>
    </w:p>
    <w:p w14:paraId="064D13D5" w14:textId="77777777" w:rsidR="00B415B3" w:rsidRPr="00B9680B" w:rsidRDefault="00B415B3" w:rsidP="00193029">
      <w:pPr>
        <w:pStyle w:val="a6"/>
        <w:numPr>
          <w:ilvl w:val="1"/>
          <w:numId w:val="846"/>
        </w:numPr>
        <w:rPr>
          <w:b/>
          <w:bCs/>
        </w:rPr>
      </w:pPr>
      <w:r w:rsidRPr="00B9680B">
        <w:rPr>
          <w:b/>
          <w:bCs/>
          <w:rtl/>
        </w:rPr>
        <w:t>القرآن يقرأك.. وليس أنت من تقرأه</w:t>
      </w:r>
    </w:p>
    <w:p w14:paraId="55FE8F98" w14:textId="77777777" w:rsidR="00B415B3" w:rsidRPr="00E34E93" w:rsidRDefault="00B415B3" w:rsidP="00193029">
      <w:r w:rsidRPr="00E34E93">
        <w:rPr>
          <w:rtl/>
        </w:rPr>
        <w:t>في أعلى درجات التلقي، يتحول اللقاء مع القرآن إلى </w:t>
      </w:r>
      <w:r w:rsidRPr="00E34E93">
        <w:rPr>
          <w:b/>
          <w:bCs/>
          <w:rtl/>
        </w:rPr>
        <w:t>تجلي إلهي يأتي من الداخل</w:t>
      </w:r>
      <w:r w:rsidRPr="00E34E93">
        <w:t xml:space="preserve">. </w:t>
      </w:r>
      <w:r w:rsidRPr="00E34E93">
        <w:rPr>
          <w:rtl/>
        </w:rPr>
        <w:t>فالقرآن نور يسري في حيث وجد الفراغ، يعيد تذكير القلب بما نسيه حين نزل إلى الدنيا. عندما يسكن القرآن القلب، يصبح الإنسان </w:t>
      </w:r>
      <w:r w:rsidRPr="00E34E93">
        <w:rPr>
          <w:b/>
          <w:bCs/>
        </w:rPr>
        <w:t>"</w:t>
      </w:r>
      <w:r w:rsidRPr="00E34E93">
        <w:rPr>
          <w:b/>
          <w:bCs/>
          <w:rtl/>
        </w:rPr>
        <w:t>قرآناً يمشي</w:t>
      </w:r>
      <w:r w:rsidRPr="00E34E93">
        <w:rPr>
          <w:b/>
          <w:bCs/>
        </w:rPr>
        <w:t>"</w:t>
      </w:r>
      <w:r w:rsidRPr="00E34E93">
        <w:rPr>
          <w:rtl/>
        </w:rPr>
        <w:t>، حيث يكون الخطاب تجلياً داخلياً يجعله يتحدث بالحق متجاوزاً الذات</w:t>
      </w:r>
      <w:r w:rsidRPr="00E34E93">
        <w:t>.</w:t>
      </w:r>
    </w:p>
    <w:p w14:paraId="21D7A36C" w14:textId="77777777" w:rsidR="00B415B3" w:rsidRPr="00E34E93" w:rsidRDefault="00B415B3" w:rsidP="00193029"/>
    <w:p w14:paraId="68A51A9B" w14:textId="77777777" w:rsidR="00B415B3" w:rsidRPr="00E34E93" w:rsidRDefault="00B415B3" w:rsidP="00193029">
      <w:pPr>
        <w:rPr>
          <w:b/>
          <w:bCs/>
        </w:rPr>
      </w:pPr>
      <w:r w:rsidRPr="00E34E93">
        <w:rPr>
          <w:b/>
          <w:bCs/>
          <w:rtl/>
        </w:rPr>
        <w:t>رابعاً: الركائز الأساسية لتقبل الخطاب: التدبر والاستقامة</w:t>
      </w:r>
    </w:p>
    <w:p w14:paraId="20FAAB3D" w14:textId="77777777" w:rsidR="00B415B3" w:rsidRPr="00E34E93" w:rsidRDefault="00B415B3" w:rsidP="00193029">
      <w:r w:rsidRPr="00E34E93">
        <w:rPr>
          <w:rtl/>
        </w:rPr>
        <w:t>لتهيئة القلب لاستقبال هذا الخطاب الإلهي، لا بد من ركيزتين روحيتين أساسيتين: التدبر والاستقامة</w:t>
      </w:r>
      <w:r w:rsidRPr="00E34E93">
        <w:t>.</w:t>
      </w:r>
    </w:p>
    <w:p w14:paraId="4B881176" w14:textId="77777777" w:rsidR="00B415B3" w:rsidRPr="0089766D" w:rsidRDefault="00B415B3" w:rsidP="00193029">
      <w:pPr>
        <w:pStyle w:val="a6"/>
        <w:numPr>
          <w:ilvl w:val="1"/>
          <w:numId w:val="844"/>
        </w:numPr>
        <w:rPr>
          <w:b/>
          <w:bCs/>
        </w:rPr>
      </w:pPr>
      <w:r w:rsidRPr="0089766D">
        <w:rPr>
          <w:b/>
          <w:bCs/>
          <w:rtl/>
        </w:rPr>
        <w:t>التدبر كوسيلة للكشف والتجلي الروحي</w:t>
      </w:r>
    </w:p>
    <w:p w14:paraId="3E12AE97" w14:textId="77777777" w:rsidR="00B415B3" w:rsidRPr="00E34E93" w:rsidRDefault="00B415B3" w:rsidP="00193029">
      <w:pPr>
        <w:pStyle w:val="a6"/>
      </w:pPr>
      <w:r w:rsidRPr="00E34E93">
        <w:rPr>
          <w:rtl/>
        </w:rPr>
        <w:t>التدبر ليس مجرد تفكر عقلي في معاني الآيات، بل هو </w:t>
      </w:r>
      <w:r w:rsidRPr="0089766D">
        <w:rPr>
          <w:b/>
          <w:bCs/>
          <w:rtl/>
        </w:rPr>
        <w:t>اجتماع روحي قلبي عرفاني</w:t>
      </w:r>
      <w:r w:rsidRPr="00E34E93">
        <w:rPr>
          <w:rtl/>
        </w:rPr>
        <w:t> يتجاوز الحدود العقلية ليصبح </w:t>
      </w:r>
      <w:r w:rsidRPr="0089766D">
        <w:rPr>
          <w:b/>
          <w:bCs/>
          <w:rtl/>
        </w:rPr>
        <w:t>مشاهدة مباشرة</w:t>
      </w:r>
      <w:r w:rsidRPr="00E34E93">
        <w:rPr>
          <w:rtl/>
        </w:rPr>
        <w:t xml:space="preserve"> للحقائق. التدبر العميق يزيل الحجاب عن القلب، مما يسمح للآية </w:t>
      </w:r>
      <w:proofErr w:type="spellStart"/>
      <w:r w:rsidRPr="00E34E93">
        <w:rPr>
          <w:rtl/>
        </w:rPr>
        <w:t>بالتنزل</w:t>
      </w:r>
      <w:proofErr w:type="spellEnd"/>
      <w:r w:rsidRPr="00E34E93">
        <w:rPr>
          <w:rtl/>
        </w:rPr>
        <w:t xml:space="preserve"> ككشف شخصي يعيد تشكيل الروح، ويجعل القلب محلاً للتجليات النورانية</w:t>
      </w:r>
      <w:r w:rsidRPr="00E34E93">
        <w:t>.</w:t>
      </w:r>
    </w:p>
    <w:p w14:paraId="6DC09EB6" w14:textId="77777777" w:rsidR="00B415B3" w:rsidRPr="0089766D" w:rsidRDefault="00B415B3" w:rsidP="00193029">
      <w:pPr>
        <w:pStyle w:val="a6"/>
        <w:numPr>
          <w:ilvl w:val="1"/>
          <w:numId w:val="844"/>
        </w:numPr>
        <w:rPr>
          <w:b/>
          <w:bCs/>
        </w:rPr>
      </w:pPr>
      <w:r w:rsidRPr="0089766D">
        <w:rPr>
          <w:b/>
          <w:bCs/>
          <w:rtl/>
        </w:rPr>
        <w:t>الاستقامة كتوحيد للظاهر والباطن</w:t>
      </w:r>
    </w:p>
    <w:p w14:paraId="11958D61" w14:textId="77777777" w:rsidR="00B415B3" w:rsidRPr="00E34E93" w:rsidRDefault="00B415B3" w:rsidP="00193029">
      <w:pPr>
        <w:pStyle w:val="a6"/>
      </w:pPr>
      <w:r w:rsidRPr="00E34E93">
        <w:rPr>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r w:rsidRPr="00E34E93">
        <w:t>.</w:t>
      </w:r>
    </w:p>
    <w:p w14:paraId="315D6D06" w14:textId="77777777" w:rsidR="00B415B3" w:rsidRPr="00E34E93" w:rsidRDefault="00B415B3" w:rsidP="00193029">
      <w:pPr>
        <w:pStyle w:val="a6"/>
      </w:pPr>
      <w:r w:rsidRPr="00E34E93">
        <w:rPr>
          <w:rtl/>
        </w:rPr>
        <w:t>إن </w:t>
      </w:r>
      <w:r w:rsidRPr="0089766D">
        <w:rPr>
          <w:b/>
          <w:bCs/>
          <w:rtl/>
        </w:rPr>
        <w:t>التقوى</w:t>
      </w:r>
      <w:r w:rsidRPr="00E34E93">
        <w:rPr>
          <w:rtl/>
        </w:rPr>
        <w:t> هي مفتاح التعليم الإلهي الذي ينزل على القلوب، كما جاء في قوله تعالى</w:t>
      </w:r>
      <w:r w:rsidRPr="00E34E93">
        <w:t>: </w:t>
      </w:r>
      <w:r w:rsidRPr="0089766D">
        <w:rPr>
          <w:b/>
          <w:bCs/>
          <w:rtl/>
        </w:rPr>
        <w:t>﴿</w:t>
      </w:r>
      <w:proofErr w:type="spellStart"/>
      <w:r w:rsidRPr="0089766D">
        <w:rPr>
          <w:b/>
          <w:bCs/>
          <w:rtl/>
        </w:rPr>
        <w:t>وَٱتَّقُواْ</w:t>
      </w:r>
      <w:proofErr w:type="spellEnd"/>
      <w:r w:rsidRPr="0089766D">
        <w:rPr>
          <w:b/>
          <w:bCs/>
          <w:rtl/>
        </w:rPr>
        <w:t xml:space="preserve"> </w:t>
      </w:r>
      <w:proofErr w:type="spellStart"/>
      <w:r w:rsidRPr="0089766D">
        <w:rPr>
          <w:b/>
          <w:bCs/>
          <w:rtl/>
        </w:rPr>
        <w:t>ٱللَّهَۖ</w:t>
      </w:r>
      <w:proofErr w:type="spellEnd"/>
      <w:r w:rsidRPr="0089766D">
        <w:rPr>
          <w:b/>
          <w:bCs/>
          <w:rtl/>
        </w:rPr>
        <w:t xml:space="preserve"> وَيُعَلِّمُكُمُ </w:t>
      </w:r>
      <w:proofErr w:type="spellStart"/>
      <w:r w:rsidRPr="0089766D">
        <w:rPr>
          <w:b/>
          <w:bCs/>
          <w:rtl/>
        </w:rPr>
        <w:t>ٱللَّهُۗ</w:t>
      </w:r>
      <w:proofErr w:type="spellEnd"/>
      <w:r w:rsidRPr="0089766D">
        <w:rPr>
          <w:b/>
          <w:bCs/>
          <w:rtl/>
        </w:rPr>
        <w:t>﴾</w:t>
      </w:r>
      <w:r w:rsidRPr="00E34E93">
        <w:t xml:space="preserve">. </w:t>
      </w:r>
      <w:r w:rsidRPr="00E34E93">
        <w:rPr>
          <w:rtl/>
        </w:rPr>
        <w:t>القلب المستقيم يصبح وعاءً للفرقان والنور الذي يفرق به بين الهدى والضلال</w:t>
      </w:r>
      <w:r w:rsidRPr="00E34E93">
        <w:t>.</w:t>
      </w:r>
    </w:p>
    <w:p w14:paraId="682C4E27" w14:textId="77777777" w:rsidR="00B415B3" w:rsidRPr="00FC60C6" w:rsidRDefault="00B415B3" w:rsidP="00193029">
      <w:pPr>
        <w:pStyle w:val="a6"/>
        <w:numPr>
          <w:ilvl w:val="1"/>
          <w:numId w:val="844"/>
        </w:numPr>
        <w:rPr>
          <w:b/>
          <w:bCs/>
        </w:rPr>
      </w:pPr>
      <w:r w:rsidRPr="00FC60C6">
        <w:rPr>
          <w:b/>
          <w:bCs/>
          <w:rtl/>
        </w:rPr>
        <w:t xml:space="preserve">النهج </w:t>
      </w:r>
      <w:proofErr w:type="spellStart"/>
      <w:r w:rsidRPr="00FC60C6">
        <w:rPr>
          <w:b/>
          <w:bCs/>
          <w:rtl/>
        </w:rPr>
        <w:t>الذوقي</w:t>
      </w:r>
      <w:proofErr w:type="spellEnd"/>
      <w:r w:rsidRPr="00FC60C6">
        <w:rPr>
          <w:b/>
          <w:bCs/>
          <w:rtl/>
        </w:rPr>
        <w:t>: الجمع بين البصيرة وصلاح العمل</w:t>
      </w:r>
    </w:p>
    <w:p w14:paraId="06BF193F" w14:textId="77777777" w:rsidR="00B415B3" w:rsidRPr="00E34E93" w:rsidRDefault="00B415B3" w:rsidP="00193029">
      <w:r w:rsidRPr="00E34E93">
        <w:rPr>
          <w:rtl/>
        </w:rPr>
        <w:t xml:space="preserve">المنهج الأمثل لفهم القرآن وتلقي خطابه هو النهج </w:t>
      </w:r>
      <w:proofErr w:type="spellStart"/>
      <w:r w:rsidRPr="00E34E93">
        <w:rPr>
          <w:rtl/>
        </w:rPr>
        <w:t>الذوقي</w:t>
      </w:r>
      <w:proofErr w:type="spellEnd"/>
      <w:r w:rsidRPr="00E34E93">
        <w:rPr>
          <w:rtl/>
        </w:rPr>
        <w:t xml:space="preserve">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r w:rsidRPr="00E34E93">
        <w:t>.</w:t>
      </w:r>
    </w:p>
    <w:p w14:paraId="6C3828A7" w14:textId="77777777" w:rsidR="00B415B3" w:rsidRPr="00E34E93" w:rsidRDefault="00B415B3" w:rsidP="00193029"/>
    <w:p w14:paraId="417C734C" w14:textId="77777777" w:rsidR="00B415B3" w:rsidRPr="00E34E93" w:rsidRDefault="00B415B3" w:rsidP="00193029">
      <w:pPr>
        <w:rPr>
          <w:b/>
          <w:bCs/>
        </w:rPr>
      </w:pPr>
      <w:r w:rsidRPr="00E34E93">
        <w:rPr>
          <w:b/>
          <w:bCs/>
          <w:rtl/>
        </w:rPr>
        <w:t>تطبيقات عملية لتقبل خطاب القرآن في القلب</w:t>
      </w:r>
      <w:r w:rsidRPr="00E34E93">
        <w:rPr>
          <w:b/>
          <w:bCs/>
        </w:rPr>
        <w:t>:</w:t>
      </w:r>
    </w:p>
    <w:p w14:paraId="5E600259" w14:textId="77777777" w:rsidR="00B415B3" w:rsidRPr="00E34E93" w:rsidRDefault="00B415B3" w:rsidP="00193029">
      <w:pPr>
        <w:pStyle w:val="a6"/>
        <w:numPr>
          <w:ilvl w:val="0"/>
          <w:numId w:val="845"/>
        </w:numPr>
      </w:pPr>
      <w:r w:rsidRPr="001C313E">
        <w:rPr>
          <w:b/>
          <w:bCs/>
          <w:rtl/>
        </w:rPr>
        <w:t>ابدأ بالتطهير والاستقامة</w:t>
      </w:r>
      <w:r w:rsidRPr="001C313E">
        <w:rPr>
          <w:b/>
          <w:bCs/>
        </w:rPr>
        <w:t>:</w:t>
      </w:r>
      <w:r w:rsidRPr="00E34E93">
        <w:t> </w:t>
      </w:r>
      <w:r w:rsidRPr="00E34E93">
        <w:rPr>
          <w:rtl/>
        </w:rPr>
        <w:t>مارس الطاعات اليومية بصدق لتوحيد ظاهرك وباطنك. اجعل التقوى أساس حياتك ليكون قلبك نقيًا ومستعدًا للتلقي الإلهي</w:t>
      </w:r>
      <w:r w:rsidRPr="00E34E93">
        <w:t>.</w:t>
      </w:r>
    </w:p>
    <w:p w14:paraId="24470513" w14:textId="77777777" w:rsidR="00B415B3" w:rsidRPr="00E34E93" w:rsidRDefault="00B415B3" w:rsidP="00193029">
      <w:pPr>
        <w:pStyle w:val="a6"/>
        <w:numPr>
          <w:ilvl w:val="0"/>
          <w:numId w:val="845"/>
        </w:numPr>
      </w:pPr>
      <w:r w:rsidRPr="001C313E">
        <w:rPr>
          <w:b/>
          <w:bCs/>
          <w:rtl/>
        </w:rPr>
        <w:t>مارس التدبر اليومي</w:t>
      </w:r>
      <w:r w:rsidRPr="001C313E">
        <w:rPr>
          <w:b/>
          <w:bCs/>
        </w:rPr>
        <w:t>:</w:t>
      </w:r>
      <w:r w:rsidRPr="00E34E93">
        <w:t> </w:t>
      </w:r>
      <w:r w:rsidRPr="00E34E93">
        <w:rPr>
          <w:rtl/>
        </w:rPr>
        <w:t>خصص وقتاً لقراءة بطيئة وتأمل عميق. اسأل نفسك: كيف تتحدث هذه الآية إلى حال قلبي اليوم؟</w:t>
      </w:r>
    </w:p>
    <w:p w14:paraId="539A5D3A" w14:textId="77777777" w:rsidR="00B415B3" w:rsidRPr="00E34E93" w:rsidRDefault="00B415B3" w:rsidP="00193029">
      <w:pPr>
        <w:pStyle w:val="a6"/>
        <w:numPr>
          <w:ilvl w:val="0"/>
          <w:numId w:val="845"/>
        </w:numPr>
      </w:pPr>
      <w:r w:rsidRPr="001C313E">
        <w:rPr>
          <w:b/>
          <w:bCs/>
          <w:rtl/>
        </w:rPr>
        <w:t>الخلوة القلبية</w:t>
      </w:r>
      <w:r w:rsidRPr="001C313E">
        <w:rPr>
          <w:b/>
          <w:bCs/>
        </w:rPr>
        <w:t>:</w:t>
      </w:r>
      <w:r w:rsidRPr="00E34E93">
        <w:t> </w:t>
      </w:r>
      <w:r w:rsidRPr="00E34E93">
        <w:rPr>
          <w:rtl/>
        </w:rPr>
        <w:t>اجلس في خلوة صامتة، متدبراً الآيات مع الثبات على الاستقامة. دع هذا الصمت يحول القراءة إلى مناجاة إلهية تحول حياتك</w:t>
      </w:r>
      <w:r w:rsidRPr="00E34E93">
        <w:t>.</w:t>
      </w:r>
    </w:p>
    <w:p w14:paraId="63F7642B" w14:textId="77777777" w:rsidR="00B415B3" w:rsidRPr="00E34E93" w:rsidRDefault="00B415B3" w:rsidP="00193029">
      <w:pPr>
        <w:pStyle w:val="a6"/>
        <w:numPr>
          <w:ilvl w:val="0"/>
          <w:numId w:val="845"/>
        </w:numPr>
      </w:pPr>
      <w:r w:rsidRPr="001C313E">
        <w:rPr>
          <w:b/>
          <w:bCs/>
          <w:rtl/>
        </w:rPr>
        <w:t>دع الآية تتحول فيك</w:t>
      </w:r>
      <w:r w:rsidRPr="001C313E">
        <w:rPr>
          <w:b/>
          <w:bCs/>
        </w:rPr>
        <w:t>:</w:t>
      </w:r>
      <w:r w:rsidRPr="00E34E93">
        <w:t> </w:t>
      </w:r>
      <w:r w:rsidRPr="00E34E93">
        <w:rPr>
          <w:rtl/>
        </w:rPr>
        <w:t>تأمل كيف تتغير معاني الآيات مع تغير أحوالك، معتمداً على الاستقامة للحفاظ على نقاء الوعاء القلبي</w:t>
      </w:r>
      <w:r w:rsidRPr="00E34E93">
        <w:t>.</w:t>
      </w:r>
    </w:p>
    <w:p w14:paraId="24CAA741" w14:textId="77777777" w:rsidR="00B415B3" w:rsidRPr="0089766D" w:rsidRDefault="00B415B3" w:rsidP="00193029">
      <w:pPr>
        <w:rPr>
          <w:rtl/>
        </w:rPr>
      </w:pPr>
    </w:p>
    <w:p w14:paraId="0D7F3618" w14:textId="77777777" w:rsidR="00B415B3" w:rsidRPr="007D52B1" w:rsidRDefault="00B415B3" w:rsidP="00193029">
      <w:pPr>
        <w:rPr>
          <w:rtl/>
        </w:rPr>
      </w:pPr>
    </w:p>
    <w:p w14:paraId="0E90087A" w14:textId="77777777" w:rsidR="00B415B3" w:rsidRDefault="00B415B3" w:rsidP="00193029">
      <w:pPr>
        <w:rPr>
          <w:rtl/>
        </w:rPr>
      </w:pPr>
    </w:p>
    <w:p w14:paraId="5460F001" w14:textId="77777777" w:rsidR="000260A1" w:rsidRPr="000260A1" w:rsidRDefault="000260A1" w:rsidP="00193029">
      <w:pPr>
        <w:keepNext/>
        <w:keepLines/>
        <w:numPr>
          <w:ilvl w:val="1"/>
          <w:numId w:val="60"/>
        </w:numPr>
        <w:tabs>
          <w:tab w:val="num" w:pos="360"/>
        </w:tabs>
        <w:spacing w:before="160" w:after="80"/>
        <w:ind w:firstLine="0"/>
        <w:outlineLvl w:val="1"/>
        <w:rPr>
          <w:rFonts w:eastAsia="Aptos"/>
          <w:b/>
          <w:bCs/>
          <w:i/>
          <w:iCs/>
          <w:color w:val="0F4761" w:themeColor="accent1" w:themeShade="BF"/>
          <w:sz w:val="28"/>
          <w:szCs w:val="28"/>
        </w:rPr>
      </w:pPr>
      <w:bookmarkStart w:id="312" w:name="_Toc213143182"/>
      <w:bookmarkStart w:id="313" w:name="_Toc214710964"/>
      <w:r w:rsidRPr="000260A1">
        <w:rPr>
          <w:rFonts w:eastAsia="Aptos"/>
          <w:b/>
          <w:bCs/>
          <w:i/>
          <w:iCs/>
          <w:color w:val="0F4761" w:themeColor="accent1" w:themeShade="BF"/>
          <w:sz w:val="28"/>
          <w:szCs w:val="28"/>
          <w:rtl/>
        </w:rPr>
        <w:t>يوم التقييم</w:t>
      </w:r>
      <w:bookmarkEnd w:id="312"/>
      <w:bookmarkEnd w:id="313"/>
    </w:p>
    <w:p w14:paraId="25E43B72" w14:textId="77777777" w:rsidR="000260A1" w:rsidRPr="000260A1" w:rsidRDefault="000260A1" w:rsidP="00193029">
      <w:pPr>
        <w:rPr>
          <w:rFonts w:ascii="Aptos" w:eastAsia="Aptos" w:hAnsi="Aptos" w:cs="Arial"/>
          <w:b/>
          <w:bCs/>
        </w:rPr>
      </w:pPr>
      <w:r w:rsidRPr="000260A1">
        <w:rPr>
          <w:rFonts w:ascii="Aptos" w:eastAsia="Aptos" w:hAnsi="Aptos" w:cs="Arial"/>
          <w:b/>
          <w:bCs/>
          <w:rtl/>
        </w:rPr>
        <w:t>إعادة اكتشاف الحساب في ضوء سورة القيامة</w:t>
      </w:r>
    </w:p>
    <w:p w14:paraId="3FC9392A"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لا أُقْسِمُ بِيَوْمِ الْقِيَامَةِ. وَلَا أُقْسِمُ بِالنَّفْسِ اللَّوَّامَةِ</w:t>
      </w:r>
      <w:r w:rsidRPr="000260A1">
        <w:rPr>
          <w:rFonts w:ascii="Aptos" w:eastAsia="Aptos" w:hAnsi="Aptos" w:cs="Arial"/>
        </w:rPr>
        <w:t>.”</w:t>
      </w:r>
      <w:r w:rsidRPr="000260A1">
        <w:rPr>
          <w:rFonts w:ascii="Aptos" w:eastAsia="Aptos" w:hAnsi="Aptos" w:cs="Arial"/>
        </w:rPr>
        <w:br/>
        <w:t xml:space="preserve">— </w:t>
      </w:r>
      <w:r w:rsidRPr="000260A1">
        <w:rPr>
          <w:rFonts w:ascii="Aptos" w:eastAsia="Aptos" w:hAnsi="Aptos" w:cs="Arial"/>
          <w:rtl/>
        </w:rPr>
        <w:t>سورة القيامة</w:t>
      </w:r>
    </w:p>
    <w:p w14:paraId="25A2D54E" w14:textId="77777777" w:rsidR="000260A1" w:rsidRPr="000260A1" w:rsidRDefault="000260A1" w:rsidP="00193029">
      <w:pPr>
        <w:rPr>
          <w:rFonts w:ascii="Aptos" w:eastAsia="Aptos" w:hAnsi="Aptos" w:cs="Arial"/>
        </w:rPr>
      </w:pPr>
    </w:p>
    <w:p w14:paraId="72DDCB07"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من يوم الجزاء إلى يوم التقييم</w:t>
      </w:r>
    </w:p>
    <w:p w14:paraId="41C2C680" w14:textId="77777777" w:rsidR="000260A1" w:rsidRPr="000260A1" w:rsidRDefault="000260A1" w:rsidP="00193029">
      <w:pPr>
        <w:rPr>
          <w:rFonts w:ascii="Aptos" w:eastAsia="Aptos" w:hAnsi="Aptos" w:cs="Arial"/>
          <w:b/>
          <w:bCs/>
        </w:rPr>
      </w:pPr>
      <w:r w:rsidRPr="000260A1">
        <w:rPr>
          <w:rFonts w:ascii="Aptos" w:eastAsia="Aptos" w:hAnsi="Aptos" w:cs="Arial"/>
          <w:b/>
          <w:bCs/>
          <w:rtl/>
        </w:rPr>
        <w:t>لماذا نحتاج إلى تغيير مفهومنا عن القيامة؟</w:t>
      </w:r>
    </w:p>
    <w:p w14:paraId="6845F92F" w14:textId="77777777" w:rsidR="000260A1" w:rsidRPr="000260A1" w:rsidRDefault="000260A1" w:rsidP="00193029">
      <w:pPr>
        <w:rPr>
          <w:rFonts w:ascii="Aptos" w:eastAsia="Aptos" w:hAnsi="Aptos" w:cs="Arial"/>
        </w:rPr>
      </w:pPr>
      <w:r w:rsidRPr="000260A1">
        <w:rPr>
          <w:rFonts w:ascii="Aptos" w:eastAsia="Aptos" w:hAnsi="Aptos" w:cs="Arial"/>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0260A1">
        <w:rPr>
          <w:rFonts w:ascii="Aptos" w:eastAsia="Aptos" w:hAnsi="Aptos" w:cs="Arial"/>
          <w:b/>
          <w:bCs/>
          <w:rtl/>
        </w:rPr>
        <w:t>يُضعف الأثر الوجودي لهذا اليوم في بناء النفس الإنسانية</w:t>
      </w:r>
      <w:r w:rsidRPr="000260A1">
        <w:rPr>
          <w:rFonts w:ascii="Aptos" w:eastAsia="Aptos" w:hAnsi="Aptos" w:cs="Arial"/>
        </w:rPr>
        <w:t>.</w:t>
      </w:r>
    </w:p>
    <w:p w14:paraId="5F75745D" w14:textId="77777777" w:rsidR="000260A1" w:rsidRPr="000260A1" w:rsidRDefault="000260A1" w:rsidP="00193029">
      <w:pPr>
        <w:rPr>
          <w:rFonts w:ascii="Aptos" w:eastAsia="Aptos" w:hAnsi="Aptos" w:cs="Arial"/>
        </w:rPr>
      </w:pPr>
      <w:r w:rsidRPr="000260A1">
        <w:rPr>
          <w:rFonts w:ascii="Aptos" w:eastAsia="Aptos" w:hAnsi="Aptos" w:cs="Arial"/>
          <w:rtl/>
        </w:rPr>
        <w:t xml:space="preserve">تدبّر سورة القيامة يفتح أفقًا آخر: القيامة ليست فقط </w:t>
      </w:r>
      <w:r w:rsidRPr="000260A1">
        <w:rPr>
          <w:rFonts w:ascii="Aptos" w:eastAsia="Aptos" w:hAnsi="Aptos" w:cs="Arial"/>
          <w:i/>
          <w:iCs/>
          <w:rtl/>
        </w:rPr>
        <w:t>نهاية زمنية</w:t>
      </w:r>
      <w:r w:rsidRPr="000260A1">
        <w:rPr>
          <w:rFonts w:ascii="Aptos" w:eastAsia="Aptos" w:hAnsi="Aptos" w:cs="Arial"/>
          <w:rtl/>
        </w:rPr>
        <w:t xml:space="preserve">، بل </w:t>
      </w:r>
      <w:r w:rsidRPr="000260A1">
        <w:rPr>
          <w:rFonts w:ascii="Aptos" w:eastAsia="Aptos" w:hAnsi="Aptos" w:cs="Arial"/>
          <w:b/>
          <w:bCs/>
          <w:rtl/>
        </w:rPr>
        <w:t>عملية تقييم شاملة</w:t>
      </w:r>
      <w:r w:rsidRPr="000260A1">
        <w:rPr>
          <w:rFonts w:ascii="Aptos" w:eastAsia="Aptos" w:hAnsi="Aptos" w:cs="Arial"/>
          <w:rtl/>
        </w:rPr>
        <w:t xml:space="preserve"> للوجود الإنساني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إنها لحظة عرض المشروع الإنساني على “مقياس الحقيقة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يوم “الجزاء” يصبح يوم “التقييم</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 كمًّا من الأعمال، بل </w:t>
      </w:r>
      <w:r w:rsidRPr="000260A1">
        <w:rPr>
          <w:rFonts w:ascii="Aptos" w:eastAsia="Aptos" w:hAnsi="Aptos" w:cs="Arial"/>
          <w:b/>
          <w:bCs/>
          <w:rtl/>
        </w:rPr>
        <w:t>كيفًا في النية، واتساقًا في الفكر، وجودةً في العلاقات</w:t>
      </w:r>
      <w:r w:rsidRPr="000260A1">
        <w:rPr>
          <w:rFonts w:ascii="Aptos" w:eastAsia="Aptos" w:hAnsi="Aptos" w:cs="Arial"/>
        </w:rPr>
        <w:t>.</w:t>
      </w:r>
    </w:p>
    <w:p w14:paraId="37FDEA07" w14:textId="77777777" w:rsidR="000260A1" w:rsidRPr="000260A1" w:rsidRDefault="000260A1" w:rsidP="00193029">
      <w:pPr>
        <w:rPr>
          <w:rFonts w:ascii="Aptos" w:eastAsia="Aptos" w:hAnsi="Aptos" w:cs="Arial"/>
        </w:rPr>
      </w:pPr>
      <w:r w:rsidRPr="000260A1">
        <w:rPr>
          <w:rFonts w:ascii="Aptos" w:eastAsia="Aptos" w:hAnsi="Aptos" w:cs="Arial"/>
          <w:rtl/>
        </w:rPr>
        <w:t>القيامة بهذا المعنى ليست حدثًا مستقبليًا ينتظرنا بعد الموت،</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نقطة وعي تتكرر في حياتنا</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كلّما استيقظ فينا الضمير وسأل: “هل أنا على الصراط؟</w:t>
      </w:r>
      <w:r w:rsidRPr="000260A1">
        <w:rPr>
          <w:rFonts w:ascii="Aptos" w:eastAsia="Aptos" w:hAnsi="Aptos" w:cs="Arial"/>
        </w:rPr>
        <w:t>”.</w:t>
      </w:r>
    </w:p>
    <w:p w14:paraId="2307EB02" w14:textId="77777777" w:rsidR="000260A1" w:rsidRPr="000260A1" w:rsidRDefault="000260A1" w:rsidP="00193029">
      <w:pPr>
        <w:rPr>
          <w:rFonts w:ascii="Aptos" w:eastAsia="Aptos" w:hAnsi="Aptos" w:cs="Arial"/>
        </w:rPr>
      </w:pPr>
      <w:r w:rsidRPr="000260A1">
        <w:rPr>
          <w:rFonts w:ascii="Aptos" w:eastAsia="Aptos" w:hAnsi="Aptos" w:cs="Arial"/>
          <w:rtl/>
        </w:rPr>
        <w:t xml:space="preserve">فالإيمان بالآخرة لا يُخيف فقط، بل </w:t>
      </w:r>
      <w:r w:rsidRPr="000260A1">
        <w:rPr>
          <w:rFonts w:ascii="Aptos" w:eastAsia="Aptos" w:hAnsi="Aptos" w:cs="Arial"/>
          <w:b/>
          <w:bCs/>
          <w:rtl/>
        </w:rPr>
        <w:t>يُربّي الذوق الأخلاقي</w:t>
      </w:r>
      <w:r w:rsidRPr="000260A1">
        <w:rPr>
          <w:rFonts w:ascii="Aptos" w:eastAsia="Aptos" w:hAnsi="Aptos" w:cs="Arial"/>
          <w:rtl/>
        </w:rPr>
        <w:t xml:space="preserve"> ويؤسس لفلسفة الجودة في الحياة</w:t>
      </w:r>
      <w:r w:rsidRPr="000260A1">
        <w:rPr>
          <w:rFonts w:ascii="Aptos" w:eastAsia="Aptos" w:hAnsi="Aptos" w:cs="Arial"/>
        </w:rPr>
        <w:t>.</w:t>
      </w:r>
    </w:p>
    <w:p w14:paraId="01CF64C0" w14:textId="77777777" w:rsidR="000260A1" w:rsidRPr="000260A1" w:rsidRDefault="000260A1" w:rsidP="00193029">
      <w:pPr>
        <w:rPr>
          <w:rFonts w:ascii="Aptos" w:eastAsia="Aptos" w:hAnsi="Aptos" w:cs="Arial"/>
        </w:rPr>
      </w:pPr>
    </w:p>
    <w:p w14:paraId="0C58D5FF"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الهيكل الفكري والعظام الناظمة</w:t>
      </w:r>
    </w:p>
    <w:p w14:paraId="47164C9D" w14:textId="77777777" w:rsidR="000260A1" w:rsidRPr="000260A1" w:rsidRDefault="000260A1" w:rsidP="00193029">
      <w:pPr>
        <w:rPr>
          <w:rFonts w:ascii="Aptos" w:eastAsia="Aptos" w:hAnsi="Aptos" w:cs="Arial"/>
          <w:b/>
          <w:bCs/>
        </w:rPr>
      </w:pPr>
      <w:r w:rsidRPr="000260A1">
        <w:rPr>
          <w:rFonts w:ascii="Aptos" w:eastAsia="Aptos" w:hAnsi="Aptos" w:cs="Arial"/>
          <w:b/>
          <w:bCs/>
          <w:rtl/>
        </w:rPr>
        <w:t>ما الذي سيُعاد بناؤه يوم القيامة؟</w:t>
      </w:r>
    </w:p>
    <w:p w14:paraId="3D85FD9D"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أَيَحْسَبُ الْإِنسَانُ أَلَّن نَّجْمَعَ عِظَامَهُ؟ بَلَىٰ قَادِرِينَ عَلَىٰ أَن نُّسَوِّيَ بَنَانَهُ</w:t>
      </w:r>
      <w:r w:rsidRPr="000260A1">
        <w:rPr>
          <w:rFonts w:ascii="Aptos" w:eastAsia="Aptos" w:hAnsi="Aptos" w:cs="Arial"/>
        </w:rPr>
        <w:t>.”</w:t>
      </w:r>
    </w:p>
    <w:p w14:paraId="585F51BE" w14:textId="77777777" w:rsidR="000260A1" w:rsidRPr="000260A1" w:rsidRDefault="000260A1" w:rsidP="00193029">
      <w:pPr>
        <w:rPr>
          <w:rFonts w:ascii="Aptos" w:eastAsia="Aptos" w:hAnsi="Aptos" w:cs="Arial"/>
        </w:rPr>
      </w:pPr>
      <w:r w:rsidRPr="000260A1">
        <w:rPr>
          <w:rFonts w:ascii="Aptos" w:eastAsia="Aptos" w:hAnsi="Aptos" w:cs="Arial"/>
          <w:rtl/>
        </w:rPr>
        <w:t xml:space="preserve">هنا لا يتحدث النص عن إعادة جسدية فحسب، بل عن </w:t>
      </w:r>
      <w:r w:rsidRPr="000260A1">
        <w:rPr>
          <w:rFonts w:ascii="Aptos" w:eastAsia="Aptos" w:hAnsi="Aptos" w:cs="Arial"/>
          <w:b/>
          <w:bCs/>
          <w:rtl/>
        </w:rPr>
        <w:t>إعادة هندسة الوعي</w:t>
      </w:r>
      <w:r w:rsidRPr="000260A1">
        <w:rPr>
          <w:rFonts w:ascii="Aptos" w:eastAsia="Aptos" w:hAnsi="Aptos" w:cs="Arial"/>
        </w:rPr>
        <w:t>.</w:t>
      </w:r>
      <w:r w:rsidRPr="000260A1">
        <w:rPr>
          <w:rFonts w:ascii="Aptos" w:eastAsia="Aptos" w:hAnsi="Aptos" w:cs="Arial"/>
        </w:rPr>
        <w:br/>
        <w:t>“</w:t>
      </w:r>
      <w:r w:rsidRPr="000260A1">
        <w:rPr>
          <w:rFonts w:ascii="Aptos" w:eastAsia="Aptos" w:hAnsi="Aptos" w:cs="Arial"/>
          <w:rtl/>
        </w:rPr>
        <w:t xml:space="preserve">العظام” ليست فقط مادّة، بل </w:t>
      </w:r>
      <w:r w:rsidRPr="000260A1">
        <w:rPr>
          <w:rFonts w:ascii="Aptos" w:eastAsia="Aptos" w:hAnsi="Aptos" w:cs="Arial"/>
          <w:b/>
          <w:bCs/>
          <w:rtl/>
        </w:rPr>
        <w:t>رمز للبنية التي يقوم عليها الإنسان</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الهياكل التي شكّلت شخصيته، عقله، وضميره</w:t>
      </w:r>
      <w:r w:rsidRPr="000260A1">
        <w:rPr>
          <w:rFonts w:ascii="Aptos" w:eastAsia="Aptos" w:hAnsi="Aptos" w:cs="Arial"/>
        </w:rPr>
        <w:t>.</w:t>
      </w:r>
    </w:p>
    <w:p w14:paraId="5BCFBA77" w14:textId="77777777" w:rsidR="000260A1" w:rsidRPr="000260A1" w:rsidRDefault="000260A1" w:rsidP="00193029">
      <w:pPr>
        <w:rPr>
          <w:rFonts w:ascii="Aptos" w:eastAsia="Aptos" w:hAnsi="Aptos" w:cs="Arial"/>
        </w:rPr>
      </w:pPr>
      <w:r w:rsidRPr="000260A1">
        <w:rPr>
          <w:rFonts w:ascii="Aptos" w:eastAsia="Aptos" w:hAnsi="Aptos" w:cs="Arial"/>
          <w:rtl/>
        </w:rPr>
        <w:t>يمكننا أن نميّز ثلاثة “هياكل ناظمة” سيُعاد جمعها في التقييم الوجودي</w:t>
      </w:r>
      <w:r w:rsidRPr="000260A1">
        <w:rPr>
          <w:rFonts w:ascii="Aptos" w:eastAsia="Aptos" w:hAnsi="Aptos" w:cs="Arial"/>
        </w:rPr>
        <w:t>:</w:t>
      </w:r>
    </w:p>
    <w:p w14:paraId="4B315C45" w14:textId="77777777" w:rsidR="000260A1" w:rsidRPr="000260A1" w:rsidRDefault="000260A1" w:rsidP="00193029">
      <w:pPr>
        <w:numPr>
          <w:ilvl w:val="0"/>
          <w:numId w:val="789"/>
        </w:numPr>
        <w:rPr>
          <w:rFonts w:ascii="Aptos" w:eastAsia="Aptos" w:hAnsi="Aptos" w:cs="Arial"/>
        </w:rPr>
      </w:pPr>
      <w:r w:rsidRPr="000260A1">
        <w:rPr>
          <w:rFonts w:ascii="Aptos" w:eastAsia="Aptos" w:hAnsi="Aptos" w:cs="Arial"/>
          <w:b/>
          <w:bCs/>
          <w:rtl/>
        </w:rPr>
        <w:t>الهيكل العقدي والفكري</w:t>
      </w:r>
      <w:r w:rsidRPr="000260A1">
        <w:rPr>
          <w:rFonts w:ascii="Aptos" w:eastAsia="Aptos" w:hAnsi="Aptos" w:cs="Arial"/>
        </w:rPr>
        <w:t xml:space="preserve">: </w:t>
      </w:r>
      <w:r w:rsidRPr="000260A1">
        <w:rPr>
          <w:rFonts w:ascii="Aptos" w:eastAsia="Aptos" w:hAnsi="Aptos" w:cs="Arial"/>
          <w:rtl/>
        </w:rPr>
        <w:t>الصورة التي بناها الإنسان عن الله والكون والنفس</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رؤيته للعالم متوازنة بين الخوف والرجاء؟ بين العقل والإيمان؟</w:t>
      </w:r>
    </w:p>
    <w:p w14:paraId="3FAD9244" w14:textId="77777777" w:rsidR="000260A1" w:rsidRPr="000260A1" w:rsidRDefault="000260A1" w:rsidP="00193029">
      <w:pPr>
        <w:numPr>
          <w:ilvl w:val="0"/>
          <w:numId w:val="789"/>
        </w:numPr>
        <w:rPr>
          <w:rFonts w:ascii="Aptos" w:eastAsia="Aptos" w:hAnsi="Aptos" w:cs="Arial"/>
        </w:rPr>
      </w:pPr>
      <w:r w:rsidRPr="000260A1">
        <w:rPr>
          <w:rFonts w:ascii="Aptos" w:eastAsia="Aptos" w:hAnsi="Aptos" w:cs="Arial"/>
          <w:b/>
          <w:bCs/>
          <w:rtl/>
        </w:rPr>
        <w:t>الهيكل الأخلاقي</w:t>
      </w:r>
      <w:r w:rsidRPr="000260A1">
        <w:rPr>
          <w:rFonts w:ascii="Aptos" w:eastAsia="Aptos" w:hAnsi="Aptos" w:cs="Arial"/>
        </w:rPr>
        <w:t xml:space="preserve">: </w:t>
      </w:r>
      <w:r w:rsidRPr="000260A1">
        <w:rPr>
          <w:rFonts w:ascii="Aptos" w:eastAsia="Aptos" w:hAnsi="Aptos" w:cs="Arial"/>
          <w:rtl/>
        </w:rPr>
        <w:t>البنية الداخلية للقيم التي وجّهت سلوكه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أخلاقه نابعة من الحبّ أم من الرياء؟ من الحرية أم من الخوف؟</w:t>
      </w:r>
    </w:p>
    <w:p w14:paraId="00D11452" w14:textId="77777777" w:rsidR="000260A1" w:rsidRPr="000260A1" w:rsidRDefault="000260A1" w:rsidP="00193029">
      <w:pPr>
        <w:numPr>
          <w:ilvl w:val="0"/>
          <w:numId w:val="789"/>
        </w:numPr>
        <w:rPr>
          <w:rFonts w:ascii="Aptos" w:eastAsia="Aptos" w:hAnsi="Aptos" w:cs="Arial"/>
        </w:rPr>
      </w:pPr>
      <w:r w:rsidRPr="000260A1">
        <w:rPr>
          <w:rFonts w:ascii="Aptos" w:eastAsia="Aptos" w:hAnsi="Aptos" w:cs="Arial"/>
          <w:b/>
          <w:bCs/>
          <w:rtl/>
        </w:rPr>
        <w:t>الهيكل العلائقي</w:t>
      </w:r>
      <w:r w:rsidRPr="000260A1">
        <w:rPr>
          <w:rFonts w:ascii="Aptos" w:eastAsia="Aptos" w:hAnsi="Aptos" w:cs="Arial"/>
        </w:rPr>
        <w:t xml:space="preserve">: </w:t>
      </w:r>
      <w:r w:rsidRPr="000260A1">
        <w:rPr>
          <w:rFonts w:ascii="Aptos" w:eastAsia="Aptos" w:hAnsi="Aptos" w:cs="Arial"/>
          <w:rtl/>
        </w:rPr>
        <w:t>شبكة العلاقات التي كوّنت إنسانيته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كيف تعامل مع الآخرين؟ هل كان جسراً أم جدارًا؟</w:t>
      </w:r>
    </w:p>
    <w:p w14:paraId="70054A8E"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جمع العظام” هو إعادة تركيب هذه الهياكل أمام بصيرة صاحبها،</w:t>
      </w:r>
      <w:r w:rsidRPr="000260A1">
        <w:rPr>
          <w:rFonts w:ascii="Aptos" w:eastAsia="Aptos" w:hAnsi="Aptos" w:cs="Arial"/>
        </w:rPr>
        <w:br/>
      </w:r>
      <w:r w:rsidRPr="000260A1">
        <w:rPr>
          <w:rFonts w:ascii="Aptos" w:eastAsia="Aptos" w:hAnsi="Aptos" w:cs="Arial"/>
          <w:rtl/>
        </w:rPr>
        <w:t>ليرى بنفسه إن كان مشروعه الإنساني قد بُني على استقامة أم على خللٍ داخلي</w:t>
      </w:r>
      <w:r w:rsidRPr="000260A1">
        <w:rPr>
          <w:rFonts w:ascii="Aptos" w:eastAsia="Aptos" w:hAnsi="Aptos" w:cs="Arial"/>
        </w:rPr>
        <w:t>.</w:t>
      </w:r>
    </w:p>
    <w:p w14:paraId="160A0F58" w14:textId="77777777" w:rsidR="000260A1" w:rsidRPr="000260A1" w:rsidRDefault="000260A1" w:rsidP="00193029">
      <w:pPr>
        <w:rPr>
          <w:rFonts w:ascii="Aptos" w:eastAsia="Aptos" w:hAnsi="Aptos" w:cs="Arial"/>
        </w:rPr>
      </w:pPr>
    </w:p>
    <w:p w14:paraId="1AFB5540"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فقه التوقيت ووزر “ما أخر</w:t>
      </w:r>
      <w:r w:rsidRPr="000260A1">
        <w:rPr>
          <w:rFonts w:ascii="Aptos" w:eastAsia="Aptos" w:hAnsi="Aptos" w:cs="Arial"/>
          <w:b/>
          <w:bCs/>
        </w:rPr>
        <w:t>”</w:t>
      </w:r>
    </w:p>
    <w:p w14:paraId="37022728" w14:textId="77777777" w:rsidR="000260A1" w:rsidRPr="000260A1" w:rsidRDefault="000260A1" w:rsidP="00193029">
      <w:pPr>
        <w:rPr>
          <w:rFonts w:ascii="Aptos" w:eastAsia="Aptos" w:hAnsi="Aptos" w:cs="Arial"/>
          <w:b/>
          <w:bCs/>
        </w:rPr>
      </w:pPr>
      <w:r w:rsidRPr="000260A1">
        <w:rPr>
          <w:rFonts w:ascii="Aptos" w:eastAsia="Aptos" w:hAnsi="Aptos" w:cs="Arial"/>
          <w:b/>
          <w:bCs/>
          <w:rtl/>
        </w:rPr>
        <w:t>الحساب الخفي الذي نغفله</w:t>
      </w:r>
    </w:p>
    <w:p w14:paraId="68A4F821"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يُنَبَّأُ الإِنسَانُ يَوْمَئِذٍ بِمَا قَدَّمَ وَأَخَّرَ</w:t>
      </w:r>
      <w:r w:rsidRPr="000260A1">
        <w:rPr>
          <w:rFonts w:ascii="Aptos" w:eastAsia="Aptos" w:hAnsi="Aptos" w:cs="Arial"/>
        </w:rPr>
        <w:t>.”</w:t>
      </w:r>
    </w:p>
    <w:p w14:paraId="1BCFF896" w14:textId="77777777" w:rsidR="000260A1" w:rsidRPr="000260A1" w:rsidRDefault="000260A1" w:rsidP="00193029">
      <w:pPr>
        <w:rPr>
          <w:rFonts w:ascii="Aptos" w:eastAsia="Aptos" w:hAnsi="Aptos" w:cs="Arial"/>
        </w:rPr>
      </w:pPr>
      <w:r w:rsidRPr="000260A1">
        <w:rPr>
          <w:rFonts w:ascii="Aptos" w:eastAsia="Aptos" w:hAnsi="Aptos" w:cs="Arial"/>
          <w:rtl/>
        </w:rPr>
        <w:t xml:space="preserve">هذه الآية هي </w:t>
      </w:r>
      <w:r w:rsidRPr="000260A1">
        <w:rPr>
          <w:rFonts w:ascii="Aptos" w:eastAsia="Aptos" w:hAnsi="Aptos" w:cs="Arial"/>
          <w:b/>
          <w:bCs/>
          <w:rtl/>
        </w:rPr>
        <w:t>قلب فلسفة التقييم القرآني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فالله لا يُحاسبنا فقط على ما فعلنا، بل على ما </w:t>
      </w:r>
      <w:r w:rsidRPr="000260A1">
        <w:rPr>
          <w:rFonts w:ascii="Aptos" w:eastAsia="Aptos" w:hAnsi="Aptos" w:cs="Arial"/>
          <w:i/>
          <w:iCs/>
          <w:rtl/>
        </w:rPr>
        <w:t>أجلناه</w:t>
      </w:r>
      <w:r w:rsidRPr="000260A1">
        <w:rPr>
          <w:rFonts w:ascii="Aptos" w:eastAsia="Aptos" w:hAnsi="Aptos" w:cs="Arial"/>
          <w:rtl/>
        </w:rPr>
        <w:t xml:space="preserve"> أيضًا</w:t>
      </w:r>
      <w:r w:rsidRPr="000260A1">
        <w:rPr>
          <w:rFonts w:ascii="Aptos" w:eastAsia="Aptos" w:hAnsi="Aptos" w:cs="Arial"/>
        </w:rPr>
        <w:t>.</w:t>
      </w:r>
    </w:p>
    <w:p w14:paraId="148049DE" w14:textId="77777777" w:rsidR="000260A1" w:rsidRPr="000260A1" w:rsidRDefault="000260A1" w:rsidP="00193029">
      <w:pPr>
        <w:rPr>
          <w:rFonts w:ascii="Aptos" w:eastAsia="Aptos" w:hAnsi="Aptos" w:cs="Arial"/>
        </w:rPr>
      </w:pPr>
      <w:r w:rsidRPr="000260A1">
        <w:rPr>
          <w:rFonts w:ascii="Aptos" w:eastAsia="Aptos" w:hAnsi="Aptos" w:cs="Arial"/>
          <w:rtl/>
        </w:rPr>
        <w:t xml:space="preserve">إنها لحظة مواجهة مع </w:t>
      </w:r>
      <w:r w:rsidRPr="000260A1">
        <w:rPr>
          <w:rFonts w:ascii="Aptos" w:eastAsia="Aptos" w:hAnsi="Aptos" w:cs="Arial"/>
          <w:i/>
          <w:iCs/>
          <w:rtl/>
        </w:rPr>
        <w:t>زمن النفس</w:t>
      </w:r>
      <w:r w:rsidRPr="000260A1">
        <w:rPr>
          <w:rFonts w:ascii="Aptos" w:eastAsia="Aptos" w:hAnsi="Aptos" w:cs="Arial"/>
          <w:rtl/>
        </w:rPr>
        <w:t xml:space="preserve"> لا مع زمن الساعة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فما “قدّمنا” هو الفعل المنجز، وما “أخّرنا” هو الفرصة الضائعة،</w:t>
      </w:r>
      <w:r w:rsidRPr="000260A1">
        <w:rPr>
          <w:rFonts w:ascii="Aptos" w:eastAsia="Aptos" w:hAnsi="Aptos" w:cs="Arial"/>
        </w:rPr>
        <w:br/>
      </w:r>
      <w:r w:rsidRPr="000260A1">
        <w:rPr>
          <w:rFonts w:ascii="Aptos" w:eastAsia="Aptos" w:hAnsi="Aptos" w:cs="Arial"/>
          <w:rtl/>
        </w:rPr>
        <w:t>اللحظة التي كان يمكن أن نختار فيها النور، فاخترنا التأجيل</w:t>
      </w:r>
      <w:r w:rsidRPr="000260A1">
        <w:rPr>
          <w:rFonts w:ascii="Aptos" w:eastAsia="Aptos" w:hAnsi="Aptos" w:cs="Arial"/>
        </w:rPr>
        <w:t>.</w:t>
      </w:r>
    </w:p>
    <w:p w14:paraId="189E860B" w14:textId="77777777" w:rsidR="000260A1" w:rsidRPr="000260A1" w:rsidRDefault="000260A1" w:rsidP="00193029">
      <w:pPr>
        <w:rPr>
          <w:rFonts w:ascii="Aptos" w:eastAsia="Aptos" w:hAnsi="Aptos" w:cs="Arial"/>
        </w:rPr>
      </w:pPr>
      <w:r w:rsidRPr="000260A1">
        <w:rPr>
          <w:rFonts w:ascii="Aptos" w:eastAsia="Aptos" w:hAnsi="Aptos" w:cs="Arial"/>
          <w:b/>
          <w:bCs/>
          <w:rtl/>
        </w:rPr>
        <w:t>فقه التوقيت</w:t>
      </w:r>
      <w:r w:rsidRPr="000260A1">
        <w:rPr>
          <w:rFonts w:ascii="Aptos" w:eastAsia="Aptos" w:hAnsi="Aptos" w:cs="Arial"/>
          <w:rtl/>
        </w:rPr>
        <w:t xml:space="preserve"> هو مقياس النضج الروحي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فمن يؤخّر اعتذاره، يؤخّر خلاص قلبين</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يؤجّل برّه، يُغلق بابًا في وجه الرحمة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يؤخّر توبته، يعيش على هامش النور</w:t>
      </w:r>
      <w:r w:rsidRPr="000260A1">
        <w:rPr>
          <w:rFonts w:ascii="Aptos" w:eastAsia="Aptos" w:hAnsi="Aptos" w:cs="Arial"/>
        </w:rPr>
        <w:t>.</w:t>
      </w:r>
    </w:p>
    <w:p w14:paraId="148916E9" w14:textId="77777777" w:rsidR="000260A1" w:rsidRPr="000260A1" w:rsidRDefault="000260A1" w:rsidP="00193029">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i/>
          <w:iCs/>
          <w:rtl/>
        </w:rPr>
        <w:t>الزمن المكشوف</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حيث تُعرض كل لحظة لم تُستثمر، وكل “سأفعل” لم تُنجز</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العذاب ليس في النار، بل في إدراك أن النور كان قريبًا ولم نمسه</w:t>
      </w:r>
      <w:r w:rsidRPr="000260A1">
        <w:rPr>
          <w:rFonts w:ascii="Aptos" w:eastAsia="Aptos" w:hAnsi="Aptos" w:cs="Arial"/>
        </w:rPr>
        <w:t>.</w:t>
      </w:r>
    </w:p>
    <w:p w14:paraId="6A40A3FC" w14:textId="77777777" w:rsidR="000260A1" w:rsidRPr="000260A1" w:rsidRDefault="000260A1" w:rsidP="00193029">
      <w:pPr>
        <w:rPr>
          <w:rFonts w:ascii="Aptos" w:eastAsia="Aptos" w:hAnsi="Aptos" w:cs="Arial"/>
        </w:rPr>
      </w:pPr>
    </w:p>
    <w:p w14:paraId="4CDFF55B"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“بَلِ الْإِنسَانُ عَلَىٰ نَفْسِهِ بَصِيرَةٌ</w:t>
      </w:r>
      <w:r w:rsidRPr="000260A1">
        <w:rPr>
          <w:rFonts w:ascii="Aptos" w:eastAsia="Aptos" w:hAnsi="Aptos" w:cs="Arial"/>
          <w:b/>
          <w:bCs/>
        </w:rPr>
        <w:t>”</w:t>
      </w:r>
    </w:p>
    <w:p w14:paraId="46D472BC" w14:textId="77777777" w:rsidR="000260A1" w:rsidRPr="000260A1" w:rsidRDefault="000260A1" w:rsidP="00193029">
      <w:pPr>
        <w:rPr>
          <w:rFonts w:ascii="Aptos" w:eastAsia="Aptos" w:hAnsi="Aptos" w:cs="Arial"/>
          <w:b/>
          <w:bCs/>
        </w:rPr>
      </w:pPr>
      <w:r w:rsidRPr="000260A1">
        <w:rPr>
          <w:rFonts w:ascii="Aptos" w:eastAsia="Aptos" w:hAnsi="Aptos" w:cs="Arial"/>
          <w:b/>
          <w:bCs/>
          <w:rtl/>
        </w:rPr>
        <w:t>لحظة المواجهة الذاتية النهائية</w:t>
      </w:r>
    </w:p>
    <w:p w14:paraId="5F42657F" w14:textId="77777777" w:rsidR="000260A1" w:rsidRPr="000260A1" w:rsidRDefault="000260A1" w:rsidP="00193029">
      <w:pPr>
        <w:rPr>
          <w:rFonts w:ascii="Aptos" w:eastAsia="Aptos" w:hAnsi="Aptos" w:cs="Arial"/>
        </w:rPr>
      </w:pPr>
      <w:r w:rsidRPr="000260A1">
        <w:rPr>
          <w:rFonts w:ascii="Aptos" w:eastAsia="Aptos" w:hAnsi="Aptos" w:cs="Arial"/>
          <w:rtl/>
        </w:rPr>
        <w:t>في ذروة سورة القيامة، تُفعل البصيرة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ليست بصيرة العين، بل </w:t>
      </w:r>
      <w:r w:rsidRPr="000260A1">
        <w:rPr>
          <w:rFonts w:ascii="Aptos" w:eastAsia="Aptos" w:hAnsi="Aptos" w:cs="Arial"/>
          <w:b/>
          <w:bCs/>
          <w:rtl/>
        </w:rPr>
        <w:t>رؤية النفس لنفسها بلا وسائط</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تسقط الأقنعة، وتتكشف الأعذار</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الإنسان يرى ذاته من الداخل، فيدرك فجوةً هائلة بين ما كان </w:t>
      </w:r>
      <w:r w:rsidRPr="000260A1">
        <w:rPr>
          <w:rFonts w:ascii="Aptos" w:eastAsia="Aptos" w:hAnsi="Aptos" w:cs="Arial"/>
          <w:b/>
          <w:bCs/>
          <w:rtl/>
        </w:rPr>
        <w:t>يستطيع أن يكونه</w:t>
      </w:r>
      <w:r w:rsidRPr="000260A1">
        <w:rPr>
          <w:rFonts w:ascii="Aptos" w:eastAsia="Aptos" w:hAnsi="Aptos" w:cs="Arial"/>
          <w:rtl/>
        </w:rPr>
        <w:t xml:space="preserve"> وما كانه فعلاً</w:t>
      </w:r>
      <w:r w:rsidRPr="000260A1">
        <w:rPr>
          <w:rFonts w:ascii="Aptos" w:eastAsia="Aptos" w:hAnsi="Aptos" w:cs="Arial"/>
        </w:rPr>
        <w:t>.</w:t>
      </w:r>
    </w:p>
    <w:p w14:paraId="113C92C1"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بَلِ الْإِنسَانُ عَلَىٰ نَفْسِهِ بَصِيرَةٌ، وَلَوْ أَلْقَىٰ مَعَاذِيرَهُ</w:t>
      </w:r>
      <w:r w:rsidRPr="000260A1">
        <w:rPr>
          <w:rFonts w:ascii="Aptos" w:eastAsia="Aptos" w:hAnsi="Aptos" w:cs="Arial"/>
        </w:rPr>
        <w:t>.”</w:t>
      </w:r>
    </w:p>
    <w:p w14:paraId="5BD6B2E1" w14:textId="77777777" w:rsidR="000260A1" w:rsidRPr="000260A1" w:rsidRDefault="000260A1" w:rsidP="00193029">
      <w:pPr>
        <w:rPr>
          <w:rFonts w:ascii="Aptos" w:eastAsia="Aptos" w:hAnsi="Aptos" w:cs="Arial"/>
        </w:rPr>
      </w:pPr>
      <w:r w:rsidRPr="000260A1">
        <w:rPr>
          <w:rFonts w:ascii="Aptos" w:eastAsia="Aptos" w:hAnsi="Aptos" w:cs="Arial"/>
          <w:rtl/>
        </w:rPr>
        <w:t>في تلك اللحظة، لا يحتاج إلى محكمة خارجية،</w:t>
      </w:r>
      <w:r w:rsidRPr="000260A1">
        <w:rPr>
          <w:rFonts w:ascii="Aptos" w:eastAsia="Aptos" w:hAnsi="Aptos" w:cs="Arial"/>
        </w:rPr>
        <w:br/>
      </w:r>
      <w:r w:rsidRPr="000260A1">
        <w:rPr>
          <w:rFonts w:ascii="Aptos" w:eastAsia="Aptos" w:hAnsi="Aptos" w:cs="Arial"/>
          <w:rtl/>
        </w:rPr>
        <w:t xml:space="preserve">لأنّ </w:t>
      </w:r>
      <w:r w:rsidRPr="000260A1">
        <w:rPr>
          <w:rFonts w:ascii="Aptos" w:eastAsia="Aptos" w:hAnsi="Aptos" w:cs="Arial"/>
          <w:b/>
          <w:bCs/>
          <w:rtl/>
        </w:rPr>
        <w:t>الضمير قد تحوّل إلى مرآة كونية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يرى الإنسان نية فعله قبل فعله،</w:t>
      </w:r>
      <w:r w:rsidRPr="000260A1">
        <w:rPr>
          <w:rFonts w:ascii="Aptos" w:eastAsia="Aptos" w:hAnsi="Aptos" w:cs="Arial"/>
        </w:rPr>
        <w:br/>
      </w:r>
      <w:r w:rsidRPr="000260A1">
        <w:rPr>
          <w:rFonts w:ascii="Aptos" w:eastAsia="Aptos" w:hAnsi="Aptos" w:cs="Arial"/>
          <w:rtl/>
        </w:rPr>
        <w:t>ويرى كم مرة تراجع عن حقه،</w:t>
      </w:r>
      <w:r w:rsidRPr="000260A1">
        <w:rPr>
          <w:rFonts w:ascii="Aptos" w:eastAsia="Aptos" w:hAnsi="Aptos" w:cs="Arial"/>
        </w:rPr>
        <w:br/>
      </w:r>
      <w:r w:rsidRPr="000260A1">
        <w:rPr>
          <w:rFonts w:ascii="Aptos" w:eastAsia="Aptos" w:hAnsi="Aptos" w:cs="Arial"/>
          <w:rtl/>
        </w:rPr>
        <w:t>وكم مرة سكت وهو يعلم،</w:t>
      </w:r>
      <w:r w:rsidRPr="000260A1">
        <w:rPr>
          <w:rFonts w:ascii="Aptos" w:eastAsia="Aptos" w:hAnsi="Aptos" w:cs="Arial"/>
        </w:rPr>
        <w:br/>
      </w:r>
      <w:r w:rsidRPr="000260A1">
        <w:rPr>
          <w:rFonts w:ascii="Aptos" w:eastAsia="Aptos" w:hAnsi="Aptos" w:cs="Arial"/>
          <w:rtl/>
        </w:rPr>
        <w:t>وكم مرة مرّ بجوار ألمٍ كان يستطيع أن يُخففه، فلم يفعل</w:t>
      </w:r>
      <w:r w:rsidRPr="000260A1">
        <w:rPr>
          <w:rFonts w:ascii="Aptos" w:eastAsia="Aptos" w:hAnsi="Aptos" w:cs="Arial"/>
        </w:rPr>
        <w:t>.</w:t>
      </w:r>
    </w:p>
    <w:p w14:paraId="5699477D" w14:textId="77777777" w:rsidR="000260A1" w:rsidRPr="000260A1" w:rsidRDefault="000260A1" w:rsidP="00193029">
      <w:pPr>
        <w:rPr>
          <w:rFonts w:ascii="Aptos" w:eastAsia="Aptos" w:hAnsi="Aptos" w:cs="Arial"/>
        </w:rPr>
      </w:pPr>
      <w:r w:rsidRPr="000260A1">
        <w:rPr>
          <w:rFonts w:ascii="Aptos" w:eastAsia="Aptos" w:hAnsi="Aptos" w:cs="Arial"/>
          <w:rtl/>
        </w:rPr>
        <w:t>إن جحيم القيامة ليس لهبًا خارجيًا فقط،</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احتراق البصيرة حين ترى الحقيقة بلا حجاب</w:t>
      </w:r>
      <w:r w:rsidRPr="000260A1">
        <w:rPr>
          <w:rFonts w:ascii="Aptos" w:eastAsia="Aptos" w:hAnsi="Aptos" w:cs="Arial"/>
          <w:b/>
          <w:bCs/>
        </w:rPr>
        <w:t>.</w:t>
      </w:r>
    </w:p>
    <w:p w14:paraId="515879E0" w14:textId="77777777" w:rsidR="000260A1" w:rsidRPr="000260A1" w:rsidRDefault="000260A1" w:rsidP="00193029">
      <w:pPr>
        <w:rPr>
          <w:rFonts w:ascii="Aptos" w:eastAsia="Aptos" w:hAnsi="Aptos" w:cs="Arial"/>
        </w:rPr>
      </w:pPr>
    </w:p>
    <w:p w14:paraId="4A485CB1"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الخاتمة الجامعة: من الحساب إلى الوعي</w:t>
      </w:r>
    </w:p>
    <w:p w14:paraId="5518D5BB" w14:textId="77777777" w:rsidR="000260A1" w:rsidRPr="000260A1" w:rsidRDefault="000260A1" w:rsidP="00193029">
      <w:pPr>
        <w:rPr>
          <w:rFonts w:ascii="Aptos" w:eastAsia="Aptos" w:hAnsi="Aptos" w:cs="Arial"/>
        </w:rPr>
      </w:pPr>
      <w:r w:rsidRPr="000260A1">
        <w:rPr>
          <w:rFonts w:ascii="Aptos" w:eastAsia="Aptos" w:hAnsi="Aptos" w:cs="Arial"/>
          <w:rtl/>
        </w:rPr>
        <w:t>سورة القيامة ليست مشهدًا أخرويًا فحسب،</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منهج وعي وجوديّ</w:t>
      </w:r>
      <w:r w:rsidRPr="000260A1">
        <w:rPr>
          <w:rFonts w:ascii="Aptos" w:eastAsia="Aptos" w:hAnsi="Aptos" w:cs="Arial"/>
          <w:rtl/>
        </w:rPr>
        <w:t xml:space="preserve"> يُعلّمنا كيف نقوّم أنفسنا قبل أن نقام للحساب</w:t>
      </w:r>
      <w:r w:rsidRPr="000260A1">
        <w:rPr>
          <w:rFonts w:ascii="Aptos" w:eastAsia="Aptos" w:hAnsi="Aptos" w:cs="Arial"/>
        </w:rPr>
        <w:t>.</w:t>
      </w:r>
    </w:p>
    <w:p w14:paraId="34CC4232" w14:textId="77777777" w:rsidR="000260A1" w:rsidRPr="000260A1" w:rsidRDefault="000260A1" w:rsidP="00193029">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b/>
          <w:bCs/>
          <w:rtl/>
        </w:rPr>
        <w:t>الاستحقاق الوجودي</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يوم يُعرض فيه الإنسان على مرآة ذاته،</w:t>
      </w:r>
      <w:r w:rsidRPr="000260A1">
        <w:rPr>
          <w:rFonts w:ascii="Aptos" w:eastAsia="Aptos" w:hAnsi="Aptos" w:cs="Arial"/>
        </w:rPr>
        <w:br/>
      </w:r>
      <w:r w:rsidRPr="000260A1">
        <w:rPr>
          <w:rFonts w:ascii="Aptos" w:eastAsia="Aptos" w:hAnsi="Aptos" w:cs="Arial"/>
          <w:rtl/>
        </w:rPr>
        <w:t>فيقرأ “الكتاب” الذي كتبه بقراراته الصغيرة،</w:t>
      </w:r>
      <w:r w:rsidRPr="000260A1">
        <w:rPr>
          <w:rFonts w:ascii="Aptos" w:eastAsia="Aptos" w:hAnsi="Aptos" w:cs="Arial"/>
        </w:rPr>
        <w:br/>
      </w:r>
      <w:r w:rsidRPr="000260A1">
        <w:rPr>
          <w:rFonts w:ascii="Aptos" w:eastAsia="Aptos" w:hAnsi="Aptos" w:cs="Arial"/>
          <w:rtl/>
        </w:rPr>
        <w:t>ويحكم على نفسه بنفسه،</w:t>
      </w:r>
      <w:r w:rsidRPr="000260A1">
        <w:rPr>
          <w:rFonts w:ascii="Aptos" w:eastAsia="Aptos" w:hAnsi="Aptos" w:cs="Arial"/>
        </w:rPr>
        <w:br/>
      </w:r>
      <w:r w:rsidRPr="000260A1">
        <w:rPr>
          <w:rFonts w:ascii="Aptos" w:eastAsia="Aptos" w:hAnsi="Aptos" w:cs="Arial"/>
          <w:rtl/>
        </w:rPr>
        <w:t xml:space="preserve">لا من منطق الخوف، بل من منطق </w:t>
      </w:r>
      <w:r w:rsidRPr="000260A1">
        <w:rPr>
          <w:rFonts w:ascii="Aptos" w:eastAsia="Aptos" w:hAnsi="Aptos" w:cs="Arial"/>
          <w:b/>
          <w:bCs/>
          <w:rtl/>
        </w:rPr>
        <w:t>النور</w:t>
      </w:r>
      <w:r w:rsidRPr="000260A1">
        <w:rPr>
          <w:rFonts w:ascii="Aptos" w:eastAsia="Aptos" w:hAnsi="Aptos" w:cs="Arial"/>
        </w:rPr>
        <w:t>.</w:t>
      </w:r>
    </w:p>
    <w:p w14:paraId="1B145B26" w14:textId="77777777" w:rsidR="000260A1" w:rsidRPr="000260A1" w:rsidRDefault="000260A1" w:rsidP="00193029">
      <w:pPr>
        <w:rPr>
          <w:rFonts w:ascii="Aptos" w:eastAsia="Aptos" w:hAnsi="Aptos" w:cs="Arial"/>
        </w:rPr>
      </w:pPr>
      <w:r w:rsidRPr="000260A1">
        <w:rPr>
          <w:rFonts w:ascii="Aptos" w:eastAsia="Aptos" w:hAnsi="Aptos" w:cs="Arial"/>
          <w:rtl/>
        </w:rPr>
        <w:t>من أدرك أن يوم القيامة يبدأ في قلبه،</w:t>
      </w:r>
      <w:r w:rsidRPr="000260A1">
        <w:rPr>
          <w:rFonts w:ascii="Aptos" w:eastAsia="Aptos" w:hAnsi="Aptos" w:cs="Arial"/>
        </w:rPr>
        <w:br/>
      </w:r>
      <w:r w:rsidRPr="000260A1">
        <w:rPr>
          <w:rFonts w:ascii="Aptos" w:eastAsia="Aptos" w:hAnsi="Aptos" w:cs="Arial"/>
          <w:rtl/>
        </w:rPr>
        <w:t>عاش دنياه كحسابٍ متجددٍ من الحبّ والمسؤولية</w:t>
      </w:r>
      <w:r w:rsidRPr="000260A1">
        <w:rPr>
          <w:rFonts w:ascii="Aptos" w:eastAsia="Aptos" w:hAnsi="Aptos" w:cs="Arial"/>
        </w:rPr>
        <w:t>.</w:t>
      </w:r>
    </w:p>
    <w:p w14:paraId="76F97241" w14:textId="77777777" w:rsidR="000260A1" w:rsidRPr="000260A1" w:rsidRDefault="000260A1" w:rsidP="00193029">
      <w:pPr>
        <w:rPr>
          <w:rFonts w:ascii="Aptos" w:eastAsia="Aptos" w:hAnsi="Aptos" w:cs="Arial"/>
        </w:rPr>
      </w:pPr>
      <w:r w:rsidRPr="000260A1">
        <w:rPr>
          <w:rFonts w:ascii="Aptos" w:eastAsia="Aptos" w:hAnsi="Aptos" w:cs="Arial"/>
          <w:rtl/>
        </w:rPr>
        <w:t>فـ«يوم التقييم» ليس وعدًا مؤجلًا،</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حدث يتكرر كلما أفاقت النفس من غفلتها</w:t>
      </w:r>
      <w:r w:rsidRPr="000260A1">
        <w:rPr>
          <w:rFonts w:ascii="Aptos" w:eastAsia="Aptos" w:hAnsi="Aptos" w:cs="Arial"/>
          <w:b/>
          <w:bCs/>
        </w:rPr>
        <w:t>.</w:t>
      </w:r>
    </w:p>
    <w:p w14:paraId="11D969C0" w14:textId="77777777" w:rsidR="00151807" w:rsidRPr="00151807" w:rsidRDefault="00151807" w:rsidP="00193029">
      <w:pPr>
        <w:pStyle w:val="20"/>
      </w:pPr>
      <w:bookmarkStart w:id="314" w:name="_Toc214710965"/>
      <w:r w:rsidRPr="00151807">
        <w:rPr>
          <w:rFonts w:eastAsia="Calibri"/>
          <w:rtl/>
        </w:rPr>
        <w:t>رحلة العودة إلى الأصل: من ضجيج العالم إلى سكينة القلب</w:t>
      </w:r>
      <w:bookmarkEnd w:id="314"/>
    </w:p>
    <w:p w14:paraId="5CBA97B5" w14:textId="77777777" w:rsidR="00151807" w:rsidRPr="00151807" w:rsidRDefault="00151807" w:rsidP="00193029">
      <w:r w:rsidRPr="00151807">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151807">
        <w:rPr>
          <w:b/>
          <w:bCs/>
        </w:rPr>
        <w:t>"</w:t>
      </w:r>
      <w:r w:rsidRPr="00151807">
        <w:rPr>
          <w:b/>
          <w:bCs/>
          <w:rtl/>
        </w:rPr>
        <w:t>عودة</w:t>
      </w:r>
      <w:r w:rsidRPr="00151807">
        <w:rPr>
          <w:b/>
          <w:bCs/>
        </w:rPr>
        <w:t>"</w:t>
      </w:r>
      <w:r w:rsidRPr="00151807">
        <w:t xml:space="preserve"> </w:t>
      </w:r>
      <w:r w:rsidRPr="00151807">
        <w:rPr>
          <w:rtl/>
        </w:rPr>
        <w:t>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r w:rsidRPr="00151807">
        <w:t>.</w:t>
      </w:r>
    </w:p>
    <w:p w14:paraId="7D5AEAFE" w14:textId="77777777" w:rsidR="00151807" w:rsidRPr="00151807" w:rsidRDefault="00151807" w:rsidP="00193029">
      <w:pPr>
        <w:rPr>
          <w:b/>
          <w:bCs/>
        </w:rPr>
      </w:pPr>
      <w:r w:rsidRPr="00151807">
        <w:rPr>
          <w:b/>
          <w:bCs/>
          <w:rtl/>
        </w:rPr>
        <w:t>أولاً: نداء النفس وبداية الطريق (اليقظة وطلب بيانات الهدى)</w:t>
      </w:r>
    </w:p>
    <w:p w14:paraId="23F61639" w14:textId="77777777" w:rsidR="00151807" w:rsidRPr="00151807" w:rsidRDefault="00151807" w:rsidP="00193029">
      <w:r w:rsidRPr="00151807">
        <w:rPr>
          <w:rtl/>
        </w:rPr>
        <w:t>إن الطريق الحقيقي لا يبدأ من الخارج، بل يبدأ في اللحظة التي تستيقظ فيها </w:t>
      </w:r>
      <w:r w:rsidRPr="00151807">
        <w:rPr>
          <w:b/>
          <w:bCs/>
          <w:rtl/>
        </w:rPr>
        <w:t>النفس</w:t>
      </w:r>
      <w:r w:rsidRPr="00151807">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151807">
        <w:rPr>
          <w:b/>
          <w:bCs/>
          <w:rtl/>
        </w:rPr>
        <w:t>نداء</w:t>
      </w:r>
      <w:r w:rsidRPr="00151807">
        <w:rPr>
          <w:rtl/>
        </w:rPr>
        <w:t> يدفع بالنفس إلى البحث عن مرجعيتها الحقيقية</w:t>
      </w:r>
      <w:r w:rsidRPr="00151807">
        <w:t>.</w:t>
      </w:r>
    </w:p>
    <w:p w14:paraId="32BF5D9A" w14:textId="77777777" w:rsidR="00151807" w:rsidRPr="00151807" w:rsidRDefault="00151807" w:rsidP="00193029">
      <w:r w:rsidRPr="00151807">
        <w:rPr>
          <w:rtl/>
        </w:rPr>
        <w:t>هذا النداء الذي تشعر به النفس هو في حقيقته </w:t>
      </w:r>
      <w:r w:rsidRPr="00151807">
        <w:rPr>
          <w:b/>
          <w:bCs/>
          <w:rtl/>
        </w:rPr>
        <w:t>بيانات</w:t>
      </w:r>
      <w:r w:rsidRPr="00151807">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r w:rsidRPr="00151807">
        <w:t>.</w:t>
      </w:r>
    </w:p>
    <w:p w14:paraId="7276AF10" w14:textId="77777777" w:rsidR="00151807" w:rsidRPr="00151807" w:rsidRDefault="00151807" w:rsidP="00193029">
      <w:r w:rsidRPr="00151807">
        <w:rPr>
          <w:rtl/>
        </w:rPr>
        <w:t>إن بداية المسير تتطلب من النفس أن تُجهز مركز وعيها واستقبالها، وهو </w:t>
      </w:r>
      <w:r w:rsidRPr="00151807">
        <w:rPr>
          <w:b/>
          <w:bCs/>
          <w:rtl/>
        </w:rPr>
        <w:t>القلب</w:t>
      </w:r>
      <w:r w:rsidRPr="00151807">
        <w:t xml:space="preserve">. </w:t>
      </w:r>
      <w:r w:rsidRPr="00151807">
        <w:rPr>
          <w:rtl/>
        </w:rPr>
        <w:t>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151807">
        <w:rPr>
          <w:b/>
          <w:bCs/>
        </w:rPr>
        <w:t>"</w:t>
      </w:r>
      <w:r w:rsidRPr="00151807">
        <w:rPr>
          <w:b/>
          <w:bCs/>
          <w:rtl/>
        </w:rPr>
        <w:t>قلباً سليماً</w:t>
      </w:r>
      <w:r w:rsidRPr="00151807">
        <w:rPr>
          <w:b/>
          <w:bCs/>
        </w:rPr>
        <w:t>"</w:t>
      </w:r>
      <w:r w:rsidRPr="00151807">
        <w:rPr>
          <w:rtl/>
        </w:rPr>
        <w:t>، ليصبح قناة صالحة لاستقبال هداية </w:t>
      </w:r>
      <w:r w:rsidRPr="00151807">
        <w:rPr>
          <w:b/>
          <w:bCs/>
          <w:rtl/>
        </w:rPr>
        <w:t>الروح</w:t>
      </w:r>
      <w:r w:rsidRPr="00151807">
        <w:rPr>
          <w:rtl/>
        </w:rPr>
        <w:t> ومددها</w:t>
      </w:r>
      <w:r w:rsidRPr="00151807">
        <w:t>.</w:t>
      </w:r>
    </w:p>
    <w:p w14:paraId="4E26FC03" w14:textId="77777777" w:rsidR="00151807" w:rsidRPr="00151807" w:rsidRDefault="00151807" w:rsidP="00193029">
      <w:r w:rsidRPr="00151807">
        <w:rPr>
          <w:rtl/>
        </w:rPr>
        <w:t>إنها لحظة حاسمة تدعو النفس لتوحيد مرجعيتها</w:t>
      </w:r>
      <w:r w:rsidRPr="00151807">
        <w:t>: </w:t>
      </w:r>
      <w:r w:rsidRPr="00151807">
        <w:rPr>
          <w:b/>
          <w:bCs/>
          <w:rtl/>
        </w:rPr>
        <w:t>من إلهي ومن ربي؟</w:t>
      </w:r>
      <w:r w:rsidRPr="00151807">
        <w:rPr>
          <w:rtl/>
        </w:rPr>
        <w:t> إنها اللحظة التي تقرر فيها النفس أن يكون الله وحده هو </w:t>
      </w:r>
      <w:r w:rsidRPr="00151807">
        <w:rPr>
          <w:b/>
          <w:bCs/>
        </w:rPr>
        <w:t>"</w:t>
      </w:r>
      <w:r w:rsidRPr="00151807">
        <w:rPr>
          <w:b/>
          <w:bCs/>
          <w:rtl/>
        </w:rPr>
        <w:t>الإله</w:t>
      </w:r>
      <w:r w:rsidRPr="00151807">
        <w:rPr>
          <w:b/>
          <w:bCs/>
        </w:rPr>
        <w:t>"</w:t>
      </w:r>
      <w:r w:rsidRPr="00151807">
        <w:t> </w:t>
      </w:r>
      <w:r w:rsidRPr="00151807">
        <w:rPr>
          <w:rtl/>
        </w:rPr>
        <w:t>(المرجعية العليا للقيم والمعايير)، وهو </w:t>
      </w:r>
      <w:r w:rsidRPr="00151807">
        <w:rPr>
          <w:b/>
          <w:bCs/>
        </w:rPr>
        <w:t>"</w:t>
      </w:r>
      <w:r w:rsidRPr="00151807">
        <w:rPr>
          <w:b/>
          <w:bCs/>
          <w:rtl/>
        </w:rPr>
        <w:t>الرب</w:t>
      </w:r>
      <w:r w:rsidRPr="00151807">
        <w:rPr>
          <w:b/>
          <w:bCs/>
        </w:rPr>
        <w:t>"</w:t>
      </w:r>
      <w:r w:rsidRPr="00151807">
        <w:t> </w:t>
      </w:r>
      <w:r w:rsidRPr="00151807">
        <w:rPr>
          <w:rtl/>
        </w:rPr>
        <w:t>(مصدر التربية والتوجيه والقوام)، وبذلك تبدأ النفس في تطبيق جوهر كلمتها: "نعم يا الله، أنا أسمعك، وأختارك إلهاً ورباً</w:t>
      </w:r>
      <w:r w:rsidRPr="00151807">
        <w:t>".</w:t>
      </w:r>
    </w:p>
    <w:p w14:paraId="489EDB07" w14:textId="77777777" w:rsidR="00151807" w:rsidRPr="00151807" w:rsidRDefault="00151807" w:rsidP="00193029">
      <w:pPr>
        <w:rPr>
          <w:rtl/>
        </w:rPr>
      </w:pPr>
    </w:p>
    <w:p w14:paraId="11457084" w14:textId="77777777" w:rsidR="00151807" w:rsidRPr="00151807" w:rsidRDefault="00151807" w:rsidP="00193029">
      <w:pPr>
        <w:rPr>
          <w:b/>
          <w:bCs/>
        </w:rPr>
      </w:pPr>
      <w:r w:rsidRPr="00151807">
        <w:rPr>
          <w:b/>
          <w:bCs/>
          <w:rtl/>
        </w:rPr>
        <w:t>ثانياً: تجاوز الستار وتطهير التصورات</w:t>
      </w:r>
    </w:p>
    <w:p w14:paraId="2FFA2AAE" w14:textId="77777777" w:rsidR="00151807" w:rsidRPr="00151807" w:rsidRDefault="00151807" w:rsidP="00193029">
      <w:r w:rsidRPr="00151807">
        <w:rPr>
          <w:rtl/>
        </w:rPr>
        <w:t xml:space="preserve">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w:t>
      </w:r>
      <w:proofErr w:type="spellStart"/>
      <w:r w:rsidRPr="00151807">
        <w:rPr>
          <w:rtl/>
        </w:rPr>
        <w:t>المجتزأة</w:t>
      </w:r>
      <w:proofErr w:type="spellEnd"/>
      <w:r w:rsidRPr="00151807">
        <w:rPr>
          <w:rtl/>
        </w:rPr>
        <w:t xml:space="preserve"> والخوف أو الطمع الفطري، مما يحول بيننا وبين إدراك الحقيقة الأسمى</w:t>
      </w:r>
      <w:r w:rsidRPr="00151807">
        <w:t xml:space="preserve"> .</w:t>
      </w:r>
    </w:p>
    <w:p w14:paraId="2B442DED" w14:textId="77777777" w:rsidR="00151807" w:rsidRPr="00151807" w:rsidRDefault="00151807" w:rsidP="00193029">
      <w:r w:rsidRPr="00151807">
        <w:rPr>
          <w:rtl/>
        </w:rPr>
        <w:t xml:space="preserve">إن أول وأعظم قاعدة في الفهم الصحيح هي </w:t>
      </w:r>
      <w:r w:rsidRPr="00151807">
        <w:rPr>
          <w:b/>
          <w:bCs/>
          <w:rtl/>
        </w:rPr>
        <w:t>التنزيه المطلق</w:t>
      </w:r>
      <w:r w:rsidRPr="00151807">
        <w:t xml:space="preserve">: </w:t>
      </w:r>
      <w:r w:rsidRPr="00151807">
        <w:rPr>
          <w:rtl/>
        </w:rPr>
        <w:t xml:space="preserve">﴿لَيْسَ كَمِثْلِهِ شَيْءٌ﴾ . هذا المبدأ يدعونا لتجاوز مغالطات التجسيم والتشبيه وحصر الله في مكان أو زمان . الفهم العميق يتطلب الولوج إلى </w:t>
      </w:r>
      <w:r w:rsidRPr="00151807">
        <w:rPr>
          <w:b/>
          <w:bCs/>
        </w:rPr>
        <w:t>"</w:t>
      </w:r>
      <w:r w:rsidRPr="00151807">
        <w:rPr>
          <w:b/>
          <w:bCs/>
          <w:rtl/>
        </w:rPr>
        <w:t>عالم الأمر</w:t>
      </w:r>
      <w:r w:rsidRPr="00151807">
        <w:rPr>
          <w:b/>
          <w:bCs/>
        </w:rPr>
        <w:t>"</w:t>
      </w:r>
      <w:r w:rsidRPr="00151807">
        <w:t xml:space="preserve"> </w:t>
      </w:r>
      <w:r w:rsidRPr="00151807">
        <w:rPr>
          <w:rtl/>
        </w:rPr>
        <w:t xml:space="preserve">(عالم البيانات والجذور) الذي يحرك عالم الخلق ، وفهم التدبير الإلهي من خلال </w:t>
      </w:r>
      <w:r w:rsidRPr="00151807">
        <w:rPr>
          <w:b/>
          <w:bCs/>
        </w:rPr>
        <w:t>"</w:t>
      </w:r>
      <w:r w:rsidRPr="00151807">
        <w:rPr>
          <w:b/>
          <w:bCs/>
          <w:rtl/>
        </w:rPr>
        <w:t>سنن الله</w:t>
      </w:r>
      <w:r w:rsidRPr="00151807">
        <w:rPr>
          <w:b/>
          <w:bCs/>
        </w:rPr>
        <w:t>"</w:t>
      </w:r>
      <w:r w:rsidRPr="00151807">
        <w:t xml:space="preserve"> </w:t>
      </w:r>
      <w:r w:rsidRPr="00151807">
        <w:rPr>
          <w:rtl/>
        </w:rPr>
        <w:t>الثابتة التي هي تجلٍ للبيانات الإلهية . هذا الفهم يحررنا من التصورات المشوهة، ويرسخ في القلب اليقين بالعدل والحكمة المطلقة</w:t>
      </w:r>
      <w:r w:rsidRPr="00151807">
        <w:t>.</w:t>
      </w:r>
    </w:p>
    <w:p w14:paraId="71A2B955" w14:textId="77777777" w:rsidR="00151807" w:rsidRPr="00151807" w:rsidRDefault="00151807" w:rsidP="00193029">
      <w:pPr>
        <w:rPr>
          <w:b/>
          <w:bCs/>
        </w:rPr>
      </w:pPr>
      <w:r w:rsidRPr="00151807">
        <w:rPr>
          <w:b/>
          <w:bCs/>
          <w:rtl/>
        </w:rPr>
        <w:t>ثالثاً: القلب مركز التلقي والتمييز</w:t>
      </w:r>
    </w:p>
    <w:p w14:paraId="0AACE2B9" w14:textId="77777777" w:rsidR="00151807" w:rsidRPr="00151807" w:rsidRDefault="00151807" w:rsidP="00193029">
      <w:r w:rsidRPr="00151807">
        <w:rPr>
          <w:rtl/>
        </w:rPr>
        <w:t xml:space="preserve">في هذه الرحلة، يصبح </w:t>
      </w:r>
      <w:r w:rsidRPr="00151807">
        <w:rPr>
          <w:b/>
          <w:bCs/>
          <w:rtl/>
        </w:rPr>
        <w:t>القلب</w:t>
      </w:r>
      <w:r w:rsidRPr="00151807">
        <w:rPr>
          <w:rtl/>
        </w:rPr>
        <w:t xml:space="preserve"> </w:t>
      </w:r>
      <w:r w:rsidRPr="00151807">
        <w:t xml:space="preserve">- </w:t>
      </w:r>
      <w:r w:rsidRPr="00151807">
        <w:rPr>
          <w:rtl/>
        </w:rPr>
        <w:t>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w:t>
      </w:r>
      <w:r w:rsidRPr="00151807">
        <w:t xml:space="preserve"> .</w:t>
      </w:r>
    </w:p>
    <w:p w14:paraId="25829BF7" w14:textId="77777777" w:rsidR="00151807" w:rsidRPr="00151807" w:rsidRDefault="00151807" w:rsidP="00193029">
      <w:r w:rsidRPr="00151807">
        <w:rPr>
          <w:rtl/>
        </w:rPr>
        <w:t xml:space="preserve">إن تهذيب القلب لا يعني أن نصبح كاملين، بل أن نصبح </w:t>
      </w:r>
      <w:r w:rsidRPr="00151807">
        <w:rPr>
          <w:b/>
          <w:bCs/>
          <w:rtl/>
        </w:rPr>
        <w:t>صادقين</w:t>
      </w:r>
      <w:r w:rsidRPr="00151807">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w:t>
      </w:r>
      <w:r w:rsidRPr="00151807">
        <w:t xml:space="preserve"> .</w:t>
      </w:r>
    </w:p>
    <w:p w14:paraId="1EA61485" w14:textId="77777777" w:rsidR="00151807" w:rsidRPr="00151807" w:rsidRDefault="00151807" w:rsidP="00193029">
      <w:r w:rsidRPr="00151807">
        <w:rPr>
          <w:rtl/>
        </w:rPr>
        <w:t xml:space="preserve">يكمن جوهر التهذيب في </w:t>
      </w:r>
      <w:r w:rsidRPr="00151807">
        <w:rPr>
          <w:b/>
          <w:bCs/>
          <w:rtl/>
        </w:rPr>
        <w:t>الاختيار الواعي</w:t>
      </w:r>
      <w:r w:rsidRPr="00151807">
        <w:rPr>
          <w:rtl/>
        </w:rPr>
        <w:t xml:space="preserve"> لمصادر التغذية الروحية. يجب أن نختار التغذي من بيانات </w:t>
      </w:r>
      <w:r w:rsidRPr="00151807">
        <w:rPr>
          <w:b/>
          <w:bCs/>
        </w:rPr>
        <w:t>"</w:t>
      </w:r>
      <w:r w:rsidRPr="00151807">
        <w:rPr>
          <w:b/>
          <w:bCs/>
          <w:rtl/>
        </w:rPr>
        <w:t>الشجرة الطيبة</w:t>
      </w:r>
      <w:r w:rsidRPr="00151807">
        <w:rPr>
          <w:b/>
          <w:bCs/>
        </w:rPr>
        <w:t>"</w:t>
      </w:r>
      <w:r w:rsidRPr="00151807">
        <w:t xml:space="preserve"> </w:t>
      </w:r>
      <w:r w:rsidRPr="00151807">
        <w:rPr>
          <w:rtl/>
        </w:rPr>
        <w:t xml:space="preserve">(الوحي، الهدى، الإلهام الرباني، الذكر)، وأن نرفض بيانات </w:t>
      </w:r>
      <w:r w:rsidRPr="00151807">
        <w:rPr>
          <w:b/>
          <w:bCs/>
        </w:rPr>
        <w:t>"</w:t>
      </w:r>
      <w:r w:rsidRPr="00151807">
        <w:rPr>
          <w:b/>
          <w:bCs/>
          <w:rtl/>
        </w:rPr>
        <w:t>الشجرة الخبيثة</w:t>
      </w:r>
      <w:r w:rsidRPr="00151807">
        <w:rPr>
          <w:b/>
          <w:bCs/>
        </w:rPr>
        <w:t>"</w:t>
      </w:r>
      <w:r w:rsidRPr="00151807">
        <w:t xml:space="preserve"> </w:t>
      </w:r>
      <w:r w:rsidRPr="00151807">
        <w:rPr>
          <w:rtl/>
        </w:rPr>
        <w:t>(وساوس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w:t>
      </w:r>
      <w:r w:rsidRPr="00151807">
        <w:t xml:space="preserve"> .</w:t>
      </w:r>
    </w:p>
    <w:p w14:paraId="646DF839" w14:textId="77777777" w:rsidR="00151807" w:rsidRPr="00151807" w:rsidRDefault="00151807" w:rsidP="00193029">
      <w:pPr>
        <w:rPr>
          <w:b/>
          <w:bCs/>
        </w:rPr>
      </w:pPr>
      <w:r w:rsidRPr="00151807">
        <w:rPr>
          <w:b/>
          <w:bCs/>
          <w:rtl/>
        </w:rPr>
        <w:t>رابعاً: ثمرة العودة: السمع الجديد وسقوط "الأنا</w:t>
      </w:r>
      <w:r w:rsidRPr="00151807">
        <w:rPr>
          <w:b/>
          <w:bCs/>
        </w:rPr>
        <w:t>"</w:t>
      </w:r>
    </w:p>
    <w:p w14:paraId="69D88E9A" w14:textId="07E717D0" w:rsidR="00151807" w:rsidRPr="00151807" w:rsidRDefault="00151807" w:rsidP="00193029">
      <w:r w:rsidRPr="00151807">
        <w:rPr>
          <w:rtl/>
        </w:rPr>
        <w:t xml:space="preserve">عندما يشرق النور في القلب ويحبه الله، تتغير طريقة تلقي الإنسان للعالم . يبدأ العبد في ممارسة </w:t>
      </w:r>
      <w:r w:rsidRPr="00151807">
        <w:rPr>
          <w:b/>
          <w:bCs/>
        </w:rPr>
        <w:t>"</w:t>
      </w:r>
      <w:r w:rsidRPr="00151807">
        <w:rPr>
          <w:b/>
          <w:bCs/>
          <w:rtl/>
        </w:rPr>
        <w:t>السمع الجديد</w:t>
      </w:r>
      <w:r w:rsidRPr="00151807">
        <w:rPr>
          <w:b/>
          <w:bCs/>
        </w:rPr>
        <w:t>"</w:t>
      </w:r>
      <w:r w:rsidRPr="00151807">
        <w:t xml:space="preserve"> </w:t>
      </w:r>
      <w:r w:rsidRPr="00151807">
        <w:rPr>
          <w:rtl/>
        </w:rPr>
        <w:t>و"الرؤية الجديدة</w:t>
      </w:r>
      <w:r w:rsidRPr="00151807">
        <w:t>" .</w:t>
      </w:r>
    </w:p>
    <w:p w14:paraId="33E3995D" w14:textId="77777777" w:rsidR="00151807" w:rsidRPr="00151807" w:rsidRDefault="00151807" w:rsidP="00193029">
      <w:pPr>
        <w:numPr>
          <w:ilvl w:val="0"/>
          <w:numId w:val="832"/>
        </w:numPr>
      </w:pPr>
      <w:r w:rsidRPr="00151807">
        <w:rPr>
          <w:b/>
          <w:bCs/>
          <w:rtl/>
        </w:rPr>
        <w:t>سمع القلب</w:t>
      </w:r>
      <w:r w:rsidRPr="00151807">
        <w:rPr>
          <w:b/>
          <w:bCs/>
        </w:rPr>
        <w:t>:</w:t>
      </w:r>
      <w:r w:rsidRPr="00151807">
        <w:t xml:space="preserve"> </w:t>
      </w:r>
      <w:r w:rsidRPr="00151807">
        <w:rPr>
          <w:rtl/>
        </w:rPr>
        <w:t>يصبح الإنسان يسمع "الرسالة والإشارة" خلف الأصوات والكلمات . يسمع حكمة الله في الألم وتأديبه في الفقد، ويرى في "الصدف</w:t>
      </w:r>
      <w:r w:rsidRPr="00151807">
        <w:t xml:space="preserve">" </w:t>
      </w:r>
      <w:r w:rsidRPr="00151807">
        <w:rPr>
          <w:b/>
          <w:bCs/>
        </w:rPr>
        <w:t>"</w:t>
      </w:r>
      <w:r w:rsidRPr="00151807">
        <w:rPr>
          <w:b/>
          <w:bCs/>
          <w:rtl/>
        </w:rPr>
        <w:t>مرسلات</w:t>
      </w:r>
      <w:r w:rsidRPr="00151807">
        <w:rPr>
          <w:b/>
          <w:bCs/>
        </w:rPr>
        <w:t>"</w:t>
      </w:r>
      <w:r w:rsidRPr="00151807">
        <w:rPr>
          <w:rtl/>
        </w:rPr>
        <w:t>، وهي بيانات موجهة إليه خصيصاً تحمل إما "عذراً" أو "نذراً" لتزكيته</w:t>
      </w:r>
      <w:r w:rsidRPr="00151807">
        <w:t xml:space="preserve"> .</w:t>
      </w:r>
    </w:p>
    <w:p w14:paraId="3D7F6272" w14:textId="77777777" w:rsidR="00151807" w:rsidRPr="00151807" w:rsidRDefault="00151807" w:rsidP="00193029">
      <w:pPr>
        <w:numPr>
          <w:ilvl w:val="0"/>
          <w:numId w:val="832"/>
        </w:numPr>
      </w:pPr>
      <w:r w:rsidRPr="00151807">
        <w:rPr>
          <w:b/>
          <w:bCs/>
          <w:rtl/>
        </w:rPr>
        <w:t>بصر البصيرة</w:t>
      </w:r>
      <w:r w:rsidRPr="00151807">
        <w:rPr>
          <w:b/>
          <w:bCs/>
        </w:rPr>
        <w:t>:</w:t>
      </w:r>
      <w:r w:rsidRPr="00151807">
        <w:t xml:space="preserve"> </w:t>
      </w:r>
      <w:r w:rsidRPr="00151807">
        <w:rPr>
          <w:rtl/>
        </w:rPr>
        <w:t>لا يعود يرى العالم أحداثاً متفرقة (نجاح وخسارة) بل يراها كلها تجليات مختلفة لرب واحد . "الكون قرآن يمشي لمن عرف قراءته" ، وهنا تبدأ الحكمة</w:t>
      </w:r>
      <w:r w:rsidRPr="00151807">
        <w:t>.</w:t>
      </w:r>
    </w:p>
    <w:p w14:paraId="5AF08B33" w14:textId="77777777" w:rsidR="00151807" w:rsidRPr="00151807" w:rsidRDefault="00151807" w:rsidP="00193029">
      <w:r w:rsidRPr="00151807">
        <w:rPr>
          <w:rtl/>
        </w:rPr>
        <w:t>هذا التحول يقود إلى أكبر معركة داخلية</w:t>
      </w:r>
      <w:r w:rsidRPr="00151807">
        <w:t xml:space="preserve">: </w:t>
      </w:r>
      <w:r w:rsidRPr="00151807">
        <w:rPr>
          <w:b/>
          <w:bCs/>
          <w:rtl/>
        </w:rPr>
        <w:t>سقوط "الأنا</w:t>
      </w:r>
      <w:r w:rsidRPr="00151807">
        <w:rPr>
          <w:b/>
          <w:bCs/>
        </w:rPr>
        <w:t>"</w:t>
      </w:r>
      <w:r w:rsidRPr="00151807">
        <w:t xml:space="preserve"> . </w:t>
      </w:r>
      <w:r w:rsidRPr="00151807">
        <w:rPr>
          <w:rtl/>
        </w:rPr>
        <w:t>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w:t>
      </w:r>
      <w:r w:rsidRPr="00151807">
        <w:t>" .</w:t>
      </w:r>
    </w:p>
    <w:p w14:paraId="591910EC" w14:textId="77777777" w:rsidR="00151807" w:rsidRPr="00151807" w:rsidRDefault="00151807" w:rsidP="00193029">
      <w:pPr>
        <w:rPr>
          <w:b/>
          <w:bCs/>
        </w:rPr>
      </w:pPr>
      <w:r w:rsidRPr="00151807">
        <w:rPr>
          <w:b/>
          <w:bCs/>
          <w:rtl/>
        </w:rPr>
        <w:t>خامساً: البقاء بالله والتوحيد الشامل</w:t>
      </w:r>
    </w:p>
    <w:p w14:paraId="31AB0F11" w14:textId="77777777" w:rsidR="00151807" w:rsidRPr="00151807" w:rsidRDefault="00151807" w:rsidP="00193029">
      <w:r w:rsidRPr="00151807">
        <w:rPr>
          <w:rtl/>
        </w:rPr>
        <w:t xml:space="preserve">عندما تسقط "الأنا" ويهدأ القلب، يدخل الإنسان في حالة </w:t>
      </w:r>
      <w:r w:rsidRPr="00151807">
        <w:rPr>
          <w:b/>
          <w:bCs/>
        </w:rPr>
        <w:t>"</w:t>
      </w:r>
      <w:r w:rsidRPr="00151807">
        <w:rPr>
          <w:b/>
          <w:bCs/>
          <w:rtl/>
        </w:rPr>
        <w:t>البقاء بالله</w:t>
      </w:r>
      <w:r w:rsidRPr="00151807">
        <w:rPr>
          <w:b/>
          <w:bCs/>
        </w:rPr>
        <w:t>"</w:t>
      </w:r>
      <w:r w:rsidRPr="00151807">
        <w:t xml:space="preserve"> . </w:t>
      </w:r>
      <w:r w:rsidRPr="00151807">
        <w:rPr>
          <w:rtl/>
        </w:rPr>
        <w:t xml:space="preserve">هنا لا يعود القلب يبحث عن الله لأنه </w:t>
      </w:r>
      <w:r w:rsidRPr="00151807">
        <w:rPr>
          <w:b/>
          <w:bCs/>
          <w:rtl/>
        </w:rPr>
        <w:t>يعيش فيه</w:t>
      </w:r>
      <w:r w:rsidRPr="00151807">
        <w:rPr>
          <w:rtl/>
        </w:rPr>
        <w:t xml:space="preserve"> </w:t>
      </w:r>
      <w:r w:rsidRPr="00151807">
        <w:t xml:space="preserve">. </w:t>
      </w:r>
      <w:r w:rsidRPr="00151807">
        <w:rPr>
          <w:rtl/>
        </w:rPr>
        <w:t xml:space="preserve">الأمان لم يعد شعوراً عابراً، بل يصبح </w:t>
      </w:r>
      <w:r w:rsidRPr="00151807">
        <w:rPr>
          <w:b/>
          <w:bCs/>
        </w:rPr>
        <w:t>"</w:t>
      </w:r>
      <w:r w:rsidRPr="00151807">
        <w:rPr>
          <w:b/>
          <w:bCs/>
          <w:rtl/>
        </w:rPr>
        <w:t>سكينة</w:t>
      </w:r>
      <w:r w:rsidRPr="00151807">
        <w:rPr>
          <w:b/>
          <w:bCs/>
        </w:rPr>
        <w:t>"</w:t>
      </w:r>
      <w:r w:rsidRPr="00151807">
        <w:t xml:space="preserve"> </w:t>
      </w:r>
      <w:r w:rsidRPr="00151807">
        <w:rPr>
          <w:rtl/>
        </w:rPr>
        <w:t>دائمة . هذه السكينة، كما جاء في البصائر، هي نوع خاص من البيانات الإلهية تنزل على القلب لتسكين حركته العشوائية وتركيزه على الهدف الصحيح</w:t>
      </w:r>
      <w:r w:rsidRPr="00151807">
        <w:t xml:space="preserve"> .</w:t>
      </w:r>
    </w:p>
    <w:p w14:paraId="0A6DD725" w14:textId="77777777" w:rsidR="00151807" w:rsidRPr="00151807" w:rsidRDefault="00151807" w:rsidP="00193029">
      <w:r w:rsidRPr="00151807">
        <w:rPr>
          <w:rtl/>
        </w:rPr>
        <w:t xml:space="preserve">الغاية العظمى لهذه الرحلة هي تحقيق </w:t>
      </w:r>
      <w:r w:rsidRPr="00151807">
        <w:rPr>
          <w:b/>
          <w:bCs/>
          <w:rtl/>
        </w:rPr>
        <w:t>التوحيد الشامل</w:t>
      </w:r>
      <w:r w:rsidRPr="00151807">
        <w:rPr>
          <w:rtl/>
        </w:rPr>
        <w:t xml:space="preserve"> الذي يتجلى في كلمة "لا إله إلا الله" كمنهج حياة . هذا التوحيد يقتضي</w:t>
      </w:r>
      <w:r w:rsidRPr="00151807">
        <w:t>:</w:t>
      </w:r>
    </w:p>
    <w:p w14:paraId="32E3635C" w14:textId="77777777" w:rsidR="00151807" w:rsidRPr="00151807" w:rsidRDefault="00151807" w:rsidP="00193029">
      <w:pPr>
        <w:numPr>
          <w:ilvl w:val="0"/>
          <w:numId w:val="833"/>
        </w:numPr>
      </w:pPr>
      <w:r w:rsidRPr="00151807">
        <w:rPr>
          <w:b/>
          <w:bCs/>
          <w:rtl/>
        </w:rPr>
        <w:t>توحيد "الإله</w:t>
      </w:r>
      <w:r w:rsidRPr="00151807">
        <w:rPr>
          <w:b/>
          <w:bCs/>
        </w:rPr>
        <w:t>":</w:t>
      </w:r>
      <w:r w:rsidRPr="00151807">
        <w:t xml:space="preserve"> </w:t>
      </w:r>
      <w:r w:rsidRPr="00151807">
        <w:rPr>
          <w:rtl/>
        </w:rPr>
        <w:t>أن يكون الله هو المرجعية العليا الوحيدة التي نستمد منها قيمنا ومعاييرنا النهائية</w:t>
      </w:r>
      <w:r w:rsidRPr="00151807">
        <w:t xml:space="preserve"> .</w:t>
      </w:r>
    </w:p>
    <w:p w14:paraId="58678DBF" w14:textId="77777777" w:rsidR="00151807" w:rsidRPr="00151807" w:rsidRDefault="00151807" w:rsidP="00193029">
      <w:pPr>
        <w:numPr>
          <w:ilvl w:val="0"/>
          <w:numId w:val="833"/>
        </w:numPr>
      </w:pPr>
      <w:r w:rsidRPr="00151807">
        <w:rPr>
          <w:b/>
          <w:bCs/>
          <w:rtl/>
        </w:rPr>
        <w:t>توحيد "الرب</w:t>
      </w:r>
      <w:r w:rsidRPr="00151807">
        <w:rPr>
          <w:b/>
          <w:bCs/>
        </w:rPr>
        <w:t>":</w:t>
      </w:r>
      <w:r w:rsidRPr="00151807">
        <w:t xml:space="preserve"> </w:t>
      </w:r>
      <w:r w:rsidRPr="00151807">
        <w:rPr>
          <w:rtl/>
        </w:rPr>
        <w:t>أن يكون الله هو مصدر تربيتنا وتوجيهنا وقوامنا في الحياة</w:t>
      </w:r>
      <w:r w:rsidRPr="00151807">
        <w:t xml:space="preserve"> .</w:t>
      </w:r>
    </w:p>
    <w:p w14:paraId="17B5C39D" w14:textId="77777777" w:rsidR="00151807" w:rsidRPr="00151807" w:rsidRDefault="00151807" w:rsidP="00193029">
      <w:r w:rsidRPr="00151807">
        <w:rPr>
          <w:rtl/>
        </w:rPr>
        <w:t xml:space="preserve">فالتوحيد الحقيقي هو مطابقة "الإله" و"الرب" في حياة الإنسان، ليصبح </w:t>
      </w:r>
      <w:r w:rsidRPr="00151807">
        <w:rPr>
          <w:b/>
          <w:bCs/>
        </w:rPr>
        <w:t>"</w:t>
      </w:r>
      <w:r w:rsidRPr="00151807">
        <w:rPr>
          <w:b/>
          <w:bCs/>
          <w:rtl/>
        </w:rPr>
        <w:t>ذكر الله أكبر</w:t>
      </w:r>
      <w:r w:rsidRPr="00151807">
        <w:rPr>
          <w:b/>
          <w:bCs/>
        </w:rPr>
        <w:t>"</w:t>
      </w:r>
      <w:r w:rsidRPr="00151807">
        <w:t xml:space="preserve"> </w:t>
      </w:r>
      <w:r w:rsidRPr="00151807">
        <w:rPr>
          <w:rtl/>
        </w:rPr>
        <w:t>، أي أكبر من مجرد الشعيرة، بل حالة دائمة من الوعي والاتصال بالمصدر الإلهي</w:t>
      </w:r>
      <w:r w:rsidRPr="00151807">
        <w:t>.</w:t>
      </w:r>
    </w:p>
    <w:p w14:paraId="331E0EBD" w14:textId="77777777" w:rsidR="00151807" w:rsidRPr="00151807" w:rsidRDefault="00151807" w:rsidP="00193029">
      <w:r w:rsidRPr="00151807">
        <w:rPr>
          <w:rtl/>
        </w:rPr>
        <w:t xml:space="preserve">في نهاية هذه الرحلة، نكتشف أن القرب من الله لم يكن رحلة بحث طويلة، بل كان دائماً </w:t>
      </w:r>
      <w:r w:rsidRPr="00151807">
        <w:rPr>
          <w:b/>
          <w:bCs/>
          <w:rtl/>
        </w:rPr>
        <w:t>عودة</w:t>
      </w:r>
      <w:r w:rsidRPr="00151807">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r w:rsidRPr="00151807">
        <w:t>.</w:t>
      </w:r>
    </w:p>
    <w:p w14:paraId="0A3F3D04" w14:textId="77777777" w:rsidR="008E6E79" w:rsidRPr="008E6E79" w:rsidRDefault="008E6E79" w:rsidP="00193029">
      <w:pPr>
        <w:pStyle w:val="20"/>
      </w:pPr>
      <w:bookmarkStart w:id="315" w:name="_Toc214710966"/>
      <w:r w:rsidRPr="008E6E79">
        <w:rPr>
          <w:rtl/>
        </w:rPr>
        <w:t>من تمتمة اللسان إلى يقظة الوعي – قراءة بنيوية في "الذِكر" و"ذكر الاسم</w:t>
      </w:r>
      <w:r w:rsidRPr="008E6E79">
        <w:t>"</w:t>
      </w:r>
      <w:bookmarkEnd w:id="315"/>
    </w:p>
    <w:p w14:paraId="37146E36" w14:textId="77777777" w:rsidR="008E6E79" w:rsidRPr="008E6E79" w:rsidRDefault="008E6E79" w:rsidP="00193029">
      <w:r w:rsidRPr="008E6E79">
        <w:rPr>
          <w:rtl/>
        </w:rPr>
        <w:t xml:space="preserve">في رحلتنا من "الحرف" الظاهر إلى "الوعي" الباطن، يقف مفهوم </w:t>
      </w:r>
      <w:r w:rsidRPr="008E6E79">
        <w:rPr>
          <w:b/>
          <w:bCs/>
        </w:rPr>
        <w:t>"</w:t>
      </w:r>
      <w:r w:rsidRPr="008E6E79">
        <w:rPr>
          <w:b/>
          <w:bCs/>
          <w:rtl/>
        </w:rPr>
        <w:t>الذِكر</w:t>
      </w:r>
      <w:r w:rsidRPr="008E6E79">
        <w:rPr>
          <w:b/>
          <w:bCs/>
        </w:rPr>
        <w:t>"</w:t>
      </w:r>
      <w:r w:rsidRPr="008E6E79">
        <w:t xml:space="preserve"> </w:t>
      </w:r>
      <w:r w:rsidRPr="008E6E79">
        <w:rPr>
          <w:rtl/>
        </w:rPr>
        <w:t>كأحد أكبر ضحايا الاختزال التاريخي الذي حول الدين من حالة "شهود عقلي" إلى مجرد "طقوس صوتية". لقد استقر في الوعي الجمعي أن الذاكر هو من يُحرك لسانه، لكن استنطاق اللسان القرآني يكشف لنا عن هندسة مغايرة تماماً</w:t>
      </w:r>
      <w:r w:rsidRPr="008E6E79">
        <w:t>.</w:t>
      </w:r>
    </w:p>
    <w:p w14:paraId="25D4EA75" w14:textId="77777777" w:rsidR="008E6E79" w:rsidRPr="008E6E79" w:rsidRDefault="008E6E79">
      <w:pPr>
        <w:numPr>
          <w:ilvl w:val="0"/>
          <w:numId w:val="856"/>
        </w:numPr>
      </w:pPr>
      <w:r w:rsidRPr="008E6E79">
        <w:rPr>
          <w:b/>
          <w:bCs/>
          <w:rtl/>
        </w:rPr>
        <w:t>المفارقة الرقمية ودلالة القصد</w:t>
      </w:r>
      <w:r w:rsidRPr="008E6E79">
        <w:rPr>
          <w:rtl/>
        </w:rPr>
        <w:t xml:space="preserve"> حين نتدبر الجذر اللغوي (ذ ك ر) في الكتاب الحكيم، نجد أنفسنا أمام حقيقة إحصائية صادمة: لقد تردد هذا الجذر بمشتقاته نحو </w:t>
      </w:r>
      <w:r w:rsidRPr="008E6E79">
        <w:rPr>
          <w:b/>
          <w:bCs/>
        </w:rPr>
        <w:t xml:space="preserve">292 </w:t>
      </w:r>
      <w:r w:rsidRPr="008E6E79">
        <w:rPr>
          <w:b/>
          <w:bCs/>
          <w:rtl/>
        </w:rPr>
        <w:t>مرة</w:t>
      </w:r>
      <w:r w:rsidRPr="008E6E79">
        <w:rPr>
          <w:rtl/>
        </w:rPr>
        <w:t xml:space="preserve">، مشيراً إلى عملية مركزية في حياة الإنسان. ولكن، حين نبحث عن اقتران "الذكر" بـ "الاسم" (أي النطق اللفظي: ذكر اسم الله)، نجد أن هذا التركيب لم يرد إلا في </w:t>
      </w:r>
      <w:r w:rsidRPr="008E6E79">
        <w:rPr>
          <w:b/>
          <w:bCs/>
        </w:rPr>
        <w:t xml:space="preserve">17 </w:t>
      </w:r>
      <w:r w:rsidRPr="008E6E79">
        <w:rPr>
          <w:b/>
          <w:bCs/>
          <w:rtl/>
        </w:rPr>
        <w:t>موضعاً</w:t>
      </w:r>
      <w:r w:rsidRPr="008E6E79">
        <w:rPr>
          <w:rtl/>
        </w:rPr>
        <w:t xml:space="preserve"> فقط</w:t>
      </w:r>
      <w:r w:rsidRPr="008E6E79">
        <w:t>!</w:t>
      </w:r>
    </w:p>
    <w:p w14:paraId="74334000" w14:textId="77777777" w:rsidR="008E6E79" w:rsidRPr="008E6E79" w:rsidRDefault="008E6E79" w:rsidP="00193029">
      <w:r w:rsidRPr="008E6E79">
        <w:rPr>
          <w:rtl/>
        </w:rPr>
        <w:t xml:space="preserve">هذا التفاوت الهائل بين (292) و (17) ليس مصادفة في كتابٍ أُحكمت آياته، بل هو </w:t>
      </w:r>
      <w:r w:rsidRPr="008E6E79">
        <w:rPr>
          <w:b/>
          <w:bCs/>
          <w:rtl/>
        </w:rPr>
        <w:t>رسالة بيانية</w:t>
      </w:r>
      <w:r w:rsidRPr="008E6E79">
        <w:rPr>
          <w:rtl/>
        </w:rPr>
        <w:t xml:space="preserve"> تقول</w:t>
      </w:r>
      <w:r w:rsidRPr="008E6E79">
        <w:t xml:space="preserve">: </w:t>
      </w:r>
      <w:r w:rsidRPr="008E6E79">
        <w:rPr>
          <w:rtl/>
        </w:rPr>
        <w:t xml:space="preserve">إن الأصل في الذكر هو </w:t>
      </w:r>
      <w:r w:rsidRPr="008E6E79">
        <w:rPr>
          <w:b/>
          <w:bCs/>
        </w:rPr>
        <w:t>"</w:t>
      </w:r>
      <w:r w:rsidRPr="008E6E79">
        <w:rPr>
          <w:b/>
          <w:bCs/>
          <w:rtl/>
        </w:rPr>
        <w:t>حالة الوعي</w:t>
      </w:r>
      <w:r w:rsidRPr="008E6E79">
        <w:rPr>
          <w:b/>
          <w:bCs/>
        </w:rPr>
        <w:t>"</w:t>
      </w:r>
      <w:r w:rsidRPr="008E6E79">
        <w:t xml:space="preserve"> (State of Mind)</w:t>
      </w:r>
      <w:r w:rsidRPr="008E6E79">
        <w:rPr>
          <w:rtl/>
        </w:rPr>
        <w:t xml:space="preserve">، أما </w:t>
      </w:r>
      <w:r w:rsidRPr="008E6E79">
        <w:rPr>
          <w:b/>
          <w:bCs/>
        </w:rPr>
        <w:t>"</w:t>
      </w:r>
      <w:r w:rsidRPr="008E6E79">
        <w:rPr>
          <w:b/>
          <w:bCs/>
          <w:rtl/>
        </w:rPr>
        <w:t>تحريك اللسان</w:t>
      </w:r>
      <w:r w:rsidRPr="008E6E79">
        <w:rPr>
          <w:b/>
          <w:bCs/>
        </w:rPr>
        <w:t>"</w:t>
      </w:r>
      <w:r w:rsidRPr="008E6E79">
        <w:t xml:space="preserve"> (Verbalizing) </w:t>
      </w:r>
      <w:r w:rsidRPr="008E6E79">
        <w:rPr>
          <w:rtl/>
        </w:rPr>
        <w:t>فهو حالة خاصة مقيدة بظروف ومواقيت محددة (كالأكل، أو النسك). لقد جعلنا الاستثناء أصلاً، والأصل غائباً، فانشغلت الألسنة وغفت القلوب</w:t>
      </w:r>
      <w:r w:rsidRPr="008E6E79">
        <w:t>.</w:t>
      </w:r>
    </w:p>
    <w:p w14:paraId="6D2B345C" w14:textId="77777777" w:rsidR="008E6E79" w:rsidRPr="008E6E79" w:rsidRDefault="008E6E79">
      <w:pPr>
        <w:numPr>
          <w:ilvl w:val="0"/>
          <w:numId w:val="856"/>
        </w:numPr>
      </w:pPr>
      <w:r w:rsidRPr="008E6E79">
        <w:rPr>
          <w:b/>
          <w:bCs/>
          <w:rtl/>
        </w:rPr>
        <w:t>الذكر: عملية عقلية لا صوتية</w:t>
      </w:r>
      <w:r w:rsidRPr="008E6E79">
        <w:rPr>
          <w:rtl/>
        </w:rPr>
        <w:t xml:space="preserve"> بناءً على فقه اللسان، الذكر ليس استرجاعاً لمعلومة منسية (فالله لا يُنسى)، بل هو </w:t>
      </w:r>
      <w:r w:rsidRPr="008E6E79">
        <w:rPr>
          <w:b/>
          <w:bCs/>
        </w:rPr>
        <w:t>"</w:t>
      </w:r>
      <w:r w:rsidRPr="008E6E79">
        <w:rPr>
          <w:b/>
          <w:bCs/>
          <w:rtl/>
        </w:rPr>
        <w:t>استحضار</w:t>
      </w:r>
      <w:r w:rsidRPr="008E6E79">
        <w:rPr>
          <w:b/>
          <w:bCs/>
        </w:rPr>
        <w:t>"</w:t>
      </w:r>
      <w:r w:rsidRPr="008E6E79">
        <w:t xml:space="preserve"> (Presence) </w:t>
      </w:r>
      <w:r w:rsidRPr="008E6E79">
        <w:rPr>
          <w:rtl/>
        </w:rPr>
        <w:t xml:space="preserve">و </w:t>
      </w:r>
      <w:r w:rsidRPr="008E6E79">
        <w:rPr>
          <w:b/>
          <w:bCs/>
        </w:rPr>
        <w:t>"</w:t>
      </w:r>
      <w:r w:rsidRPr="008E6E79">
        <w:rPr>
          <w:b/>
          <w:bCs/>
          <w:rtl/>
        </w:rPr>
        <w:t>تفعيل</w:t>
      </w:r>
      <w:r w:rsidRPr="008E6E79">
        <w:rPr>
          <w:b/>
          <w:bCs/>
        </w:rPr>
        <w:t>"</w:t>
      </w:r>
      <w:r w:rsidRPr="008E6E79">
        <w:t xml:space="preserve"> (Activation) </w:t>
      </w:r>
      <w:r w:rsidRPr="008E6E79">
        <w:rPr>
          <w:rtl/>
        </w:rPr>
        <w:t>لمعلومة موجودة</w:t>
      </w:r>
      <w:r w:rsidRPr="008E6E79">
        <w:t>.</w:t>
      </w:r>
    </w:p>
    <w:p w14:paraId="2D84B113" w14:textId="77777777" w:rsidR="008E6E79" w:rsidRPr="008E6E79" w:rsidRDefault="008E6E79" w:rsidP="00193029">
      <w:pPr>
        <w:numPr>
          <w:ilvl w:val="0"/>
          <w:numId w:val="852"/>
        </w:numPr>
        <w:tabs>
          <w:tab w:val="num" w:pos="720"/>
        </w:tabs>
      </w:pPr>
      <w:r w:rsidRPr="008E6E79">
        <w:rPr>
          <w:b/>
          <w:bCs/>
          <w:rtl/>
        </w:rPr>
        <w:t>الذِكر</w:t>
      </w:r>
      <w:r w:rsidRPr="008E6E79">
        <w:rPr>
          <w:rtl/>
        </w:rPr>
        <w:t xml:space="preserve"> في القرآن هو </w:t>
      </w:r>
      <w:r w:rsidRPr="008E6E79">
        <w:rPr>
          <w:b/>
          <w:bCs/>
          <w:rtl/>
        </w:rPr>
        <w:t>نشاط عقلي بحت</w:t>
      </w:r>
      <w:r w:rsidRPr="008E6E79">
        <w:rPr>
          <w:rtl/>
        </w:rPr>
        <w:t>، هو عملية "تفكير ناقد" و"انتباه يقظ" للقوانين والسنن</w:t>
      </w:r>
      <w:r w:rsidRPr="008E6E79">
        <w:t>.</w:t>
      </w:r>
    </w:p>
    <w:p w14:paraId="5689DEEC" w14:textId="77777777" w:rsidR="008E6E79" w:rsidRPr="008E6E79" w:rsidRDefault="008E6E79" w:rsidP="00193029">
      <w:pPr>
        <w:numPr>
          <w:ilvl w:val="0"/>
          <w:numId w:val="852"/>
        </w:numPr>
        <w:tabs>
          <w:tab w:val="num" w:pos="720"/>
        </w:tabs>
      </w:pPr>
      <w:r w:rsidRPr="008E6E79">
        <w:rPr>
          <w:rtl/>
        </w:rPr>
        <w:t>والدليل الأقوى يأتي في قوله تعالى</w:t>
      </w:r>
      <w:r w:rsidRPr="008E6E79">
        <w:t xml:space="preserve">: </w:t>
      </w:r>
      <w:r w:rsidRPr="008E6E79">
        <w:rPr>
          <w:b/>
          <w:bCs/>
          <w:rtl/>
        </w:rPr>
        <w:t>﴿وَاذْكُر رَّبَّكَ فِي نَفْسِكَ تَضَرُّعًا وَخِيفَةً وَدُونَ الْجَهْرِ مِنَ الْقَوْلِ﴾</w:t>
      </w:r>
      <w:r w:rsidRPr="008E6E79">
        <w:rPr>
          <w:rtl/>
        </w:rPr>
        <w:t xml:space="preserve"> (الأعراف: 205). الآية هنا تنسف فكرة أن الذكر هو الصوت، إذ تشترط أن يكون "في النفس" و"دون الجهر"، مما يعيد الذكر إلى مكانه الصحيح</w:t>
      </w:r>
      <w:r w:rsidRPr="008E6E79">
        <w:t xml:space="preserve">: </w:t>
      </w:r>
      <w:r w:rsidRPr="008E6E79">
        <w:rPr>
          <w:b/>
          <w:bCs/>
          <w:rtl/>
        </w:rPr>
        <w:t>محراب الوعي الداخلي</w:t>
      </w:r>
      <w:r w:rsidRPr="008E6E79">
        <w:t>.</w:t>
      </w:r>
    </w:p>
    <w:p w14:paraId="0239E658" w14:textId="77777777" w:rsidR="008E6E79" w:rsidRPr="008E6E79" w:rsidRDefault="008E6E79">
      <w:pPr>
        <w:numPr>
          <w:ilvl w:val="0"/>
          <w:numId w:val="856"/>
        </w:numPr>
      </w:pPr>
      <w:r w:rsidRPr="008E6E79">
        <w:rPr>
          <w:b/>
          <w:bCs/>
          <w:rtl/>
        </w:rPr>
        <w:t>تصحيح المفهوم في قصص الأنبياء: يوسف والساقي</w:t>
      </w:r>
      <w:r w:rsidRPr="008E6E79">
        <w:rPr>
          <w:rtl/>
        </w:rPr>
        <w:t xml:space="preserve"> لعل أكثر التطبيقات التي توضح هذا الفهم العميق تتجلى في قصة يوسف عليه السلام</w:t>
      </w:r>
      <w:r w:rsidRPr="008E6E79">
        <w:t xml:space="preserve">: </w:t>
      </w:r>
      <w:r w:rsidRPr="008E6E79">
        <w:rPr>
          <w:b/>
          <w:bCs/>
          <w:rtl/>
        </w:rPr>
        <w:t>﴿فَأَنسَاهُ الشَّيْطَانُ ذِكْرَ رَبِّهِ﴾</w:t>
      </w:r>
      <w:r w:rsidRPr="008E6E79">
        <w:rPr>
          <w:rtl/>
        </w:rPr>
        <w:t xml:space="preserve"> </w:t>
      </w:r>
      <w:r w:rsidRPr="008E6E79">
        <w:t>(</w:t>
      </w:r>
      <w:r w:rsidRPr="008E6E79">
        <w:rPr>
          <w:rtl/>
        </w:rPr>
        <w:t>يوسف: 42</w:t>
      </w:r>
      <w:r w:rsidRPr="008E6E79">
        <w:t xml:space="preserve">). </w:t>
      </w:r>
      <w:r w:rsidRPr="008E6E79">
        <w:rPr>
          <w:rtl/>
        </w:rPr>
        <w:t>التفسير السطحي يقول أن الساقي "نسي أن يتكلم" اسم يوسف أمام الملك. ولكن الفهم البنيوي يكشف بعداً آخر</w:t>
      </w:r>
      <w:r w:rsidRPr="008E6E79">
        <w:t xml:space="preserve">: </w:t>
      </w:r>
      <w:r w:rsidRPr="008E6E79">
        <w:rPr>
          <w:b/>
          <w:bCs/>
          <w:rtl/>
        </w:rPr>
        <w:t>النسيان هنا هو "الترك والإهمال عن عمد</w:t>
      </w:r>
      <w:r w:rsidRPr="008E6E79">
        <w:rPr>
          <w:b/>
          <w:bCs/>
        </w:rPr>
        <w:t>"</w:t>
      </w:r>
      <w:r w:rsidRPr="008E6E79">
        <w:t xml:space="preserve">. </w:t>
      </w:r>
      <w:r w:rsidRPr="008E6E79">
        <w:rPr>
          <w:rtl/>
        </w:rPr>
        <w:t xml:space="preserve">الساقي لم يفقد ذاكرته، بل </w:t>
      </w:r>
      <w:r w:rsidRPr="008E6E79">
        <w:rPr>
          <w:b/>
          <w:bCs/>
          <w:rtl/>
        </w:rPr>
        <w:t>أهمل تفعيل وعيه</w:t>
      </w:r>
      <w:r w:rsidRPr="008E6E79">
        <w:rPr>
          <w:rtl/>
        </w:rPr>
        <w:t xml:space="preserve"> بمسؤوليته الأخلاقية تجاه يوسف</w:t>
      </w:r>
      <w:r w:rsidRPr="008E6E79">
        <w:t xml:space="preserve">. </w:t>
      </w:r>
      <w:r w:rsidRPr="008E6E79">
        <w:rPr>
          <w:rtl/>
        </w:rPr>
        <w:t xml:space="preserve">الشيطان هنا لم يمسح "المعلومة" من دماغ الساقي، بل عطل </w:t>
      </w:r>
      <w:r w:rsidRPr="008E6E79">
        <w:rPr>
          <w:b/>
          <w:bCs/>
        </w:rPr>
        <w:t>"</w:t>
      </w:r>
      <w:r w:rsidRPr="008E6E79">
        <w:rPr>
          <w:b/>
          <w:bCs/>
          <w:rtl/>
        </w:rPr>
        <w:t>الذكر</w:t>
      </w:r>
      <w:r w:rsidRPr="008E6E79">
        <w:rPr>
          <w:b/>
          <w:bCs/>
        </w:rPr>
        <w:t>"</w:t>
      </w:r>
      <w:r w:rsidRPr="008E6E79">
        <w:t xml:space="preserve"> </w:t>
      </w:r>
      <w:r w:rsidRPr="008E6E79">
        <w:rPr>
          <w:rtl/>
        </w:rPr>
        <w:t>(بمعنى الاستحضار الواعي للواجب)، فصار الساقي غافلاً رغم علمه. وهذا هو حال الكثيرين: يعلمون الحق (كمعلومة) لكنهم لا يذكرونه (كوعي وسلوك)</w:t>
      </w:r>
      <w:r w:rsidRPr="008E6E79">
        <w:t>.</w:t>
      </w:r>
    </w:p>
    <w:p w14:paraId="024672F2" w14:textId="77777777" w:rsidR="008E6E79" w:rsidRPr="008E6E79" w:rsidRDefault="008E6E79">
      <w:pPr>
        <w:numPr>
          <w:ilvl w:val="0"/>
          <w:numId w:val="856"/>
        </w:numPr>
      </w:pPr>
      <w:r w:rsidRPr="008E6E79">
        <w:rPr>
          <w:b/>
          <w:bCs/>
          <w:rtl/>
        </w:rPr>
        <w:t>هندسة الوعي: الفرق بين "الله" و"الرب" في الذكر</w:t>
      </w:r>
      <w:r w:rsidRPr="008E6E79">
        <w:rPr>
          <w:rtl/>
        </w:rPr>
        <w:t xml:space="preserve"> اللسان القرآني يميز بدقة مذهلة بين المقامات</w:t>
      </w:r>
      <w:r w:rsidRPr="008E6E79">
        <w:t>:</w:t>
      </w:r>
    </w:p>
    <w:p w14:paraId="63B47180" w14:textId="77777777" w:rsidR="008E6E79" w:rsidRPr="008E6E79" w:rsidRDefault="008E6E79" w:rsidP="00193029">
      <w:pPr>
        <w:numPr>
          <w:ilvl w:val="0"/>
          <w:numId w:val="853"/>
        </w:numPr>
        <w:tabs>
          <w:tab w:val="num" w:pos="720"/>
        </w:tabs>
      </w:pPr>
      <w:r w:rsidRPr="008E6E79">
        <w:rPr>
          <w:rtl/>
        </w:rPr>
        <w:t xml:space="preserve">حين يأمر بـ </w:t>
      </w:r>
      <w:r w:rsidRPr="008E6E79">
        <w:rPr>
          <w:b/>
          <w:bCs/>
        </w:rPr>
        <w:t>"</w:t>
      </w:r>
      <w:r w:rsidRPr="008E6E79">
        <w:rPr>
          <w:b/>
          <w:bCs/>
          <w:rtl/>
        </w:rPr>
        <w:t>ذكر اسم الله</w:t>
      </w:r>
      <w:r w:rsidRPr="008E6E79">
        <w:rPr>
          <w:b/>
          <w:bCs/>
        </w:rPr>
        <w:t>"</w:t>
      </w:r>
      <w:r w:rsidRPr="008E6E79">
        <w:rPr>
          <w:rtl/>
        </w:rPr>
        <w:t>، فهو غالباً ما يربطه بفعل مادي دنيوي (كالأكل على الذبيحة)، لأن "الله" هو الإله المعبود في الظاهر والباطن</w:t>
      </w:r>
      <w:r w:rsidRPr="008E6E79">
        <w:t>.</w:t>
      </w:r>
    </w:p>
    <w:p w14:paraId="1C732632" w14:textId="77777777" w:rsidR="008E6E79" w:rsidRPr="008E6E79" w:rsidRDefault="008E6E79" w:rsidP="00193029">
      <w:pPr>
        <w:numPr>
          <w:ilvl w:val="0"/>
          <w:numId w:val="853"/>
        </w:numPr>
        <w:tabs>
          <w:tab w:val="num" w:pos="720"/>
        </w:tabs>
      </w:pPr>
      <w:r w:rsidRPr="008E6E79">
        <w:rPr>
          <w:rtl/>
        </w:rPr>
        <w:t xml:space="preserve">أما حين يأتي الأمر بـ </w:t>
      </w:r>
      <w:r w:rsidRPr="008E6E79">
        <w:rPr>
          <w:b/>
          <w:bCs/>
        </w:rPr>
        <w:t>"</w:t>
      </w:r>
      <w:r w:rsidRPr="008E6E79">
        <w:rPr>
          <w:b/>
          <w:bCs/>
          <w:rtl/>
        </w:rPr>
        <w:t>ذكر اسم ربك</w:t>
      </w:r>
      <w:r w:rsidRPr="008E6E79">
        <w:rPr>
          <w:b/>
          <w:bCs/>
        </w:rPr>
        <w:t>"</w:t>
      </w:r>
      <w:r w:rsidRPr="008E6E79">
        <w:t xml:space="preserve"> </w:t>
      </w:r>
      <w:r w:rsidRPr="008E6E79">
        <w:rPr>
          <w:rtl/>
        </w:rPr>
        <w:t xml:space="preserve">(المزمل: 8)، فالسياق هنا سياق </w:t>
      </w:r>
      <w:r w:rsidRPr="008E6E79">
        <w:rPr>
          <w:b/>
          <w:bCs/>
          <w:rtl/>
        </w:rPr>
        <w:t>تربية وتدرج وارتقاء</w:t>
      </w:r>
      <w:r w:rsidRPr="008E6E79">
        <w:rPr>
          <w:rtl/>
        </w:rPr>
        <w:t xml:space="preserve"> (التبتل)، لأن "الرب" هو المربي والمسؤول عن التطور الروحي</w:t>
      </w:r>
      <w:r w:rsidRPr="008E6E79">
        <w:t xml:space="preserve">. </w:t>
      </w:r>
      <w:r w:rsidRPr="008E6E79">
        <w:rPr>
          <w:rtl/>
        </w:rPr>
        <w:t>هذا التخصيص الدقيق يؤكد أننا أمام نظام لغوي "هندسي"، كل كلمة فيه هي مفتاح لحالة شعورية وإدراكية محددة</w:t>
      </w:r>
      <w:r w:rsidRPr="008E6E79">
        <w:t>.</w:t>
      </w:r>
    </w:p>
    <w:p w14:paraId="088D112D" w14:textId="77777777" w:rsidR="008E6E79" w:rsidRPr="008E6E79" w:rsidRDefault="008E6E79" w:rsidP="00193029">
      <w:r w:rsidRPr="008E6E79">
        <w:rPr>
          <w:b/>
          <w:bCs/>
          <w:rtl/>
        </w:rPr>
        <w:t>الخلاصة</w:t>
      </w:r>
      <w:r w:rsidRPr="008E6E79">
        <w:rPr>
          <w:b/>
          <w:bCs/>
        </w:rPr>
        <w:t>:</w:t>
      </w:r>
      <w:r w:rsidRPr="008E6E79">
        <w:t xml:space="preserve"> </w:t>
      </w:r>
      <w:r w:rsidRPr="008E6E79">
        <w:rPr>
          <w:rtl/>
        </w:rPr>
        <w:t xml:space="preserve">إن الانتقال من "الحرف إلى الوعي" يقتضي منا إعادة تعريف العبادة. الذكر ليس عداداً للألفاظ، بل هو </w:t>
      </w:r>
      <w:r w:rsidRPr="008E6E79">
        <w:rPr>
          <w:b/>
          <w:bCs/>
          <w:rtl/>
        </w:rPr>
        <w:t>حالة اتصال دائم</w:t>
      </w:r>
      <w:r w:rsidRPr="008E6E79">
        <w:rPr>
          <w:b/>
          <w:bCs/>
        </w:rPr>
        <w:t xml:space="preserve"> (On-line) </w:t>
      </w:r>
      <w:r w:rsidRPr="008E6E79">
        <w:rPr>
          <w:b/>
          <w:bCs/>
          <w:rtl/>
        </w:rPr>
        <w:t>مع المصدر</w:t>
      </w:r>
      <w:r w:rsidRPr="008E6E79">
        <w:t>.</w:t>
      </w:r>
    </w:p>
    <w:p w14:paraId="26D8A9FD" w14:textId="77777777" w:rsidR="008E6E79" w:rsidRPr="008E6E79" w:rsidRDefault="008E6E79" w:rsidP="00193029">
      <w:pPr>
        <w:numPr>
          <w:ilvl w:val="0"/>
          <w:numId w:val="854"/>
        </w:numPr>
      </w:pPr>
      <w:r w:rsidRPr="008E6E79">
        <w:rPr>
          <w:b/>
          <w:bCs/>
          <w:rtl/>
        </w:rPr>
        <w:t>ذكر اللسان</w:t>
      </w:r>
      <w:r w:rsidRPr="008E6E79">
        <w:rPr>
          <w:rtl/>
        </w:rPr>
        <w:t xml:space="preserve"> (ذكر الاسم) هو التجسيد المادي للحظة</w:t>
      </w:r>
      <w:r w:rsidRPr="008E6E79">
        <w:t>.</w:t>
      </w:r>
    </w:p>
    <w:p w14:paraId="60FE230E" w14:textId="77777777" w:rsidR="008E6E79" w:rsidRPr="008E6E79" w:rsidRDefault="008E6E79" w:rsidP="00193029">
      <w:pPr>
        <w:numPr>
          <w:ilvl w:val="0"/>
          <w:numId w:val="854"/>
        </w:numPr>
      </w:pPr>
      <w:r w:rsidRPr="008E6E79">
        <w:rPr>
          <w:rtl/>
        </w:rPr>
        <w:t xml:space="preserve">أما </w:t>
      </w:r>
      <w:r w:rsidRPr="008E6E79">
        <w:rPr>
          <w:b/>
          <w:bCs/>
          <w:rtl/>
        </w:rPr>
        <w:t>ذكر القلب</w:t>
      </w:r>
      <w:r w:rsidRPr="008E6E79">
        <w:rPr>
          <w:rtl/>
        </w:rPr>
        <w:t xml:space="preserve"> (الوعي) فهو التيار الساري الذي لا ينقطع، وهو الذي يجعل المؤمن "ذاكراً" حتى وهو صامت</w:t>
      </w:r>
      <w:r w:rsidRPr="008E6E79">
        <w:t xml:space="preserve">. </w:t>
      </w:r>
      <w:r w:rsidRPr="008E6E79">
        <w:rPr>
          <w:rtl/>
        </w:rPr>
        <w:t>إنه تحول من "عبادة الصوت" إلى "عبادة الشهود"، ومن "تكرار اللفظ" إلى "استحضار المعنى</w:t>
      </w:r>
      <w:r w:rsidRPr="008E6E79">
        <w:t>".</w:t>
      </w:r>
    </w:p>
    <w:p w14:paraId="493CC9D1" w14:textId="77777777" w:rsidR="000260A1" w:rsidRPr="00151807" w:rsidRDefault="000260A1" w:rsidP="00193029">
      <w:pPr>
        <w:rPr>
          <w:rtl/>
        </w:rPr>
      </w:pPr>
    </w:p>
    <w:p w14:paraId="409DD591" w14:textId="77777777" w:rsidR="00E17AC2" w:rsidRPr="00E17AC2" w:rsidRDefault="00E17AC2" w:rsidP="00193029">
      <w:pPr>
        <w:pStyle w:val="20"/>
        <w:rPr>
          <w:rtl/>
        </w:rPr>
      </w:pPr>
      <w:bookmarkStart w:id="316" w:name="_Toc214710967"/>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من</w:t>
      </w:r>
      <w:r w:rsidRPr="00E17AC2">
        <w:rPr>
          <w:rtl/>
        </w:rPr>
        <w:t xml:space="preserve"> </w:t>
      </w:r>
      <w:r w:rsidRPr="00E17AC2">
        <w:rPr>
          <w:rFonts w:hint="cs"/>
          <w:rtl/>
        </w:rPr>
        <w:t>النسيج</w:t>
      </w:r>
      <w:r w:rsidRPr="00E17AC2">
        <w:rPr>
          <w:rtl/>
        </w:rPr>
        <w:t xml:space="preserve"> </w:t>
      </w:r>
      <w:r w:rsidRPr="00E17AC2">
        <w:rPr>
          <w:rFonts w:hint="cs"/>
          <w:rtl/>
        </w:rPr>
        <w:t>الظاهري</w:t>
      </w:r>
      <w:r w:rsidRPr="00E17AC2">
        <w:rPr>
          <w:rtl/>
        </w:rPr>
        <w:t xml:space="preserve"> </w:t>
      </w:r>
      <w:r w:rsidRPr="00E17AC2">
        <w:rPr>
          <w:rFonts w:hint="cs"/>
          <w:rtl/>
        </w:rPr>
        <w:t>إلى</w:t>
      </w:r>
      <w:r w:rsidRPr="00E17AC2">
        <w:rPr>
          <w:rtl/>
        </w:rPr>
        <w:t xml:space="preserve"> </w:t>
      </w:r>
      <w:r w:rsidRPr="00E17AC2">
        <w:rPr>
          <w:rFonts w:hint="cs"/>
          <w:rtl/>
        </w:rPr>
        <w:t>الجوهر</w:t>
      </w:r>
      <w:r w:rsidRPr="00E17AC2">
        <w:rPr>
          <w:rtl/>
        </w:rPr>
        <w:t xml:space="preserve"> </w:t>
      </w:r>
      <w:r w:rsidRPr="00E17AC2">
        <w:rPr>
          <w:rFonts w:hint="cs"/>
          <w:rtl/>
        </w:rPr>
        <w:t>الباطني</w:t>
      </w:r>
      <w:bookmarkEnd w:id="316"/>
    </w:p>
    <w:p w14:paraId="0216E82F" w14:textId="77777777" w:rsidR="00E17AC2" w:rsidRPr="00E17AC2" w:rsidRDefault="00E17AC2" w:rsidP="00193029">
      <w:pPr>
        <w:rPr>
          <w:rtl/>
        </w:rPr>
      </w:pPr>
    </w:p>
    <w:p w14:paraId="43D5F1A5" w14:textId="77777777" w:rsidR="00E17AC2" w:rsidRPr="00E17AC2" w:rsidRDefault="00E17AC2" w:rsidP="00193029">
      <w:pPr>
        <w:rPr>
          <w:rtl/>
        </w:rPr>
      </w:pPr>
      <w:r w:rsidRPr="00E17AC2">
        <w:rPr>
          <w:rFonts w:hint="cs"/>
          <w:rtl/>
        </w:rPr>
        <w:t>مقدمة</w:t>
      </w:r>
      <w:r w:rsidRPr="00E17AC2">
        <w:rPr>
          <w:rtl/>
        </w:rPr>
        <w:t xml:space="preserve"> </w:t>
      </w:r>
      <w:r w:rsidRPr="00E17AC2">
        <w:rPr>
          <w:rFonts w:hint="cs"/>
          <w:rtl/>
        </w:rPr>
        <w:t>موسعة</w:t>
      </w:r>
      <w:r w:rsidRPr="00E17AC2">
        <w:rPr>
          <w:rtl/>
        </w:rPr>
        <w:t xml:space="preserve">: </w:t>
      </w:r>
      <w:r w:rsidRPr="00E17AC2">
        <w:rPr>
          <w:rFonts w:hint="cs"/>
          <w:rtl/>
        </w:rPr>
        <w:t>دعوة</w:t>
      </w:r>
      <w:r w:rsidRPr="00E17AC2">
        <w:rPr>
          <w:rtl/>
        </w:rPr>
        <w:t xml:space="preserve"> </w:t>
      </w:r>
      <w:r w:rsidRPr="00E17AC2">
        <w:rPr>
          <w:rFonts w:hint="cs"/>
          <w:rtl/>
        </w:rPr>
        <w:t>للاستكشاف</w:t>
      </w:r>
      <w:r w:rsidRPr="00E17AC2">
        <w:rPr>
          <w:rtl/>
        </w:rPr>
        <w:t xml:space="preserve"> </w:t>
      </w:r>
      <w:r w:rsidRPr="00E17AC2">
        <w:rPr>
          <w:rFonts w:hint="cs"/>
          <w:rtl/>
        </w:rPr>
        <w:t>الروحي</w:t>
      </w:r>
    </w:p>
    <w:p w14:paraId="01A424FC" w14:textId="77777777" w:rsidR="00E17AC2" w:rsidRPr="00E17AC2" w:rsidRDefault="00E17AC2" w:rsidP="00193029">
      <w:pPr>
        <w:rPr>
          <w:rtl/>
        </w:rPr>
      </w:pPr>
    </w:p>
    <w:p w14:paraId="112B7A18" w14:textId="77777777" w:rsidR="00E17AC2" w:rsidRPr="00E17AC2" w:rsidRDefault="00E17AC2" w:rsidP="00193029">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أو</w:t>
      </w:r>
      <w:r w:rsidRPr="00E17AC2">
        <w:rPr>
          <w:rtl/>
        </w:rPr>
        <w:t xml:space="preserve"> </w:t>
      </w:r>
      <w:r w:rsidRPr="00E17AC2">
        <w:rPr>
          <w:rFonts w:hint="cs"/>
          <w:rtl/>
        </w:rPr>
        <w:t>عيد</w:t>
      </w:r>
      <w:r w:rsidRPr="00E17AC2">
        <w:rPr>
          <w:rtl/>
        </w:rPr>
        <w:t xml:space="preserve"> </w:t>
      </w:r>
      <w:r w:rsidRPr="00E17AC2">
        <w:rPr>
          <w:rFonts w:hint="cs"/>
          <w:rtl/>
        </w:rPr>
        <w:t>النحر</w:t>
      </w:r>
      <w:r w:rsidRPr="00E17AC2">
        <w:rPr>
          <w:rtl/>
        </w:rPr>
        <w:t xml:space="preserve"> </w:t>
      </w:r>
      <w:r w:rsidRPr="00E17AC2">
        <w:rPr>
          <w:rFonts w:hint="cs"/>
          <w:rtl/>
        </w:rPr>
        <w:t>كما</w:t>
      </w:r>
      <w:r w:rsidRPr="00E17AC2">
        <w:rPr>
          <w:rtl/>
        </w:rPr>
        <w:t xml:space="preserve"> </w:t>
      </w:r>
      <w:r w:rsidRPr="00E17AC2">
        <w:rPr>
          <w:rFonts w:hint="cs"/>
          <w:rtl/>
        </w:rPr>
        <w:t>يُعرف</w:t>
      </w:r>
      <w:r w:rsidRPr="00E17AC2">
        <w:rPr>
          <w:rtl/>
        </w:rPr>
        <w:t xml:space="preserve"> </w:t>
      </w:r>
      <w:r w:rsidRPr="00E17AC2">
        <w:rPr>
          <w:rFonts w:hint="cs"/>
          <w:rtl/>
        </w:rPr>
        <w:t>أيضًا،</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أعظم</w:t>
      </w:r>
      <w:r w:rsidRPr="00E17AC2">
        <w:rPr>
          <w:rtl/>
        </w:rPr>
        <w:t xml:space="preserve"> </w:t>
      </w:r>
      <w:r w:rsidRPr="00E17AC2">
        <w:rPr>
          <w:rFonts w:hint="cs"/>
          <w:rtl/>
        </w:rPr>
        <w:t>الشعائر</w:t>
      </w:r>
      <w:r w:rsidRPr="00E17AC2">
        <w:rPr>
          <w:rtl/>
        </w:rPr>
        <w:t xml:space="preserve"> </w:t>
      </w:r>
      <w:r w:rsidRPr="00E17AC2">
        <w:rPr>
          <w:rFonts w:hint="cs"/>
          <w:rtl/>
        </w:rPr>
        <w:t>الإسلامية</w:t>
      </w:r>
      <w:r w:rsidRPr="00E17AC2">
        <w:rPr>
          <w:rtl/>
        </w:rPr>
        <w:t xml:space="preserve"> </w:t>
      </w:r>
      <w:r w:rsidRPr="00E17AC2">
        <w:rPr>
          <w:rFonts w:hint="cs"/>
          <w:rtl/>
        </w:rPr>
        <w:t>التي</w:t>
      </w:r>
      <w:r w:rsidRPr="00E17AC2">
        <w:rPr>
          <w:rtl/>
        </w:rPr>
        <w:t xml:space="preserve"> </w:t>
      </w:r>
      <w:r w:rsidRPr="00E17AC2">
        <w:rPr>
          <w:rFonts w:hint="cs"/>
          <w:rtl/>
        </w:rPr>
        <w:t>تجمع</w:t>
      </w:r>
      <w:r w:rsidRPr="00E17AC2">
        <w:rPr>
          <w:rtl/>
        </w:rPr>
        <w:t xml:space="preserve"> </w:t>
      </w:r>
      <w:r w:rsidRPr="00E17AC2">
        <w:rPr>
          <w:rFonts w:hint="cs"/>
          <w:rtl/>
        </w:rPr>
        <w:t>بين</w:t>
      </w:r>
      <w:r w:rsidRPr="00E17AC2">
        <w:rPr>
          <w:rtl/>
        </w:rPr>
        <w:t xml:space="preserve"> </w:t>
      </w:r>
      <w:r w:rsidRPr="00E17AC2">
        <w:rPr>
          <w:rFonts w:hint="cs"/>
          <w:rtl/>
        </w:rPr>
        <w:t>الطقوس</w:t>
      </w:r>
      <w:r w:rsidRPr="00E17AC2">
        <w:rPr>
          <w:rtl/>
        </w:rPr>
        <w:t xml:space="preserve"> </w:t>
      </w:r>
      <w:r w:rsidRPr="00E17AC2">
        <w:rPr>
          <w:rFonts w:hint="cs"/>
          <w:rtl/>
        </w:rPr>
        <w:t>الظاهرية</w:t>
      </w:r>
      <w:r w:rsidRPr="00E17AC2">
        <w:rPr>
          <w:rtl/>
        </w:rPr>
        <w:t xml:space="preserve"> </w:t>
      </w:r>
      <w:r w:rsidRPr="00E17AC2">
        <w:rPr>
          <w:rFonts w:hint="cs"/>
          <w:rtl/>
        </w:rPr>
        <w:t>والمعاني</w:t>
      </w:r>
      <w:r w:rsidRPr="00E17AC2">
        <w:rPr>
          <w:rtl/>
        </w:rPr>
        <w:t xml:space="preserve"> </w:t>
      </w:r>
      <w:r w:rsidRPr="00E17AC2">
        <w:rPr>
          <w:rFonts w:hint="cs"/>
          <w:rtl/>
        </w:rPr>
        <w:t>الباطنية</w:t>
      </w:r>
      <w:r w:rsidRPr="00E17AC2">
        <w:rPr>
          <w:rtl/>
        </w:rPr>
        <w:t xml:space="preserve"> </w:t>
      </w:r>
      <w:r w:rsidRPr="00E17AC2">
        <w:rPr>
          <w:rFonts w:hint="cs"/>
          <w:rtl/>
        </w:rPr>
        <w:t>العميقة</w:t>
      </w:r>
      <w:r w:rsidRPr="00E17AC2">
        <w:rPr>
          <w:rtl/>
        </w:rPr>
        <w:t xml:space="preserve">. </w:t>
      </w:r>
      <w:r w:rsidRPr="00E17AC2">
        <w:rPr>
          <w:rFonts w:hint="cs"/>
          <w:rtl/>
        </w:rPr>
        <w:t>في</w:t>
      </w:r>
      <w:r w:rsidRPr="00E17AC2">
        <w:rPr>
          <w:rtl/>
        </w:rPr>
        <w:t xml:space="preserve"> </w:t>
      </w:r>
      <w:r w:rsidRPr="00E17AC2">
        <w:rPr>
          <w:rFonts w:hint="cs"/>
          <w:rtl/>
        </w:rPr>
        <w:t>ظاهره،</w:t>
      </w:r>
      <w:r w:rsidRPr="00E17AC2">
        <w:rPr>
          <w:rtl/>
        </w:rPr>
        <w:t xml:space="preserve"> </w:t>
      </w:r>
      <w:r w:rsidRPr="00E17AC2">
        <w:rPr>
          <w:rFonts w:hint="cs"/>
          <w:rtl/>
        </w:rPr>
        <w:t>هو</w:t>
      </w:r>
      <w:r w:rsidRPr="00E17AC2">
        <w:rPr>
          <w:rtl/>
        </w:rPr>
        <w:t xml:space="preserve"> </w:t>
      </w:r>
      <w:r w:rsidRPr="00E17AC2">
        <w:rPr>
          <w:rFonts w:hint="cs"/>
          <w:rtl/>
        </w:rPr>
        <w:t>تذكار</w:t>
      </w:r>
      <w:r w:rsidRPr="00E17AC2">
        <w:rPr>
          <w:rtl/>
        </w:rPr>
        <w:t xml:space="preserve"> </w:t>
      </w:r>
      <w:r w:rsidRPr="00E17AC2">
        <w:rPr>
          <w:rFonts w:hint="cs"/>
          <w:rtl/>
        </w:rPr>
        <w:t>لقصة</w:t>
      </w:r>
      <w:r w:rsidRPr="00E17AC2">
        <w:rPr>
          <w:rtl/>
        </w:rPr>
        <w:t xml:space="preserve"> </w:t>
      </w:r>
      <w:r w:rsidRPr="00E17AC2">
        <w:rPr>
          <w:rFonts w:hint="cs"/>
          <w:rtl/>
        </w:rPr>
        <w:t>النبي</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وابنه</w:t>
      </w:r>
      <w:r w:rsidRPr="00E17AC2">
        <w:rPr>
          <w:rtl/>
        </w:rPr>
        <w:t xml:space="preserve"> </w:t>
      </w:r>
      <w:r w:rsidRPr="00E17AC2">
        <w:rPr>
          <w:rFonts w:hint="cs"/>
          <w:rtl/>
        </w:rPr>
        <w:t>إسماعيل،</w:t>
      </w:r>
      <w:r w:rsidRPr="00E17AC2">
        <w:rPr>
          <w:rtl/>
        </w:rPr>
        <w:t xml:space="preserve"> </w:t>
      </w:r>
      <w:r w:rsidRPr="00E17AC2">
        <w:rPr>
          <w:rFonts w:hint="cs"/>
          <w:rtl/>
        </w:rPr>
        <w:t>وفيه</w:t>
      </w:r>
      <w:r w:rsidRPr="00E17AC2">
        <w:rPr>
          <w:rtl/>
        </w:rPr>
        <w:t xml:space="preserve"> </w:t>
      </w:r>
      <w:r w:rsidRPr="00E17AC2">
        <w:rPr>
          <w:rFonts w:hint="cs"/>
          <w:rtl/>
        </w:rPr>
        <w:t>يقوم</w:t>
      </w:r>
      <w:r w:rsidRPr="00E17AC2">
        <w:rPr>
          <w:rtl/>
        </w:rPr>
        <w:t xml:space="preserve"> </w:t>
      </w:r>
      <w:r w:rsidRPr="00E17AC2">
        <w:rPr>
          <w:rFonts w:hint="cs"/>
          <w:rtl/>
        </w:rPr>
        <w:t>المسلمون</w:t>
      </w:r>
      <w:r w:rsidRPr="00E17AC2">
        <w:rPr>
          <w:rtl/>
        </w:rPr>
        <w:t xml:space="preserve"> </w:t>
      </w:r>
      <w:r w:rsidRPr="00E17AC2">
        <w:rPr>
          <w:rFonts w:hint="cs"/>
          <w:rtl/>
        </w:rPr>
        <w:t>بذبح</w:t>
      </w:r>
      <w:r w:rsidRPr="00E17AC2">
        <w:rPr>
          <w:rtl/>
        </w:rPr>
        <w:t xml:space="preserve"> </w:t>
      </w:r>
      <w:r w:rsidRPr="00E17AC2">
        <w:rPr>
          <w:rFonts w:hint="cs"/>
          <w:rtl/>
        </w:rPr>
        <w:t>الأضاحي</w:t>
      </w:r>
      <w:r w:rsidRPr="00E17AC2">
        <w:rPr>
          <w:rtl/>
        </w:rPr>
        <w:t xml:space="preserve"> </w:t>
      </w:r>
      <w:r w:rsidRPr="00E17AC2">
        <w:rPr>
          <w:rFonts w:hint="cs"/>
          <w:rtl/>
        </w:rPr>
        <w:t>تقربًا</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أما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فهو</w:t>
      </w:r>
      <w:r w:rsidRPr="00E17AC2">
        <w:rPr>
          <w:rtl/>
        </w:rPr>
        <w:t xml:space="preserve"> </w:t>
      </w:r>
      <w:r w:rsidRPr="00E17AC2">
        <w:rPr>
          <w:rFonts w:hint="cs"/>
          <w:rtl/>
        </w:rPr>
        <w:t>رحلة</w:t>
      </w:r>
      <w:r w:rsidRPr="00E17AC2">
        <w:rPr>
          <w:rtl/>
        </w:rPr>
        <w:t xml:space="preserve"> </w:t>
      </w:r>
      <w:r w:rsidRPr="00E17AC2">
        <w:rPr>
          <w:rFonts w:hint="cs"/>
          <w:rtl/>
        </w:rPr>
        <w:t>روحية</w:t>
      </w:r>
      <w:r w:rsidRPr="00E17AC2">
        <w:rPr>
          <w:rtl/>
        </w:rPr>
        <w:t xml:space="preserve"> </w:t>
      </w:r>
      <w:r w:rsidRPr="00E17AC2">
        <w:rPr>
          <w:rFonts w:hint="cs"/>
          <w:rtl/>
        </w:rPr>
        <w:t>نحو</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الأغلال</w:t>
      </w:r>
      <w:r w:rsidRPr="00E17AC2">
        <w:rPr>
          <w:rtl/>
        </w:rPr>
        <w:t xml:space="preserve"> </w:t>
      </w:r>
      <w:r w:rsidRPr="00E17AC2">
        <w:rPr>
          <w:rFonts w:hint="cs"/>
          <w:rtl/>
        </w:rPr>
        <w:t>النفسية</w:t>
      </w:r>
      <w:r w:rsidRPr="00E17AC2">
        <w:rPr>
          <w:rtl/>
        </w:rPr>
        <w:t xml:space="preserve"> </w:t>
      </w:r>
      <w:r w:rsidRPr="00E17AC2">
        <w:rPr>
          <w:rFonts w:hint="cs"/>
          <w:rtl/>
        </w:rPr>
        <w:t>والوصول</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التقوى</w:t>
      </w:r>
      <w:r w:rsidRPr="00E17AC2">
        <w:rPr>
          <w:rtl/>
        </w:rPr>
        <w:t xml:space="preserve"> </w:t>
      </w:r>
      <w:r w:rsidRPr="00E17AC2">
        <w:rPr>
          <w:rFonts w:hint="cs"/>
          <w:rtl/>
        </w:rPr>
        <w:t>والاستنارة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التوسع،</w:t>
      </w:r>
      <w:r w:rsidRPr="00E17AC2">
        <w:rPr>
          <w:rtl/>
        </w:rPr>
        <w:t xml:space="preserve"> </w:t>
      </w:r>
      <w:r w:rsidRPr="00E17AC2">
        <w:rPr>
          <w:rFonts w:hint="cs"/>
          <w:rtl/>
        </w:rPr>
        <w:t>سنغوص</w:t>
      </w:r>
      <w:r w:rsidRPr="00E17AC2">
        <w:rPr>
          <w:rtl/>
        </w:rPr>
        <w:t xml:space="preserve"> </w:t>
      </w:r>
      <w:r w:rsidRPr="00E17AC2">
        <w:rPr>
          <w:rFonts w:hint="cs"/>
          <w:rtl/>
        </w:rPr>
        <w:t>أعمق</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قسم،</w:t>
      </w:r>
      <w:r w:rsidRPr="00E17AC2">
        <w:rPr>
          <w:rtl/>
        </w:rPr>
        <w:t xml:space="preserve"> </w:t>
      </w:r>
      <w:r w:rsidRPr="00E17AC2">
        <w:rPr>
          <w:rFonts w:hint="cs"/>
          <w:rtl/>
        </w:rPr>
        <w:t>مستندين</w:t>
      </w:r>
      <w:r w:rsidRPr="00E17AC2">
        <w:rPr>
          <w:rtl/>
        </w:rPr>
        <w:t xml:space="preserve"> </w:t>
      </w:r>
      <w:r w:rsidRPr="00E17AC2">
        <w:rPr>
          <w:rFonts w:hint="cs"/>
          <w:rtl/>
        </w:rPr>
        <w:t>إلى</w:t>
      </w:r>
      <w:r w:rsidRPr="00E17AC2">
        <w:rPr>
          <w:rtl/>
        </w:rPr>
        <w:t xml:space="preserve"> </w:t>
      </w:r>
      <w:r w:rsidRPr="00E17AC2">
        <w:rPr>
          <w:rFonts w:hint="cs"/>
          <w:rtl/>
        </w:rPr>
        <w:t>النصوص</w:t>
      </w:r>
      <w:r w:rsidRPr="00E17AC2">
        <w:rPr>
          <w:rtl/>
        </w:rPr>
        <w:t xml:space="preserve"> </w:t>
      </w:r>
      <w:r w:rsidRPr="00E17AC2">
        <w:rPr>
          <w:rFonts w:hint="cs"/>
          <w:rtl/>
        </w:rPr>
        <w:t>القرآنية</w:t>
      </w:r>
      <w:r w:rsidRPr="00E17AC2">
        <w:rPr>
          <w:rtl/>
        </w:rPr>
        <w:t xml:space="preserve"> </w:t>
      </w:r>
      <w:r w:rsidRPr="00E17AC2">
        <w:rPr>
          <w:rFonts w:hint="cs"/>
          <w:rtl/>
        </w:rPr>
        <w:t>والتفسيرات</w:t>
      </w:r>
      <w:r w:rsidRPr="00E17AC2">
        <w:rPr>
          <w:rtl/>
        </w:rPr>
        <w:t xml:space="preserve"> </w:t>
      </w:r>
      <w:r w:rsidRPr="00E17AC2">
        <w:rPr>
          <w:rFonts w:hint="cs"/>
          <w:rtl/>
        </w:rPr>
        <w:t>الصوفية،</w:t>
      </w:r>
      <w:r w:rsidRPr="00E17AC2">
        <w:rPr>
          <w:rtl/>
        </w:rPr>
        <w:t xml:space="preserve"> </w:t>
      </w:r>
      <w:r w:rsidRPr="00E17AC2">
        <w:rPr>
          <w:rFonts w:hint="cs"/>
          <w:rtl/>
        </w:rPr>
        <w:t>لنكشف</w:t>
      </w:r>
      <w:r w:rsidRPr="00E17AC2">
        <w:rPr>
          <w:rtl/>
        </w:rPr>
        <w:t xml:space="preserve"> </w:t>
      </w:r>
      <w:r w:rsidRPr="00E17AC2">
        <w:rPr>
          <w:rFonts w:hint="cs"/>
          <w:rtl/>
        </w:rPr>
        <w:t>طبقات</w:t>
      </w:r>
      <w:r w:rsidRPr="00E17AC2">
        <w:rPr>
          <w:rtl/>
        </w:rPr>
        <w:t xml:space="preserve"> </w:t>
      </w:r>
      <w:r w:rsidRPr="00E17AC2">
        <w:rPr>
          <w:rFonts w:hint="cs"/>
          <w:rtl/>
        </w:rPr>
        <w:t>المعنى</w:t>
      </w:r>
      <w:r w:rsidRPr="00E17AC2">
        <w:rPr>
          <w:rtl/>
        </w:rPr>
        <w:t xml:space="preserve"> </w:t>
      </w:r>
      <w:r w:rsidRPr="00E17AC2">
        <w:rPr>
          <w:rFonts w:hint="cs"/>
          <w:rtl/>
        </w:rPr>
        <w:t>التي</w:t>
      </w:r>
      <w:r w:rsidRPr="00E17AC2">
        <w:rPr>
          <w:rtl/>
        </w:rPr>
        <w:t xml:space="preserve"> </w:t>
      </w:r>
      <w:r w:rsidRPr="00E17AC2">
        <w:rPr>
          <w:rFonts w:hint="cs"/>
          <w:rtl/>
        </w:rPr>
        <w:t>تتجاوز</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التحول</w:t>
      </w:r>
      <w:r w:rsidRPr="00E17AC2">
        <w:rPr>
          <w:rtl/>
        </w:rPr>
        <w:t xml:space="preserve"> </w:t>
      </w:r>
      <w:r w:rsidRPr="00E17AC2">
        <w:rPr>
          <w:rFonts w:hint="cs"/>
          <w:rtl/>
        </w:rPr>
        <w:t>الداخلي</w:t>
      </w:r>
      <w:r w:rsidRPr="00E17AC2">
        <w:rPr>
          <w:rtl/>
        </w:rPr>
        <w:t xml:space="preserve">. </w:t>
      </w:r>
      <w:r w:rsidRPr="00E17AC2">
        <w:rPr>
          <w:rFonts w:hint="cs"/>
          <w:rtl/>
        </w:rPr>
        <w:t>سنستعين</w:t>
      </w:r>
      <w:r w:rsidRPr="00E17AC2">
        <w:rPr>
          <w:rtl/>
        </w:rPr>
        <w:t xml:space="preserve"> </w:t>
      </w:r>
      <w:r w:rsidRPr="00E17AC2">
        <w:rPr>
          <w:rFonts w:hint="cs"/>
          <w:rtl/>
        </w:rPr>
        <w:t>بآراء</w:t>
      </w:r>
      <w:r w:rsidRPr="00E17AC2">
        <w:rPr>
          <w:rtl/>
        </w:rPr>
        <w:t xml:space="preserve"> </w:t>
      </w:r>
      <w:r w:rsidRPr="00E17AC2">
        <w:rPr>
          <w:rFonts w:hint="cs"/>
          <w:rtl/>
        </w:rPr>
        <w:t>بعض</w:t>
      </w:r>
      <w:r w:rsidRPr="00E17AC2">
        <w:rPr>
          <w:rtl/>
        </w:rPr>
        <w:t xml:space="preserve"> </w:t>
      </w:r>
      <w:r w:rsidRPr="00E17AC2">
        <w:rPr>
          <w:rFonts w:hint="cs"/>
          <w:rtl/>
        </w:rPr>
        <w:t>العلماء</w:t>
      </w:r>
      <w:r w:rsidRPr="00E17AC2">
        <w:rPr>
          <w:rtl/>
        </w:rPr>
        <w:t xml:space="preserve"> </w:t>
      </w:r>
      <w:r w:rsidRPr="00E17AC2">
        <w:rPr>
          <w:rFonts w:hint="cs"/>
          <w:rtl/>
        </w:rPr>
        <w:t>الصوفيين</w:t>
      </w:r>
      <w:r w:rsidRPr="00E17AC2">
        <w:rPr>
          <w:rtl/>
        </w:rPr>
        <w:t xml:space="preserve"> </w:t>
      </w:r>
      <w:r w:rsidRPr="00E17AC2">
        <w:rPr>
          <w:rFonts w:hint="cs"/>
          <w:rtl/>
        </w:rPr>
        <w:t>مثل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لإثراء</w:t>
      </w:r>
      <w:r w:rsidRPr="00E17AC2">
        <w:rPr>
          <w:rtl/>
        </w:rPr>
        <w:t xml:space="preserve"> </w:t>
      </w:r>
      <w:r w:rsidRPr="00E17AC2">
        <w:rPr>
          <w:rFonts w:hint="cs"/>
          <w:rtl/>
        </w:rPr>
        <w:t>الفهم،</w:t>
      </w:r>
      <w:r w:rsidRPr="00E17AC2">
        <w:rPr>
          <w:rtl/>
        </w:rPr>
        <w:t xml:space="preserve"> </w:t>
      </w:r>
      <w:r w:rsidRPr="00E17AC2">
        <w:rPr>
          <w:rFonts w:hint="cs"/>
          <w:rtl/>
        </w:rPr>
        <w:t>مع</w:t>
      </w:r>
      <w:r w:rsidRPr="00E17AC2">
        <w:rPr>
          <w:rtl/>
        </w:rPr>
        <w:t xml:space="preserve"> </w:t>
      </w:r>
      <w:r w:rsidRPr="00E17AC2">
        <w:rPr>
          <w:rFonts w:hint="cs"/>
          <w:rtl/>
        </w:rPr>
        <w:t>الحفاظ</w:t>
      </w:r>
      <w:r w:rsidRPr="00E17AC2">
        <w:rPr>
          <w:rtl/>
        </w:rPr>
        <w:t xml:space="preserve"> </w:t>
      </w:r>
      <w:r w:rsidRPr="00E17AC2">
        <w:rPr>
          <w:rFonts w:hint="cs"/>
          <w:rtl/>
        </w:rPr>
        <w:t>على</w:t>
      </w:r>
      <w:r w:rsidRPr="00E17AC2">
        <w:rPr>
          <w:rtl/>
        </w:rPr>
        <w:t xml:space="preserve"> </w:t>
      </w:r>
      <w:r w:rsidRPr="00E17AC2">
        <w:rPr>
          <w:rFonts w:hint="cs"/>
          <w:rtl/>
        </w:rPr>
        <w:t>الجوهر</w:t>
      </w:r>
      <w:r w:rsidRPr="00E17AC2">
        <w:rPr>
          <w:rtl/>
        </w:rPr>
        <w:t xml:space="preserve"> </w:t>
      </w:r>
      <w:r w:rsidRPr="00E17AC2">
        <w:rPr>
          <w:rFonts w:hint="cs"/>
          <w:rtl/>
        </w:rPr>
        <w:t>الأصلي</w:t>
      </w:r>
      <w:r w:rsidRPr="00E17AC2">
        <w:rPr>
          <w:rtl/>
        </w:rPr>
        <w:t xml:space="preserve"> </w:t>
      </w:r>
      <w:r w:rsidRPr="00E17AC2">
        <w:rPr>
          <w:rFonts w:hint="cs"/>
          <w:rtl/>
        </w:rPr>
        <w:t>للمقال</w:t>
      </w:r>
      <w:r w:rsidRPr="00E17AC2">
        <w:rPr>
          <w:rtl/>
        </w:rPr>
        <w:t>.</w:t>
      </w:r>
    </w:p>
    <w:p w14:paraId="4BF79414" w14:textId="77777777" w:rsidR="00E17AC2" w:rsidRPr="00E17AC2" w:rsidRDefault="00E17AC2" w:rsidP="00193029">
      <w:pPr>
        <w:rPr>
          <w:rtl/>
        </w:rPr>
      </w:pPr>
    </w:p>
    <w:p w14:paraId="73F8B2CB" w14:textId="77777777" w:rsidR="00E17AC2" w:rsidRPr="00E17AC2" w:rsidRDefault="00E17AC2" w:rsidP="00193029">
      <w:pPr>
        <w:rPr>
          <w:rtl/>
        </w:rPr>
      </w:pPr>
      <w:r w:rsidRPr="00E17AC2">
        <w:rPr>
          <w:rFonts w:hint="cs"/>
          <w:rtl/>
        </w:rPr>
        <w:t>أولًا</w:t>
      </w:r>
      <w:r w:rsidRPr="00E17AC2">
        <w:rPr>
          <w:rtl/>
        </w:rPr>
        <w:t xml:space="preserve">: </w:t>
      </w:r>
      <w:r w:rsidRPr="00E17AC2">
        <w:rPr>
          <w:rFonts w:hint="cs"/>
          <w:rtl/>
        </w:rPr>
        <w:t>القرآن</w:t>
      </w:r>
      <w:r w:rsidRPr="00E17AC2">
        <w:rPr>
          <w:rtl/>
        </w:rPr>
        <w:t xml:space="preserve">: </w:t>
      </w:r>
      <w:r w:rsidRPr="00E17AC2">
        <w:rPr>
          <w:rFonts w:hint="cs"/>
          <w:rtl/>
        </w:rPr>
        <w:t>كتاب</w:t>
      </w:r>
      <w:r w:rsidRPr="00E17AC2">
        <w:rPr>
          <w:rtl/>
        </w:rPr>
        <w:t xml:space="preserve"> </w:t>
      </w:r>
      <w:r w:rsidRPr="00E17AC2">
        <w:rPr>
          <w:rFonts w:hint="cs"/>
          <w:rtl/>
        </w:rPr>
        <w:t>تذكرة</w:t>
      </w:r>
      <w:r w:rsidRPr="00E17AC2">
        <w:rPr>
          <w:rtl/>
        </w:rPr>
        <w:t xml:space="preserve"> </w:t>
      </w:r>
      <w:r w:rsidRPr="00E17AC2">
        <w:rPr>
          <w:rFonts w:hint="cs"/>
          <w:rtl/>
        </w:rPr>
        <w:t>وسمو</w:t>
      </w:r>
      <w:r w:rsidRPr="00E17AC2">
        <w:rPr>
          <w:rtl/>
        </w:rPr>
        <w:t xml:space="preserve"> </w:t>
      </w:r>
      <w:r w:rsidRPr="00E17AC2">
        <w:rPr>
          <w:rFonts w:hint="cs"/>
          <w:rtl/>
        </w:rPr>
        <w:t>روحي</w:t>
      </w:r>
    </w:p>
    <w:p w14:paraId="26F01114" w14:textId="77777777" w:rsidR="00E17AC2" w:rsidRPr="00E17AC2" w:rsidRDefault="00E17AC2" w:rsidP="00193029">
      <w:pPr>
        <w:rPr>
          <w:rtl/>
        </w:rPr>
      </w:pPr>
    </w:p>
    <w:p w14:paraId="62CC0581" w14:textId="77777777" w:rsidR="00E17AC2" w:rsidRPr="00E17AC2" w:rsidRDefault="00E17AC2" w:rsidP="00193029">
      <w:pPr>
        <w:rPr>
          <w:rtl/>
        </w:rPr>
      </w:pP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وَلَقَدْ</w:t>
      </w:r>
      <w:r w:rsidRPr="00E17AC2">
        <w:rPr>
          <w:rtl/>
        </w:rPr>
        <w:t xml:space="preserve"> </w:t>
      </w:r>
      <w:r w:rsidRPr="00E17AC2">
        <w:rPr>
          <w:rFonts w:hint="cs"/>
          <w:rtl/>
        </w:rPr>
        <w:t>آتَيْنَاكَ</w:t>
      </w:r>
      <w:r w:rsidRPr="00E17AC2">
        <w:rPr>
          <w:rtl/>
        </w:rPr>
        <w:t xml:space="preserve"> </w:t>
      </w:r>
      <w:r w:rsidRPr="00E17AC2">
        <w:rPr>
          <w:rFonts w:hint="cs"/>
          <w:rtl/>
        </w:rPr>
        <w:t>ذِكْرًا</w:t>
      </w:r>
      <w:r w:rsidRPr="00E17AC2">
        <w:rPr>
          <w:rtl/>
        </w:rPr>
        <w:t>} (</w:t>
      </w:r>
      <w:r w:rsidRPr="00E17AC2">
        <w:rPr>
          <w:rFonts w:hint="cs"/>
          <w:rtl/>
        </w:rPr>
        <w:t>الفرقان</w:t>
      </w:r>
      <w:r w:rsidRPr="00E17AC2">
        <w:rPr>
          <w:rtl/>
        </w:rPr>
        <w:t>: 18)</w:t>
      </w:r>
      <w:r w:rsidRPr="00E17AC2">
        <w:rPr>
          <w:rFonts w:hint="cs"/>
          <w:rtl/>
        </w:rPr>
        <w:t>،</w:t>
      </w:r>
      <w:r w:rsidRPr="00E17AC2">
        <w:rPr>
          <w:rtl/>
        </w:rPr>
        <w:t xml:space="preserve"> </w:t>
      </w:r>
      <w:r w:rsidRPr="00E17AC2">
        <w:rPr>
          <w:rFonts w:hint="cs"/>
          <w:rtl/>
        </w:rPr>
        <w:t>وقوله</w:t>
      </w:r>
      <w:r w:rsidRPr="00E17AC2">
        <w:rPr>
          <w:rtl/>
        </w:rPr>
        <w:t>: {</w:t>
      </w:r>
      <w:r w:rsidRPr="00E17AC2">
        <w:rPr>
          <w:rFonts w:hint="cs"/>
          <w:rtl/>
        </w:rPr>
        <w:t>لَقَدْ</w:t>
      </w:r>
      <w:r w:rsidRPr="00E17AC2">
        <w:rPr>
          <w:rtl/>
        </w:rPr>
        <w:t xml:space="preserve"> </w:t>
      </w:r>
      <w:r w:rsidRPr="00E17AC2">
        <w:rPr>
          <w:rFonts w:hint="cs"/>
          <w:rtl/>
        </w:rPr>
        <w:t>أَنزَلْنَا</w:t>
      </w:r>
      <w:r w:rsidRPr="00E17AC2">
        <w:rPr>
          <w:rtl/>
        </w:rPr>
        <w:t xml:space="preserve"> </w:t>
      </w:r>
      <w:r w:rsidRPr="00E17AC2">
        <w:rPr>
          <w:rFonts w:hint="cs"/>
          <w:rtl/>
        </w:rPr>
        <w:t>إِلَيْكُمْ</w:t>
      </w:r>
      <w:r w:rsidRPr="00E17AC2">
        <w:rPr>
          <w:rtl/>
        </w:rPr>
        <w:t xml:space="preserve"> </w:t>
      </w:r>
      <w:r w:rsidRPr="00E17AC2">
        <w:rPr>
          <w:rFonts w:hint="cs"/>
          <w:rtl/>
        </w:rPr>
        <w:t>كِتَابًا</w:t>
      </w:r>
      <w:r w:rsidRPr="00E17AC2">
        <w:rPr>
          <w:rtl/>
        </w:rPr>
        <w:t xml:space="preserve"> </w:t>
      </w:r>
      <w:r w:rsidRPr="00E17AC2">
        <w:rPr>
          <w:rFonts w:hint="cs"/>
          <w:rtl/>
        </w:rPr>
        <w:t>فِيهِ</w:t>
      </w:r>
      <w:r w:rsidRPr="00E17AC2">
        <w:rPr>
          <w:rtl/>
        </w:rPr>
        <w:t xml:space="preserve"> </w:t>
      </w:r>
      <w:r w:rsidRPr="00E17AC2">
        <w:rPr>
          <w:rFonts w:hint="cs"/>
          <w:rtl/>
        </w:rPr>
        <w:t>ذِكْرُكُمْ</w:t>
      </w:r>
      <w:r w:rsidRPr="00E17AC2">
        <w:rPr>
          <w:rtl/>
        </w:rPr>
        <w:t>} (</w:t>
      </w:r>
      <w:r w:rsidRPr="00E17AC2">
        <w:rPr>
          <w:rFonts w:hint="cs"/>
          <w:rtl/>
        </w:rPr>
        <w:t>الأنبياء</w:t>
      </w:r>
      <w:r w:rsidRPr="00E17AC2">
        <w:rPr>
          <w:rtl/>
        </w:rPr>
        <w:t xml:space="preserve">: 10). </w:t>
      </w:r>
      <w:r w:rsidRPr="00E17AC2">
        <w:rPr>
          <w:rFonts w:hint="cs"/>
          <w:rtl/>
        </w:rPr>
        <w:t>إن</w:t>
      </w:r>
      <w:r w:rsidRPr="00E17AC2">
        <w:rPr>
          <w:rtl/>
        </w:rPr>
        <w:t xml:space="preserve"> "</w:t>
      </w:r>
      <w:r w:rsidRPr="00E17AC2">
        <w:rPr>
          <w:rFonts w:hint="cs"/>
          <w:rtl/>
        </w:rPr>
        <w:t>الذكر</w:t>
      </w:r>
      <w:r w:rsidRPr="00E17AC2">
        <w:rPr>
          <w:rtl/>
        </w:rPr>
        <w:t xml:space="preserve">" </w:t>
      </w:r>
      <w:r w:rsidRPr="00E17AC2">
        <w:rPr>
          <w:rFonts w:hint="cs"/>
          <w:rtl/>
        </w:rPr>
        <w:t>هنا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تذكير</w:t>
      </w:r>
      <w:r w:rsidRPr="00E17AC2">
        <w:rPr>
          <w:rtl/>
        </w:rPr>
        <w:t xml:space="preserve"> </w:t>
      </w:r>
      <w:r w:rsidRPr="00E17AC2">
        <w:rPr>
          <w:rFonts w:hint="cs"/>
          <w:rtl/>
        </w:rPr>
        <w:t>بأحداث</w:t>
      </w:r>
      <w:r w:rsidRPr="00E17AC2">
        <w:rPr>
          <w:rtl/>
        </w:rPr>
        <w:t xml:space="preserve"> </w:t>
      </w:r>
      <w:r w:rsidRPr="00E17AC2">
        <w:rPr>
          <w:rFonts w:hint="cs"/>
          <w:rtl/>
        </w:rPr>
        <w:t>ماضية،</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تذكرة</w:t>
      </w:r>
      <w:r w:rsidRPr="00E17AC2">
        <w:rPr>
          <w:rtl/>
        </w:rPr>
        <w:t xml:space="preserve"> </w:t>
      </w:r>
      <w:r w:rsidRPr="00E17AC2">
        <w:rPr>
          <w:rFonts w:hint="cs"/>
          <w:rtl/>
        </w:rPr>
        <w:t>بحقيقتك</w:t>
      </w:r>
      <w:r w:rsidRPr="00E17AC2">
        <w:rPr>
          <w:rtl/>
        </w:rPr>
        <w:t xml:space="preserve"> </w:t>
      </w:r>
      <w:r w:rsidRPr="00E17AC2">
        <w:rPr>
          <w:rFonts w:hint="cs"/>
          <w:rtl/>
        </w:rPr>
        <w:t>الأصيلة،</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مرآة</w:t>
      </w:r>
      <w:r w:rsidRPr="00E17AC2">
        <w:rPr>
          <w:rtl/>
        </w:rPr>
        <w:t xml:space="preserve"> </w:t>
      </w:r>
      <w:r w:rsidRPr="00E17AC2">
        <w:rPr>
          <w:rFonts w:hint="cs"/>
          <w:rtl/>
        </w:rPr>
        <w:t>تُريك</w:t>
      </w:r>
      <w:r w:rsidRPr="00E17AC2">
        <w:rPr>
          <w:rtl/>
        </w:rPr>
        <w:t xml:space="preserve"> </w:t>
      </w:r>
      <w:r w:rsidRPr="00E17AC2">
        <w:rPr>
          <w:rFonts w:hint="cs"/>
          <w:rtl/>
        </w:rPr>
        <w:t>من</w:t>
      </w:r>
      <w:r w:rsidRPr="00E17AC2">
        <w:rPr>
          <w:rtl/>
        </w:rPr>
        <w:t xml:space="preserve"> </w:t>
      </w:r>
      <w:r w:rsidRPr="00E17AC2">
        <w:rPr>
          <w:rFonts w:hint="cs"/>
          <w:rtl/>
        </w:rPr>
        <w:t>أنت،</w:t>
      </w:r>
      <w:r w:rsidRPr="00E17AC2">
        <w:rPr>
          <w:rtl/>
        </w:rPr>
        <w:t xml:space="preserve"> </w:t>
      </w:r>
      <w:r w:rsidRPr="00E17AC2">
        <w:rPr>
          <w:rFonts w:hint="cs"/>
          <w:rtl/>
        </w:rPr>
        <w:t>ولماذا</w:t>
      </w:r>
      <w:r w:rsidRPr="00E17AC2">
        <w:rPr>
          <w:rtl/>
        </w:rPr>
        <w:t xml:space="preserve"> </w:t>
      </w:r>
      <w:r w:rsidRPr="00E17AC2">
        <w:rPr>
          <w:rFonts w:hint="cs"/>
          <w:rtl/>
        </w:rPr>
        <w:t>خلقت،</w:t>
      </w:r>
      <w:r w:rsidRPr="00E17AC2">
        <w:rPr>
          <w:rtl/>
        </w:rPr>
        <w:t xml:space="preserve"> </w:t>
      </w:r>
      <w:r w:rsidRPr="00E17AC2">
        <w:rPr>
          <w:rFonts w:hint="cs"/>
          <w:rtl/>
        </w:rPr>
        <w:t>وإلى</w:t>
      </w:r>
      <w:r w:rsidRPr="00E17AC2">
        <w:rPr>
          <w:rtl/>
        </w:rPr>
        <w:t xml:space="preserve"> </w:t>
      </w:r>
      <w:r w:rsidRPr="00E17AC2">
        <w:rPr>
          <w:rFonts w:hint="cs"/>
          <w:rtl/>
        </w:rPr>
        <w:t>أين</w:t>
      </w:r>
      <w:r w:rsidRPr="00E17AC2">
        <w:rPr>
          <w:rtl/>
        </w:rPr>
        <w:t xml:space="preserve"> </w:t>
      </w:r>
      <w:r w:rsidRPr="00E17AC2">
        <w:rPr>
          <w:rFonts w:hint="cs"/>
          <w:rtl/>
        </w:rPr>
        <w:t>المصير</w:t>
      </w:r>
      <w:r w:rsidRPr="00E17AC2">
        <w:rPr>
          <w:rtl/>
        </w:rPr>
        <w:t xml:space="preserve">. </w:t>
      </w:r>
      <w:r w:rsidRPr="00E17AC2">
        <w:rPr>
          <w:rFonts w:hint="cs"/>
          <w:rtl/>
        </w:rPr>
        <w:t>القرآن</w:t>
      </w:r>
      <w:r w:rsidRPr="00E17AC2">
        <w:rPr>
          <w:rtl/>
        </w:rPr>
        <w:t xml:space="preserve"> </w:t>
      </w:r>
      <w:r w:rsidRPr="00E17AC2">
        <w:rPr>
          <w:rFonts w:hint="cs"/>
          <w:rtl/>
        </w:rPr>
        <w:t>كله</w:t>
      </w:r>
      <w:r w:rsidRPr="00E17AC2">
        <w:rPr>
          <w:rtl/>
        </w:rPr>
        <w:t xml:space="preserve"> </w:t>
      </w:r>
      <w:r w:rsidRPr="00E17AC2">
        <w:rPr>
          <w:rFonts w:hint="cs"/>
          <w:rtl/>
        </w:rPr>
        <w:t>خطاب</w:t>
      </w:r>
      <w:r w:rsidRPr="00E17AC2">
        <w:rPr>
          <w:rtl/>
        </w:rPr>
        <w:t xml:space="preserve"> </w:t>
      </w:r>
      <w:r w:rsidRPr="00E17AC2">
        <w:rPr>
          <w:rFonts w:hint="cs"/>
          <w:rtl/>
        </w:rPr>
        <w:t>مباشر</w:t>
      </w:r>
      <w:r w:rsidRPr="00E17AC2">
        <w:rPr>
          <w:rtl/>
        </w:rPr>
        <w:t xml:space="preserve"> </w:t>
      </w:r>
      <w:r w:rsidRPr="00E17AC2">
        <w:rPr>
          <w:rFonts w:hint="cs"/>
          <w:rtl/>
        </w:rPr>
        <w:t>لروحك</w:t>
      </w:r>
      <w:r w:rsidRPr="00E17AC2">
        <w:rPr>
          <w:rtl/>
        </w:rPr>
        <w:t xml:space="preserve"> </w:t>
      </w:r>
      <w:r w:rsidRPr="00E17AC2">
        <w:rPr>
          <w:rFonts w:hint="cs"/>
          <w:rtl/>
        </w:rPr>
        <w:t>ووعيك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اللحظة</w:t>
      </w:r>
      <w:r w:rsidRPr="00E17AC2">
        <w:rPr>
          <w:rtl/>
        </w:rPr>
        <w:t xml:space="preserve"> </w:t>
      </w:r>
      <w:r w:rsidRPr="00E17AC2">
        <w:rPr>
          <w:rFonts w:hint="cs"/>
          <w:rtl/>
        </w:rPr>
        <w:t>بالذات</w:t>
      </w:r>
      <w:r w:rsidRPr="00E17AC2">
        <w:rPr>
          <w:rtl/>
        </w:rPr>
        <w:t xml:space="preserve">. </w:t>
      </w:r>
      <w:r w:rsidRPr="00E17AC2">
        <w:rPr>
          <w:rFonts w:hint="cs"/>
          <w:rtl/>
        </w:rPr>
        <w:t>فحين</w:t>
      </w:r>
      <w:r w:rsidRPr="00E17AC2">
        <w:rPr>
          <w:rtl/>
        </w:rPr>
        <w:t xml:space="preserve"> </w:t>
      </w:r>
      <w:r w:rsidRPr="00E17AC2">
        <w:rPr>
          <w:rFonts w:hint="cs"/>
          <w:rtl/>
        </w:rPr>
        <w:t>يذكرك</w:t>
      </w:r>
      <w:r w:rsidRPr="00E17AC2">
        <w:rPr>
          <w:rtl/>
        </w:rPr>
        <w:t xml:space="preserve"> </w:t>
      </w:r>
      <w:r w:rsidRPr="00E17AC2">
        <w:rPr>
          <w:rFonts w:hint="cs"/>
          <w:rtl/>
        </w:rPr>
        <w:t>بقصة</w:t>
      </w:r>
      <w:r w:rsidRPr="00E17AC2">
        <w:rPr>
          <w:rtl/>
        </w:rPr>
        <w:t xml:space="preserve"> </w:t>
      </w:r>
      <w:r w:rsidRPr="00E17AC2">
        <w:rPr>
          <w:rFonts w:hint="cs"/>
          <w:rtl/>
        </w:rPr>
        <w:t>إبراهيم</w:t>
      </w:r>
      <w:r w:rsidRPr="00E17AC2">
        <w:rPr>
          <w:rtl/>
        </w:rPr>
        <w:t xml:space="preserve"> </w:t>
      </w:r>
      <w:r w:rsidRPr="00E17AC2">
        <w:rPr>
          <w:rFonts w:hint="cs"/>
          <w:rtl/>
        </w:rPr>
        <w:t>وإسماعيل،</w:t>
      </w:r>
      <w:r w:rsidRPr="00E17AC2">
        <w:rPr>
          <w:rtl/>
        </w:rPr>
        <w:t xml:space="preserve"> </w:t>
      </w:r>
      <w:r w:rsidRPr="00E17AC2">
        <w:rPr>
          <w:rFonts w:hint="cs"/>
          <w:rtl/>
        </w:rPr>
        <w:t>أو</w:t>
      </w:r>
      <w:r w:rsidRPr="00E17AC2">
        <w:rPr>
          <w:rtl/>
        </w:rPr>
        <w:t xml:space="preserve"> </w:t>
      </w:r>
      <w:r w:rsidRPr="00E17AC2">
        <w:rPr>
          <w:rFonts w:hint="cs"/>
          <w:rtl/>
        </w:rPr>
        <w:t>بطوفان</w:t>
      </w:r>
      <w:r w:rsidRPr="00E17AC2">
        <w:rPr>
          <w:rtl/>
        </w:rPr>
        <w:t xml:space="preserve"> </w:t>
      </w:r>
      <w:r w:rsidRPr="00E17AC2">
        <w:rPr>
          <w:rFonts w:hint="cs"/>
          <w:rtl/>
        </w:rPr>
        <w:t>نوح،</w:t>
      </w:r>
      <w:r w:rsidRPr="00E17AC2">
        <w:rPr>
          <w:rtl/>
        </w:rPr>
        <w:t xml:space="preserve"> </w:t>
      </w:r>
      <w:r w:rsidRPr="00E17AC2">
        <w:rPr>
          <w:rFonts w:hint="cs"/>
          <w:rtl/>
        </w:rPr>
        <w:t>أو</w:t>
      </w:r>
      <w:r w:rsidRPr="00E17AC2">
        <w:rPr>
          <w:rtl/>
        </w:rPr>
        <w:t xml:space="preserve"> </w:t>
      </w:r>
      <w:r w:rsidRPr="00E17AC2">
        <w:rPr>
          <w:rFonts w:hint="cs"/>
          <w:rtl/>
        </w:rPr>
        <w:t>بصراع</w:t>
      </w:r>
      <w:r w:rsidRPr="00E17AC2">
        <w:rPr>
          <w:rtl/>
        </w:rPr>
        <w:t xml:space="preserve"> </w:t>
      </w:r>
      <w:r w:rsidRPr="00E17AC2">
        <w:rPr>
          <w:rFonts w:hint="cs"/>
          <w:rtl/>
        </w:rPr>
        <w:t>موسى</w:t>
      </w:r>
      <w:r w:rsidRPr="00E17AC2">
        <w:rPr>
          <w:rtl/>
        </w:rPr>
        <w:t xml:space="preserve"> </w:t>
      </w:r>
      <w:r w:rsidRPr="00E17AC2">
        <w:rPr>
          <w:rFonts w:hint="cs"/>
          <w:rtl/>
        </w:rPr>
        <w:t>وفرعون،</w:t>
      </w:r>
      <w:r w:rsidRPr="00E17AC2">
        <w:rPr>
          <w:rtl/>
        </w:rPr>
        <w:t xml:space="preserve"> </w:t>
      </w:r>
      <w:r w:rsidRPr="00E17AC2">
        <w:rPr>
          <w:rFonts w:hint="cs"/>
          <w:rtl/>
        </w:rPr>
        <w:t>فإنه</w:t>
      </w:r>
      <w:r w:rsidRPr="00E17AC2">
        <w:rPr>
          <w:rtl/>
        </w:rPr>
        <w:t xml:space="preserve"> </w:t>
      </w:r>
      <w:r w:rsidRPr="00E17AC2">
        <w:rPr>
          <w:rFonts w:hint="cs"/>
          <w:rtl/>
        </w:rPr>
        <w:t>لا</w:t>
      </w:r>
      <w:r w:rsidRPr="00E17AC2">
        <w:rPr>
          <w:rtl/>
        </w:rPr>
        <w:t xml:space="preserve"> </w:t>
      </w:r>
      <w:r w:rsidRPr="00E17AC2">
        <w:rPr>
          <w:rFonts w:hint="cs"/>
          <w:rtl/>
        </w:rPr>
        <w:t>يروي</w:t>
      </w:r>
      <w:r w:rsidRPr="00E17AC2">
        <w:rPr>
          <w:rtl/>
        </w:rPr>
        <w:t xml:space="preserve"> </w:t>
      </w:r>
      <w:r w:rsidRPr="00E17AC2">
        <w:rPr>
          <w:rFonts w:hint="cs"/>
          <w:rtl/>
        </w:rPr>
        <w:t>لك</w:t>
      </w:r>
      <w:r w:rsidRPr="00E17AC2">
        <w:rPr>
          <w:rtl/>
        </w:rPr>
        <w:t xml:space="preserve"> </w:t>
      </w:r>
      <w:r w:rsidRPr="00E17AC2">
        <w:rPr>
          <w:rFonts w:hint="cs"/>
          <w:rtl/>
        </w:rPr>
        <w:t>تاريخًا</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يرسم</w:t>
      </w:r>
      <w:r w:rsidRPr="00E17AC2">
        <w:rPr>
          <w:rtl/>
        </w:rPr>
        <w:t xml:space="preserve"> </w:t>
      </w:r>
      <w:r w:rsidRPr="00E17AC2">
        <w:rPr>
          <w:rFonts w:hint="cs"/>
          <w:rtl/>
        </w:rPr>
        <w:t>لك</w:t>
      </w:r>
      <w:r w:rsidRPr="00E17AC2">
        <w:rPr>
          <w:rtl/>
        </w:rPr>
        <w:t xml:space="preserve"> </w:t>
      </w:r>
      <w:r w:rsidRPr="00E17AC2">
        <w:rPr>
          <w:rFonts w:hint="cs"/>
          <w:rtl/>
        </w:rPr>
        <w:t>خريطة</w:t>
      </w:r>
      <w:r w:rsidRPr="00E17AC2">
        <w:rPr>
          <w:rtl/>
        </w:rPr>
        <w:t xml:space="preserve"> </w:t>
      </w:r>
      <w:r w:rsidRPr="00E17AC2">
        <w:rPr>
          <w:rFonts w:hint="cs"/>
          <w:rtl/>
        </w:rPr>
        <w:t>صراعك</w:t>
      </w:r>
      <w:r w:rsidRPr="00E17AC2">
        <w:rPr>
          <w:rtl/>
        </w:rPr>
        <w:t xml:space="preserve"> </w:t>
      </w:r>
      <w:r w:rsidRPr="00E17AC2">
        <w:rPr>
          <w:rFonts w:hint="cs"/>
          <w:rtl/>
        </w:rPr>
        <w:t>الداخلي</w:t>
      </w:r>
      <w:r w:rsidRPr="00E17AC2">
        <w:rPr>
          <w:rtl/>
        </w:rPr>
        <w:t xml:space="preserve"> </w:t>
      </w:r>
      <w:r w:rsidRPr="00E17AC2">
        <w:rPr>
          <w:rFonts w:hint="cs"/>
          <w:rtl/>
        </w:rPr>
        <w:t>بين</w:t>
      </w:r>
      <w:r w:rsidRPr="00E17AC2">
        <w:rPr>
          <w:rtl/>
        </w:rPr>
        <w:t xml:space="preserve"> </w:t>
      </w:r>
      <w:r w:rsidRPr="00E17AC2">
        <w:rPr>
          <w:rFonts w:hint="cs"/>
          <w:rtl/>
        </w:rPr>
        <w:t>النور</w:t>
      </w:r>
      <w:r w:rsidRPr="00E17AC2">
        <w:rPr>
          <w:rtl/>
        </w:rPr>
        <w:t xml:space="preserve"> </w:t>
      </w:r>
      <w:r w:rsidRPr="00E17AC2">
        <w:rPr>
          <w:rFonts w:hint="cs"/>
          <w:rtl/>
        </w:rPr>
        <w:t>والظلمة،</w:t>
      </w:r>
      <w:r w:rsidRPr="00E17AC2">
        <w:rPr>
          <w:rtl/>
        </w:rPr>
        <w:t xml:space="preserve"> </w:t>
      </w:r>
      <w:r w:rsidRPr="00E17AC2">
        <w:rPr>
          <w:rFonts w:hint="cs"/>
          <w:rtl/>
        </w:rPr>
        <w:t>بين</w:t>
      </w:r>
      <w:r w:rsidRPr="00E17AC2">
        <w:rPr>
          <w:rtl/>
        </w:rPr>
        <w:t xml:space="preserve"> </w:t>
      </w:r>
      <w:r w:rsidRPr="00E17AC2">
        <w:rPr>
          <w:rFonts w:hint="cs"/>
          <w:rtl/>
        </w:rPr>
        <w:t>الأنا</w:t>
      </w:r>
      <w:r w:rsidRPr="00E17AC2">
        <w:rPr>
          <w:rtl/>
        </w:rPr>
        <w:t xml:space="preserve"> </w:t>
      </w:r>
      <w:r w:rsidRPr="00E17AC2">
        <w:rPr>
          <w:rFonts w:hint="cs"/>
          <w:rtl/>
        </w:rPr>
        <w:t>والروح،</w:t>
      </w:r>
      <w:r w:rsidRPr="00E17AC2">
        <w:rPr>
          <w:rtl/>
        </w:rPr>
        <w:t xml:space="preserve"> </w:t>
      </w:r>
      <w:r w:rsidRPr="00E17AC2">
        <w:rPr>
          <w:rFonts w:hint="cs"/>
          <w:rtl/>
        </w:rPr>
        <w:t>بين</w:t>
      </w:r>
      <w:r w:rsidRPr="00E17AC2">
        <w:rPr>
          <w:rtl/>
        </w:rPr>
        <w:t xml:space="preserve"> </w:t>
      </w:r>
      <w:r w:rsidRPr="00E17AC2">
        <w:rPr>
          <w:rFonts w:hint="cs"/>
          <w:rtl/>
        </w:rPr>
        <w:t>العبودية</w:t>
      </w:r>
      <w:r w:rsidRPr="00E17AC2">
        <w:rPr>
          <w:rtl/>
        </w:rPr>
        <w:t xml:space="preserve"> </w:t>
      </w:r>
      <w:r w:rsidRPr="00E17AC2">
        <w:rPr>
          <w:rFonts w:hint="cs"/>
          <w:rtl/>
        </w:rPr>
        <w:t>والحرية</w:t>
      </w:r>
      <w:r w:rsidRPr="00E17AC2">
        <w:rPr>
          <w:rtl/>
        </w:rPr>
        <w:t>.</w:t>
      </w:r>
    </w:p>
    <w:p w14:paraId="47FC0C84" w14:textId="77777777" w:rsidR="00E17AC2" w:rsidRPr="00E17AC2" w:rsidRDefault="00E17AC2" w:rsidP="00193029">
      <w:pPr>
        <w:rPr>
          <w:rtl/>
        </w:rPr>
      </w:pPr>
    </w:p>
    <w:p w14:paraId="2B78F7F3" w14:textId="77777777" w:rsidR="00E17AC2" w:rsidRPr="00E17AC2" w:rsidRDefault="00E17AC2" w:rsidP="00193029">
      <w:pPr>
        <w:rPr>
          <w:rtl/>
        </w:rPr>
      </w:pPr>
      <w:r w:rsidRPr="00E17AC2">
        <w:rPr>
          <w:rFonts w:hint="cs"/>
          <w:rtl/>
        </w:rPr>
        <w:t>لنوسع</w:t>
      </w:r>
      <w:r w:rsidRPr="00E17AC2">
        <w:rPr>
          <w:rtl/>
        </w:rPr>
        <w:t xml:space="preserve"> </w:t>
      </w:r>
      <w:r w:rsidRPr="00E17AC2">
        <w:rPr>
          <w:rFonts w:hint="cs"/>
          <w:rtl/>
        </w:rPr>
        <w:t>هذا</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يُعتبر</w:t>
      </w:r>
      <w:r w:rsidRPr="00E17AC2">
        <w:rPr>
          <w:rtl/>
        </w:rPr>
        <w:t xml:space="preserve"> </w:t>
      </w:r>
      <w:r w:rsidRPr="00E17AC2">
        <w:rPr>
          <w:rFonts w:hint="cs"/>
          <w:rtl/>
        </w:rPr>
        <w:t>القرآن</w:t>
      </w:r>
      <w:r w:rsidRPr="00E17AC2">
        <w:rPr>
          <w:rtl/>
        </w:rPr>
        <w:t xml:space="preserve"> </w:t>
      </w:r>
      <w:r w:rsidRPr="00E17AC2">
        <w:rPr>
          <w:rFonts w:hint="cs"/>
          <w:rtl/>
        </w:rPr>
        <w:t>كتابًا</w:t>
      </w:r>
      <w:r w:rsidRPr="00E17AC2">
        <w:rPr>
          <w:rtl/>
        </w:rPr>
        <w:t xml:space="preserve"> </w:t>
      </w:r>
      <w:r w:rsidRPr="00E17AC2">
        <w:rPr>
          <w:rFonts w:hint="cs"/>
          <w:rtl/>
        </w:rPr>
        <w:t>حيًا</w:t>
      </w:r>
      <w:r w:rsidRPr="00E17AC2">
        <w:rPr>
          <w:rtl/>
        </w:rPr>
        <w:t xml:space="preserve"> </w:t>
      </w:r>
      <w:r w:rsidRPr="00E17AC2">
        <w:rPr>
          <w:rFonts w:hint="cs"/>
          <w:rtl/>
        </w:rPr>
        <w:t>يتجدد</w:t>
      </w:r>
      <w:r w:rsidRPr="00E17AC2">
        <w:rPr>
          <w:rtl/>
        </w:rPr>
        <w:t xml:space="preserve"> </w:t>
      </w:r>
      <w:r w:rsidRPr="00E17AC2">
        <w:rPr>
          <w:rFonts w:hint="cs"/>
          <w:rtl/>
        </w:rPr>
        <w:t>مع</w:t>
      </w:r>
      <w:r w:rsidRPr="00E17AC2">
        <w:rPr>
          <w:rtl/>
        </w:rPr>
        <w:t xml:space="preserve"> </w:t>
      </w:r>
      <w:r w:rsidRPr="00E17AC2">
        <w:rPr>
          <w:rFonts w:hint="cs"/>
          <w:rtl/>
        </w:rPr>
        <w:t>كل</w:t>
      </w:r>
      <w:r w:rsidRPr="00E17AC2">
        <w:rPr>
          <w:rtl/>
        </w:rPr>
        <w:t xml:space="preserve"> </w:t>
      </w:r>
      <w:r w:rsidRPr="00E17AC2">
        <w:rPr>
          <w:rFonts w:hint="cs"/>
          <w:rtl/>
        </w:rPr>
        <w:t>قارئ،</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في</w:t>
      </w:r>
      <w:r w:rsidRPr="00E17AC2">
        <w:rPr>
          <w:rtl/>
        </w:rPr>
        <w:t xml:space="preserve"> "</w:t>
      </w:r>
      <w:r w:rsidRPr="00E17AC2">
        <w:rPr>
          <w:rFonts w:hint="cs"/>
          <w:rtl/>
        </w:rPr>
        <w:t>فتوحات</w:t>
      </w:r>
      <w:r w:rsidRPr="00E17AC2">
        <w:rPr>
          <w:rtl/>
        </w:rPr>
        <w:t xml:space="preserve"> </w:t>
      </w:r>
      <w:r w:rsidRPr="00E17AC2">
        <w:rPr>
          <w:rFonts w:hint="cs"/>
          <w:rtl/>
        </w:rPr>
        <w:t>المكية</w:t>
      </w:r>
      <w:r w:rsidRPr="00E17AC2">
        <w:rPr>
          <w:rtl/>
        </w:rPr>
        <w:t>"</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القصص</w:t>
      </w:r>
      <w:r w:rsidRPr="00E17AC2">
        <w:rPr>
          <w:rtl/>
        </w:rPr>
        <w:t xml:space="preserve"> </w:t>
      </w:r>
      <w:r w:rsidRPr="00E17AC2">
        <w:rPr>
          <w:rFonts w:hint="cs"/>
          <w:rtl/>
        </w:rPr>
        <w:t>القرآنية</w:t>
      </w:r>
      <w:r w:rsidRPr="00E17AC2">
        <w:rPr>
          <w:rtl/>
        </w:rPr>
        <w:t xml:space="preserve"> </w:t>
      </w:r>
      <w:r w:rsidRPr="00E17AC2">
        <w:rPr>
          <w:rFonts w:hint="cs"/>
          <w:rtl/>
        </w:rPr>
        <w:t>ليست</w:t>
      </w:r>
      <w:r w:rsidRPr="00E17AC2">
        <w:rPr>
          <w:rtl/>
        </w:rPr>
        <w:t xml:space="preserve"> </w:t>
      </w:r>
      <w:r w:rsidRPr="00E17AC2">
        <w:rPr>
          <w:rFonts w:hint="cs"/>
          <w:rtl/>
        </w:rPr>
        <w:t>تاريخية</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رموز</w:t>
      </w:r>
      <w:r w:rsidRPr="00E17AC2">
        <w:rPr>
          <w:rtl/>
        </w:rPr>
        <w:t xml:space="preserve"> </w:t>
      </w:r>
      <w:r w:rsidRPr="00E17AC2">
        <w:rPr>
          <w:rFonts w:hint="cs"/>
          <w:rtl/>
        </w:rPr>
        <w:t>للمراحل</w:t>
      </w:r>
      <w:r w:rsidRPr="00E17AC2">
        <w:rPr>
          <w:rtl/>
        </w:rPr>
        <w:t xml:space="preserve"> </w:t>
      </w:r>
      <w:r w:rsidRPr="00E17AC2">
        <w:rPr>
          <w:rFonts w:hint="cs"/>
          <w:rtl/>
        </w:rPr>
        <w:t>الروحية</w:t>
      </w:r>
      <w:r w:rsidRPr="00E17AC2">
        <w:rPr>
          <w:rtl/>
        </w:rPr>
        <w:t xml:space="preserve">. </w:t>
      </w:r>
      <w:r w:rsidRPr="00E17AC2">
        <w:rPr>
          <w:rFonts w:hint="cs"/>
          <w:rtl/>
        </w:rPr>
        <w:t>على</w:t>
      </w:r>
      <w:r w:rsidRPr="00E17AC2">
        <w:rPr>
          <w:rtl/>
        </w:rPr>
        <w:t xml:space="preserve"> </w:t>
      </w:r>
      <w:r w:rsidRPr="00E17AC2">
        <w:rPr>
          <w:rFonts w:hint="cs"/>
          <w:rtl/>
        </w:rPr>
        <w:t>سبيل</w:t>
      </w:r>
      <w:r w:rsidRPr="00E17AC2">
        <w:rPr>
          <w:rtl/>
        </w:rPr>
        <w:t xml:space="preserve"> </w:t>
      </w:r>
      <w:r w:rsidRPr="00E17AC2">
        <w:rPr>
          <w:rFonts w:hint="cs"/>
          <w:rtl/>
        </w:rPr>
        <w:t>المثال،</w:t>
      </w:r>
      <w:r w:rsidRPr="00E17AC2">
        <w:rPr>
          <w:rtl/>
        </w:rPr>
        <w:t xml:space="preserve"> </w:t>
      </w:r>
      <w:r w:rsidRPr="00E17AC2">
        <w:rPr>
          <w:rFonts w:hint="cs"/>
          <w:rtl/>
        </w:rPr>
        <w:t>قصة</w:t>
      </w:r>
      <w:r w:rsidRPr="00E17AC2">
        <w:rPr>
          <w:rtl/>
        </w:rPr>
        <w:t xml:space="preserve"> </w:t>
      </w:r>
      <w:r w:rsidRPr="00E17AC2">
        <w:rPr>
          <w:rFonts w:hint="cs"/>
          <w:rtl/>
        </w:rPr>
        <w:t>إبراهيم</w:t>
      </w:r>
      <w:r w:rsidRPr="00E17AC2">
        <w:rPr>
          <w:rtl/>
        </w:rPr>
        <w:t xml:space="preserve"> </w:t>
      </w:r>
      <w:r w:rsidRPr="00E17AC2">
        <w:rPr>
          <w:rFonts w:hint="cs"/>
          <w:rtl/>
        </w:rPr>
        <w:t>تمثل</w:t>
      </w:r>
      <w:r w:rsidRPr="00E17AC2">
        <w:rPr>
          <w:rtl/>
        </w:rPr>
        <w:t xml:space="preserve"> "</w:t>
      </w:r>
      <w:r w:rsidRPr="00E17AC2">
        <w:rPr>
          <w:rFonts w:hint="cs"/>
          <w:rtl/>
        </w:rPr>
        <w:t>الهجرة</w:t>
      </w:r>
      <w:r w:rsidRPr="00E17AC2">
        <w:rPr>
          <w:rtl/>
        </w:rPr>
        <w:t xml:space="preserve"> </w:t>
      </w:r>
      <w:r w:rsidRPr="00E17AC2">
        <w:rPr>
          <w:rFonts w:hint="cs"/>
          <w:rtl/>
        </w:rPr>
        <w:t>الداخلية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الخارجية</w:t>
      </w:r>
      <w:r w:rsidRPr="00E17AC2">
        <w:rPr>
          <w:rtl/>
        </w:rPr>
        <w:t xml:space="preserve"> </w:t>
      </w:r>
      <w:r w:rsidRPr="00E17AC2">
        <w:rPr>
          <w:rFonts w:hint="cs"/>
          <w:rtl/>
        </w:rPr>
        <w:t>إلى</w:t>
      </w:r>
      <w:r w:rsidRPr="00E17AC2">
        <w:rPr>
          <w:rtl/>
        </w:rPr>
        <w:t xml:space="preserve"> </w:t>
      </w:r>
      <w:r w:rsidRPr="00E17AC2">
        <w:rPr>
          <w:rFonts w:hint="cs"/>
          <w:rtl/>
        </w:rPr>
        <w:t>الأصنام</w:t>
      </w:r>
      <w:r w:rsidRPr="00E17AC2">
        <w:rPr>
          <w:rtl/>
        </w:rPr>
        <w:t xml:space="preserve"> </w:t>
      </w:r>
      <w:r w:rsidRPr="00E17AC2">
        <w:rPr>
          <w:rFonts w:hint="cs"/>
          <w:rtl/>
        </w:rPr>
        <w:t>النفسية،</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إِنَّ</w:t>
      </w:r>
      <w:r w:rsidRPr="00E17AC2">
        <w:rPr>
          <w:rtl/>
        </w:rPr>
        <w:t xml:space="preserve"> </w:t>
      </w:r>
      <w:r w:rsidRPr="00E17AC2">
        <w:rPr>
          <w:rFonts w:hint="cs"/>
          <w:rtl/>
        </w:rPr>
        <w:t>إِبْرَاهِيمَ</w:t>
      </w:r>
      <w:r w:rsidRPr="00E17AC2">
        <w:rPr>
          <w:rtl/>
        </w:rPr>
        <w:t xml:space="preserve"> </w:t>
      </w:r>
      <w:r w:rsidRPr="00E17AC2">
        <w:rPr>
          <w:rFonts w:hint="cs"/>
          <w:rtl/>
        </w:rPr>
        <w:t>كَانَ</w:t>
      </w:r>
      <w:r w:rsidRPr="00E17AC2">
        <w:rPr>
          <w:rtl/>
        </w:rPr>
        <w:t xml:space="preserve"> </w:t>
      </w:r>
      <w:r w:rsidRPr="00E17AC2">
        <w:rPr>
          <w:rFonts w:hint="cs"/>
          <w:rtl/>
        </w:rPr>
        <w:t>أُمَّةً</w:t>
      </w:r>
      <w:r w:rsidRPr="00E17AC2">
        <w:rPr>
          <w:rtl/>
        </w:rPr>
        <w:t xml:space="preserve"> </w:t>
      </w:r>
      <w:r w:rsidRPr="00E17AC2">
        <w:rPr>
          <w:rFonts w:hint="cs"/>
          <w:rtl/>
        </w:rPr>
        <w:t>قَانِتًا</w:t>
      </w:r>
      <w:r w:rsidRPr="00E17AC2">
        <w:rPr>
          <w:rtl/>
        </w:rPr>
        <w:t xml:space="preserve"> </w:t>
      </w:r>
      <w:r w:rsidRPr="00E17AC2">
        <w:rPr>
          <w:rFonts w:hint="cs"/>
          <w:rtl/>
        </w:rPr>
        <w:t>لِلَّهِ</w:t>
      </w:r>
      <w:r w:rsidRPr="00E17AC2">
        <w:rPr>
          <w:rtl/>
        </w:rPr>
        <w:t xml:space="preserve"> </w:t>
      </w:r>
      <w:r w:rsidRPr="00E17AC2">
        <w:rPr>
          <w:rFonts w:hint="cs"/>
          <w:rtl/>
        </w:rPr>
        <w:t>حَنِيفًا</w:t>
      </w:r>
      <w:r w:rsidRPr="00E17AC2">
        <w:rPr>
          <w:rtl/>
        </w:rPr>
        <w:t xml:space="preserve"> </w:t>
      </w:r>
      <w:r w:rsidRPr="00E17AC2">
        <w:rPr>
          <w:rFonts w:hint="cs"/>
          <w:rtl/>
        </w:rPr>
        <w:t>وَلَمْ</w:t>
      </w:r>
      <w:r w:rsidRPr="00E17AC2">
        <w:rPr>
          <w:rtl/>
        </w:rPr>
        <w:t xml:space="preserve"> </w:t>
      </w:r>
      <w:proofErr w:type="spellStart"/>
      <w:r w:rsidRPr="00E17AC2">
        <w:rPr>
          <w:rFonts w:hint="cs"/>
          <w:rtl/>
        </w:rPr>
        <w:t>يَكُ</w:t>
      </w:r>
      <w:proofErr w:type="spellEnd"/>
      <w:r w:rsidRPr="00E17AC2">
        <w:rPr>
          <w:rtl/>
        </w:rPr>
        <w:t xml:space="preserve"> </w:t>
      </w:r>
      <w:r w:rsidRPr="00E17AC2">
        <w:rPr>
          <w:rFonts w:hint="cs"/>
          <w:rtl/>
        </w:rPr>
        <w:t>مِنَ</w:t>
      </w:r>
      <w:r w:rsidRPr="00E17AC2">
        <w:rPr>
          <w:rtl/>
        </w:rPr>
        <w:t xml:space="preserve"> </w:t>
      </w:r>
      <w:r w:rsidRPr="00E17AC2">
        <w:rPr>
          <w:rFonts w:hint="cs"/>
          <w:rtl/>
        </w:rPr>
        <w:t>الْمُشْرِكِينَ</w:t>
      </w:r>
      <w:r w:rsidRPr="00E17AC2">
        <w:rPr>
          <w:rtl/>
        </w:rPr>
        <w:t>} (</w:t>
      </w:r>
      <w:r w:rsidRPr="00E17AC2">
        <w:rPr>
          <w:rFonts w:hint="cs"/>
          <w:rtl/>
        </w:rPr>
        <w:t>النحل</w:t>
      </w:r>
      <w:r w:rsidRPr="00E17AC2">
        <w:rPr>
          <w:rtl/>
        </w:rPr>
        <w:t xml:space="preserve">: 120). </w:t>
      </w:r>
      <w:r w:rsidRPr="00E17AC2">
        <w:rPr>
          <w:rFonts w:hint="cs"/>
          <w:rtl/>
        </w:rPr>
        <w:t>هذا</w:t>
      </w:r>
      <w:r w:rsidRPr="00E17AC2">
        <w:rPr>
          <w:rtl/>
        </w:rPr>
        <w:t xml:space="preserve"> </w:t>
      </w:r>
      <w:r w:rsidRPr="00E17AC2">
        <w:rPr>
          <w:rFonts w:hint="cs"/>
          <w:rtl/>
        </w:rPr>
        <w:t>الذكر</w:t>
      </w:r>
      <w:r w:rsidRPr="00E17AC2">
        <w:rPr>
          <w:rtl/>
        </w:rPr>
        <w:t xml:space="preserve"> </w:t>
      </w:r>
      <w:r w:rsidRPr="00E17AC2">
        <w:rPr>
          <w:rFonts w:hint="cs"/>
          <w:rtl/>
        </w:rPr>
        <w:t>يدعوك</w:t>
      </w:r>
      <w:r w:rsidRPr="00E17AC2">
        <w:rPr>
          <w:rtl/>
        </w:rPr>
        <w:t xml:space="preserve"> </w:t>
      </w:r>
      <w:r w:rsidRPr="00E17AC2">
        <w:rPr>
          <w:rFonts w:hint="cs"/>
          <w:rtl/>
        </w:rPr>
        <w:t>للتأمل</w:t>
      </w:r>
      <w:r w:rsidRPr="00E17AC2">
        <w:rPr>
          <w:rtl/>
        </w:rPr>
        <w:t xml:space="preserve"> </w:t>
      </w:r>
      <w:r w:rsidRPr="00E17AC2">
        <w:rPr>
          <w:rFonts w:hint="cs"/>
          <w:rtl/>
        </w:rPr>
        <w:t>في</w:t>
      </w:r>
      <w:r w:rsidRPr="00E17AC2">
        <w:rPr>
          <w:rtl/>
        </w:rPr>
        <w:t xml:space="preserve"> </w:t>
      </w:r>
      <w:r w:rsidRPr="00E17AC2">
        <w:rPr>
          <w:rFonts w:hint="cs"/>
          <w:rtl/>
        </w:rPr>
        <w:t>حياتك</w:t>
      </w:r>
      <w:r w:rsidRPr="00E17AC2">
        <w:rPr>
          <w:rtl/>
        </w:rPr>
        <w:t xml:space="preserve"> </w:t>
      </w:r>
      <w:r w:rsidRPr="00E17AC2">
        <w:rPr>
          <w:rFonts w:hint="cs"/>
          <w:rtl/>
        </w:rPr>
        <w:t>اليومية</w:t>
      </w:r>
      <w:r w:rsidRPr="00E17AC2">
        <w:rPr>
          <w:rtl/>
        </w:rPr>
        <w:t xml:space="preserve">: </w:t>
      </w:r>
      <w:r w:rsidRPr="00E17AC2">
        <w:rPr>
          <w:rFonts w:hint="cs"/>
          <w:rtl/>
        </w:rPr>
        <w:t>هل</w:t>
      </w:r>
      <w:r w:rsidRPr="00E17AC2">
        <w:rPr>
          <w:rtl/>
        </w:rPr>
        <w:t xml:space="preserve"> </w:t>
      </w:r>
      <w:r w:rsidRPr="00E17AC2">
        <w:rPr>
          <w:rFonts w:hint="cs"/>
          <w:rtl/>
        </w:rPr>
        <w:t>أنت</w:t>
      </w:r>
      <w:r w:rsidRPr="00E17AC2">
        <w:rPr>
          <w:rtl/>
        </w:rPr>
        <w:t xml:space="preserve"> </w:t>
      </w:r>
      <w:r w:rsidRPr="00E17AC2">
        <w:rPr>
          <w:rFonts w:hint="cs"/>
          <w:rtl/>
        </w:rPr>
        <w:t>مهاجر</w:t>
      </w:r>
      <w:r w:rsidRPr="00E17AC2">
        <w:rPr>
          <w:rtl/>
        </w:rPr>
        <w:t xml:space="preserve"> </w:t>
      </w:r>
      <w:r w:rsidRPr="00E17AC2">
        <w:rPr>
          <w:rFonts w:hint="cs"/>
          <w:rtl/>
        </w:rPr>
        <w:t>عن</w:t>
      </w:r>
      <w:r w:rsidRPr="00E17AC2">
        <w:rPr>
          <w:rtl/>
        </w:rPr>
        <w:t xml:space="preserve"> </w:t>
      </w:r>
      <w:proofErr w:type="spellStart"/>
      <w:r w:rsidRPr="00E17AC2">
        <w:rPr>
          <w:rFonts w:hint="cs"/>
          <w:rtl/>
        </w:rPr>
        <w:t>تعلقاتك</w:t>
      </w:r>
      <w:proofErr w:type="spellEnd"/>
      <w:r w:rsidRPr="00E17AC2">
        <w:rPr>
          <w:rtl/>
        </w:rPr>
        <w:t xml:space="preserve"> </w:t>
      </w:r>
      <w:r w:rsidRPr="00E17AC2">
        <w:rPr>
          <w:rFonts w:hint="cs"/>
          <w:rtl/>
        </w:rPr>
        <w:t>الدنيوية،</w:t>
      </w:r>
      <w:r w:rsidRPr="00E17AC2">
        <w:rPr>
          <w:rtl/>
        </w:rPr>
        <w:t xml:space="preserve"> </w:t>
      </w:r>
      <w:r w:rsidRPr="00E17AC2">
        <w:rPr>
          <w:rFonts w:hint="cs"/>
          <w:rtl/>
        </w:rPr>
        <w:t>أم</w:t>
      </w:r>
      <w:r w:rsidRPr="00E17AC2">
        <w:rPr>
          <w:rtl/>
        </w:rPr>
        <w:t xml:space="preserve"> </w:t>
      </w:r>
      <w:r w:rsidRPr="00E17AC2">
        <w:rPr>
          <w:rFonts w:hint="cs"/>
          <w:rtl/>
        </w:rPr>
        <w:t>ما</w:t>
      </w:r>
      <w:r w:rsidRPr="00E17AC2">
        <w:rPr>
          <w:rtl/>
        </w:rPr>
        <w:t xml:space="preserve"> </w:t>
      </w:r>
      <w:r w:rsidRPr="00E17AC2">
        <w:rPr>
          <w:rFonts w:hint="cs"/>
          <w:rtl/>
        </w:rPr>
        <w:t>زلت</w:t>
      </w:r>
      <w:r w:rsidRPr="00E17AC2">
        <w:rPr>
          <w:rtl/>
        </w:rPr>
        <w:t xml:space="preserve"> </w:t>
      </w:r>
      <w:r w:rsidRPr="00E17AC2">
        <w:rPr>
          <w:rFonts w:hint="cs"/>
          <w:rtl/>
        </w:rPr>
        <w:t>أسيرًا</w:t>
      </w:r>
      <w:r w:rsidRPr="00E17AC2">
        <w:rPr>
          <w:rtl/>
        </w:rPr>
        <w:t xml:space="preserve"> </w:t>
      </w:r>
      <w:r w:rsidRPr="00E17AC2">
        <w:rPr>
          <w:rFonts w:hint="cs"/>
          <w:rtl/>
        </w:rPr>
        <w:t>لها؟</w:t>
      </w:r>
      <w:r w:rsidRPr="00E17AC2">
        <w:rPr>
          <w:rtl/>
        </w:rPr>
        <w:t xml:space="preserve"> </w:t>
      </w:r>
      <w:r w:rsidRPr="00E17AC2">
        <w:rPr>
          <w:rFonts w:hint="cs"/>
          <w:rtl/>
        </w:rPr>
        <w:t>هكذا</w:t>
      </w:r>
      <w:r w:rsidRPr="00E17AC2">
        <w:rPr>
          <w:rtl/>
        </w:rPr>
        <w:t xml:space="preserve"> </w:t>
      </w:r>
      <w:r w:rsidRPr="00E17AC2">
        <w:rPr>
          <w:rFonts w:hint="cs"/>
          <w:rtl/>
        </w:rPr>
        <w:t>يصبح</w:t>
      </w:r>
      <w:r w:rsidRPr="00E17AC2">
        <w:rPr>
          <w:rtl/>
        </w:rPr>
        <w:t xml:space="preserve"> </w:t>
      </w:r>
      <w:r w:rsidRPr="00E17AC2">
        <w:rPr>
          <w:rFonts w:hint="cs"/>
          <w:rtl/>
        </w:rPr>
        <w:t>القرآن</w:t>
      </w:r>
      <w:r w:rsidRPr="00E17AC2">
        <w:rPr>
          <w:rtl/>
        </w:rPr>
        <w:t xml:space="preserve"> </w:t>
      </w:r>
      <w:r w:rsidRPr="00E17AC2">
        <w:rPr>
          <w:rFonts w:hint="cs"/>
          <w:rtl/>
        </w:rPr>
        <w:t>دليلًا</w:t>
      </w:r>
      <w:r w:rsidRPr="00E17AC2">
        <w:rPr>
          <w:rtl/>
        </w:rPr>
        <w:t xml:space="preserve"> </w:t>
      </w:r>
      <w:r w:rsidRPr="00E17AC2">
        <w:rPr>
          <w:rFonts w:hint="cs"/>
          <w:rtl/>
        </w:rPr>
        <w:t>للصحوة</w:t>
      </w:r>
      <w:r w:rsidRPr="00E17AC2">
        <w:rPr>
          <w:rtl/>
        </w:rPr>
        <w:t xml:space="preserve"> </w:t>
      </w:r>
      <w:r w:rsidRPr="00E17AC2">
        <w:rPr>
          <w:rFonts w:hint="cs"/>
          <w:rtl/>
        </w:rPr>
        <w:t>الروحية،</w:t>
      </w:r>
      <w:r w:rsidRPr="00E17AC2">
        <w:rPr>
          <w:rtl/>
        </w:rPr>
        <w:t xml:space="preserve"> </w:t>
      </w:r>
      <w:r w:rsidRPr="00E17AC2">
        <w:rPr>
          <w:rFonts w:hint="cs"/>
          <w:rtl/>
        </w:rPr>
        <w:t>يذكرك</w:t>
      </w:r>
      <w:r w:rsidRPr="00E17AC2">
        <w:rPr>
          <w:rtl/>
        </w:rPr>
        <w:t xml:space="preserve"> </w:t>
      </w:r>
      <w:r w:rsidRPr="00E17AC2">
        <w:rPr>
          <w:rFonts w:hint="cs"/>
          <w:rtl/>
        </w:rPr>
        <w:t>بأن</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هي</w:t>
      </w:r>
      <w:r w:rsidRPr="00E17AC2">
        <w:rPr>
          <w:rtl/>
        </w:rPr>
        <w:t xml:space="preserve"> </w:t>
      </w:r>
      <w:r w:rsidRPr="00E17AC2">
        <w:rPr>
          <w:rFonts w:hint="cs"/>
          <w:rtl/>
        </w:rPr>
        <w:t>فرصة</w:t>
      </w:r>
      <w:r w:rsidRPr="00E17AC2">
        <w:rPr>
          <w:rtl/>
        </w:rPr>
        <w:t xml:space="preserve"> </w:t>
      </w:r>
      <w:r w:rsidRPr="00E17AC2">
        <w:rPr>
          <w:rFonts w:hint="cs"/>
          <w:rtl/>
        </w:rPr>
        <w:t>للعودة</w:t>
      </w:r>
      <w:r w:rsidRPr="00E17AC2">
        <w:rPr>
          <w:rtl/>
        </w:rPr>
        <w:t xml:space="preserve"> </w:t>
      </w:r>
      <w:r w:rsidRPr="00E17AC2">
        <w:rPr>
          <w:rFonts w:hint="cs"/>
          <w:rtl/>
        </w:rPr>
        <w:t>إلى</w:t>
      </w:r>
      <w:r w:rsidRPr="00E17AC2">
        <w:rPr>
          <w:rtl/>
        </w:rPr>
        <w:t xml:space="preserve"> </w:t>
      </w:r>
      <w:r w:rsidRPr="00E17AC2">
        <w:rPr>
          <w:rFonts w:hint="cs"/>
          <w:rtl/>
        </w:rPr>
        <w:t>الأصل</w:t>
      </w:r>
      <w:r w:rsidRPr="00E17AC2">
        <w:rPr>
          <w:rtl/>
        </w:rPr>
        <w:t xml:space="preserve"> </w:t>
      </w:r>
      <w:r w:rsidRPr="00E17AC2">
        <w:rPr>
          <w:rFonts w:hint="cs"/>
          <w:rtl/>
        </w:rPr>
        <w:t>الإلهي</w:t>
      </w:r>
      <w:r w:rsidRPr="00E17AC2">
        <w:rPr>
          <w:rtl/>
        </w:rPr>
        <w:t>.</w:t>
      </w:r>
    </w:p>
    <w:p w14:paraId="5ACCF081" w14:textId="77777777" w:rsidR="00E17AC2" w:rsidRPr="00E17AC2" w:rsidRDefault="00E17AC2" w:rsidP="00193029">
      <w:pPr>
        <w:rPr>
          <w:rtl/>
        </w:rPr>
      </w:pPr>
    </w:p>
    <w:p w14:paraId="03336CCB" w14:textId="77777777" w:rsidR="00E17AC2" w:rsidRPr="00E17AC2" w:rsidRDefault="00E17AC2" w:rsidP="00193029">
      <w:pPr>
        <w:rPr>
          <w:rtl/>
        </w:rPr>
      </w:pPr>
      <w:r w:rsidRPr="00E17AC2">
        <w:rPr>
          <w:rFonts w:hint="cs"/>
          <w:rtl/>
        </w:rPr>
        <w:t>ثانيًا</w:t>
      </w:r>
      <w:r w:rsidRPr="00E17AC2">
        <w:rPr>
          <w:rtl/>
        </w:rPr>
        <w:t xml:space="preserve">: </w:t>
      </w:r>
      <w:r w:rsidRPr="00E17AC2">
        <w:rPr>
          <w:rFonts w:hint="cs"/>
          <w:rtl/>
        </w:rPr>
        <w:t>آية</w:t>
      </w:r>
      <w:r w:rsidRPr="00E17AC2">
        <w:rPr>
          <w:rtl/>
        </w:rPr>
        <w:t xml:space="preserve"> </w:t>
      </w:r>
      <w:r w:rsidRPr="00E17AC2">
        <w:rPr>
          <w:rFonts w:hint="cs"/>
          <w:rtl/>
        </w:rPr>
        <w:t>الذبح</w:t>
      </w:r>
      <w:r w:rsidRPr="00E17AC2">
        <w:rPr>
          <w:rtl/>
        </w:rPr>
        <w:t xml:space="preserve">: </w:t>
      </w:r>
      <w:r w:rsidRPr="00E17AC2">
        <w:rPr>
          <w:rFonts w:hint="cs"/>
          <w:rtl/>
        </w:rPr>
        <w:t>النص</w:t>
      </w:r>
      <w:r w:rsidRPr="00E17AC2">
        <w:rPr>
          <w:rtl/>
        </w:rPr>
        <w:t xml:space="preserve"> </w:t>
      </w:r>
      <w:r w:rsidRPr="00E17AC2">
        <w:rPr>
          <w:rFonts w:hint="cs"/>
          <w:rtl/>
        </w:rPr>
        <w:t>والمفتاح</w:t>
      </w:r>
    </w:p>
    <w:p w14:paraId="66E158BF" w14:textId="77777777" w:rsidR="00E17AC2" w:rsidRPr="00E17AC2" w:rsidRDefault="00E17AC2" w:rsidP="00193029">
      <w:pPr>
        <w:rPr>
          <w:rtl/>
        </w:rPr>
      </w:pPr>
    </w:p>
    <w:p w14:paraId="6E168FA5" w14:textId="77777777" w:rsidR="00E17AC2" w:rsidRPr="00E17AC2" w:rsidRDefault="00E17AC2" w:rsidP="00193029">
      <w:pPr>
        <w:rPr>
          <w:rtl/>
        </w:rPr>
      </w:pPr>
      <w:r w:rsidRPr="00E17AC2">
        <w:rPr>
          <w:rFonts w:hint="cs"/>
          <w:rtl/>
        </w:rPr>
        <w:t>تأتي</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الحج</w:t>
      </w:r>
      <w:r w:rsidRPr="00E17AC2">
        <w:rPr>
          <w:rtl/>
        </w:rPr>
        <w:t>: {</w:t>
      </w:r>
      <w:r w:rsidRPr="00E17AC2">
        <w:rPr>
          <w:rFonts w:hint="cs"/>
          <w:rtl/>
        </w:rPr>
        <w:t>لَن</w:t>
      </w:r>
      <w:r w:rsidRPr="00E17AC2">
        <w:rPr>
          <w:rtl/>
        </w:rPr>
        <w:t xml:space="preserve"> </w:t>
      </w:r>
      <w:r w:rsidRPr="00E17AC2">
        <w:rPr>
          <w:rFonts w:hint="cs"/>
          <w:rtl/>
        </w:rPr>
        <w:t>يَنَالَ</w:t>
      </w:r>
      <w:r w:rsidRPr="00E17AC2">
        <w:rPr>
          <w:rtl/>
        </w:rPr>
        <w:t xml:space="preserve"> </w:t>
      </w:r>
      <w:r w:rsidRPr="00E17AC2">
        <w:rPr>
          <w:rFonts w:hint="cs"/>
          <w:rtl/>
        </w:rPr>
        <w:t>اللَّهَ</w:t>
      </w:r>
      <w:r w:rsidRPr="00E17AC2">
        <w:rPr>
          <w:rtl/>
        </w:rPr>
        <w:t xml:space="preserve"> </w:t>
      </w:r>
      <w:r w:rsidRPr="00E17AC2">
        <w:rPr>
          <w:rFonts w:hint="cs"/>
          <w:rtl/>
        </w:rPr>
        <w:t>لُحُومُهَا</w:t>
      </w:r>
      <w:r w:rsidRPr="00E17AC2">
        <w:rPr>
          <w:rtl/>
        </w:rPr>
        <w:t xml:space="preserve"> </w:t>
      </w:r>
      <w:r w:rsidRPr="00E17AC2">
        <w:rPr>
          <w:rFonts w:hint="cs"/>
          <w:rtl/>
        </w:rPr>
        <w:t>وَلَا</w:t>
      </w:r>
      <w:r w:rsidRPr="00E17AC2">
        <w:rPr>
          <w:rtl/>
        </w:rPr>
        <w:t xml:space="preserve"> </w:t>
      </w:r>
      <w:r w:rsidRPr="00E17AC2">
        <w:rPr>
          <w:rFonts w:hint="cs"/>
          <w:rtl/>
        </w:rPr>
        <w:t>دِمَاؤُهَا</w:t>
      </w:r>
      <w:r w:rsidRPr="00E17AC2">
        <w:rPr>
          <w:rtl/>
        </w:rPr>
        <w:t xml:space="preserve"> </w:t>
      </w:r>
      <w:r w:rsidRPr="00E17AC2">
        <w:rPr>
          <w:rFonts w:hint="cs"/>
          <w:rtl/>
        </w:rPr>
        <w:t>وَلَكِن</w:t>
      </w:r>
      <w:r w:rsidRPr="00E17AC2">
        <w:rPr>
          <w:rtl/>
        </w:rPr>
        <w:t xml:space="preserve"> </w:t>
      </w:r>
      <w:r w:rsidRPr="00E17AC2">
        <w:rPr>
          <w:rFonts w:hint="cs"/>
          <w:rtl/>
        </w:rPr>
        <w:t>يَنَالُهُ</w:t>
      </w:r>
      <w:r w:rsidRPr="00E17AC2">
        <w:rPr>
          <w:rtl/>
        </w:rPr>
        <w:t xml:space="preserve"> </w:t>
      </w:r>
      <w:r w:rsidRPr="00E17AC2">
        <w:rPr>
          <w:rFonts w:hint="cs"/>
          <w:rtl/>
        </w:rPr>
        <w:t>التَّقْوَى</w:t>
      </w:r>
      <w:r w:rsidRPr="00E17AC2">
        <w:rPr>
          <w:rtl/>
        </w:rPr>
        <w:t xml:space="preserve"> </w:t>
      </w:r>
      <w:r w:rsidRPr="00E17AC2">
        <w:rPr>
          <w:rFonts w:hint="cs"/>
          <w:rtl/>
        </w:rPr>
        <w:t>مِنكُمْ</w:t>
      </w:r>
      <w:r w:rsidRPr="00E17AC2">
        <w:rPr>
          <w:rtl/>
        </w:rPr>
        <w:t>} (</w:t>
      </w:r>
      <w:r w:rsidRPr="00E17AC2">
        <w:rPr>
          <w:rFonts w:hint="cs"/>
          <w:rtl/>
        </w:rPr>
        <w:t>الحج</w:t>
      </w:r>
      <w:r w:rsidRPr="00E17AC2">
        <w:rPr>
          <w:rtl/>
        </w:rPr>
        <w:t xml:space="preserve">: 37). </w:t>
      </w:r>
      <w:r w:rsidRPr="00E17AC2">
        <w:rPr>
          <w:rFonts w:hint="cs"/>
          <w:rtl/>
        </w:rPr>
        <w:t>الفهم</w:t>
      </w:r>
      <w:r w:rsidRPr="00E17AC2">
        <w:rPr>
          <w:rtl/>
        </w:rPr>
        <w:t xml:space="preserve"> </w:t>
      </w:r>
      <w:r w:rsidRPr="00E17AC2">
        <w:rPr>
          <w:rFonts w:hint="cs"/>
          <w:rtl/>
        </w:rPr>
        <w:t>الظاهري</w:t>
      </w:r>
      <w:r w:rsidRPr="00E17AC2">
        <w:rPr>
          <w:rtl/>
        </w:rPr>
        <w:t xml:space="preserve"> </w:t>
      </w:r>
      <w:r w:rsidRPr="00E17AC2">
        <w:rPr>
          <w:rFonts w:hint="cs"/>
          <w:rtl/>
        </w:rPr>
        <w:t>المباشر</w:t>
      </w:r>
      <w:r w:rsidRPr="00E17AC2">
        <w:rPr>
          <w:rtl/>
        </w:rPr>
        <w:t xml:space="preserve"> </w:t>
      </w:r>
      <w:r w:rsidRPr="00E17AC2">
        <w:rPr>
          <w:rFonts w:hint="cs"/>
          <w:rtl/>
        </w:rPr>
        <w:t>يربطها</w:t>
      </w:r>
      <w:r w:rsidRPr="00E17AC2">
        <w:rPr>
          <w:rtl/>
        </w:rPr>
        <w:t xml:space="preserve"> </w:t>
      </w:r>
      <w:r w:rsidRPr="00E17AC2">
        <w:rPr>
          <w:rFonts w:hint="cs"/>
          <w:rtl/>
        </w:rPr>
        <w:t>بأحكام</w:t>
      </w:r>
      <w:r w:rsidRPr="00E17AC2">
        <w:rPr>
          <w:rtl/>
        </w:rPr>
        <w:t xml:space="preserve"> </w:t>
      </w:r>
      <w:r w:rsidRPr="00E17AC2">
        <w:rPr>
          <w:rFonts w:hint="cs"/>
          <w:rtl/>
        </w:rPr>
        <w:t>الأضحية</w:t>
      </w:r>
      <w:r w:rsidRPr="00E17AC2">
        <w:rPr>
          <w:rtl/>
        </w:rPr>
        <w:t xml:space="preserve"> </w:t>
      </w:r>
      <w:r w:rsidRPr="00E17AC2">
        <w:rPr>
          <w:rFonts w:hint="cs"/>
          <w:rtl/>
        </w:rPr>
        <w:t>في</w:t>
      </w:r>
      <w:r w:rsidRPr="00E17AC2">
        <w:rPr>
          <w:rtl/>
        </w:rPr>
        <w:t xml:space="preserve"> </w:t>
      </w:r>
      <w:r w:rsidRPr="00E17AC2">
        <w:rPr>
          <w:rFonts w:hint="cs"/>
          <w:rtl/>
        </w:rPr>
        <w:t>العيد،</w:t>
      </w:r>
      <w:r w:rsidRPr="00E17AC2">
        <w:rPr>
          <w:rtl/>
        </w:rPr>
        <w:t xml:space="preserve"> </w:t>
      </w:r>
      <w:r w:rsidRPr="00E17AC2">
        <w:rPr>
          <w:rFonts w:hint="cs"/>
          <w:rtl/>
        </w:rPr>
        <w:t>وهو</w:t>
      </w:r>
      <w:r w:rsidRPr="00E17AC2">
        <w:rPr>
          <w:rtl/>
        </w:rPr>
        <w:t xml:space="preserve"> </w:t>
      </w:r>
      <w:r w:rsidRPr="00E17AC2">
        <w:rPr>
          <w:rFonts w:hint="cs"/>
          <w:rtl/>
        </w:rPr>
        <w:t>فهم</w:t>
      </w:r>
      <w:r w:rsidRPr="00E17AC2">
        <w:rPr>
          <w:rtl/>
        </w:rPr>
        <w:t xml:space="preserve"> </w:t>
      </w:r>
      <w:r w:rsidRPr="00E17AC2">
        <w:rPr>
          <w:rFonts w:hint="cs"/>
          <w:rtl/>
        </w:rPr>
        <w:t>صحيح</w:t>
      </w:r>
      <w:r w:rsidRPr="00E17AC2">
        <w:rPr>
          <w:rtl/>
        </w:rPr>
        <w:t xml:space="preserve"> </w:t>
      </w:r>
      <w:r w:rsidRPr="00E17AC2">
        <w:rPr>
          <w:rFonts w:hint="cs"/>
          <w:rtl/>
        </w:rPr>
        <w:t>في</w:t>
      </w:r>
      <w:r w:rsidRPr="00E17AC2">
        <w:rPr>
          <w:rtl/>
        </w:rPr>
        <w:t xml:space="preserve"> </w:t>
      </w:r>
      <w:r w:rsidRPr="00E17AC2">
        <w:rPr>
          <w:rFonts w:hint="cs"/>
          <w:rtl/>
        </w:rPr>
        <w:t>مستواه</w:t>
      </w:r>
      <w:r w:rsidRPr="00E17AC2">
        <w:rPr>
          <w:rtl/>
        </w:rPr>
        <w:t xml:space="preserve">. </w:t>
      </w:r>
      <w:r w:rsidRPr="00E17AC2">
        <w:rPr>
          <w:rFonts w:hint="cs"/>
          <w:rtl/>
        </w:rPr>
        <w:t>ولكن</w:t>
      </w:r>
      <w:r w:rsidRPr="00E17AC2">
        <w:rPr>
          <w:rtl/>
        </w:rPr>
        <w:t xml:space="preserve"> </w:t>
      </w:r>
      <w:r w:rsidRPr="00E17AC2">
        <w:rPr>
          <w:rFonts w:hint="cs"/>
          <w:rtl/>
        </w:rPr>
        <w:t>البصيرة</w:t>
      </w:r>
      <w:r w:rsidRPr="00E17AC2">
        <w:rPr>
          <w:rtl/>
        </w:rPr>
        <w:t xml:space="preserve"> </w:t>
      </w:r>
      <w:r w:rsidRPr="00E17AC2">
        <w:rPr>
          <w:rFonts w:hint="cs"/>
          <w:rtl/>
        </w:rPr>
        <w:t>تنظر</w:t>
      </w:r>
      <w:r w:rsidRPr="00E17AC2">
        <w:rPr>
          <w:rtl/>
        </w:rPr>
        <w:t xml:space="preserve"> </w:t>
      </w:r>
      <w:r w:rsidRPr="00E17AC2">
        <w:rPr>
          <w:rFonts w:hint="cs"/>
          <w:rtl/>
        </w:rPr>
        <w:t>إلى</w:t>
      </w:r>
      <w:r w:rsidRPr="00E17AC2">
        <w:rPr>
          <w:rtl/>
        </w:rPr>
        <w:t xml:space="preserve"> </w:t>
      </w:r>
      <w:r w:rsidRPr="00E17AC2">
        <w:rPr>
          <w:rFonts w:hint="cs"/>
          <w:rtl/>
        </w:rPr>
        <w:t>ما</w:t>
      </w:r>
      <w:r w:rsidRPr="00E17AC2">
        <w:rPr>
          <w:rtl/>
        </w:rPr>
        <w:t xml:space="preserve"> </w:t>
      </w:r>
      <w:r w:rsidRPr="00E17AC2">
        <w:rPr>
          <w:rFonts w:hint="cs"/>
          <w:rtl/>
        </w:rPr>
        <w:t>وراء</w:t>
      </w:r>
      <w:r w:rsidRPr="00E17AC2">
        <w:rPr>
          <w:rtl/>
        </w:rPr>
        <w:t xml:space="preserve"> </w:t>
      </w:r>
      <w:r w:rsidRPr="00E17AC2">
        <w:rPr>
          <w:rFonts w:hint="cs"/>
          <w:rtl/>
        </w:rPr>
        <w:t>الدماء</w:t>
      </w:r>
      <w:r w:rsidRPr="00E17AC2">
        <w:rPr>
          <w:rtl/>
        </w:rPr>
        <w:t xml:space="preserve"> </w:t>
      </w:r>
      <w:r w:rsidRPr="00E17AC2">
        <w:rPr>
          <w:rFonts w:hint="cs"/>
          <w:rtl/>
        </w:rPr>
        <w:t>واللحوم</w:t>
      </w:r>
      <w:r w:rsidRPr="00E17AC2">
        <w:rPr>
          <w:rtl/>
        </w:rPr>
        <w:t>.</w:t>
      </w:r>
    </w:p>
    <w:p w14:paraId="7291B23C" w14:textId="77777777" w:rsidR="00E17AC2" w:rsidRPr="00E17AC2" w:rsidRDefault="00E17AC2" w:rsidP="00193029">
      <w:pPr>
        <w:rPr>
          <w:rtl/>
        </w:rPr>
      </w:pPr>
    </w:p>
    <w:p w14:paraId="5A6FAD65" w14:textId="77777777" w:rsidR="00E17AC2" w:rsidRPr="00E17AC2" w:rsidRDefault="00E17AC2" w:rsidP="00193029">
      <w:pPr>
        <w:rPr>
          <w:rtl/>
        </w:rPr>
      </w:pPr>
      <w:r w:rsidRPr="00E17AC2">
        <w:rPr>
          <w:rFonts w:hint="cs"/>
          <w:rtl/>
        </w:rPr>
        <w:t>الرسالة</w:t>
      </w:r>
      <w:r w:rsidRPr="00E17AC2">
        <w:rPr>
          <w:rtl/>
        </w:rPr>
        <w:t xml:space="preserve"> </w:t>
      </w:r>
      <w:r w:rsidRPr="00E17AC2">
        <w:rPr>
          <w:rFonts w:hint="cs"/>
          <w:rtl/>
        </w:rPr>
        <w:t>الجوهرية</w:t>
      </w:r>
      <w:r w:rsidRPr="00E17AC2">
        <w:rPr>
          <w:rtl/>
        </w:rPr>
        <w:t xml:space="preserve">: </w:t>
      </w:r>
      <w:r w:rsidRPr="00E17AC2">
        <w:rPr>
          <w:rFonts w:hint="cs"/>
          <w:rtl/>
        </w:rPr>
        <w:t>ليس</w:t>
      </w:r>
      <w:r w:rsidRPr="00E17AC2">
        <w:rPr>
          <w:rtl/>
        </w:rPr>
        <w:t xml:space="preserve"> </w:t>
      </w:r>
      <w:r w:rsidRPr="00E17AC2">
        <w:rPr>
          <w:rFonts w:hint="cs"/>
          <w:rtl/>
        </w:rPr>
        <w:t>القصد</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بذاته،</w:t>
      </w:r>
      <w:r w:rsidRPr="00E17AC2">
        <w:rPr>
          <w:rtl/>
        </w:rPr>
        <w:t xml:space="preserve"> </w:t>
      </w:r>
      <w:r w:rsidRPr="00E17AC2">
        <w:rPr>
          <w:rFonts w:hint="cs"/>
          <w:rtl/>
        </w:rPr>
        <w:t>بل</w:t>
      </w:r>
      <w:r w:rsidRPr="00E17AC2">
        <w:rPr>
          <w:rtl/>
        </w:rPr>
        <w:t xml:space="preserve"> </w:t>
      </w:r>
      <w:r w:rsidRPr="00E17AC2">
        <w:rPr>
          <w:rFonts w:hint="cs"/>
          <w:rtl/>
        </w:rPr>
        <w:t>الحالة</w:t>
      </w:r>
      <w:r w:rsidRPr="00E17AC2">
        <w:rPr>
          <w:rtl/>
        </w:rPr>
        <w:t xml:space="preserve"> </w:t>
      </w:r>
      <w:r w:rsidRPr="00E17AC2">
        <w:rPr>
          <w:rFonts w:hint="cs"/>
          <w:rtl/>
        </w:rPr>
        <w:t>النفسية</w:t>
      </w:r>
      <w:r w:rsidRPr="00E17AC2">
        <w:rPr>
          <w:rtl/>
        </w:rPr>
        <w:t xml:space="preserve"> </w:t>
      </w:r>
      <w:r w:rsidRPr="00E17AC2">
        <w:rPr>
          <w:rFonts w:hint="cs"/>
          <w:rtl/>
        </w:rPr>
        <w:t>والروحية</w:t>
      </w:r>
      <w:r w:rsidRPr="00E17AC2">
        <w:rPr>
          <w:rtl/>
        </w:rPr>
        <w:t xml:space="preserve"> </w:t>
      </w:r>
      <w:r w:rsidRPr="00E17AC2">
        <w:rPr>
          <w:rFonts w:hint="cs"/>
          <w:rtl/>
        </w:rPr>
        <w:t>التي</w:t>
      </w:r>
      <w:r w:rsidRPr="00E17AC2">
        <w:rPr>
          <w:rtl/>
        </w:rPr>
        <w:t xml:space="preserve"> </w:t>
      </w:r>
      <w:r w:rsidRPr="00E17AC2">
        <w:rPr>
          <w:rFonts w:hint="cs"/>
          <w:rtl/>
        </w:rPr>
        <w:t>ينتجها</w:t>
      </w:r>
      <w:r w:rsidRPr="00E17AC2">
        <w:rPr>
          <w:rtl/>
        </w:rPr>
        <w:t xml:space="preserve"> </w:t>
      </w:r>
      <w:r w:rsidRPr="00E17AC2">
        <w:rPr>
          <w:rFonts w:hint="cs"/>
          <w:rtl/>
        </w:rPr>
        <w:t>هذا</w:t>
      </w:r>
      <w:r w:rsidRPr="00E17AC2">
        <w:rPr>
          <w:rtl/>
        </w:rPr>
        <w:t xml:space="preserve"> </w:t>
      </w:r>
      <w:r w:rsidRPr="00E17AC2">
        <w:rPr>
          <w:rFonts w:hint="cs"/>
          <w:rtl/>
        </w:rPr>
        <w:t>الفعل</w:t>
      </w:r>
      <w:r w:rsidRPr="00E17AC2">
        <w:rPr>
          <w:rtl/>
        </w:rPr>
        <w:t xml:space="preserve">. </w:t>
      </w:r>
      <w:r w:rsidRPr="00E17AC2">
        <w:rPr>
          <w:rFonts w:hint="cs"/>
          <w:rtl/>
        </w:rPr>
        <w:t>القيمة</w:t>
      </w:r>
      <w:r w:rsidRPr="00E17AC2">
        <w:rPr>
          <w:rtl/>
        </w:rPr>
        <w:t xml:space="preserve"> </w:t>
      </w:r>
      <w:r w:rsidRPr="00E17AC2">
        <w:rPr>
          <w:rFonts w:hint="cs"/>
          <w:rtl/>
        </w:rPr>
        <w:t>الحقيقية</w:t>
      </w:r>
      <w:r w:rsidRPr="00E17AC2">
        <w:rPr>
          <w:rtl/>
        </w:rPr>
        <w:t xml:space="preserve"> </w:t>
      </w:r>
      <w:r w:rsidRPr="00E17AC2">
        <w:rPr>
          <w:rFonts w:hint="cs"/>
          <w:rtl/>
        </w:rPr>
        <w:t>ليست</w:t>
      </w:r>
      <w:r w:rsidRPr="00E17AC2">
        <w:rPr>
          <w:rtl/>
        </w:rPr>
        <w:t xml:space="preserve"> </w:t>
      </w:r>
      <w:r w:rsidRPr="00E17AC2">
        <w:rPr>
          <w:rFonts w:hint="cs"/>
          <w:rtl/>
        </w:rPr>
        <w:t>في</w:t>
      </w:r>
      <w:r w:rsidRPr="00E17AC2">
        <w:rPr>
          <w:rtl/>
        </w:rPr>
        <w:t xml:space="preserve"> </w:t>
      </w:r>
      <w:r w:rsidRPr="00E17AC2">
        <w:rPr>
          <w:rFonts w:hint="cs"/>
          <w:rtl/>
        </w:rPr>
        <w:t>الذبح،</w:t>
      </w:r>
      <w:r w:rsidRPr="00E17AC2">
        <w:rPr>
          <w:rtl/>
        </w:rPr>
        <w:t xml:space="preserve"> </w:t>
      </w:r>
      <w:r w:rsidRPr="00E17AC2">
        <w:rPr>
          <w:rFonts w:hint="cs"/>
          <w:rtl/>
        </w:rPr>
        <w:t>بل</w:t>
      </w:r>
      <w:r w:rsidRPr="00E17AC2">
        <w:rPr>
          <w:rtl/>
        </w:rPr>
        <w:t xml:space="preserve"> </w:t>
      </w:r>
      <w:r w:rsidRPr="00E17AC2">
        <w:rPr>
          <w:rFonts w:hint="cs"/>
          <w:rtl/>
        </w:rPr>
        <w:t>في</w:t>
      </w:r>
      <w:r w:rsidRPr="00E17AC2">
        <w:rPr>
          <w:rtl/>
        </w:rPr>
        <w:t xml:space="preserve"> "</w:t>
      </w:r>
      <w:r w:rsidRPr="00E17AC2">
        <w:rPr>
          <w:rFonts w:hint="cs"/>
          <w:rtl/>
        </w:rPr>
        <w:t>التقوى</w:t>
      </w:r>
      <w:r w:rsidRPr="00E17AC2">
        <w:rPr>
          <w:rtl/>
        </w:rPr>
        <w:t xml:space="preserve">"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ثمرة</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فما</w:t>
      </w:r>
      <w:r w:rsidRPr="00E17AC2">
        <w:rPr>
          <w:rtl/>
        </w:rPr>
        <w:t xml:space="preserve"> </w:t>
      </w:r>
      <w:r w:rsidRPr="00E17AC2">
        <w:rPr>
          <w:rFonts w:hint="cs"/>
          <w:rtl/>
        </w:rPr>
        <w:t>هي</w:t>
      </w:r>
      <w:r w:rsidRPr="00E17AC2">
        <w:rPr>
          <w:rtl/>
        </w:rPr>
        <w:t xml:space="preserve"> </w:t>
      </w:r>
      <w:r w:rsidRPr="00E17AC2">
        <w:rPr>
          <w:rFonts w:hint="cs"/>
          <w:rtl/>
        </w:rPr>
        <w:t>هذه</w:t>
      </w:r>
      <w:r w:rsidRPr="00E17AC2">
        <w:rPr>
          <w:rtl/>
        </w:rPr>
        <w:t xml:space="preserve"> </w:t>
      </w:r>
      <w:r w:rsidRPr="00E17AC2">
        <w:rPr>
          <w:rFonts w:hint="cs"/>
          <w:rtl/>
        </w:rPr>
        <w:t>التقوى</w:t>
      </w:r>
      <w:r w:rsidRPr="00E17AC2">
        <w:rPr>
          <w:rtl/>
        </w:rPr>
        <w:t xml:space="preserve"> </w:t>
      </w:r>
      <w:r w:rsidRPr="00E17AC2">
        <w:rPr>
          <w:rFonts w:hint="cs"/>
          <w:rtl/>
        </w:rPr>
        <w:t>في</w:t>
      </w:r>
      <w:r w:rsidRPr="00E17AC2">
        <w:rPr>
          <w:rtl/>
        </w:rPr>
        <w:t xml:space="preserve"> </w:t>
      </w:r>
      <w:r w:rsidRPr="00E17AC2">
        <w:rPr>
          <w:rFonts w:hint="cs"/>
          <w:rtl/>
        </w:rPr>
        <w:t>سياقها</w:t>
      </w:r>
      <w:r w:rsidRPr="00E17AC2">
        <w:rPr>
          <w:rtl/>
        </w:rPr>
        <w:t xml:space="preserve"> </w:t>
      </w:r>
      <w:r w:rsidRPr="00E17AC2">
        <w:rPr>
          <w:rFonts w:hint="cs"/>
          <w:rtl/>
        </w:rPr>
        <w:t>الباطني؟</w:t>
      </w:r>
      <w:r w:rsidRPr="00E17AC2">
        <w:rPr>
          <w:rtl/>
        </w:rPr>
        <w:t xml:space="preserve"> </w:t>
      </w:r>
      <w:r w:rsidRPr="00E17AC2">
        <w:rPr>
          <w:rFonts w:hint="cs"/>
          <w:rtl/>
        </w:rPr>
        <w:t>التقوى،</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الغزالي</w:t>
      </w:r>
      <w:r w:rsidRPr="00E17AC2">
        <w:rPr>
          <w:rtl/>
        </w:rPr>
        <w:t xml:space="preserve"> </w:t>
      </w:r>
      <w:r w:rsidRPr="00E17AC2">
        <w:rPr>
          <w:rFonts w:hint="cs"/>
          <w:rtl/>
        </w:rPr>
        <w:t>في</w:t>
      </w:r>
      <w:r w:rsidRPr="00E17AC2">
        <w:rPr>
          <w:rtl/>
        </w:rPr>
        <w:t xml:space="preserve"> "</w:t>
      </w:r>
      <w:r w:rsidRPr="00E17AC2">
        <w:rPr>
          <w:rFonts w:hint="cs"/>
          <w:rtl/>
        </w:rPr>
        <w:t>إحياء</w:t>
      </w:r>
      <w:r w:rsidRPr="00E17AC2">
        <w:rPr>
          <w:rtl/>
        </w:rPr>
        <w:t xml:space="preserve"> </w:t>
      </w:r>
      <w:r w:rsidRPr="00E17AC2">
        <w:rPr>
          <w:rFonts w:hint="cs"/>
          <w:rtl/>
        </w:rPr>
        <w:t>علوم</w:t>
      </w:r>
      <w:r w:rsidRPr="00E17AC2">
        <w:rPr>
          <w:rtl/>
        </w:rPr>
        <w:t xml:space="preserve"> </w:t>
      </w:r>
      <w:r w:rsidRPr="00E17AC2">
        <w:rPr>
          <w:rFonts w:hint="cs"/>
          <w:rtl/>
        </w:rPr>
        <w:t>الدين</w:t>
      </w:r>
      <w:r w:rsidRPr="00E17AC2">
        <w:rPr>
          <w:rtl/>
        </w:rPr>
        <w:t>"</w:t>
      </w:r>
      <w:r w:rsidRPr="00E17AC2">
        <w:rPr>
          <w:rFonts w:hint="cs"/>
          <w:rtl/>
        </w:rPr>
        <w:t>،</w:t>
      </w:r>
      <w:r w:rsidRPr="00E17AC2">
        <w:rPr>
          <w:rtl/>
        </w:rPr>
        <w:t xml:space="preserve"> </w:t>
      </w:r>
      <w:r w:rsidRPr="00E17AC2">
        <w:rPr>
          <w:rFonts w:hint="cs"/>
          <w:rtl/>
        </w:rPr>
        <w:t>هي</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الحذر</w:t>
      </w:r>
      <w:r w:rsidRPr="00E17AC2">
        <w:rPr>
          <w:rtl/>
        </w:rPr>
        <w:t xml:space="preserve"> </w:t>
      </w:r>
      <w:r w:rsidRPr="00E17AC2">
        <w:rPr>
          <w:rFonts w:hint="cs"/>
          <w:rtl/>
        </w:rPr>
        <w:t>من</w:t>
      </w:r>
      <w:r w:rsidRPr="00E17AC2">
        <w:rPr>
          <w:rtl/>
        </w:rPr>
        <w:t xml:space="preserve"> </w:t>
      </w:r>
      <w:r w:rsidRPr="00E17AC2">
        <w:rPr>
          <w:rFonts w:hint="cs"/>
          <w:rtl/>
        </w:rPr>
        <w:t>الشرك</w:t>
      </w:r>
      <w:r w:rsidRPr="00E17AC2">
        <w:rPr>
          <w:rtl/>
        </w:rPr>
        <w:t xml:space="preserve"> </w:t>
      </w:r>
      <w:r w:rsidRPr="00E17AC2">
        <w:rPr>
          <w:rFonts w:hint="cs"/>
          <w:rtl/>
        </w:rPr>
        <w:t>الخفي،</w:t>
      </w:r>
      <w:r w:rsidRPr="00E17AC2">
        <w:rPr>
          <w:rtl/>
        </w:rPr>
        <w:t xml:space="preserve"> </w:t>
      </w:r>
      <w:r w:rsidRPr="00E17AC2">
        <w:rPr>
          <w:rFonts w:hint="cs"/>
          <w:rtl/>
        </w:rPr>
        <w:t>أي</w:t>
      </w:r>
      <w:r w:rsidRPr="00E17AC2">
        <w:rPr>
          <w:rtl/>
        </w:rPr>
        <w:t xml:space="preserve"> </w:t>
      </w:r>
      <w:r w:rsidRPr="00E17AC2">
        <w:rPr>
          <w:rFonts w:hint="cs"/>
          <w:rtl/>
        </w:rPr>
        <w:t>تعلق</w:t>
      </w:r>
      <w:r w:rsidRPr="00E17AC2">
        <w:rPr>
          <w:rtl/>
        </w:rPr>
        <w:t xml:space="preserve"> </w:t>
      </w:r>
      <w:r w:rsidRPr="00E17AC2">
        <w:rPr>
          <w:rFonts w:hint="cs"/>
          <w:rtl/>
        </w:rPr>
        <w:t>القلب</w:t>
      </w:r>
      <w:r w:rsidRPr="00E17AC2">
        <w:rPr>
          <w:rtl/>
        </w:rPr>
        <w:t xml:space="preserve"> </w:t>
      </w:r>
      <w:r w:rsidRPr="00E17AC2">
        <w:rPr>
          <w:rFonts w:hint="cs"/>
          <w:rtl/>
        </w:rPr>
        <w:t>بغير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تكون</w:t>
      </w:r>
      <w:r w:rsidRPr="00E17AC2">
        <w:rPr>
          <w:rtl/>
        </w:rPr>
        <w:t xml:space="preserve"> </w:t>
      </w:r>
      <w:r w:rsidRPr="00E17AC2">
        <w:rPr>
          <w:rFonts w:hint="cs"/>
          <w:rtl/>
        </w:rPr>
        <w:t>التقوى</w:t>
      </w:r>
      <w:r w:rsidRPr="00E17AC2">
        <w:rPr>
          <w:rtl/>
        </w:rPr>
        <w:t xml:space="preserve"> </w:t>
      </w:r>
      <w:r w:rsidRPr="00E17AC2">
        <w:rPr>
          <w:rFonts w:hint="cs"/>
          <w:rtl/>
        </w:rPr>
        <w:t>هي</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التخلي</w:t>
      </w:r>
      <w:r w:rsidRPr="00E17AC2">
        <w:rPr>
          <w:rtl/>
        </w:rPr>
        <w:t xml:space="preserve"> </w:t>
      </w:r>
      <w:r w:rsidRPr="00E17AC2">
        <w:rPr>
          <w:rFonts w:hint="cs"/>
          <w:rtl/>
        </w:rPr>
        <w:t>عن</w:t>
      </w:r>
      <w:r w:rsidRPr="00E17AC2">
        <w:rPr>
          <w:rtl/>
        </w:rPr>
        <w:t xml:space="preserve"> "</w:t>
      </w:r>
      <w:r w:rsidRPr="00E17AC2">
        <w:rPr>
          <w:rFonts w:hint="cs"/>
          <w:rtl/>
        </w:rPr>
        <w:t>الأنا</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وَمَن</w:t>
      </w:r>
      <w:r w:rsidRPr="00E17AC2">
        <w:rPr>
          <w:rtl/>
        </w:rPr>
        <w:t xml:space="preserve"> </w:t>
      </w:r>
      <w:r w:rsidRPr="00E17AC2">
        <w:rPr>
          <w:rFonts w:hint="cs"/>
          <w:rtl/>
        </w:rPr>
        <w:t>يَتَّقِ</w:t>
      </w:r>
      <w:r w:rsidRPr="00E17AC2">
        <w:rPr>
          <w:rtl/>
        </w:rPr>
        <w:t xml:space="preserve"> </w:t>
      </w:r>
      <w:r w:rsidRPr="00E17AC2">
        <w:rPr>
          <w:rFonts w:hint="cs"/>
          <w:rtl/>
        </w:rPr>
        <w:t>اللَّهَ</w:t>
      </w:r>
      <w:r w:rsidRPr="00E17AC2">
        <w:rPr>
          <w:rtl/>
        </w:rPr>
        <w:t xml:space="preserve"> </w:t>
      </w:r>
      <w:r w:rsidRPr="00E17AC2">
        <w:rPr>
          <w:rFonts w:hint="cs"/>
          <w:rtl/>
        </w:rPr>
        <w:t>يَجْعَل</w:t>
      </w:r>
      <w:r w:rsidRPr="00E17AC2">
        <w:rPr>
          <w:rtl/>
        </w:rPr>
        <w:t xml:space="preserve"> </w:t>
      </w:r>
      <w:r w:rsidRPr="00E17AC2">
        <w:rPr>
          <w:rFonts w:hint="cs"/>
          <w:rtl/>
        </w:rPr>
        <w:t>لَّهُ</w:t>
      </w:r>
      <w:r w:rsidRPr="00E17AC2">
        <w:rPr>
          <w:rtl/>
        </w:rPr>
        <w:t xml:space="preserve"> </w:t>
      </w:r>
      <w:r w:rsidRPr="00E17AC2">
        <w:rPr>
          <w:rFonts w:hint="cs"/>
          <w:rtl/>
        </w:rPr>
        <w:t>مَخْرَجًا</w:t>
      </w:r>
      <w:r w:rsidRPr="00E17AC2">
        <w:rPr>
          <w:rtl/>
        </w:rPr>
        <w:t>} (</w:t>
      </w:r>
      <w:r w:rsidRPr="00E17AC2">
        <w:rPr>
          <w:rFonts w:hint="cs"/>
          <w:rtl/>
        </w:rPr>
        <w:t>الطلاق</w:t>
      </w:r>
      <w:r w:rsidRPr="00E17AC2">
        <w:rPr>
          <w:rtl/>
        </w:rPr>
        <w:t xml:space="preserve">: 2). </w:t>
      </w:r>
      <w:r w:rsidRPr="00E17AC2">
        <w:rPr>
          <w:rFonts w:hint="cs"/>
          <w:rtl/>
        </w:rPr>
        <w:t>هذا</w:t>
      </w:r>
      <w:r w:rsidRPr="00E17AC2">
        <w:rPr>
          <w:rtl/>
        </w:rPr>
        <w:t xml:space="preserve"> </w:t>
      </w:r>
      <w:r w:rsidRPr="00E17AC2">
        <w:rPr>
          <w:rFonts w:hint="cs"/>
          <w:rtl/>
        </w:rPr>
        <w:t>المخرج</w:t>
      </w:r>
      <w:r w:rsidRPr="00E17AC2">
        <w:rPr>
          <w:rtl/>
        </w:rPr>
        <w:t xml:space="preserve"> </w:t>
      </w:r>
      <w:r w:rsidRPr="00E17AC2">
        <w:rPr>
          <w:rFonts w:hint="cs"/>
          <w:rtl/>
        </w:rPr>
        <w:t>هو</w:t>
      </w:r>
      <w:r w:rsidRPr="00E17AC2">
        <w:rPr>
          <w:rtl/>
        </w:rPr>
        <w:t xml:space="preserve"> </w:t>
      </w:r>
      <w:r w:rsidRPr="00E17AC2">
        <w:rPr>
          <w:rFonts w:hint="cs"/>
          <w:rtl/>
        </w:rPr>
        <w:t>الخروج</w:t>
      </w:r>
      <w:r w:rsidRPr="00E17AC2">
        <w:rPr>
          <w:rtl/>
        </w:rPr>
        <w:t xml:space="preserve"> </w:t>
      </w:r>
      <w:r w:rsidRPr="00E17AC2">
        <w:rPr>
          <w:rFonts w:hint="cs"/>
          <w:rtl/>
        </w:rPr>
        <w:t>من</w:t>
      </w:r>
      <w:r w:rsidRPr="00E17AC2">
        <w:rPr>
          <w:rtl/>
        </w:rPr>
        <w:t xml:space="preserve"> </w:t>
      </w:r>
      <w:r w:rsidRPr="00E17AC2">
        <w:rPr>
          <w:rFonts w:hint="cs"/>
          <w:rtl/>
        </w:rPr>
        <w:t>سجن</w:t>
      </w:r>
      <w:r w:rsidRPr="00E17AC2">
        <w:rPr>
          <w:rtl/>
        </w:rPr>
        <w:t xml:space="preserve"> </w:t>
      </w:r>
      <w:proofErr w:type="spellStart"/>
      <w:r w:rsidRPr="00E17AC2">
        <w:rPr>
          <w:rFonts w:hint="cs"/>
          <w:rtl/>
        </w:rPr>
        <w:t>التعلقات</w:t>
      </w:r>
      <w:proofErr w:type="spellEnd"/>
      <w:r w:rsidRPr="00E17AC2">
        <w:rPr>
          <w:rtl/>
        </w:rPr>
        <w:t xml:space="preserve"> </w:t>
      </w:r>
      <w:r w:rsidRPr="00E17AC2">
        <w:rPr>
          <w:rFonts w:hint="cs"/>
          <w:rtl/>
        </w:rPr>
        <w:t>إلى</w:t>
      </w:r>
      <w:r w:rsidRPr="00E17AC2">
        <w:rPr>
          <w:rtl/>
        </w:rPr>
        <w:t xml:space="preserve"> </w:t>
      </w:r>
      <w:r w:rsidRPr="00E17AC2">
        <w:rPr>
          <w:rFonts w:hint="cs"/>
          <w:rtl/>
        </w:rPr>
        <w:t>حرية</w:t>
      </w:r>
      <w:r w:rsidRPr="00E17AC2">
        <w:rPr>
          <w:rtl/>
        </w:rPr>
        <w:t xml:space="preserve"> </w:t>
      </w:r>
      <w:r w:rsidRPr="00E17AC2">
        <w:rPr>
          <w:rFonts w:hint="cs"/>
          <w:rtl/>
        </w:rPr>
        <w:t>الروح</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الحياة</w:t>
      </w:r>
      <w:r w:rsidRPr="00E17AC2">
        <w:rPr>
          <w:rtl/>
        </w:rPr>
        <w:t xml:space="preserve"> </w:t>
      </w:r>
      <w:r w:rsidRPr="00E17AC2">
        <w:rPr>
          <w:rFonts w:hint="cs"/>
          <w:rtl/>
        </w:rPr>
        <w:t>اليومية،</w:t>
      </w:r>
      <w:r w:rsidRPr="00E17AC2">
        <w:rPr>
          <w:rtl/>
        </w:rPr>
        <w:t xml:space="preserve"> </w:t>
      </w:r>
      <w:r w:rsidRPr="00E17AC2">
        <w:rPr>
          <w:rFonts w:hint="cs"/>
          <w:rtl/>
        </w:rPr>
        <w:t>قد</w:t>
      </w:r>
      <w:r w:rsidRPr="00E17AC2">
        <w:rPr>
          <w:rtl/>
        </w:rPr>
        <w:t xml:space="preserve"> </w:t>
      </w:r>
      <w:r w:rsidRPr="00E17AC2">
        <w:rPr>
          <w:rFonts w:hint="cs"/>
          <w:rtl/>
        </w:rPr>
        <w:t>تكون</w:t>
      </w:r>
      <w:r w:rsidRPr="00E17AC2">
        <w:rPr>
          <w:rtl/>
        </w:rPr>
        <w:t xml:space="preserve"> "</w:t>
      </w:r>
      <w:r w:rsidRPr="00E17AC2">
        <w:rPr>
          <w:rFonts w:hint="cs"/>
          <w:rtl/>
        </w:rPr>
        <w:t>الأضحية</w:t>
      </w:r>
      <w:r w:rsidRPr="00E17AC2">
        <w:rPr>
          <w:rtl/>
        </w:rPr>
        <w:t xml:space="preserve">" </w:t>
      </w:r>
      <w:r w:rsidRPr="00E17AC2">
        <w:rPr>
          <w:rFonts w:hint="cs"/>
          <w:rtl/>
        </w:rPr>
        <w:t>قرارًا</w:t>
      </w:r>
      <w:r w:rsidRPr="00E17AC2">
        <w:rPr>
          <w:rtl/>
        </w:rPr>
        <w:t xml:space="preserve"> </w:t>
      </w:r>
      <w:r w:rsidRPr="00E17AC2">
        <w:rPr>
          <w:rFonts w:hint="cs"/>
          <w:rtl/>
        </w:rPr>
        <w:t>بترك</w:t>
      </w:r>
      <w:r w:rsidRPr="00E17AC2">
        <w:rPr>
          <w:rtl/>
        </w:rPr>
        <w:t xml:space="preserve"> </w:t>
      </w:r>
      <w:r w:rsidRPr="00E17AC2">
        <w:rPr>
          <w:rFonts w:hint="cs"/>
          <w:rtl/>
        </w:rPr>
        <w:t>عادة</w:t>
      </w:r>
      <w:r w:rsidRPr="00E17AC2">
        <w:rPr>
          <w:rtl/>
        </w:rPr>
        <w:t xml:space="preserve"> </w:t>
      </w:r>
      <w:r w:rsidRPr="00E17AC2">
        <w:rPr>
          <w:rFonts w:hint="cs"/>
          <w:rtl/>
        </w:rPr>
        <w:t>سيئة</w:t>
      </w:r>
      <w:r w:rsidRPr="00E17AC2">
        <w:rPr>
          <w:rtl/>
        </w:rPr>
        <w:t xml:space="preserve"> </w:t>
      </w:r>
      <w:r w:rsidRPr="00E17AC2">
        <w:rPr>
          <w:rFonts w:hint="cs"/>
          <w:rtl/>
        </w:rPr>
        <w:t>أو</w:t>
      </w:r>
      <w:r w:rsidRPr="00E17AC2">
        <w:rPr>
          <w:rtl/>
        </w:rPr>
        <w:t xml:space="preserve"> </w:t>
      </w:r>
      <w:r w:rsidRPr="00E17AC2">
        <w:rPr>
          <w:rFonts w:hint="cs"/>
          <w:rtl/>
        </w:rPr>
        <w:t>علاقة</w:t>
      </w:r>
      <w:r w:rsidRPr="00E17AC2">
        <w:rPr>
          <w:rtl/>
        </w:rPr>
        <w:t xml:space="preserve"> </w:t>
      </w:r>
      <w:r w:rsidRPr="00E17AC2">
        <w:rPr>
          <w:rFonts w:hint="cs"/>
          <w:rtl/>
        </w:rPr>
        <w:t>سامة،</w:t>
      </w:r>
      <w:r w:rsidRPr="00E17AC2">
        <w:rPr>
          <w:rtl/>
        </w:rPr>
        <w:t xml:space="preserve"> </w:t>
      </w:r>
      <w:r w:rsidRPr="00E17AC2">
        <w:rPr>
          <w:rFonts w:hint="cs"/>
          <w:rtl/>
        </w:rPr>
        <w:t>فالذبح</w:t>
      </w:r>
      <w:r w:rsidRPr="00E17AC2">
        <w:rPr>
          <w:rtl/>
        </w:rPr>
        <w:t xml:space="preserve"> </w:t>
      </w:r>
      <w:r w:rsidRPr="00E17AC2">
        <w:rPr>
          <w:rFonts w:hint="cs"/>
          <w:rtl/>
        </w:rPr>
        <w:t>ليس</w:t>
      </w:r>
      <w:r w:rsidRPr="00E17AC2">
        <w:rPr>
          <w:rtl/>
        </w:rPr>
        <w:t xml:space="preserve"> </w:t>
      </w:r>
      <w:r w:rsidRPr="00E17AC2">
        <w:rPr>
          <w:rFonts w:hint="cs"/>
          <w:rtl/>
        </w:rPr>
        <w:t>بالسكين</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بالإرادة</w:t>
      </w:r>
      <w:r w:rsidRPr="00E17AC2">
        <w:rPr>
          <w:rtl/>
        </w:rPr>
        <w:t xml:space="preserve"> </w:t>
      </w:r>
      <w:r w:rsidRPr="00E17AC2">
        <w:rPr>
          <w:rFonts w:hint="cs"/>
          <w:rtl/>
        </w:rPr>
        <w:t>الروحية</w:t>
      </w:r>
      <w:r w:rsidRPr="00E17AC2">
        <w:rPr>
          <w:rtl/>
        </w:rPr>
        <w:t>.</w:t>
      </w:r>
    </w:p>
    <w:p w14:paraId="095BD070" w14:textId="77777777" w:rsidR="00E17AC2" w:rsidRPr="00E17AC2" w:rsidRDefault="00E17AC2" w:rsidP="00193029">
      <w:pPr>
        <w:rPr>
          <w:rtl/>
        </w:rPr>
      </w:pPr>
    </w:p>
    <w:p w14:paraId="22581CE0" w14:textId="77777777" w:rsidR="00E17AC2" w:rsidRPr="00E17AC2" w:rsidRDefault="00E17AC2" w:rsidP="00193029">
      <w:pPr>
        <w:rPr>
          <w:rtl/>
        </w:rPr>
      </w:pPr>
      <w:r w:rsidRPr="00E17AC2">
        <w:rPr>
          <w:rFonts w:hint="cs"/>
          <w:rtl/>
        </w:rPr>
        <w:t>ثالثًا</w:t>
      </w:r>
      <w:r w:rsidRPr="00E17AC2">
        <w:rPr>
          <w:rtl/>
        </w:rPr>
        <w:t xml:space="preserve">: </w:t>
      </w:r>
      <w:r w:rsidRPr="00E17AC2">
        <w:rPr>
          <w:rFonts w:hint="cs"/>
          <w:rtl/>
        </w:rPr>
        <w:t>الذبح</w:t>
      </w:r>
      <w:r w:rsidRPr="00E17AC2">
        <w:rPr>
          <w:rtl/>
        </w:rPr>
        <w:t xml:space="preserve"> </w:t>
      </w:r>
      <w:r w:rsidRPr="00E17AC2">
        <w:rPr>
          <w:rFonts w:hint="cs"/>
          <w:rtl/>
        </w:rPr>
        <w:t>الرمزي</w:t>
      </w:r>
      <w:r w:rsidRPr="00E17AC2">
        <w:rPr>
          <w:rtl/>
        </w:rPr>
        <w:t xml:space="preserve">: </w:t>
      </w:r>
      <w:r w:rsidRPr="00E17AC2">
        <w:rPr>
          <w:rFonts w:hint="cs"/>
          <w:rtl/>
        </w:rPr>
        <w:t>تشريح</w:t>
      </w:r>
      <w:r w:rsidRPr="00E17AC2">
        <w:rPr>
          <w:rtl/>
        </w:rPr>
        <w:t xml:space="preserve"> </w:t>
      </w:r>
      <w:r w:rsidRPr="00E17AC2">
        <w:rPr>
          <w:rFonts w:hint="cs"/>
          <w:rtl/>
        </w:rPr>
        <w:t>عملية</w:t>
      </w:r>
      <w:r w:rsidRPr="00E17AC2">
        <w:rPr>
          <w:rtl/>
        </w:rPr>
        <w:t xml:space="preserve"> </w:t>
      </w:r>
      <w:r w:rsidRPr="00E17AC2">
        <w:rPr>
          <w:rFonts w:hint="cs"/>
          <w:rtl/>
        </w:rPr>
        <w:t>التحرر</w:t>
      </w:r>
      <w:r w:rsidRPr="00E17AC2">
        <w:rPr>
          <w:rtl/>
        </w:rPr>
        <w:t xml:space="preserve"> </w:t>
      </w:r>
      <w:r w:rsidRPr="00E17AC2">
        <w:rPr>
          <w:rFonts w:hint="cs"/>
          <w:rtl/>
        </w:rPr>
        <w:t>الداخلي</w:t>
      </w:r>
    </w:p>
    <w:p w14:paraId="29587C17" w14:textId="77777777" w:rsidR="00E17AC2" w:rsidRPr="00E17AC2" w:rsidRDefault="00E17AC2" w:rsidP="00193029">
      <w:pPr>
        <w:rPr>
          <w:rtl/>
        </w:rPr>
      </w:pPr>
    </w:p>
    <w:p w14:paraId="429D5978" w14:textId="77777777" w:rsidR="00E17AC2" w:rsidRPr="00E17AC2" w:rsidRDefault="00E17AC2" w:rsidP="00193029">
      <w:pPr>
        <w:rPr>
          <w:rtl/>
        </w:rPr>
      </w:pPr>
      <w:r w:rsidRPr="00E17AC2">
        <w:rPr>
          <w:rFonts w:hint="cs"/>
          <w:rtl/>
        </w:rPr>
        <w:t>للفهم</w:t>
      </w:r>
      <w:r w:rsidRPr="00E17AC2">
        <w:rPr>
          <w:rtl/>
        </w:rPr>
        <w:t xml:space="preserve"> </w:t>
      </w:r>
      <w:r w:rsidRPr="00E17AC2">
        <w:rPr>
          <w:rFonts w:hint="cs"/>
          <w:rtl/>
        </w:rPr>
        <w:t>الباطني</w:t>
      </w:r>
      <w:r w:rsidRPr="00E17AC2">
        <w:rPr>
          <w:rtl/>
        </w:rPr>
        <w:t xml:space="preserve"> </w:t>
      </w:r>
      <w:r w:rsidRPr="00E17AC2">
        <w:rPr>
          <w:rFonts w:hint="cs"/>
          <w:rtl/>
        </w:rPr>
        <w:t>لعيد</w:t>
      </w:r>
      <w:r w:rsidRPr="00E17AC2">
        <w:rPr>
          <w:rtl/>
        </w:rPr>
        <w:t xml:space="preserve"> </w:t>
      </w:r>
      <w:r w:rsidRPr="00E17AC2">
        <w:rPr>
          <w:rFonts w:hint="cs"/>
          <w:rtl/>
        </w:rPr>
        <w:t>الأضحى</w:t>
      </w:r>
      <w:r w:rsidRPr="00E17AC2">
        <w:rPr>
          <w:rtl/>
        </w:rPr>
        <w:t xml:space="preserve"> </w:t>
      </w:r>
      <w:r w:rsidRPr="00E17AC2">
        <w:rPr>
          <w:rFonts w:hint="cs"/>
          <w:rtl/>
        </w:rPr>
        <w:t>وقصة</w:t>
      </w:r>
      <w:r w:rsidRPr="00E17AC2">
        <w:rPr>
          <w:rtl/>
        </w:rPr>
        <w:t xml:space="preserve"> </w:t>
      </w:r>
      <w:r w:rsidRPr="00E17AC2">
        <w:rPr>
          <w:rFonts w:hint="cs"/>
          <w:rtl/>
        </w:rPr>
        <w:t>الذبح،</w:t>
      </w:r>
      <w:r w:rsidRPr="00E17AC2">
        <w:rPr>
          <w:rtl/>
        </w:rPr>
        <w:t xml:space="preserve"> </w:t>
      </w:r>
      <w:r w:rsidRPr="00E17AC2">
        <w:rPr>
          <w:rFonts w:hint="cs"/>
          <w:rtl/>
        </w:rPr>
        <w:t>نحتاج</w:t>
      </w:r>
      <w:r w:rsidRPr="00E17AC2">
        <w:rPr>
          <w:rtl/>
        </w:rPr>
        <w:t xml:space="preserve"> </w:t>
      </w:r>
      <w:r w:rsidRPr="00E17AC2">
        <w:rPr>
          <w:rFonts w:hint="cs"/>
          <w:rtl/>
        </w:rPr>
        <w:t>إلى</w:t>
      </w:r>
      <w:r w:rsidRPr="00E17AC2">
        <w:rPr>
          <w:rtl/>
        </w:rPr>
        <w:t xml:space="preserve"> </w:t>
      </w:r>
      <w:r w:rsidRPr="00E17AC2">
        <w:rPr>
          <w:rFonts w:hint="cs"/>
          <w:rtl/>
        </w:rPr>
        <w:t>تفكيك</w:t>
      </w:r>
      <w:r w:rsidRPr="00E17AC2">
        <w:rPr>
          <w:rtl/>
        </w:rPr>
        <w:t xml:space="preserve"> </w:t>
      </w:r>
      <w:r w:rsidRPr="00E17AC2">
        <w:rPr>
          <w:rFonts w:hint="cs"/>
          <w:rtl/>
        </w:rPr>
        <w:t>الرموز</w:t>
      </w:r>
      <w:r w:rsidRPr="00E17AC2">
        <w:rPr>
          <w:rtl/>
        </w:rPr>
        <w:t>:</w:t>
      </w:r>
    </w:p>
    <w:p w14:paraId="297E25A4" w14:textId="77777777" w:rsidR="00E17AC2" w:rsidRPr="00E17AC2" w:rsidRDefault="00E17AC2" w:rsidP="00193029">
      <w:pPr>
        <w:rPr>
          <w:rtl/>
        </w:rPr>
      </w:pPr>
    </w:p>
    <w:p w14:paraId="6776BE45" w14:textId="77777777" w:rsidR="00E17AC2" w:rsidRPr="00E17AC2" w:rsidRDefault="00E17AC2" w:rsidP="00193029">
      <w:pPr>
        <w:pStyle w:val="a6"/>
        <w:numPr>
          <w:ilvl w:val="0"/>
          <w:numId w:val="308"/>
        </w:numPr>
        <w:rPr>
          <w:rtl/>
        </w:rPr>
      </w:pP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هو</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البصيرة،</w:t>
      </w:r>
      <w:r w:rsidRPr="00E17AC2">
        <w:rPr>
          <w:rtl/>
        </w:rPr>
        <w:t xml:space="preserve"> </w:t>
      </w:r>
      <w:r w:rsidRPr="00E17AC2">
        <w:rPr>
          <w:rFonts w:hint="cs"/>
          <w:rtl/>
        </w:rPr>
        <w:t>الوعي</w:t>
      </w:r>
      <w:r w:rsidRPr="00E17AC2">
        <w:rPr>
          <w:rtl/>
        </w:rPr>
        <w:t xml:space="preserve"> </w:t>
      </w:r>
      <w:r w:rsidRPr="00E17AC2">
        <w:rPr>
          <w:rFonts w:hint="cs"/>
          <w:rtl/>
        </w:rPr>
        <w:t>الأعلى</w:t>
      </w:r>
      <w:r w:rsidRPr="00E17AC2">
        <w:rPr>
          <w:rtl/>
        </w:rPr>
        <w:t xml:space="preserve"> </w:t>
      </w:r>
      <w:r w:rsidRPr="00E17AC2">
        <w:rPr>
          <w:rFonts w:hint="cs"/>
          <w:rtl/>
        </w:rPr>
        <w:t>الذي</w:t>
      </w:r>
      <w:r w:rsidRPr="00E17AC2">
        <w:rPr>
          <w:rtl/>
        </w:rPr>
        <w:t xml:space="preserve"> </w:t>
      </w:r>
      <w:r w:rsidRPr="00E17AC2">
        <w:rPr>
          <w:rFonts w:hint="cs"/>
          <w:rtl/>
        </w:rPr>
        <w:t>تلقى</w:t>
      </w:r>
      <w:r w:rsidRPr="00E17AC2">
        <w:rPr>
          <w:rtl/>
        </w:rPr>
        <w:t xml:space="preserve"> </w:t>
      </w:r>
      <w:r w:rsidRPr="00E17AC2">
        <w:rPr>
          <w:rFonts w:hint="cs"/>
          <w:rtl/>
        </w:rPr>
        <w:t>الأمر</w:t>
      </w:r>
      <w:r w:rsidRPr="00E17AC2">
        <w:rPr>
          <w:rtl/>
        </w:rPr>
        <w:t xml:space="preserve"> </w:t>
      </w:r>
      <w:r w:rsidRPr="00E17AC2">
        <w:rPr>
          <w:rFonts w:hint="cs"/>
          <w:rtl/>
        </w:rPr>
        <w:t>من</w:t>
      </w:r>
      <w:r w:rsidRPr="00E17AC2">
        <w:rPr>
          <w:rtl/>
        </w:rPr>
        <w:t xml:space="preserve"> </w:t>
      </w:r>
      <w:r w:rsidRPr="00E17AC2">
        <w:rPr>
          <w:rFonts w:hint="cs"/>
          <w:rtl/>
        </w:rPr>
        <w:t>مصدر</w:t>
      </w:r>
      <w:r w:rsidRPr="00E17AC2">
        <w:rPr>
          <w:rtl/>
        </w:rPr>
        <w:t xml:space="preserve"> </w:t>
      </w:r>
      <w:r w:rsidRPr="00E17AC2">
        <w:rPr>
          <w:rFonts w:hint="cs"/>
          <w:rtl/>
        </w:rPr>
        <w:t>الوجود</w:t>
      </w:r>
      <w:r w:rsidRPr="00E17AC2">
        <w:rPr>
          <w:rtl/>
        </w:rPr>
        <w:t xml:space="preserve"> (</w:t>
      </w:r>
      <w:r w:rsidRPr="00E17AC2">
        <w:rPr>
          <w:rFonts w:hint="cs"/>
          <w:rtl/>
        </w:rPr>
        <w:t>الله</w:t>
      </w:r>
      <w:r w:rsidRPr="00E17AC2">
        <w:rPr>
          <w:rtl/>
        </w:rPr>
        <w:t xml:space="preserve">). </w:t>
      </w:r>
      <w:r w:rsidRPr="00E17AC2">
        <w:rPr>
          <w:rFonts w:hint="cs"/>
          <w:rtl/>
        </w:rPr>
        <w:t>إنه</w:t>
      </w:r>
      <w:r w:rsidRPr="00E17AC2">
        <w:rPr>
          <w:rtl/>
        </w:rPr>
        <w:t xml:space="preserve"> </w:t>
      </w:r>
      <w:r w:rsidRPr="00E17AC2">
        <w:rPr>
          <w:rFonts w:hint="cs"/>
          <w:rtl/>
        </w:rPr>
        <w:t>يمثل</w:t>
      </w:r>
      <w:r w:rsidRPr="00E17AC2">
        <w:rPr>
          <w:rtl/>
        </w:rPr>
        <w:t xml:space="preserve"> </w:t>
      </w:r>
      <w:r w:rsidRPr="00E17AC2">
        <w:rPr>
          <w:rFonts w:hint="cs"/>
          <w:rtl/>
        </w:rPr>
        <w:t>الجانب</w:t>
      </w:r>
      <w:r w:rsidRPr="00E17AC2">
        <w:rPr>
          <w:rtl/>
        </w:rPr>
        <w:t xml:space="preserve"> </w:t>
      </w:r>
      <w:r w:rsidRPr="00E17AC2">
        <w:rPr>
          <w:rFonts w:hint="cs"/>
          <w:rtl/>
        </w:rPr>
        <w:t>المتنور</w:t>
      </w:r>
      <w:r w:rsidRPr="00E17AC2">
        <w:rPr>
          <w:rtl/>
        </w:rPr>
        <w:t xml:space="preserve"> </w:t>
      </w:r>
      <w:r w:rsidRPr="00E17AC2">
        <w:rPr>
          <w:rFonts w:hint="cs"/>
          <w:rtl/>
        </w:rPr>
        <w:t>فيك</w:t>
      </w:r>
      <w:r w:rsidRPr="00E17AC2">
        <w:rPr>
          <w:rtl/>
        </w:rPr>
        <w:t xml:space="preserve"> </w:t>
      </w:r>
      <w:r w:rsidRPr="00E17AC2">
        <w:rPr>
          <w:rFonts w:hint="cs"/>
          <w:rtl/>
        </w:rPr>
        <w:t>الذي</w:t>
      </w:r>
      <w:r w:rsidRPr="00E17AC2">
        <w:rPr>
          <w:rtl/>
        </w:rPr>
        <w:t xml:space="preserve"> </w:t>
      </w:r>
      <w:r w:rsidRPr="00E17AC2">
        <w:rPr>
          <w:rFonts w:hint="cs"/>
          <w:rtl/>
        </w:rPr>
        <w:t>يعرف</w:t>
      </w:r>
      <w:r w:rsidRPr="00E17AC2">
        <w:rPr>
          <w:rtl/>
        </w:rPr>
        <w:t xml:space="preserve"> </w:t>
      </w:r>
      <w:r w:rsidRPr="00E17AC2">
        <w:rPr>
          <w:rFonts w:hint="cs"/>
          <w:rtl/>
        </w:rPr>
        <w:t>الحقيقة</w:t>
      </w:r>
      <w:r w:rsidRPr="00E17AC2">
        <w:rPr>
          <w:rtl/>
        </w:rPr>
        <w:t xml:space="preserve"> </w:t>
      </w:r>
      <w:r w:rsidRPr="00E17AC2">
        <w:rPr>
          <w:rFonts w:hint="cs"/>
          <w:rtl/>
        </w:rPr>
        <w:t>ويسعى</w:t>
      </w:r>
      <w:r w:rsidRPr="00E17AC2">
        <w:rPr>
          <w:rtl/>
        </w:rPr>
        <w:t xml:space="preserve"> </w:t>
      </w:r>
      <w:r w:rsidRPr="00E17AC2">
        <w:rPr>
          <w:rFonts w:hint="cs"/>
          <w:rtl/>
        </w:rPr>
        <w:t>للوصول</w:t>
      </w:r>
      <w:r w:rsidRPr="00E17AC2">
        <w:rPr>
          <w:rtl/>
        </w:rPr>
        <w:t xml:space="preserve"> </w:t>
      </w:r>
      <w:r w:rsidRPr="00E17AC2">
        <w:rPr>
          <w:rFonts w:hint="cs"/>
          <w:rtl/>
        </w:rPr>
        <w:t>إليها</w:t>
      </w:r>
      <w:r w:rsidRPr="00E17AC2">
        <w:rPr>
          <w:rtl/>
        </w:rPr>
        <w:t xml:space="preserve">. </w:t>
      </w:r>
      <w:r w:rsidRPr="00E17AC2">
        <w:rPr>
          <w:rFonts w:hint="cs"/>
          <w:rtl/>
        </w:rPr>
        <w:t>في</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يُرى</w:t>
      </w:r>
      <w:r w:rsidRPr="00E17AC2">
        <w:rPr>
          <w:rtl/>
        </w:rPr>
        <w:t xml:space="preserve"> </w:t>
      </w:r>
      <w:r w:rsidRPr="00E17AC2">
        <w:rPr>
          <w:rFonts w:hint="cs"/>
          <w:rtl/>
        </w:rPr>
        <w:t>إبراهيم</w:t>
      </w:r>
      <w:r w:rsidRPr="00E17AC2">
        <w:rPr>
          <w:rtl/>
        </w:rPr>
        <w:t xml:space="preserve"> </w:t>
      </w:r>
      <w:r w:rsidRPr="00E17AC2">
        <w:rPr>
          <w:rFonts w:hint="cs"/>
          <w:rtl/>
        </w:rPr>
        <w:t>كرمز</w:t>
      </w:r>
      <w:r w:rsidRPr="00E17AC2">
        <w:rPr>
          <w:rtl/>
        </w:rPr>
        <w:t xml:space="preserve"> </w:t>
      </w:r>
      <w:r w:rsidRPr="00E17AC2">
        <w:rPr>
          <w:rFonts w:hint="cs"/>
          <w:rtl/>
        </w:rPr>
        <w:t>للعارف</w:t>
      </w:r>
      <w:r w:rsidRPr="00E17AC2">
        <w:rPr>
          <w:rtl/>
        </w:rPr>
        <w:t xml:space="preserve"> </w:t>
      </w:r>
      <w:r w:rsidRPr="00E17AC2">
        <w:rPr>
          <w:rFonts w:hint="cs"/>
          <w:rtl/>
        </w:rPr>
        <w:t>بالله،</w:t>
      </w:r>
      <w:r w:rsidRPr="00E17AC2">
        <w:rPr>
          <w:rtl/>
        </w:rPr>
        <w:t xml:space="preserve"> </w:t>
      </w:r>
      <w:r w:rsidRPr="00E17AC2">
        <w:rPr>
          <w:rFonts w:hint="cs"/>
          <w:rtl/>
        </w:rPr>
        <w:t>الذي</w:t>
      </w:r>
      <w:r w:rsidRPr="00E17AC2">
        <w:rPr>
          <w:rtl/>
        </w:rPr>
        <w:t xml:space="preserve"> </w:t>
      </w:r>
      <w:r w:rsidRPr="00E17AC2">
        <w:rPr>
          <w:rFonts w:hint="cs"/>
          <w:rtl/>
        </w:rPr>
        <w:t>يهاجر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هجرته</w:t>
      </w:r>
      <w:r w:rsidRPr="00E17AC2">
        <w:rPr>
          <w:rtl/>
        </w:rPr>
        <w:t xml:space="preserve"> </w:t>
      </w:r>
      <w:r w:rsidRPr="00E17AC2">
        <w:rPr>
          <w:rFonts w:hint="cs"/>
          <w:rtl/>
        </w:rPr>
        <w:t>من</w:t>
      </w:r>
      <w:r w:rsidRPr="00E17AC2">
        <w:rPr>
          <w:rtl/>
        </w:rPr>
        <w:t xml:space="preserve"> </w:t>
      </w:r>
      <w:r w:rsidRPr="00E17AC2">
        <w:rPr>
          <w:rFonts w:hint="cs"/>
          <w:rtl/>
        </w:rPr>
        <w:t>أرض</w:t>
      </w:r>
      <w:r w:rsidRPr="00E17AC2">
        <w:rPr>
          <w:rtl/>
        </w:rPr>
        <w:t xml:space="preserve"> </w:t>
      </w:r>
      <w:r w:rsidRPr="00E17AC2">
        <w:rPr>
          <w:rFonts w:hint="cs"/>
          <w:rtl/>
        </w:rPr>
        <w:t>قومه</w:t>
      </w:r>
      <w:r w:rsidRPr="00E17AC2">
        <w:rPr>
          <w:rtl/>
        </w:rPr>
        <w:t>.</w:t>
      </w:r>
    </w:p>
    <w:p w14:paraId="516E5806" w14:textId="77777777" w:rsidR="00E17AC2" w:rsidRPr="00E17AC2" w:rsidRDefault="00E17AC2" w:rsidP="00193029">
      <w:pPr>
        <w:rPr>
          <w:rtl/>
        </w:rPr>
      </w:pPr>
    </w:p>
    <w:p w14:paraId="1133BACB" w14:textId="77777777" w:rsidR="00E17AC2" w:rsidRPr="00E17AC2" w:rsidRDefault="00E17AC2" w:rsidP="00193029">
      <w:pPr>
        <w:pStyle w:val="a6"/>
        <w:numPr>
          <w:ilvl w:val="0"/>
          <w:numId w:val="308"/>
        </w:numPr>
        <w:rPr>
          <w:rtl/>
        </w:rPr>
      </w:pPr>
      <w:r w:rsidRPr="00E17AC2">
        <w:rPr>
          <w:rFonts w:hint="cs"/>
          <w:rtl/>
        </w:rPr>
        <w:t>إسماعيل</w:t>
      </w:r>
      <w:r w:rsidRPr="00E17AC2">
        <w:rPr>
          <w:rtl/>
        </w:rPr>
        <w:t xml:space="preserve">: </w:t>
      </w:r>
      <w:r w:rsidRPr="00E17AC2">
        <w:rPr>
          <w:rFonts w:hint="cs"/>
          <w:rtl/>
        </w:rPr>
        <w:t>هو</w:t>
      </w:r>
      <w:r w:rsidRPr="00E17AC2">
        <w:rPr>
          <w:rtl/>
        </w:rPr>
        <w:t xml:space="preserve"> "</w:t>
      </w:r>
      <w:r w:rsidRPr="00E17AC2">
        <w:rPr>
          <w:rFonts w:hint="cs"/>
          <w:rtl/>
        </w:rPr>
        <w:t>الابن</w:t>
      </w:r>
      <w:r w:rsidRPr="00E17AC2">
        <w:rPr>
          <w:rtl/>
        </w:rPr>
        <w:t>"</w:t>
      </w:r>
      <w:r w:rsidRPr="00E17AC2">
        <w:rPr>
          <w:rFonts w:hint="cs"/>
          <w:rtl/>
        </w:rPr>
        <w:t>،</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البعد</w:t>
      </w:r>
      <w:r w:rsidRPr="00E17AC2">
        <w:rPr>
          <w:rtl/>
        </w:rPr>
        <w:t xml:space="preserve"> </w:t>
      </w:r>
      <w:r w:rsidRPr="00E17AC2">
        <w:rPr>
          <w:rFonts w:hint="cs"/>
          <w:rtl/>
        </w:rPr>
        <w:t>الباطني</w:t>
      </w:r>
      <w:r w:rsidRPr="00E17AC2">
        <w:rPr>
          <w:rtl/>
        </w:rPr>
        <w:t xml:space="preserve"> </w:t>
      </w:r>
      <w:r w:rsidRPr="00E17AC2">
        <w:rPr>
          <w:rFonts w:hint="cs"/>
          <w:rtl/>
        </w:rPr>
        <w:t>يمثل</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تعلقت</w:t>
      </w:r>
      <w:r w:rsidRPr="00E17AC2">
        <w:rPr>
          <w:rtl/>
        </w:rPr>
        <w:t xml:space="preserve"> </w:t>
      </w:r>
      <w:r w:rsidRPr="00E17AC2">
        <w:rPr>
          <w:rFonts w:hint="cs"/>
          <w:rtl/>
        </w:rPr>
        <w:t>به</w:t>
      </w:r>
      <w:r w:rsidRPr="00E17AC2">
        <w:rPr>
          <w:rtl/>
        </w:rPr>
        <w:t xml:space="preserve"> </w:t>
      </w:r>
      <w:r w:rsidRPr="00E17AC2">
        <w:rPr>
          <w:rFonts w:hint="cs"/>
          <w:rtl/>
        </w:rPr>
        <w:t>نفسك</w:t>
      </w:r>
      <w:r w:rsidRPr="00E17AC2">
        <w:rPr>
          <w:rtl/>
        </w:rPr>
        <w:t xml:space="preserve"> </w:t>
      </w:r>
      <w:r w:rsidRPr="00E17AC2">
        <w:rPr>
          <w:rFonts w:hint="cs"/>
          <w:rtl/>
        </w:rPr>
        <w:t>الدنيا</w:t>
      </w:r>
      <w:r w:rsidRPr="00E17AC2">
        <w:rPr>
          <w:rtl/>
        </w:rPr>
        <w:t xml:space="preserve"> (</w:t>
      </w:r>
      <w:r w:rsidRPr="00E17AC2">
        <w:rPr>
          <w:rFonts w:hint="cs"/>
          <w:rtl/>
        </w:rPr>
        <w:t>الأنا</w:t>
      </w:r>
      <w:r w:rsidRPr="00E17AC2">
        <w:rPr>
          <w:rtl/>
        </w:rPr>
        <w:t xml:space="preserve">) </w:t>
      </w:r>
      <w:proofErr w:type="spellStart"/>
      <w:r w:rsidRPr="00E17AC2">
        <w:rPr>
          <w:rFonts w:hint="cs"/>
          <w:rtl/>
        </w:rPr>
        <w:t>وتحمسته</w:t>
      </w:r>
      <w:proofErr w:type="spellEnd"/>
      <w:r w:rsidRPr="00E17AC2">
        <w:rPr>
          <w:rtl/>
        </w:rPr>
        <w:t xml:space="preserve"> </w:t>
      </w:r>
      <w:r w:rsidRPr="00E17AC2">
        <w:rPr>
          <w:rFonts w:hint="cs"/>
          <w:rtl/>
        </w:rPr>
        <w:t>حبًا</w:t>
      </w:r>
      <w:r w:rsidRPr="00E17AC2">
        <w:rPr>
          <w:rtl/>
        </w:rPr>
        <w:t xml:space="preserve">. </w:t>
      </w:r>
      <w:r w:rsidRPr="00E17AC2">
        <w:rPr>
          <w:rFonts w:hint="cs"/>
          <w:rtl/>
        </w:rPr>
        <w:t>هو</w:t>
      </w:r>
      <w:r w:rsidRPr="00E17AC2">
        <w:rPr>
          <w:rtl/>
        </w:rPr>
        <w:t xml:space="preserve"> </w:t>
      </w:r>
      <w:r w:rsidRPr="00E17AC2">
        <w:rPr>
          <w:rFonts w:hint="cs"/>
          <w:rtl/>
        </w:rPr>
        <w:t>منصبك،</w:t>
      </w:r>
      <w:r w:rsidRPr="00E17AC2">
        <w:rPr>
          <w:rtl/>
        </w:rPr>
        <w:t xml:space="preserve"> </w:t>
      </w:r>
      <w:r w:rsidRPr="00E17AC2">
        <w:rPr>
          <w:rFonts w:hint="cs"/>
          <w:rtl/>
        </w:rPr>
        <w:t>هويتك</w:t>
      </w:r>
      <w:r w:rsidRPr="00E17AC2">
        <w:rPr>
          <w:rtl/>
        </w:rPr>
        <w:t xml:space="preserve"> </w:t>
      </w:r>
      <w:r w:rsidRPr="00E17AC2">
        <w:rPr>
          <w:rFonts w:hint="cs"/>
          <w:rtl/>
        </w:rPr>
        <w:t>الزائفة،</w:t>
      </w:r>
      <w:r w:rsidRPr="00E17AC2">
        <w:rPr>
          <w:rtl/>
        </w:rPr>
        <w:t xml:space="preserve"> </w:t>
      </w:r>
      <w:r w:rsidRPr="00E17AC2">
        <w:rPr>
          <w:rFonts w:hint="cs"/>
          <w:rtl/>
        </w:rPr>
        <w:t>معتقداتك</w:t>
      </w:r>
      <w:r w:rsidRPr="00E17AC2">
        <w:rPr>
          <w:rtl/>
        </w:rPr>
        <w:t xml:space="preserve"> </w:t>
      </w:r>
      <w:r w:rsidRPr="00E17AC2">
        <w:rPr>
          <w:rFonts w:hint="cs"/>
          <w:rtl/>
        </w:rPr>
        <w:t>المتصلبة،</w:t>
      </w:r>
      <w:r w:rsidRPr="00E17AC2">
        <w:rPr>
          <w:rtl/>
        </w:rPr>
        <w:t xml:space="preserve"> </w:t>
      </w:r>
      <w:r w:rsidRPr="00E17AC2">
        <w:rPr>
          <w:rFonts w:hint="cs"/>
          <w:rtl/>
        </w:rPr>
        <w:t>عاداتك</w:t>
      </w:r>
      <w:r w:rsidRPr="00E17AC2">
        <w:rPr>
          <w:rtl/>
        </w:rPr>
        <w:t xml:space="preserve"> </w:t>
      </w:r>
      <w:r w:rsidRPr="00E17AC2">
        <w:rPr>
          <w:rFonts w:hint="cs"/>
          <w:rtl/>
        </w:rPr>
        <w:t>الراسخة،</w:t>
      </w:r>
      <w:r w:rsidRPr="00E17AC2">
        <w:rPr>
          <w:rtl/>
        </w:rPr>
        <w:t xml:space="preserve"> </w:t>
      </w:r>
      <w:r w:rsidRPr="00E17AC2">
        <w:rPr>
          <w:rFonts w:hint="cs"/>
          <w:rtl/>
        </w:rPr>
        <w:t>أمانيك،</w:t>
      </w:r>
      <w:r w:rsidRPr="00E17AC2">
        <w:rPr>
          <w:rtl/>
        </w:rPr>
        <w:t xml:space="preserve"> </w:t>
      </w:r>
      <w:r w:rsidRPr="00E17AC2">
        <w:rPr>
          <w:rFonts w:hint="cs"/>
          <w:rtl/>
        </w:rPr>
        <w:t>خوفك،</w:t>
      </w:r>
      <w:r w:rsidRPr="00E17AC2">
        <w:rPr>
          <w:rtl/>
        </w:rPr>
        <w:t xml:space="preserve"> </w:t>
      </w:r>
      <w:r w:rsidRPr="00E17AC2">
        <w:rPr>
          <w:rFonts w:hint="cs"/>
          <w:rtl/>
        </w:rPr>
        <w:t>أنانيتك،</w:t>
      </w:r>
      <w:r w:rsidRPr="00E17AC2">
        <w:rPr>
          <w:rtl/>
        </w:rPr>
        <w:t xml:space="preserve"> </w:t>
      </w:r>
      <w:r w:rsidRPr="00E17AC2">
        <w:rPr>
          <w:rFonts w:hint="cs"/>
          <w:rtl/>
        </w:rPr>
        <w:t>وكبرياؤك</w:t>
      </w:r>
      <w:r w:rsidRPr="00E17AC2">
        <w:rPr>
          <w:rtl/>
        </w:rPr>
        <w:t xml:space="preserve">. </w:t>
      </w:r>
      <w:r w:rsidRPr="00E17AC2">
        <w:rPr>
          <w:rFonts w:hint="cs"/>
          <w:rtl/>
        </w:rPr>
        <w:t>إنه</w:t>
      </w:r>
      <w:r w:rsidRPr="00E17AC2">
        <w:rPr>
          <w:rtl/>
        </w:rPr>
        <w:t xml:space="preserve"> "</w:t>
      </w:r>
      <w:r w:rsidRPr="00E17AC2">
        <w:rPr>
          <w:rFonts w:hint="cs"/>
          <w:rtl/>
        </w:rPr>
        <w:t>النفس</w:t>
      </w:r>
      <w:r w:rsidRPr="00E17AC2">
        <w:rPr>
          <w:rtl/>
        </w:rPr>
        <w:t xml:space="preserve"> </w:t>
      </w:r>
      <w:r w:rsidRPr="00E17AC2">
        <w:rPr>
          <w:rFonts w:hint="cs"/>
          <w:rtl/>
        </w:rPr>
        <w:t>اللوامة</w:t>
      </w:r>
      <w:r w:rsidRPr="00E17AC2">
        <w:rPr>
          <w:rtl/>
        </w:rPr>
        <w:t xml:space="preserve">" </w:t>
      </w:r>
      <w:r w:rsidRPr="00E17AC2">
        <w:rPr>
          <w:rFonts w:hint="cs"/>
          <w:rtl/>
        </w:rPr>
        <w:t>و</w:t>
      </w:r>
      <w:r w:rsidRPr="00E17AC2">
        <w:rPr>
          <w:rtl/>
        </w:rPr>
        <w:t>"</w:t>
      </w:r>
      <w:r w:rsidRPr="00E17AC2">
        <w:rPr>
          <w:rFonts w:hint="cs"/>
          <w:rtl/>
        </w:rPr>
        <w:t>النفس</w:t>
      </w:r>
      <w:r w:rsidRPr="00E17AC2">
        <w:rPr>
          <w:rtl/>
        </w:rPr>
        <w:t xml:space="preserve"> </w:t>
      </w:r>
      <w:r w:rsidRPr="00E17AC2">
        <w:rPr>
          <w:rFonts w:hint="cs"/>
          <w:rtl/>
        </w:rPr>
        <w:t>الأمارة</w:t>
      </w:r>
      <w:r w:rsidRPr="00E17AC2">
        <w:rPr>
          <w:rtl/>
        </w:rPr>
        <w:t xml:space="preserve"> </w:t>
      </w:r>
      <w:r w:rsidRPr="00E17AC2">
        <w:rPr>
          <w:rFonts w:hint="cs"/>
          <w:rtl/>
        </w:rPr>
        <w:t>بالسوء</w:t>
      </w:r>
      <w:r w:rsidRPr="00E17AC2">
        <w:rPr>
          <w:rtl/>
        </w:rPr>
        <w:t xml:space="preserve">" </w:t>
      </w:r>
      <w:r w:rsidRPr="00E17AC2">
        <w:rPr>
          <w:rFonts w:hint="cs"/>
          <w:rtl/>
        </w:rPr>
        <w:t>في</w:t>
      </w:r>
      <w:r w:rsidRPr="00E17AC2">
        <w:rPr>
          <w:rtl/>
        </w:rPr>
        <w:t xml:space="preserve"> </w:t>
      </w:r>
      <w:r w:rsidRPr="00E17AC2">
        <w:rPr>
          <w:rFonts w:hint="cs"/>
          <w:rtl/>
        </w:rPr>
        <w:t>ذروة</w:t>
      </w:r>
      <w:r w:rsidRPr="00E17AC2">
        <w:rPr>
          <w:rtl/>
        </w:rPr>
        <w:t xml:space="preserve"> </w:t>
      </w:r>
      <w:proofErr w:type="spellStart"/>
      <w:r w:rsidRPr="00E17AC2">
        <w:rPr>
          <w:rFonts w:hint="cs"/>
          <w:rtl/>
        </w:rPr>
        <w:t>تعلقاتها</w:t>
      </w:r>
      <w:proofErr w:type="spellEnd"/>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تعتقد</w:t>
      </w:r>
      <w:r w:rsidRPr="00E17AC2">
        <w:rPr>
          <w:rtl/>
        </w:rPr>
        <w:t xml:space="preserve"> </w:t>
      </w:r>
      <w:r w:rsidRPr="00E17AC2">
        <w:rPr>
          <w:rFonts w:hint="cs"/>
          <w:rtl/>
        </w:rPr>
        <w:t>أنه</w:t>
      </w:r>
      <w:r w:rsidRPr="00E17AC2">
        <w:rPr>
          <w:rtl/>
        </w:rPr>
        <w:t xml:space="preserve"> "</w:t>
      </w:r>
      <w:r w:rsidRPr="00E17AC2">
        <w:rPr>
          <w:rFonts w:hint="cs"/>
          <w:rtl/>
        </w:rPr>
        <w:t>أنت</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الحقيقة</w:t>
      </w:r>
      <w:r w:rsidRPr="00E17AC2">
        <w:rPr>
          <w:rtl/>
        </w:rPr>
        <w:t xml:space="preserve"> </w:t>
      </w:r>
      <w:r w:rsidRPr="00E17AC2">
        <w:rPr>
          <w:rFonts w:hint="cs"/>
          <w:rtl/>
        </w:rPr>
        <w:t>حجاب</w:t>
      </w:r>
      <w:r w:rsidRPr="00E17AC2">
        <w:rPr>
          <w:rtl/>
        </w:rPr>
        <w:t xml:space="preserve"> </w:t>
      </w:r>
      <w:r w:rsidRPr="00E17AC2">
        <w:rPr>
          <w:rFonts w:hint="cs"/>
          <w:rtl/>
        </w:rPr>
        <w:t>بينك</w:t>
      </w:r>
      <w:r w:rsidRPr="00E17AC2">
        <w:rPr>
          <w:rtl/>
        </w:rPr>
        <w:t xml:space="preserve"> </w:t>
      </w:r>
      <w:r w:rsidRPr="00E17AC2">
        <w:rPr>
          <w:rFonts w:hint="cs"/>
          <w:rtl/>
        </w:rPr>
        <w:t>وبين</w:t>
      </w:r>
      <w:r w:rsidRPr="00E17AC2">
        <w:rPr>
          <w:rtl/>
        </w:rPr>
        <w:t xml:space="preserve"> </w:t>
      </w:r>
      <w:r w:rsidRPr="00E17AC2">
        <w:rPr>
          <w:rFonts w:hint="cs"/>
          <w:rtl/>
        </w:rPr>
        <w:t>حقيقتك</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يفسر</w:t>
      </w:r>
      <w:r w:rsidRPr="00E17AC2">
        <w:rPr>
          <w:rtl/>
        </w:rPr>
        <w:t xml:space="preserve"> </w:t>
      </w:r>
      <w:r w:rsidRPr="00E17AC2">
        <w:rPr>
          <w:rFonts w:hint="cs"/>
          <w:rtl/>
        </w:rPr>
        <w:t>هذا</w:t>
      </w:r>
      <w:r w:rsidRPr="00E17AC2">
        <w:rPr>
          <w:rtl/>
        </w:rPr>
        <w:t xml:space="preserve"> </w:t>
      </w:r>
      <w:r w:rsidRPr="00E17AC2">
        <w:rPr>
          <w:rFonts w:hint="cs"/>
          <w:rtl/>
        </w:rPr>
        <w:t>بأن</w:t>
      </w:r>
      <w:r w:rsidRPr="00E17AC2">
        <w:rPr>
          <w:rtl/>
        </w:rPr>
        <w:t xml:space="preserve"> </w:t>
      </w:r>
      <w:r w:rsidRPr="00E17AC2">
        <w:rPr>
          <w:rFonts w:hint="cs"/>
          <w:rtl/>
        </w:rPr>
        <w:t>إسماعيل</w:t>
      </w:r>
      <w:r w:rsidRPr="00E17AC2">
        <w:rPr>
          <w:rtl/>
        </w:rPr>
        <w:t xml:space="preserve"> </w:t>
      </w:r>
      <w:r w:rsidRPr="00E17AC2">
        <w:rPr>
          <w:rFonts w:hint="cs"/>
          <w:rtl/>
        </w:rPr>
        <w:t>يمثل</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يجب</w:t>
      </w:r>
      <w:r w:rsidRPr="00E17AC2">
        <w:rPr>
          <w:rtl/>
        </w:rPr>
        <w:t xml:space="preserve"> </w:t>
      </w:r>
      <w:r w:rsidRPr="00E17AC2">
        <w:rPr>
          <w:rFonts w:hint="cs"/>
          <w:rtl/>
        </w:rPr>
        <w:t>تهذيبها،</w:t>
      </w:r>
      <w:r w:rsidRPr="00E17AC2">
        <w:rPr>
          <w:rtl/>
        </w:rPr>
        <w:t xml:space="preserve"> </w:t>
      </w:r>
      <w:r w:rsidRPr="00E17AC2">
        <w:rPr>
          <w:rFonts w:hint="cs"/>
          <w:rtl/>
        </w:rPr>
        <w:t>وليس</w:t>
      </w:r>
      <w:r w:rsidRPr="00E17AC2">
        <w:rPr>
          <w:rtl/>
        </w:rPr>
        <w:t xml:space="preserve"> </w:t>
      </w:r>
      <w:r w:rsidRPr="00E17AC2">
        <w:rPr>
          <w:rFonts w:hint="cs"/>
          <w:rtl/>
        </w:rPr>
        <w:t>الذبح</w:t>
      </w:r>
      <w:r w:rsidRPr="00E17AC2">
        <w:rPr>
          <w:rtl/>
        </w:rPr>
        <w:t xml:space="preserve"> </w:t>
      </w:r>
      <w:r w:rsidRPr="00E17AC2">
        <w:rPr>
          <w:rFonts w:hint="cs"/>
          <w:rtl/>
        </w:rPr>
        <w:t>الحرفي</w:t>
      </w:r>
      <w:r w:rsidRPr="00E17AC2">
        <w:rPr>
          <w:rtl/>
        </w:rPr>
        <w:t>.</w:t>
      </w:r>
    </w:p>
    <w:p w14:paraId="0891C4B5" w14:textId="77777777" w:rsidR="00E17AC2" w:rsidRPr="00E17AC2" w:rsidRDefault="00E17AC2" w:rsidP="00193029">
      <w:pPr>
        <w:rPr>
          <w:rtl/>
        </w:rPr>
      </w:pPr>
    </w:p>
    <w:p w14:paraId="5B3407C1" w14:textId="77777777" w:rsidR="00E17AC2" w:rsidRPr="00E17AC2" w:rsidRDefault="00E17AC2" w:rsidP="00193029">
      <w:pPr>
        <w:pStyle w:val="a6"/>
        <w:numPr>
          <w:ilvl w:val="0"/>
          <w:numId w:val="308"/>
        </w:numPr>
        <w:rPr>
          <w:rtl/>
        </w:rPr>
      </w:pPr>
      <w:r w:rsidRPr="00E17AC2">
        <w:rPr>
          <w:rFonts w:hint="cs"/>
          <w:rtl/>
        </w:rPr>
        <w:t>الذبح</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الجذري</w:t>
      </w:r>
      <w:r w:rsidRPr="00E17AC2">
        <w:rPr>
          <w:rtl/>
        </w:rPr>
        <w:t xml:space="preserve"> </w:t>
      </w:r>
      <w:r w:rsidRPr="00E17AC2">
        <w:rPr>
          <w:rFonts w:hint="cs"/>
          <w:rtl/>
        </w:rPr>
        <w:t>للتحرر</w:t>
      </w:r>
      <w:r w:rsidRPr="00E17AC2">
        <w:rPr>
          <w:rtl/>
        </w:rPr>
        <w:t xml:space="preserve">. </w:t>
      </w:r>
      <w:r w:rsidRPr="00E17AC2">
        <w:rPr>
          <w:rFonts w:hint="cs"/>
          <w:rtl/>
        </w:rPr>
        <w:t>هو</w:t>
      </w:r>
      <w:r w:rsidRPr="00E17AC2">
        <w:rPr>
          <w:rtl/>
        </w:rPr>
        <w:t xml:space="preserve"> "</w:t>
      </w:r>
      <w:r w:rsidRPr="00E17AC2">
        <w:rPr>
          <w:rFonts w:hint="cs"/>
          <w:rtl/>
        </w:rPr>
        <w:t>الموت</w:t>
      </w:r>
      <w:r w:rsidRPr="00E17AC2">
        <w:rPr>
          <w:rtl/>
        </w:rPr>
        <w:t xml:space="preserve"> </w:t>
      </w:r>
      <w:r w:rsidRPr="00E17AC2">
        <w:rPr>
          <w:rFonts w:hint="cs"/>
          <w:rtl/>
        </w:rPr>
        <w:t>قبل</w:t>
      </w:r>
      <w:r w:rsidRPr="00E17AC2">
        <w:rPr>
          <w:rtl/>
        </w:rPr>
        <w:t xml:space="preserve"> </w:t>
      </w:r>
      <w:r w:rsidRPr="00E17AC2">
        <w:rPr>
          <w:rFonts w:hint="cs"/>
          <w:rtl/>
        </w:rPr>
        <w:t>الموت</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القطع</w:t>
      </w:r>
      <w:r w:rsidRPr="00E17AC2">
        <w:rPr>
          <w:rtl/>
        </w:rPr>
        <w:t xml:space="preserve"> </w:t>
      </w:r>
      <w:r w:rsidRPr="00E17AC2">
        <w:rPr>
          <w:rFonts w:hint="cs"/>
          <w:rtl/>
        </w:rPr>
        <w:t>والذبح</w:t>
      </w:r>
      <w:r w:rsidRPr="00E17AC2">
        <w:rPr>
          <w:rtl/>
        </w:rPr>
        <w:t xml:space="preserve"> </w:t>
      </w:r>
      <w:r w:rsidRPr="00E17AC2">
        <w:rPr>
          <w:rFonts w:hint="cs"/>
          <w:rtl/>
        </w:rPr>
        <w:t>لهذه</w:t>
      </w:r>
      <w:r w:rsidRPr="00E17AC2">
        <w:rPr>
          <w:rtl/>
        </w:rPr>
        <w:t xml:space="preserve"> </w:t>
      </w:r>
      <w:proofErr w:type="spellStart"/>
      <w:r w:rsidRPr="00E17AC2">
        <w:rPr>
          <w:rFonts w:hint="cs"/>
          <w:rtl/>
        </w:rPr>
        <w:t>التعلقات</w:t>
      </w:r>
      <w:proofErr w:type="spellEnd"/>
      <w:r w:rsidRPr="00E17AC2">
        <w:rPr>
          <w:rtl/>
        </w:rPr>
        <w:t xml:space="preserve">. </w:t>
      </w:r>
      <w:r w:rsidRPr="00E17AC2">
        <w:rPr>
          <w:rFonts w:hint="cs"/>
          <w:rtl/>
        </w:rPr>
        <w:t>أنت</w:t>
      </w:r>
      <w:r w:rsidRPr="00E17AC2">
        <w:rPr>
          <w:rtl/>
        </w:rPr>
        <w:t xml:space="preserve"> </w:t>
      </w:r>
      <w:r w:rsidRPr="00E17AC2">
        <w:rPr>
          <w:rFonts w:hint="cs"/>
          <w:rtl/>
        </w:rPr>
        <w:t>لا</w:t>
      </w:r>
      <w:r w:rsidRPr="00E17AC2">
        <w:rPr>
          <w:rtl/>
        </w:rPr>
        <w:t xml:space="preserve"> </w:t>
      </w:r>
      <w:r w:rsidRPr="00E17AC2">
        <w:rPr>
          <w:rFonts w:hint="cs"/>
          <w:rtl/>
        </w:rPr>
        <w:t>تذبح</w:t>
      </w:r>
      <w:r w:rsidRPr="00E17AC2">
        <w:rPr>
          <w:rtl/>
        </w:rPr>
        <w:t xml:space="preserve"> </w:t>
      </w:r>
      <w:r w:rsidRPr="00E17AC2">
        <w:rPr>
          <w:rFonts w:hint="cs"/>
          <w:rtl/>
        </w:rPr>
        <w:t>كائنًا</w:t>
      </w:r>
      <w:r w:rsidRPr="00E17AC2">
        <w:rPr>
          <w:rtl/>
        </w:rPr>
        <w:t xml:space="preserve"> </w:t>
      </w:r>
      <w:r w:rsidRPr="00E17AC2">
        <w:rPr>
          <w:rFonts w:hint="cs"/>
          <w:rtl/>
        </w:rPr>
        <w:t>خارجيًا،</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الأوهام</w:t>
      </w:r>
      <w:r w:rsidRPr="00E17AC2">
        <w:rPr>
          <w:rtl/>
        </w:rPr>
        <w:t xml:space="preserve"> </w:t>
      </w:r>
      <w:r w:rsidRPr="00E17AC2">
        <w:rPr>
          <w:rFonts w:hint="cs"/>
          <w:rtl/>
        </w:rPr>
        <w:t>التي</w:t>
      </w:r>
      <w:r w:rsidRPr="00E17AC2">
        <w:rPr>
          <w:rtl/>
        </w:rPr>
        <w:t xml:space="preserve"> </w:t>
      </w:r>
      <w:r w:rsidRPr="00E17AC2">
        <w:rPr>
          <w:rFonts w:hint="cs"/>
          <w:rtl/>
        </w:rPr>
        <w:t>تسكنك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معنى</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وَاقْتُلُوا</w:t>
      </w:r>
      <w:r w:rsidRPr="00E17AC2">
        <w:rPr>
          <w:rtl/>
        </w:rPr>
        <w:t xml:space="preserve"> </w:t>
      </w:r>
      <w:r w:rsidRPr="00E17AC2">
        <w:rPr>
          <w:rFonts w:hint="cs"/>
          <w:rtl/>
        </w:rPr>
        <w:t>أَنفُسَكُمْ</w:t>
      </w:r>
      <w:r w:rsidRPr="00E17AC2">
        <w:rPr>
          <w:rtl/>
        </w:rPr>
        <w:t>} (</w:t>
      </w:r>
      <w:r w:rsidRPr="00E17AC2">
        <w:rPr>
          <w:rFonts w:hint="cs"/>
          <w:rtl/>
        </w:rPr>
        <w:t>البقرة</w:t>
      </w:r>
      <w:r w:rsidRPr="00E17AC2">
        <w:rPr>
          <w:rtl/>
        </w:rPr>
        <w:t xml:space="preserve">: 54) </w:t>
      </w:r>
      <w:r w:rsidRPr="00E17AC2">
        <w:rPr>
          <w:rFonts w:hint="cs"/>
          <w:rtl/>
        </w:rPr>
        <w:t>في</w:t>
      </w:r>
      <w:r w:rsidRPr="00E17AC2">
        <w:rPr>
          <w:rtl/>
        </w:rPr>
        <w:t xml:space="preserve"> </w:t>
      </w:r>
      <w:r w:rsidRPr="00E17AC2">
        <w:rPr>
          <w:rFonts w:hint="cs"/>
          <w:rtl/>
        </w:rPr>
        <w:t>أحد</w:t>
      </w:r>
      <w:r w:rsidRPr="00E17AC2">
        <w:rPr>
          <w:rtl/>
        </w:rPr>
        <w:t xml:space="preserve"> </w:t>
      </w:r>
      <w:r w:rsidRPr="00E17AC2">
        <w:rPr>
          <w:rFonts w:hint="cs"/>
          <w:rtl/>
        </w:rPr>
        <w:t>تأويلاتها</w:t>
      </w:r>
      <w:r w:rsidRPr="00E17AC2">
        <w:rPr>
          <w:rtl/>
        </w:rPr>
        <w:t xml:space="preserve"> </w:t>
      </w:r>
      <w:r w:rsidRPr="00E17AC2">
        <w:rPr>
          <w:rFonts w:hint="cs"/>
          <w:rtl/>
        </w:rPr>
        <w:t>الباطنية،</w:t>
      </w:r>
      <w:r w:rsidRPr="00E17AC2">
        <w:rPr>
          <w:rtl/>
        </w:rPr>
        <w:t xml:space="preserve"> </w:t>
      </w:r>
      <w:r w:rsidRPr="00E17AC2">
        <w:rPr>
          <w:rFonts w:hint="cs"/>
          <w:rtl/>
        </w:rPr>
        <w:t>أي</w:t>
      </w:r>
      <w:r w:rsidRPr="00E17AC2">
        <w:rPr>
          <w:rtl/>
        </w:rPr>
        <w:t xml:space="preserve"> </w:t>
      </w:r>
      <w:r w:rsidRPr="00E17AC2">
        <w:rPr>
          <w:rFonts w:hint="cs"/>
          <w:rtl/>
        </w:rPr>
        <w:t>اقتلوا</w:t>
      </w:r>
      <w:r w:rsidRPr="00E17AC2">
        <w:rPr>
          <w:rtl/>
        </w:rPr>
        <w:t xml:space="preserve"> </w:t>
      </w:r>
      <w:proofErr w:type="spellStart"/>
      <w:r w:rsidRPr="00E17AC2">
        <w:rPr>
          <w:rFonts w:hint="cs"/>
          <w:rtl/>
        </w:rPr>
        <w:t>أنانياتكم</w:t>
      </w:r>
      <w:proofErr w:type="spellEnd"/>
      <w:r w:rsidRPr="00E17AC2">
        <w:rPr>
          <w:rtl/>
        </w:rPr>
        <w:t xml:space="preserve"> </w:t>
      </w:r>
      <w:r w:rsidRPr="00E17AC2">
        <w:rPr>
          <w:rFonts w:hint="cs"/>
          <w:rtl/>
        </w:rPr>
        <w:t>وشهواتكم</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يُشبه</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بالجهاد</w:t>
      </w:r>
      <w:r w:rsidRPr="00E17AC2">
        <w:rPr>
          <w:rtl/>
        </w:rPr>
        <w:t xml:space="preserve"> </w:t>
      </w:r>
      <w:r w:rsidRPr="00E17AC2">
        <w:rPr>
          <w:rFonts w:hint="cs"/>
          <w:rtl/>
        </w:rPr>
        <w:t>الأكبر،</w:t>
      </w:r>
      <w:r w:rsidRPr="00E17AC2">
        <w:rPr>
          <w:rtl/>
        </w:rPr>
        <w:t xml:space="preserve"> </w:t>
      </w:r>
      <w:r w:rsidRPr="00E17AC2">
        <w:rPr>
          <w:rFonts w:hint="cs"/>
          <w:rtl/>
        </w:rPr>
        <w:t>كما</w:t>
      </w:r>
      <w:r w:rsidRPr="00E17AC2">
        <w:rPr>
          <w:rtl/>
        </w:rPr>
        <w:t xml:space="preserve"> </w:t>
      </w:r>
      <w:r w:rsidRPr="00E17AC2">
        <w:rPr>
          <w:rFonts w:hint="cs"/>
          <w:rtl/>
        </w:rPr>
        <w:t>روي</w:t>
      </w:r>
      <w:r w:rsidRPr="00E17AC2">
        <w:rPr>
          <w:rtl/>
        </w:rPr>
        <w:t xml:space="preserve"> </w:t>
      </w:r>
      <w:r w:rsidRPr="00E17AC2">
        <w:rPr>
          <w:rFonts w:hint="cs"/>
          <w:rtl/>
        </w:rPr>
        <w:t>عن</w:t>
      </w:r>
      <w:r w:rsidRPr="00E17AC2">
        <w:rPr>
          <w:rtl/>
        </w:rPr>
        <w:t xml:space="preserve"> </w:t>
      </w:r>
      <w:r w:rsidRPr="00E17AC2">
        <w:rPr>
          <w:rFonts w:hint="cs"/>
          <w:rtl/>
        </w:rPr>
        <w:t>النبي</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w:t>
      </w:r>
      <w:r w:rsidRPr="00E17AC2">
        <w:rPr>
          <w:rFonts w:hint="cs"/>
          <w:rtl/>
        </w:rPr>
        <w:t>رجعنا</w:t>
      </w:r>
      <w:r w:rsidRPr="00E17AC2">
        <w:rPr>
          <w:rtl/>
        </w:rPr>
        <w:t xml:space="preserve"> </w:t>
      </w:r>
      <w:r w:rsidRPr="00E17AC2">
        <w:rPr>
          <w:rFonts w:hint="cs"/>
          <w:rtl/>
        </w:rPr>
        <w:t>من</w:t>
      </w:r>
      <w:r w:rsidRPr="00E17AC2">
        <w:rPr>
          <w:rtl/>
        </w:rPr>
        <w:t xml:space="preserve"> </w:t>
      </w:r>
      <w:r w:rsidRPr="00E17AC2">
        <w:rPr>
          <w:rFonts w:hint="cs"/>
          <w:rtl/>
        </w:rPr>
        <w:t>الجهاد</w:t>
      </w:r>
      <w:r w:rsidRPr="00E17AC2">
        <w:rPr>
          <w:rtl/>
        </w:rPr>
        <w:t xml:space="preserve"> </w:t>
      </w:r>
      <w:r w:rsidRPr="00E17AC2">
        <w:rPr>
          <w:rFonts w:hint="cs"/>
          <w:rtl/>
        </w:rPr>
        <w:t>الأصغر</w:t>
      </w:r>
      <w:r w:rsidRPr="00E17AC2">
        <w:rPr>
          <w:rtl/>
        </w:rPr>
        <w:t xml:space="preserve"> </w:t>
      </w:r>
      <w:r w:rsidRPr="00E17AC2">
        <w:rPr>
          <w:rFonts w:hint="cs"/>
          <w:rtl/>
        </w:rPr>
        <w:t>إلى</w:t>
      </w:r>
      <w:r w:rsidRPr="00E17AC2">
        <w:rPr>
          <w:rtl/>
        </w:rPr>
        <w:t xml:space="preserve"> </w:t>
      </w:r>
      <w:r w:rsidRPr="00E17AC2">
        <w:rPr>
          <w:rFonts w:hint="cs"/>
          <w:rtl/>
        </w:rPr>
        <w:t>الجهاد</w:t>
      </w:r>
      <w:r w:rsidRPr="00E17AC2">
        <w:rPr>
          <w:rtl/>
        </w:rPr>
        <w:t xml:space="preserve"> </w:t>
      </w:r>
      <w:r w:rsidRPr="00E17AC2">
        <w:rPr>
          <w:rFonts w:hint="cs"/>
          <w:rtl/>
        </w:rPr>
        <w:t>الأكبر</w:t>
      </w:r>
      <w:r w:rsidRPr="00E17AC2">
        <w:rPr>
          <w:rtl/>
        </w:rPr>
        <w:t>"</w:t>
      </w:r>
      <w:r w:rsidRPr="00E17AC2">
        <w:rPr>
          <w:rFonts w:hint="cs"/>
          <w:rtl/>
        </w:rPr>
        <w:t>،</w:t>
      </w:r>
      <w:r w:rsidRPr="00E17AC2">
        <w:rPr>
          <w:rtl/>
        </w:rPr>
        <w:t xml:space="preserve"> </w:t>
      </w:r>
      <w:r w:rsidRPr="00E17AC2">
        <w:rPr>
          <w:rFonts w:hint="cs"/>
          <w:rtl/>
        </w:rPr>
        <w:t>وهو</w:t>
      </w:r>
      <w:r w:rsidRPr="00E17AC2">
        <w:rPr>
          <w:rtl/>
        </w:rPr>
        <w:t xml:space="preserve"> </w:t>
      </w:r>
      <w:r w:rsidRPr="00E17AC2">
        <w:rPr>
          <w:rFonts w:hint="cs"/>
          <w:rtl/>
        </w:rPr>
        <w:t>جهاد</w:t>
      </w:r>
      <w:r w:rsidRPr="00E17AC2">
        <w:rPr>
          <w:rtl/>
        </w:rPr>
        <w:t xml:space="preserve"> </w:t>
      </w:r>
      <w:r w:rsidRPr="00E17AC2">
        <w:rPr>
          <w:rFonts w:hint="cs"/>
          <w:rtl/>
        </w:rPr>
        <w:t>النفس</w:t>
      </w:r>
      <w:r w:rsidRPr="00E17AC2">
        <w:rPr>
          <w:rtl/>
        </w:rPr>
        <w:t xml:space="preserve">. </w:t>
      </w:r>
      <w:r w:rsidRPr="00E17AC2">
        <w:rPr>
          <w:rFonts w:hint="cs"/>
          <w:rtl/>
        </w:rPr>
        <w:t>مثال</w:t>
      </w:r>
      <w:r w:rsidRPr="00E17AC2">
        <w:rPr>
          <w:rtl/>
        </w:rPr>
        <w:t xml:space="preserve"> </w:t>
      </w:r>
      <w:r w:rsidRPr="00E17AC2">
        <w:rPr>
          <w:rFonts w:hint="cs"/>
          <w:rtl/>
        </w:rPr>
        <w:t>عملي</w:t>
      </w:r>
      <w:r w:rsidRPr="00E17AC2">
        <w:rPr>
          <w:rtl/>
        </w:rPr>
        <w:t xml:space="preserve">: </w:t>
      </w:r>
      <w:r w:rsidRPr="00E17AC2">
        <w:rPr>
          <w:rFonts w:hint="cs"/>
          <w:rtl/>
        </w:rPr>
        <w:t>تخيل</w:t>
      </w:r>
      <w:r w:rsidRPr="00E17AC2">
        <w:rPr>
          <w:rtl/>
        </w:rPr>
        <w:t xml:space="preserve"> </w:t>
      </w:r>
      <w:r w:rsidRPr="00E17AC2">
        <w:rPr>
          <w:rFonts w:hint="cs"/>
          <w:rtl/>
        </w:rPr>
        <w:t>مديرًا</w:t>
      </w:r>
      <w:r w:rsidRPr="00E17AC2">
        <w:rPr>
          <w:rtl/>
        </w:rPr>
        <w:t xml:space="preserve"> </w:t>
      </w:r>
      <w:r w:rsidRPr="00E17AC2">
        <w:rPr>
          <w:rFonts w:hint="cs"/>
          <w:rtl/>
        </w:rPr>
        <w:t>يتخلى</w:t>
      </w:r>
      <w:r w:rsidRPr="00E17AC2">
        <w:rPr>
          <w:rtl/>
        </w:rPr>
        <w:t xml:space="preserve"> </w:t>
      </w:r>
      <w:r w:rsidRPr="00E17AC2">
        <w:rPr>
          <w:rFonts w:hint="cs"/>
          <w:rtl/>
        </w:rPr>
        <w:t>عن</w:t>
      </w:r>
      <w:r w:rsidRPr="00E17AC2">
        <w:rPr>
          <w:rtl/>
        </w:rPr>
        <w:t xml:space="preserve"> </w:t>
      </w:r>
      <w:r w:rsidRPr="00E17AC2">
        <w:rPr>
          <w:rFonts w:hint="cs"/>
          <w:rtl/>
        </w:rPr>
        <w:t>منصبه</w:t>
      </w:r>
      <w:r w:rsidRPr="00E17AC2">
        <w:rPr>
          <w:rtl/>
        </w:rPr>
        <w:t xml:space="preserve"> </w:t>
      </w:r>
      <w:r w:rsidRPr="00E17AC2">
        <w:rPr>
          <w:rFonts w:hint="cs"/>
          <w:rtl/>
        </w:rPr>
        <w:t>لأجل</w:t>
      </w:r>
      <w:r w:rsidRPr="00E17AC2">
        <w:rPr>
          <w:rtl/>
        </w:rPr>
        <w:t xml:space="preserve"> </w:t>
      </w:r>
      <w:r w:rsidRPr="00E17AC2">
        <w:rPr>
          <w:rFonts w:hint="cs"/>
          <w:rtl/>
        </w:rPr>
        <w:t>قيم</w:t>
      </w:r>
      <w:r w:rsidRPr="00E17AC2">
        <w:rPr>
          <w:rtl/>
        </w:rPr>
        <w:t xml:space="preserve"> </w:t>
      </w:r>
      <w:r w:rsidRPr="00E17AC2">
        <w:rPr>
          <w:rFonts w:hint="cs"/>
          <w:rtl/>
        </w:rPr>
        <w:t>أخلاقية؛</w:t>
      </w:r>
      <w:r w:rsidRPr="00E17AC2">
        <w:rPr>
          <w:rtl/>
        </w:rPr>
        <w:t xml:space="preserve"> </w:t>
      </w:r>
      <w:r w:rsidRPr="00E17AC2">
        <w:rPr>
          <w:rFonts w:hint="cs"/>
          <w:rtl/>
        </w:rPr>
        <w:t>هذا</w:t>
      </w:r>
      <w:r w:rsidRPr="00E17AC2">
        <w:rPr>
          <w:rtl/>
        </w:rPr>
        <w:t xml:space="preserve"> </w:t>
      </w:r>
      <w:r w:rsidRPr="00E17AC2">
        <w:rPr>
          <w:rFonts w:hint="cs"/>
          <w:rtl/>
        </w:rPr>
        <w:t>ذبح</w:t>
      </w:r>
      <w:r w:rsidRPr="00E17AC2">
        <w:rPr>
          <w:rtl/>
        </w:rPr>
        <w:t xml:space="preserve"> </w:t>
      </w:r>
      <w:r w:rsidRPr="00E17AC2">
        <w:rPr>
          <w:rFonts w:hint="cs"/>
          <w:rtl/>
        </w:rPr>
        <w:t>لـ</w:t>
      </w:r>
      <w:r w:rsidRPr="00E17AC2">
        <w:rPr>
          <w:rtl/>
        </w:rPr>
        <w:t>"</w:t>
      </w:r>
      <w:proofErr w:type="spellStart"/>
      <w:r w:rsidRPr="00E17AC2">
        <w:rPr>
          <w:rFonts w:hint="cs"/>
          <w:rtl/>
        </w:rPr>
        <w:t>إسماعيله</w:t>
      </w:r>
      <w:proofErr w:type="spellEnd"/>
      <w:r w:rsidRPr="00E17AC2">
        <w:rPr>
          <w:rtl/>
        </w:rPr>
        <w:t xml:space="preserve">" </w:t>
      </w:r>
      <w:r w:rsidRPr="00E17AC2">
        <w:rPr>
          <w:rFonts w:hint="cs"/>
          <w:rtl/>
        </w:rPr>
        <w:t>الداخلي</w:t>
      </w:r>
      <w:r w:rsidRPr="00E17AC2">
        <w:rPr>
          <w:rtl/>
        </w:rPr>
        <w:t>.</w:t>
      </w:r>
    </w:p>
    <w:p w14:paraId="761A5332" w14:textId="77777777" w:rsidR="00E17AC2" w:rsidRPr="00E17AC2" w:rsidRDefault="00E17AC2" w:rsidP="00193029">
      <w:pPr>
        <w:rPr>
          <w:rtl/>
        </w:rPr>
      </w:pPr>
    </w:p>
    <w:p w14:paraId="6AF6AE6E" w14:textId="77777777" w:rsidR="00E17AC2" w:rsidRPr="00E17AC2" w:rsidRDefault="00E17AC2" w:rsidP="00193029">
      <w:pPr>
        <w:rPr>
          <w:rtl/>
        </w:rPr>
      </w:pPr>
      <w:r w:rsidRPr="00E17AC2">
        <w:rPr>
          <w:rFonts w:hint="cs"/>
          <w:rtl/>
        </w:rPr>
        <w:t>رابعًا</w:t>
      </w:r>
      <w:r w:rsidRPr="00E17AC2">
        <w:rPr>
          <w:rtl/>
        </w:rPr>
        <w:t xml:space="preserve">: </w:t>
      </w:r>
      <w:r w:rsidRPr="00E17AC2">
        <w:rPr>
          <w:rFonts w:hint="cs"/>
          <w:rtl/>
        </w:rPr>
        <w:t>العيد</w:t>
      </w:r>
      <w:r w:rsidRPr="00E17AC2">
        <w:rPr>
          <w:rtl/>
        </w:rPr>
        <w:t xml:space="preserve">: </w:t>
      </w:r>
      <w:r w:rsidRPr="00E17AC2">
        <w:rPr>
          <w:rFonts w:hint="cs"/>
          <w:rtl/>
        </w:rPr>
        <w:t>من</w:t>
      </w:r>
      <w:r w:rsidRPr="00E17AC2">
        <w:rPr>
          <w:rtl/>
        </w:rPr>
        <w:t xml:space="preserve"> </w:t>
      </w:r>
      <w:r w:rsidRPr="00E17AC2">
        <w:rPr>
          <w:rFonts w:hint="cs"/>
          <w:rtl/>
        </w:rPr>
        <w:t>حالة</w:t>
      </w:r>
      <w:r w:rsidRPr="00E17AC2">
        <w:rPr>
          <w:rtl/>
        </w:rPr>
        <w:t xml:space="preserve"> </w:t>
      </w:r>
      <w:r w:rsidRPr="00E17AC2">
        <w:rPr>
          <w:rFonts w:hint="cs"/>
          <w:rtl/>
        </w:rPr>
        <w:t>التضحية</w:t>
      </w:r>
      <w:r w:rsidRPr="00E17AC2">
        <w:rPr>
          <w:rtl/>
        </w:rPr>
        <w:t xml:space="preserve"> </w:t>
      </w:r>
      <w:r w:rsidRPr="00E17AC2">
        <w:rPr>
          <w:rFonts w:hint="cs"/>
          <w:rtl/>
        </w:rPr>
        <w:t>إلى</w:t>
      </w:r>
      <w:r w:rsidRPr="00E17AC2">
        <w:rPr>
          <w:rtl/>
        </w:rPr>
        <w:t xml:space="preserve"> </w:t>
      </w:r>
      <w:r w:rsidRPr="00E17AC2">
        <w:rPr>
          <w:rFonts w:hint="cs"/>
          <w:rtl/>
        </w:rPr>
        <w:t>حالة</w:t>
      </w:r>
      <w:r w:rsidRPr="00E17AC2">
        <w:rPr>
          <w:rtl/>
        </w:rPr>
        <w:t xml:space="preserve"> </w:t>
      </w:r>
      <w:r w:rsidRPr="00E17AC2">
        <w:rPr>
          <w:rFonts w:hint="cs"/>
          <w:rtl/>
        </w:rPr>
        <w:t>التجلي</w:t>
      </w:r>
    </w:p>
    <w:p w14:paraId="148EA92D" w14:textId="77777777" w:rsidR="00E17AC2" w:rsidRPr="00E17AC2" w:rsidRDefault="00E17AC2" w:rsidP="00193029">
      <w:pPr>
        <w:rPr>
          <w:rtl/>
        </w:rPr>
      </w:pPr>
    </w:p>
    <w:p w14:paraId="3FFCD686" w14:textId="77777777" w:rsidR="00E17AC2" w:rsidRPr="00E17AC2" w:rsidRDefault="00E17AC2" w:rsidP="00193029">
      <w:pPr>
        <w:rPr>
          <w:rtl/>
        </w:rPr>
      </w:pPr>
      <w:r w:rsidRPr="00E17AC2">
        <w:rPr>
          <w:rFonts w:hint="cs"/>
          <w:rtl/>
        </w:rPr>
        <w:t>الآن،</w:t>
      </w:r>
      <w:r w:rsidRPr="00E17AC2">
        <w:rPr>
          <w:rtl/>
        </w:rPr>
        <w:t xml:space="preserve"> </w:t>
      </w:r>
      <w:r w:rsidRPr="00E17AC2">
        <w:rPr>
          <w:rFonts w:hint="cs"/>
          <w:rtl/>
        </w:rPr>
        <w:t>لنربط</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w:t>
      </w:r>
    </w:p>
    <w:p w14:paraId="61BEAED7" w14:textId="77777777" w:rsidR="00E17AC2" w:rsidRPr="00E17AC2" w:rsidRDefault="00E17AC2" w:rsidP="00193029">
      <w:pPr>
        <w:rPr>
          <w:rtl/>
        </w:rPr>
      </w:pPr>
    </w:p>
    <w:p w14:paraId="6B4657FA" w14:textId="77777777" w:rsidR="00E17AC2" w:rsidRPr="00E17AC2" w:rsidRDefault="00E17AC2" w:rsidP="00193029">
      <w:pPr>
        <w:pStyle w:val="a6"/>
        <w:numPr>
          <w:ilvl w:val="0"/>
          <w:numId w:val="306"/>
        </w:numPr>
        <w:rPr>
          <w:rtl/>
        </w:rPr>
      </w:pPr>
      <w:r w:rsidRPr="00E17AC2">
        <w:rPr>
          <w:rFonts w:hint="cs"/>
          <w:rtl/>
        </w:rPr>
        <w:t>الحدث</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إبراهيم</w:t>
      </w:r>
      <w:r w:rsidRPr="00E17AC2">
        <w:rPr>
          <w:rtl/>
        </w:rPr>
        <w:t xml:space="preserve">) </w:t>
      </w:r>
      <w:r w:rsidRPr="00E17AC2">
        <w:rPr>
          <w:rFonts w:hint="cs"/>
          <w:rtl/>
        </w:rPr>
        <w:t>يتلقى</w:t>
      </w:r>
      <w:r w:rsidRPr="00E17AC2">
        <w:rPr>
          <w:rtl/>
        </w:rPr>
        <w:t xml:space="preserve"> </w:t>
      </w:r>
      <w:r w:rsidRPr="00E17AC2">
        <w:rPr>
          <w:rFonts w:hint="cs"/>
          <w:rtl/>
        </w:rPr>
        <w:t>أمرًا</w:t>
      </w:r>
      <w:r w:rsidRPr="00E17AC2">
        <w:rPr>
          <w:rtl/>
        </w:rPr>
        <w:t xml:space="preserve"> </w:t>
      </w:r>
      <w:r w:rsidRPr="00E17AC2">
        <w:rPr>
          <w:rFonts w:hint="cs"/>
          <w:rtl/>
        </w:rPr>
        <w:t>بذبح</w:t>
      </w:r>
      <w:r w:rsidRPr="00E17AC2">
        <w:rPr>
          <w:rtl/>
        </w:rPr>
        <w:t xml:space="preserve"> </w:t>
      </w:r>
      <w:r w:rsidRPr="00E17AC2">
        <w:rPr>
          <w:rFonts w:hint="cs"/>
          <w:rtl/>
        </w:rPr>
        <w:t>التعلق</w:t>
      </w:r>
      <w:r w:rsidRPr="00E17AC2">
        <w:rPr>
          <w:rtl/>
        </w:rPr>
        <w:t xml:space="preserve"> </w:t>
      </w:r>
      <w:r w:rsidRPr="00E17AC2">
        <w:rPr>
          <w:rFonts w:hint="cs"/>
          <w:rtl/>
        </w:rPr>
        <w:t>الأغلى</w:t>
      </w:r>
      <w:r w:rsidRPr="00E17AC2">
        <w:rPr>
          <w:rtl/>
        </w:rPr>
        <w:t xml:space="preserve"> (</w:t>
      </w:r>
      <w:r w:rsidRPr="00E17AC2">
        <w:rPr>
          <w:rFonts w:hint="cs"/>
          <w:rtl/>
        </w:rPr>
        <w:t>إسماعيل</w:t>
      </w:r>
      <w:r w:rsidRPr="00E17AC2">
        <w:rPr>
          <w:rtl/>
        </w:rPr>
        <w:t>).</w:t>
      </w:r>
    </w:p>
    <w:p w14:paraId="04AA04EA" w14:textId="77777777" w:rsidR="00E17AC2" w:rsidRPr="00E17AC2" w:rsidRDefault="00E17AC2" w:rsidP="00193029">
      <w:pPr>
        <w:pStyle w:val="a6"/>
        <w:numPr>
          <w:ilvl w:val="0"/>
          <w:numId w:val="306"/>
        </w:numPr>
        <w:rPr>
          <w:rtl/>
        </w:rPr>
      </w:pPr>
      <w:r w:rsidRPr="00E17AC2">
        <w:rPr>
          <w:rFonts w:hint="cs"/>
          <w:rtl/>
        </w:rPr>
        <w:t>الاستجابة</w:t>
      </w:r>
      <w:r w:rsidRPr="00E17AC2">
        <w:rPr>
          <w:rtl/>
        </w:rPr>
        <w:t xml:space="preserve">: </w:t>
      </w:r>
      <w:r w:rsidRPr="00E17AC2">
        <w:rPr>
          <w:rFonts w:hint="cs"/>
          <w:rtl/>
        </w:rPr>
        <w:t>التعلق</w:t>
      </w:r>
      <w:r w:rsidRPr="00E17AC2">
        <w:rPr>
          <w:rtl/>
        </w:rPr>
        <w:t xml:space="preserve"> </w:t>
      </w:r>
      <w:r w:rsidRPr="00E17AC2">
        <w:rPr>
          <w:rFonts w:hint="cs"/>
          <w:rtl/>
        </w:rPr>
        <w:t>نفسه</w:t>
      </w:r>
      <w:r w:rsidRPr="00E17AC2">
        <w:rPr>
          <w:rtl/>
        </w:rPr>
        <w:t xml:space="preserve"> (</w:t>
      </w:r>
      <w:r w:rsidRPr="00E17AC2">
        <w:rPr>
          <w:rFonts w:hint="cs"/>
          <w:rtl/>
        </w:rPr>
        <w:t>إسماعيل</w:t>
      </w:r>
      <w:r w:rsidRPr="00E17AC2">
        <w:rPr>
          <w:rtl/>
        </w:rPr>
        <w:t xml:space="preserve">) </w:t>
      </w:r>
      <w:r w:rsidRPr="00E17AC2">
        <w:rPr>
          <w:rFonts w:hint="cs"/>
          <w:rtl/>
        </w:rPr>
        <w:t>يستسلم</w:t>
      </w:r>
      <w:r w:rsidRPr="00E17AC2">
        <w:rPr>
          <w:rtl/>
        </w:rPr>
        <w:t xml:space="preserve"> </w:t>
      </w:r>
      <w:r w:rsidRPr="00E17AC2">
        <w:rPr>
          <w:rFonts w:hint="cs"/>
          <w:rtl/>
        </w:rPr>
        <w:t>طائعًا</w:t>
      </w:r>
      <w:r w:rsidRPr="00E17AC2">
        <w:rPr>
          <w:rtl/>
        </w:rPr>
        <w:t xml:space="preserve"> {</w:t>
      </w:r>
      <w:r w:rsidRPr="00E17AC2">
        <w:rPr>
          <w:rFonts w:hint="cs"/>
          <w:rtl/>
        </w:rPr>
        <w:t>يَا</w:t>
      </w:r>
      <w:r w:rsidRPr="00E17AC2">
        <w:rPr>
          <w:rtl/>
        </w:rPr>
        <w:t xml:space="preserve"> </w:t>
      </w:r>
      <w:r w:rsidRPr="00E17AC2">
        <w:rPr>
          <w:rFonts w:hint="cs"/>
          <w:rtl/>
        </w:rPr>
        <w:t>أَبَتِ</w:t>
      </w:r>
      <w:r w:rsidRPr="00E17AC2">
        <w:rPr>
          <w:rtl/>
        </w:rPr>
        <w:t xml:space="preserve"> </w:t>
      </w:r>
      <w:r w:rsidRPr="00E17AC2">
        <w:rPr>
          <w:rFonts w:hint="cs"/>
          <w:rtl/>
        </w:rPr>
        <w:t>افْعَلْ</w:t>
      </w:r>
      <w:r w:rsidRPr="00E17AC2">
        <w:rPr>
          <w:rtl/>
        </w:rPr>
        <w:t xml:space="preserve"> </w:t>
      </w:r>
      <w:r w:rsidRPr="00E17AC2">
        <w:rPr>
          <w:rFonts w:hint="cs"/>
          <w:rtl/>
        </w:rPr>
        <w:t>مَا</w:t>
      </w:r>
      <w:r w:rsidRPr="00E17AC2">
        <w:rPr>
          <w:rtl/>
        </w:rPr>
        <w:t xml:space="preserve"> </w:t>
      </w:r>
      <w:r w:rsidRPr="00E17AC2">
        <w:rPr>
          <w:rFonts w:hint="cs"/>
          <w:rtl/>
        </w:rPr>
        <w:t>تُؤْمَرُ</w:t>
      </w:r>
      <w:r w:rsidRPr="00E17AC2">
        <w:rPr>
          <w:rtl/>
        </w:rPr>
        <w:t>} (</w:t>
      </w:r>
      <w:r w:rsidRPr="00E17AC2">
        <w:rPr>
          <w:rFonts w:hint="cs"/>
          <w:rtl/>
        </w:rPr>
        <w:t>الصافات</w:t>
      </w:r>
      <w:r w:rsidRPr="00E17AC2">
        <w:rPr>
          <w:rtl/>
        </w:rPr>
        <w:t xml:space="preserve">: 102). </w:t>
      </w:r>
      <w:r w:rsidRPr="00E17AC2">
        <w:rPr>
          <w:rFonts w:hint="cs"/>
          <w:rtl/>
        </w:rPr>
        <w:t>هذه</w:t>
      </w:r>
      <w:r w:rsidRPr="00E17AC2">
        <w:rPr>
          <w:rtl/>
        </w:rPr>
        <w:t xml:space="preserve"> </w:t>
      </w:r>
      <w:r w:rsidRPr="00E17AC2">
        <w:rPr>
          <w:rFonts w:hint="cs"/>
          <w:rtl/>
        </w:rPr>
        <w:t>علامة</w:t>
      </w:r>
      <w:r w:rsidRPr="00E17AC2">
        <w:rPr>
          <w:rtl/>
        </w:rPr>
        <w:t xml:space="preserve"> </w:t>
      </w:r>
      <w:r w:rsidRPr="00E17AC2">
        <w:rPr>
          <w:rFonts w:hint="cs"/>
          <w:rtl/>
        </w:rPr>
        <w:t>صحوته،</w:t>
      </w:r>
      <w:r w:rsidRPr="00E17AC2">
        <w:rPr>
          <w:rtl/>
        </w:rPr>
        <w:t xml:space="preserve"> </w:t>
      </w:r>
      <w:r w:rsidRPr="00E17AC2">
        <w:rPr>
          <w:rFonts w:hint="cs"/>
          <w:rtl/>
        </w:rPr>
        <w:t>فجزء</w:t>
      </w:r>
      <w:r w:rsidRPr="00E17AC2">
        <w:rPr>
          <w:rtl/>
        </w:rPr>
        <w:t xml:space="preserve"> </w:t>
      </w:r>
      <w:r w:rsidRPr="00E17AC2">
        <w:rPr>
          <w:rFonts w:hint="cs"/>
          <w:rtl/>
        </w:rPr>
        <w:t>منك</w:t>
      </w:r>
      <w:r w:rsidRPr="00E17AC2">
        <w:rPr>
          <w:rtl/>
        </w:rPr>
        <w:t xml:space="preserve"> (</w:t>
      </w:r>
      <w:r w:rsidRPr="00E17AC2">
        <w:rPr>
          <w:rFonts w:hint="cs"/>
          <w:rtl/>
        </w:rPr>
        <w:t>وعيك</w:t>
      </w:r>
      <w:r w:rsidRPr="00E17AC2">
        <w:rPr>
          <w:rtl/>
        </w:rPr>
        <w:t xml:space="preserve"> </w:t>
      </w:r>
      <w:r w:rsidRPr="00E17AC2">
        <w:rPr>
          <w:rFonts w:hint="cs"/>
          <w:rtl/>
        </w:rPr>
        <w:t>المتنور</w:t>
      </w:r>
      <w:r w:rsidRPr="00E17AC2">
        <w:rPr>
          <w:rtl/>
        </w:rPr>
        <w:t xml:space="preserve">) </w:t>
      </w:r>
      <w:r w:rsidRPr="00E17AC2">
        <w:rPr>
          <w:rFonts w:hint="cs"/>
          <w:rtl/>
        </w:rPr>
        <w:t>يريد</w:t>
      </w:r>
      <w:r w:rsidRPr="00E17AC2">
        <w:rPr>
          <w:rtl/>
        </w:rPr>
        <w:t xml:space="preserve"> </w:t>
      </w:r>
      <w:r w:rsidRPr="00E17AC2">
        <w:rPr>
          <w:rFonts w:hint="cs"/>
          <w:rtl/>
        </w:rPr>
        <w:t>التحرر،</w:t>
      </w:r>
      <w:r w:rsidRPr="00E17AC2">
        <w:rPr>
          <w:rtl/>
        </w:rPr>
        <w:t xml:space="preserve"> </w:t>
      </w:r>
      <w:r w:rsidRPr="00E17AC2">
        <w:rPr>
          <w:rFonts w:hint="cs"/>
          <w:rtl/>
        </w:rPr>
        <w:t>والجزء</w:t>
      </w:r>
      <w:r w:rsidRPr="00E17AC2">
        <w:rPr>
          <w:rtl/>
        </w:rPr>
        <w:t xml:space="preserve"> </w:t>
      </w:r>
      <w:r w:rsidRPr="00E17AC2">
        <w:rPr>
          <w:rFonts w:hint="cs"/>
          <w:rtl/>
        </w:rPr>
        <w:t>الآخر</w:t>
      </w:r>
      <w:r w:rsidRPr="00E17AC2">
        <w:rPr>
          <w:rtl/>
        </w:rPr>
        <w:t xml:space="preserve"> (</w:t>
      </w:r>
      <w:proofErr w:type="spellStart"/>
      <w:r w:rsidRPr="00E17AC2">
        <w:rPr>
          <w:rFonts w:hint="cs"/>
          <w:rtl/>
        </w:rPr>
        <w:t>تعلقاتك</w:t>
      </w:r>
      <w:proofErr w:type="spellEnd"/>
      <w:r w:rsidRPr="00E17AC2">
        <w:rPr>
          <w:rtl/>
        </w:rPr>
        <w:t xml:space="preserve">) </w:t>
      </w:r>
      <w:r w:rsidRPr="00E17AC2">
        <w:rPr>
          <w:rFonts w:hint="cs"/>
          <w:rtl/>
        </w:rPr>
        <w:t>يجب</w:t>
      </w:r>
      <w:r w:rsidRPr="00E17AC2">
        <w:rPr>
          <w:rtl/>
        </w:rPr>
        <w:t xml:space="preserve"> </w:t>
      </w:r>
      <w:r w:rsidRPr="00E17AC2">
        <w:rPr>
          <w:rFonts w:hint="cs"/>
          <w:rtl/>
        </w:rPr>
        <w:t>أن</w:t>
      </w:r>
      <w:r w:rsidRPr="00E17AC2">
        <w:rPr>
          <w:rtl/>
        </w:rPr>
        <w:t xml:space="preserve"> </w:t>
      </w:r>
      <w:r w:rsidRPr="00E17AC2">
        <w:rPr>
          <w:rFonts w:hint="cs"/>
          <w:rtl/>
        </w:rPr>
        <w:t>يستسلم</w:t>
      </w:r>
      <w:r w:rsidRPr="00E17AC2">
        <w:rPr>
          <w:rtl/>
        </w:rPr>
        <w:t xml:space="preserve"> </w:t>
      </w:r>
      <w:r w:rsidRPr="00E17AC2">
        <w:rPr>
          <w:rFonts w:hint="cs"/>
          <w:rtl/>
        </w:rPr>
        <w:t>لهذا</w:t>
      </w:r>
      <w:r w:rsidRPr="00E17AC2">
        <w:rPr>
          <w:rtl/>
        </w:rPr>
        <w:t xml:space="preserve"> </w:t>
      </w:r>
      <w:r w:rsidRPr="00E17AC2">
        <w:rPr>
          <w:rFonts w:hint="cs"/>
          <w:rtl/>
        </w:rPr>
        <w:t>الوعي</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الصوفي،</w:t>
      </w:r>
      <w:r w:rsidRPr="00E17AC2">
        <w:rPr>
          <w:rtl/>
        </w:rPr>
        <w:t xml:space="preserve"> </w:t>
      </w:r>
      <w:r w:rsidRPr="00E17AC2">
        <w:rPr>
          <w:rFonts w:hint="cs"/>
          <w:rtl/>
        </w:rPr>
        <w:t>يرى</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أن</w:t>
      </w:r>
      <w:r w:rsidRPr="00E17AC2">
        <w:rPr>
          <w:rtl/>
        </w:rPr>
        <w:t xml:space="preserve"> </w:t>
      </w:r>
      <w:r w:rsidRPr="00E17AC2">
        <w:rPr>
          <w:rFonts w:hint="cs"/>
          <w:rtl/>
        </w:rPr>
        <w:t>هذا</w:t>
      </w:r>
      <w:r w:rsidRPr="00E17AC2">
        <w:rPr>
          <w:rtl/>
        </w:rPr>
        <w:t xml:space="preserve"> </w:t>
      </w:r>
      <w:r w:rsidRPr="00E17AC2">
        <w:rPr>
          <w:rFonts w:hint="cs"/>
          <w:rtl/>
        </w:rPr>
        <w:t>الاستسلام</w:t>
      </w:r>
      <w:r w:rsidRPr="00E17AC2">
        <w:rPr>
          <w:rtl/>
        </w:rPr>
        <w:t xml:space="preserve"> </w:t>
      </w:r>
      <w:r w:rsidRPr="00E17AC2">
        <w:rPr>
          <w:rFonts w:hint="cs"/>
          <w:rtl/>
        </w:rPr>
        <w:t>هو</w:t>
      </w:r>
      <w:r w:rsidRPr="00E17AC2">
        <w:rPr>
          <w:rtl/>
        </w:rPr>
        <w:t xml:space="preserve"> </w:t>
      </w:r>
      <w:r w:rsidRPr="00E17AC2">
        <w:rPr>
          <w:rFonts w:hint="cs"/>
          <w:rtl/>
        </w:rPr>
        <w:t>اختبار</w:t>
      </w:r>
      <w:r w:rsidRPr="00E17AC2">
        <w:rPr>
          <w:rtl/>
        </w:rPr>
        <w:t xml:space="preserve"> </w:t>
      </w:r>
      <w:r w:rsidRPr="00E17AC2">
        <w:rPr>
          <w:rFonts w:hint="cs"/>
          <w:rtl/>
        </w:rPr>
        <w:t>للفهم،</w:t>
      </w:r>
      <w:r w:rsidRPr="00E17AC2">
        <w:rPr>
          <w:rtl/>
        </w:rPr>
        <w:t xml:space="preserve"> </w:t>
      </w:r>
      <w:r w:rsidRPr="00E17AC2">
        <w:rPr>
          <w:rFonts w:hint="cs"/>
          <w:rtl/>
        </w:rPr>
        <w:t>حيث</w:t>
      </w:r>
      <w:r w:rsidRPr="00E17AC2">
        <w:rPr>
          <w:rtl/>
        </w:rPr>
        <w:t xml:space="preserve"> </w:t>
      </w:r>
      <w:r w:rsidRPr="00E17AC2">
        <w:rPr>
          <w:rFonts w:hint="cs"/>
          <w:rtl/>
        </w:rPr>
        <w:t>كان</w:t>
      </w:r>
      <w:r w:rsidRPr="00E17AC2">
        <w:rPr>
          <w:rtl/>
        </w:rPr>
        <w:t xml:space="preserve"> </w:t>
      </w:r>
      <w:r w:rsidRPr="00E17AC2">
        <w:rPr>
          <w:rFonts w:hint="cs"/>
          <w:rtl/>
        </w:rPr>
        <w:t>الأمر</w:t>
      </w:r>
      <w:r w:rsidRPr="00E17AC2">
        <w:rPr>
          <w:rtl/>
        </w:rPr>
        <w:t xml:space="preserve"> </w:t>
      </w:r>
      <w:r w:rsidRPr="00E17AC2">
        <w:rPr>
          <w:rFonts w:hint="cs"/>
          <w:rtl/>
        </w:rPr>
        <w:t>رؤيا</w:t>
      </w:r>
      <w:r w:rsidRPr="00E17AC2">
        <w:rPr>
          <w:rtl/>
        </w:rPr>
        <w:t xml:space="preserve"> </w:t>
      </w:r>
      <w:r w:rsidRPr="00E17AC2">
        <w:rPr>
          <w:rFonts w:hint="cs"/>
          <w:rtl/>
        </w:rPr>
        <w:t>تتطلب</w:t>
      </w:r>
      <w:r w:rsidRPr="00E17AC2">
        <w:rPr>
          <w:rtl/>
        </w:rPr>
        <w:t xml:space="preserve"> </w:t>
      </w:r>
      <w:r w:rsidRPr="00E17AC2">
        <w:rPr>
          <w:rFonts w:hint="cs"/>
          <w:rtl/>
        </w:rPr>
        <w:t>تأويلاً،</w:t>
      </w:r>
      <w:r w:rsidRPr="00E17AC2">
        <w:rPr>
          <w:rtl/>
        </w:rPr>
        <w:t xml:space="preserve"> </w:t>
      </w:r>
      <w:r w:rsidRPr="00E17AC2">
        <w:rPr>
          <w:rFonts w:hint="cs"/>
          <w:rtl/>
        </w:rPr>
        <w:t>لا</w:t>
      </w:r>
      <w:r w:rsidRPr="00E17AC2">
        <w:rPr>
          <w:rtl/>
        </w:rPr>
        <w:t xml:space="preserve"> </w:t>
      </w:r>
      <w:r w:rsidRPr="00E17AC2">
        <w:rPr>
          <w:rFonts w:hint="cs"/>
          <w:rtl/>
        </w:rPr>
        <w:t>تنفيذًا</w:t>
      </w:r>
      <w:r w:rsidRPr="00E17AC2">
        <w:rPr>
          <w:rtl/>
        </w:rPr>
        <w:t xml:space="preserve"> </w:t>
      </w:r>
      <w:r w:rsidRPr="00E17AC2">
        <w:rPr>
          <w:rFonts w:hint="cs"/>
          <w:rtl/>
        </w:rPr>
        <w:t>حرفيًا،</w:t>
      </w:r>
      <w:r w:rsidRPr="00E17AC2">
        <w:rPr>
          <w:rtl/>
        </w:rPr>
        <w:t xml:space="preserve"> </w:t>
      </w:r>
      <w:r w:rsidRPr="00E17AC2">
        <w:rPr>
          <w:rFonts w:hint="cs"/>
          <w:rtl/>
        </w:rPr>
        <w:t>لكن</w:t>
      </w:r>
      <w:r w:rsidRPr="00E17AC2">
        <w:rPr>
          <w:rtl/>
        </w:rPr>
        <w:t xml:space="preserve"> </w:t>
      </w:r>
      <w:r w:rsidRPr="00E17AC2">
        <w:rPr>
          <w:rFonts w:hint="cs"/>
          <w:rtl/>
        </w:rPr>
        <w:t>الاستعداد</w:t>
      </w:r>
      <w:r w:rsidRPr="00E17AC2">
        <w:rPr>
          <w:rtl/>
        </w:rPr>
        <w:t xml:space="preserve"> </w:t>
      </w:r>
      <w:r w:rsidRPr="00E17AC2">
        <w:rPr>
          <w:rFonts w:hint="cs"/>
          <w:rtl/>
        </w:rPr>
        <w:t>للتنفيذ</w:t>
      </w:r>
      <w:r w:rsidRPr="00E17AC2">
        <w:rPr>
          <w:rtl/>
        </w:rPr>
        <w:t xml:space="preserve"> </w:t>
      </w:r>
      <w:r w:rsidRPr="00E17AC2">
        <w:rPr>
          <w:rFonts w:hint="cs"/>
          <w:rtl/>
        </w:rPr>
        <w:t>يُظهر</w:t>
      </w:r>
      <w:r w:rsidRPr="00E17AC2">
        <w:rPr>
          <w:rtl/>
        </w:rPr>
        <w:t xml:space="preserve"> </w:t>
      </w:r>
      <w:r w:rsidRPr="00E17AC2">
        <w:rPr>
          <w:rFonts w:hint="cs"/>
          <w:rtl/>
        </w:rPr>
        <w:t>الصدق</w:t>
      </w:r>
      <w:r w:rsidRPr="00E17AC2">
        <w:rPr>
          <w:rtl/>
        </w:rPr>
        <w:t>.</w:t>
      </w:r>
    </w:p>
    <w:p w14:paraId="098B387D" w14:textId="77777777" w:rsidR="00E17AC2" w:rsidRPr="00E17AC2" w:rsidRDefault="00E17AC2" w:rsidP="00193029">
      <w:pPr>
        <w:pStyle w:val="a6"/>
        <w:numPr>
          <w:ilvl w:val="0"/>
          <w:numId w:val="306"/>
        </w:numPr>
        <w:rPr>
          <w:rtl/>
        </w:rPr>
      </w:pPr>
      <w:r w:rsidRPr="00E17AC2">
        <w:rPr>
          <w:rFonts w:hint="cs"/>
          <w:rtl/>
        </w:rPr>
        <w:t>النتيجة</w:t>
      </w:r>
      <w:r w:rsidRPr="00E17AC2">
        <w:rPr>
          <w:rtl/>
        </w:rPr>
        <w:t>: {</w:t>
      </w:r>
      <w:r w:rsidRPr="00E17AC2">
        <w:rPr>
          <w:rFonts w:hint="cs"/>
          <w:rtl/>
        </w:rPr>
        <w:t>وَفَدَيْنَاهُ</w:t>
      </w:r>
      <w:r w:rsidRPr="00E17AC2">
        <w:rPr>
          <w:rtl/>
        </w:rPr>
        <w:t xml:space="preserve"> </w:t>
      </w:r>
      <w:r w:rsidRPr="00E17AC2">
        <w:rPr>
          <w:rFonts w:hint="cs"/>
          <w:rtl/>
        </w:rPr>
        <w:t>بِذِبْحٍ</w:t>
      </w:r>
      <w:r w:rsidRPr="00E17AC2">
        <w:rPr>
          <w:rtl/>
        </w:rPr>
        <w:t xml:space="preserve"> </w:t>
      </w:r>
      <w:r w:rsidRPr="00E17AC2">
        <w:rPr>
          <w:rFonts w:hint="cs"/>
          <w:rtl/>
        </w:rPr>
        <w:t>عَظِيمٍ</w:t>
      </w:r>
      <w:r w:rsidRPr="00E17AC2">
        <w:rPr>
          <w:rtl/>
        </w:rPr>
        <w:t>} (</w:t>
      </w:r>
      <w:r w:rsidRPr="00E17AC2">
        <w:rPr>
          <w:rFonts w:hint="cs"/>
          <w:rtl/>
        </w:rPr>
        <w:t>الصافات</w:t>
      </w:r>
      <w:r w:rsidRPr="00E17AC2">
        <w:rPr>
          <w:rtl/>
        </w:rPr>
        <w:t xml:space="preserve">: 107). </w:t>
      </w:r>
      <w:r w:rsidRPr="00E17AC2">
        <w:rPr>
          <w:rFonts w:hint="cs"/>
          <w:rtl/>
        </w:rPr>
        <w:t>حين</w:t>
      </w:r>
      <w:r w:rsidRPr="00E17AC2">
        <w:rPr>
          <w:rtl/>
        </w:rPr>
        <w:t xml:space="preserve"> </w:t>
      </w:r>
      <w:r w:rsidRPr="00E17AC2">
        <w:rPr>
          <w:rFonts w:hint="cs"/>
          <w:rtl/>
        </w:rPr>
        <w:t>تظهر</w:t>
      </w:r>
      <w:r w:rsidRPr="00E17AC2">
        <w:rPr>
          <w:rtl/>
        </w:rPr>
        <w:t xml:space="preserve"> </w:t>
      </w:r>
      <w:r w:rsidRPr="00E17AC2">
        <w:rPr>
          <w:rFonts w:hint="cs"/>
          <w:rtl/>
        </w:rPr>
        <w:t>منك</w:t>
      </w:r>
      <w:r w:rsidRPr="00E17AC2">
        <w:rPr>
          <w:rtl/>
        </w:rPr>
        <w:t xml:space="preserve"> </w:t>
      </w:r>
      <w:r w:rsidRPr="00E17AC2">
        <w:rPr>
          <w:rFonts w:hint="cs"/>
          <w:rtl/>
        </w:rPr>
        <w:t>الصدق</w:t>
      </w:r>
      <w:r w:rsidRPr="00E17AC2">
        <w:rPr>
          <w:rtl/>
        </w:rPr>
        <w:t xml:space="preserve"> </w:t>
      </w:r>
      <w:r w:rsidRPr="00E17AC2">
        <w:rPr>
          <w:rFonts w:hint="cs"/>
          <w:rtl/>
        </w:rPr>
        <w:t>والإرادة</w:t>
      </w:r>
      <w:r w:rsidRPr="00E17AC2">
        <w:rPr>
          <w:rtl/>
        </w:rPr>
        <w:t xml:space="preserve"> </w:t>
      </w:r>
      <w:r w:rsidRPr="00E17AC2">
        <w:rPr>
          <w:rFonts w:hint="cs"/>
          <w:rtl/>
        </w:rPr>
        <w:t>الحقيقية</w:t>
      </w:r>
      <w:r w:rsidRPr="00E17AC2">
        <w:rPr>
          <w:rtl/>
        </w:rPr>
        <w:t xml:space="preserve"> </w:t>
      </w:r>
      <w:r w:rsidRPr="00E17AC2">
        <w:rPr>
          <w:rFonts w:hint="cs"/>
          <w:rtl/>
        </w:rPr>
        <w:t>للتضحية</w:t>
      </w:r>
      <w:r w:rsidRPr="00E17AC2">
        <w:rPr>
          <w:rtl/>
        </w:rPr>
        <w:t xml:space="preserve"> </w:t>
      </w:r>
      <w:r w:rsidRPr="00E17AC2">
        <w:rPr>
          <w:rFonts w:hint="cs"/>
          <w:rtl/>
        </w:rPr>
        <w:t>بكل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زائف،</w:t>
      </w:r>
      <w:r w:rsidRPr="00E17AC2">
        <w:rPr>
          <w:rtl/>
        </w:rPr>
        <w:t xml:space="preserve"> </w:t>
      </w:r>
      <w:r w:rsidRPr="00E17AC2">
        <w:rPr>
          <w:rFonts w:hint="cs"/>
          <w:rtl/>
        </w:rPr>
        <w:t>يمنحك</w:t>
      </w:r>
      <w:r w:rsidRPr="00E17AC2">
        <w:rPr>
          <w:rtl/>
        </w:rPr>
        <w:t xml:space="preserve"> </w:t>
      </w:r>
      <w:r w:rsidRPr="00E17AC2">
        <w:rPr>
          <w:rFonts w:hint="cs"/>
          <w:rtl/>
        </w:rPr>
        <w:t>الله</w:t>
      </w:r>
      <w:r w:rsidRPr="00E17AC2">
        <w:rPr>
          <w:rtl/>
        </w:rPr>
        <w:t xml:space="preserve"> </w:t>
      </w:r>
      <w:r w:rsidRPr="00E17AC2">
        <w:rPr>
          <w:rFonts w:hint="cs"/>
          <w:rtl/>
        </w:rPr>
        <w:t>الفداء</w:t>
      </w:r>
      <w:r w:rsidRPr="00E17AC2">
        <w:rPr>
          <w:rtl/>
        </w:rPr>
        <w:t xml:space="preserve">. </w:t>
      </w:r>
      <w:r w:rsidRPr="00E17AC2">
        <w:rPr>
          <w:rFonts w:hint="cs"/>
          <w:rtl/>
        </w:rPr>
        <w:t>لا</w:t>
      </w:r>
      <w:r w:rsidRPr="00E17AC2">
        <w:rPr>
          <w:rtl/>
        </w:rPr>
        <w:t xml:space="preserve"> </w:t>
      </w:r>
      <w:r w:rsidRPr="00E17AC2">
        <w:rPr>
          <w:rFonts w:hint="cs"/>
          <w:rtl/>
        </w:rPr>
        <w:t>يُقتل</w:t>
      </w:r>
      <w:r w:rsidRPr="00E17AC2">
        <w:rPr>
          <w:rtl/>
        </w:rPr>
        <w:t xml:space="preserve"> "</w:t>
      </w:r>
      <w:proofErr w:type="spellStart"/>
      <w:r w:rsidRPr="00E17AC2">
        <w:rPr>
          <w:rFonts w:hint="cs"/>
          <w:rtl/>
        </w:rPr>
        <w:t>إسماعيلك</w:t>
      </w:r>
      <w:proofErr w:type="spellEnd"/>
      <w:r w:rsidRPr="00E17AC2">
        <w:rPr>
          <w:rtl/>
        </w:rPr>
        <w:t xml:space="preserve">" </w:t>
      </w:r>
      <w:r w:rsidRPr="00E17AC2">
        <w:rPr>
          <w:rFonts w:hint="cs"/>
          <w:rtl/>
        </w:rPr>
        <w:t>الحقيقي</w:t>
      </w:r>
      <w:r w:rsidRPr="00E17AC2">
        <w:rPr>
          <w:rtl/>
        </w:rPr>
        <w:t xml:space="preserve"> (</w:t>
      </w:r>
      <w:r w:rsidRPr="00E17AC2">
        <w:rPr>
          <w:rFonts w:hint="cs"/>
          <w:rtl/>
        </w:rPr>
        <w:t>روحك</w:t>
      </w:r>
      <w:r w:rsidRPr="00E17AC2">
        <w:rPr>
          <w:rtl/>
        </w:rPr>
        <w:t xml:space="preserve"> </w:t>
      </w:r>
      <w:r w:rsidRPr="00E17AC2">
        <w:rPr>
          <w:rFonts w:hint="cs"/>
          <w:rtl/>
        </w:rPr>
        <w:t>الطاهرة</w:t>
      </w:r>
      <w:r w:rsidRPr="00E17AC2">
        <w:rPr>
          <w:rtl/>
        </w:rPr>
        <w:t>)</w:t>
      </w:r>
      <w:r w:rsidRPr="00E17AC2">
        <w:rPr>
          <w:rFonts w:hint="cs"/>
          <w:rtl/>
        </w:rPr>
        <w:t>،</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أوهامك</w:t>
      </w:r>
      <w:r w:rsidRPr="00E17AC2">
        <w:rPr>
          <w:rtl/>
        </w:rPr>
        <w:t xml:space="preserve"> </w:t>
      </w:r>
      <w:proofErr w:type="spellStart"/>
      <w:r w:rsidRPr="00E17AC2">
        <w:rPr>
          <w:rFonts w:hint="cs"/>
          <w:rtl/>
        </w:rPr>
        <w:t>وتعلقاتك</w:t>
      </w:r>
      <w:proofErr w:type="spellEnd"/>
      <w:r w:rsidRPr="00E17AC2">
        <w:rPr>
          <w:rtl/>
        </w:rPr>
        <w:t xml:space="preserve"> </w:t>
      </w:r>
      <w:r w:rsidRPr="00E17AC2">
        <w:rPr>
          <w:rFonts w:hint="cs"/>
          <w:rtl/>
        </w:rPr>
        <w:t>الفاسدة</w:t>
      </w:r>
      <w:r w:rsidRPr="00E17AC2">
        <w:rPr>
          <w:rtl/>
        </w:rPr>
        <w:t xml:space="preserve">. </w:t>
      </w:r>
      <w:r w:rsidRPr="00E17AC2">
        <w:rPr>
          <w:rFonts w:hint="cs"/>
          <w:rtl/>
        </w:rPr>
        <w:t>الذبح</w:t>
      </w:r>
      <w:r w:rsidRPr="00E17AC2">
        <w:rPr>
          <w:rtl/>
        </w:rPr>
        <w:t xml:space="preserve"> </w:t>
      </w:r>
      <w:r w:rsidRPr="00E17AC2">
        <w:rPr>
          <w:rFonts w:hint="cs"/>
          <w:rtl/>
        </w:rPr>
        <w:t>العظيم</w:t>
      </w:r>
      <w:r w:rsidRPr="00E17AC2">
        <w:rPr>
          <w:rtl/>
        </w:rPr>
        <w:t xml:space="preserve"> </w:t>
      </w:r>
      <w:r w:rsidRPr="00E17AC2">
        <w:rPr>
          <w:rFonts w:hint="cs"/>
          <w:rtl/>
        </w:rPr>
        <w:t>هو</w:t>
      </w:r>
      <w:r w:rsidRPr="00E17AC2">
        <w:rPr>
          <w:rtl/>
        </w:rPr>
        <w:t xml:space="preserve"> </w:t>
      </w:r>
      <w:r w:rsidRPr="00E17AC2">
        <w:rPr>
          <w:rFonts w:hint="cs"/>
          <w:rtl/>
        </w:rPr>
        <w:t>ذبح</w:t>
      </w:r>
      <w:r w:rsidRPr="00E17AC2">
        <w:rPr>
          <w:rtl/>
        </w:rPr>
        <w:t xml:space="preserve"> </w:t>
      </w:r>
      <w:r w:rsidRPr="00E17AC2">
        <w:rPr>
          <w:rFonts w:hint="cs"/>
          <w:rtl/>
        </w:rPr>
        <w:t>الأنا</w:t>
      </w:r>
      <w:r w:rsidRPr="00E17AC2">
        <w:rPr>
          <w:rtl/>
        </w:rPr>
        <w:t xml:space="preserve">. </w:t>
      </w:r>
      <w:r w:rsidRPr="00E17AC2">
        <w:rPr>
          <w:rFonts w:hint="cs"/>
          <w:rtl/>
        </w:rPr>
        <w:t>عندها</w:t>
      </w:r>
      <w:r w:rsidRPr="00E17AC2">
        <w:rPr>
          <w:rtl/>
        </w:rPr>
        <w:t xml:space="preserve"> </w:t>
      </w:r>
      <w:r w:rsidRPr="00E17AC2">
        <w:rPr>
          <w:rFonts w:hint="cs"/>
          <w:rtl/>
        </w:rPr>
        <w:t>تتحول</w:t>
      </w:r>
      <w:r w:rsidRPr="00E17AC2">
        <w:rPr>
          <w:rtl/>
        </w:rPr>
        <w:t xml:space="preserve"> </w:t>
      </w:r>
      <w:r w:rsidRPr="00E17AC2">
        <w:rPr>
          <w:rFonts w:hint="cs"/>
          <w:rtl/>
        </w:rPr>
        <w:t>نفسك</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لوامة</w:t>
      </w:r>
      <w:r w:rsidRPr="00E17AC2">
        <w:rPr>
          <w:rtl/>
        </w:rPr>
        <w:t xml:space="preserve">" </w:t>
      </w:r>
      <w:r w:rsidRPr="00E17AC2">
        <w:rPr>
          <w:rFonts w:hint="cs"/>
          <w:rtl/>
        </w:rPr>
        <w:t>أو</w:t>
      </w:r>
      <w:r w:rsidRPr="00E17AC2">
        <w:rPr>
          <w:rtl/>
        </w:rPr>
        <w:t xml:space="preserve"> "</w:t>
      </w:r>
      <w:r w:rsidRPr="00E17AC2">
        <w:rPr>
          <w:rFonts w:hint="cs"/>
          <w:rtl/>
        </w:rPr>
        <w:t>أمارة</w:t>
      </w:r>
      <w:r w:rsidRPr="00E17AC2">
        <w:rPr>
          <w:rtl/>
        </w:rPr>
        <w:t xml:space="preserve"> </w:t>
      </w:r>
      <w:r w:rsidRPr="00E17AC2">
        <w:rPr>
          <w:rFonts w:hint="cs"/>
          <w:rtl/>
        </w:rPr>
        <w:t>بالسوء</w:t>
      </w:r>
      <w:r w:rsidRPr="00E17AC2">
        <w:rPr>
          <w:rtl/>
        </w:rPr>
        <w:t xml:space="preserve">" </w:t>
      </w:r>
      <w:r w:rsidRPr="00E17AC2">
        <w:rPr>
          <w:rFonts w:hint="cs"/>
          <w:rtl/>
        </w:rPr>
        <w:t>إلى</w:t>
      </w:r>
      <w:r w:rsidRPr="00E17AC2">
        <w:rPr>
          <w:rtl/>
        </w:rPr>
        <w:t xml:space="preserve"> {</w:t>
      </w:r>
      <w:r w:rsidRPr="00E17AC2">
        <w:rPr>
          <w:rFonts w:hint="cs"/>
          <w:rtl/>
        </w:rPr>
        <w:t>نَفْسٍ</w:t>
      </w:r>
      <w:r w:rsidRPr="00E17AC2">
        <w:rPr>
          <w:rtl/>
        </w:rPr>
        <w:t xml:space="preserve"> </w:t>
      </w:r>
      <w:r w:rsidRPr="00E17AC2">
        <w:rPr>
          <w:rFonts w:hint="cs"/>
          <w:rtl/>
        </w:rPr>
        <w:t>مُطْمَئِنَّةٍ</w:t>
      </w:r>
      <w:r w:rsidRPr="00E17AC2">
        <w:rPr>
          <w:rtl/>
        </w:rPr>
        <w:t xml:space="preserve">} </w:t>
      </w:r>
      <w:r w:rsidRPr="00E17AC2">
        <w:rPr>
          <w:rFonts w:hint="cs"/>
          <w:rtl/>
        </w:rPr>
        <w:t>و</w:t>
      </w:r>
      <w:r w:rsidRPr="00E17AC2">
        <w:rPr>
          <w:rtl/>
        </w:rPr>
        <w:t xml:space="preserve"> {</w:t>
      </w:r>
      <w:r w:rsidRPr="00E17AC2">
        <w:rPr>
          <w:rFonts w:hint="cs"/>
          <w:rtl/>
        </w:rPr>
        <w:t>نَفْسٍ</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w:t>
      </w:r>
      <w:r w:rsidRPr="00E17AC2">
        <w:rPr>
          <w:rFonts w:hint="cs"/>
          <w:rtl/>
        </w:rPr>
        <w:t>الفجر</w:t>
      </w:r>
      <w:r w:rsidRPr="00E17AC2">
        <w:rPr>
          <w:rtl/>
        </w:rPr>
        <w:t>: 27-28).</w:t>
      </w:r>
    </w:p>
    <w:p w14:paraId="3D02BEB8" w14:textId="77777777" w:rsidR="00E17AC2" w:rsidRPr="00E17AC2" w:rsidRDefault="00E17AC2" w:rsidP="00193029">
      <w:pPr>
        <w:rPr>
          <w:rtl/>
        </w:rPr>
      </w:pPr>
    </w:p>
    <w:p w14:paraId="2D5B723C" w14:textId="77777777" w:rsidR="00E17AC2" w:rsidRPr="00E17AC2" w:rsidRDefault="00E17AC2" w:rsidP="00193029">
      <w:pPr>
        <w:rPr>
          <w:rtl/>
        </w:rPr>
      </w:pPr>
      <w:r w:rsidRPr="00E17AC2">
        <w:rPr>
          <w:rFonts w:hint="cs"/>
          <w:rtl/>
        </w:rPr>
        <w:t>لماذا</w:t>
      </w:r>
      <w:r w:rsidRPr="00E17AC2">
        <w:rPr>
          <w:rtl/>
        </w:rPr>
        <w:t xml:space="preserve"> </w:t>
      </w:r>
      <w:r w:rsidRPr="00E17AC2">
        <w:rPr>
          <w:rFonts w:hint="cs"/>
          <w:rtl/>
        </w:rPr>
        <w:t>سُمي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w:t>
      </w:r>
      <w:r w:rsidRPr="00E17AC2">
        <w:rPr>
          <w:rFonts w:hint="cs"/>
          <w:rtl/>
        </w:rPr>
        <w:t>؟</w:t>
      </w:r>
    </w:p>
    <w:p w14:paraId="283A3606" w14:textId="77777777" w:rsidR="00E17AC2" w:rsidRPr="00E17AC2" w:rsidRDefault="00E17AC2" w:rsidP="00193029">
      <w:pPr>
        <w:rPr>
          <w:rtl/>
        </w:rPr>
      </w:pPr>
      <w:r w:rsidRPr="00E17AC2">
        <w:rPr>
          <w:rFonts w:hint="cs"/>
          <w:rtl/>
        </w:rPr>
        <w:t>لأنك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تُضحي</w:t>
      </w:r>
      <w:r w:rsidRPr="00E17AC2">
        <w:rPr>
          <w:rtl/>
        </w:rPr>
        <w:t xml:space="preserve"> </w:t>
      </w:r>
      <w:r w:rsidRPr="00E17AC2">
        <w:rPr>
          <w:rFonts w:hint="cs"/>
          <w:rtl/>
        </w:rPr>
        <w:t>بـ</w:t>
      </w:r>
      <w:r w:rsidRPr="00E17AC2">
        <w:rPr>
          <w:rtl/>
        </w:rPr>
        <w:t xml:space="preserve"> "</w:t>
      </w:r>
      <w:proofErr w:type="spellStart"/>
      <w:r w:rsidRPr="00E17AC2">
        <w:rPr>
          <w:rFonts w:hint="cs"/>
          <w:rtl/>
        </w:rPr>
        <w:t>إسماعيلك</w:t>
      </w:r>
      <w:proofErr w:type="spellEnd"/>
      <w:r w:rsidRPr="00E17AC2">
        <w:rPr>
          <w:rtl/>
        </w:rPr>
        <w:t xml:space="preserve">" </w:t>
      </w:r>
      <w:r w:rsidRPr="00E17AC2">
        <w:rPr>
          <w:rFonts w:hint="cs"/>
          <w:rtl/>
        </w:rPr>
        <w:t>الداخلي</w:t>
      </w:r>
      <w:r w:rsidRPr="00E17AC2">
        <w:rPr>
          <w:rtl/>
        </w:rPr>
        <w:t xml:space="preserve"> (</w:t>
      </w:r>
      <w:proofErr w:type="spellStart"/>
      <w:r w:rsidRPr="00E17AC2">
        <w:rPr>
          <w:rFonts w:hint="cs"/>
          <w:rtl/>
        </w:rPr>
        <w:t>تعلقاتك</w:t>
      </w:r>
      <w:proofErr w:type="spellEnd"/>
      <w:r w:rsidRPr="00E17AC2">
        <w:rPr>
          <w:rtl/>
        </w:rPr>
        <w:t xml:space="preserve">). </w:t>
      </w:r>
      <w:r w:rsidRPr="00E17AC2">
        <w:rPr>
          <w:rFonts w:hint="cs"/>
          <w:rtl/>
        </w:rPr>
        <w:t>وعندما</w:t>
      </w:r>
      <w:r w:rsidRPr="00E17AC2">
        <w:rPr>
          <w:rtl/>
        </w:rPr>
        <w:t xml:space="preserve"> </w:t>
      </w:r>
      <w:r w:rsidRPr="00E17AC2">
        <w:rPr>
          <w:rFonts w:hint="cs"/>
          <w:rtl/>
        </w:rPr>
        <w:t>تضحي</w:t>
      </w:r>
      <w:r w:rsidRPr="00E17AC2">
        <w:rPr>
          <w:rtl/>
        </w:rPr>
        <w:t xml:space="preserve"> </w:t>
      </w:r>
      <w:r w:rsidRPr="00E17AC2">
        <w:rPr>
          <w:rFonts w:hint="cs"/>
          <w:rtl/>
        </w:rPr>
        <w:t>بهذه</w:t>
      </w:r>
      <w:r w:rsidRPr="00E17AC2">
        <w:rPr>
          <w:rtl/>
        </w:rPr>
        <w:t xml:space="preserve"> </w:t>
      </w:r>
      <w:r w:rsidRPr="00E17AC2">
        <w:rPr>
          <w:rFonts w:hint="cs"/>
          <w:rtl/>
        </w:rPr>
        <w:t>الأوهام،</w:t>
      </w:r>
      <w:r w:rsidRPr="00E17AC2">
        <w:rPr>
          <w:rtl/>
        </w:rPr>
        <w:t xml:space="preserve"> </w:t>
      </w:r>
      <w:r w:rsidRPr="00E17AC2">
        <w:rPr>
          <w:rFonts w:hint="cs"/>
          <w:rtl/>
        </w:rPr>
        <w:t>تُضحي</w:t>
      </w:r>
      <w:r w:rsidRPr="00E17AC2">
        <w:rPr>
          <w:rtl/>
        </w:rPr>
        <w:t xml:space="preserve"> </w:t>
      </w:r>
      <w:r w:rsidRPr="00E17AC2">
        <w:rPr>
          <w:rFonts w:hint="cs"/>
          <w:rtl/>
        </w:rPr>
        <w:t>نفسك،</w:t>
      </w:r>
      <w:r w:rsidRPr="00E17AC2">
        <w:rPr>
          <w:rtl/>
        </w:rPr>
        <w:t xml:space="preserve"> </w:t>
      </w:r>
      <w:r w:rsidRPr="00E17AC2">
        <w:rPr>
          <w:rFonts w:hint="cs"/>
          <w:rtl/>
        </w:rPr>
        <w:t>أي</w:t>
      </w:r>
      <w:r w:rsidRPr="00E17AC2">
        <w:rPr>
          <w:rtl/>
        </w:rPr>
        <w:t xml:space="preserve"> </w:t>
      </w:r>
      <w:r w:rsidRPr="00E17AC2">
        <w:rPr>
          <w:rFonts w:hint="cs"/>
          <w:rtl/>
        </w:rPr>
        <w:t>تُشرق</w:t>
      </w:r>
      <w:r w:rsidRPr="00E17AC2">
        <w:rPr>
          <w:rtl/>
        </w:rPr>
        <w:t xml:space="preserve"> </w:t>
      </w:r>
      <w:r w:rsidRPr="00E17AC2">
        <w:rPr>
          <w:rFonts w:hint="cs"/>
          <w:rtl/>
        </w:rPr>
        <w:t>كالشمس</w:t>
      </w:r>
      <w:r w:rsidRPr="00E17AC2">
        <w:rPr>
          <w:rtl/>
        </w:rPr>
        <w:t xml:space="preserve"> </w:t>
      </w:r>
      <w:r w:rsidRPr="00E17AC2">
        <w:rPr>
          <w:rFonts w:hint="cs"/>
          <w:rtl/>
        </w:rPr>
        <w:t>في</w:t>
      </w:r>
      <w:r w:rsidRPr="00E17AC2">
        <w:rPr>
          <w:rtl/>
        </w:rPr>
        <w:t xml:space="preserve"> </w:t>
      </w:r>
      <w:r w:rsidRPr="00E17AC2">
        <w:rPr>
          <w:rFonts w:hint="cs"/>
          <w:rtl/>
        </w:rPr>
        <w:t>وقت</w:t>
      </w:r>
      <w:r w:rsidRPr="00E17AC2">
        <w:rPr>
          <w:rtl/>
        </w:rPr>
        <w:t xml:space="preserve"> </w:t>
      </w:r>
      <w:r w:rsidRPr="00E17AC2">
        <w:rPr>
          <w:rFonts w:hint="cs"/>
          <w:rtl/>
        </w:rPr>
        <w:t>الضحى</w:t>
      </w:r>
      <w:r w:rsidRPr="00E17AC2">
        <w:rPr>
          <w:rtl/>
        </w:rPr>
        <w:t xml:space="preserve">. </w:t>
      </w:r>
      <w:r w:rsidRPr="00E17AC2">
        <w:rPr>
          <w:rFonts w:hint="cs"/>
          <w:rtl/>
        </w:rPr>
        <w:t>الضحى</w:t>
      </w:r>
      <w:r w:rsidRPr="00E17AC2">
        <w:rPr>
          <w:rtl/>
        </w:rPr>
        <w:t xml:space="preserve"> </w:t>
      </w:r>
      <w:r w:rsidRPr="00E17AC2">
        <w:rPr>
          <w:rFonts w:hint="cs"/>
          <w:rtl/>
        </w:rPr>
        <w:t>هو</w:t>
      </w:r>
      <w:r w:rsidRPr="00E17AC2">
        <w:rPr>
          <w:rtl/>
        </w:rPr>
        <w:t xml:space="preserve"> </w:t>
      </w:r>
      <w:r w:rsidRPr="00E17AC2">
        <w:rPr>
          <w:rFonts w:hint="cs"/>
          <w:rtl/>
        </w:rPr>
        <w:t>نور</w:t>
      </w:r>
      <w:r w:rsidRPr="00E17AC2">
        <w:rPr>
          <w:rtl/>
        </w:rPr>
        <w:t xml:space="preserve"> </w:t>
      </w:r>
      <w:r w:rsidRPr="00E17AC2">
        <w:rPr>
          <w:rFonts w:hint="cs"/>
          <w:rtl/>
        </w:rPr>
        <w:t>بعد</w:t>
      </w:r>
      <w:r w:rsidRPr="00E17AC2">
        <w:rPr>
          <w:rtl/>
        </w:rPr>
        <w:t xml:space="preserve"> </w:t>
      </w:r>
      <w:r w:rsidRPr="00E17AC2">
        <w:rPr>
          <w:rFonts w:hint="cs"/>
          <w:rtl/>
        </w:rPr>
        <w:t>ظلمة،</w:t>
      </w:r>
      <w:r w:rsidRPr="00E17AC2">
        <w:rPr>
          <w:rtl/>
        </w:rPr>
        <w:t xml:space="preserve"> </w:t>
      </w:r>
      <w:r w:rsidRPr="00E17AC2">
        <w:rPr>
          <w:rFonts w:hint="cs"/>
          <w:rtl/>
        </w:rPr>
        <w:t>وضوح</w:t>
      </w:r>
      <w:r w:rsidRPr="00E17AC2">
        <w:rPr>
          <w:rtl/>
        </w:rPr>
        <w:t xml:space="preserve"> </w:t>
      </w:r>
      <w:r w:rsidRPr="00E17AC2">
        <w:rPr>
          <w:rFonts w:hint="cs"/>
          <w:rtl/>
        </w:rPr>
        <w:t>بعد</w:t>
      </w:r>
      <w:r w:rsidRPr="00E17AC2">
        <w:rPr>
          <w:rtl/>
        </w:rPr>
        <w:t xml:space="preserve"> </w:t>
      </w:r>
      <w:r w:rsidRPr="00E17AC2">
        <w:rPr>
          <w:rFonts w:hint="cs"/>
          <w:rtl/>
        </w:rPr>
        <w:t>غموض،</w:t>
      </w:r>
      <w:r w:rsidRPr="00E17AC2">
        <w:rPr>
          <w:rtl/>
        </w:rPr>
        <w:t xml:space="preserve"> </w:t>
      </w:r>
      <w:r w:rsidRPr="00E17AC2">
        <w:rPr>
          <w:rFonts w:hint="cs"/>
          <w:rtl/>
        </w:rPr>
        <w:t>انشراح</w:t>
      </w:r>
      <w:r w:rsidRPr="00E17AC2">
        <w:rPr>
          <w:rtl/>
        </w:rPr>
        <w:t xml:space="preserve"> </w:t>
      </w:r>
      <w:r w:rsidRPr="00E17AC2">
        <w:rPr>
          <w:rFonts w:hint="cs"/>
          <w:rtl/>
        </w:rPr>
        <w:t>بعد</w:t>
      </w:r>
      <w:r w:rsidRPr="00E17AC2">
        <w:rPr>
          <w:rtl/>
        </w:rPr>
        <w:t xml:space="preserve"> </w:t>
      </w:r>
      <w:r w:rsidRPr="00E17AC2">
        <w:rPr>
          <w:rFonts w:hint="cs"/>
          <w:rtl/>
        </w:rPr>
        <w:t>ضيق</w:t>
      </w:r>
      <w:r w:rsidRPr="00E17AC2">
        <w:rPr>
          <w:rtl/>
        </w:rPr>
        <w:t>. {</w:t>
      </w:r>
      <w:r w:rsidRPr="00E17AC2">
        <w:rPr>
          <w:rFonts w:hint="cs"/>
          <w:rtl/>
        </w:rPr>
        <w:t>وَالضُّحَىٰ</w:t>
      </w:r>
      <w:r w:rsidRPr="00E17AC2">
        <w:rPr>
          <w:rtl/>
        </w:rPr>
        <w:t xml:space="preserve"> . </w:t>
      </w:r>
      <w:r w:rsidRPr="00E17AC2">
        <w:rPr>
          <w:rFonts w:hint="cs"/>
          <w:rtl/>
        </w:rPr>
        <w:t>وَاللَّيْلِ</w:t>
      </w:r>
      <w:r w:rsidRPr="00E17AC2">
        <w:rPr>
          <w:rtl/>
        </w:rPr>
        <w:t xml:space="preserve"> </w:t>
      </w:r>
      <w:r w:rsidRPr="00E17AC2">
        <w:rPr>
          <w:rFonts w:hint="cs"/>
          <w:rtl/>
        </w:rPr>
        <w:t>إِذَا</w:t>
      </w:r>
      <w:r w:rsidRPr="00E17AC2">
        <w:rPr>
          <w:rtl/>
        </w:rPr>
        <w:t xml:space="preserve"> </w:t>
      </w:r>
      <w:r w:rsidRPr="00E17AC2">
        <w:rPr>
          <w:rFonts w:hint="cs"/>
          <w:rtl/>
        </w:rPr>
        <w:t>سَجَىٰ</w:t>
      </w:r>
      <w:r w:rsidRPr="00E17AC2">
        <w:rPr>
          <w:rtl/>
        </w:rPr>
        <w:t xml:space="preserve"> . </w:t>
      </w:r>
      <w:r w:rsidRPr="00E17AC2">
        <w:rPr>
          <w:rFonts w:hint="cs"/>
          <w:rtl/>
        </w:rPr>
        <w:t>مَا</w:t>
      </w:r>
      <w:r w:rsidRPr="00E17AC2">
        <w:rPr>
          <w:rtl/>
        </w:rPr>
        <w:t xml:space="preserve"> </w:t>
      </w:r>
      <w:r w:rsidRPr="00E17AC2">
        <w:rPr>
          <w:rFonts w:hint="cs"/>
          <w:rtl/>
        </w:rPr>
        <w:t>وَدَّعَكَ</w:t>
      </w:r>
      <w:r w:rsidRPr="00E17AC2">
        <w:rPr>
          <w:rtl/>
        </w:rPr>
        <w:t xml:space="preserve"> </w:t>
      </w:r>
      <w:r w:rsidRPr="00E17AC2">
        <w:rPr>
          <w:rFonts w:hint="cs"/>
          <w:rtl/>
        </w:rPr>
        <w:t>رَبُّكَ</w:t>
      </w:r>
      <w:r w:rsidRPr="00E17AC2">
        <w:rPr>
          <w:rtl/>
        </w:rPr>
        <w:t xml:space="preserve"> </w:t>
      </w:r>
      <w:r w:rsidRPr="00E17AC2">
        <w:rPr>
          <w:rFonts w:hint="cs"/>
          <w:rtl/>
        </w:rPr>
        <w:t>وَمَا</w:t>
      </w:r>
      <w:r w:rsidRPr="00E17AC2">
        <w:rPr>
          <w:rtl/>
        </w:rPr>
        <w:t xml:space="preserve"> </w:t>
      </w:r>
      <w:r w:rsidRPr="00E17AC2">
        <w:rPr>
          <w:rFonts w:hint="cs"/>
          <w:rtl/>
        </w:rPr>
        <w:t>قَلَىٰ</w:t>
      </w:r>
      <w:r w:rsidRPr="00E17AC2">
        <w:rPr>
          <w:rtl/>
        </w:rPr>
        <w:t>} (</w:t>
      </w:r>
      <w:r w:rsidRPr="00E17AC2">
        <w:rPr>
          <w:rFonts w:hint="cs"/>
          <w:rtl/>
        </w:rPr>
        <w:t>الضحى</w:t>
      </w:r>
      <w:r w:rsidRPr="00E17AC2">
        <w:rPr>
          <w:rtl/>
        </w:rPr>
        <w:t xml:space="preserve">: 1-3). </w:t>
      </w:r>
      <w:r w:rsidRPr="00E17AC2">
        <w:rPr>
          <w:rFonts w:hint="cs"/>
          <w:rtl/>
        </w:rPr>
        <w:t>حين</w:t>
      </w:r>
      <w:r w:rsidRPr="00E17AC2">
        <w:rPr>
          <w:rtl/>
        </w:rPr>
        <w:t xml:space="preserve"> </w:t>
      </w:r>
      <w:r w:rsidRPr="00E17AC2">
        <w:rPr>
          <w:rFonts w:hint="cs"/>
          <w:rtl/>
        </w:rPr>
        <w:t>يسجّي</w:t>
      </w:r>
      <w:r w:rsidRPr="00E17AC2">
        <w:rPr>
          <w:rtl/>
        </w:rPr>
        <w:t xml:space="preserve"> </w:t>
      </w:r>
      <w:r w:rsidRPr="00E17AC2">
        <w:rPr>
          <w:rFonts w:hint="cs"/>
          <w:rtl/>
        </w:rPr>
        <w:t>ليل</w:t>
      </w:r>
      <w:r w:rsidRPr="00E17AC2">
        <w:rPr>
          <w:rtl/>
        </w:rPr>
        <w:t xml:space="preserve"> </w:t>
      </w:r>
      <w:r w:rsidRPr="00E17AC2">
        <w:rPr>
          <w:rFonts w:hint="cs"/>
          <w:rtl/>
        </w:rPr>
        <w:t>أوهامك</w:t>
      </w:r>
      <w:r w:rsidRPr="00E17AC2">
        <w:rPr>
          <w:rtl/>
        </w:rPr>
        <w:t xml:space="preserve"> </w:t>
      </w:r>
      <w:proofErr w:type="spellStart"/>
      <w:r w:rsidRPr="00E17AC2">
        <w:rPr>
          <w:rFonts w:hint="cs"/>
          <w:rtl/>
        </w:rPr>
        <w:t>وتعلقاتك</w:t>
      </w:r>
      <w:proofErr w:type="spellEnd"/>
      <w:r w:rsidRPr="00E17AC2">
        <w:rPr>
          <w:rFonts w:hint="cs"/>
          <w:rtl/>
        </w:rPr>
        <w:t>،</w:t>
      </w:r>
      <w:r w:rsidRPr="00E17AC2">
        <w:rPr>
          <w:rtl/>
        </w:rPr>
        <w:t xml:space="preserve"> </w:t>
      </w:r>
      <w:r w:rsidRPr="00E17AC2">
        <w:rPr>
          <w:rFonts w:hint="cs"/>
          <w:rtl/>
        </w:rPr>
        <w:t>يشرق</w:t>
      </w:r>
      <w:r w:rsidRPr="00E17AC2">
        <w:rPr>
          <w:rtl/>
        </w:rPr>
        <w:t xml:space="preserve"> </w:t>
      </w:r>
      <w:r w:rsidRPr="00E17AC2">
        <w:rPr>
          <w:rFonts w:hint="cs"/>
          <w:rtl/>
        </w:rPr>
        <w:t>ضحى</w:t>
      </w:r>
      <w:r w:rsidRPr="00E17AC2">
        <w:rPr>
          <w:rtl/>
        </w:rPr>
        <w:t xml:space="preserve"> </w:t>
      </w:r>
      <w:r w:rsidRPr="00E17AC2">
        <w:rPr>
          <w:rFonts w:hint="cs"/>
          <w:rtl/>
        </w:rPr>
        <w:t>حقيقتك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العيد</w:t>
      </w:r>
      <w:r w:rsidRPr="00E17AC2">
        <w:rPr>
          <w:rtl/>
        </w:rPr>
        <w:t xml:space="preserve"> </w:t>
      </w:r>
      <w:r w:rsidRPr="00E17AC2">
        <w:rPr>
          <w:rFonts w:hint="cs"/>
          <w:rtl/>
        </w:rPr>
        <w:t>الحقيقي</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يُربط</w:t>
      </w:r>
      <w:r w:rsidRPr="00E17AC2">
        <w:rPr>
          <w:rtl/>
        </w:rPr>
        <w:t xml:space="preserve"> </w:t>
      </w:r>
      <w:r w:rsidRPr="00E17AC2">
        <w:rPr>
          <w:rFonts w:hint="cs"/>
          <w:rtl/>
        </w:rPr>
        <w:t>هذا</w:t>
      </w:r>
      <w:r w:rsidRPr="00E17AC2">
        <w:rPr>
          <w:rtl/>
        </w:rPr>
        <w:t xml:space="preserve"> </w:t>
      </w:r>
      <w:r w:rsidRPr="00E17AC2">
        <w:rPr>
          <w:rFonts w:hint="cs"/>
          <w:rtl/>
        </w:rPr>
        <w:t>بالفناء</w:t>
      </w:r>
      <w:r w:rsidRPr="00E17AC2">
        <w:rPr>
          <w:rtl/>
        </w:rPr>
        <w:t xml:space="preserve"> </w:t>
      </w:r>
      <w:r w:rsidRPr="00E17AC2">
        <w:rPr>
          <w:rFonts w:hint="cs"/>
          <w:rtl/>
        </w:rPr>
        <w:t>في</w:t>
      </w:r>
      <w:r w:rsidRPr="00E17AC2">
        <w:rPr>
          <w:rtl/>
        </w:rPr>
        <w:t xml:space="preserve"> </w:t>
      </w:r>
      <w:r w:rsidRPr="00E17AC2">
        <w:rPr>
          <w:rFonts w:hint="cs"/>
          <w:rtl/>
        </w:rPr>
        <w:t>الله،</w:t>
      </w:r>
      <w:r w:rsidRPr="00E17AC2">
        <w:rPr>
          <w:rtl/>
        </w:rPr>
        <w:t xml:space="preserve"> </w:t>
      </w:r>
      <w:r w:rsidRPr="00E17AC2">
        <w:rPr>
          <w:rFonts w:hint="cs"/>
          <w:rtl/>
        </w:rPr>
        <w:t>حيث</w:t>
      </w:r>
      <w:r w:rsidRPr="00E17AC2">
        <w:rPr>
          <w:rtl/>
        </w:rPr>
        <w:t xml:space="preserve"> </w:t>
      </w:r>
      <w:r w:rsidRPr="00E17AC2">
        <w:rPr>
          <w:rFonts w:hint="cs"/>
          <w:rtl/>
        </w:rPr>
        <w:t>يفنى</w:t>
      </w:r>
      <w:r w:rsidRPr="00E17AC2">
        <w:rPr>
          <w:rtl/>
        </w:rPr>
        <w:t xml:space="preserve"> </w:t>
      </w:r>
      <w:r w:rsidRPr="00E17AC2">
        <w:rPr>
          <w:rFonts w:hint="cs"/>
          <w:rtl/>
        </w:rPr>
        <w:t>الأنا</w:t>
      </w:r>
      <w:r w:rsidRPr="00E17AC2">
        <w:rPr>
          <w:rtl/>
        </w:rPr>
        <w:t xml:space="preserve"> </w:t>
      </w:r>
      <w:r w:rsidRPr="00E17AC2">
        <w:rPr>
          <w:rFonts w:hint="cs"/>
          <w:rtl/>
        </w:rPr>
        <w:t>ويبقى</w:t>
      </w:r>
      <w:r w:rsidRPr="00E17AC2">
        <w:rPr>
          <w:rtl/>
        </w:rPr>
        <w:t xml:space="preserve"> </w:t>
      </w:r>
      <w:r w:rsidRPr="00E17AC2">
        <w:rPr>
          <w:rFonts w:hint="cs"/>
          <w:rtl/>
        </w:rPr>
        <w:t>البقاء</w:t>
      </w:r>
      <w:r w:rsidRPr="00E17AC2">
        <w:rPr>
          <w:rtl/>
        </w:rPr>
        <w:t xml:space="preserve"> </w:t>
      </w:r>
      <w:r w:rsidRPr="00E17AC2">
        <w:rPr>
          <w:rFonts w:hint="cs"/>
          <w:rtl/>
        </w:rPr>
        <w:t>الإلهي،</w:t>
      </w:r>
      <w:r w:rsidRPr="00E17AC2">
        <w:rPr>
          <w:rtl/>
        </w:rPr>
        <w:t xml:space="preserve"> </w:t>
      </w:r>
      <w:r w:rsidRPr="00E17AC2">
        <w:rPr>
          <w:rFonts w:hint="cs"/>
          <w:rtl/>
        </w:rPr>
        <w:t>كما</w:t>
      </w:r>
      <w:r w:rsidRPr="00E17AC2">
        <w:rPr>
          <w:rtl/>
        </w:rPr>
        <w:t xml:space="preserve"> </w:t>
      </w:r>
      <w:r w:rsidRPr="00E17AC2">
        <w:rPr>
          <w:rFonts w:hint="cs"/>
          <w:rtl/>
        </w:rPr>
        <w:t>يصف</w:t>
      </w:r>
      <w:r w:rsidRPr="00E17AC2">
        <w:rPr>
          <w:rtl/>
        </w:rPr>
        <w:t xml:space="preserve"> </w:t>
      </w:r>
      <w:r w:rsidRPr="00E17AC2">
        <w:rPr>
          <w:rFonts w:hint="cs"/>
          <w:rtl/>
        </w:rPr>
        <w:t>الرومي</w:t>
      </w:r>
      <w:r w:rsidRPr="00E17AC2">
        <w:rPr>
          <w:rtl/>
        </w:rPr>
        <w:t xml:space="preserve"> </w:t>
      </w:r>
      <w:r w:rsidRPr="00E17AC2">
        <w:rPr>
          <w:rFonts w:hint="cs"/>
          <w:rtl/>
        </w:rPr>
        <w:t>في</w:t>
      </w:r>
      <w:r w:rsidRPr="00E17AC2">
        <w:rPr>
          <w:rtl/>
        </w:rPr>
        <w:t xml:space="preserve"> </w:t>
      </w:r>
      <w:r w:rsidRPr="00E17AC2">
        <w:rPr>
          <w:rFonts w:hint="cs"/>
          <w:rtl/>
        </w:rPr>
        <w:t>ديوانه</w:t>
      </w:r>
      <w:r w:rsidRPr="00E17AC2">
        <w:rPr>
          <w:rtl/>
        </w:rPr>
        <w:t>.</w:t>
      </w:r>
    </w:p>
    <w:p w14:paraId="5C374FEE" w14:textId="77777777" w:rsidR="00E17AC2" w:rsidRPr="00E17AC2" w:rsidRDefault="00E17AC2" w:rsidP="00193029">
      <w:pPr>
        <w:rPr>
          <w:rtl/>
        </w:rPr>
      </w:pPr>
    </w:p>
    <w:p w14:paraId="51024FCD" w14:textId="77777777" w:rsidR="00E17AC2" w:rsidRPr="00E17AC2" w:rsidRDefault="00E17AC2" w:rsidP="00193029">
      <w:pPr>
        <w:rPr>
          <w:rtl/>
        </w:rPr>
      </w:pPr>
      <w:r w:rsidRPr="00E17AC2">
        <w:rPr>
          <w:rFonts w:hint="cs"/>
          <w:rtl/>
        </w:rPr>
        <w:t>خامسًا</w:t>
      </w:r>
      <w:r w:rsidRPr="00E17AC2">
        <w:rPr>
          <w:rtl/>
        </w:rPr>
        <w:t xml:space="preserve">: </w:t>
      </w:r>
      <w:r w:rsidRPr="00E17AC2">
        <w:rPr>
          <w:rFonts w:hint="cs"/>
          <w:rtl/>
        </w:rPr>
        <w:t>الخلاصة</w:t>
      </w:r>
      <w:r w:rsidRPr="00E17AC2">
        <w:rPr>
          <w:rtl/>
        </w:rPr>
        <w:t xml:space="preserve">: </w:t>
      </w:r>
      <w:r w:rsidRPr="00E17AC2">
        <w:rPr>
          <w:rFonts w:hint="cs"/>
          <w:rtl/>
        </w:rPr>
        <w:t>العيد</w:t>
      </w:r>
      <w:r w:rsidRPr="00E17AC2">
        <w:rPr>
          <w:rtl/>
        </w:rPr>
        <w:t xml:space="preserve"> </w:t>
      </w:r>
      <w:r w:rsidRPr="00E17AC2">
        <w:rPr>
          <w:rFonts w:hint="cs"/>
          <w:rtl/>
        </w:rPr>
        <w:t>لحظة</w:t>
      </w:r>
      <w:r w:rsidRPr="00E17AC2">
        <w:rPr>
          <w:rtl/>
        </w:rPr>
        <w:t xml:space="preserve"> </w:t>
      </w:r>
      <w:r w:rsidRPr="00E17AC2">
        <w:rPr>
          <w:rFonts w:hint="cs"/>
          <w:rtl/>
        </w:rPr>
        <w:t>وجودية</w:t>
      </w:r>
      <w:r w:rsidRPr="00E17AC2">
        <w:rPr>
          <w:rtl/>
        </w:rPr>
        <w:t xml:space="preserve"> </w:t>
      </w:r>
      <w:r w:rsidRPr="00E17AC2">
        <w:rPr>
          <w:rFonts w:hint="cs"/>
          <w:rtl/>
        </w:rPr>
        <w:t>دائمة</w:t>
      </w:r>
    </w:p>
    <w:p w14:paraId="60BC4C5A" w14:textId="77777777" w:rsidR="00E17AC2" w:rsidRPr="00E17AC2" w:rsidRDefault="00E17AC2" w:rsidP="00193029">
      <w:pPr>
        <w:rPr>
          <w:rtl/>
        </w:rPr>
      </w:pPr>
    </w:p>
    <w:p w14:paraId="32CA1394" w14:textId="77777777" w:rsidR="00E17AC2" w:rsidRPr="00E17AC2" w:rsidRDefault="00E17AC2" w:rsidP="00193029">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بهذا</w:t>
      </w:r>
      <w:r w:rsidRPr="00E17AC2">
        <w:rPr>
          <w:rtl/>
        </w:rPr>
        <w:t xml:space="preserve"> </w:t>
      </w:r>
      <w:r w:rsidRPr="00E17AC2">
        <w:rPr>
          <w:rFonts w:hint="cs"/>
          <w:rtl/>
        </w:rPr>
        <w:t>الفهم،</w:t>
      </w:r>
      <w:r w:rsidRPr="00E17AC2">
        <w:rPr>
          <w:rtl/>
        </w:rPr>
        <w:t xml:space="preserve"> </w:t>
      </w:r>
      <w:r w:rsidRPr="00E17AC2">
        <w:rPr>
          <w:rFonts w:hint="cs"/>
          <w:rtl/>
        </w:rPr>
        <w:t>ليس</w:t>
      </w:r>
      <w:r w:rsidRPr="00E17AC2">
        <w:rPr>
          <w:rtl/>
        </w:rPr>
        <w:t xml:space="preserve"> </w:t>
      </w:r>
      <w:r w:rsidRPr="00E17AC2">
        <w:rPr>
          <w:rFonts w:hint="cs"/>
          <w:rtl/>
        </w:rPr>
        <w:t>حدثًا</w:t>
      </w:r>
      <w:r w:rsidRPr="00E17AC2">
        <w:rPr>
          <w:rtl/>
        </w:rPr>
        <w:t xml:space="preserve"> </w:t>
      </w:r>
      <w:r w:rsidRPr="00E17AC2">
        <w:rPr>
          <w:rFonts w:hint="cs"/>
          <w:rtl/>
        </w:rPr>
        <w:t>سنويًا</w:t>
      </w:r>
      <w:r w:rsidRPr="00E17AC2">
        <w:rPr>
          <w:rtl/>
        </w:rPr>
        <w:t xml:space="preserve"> </w:t>
      </w:r>
      <w:r w:rsidRPr="00E17AC2">
        <w:rPr>
          <w:rFonts w:hint="cs"/>
          <w:rtl/>
        </w:rPr>
        <w:t>نأكل</w:t>
      </w:r>
      <w:r w:rsidRPr="00E17AC2">
        <w:rPr>
          <w:rtl/>
        </w:rPr>
        <w:t xml:space="preserve"> </w:t>
      </w:r>
      <w:r w:rsidRPr="00E17AC2">
        <w:rPr>
          <w:rFonts w:hint="cs"/>
          <w:rtl/>
        </w:rPr>
        <w:t>فيه</w:t>
      </w:r>
      <w:r w:rsidRPr="00E17AC2">
        <w:rPr>
          <w:rtl/>
        </w:rPr>
        <w:t xml:space="preserve"> </w:t>
      </w:r>
      <w:r w:rsidRPr="00E17AC2">
        <w:rPr>
          <w:rFonts w:hint="cs"/>
          <w:rtl/>
        </w:rPr>
        <w:t>اللحم</w:t>
      </w:r>
      <w:r w:rsidRPr="00E17AC2">
        <w:rPr>
          <w:rtl/>
        </w:rPr>
        <w:t xml:space="preserve"> </w:t>
      </w:r>
      <w:r w:rsidRPr="00E17AC2">
        <w:rPr>
          <w:rFonts w:hint="cs"/>
          <w:rtl/>
        </w:rPr>
        <w:t>فقط</w:t>
      </w:r>
      <w:r w:rsidRPr="00E17AC2">
        <w:rPr>
          <w:rtl/>
        </w:rPr>
        <w:t xml:space="preserve">. </w:t>
      </w:r>
      <w:r w:rsidRPr="00E17AC2">
        <w:rPr>
          <w:rFonts w:hint="cs"/>
          <w:rtl/>
        </w:rPr>
        <w:t>إنه</w:t>
      </w:r>
      <w:r w:rsidRPr="00E17AC2">
        <w:rPr>
          <w:rtl/>
        </w:rPr>
        <w:t xml:space="preserve"> </w:t>
      </w:r>
      <w:r w:rsidRPr="00E17AC2">
        <w:rPr>
          <w:rFonts w:hint="cs"/>
          <w:rtl/>
        </w:rPr>
        <w:t>حالة</w:t>
      </w:r>
      <w:r w:rsidRPr="00E17AC2">
        <w:rPr>
          <w:rtl/>
        </w:rPr>
        <w:t xml:space="preserve"> </w:t>
      </w:r>
      <w:r w:rsidRPr="00E17AC2">
        <w:rPr>
          <w:rFonts w:hint="cs"/>
          <w:rtl/>
        </w:rPr>
        <w:t>وجودية</w:t>
      </w:r>
      <w:r w:rsidRPr="00E17AC2">
        <w:rPr>
          <w:rtl/>
        </w:rPr>
        <w:t xml:space="preserve"> </w:t>
      </w:r>
      <w:r w:rsidRPr="00E17AC2">
        <w:rPr>
          <w:rFonts w:hint="cs"/>
          <w:rtl/>
        </w:rPr>
        <w:t>مستمرة،</w:t>
      </w:r>
      <w:r w:rsidRPr="00E17AC2">
        <w:rPr>
          <w:rtl/>
        </w:rPr>
        <w:t xml:space="preserve"> </w:t>
      </w:r>
      <w:r w:rsidRPr="00E17AC2">
        <w:rPr>
          <w:rFonts w:hint="cs"/>
          <w:rtl/>
        </w:rPr>
        <w:t>هي</w:t>
      </w:r>
      <w:r w:rsidRPr="00E17AC2">
        <w:rPr>
          <w:rtl/>
        </w:rPr>
        <w:t xml:space="preserve"> </w:t>
      </w:r>
      <w:r w:rsidRPr="00E17AC2">
        <w:rPr>
          <w:rFonts w:hint="cs"/>
          <w:rtl/>
        </w:rPr>
        <w:t>لحظة</w:t>
      </w:r>
      <w:r w:rsidRPr="00E17AC2">
        <w:rPr>
          <w:rtl/>
        </w:rPr>
        <w:t xml:space="preserve"> </w:t>
      </w:r>
      <w:r w:rsidRPr="00E17AC2">
        <w:rPr>
          <w:rFonts w:hint="cs"/>
          <w:rtl/>
        </w:rPr>
        <w:t>الذبح</w:t>
      </w:r>
      <w:r w:rsidRPr="00E17AC2">
        <w:rPr>
          <w:rtl/>
        </w:rPr>
        <w:t xml:space="preserve"> </w:t>
      </w:r>
      <w:r w:rsidRPr="00E17AC2">
        <w:rPr>
          <w:rFonts w:hint="cs"/>
          <w:rtl/>
        </w:rPr>
        <w:t>الداخلي،</w:t>
      </w:r>
      <w:r w:rsidRPr="00E17AC2">
        <w:rPr>
          <w:rtl/>
        </w:rPr>
        <w:t xml:space="preserve"> </w:t>
      </w:r>
      <w:r w:rsidRPr="00E17AC2">
        <w:rPr>
          <w:rFonts w:hint="cs"/>
          <w:rtl/>
        </w:rPr>
        <w:t>لحظة</w:t>
      </w:r>
      <w:r w:rsidRPr="00E17AC2">
        <w:rPr>
          <w:rtl/>
        </w:rPr>
        <w:t xml:space="preserve"> </w:t>
      </w:r>
      <w:r w:rsidRPr="00E17AC2">
        <w:rPr>
          <w:rFonts w:hint="cs"/>
          <w:rtl/>
        </w:rPr>
        <w:t>التضحية</w:t>
      </w:r>
      <w:r w:rsidRPr="00E17AC2">
        <w:rPr>
          <w:rtl/>
        </w:rPr>
        <w:t xml:space="preserve"> </w:t>
      </w:r>
      <w:r w:rsidRPr="00E17AC2">
        <w:rPr>
          <w:rFonts w:hint="cs"/>
          <w:rtl/>
        </w:rPr>
        <w:t>بالأنانية،</w:t>
      </w:r>
      <w:r w:rsidRPr="00E17AC2">
        <w:rPr>
          <w:rtl/>
        </w:rPr>
        <w:t xml:space="preserve"> </w:t>
      </w:r>
      <w:r w:rsidRPr="00E17AC2">
        <w:rPr>
          <w:rFonts w:hint="cs"/>
          <w:rtl/>
        </w:rPr>
        <w:t>لحظة</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يثقل</w:t>
      </w:r>
      <w:r w:rsidRPr="00E17AC2">
        <w:rPr>
          <w:rtl/>
        </w:rPr>
        <w:t xml:space="preserve"> </w:t>
      </w:r>
      <w:r w:rsidRPr="00E17AC2">
        <w:rPr>
          <w:rFonts w:hint="cs"/>
          <w:rtl/>
        </w:rPr>
        <w:t>روحك</w:t>
      </w:r>
      <w:r w:rsidRPr="00E17AC2">
        <w:rPr>
          <w:rtl/>
        </w:rPr>
        <w:t xml:space="preserve"> </w:t>
      </w:r>
      <w:r w:rsidRPr="00E17AC2">
        <w:rPr>
          <w:rFonts w:hint="cs"/>
          <w:rtl/>
        </w:rPr>
        <w:t>ويحجب</w:t>
      </w:r>
      <w:r w:rsidRPr="00E17AC2">
        <w:rPr>
          <w:rtl/>
        </w:rPr>
        <w:t xml:space="preserve"> </w:t>
      </w:r>
      <w:r w:rsidRPr="00E17AC2">
        <w:rPr>
          <w:rFonts w:hint="cs"/>
          <w:rtl/>
        </w:rPr>
        <w:t>بصيرتك</w:t>
      </w:r>
      <w:r w:rsidRPr="00E17AC2">
        <w:rPr>
          <w:rtl/>
        </w:rPr>
        <w:t>.</w:t>
      </w:r>
    </w:p>
    <w:p w14:paraId="0D5DEA69" w14:textId="77777777" w:rsidR="00E17AC2" w:rsidRPr="00E17AC2" w:rsidRDefault="00E17AC2" w:rsidP="00193029">
      <w:pPr>
        <w:rPr>
          <w:rtl/>
        </w:rPr>
      </w:pPr>
    </w:p>
    <w:p w14:paraId="66F68938" w14:textId="77777777" w:rsidR="00E17AC2" w:rsidRPr="00E17AC2" w:rsidRDefault="00E17AC2" w:rsidP="00193029">
      <w:pPr>
        <w:pStyle w:val="a6"/>
        <w:numPr>
          <w:ilvl w:val="0"/>
          <w:numId w:val="306"/>
        </w:numPr>
        <w:rPr>
          <w:rtl/>
        </w:rPr>
      </w:pPr>
      <w:r w:rsidRPr="00E17AC2">
        <w:rPr>
          <w:rFonts w:hint="cs"/>
          <w:rtl/>
        </w:rPr>
        <w:t>مقام</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مقام</w:t>
      </w:r>
      <w:r w:rsidRPr="00E17AC2">
        <w:rPr>
          <w:rtl/>
        </w:rPr>
        <w:t xml:space="preserve"> </w:t>
      </w:r>
      <w:r w:rsidRPr="00E17AC2">
        <w:rPr>
          <w:rFonts w:hint="cs"/>
          <w:rtl/>
        </w:rPr>
        <w:t>القلب</w:t>
      </w:r>
      <w:r w:rsidRPr="00E17AC2">
        <w:rPr>
          <w:rtl/>
        </w:rPr>
        <w:t xml:space="preserve"> </w:t>
      </w:r>
      <w:r w:rsidRPr="00E17AC2">
        <w:rPr>
          <w:rFonts w:hint="cs"/>
          <w:rtl/>
        </w:rPr>
        <w:t>الذي</w:t>
      </w:r>
      <w:r w:rsidRPr="00E17AC2">
        <w:rPr>
          <w:rtl/>
        </w:rPr>
        <w:t xml:space="preserve"> </w:t>
      </w:r>
      <w:r w:rsidRPr="00E17AC2">
        <w:rPr>
          <w:rFonts w:hint="cs"/>
          <w:rtl/>
        </w:rPr>
        <w:t>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ومريح</w:t>
      </w:r>
      <w:r w:rsidRPr="00E17AC2">
        <w:rPr>
          <w:rtl/>
        </w:rPr>
        <w:t xml:space="preserve"> </w:t>
      </w:r>
      <w:r w:rsidRPr="00E17AC2">
        <w:rPr>
          <w:rFonts w:hint="cs"/>
          <w:rtl/>
        </w:rPr>
        <w:t>من</w:t>
      </w:r>
      <w:r w:rsidRPr="00E17AC2">
        <w:rPr>
          <w:rtl/>
        </w:rPr>
        <w:t xml:space="preserve"> </w:t>
      </w:r>
      <w:r w:rsidRPr="00E17AC2">
        <w:rPr>
          <w:rFonts w:hint="cs"/>
          <w:rtl/>
        </w:rPr>
        <w:t>أجل</w:t>
      </w:r>
      <w:r w:rsidRPr="00E17AC2">
        <w:rPr>
          <w:rtl/>
        </w:rPr>
        <w:t xml:space="preserve"> </w:t>
      </w:r>
      <w:r w:rsidRPr="00E17AC2">
        <w:rPr>
          <w:rFonts w:hint="cs"/>
          <w:rtl/>
        </w:rPr>
        <w:t>الحقيقة</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آل</w:t>
      </w:r>
      <w:r w:rsidRPr="00E17AC2">
        <w:rPr>
          <w:rtl/>
        </w:rPr>
        <w:t xml:space="preserve"> </w:t>
      </w:r>
      <w:r w:rsidRPr="00E17AC2">
        <w:rPr>
          <w:rFonts w:hint="cs"/>
          <w:rtl/>
        </w:rPr>
        <w:t>عمران</w:t>
      </w:r>
      <w:r w:rsidRPr="00E17AC2">
        <w:rPr>
          <w:rtl/>
        </w:rPr>
        <w:t xml:space="preserve">: 97). </w:t>
      </w:r>
      <w:r w:rsidRPr="00E17AC2">
        <w:rPr>
          <w:rFonts w:hint="cs"/>
          <w:rtl/>
        </w:rPr>
        <w:t>هذا</w:t>
      </w:r>
      <w:r w:rsidRPr="00E17AC2">
        <w:rPr>
          <w:rtl/>
        </w:rPr>
        <w:t xml:space="preserve"> </w:t>
      </w:r>
      <w:r w:rsidRPr="00E17AC2">
        <w:rPr>
          <w:rFonts w:hint="cs"/>
          <w:rtl/>
        </w:rPr>
        <w:t>المقام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يتحقق</w:t>
      </w:r>
      <w:r w:rsidRPr="00E17AC2">
        <w:rPr>
          <w:rtl/>
        </w:rPr>
        <w:t xml:space="preserve"> </w:t>
      </w:r>
      <w:r w:rsidRPr="00E17AC2">
        <w:rPr>
          <w:rFonts w:hint="cs"/>
          <w:rtl/>
        </w:rPr>
        <w:t>بعد</w:t>
      </w:r>
      <w:r w:rsidRPr="00E17AC2">
        <w:rPr>
          <w:rtl/>
        </w:rPr>
        <w:t xml:space="preserve"> </w:t>
      </w:r>
      <w:r w:rsidRPr="00E17AC2">
        <w:rPr>
          <w:rFonts w:hint="cs"/>
          <w:rtl/>
        </w:rPr>
        <w:t>الذبح</w:t>
      </w:r>
      <w:r w:rsidRPr="00E17AC2">
        <w:rPr>
          <w:rtl/>
        </w:rPr>
        <w:t>.</w:t>
      </w:r>
    </w:p>
    <w:p w14:paraId="1AFB29B3" w14:textId="77777777" w:rsidR="00E17AC2" w:rsidRPr="00E17AC2" w:rsidRDefault="00E17AC2" w:rsidP="00193029">
      <w:pPr>
        <w:pStyle w:val="a6"/>
        <w:numPr>
          <w:ilvl w:val="0"/>
          <w:numId w:val="306"/>
        </w:numPr>
        <w:rPr>
          <w:rtl/>
        </w:rPr>
      </w:pPr>
      <w:r w:rsidRPr="00E17AC2">
        <w:rPr>
          <w:rFonts w:hint="cs"/>
          <w:rtl/>
        </w:rPr>
        <w:t>تطهير</w:t>
      </w:r>
      <w:r w:rsidRPr="00E17AC2">
        <w:rPr>
          <w:rtl/>
        </w:rPr>
        <w:t xml:space="preserve"> </w:t>
      </w:r>
      <w:r w:rsidRPr="00E17AC2">
        <w:rPr>
          <w:rFonts w:hint="cs"/>
          <w:rtl/>
        </w:rPr>
        <w:t>البيت</w:t>
      </w:r>
      <w:r w:rsidRPr="00E17AC2">
        <w:rPr>
          <w:rtl/>
        </w:rPr>
        <w:t xml:space="preserve"> </w:t>
      </w:r>
      <w:r w:rsidRPr="00E17AC2">
        <w:rPr>
          <w:rFonts w:hint="cs"/>
          <w:rtl/>
        </w:rPr>
        <w:t>الداخلي</w:t>
      </w:r>
      <w:r w:rsidRPr="00E17AC2">
        <w:rPr>
          <w:rtl/>
        </w:rPr>
        <w:t xml:space="preserve">: </w:t>
      </w:r>
      <w:r w:rsidRPr="00E17AC2">
        <w:rPr>
          <w:rFonts w:hint="cs"/>
          <w:rtl/>
        </w:rPr>
        <w:t>كما</w:t>
      </w:r>
      <w:r w:rsidRPr="00E17AC2">
        <w:rPr>
          <w:rtl/>
        </w:rPr>
        <w:t xml:space="preserve"> </w:t>
      </w:r>
      <w:r w:rsidRPr="00E17AC2">
        <w:rPr>
          <w:rFonts w:hint="cs"/>
          <w:rtl/>
        </w:rPr>
        <w:t>طهر</w:t>
      </w:r>
      <w:r w:rsidRPr="00E17AC2">
        <w:rPr>
          <w:rtl/>
        </w:rPr>
        <w:t xml:space="preserve"> </w:t>
      </w:r>
      <w:r w:rsidRPr="00E17AC2">
        <w:rPr>
          <w:rFonts w:hint="cs"/>
          <w:rtl/>
        </w:rPr>
        <w:t>إبراهيم</w:t>
      </w:r>
      <w:r w:rsidRPr="00E17AC2">
        <w:rPr>
          <w:rtl/>
        </w:rPr>
        <w:t xml:space="preserve"> </w:t>
      </w:r>
      <w:r w:rsidRPr="00E17AC2">
        <w:rPr>
          <w:rFonts w:hint="cs"/>
          <w:rtl/>
        </w:rPr>
        <w:t>الكعبة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أنت</w:t>
      </w:r>
      <w:r w:rsidRPr="00E17AC2">
        <w:rPr>
          <w:rtl/>
        </w:rPr>
        <w:t xml:space="preserve"> </w:t>
      </w:r>
      <w:r w:rsidRPr="00E17AC2">
        <w:rPr>
          <w:rFonts w:hint="cs"/>
          <w:rtl/>
        </w:rPr>
        <w:t>تطهر</w:t>
      </w:r>
      <w:r w:rsidRPr="00E17AC2">
        <w:rPr>
          <w:rtl/>
        </w:rPr>
        <w:t xml:space="preserve"> </w:t>
      </w:r>
      <w:r w:rsidRPr="00E17AC2">
        <w:rPr>
          <w:rFonts w:hint="cs"/>
          <w:rtl/>
        </w:rPr>
        <w:t>قلبك</w:t>
      </w:r>
      <w:r w:rsidRPr="00E17AC2">
        <w:rPr>
          <w:rtl/>
        </w:rPr>
        <w:t xml:space="preserve"> (</w:t>
      </w:r>
      <w:r w:rsidRPr="00E17AC2">
        <w:rPr>
          <w:rFonts w:hint="cs"/>
          <w:rtl/>
        </w:rPr>
        <w:t>بيت</w:t>
      </w:r>
      <w:r w:rsidRPr="00E17AC2">
        <w:rPr>
          <w:rtl/>
        </w:rPr>
        <w:t xml:space="preserve"> </w:t>
      </w:r>
      <w:r w:rsidRPr="00E17AC2">
        <w:rPr>
          <w:rFonts w:hint="cs"/>
          <w:rtl/>
        </w:rPr>
        <w:t>الله</w:t>
      </w:r>
      <w:r w:rsidRPr="00E17AC2">
        <w:rPr>
          <w:rtl/>
        </w:rPr>
        <w:t xml:space="preserve"> </w:t>
      </w:r>
      <w:r w:rsidRPr="00E17AC2">
        <w:rPr>
          <w:rFonts w:hint="cs"/>
          <w:rtl/>
        </w:rPr>
        <w:t>فيك</w:t>
      </w:r>
      <w:r w:rsidRPr="00E17AC2">
        <w:rPr>
          <w:rtl/>
        </w:rPr>
        <w:t xml:space="preserve">) </w:t>
      </w:r>
      <w:r w:rsidRPr="00E17AC2">
        <w:rPr>
          <w:rFonts w:hint="cs"/>
          <w:rtl/>
        </w:rPr>
        <w:t>من</w:t>
      </w:r>
      <w:r w:rsidRPr="00E17AC2">
        <w:rPr>
          <w:rtl/>
        </w:rPr>
        <w:t xml:space="preserve"> </w:t>
      </w:r>
      <w:r w:rsidRPr="00E17AC2">
        <w:rPr>
          <w:rFonts w:hint="cs"/>
          <w:rtl/>
        </w:rPr>
        <w:t>أصنام</w:t>
      </w:r>
      <w:r w:rsidRPr="00E17AC2">
        <w:rPr>
          <w:rtl/>
        </w:rPr>
        <w:t xml:space="preserve"> </w:t>
      </w:r>
      <w:r w:rsidRPr="00E17AC2">
        <w:rPr>
          <w:rFonts w:hint="cs"/>
          <w:rtl/>
        </w:rPr>
        <w:t>الهوى</w:t>
      </w:r>
      <w:r w:rsidRPr="00E17AC2">
        <w:rPr>
          <w:rtl/>
        </w:rPr>
        <w:t xml:space="preserve"> </w:t>
      </w:r>
      <w:r w:rsidRPr="00E17AC2">
        <w:rPr>
          <w:rFonts w:hint="cs"/>
          <w:rtl/>
        </w:rPr>
        <w:t>والغرور</w:t>
      </w:r>
      <w:r w:rsidRPr="00E17AC2">
        <w:rPr>
          <w:rtl/>
        </w:rPr>
        <w:t xml:space="preserve"> </w:t>
      </w:r>
      <w:r w:rsidRPr="00E17AC2">
        <w:rPr>
          <w:rFonts w:hint="cs"/>
          <w:rtl/>
        </w:rPr>
        <w:t>والوهم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مستمر،</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الحج</w:t>
      </w:r>
      <w:r w:rsidRPr="00E17AC2">
        <w:rPr>
          <w:rtl/>
        </w:rPr>
        <w:t xml:space="preserve"> </w:t>
      </w:r>
      <w:r w:rsidRPr="00E17AC2">
        <w:rPr>
          <w:rFonts w:hint="cs"/>
          <w:rtl/>
        </w:rPr>
        <w:t>الروحي</w:t>
      </w:r>
      <w:r w:rsidRPr="00E17AC2">
        <w:rPr>
          <w:rtl/>
        </w:rPr>
        <w:t xml:space="preserve"> </w:t>
      </w:r>
      <w:r w:rsidRPr="00E17AC2">
        <w:rPr>
          <w:rFonts w:hint="cs"/>
          <w:rtl/>
        </w:rPr>
        <w:t>اليومي</w:t>
      </w:r>
      <w:r w:rsidRPr="00E17AC2">
        <w:rPr>
          <w:rtl/>
        </w:rPr>
        <w:t>.</w:t>
      </w:r>
    </w:p>
    <w:p w14:paraId="307B7146" w14:textId="77777777" w:rsidR="00E17AC2" w:rsidRPr="00E17AC2" w:rsidRDefault="00E17AC2" w:rsidP="00193029">
      <w:pPr>
        <w:pStyle w:val="a6"/>
        <w:numPr>
          <w:ilvl w:val="0"/>
          <w:numId w:val="306"/>
        </w:numPr>
        <w:rPr>
          <w:rtl/>
        </w:rPr>
      </w:pPr>
      <w:r w:rsidRPr="00E17AC2">
        <w:rPr>
          <w:rFonts w:hint="cs"/>
          <w:rtl/>
        </w:rPr>
        <w:t>السلام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الذي</w:t>
      </w:r>
      <w:r w:rsidRPr="00E17AC2">
        <w:rPr>
          <w:rtl/>
        </w:rPr>
        <w:t xml:space="preserve"> </w:t>
      </w:r>
      <w:r w:rsidRPr="00E17AC2">
        <w:rPr>
          <w:rFonts w:hint="cs"/>
          <w:rtl/>
        </w:rPr>
        <w:t>يغشاك</w:t>
      </w:r>
      <w:r w:rsidRPr="00E17AC2">
        <w:rPr>
          <w:rtl/>
        </w:rPr>
        <w:t xml:space="preserve"> </w:t>
      </w:r>
      <w:r w:rsidRPr="00E17AC2">
        <w:rPr>
          <w:rFonts w:hint="cs"/>
          <w:rtl/>
        </w:rPr>
        <w:t>حين</w:t>
      </w:r>
      <w:r w:rsidRPr="00E17AC2">
        <w:rPr>
          <w:rtl/>
        </w:rPr>
        <w:t xml:space="preserve"> </w:t>
      </w:r>
      <w:r w:rsidRPr="00E17AC2">
        <w:rPr>
          <w:rFonts w:hint="cs"/>
          <w:rtl/>
        </w:rPr>
        <w:t>تصل</w:t>
      </w:r>
      <w:r w:rsidRPr="00E17AC2">
        <w:rPr>
          <w:rtl/>
        </w:rPr>
        <w:t xml:space="preserve"> </w:t>
      </w:r>
      <w:r w:rsidRPr="00E17AC2">
        <w:rPr>
          <w:rFonts w:hint="cs"/>
          <w:rtl/>
        </w:rPr>
        <w:t>إلى</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فتصبح</w:t>
      </w:r>
      <w:r w:rsidRPr="00E17AC2">
        <w:rPr>
          <w:rtl/>
        </w:rPr>
        <w:t xml:space="preserve"> </w:t>
      </w:r>
      <w:r w:rsidRPr="00E17AC2">
        <w:rPr>
          <w:rFonts w:hint="cs"/>
          <w:rtl/>
        </w:rPr>
        <w:t>خاليًا</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تعالى</w:t>
      </w:r>
      <w:r w:rsidRPr="00E17AC2">
        <w:rPr>
          <w:rtl/>
        </w:rPr>
        <w:t>: {</w:t>
      </w:r>
      <w:r w:rsidRPr="00E17AC2">
        <w:rPr>
          <w:rFonts w:hint="cs"/>
          <w:rtl/>
        </w:rPr>
        <w:t>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w:t>
      </w:r>
      <w:r w:rsidRPr="00E17AC2">
        <w:rPr>
          <w:rFonts w:hint="cs"/>
          <w:rtl/>
        </w:rPr>
        <w:t>الصافات</w:t>
      </w:r>
      <w:r w:rsidRPr="00E17AC2">
        <w:rPr>
          <w:rtl/>
        </w:rPr>
        <w:t>: 109).</w:t>
      </w:r>
    </w:p>
    <w:p w14:paraId="0AB55B95" w14:textId="77777777" w:rsidR="00E17AC2" w:rsidRPr="00E17AC2" w:rsidRDefault="00E17AC2" w:rsidP="00193029">
      <w:pPr>
        <w:rPr>
          <w:rtl/>
        </w:rPr>
      </w:pPr>
    </w:p>
    <w:p w14:paraId="6A870BBD" w14:textId="77777777" w:rsidR="00E17AC2" w:rsidRPr="00E17AC2" w:rsidRDefault="00E17AC2" w:rsidP="00193029">
      <w:pPr>
        <w:rPr>
          <w:rtl/>
        </w:rPr>
      </w:pPr>
      <w:r w:rsidRPr="00E17AC2">
        <w:rPr>
          <w:rFonts w:hint="cs"/>
          <w:rtl/>
        </w:rPr>
        <w:t>ختامًا</w:t>
      </w:r>
      <w:r w:rsidRPr="00E17AC2">
        <w:rPr>
          <w:rtl/>
        </w:rPr>
        <w:t>:</w:t>
      </w:r>
    </w:p>
    <w:p w14:paraId="59DA3CBB" w14:textId="77777777" w:rsidR="00E17AC2" w:rsidRPr="00E17AC2" w:rsidRDefault="00E17AC2" w:rsidP="00193029">
      <w:pPr>
        <w:rPr>
          <w:rtl/>
        </w:rPr>
      </w:pPr>
    </w:p>
    <w:p w14:paraId="2458C16E" w14:textId="77777777" w:rsidR="00E17AC2" w:rsidRPr="00E17AC2" w:rsidRDefault="00E17AC2" w:rsidP="00193029">
      <w:pPr>
        <w:rPr>
          <w:rtl/>
        </w:rPr>
      </w:pPr>
      <w:r w:rsidRPr="00E17AC2">
        <w:rPr>
          <w:rFonts w:hint="cs"/>
          <w:rtl/>
        </w:rPr>
        <w:t>أيها</w:t>
      </w:r>
      <w:r w:rsidRPr="00E17AC2">
        <w:rPr>
          <w:rtl/>
        </w:rPr>
        <w:t xml:space="preserve"> </w:t>
      </w:r>
      <w:r w:rsidRPr="00E17AC2">
        <w:rPr>
          <w:rFonts w:hint="cs"/>
          <w:rtl/>
        </w:rPr>
        <w:t>المستنير،</w:t>
      </w:r>
      <w:r w:rsidRPr="00E17AC2">
        <w:rPr>
          <w:rtl/>
        </w:rPr>
        <w:t xml:space="preserve"> </w:t>
      </w:r>
      <w:r w:rsidRPr="00E17AC2">
        <w:rPr>
          <w:rFonts w:hint="cs"/>
          <w:rtl/>
        </w:rPr>
        <w:t>اعلم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يأخذ</w:t>
      </w:r>
      <w:r w:rsidRPr="00E17AC2">
        <w:rPr>
          <w:rtl/>
        </w:rPr>
        <w:t xml:space="preserve"> </w:t>
      </w:r>
      <w:r w:rsidRPr="00E17AC2">
        <w:rPr>
          <w:rFonts w:hint="cs"/>
          <w:rtl/>
        </w:rPr>
        <w:t>منك</w:t>
      </w:r>
      <w:r w:rsidRPr="00E17AC2">
        <w:rPr>
          <w:rtl/>
        </w:rPr>
        <w:t xml:space="preserve"> </w:t>
      </w:r>
      <w:r w:rsidRPr="00E17AC2">
        <w:rPr>
          <w:rFonts w:hint="cs"/>
          <w:rtl/>
        </w:rPr>
        <w:t>شيئًا</w:t>
      </w:r>
      <w:r w:rsidRPr="00E17AC2">
        <w:rPr>
          <w:rtl/>
        </w:rPr>
        <w:t xml:space="preserve"> </w:t>
      </w:r>
      <w:r w:rsidRPr="00E17AC2">
        <w:rPr>
          <w:rFonts w:hint="cs"/>
          <w:rtl/>
        </w:rPr>
        <w:t>إلا</w:t>
      </w:r>
      <w:r w:rsidRPr="00E17AC2">
        <w:rPr>
          <w:rtl/>
        </w:rPr>
        <w:t xml:space="preserve"> </w:t>
      </w:r>
      <w:r w:rsidRPr="00E17AC2">
        <w:rPr>
          <w:rFonts w:hint="cs"/>
          <w:rtl/>
        </w:rPr>
        <w:t>ليعطيك</w:t>
      </w:r>
      <w:r w:rsidRPr="00E17AC2">
        <w:rPr>
          <w:rtl/>
        </w:rPr>
        <w:t xml:space="preserve"> </w:t>
      </w:r>
      <w:r w:rsidRPr="00E17AC2">
        <w:rPr>
          <w:rFonts w:hint="cs"/>
          <w:rtl/>
        </w:rPr>
        <w:t>نفسك</w:t>
      </w:r>
      <w:r w:rsidRPr="00E17AC2">
        <w:rPr>
          <w:rtl/>
        </w:rPr>
        <w:t xml:space="preserve"> </w:t>
      </w:r>
      <w:r w:rsidRPr="00E17AC2">
        <w:rPr>
          <w:rFonts w:hint="cs"/>
          <w:rtl/>
        </w:rPr>
        <w:t>الحقيقية</w:t>
      </w:r>
      <w:r w:rsidRPr="00E17AC2">
        <w:rPr>
          <w:rtl/>
        </w:rPr>
        <w:t xml:space="preserve">. </w:t>
      </w:r>
      <w:r w:rsidRPr="00E17AC2">
        <w:rPr>
          <w:rFonts w:hint="cs"/>
          <w:rtl/>
        </w:rPr>
        <w:t>هو</w:t>
      </w:r>
      <w:r w:rsidRPr="00E17AC2">
        <w:rPr>
          <w:rtl/>
        </w:rPr>
        <w:t xml:space="preserve"> </w:t>
      </w:r>
      <w:r w:rsidRPr="00E17AC2">
        <w:rPr>
          <w:rFonts w:hint="cs"/>
          <w:rtl/>
        </w:rPr>
        <w:t>لا</w:t>
      </w:r>
      <w:r w:rsidRPr="00E17AC2">
        <w:rPr>
          <w:rtl/>
        </w:rPr>
        <w:t xml:space="preserve"> </w:t>
      </w:r>
      <w:r w:rsidRPr="00E17AC2">
        <w:rPr>
          <w:rFonts w:hint="cs"/>
          <w:rtl/>
        </w:rPr>
        <w:t>يريد</w:t>
      </w:r>
      <w:r w:rsidRPr="00E17AC2">
        <w:rPr>
          <w:rtl/>
        </w:rPr>
        <w:t xml:space="preserve"> </w:t>
      </w:r>
      <w:r w:rsidRPr="00E17AC2">
        <w:rPr>
          <w:rFonts w:hint="cs"/>
          <w:rtl/>
        </w:rPr>
        <w:t>منك</w:t>
      </w:r>
      <w:r w:rsidRPr="00E17AC2">
        <w:rPr>
          <w:rtl/>
        </w:rPr>
        <w:t xml:space="preserve"> </w:t>
      </w:r>
      <w:r w:rsidRPr="00E17AC2">
        <w:rPr>
          <w:rFonts w:hint="cs"/>
          <w:rtl/>
        </w:rPr>
        <w:t>دماء</w:t>
      </w:r>
      <w:r w:rsidRPr="00E17AC2">
        <w:rPr>
          <w:rtl/>
        </w:rPr>
        <w:t xml:space="preserve"> </w:t>
      </w:r>
      <w:r w:rsidRPr="00E17AC2">
        <w:rPr>
          <w:rFonts w:hint="cs"/>
          <w:rtl/>
        </w:rPr>
        <w:t>أو</w:t>
      </w:r>
      <w:r w:rsidRPr="00E17AC2">
        <w:rPr>
          <w:rtl/>
        </w:rPr>
        <w:t xml:space="preserve"> </w:t>
      </w:r>
      <w:r w:rsidRPr="00E17AC2">
        <w:rPr>
          <w:rFonts w:hint="cs"/>
          <w:rtl/>
        </w:rPr>
        <w:t>لحومًا،</w:t>
      </w:r>
      <w:r w:rsidRPr="00E17AC2">
        <w:rPr>
          <w:rtl/>
        </w:rPr>
        <w:t xml:space="preserve"> </w:t>
      </w:r>
      <w:r w:rsidRPr="00E17AC2">
        <w:rPr>
          <w:rFonts w:hint="cs"/>
          <w:rtl/>
        </w:rPr>
        <w:t>إنما</w:t>
      </w:r>
      <w:r w:rsidRPr="00E17AC2">
        <w:rPr>
          <w:rtl/>
        </w:rPr>
        <w:t xml:space="preserve"> </w:t>
      </w:r>
      <w:r w:rsidRPr="00E17AC2">
        <w:rPr>
          <w:rFonts w:hint="cs"/>
          <w:rtl/>
        </w:rPr>
        <w:t>يريد</w:t>
      </w:r>
      <w:r w:rsidRPr="00E17AC2">
        <w:rPr>
          <w:rtl/>
        </w:rPr>
        <w:t xml:space="preserve"> </w:t>
      </w:r>
      <w:r w:rsidRPr="00E17AC2">
        <w:rPr>
          <w:rFonts w:hint="cs"/>
          <w:rtl/>
        </w:rPr>
        <w:t>أن</w:t>
      </w:r>
      <w:r w:rsidRPr="00E17AC2">
        <w:rPr>
          <w:rtl/>
        </w:rPr>
        <w:t xml:space="preserve"> </w:t>
      </w:r>
      <w:r w:rsidRPr="00E17AC2">
        <w:rPr>
          <w:rFonts w:hint="cs"/>
          <w:rtl/>
        </w:rPr>
        <w:t>يأخذك</w:t>
      </w:r>
      <w:r w:rsidRPr="00E17AC2">
        <w:rPr>
          <w:rtl/>
        </w:rPr>
        <w:t xml:space="preserve"> </w:t>
      </w:r>
      <w:r w:rsidRPr="00E17AC2">
        <w:rPr>
          <w:rFonts w:hint="cs"/>
          <w:rtl/>
        </w:rPr>
        <w:t>أنت</w:t>
      </w:r>
      <w:r w:rsidRPr="00E17AC2">
        <w:rPr>
          <w:rtl/>
        </w:rPr>
        <w:t xml:space="preserve">. </w:t>
      </w:r>
      <w:r w:rsidRPr="00E17AC2">
        <w:rPr>
          <w:rFonts w:hint="cs"/>
          <w:rtl/>
        </w:rPr>
        <w:t>لأنك</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روحه</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فلتكن</w:t>
      </w:r>
      <w:r w:rsidRPr="00E17AC2">
        <w:rPr>
          <w:rtl/>
        </w:rPr>
        <w:t xml:space="preserve"> </w:t>
      </w:r>
      <w:r w:rsidRPr="00E17AC2">
        <w:rPr>
          <w:rFonts w:hint="cs"/>
          <w:rtl/>
        </w:rPr>
        <w:t>في</w:t>
      </w:r>
      <w:r w:rsidRPr="00E17AC2">
        <w:rPr>
          <w:rtl/>
        </w:rPr>
        <w:t xml:space="preserve"> </w:t>
      </w:r>
      <w:r w:rsidRPr="00E17AC2">
        <w:rPr>
          <w:rFonts w:hint="cs"/>
          <w:rtl/>
        </w:rPr>
        <w:t>سلام،</w:t>
      </w:r>
      <w:r w:rsidRPr="00E17AC2">
        <w:rPr>
          <w:rtl/>
        </w:rPr>
        <w:t xml:space="preserve"> </w:t>
      </w:r>
      <w:r w:rsidRPr="00E17AC2">
        <w:rPr>
          <w:rFonts w:hint="cs"/>
          <w:rtl/>
        </w:rPr>
        <w:t>وليكن</w:t>
      </w:r>
      <w:r w:rsidRPr="00E17AC2">
        <w:rPr>
          <w:rtl/>
        </w:rPr>
        <w:t xml:space="preserve"> "</w:t>
      </w:r>
      <w:r w:rsidRPr="00E17AC2">
        <w:rPr>
          <w:rFonts w:hint="cs"/>
          <w:rtl/>
        </w:rPr>
        <w:t>عيدك</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تذبح</w:t>
      </w:r>
      <w:r w:rsidRPr="00E17AC2">
        <w:rPr>
          <w:rtl/>
        </w:rPr>
        <w:t xml:space="preserve"> </w:t>
      </w:r>
      <w:r w:rsidRPr="00E17AC2">
        <w:rPr>
          <w:rFonts w:hint="cs"/>
          <w:rtl/>
        </w:rPr>
        <w:t>فيها</w:t>
      </w:r>
      <w:r w:rsidRPr="00E17AC2">
        <w:rPr>
          <w:rtl/>
        </w:rPr>
        <w:t xml:space="preserve"> </w:t>
      </w:r>
      <w:r w:rsidRPr="00E17AC2">
        <w:rPr>
          <w:rFonts w:hint="cs"/>
          <w:rtl/>
        </w:rPr>
        <w:t>وهمًا،</w:t>
      </w:r>
      <w:r w:rsidRPr="00E17AC2">
        <w:rPr>
          <w:rtl/>
        </w:rPr>
        <w:t xml:space="preserve"> </w:t>
      </w:r>
      <w:r w:rsidRPr="00E17AC2">
        <w:rPr>
          <w:rFonts w:hint="cs"/>
          <w:rtl/>
        </w:rPr>
        <w:t>أو</w:t>
      </w:r>
      <w:r w:rsidRPr="00E17AC2">
        <w:rPr>
          <w:rtl/>
        </w:rPr>
        <w:t xml:space="preserve"> </w:t>
      </w:r>
      <w:r w:rsidRPr="00E17AC2">
        <w:rPr>
          <w:rFonts w:hint="cs"/>
          <w:rtl/>
        </w:rPr>
        <w:t>تتخلص</w:t>
      </w:r>
      <w:r w:rsidRPr="00E17AC2">
        <w:rPr>
          <w:rtl/>
        </w:rPr>
        <w:t xml:space="preserve"> </w:t>
      </w:r>
      <w:r w:rsidRPr="00E17AC2">
        <w:rPr>
          <w:rFonts w:hint="cs"/>
          <w:rtl/>
        </w:rPr>
        <w:t>من</w:t>
      </w:r>
      <w:r w:rsidRPr="00E17AC2">
        <w:rPr>
          <w:rtl/>
        </w:rPr>
        <w:t xml:space="preserve"> </w:t>
      </w:r>
      <w:r w:rsidRPr="00E17AC2">
        <w:rPr>
          <w:rFonts w:hint="cs"/>
          <w:rtl/>
        </w:rPr>
        <w:t>تعلق،</w:t>
      </w:r>
      <w:r w:rsidRPr="00E17AC2">
        <w:rPr>
          <w:rtl/>
        </w:rPr>
        <w:t xml:space="preserve"> </w:t>
      </w:r>
      <w:r w:rsidRPr="00E17AC2">
        <w:rPr>
          <w:rFonts w:hint="cs"/>
          <w:rtl/>
        </w:rPr>
        <w:t>فتُضحي</w:t>
      </w:r>
      <w:r w:rsidRPr="00E17AC2">
        <w:rPr>
          <w:rtl/>
        </w:rPr>
        <w:t xml:space="preserve"> </w:t>
      </w:r>
      <w:r w:rsidRPr="00E17AC2">
        <w:rPr>
          <w:rFonts w:hint="cs"/>
          <w:rtl/>
        </w:rPr>
        <w:t>رويدًا</w:t>
      </w:r>
      <w:r w:rsidRPr="00E17AC2">
        <w:rPr>
          <w:rtl/>
        </w:rPr>
        <w:t xml:space="preserve"> </w:t>
      </w:r>
      <w:r w:rsidRPr="00E17AC2">
        <w:rPr>
          <w:rFonts w:hint="cs"/>
          <w:rtl/>
        </w:rPr>
        <w:t>رويدًا</w:t>
      </w:r>
      <w:r w:rsidRPr="00E17AC2">
        <w:rPr>
          <w:rtl/>
        </w:rPr>
        <w:t xml:space="preserve"> </w:t>
      </w:r>
      <w:r w:rsidRPr="00E17AC2">
        <w:rPr>
          <w:rFonts w:hint="cs"/>
          <w:rtl/>
        </w:rPr>
        <w:t>حتى</w:t>
      </w:r>
      <w:r w:rsidRPr="00E17AC2">
        <w:rPr>
          <w:rtl/>
        </w:rPr>
        <w:t xml:space="preserve"> </w:t>
      </w:r>
      <w:r w:rsidRPr="00E17AC2">
        <w:rPr>
          <w:rFonts w:hint="cs"/>
          <w:rtl/>
        </w:rPr>
        <w:t>لا</w:t>
      </w:r>
      <w:r w:rsidRPr="00E17AC2">
        <w:rPr>
          <w:rtl/>
        </w:rPr>
        <w:t xml:space="preserve"> </w:t>
      </w:r>
      <w:r w:rsidRPr="00E17AC2">
        <w:rPr>
          <w:rFonts w:hint="cs"/>
          <w:rtl/>
        </w:rPr>
        <w:t>يبقى</w:t>
      </w:r>
      <w:r w:rsidRPr="00E17AC2">
        <w:rPr>
          <w:rtl/>
        </w:rPr>
        <w:t xml:space="preserve"> </w:t>
      </w:r>
      <w:r w:rsidRPr="00E17AC2">
        <w:rPr>
          <w:rFonts w:hint="cs"/>
          <w:rtl/>
        </w:rPr>
        <w:t>في</w:t>
      </w:r>
      <w:r w:rsidRPr="00E17AC2">
        <w:rPr>
          <w:rtl/>
        </w:rPr>
        <w:t xml:space="preserve"> </w:t>
      </w:r>
      <w:r w:rsidRPr="00E17AC2">
        <w:rPr>
          <w:rFonts w:hint="cs"/>
          <w:rtl/>
        </w:rPr>
        <w:t>قلبك</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الله</w:t>
      </w:r>
      <w:r w:rsidRPr="00E17AC2">
        <w:rPr>
          <w:rtl/>
        </w:rPr>
        <w:t xml:space="preserve">. </w:t>
      </w:r>
      <w:r w:rsidRPr="00E17AC2">
        <w:rPr>
          <w:rFonts w:hint="cs"/>
          <w:rtl/>
        </w:rPr>
        <w:t>عندها</w:t>
      </w:r>
      <w:r w:rsidRPr="00E17AC2">
        <w:rPr>
          <w:rtl/>
        </w:rPr>
        <w:t xml:space="preserve"> </w:t>
      </w:r>
      <w:r w:rsidRPr="00E17AC2">
        <w:rPr>
          <w:rFonts w:hint="cs"/>
          <w:rtl/>
        </w:rPr>
        <w:t>يقال</w:t>
      </w:r>
      <w:r w:rsidRPr="00E17AC2">
        <w:rPr>
          <w:rtl/>
        </w:rPr>
        <w:t xml:space="preserve"> </w:t>
      </w:r>
      <w:r w:rsidRPr="00E17AC2">
        <w:rPr>
          <w:rFonts w:hint="cs"/>
          <w:rtl/>
        </w:rPr>
        <w:t>لك</w:t>
      </w:r>
      <w:r w:rsidRPr="00E17AC2">
        <w:rPr>
          <w:rtl/>
        </w:rPr>
        <w:t>: {</w:t>
      </w:r>
      <w:r w:rsidRPr="00E17AC2">
        <w:rPr>
          <w:rFonts w:hint="cs"/>
          <w:rtl/>
        </w:rPr>
        <w:t>يَا</w:t>
      </w:r>
      <w:r w:rsidRPr="00E17AC2">
        <w:rPr>
          <w:rtl/>
        </w:rPr>
        <w:t xml:space="preserve"> </w:t>
      </w:r>
      <w:r w:rsidRPr="00E17AC2">
        <w:rPr>
          <w:rFonts w:hint="cs"/>
          <w:rtl/>
        </w:rPr>
        <w:t>أَيَّتُهَا</w:t>
      </w:r>
      <w:r w:rsidRPr="00E17AC2">
        <w:rPr>
          <w:rtl/>
        </w:rPr>
        <w:t xml:space="preserve"> </w:t>
      </w:r>
      <w:r w:rsidRPr="00E17AC2">
        <w:rPr>
          <w:rFonts w:hint="cs"/>
          <w:rtl/>
        </w:rPr>
        <w:t>النَّفْسُ</w:t>
      </w:r>
      <w:r w:rsidRPr="00E17AC2">
        <w:rPr>
          <w:rtl/>
        </w:rPr>
        <w:t xml:space="preserve"> </w:t>
      </w:r>
      <w:r w:rsidRPr="00E17AC2">
        <w:rPr>
          <w:rFonts w:hint="cs"/>
          <w:rtl/>
        </w:rPr>
        <w:t>الْمُطْمَئِنَّةُ</w:t>
      </w:r>
      <w:r w:rsidRPr="00E17AC2">
        <w:rPr>
          <w:rtl/>
        </w:rPr>
        <w:t xml:space="preserve"> . </w:t>
      </w:r>
      <w:r w:rsidRPr="00E17AC2">
        <w:rPr>
          <w:rFonts w:hint="cs"/>
          <w:rtl/>
        </w:rPr>
        <w:t>ارْجِعِي</w:t>
      </w:r>
      <w:r w:rsidRPr="00E17AC2">
        <w:rPr>
          <w:rtl/>
        </w:rPr>
        <w:t xml:space="preserve"> </w:t>
      </w:r>
      <w:r w:rsidRPr="00E17AC2">
        <w:rPr>
          <w:rFonts w:hint="cs"/>
          <w:rtl/>
        </w:rPr>
        <w:t>إِلَىٰ</w:t>
      </w:r>
      <w:r w:rsidRPr="00E17AC2">
        <w:rPr>
          <w:rtl/>
        </w:rPr>
        <w:t xml:space="preserve"> </w:t>
      </w:r>
      <w:r w:rsidRPr="00E17AC2">
        <w:rPr>
          <w:rFonts w:hint="cs"/>
          <w:rtl/>
        </w:rPr>
        <w:t>رَبِّكِ</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xml:space="preserve"> . </w:t>
      </w:r>
      <w:r w:rsidRPr="00E17AC2">
        <w:rPr>
          <w:rFonts w:hint="cs"/>
          <w:rtl/>
        </w:rPr>
        <w:t>فَادْخُلِي</w:t>
      </w:r>
      <w:r w:rsidRPr="00E17AC2">
        <w:rPr>
          <w:rtl/>
        </w:rPr>
        <w:t xml:space="preserve"> </w:t>
      </w:r>
      <w:r w:rsidRPr="00E17AC2">
        <w:rPr>
          <w:rFonts w:hint="cs"/>
          <w:rtl/>
        </w:rPr>
        <w:t>فِي</w:t>
      </w:r>
      <w:r w:rsidRPr="00E17AC2">
        <w:rPr>
          <w:rtl/>
        </w:rPr>
        <w:t xml:space="preserve"> </w:t>
      </w:r>
      <w:r w:rsidRPr="00E17AC2">
        <w:rPr>
          <w:rFonts w:hint="cs"/>
          <w:rtl/>
        </w:rPr>
        <w:t>عِبَادِي</w:t>
      </w:r>
      <w:r w:rsidRPr="00E17AC2">
        <w:rPr>
          <w:rtl/>
        </w:rPr>
        <w:t xml:space="preserve"> . </w:t>
      </w:r>
      <w:r w:rsidRPr="00E17AC2">
        <w:rPr>
          <w:rFonts w:hint="cs"/>
          <w:rtl/>
        </w:rPr>
        <w:t>وَادْخُلِي</w:t>
      </w:r>
      <w:r w:rsidRPr="00E17AC2">
        <w:rPr>
          <w:rtl/>
        </w:rPr>
        <w:t xml:space="preserve"> </w:t>
      </w:r>
      <w:r w:rsidRPr="00E17AC2">
        <w:rPr>
          <w:rFonts w:hint="cs"/>
          <w:rtl/>
        </w:rPr>
        <w:t>جَنَّتِي</w:t>
      </w:r>
      <w:r w:rsidRPr="00E17AC2">
        <w:rPr>
          <w:rtl/>
        </w:rPr>
        <w:t>} (</w:t>
      </w:r>
      <w:r w:rsidRPr="00E17AC2">
        <w:rPr>
          <w:rFonts w:hint="cs"/>
          <w:rtl/>
        </w:rPr>
        <w:t>الفجر</w:t>
      </w:r>
      <w:r w:rsidRPr="00E17AC2">
        <w:rPr>
          <w:rtl/>
        </w:rPr>
        <w:t>: 27-30).</w:t>
      </w:r>
    </w:p>
    <w:p w14:paraId="7C015739" w14:textId="77777777" w:rsidR="00E17AC2" w:rsidRPr="00E17AC2" w:rsidRDefault="00E17AC2" w:rsidP="00193029">
      <w:pPr>
        <w:rPr>
          <w:rtl/>
        </w:rPr>
      </w:pPr>
    </w:p>
    <w:p w14:paraId="5A7C23BC" w14:textId="77777777" w:rsidR="00E17AC2" w:rsidRPr="00E17AC2" w:rsidRDefault="00E17AC2" w:rsidP="00193029">
      <w:pPr>
        <w:rPr>
          <w:rtl/>
        </w:rPr>
      </w:pPr>
      <w:r w:rsidRPr="00E17AC2">
        <w:rPr>
          <w:rFonts w:hint="cs"/>
          <w:rtl/>
        </w:rPr>
        <w:t>ذلك</w:t>
      </w:r>
      <w:r w:rsidRPr="00E17AC2">
        <w:rPr>
          <w:rtl/>
        </w:rPr>
        <w:t xml:space="preserve"> </w:t>
      </w:r>
      <w:r w:rsidRPr="00E17AC2">
        <w:rPr>
          <w:rFonts w:hint="cs"/>
          <w:rtl/>
        </w:rPr>
        <w:t>هو</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الحقيقي،</w:t>
      </w:r>
      <w:r w:rsidRPr="00E17AC2">
        <w:rPr>
          <w:rtl/>
        </w:rPr>
        <w:t xml:space="preserve"> </w:t>
      </w:r>
      <w:r w:rsidRPr="00E17AC2">
        <w:rPr>
          <w:rFonts w:hint="cs"/>
          <w:rtl/>
        </w:rPr>
        <w:t>عيد</w:t>
      </w:r>
      <w:r w:rsidRPr="00E17AC2">
        <w:rPr>
          <w:rtl/>
        </w:rPr>
        <w:t xml:space="preserve"> </w:t>
      </w:r>
      <w:r w:rsidRPr="00E17AC2">
        <w:rPr>
          <w:rFonts w:hint="cs"/>
          <w:rtl/>
        </w:rPr>
        <w:t>التحرر</w:t>
      </w:r>
      <w:r w:rsidRPr="00E17AC2">
        <w:rPr>
          <w:rtl/>
        </w:rPr>
        <w:t xml:space="preserve"> </w:t>
      </w:r>
      <w:r w:rsidRPr="00E17AC2">
        <w:rPr>
          <w:rFonts w:hint="cs"/>
          <w:rtl/>
        </w:rPr>
        <w:t>والاستنارة،</w:t>
      </w:r>
      <w:r w:rsidRPr="00E17AC2">
        <w:rPr>
          <w:rtl/>
        </w:rPr>
        <w:t xml:space="preserve"> </w:t>
      </w:r>
      <w:r w:rsidRPr="00E17AC2">
        <w:rPr>
          <w:rFonts w:hint="cs"/>
          <w:rtl/>
        </w:rPr>
        <w:t>الذي</w:t>
      </w:r>
      <w:r w:rsidRPr="00E17AC2">
        <w:rPr>
          <w:rtl/>
        </w:rPr>
        <w:t xml:space="preserve"> </w:t>
      </w:r>
      <w:r w:rsidRPr="00E17AC2">
        <w:rPr>
          <w:rFonts w:hint="cs"/>
          <w:rtl/>
        </w:rPr>
        <w:t>يتجاوز</w:t>
      </w:r>
      <w:r w:rsidRPr="00E17AC2">
        <w:rPr>
          <w:rtl/>
        </w:rPr>
        <w:t xml:space="preserve"> </w:t>
      </w:r>
      <w:r w:rsidRPr="00E17AC2">
        <w:rPr>
          <w:rFonts w:hint="cs"/>
          <w:rtl/>
        </w:rPr>
        <w:t>الزمن</w:t>
      </w:r>
      <w:r w:rsidRPr="00E17AC2">
        <w:rPr>
          <w:rtl/>
        </w:rPr>
        <w:t xml:space="preserve"> </w:t>
      </w:r>
      <w:r w:rsidRPr="00E17AC2">
        <w:rPr>
          <w:rFonts w:hint="cs"/>
          <w:rtl/>
        </w:rPr>
        <w:t>والمكان</w:t>
      </w:r>
      <w:r w:rsidRPr="00E17AC2">
        <w:rPr>
          <w:rtl/>
        </w:rPr>
        <w:t xml:space="preserve"> </w:t>
      </w:r>
      <w:r w:rsidRPr="00E17AC2">
        <w:rPr>
          <w:rFonts w:hint="cs"/>
          <w:rtl/>
        </w:rPr>
        <w:t>ليصبح</w:t>
      </w:r>
      <w:r w:rsidRPr="00E17AC2">
        <w:rPr>
          <w:rtl/>
        </w:rPr>
        <w:t xml:space="preserve"> </w:t>
      </w:r>
      <w:r w:rsidRPr="00E17AC2">
        <w:rPr>
          <w:rFonts w:hint="cs"/>
          <w:rtl/>
        </w:rPr>
        <w:t>رحلة</w:t>
      </w:r>
      <w:r w:rsidRPr="00E17AC2">
        <w:rPr>
          <w:rtl/>
        </w:rPr>
        <w:t xml:space="preserve"> </w:t>
      </w:r>
      <w:r w:rsidRPr="00E17AC2">
        <w:rPr>
          <w:rFonts w:hint="cs"/>
          <w:rtl/>
        </w:rPr>
        <w:t>أبدية</w:t>
      </w:r>
      <w:r w:rsidRPr="00E17AC2">
        <w:rPr>
          <w:rtl/>
        </w:rPr>
        <w:t xml:space="preserve"> </w:t>
      </w:r>
      <w:r w:rsidRPr="00E17AC2">
        <w:rPr>
          <w:rFonts w:hint="cs"/>
          <w:rtl/>
        </w:rPr>
        <w:t>نحو</w:t>
      </w:r>
      <w:r w:rsidRPr="00E17AC2">
        <w:rPr>
          <w:rtl/>
        </w:rPr>
        <w:t xml:space="preserve"> </w:t>
      </w:r>
      <w:r w:rsidRPr="00E17AC2">
        <w:rPr>
          <w:rFonts w:hint="cs"/>
          <w:rtl/>
        </w:rPr>
        <w:t>الوحدة</w:t>
      </w:r>
      <w:r w:rsidRPr="00E17AC2">
        <w:rPr>
          <w:rtl/>
        </w:rPr>
        <w:t xml:space="preserve"> </w:t>
      </w:r>
      <w:r w:rsidRPr="00E17AC2">
        <w:rPr>
          <w:rFonts w:hint="cs"/>
          <w:rtl/>
        </w:rPr>
        <w:t>مع</w:t>
      </w:r>
      <w:r w:rsidRPr="00E17AC2">
        <w:rPr>
          <w:rtl/>
        </w:rPr>
        <w:t xml:space="preserve"> </w:t>
      </w:r>
      <w:r w:rsidRPr="00E17AC2">
        <w:rPr>
          <w:rFonts w:hint="cs"/>
          <w:rtl/>
        </w:rPr>
        <w:t>الخالق</w:t>
      </w:r>
      <w:r w:rsidRPr="00E17AC2">
        <w:rPr>
          <w:rtl/>
        </w:rPr>
        <w:t>.</w:t>
      </w:r>
    </w:p>
    <w:p w14:paraId="6B5699FB" w14:textId="77777777" w:rsidR="00E17AC2" w:rsidRPr="007D52B1" w:rsidRDefault="00E17AC2" w:rsidP="00193029"/>
    <w:p w14:paraId="074F9430" w14:textId="77777777" w:rsidR="002641D3" w:rsidRPr="007D52B1" w:rsidRDefault="002641D3" w:rsidP="00193029">
      <w:pPr>
        <w:rPr>
          <w:rtl/>
        </w:rPr>
      </w:pPr>
    </w:p>
    <w:p w14:paraId="4E4BD2D4" w14:textId="77777777" w:rsidR="002641D3" w:rsidRPr="007D52B1" w:rsidRDefault="002641D3" w:rsidP="00193029">
      <w:pPr>
        <w:rPr>
          <w:rtl/>
        </w:rPr>
      </w:pPr>
    </w:p>
    <w:p w14:paraId="3A019B66" w14:textId="77777777" w:rsidR="002641D3" w:rsidRPr="007D52B1" w:rsidRDefault="002641D3" w:rsidP="00193029">
      <w:pPr>
        <w:rPr>
          <w:rtl/>
        </w:rPr>
      </w:pPr>
    </w:p>
    <w:p w14:paraId="7DC9B687" w14:textId="77777777" w:rsidR="002641D3" w:rsidRPr="007D52B1" w:rsidRDefault="002641D3" w:rsidP="00193029">
      <w:pPr>
        <w:rPr>
          <w:rtl/>
        </w:rPr>
      </w:pPr>
    </w:p>
    <w:p w14:paraId="5E46B098" w14:textId="77777777" w:rsidR="002641D3" w:rsidRPr="007D52B1" w:rsidRDefault="002641D3" w:rsidP="00193029">
      <w:pPr>
        <w:rPr>
          <w:rtl/>
        </w:rPr>
      </w:pPr>
    </w:p>
    <w:p w14:paraId="48E340C4" w14:textId="77777777" w:rsidR="002641D3" w:rsidRPr="007D52B1" w:rsidRDefault="002641D3" w:rsidP="00193029">
      <w:pPr>
        <w:rPr>
          <w:rtl/>
        </w:rPr>
      </w:pPr>
    </w:p>
    <w:p w14:paraId="7C40E6EB" w14:textId="77777777" w:rsidR="002641D3" w:rsidRPr="007D52B1" w:rsidRDefault="002641D3" w:rsidP="00193029">
      <w:pPr>
        <w:rPr>
          <w:rtl/>
        </w:rPr>
      </w:pPr>
    </w:p>
    <w:p w14:paraId="356597CE" w14:textId="77777777" w:rsidR="002641D3" w:rsidRPr="007D52B1" w:rsidRDefault="002641D3" w:rsidP="00193029">
      <w:pPr>
        <w:rPr>
          <w:rtl/>
        </w:rPr>
      </w:pPr>
    </w:p>
    <w:p w14:paraId="0B77DDF7" w14:textId="77777777" w:rsidR="002641D3" w:rsidRPr="007D52B1" w:rsidRDefault="002641D3" w:rsidP="00193029">
      <w:pPr>
        <w:rPr>
          <w:rtl/>
        </w:rPr>
      </w:pPr>
    </w:p>
    <w:p w14:paraId="41400FA8" w14:textId="77777777" w:rsidR="002641D3" w:rsidRPr="007D52B1" w:rsidRDefault="002641D3" w:rsidP="00193029">
      <w:pPr>
        <w:rPr>
          <w:rtl/>
        </w:rPr>
      </w:pPr>
    </w:p>
    <w:p w14:paraId="64BDE490" w14:textId="77777777" w:rsidR="009C4A78" w:rsidRPr="009C4A78" w:rsidRDefault="009C4A78" w:rsidP="00193029">
      <w:pPr>
        <w:pStyle w:val="20"/>
      </w:pPr>
      <w:bookmarkStart w:id="317" w:name="_Toc214710968"/>
      <w:r w:rsidRPr="009C4A78">
        <w:rPr>
          <w:rtl/>
        </w:rPr>
        <w:t>حين يموت الأنا تُولد الحقيقة</w:t>
      </w:r>
      <w:bookmarkEnd w:id="317"/>
    </w:p>
    <w:p w14:paraId="63F64F1D" w14:textId="77777777" w:rsidR="009C4A78" w:rsidRPr="009C4A78" w:rsidRDefault="009C4A78" w:rsidP="00193029">
      <w:pPr>
        <w:pStyle w:val="a6"/>
        <w:numPr>
          <w:ilvl w:val="0"/>
          <w:numId w:val="320"/>
        </w:numPr>
      </w:pPr>
      <w:r w:rsidRPr="009C4A78">
        <w:rPr>
          <w:rtl/>
        </w:rPr>
        <w:t>موت الأنا… ولادة الإنسان الحقيقي</w:t>
      </w:r>
    </w:p>
    <w:p w14:paraId="7B45F8ED" w14:textId="77777777" w:rsidR="009C4A78" w:rsidRPr="009C4A78" w:rsidRDefault="009C4A78" w:rsidP="00193029">
      <w:r w:rsidRPr="009C4A78">
        <w:rPr>
          <w:rtl/>
        </w:rPr>
        <w:t>عندما يموت الأنا، يولد الإنسان الذي يعرف نفسه</w:t>
      </w:r>
      <w:r w:rsidRPr="009C4A78">
        <w:t>.</w:t>
      </w:r>
      <w:r w:rsidRPr="009C4A78">
        <w:br/>
      </w:r>
      <w:r w:rsidRPr="009C4A78">
        <w:rPr>
          <w:rtl/>
        </w:rPr>
        <w:t>يموت ذلك الصوت المتكلم باسم التجربة والهوية والانتماء، ويولد فيك صوت أعمق، هو صوت الروح</w:t>
      </w:r>
      <w:r w:rsidRPr="009C4A78">
        <w:t>.</w:t>
      </w:r>
      <w:r w:rsidRPr="009C4A78">
        <w:br/>
      </w:r>
      <w:r w:rsidRPr="009C4A78">
        <w:rPr>
          <w:rtl/>
        </w:rPr>
        <w:t>الأنا ليست أنت، بل هي قناعٌ صنعه العقل ليحميك من المجهول، لكنه في الوقت نفسه حجَبك عن ذاتك الحقيقية</w:t>
      </w:r>
      <w:r w:rsidRPr="009C4A78">
        <w:t>.</w:t>
      </w:r>
      <w:r w:rsidRPr="009C4A78">
        <w:br/>
      </w:r>
      <w:r w:rsidRPr="009C4A78">
        <w:rPr>
          <w:rtl/>
        </w:rPr>
        <w:t>وحين يسقط هذا القناع، يبدأ سؤال الوجود من جديد</w:t>
      </w:r>
      <w:r w:rsidRPr="009C4A78">
        <w:t>:</w:t>
      </w:r>
      <w:r w:rsidRPr="009C4A78">
        <w:br/>
      </w:r>
      <w:r w:rsidRPr="009C4A78">
        <w:rPr>
          <w:rtl/>
        </w:rPr>
        <w:t>من أنا؟</w:t>
      </w:r>
    </w:p>
    <w:p w14:paraId="466BA3CB" w14:textId="77777777" w:rsidR="009C4A78" w:rsidRPr="009C4A78" w:rsidRDefault="009C4A78" w:rsidP="00193029">
      <w:pPr>
        <w:pStyle w:val="a6"/>
        <w:numPr>
          <w:ilvl w:val="0"/>
          <w:numId w:val="320"/>
        </w:numPr>
      </w:pPr>
      <w:r w:rsidRPr="009C4A78">
        <w:rPr>
          <w:rtl/>
        </w:rPr>
        <w:t>العقل والروح: صوتان فيك</w:t>
      </w:r>
    </w:p>
    <w:p w14:paraId="2A777ACA" w14:textId="77777777" w:rsidR="009C4A78" w:rsidRPr="009C4A78" w:rsidRDefault="009C4A78" w:rsidP="00193029">
      <w:r w:rsidRPr="009C4A78">
        <w:rPr>
          <w:rtl/>
        </w:rPr>
        <w:t>في الإنسان صوتان متباينان في المنهج والاتجاه</w:t>
      </w:r>
      <w:r w:rsidRPr="009C4A78">
        <w:t>:</w:t>
      </w:r>
      <w:r w:rsidRPr="009C4A78">
        <w:br/>
      </w:r>
      <w:r w:rsidRPr="009C4A78">
        <w:rPr>
          <w:rtl/>
        </w:rPr>
        <w:t>صوت العقل، وصوت الروح</w:t>
      </w:r>
      <w:r w:rsidRPr="009C4A78">
        <w:t>.</w:t>
      </w:r>
      <w:r w:rsidRPr="009C4A78">
        <w:br/>
      </w:r>
      <w:r w:rsidRPr="009C4A78">
        <w:rPr>
          <w:rtl/>
        </w:rPr>
        <w:t>العقل يتكلم بلغة الفكر والماضي والمعتقد، فيقول: "أنا من هذا الوطن، أنا أؤمن بكذا، أنا فعلت، أنا امتلكت</w:t>
      </w:r>
      <w:r w:rsidRPr="009C4A78">
        <w:t>..."</w:t>
      </w:r>
      <w:r w:rsidRPr="009C4A78">
        <w:br/>
      </w:r>
      <w:r w:rsidRPr="009C4A78">
        <w:rPr>
          <w:rtl/>
        </w:rPr>
        <w:t>أما الروح فلا تتكلم عن الماضي أو الملكية، بل عن الجوهر</w:t>
      </w:r>
      <w:r w:rsidRPr="009C4A78">
        <w:t>:</w:t>
      </w:r>
    </w:p>
    <w:p w14:paraId="44AE5B45" w14:textId="77777777" w:rsidR="009C4A78" w:rsidRPr="009C4A78" w:rsidRDefault="009C4A78" w:rsidP="00193029">
      <w:r w:rsidRPr="009C4A78">
        <w:t>"</w:t>
      </w:r>
      <w:r w:rsidRPr="009C4A78">
        <w:rPr>
          <w:rtl/>
        </w:rPr>
        <w:t>أنا السلام، أنا الحب، أنا النور، أنا اللطيف، أنا الرحيم</w:t>
      </w:r>
      <w:r w:rsidRPr="009C4A78">
        <w:t>."</w:t>
      </w:r>
      <w:r w:rsidRPr="009C4A78">
        <w:br/>
      </w:r>
      <w:r w:rsidRPr="009C4A78">
        <w:rPr>
          <w:rtl/>
        </w:rPr>
        <w:t>فالروح تتحدث بلسان الأسماء الإلهية، لأنها أصلها منها</w:t>
      </w:r>
      <w:r w:rsidRPr="009C4A78">
        <w:t>.</w:t>
      </w:r>
    </w:p>
    <w:p w14:paraId="6FF02F45" w14:textId="77777777" w:rsidR="009C4A78" w:rsidRPr="009C4A78" w:rsidRDefault="009C4A78" w:rsidP="00193029">
      <w:pPr>
        <w:pStyle w:val="a6"/>
        <w:numPr>
          <w:ilvl w:val="0"/>
          <w:numId w:val="320"/>
        </w:numPr>
      </w:pPr>
      <w:r w:rsidRPr="009C4A78">
        <w:rPr>
          <w:rtl/>
        </w:rPr>
        <w:t>حين يحكمك العقل</w:t>
      </w:r>
    </w:p>
    <w:p w14:paraId="6C5255A9" w14:textId="77777777" w:rsidR="009C4A78" w:rsidRPr="009C4A78" w:rsidRDefault="009C4A78" w:rsidP="00193029">
      <w:r w:rsidRPr="009C4A78">
        <w:rPr>
          <w:rtl/>
        </w:rPr>
        <w:t>عندما يتولى العقل قيادة المركبة، يتحول الإنسان إلى كائن مادي يرى الوجود بعين الجسد، لا بعين الوعي</w:t>
      </w:r>
      <w:r w:rsidRPr="009C4A78">
        <w:t>.</w:t>
      </w:r>
      <w:r w:rsidRPr="009C4A78">
        <w:br/>
      </w:r>
      <w:r w:rsidRPr="009C4A78">
        <w:rPr>
          <w:rtl/>
        </w:rPr>
        <w:t>فيحكم على الناس بلونهم وجنسهم ومعتقدهم، ويقيس قيمته بما يملك لا بما يكون</w:t>
      </w:r>
      <w:r w:rsidRPr="009C4A78">
        <w:t>.</w:t>
      </w:r>
      <w:r w:rsidRPr="009C4A78">
        <w:br/>
      </w:r>
      <w:r w:rsidRPr="009C4A78">
        <w:rPr>
          <w:rtl/>
        </w:rPr>
        <w:t>وحينها ينحدر إلى "أسفل سافلين"، حيث تتسلل إليه الطاقات الظلامية — الخوف، الحسد، التعلق، القلق، المظهر، والرغبة في السيطرة</w:t>
      </w:r>
      <w:r w:rsidRPr="009C4A78">
        <w:t>.</w:t>
      </w:r>
      <w:r w:rsidRPr="009C4A78">
        <w:br/>
      </w:r>
      <w:r w:rsidRPr="009C4A78">
        <w:rPr>
          <w:rtl/>
        </w:rPr>
        <w:t>كلها طاقات تتغذى من وهم الانفصال عن الأصل</w:t>
      </w:r>
      <w:r w:rsidRPr="009C4A78">
        <w:t>.</w:t>
      </w:r>
    </w:p>
    <w:p w14:paraId="2DAD2E4E" w14:textId="77777777" w:rsidR="009C4A78" w:rsidRPr="009C4A78" w:rsidRDefault="009C4A78" w:rsidP="00193029">
      <w:pPr>
        <w:pStyle w:val="a6"/>
        <w:numPr>
          <w:ilvl w:val="0"/>
          <w:numId w:val="320"/>
        </w:numPr>
      </w:pPr>
      <w:r w:rsidRPr="009C4A78">
        <w:rPr>
          <w:rtl/>
        </w:rPr>
        <w:t>وعي الوجود: أن تعرف أنك لست جسدك</w:t>
      </w:r>
    </w:p>
    <w:p w14:paraId="67D62E31" w14:textId="77777777" w:rsidR="009C4A78" w:rsidRPr="009C4A78" w:rsidRDefault="009C4A78" w:rsidP="00193029">
      <w:r w:rsidRPr="009C4A78">
        <w:rPr>
          <w:rtl/>
        </w:rPr>
        <w:t xml:space="preserve">التحول يبدأ عندما تدرك أنك لست هذا الجسد، ولا هذه الأفكار، بل </w:t>
      </w:r>
      <w:r w:rsidRPr="009C4A78">
        <w:rPr>
          <w:b/>
          <w:bCs/>
          <w:rtl/>
        </w:rPr>
        <w:t>الوعي الذي يشهدها</w:t>
      </w:r>
      <w:r w:rsidRPr="009C4A78">
        <w:t>.</w:t>
      </w:r>
      <w:r w:rsidRPr="009C4A78">
        <w:br/>
      </w:r>
      <w:r w:rsidRPr="009C4A78">
        <w:rPr>
          <w:rtl/>
        </w:rPr>
        <w:t>أنت لست ما تفكر به، بل الذي يرى الفكرة وهي تمرّ</w:t>
      </w:r>
      <w:r w:rsidRPr="009C4A78">
        <w:t>.</w:t>
      </w:r>
      <w:r w:rsidRPr="009C4A78">
        <w:br/>
      </w:r>
      <w:r w:rsidRPr="009C4A78">
        <w:rPr>
          <w:rtl/>
        </w:rPr>
        <w:t>أنت لست ما تشعر به، بل الذي يشهد الشعور</w:t>
      </w:r>
      <w:r w:rsidRPr="009C4A78">
        <w:t>.</w:t>
      </w:r>
      <w:r w:rsidRPr="009C4A78">
        <w:br/>
      </w:r>
      <w:r w:rsidRPr="009C4A78">
        <w:rPr>
          <w:rtl/>
        </w:rPr>
        <w:t>وحين تُدرك هذا، تسكن العاصفة في الداخل، ويصمت العقل، لأن النور لا يجادل الظلام بل يبدّده</w:t>
      </w:r>
      <w:r w:rsidRPr="009C4A78">
        <w:t>.</w:t>
      </w:r>
    </w:p>
    <w:p w14:paraId="1EB6EF0F" w14:textId="77777777" w:rsidR="009C4A78" w:rsidRPr="009C4A78" w:rsidRDefault="009C4A78" w:rsidP="00193029">
      <w:pPr>
        <w:pStyle w:val="a6"/>
        <w:numPr>
          <w:ilvl w:val="0"/>
          <w:numId w:val="320"/>
        </w:numPr>
      </w:pPr>
      <w:r w:rsidRPr="009C4A78">
        <w:rPr>
          <w:rtl/>
        </w:rPr>
        <w:t>قانون التحول</w:t>
      </w:r>
    </w:p>
    <w:p w14:paraId="6AFDE372" w14:textId="77777777" w:rsidR="009C4A78" w:rsidRPr="009C4A78" w:rsidRDefault="009C4A78" w:rsidP="00193029">
      <w:r w:rsidRPr="009C4A78">
        <w:rPr>
          <w:rtl/>
        </w:rPr>
        <w:t>قال تعالى</w:t>
      </w:r>
      <w:r w:rsidRPr="009C4A78">
        <w:t>:</w:t>
      </w:r>
    </w:p>
    <w:p w14:paraId="290B73D1" w14:textId="77777777" w:rsidR="009C4A78" w:rsidRPr="009C4A78" w:rsidRDefault="009C4A78" w:rsidP="00193029">
      <w:r w:rsidRPr="009C4A78">
        <w:rPr>
          <w:b/>
          <w:bCs/>
        </w:rPr>
        <w:t>"</w:t>
      </w:r>
      <w:r w:rsidRPr="009C4A78">
        <w:rPr>
          <w:b/>
          <w:bCs/>
          <w:rtl/>
        </w:rPr>
        <w:t>إن الله لا يغير ما بقوم حتى يغيروا ما بأنفسهم</w:t>
      </w:r>
      <w:r w:rsidRPr="009C4A78">
        <w:rPr>
          <w:b/>
          <w:bCs/>
        </w:rPr>
        <w:t>."</w:t>
      </w:r>
      <w:r w:rsidRPr="009C4A78">
        <w:br/>
      </w:r>
      <w:r w:rsidRPr="009C4A78">
        <w:rPr>
          <w:rtl/>
        </w:rPr>
        <w:t>التغيير لا يبدأ من الخارج، بل من الداخل</w:t>
      </w:r>
      <w:r w:rsidRPr="009C4A78">
        <w:t>.</w:t>
      </w:r>
      <w:r w:rsidRPr="009C4A78">
        <w:br/>
      </w:r>
      <w:r w:rsidRPr="009C4A78">
        <w:rPr>
          <w:rtl/>
        </w:rPr>
        <w:t>فإذا غيّرت وعيك من إدراك الجسد إلى إدراك الروح، انقلب الكون في خدمتك</w:t>
      </w:r>
      <w:r w:rsidRPr="009C4A78">
        <w:t>.</w:t>
      </w:r>
      <w:r w:rsidRPr="009C4A78">
        <w:br/>
      </w:r>
      <w:r w:rsidRPr="009C4A78">
        <w:rPr>
          <w:rtl/>
        </w:rPr>
        <w:t>تصبح الأشياء مسخّرة لك لأنك في مكانك الطبيعي: مكان العليين</w:t>
      </w:r>
      <w:r w:rsidRPr="009C4A78">
        <w:t>.</w:t>
      </w:r>
      <w:r w:rsidRPr="009C4A78">
        <w:br/>
      </w:r>
      <w:r w:rsidRPr="009C4A78">
        <w:rPr>
          <w:rtl/>
        </w:rPr>
        <w:t>وحين تكون في هذا المقام، تسمع نداء الآية</w:t>
      </w:r>
      <w:r w:rsidRPr="009C4A78">
        <w:t>:</w:t>
      </w:r>
      <w:r w:rsidRPr="009C4A78">
        <w:br/>
      </w:r>
      <w:r w:rsidRPr="009C4A78">
        <w:rPr>
          <w:b/>
          <w:bCs/>
        </w:rPr>
        <w:t>"</w:t>
      </w:r>
      <w:r w:rsidRPr="009C4A78">
        <w:rPr>
          <w:b/>
          <w:bCs/>
          <w:rtl/>
        </w:rPr>
        <w:t>سبّح اسم ربك الأعلى</w:t>
      </w:r>
      <w:r w:rsidRPr="009C4A78">
        <w:rPr>
          <w:b/>
          <w:bCs/>
        </w:rPr>
        <w:t>."</w:t>
      </w:r>
      <w:r w:rsidRPr="009C4A78">
        <w:br/>
      </w:r>
      <w:r w:rsidRPr="009C4A78">
        <w:rPr>
          <w:rtl/>
        </w:rPr>
        <w:t>أي فعّل فيك هذا الاسم، كن الأعلى بالمعرفة، الأعلى بالوعي، الأعلى بالمحبة</w:t>
      </w:r>
      <w:r w:rsidRPr="009C4A78">
        <w:t>.</w:t>
      </w:r>
    </w:p>
    <w:p w14:paraId="3766E5E1" w14:textId="77777777" w:rsidR="009C4A78" w:rsidRPr="009C4A78" w:rsidRDefault="009C4A78" w:rsidP="00193029">
      <w:pPr>
        <w:pStyle w:val="a6"/>
        <w:numPr>
          <w:ilvl w:val="0"/>
          <w:numId w:val="320"/>
        </w:numPr>
      </w:pPr>
      <w:r w:rsidRPr="009C4A78">
        <w:rPr>
          <w:rtl/>
        </w:rPr>
        <w:t>العودة إلى الصوت الأول</w:t>
      </w:r>
    </w:p>
    <w:p w14:paraId="018DB120" w14:textId="77777777" w:rsidR="009C4A78" w:rsidRPr="009C4A78" w:rsidRDefault="009C4A78" w:rsidP="00193029">
      <w:r w:rsidRPr="009C4A78">
        <w:rPr>
          <w:rtl/>
        </w:rPr>
        <w:t>حين تصغي إلى الداخل بصدق، تسمع الهمس القديم الذي لم ينقطع يومًا</w:t>
      </w:r>
      <w:r w:rsidRPr="009C4A78">
        <w:t>:</w:t>
      </w:r>
    </w:p>
    <w:p w14:paraId="33D0B792" w14:textId="77777777" w:rsidR="009C4A78" w:rsidRPr="009C4A78" w:rsidRDefault="009C4A78" w:rsidP="00193029">
      <w:r w:rsidRPr="009C4A78">
        <w:rPr>
          <w:i/>
          <w:iCs/>
        </w:rPr>
        <w:t>"</w:t>
      </w:r>
      <w:r w:rsidRPr="009C4A78">
        <w:rPr>
          <w:i/>
          <w:iCs/>
          <w:rtl/>
        </w:rPr>
        <w:t>أنا معك، أنا فيك، أنا أنت</w:t>
      </w:r>
      <w:r w:rsidRPr="009C4A78">
        <w:rPr>
          <w:i/>
          <w:iCs/>
        </w:rPr>
        <w:t>."</w:t>
      </w:r>
      <w:r w:rsidRPr="009C4A78">
        <w:br/>
      </w:r>
      <w:r w:rsidRPr="009C4A78">
        <w:rPr>
          <w:rtl/>
        </w:rPr>
        <w:t>ذاك هو صوت الرحمن فيك، صوت الوعي الصافي</w:t>
      </w:r>
      <w:r w:rsidRPr="009C4A78">
        <w:t>.</w:t>
      </w:r>
      <w:r w:rsidRPr="009C4A78">
        <w:br/>
      </w:r>
      <w:r w:rsidRPr="009C4A78">
        <w:rPr>
          <w:rtl/>
        </w:rPr>
        <w:t>فلا تحارب أفكارك، ولا تُسكت مشاعرك بالعنف، بل انظر إليها من مقام الشاهد، ودعها تمرّ</w:t>
      </w:r>
      <w:r w:rsidRPr="009C4A78">
        <w:t>.</w:t>
      </w:r>
      <w:r w:rsidRPr="009C4A78">
        <w:br/>
      </w:r>
      <w:r w:rsidRPr="009C4A78">
        <w:rPr>
          <w:rtl/>
        </w:rPr>
        <w:t>كل ما يولد فيك سيموت، أما أنت، الوعي، فأنت الباقي</w:t>
      </w:r>
      <w:r w:rsidRPr="009C4A78">
        <w:t>.</w:t>
      </w:r>
    </w:p>
    <w:p w14:paraId="691F368D" w14:textId="77777777" w:rsidR="009C4A78" w:rsidRPr="009C4A78" w:rsidRDefault="009C4A78" w:rsidP="00193029">
      <w:pPr>
        <w:pStyle w:val="a6"/>
        <w:numPr>
          <w:ilvl w:val="0"/>
          <w:numId w:val="320"/>
        </w:numPr>
      </w:pPr>
      <w:r w:rsidRPr="009C4A78">
        <w:rPr>
          <w:rtl/>
        </w:rPr>
        <w:t>كونوا ربانيين</w:t>
      </w:r>
    </w:p>
    <w:p w14:paraId="6D7CB4BF" w14:textId="77777777" w:rsidR="009C4A78" w:rsidRPr="009C4A78" w:rsidRDefault="009C4A78" w:rsidP="00193029">
      <w:r w:rsidRPr="009C4A78">
        <w:rPr>
          <w:rtl/>
        </w:rPr>
        <w:t>جاء الأنبياء ليذكّروك لا بإله بعيد، بل بإلهٍ في داخلك،</w:t>
      </w:r>
      <w:r w:rsidRPr="009C4A78">
        <w:br/>
      </w:r>
      <w:r w:rsidRPr="009C4A78">
        <w:rPr>
          <w:rtl/>
        </w:rPr>
        <w:t>ليقولوا لك كما قال المسيح عليه السلام</w:t>
      </w:r>
      <w:r w:rsidRPr="009C4A78">
        <w:t xml:space="preserve">: </w:t>
      </w:r>
      <w:r w:rsidRPr="009C4A78">
        <w:rPr>
          <w:b/>
          <w:bCs/>
        </w:rPr>
        <w:t>"</w:t>
      </w:r>
      <w:r w:rsidRPr="009C4A78">
        <w:rPr>
          <w:b/>
          <w:bCs/>
          <w:rtl/>
        </w:rPr>
        <w:t>كونوا ربانيين</w:t>
      </w:r>
      <w:r w:rsidRPr="009C4A78">
        <w:rPr>
          <w:b/>
          <w:bCs/>
        </w:rPr>
        <w:t>."</w:t>
      </w:r>
      <w:r w:rsidRPr="009C4A78">
        <w:br/>
      </w:r>
      <w:r w:rsidRPr="009C4A78">
        <w:rPr>
          <w:rtl/>
        </w:rPr>
        <w:t>الإله ليس في الغيب، بل فيك؛ في كل ذرة وخلية ونَفَس</w:t>
      </w:r>
      <w:r w:rsidRPr="009C4A78">
        <w:t>.</w:t>
      </w:r>
      <w:r w:rsidRPr="009C4A78">
        <w:br/>
      </w:r>
      <w:r w:rsidRPr="009C4A78">
        <w:rPr>
          <w:rtl/>
        </w:rPr>
        <w:t>حتى من أنكر الله، إنما يبحث عنه باسم آخر</w:t>
      </w:r>
      <w:r w:rsidRPr="009C4A78">
        <w:t>.</w:t>
      </w:r>
      <w:r w:rsidRPr="009C4A78">
        <w:br/>
      </w:r>
      <w:r w:rsidRPr="009C4A78">
        <w:rPr>
          <w:rtl/>
        </w:rPr>
        <w:t>فكل بحثٍ عن الحقيقة هو بحثٌ عن الله، وإن لم يُسمّ بهذا الاسم</w:t>
      </w:r>
      <w:r w:rsidRPr="009C4A78">
        <w:t>.</w:t>
      </w:r>
    </w:p>
    <w:p w14:paraId="642EECBC" w14:textId="77777777" w:rsidR="009C4A78" w:rsidRPr="009C4A78" w:rsidRDefault="009C4A78" w:rsidP="00193029">
      <w:pPr>
        <w:pStyle w:val="a6"/>
        <w:numPr>
          <w:ilvl w:val="0"/>
          <w:numId w:val="320"/>
        </w:numPr>
      </w:pPr>
      <w:r w:rsidRPr="009C4A78">
        <w:rPr>
          <w:rtl/>
        </w:rPr>
        <w:t>وحدة الوجود والحب الإلهي</w:t>
      </w:r>
    </w:p>
    <w:p w14:paraId="773CD11E" w14:textId="77777777" w:rsidR="009C4A78" w:rsidRPr="009C4A78" w:rsidRDefault="009C4A78" w:rsidP="00193029">
      <w:r w:rsidRPr="009C4A78">
        <w:rPr>
          <w:rtl/>
        </w:rPr>
        <w:t>الحق سبحانه هو الوجود، ولا شيء سواه</w:t>
      </w:r>
      <w:r w:rsidRPr="009C4A78">
        <w:t>.</w:t>
      </w:r>
      <w:r w:rsidRPr="009C4A78">
        <w:br/>
      </w:r>
      <w:r w:rsidRPr="009C4A78">
        <w:rPr>
          <w:rtl/>
        </w:rPr>
        <w:t>كل ما تراه وما لا تراه، ما في الظاهر وما في الباطن، هو تجلٍّ منه</w:t>
      </w:r>
      <w:r w:rsidRPr="009C4A78">
        <w:t>.</w:t>
      </w:r>
    </w:p>
    <w:p w14:paraId="732F7085" w14:textId="77777777" w:rsidR="009C4A78" w:rsidRPr="009C4A78" w:rsidRDefault="009C4A78" w:rsidP="00193029">
      <w:r w:rsidRPr="009C4A78">
        <w:rPr>
          <w:b/>
          <w:bCs/>
        </w:rPr>
        <w:t>"</w:t>
      </w:r>
      <w:r w:rsidRPr="009C4A78">
        <w:rPr>
          <w:b/>
          <w:bCs/>
          <w:rtl/>
        </w:rPr>
        <w:t>هو الله الذي لا إله إلا هو</w:t>
      </w:r>
      <w:r w:rsidRPr="009C4A78">
        <w:rPr>
          <w:b/>
          <w:bCs/>
        </w:rPr>
        <w:t>."</w:t>
      </w:r>
      <w:r w:rsidRPr="009C4A78">
        <w:br/>
      </w:r>
      <w:r w:rsidRPr="009C4A78">
        <w:rPr>
          <w:rtl/>
        </w:rPr>
        <w:t>فإذا عرفت نفسك، عرفت ربك</w:t>
      </w:r>
      <w:r w:rsidRPr="009C4A78">
        <w:t>.</w:t>
      </w:r>
      <w:r w:rsidRPr="009C4A78">
        <w:br/>
      </w:r>
      <w:r w:rsidRPr="009C4A78">
        <w:rPr>
          <w:rtl/>
        </w:rPr>
        <w:t>وإذا عرفت ربك، عرفت أن الله يحبك، لأن وجودك ذاته شاهدٌ على محبته</w:t>
      </w:r>
      <w:r w:rsidRPr="009C4A78">
        <w:t>.</w:t>
      </w:r>
      <w:r w:rsidRPr="009C4A78">
        <w:br/>
      </w:r>
      <w:r w:rsidRPr="009C4A78">
        <w:rPr>
          <w:rtl/>
        </w:rPr>
        <w:t>لو لم يحبك، ما كنت</w:t>
      </w:r>
      <w:r w:rsidRPr="009C4A78">
        <w:t>.</w:t>
      </w:r>
      <w:r w:rsidRPr="009C4A78">
        <w:br/>
      </w:r>
      <w:r w:rsidRPr="009C4A78">
        <w:rPr>
          <w:rtl/>
        </w:rPr>
        <w:t>فالحيّ لا يسكن إلا في الحيّ، والله هو الحي، وأنت حيٌّ به</w:t>
      </w:r>
      <w:r w:rsidRPr="009C4A78">
        <w:t>.</w:t>
      </w:r>
    </w:p>
    <w:p w14:paraId="7DFC8BA2" w14:textId="77777777" w:rsidR="009C4A78" w:rsidRPr="009C4A78" w:rsidRDefault="009C4A78" w:rsidP="00193029">
      <w:pPr>
        <w:pStyle w:val="a6"/>
        <w:numPr>
          <w:ilvl w:val="0"/>
          <w:numId w:val="320"/>
        </w:numPr>
      </w:pPr>
      <w:r w:rsidRPr="009C4A78">
        <w:rPr>
          <w:rtl/>
        </w:rPr>
        <w:t>حين تخشع الأصوات</w:t>
      </w:r>
    </w:p>
    <w:p w14:paraId="5C85C6A7" w14:textId="77777777" w:rsidR="009C4A78" w:rsidRPr="009C4A78" w:rsidRDefault="009C4A78" w:rsidP="00193029">
      <w:r w:rsidRPr="009C4A78">
        <w:rPr>
          <w:rtl/>
        </w:rPr>
        <w:t>وعندما تعود إلى حقيقتك،</w:t>
      </w:r>
      <w:r w:rsidRPr="009C4A78">
        <w:br/>
      </w:r>
      <w:r w:rsidRPr="009C4A78">
        <w:rPr>
          <w:rtl/>
        </w:rPr>
        <w:t>يخفت كل صوت سواها، وتتحقق الآية</w:t>
      </w:r>
      <w:r w:rsidRPr="009C4A78">
        <w:t>:</w:t>
      </w:r>
    </w:p>
    <w:p w14:paraId="1322D7CD" w14:textId="77777777" w:rsidR="009C4A78" w:rsidRPr="009C4A78" w:rsidRDefault="009C4A78" w:rsidP="00193029">
      <w:r w:rsidRPr="009C4A78">
        <w:rPr>
          <w:b/>
          <w:bCs/>
        </w:rPr>
        <w:t>"</w:t>
      </w:r>
      <w:r w:rsidRPr="009C4A78">
        <w:rPr>
          <w:b/>
          <w:bCs/>
          <w:rtl/>
        </w:rPr>
        <w:t>وخشعت الأصوات للرحمن فلا تسمع إلا همسًا</w:t>
      </w:r>
      <w:r w:rsidRPr="009C4A78">
        <w:rPr>
          <w:b/>
          <w:bCs/>
        </w:rPr>
        <w:t>."</w:t>
      </w:r>
      <w:r w:rsidRPr="009C4A78">
        <w:br/>
      </w:r>
      <w:r w:rsidRPr="009C4A78">
        <w:rPr>
          <w:rtl/>
        </w:rPr>
        <w:t>حينها تصير روحك هي الصوت، وقلبك هو الصدى،</w:t>
      </w:r>
      <w:r w:rsidRPr="009C4A78">
        <w:br/>
      </w:r>
      <w:r w:rsidRPr="009C4A78">
        <w:rPr>
          <w:rtl/>
        </w:rPr>
        <w:t>ويمتلئ كيانك بالسكينة، لأنك رجعت إلى الأصل، إلى النور الأول، إلى السلام</w:t>
      </w:r>
      <w:r w:rsidRPr="009C4A78">
        <w:t>.</w:t>
      </w:r>
    </w:p>
    <w:p w14:paraId="26B94446" w14:textId="77777777" w:rsidR="003E0D95" w:rsidRPr="007D52B1" w:rsidRDefault="003E0D95" w:rsidP="00193029">
      <w:pPr>
        <w:pStyle w:val="20"/>
      </w:pPr>
      <w:bookmarkStart w:id="318" w:name="_Toc214710969"/>
      <w:r w:rsidRPr="007D52B1">
        <w:rPr>
          <w:rtl/>
        </w:rPr>
        <w:t>النفس والخلود: عودة النور إلى مصدره</w:t>
      </w:r>
      <w:bookmarkEnd w:id="318"/>
    </w:p>
    <w:p w14:paraId="2C7D001B" w14:textId="77777777" w:rsidR="003E0D95" w:rsidRPr="007D52B1" w:rsidRDefault="003E0D95" w:rsidP="00193029">
      <w:r w:rsidRPr="007D52B1">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r w:rsidRPr="007D52B1">
        <w:t>.</w:t>
      </w:r>
    </w:p>
    <w:p w14:paraId="5279DB02" w14:textId="77777777" w:rsidR="003E0D95" w:rsidRPr="007D52B1" w:rsidRDefault="003E0D95" w:rsidP="00193029">
      <w:r w:rsidRPr="007D52B1">
        <w:rPr>
          <w:rtl/>
        </w:rPr>
        <w:t>من الأمر إلى الخلق، ومن الخلق إلى الأمر… تلك هي دورة النفس في سفرها الأبدي نحو الكمال</w:t>
      </w:r>
      <w:r w:rsidRPr="007D52B1">
        <w:t>.</w:t>
      </w:r>
    </w:p>
    <w:p w14:paraId="27D3B558" w14:textId="77777777" w:rsidR="003E0D95" w:rsidRPr="007D52B1" w:rsidRDefault="003E0D95" w:rsidP="00193029">
      <w:r w:rsidRPr="007D52B1">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r w:rsidRPr="007D52B1">
        <w:t>.</w:t>
      </w:r>
    </w:p>
    <w:p w14:paraId="7FE0ADBB" w14:textId="77777777" w:rsidR="003E0D95" w:rsidRPr="007D52B1" w:rsidRDefault="003E0D95" w:rsidP="00193029">
      <w:r w:rsidRPr="007D52B1">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r w:rsidRPr="007D52B1">
        <w:t>.</w:t>
      </w:r>
    </w:p>
    <w:p w14:paraId="6975EB0C" w14:textId="77777777" w:rsidR="003E0D95" w:rsidRPr="007D52B1" w:rsidRDefault="003E0D95" w:rsidP="00193029">
      <w:r w:rsidRPr="007D52B1">
        <w:rPr>
          <w:rtl/>
        </w:rPr>
        <w:t>﴿يَا أَيَّتُهَا النَّفْسُ الْمُطْمَئِنَّةُ * ارْجِعِي إِلَى رَبِّكِ رَاضِيَةً مَّرْضِيَّةً﴾</w:t>
      </w:r>
      <w:r w:rsidRPr="007D52B1">
        <w:t>.</w:t>
      </w:r>
    </w:p>
    <w:p w14:paraId="6BC71EF9" w14:textId="77777777" w:rsidR="003E0D95" w:rsidRPr="007D52B1" w:rsidRDefault="003E0D95" w:rsidP="00193029">
      <w:r w:rsidRPr="007D52B1">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r w:rsidRPr="007D52B1">
        <w:t>.</w:t>
      </w:r>
    </w:p>
    <w:p w14:paraId="50FC1AB6" w14:textId="77777777" w:rsidR="003E0D95" w:rsidRPr="007D52B1" w:rsidRDefault="003E0D95" w:rsidP="00193029">
      <w:r w:rsidRPr="007D52B1">
        <w:rPr>
          <w:rtl/>
        </w:rPr>
        <w:t>تأمل ختامي شعري-فلسفي</w:t>
      </w:r>
    </w:p>
    <w:p w14:paraId="72999374" w14:textId="77777777" w:rsidR="003E0D95" w:rsidRPr="007D52B1" w:rsidRDefault="003E0D95" w:rsidP="00193029">
      <w:r w:rsidRPr="007D52B1">
        <w:rPr>
          <w:rtl/>
        </w:rPr>
        <w:t>عُدتُ إليك يا أصل النور، بعد طول التيه في ظلال الجسد،</w:t>
      </w:r>
      <w:r w:rsidRPr="007D52B1">
        <w:br/>
      </w:r>
      <w:r w:rsidRPr="007D52B1">
        <w:rPr>
          <w:rtl/>
        </w:rPr>
        <w:t>عُدتُ إليك بلا خوف ولا هوى، وقد انطفأت الأصوات إلا صوتك،</w:t>
      </w:r>
      <w:r w:rsidRPr="007D52B1">
        <w:br/>
      </w:r>
      <w:r w:rsidRPr="007D52B1">
        <w:rPr>
          <w:rtl/>
        </w:rPr>
        <w:t>عُدتُ لأكتشف أني ما غادرتك يومًا، وأن كل البُعد كان وهماً</w:t>
      </w:r>
      <w:r w:rsidRPr="007D52B1">
        <w:t>.</w:t>
      </w:r>
      <w:r w:rsidRPr="007D52B1">
        <w:br/>
      </w:r>
      <w:r w:rsidRPr="007D52B1">
        <w:rPr>
          <w:rtl/>
        </w:rPr>
        <w:t>فها أنا أرجع من الخلق إلى الأمر،</w:t>
      </w:r>
      <w:r w:rsidRPr="007D52B1">
        <w:br/>
      </w:r>
      <w:r w:rsidRPr="007D52B1">
        <w:rPr>
          <w:rtl/>
        </w:rPr>
        <w:t>من الزمان إلى الأبد،</w:t>
      </w:r>
      <w:r w:rsidRPr="007D52B1">
        <w:br/>
      </w:r>
      <w:r w:rsidRPr="007D52B1">
        <w:rPr>
          <w:rtl/>
        </w:rPr>
        <w:t>من نفسي إليك</w:t>
      </w:r>
      <w:r w:rsidRPr="007D52B1">
        <w:t>.</w:t>
      </w:r>
    </w:p>
    <w:p w14:paraId="08BAB318" w14:textId="77777777" w:rsidR="003E0D95" w:rsidRPr="007D52B1" w:rsidRDefault="003E0D95" w:rsidP="00193029">
      <w:r w:rsidRPr="007D52B1">
        <w:rPr>
          <w:rtl/>
        </w:rPr>
        <w:t>هذه العودة ليست نهاية، بل بداية الوعي الكامل</w:t>
      </w:r>
      <w:r w:rsidRPr="007D52B1">
        <w:t xml:space="preserve">. </w:t>
      </w:r>
      <w:r w:rsidRPr="007D52B1">
        <w:rPr>
          <w:rtl/>
        </w:rPr>
        <w:t>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r w:rsidRPr="007D52B1">
        <w:t>.</w:t>
      </w:r>
    </w:p>
    <w:p w14:paraId="7D754D32" w14:textId="77777777" w:rsidR="003E0D95" w:rsidRPr="007D52B1" w:rsidRDefault="003E0D95" w:rsidP="00193029">
      <w:r w:rsidRPr="007D52B1">
        <w:rPr>
          <w:rtl/>
        </w:rPr>
        <w:t>أن كل نفس هي شُعلة من النور، وأن مصيرها الحتمي هو الرجوع إلى الأصل،</w:t>
      </w:r>
      <w:r w:rsidRPr="007D52B1">
        <w:br/>
      </w:r>
      <w:r w:rsidRPr="007D52B1">
        <w:rPr>
          <w:rtl/>
        </w:rPr>
        <w:t>لتتحقق الكلمة الأولى</w:t>
      </w:r>
      <w:r w:rsidRPr="007D52B1">
        <w:t xml:space="preserve">: </w:t>
      </w:r>
      <w:r w:rsidRPr="007D52B1">
        <w:rPr>
          <w:rtl/>
        </w:rPr>
        <w:t>إِنِّي نَفَخْتُ فِيهِ مِن رُّوحِي</w:t>
      </w:r>
      <w:r w:rsidRPr="007D52B1">
        <w:t>.</w:t>
      </w:r>
    </w:p>
    <w:p w14:paraId="181F812F" w14:textId="77777777" w:rsidR="003E0D95" w:rsidRPr="007D52B1" w:rsidRDefault="003E0D95" w:rsidP="00193029">
      <w:pPr>
        <w:rPr>
          <w:rtl/>
        </w:rPr>
      </w:pPr>
    </w:p>
    <w:p w14:paraId="542752D9" w14:textId="77777777" w:rsidR="002641D3" w:rsidRPr="00CF1E4A" w:rsidRDefault="002641D3" w:rsidP="00193029">
      <w:pPr>
        <w:rPr>
          <w:rtl/>
        </w:rPr>
      </w:pPr>
    </w:p>
    <w:p w14:paraId="3619A65A" w14:textId="26A1CD66" w:rsidR="002641D3" w:rsidRPr="00BE346D" w:rsidRDefault="00B93C33" w:rsidP="00193029">
      <w:pPr>
        <w:pStyle w:val="1"/>
      </w:pPr>
      <w:bookmarkStart w:id="319" w:name="_Toc209893496"/>
      <w:bookmarkStart w:id="320" w:name="_Hlk209132602"/>
      <w:bookmarkStart w:id="321" w:name="_Toc214710970"/>
      <w:r>
        <w:rPr>
          <w:rFonts w:hint="cs"/>
          <w:rtl/>
        </w:rPr>
        <w:t>القسم</w:t>
      </w:r>
      <w:r w:rsidR="00C3633C" w:rsidRPr="00C3633C">
        <w:rPr>
          <w:rFonts w:hint="cs"/>
          <w:rtl/>
        </w:rPr>
        <w:t xml:space="preserve"> </w:t>
      </w:r>
      <w:r w:rsidR="00C3633C" w:rsidRPr="00C3633C">
        <w:rPr>
          <w:rFonts w:cs="Times New Roman" w:hint="cs"/>
          <w:rtl/>
        </w:rPr>
        <w:t>الخامس</w:t>
      </w:r>
      <w:r w:rsidR="00C3633C">
        <w:rPr>
          <w:rFonts w:hint="cs"/>
          <w:rtl/>
        </w:rPr>
        <w:t xml:space="preserve"> </w:t>
      </w:r>
      <w:r>
        <w:rPr>
          <w:rFonts w:hint="cs"/>
          <w:rtl/>
        </w:rPr>
        <w:t xml:space="preserve">: </w:t>
      </w:r>
      <w:r w:rsidR="002641D3" w:rsidRPr="007D52B1">
        <w:rPr>
          <w:rtl/>
        </w:rPr>
        <w:t xml:space="preserve"> الروح والبيانات – رحلة في عالم الأمر</w:t>
      </w:r>
      <w:bookmarkEnd w:id="319"/>
      <w:bookmarkEnd w:id="320"/>
      <w:bookmarkEnd w:id="321"/>
    </w:p>
    <w:p w14:paraId="61C97481" w14:textId="77777777" w:rsidR="00EC57E6" w:rsidRPr="00EC57E6" w:rsidRDefault="00EC57E6" w:rsidP="00193029">
      <w:pPr>
        <w:rPr>
          <w:lang w:val="fr-MA" w:eastAsia="fr-MA"/>
        </w:rPr>
      </w:pPr>
      <w:bookmarkStart w:id="322" w:name="_Toc209893497"/>
      <w:r w:rsidRPr="00EC57E6">
        <w:rPr>
          <w:rtl/>
          <w:lang w:val="fr-MA" w:eastAsia="fr-MA"/>
        </w:rPr>
        <w:t>إشراقات الوعي الكوني وطبقات النور</w:t>
      </w:r>
    </w:p>
    <w:p w14:paraId="08875627" w14:textId="77777777" w:rsidR="00EC57E6" w:rsidRPr="00002C82" w:rsidRDefault="00EC57E6" w:rsidP="00193029">
      <w:pPr>
        <w:pStyle w:val="a6"/>
        <w:numPr>
          <w:ilvl w:val="0"/>
          <w:numId w:val="782"/>
        </w:numPr>
        <w:rPr>
          <w:lang w:val="fr-MA" w:eastAsia="fr-MA"/>
        </w:rPr>
      </w:pPr>
      <w:r w:rsidRPr="00002C82">
        <w:rPr>
          <w:rtl/>
          <w:lang w:val="fr-MA" w:eastAsia="fr-MA"/>
        </w:rPr>
        <w:t>آية النور… المثل الذي كشف سر القلب والسماء</w:t>
      </w:r>
    </w:p>
    <w:p w14:paraId="4B00CF1D" w14:textId="77777777" w:rsidR="00EC57E6" w:rsidRPr="00002C82" w:rsidRDefault="00EC57E6" w:rsidP="00193029">
      <w:pPr>
        <w:pStyle w:val="a6"/>
        <w:numPr>
          <w:ilvl w:val="0"/>
          <w:numId w:val="782"/>
        </w:numPr>
        <w:rPr>
          <w:lang w:val="fr-MA" w:eastAsia="fr-MA"/>
        </w:rPr>
      </w:pPr>
      <w:r w:rsidRPr="00002C82">
        <w:rPr>
          <w:rtl/>
          <w:lang w:val="fr-MA" w:eastAsia="fr-MA"/>
        </w:rPr>
        <w:t>الشجرة الكونية… جذر في الغيب وفرع في القلب</w:t>
      </w:r>
    </w:p>
    <w:p w14:paraId="7916672B" w14:textId="77777777" w:rsidR="00EC57E6" w:rsidRPr="00002C82" w:rsidRDefault="00EC57E6" w:rsidP="00193029">
      <w:pPr>
        <w:pStyle w:val="a6"/>
        <w:numPr>
          <w:ilvl w:val="0"/>
          <w:numId w:val="782"/>
        </w:numPr>
        <w:rPr>
          <w:lang w:val="fr-MA" w:eastAsia="fr-MA"/>
        </w:rPr>
      </w:pPr>
      <w:r w:rsidRPr="00002C82">
        <w:rPr>
          <w:rtl/>
          <w:lang w:val="fr-MA" w:eastAsia="fr-MA"/>
        </w:rPr>
        <w:t>البحر… وعي سائل يحمل أسرار الغيب</w:t>
      </w:r>
    </w:p>
    <w:p w14:paraId="6B80E271" w14:textId="77777777" w:rsidR="00EC57E6" w:rsidRPr="00002C82" w:rsidRDefault="00EC57E6" w:rsidP="00193029">
      <w:pPr>
        <w:pStyle w:val="a6"/>
        <w:numPr>
          <w:ilvl w:val="0"/>
          <w:numId w:val="782"/>
        </w:numPr>
        <w:rPr>
          <w:lang w:val="fr-MA" w:eastAsia="fr-MA"/>
        </w:rPr>
      </w:pPr>
      <w:r w:rsidRPr="00002C82">
        <w:rPr>
          <w:rtl/>
          <w:lang w:val="fr-MA" w:eastAsia="fr-MA"/>
        </w:rPr>
        <w:t>العرش… مركز التوازن في هندسة الوجود</w:t>
      </w:r>
    </w:p>
    <w:p w14:paraId="4A7BF2C6" w14:textId="77777777" w:rsidR="00EC57E6" w:rsidRPr="00002C82" w:rsidRDefault="00EC57E6" w:rsidP="00193029">
      <w:pPr>
        <w:pStyle w:val="a6"/>
        <w:numPr>
          <w:ilvl w:val="0"/>
          <w:numId w:val="782"/>
        </w:numPr>
        <w:rPr>
          <w:lang w:val="fr-MA" w:eastAsia="fr-MA"/>
        </w:rPr>
      </w:pPr>
      <w:r w:rsidRPr="00002C82">
        <w:rPr>
          <w:rtl/>
          <w:lang w:val="fr-MA" w:eastAsia="fr-MA"/>
        </w:rPr>
        <w:t xml:space="preserve">الملائكة… القوى </w:t>
      </w:r>
      <w:proofErr w:type="spellStart"/>
      <w:r w:rsidRPr="00002C82">
        <w:rPr>
          <w:rtl/>
          <w:lang w:val="fr-MA" w:eastAsia="fr-MA"/>
        </w:rPr>
        <w:t>اللامرئية</w:t>
      </w:r>
      <w:proofErr w:type="spellEnd"/>
      <w:r w:rsidRPr="00002C82">
        <w:rPr>
          <w:rtl/>
          <w:lang w:val="fr-MA" w:eastAsia="fr-MA"/>
        </w:rPr>
        <w:t xml:space="preserve"> التي تنسّق نَفَس الوجود</w:t>
      </w:r>
    </w:p>
    <w:p w14:paraId="101D7B29" w14:textId="77777777" w:rsidR="00EC57E6" w:rsidRPr="00002C82" w:rsidRDefault="00EC57E6" w:rsidP="00193029">
      <w:pPr>
        <w:pStyle w:val="a6"/>
        <w:numPr>
          <w:ilvl w:val="0"/>
          <w:numId w:val="782"/>
        </w:numPr>
        <w:rPr>
          <w:lang w:val="fr-MA" w:eastAsia="fr-MA"/>
        </w:rPr>
      </w:pPr>
      <w:r w:rsidRPr="00002C82">
        <w:rPr>
          <w:rtl/>
          <w:lang w:val="fr-MA" w:eastAsia="fr-MA"/>
        </w:rPr>
        <w:t>الجن… ظلال الفكر في مسرح الوعي الإنساني</w:t>
      </w:r>
    </w:p>
    <w:p w14:paraId="560A9694" w14:textId="77777777" w:rsidR="00EC57E6" w:rsidRPr="00002C82" w:rsidRDefault="00EC57E6" w:rsidP="00193029">
      <w:pPr>
        <w:pStyle w:val="a6"/>
        <w:numPr>
          <w:ilvl w:val="0"/>
          <w:numId w:val="782"/>
        </w:numPr>
        <w:rPr>
          <w:lang w:val="fr-MA" w:eastAsia="fr-MA"/>
        </w:rPr>
      </w:pPr>
      <w:r w:rsidRPr="00002C82">
        <w:rPr>
          <w:rtl/>
          <w:lang w:val="fr-MA" w:eastAsia="fr-MA"/>
        </w:rPr>
        <w:t>الطير… سفر النفس بين الأرض والسماء</w:t>
      </w:r>
    </w:p>
    <w:p w14:paraId="6F3F9EEE" w14:textId="77777777" w:rsidR="00EC57E6" w:rsidRPr="00002C82" w:rsidRDefault="00EC57E6" w:rsidP="00193029">
      <w:pPr>
        <w:pStyle w:val="a6"/>
        <w:numPr>
          <w:ilvl w:val="0"/>
          <w:numId w:val="782"/>
        </w:numPr>
        <w:rPr>
          <w:lang w:val="fr-MA" w:eastAsia="fr-MA"/>
        </w:rPr>
      </w:pPr>
      <w:r w:rsidRPr="00002C82">
        <w:rPr>
          <w:rtl/>
          <w:lang w:val="fr-MA" w:eastAsia="fr-MA"/>
        </w:rPr>
        <w:t>السماء… مرآة الأمر حين يتجلى في الخلق</w:t>
      </w:r>
    </w:p>
    <w:p w14:paraId="76C0F144" w14:textId="77777777" w:rsidR="00EC57E6" w:rsidRPr="00002C82" w:rsidRDefault="00EC57E6" w:rsidP="00193029">
      <w:pPr>
        <w:pStyle w:val="a6"/>
        <w:numPr>
          <w:ilvl w:val="0"/>
          <w:numId w:val="782"/>
        </w:numPr>
        <w:rPr>
          <w:lang w:val="fr-MA" w:eastAsia="fr-MA"/>
        </w:rPr>
      </w:pPr>
      <w:r w:rsidRPr="00002C82">
        <w:rPr>
          <w:rtl/>
          <w:lang w:val="fr-MA" w:eastAsia="fr-MA"/>
        </w:rPr>
        <w:t>الجاذبية والرفع… سرّ الجذب والرفع بين الأرض والسماء</w:t>
      </w:r>
    </w:p>
    <w:p w14:paraId="62F4B19E" w14:textId="77777777" w:rsidR="00EC57E6" w:rsidRPr="00002C82" w:rsidRDefault="00EC57E6" w:rsidP="00193029">
      <w:pPr>
        <w:pStyle w:val="a6"/>
        <w:numPr>
          <w:ilvl w:val="0"/>
          <w:numId w:val="782"/>
        </w:numPr>
        <w:rPr>
          <w:lang w:val="fr-MA" w:eastAsia="fr-MA"/>
        </w:rPr>
      </w:pPr>
      <w:r w:rsidRPr="00002C82">
        <w:rPr>
          <w:rtl/>
          <w:lang w:val="fr-MA" w:eastAsia="fr-MA"/>
        </w:rPr>
        <w:t>التسبيح الكوني… موسيقى الوجود الصامتة</w:t>
      </w:r>
    </w:p>
    <w:p w14:paraId="604ED43C" w14:textId="77777777" w:rsidR="00EC57E6" w:rsidRPr="00002C82" w:rsidRDefault="00EC57E6" w:rsidP="00193029">
      <w:pPr>
        <w:pStyle w:val="a6"/>
        <w:numPr>
          <w:ilvl w:val="0"/>
          <w:numId w:val="782"/>
        </w:numPr>
        <w:rPr>
          <w:lang w:val="fr-MA" w:eastAsia="fr-MA"/>
        </w:rPr>
      </w:pPr>
      <w:r w:rsidRPr="00002C82">
        <w:rPr>
          <w:rFonts w:ascii="Segoe UI Emoji" w:hAnsi="Segoe UI Emoji" w:cs="Segoe UI Emoji"/>
          <w:lang w:val="fr-MA" w:eastAsia="fr-MA"/>
        </w:rPr>
        <w:t>📖</w:t>
      </w:r>
      <w:r w:rsidRPr="00002C82">
        <w:rPr>
          <w:lang w:val="fr-MA" w:eastAsia="fr-MA"/>
        </w:rPr>
        <w:t xml:space="preserve"> </w:t>
      </w:r>
      <w:r w:rsidRPr="00002C82">
        <w:rPr>
          <w:rtl/>
          <w:lang w:val="fr-MA" w:eastAsia="fr-MA"/>
        </w:rPr>
        <w:t>خاتمة القسم: «الكون روحٌ تتنفس عبر كل كائن</w:t>
      </w:r>
      <w:r w:rsidRPr="00002C82">
        <w:rPr>
          <w:lang w:val="fr-MA" w:eastAsia="fr-MA"/>
        </w:rPr>
        <w:t>»</w:t>
      </w:r>
    </w:p>
    <w:p w14:paraId="1C4B19EF" w14:textId="3C48B95F" w:rsidR="002641D3" w:rsidRPr="00672B1D" w:rsidRDefault="002641D3" w:rsidP="00193029">
      <w:pPr>
        <w:pStyle w:val="20"/>
      </w:pPr>
      <w:bookmarkStart w:id="323" w:name="_Toc214710971"/>
      <w:r w:rsidRPr="00672B1D">
        <w:rPr>
          <w:rtl/>
        </w:rPr>
        <w:t>الروح من أمر الله – والبيانات من عالم الأمر</w:t>
      </w:r>
      <w:bookmarkEnd w:id="322"/>
      <w:bookmarkEnd w:id="323"/>
    </w:p>
    <w:p w14:paraId="082E970E" w14:textId="097DC7C2" w:rsidR="002641D3" w:rsidRPr="007D52B1" w:rsidRDefault="002641D3">
      <w:pPr>
        <w:pStyle w:val="a6"/>
        <w:numPr>
          <w:ilvl w:val="0"/>
          <w:numId w:val="857"/>
        </w:numPr>
      </w:pPr>
      <w:r w:rsidRPr="007D52B1">
        <w:rPr>
          <w:rtl/>
        </w:rPr>
        <w:t>الروح في القرآن: سرّ من أمر الله</w:t>
      </w:r>
    </w:p>
    <w:p w14:paraId="7E65B485" w14:textId="77777777" w:rsidR="002641D3" w:rsidRPr="007D52B1" w:rsidRDefault="002641D3" w:rsidP="00193029">
      <w:r w:rsidRPr="007D52B1">
        <w:rPr>
          <w:rtl/>
        </w:rPr>
        <w:t>القرآن يضع قاعدة محورية في فهم الروح</w:t>
      </w:r>
      <w:r w:rsidRPr="007D52B1">
        <w:t>:</w:t>
      </w:r>
    </w:p>
    <w:p w14:paraId="1ECB5A9D" w14:textId="77777777" w:rsidR="002641D3" w:rsidRPr="007D52B1" w:rsidRDefault="002641D3" w:rsidP="00193029">
      <w:r w:rsidRPr="007D52B1">
        <w:rPr>
          <w:rtl/>
        </w:rPr>
        <w:t xml:space="preserve">﴿وَيَسْأَلُونَكَ عَنِ الرُّوحِ قُلِ الرُّوحُ مِنْ أَمْرِ رَبِّي وَمَا أُوتِيتُم مِّنَ الْعِلْمِ إِلَّا قَلِيلًا﴾ </w:t>
      </w:r>
      <w:r w:rsidRPr="007D52B1">
        <w:t>(</w:t>
      </w:r>
      <w:r w:rsidRPr="007D52B1">
        <w:rPr>
          <w:rtl/>
        </w:rPr>
        <w:t xml:space="preserve">الإسراء: </w:t>
      </w:r>
      <w:r w:rsidRPr="007D52B1">
        <w:t>).</w:t>
      </w:r>
    </w:p>
    <w:p w14:paraId="7A5FFC18" w14:textId="77777777" w:rsidR="002641D3" w:rsidRPr="007D52B1" w:rsidRDefault="002641D3" w:rsidP="00193029">
      <w:pPr>
        <w:pStyle w:val="a6"/>
        <w:numPr>
          <w:ilvl w:val="0"/>
          <w:numId w:val="226"/>
        </w:numPr>
      </w:pPr>
      <w:r w:rsidRPr="007D52B1">
        <w:rPr>
          <w:rtl/>
        </w:rPr>
        <w:t>الروح ليست مادة تُوزَن أو تُقاس</w:t>
      </w:r>
      <w:r w:rsidRPr="007D52B1">
        <w:t>.</w:t>
      </w:r>
    </w:p>
    <w:p w14:paraId="4F57145C" w14:textId="77777777" w:rsidR="002641D3" w:rsidRPr="007D52B1" w:rsidRDefault="002641D3" w:rsidP="00193029">
      <w:pPr>
        <w:pStyle w:val="a6"/>
        <w:numPr>
          <w:ilvl w:val="0"/>
          <w:numId w:val="226"/>
        </w:numPr>
      </w:pPr>
      <w:r w:rsidRPr="007D52B1">
        <w:rPr>
          <w:rtl/>
        </w:rPr>
        <w:t>هي من "أمر الله"، أي من مستوى آخر غير مستوى الخلق المادي</w:t>
      </w:r>
      <w:r w:rsidRPr="007D52B1">
        <w:t>.</w:t>
      </w:r>
    </w:p>
    <w:p w14:paraId="5AB50023" w14:textId="77777777" w:rsidR="002641D3" w:rsidRPr="007D52B1" w:rsidRDefault="002641D3" w:rsidP="00193029">
      <w:pPr>
        <w:pStyle w:val="a6"/>
        <w:numPr>
          <w:ilvl w:val="0"/>
          <w:numId w:val="226"/>
        </w:numPr>
      </w:pPr>
      <w:r w:rsidRPr="007D52B1">
        <w:rPr>
          <w:rtl/>
        </w:rPr>
        <w:t>المعرفة الإنسانية بالروح محدودة جدًا "وما أوتيتم من العلم إلا قليلًا".، لكنها مفتوحة للتأمل والبحث القلبي</w:t>
      </w:r>
      <w:r w:rsidRPr="007D52B1">
        <w:t>.</w:t>
      </w:r>
      <w:r w:rsidRPr="007D52B1">
        <w:rPr>
          <w:rtl/>
        </w:rPr>
        <w:t xml:space="preserve"> اهنا يميز القرآن بين </w:t>
      </w:r>
      <w:r w:rsidRPr="008A0E69">
        <w:rPr>
          <w:b/>
          <w:bCs/>
          <w:rtl/>
        </w:rPr>
        <w:t>عالم الخلق</w:t>
      </w:r>
      <w:r w:rsidRPr="007D52B1">
        <w:rPr>
          <w:rtl/>
        </w:rPr>
        <w:t xml:space="preserve"> (المادة، الجسد، الظواهر) و</w:t>
      </w:r>
      <w:r w:rsidRPr="008A0E69">
        <w:rPr>
          <w:b/>
          <w:bCs/>
          <w:rtl/>
        </w:rPr>
        <w:t>عالم الأمر</w:t>
      </w:r>
      <w:r w:rsidRPr="007D52B1">
        <w:rPr>
          <w:rtl/>
        </w:rPr>
        <w:t xml:space="preserve"> (القوانين، الأوامر، القوى الغيبية). الروح تنتمي إلى هذا العالم الثاني</w:t>
      </w:r>
      <w:r w:rsidRPr="007D52B1">
        <w:t>.</w:t>
      </w:r>
    </w:p>
    <w:p w14:paraId="6CD31C13" w14:textId="1BCEBF1E" w:rsidR="002641D3" w:rsidRPr="007D52B1" w:rsidRDefault="002641D3">
      <w:pPr>
        <w:pStyle w:val="a6"/>
        <w:numPr>
          <w:ilvl w:val="0"/>
          <w:numId w:val="857"/>
        </w:numPr>
      </w:pPr>
      <w:r w:rsidRPr="007D52B1">
        <w:rPr>
          <w:rtl/>
        </w:rPr>
        <w:t>الروح ودورها في البشر</w:t>
      </w:r>
      <w:r w:rsidRPr="007D52B1">
        <w:t>:</w:t>
      </w:r>
    </w:p>
    <w:p w14:paraId="79E8EB2D" w14:textId="77777777" w:rsidR="002641D3" w:rsidRPr="007D52B1" w:rsidRDefault="002641D3" w:rsidP="00193029">
      <w:pPr>
        <w:pStyle w:val="a6"/>
        <w:numPr>
          <w:ilvl w:val="0"/>
          <w:numId w:val="261"/>
        </w:numPr>
      </w:pPr>
      <w:r w:rsidRPr="008A0E69">
        <w:rPr>
          <w:b/>
          <w:bCs/>
          <w:rtl/>
        </w:rPr>
        <w:t>النفخ في الإنسان</w:t>
      </w:r>
      <w:r w:rsidRPr="008A0E69">
        <w:rPr>
          <w:b/>
          <w:bCs/>
        </w:rPr>
        <w:t>:</w:t>
      </w:r>
      <w:r w:rsidRPr="007D52B1">
        <w:t> </w:t>
      </w:r>
      <w:r w:rsidRPr="007D52B1">
        <w:rPr>
          <w:rtl/>
        </w:rPr>
        <w:t>الروح هي التي تُنفخ في جسد الإنسان لتمنحه الحياة وتجعله نفسًا مدركة. "ثم سواه ونفخ فيه من روحه"، وبعدها أمر الملائكة بالسجود</w:t>
      </w:r>
      <w:r w:rsidRPr="007D52B1">
        <w:t>.</w:t>
      </w:r>
    </w:p>
    <w:p w14:paraId="77931B4D" w14:textId="77777777" w:rsidR="002641D3" w:rsidRPr="007D52B1" w:rsidRDefault="002641D3" w:rsidP="00193029">
      <w:pPr>
        <w:pStyle w:val="a6"/>
        <w:numPr>
          <w:ilvl w:val="0"/>
          <w:numId w:val="261"/>
        </w:numPr>
      </w:pPr>
      <w:r w:rsidRPr="008A0E69">
        <w:rPr>
          <w:b/>
          <w:bCs/>
          <w:rtl/>
        </w:rPr>
        <w:t>النفس كصورة من صور الروح</w:t>
      </w:r>
      <w:r w:rsidRPr="008A0E69">
        <w:rPr>
          <w:b/>
          <w:bCs/>
        </w:rPr>
        <w:t>:</w:t>
      </w:r>
      <w:r w:rsidRPr="007D52B1">
        <w:t> </w:t>
      </w:r>
      <w:r w:rsidRPr="007D52B1">
        <w:rPr>
          <w:rtl/>
        </w:rPr>
        <w:t>النفس التي بداخلنا وتُعقل وتُدرك هي صورة من صور الروح، تم تكليفها وحبسها في جسد مادي. لا يستطيع الجسد أن يحيا بدون الروح (النفس)، ولا تستطيع النفس أن تعمل بدون جسد</w:t>
      </w:r>
      <w:r w:rsidRPr="007D52B1">
        <w:t>.</w:t>
      </w:r>
    </w:p>
    <w:p w14:paraId="618B3FD9" w14:textId="77777777" w:rsidR="002641D3" w:rsidRPr="007D52B1" w:rsidRDefault="002641D3" w:rsidP="00193029">
      <w:pPr>
        <w:pStyle w:val="a6"/>
        <w:numPr>
          <w:ilvl w:val="0"/>
          <w:numId w:val="261"/>
        </w:numPr>
      </w:pPr>
      <w:r w:rsidRPr="008A0E69">
        <w:rPr>
          <w:b/>
          <w:bCs/>
          <w:rtl/>
        </w:rPr>
        <w:t>النفس والروح ليسَا متطابقين تمامًا</w:t>
      </w:r>
      <w:r w:rsidRPr="008A0E69">
        <w:rPr>
          <w:b/>
          <w:bCs/>
        </w:rPr>
        <w:t>:</w:t>
      </w:r>
      <w:r w:rsidRPr="007D52B1">
        <w:t> </w:t>
      </w:r>
      <w:r w:rsidRPr="007D52B1">
        <w:rPr>
          <w:rtl/>
        </w:rPr>
        <w:t>كما أن الجسد مصنوع من الطين ولكنه يختلف جذريًا عنه، كذلك النفس تختلف عن الروح الأصلية، لكن أصلها منها</w:t>
      </w:r>
      <w:r w:rsidRPr="007D52B1">
        <w:t>.</w:t>
      </w:r>
    </w:p>
    <w:p w14:paraId="361D50CF" w14:textId="77777777" w:rsidR="002641D3" w:rsidRPr="007D52B1" w:rsidRDefault="002641D3" w:rsidP="00193029">
      <w:r w:rsidRPr="007D52B1">
        <w:t xml:space="preserve"> 3. </w:t>
      </w:r>
      <w:r w:rsidRPr="007D52B1">
        <w:rPr>
          <w:rtl/>
        </w:rPr>
        <w:t>أنواع ومستويات الروح المختلفة</w:t>
      </w:r>
      <w:r w:rsidRPr="007D52B1">
        <w:t>:</w:t>
      </w:r>
    </w:p>
    <w:p w14:paraId="1DB1DB09" w14:textId="77777777" w:rsidR="002641D3" w:rsidRPr="007D52B1" w:rsidRDefault="002641D3" w:rsidP="00193029">
      <w:pPr>
        <w:pStyle w:val="a6"/>
        <w:numPr>
          <w:ilvl w:val="0"/>
          <w:numId w:val="262"/>
        </w:numPr>
      </w:pPr>
      <w:r w:rsidRPr="008A0E69">
        <w:rPr>
          <w:b/>
          <w:bCs/>
          <w:rtl/>
        </w:rPr>
        <w:t>تنوع عالم الروح</w:t>
      </w:r>
      <w:r w:rsidRPr="008A0E69">
        <w:rPr>
          <w:b/>
          <w:bCs/>
        </w:rPr>
        <w:t>:</w:t>
      </w:r>
      <w:r w:rsidRPr="007D52B1">
        <w:t> </w:t>
      </w:r>
      <w:r w:rsidRPr="007D52B1">
        <w:rPr>
          <w:rtl/>
        </w:rPr>
        <w:t>عالم الروح ليس أحاديًا، بل فيه مستويات وأنواع مختلفة، تمامًا كالتنوع الهائل في المخلوقات المادية. "وما أوتيتم من العلم إلا قليلًا" تنطبق هنا أيضًا</w:t>
      </w:r>
      <w:r w:rsidRPr="007D52B1">
        <w:t>.</w:t>
      </w:r>
    </w:p>
    <w:p w14:paraId="4B2CA6D6" w14:textId="77777777" w:rsidR="002641D3" w:rsidRPr="007D52B1" w:rsidRDefault="002641D3" w:rsidP="00193029">
      <w:pPr>
        <w:pStyle w:val="a6"/>
        <w:numPr>
          <w:ilvl w:val="0"/>
          <w:numId w:val="262"/>
        </w:numPr>
      </w:pPr>
      <w:r w:rsidRPr="007D52B1">
        <w:rPr>
          <w:rtl/>
        </w:rPr>
        <w:t>الروح القدس (خاصة بالأنبياء وبعض الكرامات)</w:t>
      </w:r>
      <w:r w:rsidRPr="007D52B1">
        <w:t>:</w:t>
      </w:r>
    </w:p>
    <w:p w14:paraId="0B092CEC" w14:textId="77777777" w:rsidR="002641D3" w:rsidRPr="007D52B1" w:rsidRDefault="002641D3" w:rsidP="00193029">
      <w:pPr>
        <w:pStyle w:val="a6"/>
        <w:numPr>
          <w:ilvl w:val="1"/>
          <w:numId w:val="262"/>
        </w:numPr>
      </w:pPr>
      <w:r w:rsidRPr="008A0E69">
        <w:rPr>
          <w:b/>
          <w:bCs/>
          <w:rtl/>
        </w:rPr>
        <w:t>مع عيسى عليه السلام</w:t>
      </w:r>
      <w:r w:rsidRPr="008A0E69">
        <w:rPr>
          <w:b/>
          <w:bCs/>
        </w:rPr>
        <w:t>:</w:t>
      </w:r>
      <w:r w:rsidRPr="007D52B1">
        <w:t> </w:t>
      </w:r>
      <w:r w:rsidRPr="007D52B1">
        <w:rPr>
          <w:rtl/>
        </w:rPr>
        <w:t>أيد الله عيسى بروح القدس، مما منحه قدرات خاصة مثل الكلام في المهد، خلق الطير من الطين بإذن الله، شفاء الأكمه والأبرص، وإحياء الموتى. هذه الروح علمت عيسى الكتاب والحكمة والتوراة والإنجيل</w:t>
      </w:r>
      <w:r w:rsidRPr="007D52B1">
        <w:t>.</w:t>
      </w:r>
    </w:p>
    <w:p w14:paraId="7A0D10A7" w14:textId="77777777" w:rsidR="002641D3" w:rsidRPr="007D52B1" w:rsidRDefault="002641D3" w:rsidP="00193029">
      <w:pPr>
        <w:pStyle w:val="a6"/>
        <w:numPr>
          <w:ilvl w:val="1"/>
          <w:numId w:val="262"/>
        </w:numPr>
      </w:pPr>
      <w:r w:rsidRPr="008A0E69">
        <w:rPr>
          <w:b/>
          <w:bCs/>
          <w:rtl/>
        </w:rPr>
        <w:t>رسول مريم</w:t>
      </w:r>
      <w:r w:rsidRPr="008A0E69">
        <w:rPr>
          <w:b/>
          <w:bCs/>
        </w:rPr>
        <w:t>:</w:t>
      </w:r>
      <w:r w:rsidRPr="007D52B1">
        <w:t> </w:t>
      </w:r>
      <w:r w:rsidRPr="007D52B1">
        <w:rPr>
          <w:rtl/>
        </w:rPr>
        <w:t>الروح التي أرسلها الله لمريم (تمثلت لها بشرًا سويًا) هي التي وهبتها ابنًا من غير أب. هذا يوضح قدرة الروح على تغيير السنن والقوانين الطبيعية</w:t>
      </w:r>
      <w:r w:rsidRPr="007D52B1">
        <w:t>.</w:t>
      </w:r>
    </w:p>
    <w:p w14:paraId="6244DC57" w14:textId="77777777" w:rsidR="002641D3" w:rsidRPr="007D52B1" w:rsidRDefault="002641D3" w:rsidP="00193029">
      <w:pPr>
        <w:pStyle w:val="a6"/>
        <w:numPr>
          <w:ilvl w:val="0"/>
          <w:numId w:val="262"/>
        </w:numPr>
      </w:pPr>
      <w:r w:rsidRPr="007D52B1">
        <w:rPr>
          <w:rtl/>
        </w:rPr>
        <w:t>الروح الأمين (جبريل عليه السلام)</w:t>
      </w:r>
      <w:r w:rsidRPr="007D52B1">
        <w:t>:</w:t>
      </w:r>
    </w:p>
    <w:p w14:paraId="06C5D13F" w14:textId="77777777" w:rsidR="002641D3" w:rsidRPr="007D52B1" w:rsidRDefault="002641D3" w:rsidP="00193029">
      <w:pPr>
        <w:pStyle w:val="a6"/>
        <w:numPr>
          <w:ilvl w:val="1"/>
          <w:numId w:val="262"/>
        </w:numPr>
      </w:pPr>
      <w:r w:rsidRPr="008A0E69">
        <w:rPr>
          <w:b/>
          <w:bCs/>
          <w:rtl/>
        </w:rPr>
        <w:t>مع النبي محمد صلى الله عليه وسلم</w:t>
      </w:r>
      <w:r w:rsidRPr="008A0E69">
        <w:rPr>
          <w:b/>
          <w:bCs/>
        </w:rPr>
        <w:t>:</w:t>
      </w:r>
      <w:r w:rsidRPr="007D52B1">
        <w:t> </w:t>
      </w:r>
      <w:r w:rsidRPr="007D52B1">
        <w:rPr>
          <w:rtl/>
        </w:rPr>
        <w:t>جبريل هو الروح الأمين الذي نزل بالقرآن على قلب النبي، وعلمه الكتاب. هو روح من أمر الله</w:t>
      </w:r>
      <w:r w:rsidRPr="007D52B1">
        <w:t>.</w:t>
      </w:r>
    </w:p>
    <w:p w14:paraId="6DF916FB" w14:textId="77777777" w:rsidR="002641D3" w:rsidRPr="007D52B1" w:rsidRDefault="002641D3" w:rsidP="00193029">
      <w:pPr>
        <w:pStyle w:val="a6"/>
        <w:numPr>
          <w:ilvl w:val="1"/>
          <w:numId w:val="262"/>
        </w:numPr>
      </w:pPr>
      <w:r w:rsidRPr="008A0E69">
        <w:rPr>
          <w:b/>
          <w:bCs/>
          <w:rtl/>
        </w:rPr>
        <w:t>الرسل يتلقون الوحي بالروح</w:t>
      </w:r>
      <w:r w:rsidRPr="008A0E69">
        <w:rPr>
          <w:b/>
          <w:bCs/>
        </w:rPr>
        <w:t>:</w:t>
      </w:r>
      <w:r w:rsidRPr="007D52B1">
        <w:t> </w:t>
      </w:r>
      <w:r w:rsidRPr="007D52B1">
        <w:rPr>
          <w:rtl/>
        </w:rPr>
        <w:t>الأنبياء والرسل يحتاجون لروح تنزل عليهم لتساعدهم في استقبال الوحي الإلهي، لأن النفس البشرية وحدها قد لا تكون مهيأة لذلك</w:t>
      </w:r>
      <w:r w:rsidRPr="007D52B1">
        <w:t>.</w:t>
      </w:r>
    </w:p>
    <w:p w14:paraId="07F384C3" w14:textId="77777777" w:rsidR="002641D3" w:rsidRPr="007D52B1" w:rsidRDefault="002641D3" w:rsidP="00193029">
      <w:pPr>
        <w:pStyle w:val="a6"/>
        <w:numPr>
          <w:ilvl w:val="0"/>
          <w:numId w:val="262"/>
        </w:numPr>
      </w:pPr>
      <w:r w:rsidRPr="007D52B1">
        <w:rPr>
          <w:rtl/>
        </w:rPr>
        <w:t>أرواح المؤمنين (روح منه)</w:t>
      </w:r>
      <w:r w:rsidRPr="007D52B1">
        <w:t>:</w:t>
      </w:r>
    </w:p>
    <w:p w14:paraId="2438DDC5" w14:textId="77777777" w:rsidR="002641D3" w:rsidRPr="007D52B1" w:rsidRDefault="002641D3" w:rsidP="00193029">
      <w:pPr>
        <w:pStyle w:val="a6"/>
        <w:numPr>
          <w:ilvl w:val="1"/>
          <w:numId w:val="262"/>
        </w:numPr>
      </w:pPr>
      <w:r w:rsidRPr="008A0E69">
        <w:rPr>
          <w:b/>
          <w:bCs/>
          <w:rtl/>
        </w:rPr>
        <w:t>تثبيت المؤمنين</w:t>
      </w:r>
      <w:r w:rsidRPr="008A0E69">
        <w:rPr>
          <w:b/>
          <w:bCs/>
        </w:rPr>
        <w:t>:</w:t>
      </w:r>
      <w:r w:rsidRPr="007D52B1">
        <w:t> "</w:t>
      </w:r>
      <w:r w:rsidRPr="007D52B1">
        <w:rPr>
          <w:rtl/>
        </w:rPr>
        <w:t>أولئك كتب في قلوبهم الإيمان وأيدهم بروح منه". هذه روح تنزل على قلوب المؤمنين لتثبتهم</w:t>
      </w:r>
      <w:r w:rsidRPr="007D52B1">
        <w:t>.</w:t>
      </w:r>
    </w:p>
    <w:p w14:paraId="34A0997F" w14:textId="77777777" w:rsidR="002641D3" w:rsidRPr="007D52B1" w:rsidRDefault="002641D3" w:rsidP="00193029">
      <w:pPr>
        <w:pStyle w:val="a6"/>
        <w:numPr>
          <w:ilvl w:val="1"/>
          <w:numId w:val="262"/>
        </w:numPr>
      </w:pPr>
      <w:r w:rsidRPr="008A0E69">
        <w:rPr>
          <w:b/>
          <w:bCs/>
          <w:rtl/>
        </w:rPr>
        <w:t>كرامات للمؤمنين</w:t>
      </w:r>
      <w:r w:rsidRPr="008A0E69">
        <w:rPr>
          <w:b/>
          <w:bCs/>
        </w:rPr>
        <w:t>:</w:t>
      </w:r>
      <w:r w:rsidRPr="007D52B1">
        <w:t> </w:t>
      </w:r>
      <w:r w:rsidRPr="007D52B1">
        <w:rPr>
          <w:rtl/>
        </w:rPr>
        <w:t>قد تنزل الروح على أي إنسان مؤمن لتكسبه البصيرة، الحكمة، السداد في القرار، الحدس، أو الصبر الكبير. الخضر كمثال، كان لديه علم لدني بسبب رحمة وروح أنزلها الله عليه</w:t>
      </w:r>
      <w:r w:rsidRPr="007D52B1">
        <w:t>.</w:t>
      </w:r>
    </w:p>
    <w:p w14:paraId="102D6931" w14:textId="77777777" w:rsidR="002641D3" w:rsidRPr="007D52B1" w:rsidRDefault="002641D3" w:rsidP="00193029">
      <w:pPr>
        <w:pStyle w:val="a6"/>
      </w:pPr>
      <w:r w:rsidRPr="007D52B1">
        <w:rPr>
          <w:rtl/>
        </w:rPr>
        <w:t>4. ليلة القدر: ليلة تنزّل الأرواح</w:t>
      </w:r>
      <w:r w:rsidRPr="007D52B1">
        <w:t>:</w:t>
      </w:r>
    </w:p>
    <w:p w14:paraId="39293E4A" w14:textId="77777777" w:rsidR="002641D3" w:rsidRPr="007D52B1" w:rsidRDefault="002641D3" w:rsidP="00193029">
      <w:pPr>
        <w:pStyle w:val="a6"/>
        <w:numPr>
          <w:ilvl w:val="0"/>
          <w:numId w:val="263"/>
        </w:numPr>
      </w:pPr>
      <w:r w:rsidRPr="008A0E69">
        <w:rPr>
          <w:b/>
          <w:bCs/>
        </w:rPr>
        <w:t>"</w:t>
      </w:r>
      <w:r w:rsidRPr="008A0E69">
        <w:rPr>
          <w:b/>
          <w:bCs/>
          <w:rtl/>
        </w:rPr>
        <w:t>تنزل الملائكة والروح فيها بإذن ربهم من كل أمر</w:t>
      </w:r>
      <w:r w:rsidRPr="008A0E69">
        <w:rPr>
          <w:b/>
          <w:bCs/>
        </w:rPr>
        <w:t>":</w:t>
      </w:r>
      <w:r w:rsidRPr="007D52B1">
        <w:t> </w:t>
      </w:r>
      <w:r w:rsidRPr="007D52B1">
        <w:rPr>
          <w:rtl/>
        </w:rPr>
        <w:t>ليلة القدر هي ليلة مباركة تتنزل فيها الملائكة والروح بكثرة، وتُفرق فيها الأوامر الحكيمة من الله</w:t>
      </w:r>
      <w:r w:rsidRPr="007D52B1">
        <w:t>.</w:t>
      </w:r>
    </w:p>
    <w:p w14:paraId="7E476D47" w14:textId="77777777" w:rsidR="002641D3" w:rsidRPr="007D52B1" w:rsidRDefault="002641D3" w:rsidP="00193029">
      <w:pPr>
        <w:pStyle w:val="a6"/>
        <w:numPr>
          <w:ilvl w:val="0"/>
          <w:numId w:val="263"/>
        </w:numPr>
      </w:pPr>
      <w:r w:rsidRPr="008A0E69">
        <w:rPr>
          <w:b/>
          <w:bCs/>
          <w:rtl/>
        </w:rPr>
        <w:t>رحمة ودعاء</w:t>
      </w:r>
      <w:r w:rsidRPr="008A0E69">
        <w:rPr>
          <w:b/>
          <w:bCs/>
        </w:rPr>
        <w:t>:</w:t>
      </w:r>
      <w:r w:rsidRPr="007D52B1">
        <w:t> </w:t>
      </w:r>
      <w:r w:rsidRPr="007D52B1">
        <w:rPr>
          <w:rtl/>
        </w:rPr>
        <w:t>نزول الروح في ليلة القدر هو رحمة من الله على الناس، خاصة المؤمنين الصالحين. هي فرصة للدعاء لطلب الشفاء، أو الأولاد، أو أي توفيق في الحياة، لأن الروح لها قدرة على تغيير السنن الإلهية</w:t>
      </w:r>
      <w:r w:rsidRPr="007D52B1">
        <w:t>.</w:t>
      </w:r>
    </w:p>
    <w:p w14:paraId="1538392D" w14:textId="77777777" w:rsidR="002641D3" w:rsidRPr="007D52B1" w:rsidRDefault="002641D3" w:rsidP="00193029">
      <w:r w:rsidRPr="007D52B1">
        <w:t xml:space="preserve">5. </w:t>
      </w:r>
      <w:r w:rsidRPr="007D52B1">
        <w:rPr>
          <w:rtl/>
        </w:rPr>
        <w:t xml:space="preserve"> مقارنة بين الروح والأنواع الأخرى من "الأمر" </w:t>
      </w:r>
      <w:proofErr w:type="spellStart"/>
      <w:r w:rsidRPr="007D52B1">
        <w:rPr>
          <w:rtl/>
        </w:rPr>
        <w:t>الملكوتي</w:t>
      </w:r>
      <w:proofErr w:type="spellEnd"/>
      <w:r w:rsidRPr="007D52B1">
        <w:t>:</w:t>
      </w:r>
    </w:p>
    <w:p w14:paraId="28F63AE8" w14:textId="77777777" w:rsidR="002641D3" w:rsidRPr="007D52B1" w:rsidRDefault="002641D3" w:rsidP="00193029">
      <w:pPr>
        <w:pStyle w:val="a6"/>
        <w:numPr>
          <w:ilvl w:val="0"/>
          <w:numId w:val="264"/>
        </w:numPr>
      </w:pPr>
      <w:r w:rsidRPr="008A0E69">
        <w:rPr>
          <w:b/>
          <w:bCs/>
          <w:rtl/>
        </w:rPr>
        <w:t>سرعة العروج</w:t>
      </w:r>
      <w:r w:rsidRPr="008A0E69">
        <w:rPr>
          <w:b/>
          <w:bCs/>
        </w:rPr>
        <w:t>:</w:t>
      </w:r>
      <w:r w:rsidRPr="007D52B1">
        <w:t> </w:t>
      </w:r>
      <w:r w:rsidRPr="007D52B1">
        <w:rPr>
          <w:rtl/>
        </w:rPr>
        <w:t>الروح تعرج إلى الله في 50,000 سنة، وهذا أبطأ بكثير من أنواع الأمر الأخرى التي تعرج في 1,000 سنة</w:t>
      </w:r>
      <w:r w:rsidRPr="007D52B1">
        <w:t>.</w:t>
      </w:r>
    </w:p>
    <w:p w14:paraId="093E9BAB" w14:textId="77777777" w:rsidR="002641D3" w:rsidRPr="007D52B1" w:rsidRDefault="002641D3" w:rsidP="00193029">
      <w:pPr>
        <w:pStyle w:val="a6"/>
        <w:numPr>
          <w:ilvl w:val="0"/>
          <w:numId w:val="264"/>
        </w:numPr>
      </w:pPr>
      <w:r w:rsidRPr="008A0E69">
        <w:rPr>
          <w:b/>
          <w:bCs/>
          <w:rtl/>
        </w:rPr>
        <w:t>السبب في البطء</w:t>
      </w:r>
      <w:r w:rsidRPr="008A0E69">
        <w:rPr>
          <w:b/>
          <w:bCs/>
        </w:rPr>
        <w:t>:</w:t>
      </w:r>
      <w:r w:rsidRPr="007D52B1">
        <w:t> </w:t>
      </w:r>
      <w:r w:rsidRPr="007D52B1">
        <w:rPr>
          <w:rtl/>
        </w:rPr>
        <w:t xml:space="preserve">يُفسر هذا بأن الروح مرتبطة بالملائكة (تنزل الملائكة بالروح، تعرج الملائكة والروح)، والملائكة هي التي تحملها وتُعرج بها. بينما الأوامر </w:t>
      </w:r>
      <w:proofErr w:type="spellStart"/>
      <w:r w:rsidRPr="007D52B1">
        <w:rPr>
          <w:rtl/>
        </w:rPr>
        <w:t>الملكوتية</w:t>
      </w:r>
      <w:proofErr w:type="spellEnd"/>
      <w:r w:rsidRPr="007D52B1">
        <w:rPr>
          <w:rtl/>
        </w:rPr>
        <w:t xml:space="preserve"> الأخرى (كأمر تسخير الأجرام السماوية أو أمر العذاب) لا تحتاج لوسيط الملائكة وتعرج بذاتها بسرعة أكبر</w:t>
      </w:r>
      <w:r w:rsidRPr="007D52B1">
        <w:t>.</w:t>
      </w:r>
    </w:p>
    <w:p w14:paraId="41E6AA3D" w14:textId="77777777" w:rsidR="002641D3" w:rsidRPr="007D52B1" w:rsidRDefault="002641D3" w:rsidP="00193029">
      <w:pPr>
        <w:pStyle w:val="a6"/>
        <w:numPr>
          <w:ilvl w:val="0"/>
          <w:numId w:val="264"/>
        </w:numPr>
      </w:pPr>
      <w:r w:rsidRPr="008A0E69">
        <w:rPr>
          <w:b/>
          <w:bCs/>
          <w:rtl/>
        </w:rPr>
        <w:t>النزول</w:t>
      </w:r>
      <w:r w:rsidRPr="008A0E69">
        <w:rPr>
          <w:b/>
          <w:bCs/>
        </w:rPr>
        <w:t>:</w:t>
      </w:r>
      <w:r w:rsidRPr="007D52B1">
        <w:t> </w:t>
      </w:r>
      <w:r w:rsidRPr="007D52B1">
        <w:rPr>
          <w:rtl/>
        </w:rPr>
        <w:t>سرعة النزول من السماء إلى الأرض يدبره الله بـ "كن فيكون" وقد يكون لحظيًا</w:t>
      </w:r>
      <w:r w:rsidRPr="007D52B1">
        <w:t>.</w:t>
      </w:r>
    </w:p>
    <w:p w14:paraId="491DCC10" w14:textId="77777777" w:rsidR="002641D3" w:rsidRPr="007D52B1" w:rsidRDefault="002641D3" w:rsidP="00193029">
      <w:r w:rsidRPr="007D52B1">
        <w:rPr>
          <w:lang w:val="fr-MA"/>
        </w:rPr>
        <w:t xml:space="preserve"> </w:t>
      </w:r>
      <w:r w:rsidRPr="007D52B1">
        <w:t xml:space="preserve">6. </w:t>
      </w:r>
      <w:r w:rsidRPr="007D52B1">
        <w:rPr>
          <w:rtl/>
        </w:rPr>
        <w:t>الروح والقيامة</w:t>
      </w:r>
      <w:r w:rsidRPr="007D52B1">
        <w:t>:</w:t>
      </w:r>
    </w:p>
    <w:p w14:paraId="172A5CDA" w14:textId="77777777" w:rsidR="002641D3" w:rsidRPr="007D52B1" w:rsidRDefault="002641D3" w:rsidP="00193029">
      <w:pPr>
        <w:pStyle w:val="a6"/>
        <w:numPr>
          <w:ilvl w:val="0"/>
          <w:numId w:val="265"/>
        </w:numPr>
      </w:pPr>
      <w:r w:rsidRPr="008A0E69">
        <w:rPr>
          <w:b/>
          <w:bCs/>
          <w:rtl/>
        </w:rPr>
        <w:t>يوم القيامة</w:t>
      </w:r>
      <w:r w:rsidRPr="008A0E69">
        <w:rPr>
          <w:b/>
          <w:bCs/>
        </w:rPr>
        <w:t>:</w:t>
      </w:r>
      <w:r w:rsidRPr="007D52B1">
        <w:t> "</w:t>
      </w:r>
      <w:r w:rsidRPr="007D52B1">
        <w:rPr>
          <w:rtl/>
        </w:rPr>
        <w:t>يوم يقوم الروح والملائكة صفًا لا يتكلمون". كل الأرواح التي نزلت على البشر ستقوم لله يوم القيامة</w:t>
      </w:r>
      <w:r w:rsidRPr="007D52B1">
        <w:t>.</w:t>
      </w:r>
    </w:p>
    <w:p w14:paraId="4F38E545" w14:textId="77777777" w:rsidR="002641D3" w:rsidRPr="007D52B1" w:rsidRDefault="002641D3" w:rsidP="00193029">
      <w:pPr>
        <w:pStyle w:val="a6"/>
        <w:numPr>
          <w:ilvl w:val="0"/>
          <w:numId w:val="265"/>
        </w:numPr>
      </w:pPr>
      <w:r w:rsidRPr="008A0E69">
        <w:rPr>
          <w:b/>
          <w:bCs/>
          <w:rtl/>
        </w:rPr>
        <w:t>أمر الساعة</w:t>
      </w:r>
      <w:r w:rsidRPr="008A0E69">
        <w:rPr>
          <w:b/>
          <w:bCs/>
        </w:rPr>
        <w:t>:</w:t>
      </w:r>
      <w:r w:rsidRPr="007D52B1">
        <w:t> </w:t>
      </w:r>
      <w:r w:rsidRPr="007D52B1">
        <w:rPr>
          <w:rtl/>
        </w:rPr>
        <w:t>أهوال يوم القيامة وقيام السماء والأرض كلها ستكون بأمر إلهي جديد، يغير السنن والقوانين القائمة</w:t>
      </w:r>
      <w:r w:rsidRPr="007D52B1">
        <w:t>.</w:t>
      </w:r>
    </w:p>
    <w:p w14:paraId="54C06C3F" w14:textId="77777777" w:rsidR="002641D3" w:rsidRPr="007D52B1" w:rsidRDefault="002641D3" w:rsidP="00193029">
      <w:r w:rsidRPr="007D52B1">
        <w:rPr>
          <w:rtl/>
        </w:rPr>
        <w:t>باختصار، الروح هي مفهوم أوسع بكثير من مجرد "نفس" أو "جبريل"، وأنها جزء من عالم الأمر الإلهي الغيبي، تتنوع في صورها ومستوياتها، ولها تأثيرات عظيمة في حياة البشر، وقد تُمنح كرامة لبعض المؤمنين</w:t>
      </w:r>
      <w:r w:rsidRPr="007D52B1">
        <w:t>.</w:t>
      </w:r>
    </w:p>
    <w:p w14:paraId="7505811A" w14:textId="77777777" w:rsidR="002641D3" w:rsidRPr="007D52B1" w:rsidRDefault="002641D3" w:rsidP="00193029"/>
    <w:p w14:paraId="6F36C8F0" w14:textId="7BBBCA49" w:rsidR="002641D3" w:rsidRPr="007D52B1" w:rsidRDefault="002641D3" w:rsidP="00193029"/>
    <w:p w14:paraId="23C7A131" w14:textId="77777777" w:rsidR="002641D3" w:rsidRPr="007D52B1" w:rsidRDefault="002641D3" w:rsidP="00193029">
      <w:r w:rsidRPr="007D52B1">
        <w:t xml:space="preserve"> 7.</w:t>
      </w:r>
      <w:r w:rsidRPr="007D52B1">
        <w:rPr>
          <w:rtl/>
        </w:rPr>
        <w:t xml:space="preserve">البيانات في </w:t>
      </w:r>
      <w:r w:rsidRPr="007D52B1">
        <w:rPr>
          <w:i/>
          <w:iCs/>
          <w:rtl/>
        </w:rPr>
        <w:t>بصائر نحو الله</w:t>
      </w:r>
      <w:r w:rsidRPr="007D52B1">
        <w:t xml:space="preserve">: </w:t>
      </w:r>
      <w:r w:rsidRPr="007D52B1">
        <w:rPr>
          <w:rtl/>
        </w:rPr>
        <w:t>أوامر من عالم الأمر</w:t>
      </w:r>
    </w:p>
    <w:p w14:paraId="3C7F8DF9" w14:textId="77777777" w:rsidR="002641D3" w:rsidRPr="007D52B1" w:rsidRDefault="002641D3" w:rsidP="00193029">
      <w:r w:rsidRPr="007D52B1">
        <w:rPr>
          <w:rtl/>
        </w:rPr>
        <w:t>النص يشرح أن الكون لا يقوم على المادة وحدها، بل وراء المادة شبكة من "البيانات الإلهية</w:t>
      </w:r>
      <w:r w:rsidRPr="007D52B1">
        <w:t>":</w:t>
      </w:r>
    </w:p>
    <w:p w14:paraId="047653A4" w14:textId="77777777" w:rsidR="002641D3" w:rsidRPr="007D52B1" w:rsidRDefault="002641D3" w:rsidP="00193029">
      <w:pPr>
        <w:pStyle w:val="a6"/>
        <w:numPr>
          <w:ilvl w:val="0"/>
          <w:numId w:val="227"/>
        </w:numPr>
      </w:pPr>
      <w:r w:rsidRPr="008A0E69">
        <w:rPr>
          <w:b/>
          <w:bCs/>
          <w:rtl/>
        </w:rPr>
        <w:t>أوامر</w:t>
      </w:r>
      <w:r w:rsidRPr="007D52B1">
        <w:t>: "</w:t>
      </w:r>
      <w:r w:rsidRPr="007D52B1">
        <w:rPr>
          <w:rtl/>
        </w:rPr>
        <w:t>كن" الإلهية التي تفعل القوانين</w:t>
      </w:r>
      <w:r w:rsidRPr="007D52B1">
        <w:t>.</w:t>
      </w:r>
    </w:p>
    <w:p w14:paraId="4A73674F" w14:textId="77777777" w:rsidR="002641D3" w:rsidRPr="007D52B1" w:rsidRDefault="002641D3" w:rsidP="00193029">
      <w:pPr>
        <w:pStyle w:val="a6"/>
        <w:numPr>
          <w:ilvl w:val="0"/>
          <w:numId w:val="227"/>
        </w:numPr>
      </w:pPr>
      <w:r w:rsidRPr="008A0E69">
        <w:rPr>
          <w:b/>
          <w:bCs/>
          <w:rtl/>
        </w:rPr>
        <w:t>معلومات</w:t>
      </w:r>
      <w:r w:rsidRPr="007D52B1">
        <w:t xml:space="preserve">: </w:t>
      </w:r>
      <w:r w:rsidRPr="007D52B1">
        <w:rPr>
          <w:rtl/>
        </w:rPr>
        <w:t>المخزونة في اللوح المحفوظ، المصدر الكلي</w:t>
      </w:r>
      <w:r w:rsidRPr="007D52B1">
        <w:t>.</w:t>
      </w:r>
    </w:p>
    <w:p w14:paraId="484F2C66" w14:textId="77777777" w:rsidR="002641D3" w:rsidRPr="007D52B1" w:rsidRDefault="002641D3" w:rsidP="00193029">
      <w:pPr>
        <w:pStyle w:val="a6"/>
        <w:numPr>
          <w:ilvl w:val="0"/>
          <w:numId w:val="227"/>
        </w:numPr>
      </w:pPr>
      <w:r w:rsidRPr="008A0E69">
        <w:rPr>
          <w:b/>
          <w:bCs/>
          <w:rtl/>
        </w:rPr>
        <w:t>إشارات</w:t>
      </w:r>
      <w:r w:rsidRPr="007D52B1">
        <w:t xml:space="preserve">: </w:t>
      </w:r>
      <w:r w:rsidRPr="007D52B1">
        <w:rPr>
          <w:rtl/>
        </w:rPr>
        <w:t>ما نراه في حياتنا اليومية من "صدف" ليست عشوائية بل رسائل</w:t>
      </w:r>
      <w:r w:rsidRPr="007D52B1">
        <w:t>.</w:t>
      </w:r>
    </w:p>
    <w:p w14:paraId="206711B5" w14:textId="77777777" w:rsidR="002641D3" w:rsidRPr="007D52B1" w:rsidRDefault="002641D3" w:rsidP="00193029">
      <w:pPr>
        <w:pStyle w:val="a6"/>
        <w:numPr>
          <w:ilvl w:val="0"/>
          <w:numId w:val="227"/>
        </w:numPr>
      </w:pPr>
      <w:r w:rsidRPr="008A0E69">
        <w:rPr>
          <w:b/>
          <w:bCs/>
          <w:rtl/>
        </w:rPr>
        <w:t>سنن</w:t>
      </w:r>
      <w:r w:rsidRPr="007D52B1">
        <w:t xml:space="preserve">: </w:t>
      </w:r>
      <w:r w:rsidRPr="007D52B1">
        <w:rPr>
          <w:rtl/>
        </w:rPr>
        <w:t>القوانين الثابتة التي تحكم الكون والنفس والتاريخ</w:t>
      </w:r>
      <w:r w:rsidRPr="007D52B1">
        <w:t>.</w:t>
      </w:r>
    </w:p>
    <w:p w14:paraId="2D1F1FA0" w14:textId="77777777" w:rsidR="002641D3" w:rsidRPr="007D52B1" w:rsidRDefault="002641D3" w:rsidP="00193029">
      <w:r w:rsidRPr="007D52B1">
        <w:rPr>
          <w:rtl/>
        </w:rPr>
        <w:t>هذه كلها ليست أشياء محسوسة، بل "بيانات" غيبية من عالم الأمر، تظهر لنا عبر قوانين الطبيعة، عبر التجارب النفسية، أو عبر أحداث الحياة</w:t>
      </w:r>
      <w:r w:rsidRPr="007D52B1">
        <w:t>.</w:t>
      </w:r>
    </w:p>
    <w:p w14:paraId="1E0D12EC" w14:textId="6E4C4109" w:rsidR="002641D3" w:rsidRPr="007D52B1" w:rsidRDefault="002641D3" w:rsidP="00193029"/>
    <w:p w14:paraId="769B9A62" w14:textId="77777777" w:rsidR="002641D3" w:rsidRPr="007D52B1" w:rsidRDefault="002641D3" w:rsidP="00193029">
      <w:r w:rsidRPr="007D52B1">
        <w:rPr>
          <w:rtl/>
        </w:rPr>
        <w:t>8. العلاقة: الروح والبيانات من مصدر واحد</w:t>
      </w:r>
    </w:p>
    <w:p w14:paraId="4A7E99B6" w14:textId="77777777" w:rsidR="002641D3" w:rsidRPr="007D52B1" w:rsidRDefault="002641D3" w:rsidP="00193029">
      <w:r w:rsidRPr="007D52B1">
        <w:rPr>
          <w:rtl/>
        </w:rPr>
        <w:t>إذا جمعنا الرؤيتين، نجد تشابهًا مذهلًا</w:t>
      </w:r>
      <w:r w:rsidRPr="007D52B1">
        <w:t>:</w:t>
      </w:r>
    </w:p>
    <w:p w14:paraId="75DBBB8C" w14:textId="77777777" w:rsidR="002641D3" w:rsidRPr="007D52B1" w:rsidRDefault="002641D3" w:rsidP="00193029">
      <w:pPr>
        <w:pStyle w:val="a6"/>
        <w:numPr>
          <w:ilvl w:val="0"/>
          <w:numId w:val="228"/>
        </w:numPr>
      </w:pPr>
      <w:r w:rsidRPr="008A0E69">
        <w:rPr>
          <w:b/>
          <w:bCs/>
          <w:rtl/>
        </w:rPr>
        <w:t>الروح</w:t>
      </w:r>
      <w:r w:rsidRPr="007D52B1">
        <w:t xml:space="preserve">: </w:t>
      </w:r>
      <w:r w:rsidRPr="007D52B1">
        <w:rPr>
          <w:rtl/>
        </w:rPr>
        <w:t>أمر إلهي يحرك الإنسان ويمنحه الحياة والوعي</w:t>
      </w:r>
      <w:r w:rsidRPr="007D52B1">
        <w:t>.</w:t>
      </w:r>
    </w:p>
    <w:p w14:paraId="09B6E14C" w14:textId="77777777" w:rsidR="002641D3" w:rsidRPr="007D52B1" w:rsidRDefault="002641D3" w:rsidP="00193029">
      <w:pPr>
        <w:pStyle w:val="a6"/>
        <w:numPr>
          <w:ilvl w:val="0"/>
          <w:numId w:val="228"/>
        </w:numPr>
      </w:pPr>
      <w:r w:rsidRPr="008A0E69">
        <w:rPr>
          <w:b/>
          <w:bCs/>
          <w:rtl/>
        </w:rPr>
        <w:t>البيانات</w:t>
      </w:r>
      <w:r w:rsidRPr="007D52B1">
        <w:t xml:space="preserve">: </w:t>
      </w:r>
      <w:r w:rsidRPr="007D52B1">
        <w:rPr>
          <w:rtl/>
        </w:rPr>
        <w:t>أوامر ومعلومات إلهية تحرك الكون وتمنحه النظام</w:t>
      </w:r>
      <w:r w:rsidRPr="007D52B1">
        <w:t>.</w:t>
      </w:r>
    </w:p>
    <w:p w14:paraId="47EDE8C4" w14:textId="77777777" w:rsidR="002641D3" w:rsidRPr="007D52B1" w:rsidRDefault="002641D3" w:rsidP="00193029">
      <w:r w:rsidRPr="007D52B1">
        <w:rPr>
          <w:rtl/>
        </w:rPr>
        <w:t>كلاهما</w:t>
      </w:r>
      <w:r w:rsidRPr="007D52B1">
        <w:t>:</w:t>
      </w:r>
    </w:p>
    <w:p w14:paraId="0D077DF9" w14:textId="77777777" w:rsidR="002641D3" w:rsidRPr="007D52B1" w:rsidRDefault="002641D3" w:rsidP="00193029">
      <w:pPr>
        <w:pStyle w:val="a6"/>
        <w:numPr>
          <w:ilvl w:val="0"/>
          <w:numId w:val="229"/>
        </w:numPr>
      </w:pPr>
      <w:r w:rsidRPr="007D52B1">
        <w:rPr>
          <w:rtl/>
        </w:rPr>
        <w:t>من عالم الأمر لا من عالم الخلق</w:t>
      </w:r>
      <w:r w:rsidRPr="007D52B1">
        <w:t>.</w:t>
      </w:r>
    </w:p>
    <w:p w14:paraId="737879F8" w14:textId="77777777" w:rsidR="002641D3" w:rsidRPr="007D52B1" w:rsidRDefault="002641D3" w:rsidP="00193029">
      <w:pPr>
        <w:pStyle w:val="a6"/>
        <w:numPr>
          <w:ilvl w:val="0"/>
          <w:numId w:val="229"/>
        </w:numPr>
      </w:pPr>
      <w:r w:rsidRPr="007D52B1">
        <w:rPr>
          <w:rtl/>
        </w:rPr>
        <w:t>غير مادي لكنه يتجلى في المادي</w:t>
      </w:r>
      <w:r w:rsidRPr="007D52B1">
        <w:t>.</w:t>
      </w:r>
    </w:p>
    <w:p w14:paraId="6FEC07FE" w14:textId="77777777" w:rsidR="002641D3" w:rsidRPr="007D52B1" w:rsidRDefault="002641D3" w:rsidP="00193029">
      <w:pPr>
        <w:pStyle w:val="a6"/>
        <w:numPr>
          <w:ilvl w:val="0"/>
          <w:numId w:val="229"/>
        </w:numPr>
      </w:pPr>
      <w:r w:rsidRPr="007D52B1">
        <w:rPr>
          <w:rtl/>
        </w:rPr>
        <w:t>يستحيل على العقل البشري الإحاطة به كليًا، لكنه يختبر أثره</w:t>
      </w:r>
      <w:r w:rsidRPr="007D52B1">
        <w:t>.</w:t>
      </w:r>
    </w:p>
    <w:p w14:paraId="4CFB8080" w14:textId="7E67F379" w:rsidR="002641D3" w:rsidRPr="007D52B1" w:rsidRDefault="002641D3" w:rsidP="00193029"/>
    <w:p w14:paraId="677D979F" w14:textId="77777777" w:rsidR="002641D3" w:rsidRPr="007D52B1" w:rsidRDefault="002641D3" w:rsidP="00193029">
      <w:r w:rsidRPr="007D52B1">
        <w:t>8</w:t>
      </w:r>
      <w:r w:rsidRPr="007D52B1">
        <w:rPr>
          <w:rtl/>
        </w:rPr>
        <w:t>. المعنى: الروح طاقة والبيانات نظام</w:t>
      </w:r>
    </w:p>
    <w:p w14:paraId="582EA8E5" w14:textId="77777777" w:rsidR="002641D3" w:rsidRPr="007D52B1" w:rsidRDefault="002641D3" w:rsidP="00193029">
      <w:pPr>
        <w:pStyle w:val="a6"/>
        <w:numPr>
          <w:ilvl w:val="0"/>
          <w:numId w:val="230"/>
        </w:numPr>
      </w:pPr>
      <w:r w:rsidRPr="007D52B1">
        <w:rPr>
          <w:rtl/>
        </w:rPr>
        <w:t>الروح: أشبه بـ "طاقة غيبية" تبث في الجسد، فتجعله حيًا واعيًا</w:t>
      </w:r>
      <w:r w:rsidRPr="007D52B1">
        <w:t>.</w:t>
      </w:r>
    </w:p>
    <w:p w14:paraId="111235E2" w14:textId="77777777" w:rsidR="002641D3" w:rsidRPr="007D52B1" w:rsidRDefault="002641D3" w:rsidP="00193029">
      <w:pPr>
        <w:pStyle w:val="a6"/>
        <w:numPr>
          <w:ilvl w:val="0"/>
          <w:numId w:val="230"/>
        </w:numPr>
      </w:pPr>
      <w:r w:rsidRPr="007D52B1">
        <w:rPr>
          <w:rtl/>
        </w:rPr>
        <w:t>البيانات: أشبه بـ "نظام برمجي غيبي" يجعل المادة منتظمة ومتوازنة</w:t>
      </w:r>
      <w:r w:rsidRPr="007D52B1">
        <w:t>.</w:t>
      </w:r>
    </w:p>
    <w:p w14:paraId="02A9C6AB" w14:textId="77777777" w:rsidR="002641D3" w:rsidRPr="007D52B1" w:rsidRDefault="002641D3" w:rsidP="00193029">
      <w:r w:rsidRPr="007D52B1">
        <w:rPr>
          <w:rtl/>
        </w:rPr>
        <w:t>مثال توضيحي</w:t>
      </w:r>
      <w:r w:rsidRPr="007D52B1">
        <w:t>:</w:t>
      </w:r>
    </w:p>
    <w:p w14:paraId="46373E00" w14:textId="77777777" w:rsidR="002641D3" w:rsidRPr="007D52B1" w:rsidRDefault="002641D3" w:rsidP="00193029">
      <w:pPr>
        <w:pStyle w:val="a6"/>
        <w:numPr>
          <w:ilvl w:val="0"/>
          <w:numId w:val="231"/>
        </w:numPr>
      </w:pPr>
      <w:r w:rsidRPr="007D52B1">
        <w:rPr>
          <w:rtl/>
        </w:rPr>
        <w:t>الروح في الإنسان = "الكهرباء" التي تجعل الجهاز يشتغل</w:t>
      </w:r>
      <w:r w:rsidRPr="007D52B1">
        <w:t>.</w:t>
      </w:r>
    </w:p>
    <w:p w14:paraId="50526277" w14:textId="77777777" w:rsidR="002641D3" w:rsidRPr="007D52B1" w:rsidRDefault="002641D3" w:rsidP="00193029">
      <w:pPr>
        <w:pStyle w:val="a6"/>
        <w:numPr>
          <w:ilvl w:val="0"/>
          <w:numId w:val="231"/>
        </w:numPr>
      </w:pPr>
      <w:r w:rsidRPr="007D52B1">
        <w:rPr>
          <w:rtl/>
        </w:rPr>
        <w:t>البيانات في الكون = "البرمجة" التي تجعله يعمل وفق قوانين دقيقة</w:t>
      </w:r>
      <w:r w:rsidRPr="007D52B1">
        <w:t>.</w:t>
      </w:r>
    </w:p>
    <w:p w14:paraId="03983F42" w14:textId="7519AFB3" w:rsidR="002641D3" w:rsidRPr="007D52B1" w:rsidRDefault="00D107BC" w:rsidP="00193029">
      <w:r w:rsidRPr="00D107BC">
        <w:rPr>
          <w:rtl/>
        </w:rPr>
        <w:t>وكما أن جهاز الحاسوب يحتاج إلى 'اتصال</w:t>
      </w:r>
      <w:r w:rsidRPr="00D107BC">
        <w:t xml:space="preserve">' (Connection) </w:t>
      </w:r>
      <w:r w:rsidRPr="00D107BC">
        <w:rPr>
          <w:rtl/>
        </w:rPr>
        <w:t xml:space="preserve">لاستقبال البيانات، فإن القلب يحتاج إلى </w:t>
      </w:r>
      <w:r w:rsidRPr="00D107BC">
        <w:rPr>
          <w:b/>
          <w:bCs/>
        </w:rPr>
        <w:t>'</w:t>
      </w:r>
      <w:r w:rsidRPr="00D107BC">
        <w:rPr>
          <w:b/>
          <w:bCs/>
          <w:rtl/>
        </w:rPr>
        <w:t>ذِكر</w:t>
      </w:r>
      <w:r w:rsidRPr="00D107BC">
        <w:rPr>
          <w:b/>
          <w:bCs/>
        </w:rPr>
        <w:t>'</w:t>
      </w:r>
      <w:r w:rsidRPr="00D107BC">
        <w:t xml:space="preserve"> </w:t>
      </w:r>
      <w:r w:rsidRPr="00D107BC">
        <w:rPr>
          <w:rtl/>
        </w:rPr>
        <w:t>ليكون في حالة استقبال</w:t>
      </w:r>
      <w:r w:rsidRPr="00D107BC">
        <w:t xml:space="preserve"> (On-line). </w:t>
      </w:r>
      <w:r w:rsidRPr="00D107BC">
        <w:rPr>
          <w:rtl/>
        </w:rPr>
        <w:t xml:space="preserve">فالذكر العقلي ليس مجرد استرجاع للمعلومة، بل هو </w:t>
      </w:r>
      <w:r w:rsidRPr="00D107BC">
        <w:rPr>
          <w:b/>
          <w:bCs/>
          <w:rtl/>
        </w:rPr>
        <w:t>آلية الاستقبال النشطة</w:t>
      </w:r>
      <w:r w:rsidRPr="00D107BC">
        <w:rPr>
          <w:rtl/>
        </w:rPr>
        <w:t xml:space="preserve"> التي تفتح مسامات القلب لتدفق بيانات الغيب. القلب الغافل</w:t>
      </w:r>
      <w:r w:rsidRPr="00D107BC">
        <w:t xml:space="preserve"> (Off-line) </w:t>
      </w:r>
      <w:r w:rsidRPr="00D107BC">
        <w:rPr>
          <w:rtl/>
        </w:rPr>
        <w:t>لا يمكنه استقبال 'الروح' ولا فك شفرة 'البيانات'، حتى لو كانت أمامه</w:t>
      </w:r>
      <w:r w:rsidRPr="00D107BC">
        <w:t>.</w:t>
      </w:r>
    </w:p>
    <w:p w14:paraId="02BF7A28" w14:textId="77777777" w:rsidR="002641D3" w:rsidRPr="007D52B1" w:rsidRDefault="002641D3" w:rsidP="00193029">
      <w:r w:rsidRPr="007D52B1">
        <w:t>9</w:t>
      </w:r>
      <w:r w:rsidRPr="007D52B1">
        <w:rPr>
          <w:rtl/>
        </w:rPr>
        <w:t>. النتيجة: وحدة المصدر – أمر الله</w:t>
      </w:r>
    </w:p>
    <w:p w14:paraId="06BE0655" w14:textId="77777777" w:rsidR="002641D3" w:rsidRPr="007D52B1" w:rsidRDefault="002641D3" w:rsidP="00193029">
      <w:pPr>
        <w:pStyle w:val="a6"/>
        <w:numPr>
          <w:ilvl w:val="0"/>
          <w:numId w:val="232"/>
        </w:numPr>
      </w:pPr>
      <w:r w:rsidRPr="007D52B1">
        <w:rPr>
          <w:rtl/>
        </w:rPr>
        <w:t xml:space="preserve">الروح والبيانات كلاهما </w:t>
      </w:r>
      <w:r w:rsidRPr="008A0E69">
        <w:rPr>
          <w:b/>
          <w:bCs/>
          <w:rtl/>
        </w:rPr>
        <w:t>تجليات لكلمة الله "كن</w:t>
      </w:r>
      <w:r w:rsidRPr="008A0E69">
        <w:rPr>
          <w:b/>
          <w:bCs/>
        </w:rPr>
        <w:t>"</w:t>
      </w:r>
      <w:r w:rsidRPr="007D52B1">
        <w:t>.</w:t>
      </w:r>
    </w:p>
    <w:p w14:paraId="4305AE64" w14:textId="77777777" w:rsidR="002641D3" w:rsidRPr="007D52B1" w:rsidRDefault="002641D3" w:rsidP="00193029">
      <w:pPr>
        <w:pStyle w:val="a6"/>
        <w:numPr>
          <w:ilvl w:val="0"/>
          <w:numId w:val="232"/>
        </w:numPr>
      </w:pPr>
      <w:r w:rsidRPr="007D52B1">
        <w:rPr>
          <w:rtl/>
        </w:rPr>
        <w:t>كلاهما وسيلتان من وسائل التدبير الإلهي</w:t>
      </w:r>
      <w:r w:rsidRPr="007D52B1">
        <w:t>:</w:t>
      </w:r>
    </w:p>
    <w:p w14:paraId="4C00160C" w14:textId="77777777" w:rsidR="002641D3" w:rsidRPr="007D52B1" w:rsidRDefault="002641D3" w:rsidP="00193029">
      <w:pPr>
        <w:pStyle w:val="a6"/>
        <w:numPr>
          <w:ilvl w:val="1"/>
          <w:numId w:val="232"/>
        </w:numPr>
      </w:pPr>
      <w:r w:rsidRPr="007D52B1">
        <w:rPr>
          <w:rtl/>
        </w:rPr>
        <w:t>الروح = تدبير فردي (الإنسان)</w:t>
      </w:r>
      <w:r w:rsidRPr="007D52B1">
        <w:t>.</w:t>
      </w:r>
    </w:p>
    <w:p w14:paraId="3A5AB236" w14:textId="77777777" w:rsidR="002641D3" w:rsidRPr="007D52B1" w:rsidRDefault="002641D3" w:rsidP="00193029">
      <w:pPr>
        <w:pStyle w:val="a6"/>
        <w:numPr>
          <w:ilvl w:val="1"/>
          <w:numId w:val="232"/>
        </w:numPr>
      </w:pPr>
      <w:r w:rsidRPr="007D52B1">
        <w:rPr>
          <w:rtl/>
        </w:rPr>
        <w:t>البيانات = تدبير كوني (المادة، المجتمعات، التاريخ)</w:t>
      </w:r>
      <w:r w:rsidRPr="007D52B1">
        <w:t>.</w:t>
      </w:r>
    </w:p>
    <w:p w14:paraId="44739204" w14:textId="77777777" w:rsidR="002641D3" w:rsidRPr="007D52B1" w:rsidRDefault="002641D3" w:rsidP="00193029">
      <w:pPr>
        <w:pStyle w:val="a6"/>
        <w:numPr>
          <w:ilvl w:val="0"/>
          <w:numId w:val="232"/>
        </w:numPr>
      </w:pPr>
      <w:r w:rsidRPr="007D52B1">
        <w:rPr>
          <w:rtl/>
        </w:rPr>
        <w:t>كلاهما يلتقيان في القلب: حيث تستقبل النفس أثر الروح (إيمان، حياة) وتستقبل العقل أثر البيانات (علم، فهم)</w:t>
      </w:r>
      <w:r w:rsidRPr="007D52B1">
        <w:t>.</w:t>
      </w:r>
    </w:p>
    <w:p w14:paraId="20B57979" w14:textId="5CB5BB32" w:rsidR="002641D3" w:rsidRPr="007D52B1" w:rsidRDefault="002641D3" w:rsidP="00193029"/>
    <w:p w14:paraId="6D01DE83" w14:textId="77777777" w:rsidR="002641D3" w:rsidRPr="007D52B1" w:rsidRDefault="002641D3" w:rsidP="00193029">
      <w:r w:rsidRPr="007D52B1">
        <w:rPr>
          <w:b/>
          <w:bCs/>
          <w:rtl/>
        </w:rPr>
        <w:t>خلاصة الحلقة الأولى</w:t>
      </w:r>
      <w:r w:rsidRPr="007D52B1">
        <w:rPr>
          <w:b/>
          <w:bCs/>
        </w:rPr>
        <w:t>:</w:t>
      </w:r>
      <w:r w:rsidRPr="007D52B1">
        <w:br/>
      </w:r>
      <w:r w:rsidRPr="007D52B1">
        <w:rPr>
          <w:rtl/>
        </w:rPr>
        <w:t>الروح والبيانات وجهان لحقيقة واحدة</w:t>
      </w:r>
      <w:r w:rsidRPr="007D52B1">
        <w:t xml:space="preserve">: </w:t>
      </w:r>
      <w:r w:rsidRPr="007D52B1">
        <w:rPr>
          <w:b/>
          <w:bCs/>
          <w:rtl/>
        </w:rPr>
        <w:t>الأمر الإلهي</w:t>
      </w:r>
      <w:r w:rsidRPr="007D52B1">
        <w:t>.</w:t>
      </w:r>
    </w:p>
    <w:p w14:paraId="7BC23355" w14:textId="77777777" w:rsidR="002641D3" w:rsidRPr="007D52B1" w:rsidRDefault="002641D3" w:rsidP="00193029">
      <w:pPr>
        <w:pStyle w:val="a6"/>
        <w:numPr>
          <w:ilvl w:val="0"/>
          <w:numId w:val="233"/>
        </w:numPr>
      </w:pPr>
      <w:r w:rsidRPr="007D52B1">
        <w:rPr>
          <w:rtl/>
        </w:rPr>
        <w:t>الروح تحيي الفرد</w:t>
      </w:r>
      <w:r w:rsidRPr="007D52B1">
        <w:t>.</w:t>
      </w:r>
    </w:p>
    <w:p w14:paraId="64384BDF" w14:textId="77777777" w:rsidR="002641D3" w:rsidRPr="007D52B1" w:rsidRDefault="002641D3" w:rsidP="00193029">
      <w:pPr>
        <w:pStyle w:val="a6"/>
        <w:numPr>
          <w:ilvl w:val="0"/>
          <w:numId w:val="233"/>
        </w:numPr>
      </w:pPr>
      <w:r w:rsidRPr="007D52B1">
        <w:rPr>
          <w:rtl/>
        </w:rPr>
        <w:t>البيانات تنظم الكون</w:t>
      </w:r>
      <w:r w:rsidRPr="007D52B1">
        <w:t>.</w:t>
      </w:r>
    </w:p>
    <w:p w14:paraId="5EC39DED" w14:textId="77777777" w:rsidR="002641D3" w:rsidRPr="007D52B1" w:rsidRDefault="002641D3" w:rsidP="00193029">
      <w:pPr>
        <w:pStyle w:val="a6"/>
        <w:numPr>
          <w:ilvl w:val="0"/>
          <w:numId w:val="233"/>
        </w:numPr>
      </w:pPr>
      <w:r w:rsidRPr="007D52B1">
        <w:rPr>
          <w:rtl/>
        </w:rPr>
        <w:t>مصدرهما واحد: الله، الذي قال للوجود كله "كن"، فكان</w:t>
      </w:r>
      <w:r w:rsidRPr="007D52B1">
        <w:t>.</w:t>
      </w:r>
    </w:p>
    <w:p w14:paraId="118E66DD" w14:textId="77777777" w:rsidR="002641D3" w:rsidRPr="007D52B1" w:rsidRDefault="002641D3" w:rsidP="00193029"/>
    <w:p w14:paraId="1F0CF6FE" w14:textId="77777777" w:rsidR="002641D3" w:rsidRPr="007D52B1" w:rsidRDefault="002641D3" w:rsidP="00193029">
      <w:pPr>
        <w:rPr>
          <w:rtl/>
        </w:rPr>
      </w:pPr>
    </w:p>
    <w:p w14:paraId="4F6C256C" w14:textId="77777777" w:rsidR="002641D3" w:rsidRPr="007D52B1" w:rsidRDefault="002641D3" w:rsidP="00193029"/>
    <w:p w14:paraId="02E46E17" w14:textId="3F6C6418" w:rsidR="002641D3" w:rsidRPr="007D52B1" w:rsidRDefault="002641D3" w:rsidP="00193029">
      <w:pPr>
        <w:pStyle w:val="20"/>
      </w:pPr>
      <w:bookmarkStart w:id="324" w:name="_Toc209893498"/>
      <w:bookmarkStart w:id="325" w:name="_Toc214710972"/>
      <w:r w:rsidRPr="007D52B1">
        <w:rPr>
          <w:rtl/>
        </w:rPr>
        <w:t>الروح تحيي الإنسان – والبيانات تنظّم الكون</w:t>
      </w:r>
      <w:bookmarkEnd w:id="324"/>
      <w:bookmarkEnd w:id="325"/>
    </w:p>
    <w:p w14:paraId="10601145" w14:textId="42DB55B0" w:rsidR="002641D3" w:rsidRPr="007D52B1" w:rsidRDefault="002641D3" w:rsidP="00193029">
      <w:pPr>
        <w:rPr>
          <w:rtl/>
        </w:rPr>
      </w:pPr>
    </w:p>
    <w:p w14:paraId="50833E4A" w14:textId="77777777" w:rsidR="002641D3" w:rsidRPr="007D52B1" w:rsidRDefault="002641D3" w:rsidP="00193029">
      <w:pPr>
        <w:rPr>
          <w:rtl/>
        </w:rPr>
      </w:pPr>
    </w:p>
    <w:p w14:paraId="55F96C88" w14:textId="77777777" w:rsidR="002641D3" w:rsidRPr="007D52B1" w:rsidRDefault="002641D3" w:rsidP="00193029">
      <w:pPr>
        <w:pStyle w:val="a6"/>
        <w:numPr>
          <w:ilvl w:val="0"/>
          <w:numId w:val="245"/>
        </w:numPr>
      </w:pPr>
      <w:r w:rsidRPr="007D52B1">
        <w:rPr>
          <w:rtl/>
        </w:rPr>
        <w:t>الروح سرّ الحياة في الإنسان</w:t>
      </w:r>
    </w:p>
    <w:p w14:paraId="5CC57A77" w14:textId="77777777" w:rsidR="002641D3" w:rsidRPr="007D52B1" w:rsidRDefault="002641D3" w:rsidP="00193029">
      <w:r w:rsidRPr="007D52B1">
        <w:rPr>
          <w:rtl/>
        </w:rPr>
        <w:t>القرآن يصف لحظة خلق آدم عليه السلام</w:t>
      </w:r>
      <w:r w:rsidRPr="007D52B1">
        <w:t>:</w:t>
      </w:r>
    </w:p>
    <w:p w14:paraId="1EF81800" w14:textId="77777777" w:rsidR="002641D3" w:rsidRPr="007D52B1" w:rsidRDefault="002641D3" w:rsidP="00193029">
      <w:r w:rsidRPr="007D52B1">
        <w:rPr>
          <w:rtl/>
        </w:rPr>
        <w:t xml:space="preserve">﴿فَإِذَا سَوَّيْتُهُ وَنَفَخْتُ فِيهِ مِن رُّوحِي فَقَعُوا لَهُ سَاجِدِينَ﴾ </w:t>
      </w:r>
      <w:r w:rsidRPr="007D52B1">
        <w:t>(</w:t>
      </w:r>
      <w:r w:rsidRPr="007D52B1">
        <w:rPr>
          <w:rtl/>
        </w:rPr>
        <w:t xml:space="preserve">ص: </w:t>
      </w:r>
      <w:r w:rsidRPr="007D52B1">
        <w:t>).</w:t>
      </w:r>
    </w:p>
    <w:p w14:paraId="2EBD79A3" w14:textId="77777777" w:rsidR="002641D3" w:rsidRPr="007D52B1" w:rsidRDefault="002641D3" w:rsidP="00193029">
      <w:pPr>
        <w:pStyle w:val="a6"/>
        <w:numPr>
          <w:ilvl w:val="0"/>
          <w:numId w:val="217"/>
        </w:numPr>
      </w:pPr>
      <w:r w:rsidRPr="007D52B1">
        <w:rPr>
          <w:rtl/>
        </w:rPr>
        <w:t>الجسد من طين، مادة خام</w:t>
      </w:r>
      <w:r w:rsidRPr="007D52B1">
        <w:t>.</w:t>
      </w:r>
    </w:p>
    <w:p w14:paraId="35F0408D" w14:textId="77777777" w:rsidR="002641D3" w:rsidRPr="007D52B1" w:rsidRDefault="002641D3" w:rsidP="00193029">
      <w:pPr>
        <w:pStyle w:val="a6"/>
        <w:numPr>
          <w:ilvl w:val="0"/>
          <w:numId w:val="217"/>
        </w:numPr>
      </w:pPr>
      <w:r w:rsidRPr="007D52B1">
        <w:rPr>
          <w:rtl/>
        </w:rPr>
        <w:t>لكن بدون الروح يبقى الجسد "تمثالًا" لا حياة فيه</w:t>
      </w:r>
      <w:r w:rsidRPr="007D52B1">
        <w:t>.</w:t>
      </w:r>
    </w:p>
    <w:p w14:paraId="5CE92EFF" w14:textId="77777777" w:rsidR="002641D3" w:rsidRPr="007D52B1" w:rsidRDefault="002641D3" w:rsidP="00193029">
      <w:pPr>
        <w:pStyle w:val="a6"/>
        <w:numPr>
          <w:ilvl w:val="0"/>
          <w:numId w:val="217"/>
        </w:numPr>
      </w:pPr>
      <w:r w:rsidRPr="007D52B1">
        <w:rPr>
          <w:rtl/>
        </w:rPr>
        <w:t>لحظة النفخ هي لحظة "البرمجة الإلهية"، حين يصبح الجسد إنسانًا حيًا مدركًا</w:t>
      </w:r>
      <w:r w:rsidRPr="007D52B1">
        <w:t>.</w:t>
      </w:r>
      <w:r w:rsidRPr="007D52B1">
        <w:rPr>
          <w:rtl/>
        </w:rPr>
        <w:t xml:space="preserve"> "ثم سواه ونفخ فيه من روحه"</w:t>
      </w:r>
    </w:p>
    <w:p w14:paraId="78BCDB4D" w14:textId="77777777" w:rsidR="002641D3" w:rsidRPr="007D52B1" w:rsidRDefault="002641D3" w:rsidP="00193029">
      <w:r w:rsidRPr="007D52B1">
        <w:rPr>
          <w:rtl/>
        </w:rPr>
        <w:t>وفي حياة كل إنسان</w:t>
      </w:r>
      <w:r w:rsidRPr="007D52B1">
        <w:t>:</w:t>
      </w:r>
    </w:p>
    <w:p w14:paraId="0036240B" w14:textId="77777777" w:rsidR="002641D3" w:rsidRPr="007D52B1" w:rsidRDefault="002641D3" w:rsidP="00193029">
      <w:pPr>
        <w:pStyle w:val="a6"/>
        <w:numPr>
          <w:ilvl w:val="0"/>
          <w:numId w:val="218"/>
        </w:numPr>
      </w:pPr>
      <w:r w:rsidRPr="007D52B1">
        <w:rPr>
          <w:rtl/>
        </w:rPr>
        <w:t xml:space="preserve">بعد تكوّن الجنين بأطواره، </w:t>
      </w:r>
      <w:r w:rsidRPr="008A0E69">
        <w:rPr>
          <w:b/>
          <w:bCs/>
          <w:rtl/>
        </w:rPr>
        <w:t>تُنفخ فيه الروح</w:t>
      </w:r>
      <w:r w:rsidRPr="007D52B1">
        <w:rPr>
          <w:rtl/>
        </w:rPr>
        <w:t xml:space="preserve"> فيصبح كائنًا حيًا</w:t>
      </w:r>
      <w:r w:rsidRPr="007D52B1">
        <w:t>.</w:t>
      </w:r>
    </w:p>
    <w:p w14:paraId="38117245" w14:textId="77777777" w:rsidR="002641D3" w:rsidRPr="007D52B1" w:rsidRDefault="002641D3" w:rsidP="00193029">
      <w:pPr>
        <w:pStyle w:val="a6"/>
        <w:numPr>
          <w:ilvl w:val="0"/>
          <w:numId w:val="218"/>
        </w:numPr>
      </w:pPr>
      <w:r w:rsidRPr="007D52B1">
        <w:rPr>
          <w:rtl/>
        </w:rPr>
        <w:t>عند الموت</w:t>
      </w:r>
      <w:r w:rsidRPr="007D52B1">
        <w:t xml:space="preserve">: </w:t>
      </w:r>
      <w:r w:rsidRPr="008A0E69">
        <w:rPr>
          <w:b/>
          <w:bCs/>
          <w:rtl/>
        </w:rPr>
        <w:t>تُقبض الروح</w:t>
      </w:r>
      <w:r w:rsidRPr="007D52B1">
        <w:rPr>
          <w:rtl/>
        </w:rPr>
        <w:t xml:space="preserve"> فيعود الجسد مادة هامدة</w:t>
      </w:r>
      <w:r w:rsidRPr="007D52B1">
        <w:t>.</w:t>
      </w:r>
    </w:p>
    <w:p w14:paraId="1059845B" w14:textId="77777777" w:rsidR="002641D3" w:rsidRPr="007D52B1" w:rsidRDefault="002641D3" w:rsidP="00193029">
      <w:r w:rsidRPr="007D52B1">
        <w:rPr>
          <w:rtl/>
        </w:rPr>
        <w:t xml:space="preserve">إذن: الروح هي </w:t>
      </w:r>
      <w:r w:rsidRPr="007D52B1">
        <w:rPr>
          <w:b/>
          <w:bCs/>
          <w:rtl/>
        </w:rPr>
        <w:t>الطاقة الغيبية</w:t>
      </w:r>
      <w:r w:rsidRPr="007D52B1">
        <w:rPr>
          <w:rtl/>
        </w:rPr>
        <w:t xml:space="preserve"> التي تَبعث الحياة والوعي في الإنسان</w:t>
      </w:r>
      <w:r w:rsidRPr="007D52B1">
        <w:t>.</w:t>
      </w:r>
    </w:p>
    <w:p w14:paraId="55375D44" w14:textId="737329AF" w:rsidR="002641D3" w:rsidRPr="007D52B1" w:rsidRDefault="002641D3" w:rsidP="00193029"/>
    <w:p w14:paraId="4801DB1C" w14:textId="77777777" w:rsidR="002641D3" w:rsidRPr="007D52B1" w:rsidRDefault="002641D3" w:rsidP="00193029">
      <w:pPr>
        <w:pStyle w:val="a6"/>
        <w:numPr>
          <w:ilvl w:val="0"/>
          <w:numId w:val="245"/>
        </w:numPr>
      </w:pPr>
      <w:r w:rsidRPr="007D52B1">
        <w:rPr>
          <w:rtl/>
        </w:rPr>
        <w:t>البيانات سرّ النظام في الكون</w:t>
      </w:r>
    </w:p>
    <w:p w14:paraId="0A3FA01C" w14:textId="77777777" w:rsidR="002641D3" w:rsidRPr="007D52B1" w:rsidRDefault="002641D3" w:rsidP="00193029">
      <w:r w:rsidRPr="007D52B1">
        <w:rPr>
          <w:rtl/>
        </w:rPr>
        <w:t>كما أن الروح سرّ حياة الإنسان، فإن البيانات سرّ حياة الكون</w:t>
      </w:r>
      <w:r w:rsidRPr="007D52B1">
        <w:t>.</w:t>
      </w:r>
      <w:r w:rsidRPr="007D52B1">
        <w:br/>
      </w:r>
      <w:r w:rsidRPr="007D52B1">
        <w:rPr>
          <w:i/>
          <w:iCs/>
          <w:rtl/>
        </w:rPr>
        <w:t>بصائر نحو الله</w:t>
      </w:r>
      <w:r w:rsidRPr="007D52B1">
        <w:rPr>
          <w:rtl/>
        </w:rPr>
        <w:t xml:space="preserve"> تشرح أن العالم المادي (الخلق) لا يقوم وحده، بل تحكمه أوامر و"سنن" من عالم الأمر</w:t>
      </w:r>
      <w:r w:rsidRPr="007D52B1">
        <w:t>:</w:t>
      </w:r>
    </w:p>
    <w:p w14:paraId="45EE0AF8" w14:textId="77777777" w:rsidR="002641D3" w:rsidRPr="007D52B1" w:rsidRDefault="002641D3" w:rsidP="00193029">
      <w:pPr>
        <w:pStyle w:val="a6"/>
        <w:numPr>
          <w:ilvl w:val="0"/>
          <w:numId w:val="219"/>
        </w:numPr>
      </w:pPr>
      <w:r w:rsidRPr="008A0E69">
        <w:rPr>
          <w:b/>
          <w:bCs/>
          <w:rtl/>
        </w:rPr>
        <w:t>سنن ثابتة</w:t>
      </w:r>
      <w:r w:rsidRPr="007D52B1">
        <w:t xml:space="preserve">: </w:t>
      </w:r>
      <w:r w:rsidRPr="007D52B1">
        <w:rPr>
          <w:rtl/>
        </w:rPr>
        <w:t>كالجاذبية، قوانين الفيزياء، نمو النبات، تناسق الأحياء</w:t>
      </w:r>
      <w:r w:rsidRPr="007D52B1">
        <w:t>.</w:t>
      </w:r>
    </w:p>
    <w:p w14:paraId="582799CB" w14:textId="77777777" w:rsidR="002641D3" w:rsidRPr="007D52B1" w:rsidRDefault="002641D3" w:rsidP="00193029">
      <w:pPr>
        <w:pStyle w:val="a6"/>
        <w:numPr>
          <w:ilvl w:val="0"/>
          <w:numId w:val="219"/>
        </w:numPr>
      </w:pPr>
      <w:r w:rsidRPr="007D52B1">
        <w:rPr>
          <w:rtl/>
        </w:rPr>
        <w:t>قوانين اجتماعية</w:t>
      </w:r>
      <w:r w:rsidRPr="007D52B1">
        <w:t xml:space="preserve">: </w:t>
      </w:r>
      <w:r w:rsidRPr="007D52B1">
        <w:rPr>
          <w:rtl/>
        </w:rPr>
        <w:t>مثل سنة التغيير</w:t>
      </w:r>
      <w:r w:rsidRPr="007D52B1">
        <w:t xml:space="preserve">: </w:t>
      </w:r>
      <w:r w:rsidRPr="007D52B1">
        <w:rPr>
          <w:rtl/>
        </w:rPr>
        <w:t xml:space="preserve">﴿إِنَّ اللَّهَ لَا يُغَيِّرُ مَا بِقَوْمٍ حَتَّىٰ يُغَيِّرُوا مَا بِأَنفُسِهِمْ﴾ </w:t>
      </w:r>
      <w:r w:rsidRPr="007D52B1">
        <w:t>(</w:t>
      </w:r>
      <w:r w:rsidRPr="007D52B1">
        <w:rPr>
          <w:rtl/>
        </w:rPr>
        <w:t xml:space="preserve">الرعد: </w:t>
      </w:r>
      <w:r w:rsidRPr="007D52B1">
        <w:t>).</w:t>
      </w:r>
    </w:p>
    <w:p w14:paraId="0243E873" w14:textId="77777777" w:rsidR="002641D3" w:rsidRPr="007D52B1" w:rsidRDefault="002641D3" w:rsidP="00193029">
      <w:pPr>
        <w:pStyle w:val="a6"/>
        <w:numPr>
          <w:ilvl w:val="0"/>
          <w:numId w:val="219"/>
        </w:numPr>
      </w:pPr>
      <w:r w:rsidRPr="008A0E69">
        <w:rPr>
          <w:b/>
          <w:bCs/>
          <w:rtl/>
        </w:rPr>
        <w:t>قوانين تاريخية</w:t>
      </w:r>
      <w:r w:rsidRPr="007D52B1">
        <w:t xml:space="preserve">: </w:t>
      </w:r>
      <w:r w:rsidRPr="007D52B1">
        <w:rPr>
          <w:rtl/>
        </w:rPr>
        <w:t>سقوط الحضارات بالظلم والطغيان، وقيامها بالعدل والعمل</w:t>
      </w:r>
      <w:r w:rsidRPr="007D52B1">
        <w:t>.</w:t>
      </w:r>
    </w:p>
    <w:p w14:paraId="0239463E" w14:textId="77777777" w:rsidR="002641D3" w:rsidRPr="007D52B1" w:rsidRDefault="002641D3" w:rsidP="00193029">
      <w:r w:rsidRPr="007D52B1">
        <w:rPr>
          <w:rtl/>
        </w:rPr>
        <w:t>هذه السنن هي تجلٍ لـ "البيانات" الإلهية: أوامر غير مادية، لكنها تنعكس في المادة كقوانين دقيقة لا تتبدل</w:t>
      </w:r>
      <w:r w:rsidRPr="007D52B1">
        <w:t>.</w:t>
      </w:r>
    </w:p>
    <w:p w14:paraId="6A48706C" w14:textId="77777777" w:rsidR="002641D3" w:rsidRPr="007D52B1" w:rsidRDefault="002641D3" w:rsidP="00193029">
      <w:r w:rsidRPr="007D52B1">
        <w:rPr>
          <w:rtl/>
        </w:rPr>
        <w:t xml:space="preserve">إذن: البيانات هي </w:t>
      </w:r>
      <w:r w:rsidRPr="007D52B1">
        <w:rPr>
          <w:b/>
          <w:bCs/>
          <w:rtl/>
        </w:rPr>
        <w:t>الطاقة التنظيمية</w:t>
      </w:r>
      <w:r w:rsidRPr="007D52B1">
        <w:rPr>
          <w:rtl/>
        </w:rPr>
        <w:t xml:space="preserve"> التي تحفظ توازن الكون والمجتمع</w:t>
      </w:r>
      <w:r w:rsidRPr="007D52B1">
        <w:t>.</w:t>
      </w:r>
    </w:p>
    <w:p w14:paraId="780DBD09" w14:textId="24131C3B" w:rsidR="002641D3" w:rsidRPr="007D52B1" w:rsidRDefault="002641D3" w:rsidP="00193029"/>
    <w:p w14:paraId="421A0AB7" w14:textId="77777777" w:rsidR="002641D3" w:rsidRPr="007D52B1" w:rsidRDefault="002641D3" w:rsidP="00193029">
      <w:pPr>
        <w:pStyle w:val="a6"/>
        <w:numPr>
          <w:ilvl w:val="0"/>
          <w:numId w:val="245"/>
        </w:numPr>
      </w:pPr>
      <w:r w:rsidRPr="007D52B1">
        <w:rPr>
          <w:rtl/>
        </w:rPr>
        <w:t>التشابه بين الروح والبيانات</w:t>
      </w:r>
    </w:p>
    <w:p w14:paraId="7C19DF7A" w14:textId="77777777" w:rsidR="002641D3" w:rsidRPr="007D52B1" w:rsidRDefault="002641D3" w:rsidP="00193029">
      <w:pPr>
        <w:pStyle w:val="a6"/>
        <w:numPr>
          <w:ilvl w:val="0"/>
          <w:numId w:val="220"/>
        </w:numPr>
      </w:pPr>
      <w:r w:rsidRPr="007D52B1">
        <w:rPr>
          <w:rtl/>
        </w:rPr>
        <w:t>الروح: "تُشغّل" الجسد</w:t>
      </w:r>
      <w:r w:rsidRPr="007D52B1">
        <w:t>.</w:t>
      </w:r>
    </w:p>
    <w:p w14:paraId="079F32BA" w14:textId="77777777" w:rsidR="002641D3" w:rsidRPr="007D52B1" w:rsidRDefault="002641D3" w:rsidP="00193029">
      <w:pPr>
        <w:pStyle w:val="a6"/>
        <w:numPr>
          <w:ilvl w:val="0"/>
          <w:numId w:val="220"/>
        </w:numPr>
      </w:pPr>
      <w:r w:rsidRPr="007D52B1">
        <w:rPr>
          <w:rtl/>
        </w:rPr>
        <w:t>البيانات: "تُشغّل" الكون</w:t>
      </w:r>
      <w:r w:rsidRPr="007D52B1">
        <w:t>.</w:t>
      </w:r>
    </w:p>
    <w:p w14:paraId="0169B02A" w14:textId="77777777" w:rsidR="002641D3" w:rsidRPr="007D52B1" w:rsidRDefault="002641D3" w:rsidP="00193029">
      <w:pPr>
        <w:pStyle w:val="a6"/>
        <w:numPr>
          <w:ilvl w:val="0"/>
          <w:numId w:val="220"/>
        </w:numPr>
      </w:pPr>
      <w:r w:rsidRPr="007D52B1">
        <w:rPr>
          <w:rtl/>
        </w:rPr>
        <w:t>الروح: تجعل الإنسان واعيًا متفاعلًا</w:t>
      </w:r>
      <w:r w:rsidRPr="007D52B1">
        <w:t>.</w:t>
      </w:r>
    </w:p>
    <w:p w14:paraId="4E97DD46" w14:textId="77777777" w:rsidR="002641D3" w:rsidRPr="007D52B1" w:rsidRDefault="002641D3" w:rsidP="00193029">
      <w:pPr>
        <w:pStyle w:val="a6"/>
        <w:numPr>
          <w:ilvl w:val="0"/>
          <w:numId w:val="220"/>
        </w:numPr>
      </w:pPr>
      <w:r w:rsidRPr="007D52B1">
        <w:rPr>
          <w:rtl/>
        </w:rPr>
        <w:t>البيانات: تجعل الكون منظمًا متناسقًا</w:t>
      </w:r>
      <w:r w:rsidRPr="007D52B1">
        <w:t>.</w:t>
      </w:r>
    </w:p>
    <w:p w14:paraId="3310B21B" w14:textId="77777777" w:rsidR="002641D3" w:rsidRPr="007D52B1" w:rsidRDefault="002641D3" w:rsidP="00193029">
      <w:pPr>
        <w:pStyle w:val="a6"/>
        <w:numPr>
          <w:ilvl w:val="0"/>
          <w:numId w:val="220"/>
        </w:numPr>
      </w:pPr>
      <w:r w:rsidRPr="007D52B1">
        <w:rPr>
          <w:rtl/>
        </w:rPr>
        <w:t>الروح: بدونها الجسد ميت</w:t>
      </w:r>
      <w:r w:rsidRPr="007D52B1">
        <w:t>.</w:t>
      </w:r>
    </w:p>
    <w:p w14:paraId="228D756D" w14:textId="77777777" w:rsidR="002641D3" w:rsidRPr="007D52B1" w:rsidRDefault="002641D3" w:rsidP="00193029">
      <w:pPr>
        <w:pStyle w:val="a6"/>
        <w:numPr>
          <w:ilvl w:val="0"/>
          <w:numId w:val="220"/>
        </w:numPr>
      </w:pPr>
      <w:r w:rsidRPr="007D52B1">
        <w:rPr>
          <w:rtl/>
        </w:rPr>
        <w:t>البيانات: بدونها الكون فوضى</w:t>
      </w:r>
      <w:r w:rsidRPr="007D52B1">
        <w:t>.</w:t>
      </w:r>
    </w:p>
    <w:p w14:paraId="27DE923E" w14:textId="77777777" w:rsidR="002641D3" w:rsidRPr="007D52B1" w:rsidRDefault="002641D3" w:rsidP="00193029">
      <w:r w:rsidRPr="007D52B1">
        <w:rPr>
          <w:rtl/>
        </w:rPr>
        <w:t>مثال تقريبي</w:t>
      </w:r>
      <w:r w:rsidRPr="007D52B1">
        <w:t>:</w:t>
      </w:r>
    </w:p>
    <w:p w14:paraId="209D1E7B" w14:textId="77777777" w:rsidR="002641D3" w:rsidRPr="007D52B1" w:rsidRDefault="002641D3" w:rsidP="00193029">
      <w:pPr>
        <w:pStyle w:val="a6"/>
        <w:numPr>
          <w:ilvl w:val="0"/>
          <w:numId w:val="221"/>
        </w:numPr>
      </w:pPr>
      <w:r w:rsidRPr="007D52B1">
        <w:rPr>
          <w:rtl/>
        </w:rPr>
        <w:t>الجسد = جهاز كمبيوتر</w:t>
      </w:r>
      <w:r w:rsidRPr="007D52B1">
        <w:t>.</w:t>
      </w:r>
    </w:p>
    <w:p w14:paraId="46A712E0" w14:textId="77777777" w:rsidR="002641D3" w:rsidRPr="007D52B1" w:rsidRDefault="002641D3" w:rsidP="00193029">
      <w:pPr>
        <w:pStyle w:val="a6"/>
        <w:numPr>
          <w:ilvl w:val="0"/>
          <w:numId w:val="221"/>
        </w:numPr>
      </w:pPr>
      <w:r w:rsidRPr="007D52B1">
        <w:rPr>
          <w:rtl/>
        </w:rPr>
        <w:t>الروح = الكهرباء التي تجعله يعمل</w:t>
      </w:r>
      <w:r w:rsidRPr="007D52B1">
        <w:t>.</w:t>
      </w:r>
    </w:p>
    <w:p w14:paraId="128BEC13" w14:textId="77777777" w:rsidR="002641D3" w:rsidRPr="007D52B1" w:rsidRDefault="002641D3" w:rsidP="00193029">
      <w:pPr>
        <w:pStyle w:val="a6"/>
        <w:numPr>
          <w:ilvl w:val="0"/>
          <w:numId w:val="221"/>
        </w:numPr>
      </w:pPr>
      <w:r w:rsidRPr="007D52B1">
        <w:rPr>
          <w:rtl/>
        </w:rPr>
        <w:t>البيانات = البرنامج الذي ينظم عمله</w:t>
      </w:r>
      <w:r w:rsidRPr="007D52B1">
        <w:t>.</w:t>
      </w:r>
      <w:r w:rsidRPr="007D52B1">
        <w:br/>
      </w:r>
      <w:r w:rsidRPr="007D52B1">
        <w:rPr>
          <w:rtl/>
        </w:rPr>
        <w:t>لا حياة بلا كهرباء، ولا معنى بلا برنامج</w:t>
      </w:r>
      <w:r w:rsidRPr="007D52B1">
        <w:t>.</w:t>
      </w:r>
    </w:p>
    <w:p w14:paraId="1CEC606F" w14:textId="0C2ECE71" w:rsidR="002641D3" w:rsidRPr="007D52B1" w:rsidRDefault="002641D3" w:rsidP="00193029"/>
    <w:p w14:paraId="333C3966" w14:textId="77777777" w:rsidR="002641D3" w:rsidRPr="007D52B1" w:rsidRDefault="002641D3" w:rsidP="00193029">
      <w:pPr>
        <w:pStyle w:val="a6"/>
        <w:numPr>
          <w:ilvl w:val="0"/>
          <w:numId w:val="245"/>
        </w:numPr>
      </w:pPr>
      <w:r w:rsidRPr="007D52B1">
        <w:t xml:space="preserve"> </w:t>
      </w:r>
      <w:r w:rsidRPr="007D52B1">
        <w:rPr>
          <w:rtl/>
        </w:rPr>
        <w:t>كلمة "كن" مفتاح الروح والبيانات</w:t>
      </w:r>
    </w:p>
    <w:p w14:paraId="2872C4F0" w14:textId="77777777" w:rsidR="002641D3" w:rsidRPr="007D52B1" w:rsidRDefault="002641D3" w:rsidP="00193029">
      <w:pPr>
        <w:pStyle w:val="a6"/>
        <w:numPr>
          <w:ilvl w:val="0"/>
          <w:numId w:val="222"/>
        </w:numPr>
      </w:pPr>
      <w:r w:rsidRPr="007D52B1">
        <w:rPr>
          <w:rtl/>
        </w:rPr>
        <w:t>في خلق الكون</w:t>
      </w:r>
      <w:r w:rsidRPr="007D52B1">
        <w:t xml:space="preserve">: </w:t>
      </w:r>
      <w:r w:rsidRPr="007D52B1">
        <w:rPr>
          <w:rtl/>
        </w:rPr>
        <w:t xml:space="preserve">﴿إِذَا قَضَى أَمْرًا فَإِنَّمَا يَقُولُ لَهُ كُن فَيَكُونُ﴾ </w:t>
      </w:r>
      <w:r w:rsidRPr="007D52B1">
        <w:t>(</w:t>
      </w:r>
      <w:r w:rsidRPr="007D52B1">
        <w:rPr>
          <w:rtl/>
        </w:rPr>
        <w:t xml:space="preserve">البقرة: </w:t>
      </w:r>
      <w:r w:rsidRPr="007D52B1">
        <w:t>).</w:t>
      </w:r>
    </w:p>
    <w:p w14:paraId="55F9FE95" w14:textId="77777777" w:rsidR="002641D3" w:rsidRPr="007D52B1" w:rsidRDefault="002641D3" w:rsidP="00193029">
      <w:pPr>
        <w:pStyle w:val="a6"/>
        <w:numPr>
          <w:ilvl w:val="0"/>
          <w:numId w:val="222"/>
        </w:numPr>
      </w:pPr>
      <w:r w:rsidRPr="007D52B1">
        <w:rPr>
          <w:rtl/>
        </w:rPr>
        <w:t>في خلق الإنسان: النفخ بالروح بعد التسوية</w:t>
      </w:r>
      <w:r w:rsidRPr="007D52B1">
        <w:t>.</w:t>
      </w:r>
    </w:p>
    <w:p w14:paraId="72A87A56" w14:textId="77777777" w:rsidR="002641D3" w:rsidRPr="007D52B1" w:rsidRDefault="002641D3" w:rsidP="00193029">
      <w:pPr>
        <w:pStyle w:val="a6"/>
        <w:numPr>
          <w:ilvl w:val="0"/>
          <w:numId w:val="222"/>
        </w:numPr>
      </w:pPr>
      <w:r w:rsidRPr="007D52B1">
        <w:t>"</w:t>
      </w:r>
      <w:r w:rsidRPr="007D52B1">
        <w:rPr>
          <w:rtl/>
        </w:rPr>
        <w:t>كن" = الأمر الإلهي الذي يُطلق البيانات (في الكون) أو الروح (في الجسد)</w:t>
      </w:r>
      <w:r w:rsidRPr="007D52B1">
        <w:t>.</w:t>
      </w:r>
    </w:p>
    <w:p w14:paraId="446A17C6" w14:textId="77777777" w:rsidR="002641D3" w:rsidRPr="007D52B1" w:rsidRDefault="002641D3" w:rsidP="00193029">
      <w:r w:rsidRPr="007D52B1">
        <w:rPr>
          <w:rtl/>
        </w:rPr>
        <w:t xml:space="preserve">الروح والبيانات كلاهما </w:t>
      </w:r>
      <w:r w:rsidRPr="007D52B1">
        <w:rPr>
          <w:b/>
          <w:bCs/>
          <w:rtl/>
        </w:rPr>
        <w:t>مفعول كلمة كن</w:t>
      </w:r>
      <w:r w:rsidRPr="007D52B1">
        <w:t xml:space="preserve">: </w:t>
      </w:r>
      <w:r w:rsidRPr="007D52B1">
        <w:rPr>
          <w:rtl/>
        </w:rPr>
        <w:t>الأولى في الإنسان، والثانية في الكون</w:t>
      </w:r>
      <w:r w:rsidRPr="007D52B1">
        <w:t>.</w:t>
      </w:r>
    </w:p>
    <w:p w14:paraId="351EDB60" w14:textId="7AB271B4" w:rsidR="002641D3" w:rsidRPr="007D52B1" w:rsidRDefault="002641D3" w:rsidP="00193029"/>
    <w:p w14:paraId="7BD2C08C" w14:textId="77777777" w:rsidR="002641D3" w:rsidRPr="007D52B1" w:rsidRDefault="002641D3" w:rsidP="00193029">
      <w:pPr>
        <w:pStyle w:val="a6"/>
        <w:numPr>
          <w:ilvl w:val="0"/>
          <w:numId w:val="245"/>
        </w:numPr>
      </w:pPr>
      <w:r w:rsidRPr="007D52B1">
        <w:rPr>
          <w:rtl/>
        </w:rPr>
        <w:t>البعد المشترك: كلاهما من أمر الله</w:t>
      </w:r>
    </w:p>
    <w:p w14:paraId="5F31B06C" w14:textId="77777777" w:rsidR="002641D3" w:rsidRPr="007D52B1" w:rsidRDefault="002641D3" w:rsidP="00193029">
      <w:pPr>
        <w:pStyle w:val="a6"/>
        <w:numPr>
          <w:ilvl w:val="0"/>
          <w:numId w:val="223"/>
        </w:numPr>
      </w:pPr>
      <w:r w:rsidRPr="007D52B1">
        <w:rPr>
          <w:rtl/>
        </w:rPr>
        <w:t>الروح: أمر إلهي يخص حياة الإنسان</w:t>
      </w:r>
      <w:r w:rsidRPr="007D52B1">
        <w:t>.</w:t>
      </w:r>
    </w:p>
    <w:p w14:paraId="1049F8ED" w14:textId="77777777" w:rsidR="002641D3" w:rsidRPr="007D52B1" w:rsidRDefault="002641D3" w:rsidP="00193029">
      <w:pPr>
        <w:pStyle w:val="a6"/>
        <w:numPr>
          <w:ilvl w:val="0"/>
          <w:numId w:val="223"/>
        </w:numPr>
      </w:pPr>
      <w:r w:rsidRPr="007D52B1">
        <w:rPr>
          <w:rtl/>
        </w:rPr>
        <w:t>البيانات: أمر إلهي يخص قوانين الكون</w:t>
      </w:r>
      <w:r w:rsidRPr="007D52B1">
        <w:t>.</w:t>
      </w:r>
    </w:p>
    <w:p w14:paraId="00DF5FD6" w14:textId="77777777" w:rsidR="002641D3" w:rsidRPr="007D52B1" w:rsidRDefault="002641D3" w:rsidP="00193029">
      <w:pPr>
        <w:pStyle w:val="a6"/>
        <w:numPr>
          <w:ilvl w:val="0"/>
          <w:numId w:val="223"/>
        </w:numPr>
      </w:pPr>
      <w:r w:rsidRPr="007D52B1">
        <w:rPr>
          <w:rtl/>
        </w:rPr>
        <w:t>كلاهما يتجاوز إدراك الحواس، لكن أثرهما يُدرك في كل لحظة</w:t>
      </w:r>
      <w:r w:rsidRPr="007D52B1">
        <w:t>.</w:t>
      </w:r>
    </w:p>
    <w:p w14:paraId="146C5003" w14:textId="77777777" w:rsidR="002641D3" w:rsidRPr="007D52B1" w:rsidRDefault="002641D3" w:rsidP="00193029">
      <w:r w:rsidRPr="007D52B1">
        <w:rPr>
          <w:rtl/>
        </w:rPr>
        <w:t>قال تعالى</w:t>
      </w:r>
      <w:r w:rsidRPr="007D52B1">
        <w:t>:</w:t>
      </w:r>
    </w:p>
    <w:p w14:paraId="1A465092" w14:textId="77777777" w:rsidR="002641D3" w:rsidRPr="007D52B1" w:rsidRDefault="002641D3" w:rsidP="00193029">
      <w:r w:rsidRPr="007D52B1">
        <w:rPr>
          <w:rtl/>
        </w:rPr>
        <w:t xml:space="preserve">﴿أَلَا لَهُ الْخَلْقُ وَالْأَمْرُ﴾ </w:t>
      </w:r>
      <w:r w:rsidRPr="007D52B1">
        <w:t>(</w:t>
      </w:r>
      <w:r w:rsidRPr="007D52B1">
        <w:rPr>
          <w:rtl/>
        </w:rPr>
        <w:t xml:space="preserve">الأعراف: </w:t>
      </w:r>
      <w:r w:rsidRPr="007D52B1">
        <w:t>).</w:t>
      </w:r>
    </w:p>
    <w:p w14:paraId="168DA8FA" w14:textId="77777777" w:rsidR="002641D3" w:rsidRPr="007D52B1" w:rsidRDefault="002641D3" w:rsidP="00193029">
      <w:pPr>
        <w:pStyle w:val="a6"/>
        <w:numPr>
          <w:ilvl w:val="0"/>
          <w:numId w:val="224"/>
        </w:numPr>
      </w:pPr>
      <w:r w:rsidRPr="007D52B1">
        <w:rPr>
          <w:rtl/>
        </w:rPr>
        <w:t>الخلق = المادة</w:t>
      </w:r>
      <w:r w:rsidRPr="007D52B1">
        <w:t>.</w:t>
      </w:r>
    </w:p>
    <w:p w14:paraId="539835EE" w14:textId="77777777" w:rsidR="002641D3" w:rsidRPr="007D52B1" w:rsidRDefault="002641D3" w:rsidP="00193029">
      <w:pPr>
        <w:pStyle w:val="a6"/>
        <w:numPr>
          <w:ilvl w:val="0"/>
          <w:numId w:val="224"/>
        </w:numPr>
      </w:pPr>
      <w:r w:rsidRPr="007D52B1">
        <w:rPr>
          <w:rtl/>
        </w:rPr>
        <w:t>الأمر = الروح والبيانات التي تحرك المادة وتضبطها</w:t>
      </w:r>
      <w:r w:rsidRPr="007D52B1">
        <w:t>.</w:t>
      </w:r>
    </w:p>
    <w:p w14:paraId="1159C903" w14:textId="77777777" w:rsidR="002641D3" w:rsidRPr="007D52B1" w:rsidRDefault="002641D3" w:rsidP="00193029">
      <w:pPr>
        <w:rPr>
          <w:rtl/>
        </w:rPr>
      </w:pPr>
    </w:p>
    <w:p w14:paraId="3C813648" w14:textId="77777777" w:rsidR="002641D3" w:rsidRPr="007D52B1" w:rsidRDefault="002641D3" w:rsidP="00193029">
      <w:pPr>
        <w:pStyle w:val="a6"/>
        <w:numPr>
          <w:ilvl w:val="0"/>
          <w:numId w:val="245"/>
        </w:numPr>
      </w:pPr>
      <w:r w:rsidRPr="007D52B1">
        <w:rPr>
          <w:rtl/>
        </w:rPr>
        <w:t>الروح في القرآن ليست شيئًا واحدًا بسيطًا، بل مفهوم متعدد المستويات</w:t>
      </w:r>
      <w:r w:rsidRPr="007D52B1">
        <w:t>:</w:t>
      </w:r>
    </w:p>
    <w:p w14:paraId="440C38DB" w14:textId="77777777" w:rsidR="002641D3" w:rsidRPr="007D52B1" w:rsidRDefault="002641D3" w:rsidP="00193029">
      <w:pPr>
        <w:pStyle w:val="a6"/>
        <w:numPr>
          <w:ilvl w:val="0"/>
          <w:numId w:val="244"/>
        </w:numPr>
      </w:pPr>
      <w:r w:rsidRPr="007D52B1">
        <w:rPr>
          <w:rtl/>
        </w:rPr>
        <w:t xml:space="preserve">هي </w:t>
      </w:r>
      <w:r w:rsidRPr="008A0E69">
        <w:rPr>
          <w:b/>
          <w:bCs/>
          <w:rtl/>
        </w:rPr>
        <w:t>سر الحياة</w:t>
      </w:r>
      <w:r w:rsidRPr="007D52B1">
        <w:rPr>
          <w:rtl/>
        </w:rPr>
        <w:t xml:space="preserve"> في الجسد</w:t>
      </w:r>
      <w:r w:rsidRPr="007D52B1">
        <w:t>.</w:t>
      </w:r>
    </w:p>
    <w:p w14:paraId="23EDF517" w14:textId="77777777" w:rsidR="002641D3" w:rsidRPr="007D52B1" w:rsidRDefault="002641D3" w:rsidP="00193029">
      <w:pPr>
        <w:pStyle w:val="a6"/>
        <w:numPr>
          <w:ilvl w:val="0"/>
          <w:numId w:val="244"/>
        </w:numPr>
      </w:pPr>
      <w:r w:rsidRPr="007D52B1">
        <w:rPr>
          <w:rtl/>
        </w:rPr>
        <w:t xml:space="preserve">هي </w:t>
      </w:r>
      <w:r w:rsidRPr="008A0E69">
        <w:rPr>
          <w:b/>
          <w:bCs/>
          <w:rtl/>
        </w:rPr>
        <w:t>أمر إلهي</w:t>
      </w:r>
      <w:r w:rsidRPr="007D52B1">
        <w:rPr>
          <w:rtl/>
        </w:rPr>
        <w:t xml:space="preserve"> من عالم الغيب</w:t>
      </w:r>
      <w:r w:rsidRPr="007D52B1">
        <w:t>.</w:t>
      </w:r>
    </w:p>
    <w:p w14:paraId="7AE02A6D" w14:textId="77777777" w:rsidR="002641D3" w:rsidRPr="007D52B1" w:rsidRDefault="002641D3" w:rsidP="00193029">
      <w:pPr>
        <w:pStyle w:val="a6"/>
        <w:numPr>
          <w:ilvl w:val="0"/>
          <w:numId w:val="244"/>
        </w:numPr>
      </w:pPr>
      <w:r w:rsidRPr="007D52B1">
        <w:rPr>
          <w:rtl/>
        </w:rPr>
        <w:t xml:space="preserve">هي </w:t>
      </w:r>
      <w:r w:rsidRPr="008A0E69">
        <w:rPr>
          <w:b/>
          <w:bCs/>
          <w:rtl/>
        </w:rPr>
        <w:t>الوحي</w:t>
      </w:r>
      <w:r w:rsidRPr="007D52B1">
        <w:rPr>
          <w:rtl/>
        </w:rPr>
        <w:t xml:space="preserve"> والهدى المنزل على الأنبياء</w:t>
      </w:r>
      <w:r w:rsidRPr="007D52B1">
        <w:t>.</w:t>
      </w:r>
    </w:p>
    <w:p w14:paraId="04C884D9" w14:textId="77777777" w:rsidR="002641D3" w:rsidRPr="007D52B1" w:rsidRDefault="002641D3" w:rsidP="00193029">
      <w:pPr>
        <w:pStyle w:val="a6"/>
        <w:numPr>
          <w:ilvl w:val="0"/>
          <w:numId w:val="244"/>
        </w:numPr>
      </w:pPr>
      <w:r w:rsidRPr="007D52B1">
        <w:rPr>
          <w:rtl/>
        </w:rPr>
        <w:t xml:space="preserve">وهي </w:t>
      </w:r>
      <w:r w:rsidRPr="008A0E69">
        <w:rPr>
          <w:b/>
          <w:bCs/>
          <w:rtl/>
        </w:rPr>
        <w:t>تأييد خاص</w:t>
      </w:r>
      <w:r w:rsidRPr="007D52B1">
        <w:rPr>
          <w:rtl/>
        </w:rPr>
        <w:t xml:space="preserve"> يُعطى للأنبياء والمؤمنين</w:t>
      </w:r>
      <w:r w:rsidRPr="007D52B1">
        <w:t>.</w:t>
      </w:r>
    </w:p>
    <w:p w14:paraId="1B9D2604" w14:textId="77777777" w:rsidR="002641D3" w:rsidRPr="007D52B1" w:rsidRDefault="002641D3" w:rsidP="00193029">
      <w:pPr>
        <w:pStyle w:val="a6"/>
        <w:numPr>
          <w:ilvl w:val="0"/>
          <w:numId w:val="244"/>
        </w:numPr>
      </w:pPr>
      <w:r w:rsidRPr="007D52B1">
        <w:rPr>
          <w:rtl/>
        </w:rPr>
        <w:t xml:space="preserve">وستكون حاضرة في </w:t>
      </w:r>
      <w:r w:rsidRPr="008A0E69">
        <w:rPr>
          <w:b/>
          <w:bCs/>
          <w:rtl/>
        </w:rPr>
        <w:t>المشهد الأخروي</w:t>
      </w:r>
      <w:r w:rsidRPr="007D52B1">
        <w:rPr>
          <w:rtl/>
        </w:rPr>
        <w:t xml:space="preserve"> العظيم</w:t>
      </w:r>
      <w:r w:rsidRPr="007D52B1">
        <w:t>.</w:t>
      </w:r>
    </w:p>
    <w:p w14:paraId="76C82F3B" w14:textId="77777777" w:rsidR="002641D3" w:rsidRPr="007D52B1" w:rsidRDefault="002641D3" w:rsidP="00193029">
      <w:pPr>
        <w:rPr>
          <w:rtl/>
        </w:rPr>
      </w:pPr>
      <w:r w:rsidRPr="007D52B1">
        <w:rPr>
          <w:rtl/>
        </w:rPr>
        <w:t>•</w:t>
      </w:r>
      <w:r w:rsidRPr="007D52B1">
        <w:rPr>
          <w:rtl/>
        </w:rPr>
        <w:tab/>
        <w:t>يوم القيامة: "يوم يقوم الروح والملائكة صفًا" (النبأ: ).</w:t>
      </w:r>
    </w:p>
    <w:p w14:paraId="78C8EB15" w14:textId="77777777" w:rsidR="002641D3" w:rsidRPr="007D52B1" w:rsidRDefault="002641D3" w:rsidP="00193029">
      <w:r w:rsidRPr="007D52B1">
        <w:rPr>
          <w:rtl/>
        </w:rPr>
        <w:t>•</w:t>
      </w:r>
      <w:r w:rsidRPr="007D52B1">
        <w:rPr>
          <w:rtl/>
        </w:rPr>
        <w:tab/>
        <w:t>الأرواح كلها تعود إلى الله وتظهر في المشهد العظيم للحساب</w:t>
      </w:r>
    </w:p>
    <w:p w14:paraId="4EEF802F" w14:textId="77777777" w:rsidR="002641D3" w:rsidRPr="007D52B1" w:rsidRDefault="002641D3" w:rsidP="00193029">
      <w:pPr>
        <w:pStyle w:val="a6"/>
        <w:numPr>
          <w:ilvl w:val="0"/>
          <w:numId w:val="245"/>
        </w:numPr>
      </w:pPr>
      <w:r w:rsidRPr="007D52B1">
        <w:rPr>
          <w:rtl/>
        </w:rPr>
        <w:t>الروح كـ وحي وهدى</w:t>
      </w:r>
    </w:p>
    <w:p w14:paraId="55157925" w14:textId="77777777" w:rsidR="002641D3" w:rsidRPr="007D52B1" w:rsidRDefault="002641D3" w:rsidP="00193029">
      <w:pPr>
        <w:pStyle w:val="a6"/>
        <w:numPr>
          <w:ilvl w:val="0"/>
          <w:numId w:val="243"/>
        </w:numPr>
      </w:pPr>
      <w:r w:rsidRPr="007D52B1">
        <w:rPr>
          <w:rtl/>
        </w:rPr>
        <w:t xml:space="preserve">سماه القرآن </w:t>
      </w:r>
      <w:r w:rsidRPr="008A0E69">
        <w:rPr>
          <w:b/>
          <w:bCs/>
        </w:rPr>
        <w:t>"</w:t>
      </w:r>
      <w:r w:rsidRPr="008A0E69">
        <w:rPr>
          <w:b/>
          <w:bCs/>
          <w:rtl/>
        </w:rPr>
        <w:t>روحًا من أمرنا</w:t>
      </w:r>
      <w:r w:rsidRPr="008A0E69">
        <w:rPr>
          <w:b/>
          <w:bCs/>
        </w:rPr>
        <w:t>"</w:t>
      </w:r>
      <w:r w:rsidRPr="007D52B1">
        <w:t xml:space="preserve"> </w:t>
      </w:r>
      <w:r w:rsidRPr="007D52B1">
        <w:rPr>
          <w:rtl/>
        </w:rPr>
        <w:t>(الشورى: )، أي الوحي نفسه</w:t>
      </w:r>
      <w:r w:rsidRPr="007D52B1">
        <w:t>.</w:t>
      </w:r>
    </w:p>
    <w:p w14:paraId="33D553C3" w14:textId="77777777" w:rsidR="002641D3" w:rsidRPr="007D52B1" w:rsidRDefault="002641D3" w:rsidP="00193029">
      <w:pPr>
        <w:pStyle w:val="a6"/>
        <w:numPr>
          <w:ilvl w:val="0"/>
          <w:numId w:val="243"/>
        </w:numPr>
      </w:pPr>
      <w:r w:rsidRPr="007D52B1">
        <w:rPr>
          <w:rtl/>
        </w:rPr>
        <w:t>هو ما يحيي القلوب بالهداية كما يحيي الجسد بالنفخة الأولى</w:t>
      </w:r>
    </w:p>
    <w:p w14:paraId="19FB3915" w14:textId="2AC1107C" w:rsidR="002641D3" w:rsidRPr="007D52B1" w:rsidRDefault="002641D3" w:rsidP="00193029"/>
    <w:p w14:paraId="55C99AEB" w14:textId="77777777" w:rsidR="002641D3" w:rsidRPr="007D52B1" w:rsidRDefault="002641D3" w:rsidP="00193029">
      <w:r w:rsidRPr="007D52B1">
        <w:rPr>
          <w:rtl/>
        </w:rPr>
        <w:t>خلاصة الحلقة الثانية</w:t>
      </w:r>
      <w:r w:rsidRPr="007D52B1">
        <w:t>:</w:t>
      </w:r>
    </w:p>
    <w:p w14:paraId="3248FD5E" w14:textId="77777777" w:rsidR="002641D3" w:rsidRPr="007D52B1" w:rsidRDefault="002641D3" w:rsidP="00193029">
      <w:pPr>
        <w:pStyle w:val="a6"/>
        <w:numPr>
          <w:ilvl w:val="0"/>
          <w:numId w:val="225"/>
        </w:numPr>
      </w:pPr>
      <w:r w:rsidRPr="007D52B1">
        <w:rPr>
          <w:rtl/>
        </w:rPr>
        <w:t>الروح هي "الطاقة الغيبية" التي تُحيي الإنسان</w:t>
      </w:r>
      <w:r w:rsidRPr="007D52B1">
        <w:t>.</w:t>
      </w:r>
    </w:p>
    <w:p w14:paraId="352CCA61" w14:textId="77777777" w:rsidR="002641D3" w:rsidRPr="007D52B1" w:rsidRDefault="002641D3" w:rsidP="00193029">
      <w:pPr>
        <w:pStyle w:val="a6"/>
        <w:numPr>
          <w:ilvl w:val="0"/>
          <w:numId w:val="225"/>
        </w:numPr>
      </w:pPr>
      <w:r w:rsidRPr="007D52B1">
        <w:rPr>
          <w:rtl/>
        </w:rPr>
        <w:t>البيانات هي "الطاقة الغيبية" التي تنظّم الكون</w:t>
      </w:r>
      <w:r w:rsidRPr="007D52B1">
        <w:t>.</w:t>
      </w:r>
    </w:p>
    <w:p w14:paraId="125CACCE" w14:textId="77777777" w:rsidR="002641D3" w:rsidRPr="007D52B1" w:rsidRDefault="002641D3" w:rsidP="00193029">
      <w:pPr>
        <w:pStyle w:val="a6"/>
        <w:numPr>
          <w:ilvl w:val="0"/>
          <w:numId w:val="225"/>
        </w:numPr>
      </w:pPr>
      <w:r w:rsidRPr="007D52B1">
        <w:rPr>
          <w:rtl/>
        </w:rPr>
        <w:t>كلاهما من أمر الله، وكلاهما مظهر من مظاهر كلمته "كن</w:t>
      </w:r>
      <w:r w:rsidRPr="007D52B1">
        <w:t>".</w:t>
      </w:r>
    </w:p>
    <w:p w14:paraId="085E0BD8" w14:textId="77777777" w:rsidR="002641D3" w:rsidRPr="007D52B1" w:rsidRDefault="002641D3" w:rsidP="00193029">
      <w:pPr>
        <w:pStyle w:val="a6"/>
        <w:numPr>
          <w:ilvl w:val="0"/>
          <w:numId w:val="225"/>
        </w:numPr>
      </w:pPr>
      <w:r w:rsidRPr="007D52B1">
        <w:rPr>
          <w:rtl/>
        </w:rPr>
        <w:t>بهذا، نرى التناغم: الإنسان بالروح، والكون بالبيانات، كلاهما يسيران على هدى الأمر الإلهي</w:t>
      </w:r>
      <w:r w:rsidRPr="007D52B1">
        <w:t>.</w:t>
      </w:r>
    </w:p>
    <w:p w14:paraId="1AF90901" w14:textId="4BA235E5" w:rsidR="002641D3" w:rsidRPr="007D52B1" w:rsidRDefault="002641D3" w:rsidP="00193029">
      <w:pPr>
        <w:rPr>
          <w:rtl/>
        </w:rPr>
      </w:pPr>
    </w:p>
    <w:p w14:paraId="5EDB334B" w14:textId="4CFC4462" w:rsidR="002641D3" w:rsidRPr="007D52B1" w:rsidRDefault="002641D3" w:rsidP="00193029">
      <w:pPr>
        <w:pStyle w:val="20"/>
        <w:rPr>
          <w:rtl/>
        </w:rPr>
      </w:pPr>
      <w:bookmarkStart w:id="326" w:name="_Toc209893499"/>
      <w:bookmarkStart w:id="327" w:name="_Toc214710973"/>
      <w:r w:rsidRPr="007D52B1">
        <w:rPr>
          <w:rtl/>
        </w:rPr>
        <w:t>القلب - مملكة الوعي ومركز استقبال الروح والبيانات</w:t>
      </w:r>
      <w:bookmarkEnd w:id="326"/>
      <w:bookmarkEnd w:id="327"/>
    </w:p>
    <w:p w14:paraId="1A4BAC79" w14:textId="77777777" w:rsidR="002641D3" w:rsidRPr="007D52B1" w:rsidRDefault="002641D3" w:rsidP="00193029">
      <w:pPr>
        <w:rPr>
          <w:rtl/>
        </w:rPr>
      </w:pPr>
      <w:r w:rsidRPr="007D52B1">
        <w:rPr>
          <w:rtl/>
        </w:rPr>
        <w:t xml:space="preserve">بعد أن أسسنا في الحلقتين السابقتين لفكرة "الروح" كأمر إلهي يُحيي الفرد ، و"البيانات" كنظام إلهي يُنظّم الكون ، نغوص الآن إلى مركز القيادة في الكيان الإنساني، النقطة التي يلتقي فيها عالما الأمر والخلق، والمكان الذي تُبَثُّ فيه هذه الإشارات الإلهية وتُترجم إلى وعي وإيمان وعمل. هذا المركز هو </w:t>
      </w:r>
    </w:p>
    <w:p w14:paraId="64246AD5" w14:textId="77777777" w:rsidR="002641D3" w:rsidRPr="007D52B1" w:rsidRDefault="002641D3" w:rsidP="00193029">
      <w:pPr>
        <w:rPr>
          <w:rtl/>
        </w:rPr>
      </w:pPr>
      <w:r w:rsidRPr="007D52B1">
        <w:rPr>
          <w:rtl/>
        </w:rPr>
        <w:t>القلب.</w:t>
      </w:r>
    </w:p>
    <w:p w14:paraId="64235527" w14:textId="77777777" w:rsidR="002641D3" w:rsidRPr="007D52B1" w:rsidRDefault="002641D3" w:rsidP="00193029">
      <w:pPr>
        <w:rPr>
          <w:rtl/>
        </w:rPr>
      </w:pPr>
      <w:r w:rsidRPr="007D52B1">
        <w:rPr>
          <w:rtl/>
        </w:rPr>
        <w:t>إن فهمنا للقلب يجب أن يتجاوز كونه مجرد مضخة للدم. فالقرآن الكريم يقدمه ككيان لطيف رباني ، ومركز للوعي الأعلى والبصيرة التي تتجاوز الظواهر السطحية. هو ليس مجرد مستقبل سلبي، بل هو مملكة الوعي التي تدير رحلة الإنسان بأكملها.</w:t>
      </w:r>
    </w:p>
    <w:p w14:paraId="3A86A8F6" w14:textId="28FA6BA8" w:rsidR="002641D3" w:rsidRPr="007D52B1" w:rsidRDefault="002641D3" w:rsidP="00193029">
      <w:pPr>
        <w:rPr>
          <w:rtl/>
        </w:rPr>
      </w:pPr>
    </w:p>
    <w:p w14:paraId="5B0CBF81" w14:textId="77777777" w:rsidR="002641D3" w:rsidRPr="007D52B1" w:rsidRDefault="002641D3" w:rsidP="00193029">
      <w:pPr>
        <w:rPr>
          <w:rtl/>
        </w:rPr>
      </w:pPr>
      <w:r w:rsidRPr="007D52B1">
        <w:rPr>
          <w:rtl/>
        </w:rPr>
        <w:t>الفؤاد والقلب: تكامل الأدوار بين عالمي الخلق والأمر</w:t>
      </w:r>
    </w:p>
    <w:p w14:paraId="131BA569" w14:textId="77777777" w:rsidR="002641D3" w:rsidRPr="007D52B1" w:rsidRDefault="002641D3" w:rsidP="00193029">
      <w:pPr>
        <w:rPr>
          <w:rtl/>
        </w:rPr>
      </w:pPr>
      <w:r w:rsidRPr="007D52B1">
        <w:rPr>
          <w:rtl/>
        </w:rPr>
        <w:t xml:space="preserve">لفهم دقيق لكيفية عمل القلب كمستقبل، لا بد من تمييزه عن </w:t>
      </w:r>
    </w:p>
    <w:p w14:paraId="26A5760D" w14:textId="77777777" w:rsidR="002641D3" w:rsidRPr="007D52B1" w:rsidRDefault="002641D3" w:rsidP="00193029">
      <w:pPr>
        <w:rPr>
          <w:rtl/>
        </w:rPr>
      </w:pPr>
      <w:r w:rsidRPr="007D52B1">
        <w:rPr>
          <w:b/>
          <w:bCs/>
          <w:rtl/>
        </w:rPr>
        <w:t>الفؤاد</w:t>
      </w:r>
      <w:r w:rsidRPr="007D52B1">
        <w:rPr>
          <w:rtl/>
        </w:rPr>
        <w:t xml:space="preserve"> (المخ)، الذي يمثل العرش التنفيذي في مملكتنا الداخلية. العلاقة بينهما ليست صراعًا، بل تكاملًا هرميًا بديعًا:</w:t>
      </w:r>
    </w:p>
    <w:p w14:paraId="34AEA073" w14:textId="77777777" w:rsidR="002641D3" w:rsidRPr="007D52B1" w:rsidRDefault="002641D3" w:rsidP="00193029">
      <w:pPr>
        <w:pStyle w:val="a6"/>
        <w:numPr>
          <w:ilvl w:val="0"/>
          <w:numId w:val="246"/>
        </w:numPr>
        <w:rPr>
          <w:rtl/>
        </w:rPr>
      </w:pPr>
      <w:r w:rsidRPr="008A0E69">
        <w:rPr>
          <w:b/>
          <w:bCs/>
          <w:rtl/>
        </w:rPr>
        <w:t xml:space="preserve">الفؤاد (المخ - </w:t>
      </w:r>
      <w:r w:rsidRPr="008A0E69">
        <w:rPr>
          <w:b/>
          <w:bCs/>
        </w:rPr>
        <w:t>The Brain</w:t>
      </w:r>
      <w:r w:rsidRPr="008A0E69">
        <w:rPr>
          <w:b/>
          <w:bCs/>
          <w:rtl/>
        </w:rPr>
        <w:t>):</w:t>
      </w:r>
      <w:r w:rsidRPr="007D52B1">
        <w:rPr>
          <w:rtl/>
        </w:rPr>
        <w:t xml:space="preserve"> هو بوابة "عالم الخلق" ومركز الإدراك الحسي الأولي. يستقبل المعلومات من الحواس (السمع والبصر) ، ويخزنها في الذاكرة، ويشكل "العادات" عبر التكرار فيما يشبه مبدأ "التروس". إنه المعالج الأولي للبيانات المادية المحسوسة.</w:t>
      </w:r>
    </w:p>
    <w:p w14:paraId="2A4E1972" w14:textId="77777777" w:rsidR="002641D3" w:rsidRPr="007D52B1" w:rsidRDefault="002641D3" w:rsidP="00193029">
      <w:pPr>
        <w:pStyle w:val="a6"/>
        <w:numPr>
          <w:ilvl w:val="0"/>
          <w:numId w:val="246"/>
        </w:numPr>
        <w:rPr>
          <w:rtl/>
        </w:rPr>
      </w:pPr>
      <w:r w:rsidRPr="008A0E69">
        <w:rPr>
          <w:b/>
          <w:bCs/>
          <w:rtl/>
        </w:rPr>
        <w:t xml:space="preserve">القلب (مركز الوعي - </w:t>
      </w:r>
      <w:r w:rsidRPr="008A0E69">
        <w:rPr>
          <w:b/>
          <w:bCs/>
        </w:rPr>
        <w:t>The Heart</w:t>
      </w:r>
      <w:r w:rsidRPr="008A0E69">
        <w:rPr>
          <w:b/>
          <w:bCs/>
          <w:rtl/>
        </w:rPr>
        <w:t>):</w:t>
      </w:r>
      <w:r w:rsidRPr="007D52B1">
        <w:rPr>
          <w:rtl/>
        </w:rPr>
        <w:t xml:space="preserve"> هو بوابة "عالم الأمر". عمله يبدأ حيث تنتهي المعالجة الأولية للفؤاد. القلب يأخذ مخرجات الفؤاد، ولكنه لا يكتفي بها؛ بل يضيف إليها البعد الإيماني والروحي والمعنوي. هو الذي يستنبط "الرشد" من الأحداث ، وهو موطن الإيمان الحقيقي والإرادة الصادقة (النية).</w:t>
      </w:r>
    </w:p>
    <w:p w14:paraId="1132F0B3" w14:textId="77777777" w:rsidR="002641D3" w:rsidRPr="007D52B1" w:rsidRDefault="002641D3" w:rsidP="00193029">
      <w:pPr>
        <w:rPr>
          <w:rtl/>
        </w:rPr>
      </w:pPr>
      <w:r w:rsidRPr="007D52B1">
        <w:rPr>
          <w:rtl/>
        </w:rPr>
        <w:t>بهذا التكامل، نرى أن المعلومات الحسية من الخارج تدخل عبر الفؤاد، لكن الرسائل الإلهية من "عالم الأمر" لها قناة استقبال خاصة ومباشرة، وهي القلب.</w:t>
      </w:r>
    </w:p>
    <w:p w14:paraId="6A48C509" w14:textId="2A00E13A" w:rsidR="002641D3" w:rsidRPr="007D52B1" w:rsidRDefault="002641D3" w:rsidP="00193029">
      <w:pPr>
        <w:rPr>
          <w:rtl/>
        </w:rPr>
      </w:pPr>
    </w:p>
    <w:p w14:paraId="04BBEB73" w14:textId="77777777" w:rsidR="002641D3" w:rsidRPr="007D52B1" w:rsidRDefault="002641D3" w:rsidP="00193029">
      <w:pPr>
        <w:rPr>
          <w:rtl/>
        </w:rPr>
      </w:pPr>
      <w:r w:rsidRPr="007D52B1">
        <w:rPr>
          <w:rtl/>
        </w:rPr>
        <w:t>القلب كمستقبل للروح والبيانات</w:t>
      </w:r>
    </w:p>
    <w:p w14:paraId="384453F3" w14:textId="77777777" w:rsidR="002641D3" w:rsidRPr="007D52B1" w:rsidRDefault="002641D3" w:rsidP="00193029">
      <w:pPr>
        <w:rPr>
          <w:rtl/>
        </w:rPr>
      </w:pPr>
      <w:r w:rsidRPr="007D52B1">
        <w:rPr>
          <w:rtl/>
        </w:rPr>
        <w:t>القرآن الكريم يؤكد بشكل مباشر أن القلب هو محل التلقي الأساسي للرسالة الإلهية العليا.</w:t>
      </w:r>
    </w:p>
    <w:p w14:paraId="30555B75" w14:textId="77777777" w:rsidR="002641D3" w:rsidRPr="007D52B1" w:rsidRDefault="002641D3" w:rsidP="00193029">
      <w:pPr>
        <w:pStyle w:val="a6"/>
        <w:numPr>
          <w:ilvl w:val="0"/>
          <w:numId w:val="247"/>
        </w:numPr>
        <w:rPr>
          <w:rtl/>
        </w:rPr>
      </w:pPr>
      <w:r w:rsidRPr="007D52B1">
        <w:rPr>
          <w:rtl/>
        </w:rPr>
        <w:t>استقبال الروح (الوحي والإيمان):</w:t>
      </w:r>
    </w:p>
    <w:p w14:paraId="55A26A99" w14:textId="77777777" w:rsidR="002641D3" w:rsidRPr="007D52B1" w:rsidRDefault="002641D3" w:rsidP="00193029">
      <w:pPr>
        <w:rPr>
          <w:rtl/>
        </w:rPr>
      </w:pPr>
      <w:r w:rsidRPr="007D52B1">
        <w:rPr>
          <w:rtl/>
        </w:rPr>
        <w:t>الروح، بمعناها الأسمى كـ "وحي وهدى" ، لا تنزل على الدماغ المحلل، بل تهبط مباشرة على مركز الوعي والإيمان. يقول تعالى: ﴿</w:t>
      </w:r>
    </w:p>
    <w:p w14:paraId="52E05A47" w14:textId="77777777" w:rsidR="002641D3" w:rsidRPr="007D52B1" w:rsidRDefault="002641D3" w:rsidP="00193029">
      <w:pPr>
        <w:rPr>
          <w:rtl/>
        </w:rPr>
      </w:pPr>
      <w:r w:rsidRPr="007D52B1">
        <w:rPr>
          <w:b/>
          <w:bCs/>
          <w:rtl/>
        </w:rPr>
        <w:t>نَزَلَ بِهِ الرُّوحُ الْأَمِينُ * عَلَىٰ قَلْبِكَ لِتَكُونَ مِنَ الْمُنذِرِينَ</w:t>
      </w:r>
      <w:r w:rsidRPr="007D52B1">
        <w:rPr>
          <w:rtl/>
        </w:rPr>
        <w:t>﴾ (الشعراء: -). فالقلب هو المهيأ لتلقي هذا "القول الثقيل" واستيعاب نوره وتحويله إلى يقين راسخ يثبّت المؤمنين.</w:t>
      </w:r>
    </w:p>
    <w:p w14:paraId="03F448D0" w14:textId="77777777" w:rsidR="002641D3" w:rsidRPr="007D52B1" w:rsidRDefault="002641D3" w:rsidP="00193029">
      <w:pPr>
        <w:pStyle w:val="a6"/>
        <w:numPr>
          <w:ilvl w:val="0"/>
          <w:numId w:val="247"/>
        </w:numPr>
        <w:rPr>
          <w:rtl/>
        </w:rPr>
      </w:pPr>
      <w:r w:rsidRPr="007D52B1">
        <w:rPr>
          <w:rtl/>
        </w:rPr>
        <w:t>استقبال البيانات (الإشارات والإلهام):</w:t>
      </w:r>
    </w:p>
    <w:p w14:paraId="4D9A0012" w14:textId="77777777" w:rsidR="002641D3" w:rsidRPr="007D52B1" w:rsidRDefault="002641D3" w:rsidP="00193029">
      <w:pPr>
        <w:rPr>
          <w:rtl/>
        </w:rPr>
      </w:pPr>
      <w:r w:rsidRPr="007D52B1">
        <w:rPr>
          <w:rtl/>
        </w:rPr>
        <w:t>كما أن القلب يستقبل الوحي الأكبر، فهو أيضًا جهاز الاستقبال الدائم للبيانات الإلهية اليومية التي ترشدنا في رحلتنا. هذه البيانات ليست خوارق، بل هي آليات لطيفة تعمل ضمن نسيج حياتنا:</w:t>
      </w:r>
    </w:p>
    <w:p w14:paraId="28018855" w14:textId="77777777" w:rsidR="002641D3" w:rsidRPr="007D52B1" w:rsidRDefault="002641D3" w:rsidP="00193029">
      <w:pPr>
        <w:pStyle w:val="a6"/>
        <w:numPr>
          <w:ilvl w:val="1"/>
          <w:numId w:val="247"/>
        </w:numPr>
        <w:rPr>
          <w:rtl/>
        </w:rPr>
      </w:pPr>
      <w:r w:rsidRPr="008A0E69">
        <w:rPr>
          <w:b/>
          <w:bCs/>
          <w:rtl/>
        </w:rPr>
        <w:t>الإلهام القلبي:</w:t>
      </w:r>
      <w:r w:rsidRPr="007D52B1">
        <w:rPr>
          <w:rtl/>
        </w:rPr>
        <w:t xml:space="preserve"> ذلك الشعور بالانشراح أو الانقباض تجاه قرار ما، والذي لا يستند لتحليل منطقي. هو "حزمة بيانات" مباشرة من عالم الأمر يلتقطها القلب.</w:t>
      </w:r>
    </w:p>
    <w:p w14:paraId="5DD7FDE4" w14:textId="77777777" w:rsidR="002641D3" w:rsidRPr="007D52B1" w:rsidRDefault="002641D3" w:rsidP="00193029">
      <w:pPr>
        <w:pStyle w:val="a6"/>
        <w:numPr>
          <w:ilvl w:val="1"/>
          <w:numId w:val="247"/>
        </w:numPr>
        <w:rPr>
          <w:rtl/>
        </w:rPr>
      </w:pPr>
      <w:r w:rsidRPr="008A0E69">
        <w:rPr>
          <w:b/>
          <w:bCs/>
          <w:rtl/>
        </w:rPr>
        <w:t>الرؤى الصادقة:</w:t>
      </w:r>
      <w:r w:rsidRPr="007D52B1">
        <w:rPr>
          <w:rtl/>
        </w:rPr>
        <w:t xml:space="preserve"> في المنام، حيث تهدأ الحواس، يتصل القلب بعالم الأمر بشكل أعمق ليتلقى بيانات على شكل خارطة طريق مستقبلية.</w:t>
      </w:r>
    </w:p>
    <w:p w14:paraId="42340BF0" w14:textId="77777777" w:rsidR="002641D3" w:rsidRPr="007D52B1" w:rsidRDefault="002641D3" w:rsidP="00193029">
      <w:pPr>
        <w:pStyle w:val="a6"/>
        <w:numPr>
          <w:ilvl w:val="1"/>
          <w:numId w:val="247"/>
        </w:numPr>
        <w:rPr>
          <w:rtl/>
        </w:rPr>
      </w:pPr>
      <w:r w:rsidRPr="008A0E69">
        <w:rPr>
          <w:b/>
          <w:bCs/>
          <w:rtl/>
        </w:rPr>
        <w:t>الإشارات و"الصدف":</w:t>
      </w:r>
      <w:r w:rsidRPr="007D52B1">
        <w:rPr>
          <w:rtl/>
        </w:rPr>
        <w:t xml:space="preserve"> ما نعتبره "صدفًا" قد يكون في حقيقته "بيانات مرسلة" من عالم الأمر لتوجيهنا أو تحذيرنا، والقلب اليقظ هو الذي يلتقط هذه الإشارات ويفك شفرتها.</w:t>
      </w:r>
    </w:p>
    <w:p w14:paraId="61BAD68B" w14:textId="7ECD35B3" w:rsidR="002641D3" w:rsidRPr="007D52B1" w:rsidRDefault="002641D3" w:rsidP="00193029">
      <w:pPr>
        <w:rPr>
          <w:rtl/>
        </w:rPr>
      </w:pPr>
    </w:p>
    <w:p w14:paraId="57C582F6" w14:textId="77777777" w:rsidR="002641D3" w:rsidRPr="007D52B1" w:rsidRDefault="002641D3" w:rsidP="00193029">
      <w:pPr>
        <w:rPr>
          <w:rtl/>
        </w:rPr>
      </w:pPr>
      <w:r w:rsidRPr="007D52B1">
        <w:rPr>
          <w:rtl/>
        </w:rPr>
        <w:t>حالة جهاز الاستقبال: مفتاح الوضوح والتشويش</w:t>
      </w:r>
    </w:p>
    <w:p w14:paraId="4F3E09DB" w14:textId="77777777" w:rsidR="002641D3" w:rsidRPr="007D52B1" w:rsidRDefault="002641D3" w:rsidP="00193029">
      <w:pPr>
        <w:rPr>
          <w:rtl/>
        </w:rPr>
      </w:pPr>
      <w:r w:rsidRPr="007D52B1">
        <w:rPr>
          <w:rtl/>
        </w:rPr>
        <w:t>قدرة القلب على استقبال الروح والبيانات بوضاء ونقاء تعتمد بشكل كلي على حالته. فالقلب ليس مجرد جهاز استقبال ثابت، بل هو كيان حي يتأثر بأعمالنا ونوايانا، وقد وصف القرآن له حالات مختلفة:</w:t>
      </w:r>
    </w:p>
    <w:p w14:paraId="1A0D0561" w14:textId="77777777" w:rsidR="002641D3" w:rsidRPr="007D52B1" w:rsidRDefault="002641D3" w:rsidP="00193029">
      <w:pPr>
        <w:pStyle w:val="a6"/>
        <w:numPr>
          <w:ilvl w:val="0"/>
          <w:numId w:val="248"/>
        </w:numPr>
        <w:rPr>
          <w:rtl/>
        </w:rPr>
      </w:pPr>
      <w:r w:rsidRPr="008A0E69">
        <w:rPr>
          <w:b/>
          <w:bCs/>
          <w:rtl/>
        </w:rPr>
        <w:t>القلب السليم:</w:t>
      </w:r>
      <w:r w:rsidRPr="007D52B1">
        <w:rPr>
          <w:rtl/>
        </w:rPr>
        <w:t xml:space="preserve"> ﴿إِلَّا مَنْ أَتَى اللَّهَ بِقَلْبٍ سَلِيمٍ﴾ (الشعراء: ). هو القلب النقي الطاهر، الخالي من الشرك والنفاق والأمراض. إنه أفضل أجهزة الاستقبال، يلتقط الإشارات الإلهية بصفاء تام ووضوح كامل.</w:t>
      </w:r>
    </w:p>
    <w:p w14:paraId="00942685" w14:textId="77777777" w:rsidR="002641D3" w:rsidRPr="007D52B1" w:rsidRDefault="002641D3" w:rsidP="00193029">
      <w:pPr>
        <w:pStyle w:val="a6"/>
        <w:numPr>
          <w:ilvl w:val="0"/>
          <w:numId w:val="248"/>
        </w:numPr>
        <w:rPr>
          <w:rtl/>
        </w:rPr>
      </w:pPr>
      <w:r w:rsidRPr="008A0E69">
        <w:rPr>
          <w:b/>
          <w:bCs/>
          <w:rtl/>
        </w:rPr>
        <w:t>القلب القاسي:</w:t>
      </w:r>
      <w:r w:rsidRPr="007D52B1">
        <w:rPr>
          <w:rtl/>
        </w:rPr>
        <w:t xml:space="preserve"> ﴿ثُمَّ قَسَتْ قُلُوبُكُم﴾ (البقرة: ). هو القلب الذي تحجر بسبب الغفلة والذنوب، فأصبح كالحجارة أو أشد قسوة. جهاز استقباله ضعيف ومحجوب عن استشعار الرسائل اللطيفة.</w:t>
      </w:r>
    </w:p>
    <w:p w14:paraId="4E966C58" w14:textId="77777777" w:rsidR="002641D3" w:rsidRPr="007D52B1" w:rsidRDefault="002641D3" w:rsidP="00193029">
      <w:pPr>
        <w:pStyle w:val="a6"/>
        <w:numPr>
          <w:ilvl w:val="0"/>
          <w:numId w:val="248"/>
        </w:numPr>
        <w:rPr>
          <w:rtl/>
        </w:rPr>
      </w:pPr>
      <w:r w:rsidRPr="008A0E69">
        <w:rPr>
          <w:b/>
          <w:bCs/>
          <w:rtl/>
        </w:rPr>
        <w:t>القلب المقفل والمغطى:</w:t>
      </w:r>
      <w:r w:rsidRPr="007D52B1">
        <w:rPr>
          <w:rtl/>
        </w:rPr>
        <w:t xml:space="preserve"> هو القلب الذي عليه "أقفال" ﴿أَمْ عَلَىٰ قُلُوبٍ أَقْفَالُهَا﴾ (محمد: ) أو "أكنّة" (أغطية) ﴿وَجَعَلْنَا عَلَىٰ قُلُوبِهِمْ أَكِنَّةً أَن يَفْقَهُوهُ﴾ (الإسراء: ). جهاز استقباله يعاني من تشويش شديد، فلا يفقه القول ولا يستفيد من الذكرى.</w:t>
      </w:r>
    </w:p>
    <w:p w14:paraId="7BC7565D" w14:textId="219206BF" w:rsidR="002641D3" w:rsidRPr="007D52B1" w:rsidRDefault="002641D3" w:rsidP="00193029">
      <w:pPr>
        <w:rPr>
          <w:rtl/>
        </w:rPr>
      </w:pPr>
    </w:p>
    <w:p w14:paraId="294936C1" w14:textId="77777777" w:rsidR="002641D3" w:rsidRPr="007D52B1" w:rsidRDefault="002641D3" w:rsidP="00193029">
      <w:pPr>
        <w:rPr>
          <w:rtl/>
        </w:rPr>
      </w:pPr>
      <w:r w:rsidRPr="007D52B1">
        <w:rPr>
          <w:rtl/>
        </w:rPr>
        <w:t>خلاصة الحلقة الثالثة:</w:t>
      </w:r>
    </w:p>
    <w:p w14:paraId="78C66573" w14:textId="77777777" w:rsidR="002641D3" w:rsidRPr="007D52B1" w:rsidRDefault="002641D3" w:rsidP="00193029">
      <w:pPr>
        <w:rPr>
          <w:rtl/>
        </w:rPr>
      </w:pPr>
      <w:r w:rsidRPr="007D52B1">
        <w:rPr>
          <w:rtl/>
        </w:rPr>
        <w:t xml:space="preserve">إن </w:t>
      </w:r>
    </w:p>
    <w:p w14:paraId="6E2ED6B9" w14:textId="77777777" w:rsidR="002641D3" w:rsidRPr="007D52B1" w:rsidRDefault="002641D3" w:rsidP="00193029">
      <w:pPr>
        <w:rPr>
          <w:rtl/>
        </w:rPr>
      </w:pPr>
      <w:r w:rsidRPr="007D52B1">
        <w:rPr>
          <w:b/>
          <w:bCs/>
          <w:rtl/>
        </w:rPr>
        <w:t>القلب هو جهاز الاستقبال المركزي</w:t>
      </w:r>
      <w:r w:rsidRPr="007D52B1">
        <w:rPr>
          <w:rtl/>
        </w:rPr>
        <w:t xml:space="preserve"> في الكيان الإنساني ، وهو حلقة الوصل الحيوية بين "عالم الأمر" الغيبي و"عالم الخلق" المشهود.</w:t>
      </w:r>
    </w:p>
    <w:p w14:paraId="15F0716B" w14:textId="77777777" w:rsidR="002641D3" w:rsidRPr="007D52B1" w:rsidRDefault="002641D3" w:rsidP="00193029">
      <w:pPr>
        <w:pStyle w:val="a6"/>
        <w:numPr>
          <w:ilvl w:val="0"/>
          <w:numId w:val="249"/>
        </w:numPr>
        <w:rPr>
          <w:rtl/>
        </w:rPr>
      </w:pPr>
      <w:r w:rsidRPr="008A0E69">
        <w:rPr>
          <w:b/>
          <w:bCs/>
          <w:rtl/>
        </w:rPr>
        <w:t>الروح</w:t>
      </w:r>
      <w:r w:rsidRPr="007D52B1">
        <w:rPr>
          <w:rtl/>
        </w:rPr>
        <w:t xml:space="preserve"> تنفذ إلى القلب لتغذيه بالوحي والإيمان.</w:t>
      </w:r>
    </w:p>
    <w:p w14:paraId="443BD33D" w14:textId="77777777" w:rsidR="002641D3" w:rsidRPr="007D52B1" w:rsidRDefault="002641D3" w:rsidP="00193029">
      <w:pPr>
        <w:pStyle w:val="a6"/>
        <w:numPr>
          <w:ilvl w:val="0"/>
          <w:numId w:val="249"/>
        </w:numPr>
        <w:rPr>
          <w:rtl/>
        </w:rPr>
      </w:pPr>
      <w:r w:rsidRPr="008A0E69">
        <w:rPr>
          <w:b/>
          <w:bCs/>
          <w:rtl/>
        </w:rPr>
        <w:t>البيانات</w:t>
      </w:r>
      <w:r w:rsidRPr="007D52B1">
        <w:rPr>
          <w:rtl/>
        </w:rPr>
        <w:t xml:space="preserve"> تصل إلى القلب عبر إشارات الحياة اليومية من إلهام ورؤى و"صدف" هادفة.</w:t>
      </w:r>
    </w:p>
    <w:p w14:paraId="46239BEF" w14:textId="77777777" w:rsidR="002641D3" w:rsidRPr="007D52B1" w:rsidRDefault="002641D3" w:rsidP="00193029">
      <w:pPr>
        <w:rPr>
          <w:rtl/>
        </w:rPr>
      </w:pPr>
      <w:r w:rsidRPr="007D52B1">
        <w:rPr>
          <w:rtl/>
        </w:rPr>
        <w:t>فكلما سعى الإنسان لتطهير قلبه بالذكر والعبادة والعمل الصالح، زادت حساسية جهاز استقباله وصفاؤه. وحينها، تتحول حياته كلها إلى رحلة تواصل حي مع الله، يستقبل فيها هداية الروح وإشارات البيانات، فيسير بنور من ربه نحو الفلاح.</w:t>
      </w:r>
    </w:p>
    <w:p w14:paraId="5F21F252" w14:textId="77777777" w:rsidR="002641D3" w:rsidRPr="007D52B1" w:rsidRDefault="002641D3" w:rsidP="00193029"/>
    <w:p w14:paraId="345A0D1B" w14:textId="7A198475" w:rsidR="002641D3" w:rsidRPr="007D52B1" w:rsidRDefault="002641D3" w:rsidP="00193029">
      <w:pPr>
        <w:rPr>
          <w:rtl/>
        </w:rPr>
      </w:pPr>
    </w:p>
    <w:p w14:paraId="7DB58C10" w14:textId="3FFB69C0" w:rsidR="002641D3" w:rsidRPr="007D52B1" w:rsidRDefault="002641D3" w:rsidP="00193029">
      <w:pPr>
        <w:rPr>
          <w:rtl/>
        </w:rPr>
      </w:pPr>
    </w:p>
    <w:p w14:paraId="38CB380D" w14:textId="04D83966" w:rsidR="002641D3" w:rsidRPr="007D52B1" w:rsidRDefault="002641D3" w:rsidP="00193029">
      <w:pPr>
        <w:pStyle w:val="20"/>
        <w:rPr>
          <w:rtl/>
        </w:rPr>
      </w:pPr>
      <w:bookmarkStart w:id="328" w:name="_Toc209893500"/>
      <w:bookmarkStart w:id="329" w:name="_Toc214710974"/>
      <w:r w:rsidRPr="007D52B1">
        <w:rPr>
          <w:rtl/>
        </w:rPr>
        <w:t>الروح وحيٌ شامل – والبيانات رسائلٌ شخصية</w:t>
      </w:r>
      <w:bookmarkEnd w:id="328"/>
      <w:bookmarkEnd w:id="329"/>
    </w:p>
    <w:p w14:paraId="67321679" w14:textId="77777777" w:rsidR="002641D3" w:rsidRPr="007D52B1" w:rsidRDefault="002641D3" w:rsidP="00193029">
      <w:pPr>
        <w:rPr>
          <w:rtl/>
        </w:rPr>
      </w:pPr>
      <w:r w:rsidRPr="007D52B1">
        <w:rPr>
          <w:rtl/>
        </w:rPr>
        <w:t>بعد أن أدركنا في الحلقة الماضية أن "القلب" هو مركز استقبال الإشارات الإلهية، ننتقل الآن لفهم طبيعة هذه الإشارات نفسها. كيف يتواصل "عالم الأمر" معنا؟ هل هو تواصل واحد أم له مستويات مختلفة؟</w:t>
      </w:r>
    </w:p>
    <w:p w14:paraId="0795124D" w14:textId="77777777" w:rsidR="002641D3" w:rsidRPr="007D52B1" w:rsidRDefault="002641D3" w:rsidP="00193029">
      <w:pPr>
        <w:rPr>
          <w:rtl/>
        </w:rPr>
      </w:pPr>
      <w:r w:rsidRPr="007D52B1">
        <w:rPr>
          <w:rtl/>
        </w:rPr>
        <w:t xml:space="preserve">تكشف لنا النصوص عن مستويين متكاملين من التواصل الإلهي: مستوى كلي وشامل يتمثل في </w:t>
      </w:r>
      <w:r w:rsidRPr="007D52B1">
        <w:rPr>
          <w:b/>
          <w:bCs/>
          <w:rtl/>
        </w:rPr>
        <w:t>"الروح" كوحي</w:t>
      </w:r>
      <w:r w:rsidRPr="007D52B1">
        <w:rPr>
          <w:rtl/>
        </w:rPr>
        <w:t xml:space="preserve">، ومستوى شخصي ومستمر يتمثل في </w:t>
      </w:r>
      <w:r w:rsidRPr="007D52B1">
        <w:rPr>
          <w:b/>
          <w:bCs/>
          <w:rtl/>
        </w:rPr>
        <w:t>"البيانات" كرسائل يومية</w:t>
      </w:r>
      <w:r w:rsidRPr="007D52B1">
        <w:rPr>
          <w:rtl/>
        </w:rPr>
        <w:t>.</w:t>
      </w:r>
    </w:p>
    <w:p w14:paraId="7CEBCE7D" w14:textId="2B14BE4C" w:rsidR="002641D3" w:rsidRPr="007D52B1" w:rsidRDefault="002641D3" w:rsidP="00193029">
      <w:pPr>
        <w:rPr>
          <w:rtl/>
        </w:rPr>
      </w:pPr>
    </w:p>
    <w:p w14:paraId="7D5D8C4A" w14:textId="77777777" w:rsidR="002641D3" w:rsidRPr="007D52B1" w:rsidRDefault="002641D3" w:rsidP="00193029">
      <w:pPr>
        <w:rPr>
          <w:rtl/>
        </w:rPr>
      </w:pPr>
      <w:r w:rsidRPr="007D52B1">
        <w:rPr>
          <w:rtl/>
        </w:rPr>
        <w:t>. الروح: الوحي الأكبر الذي يؤسس الطريق</w:t>
      </w:r>
    </w:p>
    <w:p w14:paraId="08DBEEE5" w14:textId="77777777" w:rsidR="002641D3" w:rsidRPr="007D52B1" w:rsidRDefault="002641D3" w:rsidP="00193029">
      <w:pPr>
        <w:rPr>
          <w:rtl/>
        </w:rPr>
      </w:pPr>
      <w:r w:rsidRPr="007D52B1">
        <w:rPr>
          <w:rtl/>
        </w:rPr>
        <w:t xml:space="preserve">عندما نتحدث عن "الروح" كقناة للتواصل الإلهي، فإننا نتحدث عن التجلي الأعظم والأشمل: </w:t>
      </w:r>
      <w:r w:rsidRPr="007D52B1">
        <w:rPr>
          <w:b/>
          <w:bCs/>
          <w:rtl/>
        </w:rPr>
        <w:t>الوحي</w:t>
      </w:r>
      <w:r w:rsidRPr="007D52B1">
        <w:rPr>
          <w:rtl/>
        </w:rPr>
        <w:t xml:space="preserve">. القرآن الكريم نفسه يُسمى "روحًا"، لأنه يُحيي القلوب الميتة بالهداية كما تحيي الروح الأجساد. </w:t>
      </w:r>
    </w:p>
    <w:p w14:paraId="78686BFA" w14:textId="77777777" w:rsidR="002641D3" w:rsidRPr="007D52B1" w:rsidRDefault="002641D3" w:rsidP="00193029">
      <w:pPr>
        <w:pStyle w:val="a6"/>
        <w:numPr>
          <w:ilvl w:val="0"/>
          <w:numId w:val="250"/>
        </w:numPr>
        <w:rPr>
          <w:rtl/>
        </w:rPr>
      </w:pPr>
      <w:r w:rsidRPr="008A0E69">
        <w:rPr>
          <w:b/>
          <w:bCs/>
          <w:rtl/>
        </w:rPr>
        <w:t>الروح الأمين على قلبك:</w:t>
      </w:r>
      <w:r w:rsidRPr="007D52B1">
        <w:rPr>
          <w:rtl/>
        </w:rPr>
        <w:t xml:space="preserve"> الوحي ليس عملية عقلية أو فكرية، بل هو نزول مباشر من "عالم الأمر" إلى مركز الوعي. يقول تعالى: ﴿</w:t>
      </w:r>
    </w:p>
    <w:p w14:paraId="59035D24" w14:textId="77777777" w:rsidR="002641D3" w:rsidRPr="007D52B1" w:rsidRDefault="002641D3" w:rsidP="00193029">
      <w:pPr>
        <w:rPr>
          <w:rtl/>
        </w:rPr>
      </w:pPr>
      <w:r w:rsidRPr="007D52B1">
        <w:rPr>
          <w:b/>
          <w:bCs/>
          <w:rtl/>
        </w:rPr>
        <w:t>نَزَلَ بِهِ الرُّوحُ الْأَمِينُ * عَلَىٰ قَلْبِكَ</w:t>
      </w:r>
      <w:r w:rsidRPr="007D52B1">
        <w:rPr>
          <w:rtl/>
        </w:rPr>
        <w:t>﴾ (الشعراء: -). "الروح الأمين" (جبريل عليه السلام) هو حامل هذه الرسالة الكبرى.</w:t>
      </w:r>
    </w:p>
    <w:p w14:paraId="711909B6" w14:textId="77777777" w:rsidR="002641D3" w:rsidRPr="007D52B1" w:rsidRDefault="002641D3" w:rsidP="00193029">
      <w:pPr>
        <w:pStyle w:val="a6"/>
        <w:numPr>
          <w:ilvl w:val="0"/>
          <w:numId w:val="250"/>
        </w:numPr>
        <w:rPr>
          <w:rtl/>
        </w:rPr>
      </w:pPr>
      <w:r w:rsidRPr="008A0E69">
        <w:rPr>
          <w:b/>
          <w:bCs/>
          <w:rtl/>
        </w:rPr>
        <w:t>روحٌ من أمرنا:</w:t>
      </w:r>
      <w:r w:rsidRPr="007D52B1">
        <w:rPr>
          <w:rtl/>
        </w:rPr>
        <w:t xml:space="preserve"> يصف الله القرآن بأنه ﴿</w:t>
      </w:r>
      <w:r w:rsidRPr="008A0E69">
        <w:rPr>
          <w:b/>
          <w:bCs/>
          <w:rtl/>
        </w:rPr>
        <w:t>وَكَذَٰلِكَ أَوْحَيْنَا إِلَيْكَ رُوحًا مِّنْ أَمْرِنَا</w:t>
      </w:r>
      <w:r w:rsidRPr="007D52B1">
        <w:rPr>
          <w:rtl/>
        </w:rPr>
        <w:t>﴾ (الشورى: ). فهذا الوحي هو "الروح الكبرى"  التي نزلت بالمنهج الكامل والشريعة الخاتمة للبشرية جمعاء. إنه الخريطة الكلية التي تضع المبادئ والقوانين والأسس.</w:t>
      </w:r>
    </w:p>
    <w:p w14:paraId="689690F0" w14:textId="77777777" w:rsidR="002641D3" w:rsidRPr="007D52B1" w:rsidRDefault="002641D3" w:rsidP="00193029">
      <w:pPr>
        <w:pStyle w:val="a6"/>
        <w:numPr>
          <w:ilvl w:val="0"/>
          <w:numId w:val="250"/>
        </w:numPr>
        <w:rPr>
          <w:rtl/>
        </w:rPr>
      </w:pPr>
      <w:r w:rsidRPr="008A0E69">
        <w:rPr>
          <w:b/>
          <w:bCs/>
          <w:rtl/>
        </w:rPr>
        <w:t>تأييد الأنبياء:</w:t>
      </w:r>
      <w:r w:rsidRPr="007D52B1">
        <w:rPr>
          <w:rtl/>
        </w:rPr>
        <w:t xml:space="preserve"> احتاج الأنبياء أنفسهم لمدد خاص لتلقي هذا الوحي، فأيدهم الله بأرواح خاصة. فسيدنا عيسى أُيّد بـ "روح القدس" التي منحته قدرات خاصة وعلمته الكتاب والحكمة ، والمؤمنون يُؤيدون بـ "روح منه" تثبتهم وتمنحهم البصيرة.</w:t>
      </w:r>
    </w:p>
    <w:p w14:paraId="734330E9" w14:textId="77777777" w:rsidR="002641D3" w:rsidRPr="007D52B1" w:rsidRDefault="002641D3" w:rsidP="00193029">
      <w:pPr>
        <w:rPr>
          <w:rtl/>
        </w:rPr>
      </w:pPr>
      <w:r w:rsidRPr="007D52B1">
        <w:rPr>
          <w:rtl/>
        </w:rPr>
        <w:t xml:space="preserve">فالروح كوحي هي </w:t>
      </w:r>
      <w:r w:rsidRPr="007D52B1">
        <w:rPr>
          <w:b/>
          <w:bCs/>
          <w:rtl/>
        </w:rPr>
        <w:t>التواصل الإلهي التأسيسي</w:t>
      </w:r>
      <w:r w:rsidRPr="007D52B1">
        <w:rPr>
          <w:rtl/>
        </w:rPr>
        <w:t>، الذي يضع الدستور الشامل للحياة.</w:t>
      </w:r>
    </w:p>
    <w:p w14:paraId="73B83FCB" w14:textId="55D53164" w:rsidR="002641D3" w:rsidRPr="007D52B1" w:rsidRDefault="002641D3" w:rsidP="00193029">
      <w:pPr>
        <w:rPr>
          <w:rtl/>
        </w:rPr>
      </w:pPr>
    </w:p>
    <w:p w14:paraId="7E745756" w14:textId="77777777" w:rsidR="002641D3" w:rsidRPr="007D52B1" w:rsidRDefault="002641D3" w:rsidP="00193029">
      <w:pPr>
        <w:rPr>
          <w:rtl/>
        </w:rPr>
      </w:pPr>
      <w:r w:rsidRPr="007D52B1">
        <w:rPr>
          <w:rtl/>
        </w:rPr>
        <w:t>. البيانات: الرسائل اليومية التي تضيء المسار</w:t>
      </w:r>
    </w:p>
    <w:p w14:paraId="5047838A" w14:textId="77777777" w:rsidR="002641D3" w:rsidRPr="007D52B1" w:rsidRDefault="002641D3" w:rsidP="00193029">
      <w:pPr>
        <w:rPr>
          <w:rtl/>
        </w:rPr>
      </w:pPr>
      <w:r w:rsidRPr="007D52B1">
        <w:rPr>
          <w:rtl/>
        </w:rPr>
        <w:t>إذا كان الوحي هو الخريطة الكبرى، فإن "البيانات" هي الإشارات والعلامات اليومية التي تساعدنا على السير في هذا الطريق. إنها رسائل شخصية ومستمرة، وهي المدد الإلهي الذي لا ينقطع لتوجيه المؤمن في تفاصيل حياته.  وتأتي هذه البيانات عبر قنوات لطيفة ومتنوعة:</w:t>
      </w:r>
    </w:p>
    <w:p w14:paraId="628E245D" w14:textId="77777777" w:rsidR="002641D3" w:rsidRPr="007D52B1" w:rsidRDefault="002641D3" w:rsidP="00193029">
      <w:pPr>
        <w:pStyle w:val="a6"/>
        <w:numPr>
          <w:ilvl w:val="0"/>
          <w:numId w:val="251"/>
        </w:numPr>
        <w:rPr>
          <w:rtl/>
        </w:rPr>
      </w:pPr>
      <w:r w:rsidRPr="008A0E69">
        <w:rPr>
          <w:b/>
          <w:bCs/>
          <w:rtl/>
        </w:rPr>
        <w:t>"المرسلات" (الصدف الهادفة):</w:t>
      </w:r>
      <w:r w:rsidRPr="007D52B1">
        <w:rPr>
          <w:rtl/>
        </w:rPr>
        <w:t xml:space="preserve"> أحداث يومية قد تبدو عشوائية، لكنها في حقيقتها "بيانات مرسلة" وموجهة إليك خصيصًا. قد تأتي لتنبيهك من خطأ (نُذُرًا)، أو لتفتح لك باب خير (عُذُرًا). القلب اليقظ هو الذي يدرك أنها ليست صدفة، بل رسالة.</w:t>
      </w:r>
    </w:p>
    <w:p w14:paraId="0215FED2" w14:textId="77777777" w:rsidR="002641D3" w:rsidRPr="007D52B1" w:rsidRDefault="002641D3" w:rsidP="00193029">
      <w:pPr>
        <w:pStyle w:val="a6"/>
        <w:numPr>
          <w:ilvl w:val="0"/>
          <w:numId w:val="251"/>
        </w:numPr>
        <w:rPr>
          <w:rtl/>
        </w:rPr>
      </w:pPr>
      <w:r w:rsidRPr="008A0E69">
        <w:rPr>
          <w:b/>
          <w:bCs/>
          <w:rtl/>
        </w:rPr>
        <w:t>الرؤى في المنام (خارطة طريق مصغرة):</w:t>
      </w:r>
      <w:r w:rsidRPr="007D52B1">
        <w:rPr>
          <w:rtl/>
        </w:rPr>
        <w:t xml:space="preserve"> أثناء النوم، يتصل القلب بعالم الأمر بشكل أعمق، فتأتيه "بيانات" على شكل رؤيا صادقة. قد تكون بشرى، أو تحذيرًا، أو خارطة طريق لمرحلة قادمة في حياتك.</w:t>
      </w:r>
    </w:p>
    <w:p w14:paraId="20DD7B82" w14:textId="77777777" w:rsidR="002641D3" w:rsidRPr="007D52B1" w:rsidRDefault="002641D3" w:rsidP="00193029">
      <w:pPr>
        <w:pStyle w:val="a6"/>
        <w:numPr>
          <w:ilvl w:val="0"/>
          <w:numId w:val="251"/>
        </w:numPr>
        <w:rPr>
          <w:rtl/>
        </w:rPr>
      </w:pPr>
      <w:r w:rsidRPr="008A0E69">
        <w:rPr>
          <w:b/>
          <w:bCs/>
          <w:rtl/>
        </w:rPr>
        <w:t>اللحظات الذهنية القادحة (الإلهام):</w:t>
      </w:r>
      <w:r w:rsidRPr="007D52B1">
        <w:rPr>
          <w:rtl/>
        </w:rPr>
        <w:t xml:space="preserve"> تلك الفكرة المفاجئة أو الحل اللامع الذي يظهر في ذهنك فجأة. هي "بيانات" </w:t>
      </w:r>
      <w:proofErr w:type="spellStart"/>
      <w:r w:rsidRPr="007D52B1">
        <w:rPr>
          <w:rtl/>
        </w:rPr>
        <w:t>إلهامية</w:t>
      </w:r>
      <w:proofErr w:type="spellEnd"/>
      <w:r w:rsidRPr="007D52B1">
        <w:rPr>
          <w:rtl/>
        </w:rPr>
        <w:t xml:space="preserve"> تُرسل كمدد إلهي لتجاوز عقبة أو إيجاد مخرج. </w:t>
      </w:r>
    </w:p>
    <w:p w14:paraId="6BD7ED10" w14:textId="6ED4A39D" w:rsidR="002641D3" w:rsidRPr="007D52B1" w:rsidRDefault="002641D3" w:rsidP="00193029">
      <w:pPr>
        <w:rPr>
          <w:rtl/>
        </w:rPr>
      </w:pPr>
    </w:p>
    <w:p w14:paraId="55AE708D" w14:textId="77777777" w:rsidR="002641D3" w:rsidRPr="007D52B1" w:rsidRDefault="002641D3" w:rsidP="00193029">
      <w:pPr>
        <w:rPr>
          <w:rtl/>
        </w:rPr>
      </w:pPr>
      <w:r w:rsidRPr="007D52B1">
        <w:rPr>
          <w:rtl/>
        </w:rPr>
        <w:t>التكامل بين الوحي والرسائل اليومية</w:t>
      </w:r>
    </w:p>
    <w:p w14:paraId="2020C73D" w14:textId="77777777" w:rsidR="002641D3" w:rsidRPr="007D52B1" w:rsidRDefault="002641D3" w:rsidP="00193029">
      <w:pPr>
        <w:rPr>
          <w:rtl/>
        </w:rPr>
      </w:pPr>
      <w:r w:rsidRPr="007D52B1">
        <w:rPr>
          <w:rtl/>
        </w:rPr>
        <w:t>العلاقة بين "الروح" و"البيانات" ليست علاقة انفصال، بل تكامل عميق:</w:t>
      </w:r>
    </w:p>
    <w:tbl>
      <w:tblPr>
        <w:bidiVisual/>
        <w:tblW w:w="0" w:type="auto"/>
        <w:tblCellSpacing w:w="15" w:type="dxa"/>
        <w:tblCellMar>
          <w:left w:w="0" w:type="dxa"/>
          <w:right w:w="0" w:type="dxa"/>
        </w:tblCellMar>
        <w:tblLook w:val="04A0" w:firstRow="1" w:lastRow="0" w:firstColumn="1" w:lastColumn="0" w:noHBand="0" w:noVBand="1"/>
      </w:tblPr>
      <w:tblGrid>
        <w:gridCol w:w="3779"/>
        <w:gridCol w:w="4621"/>
      </w:tblGrid>
      <w:tr w:rsidR="002641D3" w:rsidRPr="007D52B1" w14:paraId="12BADF28" w14:textId="77777777" w:rsidTr="00193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825DC" w14:textId="77777777" w:rsidR="002641D3" w:rsidRPr="007D52B1" w:rsidRDefault="002641D3" w:rsidP="00193029">
            <w:pPr>
              <w:rPr>
                <w:rtl/>
              </w:rPr>
            </w:pPr>
            <w:r w:rsidRPr="007D52B1">
              <w:rPr>
                <w:rtl/>
              </w:rPr>
              <w:t>الروح (الوحي)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13354" w14:textId="77777777" w:rsidR="002641D3" w:rsidRPr="007D52B1" w:rsidRDefault="002641D3" w:rsidP="00193029">
            <w:pPr>
              <w:rPr>
                <w:rtl/>
              </w:rPr>
            </w:pPr>
            <w:r w:rsidRPr="007D52B1">
              <w:rPr>
                <w:rtl/>
              </w:rPr>
              <w:t>البيانات (الرسائل اليومية)</w:t>
            </w:r>
          </w:p>
        </w:tc>
      </w:tr>
      <w:tr w:rsidR="002641D3" w:rsidRPr="007D52B1" w14:paraId="3FCAF6E2"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FB981" w14:textId="77777777" w:rsidR="002641D3" w:rsidRPr="007D52B1" w:rsidRDefault="002641D3" w:rsidP="00193029">
            <w:pPr>
              <w:rPr>
                <w:rtl/>
              </w:rPr>
            </w:pPr>
            <w:r w:rsidRPr="007D52B1">
              <w:rPr>
                <w:b/>
                <w:bCs/>
                <w:rtl/>
              </w:rPr>
              <w:t>عام وشامل:</w:t>
            </w:r>
            <w:r w:rsidRPr="007D52B1">
              <w:rPr>
                <w:rtl/>
              </w:rPr>
              <w:t xml:space="preserve"> نزل مرة واحدة للبشرية جمعاء.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4C57A4" w14:textId="77777777" w:rsidR="002641D3" w:rsidRPr="007D52B1" w:rsidRDefault="002641D3" w:rsidP="00193029">
            <w:pPr>
              <w:rPr>
                <w:rtl/>
              </w:rPr>
            </w:pPr>
            <w:r w:rsidRPr="007D52B1">
              <w:rPr>
                <w:b/>
                <w:bCs/>
                <w:rtl/>
              </w:rPr>
              <w:t>خاص وشخصي:</w:t>
            </w:r>
            <w:r w:rsidRPr="007D52B1">
              <w:rPr>
                <w:rtl/>
              </w:rPr>
              <w:t xml:space="preserve"> يأتيك كل يوم في سياق حياتك.</w:t>
            </w:r>
          </w:p>
        </w:tc>
      </w:tr>
      <w:tr w:rsidR="002641D3" w:rsidRPr="007D52B1" w14:paraId="2427AE3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E20CE" w14:textId="77777777" w:rsidR="002641D3" w:rsidRPr="007D52B1" w:rsidRDefault="002641D3" w:rsidP="00193029">
            <w:pPr>
              <w:rPr>
                <w:rtl/>
              </w:rPr>
            </w:pPr>
            <w:r w:rsidRPr="007D52B1">
              <w:rPr>
                <w:b/>
                <w:bCs/>
                <w:rtl/>
              </w:rPr>
              <w:t>تأسيسي:</w:t>
            </w:r>
            <w:r w:rsidRPr="007D52B1">
              <w:rPr>
                <w:rtl/>
              </w:rPr>
              <w:t xml:space="preserve">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D5D78" w14:textId="77777777" w:rsidR="002641D3" w:rsidRPr="007D52B1" w:rsidRDefault="002641D3" w:rsidP="00193029">
            <w:pPr>
              <w:rPr>
                <w:rtl/>
              </w:rPr>
            </w:pPr>
            <w:r w:rsidRPr="007D52B1">
              <w:rPr>
                <w:b/>
                <w:bCs/>
                <w:rtl/>
              </w:rPr>
              <w:t>توجيهي:</w:t>
            </w:r>
            <w:r w:rsidRPr="007D52B1">
              <w:rPr>
                <w:rtl/>
              </w:rPr>
              <w:t xml:space="preserve"> يساعدك على تطبيق هذه القواعد في واقعك.</w:t>
            </w:r>
          </w:p>
        </w:tc>
      </w:tr>
      <w:tr w:rsidR="002641D3" w:rsidRPr="007D52B1" w14:paraId="001D268E"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545EB6" w14:textId="77777777" w:rsidR="002641D3" w:rsidRPr="007D52B1" w:rsidRDefault="002641D3" w:rsidP="00193029">
            <w:pPr>
              <w:rPr>
                <w:rtl/>
              </w:rPr>
            </w:pPr>
            <w:r w:rsidRPr="007D52B1">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C22BF5" w14:textId="77777777" w:rsidR="002641D3" w:rsidRPr="007D52B1" w:rsidRDefault="002641D3" w:rsidP="00193029">
            <w:pPr>
              <w:rPr>
                <w:rtl/>
              </w:rPr>
            </w:pPr>
            <w:r w:rsidRPr="007D52B1">
              <w:rPr>
                <w:rtl/>
              </w:rPr>
              <w:t>علامات الطريق والإشارات المستمرة.</w:t>
            </w:r>
          </w:p>
        </w:tc>
      </w:tr>
    </w:tbl>
    <w:p w14:paraId="795CD32C" w14:textId="77777777" w:rsidR="002641D3" w:rsidRPr="007D52B1" w:rsidRDefault="002641D3" w:rsidP="00193029">
      <w:pPr>
        <w:rPr>
          <w:rtl/>
        </w:rPr>
      </w:pPr>
      <w:r w:rsidRPr="007D52B1">
        <w:rPr>
          <w:rtl/>
        </w:rPr>
        <w:t xml:space="preserve">إن الحياة بهذا المنظور تصبح ساحة "تواصل" دائم مع الله.  فالقرآن (الروح) يمنحنا المنهج الكامل، والرسائل اليومية (البيانات) تمدنا بالهداية الشخصية والتثبيت المستمر. وكلاهما يلتقيان في </w:t>
      </w:r>
    </w:p>
    <w:p w14:paraId="791E4B06" w14:textId="77777777" w:rsidR="002641D3" w:rsidRPr="007D52B1" w:rsidRDefault="002641D3" w:rsidP="00193029">
      <w:pPr>
        <w:rPr>
          <w:rtl/>
        </w:rPr>
      </w:pPr>
      <w:r w:rsidRPr="007D52B1">
        <w:rPr>
          <w:b/>
          <w:bCs/>
          <w:rtl/>
        </w:rPr>
        <w:t>القلب</w:t>
      </w:r>
      <w:r w:rsidRPr="007D52B1">
        <w:rPr>
          <w:rtl/>
        </w:rPr>
        <w:t>، الذي يستقبل نور الوحي الأعظم، ويلتقط في نفس الوقت إشارات البيانات اللطيفة، ليظل المؤمن دائمًا على صلة بربه في كل خطوة من خطوات حياته.</w:t>
      </w:r>
    </w:p>
    <w:p w14:paraId="1A312024" w14:textId="77777777" w:rsidR="002641D3" w:rsidRPr="007D52B1" w:rsidRDefault="002641D3" w:rsidP="00193029"/>
    <w:p w14:paraId="24B5BE9A" w14:textId="77777777" w:rsidR="000E06BD" w:rsidRPr="000E06BD" w:rsidRDefault="000E06BD" w:rsidP="00193029">
      <w:pPr>
        <w:pStyle w:val="20"/>
      </w:pPr>
      <w:bookmarkStart w:id="330" w:name="_Toc214710975"/>
      <w:r w:rsidRPr="000E06BD">
        <w:rPr>
          <w:rFonts w:eastAsiaTheme="majorEastAsia"/>
          <w:rtl/>
        </w:rPr>
        <w:t xml:space="preserve">مقاربة </w:t>
      </w:r>
      <w:proofErr w:type="spellStart"/>
      <w:r w:rsidRPr="000E06BD">
        <w:rPr>
          <w:rFonts w:eastAsiaTheme="majorEastAsia"/>
          <w:rtl/>
        </w:rPr>
        <w:t>عرفانية</w:t>
      </w:r>
      <w:proofErr w:type="spellEnd"/>
      <w:r w:rsidRPr="000E06BD">
        <w:rPr>
          <w:rFonts w:eastAsiaTheme="majorEastAsia"/>
          <w:rtl/>
        </w:rPr>
        <w:t>: الروح عند الشيخ الأكبر ابن عربي (نظرة متكاملة)</w:t>
      </w:r>
      <w:bookmarkEnd w:id="330"/>
    </w:p>
    <w:p w14:paraId="6B5DD8F5" w14:textId="77777777" w:rsidR="000E06BD" w:rsidRPr="000E06BD" w:rsidRDefault="000E06BD" w:rsidP="00193029">
      <w:r w:rsidRPr="000E06BD">
        <w:rPr>
          <w:rtl/>
        </w:rPr>
        <w:t>بينما يؤكد المنهج القرآني أن الروح هي </w:t>
      </w:r>
      <w:r w:rsidRPr="000E06BD">
        <w:rPr>
          <w:b/>
          <w:bCs/>
        </w:rPr>
        <w:t>"</w:t>
      </w:r>
      <w:r w:rsidRPr="000E06BD">
        <w:rPr>
          <w:b/>
          <w:bCs/>
          <w:rtl/>
        </w:rPr>
        <w:t>أمر من الله</w:t>
      </w:r>
      <w:r w:rsidRPr="000E06BD">
        <w:rPr>
          <w:b/>
          <w:bCs/>
        </w:rPr>
        <w:t>"</w:t>
      </w:r>
      <w:r w:rsidRPr="000E06BD">
        <w:rPr>
          <w:rtl/>
        </w:rPr>
        <w:t xml:space="preserve">، يقدم لنا الشيخ الأكبر محيي الدين ابن عربي رؤية </w:t>
      </w:r>
      <w:proofErr w:type="spellStart"/>
      <w:r w:rsidRPr="000E06BD">
        <w:rPr>
          <w:rtl/>
        </w:rPr>
        <w:t>عرفانية</w:t>
      </w:r>
      <w:proofErr w:type="spellEnd"/>
      <w:r w:rsidRPr="000E06BD">
        <w:rPr>
          <w:rtl/>
        </w:rPr>
        <w:t xml:space="preserve"> عميقة لهذا الأمر، متوافقة جوهرياً مع المقاصد القرآنية، وموسعة لدائرة الفهم الروحاني</w:t>
      </w:r>
      <w:r w:rsidRPr="000E06BD">
        <w:t>:</w:t>
      </w:r>
    </w:p>
    <w:p w14:paraId="0A5925FE" w14:textId="77777777" w:rsidR="000E06BD" w:rsidRPr="000E06BD" w:rsidRDefault="000E06BD" w:rsidP="00193029">
      <w:pPr>
        <w:rPr>
          <w:b/>
          <w:bCs/>
        </w:rPr>
      </w:pPr>
      <w:r w:rsidRPr="000E06BD">
        <w:rPr>
          <w:b/>
          <w:bCs/>
          <w:rtl/>
        </w:rPr>
        <w:t>الروح: قبسٌ من النور ومسافرٌ أبديّ</w:t>
      </w:r>
    </w:p>
    <w:p w14:paraId="191345D6" w14:textId="77777777" w:rsidR="000E06BD" w:rsidRPr="000E06BD" w:rsidRDefault="000E06BD" w:rsidP="00193029">
      <w:pPr>
        <w:numPr>
          <w:ilvl w:val="0"/>
          <w:numId w:val="816"/>
        </w:numPr>
      </w:pPr>
      <w:r w:rsidRPr="000E06BD">
        <w:rPr>
          <w:b/>
          <w:bCs/>
          <w:rtl/>
        </w:rPr>
        <w:t>قبسٌ من النور الإلهيّ</w:t>
      </w:r>
      <w:r w:rsidRPr="000E06BD">
        <w:rPr>
          <w:b/>
          <w:bCs/>
        </w:rPr>
        <w:t>:</w:t>
      </w:r>
      <w:r w:rsidRPr="000E06BD">
        <w:t> </w:t>
      </w:r>
      <w:r w:rsidRPr="000E06BD">
        <w:rPr>
          <w:rtl/>
        </w:rPr>
        <w:t>يرى ابن عربي أن الروح ليست مجرد طاقة غيبية أو كيان وظيفي، بل هي </w:t>
      </w:r>
      <w:r w:rsidRPr="000E06BD">
        <w:rPr>
          <w:b/>
          <w:bCs/>
          <w:rtl/>
        </w:rPr>
        <w:t>قبسٌ من النور الإلهيّ</w:t>
      </w:r>
      <w:r w:rsidRPr="000E06BD">
        <w:rPr>
          <w:rtl/>
        </w:rPr>
        <w:t>، وجزء من المشيئة الإلهية. هذا يؤكد على أصلها الأبديّ الذي لا يفنى، وأنها ليست حادثة في الوجود المادي كجسد الإنسان</w:t>
      </w:r>
      <w:r w:rsidRPr="000E06BD">
        <w:t>.</w:t>
      </w:r>
    </w:p>
    <w:p w14:paraId="136ADDF0" w14:textId="77777777" w:rsidR="000E06BD" w:rsidRPr="000E06BD" w:rsidRDefault="000E06BD" w:rsidP="00193029">
      <w:pPr>
        <w:numPr>
          <w:ilvl w:val="0"/>
          <w:numId w:val="816"/>
        </w:numPr>
      </w:pPr>
      <w:r w:rsidRPr="000E06BD">
        <w:rPr>
          <w:b/>
          <w:bCs/>
          <w:rtl/>
        </w:rPr>
        <w:t>المسافر الأبدي بين الغيب والشهادة</w:t>
      </w:r>
      <w:r w:rsidRPr="000E06BD">
        <w:rPr>
          <w:b/>
          <w:bCs/>
        </w:rPr>
        <w:t>:</w:t>
      </w:r>
      <w:r w:rsidRPr="000E06BD">
        <w:t> </w:t>
      </w:r>
      <w:r w:rsidRPr="000E06BD">
        <w:rPr>
          <w:rtl/>
        </w:rPr>
        <w:t>يرى أن حياة الروح هي رحلة دائمة بين </w:t>
      </w:r>
      <w:r w:rsidRPr="000E06BD">
        <w:rPr>
          <w:b/>
          <w:bCs/>
          <w:rtl/>
        </w:rPr>
        <w:t>عالم الأمر (الغيب)</w:t>
      </w:r>
      <w:r w:rsidRPr="000E06BD">
        <w:rPr>
          <w:rtl/>
        </w:rPr>
        <w:t> وعالم </w:t>
      </w:r>
      <w:r w:rsidRPr="000E06BD">
        <w:rPr>
          <w:b/>
          <w:bCs/>
          <w:rtl/>
        </w:rPr>
        <w:t>الخلق (الشهادة/الجسد)</w:t>
      </w:r>
      <w:r w:rsidRPr="000E06BD">
        <w:t xml:space="preserve">. </w:t>
      </w:r>
      <w:r w:rsidRPr="000E06BD">
        <w:rPr>
          <w:rtl/>
        </w:rPr>
        <w:t>هي الوجود الجوّال الذي يسافر ليحمل البيانات والمعرفة من الخالق، ويعود إليها، مؤكداً أن الجسد هو مجرد </w:t>
      </w:r>
      <w:r w:rsidRPr="000E06BD">
        <w:rPr>
          <w:b/>
          <w:bCs/>
        </w:rPr>
        <w:t>"</w:t>
      </w:r>
      <w:r w:rsidRPr="000E06BD">
        <w:rPr>
          <w:b/>
          <w:bCs/>
          <w:rtl/>
        </w:rPr>
        <w:t>مركبة</w:t>
      </w:r>
      <w:r w:rsidRPr="000E06BD">
        <w:rPr>
          <w:b/>
          <w:bCs/>
        </w:rPr>
        <w:t>"</w:t>
      </w:r>
      <w:r w:rsidRPr="000E06BD">
        <w:t> </w:t>
      </w:r>
      <w:r w:rsidRPr="000E06BD">
        <w:rPr>
          <w:rtl/>
        </w:rPr>
        <w:t>مؤقتة أو </w:t>
      </w:r>
      <w:r w:rsidRPr="000E06BD">
        <w:rPr>
          <w:b/>
          <w:bCs/>
        </w:rPr>
        <w:t>"</w:t>
      </w:r>
      <w:r w:rsidRPr="000E06BD">
        <w:rPr>
          <w:b/>
          <w:bCs/>
          <w:rtl/>
        </w:rPr>
        <w:t>قالب</w:t>
      </w:r>
      <w:r w:rsidRPr="000E06BD">
        <w:rPr>
          <w:b/>
          <w:bCs/>
        </w:rPr>
        <w:t>"</w:t>
      </w:r>
      <w:r w:rsidRPr="000E06BD">
        <w:t> </w:t>
      </w:r>
      <w:r w:rsidRPr="000E06BD">
        <w:rPr>
          <w:rtl/>
        </w:rPr>
        <w:t>تتجلى فيه الروح</w:t>
      </w:r>
      <w:r w:rsidRPr="000E06BD">
        <w:t>.</w:t>
      </w:r>
    </w:p>
    <w:p w14:paraId="05D106B3" w14:textId="77777777" w:rsidR="000E06BD" w:rsidRPr="000E06BD" w:rsidRDefault="000E06BD" w:rsidP="00193029">
      <w:pPr>
        <w:numPr>
          <w:ilvl w:val="0"/>
          <w:numId w:val="816"/>
        </w:numPr>
      </w:pPr>
      <w:r w:rsidRPr="000E06BD">
        <w:rPr>
          <w:b/>
          <w:bCs/>
          <w:rtl/>
        </w:rPr>
        <w:t>الروح هي حقيقة الإنسان</w:t>
      </w:r>
      <w:r w:rsidRPr="000E06BD">
        <w:rPr>
          <w:b/>
          <w:bCs/>
        </w:rPr>
        <w:t>:</w:t>
      </w:r>
      <w:r w:rsidRPr="000E06BD">
        <w:t> </w:t>
      </w:r>
      <w:r w:rsidRPr="000E06BD">
        <w:rPr>
          <w:rtl/>
        </w:rPr>
        <w:t>يؤكد أن الإنسان الحقيقي هو روحه، لا جسده الفاني. ولذلك، فإن المعرفة الحقيقية تبدأ بـ </w:t>
      </w:r>
      <w:r w:rsidRPr="000E06BD">
        <w:rPr>
          <w:b/>
          <w:bCs/>
        </w:rPr>
        <w:t>"</w:t>
      </w:r>
      <w:r w:rsidRPr="000E06BD">
        <w:rPr>
          <w:b/>
          <w:bCs/>
          <w:rtl/>
        </w:rPr>
        <w:t>معرفة الروح</w:t>
      </w:r>
      <w:r w:rsidRPr="000E06BD">
        <w:rPr>
          <w:b/>
          <w:bCs/>
        </w:rPr>
        <w:t>"</w:t>
      </w:r>
      <w:r w:rsidRPr="000E06BD">
        <w:rPr>
          <w:rtl/>
        </w:rPr>
        <w:t>، لأن من عرف روحه وصل إلى حقيقة الوجود الإلهي المتجلي فيه (من عرف نفسه فقد عرف ربه)</w:t>
      </w:r>
      <w:r w:rsidRPr="000E06BD">
        <w:t>.</w:t>
      </w:r>
    </w:p>
    <w:p w14:paraId="3EFAB195" w14:textId="77777777" w:rsidR="000E06BD" w:rsidRPr="000E06BD" w:rsidRDefault="000E06BD" w:rsidP="00193029">
      <w:pPr>
        <w:rPr>
          <w:b/>
          <w:bCs/>
        </w:rPr>
      </w:pPr>
      <w:r w:rsidRPr="000E06BD">
        <w:rPr>
          <w:b/>
          <w:bCs/>
          <w:rtl/>
        </w:rPr>
        <w:t>الخلود والمصير (عودة النور إلى أصله)</w:t>
      </w:r>
    </w:p>
    <w:p w14:paraId="327B6F94" w14:textId="77777777" w:rsidR="000E06BD" w:rsidRPr="000E06BD" w:rsidRDefault="000E06BD" w:rsidP="00193029">
      <w:pPr>
        <w:numPr>
          <w:ilvl w:val="0"/>
          <w:numId w:val="817"/>
        </w:numPr>
      </w:pPr>
      <w:r w:rsidRPr="000E06BD">
        <w:rPr>
          <w:b/>
          <w:bCs/>
          <w:rtl/>
        </w:rPr>
        <w:t>العودة إلى الأصل</w:t>
      </w:r>
      <w:r w:rsidRPr="000E06BD">
        <w:rPr>
          <w:b/>
          <w:bCs/>
        </w:rPr>
        <w:t>:</w:t>
      </w:r>
      <w:r w:rsidRPr="000E06BD">
        <w:t> </w:t>
      </w:r>
      <w:r w:rsidRPr="000E06BD">
        <w:rPr>
          <w:rtl/>
        </w:rPr>
        <w:t>إن مصير الروح ليس جزاءً أو عقاباً مادياً فحسب، بل هو </w:t>
      </w:r>
      <w:r w:rsidRPr="000E06BD">
        <w:rPr>
          <w:b/>
          <w:bCs/>
        </w:rPr>
        <w:t>"</w:t>
      </w:r>
      <w:r w:rsidRPr="000E06BD">
        <w:rPr>
          <w:b/>
          <w:bCs/>
          <w:rtl/>
        </w:rPr>
        <w:t>الرجوع إلى الخالق</w:t>
      </w:r>
      <w:r w:rsidRPr="000E06BD">
        <w:rPr>
          <w:b/>
          <w:bCs/>
        </w:rPr>
        <w:t>"</w:t>
      </w:r>
      <w:r w:rsidRPr="000E06BD">
        <w:t xml:space="preserve">. </w:t>
      </w:r>
      <w:r w:rsidRPr="000E06BD">
        <w:rPr>
          <w:rtl/>
        </w:rPr>
        <w:t>رحلة الروح هي دورة العودة إلى مصدرها النورانيّ بعد أن أتمت مهمتها في عالم التكليف والاختيار</w:t>
      </w:r>
      <w:r w:rsidRPr="000E06BD">
        <w:t>.</w:t>
      </w:r>
    </w:p>
    <w:p w14:paraId="4474616C" w14:textId="77777777" w:rsidR="000E06BD" w:rsidRPr="000E06BD" w:rsidRDefault="000E06BD" w:rsidP="00193029">
      <w:pPr>
        <w:numPr>
          <w:ilvl w:val="0"/>
          <w:numId w:val="817"/>
        </w:numPr>
      </w:pPr>
      <w:r w:rsidRPr="000E06BD">
        <w:rPr>
          <w:b/>
          <w:bCs/>
          <w:rtl/>
        </w:rPr>
        <w:t>الخلود ليس فناءً</w:t>
      </w:r>
      <w:r w:rsidRPr="000E06BD">
        <w:rPr>
          <w:b/>
          <w:bCs/>
        </w:rPr>
        <w:t>:</w:t>
      </w:r>
      <w:r w:rsidRPr="000E06BD">
        <w:t> </w:t>
      </w:r>
      <w:r w:rsidRPr="000E06BD">
        <w:rPr>
          <w:rtl/>
        </w:rPr>
        <w:t>بما أن الروح </w:t>
      </w:r>
      <w:r w:rsidRPr="000E06BD">
        <w:rPr>
          <w:b/>
          <w:bCs/>
        </w:rPr>
        <w:t>"</w:t>
      </w:r>
      <w:r w:rsidRPr="000E06BD">
        <w:rPr>
          <w:b/>
          <w:bCs/>
          <w:rtl/>
        </w:rPr>
        <w:t>نور إلهيّ</w:t>
      </w:r>
      <w:r w:rsidRPr="000E06BD">
        <w:rPr>
          <w:b/>
          <w:bCs/>
        </w:rPr>
        <w:t>"</w:t>
      </w:r>
      <w:r w:rsidRPr="000E06BD">
        <w:rPr>
          <w:rtl/>
        </w:rPr>
        <w:t>، فإنها لا تموت ولا تفنى، بل تنتقل من حال إلى حال</w:t>
      </w:r>
      <w:r w:rsidRPr="000E06BD">
        <w:t>. </w:t>
      </w:r>
      <w:r w:rsidRPr="000E06BD">
        <w:rPr>
          <w:b/>
          <w:bCs/>
          <w:rtl/>
        </w:rPr>
        <w:t>الخلود</w:t>
      </w:r>
      <w:r w:rsidRPr="000E06BD">
        <w:rPr>
          <w:rtl/>
        </w:rPr>
        <w:t> هو استمرار تجلي هذه الروح في الحضرة الإلهية بعد مفارقة الجسد</w:t>
      </w:r>
      <w:r w:rsidRPr="000E06BD">
        <w:t>.</w:t>
      </w:r>
    </w:p>
    <w:p w14:paraId="3FCA5236" w14:textId="77777777" w:rsidR="000E06BD" w:rsidRPr="000E06BD" w:rsidRDefault="000E06BD" w:rsidP="00193029">
      <w:pPr>
        <w:rPr>
          <w:b/>
          <w:bCs/>
        </w:rPr>
      </w:pPr>
      <w:r w:rsidRPr="000E06BD">
        <w:rPr>
          <w:b/>
          <w:bCs/>
          <w:rtl/>
        </w:rPr>
        <w:t>التكامل مع مفاهيم القسم (الربط المنهجي)</w:t>
      </w:r>
    </w:p>
    <w:p w14:paraId="4FC0C39F" w14:textId="77777777" w:rsidR="000E06BD" w:rsidRPr="000E06BD" w:rsidRDefault="000E06BD" w:rsidP="00193029">
      <w:r w:rsidRPr="000E06BD">
        <w:rPr>
          <w:rtl/>
        </w:rPr>
        <w:t xml:space="preserve">يُثري هذا المنظور </w:t>
      </w:r>
      <w:proofErr w:type="spellStart"/>
      <w:r w:rsidRPr="000E06BD">
        <w:rPr>
          <w:rtl/>
        </w:rPr>
        <w:t>العرفانيّ</w:t>
      </w:r>
      <w:proofErr w:type="spellEnd"/>
      <w:r w:rsidRPr="000E06BD">
        <w:rPr>
          <w:rtl/>
        </w:rPr>
        <w:t xml:space="preserve"> مفاهيم القسم الخامس ويؤكد عليها</w:t>
      </w:r>
      <w:r w:rsidRPr="000E06BD">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9"/>
        <w:gridCol w:w="6891"/>
      </w:tblGrid>
      <w:tr w:rsidR="000E06BD" w:rsidRPr="000E06BD" w14:paraId="5C5172FC" w14:textId="77777777" w:rsidTr="00545DC0">
        <w:trPr>
          <w:tblCellSpacing w:w="15" w:type="dxa"/>
        </w:trPr>
        <w:tc>
          <w:tcPr>
            <w:tcW w:w="0" w:type="auto"/>
            <w:tcMar>
              <w:top w:w="90" w:type="dxa"/>
              <w:left w:w="180" w:type="dxa"/>
              <w:bottom w:w="90" w:type="dxa"/>
              <w:right w:w="180" w:type="dxa"/>
            </w:tcMar>
            <w:vAlign w:val="center"/>
            <w:hideMark/>
          </w:tcPr>
          <w:p w14:paraId="311D9B15" w14:textId="77777777" w:rsidR="000E06BD" w:rsidRPr="000E06BD" w:rsidRDefault="000E06BD" w:rsidP="00193029">
            <w:pPr>
              <w:rPr>
                <w:b/>
                <w:bCs/>
              </w:rPr>
            </w:pPr>
            <w:r w:rsidRPr="000E06BD">
              <w:rPr>
                <w:b/>
                <w:bCs/>
                <w:rtl/>
              </w:rPr>
              <w:t>مفهوم القسم الخامس</w:t>
            </w:r>
          </w:p>
        </w:tc>
        <w:tc>
          <w:tcPr>
            <w:tcW w:w="0" w:type="auto"/>
            <w:tcMar>
              <w:top w:w="90" w:type="dxa"/>
              <w:left w:w="180" w:type="dxa"/>
              <w:bottom w:w="90" w:type="dxa"/>
              <w:right w:w="180" w:type="dxa"/>
            </w:tcMar>
            <w:vAlign w:val="center"/>
            <w:hideMark/>
          </w:tcPr>
          <w:p w14:paraId="57D332D1" w14:textId="77777777" w:rsidR="000E06BD" w:rsidRPr="000E06BD" w:rsidRDefault="000E06BD" w:rsidP="00193029">
            <w:pPr>
              <w:rPr>
                <w:b/>
                <w:bCs/>
              </w:rPr>
            </w:pPr>
            <w:r w:rsidRPr="000E06BD">
              <w:rPr>
                <w:b/>
                <w:bCs/>
                <w:rtl/>
              </w:rPr>
              <w:t>الربط برؤية ابن عربي</w:t>
            </w:r>
          </w:p>
        </w:tc>
      </w:tr>
      <w:tr w:rsidR="000E06BD" w:rsidRPr="000E06BD" w14:paraId="15933783" w14:textId="77777777" w:rsidTr="00545DC0">
        <w:trPr>
          <w:tblCellSpacing w:w="15" w:type="dxa"/>
        </w:trPr>
        <w:tc>
          <w:tcPr>
            <w:tcW w:w="0" w:type="auto"/>
            <w:tcMar>
              <w:top w:w="90" w:type="dxa"/>
              <w:left w:w="180" w:type="dxa"/>
              <w:bottom w:w="90" w:type="dxa"/>
              <w:right w:w="180" w:type="dxa"/>
            </w:tcMar>
            <w:vAlign w:val="center"/>
            <w:hideMark/>
          </w:tcPr>
          <w:p w14:paraId="3BB51F70" w14:textId="77777777" w:rsidR="000E06BD" w:rsidRPr="000E06BD" w:rsidRDefault="000E06BD" w:rsidP="00193029">
            <w:r w:rsidRPr="000E06BD">
              <w:rPr>
                <w:b/>
                <w:bCs/>
                <w:rtl/>
              </w:rPr>
              <w:t>الروح من أمر الله</w:t>
            </w:r>
          </w:p>
        </w:tc>
        <w:tc>
          <w:tcPr>
            <w:tcW w:w="0" w:type="auto"/>
            <w:tcMar>
              <w:top w:w="90" w:type="dxa"/>
              <w:left w:w="180" w:type="dxa"/>
              <w:bottom w:w="90" w:type="dxa"/>
              <w:right w:w="180" w:type="dxa"/>
            </w:tcMar>
            <w:vAlign w:val="center"/>
            <w:hideMark/>
          </w:tcPr>
          <w:p w14:paraId="2E83E920" w14:textId="77777777" w:rsidR="000E06BD" w:rsidRPr="000E06BD" w:rsidRDefault="000E06BD" w:rsidP="00193029">
            <w:r w:rsidRPr="000E06BD">
              <w:rPr>
                <w:b/>
                <w:bCs/>
                <w:rtl/>
              </w:rPr>
              <w:t>تأكيد</w:t>
            </w:r>
            <w:r w:rsidRPr="000E06BD">
              <w:rPr>
                <w:b/>
                <w:bCs/>
              </w:rPr>
              <w:t>:</w:t>
            </w:r>
            <w:r w:rsidRPr="000E06BD">
              <w:t> </w:t>
            </w:r>
            <w:r w:rsidRPr="000E06BD">
              <w:rPr>
                <w:rtl/>
              </w:rPr>
              <w:t>أمر الله يتجلى في "قبس من النور الإلهيّ" الذي لا يخضع لقوانين المادة</w:t>
            </w:r>
            <w:r w:rsidRPr="000E06BD">
              <w:t>.</w:t>
            </w:r>
          </w:p>
        </w:tc>
      </w:tr>
      <w:tr w:rsidR="000E06BD" w:rsidRPr="000E06BD" w14:paraId="05E464A1" w14:textId="77777777" w:rsidTr="00545DC0">
        <w:trPr>
          <w:tblCellSpacing w:w="15" w:type="dxa"/>
        </w:trPr>
        <w:tc>
          <w:tcPr>
            <w:tcW w:w="0" w:type="auto"/>
            <w:tcMar>
              <w:top w:w="90" w:type="dxa"/>
              <w:left w:w="180" w:type="dxa"/>
              <w:bottom w:w="90" w:type="dxa"/>
              <w:right w:w="180" w:type="dxa"/>
            </w:tcMar>
            <w:vAlign w:val="center"/>
            <w:hideMark/>
          </w:tcPr>
          <w:p w14:paraId="4BC5499F" w14:textId="77777777" w:rsidR="000E06BD" w:rsidRPr="000E06BD" w:rsidRDefault="000E06BD" w:rsidP="00193029">
            <w:r w:rsidRPr="000E06BD">
              <w:rPr>
                <w:b/>
                <w:bCs/>
                <w:rtl/>
              </w:rPr>
              <w:t>البيانات تنظم الكون</w:t>
            </w:r>
          </w:p>
        </w:tc>
        <w:tc>
          <w:tcPr>
            <w:tcW w:w="0" w:type="auto"/>
            <w:tcMar>
              <w:top w:w="90" w:type="dxa"/>
              <w:left w:w="180" w:type="dxa"/>
              <w:bottom w:w="90" w:type="dxa"/>
              <w:right w:w="180" w:type="dxa"/>
            </w:tcMar>
            <w:vAlign w:val="center"/>
            <w:hideMark/>
          </w:tcPr>
          <w:p w14:paraId="6AA638F8" w14:textId="77777777" w:rsidR="000E06BD" w:rsidRPr="000E06BD" w:rsidRDefault="000E06BD" w:rsidP="00193029">
            <w:r w:rsidRPr="000E06BD">
              <w:rPr>
                <w:b/>
                <w:bCs/>
                <w:rtl/>
              </w:rPr>
              <w:t>التكامل</w:t>
            </w:r>
            <w:r w:rsidRPr="000E06BD">
              <w:rPr>
                <w:b/>
                <w:bCs/>
              </w:rPr>
              <w:t>:</w:t>
            </w:r>
            <w:r w:rsidRPr="000E06BD">
              <w:t> </w:t>
            </w:r>
            <w:r w:rsidRPr="000E06BD">
              <w:rPr>
                <w:rtl/>
              </w:rPr>
              <w:t>الروح (النور الإلهيّ) هي التي تحمل البيانات الإلهية (الأوامر والسنن) لتنظم الكون، وتُحيي الجسد، وتمنحه القدرة على الإدراك والتأثّر</w:t>
            </w:r>
            <w:r w:rsidRPr="000E06BD">
              <w:t>.</w:t>
            </w:r>
          </w:p>
        </w:tc>
      </w:tr>
      <w:tr w:rsidR="000E06BD" w:rsidRPr="000E06BD" w14:paraId="540716CA" w14:textId="77777777" w:rsidTr="00545DC0">
        <w:trPr>
          <w:tblCellSpacing w:w="15" w:type="dxa"/>
        </w:trPr>
        <w:tc>
          <w:tcPr>
            <w:tcW w:w="0" w:type="auto"/>
            <w:tcMar>
              <w:top w:w="90" w:type="dxa"/>
              <w:left w:w="180" w:type="dxa"/>
              <w:bottom w:w="90" w:type="dxa"/>
              <w:right w:w="180" w:type="dxa"/>
            </w:tcMar>
            <w:vAlign w:val="center"/>
            <w:hideMark/>
          </w:tcPr>
          <w:p w14:paraId="25F5227F" w14:textId="77777777" w:rsidR="000E06BD" w:rsidRPr="000E06BD" w:rsidRDefault="000E06BD" w:rsidP="00193029">
            <w:r w:rsidRPr="000E06BD">
              <w:rPr>
                <w:b/>
                <w:bCs/>
                <w:rtl/>
              </w:rPr>
              <w:t>القلب مركز استقبال الروح والبيانات</w:t>
            </w:r>
          </w:p>
        </w:tc>
        <w:tc>
          <w:tcPr>
            <w:tcW w:w="0" w:type="auto"/>
            <w:tcMar>
              <w:top w:w="90" w:type="dxa"/>
              <w:left w:w="180" w:type="dxa"/>
              <w:bottom w:w="90" w:type="dxa"/>
              <w:right w:w="180" w:type="dxa"/>
            </w:tcMar>
            <w:vAlign w:val="center"/>
            <w:hideMark/>
          </w:tcPr>
          <w:p w14:paraId="483929D8" w14:textId="77777777" w:rsidR="000E06BD" w:rsidRPr="000E06BD" w:rsidRDefault="000E06BD" w:rsidP="00193029">
            <w:r w:rsidRPr="000E06BD">
              <w:rPr>
                <w:b/>
                <w:bCs/>
                <w:rtl/>
              </w:rPr>
              <w:t>التعميق</w:t>
            </w:r>
            <w:r w:rsidRPr="000E06BD">
              <w:rPr>
                <w:b/>
                <w:bCs/>
              </w:rPr>
              <w:t>:</w:t>
            </w:r>
            <w:r w:rsidRPr="000E06BD">
              <w:t> </w:t>
            </w:r>
            <w:r w:rsidRPr="000E06BD">
              <w:rPr>
                <w:rtl/>
              </w:rPr>
              <w:t>القلب هو النقطة التي يلتقي فيها النور الإلهيّ (الروح) بالجسد (المركبة)، وهو الوعاء الذي يستقبل المعرفة الناتجة عن رحلة الروح بين الغيب والشهادة</w:t>
            </w:r>
            <w:r w:rsidRPr="000E06BD">
              <w:t>.</w:t>
            </w:r>
          </w:p>
        </w:tc>
      </w:tr>
      <w:tr w:rsidR="000E06BD" w:rsidRPr="000E06BD" w14:paraId="46644481" w14:textId="77777777" w:rsidTr="00545DC0">
        <w:trPr>
          <w:tblCellSpacing w:w="15" w:type="dxa"/>
        </w:trPr>
        <w:tc>
          <w:tcPr>
            <w:tcW w:w="0" w:type="auto"/>
            <w:tcMar>
              <w:top w:w="90" w:type="dxa"/>
              <w:left w:w="180" w:type="dxa"/>
              <w:bottom w:w="90" w:type="dxa"/>
              <w:right w:w="180" w:type="dxa"/>
            </w:tcMar>
            <w:vAlign w:val="center"/>
            <w:hideMark/>
          </w:tcPr>
          <w:p w14:paraId="2F021CA0" w14:textId="77777777" w:rsidR="000E06BD" w:rsidRPr="000E06BD" w:rsidRDefault="000E06BD" w:rsidP="00193029">
            <w:r w:rsidRPr="000E06BD">
              <w:rPr>
                <w:b/>
                <w:bCs/>
                <w:rtl/>
              </w:rPr>
              <w:t>رحلة الوجود كمعرفة</w:t>
            </w:r>
          </w:p>
        </w:tc>
        <w:tc>
          <w:tcPr>
            <w:tcW w:w="0" w:type="auto"/>
            <w:tcMar>
              <w:top w:w="90" w:type="dxa"/>
              <w:left w:w="180" w:type="dxa"/>
              <w:bottom w:w="90" w:type="dxa"/>
              <w:right w:w="180" w:type="dxa"/>
            </w:tcMar>
            <w:vAlign w:val="center"/>
            <w:hideMark/>
          </w:tcPr>
          <w:p w14:paraId="7F10E669" w14:textId="77777777" w:rsidR="000E06BD" w:rsidRPr="000E06BD" w:rsidRDefault="000E06BD" w:rsidP="00193029">
            <w:r w:rsidRPr="000E06BD">
              <w:rPr>
                <w:b/>
                <w:bCs/>
                <w:rtl/>
              </w:rPr>
              <w:t>الغاية</w:t>
            </w:r>
            <w:r w:rsidRPr="000E06BD">
              <w:rPr>
                <w:b/>
                <w:bCs/>
              </w:rPr>
              <w:t>:</w:t>
            </w:r>
            <w:r w:rsidRPr="000E06BD">
              <w:t> </w:t>
            </w:r>
            <w:r w:rsidRPr="000E06BD">
              <w:rPr>
                <w:rtl/>
              </w:rPr>
              <w:t>هدف الوجود هو "معرفة الله"، وتزكية النفس هي تنقية المرآة الداخلية (القلب) لاستقبال هذا النور</w:t>
            </w:r>
            <w:r w:rsidRPr="000E06BD">
              <w:t>.</w:t>
            </w:r>
          </w:p>
        </w:tc>
      </w:tr>
    </w:tbl>
    <w:p w14:paraId="0FA4D42B" w14:textId="77777777" w:rsidR="000E06BD" w:rsidRPr="000E06BD" w:rsidRDefault="000E06BD" w:rsidP="00193029"/>
    <w:p w14:paraId="69AABB66" w14:textId="6E95B984" w:rsidR="002641D3" w:rsidRPr="000E06BD" w:rsidRDefault="002641D3" w:rsidP="00193029"/>
    <w:p w14:paraId="55E42C58" w14:textId="77777777" w:rsidR="002641D3" w:rsidRPr="007D52B1" w:rsidRDefault="002641D3" w:rsidP="00193029">
      <w:pPr>
        <w:rPr>
          <w:rtl/>
        </w:rPr>
      </w:pPr>
    </w:p>
    <w:p w14:paraId="2D860236" w14:textId="761EB0B4" w:rsidR="002641D3" w:rsidRPr="007D52B1" w:rsidRDefault="002641D3" w:rsidP="00193029">
      <w:pPr>
        <w:pStyle w:val="20"/>
        <w:rPr>
          <w:rtl/>
        </w:rPr>
      </w:pPr>
      <w:bookmarkStart w:id="331" w:name="_Toc209893501"/>
      <w:bookmarkStart w:id="332" w:name="_Toc214710976"/>
      <w:r w:rsidRPr="007D52B1">
        <w:rPr>
          <w:rtl/>
        </w:rPr>
        <w:t>الروح في ليلة القدر – والبيانات في سنن الله</w:t>
      </w:r>
      <w:bookmarkEnd w:id="331"/>
      <w:bookmarkEnd w:id="332"/>
    </w:p>
    <w:p w14:paraId="090FAE15" w14:textId="77777777" w:rsidR="002641D3" w:rsidRPr="007D52B1" w:rsidRDefault="002641D3" w:rsidP="00193029">
      <w:pPr>
        <w:rPr>
          <w:rtl/>
        </w:rPr>
      </w:pPr>
      <w:r w:rsidRPr="007D52B1">
        <w:rPr>
          <w:rtl/>
        </w:rPr>
        <w:t>بعد أن استكشفنا كيف تتجلى "الروح" كـ وحي شامل و"البيانات" كرسائل يومية، نصل الآن إلى نقطة التقاء مذهلة بين الكثافة والامتداد، بين اللحظة الخاصة والنظام الدائم. كيف تتفاعل الإرادة الإلهية المباشرة مع القوانين الكونية الثابتة؟ الإجابة تتجلى في فهم العلاقة بين ليلة القدر وسنن الله.</w:t>
      </w:r>
    </w:p>
    <w:p w14:paraId="399614A6" w14:textId="00FAE3FC" w:rsidR="002641D3" w:rsidRPr="007D52B1" w:rsidRDefault="002641D3" w:rsidP="00193029">
      <w:pPr>
        <w:rPr>
          <w:rtl/>
        </w:rPr>
      </w:pPr>
    </w:p>
    <w:p w14:paraId="4DA306E9" w14:textId="77777777" w:rsidR="002641D3" w:rsidRPr="007D52B1" w:rsidRDefault="002641D3" w:rsidP="00193029">
      <w:pPr>
        <w:rPr>
          <w:rtl/>
        </w:rPr>
      </w:pPr>
      <w:r w:rsidRPr="007D52B1">
        <w:rPr>
          <w:rtl/>
        </w:rPr>
        <w:t>. البيانات: سنن الله التي لا تتبدل</w:t>
      </w:r>
    </w:p>
    <w:p w14:paraId="024CF3FC" w14:textId="77777777" w:rsidR="002641D3" w:rsidRPr="007D52B1" w:rsidRDefault="002641D3" w:rsidP="00193029">
      <w:pPr>
        <w:rPr>
          <w:rtl/>
        </w:rPr>
      </w:pPr>
      <w:r w:rsidRPr="007D52B1">
        <w:rPr>
          <w:rtl/>
        </w:rPr>
        <w:t xml:space="preserve">"البيانات" الإلهية، كما أسسنا، هي الأوامر والمعلومات الأصلية في "عالم الأمر" التي تتجلى في عالمنا المادي على هيئة قوانين ثابتة ومطردة نسميها </w:t>
      </w:r>
    </w:p>
    <w:p w14:paraId="5D38CE21" w14:textId="77777777" w:rsidR="002641D3" w:rsidRPr="007D52B1" w:rsidRDefault="002641D3" w:rsidP="00193029">
      <w:pPr>
        <w:rPr>
          <w:rtl/>
        </w:rPr>
      </w:pPr>
      <w:r w:rsidRPr="007D52B1">
        <w:rPr>
          <w:b/>
          <w:bCs/>
          <w:rtl/>
        </w:rPr>
        <w:t>"سنن الله"</w:t>
      </w:r>
      <w:r w:rsidRPr="007D52B1">
        <w:rPr>
          <w:rtl/>
        </w:rPr>
        <w:t>. هذه السنن ليست عشوائية، بل هي نظام دقيق يحكم كل شيء من حركة الأفلاك إلى قوانين الفيزياء ونمو المجتمعات وسقوطها.</w:t>
      </w:r>
    </w:p>
    <w:p w14:paraId="6748C20C" w14:textId="77777777" w:rsidR="002641D3" w:rsidRPr="007D52B1" w:rsidRDefault="002641D3" w:rsidP="00193029">
      <w:pPr>
        <w:rPr>
          <w:rtl/>
        </w:rPr>
      </w:pPr>
      <w:r w:rsidRPr="007D52B1">
        <w:rPr>
          <w:rtl/>
        </w:rPr>
        <w:t>يؤكد القرآن على ثبات هذا النظام بقوله: ﴿</w:t>
      </w:r>
    </w:p>
    <w:p w14:paraId="6D493314" w14:textId="77777777" w:rsidR="002641D3" w:rsidRPr="007D52B1" w:rsidRDefault="002641D3" w:rsidP="00193029">
      <w:pPr>
        <w:rPr>
          <w:rtl/>
        </w:rPr>
      </w:pPr>
      <w:r w:rsidRPr="007D52B1">
        <w:rPr>
          <w:b/>
          <w:bCs/>
          <w:rtl/>
        </w:rPr>
        <w:t>فَلَن تَجِدَ لِسُنَّةِ اللَّهِ تَبْدِيلًا ۖ وَلَن تَجِدَ لِسُنَّةِ اللَّهِ تَحْوِيلًا</w:t>
      </w:r>
      <w:r w:rsidRPr="007D52B1">
        <w:rPr>
          <w:rtl/>
        </w:rPr>
        <w:t>﴾ (فاطر: ). هذه السنن هي التجلي الدائم والمستمر للبيانات الإلهية، وهي تمثل النظام الذي يحفظ استقرار الكون.</w:t>
      </w:r>
    </w:p>
    <w:p w14:paraId="2C39759C" w14:textId="3408E4BC" w:rsidR="002641D3" w:rsidRPr="007D52B1" w:rsidRDefault="002641D3" w:rsidP="00193029">
      <w:pPr>
        <w:rPr>
          <w:rtl/>
        </w:rPr>
      </w:pPr>
    </w:p>
    <w:p w14:paraId="3361B884" w14:textId="77777777" w:rsidR="002641D3" w:rsidRPr="007D52B1" w:rsidRDefault="002641D3" w:rsidP="00193029">
      <w:pPr>
        <w:rPr>
          <w:rtl/>
        </w:rPr>
      </w:pPr>
      <w:r w:rsidRPr="007D52B1">
        <w:rPr>
          <w:rtl/>
        </w:rPr>
        <w:t>. الروح: تجلٍ مكثف للأمر الإلهي في ليلة القدر</w:t>
      </w:r>
    </w:p>
    <w:p w14:paraId="46F0676F" w14:textId="77777777" w:rsidR="002641D3" w:rsidRPr="007D52B1" w:rsidRDefault="002641D3" w:rsidP="00193029">
      <w:pPr>
        <w:rPr>
          <w:rtl/>
        </w:rPr>
      </w:pPr>
      <w:r w:rsidRPr="007D52B1">
        <w:rPr>
          <w:rtl/>
        </w:rPr>
        <w:t>في مقابل هذا النظام الدائم، تأتي ليلة القدر كلحظة استثنائية من التجلي الإلهي المكثف. إنها ليست مجرد ليلة للعبادة، بل هي ليلة "تنفيذية" بامتياز، حيث ينزل "الأمر" الإلهي بشكل مباشر وفعال.</w:t>
      </w:r>
    </w:p>
    <w:p w14:paraId="0FBCF21B" w14:textId="77777777" w:rsidR="002641D3" w:rsidRPr="007D52B1" w:rsidRDefault="002641D3" w:rsidP="00193029">
      <w:pPr>
        <w:pStyle w:val="a6"/>
        <w:numPr>
          <w:ilvl w:val="0"/>
          <w:numId w:val="252"/>
        </w:numPr>
        <w:rPr>
          <w:rtl/>
        </w:rPr>
      </w:pPr>
      <w:r w:rsidRPr="008A0E69">
        <w:rPr>
          <w:b/>
          <w:bCs/>
          <w:rtl/>
        </w:rPr>
        <w:t>نزول الروح والأمر:</w:t>
      </w:r>
      <w:r w:rsidRPr="007D52B1">
        <w:rPr>
          <w:rtl/>
        </w:rPr>
        <w:t xml:space="preserve"> يقول تعالى: ﴿</w:t>
      </w:r>
      <w:r w:rsidRPr="008A0E69">
        <w:rPr>
          <w:b/>
          <w:bCs/>
          <w:rtl/>
        </w:rPr>
        <w:t>تَنَزَّلُ الْمَلَائِكَةُ وَالرُّوحُ فِيهَا بِإِذْنِ رَبِّهِم مِّن كُلِّ أَمْرٍ</w:t>
      </w:r>
      <w:r w:rsidRPr="007D52B1">
        <w:rPr>
          <w:rtl/>
        </w:rPr>
        <w:t>﴾ (القدر: ). "الروح" هنا، كجزء من "عالم الأمر" الإلهي، تنزل مصحوبة بالملائكة لتنفيذ الأوامر الحكيمة التي يُفرق فيها كل أمر حكيم لتلك السنة.</w:t>
      </w:r>
    </w:p>
    <w:p w14:paraId="5EA0B50C" w14:textId="77777777" w:rsidR="002641D3" w:rsidRPr="007D52B1" w:rsidRDefault="002641D3" w:rsidP="00193029">
      <w:pPr>
        <w:pStyle w:val="a6"/>
        <w:numPr>
          <w:ilvl w:val="0"/>
          <w:numId w:val="252"/>
        </w:numPr>
        <w:rPr>
          <w:rtl/>
        </w:rPr>
      </w:pPr>
      <w:r w:rsidRPr="008A0E69">
        <w:rPr>
          <w:b/>
          <w:bCs/>
          <w:rtl/>
        </w:rPr>
        <w:t>ليلة تغيير السنن:</w:t>
      </w:r>
      <w:r w:rsidRPr="007D52B1">
        <w:rPr>
          <w:rtl/>
        </w:rPr>
        <w:t xml:space="preserve"> وهنا تكمن النقطة الأعمق. إذا كانت "البيانات" تتجلى كسنن ثابتة، فإن "الروح" التي تنزل في ليلة القدر لها القدرة، بإذن الله، على </w:t>
      </w:r>
    </w:p>
    <w:p w14:paraId="564E72E3" w14:textId="77777777" w:rsidR="002641D3" w:rsidRPr="007D52B1" w:rsidRDefault="002641D3" w:rsidP="00193029">
      <w:pPr>
        <w:rPr>
          <w:rtl/>
        </w:rPr>
      </w:pPr>
      <w:r w:rsidRPr="007D52B1">
        <w:rPr>
          <w:b/>
          <w:bCs/>
          <w:rtl/>
        </w:rPr>
        <w:t>تغيير هذه السنن والقوانين الطبيعية</w:t>
      </w:r>
      <w:r w:rsidRPr="007D52B1">
        <w:rPr>
          <w:rtl/>
        </w:rPr>
        <w:t>. إنها ليلة رحمة خاصة حيث يمكن للدعاء الصادق أن يطلب تغييرًا في القدر المقدر، فالروح لها قدرة على تغيير السنن الإلهية. فالدعاء بالشفاء أو الرزق في هذه الليلة هو طلب مباشر لتنزيل "أمر" إلهي خاص عبر الروح، يغير مسار "البيانات" أو "السنة" القائمة.</w:t>
      </w:r>
    </w:p>
    <w:p w14:paraId="1A9A4D07" w14:textId="543BBDE3" w:rsidR="002641D3" w:rsidRPr="007D52B1" w:rsidRDefault="002641D3" w:rsidP="00193029">
      <w:pPr>
        <w:rPr>
          <w:rtl/>
        </w:rPr>
      </w:pPr>
    </w:p>
    <w:p w14:paraId="2C89C1DD" w14:textId="77777777" w:rsidR="002641D3" w:rsidRPr="007D52B1" w:rsidRDefault="002641D3" w:rsidP="00193029">
      <w:pPr>
        <w:rPr>
          <w:rtl/>
        </w:rPr>
      </w:pPr>
      <w:r w:rsidRPr="007D52B1">
        <w:rPr>
          <w:rtl/>
        </w:rPr>
        <w:t>الربط: النظام الدائم والتدخل الخاص</w:t>
      </w:r>
    </w:p>
    <w:p w14:paraId="3BDEF73A" w14:textId="77777777" w:rsidR="002641D3" w:rsidRPr="007D52B1" w:rsidRDefault="002641D3" w:rsidP="00193029">
      <w:pPr>
        <w:rPr>
          <w:rtl/>
        </w:rPr>
      </w:pPr>
      <w:r w:rsidRPr="007D52B1">
        <w:rPr>
          <w:rtl/>
        </w:rPr>
        <w:t>إذا جمعنا الرؤيتين، نصل إلى فهم متكامل وعميق للتدبير الإلهي:</w:t>
      </w:r>
    </w:p>
    <w:tbl>
      <w:tblPr>
        <w:bidiVisual/>
        <w:tblW w:w="0" w:type="auto"/>
        <w:tblCellSpacing w:w="15" w:type="dxa"/>
        <w:tblCellMar>
          <w:left w:w="0" w:type="dxa"/>
          <w:right w:w="0" w:type="dxa"/>
        </w:tblCellMar>
        <w:tblLook w:val="04A0" w:firstRow="1" w:lastRow="0" w:firstColumn="1" w:lastColumn="0" w:noHBand="0" w:noVBand="1"/>
      </w:tblPr>
      <w:tblGrid>
        <w:gridCol w:w="2503"/>
        <w:gridCol w:w="3358"/>
        <w:gridCol w:w="426"/>
        <w:gridCol w:w="2767"/>
      </w:tblGrid>
      <w:tr w:rsidR="002641D3" w:rsidRPr="007D52B1" w14:paraId="0F78A479" w14:textId="77777777" w:rsidTr="00193029">
        <w:trPr>
          <w:gridAfter w:val="2"/>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F51E5" w14:textId="77777777" w:rsidR="002641D3" w:rsidRPr="007D52B1" w:rsidRDefault="002641D3" w:rsidP="00193029">
            <w:pPr>
              <w:rPr>
                <w:rtl/>
              </w:rPr>
            </w:pPr>
            <w:r w:rsidRPr="007D52B1">
              <w:rPr>
                <w:rtl/>
              </w:rPr>
              <w:t>البيانات (سنن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5B8A1" w14:textId="77777777" w:rsidR="002641D3" w:rsidRPr="007D52B1" w:rsidRDefault="002641D3" w:rsidP="00193029">
            <w:pPr>
              <w:rPr>
                <w:rtl/>
              </w:rPr>
            </w:pPr>
            <w:r w:rsidRPr="007D52B1">
              <w:rPr>
                <w:rtl/>
              </w:rPr>
              <w:t>الروح (في ليلة القدر)</w:t>
            </w:r>
          </w:p>
        </w:tc>
      </w:tr>
      <w:tr w:rsidR="002641D3" w:rsidRPr="007D52B1" w14:paraId="1F4C6A1B"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A8156" w14:textId="77777777" w:rsidR="002641D3" w:rsidRPr="007D52B1" w:rsidRDefault="002641D3" w:rsidP="00193029">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08FBE" w14:textId="77777777" w:rsidR="002641D3" w:rsidRPr="007D52B1" w:rsidRDefault="002641D3" w:rsidP="00193029">
            <w:r w:rsidRPr="007D52B1">
              <w:rPr>
                <w:b/>
                <w:bCs/>
                <w:rtl/>
              </w:rPr>
              <w:t>التجلي الدائم:</w:t>
            </w:r>
            <w:r w:rsidRPr="007D52B1">
              <w:rPr>
                <w:rtl/>
              </w:rPr>
              <w:t xml:space="preserve"> هي النظام المستمر والثابت الذي يحكم الكون والمجتمعات.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A73B25" w14:textId="77777777" w:rsidR="002641D3" w:rsidRPr="007D52B1" w:rsidRDefault="002641D3" w:rsidP="00193029">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4F373" w14:textId="77777777" w:rsidR="002641D3" w:rsidRPr="007D52B1" w:rsidRDefault="002641D3" w:rsidP="00193029">
            <w:r w:rsidRPr="007D52B1">
              <w:rPr>
                <w:b/>
                <w:bCs/>
                <w:rtl/>
              </w:rPr>
              <w:t>التجلي المكثف:</w:t>
            </w:r>
            <w:r w:rsidRPr="007D52B1">
              <w:rPr>
                <w:rtl/>
              </w:rPr>
              <w:t xml:space="preserve"> هي لحظة خاصة تتكثف فيها الأوامر الإلهية وتتجلى بشكل مباشر.</w:t>
            </w:r>
          </w:p>
        </w:tc>
      </w:tr>
      <w:tr w:rsidR="002641D3" w:rsidRPr="007D52B1" w14:paraId="645CDD70"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F53CA" w14:textId="77777777" w:rsidR="002641D3" w:rsidRPr="007D52B1" w:rsidRDefault="002641D3" w:rsidP="00193029">
            <w:pPr>
              <w:rPr>
                <w:rtl/>
              </w:rPr>
            </w:pPr>
            <w:r w:rsidRPr="007D52B1">
              <w:rPr>
                <w:b/>
                <w:bCs/>
                <w:rtl/>
              </w:rPr>
              <w:t>القانون العام:</w:t>
            </w:r>
            <w:r w:rsidRPr="007D52B1">
              <w:rPr>
                <w:rtl/>
              </w:rPr>
              <w:t xml:space="preserve"> تمثل القوانين العامة التي تسير عليها الحياة بشكل مطرد.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E5F41" w14:textId="77777777" w:rsidR="002641D3" w:rsidRPr="007D52B1" w:rsidRDefault="002641D3" w:rsidP="00193029">
            <w:pPr>
              <w:rPr>
                <w:rtl/>
              </w:rPr>
            </w:pPr>
            <w:r w:rsidRPr="007D52B1">
              <w:rPr>
                <w:b/>
                <w:bCs/>
                <w:rtl/>
              </w:rPr>
              <w:t>الأمر الخاص:</w:t>
            </w:r>
            <w:r w:rsidRPr="007D52B1">
              <w:rPr>
                <w:rtl/>
              </w:rPr>
              <w:t xml:space="preserve"> تمثل التدخل الإلهي الخاص الذي يمكن أن يغير مسار هذه القوانين رحمةً واستجابةً.</w:t>
            </w:r>
          </w:p>
        </w:tc>
        <w:tc>
          <w:tcPr>
            <w:tcW w:w="0" w:type="auto"/>
            <w:vAlign w:val="center"/>
            <w:hideMark/>
          </w:tcPr>
          <w:p w14:paraId="2AE8DF30" w14:textId="77777777" w:rsidR="002641D3" w:rsidRPr="007D52B1" w:rsidRDefault="002641D3" w:rsidP="00193029"/>
        </w:tc>
        <w:tc>
          <w:tcPr>
            <w:tcW w:w="0" w:type="auto"/>
            <w:vAlign w:val="center"/>
            <w:hideMark/>
          </w:tcPr>
          <w:p w14:paraId="42C6EC1D" w14:textId="77777777" w:rsidR="002641D3" w:rsidRPr="007D52B1" w:rsidRDefault="002641D3" w:rsidP="00193029"/>
        </w:tc>
      </w:tr>
      <w:tr w:rsidR="002641D3" w:rsidRPr="007D52B1" w14:paraId="016C131A"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A807C6" w14:textId="77777777" w:rsidR="002641D3" w:rsidRPr="007D52B1" w:rsidRDefault="002641D3" w:rsidP="00193029">
            <w:pPr>
              <w:rPr>
                <w:rtl/>
              </w:rPr>
            </w:pPr>
            <w:r w:rsidRPr="007D52B1">
              <w:rPr>
                <w:rtl/>
              </w:rPr>
              <w:t>الاستقرار والثبات.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F1AF6" w14:textId="77777777" w:rsidR="002641D3" w:rsidRPr="007D52B1" w:rsidRDefault="002641D3" w:rsidP="00193029">
            <w:pPr>
              <w:rPr>
                <w:rtl/>
              </w:rPr>
            </w:pPr>
            <w:r w:rsidRPr="007D52B1">
              <w:rPr>
                <w:rtl/>
              </w:rPr>
              <w:t>الديناميكية والرحمة.</w:t>
            </w:r>
          </w:p>
        </w:tc>
        <w:tc>
          <w:tcPr>
            <w:tcW w:w="0" w:type="auto"/>
            <w:vAlign w:val="center"/>
            <w:hideMark/>
          </w:tcPr>
          <w:p w14:paraId="75FA15A6" w14:textId="77777777" w:rsidR="002641D3" w:rsidRPr="007D52B1" w:rsidRDefault="002641D3" w:rsidP="00193029"/>
        </w:tc>
        <w:tc>
          <w:tcPr>
            <w:tcW w:w="0" w:type="auto"/>
            <w:vAlign w:val="center"/>
            <w:hideMark/>
          </w:tcPr>
          <w:p w14:paraId="161D69AF" w14:textId="77777777" w:rsidR="002641D3" w:rsidRPr="007D52B1" w:rsidRDefault="002641D3" w:rsidP="00193029"/>
        </w:tc>
      </w:tr>
    </w:tbl>
    <w:p w14:paraId="2A258C96" w14:textId="12F09EA6" w:rsidR="002641D3" w:rsidRPr="007D52B1" w:rsidRDefault="002641D3" w:rsidP="00193029">
      <w:pPr>
        <w:rPr>
          <w:rtl/>
        </w:rPr>
      </w:pPr>
    </w:p>
    <w:p w14:paraId="7D8F1C8C" w14:textId="77777777" w:rsidR="002641D3" w:rsidRPr="007D52B1" w:rsidRDefault="002641D3" w:rsidP="00193029">
      <w:pPr>
        <w:rPr>
          <w:rtl/>
        </w:rPr>
      </w:pPr>
      <w:r w:rsidRPr="007D52B1">
        <w:rPr>
          <w:rtl/>
        </w:rPr>
        <w:t>النتيجة: منبع واحد وتجليات متعددة</w:t>
      </w:r>
    </w:p>
    <w:p w14:paraId="76472C31" w14:textId="77777777" w:rsidR="002641D3" w:rsidRPr="007D52B1" w:rsidRDefault="002641D3" w:rsidP="00193029">
      <w:pPr>
        <w:rPr>
          <w:rtl/>
        </w:rPr>
      </w:pPr>
      <w:r w:rsidRPr="007D52B1">
        <w:rPr>
          <w:rtl/>
        </w:rPr>
        <w:t xml:space="preserve">إن كلاً من لحظة ليلة القدر الخاصة والنظام الكوني المستمر (سنن الله) ينبعان من مصدر واحد: </w:t>
      </w:r>
    </w:p>
    <w:p w14:paraId="237749AA" w14:textId="77777777" w:rsidR="002641D3" w:rsidRPr="007D52B1" w:rsidRDefault="002641D3" w:rsidP="00193029">
      <w:pPr>
        <w:rPr>
          <w:rtl/>
        </w:rPr>
      </w:pPr>
      <w:r w:rsidRPr="007D52B1">
        <w:rPr>
          <w:rtl/>
        </w:rPr>
        <w:t>أمر الله.</w:t>
      </w:r>
    </w:p>
    <w:p w14:paraId="3251CDF5" w14:textId="77777777" w:rsidR="002641D3" w:rsidRPr="007D52B1" w:rsidRDefault="002641D3" w:rsidP="00193029">
      <w:pPr>
        <w:pStyle w:val="a6"/>
        <w:numPr>
          <w:ilvl w:val="0"/>
          <w:numId w:val="253"/>
        </w:numPr>
        <w:rPr>
          <w:rtl/>
        </w:rPr>
      </w:pPr>
      <w:r w:rsidRPr="008A0E69">
        <w:rPr>
          <w:b/>
          <w:bCs/>
          <w:rtl/>
        </w:rPr>
        <w:t>سنن الله</w:t>
      </w:r>
      <w:r w:rsidRPr="007D52B1">
        <w:rPr>
          <w:rtl/>
        </w:rPr>
        <w:t xml:space="preserve"> هي تجلٍ دائم لأمره في صورة نظام وقانون.</w:t>
      </w:r>
    </w:p>
    <w:p w14:paraId="0757099F" w14:textId="77777777" w:rsidR="002641D3" w:rsidRPr="007D52B1" w:rsidRDefault="002641D3" w:rsidP="00193029">
      <w:pPr>
        <w:pStyle w:val="a6"/>
        <w:numPr>
          <w:ilvl w:val="0"/>
          <w:numId w:val="253"/>
        </w:numPr>
        <w:rPr>
          <w:rtl/>
        </w:rPr>
      </w:pPr>
      <w:r w:rsidRPr="008A0E69">
        <w:rPr>
          <w:b/>
          <w:bCs/>
          <w:rtl/>
        </w:rPr>
        <w:t>ليلة القدر</w:t>
      </w:r>
      <w:r w:rsidRPr="007D52B1">
        <w:rPr>
          <w:rtl/>
        </w:rPr>
        <w:t xml:space="preserve"> هي تجلٍ مكثف وعميق لأمره في صورة رحمة مباشرة وتدخل فعال.</w:t>
      </w:r>
    </w:p>
    <w:p w14:paraId="3118D588" w14:textId="77777777" w:rsidR="002641D3" w:rsidRPr="007D52B1" w:rsidRDefault="002641D3" w:rsidP="00193029">
      <w:pPr>
        <w:rPr>
          <w:rtl/>
        </w:rPr>
      </w:pPr>
      <w:r w:rsidRPr="007D52B1">
        <w:rPr>
          <w:rtl/>
        </w:rPr>
        <w:t>بهذا الفهم، لا نعود نرى تعارضًا بين ثبات القوانين الكونية وبين قدرة الله على تغيير الأقدار والاستجابة للدعاء. فالله يدبر كونه بنظام دقيق (البيانات والسنن)، وفي نفس الوقت، يفتح باب رحمته في لحظات خاصة (ليلة القدر) لتنزيل أوامر جديدة عبر "الروح" تغير هذا النظام لمن يشاء من عباده.</w:t>
      </w:r>
    </w:p>
    <w:p w14:paraId="20C481CC" w14:textId="77777777" w:rsidR="002641D3" w:rsidRPr="007D52B1" w:rsidRDefault="002641D3" w:rsidP="00193029"/>
    <w:p w14:paraId="2DB43C36" w14:textId="77777777" w:rsidR="002641D3" w:rsidRPr="007D52B1" w:rsidRDefault="002641D3" w:rsidP="00193029">
      <w:pPr>
        <w:rPr>
          <w:rtl/>
        </w:rPr>
      </w:pPr>
    </w:p>
    <w:p w14:paraId="7676B9EE" w14:textId="3402F4C3" w:rsidR="002641D3" w:rsidRPr="007D52B1" w:rsidRDefault="002641D3" w:rsidP="00193029">
      <w:pPr>
        <w:rPr>
          <w:rtl/>
        </w:rPr>
      </w:pPr>
    </w:p>
    <w:p w14:paraId="43C7E941" w14:textId="126DE181" w:rsidR="002641D3" w:rsidRPr="007D52B1" w:rsidRDefault="002641D3" w:rsidP="00193029">
      <w:pPr>
        <w:pStyle w:val="20"/>
        <w:rPr>
          <w:rtl/>
        </w:rPr>
      </w:pPr>
      <w:bookmarkStart w:id="333" w:name="_Toc209893502"/>
      <w:bookmarkStart w:id="334" w:name="_Toc214710977"/>
      <w:r w:rsidRPr="007D52B1">
        <w:rPr>
          <w:rtl/>
        </w:rPr>
        <w:t>الروح في الآخرة – والبيانات في القضاء والقدر</w:t>
      </w:r>
      <w:bookmarkEnd w:id="333"/>
      <w:bookmarkEnd w:id="334"/>
    </w:p>
    <w:p w14:paraId="674C3DF3" w14:textId="77777777" w:rsidR="002641D3" w:rsidRPr="007D52B1" w:rsidRDefault="002641D3" w:rsidP="00193029">
      <w:pPr>
        <w:rPr>
          <w:rtl/>
        </w:rPr>
      </w:pPr>
      <w:r w:rsidRPr="007D52B1">
        <w:rPr>
          <w:rtl/>
        </w:rPr>
        <w:t>بعد أن سافرنا في رحاب الروح والبيانات، من لحظة الخلق إلى تجلياتها في الوحي والسنن الكونية، نصل الآن إلى المحطة الأخيرة والحتمية. إنها لحظة النهاية الكبرى وبداية الخلود، حيث يلتقي المسار الفردي بالمسار الكوني، وتُكشف كل الحقائق. إنها الآخرة، حيث تتجلى "الروح" كسجلٍ فردي مختوم، وتتكشف "البيانات" كقضاء وقدر محفوظ.</w:t>
      </w:r>
    </w:p>
    <w:p w14:paraId="72F17D39" w14:textId="7074A7FE" w:rsidR="002641D3" w:rsidRPr="007D52B1" w:rsidRDefault="002641D3" w:rsidP="00193029">
      <w:pPr>
        <w:rPr>
          <w:rtl/>
        </w:rPr>
      </w:pPr>
    </w:p>
    <w:p w14:paraId="355DEDC4" w14:textId="77777777" w:rsidR="002641D3" w:rsidRPr="007D52B1" w:rsidRDefault="002641D3" w:rsidP="00193029">
      <w:pPr>
        <w:rPr>
          <w:rtl/>
        </w:rPr>
      </w:pPr>
      <w:r w:rsidRPr="007D52B1">
        <w:rPr>
          <w:rtl/>
        </w:rPr>
        <w:t>. البيانات: سجل الكون المحفوظ في القضاء والقدر</w:t>
      </w:r>
    </w:p>
    <w:p w14:paraId="6F774DFE" w14:textId="77777777" w:rsidR="002641D3" w:rsidRPr="007D52B1" w:rsidRDefault="002641D3" w:rsidP="00193029">
      <w:pPr>
        <w:rPr>
          <w:rtl/>
        </w:rPr>
      </w:pPr>
      <w:r w:rsidRPr="007D52B1">
        <w:rPr>
          <w:rtl/>
        </w:rPr>
        <w:t xml:space="preserve">"البيانات" الإلهية، كما فهمناها، هي الأوامر والمعلومات والقوانين الصادرة من "عالم الأمر" والتي تحكم "عالم الخلق". وفي سياق المصير النهائي، تتجلى هذه البيانات في أسمى صورها وأشملها: </w:t>
      </w:r>
    </w:p>
    <w:p w14:paraId="4EF808A7" w14:textId="77777777" w:rsidR="002641D3" w:rsidRPr="007D52B1" w:rsidRDefault="002641D3" w:rsidP="00193029">
      <w:pPr>
        <w:rPr>
          <w:rtl/>
        </w:rPr>
      </w:pPr>
      <w:r w:rsidRPr="007D52B1">
        <w:rPr>
          <w:rtl/>
        </w:rPr>
        <w:t>القضاء والقدر.</w:t>
      </w:r>
    </w:p>
    <w:p w14:paraId="1C70C06B" w14:textId="77777777" w:rsidR="002641D3" w:rsidRPr="007D52B1" w:rsidRDefault="002641D3" w:rsidP="00193029">
      <w:pPr>
        <w:pStyle w:val="a6"/>
        <w:numPr>
          <w:ilvl w:val="0"/>
          <w:numId w:val="254"/>
        </w:numPr>
        <w:rPr>
          <w:rtl/>
        </w:rPr>
      </w:pPr>
      <w:r w:rsidRPr="008A0E69">
        <w:rPr>
          <w:b/>
          <w:bCs/>
          <w:rtl/>
        </w:rPr>
        <w:t>الكتاب المبين واللوح المحفوظ:</w:t>
      </w:r>
      <w:r w:rsidRPr="007D52B1">
        <w:rPr>
          <w:rtl/>
        </w:rPr>
        <w:t xml:space="preserve"> قبل أن يُخلق الكون، كانت "بياناته" كلها مسجلة ومحفوظة في "كتاب مبين" أو "لوح محفوظ". هذا الكتاب ليس مجرد سجل، بل هو قاعدة البيانات الكونية الشاملة التي تحتوي على كل "سنن الله" ، وكل قوانين الفيزياء والكيمياء والأحياء، وكل أحداث التاريخ، ومصائر المجتمعات، وأقدار الأفراد. إنه المخطط الهندسي الإلهي للوجود بأكمله.</w:t>
      </w:r>
    </w:p>
    <w:p w14:paraId="2C9282DE" w14:textId="77777777" w:rsidR="002641D3" w:rsidRPr="007D52B1" w:rsidRDefault="002641D3" w:rsidP="00193029">
      <w:pPr>
        <w:pStyle w:val="a6"/>
        <w:numPr>
          <w:ilvl w:val="0"/>
          <w:numId w:val="254"/>
        </w:numPr>
        <w:rPr>
          <w:rtl/>
        </w:rPr>
      </w:pPr>
      <w:r w:rsidRPr="008A0E69">
        <w:rPr>
          <w:b/>
          <w:bCs/>
          <w:rtl/>
        </w:rPr>
        <w:t>القدر كبيانات مُفعلة:</w:t>
      </w:r>
      <w:r w:rsidRPr="007D52B1">
        <w:rPr>
          <w:rtl/>
        </w:rPr>
        <w:t xml:space="preserve"> كل ما نراه في حياتنا من أحداث، وكل ما نختبره من ظروف، هو في حقيقته تفعيل وتجلٍ لهذه "البيانات" المسجلة مسبقًا. إنها ليست أحداثًا عشوائية، بل هي جزء من نظام دقيق ومسار كوني مرسوم بحكمة إلهية.</w:t>
      </w:r>
    </w:p>
    <w:p w14:paraId="0BB348C2" w14:textId="465D9C3B" w:rsidR="002641D3" w:rsidRPr="007D52B1" w:rsidRDefault="002641D3" w:rsidP="00193029">
      <w:pPr>
        <w:rPr>
          <w:rtl/>
        </w:rPr>
      </w:pPr>
    </w:p>
    <w:p w14:paraId="77FAE03D" w14:textId="77777777" w:rsidR="002641D3" w:rsidRPr="007D52B1" w:rsidRDefault="002641D3" w:rsidP="00193029">
      <w:pPr>
        <w:rPr>
          <w:rtl/>
        </w:rPr>
      </w:pPr>
      <w:r w:rsidRPr="007D52B1">
        <w:rPr>
          <w:rtl/>
        </w:rPr>
        <w:t>. الروح: سجل الفرد المختوم في مشهد الحساب</w:t>
      </w:r>
    </w:p>
    <w:p w14:paraId="6E7972FA" w14:textId="77777777" w:rsidR="002641D3" w:rsidRPr="007D52B1" w:rsidRDefault="002641D3" w:rsidP="00193029">
      <w:pPr>
        <w:rPr>
          <w:rtl/>
        </w:rPr>
      </w:pPr>
      <w:r w:rsidRPr="007D52B1">
        <w:rPr>
          <w:rtl/>
        </w:rPr>
        <w:t>في مقابل هذا السجل الكوني الشامل، تأتي "الروح" الإنسانية (أو النفس المتجلية عنها) في الآخرة لتقدم سجلها الخاص والفريد.</w:t>
      </w:r>
    </w:p>
    <w:p w14:paraId="443CD389" w14:textId="77777777" w:rsidR="002641D3" w:rsidRPr="007D52B1" w:rsidRDefault="002641D3" w:rsidP="00193029">
      <w:pPr>
        <w:pStyle w:val="a6"/>
        <w:numPr>
          <w:ilvl w:val="0"/>
          <w:numId w:val="255"/>
        </w:numPr>
        <w:rPr>
          <w:rtl/>
        </w:rPr>
      </w:pPr>
      <w:r w:rsidRPr="008A0E69">
        <w:rPr>
          <w:b/>
          <w:bCs/>
          <w:rtl/>
        </w:rPr>
        <w:t>الروح كسجل حياة الفرد:</w:t>
      </w:r>
      <w:r w:rsidRPr="007D52B1">
        <w:rPr>
          <w:rtl/>
        </w:rPr>
        <w:t xml:space="preserve"> رحلة الإنسان في الدنيا، بكل خياراته ونواياه وأعماله، تُطبع وتُسجل في كيانه الروحي. تصبح الروح هي الحاملة لسجل حياته الكامل، بكل تفاصيله الدقيقة.</w:t>
      </w:r>
    </w:p>
    <w:p w14:paraId="6C8C0C34" w14:textId="77777777" w:rsidR="002641D3" w:rsidRPr="007D52B1" w:rsidRDefault="002641D3" w:rsidP="00193029">
      <w:pPr>
        <w:pStyle w:val="a6"/>
        <w:numPr>
          <w:ilvl w:val="0"/>
          <w:numId w:val="255"/>
        </w:numPr>
        <w:rPr>
          <w:rtl/>
        </w:rPr>
      </w:pPr>
      <w:r w:rsidRPr="008A0E69">
        <w:rPr>
          <w:b/>
          <w:bCs/>
          <w:rtl/>
        </w:rPr>
        <w:t>يوم يقوم الروح صفًا:</w:t>
      </w:r>
      <w:r w:rsidRPr="007D52B1">
        <w:rPr>
          <w:rtl/>
        </w:rPr>
        <w:t xml:space="preserve"> المشهد الأخروي الأعظم الذي يصفه القرآن ليس مجرد بعث للأجساد، بل هو قيام وحضور للأرواح كلها أمام خالقها. يقول تعالى: ﴿</w:t>
      </w:r>
    </w:p>
    <w:p w14:paraId="53BD1423" w14:textId="77777777" w:rsidR="002641D3" w:rsidRPr="007D52B1" w:rsidRDefault="002641D3" w:rsidP="00193029">
      <w:pPr>
        <w:rPr>
          <w:rtl/>
        </w:rPr>
      </w:pPr>
      <w:r w:rsidRPr="007D52B1">
        <w:rPr>
          <w:rtl/>
        </w:rPr>
        <w:t>يَوْمَ يَقُومُ الرُّوحُ وَالْمَلَائِكَةُ صَفًّا ۖ لَّا يَتَكَلَّمُونَ إِلَّا مَنْ أَذِنَ لَهُ الرَّحْمَٰنُ وَقَالَ صَوَابًا﴾ (النبأ: ). هذا القيام هو عرض شامل لكل الأرواح التي نزلت على البشر، لتقديم سجلاتها في مشهد الحساب العظيم.</w:t>
      </w:r>
    </w:p>
    <w:p w14:paraId="17BA5643" w14:textId="103F5F13" w:rsidR="002641D3" w:rsidRPr="007D52B1" w:rsidRDefault="002641D3" w:rsidP="00193029">
      <w:pPr>
        <w:rPr>
          <w:rtl/>
        </w:rPr>
      </w:pPr>
    </w:p>
    <w:p w14:paraId="628C101F" w14:textId="77777777" w:rsidR="002641D3" w:rsidRPr="007D52B1" w:rsidRDefault="002641D3" w:rsidP="00193029">
      <w:pPr>
        <w:rPr>
          <w:rtl/>
        </w:rPr>
      </w:pPr>
      <w:r w:rsidRPr="007D52B1">
        <w:rPr>
          <w:rtl/>
        </w:rPr>
        <w:t>النتيجة: يوم القيامة.. لحظة تكامل السجلين</w:t>
      </w:r>
    </w:p>
    <w:p w14:paraId="32534F8D" w14:textId="77777777" w:rsidR="002641D3" w:rsidRPr="007D52B1" w:rsidRDefault="002641D3" w:rsidP="00193029">
      <w:pPr>
        <w:rPr>
          <w:rtl/>
        </w:rPr>
      </w:pPr>
      <w:r w:rsidRPr="007D52B1">
        <w:rPr>
          <w:rtl/>
        </w:rPr>
        <w:t>إن عظمة يوم القيامة تكمن في كونه اللحظة التي يتم فيها الكشف عن التكامل المذهل بين سجل الفرد وسجل الكون، بين الروح والبيانات.</w:t>
      </w:r>
    </w:p>
    <w:p w14:paraId="411FA957" w14:textId="77777777" w:rsidR="002641D3" w:rsidRPr="007D52B1" w:rsidRDefault="002641D3" w:rsidP="00193029">
      <w:pPr>
        <w:rPr>
          <w:rtl/>
        </w:rPr>
      </w:pPr>
      <w:r w:rsidRPr="007D52B1">
        <w:rPr>
          <w:rtl/>
        </w:rPr>
        <w:t>في ذلك اليوم، يُفتح "سجل البيانات" الكوني (القضاء والقدر)، ويُعرض "سجل الروح" الفردي، وتظهر الحقيقة كاملة. ندرك حينها كيف أن كل حدث في حياتنا (من بيانات القدر) كان اختبارًا لخيارات أرواحنا، وكيف أن كل اختيار قمنا به (من سجل الروح) كان تفاعلًا مع هذا القدر المرسوم.</w:t>
      </w:r>
    </w:p>
    <w:p w14:paraId="76B055A1" w14:textId="77777777" w:rsidR="002641D3" w:rsidRPr="007D52B1" w:rsidRDefault="002641D3" w:rsidP="00193029">
      <w:pPr>
        <w:rPr>
          <w:rtl/>
        </w:rPr>
      </w:pPr>
      <w:r w:rsidRPr="007D52B1">
        <w:rPr>
          <w:rtl/>
        </w:rPr>
        <w:t xml:space="preserve">هنا، يتحقق المعنى النهائي الذي لخصناه سابقًا: </w:t>
      </w:r>
    </w:p>
    <w:p w14:paraId="65D1F853" w14:textId="77777777" w:rsidR="002641D3" w:rsidRPr="007D52B1" w:rsidRDefault="002641D3" w:rsidP="00193029">
      <w:pPr>
        <w:rPr>
          <w:rtl/>
        </w:rPr>
      </w:pPr>
      <w:r w:rsidRPr="007D52B1">
        <w:rPr>
          <w:b/>
          <w:bCs/>
          <w:rtl/>
        </w:rPr>
        <w:t>يوم القيامة يكشف التكامل بين الروح (حياة الفرد) والبيانات (مسار الكون)</w:t>
      </w:r>
      <w:r w:rsidRPr="007D52B1">
        <w:rPr>
          <w:rtl/>
        </w:rPr>
        <w:t>. لن يعود هناك سؤال "لماذا حدث هذا لي؟"، فستُكشف حكمة البيانات الكونية. ولن يعود هناك مجال لإنكار المسؤولية، فسجل الروح سيكون شاهدًا ناطقًا.</w:t>
      </w:r>
    </w:p>
    <w:p w14:paraId="4330654A" w14:textId="77777777" w:rsidR="002641D3" w:rsidRPr="007D52B1" w:rsidRDefault="002641D3" w:rsidP="00193029">
      <w:pPr>
        <w:rPr>
          <w:rtl/>
        </w:rPr>
      </w:pPr>
      <w:r w:rsidRPr="007D52B1">
        <w:rPr>
          <w:rtl/>
        </w:rPr>
        <w:t>إنها لحظة العدل المطلق، حيث تتطابق فيها قصة الفرد الصغيرة مع القصة الكونية الكبرى، وتظهر حكمة الله البالغة في كل ذرة من خلقه وفي كل خيار من كسب عباده.</w:t>
      </w:r>
    </w:p>
    <w:p w14:paraId="32AA9942" w14:textId="77777777" w:rsidR="002641D3" w:rsidRPr="007D52B1" w:rsidRDefault="002641D3" w:rsidP="00193029">
      <w:pPr>
        <w:rPr>
          <w:rtl/>
        </w:rPr>
      </w:pPr>
    </w:p>
    <w:p w14:paraId="55C6367E" w14:textId="6A2F14FF" w:rsidR="002641D3" w:rsidRPr="007D52B1" w:rsidRDefault="002641D3" w:rsidP="00193029"/>
    <w:p w14:paraId="30255E7C" w14:textId="1C70CBEF" w:rsidR="002641D3" w:rsidRPr="007D52B1" w:rsidRDefault="002641D3" w:rsidP="00193029">
      <w:pPr>
        <w:pStyle w:val="20"/>
      </w:pPr>
      <w:bookmarkStart w:id="335" w:name="_Toc209893503"/>
      <w:bookmarkStart w:id="336" w:name="_Toc214710978"/>
      <w:r w:rsidRPr="007D52B1">
        <w:rPr>
          <w:rtl/>
        </w:rPr>
        <w:t>: كيف نطهر القلب لاستقبال الروح والبيانات</w:t>
      </w:r>
      <w:bookmarkEnd w:id="335"/>
      <w:bookmarkEnd w:id="336"/>
    </w:p>
    <w:p w14:paraId="24A6854E" w14:textId="77777777" w:rsidR="002641D3" w:rsidRPr="007D52B1" w:rsidRDefault="002641D3" w:rsidP="00193029">
      <w:pPr>
        <w:rPr>
          <w:rtl/>
          <w:lang w:val="fr-MA"/>
        </w:rPr>
      </w:pPr>
    </w:p>
    <w:p w14:paraId="2354B50A" w14:textId="77777777" w:rsidR="002641D3" w:rsidRPr="007D52B1" w:rsidRDefault="002641D3" w:rsidP="00193029">
      <w:pPr>
        <w:rPr>
          <w:rtl/>
          <w:lang w:val="fr-MA"/>
        </w:rPr>
      </w:pPr>
      <w:r w:rsidRPr="007D52B1">
        <w:rPr>
          <w:rtl/>
          <w:lang w:val="fr-MA"/>
        </w:rPr>
        <w:t>العوائق (الحواجز)</w:t>
      </w:r>
    </w:p>
    <w:p w14:paraId="03B200DA" w14:textId="77777777" w:rsidR="002641D3" w:rsidRPr="007D52B1" w:rsidRDefault="002641D3" w:rsidP="00193029">
      <w:pPr>
        <w:rPr>
          <w:rtl/>
          <w:lang w:val="fr-MA"/>
        </w:rPr>
      </w:pPr>
      <w:r w:rsidRPr="007D52B1">
        <w:rPr>
          <w:rtl/>
          <w:lang w:val="fr-MA"/>
        </w:rPr>
        <w:t>يُشير الملف إلى أن العوائق ليست مجرد مفاهيم سطحية، بل هي حواجز نفسية وروحية تمنع وصول الحقائق والبيانات. وتتمثل هذه العوائق في:</w:t>
      </w:r>
    </w:p>
    <w:p w14:paraId="5ED751DB" w14:textId="77777777" w:rsidR="002641D3" w:rsidRPr="008A0E69" w:rsidRDefault="002641D3" w:rsidP="00193029">
      <w:pPr>
        <w:pStyle w:val="a6"/>
        <w:numPr>
          <w:ilvl w:val="0"/>
          <w:numId w:val="256"/>
        </w:numPr>
        <w:rPr>
          <w:rtl/>
          <w:lang w:val="fr-MA"/>
        </w:rPr>
      </w:pPr>
      <w:r w:rsidRPr="008A0E69">
        <w:rPr>
          <w:b/>
          <w:bCs/>
          <w:rtl/>
          <w:lang w:val="fr-MA"/>
        </w:rPr>
        <w:t>الغفلة والنسيان:</w:t>
      </w:r>
      <w:r w:rsidRPr="008A0E69">
        <w:rPr>
          <w:rtl/>
          <w:lang w:val="fr-MA"/>
        </w:rPr>
        <w:t xml:space="preserve"> يُعتبر النسيان، خاصة نسيان الله والميثاق الذي أخذه على البشر، هدفًا أساسيًا من أهداف الشيطان لإضلال الإنسان. النسيان يؤدي إلى فقدان البصيرة وضياع الهوية ، حيث إن من ينسى خالقه ينسى حقيقة نفسه وغاية وجوده.</w:t>
      </w:r>
    </w:p>
    <w:p w14:paraId="056C3446" w14:textId="77777777" w:rsidR="002641D3" w:rsidRPr="008A0E69" w:rsidRDefault="002641D3" w:rsidP="00193029">
      <w:pPr>
        <w:pStyle w:val="a6"/>
        <w:numPr>
          <w:ilvl w:val="0"/>
          <w:numId w:val="256"/>
        </w:numPr>
        <w:rPr>
          <w:rtl/>
          <w:lang w:val="fr-MA"/>
        </w:rPr>
      </w:pPr>
      <w:r w:rsidRPr="008A0E69">
        <w:rPr>
          <w:b/>
          <w:bCs/>
          <w:rtl/>
          <w:lang w:val="fr-MA"/>
        </w:rPr>
        <w:t>الهوى:</w:t>
      </w:r>
      <w:r w:rsidRPr="008A0E69">
        <w:rPr>
          <w:rtl/>
          <w:lang w:val="fr-MA"/>
        </w:rPr>
        <w:t xml:space="preserve"> اتباع الهوى يمكن أن يعمي القلب والبصيرة، ويمنع الإنسان من رؤية الحقائق أو الاستماع إليها. فالقلوب الملوثة بالتعلق بالدنيا والأهواء تكون محجوبة عن استشعار الحقائق العميقة.</w:t>
      </w:r>
    </w:p>
    <w:p w14:paraId="231E229F" w14:textId="77777777" w:rsidR="002641D3" w:rsidRPr="008A0E69" w:rsidRDefault="002641D3" w:rsidP="00193029">
      <w:pPr>
        <w:pStyle w:val="a6"/>
        <w:numPr>
          <w:ilvl w:val="0"/>
          <w:numId w:val="256"/>
        </w:numPr>
        <w:rPr>
          <w:rtl/>
          <w:lang w:val="fr-MA"/>
        </w:rPr>
      </w:pPr>
      <w:r w:rsidRPr="008A0E69">
        <w:rPr>
          <w:b/>
          <w:bCs/>
          <w:rtl/>
          <w:lang w:val="fr-MA"/>
        </w:rPr>
        <w:t>قسوة القلب:</w:t>
      </w:r>
      <w:r w:rsidRPr="008A0E69">
        <w:rPr>
          <w:rtl/>
          <w:lang w:val="fr-MA"/>
        </w:rPr>
        <w:t xml:space="preserve"> القلوب غير الواعية وغير الحاضرة لا يمكنها الاستفادة من "الذكرى" الحقيقية، أي التذكير والبيانات التي تصل إليها. كما أن الجمود على تفسير واحد للنص القرآني دون الغوص في دلالاته العميقة هو نوع من السطحية في التفكير.</w:t>
      </w:r>
    </w:p>
    <w:p w14:paraId="5622E249" w14:textId="2B456436" w:rsidR="002641D3" w:rsidRPr="007D52B1" w:rsidRDefault="002641D3" w:rsidP="00193029">
      <w:pPr>
        <w:rPr>
          <w:rtl/>
          <w:lang w:val="fr-MA"/>
        </w:rPr>
      </w:pPr>
    </w:p>
    <w:p w14:paraId="134FF106" w14:textId="77777777" w:rsidR="002641D3" w:rsidRPr="007D52B1" w:rsidRDefault="002641D3" w:rsidP="00193029">
      <w:pPr>
        <w:rPr>
          <w:rtl/>
          <w:lang w:val="fr-MA"/>
        </w:rPr>
      </w:pPr>
      <w:r w:rsidRPr="007D52B1">
        <w:rPr>
          <w:rtl/>
          <w:lang w:val="fr-MA"/>
        </w:rPr>
        <w:t>التطهير (العملية)</w:t>
      </w:r>
    </w:p>
    <w:p w14:paraId="7CDE393C" w14:textId="77777777" w:rsidR="002641D3" w:rsidRPr="007D52B1" w:rsidRDefault="002641D3" w:rsidP="00193029">
      <w:pPr>
        <w:rPr>
          <w:rtl/>
          <w:lang w:val="fr-MA"/>
        </w:rPr>
      </w:pPr>
      <w:r w:rsidRPr="007D52B1">
        <w:rPr>
          <w:rtl/>
          <w:lang w:val="fr-MA"/>
        </w:rPr>
        <w:t>التطهير ليس فعلًا واحدًا، بل هو عملية متكاملة ومنهجية لفتح قنوات الاستقبال الداخلية. ويتضمن:</w:t>
      </w:r>
    </w:p>
    <w:p w14:paraId="7446ACA1" w14:textId="77777777" w:rsidR="002641D3" w:rsidRPr="008A0E69" w:rsidRDefault="002641D3" w:rsidP="00193029">
      <w:pPr>
        <w:pStyle w:val="a6"/>
        <w:numPr>
          <w:ilvl w:val="0"/>
          <w:numId w:val="257"/>
        </w:numPr>
        <w:rPr>
          <w:rtl/>
          <w:lang w:val="fr-MA"/>
        </w:rPr>
      </w:pPr>
      <w:r w:rsidRPr="008A0E69">
        <w:rPr>
          <w:b/>
          <w:bCs/>
          <w:rtl/>
          <w:lang w:val="fr-MA"/>
        </w:rPr>
        <w:t>التطهير بالقرآن (الروح والوحي):</w:t>
      </w:r>
      <w:r w:rsidRPr="008A0E69">
        <w:rPr>
          <w:rtl/>
          <w:lang w:val="fr-MA"/>
        </w:rPr>
        <w:t xml:space="preserve"> يُعرف القرآن في الملف بأنه "الذكر" بحد ذاته. وتلاوته وتدبره وحفظه هي الوسيلة الأقوى لتنشيط كل مستويات الذاكرة، وخاصة الذاكرة الفطرية العميقة، وتذكير الإنسان بأصله وغايته الكبرى. كما أن المعاني العميقة في القرآن لا يلمسها حقًا إلا من يسعى للطهارة الروحية.</w:t>
      </w:r>
    </w:p>
    <w:p w14:paraId="565983D0" w14:textId="77777777" w:rsidR="002641D3" w:rsidRPr="008A0E69" w:rsidRDefault="002641D3" w:rsidP="00193029">
      <w:pPr>
        <w:pStyle w:val="a6"/>
        <w:numPr>
          <w:ilvl w:val="0"/>
          <w:numId w:val="257"/>
        </w:numPr>
        <w:rPr>
          <w:rtl/>
          <w:lang w:val="fr-MA"/>
        </w:rPr>
      </w:pPr>
      <w:r w:rsidRPr="008A0E69">
        <w:rPr>
          <w:b/>
          <w:bCs/>
          <w:rtl/>
          <w:lang w:val="fr-MA"/>
        </w:rPr>
        <w:t>التطهير بالذكر والدعاء (فتح القناة):</w:t>
      </w:r>
      <w:r w:rsidRPr="008A0E69">
        <w:rPr>
          <w:rtl/>
          <w:lang w:val="fr-MA"/>
        </w:rPr>
        <w:t xml:space="preserve"> يُفهم "الذكر" كعملية ديناميكية تجمع بين الاستحضار الواعي الكامل والتكرار الهادف. وتُعتبر الصلاة هي "صناعة الذكر" ، حيث تعمل كنوع من التمرين الروحي الذي يقوي "عضلة" الوعي ويجعل الإنسان في حالة اتصال دائم.</w:t>
      </w:r>
    </w:p>
    <w:p w14:paraId="4322AEFC" w14:textId="77777777" w:rsidR="002641D3" w:rsidRPr="008A0E69" w:rsidRDefault="002641D3" w:rsidP="00193029">
      <w:pPr>
        <w:pStyle w:val="a6"/>
        <w:numPr>
          <w:ilvl w:val="0"/>
          <w:numId w:val="257"/>
        </w:numPr>
        <w:rPr>
          <w:rtl/>
          <w:lang w:val="fr-MA"/>
        </w:rPr>
      </w:pPr>
      <w:r w:rsidRPr="008A0E69">
        <w:rPr>
          <w:b/>
          <w:bCs/>
          <w:rtl/>
          <w:lang w:val="fr-MA"/>
        </w:rPr>
        <w:t>التطهير بالعمل الصالح (تنقية الموجة):</w:t>
      </w:r>
      <w:r w:rsidRPr="008A0E69">
        <w:rPr>
          <w:rtl/>
          <w:lang w:val="fr-MA"/>
        </w:rPr>
        <w:t xml:space="preserve"> يوضح الملف أن هناك تفاعلاً مستمرًا بين الذاكرة (كمستودع للمعلومات) والقلب (كمركز للوعي والإيمان). التزكية المستمرة للنفس والعمل الصالح يطهرانها من الشوائب، مثل الشرك والكبر والحسد. هذه التزكية هي شرط أساسي لترقيق الحجب والوصول إلى المستوى العميق من "الذكر المكنون".</w:t>
      </w:r>
    </w:p>
    <w:p w14:paraId="249FCD05" w14:textId="202242D6" w:rsidR="002641D3" w:rsidRPr="007D52B1" w:rsidRDefault="002641D3" w:rsidP="00193029">
      <w:pPr>
        <w:rPr>
          <w:rtl/>
          <w:lang w:val="fr-MA"/>
        </w:rPr>
      </w:pPr>
    </w:p>
    <w:p w14:paraId="2188F9A2" w14:textId="77777777" w:rsidR="002641D3" w:rsidRPr="007D52B1" w:rsidRDefault="002641D3" w:rsidP="00193029">
      <w:pPr>
        <w:rPr>
          <w:rtl/>
          <w:lang w:val="fr-MA"/>
        </w:rPr>
      </w:pPr>
      <w:r w:rsidRPr="007D52B1">
        <w:rPr>
          <w:rtl/>
          <w:lang w:val="fr-MA"/>
        </w:rPr>
        <w:t>النتيجة (الثمرة)</w:t>
      </w:r>
    </w:p>
    <w:p w14:paraId="1EDD73E6" w14:textId="77777777" w:rsidR="002641D3" w:rsidRPr="007D52B1" w:rsidRDefault="002641D3" w:rsidP="00193029">
      <w:pPr>
        <w:rPr>
          <w:rtl/>
          <w:lang w:val="fr-MA"/>
        </w:rPr>
      </w:pPr>
      <w:r w:rsidRPr="007D52B1">
        <w:rPr>
          <w:rtl/>
          <w:lang w:val="fr-MA"/>
        </w:rPr>
        <w:t>كلما تم تطهير القلب وتزكيته، زادت طاقته وقدرته على استقبال "الروح" (البيانات الإلهية) و"البيانات" (الإشارات الكونية)، مما يؤدي إلى:</w:t>
      </w:r>
    </w:p>
    <w:p w14:paraId="30B4134D" w14:textId="77777777" w:rsidR="002641D3" w:rsidRPr="008A0E69" w:rsidRDefault="002641D3" w:rsidP="00193029">
      <w:pPr>
        <w:pStyle w:val="a6"/>
        <w:numPr>
          <w:ilvl w:val="0"/>
          <w:numId w:val="258"/>
        </w:numPr>
        <w:rPr>
          <w:rtl/>
          <w:lang w:val="fr-MA"/>
        </w:rPr>
      </w:pPr>
      <w:r w:rsidRPr="008A0E69">
        <w:rPr>
          <w:b/>
          <w:bCs/>
          <w:rtl/>
          <w:lang w:val="fr-MA"/>
        </w:rPr>
        <w:t>البصيرة النافذة:</w:t>
      </w:r>
      <w:r w:rsidRPr="008A0E69">
        <w:rPr>
          <w:rtl/>
          <w:lang w:val="fr-MA"/>
        </w:rPr>
        <w:t xml:space="preserve"> فهم أعمق للقرآن وللنفس وللحياة.</w:t>
      </w:r>
    </w:p>
    <w:p w14:paraId="07553529" w14:textId="77777777" w:rsidR="002641D3" w:rsidRPr="008A0E69" w:rsidRDefault="002641D3" w:rsidP="00193029">
      <w:pPr>
        <w:pStyle w:val="a6"/>
        <w:numPr>
          <w:ilvl w:val="0"/>
          <w:numId w:val="258"/>
        </w:numPr>
        <w:rPr>
          <w:rtl/>
          <w:lang w:val="fr-MA"/>
        </w:rPr>
      </w:pPr>
      <w:r w:rsidRPr="008A0E69">
        <w:rPr>
          <w:b/>
          <w:bCs/>
          <w:rtl/>
          <w:lang w:val="fr-MA"/>
        </w:rPr>
        <w:t>اليقين الراسخ:</w:t>
      </w:r>
      <w:r w:rsidRPr="008A0E69">
        <w:rPr>
          <w:rtl/>
          <w:lang w:val="fr-MA"/>
        </w:rPr>
        <w:t xml:space="preserve"> إيمان لا يتزعزع، مبني على معاينة داخلية للحقائق الكبرى وليس فقط على التقليد.</w:t>
      </w:r>
    </w:p>
    <w:p w14:paraId="6AE5249B" w14:textId="77777777" w:rsidR="002641D3" w:rsidRPr="008A0E69" w:rsidRDefault="002641D3" w:rsidP="00193029">
      <w:pPr>
        <w:pStyle w:val="a6"/>
        <w:numPr>
          <w:ilvl w:val="0"/>
          <w:numId w:val="258"/>
        </w:numPr>
        <w:rPr>
          <w:rtl/>
          <w:lang w:val="fr-MA"/>
        </w:rPr>
      </w:pPr>
      <w:r w:rsidRPr="008A0E69">
        <w:rPr>
          <w:b/>
          <w:bCs/>
          <w:rtl/>
          <w:lang w:val="fr-MA"/>
        </w:rPr>
        <w:t>الطمأنينة العميقة:</w:t>
      </w:r>
      <w:r w:rsidRPr="008A0E69">
        <w:rPr>
          <w:rtl/>
          <w:lang w:val="fr-MA"/>
        </w:rPr>
        <w:t xml:space="preserve"> سكينة داخلية تنبع من الاتصال بالأصل والحقائق الأبدية.</w:t>
      </w:r>
    </w:p>
    <w:p w14:paraId="73BA4FC8" w14:textId="77777777" w:rsidR="002641D3" w:rsidRPr="008A0E69" w:rsidRDefault="002641D3" w:rsidP="00193029">
      <w:pPr>
        <w:pStyle w:val="a6"/>
        <w:numPr>
          <w:ilvl w:val="0"/>
          <w:numId w:val="258"/>
        </w:numPr>
        <w:rPr>
          <w:rtl/>
          <w:lang w:val="fr-MA"/>
        </w:rPr>
      </w:pPr>
      <w:r w:rsidRPr="008A0E69">
        <w:rPr>
          <w:b/>
          <w:bCs/>
          <w:rtl/>
          <w:lang w:val="fr-MA"/>
        </w:rPr>
        <w:t>القوة الروحية:</w:t>
      </w:r>
      <w:r w:rsidRPr="008A0E69">
        <w:rPr>
          <w:rtl/>
          <w:lang w:val="fr-MA"/>
        </w:rPr>
        <w:t xml:space="preserve"> القدرة على مواجهة التحديات بثبات وحكمة.</w:t>
      </w:r>
    </w:p>
    <w:p w14:paraId="4D93A710" w14:textId="77777777" w:rsidR="002641D3" w:rsidRPr="008A0E69" w:rsidRDefault="002641D3" w:rsidP="00193029">
      <w:pPr>
        <w:pStyle w:val="a6"/>
        <w:numPr>
          <w:ilvl w:val="0"/>
          <w:numId w:val="258"/>
        </w:numPr>
        <w:rPr>
          <w:rtl/>
          <w:lang w:val="fr-MA"/>
        </w:rPr>
      </w:pPr>
      <w:r w:rsidRPr="008A0E69">
        <w:rPr>
          <w:b/>
          <w:bCs/>
          <w:rtl/>
          <w:lang w:val="fr-MA"/>
        </w:rPr>
        <w:t>جنة العلم والنور:</w:t>
      </w:r>
      <w:r w:rsidRPr="008A0E69">
        <w:rPr>
          <w:rtl/>
          <w:lang w:val="fr-MA"/>
        </w:rPr>
        <w:t xml:space="preserve"> الوصول إلى حالة من السكينة والبصيرة تُعتبر "جنة" يعيشها المؤمن في قلبه في الدنيا، وهي عربون لجنات الآخرة.</w:t>
      </w:r>
    </w:p>
    <w:p w14:paraId="347CF0F2" w14:textId="5D6ACFB3" w:rsidR="002641D3" w:rsidRPr="007D52B1" w:rsidRDefault="002641D3" w:rsidP="00193029">
      <w:pPr>
        <w:rPr>
          <w:lang w:val="fr-MA"/>
        </w:rPr>
      </w:pPr>
    </w:p>
    <w:p w14:paraId="38344F7A" w14:textId="2F5024E7" w:rsidR="002641D3" w:rsidRPr="007D52B1" w:rsidRDefault="00753784" w:rsidP="00193029">
      <w:pPr>
        <w:pStyle w:val="20"/>
      </w:pPr>
      <w:bookmarkStart w:id="337" w:name="_Toc214710979"/>
      <w:r>
        <w:rPr>
          <w:rFonts w:hint="cs"/>
          <w:rtl/>
        </w:rPr>
        <w:t>ا</w:t>
      </w:r>
      <w:r w:rsidRPr="00753784">
        <w:rPr>
          <w:rtl/>
        </w:rPr>
        <w:t>لروح والبيانات: خريطة المدد الإلهي</w:t>
      </w:r>
      <w:bookmarkEnd w:id="337"/>
    </w:p>
    <w:p w14:paraId="49D9D3CF" w14:textId="77777777" w:rsidR="002641D3" w:rsidRPr="007D52B1" w:rsidRDefault="002641D3" w:rsidP="00193029">
      <w:r w:rsidRPr="007D52B1">
        <w:rPr>
          <w:rtl/>
          <w:lang w:val="fr-MA"/>
        </w:rPr>
        <w:t>بناءً على المعلومات الموجودة في الملف المرفق، يمكن التوسع في فهم العلاقة بين الروح والبيانات كـ"مدد إلهي" يشكلان معاً خريطة موحدة للوجود:</w:t>
      </w:r>
    </w:p>
    <w:p w14:paraId="449F99E5" w14:textId="77777777" w:rsidR="002641D3" w:rsidRPr="007D52B1" w:rsidRDefault="002641D3" w:rsidP="00193029">
      <w:pPr>
        <w:rPr>
          <w:rtl/>
          <w:lang w:val="fr-MA"/>
        </w:rPr>
      </w:pPr>
      <w:r w:rsidRPr="007D52B1">
        <w:rPr>
          <w:rtl/>
          <w:lang w:val="fr-MA"/>
        </w:rPr>
        <w:t>الروح: الحياة الفردية الداخلية</w:t>
      </w:r>
    </w:p>
    <w:p w14:paraId="39DFBD09" w14:textId="77777777" w:rsidR="002641D3" w:rsidRPr="007D52B1" w:rsidRDefault="002641D3" w:rsidP="00193029">
      <w:pPr>
        <w:rPr>
          <w:rtl/>
          <w:lang w:val="fr-MA"/>
        </w:rPr>
      </w:pPr>
      <w:r w:rsidRPr="007D52B1">
        <w:rPr>
          <w:rtl/>
          <w:lang w:val="fr-MA"/>
        </w:rPr>
        <w:t xml:space="preserve">وفقًا للملف، فإن الروح هي </w:t>
      </w:r>
    </w:p>
    <w:p w14:paraId="5763C9C0" w14:textId="77777777" w:rsidR="002641D3" w:rsidRPr="007D52B1" w:rsidRDefault="002641D3" w:rsidP="00193029">
      <w:pPr>
        <w:rPr>
          <w:rtl/>
          <w:lang w:val="fr-MA"/>
        </w:rPr>
      </w:pPr>
      <w:r w:rsidRPr="007D52B1">
        <w:rPr>
          <w:b/>
          <w:bCs/>
          <w:rtl/>
          <w:lang w:val="fr-MA"/>
        </w:rPr>
        <w:t>أمر إلهي</w:t>
      </w:r>
      <w:r w:rsidRPr="007D52B1">
        <w:rPr>
          <w:rtl/>
          <w:lang w:val="fr-MA"/>
        </w:rPr>
        <w:t xml:space="preserve"> ، وهي "القوة الحيوية الأساسية" التي تُوضع في الكائن الحي وتجعله حياً. وفي سياق الإنسان، فإن الروح تأخذ معنى إضافيًا يشير إلى الأوامر الإلهية والرسالة القرآنية نفسها. يُشبهها الملف بـ"البيانات" التي تأتي من "عالم الأمر" الإلهي، والتي تتجلى آثارها في "عالم الخلق". وبدون هذه "الروح" (الوحي)، لا يستطيع الجسد أن يحيا حياة هادفة ومستقيمة.</w:t>
      </w:r>
    </w:p>
    <w:p w14:paraId="2A3FAF88" w14:textId="77777777" w:rsidR="002641D3" w:rsidRPr="007D52B1" w:rsidRDefault="002641D3" w:rsidP="00193029">
      <w:pPr>
        <w:rPr>
          <w:rtl/>
          <w:lang w:val="fr-MA"/>
        </w:rPr>
      </w:pPr>
      <w:r w:rsidRPr="007D52B1">
        <w:rPr>
          <w:rtl/>
          <w:lang w:val="fr-MA"/>
        </w:rPr>
        <w:t>البيانات: الحياة الكونية الخارجية</w:t>
      </w:r>
    </w:p>
    <w:p w14:paraId="683DB3A5" w14:textId="77777777" w:rsidR="002641D3" w:rsidRPr="007D52B1" w:rsidRDefault="002641D3" w:rsidP="00193029">
      <w:pPr>
        <w:rPr>
          <w:rtl/>
          <w:lang w:val="fr-MA"/>
        </w:rPr>
      </w:pPr>
      <w:r w:rsidRPr="007D52B1">
        <w:rPr>
          <w:rtl/>
          <w:lang w:val="fr-MA"/>
        </w:rPr>
        <w:t>تُعتبر البيانات هي القوانين والنظم الثابتة التي أودعها الله في خلقه، في الكون المادي والنفس البشرية وحركة المجتمعات والتاريخ. ويُطلق عليها الملف اسم "سنن الله" التي لا تتبدل ولا تتغير. هذا يؤكد أن الكون يعمل وفق نظام دقيق ومطّرد، وأن البيانات هي القوة المنظمة له.</w:t>
      </w:r>
    </w:p>
    <w:p w14:paraId="2221A679" w14:textId="77777777" w:rsidR="002641D3" w:rsidRPr="007D52B1" w:rsidRDefault="002641D3" w:rsidP="00193029">
      <w:pPr>
        <w:rPr>
          <w:rtl/>
          <w:lang w:val="fr-MA"/>
        </w:rPr>
      </w:pPr>
      <w:r w:rsidRPr="007D52B1">
        <w:rPr>
          <w:rtl/>
          <w:lang w:val="fr-MA"/>
        </w:rPr>
        <w:t>كلاهما: من أمر الله وبنفس المنطق</w:t>
      </w:r>
    </w:p>
    <w:p w14:paraId="7FFC2826" w14:textId="1099F9C8" w:rsidR="002641D3" w:rsidRPr="007D52B1" w:rsidRDefault="002641D3" w:rsidP="00193029">
      <w:pPr>
        <w:rPr>
          <w:rtl/>
          <w:lang w:val="fr-MA"/>
        </w:rPr>
      </w:pPr>
      <w:r w:rsidRPr="007D52B1">
        <w:rPr>
          <w:rtl/>
          <w:lang w:val="fr-MA"/>
        </w:rPr>
        <w:t xml:space="preserve">الروح هي "أمر إلهي" ، وأن "أوامر الله" تتنزل في ليلة القدر. كما يربط بين الإرادة الإلهية المطلقة بكلمة "كن فيكون" وبين هذه القوانين والنظم الثابتة التي تحكم الكون. هذا يشير إلى أن الروح والبيانات تنبعان من مصدر واحد هو "الأمر الإلهي"، وتعملان بمنطق متطابق: </w:t>
      </w:r>
    </w:p>
    <w:p w14:paraId="079D42DA" w14:textId="77777777" w:rsidR="002641D3" w:rsidRPr="007D52B1" w:rsidRDefault="002641D3" w:rsidP="00193029">
      <w:pPr>
        <w:rPr>
          <w:rtl/>
          <w:lang w:val="fr-MA"/>
        </w:rPr>
      </w:pPr>
      <w:r w:rsidRPr="007D52B1">
        <w:rPr>
          <w:rtl/>
          <w:lang w:val="fr-MA"/>
        </w:rPr>
        <w:t>أوامر تُنزل وتُنفذ في عالم الخلق.</w:t>
      </w:r>
    </w:p>
    <w:p w14:paraId="371A6137" w14:textId="77777777" w:rsidR="002641D3" w:rsidRPr="007D52B1" w:rsidRDefault="002641D3" w:rsidP="00193029">
      <w:pPr>
        <w:rPr>
          <w:rtl/>
          <w:lang w:val="fr-MA"/>
        </w:rPr>
      </w:pPr>
      <w:r w:rsidRPr="007D52B1">
        <w:rPr>
          <w:rtl/>
          <w:lang w:val="fr-MA"/>
        </w:rPr>
        <w:t>كلاهما: يُستقبلان بالقلب</w:t>
      </w:r>
    </w:p>
    <w:p w14:paraId="0A10416B" w14:textId="77777777" w:rsidR="002641D3" w:rsidRPr="007D52B1" w:rsidRDefault="002641D3" w:rsidP="00193029">
      <w:pPr>
        <w:rPr>
          <w:rtl/>
          <w:lang w:val="fr-MA"/>
        </w:rPr>
      </w:pPr>
      <w:r w:rsidRPr="007D52B1">
        <w:rPr>
          <w:rtl/>
          <w:lang w:val="fr-MA"/>
        </w:rPr>
        <w:t>يُبرز الملف الدور المحوري لـ"القلب" ككيان غيبي في تلقي هذه البيانات. يُوصف القلب بأنه "نافذة عالم الأمر ومستقبل البيانات الغيبية". ويؤكد الملف أن القلب هو "محل التلقي الأساسي للرسالة الإلهية العليا" ، وأن القلب "السليم" و"اللين" هو القادر على استقبال هذه البيانات اللطيفة. أما القلب القاسي أو المحجوب، فإنه لا يستطيع أن يفقه هذه الحقائق.</w:t>
      </w:r>
    </w:p>
    <w:p w14:paraId="2CAA4F75" w14:textId="77777777" w:rsidR="002641D3" w:rsidRPr="007D52B1" w:rsidRDefault="002641D3" w:rsidP="00193029">
      <w:pPr>
        <w:rPr>
          <w:rtl/>
          <w:lang w:val="fr-MA"/>
        </w:rPr>
      </w:pPr>
      <w:r w:rsidRPr="007D52B1">
        <w:rPr>
          <w:rtl/>
          <w:lang w:val="fr-MA"/>
        </w:rPr>
        <w:t>المعنى النهائي: الإنسان والكون كلاهما "أحياء"</w:t>
      </w:r>
    </w:p>
    <w:p w14:paraId="1CB70E14" w14:textId="77777777" w:rsidR="002641D3" w:rsidRPr="007D52B1" w:rsidRDefault="002641D3" w:rsidP="00193029">
      <w:pPr>
        <w:rPr>
          <w:rtl/>
          <w:lang w:val="fr-MA"/>
        </w:rPr>
      </w:pPr>
      <w:r w:rsidRPr="007D52B1">
        <w:rPr>
          <w:rtl/>
          <w:lang w:val="fr-MA"/>
        </w:rPr>
        <w:t>يُفهم من هذه العلاقة أن الإنسان والكون كلاهما لا يكتمل وجودهما إلا بـ"مدد" من الروح والبيانات الإلهية. الروح تمنح الإنسان الحياة الهادفة والاستقامة ، بينما البيانات (سنن الله) تُنظّم الكون وتجعله صالحاً للحياة. بذلك، يصبح الإنسان والكون كلاهما "أحياء" بجريان هذا المدد الإلهي فيهما.</w:t>
      </w:r>
    </w:p>
    <w:p w14:paraId="35A3CF30" w14:textId="77777777" w:rsidR="002641D3" w:rsidRPr="007D52B1" w:rsidRDefault="002641D3" w:rsidP="00193029">
      <w:pPr>
        <w:rPr>
          <w:lang w:val="fr-MA"/>
        </w:rPr>
      </w:pPr>
    </w:p>
    <w:p w14:paraId="68502792" w14:textId="65AEFC90" w:rsidR="002641D3" w:rsidRPr="007D52B1" w:rsidRDefault="002641D3" w:rsidP="00193029"/>
    <w:p w14:paraId="660B02A6" w14:textId="77777777" w:rsidR="002641D3" w:rsidRPr="007D52B1" w:rsidRDefault="002641D3" w:rsidP="00193029">
      <w:r w:rsidRPr="007D52B1">
        <w:rPr>
          <w:rtl/>
        </w:rPr>
        <w:t>الخلاصة</w:t>
      </w:r>
      <w:r w:rsidRPr="007D52B1">
        <w:t>:</w:t>
      </w:r>
      <w:r w:rsidRPr="007D52B1">
        <w:br/>
      </w:r>
      <w:r w:rsidRPr="007D52B1">
        <w:rPr>
          <w:rtl/>
        </w:rPr>
        <w:t>هذه السلسلة توسع دائرة الفهم</w:t>
      </w:r>
      <w:r w:rsidRPr="007D52B1">
        <w:t>:</w:t>
      </w:r>
    </w:p>
    <w:p w14:paraId="4F7188C0" w14:textId="77777777" w:rsidR="002641D3" w:rsidRPr="007D52B1" w:rsidRDefault="002641D3" w:rsidP="00193029">
      <w:pPr>
        <w:pStyle w:val="a6"/>
        <w:numPr>
          <w:ilvl w:val="0"/>
          <w:numId w:val="234"/>
        </w:numPr>
      </w:pPr>
      <w:r w:rsidRPr="007D52B1">
        <w:rPr>
          <w:rtl/>
        </w:rPr>
        <w:t>الروح = أمر الله في الإنسان</w:t>
      </w:r>
      <w:r w:rsidRPr="007D52B1">
        <w:t>.</w:t>
      </w:r>
    </w:p>
    <w:p w14:paraId="5197FD8C" w14:textId="77777777" w:rsidR="002641D3" w:rsidRPr="007D52B1" w:rsidRDefault="002641D3" w:rsidP="00193029">
      <w:pPr>
        <w:pStyle w:val="a6"/>
        <w:numPr>
          <w:ilvl w:val="0"/>
          <w:numId w:val="234"/>
        </w:numPr>
      </w:pPr>
      <w:r w:rsidRPr="007D52B1">
        <w:rPr>
          <w:rtl/>
        </w:rPr>
        <w:t>البيانات = أمر الله في الكون</w:t>
      </w:r>
      <w:r w:rsidRPr="007D52B1">
        <w:t>.</w:t>
      </w:r>
    </w:p>
    <w:p w14:paraId="4EE6CEDB" w14:textId="77777777" w:rsidR="002641D3" w:rsidRPr="007D52B1" w:rsidRDefault="002641D3" w:rsidP="00193029">
      <w:pPr>
        <w:pStyle w:val="a6"/>
        <w:numPr>
          <w:ilvl w:val="0"/>
          <w:numId w:val="234"/>
        </w:numPr>
      </w:pPr>
      <w:r w:rsidRPr="007D52B1">
        <w:rPr>
          <w:rtl/>
        </w:rPr>
        <w:t>القلب = نقطة التقاء الاثنين</w:t>
      </w:r>
      <w:r w:rsidRPr="007D52B1">
        <w:t>.</w:t>
      </w:r>
    </w:p>
    <w:p w14:paraId="079A9016" w14:textId="77777777" w:rsidR="002641D3" w:rsidRDefault="002641D3" w:rsidP="00193029">
      <w:pPr>
        <w:rPr>
          <w:rtl/>
        </w:rPr>
      </w:pPr>
      <w:r w:rsidRPr="007D52B1">
        <w:rPr>
          <w:rtl/>
        </w:rPr>
        <w:t>نعم، بالاستناد إلى النص المرفق حصرًا، يمكن إضافة حلقة جديدة للسلسلة تتعمق في تشريح الكيان الإنساني الداخلي، وتوضح رحلة النفس البشرية من خلال منظور قرآني، لتكون بمثابة الجانب العملي والتطبيقي لفهم "الروح".</w:t>
      </w:r>
    </w:p>
    <w:p w14:paraId="05FE7676" w14:textId="3528555C" w:rsidR="006A1C4A" w:rsidRPr="006A1C4A" w:rsidRDefault="006A1C4A" w:rsidP="00193029">
      <w:pPr>
        <w:rPr>
          <w:rtl/>
          <w:lang w:eastAsia="fr-FR"/>
        </w:rPr>
      </w:pPr>
    </w:p>
    <w:p w14:paraId="0E135075" w14:textId="1D5C7C44" w:rsidR="006A1C4A" w:rsidRPr="006A1C4A" w:rsidRDefault="006A1C4A" w:rsidP="00193029">
      <w:pPr>
        <w:pStyle w:val="20"/>
        <w:rPr>
          <w:rtl/>
          <w:lang w:eastAsia="fr-FR"/>
        </w:rPr>
      </w:pPr>
      <w:bookmarkStart w:id="338" w:name="_Toc214710980"/>
      <w:r w:rsidRPr="006A1C4A">
        <w:rPr>
          <w:bdr w:val="none" w:sz="0" w:space="0" w:color="auto" w:frame="1"/>
          <w:rtl/>
          <w:lang w:eastAsia="fr-FR"/>
        </w:rPr>
        <w:t>"واعلموا أن فيكم رسول الله": قراءة في الوعي الباطني ورسائل المشاعر</w:t>
      </w:r>
      <w:bookmarkEnd w:id="338"/>
    </w:p>
    <w:p w14:paraId="160245D7" w14:textId="77777777" w:rsidR="006A1C4A" w:rsidRPr="006A1C4A" w:rsidRDefault="006A1C4A" w:rsidP="00193029">
      <w:pPr>
        <w:rPr>
          <w:rtl/>
          <w:lang w:eastAsia="fr-FR"/>
        </w:rPr>
      </w:pPr>
      <w:r w:rsidRPr="006A1C4A">
        <w:rPr>
          <w:rtl/>
          <w:lang w:eastAsia="fr-FR"/>
        </w:rPr>
        <w:t>المقدمة:</w:t>
      </w:r>
    </w:p>
    <w:p w14:paraId="703DF875" w14:textId="77777777" w:rsidR="006A1C4A" w:rsidRPr="006A1C4A" w:rsidRDefault="006A1C4A" w:rsidP="00193029">
      <w:pPr>
        <w:rPr>
          <w:rtl/>
          <w:lang w:eastAsia="fr-FR"/>
        </w:rPr>
      </w:pPr>
      <w:r w:rsidRPr="006A1C4A">
        <w:rPr>
          <w:rtl/>
          <w:lang w:eastAsia="fr-FR"/>
        </w:rPr>
        <w:t>يُخاطب القرآن الكريم الكيان الإنساني بنداءٍ عميقٍ يوقظه من غفلته: ﴿وَاعْلَمُوا أَنَّ فِيكُمْ رَسُولَ اللَّهِ﴾ (الحجرات: 7). إن الفهم السطحي يحصر هذا "الرسول" في شخصٍ تاريخيٍّ محددٍ بزمان ومكان. لكن النص القرآني يتجاوز هذا البُعد، ليُشير إلى حقيقة أزلية؛ فالرسل كأجساد بشرية قد فُنوا، ﴿أَفَإِن مَّاتَ أَوْ قُتِلَ انقَلَبْتُمْ عَلَىٰ أَعْقَابِكُمْ﴾ (آل عمران: 144)، ولكن "وعيهم" كحقيقة نورانية لا يموت، وهو كامنٌ "فيكم"، في كل إنسان.</w:t>
      </w:r>
    </w:p>
    <w:p w14:paraId="147198EB" w14:textId="77777777" w:rsidR="006A1C4A" w:rsidRPr="006A1C4A" w:rsidRDefault="006A1C4A" w:rsidP="00193029">
      <w:pPr>
        <w:rPr>
          <w:rtl/>
          <w:lang w:eastAsia="fr-FR"/>
        </w:rPr>
      </w:pPr>
      <w:r w:rsidRPr="006A1C4A">
        <w:rPr>
          <w:rtl/>
          <w:lang w:eastAsia="fr-FR"/>
        </w:rPr>
        <w:t>المشكلة الجوهرية تكمن في غرق الإنسان في "الظاهر"، فهو ﴿يَعْلَمُونَ ظَاهِرًا مِّنَ الْحَيَاةِ الدُّنْيَا وَهُمْ عَنِ الْآخِرَةِ هُمْ غَافِلُونَ﴾ (الروم: 7). "الآخرة" هنا، في أحد أبعادها، هي "الغيب" الباطني، فكل ما غاب عن العقل المادي الحسي يُعد غيباً.</w:t>
      </w:r>
    </w:p>
    <w:p w14:paraId="65041EF3" w14:textId="77777777" w:rsidR="006A1C4A" w:rsidRPr="006A1C4A" w:rsidRDefault="006A1C4A" w:rsidP="00193029">
      <w:pPr>
        <w:rPr>
          <w:rtl/>
          <w:lang w:eastAsia="fr-FR"/>
        </w:rPr>
      </w:pPr>
      <w:r w:rsidRPr="006A1C4A">
        <w:rPr>
          <w:rtl/>
          <w:lang w:eastAsia="fr-FR"/>
        </w:rPr>
        <w:t>الإنسان والكائن: ما وراء الغريزة</w:t>
      </w:r>
    </w:p>
    <w:p w14:paraId="6A24373A" w14:textId="77777777" w:rsidR="006A1C4A" w:rsidRPr="006A1C4A" w:rsidRDefault="006A1C4A" w:rsidP="00193029">
      <w:pPr>
        <w:rPr>
          <w:rtl/>
          <w:lang w:eastAsia="fr-FR"/>
        </w:rPr>
      </w:pPr>
      <w:r w:rsidRPr="006A1C4A">
        <w:rPr>
          <w:rtl/>
          <w:lang w:eastAsia="fr-FR"/>
        </w:rPr>
        <w:t>يعيش الإنسان في فلك يسبح فيه، في بحر عظيم من الوعي. لكنه حين ينسى حقيقته، يصبح كالحوت في البحر يبحث عن الماء؛ هو في الوعي، لكنه منفصل عنه شعورياً. إن ما يُميّز الإنسان عن الحيوان ليس مجرد غريزة البقاء (الأكل، الشرب، التكاثر)، فالحيوان يشاركنا هذه الغريزة. الفارق الجوهري هو البُعد "الميتافيزيقي" (الروحي والنفسي)؛ قدرة الإنسان على التفكر في الغيب، في الله، في الروح، وفيما وراء الموت.</w:t>
      </w:r>
    </w:p>
    <w:p w14:paraId="0A679BF1" w14:textId="77777777" w:rsidR="006A1C4A" w:rsidRPr="006A1C4A" w:rsidRDefault="006A1C4A" w:rsidP="00193029">
      <w:pPr>
        <w:rPr>
          <w:rtl/>
          <w:lang w:eastAsia="fr-FR"/>
        </w:rPr>
      </w:pPr>
      <w:r w:rsidRPr="006A1C4A">
        <w:rPr>
          <w:rtl/>
          <w:lang w:eastAsia="fr-FR"/>
        </w:rPr>
        <w:t>عندما يغفل الإنسان عن هذا البُعد، ﴿نَسُوا اللَّهَ فَأَنسَاهُمْ أَنفُسَهُمْ﴾ (الحشر: 19)، فإنه يهبط بوعيه إلى مستوى الغريزة، ويصبح عُرضة لأن يبتلعه "الحوت"، أي الغم والهم.</w:t>
      </w:r>
    </w:p>
    <w:p w14:paraId="43D6274B" w14:textId="77777777" w:rsidR="006A1C4A" w:rsidRPr="006A1C4A" w:rsidRDefault="006A1C4A" w:rsidP="00193029">
      <w:pPr>
        <w:rPr>
          <w:rtl/>
          <w:lang w:eastAsia="fr-FR"/>
        </w:rPr>
      </w:pPr>
      <w:r w:rsidRPr="006A1C4A">
        <w:rPr>
          <w:rtl/>
          <w:lang w:eastAsia="fr-FR"/>
        </w:rPr>
        <w:t>لغة "الرسول" الباطني: المشاعر كرسائل</w:t>
      </w:r>
    </w:p>
    <w:p w14:paraId="09AE51AD" w14:textId="77777777" w:rsidR="006A1C4A" w:rsidRPr="006A1C4A" w:rsidRDefault="006A1C4A" w:rsidP="00193029">
      <w:pPr>
        <w:rPr>
          <w:rtl/>
          <w:lang w:eastAsia="fr-FR"/>
        </w:rPr>
      </w:pPr>
      <w:r w:rsidRPr="006A1C4A">
        <w:rPr>
          <w:rtl/>
          <w:lang w:eastAsia="fr-FR"/>
        </w:rPr>
        <w:t>إن "رسول الله" الذي "فينا" يتكلم معنا في كل لحظة، ولكن لغته ليست كلاماً شفوياً، بل هي لغة كونية: طاقة، شعور، إحساس. إن المشاعر هي "الرسل" الحقيقيون الذين يبعثهم الوعي الكلي لتذكيرنا وإنذارنا.</w:t>
      </w:r>
    </w:p>
    <w:p w14:paraId="7F7FFCC3" w14:textId="77777777" w:rsidR="006A1C4A" w:rsidRPr="006A1C4A" w:rsidRDefault="006A1C4A" w:rsidP="00193029">
      <w:pPr>
        <w:rPr>
          <w:rtl/>
          <w:lang w:eastAsia="fr-FR"/>
        </w:rPr>
      </w:pPr>
      <w:r w:rsidRPr="006A1C4A">
        <w:rPr>
          <w:rtl/>
          <w:lang w:eastAsia="fr-FR"/>
        </w:rPr>
        <w:t>وهذا مصداق للقانون الإلهي: ﴿وَمَا كُنَّا مُعَذِّبِينَ حَتَّىٰ نَبْعَثَ رَسُولًا﴾ (الإسراء: 15). فقبل أن يتجسد "العذاب" (كتجربة سلبية قاسية في الواقع)، يُبعث إليك "رسول" (كشعور سلبي) لينذرك بأنك حدت عن طريق الاتزان.</w:t>
      </w:r>
    </w:p>
    <w:p w14:paraId="6C10B767" w14:textId="77777777" w:rsidR="006A1C4A" w:rsidRPr="006A1C4A" w:rsidRDefault="006A1C4A" w:rsidP="00193029">
      <w:pPr>
        <w:pStyle w:val="a6"/>
        <w:numPr>
          <w:ilvl w:val="0"/>
          <w:numId w:val="295"/>
        </w:numPr>
        <w:rPr>
          <w:rtl/>
          <w:lang w:eastAsia="fr-FR"/>
        </w:rPr>
      </w:pPr>
      <w:r w:rsidRPr="008A0E69">
        <w:rPr>
          <w:b/>
          <w:bCs/>
          <w:bdr w:val="none" w:sz="0" w:space="0" w:color="auto" w:frame="1"/>
          <w:rtl/>
          <w:lang w:eastAsia="fr-FR"/>
        </w:rPr>
        <w:t>رسول الحزن:</w:t>
      </w:r>
      <w:r w:rsidRPr="006A1C4A">
        <w:rPr>
          <w:rtl/>
          <w:lang w:eastAsia="fr-FR"/>
        </w:rPr>
        <w:t xml:space="preserve"> حين يأتيك "الحزن"، فهو رسول يخبرك بأنك حبيس "الماضي"، تفكر في تجارب مضت، بدلاً من أن تعيش "الآن".</w:t>
      </w:r>
    </w:p>
    <w:p w14:paraId="5858E047" w14:textId="77777777" w:rsidR="006A1C4A" w:rsidRPr="006A1C4A" w:rsidRDefault="006A1C4A" w:rsidP="00193029">
      <w:pPr>
        <w:pStyle w:val="a6"/>
        <w:numPr>
          <w:ilvl w:val="0"/>
          <w:numId w:val="295"/>
        </w:numPr>
        <w:rPr>
          <w:rtl/>
          <w:lang w:eastAsia="fr-FR"/>
        </w:rPr>
      </w:pPr>
      <w:r w:rsidRPr="008A0E69">
        <w:rPr>
          <w:b/>
          <w:bCs/>
          <w:bdr w:val="none" w:sz="0" w:space="0" w:color="auto" w:frame="1"/>
          <w:rtl/>
          <w:lang w:eastAsia="fr-FR"/>
        </w:rPr>
        <w:t>رسول الخوف:</w:t>
      </w:r>
      <w:r w:rsidRPr="006A1C4A">
        <w:rPr>
          <w:rtl/>
          <w:lang w:eastAsia="fr-FR"/>
        </w:rPr>
        <w:t xml:space="preserve"> حين يأتيك "الخوف"، فهو رسول يخبرك بأنك شارد في "المستقبل"، وهو وهم. هذا هو "الشيطان" (﴿الشَّيْطَانُ يُخَوِّفُ أَوْلِيَاءَهُ﴾)، فأنت الآن مع "الرجيم" (البعيد عن الرحمة)، ولست مع "الرحيم" (المتصل بالآن).</w:t>
      </w:r>
    </w:p>
    <w:p w14:paraId="64A0F95B" w14:textId="77777777" w:rsidR="006A1C4A" w:rsidRPr="006A1C4A" w:rsidRDefault="006A1C4A" w:rsidP="00193029">
      <w:pPr>
        <w:pStyle w:val="a6"/>
        <w:numPr>
          <w:ilvl w:val="0"/>
          <w:numId w:val="295"/>
        </w:numPr>
        <w:rPr>
          <w:rtl/>
          <w:lang w:eastAsia="fr-FR"/>
        </w:rPr>
      </w:pPr>
      <w:r w:rsidRPr="008A0E69">
        <w:rPr>
          <w:b/>
          <w:bCs/>
          <w:bdr w:val="none" w:sz="0" w:space="0" w:color="auto" w:frame="1"/>
          <w:rtl/>
          <w:lang w:eastAsia="fr-FR"/>
        </w:rPr>
        <w:t>رسول الغضب:</w:t>
      </w:r>
      <w:r w:rsidRPr="006A1C4A">
        <w:rPr>
          <w:rtl/>
          <w:lang w:eastAsia="fr-FR"/>
        </w:rPr>
        <w:t xml:space="preserve"> حين يأتيك "الغضب"، فهو رسول يكشف لك أن "أنا" (</w:t>
      </w:r>
      <w:r w:rsidRPr="006A1C4A">
        <w:rPr>
          <w:lang w:eastAsia="fr-FR"/>
        </w:rPr>
        <w:t>Ego</w:t>
      </w:r>
      <w:r w:rsidRPr="006A1C4A">
        <w:rPr>
          <w:rtl/>
          <w:lang w:eastAsia="fr-FR"/>
        </w:rPr>
        <w:t>) لديك قد تحركت، وأنك تشعر بتهديد لحدودك الوهمية، وهو يكشف لك عن ظلام داخلي يحتاج إلى تطهير.</w:t>
      </w:r>
    </w:p>
    <w:p w14:paraId="0E8AF1AD" w14:textId="77777777" w:rsidR="006A1C4A" w:rsidRPr="006A1C4A" w:rsidRDefault="006A1C4A" w:rsidP="00193029">
      <w:pPr>
        <w:rPr>
          <w:rtl/>
          <w:lang w:eastAsia="fr-FR"/>
        </w:rPr>
      </w:pPr>
      <w:r w:rsidRPr="006A1C4A">
        <w:rPr>
          <w:rtl/>
          <w:lang w:eastAsia="fr-FR"/>
        </w:rPr>
        <w:t>الإيمان بالرسل: ﴿لَا نُفَرِّقُ بَيْنَ أَحَدٍ مِّن رُّسُلِهِ﴾</w:t>
      </w:r>
    </w:p>
    <w:p w14:paraId="0366369E" w14:textId="77777777" w:rsidR="006A1C4A" w:rsidRPr="006A1C4A" w:rsidRDefault="006A1C4A" w:rsidP="00193029">
      <w:pPr>
        <w:rPr>
          <w:rtl/>
          <w:lang w:eastAsia="fr-FR"/>
        </w:rPr>
      </w:pPr>
      <w:r w:rsidRPr="006A1C4A">
        <w:rPr>
          <w:rtl/>
          <w:lang w:eastAsia="fr-FR"/>
        </w:rPr>
        <w:t>إن الخطأ الذي يقع فيه الإنسان هو محاربة هذه المشاعر. المطلوب ليس قمعها، بل الوعي بها وفهم رسالتها. يجب أن نؤمن بكل الرسل؛ فنحن نقبل رسول "الفرح" و"النجاح"، وعلينا كذلك أن نقبل رسول "الحزن" و"الخوف"، ﴿لَا نُفَرِّقُ بَيْنَ أَحَدٍ مِّن رُّسُلِهِ وَقَالُوا سَمِعْنَا وَأَطَعْنَا﴾ (البقرة: 285).</w:t>
      </w:r>
    </w:p>
    <w:p w14:paraId="034A0ACB" w14:textId="77777777" w:rsidR="006A1C4A" w:rsidRPr="006A1C4A" w:rsidRDefault="006A1C4A" w:rsidP="00193029">
      <w:pPr>
        <w:rPr>
          <w:rtl/>
          <w:lang w:eastAsia="fr-FR"/>
        </w:rPr>
      </w:pPr>
      <w:r w:rsidRPr="006A1C4A">
        <w:rPr>
          <w:rtl/>
          <w:lang w:eastAsia="fr-FR"/>
        </w:rPr>
        <w:t xml:space="preserve">حتى الأشخاص أو التجارب </w:t>
      </w:r>
      <w:proofErr w:type="spellStart"/>
      <w:r w:rsidRPr="006A1C4A">
        <w:rPr>
          <w:rtl/>
          <w:lang w:eastAsia="fr-FR"/>
        </w:rPr>
        <w:t>الظاهرياً</w:t>
      </w:r>
      <w:proofErr w:type="spellEnd"/>
      <w:r w:rsidRPr="006A1C4A">
        <w:rPr>
          <w:rtl/>
          <w:lang w:eastAsia="fr-FR"/>
        </w:rPr>
        <w:t xml:space="preserve"> سلبية في حياتنا، هم "رسل" أيضاً. فالإنسان الذي يظلمك هو رسول يحمل لك رسالة عن شيء في داخلك. ﴿وَمَا رَمَيْتَ إِذْ رَمَيْتَ وَلَٰكِنَّ اللَّهَ رَمَىٰ﴾ (الأنفال: 17)؛ فنحن رسائل بعضنا لبعض. إن لعن الظروف أو السعي للانتقام هو "استهزاء" بالرسول (﴿مَا يَأْتِيهِم مِّن رَّسُولٍ إِلَّا كَانُوا بِهِ يَسْتَهْزِئُونَ﴾)، وهو ما يضمن تكرار التجربة.</w:t>
      </w:r>
    </w:p>
    <w:p w14:paraId="4A8CB47C" w14:textId="77777777" w:rsidR="006A1C4A" w:rsidRPr="006A1C4A" w:rsidRDefault="006A1C4A" w:rsidP="00193029">
      <w:pPr>
        <w:rPr>
          <w:rtl/>
          <w:lang w:eastAsia="fr-FR"/>
        </w:rPr>
      </w:pPr>
      <w:r w:rsidRPr="006A1C4A">
        <w:rPr>
          <w:rtl/>
          <w:lang w:eastAsia="fr-FR"/>
        </w:rPr>
        <w:t>حساب "الظاهر" ونجاة "الباطن"</w:t>
      </w:r>
    </w:p>
    <w:p w14:paraId="12F4CF5F" w14:textId="77777777" w:rsidR="006A1C4A" w:rsidRPr="006A1C4A" w:rsidRDefault="006A1C4A" w:rsidP="00193029">
      <w:pPr>
        <w:rPr>
          <w:rtl/>
          <w:lang w:eastAsia="fr-FR"/>
        </w:rPr>
      </w:pPr>
      <w:r w:rsidRPr="006A1C4A">
        <w:rPr>
          <w:rtl/>
          <w:lang w:eastAsia="fr-FR"/>
        </w:rPr>
        <w:t>إن من يتمسك بـ "الظاهر" ويرفض النظر إلى "الباطن" (سبب مشاعره وتجاربه)، هو كمن ﴿أُوتِيَ كِتَابَهُ وَرَاءَ ظَهْرِهِ * فَسَوْفَ يَدْعُو ثُبُورًا﴾ (الانشقاق: 10-11)، لأنه رفض قراءة باطنه.</w:t>
      </w:r>
    </w:p>
    <w:p w14:paraId="54C41D38" w14:textId="77777777" w:rsidR="006A1C4A" w:rsidRPr="006A1C4A" w:rsidRDefault="006A1C4A" w:rsidP="00193029">
      <w:pPr>
        <w:rPr>
          <w:rtl/>
          <w:lang w:eastAsia="fr-FR"/>
        </w:rPr>
      </w:pPr>
      <w:r w:rsidRPr="006A1C4A">
        <w:rPr>
          <w:rtl/>
          <w:lang w:eastAsia="fr-FR"/>
        </w:rPr>
        <w:t xml:space="preserve">النجاة تكمن في الاعتراف بالظلم الداخلي، كما فعل يونس في بطن الحوت (الذي يمثل الغم والهم). السفينة هي جسدك، والبحر هو الوعي، والحوت هو الغم الذي </w:t>
      </w:r>
      <w:proofErr w:type="spellStart"/>
      <w:r w:rsidRPr="006A1C4A">
        <w:rPr>
          <w:rtl/>
          <w:lang w:eastAsia="fr-FR"/>
        </w:rPr>
        <w:t>يبتلعك</w:t>
      </w:r>
      <w:proofErr w:type="spellEnd"/>
      <w:r w:rsidRPr="006A1C4A">
        <w:rPr>
          <w:rtl/>
          <w:lang w:eastAsia="fr-FR"/>
        </w:rPr>
        <w:t xml:space="preserve"> حين تغفل. الخروج لا يكون إلا بالعودة إلى "الآن" والاعتراف بالمسؤولية: ﴿لَّا إِلَٰهَ إِلَّا أَنتَ سُبْحَانَكَ إِنِّي كُنتُ مِنَ الظَّالِمِينَ﴾. والنتيجة حتمية: ﴿فَنَجَّيْنَاهُ مِنَ الْغَمِّ ۚ وَكَذَٰلِكَ نُنجِي الْمُؤْمِنِينَ﴾ (الأنبياء: 87-88).</w:t>
      </w:r>
    </w:p>
    <w:p w14:paraId="02A1BF8B" w14:textId="77777777" w:rsidR="006A1C4A" w:rsidRPr="006A1C4A" w:rsidRDefault="006A1C4A" w:rsidP="00193029">
      <w:pPr>
        <w:rPr>
          <w:rtl/>
          <w:lang w:eastAsia="fr-FR"/>
        </w:rPr>
      </w:pPr>
      <w:r w:rsidRPr="006A1C4A">
        <w:rPr>
          <w:rtl/>
          <w:lang w:eastAsia="fr-FR"/>
        </w:rPr>
        <w:t>الخاتمة: قم فطهر</w:t>
      </w:r>
    </w:p>
    <w:p w14:paraId="123DF4F1" w14:textId="77777777" w:rsidR="006A1C4A" w:rsidRPr="006A1C4A" w:rsidRDefault="006A1C4A" w:rsidP="00193029">
      <w:pPr>
        <w:rPr>
          <w:rtl/>
          <w:lang w:eastAsia="fr-FR"/>
        </w:rPr>
      </w:pPr>
      <w:r w:rsidRPr="006A1C4A">
        <w:rPr>
          <w:rtl/>
          <w:lang w:eastAsia="fr-FR"/>
        </w:rPr>
        <w:t>إن النداء موجه لك "الآن": ﴿قُمْ فَأَنذِرْ * وَرَبَّكَ فَكَبِّرْ * وَثِيَابَكَ فَطَهِّرْ * وَالرُّجْزَ فَاهْجُرْ﴾ (المدثر: 2-5). "ثيابك" هي داخلك، "كتابك"، بيتك الباطني. طهره من هذه المعتقدات والأحكام والمشاعر السلبية.</w:t>
      </w:r>
    </w:p>
    <w:p w14:paraId="6DEA72EE" w14:textId="77777777" w:rsidR="006A1C4A" w:rsidRPr="006A1C4A" w:rsidRDefault="006A1C4A" w:rsidP="00193029">
      <w:pPr>
        <w:rPr>
          <w:rtl/>
          <w:lang w:eastAsia="fr-FR"/>
        </w:rPr>
      </w:pPr>
      <w:r w:rsidRPr="006A1C4A">
        <w:rPr>
          <w:rtl/>
          <w:lang w:eastAsia="fr-FR"/>
        </w:rPr>
        <w:t>إن التغيير لا يأتي من الخارج، بل هو قانون إلهي صارم: ﴿إِنَّ اللَّهَ لَا يُغَيِّرُ مَا بِقَوْمٍ حَتَّىٰ يُغَيِّرُوا مَا بِأَنفُسِهِمْ﴾. استمع إلى "الرسول" الذي فيك، افهم رسائل مشاعرك، وطهر باطنك، لتنتقل من وعي الأنعام (﴿كَالْأَنْعَامِ بَلْ هُمْ أَضَلُّ﴾) إلى وعي الإنسان الخليفة، الذي سُخرت له القوانين (الملائكة) ليحيا جنته على الأرض.</w:t>
      </w:r>
    </w:p>
    <w:p w14:paraId="39CAABC5" w14:textId="77777777" w:rsidR="00C55B2A" w:rsidRPr="00C55B2A" w:rsidRDefault="00C55B2A" w:rsidP="00193029">
      <w:r w:rsidRPr="00C55B2A">
        <w:rPr>
          <w:rtl/>
        </w:rPr>
        <w:t>بُعد إضافي: الرسائل اليومية والمدد الإلهي المستمر</w:t>
      </w:r>
    </w:p>
    <w:p w14:paraId="2F2C7232" w14:textId="77777777" w:rsidR="00C55B2A" w:rsidRPr="00C55B2A" w:rsidRDefault="00C55B2A" w:rsidP="00193029">
      <w:r w:rsidRPr="00C55B2A">
        <w:rPr>
          <w:rtl/>
        </w:rPr>
        <w:t xml:space="preserve">إذا كان "الرسول" فينا هو الوعي الباطني الذي ينذرنا عبر المشاعر (الحزن، الخوف، الغضب)، فإن هذا الوعي يُغذّى باستمرار بـ </w:t>
      </w:r>
      <w:r w:rsidRPr="00C55B2A">
        <w:rPr>
          <w:b/>
          <w:bCs/>
        </w:rPr>
        <w:t>"</w:t>
      </w:r>
      <w:r w:rsidRPr="00C55B2A">
        <w:rPr>
          <w:b/>
          <w:bCs/>
          <w:rtl/>
        </w:rPr>
        <w:t>بيانات إلهية</w:t>
      </w:r>
      <w:r w:rsidRPr="00C55B2A">
        <w:rPr>
          <w:b/>
          <w:bCs/>
        </w:rPr>
        <w:t>"</w:t>
      </w:r>
      <w:r w:rsidRPr="00C55B2A">
        <w:t xml:space="preserve"> </w:t>
      </w:r>
      <w:r w:rsidRPr="00C55B2A">
        <w:rPr>
          <w:rtl/>
        </w:rPr>
        <w:t xml:space="preserve">هي المدد والتوجيه اليومي الذي لا ينقطع. هذه البيانات ليست وحياً مؤسساً كالقرآن، بل هي </w:t>
      </w:r>
      <w:r w:rsidRPr="00C55B2A">
        <w:rPr>
          <w:b/>
          <w:bCs/>
          <w:rtl/>
        </w:rPr>
        <w:t>إشارات وعلامات شخصية</w:t>
      </w:r>
      <w:r w:rsidRPr="00C55B2A">
        <w:rPr>
          <w:rtl/>
        </w:rPr>
        <w:t xml:space="preserve"> تُعين المؤمن على تطبيق المنهج الإلهي في تفاصيل حياته</w:t>
      </w:r>
      <w:r w:rsidRPr="00C55B2A">
        <w:t>.</w:t>
      </w:r>
    </w:p>
    <w:p w14:paraId="5725A288" w14:textId="77777777" w:rsidR="00C55B2A" w:rsidRPr="00C55B2A" w:rsidRDefault="00C55B2A" w:rsidP="00193029">
      <w:r w:rsidRPr="00C55B2A">
        <w:rPr>
          <w:rtl/>
        </w:rPr>
        <w:t>البيانات: إشارات تضيء المسار</w:t>
      </w:r>
    </w:p>
    <w:p w14:paraId="59D9285A" w14:textId="77777777" w:rsidR="00C55B2A" w:rsidRPr="00C55B2A" w:rsidRDefault="00C55B2A" w:rsidP="00193029">
      <w:r w:rsidRPr="00C55B2A">
        <w:rPr>
          <w:rtl/>
        </w:rPr>
        <w:t>إن الحياة، بهذا المنظور، تتحول إلى ساحة "تواصل دائم" مع الخالق. تتجلى هذه البيانات عبر قنوات لطيفة تتجاوز الإدراك المادي المباشر</w:t>
      </w:r>
      <w:r w:rsidRPr="00C55B2A">
        <w:t>:</w:t>
      </w:r>
    </w:p>
    <w:p w14:paraId="7AEDE294" w14:textId="77777777" w:rsidR="00C55B2A" w:rsidRPr="00C55B2A" w:rsidRDefault="00C55B2A" w:rsidP="00193029">
      <w:pPr>
        <w:pStyle w:val="a6"/>
        <w:numPr>
          <w:ilvl w:val="0"/>
          <w:numId w:val="296"/>
        </w:numPr>
      </w:pPr>
      <w:r w:rsidRPr="008A0E69">
        <w:rPr>
          <w:b/>
          <w:bCs/>
        </w:rPr>
        <w:t>"</w:t>
      </w:r>
      <w:r w:rsidRPr="008A0E69">
        <w:rPr>
          <w:b/>
          <w:bCs/>
          <w:rtl/>
        </w:rPr>
        <w:t>المرسلات" (الصدف الهادفة)</w:t>
      </w:r>
      <w:r w:rsidRPr="008A0E69">
        <w:rPr>
          <w:b/>
          <w:bCs/>
        </w:rPr>
        <w:t>:</w:t>
      </w:r>
      <w:r w:rsidRPr="00C55B2A">
        <w:t xml:space="preserve"> </w:t>
      </w:r>
      <w:r w:rsidRPr="00C55B2A">
        <w:rPr>
          <w:rtl/>
        </w:rPr>
        <w:t xml:space="preserve">هي أحداث يومية تبدو عشوائية، لكنها في الحقيقة </w:t>
      </w:r>
      <w:r w:rsidRPr="008A0E69">
        <w:rPr>
          <w:b/>
          <w:bCs/>
        </w:rPr>
        <w:t>"</w:t>
      </w:r>
      <w:r w:rsidRPr="008A0E69">
        <w:rPr>
          <w:b/>
          <w:bCs/>
          <w:rtl/>
        </w:rPr>
        <w:t>بيانات مُرسلة</w:t>
      </w:r>
      <w:r w:rsidRPr="008A0E69">
        <w:rPr>
          <w:b/>
          <w:bCs/>
        </w:rPr>
        <w:t>"</w:t>
      </w:r>
      <w:r w:rsidRPr="00C55B2A">
        <w:t xml:space="preserve"> </w:t>
      </w:r>
      <w:r w:rsidRPr="00C55B2A">
        <w:rPr>
          <w:rtl/>
        </w:rPr>
        <w:t xml:space="preserve">وموجهة إليك خصيصاً. قد تكون </w:t>
      </w:r>
      <w:r w:rsidRPr="008A0E69">
        <w:rPr>
          <w:b/>
          <w:bCs/>
        </w:rPr>
        <w:t>"</w:t>
      </w:r>
      <w:r w:rsidRPr="008A0E69">
        <w:rPr>
          <w:b/>
          <w:bCs/>
          <w:rtl/>
        </w:rPr>
        <w:t>نُذُراً</w:t>
      </w:r>
      <w:r w:rsidRPr="008A0E69">
        <w:rPr>
          <w:b/>
          <w:bCs/>
        </w:rPr>
        <w:t>"</w:t>
      </w:r>
      <w:r w:rsidRPr="00C55B2A">
        <w:t xml:space="preserve"> </w:t>
      </w:r>
      <w:r w:rsidRPr="00C55B2A">
        <w:rPr>
          <w:rtl/>
        </w:rPr>
        <w:t xml:space="preserve">لتنبيهك من خطأ، أو </w:t>
      </w:r>
      <w:r w:rsidRPr="008A0E69">
        <w:rPr>
          <w:b/>
          <w:bCs/>
        </w:rPr>
        <w:t>"</w:t>
      </w:r>
      <w:r w:rsidRPr="008A0E69">
        <w:rPr>
          <w:b/>
          <w:bCs/>
          <w:rtl/>
        </w:rPr>
        <w:t>عُذُراً</w:t>
      </w:r>
      <w:r w:rsidRPr="008A0E69">
        <w:rPr>
          <w:b/>
          <w:bCs/>
        </w:rPr>
        <w:t>"</w:t>
      </w:r>
      <w:r w:rsidRPr="00C55B2A">
        <w:t xml:space="preserve"> </w:t>
      </w:r>
      <w:r w:rsidRPr="00C55B2A">
        <w:rPr>
          <w:rtl/>
        </w:rPr>
        <w:t xml:space="preserve">لتفتح لك باب خير. إن </w:t>
      </w:r>
      <w:r w:rsidRPr="008A0E69">
        <w:rPr>
          <w:b/>
          <w:bCs/>
          <w:rtl/>
        </w:rPr>
        <w:t>القلب اليقظ</w:t>
      </w:r>
      <w:r w:rsidRPr="00C55B2A">
        <w:rPr>
          <w:rtl/>
        </w:rPr>
        <w:t xml:space="preserve"> هو القادر على إدراك أنها ليست "صدفة"، بل "رسالة</w:t>
      </w:r>
      <w:r w:rsidRPr="00C55B2A">
        <w:t>".</w:t>
      </w:r>
    </w:p>
    <w:p w14:paraId="131A3876" w14:textId="77777777" w:rsidR="00C55B2A" w:rsidRPr="00C55B2A" w:rsidRDefault="00C55B2A" w:rsidP="00193029">
      <w:pPr>
        <w:pStyle w:val="a6"/>
        <w:numPr>
          <w:ilvl w:val="0"/>
          <w:numId w:val="296"/>
        </w:numPr>
      </w:pPr>
      <w:r w:rsidRPr="00C55B2A">
        <w:rPr>
          <w:rtl/>
        </w:rPr>
        <w:t>الرؤى في المنام (خارطة طريق مصغرة)</w:t>
      </w:r>
      <w:r w:rsidRPr="00C55B2A">
        <w:t xml:space="preserve">: </w:t>
      </w:r>
      <w:r w:rsidRPr="00C55B2A">
        <w:rPr>
          <w:rtl/>
        </w:rPr>
        <w:t xml:space="preserve">أثناء النوم، يتصل القلب بـ </w:t>
      </w:r>
      <w:r w:rsidRPr="00C55B2A">
        <w:t>"</w:t>
      </w:r>
      <w:r w:rsidRPr="00C55B2A">
        <w:rPr>
          <w:rtl/>
        </w:rPr>
        <w:t>عالم الأمر</w:t>
      </w:r>
      <w:r w:rsidRPr="00C55B2A">
        <w:t xml:space="preserve">" </w:t>
      </w:r>
      <w:r w:rsidRPr="00C55B2A">
        <w:rPr>
          <w:rtl/>
        </w:rPr>
        <w:t xml:space="preserve">بعمق أكبر، فتأتيه </w:t>
      </w:r>
      <w:r w:rsidRPr="00C55B2A">
        <w:t>"</w:t>
      </w:r>
      <w:r w:rsidRPr="00C55B2A">
        <w:rPr>
          <w:rtl/>
        </w:rPr>
        <w:t>بيانات</w:t>
      </w:r>
      <w:r w:rsidRPr="00C55B2A">
        <w:t xml:space="preserve">" </w:t>
      </w:r>
      <w:r w:rsidRPr="00C55B2A">
        <w:rPr>
          <w:rtl/>
        </w:rPr>
        <w:t>على شكل رؤى صادقة، قد تكون بشرى، أو تحذيراً، أو خارطة طريق لمرحلة قادمة</w:t>
      </w:r>
      <w:r w:rsidRPr="00C55B2A">
        <w:t>.</w:t>
      </w:r>
    </w:p>
    <w:p w14:paraId="6FF4C189" w14:textId="77777777" w:rsidR="00C55B2A" w:rsidRPr="00C55B2A" w:rsidRDefault="00C55B2A" w:rsidP="00193029">
      <w:pPr>
        <w:pStyle w:val="a6"/>
        <w:numPr>
          <w:ilvl w:val="0"/>
          <w:numId w:val="296"/>
        </w:numPr>
      </w:pPr>
      <w:r w:rsidRPr="008A0E69">
        <w:rPr>
          <w:b/>
          <w:bCs/>
          <w:rtl/>
        </w:rPr>
        <w:t>اللحظات الذهنية القادحة (الإلهام)</w:t>
      </w:r>
      <w:r w:rsidRPr="008A0E69">
        <w:rPr>
          <w:b/>
          <w:bCs/>
        </w:rPr>
        <w:t>:</w:t>
      </w:r>
      <w:r w:rsidRPr="00C55B2A">
        <w:t xml:space="preserve"> </w:t>
      </w:r>
      <w:r w:rsidRPr="00C55B2A">
        <w:rPr>
          <w:rtl/>
        </w:rPr>
        <w:t xml:space="preserve">تلك الأفكار المفاجئة أو الحلول اللامعة التي تظهر في ذهنك فجأة. هي </w:t>
      </w:r>
      <w:r w:rsidRPr="008A0E69">
        <w:rPr>
          <w:b/>
          <w:bCs/>
        </w:rPr>
        <w:t>"</w:t>
      </w:r>
      <w:r w:rsidRPr="008A0E69">
        <w:rPr>
          <w:b/>
          <w:bCs/>
          <w:rtl/>
        </w:rPr>
        <w:t xml:space="preserve">بيانات" </w:t>
      </w:r>
      <w:proofErr w:type="spellStart"/>
      <w:r w:rsidRPr="008A0E69">
        <w:rPr>
          <w:b/>
          <w:bCs/>
          <w:rtl/>
        </w:rPr>
        <w:t>إلهامية</w:t>
      </w:r>
      <w:proofErr w:type="spellEnd"/>
      <w:r w:rsidRPr="00C55B2A">
        <w:rPr>
          <w:rtl/>
        </w:rPr>
        <w:t xml:space="preserve"> تُرسل كـ </w:t>
      </w:r>
      <w:r w:rsidRPr="008A0E69">
        <w:rPr>
          <w:b/>
          <w:bCs/>
          <w:rtl/>
        </w:rPr>
        <w:t>مدد إلهي</w:t>
      </w:r>
      <w:r w:rsidRPr="00C55B2A">
        <w:rPr>
          <w:rtl/>
        </w:rPr>
        <w:t xml:space="preserve"> لتجاوز عقبة أو إيجاد مخرج</w:t>
      </w:r>
      <w:r w:rsidRPr="00C55B2A">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3"/>
        <w:gridCol w:w="3111"/>
        <w:gridCol w:w="3373"/>
      </w:tblGrid>
      <w:tr w:rsidR="00C55B2A" w:rsidRPr="00C55B2A" w14:paraId="0DF76FC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B1873A" w14:textId="77777777" w:rsidR="00C55B2A" w:rsidRPr="00C55B2A" w:rsidRDefault="00C55B2A" w:rsidP="00193029">
            <w:r w:rsidRPr="00C55B2A">
              <w:rPr>
                <w:rtl/>
              </w:rPr>
              <w:t>العلاقة بين الروح والبيانات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49D89A0" w14:textId="77777777" w:rsidR="00C55B2A" w:rsidRPr="00C55B2A" w:rsidRDefault="00C55B2A" w:rsidP="00193029">
            <w:r w:rsidRPr="00C55B2A">
              <w:rPr>
                <w:rtl/>
              </w:rPr>
              <w:t>الروح (الوحي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2AB57287" w14:textId="77777777" w:rsidR="00C55B2A" w:rsidRPr="00C55B2A" w:rsidRDefault="00C55B2A" w:rsidP="00193029">
            <w:r w:rsidRPr="00C55B2A">
              <w:rPr>
                <w:rtl/>
              </w:rPr>
              <w:t>البيانات (الرسائل اليومية)</w:t>
            </w:r>
          </w:p>
        </w:tc>
      </w:tr>
      <w:tr w:rsidR="00C55B2A" w:rsidRPr="00C55B2A" w14:paraId="5DC5E2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86CFE5" w14:textId="77777777" w:rsidR="00C55B2A" w:rsidRPr="00C55B2A" w:rsidRDefault="00C55B2A" w:rsidP="00193029">
            <w:r w:rsidRPr="00C55B2A">
              <w:rPr>
                <w:rtl/>
              </w:rPr>
              <w:t>دائرة النزول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6E27868" w14:textId="77777777" w:rsidR="00C55B2A" w:rsidRPr="00C55B2A" w:rsidRDefault="00C55B2A" w:rsidP="00193029">
            <w:r w:rsidRPr="00C55B2A">
              <w:rPr>
                <w:rtl/>
              </w:rPr>
              <w:t>عام وشامل (للبشرية جمعاء)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0931FD0F" w14:textId="77777777" w:rsidR="00C55B2A" w:rsidRPr="00C55B2A" w:rsidRDefault="00C55B2A" w:rsidP="00193029">
            <w:r w:rsidRPr="00C55B2A">
              <w:rPr>
                <w:rtl/>
              </w:rPr>
              <w:t>خاص وشخصي (يأتيك في سياق حياتك)</w:t>
            </w:r>
          </w:p>
        </w:tc>
      </w:tr>
      <w:tr w:rsidR="00C55B2A" w:rsidRPr="00C55B2A" w14:paraId="4B04ED6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959922" w14:textId="77777777" w:rsidR="00C55B2A" w:rsidRPr="00C55B2A" w:rsidRDefault="00C55B2A" w:rsidP="00193029">
            <w:r w:rsidRPr="00C55B2A">
              <w:rPr>
                <w:rtl/>
              </w:rPr>
              <w:t>الدور</w:t>
            </w:r>
          </w:p>
        </w:tc>
        <w:tc>
          <w:tcPr>
            <w:tcW w:w="0" w:type="auto"/>
            <w:tcBorders>
              <w:top w:val="single" w:sz="6" w:space="0" w:color="auto"/>
              <w:left w:val="single" w:sz="6" w:space="0" w:color="auto"/>
              <w:bottom w:val="single" w:sz="6" w:space="0" w:color="auto"/>
              <w:right w:val="single" w:sz="6" w:space="0" w:color="auto"/>
            </w:tcBorders>
            <w:vAlign w:val="center"/>
            <w:hideMark/>
          </w:tcPr>
          <w:p w14:paraId="05206D1F" w14:textId="77777777" w:rsidR="00C55B2A" w:rsidRPr="00C55B2A" w:rsidRDefault="00C55B2A" w:rsidP="00193029">
            <w:r w:rsidRPr="00C55B2A">
              <w:rPr>
                <w:rtl/>
              </w:rPr>
              <w:t>تأسيسي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806E17A" w14:textId="77777777" w:rsidR="00C55B2A" w:rsidRPr="00C55B2A" w:rsidRDefault="00C55B2A" w:rsidP="00193029">
            <w:r w:rsidRPr="00C55B2A">
              <w:rPr>
                <w:rtl/>
              </w:rPr>
              <w:t>توجيهي (يساعدك على التطبيق في واقعك)</w:t>
            </w:r>
          </w:p>
        </w:tc>
      </w:tr>
      <w:tr w:rsidR="00C55B2A" w:rsidRPr="00C55B2A" w14:paraId="1217D66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1420FF" w14:textId="77777777" w:rsidR="00C55B2A" w:rsidRPr="00C55B2A" w:rsidRDefault="00C55B2A" w:rsidP="00193029">
            <w:r w:rsidRPr="00C55B2A">
              <w:rPr>
                <w:rtl/>
              </w:rPr>
              <w:t>الطبيعة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A42A04A" w14:textId="77777777" w:rsidR="00C55B2A" w:rsidRPr="00C55B2A" w:rsidRDefault="00C55B2A" w:rsidP="00193029">
            <w:r w:rsidRPr="00C55B2A">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690C25ED" w14:textId="77777777" w:rsidR="00C55B2A" w:rsidRPr="00C55B2A" w:rsidRDefault="00C55B2A" w:rsidP="00193029">
            <w:r w:rsidRPr="00C55B2A">
              <w:rPr>
                <w:rtl/>
              </w:rPr>
              <w:t>علامات الطريق والإشارات المستمرة</w:t>
            </w:r>
          </w:p>
        </w:tc>
      </w:tr>
    </w:tbl>
    <w:p w14:paraId="378A11ED" w14:textId="77777777" w:rsidR="00C55B2A" w:rsidRPr="00C55B2A" w:rsidRDefault="00000000" w:rsidP="00193029">
      <w:r>
        <w:pict w14:anchorId="0A1FF48C">
          <v:rect id="_x0000_i1026" style="width:0;height:1.5pt" o:hralign="right" o:hrstd="t" o:hr="t" fillcolor="#a0a0a0" stroked="f"/>
        </w:pict>
      </w:r>
    </w:p>
    <w:p w14:paraId="46DE9461" w14:textId="02BA5B43" w:rsidR="00C55B2A" w:rsidRPr="00C55B2A" w:rsidRDefault="00C55B2A" w:rsidP="00193029">
      <w:r w:rsidRPr="00C55B2A">
        <w:rPr>
          <w:rtl/>
        </w:rPr>
        <w:t>النظام الدائم والتدخل الخاص: الروح في ليلة القدر وسنن الله</w:t>
      </w:r>
    </w:p>
    <w:p w14:paraId="63EF1A90" w14:textId="77777777" w:rsidR="00C55B2A" w:rsidRPr="00C55B2A" w:rsidRDefault="00C55B2A" w:rsidP="00193029">
      <w:r w:rsidRPr="00C55B2A">
        <w:rPr>
          <w:rtl/>
        </w:rPr>
        <w:t>إن هذا المدد الإلهي يتكامل في الكون وفق نظام دقيق</w:t>
      </w:r>
      <w:r w:rsidRPr="00C55B2A">
        <w:t>:</w:t>
      </w:r>
    </w:p>
    <w:p w14:paraId="66DAF188" w14:textId="77777777" w:rsidR="00C55B2A" w:rsidRPr="00C55B2A" w:rsidRDefault="00C55B2A" w:rsidP="00193029">
      <w:r w:rsidRPr="00C55B2A">
        <w:t xml:space="preserve">1. </w:t>
      </w:r>
      <w:r w:rsidRPr="00C55B2A">
        <w:rPr>
          <w:rtl/>
        </w:rPr>
        <w:t>البيانات: سنن الله التي لا تتبدل</w:t>
      </w:r>
    </w:p>
    <w:p w14:paraId="7870EBD5" w14:textId="77777777" w:rsidR="00C55B2A" w:rsidRPr="00C55B2A" w:rsidRDefault="00C55B2A" w:rsidP="00193029">
      <w:r w:rsidRPr="00C55B2A">
        <w:t>"</w:t>
      </w:r>
      <w:r w:rsidRPr="00C55B2A">
        <w:rPr>
          <w:rtl/>
        </w:rPr>
        <w:t>البيانات" الإلهية تتجلى في "عالم الخلق" على هيئة قوانين ثابتة ومطردة تُسمى "سُنن الله". هذه السنن تحكم حركة الكون، وقوانين الفيزياء، ونمو المجتمعات وسقوطها. يؤكد القرآن على ثبات هذا النظام بقوله: ﴿فَلَن تَجِدَ لِسُنَّةِ اللَّهِ تَبْدِيلًا ۖ وَلَن تَجِدَ لِسُنَّةِ اللَّهِ تَحْوِيلًا﴾ (فاطر: 43). إنها التجلي الدائم والمستمر للنظام الإلهي الذي يحفظ استقرار الكون</w:t>
      </w:r>
      <w:r w:rsidRPr="00C55B2A">
        <w:t>.</w:t>
      </w:r>
    </w:p>
    <w:p w14:paraId="1F144D22" w14:textId="77777777" w:rsidR="00C55B2A" w:rsidRPr="00C55B2A" w:rsidRDefault="00C55B2A" w:rsidP="00193029">
      <w:r w:rsidRPr="00C55B2A">
        <w:t xml:space="preserve">2. </w:t>
      </w:r>
      <w:r w:rsidRPr="00C55B2A">
        <w:rPr>
          <w:rtl/>
        </w:rPr>
        <w:t>الروح: التجلي المكثف وتغيير السنن</w:t>
      </w:r>
    </w:p>
    <w:p w14:paraId="68DFC37A" w14:textId="77777777" w:rsidR="00C55B2A" w:rsidRPr="00C55B2A" w:rsidRDefault="00C55B2A" w:rsidP="00193029">
      <w:r w:rsidRPr="00C55B2A">
        <w:rPr>
          <w:rtl/>
        </w:rPr>
        <w:t>في المقابل، تأتي ليلة القدر كلحظة استثنائية للتجلي الإلهي المكثف. إنها ليلة "تنفيذية" ينزل فيها "الأمر" الإلهي بشكل مباشر وفعال: ﴿تَنَزَّلُ الْمَلَائِكَةُ وَالرُّوحُ فِيهَا بِإِذْنِ رَبِّهِم مِّن كُلِّ أَمْرٍ﴾ (القدر: 4)</w:t>
      </w:r>
      <w:r w:rsidRPr="00C55B2A">
        <w:t>.</w:t>
      </w:r>
    </w:p>
    <w:p w14:paraId="6B5B0D03" w14:textId="77777777" w:rsidR="00C55B2A" w:rsidRPr="00C55B2A" w:rsidRDefault="00C55B2A" w:rsidP="00193029">
      <w:r w:rsidRPr="00C55B2A">
        <w:rPr>
          <w:rtl/>
        </w:rPr>
        <w:t xml:space="preserve">هنا تكمن النقطة العميقة: إذا كانت </w:t>
      </w:r>
      <w:r w:rsidRPr="00C55B2A">
        <w:rPr>
          <w:b/>
          <w:bCs/>
        </w:rPr>
        <w:t>"</w:t>
      </w:r>
      <w:r w:rsidRPr="00C55B2A">
        <w:rPr>
          <w:b/>
          <w:bCs/>
          <w:rtl/>
        </w:rPr>
        <w:t>البيانات</w:t>
      </w:r>
      <w:r w:rsidRPr="00C55B2A">
        <w:rPr>
          <w:b/>
          <w:bCs/>
        </w:rPr>
        <w:t>"</w:t>
      </w:r>
      <w:r w:rsidRPr="00C55B2A">
        <w:t xml:space="preserve"> </w:t>
      </w:r>
      <w:r w:rsidRPr="00C55B2A">
        <w:rPr>
          <w:rtl/>
        </w:rPr>
        <w:t xml:space="preserve">هي سنن ثابتة، فإن </w:t>
      </w:r>
      <w:r w:rsidRPr="00C55B2A">
        <w:rPr>
          <w:b/>
          <w:bCs/>
        </w:rPr>
        <w:t>"</w:t>
      </w:r>
      <w:r w:rsidRPr="00C55B2A">
        <w:rPr>
          <w:b/>
          <w:bCs/>
          <w:rtl/>
        </w:rPr>
        <w:t>الروح</w:t>
      </w:r>
      <w:r w:rsidRPr="00C55B2A">
        <w:rPr>
          <w:b/>
          <w:bCs/>
        </w:rPr>
        <w:t>"</w:t>
      </w:r>
      <w:r w:rsidRPr="00C55B2A">
        <w:t xml:space="preserve"> </w:t>
      </w:r>
      <w:r w:rsidRPr="00C55B2A">
        <w:rPr>
          <w:rtl/>
        </w:rPr>
        <w:t xml:space="preserve">التي تنزل في ليلة القدر لها القدرة، بإذن الله، على </w:t>
      </w:r>
      <w:r w:rsidRPr="00C55B2A">
        <w:rPr>
          <w:b/>
          <w:bCs/>
          <w:rtl/>
        </w:rPr>
        <w:t>تغيير مسار هذه السنن والقوانين الطبيعية</w:t>
      </w:r>
      <w:r w:rsidRPr="00C55B2A">
        <w:t xml:space="preserve">. </w:t>
      </w:r>
      <w:r w:rsidRPr="00C55B2A">
        <w:rPr>
          <w:rtl/>
        </w:rPr>
        <w:t xml:space="preserve">فالدعاء الصادق بالشفاء أو الرزق في هذه الليلة هو طلب مباشر لتنزيل "أمر خاص" عبر "الروح"، يغير مسار </w:t>
      </w:r>
      <w:r w:rsidRPr="00C55B2A">
        <w:rPr>
          <w:b/>
          <w:bCs/>
        </w:rPr>
        <w:t>"</w:t>
      </w:r>
      <w:r w:rsidRPr="00C55B2A">
        <w:rPr>
          <w:b/>
          <w:bCs/>
          <w:rtl/>
        </w:rPr>
        <w:t>السنة</w:t>
      </w:r>
      <w:r w:rsidRPr="00C55B2A">
        <w:rPr>
          <w:b/>
          <w:bCs/>
        </w:rPr>
        <w:t>"</w:t>
      </w:r>
      <w:r w:rsidRPr="00C55B2A">
        <w:t xml:space="preserve"> </w:t>
      </w:r>
      <w:r w:rsidRPr="00C55B2A">
        <w:rPr>
          <w:rtl/>
        </w:rPr>
        <w:t xml:space="preserve">القائمة؛ وهذا يمثل </w:t>
      </w:r>
      <w:r w:rsidRPr="00C55B2A">
        <w:rPr>
          <w:b/>
          <w:bCs/>
          <w:rtl/>
        </w:rPr>
        <w:t>التدخل الإلهي الخاص</w:t>
      </w:r>
      <w:r w:rsidRPr="00C55B2A">
        <w:rPr>
          <w:rtl/>
        </w:rPr>
        <w:t xml:space="preserve"> الذي يمثل الرحمة والديناميكية في الكون</w:t>
      </w:r>
      <w:r w:rsidRPr="00C55B2A">
        <w:t>.</w:t>
      </w:r>
    </w:p>
    <w:p w14:paraId="1F0F294C" w14:textId="011869B7" w:rsidR="00C55B2A" w:rsidRPr="00C55B2A" w:rsidRDefault="00C55B2A" w:rsidP="00193029"/>
    <w:p w14:paraId="23B0102B" w14:textId="209C3287" w:rsidR="00C55B2A" w:rsidRPr="00C55B2A" w:rsidRDefault="00C55B2A" w:rsidP="00193029">
      <w:r w:rsidRPr="00C55B2A">
        <w:rPr>
          <w:rtl/>
        </w:rPr>
        <w:t>عوائق الاستقبال: تطهير القلب لجذب النور</w:t>
      </w:r>
    </w:p>
    <w:p w14:paraId="34690701" w14:textId="77777777" w:rsidR="00C55B2A" w:rsidRPr="00C55B2A" w:rsidRDefault="00C55B2A" w:rsidP="00193029">
      <w:r w:rsidRPr="00C55B2A">
        <w:rPr>
          <w:rtl/>
        </w:rPr>
        <w:t xml:space="preserve">إن القدرة على استقبال </w:t>
      </w:r>
      <w:r w:rsidRPr="00C55B2A">
        <w:rPr>
          <w:b/>
          <w:bCs/>
          <w:rtl/>
        </w:rPr>
        <w:t>الروح</w:t>
      </w:r>
      <w:r w:rsidRPr="00C55B2A">
        <w:rPr>
          <w:rtl/>
        </w:rPr>
        <w:t xml:space="preserve"> (الوحي العظيم) و</w:t>
      </w:r>
      <w:r w:rsidRPr="00C55B2A">
        <w:rPr>
          <w:b/>
          <w:bCs/>
          <w:rtl/>
        </w:rPr>
        <w:t>البيانات</w:t>
      </w:r>
      <w:r w:rsidRPr="00C55B2A">
        <w:rPr>
          <w:rtl/>
        </w:rPr>
        <w:t xml:space="preserve"> (الإشارات اللطيفة) تعتمد على حالة </w:t>
      </w:r>
      <w:r w:rsidRPr="00C55B2A">
        <w:rPr>
          <w:b/>
          <w:bCs/>
          <w:rtl/>
        </w:rPr>
        <w:t>القلب</w:t>
      </w:r>
      <w:r w:rsidRPr="00C55B2A">
        <w:rPr>
          <w:rtl/>
        </w:rPr>
        <w:t xml:space="preserve">، الذي هو </w:t>
      </w:r>
      <w:r w:rsidRPr="00C55B2A">
        <w:rPr>
          <w:b/>
          <w:bCs/>
          <w:rtl/>
        </w:rPr>
        <w:t>نقطة التقاء الاثنين</w:t>
      </w:r>
      <w:r w:rsidRPr="00C55B2A">
        <w:rPr>
          <w:rtl/>
        </w:rPr>
        <w:t xml:space="preserve"> و</w:t>
      </w:r>
      <w:r w:rsidRPr="00C55B2A">
        <w:rPr>
          <w:b/>
          <w:bCs/>
          <w:rtl/>
        </w:rPr>
        <w:t>نافذة عالم الأمر</w:t>
      </w:r>
      <w:r w:rsidRPr="00C55B2A">
        <w:t>.</w:t>
      </w:r>
    </w:p>
    <w:p w14:paraId="3C3E92D8" w14:textId="77777777" w:rsidR="00C55B2A" w:rsidRPr="00C55B2A" w:rsidRDefault="00C55B2A" w:rsidP="00193029">
      <w:r w:rsidRPr="00C55B2A">
        <w:rPr>
          <w:b/>
          <w:bCs/>
          <w:rtl/>
        </w:rPr>
        <w:t>العوائق (الحواجز)</w:t>
      </w:r>
      <w:r w:rsidRPr="00C55B2A">
        <w:rPr>
          <w:b/>
          <w:bCs/>
        </w:rPr>
        <w:t>:</w:t>
      </w:r>
      <w:r w:rsidRPr="00C55B2A">
        <w:t xml:space="preserve"> </w:t>
      </w:r>
      <w:r w:rsidRPr="00C55B2A">
        <w:rPr>
          <w:rtl/>
        </w:rPr>
        <w:t>يمنع وصول البيانات حواجز نفسية وروحية، أبرزها</w:t>
      </w:r>
      <w:r w:rsidRPr="00C55B2A">
        <w:t>:</w:t>
      </w:r>
    </w:p>
    <w:p w14:paraId="47944E5F" w14:textId="77777777" w:rsidR="00C55B2A" w:rsidRPr="00C55B2A" w:rsidRDefault="00C55B2A" w:rsidP="00193029">
      <w:pPr>
        <w:pStyle w:val="a6"/>
        <w:numPr>
          <w:ilvl w:val="0"/>
          <w:numId w:val="297"/>
        </w:numPr>
      </w:pPr>
      <w:r w:rsidRPr="008A0E69">
        <w:rPr>
          <w:b/>
          <w:bCs/>
          <w:rtl/>
        </w:rPr>
        <w:t>الغفلة والنسيان</w:t>
      </w:r>
      <w:r w:rsidRPr="008A0E69">
        <w:rPr>
          <w:b/>
          <w:bCs/>
        </w:rPr>
        <w:t>:</w:t>
      </w:r>
      <w:r w:rsidRPr="00C55B2A">
        <w:t xml:space="preserve"> </w:t>
      </w:r>
      <w:r w:rsidRPr="00C55B2A">
        <w:rPr>
          <w:rtl/>
        </w:rPr>
        <w:t>نسيان الحقيقة الروحية والميثاق المأخوذ على الإنسان يجعله ينسى حقيقة نفسه وغاية وجوده</w:t>
      </w:r>
      <w:r w:rsidRPr="00C55B2A">
        <w:t>.</w:t>
      </w:r>
    </w:p>
    <w:p w14:paraId="1F8F6D8D" w14:textId="77777777" w:rsidR="00C55B2A" w:rsidRPr="00C55B2A" w:rsidRDefault="00C55B2A" w:rsidP="00193029">
      <w:pPr>
        <w:pStyle w:val="a6"/>
        <w:numPr>
          <w:ilvl w:val="0"/>
          <w:numId w:val="297"/>
        </w:numPr>
      </w:pPr>
      <w:r w:rsidRPr="008A0E69">
        <w:rPr>
          <w:b/>
          <w:bCs/>
          <w:rtl/>
        </w:rPr>
        <w:t>الهوى وقسوة القلب</w:t>
      </w:r>
      <w:r w:rsidRPr="008A0E69">
        <w:rPr>
          <w:b/>
          <w:bCs/>
        </w:rPr>
        <w:t>:</w:t>
      </w:r>
      <w:r w:rsidRPr="00C55B2A">
        <w:t xml:space="preserve"> </w:t>
      </w:r>
      <w:r w:rsidRPr="00C55B2A">
        <w:rPr>
          <w:rtl/>
        </w:rPr>
        <w:t xml:space="preserve">اتباع الهوى يعمي البصيرة، والقلب القاسي لا يستفيد من </w:t>
      </w:r>
      <w:r w:rsidRPr="008A0E69">
        <w:rPr>
          <w:b/>
          <w:bCs/>
        </w:rPr>
        <w:t>"</w:t>
      </w:r>
      <w:r w:rsidRPr="008A0E69">
        <w:rPr>
          <w:b/>
          <w:bCs/>
          <w:rtl/>
        </w:rPr>
        <w:t>الذِّكرى</w:t>
      </w:r>
      <w:r w:rsidRPr="008A0E69">
        <w:rPr>
          <w:b/>
          <w:bCs/>
        </w:rPr>
        <w:t>"</w:t>
      </w:r>
      <w:r w:rsidRPr="00C55B2A">
        <w:t xml:space="preserve"> </w:t>
      </w:r>
      <w:r w:rsidRPr="00C55B2A">
        <w:rPr>
          <w:rtl/>
        </w:rPr>
        <w:t>الحقيقية، ولا يستطيع استشعار الدلالات العميقة للحياة</w:t>
      </w:r>
      <w:r w:rsidRPr="00C55B2A">
        <w:t>.</w:t>
      </w:r>
    </w:p>
    <w:p w14:paraId="5C6A884C" w14:textId="77777777" w:rsidR="00C55B2A" w:rsidRPr="00C55B2A" w:rsidRDefault="00C55B2A" w:rsidP="00193029">
      <w:r w:rsidRPr="00C55B2A">
        <w:rPr>
          <w:b/>
          <w:bCs/>
          <w:rtl/>
        </w:rPr>
        <w:t>التطهير (العملية)</w:t>
      </w:r>
      <w:r w:rsidRPr="00C55B2A">
        <w:rPr>
          <w:b/>
          <w:bCs/>
        </w:rPr>
        <w:t>:</w:t>
      </w:r>
      <w:r w:rsidRPr="00C55B2A">
        <w:t xml:space="preserve"> </w:t>
      </w:r>
      <w:r w:rsidRPr="00C55B2A">
        <w:rPr>
          <w:rtl/>
        </w:rPr>
        <w:t>لفتح قنوات الاستقبال الداخلية، لا بد من عملية تزكية منهجية</w:t>
      </w:r>
      <w:r w:rsidRPr="00C55B2A">
        <w:t>:</w:t>
      </w:r>
    </w:p>
    <w:p w14:paraId="7DFBAFC9" w14:textId="77777777" w:rsidR="00C55B2A" w:rsidRPr="00C55B2A" w:rsidRDefault="00C55B2A" w:rsidP="00193029">
      <w:pPr>
        <w:pStyle w:val="a6"/>
        <w:numPr>
          <w:ilvl w:val="0"/>
          <w:numId w:val="298"/>
        </w:numPr>
      </w:pPr>
      <w:r w:rsidRPr="00C55B2A">
        <w:rPr>
          <w:rtl/>
        </w:rPr>
        <w:t>التطهير بالقرآن (الروح والوحي)</w:t>
      </w:r>
      <w:r w:rsidRPr="00C55B2A">
        <w:t xml:space="preserve">: </w:t>
      </w:r>
      <w:r w:rsidRPr="00C55B2A">
        <w:rPr>
          <w:rtl/>
        </w:rPr>
        <w:t>تلاوته وتدبره تُنشِّط الذاكرة الفطرية العميقة وتذكّر الإنسان بأصله</w:t>
      </w:r>
      <w:r w:rsidRPr="00C55B2A">
        <w:t>.</w:t>
      </w:r>
    </w:p>
    <w:p w14:paraId="3B93AC9A" w14:textId="77777777" w:rsidR="00C55B2A" w:rsidRPr="00C55B2A" w:rsidRDefault="00C55B2A" w:rsidP="00193029">
      <w:pPr>
        <w:pStyle w:val="a6"/>
        <w:numPr>
          <w:ilvl w:val="0"/>
          <w:numId w:val="298"/>
        </w:numPr>
      </w:pPr>
      <w:r w:rsidRPr="008A0E69">
        <w:rPr>
          <w:b/>
          <w:bCs/>
          <w:rtl/>
        </w:rPr>
        <w:t>التطهير بالذِّكر والدعاء (فتح القناة)</w:t>
      </w:r>
      <w:r w:rsidRPr="008A0E69">
        <w:rPr>
          <w:b/>
          <w:bCs/>
        </w:rPr>
        <w:t>:</w:t>
      </w:r>
      <w:r w:rsidRPr="00C55B2A">
        <w:t xml:space="preserve"> "</w:t>
      </w:r>
      <w:r w:rsidRPr="00C55B2A">
        <w:rPr>
          <w:rtl/>
        </w:rPr>
        <w:t xml:space="preserve">الذكر" هو عملية </w:t>
      </w:r>
      <w:r w:rsidRPr="008A0E69">
        <w:rPr>
          <w:b/>
          <w:bCs/>
          <w:rtl/>
        </w:rPr>
        <w:t>الاستحضار الواعي الكامل</w:t>
      </w:r>
      <w:r w:rsidRPr="00C55B2A">
        <w:rPr>
          <w:rtl/>
        </w:rPr>
        <w:t xml:space="preserve"> الذي يقوي "عضلة" الوعي ويجعل الإنسان في حالة اتصال دائم</w:t>
      </w:r>
      <w:r w:rsidRPr="00C55B2A">
        <w:t>.</w:t>
      </w:r>
    </w:p>
    <w:p w14:paraId="2B517014" w14:textId="77777777" w:rsidR="00C55B2A" w:rsidRPr="00C55B2A" w:rsidRDefault="00C55B2A" w:rsidP="00193029">
      <w:pPr>
        <w:pStyle w:val="a6"/>
        <w:numPr>
          <w:ilvl w:val="0"/>
          <w:numId w:val="298"/>
        </w:numPr>
      </w:pPr>
      <w:r w:rsidRPr="008A0E69">
        <w:rPr>
          <w:b/>
          <w:bCs/>
          <w:rtl/>
        </w:rPr>
        <w:t>التطهير بالعمل الصالح (تنقية الموجة)</w:t>
      </w:r>
      <w:r w:rsidRPr="008A0E69">
        <w:rPr>
          <w:b/>
          <w:bCs/>
        </w:rPr>
        <w:t>:</w:t>
      </w:r>
      <w:r w:rsidRPr="00C55B2A">
        <w:t xml:space="preserve"> </w:t>
      </w:r>
      <w:r w:rsidRPr="00C55B2A">
        <w:rPr>
          <w:rtl/>
        </w:rPr>
        <w:t xml:space="preserve">التزكية المستمرة للنفس من الشوائب (الكبر، الحسد) هي شرط أساسي لـ </w:t>
      </w:r>
      <w:r w:rsidRPr="008A0E69">
        <w:rPr>
          <w:b/>
          <w:bCs/>
          <w:rtl/>
        </w:rPr>
        <w:t>ترقيق الحُجب</w:t>
      </w:r>
      <w:r w:rsidRPr="00C55B2A">
        <w:rPr>
          <w:rtl/>
        </w:rPr>
        <w:t xml:space="preserve"> عن القلب</w:t>
      </w:r>
      <w:r w:rsidRPr="00C55B2A">
        <w:t>.</w:t>
      </w:r>
    </w:p>
    <w:p w14:paraId="6E458AD3" w14:textId="77777777" w:rsidR="00C55B2A" w:rsidRPr="00C55B2A" w:rsidRDefault="00C55B2A" w:rsidP="00193029">
      <w:r w:rsidRPr="00C55B2A">
        <w:rPr>
          <w:b/>
          <w:bCs/>
          <w:rtl/>
        </w:rPr>
        <w:t>النتيجة (الثمرة)</w:t>
      </w:r>
      <w:r w:rsidRPr="00C55B2A">
        <w:rPr>
          <w:b/>
          <w:bCs/>
        </w:rPr>
        <w:t>:</w:t>
      </w:r>
      <w:r w:rsidRPr="00C55B2A">
        <w:t xml:space="preserve"> </w:t>
      </w:r>
      <w:r w:rsidRPr="00C55B2A">
        <w:rPr>
          <w:rtl/>
        </w:rPr>
        <w:t>كلما تطهر القلب، ازدادت قدرته على التقاط الإشارات اللطيفة ونور الوحي، مما يؤدي إلى</w:t>
      </w:r>
      <w:r w:rsidRPr="00C55B2A">
        <w:t xml:space="preserve">: </w:t>
      </w:r>
      <w:r w:rsidRPr="00C55B2A">
        <w:rPr>
          <w:b/>
          <w:bCs/>
          <w:rtl/>
        </w:rPr>
        <w:t>البصيرة النافذة، اليقين الراسخ، الطمأنينة العميقة، وجنة العلم والنور</w:t>
      </w:r>
      <w:r w:rsidRPr="00C55B2A">
        <w:rPr>
          <w:rtl/>
        </w:rPr>
        <w:t xml:space="preserve"> التي يعيشها المؤمن في دنياه، كـ </w:t>
      </w:r>
      <w:r w:rsidRPr="00C55B2A">
        <w:rPr>
          <w:b/>
          <w:bCs/>
          <w:rtl/>
        </w:rPr>
        <w:t>عربون</w:t>
      </w:r>
      <w:r w:rsidRPr="00C55B2A">
        <w:rPr>
          <w:rtl/>
        </w:rPr>
        <w:t xml:space="preserve"> لجنات الآخرة</w:t>
      </w:r>
      <w:r w:rsidRPr="00C55B2A">
        <w:t>.</w:t>
      </w:r>
    </w:p>
    <w:p w14:paraId="7CEBBF81" w14:textId="6FA75297" w:rsidR="00C55B2A" w:rsidRPr="00C55B2A" w:rsidRDefault="00C55B2A" w:rsidP="00193029"/>
    <w:p w14:paraId="7B1EA5A1" w14:textId="069DD2A9" w:rsidR="00C55B2A" w:rsidRPr="00C55B2A" w:rsidRDefault="00C55B2A" w:rsidP="00193029">
      <w:r w:rsidRPr="00C55B2A">
        <w:rPr>
          <w:rtl/>
        </w:rPr>
        <w:t>الخاتمة النهائية: الروح في الآخرة والقضاء والقدر</w:t>
      </w:r>
    </w:p>
    <w:p w14:paraId="61C515BC" w14:textId="77777777" w:rsidR="00C55B2A" w:rsidRPr="00C55B2A" w:rsidRDefault="00C55B2A" w:rsidP="00193029">
      <w:r w:rsidRPr="00C55B2A">
        <w:rPr>
          <w:rtl/>
        </w:rPr>
        <w:t xml:space="preserve">إن هذا التكامل يبلغ ذروته في </w:t>
      </w:r>
      <w:r w:rsidRPr="00C55B2A">
        <w:rPr>
          <w:b/>
          <w:bCs/>
          <w:rtl/>
        </w:rPr>
        <w:t>الآخرة</w:t>
      </w:r>
      <w:r w:rsidRPr="00C55B2A">
        <w:rPr>
          <w:rtl/>
        </w:rPr>
        <w:t>؛ حيث يلتقي المسار الفردي بالمسار الكوني</w:t>
      </w:r>
      <w:r w:rsidRPr="00C55B2A">
        <w:t>:</w:t>
      </w:r>
    </w:p>
    <w:p w14:paraId="60DFBE10" w14:textId="77777777" w:rsidR="00C55B2A" w:rsidRPr="00C55B2A" w:rsidRDefault="00C55B2A" w:rsidP="00193029">
      <w:pPr>
        <w:pStyle w:val="a6"/>
        <w:numPr>
          <w:ilvl w:val="0"/>
          <w:numId w:val="299"/>
        </w:numPr>
      </w:pPr>
      <w:r w:rsidRPr="008A0E69">
        <w:rPr>
          <w:b/>
          <w:bCs/>
          <w:rtl/>
        </w:rPr>
        <w:t>البيانات: سجل الكون (القضاء والقدر)</w:t>
      </w:r>
      <w:r w:rsidRPr="008A0E69">
        <w:rPr>
          <w:b/>
          <w:bCs/>
        </w:rPr>
        <w:t>:</w:t>
      </w:r>
      <w:r w:rsidRPr="00C55B2A">
        <w:t xml:space="preserve"> </w:t>
      </w:r>
      <w:r w:rsidRPr="00C55B2A">
        <w:rPr>
          <w:rtl/>
        </w:rPr>
        <w:t xml:space="preserve">في الآخرة، تتجلى "البيانات" كـ </w:t>
      </w:r>
      <w:r w:rsidRPr="008A0E69">
        <w:rPr>
          <w:b/>
          <w:bCs/>
        </w:rPr>
        <w:t>"</w:t>
      </w:r>
      <w:r w:rsidRPr="008A0E69">
        <w:rPr>
          <w:b/>
          <w:bCs/>
          <w:rtl/>
        </w:rPr>
        <w:t>الكتاب المبين</w:t>
      </w:r>
      <w:r w:rsidRPr="008A0E69">
        <w:rPr>
          <w:b/>
          <w:bCs/>
        </w:rPr>
        <w:t>"</w:t>
      </w:r>
      <w:r w:rsidRPr="00C55B2A">
        <w:t xml:space="preserve"> </w:t>
      </w:r>
      <w:r w:rsidRPr="00C55B2A">
        <w:rPr>
          <w:rtl/>
        </w:rPr>
        <w:t xml:space="preserve">أو </w:t>
      </w:r>
      <w:r w:rsidRPr="008A0E69">
        <w:rPr>
          <w:b/>
          <w:bCs/>
        </w:rPr>
        <w:t>"</w:t>
      </w:r>
      <w:r w:rsidRPr="008A0E69">
        <w:rPr>
          <w:b/>
          <w:bCs/>
          <w:rtl/>
        </w:rPr>
        <w:t>اللوح المحفوظ</w:t>
      </w:r>
      <w:r w:rsidRPr="008A0E69">
        <w:rPr>
          <w:b/>
          <w:bCs/>
        </w:rPr>
        <w:t>"</w:t>
      </w:r>
      <w:r w:rsidRPr="00C55B2A">
        <w:rPr>
          <w:rtl/>
        </w:rPr>
        <w:t xml:space="preserve">، وهو قاعدة البيانات الكونية الشاملة التي سُجلت فيها </w:t>
      </w:r>
      <w:r w:rsidRPr="008A0E69">
        <w:rPr>
          <w:b/>
          <w:bCs/>
          <w:rtl/>
        </w:rPr>
        <w:t>سنن الله</w:t>
      </w:r>
      <w:r w:rsidRPr="00C55B2A">
        <w:rPr>
          <w:rtl/>
        </w:rPr>
        <w:t xml:space="preserve"> ومصائر المجتمعات وأقدار الأفراد</w:t>
      </w:r>
      <w:r w:rsidRPr="00C55B2A">
        <w:t>.</w:t>
      </w:r>
    </w:p>
    <w:p w14:paraId="028B53D1" w14:textId="77777777" w:rsidR="00C55B2A" w:rsidRPr="00C55B2A" w:rsidRDefault="00C55B2A" w:rsidP="00193029">
      <w:pPr>
        <w:pStyle w:val="a6"/>
        <w:numPr>
          <w:ilvl w:val="0"/>
          <w:numId w:val="299"/>
        </w:numPr>
      </w:pPr>
      <w:r w:rsidRPr="008A0E69">
        <w:rPr>
          <w:b/>
          <w:bCs/>
          <w:rtl/>
        </w:rPr>
        <w:t>الروح: سجل الفرد (مشهد الحساب)</w:t>
      </w:r>
      <w:r w:rsidRPr="008A0E69">
        <w:rPr>
          <w:b/>
          <w:bCs/>
        </w:rPr>
        <w:t>:</w:t>
      </w:r>
      <w:r w:rsidRPr="00C55B2A">
        <w:t xml:space="preserve"> </w:t>
      </w:r>
      <w:r w:rsidRPr="00C55B2A">
        <w:rPr>
          <w:rtl/>
        </w:rPr>
        <w:t xml:space="preserve">وفي المقابل، تقوم </w:t>
      </w:r>
      <w:r w:rsidRPr="008A0E69">
        <w:rPr>
          <w:b/>
          <w:bCs/>
          <w:rtl/>
        </w:rPr>
        <w:t>الروح</w:t>
      </w:r>
      <w:r w:rsidRPr="00C55B2A">
        <w:rPr>
          <w:rtl/>
        </w:rPr>
        <w:t xml:space="preserve"> (النفس المتجلية) لتقدم سجلها الخاص، وهي الحاملة لقصة حياة الفرد ونواياه وخياراته. ﴿يَوْمَ يَقُومُ الرُّوحُ وَالْمَلَائِكَةُ صَفًّا﴾ (النبأ: 38)</w:t>
      </w:r>
      <w:r w:rsidRPr="00C55B2A">
        <w:t>.</w:t>
      </w:r>
    </w:p>
    <w:p w14:paraId="361B30E6" w14:textId="77777777" w:rsidR="00C55B2A" w:rsidRPr="00C55B2A" w:rsidRDefault="00C55B2A" w:rsidP="00193029">
      <w:r w:rsidRPr="00C55B2A">
        <w:rPr>
          <w:rtl/>
        </w:rPr>
        <w:t xml:space="preserve">يوم القيامة يكشف التكامل المذهل بين </w:t>
      </w:r>
      <w:r w:rsidRPr="00C55B2A">
        <w:rPr>
          <w:b/>
          <w:bCs/>
          <w:rtl/>
        </w:rPr>
        <w:t>سجل القدر</w:t>
      </w:r>
      <w:r w:rsidRPr="00C55B2A">
        <w:rPr>
          <w:rtl/>
        </w:rPr>
        <w:t xml:space="preserve"> (البيانات) الذي كان اختباراً، و</w:t>
      </w:r>
      <w:r w:rsidRPr="00C55B2A">
        <w:rPr>
          <w:b/>
          <w:bCs/>
          <w:rtl/>
        </w:rPr>
        <w:t>سجل الروح</w:t>
      </w:r>
      <w:r w:rsidRPr="00C55B2A">
        <w:rPr>
          <w:rtl/>
        </w:rPr>
        <w:t xml:space="preserve"> (خياراتنا) الذي كان تفاعلاً مع هذا القدر. هنا تزول الأسئلة، وتظهر حكمة الله البالغة في كل ذرة من خلقه</w:t>
      </w:r>
      <w:r w:rsidRPr="00C55B2A">
        <w:t>.</w:t>
      </w:r>
    </w:p>
    <w:p w14:paraId="4C2FB555" w14:textId="77777777" w:rsidR="00C55B2A" w:rsidRPr="00C55B2A" w:rsidRDefault="00C55B2A" w:rsidP="00193029">
      <w:r w:rsidRPr="00C55B2A">
        <w:rPr>
          <w:b/>
          <w:bCs/>
          <w:rtl/>
        </w:rPr>
        <w:t>فلتجعل اليوم</w:t>
      </w:r>
      <w:r w:rsidRPr="00C55B2A">
        <w:rPr>
          <w:rtl/>
        </w:rPr>
        <w:t xml:space="preserve"> حياتك كلها قراءة في كتابك، واستقبالاً لرسولك الباطني، واستماعاً لبيانات ربك؛ لتكون حياتك </w:t>
      </w:r>
      <w:r w:rsidRPr="00C55B2A">
        <w:rPr>
          <w:b/>
          <w:bCs/>
        </w:rPr>
        <w:t>"</w:t>
      </w:r>
      <w:r w:rsidRPr="00C55B2A">
        <w:rPr>
          <w:b/>
          <w:bCs/>
          <w:rtl/>
        </w:rPr>
        <w:t>جنة العلم والنور</w:t>
      </w:r>
      <w:r w:rsidRPr="00C55B2A">
        <w:rPr>
          <w:b/>
          <w:bCs/>
        </w:rPr>
        <w:t>"</w:t>
      </w:r>
      <w:r w:rsidRPr="00C55B2A">
        <w:t xml:space="preserve"> </w:t>
      </w:r>
      <w:r w:rsidRPr="00C55B2A">
        <w:rPr>
          <w:rtl/>
        </w:rPr>
        <w:t>قبل لقاء الخلود</w:t>
      </w:r>
      <w:r w:rsidRPr="00C55B2A">
        <w:t>.</w:t>
      </w:r>
    </w:p>
    <w:p w14:paraId="26D61B10" w14:textId="77777777" w:rsidR="006A1C4A" w:rsidRPr="00D32CDB" w:rsidRDefault="006A1C4A" w:rsidP="00193029"/>
    <w:p w14:paraId="197100F5" w14:textId="25C3BF0E" w:rsidR="005344EA" w:rsidRDefault="005344EA" w:rsidP="00193029">
      <w:pPr>
        <w:pStyle w:val="20"/>
        <w:rPr>
          <w:rtl/>
        </w:rPr>
      </w:pPr>
      <w:bookmarkStart w:id="339" w:name="_Toc214710981"/>
      <w:bookmarkStart w:id="340" w:name="_Toc209893505"/>
      <w:r>
        <w:rPr>
          <w:rtl/>
        </w:rPr>
        <w:t>"</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w:t>
      </w:r>
      <w:r>
        <w:rPr>
          <w:rFonts w:hint="cs"/>
          <w:rtl/>
        </w:rPr>
        <w:t>قراءة</w:t>
      </w:r>
      <w:r>
        <w:rPr>
          <w:rtl/>
        </w:rPr>
        <w:t xml:space="preserve"> </w:t>
      </w:r>
      <w:r>
        <w:rPr>
          <w:rFonts w:hint="cs"/>
          <w:rtl/>
        </w:rPr>
        <w:t>في</w:t>
      </w:r>
      <w:r>
        <w:rPr>
          <w:rtl/>
        </w:rPr>
        <w:t xml:space="preserve"> </w:t>
      </w:r>
      <w:r>
        <w:rPr>
          <w:rFonts w:hint="cs"/>
          <w:rtl/>
        </w:rPr>
        <w:t>أبعاد</w:t>
      </w:r>
      <w:r>
        <w:rPr>
          <w:rtl/>
        </w:rPr>
        <w:t xml:space="preserve"> </w:t>
      </w:r>
      <w:r>
        <w:rPr>
          <w:rFonts w:hint="cs"/>
          <w:rtl/>
        </w:rPr>
        <w:t>الوعي</w:t>
      </w:r>
      <w:r>
        <w:rPr>
          <w:rtl/>
        </w:rPr>
        <w:t xml:space="preserve"> </w:t>
      </w:r>
      <w:r>
        <w:rPr>
          <w:rFonts w:hint="cs"/>
          <w:rtl/>
        </w:rPr>
        <w:t>الكوني</w:t>
      </w:r>
      <w:r>
        <w:rPr>
          <w:rtl/>
        </w:rPr>
        <w:t xml:space="preserve"> </w:t>
      </w:r>
      <w:r>
        <w:rPr>
          <w:rFonts w:hint="cs"/>
          <w:rtl/>
        </w:rPr>
        <w:t>والاتصال</w:t>
      </w:r>
      <w:r>
        <w:rPr>
          <w:rtl/>
        </w:rPr>
        <w:t xml:space="preserve"> </w:t>
      </w:r>
      <w:r>
        <w:rPr>
          <w:rFonts w:hint="cs"/>
          <w:rtl/>
        </w:rPr>
        <w:t>الباطني</w:t>
      </w:r>
      <w:bookmarkEnd w:id="339"/>
    </w:p>
    <w:p w14:paraId="1F3E7FFD" w14:textId="77777777" w:rsidR="005344EA" w:rsidRDefault="005344EA" w:rsidP="00193029">
      <w:pPr>
        <w:rPr>
          <w:rtl/>
        </w:rPr>
      </w:pPr>
    </w:p>
    <w:p w14:paraId="3BC0BD3D" w14:textId="02CCC1FD" w:rsidR="005344EA" w:rsidRDefault="005344EA" w:rsidP="00193029">
      <w:pPr>
        <w:rPr>
          <w:rtl/>
        </w:rPr>
      </w:pPr>
      <w:r>
        <w:rPr>
          <w:rFonts w:hint="cs"/>
          <w:rtl/>
        </w:rPr>
        <w:t>المقدمة</w:t>
      </w:r>
      <w:r>
        <w:t>:</w:t>
      </w:r>
    </w:p>
    <w:p w14:paraId="6C28AD11" w14:textId="77777777" w:rsidR="005344EA" w:rsidRDefault="005344EA" w:rsidP="00193029">
      <w:pPr>
        <w:rPr>
          <w:rtl/>
        </w:rPr>
      </w:pPr>
      <w:r>
        <w:rPr>
          <w:rFonts w:hint="cs"/>
          <w:rtl/>
        </w:rPr>
        <w:t>يستهل</w:t>
      </w:r>
      <w:r>
        <w:rPr>
          <w:rtl/>
        </w:rPr>
        <w:t xml:space="preserve"> </w:t>
      </w:r>
      <w:r>
        <w:rPr>
          <w:rFonts w:hint="cs"/>
          <w:rtl/>
        </w:rPr>
        <w:t>القرآن</w:t>
      </w:r>
      <w:r>
        <w:rPr>
          <w:rtl/>
        </w:rPr>
        <w:t xml:space="preserve"> </w:t>
      </w:r>
      <w:r>
        <w:rPr>
          <w:rFonts w:hint="cs"/>
          <w:rtl/>
        </w:rPr>
        <w:t>الكريم</w:t>
      </w:r>
      <w:r>
        <w:rPr>
          <w:rtl/>
        </w:rPr>
        <w:t xml:space="preserve"> </w:t>
      </w:r>
      <w:r>
        <w:rPr>
          <w:rFonts w:hint="cs"/>
          <w:rtl/>
        </w:rPr>
        <w:t>خطابه</w:t>
      </w:r>
      <w:r>
        <w:rPr>
          <w:rtl/>
        </w:rPr>
        <w:t xml:space="preserve"> </w:t>
      </w:r>
      <w:r>
        <w:rPr>
          <w:rFonts w:hint="cs"/>
          <w:rtl/>
        </w:rPr>
        <w:t>بآيات</w:t>
      </w:r>
      <w:r>
        <w:rPr>
          <w:rtl/>
        </w:rPr>
        <w:t xml:space="preserve"> </w:t>
      </w:r>
      <w:r>
        <w:rPr>
          <w:rFonts w:hint="cs"/>
          <w:rtl/>
        </w:rPr>
        <w:t>جامعة</w:t>
      </w:r>
      <w:r>
        <w:rPr>
          <w:rtl/>
        </w:rPr>
        <w:t xml:space="preserve"> </w:t>
      </w:r>
      <w:r>
        <w:rPr>
          <w:rFonts w:hint="cs"/>
          <w:rtl/>
        </w:rPr>
        <w:t>تُعد</w:t>
      </w:r>
      <w:r>
        <w:rPr>
          <w:rtl/>
        </w:rPr>
        <w:t xml:space="preserve"> </w:t>
      </w:r>
      <w:r>
        <w:rPr>
          <w:rFonts w:hint="cs"/>
          <w:rtl/>
        </w:rPr>
        <w:t>مفاتيح</w:t>
      </w:r>
      <w:r>
        <w:rPr>
          <w:rtl/>
        </w:rPr>
        <w:t xml:space="preserve"> </w:t>
      </w:r>
      <w:r>
        <w:rPr>
          <w:rFonts w:hint="cs"/>
          <w:rtl/>
        </w:rPr>
        <w:t>لفهم</w:t>
      </w:r>
      <w:r>
        <w:rPr>
          <w:rtl/>
        </w:rPr>
        <w:t xml:space="preserve"> </w:t>
      </w:r>
      <w:r>
        <w:rPr>
          <w:rFonts w:hint="cs"/>
          <w:rtl/>
        </w:rPr>
        <w:t>الوجود،</w:t>
      </w:r>
      <w:r>
        <w:rPr>
          <w:rtl/>
        </w:rPr>
        <w:t xml:space="preserve"> </w:t>
      </w:r>
      <w:r>
        <w:rPr>
          <w:rFonts w:hint="cs"/>
          <w:rtl/>
        </w:rPr>
        <w:t>ومن</w:t>
      </w:r>
      <w:r>
        <w:rPr>
          <w:rtl/>
        </w:rPr>
        <w:t xml:space="preserve"> </w:t>
      </w:r>
      <w:r>
        <w:rPr>
          <w:rFonts w:hint="cs"/>
          <w:rtl/>
        </w:rPr>
        <w:t>أعمقها</w:t>
      </w:r>
      <w:r>
        <w:rPr>
          <w:rtl/>
        </w:rPr>
        <w:t xml:space="preserve"> </w:t>
      </w:r>
      <w:r>
        <w:rPr>
          <w:rFonts w:hint="cs"/>
          <w:rtl/>
        </w:rPr>
        <w:t>قوله</w:t>
      </w:r>
      <w:r>
        <w:rPr>
          <w:rtl/>
        </w:rPr>
        <w:t xml:space="preserve"> </w:t>
      </w:r>
      <w:r>
        <w:rPr>
          <w:rFonts w:hint="cs"/>
          <w:rtl/>
        </w:rPr>
        <w:t>تعالى</w:t>
      </w:r>
      <w:r>
        <w:rPr>
          <w:rtl/>
        </w:rPr>
        <w:t>: ﴿</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 </w:t>
      </w:r>
      <w:r>
        <w:rPr>
          <w:rFonts w:hint="cs"/>
          <w:rtl/>
        </w:rPr>
        <w:t>يَا</w:t>
      </w:r>
      <w:r>
        <w:rPr>
          <w:rtl/>
        </w:rPr>
        <w:t xml:space="preserve"> </w:t>
      </w:r>
      <w:r>
        <w:rPr>
          <w:rFonts w:hint="cs"/>
          <w:rtl/>
        </w:rPr>
        <w:t>أَيُّهَا</w:t>
      </w:r>
      <w:r>
        <w:rPr>
          <w:rtl/>
        </w:rPr>
        <w:t xml:space="preserve"> </w:t>
      </w:r>
      <w:r>
        <w:rPr>
          <w:rFonts w:hint="cs"/>
          <w:rtl/>
        </w:rPr>
        <w:t>الَّذِينَ</w:t>
      </w:r>
      <w:r>
        <w:rPr>
          <w:rtl/>
        </w:rPr>
        <w:t xml:space="preserve"> </w:t>
      </w:r>
      <w:r>
        <w:rPr>
          <w:rFonts w:hint="cs"/>
          <w:rtl/>
        </w:rPr>
        <w:t>آمَنُوا</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w:t>
      </w:r>
      <w:r>
        <w:rPr>
          <w:rFonts w:hint="cs"/>
          <w:rtl/>
        </w:rPr>
        <w:t>الأحزاب</w:t>
      </w:r>
      <w:r>
        <w:rPr>
          <w:rtl/>
        </w:rPr>
        <w:t xml:space="preserve">: 56). </w:t>
      </w:r>
      <w:r>
        <w:rPr>
          <w:rFonts w:hint="cs"/>
          <w:rtl/>
        </w:rPr>
        <w:t>إن</w:t>
      </w:r>
      <w:r>
        <w:rPr>
          <w:rtl/>
        </w:rPr>
        <w:t xml:space="preserve"> </w:t>
      </w:r>
      <w:r>
        <w:rPr>
          <w:rFonts w:hint="cs"/>
          <w:rtl/>
        </w:rPr>
        <w:t>المعنى</w:t>
      </w:r>
      <w:r>
        <w:rPr>
          <w:rtl/>
        </w:rPr>
        <w:t xml:space="preserve"> </w:t>
      </w:r>
      <w:r>
        <w:rPr>
          <w:rFonts w:hint="cs"/>
          <w:rtl/>
        </w:rPr>
        <w:t>الظاهر</w:t>
      </w:r>
      <w:r>
        <w:rPr>
          <w:rtl/>
        </w:rPr>
        <w:t xml:space="preserve"> </w:t>
      </w:r>
      <w:r>
        <w:rPr>
          <w:rFonts w:hint="cs"/>
          <w:rtl/>
        </w:rPr>
        <w:t>المتبادر</w:t>
      </w:r>
      <w:r>
        <w:rPr>
          <w:rtl/>
        </w:rPr>
        <w:t xml:space="preserve"> </w:t>
      </w:r>
      <w:r>
        <w:rPr>
          <w:rFonts w:hint="cs"/>
          <w:rtl/>
        </w:rPr>
        <w:t>إلى</w:t>
      </w:r>
      <w:r>
        <w:rPr>
          <w:rtl/>
        </w:rPr>
        <w:t xml:space="preserve"> </w:t>
      </w:r>
      <w:r>
        <w:rPr>
          <w:rFonts w:hint="cs"/>
          <w:rtl/>
        </w:rPr>
        <w:t>الذهن</w:t>
      </w:r>
      <w:r>
        <w:rPr>
          <w:rtl/>
        </w:rPr>
        <w:t xml:space="preserve"> </w:t>
      </w:r>
      <w:r>
        <w:rPr>
          <w:rFonts w:hint="cs"/>
          <w:rtl/>
        </w:rPr>
        <w:t>هو</w:t>
      </w:r>
      <w:r>
        <w:rPr>
          <w:rtl/>
        </w:rPr>
        <w:t xml:space="preserve"> </w:t>
      </w:r>
      <w:r>
        <w:rPr>
          <w:rFonts w:hint="cs"/>
          <w:rtl/>
        </w:rPr>
        <w:t>الأمر</w:t>
      </w:r>
      <w:r>
        <w:rPr>
          <w:rtl/>
        </w:rPr>
        <w:t xml:space="preserve"> </w:t>
      </w:r>
      <w:r>
        <w:rPr>
          <w:rFonts w:hint="cs"/>
          <w:rtl/>
        </w:rPr>
        <w:t>بتكريم</w:t>
      </w:r>
      <w:r>
        <w:rPr>
          <w:rtl/>
        </w:rPr>
        <w:t xml:space="preserve"> </w:t>
      </w:r>
      <w:r>
        <w:rPr>
          <w:rFonts w:hint="cs"/>
          <w:rtl/>
        </w:rPr>
        <w:t>وتشريف</w:t>
      </w:r>
      <w:r>
        <w:rPr>
          <w:rtl/>
        </w:rPr>
        <w:t xml:space="preserve"> </w:t>
      </w:r>
      <w:r>
        <w:rPr>
          <w:rFonts w:hint="cs"/>
          <w:rtl/>
        </w:rPr>
        <w:t>خاتم</w:t>
      </w:r>
      <w:r>
        <w:rPr>
          <w:rtl/>
        </w:rPr>
        <w:t xml:space="preserve"> </w:t>
      </w:r>
      <w:r>
        <w:rPr>
          <w:rFonts w:hint="cs"/>
          <w:rtl/>
        </w:rPr>
        <w:t>المرسلين،</w:t>
      </w:r>
      <w:r>
        <w:rPr>
          <w:rtl/>
        </w:rPr>
        <w:t xml:space="preserve"> </w:t>
      </w:r>
      <w:r>
        <w:rPr>
          <w:rFonts w:hint="cs"/>
          <w:rtl/>
        </w:rPr>
        <w:t>محمد</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وهو</w:t>
      </w:r>
      <w:r>
        <w:rPr>
          <w:rtl/>
        </w:rPr>
        <w:t xml:space="preserve"> </w:t>
      </w:r>
      <w:r>
        <w:rPr>
          <w:rFonts w:hint="cs"/>
          <w:rtl/>
        </w:rPr>
        <w:t>حق</w:t>
      </w:r>
      <w:r>
        <w:rPr>
          <w:rtl/>
        </w:rPr>
        <w:t xml:space="preserve"> </w:t>
      </w:r>
      <w:r>
        <w:rPr>
          <w:rFonts w:hint="cs"/>
          <w:rtl/>
        </w:rPr>
        <w:t>لا</w:t>
      </w:r>
      <w:r>
        <w:rPr>
          <w:rtl/>
        </w:rPr>
        <w:t xml:space="preserve"> </w:t>
      </w:r>
      <w:r>
        <w:rPr>
          <w:rFonts w:hint="cs"/>
          <w:rtl/>
        </w:rPr>
        <w:t>مرية</w:t>
      </w:r>
      <w:r>
        <w:rPr>
          <w:rtl/>
        </w:rPr>
        <w:t xml:space="preserve"> </w:t>
      </w:r>
      <w:r>
        <w:rPr>
          <w:rFonts w:hint="cs"/>
          <w:rtl/>
        </w:rPr>
        <w:t>فيه</w:t>
      </w:r>
      <w:r>
        <w:rPr>
          <w:rtl/>
        </w:rPr>
        <w:t xml:space="preserve">. </w:t>
      </w:r>
      <w:r>
        <w:rPr>
          <w:rFonts w:hint="cs"/>
          <w:rtl/>
        </w:rPr>
        <w:t>ولكن،</w:t>
      </w:r>
      <w:r>
        <w:rPr>
          <w:rtl/>
        </w:rPr>
        <w:t xml:space="preserve"> </w:t>
      </w:r>
      <w:r>
        <w:rPr>
          <w:rFonts w:hint="cs"/>
          <w:rtl/>
        </w:rPr>
        <w:t>انطلاقاً</w:t>
      </w:r>
      <w:r>
        <w:rPr>
          <w:rtl/>
        </w:rPr>
        <w:t xml:space="preserve"> </w:t>
      </w:r>
      <w:r>
        <w:rPr>
          <w:rFonts w:hint="cs"/>
          <w:rtl/>
        </w:rPr>
        <w:t>من</w:t>
      </w:r>
      <w:r>
        <w:rPr>
          <w:rtl/>
        </w:rPr>
        <w:t xml:space="preserve"> </w:t>
      </w:r>
      <w:r>
        <w:rPr>
          <w:rFonts w:hint="cs"/>
          <w:rtl/>
        </w:rPr>
        <w:t>كون</w:t>
      </w:r>
      <w:r>
        <w:rPr>
          <w:rtl/>
        </w:rPr>
        <w:t xml:space="preserve"> </w:t>
      </w:r>
      <w:r>
        <w:rPr>
          <w:rFonts w:hint="cs"/>
          <w:rtl/>
        </w:rPr>
        <w:t>القرآن</w:t>
      </w:r>
      <w:r>
        <w:rPr>
          <w:rtl/>
        </w:rPr>
        <w:t xml:space="preserve"> </w:t>
      </w:r>
      <w:r>
        <w:rPr>
          <w:rFonts w:hint="cs"/>
          <w:rtl/>
        </w:rPr>
        <w:t>بحراً</w:t>
      </w:r>
      <w:r>
        <w:rPr>
          <w:rtl/>
        </w:rPr>
        <w:t xml:space="preserve"> </w:t>
      </w:r>
      <w:r>
        <w:rPr>
          <w:rFonts w:hint="cs"/>
          <w:rtl/>
        </w:rPr>
        <w:t>زاخراً</w:t>
      </w:r>
      <w:r>
        <w:rPr>
          <w:rtl/>
        </w:rPr>
        <w:t xml:space="preserve"> </w:t>
      </w:r>
      <w:r>
        <w:rPr>
          <w:rFonts w:hint="cs"/>
          <w:rtl/>
        </w:rPr>
        <w:t>بالمعاني</w:t>
      </w:r>
      <w:r>
        <w:rPr>
          <w:rtl/>
        </w:rPr>
        <w:t xml:space="preserve"> </w:t>
      </w:r>
      <w:r>
        <w:rPr>
          <w:rFonts w:hint="cs"/>
          <w:rtl/>
        </w:rPr>
        <w:t>الظاهرة</w:t>
      </w:r>
      <w:r>
        <w:rPr>
          <w:rtl/>
        </w:rPr>
        <w:t xml:space="preserve"> </w:t>
      </w:r>
      <w:r>
        <w:rPr>
          <w:rFonts w:hint="cs"/>
          <w:rtl/>
        </w:rPr>
        <w:t>والباطنة،</w:t>
      </w:r>
      <w:r>
        <w:rPr>
          <w:rtl/>
        </w:rPr>
        <w:t xml:space="preserve"> </w:t>
      </w:r>
      <w:r>
        <w:rPr>
          <w:rFonts w:hint="cs"/>
          <w:rtl/>
        </w:rPr>
        <w:t>يُقدّم</w:t>
      </w:r>
      <w:r>
        <w:rPr>
          <w:rtl/>
        </w:rPr>
        <w:t xml:space="preserve"> </w:t>
      </w:r>
      <w:r>
        <w:rPr>
          <w:rFonts w:hint="cs"/>
          <w:rtl/>
        </w:rPr>
        <w:t>النص</w:t>
      </w:r>
      <w:r>
        <w:rPr>
          <w:rtl/>
        </w:rPr>
        <w:t xml:space="preserve"> </w:t>
      </w:r>
      <w:r>
        <w:rPr>
          <w:rFonts w:hint="cs"/>
          <w:rtl/>
        </w:rPr>
        <w:t>المطروح</w:t>
      </w:r>
      <w:r>
        <w:rPr>
          <w:rtl/>
        </w:rPr>
        <w:t xml:space="preserve"> </w:t>
      </w:r>
      <w:r>
        <w:rPr>
          <w:rFonts w:hint="cs"/>
          <w:rtl/>
        </w:rPr>
        <w:t>قراءة</w:t>
      </w:r>
      <w:r>
        <w:rPr>
          <w:rtl/>
        </w:rPr>
        <w:t xml:space="preserve"> </w:t>
      </w:r>
      <w:proofErr w:type="spellStart"/>
      <w:r>
        <w:rPr>
          <w:rFonts w:hint="cs"/>
          <w:rtl/>
        </w:rPr>
        <w:t>عرفانية</w:t>
      </w:r>
      <w:proofErr w:type="spellEnd"/>
      <w:r>
        <w:rPr>
          <w:rtl/>
        </w:rPr>
        <w:t xml:space="preserve"> (</w:t>
      </w:r>
      <w:r>
        <w:rPr>
          <w:rFonts w:hint="cs"/>
          <w:rtl/>
        </w:rPr>
        <w:t>باطنية</w:t>
      </w:r>
      <w:r>
        <w:rPr>
          <w:rtl/>
        </w:rPr>
        <w:t xml:space="preserve">) </w:t>
      </w:r>
      <w:r>
        <w:rPr>
          <w:rFonts w:hint="cs"/>
          <w:rtl/>
        </w:rPr>
        <w:t>تُعيد</w:t>
      </w:r>
      <w:r>
        <w:rPr>
          <w:rtl/>
        </w:rPr>
        <w:t xml:space="preserve"> </w:t>
      </w:r>
      <w:r>
        <w:rPr>
          <w:rFonts w:hint="cs"/>
          <w:rtl/>
        </w:rPr>
        <w:t>تفسير</w:t>
      </w:r>
      <w:r>
        <w:rPr>
          <w:rtl/>
        </w:rPr>
        <w:t xml:space="preserve"> </w:t>
      </w:r>
      <w:r>
        <w:rPr>
          <w:rFonts w:hint="cs"/>
          <w:rtl/>
        </w:rPr>
        <w:t>مفردات</w:t>
      </w:r>
      <w:r>
        <w:rPr>
          <w:rtl/>
        </w:rPr>
        <w:t xml:space="preserve"> </w:t>
      </w:r>
      <w:r>
        <w:rPr>
          <w:rFonts w:hint="cs"/>
          <w:rtl/>
        </w:rPr>
        <w:t>هذه</w:t>
      </w:r>
      <w:r>
        <w:rPr>
          <w:rtl/>
        </w:rPr>
        <w:t xml:space="preserve"> </w:t>
      </w:r>
      <w:r>
        <w:rPr>
          <w:rFonts w:hint="cs"/>
          <w:rtl/>
        </w:rPr>
        <w:t>الآية،</w:t>
      </w:r>
      <w:r>
        <w:rPr>
          <w:rtl/>
        </w:rPr>
        <w:t xml:space="preserve"> </w:t>
      </w:r>
      <w:r>
        <w:rPr>
          <w:rFonts w:hint="cs"/>
          <w:rtl/>
        </w:rPr>
        <w:t>لتجعل</w:t>
      </w:r>
      <w:r>
        <w:rPr>
          <w:rtl/>
        </w:rPr>
        <w:t xml:space="preserve"> </w:t>
      </w:r>
      <w:r>
        <w:rPr>
          <w:rFonts w:hint="cs"/>
          <w:rtl/>
        </w:rPr>
        <w:t>منها</w:t>
      </w:r>
      <w:r>
        <w:rPr>
          <w:rtl/>
        </w:rPr>
        <w:t xml:space="preserve"> </w:t>
      </w:r>
      <w:r>
        <w:rPr>
          <w:rFonts w:hint="cs"/>
          <w:rtl/>
        </w:rPr>
        <w:t>وصفاً</w:t>
      </w:r>
      <w:r>
        <w:rPr>
          <w:rtl/>
        </w:rPr>
        <w:t xml:space="preserve"> </w:t>
      </w:r>
      <w:r>
        <w:rPr>
          <w:rFonts w:hint="cs"/>
          <w:rtl/>
        </w:rPr>
        <w:t>لحقيقة</w:t>
      </w:r>
      <w:r>
        <w:rPr>
          <w:rtl/>
        </w:rPr>
        <w:t xml:space="preserve"> </w:t>
      </w:r>
      <w:r>
        <w:rPr>
          <w:rFonts w:hint="cs"/>
          <w:rtl/>
        </w:rPr>
        <w:t>كونية</w:t>
      </w:r>
      <w:r>
        <w:rPr>
          <w:rtl/>
        </w:rPr>
        <w:t xml:space="preserve"> </w:t>
      </w:r>
      <w:r>
        <w:rPr>
          <w:rFonts w:hint="cs"/>
          <w:rtl/>
        </w:rPr>
        <w:t>أزلية،</w:t>
      </w:r>
      <w:r>
        <w:rPr>
          <w:rtl/>
        </w:rPr>
        <w:t xml:space="preserve"> </w:t>
      </w:r>
      <w:r>
        <w:rPr>
          <w:rFonts w:hint="cs"/>
          <w:rtl/>
        </w:rPr>
        <w:t>ونداءً</w:t>
      </w:r>
      <w:r>
        <w:rPr>
          <w:rtl/>
        </w:rPr>
        <w:t xml:space="preserve"> </w:t>
      </w:r>
      <w:r>
        <w:rPr>
          <w:rFonts w:hint="cs"/>
          <w:rtl/>
        </w:rPr>
        <w:t>لاستيقاظ</w:t>
      </w:r>
      <w:r>
        <w:rPr>
          <w:rtl/>
        </w:rPr>
        <w:t xml:space="preserve"> </w:t>
      </w:r>
      <w:r>
        <w:rPr>
          <w:rFonts w:hint="cs"/>
          <w:rtl/>
        </w:rPr>
        <w:t>الوعي</w:t>
      </w:r>
      <w:r>
        <w:rPr>
          <w:rtl/>
        </w:rPr>
        <w:t xml:space="preserve"> </w:t>
      </w:r>
      <w:r>
        <w:rPr>
          <w:rFonts w:hint="cs"/>
          <w:rtl/>
        </w:rPr>
        <w:t>الإنساني</w:t>
      </w:r>
      <w:r>
        <w:rPr>
          <w:rtl/>
        </w:rPr>
        <w:t xml:space="preserve"> </w:t>
      </w:r>
      <w:r>
        <w:rPr>
          <w:rFonts w:hint="cs"/>
          <w:rtl/>
        </w:rPr>
        <w:t>الأعلى</w:t>
      </w:r>
      <w:r>
        <w:t>.</w:t>
      </w:r>
    </w:p>
    <w:p w14:paraId="6F845232" w14:textId="77777777" w:rsidR="005344EA" w:rsidRDefault="005344EA" w:rsidP="00193029">
      <w:pPr>
        <w:rPr>
          <w:rtl/>
        </w:rPr>
      </w:pPr>
    </w:p>
    <w:p w14:paraId="42522D18" w14:textId="5A07D0EB" w:rsidR="005344EA" w:rsidRPr="00E47779" w:rsidRDefault="005344EA" w:rsidP="00193029">
      <w:pPr>
        <w:rPr>
          <w:rtl/>
        </w:rPr>
      </w:pPr>
      <w:r w:rsidRPr="00E47779">
        <w:rPr>
          <w:rFonts w:hint="cs"/>
          <w:rtl/>
        </w:rPr>
        <w:t>الله</w:t>
      </w:r>
      <w:r w:rsidRPr="00E47779">
        <w:rPr>
          <w:rtl/>
        </w:rPr>
        <w:t xml:space="preserve">: </w:t>
      </w:r>
      <w:r w:rsidRPr="00E47779">
        <w:rPr>
          <w:rFonts w:hint="cs"/>
          <w:rtl/>
        </w:rPr>
        <w:t>الظاهر</w:t>
      </w:r>
      <w:r w:rsidRPr="00E47779">
        <w:rPr>
          <w:rtl/>
        </w:rPr>
        <w:t xml:space="preserve"> </w:t>
      </w:r>
      <w:r w:rsidRPr="00E47779">
        <w:rPr>
          <w:rFonts w:hint="cs"/>
          <w:rtl/>
        </w:rPr>
        <w:t>الباطن</w:t>
      </w:r>
      <w:r w:rsidRPr="00E47779">
        <w:rPr>
          <w:rtl/>
        </w:rPr>
        <w:t xml:space="preserve"> </w:t>
      </w:r>
      <w:r w:rsidRPr="00E47779">
        <w:rPr>
          <w:rFonts w:hint="cs"/>
          <w:rtl/>
        </w:rPr>
        <w:t>وتجليات</w:t>
      </w:r>
      <w:r w:rsidRPr="00E47779">
        <w:rPr>
          <w:rtl/>
        </w:rPr>
        <w:t xml:space="preserve"> </w:t>
      </w:r>
      <w:r w:rsidRPr="00E47779">
        <w:rPr>
          <w:rFonts w:hint="cs"/>
          <w:rtl/>
        </w:rPr>
        <w:t>الوجود</w:t>
      </w:r>
      <w:r w:rsidRPr="00E47779">
        <w:t>:</w:t>
      </w:r>
    </w:p>
    <w:p w14:paraId="6598BEF8" w14:textId="77777777" w:rsidR="005344EA" w:rsidRDefault="005344EA" w:rsidP="00193029">
      <w:pPr>
        <w:rPr>
          <w:rtl/>
        </w:rPr>
      </w:pPr>
      <w:r>
        <w:rPr>
          <w:rFonts w:hint="cs"/>
          <w:rtl/>
        </w:rPr>
        <w:t>في</w:t>
      </w:r>
      <w:r>
        <w:rPr>
          <w:rtl/>
        </w:rPr>
        <w:t xml:space="preserve"> </w:t>
      </w:r>
      <w:r>
        <w:rPr>
          <w:rFonts w:hint="cs"/>
          <w:rtl/>
        </w:rPr>
        <w:t>هذا</w:t>
      </w:r>
      <w:r>
        <w:rPr>
          <w:rtl/>
        </w:rPr>
        <w:t xml:space="preserve"> </w:t>
      </w:r>
      <w:r>
        <w:rPr>
          <w:rFonts w:hint="cs"/>
          <w:rtl/>
        </w:rPr>
        <w:t>المنظور،</w:t>
      </w:r>
      <w:r>
        <w:rPr>
          <w:rtl/>
        </w:rPr>
        <w:t xml:space="preserve"> </w:t>
      </w:r>
      <w:r>
        <w:rPr>
          <w:rFonts w:hint="cs"/>
          <w:rtl/>
        </w:rPr>
        <w:t>لا</w:t>
      </w:r>
      <w:r>
        <w:rPr>
          <w:rtl/>
        </w:rPr>
        <w:t xml:space="preserve"> </w:t>
      </w:r>
      <w:r>
        <w:rPr>
          <w:rFonts w:hint="cs"/>
          <w:rtl/>
        </w:rPr>
        <w:t>يُنظر</w:t>
      </w:r>
      <w:r>
        <w:rPr>
          <w:rtl/>
        </w:rPr>
        <w:t xml:space="preserve"> </w:t>
      </w:r>
      <w:r>
        <w:rPr>
          <w:rFonts w:hint="cs"/>
          <w:rtl/>
        </w:rPr>
        <w:t>إلى</w:t>
      </w:r>
      <w:r>
        <w:rPr>
          <w:rtl/>
        </w:rPr>
        <w:t xml:space="preserve"> "</w:t>
      </w:r>
      <w:r>
        <w:rPr>
          <w:rFonts w:hint="cs"/>
          <w:rtl/>
        </w:rPr>
        <w:t>الله</w:t>
      </w:r>
      <w:r>
        <w:rPr>
          <w:rtl/>
        </w:rPr>
        <w:t xml:space="preserve">" </w:t>
      </w:r>
      <w:r>
        <w:rPr>
          <w:rFonts w:hint="cs"/>
          <w:rtl/>
        </w:rPr>
        <w:t>كذات</w:t>
      </w:r>
      <w:r>
        <w:rPr>
          <w:rtl/>
        </w:rPr>
        <w:t xml:space="preserve"> </w:t>
      </w:r>
      <w:r>
        <w:rPr>
          <w:rFonts w:hint="cs"/>
          <w:rtl/>
        </w:rPr>
        <w:t>منفصلة</w:t>
      </w:r>
      <w:r>
        <w:rPr>
          <w:rtl/>
        </w:rPr>
        <w:t xml:space="preserve"> </w:t>
      </w:r>
      <w:r>
        <w:rPr>
          <w:rFonts w:hint="cs"/>
          <w:rtl/>
        </w:rPr>
        <w:t>عن</w:t>
      </w:r>
      <w:r>
        <w:rPr>
          <w:rtl/>
        </w:rPr>
        <w:t xml:space="preserve"> </w:t>
      </w:r>
      <w:r>
        <w:rPr>
          <w:rFonts w:hint="cs"/>
          <w:rtl/>
        </w:rPr>
        <w:t>خلقه</w:t>
      </w:r>
      <w:r>
        <w:rPr>
          <w:rtl/>
        </w:rPr>
        <w:t xml:space="preserve"> </w:t>
      </w:r>
      <w:r>
        <w:rPr>
          <w:rFonts w:hint="cs"/>
          <w:rtl/>
        </w:rPr>
        <w:t>فحسب،</w:t>
      </w:r>
      <w:r>
        <w:rPr>
          <w:rtl/>
        </w:rPr>
        <w:t xml:space="preserve"> </w:t>
      </w:r>
      <w:r>
        <w:rPr>
          <w:rFonts w:hint="cs"/>
          <w:rtl/>
        </w:rPr>
        <w:t>بل</w:t>
      </w:r>
      <w:r>
        <w:rPr>
          <w:rtl/>
        </w:rPr>
        <w:t xml:space="preserve"> </w:t>
      </w:r>
      <w:r>
        <w:rPr>
          <w:rFonts w:hint="cs"/>
          <w:rtl/>
        </w:rPr>
        <w:t>هو</w:t>
      </w:r>
      <w:r>
        <w:rPr>
          <w:rtl/>
        </w:rPr>
        <w:t xml:space="preserve"> </w:t>
      </w:r>
      <w:r>
        <w:rPr>
          <w:rFonts w:hint="cs"/>
          <w:rtl/>
        </w:rPr>
        <w:t>الحقيقة</w:t>
      </w:r>
      <w:r>
        <w:rPr>
          <w:rtl/>
        </w:rPr>
        <w:t xml:space="preserve"> </w:t>
      </w:r>
      <w:r>
        <w:rPr>
          <w:rFonts w:hint="cs"/>
          <w:rtl/>
        </w:rPr>
        <w:t>المطلقة</w:t>
      </w:r>
      <w:r>
        <w:rPr>
          <w:rtl/>
        </w:rPr>
        <w:t xml:space="preserve"> </w:t>
      </w:r>
      <w:r>
        <w:rPr>
          <w:rFonts w:hint="cs"/>
          <w:rtl/>
        </w:rPr>
        <w:t>التي</w:t>
      </w:r>
      <w:r>
        <w:rPr>
          <w:rtl/>
        </w:rPr>
        <w:t xml:space="preserve"> </w:t>
      </w:r>
      <w:r>
        <w:rPr>
          <w:rFonts w:hint="cs"/>
          <w:rtl/>
        </w:rPr>
        <w:t>هي</w:t>
      </w:r>
      <w:r>
        <w:rPr>
          <w:rtl/>
        </w:rPr>
        <w:t xml:space="preserve"> "</w:t>
      </w:r>
      <w:r>
        <w:rPr>
          <w:rFonts w:hint="cs"/>
          <w:rtl/>
        </w:rPr>
        <w:t>الظاهر</w:t>
      </w:r>
      <w:r>
        <w:rPr>
          <w:rtl/>
        </w:rPr>
        <w:t xml:space="preserve"> </w:t>
      </w:r>
      <w:r>
        <w:rPr>
          <w:rFonts w:hint="cs"/>
          <w:rtl/>
        </w:rPr>
        <w:t>والباطن</w:t>
      </w:r>
      <w:r>
        <w:rPr>
          <w:rtl/>
        </w:rPr>
        <w:t xml:space="preserve">". </w:t>
      </w:r>
      <w:r>
        <w:rPr>
          <w:rFonts w:hint="cs"/>
          <w:rtl/>
        </w:rPr>
        <w:t>فكل</w:t>
      </w:r>
      <w:r>
        <w:rPr>
          <w:rtl/>
        </w:rPr>
        <w:t xml:space="preserve"> </w:t>
      </w:r>
      <w:r>
        <w:rPr>
          <w:rFonts w:hint="cs"/>
          <w:rtl/>
        </w:rPr>
        <w:t>ما</w:t>
      </w:r>
      <w:r>
        <w:rPr>
          <w:rtl/>
        </w:rPr>
        <w:t xml:space="preserve"> </w:t>
      </w:r>
      <w:r>
        <w:rPr>
          <w:rFonts w:hint="cs"/>
          <w:rtl/>
        </w:rPr>
        <w:t>نراه</w:t>
      </w:r>
      <w:r>
        <w:rPr>
          <w:rtl/>
        </w:rPr>
        <w:t xml:space="preserve"> </w:t>
      </w:r>
      <w:r>
        <w:rPr>
          <w:rFonts w:hint="cs"/>
          <w:rtl/>
        </w:rPr>
        <w:t>بأعيننا</w:t>
      </w:r>
      <w:r>
        <w:rPr>
          <w:rtl/>
        </w:rPr>
        <w:t xml:space="preserve"> </w:t>
      </w:r>
      <w:r>
        <w:rPr>
          <w:rFonts w:hint="cs"/>
          <w:rtl/>
        </w:rPr>
        <w:t>المجردة</w:t>
      </w:r>
      <w:r>
        <w:rPr>
          <w:rtl/>
        </w:rPr>
        <w:t xml:space="preserve"> (</w:t>
      </w:r>
      <w:r>
        <w:rPr>
          <w:rFonts w:hint="cs"/>
          <w:rtl/>
        </w:rPr>
        <w:t>الظاهر</w:t>
      </w:r>
      <w:r>
        <w:rPr>
          <w:rtl/>
        </w:rPr>
        <w:t>)</w:t>
      </w:r>
      <w:r>
        <w:rPr>
          <w:rFonts w:hint="cs"/>
          <w:rtl/>
        </w:rPr>
        <w:t>،</w:t>
      </w:r>
      <w:r>
        <w:rPr>
          <w:rtl/>
        </w:rPr>
        <w:t xml:space="preserve"> </w:t>
      </w:r>
      <w:r>
        <w:rPr>
          <w:rFonts w:hint="cs"/>
          <w:rtl/>
        </w:rPr>
        <w:t>وكل</w:t>
      </w:r>
      <w:r>
        <w:rPr>
          <w:rtl/>
        </w:rPr>
        <w:t xml:space="preserve"> </w:t>
      </w:r>
      <w:r>
        <w:rPr>
          <w:rFonts w:hint="cs"/>
          <w:rtl/>
        </w:rPr>
        <w:t>ما</w:t>
      </w:r>
      <w:r>
        <w:rPr>
          <w:rtl/>
        </w:rPr>
        <w:t xml:space="preserve"> </w:t>
      </w:r>
      <w:r>
        <w:rPr>
          <w:rFonts w:hint="cs"/>
          <w:rtl/>
        </w:rPr>
        <w:t>لا</w:t>
      </w:r>
      <w:r>
        <w:rPr>
          <w:rtl/>
        </w:rPr>
        <w:t xml:space="preserve"> </w:t>
      </w:r>
      <w:r>
        <w:rPr>
          <w:rFonts w:hint="cs"/>
          <w:rtl/>
        </w:rPr>
        <w:t>نراه</w:t>
      </w:r>
      <w:r>
        <w:rPr>
          <w:rtl/>
        </w:rPr>
        <w:t xml:space="preserve"> (</w:t>
      </w:r>
      <w:r>
        <w:rPr>
          <w:rFonts w:hint="cs"/>
          <w:rtl/>
        </w:rPr>
        <w:t>الباطن</w:t>
      </w:r>
      <w:r>
        <w:rPr>
          <w:rtl/>
        </w:rPr>
        <w:t>)</w:t>
      </w:r>
      <w:r>
        <w:rPr>
          <w:rFonts w:hint="cs"/>
          <w:rtl/>
        </w:rPr>
        <w:t>،</w:t>
      </w:r>
      <w:r>
        <w:rPr>
          <w:rtl/>
        </w:rPr>
        <w:t xml:space="preserve"> </w:t>
      </w:r>
      <w:r>
        <w:rPr>
          <w:rFonts w:hint="cs"/>
          <w:rtl/>
        </w:rPr>
        <w:t>هو</w:t>
      </w:r>
      <w:r>
        <w:rPr>
          <w:rtl/>
        </w:rPr>
        <w:t xml:space="preserve"> </w:t>
      </w:r>
      <w:r>
        <w:rPr>
          <w:rFonts w:hint="cs"/>
          <w:rtl/>
        </w:rPr>
        <w:t>وجه</w:t>
      </w:r>
      <w:r>
        <w:rPr>
          <w:rtl/>
        </w:rPr>
        <w:t xml:space="preserve"> </w:t>
      </w:r>
      <w:r>
        <w:rPr>
          <w:rFonts w:hint="cs"/>
          <w:rtl/>
        </w:rPr>
        <w:t>من</w:t>
      </w:r>
      <w:r>
        <w:rPr>
          <w:rtl/>
        </w:rPr>
        <w:t xml:space="preserve"> </w:t>
      </w:r>
      <w:r>
        <w:rPr>
          <w:rFonts w:hint="cs"/>
          <w:rtl/>
        </w:rPr>
        <w:t>وجوه</w:t>
      </w:r>
      <w:r>
        <w:rPr>
          <w:rtl/>
        </w:rPr>
        <w:t xml:space="preserve"> </w:t>
      </w:r>
      <w:r>
        <w:rPr>
          <w:rFonts w:hint="cs"/>
          <w:rtl/>
        </w:rPr>
        <w:t>الحق</w:t>
      </w:r>
      <w:r>
        <w:rPr>
          <w:rtl/>
        </w:rPr>
        <w:t xml:space="preserve"> </w:t>
      </w:r>
      <w:r>
        <w:rPr>
          <w:rFonts w:hint="cs"/>
          <w:rtl/>
        </w:rPr>
        <w:t>وتجلٍّ</w:t>
      </w:r>
      <w:r>
        <w:rPr>
          <w:rtl/>
        </w:rPr>
        <w:t xml:space="preserve"> </w:t>
      </w:r>
      <w:r>
        <w:rPr>
          <w:rFonts w:hint="cs"/>
          <w:rtl/>
        </w:rPr>
        <w:t>من</w:t>
      </w:r>
      <w:r>
        <w:rPr>
          <w:rtl/>
        </w:rPr>
        <w:t xml:space="preserve"> </w:t>
      </w:r>
      <w:r>
        <w:rPr>
          <w:rFonts w:hint="cs"/>
          <w:rtl/>
        </w:rPr>
        <w:t>تجلياته</w:t>
      </w:r>
      <w:r>
        <w:rPr>
          <w:rtl/>
        </w:rPr>
        <w:t xml:space="preserve">. </w:t>
      </w:r>
      <w:r>
        <w:rPr>
          <w:rFonts w:hint="cs"/>
          <w:rtl/>
        </w:rPr>
        <w:t>الكون</w:t>
      </w:r>
      <w:r>
        <w:rPr>
          <w:rtl/>
        </w:rPr>
        <w:t xml:space="preserve"> </w:t>
      </w:r>
      <w:r>
        <w:rPr>
          <w:rFonts w:hint="cs"/>
          <w:rtl/>
        </w:rPr>
        <w:t>كله،</w:t>
      </w:r>
      <w:r>
        <w:rPr>
          <w:rtl/>
        </w:rPr>
        <w:t xml:space="preserve"> </w:t>
      </w:r>
      <w:r>
        <w:rPr>
          <w:rFonts w:hint="cs"/>
          <w:rtl/>
        </w:rPr>
        <w:t>بسماواته</w:t>
      </w:r>
      <w:r>
        <w:rPr>
          <w:rtl/>
        </w:rPr>
        <w:t xml:space="preserve"> </w:t>
      </w:r>
      <w:r>
        <w:rPr>
          <w:rFonts w:hint="cs"/>
          <w:rtl/>
        </w:rPr>
        <w:t>وأرضه،</w:t>
      </w:r>
      <w:r>
        <w:rPr>
          <w:rtl/>
        </w:rPr>
        <w:t xml:space="preserve"> </w:t>
      </w:r>
      <w:r>
        <w:rPr>
          <w:rFonts w:hint="cs"/>
          <w:rtl/>
        </w:rPr>
        <w:t>هو</w:t>
      </w:r>
      <w:r>
        <w:rPr>
          <w:rtl/>
        </w:rPr>
        <w:t xml:space="preserve"> </w:t>
      </w:r>
      <w:r>
        <w:rPr>
          <w:rFonts w:hint="cs"/>
          <w:rtl/>
        </w:rPr>
        <w:t>تجسيد</w:t>
      </w:r>
      <w:r>
        <w:rPr>
          <w:rtl/>
        </w:rPr>
        <w:t xml:space="preserve"> </w:t>
      </w:r>
      <w:r>
        <w:rPr>
          <w:rFonts w:hint="cs"/>
          <w:rtl/>
        </w:rPr>
        <w:t>لنوره</w:t>
      </w:r>
      <w:r>
        <w:rPr>
          <w:rtl/>
        </w:rPr>
        <w:t>: ﴿</w:t>
      </w:r>
      <w:r>
        <w:rPr>
          <w:rFonts w:hint="cs"/>
          <w:rtl/>
        </w:rPr>
        <w:t>اللَّهُ</w:t>
      </w:r>
      <w:r>
        <w:rPr>
          <w:rtl/>
        </w:rPr>
        <w:t xml:space="preserve"> </w:t>
      </w:r>
      <w:r>
        <w:rPr>
          <w:rFonts w:hint="cs"/>
          <w:rtl/>
        </w:rPr>
        <w:t>نُورُ</w:t>
      </w:r>
      <w:r>
        <w:rPr>
          <w:rtl/>
        </w:rPr>
        <w:t xml:space="preserve"> </w:t>
      </w:r>
      <w:r>
        <w:rPr>
          <w:rFonts w:hint="cs"/>
          <w:rtl/>
        </w:rPr>
        <w:t>السَّمَاوَاتِ</w:t>
      </w:r>
      <w:r>
        <w:rPr>
          <w:rtl/>
        </w:rPr>
        <w:t xml:space="preserve"> </w:t>
      </w:r>
      <w:r>
        <w:rPr>
          <w:rFonts w:hint="cs"/>
          <w:rtl/>
        </w:rPr>
        <w:t>وَالْأَرْضِ</w:t>
      </w:r>
      <w:r>
        <w:rPr>
          <w:rtl/>
        </w:rPr>
        <w:t xml:space="preserve">﴾. </w:t>
      </w:r>
      <w:r>
        <w:rPr>
          <w:rFonts w:hint="cs"/>
          <w:rtl/>
        </w:rPr>
        <w:t>وعليه،</w:t>
      </w:r>
      <w:r>
        <w:rPr>
          <w:rtl/>
        </w:rPr>
        <w:t xml:space="preserve"> </w:t>
      </w:r>
      <w:r>
        <w:rPr>
          <w:rFonts w:hint="cs"/>
          <w:rtl/>
        </w:rPr>
        <w:t>فإن</w:t>
      </w:r>
      <w:r>
        <w:rPr>
          <w:rtl/>
        </w:rPr>
        <w:t xml:space="preserve"> </w:t>
      </w:r>
      <w:r>
        <w:rPr>
          <w:rFonts w:hint="cs"/>
          <w:rtl/>
        </w:rPr>
        <w:t>الإنسان</w:t>
      </w:r>
      <w:r>
        <w:rPr>
          <w:rtl/>
        </w:rPr>
        <w:t xml:space="preserve"> </w:t>
      </w:r>
      <w:r>
        <w:rPr>
          <w:rFonts w:hint="cs"/>
          <w:rtl/>
        </w:rPr>
        <w:t>ذاته،</w:t>
      </w:r>
      <w:r>
        <w:rPr>
          <w:rtl/>
        </w:rPr>
        <w:t xml:space="preserve"> </w:t>
      </w:r>
      <w:r>
        <w:rPr>
          <w:rFonts w:hint="cs"/>
          <w:rtl/>
        </w:rPr>
        <w:t>بظاهره</w:t>
      </w:r>
      <w:r>
        <w:rPr>
          <w:rtl/>
        </w:rPr>
        <w:t xml:space="preserve"> </w:t>
      </w:r>
      <w:r>
        <w:rPr>
          <w:rFonts w:hint="cs"/>
          <w:rtl/>
        </w:rPr>
        <w:t>وباطنه،</w:t>
      </w:r>
      <w:r>
        <w:rPr>
          <w:rtl/>
        </w:rPr>
        <w:t xml:space="preserve"> </w:t>
      </w:r>
      <w:r>
        <w:rPr>
          <w:rFonts w:hint="cs"/>
          <w:rtl/>
        </w:rPr>
        <w:t>هو</w:t>
      </w:r>
      <w:r>
        <w:rPr>
          <w:rtl/>
        </w:rPr>
        <w:t xml:space="preserve"> </w:t>
      </w:r>
      <w:r>
        <w:rPr>
          <w:rFonts w:hint="cs"/>
          <w:rtl/>
        </w:rPr>
        <w:t>قبس</w:t>
      </w:r>
      <w:r>
        <w:rPr>
          <w:rtl/>
        </w:rPr>
        <w:t xml:space="preserve"> </w:t>
      </w:r>
      <w:r>
        <w:rPr>
          <w:rFonts w:hint="cs"/>
          <w:rtl/>
        </w:rPr>
        <w:t>من</w:t>
      </w:r>
      <w:r>
        <w:rPr>
          <w:rtl/>
        </w:rPr>
        <w:t xml:space="preserve"> </w:t>
      </w:r>
      <w:r>
        <w:rPr>
          <w:rFonts w:hint="cs"/>
          <w:rtl/>
        </w:rPr>
        <w:t>هذا</w:t>
      </w:r>
      <w:r>
        <w:rPr>
          <w:rtl/>
        </w:rPr>
        <w:t xml:space="preserve"> </w:t>
      </w:r>
      <w:r>
        <w:rPr>
          <w:rFonts w:hint="cs"/>
          <w:rtl/>
        </w:rPr>
        <w:t>النور</w:t>
      </w:r>
      <w:r>
        <w:rPr>
          <w:rtl/>
        </w:rPr>
        <w:t xml:space="preserve"> </w:t>
      </w:r>
      <w:r>
        <w:rPr>
          <w:rFonts w:hint="cs"/>
          <w:rtl/>
        </w:rPr>
        <w:t>الإلهي،</w:t>
      </w:r>
      <w:r>
        <w:rPr>
          <w:rtl/>
        </w:rPr>
        <w:t xml:space="preserve"> </w:t>
      </w:r>
      <w:r>
        <w:rPr>
          <w:rFonts w:hint="cs"/>
          <w:rtl/>
        </w:rPr>
        <w:t>ليس</w:t>
      </w:r>
      <w:r>
        <w:rPr>
          <w:rtl/>
        </w:rPr>
        <w:t xml:space="preserve"> </w:t>
      </w:r>
      <w:r>
        <w:rPr>
          <w:rFonts w:hint="cs"/>
          <w:rtl/>
        </w:rPr>
        <w:t>غريباً</w:t>
      </w:r>
      <w:r>
        <w:rPr>
          <w:rtl/>
        </w:rPr>
        <w:t xml:space="preserve"> </w:t>
      </w:r>
      <w:r>
        <w:rPr>
          <w:rFonts w:hint="cs"/>
          <w:rtl/>
        </w:rPr>
        <w:t>عن</w:t>
      </w:r>
      <w:r>
        <w:rPr>
          <w:rtl/>
        </w:rPr>
        <w:t xml:space="preserve"> </w:t>
      </w:r>
      <w:r>
        <w:rPr>
          <w:rFonts w:hint="cs"/>
          <w:rtl/>
        </w:rPr>
        <w:t>مصدره</w:t>
      </w:r>
      <w:r>
        <w:t>.</w:t>
      </w:r>
    </w:p>
    <w:p w14:paraId="2FE31459" w14:textId="77777777" w:rsidR="005344EA" w:rsidRDefault="005344EA" w:rsidP="00193029">
      <w:pPr>
        <w:rPr>
          <w:rtl/>
        </w:rPr>
      </w:pPr>
    </w:p>
    <w:p w14:paraId="35907585" w14:textId="4252EF52" w:rsidR="005344EA" w:rsidRDefault="005344EA" w:rsidP="00193029">
      <w:pPr>
        <w:rPr>
          <w:rtl/>
        </w:rPr>
      </w:pPr>
      <w:r w:rsidRPr="00E47779">
        <w:rPr>
          <w:rFonts w:hint="cs"/>
          <w:rtl/>
        </w:rPr>
        <w:t>الملائكة</w:t>
      </w:r>
      <w:r w:rsidRPr="00E47779">
        <w:rPr>
          <w:rtl/>
        </w:rPr>
        <w:t xml:space="preserve">: </w:t>
      </w:r>
      <w:r w:rsidRPr="00E47779">
        <w:rPr>
          <w:rFonts w:hint="cs"/>
          <w:rtl/>
        </w:rPr>
        <w:t>القوانين</w:t>
      </w:r>
      <w:r w:rsidRPr="00E47779">
        <w:rPr>
          <w:rtl/>
        </w:rPr>
        <w:t xml:space="preserve"> </w:t>
      </w:r>
      <w:r w:rsidRPr="00E47779">
        <w:rPr>
          <w:rFonts w:hint="cs"/>
          <w:rtl/>
        </w:rPr>
        <w:t>الكونية</w:t>
      </w:r>
      <w:r w:rsidRPr="00E47779">
        <w:rPr>
          <w:rtl/>
        </w:rPr>
        <w:t xml:space="preserve"> </w:t>
      </w:r>
      <w:r w:rsidRPr="00E47779">
        <w:rPr>
          <w:rFonts w:hint="cs"/>
          <w:rtl/>
        </w:rPr>
        <w:t>الحافظة</w:t>
      </w:r>
      <w:r>
        <w:t>:</w:t>
      </w:r>
    </w:p>
    <w:p w14:paraId="01F94B55" w14:textId="77777777" w:rsidR="005344EA" w:rsidRDefault="005344EA" w:rsidP="00193029">
      <w:pPr>
        <w:rPr>
          <w:rtl/>
        </w:rPr>
      </w:pPr>
      <w:r>
        <w:rPr>
          <w:rFonts w:hint="cs"/>
          <w:rtl/>
        </w:rPr>
        <w:t>تُحرر</w:t>
      </w:r>
      <w:r>
        <w:rPr>
          <w:rtl/>
        </w:rPr>
        <w:t xml:space="preserve"> </w:t>
      </w:r>
      <w:r>
        <w:rPr>
          <w:rFonts w:hint="cs"/>
          <w:rtl/>
        </w:rPr>
        <w:t>هذه</w:t>
      </w:r>
      <w:r>
        <w:rPr>
          <w:rtl/>
        </w:rPr>
        <w:t xml:space="preserve"> </w:t>
      </w:r>
      <w:r>
        <w:rPr>
          <w:rFonts w:hint="cs"/>
          <w:rtl/>
        </w:rPr>
        <w:t>القراءة</w:t>
      </w:r>
      <w:r>
        <w:rPr>
          <w:rtl/>
        </w:rPr>
        <w:t xml:space="preserve"> </w:t>
      </w:r>
      <w:r>
        <w:rPr>
          <w:rFonts w:hint="cs"/>
          <w:rtl/>
        </w:rPr>
        <w:t>مفهوم</w:t>
      </w:r>
      <w:r>
        <w:rPr>
          <w:rtl/>
        </w:rPr>
        <w:t xml:space="preserve"> "</w:t>
      </w:r>
      <w:r>
        <w:rPr>
          <w:rFonts w:hint="cs"/>
          <w:rtl/>
        </w:rPr>
        <w:t>الملائكة</w:t>
      </w:r>
      <w:r>
        <w:rPr>
          <w:rtl/>
        </w:rPr>
        <w:t xml:space="preserve">" </w:t>
      </w:r>
      <w:r>
        <w:rPr>
          <w:rFonts w:hint="cs"/>
          <w:rtl/>
        </w:rPr>
        <w:t>من</w:t>
      </w:r>
      <w:r>
        <w:rPr>
          <w:rtl/>
        </w:rPr>
        <w:t xml:space="preserve"> </w:t>
      </w:r>
      <w:r>
        <w:rPr>
          <w:rFonts w:hint="cs"/>
          <w:rtl/>
        </w:rPr>
        <w:t>التصورات</w:t>
      </w:r>
      <w:r>
        <w:rPr>
          <w:rtl/>
        </w:rPr>
        <w:t xml:space="preserve"> </w:t>
      </w:r>
      <w:r>
        <w:rPr>
          <w:rFonts w:hint="cs"/>
          <w:rtl/>
        </w:rPr>
        <w:t>الخيالية</w:t>
      </w:r>
      <w:r>
        <w:rPr>
          <w:rtl/>
        </w:rPr>
        <w:t xml:space="preserve"> </w:t>
      </w:r>
      <w:r>
        <w:rPr>
          <w:rFonts w:hint="cs"/>
          <w:rtl/>
        </w:rPr>
        <w:t>المادية</w:t>
      </w:r>
      <w:r>
        <w:rPr>
          <w:rtl/>
        </w:rPr>
        <w:t xml:space="preserve"> (</w:t>
      </w:r>
      <w:r>
        <w:rPr>
          <w:rFonts w:hint="cs"/>
          <w:rtl/>
        </w:rPr>
        <w:t>كالأجنحة</w:t>
      </w:r>
      <w:r>
        <w:rPr>
          <w:rtl/>
        </w:rPr>
        <w:t>)</w:t>
      </w:r>
      <w:r>
        <w:rPr>
          <w:rFonts w:hint="cs"/>
          <w:rtl/>
        </w:rPr>
        <w:t>،</w:t>
      </w:r>
      <w:r>
        <w:rPr>
          <w:rtl/>
        </w:rPr>
        <w:t xml:space="preserve"> </w:t>
      </w:r>
      <w:r>
        <w:rPr>
          <w:rFonts w:hint="cs"/>
          <w:rtl/>
        </w:rPr>
        <w:t>لترتقي</w:t>
      </w:r>
      <w:r>
        <w:rPr>
          <w:rtl/>
        </w:rPr>
        <w:t xml:space="preserve"> </w:t>
      </w:r>
      <w:r>
        <w:rPr>
          <w:rFonts w:hint="cs"/>
          <w:rtl/>
        </w:rPr>
        <w:t>بها</w:t>
      </w:r>
      <w:r>
        <w:rPr>
          <w:rtl/>
        </w:rPr>
        <w:t xml:space="preserve"> </w:t>
      </w:r>
      <w:r>
        <w:rPr>
          <w:rFonts w:hint="cs"/>
          <w:rtl/>
        </w:rPr>
        <w:t>إلى</w:t>
      </w:r>
      <w:r>
        <w:rPr>
          <w:rtl/>
        </w:rPr>
        <w:t xml:space="preserve"> </w:t>
      </w:r>
      <w:r>
        <w:rPr>
          <w:rFonts w:hint="cs"/>
          <w:rtl/>
        </w:rPr>
        <w:t>مرتبة</w:t>
      </w:r>
      <w:r>
        <w:rPr>
          <w:rtl/>
        </w:rPr>
        <w:t xml:space="preserve"> "</w:t>
      </w:r>
      <w:r>
        <w:rPr>
          <w:rFonts w:hint="cs"/>
          <w:rtl/>
        </w:rPr>
        <w:t>القوانين</w:t>
      </w:r>
      <w:r>
        <w:rPr>
          <w:rtl/>
        </w:rPr>
        <w:t xml:space="preserve"> </w:t>
      </w:r>
      <w:r>
        <w:rPr>
          <w:rFonts w:hint="cs"/>
          <w:rtl/>
        </w:rPr>
        <w:t>الكونية</w:t>
      </w:r>
      <w:r>
        <w:t xml:space="preserve">" (Cosmic Laws) </w:t>
      </w:r>
      <w:r>
        <w:rPr>
          <w:rFonts w:hint="cs"/>
          <w:rtl/>
        </w:rPr>
        <w:t>و</w:t>
      </w:r>
      <w:r>
        <w:rPr>
          <w:rtl/>
        </w:rPr>
        <w:t>"</w:t>
      </w:r>
      <w:r>
        <w:rPr>
          <w:rFonts w:hint="cs"/>
          <w:rtl/>
        </w:rPr>
        <w:t>القوى</w:t>
      </w:r>
      <w:r>
        <w:rPr>
          <w:rtl/>
        </w:rPr>
        <w:t xml:space="preserve"> </w:t>
      </w:r>
      <w:r>
        <w:rPr>
          <w:rFonts w:hint="cs"/>
          <w:rtl/>
        </w:rPr>
        <w:t>الخفية</w:t>
      </w:r>
      <w:r>
        <w:rPr>
          <w:rtl/>
        </w:rPr>
        <w:t xml:space="preserve">" </w:t>
      </w:r>
      <w:r>
        <w:rPr>
          <w:rFonts w:hint="cs"/>
          <w:rtl/>
        </w:rPr>
        <w:t>الفاعلة</w:t>
      </w:r>
      <w:r>
        <w:rPr>
          <w:rtl/>
        </w:rPr>
        <w:t xml:space="preserve"> </w:t>
      </w:r>
      <w:r>
        <w:rPr>
          <w:rFonts w:hint="cs"/>
          <w:rtl/>
        </w:rPr>
        <w:t>في</w:t>
      </w:r>
      <w:r>
        <w:rPr>
          <w:rtl/>
        </w:rPr>
        <w:t xml:space="preserve"> </w:t>
      </w:r>
      <w:r>
        <w:rPr>
          <w:rFonts w:hint="cs"/>
          <w:rtl/>
        </w:rPr>
        <w:t>الوجود</w:t>
      </w:r>
      <w:r>
        <w:rPr>
          <w:rtl/>
        </w:rPr>
        <w:t xml:space="preserve">. </w:t>
      </w:r>
      <w:r>
        <w:rPr>
          <w:rFonts w:hint="cs"/>
          <w:rtl/>
        </w:rPr>
        <w:t>الملائكة</w:t>
      </w:r>
      <w:r>
        <w:rPr>
          <w:rtl/>
        </w:rPr>
        <w:t xml:space="preserve"> </w:t>
      </w:r>
      <w:r>
        <w:rPr>
          <w:rFonts w:hint="cs"/>
          <w:rtl/>
        </w:rPr>
        <w:t>هي</w:t>
      </w:r>
      <w:r>
        <w:rPr>
          <w:rtl/>
        </w:rPr>
        <w:t xml:space="preserve"> </w:t>
      </w:r>
      <w:r>
        <w:rPr>
          <w:rFonts w:hint="cs"/>
          <w:rtl/>
        </w:rPr>
        <w:t>القوى</w:t>
      </w:r>
      <w:r>
        <w:rPr>
          <w:rtl/>
        </w:rPr>
        <w:t xml:space="preserve"> </w:t>
      </w:r>
      <w:r>
        <w:rPr>
          <w:rFonts w:hint="cs"/>
          <w:rtl/>
        </w:rPr>
        <w:t>التي</w:t>
      </w:r>
      <w:r>
        <w:rPr>
          <w:rtl/>
        </w:rPr>
        <w:t xml:space="preserve"> </w:t>
      </w:r>
      <w:r>
        <w:rPr>
          <w:rFonts w:hint="cs"/>
          <w:rtl/>
        </w:rPr>
        <w:t>تحفظ</w:t>
      </w:r>
      <w:r>
        <w:rPr>
          <w:rtl/>
        </w:rPr>
        <w:t xml:space="preserve"> </w:t>
      </w:r>
      <w:r>
        <w:rPr>
          <w:rFonts w:hint="cs"/>
          <w:rtl/>
        </w:rPr>
        <w:t>التوازن،</w:t>
      </w:r>
      <w:r>
        <w:rPr>
          <w:rtl/>
        </w:rPr>
        <w:t xml:space="preserve"> </w:t>
      </w:r>
      <w:r>
        <w:rPr>
          <w:rFonts w:hint="cs"/>
          <w:rtl/>
        </w:rPr>
        <w:t>وتُسيّر</w:t>
      </w:r>
      <w:r>
        <w:rPr>
          <w:rtl/>
        </w:rPr>
        <w:t xml:space="preserve"> </w:t>
      </w:r>
      <w:r>
        <w:rPr>
          <w:rFonts w:hint="cs"/>
          <w:rtl/>
        </w:rPr>
        <w:t>الأفلاك،</w:t>
      </w:r>
      <w:r>
        <w:rPr>
          <w:rtl/>
        </w:rPr>
        <w:t xml:space="preserve"> </w:t>
      </w:r>
      <w:r>
        <w:rPr>
          <w:rFonts w:hint="cs"/>
          <w:rtl/>
        </w:rPr>
        <w:t>وتنفذ</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في</w:t>
      </w:r>
      <w:r>
        <w:rPr>
          <w:rtl/>
        </w:rPr>
        <w:t xml:space="preserve"> </w:t>
      </w:r>
      <w:r>
        <w:rPr>
          <w:rFonts w:hint="cs"/>
          <w:rtl/>
        </w:rPr>
        <w:t>نسيج</w:t>
      </w:r>
      <w:r>
        <w:rPr>
          <w:rtl/>
        </w:rPr>
        <w:t xml:space="preserve"> </w:t>
      </w:r>
      <w:r>
        <w:rPr>
          <w:rFonts w:hint="cs"/>
          <w:rtl/>
        </w:rPr>
        <w:t>الكون،</w:t>
      </w:r>
      <w:r>
        <w:rPr>
          <w:rtl/>
        </w:rPr>
        <w:t xml:space="preserve"> </w:t>
      </w:r>
      <w:r>
        <w:rPr>
          <w:rFonts w:hint="cs"/>
          <w:rtl/>
        </w:rPr>
        <w:t>وهي</w:t>
      </w:r>
      <w:r>
        <w:rPr>
          <w:rtl/>
        </w:rPr>
        <w:t xml:space="preserve"> </w:t>
      </w:r>
      <w:r>
        <w:rPr>
          <w:rFonts w:hint="cs"/>
          <w:rtl/>
        </w:rPr>
        <w:t>في</w:t>
      </w:r>
      <w:r>
        <w:rPr>
          <w:rtl/>
        </w:rPr>
        <w:t xml:space="preserve"> </w:t>
      </w:r>
      <w:r>
        <w:rPr>
          <w:rFonts w:hint="cs"/>
          <w:rtl/>
        </w:rPr>
        <w:t>حالة</w:t>
      </w:r>
      <w:r>
        <w:rPr>
          <w:rtl/>
        </w:rPr>
        <w:t xml:space="preserve"> </w:t>
      </w:r>
      <w:r>
        <w:rPr>
          <w:rFonts w:hint="cs"/>
          <w:rtl/>
        </w:rPr>
        <w:t>دائمة</w:t>
      </w:r>
      <w:r>
        <w:rPr>
          <w:rtl/>
        </w:rPr>
        <w:t xml:space="preserve"> </w:t>
      </w:r>
      <w:r>
        <w:rPr>
          <w:rFonts w:hint="cs"/>
          <w:rtl/>
        </w:rPr>
        <w:t>من</w:t>
      </w:r>
      <w:r>
        <w:rPr>
          <w:rtl/>
        </w:rPr>
        <w:t xml:space="preserve"> </w:t>
      </w:r>
      <w:r>
        <w:rPr>
          <w:rFonts w:hint="cs"/>
          <w:rtl/>
        </w:rPr>
        <w:t>التسبيح</w:t>
      </w:r>
      <w:r>
        <w:rPr>
          <w:rtl/>
        </w:rPr>
        <w:t xml:space="preserve"> </w:t>
      </w:r>
      <w:r>
        <w:rPr>
          <w:rFonts w:hint="cs"/>
          <w:rtl/>
        </w:rPr>
        <w:t>والاتصال</w:t>
      </w:r>
      <w:r>
        <w:rPr>
          <w:rtl/>
        </w:rPr>
        <w:t xml:space="preserve"> (</w:t>
      </w:r>
      <w:r>
        <w:rPr>
          <w:rFonts w:hint="cs"/>
          <w:rtl/>
        </w:rPr>
        <w:t>الصلاة</w:t>
      </w:r>
      <w:r>
        <w:rPr>
          <w:rtl/>
        </w:rPr>
        <w:t xml:space="preserve">) </w:t>
      </w:r>
      <w:r>
        <w:rPr>
          <w:rFonts w:hint="cs"/>
          <w:rtl/>
        </w:rPr>
        <w:t>بمصدرها</w:t>
      </w:r>
      <w:r>
        <w:t>.</w:t>
      </w:r>
    </w:p>
    <w:p w14:paraId="53CBB174" w14:textId="77777777" w:rsidR="005344EA" w:rsidRDefault="005344EA" w:rsidP="00193029">
      <w:pPr>
        <w:rPr>
          <w:rtl/>
        </w:rPr>
      </w:pPr>
    </w:p>
    <w:p w14:paraId="4863841D" w14:textId="4DC147E2" w:rsidR="005344EA" w:rsidRPr="00E47779" w:rsidRDefault="005344EA" w:rsidP="00193029">
      <w:pPr>
        <w:rPr>
          <w:rtl/>
        </w:rPr>
      </w:pPr>
      <w:r w:rsidRPr="00E47779">
        <w:rPr>
          <w:rFonts w:hint="cs"/>
          <w:rtl/>
        </w:rPr>
        <w:t>الصلاة</w:t>
      </w:r>
      <w:r w:rsidRPr="00E47779">
        <w:rPr>
          <w:rtl/>
        </w:rPr>
        <w:t xml:space="preserve">: </w:t>
      </w:r>
      <w:r w:rsidRPr="00E47779">
        <w:rPr>
          <w:rFonts w:hint="cs"/>
          <w:rtl/>
        </w:rPr>
        <w:t>فيض</w:t>
      </w:r>
      <w:r w:rsidRPr="00E47779">
        <w:rPr>
          <w:rtl/>
        </w:rPr>
        <w:t xml:space="preserve"> </w:t>
      </w:r>
      <w:r w:rsidRPr="00E47779">
        <w:rPr>
          <w:rFonts w:hint="cs"/>
          <w:rtl/>
        </w:rPr>
        <w:t>واتصال</w:t>
      </w:r>
      <w:r w:rsidRPr="00E47779">
        <w:rPr>
          <w:rtl/>
        </w:rPr>
        <w:t xml:space="preserve"> </w:t>
      </w:r>
      <w:r w:rsidRPr="00E47779">
        <w:rPr>
          <w:rFonts w:hint="cs"/>
          <w:rtl/>
        </w:rPr>
        <w:t>لا</w:t>
      </w:r>
      <w:r w:rsidRPr="00E47779">
        <w:rPr>
          <w:rtl/>
        </w:rPr>
        <w:t xml:space="preserve"> </w:t>
      </w:r>
      <w:r w:rsidRPr="00E47779">
        <w:rPr>
          <w:rFonts w:hint="cs"/>
          <w:rtl/>
        </w:rPr>
        <w:t>طقس</w:t>
      </w:r>
      <w:r w:rsidRPr="00E47779">
        <w:rPr>
          <w:rtl/>
        </w:rPr>
        <w:t xml:space="preserve"> </w:t>
      </w:r>
      <w:r w:rsidRPr="00E47779">
        <w:rPr>
          <w:rFonts w:hint="cs"/>
          <w:rtl/>
        </w:rPr>
        <w:t>وحركة</w:t>
      </w:r>
      <w:r w:rsidRPr="00E47779">
        <w:t>:</w:t>
      </w:r>
    </w:p>
    <w:p w14:paraId="2CD01644" w14:textId="77777777" w:rsidR="005344EA" w:rsidRDefault="005344EA" w:rsidP="00193029">
      <w:pPr>
        <w:rPr>
          <w:rtl/>
        </w:rPr>
      </w:pPr>
      <w:r>
        <w:rPr>
          <w:rFonts w:hint="cs"/>
          <w:rtl/>
        </w:rPr>
        <w:t>أما</w:t>
      </w:r>
      <w:r>
        <w:rPr>
          <w:rtl/>
        </w:rPr>
        <w:t xml:space="preserve"> "</w:t>
      </w:r>
      <w:r>
        <w:rPr>
          <w:rFonts w:hint="cs"/>
          <w:rtl/>
        </w:rPr>
        <w:t>الصلاة</w:t>
      </w:r>
      <w:r>
        <w:rPr>
          <w:rtl/>
        </w:rPr>
        <w:t xml:space="preserve">" </w:t>
      </w:r>
      <w:r>
        <w:rPr>
          <w:rFonts w:hint="cs"/>
          <w:rtl/>
        </w:rPr>
        <w:t>في</w:t>
      </w:r>
      <w:r>
        <w:rPr>
          <w:rtl/>
        </w:rPr>
        <w:t xml:space="preserve"> </w:t>
      </w:r>
      <w:r>
        <w:rPr>
          <w:rFonts w:hint="cs"/>
          <w:rtl/>
        </w:rPr>
        <w:t>هذا</w:t>
      </w:r>
      <w:r>
        <w:rPr>
          <w:rtl/>
        </w:rPr>
        <w:t xml:space="preserve"> </w:t>
      </w:r>
      <w:r>
        <w:rPr>
          <w:rFonts w:hint="cs"/>
          <w:rtl/>
        </w:rPr>
        <w:t>السياق،</w:t>
      </w:r>
      <w:r>
        <w:rPr>
          <w:rtl/>
        </w:rPr>
        <w:t xml:space="preserve"> </w:t>
      </w:r>
      <w:r>
        <w:rPr>
          <w:rFonts w:hint="cs"/>
          <w:rtl/>
        </w:rPr>
        <w:t>فهي</w:t>
      </w:r>
      <w:r>
        <w:rPr>
          <w:rtl/>
        </w:rPr>
        <w:t xml:space="preserve"> </w:t>
      </w:r>
      <w:r>
        <w:rPr>
          <w:rFonts w:hint="cs"/>
          <w:rtl/>
        </w:rPr>
        <w:t>ليست</w:t>
      </w:r>
      <w:r>
        <w:rPr>
          <w:rtl/>
        </w:rPr>
        <w:t xml:space="preserve"> </w:t>
      </w:r>
      <w:r>
        <w:rPr>
          <w:rFonts w:hint="cs"/>
          <w:rtl/>
        </w:rPr>
        <w:t>مجرد</w:t>
      </w:r>
      <w:r>
        <w:rPr>
          <w:rtl/>
        </w:rPr>
        <w:t xml:space="preserve"> </w:t>
      </w:r>
      <w:r>
        <w:rPr>
          <w:rFonts w:hint="cs"/>
          <w:rtl/>
        </w:rPr>
        <w:t>عبادة</w:t>
      </w:r>
      <w:r>
        <w:rPr>
          <w:rtl/>
        </w:rPr>
        <w:t xml:space="preserve"> </w:t>
      </w:r>
      <w:r>
        <w:rPr>
          <w:rFonts w:hint="cs"/>
          <w:rtl/>
        </w:rPr>
        <w:t>طقوسية</w:t>
      </w:r>
      <w:r>
        <w:rPr>
          <w:rtl/>
        </w:rPr>
        <w:t xml:space="preserve"> </w:t>
      </w:r>
      <w:r>
        <w:rPr>
          <w:rFonts w:hint="cs"/>
          <w:rtl/>
        </w:rPr>
        <w:t>أو</w:t>
      </w:r>
      <w:r>
        <w:rPr>
          <w:rtl/>
        </w:rPr>
        <w:t xml:space="preserve"> </w:t>
      </w:r>
      <w:r>
        <w:rPr>
          <w:rFonts w:hint="cs"/>
          <w:rtl/>
        </w:rPr>
        <w:t>طلب،</w:t>
      </w:r>
      <w:r>
        <w:rPr>
          <w:rtl/>
        </w:rPr>
        <w:t xml:space="preserve"> </w:t>
      </w:r>
      <w:r>
        <w:rPr>
          <w:rFonts w:hint="cs"/>
          <w:rtl/>
        </w:rPr>
        <w:t>بل</w:t>
      </w:r>
      <w:r>
        <w:rPr>
          <w:rtl/>
        </w:rPr>
        <w:t xml:space="preserve"> </w:t>
      </w:r>
      <w:r>
        <w:rPr>
          <w:rFonts w:hint="cs"/>
          <w:rtl/>
        </w:rPr>
        <w:t>هي</w:t>
      </w:r>
      <w:r>
        <w:rPr>
          <w:rtl/>
        </w:rPr>
        <w:t xml:space="preserve"> </w:t>
      </w:r>
      <w:r>
        <w:rPr>
          <w:rFonts w:hint="cs"/>
          <w:rtl/>
        </w:rPr>
        <w:t>معناها</w:t>
      </w:r>
      <w:r>
        <w:rPr>
          <w:rtl/>
        </w:rPr>
        <w:t xml:space="preserve"> </w:t>
      </w:r>
      <w:r>
        <w:rPr>
          <w:rFonts w:hint="cs"/>
          <w:rtl/>
        </w:rPr>
        <w:t>اللغوي</w:t>
      </w:r>
      <w:r>
        <w:rPr>
          <w:rtl/>
        </w:rPr>
        <w:t xml:space="preserve"> </w:t>
      </w:r>
      <w:r>
        <w:rPr>
          <w:rFonts w:hint="cs"/>
          <w:rtl/>
        </w:rPr>
        <w:t>الأصيل</w:t>
      </w:r>
      <w:r>
        <w:rPr>
          <w:rtl/>
        </w:rPr>
        <w:t>: "</w:t>
      </w:r>
      <w:r>
        <w:rPr>
          <w:rFonts w:hint="cs"/>
          <w:rtl/>
        </w:rPr>
        <w:t>الصِّلة</w:t>
      </w:r>
      <w:r>
        <w:rPr>
          <w:rtl/>
        </w:rPr>
        <w:t xml:space="preserve">". </w:t>
      </w:r>
      <w:r>
        <w:rPr>
          <w:rFonts w:hint="cs"/>
          <w:rtl/>
        </w:rPr>
        <w:t>إنها</w:t>
      </w:r>
      <w:r>
        <w:rPr>
          <w:rtl/>
        </w:rPr>
        <w:t xml:space="preserve"> </w:t>
      </w:r>
      <w:r>
        <w:rPr>
          <w:rFonts w:hint="cs"/>
          <w:rtl/>
        </w:rPr>
        <w:t>حالة</w:t>
      </w:r>
      <w:r>
        <w:rPr>
          <w:rtl/>
        </w:rPr>
        <w:t xml:space="preserve"> "</w:t>
      </w:r>
      <w:r>
        <w:rPr>
          <w:rFonts w:hint="cs"/>
          <w:rtl/>
        </w:rPr>
        <w:t>فيض</w:t>
      </w:r>
      <w:r>
        <w:t xml:space="preserve">" (Emanation) </w:t>
      </w:r>
      <w:r>
        <w:rPr>
          <w:rFonts w:hint="cs"/>
          <w:rtl/>
        </w:rPr>
        <w:t>واتصال</w:t>
      </w:r>
      <w:r>
        <w:rPr>
          <w:rtl/>
        </w:rPr>
        <w:t xml:space="preserve"> </w:t>
      </w:r>
      <w:r>
        <w:rPr>
          <w:rFonts w:hint="cs"/>
          <w:rtl/>
        </w:rPr>
        <w:t>أبدي</w:t>
      </w:r>
      <w:r>
        <w:rPr>
          <w:rtl/>
        </w:rPr>
        <w:t xml:space="preserve"> </w:t>
      </w:r>
      <w:r>
        <w:rPr>
          <w:rFonts w:hint="cs"/>
          <w:rtl/>
        </w:rPr>
        <w:t>مستمر،</w:t>
      </w:r>
      <w:r>
        <w:rPr>
          <w:rtl/>
        </w:rPr>
        <w:t xml:space="preserve"> </w:t>
      </w:r>
      <w:r>
        <w:rPr>
          <w:rFonts w:hint="cs"/>
          <w:rtl/>
        </w:rPr>
        <w:t>يجري</w:t>
      </w:r>
      <w:r>
        <w:rPr>
          <w:rtl/>
        </w:rPr>
        <w:t xml:space="preserve"> </w:t>
      </w:r>
      <w:r>
        <w:rPr>
          <w:rFonts w:hint="cs"/>
          <w:rtl/>
        </w:rPr>
        <w:t>من</w:t>
      </w:r>
      <w:r>
        <w:rPr>
          <w:rtl/>
        </w:rPr>
        <w:t xml:space="preserve"> </w:t>
      </w:r>
      <w:r>
        <w:rPr>
          <w:rFonts w:hint="cs"/>
          <w:rtl/>
        </w:rPr>
        <w:t>الخالق</w:t>
      </w:r>
      <w:r>
        <w:rPr>
          <w:rtl/>
        </w:rPr>
        <w:t xml:space="preserve"> (</w:t>
      </w:r>
      <w:r>
        <w:rPr>
          <w:rFonts w:hint="cs"/>
          <w:rtl/>
        </w:rPr>
        <w:t>مصدر</w:t>
      </w:r>
      <w:r>
        <w:rPr>
          <w:rtl/>
        </w:rPr>
        <w:t xml:space="preserve"> </w:t>
      </w:r>
      <w:r>
        <w:rPr>
          <w:rFonts w:hint="cs"/>
          <w:rtl/>
        </w:rPr>
        <w:t>الوجود</w:t>
      </w:r>
      <w:r>
        <w:rPr>
          <w:rtl/>
        </w:rPr>
        <w:t xml:space="preserve">) </w:t>
      </w:r>
      <w:r>
        <w:rPr>
          <w:rFonts w:hint="cs"/>
          <w:rtl/>
        </w:rPr>
        <w:t>إلى</w:t>
      </w:r>
      <w:r>
        <w:rPr>
          <w:rtl/>
        </w:rPr>
        <w:t xml:space="preserve"> </w:t>
      </w:r>
      <w:r>
        <w:rPr>
          <w:rFonts w:hint="cs"/>
          <w:rtl/>
        </w:rPr>
        <w:t>كل</w:t>
      </w:r>
      <w:r>
        <w:rPr>
          <w:rtl/>
        </w:rPr>
        <w:t xml:space="preserve"> </w:t>
      </w:r>
      <w:r>
        <w:rPr>
          <w:rFonts w:hint="cs"/>
          <w:rtl/>
        </w:rPr>
        <w:t>الوجود</w:t>
      </w:r>
      <w:r>
        <w:rPr>
          <w:rtl/>
        </w:rPr>
        <w:t xml:space="preserve">. </w:t>
      </w:r>
      <w:r>
        <w:rPr>
          <w:rFonts w:hint="cs"/>
          <w:rtl/>
        </w:rPr>
        <w:t>إنها</w:t>
      </w:r>
      <w:r>
        <w:rPr>
          <w:rtl/>
        </w:rPr>
        <w:t xml:space="preserve"> "</w:t>
      </w:r>
      <w:r>
        <w:rPr>
          <w:rFonts w:hint="cs"/>
          <w:rtl/>
        </w:rPr>
        <w:t>صلاة</w:t>
      </w:r>
      <w:r>
        <w:rPr>
          <w:rtl/>
        </w:rPr>
        <w:t xml:space="preserve"> </w:t>
      </w:r>
      <w:r>
        <w:rPr>
          <w:rFonts w:hint="cs"/>
          <w:rtl/>
        </w:rPr>
        <w:t>كونية</w:t>
      </w:r>
      <w:r>
        <w:rPr>
          <w:rtl/>
        </w:rPr>
        <w:t xml:space="preserve">" </w:t>
      </w:r>
      <w:r>
        <w:rPr>
          <w:rFonts w:hint="cs"/>
          <w:rtl/>
        </w:rPr>
        <w:t>تُحيط</w:t>
      </w:r>
      <w:r>
        <w:rPr>
          <w:rtl/>
        </w:rPr>
        <w:t xml:space="preserve"> </w:t>
      </w:r>
      <w:r>
        <w:rPr>
          <w:rFonts w:hint="cs"/>
          <w:rtl/>
        </w:rPr>
        <w:t>بكل</w:t>
      </w:r>
      <w:r>
        <w:rPr>
          <w:rtl/>
        </w:rPr>
        <w:t xml:space="preserve"> </w:t>
      </w:r>
      <w:r>
        <w:rPr>
          <w:rFonts w:hint="cs"/>
          <w:rtl/>
        </w:rPr>
        <w:t>شيء؛</w:t>
      </w:r>
      <w:r>
        <w:rPr>
          <w:rtl/>
        </w:rPr>
        <w:t xml:space="preserve"> </w:t>
      </w:r>
      <w:r>
        <w:rPr>
          <w:rFonts w:hint="cs"/>
          <w:rtl/>
        </w:rPr>
        <w:t>فكل</w:t>
      </w:r>
      <w:r>
        <w:rPr>
          <w:rtl/>
        </w:rPr>
        <w:t xml:space="preserve"> </w:t>
      </w:r>
      <w:r>
        <w:rPr>
          <w:rFonts w:hint="cs"/>
          <w:rtl/>
        </w:rPr>
        <w:t>ذرة</w:t>
      </w:r>
      <w:r>
        <w:rPr>
          <w:rtl/>
        </w:rPr>
        <w:t xml:space="preserve"> </w:t>
      </w:r>
      <w:r>
        <w:rPr>
          <w:rFonts w:hint="cs"/>
          <w:rtl/>
        </w:rPr>
        <w:t>في</w:t>
      </w:r>
      <w:r>
        <w:rPr>
          <w:rtl/>
        </w:rPr>
        <w:t xml:space="preserve"> </w:t>
      </w:r>
      <w:r>
        <w:rPr>
          <w:rFonts w:hint="cs"/>
          <w:rtl/>
        </w:rPr>
        <w:t>الكون،</w:t>
      </w:r>
      <w:r>
        <w:rPr>
          <w:rtl/>
        </w:rPr>
        <w:t xml:space="preserve"> </w:t>
      </w:r>
      <w:r>
        <w:rPr>
          <w:rFonts w:hint="cs"/>
          <w:rtl/>
        </w:rPr>
        <w:t>سواء</w:t>
      </w:r>
      <w:r>
        <w:rPr>
          <w:rtl/>
        </w:rPr>
        <w:t xml:space="preserve"> </w:t>
      </w:r>
      <w:r>
        <w:rPr>
          <w:rFonts w:hint="cs"/>
          <w:rtl/>
        </w:rPr>
        <w:t>أدركنا</w:t>
      </w:r>
      <w:r>
        <w:rPr>
          <w:rtl/>
        </w:rPr>
        <w:t xml:space="preserve"> </w:t>
      </w:r>
      <w:r>
        <w:rPr>
          <w:rFonts w:hint="cs"/>
          <w:rtl/>
        </w:rPr>
        <w:t>ذلك</w:t>
      </w:r>
      <w:r>
        <w:rPr>
          <w:rtl/>
        </w:rPr>
        <w:t xml:space="preserve"> </w:t>
      </w:r>
      <w:r>
        <w:rPr>
          <w:rFonts w:hint="cs"/>
          <w:rtl/>
        </w:rPr>
        <w:t>أم</w:t>
      </w:r>
      <w:r>
        <w:rPr>
          <w:rtl/>
        </w:rPr>
        <w:t xml:space="preserve"> </w:t>
      </w:r>
      <w:r>
        <w:rPr>
          <w:rFonts w:hint="cs"/>
          <w:rtl/>
        </w:rPr>
        <w:t>لم</w:t>
      </w:r>
      <w:r>
        <w:rPr>
          <w:rtl/>
        </w:rPr>
        <w:t xml:space="preserve"> </w:t>
      </w:r>
      <w:r>
        <w:rPr>
          <w:rFonts w:hint="cs"/>
          <w:rtl/>
        </w:rPr>
        <w:t>ندرك،</w:t>
      </w:r>
      <w:r>
        <w:rPr>
          <w:rtl/>
        </w:rPr>
        <w:t xml:space="preserve"> </w:t>
      </w:r>
      <w:r>
        <w:rPr>
          <w:rFonts w:hint="cs"/>
          <w:rtl/>
        </w:rPr>
        <w:t>تهتف</w:t>
      </w:r>
      <w:r>
        <w:rPr>
          <w:rtl/>
        </w:rPr>
        <w:t xml:space="preserve"> </w:t>
      </w:r>
      <w:r>
        <w:rPr>
          <w:rFonts w:hint="cs"/>
          <w:rtl/>
        </w:rPr>
        <w:t>بالنور</w:t>
      </w:r>
      <w:r>
        <w:rPr>
          <w:rtl/>
        </w:rPr>
        <w:t xml:space="preserve"> </w:t>
      </w:r>
      <w:r>
        <w:rPr>
          <w:rFonts w:hint="cs"/>
          <w:rtl/>
        </w:rPr>
        <w:t>وتسبح</w:t>
      </w:r>
      <w:r>
        <w:rPr>
          <w:rtl/>
        </w:rPr>
        <w:t xml:space="preserve"> </w:t>
      </w:r>
      <w:r>
        <w:rPr>
          <w:rFonts w:hint="cs"/>
          <w:rtl/>
        </w:rPr>
        <w:t>في</w:t>
      </w:r>
      <w:r>
        <w:rPr>
          <w:rtl/>
        </w:rPr>
        <w:t xml:space="preserve"> </w:t>
      </w:r>
      <w:r>
        <w:rPr>
          <w:rFonts w:hint="cs"/>
          <w:rtl/>
        </w:rPr>
        <w:t>هذا</w:t>
      </w:r>
      <w:r>
        <w:rPr>
          <w:rtl/>
        </w:rPr>
        <w:t xml:space="preserve"> </w:t>
      </w:r>
      <w:r>
        <w:rPr>
          <w:rFonts w:hint="cs"/>
          <w:rtl/>
        </w:rPr>
        <w:t>الاتصال</w:t>
      </w:r>
      <w:r>
        <w:rPr>
          <w:rtl/>
        </w:rPr>
        <w:t xml:space="preserve"> </w:t>
      </w:r>
      <w:r>
        <w:rPr>
          <w:rFonts w:hint="cs"/>
          <w:rtl/>
        </w:rPr>
        <w:t>الإلهي</w:t>
      </w:r>
      <w:r>
        <w:rPr>
          <w:rtl/>
        </w:rPr>
        <w:t xml:space="preserve"> </w:t>
      </w:r>
      <w:r>
        <w:rPr>
          <w:rFonts w:hint="cs"/>
          <w:rtl/>
        </w:rPr>
        <w:t>الدائم</w:t>
      </w:r>
      <w:r>
        <w:t>.</w:t>
      </w:r>
    </w:p>
    <w:p w14:paraId="45F2FE5A" w14:textId="77777777" w:rsidR="005344EA" w:rsidRDefault="005344EA" w:rsidP="00193029">
      <w:pPr>
        <w:rPr>
          <w:rtl/>
        </w:rPr>
      </w:pPr>
    </w:p>
    <w:p w14:paraId="16149FC2" w14:textId="2225F8BA" w:rsidR="005344EA" w:rsidRPr="00E47779" w:rsidRDefault="005344EA" w:rsidP="00193029">
      <w:pPr>
        <w:rPr>
          <w:rtl/>
        </w:rPr>
      </w:pPr>
      <w:r w:rsidRPr="00E47779">
        <w:rPr>
          <w:rFonts w:hint="cs"/>
          <w:rtl/>
        </w:rPr>
        <w:t>النبي</w:t>
      </w:r>
      <w:r w:rsidRPr="00E47779">
        <w:rPr>
          <w:rtl/>
        </w:rPr>
        <w:t xml:space="preserve">: </w:t>
      </w:r>
      <w:r w:rsidRPr="00E47779">
        <w:rPr>
          <w:rFonts w:hint="cs"/>
          <w:rtl/>
        </w:rPr>
        <w:t>الوعي</w:t>
      </w:r>
      <w:r w:rsidRPr="00E47779">
        <w:rPr>
          <w:rtl/>
        </w:rPr>
        <w:t xml:space="preserve"> </w:t>
      </w:r>
      <w:r w:rsidRPr="00E47779">
        <w:rPr>
          <w:rFonts w:hint="cs"/>
          <w:rtl/>
        </w:rPr>
        <w:t>الباطني</w:t>
      </w:r>
      <w:r w:rsidRPr="00E47779">
        <w:rPr>
          <w:rtl/>
        </w:rPr>
        <w:t xml:space="preserve"> </w:t>
      </w:r>
      <w:r w:rsidRPr="00E47779">
        <w:rPr>
          <w:rFonts w:hint="cs"/>
          <w:rtl/>
        </w:rPr>
        <w:t>والذات</w:t>
      </w:r>
      <w:r w:rsidRPr="00E47779">
        <w:rPr>
          <w:rtl/>
        </w:rPr>
        <w:t xml:space="preserve"> </w:t>
      </w:r>
      <w:r w:rsidRPr="00E47779">
        <w:rPr>
          <w:rFonts w:hint="cs"/>
          <w:rtl/>
        </w:rPr>
        <w:t>العليا</w:t>
      </w:r>
      <w:r w:rsidRPr="00E47779">
        <w:t>:</w:t>
      </w:r>
    </w:p>
    <w:p w14:paraId="30419FE2" w14:textId="77777777" w:rsidR="005344EA" w:rsidRDefault="005344EA" w:rsidP="00193029">
      <w:pPr>
        <w:rPr>
          <w:rtl/>
        </w:rPr>
      </w:pPr>
      <w:r>
        <w:rPr>
          <w:rFonts w:hint="cs"/>
          <w:rtl/>
        </w:rPr>
        <w:t>وهنا</w:t>
      </w:r>
      <w:r>
        <w:rPr>
          <w:rtl/>
        </w:rPr>
        <w:t xml:space="preserve"> </w:t>
      </w:r>
      <w:r>
        <w:rPr>
          <w:rFonts w:hint="cs"/>
          <w:rtl/>
        </w:rPr>
        <w:t>يكمن</w:t>
      </w:r>
      <w:r>
        <w:rPr>
          <w:rtl/>
        </w:rPr>
        <w:t xml:space="preserve"> </w:t>
      </w:r>
      <w:r>
        <w:rPr>
          <w:rFonts w:hint="cs"/>
          <w:rtl/>
        </w:rPr>
        <w:t>جوهر</w:t>
      </w:r>
      <w:r>
        <w:rPr>
          <w:rtl/>
        </w:rPr>
        <w:t xml:space="preserve"> </w:t>
      </w:r>
      <w:r>
        <w:rPr>
          <w:rFonts w:hint="cs"/>
          <w:rtl/>
        </w:rPr>
        <w:t>التأويل؛</w:t>
      </w:r>
      <w:r>
        <w:rPr>
          <w:rtl/>
        </w:rPr>
        <w:t xml:space="preserve"> "</w:t>
      </w:r>
      <w:r>
        <w:rPr>
          <w:rFonts w:hint="cs"/>
          <w:rtl/>
        </w:rPr>
        <w:t>النبي</w:t>
      </w:r>
      <w:r>
        <w:rPr>
          <w:rtl/>
        </w:rPr>
        <w:t xml:space="preserve">" </w:t>
      </w:r>
      <w:r>
        <w:rPr>
          <w:rFonts w:hint="cs"/>
          <w:rtl/>
        </w:rPr>
        <w:t>ليس</w:t>
      </w:r>
      <w:r>
        <w:rPr>
          <w:rtl/>
        </w:rPr>
        <w:t xml:space="preserve"> </w:t>
      </w:r>
      <w:r>
        <w:rPr>
          <w:rFonts w:hint="cs"/>
          <w:rtl/>
        </w:rPr>
        <w:t>مجرد</w:t>
      </w:r>
      <w:r>
        <w:rPr>
          <w:rtl/>
        </w:rPr>
        <w:t xml:space="preserve"> </w:t>
      </w:r>
      <w:r>
        <w:rPr>
          <w:rFonts w:hint="cs"/>
          <w:rtl/>
        </w:rPr>
        <w:t>شخصية</w:t>
      </w:r>
      <w:r>
        <w:rPr>
          <w:rtl/>
        </w:rPr>
        <w:t xml:space="preserve"> </w:t>
      </w:r>
      <w:r>
        <w:rPr>
          <w:rFonts w:hint="cs"/>
          <w:rtl/>
        </w:rPr>
        <w:t>تاريخية</w:t>
      </w:r>
      <w:r>
        <w:rPr>
          <w:rtl/>
        </w:rPr>
        <w:t xml:space="preserve"> </w:t>
      </w:r>
      <w:r>
        <w:rPr>
          <w:rFonts w:hint="cs"/>
          <w:rtl/>
        </w:rPr>
        <w:t>بعيدة</w:t>
      </w:r>
      <w:r>
        <w:rPr>
          <w:rtl/>
        </w:rPr>
        <w:t xml:space="preserve"> </w:t>
      </w:r>
      <w:r>
        <w:rPr>
          <w:rFonts w:hint="cs"/>
          <w:rtl/>
        </w:rPr>
        <w:t>في</w:t>
      </w:r>
      <w:r>
        <w:rPr>
          <w:rtl/>
        </w:rPr>
        <w:t xml:space="preserve"> </w:t>
      </w:r>
      <w:r>
        <w:rPr>
          <w:rFonts w:hint="cs"/>
          <w:rtl/>
        </w:rPr>
        <w:t>الزمان،</w:t>
      </w:r>
      <w:r>
        <w:rPr>
          <w:rtl/>
        </w:rPr>
        <w:t xml:space="preserve"> </w:t>
      </w:r>
      <w:r>
        <w:rPr>
          <w:rFonts w:hint="cs"/>
          <w:rtl/>
        </w:rPr>
        <w:t>رغم</w:t>
      </w:r>
      <w:r>
        <w:rPr>
          <w:rtl/>
        </w:rPr>
        <w:t xml:space="preserve"> </w:t>
      </w:r>
      <w:r>
        <w:rPr>
          <w:rFonts w:hint="cs"/>
          <w:rtl/>
        </w:rPr>
        <w:t>كونه</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التجسيد</w:t>
      </w:r>
      <w:r>
        <w:rPr>
          <w:rtl/>
        </w:rPr>
        <w:t xml:space="preserve"> </w:t>
      </w:r>
      <w:r>
        <w:rPr>
          <w:rFonts w:hint="cs"/>
          <w:rtl/>
        </w:rPr>
        <w:t>الأكمل</w:t>
      </w:r>
      <w:r>
        <w:rPr>
          <w:rtl/>
        </w:rPr>
        <w:t xml:space="preserve"> </w:t>
      </w:r>
      <w:r>
        <w:rPr>
          <w:rFonts w:hint="cs"/>
          <w:rtl/>
        </w:rPr>
        <w:t>لهذا</w:t>
      </w:r>
      <w:r>
        <w:rPr>
          <w:rtl/>
        </w:rPr>
        <w:t xml:space="preserve"> </w:t>
      </w:r>
      <w:r>
        <w:rPr>
          <w:rFonts w:hint="cs"/>
          <w:rtl/>
        </w:rPr>
        <w:t>الوعي</w:t>
      </w:r>
      <w:r>
        <w:rPr>
          <w:rtl/>
        </w:rPr>
        <w:t xml:space="preserve"> </w:t>
      </w:r>
      <w:r>
        <w:rPr>
          <w:rFonts w:hint="cs"/>
          <w:rtl/>
        </w:rPr>
        <w:t>في</w:t>
      </w:r>
      <w:r>
        <w:rPr>
          <w:rtl/>
        </w:rPr>
        <w:t xml:space="preserve"> </w:t>
      </w:r>
      <w:r>
        <w:rPr>
          <w:rFonts w:hint="cs"/>
          <w:rtl/>
        </w:rPr>
        <w:t>عالم</w:t>
      </w:r>
      <w:r>
        <w:rPr>
          <w:rtl/>
        </w:rPr>
        <w:t xml:space="preserve"> </w:t>
      </w:r>
      <w:r>
        <w:rPr>
          <w:rFonts w:hint="cs"/>
          <w:rtl/>
        </w:rPr>
        <w:t>الظاهر</w:t>
      </w:r>
      <w:r>
        <w:rPr>
          <w:rtl/>
        </w:rPr>
        <w:t xml:space="preserve">. </w:t>
      </w:r>
      <w:r>
        <w:rPr>
          <w:rFonts w:hint="cs"/>
          <w:rtl/>
        </w:rPr>
        <w:t>بل</w:t>
      </w:r>
      <w:r>
        <w:rPr>
          <w:rtl/>
        </w:rPr>
        <w:t xml:space="preserve"> "</w:t>
      </w:r>
      <w:r>
        <w:rPr>
          <w:rFonts w:hint="cs"/>
          <w:rtl/>
        </w:rPr>
        <w:t>النبي</w:t>
      </w:r>
      <w:r>
        <w:rPr>
          <w:rtl/>
        </w:rPr>
        <w:t xml:space="preserve">" </w:t>
      </w:r>
      <w:r>
        <w:rPr>
          <w:rFonts w:hint="cs"/>
          <w:rtl/>
        </w:rPr>
        <w:t>هو</w:t>
      </w:r>
      <w:r>
        <w:rPr>
          <w:rtl/>
        </w:rPr>
        <w:t xml:space="preserve"> </w:t>
      </w:r>
      <w:r>
        <w:rPr>
          <w:rFonts w:hint="cs"/>
          <w:rtl/>
        </w:rPr>
        <w:t>رمز</w:t>
      </w:r>
      <w:r>
        <w:rPr>
          <w:rtl/>
        </w:rPr>
        <w:t xml:space="preserve"> </w:t>
      </w:r>
      <w:r>
        <w:rPr>
          <w:rFonts w:hint="cs"/>
          <w:rtl/>
        </w:rPr>
        <w:t>لـ</w:t>
      </w:r>
      <w:r>
        <w:rPr>
          <w:rtl/>
        </w:rPr>
        <w:t xml:space="preserve"> "</w:t>
      </w:r>
      <w:r>
        <w:rPr>
          <w:rFonts w:hint="cs"/>
          <w:rtl/>
        </w:rPr>
        <w:t>الوعي</w:t>
      </w:r>
      <w:r>
        <w:rPr>
          <w:rtl/>
        </w:rPr>
        <w:t xml:space="preserve">" </w:t>
      </w:r>
      <w:r>
        <w:rPr>
          <w:rFonts w:hint="cs"/>
          <w:rtl/>
        </w:rPr>
        <w:t>الأعلى</w:t>
      </w:r>
      <w:r>
        <w:rPr>
          <w:rtl/>
        </w:rPr>
        <w:t xml:space="preserve"> </w:t>
      </w:r>
      <w:r>
        <w:rPr>
          <w:rFonts w:hint="cs"/>
          <w:rtl/>
        </w:rPr>
        <w:t>الكامن</w:t>
      </w:r>
      <w:r>
        <w:rPr>
          <w:rtl/>
        </w:rPr>
        <w:t xml:space="preserve"> </w:t>
      </w:r>
      <w:r>
        <w:rPr>
          <w:rFonts w:hint="cs"/>
          <w:rtl/>
        </w:rPr>
        <w:t>في</w:t>
      </w:r>
      <w:r>
        <w:rPr>
          <w:rtl/>
        </w:rPr>
        <w:t xml:space="preserve"> </w:t>
      </w:r>
      <w:r>
        <w:rPr>
          <w:rFonts w:hint="cs"/>
          <w:rtl/>
        </w:rPr>
        <w:t>كل</w:t>
      </w:r>
      <w:r>
        <w:rPr>
          <w:rtl/>
        </w:rPr>
        <w:t xml:space="preserve"> </w:t>
      </w:r>
      <w:r>
        <w:rPr>
          <w:rFonts w:hint="cs"/>
          <w:rtl/>
        </w:rPr>
        <w:t>إنسان</w:t>
      </w:r>
      <w:r>
        <w:rPr>
          <w:rtl/>
        </w:rPr>
        <w:t xml:space="preserve">. </w:t>
      </w:r>
      <w:r>
        <w:rPr>
          <w:rFonts w:hint="cs"/>
          <w:rtl/>
        </w:rPr>
        <w:t>هو</w:t>
      </w:r>
      <w:r>
        <w:rPr>
          <w:rtl/>
        </w:rPr>
        <w:t xml:space="preserve"> "</w:t>
      </w:r>
      <w:r>
        <w:rPr>
          <w:rFonts w:hint="cs"/>
          <w:rtl/>
        </w:rPr>
        <w:t>الصوت</w:t>
      </w:r>
      <w:r>
        <w:rPr>
          <w:rtl/>
        </w:rPr>
        <w:t xml:space="preserve">" </w:t>
      </w:r>
      <w:r>
        <w:rPr>
          <w:rFonts w:hint="cs"/>
          <w:rtl/>
        </w:rPr>
        <w:t>الباطني</w:t>
      </w:r>
      <w:r>
        <w:rPr>
          <w:rtl/>
        </w:rPr>
        <w:t xml:space="preserve"> </w:t>
      </w:r>
      <w:r>
        <w:rPr>
          <w:rFonts w:hint="cs"/>
          <w:rtl/>
        </w:rPr>
        <w:t>الذي</w:t>
      </w:r>
      <w:r>
        <w:rPr>
          <w:rtl/>
        </w:rPr>
        <w:t xml:space="preserve"> </w:t>
      </w:r>
      <w:r>
        <w:rPr>
          <w:rFonts w:hint="cs"/>
          <w:rtl/>
        </w:rPr>
        <w:t>يذكرنا</w:t>
      </w:r>
      <w:r>
        <w:rPr>
          <w:rtl/>
        </w:rPr>
        <w:t xml:space="preserve"> </w:t>
      </w:r>
      <w:r>
        <w:rPr>
          <w:rFonts w:hint="cs"/>
          <w:rtl/>
        </w:rPr>
        <w:t>بحقيقتنا</w:t>
      </w:r>
      <w:r>
        <w:rPr>
          <w:rtl/>
        </w:rPr>
        <w:t xml:space="preserve"> </w:t>
      </w:r>
      <w:r>
        <w:rPr>
          <w:rFonts w:hint="cs"/>
          <w:rtl/>
        </w:rPr>
        <w:t>كلما</w:t>
      </w:r>
      <w:r>
        <w:rPr>
          <w:rtl/>
        </w:rPr>
        <w:t xml:space="preserve"> </w:t>
      </w:r>
      <w:r>
        <w:rPr>
          <w:rFonts w:hint="cs"/>
          <w:rtl/>
        </w:rPr>
        <w:t>نسينا،</w:t>
      </w:r>
      <w:r>
        <w:rPr>
          <w:rtl/>
        </w:rPr>
        <w:t xml:space="preserve"> </w:t>
      </w:r>
      <w:r>
        <w:rPr>
          <w:rFonts w:hint="cs"/>
          <w:rtl/>
        </w:rPr>
        <w:t>وهو</w:t>
      </w:r>
      <w:r>
        <w:rPr>
          <w:rtl/>
        </w:rPr>
        <w:t xml:space="preserve"> </w:t>
      </w:r>
      <w:r>
        <w:rPr>
          <w:rFonts w:hint="cs"/>
          <w:rtl/>
        </w:rPr>
        <w:t>البصيرة</w:t>
      </w:r>
      <w:r>
        <w:rPr>
          <w:rtl/>
        </w:rPr>
        <w:t xml:space="preserve"> </w:t>
      </w:r>
      <w:r>
        <w:rPr>
          <w:rFonts w:hint="cs"/>
          <w:rtl/>
        </w:rPr>
        <w:t>التي</w:t>
      </w:r>
      <w:r>
        <w:rPr>
          <w:rtl/>
        </w:rPr>
        <w:t xml:space="preserve"> </w:t>
      </w:r>
      <w:r>
        <w:rPr>
          <w:rFonts w:hint="cs"/>
          <w:rtl/>
        </w:rPr>
        <w:t>ترى</w:t>
      </w:r>
      <w:r>
        <w:rPr>
          <w:rtl/>
        </w:rPr>
        <w:t xml:space="preserve"> "</w:t>
      </w:r>
      <w:r>
        <w:rPr>
          <w:rFonts w:hint="cs"/>
          <w:rtl/>
        </w:rPr>
        <w:t>ما</w:t>
      </w:r>
      <w:r>
        <w:rPr>
          <w:rtl/>
        </w:rPr>
        <w:t xml:space="preserve"> </w:t>
      </w:r>
      <w:r>
        <w:rPr>
          <w:rFonts w:hint="cs"/>
          <w:rtl/>
        </w:rPr>
        <w:t>وراء</w:t>
      </w:r>
      <w:r>
        <w:rPr>
          <w:rtl/>
        </w:rPr>
        <w:t xml:space="preserve"> </w:t>
      </w:r>
      <w:r>
        <w:rPr>
          <w:rFonts w:hint="cs"/>
          <w:rtl/>
        </w:rPr>
        <w:t>الحجاب</w:t>
      </w:r>
      <w:r>
        <w:t>".</w:t>
      </w:r>
    </w:p>
    <w:p w14:paraId="609F62BD" w14:textId="77777777" w:rsidR="005344EA" w:rsidRDefault="005344EA" w:rsidP="00193029">
      <w:pPr>
        <w:rPr>
          <w:rtl/>
        </w:rPr>
      </w:pPr>
    </w:p>
    <w:p w14:paraId="5D9BCAFE" w14:textId="77777777" w:rsidR="005344EA" w:rsidRDefault="005344EA" w:rsidP="00193029">
      <w:pPr>
        <w:rPr>
          <w:rtl/>
        </w:rPr>
      </w:pPr>
      <w:r>
        <w:rPr>
          <w:rFonts w:hint="cs"/>
          <w:rtl/>
        </w:rPr>
        <w:t>يستند</w:t>
      </w:r>
      <w:r>
        <w:rPr>
          <w:rtl/>
        </w:rPr>
        <w:t xml:space="preserve"> </w:t>
      </w:r>
      <w:r>
        <w:rPr>
          <w:rFonts w:hint="cs"/>
          <w:rtl/>
        </w:rPr>
        <w:t>هذا</w:t>
      </w:r>
      <w:r>
        <w:rPr>
          <w:rtl/>
        </w:rPr>
        <w:t xml:space="preserve"> </w:t>
      </w:r>
      <w:r>
        <w:rPr>
          <w:rFonts w:hint="cs"/>
          <w:rtl/>
        </w:rPr>
        <w:t>الفهم</w:t>
      </w:r>
      <w:r>
        <w:rPr>
          <w:rtl/>
        </w:rPr>
        <w:t xml:space="preserve"> </w:t>
      </w:r>
      <w:r>
        <w:rPr>
          <w:rFonts w:hint="cs"/>
          <w:rtl/>
        </w:rPr>
        <w:t>إلى</w:t>
      </w:r>
      <w:r>
        <w:rPr>
          <w:rtl/>
        </w:rPr>
        <w:t xml:space="preserve"> </w:t>
      </w:r>
      <w:r>
        <w:rPr>
          <w:rFonts w:hint="cs"/>
          <w:rtl/>
        </w:rPr>
        <w:t>قوله</w:t>
      </w:r>
      <w:r>
        <w:rPr>
          <w:rtl/>
        </w:rPr>
        <w:t xml:space="preserve"> </w:t>
      </w:r>
      <w:r>
        <w:rPr>
          <w:rFonts w:hint="cs"/>
          <w:rtl/>
        </w:rPr>
        <w:t>تعالى</w:t>
      </w:r>
      <w:r>
        <w:rPr>
          <w:rtl/>
        </w:rPr>
        <w:t>: ﴿</w:t>
      </w:r>
      <w:r>
        <w:rPr>
          <w:rFonts w:hint="cs"/>
          <w:rtl/>
        </w:rPr>
        <w:t>وَفِيكُمْ</w:t>
      </w:r>
      <w:r>
        <w:rPr>
          <w:rtl/>
        </w:rPr>
        <w:t xml:space="preserve"> </w:t>
      </w:r>
      <w:r>
        <w:rPr>
          <w:rFonts w:hint="cs"/>
          <w:rtl/>
        </w:rPr>
        <w:t>رَسُولَ</w:t>
      </w:r>
      <w:r>
        <w:rPr>
          <w:rtl/>
        </w:rPr>
        <w:t xml:space="preserve"> </w:t>
      </w:r>
      <w:r>
        <w:rPr>
          <w:rFonts w:hint="cs"/>
          <w:rtl/>
        </w:rPr>
        <w:t>اللَّهِ</w:t>
      </w:r>
      <w:r>
        <w:rPr>
          <w:rtl/>
        </w:rPr>
        <w:t xml:space="preserve">﴾. </w:t>
      </w:r>
      <w:r>
        <w:rPr>
          <w:rFonts w:hint="cs"/>
          <w:rtl/>
        </w:rPr>
        <w:t>فالنبي</w:t>
      </w:r>
      <w:r>
        <w:rPr>
          <w:rtl/>
        </w:rPr>
        <w:t xml:space="preserve"> </w:t>
      </w:r>
      <w:r>
        <w:rPr>
          <w:rFonts w:hint="cs"/>
          <w:rtl/>
        </w:rPr>
        <w:t>هو</w:t>
      </w:r>
      <w:r>
        <w:rPr>
          <w:rtl/>
        </w:rPr>
        <w:t xml:space="preserve"> "</w:t>
      </w:r>
      <w:r>
        <w:rPr>
          <w:rFonts w:hint="cs"/>
          <w:rtl/>
        </w:rPr>
        <w:t>وعيك</w:t>
      </w:r>
      <w:r>
        <w:rPr>
          <w:rtl/>
        </w:rPr>
        <w:t xml:space="preserve"> </w:t>
      </w:r>
      <w:r>
        <w:rPr>
          <w:rFonts w:hint="cs"/>
          <w:rtl/>
        </w:rPr>
        <w:t>الداخلي</w:t>
      </w:r>
      <w:r>
        <w:rPr>
          <w:rtl/>
        </w:rPr>
        <w:t>"</w:t>
      </w:r>
      <w:r>
        <w:rPr>
          <w:rFonts w:hint="cs"/>
          <w:rtl/>
        </w:rPr>
        <w:t>،</w:t>
      </w:r>
      <w:r>
        <w:rPr>
          <w:rtl/>
        </w:rPr>
        <w:t xml:space="preserve"> "</w:t>
      </w:r>
      <w:r>
        <w:rPr>
          <w:rFonts w:hint="cs"/>
          <w:rtl/>
        </w:rPr>
        <w:t>فطرتك</w:t>
      </w:r>
      <w:r>
        <w:rPr>
          <w:rtl/>
        </w:rPr>
        <w:t xml:space="preserve"> </w:t>
      </w:r>
      <w:r>
        <w:rPr>
          <w:rFonts w:hint="cs"/>
          <w:rtl/>
        </w:rPr>
        <w:t>النقيّة</w:t>
      </w:r>
      <w:r>
        <w:rPr>
          <w:rtl/>
        </w:rPr>
        <w:t>"</w:t>
      </w:r>
      <w:r>
        <w:rPr>
          <w:rFonts w:hint="cs"/>
          <w:rtl/>
        </w:rPr>
        <w:t>،</w:t>
      </w:r>
      <w:r>
        <w:rPr>
          <w:rtl/>
        </w:rPr>
        <w:t xml:space="preserve"> </w:t>
      </w:r>
      <w:r>
        <w:rPr>
          <w:rFonts w:hint="cs"/>
          <w:rtl/>
        </w:rPr>
        <w:t>أو</w:t>
      </w:r>
      <w:r>
        <w:rPr>
          <w:rtl/>
        </w:rPr>
        <w:t xml:space="preserve"> "</w:t>
      </w:r>
      <w:r>
        <w:rPr>
          <w:rFonts w:hint="cs"/>
          <w:rtl/>
        </w:rPr>
        <w:t>ذاتك</w:t>
      </w:r>
      <w:r>
        <w:rPr>
          <w:rtl/>
        </w:rPr>
        <w:t xml:space="preserve"> </w:t>
      </w:r>
      <w:r>
        <w:rPr>
          <w:rFonts w:hint="cs"/>
          <w:rtl/>
        </w:rPr>
        <w:t>العليا</w:t>
      </w:r>
      <w:r>
        <w:rPr>
          <w:rtl/>
        </w:rPr>
        <w:t xml:space="preserve">". </w:t>
      </w:r>
      <w:r>
        <w:rPr>
          <w:rFonts w:hint="cs"/>
          <w:rtl/>
        </w:rPr>
        <w:t>إنه</w:t>
      </w:r>
      <w:r>
        <w:rPr>
          <w:rtl/>
        </w:rPr>
        <w:t xml:space="preserve"> </w:t>
      </w:r>
      <w:r>
        <w:rPr>
          <w:rFonts w:hint="cs"/>
          <w:rtl/>
        </w:rPr>
        <w:t>الإنسان</w:t>
      </w:r>
      <w:r>
        <w:rPr>
          <w:rtl/>
        </w:rPr>
        <w:t xml:space="preserve"> </w:t>
      </w:r>
      <w:r>
        <w:rPr>
          <w:rFonts w:hint="cs"/>
          <w:rtl/>
        </w:rPr>
        <w:t>الكامل</w:t>
      </w:r>
      <w:r>
        <w:rPr>
          <w:rtl/>
        </w:rPr>
        <w:t xml:space="preserve"> </w:t>
      </w:r>
      <w:r>
        <w:rPr>
          <w:rFonts w:hint="cs"/>
          <w:rtl/>
        </w:rPr>
        <w:t>الذي</w:t>
      </w:r>
      <w:r>
        <w:rPr>
          <w:rtl/>
        </w:rPr>
        <w:t xml:space="preserve"> </w:t>
      </w:r>
      <w:r>
        <w:rPr>
          <w:rFonts w:hint="cs"/>
          <w:rtl/>
        </w:rPr>
        <w:t>عبّر</w:t>
      </w:r>
      <w:r>
        <w:rPr>
          <w:rtl/>
        </w:rPr>
        <w:t xml:space="preserve"> </w:t>
      </w:r>
      <w:r>
        <w:rPr>
          <w:rFonts w:hint="cs"/>
          <w:rtl/>
        </w:rPr>
        <w:t>عن</w:t>
      </w:r>
      <w:r>
        <w:rPr>
          <w:rtl/>
        </w:rPr>
        <w:t xml:space="preserve"> </w:t>
      </w:r>
      <w:r>
        <w:rPr>
          <w:rFonts w:hint="cs"/>
          <w:rtl/>
        </w:rPr>
        <w:t>كل</w:t>
      </w:r>
      <w:r>
        <w:rPr>
          <w:rtl/>
        </w:rPr>
        <w:t xml:space="preserve"> "</w:t>
      </w:r>
      <w:r>
        <w:rPr>
          <w:rFonts w:hint="cs"/>
          <w:rtl/>
        </w:rPr>
        <w:t>أسماء</w:t>
      </w:r>
      <w:r>
        <w:rPr>
          <w:rtl/>
        </w:rPr>
        <w:t xml:space="preserve"> </w:t>
      </w:r>
      <w:r>
        <w:rPr>
          <w:rFonts w:hint="cs"/>
          <w:rtl/>
        </w:rPr>
        <w:t>الله</w:t>
      </w:r>
      <w:r>
        <w:rPr>
          <w:rtl/>
        </w:rPr>
        <w:t xml:space="preserve">" </w:t>
      </w:r>
      <w:r>
        <w:rPr>
          <w:rFonts w:hint="cs"/>
          <w:rtl/>
        </w:rPr>
        <w:t>التي</w:t>
      </w:r>
      <w:r>
        <w:rPr>
          <w:rtl/>
        </w:rPr>
        <w:t xml:space="preserve"> </w:t>
      </w:r>
      <w:r>
        <w:rPr>
          <w:rFonts w:hint="cs"/>
          <w:rtl/>
        </w:rPr>
        <w:t>عُلّمها</w:t>
      </w:r>
      <w:r>
        <w:rPr>
          <w:rtl/>
        </w:rPr>
        <w:t xml:space="preserve"> </w:t>
      </w:r>
      <w:r>
        <w:rPr>
          <w:rFonts w:hint="cs"/>
          <w:rtl/>
        </w:rPr>
        <w:t>لآدم</w:t>
      </w:r>
      <w:r>
        <w:rPr>
          <w:rtl/>
        </w:rPr>
        <w:t xml:space="preserve"> (﴿</w:t>
      </w:r>
      <w:r>
        <w:rPr>
          <w:rFonts w:hint="cs"/>
          <w:rtl/>
        </w:rPr>
        <w:t>وَعَلَّمَ</w:t>
      </w:r>
      <w:r>
        <w:rPr>
          <w:rtl/>
        </w:rPr>
        <w:t xml:space="preserve"> </w:t>
      </w:r>
      <w:r>
        <w:rPr>
          <w:rFonts w:hint="cs"/>
          <w:rtl/>
        </w:rPr>
        <w:t>آدَمَ</w:t>
      </w:r>
      <w:r>
        <w:rPr>
          <w:rtl/>
        </w:rPr>
        <w:t xml:space="preserve"> </w:t>
      </w:r>
      <w:r>
        <w:rPr>
          <w:rFonts w:hint="cs"/>
          <w:rtl/>
        </w:rPr>
        <w:t>الْأَسْمَاءَ</w:t>
      </w:r>
      <w:r>
        <w:rPr>
          <w:rtl/>
        </w:rPr>
        <w:t xml:space="preserve"> </w:t>
      </w:r>
      <w:r>
        <w:rPr>
          <w:rFonts w:hint="cs"/>
          <w:rtl/>
        </w:rPr>
        <w:t>كُلَّهَا</w:t>
      </w:r>
      <w:r>
        <w:rPr>
          <w:rtl/>
        </w:rPr>
        <w:t>﴾)</w:t>
      </w:r>
      <w:r>
        <w:rPr>
          <w:rFonts w:hint="cs"/>
          <w:rtl/>
        </w:rPr>
        <w:t>،</w:t>
      </w:r>
      <w:r>
        <w:rPr>
          <w:rtl/>
        </w:rPr>
        <w:t xml:space="preserve"> </w:t>
      </w:r>
      <w:r>
        <w:rPr>
          <w:rFonts w:hint="cs"/>
          <w:rtl/>
        </w:rPr>
        <w:t>فالأسماء</w:t>
      </w:r>
      <w:r>
        <w:rPr>
          <w:rtl/>
        </w:rPr>
        <w:t xml:space="preserve"> </w:t>
      </w:r>
      <w:r>
        <w:rPr>
          <w:rFonts w:hint="cs"/>
          <w:rtl/>
        </w:rPr>
        <w:t>هنا</w:t>
      </w:r>
      <w:r>
        <w:rPr>
          <w:rtl/>
        </w:rPr>
        <w:t xml:space="preserve"> </w:t>
      </w:r>
      <w:r>
        <w:rPr>
          <w:rFonts w:hint="cs"/>
          <w:rtl/>
        </w:rPr>
        <w:t>هي</w:t>
      </w:r>
      <w:r>
        <w:rPr>
          <w:rtl/>
        </w:rPr>
        <w:t xml:space="preserve"> </w:t>
      </w:r>
      <w:r>
        <w:rPr>
          <w:rFonts w:hint="cs"/>
          <w:rtl/>
        </w:rPr>
        <w:t>الوعي</w:t>
      </w:r>
      <w:r>
        <w:rPr>
          <w:rtl/>
        </w:rPr>
        <w:t xml:space="preserve"> </w:t>
      </w:r>
      <w:r>
        <w:rPr>
          <w:rFonts w:hint="cs"/>
          <w:rtl/>
        </w:rPr>
        <w:t>بالصفات</w:t>
      </w:r>
      <w:r>
        <w:rPr>
          <w:rtl/>
        </w:rPr>
        <w:t xml:space="preserve"> </w:t>
      </w:r>
      <w:r>
        <w:rPr>
          <w:rFonts w:hint="cs"/>
          <w:rtl/>
        </w:rPr>
        <w:t>الإلهية</w:t>
      </w:r>
      <w:r>
        <w:t>.</w:t>
      </w:r>
    </w:p>
    <w:p w14:paraId="3CC7666A" w14:textId="77777777" w:rsidR="005344EA" w:rsidRDefault="005344EA" w:rsidP="00193029">
      <w:pPr>
        <w:rPr>
          <w:rtl/>
        </w:rPr>
      </w:pPr>
    </w:p>
    <w:p w14:paraId="48B0B8D0" w14:textId="27F5C590" w:rsidR="005344EA" w:rsidRPr="00E47779" w:rsidRDefault="005344EA" w:rsidP="00193029">
      <w:pPr>
        <w:rPr>
          <w:rtl/>
        </w:rPr>
      </w:pPr>
      <w:r>
        <w:t>"</w:t>
      </w:r>
      <w:r w:rsidRPr="00E47779">
        <w:rPr>
          <w:rFonts w:hint="cs"/>
          <w:rtl/>
        </w:rPr>
        <w:t>صلوا</w:t>
      </w:r>
      <w:r w:rsidRPr="00E47779">
        <w:rPr>
          <w:rtl/>
        </w:rPr>
        <w:t xml:space="preserve"> </w:t>
      </w:r>
      <w:r w:rsidRPr="00E47779">
        <w:rPr>
          <w:rFonts w:hint="cs"/>
          <w:rtl/>
        </w:rPr>
        <w:t>عليه</w:t>
      </w:r>
      <w:r w:rsidRPr="00E47779">
        <w:rPr>
          <w:rtl/>
        </w:rPr>
        <w:t xml:space="preserve">": </w:t>
      </w:r>
      <w:r w:rsidRPr="00E47779">
        <w:rPr>
          <w:rFonts w:hint="cs"/>
          <w:rtl/>
        </w:rPr>
        <w:t>نداء</w:t>
      </w:r>
      <w:r w:rsidRPr="00E47779">
        <w:rPr>
          <w:rtl/>
        </w:rPr>
        <w:t xml:space="preserve"> </w:t>
      </w:r>
      <w:r w:rsidRPr="00E47779">
        <w:rPr>
          <w:rFonts w:hint="cs"/>
          <w:rtl/>
        </w:rPr>
        <w:t>الاتصال</w:t>
      </w:r>
      <w:r w:rsidRPr="00E47779">
        <w:rPr>
          <w:rtl/>
        </w:rPr>
        <w:t xml:space="preserve"> </w:t>
      </w:r>
      <w:r w:rsidRPr="00E47779">
        <w:rPr>
          <w:rFonts w:hint="cs"/>
          <w:rtl/>
        </w:rPr>
        <w:t>بالوعي</w:t>
      </w:r>
      <w:r w:rsidRPr="00E47779">
        <w:rPr>
          <w:rtl/>
        </w:rPr>
        <w:t xml:space="preserve"> </w:t>
      </w:r>
      <w:r w:rsidRPr="00E47779">
        <w:rPr>
          <w:rFonts w:hint="cs"/>
          <w:rtl/>
        </w:rPr>
        <w:t>الداخلي</w:t>
      </w:r>
      <w:r w:rsidRPr="00E47779">
        <w:t>:</w:t>
      </w:r>
    </w:p>
    <w:p w14:paraId="3EAEE844" w14:textId="77777777" w:rsidR="005344EA" w:rsidRDefault="005344EA" w:rsidP="00193029">
      <w:pPr>
        <w:rPr>
          <w:rtl/>
        </w:rPr>
      </w:pPr>
      <w:r>
        <w:rPr>
          <w:rFonts w:hint="cs"/>
          <w:rtl/>
        </w:rPr>
        <w:t>إذا</w:t>
      </w:r>
      <w:r>
        <w:rPr>
          <w:rtl/>
        </w:rPr>
        <w:t xml:space="preserve"> </w:t>
      </w:r>
      <w:r>
        <w:rPr>
          <w:rFonts w:hint="cs"/>
          <w:rtl/>
        </w:rPr>
        <w:t>كان</w:t>
      </w:r>
      <w:r>
        <w:rPr>
          <w:rtl/>
        </w:rPr>
        <w:t xml:space="preserve"> "</w:t>
      </w:r>
      <w:r>
        <w:rPr>
          <w:rFonts w:hint="cs"/>
          <w:rtl/>
        </w:rPr>
        <w:t>الله</w:t>
      </w:r>
      <w:r>
        <w:rPr>
          <w:rtl/>
        </w:rPr>
        <w:t>" (</w:t>
      </w:r>
      <w:r>
        <w:rPr>
          <w:rFonts w:hint="cs"/>
          <w:rtl/>
        </w:rPr>
        <w:t>المصدر</w:t>
      </w:r>
      <w:r>
        <w:rPr>
          <w:rtl/>
        </w:rPr>
        <w:t xml:space="preserve">) </w:t>
      </w:r>
      <w:r>
        <w:rPr>
          <w:rFonts w:hint="cs"/>
          <w:rtl/>
        </w:rPr>
        <w:t>و</w:t>
      </w:r>
      <w:r>
        <w:rPr>
          <w:rtl/>
        </w:rPr>
        <w:t>"</w:t>
      </w:r>
      <w:r>
        <w:rPr>
          <w:rFonts w:hint="cs"/>
          <w:rtl/>
        </w:rPr>
        <w:t>ملائكته</w:t>
      </w:r>
      <w:r>
        <w:rPr>
          <w:rtl/>
        </w:rPr>
        <w:t>" (</w:t>
      </w:r>
      <w:r>
        <w:rPr>
          <w:rFonts w:hint="cs"/>
          <w:rtl/>
        </w:rPr>
        <w:t>القوانين</w:t>
      </w:r>
      <w:r>
        <w:rPr>
          <w:rtl/>
        </w:rPr>
        <w:t xml:space="preserve"> </w:t>
      </w:r>
      <w:r>
        <w:rPr>
          <w:rFonts w:hint="cs"/>
          <w:rtl/>
        </w:rPr>
        <w:t>الكونية</w:t>
      </w:r>
      <w:r>
        <w:rPr>
          <w:rtl/>
        </w:rPr>
        <w:t xml:space="preserve">) </w:t>
      </w:r>
      <w:r>
        <w:rPr>
          <w:rFonts w:hint="cs"/>
          <w:rtl/>
        </w:rPr>
        <w:t>في</w:t>
      </w:r>
      <w:r>
        <w:rPr>
          <w:rtl/>
        </w:rPr>
        <w:t xml:space="preserve"> </w:t>
      </w:r>
      <w:r>
        <w:rPr>
          <w:rFonts w:hint="cs"/>
          <w:rtl/>
        </w:rPr>
        <w:t>حالة</w:t>
      </w:r>
      <w:r>
        <w:rPr>
          <w:rtl/>
        </w:rPr>
        <w:t xml:space="preserve"> "</w:t>
      </w:r>
      <w:r>
        <w:rPr>
          <w:rFonts w:hint="cs"/>
          <w:rtl/>
        </w:rPr>
        <w:t>صلاة</w:t>
      </w:r>
      <w:r>
        <w:rPr>
          <w:rtl/>
        </w:rPr>
        <w:t>" (</w:t>
      </w:r>
      <w:r>
        <w:rPr>
          <w:rFonts w:hint="cs"/>
          <w:rtl/>
        </w:rPr>
        <w:t>اتصال</w:t>
      </w:r>
      <w:r>
        <w:rPr>
          <w:rtl/>
        </w:rPr>
        <w:t xml:space="preserve"> </w:t>
      </w:r>
      <w:r>
        <w:rPr>
          <w:rFonts w:hint="cs"/>
          <w:rtl/>
        </w:rPr>
        <w:t>وفيض</w:t>
      </w:r>
      <w:r>
        <w:rPr>
          <w:rtl/>
        </w:rPr>
        <w:t xml:space="preserve">) </w:t>
      </w:r>
      <w:r>
        <w:rPr>
          <w:rFonts w:hint="cs"/>
          <w:rtl/>
        </w:rPr>
        <w:t>دائم</w:t>
      </w:r>
      <w:r>
        <w:rPr>
          <w:rtl/>
        </w:rPr>
        <w:t xml:space="preserve"> </w:t>
      </w:r>
      <w:r>
        <w:rPr>
          <w:rFonts w:hint="cs"/>
          <w:rtl/>
        </w:rPr>
        <w:t>مع</w:t>
      </w:r>
      <w:r>
        <w:rPr>
          <w:rtl/>
        </w:rPr>
        <w:t xml:space="preserve"> "</w:t>
      </w:r>
      <w:r>
        <w:rPr>
          <w:rFonts w:hint="cs"/>
          <w:rtl/>
        </w:rPr>
        <w:t>النبي</w:t>
      </w:r>
      <w:r>
        <w:rPr>
          <w:rtl/>
        </w:rPr>
        <w:t>" (</w:t>
      </w:r>
      <w:r>
        <w:rPr>
          <w:rFonts w:hint="cs"/>
          <w:rtl/>
        </w:rPr>
        <w:t>الوعي</w:t>
      </w:r>
      <w:r>
        <w:rPr>
          <w:rtl/>
        </w:rPr>
        <w:t xml:space="preserve"> </w:t>
      </w:r>
      <w:r>
        <w:rPr>
          <w:rFonts w:hint="cs"/>
          <w:rtl/>
        </w:rPr>
        <w:t>الكلي</w:t>
      </w:r>
      <w:r>
        <w:rPr>
          <w:rtl/>
        </w:rPr>
        <w:t>)</w:t>
      </w:r>
      <w:r>
        <w:rPr>
          <w:rFonts w:hint="cs"/>
          <w:rtl/>
        </w:rPr>
        <w:t>،</w:t>
      </w:r>
      <w:r>
        <w:rPr>
          <w:rtl/>
        </w:rPr>
        <w:t xml:space="preserve"> </w:t>
      </w:r>
      <w:r>
        <w:rPr>
          <w:rFonts w:hint="cs"/>
          <w:rtl/>
        </w:rPr>
        <w:t>فإن</w:t>
      </w:r>
      <w:r>
        <w:rPr>
          <w:rtl/>
        </w:rPr>
        <w:t xml:space="preserve"> </w:t>
      </w:r>
      <w:r>
        <w:rPr>
          <w:rFonts w:hint="cs"/>
          <w:rtl/>
        </w:rPr>
        <w:t>الأمر</w:t>
      </w:r>
      <w:r>
        <w:rPr>
          <w:rtl/>
        </w:rPr>
        <w:t xml:space="preserve"> </w:t>
      </w:r>
      <w:r>
        <w:rPr>
          <w:rFonts w:hint="cs"/>
          <w:rtl/>
        </w:rPr>
        <w:t>لـ</w:t>
      </w:r>
      <w:r>
        <w:rPr>
          <w:rtl/>
        </w:rPr>
        <w:t xml:space="preserve"> "</w:t>
      </w:r>
      <w:r>
        <w:rPr>
          <w:rFonts w:hint="cs"/>
          <w:rtl/>
        </w:rPr>
        <w:t>الذين</w:t>
      </w:r>
      <w:r>
        <w:rPr>
          <w:rtl/>
        </w:rPr>
        <w:t xml:space="preserve"> </w:t>
      </w:r>
      <w:r>
        <w:rPr>
          <w:rFonts w:hint="cs"/>
          <w:rtl/>
        </w:rPr>
        <w:t>آمنوا</w:t>
      </w:r>
      <w:r>
        <w:rPr>
          <w:rtl/>
        </w:rPr>
        <w:t xml:space="preserve">" </w:t>
      </w:r>
      <w:r>
        <w:rPr>
          <w:rFonts w:hint="cs"/>
          <w:rtl/>
        </w:rPr>
        <w:t>بـ</w:t>
      </w:r>
      <w:r>
        <w:rPr>
          <w:rtl/>
        </w:rPr>
        <w:t xml:space="preserve"> "</w:t>
      </w:r>
      <w:r>
        <w:rPr>
          <w:rFonts w:hint="cs"/>
          <w:rtl/>
        </w:rPr>
        <w:t>صلوا</w:t>
      </w:r>
      <w:r>
        <w:rPr>
          <w:rtl/>
        </w:rPr>
        <w:t xml:space="preserve"> </w:t>
      </w:r>
      <w:r>
        <w:rPr>
          <w:rFonts w:hint="cs"/>
          <w:rtl/>
        </w:rPr>
        <w:t>عليه</w:t>
      </w:r>
      <w:r>
        <w:rPr>
          <w:rtl/>
        </w:rPr>
        <w:t xml:space="preserve">" </w:t>
      </w:r>
      <w:r>
        <w:rPr>
          <w:rFonts w:hint="cs"/>
          <w:rtl/>
        </w:rPr>
        <w:t>هو</w:t>
      </w:r>
      <w:r>
        <w:rPr>
          <w:rtl/>
        </w:rPr>
        <w:t xml:space="preserve"> </w:t>
      </w:r>
      <w:r>
        <w:rPr>
          <w:rFonts w:hint="cs"/>
          <w:rtl/>
        </w:rPr>
        <w:t>دعوة</w:t>
      </w:r>
      <w:r>
        <w:rPr>
          <w:rtl/>
        </w:rPr>
        <w:t xml:space="preserve"> </w:t>
      </w:r>
      <w:r>
        <w:rPr>
          <w:rFonts w:hint="cs"/>
          <w:rtl/>
        </w:rPr>
        <w:t>للانخراط</w:t>
      </w:r>
      <w:r>
        <w:rPr>
          <w:rtl/>
        </w:rPr>
        <w:t xml:space="preserve"> </w:t>
      </w:r>
      <w:r>
        <w:rPr>
          <w:rFonts w:hint="cs"/>
          <w:rtl/>
        </w:rPr>
        <w:t>في</w:t>
      </w:r>
      <w:r>
        <w:rPr>
          <w:rtl/>
        </w:rPr>
        <w:t xml:space="preserve"> </w:t>
      </w:r>
      <w:r>
        <w:rPr>
          <w:rFonts w:hint="cs"/>
          <w:rtl/>
        </w:rPr>
        <w:t>هذا</w:t>
      </w:r>
      <w:r>
        <w:rPr>
          <w:rtl/>
        </w:rPr>
        <w:t xml:space="preserve"> </w:t>
      </w:r>
      <w:r>
        <w:rPr>
          <w:rFonts w:hint="cs"/>
          <w:rtl/>
        </w:rPr>
        <w:t>النهر</w:t>
      </w:r>
      <w:r>
        <w:rPr>
          <w:rtl/>
        </w:rPr>
        <w:t xml:space="preserve"> </w:t>
      </w:r>
      <w:r>
        <w:rPr>
          <w:rFonts w:hint="cs"/>
          <w:rtl/>
        </w:rPr>
        <w:t>النوراني</w:t>
      </w:r>
      <w:r>
        <w:t>.</w:t>
      </w:r>
    </w:p>
    <w:p w14:paraId="57115756" w14:textId="77777777" w:rsidR="005344EA" w:rsidRDefault="005344EA" w:rsidP="00193029">
      <w:pPr>
        <w:rPr>
          <w:rtl/>
        </w:rPr>
      </w:pPr>
    </w:p>
    <w:p w14:paraId="4F5067E4" w14:textId="77777777" w:rsidR="005344EA" w:rsidRDefault="005344EA" w:rsidP="00193029">
      <w:pPr>
        <w:rPr>
          <w:rtl/>
        </w:rPr>
      </w:pPr>
      <w:r>
        <w:t>"</w:t>
      </w:r>
      <w:r>
        <w:rPr>
          <w:rFonts w:hint="cs"/>
          <w:rtl/>
        </w:rPr>
        <w:t>صلاتك</w:t>
      </w:r>
      <w:r>
        <w:rPr>
          <w:rtl/>
        </w:rPr>
        <w:t xml:space="preserve"> </w:t>
      </w:r>
      <w:r>
        <w:rPr>
          <w:rFonts w:hint="cs"/>
          <w:rtl/>
        </w:rPr>
        <w:t>على</w:t>
      </w:r>
      <w:r>
        <w:rPr>
          <w:rtl/>
        </w:rPr>
        <w:t xml:space="preserve"> </w:t>
      </w:r>
      <w:r>
        <w:rPr>
          <w:rFonts w:hint="cs"/>
          <w:rtl/>
        </w:rPr>
        <w:t>نبيك</w:t>
      </w:r>
      <w:r>
        <w:rPr>
          <w:rtl/>
        </w:rPr>
        <w:t xml:space="preserve">" </w:t>
      </w:r>
      <w:r>
        <w:rPr>
          <w:rFonts w:hint="cs"/>
          <w:rtl/>
        </w:rPr>
        <w:t>هي،</w:t>
      </w:r>
      <w:r>
        <w:rPr>
          <w:rtl/>
        </w:rPr>
        <w:t xml:space="preserve"> </w:t>
      </w:r>
      <w:r>
        <w:rPr>
          <w:rFonts w:hint="cs"/>
          <w:rtl/>
        </w:rPr>
        <w:t>في</w:t>
      </w:r>
      <w:r>
        <w:rPr>
          <w:rtl/>
        </w:rPr>
        <w:t xml:space="preserve"> </w:t>
      </w:r>
      <w:r>
        <w:rPr>
          <w:rFonts w:hint="cs"/>
          <w:rtl/>
        </w:rPr>
        <w:t>العمق،</w:t>
      </w:r>
      <w:r>
        <w:rPr>
          <w:rtl/>
        </w:rPr>
        <w:t xml:space="preserve"> "</w:t>
      </w:r>
      <w:r>
        <w:rPr>
          <w:rFonts w:hint="cs"/>
          <w:rtl/>
        </w:rPr>
        <w:t>صلاتك</w:t>
      </w:r>
      <w:r>
        <w:rPr>
          <w:rtl/>
        </w:rPr>
        <w:t xml:space="preserve"> </w:t>
      </w:r>
      <w:r>
        <w:rPr>
          <w:rFonts w:hint="cs"/>
          <w:rtl/>
        </w:rPr>
        <w:t>على</w:t>
      </w:r>
      <w:r>
        <w:rPr>
          <w:rtl/>
        </w:rPr>
        <w:t xml:space="preserve"> </w:t>
      </w:r>
      <w:r>
        <w:rPr>
          <w:rFonts w:hint="cs"/>
          <w:rtl/>
        </w:rPr>
        <w:t>وعيك</w:t>
      </w:r>
      <w:r>
        <w:rPr>
          <w:rtl/>
        </w:rPr>
        <w:t xml:space="preserve"> </w:t>
      </w:r>
      <w:r>
        <w:rPr>
          <w:rFonts w:hint="cs"/>
          <w:rtl/>
        </w:rPr>
        <w:t>الداخلي</w:t>
      </w:r>
      <w:r>
        <w:rPr>
          <w:rtl/>
        </w:rPr>
        <w:t xml:space="preserve">". </w:t>
      </w:r>
      <w:r>
        <w:rPr>
          <w:rFonts w:hint="cs"/>
          <w:rtl/>
        </w:rPr>
        <w:t>إنها</w:t>
      </w:r>
      <w:r>
        <w:rPr>
          <w:rtl/>
        </w:rPr>
        <w:t xml:space="preserve"> </w:t>
      </w:r>
      <w:r>
        <w:rPr>
          <w:rFonts w:hint="cs"/>
          <w:rtl/>
        </w:rPr>
        <w:t>دعوة</w:t>
      </w:r>
      <w:r>
        <w:rPr>
          <w:rtl/>
        </w:rPr>
        <w:t xml:space="preserve"> </w:t>
      </w:r>
      <w:r>
        <w:rPr>
          <w:rFonts w:hint="cs"/>
          <w:rtl/>
        </w:rPr>
        <w:t>لتفعيل</w:t>
      </w:r>
      <w:r>
        <w:rPr>
          <w:rtl/>
        </w:rPr>
        <w:t xml:space="preserve"> </w:t>
      </w:r>
      <w:r>
        <w:rPr>
          <w:rFonts w:hint="cs"/>
          <w:rtl/>
        </w:rPr>
        <w:t>هذا</w:t>
      </w:r>
      <w:r>
        <w:rPr>
          <w:rtl/>
        </w:rPr>
        <w:t xml:space="preserve"> "</w:t>
      </w:r>
      <w:r>
        <w:rPr>
          <w:rFonts w:hint="cs"/>
          <w:rtl/>
        </w:rPr>
        <w:t>النبي</w:t>
      </w:r>
      <w:r>
        <w:rPr>
          <w:rtl/>
        </w:rPr>
        <w:t xml:space="preserve">" </w:t>
      </w:r>
      <w:r>
        <w:rPr>
          <w:rFonts w:hint="cs"/>
          <w:rtl/>
        </w:rPr>
        <w:t>الكامن</w:t>
      </w:r>
      <w:r>
        <w:rPr>
          <w:rtl/>
        </w:rPr>
        <w:t xml:space="preserve"> </w:t>
      </w:r>
      <w:r>
        <w:rPr>
          <w:rFonts w:hint="cs"/>
          <w:rtl/>
        </w:rPr>
        <w:t>فيك،</w:t>
      </w:r>
      <w:r>
        <w:rPr>
          <w:rtl/>
        </w:rPr>
        <w:t xml:space="preserve"> </w:t>
      </w:r>
      <w:r>
        <w:rPr>
          <w:rFonts w:hint="cs"/>
          <w:rtl/>
        </w:rPr>
        <w:t>والاتصال</w:t>
      </w:r>
      <w:r>
        <w:rPr>
          <w:rtl/>
        </w:rPr>
        <w:t xml:space="preserve"> </w:t>
      </w:r>
      <w:r>
        <w:rPr>
          <w:rFonts w:hint="cs"/>
          <w:rtl/>
        </w:rPr>
        <w:t>بفطرتك</w:t>
      </w:r>
      <w:r>
        <w:rPr>
          <w:rtl/>
        </w:rPr>
        <w:t xml:space="preserve"> </w:t>
      </w:r>
      <w:r>
        <w:rPr>
          <w:rFonts w:hint="cs"/>
          <w:rtl/>
        </w:rPr>
        <w:t>التي</w:t>
      </w:r>
      <w:r>
        <w:rPr>
          <w:rtl/>
        </w:rPr>
        <w:t xml:space="preserve"> </w:t>
      </w:r>
      <w:r>
        <w:rPr>
          <w:rFonts w:hint="cs"/>
          <w:rtl/>
        </w:rPr>
        <w:t>فُطرت</w:t>
      </w:r>
      <w:r>
        <w:rPr>
          <w:rtl/>
        </w:rPr>
        <w:t xml:space="preserve"> </w:t>
      </w:r>
      <w:r>
        <w:rPr>
          <w:rFonts w:hint="cs"/>
          <w:rtl/>
        </w:rPr>
        <w:t>على</w:t>
      </w:r>
      <w:r>
        <w:rPr>
          <w:rtl/>
        </w:rPr>
        <w:t xml:space="preserve"> </w:t>
      </w:r>
      <w:r>
        <w:rPr>
          <w:rFonts w:hint="cs"/>
          <w:rtl/>
        </w:rPr>
        <w:t>النور</w:t>
      </w:r>
      <w:r>
        <w:rPr>
          <w:rtl/>
        </w:rPr>
        <w:t xml:space="preserve"> </w:t>
      </w:r>
      <w:r>
        <w:rPr>
          <w:rFonts w:hint="cs"/>
          <w:rtl/>
        </w:rPr>
        <w:t>والحب</w:t>
      </w:r>
      <w:r>
        <w:rPr>
          <w:rtl/>
        </w:rPr>
        <w:t xml:space="preserve"> </w:t>
      </w:r>
      <w:r>
        <w:rPr>
          <w:rFonts w:hint="cs"/>
          <w:rtl/>
        </w:rPr>
        <w:t>والسلام</w:t>
      </w:r>
      <w:r>
        <w:rPr>
          <w:rtl/>
        </w:rPr>
        <w:t xml:space="preserve">. </w:t>
      </w:r>
      <w:r>
        <w:rPr>
          <w:rFonts w:hint="cs"/>
          <w:rtl/>
        </w:rPr>
        <w:t>وبهذا</w:t>
      </w:r>
      <w:r>
        <w:rPr>
          <w:rtl/>
        </w:rPr>
        <w:t xml:space="preserve"> </w:t>
      </w:r>
      <w:r>
        <w:rPr>
          <w:rFonts w:hint="cs"/>
          <w:rtl/>
        </w:rPr>
        <w:t>الاتصال،</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مُصلّى</w:t>
      </w:r>
      <w:r>
        <w:rPr>
          <w:rtl/>
        </w:rPr>
        <w:t xml:space="preserve"> </w:t>
      </w:r>
      <w:r>
        <w:rPr>
          <w:rFonts w:hint="cs"/>
          <w:rtl/>
        </w:rPr>
        <w:t>عليه</w:t>
      </w:r>
      <w:r>
        <w:rPr>
          <w:rtl/>
        </w:rPr>
        <w:t>"</w:t>
      </w:r>
      <w:r>
        <w:rPr>
          <w:rFonts w:hint="cs"/>
          <w:rtl/>
        </w:rPr>
        <w:t>،</w:t>
      </w:r>
      <w:r>
        <w:rPr>
          <w:rtl/>
        </w:rPr>
        <w:t xml:space="preserve"> </w:t>
      </w:r>
      <w:r>
        <w:rPr>
          <w:rFonts w:hint="cs"/>
          <w:rtl/>
        </w:rPr>
        <w:t>كما</w:t>
      </w:r>
      <w:r>
        <w:rPr>
          <w:rtl/>
        </w:rPr>
        <w:t xml:space="preserve"> </w:t>
      </w:r>
      <w:r>
        <w:rPr>
          <w:rFonts w:hint="cs"/>
          <w:rtl/>
        </w:rPr>
        <w:t>في</w:t>
      </w:r>
      <w:r>
        <w:rPr>
          <w:rtl/>
        </w:rPr>
        <w:t xml:space="preserve"> </w:t>
      </w:r>
      <w:r>
        <w:rPr>
          <w:rFonts w:hint="cs"/>
          <w:rtl/>
        </w:rPr>
        <w:t>قوله</w:t>
      </w:r>
      <w:r>
        <w:rPr>
          <w:rtl/>
        </w:rPr>
        <w:t xml:space="preserve"> </w:t>
      </w:r>
      <w:r>
        <w:rPr>
          <w:rFonts w:hint="cs"/>
          <w:rtl/>
        </w:rPr>
        <w:t>تعالى</w:t>
      </w:r>
      <w:r>
        <w:rPr>
          <w:rtl/>
        </w:rPr>
        <w:t>: ﴿</w:t>
      </w:r>
      <w:r>
        <w:rPr>
          <w:rFonts w:hint="cs"/>
          <w:rtl/>
        </w:rPr>
        <w:t>هُوَ</w:t>
      </w:r>
      <w:r>
        <w:rPr>
          <w:rtl/>
        </w:rPr>
        <w:t xml:space="preserve"> </w:t>
      </w:r>
      <w:r>
        <w:rPr>
          <w:rFonts w:hint="cs"/>
          <w:rtl/>
        </w:rPr>
        <w:t>الَّذِي</w:t>
      </w:r>
      <w:r>
        <w:rPr>
          <w:rtl/>
        </w:rPr>
        <w:t xml:space="preserve"> </w:t>
      </w:r>
      <w:r>
        <w:rPr>
          <w:rFonts w:hint="cs"/>
          <w:rtl/>
        </w:rPr>
        <w:t>يُصَلِّي</w:t>
      </w:r>
      <w:r>
        <w:rPr>
          <w:rtl/>
        </w:rPr>
        <w:t xml:space="preserve"> </w:t>
      </w:r>
      <w:r>
        <w:rPr>
          <w:rFonts w:hint="cs"/>
          <w:rtl/>
        </w:rPr>
        <w:t>عَلَيْكُمْ</w:t>
      </w:r>
      <w:r>
        <w:rPr>
          <w:rtl/>
        </w:rPr>
        <w:t xml:space="preserve"> </w:t>
      </w:r>
      <w:r>
        <w:rPr>
          <w:rFonts w:hint="cs"/>
          <w:rtl/>
        </w:rPr>
        <w:t>وَمَلَائِكَتُهُ</w:t>
      </w:r>
      <w:r>
        <w:rPr>
          <w:rtl/>
        </w:rPr>
        <w:t xml:space="preserve"> </w:t>
      </w:r>
      <w:r>
        <w:rPr>
          <w:rFonts w:hint="cs"/>
          <w:rtl/>
        </w:rPr>
        <w:t>لِيُخْرِجَكُم</w:t>
      </w:r>
      <w:r>
        <w:rPr>
          <w:rtl/>
        </w:rPr>
        <w:t xml:space="preserve"> </w:t>
      </w:r>
      <w:r>
        <w:rPr>
          <w:rFonts w:hint="cs"/>
          <w:rtl/>
        </w:rPr>
        <w:t>مِّنَ</w:t>
      </w:r>
      <w:r>
        <w:rPr>
          <w:rtl/>
        </w:rPr>
        <w:t xml:space="preserve"> </w:t>
      </w:r>
      <w:r>
        <w:rPr>
          <w:rFonts w:hint="cs"/>
          <w:rtl/>
        </w:rPr>
        <w:t>الظُّلُمَاتِ</w:t>
      </w:r>
      <w:r>
        <w:rPr>
          <w:rtl/>
        </w:rPr>
        <w:t xml:space="preserve"> </w:t>
      </w:r>
      <w:r>
        <w:rPr>
          <w:rFonts w:hint="cs"/>
          <w:rtl/>
        </w:rPr>
        <w:t>إِلَى</w:t>
      </w:r>
      <w:r>
        <w:rPr>
          <w:rtl/>
        </w:rPr>
        <w:t xml:space="preserve"> </w:t>
      </w:r>
      <w:r>
        <w:rPr>
          <w:rFonts w:hint="cs"/>
          <w:rtl/>
        </w:rPr>
        <w:t>النُّورِ</w:t>
      </w:r>
      <w:r>
        <w:rPr>
          <w:rtl/>
        </w:rPr>
        <w:t xml:space="preserve">﴾. </w:t>
      </w:r>
      <w:r>
        <w:rPr>
          <w:rFonts w:hint="cs"/>
          <w:rtl/>
        </w:rPr>
        <w:t>فالصلاة</w:t>
      </w:r>
      <w:r>
        <w:rPr>
          <w:rtl/>
        </w:rPr>
        <w:t xml:space="preserve"> </w:t>
      </w:r>
      <w:r>
        <w:rPr>
          <w:rFonts w:hint="cs"/>
          <w:rtl/>
        </w:rPr>
        <w:t>هنا</w:t>
      </w:r>
      <w:r>
        <w:rPr>
          <w:rtl/>
        </w:rPr>
        <w:t xml:space="preserve"> </w:t>
      </w:r>
      <w:r>
        <w:rPr>
          <w:rFonts w:hint="cs"/>
          <w:rtl/>
        </w:rPr>
        <w:t>هي</w:t>
      </w:r>
      <w:r>
        <w:rPr>
          <w:rtl/>
        </w:rPr>
        <w:t xml:space="preserve"> </w:t>
      </w:r>
      <w:r>
        <w:rPr>
          <w:rFonts w:hint="cs"/>
          <w:rtl/>
        </w:rPr>
        <w:t>عملية</w:t>
      </w:r>
      <w:r>
        <w:rPr>
          <w:rtl/>
        </w:rPr>
        <w:t xml:space="preserve"> </w:t>
      </w:r>
      <w:r>
        <w:rPr>
          <w:rFonts w:hint="cs"/>
          <w:rtl/>
        </w:rPr>
        <w:t>إخراج</w:t>
      </w:r>
      <w:r>
        <w:rPr>
          <w:rtl/>
        </w:rPr>
        <w:t xml:space="preserve"> </w:t>
      </w:r>
      <w:r>
        <w:rPr>
          <w:rFonts w:hint="cs"/>
          <w:rtl/>
        </w:rPr>
        <w:t>من</w:t>
      </w:r>
      <w:r>
        <w:rPr>
          <w:rtl/>
        </w:rPr>
        <w:t xml:space="preserve"> </w:t>
      </w:r>
      <w:r>
        <w:rPr>
          <w:rFonts w:hint="cs"/>
          <w:rtl/>
        </w:rPr>
        <w:t>ظلمات</w:t>
      </w:r>
      <w:r>
        <w:rPr>
          <w:rtl/>
        </w:rPr>
        <w:t xml:space="preserve"> </w:t>
      </w:r>
      <w:r>
        <w:rPr>
          <w:rFonts w:hint="cs"/>
          <w:rtl/>
        </w:rPr>
        <w:t>الجهل</w:t>
      </w:r>
      <w:r>
        <w:rPr>
          <w:rtl/>
        </w:rPr>
        <w:t xml:space="preserve"> </w:t>
      </w:r>
      <w:r>
        <w:rPr>
          <w:rFonts w:hint="cs"/>
          <w:rtl/>
        </w:rPr>
        <w:t>والأنا</w:t>
      </w:r>
      <w:r>
        <w:rPr>
          <w:rtl/>
        </w:rPr>
        <w:t xml:space="preserve"> (</w:t>
      </w:r>
      <w:r>
        <w:rPr>
          <w:rFonts w:hint="cs"/>
          <w:rtl/>
        </w:rPr>
        <w:t>الذات</w:t>
      </w:r>
      <w:r>
        <w:rPr>
          <w:rtl/>
        </w:rPr>
        <w:t xml:space="preserve"> </w:t>
      </w:r>
      <w:r>
        <w:rPr>
          <w:rFonts w:hint="cs"/>
          <w:rtl/>
        </w:rPr>
        <w:t>السفلى</w:t>
      </w:r>
      <w:r>
        <w:rPr>
          <w:rtl/>
        </w:rPr>
        <w:t xml:space="preserve">) </w:t>
      </w:r>
      <w:r>
        <w:rPr>
          <w:rFonts w:hint="cs"/>
          <w:rtl/>
        </w:rPr>
        <w:t>إلى</w:t>
      </w:r>
      <w:r>
        <w:rPr>
          <w:rtl/>
        </w:rPr>
        <w:t xml:space="preserve"> </w:t>
      </w:r>
      <w:r>
        <w:rPr>
          <w:rFonts w:hint="cs"/>
          <w:rtl/>
        </w:rPr>
        <w:t>نور</w:t>
      </w:r>
      <w:r>
        <w:rPr>
          <w:rtl/>
        </w:rPr>
        <w:t xml:space="preserve"> </w:t>
      </w:r>
      <w:r>
        <w:rPr>
          <w:rFonts w:hint="cs"/>
          <w:rtl/>
        </w:rPr>
        <w:t>الحقيقة</w:t>
      </w:r>
      <w:r>
        <w:rPr>
          <w:rtl/>
        </w:rPr>
        <w:t xml:space="preserve"> (</w:t>
      </w:r>
      <w:r>
        <w:rPr>
          <w:rFonts w:hint="cs"/>
          <w:rtl/>
        </w:rPr>
        <w:t>الذات</w:t>
      </w:r>
      <w:r>
        <w:rPr>
          <w:rtl/>
        </w:rPr>
        <w:t xml:space="preserve"> </w:t>
      </w:r>
      <w:r>
        <w:rPr>
          <w:rFonts w:hint="cs"/>
          <w:rtl/>
        </w:rPr>
        <w:t>العليا</w:t>
      </w:r>
      <w:r>
        <w:rPr>
          <w:rtl/>
        </w:rPr>
        <w:t>)</w:t>
      </w:r>
      <w:r>
        <w:t>.</w:t>
      </w:r>
    </w:p>
    <w:p w14:paraId="5AAE7403" w14:textId="77777777" w:rsidR="005344EA" w:rsidRDefault="005344EA" w:rsidP="00193029">
      <w:pPr>
        <w:rPr>
          <w:rtl/>
        </w:rPr>
      </w:pPr>
    </w:p>
    <w:p w14:paraId="71A57D4A" w14:textId="5AFBEA45" w:rsidR="005344EA" w:rsidRPr="00E47779" w:rsidRDefault="005344EA" w:rsidP="00193029">
      <w:pPr>
        <w:rPr>
          <w:rtl/>
        </w:rPr>
      </w:pPr>
      <w:r>
        <w:t>"</w:t>
      </w:r>
      <w:r w:rsidRPr="00E47779">
        <w:rPr>
          <w:rFonts w:hint="cs"/>
          <w:rtl/>
        </w:rPr>
        <w:t>وسلموا</w:t>
      </w:r>
      <w:r w:rsidRPr="00E47779">
        <w:rPr>
          <w:rtl/>
        </w:rPr>
        <w:t xml:space="preserve"> </w:t>
      </w:r>
      <w:r w:rsidRPr="00E47779">
        <w:rPr>
          <w:rFonts w:hint="cs"/>
          <w:rtl/>
        </w:rPr>
        <w:t>تسليماً</w:t>
      </w:r>
      <w:r w:rsidRPr="00E47779">
        <w:rPr>
          <w:rtl/>
        </w:rPr>
        <w:t xml:space="preserve">": </w:t>
      </w:r>
      <w:r w:rsidRPr="00E47779">
        <w:rPr>
          <w:rFonts w:hint="cs"/>
          <w:rtl/>
        </w:rPr>
        <w:t>الاستسلام</w:t>
      </w:r>
      <w:r w:rsidRPr="00E47779">
        <w:rPr>
          <w:rtl/>
        </w:rPr>
        <w:t xml:space="preserve"> </w:t>
      </w:r>
      <w:r w:rsidRPr="00E47779">
        <w:rPr>
          <w:rFonts w:hint="cs"/>
          <w:rtl/>
        </w:rPr>
        <w:t>للفيض</w:t>
      </w:r>
      <w:r w:rsidRPr="00E47779">
        <w:rPr>
          <w:rtl/>
        </w:rPr>
        <w:t xml:space="preserve"> </w:t>
      </w:r>
      <w:r w:rsidRPr="00E47779">
        <w:rPr>
          <w:rFonts w:hint="cs"/>
          <w:rtl/>
        </w:rPr>
        <w:t>الإلهي</w:t>
      </w:r>
      <w:r w:rsidRPr="00E47779">
        <w:t>:</w:t>
      </w:r>
    </w:p>
    <w:p w14:paraId="74C476CB" w14:textId="77777777" w:rsidR="005344EA" w:rsidRDefault="005344EA" w:rsidP="00193029">
      <w:pPr>
        <w:rPr>
          <w:rtl/>
        </w:rPr>
      </w:pPr>
      <w:r>
        <w:rPr>
          <w:rFonts w:hint="cs"/>
          <w:rtl/>
        </w:rPr>
        <w:t>أما</w:t>
      </w:r>
      <w:r>
        <w:rPr>
          <w:rtl/>
        </w:rPr>
        <w:t xml:space="preserve"> "</w:t>
      </w:r>
      <w:r>
        <w:rPr>
          <w:rFonts w:hint="cs"/>
          <w:rtl/>
        </w:rPr>
        <w:t>التسليم</w:t>
      </w:r>
      <w:r>
        <w:rPr>
          <w:rtl/>
        </w:rPr>
        <w:t>" (</w:t>
      </w:r>
      <w:r>
        <w:rPr>
          <w:rFonts w:hint="cs"/>
          <w:rtl/>
        </w:rPr>
        <w:t>وسلموا</w:t>
      </w:r>
      <w:r>
        <w:rPr>
          <w:rtl/>
        </w:rPr>
        <w:t xml:space="preserve"> </w:t>
      </w:r>
      <w:r>
        <w:rPr>
          <w:rFonts w:hint="cs"/>
          <w:rtl/>
        </w:rPr>
        <w:t>تسليماً</w:t>
      </w:r>
      <w:r>
        <w:rPr>
          <w:rtl/>
        </w:rPr>
        <w:t>)</w:t>
      </w:r>
      <w:r>
        <w:rPr>
          <w:rFonts w:hint="cs"/>
          <w:rtl/>
        </w:rPr>
        <w:t>،</w:t>
      </w:r>
      <w:r>
        <w:rPr>
          <w:rtl/>
        </w:rPr>
        <w:t xml:space="preserve"> </w:t>
      </w:r>
      <w:r>
        <w:rPr>
          <w:rFonts w:hint="cs"/>
          <w:rtl/>
        </w:rPr>
        <w:t>فهو</w:t>
      </w:r>
      <w:r>
        <w:rPr>
          <w:rtl/>
        </w:rPr>
        <w:t xml:space="preserve"> </w:t>
      </w:r>
      <w:r>
        <w:rPr>
          <w:rFonts w:hint="cs"/>
          <w:rtl/>
        </w:rPr>
        <w:t>ذروة</w:t>
      </w:r>
      <w:r>
        <w:rPr>
          <w:rtl/>
        </w:rPr>
        <w:t xml:space="preserve"> </w:t>
      </w:r>
      <w:r>
        <w:rPr>
          <w:rFonts w:hint="cs"/>
          <w:rtl/>
        </w:rPr>
        <w:t>هذا</w:t>
      </w:r>
      <w:r>
        <w:rPr>
          <w:rtl/>
        </w:rPr>
        <w:t xml:space="preserve"> </w:t>
      </w:r>
      <w:r>
        <w:rPr>
          <w:rFonts w:hint="cs"/>
          <w:rtl/>
        </w:rPr>
        <w:t>الاتصال</w:t>
      </w:r>
      <w:r>
        <w:rPr>
          <w:rtl/>
        </w:rPr>
        <w:t xml:space="preserve">. </w:t>
      </w:r>
      <w:r>
        <w:rPr>
          <w:rFonts w:hint="cs"/>
          <w:rtl/>
        </w:rPr>
        <w:t>إنه</w:t>
      </w:r>
      <w:r>
        <w:rPr>
          <w:rtl/>
        </w:rPr>
        <w:t xml:space="preserve"> </w:t>
      </w:r>
      <w:r>
        <w:rPr>
          <w:rFonts w:hint="cs"/>
          <w:rtl/>
        </w:rPr>
        <w:t>الاستسلام</w:t>
      </w:r>
      <w:r>
        <w:rPr>
          <w:rtl/>
        </w:rPr>
        <w:t xml:space="preserve"> </w:t>
      </w:r>
      <w:r>
        <w:rPr>
          <w:rFonts w:hint="cs"/>
          <w:rtl/>
        </w:rPr>
        <w:t>الكامل</w:t>
      </w:r>
      <w:r>
        <w:rPr>
          <w:rtl/>
        </w:rPr>
        <w:t xml:space="preserve"> </w:t>
      </w:r>
      <w:r>
        <w:rPr>
          <w:rFonts w:hint="cs"/>
          <w:rtl/>
        </w:rPr>
        <w:t>لهذا</w:t>
      </w:r>
      <w:r>
        <w:rPr>
          <w:rtl/>
        </w:rPr>
        <w:t xml:space="preserve"> </w:t>
      </w:r>
      <w:r>
        <w:rPr>
          <w:rFonts w:hint="cs"/>
          <w:rtl/>
        </w:rPr>
        <w:t>النور</w:t>
      </w:r>
      <w:r>
        <w:rPr>
          <w:rtl/>
        </w:rPr>
        <w:t xml:space="preserve"> </w:t>
      </w:r>
      <w:r>
        <w:rPr>
          <w:rFonts w:hint="cs"/>
          <w:rtl/>
        </w:rPr>
        <w:t>الداخلي،</w:t>
      </w:r>
      <w:r>
        <w:rPr>
          <w:rtl/>
        </w:rPr>
        <w:t xml:space="preserve"> </w:t>
      </w:r>
      <w:r>
        <w:rPr>
          <w:rFonts w:hint="cs"/>
          <w:rtl/>
        </w:rPr>
        <w:t>والتخلي</w:t>
      </w:r>
      <w:r>
        <w:rPr>
          <w:rtl/>
        </w:rPr>
        <w:t xml:space="preserve"> </w:t>
      </w:r>
      <w:r>
        <w:rPr>
          <w:rFonts w:hint="cs"/>
          <w:rtl/>
        </w:rPr>
        <w:t>عن</w:t>
      </w:r>
      <w:r>
        <w:rPr>
          <w:rtl/>
        </w:rPr>
        <w:t xml:space="preserve"> </w:t>
      </w:r>
      <w:r>
        <w:rPr>
          <w:rFonts w:hint="cs"/>
          <w:rtl/>
        </w:rPr>
        <w:t>هوية</w:t>
      </w:r>
      <w:r>
        <w:rPr>
          <w:rtl/>
        </w:rPr>
        <w:t xml:space="preserve"> </w:t>
      </w:r>
      <w:r>
        <w:rPr>
          <w:rFonts w:hint="cs"/>
          <w:rtl/>
        </w:rPr>
        <w:t>الجسد</w:t>
      </w:r>
      <w:r>
        <w:rPr>
          <w:rtl/>
        </w:rPr>
        <w:t xml:space="preserve"> </w:t>
      </w:r>
      <w:r>
        <w:rPr>
          <w:rFonts w:hint="cs"/>
          <w:rtl/>
        </w:rPr>
        <w:t>والأفكار</w:t>
      </w:r>
      <w:r>
        <w:rPr>
          <w:rtl/>
        </w:rPr>
        <w:t xml:space="preserve"> </w:t>
      </w:r>
      <w:r>
        <w:rPr>
          <w:rFonts w:hint="cs"/>
          <w:rtl/>
        </w:rPr>
        <w:t>الزائفة،</w:t>
      </w:r>
      <w:r>
        <w:rPr>
          <w:rtl/>
        </w:rPr>
        <w:t xml:space="preserve"> </w:t>
      </w:r>
      <w:r>
        <w:rPr>
          <w:rFonts w:hint="cs"/>
          <w:rtl/>
        </w:rPr>
        <w:t>والاعتراف</w:t>
      </w:r>
      <w:r>
        <w:rPr>
          <w:rtl/>
        </w:rPr>
        <w:t xml:space="preserve"> </w:t>
      </w:r>
      <w:r>
        <w:rPr>
          <w:rFonts w:hint="cs"/>
          <w:rtl/>
        </w:rPr>
        <w:t>بأنك</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الله</w:t>
      </w:r>
      <w:r>
        <w:rPr>
          <w:rtl/>
        </w:rPr>
        <w:t xml:space="preserve">". </w:t>
      </w:r>
      <w:r>
        <w:rPr>
          <w:rFonts w:hint="cs"/>
          <w:rtl/>
        </w:rPr>
        <w:t>حين</w:t>
      </w:r>
      <w:r>
        <w:rPr>
          <w:rtl/>
        </w:rPr>
        <w:t xml:space="preserve"> </w:t>
      </w:r>
      <w:r>
        <w:rPr>
          <w:rFonts w:hint="cs"/>
          <w:rtl/>
        </w:rPr>
        <w:t>يستسلم</w:t>
      </w:r>
      <w:r>
        <w:rPr>
          <w:rtl/>
        </w:rPr>
        <w:t xml:space="preserve"> </w:t>
      </w:r>
      <w:r>
        <w:rPr>
          <w:rFonts w:hint="cs"/>
          <w:rtl/>
        </w:rPr>
        <w:t>الإنسان</w:t>
      </w:r>
      <w:r>
        <w:rPr>
          <w:rtl/>
        </w:rPr>
        <w:t xml:space="preserve"> </w:t>
      </w:r>
      <w:r>
        <w:rPr>
          <w:rFonts w:hint="cs"/>
          <w:rtl/>
        </w:rPr>
        <w:t>لوعيه</w:t>
      </w:r>
      <w:r>
        <w:rPr>
          <w:rtl/>
        </w:rPr>
        <w:t xml:space="preserve"> </w:t>
      </w:r>
      <w:r>
        <w:rPr>
          <w:rFonts w:hint="cs"/>
          <w:rtl/>
        </w:rPr>
        <w:t>الأعلى،</w:t>
      </w:r>
      <w:r>
        <w:rPr>
          <w:rtl/>
        </w:rPr>
        <w:t xml:space="preserve"> </w:t>
      </w:r>
      <w:r>
        <w:rPr>
          <w:rFonts w:hint="cs"/>
          <w:rtl/>
        </w:rPr>
        <w:t>فإنه</w:t>
      </w:r>
      <w:r>
        <w:rPr>
          <w:rtl/>
        </w:rPr>
        <w:t xml:space="preserve"> </w:t>
      </w:r>
      <w:r>
        <w:rPr>
          <w:rFonts w:hint="cs"/>
          <w:rtl/>
        </w:rPr>
        <w:t>لا</w:t>
      </w:r>
      <w:r>
        <w:rPr>
          <w:rtl/>
        </w:rPr>
        <w:t xml:space="preserve"> </w:t>
      </w:r>
      <w:r>
        <w:rPr>
          <w:rFonts w:hint="cs"/>
          <w:rtl/>
        </w:rPr>
        <w:t>يعود</w:t>
      </w:r>
      <w:r>
        <w:rPr>
          <w:rtl/>
        </w:rPr>
        <w:t xml:space="preserve"> </w:t>
      </w:r>
      <w:r>
        <w:rPr>
          <w:rFonts w:hint="cs"/>
          <w:rtl/>
        </w:rPr>
        <w:t>يؤدي</w:t>
      </w:r>
      <w:r>
        <w:rPr>
          <w:rtl/>
        </w:rPr>
        <w:t xml:space="preserve"> </w:t>
      </w:r>
      <w:r>
        <w:rPr>
          <w:rFonts w:hint="cs"/>
          <w:rtl/>
        </w:rPr>
        <w:t>الصلاة،</w:t>
      </w:r>
      <w:r>
        <w:rPr>
          <w:rtl/>
        </w:rPr>
        <w:t xml:space="preserve"> </w:t>
      </w:r>
      <w:r>
        <w:rPr>
          <w:rFonts w:hint="cs"/>
          <w:rtl/>
        </w:rPr>
        <w:t>بل</w:t>
      </w:r>
      <w:r>
        <w:rPr>
          <w:rtl/>
        </w:rPr>
        <w:t xml:space="preserve"> "</w:t>
      </w:r>
      <w:r>
        <w:rPr>
          <w:rFonts w:hint="cs"/>
          <w:rtl/>
        </w:rPr>
        <w:t>يصير</w:t>
      </w:r>
      <w:r>
        <w:rPr>
          <w:rtl/>
        </w:rPr>
        <w:t xml:space="preserve"> </w:t>
      </w:r>
      <w:r>
        <w:rPr>
          <w:rFonts w:hint="cs"/>
          <w:rtl/>
        </w:rPr>
        <w:t>هو</w:t>
      </w:r>
      <w:r>
        <w:rPr>
          <w:rtl/>
        </w:rPr>
        <w:t xml:space="preserve"> </w:t>
      </w:r>
      <w:r>
        <w:rPr>
          <w:rFonts w:hint="cs"/>
          <w:rtl/>
        </w:rPr>
        <w:t>الصلاة</w:t>
      </w:r>
      <w:r>
        <w:rPr>
          <w:rtl/>
        </w:rPr>
        <w:t>"</w:t>
      </w:r>
      <w:r>
        <w:rPr>
          <w:rFonts w:hint="cs"/>
          <w:rtl/>
        </w:rPr>
        <w:t>،</w:t>
      </w:r>
      <w:r>
        <w:rPr>
          <w:rtl/>
        </w:rPr>
        <w:t xml:space="preserve"> </w:t>
      </w:r>
      <w:r>
        <w:rPr>
          <w:rFonts w:hint="cs"/>
          <w:rtl/>
        </w:rPr>
        <w:t>ويصبح</w:t>
      </w:r>
      <w:r>
        <w:rPr>
          <w:rtl/>
        </w:rPr>
        <w:t xml:space="preserve"> </w:t>
      </w:r>
      <w:r>
        <w:rPr>
          <w:rFonts w:hint="cs"/>
          <w:rtl/>
        </w:rPr>
        <w:t>هو</w:t>
      </w:r>
      <w:r>
        <w:rPr>
          <w:rtl/>
        </w:rPr>
        <w:t xml:space="preserve"> </w:t>
      </w:r>
      <w:r>
        <w:rPr>
          <w:rFonts w:hint="cs"/>
          <w:rtl/>
        </w:rPr>
        <w:t>السلام،</w:t>
      </w:r>
      <w:r>
        <w:rPr>
          <w:rtl/>
        </w:rPr>
        <w:t xml:space="preserve"> </w:t>
      </w:r>
      <w:r>
        <w:rPr>
          <w:rFonts w:hint="cs"/>
          <w:rtl/>
        </w:rPr>
        <w:t>والمؤمن،</w:t>
      </w:r>
      <w:r>
        <w:rPr>
          <w:rtl/>
        </w:rPr>
        <w:t xml:space="preserve"> </w:t>
      </w:r>
      <w:r>
        <w:rPr>
          <w:rFonts w:hint="cs"/>
          <w:rtl/>
        </w:rPr>
        <w:t>والمهيمن؛</w:t>
      </w:r>
      <w:r>
        <w:rPr>
          <w:rtl/>
        </w:rPr>
        <w:t xml:space="preserve"> </w:t>
      </w:r>
      <w:r>
        <w:rPr>
          <w:rFonts w:hint="cs"/>
          <w:rtl/>
        </w:rPr>
        <w:t>أي</w:t>
      </w:r>
      <w:r>
        <w:rPr>
          <w:rtl/>
        </w:rPr>
        <w:t xml:space="preserve"> </w:t>
      </w:r>
      <w:r>
        <w:rPr>
          <w:rFonts w:hint="cs"/>
          <w:rtl/>
        </w:rPr>
        <w:t>مرآة</w:t>
      </w:r>
      <w:r>
        <w:rPr>
          <w:rtl/>
        </w:rPr>
        <w:t xml:space="preserve"> </w:t>
      </w:r>
      <w:r>
        <w:rPr>
          <w:rFonts w:hint="cs"/>
          <w:rtl/>
        </w:rPr>
        <w:t>صافية</w:t>
      </w:r>
      <w:r>
        <w:rPr>
          <w:rtl/>
        </w:rPr>
        <w:t xml:space="preserve"> </w:t>
      </w:r>
      <w:r>
        <w:rPr>
          <w:rFonts w:hint="cs"/>
          <w:rtl/>
        </w:rPr>
        <w:t>تتجلى</w:t>
      </w:r>
      <w:r>
        <w:rPr>
          <w:rtl/>
        </w:rPr>
        <w:t xml:space="preserve"> </w:t>
      </w:r>
      <w:r>
        <w:rPr>
          <w:rFonts w:hint="cs"/>
          <w:rtl/>
        </w:rPr>
        <w:t>فيها</w:t>
      </w:r>
      <w:r>
        <w:rPr>
          <w:rtl/>
        </w:rPr>
        <w:t xml:space="preserve"> </w:t>
      </w:r>
      <w:r>
        <w:rPr>
          <w:rFonts w:hint="cs"/>
          <w:rtl/>
        </w:rPr>
        <w:t>الأسماء</w:t>
      </w:r>
      <w:r>
        <w:rPr>
          <w:rtl/>
        </w:rPr>
        <w:t xml:space="preserve"> </w:t>
      </w:r>
      <w:r>
        <w:rPr>
          <w:rFonts w:hint="cs"/>
          <w:rtl/>
        </w:rPr>
        <w:t>الإلهية</w:t>
      </w:r>
      <w:r>
        <w:t>.</w:t>
      </w:r>
    </w:p>
    <w:p w14:paraId="300E2DC7" w14:textId="77777777" w:rsidR="005344EA" w:rsidRDefault="005344EA" w:rsidP="00193029">
      <w:pPr>
        <w:rPr>
          <w:rtl/>
        </w:rPr>
      </w:pPr>
    </w:p>
    <w:p w14:paraId="2AFEF1A7" w14:textId="77777777" w:rsidR="005344EA" w:rsidRDefault="005344EA" w:rsidP="00193029">
      <w:pPr>
        <w:rPr>
          <w:rtl/>
        </w:rPr>
      </w:pPr>
      <w:r>
        <w:rPr>
          <w:rFonts w:hint="cs"/>
          <w:rtl/>
        </w:rPr>
        <w:t>هنا</w:t>
      </w:r>
      <w:r>
        <w:rPr>
          <w:rtl/>
        </w:rPr>
        <w:t xml:space="preserve"> </w:t>
      </w:r>
      <w:r>
        <w:rPr>
          <w:rFonts w:hint="cs"/>
          <w:rtl/>
        </w:rPr>
        <w:t>يتحقق</w:t>
      </w:r>
      <w:r>
        <w:rPr>
          <w:rtl/>
        </w:rPr>
        <w:t xml:space="preserve"> </w:t>
      </w:r>
      <w:r>
        <w:rPr>
          <w:rFonts w:hint="cs"/>
          <w:rtl/>
        </w:rPr>
        <w:t>مقام</w:t>
      </w:r>
      <w:r>
        <w:rPr>
          <w:rtl/>
        </w:rPr>
        <w:t xml:space="preserve"> "</w:t>
      </w:r>
      <w:r>
        <w:rPr>
          <w:rFonts w:hint="cs"/>
          <w:rtl/>
        </w:rPr>
        <w:t>العبد</w:t>
      </w:r>
      <w:r>
        <w:rPr>
          <w:rtl/>
        </w:rPr>
        <w:t xml:space="preserve"> </w:t>
      </w:r>
      <w:r>
        <w:rPr>
          <w:rFonts w:hint="cs"/>
          <w:rtl/>
        </w:rPr>
        <w:t>الرباني</w:t>
      </w:r>
      <w:r>
        <w:rPr>
          <w:rtl/>
        </w:rPr>
        <w:t xml:space="preserve">" </w:t>
      </w:r>
      <w:r>
        <w:rPr>
          <w:rFonts w:hint="cs"/>
          <w:rtl/>
        </w:rPr>
        <w:t>الذي</w:t>
      </w:r>
      <w:r>
        <w:rPr>
          <w:rtl/>
        </w:rPr>
        <w:t xml:space="preserve"> </w:t>
      </w:r>
      <w:r>
        <w:rPr>
          <w:rFonts w:hint="cs"/>
          <w:rtl/>
        </w:rPr>
        <w:t>ورد</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xml:space="preserve"> </w:t>
      </w:r>
      <w:r>
        <w:rPr>
          <w:rFonts w:hint="cs"/>
          <w:rtl/>
        </w:rPr>
        <w:t>والذي</w:t>
      </w:r>
      <w:r>
        <w:rPr>
          <w:rtl/>
        </w:rPr>
        <w:t xml:space="preserve"> </w:t>
      </w:r>
      <w:r>
        <w:rPr>
          <w:rFonts w:hint="cs"/>
          <w:rtl/>
        </w:rPr>
        <w:t>يمتلك</w:t>
      </w:r>
      <w:r>
        <w:rPr>
          <w:rtl/>
        </w:rPr>
        <w:t xml:space="preserve"> </w:t>
      </w:r>
      <w:r>
        <w:rPr>
          <w:rFonts w:hint="cs"/>
          <w:rtl/>
        </w:rPr>
        <w:t>قوة</w:t>
      </w:r>
      <w:r>
        <w:rPr>
          <w:rtl/>
        </w:rPr>
        <w:t xml:space="preserve"> </w:t>
      </w:r>
      <w:r>
        <w:rPr>
          <w:rFonts w:hint="cs"/>
          <w:rtl/>
        </w:rPr>
        <w:t>التأثير</w:t>
      </w:r>
      <w:r>
        <w:rPr>
          <w:rtl/>
        </w:rPr>
        <w:t xml:space="preserve"> </w:t>
      </w:r>
      <w:r>
        <w:rPr>
          <w:rFonts w:hint="cs"/>
          <w:rtl/>
        </w:rPr>
        <w:t>في</w:t>
      </w:r>
      <w:r>
        <w:rPr>
          <w:rtl/>
        </w:rPr>
        <w:t xml:space="preserve"> </w:t>
      </w:r>
      <w:r>
        <w:rPr>
          <w:rFonts w:hint="cs"/>
          <w:rtl/>
        </w:rPr>
        <w:t>الوجود</w:t>
      </w:r>
      <w:r>
        <w:rPr>
          <w:rtl/>
        </w:rPr>
        <w:t xml:space="preserve"> ("</w:t>
      </w:r>
      <w:r>
        <w:rPr>
          <w:rFonts w:hint="cs"/>
          <w:rtl/>
        </w:rPr>
        <w:t>يقول</w:t>
      </w:r>
      <w:r>
        <w:rPr>
          <w:rtl/>
        </w:rPr>
        <w:t xml:space="preserve"> </w:t>
      </w:r>
      <w:r>
        <w:rPr>
          <w:rFonts w:hint="cs"/>
          <w:rtl/>
        </w:rPr>
        <w:t>للشيء</w:t>
      </w:r>
      <w:r>
        <w:rPr>
          <w:rtl/>
        </w:rPr>
        <w:t xml:space="preserve"> </w:t>
      </w:r>
      <w:r>
        <w:rPr>
          <w:rFonts w:hint="cs"/>
          <w:rtl/>
        </w:rPr>
        <w:t>كن</w:t>
      </w:r>
      <w:r>
        <w:rPr>
          <w:rtl/>
        </w:rPr>
        <w:t xml:space="preserve"> </w:t>
      </w:r>
      <w:r>
        <w:rPr>
          <w:rFonts w:hint="cs"/>
          <w:rtl/>
        </w:rPr>
        <w:t>فيكون</w:t>
      </w:r>
      <w:r>
        <w:rPr>
          <w:rtl/>
        </w:rPr>
        <w:t>")</w:t>
      </w:r>
      <w:r>
        <w:rPr>
          <w:rFonts w:hint="cs"/>
          <w:rtl/>
        </w:rPr>
        <w:t>،</w:t>
      </w:r>
      <w:r>
        <w:rPr>
          <w:rtl/>
        </w:rPr>
        <w:t xml:space="preserve"> </w:t>
      </w:r>
      <w:r>
        <w:rPr>
          <w:rFonts w:hint="cs"/>
          <w:rtl/>
        </w:rPr>
        <w:t>ليس</w:t>
      </w:r>
      <w:r>
        <w:rPr>
          <w:rtl/>
        </w:rPr>
        <w:t xml:space="preserve"> </w:t>
      </w:r>
      <w:r>
        <w:rPr>
          <w:rFonts w:hint="cs"/>
          <w:rtl/>
        </w:rPr>
        <w:t>بقوته</w:t>
      </w:r>
      <w:r>
        <w:rPr>
          <w:rtl/>
        </w:rPr>
        <w:t xml:space="preserve"> </w:t>
      </w:r>
      <w:r>
        <w:rPr>
          <w:rFonts w:hint="cs"/>
          <w:rtl/>
        </w:rPr>
        <w:t>الذاتية،</w:t>
      </w:r>
      <w:r>
        <w:rPr>
          <w:rtl/>
        </w:rPr>
        <w:t xml:space="preserve"> </w:t>
      </w:r>
      <w:r>
        <w:rPr>
          <w:rFonts w:hint="cs"/>
          <w:rtl/>
        </w:rPr>
        <w:t>بل</w:t>
      </w:r>
      <w:r>
        <w:rPr>
          <w:rtl/>
        </w:rPr>
        <w:t xml:space="preserve"> </w:t>
      </w:r>
      <w:r>
        <w:rPr>
          <w:rFonts w:hint="cs"/>
          <w:rtl/>
        </w:rPr>
        <w:t>لكونه</w:t>
      </w:r>
      <w:r>
        <w:rPr>
          <w:rtl/>
        </w:rPr>
        <w:t xml:space="preserve"> </w:t>
      </w:r>
      <w:r>
        <w:rPr>
          <w:rFonts w:hint="cs"/>
          <w:rtl/>
        </w:rPr>
        <w:t>أصبح</w:t>
      </w:r>
      <w:r>
        <w:rPr>
          <w:rtl/>
        </w:rPr>
        <w:t xml:space="preserve"> </w:t>
      </w:r>
      <w:r>
        <w:rPr>
          <w:rFonts w:hint="cs"/>
          <w:rtl/>
        </w:rPr>
        <w:t>قناة</w:t>
      </w:r>
      <w:r>
        <w:rPr>
          <w:rtl/>
        </w:rPr>
        <w:t xml:space="preserve"> </w:t>
      </w:r>
      <w:r>
        <w:rPr>
          <w:rFonts w:hint="cs"/>
          <w:rtl/>
        </w:rPr>
        <w:t>نقية</w:t>
      </w:r>
      <w:r>
        <w:rPr>
          <w:rtl/>
        </w:rPr>
        <w:t xml:space="preserve"> </w:t>
      </w:r>
      <w:r>
        <w:rPr>
          <w:rFonts w:hint="cs"/>
          <w:rtl/>
        </w:rPr>
        <w:t>للفيض</w:t>
      </w:r>
      <w:r>
        <w:rPr>
          <w:rtl/>
        </w:rPr>
        <w:t xml:space="preserve"> </w:t>
      </w:r>
      <w:r>
        <w:rPr>
          <w:rFonts w:hint="cs"/>
          <w:rtl/>
        </w:rPr>
        <w:t>الإلهي</w:t>
      </w:r>
      <w:r>
        <w:rPr>
          <w:rtl/>
        </w:rPr>
        <w:t xml:space="preserve"> </w:t>
      </w:r>
      <w:r>
        <w:rPr>
          <w:rFonts w:hint="cs"/>
          <w:rtl/>
        </w:rPr>
        <w:t>الأزلي</w:t>
      </w:r>
      <w:r>
        <w:t>.</w:t>
      </w:r>
    </w:p>
    <w:p w14:paraId="11895CA7" w14:textId="77777777" w:rsidR="005344EA" w:rsidRDefault="005344EA" w:rsidP="00193029">
      <w:pPr>
        <w:rPr>
          <w:rtl/>
        </w:rPr>
      </w:pPr>
    </w:p>
    <w:p w14:paraId="5DB422FF" w14:textId="655CDF0C" w:rsidR="005344EA" w:rsidRDefault="005344EA" w:rsidP="00193029">
      <w:pPr>
        <w:rPr>
          <w:rtl/>
        </w:rPr>
      </w:pPr>
      <w:r w:rsidRPr="005344EA">
        <w:rPr>
          <w:rFonts w:hint="cs"/>
          <w:rtl/>
        </w:rPr>
        <w:t>الخاتمة</w:t>
      </w:r>
      <w:r w:rsidRPr="005344EA">
        <w:rPr>
          <w:rtl/>
        </w:rPr>
        <w:t xml:space="preserve">: </w:t>
      </w:r>
      <w:r w:rsidRPr="005344EA">
        <w:rPr>
          <w:rFonts w:hint="cs"/>
          <w:rtl/>
        </w:rPr>
        <w:t>تذكير</w:t>
      </w:r>
      <w:r w:rsidRPr="005344EA">
        <w:rPr>
          <w:rtl/>
        </w:rPr>
        <w:t xml:space="preserve"> </w:t>
      </w:r>
      <w:r w:rsidRPr="005344EA">
        <w:rPr>
          <w:rFonts w:hint="cs"/>
          <w:rtl/>
        </w:rPr>
        <w:t>بالحقيقة</w:t>
      </w:r>
      <w:r w:rsidRPr="005344EA">
        <w:rPr>
          <w:rtl/>
        </w:rPr>
        <w:t xml:space="preserve"> </w:t>
      </w:r>
      <w:r w:rsidRPr="005344EA">
        <w:rPr>
          <w:rFonts w:hint="cs"/>
          <w:rtl/>
        </w:rPr>
        <w:t>المقدسة</w:t>
      </w:r>
      <w:r>
        <w:t>:</w:t>
      </w:r>
    </w:p>
    <w:p w14:paraId="22C1C575" w14:textId="62AF708B" w:rsidR="007B30E5" w:rsidRDefault="005344EA" w:rsidP="00193029">
      <w:pPr>
        <w:rPr>
          <w:rtl/>
        </w:rPr>
      </w:pPr>
      <w:r>
        <w:rPr>
          <w:rFonts w:hint="cs"/>
          <w:rtl/>
        </w:rPr>
        <w:t>إن</w:t>
      </w:r>
      <w:r>
        <w:rPr>
          <w:rtl/>
        </w:rPr>
        <w:t xml:space="preserve"> </w:t>
      </w:r>
      <w:r>
        <w:rPr>
          <w:rFonts w:hint="cs"/>
          <w:rtl/>
        </w:rPr>
        <w:t>آية</w:t>
      </w:r>
      <w:r>
        <w:rPr>
          <w:rtl/>
        </w:rPr>
        <w:t xml:space="preserve"> "</w:t>
      </w:r>
      <w:r>
        <w:rPr>
          <w:rFonts w:hint="cs"/>
          <w:rtl/>
        </w:rPr>
        <w:t>الصلاة</w:t>
      </w:r>
      <w:r>
        <w:rPr>
          <w:rtl/>
        </w:rPr>
        <w:t xml:space="preserve"> </w:t>
      </w:r>
      <w:r>
        <w:rPr>
          <w:rFonts w:hint="cs"/>
          <w:rtl/>
        </w:rPr>
        <w:t>على</w:t>
      </w:r>
      <w:r>
        <w:rPr>
          <w:rtl/>
        </w:rPr>
        <w:t xml:space="preserve"> </w:t>
      </w:r>
      <w:r>
        <w:rPr>
          <w:rFonts w:hint="cs"/>
          <w:rtl/>
        </w:rPr>
        <w:t>النبي</w:t>
      </w:r>
      <w:r>
        <w:rPr>
          <w:rtl/>
        </w:rPr>
        <w:t xml:space="preserve">" </w:t>
      </w:r>
      <w:r>
        <w:rPr>
          <w:rFonts w:hint="cs"/>
          <w:rtl/>
        </w:rPr>
        <w:t>هي،</w:t>
      </w:r>
      <w:r>
        <w:rPr>
          <w:rtl/>
        </w:rPr>
        <w:t xml:space="preserve"> </w:t>
      </w:r>
      <w:r>
        <w:rPr>
          <w:rFonts w:hint="cs"/>
          <w:rtl/>
        </w:rPr>
        <w:t>وفق</w:t>
      </w:r>
      <w:r>
        <w:rPr>
          <w:rtl/>
        </w:rPr>
        <w:t xml:space="preserve"> </w:t>
      </w:r>
      <w:r>
        <w:rPr>
          <w:rFonts w:hint="cs"/>
          <w:rtl/>
        </w:rPr>
        <w:t>هذا</w:t>
      </w:r>
      <w:r>
        <w:rPr>
          <w:rtl/>
        </w:rPr>
        <w:t xml:space="preserve"> </w:t>
      </w:r>
      <w:r>
        <w:rPr>
          <w:rFonts w:hint="cs"/>
          <w:rtl/>
        </w:rPr>
        <w:t>المنظور،</w:t>
      </w:r>
      <w:r>
        <w:rPr>
          <w:rtl/>
        </w:rPr>
        <w:t xml:space="preserve"> </w:t>
      </w:r>
      <w:r>
        <w:rPr>
          <w:rFonts w:hint="cs"/>
          <w:rtl/>
        </w:rPr>
        <w:t>نداء</w:t>
      </w:r>
      <w:r>
        <w:rPr>
          <w:rtl/>
        </w:rPr>
        <w:t xml:space="preserve"> </w:t>
      </w:r>
      <w:r>
        <w:rPr>
          <w:rFonts w:hint="cs"/>
          <w:rtl/>
        </w:rPr>
        <w:t>كوني</w:t>
      </w:r>
      <w:r>
        <w:rPr>
          <w:rtl/>
        </w:rPr>
        <w:t xml:space="preserve"> </w:t>
      </w:r>
      <w:r>
        <w:rPr>
          <w:rFonts w:hint="cs"/>
          <w:rtl/>
        </w:rPr>
        <w:t>عميق</w:t>
      </w:r>
      <w:r>
        <w:rPr>
          <w:rtl/>
        </w:rPr>
        <w:t xml:space="preserve"> </w:t>
      </w:r>
      <w:r>
        <w:rPr>
          <w:rFonts w:hint="cs"/>
          <w:rtl/>
        </w:rPr>
        <w:t>للعودة</w:t>
      </w:r>
      <w:r>
        <w:rPr>
          <w:rtl/>
        </w:rPr>
        <w:t xml:space="preserve"> </w:t>
      </w:r>
      <w:r>
        <w:rPr>
          <w:rFonts w:hint="cs"/>
          <w:rtl/>
        </w:rPr>
        <w:t>إلى</w:t>
      </w:r>
      <w:r>
        <w:rPr>
          <w:rtl/>
        </w:rPr>
        <w:t xml:space="preserve"> </w:t>
      </w:r>
      <w:r>
        <w:rPr>
          <w:rFonts w:hint="cs"/>
          <w:rtl/>
        </w:rPr>
        <w:t>الأصل</w:t>
      </w:r>
      <w:r>
        <w:rPr>
          <w:rtl/>
        </w:rPr>
        <w:t xml:space="preserve">. </w:t>
      </w:r>
      <w:r>
        <w:rPr>
          <w:rFonts w:hint="cs"/>
          <w:rtl/>
        </w:rPr>
        <w:t>هي</w:t>
      </w:r>
      <w:r>
        <w:rPr>
          <w:rtl/>
        </w:rPr>
        <w:t xml:space="preserve"> </w:t>
      </w:r>
      <w:r>
        <w:rPr>
          <w:rFonts w:hint="cs"/>
          <w:rtl/>
        </w:rPr>
        <w:t>تذكير</w:t>
      </w:r>
      <w:r>
        <w:rPr>
          <w:rtl/>
        </w:rPr>
        <w:t xml:space="preserve"> </w:t>
      </w:r>
      <w:r>
        <w:rPr>
          <w:rFonts w:hint="cs"/>
          <w:rtl/>
        </w:rPr>
        <w:t>للإنسان</w:t>
      </w:r>
      <w:r>
        <w:rPr>
          <w:rtl/>
        </w:rPr>
        <w:t>: "</w:t>
      </w:r>
      <w:r>
        <w:rPr>
          <w:rFonts w:hint="cs"/>
          <w:rtl/>
        </w:rPr>
        <w:t>ارجع</w:t>
      </w:r>
      <w:r>
        <w:rPr>
          <w:rtl/>
        </w:rPr>
        <w:t xml:space="preserve"> </w:t>
      </w:r>
      <w:r>
        <w:rPr>
          <w:rFonts w:hint="cs"/>
          <w:rtl/>
        </w:rPr>
        <w:t>وتذكر</w:t>
      </w:r>
      <w:r>
        <w:rPr>
          <w:rtl/>
        </w:rPr>
        <w:t xml:space="preserve"> </w:t>
      </w:r>
      <w:r>
        <w:rPr>
          <w:rFonts w:hint="cs"/>
          <w:rtl/>
        </w:rPr>
        <w:t>من</w:t>
      </w:r>
      <w:r>
        <w:rPr>
          <w:rtl/>
        </w:rPr>
        <w:t xml:space="preserve"> </w:t>
      </w:r>
      <w:r>
        <w:rPr>
          <w:rFonts w:hint="cs"/>
          <w:rtl/>
        </w:rPr>
        <w:t>أنت</w:t>
      </w:r>
      <w:r>
        <w:rPr>
          <w:rtl/>
        </w:rPr>
        <w:t xml:space="preserve">". </w:t>
      </w:r>
      <w:r>
        <w:rPr>
          <w:rFonts w:hint="cs"/>
          <w:rtl/>
        </w:rPr>
        <w:t>أنت</w:t>
      </w:r>
      <w:r>
        <w:rPr>
          <w:rtl/>
        </w:rPr>
        <w:t xml:space="preserve"> </w:t>
      </w:r>
      <w:r>
        <w:rPr>
          <w:rFonts w:hint="cs"/>
          <w:rtl/>
        </w:rPr>
        <w:t>لست</w:t>
      </w:r>
      <w:r>
        <w:rPr>
          <w:rtl/>
        </w:rPr>
        <w:t xml:space="preserve"> </w:t>
      </w:r>
      <w:r>
        <w:rPr>
          <w:rFonts w:hint="cs"/>
          <w:rtl/>
        </w:rPr>
        <w:t>هذا</w:t>
      </w:r>
      <w:r>
        <w:rPr>
          <w:rtl/>
        </w:rPr>
        <w:t xml:space="preserve"> </w:t>
      </w:r>
      <w:r>
        <w:rPr>
          <w:rFonts w:hint="cs"/>
          <w:rtl/>
        </w:rPr>
        <w:t>الجسد</w:t>
      </w:r>
      <w:r>
        <w:rPr>
          <w:rtl/>
        </w:rPr>
        <w:t xml:space="preserve"> </w:t>
      </w:r>
      <w:r>
        <w:rPr>
          <w:rFonts w:hint="cs"/>
          <w:rtl/>
        </w:rPr>
        <w:t>الفاني،</w:t>
      </w:r>
      <w:r>
        <w:rPr>
          <w:rtl/>
        </w:rPr>
        <w:t xml:space="preserve"> </w:t>
      </w:r>
      <w:r>
        <w:rPr>
          <w:rFonts w:hint="cs"/>
          <w:rtl/>
        </w:rPr>
        <w:t>بل</w:t>
      </w:r>
      <w:r>
        <w:rPr>
          <w:rtl/>
        </w:rPr>
        <w:t xml:space="preserve"> </w:t>
      </w:r>
      <w:r>
        <w:rPr>
          <w:rFonts w:hint="cs"/>
          <w:rtl/>
        </w:rPr>
        <w:t>أنت</w:t>
      </w:r>
      <w:r>
        <w:rPr>
          <w:rtl/>
        </w:rPr>
        <w:t xml:space="preserve"> </w:t>
      </w:r>
      <w:r>
        <w:rPr>
          <w:rFonts w:hint="cs"/>
          <w:rtl/>
        </w:rPr>
        <w:t>الوعي</w:t>
      </w:r>
      <w:r>
        <w:rPr>
          <w:rtl/>
        </w:rPr>
        <w:t xml:space="preserve"> </w:t>
      </w:r>
      <w:r>
        <w:rPr>
          <w:rFonts w:hint="cs"/>
          <w:rtl/>
        </w:rPr>
        <w:t>والإدراك</w:t>
      </w:r>
      <w:r>
        <w:rPr>
          <w:rtl/>
        </w:rPr>
        <w:t xml:space="preserve"> </w:t>
      </w:r>
      <w:r>
        <w:rPr>
          <w:rFonts w:hint="cs"/>
          <w:rtl/>
        </w:rPr>
        <w:t>والمعرفة</w:t>
      </w:r>
      <w:r>
        <w:rPr>
          <w:rtl/>
        </w:rPr>
        <w:t xml:space="preserve">. </w:t>
      </w:r>
      <w:r>
        <w:rPr>
          <w:rFonts w:hint="cs"/>
          <w:rtl/>
        </w:rPr>
        <w:t>أنت</w:t>
      </w:r>
      <w:r>
        <w:rPr>
          <w:rtl/>
        </w:rPr>
        <w:t xml:space="preserve"> </w:t>
      </w:r>
      <w:r>
        <w:rPr>
          <w:rFonts w:hint="cs"/>
          <w:rtl/>
        </w:rPr>
        <w:t>الكائن</w:t>
      </w:r>
      <w:r>
        <w:rPr>
          <w:rtl/>
        </w:rPr>
        <w:t xml:space="preserve"> </w:t>
      </w:r>
      <w:r>
        <w:rPr>
          <w:rFonts w:hint="cs"/>
          <w:rtl/>
        </w:rPr>
        <w:t>المقدس</w:t>
      </w:r>
      <w:r>
        <w:rPr>
          <w:rtl/>
        </w:rPr>
        <w:t xml:space="preserve"> </w:t>
      </w:r>
      <w:r>
        <w:rPr>
          <w:rFonts w:hint="cs"/>
          <w:rtl/>
        </w:rPr>
        <w:t>الذي</w:t>
      </w:r>
      <w:r>
        <w:rPr>
          <w:rtl/>
        </w:rPr>
        <w:t xml:space="preserve"> </w:t>
      </w:r>
      <w:r>
        <w:rPr>
          <w:rFonts w:hint="cs"/>
          <w:rtl/>
        </w:rPr>
        <w:t>سجدت</w:t>
      </w:r>
      <w:r>
        <w:rPr>
          <w:rtl/>
        </w:rPr>
        <w:t xml:space="preserve"> </w:t>
      </w:r>
      <w:r>
        <w:rPr>
          <w:rFonts w:hint="cs"/>
          <w:rtl/>
        </w:rPr>
        <w:t>له</w:t>
      </w:r>
      <w:r>
        <w:rPr>
          <w:rtl/>
        </w:rPr>
        <w:t xml:space="preserve"> </w:t>
      </w:r>
      <w:r>
        <w:rPr>
          <w:rFonts w:hint="cs"/>
          <w:rtl/>
        </w:rPr>
        <w:t>الملائكة</w:t>
      </w:r>
      <w:r>
        <w:rPr>
          <w:rtl/>
        </w:rPr>
        <w:t xml:space="preserve"> (</w:t>
      </w:r>
      <w:r>
        <w:rPr>
          <w:rFonts w:hint="cs"/>
          <w:rtl/>
        </w:rPr>
        <w:t>القوى</w:t>
      </w:r>
      <w:r>
        <w:rPr>
          <w:rtl/>
        </w:rPr>
        <w:t xml:space="preserve"> </w:t>
      </w:r>
      <w:r>
        <w:rPr>
          <w:rFonts w:hint="cs"/>
          <w:rtl/>
        </w:rPr>
        <w:t>الكونية</w:t>
      </w:r>
      <w:r>
        <w:rPr>
          <w:rtl/>
        </w:rPr>
        <w:t>)</w:t>
      </w:r>
      <w:r>
        <w:rPr>
          <w:rFonts w:hint="cs"/>
          <w:rtl/>
        </w:rPr>
        <w:t>،</w:t>
      </w:r>
      <w:r>
        <w:rPr>
          <w:rtl/>
        </w:rPr>
        <w:t xml:space="preserve"> </w:t>
      </w:r>
      <w:r>
        <w:rPr>
          <w:rFonts w:hint="cs"/>
          <w:rtl/>
        </w:rPr>
        <w:t>وسُخّر</w:t>
      </w:r>
      <w:r>
        <w:rPr>
          <w:rtl/>
        </w:rPr>
        <w:t xml:space="preserve"> </w:t>
      </w:r>
      <w:r>
        <w:rPr>
          <w:rFonts w:hint="cs"/>
          <w:rtl/>
        </w:rPr>
        <w:t>له</w:t>
      </w:r>
      <w:r>
        <w:rPr>
          <w:rtl/>
        </w:rPr>
        <w:t xml:space="preserve"> </w:t>
      </w:r>
      <w:r>
        <w:rPr>
          <w:rFonts w:hint="cs"/>
          <w:rtl/>
        </w:rPr>
        <w:t>الكون،</w:t>
      </w:r>
      <w:r>
        <w:rPr>
          <w:rtl/>
        </w:rPr>
        <w:t xml:space="preserve"> </w:t>
      </w:r>
      <w:r>
        <w:rPr>
          <w:rFonts w:hint="cs"/>
          <w:rtl/>
        </w:rPr>
        <w:t>لأنك</w:t>
      </w:r>
      <w:r>
        <w:rPr>
          <w:rtl/>
        </w:rPr>
        <w:t xml:space="preserve"> </w:t>
      </w:r>
      <w:r>
        <w:rPr>
          <w:rFonts w:hint="cs"/>
          <w:rtl/>
        </w:rPr>
        <w:t>تحمل</w:t>
      </w:r>
      <w:r>
        <w:rPr>
          <w:rtl/>
        </w:rPr>
        <w:t xml:space="preserve"> </w:t>
      </w:r>
      <w:r>
        <w:rPr>
          <w:rFonts w:hint="cs"/>
          <w:rtl/>
        </w:rPr>
        <w:t>في</w:t>
      </w:r>
      <w:r>
        <w:rPr>
          <w:rtl/>
        </w:rPr>
        <w:t xml:space="preserve"> </w:t>
      </w:r>
      <w:r>
        <w:rPr>
          <w:rFonts w:hint="cs"/>
          <w:rtl/>
        </w:rPr>
        <w:t>داخلك</w:t>
      </w:r>
      <w:r>
        <w:rPr>
          <w:rtl/>
        </w:rPr>
        <w:t xml:space="preserve"> "</w:t>
      </w:r>
      <w:r>
        <w:rPr>
          <w:rFonts w:hint="cs"/>
          <w:rtl/>
        </w:rPr>
        <w:t>النبي</w:t>
      </w:r>
      <w:r>
        <w:rPr>
          <w:rtl/>
        </w:rPr>
        <w:t>"</w:t>
      </w:r>
      <w:r>
        <w:rPr>
          <w:rFonts w:hint="cs"/>
          <w:rtl/>
        </w:rPr>
        <w:t>؛</w:t>
      </w:r>
      <w:r>
        <w:rPr>
          <w:rtl/>
        </w:rPr>
        <w:t xml:space="preserve"> </w:t>
      </w:r>
      <w:r>
        <w:rPr>
          <w:rFonts w:hint="cs"/>
          <w:rtl/>
        </w:rPr>
        <w:t>الوعي</w:t>
      </w:r>
      <w:r>
        <w:rPr>
          <w:rtl/>
        </w:rPr>
        <w:t xml:space="preserve"> </w:t>
      </w:r>
      <w:r>
        <w:rPr>
          <w:rFonts w:hint="cs"/>
          <w:rtl/>
        </w:rPr>
        <w:t>المتصل</w:t>
      </w:r>
      <w:r>
        <w:rPr>
          <w:rtl/>
        </w:rPr>
        <w:t xml:space="preserve"> </w:t>
      </w:r>
      <w:r>
        <w:rPr>
          <w:rFonts w:hint="cs"/>
          <w:rtl/>
        </w:rPr>
        <w:t>بنور</w:t>
      </w:r>
      <w:r>
        <w:rPr>
          <w:rtl/>
        </w:rPr>
        <w:t xml:space="preserve"> </w:t>
      </w:r>
      <w:r>
        <w:rPr>
          <w:rFonts w:hint="cs"/>
          <w:rtl/>
        </w:rPr>
        <w:t>الله</w:t>
      </w:r>
      <w:r>
        <w:rPr>
          <w:rtl/>
        </w:rPr>
        <w:t xml:space="preserve">. </w:t>
      </w:r>
      <w:r>
        <w:rPr>
          <w:rFonts w:hint="cs"/>
          <w:rtl/>
        </w:rPr>
        <w:t>فـ</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xml:space="preserve">" </w:t>
      </w:r>
      <w:r>
        <w:rPr>
          <w:rFonts w:hint="cs"/>
          <w:rtl/>
        </w:rPr>
        <w:t>هي</w:t>
      </w:r>
      <w:r>
        <w:rPr>
          <w:rtl/>
        </w:rPr>
        <w:t xml:space="preserve"> </w:t>
      </w:r>
      <w:r>
        <w:rPr>
          <w:rFonts w:hint="cs"/>
          <w:rtl/>
        </w:rPr>
        <w:t>خريطة</w:t>
      </w:r>
      <w:r>
        <w:rPr>
          <w:rtl/>
        </w:rPr>
        <w:t xml:space="preserve"> </w:t>
      </w:r>
      <w:r>
        <w:rPr>
          <w:rFonts w:hint="cs"/>
          <w:rtl/>
        </w:rPr>
        <w:t>الطريق</w:t>
      </w:r>
      <w:r>
        <w:rPr>
          <w:rtl/>
        </w:rPr>
        <w:t xml:space="preserve"> </w:t>
      </w:r>
      <w:r>
        <w:rPr>
          <w:rFonts w:hint="cs"/>
          <w:rtl/>
        </w:rPr>
        <w:t>للتحقق</w:t>
      </w:r>
      <w:r>
        <w:rPr>
          <w:rtl/>
        </w:rPr>
        <w:t xml:space="preserve"> </w:t>
      </w:r>
      <w:r>
        <w:rPr>
          <w:rFonts w:hint="cs"/>
          <w:rtl/>
        </w:rPr>
        <w:t>بهذه</w:t>
      </w:r>
      <w:r>
        <w:rPr>
          <w:rtl/>
        </w:rPr>
        <w:t xml:space="preserve"> </w:t>
      </w:r>
      <w:r>
        <w:rPr>
          <w:rFonts w:hint="cs"/>
          <w:rtl/>
        </w:rPr>
        <w:t>الحقيقة</w:t>
      </w:r>
      <w:r>
        <w:rPr>
          <w:rtl/>
        </w:rPr>
        <w:t>.</w:t>
      </w:r>
    </w:p>
    <w:p w14:paraId="645A4A9B" w14:textId="5865C65A" w:rsidR="007636FA" w:rsidRPr="007636FA" w:rsidRDefault="007636FA" w:rsidP="00193029">
      <w:pPr>
        <w:pStyle w:val="20"/>
        <w:rPr>
          <w:rtl/>
          <w:lang w:eastAsia="fr-FR"/>
        </w:rPr>
      </w:pPr>
      <w:bookmarkStart w:id="341" w:name="_Toc214710982"/>
      <w:r w:rsidRPr="007636FA">
        <w:rPr>
          <w:bdr w:val="none" w:sz="0" w:space="0" w:color="auto" w:frame="1"/>
          <w:rtl/>
          <w:lang w:eastAsia="fr-FR"/>
        </w:rPr>
        <w:t>"إن تنصروا الله ينصركم": قراءة في وهم النصرة الخارجية وحقيقة الثورة الداخلية</w:t>
      </w:r>
      <w:bookmarkEnd w:id="341"/>
    </w:p>
    <w:p w14:paraId="76ED0AAD" w14:textId="77777777" w:rsidR="007636FA" w:rsidRPr="007636FA" w:rsidRDefault="007636FA" w:rsidP="00193029">
      <w:pPr>
        <w:rPr>
          <w:rtl/>
          <w:lang w:eastAsia="fr-FR"/>
        </w:rPr>
      </w:pPr>
      <w:r w:rsidRPr="007636FA">
        <w:rPr>
          <w:rtl/>
          <w:lang w:eastAsia="fr-FR"/>
        </w:rPr>
        <w:t>المقدمة:</w:t>
      </w:r>
    </w:p>
    <w:p w14:paraId="7EBF7E0A" w14:textId="77777777" w:rsidR="007636FA" w:rsidRPr="007636FA" w:rsidRDefault="007636FA" w:rsidP="00193029">
      <w:pPr>
        <w:rPr>
          <w:rtl/>
          <w:lang w:eastAsia="fr-FR"/>
        </w:rPr>
      </w:pPr>
      <w:r w:rsidRPr="007636FA">
        <w:rPr>
          <w:rtl/>
          <w:lang w:eastAsia="fr-FR"/>
        </w:rPr>
        <w:t>يُقدم الخطاب الديني الشائع فهماً لقوله تعالى: ﴿إِن تَنصُرُوا اللَّهَ يَنصُرْكُمْ﴾ (محمد: 7)، يحصره غالباً في دائرة الدفاع الخارجي عن مذهب أو شعار أو راية. هذا الفهم، وعلى أهميته في سياقات تاريخية معينة، قد يُبنى على "وهم كبير" حين يُتصور أن "الله" - الخالق المطلق، القاهر فوق عباده، المحيط بكل شيء - يحتاج إلى نصرة من مخلوقه الضعيف. إن هذا المقال يسعى إلى تفكيك هذا الوهم، وإعادة قراءة الآية قراءة باطنية (</w:t>
      </w:r>
      <w:proofErr w:type="spellStart"/>
      <w:r w:rsidRPr="007636FA">
        <w:rPr>
          <w:rtl/>
          <w:lang w:eastAsia="fr-FR"/>
        </w:rPr>
        <w:t>عرفانية</w:t>
      </w:r>
      <w:proofErr w:type="spellEnd"/>
      <w:r w:rsidRPr="007636FA">
        <w:rPr>
          <w:rtl/>
          <w:lang w:eastAsia="fr-FR"/>
        </w:rPr>
        <w:t>)، تُرجع "النصرة" إلى أصلها: ثورة داخلية على الأصنام الفكرية، وانتصار للحق المزروع في فطرة الإنسان.</w:t>
      </w:r>
    </w:p>
    <w:p w14:paraId="135334C1" w14:textId="77777777" w:rsidR="007636FA" w:rsidRPr="007636FA" w:rsidRDefault="007636FA" w:rsidP="00193029">
      <w:pPr>
        <w:rPr>
          <w:rtl/>
          <w:lang w:eastAsia="fr-FR"/>
        </w:rPr>
      </w:pPr>
      <w:r w:rsidRPr="007636FA">
        <w:rPr>
          <w:rtl/>
          <w:lang w:eastAsia="fr-FR"/>
        </w:rPr>
        <w:t>الله: الحق الباطن والوعي الداخلي:</w:t>
      </w:r>
    </w:p>
    <w:p w14:paraId="7A1B91F9" w14:textId="77777777" w:rsidR="007636FA" w:rsidRPr="007636FA" w:rsidRDefault="007636FA" w:rsidP="00193029">
      <w:pPr>
        <w:rPr>
          <w:rtl/>
          <w:lang w:eastAsia="fr-FR"/>
        </w:rPr>
      </w:pPr>
      <w:r w:rsidRPr="007636FA">
        <w:rPr>
          <w:rtl/>
          <w:lang w:eastAsia="fr-FR"/>
        </w:rPr>
        <w:t>قبل البحث في معنى "نصرة الله"، وجب تحديد المفهوم المقصود بـ "الله" في هذا السياق. إنه ليس، كما يُطرح، كياناً منفصلاً يُدافع عنه بالجدال أو القتال الخارجي. بل هو "الحق" المطلق، الحقيقة الأزلية التي سبقت الأديان والمذاهب. هو الحقيقة الكامنة فينا، ﴿وَنَحْنُ أَقْرَبُ إِلَيْهِ مِنْ حَبْلِ الْوَرِيدِ﴾، وهو الحاضر معنا ﴿وَهُوَ مَعَكُمْ أَيْنَ مَا كُنتُمْ﴾. "نصرة الله"، إذاً، ليست عملاً موجهاً للخارج، بل هي عملية استخراج وتفعيل لذلك "الوعي الداخلي" الذي لا ينطفئ.</w:t>
      </w:r>
    </w:p>
    <w:p w14:paraId="0EBBF0B3" w14:textId="77777777" w:rsidR="007636FA" w:rsidRPr="007636FA" w:rsidRDefault="007636FA" w:rsidP="00193029">
      <w:pPr>
        <w:rPr>
          <w:rtl/>
          <w:lang w:eastAsia="fr-FR"/>
        </w:rPr>
      </w:pPr>
      <w:r w:rsidRPr="007636FA">
        <w:rPr>
          <w:rtl/>
          <w:lang w:eastAsia="fr-FR"/>
        </w:rPr>
        <w:t>معنى "النصرة": الكفر بالطاغوت أولاً:</w:t>
      </w:r>
    </w:p>
    <w:p w14:paraId="5B0DC497" w14:textId="77777777" w:rsidR="007636FA" w:rsidRPr="007636FA" w:rsidRDefault="007636FA" w:rsidP="00193029">
      <w:pPr>
        <w:rPr>
          <w:rtl/>
          <w:lang w:eastAsia="fr-FR"/>
        </w:rPr>
      </w:pPr>
      <w:r w:rsidRPr="007636FA">
        <w:rPr>
          <w:rtl/>
          <w:lang w:eastAsia="fr-FR"/>
        </w:rPr>
        <w:t>إن "نصرة الله" تبدأ بهدم الأصنام الداخلية. فالقرآن يضع شرطاً للإيمان: ﴿فَمَن يَكْفُرْ بِالطَّاغُوتِ وَيُؤْمِن بِاللَّهِ﴾ (البقرة: 256). لا بد من "الكفر" أولاً بكل "طاغوت" يسلب الإنسان حريته ووعيه. وهذه الطواغيت تتخذ أشكالاً عدة:</w:t>
      </w:r>
    </w:p>
    <w:p w14:paraId="3A3BAC39" w14:textId="77777777" w:rsidR="007636FA" w:rsidRPr="007636FA" w:rsidRDefault="007636FA" w:rsidP="00193029">
      <w:pPr>
        <w:pStyle w:val="a6"/>
        <w:numPr>
          <w:ilvl w:val="0"/>
          <w:numId w:val="294"/>
        </w:numPr>
        <w:rPr>
          <w:rtl/>
          <w:lang w:eastAsia="fr-FR"/>
        </w:rPr>
      </w:pPr>
      <w:r w:rsidRPr="008A0E69">
        <w:rPr>
          <w:b/>
          <w:bCs/>
          <w:bdr w:val="none" w:sz="0" w:space="0" w:color="auto" w:frame="1"/>
          <w:rtl/>
          <w:lang w:eastAsia="fr-FR"/>
        </w:rPr>
        <w:t>طاغوت التقليد الأعمى:</w:t>
      </w:r>
      <w:r w:rsidRPr="007636FA">
        <w:rPr>
          <w:rtl/>
          <w:lang w:eastAsia="fr-FR"/>
        </w:rPr>
        <w:t xml:space="preserve"> الانقياد لمعتقدات موروثة دون وعي أو تمحيص، وهو ما يُشير إليه قوله تعالى: ﴿قَالُوا بَلْ نَتَّبِعُ مَا وَجَدْنَا عَلَيْهِ آبَاءَنَا﴾.</w:t>
      </w:r>
    </w:p>
    <w:p w14:paraId="1E4AD89B" w14:textId="77777777" w:rsidR="007636FA" w:rsidRPr="007636FA" w:rsidRDefault="007636FA" w:rsidP="00193029">
      <w:pPr>
        <w:pStyle w:val="a6"/>
        <w:numPr>
          <w:ilvl w:val="0"/>
          <w:numId w:val="294"/>
        </w:numPr>
        <w:rPr>
          <w:rtl/>
          <w:lang w:eastAsia="fr-FR"/>
        </w:rPr>
      </w:pPr>
      <w:r w:rsidRPr="008A0E69">
        <w:rPr>
          <w:b/>
          <w:bCs/>
          <w:bdr w:val="none" w:sz="0" w:space="0" w:color="auto" w:frame="1"/>
          <w:rtl/>
          <w:lang w:eastAsia="fr-FR"/>
        </w:rPr>
        <w:t>طاغوت عبادة المسميات:</w:t>
      </w:r>
      <w:r w:rsidRPr="007636FA">
        <w:rPr>
          <w:rtl/>
          <w:lang w:eastAsia="fr-FR"/>
        </w:rPr>
        <w:t xml:space="preserve"> التعلق بالأسماء والقشور (المذاهب، الطوائف، الرموز) ونسيان المعنى الباطن والجوهر. ﴿إِنْ هِيَ إِلَّا أَسْمَاءٌ سَمَّيْتُمُوهَا أَنتُمْ وَآبَاؤُكُم﴾.</w:t>
      </w:r>
    </w:p>
    <w:p w14:paraId="38647A3E" w14:textId="77777777" w:rsidR="007636FA" w:rsidRPr="007636FA" w:rsidRDefault="007636FA" w:rsidP="00193029">
      <w:pPr>
        <w:pStyle w:val="a6"/>
        <w:numPr>
          <w:ilvl w:val="0"/>
          <w:numId w:val="294"/>
        </w:numPr>
        <w:rPr>
          <w:rtl/>
          <w:lang w:eastAsia="fr-FR"/>
        </w:rPr>
      </w:pPr>
      <w:r w:rsidRPr="008A0E69">
        <w:rPr>
          <w:b/>
          <w:bCs/>
          <w:bdr w:val="none" w:sz="0" w:space="0" w:color="auto" w:frame="1"/>
          <w:rtl/>
          <w:lang w:eastAsia="fr-FR"/>
        </w:rPr>
        <w:t>طاغوت الأنا (</w:t>
      </w:r>
      <w:r w:rsidRPr="008A0E69">
        <w:rPr>
          <w:b/>
          <w:bCs/>
          <w:bdr w:val="none" w:sz="0" w:space="0" w:color="auto" w:frame="1"/>
          <w:lang w:eastAsia="fr-FR"/>
        </w:rPr>
        <w:t>Ego</w:t>
      </w:r>
      <w:r w:rsidRPr="008A0E69">
        <w:rPr>
          <w:b/>
          <w:bCs/>
          <w:bdr w:val="none" w:sz="0" w:space="0" w:color="auto" w:frame="1"/>
          <w:rtl/>
          <w:lang w:eastAsia="fr-FR"/>
        </w:rPr>
        <w:t>):</w:t>
      </w:r>
      <w:r w:rsidRPr="007636FA">
        <w:rPr>
          <w:rtl/>
          <w:lang w:eastAsia="fr-FR"/>
        </w:rPr>
        <w:t xml:space="preserve"> السجود للأفكار والعواطف. فالعقل (الذي رُمز له بالقمر) والنفس (التي رُمز لها بالشمس) هي أدوات، وليست غايات تُعبد. ﴿لَا تَسْجُدُوا لِلشَّمْسِ وَلَا لِلْقَمَرِ﴾، بل اسجدوا لخالقها الذي هو "فيك".</w:t>
      </w:r>
    </w:p>
    <w:p w14:paraId="01B25E64" w14:textId="77777777" w:rsidR="007636FA" w:rsidRPr="007636FA" w:rsidRDefault="007636FA" w:rsidP="00193029">
      <w:pPr>
        <w:rPr>
          <w:rtl/>
          <w:lang w:eastAsia="fr-FR"/>
        </w:rPr>
      </w:pPr>
      <w:r w:rsidRPr="007636FA">
        <w:rPr>
          <w:rtl/>
          <w:lang w:eastAsia="fr-FR"/>
        </w:rPr>
        <w:t>النصرة كثورة تحررية:</w:t>
      </w:r>
    </w:p>
    <w:p w14:paraId="32DBC8D8" w14:textId="77777777" w:rsidR="007636FA" w:rsidRPr="007636FA" w:rsidRDefault="007636FA" w:rsidP="00193029">
      <w:pPr>
        <w:rPr>
          <w:rtl/>
          <w:lang w:eastAsia="fr-FR"/>
        </w:rPr>
      </w:pPr>
      <w:r w:rsidRPr="007636FA">
        <w:rPr>
          <w:rtl/>
          <w:lang w:eastAsia="fr-FR"/>
        </w:rPr>
        <w:t>"نصرة الله" هي فعل تحرري بامتياز. إنها كسر لكل ارتباط أو انتماء مطلق يفرق ولا يوحد، لأن الغاية الإلهية هي التعارف لا التناحر: ﴿وَجَعَلْنَاكُمْ شُعُوبًا وَقَبَائِلَ لِتَعَارَفُوا﴾، والمقياس هو نقاء الباطن: ﴿إِنَّ أَكْرَمَكُمْ عِندَ اللَّهِ أَتْقَاكُمْ﴾، ومن ﴿أَتَى اللَّهَ بِقَلْبٍ سَلِيمٍ﴾.</w:t>
      </w:r>
    </w:p>
    <w:p w14:paraId="34B4C7E2" w14:textId="77777777" w:rsidR="007636FA" w:rsidRPr="007636FA" w:rsidRDefault="007636FA" w:rsidP="00193029">
      <w:pPr>
        <w:rPr>
          <w:rtl/>
          <w:lang w:eastAsia="fr-FR"/>
        </w:rPr>
      </w:pPr>
      <w:r w:rsidRPr="007636FA">
        <w:rPr>
          <w:rtl/>
          <w:lang w:eastAsia="fr-FR"/>
        </w:rPr>
        <w:t>إنها كسر لوهم "الحقيقة الحصرية" بأن الحق محصور في كتاب واحد أو لدى "أشخاص مختارين". الحقيقة أوسع، وكلنا "نفس واحدة"، ﴿كُلُّ حِزْبٍ بِمَا لَدَيْهِمْ فَرِحُونَ﴾.</w:t>
      </w:r>
    </w:p>
    <w:p w14:paraId="1665098A" w14:textId="77777777" w:rsidR="007636FA" w:rsidRPr="007636FA" w:rsidRDefault="007636FA" w:rsidP="00193029">
      <w:pPr>
        <w:rPr>
          <w:rtl/>
          <w:lang w:eastAsia="fr-FR"/>
        </w:rPr>
      </w:pPr>
      <w:r w:rsidRPr="007636FA">
        <w:rPr>
          <w:rtl/>
          <w:lang w:eastAsia="fr-FR"/>
        </w:rPr>
        <w:t>كما أن "نصرة الله" هي كسر للخوف من السؤال والشك. فالشك ليس كفراً، بل هو جسر لليقين. فها هو إبراهيم عليه السلام يطلب الدليل لا شكاً في القدرة، بل ﴿وَلَٰكِن لِّيَطْمَئِنَّ قَلْبِي﴾. والله يجيب السائلين: ﴿وَآتَاكُم مِّن كُلِّ مَا سَأَلْتُمُوهُ﴾، ويأمر بعدم قمعهم: ﴿وَأَمَّا السَّائِلَ فَلَا تَنْهَرْ﴾.</w:t>
      </w:r>
    </w:p>
    <w:p w14:paraId="3D2B9DD8" w14:textId="77777777" w:rsidR="007636FA" w:rsidRPr="007636FA" w:rsidRDefault="007636FA" w:rsidP="00193029">
      <w:pPr>
        <w:rPr>
          <w:rtl/>
          <w:lang w:eastAsia="fr-FR"/>
        </w:rPr>
      </w:pPr>
      <w:r w:rsidRPr="007636FA">
        <w:rPr>
          <w:rtl/>
          <w:lang w:eastAsia="fr-FR"/>
        </w:rPr>
        <w:t xml:space="preserve">قتل </w:t>
      </w:r>
      <w:proofErr w:type="spellStart"/>
      <w:r w:rsidRPr="007636FA">
        <w:rPr>
          <w:rtl/>
          <w:lang w:eastAsia="fr-FR"/>
        </w:rPr>
        <w:t>الموؤودة</w:t>
      </w:r>
      <w:proofErr w:type="spellEnd"/>
      <w:r w:rsidRPr="007636FA">
        <w:rPr>
          <w:rtl/>
          <w:lang w:eastAsia="fr-FR"/>
        </w:rPr>
        <w:t xml:space="preserve"> الداخلية:</w:t>
      </w:r>
    </w:p>
    <w:p w14:paraId="4D532F79" w14:textId="77777777" w:rsidR="007636FA" w:rsidRPr="007636FA" w:rsidRDefault="007636FA" w:rsidP="00193029">
      <w:pPr>
        <w:rPr>
          <w:rtl/>
          <w:lang w:eastAsia="fr-FR"/>
        </w:rPr>
      </w:pPr>
      <w:r w:rsidRPr="007636FA">
        <w:rPr>
          <w:rtl/>
          <w:lang w:eastAsia="fr-FR"/>
        </w:rPr>
        <w:t>إن التحرر من التقاليد البالية والأفكار القديمة التي تُثقل الروح هو جوهر "نصرة الله". هذه الأفكار هي التي تقتل "</w:t>
      </w:r>
      <w:proofErr w:type="spellStart"/>
      <w:r w:rsidRPr="007636FA">
        <w:rPr>
          <w:rtl/>
          <w:lang w:eastAsia="fr-FR"/>
        </w:rPr>
        <w:t>الموؤودة</w:t>
      </w:r>
      <w:proofErr w:type="spellEnd"/>
      <w:r w:rsidRPr="007636FA">
        <w:rPr>
          <w:rtl/>
          <w:lang w:eastAsia="fr-FR"/>
        </w:rPr>
        <w:t>" فينا؛ أي تلك النفس الفطرية النقية التي وُئدت تحت ركام الموروثات. ﴿وَإِذَا الْمَوْءُودَةُ سُئِلَتْ * بِأَيِّ ذَنبٍ قُتِلَتْ﴾. "نصرة الله" هي إحياء لهذه "</w:t>
      </w:r>
      <w:proofErr w:type="spellStart"/>
      <w:r w:rsidRPr="007636FA">
        <w:rPr>
          <w:rtl/>
          <w:lang w:eastAsia="fr-FR"/>
        </w:rPr>
        <w:t>الموؤودة</w:t>
      </w:r>
      <w:proofErr w:type="spellEnd"/>
      <w:r w:rsidRPr="007636FA">
        <w:rPr>
          <w:rtl/>
          <w:lang w:eastAsia="fr-FR"/>
        </w:rPr>
        <w:t>"، والسماح لها بالتنفس.</w:t>
      </w:r>
    </w:p>
    <w:p w14:paraId="0B512427" w14:textId="77777777" w:rsidR="007636FA" w:rsidRPr="007636FA" w:rsidRDefault="007636FA" w:rsidP="00193029">
      <w:pPr>
        <w:rPr>
          <w:rtl/>
          <w:lang w:eastAsia="fr-FR"/>
        </w:rPr>
      </w:pPr>
      <w:r w:rsidRPr="007636FA">
        <w:rPr>
          <w:rtl/>
          <w:lang w:eastAsia="fr-FR"/>
        </w:rPr>
        <w:t>"ينصركم": النصر الكوني كنتيجة للثورة الداخلية:</w:t>
      </w:r>
    </w:p>
    <w:p w14:paraId="42E4B4EC" w14:textId="77777777" w:rsidR="007636FA" w:rsidRPr="007636FA" w:rsidRDefault="007636FA" w:rsidP="00193029">
      <w:pPr>
        <w:rPr>
          <w:rtl/>
          <w:lang w:eastAsia="fr-FR"/>
        </w:rPr>
      </w:pPr>
      <w:r w:rsidRPr="007636FA">
        <w:rPr>
          <w:rtl/>
          <w:lang w:eastAsia="fr-FR"/>
        </w:rPr>
        <w:t>عندما "تنصر الله" بهذا المعنى - أي حين تنتصر لوعيك الصافي وذاتك العليا وربك الكامن فيك - يتحقق الوعد: "ينصركم".</w:t>
      </w:r>
    </w:p>
    <w:p w14:paraId="5AFDA9E2" w14:textId="77777777" w:rsidR="007636FA" w:rsidRPr="007636FA" w:rsidRDefault="007636FA" w:rsidP="00193029">
      <w:pPr>
        <w:rPr>
          <w:rtl/>
          <w:lang w:eastAsia="fr-FR"/>
        </w:rPr>
      </w:pPr>
      <w:r w:rsidRPr="007636FA">
        <w:rPr>
          <w:rtl/>
          <w:lang w:eastAsia="fr-FR"/>
        </w:rPr>
        <w:t>هذا النصر ليس معركة في الخارج، بل هو نتيجة حتمية للثورة في الداخل. فالكون محكوم بقوانين دقيقة (كالسبب والنتيجة والانسجام)؛ وحين تنصر أنت حقيقتك الداخلية، فإن طاقة الكون كله ستنصرك وتصطف معك. التغيير يبدأ من النفس: ﴿إِنَّ اللَّهَ لَا يُغَيِّرُ مَا بِقَوْمٍ حَتَّىٰ يُغَيِّرُوا مَا بِأَنفُسِهِمْ﴾.</w:t>
      </w:r>
    </w:p>
    <w:p w14:paraId="506B2F5F" w14:textId="77777777" w:rsidR="007636FA" w:rsidRPr="007636FA" w:rsidRDefault="007636FA" w:rsidP="00193029">
      <w:pPr>
        <w:rPr>
          <w:rtl/>
          <w:lang w:eastAsia="fr-FR"/>
        </w:rPr>
      </w:pPr>
      <w:r w:rsidRPr="007636FA">
        <w:rPr>
          <w:rtl/>
          <w:lang w:eastAsia="fr-FR"/>
        </w:rPr>
        <w:t>"نصر الله والفتح": فتح الوعي:</w:t>
      </w:r>
    </w:p>
    <w:p w14:paraId="3B053B69" w14:textId="77777777" w:rsidR="007636FA" w:rsidRPr="007636FA" w:rsidRDefault="007636FA" w:rsidP="00193029">
      <w:pPr>
        <w:rPr>
          <w:rtl/>
          <w:lang w:eastAsia="fr-FR"/>
        </w:rPr>
      </w:pPr>
      <w:r w:rsidRPr="007636FA">
        <w:rPr>
          <w:rtl/>
          <w:lang w:eastAsia="fr-FR"/>
        </w:rPr>
        <w:t>هذا هو التأويل العميق لسورة النصر: ﴿إِذَا جَاءَ نَصْرُ اللَّهِ وَالْفَتْحُ﴾. إنه "الفتح" الداخلي. ﴿وَرَأَيْتَ النَّاسَ يَدْخُلُونَ فِي دِينِ اللَّهِ أَفْوَاجًا﴾؛ "الناس" هنا هي "أفكارك" و "مشاعرك" التي كانت شاردة، تدخل الآن أفواجاً في "دين الله".</w:t>
      </w:r>
    </w:p>
    <w:p w14:paraId="52C4F433" w14:textId="77777777" w:rsidR="007636FA" w:rsidRPr="007636FA" w:rsidRDefault="007636FA" w:rsidP="00193029">
      <w:pPr>
        <w:rPr>
          <w:rtl/>
          <w:lang w:eastAsia="fr-FR"/>
        </w:rPr>
      </w:pPr>
      <w:r w:rsidRPr="007636FA">
        <w:rPr>
          <w:rtl/>
          <w:lang w:eastAsia="fr-FR"/>
        </w:rPr>
        <w:t>و "دين الله" هنا ليس دين البشر الطائفي، بل هو "الدين القيم"، دين الفطرة: ﴿فِطْرَتَ اللَّهِ الَّتِي فَطَرَ النَّاسَ عَلَيْهَا ۚ لَا تَبْدِيلَ لِخَلْقِ اللَّهِ ۚ ذَٰلِكَ الدِّينُ الْقَيِّمُ﴾. إنه دين المحبة والسلام والوحدة، الذي يرى الآخر امتداداً للذات (الأنا هي الآخر، والآخر هو الأنا).</w:t>
      </w:r>
    </w:p>
    <w:p w14:paraId="68D9262F" w14:textId="77777777" w:rsidR="007636FA" w:rsidRPr="007636FA" w:rsidRDefault="007636FA" w:rsidP="00193029">
      <w:pPr>
        <w:rPr>
          <w:rtl/>
          <w:lang w:eastAsia="fr-FR"/>
        </w:rPr>
      </w:pPr>
      <w:r w:rsidRPr="007636FA">
        <w:rPr>
          <w:rtl/>
          <w:lang w:eastAsia="fr-FR"/>
        </w:rPr>
        <w:t>الخاتمة:</w:t>
      </w:r>
    </w:p>
    <w:p w14:paraId="6D9ADB39" w14:textId="77777777" w:rsidR="007636FA" w:rsidRPr="007636FA" w:rsidRDefault="007636FA" w:rsidP="00193029">
      <w:pPr>
        <w:rPr>
          <w:rtl/>
          <w:lang w:eastAsia="fr-FR"/>
        </w:rPr>
      </w:pPr>
      <w:r w:rsidRPr="007636FA">
        <w:rPr>
          <w:rtl/>
          <w:lang w:eastAsia="fr-FR"/>
        </w:rPr>
        <w:t>إنك أنت النصر وأنت المنصور. "نصرة الله" ليست حملاً لسلاح، بل هي حمل لوعي. إنها دعوة لتكسير الأصنام الداخلية، والتحرر من قيود الموروث، والشك في المسلمات، لنصرة الجوهر الإلهي الكامن فينا. فإذا نصرت جوهرك، نصرك الوجود كله.</w:t>
      </w:r>
    </w:p>
    <w:p w14:paraId="000D5D23" w14:textId="77777777" w:rsidR="007636FA" w:rsidRPr="007636FA" w:rsidRDefault="007636FA" w:rsidP="00193029"/>
    <w:p w14:paraId="56AF8687" w14:textId="5B428A55" w:rsidR="002641D3" w:rsidRPr="007D52B1" w:rsidRDefault="002641D3" w:rsidP="00193029">
      <w:pPr>
        <w:pStyle w:val="20"/>
        <w:rPr>
          <w:rtl/>
        </w:rPr>
      </w:pPr>
      <w:bookmarkStart w:id="342" w:name="_Toc214710983"/>
      <w:r w:rsidRPr="007D52B1">
        <w:rPr>
          <w:rtl/>
        </w:rPr>
        <w:t>مملكة الإنسان الداخلية – رحلة الروح والنفس والقلب</w:t>
      </w:r>
      <w:bookmarkEnd w:id="340"/>
      <w:bookmarkEnd w:id="342"/>
    </w:p>
    <w:p w14:paraId="26C8DA56" w14:textId="77777777" w:rsidR="002641D3" w:rsidRPr="007D52B1" w:rsidRDefault="002641D3" w:rsidP="00193029">
      <w:pPr>
        <w:rPr>
          <w:rtl/>
        </w:rPr>
      </w:pPr>
      <w:r w:rsidRPr="007D52B1">
        <w:rPr>
          <w:rtl/>
        </w:rPr>
        <w:t>بعد أن استكشفنا "الروح" كأمر إلهي يحيي الإنسان و"البيانات" كنظام إلهي يحكم الكون، نغوص الآن في رحلة أعمق داخل مملكة الإنسان الداخلية. يكشف النص المرفق عن منظومة متكاملة من المكونات التي تشكل وعينا وقراراتنا ومصيرنا، وهي ليست مجرد مرادفات، بل لكل منها وظيفة دقيقة.</w:t>
      </w:r>
    </w:p>
    <w:p w14:paraId="026CE14C" w14:textId="77777777" w:rsidR="002641D3" w:rsidRPr="007D52B1" w:rsidRDefault="002641D3" w:rsidP="00193029">
      <w:pPr>
        <w:rPr>
          <w:rtl/>
        </w:rPr>
      </w:pPr>
      <w:r w:rsidRPr="007D52B1">
        <w:rPr>
          <w:rtl/>
        </w:rPr>
        <w:t>. أركان المملكة الداخلية: الروح، الفؤاد، القلب، والنفس</w:t>
      </w:r>
    </w:p>
    <w:p w14:paraId="260BE219" w14:textId="77777777" w:rsidR="002641D3" w:rsidRPr="007D52B1" w:rsidRDefault="002641D3" w:rsidP="00193029">
      <w:pPr>
        <w:rPr>
          <w:rtl/>
        </w:rPr>
      </w:pPr>
      <w:r w:rsidRPr="007D52B1">
        <w:rPr>
          <w:rtl/>
        </w:rPr>
        <w:t xml:space="preserve">يميز النص بين </w:t>
      </w:r>
      <w:proofErr w:type="gramStart"/>
      <w:r w:rsidRPr="007D52B1">
        <w:rPr>
          <w:rtl/>
        </w:rPr>
        <w:t>أربعة</w:t>
      </w:r>
      <w:proofErr w:type="gramEnd"/>
      <w:r w:rsidRPr="007D52B1">
        <w:rPr>
          <w:rtl/>
        </w:rPr>
        <w:t xml:space="preserve"> مكونات أساسية تعمل بتناغم وتفاعل مستمر:</w:t>
      </w:r>
    </w:p>
    <w:p w14:paraId="30EDA97C" w14:textId="77777777" w:rsidR="002641D3" w:rsidRPr="007D52B1" w:rsidRDefault="002641D3" w:rsidP="00193029">
      <w:pPr>
        <w:pStyle w:val="a6"/>
        <w:numPr>
          <w:ilvl w:val="0"/>
          <w:numId w:val="235"/>
        </w:numPr>
        <w:rPr>
          <w:rtl/>
        </w:rPr>
      </w:pPr>
      <w:r w:rsidRPr="008A0E69">
        <w:rPr>
          <w:b/>
          <w:bCs/>
          <w:rtl/>
        </w:rPr>
        <w:t>الروح (</w:t>
      </w:r>
      <w:r w:rsidRPr="008A0E69">
        <w:rPr>
          <w:b/>
          <w:bCs/>
        </w:rPr>
        <w:t>The Soul</w:t>
      </w:r>
      <w:r w:rsidRPr="008A0E69">
        <w:rPr>
          <w:b/>
          <w:bCs/>
          <w:rtl/>
        </w:rPr>
        <w:t>):</w:t>
      </w:r>
      <w:r w:rsidRPr="007D52B1">
        <w:rPr>
          <w:rtl/>
        </w:rPr>
        <w:t xml:space="preserve"> هي الأمر الإلهي وجوهر الحياة. إنها ليست "الأنا" الواعية التي نحاسب عليها ، بل هي الشرارة الأولى والقانون الإلهي الذي يمنح الجسد القدرة على الحياة. إنها من "عالم الأمر" ولا تخضع لمفهوم الفناء الذي يلحق بالجسد أو النفس المذنبة.</w:t>
      </w:r>
    </w:p>
    <w:p w14:paraId="288BC0B5" w14:textId="77777777" w:rsidR="002641D3" w:rsidRPr="007D52B1" w:rsidRDefault="002641D3" w:rsidP="00193029">
      <w:pPr>
        <w:pStyle w:val="a6"/>
        <w:numPr>
          <w:ilvl w:val="0"/>
          <w:numId w:val="235"/>
        </w:numPr>
        <w:rPr>
          <w:rtl/>
        </w:rPr>
      </w:pPr>
      <w:r w:rsidRPr="008A0E69">
        <w:rPr>
          <w:b/>
          <w:bCs/>
          <w:rtl/>
        </w:rPr>
        <w:t>الفؤاد (</w:t>
      </w:r>
      <w:r w:rsidRPr="008A0E69">
        <w:rPr>
          <w:b/>
          <w:bCs/>
        </w:rPr>
        <w:t>The Fuad</w:t>
      </w:r>
      <w:r w:rsidRPr="008A0E69">
        <w:rPr>
          <w:b/>
          <w:bCs/>
          <w:rtl/>
        </w:rPr>
        <w:t xml:space="preserve"> - المخ):</w:t>
      </w:r>
      <w:r w:rsidRPr="007D52B1">
        <w:rPr>
          <w:rtl/>
        </w:rPr>
        <w:t xml:space="preserve"> هو مركز الإدراك والتعلم الأولي. يُشبّهه النص بالدماغ، فهو المستقبل الأول للمعلومات الحسية ويعالجها. من أخطر وظائفه قدرته على تكوين "العادات" من خلال التكرار، فيما يشبه مبدأ "الترس" الذي يحفر مسارات سلوكية آلية.</w:t>
      </w:r>
    </w:p>
    <w:p w14:paraId="146C9E3F" w14:textId="77777777" w:rsidR="002641D3" w:rsidRPr="007D52B1" w:rsidRDefault="002641D3" w:rsidP="00193029">
      <w:pPr>
        <w:pStyle w:val="a6"/>
        <w:numPr>
          <w:ilvl w:val="0"/>
          <w:numId w:val="235"/>
        </w:numPr>
        <w:rPr>
          <w:rtl/>
        </w:rPr>
      </w:pPr>
      <w:r w:rsidRPr="008A0E69">
        <w:rPr>
          <w:b/>
          <w:bCs/>
          <w:rtl/>
        </w:rPr>
        <w:t>القلب (</w:t>
      </w:r>
      <w:r w:rsidRPr="008A0E69">
        <w:rPr>
          <w:b/>
          <w:bCs/>
        </w:rPr>
        <w:t>The Heart</w:t>
      </w:r>
      <w:r w:rsidRPr="008A0E69">
        <w:rPr>
          <w:b/>
          <w:bCs/>
          <w:rtl/>
        </w:rPr>
        <w:t>):</w:t>
      </w:r>
      <w:r w:rsidRPr="007D52B1">
        <w:rPr>
          <w:rtl/>
        </w:rPr>
        <w:t xml:space="preserve"> هو مركز الوعي الأعلى وموطن الإيمان والإرادة الحقيقية (النية). القلب ليس مجرد مضخة دم، بل هو كيان لطيف رباني يعمل كوسيط حيوي بين معلومات الفؤاد الأولية وبين النفس التي تتجلى في السلوك. هو الذي يضيف البعد الإيماني والروحي على البيانات، وهو بوابة الاتصال المباشر بعالم الأمر.</w:t>
      </w:r>
    </w:p>
    <w:p w14:paraId="25FF9D19" w14:textId="77777777" w:rsidR="002641D3" w:rsidRPr="007D52B1" w:rsidRDefault="002641D3" w:rsidP="00193029">
      <w:pPr>
        <w:pStyle w:val="a6"/>
        <w:numPr>
          <w:ilvl w:val="0"/>
          <w:numId w:val="235"/>
        </w:numPr>
        <w:rPr>
          <w:rtl/>
        </w:rPr>
      </w:pPr>
      <w:r w:rsidRPr="008A0E69">
        <w:rPr>
          <w:b/>
          <w:bCs/>
          <w:rtl/>
        </w:rPr>
        <w:t>النفس (</w:t>
      </w:r>
      <w:r w:rsidRPr="008A0E69">
        <w:rPr>
          <w:b/>
          <w:bCs/>
        </w:rPr>
        <w:t xml:space="preserve">The </w:t>
      </w:r>
      <w:proofErr w:type="spellStart"/>
      <w:r w:rsidRPr="008A0E69">
        <w:rPr>
          <w:b/>
          <w:bCs/>
        </w:rPr>
        <w:t>Nafs</w:t>
      </w:r>
      <w:proofErr w:type="spellEnd"/>
      <w:r w:rsidRPr="008A0E69">
        <w:rPr>
          <w:b/>
          <w:bCs/>
          <w:rtl/>
        </w:rPr>
        <w:t xml:space="preserve"> - الذات):</w:t>
      </w:r>
      <w:r w:rsidRPr="007D52B1">
        <w:rPr>
          <w:rtl/>
        </w:rPr>
        <w:t xml:space="preserve"> هي الكيان المتجلي الذي يمثلنا في عالم التجربة والاختيار. هي وعاء التجربة ومحل التكليف والمساءلة. النفس هي المحصلة النهائية لتفاعل الروح والجسد والفؤاد والقلب ، وهي الواجهة التي يخاطبها الله بالأوامر والنواهي ، وعليها تقع مسؤولية الاختيار.</w:t>
      </w:r>
    </w:p>
    <w:p w14:paraId="5A3A8320" w14:textId="77777777" w:rsidR="002641D3" w:rsidRPr="007D52B1" w:rsidRDefault="002641D3" w:rsidP="00193029">
      <w:pPr>
        <w:rPr>
          <w:rtl/>
        </w:rPr>
      </w:pPr>
      <w:r w:rsidRPr="007D52B1">
        <w:rPr>
          <w:rtl/>
        </w:rPr>
        <w:t>. رحلة الارتقاء: مستويات النفس وسعي التزكية</w:t>
      </w:r>
    </w:p>
    <w:p w14:paraId="11C54190" w14:textId="77777777" w:rsidR="002641D3" w:rsidRPr="007D52B1" w:rsidRDefault="002641D3" w:rsidP="00193029">
      <w:pPr>
        <w:rPr>
          <w:rtl/>
        </w:rPr>
      </w:pPr>
      <w:r w:rsidRPr="007D52B1">
        <w:rPr>
          <w:rtl/>
        </w:rPr>
        <w:t>النفس ليست حالة جامدة، بل هي في رحلة ارتقاء مستمرة. يوضح النص أن القرآن يصف لها مستويات أو درجات تعكس مدى تزكيتها:</w:t>
      </w:r>
    </w:p>
    <w:p w14:paraId="5770EA1B" w14:textId="77777777" w:rsidR="002641D3" w:rsidRPr="007D52B1" w:rsidRDefault="002641D3" w:rsidP="00193029">
      <w:pPr>
        <w:pStyle w:val="a6"/>
        <w:numPr>
          <w:ilvl w:val="0"/>
          <w:numId w:val="236"/>
        </w:numPr>
        <w:rPr>
          <w:rtl/>
        </w:rPr>
      </w:pPr>
      <w:r w:rsidRPr="008A0E69">
        <w:rPr>
          <w:b/>
          <w:bCs/>
          <w:rtl/>
        </w:rPr>
        <w:t>النفس الأمارة بالسوء:</w:t>
      </w:r>
      <w:r w:rsidRPr="007D52B1">
        <w:rPr>
          <w:rtl/>
        </w:rPr>
        <w:t xml:space="preserve"> هي أدنى المراتب، حيث تكون النفس منقادة بطبعها للهوى والشهوات دون ضابط.</w:t>
      </w:r>
    </w:p>
    <w:p w14:paraId="21D201E0" w14:textId="77777777" w:rsidR="002641D3" w:rsidRPr="007D52B1" w:rsidRDefault="002641D3" w:rsidP="00193029">
      <w:pPr>
        <w:pStyle w:val="a6"/>
        <w:numPr>
          <w:ilvl w:val="0"/>
          <w:numId w:val="236"/>
        </w:numPr>
        <w:rPr>
          <w:rtl/>
        </w:rPr>
      </w:pPr>
      <w:r w:rsidRPr="008A0E69">
        <w:rPr>
          <w:b/>
          <w:bCs/>
          <w:rtl/>
        </w:rPr>
        <w:t>النفس اللوامة:</w:t>
      </w:r>
      <w:r w:rsidRPr="007D52B1">
        <w:rPr>
          <w:rtl/>
        </w:rPr>
        <w:t xml:space="preserve"> هي مرحلة اليقظة وصحوة الضمير. في هذه المرحلة، تبدأ النفس بلوم صاحبها على الخطأ والتقصير، وتعيش صراعًا داخليًا بين دواعي الخير ودواعي الشر. أقسم الله بها في القرآن إشارةً إلى شرفها وأهميتها في مسيرة العودة إليه.</w:t>
      </w:r>
    </w:p>
    <w:p w14:paraId="109EAFB7" w14:textId="77777777" w:rsidR="002641D3" w:rsidRPr="007D52B1" w:rsidRDefault="002641D3" w:rsidP="00193029">
      <w:pPr>
        <w:pStyle w:val="a6"/>
        <w:numPr>
          <w:ilvl w:val="0"/>
          <w:numId w:val="236"/>
        </w:numPr>
        <w:rPr>
          <w:rtl/>
        </w:rPr>
      </w:pPr>
      <w:r w:rsidRPr="008A0E69">
        <w:rPr>
          <w:b/>
          <w:bCs/>
          <w:rtl/>
        </w:rPr>
        <w:t>النفس المطمئنة:</w:t>
      </w:r>
      <w:r w:rsidRPr="007D52B1">
        <w:rPr>
          <w:rtl/>
        </w:rPr>
        <w:t xml:space="preserve"> هي أسمى المراتب التي تصل إليها النفس بالإيمان والعمل الصالح. إنها النفس التي وجدت السكينة والرضا في القرب من الله، وهي التي تُنادى يوم القيامة لتدخل في عباد الله وفي جنته.</w:t>
      </w:r>
    </w:p>
    <w:p w14:paraId="32C7C1F1" w14:textId="77777777" w:rsidR="002641D3" w:rsidRPr="007D52B1" w:rsidRDefault="002641D3" w:rsidP="00193029">
      <w:pPr>
        <w:rPr>
          <w:rtl/>
        </w:rPr>
      </w:pPr>
      <w:r w:rsidRPr="007D52B1">
        <w:rPr>
          <w:rtl/>
        </w:rPr>
        <w:t xml:space="preserve">إن الانتقال عبر هذه المستويات هو جوهر ما يسمى بـ </w:t>
      </w:r>
    </w:p>
    <w:p w14:paraId="346818D0" w14:textId="77777777" w:rsidR="002641D3" w:rsidRPr="007D52B1" w:rsidRDefault="002641D3" w:rsidP="00193029">
      <w:pPr>
        <w:rPr>
          <w:rtl/>
        </w:rPr>
      </w:pPr>
      <w:r w:rsidRPr="007D52B1">
        <w:rPr>
          <w:b/>
          <w:bCs/>
          <w:rtl/>
        </w:rPr>
        <w:t>"تزكية النفس"</w:t>
      </w:r>
      <w:r w:rsidRPr="007D52B1">
        <w:rPr>
          <w:rtl/>
        </w:rPr>
        <w:t>، وهي عملية مستمرة من تطهير النفس من الشوائب (كالشرك والكبر والحسد) وتنميتها بالفضائل (كالإيمان والتقوى والإخلاص). وهذه التزكية ليست ترفًا، بل هي شرط الفلاح الحقيقي.</w:t>
      </w:r>
    </w:p>
    <w:p w14:paraId="188CAA5F" w14:textId="77777777" w:rsidR="002641D3" w:rsidRPr="007D52B1" w:rsidRDefault="002641D3" w:rsidP="00193029">
      <w:pPr>
        <w:rPr>
          <w:rtl/>
        </w:rPr>
      </w:pPr>
      <w:r w:rsidRPr="007D52B1">
        <w:rPr>
          <w:rtl/>
        </w:rPr>
        <w:t>. النموذج الأول للصراع الداخلي: آدم و"زوجه"</w:t>
      </w:r>
    </w:p>
    <w:p w14:paraId="6770CAF0" w14:textId="77777777" w:rsidR="002641D3" w:rsidRPr="007D52B1" w:rsidRDefault="002641D3" w:rsidP="00193029">
      <w:pPr>
        <w:rPr>
          <w:rtl/>
        </w:rPr>
      </w:pPr>
      <w:r w:rsidRPr="007D52B1">
        <w:rPr>
          <w:rtl/>
        </w:rPr>
        <w:t>يقدم النص تأويلاً عميقًا لقصة آدم عليه السلام يجعلها نموذجًا أصليًا للصراع الداخلي لكل إنسان. يلاحظ النص أن الخطاب القرآني في القصة ينتقل بشكل لافت من المثنى إلى المفرد:</w:t>
      </w:r>
    </w:p>
    <w:p w14:paraId="6D263D84" w14:textId="77777777" w:rsidR="002641D3" w:rsidRPr="007D52B1" w:rsidRDefault="002641D3" w:rsidP="00193029">
      <w:pPr>
        <w:pStyle w:val="a6"/>
        <w:numPr>
          <w:ilvl w:val="0"/>
          <w:numId w:val="237"/>
        </w:numPr>
        <w:rPr>
          <w:rtl/>
        </w:rPr>
      </w:pPr>
      <w:r w:rsidRPr="008A0E69">
        <w:rPr>
          <w:b/>
          <w:bCs/>
          <w:rtl/>
        </w:rPr>
        <w:t>الأمر والإغواء (مثنى):</w:t>
      </w:r>
      <w:r w:rsidRPr="007D52B1">
        <w:rPr>
          <w:rtl/>
        </w:rPr>
        <w:t xml:space="preserve"> الأمر الإلهي بسكنى الجنة والنهي عن الشجرة، وكذلك الوسوسة من الشيطان، جاءا بصيغة المثنى: ﴿وَلَا تَقْرَبَا﴾، ﴿فَوَسْوَسَ لَهُمَا﴾، مما يشير إلى تجربة مشتركة.</w:t>
      </w:r>
    </w:p>
    <w:p w14:paraId="6F12D31B" w14:textId="77777777" w:rsidR="002641D3" w:rsidRPr="007D52B1" w:rsidRDefault="002641D3" w:rsidP="00193029">
      <w:pPr>
        <w:pStyle w:val="a6"/>
        <w:numPr>
          <w:ilvl w:val="0"/>
          <w:numId w:val="237"/>
        </w:numPr>
        <w:rPr>
          <w:rtl/>
        </w:rPr>
      </w:pPr>
      <w:r w:rsidRPr="008A0E69">
        <w:rPr>
          <w:b/>
          <w:bCs/>
          <w:rtl/>
        </w:rPr>
        <w:t>المسؤولية والتوبة (مفرد):</w:t>
      </w:r>
      <w:r w:rsidRPr="007D52B1">
        <w:rPr>
          <w:rtl/>
        </w:rPr>
        <w:t xml:space="preserve"> عند لحظة تحمل التبعات، يتوجه الخطاب إلى "آدم" مفردًا: ﴿وَعَصَى آدَمُ رَبَّهُ فَغَوَى﴾، ﴿فَتَلَقَّى آدَمُ مِن رَّبِّهِ كَلِمَاتٍ﴾.</w:t>
      </w:r>
    </w:p>
    <w:p w14:paraId="4039B137" w14:textId="77777777" w:rsidR="002641D3" w:rsidRPr="007D52B1" w:rsidRDefault="002641D3" w:rsidP="00193029">
      <w:pPr>
        <w:rPr>
          <w:rtl/>
        </w:rPr>
      </w:pPr>
      <w:r w:rsidRPr="007D52B1">
        <w:rPr>
          <w:rtl/>
        </w:rPr>
        <w:t xml:space="preserve">هذا التحول اللغوي يفتح الباب لتأويل يرى أن "الزوج" في هذا السياق، بالإضافة لوجود حواء المادي، قد يحمل بعدًا رمزيًا يشير إلى </w:t>
      </w:r>
    </w:p>
    <w:p w14:paraId="00504EF2" w14:textId="77777777" w:rsidR="002641D3" w:rsidRPr="007D52B1" w:rsidRDefault="002641D3" w:rsidP="00193029">
      <w:pPr>
        <w:rPr>
          <w:rtl/>
        </w:rPr>
      </w:pPr>
      <w:r w:rsidRPr="007D52B1">
        <w:rPr>
          <w:b/>
          <w:bCs/>
          <w:rtl/>
        </w:rPr>
        <w:t>"النفس"</w:t>
      </w:r>
      <w:r w:rsidRPr="007D52B1">
        <w:rPr>
          <w:rtl/>
        </w:rPr>
        <w:t xml:space="preserve"> الإنسانية. فكأن الصراع الأول كان بين وعي آدم (آدم) ونفسه (زوجه الداخلي)، التي هي شريكته في التجربة الوجودية الأولى. وبهذا، لا تعود القصة مجرد حدث تاريخي، بل مرآة للصراع الدائم في داخل كل إنسان بين عقله وهواه ، وتأكيدًا على أن إصلاح العلاقة مع النفس وتزكيتها هو أساس إصلاح كل علاقة أخرى.</w:t>
      </w:r>
    </w:p>
    <w:p w14:paraId="23F143BA" w14:textId="1F63A44E" w:rsidR="002641D3" w:rsidRPr="007D52B1" w:rsidRDefault="002641D3" w:rsidP="00193029">
      <w:pPr>
        <w:rPr>
          <w:rtl/>
        </w:rPr>
      </w:pPr>
    </w:p>
    <w:p w14:paraId="79BFF7AE" w14:textId="663DCE4E" w:rsidR="002641D3" w:rsidRPr="007D52B1" w:rsidRDefault="002641D3" w:rsidP="00193029">
      <w:pPr>
        <w:pStyle w:val="20"/>
        <w:rPr>
          <w:rtl/>
        </w:rPr>
      </w:pPr>
      <w:bookmarkStart w:id="343" w:name="_Toc209893506"/>
      <w:bookmarkStart w:id="344" w:name="_Toc214710984"/>
      <w:r w:rsidRPr="007D52B1">
        <w:rPr>
          <w:rtl/>
        </w:rPr>
        <w:t>رسائل السماء في يومك – فهم التدخل الإلهي المباشر كـ "بيانات" يستقبلها القلب</w:t>
      </w:r>
      <w:bookmarkEnd w:id="343"/>
      <w:bookmarkEnd w:id="344"/>
    </w:p>
    <w:p w14:paraId="548DD6E1" w14:textId="77777777" w:rsidR="002641D3" w:rsidRPr="007D52B1" w:rsidRDefault="002641D3" w:rsidP="00193029">
      <w:pPr>
        <w:rPr>
          <w:rtl/>
        </w:rPr>
      </w:pPr>
      <w:r w:rsidRPr="007D52B1">
        <w:rPr>
          <w:rtl/>
        </w:rPr>
        <w:t>بعد أن أسسنا لفكرة "الروح" كأمر يحيي الفرد و"البيانات" كأمر ينظم الكون، ننتقل إلى مستوى أكثر قربًا وتأثيرًا في حياتنا اليومية. فهل تقتصر علاقة الله بخلقه على السنن الكونية الثابتة فقط؟ أم أن هناك تواصلاً إلهيًا مباشرًا وشخصيًا، يتدخل في تفاصيل حياتنا ليرشدنا ويوجهنا؟</w:t>
      </w:r>
    </w:p>
    <w:p w14:paraId="60795B90" w14:textId="77777777" w:rsidR="002641D3" w:rsidRPr="007D52B1" w:rsidRDefault="002641D3" w:rsidP="00193029">
      <w:pPr>
        <w:rPr>
          <w:rtl/>
        </w:rPr>
      </w:pPr>
      <w:r w:rsidRPr="007D52B1">
        <w:rPr>
          <w:rtl/>
        </w:rPr>
        <w:t>يكشف النص المرفق عن وجود تدخل إلهي مباشر ومستمر، يأتي في صورة "بيانات" من "عالم الأمر"، لا يستقبلها العقل المحلل، بل "القلب" الواعي. هذه الرسائل ليست خوارق، بل هي آليات لطيفة تعمل ضمن نسيج حياتنا اليومية.</w:t>
      </w:r>
    </w:p>
    <w:p w14:paraId="2ABA9DBF" w14:textId="77777777" w:rsidR="002641D3" w:rsidRPr="007D52B1" w:rsidRDefault="002641D3" w:rsidP="00193029">
      <w:pPr>
        <w:rPr>
          <w:rtl/>
        </w:rPr>
      </w:pPr>
      <w:r w:rsidRPr="007D52B1">
        <w:rPr>
          <w:rtl/>
        </w:rPr>
        <w:t>الآلية الأولى: الإلهام القلبي المباشر (بيانات مباشرة)</w:t>
      </w:r>
    </w:p>
    <w:p w14:paraId="54427A95" w14:textId="77777777" w:rsidR="002641D3" w:rsidRPr="007D52B1" w:rsidRDefault="002641D3" w:rsidP="00193029">
      <w:pPr>
        <w:rPr>
          <w:rtl/>
        </w:rPr>
      </w:pPr>
      <w:r w:rsidRPr="007D52B1">
        <w:rPr>
          <w:rtl/>
        </w:rPr>
        <w:t>هي ألطف أنواع الرسائل وأكثرها شيوعًا. تتمثل في ذلك الشعور الداخلي العميق الذي لا يستند إلى تحليل منطقي، كـ "انشراح الصدر" تجاه قرار ما، أو "انقباضه" ونفوره من قرار آخر.</w:t>
      </w:r>
    </w:p>
    <w:p w14:paraId="156589F0" w14:textId="77777777" w:rsidR="002641D3" w:rsidRPr="007D52B1" w:rsidRDefault="002641D3" w:rsidP="00193029">
      <w:pPr>
        <w:pStyle w:val="a6"/>
        <w:numPr>
          <w:ilvl w:val="0"/>
          <w:numId w:val="238"/>
        </w:numPr>
        <w:rPr>
          <w:rtl/>
        </w:rPr>
      </w:pPr>
      <w:r w:rsidRPr="008A0E69">
        <w:rPr>
          <w:b/>
          <w:bCs/>
          <w:rtl/>
        </w:rPr>
        <w:t>القلب كجهاز استقبال:</w:t>
      </w:r>
      <w:r w:rsidRPr="007D52B1">
        <w:rPr>
          <w:rtl/>
        </w:rPr>
        <w:t xml:space="preserve"> يعمل القلب هنا كمستقبل حساس يلتقط "حزم بيانات" مباشرة من عالم الأمر، تترجم إلى شعور بالراحة أو عدمها.</w:t>
      </w:r>
    </w:p>
    <w:p w14:paraId="73696D90" w14:textId="77777777" w:rsidR="002641D3" w:rsidRPr="007D52B1" w:rsidRDefault="002641D3" w:rsidP="00193029">
      <w:pPr>
        <w:pStyle w:val="a6"/>
        <w:numPr>
          <w:ilvl w:val="0"/>
          <w:numId w:val="238"/>
        </w:numPr>
        <w:rPr>
          <w:rtl/>
        </w:rPr>
      </w:pPr>
      <w:r w:rsidRPr="008A0E69">
        <w:rPr>
          <w:b/>
          <w:bCs/>
          <w:rtl/>
        </w:rPr>
        <w:t>كيفية التعامل:</w:t>
      </w:r>
      <w:r w:rsidRPr="007D52B1">
        <w:rPr>
          <w:rtl/>
        </w:rPr>
        <w:t xml:space="preserve"> التعامل مع هذه الآلية يتطلب الثقة بـ "بصيرة القلب" وتنميتها بالتقوى والذكر. عندما يحتار الإنسان بين خيارين، فإن هذا الميل القلبي غير المبرر غالبًا ما يكون هو الرسالة الإلهية الموجهة له.</w:t>
      </w:r>
    </w:p>
    <w:p w14:paraId="2E9D220D" w14:textId="77777777" w:rsidR="002641D3" w:rsidRPr="007D52B1" w:rsidRDefault="002641D3" w:rsidP="00193029">
      <w:pPr>
        <w:rPr>
          <w:rtl/>
        </w:rPr>
      </w:pPr>
      <w:r w:rsidRPr="007D52B1">
        <w:rPr>
          <w:rtl/>
        </w:rPr>
        <w:t>الآلية الثانية: الرؤى الصادقة في المنام (بيانات مستقبلية)</w:t>
      </w:r>
    </w:p>
    <w:p w14:paraId="5D30268F" w14:textId="77777777" w:rsidR="002641D3" w:rsidRPr="007D52B1" w:rsidRDefault="002641D3" w:rsidP="00193029">
      <w:pPr>
        <w:rPr>
          <w:rtl/>
        </w:rPr>
      </w:pPr>
      <w:r w:rsidRPr="007D52B1">
        <w:rPr>
          <w:rtl/>
        </w:rPr>
        <w:t>أثناء النوم، تهدأ الحواس وتتصل النفس بعالم الأمر بشكل أعمق، مما يجعل المنام قناة مهمة لتلقي البيانات.</w:t>
      </w:r>
    </w:p>
    <w:p w14:paraId="1B4433FD" w14:textId="77777777" w:rsidR="002641D3" w:rsidRPr="007D52B1" w:rsidRDefault="002641D3" w:rsidP="00193029">
      <w:pPr>
        <w:pStyle w:val="a6"/>
        <w:numPr>
          <w:ilvl w:val="0"/>
          <w:numId w:val="239"/>
        </w:numPr>
        <w:rPr>
          <w:rtl/>
        </w:rPr>
      </w:pPr>
      <w:r w:rsidRPr="008A0E69">
        <w:rPr>
          <w:b/>
          <w:bCs/>
          <w:rtl/>
        </w:rPr>
        <w:t>الرؤيا كخارطة طريق:</w:t>
      </w:r>
      <w:r w:rsidRPr="007D52B1">
        <w:rPr>
          <w:rtl/>
        </w:rPr>
        <w:t xml:space="preserve"> الرؤيا الصادقة ليست مجرد حلم، بل هي "بيانات" إلهية تحمل خارطة طريق لمسار مستقبلي أو إنذارًا من خطر قادم.</w:t>
      </w:r>
    </w:p>
    <w:p w14:paraId="228B23F0" w14:textId="77777777" w:rsidR="002641D3" w:rsidRPr="007D52B1" w:rsidRDefault="002641D3" w:rsidP="00193029">
      <w:pPr>
        <w:pStyle w:val="a6"/>
        <w:numPr>
          <w:ilvl w:val="0"/>
          <w:numId w:val="239"/>
        </w:numPr>
        <w:rPr>
          <w:rtl/>
        </w:rPr>
      </w:pPr>
      <w:r w:rsidRPr="008A0E69">
        <w:rPr>
          <w:b/>
          <w:bCs/>
          <w:rtl/>
        </w:rPr>
        <w:t>دور القلب في التمييز:</w:t>
      </w:r>
      <w:r w:rsidRPr="007D52B1">
        <w:rPr>
          <w:rtl/>
        </w:rPr>
        <w:t xml:space="preserve"> القلب الواعي هو الذي يميز بين الرؤيا الصادقة (بيانات إلهية) وبين "أضغاث الأحلام" (بيانات مشوشة من العقل الباطن أو الشيطان). تتميز الرؤيا الصادقة غالبًا بالوضوح والترابط والقدرة على تذكرها بتفاصيلها عند الاستيقاظ.</w:t>
      </w:r>
    </w:p>
    <w:p w14:paraId="4EEE7C69" w14:textId="77777777" w:rsidR="002641D3" w:rsidRPr="007D52B1" w:rsidRDefault="002641D3" w:rsidP="00193029">
      <w:pPr>
        <w:pStyle w:val="a6"/>
        <w:numPr>
          <w:ilvl w:val="0"/>
          <w:numId w:val="239"/>
        </w:numPr>
        <w:rPr>
          <w:rtl/>
        </w:rPr>
      </w:pPr>
      <w:r w:rsidRPr="008A0E69">
        <w:rPr>
          <w:b/>
          <w:bCs/>
          <w:rtl/>
        </w:rPr>
        <w:t>التأويل كبيانات مستقبلية:</w:t>
      </w:r>
      <w:r w:rsidRPr="007D52B1">
        <w:rPr>
          <w:rtl/>
        </w:rPr>
        <w:t xml:space="preserve"> قصة سيدنا يوسف عليه السلام هي المثال الأبرز على كيف يمكن للرؤيا أن تحمل "بيانات" عن المآل المستقبلي قبل وقوعه بسنوات طويلة.</w:t>
      </w:r>
    </w:p>
    <w:p w14:paraId="2E27BA43" w14:textId="77777777" w:rsidR="002641D3" w:rsidRPr="007D52B1" w:rsidRDefault="002641D3" w:rsidP="00193029">
      <w:pPr>
        <w:rPr>
          <w:rtl/>
        </w:rPr>
      </w:pPr>
      <w:r w:rsidRPr="007D52B1">
        <w:rPr>
          <w:rtl/>
        </w:rPr>
        <w:t xml:space="preserve">الآلية الثالثة: اللحظات الذهنية القادحة (بيانات </w:t>
      </w:r>
      <w:proofErr w:type="spellStart"/>
      <w:r w:rsidRPr="007D52B1">
        <w:rPr>
          <w:rtl/>
        </w:rPr>
        <w:t>إلهامية</w:t>
      </w:r>
      <w:proofErr w:type="spellEnd"/>
      <w:r w:rsidRPr="007D52B1">
        <w:rPr>
          <w:rtl/>
        </w:rPr>
        <w:t>)</w:t>
      </w:r>
    </w:p>
    <w:p w14:paraId="45216851" w14:textId="77777777" w:rsidR="002641D3" w:rsidRPr="007D52B1" w:rsidRDefault="002641D3" w:rsidP="00193029">
      <w:pPr>
        <w:rPr>
          <w:rtl/>
        </w:rPr>
      </w:pPr>
      <w:r w:rsidRPr="007D52B1">
        <w:rPr>
          <w:rtl/>
        </w:rPr>
        <w:t>هي تلك الأفكار المفاجئة والحلول اللامعة التي تظهر في الذهن فجأة، دون أن تكون نتاجًا لتفكير منطقي متسلسل.</w:t>
      </w:r>
    </w:p>
    <w:p w14:paraId="2DABCC4F" w14:textId="77777777" w:rsidR="002641D3" w:rsidRPr="007D52B1" w:rsidRDefault="002641D3" w:rsidP="00193029">
      <w:pPr>
        <w:pStyle w:val="a6"/>
        <w:numPr>
          <w:ilvl w:val="0"/>
          <w:numId w:val="240"/>
        </w:numPr>
        <w:rPr>
          <w:rtl/>
        </w:rPr>
      </w:pPr>
      <w:r w:rsidRPr="008A0E69">
        <w:rPr>
          <w:b/>
          <w:bCs/>
          <w:rtl/>
        </w:rPr>
        <w:t>الإلهام كبيانات لحل المشكلات:</w:t>
      </w:r>
      <w:r w:rsidRPr="007D52B1">
        <w:rPr>
          <w:rtl/>
        </w:rPr>
        <w:t xml:space="preserve"> هذه اللحظات هي "بيانات </w:t>
      </w:r>
      <w:proofErr w:type="spellStart"/>
      <w:r w:rsidRPr="007D52B1">
        <w:rPr>
          <w:rtl/>
        </w:rPr>
        <w:t>إلهامية</w:t>
      </w:r>
      <w:proofErr w:type="spellEnd"/>
      <w:r w:rsidRPr="007D52B1">
        <w:rPr>
          <w:rtl/>
        </w:rPr>
        <w:t>" تُرسَل كمدد إلهي لتجاوز عقبة أو إيجاد مخرج أو الانطلاق في مشروع.</w:t>
      </w:r>
    </w:p>
    <w:p w14:paraId="32C9C738" w14:textId="77777777" w:rsidR="002641D3" w:rsidRPr="007D52B1" w:rsidRDefault="002641D3" w:rsidP="00193029">
      <w:pPr>
        <w:pStyle w:val="a6"/>
        <w:numPr>
          <w:ilvl w:val="0"/>
          <w:numId w:val="240"/>
        </w:numPr>
        <w:rPr>
          <w:rtl/>
        </w:rPr>
      </w:pPr>
      <w:r w:rsidRPr="008A0E69">
        <w:rPr>
          <w:b/>
          <w:bCs/>
          <w:rtl/>
        </w:rPr>
        <w:t>دور القلب في التقاطها:</w:t>
      </w:r>
      <w:r w:rsidRPr="007D52B1">
        <w:rPr>
          <w:rtl/>
        </w:rPr>
        <w:t xml:space="preserve"> القلب اليقظ هو الذي يلتقط هذه الشرارة </w:t>
      </w:r>
      <w:proofErr w:type="spellStart"/>
      <w:r w:rsidRPr="007D52B1">
        <w:rPr>
          <w:rtl/>
        </w:rPr>
        <w:t>الإلهامية</w:t>
      </w:r>
      <w:proofErr w:type="spellEnd"/>
      <w:r w:rsidRPr="007D52B1">
        <w:rPr>
          <w:rtl/>
        </w:rPr>
        <w:t xml:space="preserve"> ويدرك قيمتها، ويسارع إلى تسجيلها أو العمل بها قبل أن تتلاشى في زحمة الأفكار اليومية.</w:t>
      </w:r>
    </w:p>
    <w:p w14:paraId="01EC84FE" w14:textId="77777777" w:rsidR="002641D3" w:rsidRPr="007D52B1" w:rsidRDefault="002641D3" w:rsidP="00193029">
      <w:pPr>
        <w:rPr>
          <w:rtl/>
        </w:rPr>
      </w:pPr>
      <w:r w:rsidRPr="007D52B1">
        <w:rPr>
          <w:rtl/>
        </w:rPr>
        <w:t>خاتمة: اليقظة القلبية مفتاح الاتصال</w:t>
      </w:r>
    </w:p>
    <w:p w14:paraId="69B6A8FC" w14:textId="77777777" w:rsidR="002641D3" w:rsidRPr="007D52B1" w:rsidRDefault="002641D3" w:rsidP="00193029">
      <w:pPr>
        <w:rPr>
          <w:rtl/>
        </w:rPr>
      </w:pPr>
      <w:r w:rsidRPr="007D52B1">
        <w:rPr>
          <w:rtl/>
        </w:rPr>
        <w:t xml:space="preserve">إن حياتنا بأكملها، بهذا المنظور، تصبح ساحة لتواصل مستمر مع الله عبر قنوات خفية. المفتاح لتفعيل هذا الاتصال واستقبال هذه البيانات السماوية ليس في عمليات عقلية معقدة، بل في </w:t>
      </w:r>
    </w:p>
    <w:p w14:paraId="1F7DCBE7" w14:textId="77777777" w:rsidR="002641D3" w:rsidRPr="007D52B1" w:rsidRDefault="002641D3" w:rsidP="00193029">
      <w:pPr>
        <w:rPr>
          <w:rtl/>
        </w:rPr>
      </w:pPr>
      <w:r w:rsidRPr="007D52B1">
        <w:rPr>
          <w:b/>
          <w:bCs/>
          <w:rtl/>
        </w:rPr>
        <w:t>"اليقظة القلبية"</w:t>
      </w:r>
      <w:r w:rsidRPr="007D52B1">
        <w:rPr>
          <w:rtl/>
        </w:rPr>
        <w:t>؛ أي السعي لتطهير القلب بالعبادة والذكر والعمل الصالح، ليكون دائمًا مستعدًا لالتقاط الرسائل الإلهية التي ترشدنا في كل خطوة من خطوات رحلتنا على هذه الأرض.</w:t>
      </w:r>
    </w:p>
    <w:p w14:paraId="38042D2B" w14:textId="77777777" w:rsidR="002641D3" w:rsidRPr="007D52B1" w:rsidRDefault="002641D3" w:rsidP="00193029">
      <w:pPr>
        <w:rPr>
          <w:rtl/>
        </w:rPr>
      </w:pPr>
    </w:p>
    <w:p w14:paraId="3C540F82" w14:textId="77777777" w:rsidR="00B009C4" w:rsidRPr="00B009C4" w:rsidRDefault="00B009C4" w:rsidP="00193029">
      <w:pPr>
        <w:rPr>
          <w:rtl/>
          <w:lang w:bidi="ar-MA"/>
        </w:rPr>
      </w:pPr>
    </w:p>
    <w:p w14:paraId="7FE3B627" w14:textId="77777777" w:rsidR="00B009C4" w:rsidRPr="00B009C4" w:rsidRDefault="00B009C4" w:rsidP="00193029">
      <w:pPr>
        <w:pStyle w:val="20"/>
        <w:rPr>
          <w:rtl/>
        </w:rPr>
      </w:pPr>
      <w:bookmarkStart w:id="345" w:name="_Toc214710985"/>
      <w:r w:rsidRPr="00B009C4">
        <w:rPr>
          <w:rtl/>
        </w:rPr>
        <w:t>من "الضرب على الآذان" إلى "ابتغاء الفضل": دورة الوعي الكاملة بين التدبر القرآني وعلم الأعصاب</w:t>
      </w:r>
      <w:bookmarkEnd w:id="345"/>
    </w:p>
    <w:p w14:paraId="5DD004C1" w14:textId="77777777" w:rsidR="00B009C4" w:rsidRPr="00B009C4" w:rsidRDefault="00B009C4" w:rsidP="00193029">
      <w:pPr>
        <w:rPr>
          <w:rtl/>
        </w:rPr>
      </w:pPr>
      <w:r w:rsidRPr="00B009C4">
        <w:rPr>
          <w:rtl/>
        </w:rPr>
        <w:t>إن سعي الإنسان لفهم ذاته وتشكيل واقعه هو الرحلة الأقدم والأكثر عمقاً. وفي خضم هذا السعي، غالباً ما ننظر إلى "النوم" كفترة سلبية من الانقطاع، وإلى "اليقظة" كساحة وحيدة للفعل والتأثير. لكن، ماذا لو كان الليل والنهار وجهين لعملة واحدة، يمثلان معاً دورة كاملة لإعادة برمجة الوعي وتجلياته؟</w:t>
      </w:r>
    </w:p>
    <w:p w14:paraId="1053536E" w14:textId="77777777" w:rsidR="00B009C4" w:rsidRPr="00B009C4" w:rsidRDefault="00B009C4" w:rsidP="00193029">
      <w:pPr>
        <w:rPr>
          <w:rtl/>
        </w:rPr>
      </w:pPr>
      <w:r w:rsidRPr="00B009C4">
        <w:rPr>
          <w:rtl/>
        </w:rPr>
        <w:t>من خلال حواراتنا، قمنا بتركيب منظومة متكاملة تستلهم من آيات القرآن الكريم ("الروم" و "الكهف") وتستند إلى مفاهيم علم الأعصاب الحديث (نظام التفعيل الشبكي)، وتتوج كلها بـ "التدبر" كبوصلة ومصدر. هذا المقال يجمع هذه الخيوط في رحلة واحدة، من "الزراعة" ليلاً، إلى "التفعيل" فجراً، وصولاً إلى "الحصاد" نهاراً.</w:t>
      </w:r>
    </w:p>
    <w:p w14:paraId="67B46B57" w14:textId="77777777" w:rsidR="00B009C4" w:rsidRPr="00B009C4" w:rsidRDefault="00B009C4" w:rsidP="00193029">
      <w:pPr>
        <w:rPr>
          <w:b/>
          <w:bCs/>
          <w:rtl/>
        </w:rPr>
      </w:pPr>
      <w:r w:rsidRPr="00B009C4">
        <w:rPr>
          <w:b/>
          <w:bCs/>
          <w:rtl/>
        </w:rPr>
        <w:t>المرحلة الأولى: "الزراعة" ليلاً - بوابة السمع وبرمجة اللاوعي</w:t>
      </w:r>
    </w:p>
    <w:p w14:paraId="0F86D448" w14:textId="77777777" w:rsidR="00B009C4" w:rsidRPr="00B009C4" w:rsidRDefault="00B009C4" w:rsidP="00193029">
      <w:pPr>
        <w:rPr>
          <w:rtl/>
        </w:rPr>
      </w:pPr>
      <w:r w:rsidRPr="00B009C4">
        <w:rPr>
          <w:rtl/>
        </w:rPr>
        <w:t xml:space="preserve">تبدأ رحلتنا في سكون الليل، حيث ينفصل الوعي الظاهر. هنا، نجد إشارة قرآنية لافتة في قصة أهل الكهف: </w:t>
      </w:r>
      <w:r w:rsidRPr="00B009C4">
        <w:rPr>
          <w:b/>
          <w:bCs/>
          <w:rtl/>
        </w:rPr>
        <w:t>"فَضَرَبْنَا عَلَىٰ آذَانِهِمْ فِي الْكَهْفِ سِنِينَ عَدَدًا" (الكهف: 11)</w:t>
      </w:r>
      <w:r w:rsidRPr="00B009C4">
        <w:rPr>
          <w:rtl/>
        </w:rPr>
        <w:t>.</w:t>
      </w:r>
    </w:p>
    <w:p w14:paraId="428A824E" w14:textId="77777777" w:rsidR="00B009C4" w:rsidRPr="00B009C4" w:rsidRDefault="00B009C4" w:rsidP="00193029">
      <w:pPr>
        <w:rPr>
          <w:rtl/>
        </w:rPr>
      </w:pPr>
      <w:r w:rsidRPr="00B009C4">
        <w:rPr>
          <w:rtl/>
        </w:rPr>
        <w:t>الاختيار الإلهي للفظ "الضرب على الآذان" كآلية لإحداث النوم العميق هو مفتاحنا الأول. إنه يشير إلى أن "الأذن" هي بوابة التحكم الرئيسية في الوعي. فكما أن "الضرب" عليها يعزل الإنسان عن محيطه لسنوات، فإن "الهمس" فيها هو، بالمقابل، وسيلة "الاتصال" المباشرة باللاوعي.</w:t>
      </w:r>
    </w:p>
    <w:p w14:paraId="56B5D45C" w14:textId="77777777" w:rsidR="00B009C4" w:rsidRPr="00B009C4" w:rsidRDefault="00B009C4" w:rsidP="00193029">
      <w:pPr>
        <w:rPr>
          <w:rtl/>
        </w:rPr>
      </w:pPr>
      <w:r w:rsidRPr="00B009C4">
        <w:rPr>
          <w:rtl/>
        </w:rPr>
        <w:t>الأساس العلمي:</w:t>
      </w:r>
    </w:p>
    <w:p w14:paraId="18A0A816" w14:textId="77777777" w:rsidR="00B009C4" w:rsidRPr="00B009C4" w:rsidRDefault="00B009C4" w:rsidP="00193029">
      <w:pPr>
        <w:rPr>
          <w:rtl/>
        </w:rPr>
      </w:pPr>
      <w:r w:rsidRPr="00B009C4">
        <w:rPr>
          <w:rtl/>
        </w:rPr>
        <w:t>علمياً، حاسة السمع هي آخر الحواس فصلاً عند النوم، وهي لا تنطفئ بالكامل أبداً. يظل العقل الباطن (الذي يشكل 95% من إدراكنا) "يسمع" ويستقبل.</w:t>
      </w:r>
    </w:p>
    <w:p w14:paraId="665D2596" w14:textId="77777777" w:rsidR="00B009C4" w:rsidRPr="00B009C4" w:rsidRDefault="00B009C4" w:rsidP="00193029">
      <w:pPr>
        <w:rPr>
          <w:rtl/>
        </w:rPr>
      </w:pPr>
      <w:r w:rsidRPr="00B009C4">
        <w:rPr>
          <w:rtl/>
        </w:rPr>
        <w:t>الأداة والآلية (منبه الوعي):</w:t>
      </w:r>
    </w:p>
    <w:p w14:paraId="1E77E447" w14:textId="77777777" w:rsidR="00B009C4" w:rsidRPr="00B009C4" w:rsidRDefault="00B009C4" w:rsidP="00193029">
      <w:pPr>
        <w:rPr>
          <w:rtl/>
        </w:rPr>
      </w:pPr>
      <w:r w:rsidRPr="00B009C4">
        <w:rPr>
          <w:rtl/>
        </w:rPr>
        <w:t>هنا تبرز تقنية "منبه الوعي" كأداة عملية لـ "زراعة" البذور في هذه التربة الخصبة. الآلية تعتمد على استخدام صوت الإنسان الشخصي، لأنه "الشفرة" أو "المفتاح" الذي يثق به العقل الباطن ولا يقاومه.</w:t>
      </w:r>
    </w:p>
    <w:p w14:paraId="787D4A23" w14:textId="77777777" w:rsidR="00B009C4" w:rsidRPr="00B009C4" w:rsidRDefault="00B009C4" w:rsidP="00193029">
      <w:pPr>
        <w:numPr>
          <w:ilvl w:val="0"/>
          <w:numId w:val="834"/>
        </w:numPr>
        <w:rPr>
          <w:rtl/>
        </w:rPr>
      </w:pPr>
      <w:r w:rsidRPr="00B009C4">
        <w:rPr>
          <w:b/>
          <w:bCs/>
          <w:rtl/>
        </w:rPr>
        <w:t>الصياغة:</w:t>
      </w:r>
      <w:r w:rsidRPr="00B009C4">
        <w:rPr>
          <w:rtl/>
        </w:rPr>
        <w:t xml:space="preserve"> يتم تسجيل رسائل إيجابية محددة (مثل: "أنا مفعم بالسكينة"، "أنا في يقين تام") بصيغة الحاضر.</w:t>
      </w:r>
    </w:p>
    <w:p w14:paraId="79921274" w14:textId="77777777" w:rsidR="00B009C4" w:rsidRPr="00B009C4" w:rsidRDefault="00B009C4" w:rsidP="00193029">
      <w:pPr>
        <w:numPr>
          <w:ilvl w:val="0"/>
          <w:numId w:val="834"/>
        </w:numPr>
        <w:rPr>
          <w:rtl/>
        </w:rPr>
      </w:pPr>
      <w:r w:rsidRPr="00B009C4">
        <w:rPr>
          <w:b/>
          <w:bCs/>
          <w:rtl/>
        </w:rPr>
        <w:t>البث:</w:t>
      </w:r>
      <w:r w:rsidRPr="00B009C4">
        <w:rPr>
          <w:rtl/>
        </w:rPr>
        <w:t xml:space="preserve"> يتم ضبط هذه التسجيلات لتعمل "كهمس" منخفض جداً بعد الدخول في النوم العميق (ساعة إلى ساعتين).</w:t>
      </w:r>
    </w:p>
    <w:p w14:paraId="73DAE226" w14:textId="77777777" w:rsidR="00B009C4" w:rsidRPr="00B009C4" w:rsidRDefault="00B009C4" w:rsidP="00193029">
      <w:pPr>
        <w:numPr>
          <w:ilvl w:val="0"/>
          <w:numId w:val="834"/>
        </w:numPr>
        <w:rPr>
          <w:rtl/>
        </w:rPr>
      </w:pPr>
      <w:r w:rsidRPr="00B009C4">
        <w:rPr>
          <w:b/>
          <w:bCs/>
          <w:rtl/>
        </w:rPr>
        <w:t>الغاية:</w:t>
      </w:r>
      <w:r w:rsidRPr="00B009C4">
        <w:rPr>
          <w:rtl/>
        </w:rPr>
        <w:t xml:space="preserve"> تتسلل هذه الرسائل، عبر "الأذن الواعية" ("</w:t>
      </w:r>
      <w:proofErr w:type="spellStart"/>
      <w:r w:rsidRPr="00B009C4">
        <w:rPr>
          <w:rtl/>
        </w:rPr>
        <w:t>لِّتَعِيَهَا</w:t>
      </w:r>
      <w:proofErr w:type="spellEnd"/>
      <w:r w:rsidRPr="00B009C4">
        <w:rPr>
          <w:rtl/>
        </w:rPr>
        <w:t xml:space="preserve"> أُذُنٌ وَاعِيَةٌ")، متجاوزة "حارس" العقل الواعي، لتغرس كمعتقدات جديدة في عمق اللاوعي.</w:t>
      </w:r>
    </w:p>
    <w:p w14:paraId="2F22CF4E" w14:textId="77777777" w:rsidR="00B009C4" w:rsidRPr="00B009C4" w:rsidRDefault="00B009C4" w:rsidP="00193029">
      <w:pPr>
        <w:rPr>
          <w:rtl/>
        </w:rPr>
      </w:pPr>
      <w:r w:rsidRPr="00B009C4">
        <w:rPr>
          <w:rtl/>
        </w:rPr>
        <w:t>هذه هي عملية "الزراعة" الليلية، إعداد التربة وغرس البذرة.</w:t>
      </w:r>
    </w:p>
    <w:p w14:paraId="6577B4C8" w14:textId="77777777" w:rsidR="00B009C4" w:rsidRPr="00B009C4" w:rsidRDefault="00B009C4" w:rsidP="00193029">
      <w:pPr>
        <w:rPr>
          <w:b/>
          <w:bCs/>
          <w:rtl/>
        </w:rPr>
      </w:pPr>
      <w:r w:rsidRPr="00B009C4">
        <w:rPr>
          <w:b/>
          <w:bCs/>
          <w:rtl/>
        </w:rPr>
        <w:t>المرحلة الثانية: "التفعيل" فجراً - نظام التفعيل الشبكي و "ابتغاء الفضل"</w:t>
      </w:r>
    </w:p>
    <w:p w14:paraId="3C5F4781" w14:textId="77777777" w:rsidR="00B009C4" w:rsidRPr="00B009C4" w:rsidRDefault="00B009C4" w:rsidP="00193029">
      <w:pPr>
        <w:rPr>
          <w:rtl/>
        </w:rPr>
      </w:pPr>
      <w:r w:rsidRPr="00B009C4">
        <w:rPr>
          <w:rtl/>
        </w:rPr>
        <w:t xml:space="preserve">عندما ينبلج "الفجر"، ننتقل من آية "الكهف" إلى آية "الروم": </w:t>
      </w:r>
      <w:r w:rsidRPr="00B009C4">
        <w:rPr>
          <w:b/>
          <w:bCs/>
          <w:rtl/>
        </w:rPr>
        <w:t>"وَمِنْ آيَاتِهِ مَنَامُكُم بِاللَّيْلِ وَالنَّهَارِ وَابْتِغَاؤُكُم مِّن فَضْلِهِ" (الروم: 23)</w:t>
      </w:r>
      <w:r w:rsidRPr="00B009C4">
        <w:rPr>
          <w:rtl/>
        </w:rPr>
        <w:t>.</w:t>
      </w:r>
    </w:p>
    <w:p w14:paraId="2E46FA74" w14:textId="77777777" w:rsidR="00B009C4" w:rsidRPr="00B009C4" w:rsidRDefault="00B009C4" w:rsidP="00193029">
      <w:pPr>
        <w:rPr>
          <w:rtl/>
        </w:rPr>
      </w:pPr>
      <w:r w:rsidRPr="00B009C4">
        <w:rPr>
          <w:rtl/>
        </w:rPr>
        <w:t>لقد استكملنا الجزء الأول من الآية ("منامكم")، والآن حان وقت "ابتغاؤكم من فضله". هذه اللحظة، "الفجر"، هي لحظة انتقالية فريدة يكون فيها الإنسان بين الوعي واللاوعي (بين موجات "</w:t>
      </w:r>
      <w:proofErr w:type="spellStart"/>
      <w:r w:rsidRPr="00B009C4">
        <w:rPr>
          <w:rtl/>
        </w:rPr>
        <w:t>ثيتا</w:t>
      </w:r>
      <w:proofErr w:type="spellEnd"/>
      <w:r w:rsidRPr="00B009C4">
        <w:rPr>
          <w:rtl/>
        </w:rPr>
        <w:t>" و "ألفا")، وهي اللحظة المثالية لـ "تفعيل" ما تم زرعه.</w:t>
      </w:r>
    </w:p>
    <w:p w14:paraId="7402FEC4" w14:textId="77777777" w:rsidR="00B009C4" w:rsidRPr="00B009C4" w:rsidRDefault="00B009C4" w:rsidP="00193029">
      <w:pPr>
        <w:rPr>
          <w:rtl/>
        </w:rPr>
      </w:pPr>
      <w:r w:rsidRPr="00B009C4">
        <w:rPr>
          <w:rtl/>
        </w:rPr>
        <w:t>الأساس العلمي (</w:t>
      </w:r>
      <w:r w:rsidRPr="00B009C4">
        <w:t>RAS</w:t>
      </w:r>
      <w:r w:rsidRPr="00B009C4">
        <w:rPr>
          <w:rtl/>
        </w:rPr>
        <w:t>):</w:t>
      </w:r>
    </w:p>
    <w:p w14:paraId="31F4A21C" w14:textId="77777777" w:rsidR="00B009C4" w:rsidRPr="00B009C4" w:rsidRDefault="00B009C4" w:rsidP="00193029">
      <w:pPr>
        <w:rPr>
          <w:rtl/>
        </w:rPr>
      </w:pPr>
      <w:r w:rsidRPr="00B009C4">
        <w:rPr>
          <w:rtl/>
        </w:rPr>
        <w:t>هنا يتدخل "نظام التفعيل الشبكي" (</w:t>
      </w:r>
      <w:r w:rsidRPr="00B009C4">
        <w:t>Reticular Activating System - RAS</w:t>
      </w:r>
      <w:r w:rsidRPr="00B009C4">
        <w:rPr>
          <w:rtl/>
        </w:rPr>
        <w:t>)، وهو جزء من جذع الدماغ يعمل "كمرشح" أو "فلتر" للواقع. إنه يتعامل مع ملايين المعلومات في اللحظة (كما أشرنا إلى تقدير 11 مليون معلومة)، ولكنه لا يسمح بمرور سوى بضع عشرات منها (حوالي 26 أمراً) إلى وعينا المدرك.</w:t>
      </w:r>
    </w:p>
    <w:p w14:paraId="10FBDE39" w14:textId="77777777" w:rsidR="00B009C4" w:rsidRPr="00B009C4" w:rsidRDefault="00B009C4" w:rsidP="00193029">
      <w:pPr>
        <w:rPr>
          <w:rtl/>
        </w:rPr>
      </w:pPr>
      <w:r w:rsidRPr="00B009C4">
        <w:rPr>
          <w:rtl/>
        </w:rPr>
        <w:t>الأداة والآلية (برمجة الفجر):</w:t>
      </w:r>
    </w:p>
    <w:p w14:paraId="2988E037" w14:textId="77777777" w:rsidR="00B009C4" w:rsidRPr="00B009C4" w:rsidRDefault="00B009C4" w:rsidP="00193029">
      <w:pPr>
        <w:rPr>
          <w:rtl/>
        </w:rPr>
      </w:pPr>
      <w:r w:rsidRPr="00B009C4">
        <w:rPr>
          <w:rtl/>
        </w:rPr>
        <w:t>في لحظة الاستيقاظ، يكون هذا "المرشح" (</w:t>
      </w:r>
      <w:r w:rsidRPr="00B009C4">
        <w:t>RAS</w:t>
      </w:r>
      <w:r w:rsidRPr="00B009C4">
        <w:rPr>
          <w:rtl/>
        </w:rPr>
        <w:t>) جاهزاً لتلقي أوامره لليوم الجديد.</w:t>
      </w:r>
    </w:p>
    <w:p w14:paraId="030E579B" w14:textId="77777777" w:rsidR="00B009C4" w:rsidRPr="00B009C4" w:rsidRDefault="00B009C4" w:rsidP="00193029">
      <w:pPr>
        <w:numPr>
          <w:ilvl w:val="0"/>
          <w:numId w:val="835"/>
        </w:numPr>
        <w:rPr>
          <w:rtl/>
        </w:rPr>
      </w:pPr>
      <w:r w:rsidRPr="00B009C4">
        <w:rPr>
          <w:b/>
          <w:bCs/>
          <w:rtl/>
        </w:rPr>
        <w:t>الأمر الواعي:</w:t>
      </w:r>
      <w:r w:rsidRPr="00B009C4">
        <w:rPr>
          <w:rtl/>
        </w:rPr>
        <w:t xml:space="preserve"> عندما يركز الإنسان في هذه اللحظات، بشكل واعٍ، على الأهداف التي زرعها ليلاً (مثل: "أنا منتبه لفرص الغنى"، "أنا أعيش السكينة")، فإنه "يأمر" نظام </w:t>
      </w:r>
      <w:r w:rsidRPr="00B009C4">
        <w:t>RAS</w:t>
      </w:r>
      <w:r w:rsidRPr="00B009C4">
        <w:rPr>
          <w:rtl/>
        </w:rPr>
        <w:t xml:space="preserve"> بإعطاء الأولوية لهذه الأوامر.</w:t>
      </w:r>
    </w:p>
    <w:p w14:paraId="58437C92" w14:textId="77777777" w:rsidR="00B009C4" w:rsidRPr="00B009C4" w:rsidRDefault="00B009C4" w:rsidP="00193029">
      <w:pPr>
        <w:numPr>
          <w:ilvl w:val="0"/>
          <w:numId w:val="835"/>
        </w:numPr>
        <w:rPr>
          <w:rtl/>
        </w:rPr>
      </w:pPr>
      <w:r w:rsidRPr="00B009C4">
        <w:rPr>
          <w:b/>
          <w:bCs/>
          <w:rtl/>
        </w:rPr>
        <w:t xml:space="preserve">النتيجة (الـ </w:t>
      </w:r>
      <w:r w:rsidRPr="00B009C4">
        <w:rPr>
          <w:b/>
          <w:bCs/>
        </w:rPr>
        <w:t>GPS</w:t>
      </w:r>
      <w:r w:rsidRPr="00B009C4">
        <w:rPr>
          <w:b/>
          <w:bCs/>
          <w:rtl/>
        </w:rPr>
        <w:t xml:space="preserve"> الداخلي):</w:t>
      </w:r>
      <w:r w:rsidRPr="00B009C4">
        <w:rPr>
          <w:rtl/>
        </w:rPr>
        <w:t xml:space="preserve"> طوال النهار، سيعمل نظام "</w:t>
      </w:r>
      <w:r w:rsidRPr="00B009C4">
        <w:t>RAS</w:t>
      </w:r>
      <w:r w:rsidRPr="00B009C4">
        <w:rPr>
          <w:rtl/>
        </w:rPr>
        <w:t>" كـ "</w:t>
      </w:r>
      <w:r w:rsidRPr="00B009C4">
        <w:t>GPS</w:t>
      </w:r>
      <w:r w:rsidRPr="00B009C4">
        <w:rPr>
          <w:rtl/>
        </w:rPr>
        <w:t>" داخلي؛ سيلفت انتباهنا بشكل لا واعٍ لكل فرصة، أو كلمة، أو إشارة تتعلق بما برمجناه. إنه "يضخم" هذه الإشارات ويجعلنا "نبتغي الفضل" بفاعلية، فهو لا يخلق الواقع، بل يرشدنا إلى الواقع الذي يتناسب مع برمجتنا.</w:t>
      </w:r>
    </w:p>
    <w:p w14:paraId="300ECDC6" w14:textId="77777777" w:rsidR="00B009C4" w:rsidRPr="00B009C4" w:rsidRDefault="00B009C4" w:rsidP="00193029">
      <w:pPr>
        <w:rPr>
          <w:rtl/>
        </w:rPr>
      </w:pPr>
      <w:r w:rsidRPr="00B009C4">
        <w:rPr>
          <w:rtl/>
        </w:rPr>
        <w:t>لقد "زرعنا" البذرة ليلاً، وفي "الفجر" قمنا بـ "تفعيل" آلية البحث عنها.</w:t>
      </w:r>
    </w:p>
    <w:p w14:paraId="42F90284" w14:textId="77777777" w:rsidR="00B009C4" w:rsidRPr="00B009C4" w:rsidRDefault="00B009C4" w:rsidP="00193029">
      <w:pPr>
        <w:rPr>
          <w:b/>
          <w:bCs/>
          <w:rtl/>
        </w:rPr>
      </w:pPr>
      <w:r w:rsidRPr="00B009C4">
        <w:rPr>
          <w:b/>
          <w:bCs/>
          <w:rtl/>
        </w:rPr>
        <w:t>المرحلة الثالثة: "البوصلة" دوماً - "التدبر" كمرشح أعلى ومصدر للرمز</w:t>
      </w:r>
    </w:p>
    <w:p w14:paraId="65E256C5" w14:textId="77777777" w:rsidR="00B009C4" w:rsidRPr="00B009C4" w:rsidRDefault="00B009C4" w:rsidP="00193029">
      <w:pPr>
        <w:rPr>
          <w:rtl/>
        </w:rPr>
      </w:pPr>
      <w:r w:rsidRPr="00B009C4">
        <w:rPr>
          <w:rtl/>
        </w:rPr>
        <w:t>هنا يكتمل العمق. إن المرحلتين السابقتين هما "آليات" (</w:t>
      </w:r>
      <w:r w:rsidRPr="00B009C4">
        <w:t>Mechanisms</w:t>
      </w:r>
      <w:r w:rsidRPr="00B009C4">
        <w:rPr>
          <w:rtl/>
        </w:rPr>
        <w:t>) قوية، لكنها محايدة. يمكن للإنسان استخدامها لبرمجة "الأنا" (</w:t>
      </w:r>
      <w:r w:rsidRPr="00B009C4">
        <w:t>Ego</w:t>
      </w:r>
      <w:r w:rsidRPr="00B009C4">
        <w:rPr>
          <w:rtl/>
        </w:rPr>
        <w:t>) (للحصول على سيارة أو منصب)، أو لبرمجة "الروح" (للحصول على اليقين أو السكينة).</w:t>
      </w:r>
    </w:p>
    <w:p w14:paraId="3727B515" w14:textId="77777777" w:rsidR="00B009C4" w:rsidRPr="00B009C4" w:rsidRDefault="00B009C4" w:rsidP="00193029">
      <w:pPr>
        <w:rPr>
          <w:rtl/>
        </w:rPr>
      </w:pPr>
      <w:r w:rsidRPr="00B009C4">
        <w:rPr>
          <w:rtl/>
        </w:rPr>
        <w:t>ما الذي يضمن أننا نبرمج "الحقائق" الإلهية بدلاً من "الأوهام" النفسية؟</w:t>
      </w:r>
    </w:p>
    <w:p w14:paraId="095AC797" w14:textId="77777777" w:rsidR="00B009C4" w:rsidRPr="00B009C4" w:rsidRDefault="00B009C4" w:rsidP="00193029">
      <w:pPr>
        <w:rPr>
          <w:rtl/>
        </w:rPr>
      </w:pPr>
      <w:r w:rsidRPr="00B009C4">
        <w:rPr>
          <w:rtl/>
        </w:rPr>
        <w:t xml:space="preserve">هنا يأتي دور </w:t>
      </w:r>
      <w:r w:rsidRPr="00B009C4">
        <w:rPr>
          <w:b/>
          <w:bCs/>
          <w:rtl/>
        </w:rPr>
        <w:t>"التدبر"</w:t>
      </w:r>
      <w:r w:rsidRPr="00B009C4">
        <w:rPr>
          <w:rtl/>
        </w:rPr>
        <w:t xml:space="preserve"> كـ "بوصلة" و "مصدر للرمز" (</w:t>
      </w:r>
      <w:r w:rsidRPr="00B009C4">
        <w:t>Source Code</w:t>
      </w:r>
      <w:r w:rsidRPr="00B009C4">
        <w:rPr>
          <w:rtl/>
        </w:rPr>
        <w:t>) و "مرشح أعلى" يحكم المنظومة بأكملها.</w:t>
      </w:r>
    </w:p>
    <w:p w14:paraId="7AA7A0FA" w14:textId="77777777" w:rsidR="00B009C4" w:rsidRPr="00B009C4" w:rsidRDefault="00B009C4" w:rsidP="00193029">
      <w:pPr>
        <w:numPr>
          <w:ilvl w:val="0"/>
          <w:numId w:val="836"/>
        </w:numPr>
        <w:rPr>
          <w:rtl/>
        </w:rPr>
      </w:pPr>
      <w:r w:rsidRPr="00B009C4">
        <w:rPr>
          <w:rtl/>
        </w:rPr>
        <w:t>التدبر كـ "مصدر للرمز":</w:t>
      </w:r>
    </w:p>
    <w:p w14:paraId="0BD78EB6" w14:textId="77777777" w:rsidR="00B009C4" w:rsidRPr="00B009C4" w:rsidRDefault="00B009C4" w:rsidP="00193029">
      <w:pPr>
        <w:rPr>
          <w:rtl/>
        </w:rPr>
      </w:pPr>
      <w:r w:rsidRPr="00B009C4">
        <w:rPr>
          <w:rtl/>
        </w:rPr>
        <w:t>"التدبر" هو الذي يمنحنا "المادة" التي نبرمج بها أنفسنا. بدلاً من اختراع رسالة فارغة مثل "أنا سعيد"، فإننا "نتدبر" قوله تعالى: "أَلَا بِذِكْرِ اللَّهِ تَطْمَئِنُّ الْقُلُوبُ". فتصبح رسالتنا الليلية: "أنا مطمئن القلب بذكر الله". هذه ليست مجرد أمنية، بل هي "استحضار" لحقيقة كونية تم "تدبرها" بعمق، مما يجعل "الكلمة" ثقيلة بميزان الحقيقة.</w:t>
      </w:r>
    </w:p>
    <w:p w14:paraId="678A8134" w14:textId="77777777" w:rsidR="00B009C4" w:rsidRPr="00B009C4" w:rsidRDefault="00B009C4" w:rsidP="00193029">
      <w:pPr>
        <w:numPr>
          <w:ilvl w:val="0"/>
          <w:numId w:val="836"/>
        </w:numPr>
        <w:rPr>
          <w:rtl/>
        </w:rPr>
      </w:pPr>
      <w:r w:rsidRPr="00B009C4">
        <w:rPr>
          <w:rtl/>
        </w:rPr>
        <w:t>التدبر كـ "المرشح الأعلى":</w:t>
      </w:r>
    </w:p>
    <w:p w14:paraId="478BA4B9" w14:textId="77777777" w:rsidR="00B009C4" w:rsidRPr="00B009C4" w:rsidRDefault="00B009C4" w:rsidP="00193029">
      <w:pPr>
        <w:rPr>
          <w:rtl/>
        </w:rPr>
      </w:pPr>
      <w:r w:rsidRPr="00B009C4">
        <w:rPr>
          <w:rtl/>
        </w:rPr>
        <w:t>إذا كان الـ "</w:t>
      </w:r>
      <w:r w:rsidRPr="00B009C4">
        <w:t>RAS</w:t>
      </w:r>
      <w:r w:rsidRPr="00B009C4">
        <w:rPr>
          <w:rtl/>
        </w:rPr>
        <w:t>" هو المرشح التنفيذي، فإن "التدبر" هو المشرّع الذي يضع الأولويات. إنه يعيد ضبط بوصلتنا. بدلاً من برمجة الـ "</w:t>
      </w:r>
      <w:r w:rsidRPr="00B009C4">
        <w:t>RAS</w:t>
      </w:r>
      <w:r w:rsidRPr="00B009C4">
        <w:rPr>
          <w:rtl/>
        </w:rPr>
        <w:t>" للبحث عن "المال"، يقودنا "التدبر" لبرمجته للبحث عن "الشكر" ("لَئِن شَكَرْتُمْ لَأَزِيدَنَّكُمْ"). فنحن نحول تركيزنا من "النتيجة" المادية إلى "الحالة" الروحية، فتأتي النتائج كـ "فضل" مُيسّر.</w:t>
      </w:r>
    </w:p>
    <w:p w14:paraId="533B1836" w14:textId="77777777" w:rsidR="00B009C4" w:rsidRPr="00B009C4" w:rsidRDefault="00B009C4" w:rsidP="00193029">
      <w:pPr>
        <w:numPr>
          <w:ilvl w:val="0"/>
          <w:numId w:val="836"/>
        </w:numPr>
        <w:rPr>
          <w:rtl/>
        </w:rPr>
      </w:pPr>
      <w:r w:rsidRPr="00B009C4">
        <w:rPr>
          <w:rtl/>
        </w:rPr>
        <w:t>التدبر كـ "دائرة تعزيز اليقين":</w:t>
      </w:r>
    </w:p>
    <w:p w14:paraId="1D1CA2A4" w14:textId="77777777" w:rsidR="00B009C4" w:rsidRPr="00B009C4" w:rsidRDefault="00B009C4" w:rsidP="00193029">
      <w:pPr>
        <w:rPr>
          <w:rtl/>
        </w:rPr>
      </w:pPr>
      <w:r w:rsidRPr="00B009C4">
        <w:rPr>
          <w:rtl/>
        </w:rPr>
        <w:t>"التدبر" يخلق أقوى دائرة للترسيخ:</w:t>
      </w:r>
    </w:p>
    <w:p w14:paraId="6E982AF1" w14:textId="77777777" w:rsidR="00B009C4" w:rsidRPr="00B009C4" w:rsidRDefault="00B009C4" w:rsidP="00193029">
      <w:pPr>
        <w:numPr>
          <w:ilvl w:val="1"/>
          <w:numId w:val="836"/>
        </w:numPr>
        <w:rPr>
          <w:rtl/>
        </w:rPr>
      </w:pPr>
      <w:r w:rsidRPr="00B009C4">
        <w:rPr>
          <w:b/>
          <w:bCs/>
          <w:rtl/>
        </w:rPr>
        <w:t>أولاً (تدبر نظري):</w:t>
      </w:r>
      <w:r w:rsidRPr="00B009C4">
        <w:rPr>
          <w:rtl/>
        </w:rPr>
        <w:t xml:space="preserve"> نقرأ آية عن الرزق "وَيَرْزُقْهُ مِنْ حَيْثُ لَا يَحْتَسِبُ".</w:t>
      </w:r>
    </w:p>
    <w:p w14:paraId="5EB456AF" w14:textId="77777777" w:rsidR="00B009C4" w:rsidRPr="00B009C4" w:rsidRDefault="00B009C4" w:rsidP="00193029">
      <w:pPr>
        <w:numPr>
          <w:ilvl w:val="1"/>
          <w:numId w:val="836"/>
        </w:numPr>
        <w:rPr>
          <w:rtl/>
        </w:rPr>
      </w:pPr>
      <w:r w:rsidRPr="00B009C4">
        <w:rPr>
          <w:b/>
          <w:bCs/>
          <w:rtl/>
        </w:rPr>
        <w:t>ثانياً (برمجة):</w:t>
      </w:r>
      <w:r w:rsidRPr="00B009C4">
        <w:rPr>
          <w:rtl/>
        </w:rPr>
        <w:t xml:space="preserve"> نبرمج (ليلاً وفجراً) على "الاستقبال من حيث لا أحتسب".</w:t>
      </w:r>
    </w:p>
    <w:p w14:paraId="476E7095" w14:textId="77777777" w:rsidR="00B009C4" w:rsidRPr="00B009C4" w:rsidRDefault="00B009C4" w:rsidP="00193029">
      <w:pPr>
        <w:numPr>
          <w:ilvl w:val="1"/>
          <w:numId w:val="836"/>
        </w:numPr>
        <w:rPr>
          <w:rtl/>
        </w:rPr>
      </w:pPr>
      <w:r w:rsidRPr="00B009C4">
        <w:rPr>
          <w:b/>
          <w:bCs/>
          <w:rtl/>
        </w:rPr>
        <w:t>ثالثاً (تجربة):</w:t>
      </w:r>
      <w:r w:rsidRPr="00B009C4">
        <w:rPr>
          <w:rtl/>
        </w:rPr>
        <w:t xml:space="preserve"> نعيش يومنا، فيلفت نظام "</w:t>
      </w:r>
      <w:r w:rsidRPr="00B009C4">
        <w:t>RAS</w:t>
      </w:r>
      <w:r w:rsidRPr="00B009C4">
        <w:rPr>
          <w:rtl/>
        </w:rPr>
        <w:t>" انتباهنا إلى فرصة غير متوقعة (من حيث لا نحتسب).</w:t>
      </w:r>
    </w:p>
    <w:p w14:paraId="72E1EB61" w14:textId="77777777" w:rsidR="00B009C4" w:rsidRPr="00B009C4" w:rsidRDefault="00B009C4" w:rsidP="00193029">
      <w:pPr>
        <w:numPr>
          <w:ilvl w:val="1"/>
          <w:numId w:val="836"/>
        </w:numPr>
        <w:rPr>
          <w:rtl/>
        </w:rPr>
      </w:pPr>
      <w:r w:rsidRPr="00B009C4">
        <w:rPr>
          <w:b/>
          <w:bCs/>
          <w:rtl/>
        </w:rPr>
        <w:t>رابعاً (تدبر يقيني):</w:t>
      </w:r>
      <w:r w:rsidRPr="00B009C4">
        <w:rPr>
          <w:rtl/>
        </w:rPr>
        <w:t xml:space="preserve"> عندما نعود لقراءة الآية مساءً، لا يعود تدبرنا لها "نظرياً"، بل يصبح "يقينياً". لقد تحولت الآية من "معلومة" إلى "واقع مُعاش".</w:t>
      </w:r>
    </w:p>
    <w:p w14:paraId="600FCD9D" w14:textId="77777777" w:rsidR="00B009C4" w:rsidRPr="00B009C4" w:rsidRDefault="00B009C4" w:rsidP="00193029">
      <w:pPr>
        <w:rPr>
          <w:b/>
          <w:bCs/>
          <w:rtl/>
        </w:rPr>
      </w:pPr>
      <w:r w:rsidRPr="00B009C4">
        <w:rPr>
          <w:b/>
          <w:bCs/>
          <w:rtl/>
        </w:rPr>
        <w:t>خاتمة: دورة الوعي الكاملة</w:t>
      </w:r>
    </w:p>
    <w:p w14:paraId="594FF718" w14:textId="77777777" w:rsidR="00B009C4" w:rsidRPr="00B009C4" w:rsidRDefault="00B009C4" w:rsidP="00193029">
      <w:pPr>
        <w:rPr>
          <w:rtl/>
        </w:rPr>
      </w:pPr>
      <w:r w:rsidRPr="00B009C4">
        <w:rPr>
          <w:rtl/>
        </w:rPr>
        <w:t>وهكذا، نرى أن "النوم" ليس مجرد راحة، بل هو "ورشة عمل" لزراعة الوعي (آية الكهف). و "الفجر" ليس مجرد بداية يوم، بل هو "تفعيل" لمرشحات الواقع (آية الروم). و "التدبر" ليس مجرد قراءة، بل هو "البوصلة" التي تضمن أن تكون "الكلمة" التي نزرعها هي "كلمة الحق"، وأن يكون "الفضل" الذي نبتغيه هو "الفضل" الإلهي الحقيقي.</w:t>
      </w:r>
    </w:p>
    <w:p w14:paraId="6BC7459B" w14:textId="77777777" w:rsidR="00B009C4" w:rsidRPr="00B009C4" w:rsidRDefault="00B009C4" w:rsidP="00193029">
      <w:pPr>
        <w:rPr>
          <w:rtl/>
        </w:rPr>
      </w:pPr>
      <w:r w:rsidRPr="00B009C4">
        <w:rPr>
          <w:rtl/>
        </w:rPr>
        <w:t xml:space="preserve">إنها دورة متكاملة تبدأ بـ "الكلمة" (التي مصدرها التدبر)، تُغرس في "اللاوعي" (عبر الأذن ليلاً)، تُفعّل في "الوعي" (عبر الـ </w:t>
      </w:r>
      <w:r w:rsidRPr="00B009C4">
        <w:t>RAS</w:t>
      </w:r>
      <w:r w:rsidRPr="00B009C4">
        <w:rPr>
          <w:rtl/>
        </w:rPr>
        <w:t xml:space="preserve"> فجراً)، لتتجلى كـ "واقع" يُعمّق "اليقين" (بالتدبر مجدداً).</w:t>
      </w:r>
    </w:p>
    <w:p w14:paraId="56C64F1B" w14:textId="77777777" w:rsidR="00B009C4" w:rsidRPr="00B009C4" w:rsidRDefault="00B009C4" w:rsidP="00193029"/>
    <w:p w14:paraId="134592B5" w14:textId="77777777" w:rsidR="002641D3" w:rsidRPr="00803A58" w:rsidRDefault="002641D3" w:rsidP="00193029">
      <w:pPr>
        <w:rPr>
          <w:rtl/>
        </w:rPr>
      </w:pPr>
    </w:p>
    <w:p w14:paraId="6F19D330" w14:textId="4CA30898" w:rsidR="002641D3" w:rsidRPr="00F84A48" w:rsidRDefault="002641D3" w:rsidP="00193029">
      <w:pPr>
        <w:rPr>
          <w:rtl/>
        </w:rPr>
      </w:pPr>
    </w:p>
    <w:p w14:paraId="4CC7C36F" w14:textId="7E5D8ED7" w:rsidR="002641D3" w:rsidRPr="007D52B1" w:rsidRDefault="002641D3" w:rsidP="00193029">
      <w:pPr>
        <w:pStyle w:val="20"/>
        <w:rPr>
          <w:rtl/>
        </w:rPr>
      </w:pPr>
      <w:bookmarkStart w:id="346" w:name="_Toc209893507"/>
      <w:bookmarkStart w:id="347" w:name="_Toc214710986"/>
      <w:r w:rsidRPr="007D52B1">
        <w:rPr>
          <w:rtl/>
        </w:rPr>
        <w:t>سُنَن الله والنظام الكوني – من "البيانات" إلى "العرش"</w:t>
      </w:r>
      <w:bookmarkEnd w:id="346"/>
      <w:bookmarkEnd w:id="347"/>
    </w:p>
    <w:p w14:paraId="26A161DA" w14:textId="77777777" w:rsidR="002641D3" w:rsidRPr="007D52B1" w:rsidRDefault="002641D3" w:rsidP="00193029">
      <w:pPr>
        <w:rPr>
          <w:rtl/>
        </w:rPr>
      </w:pPr>
      <w:r w:rsidRPr="007D52B1">
        <w:rPr>
          <w:rtl/>
        </w:rPr>
        <w:t xml:space="preserve">بعد أن فهمنا أن "الروح" و"البيانات" هي تجليات لأمر الله، وأن القلب هو مركز تلقيها، ننتقل الآن لفهم كيفية عمل هذه "البيانات" في عالمنا المادي. كيف تتجلى الإرادة الإلهية المطلقة "كُن" في صورة قوانين ثابتة تحكم الكون من الذرة إلى المجرة؟ الإجابة تكمن في فهم "سُنَن الله" والنظام الكوني الذي </w:t>
      </w:r>
      <w:proofErr w:type="spellStart"/>
      <w:r w:rsidRPr="007D52B1">
        <w:rPr>
          <w:rtl/>
        </w:rPr>
        <w:t>أرساه</w:t>
      </w:r>
      <w:proofErr w:type="spellEnd"/>
      <w:r w:rsidRPr="007D52B1">
        <w:rPr>
          <w:rtl/>
        </w:rPr>
        <w:t>.</w:t>
      </w:r>
    </w:p>
    <w:p w14:paraId="1833AA96" w14:textId="77777777" w:rsidR="002641D3" w:rsidRPr="007D52B1" w:rsidRDefault="002641D3" w:rsidP="00193029">
      <w:pPr>
        <w:rPr>
          <w:rtl/>
        </w:rPr>
      </w:pPr>
      <w:r w:rsidRPr="007D52B1">
        <w:rPr>
          <w:rtl/>
        </w:rPr>
        <w:t>. سُنَن الله التي لا تتبدل: تجلِّي "البيانات" في عالم الخلق</w:t>
      </w:r>
    </w:p>
    <w:p w14:paraId="1123ED6C" w14:textId="77777777" w:rsidR="002641D3" w:rsidRPr="007D52B1" w:rsidRDefault="002641D3" w:rsidP="00193029">
      <w:pPr>
        <w:rPr>
          <w:rtl/>
        </w:rPr>
      </w:pPr>
      <w:r w:rsidRPr="007D52B1">
        <w:rPr>
          <w:rtl/>
        </w:rPr>
        <w:t>"سُنَن الله" هي القوانين والنظم الثابتة التي أودعها الله في الكون، وفي النفس البشرية، وفي حركة التاريخ. هذه السنن ليست عشوائية، بل هي ثابتة ومطردة، ﴿فَلَن تَجِدَ لِسُنَّةِ اللَّهِ تَبْدِيلًا ۖ وَلَن تَجِدَ لِسُنَّةِ اللَّهِ تَحْوِيلًا﴾.</w:t>
      </w:r>
    </w:p>
    <w:p w14:paraId="2A58132A" w14:textId="77777777" w:rsidR="002641D3" w:rsidRPr="007D52B1" w:rsidRDefault="002641D3" w:rsidP="00193029">
      <w:pPr>
        <w:pStyle w:val="a6"/>
        <w:numPr>
          <w:ilvl w:val="0"/>
          <w:numId w:val="241"/>
        </w:numPr>
        <w:rPr>
          <w:rtl/>
        </w:rPr>
      </w:pPr>
      <w:r w:rsidRPr="008A0E69">
        <w:rPr>
          <w:b/>
          <w:bCs/>
          <w:rtl/>
        </w:rPr>
        <w:t xml:space="preserve">السنن </w:t>
      </w:r>
      <w:proofErr w:type="spellStart"/>
      <w:r w:rsidRPr="008A0E69">
        <w:rPr>
          <w:b/>
          <w:bCs/>
          <w:rtl/>
        </w:rPr>
        <w:t>كتجلٍّ</w:t>
      </w:r>
      <w:proofErr w:type="spellEnd"/>
      <w:r w:rsidRPr="008A0E69">
        <w:rPr>
          <w:b/>
          <w:bCs/>
          <w:rtl/>
        </w:rPr>
        <w:t xml:space="preserve"> للبيانات:</w:t>
      </w:r>
      <w:r w:rsidRPr="007D52B1">
        <w:rPr>
          <w:rtl/>
        </w:rPr>
        <w:t xml:space="preserve"> القوانين التي ندرسها في الفيزياء والكيمياء والأحياء والاجتماع، ليست إلا التجلي المادي المنظور لـ "البيانات" الموجودة في "عالم الأمر". فالسنن الكونية هي الترجمة العملية للأوامر والمعلومات الإلهية الأصلية.</w:t>
      </w:r>
    </w:p>
    <w:p w14:paraId="0FE3FE50" w14:textId="77777777" w:rsidR="002641D3" w:rsidRPr="007D52B1" w:rsidRDefault="002641D3" w:rsidP="00193029">
      <w:pPr>
        <w:pStyle w:val="a6"/>
        <w:numPr>
          <w:ilvl w:val="0"/>
          <w:numId w:val="241"/>
        </w:numPr>
        <w:rPr>
          <w:rtl/>
        </w:rPr>
      </w:pPr>
      <w:r w:rsidRPr="008A0E69">
        <w:rPr>
          <w:b/>
          <w:bCs/>
          <w:rtl/>
        </w:rPr>
        <w:t>"كُن فيكون" وتفعيل السنن:</w:t>
      </w:r>
      <w:r w:rsidRPr="007D52B1">
        <w:rPr>
          <w:rtl/>
        </w:rPr>
        <w:t xml:space="preserve"> الأمر الإلهي المطلق "كُن" لا يلغي هذه السنن، بل هو الشرارة التي تُفعِّل وتُسخِّر "البيانات" اللازمة لتحقيق المراد الإلهي. فعندما أراد الله خلق السماوات والأرض، أطلق أمره "كُن" البياناتِ الخاصة بذلك، فتجلت في صورة قوانين فيزيائية عملت عبر مراحل زمنية. الأمر الإلهي يطلق عمل البيانات، والبيانات تتجلى في صورة سنن تستغرق وقتًا لتحقيق الغاية.</w:t>
      </w:r>
    </w:p>
    <w:p w14:paraId="38A0048D" w14:textId="77777777" w:rsidR="002641D3" w:rsidRPr="007D52B1" w:rsidRDefault="002641D3" w:rsidP="00193029">
      <w:pPr>
        <w:pStyle w:val="a6"/>
        <w:numPr>
          <w:ilvl w:val="0"/>
          <w:numId w:val="241"/>
        </w:numPr>
        <w:rPr>
          <w:rtl/>
        </w:rPr>
      </w:pPr>
      <w:r w:rsidRPr="008A0E69">
        <w:rPr>
          <w:b/>
          <w:bCs/>
          <w:rtl/>
        </w:rPr>
        <w:t>مسؤوليتنا تجاه السنن:</w:t>
      </w:r>
      <w:r w:rsidRPr="007D52B1">
        <w:rPr>
          <w:rtl/>
        </w:rPr>
        <w:t xml:space="preserve"> إن إدراك هذه العلاقة يعمّق فهم مسؤوليتنا. فنحن نعيش في عالم تحكمه قوانين دقيقة أصلها بيانات إلهية. وفهمنا لهذه السنن (بالعلم والتدبر) هو محاولة لفهم بيانات عالم الأمر، وتفاعلنا معها هو ما يحدد مصائرنا وفقًا لسنة الله الثابتة.</w:t>
      </w:r>
    </w:p>
    <w:p w14:paraId="6DDB659E" w14:textId="77777777" w:rsidR="002641D3" w:rsidRPr="007D52B1" w:rsidRDefault="002641D3" w:rsidP="00193029">
      <w:pPr>
        <w:rPr>
          <w:rtl/>
        </w:rPr>
      </w:pPr>
      <w:r w:rsidRPr="007D52B1">
        <w:rPr>
          <w:rtl/>
        </w:rPr>
        <w:t>. رموز النظام الإلهي: الماء، العرش، الرحمن، والاستواء</w:t>
      </w:r>
    </w:p>
    <w:p w14:paraId="14D65AC8" w14:textId="77777777" w:rsidR="002641D3" w:rsidRPr="007D52B1" w:rsidRDefault="002641D3" w:rsidP="00193029">
      <w:pPr>
        <w:rPr>
          <w:rtl/>
        </w:rPr>
      </w:pPr>
      <w:r w:rsidRPr="007D52B1">
        <w:rPr>
          <w:rtl/>
        </w:rPr>
        <w:t>يقدم القرآن الكريم رموزًا ومفاهيم مركزية ترسم لنا ملامح هذا النظام الكوني الذي هو تجلٍّ للسنن والبيانات. إن فهمها بشكل متكامل يكشف عن لوحة متناسقة للخلق والتدبير.</w:t>
      </w:r>
    </w:p>
    <w:p w14:paraId="7E657236" w14:textId="77777777" w:rsidR="002641D3" w:rsidRPr="007D52B1" w:rsidRDefault="002641D3" w:rsidP="00193029">
      <w:pPr>
        <w:pStyle w:val="a6"/>
        <w:numPr>
          <w:ilvl w:val="0"/>
          <w:numId w:val="242"/>
        </w:numPr>
        <w:rPr>
          <w:rtl/>
        </w:rPr>
      </w:pPr>
      <w:r w:rsidRPr="008A0E69">
        <w:rPr>
          <w:b/>
          <w:bCs/>
          <w:rtl/>
        </w:rPr>
        <w:t>الماء (الأساس المعرفي):</w:t>
      </w:r>
      <w:r w:rsidRPr="007D52B1">
        <w:rPr>
          <w:rtl/>
        </w:rPr>
        <w:t xml:space="preserve"> لا يقتصر مفهوم "الماء" على العنصر المادي، بل يتسع ليشمل "الماء الروحي" الذي هو جوهر العلم الإلهي والحكمة والهداية. وكما أن الماء المادي أصل الحياة البيولوجية، فإن هذا الماء الروحي هو أصل الحياة المعرفية والإيمانية، وهو الذي يطهر القلب ويهيئه لتلقي النور.</w:t>
      </w:r>
    </w:p>
    <w:p w14:paraId="14DB6D5E" w14:textId="7BACDB56" w:rsidR="002641D3" w:rsidRPr="007D52B1" w:rsidRDefault="002641D3" w:rsidP="00193029">
      <w:pPr>
        <w:pStyle w:val="a6"/>
        <w:numPr>
          <w:ilvl w:val="0"/>
          <w:numId w:val="242"/>
        </w:numPr>
        <w:rPr>
          <w:rtl/>
        </w:rPr>
      </w:pPr>
      <w:r w:rsidRPr="008A0E69">
        <w:rPr>
          <w:b/>
          <w:bCs/>
          <w:rtl/>
        </w:rPr>
        <w:t>العرش (النظام والسيادة):</w:t>
      </w:r>
      <w:r w:rsidRPr="007D52B1">
        <w:rPr>
          <w:rtl/>
        </w:rPr>
        <w:t xml:space="preserve"> </w:t>
      </w:r>
      <w:r w:rsidR="00CE18E3" w:rsidRPr="00CE18E3">
        <w:rPr>
          <w:rFonts w:hint="cs"/>
          <w:rtl/>
        </w:rPr>
        <w:t>العرش</w:t>
      </w:r>
      <w:r w:rsidR="00CE18E3" w:rsidRPr="00CE18E3">
        <w:rPr>
          <w:rFonts w:hint="eastAsia"/>
          <w:rtl/>
        </w:rPr>
        <w:t>…</w:t>
      </w:r>
      <w:r w:rsidR="00CE18E3" w:rsidRPr="00CE18E3">
        <w:rPr>
          <w:rtl/>
        </w:rPr>
        <w:t xml:space="preserve"> </w:t>
      </w:r>
      <w:r w:rsidR="00CE18E3" w:rsidRPr="00CE18E3">
        <w:rPr>
          <w:rFonts w:hint="cs"/>
          <w:rtl/>
        </w:rPr>
        <w:t>مركز</w:t>
      </w:r>
      <w:r w:rsidR="00CE18E3" w:rsidRPr="00CE18E3">
        <w:rPr>
          <w:rtl/>
        </w:rPr>
        <w:t xml:space="preserve"> </w:t>
      </w:r>
      <w:r w:rsidR="00CE18E3" w:rsidRPr="00CE18E3">
        <w:rPr>
          <w:rFonts w:hint="cs"/>
          <w:rtl/>
        </w:rPr>
        <w:t>التوازن</w:t>
      </w:r>
      <w:r w:rsidR="00CE18E3" w:rsidRPr="00CE18E3">
        <w:rPr>
          <w:rtl/>
        </w:rPr>
        <w:t xml:space="preserve"> </w:t>
      </w:r>
      <w:r w:rsidR="00CE18E3" w:rsidRPr="00CE18E3">
        <w:rPr>
          <w:rFonts w:hint="cs"/>
          <w:rtl/>
        </w:rPr>
        <w:t>في</w:t>
      </w:r>
      <w:r w:rsidR="00CE18E3" w:rsidRPr="00CE18E3">
        <w:rPr>
          <w:rtl/>
        </w:rPr>
        <w:t xml:space="preserve"> </w:t>
      </w:r>
      <w:r w:rsidR="00CE18E3" w:rsidRPr="00CE18E3">
        <w:rPr>
          <w:rFonts w:hint="cs"/>
          <w:rtl/>
        </w:rPr>
        <w:t>هندسة</w:t>
      </w:r>
      <w:r w:rsidR="00CE18E3" w:rsidRPr="00CE18E3">
        <w:rPr>
          <w:rtl/>
        </w:rPr>
        <w:t xml:space="preserve"> </w:t>
      </w:r>
      <w:r w:rsidR="00CE18E3" w:rsidRPr="00CE18E3">
        <w:rPr>
          <w:rFonts w:hint="cs"/>
          <w:rtl/>
        </w:rPr>
        <w:t>الوجود</w:t>
      </w:r>
      <w:r w:rsidR="00EE336C">
        <w:rPr>
          <w:rFonts w:hint="cs"/>
          <w:rtl/>
        </w:rPr>
        <w:t xml:space="preserve"> </w:t>
      </w:r>
      <w:r w:rsidRPr="007D52B1">
        <w:rPr>
          <w:rtl/>
        </w:rPr>
        <w:t>العرش ليس كرسيًا ماديًا، بل يرمز إلى السيادة الإلهية المطلقة والنظام الكوني الشامل والدقيق. وفي قوله تعالى ﴿وَكَانَ عَرْشُهُ عَلَى الْمَاءِ﴾، نرى إشارة عميقة إلى أن سيادة الله ونظامه الكوني (العرش) كان قائمًا على أساس من العلم الأزلي والحكمة المطلقة (الماء الروحي) حتى قبل تجلي الخلق المادي.</w:t>
      </w:r>
    </w:p>
    <w:p w14:paraId="40FF6A6B" w14:textId="77777777" w:rsidR="002641D3" w:rsidRPr="007D52B1" w:rsidRDefault="002641D3" w:rsidP="00193029">
      <w:pPr>
        <w:pStyle w:val="a6"/>
        <w:numPr>
          <w:ilvl w:val="0"/>
          <w:numId w:val="242"/>
        </w:numPr>
        <w:rPr>
          <w:rtl/>
        </w:rPr>
      </w:pPr>
      <w:r w:rsidRPr="008A0E69">
        <w:rPr>
          <w:b/>
          <w:bCs/>
          <w:rtl/>
        </w:rPr>
        <w:t>الرحمن (تجلي النظام في الخلق):</w:t>
      </w:r>
      <w:r w:rsidRPr="007D52B1">
        <w:rPr>
          <w:rtl/>
        </w:rPr>
        <w:t xml:space="preserve"> اسم "الرحمن" يتجلى بشكل خاص في عالم الخلق المادي. فالقوانين الطبيعية التي تضمن استقرار الكون وتوازنه هي في جوهرها "قوانين الرحمن". إنه الاسم الإلهي الذي تتجلى من خلاله رحمة الله كنظام دقيق وقوانين ثابتة تحفظ عالم الخلق.</w:t>
      </w:r>
    </w:p>
    <w:p w14:paraId="21A25859" w14:textId="77777777" w:rsidR="002641D3" w:rsidRPr="007D52B1" w:rsidRDefault="002641D3" w:rsidP="00193029">
      <w:pPr>
        <w:pStyle w:val="a6"/>
        <w:numPr>
          <w:ilvl w:val="0"/>
          <w:numId w:val="242"/>
        </w:numPr>
        <w:rPr>
          <w:rtl/>
        </w:rPr>
      </w:pPr>
      <w:r w:rsidRPr="008A0E69">
        <w:rPr>
          <w:b/>
          <w:bCs/>
          <w:rtl/>
        </w:rPr>
        <w:t>الاستواء (تحقق النظام واستقراره):</w:t>
      </w:r>
      <w:r w:rsidRPr="007D52B1">
        <w:rPr>
          <w:rtl/>
        </w:rPr>
        <w:t xml:space="preserve"> فعل "الاستواء" في قوله ﴿الرَّحْمَٰنُ عَلَى الْعَرْشِ اسْتَوَىٰ﴾ لا يعني جلوسًا ماديًا، بل يدل على تمام تحقق هذا النظام الإلهي واستقراره وثباته. أي أن نظام الخلق الذي يتجلى باسم "الرحمن" قد استقر وتحقق وثبت على "العرش" (النظام الكوني الشامل)، مما يسمح لنا بدراسة سننه وتعلمها.</w:t>
      </w:r>
    </w:p>
    <w:p w14:paraId="6C242120" w14:textId="77777777" w:rsidR="002641D3" w:rsidRPr="007D52B1" w:rsidRDefault="002641D3" w:rsidP="00193029">
      <w:pPr>
        <w:rPr>
          <w:rtl/>
        </w:rPr>
      </w:pPr>
      <w:r w:rsidRPr="007D52B1">
        <w:rPr>
          <w:b/>
          <w:bCs/>
          <w:rtl/>
        </w:rPr>
        <w:t>خلاصة متكاملة:</w:t>
      </w:r>
      <w:r w:rsidRPr="007D52B1">
        <w:rPr>
          <w:rtl/>
        </w:rPr>
        <w:t xml:space="preserve"> إن هذه المفاهيم ترسم لوحة واحدة؛ فالماء الروحي (العلم) هو الأساس الذي قام عليه العرش (النظام الكوني)، والرحمن هو تجلي هذا النظام في عالم الخلق، والاستواء هو تمام تحقق هذا النظام واستقراره. فهم هذه المنظومة يدعونا للتناغم مع قوانين الله، والسعي نحو "الماء الروحي" الذي يطهرنا، مدركين أننا نعيش في كنف نظام دقيق صادر عن مصدر واحد عليم حكيم.</w:t>
      </w:r>
    </w:p>
    <w:p w14:paraId="4117BDD0" w14:textId="77777777" w:rsidR="002641D3" w:rsidRPr="007D52B1" w:rsidRDefault="002641D3" w:rsidP="00193029">
      <w:pPr>
        <w:rPr>
          <w:rtl/>
        </w:rPr>
      </w:pPr>
    </w:p>
    <w:p w14:paraId="46D9B1B3" w14:textId="77777777" w:rsidR="002641D3" w:rsidRPr="007D52B1" w:rsidRDefault="002641D3" w:rsidP="00193029"/>
    <w:p w14:paraId="2882F167" w14:textId="77777777" w:rsidR="002641D3" w:rsidRPr="007D52B1" w:rsidRDefault="002641D3" w:rsidP="00193029">
      <w:pPr>
        <w:rPr>
          <w:rtl/>
        </w:rPr>
      </w:pPr>
    </w:p>
    <w:p w14:paraId="4273B9EF" w14:textId="77777777" w:rsidR="002641D3" w:rsidRPr="007D52B1" w:rsidRDefault="002641D3" w:rsidP="00193029">
      <w:pPr>
        <w:rPr>
          <w:rtl/>
        </w:rPr>
      </w:pPr>
    </w:p>
    <w:p w14:paraId="6CB0E488" w14:textId="7711BBC6" w:rsidR="002641D3" w:rsidRPr="007D52B1" w:rsidRDefault="002641D3" w:rsidP="00193029">
      <w:pPr>
        <w:pStyle w:val="20"/>
        <w:rPr>
          <w:rtl/>
        </w:rPr>
      </w:pPr>
      <w:bookmarkStart w:id="348" w:name="_Toc209893508"/>
      <w:bookmarkStart w:id="349" w:name="_Toc214710987"/>
      <w:r w:rsidRPr="007D52B1">
        <w:rPr>
          <w:rtl/>
        </w:rPr>
        <w:t>الروح والجن -- الجن بين النص والتأويل: إطار منهجي للفهم</w:t>
      </w:r>
      <w:bookmarkEnd w:id="348"/>
      <w:bookmarkEnd w:id="349"/>
    </w:p>
    <w:p w14:paraId="593C2606" w14:textId="77777777" w:rsidR="002641D3" w:rsidRPr="007D52B1" w:rsidRDefault="002641D3" w:rsidP="00193029">
      <w:pPr>
        <w:rPr>
          <w:rtl/>
        </w:rPr>
      </w:pPr>
    </w:p>
    <w:p w14:paraId="738B8E51" w14:textId="77777777" w:rsidR="002641D3" w:rsidRPr="007D52B1" w:rsidRDefault="002641D3" w:rsidP="00193029">
      <w:pPr>
        <w:rPr>
          <w:rtl/>
        </w:rPr>
      </w:pPr>
      <w:r w:rsidRPr="007D52B1">
        <w:rPr>
          <w:rtl/>
        </w:rPr>
        <w:t>. مقدمة: الخروج عن دائرة المسلمات التقليدية</w:t>
      </w:r>
    </w:p>
    <w:p w14:paraId="4BDFA6F8" w14:textId="77777777" w:rsidR="002641D3" w:rsidRPr="007D52B1" w:rsidRDefault="002641D3" w:rsidP="00193029">
      <w:pPr>
        <w:rPr>
          <w:rtl/>
        </w:rPr>
      </w:pPr>
    </w:p>
    <w:p w14:paraId="5E156783" w14:textId="77777777" w:rsidR="002641D3" w:rsidRPr="007D52B1" w:rsidRDefault="002641D3" w:rsidP="00193029">
      <w:pPr>
        <w:rPr>
          <w:rtl/>
        </w:rPr>
      </w:pPr>
      <w:r w:rsidRPr="007D52B1">
        <w:rPr>
          <w:rtl/>
        </w:rPr>
        <w:t xml:space="preserve">قبل الخوض في تفاصيل مفهوم "الجن" كما يصوره القرآن الكريم، من الضروري وضع إطار منهجي للنقاش. الأفكار المتعلقة بالجن، كما يوضح الأستاذ سامر </w:t>
      </w:r>
      <w:proofErr w:type="spellStart"/>
      <w:r w:rsidRPr="007D52B1">
        <w:rPr>
          <w:rtl/>
        </w:rPr>
        <w:t>إسلامبولي</w:t>
      </w:r>
      <w:proofErr w:type="spellEnd"/>
      <w:r w:rsidRPr="007D52B1">
        <w:rPr>
          <w:rtl/>
        </w:rPr>
        <w:t>، ليست من أركان الإيمان الأساسية أو صلب الأعمال الصالحة التي تُنظّم علاقات الناس بشكل مباشر. هذا يعني أنها تقع خارج دائرة "الدين" بمعناه العقائدي القطعي، مما يفتح الباب أمام تعدد الرؤى واختلاف وجهات النظر في فهمها.</w:t>
      </w:r>
    </w:p>
    <w:p w14:paraId="7630EA3F" w14:textId="77777777" w:rsidR="002641D3" w:rsidRPr="007D52B1" w:rsidRDefault="002641D3" w:rsidP="00193029">
      <w:pPr>
        <w:rPr>
          <w:rtl/>
        </w:rPr>
      </w:pPr>
    </w:p>
    <w:p w14:paraId="4D977509" w14:textId="77777777" w:rsidR="002641D3" w:rsidRPr="007D52B1" w:rsidRDefault="002641D3" w:rsidP="00193029">
      <w:pPr>
        <w:rPr>
          <w:rtl/>
        </w:rPr>
      </w:pPr>
      <w:r w:rsidRPr="007D52B1">
        <w:rPr>
          <w:rtl/>
        </w:rPr>
        <w:t>لذلك، فإن الفهم الذي يُعرض هنا ليس فهمًا قطعيًا بنسبة 100%، ولا يملك مُقدّمه براهين مطلقة لإثباته بشكل نهائي، فالبحث في هذه الأمور يعتمد على المعطيات والمؤشرات المتاحة. الجمود على تفسير واحد للنص القرآني ليس برهانًا في حد ذاته، خاصة عندما يتعلق الأمر بمفاهيم تحمل أبعادًا لغوية وفكرية عميقة.</w:t>
      </w:r>
    </w:p>
    <w:p w14:paraId="4671C7BD" w14:textId="77777777" w:rsidR="002641D3" w:rsidRPr="007D52B1" w:rsidRDefault="002641D3" w:rsidP="00193029">
      <w:pPr>
        <w:rPr>
          <w:rtl/>
        </w:rPr>
      </w:pPr>
    </w:p>
    <w:p w14:paraId="160885F7" w14:textId="77777777" w:rsidR="002641D3" w:rsidRPr="007D52B1" w:rsidRDefault="002641D3" w:rsidP="00193029">
      <w:pPr>
        <w:rPr>
          <w:rtl/>
        </w:rPr>
      </w:pPr>
      <w:r w:rsidRPr="007D52B1">
        <w:rPr>
          <w:rtl/>
        </w:rPr>
        <w:t>. تجاوز السطحية في فهم كلمة "جن"</w:t>
      </w:r>
    </w:p>
    <w:p w14:paraId="60080236" w14:textId="77777777" w:rsidR="002641D3" w:rsidRPr="007D52B1" w:rsidRDefault="002641D3" w:rsidP="00193029">
      <w:pPr>
        <w:rPr>
          <w:rtl/>
        </w:rPr>
      </w:pPr>
    </w:p>
    <w:p w14:paraId="2E49B546" w14:textId="77777777" w:rsidR="002641D3" w:rsidRPr="007D52B1" w:rsidRDefault="002641D3" w:rsidP="00193029">
      <w:pPr>
        <w:rPr>
          <w:rtl/>
        </w:rPr>
      </w:pPr>
      <w:r w:rsidRPr="007D52B1">
        <w:rPr>
          <w:rtl/>
        </w:rPr>
        <w:t>لا خلاف على ورود كلمة "جن" ومشتقاتها (مثل "جِنّ" و"جان") في القرآن الكريم. سورة كاملة تحمل اسم "الجن"، وآيات عديدة تذكر استماع "نفر من الجن" للقرآن. الخلاف ليس حول وجود الكلمة في النص، بل حول فهمها وتأويلها. الاكتفاء بالمعنى الشائع أو التقليدي دون الغوص في دلالات اللغة وسياقات القرآن المتعددة هو نوع من السطحية في الدراسة والتفكير والنقاش.</w:t>
      </w:r>
    </w:p>
    <w:p w14:paraId="5CBC083C" w14:textId="77777777" w:rsidR="002641D3" w:rsidRPr="007D52B1" w:rsidRDefault="002641D3" w:rsidP="00193029">
      <w:pPr>
        <w:rPr>
          <w:rtl/>
        </w:rPr>
      </w:pPr>
    </w:p>
    <w:p w14:paraId="3494BC6A" w14:textId="77777777" w:rsidR="002641D3" w:rsidRPr="007D52B1" w:rsidRDefault="002641D3" w:rsidP="00193029">
      <w:pPr>
        <w:rPr>
          <w:rtl/>
        </w:rPr>
      </w:pPr>
      <w:r w:rsidRPr="007D52B1">
        <w:rPr>
          <w:rtl/>
        </w:rPr>
        <w:t>. منهجية فهم "الجن": أهمية النظرة الكلية وترتيل النصوص</w:t>
      </w:r>
    </w:p>
    <w:p w14:paraId="490D0773" w14:textId="77777777" w:rsidR="002641D3" w:rsidRPr="007D52B1" w:rsidRDefault="002641D3" w:rsidP="00193029">
      <w:pPr>
        <w:rPr>
          <w:rtl/>
        </w:rPr>
      </w:pPr>
    </w:p>
    <w:p w14:paraId="13E3918F" w14:textId="77777777" w:rsidR="002641D3" w:rsidRPr="007D52B1" w:rsidRDefault="002641D3" w:rsidP="00193029">
      <w:pPr>
        <w:rPr>
          <w:rtl/>
        </w:rPr>
      </w:pPr>
      <w:r w:rsidRPr="007D52B1">
        <w:rPr>
          <w:rtl/>
        </w:rPr>
        <w:t xml:space="preserve">لفهم مفهوم "الجن" بشكل أعمق وأكثر دقة، يقترح الأستاذ </w:t>
      </w:r>
      <w:proofErr w:type="spellStart"/>
      <w:r w:rsidRPr="007D52B1">
        <w:rPr>
          <w:rtl/>
        </w:rPr>
        <w:t>إسلامبولي</w:t>
      </w:r>
      <w:proofErr w:type="spellEnd"/>
      <w:r w:rsidRPr="007D52B1">
        <w:rPr>
          <w:rtl/>
        </w:rPr>
        <w:t xml:space="preserve"> منهجية تقوم على "ترتيل" كل ما يتعلق بخلق الإنسان والجن، أي جمع كل الآيات والنصوص ذات الصلة ودراستها كوحدة واحدة مترابطة، للوصول إلى حكم شامل على النص الجزئي. يشبه هذه العملية بتركيب لوحة "البازل" المعقدة؛ فلا يمكن فهم الصورة الكلية من خلال النظر إلى قطعة واحدة بمعزل عن بقية القطع. يجب وضع كل قطعة (نص جزئي) في مكانها الصحيح ضمن الإطار العام (المنظومة الكلية للنصوص) لتظهر الصورة بوضوح. الانسياق وراء تفسيرات خيالية أو تصورات فردية لآية واحدة دون ربطها بالمنظومة الكلية هو خطأ منهجي.</w:t>
      </w:r>
    </w:p>
    <w:p w14:paraId="1C53D911" w14:textId="77777777" w:rsidR="002641D3" w:rsidRPr="007D52B1" w:rsidRDefault="002641D3" w:rsidP="00193029">
      <w:pPr>
        <w:rPr>
          <w:rtl/>
        </w:rPr>
      </w:pPr>
    </w:p>
    <w:p w14:paraId="57BB2AE7" w14:textId="77777777" w:rsidR="002641D3" w:rsidRPr="007D52B1" w:rsidRDefault="002641D3" w:rsidP="00193029">
      <w:pPr>
        <w:rPr>
          <w:rtl/>
        </w:rPr>
      </w:pPr>
      <w:r w:rsidRPr="007D52B1">
        <w:rPr>
          <w:rtl/>
        </w:rPr>
        <w:t>. الإنسان: كائن ذو بعدين – ترابي وناري (النفس كـ "جان")</w:t>
      </w:r>
    </w:p>
    <w:p w14:paraId="4269D5EE" w14:textId="77777777" w:rsidR="002641D3" w:rsidRPr="007D52B1" w:rsidRDefault="002641D3" w:rsidP="00193029">
      <w:pPr>
        <w:rPr>
          <w:rtl/>
        </w:rPr>
      </w:pPr>
    </w:p>
    <w:p w14:paraId="7140E885" w14:textId="77777777" w:rsidR="002641D3" w:rsidRPr="007D52B1" w:rsidRDefault="002641D3" w:rsidP="00193029">
      <w:pPr>
        <w:rPr>
          <w:rtl/>
        </w:rPr>
      </w:pPr>
      <w:r w:rsidRPr="007D52B1">
        <w:rPr>
          <w:rtl/>
        </w:rPr>
        <w:t xml:space="preserve">في سياق فهم "الجن"، يطرح الأستاذ </w:t>
      </w:r>
      <w:proofErr w:type="spellStart"/>
      <w:r w:rsidRPr="007D52B1">
        <w:rPr>
          <w:rtl/>
        </w:rPr>
        <w:t>إسلامبولي</w:t>
      </w:r>
      <w:proofErr w:type="spellEnd"/>
      <w:r w:rsidRPr="007D52B1">
        <w:rPr>
          <w:rtl/>
        </w:rPr>
        <w:t xml:space="preserve"> رؤية تعتبر الإنسان مخلوقًا ذا بعدين أساسيين:</w:t>
      </w:r>
    </w:p>
    <w:p w14:paraId="62252715" w14:textId="77777777" w:rsidR="002641D3" w:rsidRPr="007D52B1" w:rsidRDefault="002641D3" w:rsidP="00193029">
      <w:pPr>
        <w:rPr>
          <w:rtl/>
        </w:rPr>
      </w:pPr>
    </w:p>
    <w:p w14:paraId="465938B4" w14:textId="77777777" w:rsidR="002641D3" w:rsidRPr="007D52B1" w:rsidRDefault="002641D3" w:rsidP="00193029">
      <w:pPr>
        <w:rPr>
          <w:rtl/>
        </w:rPr>
      </w:pPr>
      <w:r w:rsidRPr="007D52B1">
        <w:rPr>
          <w:rtl/>
        </w:rPr>
        <w:t>1.  البعد البيولوجي (الجسدي): وهو الجانب المادي المخلوق من تراب وماء (طين)، والذي يخضع للتطور العضوي والخلوي ليشكل الجسم البيولوجي. هذا الجانب لا خلاف عليه.</w:t>
      </w:r>
    </w:p>
    <w:p w14:paraId="67E136B1" w14:textId="77777777" w:rsidR="002641D3" w:rsidRPr="007D52B1" w:rsidRDefault="002641D3" w:rsidP="00193029">
      <w:pPr>
        <w:rPr>
          <w:rtl/>
        </w:rPr>
      </w:pPr>
      <w:r w:rsidRPr="007D52B1">
        <w:rPr>
          <w:rtl/>
        </w:rPr>
        <w:t>2.  البعد النفسي (الروحي/الطاقي): وهو "النفس" التي جعلت هذا الكائن البشري إنسانًا سميعًا بصيرًا مميزًا عاقلاً. هذه النفس، وفقًا لهذا الطرح، هي المقصودة بكلمة "الجان" عندما قال الله تعالى: ﴿وَخَلَقَ الْجَانَّ مِن مَّارِجٍ مِّن نَّارٍ﴾ (الرحمن: 15). "الجان" هنا هو وصف لازم للنفس، فهي مخلوقة من "مارج من نار" (تعبير عن طاقة خفية، وليست النار المادية المعروفة).</w:t>
      </w:r>
    </w:p>
    <w:p w14:paraId="45FC1452" w14:textId="77777777" w:rsidR="002641D3" w:rsidRPr="007D52B1" w:rsidRDefault="002641D3" w:rsidP="00193029">
      <w:pPr>
        <w:rPr>
          <w:rtl/>
        </w:rPr>
      </w:pPr>
    </w:p>
    <w:p w14:paraId="72A45677" w14:textId="77777777" w:rsidR="002641D3" w:rsidRPr="007D52B1" w:rsidRDefault="002641D3" w:rsidP="00193029">
      <w:pPr>
        <w:rPr>
          <w:rtl/>
        </w:rPr>
      </w:pPr>
      <w:r w:rsidRPr="007D52B1">
        <w:rPr>
          <w:rtl/>
        </w:rPr>
        <w:t xml:space="preserve">. "الجني" كصفة </w:t>
      </w:r>
      <w:proofErr w:type="spellStart"/>
      <w:r w:rsidRPr="007D52B1">
        <w:rPr>
          <w:rtl/>
        </w:rPr>
        <w:t>اكتسابية</w:t>
      </w:r>
      <w:proofErr w:type="spellEnd"/>
      <w:r w:rsidRPr="007D52B1">
        <w:rPr>
          <w:rtl/>
        </w:rPr>
        <w:t xml:space="preserve"> و"الجن" كصفة لازمة للنفس</w:t>
      </w:r>
    </w:p>
    <w:p w14:paraId="25961AC7" w14:textId="77777777" w:rsidR="002641D3" w:rsidRPr="007D52B1" w:rsidRDefault="002641D3" w:rsidP="00193029">
      <w:pPr>
        <w:rPr>
          <w:rtl/>
        </w:rPr>
      </w:pPr>
    </w:p>
    <w:p w14:paraId="0A8E0E67" w14:textId="77777777" w:rsidR="002641D3" w:rsidRPr="007D52B1" w:rsidRDefault="002641D3" w:rsidP="00193029">
      <w:pPr>
        <w:rPr>
          <w:rtl/>
        </w:rPr>
      </w:pPr>
      <w:r w:rsidRPr="007D52B1">
        <w:rPr>
          <w:rtl/>
        </w:rPr>
        <w:t xml:space="preserve">يميز الأستاذ </w:t>
      </w:r>
      <w:proofErr w:type="spellStart"/>
      <w:r w:rsidRPr="007D52B1">
        <w:rPr>
          <w:rtl/>
        </w:rPr>
        <w:t>إسلامبولي</w:t>
      </w:r>
      <w:proofErr w:type="spellEnd"/>
      <w:r w:rsidRPr="007D52B1">
        <w:rPr>
          <w:rtl/>
        </w:rPr>
        <w:t xml:space="preserve"> بين:</w:t>
      </w:r>
    </w:p>
    <w:p w14:paraId="06CB2B30" w14:textId="77777777" w:rsidR="002641D3" w:rsidRPr="007D52B1" w:rsidRDefault="002641D3" w:rsidP="00193029">
      <w:pPr>
        <w:rPr>
          <w:rtl/>
        </w:rPr>
      </w:pPr>
    </w:p>
    <w:p w14:paraId="3B447288" w14:textId="77777777" w:rsidR="002641D3" w:rsidRPr="007D52B1" w:rsidRDefault="002641D3" w:rsidP="00193029">
      <w:r w:rsidRPr="007D52B1">
        <w:rPr>
          <w:rtl/>
        </w:rPr>
        <w:t xml:space="preserve">-   "الجني" كصفة </w:t>
      </w:r>
      <w:proofErr w:type="spellStart"/>
      <w:r w:rsidRPr="007D52B1">
        <w:rPr>
          <w:rtl/>
        </w:rPr>
        <w:t>اكتسابية</w:t>
      </w:r>
      <w:proofErr w:type="spellEnd"/>
      <w:r w:rsidRPr="007D52B1">
        <w:rPr>
          <w:rtl/>
        </w:rPr>
        <w:t xml:space="preserve"> للإنسان: قد يتصف الإنسان في حياته المعيشية بـ "الجنية"، أي أن يصبح نمط حياته مخفيًا ومستترًا عن عامة الناس، كرجل أعمال كبير، أو رئيس دولة، أو شخصية ذات نفوذ لا تحتك بالجمهور مباشرة. هذه صفة مكتسبة قد تزول.</w:t>
      </w:r>
    </w:p>
    <w:p w14:paraId="4BEA97AF" w14:textId="77777777" w:rsidR="002641D3" w:rsidRPr="007D52B1" w:rsidRDefault="002641D3" w:rsidP="00193029">
      <w:pPr>
        <w:rPr>
          <w:rtl/>
        </w:rPr>
      </w:pPr>
      <w:r w:rsidRPr="007D52B1">
        <w:rPr>
          <w:rtl/>
        </w:rPr>
        <w:t>-   "الجن" كصفة لازمة للنفس: النفس البشرية بطبيعتها "جنية"، أي مخلوقة من طاقة خفية، غير مرئية على حقيقتها، نازلة في الجسم البشري. هذه الصفة ملازمة للنفس ولا تنفك عنها، وتشبه في ذلك الملائكة الذين هم أيضًا كائنات "جنية" (مخفية) بنص القرآن، مخلوقون من طاقة.</w:t>
      </w:r>
    </w:p>
    <w:p w14:paraId="01C9EAF8" w14:textId="77777777" w:rsidR="002641D3" w:rsidRPr="007D52B1" w:rsidRDefault="002641D3" w:rsidP="00193029">
      <w:pPr>
        <w:rPr>
          <w:rtl/>
        </w:rPr>
      </w:pPr>
    </w:p>
    <w:p w14:paraId="3A47F021" w14:textId="77777777" w:rsidR="002641D3" w:rsidRPr="007D52B1" w:rsidRDefault="002641D3" w:rsidP="00193029">
      <w:pPr>
        <w:rPr>
          <w:rtl/>
        </w:rPr>
      </w:pPr>
      <w:r w:rsidRPr="007D52B1">
        <w:rPr>
          <w:rtl/>
        </w:rPr>
        <w:t>. إعادة فهم حوار إبليس مع الرب</w:t>
      </w:r>
    </w:p>
    <w:p w14:paraId="74D3F921" w14:textId="77777777" w:rsidR="002641D3" w:rsidRPr="007D52B1" w:rsidRDefault="002641D3" w:rsidP="00193029">
      <w:pPr>
        <w:rPr>
          <w:rtl/>
        </w:rPr>
      </w:pPr>
    </w:p>
    <w:p w14:paraId="0309615A" w14:textId="77777777" w:rsidR="002641D3" w:rsidRPr="007D52B1" w:rsidRDefault="002641D3" w:rsidP="00193029">
      <w:pPr>
        <w:rPr>
          <w:rtl/>
        </w:rPr>
      </w:pPr>
      <w:r w:rsidRPr="007D52B1">
        <w:rPr>
          <w:rtl/>
        </w:rPr>
        <w:t xml:space="preserve">بناءً على هذا الفهم للإنسان ككائن ذي بعدين (ناري/نفسي وترابي/جسدي)، يقدم الأستاذ </w:t>
      </w:r>
      <w:proofErr w:type="spellStart"/>
      <w:r w:rsidRPr="007D52B1">
        <w:rPr>
          <w:rtl/>
        </w:rPr>
        <w:t>إسلامبولي</w:t>
      </w:r>
      <w:proofErr w:type="spellEnd"/>
      <w:r w:rsidRPr="007D52B1">
        <w:rPr>
          <w:rtl/>
        </w:rPr>
        <w:t xml:space="preserve"> تصورًا (سيناريو) لما دار في حوار إبليس مع الرب عندما أمره بالسجود لآدم:</w:t>
      </w:r>
    </w:p>
    <w:p w14:paraId="19E85EA3" w14:textId="77777777" w:rsidR="002641D3" w:rsidRPr="007D52B1" w:rsidRDefault="002641D3" w:rsidP="00193029">
      <w:pPr>
        <w:rPr>
          <w:rtl/>
        </w:rPr>
      </w:pPr>
    </w:p>
    <w:p w14:paraId="02835BC0" w14:textId="77777777" w:rsidR="002641D3" w:rsidRPr="007D52B1" w:rsidRDefault="002641D3" w:rsidP="00193029">
      <w:pPr>
        <w:rPr>
          <w:rtl/>
        </w:rPr>
      </w:pPr>
      <w:r w:rsidRPr="007D52B1">
        <w:rPr>
          <w:rtl/>
        </w:rPr>
        <w:t>-   إبليس، في معرض تبريره لعصيانه، أشار إلى خلق نفسه (جانبه النفسي/الطاقي) من نار، وأغفل ذكر خلق جسمه الترابي.</w:t>
      </w:r>
    </w:p>
    <w:p w14:paraId="046398A4" w14:textId="77777777" w:rsidR="002641D3" w:rsidRPr="007D52B1" w:rsidRDefault="002641D3" w:rsidP="00193029">
      <w:pPr>
        <w:rPr>
          <w:rtl/>
        </w:rPr>
      </w:pPr>
      <w:r w:rsidRPr="007D52B1">
        <w:rPr>
          <w:rtl/>
        </w:rPr>
        <w:t>-   وفي المقابل، عندما تحدث عن آدم، قال "خلقته من طين"، مغفلاً الجانب النفسي/الناري في آدم.</w:t>
      </w:r>
    </w:p>
    <w:p w14:paraId="7BE36E6B" w14:textId="77777777" w:rsidR="002641D3" w:rsidRPr="007D52B1" w:rsidRDefault="002641D3" w:rsidP="00193029">
      <w:pPr>
        <w:rPr>
          <w:rtl/>
        </w:rPr>
      </w:pPr>
      <w:r w:rsidRPr="007D52B1">
        <w:rPr>
          <w:rtl/>
        </w:rPr>
        <w:t>-   الحقيقة هي أن كليهما (آدم وإبليس) مخلوق من نار (كنفس/طاقة) ومن تراب (كجسد).</w:t>
      </w:r>
    </w:p>
    <w:p w14:paraId="5F100176" w14:textId="77777777" w:rsidR="002641D3" w:rsidRPr="007D52B1" w:rsidRDefault="002641D3" w:rsidP="00193029">
      <w:pPr>
        <w:rPr>
          <w:rtl/>
        </w:rPr>
      </w:pPr>
      <w:r w:rsidRPr="007D52B1">
        <w:rPr>
          <w:rtl/>
        </w:rPr>
        <w:t>-   لذلك، انتهى النقاش بطرد إبليس، لأنه لم يعد هناك منطق في الحوار، بل عناد وجهل وتزييف للحقائق.</w:t>
      </w:r>
    </w:p>
    <w:p w14:paraId="0414ED81" w14:textId="77777777" w:rsidR="002641D3" w:rsidRPr="007D52B1" w:rsidRDefault="002641D3" w:rsidP="00193029">
      <w:pPr>
        <w:rPr>
          <w:rtl/>
        </w:rPr>
      </w:pPr>
    </w:p>
    <w:p w14:paraId="31E814FA" w14:textId="77777777" w:rsidR="002641D3" w:rsidRPr="007D52B1" w:rsidRDefault="002641D3" w:rsidP="00193029">
      <w:pPr>
        <w:rPr>
          <w:rtl/>
        </w:rPr>
      </w:pPr>
      <w:r w:rsidRPr="007D52B1">
        <w:rPr>
          <w:rtl/>
        </w:rPr>
        <w:t>. نفي مفهوم "الجني الشبحي" الخرافي</w:t>
      </w:r>
    </w:p>
    <w:p w14:paraId="2F798D9E" w14:textId="77777777" w:rsidR="002641D3" w:rsidRPr="007D52B1" w:rsidRDefault="002641D3" w:rsidP="00193029">
      <w:pPr>
        <w:rPr>
          <w:rtl/>
        </w:rPr>
      </w:pPr>
    </w:p>
    <w:p w14:paraId="653AB539" w14:textId="77777777" w:rsidR="002641D3" w:rsidRPr="007D52B1" w:rsidRDefault="002641D3" w:rsidP="00193029">
      <w:pPr>
        <w:rPr>
          <w:rtl/>
        </w:rPr>
      </w:pPr>
      <w:r w:rsidRPr="007D52B1">
        <w:rPr>
          <w:rtl/>
        </w:rPr>
        <w:t xml:space="preserve">يؤكد الأستاذ </w:t>
      </w:r>
      <w:proofErr w:type="spellStart"/>
      <w:r w:rsidRPr="007D52B1">
        <w:rPr>
          <w:rtl/>
        </w:rPr>
        <w:t>إسلامبولي</w:t>
      </w:r>
      <w:proofErr w:type="spellEnd"/>
      <w:r w:rsidRPr="007D52B1">
        <w:rPr>
          <w:rtl/>
        </w:rPr>
        <w:t xml:space="preserve"> على ضرورة إلغاء مفهوم "الجني الشبحي" الخرافي الذي يتصوره الكثيرون. هذا المفهوم، برأيه، هو من نتاج </w:t>
      </w:r>
      <w:proofErr w:type="spellStart"/>
      <w:r w:rsidRPr="007D52B1">
        <w:rPr>
          <w:rtl/>
        </w:rPr>
        <w:t>المخيال</w:t>
      </w:r>
      <w:proofErr w:type="spellEnd"/>
      <w:r w:rsidRPr="007D52B1">
        <w:rPr>
          <w:rtl/>
        </w:rPr>
        <w:t xml:space="preserve"> الاجتماعي للجنس الإنساني كله، وتؤمن به مختلف الثقافات الوثنية. وحدهم الملحدون (الذين لا يؤمنون بعالم الغيب أصلاً) هم من لا يؤمنون بهذا الجني الشبحي، وكذلك من ينكر وجود النفس ويعتبرها مجرد تفاعلات كيميائية وعصبية في الدماغ.</w:t>
      </w:r>
    </w:p>
    <w:p w14:paraId="184728D8" w14:textId="77777777" w:rsidR="002641D3" w:rsidRPr="007D52B1" w:rsidRDefault="002641D3" w:rsidP="00193029">
      <w:pPr>
        <w:rPr>
          <w:rtl/>
        </w:rPr>
      </w:pPr>
    </w:p>
    <w:p w14:paraId="7CF6B7D6" w14:textId="77777777" w:rsidR="002641D3" w:rsidRPr="007D52B1" w:rsidRDefault="002641D3" w:rsidP="00193029">
      <w:pPr>
        <w:rPr>
          <w:rtl/>
        </w:rPr>
      </w:pPr>
      <w:r w:rsidRPr="007D52B1">
        <w:rPr>
          <w:rtl/>
        </w:rPr>
        <w:t>. الخلاصة والدعوة إلى البحث</w:t>
      </w:r>
    </w:p>
    <w:p w14:paraId="1FF796FD" w14:textId="77777777" w:rsidR="002641D3" w:rsidRPr="007D52B1" w:rsidRDefault="002641D3" w:rsidP="00193029">
      <w:pPr>
        <w:rPr>
          <w:rtl/>
        </w:rPr>
      </w:pPr>
    </w:p>
    <w:p w14:paraId="78682054" w14:textId="77777777" w:rsidR="002641D3" w:rsidRPr="007D52B1" w:rsidRDefault="002641D3" w:rsidP="00193029">
      <w:pPr>
        <w:rPr>
          <w:rtl/>
        </w:rPr>
      </w:pPr>
      <w:r w:rsidRPr="007D52B1">
        <w:rPr>
          <w:rtl/>
        </w:rPr>
        <w:t xml:space="preserve">هذا الطرح الذي يقدمه الأستاذ سامر </w:t>
      </w:r>
      <w:proofErr w:type="spellStart"/>
      <w:r w:rsidRPr="007D52B1">
        <w:rPr>
          <w:rtl/>
        </w:rPr>
        <w:t>إسلامبولي</w:t>
      </w:r>
      <w:proofErr w:type="spellEnd"/>
      <w:r w:rsidRPr="007D52B1">
        <w:rPr>
          <w:rtl/>
        </w:rPr>
        <w:t xml:space="preserve"> هو محاولة لتقديم فهم "</w:t>
      </w:r>
      <w:proofErr w:type="spellStart"/>
      <w:r w:rsidRPr="007D52B1">
        <w:rPr>
          <w:rtl/>
        </w:rPr>
        <w:t>معقلن</w:t>
      </w:r>
      <w:proofErr w:type="spellEnd"/>
      <w:r w:rsidRPr="007D52B1">
        <w:rPr>
          <w:rtl/>
        </w:rPr>
        <w:t>" (مبني على العقل والمعطيات) لمفهوم الجن، وليس مجرد ترديد لما هو شائع. وهو يدعو إلى مزيد من البحث والتفصيل، مشيرًا إلى محاضراته وكتابه "دراسة إنسانية في الروح والنفس والتفكير" (خاصة فصل دراسة الجن)، وكتاب "علمية اللسان العربي وعالميته" كأعمال مهمة لمن يرغب في الاستزادة.</w:t>
      </w:r>
    </w:p>
    <w:p w14:paraId="4DAD2E1A" w14:textId="77777777" w:rsidR="002641D3" w:rsidRPr="007D52B1" w:rsidRDefault="002641D3" w:rsidP="00193029">
      <w:pPr>
        <w:rPr>
          <w:rtl/>
        </w:rPr>
      </w:pPr>
    </w:p>
    <w:p w14:paraId="07CE7164" w14:textId="77777777" w:rsidR="002641D3" w:rsidRPr="007D52B1" w:rsidRDefault="002641D3" w:rsidP="00193029">
      <w:pPr>
        <w:rPr>
          <w:rtl/>
        </w:rPr>
      </w:pPr>
      <w:r w:rsidRPr="007D52B1">
        <w:rPr>
          <w:rtl/>
        </w:rPr>
        <w:t>وبهذا الفهم، نرى أن "الروح" كأمر إلهي، و"النفس" ككيان جنّي (مستتر بطبيعته)، و"البيانات" كقوانين إلهية، كلها عناصر تتكامل في رسم صورة أوضح للإنسان والكون، وتدعونا إلى التأمل العميق في آيات الله في الأنفس والآفاق، بعيدًا عن السطحية والخرافة.</w:t>
      </w:r>
    </w:p>
    <w:p w14:paraId="15E0C9EB" w14:textId="4EDD2D42" w:rsidR="002641D3" w:rsidRPr="007D52B1" w:rsidRDefault="002641D3" w:rsidP="00193029">
      <w:pPr>
        <w:pStyle w:val="20"/>
        <w:rPr>
          <w:rtl/>
        </w:rPr>
      </w:pPr>
      <w:bookmarkStart w:id="350" w:name="_Toc209893509"/>
      <w:bookmarkStart w:id="351" w:name="_Toc214710988"/>
      <w:r w:rsidRPr="007D52B1">
        <w:rPr>
          <w:rtl/>
        </w:rPr>
        <w:t>وكالات المخابرات وجنّ من فئة الإنس -- الجن في القرآن: المرونة الدلالية والسياقات المتعددة</w:t>
      </w:r>
      <w:bookmarkEnd w:id="350"/>
      <w:bookmarkEnd w:id="351"/>
    </w:p>
    <w:p w14:paraId="6BAF05E0" w14:textId="77777777" w:rsidR="002641D3" w:rsidRPr="007D52B1" w:rsidRDefault="002641D3" w:rsidP="00193029">
      <w:pPr>
        <w:rPr>
          <w:rtl/>
        </w:rPr>
      </w:pPr>
    </w:p>
    <w:p w14:paraId="3481437C" w14:textId="77777777" w:rsidR="002641D3" w:rsidRPr="007D52B1" w:rsidRDefault="002641D3" w:rsidP="00193029">
      <w:pPr>
        <w:rPr>
          <w:rtl/>
        </w:rPr>
      </w:pPr>
      <w:r w:rsidRPr="007D52B1">
        <w:rPr>
          <w:rtl/>
        </w:rPr>
        <w:t>. مقدمة: من فخ التصور الأحادي إلى سعة الدلالة القرآنية</w:t>
      </w:r>
    </w:p>
    <w:p w14:paraId="5E06AF1B" w14:textId="77777777" w:rsidR="002641D3" w:rsidRPr="007D52B1" w:rsidRDefault="002641D3" w:rsidP="00193029">
      <w:pPr>
        <w:rPr>
          <w:rtl/>
        </w:rPr>
      </w:pPr>
    </w:p>
    <w:p w14:paraId="41788E74" w14:textId="77777777" w:rsidR="002641D3" w:rsidRPr="007D52B1" w:rsidRDefault="002641D3" w:rsidP="00193029">
      <w:pPr>
        <w:rPr>
          <w:rtl/>
        </w:rPr>
      </w:pPr>
      <w:r w:rsidRPr="007D52B1">
        <w:rPr>
          <w:rtl/>
        </w:rPr>
        <w:t xml:space="preserve">في رحلتنا مع "الروح والبيانات"، نصل إلى محطة جديدة تفتح بابًا لفهم أعمق لطبيعة القوى الخفية التي تؤثر في عالمنا. إذا كانت "الروح" هي الطاقة الغيبية التي تحيي الفرد، و"البيانات" هي النظام الإلهي الذي يحكم الكون، فإن فهمنا لـ "الجن" يمنحنا عدسة جديدة لرؤية القوى المستترة داخل المجتمع البشري نفسه. القرآن الكريم، بمرونته الدلالية المعهودة، لا يحصر مصطلح "الجن" في كائنات خارقة أسطورية، بل يوسع دائرة معناه ليشمل أي قوة أو كيان أو حالة </w:t>
      </w:r>
      <w:r w:rsidRPr="007D52B1">
        <w:t>characterized by</w:t>
      </w:r>
      <w:r w:rsidRPr="007D52B1">
        <w:rPr>
          <w:rtl/>
        </w:rPr>
        <w:t xml:space="preserve"> الخفاء والاستتار.</w:t>
      </w:r>
    </w:p>
    <w:p w14:paraId="48FDC458" w14:textId="77777777" w:rsidR="002641D3" w:rsidRPr="007D52B1" w:rsidRDefault="002641D3" w:rsidP="00193029">
      <w:pPr>
        <w:rPr>
          <w:rtl/>
        </w:rPr>
      </w:pPr>
    </w:p>
    <w:p w14:paraId="4A623364" w14:textId="77777777" w:rsidR="002641D3" w:rsidRPr="007D52B1" w:rsidRDefault="002641D3" w:rsidP="00193029">
      <w:pPr>
        <w:rPr>
          <w:rtl/>
        </w:rPr>
      </w:pPr>
      <w:r w:rsidRPr="007D52B1">
        <w:rPr>
          <w:rtl/>
        </w:rPr>
        <w:t xml:space="preserve">هذا الفهم، كما يطرحه الأستاذ سامر </w:t>
      </w:r>
      <w:proofErr w:type="spellStart"/>
      <w:r w:rsidRPr="007D52B1">
        <w:rPr>
          <w:rtl/>
        </w:rPr>
        <w:t>إسلامبولي</w:t>
      </w:r>
      <w:proofErr w:type="spellEnd"/>
      <w:r w:rsidRPr="007D52B1">
        <w:rPr>
          <w:rtl/>
        </w:rPr>
        <w:t>، لا يلغي عالم الغيب، بل يربطه بعالم الشهادة بروابط منطقية ولغوية، محررًا إيانا من سجن التصورات الشعبية الضيقة، وداعيًا إلى تأمل دلالات النص القرآني في سياقاتها المتعددة.</w:t>
      </w:r>
    </w:p>
    <w:p w14:paraId="345A71D9" w14:textId="77777777" w:rsidR="002641D3" w:rsidRPr="007D52B1" w:rsidRDefault="002641D3" w:rsidP="00193029">
      <w:pPr>
        <w:rPr>
          <w:rtl/>
        </w:rPr>
      </w:pPr>
    </w:p>
    <w:p w14:paraId="0CCE689A" w14:textId="77777777" w:rsidR="002641D3" w:rsidRPr="007D52B1" w:rsidRDefault="002641D3" w:rsidP="00193029">
      <w:pPr>
        <w:rPr>
          <w:rtl/>
        </w:rPr>
      </w:pPr>
      <w:r w:rsidRPr="007D52B1">
        <w:rPr>
          <w:rtl/>
        </w:rPr>
        <w:t>. الجن في القرآن: استعراض سياقاتي</w:t>
      </w:r>
    </w:p>
    <w:p w14:paraId="658F9C75" w14:textId="77777777" w:rsidR="002641D3" w:rsidRPr="007D52B1" w:rsidRDefault="002641D3" w:rsidP="00193029">
      <w:pPr>
        <w:rPr>
          <w:rtl/>
        </w:rPr>
      </w:pPr>
    </w:p>
    <w:p w14:paraId="51721D67" w14:textId="77777777" w:rsidR="002641D3" w:rsidRPr="007D52B1" w:rsidRDefault="002641D3" w:rsidP="00193029">
      <w:pPr>
        <w:rPr>
          <w:rtl/>
        </w:rPr>
      </w:pPr>
      <w:r w:rsidRPr="007D52B1">
        <w:rPr>
          <w:rtl/>
        </w:rPr>
        <w:t>لننطلق في رحلتنا التأويلية من خلال استعراض كيف استخدم القرآن كلمة "جن" ومشتقاتها في سياقات متنوعة، تؤكد جميعًا على معنى الخفاء والاستتار:</w:t>
      </w:r>
    </w:p>
    <w:p w14:paraId="21DEDDA6" w14:textId="77777777" w:rsidR="002641D3" w:rsidRPr="007D52B1" w:rsidRDefault="002641D3" w:rsidP="00193029">
      <w:pPr>
        <w:rPr>
          <w:rtl/>
        </w:rPr>
      </w:pPr>
    </w:p>
    <w:p w14:paraId="7DE9EBFD" w14:textId="77777777" w:rsidR="002641D3" w:rsidRPr="007D52B1" w:rsidRDefault="002641D3" w:rsidP="00193029">
      <w:pPr>
        <w:rPr>
          <w:rtl/>
        </w:rPr>
      </w:pPr>
      <w:r w:rsidRPr="007D52B1">
        <w:rPr>
          <w:rtl/>
        </w:rPr>
        <w:t>1.  الاستتار والخفاء العام (جماعات بشرية مجهولة أو غير مرئية اجتماعيًا):</w:t>
      </w:r>
    </w:p>
    <w:p w14:paraId="120F3C14" w14:textId="77777777" w:rsidR="002641D3" w:rsidRPr="007D52B1" w:rsidRDefault="002641D3" w:rsidP="00193029">
      <w:pPr>
        <w:rPr>
          <w:rtl/>
        </w:rPr>
      </w:pPr>
      <w:r w:rsidRPr="007D52B1">
        <w:rPr>
          <w:rtl/>
        </w:rPr>
        <w:t xml:space="preserve">    ﴿وَإِذْ صَرَفْنَا إِلَيْكَ نَفَرًا مِنَ الْجِنِّ يَسْتَمِعُونَ الْقُرْآنَ...﴾ (الأحقاف: 29).</w:t>
      </w:r>
    </w:p>
    <w:p w14:paraId="6D8085C8" w14:textId="77777777" w:rsidR="002641D3" w:rsidRPr="007D52B1" w:rsidRDefault="002641D3" w:rsidP="00193029">
      <w:pPr>
        <w:rPr>
          <w:rtl/>
        </w:rPr>
      </w:pPr>
      <w:r w:rsidRPr="007D52B1">
        <w:rPr>
          <w:rtl/>
        </w:rPr>
        <w:t xml:space="preserve">    ﴿قُلْ أُوحِيَ إِلَيَّ أَنَّهُ اسْتَمَعَ نَفَرٌ مِنَ الْجِنِّ...﴾ (الجن: 1).</w:t>
      </w:r>
    </w:p>
    <w:p w14:paraId="76994489" w14:textId="77777777" w:rsidR="002641D3" w:rsidRPr="007D52B1" w:rsidRDefault="002641D3" w:rsidP="00193029">
      <w:pPr>
        <w:rPr>
          <w:rtl/>
        </w:rPr>
      </w:pPr>
      <w:r w:rsidRPr="007D52B1">
        <w:rPr>
          <w:rtl/>
        </w:rPr>
        <w:t xml:space="preserve">    التأويل: قد يشير "الجن" هنا إلى جماعات بشرية لكنها "مستترة" – إما لأنها من خارج المجتمع المكي (غرباء)، أو لأنها تنتمي إلى دوائر نفوذ وسلطة خفية (مثل نخب سياسية أو اقتصادية أو فكرية) استمعت للقرآن بعيدًا عن أعين العامة. هم "جن" بالنسبة للمجتمع، أي مجهولون ومخفيون.</w:t>
      </w:r>
    </w:p>
    <w:p w14:paraId="70E737C6" w14:textId="77777777" w:rsidR="002641D3" w:rsidRPr="007D52B1" w:rsidRDefault="002641D3" w:rsidP="00193029">
      <w:pPr>
        <w:rPr>
          <w:rtl/>
        </w:rPr>
      </w:pPr>
    </w:p>
    <w:p w14:paraId="71539872" w14:textId="77777777" w:rsidR="002641D3" w:rsidRPr="007D52B1" w:rsidRDefault="002641D3" w:rsidP="00193029">
      <w:pPr>
        <w:rPr>
          <w:rtl/>
        </w:rPr>
      </w:pPr>
      <w:r w:rsidRPr="007D52B1">
        <w:rPr>
          <w:rtl/>
        </w:rPr>
        <w:t>2.  النفس البشرية (الجانب الخفي والطاقي للإنسان):</w:t>
      </w:r>
    </w:p>
    <w:p w14:paraId="2F0C2E73" w14:textId="77777777" w:rsidR="002641D3" w:rsidRPr="007D52B1" w:rsidRDefault="002641D3" w:rsidP="00193029">
      <w:pPr>
        <w:rPr>
          <w:rtl/>
        </w:rPr>
      </w:pPr>
      <w:r w:rsidRPr="007D52B1">
        <w:rPr>
          <w:rtl/>
        </w:rPr>
        <w:t xml:space="preserve">    ﴿يَا مَعْشَرَ الْجِنِّ وَالْإِنْسِ إِنِ اسْتَطَعْتُمْ أَنْ تَنْفُذُوا مِنْ أَقْطَارِ السَّمَاوَاتِ وَالْأَرْضِ فَانْفُذُوا...﴾ (الرحمن: 33).</w:t>
      </w:r>
    </w:p>
    <w:p w14:paraId="015EADF3" w14:textId="77777777" w:rsidR="002641D3" w:rsidRPr="007D52B1" w:rsidRDefault="002641D3" w:rsidP="00193029">
      <w:r w:rsidRPr="007D52B1">
        <w:rPr>
          <w:rtl/>
        </w:rPr>
        <w:t xml:space="preserve">    التأويل: الخطاب موجه للإنسان الكامل. "الإنس" يمثل الجانب المادي الظاهر (الجسد، العلاقات الاجتماعية). أما "الجن" فيمثل الجانب الخفي الداخلي: النفس، بملكاتها الخفية من عقل ووعي وإرادة وطاقة روحية. التحدي موجه لقدرات الإنسان الظاهرة والباطنة معًا.</w:t>
      </w:r>
    </w:p>
    <w:p w14:paraId="2843F149" w14:textId="77777777" w:rsidR="002641D3" w:rsidRPr="007D52B1" w:rsidRDefault="002641D3" w:rsidP="00193029">
      <w:pPr>
        <w:rPr>
          <w:rtl/>
        </w:rPr>
      </w:pPr>
    </w:p>
    <w:p w14:paraId="518C453A" w14:textId="77777777" w:rsidR="002641D3" w:rsidRPr="007D52B1" w:rsidRDefault="002641D3" w:rsidP="00193029">
      <w:pPr>
        <w:rPr>
          <w:rtl/>
        </w:rPr>
      </w:pPr>
      <w:r w:rsidRPr="007D52B1">
        <w:rPr>
          <w:rtl/>
        </w:rPr>
        <w:t>3.  الملائكة (كائنات غيبية مستترة):</w:t>
      </w:r>
    </w:p>
    <w:p w14:paraId="0D48A0E5" w14:textId="77777777" w:rsidR="002641D3" w:rsidRPr="007D52B1" w:rsidRDefault="002641D3" w:rsidP="00193029">
      <w:pPr>
        <w:rPr>
          <w:rtl/>
        </w:rPr>
      </w:pPr>
      <w:r w:rsidRPr="007D52B1">
        <w:rPr>
          <w:rtl/>
        </w:rPr>
        <w:t xml:space="preserve">    ﴿وَجَعَلُوا بَيْنَهُ وَبَيْنَ الْجِنَّةِ نَسَبًا...﴾ (الصافات: 158).</w:t>
      </w:r>
    </w:p>
    <w:p w14:paraId="365132AE" w14:textId="77777777" w:rsidR="002641D3" w:rsidRPr="007D52B1" w:rsidRDefault="002641D3" w:rsidP="00193029">
      <w:pPr>
        <w:rPr>
          <w:rtl/>
        </w:rPr>
      </w:pPr>
      <w:r w:rsidRPr="007D52B1">
        <w:rPr>
          <w:rtl/>
        </w:rPr>
        <w:t xml:space="preserve">    التأويل: "الجِنَّة" هنا تشير إلى الملائكة، الذين هم في الأصل كائنات من عالم الغيب (مستترة)، والتي نسبها المشركون لله زورًا.</w:t>
      </w:r>
    </w:p>
    <w:p w14:paraId="64120D9B" w14:textId="77777777" w:rsidR="002641D3" w:rsidRPr="007D52B1" w:rsidRDefault="002641D3" w:rsidP="00193029">
      <w:pPr>
        <w:rPr>
          <w:rtl/>
        </w:rPr>
      </w:pPr>
    </w:p>
    <w:p w14:paraId="23A0EFB1" w14:textId="77777777" w:rsidR="002641D3" w:rsidRPr="007D52B1" w:rsidRDefault="002641D3" w:rsidP="00193029">
      <w:pPr>
        <w:rPr>
          <w:rtl/>
        </w:rPr>
      </w:pPr>
      <w:r w:rsidRPr="007D52B1">
        <w:rPr>
          <w:rtl/>
        </w:rPr>
        <w:t>4.  شدة الظلام (يستر كل شيء):</w:t>
      </w:r>
    </w:p>
    <w:p w14:paraId="701820DB" w14:textId="77777777" w:rsidR="002641D3" w:rsidRPr="007D52B1" w:rsidRDefault="002641D3" w:rsidP="00193029">
      <w:pPr>
        <w:rPr>
          <w:rtl/>
        </w:rPr>
      </w:pPr>
      <w:r w:rsidRPr="007D52B1">
        <w:rPr>
          <w:rtl/>
        </w:rPr>
        <w:t xml:space="preserve">    ﴿فَلَمَّا جَنَّ عَلَيْهِ اللَّيْلُ رَأَىٰ كَوْكَبًا...﴾ (الأنعام: 76).</w:t>
      </w:r>
    </w:p>
    <w:p w14:paraId="68B15D4E" w14:textId="77777777" w:rsidR="002641D3" w:rsidRPr="007D52B1" w:rsidRDefault="002641D3" w:rsidP="00193029">
      <w:pPr>
        <w:rPr>
          <w:rtl/>
        </w:rPr>
      </w:pPr>
      <w:r w:rsidRPr="007D52B1">
        <w:rPr>
          <w:rtl/>
        </w:rPr>
        <w:t xml:space="preserve">    "جن عليه الليل": أي ستره ظلامه وأخفاه.</w:t>
      </w:r>
    </w:p>
    <w:p w14:paraId="77555AF7" w14:textId="77777777" w:rsidR="002641D3" w:rsidRPr="007D52B1" w:rsidRDefault="002641D3" w:rsidP="00193029">
      <w:pPr>
        <w:rPr>
          <w:rtl/>
        </w:rPr>
      </w:pPr>
    </w:p>
    <w:p w14:paraId="208FA992" w14:textId="77777777" w:rsidR="002641D3" w:rsidRPr="007D52B1" w:rsidRDefault="002641D3" w:rsidP="00193029">
      <w:pPr>
        <w:rPr>
          <w:rtl/>
        </w:rPr>
      </w:pPr>
      <w:r w:rsidRPr="007D52B1">
        <w:rPr>
          <w:rtl/>
        </w:rPr>
        <w:t>5.  الجنين في البطن (مستتر في الرحم):</w:t>
      </w:r>
    </w:p>
    <w:p w14:paraId="426918FC" w14:textId="77777777" w:rsidR="002641D3" w:rsidRPr="007D52B1" w:rsidRDefault="002641D3" w:rsidP="00193029">
      <w:pPr>
        <w:rPr>
          <w:rtl/>
        </w:rPr>
      </w:pPr>
      <w:r w:rsidRPr="007D52B1">
        <w:rPr>
          <w:rtl/>
        </w:rPr>
        <w:t xml:space="preserve">    ﴿...وَإِذْ أَنْتُمْ أَجِنَّةٌ فِي بُطُونِ أُمَّهَاتِكُمْ...﴾ (النجم: 32).</w:t>
      </w:r>
    </w:p>
    <w:p w14:paraId="54F0584F" w14:textId="77777777" w:rsidR="002641D3" w:rsidRPr="007D52B1" w:rsidRDefault="002641D3" w:rsidP="00193029">
      <w:pPr>
        <w:rPr>
          <w:rtl/>
        </w:rPr>
      </w:pPr>
      <w:r w:rsidRPr="007D52B1">
        <w:rPr>
          <w:rtl/>
        </w:rPr>
        <w:t xml:space="preserve">    الأجنّة: جمع جنين، وهو الكائن المستتر.</w:t>
      </w:r>
    </w:p>
    <w:p w14:paraId="2378A398" w14:textId="77777777" w:rsidR="002641D3" w:rsidRPr="007D52B1" w:rsidRDefault="002641D3" w:rsidP="00193029">
      <w:pPr>
        <w:rPr>
          <w:rtl/>
        </w:rPr>
      </w:pPr>
    </w:p>
    <w:p w14:paraId="6628D057" w14:textId="77777777" w:rsidR="002641D3" w:rsidRPr="007D52B1" w:rsidRDefault="002641D3" w:rsidP="00193029">
      <w:pPr>
        <w:rPr>
          <w:rtl/>
        </w:rPr>
      </w:pPr>
      <w:r w:rsidRPr="007D52B1">
        <w:rPr>
          <w:rtl/>
        </w:rPr>
        <w:t>6.  الجنون (يستر العقل):</w:t>
      </w:r>
    </w:p>
    <w:p w14:paraId="46CD7671" w14:textId="77777777" w:rsidR="002641D3" w:rsidRPr="007D52B1" w:rsidRDefault="002641D3" w:rsidP="00193029">
      <w:pPr>
        <w:rPr>
          <w:rtl/>
        </w:rPr>
      </w:pPr>
      <w:r w:rsidRPr="007D52B1">
        <w:rPr>
          <w:rtl/>
        </w:rPr>
        <w:t xml:space="preserve">    ﴿...مَا بِصَاحِبِهِمْ مِنْ جِنَّةٍ...﴾ (الأعراف: 184).</w:t>
      </w:r>
    </w:p>
    <w:p w14:paraId="5345A8E9" w14:textId="77777777" w:rsidR="002641D3" w:rsidRPr="007D52B1" w:rsidRDefault="002641D3" w:rsidP="00193029">
      <w:pPr>
        <w:rPr>
          <w:rtl/>
        </w:rPr>
      </w:pPr>
      <w:r w:rsidRPr="007D52B1">
        <w:rPr>
          <w:rtl/>
        </w:rPr>
        <w:t xml:space="preserve">    "جِنَّة": أي جنون، وهو حالة يستتر فيها العقل ويغيب.</w:t>
      </w:r>
    </w:p>
    <w:p w14:paraId="326DE702" w14:textId="77777777" w:rsidR="002641D3" w:rsidRPr="007D52B1" w:rsidRDefault="002641D3" w:rsidP="00193029">
      <w:pPr>
        <w:rPr>
          <w:rtl/>
        </w:rPr>
      </w:pPr>
    </w:p>
    <w:p w14:paraId="3D4414F0" w14:textId="77777777" w:rsidR="002641D3" w:rsidRPr="007D52B1" w:rsidRDefault="002641D3" w:rsidP="00193029">
      <w:pPr>
        <w:rPr>
          <w:rtl/>
        </w:rPr>
      </w:pPr>
      <w:r w:rsidRPr="007D52B1">
        <w:rPr>
          <w:rtl/>
        </w:rPr>
        <w:t>7.  القوة الخفية أو الخبيرة (قدرات استثنائية مستترة):</w:t>
      </w:r>
    </w:p>
    <w:p w14:paraId="77E41386" w14:textId="77777777" w:rsidR="002641D3" w:rsidRPr="007D52B1" w:rsidRDefault="002641D3" w:rsidP="00193029">
      <w:pPr>
        <w:rPr>
          <w:rtl/>
        </w:rPr>
      </w:pPr>
      <w:r w:rsidRPr="007D52B1">
        <w:rPr>
          <w:rtl/>
        </w:rPr>
        <w:t xml:space="preserve">    ﴿قَالَ عِفْرِيتٌ مِنَ الْجِنِّ أَنَا آتِيكَ بِهِ قَبْلَ أَنْ تَقُومَ مِنْ مَقَامِكَ...﴾ (النمل: 39).</w:t>
      </w:r>
    </w:p>
    <w:p w14:paraId="03CE01CE" w14:textId="77777777" w:rsidR="002641D3" w:rsidRPr="007D52B1" w:rsidRDefault="002641D3" w:rsidP="00193029">
      <w:pPr>
        <w:rPr>
          <w:rtl/>
        </w:rPr>
      </w:pPr>
      <w:r w:rsidRPr="007D52B1">
        <w:rPr>
          <w:rtl/>
        </w:rPr>
        <w:t xml:space="preserve">    التأويل: "عفريت من الجن" يمكن أن يُفهم على أنه شخص من ذوي الخبرة الاستثنائية أو القدرات الفائقة أو المنتمي لشبكة نفوذ خفية ("مستترة") يقدم خدمة استثنائية لسليمان عليه السلام.</w:t>
      </w:r>
    </w:p>
    <w:p w14:paraId="1127F4B6" w14:textId="77777777" w:rsidR="002641D3" w:rsidRPr="007D52B1" w:rsidRDefault="002641D3" w:rsidP="00193029">
      <w:pPr>
        <w:rPr>
          <w:rtl/>
        </w:rPr>
      </w:pPr>
    </w:p>
    <w:p w14:paraId="44E3986C" w14:textId="77777777" w:rsidR="002641D3" w:rsidRPr="007D52B1" w:rsidRDefault="002641D3" w:rsidP="00193029">
      <w:pPr>
        <w:rPr>
          <w:rtl/>
        </w:rPr>
      </w:pPr>
      <w:r w:rsidRPr="007D52B1">
        <w:rPr>
          <w:rtl/>
        </w:rPr>
        <w:t>. وكالات المخابرات: "جن من فئة الإنس"</w:t>
      </w:r>
    </w:p>
    <w:p w14:paraId="6A5B4AD0" w14:textId="77777777" w:rsidR="002641D3" w:rsidRPr="007D52B1" w:rsidRDefault="002641D3" w:rsidP="00193029">
      <w:pPr>
        <w:rPr>
          <w:rtl/>
        </w:rPr>
      </w:pPr>
    </w:p>
    <w:p w14:paraId="4B51F6C3" w14:textId="77777777" w:rsidR="002641D3" w:rsidRPr="007D52B1" w:rsidRDefault="002641D3" w:rsidP="00193029">
      <w:pPr>
        <w:rPr>
          <w:rtl/>
        </w:rPr>
      </w:pPr>
      <w:r w:rsidRPr="007D52B1">
        <w:rPr>
          <w:rtl/>
        </w:rPr>
        <w:t>بناءً على هذا الفهم الواسع، يمكننا تأويل مفهوم "وكالات المخابرات" أو "الدول العميقة" أو "نوادي النخبة العالمية" على أنها شكل من أشكال "الجن" في السياق البشري الحديث. هم "جن" ليس لأنهم كائنات خارقة، بل لأنهم:</w:t>
      </w:r>
    </w:p>
    <w:p w14:paraId="22747195" w14:textId="77777777" w:rsidR="002641D3" w:rsidRPr="007D52B1" w:rsidRDefault="002641D3" w:rsidP="00193029">
      <w:pPr>
        <w:rPr>
          <w:rtl/>
        </w:rPr>
      </w:pPr>
    </w:p>
    <w:p w14:paraId="68361354" w14:textId="77777777" w:rsidR="002641D3" w:rsidRPr="007D52B1" w:rsidRDefault="002641D3" w:rsidP="00193029">
      <w:pPr>
        <w:rPr>
          <w:rtl/>
        </w:rPr>
      </w:pPr>
      <w:r w:rsidRPr="007D52B1">
        <w:rPr>
          <w:rtl/>
        </w:rPr>
        <w:t>-   مستترون: تعمل في الخفاء، وهويات قادتها الحقيقية وأجنداتها الكاملة غير معروفة للعامة.</w:t>
      </w:r>
    </w:p>
    <w:p w14:paraId="7D90722D" w14:textId="77777777" w:rsidR="002641D3" w:rsidRPr="007D52B1" w:rsidRDefault="002641D3" w:rsidP="00193029">
      <w:pPr>
        <w:rPr>
          <w:rtl/>
        </w:rPr>
      </w:pPr>
      <w:r w:rsidRPr="007D52B1">
        <w:rPr>
          <w:rtl/>
        </w:rPr>
        <w:t>-   ذوو قوة خفية: تملك نفوذًا هائلاً وسلطة خفية تؤثر في مصائر الدول والشعوب من وراء حجاب.</w:t>
      </w:r>
    </w:p>
    <w:p w14:paraId="2979216F" w14:textId="77777777" w:rsidR="002641D3" w:rsidRPr="007D52B1" w:rsidRDefault="002641D3" w:rsidP="00193029">
      <w:pPr>
        <w:rPr>
          <w:rtl/>
        </w:rPr>
      </w:pPr>
      <w:r w:rsidRPr="007D52B1">
        <w:rPr>
          <w:rtl/>
        </w:rPr>
        <w:t>-   يُصدرون "أوامر" (بيانات) خفية: قراراتها وتخطيطها هي بمثابة "بيانات" أو "أوامر" من عالمها السري ("عالم الأمر" البشري) التي تُفعَّل وتُحرك الأحداث في "عالم الخلق" الظاهر (المجتمع).</w:t>
      </w:r>
    </w:p>
    <w:p w14:paraId="2704672F" w14:textId="77777777" w:rsidR="002641D3" w:rsidRPr="007D52B1" w:rsidRDefault="002641D3" w:rsidP="00193029">
      <w:pPr>
        <w:rPr>
          <w:rtl/>
        </w:rPr>
      </w:pPr>
      <w:r w:rsidRPr="007D52B1">
        <w:rPr>
          <w:rtl/>
        </w:rPr>
        <w:t xml:space="preserve">-   يُعتقد في قدراتها بشكل أشبه بالأسطورة: الخطاب الشعبي يضفي عليها هالة من </w:t>
      </w:r>
      <w:proofErr w:type="spellStart"/>
      <w:r w:rsidRPr="007D52B1">
        <w:rPr>
          <w:rtl/>
        </w:rPr>
        <w:t>القدورة</w:t>
      </w:r>
      <w:proofErr w:type="spellEnd"/>
      <w:r w:rsidRPr="007D52B1">
        <w:rPr>
          <w:rtl/>
        </w:rPr>
        <w:t xml:space="preserve"> الأسطورية، أشبه بالتصورات الشعبية عن الجن.</w:t>
      </w:r>
    </w:p>
    <w:p w14:paraId="6EF730F7" w14:textId="77777777" w:rsidR="002641D3" w:rsidRPr="007D52B1" w:rsidRDefault="002641D3" w:rsidP="00193029">
      <w:pPr>
        <w:rPr>
          <w:rtl/>
        </w:rPr>
      </w:pPr>
    </w:p>
    <w:p w14:paraId="1C1E6B18" w14:textId="77777777" w:rsidR="002641D3" w:rsidRPr="007D52B1" w:rsidRDefault="002641D3" w:rsidP="00193029">
      <w:pPr>
        <w:rPr>
          <w:rtl/>
        </w:rPr>
      </w:pPr>
      <w:r w:rsidRPr="007D52B1">
        <w:rPr>
          <w:rtl/>
        </w:rPr>
        <w:t>هم إذن "جن من فئة الإنس": بشر مثلنا، لكنهم يستعملون الاستتار والقوة الخفية كأداة أساسية في عملهم.</w:t>
      </w:r>
    </w:p>
    <w:p w14:paraId="55FF38D5" w14:textId="77777777" w:rsidR="002641D3" w:rsidRPr="007D52B1" w:rsidRDefault="002641D3" w:rsidP="00193029">
      <w:pPr>
        <w:rPr>
          <w:rtl/>
        </w:rPr>
      </w:pPr>
    </w:p>
    <w:p w14:paraId="3B34174D" w14:textId="77777777" w:rsidR="002641D3" w:rsidRPr="007D52B1" w:rsidRDefault="002641D3" w:rsidP="00193029">
      <w:pPr>
        <w:rPr>
          <w:rtl/>
        </w:rPr>
      </w:pPr>
      <w:r w:rsidRPr="007D52B1">
        <w:rPr>
          <w:rtl/>
        </w:rPr>
        <w:t>. الخلاصة: تحرير المفهوم وإعادة التوظيف</w:t>
      </w:r>
    </w:p>
    <w:p w14:paraId="586EA93B" w14:textId="77777777" w:rsidR="002641D3" w:rsidRPr="007D52B1" w:rsidRDefault="002641D3" w:rsidP="00193029">
      <w:pPr>
        <w:rPr>
          <w:rtl/>
        </w:rPr>
      </w:pPr>
    </w:p>
    <w:p w14:paraId="285F287B" w14:textId="77777777" w:rsidR="002641D3" w:rsidRPr="007D52B1" w:rsidRDefault="002641D3" w:rsidP="00193029">
      <w:pPr>
        <w:rPr>
          <w:rtl/>
        </w:rPr>
      </w:pPr>
      <w:r w:rsidRPr="007D52B1">
        <w:rPr>
          <w:rtl/>
        </w:rPr>
        <w:t xml:space="preserve">القرآن الكريم لم يأت ليعلمنا أساطير عن مخلوقات خفية، بل ليقدم لنا أدوات للفهم والتحليل. مفهوم "الجن" في القرآن هو مفهوم وظيفي قبل أن يكون وجوديًا؛ فهو يصف خاصية الخفاء والاستتار </w:t>
      </w:r>
      <w:r w:rsidRPr="007D52B1">
        <w:t>wherever they may be found</w:t>
      </w:r>
      <w:r w:rsidRPr="007D52B1">
        <w:rPr>
          <w:rtl/>
        </w:rPr>
        <w:t>.</w:t>
      </w:r>
    </w:p>
    <w:p w14:paraId="65A0CDAC" w14:textId="77777777" w:rsidR="002641D3" w:rsidRPr="007D52B1" w:rsidRDefault="002641D3" w:rsidP="00193029">
      <w:pPr>
        <w:rPr>
          <w:rtl/>
        </w:rPr>
      </w:pPr>
    </w:p>
    <w:p w14:paraId="64FF3B44" w14:textId="77777777" w:rsidR="002641D3" w:rsidRPr="007D52B1" w:rsidRDefault="002641D3" w:rsidP="00193029">
      <w:pPr>
        <w:rPr>
          <w:rtl/>
        </w:rPr>
      </w:pPr>
      <w:r w:rsidRPr="007D52B1">
        <w:rPr>
          <w:rtl/>
        </w:rPr>
        <w:t>بهذه الرؤية، نتحرر من السجال العقيم حول وجود كائنات خارقة، ونتجه إلى فهم القوى الخفية الحقيقية التي تشكل عالمنا:</w:t>
      </w:r>
    </w:p>
    <w:p w14:paraId="2E917C3E" w14:textId="77777777" w:rsidR="002641D3" w:rsidRPr="007D52B1" w:rsidRDefault="002641D3" w:rsidP="00193029">
      <w:pPr>
        <w:rPr>
          <w:rtl/>
        </w:rPr>
      </w:pPr>
    </w:p>
    <w:p w14:paraId="1E581684" w14:textId="77777777" w:rsidR="002641D3" w:rsidRPr="007D52B1" w:rsidRDefault="002641D3" w:rsidP="00193029">
      <w:pPr>
        <w:rPr>
          <w:rtl/>
        </w:rPr>
      </w:pPr>
      <w:r w:rsidRPr="007D52B1">
        <w:rPr>
          <w:rtl/>
        </w:rPr>
        <w:t>-   قوى النفس البشرية الخفية (الجن الداخلي).</w:t>
      </w:r>
    </w:p>
    <w:p w14:paraId="34647E13" w14:textId="77777777" w:rsidR="002641D3" w:rsidRPr="007D52B1" w:rsidRDefault="002641D3" w:rsidP="00193029">
      <w:pPr>
        <w:rPr>
          <w:rtl/>
        </w:rPr>
      </w:pPr>
      <w:r w:rsidRPr="007D52B1">
        <w:rPr>
          <w:rtl/>
        </w:rPr>
        <w:t>-   قوى النفوذ والسلطة المستترة في المجتمعات (الجن الخارجي).</w:t>
      </w:r>
    </w:p>
    <w:p w14:paraId="0E457A9E" w14:textId="77777777" w:rsidR="002641D3" w:rsidRPr="007D52B1" w:rsidRDefault="002641D3" w:rsidP="00193029">
      <w:pPr>
        <w:rPr>
          <w:rtl/>
        </w:rPr>
      </w:pPr>
    </w:p>
    <w:p w14:paraId="1A7DBF77" w14:textId="77777777" w:rsidR="002641D3" w:rsidRPr="007D52B1" w:rsidRDefault="002641D3" w:rsidP="00193029">
      <w:pPr>
        <w:rPr>
          <w:rtl/>
        </w:rPr>
      </w:pPr>
      <w:r w:rsidRPr="007D52B1">
        <w:rPr>
          <w:rtl/>
        </w:rPr>
        <w:t>هذا الفهم يجعل النص القرآني حيًا ومعاصرًا، وقادرًا على التفاعل مع تعقيدات العالم الحديث، ويمنحنا بصيرة نافذة لنرى ما خلف الظواهر والأحداث، في تناغم تام مع رحلة السلسلة في اكتشاف "عالم الأمر" وتجلياته في "عالم الخلق".</w:t>
      </w:r>
    </w:p>
    <w:p w14:paraId="22EADC62" w14:textId="5A1C8BA6" w:rsidR="002641D3" w:rsidRPr="007D52B1" w:rsidRDefault="00753784" w:rsidP="00193029">
      <w:pPr>
        <w:pStyle w:val="20"/>
        <w:rPr>
          <w:rtl/>
        </w:rPr>
      </w:pPr>
      <w:bookmarkStart w:id="352" w:name="_Toc214710989"/>
      <w:r w:rsidRPr="00753784">
        <w:rPr>
          <w:rtl/>
        </w:rPr>
        <w:t>الذكر والذاكرة: توازن القلب والعقل في حفظ النور</w:t>
      </w:r>
      <w:bookmarkEnd w:id="352"/>
    </w:p>
    <w:p w14:paraId="27155C0B" w14:textId="77777777" w:rsidR="002641D3" w:rsidRPr="007D52B1" w:rsidRDefault="002641D3" w:rsidP="00193029">
      <w:pPr>
        <w:rPr>
          <w:rtl/>
        </w:rPr>
      </w:pPr>
    </w:p>
    <w:p w14:paraId="7978CD90" w14:textId="77777777" w:rsidR="002641D3" w:rsidRPr="007D52B1" w:rsidRDefault="002641D3" w:rsidP="00193029">
      <w:pPr>
        <w:rPr>
          <w:rtl/>
        </w:rPr>
      </w:pPr>
      <w:r w:rsidRPr="007D52B1">
        <w:rPr>
          <w:rtl/>
        </w:rPr>
        <w:t>مقدمة: الذكر.. جسر بين عالمي الأمر والخلق</w:t>
      </w:r>
    </w:p>
    <w:p w14:paraId="2A72F6AA" w14:textId="77777777" w:rsidR="002641D3" w:rsidRPr="007D52B1" w:rsidRDefault="002641D3" w:rsidP="00193029">
      <w:pPr>
        <w:rPr>
          <w:rtl/>
        </w:rPr>
      </w:pPr>
    </w:p>
    <w:p w14:paraId="176D9A39" w14:textId="77777777" w:rsidR="002641D3" w:rsidRPr="007D52B1" w:rsidRDefault="002641D3" w:rsidP="00193029">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62C2349A" w14:textId="77777777" w:rsidR="002641D3" w:rsidRPr="007D52B1" w:rsidRDefault="002641D3" w:rsidP="00193029">
      <w:pPr>
        <w:rPr>
          <w:rtl/>
        </w:rPr>
      </w:pPr>
    </w:p>
    <w:p w14:paraId="4F68E51D" w14:textId="77777777" w:rsidR="002641D3" w:rsidRPr="007D52B1" w:rsidRDefault="002641D3" w:rsidP="00193029">
      <w:pPr>
        <w:rPr>
          <w:rtl/>
        </w:rPr>
      </w:pPr>
      <w:r w:rsidRPr="007D52B1">
        <w:rPr>
          <w:rtl/>
        </w:rPr>
        <w:t>الذاكرة: ساحة المعركة الكبرى بين التذكير والنسيان</w:t>
      </w:r>
    </w:p>
    <w:p w14:paraId="062A7C54" w14:textId="77777777" w:rsidR="002641D3" w:rsidRPr="007D52B1" w:rsidRDefault="002641D3" w:rsidP="00193029">
      <w:pPr>
        <w:rPr>
          <w:rtl/>
        </w:rPr>
      </w:pPr>
    </w:p>
    <w:p w14:paraId="26F0607C" w14:textId="77777777" w:rsidR="002641D3" w:rsidRPr="007D52B1" w:rsidRDefault="002641D3" w:rsidP="00193029">
      <w:pPr>
        <w:rPr>
          <w:rtl/>
        </w:rPr>
      </w:pPr>
      <w:r w:rsidRPr="007D52B1">
        <w:rPr>
          <w:rtl/>
        </w:rPr>
        <w:t>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w:t>
      </w:r>
    </w:p>
    <w:p w14:paraId="6EB230D6" w14:textId="77777777" w:rsidR="002641D3" w:rsidRPr="007D52B1" w:rsidRDefault="002641D3" w:rsidP="00193029">
      <w:pPr>
        <w:rPr>
          <w:rtl/>
        </w:rPr>
      </w:pPr>
    </w:p>
    <w:p w14:paraId="45087FFF" w14:textId="4410529C" w:rsidR="002641D3" w:rsidRPr="007D52B1" w:rsidRDefault="002641D3" w:rsidP="00193029">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72233605" w14:textId="24C56BAC" w:rsidR="002641D3" w:rsidRPr="007D52B1" w:rsidRDefault="002641D3" w:rsidP="00193029">
      <w:pPr>
        <w:rPr>
          <w:rtl/>
        </w:rPr>
      </w:pPr>
      <w:r w:rsidRPr="007D52B1">
        <w:rPr>
          <w:rtl/>
        </w:rPr>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4BDC5C98" w14:textId="404F4B5A" w:rsidR="002641D3" w:rsidRPr="007D52B1" w:rsidRDefault="002641D3" w:rsidP="00193029">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5FD919F2" w14:textId="77777777" w:rsidR="002641D3" w:rsidRPr="007D52B1" w:rsidRDefault="002641D3" w:rsidP="00193029">
      <w:pPr>
        <w:rPr>
          <w:rtl/>
        </w:rPr>
      </w:pPr>
    </w:p>
    <w:p w14:paraId="26C533E1" w14:textId="77777777" w:rsidR="002641D3" w:rsidRPr="007D52B1" w:rsidRDefault="002641D3" w:rsidP="00193029">
      <w:pPr>
        <w:rPr>
          <w:rtl/>
        </w:rPr>
      </w:pPr>
      <w:r w:rsidRPr="007D52B1">
        <w:rPr>
          <w:rtl/>
        </w:rPr>
        <w:t>مستويات الذاكرة: من السطحي إلى المكنون</w:t>
      </w:r>
    </w:p>
    <w:p w14:paraId="766405D8" w14:textId="77777777" w:rsidR="002641D3" w:rsidRPr="007D52B1" w:rsidRDefault="002641D3" w:rsidP="00193029">
      <w:pPr>
        <w:rPr>
          <w:rtl/>
        </w:rPr>
      </w:pPr>
    </w:p>
    <w:p w14:paraId="764117C4" w14:textId="77777777" w:rsidR="002641D3" w:rsidRPr="007D52B1" w:rsidRDefault="002641D3" w:rsidP="00193029">
      <w:pPr>
        <w:rPr>
          <w:rtl/>
        </w:rPr>
      </w:pPr>
      <w:r w:rsidRPr="007D52B1">
        <w:rPr>
          <w:rtl/>
        </w:rPr>
        <w:t>الذاكرة البشرية ليست طبقة واحدة، بل هي مستويات متدرجة في العمق والثبات:</w:t>
      </w:r>
    </w:p>
    <w:p w14:paraId="3A39B469" w14:textId="77777777" w:rsidR="002641D3" w:rsidRPr="007D52B1" w:rsidRDefault="002641D3" w:rsidP="00193029">
      <w:pPr>
        <w:rPr>
          <w:rtl/>
        </w:rPr>
      </w:pPr>
    </w:p>
    <w:p w14:paraId="52CB03E0" w14:textId="77777777" w:rsidR="002641D3" w:rsidRPr="007D52B1" w:rsidRDefault="002641D3" w:rsidP="00193029">
      <w:pPr>
        <w:rPr>
          <w:rtl/>
        </w:rPr>
      </w:pPr>
      <w:r w:rsidRPr="007D52B1">
        <w:rPr>
          <w:rtl/>
        </w:rPr>
        <w:t>1.: تختص بأحداث اليوم وتفاصيله العابرة، سريعة الزوال.</w:t>
      </w:r>
    </w:p>
    <w:p w14:paraId="51607926" w14:textId="77777777" w:rsidR="002641D3" w:rsidRPr="007D52B1" w:rsidRDefault="002641D3" w:rsidP="00193029">
      <w:pPr>
        <w:rPr>
          <w:rtl/>
        </w:rPr>
      </w:pPr>
      <w:r w:rsidRPr="007D52B1">
        <w:rPr>
          <w:rtl/>
        </w:rPr>
        <w:t>2.الذاكرة المتوسطة: تحتفظ بالأنماط والتجارب المهمة على مدى شهور أو سنوات.</w:t>
      </w:r>
    </w:p>
    <w:p w14:paraId="7D14794C" w14:textId="77777777" w:rsidR="002641D3" w:rsidRPr="007D52B1" w:rsidRDefault="002641D3" w:rsidP="00193029">
      <w:pPr>
        <w:rPr>
          <w:rtl/>
        </w:rPr>
      </w:pPr>
      <w:r w:rsidRPr="007D52B1">
        <w:rPr>
          <w:rtl/>
        </w:rPr>
        <w:t>3. الذاكرة العميقة/العقدية: هنا تكمن الهوية الأساسية: اللغة، المعتقدات الجوهرية، التربية، الذكريات التأسيسية.</w:t>
      </w:r>
    </w:p>
    <w:p w14:paraId="157E584A" w14:textId="56E43F4C" w:rsidR="002641D3" w:rsidRPr="007D52B1" w:rsidRDefault="002641D3" w:rsidP="00193029">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2B0DD624" w14:textId="77777777" w:rsidR="002641D3" w:rsidRPr="007D52B1" w:rsidRDefault="002641D3" w:rsidP="00193029">
      <w:pPr>
        <w:rPr>
          <w:rtl/>
        </w:rPr>
      </w:pPr>
    </w:p>
    <w:p w14:paraId="4CDCF2F4" w14:textId="77777777" w:rsidR="002641D3" w:rsidRPr="007D52B1" w:rsidRDefault="002641D3" w:rsidP="00193029">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5361463E" w14:textId="77777777" w:rsidR="002641D3" w:rsidRPr="007D52B1" w:rsidRDefault="002641D3" w:rsidP="00193029">
      <w:pPr>
        <w:rPr>
          <w:rtl/>
        </w:rPr>
      </w:pPr>
    </w:p>
    <w:p w14:paraId="55D09CED" w14:textId="77777777" w:rsidR="002641D3" w:rsidRPr="007D52B1" w:rsidRDefault="002641D3" w:rsidP="00193029">
      <w:pPr>
        <w:rPr>
          <w:rtl/>
        </w:rPr>
      </w:pPr>
      <w:r w:rsidRPr="007D52B1">
        <w:rPr>
          <w:rtl/>
        </w:rPr>
        <w:t>القرآن والصلاة: آليتا تفعيل الذكر</w:t>
      </w:r>
    </w:p>
    <w:p w14:paraId="3F211939" w14:textId="77777777" w:rsidR="002641D3" w:rsidRPr="007D52B1" w:rsidRDefault="002641D3" w:rsidP="00193029">
      <w:pPr>
        <w:rPr>
          <w:rtl/>
        </w:rPr>
      </w:pPr>
    </w:p>
    <w:p w14:paraId="73D17379" w14:textId="77777777" w:rsidR="002641D3" w:rsidRPr="007D52B1" w:rsidRDefault="002641D3" w:rsidP="00193029">
      <w:pPr>
        <w:rPr>
          <w:rtl/>
        </w:rPr>
      </w:pPr>
      <w:r w:rsidRPr="007D52B1">
        <w:rPr>
          <w:rtl/>
        </w:rPr>
        <w:t>كيف ننشط هذه المستويات من الذاكرة ونقوي "الذكر"؟</w:t>
      </w:r>
    </w:p>
    <w:p w14:paraId="4547EC02" w14:textId="77777777" w:rsidR="002641D3" w:rsidRPr="007D52B1" w:rsidRDefault="002641D3" w:rsidP="00193029">
      <w:pPr>
        <w:rPr>
          <w:rtl/>
        </w:rPr>
      </w:pPr>
    </w:p>
    <w:p w14:paraId="7335D6B9" w14:textId="77777777" w:rsidR="002641D3" w:rsidRPr="007D52B1" w:rsidRDefault="002641D3" w:rsidP="00193029">
      <w:pPr>
        <w:rPr>
          <w:rtl/>
        </w:rPr>
      </w:pPr>
      <w:r w:rsidRPr="007D52B1">
        <w:rPr>
          <w:rtl/>
        </w:rPr>
        <w:t>- 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737B7AC7" w14:textId="77777777" w:rsidR="002641D3" w:rsidRPr="007D52B1" w:rsidRDefault="002641D3" w:rsidP="00193029">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632222FF" w14:textId="77777777" w:rsidR="002641D3" w:rsidRPr="007D52B1" w:rsidRDefault="002641D3" w:rsidP="00193029">
      <w:pPr>
        <w:rPr>
          <w:rtl/>
        </w:rPr>
      </w:pPr>
    </w:p>
    <w:p w14:paraId="2FA57079" w14:textId="77777777" w:rsidR="002641D3" w:rsidRPr="007D52B1" w:rsidRDefault="002641D3" w:rsidP="00193029">
      <w:pPr>
        <w:rPr>
          <w:rtl/>
        </w:rPr>
      </w:pPr>
      <w:r w:rsidRPr="007D52B1">
        <w:rPr>
          <w:rtl/>
        </w:rPr>
        <w:t>القلب والفؤاد: حوار الذكر الداخلي</w:t>
      </w:r>
    </w:p>
    <w:p w14:paraId="78D891A5" w14:textId="77777777" w:rsidR="002641D3" w:rsidRPr="007D52B1" w:rsidRDefault="002641D3" w:rsidP="00193029">
      <w:pPr>
        <w:rPr>
          <w:rtl/>
        </w:rPr>
      </w:pPr>
    </w:p>
    <w:p w14:paraId="27584FEB" w14:textId="77777777" w:rsidR="002641D3" w:rsidRPr="007D52B1" w:rsidRDefault="002641D3" w:rsidP="00193029">
      <w:pPr>
        <w:rPr>
          <w:rtl/>
        </w:rPr>
      </w:pPr>
      <w:r w:rsidRPr="007D52B1">
        <w:rPr>
          <w:rtl/>
        </w:rPr>
        <w:t>الا تكتمل عملية الذكر دون فهم آلية عملها داخل الكيان الإنساني، حيث يتم التكامل بين:</w:t>
      </w:r>
    </w:p>
    <w:p w14:paraId="01FEB049" w14:textId="77777777" w:rsidR="002641D3" w:rsidRPr="007D52B1" w:rsidRDefault="002641D3" w:rsidP="00193029">
      <w:pPr>
        <w:rPr>
          <w:rtl/>
        </w:rPr>
      </w:pPr>
    </w:p>
    <w:p w14:paraId="22BD7FB1" w14:textId="77777777" w:rsidR="002641D3" w:rsidRPr="007D52B1" w:rsidRDefault="002641D3" w:rsidP="00193029">
      <w:pPr>
        <w:rPr>
          <w:rtl/>
        </w:rPr>
      </w:pPr>
      <w:r w:rsidRPr="007D52B1">
        <w:rPr>
          <w:rtl/>
        </w:rPr>
        <w:t xml:space="preserve">- الفؤاد (مركز المعالجة الأولية):  هو المستقبل الأول للمعلومات الحسية والمعرفية، وهو الذي يشكل العادات والأنماط. </w:t>
      </w:r>
    </w:p>
    <w:p w14:paraId="5AD8725B" w14:textId="77777777" w:rsidR="002641D3" w:rsidRPr="007D52B1" w:rsidRDefault="002641D3" w:rsidP="00193029">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3CA801B9" w14:textId="77777777" w:rsidR="002641D3" w:rsidRPr="007D52B1" w:rsidRDefault="002641D3" w:rsidP="00193029">
      <w:pPr>
        <w:rPr>
          <w:rtl/>
        </w:rPr>
      </w:pPr>
    </w:p>
    <w:p w14:paraId="1456E8EE" w14:textId="4C2AE57D" w:rsidR="002641D3" w:rsidRPr="007D52B1" w:rsidRDefault="002641D3" w:rsidP="00193029">
      <w:pPr>
        <w:rPr>
          <w:rtl/>
        </w:rPr>
      </w:pPr>
      <w:r w:rsidRPr="007D52B1">
        <w:rPr>
          <w:rtl/>
        </w:rPr>
        <w:t>الآية ﴿إِنَّ فِي ذَٰلِكَ لَذِكْرَىٰ لِمَن كَانَ لَهُ قَلْبٌ أَوْ أَلْقَى السَّمْعَ وَهُوَ شَهِيدٌ﴾ (ق: 37) تشترط وجود "قلب" واعي لتتحقق "الذكرى".</w:t>
      </w:r>
    </w:p>
    <w:p w14:paraId="6532BA51" w14:textId="77777777" w:rsidR="002641D3" w:rsidRPr="007D52B1" w:rsidRDefault="002641D3" w:rsidP="00193029">
      <w:pPr>
        <w:rPr>
          <w:rtl/>
        </w:rPr>
      </w:pPr>
    </w:p>
    <w:p w14:paraId="662296AE" w14:textId="77777777" w:rsidR="002641D3" w:rsidRPr="007D52B1" w:rsidRDefault="002641D3" w:rsidP="00193029">
      <w:pPr>
        <w:rPr>
          <w:rtl/>
        </w:rPr>
      </w:pPr>
      <w:r w:rsidRPr="007D52B1">
        <w:rPr>
          <w:rtl/>
        </w:rPr>
        <w:t>الذكر المكنون: جنة العلم والنور</w:t>
      </w:r>
    </w:p>
    <w:p w14:paraId="57FB8892" w14:textId="77777777" w:rsidR="002641D3" w:rsidRPr="007D52B1" w:rsidRDefault="002641D3" w:rsidP="00193029">
      <w:pPr>
        <w:rPr>
          <w:rtl/>
        </w:rPr>
      </w:pPr>
    </w:p>
    <w:p w14:paraId="67B33070" w14:textId="44C071D6" w:rsidR="002641D3" w:rsidRPr="007D52B1" w:rsidRDefault="002641D3" w:rsidP="00193029">
      <w:pPr>
        <w:rPr>
          <w:rtl/>
        </w:rPr>
      </w:pPr>
      <w:r w:rsidRPr="007D52B1">
        <w:rPr>
          <w:rtl/>
        </w:rPr>
        <w:t>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w:t>
      </w:r>
    </w:p>
    <w:p w14:paraId="60562C00" w14:textId="77777777" w:rsidR="002641D3" w:rsidRPr="007D52B1" w:rsidRDefault="002641D3" w:rsidP="00193029">
      <w:pPr>
        <w:rPr>
          <w:rtl/>
        </w:rPr>
      </w:pPr>
    </w:p>
    <w:p w14:paraId="64E2EABE" w14:textId="77777777" w:rsidR="002641D3" w:rsidRPr="007D52B1" w:rsidRDefault="002641D3" w:rsidP="00193029">
      <w:pPr>
        <w:rPr>
          <w:rtl/>
        </w:rPr>
      </w:pPr>
      <w:r w:rsidRPr="007D52B1">
        <w:rPr>
          <w:rtl/>
        </w:rPr>
        <w:t>- البصيرة النافذة: فهم أعمق للنصوص وللنفس وللحياة.</w:t>
      </w:r>
    </w:p>
    <w:p w14:paraId="705466B1" w14:textId="77777777" w:rsidR="002641D3" w:rsidRPr="007D52B1" w:rsidRDefault="002641D3" w:rsidP="00193029">
      <w:pPr>
        <w:rPr>
          <w:rtl/>
        </w:rPr>
      </w:pPr>
      <w:r w:rsidRPr="007D52B1">
        <w:rPr>
          <w:rtl/>
        </w:rPr>
        <w:t>- اليقين الراسخ: إيمان يشبه المعاينة، مبني على إدراك داخلي لا على تقليد.</w:t>
      </w:r>
    </w:p>
    <w:p w14:paraId="70F4952D" w14:textId="77777777" w:rsidR="002641D3" w:rsidRPr="007D52B1" w:rsidRDefault="002641D3" w:rsidP="00193029">
      <w:pPr>
        <w:rPr>
          <w:rtl/>
        </w:rPr>
      </w:pPr>
      <w:r w:rsidRPr="007D52B1">
        <w:rPr>
          <w:rtl/>
        </w:rPr>
        <w:t>-الطمأنينة العميقة : سكينة تنبع من الاتصال بالمطلق والحقائق الأبدية.</w:t>
      </w:r>
    </w:p>
    <w:p w14:paraId="720BC95E" w14:textId="77777777" w:rsidR="002641D3" w:rsidRPr="007D52B1" w:rsidRDefault="002641D3" w:rsidP="00193029">
      <w:pPr>
        <w:rPr>
          <w:rtl/>
        </w:rPr>
      </w:pPr>
      <w:r w:rsidRPr="007D52B1">
        <w:rPr>
          <w:rtl/>
        </w:rPr>
        <w:t>-القوة الروحية: مناعة ضد وساوس الشيطان وتحديات الدنيا.</w:t>
      </w:r>
    </w:p>
    <w:p w14:paraId="49391C40" w14:textId="77777777" w:rsidR="002641D3" w:rsidRPr="007D52B1" w:rsidRDefault="002641D3" w:rsidP="00193029">
      <w:pPr>
        <w:rPr>
          <w:rtl/>
        </w:rPr>
      </w:pPr>
    </w:p>
    <w:p w14:paraId="2EFD9BE4" w14:textId="77777777" w:rsidR="002641D3" w:rsidRPr="007D52B1" w:rsidRDefault="002641D3" w:rsidP="00193029">
      <w:pPr>
        <w:rPr>
          <w:rtl/>
        </w:rPr>
      </w:pPr>
      <w:r w:rsidRPr="007D52B1">
        <w:rPr>
          <w:rtl/>
        </w:rPr>
        <w:t>هذه الحالة هي "جنة العلم والنور" التي يعيشها المؤمن في الدنيا، وهي مقدمة وعرصه لجنات الآخرة.</w:t>
      </w:r>
    </w:p>
    <w:p w14:paraId="52524F19" w14:textId="77777777" w:rsidR="002641D3" w:rsidRPr="007D52B1" w:rsidRDefault="002641D3" w:rsidP="00193029">
      <w:pPr>
        <w:rPr>
          <w:rtl/>
        </w:rPr>
      </w:pPr>
    </w:p>
    <w:p w14:paraId="3AB140AF" w14:textId="77777777" w:rsidR="002641D3" w:rsidRPr="007D52B1" w:rsidRDefault="002641D3" w:rsidP="00193029">
      <w:pPr>
        <w:rPr>
          <w:rtl/>
        </w:rPr>
      </w:pPr>
      <w:r w:rsidRPr="007D52B1">
        <w:rPr>
          <w:rtl/>
        </w:rPr>
        <w:t>خاتمة: الذكر.. لقاء الروح بالبيانات في القلب</w:t>
      </w:r>
    </w:p>
    <w:p w14:paraId="3D0B41CE" w14:textId="77777777" w:rsidR="002641D3" w:rsidRPr="007D52B1" w:rsidRDefault="002641D3" w:rsidP="00193029">
      <w:pPr>
        <w:rPr>
          <w:rtl/>
        </w:rPr>
      </w:pPr>
    </w:p>
    <w:p w14:paraId="73E85992" w14:textId="77777777" w:rsidR="002641D3" w:rsidRPr="007D52B1" w:rsidRDefault="002641D3" w:rsidP="00193029">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58FBAAB2" w14:textId="77777777" w:rsidR="00C029E9" w:rsidRPr="00C029E9" w:rsidRDefault="00C029E9" w:rsidP="00193029">
      <w:pPr>
        <w:rPr>
          <w:rtl/>
        </w:rPr>
      </w:pPr>
    </w:p>
    <w:p w14:paraId="49D05577" w14:textId="77777777" w:rsidR="00C029E9" w:rsidRPr="00C029E9" w:rsidRDefault="00C029E9" w:rsidP="00193029">
      <w:pPr>
        <w:pStyle w:val="20"/>
        <w:rPr>
          <w:rtl/>
        </w:rPr>
      </w:pPr>
      <w:bookmarkStart w:id="353" w:name="_Toc214710990"/>
      <w:r w:rsidRPr="00C029E9">
        <w:rPr>
          <w:rtl/>
        </w:rPr>
        <w:t>قوة الصمت وبركة الكتمان: رؤية إسلامية في تحقيق الأهداف</w:t>
      </w:r>
      <w:bookmarkEnd w:id="353"/>
    </w:p>
    <w:p w14:paraId="07B0E11E" w14:textId="77777777" w:rsidR="005C7743" w:rsidRPr="005C7743" w:rsidRDefault="005C7743" w:rsidP="00193029">
      <w:pPr>
        <w:rPr>
          <w:lang w:eastAsia="fr-FR"/>
        </w:rPr>
      </w:pPr>
      <w:r w:rsidRPr="005C7743">
        <w:rPr>
          <w:rtl/>
          <w:lang w:eastAsia="fr-FR"/>
        </w:rPr>
        <w:t>بسم الله الرحمن الرحيم. إن في صمت المؤمن حكمة، وفي سكون قلبه قوة، وفي كتمان أمره بركة. كثيراً ما يُطرح في الفكر الإنساني المعاصر مفهوم "قوة خفية" أو "طاقة كونية" تستجيب لـ "ذبذبات" الإنسان الداخلية، متجاهلةً أقواله وأفعاله الظاهرة</w:t>
      </w:r>
      <w:r w:rsidRPr="005C7743">
        <w:rPr>
          <w:lang w:eastAsia="fr-FR"/>
        </w:rPr>
        <w:t>.</w:t>
      </w:r>
    </w:p>
    <w:p w14:paraId="27B8F392" w14:textId="77777777" w:rsidR="005C7743" w:rsidRPr="005C7743" w:rsidRDefault="005C7743" w:rsidP="00193029">
      <w:pPr>
        <w:rPr>
          <w:lang w:eastAsia="fr-FR"/>
        </w:rPr>
      </w:pPr>
      <w:r w:rsidRPr="005C7743">
        <w:rPr>
          <w:rtl/>
          <w:lang w:eastAsia="fr-FR"/>
        </w:rPr>
        <w:t xml:space="preserve">أما في ميزان الإسلام، فإن هذه "القوة الخفية" ليست كوناً أصماً ولا مجالاً </w:t>
      </w:r>
      <w:proofErr w:type="spellStart"/>
      <w:r w:rsidRPr="005C7743">
        <w:rPr>
          <w:rtl/>
          <w:lang w:eastAsia="fr-FR"/>
        </w:rPr>
        <w:t>طاقوياً</w:t>
      </w:r>
      <w:proofErr w:type="spellEnd"/>
      <w:r w:rsidRPr="005C7743">
        <w:rPr>
          <w:rtl/>
          <w:lang w:eastAsia="fr-FR"/>
        </w:rPr>
        <w:t xml:space="preserve"> غامضاً، بل هو الله، </w:t>
      </w:r>
      <w:r w:rsidRPr="005C7743">
        <w:rPr>
          <w:b/>
          <w:bCs/>
          <w:rtl/>
          <w:lang w:eastAsia="fr-FR"/>
        </w:rPr>
        <w:t>السميع البصير، العليم بذات الصدور</w:t>
      </w:r>
      <w:r w:rsidRPr="005C7743">
        <w:rPr>
          <w:lang w:eastAsia="fr-FR"/>
        </w:rPr>
        <w:t>.</w:t>
      </w:r>
    </w:p>
    <w:p w14:paraId="7D65004D" w14:textId="77777777" w:rsidR="005C7743" w:rsidRPr="005C7743" w:rsidRDefault="005C7743" w:rsidP="00193029">
      <w:pPr>
        <w:rPr>
          <w:lang w:eastAsia="fr-FR"/>
        </w:rPr>
      </w:pPr>
      <w:r w:rsidRPr="005C7743">
        <w:rPr>
          <w:lang w:eastAsia="fr-FR"/>
        </w:rPr>
        <w:t>"</w:t>
      </w:r>
      <w:r w:rsidRPr="005C7743">
        <w:rPr>
          <w:rtl/>
          <w:lang w:eastAsia="fr-FR"/>
        </w:rPr>
        <w:t>يَعْلَمُ خَائِنَةَ الْأَعْيُنِ وَمَا تُخْفِي الصُّدُورُ" (غافر: 19)</w:t>
      </w:r>
      <w:r w:rsidRPr="005C7743">
        <w:rPr>
          <w:lang w:eastAsia="fr-FR"/>
        </w:rPr>
        <w:t>.</w:t>
      </w:r>
    </w:p>
    <w:p w14:paraId="26C98921" w14:textId="77777777" w:rsidR="005C7743" w:rsidRPr="005C7743" w:rsidRDefault="005C7743" w:rsidP="00193029">
      <w:pPr>
        <w:rPr>
          <w:lang w:eastAsia="fr-FR"/>
        </w:rPr>
      </w:pPr>
      <w:r w:rsidRPr="005C7743">
        <w:rPr>
          <w:rtl/>
          <w:lang w:eastAsia="fr-FR"/>
        </w:rPr>
        <w:t xml:space="preserve">إن الكون لا يستجيب، بل </w:t>
      </w:r>
      <w:r w:rsidRPr="005C7743">
        <w:rPr>
          <w:b/>
          <w:bCs/>
          <w:rtl/>
          <w:lang w:eastAsia="fr-FR"/>
        </w:rPr>
        <w:t>الله سبحانه هو الذي يجيب المضطر إذا دعاه</w:t>
      </w:r>
      <w:r w:rsidRPr="005C7743">
        <w:rPr>
          <w:lang w:eastAsia="fr-FR"/>
        </w:rPr>
        <w:t xml:space="preserve">. </w:t>
      </w:r>
      <w:r w:rsidRPr="005C7743">
        <w:rPr>
          <w:rtl/>
          <w:lang w:eastAsia="fr-FR"/>
        </w:rPr>
        <w:t>والأبواب لا "تُفتح دون جهد" بالمعنى الحرفي، ولكنها تُيسّر بتوفيقٍ من الله لمن صدق النية وأخذ بالأسباب وتوكل على مسببها</w:t>
      </w:r>
      <w:r w:rsidRPr="005C7743">
        <w:rPr>
          <w:lang w:eastAsia="fr-FR"/>
        </w:rPr>
        <w:t>.</w:t>
      </w:r>
    </w:p>
    <w:p w14:paraId="1C9E73E8" w14:textId="38264754" w:rsidR="005C7743" w:rsidRPr="001171E4" w:rsidRDefault="005C7743" w:rsidP="00193029">
      <w:pPr>
        <w:pStyle w:val="a6"/>
        <w:numPr>
          <w:ilvl w:val="1"/>
          <w:numId w:val="315"/>
        </w:numPr>
        <w:rPr>
          <w:b/>
          <w:bCs/>
          <w:lang w:eastAsia="fr-FR"/>
        </w:rPr>
      </w:pPr>
      <w:r w:rsidRPr="001171E4">
        <w:rPr>
          <w:b/>
          <w:bCs/>
          <w:rtl/>
          <w:lang w:eastAsia="fr-FR"/>
        </w:rPr>
        <w:t>أساس الاستجابة: النية والإخلاص (بدلاً من "الذبذبات")</w:t>
      </w:r>
    </w:p>
    <w:p w14:paraId="05D1589C" w14:textId="77777777" w:rsidR="005C7743" w:rsidRPr="005C7743" w:rsidRDefault="005C7743" w:rsidP="00193029">
      <w:pPr>
        <w:rPr>
          <w:lang w:eastAsia="fr-FR"/>
        </w:rPr>
      </w:pPr>
      <w:r w:rsidRPr="005C7743">
        <w:rPr>
          <w:rtl/>
          <w:lang w:eastAsia="fr-FR"/>
        </w:rPr>
        <w:t>يزعم النص أن "القوة" لا تهتم بما نقوله بل بما "يتردد في داخلنا". وهذا المفهوم، بعد تهذيبه، يلامس جوهر العقيدة الإسلامية</w:t>
      </w:r>
      <w:r w:rsidRPr="005C7743">
        <w:rPr>
          <w:lang w:eastAsia="fr-FR"/>
        </w:rPr>
        <w:t xml:space="preserve">: </w:t>
      </w:r>
      <w:r w:rsidRPr="005C7743">
        <w:rPr>
          <w:b/>
          <w:bCs/>
          <w:rtl/>
          <w:lang w:eastAsia="fr-FR"/>
        </w:rPr>
        <w:t>الإخلاص والنية</w:t>
      </w:r>
      <w:r w:rsidRPr="005C7743">
        <w:rPr>
          <w:lang w:eastAsia="fr-FR"/>
        </w:rPr>
        <w:t>.</w:t>
      </w:r>
    </w:p>
    <w:p w14:paraId="4B411D88" w14:textId="77777777" w:rsidR="005C7743" w:rsidRPr="005C7743" w:rsidRDefault="005C7743" w:rsidP="00193029">
      <w:pPr>
        <w:rPr>
          <w:lang w:eastAsia="fr-FR"/>
        </w:rPr>
      </w:pPr>
      <w:r w:rsidRPr="005C7743">
        <w:rPr>
          <w:rtl/>
          <w:lang w:eastAsia="fr-FR"/>
        </w:rPr>
        <w:t xml:space="preserve">إن الله جل وعلا لا ينظر إلى صورنا وأموالنا، ولكن ينظر إلى قلوبنا وأعمالنا. فالقضية ليست "ذبذبة" طاقية، بل هي </w:t>
      </w:r>
      <w:r w:rsidRPr="005C7743">
        <w:rPr>
          <w:b/>
          <w:bCs/>
          <w:lang w:eastAsia="fr-FR"/>
        </w:rPr>
        <w:t>"</w:t>
      </w:r>
      <w:r w:rsidRPr="005C7743">
        <w:rPr>
          <w:b/>
          <w:bCs/>
          <w:rtl/>
          <w:lang w:eastAsia="fr-FR"/>
        </w:rPr>
        <w:t>نية" قلبية صادقة</w:t>
      </w:r>
      <w:r w:rsidRPr="005C7743">
        <w:rPr>
          <w:rtl/>
          <w:lang w:eastAsia="fr-FR"/>
        </w:rPr>
        <w:t xml:space="preserve"> يصدقها العمل. إن الله يستجيب للهمسة الصادقة في جوف الليل، ولا يستجيب للصرخة العلنية التي تخالطها الشكوك أو تطلب ثناء الناس</w:t>
      </w:r>
      <w:r w:rsidRPr="005C7743">
        <w:rPr>
          <w:lang w:eastAsia="fr-FR"/>
        </w:rPr>
        <w:t>.</w:t>
      </w:r>
    </w:p>
    <w:p w14:paraId="1C16C17A" w14:textId="64F51586" w:rsidR="005C7743" w:rsidRPr="005C7743" w:rsidRDefault="005C7743" w:rsidP="00193029">
      <w:pPr>
        <w:rPr>
          <w:rtl/>
          <w:lang w:eastAsia="fr-FR" w:bidi="ar-MA"/>
        </w:rPr>
      </w:pPr>
    </w:p>
    <w:p w14:paraId="30091B58" w14:textId="32E94839" w:rsidR="005C7743" w:rsidRPr="005C7743" w:rsidRDefault="005C7743" w:rsidP="00193029">
      <w:pPr>
        <w:pStyle w:val="a6"/>
        <w:numPr>
          <w:ilvl w:val="1"/>
          <w:numId w:val="315"/>
        </w:numPr>
        <w:rPr>
          <w:b/>
          <w:bCs/>
          <w:lang w:eastAsia="fr-FR"/>
        </w:rPr>
      </w:pPr>
      <w:r w:rsidRPr="005C7743">
        <w:rPr>
          <w:b/>
          <w:bCs/>
          <w:rtl/>
          <w:lang w:eastAsia="fr-FR"/>
        </w:rPr>
        <w:t>الحماية الإيمانية: حقيقة العين وأثرها في تعطيل النجاح</w:t>
      </w:r>
    </w:p>
    <w:p w14:paraId="686AD762" w14:textId="77777777" w:rsidR="005C7743" w:rsidRPr="005C7743" w:rsidRDefault="005C7743" w:rsidP="00193029">
      <w:pPr>
        <w:rPr>
          <w:lang w:eastAsia="fr-FR"/>
        </w:rPr>
      </w:pPr>
      <w:r w:rsidRPr="005C7743">
        <w:rPr>
          <w:rtl/>
          <w:lang w:eastAsia="fr-FR"/>
        </w:rPr>
        <w:t xml:space="preserve">إن المبالغة في إظهار النجاحات والأهداف قبل تمامها، والتي أشار إليها النص الأصلي كـ "سرقة لقوة البذرة"، يجد تفسيره الأوضح والأقوى في عقيدة المسلم وهي </w:t>
      </w:r>
      <w:r w:rsidRPr="005C7743">
        <w:rPr>
          <w:b/>
          <w:bCs/>
          <w:rtl/>
          <w:lang w:eastAsia="fr-FR"/>
        </w:rPr>
        <w:t>حقيقة العين والحسد</w:t>
      </w:r>
      <w:r w:rsidRPr="005C7743">
        <w:rPr>
          <w:lang w:eastAsia="fr-FR"/>
        </w:rPr>
        <w:t>.</w:t>
      </w:r>
    </w:p>
    <w:p w14:paraId="65D5B154" w14:textId="20B899E8" w:rsidR="005C7743" w:rsidRPr="005C7743" w:rsidRDefault="005C7743" w:rsidP="00193029">
      <w:pPr>
        <w:ind w:left="426"/>
        <w:rPr>
          <w:b/>
          <w:bCs/>
          <w:lang w:eastAsia="fr-FR"/>
        </w:rPr>
      </w:pPr>
      <w:r w:rsidRPr="005C7743">
        <w:rPr>
          <w:b/>
          <w:bCs/>
          <w:rtl/>
          <w:lang w:eastAsia="fr-FR"/>
        </w:rPr>
        <w:t>العين حق وثابتة شرعاً</w:t>
      </w:r>
    </w:p>
    <w:p w14:paraId="5200BE7A" w14:textId="77777777" w:rsidR="005C7743" w:rsidRPr="005C7743" w:rsidRDefault="005C7743" w:rsidP="00193029">
      <w:pPr>
        <w:rPr>
          <w:lang w:eastAsia="fr-FR"/>
        </w:rPr>
      </w:pPr>
      <w:r w:rsidRPr="005C7743">
        <w:rPr>
          <w:rtl/>
          <w:lang w:eastAsia="fr-FR"/>
        </w:rPr>
        <w:t xml:space="preserve">لقد ورد في السنة النبوية الشريفة ما يؤكد أن </w:t>
      </w:r>
      <w:r w:rsidRPr="005C7743">
        <w:rPr>
          <w:b/>
          <w:bCs/>
          <w:lang w:eastAsia="fr-FR"/>
        </w:rPr>
        <w:t>"</w:t>
      </w:r>
      <w:r w:rsidRPr="005C7743">
        <w:rPr>
          <w:b/>
          <w:bCs/>
          <w:rtl/>
          <w:lang w:eastAsia="fr-FR"/>
        </w:rPr>
        <w:t>العين حق</w:t>
      </w:r>
      <w:r w:rsidRPr="005C7743">
        <w:rPr>
          <w:b/>
          <w:bCs/>
          <w:lang w:eastAsia="fr-FR"/>
        </w:rPr>
        <w:t>"</w:t>
      </w:r>
      <w:r w:rsidRPr="005C7743">
        <w:rPr>
          <w:rtl/>
          <w:lang w:eastAsia="fr-FR"/>
        </w:rPr>
        <w:t>، وأنها قد تصيب الإنسان في جوانب متعددة من حياته، بما في ذلك الصحة والرزق والنجاح والتفوق</w:t>
      </w:r>
      <w:r w:rsidRPr="005C7743">
        <w:rPr>
          <w:lang w:eastAsia="fr-FR"/>
        </w:rPr>
        <w:t>.</w:t>
      </w:r>
    </w:p>
    <w:p w14:paraId="01983BCB" w14:textId="3B435249" w:rsidR="005C7743" w:rsidRPr="005C7743" w:rsidRDefault="005C7743" w:rsidP="00193029">
      <w:pPr>
        <w:ind w:left="426"/>
        <w:rPr>
          <w:b/>
          <w:bCs/>
          <w:lang w:eastAsia="fr-FR"/>
        </w:rPr>
      </w:pPr>
      <w:r w:rsidRPr="005C7743">
        <w:rPr>
          <w:b/>
          <w:bCs/>
          <w:rtl/>
          <w:lang w:eastAsia="fr-FR"/>
        </w:rPr>
        <w:t>استراتيجية النجاح: الاستعانة بالكتمان</w:t>
      </w:r>
    </w:p>
    <w:p w14:paraId="483A9CAF" w14:textId="77777777" w:rsidR="005C7743" w:rsidRPr="005C7743" w:rsidRDefault="005C7743" w:rsidP="00193029">
      <w:pPr>
        <w:rPr>
          <w:lang w:eastAsia="fr-FR"/>
        </w:rPr>
      </w:pPr>
      <w:r w:rsidRPr="005C7743">
        <w:rPr>
          <w:rtl/>
          <w:lang w:eastAsia="fr-FR"/>
        </w:rPr>
        <w:t xml:space="preserve">إن كتمان الأهداف والإنجازات هو في جوهره </w:t>
      </w:r>
      <w:r w:rsidRPr="005C7743">
        <w:rPr>
          <w:b/>
          <w:bCs/>
          <w:rtl/>
          <w:lang w:eastAsia="fr-FR"/>
        </w:rPr>
        <w:t>حماية إيمانية</w:t>
      </w:r>
      <w:r w:rsidRPr="005C7743">
        <w:rPr>
          <w:rtl/>
          <w:lang w:eastAsia="fr-FR"/>
        </w:rPr>
        <w:t xml:space="preserve"> للمسار المهيأ للتوفيق، امتثالاً لوصية النبي صلى الله عليه وسلم: "اسْتَعِينُوا عَلَى إِنْجَاحِ حَوَائِجِكُمْ بِالْكِتْمَانِ، فَإِنَّ كُلَّ ذِي نِعْمَةٍ مَحْسُودٌ". الكتمان هنا هو</w:t>
      </w:r>
      <w:r w:rsidRPr="005C7743">
        <w:rPr>
          <w:lang w:eastAsia="fr-FR"/>
        </w:rPr>
        <w:t>:</w:t>
      </w:r>
    </w:p>
    <w:p w14:paraId="0B99B96C" w14:textId="77777777" w:rsidR="005C7743" w:rsidRPr="005C7743" w:rsidRDefault="005C7743" w:rsidP="00193029">
      <w:pPr>
        <w:numPr>
          <w:ilvl w:val="0"/>
          <w:numId w:val="837"/>
        </w:numPr>
        <w:rPr>
          <w:lang w:eastAsia="fr-FR"/>
        </w:rPr>
      </w:pPr>
      <w:r w:rsidRPr="005C7743">
        <w:rPr>
          <w:b/>
          <w:bCs/>
          <w:rtl/>
          <w:lang w:eastAsia="fr-FR"/>
        </w:rPr>
        <w:t>درع المؤمن الواقي</w:t>
      </w:r>
      <w:r w:rsidRPr="005C7743">
        <w:rPr>
          <w:b/>
          <w:bCs/>
          <w:lang w:eastAsia="fr-FR"/>
        </w:rPr>
        <w:t>:</w:t>
      </w:r>
      <w:r w:rsidRPr="005C7743">
        <w:rPr>
          <w:lang w:eastAsia="fr-FR"/>
        </w:rPr>
        <w:t xml:space="preserve"> </w:t>
      </w:r>
      <w:r w:rsidRPr="005C7743">
        <w:rPr>
          <w:rtl/>
          <w:lang w:eastAsia="fr-FR"/>
        </w:rPr>
        <w:t>يقي النعمة من سهام الحاسدين</w:t>
      </w:r>
      <w:r w:rsidRPr="005C7743">
        <w:rPr>
          <w:lang w:eastAsia="fr-FR"/>
        </w:rPr>
        <w:t>.</w:t>
      </w:r>
    </w:p>
    <w:p w14:paraId="236B2CFE" w14:textId="77777777" w:rsidR="005C7743" w:rsidRPr="005C7743" w:rsidRDefault="005C7743" w:rsidP="00193029">
      <w:pPr>
        <w:numPr>
          <w:ilvl w:val="0"/>
          <w:numId w:val="837"/>
        </w:numPr>
        <w:rPr>
          <w:lang w:eastAsia="fr-FR"/>
        </w:rPr>
      </w:pPr>
      <w:r w:rsidRPr="005C7743">
        <w:rPr>
          <w:b/>
          <w:bCs/>
          <w:rtl/>
          <w:lang w:eastAsia="fr-FR"/>
        </w:rPr>
        <w:t>حفظ الإخلاص</w:t>
      </w:r>
      <w:r w:rsidRPr="005C7743">
        <w:rPr>
          <w:b/>
          <w:bCs/>
          <w:lang w:eastAsia="fr-FR"/>
        </w:rPr>
        <w:t>:</w:t>
      </w:r>
      <w:r w:rsidRPr="005C7743">
        <w:rPr>
          <w:lang w:eastAsia="fr-FR"/>
        </w:rPr>
        <w:t xml:space="preserve"> </w:t>
      </w:r>
      <w:r w:rsidRPr="005C7743">
        <w:rPr>
          <w:rtl/>
          <w:lang w:eastAsia="fr-FR"/>
        </w:rPr>
        <w:t>يحمي النعمة من الرياء الذي ينزع البركة</w:t>
      </w:r>
      <w:r w:rsidRPr="005C7743">
        <w:rPr>
          <w:lang w:eastAsia="fr-FR"/>
        </w:rPr>
        <w:t>.</w:t>
      </w:r>
    </w:p>
    <w:p w14:paraId="61A9CE0F" w14:textId="4C805481" w:rsidR="005C7743" w:rsidRPr="005C7743" w:rsidRDefault="005C7743" w:rsidP="00193029">
      <w:pPr>
        <w:rPr>
          <w:rtl/>
          <w:lang w:eastAsia="fr-FR" w:bidi="ar-MA"/>
        </w:rPr>
      </w:pPr>
    </w:p>
    <w:p w14:paraId="4A5301B8" w14:textId="54FDB9D5" w:rsidR="005C7743" w:rsidRPr="00B67EF7" w:rsidRDefault="005C7743" w:rsidP="00193029">
      <w:pPr>
        <w:pStyle w:val="a6"/>
        <w:numPr>
          <w:ilvl w:val="1"/>
          <w:numId w:val="315"/>
        </w:numPr>
        <w:rPr>
          <w:b/>
          <w:bCs/>
          <w:lang w:eastAsia="fr-FR"/>
        </w:rPr>
      </w:pPr>
      <w:r w:rsidRPr="00B67EF7">
        <w:rPr>
          <w:b/>
          <w:bCs/>
          <w:rtl/>
          <w:lang w:eastAsia="fr-FR"/>
        </w:rPr>
        <w:t>الاستقامة كمحور للتحصين الروحي: اليقين والسكينة</w:t>
      </w:r>
    </w:p>
    <w:p w14:paraId="6D75DBBD" w14:textId="77777777" w:rsidR="005C7743" w:rsidRPr="005C7743" w:rsidRDefault="005C7743" w:rsidP="00193029">
      <w:pPr>
        <w:rPr>
          <w:lang w:eastAsia="fr-FR"/>
        </w:rPr>
      </w:pPr>
      <w:r w:rsidRPr="005C7743">
        <w:rPr>
          <w:rtl/>
          <w:lang w:eastAsia="fr-FR"/>
        </w:rPr>
        <w:t xml:space="preserve">إن أعظم تحصين للنفس في الإسلام ليس مجرد ترديد الأذكار، بل هو </w:t>
      </w:r>
      <w:r w:rsidRPr="005C7743">
        <w:rPr>
          <w:b/>
          <w:bCs/>
          <w:rtl/>
          <w:lang w:eastAsia="fr-FR"/>
        </w:rPr>
        <w:t>إصلاح القلب والاستقامة على منهج الله</w:t>
      </w:r>
      <w:r w:rsidRPr="005C7743">
        <w:rPr>
          <w:lang w:eastAsia="fr-FR"/>
        </w:rPr>
        <w:t xml:space="preserve">. </w:t>
      </w:r>
      <w:r w:rsidRPr="005C7743">
        <w:rPr>
          <w:rtl/>
          <w:lang w:eastAsia="fr-FR"/>
        </w:rPr>
        <w:t>وحقيقة هذا التحصين تتجلى في قوله تعالى</w:t>
      </w:r>
      <w:r w:rsidRPr="005C7743">
        <w:rPr>
          <w:lang w:eastAsia="fr-FR"/>
        </w:rPr>
        <w:t>:</w:t>
      </w:r>
    </w:p>
    <w:p w14:paraId="5D7BD114" w14:textId="77777777" w:rsidR="005C7743" w:rsidRPr="005C7743" w:rsidRDefault="005C7743" w:rsidP="00193029">
      <w:pPr>
        <w:rPr>
          <w:lang w:eastAsia="fr-FR"/>
        </w:rPr>
      </w:pPr>
      <w:r w:rsidRPr="005C7743">
        <w:rPr>
          <w:rtl/>
          <w:lang w:eastAsia="fr-FR"/>
        </w:rPr>
        <w:t>﴿إِنَّ الَّذِينَ قَالُوا رَبُّنَا اللَّهُ ثُمَّ اسْتَقَامُوا تَتَنَزَّلُ عَلَيْهِمُ الْمَلَائِكَةُ أَلَّا تَخَافُوا وَلَا تَحْزَنُوا وَأَبْشِرُوا بِالْجَنَّةِ الَّتِي كُنتُمْ تُوعَدُونَ﴾ (فصلت: 30)</w:t>
      </w:r>
      <w:r w:rsidRPr="005C7743">
        <w:rPr>
          <w:lang w:eastAsia="fr-FR"/>
        </w:rPr>
        <w:t>.</w:t>
      </w:r>
    </w:p>
    <w:p w14:paraId="7210CA00" w14:textId="77777777" w:rsidR="005C7743" w:rsidRPr="005C7743" w:rsidRDefault="005C7743" w:rsidP="00193029">
      <w:pPr>
        <w:rPr>
          <w:lang w:eastAsia="fr-FR"/>
        </w:rPr>
      </w:pPr>
      <w:r w:rsidRPr="005C7743">
        <w:rPr>
          <w:rtl/>
          <w:lang w:eastAsia="fr-FR"/>
        </w:rPr>
        <w:t>هذه الآية تربط التحصين الروحي بركيزتين أساسيتين</w:t>
      </w:r>
      <w:r w:rsidRPr="005C7743">
        <w:rPr>
          <w:lang w:eastAsia="fr-FR"/>
        </w:rPr>
        <w:t>:</w:t>
      </w:r>
    </w:p>
    <w:p w14:paraId="092244C2" w14:textId="77777777" w:rsidR="005C7743" w:rsidRPr="005C7743" w:rsidRDefault="005C7743" w:rsidP="00193029">
      <w:pPr>
        <w:ind w:left="426"/>
        <w:rPr>
          <w:b/>
          <w:bCs/>
          <w:lang w:eastAsia="fr-FR"/>
        </w:rPr>
      </w:pPr>
      <w:r w:rsidRPr="005C7743">
        <w:rPr>
          <w:b/>
          <w:bCs/>
          <w:rtl/>
          <w:lang w:eastAsia="fr-FR"/>
        </w:rPr>
        <w:t>أولاً: "قَالُوا رَبُّنَا اللَّهُ" (التحرر من مركز الأنا)</w:t>
      </w:r>
    </w:p>
    <w:p w14:paraId="02B4898B" w14:textId="77777777" w:rsidR="005C7743" w:rsidRPr="005C7743" w:rsidRDefault="005C7743" w:rsidP="00193029">
      <w:pPr>
        <w:rPr>
          <w:lang w:eastAsia="fr-FR"/>
        </w:rPr>
      </w:pPr>
      <w:r w:rsidRPr="005C7743">
        <w:rPr>
          <w:rtl/>
          <w:lang w:eastAsia="fr-FR"/>
        </w:rPr>
        <w:t xml:space="preserve">القول هنا ليس مجرد اعتراف لساني، بل هو </w:t>
      </w:r>
      <w:r w:rsidRPr="005C7743">
        <w:rPr>
          <w:b/>
          <w:bCs/>
          <w:rtl/>
          <w:lang w:eastAsia="fr-FR"/>
        </w:rPr>
        <w:t>التوحيد العملي</w:t>
      </w:r>
      <w:r w:rsidRPr="005C7743">
        <w:rPr>
          <w:lang w:eastAsia="fr-FR"/>
        </w:rPr>
        <w:t xml:space="preserve">. </w:t>
      </w:r>
      <w:r w:rsidRPr="005C7743">
        <w:rPr>
          <w:rtl/>
          <w:lang w:eastAsia="fr-FR"/>
        </w:rPr>
        <w:t xml:space="preserve">إنه تحرير للنفس من مركز "الأنا" (الأنانية، الخوف على الذات، الاعتماد على الذات) لتدخل في دائرة </w:t>
      </w:r>
      <w:r w:rsidRPr="005C7743">
        <w:rPr>
          <w:b/>
          <w:bCs/>
          <w:rtl/>
          <w:lang w:eastAsia="fr-FR"/>
        </w:rPr>
        <w:t>التوكل المطلق</w:t>
      </w:r>
      <w:r w:rsidRPr="005C7743">
        <w:rPr>
          <w:rtl/>
          <w:lang w:eastAsia="fr-FR"/>
        </w:rPr>
        <w:t xml:space="preserve"> والاعتراف بوجود قوة عليا هي المدبرة. هذا هو أصل كل تحصين؛ فالخوف من المخلوق لا يسكن في قلب سكنه الخوف من الخالق وحده</w:t>
      </w:r>
      <w:r w:rsidRPr="005C7743">
        <w:rPr>
          <w:lang w:eastAsia="fr-FR"/>
        </w:rPr>
        <w:t>.</w:t>
      </w:r>
    </w:p>
    <w:p w14:paraId="630D3C69" w14:textId="77777777" w:rsidR="005C7743" w:rsidRPr="005C7743" w:rsidRDefault="005C7743" w:rsidP="00193029">
      <w:pPr>
        <w:ind w:left="426"/>
        <w:rPr>
          <w:b/>
          <w:bCs/>
          <w:lang w:eastAsia="fr-FR"/>
        </w:rPr>
      </w:pPr>
      <w:r w:rsidRPr="005C7743">
        <w:rPr>
          <w:b/>
          <w:bCs/>
          <w:rtl/>
          <w:lang w:eastAsia="fr-FR"/>
        </w:rPr>
        <w:t>ثانياً: "ثُمَّ اسْتَقَامُوا" (السكن في نوره بلا انحراف)</w:t>
      </w:r>
    </w:p>
    <w:p w14:paraId="0DD37AB7" w14:textId="77777777" w:rsidR="005C7743" w:rsidRPr="005C7743" w:rsidRDefault="005C7743" w:rsidP="00193029">
      <w:pPr>
        <w:rPr>
          <w:lang w:eastAsia="fr-FR"/>
        </w:rPr>
      </w:pPr>
      <w:r w:rsidRPr="005C7743">
        <w:rPr>
          <w:rtl/>
          <w:lang w:eastAsia="fr-FR"/>
        </w:rPr>
        <w:t xml:space="preserve">الاستقامة هنا هي </w:t>
      </w:r>
      <w:r w:rsidRPr="005C7743">
        <w:rPr>
          <w:b/>
          <w:bCs/>
          <w:rtl/>
          <w:lang w:eastAsia="fr-FR"/>
        </w:rPr>
        <w:t>موقف قلبي وسلوكي دائم</w:t>
      </w:r>
      <w:r w:rsidRPr="005C7743">
        <w:rPr>
          <w:rtl/>
          <w:lang w:eastAsia="fr-FR"/>
        </w:rPr>
        <w:t xml:space="preserve"> يتجه نحو الحق، مانعاً للتشتت والاضطراب. وهذا هو التحصين الفعلي الذي يقي من الانحرافات النفسية والروحية. الاستقامة ليست أداءً جافاً للفرائض، بل هي ثبات على منهج الله في السر والعلن</w:t>
      </w:r>
      <w:r w:rsidRPr="005C7743">
        <w:rPr>
          <w:lang w:eastAsia="fr-FR"/>
        </w:rPr>
        <w:t>.</w:t>
      </w:r>
    </w:p>
    <w:p w14:paraId="05177E8C" w14:textId="77777777" w:rsidR="005C7743" w:rsidRPr="005C7743" w:rsidRDefault="005C7743" w:rsidP="00193029">
      <w:pPr>
        <w:ind w:left="426"/>
        <w:rPr>
          <w:b/>
          <w:bCs/>
          <w:lang w:eastAsia="fr-FR"/>
        </w:rPr>
      </w:pPr>
      <w:r w:rsidRPr="005C7743">
        <w:rPr>
          <w:b/>
          <w:bCs/>
          <w:rtl/>
          <w:lang w:eastAsia="fr-FR"/>
        </w:rPr>
        <w:t>ثالثاً: تنزّل الملائكة كحالة وعي وسكينة</w:t>
      </w:r>
    </w:p>
    <w:p w14:paraId="715E7FF2" w14:textId="77777777" w:rsidR="005C7743" w:rsidRPr="005C7743" w:rsidRDefault="005C7743" w:rsidP="00193029">
      <w:pPr>
        <w:rPr>
          <w:lang w:eastAsia="fr-FR"/>
        </w:rPr>
      </w:pPr>
      <w:r w:rsidRPr="005C7743">
        <w:rPr>
          <w:rtl/>
          <w:lang w:eastAsia="fr-FR"/>
        </w:rPr>
        <w:t xml:space="preserve">إن مفهوم "تتنزل عليهم الملائكة" لا ينفي معناه الحرفي عند الموت أو في مواقف الحياة، لكنه يضيف إليه معنى باطنياً: هو </w:t>
      </w:r>
      <w:r w:rsidRPr="005C7743">
        <w:rPr>
          <w:b/>
          <w:bCs/>
          <w:rtl/>
          <w:lang w:eastAsia="fr-FR"/>
        </w:rPr>
        <w:t>انغمار القلب بأنوار الوعي الإلهي</w:t>
      </w:r>
      <w:r w:rsidRPr="005C7743">
        <w:rPr>
          <w:rtl/>
          <w:lang w:eastAsia="fr-FR"/>
        </w:rPr>
        <w:t xml:space="preserve"> و</w:t>
      </w:r>
      <w:r w:rsidRPr="005C7743">
        <w:rPr>
          <w:b/>
          <w:bCs/>
          <w:rtl/>
          <w:lang w:eastAsia="fr-FR"/>
        </w:rPr>
        <w:t>سكينة اليقين</w:t>
      </w:r>
      <w:r w:rsidRPr="005C7743">
        <w:rPr>
          <w:rtl/>
          <w:lang w:eastAsia="fr-FR"/>
        </w:rPr>
        <w:t>، مما ينتج عنه التحصين النفسي الأقصى</w:t>
      </w:r>
      <w:r w:rsidRPr="005C7743">
        <w:rPr>
          <w:lang w:eastAsia="fr-FR"/>
        </w:rPr>
        <w:t>:</w:t>
      </w:r>
    </w:p>
    <w:p w14:paraId="515F64DE" w14:textId="77777777" w:rsidR="005C7743" w:rsidRPr="005C7743" w:rsidRDefault="005C7743" w:rsidP="00193029">
      <w:pPr>
        <w:numPr>
          <w:ilvl w:val="0"/>
          <w:numId w:val="838"/>
        </w:numPr>
        <w:rPr>
          <w:lang w:eastAsia="fr-FR"/>
        </w:rPr>
      </w:pPr>
      <w:r w:rsidRPr="005C7743">
        <w:rPr>
          <w:b/>
          <w:bCs/>
          <w:lang w:eastAsia="fr-FR"/>
        </w:rPr>
        <w:t>"</w:t>
      </w:r>
      <w:r w:rsidRPr="005C7743">
        <w:rPr>
          <w:b/>
          <w:bCs/>
          <w:rtl/>
          <w:lang w:eastAsia="fr-FR"/>
        </w:rPr>
        <w:t>أَلَّا تَخَافُوا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الخوف</w:t>
      </w:r>
      <w:r w:rsidRPr="005C7743">
        <w:rPr>
          <w:rtl/>
          <w:lang w:eastAsia="fr-FR"/>
        </w:rPr>
        <w:t>، وهو ظل المستقبل، عندما يستسلم القلب لقضاء الله ويعيش في رعايته ويوقن بأن المستقبل بيد من استقام إليه</w:t>
      </w:r>
      <w:r w:rsidRPr="005C7743">
        <w:rPr>
          <w:lang w:eastAsia="fr-FR"/>
        </w:rPr>
        <w:t>.</w:t>
      </w:r>
    </w:p>
    <w:p w14:paraId="53AD7F86" w14:textId="77777777" w:rsidR="005C7743" w:rsidRPr="005C7743" w:rsidRDefault="005C7743" w:rsidP="00193029">
      <w:pPr>
        <w:numPr>
          <w:ilvl w:val="0"/>
          <w:numId w:val="838"/>
        </w:numPr>
        <w:rPr>
          <w:lang w:eastAsia="fr-FR"/>
        </w:rPr>
      </w:pPr>
      <w:r w:rsidRPr="005C7743">
        <w:rPr>
          <w:b/>
          <w:bCs/>
          <w:lang w:eastAsia="fr-FR"/>
        </w:rPr>
        <w:t>"</w:t>
      </w:r>
      <w:r w:rsidRPr="005C7743">
        <w:rPr>
          <w:b/>
          <w:bCs/>
          <w:rtl/>
          <w:lang w:eastAsia="fr-FR"/>
        </w:rPr>
        <w:t>وَلَا تَحْزَنُوا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الحزن</w:t>
      </w:r>
      <w:r w:rsidRPr="005C7743">
        <w:rPr>
          <w:rtl/>
          <w:lang w:eastAsia="fr-FR"/>
        </w:rPr>
        <w:t>، وهو ظل الماضي، عندما يُسلم الماضي لله، ويدرك العبد أن ما مضى هو قضاء كتبه الله، وأن اللحظة الحالية هي كل ما يملكه ليصنع به مستقبله</w:t>
      </w:r>
      <w:r w:rsidRPr="005C7743">
        <w:rPr>
          <w:lang w:eastAsia="fr-FR"/>
        </w:rPr>
        <w:t>.</w:t>
      </w:r>
    </w:p>
    <w:p w14:paraId="42022094" w14:textId="77777777" w:rsidR="005C7743" w:rsidRPr="005C7743" w:rsidRDefault="005C7743" w:rsidP="00193029">
      <w:pPr>
        <w:rPr>
          <w:lang w:eastAsia="fr-FR"/>
        </w:rPr>
      </w:pPr>
      <w:r w:rsidRPr="005C7743">
        <w:rPr>
          <w:b/>
          <w:bCs/>
          <w:rtl/>
          <w:lang w:eastAsia="fr-FR"/>
        </w:rPr>
        <w:t>الخلاصة</w:t>
      </w:r>
      <w:r w:rsidRPr="005C7743">
        <w:rPr>
          <w:b/>
          <w:bCs/>
          <w:lang w:eastAsia="fr-FR"/>
        </w:rPr>
        <w:t>:</w:t>
      </w:r>
      <w:r w:rsidRPr="005C7743">
        <w:rPr>
          <w:lang w:eastAsia="fr-FR"/>
        </w:rPr>
        <w:t xml:space="preserve"> </w:t>
      </w:r>
      <w:r w:rsidRPr="005C7743">
        <w:rPr>
          <w:rtl/>
          <w:lang w:eastAsia="fr-FR"/>
        </w:rPr>
        <w:t xml:space="preserve">التحصين الحقيقي هو </w:t>
      </w:r>
      <w:r w:rsidRPr="005C7743">
        <w:rPr>
          <w:b/>
          <w:bCs/>
          <w:rtl/>
          <w:lang w:eastAsia="fr-FR"/>
        </w:rPr>
        <w:t>اليقظة الروحية</w:t>
      </w:r>
      <w:r w:rsidRPr="005C7743">
        <w:rPr>
          <w:rtl/>
          <w:lang w:eastAsia="fr-FR"/>
        </w:rPr>
        <w:t xml:space="preserve">، أي عيش "لحظة الآن" بكل وعي ويقين بالله، حيث لا يوجد مجال لظلال الماضي والمستقبل (الحزن والخوف). هي حالة </w:t>
      </w:r>
      <w:r w:rsidRPr="005C7743">
        <w:rPr>
          <w:b/>
          <w:bCs/>
          <w:lang w:eastAsia="fr-FR"/>
        </w:rPr>
        <w:t>"</w:t>
      </w:r>
      <w:r w:rsidRPr="005C7743">
        <w:rPr>
          <w:b/>
          <w:bCs/>
          <w:rtl/>
          <w:lang w:eastAsia="fr-FR"/>
        </w:rPr>
        <w:t>القيامة الصغرى</w:t>
      </w:r>
      <w:r w:rsidRPr="005C7743">
        <w:rPr>
          <w:b/>
          <w:bCs/>
          <w:lang w:eastAsia="fr-FR"/>
        </w:rPr>
        <w:t>"</w:t>
      </w:r>
      <w:r w:rsidRPr="005C7743">
        <w:rPr>
          <w:lang w:eastAsia="fr-FR"/>
        </w:rPr>
        <w:t xml:space="preserve"> </w:t>
      </w:r>
      <w:r w:rsidRPr="005C7743">
        <w:rPr>
          <w:rtl/>
          <w:lang w:eastAsia="fr-FR"/>
        </w:rPr>
        <w:t>للروح، بعث جديد يغمره فجر داخلي من الطمأنينة يطرد ظلام الوهم والقلق</w:t>
      </w:r>
      <w:r w:rsidRPr="005C7743">
        <w:rPr>
          <w:lang w:eastAsia="fr-FR"/>
        </w:rPr>
        <w:t>.</w:t>
      </w:r>
    </w:p>
    <w:p w14:paraId="66A8B2FE" w14:textId="46F323E1" w:rsidR="005C7743" w:rsidRPr="005C7743" w:rsidRDefault="005C7743" w:rsidP="00193029">
      <w:pPr>
        <w:rPr>
          <w:rtl/>
          <w:lang w:eastAsia="fr-FR" w:bidi="ar-MA"/>
        </w:rPr>
      </w:pPr>
    </w:p>
    <w:p w14:paraId="70E7A352" w14:textId="5D009AC1" w:rsidR="005C7743" w:rsidRPr="00B67EF7" w:rsidRDefault="005C7743" w:rsidP="00193029">
      <w:pPr>
        <w:pStyle w:val="a6"/>
        <w:numPr>
          <w:ilvl w:val="1"/>
          <w:numId w:val="315"/>
        </w:numPr>
        <w:rPr>
          <w:b/>
          <w:bCs/>
          <w:lang w:eastAsia="fr-FR"/>
        </w:rPr>
      </w:pPr>
      <w:r w:rsidRPr="00B67EF7">
        <w:rPr>
          <w:b/>
          <w:bCs/>
          <w:rtl/>
          <w:lang w:eastAsia="fr-FR"/>
        </w:rPr>
        <w:t>منهج التحصين الشامل: عبادة التوكل والاعتصام بالله</w:t>
      </w:r>
    </w:p>
    <w:p w14:paraId="017173F5" w14:textId="77777777" w:rsidR="005C7743" w:rsidRPr="005C7743" w:rsidRDefault="005C7743" w:rsidP="00193029">
      <w:pPr>
        <w:rPr>
          <w:lang w:eastAsia="fr-FR"/>
        </w:rPr>
      </w:pPr>
      <w:r w:rsidRPr="005C7743">
        <w:rPr>
          <w:rtl/>
          <w:lang w:eastAsia="fr-FR"/>
        </w:rPr>
        <w:t>التحصين العملي، الذي يكمل الاستقامة، هو منهج شامل يقوم على مجموعة من الأقوال والأفعال التي تزيد من قوة "الاهتزاز الداخلي" باليقين والثقة بالله</w:t>
      </w:r>
      <w:r w:rsidRPr="005C7743">
        <w:rPr>
          <w:lang w:eastAsia="fr-FR"/>
        </w:rPr>
        <w:t>:</w:t>
      </w:r>
    </w:p>
    <w:p w14:paraId="787A3885" w14:textId="77777777" w:rsidR="005C7743" w:rsidRPr="005C7743" w:rsidRDefault="005C7743" w:rsidP="00193029">
      <w:pPr>
        <w:numPr>
          <w:ilvl w:val="0"/>
          <w:numId w:val="839"/>
        </w:numPr>
        <w:rPr>
          <w:lang w:eastAsia="fr-FR"/>
        </w:rPr>
      </w:pPr>
      <w:r w:rsidRPr="005C7743">
        <w:rPr>
          <w:b/>
          <w:bCs/>
          <w:rtl/>
          <w:lang w:eastAsia="fr-FR"/>
        </w:rPr>
        <w:t>التحصين بالقرآن الكريم</w:t>
      </w:r>
      <w:r w:rsidRPr="005C7743">
        <w:rPr>
          <w:b/>
          <w:bCs/>
          <w:lang w:eastAsia="fr-FR"/>
        </w:rPr>
        <w:t>:</w:t>
      </w:r>
      <w:r w:rsidRPr="005C7743">
        <w:rPr>
          <w:lang w:eastAsia="fr-FR"/>
        </w:rPr>
        <w:t xml:space="preserve"> </w:t>
      </w:r>
      <w:r w:rsidRPr="005C7743">
        <w:rPr>
          <w:rtl/>
          <w:lang w:eastAsia="fr-FR"/>
        </w:rPr>
        <w:t xml:space="preserve">كقراءة </w:t>
      </w:r>
      <w:r w:rsidRPr="005C7743">
        <w:rPr>
          <w:b/>
          <w:bCs/>
          <w:rtl/>
          <w:lang w:eastAsia="fr-FR"/>
        </w:rPr>
        <w:t>المعوذات</w:t>
      </w:r>
      <w:r w:rsidRPr="005C7743">
        <w:rPr>
          <w:rtl/>
          <w:lang w:eastAsia="fr-FR"/>
        </w:rPr>
        <w:t xml:space="preserve"> ثلاثاً في الصباح والمساء، و</w:t>
      </w:r>
      <w:r w:rsidRPr="005C7743">
        <w:rPr>
          <w:b/>
          <w:bCs/>
          <w:rtl/>
          <w:lang w:eastAsia="fr-FR"/>
        </w:rPr>
        <w:t>آية الكرسي</w:t>
      </w:r>
      <w:r w:rsidRPr="005C7743">
        <w:rPr>
          <w:rtl/>
          <w:lang w:eastAsia="fr-FR"/>
        </w:rPr>
        <w:t xml:space="preserve"> بعد كل صلاة، و</w:t>
      </w:r>
      <w:r w:rsidRPr="005C7743">
        <w:rPr>
          <w:b/>
          <w:bCs/>
          <w:rtl/>
          <w:lang w:eastAsia="fr-FR"/>
        </w:rPr>
        <w:t>خواتيم سورة البقرة</w:t>
      </w:r>
      <w:r w:rsidRPr="005C7743">
        <w:rPr>
          <w:rtl/>
          <w:lang w:eastAsia="fr-FR"/>
        </w:rPr>
        <w:t xml:space="preserve"> ليلاً</w:t>
      </w:r>
      <w:r w:rsidRPr="005C7743">
        <w:rPr>
          <w:lang w:eastAsia="fr-FR"/>
        </w:rPr>
        <w:t>.</w:t>
      </w:r>
    </w:p>
    <w:p w14:paraId="03D74134" w14:textId="77777777" w:rsidR="005C7743" w:rsidRPr="005C7743" w:rsidRDefault="005C7743" w:rsidP="00193029">
      <w:pPr>
        <w:numPr>
          <w:ilvl w:val="0"/>
          <w:numId w:val="839"/>
        </w:numPr>
        <w:rPr>
          <w:lang w:eastAsia="fr-FR"/>
        </w:rPr>
      </w:pPr>
      <w:r w:rsidRPr="005C7743">
        <w:rPr>
          <w:b/>
          <w:bCs/>
          <w:rtl/>
          <w:lang w:eastAsia="fr-FR"/>
        </w:rPr>
        <w:t>التحصين بالأذكار النبوية</w:t>
      </w:r>
      <w:r w:rsidRPr="005C7743">
        <w:rPr>
          <w:b/>
          <w:bCs/>
          <w:lang w:eastAsia="fr-FR"/>
        </w:rPr>
        <w:t>:</w:t>
      </w:r>
      <w:r w:rsidRPr="005C7743">
        <w:rPr>
          <w:lang w:eastAsia="fr-FR"/>
        </w:rPr>
        <w:t xml:space="preserve"> </w:t>
      </w:r>
      <w:r w:rsidRPr="005C7743">
        <w:rPr>
          <w:rtl/>
          <w:lang w:eastAsia="fr-FR"/>
        </w:rPr>
        <w:t>كدعاء عدم الضرر</w:t>
      </w:r>
      <w:r w:rsidRPr="005C7743">
        <w:rPr>
          <w:lang w:eastAsia="fr-FR"/>
        </w:rPr>
        <w:t>: "</w:t>
      </w:r>
      <w:r w:rsidRPr="005C7743">
        <w:rPr>
          <w:b/>
          <w:bCs/>
          <w:rtl/>
          <w:lang w:eastAsia="fr-FR"/>
        </w:rPr>
        <w:t>باسم الله الذي لا يضر مع اسمه شيء في الأرض ولا في السماء وهو السميع العليم</w:t>
      </w:r>
      <w:r w:rsidRPr="005C7743">
        <w:rPr>
          <w:lang w:eastAsia="fr-FR"/>
        </w:rPr>
        <w:t>" (</w:t>
      </w:r>
      <w:r w:rsidRPr="005C7743">
        <w:rPr>
          <w:rtl/>
          <w:lang w:eastAsia="fr-FR"/>
        </w:rPr>
        <w:t>ثلاث مرات</w:t>
      </w:r>
      <w:r w:rsidRPr="005C7743">
        <w:rPr>
          <w:lang w:eastAsia="fr-FR"/>
        </w:rPr>
        <w:t>).</w:t>
      </w:r>
    </w:p>
    <w:p w14:paraId="73ED22B5" w14:textId="77777777" w:rsidR="005C7743" w:rsidRPr="005C7743" w:rsidRDefault="005C7743" w:rsidP="00193029">
      <w:pPr>
        <w:numPr>
          <w:ilvl w:val="0"/>
          <w:numId w:val="839"/>
        </w:numPr>
        <w:rPr>
          <w:lang w:eastAsia="fr-FR"/>
        </w:rPr>
      </w:pPr>
      <w:r w:rsidRPr="005C7743">
        <w:rPr>
          <w:b/>
          <w:bCs/>
          <w:rtl/>
          <w:lang w:eastAsia="fr-FR"/>
        </w:rPr>
        <w:t>التحصين بالعبادات والأعمال الصالحة</w:t>
      </w:r>
      <w:r w:rsidRPr="005C7743">
        <w:rPr>
          <w:b/>
          <w:bCs/>
          <w:lang w:eastAsia="fr-FR"/>
        </w:rPr>
        <w:t>:</w:t>
      </w:r>
      <w:r w:rsidRPr="005C7743">
        <w:rPr>
          <w:lang w:eastAsia="fr-FR"/>
        </w:rPr>
        <w:t xml:space="preserve"> </w:t>
      </w:r>
      <w:r w:rsidRPr="005C7743">
        <w:rPr>
          <w:rtl/>
          <w:lang w:eastAsia="fr-FR"/>
        </w:rPr>
        <w:t>كالمحافظة على الصلاة، وكثرة الصدقة والاستغفار، التي هي أعظم حماية وصلة بين العبد وربه</w:t>
      </w:r>
      <w:r w:rsidRPr="005C7743">
        <w:rPr>
          <w:lang w:eastAsia="fr-FR"/>
        </w:rPr>
        <w:t>.</w:t>
      </w:r>
    </w:p>
    <w:p w14:paraId="6B596A25" w14:textId="77777777" w:rsidR="005C7743" w:rsidRPr="005C7743" w:rsidRDefault="00000000" w:rsidP="00193029">
      <w:pPr>
        <w:rPr>
          <w:lang w:eastAsia="fr-FR"/>
        </w:rPr>
      </w:pPr>
      <w:r>
        <w:rPr>
          <w:lang w:eastAsia="fr-FR"/>
        </w:rPr>
        <w:pict w14:anchorId="6F343CC1">
          <v:rect id="_x0000_i1027" style="width:0;height:1.5pt" o:hralign="center" o:hrstd="t" o:hr="t" fillcolor="#a0a0a0" stroked="f"/>
        </w:pict>
      </w:r>
    </w:p>
    <w:p w14:paraId="6049F8F6" w14:textId="6074D6C5" w:rsidR="005C7743" w:rsidRPr="008717C2" w:rsidRDefault="005C7743" w:rsidP="00193029">
      <w:pPr>
        <w:pStyle w:val="a6"/>
        <w:numPr>
          <w:ilvl w:val="1"/>
          <w:numId w:val="315"/>
        </w:numPr>
        <w:rPr>
          <w:b/>
          <w:bCs/>
          <w:lang w:eastAsia="fr-FR"/>
        </w:rPr>
      </w:pPr>
      <w:r w:rsidRPr="008717C2">
        <w:rPr>
          <w:b/>
          <w:bCs/>
          <w:rtl/>
          <w:lang w:eastAsia="fr-FR"/>
        </w:rPr>
        <w:t>المنهج المتوازن: الأخذ بالأسباب والتوكل (بدلاً من "التدفق")</w:t>
      </w:r>
    </w:p>
    <w:p w14:paraId="10E0E863" w14:textId="77777777" w:rsidR="005C7743" w:rsidRPr="005C7743" w:rsidRDefault="005C7743" w:rsidP="00193029">
      <w:pPr>
        <w:rPr>
          <w:lang w:eastAsia="fr-FR"/>
        </w:rPr>
      </w:pPr>
      <w:r w:rsidRPr="005C7743">
        <w:rPr>
          <w:rtl/>
          <w:lang w:eastAsia="fr-FR"/>
        </w:rPr>
        <w:t xml:space="preserve">إن الشعور بـ "الجهد" و"الكفاح" المرهق لا يأتي من "الفعل" نفسه، بل يأتي من </w:t>
      </w:r>
      <w:r w:rsidRPr="005C7743">
        <w:rPr>
          <w:b/>
          <w:bCs/>
          <w:lang w:eastAsia="fr-FR"/>
        </w:rPr>
        <w:t>"</w:t>
      </w:r>
      <w:r w:rsidRPr="005C7743">
        <w:rPr>
          <w:b/>
          <w:bCs/>
          <w:rtl/>
          <w:lang w:eastAsia="fr-FR"/>
        </w:rPr>
        <w:t>الاعتماد على الفعل</w:t>
      </w:r>
      <w:r w:rsidRPr="005C7743">
        <w:rPr>
          <w:b/>
          <w:bCs/>
          <w:lang w:eastAsia="fr-FR"/>
        </w:rPr>
        <w:t>"</w:t>
      </w:r>
      <w:r w:rsidRPr="005C7743">
        <w:rPr>
          <w:lang w:eastAsia="fr-FR"/>
        </w:rPr>
        <w:t xml:space="preserve"> </w:t>
      </w:r>
      <w:r w:rsidRPr="005C7743">
        <w:rPr>
          <w:rtl/>
          <w:lang w:eastAsia="fr-FR"/>
        </w:rPr>
        <w:t>ونسيان المسبب (الله)</w:t>
      </w:r>
      <w:r w:rsidRPr="005C7743">
        <w:rPr>
          <w:lang w:eastAsia="fr-FR"/>
        </w:rPr>
        <w:t>.</w:t>
      </w:r>
    </w:p>
    <w:p w14:paraId="1F3FCA79" w14:textId="77777777" w:rsidR="005C7743" w:rsidRPr="005C7743" w:rsidRDefault="005C7743" w:rsidP="00193029">
      <w:pPr>
        <w:rPr>
          <w:lang w:eastAsia="fr-FR"/>
        </w:rPr>
      </w:pPr>
      <w:r w:rsidRPr="005C7743">
        <w:rPr>
          <w:rtl/>
          <w:lang w:eastAsia="fr-FR"/>
        </w:rPr>
        <w:t xml:space="preserve">الإسلام يدعو إلى توازن دقيق بين </w:t>
      </w:r>
      <w:r w:rsidRPr="005C7743">
        <w:rPr>
          <w:b/>
          <w:bCs/>
          <w:rtl/>
          <w:lang w:eastAsia="fr-FR"/>
        </w:rPr>
        <w:t>الأخذ بالأسباب</w:t>
      </w:r>
      <w:r w:rsidRPr="005C7743">
        <w:rPr>
          <w:rtl/>
          <w:lang w:eastAsia="fr-FR"/>
        </w:rPr>
        <w:t xml:space="preserve"> (العمل بجد في صمت) و</w:t>
      </w:r>
      <w:r w:rsidRPr="005C7743">
        <w:rPr>
          <w:b/>
          <w:bCs/>
          <w:rtl/>
          <w:lang w:eastAsia="fr-FR"/>
        </w:rPr>
        <w:t>التوكل على الله</w:t>
      </w:r>
      <w:r w:rsidRPr="005C7743">
        <w:rPr>
          <w:rtl/>
          <w:lang w:eastAsia="fr-FR"/>
        </w:rPr>
        <w:t xml:space="preserve"> </w:t>
      </w:r>
      <w:r w:rsidRPr="005C7743">
        <w:rPr>
          <w:lang w:eastAsia="fr-FR"/>
        </w:rPr>
        <w:t>(</w:t>
      </w:r>
      <w:r w:rsidRPr="005C7743">
        <w:rPr>
          <w:rtl/>
          <w:lang w:eastAsia="fr-FR"/>
        </w:rPr>
        <w:t>الاطمئنان واليقين</w:t>
      </w:r>
      <w:r w:rsidRPr="005C7743">
        <w:rPr>
          <w:lang w:eastAsia="fr-FR"/>
        </w:rPr>
        <w:t>).</w:t>
      </w:r>
    </w:p>
    <w:p w14:paraId="6D4759BF" w14:textId="77777777" w:rsidR="005C7743" w:rsidRPr="005C7743" w:rsidRDefault="005C7743" w:rsidP="00193029">
      <w:pPr>
        <w:rPr>
          <w:lang w:eastAsia="fr-FR"/>
        </w:rPr>
      </w:pPr>
      <w:r w:rsidRPr="005C7743">
        <w:rPr>
          <w:lang w:eastAsia="fr-FR"/>
        </w:rPr>
        <w:t>"</w:t>
      </w:r>
      <w:r w:rsidRPr="005C7743">
        <w:rPr>
          <w:rtl/>
          <w:lang w:eastAsia="fr-FR"/>
        </w:rPr>
        <w:t>وَمَن يَتَوَكَّلْ عَلَى اللَّهِ فَهُوَ حَسْبُهُ ۚ إِنَّ اللَّهَ بَالِغُ أَمْرِهِ" (الطلاق: 3)</w:t>
      </w:r>
      <w:r w:rsidRPr="005C7743">
        <w:rPr>
          <w:lang w:eastAsia="fr-FR"/>
        </w:rPr>
        <w:t>.</w:t>
      </w:r>
    </w:p>
    <w:p w14:paraId="077677F4" w14:textId="77777777" w:rsidR="005C7743" w:rsidRPr="005C7743" w:rsidRDefault="005C7743" w:rsidP="00193029">
      <w:pPr>
        <w:ind w:left="426"/>
        <w:rPr>
          <w:b/>
          <w:bCs/>
          <w:lang w:eastAsia="fr-FR"/>
        </w:rPr>
      </w:pPr>
      <w:r w:rsidRPr="005C7743">
        <w:rPr>
          <w:b/>
          <w:bCs/>
          <w:rtl/>
          <w:lang w:eastAsia="fr-FR"/>
        </w:rPr>
        <w:t>خاتمة: سر المؤمن</w:t>
      </w:r>
    </w:p>
    <w:p w14:paraId="66E485A2" w14:textId="77777777" w:rsidR="005C7743" w:rsidRPr="005C7743" w:rsidRDefault="005C7743" w:rsidP="00193029">
      <w:pPr>
        <w:rPr>
          <w:lang w:eastAsia="fr-FR"/>
        </w:rPr>
      </w:pPr>
      <w:r w:rsidRPr="005C7743">
        <w:rPr>
          <w:rtl/>
          <w:lang w:eastAsia="fr-FR"/>
        </w:rPr>
        <w:t xml:space="preserve">إن السر لا يكمن في "كون" يستجيب لذبذبات، بل في </w:t>
      </w:r>
      <w:r w:rsidRPr="005C7743">
        <w:rPr>
          <w:b/>
          <w:bCs/>
          <w:lang w:eastAsia="fr-FR"/>
        </w:rPr>
        <w:t>"</w:t>
      </w:r>
      <w:r w:rsidRPr="005C7743">
        <w:rPr>
          <w:b/>
          <w:bCs/>
          <w:rtl/>
          <w:lang w:eastAsia="fr-FR"/>
        </w:rPr>
        <w:t>رب</w:t>
      </w:r>
      <w:r w:rsidRPr="005C7743">
        <w:rPr>
          <w:b/>
          <w:bCs/>
          <w:lang w:eastAsia="fr-FR"/>
        </w:rPr>
        <w:t>"</w:t>
      </w:r>
      <w:r w:rsidRPr="005C7743">
        <w:rPr>
          <w:lang w:eastAsia="fr-FR"/>
        </w:rPr>
        <w:t xml:space="preserve"> </w:t>
      </w:r>
      <w:r w:rsidRPr="005C7743">
        <w:rPr>
          <w:rtl/>
          <w:lang w:eastAsia="fr-FR"/>
        </w:rPr>
        <w:t>يجيب دعوة المضطر إذا دعاه</w:t>
      </w:r>
      <w:r w:rsidRPr="005C7743">
        <w:rPr>
          <w:lang w:eastAsia="fr-FR"/>
        </w:rPr>
        <w:t>.</w:t>
      </w:r>
    </w:p>
    <w:p w14:paraId="67E78851" w14:textId="77777777" w:rsidR="005C7743" w:rsidRPr="005C7743" w:rsidRDefault="005C7743" w:rsidP="00193029">
      <w:pPr>
        <w:rPr>
          <w:lang w:eastAsia="fr-FR"/>
        </w:rPr>
      </w:pPr>
      <w:r w:rsidRPr="005C7743">
        <w:rPr>
          <w:rtl/>
          <w:lang w:eastAsia="fr-FR"/>
        </w:rPr>
        <w:t xml:space="preserve">القوة ليست في "الصمت" المجرد، بل في </w:t>
      </w:r>
      <w:r w:rsidRPr="005C7743">
        <w:rPr>
          <w:b/>
          <w:bCs/>
          <w:lang w:eastAsia="fr-FR"/>
        </w:rPr>
        <w:t>"</w:t>
      </w:r>
      <w:r w:rsidRPr="005C7743">
        <w:rPr>
          <w:b/>
          <w:bCs/>
          <w:rtl/>
          <w:lang w:eastAsia="fr-FR"/>
        </w:rPr>
        <w:t>الكتمان</w:t>
      </w:r>
      <w:r w:rsidRPr="005C7743">
        <w:rPr>
          <w:b/>
          <w:bCs/>
          <w:lang w:eastAsia="fr-FR"/>
        </w:rPr>
        <w:t>"</w:t>
      </w:r>
      <w:r w:rsidRPr="005C7743">
        <w:rPr>
          <w:lang w:eastAsia="fr-FR"/>
        </w:rPr>
        <w:t xml:space="preserve"> </w:t>
      </w:r>
      <w:r w:rsidRPr="005C7743">
        <w:rPr>
          <w:rtl/>
          <w:lang w:eastAsia="fr-FR"/>
        </w:rPr>
        <w:t>الذي يحفظ النية والنعمة</w:t>
      </w:r>
      <w:r w:rsidRPr="005C7743">
        <w:rPr>
          <w:lang w:eastAsia="fr-FR"/>
        </w:rPr>
        <w:t>.</w:t>
      </w:r>
    </w:p>
    <w:p w14:paraId="38657DEB" w14:textId="77777777" w:rsidR="005C7743" w:rsidRPr="005C7743" w:rsidRDefault="005C7743" w:rsidP="00193029">
      <w:pPr>
        <w:rPr>
          <w:lang w:eastAsia="fr-FR"/>
        </w:rPr>
      </w:pPr>
      <w:r w:rsidRPr="005C7743">
        <w:rPr>
          <w:rtl/>
          <w:lang w:eastAsia="fr-FR"/>
        </w:rPr>
        <w:t>فيا أخي الباحث، افعل ما نويت في سرك لتصون إخلاصك لله وتحمي نعمتك تحت جناح التحصين الرباني</w:t>
      </w:r>
      <w:r w:rsidRPr="005C7743">
        <w:rPr>
          <w:lang w:eastAsia="fr-FR"/>
        </w:rPr>
        <w:t xml:space="preserve">. </w:t>
      </w:r>
      <w:r w:rsidRPr="005C7743">
        <w:rPr>
          <w:b/>
          <w:bCs/>
          <w:rtl/>
          <w:lang w:eastAsia="fr-FR"/>
        </w:rPr>
        <w:t>راقب توفيق الله وهو يتنزل</w:t>
      </w:r>
      <w:r w:rsidRPr="005C7743">
        <w:rPr>
          <w:rtl/>
          <w:lang w:eastAsia="fr-FR"/>
        </w:rPr>
        <w:t>، وبركته التي تحل، وحفظه الذي يحيط بك، ثمرةً لنيتك الصادقة، وعملك الدؤوب في صمت، وتوكلك التام على الحي القيوم</w:t>
      </w:r>
      <w:r w:rsidRPr="005C7743">
        <w:rPr>
          <w:lang w:eastAsia="fr-FR"/>
        </w:rPr>
        <w:t>.</w:t>
      </w:r>
    </w:p>
    <w:p w14:paraId="5C7ABA18" w14:textId="77777777" w:rsidR="005C7743" w:rsidRDefault="005C7743" w:rsidP="00193029">
      <w:pPr>
        <w:rPr>
          <w:rtl/>
          <w:lang w:eastAsia="fr-FR"/>
        </w:rPr>
      </w:pPr>
    </w:p>
    <w:p w14:paraId="56C36F71" w14:textId="77777777" w:rsidR="005C7743" w:rsidRPr="005C7743" w:rsidRDefault="005C7743" w:rsidP="00193029">
      <w:pPr>
        <w:rPr>
          <w:lang w:eastAsia="fr-FR"/>
        </w:rPr>
      </w:pPr>
    </w:p>
    <w:p w14:paraId="43533060" w14:textId="63E17CB9" w:rsidR="00456595" w:rsidRPr="00456595" w:rsidRDefault="00456595" w:rsidP="00193029">
      <w:pPr>
        <w:pStyle w:val="20"/>
        <w:rPr>
          <w:lang w:eastAsia="fr-FR"/>
        </w:rPr>
      </w:pPr>
      <w:bookmarkStart w:id="354" w:name="_Toc214710991"/>
      <w:r w:rsidRPr="00456595">
        <w:rPr>
          <w:rtl/>
          <w:lang w:eastAsia="fr-FR"/>
        </w:rPr>
        <w:t>يا معشر الجن والإنس: فك رموز الثنائية البشرية وخلق الواقع</w:t>
      </w:r>
      <w:bookmarkEnd w:id="354"/>
    </w:p>
    <w:p w14:paraId="6973A73E" w14:textId="77777777" w:rsidR="00456595" w:rsidRPr="00456595" w:rsidRDefault="00456595" w:rsidP="00193029">
      <w:pPr>
        <w:rPr>
          <w:lang w:eastAsia="fr-FR"/>
        </w:rPr>
      </w:pPr>
      <w:r w:rsidRPr="00456595">
        <w:rPr>
          <w:rtl/>
          <w:lang w:eastAsia="fr-FR"/>
        </w:rPr>
        <w:t>مقدمة: نداء للتحرر من المعتقلات الفكرية</w:t>
      </w:r>
    </w:p>
    <w:p w14:paraId="14E3E399" w14:textId="77777777" w:rsidR="00456595" w:rsidRPr="00456595" w:rsidRDefault="00456595" w:rsidP="00193029">
      <w:pPr>
        <w:rPr>
          <w:lang w:eastAsia="fr-FR"/>
        </w:rPr>
      </w:pPr>
      <w:r w:rsidRPr="00456595">
        <w:rPr>
          <w:rtl/>
          <w:lang w:eastAsia="fr-FR"/>
        </w:rPr>
        <w:t>يُخاطب القرآن الكريم الإنسان بنداءٍ عميق: ﴿يَا مَعْشَرَ الْجِنِّ وَالْإِنسِ إِنِ اسْتَطَعْتُمْ أَن تَنفُذُوا مِنْ أَقْطَارِ السَّمَاوَاتِ وَالْأَرْضِ فَانفُذُوا ۚ لَا تَنفُذُونَ إِلَّا بِسُلْطَانٍ﴾. هذا النداء، في جوهره، هو دعوةٌ للإنسان ليعي حقيقته ويتجاوز المعتقدات الموروثة والسجون الفكرية التي حُبس فيها. فالوجود كله تعبيرات لخالق واحد، والإنسان كائن مُكرّم ﴿وَلَقَدْ كَرَّمْنَا بَنِي آدَمَ وَحَمَلْنَاهُمْ فِي الْبَرِّ وَالْبَحْرِ﴾</w:t>
      </w:r>
      <w:r w:rsidRPr="00456595">
        <w:rPr>
          <w:lang w:eastAsia="fr-FR"/>
        </w:rPr>
        <w:t>.</w:t>
      </w:r>
    </w:p>
    <w:p w14:paraId="059F118B" w14:textId="77777777" w:rsidR="00456595" w:rsidRPr="00456595" w:rsidRDefault="00456595" w:rsidP="00193029">
      <w:pPr>
        <w:rPr>
          <w:lang w:eastAsia="fr-FR"/>
        </w:rPr>
      </w:pPr>
      <w:r w:rsidRPr="00456595">
        <w:rPr>
          <w:rtl/>
          <w:lang w:eastAsia="fr-FR"/>
        </w:rPr>
        <w:t>القرآن: كتاب النفس ومرآة الذات</w:t>
      </w:r>
    </w:p>
    <w:p w14:paraId="4270B45F" w14:textId="77777777" w:rsidR="00456595" w:rsidRPr="00456595" w:rsidRDefault="00456595" w:rsidP="00193029">
      <w:pPr>
        <w:rPr>
          <w:lang w:eastAsia="fr-FR"/>
        </w:rPr>
      </w:pPr>
      <w:r w:rsidRPr="00456595">
        <w:rPr>
          <w:rtl/>
          <w:lang w:eastAsia="fr-FR"/>
        </w:rPr>
        <w:t>إن الكتاب الذي أُنزل على محمد ﷺ والأنبياء قبله ﴿نَزَّلَ عَلَيْكَ الْكِتَابَ بِالْحَقِّ مُصَدِّقًا لِّمَا بَيْنَ يَدَيْهِ﴾ هو ذكر للعالمين ﴿إِنْ هُوَ إِلَّا ذِكْرٌ لِّلْعَالَمِينَ﴾. فهمه يتطور مع تطور الإنسان، وهو ليس مجرد كتاب تاريخ أو جغرافيا. إن هذا الكتاب يتحدث عنك أيها الإنسان، يتحدث عن نفسك، فالإنسان مركب من نفس وجسد وروح. معظم آياته وقصصه، وحتى الإشارات للحيوانات، هي في الحقيقة صفات ودلالات لفهم هذه النفس البشرية. أنت لست مجرد جرم صغير، بل الكون كله منطوٍ فيك. كل القوى، من إبليس والشيطان إلى الملائكة والشمس والقمر، هي تجليات لقوى داخلية فيك</w:t>
      </w:r>
      <w:r w:rsidRPr="00456595">
        <w:rPr>
          <w:lang w:eastAsia="fr-FR"/>
        </w:rPr>
        <w:t>.</w:t>
      </w:r>
    </w:p>
    <w:p w14:paraId="78C48729" w14:textId="77777777" w:rsidR="00456595" w:rsidRPr="00456595" w:rsidRDefault="00456595" w:rsidP="00193029">
      <w:pPr>
        <w:rPr>
          <w:lang w:eastAsia="fr-FR"/>
        </w:rPr>
      </w:pPr>
      <w:r w:rsidRPr="00456595">
        <w:rPr>
          <w:rtl/>
          <w:lang w:eastAsia="fr-FR"/>
        </w:rPr>
        <w:t>فك رموز "الجن" و"الإنس": ثنائية الكيان البشري</w:t>
      </w:r>
    </w:p>
    <w:p w14:paraId="26822A41" w14:textId="77777777" w:rsidR="00456595" w:rsidRPr="00456595" w:rsidRDefault="00456595" w:rsidP="00193029">
      <w:pPr>
        <w:rPr>
          <w:lang w:eastAsia="fr-FR"/>
        </w:rPr>
      </w:pPr>
      <w:r w:rsidRPr="00456595">
        <w:rPr>
          <w:rtl/>
          <w:lang w:eastAsia="fr-FR"/>
        </w:rPr>
        <w:t>الآية المحورية ﴿يَا مَعْشَرَ الْجِنِّ وَالْإِنسِ﴾ تشير إلى أن الإنسان نفسه مُكوّن من طبيعتين أو طاقتين: إنسية وجنية</w:t>
      </w:r>
      <w:r w:rsidRPr="00456595">
        <w:rPr>
          <w:lang w:eastAsia="fr-FR"/>
        </w:rPr>
        <w:t>.</w:t>
      </w:r>
    </w:p>
    <w:p w14:paraId="6A9BCAEA" w14:textId="77777777" w:rsidR="00456595" w:rsidRPr="00456595" w:rsidRDefault="00456595" w:rsidP="00193029">
      <w:pPr>
        <w:pStyle w:val="a6"/>
        <w:numPr>
          <w:ilvl w:val="0"/>
          <w:numId w:val="292"/>
        </w:numPr>
        <w:rPr>
          <w:lang w:eastAsia="fr-FR"/>
        </w:rPr>
      </w:pPr>
      <w:r w:rsidRPr="008A0E69">
        <w:rPr>
          <w:b/>
          <w:bCs/>
          <w:rtl/>
          <w:lang w:eastAsia="fr-FR"/>
        </w:rPr>
        <w:t>طبيعة الإنس (الأرض)</w:t>
      </w:r>
      <w:r w:rsidRPr="008A0E69">
        <w:rPr>
          <w:b/>
          <w:bCs/>
          <w:lang w:eastAsia="fr-FR"/>
        </w:rPr>
        <w:t>:</w:t>
      </w:r>
      <w:r w:rsidRPr="00456595">
        <w:rPr>
          <w:lang w:eastAsia="fr-FR"/>
        </w:rPr>
        <w:t xml:space="preserve"> </w:t>
      </w:r>
      <w:r w:rsidRPr="00456595">
        <w:rPr>
          <w:rtl/>
          <w:lang w:eastAsia="fr-FR"/>
        </w:rPr>
        <w:t>هي الجانب الذي يأنس ويُؤنس به، يتقبل الأمور، يسعى للسكينة والانسجام الاجتماعي، كما أنِس موسى بالنار التي رآها ﴿إِنِّي آنَسْتُ نَارًا﴾</w:t>
      </w:r>
      <w:r w:rsidRPr="00456595">
        <w:rPr>
          <w:lang w:eastAsia="fr-FR"/>
        </w:rPr>
        <w:t>.</w:t>
      </w:r>
    </w:p>
    <w:p w14:paraId="75C461E6" w14:textId="77777777" w:rsidR="00456595" w:rsidRPr="00456595" w:rsidRDefault="00456595" w:rsidP="00193029">
      <w:pPr>
        <w:pStyle w:val="a6"/>
        <w:numPr>
          <w:ilvl w:val="0"/>
          <w:numId w:val="292"/>
        </w:numPr>
        <w:rPr>
          <w:lang w:eastAsia="fr-FR"/>
        </w:rPr>
      </w:pPr>
      <w:r w:rsidRPr="008A0E69">
        <w:rPr>
          <w:b/>
          <w:bCs/>
          <w:rtl/>
          <w:lang w:eastAsia="fr-FR"/>
        </w:rPr>
        <w:t>طبيعة الجن (النار)</w:t>
      </w:r>
      <w:r w:rsidRPr="008A0E69">
        <w:rPr>
          <w:b/>
          <w:bCs/>
          <w:lang w:eastAsia="fr-FR"/>
        </w:rPr>
        <w:t>:</w:t>
      </w:r>
      <w:r w:rsidRPr="00456595">
        <w:rPr>
          <w:lang w:eastAsia="fr-FR"/>
        </w:rPr>
        <w:t xml:space="preserve"> </w:t>
      </w:r>
      <w:r w:rsidRPr="00456595">
        <w:rPr>
          <w:rtl/>
          <w:lang w:eastAsia="fr-FR"/>
        </w:rPr>
        <w:t>هي طاقة نارية، ديناميكية، تسعى للحركة، للاكتشاف، للاختراع، للتطور. هذه الطاقة بطبيعتها لا تميل للسكون أو الخضوع المطلق، بل تتجه نحو الأعلى، نحو السماء. هذه الطاقة النارية، إذا عرف الإنسان كيف يفعلها ويوجهها، يمكن أن تجعله مبدعًا وعبقريًا يخلق ما ينفع الناس، أو على النقيض، قد تقوده إلى أقصى السلبية فيصبح شيطانًا أو إبليسًا في سلوكه. فإبليس والشيطان ليسا كائنات خارجية منفصلة بالضرورة، بل هما صفات وحالات يمكن أن تتجسد في الإنسان</w:t>
      </w:r>
      <w:r w:rsidRPr="00456595">
        <w:rPr>
          <w:lang w:eastAsia="fr-FR"/>
        </w:rPr>
        <w:t>.</w:t>
      </w:r>
    </w:p>
    <w:p w14:paraId="09ECAE2B" w14:textId="77777777" w:rsidR="00456595" w:rsidRPr="00456595" w:rsidRDefault="00456595" w:rsidP="00193029">
      <w:pPr>
        <w:rPr>
          <w:lang w:eastAsia="fr-FR"/>
        </w:rPr>
      </w:pPr>
      <w:r w:rsidRPr="00456595">
        <w:rPr>
          <w:lang w:eastAsia="fr-FR"/>
        </w:rPr>
        <w:t>"</w:t>
      </w:r>
      <w:r w:rsidRPr="00456595">
        <w:rPr>
          <w:rtl/>
          <w:lang w:eastAsia="fr-FR"/>
        </w:rPr>
        <w:t>السجود": طاعة وقبول للنظام</w:t>
      </w:r>
    </w:p>
    <w:p w14:paraId="57E2539A" w14:textId="77777777" w:rsidR="00456595" w:rsidRPr="00456595" w:rsidRDefault="00456595" w:rsidP="00193029">
      <w:pPr>
        <w:rPr>
          <w:lang w:eastAsia="fr-FR"/>
        </w:rPr>
      </w:pPr>
      <w:r w:rsidRPr="00456595">
        <w:rPr>
          <w:rtl/>
          <w:lang w:eastAsia="fr-FR"/>
        </w:rPr>
        <w:t>إن رفض إبليس للسجود لآدم ﴿خَلَقْتَنِي مِن نَّارٍ وَخَلَقْتَهُ مِن طِينٍ﴾ يمثل رفض الطاقة النارية (الجن) للخضوع للطاقة الترابية (الإنس). والسجود هنا ليس مجرد وضع الرأس على الأرض، بل هو الطاعة والتسليم وقبول النظام والقوانين. فعندما تدخل مجتمعًا أو مؤسسة أو وطنًا، عليك أن "تدخل الباب سُجّدًا"، أي أن تتقبل قوانينه ونظامه وتترك إرادتك الفردية المطلقة جانبًا لتنسجم مع الكل. الطاقة النارية بطبيعتها تقاوم هذا الخضوع المطلق</w:t>
      </w:r>
      <w:r w:rsidRPr="00456595">
        <w:rPr>
          <w:lang w:eastAsia="fr-FR"/>
        </w:rPr>
        <w:t>.</w:t>
      </w:r>
    </w:p>
    <w:p w14:paraId="20AE2CB0" w14:textId="77777777" w:rsidR="00456595" w:rsidRPr="00456595" w:rsidRDefault="00456595" w:rsidP="00193029">
      <w:pPr>
        <w:rPr>
          <w:lang w:eastAsia="fr-FR"/>
        </w:rPr>
      </w:pPr>
      <w:r w:rsidRPr="00456595">
        <w:rPr>
          <w:lang w:eastAsia="fr-FR"/>
        </w:rPr>
        <w:t>"</w:t>
      </w:r>
      <w:r w:rsidRPr="00456595">
        <w:rPr>
          <w:rtl/>
          <w:lang w:eastAsia="fr-FR"/>
        </w:rPr>
        <w:t>الميزان": ضرورة التوازن الداخلي</w:t>
      </w:r>
    </w:p>
    <w:p w14:paraId="54F52B6F" w14:textId="77777777" w:rsidR="00456595" w:rsidRPr="00456595" w:rsidRDefault="00456595" w:rsidP="00193029">
      <w:pPr>
        <w:rPr>
          <w:lang w:eastAsia="fr-FR"/>
        </w:rPr>
      </w:pPr>
      <w:r w:rsidRPr="00456595">
        <w:rPr>
          <w:rtl/>
          <w:lang w:eastAsia="fr-FR"/>
        </w:rPr>
        <w:t>الإنسان مركب من طاقات متعددة (ترابية، مائية، نارية، هوائية). التحدي يكمن في تحقيق التوازن بين هذه الطاقات ﴿وَالسَّمَاءَ رَفَعَهَا وَوَضَعَ الْمِيزَانَ * أَلَّا تَطْغَوْا فِي الْمِيزَانِ﴾. الطغيان في الميزان، أي غلبة طاقة على أخرى بشكل مفرط، هو سبب الاختلال الداخلي والخارجي</w:t>
      </w:r>
      <w:r w:rsidRPr="00456595">
        <w:rPr>
          <w:lang w:eastAsia="fr-FR"/>
        </w:rPr>
        <w:t>.</w:t>
      </w:r>
    </w:p>
    <w:p w14:paraId="5C9036CF" w14:textId="77777777" w:rsidR="00456595" w:rsidRPr="00456595" w:rsidRDefault="00456595" w:rsidP="00193029">
      <w:pPr>
        <w:rPr>
          <w:lang w:eastAsia="fr-FR"/>
        </w:rPr>
      </w:pPr>
      <w:r w:rsidRPr="00456595">
        <w:rPr>
          <w:rtl/>
          <w:lang w:eastAsia="fr-FR"/>
        </w:rPr>
        <w:t>خلق الواقع: الإنسان كائن خالق بإرادته</w:t>
      </w:r>
    </w:p>
    <w:p w14:paraId="23939C36" w14:textId="77777777" w:rsidR="00456595" w:rsidRPr="00456595" w:rsidRDefault="00456595" w:rsidP="00193029">
      <w:pPr>
        <w:rPr>
          <w:lang w:eastAsia="fr-FR"/>
        </w:rPr>
      </w:pPr>
      <w:r w:rsidRPr="00456595">
        <w:rPr>
          <w:rtl/>
          <w:lang w:eastAsia="fr-FR"/>
        </w:rPr>
        <w:t xml:space="preserve">أنت لست مجرد جسد، بل روح إلهية خالدة تجسدت لتختبر هذا العالم المادي، وهذه الحياة الدنيا هي أشبه بلعبة ﴿اعْلَمُوا أَنَّمَا </w:t>
      </w:r>
      <w:proofErr w:type="spellStart"/>
      <w:r w:rsidRPr="00456595">
        <w:rPr>
          <w:rtl/>
          <w:lang w:eastAsia="fr-FR"/>
        </w:rPr>
        <w:t>الْحَيَاوةُ</w:t>
      </w:r>
      <w:proofErr w:type="spellEnd"/>
      <w:r w:rsidRPr="00456595">
        <w:rPr>
          <w:rtl/>
          <w:lang w:eastAsia="fr-FR"/>
        </w:rPr>
        <w:t xml:space="preserve"> الدُّنْيَا لَعِبٌ وَلَهْوٌ﴾. لقد وهبك الله القدرة على الخلق من خلال مشيئتك وأفكارك ومعتقداتك. عقلك (دماغك) هو جهاز الاتصال الذي يجسد ما تركز عليه. إذا ركزت وعيك ونواياك (والنوايا أقوى) على الخير والحسن، تجلى ذلك في واقعك؛ وإن ركزته على السلبيات والحزن والقلق، تجسدت هي الأخرى. أنت المسؤول عن واقعك ﴿وَمَا ظَلَمْنَاهُمْ وَلَٰكِن كَانُوا أَنفُسَهُمْ يَظِلِمُونَ﴾</w:t>
      </w:r>
      <w:r w:rsidRPr="00456595">
        <w:rPr>
          <w:lang w:eastAsia="fr-FR"/>
        </w:rPr>
        <w:t>.</w:t>
      </w:r>
    </w:p>
    <w:p w14:paraId="70DC8481" w14:textId="77777777" w:rsidR="00456595" w:rsidRPr="00456595" w:rsidRDefault="00456595" w:rsidP="00193029">
      <w:pPr>
        <w:rPr>
          <w:lang w:eastAsia="fr-FR"/>
        </w:rPr>
      </w:pPr>
      <w:r w:rsidRPr="00456595">
        <w:rPr>
          <w:rtl/>
          <w:lang w:eastAsia="fr-FR"/>
        </w:rPr>
        <w:t>تزكية النفس وخلق الجنة بوعي</w:t>
      </w:r>
    </w:p>
    <w:p w14:paraId="56D42E3D" w14:textId="77777777" w:rsidR="00456595" w:rsidRPr="00456595" w:rsidRDefault="00456595" w:rsidP="00193029">
      <w:pPr>
        <w:rPr>
          <w:lang w:eastAsia="fr-FR"/>
        </w:rPr>
      </w:pPr>
      <w:r w:rsidRPr="00456595">
        <w:rPr>
          <w:rtl/>
          <w:lang w:eastAsia="fr-FR"/>
        </w:rPr>
        <w:t xml:space="preserve">الغاية هي أن تتذكر حقيقتك كنور إلهي وتسمو بنفسك وتزكيها. التزكية هي التحرر من </w:t>
      </w:r>
      <w:proofErr w:type="spellStart"/>
      <w:r w:rsidRPr="00456595">
        <w:rPr>
          <w:rtl/>
          <w:lang w:eastAsia="fr-FR"/>
        </w:rPr>
        <w:t>التعلقات</w:t>
      </w:r>
      <w:proofErr w:type="spellEnd"/>
      <w:r w:rsidRPr="00456595">
        <w:rPr>
          <w:rtl/>
          <w:lang w:eastAsia="fr-FR"/>
        </w:rPr>
        <w:t xml:space="preserve"> السلبية بالأشخاص والأشياء، والتحكم في الأفكار والمشاعر. عليك أن تخلق جنتك (جنة الزواج، المشروع، الدراسة...) بوعي، لا أن تخلقها بأنانيّة ووعي انفصال فتكون ظالمًا لنفسك ﴿وَدَخَلَ جَنَّتَهُ وَهُوَ ظَالِمٌ لِّنَفْسِهِ﴾، فتجدها جنة بلا روح أو سكينة</w:t>
      </w:r>
      <w:r w:rsidRPr="00456595">
        <w:rPr>
          <w:lang w:eastAsia="fr-FR"/>
        </w:rPr>
        <w:t>.</w:t>
      </w:r>
    </w:p>
    <w:p w14:paraId="24FED139" w14:textId="77777777" w:rsidR="00456595" w:rsidRPr="00456595" w:rsidRDefault="00456595" w:rsidP="00193029">
      <w:pPr>
        <w:rPr>
          <w:lang w:eastAsia="fr-FR"/>
        </w:rPr>
      </w:pPr>
      <w:r w:rsidRPr="00456595">
        <w:rPr>
          <w:rtl/>
          <w:lang w:eastAsia="fr-FR"/>
        </w:rPr>
        <w:t>رسائل الكون: الألم والعدو كمرشدين</w:t>
      </w:r>
    </w:p>
    <w:p w14:paraId="5EAD433C" w14:textId="77777777" w:rsidR="00456595" w:rsidRPr="00456595" w:rsidRDefault="00456595" w:rsidP="00193029">
      <w:pPr>
        <w:rPr>
          <w:lang w:eastAsia="fr-FR"/>
        </w:rPr>
      </w:pPr>
      <w:r w:rsidRPr="00456595">
        <w:rPr>
          <w:rtl/>
          <w:lang w:eastAsia="fr-FR"/>
        </w:rPr>
        <w:t>كل تجربة، خاصة المؤلمة منها (خوف، حزن، غضب، فقدان...)، ليست عقابًا بل هي رسول ورسالة. كل شعور سلبي هو نبي يخبرك بأنك لست متناغمًا مع القوانين الكونية، وأن هناك شيئًا في داخلك (فكرة، معتقد، حكم) يحتاج إلى تغيير. حتى "العدو" الذي يؤذيك، هو في الحقيقة (من منظور عالم الغيب) نفس محبة اختارت هذا الدور القاسي لتعلمك وتدفعك للارتقاء وتغيير ما بنفسك. لهذا يأمر القرآن بالدفع بالتي هي أحسن ﴿ادْفَعْ بِالَّتِي هِيَ أَحْسَنُ فَإِذَا الَّذِي بَيْنَكَ وَبَيْنَهُ عَدَاوَةٌ كَأَنَّهُ وَلِيٌّ حَمِيمٌ﴾، وهذه المعرفة لا يلقاها إلا ذو حظ عظيم</w:t>
      </w:r>
      <w:r w:rsidRPr="00456595">
        <w:rPr>
          <w:lang w:eastAsia="fr-FR"/>
        </w:rPr>
        <w:t>.</w:t>
      </w:r>
    </w:p>
    <w:p w14:paraId="37F9323C" w14:textId="77777777" w:rsidR="00456595" w:rsidRPr="00456595" w:rsidRDefault="00456595" w:rsidP="00193029">
      <w:pPr>
        <w:rPr>
          <w:lang w:eastAsia="fr-FR"/>
        </w:rPr>
      </w:pPr>
      <w:r w:rsidRPr="00456595">
        <w:rPr>
          <w:rtl/>
          <w:lang w:eastAsia="fr-FR"/>
        </w:rPr>
        <w:t>الخلاصة: اخرج من التجربة بقلب سليم</w:t>
      </w:r>
    </w:p>
    <w:p w14:paraId="6E08EEAD" w14:textId="77777777" w:rsidR="00456595" w:rsidRPr="00456595" w:rsidRDefault="00456595" w:rsidP="00193029">
      <w:pPr>
        <w:rPr>
          <w:lang w:eastAsia="fr-FR"/>
        </w:rPr>
      </w:pPr>
      <w:r w:rsidRPr="00456595">
        <w:rPr>
          <w:rtl/>
          <w:lang w:eastAsia="fr-FR"/>
        </w:rPr>
        <w:t>الحياة لعبة وتجربة. المهم ليس نوع التجربة، بل كيف عشتها وخرجت منها. اخرج من كل تجربة بقلب سليم، لا حقد، لا انتقام، لا تدمّر. عندها تكون قد نجحت في اللعبة، ولن تحتاج لتكرار نفس الدرس. اعرف نفسك كنور إلهي، وتحكم في وعيك ونواياك لتخلق جنتك وتسمو بروحك عائدًا إلى أصلك النوراني</w:t>
      </w:r>
      <w:r w:rsidRPr="00456595">
        <w:rPr>
          <w:lang w:eastAsia="fr-FR"/>
        </w:rPr>
        <w:t>.</w:t>
      </w:r>
    </w:p>
    <w:p w14:paraId="63358B91" w14:textId="77777777" w:rsidR="00456595" w:rsidRPr="00250E6D" w:rsidRDefault="00456595" w:rsidP="00193029">
      <w:pPr>
        <w:rPr>
          <w:rtl/>
        </w:rPr>
      </w:pPr>
    </w:p>
    <w:p w14:paraId="11E10D2C" w14:textId="58331A21" w:rsidR="002641D3" w:rsidRPr="007D52B1" w:rsidRDefault="002641D3" w:rsidP="00193029">
      <w:pPr>
        <w:pStyle w:val="20"/>
        <w:rPr>
          <w:rtl/>
        </w:rPr>
      </w:pPr>
      <w:bookmarkStart w:id="355" w:name="_Toc209893511"/>
      <w:bookmarkStart w:id="356" w:name="_Toc214710992"/>
      <w:r w:rsidRPr="007D52B1">
        <w:rPr>
          <w:rtl/>
        </w:rPr>
        <w:t>الشجرة رمزًا – تشريح الصراع بين مصادر البيانات في النفس</w:t>
      </w:r>
      <w:bookmarkEnd w:id="355"/>
      <w:bookmarkEnd w:id="356"/>
    </w:p>
    <w:p w14:paraId="01C31A45" w14:textId="77777777" w:rsidR="002641D3" w:rsidRPr="007D52B1" w:rsidRDefault="002641D3" w:rsidP="00193029">
      <w:pPr>
        <w:rPr>
          <w:rtl/>
        </w:rPr>
      </w:pPr>
    </w:p>
    <w:p w14:paraId="34D36EE8" w14:textId="77777777" w:rsidR="002641D3" w:rsidRPr="007D52B1" w:rsidRDefault="002641D3" w:rsidP="00193029">
      <w:pPr>
        <w:rPr>
          <w:rtl/>
        </w:rPr>
      </w:pPr>
      <w:r w:rsidRPr="007D52B1">
        <w:rPr>
          <w:rtl/>
        </w:rPr>
        <w:t>. مقدمة: من الغصن إلى الجذر – البحث عن الأصل</w:t>
      </w:r>
    </w:p>
    <w:p w14:paraId="2E5289B6" w14:textId="77777777" w:rsidR="002641D3" w:rsidRPr="007D52B1" w:rsidRDefault="002641D3" w:rsidP="00193029">
      <w:pPr>
        <w:rPr>
          <w:rtl/>
        </w:rPr>
      </w:pPr>
    </w:p>
    <w:p w14:paraId="2F79C3EA" w14:textId="77777777" w:rsidR="002641D3" w:rsidRPr="007D52B1" w:rsidRDefault="002641D3" w:rsidP="00193029">
      <w:pPr>
        <w:rPr>
          <w:rtl/>
        </w:rPr>
      </w:pPr>
      <w:r w:rsidRPr="007D52B1">
        <w:rPr>
          <w:rtl/>
        </w:rPr>
        <w:t>في رحلتنا مع "الروح" و"البيانات"، اكتشفنا أن "عالم الأمر" الإلهي يتجلى في "عالم الخلق" عبر قنوات وأنظمة. ولكن كيف يتم استقبال هذه البيانات وتفسيرها داخل النفس البشرية؟ وكيف يحدث الصراع بين مصادر البيانات المختلفة؟ هنا يبرز رمز قرآني عظيم ليكون مفتاحًا لفهم هذه الديناميكية: الشجرة.</w:t>
      </w:r>
    </w:p>
    <w:p w14:paraId="6D5DB5B5" w14:textId="77777777" w:rsidR="002641D3" w:rsidRPr="007D52B1" w:rsidRDefault="002641D3" w:rsidP="00193029">
      <w:pPr>
        <w:rPr>
          <w:rtl/>
        </w:rPr>
      </w:pPr>
    </w:p>
    <w:p w14:paraId="3F10C874" w14:textId="77777777" w:rsidR="002641D3" w:rsidRPr="007D52B1" w:rsidRDefault="002641D3" w:rsidP="00193029">
      <w:pPr>
        <w:rPr>
          <w:rtl/>
        </w:rPr>
      </w:pPr>
      <w:r w:rsidRPr="007D52B1">
        <w:rPr>
          <w:rtl/>
        </w:rPr>
        <w:t>ليست الشجرة مجرد نبات، بل هي نموذج كامل لنظام متفرع من البيانات، له أصل واحد (الجذر) ونتائج متعددة (الفروع والثمار). القرآن يستخدم هذا الرمز ببراعة ليرسم خريطة الصراع داخل النفس البشرية بين مصدري البيانات الأساسيين: بيانات الهدى من الله، وبيانات الضلال من الشيطان وهوى النفس.</w:t>
      </w:r>
    </w:p>
    <w:p w14:paraId="01E6F2F8" w14:textId="77777777" w:rsidR="002641D3" w:rsidRPr="007D52B1" w:rsidRDefault="002641D3" w:rsidP="00193029">
      <w:pPr>
        <w:rPr>
          <w:rtl/>
        </w:rPr>
      </w:pPr>
    </w:p>
    <w:p w14:paraId="1403CBFE" w14:textId="77777777" w:rsidR="002641D3" w:rsidRPr="007D52B1" w:rsidRDefault="002641D3" w:rsidP="00193029">
      <w:pPr>
        <w:rPr>
          <w:rtl/>
        </w:rPr>
      </w:pPr>
      <w:r w:rsidRPr="007D52B1">
        <w:rPr>
          <w:rtl/>
        </w:rPr>
        <w:t>. المفتاح اللغوي: الجذر (ش-ج-ر) – بين التفرع والتشابك</w:t>
      </w:r>
    </w:p>
    <w:p w14:paraId="70B59615" w14:textId="77777777" w:rsidR="002641D3" w:rsidRPr="007D52B1" w:rsidRDefault="002641D3" w:rsidP="00193029">
      <w:pPr>
        <w:rPr>
          <w:rtl/>
        </w:rPr>
      </w:pPr>
    </w:p>
    <w:p w14:paraId="014B8710" w14:textId="77777777" w:rsidR="002641D3" w:rsidRPr="007D52B1" w:rsidRDefault="002641D3" w:rsidP="00193029">
      <w:pPr>
        <w:rPr>
          <w:rtl/>
        </w:rPr>
      </w:pPr>
      <w:r w:rsidRPr="007D52B1">
        <w:rPr>
          <w:rtl/>
        </w:rPr>
        <w:t>لفهم الرمز، يجب العودة إلى الجذر اللغوي. كلمة "شجرة" من الجذر (ش-ج-ر) الذي يحمل دلالتين رئيسيتين:</w:t>
      </w:r>
    </w:p>
    <w:p w14:paraId="498925C9" w14:textId="77777777" w:rsidR="002641D3" w:rsidRPr="007D52B1" w:rsidRDefault="002641D3" w:rsidP="00193029">
      <w:pPr>
        <w:rPr>
          <w:rtl/>
        </w:rPr>
      </w:pPr>
    </w:p>
    <w:p w14:paraId="2D7B79F9" w14:textId="77777777" w:rsidR="002641D3" w:rsidRPr="007D52B1" w:rsidRDefault="002641D3" w:rsidP="00193029">
      <w:pPr>
        <w:rPr>
          <w:rtl/>
        </w:rPr>
      </w:pPr>
      <w:r w:rsidRPr="007D52B1">
        <w:rPr>
          <w:rtl/>
        </w:rPr>
        <w:t>1.  التفرع عن أصل: الشجرة تمثل أي نظام له أصل واحد تتفرع عنه أفكار وقرارات وأنماط حياة. "شجرة العائلة"، "شجرة القرارات"، "شجرة المعرفة".</w:t>
      </w:r>
    </w:p>
    <w:p w14:paraId="7502FE40" w14:textId="77777777" w:rsidR="002641D3" w:rsidRPr="007D52B1" w:rsidRDefault="002641D3" w:rsidP="00193029">
      <w:pPr>
        <w:rPr>
          <w:rtl/>
        </w:rPr>
      </w:pPr>
      <w:r w:rsidRPr="007D52B1">
        <w:rPr>
          <w:rtl/>
        </w:rPr>
        <w:t xml:space="preserve">2.  التشابك والخصام: من تشابك الأغصان </w:t>
      </w:r>
      <w:r w:rsidRPr="007D52B1">
        <w:t>comes</w:t>
      </w:r>
      <w:r w:rsidRPr="007D52B1">
        <w:rPr>
          <w:rtl/>
        </w:rPr>
        <w:t xml:space="preserve"> "الشجار"، وهو النزاع والتشابك في الرأي. يقول تعالى: ﴿فَلَا وَرَبِّكَ لَا يُؤْمِنُونَ حَتَّىٰ يُحَكِّمُوكَ فِيمَا شَجَرَ بَيْنَهُمْ﴾ (النساء: 65).</w:t>
      </w:r>
    </w:p>
    <w:p w14:paraId="0EE0D151" w14:textId="77777777" w:rsidR="002641D3" w:rsidRPr="007D52B1" w:rsidRDefault="002641D3" w:rsidP="00193029">
      <w:pPr>
        <w:rPr>
          <w:rtl/>
        </w:rPr>
      </w:pPr>
    </w:p>
    <w:p w14:paraId="61CAD1D6" w14:textId="77777777" w:rsidR="002641D3" w:rsidRPr="007D52B1" w:rsidRDefault="002641D3" w:rsidP="00193029">
      <w:pPr>
        <w:rPr>
          <w:rtl/>
        </w:rPr>
      </w:pPr>
      <w:r w:rsidRPr="007D52B1">
        <w:rPr>
          <w:rtl/>
        </w:rPr>
        <w:t>هاتان الدلالتان تجعلان من "الشجرة" رمزًا مثاليًا للنظام الفكري أو مصدر البيانات الذي قد يؤدي إلى الهداية أو إلى الخصام والضلال.</w:t>
      </w:r>
    </w:p>
    <w:p w14:paraId="3CE0EE89" w14:textId="77777777" w:rsidR="002641D3" w:rsidRPr="007D52B1" w:rsidRDefault="002641D3" w:rsidP="00193029">
      <w:pPr>
        <w:rPr>
          <w:rtl/>
        </w:rPr>
      </w:pPr>
    </w:p>
    <w:p w14:paraId="1C2BD7E9" w14:textId="77777777" w:rsidR="002641D3" w:rsidRPr="007D52B1" w:rsidRDefault="002641D3" w:rsidP="00193029">
      <w:pPr>
        <w:rPr>
          <w:rtl/>
        </w:rPr>
      </w:pPr>
      <w:r w:rsidRPr="007D52B1">
        <w:rPr>
          <w:rtl/>
        </w:rPr>
        <w:t>. النموذج القرآني الأعلى: الشجرة الطيبة والشجرة الخبيثة</w:t>
      </w:r>
    </w:p>
    <w:p w14:paraId="5906CCD3" w14:textId="77777777" w:rsidR="002641D3" w:rsidRPr="007D52B1" w:rsidRDefault="002641D3" w:rsidP="00193029">
      <w:pPr>
        <w:rPr>
          <w:rtl/>
        </w:rPr>
      </w:pPr>
    </w:p>
    <w:p w14:paraId="74ECA9EB" w14:textId="77777777" w:rsidR="002641D3" w:rsidRPr="007D52B1" w:rsidRDefault="002641D3" w:rsidP="00193029">
      <w:pPr>
        <w:rPr>
          <w:rtl/>
        </w:rPr>
      </w:pPr>
      <w:r w:rsidRPr="007D52B1">
        <w:rPr>
          <w:rtl/>
        </w:rPr>
        <w:t>يقدم القرآن النموذج الكامل لهذين المصدرين المتصارعين في سورة إبراهيم:</w:t>
      </w:r>
    </w:p>
    <w:p w14:paraId="363F9276" w14:textId="77777777" w:rsidR="002641D3" w:rsidRPr="007D52B1" w:rsidRDefault="002641D3" w:rsidP="00193029">
      <w:pPr>
        <w:rPr>
          <w:rtl/>
        </w:rPr>
      </w:pPr>
    </w:p>
    <w:p w14:paraId="3FE27689" w14:textId="77777777" w:rsidR="002641D3" w:rsidRPr="007D52B1" w:rsidRDefault="002641D3" w:rsidP="00193029">
      <w:pPr>
        <w:rPr>
          <w:rtl/>
        </w:rPr>
      </w:pPr>
      <w:r w:rsidRPr="007D52B1">
        <w:rPr>
          <w:rtl/>
        </w:rPr>
        <w:t>-   الشجرة الطيبة: ﴿كَلِمَةً طَيِّبَةً كَشَجَرَةٍ طَيِّبَةٍ أَصْلُهَا ثَابِتٌ وَفَرْعُهَا فِي السَّمَاءِ﴾ (إبراهيم: 24).</w:t>
      </w:r>
    </w:p>
    <w:p w14:paraId="6DEA2C0D" w14:textId="77777777" w:rsidR="002641D3" w:rsidRPr="007D52B1" w:rsidRDefault="002641D3" w:rsidP="00193029">
      <w:pPr>
        <w:rPr>
          <w:rtl/>
        </w:rPr>
      </w:pPr>
      <w:r w:rsidRPr="007D52B1">
        <w:rPr>
          <w:rtl/>
        </w:rPr>
        <w:t xml:space="preserve">    -   الأصل الثابت: هي بيانات الوحي والفطرة السليمة، مصدرها الله (عالم الأمر)، فهي ثابتة وراسخة في الحقيقة.</w:t>
      </w:r>
    </w:p>
    <w:p w14:paraId="4BA8D719" w14:textId="77777777" w:rsidR="002641D3" w:rsidRPr="007D52B1" w:rsidRDefault="002641D3" w:rsidP="00193029">
      <w:pPr>
        <w:rPr>
          <w:rtl/>
        </w:rPr>
      </w:pPr>
      <w:r w:rsidRPr="007D52B1">
        <w:rPr>
          <w:rtl/>
        </w:rPr>
        <w:t xml:space="preserve">    -   الفرع في السماء: آثارها سامية، ترفع الإنسان وتوصله إلى مراتب الروح والمعنى.</w:t>
      </w:r>
    </w:p>
    <w:p w14:paraId="2750B4F9" w14:textId="77777777" w:rsidR="002641D3" w:rsidRPr="007D52B1" w:rsidRDefault="002641D3" w:rsidP="00193029">
      <w:pPr>
        <w:rPr>
          <w:rtl/>
        </w:rPr>
      </w:pPr>
      <w:r w:rsidRPr="007D52B1">
        <w:rPr>
          <w:rtl/>
        </w:rPr>
        <w:t xml:space="preserve">    -   تؤتي أكلها كل حين: عطاؤها مستمر من سكينة، بصيرة، وعمل صالح.</w:t>
      </w:r>
    </w:p>
    <w:p w14:paraId="5E3B7498" w14:textId="77777777" w:rsidR="002641D3" w:rsidRPr="007D52B1" w:rsidRDefault="002641D3" w:rsidP="00193029">
      <w:pPr>
        <w:rPr>
          <w:rtl/>
        </w:rPr>
      </w:pPr>
    </w:p>
    <w:p w14:paraId="29F4D7A4" w14:textId="77777777" w:rsidR="002641D3" w:rsidRPr="007D52B1" w:rsidRDefault="002641D3" w:rsidP="00193029">
      <w:pPr>
        <w:rPr>
          <w:rtl/>
        </w:rPr>
      </w:pPr>
      <w:r w:rsidRPr="007D52B1">
        <w:rPr>
          <w:rtl/>
        </w:rPr>
        <w:t>-   الشجرة الخبيثة: ﴿وَمَثَلُ كَلِمَةٍ خَبِيثَةٍ كَشَجَرَةٍ خَبِيثَةٍ اجْتُثَّتْ مِن فَوْقِ الْأَرْضِ مَا لَهَا مِن قَرَارٍ﴾ (إبراهيم: 26).</w:t>
      </w:r>
    </w:p>
    <w:p w14:paraId="3101820D" w14:textId="77777777" w:rsidR="002641D3" w:rsidRPr="007D52B1" w:rsidRDefault="002641D3" w:rsidP="00193029">
      <w:pPr>
        <w:rPr>
          <w:rtl/>
        </w:rPr>
      </w:pPr>
      <w:r w:rsidRPr="007D52B1">
        <w:rPr>
          <w:rtl/>
        </w:rPr>
        <w:t xml:space="preserve">    -   اجتثت من فوق الأرض: هي بيانات الهوى، الوسوسة، والإعلام المضلل. أصلها سطحي، لا جذور له في الحقيقة، سهل الاقتلاع.</w:t>
      </w:r>
    </w:p>
    <w:p w14:paraId="21E6ED8A" w14:textId="77777777" w:rsidR="002641D3" w:rsidRPr="007D52B1" w:rsidRDefault="002641D3" w:rsidP="00193029">
      <w:pPr>
        <w:rPr>
          <w:rtl/>
        </w:rPr>
      </w:pPr>
      <w:r w:rsidRPr="007D52B1">
        <w:rPr>
          <w:rtl/>
        </w:rPr>
        <w:t xml:space="preserve">    -   ما لها من قرار: تنتج قلقًا، حيرة، وشقاءً، ولا تمنع اليقين أو الاستقرار.</w:t>
      </w:r>
    </w:p>
    <w:p w14:paraId="33337F2E" w14:textId="77777777" w:rsidR="002641D3" w:rsidRPr="007D52B1" w:rsidRDefault="002641D3" w:rsidP="00193029">
      <w:pPr>
        <w:rPr>
          <w:rtl/>
        </w:rPr>
      </w:pPr>
    </w:p>
    <w:p w14:paraId="59A2DC74" w14:textId="77777777" w:rsidR="002641D3" w:rsidRPr="007D52B1" w:rsidRDefault="002641D3" w:rsidP="00193029">
      <w:pPr>
        <w:rPr>
          <w:rtl/>
        </w:rPr>
      </w:pPr>
      <w:r w:rsidRPr="007D52B1">
        <w:rPr>
          <w:rtl/>
        </w:rPr>
        <w:t>. قصة آدم: النموذج الأول للصراع بين الشجرتين</w:t>
      </w:r>
    </w:p>
    <w:p w14:paraId="57F038B0" w14:textId="77777777" w:rsidR="002641D3" w:rsidRPr="007D52B1" w:rsidRDefault="002641D3" w:rsidP="00193029">
      <w:pPr>
        <w:rPr>
          <w:rtl/>
        </w:rPr>
      </w:pPr>
    </w:p>
    <w:p w14:paraId="35BB9D04" w14:textId="77777777" w:rsidR="002641D3" w:rsidRPr="007D52B1" w:rsidRDefault="002641D3" w:rsidP="00193029">
      <w:pPr>
        <w:rPr>
          <w:rtl/>
        </w:rPr>
      </w:pPr>
      <w:r w:rsidRPr="007D52B1">
        <w:rPr>
          <w:rtl/>
        </w:rPr>
        <w:t>قصة آدم عليه السلام هي التجسيد العملي لهذا الصراع:</w:t>
      </w:r>
    </w:p>
    <w:p w14:paraId="79837D90" w14:textId="77777777" w:rsidR="002641D3" w:rsidRPr="007D52B1" w:rsidRDefault="002641D3" w:rsidP="00193029">
      <w:pPr>
        <w:rPr>
          <w:rtl/>
        </w:rPr>
      </w:pPr>
    </w:p>
    <w:p w14:paraId="4474F8B8" w14:textId="77777777" w:rsidR="002641D3" w:rsidRPr="007D52B1" w:rsidRDefault="002641D3" w:rsidP="00193029">
      <w:pPr>
        <w:rPr>
          <w:rtl/>
        </w:rPr>
      </w:pPr>
      <w:r w:rsidRPr="007D52B1">
        <w:rPr>
          <w:rtl/>
        </w:rPr>
        <w:t>-   الشجرة المحرمة: لم تكن شجرة مادية فحسب، بل كانت تمثل مسارًا بديلاً للمعرفة والخلود يعتمد على وسوسة الشيطان ("الكلمة الخبيثة") بدلاً من التسليم لأمر الله ("الكلمة الطيبة").</w:t>
      </w:r>
    </w:p>
    <w:p w14:paraId="56768AFA" w14:textId="77777777" w:rsidR="002641D3" w:rsidRPr="007D52B1" w:rsidRDefault="002641D3" w:rsidP="00193029">
      <w:pPr>
        <w:rPr>
          <w:rtl/>
        </w:rPr>
      </w:pPr>
      <w:r w:rsidRPr="007D52B1">
        <w:rPr>
          <w:rtl/>
        </w:rPr>
        <w:t>-   الأكل من الشجرة: لم يكن مجرد أكل، بل كان قرارًا نفسيًا بتبني مصدر بيانات غير موثوق ("الشجرة الخبيثة") والانفصال عن مصدر البيانات الأصلي ("الشجرة الطيبة").</w:t>
      </w:r>
    </w:p>
    <w:p w14:paraId="1CBE7463" w14:textId="77777777" w:rsidR="002641D3" w:rsidRPr="007D52B1" w:rsidRDefault="002641D3" w:rsidP="00193029">
      <w:pPr>
        <w:rPr>
          <w:rtl/>
        </w:rPr>
      </w:pPr>
      <w:r w:rsidRPr="007D52B1">
        <w:rPr>
          <w:rtl/>
        </w:rPr>
        <w:t>-   نتيجة الانفصال: ﴿فَبَدَتْ لَهُمَا سَوْآتُهُمَا﴾. "السوءات" هنا هي كل ما يسوء الإنسان: ضعفه، جهله، وعجزه. هي نتيجة حتمية للانفصال عن مصدر القوة والحكمة.</w:t>
      </w:r>
    </w:p>
    <w:p w14:paraId="5183AC17" w14:textId="77777777" w:rsidR="002641D3" w:rsidRPr="007D52B1" w:rsidRDefault="002641D3" w:rsidP="00193029">
      <w:pPr>
        <w:rPr>
          <w:rtl/>
        </w:rPr>
      </w:pPr>
    </w:p>
    <w:p w14:paraId="436DDC0D" w14:textId="77777777" w:rsidR="002641D3" w:rsidRPr="007D52B1" w:rsidRDefault="002641D3" w:rsidP="00193029">
      <w:pPr>
        <w:rPr>
          <w:rtl/>
        </w:rPr>
      </w:pPr>
      <w:r w:rsidRPr="007D52B1">
        <w:rPr>
          <w:rtl/>
        </w:rPr>
        <w:t>. الجنة والنار: تجليات نهائية لثمار الشجرتين</w:t>
      </w:r>
    </w:p>
    <w:p w14:paraId="689FB590" w14:textId="77777777" w:rsidR="002641D3" w:rsidRPr="007D52B1" w:rsidRDefault="002641D3" w:rsidP="00193029">
      <w:pPr>
        <w:rPr>
          <w:rtl/>
        </w:rPr>
      </w:pPr>
    </w:p>
    <w:p w14:paraId="52054328" w14:textId="77777777" w:rsidR="002641D3" w:rsidRPr="007D52B1" w:rsidRDefault="002641D3" w:rsidP="00193029">
      <w:pPr>
        <w:rPr>
          <w:rtl/>
        </w:rPr>
      </w:pPr>
      <w:r w:rsidRPr="007D52B1">
        <w:rPr>
          <w:rtl/>
        </w:rPr>
        <w:t>بناءً على هذا الفهم، يمكن رؤية الجنة والنار كتجليين نهائيين لثمار "الشجرة" التي اختار الإنسان أن يتغذى منها في الدنيا:</w:t>
      </w:r>
    </w:p>
    <w:p w14:paraId="2EEE3A50" w14:textId="77777777" w:rsidR="002641D3" w:rsidRPr="007D52B1" w:rsidRDefault="002641D3" w:rsidP="00193029">
      <w:pPr>
        <w:rPr>
          <w:rtl/>
        </w:rPr>
      </w:pPr>
    </w:p>
    <w:p w14:paraId="043FCE4E" w14:textId="77777777" w:rsidR="002641D3" w:rsidRPr="007D52B1" w:rsidRDefault="002641D3" w:rsidP="00193029">
      <w:pPr>
        <w:rPr>
          <w:rtl/>
        </w:rPr>
      </w:pPr>
      <w:r w:rsidRPr="007D52B1">
        <w:rPr>
          <w:rtl/>
        </w:rPr>
        <w:t>-   الجنة: هي التجلي النهائي لثمار "الشجرة الطيبة". نعيمها ليس فقط حسياً بل وجودي: سكينة، علم، نور، وقرب من الله. هي ذروة الاستقرار واليقين.</w:t>
      </w:r>
    </w:p>
    <w:p w14:paraId="1EDA4581" w14:textId="77777777" w:rsidR="002641D3" w:rsidRPr="007D52B1" w:rsidRDefault="002641D3" w:rsidP="00193029">
      <w:pPr>
        <w:rPr>
          <w:rtl/>
        </w:rPr>
      </w:pPr>
      <w:r w:rsidRPr="007D52B1">
        <w:rPr>
          <w:rtl/>
        </w:rPr>
        <w:t>-   النار: هي التجلي النهائي لثمار "الشجرة الخبيثة". عذابها ليس فقط حسيًا بل وجودي: حجاب عن الله، ندمان، حيرة، وتمزق نفسي. هي ذروة القلق والانفصال.</w:t>
      </w:r>
    </w:p>
    <w:p w14:paraId="36A91E0F" w14:textId="77777777" w:rsidR="002641D3" w:rsidRPr="007D52B1" w:rsidRDefault="002641D3" w:rsidP="00193029">
      <w:pPr>
        <w:rPr>
          <w:rtl/>
        </w:rPr>
      </w:pPr>
    </w:p>
    <w:p w14:paraId="10F30822" w14:textId="77777777" w:rsidR="002641D3" w:rsidRPr="007D52B1" w:rsidRDefault="002641D3" w:rsidP="00193029">
      <w:pPr>
        <w:rPr>
          <w:rtl/>
        </w:rPr>
      </w:pPr>
      <w:r w:rsidRPr="007D52B1">
        <w:rPr>
          <w:rtl/>
        </w:rPr>
        <w:t>حتى في الدنيا، نعيش "ظلال" هذين المصيرين. من يغرس "شجرة طيبة" في قلبه بالتزكية والذكر يعيش من جنة القرب والسكينة. ومن يغرس "شجرة خبيثة" بالغفلة والهوى يعيش في جهنم البعد والضيق.</w:t>
      </w:r>
    </w:p>
    <w:p w14:paraId="568BBC4B" w14:textId="77777777" w:rsidR="002641D3" w:rsidRPr="007D52B1" w:rsidRDefault="002641D3" w:rsidP="00193029">
      <w:pPr>
        <w:rPr>
          <w:rtl/>
        </w:rPr>
      </w:pPr>
    </w:p>
    <w:p w14:paraId="49C36F13" w14:textId="77777777" w:rsidR="002641D3" w:rsidRPr="007D52B1" w:rsidRDefault="002641D3" w:rsidP="00193029">
      <w:pPr>
        <w:rPr>
          <w:rtl/>
        </w:rPr>
      </w:pPr>
      <w:r w:rsidRPr="007D52B1">
        <w:rPr>
          <w:rtl/>
        </w:rPr>
        <w:t>. البرزخ: مرحلة كشف الغطاء عن حقيقة الشجرة</w:t>
      </w:r>
    </w:p>
    <w:p w14:paraId="6988FFF8" w14:textId="77777777" w:rsidR="002641D3" w:rsidRPr="007D52B1" w:rsidRDefault="002641D3" w:rsidP="00193029">
      <w:pPr>
        <w:rPr>
          <w:rtl/>
        </w:rPr>
      </w:pPr>
    </w:p>
    <w:p w14:paraId="47D0C5A7" w14:textId="77777777" w:rsidR="002641D3" w:rsidRPr="007D52B1" w:rsidRDefault="002641D3" w:rsidP="00193029">
      <w:pPr>
        <w:rPr>
          <w:rtl/>
        </w:rPr>
      </w:pPr>
      <w:r w:rsidRPr="007D52B1">
        <w:rPr>
          <w:rtl/>
        </w:rPr>
        <w:t xml:space="preserve">البرزخ هو المرحلة الفاصلة حيث يُكشف للروح حقيقة "الشجرة" التي </w:t>
      </w:r>
      <w:proofErr w:type="spellStart"/>
      <w:r w:rsidRPr="007D52B1">
        <w:rPr>
          <w:rtl/>
        </w:rPr>
        <w:t>غذتها</w:t>
      </w:r>
      <w:proofErr w:type="spellEnd"/>
      <w:r w:rsidRPr="007D52B1">
        <w:rPr>
          <w:rtl/>
        </w:rPr>
        <w:t xml:space="preserve"> في الدنيا. هي لحظة صادمة من المواجهة مع الذات والاختيارات، يرى فيها الإنسان عواقب "الكلمة الخبيثة" التي اتبعها، أو ثمار "الكلمة الطيبة" التي التزم بها.</w:t>
      </w:r>
    </w:p>
    <w:p w14:paraId="2F3B7B79" w14:textId="77777777" w:rsidR="002641D3" w:rsidRPr="007D52B1" w:rsidRDefault="002641D3" w:rsidP="00193029">
      <w:pPr>
        <w:rPr>
          <w:rtl/>
        </w:rPr>
      </w:pPr>
    </w:p>
    <w:p w14:paraId="17FCA8B3" w14:textId="77777777" w:rsidR="002641D3" w:rsidRPr="007D52B1" w:rsidRDefault="002641D3" w:rsidP="00193029">
      <w:pPr>
        <w:rPr>
          <w:rtl/>
        </w:rPr>
      </w:pPr>
      <w:r w:rsidRPr="007D52B1">
        <w:rPr>
          <w:rtl/>
        </w:rPr>
        <w:t>. الخلاصة: القلب – الحديقة التي نغرس فيها شجرتنا</w:t>
      </w:r>
    </w:p>
    <w:p w14:paraId="52E0A967" w14:textId="77777777" w:rsidR="002641D3" w:rsidRPr="007D52B1" w:rsidRDefault="002641D3" w:rsidP="00193029">
      <w:pPr>
        <w:rPr>
          <w:rtl/>
        </w:rPr>
      </w:pPr>
    </w:p>
    <w:p w14:paraId="0FCFAE1C" w14:textId="77777777" w:rsidR="002641D3" w:rsidRPr="007D52B1" w:rsidRDefault="002641D3" w:rsidP="00193029">
      <w:pPr>
        <w:rPr>
          <w:rtl/>
        </w:rPr>
      </w:pPr>
      <w:r w:rsidRPr="007D52B1">
        <w:rPr>
          <w:rtl/>
        </w:rPr>
        <w:t>القلب هو الحديقة. والإنسان هو البستاني. وكل لحظة نختار فيها مصدرًا للمعلومة أو فكرة أو سلوكًا، نكون نغرس بذرة إما من "الشجرة الطيبة" أو "الشجرة الخبيثة".</w:t>
      </w:r>
    </w:p>
    <w:p w14:paraId="2D572BE9" w14:textId="77777777" w:rsidR="002641D3" w:rsidRPr="007D52B1" w:rsidRDefault="002641D3" w:rsidP="00193029">
      <w:pPr>
        <w:rPr>
          <w:rtl/>
        </w:rPr>
      </w:pPr>
    </w:p>
    <w:p w14:paraId="043C44EB" w14:textId="77777777" w:rsidR="002641D3" w:rsidRPr="007D52B1" w:rsidRDefault="002641D3" w:rsidP="00193029">
      <w:pPr>
        <w:rPr>
          <w:rtl/>
        </w:rPr>
      </w:pPr>
      <w:r w:rsidRPr="007D52B1">
        <w:rPr>
          <w:rtl/>
        </w:rPr>
        <w:t>هذا الفهم يربط جميع حلقات السلسلة:</w:t>
      </w:r>
    </w:p>
    <w:p w14:paraId="172C927D" w14:textId="77777777" w:rsidR="002641D3" w:rsidRPr="007D52B1" w:rsidRDefault="002641D3" w:rsidP="00193029">
      <w:pPr>
        <w:rPr>
          <w:rtl/>
        </w:rPr>
      </w:pPr>
    </w:p>
    <w:p w14:paraId="23FC71D8" w14:textId="77777777" w:rsidR="002641D3" w:rsidRPr="007D52B1" w:rsidRDefault="002641D3" w:rsidP="00193029">
      <w:pPr>
        <w:rPr>
          <w:rtl/>
        </w:rPr>
      </w:pPr>
      <w:r w:rsidRPr="007D52B1">
        <w:rPr>
          <w:rtl/>
        </w:rPr>
        <w:t>-   الروح: هي الطاقة التي تمكننا من الغرس والنمو.</w:t>
      </w:r>
    </w:p>
    <w:p w14:paraId="26A83A4C" w14:textId="77777777" w:rsidR="002641D3" w:rsidRPr="007D52B1" w:rsidRDefault="002641D3" w:rsidP="00193029">
      <w:pPr>
        <w:rPr>
          <w:rtl/>
        </w:rPr>
      </w:pPr>
      <w:r w:rsidRPr="007D52B1">
        <w:rPr>
          <w:rtl/>
        </w:rPr>
        <w:t>-   البيانات: هي البذور (طيبة أو خبيثة) التي نغرسها.</w:t>
      </w:r>
    </w:p>
    <w:p w14:paraId="1ED12C62" w14:textId="77777777" w:rsidR="002641D3" w:rsidRPr="007D52B1" w:rsidRDefault="002641D3" w:rsidP="00193029">
      <w:pPr>
        <w:rPr>
          <w:rtl/>
        </w:rPr>
      </w:pPr>
      <w:r w:rsidRPr="007D52B1">
        <w:rPr>
          <w:rtl/>
        </w:rPr>
        <w:t>-   القلب: هو التربة والحديقة.</w:t>
      </w:r>
    </w:p>
    <w:p w14:paraId="59A07CF9" w14:textId="77777777" w:rsidR="002641D3" w:rsidRPr="007D52B1" w:rsidRDefault="002641D3" w:rsidP="00193029">
      <w:pPr>
        <w:rPr>
          <w:rtl/>
        </w:rPr>
      </w:pPr>
      <w:r w:rsidRPr="007D52B1">
        <w:rPr>
          <w:rtl/>
        </w:rPr>
        <w:t>-   الذكر: هو عملية السقي والعناية بالشجرة الطيبة.</w:t>
      </w:r>
    </w:p>
    <w:p w14:paraId="7CE74055" w14:textId="77777777" w:rsidR="002641D3" w:rsidRPr="007D52B1" w:rsidRDefault="002641D3" w:rsidP="00193029">
      <w:pPr>
        <w:rPr>
          <w:rtl/>
        </w:rPr>
      </w:pPr>
    </w:p>
    <w:p w14:paraId="4E9C01F3" w14:textId="77777777" w:rsidR="002641D3" w:rsidRPr="007D52B1" w:rsidRDefault="002641D3" w:rsidP="00193029">
      <w:pPr>
        <w:rPr>
          <w:rtl/>
        </w:rPr>
      </w:pPr>
      <w:r w:rsidRPr="007D52B1">
        <w:rPr>
          <w:rtl/>
        </w:rPr>
        <w:t>بهذا تكتمل الصورة: رحلة الإنسان في "عالم الأمر" هي رحلة اختيار دائمة لمصدر البيانات الذي سيغذي به شجرة وجوده، والتي ستحدد مصيره في الدنيا والآخرة.</w:t>
      </w:r>
    </w:p>
    <w:p w14:paraId="5203B7E5" w14:textId="77777777" w:rsidR="002641D3" w:rsidRPr="007D52B1" w:rsidRDefault="002641D3" w:rsidP="00193029">
      <w:pPr>
        <w:rPr>
          <w:rtl/>
        </w:rPr>
      </w:pPr>
    </w:p>
    <w:p w14:paraId="73B2A641" w14:textId="77777777" w:rsidR="002641D3" w:rsidRPr="007D52B1" w:rsidRDefault="002641D3" w:rsidP="00193029">
      <w:pPr>
        <w:rPr>
          <w:rtl/>
        </w:rPr>
      </w:pPr>
      <w:r w:rsidRPr="007D52B1">
        <w:rPr>
          <w:rtl/>
        </w:rPr>
        <w:t>خاتمة: من الشجرة إلى المصير</w:t>
      </w:r>
    </w:p>
    <w:p w14:paraId="27A0F231" w14:textId="77777777" w:rsidR="002641D3" w:rsidRPr="007D52B1" w:rsidRDefault="002641D3" w:rsidP="00193029">
      <w:pPr>
        <w:rPr>
          <w:rtl/>
        </w:rPr>
      </w:pPr>
    </w:p>
    <w:p w14:paraId="64780EE6" w14:textId="77777777" w:rsidR="002641D3" w:rsidRPr="007D52B1" w:rsidRDefault="002641D3" w:rsidP="00193029">
      <w:pPr>
        <w:rPr>
          <w:rtl/>
        </w:rPr>
      </w:pPr>
      <w:r w:rsidRPr="007D52B1">
        <w:rPr>
          <w:rtl/>
        </w:rPr>
        <w:t>لم يعد رمز "الشجرة" مجرد رمز قصصي، بل أصبح إطارًا منهجيًا لفهم الصراع الأزلي في النفس البشرية بين الحق والباطل، وبين الاتصال بالله أو الانفصال عنه. إنه يذكرنا أننا، في كل لحظة، أمام خيار: إما أن نستمع إلى "الكلمة الطيبة" من ربنا، أو إلى "الكلمة الخبيثة" من شياطين الإنس والجن. وهذا الخيار هو الذي يصنع عالمنا الداخلي ويحدد مصيرنا الأبدي.</w:t>
      </w:r>
    </w:p>
    <w:p w14:paraId="6CE08A3C" w14:textId="77777777" w:rsidR="002641D3" w:rsidRPr="007D52B1" w:rsidRDefault="002641D3" w:rsidP="00193029">
      <w:pPr>
        <w:rPr>
          <w:rtl/>
        </w:rPr>
      </w:pPr>
    </w:p>
    <w:p w14:paraId="7D240339" w14:textId="77777777" w:rsidR="002641D3" w:rsidRPr="007D52B1" w:rsidRDefault="002641D3" w:rsidP="00193029">
      <w:pPr>
        <w:rPr>
          <w:rtl/>
        </w:rPr>
      </w:pPr>
      <w:r w:rsidRPr="007D52B1">
        <w:rPr>
          <w:rtl/>
        </w:rPr>
        <w:t>---</w:t>
      </w:r>
    </w:p>
    <w:p w14:paraId="699CA368" w14:textId="77777777" w:rsidR="002641D3" w:rsidRPr="007D52B1" w:rsidRDefault="002641D3" w:rsidP="00193029">
      <w:pPr>
        <w:rPr>
          <w:rtl/>
        </w:rPr>
      </w:pPr>
    </w:p>
    <w:p w14:paraId="3935B6CE" w14:textId="77777777" w:rsidR="002641D3" w:rsidRPr="007D52B1" w:rsidRDefault="002641D3" w:rsidP="00193029">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5CB2D77F" w14:textId="77777777" w:rsidR="002641D3" w:rsidRPr="007D52B1" w:rsidRDefault="002641D3" w:rsidP="00193029">
      <w:pPr>
        <w:rPr>
          <w:rtl/>
        </w:rPr>
      </w:pPr>
    </w:p>
    <w:p w14:paraId="54021B19" w14:textId="77777777" w:rsidR="002641D3" w:rsidRPr="007D52B1" w:rsidRDefault="002641D3" w:rsidP="00193029">
      <w:pPr>
        <w:rPr>
          <w:rtl/>
        </w:rPr>
      </w:pPr>
      <w:r w:rsidRPr="007D52B1">
        <w:rPr>
          <w:rtl/>
        </w:rPr>
        <w:t>. الذاكرة: ساحة المعركة الكبرى بين التذكير والنسيان</w:t>
      </w:r>
    </w:p>
    <w:p w14:paraId="6FD66080" w14:textId="77777777" w:rsidR="002641D3" w:rsidRPr="007D52B1" w:rsidRDefault="002641D3" w:rsidP="00193029">
      <w:pPr>
        <w:rPr>
          <w:rtl/>
        </w:rPr>
      </w:pPr>
    </w:p>
    <w:p w14:paraId="0E410736" w14:textId="77777777" w:rsidR="002641D3" w:rsidRPr="007D52B1" w:rsidRDefault="002641D3" w:rsidP="00193029">
      <w:pPr>
        <w:rPr>
          <w:rtl/>
        </w:rPr>
      </w:pPr>
      <w:r w:rsidRPr="007D52B1">
        <w:rPr>
          <w:rtl/>
        </w:rPr>
        <w:t xml:space="preserve">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 </w:t>
      </w:r>
    </w:p>
    <w:p w14:paraId="6FBE6E11" w14:textId="77777777" w:rsidR="002641D3" w:rsidRPr="007D52B1" w:rsidRDefault="002641D3" w:rsidP="00193029">
      <w:pPr>
        <w:rPr>
          <w:rtl/>
        </w:rPr>
      </w:pPr>
    </w:p>
    <w:p w14:paraId="77917F01" w14:textId="77777777" w:rsidR="002641D3" w:rsidRPr="007D52B1" w:rsidRDefault="002641D3" w:rsidP="00193029">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23C23AE2" w14:textId="77777777" w:rsidR="002641D3" w:rsidRPr="007D52B1" w:rsidRDefault="002641D3" w:rsidP="00193029">
      <w:pPr>
        <w:rPr>
          <w:rtl/>
        </w:rPr>
      </w:pPr>
      <w:r w:rsidRPr="007D52B1">
        <w:rPr>
          <w:rtl/>
        </w:rPr>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6D59AAC5" w14:textId="77777777" w:rsidR="002641D3" w:rsidRPr="007D52B1" w:rsidRDefault="002641D3" w:rsidP="00193029">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23F92A06" w14:textId="77777777" w:rsidR="002641D3" w:rsidRPr="007D52B1" w:rsidRDefault="002641D3" w:rsidP="00193029">
      <w:pPr>
        <w:rPr>
          <w:rtl/>
        </w:rPr>
      </w:pPr>
    </w:p>
    <w:p w14:paraId="28CDF5BB" w14:textId="77777777" w:rsidR="002641D3" w:rsidRPr="007D52B1" w:rsidRDefault="002641D3" w:rsidP="00193029">
      <w:pPr>
        <w:rPr>
          <w:rtl/>
        </w:rPr>
      </w:pPr>
      <w:r w:rsidRPr="007D52B1">
        <w:rPr>
          <w:rtl/>
        </w:rPr>
        <w:t>. مستويات الذاكرة: من السطحي إلى المكنون</w:t>
      </w:r>
    </w:p>
    <w:p w14:paraId="0058E0B4" w14:textId="77777777" w:rsidR="002641D3" w:rsidRPr="007D52B1" w:rsidRDefault="002641D3" w:rsidP="00193029">
      <w:pPr>
        <w:rPr>
          <w:rtl/>
        </w:rPr>
      </w:pPr>
    </w:p>
    <w:p w14:paraId="6CB0FDBA" w14:textId="77777777" w:rsidR="002641D3" w:rsidRPr="007D52B1" w:rsidRDefault="002641D3" w:rsidP="00193029">
      <w:pPr>
        <w:rPr>
          <w:rtl/>
        </w:rPr>
      </w:pPr>
      <w:r w:rsidRPr="007D52B1">
        <w:rPr>
          <w:rtl/>
        </w:rPr>
        <w:t xml:space="preserve">الذاكرة البشرية ليست طبقة واحدة، بل هي مستويات متدرجة في العمق والثبات: </w:t>
      </w:r>
    </w:p>
    <w:p w14:paraId="5D02CC72" w14:textId="77777777" w:rsidR="002641D3" w:rsidRPr="007D52B1" w:rsidRDefault="002641D3" w:rsidP="00193029">
      <w:pPr>
        <w:rPr>
          <w:rtl/>
        </w:rPr>
      </w:pPr>
    </w:p>
    <w:p w14:paraId="4F6A0DA6" w14:textId="77777777" w:rsidR="002641D3" w:rsidRPr="007D52B1" w:rsidRDefault="002641D3" w:rsidP="00193029">
      <w:pPr>
        <w:rPr>
          <w:rtl/>
        </w:rPr>
      </w:pPr>
      <w:r w:rsidRPr="007D52B1">
        <w:rPr>
          <w:rtl/>
        </w:rPr>
        <w:t>1.  الذاكرة السطحية: تختص بأحداث اليوم وتفاصيله العابرة، سريعة الزوال.</w:t>
      </w:r>
    </w:p>
    <w:p w14:paraId="329A8A26" w14:textId="77777777" w:rsidR="002641D3" w:rsidRPr="007D52B1" w:rsidRDefault="002641D3" w:rsidP="00193029">
      <w:pPr>
        <w:rPr>
          <w:rtl/>
        </w:rPr>
      </w:pPr>
      <w:r w:rsidRPr="007D52B1">
        <w:rPr>
          <w:rtl/>
        </w:rPr>
        <w:t>2.  الذاكرة المتوسطة: تحتفظ بالأنماط والتجارب المهمة على مدى شهور أو سنوات.</w:t>
      </w:r>
    </w:p>
    <w:p w14:paraId="6DB29C68" w14:textId="77777777" w:rsidR="002641D3" w:rsidRPr="007D52B1" w:rsidRDefault="002641D3" w:rsidP="00193029">
      <w:pPr>
        <w:rPr>
          <w:rtl/>
        </w:rPr>
      </w:pPr>
      <w:r w:rsidRPr="007D52B1">
        <w:rPr>
          <w:rtl/>
        </w:rPr>
        <w:t>3.  الذاكرة العميقة/العقدية: هنا تكمن الهوية الأساسية: اللغة، المعتقدات الجوهرية، التربية، الذكريات التأسيسية.</w:t>
      </w:r>
    </w:p>
    <w:p w14:paraId="7827425B" w14:textId="77777777" w:rsidR="002641D3" w:rsidRPr="007D52B1" w:rsidRDefault="002641D3" w:rsidP="00193029">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15299193" w14:textId="77777777" w:rsidR="002641D3" w:rsidRPr="007D52B1" w:rsidRDefault="002641D3" w:rsidP="00193029">
      <w:pPr>
        <w:rPr>
          <w:rtl/>
        </w:rPr>
      </w:pPr>
    </w:p>
    <w:p w14:paraId="76C27942" w14:textId="77777777" w:rsidR="002641D3" w:rsidRPr="007D52B1" w:rsidRDefault="002641D3" w:rsidP="00193029">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1DB2D669" w14:textId="77777777" w:rsidR="002641D3" w:rsidRPr="007D52B1" w:rsidRDefault="002641D3" w:rsidP="00193029">
      <w:pPr>
        <w:rPr>
          <w:rtl/>
        </w:rPr>
      </w:pPr>
    </w:p>
    <w:p w14:paraId="70D83051" w14:textId="77777777" w:rsidR="002641D3" w:rsidRPr="007D52B1" w:rsidRDefault="002641D3" w:rsidP="00193029">
      <w:pPr>
        <w:rPr>
          <w:rtl/>
        </w:rPr>
      </w:pPr>
      <w:r w:rsidRPr="007D52B1">
        <w:rPr>
          <w:rtl/>
        </w:rPr>
        <w:t>. القرآن والصلاة: آليتا تفعيل الذكر</w:t>
      </w:r>
    </w:p>
    <w:p w14:paraId="30C279C7" w14:textId="77777777" w:rsidR="002641D3" w:rsidRPr="007D52B1" w:rsidRDefault="002641D3" w:rsidP="00193029">
      <w:pPr>
        <w:rPr>
          <w:rtl/>
        </w:rPr>
      </w:pPr>
    </w:p>
    <w:p w14:paraId="2FC6A5EE" w14:textId="77777777" w:rsidR="002641D3" w:rsidRPr="007D52B1" w:rsidRDefault="002641D3" w:rsidP="00193029">
      <w:pPr>
        <w:rPr>
          <w:rtl/>
        </w:rPr>
      </w:pPr>
      <w:r w:rsidRPr="007D52B1">
        <w:rPr>
          <w:rtl/>
        </w:rPr>
        <w:t>كيف ننشط هذه المستويات من الذاكرة ونقوي "الذكر"؟</w:t>
      </w:r>
    </w:p>
    <w:p w14:paraId="72D85EBE" w14:textId="77777777" w:rsidR="002641D3" w:rsidRPr="007D52B1" w:rsidRDefault="002641D3" w:rsidP="00193029">
      <w:pPr>
        <w:rPr>
          <w:rtl/>
        </w:rPr>
      </w:pPr>
    </w:p>
    <w:p w14:paraId="71B7A392" w14:textId="77777777" w:rsidR="002641D3" w:rsidRPr="007D52B1" w:rsidRDefault="002641D3" w:rsidP="00193029">
      <w:pPr>
        <w:rPr>
          <w:rtl/>
        </w:rPr>
      </w:pPr>
      <w:r w:rsidRPr="007D52B1">
        <w:rPr>
          <w:rtl/>
        </w:rPr>
        <w:t>-   القرآن: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2D0AFE51" w14:textId="77777777" w:rsidR="002641D3" w:rsidRPr="007D52B1" w:rsidRDefault="002641D3" w:rsidP="00193029">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19CB4105" w14:textId="77777777" w:rsidR="002641D3" w:rsidRPr="007D52B1" w:rsidRDefault="002641D3" w:rsidP="00193029">
      <w:pPr>
        <w:rPr>
          <w:rtl/>
        </w:rPr>
      </w:pPr>
    </w:p>
    <w:p w14:paraId="258A1D42" w14:textId="77777777" w:rsidR="002641D3" w:rsidRPr="007D52B1" w:rsidRDefault="002641D3" w:rsidP="00193029">
      <w:pPr>
        <w:rPr>
          <w:rtl/>
        </w:rPr>
      </w:pPr>
      <w:r w:rsidRPr="007D52B1">
        <w:rPr>
          <w:rtl/>
        </w:rPr>
        <w:t>. القلب والفؤاد: حوار الذكر الداخلي</w:t>
      </w:r>
    </w:p>
    <w:p w14:paraId="3E91288C" w14:textId="77777777" w:rsidR="002641D3" w:rsidRPr="007D52B1" w:rsidRDefault="002641D3" w:rsidP="00193029">
      <w:pPr>
        <w:rPr>
          <w:rtl/>
        </w:rPr>
      </w:pPr>
    </w:p>
    <w:p w14:paraId="61CD45D8" w14:textId="77777777" w:rsidR="002641D3" w:rsidRPr="007D52B1" w:rsidRDefault="002641D3" w:rsidP="00193029">
      <w:pPr>
        <w:rPr>
          <w:rtl/>
        </w:rPr>
      </w:pPr>
      <w:r w:rsidRPr="007D52B1">
        <w:rPr>
          <w:rtl/>
        </w:rPr>
        <w:t xml:space="preserve">لا تكتمل عملية الذكر دون فهم آلية عملها داخل الكيان الإنساني، حيث يتم التكامل بين: </w:t>
      </w:r>
    </w:p>
    <w:p w14:paraId="1AFD5825" w14:textId="77777777" w:rsidR="002641D3" w:rsidRPr="007D52B1" w:rsidRDefault="002641D3" w:rsidP="00193029">
      <w:pPr>
        <w:rPr>
          <w:rtl/>
        </w:rPr>
      </w:pPr>
    </w:p>
    <w:p w14:paraId="042B53C5" w14:textId="77777777" w:rsidR="002641D3" w:rsidRPr="007D52B1" w:rsidRDefault="002641D3" w:rsidP="00193029">
      <w:pPr>
        <w:rPr>
          <w:rtl/>
        </w:rPr>
      </w:pPr>
      <w:r w:rsidRPr="007D52B1">
        <w:rPr>
          <w:rtl/>
        </w:rPr>
        <w:t>-   الفؤاد (مركز المعالجة الأولية): هو المستقبل الأول للمعلومات الحسية والمعرفية، وهو الذي يشكل العادات والأنماط.</w:t>
      </w:r>
    </w:p>
    <w:p w14:paraId="0D395542" w14:textId="77777777" w:rsidR="002641D3" w:rsidRPr="007D52B1" w:rsidRDefault="002641D3" w:rsidP="00193029">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6B886A4A" w14:textId="77777777" w:rsidR="002641D3" w:rsidRPr="007D52B1" w:rsidRDefault="002641D3" w:rsidP="00193029">
      <w:pPr>
        <w:rPr>
          <w:rtl/>
        </w:rPr>
      </w:pPr>
    </w:p>
    <w:p w14:paraId="6B628441" w14:textId="77777777" w:rsidR="002641D3" w:rsidRPr="007D52B1" w:rsidRDefault="002641D3" w:rsidP="00193029">
      <w:pPr>
        <w:rPr>
          <w:rtl/>
        </w:rPr>
      </w:pPr>
      <w:r w:rsidRPr="007D52B1">
        <w:rPr>
          <w:rtl/>
        </w:rPr>
        <w:t>الآية ﴿إِنَّ فِي ذَٰلِكَ لَذِكْرَىٰ لِمَن كَانَ لَهُ قَلْبٌ أَوْ أَلْقَى السَّمْعَ وَهُوَ شَهِيدٌ﴾ (ق: 37) تشترط وجود "قلب" واعي لتتحقق "الذكرى".</w:t>
      </w:r>
    </w:p>
    <w:p w14:paraId="3D7896B1" w14:textId="77777777" w:rsidR="002641D3" w:rsidRPr="007D52B1" w:rsidRDefault="002641D3" w:rsidP="00193029">
      <w:pPr>
        <w:rPr>
          <w:rtl/>
        </w:rPr>
      </w:pPr>
    </w:p>
    <w:p w14:paraId="5639DF7D" w14:textId="77777777" w:rsidR="002641D3" w:rsidRPr="007D52B1" w:rsidRDefault="002641D3" w:rsidP="00193029">
      <w:pPr>
        <w:rPr>
          <w:rtl/>
        </w:rPr>
      </w:pPr>
      <w:r w:rsidRPr="007D52B1">
        <w:rPr>
          <w:rtl/>
        </w:rPr>
        <w:t>. الذكر المكنون: جنة العلم والنور</w:t>
      </w:r>
    </w:p>
    <w:p w14:paraId="053F9A6D" w14:textId="77777777" w:rsidR="002641D3" w:rsidRPr="007D52B1" w:rsidRDefault="002641D3" w:rsidP="00193029">
      <w:pPr>
        <w:rPr>
          <w:rtl/>
        </w:rPr>
      </w:pPr>
    </w:p>
    <w:p w14:paraId="7413FD2B" w14:textId="77777777" w:rsidR="002641D3" w:rsidRPr="007D52B1" w:rsidRDefault="002641D3" w:rsidP="00193029">
      <w:pPr>
        <w:rPr>
          <w:rtl/>
        </w:rPr>
      </w:pPr>
      <w:r w:rsidRPr="007D52B1">
        <w:rPr>
          <w:rtl/>
        </w:rPr>
        <w:t xml:space="preserve">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 </w:t>
      </w:r>
    </w:p>
    <w:p w14:paraId="3DE455F4" w14:textId="77777777" w:rsidR="002641D3" w:rsidRPr="007D52B1" w:rsidRDefault="002641D3" w:rsidP="00193029">
      <w:pPr>
        <w:rPr>
          <w:rtl/>
        </w:rPr>
      </w:pPr>
    </w:p>
    <w:p w14:paraId="7BC24AE0" w14:textId="77777777" w:rsidR="002641D3" w:rsidRPr="007D52B1" w:rsidRDefault="002641D3" w:rsidP="00193029">
      <w:pPr>
        <w:rPr>
          <w:rtl/>
        </w:rPr>
      </w:pPr>
      <w:r w:rsidRPr="007D52B1">
        <w:rPr>
          <w:rtl/>
        </w:rPr>
        <w:t>-   البصيرة النافذة: فهم أعمق للنصوص وللنفس وللحياة.</w:t>
      </w:r>
    </w:p>
    <w:p w14:paraId="67BF8063" w14:textId="77777777" w:rsidR="002641D3" w:rsidRPr="007D52B1" w:rsidRDefault="002641D3" w:rsidP="00193029">
      <w:pPr>
        <w:rPr>
          <w:rtl/>
        </w:rPr>
      </w:pPr>
      <w:r w:rsidRPr="007D52B1">
        <w:rPr>
          <w:rtl/>
        </w:rPr>
        <w:t>-   اليقين الراسخ: إيمان يشبه المعاينة، مبني على إدراك داخلي لا على تقليد.</w:t>
      </w:r>
    </w:p>
    <w:p w14:paraId="38AD5079" w14:textId="77777777" w:rsidR="002641D3" w:rsidRPr="007D52B1" w:rsidRDefault="002641D3" w:rsidP="00193029">
      <w:pPr>
        <w:rPr>
          <w:rtl/>
        </w:rPr>
      </w:pPr>
      <w:r w:rsidRPr="007D52B1">
        <w:rPr>
          <w:rtl/>
        </w:rPr>
        <w:t>-   الطمأنينة العميقة: سكينة تنبع من الاتصال بالمطلق والحقائق الأبدية.</w:t>
      </w:r>
    </w:p>
    <w:p w14:paraId="6BF50B1F" w14:textId="77777777" w:rsidR="002641D3" w:rsidRPr="007D52B1" w:rsidRDefault="002641D3" w:rsidP="00193029">
      <w:pPr>
        <w:rPr>
          <w:rtl/>
        </w:rPr>
      </w:pPr>
      <w:r w:rsidRPr="007D52B1">
        <w:rPr>
          <w:rtl/>
        </w:rPr>
        <w:t>-   القوة الروحية: مناعة ضد وساوس الشيطان وتحديات الدنيا.</w:t>
      </w:r>
    </w:p>
    <w:p w14:paraId="32B883F2" w14:textId="77777777" w:rsidR="002641D3" w:rsidRPr="007D52B1" w:rsidRDefault="002641D3" w:rsidP="00193029">
      <w:pPr>
        <w:rPr>
          <w:rtl/>
        </w:rPr>
      </w:pPr>
    </w:p>
    <w:p w14:paraId="6BAAB31A" w14:textId="77777777" w:rsidR="002641D3" w:rsidRPr="007D52B1" w:rsidRDefault="002641D3" w:rsidP="00193029">
      <w:pPr>
        <w:rPr>
          <w:rtl/>
        </w:rPr>
      </w:pPr>
      <w:r w:rsidRPr="007D52B1">
        <w:rPr>
          <w:rtl/>
        </w:rPr>
        <w:t>هذه الحالة هي "جنة العلم والنور" التي يعيشها المؤمن في الدنيا، وهي مقدمة وعرصه لجنات الآخرة.</w:t>
      </w:r>
    </w:p>
    <w:p w14:paraId="0EA5E4A2" w14:textId="77777777" w:rsidR="002641D3" w:rsidRPr="007D52B1" w:rsidRDefault="002641D3" w:rsidP="00193029">
      <w:pPr>
        <w:rPr>
          <w:rtl/>
        </w:rPr>
      </w:pPr>
    </w:p>
    <w:p w14:paraId="0D40DBD1" w14:textId="77777777" w:rsidR="002641D3" w:rsidRPr="007D52B1" w:rsidRDefault="002641D3" w:rsidP="00193029">
      <w:pPr>
        <w:rPr>
          <w:rtl/>
        </w:rPr>
      </w:pPr>
      <w:r w:rsidRPr="007D52B1">
        <w:rPr>
          <w:rtl/>
        </w:rPr>
        <w:t>خاتمة: الذكر.. لقاء الروح بالبيانات في القلب</w:t>
      </w:r>
    </w:p>
    <w:p w14:paraId="0C3DA6EA" w14:textId="77777777" w:rsidR="002641D3" w:rsidRPr="007D52B1" w:rsidRDefault="002641D3" w:rsidP="00193029">
      <w:pPr>
        <w:rPr>
          <w:rtl/>
        </w:rPr>
      </w:pPr>
    </w:p>
    <w:p w14:paraId="34390526" w14:textId="77777777" w:rsidR="002641D3" w:rsidRPr="007D52B1" w:rsidRDefault="002641D3" w:rsidP="00193029">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0A8747BE" w14:textId="77777777" w:rsidR="002641D3" w:rsidRPr="007D52B1" w:rsidRDefault="002641D3" w:rsidP="00193029">
      <w:pPr>
        <w:rPr>
          <w:rtl/>
        </w:rPr>
      </w:pPr>
    </w:p>
    <w:p w14:paraId="02D7FBB3" w14:textId="77777777" w:rsidR="002641D3" w:rsidRPr="007D52B1" w:rsidRDefault="002641D3" w:rsidP="00193029">
      <w:pPr>
        <w:rPr>
          <w:rtl/>
        </w:rPr>
      </w:pPr>
      <w:r w:rsidRPr="007D52B1">
        <w:rPr>
          <w:rtl/>
        </w:rPr>
        <w:t>بالتأكيد، يمكن للنص المقدم أن يشكل خاتمة قوية ومهمة للسلسلة، حيث يقدم تصحيحًا جذريًا لمفهوم شائع ويربطه بالمنهج العام للسلسلة القائم على الفهم العقلاني واللغوي للقرآن. إليك صياغة المقالة كحلقة ختامية:</w:t>
      </w:r>
    </w:p>
    <w:p w14:paraId="32DFB3EE" w14:textId="63FF6784" w:rsidR="002641D3" w:rsidRPr="007D52B1" w:rsidRDefault="002641D3" w:rsidP="00193029">
      <w:pPr>
        <w:pStyle w:val="20"/>
        <w:rPr>
          <w:lang w:bidi="ar-MA"/>
        </w:rPr>
      </w:pPr>
      <w:bookmarkStart w:id="357" w:name="_Toc209893512"/>
      <w:bookmarkStart w:id="358" w:name="_Toc214710993"/>
      <w:r w:rsidRPr="007D52B1">
        <w:rPr>
          <w:rtl/>
        </w:rPr>
        <w:t>الجسد يحتاج – النفس تشتهي – الروح تريد</w:t>
      </w:r>
      <w:bookmarkEnd w:id="357"/>
      <w:bookmarkEnd w:id="358"/>
    </w:p>
    <w:p w14:paraId="4B068A41" w14:textId="77777777" w:rsidR="002641D3" w:rsidRPr="007D52B1" w:rsidRDefault="002641D3" w:rsidP="00193029">
      <w:pPr>
        <w:rPr>
          <w:rtl/>
        </w:rPr>
      </w:pPr>
      <w:r w:rsidRPr="007D52B1">
        <w:rPr>
          <w:rtl/>
        </w:rPr>
        <w:t>الجسد والنفس والروح، هذه هي المكونات الثلاثة التي تشكل الإنسان، وكل منها له عالمه الخاص ووظيفته المميزة. من خلال فهم هذه المراتب، يمكننا أن ندرك طريق التزكية والوصول إلى التوازن النفسي والجسدي، وهذا ما أكده القرآن الكريم في مراحل خلق الإنسان.</w:t>
      </w:r>
    </w:p>
    <w:p w14:paraId="54F2B375" w14:textId="258D9B44" w:rsidR="002641D3" w:rsidRPr="007D52B1" w:rsidRDefault="002641D3" w:rsidP="00193029">
      <w:pPr>
        <w:rPr>
          <w:rtl/>
        </w:rPr>
      </w:pPr>
    </w:p>
    <w:p w14:paraId="7DDB7328" w14:textId="77777777" w:rsidR="002641D3" w:rsidRPr="007D52B1" w:rsidRDefault="002641D3" w:rsidP="00193029">
      <w:pPr>
        <w:rPr>
          <w:rtl/>
        </w:rPr>
      </w:pPr>
      <w:r w:rsidRPr="007D52B1">
        <w:rPr>
          <w:rtl/>
        </w:rPr>
        <w:t>مراحل الخلق وتكرارها في الحياة</w:t>
      </w:r>
    </w:p>
    <w:p w14:paraId="66DDB5B2" w14:textId="77777777" w:rsidR="002641D3" w:rsidRPr="007D52B1" w:rsidRDefault="002641D3" w:rsidP="00193029">
      <w:pPr>
        <w:rPr>
          <w:rtl/>
        </w:rPr>
      </w:pPr>
      <w:r w:rsidRPr="007D52B1">
        <w:rPr>
          <w:rtl/>
        </w:rPr>
        <w:t>يُشير القرآن إلى أن خلق الإنسان مر بثلاث مراحل رئيسية:</w:t>
      </w:r>
    </w:p>
    <w:p w14:paraId="62906AB8" w14:textId="77777777" w:rsidR="002641D3" w:rsidRPr="007D52B1" w:rsidRDefault="002641D3" w:rsidP="00193029">
      <w:pPr>
        <w:pStyle w:val="a6"/>
        <w:numPr>
          <w:ilvl w:val="0"/>
          <w:numId w:val="259"/>
        </w:numPr>
        <w:rPr>
          <w:rtl/>
        </w:rPr>
      </w:pPr>
      <w:r w:rsidRPr="008A0E69">
        <w:rPr>
          <w:b/>
          <w:bCs/>
          <w:rtl/>
        </w:rPr>
        <w:t>مرحلة الجسد:</w:t>
      </w:r>
      <w:r w:rsidRPr="007D52B1">
        <w:rPr>
          <w:rtl/>
        </w:rPr>
        <w:t xml:space="preserve"> ﴿خَلَقَهُ مِن طِينٍ﴾ (السجدة: 7). الجسد هو المكون المادي من عناصر الأرض، ويحتاج إلى الاحتياجات الأساسية مثل الأكل، الشرب، والنوم للبقاء على قيد الحياة.</w:t>
      </w:r>
    </w:p>
    <w:p w14:paraId="595AF4C0" w14:textId="77777777" w:rsidR="002641D3" w:rsidRPr="007D52B1" w:rsidRDefault="002641D3" w:rsidP="00193029">
      <w:pPr>
        <w:pStyle w:val="a6"/>
        <w:numPr>
          <w:ilvl w:val="0"/>
          <w:numId w:val="259"/>
        </w:numPr>
        <w:rPr>
          <w:rtl/>
        </w:rPr>
      </w:pPr>
      <w:r w:rsidRPr="008A0E69">
        <w:rPr>
          <w:b/>
          <w:bCs/>
          <w:rtl/>
        </w:rPr>
        <w:t>مرحلة النفس:</w:t>
      </w:r>
      <w:r w:rsidRPr="007D52B1">
        <w:rPr>
          <w:rtl/>
        </w:rPr>
        <w:t xml:space="preserve"> ﴿وَنَفْسٍ وَمَا سَوَّاهَا﴾ (الشمس: 7). النفس هي مقر الرغبات والشهوات. بينما يحتاج الجسد ليعيش، فإن النفس تشتهي بلا حدود، وإذا لم تُضبط، فإنها قد تُودي بالإنسان إلى المهالك.</w:t>
      </w:r>
    </w:p>
    <w:p w14:paraId="116C56C6" w14:textId="77777777" w:rsidR="002641D3" w:rsidRPr="007D52B1" w:rsidRDefault="002641D3" w:rsidP="00193029">
      <w:pPr>
        <w:pStyle w:val="a6"/>
        <w:numPr>
          <w:ilvl w:val="0"/>
          <w:numId w:val="259"/>
        </w:numPr>
        <w:rPr>
          <w:rtl/>
        </w:rPr>
      </w:pPr>
      <w:r w:rsidRPr="008A0E69">
        <w:rPr>
          <w:b/>
          <w:bCs/>
          <w:rtl/>
        </w:rPr>
        <w:t>مرحلة الروح:</w:t>
      </w:r>
      <w:r w:rsidRPr="007D52B1">
        <w:rPr>
          <w:rtl/>
        </w:rPr>
        <w:t xml:space="preserve"> ﴿فَإِذَا سَوَّيْتُهُ وَنَفَخْتُ فِيهِ مِن رُوحِي﴾ (ص: 72). الروح هي سر إلهي، وهي مصدر الإرادة الحرة والطاقة التي تمكّن الإنسان من التمييز والتحكم في نفسه وجسده. الروح تريد وترفع الإنسان فوق مستوى الشهوات.</w:t>
      </w:r>
    </w:p>
    <w:p w14:paraId="0449A86D" w14:textId="77777777" w:rsidR="002641D3" w:rsidRPr="007D52B1" w:rsidRDefault="002641D3" w:rsidP="00193029">
      <w:pPr>
        <w:rPr>
          <w:rtl/>
        </w:rPr>
      </w:pPr>
      <w:r w:rsidRPr="007D52B1">
        <w:rPr>
          <w:rtl/>
        </w:rPr>
        <w:t xml:space="preserve">هذا التدرج في الخلق ليس حدثًا لمرة واحدة، بل هو دورة متكررة في حياة كل إنسان: </w:t>
      </w:r>
      <w:r w:rsidRPr="007D52B1">
        <w:rPr>
          <w:b/>
          <w:bCs/>
          <w:rtl/>
        </w:rPr>
        <w:t>الجسد يحتاج</w:t>
      </w:r>
      <w:r w:rsidRPr="007D52B1">
        <w:rPr>
          <w:rtl/>
        </w:rPr>
        <w:t xml:space="preserve">، </w:t>
      </w:r>
      <w:r w:rsidRPr="007D52B1">
        <w:rPr>
          <w:b/>
          <w:bCs/>
          <w:rtl/>
        </w:rPr>
        <w:t>النفس تشتهي</w:t>
      </w:r>
      <w:r w:rsidRPr="007D52B1">
        <w:rPr>
          <w:rtl/>
        </w:rPr>
        <w:t>، و</w:t>
      </w:r>
      <w:r w:rsidRPr="007D52B1">
        <w:rPr>
          <w:b/>
          <w:bCs/>
          <w:rtl/>
        </w:rPr>
        <w:t>الروح تريد</w:t>
      </w:r>
      <w:r w:rsidRPr="007D52B1">
        <w:rPr>
          <w:rtl/>
        </w:rPr>
        <w:t>.</w:t>
      </w:r>
    </w:p>
    <w:p w14:paraId="18CEFD72" w14:textId="448A56B2" w:rsidR="002641D3" w:rsidRPr="007D52B1" w:rsidRDefault="002641D3" w:rsidP="00193029">
      <w:pPr>
        <w:rPr>
          <w:rtl/>
        </w:rPr>
      </w:pPr>
    </w:p>
    <w:p w14:paraId="57DDB975" w14:textId="77777777" w:rsidR="002641D3" w:rsidRPr="007D52B1" w:rsidRDefault="002641D3" w:rsidP="00193029">
      <w:pPr>
        <w:rPr>
          <w:rtl/>
        </w:rPr>
      </w:pPr>
      <w:r w:rsidRPr="007D52B1">
        <w:rPr>
          <w:rtl/>
        </w:rPr>
        <w:t>تفاعلات المراتب الثلاثة</w:t>
      </w:r>
    </w:p>
    <w:p w14:paraId="70209C6F" w14:textId="77777777" w:rsidR="002641D3" w:rsidRPr="007D52B1" w:rsidRDefault="002641D3" w:rsidP="00193029">
      <w:pPr>
        <w:rPr>
          <w:rtl/>
        </w:rPr>
      </w:pPr>
      <w:r w:rsidRPr="007D52B1">
        <w:rPr>
          <w:rtl/>
        </w:rPr>
        <w:t>الجسد هو الآلة المادية المصنوعة من الطين، والتي تحتاج إلى الغذاء والماء والنوم لتعمل. لكن الجسد لا يستطيع أن يعمل وحده؛ فهو يتبع النفس التي تحتوي على المشاعر، الرغبات، والأحاسيس.</w:t>
      </w:r>
    </w:p>
    <w:p w14:paraId="2E1E53D9" w14:textId="77777777" w:rsidR="002641D3" w:rsidRPr="007D52B1" w:rsidRDefault="002641D3" w:rsidP="00193029">
      <w:pPr>
        <w:rPr>
          <w:rtl/>
        </w:rPr>
      </w:pPr>
      <w:r w:rsidRPr="007D52B1">
        <w:rPr>
          <w:rtl/>
        </w:rPr>
        <w:t>النفس، التي هي في الأساس جزء إلهي، تتعلق بالشهوات المادية والمعنوية. إذا لم يتم ضبطها وتزكيتها، فإنها قد تودي بصاحبها إلى الهلاك. على سبيل المثال، إذا تملكت شهوة المال من الإنسان، فإنه يصبح عبدًا لها، ويفقد السكينة الداخلية.</w:t>
      </w:r>
    </w:p>
    <w:p w14:paraId="5C8379AE" w14:textId="77777777" w:rsidR="002641D3" w:rsidRPr="007D52B1" w:rsidRDefault="002641D3" w:rsidP="00193029">
      <w:pPr>
        <w:rPr>
          <w:rtl/>
        </w:rPr>
      </w:pPr>
      <w:r w:rsidRPr="007D52B1">
        <w:rPr>
          <w:rtl/>
        </w:rPr>
        <w:t xml:space="preserve">أما الروح، فهي القوة الأعلى التي تسيطر على الجسد والنفس. الروح هي التي تمكّن الإنسان من أن يكون إراديًا وحرًا، وأن يتجاوز شهوات النفس. إذا كانت الروح قوية، فإنها تمنح الإنسان </w:t>
      </w:r>
      <w:r w:rsidRPr="007D52B1">
        <w:rPr>
          <w:b/>
          <w:bCs/>
          <w:rtl/>
        </w:rPr>
        <w:t>السكينة</w:t>
      </w:r>
      <w:r w:rsidRPr="007D52B1">
        <w:rPr>
          <w:rtl/>
        </w:rPr>
        <w:t xml:space="preserve"> و</w:t>
      </w:r>
      <w:r w:rsidRPr="007D52B1">
        <w:rPr>
          <w:b/>
          <w:bCs/>
          <w:rtl/>
        </w:rPr>
        <w:t>الاطمئنان</w:t>
      </w:r>
      <w:r w:rsidRPr="007D52B1">
        <w:rPr>
          <w:rtl/>
        </w:rPr>
        <w:t>، مما ينعكس إيجابًا على صحته النفسية والجسدية. على النقيض من ذلك، عندما تسيطر النفس وشهواتها، فإن هذا يسبب ضغطًا داخليًا يترجم إلى أمراض جسدية مثل ارتفاع ضغط الدم، السكري، أو أمراض أخرى مزمنة.</w:t>
      </w:r>
    </w:p>
    <w:p w14:paraId="3ADFFDD9" w14:textId="0A2CC016" w:rsidR="002641D3" w:rsidRPr="007D52B1" w:rsidRDefault="002641D3" w:rsidP="00193029">
      <w:pPr>
        <w:rPr>
          <w:rtl/>
        </w:rPr>
      </w:pPr>
    </w:p>
    <w:p w14:paraId="3E1A4E6A" w14:textId="77777777" w:rsidR="002641D3" w:rsidRPr="007D52B1" w:rsidRDefault="002641D3" w:rsidP="00193029">
      <w:pPr>
        <w:rPr>
          <w:rtl/>
        </w:rPr>
      </w:pPr>
      <w:r w:rsidRPr="007D52B1">
        <w:rPr>
          <w:rtl/>
        </w:rPr>
        <w:t xml:space="preserve">التمرين العملي للوصول إلى الاطمئنان </w:t>
      </w:r>
      <w:sdt>
        <w:sdtPr>
          <w:rPr>
            <w:rtl/>
          </w:rPr>
          <w:id w:val="-240097632"/>
          <w:citation/>
        </w:sdtPr>
        <w:sdtContent>
          <w:r w:rsidRPr="007D52B1">
            <w:rPr>
              <w:rtl/>
            </w:rPr>
            <w:fldChar w:fldCharType="begin"/>
          </w:r>
          <w:r w:rsidRPr="007D52B1">
            <w:rPr>
              <w:rtl/>
            </w:rPr>
            <w:instrText xml:space="preserve"> </w:instrText>
          </w:r>
          <w:r w:rsidRPr="007D52B1">
            <w:instrText>CITATION</w:instrText>
          </w:r>
          <w:r w:rsidRPr="007D52B1">
            <w:rPr>
              <w:rtl/>
            </w:rPr>
            <w:instrText xml:space="preserve"> الد2 \</w:instrText>
          </w:r>
          <w:r w:rsidRPr="007D52B1">
            <w:instrText>l 6145</w:instrText>
          </w:r>
          <w:r w:rsidRPr="007D52B1">
            <w:rPr>
              <w:rtl/>
            </w:rPr>
            <w:instrText xml:space="preserve"> </w:instrText>
          </w:r>
          <w:r w:rsidRPr="007D52B1">
            <w:rPr>
              <w:rtl/>
            </w:rPr>
            <w:fldChar w:fldCharType="separate"/>
          </w:r>
          <w:r w:rsidRPr="007D52B1">
            <w:rPr>
              <w:rFonts w:ascii="MS Gothic" w:eastAsia="MS Gothic" w:hAnsi="MS Gothic" w:cs="MS Gothic" w:hint="eastAsia"/>
              <w:noProof/>
              <w:rtl/>
            </w:rPr>
            <w:t>（</w:t>
          </w:r>
          <w:r w:rsidRPr="007D52B1">
            <w:rPr>
              <w:noProof/>
              <w:rtl/>
            </w:rPr>
            <w:t>الدكتور هاني الوهيب</w:t>
          </w:r>
          <w:r w:rsidRPr="007D52B1">
            <w:rPr>
              <w:rFonts w:ascii="MS Gothic" w:eastAsia="MS Gothic" w:hAnsi="MS Gothic" w:cs="MS Gothic" w:hint="eastAsia"/>
              <w:noProof/>
              <w:rtl/>
            </w:rPr>
            <w:t>）</w:t>
          </w:r>
          <w:r w:rsidRPr="007D52B1">
            <w:rPr>
              <w:rtl/>
            </w:rPr>
            <w:fldChar w:fldCharType="end"/>
          </w:r>
        </w:sdtContent>
      </w:sdt>
    </w:p>
    <w:p w14:paraId="123F1785" w14:textId="77777777" w:rsidR="002641D3" w:rsidRPr="007D52B1" w:rsidRDefault="002641D3" w:rsidP="00193029">
      <w:pPr>
        <w:rPr>
          <w:rtl/>
        </w:rPr>
      </w:pPr>
      <w:r w:rsidRPr="007D52B1">
        <w:rPr>
          <w:rtl/>
        </w:rPr>
        <w:t>لتحقيق التوازن والسيطرة على النفس، يمكنك ممارسة هذا التمرين العملي:</w:t>
      </w:r>
    </w:p>
    <w:p w14:paraId="19760915" w14:textId="77777777" w:rsidR="002641D3" w:rsidRPr="007D52B1" w:rsidRDefault="002641D3" w:rsidP="00193029">
      <w:pPr>
        <w:pStyle w:val="a6"/>
        <w:numPr>
          <w:ilvl w:val="0"/>
          <w:numId w:val="260"/>
        </w:numPr>
        <w:rPr>
          <w:rtl/>
        </w:rPr>
      </w:pPr>
      <w:r w:rsidRPr="008A0E69">
        <w:rPr>
          <w:b/>
          <w:bCs/>
          <w:rtl/>
        </w:rPr>
        <w:t>الاسترخاء والتأمل:</w:t>
      </w:r>
      <w:r w:rsidRPr="007D52B1">
        <w:rPr>
          <w:rtl/>
        </w:rPr>
        <w:t xml:space="preserve"> اجلس في مكان هادئ، أغمض عينيك وتخيل أن الشيء الذي تظن أنه مصدر سعادتك أو راحتك قد تحقق. عش هذه اللحظة بكل تفاصيلها وشعور الرضا لمدة خمس دقائق.</w:t>
      </w:r>
    </w:p>
    <w:p w14:paraId="60473435" w14:textId="77777777" w:rsidR="002641D3" w:rsidRPr="007D52B1" w:rsidRDefault="002641D3" w:rsidP="00193029">
      <w:pPr>
        <w:pStyle w:val="a6"/>
        <w:numPr>
          <w:ilvl w:val="0"/>
          <w:numId w:val="260"/>
        </w:numPr>
        <w:rPr>
          <w:rtl/>
        </w:rPr>
      </w:pPr>
      <w:r w:rsidRPr="008A0E69">
        <w:rPr>
          <w:b/>
          <w:bCs/>
          <w:rtl/>
        </w:rPr>
        <w:t>التدرب على الانفصال:</w:t>
      </w:r>
      <w:r w:rsidRPr="007D52B1">
        <w:rPr>
          <w:rtl/>
        </w:rPr>
        <w:t xml:space="preserve"> بعد انتهاء الخمس دقائق، افتح عينيك وتخيل أن هذا الشيء الذي تحقق قد سُحب منك فجأة. في هذه اللحظة، تدرب على الحفاظ على نفس شعور الرضا والاطمئنان الذي كنت تشعر به، دون أن تشعر بالخوف أو الحزن أو القلق.</w:t>
      </w:r>
    </w:p>
    <w:p w14:paraId="26AABD55" w14:textId="77777777" w:rsidR="002641D3" w:rsidRPr="007D52B1" w:rsidRDefault="002641D3" w:rsidP="00193029">
      <w:pPr>
        <w:pStyle w:val="a6"/>
        <w:numPr>
          <w:ilvl w:val="0"/>
          <w:numId w:val="260"/>
        </w:numPr>
        <w:rPr>
          <w:rtl/>
        </w:rPr>
      </w:pPr>
      <w:r w:rsidRPr="008A0E69">
        <w:rPr>
          <w:b/>
          <w:bCs/>
          <w:rtl/>
        </w:rPr>
        <w:t>الهدف:</w:t>
      </w:r>
      <w:r w:rsidRPr="007D52B1">
        <w:rPr>
          <w:rtl/>
        </w:rPr>
        <w:t xml:space="preserve"> الهدف من هذا التمرين هو تدريب النفس على عدم التعلق المَرَضي بالشهوات. فإذا كنت تستطيع أن تشعر بالرضا سواء أملكَت شيئًا أم لا، فهذا يعني أنك قد وصلت إلى مرحلة </w:t>
      </w:r>
      <w:r w:rsidRPr="008A0E69">
        <w:rPr>
          <w:b/>
          <w:bCs/>
          <w:rtl/>
        </w:rPr>
        <w:t>الاطمئنان</w:t>
      </w:r>
      <w:r w:rsidRPr="007D52B1">
        <w:rPr>
          <w:rtl/>
        </w:rPr>
        <w:t xml:space="preserve"> الحقيقي، وهي المرحلة التي تؤدي إلى التحرر من عبودية الشهوات.</w:t>
      </w:r>
    </w:p>
    <w:p w14:paraId="7F2E24D1" w14:textId="71D1C22A" w:rsidR="002641D3" w:rsidRPr="007D52B1" w:rsidRDefault="002641D3" w:rsidP="00193029">
      <w:pPr>
        <w:rPr>
          <w:rtl/>
        </w:rPr>
      </w:pPr>
    </w:p>
    <w:p w14:paraId="284755F2" w14:textId="77777777" w:rsidR="002641D3" w:rsidRPr="007D52B1" w:rsidRDefault="002641D3" w:rsidP="00193029">
      <w:pPr>
        <w:rPr>
          <w:rtl/>
        </w:rPr>
      </w:pPr>
      <w:r w:rsidRPr="007D52B1">
        <w:rPr>
          <w:rtl/>
        </w:rPr>
        <w:t>خاتمة</w:t>
      </w:r>
    </w:p>
    <w:p w14:paraId="53B8EDAB" w14:textId="77777777" w:rsidR="002641D3" w:rsidRPr="007D52B1" w:rsidRDefault="002641D3" w:rsidP="00193029">
      <w:pPr>
        <w:rPr>
          <w:rtl/>
        </w:rPr>
      </w:pPr>
      <w:r w:rsidRPr="007D52B1">
        <w:rPr>
          <w:rtl/>
        </w:rPr>
        <w:t>الجسد يحتاج، والنفس تشتهي، والروح تريد. عندما نتمكن من جعل الروح تقود النفس والجسد، فإننا نصل إلى الوسطية القرآنية التي تحقق التوازن والكمال.</w:t>
      </w:r>
    </w:p>
    <w:p w14:paraId="7882A145" w14:textId="77777777" w:rsidR="002641D3" w:rsidRPr="007D52B1" w:rsidRDefault="002641D3" w:rsidP="00193029">
      <w:pPr>
        <w:rPr>
          <w:rtl/>
        </w:rPr>
      </w:pPr>
      <w:r w:rsidRPr="007D52B1">
        <w:rPr>
          <w:rtl/>
        </w:rPr>
        <w:t>تزكية النفس ليست بالتقشف والحرمان، بل هي بتوجيه الشهوات نحو ما هو صحيح ومفيد. عندما تكون النفس مطمئنة وراضية، فإنها تترجم هذه الطمأنينة إلى صحة وقوة وجمال ينعكس على الجسد. وبالتالي، يستطيع الإنسان أن يزدهر جسديًا ونفسيًا، ويصبح خليفةً في الأرض على أحسن وجه.</w:t>
      </w:r>
    </w:p>
    <w:p w14:paraId="64F50826" w14:textId="4A9E48DE" w:rsidR="002F454B" w:rsidRPr="002F454B" w:rsidRDefault="002F454B" w:rsidP="00193029">
      <w:pPr>
        <w:pStyle w:val="20"/>
        <w:rPr>
          <w:lang w:eastAsia="fr-FR"/>
        </w:rPr>
      </w:pPr>
      <w:bookmarkStart w:id="359" w:name="_Toc214710994"/>
      <w:r w:rsidRPr="002F454B">
        <w:rPr>
          <w:rtl/>
          <w:lang w:eastAsia="fr-FR"/>
        </w:rPr>
        <w:t>قصة آدم: مرآة لرحلة النفس من جنة الوحدة إلى صراع الازدواجية فالعودة</w:t>
      </w:r>
      <w:bookmarkEnd w:id="359"/>
    </w:p>
    <w:p w14:paraId="27467764" w14:textId="77777777" w:rsidR="002F454B" w:rsidRPr="002F454B" w:rsidRDefault="002F454B" w:rsidP="00193029">
      <w:pPr>
        <w:rPr>
          <w:lang w:eastAsia="fr-FR"/>
        </w:rPr>
      </w:pPr>
      <w:r w:rsidRPr="002F454B">
        <w:rPr>
          <w:rtl/>
          <w:lang w:eastAsia="fr-FR"/>
        </w:rPr>
        <w:t>مقدمة: ما وراء الحكاية.. رحلتنا جميعاً</w:t>
      </w:r>
    </w:p>
    <w:p w14:paraId="555F0C25" w14:textId="77777777" w:rsidR="002F454B" w:rsidRPr="002F454B" w:rsidRDefault="002F454B" w:rsidP="00193029">
      <w:pPr>
        <w:rPr>
          <w:lang w:eastAsia="fr-FR"/>
        </w:rPr>
      </w:pPr>
      <w:r w:rsidRPr="002F454B">
        <w:rPr>
          <w:rtl/>
          <w:lang w:eastAsia="fr-FR"/>
        </w:rPr>
        <w:t>إن قصة آدم في القرآن الكريم ليست مجرد حكاية عن أول إنسان خُلق على الأرض، بل هي في عمقها مرآة لرحلتنا جميعاً، رحلة كل نفس بشرية داخل ذاتها. عندما يخاطب الله آدم قائلاً: ﴿يَا آدَمُ اسْكُنْ أَنتَ وَزَوْجُكَ الْجَنَّةَ﴾، فإن "آدم" هنا يمثل الوعي، الخليفة، المراقب المسؤول فينا، أما "زوجه" فهو ذلك القرين الملازم، الشريك الأول في رحلتنا: إنها "النفس". فكل شيء خلقه الله زوجين ﴿وَكُلَّ شَيْءٍ خَلَقْنَاهُ زَوْجَيْنِ﴾، ظاهر وباطن، والإنسان يبدأ رحلته في الحياة مع نفسه، زوجه الداخلي، لاستكشاف هذا العالم المادي بتناقضاته وازدواجيته</w:t>
      </w:r>
      <w:r w:rsidRPr="002F454B">
        <w:rPr>
          <w:lang w:eastAsia="fr-FR"/>
        </w:rPr>
        <w:t>.</w:t>
      </w:r>
    </w:p>
    <w:p w14:paraId="3A61D8F5" w14:textId="77777777" w:rsidR="002F454B" w:rsidRPr="002F454B" w:rsidRDefault="002F454B" w:rsidP="00193029">
      <w:pPr>
        <w:rPr>
          <w:lang w:eastAsia="fr-FR"/>
        </w:rPr>
      </w:pPr>
      <w:r w:rsidRPr="002F454B">
        <w:rPr>
          <w:rtl/>
          <w:lang w:eastAsia="fr-FR"/>
        </w:rPr>
        <w:t>الجنة: حالة الوحدة والسلام الداخلي</w:t>
      </w:r>
    </w:p>
    <w:p w14:paraId="56CD0FF6" w14:textId="77777777" w:rsidR="002F454B" w:rsidRPr="002F454B" w:rsidRDefault="002F454B" w:rsidP="00193029">
      <w:pPr>
        <w:rPr>
          <w:lang w:eastAsia="fr-FR"/>
        </w:rPr>
      </w:pPr>
      <w:r w:rsidRPr="002F454B">
        <w:rPr>
          <w:lang w:eastAsia="fr-FR"/>
        </w:rPr>
        <w:t>"</w:t>
      </w:r>
      <w:r w:rsidRPr="002F454B">
        <w:rPr>
          <w:rtl/>
          <w:lang w:eastAsia="fr-FR"/>
        </w:rPr>
        <w:t>الجنة" التي أُمر آدم ونفسه بسكناها ليست مجرد مكان مادي، بل هي حالة داخلية من الراحة والسلام والسكينة. هي حالة القلب السليم ﴿إِلَّا مَنْ أَتَى اللَّهَ بِقَلْبٍ سَلِيمٍ﴾، حيث لا يوجد انفصال بين الروح والنفس، بين القلب والعقل. إنها حالة الوحدة الأصلية التي كنا فيها قبل تجربة الانفصال</w:t>
      </w:r>
      <w:r w:rsidRPr="002F454B">
        <w:rPr>
          <w:lang w:eastAsia="fr-FR"/>
        </w:rPr>
        <w:t>.</w:t>
      </w:r>
    </w:p>
    <w:p w14:paraId="13EA2BDC" w14:textId="77777777" w:rsidR="002F454B" w:rsidRPr="002F454B" w:rsidRDefault="002F454B" w:rsidP="00193029">
      <w:pPr>
        <w:rPr>
          <w:lang w:eastAsia="fr-FR"/>
        </w:rPr>
      </w:pPr>
      <w:r w:rsidRPr="002F454B">
        <w:rPr>
          <w:rtl/>
          <w:lang w:eastAsia="fr-FR"/>
        </w:rPr>
        <w:t>الشجرة والهبوط: تجربة المعرفة والانفصال</w:t>
      </w:r>
    </w:p>
    <w:p w14:paraId="19A14215" w14:textId="77777777" w:rsidR="002F454B" w:rsidRPr="002F454B" w:rsidRDefault="002F454B" w:rsidP="00193029">
      <w:pPr>
        <w:rPr>
          <w:lang w:eastAsia="fr-FR"/>
        </w:rPr>
      </w:pPr>
      <w:r w:rsidRPr="002F454B">
        <w:rPr>
          <w:rtl/>
          <w:lang w:eastAsia="fr-FR"/>
        </w:rPr>
        <w:t>الأمر كان واضحاً: ﴿وَلَا تَقْرَبَا هَٰذِهِ الشَّجَرَةَ﴾. هذه "الشجرة" ترمز إلى شجرة "المعرفة" التي تؤدي إلى الوعي بالازدواجية والتفريق. الاقتراب منها يمثل لحظة تحول في الوعي، حيث يبدأ الإنسان بالانفصال عن وحدته الأصلية، ويرى نفسه كائناً منفصلاً عن الخالق وعن الآخرين. يبدأ بالحكم والتفريق بين الخير والشر، وينسى حالته الأولى من السلام والحب المطلق. هذا "الهبوط" ليس عقاباً بالضرورة، بل هو هبوط في مستوى الوعي (هبوط وعي)، وهو تجربة اختارتها الروح بمحض إرادتها لتكتشف هذا البعد المادي، عالم الصراع والأضداد، ولكنه أدى إلى النسيان ﴿فَنَسِيَ وَلَمْ نَجِدْ لَهُ عَزْمًا﴾. نسي الإنسان أنه نفخة من روح الله، نور من نوره</w:t>
      </w:r>
      <w:r w:rsidRPr="002F454B">
        <w:rPr>
          <w:lang w:eastAsia="fr-FR"/>
        </w:rPr>
        <w:t>.</w:t>
      </w:r>
    </w:p>
    <w:p w14:paraId="5A70EB15" w14:textId="77777777" w:rsidR="002F454B" w:rsidRPr="002F454B" w:rsidRDefault="002F454B" w:rsidP="00193029">
      <w:pPr>
        <w:rPr>
          <w:lang w:eastAsia="fr-FR"/>
        </w:rPr>
      </w:pPr>
      <w:r w:rsidRPr="002F454B">
        <w:rPr>
          <w:rtl/>
          <w:lang w:eastAsia="fr-FR"/>
        </w:rPr>
        <w:t>الصراع الداخلي: الزوجة تصبح "امرأة</w:t>
      </w:r>
      <w:r w:rsidRPr="002F454B">
        <w:rPr>
          <w:lang w:eastAsia="fr-FR"/>
        </w:rPr>
        <w:t>"</w:t>
      </w:r>
    </w:p>
    <w:p w14:paraId="38F75B19" w14:textId="77777777" w:rsidR="002F454B" w:rsidRPr="002F454B" w:rsidRDefault="002F454B" w:rsidP="00193029">
      <w:pPr>
        <w:rPr>
          <w:lang w:eastAsia="fr-FR"/>
        </w:rPr>
      </w:pPr>
      <w:r w:rsidRPr="002F454B">
        <w:rPr>
          <w:rtl/>
          <w:lang w:eastAsia="fr-FR"/>
        </w:rPr>
        <w:t>نتيجة لهذا الهبوط في الوعي والنسيان، تتحول العلاقة الداخلية. "الزوج" (النفس) التي كانت شريكاً في الجنة، تبدأ في الصراع مع الوعي (آدم). تصبح النفس "امرأة" بالمعنى الوظيفي للكلمة الذي قد يحمل مقاومة أو استقلالية زائدة. تبدأ النفس اللوامة بلوم الوعي، ثم قد تتحول إلى النفس الأمارة بالسوء التي تأمر بالشر وتقود إلى الهلاك الداخلي. يصبح الإنسان كـ "أبي لهب" ونفسه كـ "امرأته حمالة الحطب"، تشعل نار الصراع الداخلي بين العقل والقلب، الأفكار والمشاعر، الذكورة والأنوثة. هذا الصراع الداخلي هو أصل كل معاناة خارجية من اكتئاب وخوف وقلق</w:t>
      </w:r>
      <w:r w:rsidRPr="002F454B">
        <w:rPr>
          <w:lang w:eastAsia="fr-FR"/>
        </w:rPr>
        <w:t>.</w:t>
      </w:r>
    </w:p>
    <w:p w14:paraId="046E9917" w14:textId="77777777" w:rsidR="002F454B" w:rsidRPr="002F454B" w:rsidRDefault="002F454B" w:rsidP="00193029">
      <w:pPr>
        <w:rPr>
          <w:lang w:eastAsia="fr-FR"/>
        </w:rPr>
      </w:pPr>
      <w:r w:rsidRPr="002F454B">
        <w:rPr>
          <w:rtl/>
          <w:lang w:eastAsia="fr-FR"/>
        </w:rPr>
        <w:t>التذكر والعودة: تلقي الكلمات واستعادة الوحدة</w:t>
      </w:r>
    </w:p>
    <w:p w14:paraId="21F3B404" w14:textId="77777777" w:rsidR="002F454B" w:rsidRPr="002F454B" w:rsidRDefault="002F454B" w:rsidP="00193029">
      <w:pPr>
        <w:rPr>
          <w:lang w:eastAsia="fr-FR"/>
        </w:rPr>
      </w:pPr>
      <w:r w:rsidRPr="002F454B">
        <w:rPr>
          <w:rtl/>
          <w:lang w:eastAsia="fr-FR"/>
        </w:rPr>
        <w:t>لكن الله لم يترك الإنسان في هذا الصراع. الحق دائماً فينا ويرسل لنا الرسائل. ﴿فَتَلَقَّىٰ آدَمُ مِن رَّبِّهِ كَلِمَاتٍ فَتَابَ عَلَيْهِ﴾. هذه "الكلمات" ليست مجرد حروف، بل هي إدراكات ومشاعر وأحاسيس تبدأ بإيقاظ الوعي بأن هناك خللاً ما، وأن الطريق الحالي ليس هو الطريق المستقيم. إن كل ما نعيشه في الخارج هو انعكاس لما في الداخل. الصراع مع الزوجة الخارجية هو تجسيد للصراع مع النفس (الزوجة الداخلية). التجارب الخارجية هي رسائل تذكرنا بأن النفس تحتاج إلى تزكية لتعود إلى حالتها الأصلية من الرضا والطمأنينة</w:t>
      </w:r>
      <w:r w:rsidRPr="002F454B">
        <w:rPr>
          <w:lang w:eastAsia="fr-FR"/>
        </w:rPr>
        <w:t>.</w:t>
      </w:r>
    </w:p>
    <w:p w14:paraId="1D4DBAD2" w14:textId="77777777" w:rsidR="002F454B" w:rsidRPr="002F454B" w:rsidRDefault="002F454B" w:rsidP="00193029">
      <w:pPr>
        <w:rPr>
          <w:lang w:eastAsia="fr-FR"/>
        </w:rPr>
      </w:pPr>
      <w:r w:rsidRPr="002F454B">
        <w:rPr>
          <w:rtl/>
          <w:lang w:eastAsia="fr-FR"/>
        </w:rPr>
        <w:t>العودة لا تعني العودة الجسدية، بل هي عودة في الوعي. هي رحلة لتوحيد الطاقات المتصارعة في الداخل (الأنوثة والذكورة، الين واليانغ)، لتصبح كياناً واحداً متناغماً مع الوعي المركزي. الهدف هو الصعود والسمو بالوعي للعودة مع النفس (الزوج) إلى حالة الجنة التي هي الأصل</w:t>
      </w:r>
      <w:r w:rsidRPr="002F454B">
        <w:rPr>
          <w:lang w:eastAsia="fr-FR"/>
        </w:rPr>
        <w:t>.</w:t>
      </w:r>
    </w:p>
    <w:p w14:paraId="4A04DB10" w14:textId="77777777" w:rsidR="002F454B" w:rsidRPr="002F454B" w:rsidRDefault="002F454B" w:rsidP="00193029">
      <w:pPr>
        <w:rPr>
          <w:lang w:eastAsia="fr-FR"/>
        </w:rPr>
      </w:pPr>
      <w:r w:rsidRPr="002F454B">
        <w:rPr>
          <w:rtl/>
          <w:lang w:eastAsia="fr-FR"/>
        </w:rPr>
        <w:t>الجنة الآن وهنا: حالة وعي لا مكان انتظار</w:t>
      </w:r>
    </w:p>
    <w:p w14:paraId="3754C74F" w14:textId="77777777" w:rsidR="002F454B" w:rsidRPr="002F454B" w:rsidRDefault="002F454B" w:rsidP="00193029">
      <w:pPr>
        <w:rPr>
          <w:lang w:eastAsia="fr-FR"/>
        </w:rPr>
      </w:pPr>
      <w:r w:rsidRPr="002F454B">
        <w:rPr>
          <w:rtl/>
          <w:lang w:eastAsia="fr-FR"/>
        </w:rPr>
        <w:t>عندما نتذكر حقيقتنا كنور إلهي ونتحرر من وهم الانفصال، تتغير علاقتنا بأنفسنا وبالآخرين. النفس التي كانت "امرأة لوط" (رمز للمقاومة الداخلية) تصبح مؤمنة ومطيعة للوعي المستنير. عندها ندخل الجنة مجدداً، ولكن هذه المرة بوعي وإدراك، وهي جنة أفضل من الأولى لأنها جاءت بعد تجربة واختبار. ننجح في التجربة عندما نتوقف عن الحكم على الآخرين، وندرك أن الآخر هو نحن، وأننا كلنا متصلون، وأن الخير والشر نسبيان وكل شيء مقدر بقدر</w:t>
      </w:r>
      <w:r w:rsidRPr="002F454B">
        <w:rPr>
          <w:lang w:eastAsia="fr-FR"/>
        </w:rPr>
        <w:t>.</w:t>
      </w:r>
    </w:p>
    <w:p w14:paraId="4A6EFB03" w14:textId="77777777" w:rsidR="002F454B" w:rsidRPr="002F454B" w:rsidRDefault="002F454B" w:rsidP="00193029">
      <w:pPr>
        <w:rPr>
          <w:lang w:eastAsia="fr-FR"/>
        </w:rPr>
      </w:pPr>
      <w:r w:rsidRPr="002F454B">
        <w:rPr>
          <w:rtl/>
          <w:lang w:eastAsia="fr-FR"/>
        </w:rPr>
        <w:t>إذن، القصة كلها تخبرنا أن الجنة ليست مكاناً ننتظره في الآخرة، بل هي حالة وعي نكون فيها الآن وهنا، عندما نتصالح مع أنفسنا (أزواجنا الداخلية) ونعرف حقيقتنا</w:t>
      </w:r>
      <w:r w:rsidRPr="002F454B">
        <w:rPr>
          <w:lang w:eastAsia="fr-FR"/>
        </w:rPr>
        <w:t>.</w:t>
      </w:r>
    </w:p>
    <w:p w14:paraId="132D327D" w14:textId="77777777" w:rsidR="002F454B" w:rsidRPr="00A85364" w:rsidRDefault="002F454B" w:rsidP="00193029">
      <w:pPr>
        <w:rPr>
          <w:rtl/>
        </w:rPr>
      </w:pPr>
    </w:p>
    <w:p w14:paraId="14EC8F38" w14:textId="7D757431" w:rsidR="002641D3" w:rsidRPr="007D52B1" w:rsidRDefault="002641D3" w:rsidP="00193029">
      <w:pPr>
        <w:pStyle w:val="20"/>
        <w:rPr>
          <w:rtl/>
        </w:rPr>
      </w:pPr>
      <w:bookmarkStart w:id="360" w:name="_Toc209893513"/>
      <w:bookmarkStart w:id="361" w:name="_Toc214710995"/>
      <w:r w:rsidRPr="007D52B1">
        <w:rPr>
          <w:rtl/>
        </w:rPr>
        <w:t>: العفاريت بين الأسطورة والحقيقة – تصحيح مفهوم وتحرير عقل</w:t>
      </w:r>
      <w:bookmarkEnd w:id="360"/>
      <w:bookmarkEnd w:id="361"/>
    </w:p>
    <w:p w14:paraId="523F0101" w14:textId="77777777" w:rsidR="002641D3" w:rsidRPr="007D52B1" w:rsidRDefault="002641D3" w:rsidP="00193029">
      <w:pPr>
        <w:rPr>
          <w:rtl/>
        </w:rPr>
      </w:pPr>
    </w:p>
    <w:p w14:paraId="56165CE7" w14:textId="77777777" w:rsidR="002641D3" w:rsidRPr="007D52B1" w:rsidRDefault="002641D3" w:rsidP="00193029">
      <w:pPr>
        <w:rPr>
          <w:rtl/>
        </w:rPr>
      </w:pPr>
      <w:r w:rsidRPr="007D52B1">
        <w:rPr>
          <w:rtl/>
        </w:rPr>
        <w:t>مقدمة: من عالم الأسطورة إلى فضاء الحقيقة</w:t>
      </w:r>
    </w:p>
    <w:p w14:paraId="32F6E615" w14:textId="77777777" w:rsidR="002641D3" w:rsidRPr="007D52B1" w:rsidRDefault="002641D3" w:rsidP="00193029">
      <w:pPr>
        <w:rPr>
          <w:rtl/>
        </w:rPr>
      </w:pPr>
    </w:p>
    <w:p w14:paraId="44E57724" w14:textId="77777777" w:rsidR="002641D3" w:rsidRPr="007D52B1" w:rsidRDefault="002641D3" w:rsidP="00193029">
      <w:pPr>
        <w:rPr>
          <w:rtl/>
        </w:rPr>
      </w:pPr>
      <w:r w:rsidRPr="007D52B1">
        <w:rPr>
          <w:rtl/>
        </w:rPr>
        <w:t>بعد رحلة استكشفنا فيها "الروح" كأمر إلهي، و"البيانات" كنظام كوني، و"القلب" كمستقبل، و"الشجرة" كرمز للصراع، نصل إلى محطة أخيرة تهدف إلى تحرير العقل من أحد أهم الأساطير التي شوهت الفهم الديني وأعاقت التقدم: مفهوم العفاريت.</w:t>
      </w:r>
    </w:p>
    <w:p w14:paraId="32186CCE" w14:textId="77777777" w:rsidR="002641D3" w:rsidRPr="007D52B1" w:rsidRDefault="002641D3" w:rsidP="00193029">
      <w:pPr>
        <w:rPr>
          <w:rtl/>
        </w:rPr>
      </w:pPr>
    </w:p>
    <w:p w14:paraId="6E12F4AC" w14:textId="77777777" w:rsidR="002641D3" w:rsidRPr="007D52B1" w:rsidRDefault="002641D3" w:rsidP="00193029">
      <w:pPr>
        <w:rPr>
          <w:rtl/>
        </w:rPr>
      </w:pPr>
      <w:r w:rsidRPr="007D52B1">
        <w:rPr>
          <w:rtl/>
        </w:rPr>
        <w:t>هذه الحلقة ليست مجرد نقاش حول كلمة، بل هي نموذج تطبيقي للطريقة التي يجب أن نقرأ بها القرآن: بلغة عقلانية، مستندين إلى الأصول اللغوية، ومنفصلين عن الإرث الثقافي المشوش.</w:t>
      </w:r>
    </w:p>
    <w:p w14:paraId="68416284" w14:textId="77777777" w:rsidR="002641D3" w:rsidRPr="007D52B1" w:rsidRDefault="002641D3" w:rsidP="00193029">
      <w:pPr>
        <w:rPr>
          <w:rtl/>
        </w:rPr>
      </w:pPr>
    </w:p>
    <w:p w14:paraId="2F6D61DB" w14:textId="77777777" w:rsidR="002641D3" w:rsidRPr="007D52B1" w:rsidRDefault="002641D3" w:rsidP="00193029">
      <w:pPr>
        <w:rPr>
          <w:rtl/>
        </w:rPr>
      </w:pPr>
      <w:r w:rsidRPr="007D52B1">
        <w:rPr>
          <w:rtl/>
        </w:rPr>
        <w:t>التحليل اللغوي: جذر (ع ف ر) – القوة والدهاء والأرض</w:t>
      </w:r>
    </w:p>
    <w:p w14:paraId="124FEAB9" w14:textId="77777777" w:rsidR="002641D3" w:rsidRPr="007D52B1" w:rsidRDefault="002641D3" w:rsidP="00193029">
      <w:pPr>
        <w:rPr>
          <w:rtl/>
        </w:rPr>
      </w:pPr>
    </w:p>
    <w:p w14:paraId="1EEC7EB8" w14:textId="77777777" w:rsidR="002641D3" w:rsidRPr="007D52B1" w:rsidRDefault="002641D3" w:rsidP="00193029">
      <w:pPr>
        <w:rPr>
          <w:rtl/>
        </w:rPr>
      </w:pPr>
      <w:r w:rsidRPr="007D52B1">
        <w:rPr>
          <w:rtl/>
        </w:rPr>
        <w:t>لفهم أي مصطلح قرآني، يجب العودة إلى جذره اللغوي. كلمة "عِفْرِيت" مشتقة من الجذر (ع ف ر) الذي يحمل دلالات متعددة:</w:t>
      </w:r>
    </w:p>
    <w:p w14:paraId="71C62591" w14:textId="77777777" w:rsidR="002641D3" w:rsidRPr="007D52B1" w:rsidRDefault="002641D3" w:rsidP="00193029">
      <w:pPr>
        <w:rPr>
          <w:rtl/>
        </w:rPr>
      </w:pPr>
      <w:r w:rsidRPr="007D52B1">
        <w:rPr>
          <w:rtl/>
        </w:rPr>
        <w:t>-  عَفَرَ: مرغ وجهه في التراب، مما يشير إلى الصلة بالأرض والخبرة الميدانية.</w:t>
      </w:r>
    </w:p>
    <w:p w14:paraId="599C2BE0" w14:textId="77777777" w:rsidR="002641D3" w:rsidRPr="007D52B1" w:rsidRDefault="002641D3" w:rsidP="00193029">
      <w:pPr>
        <w:rPr>
          <w:rtl/>
        </w:rPr>
      </w:pPr>
      <w:r w:rsidRPr="007D52B1">
        <w:rPr>
          <w:rtl/>
        </w:rPr>
        <w:t>-  عِفْر: الخبيث الماكر، الداهية، القوي الشديد.</w:t>
      </w:r>
    </w:p>
    <w:p w14:paraId="574C287C" w14:textId="77777777" w:rsidR="002641D3" w:rsidRPr="007D52B1" w:rsidRDefault="002641D3" w:rsidP="00193029">
      <w:pPr>
        <w:rPr>
          <w:rtl/>
        </w:rPr>
      </w:pPr>
      <w:r w:rsidRPr="007D52B1">
        <w:rPr>
          <w:rtl/>
        </w:rPr>
        <w:t xml:space="preserve">-   عِفْرِيتٌ </w:t>
      </w:r>
      <w:proofErr w:type="spellStart"/>
      <w:r w:rsidRPr="007D52B1">
        <w:rPr>
          <w:rtl/>
        </w:rPr>
        <w:t>نِفْرِيتٌ</w:t>
      </w:r>
      <w:proofErr w:type="spellEnd"/>
      <w:r w:rsidRPr="007D52B1">
        <w:rPr>
          <w:rtl/>
        </w:rPr>
        <w:t>: يقال للشديد الدهاء والقوة الذي لا يُغلب.</w:t>
      </w:r>
    </w:p>
    <w:p w14:paraId="1FB9FD68" w14:textId="77777777" w:rsidR="002641D3" w:rsidRPr="007D52B1" w:rsidRDefault="002641D3" w:rsidP="00193029">
      <w:pPr>
        <w:rPr>
          <w:rtl/>
        </w:rPr>
      </w:pPr>
    </w:p>
    <w:p w14:paraId="3D3B48E3" w14:textId="77777777" w:rsidR="002641D3" w:rsidRPr="007D52B1" w:rsidRDefault="002641D3" w:rsidP="00193029">
      <w:pPr>
        <w:rPr>
          <w:rtl/>
        </w:rPr>
      </w:pPr>
      <w:r w:rsidRPr="007D52B1">
        <w:rPr>
          <w:rtl/>
        </w:rPr>
        <w:t>الملاحظ أن الجذر لا يحمل أي دلالة على كائن خارق للطبيعة، بل يصف صفات بشرية تتمثل في القوة الجسدية أو الفكرية، الدهاء، والمهارة الخارقة في مجال معين، غالبًا ما يكون مرتبطًا بالأرض والتجربة العملية.</w:t>
      </w:r>
    </w:p>
    <w:p w14:paraId="2667F898" w14:textId="77777777" w:rsidR="002641D3" w:rsidRPr="007D52B1" w:rsidRDefault="002641D3" w:rsidP="00193029">
      <w:pPr>
        <w:rPr>
          <w:rtl/>
        </w:rPr>
      </w:pPr>
    </w:p>
    <w:p w14:paraId="7DB8A7AC" w14:textId="77777777" w:rsidR="002641D3" w:rsidRPr="007D52B1" w:rsidRDefault="002641D3" w:rsidP="00193029">
      <w:pPr>
        <w:rPr>
          <w:rtl/>
        </w:rPr>
      </w:pPr>
      <w:r w:rsidRPr="007D52B1">
        <w:rPr>
          <w:rtl/>
        </w:rPr>
        <w:t>النموذج القرآني: "عفريت من الجن" في قصة سليمان</w:t>
      </w:r>
    </w:p>
    <w:p w14:paraId="30056420" w14:textId="77777777" w:rsidR="002641D3" w:rsidRPr="007D52B1" w:rsidRDefault="002641D3" w:rsidP="00193029">
      <w:pPr>
        <w:rPr>
          <w:rtl/>
        </w:rPr>
      </w:pPr>
    </w:p>
    <w:p w14:paraId="59DEF62A" w14:textId="77777777" w:rsidR="002641D3" w:rsidRPr="007D52B1" w:rsidRDefault="002641D3" w:rsidP="00193029">
      <w:pPr>
        <w:rPr>
          <w:rtl/>
        </w:rPr>
      </w:pPr>
      <w:r w:rsidRPr="007D52B1">
        <w:rPr>
          <w:rtl/>
        </w:rPr>
        <w:t>الآية الوحيدة التي وردت فيها الكلمة في القرآن هي في سورة النمل:</w:t>
      </w:r>
    </w:p>
    <w:p w14:paraId="5996A197" w14:textId="4500358F" w:rsidR="002641D3" w:rsidRPr="007D52B1" w:rsidRDefault="002641D3" w:rsidP="00193029">
      <w:pPr>
        <w:rPr>
          <w:rtl/>
        </w:rPr>
      </w:pPr>
      <w:r w:rsidRPr="007D52B1">
        <w:rPr>
          <w:rtl/>
        </w:rPr>
        <w:t>﴿قَالَ عِفْرِيتٌ مِنَ الْجِنِّ أَنَا آتِيكَ بِهِ قَبْلَ أَنْ تَقُومَ مِنْ مَقَامِكَ ۖ وَإِنِّي عَلَيْهِ لَقَوِيٌّ أَمِينٌ﴾ (النمل: 39).</w:t>
      </w:r>
    </w:p>
    <w:p w14:paraId="02C2131F" w14:textId="77777777" w:rsidR="002641D3" w:rsidRPr="007D52B1" w:rsidRDefault="002641D3" w:rsidP="00193029">
      <w:pPr>
        <w:rPr>
          <w:rtl/>
        </w:rPr>
      </w:pPr>
    </w:p>
    <w:p w14:paraId="6A644A00" w14:textId="77777777" w:rsidR="002641D3" w:rsidRPr="007D52B1" w:rsidRDefault="002641D3" w:rsidP="00193029">
      <w:pPr>
        <w:rPr>
          <w:rtl/>
        </w:rPr>
      </w:pPr>
      <w:r w:rsidRPr="007D52B1">
        <w:rPr>
          <w:rtl/>
        </w:rPr>
        <w:t xml:space="preserve">التحليل العقلاني </w:t>
      </w:r>
      <w:proofErr w:type="spellStart"/>
      <w:r w:rsidRPr="007D52B1">
        <w:rPr>
          <w:rtl/>
        </w:rPr>
        <w:t>والسياقي</w:t>
      </w:r>
      <w:proofErr w:type="spellEnd"/>
      <w:r w:rsidRPr="007D52B1">
        <w:rPr>
          <w:rtl/>
        </w:rPr>
        <w:t xml:space="preserve"> للآية يقودنا إلى فهم مختلف:</w:t>
      </w:r>
    </w:p>
    <w:p w14:paraId="2477D59E" w14:textId="77777777" w:rsidR="002641D3" w:rsidRPr="007D52B1" w:rsidRDefault="002641D3" w:rsidP="00193029">
      <w:pPr>
        <w:rPr>
          <w:rtl/>
        </w:rPr>
      </w:pPr>
    </w:p>
    <w:p w14:paraId="244AE34B" w14:textId="77777777" w:rsidR="002641D3" w:rsidRPr="007D52B1" w:rsidRDefault="002641D3" w:rsidP="00193029">
      <w:pPr>
        <w:rPr>
          <w:rtl/>
        </w:rPr>
      </w:pPr>
      <w:r w:rsidRPr="007D52B1">
        <w:rPr>
          <w:rtl/>
        </w:rPr>
        <w:t>1. السياق: سليمان عليه السلام يخاطب "الملأ" – أي كبار القوم وأصحاب الاختصاص – طالبًا حلًا عمليًا.</w:t>
      </w:r>
    </w:p>
    <w:p w14:paraId="67FE865E" w14:textId="77777777" w:rsidR="002641D3" w:rsidRPr="007D52B1" w:rsidRDefault="002641D3" w:rsidP="00193029">
      <w:pPr>
        <w:rPr>
          <w:rtl/>
        </w:rPr>
      </w:pPr>
      <w:r w:rsidRPr="007D52B1">
        <w:rPr>
          <w:rtl/>
        </w:rPr>
        <w:t>2. المتحدث: رجل من الحاضرين يصف نفسه بأنه "عِفْرِيت". هذا ليس اسم جنس، بل وصف لكفاءته. هو يقول: "أنا رجل شديد القوة والدهاء والخبرة".</w:t>
      </w:r>
    </w:p>
    <w:p w14:paraId="2A75A0FC" w14:textId="34139334" w:rsidR="002641D3" w:rsidRPr="007D52B1" w:rsidRDefault="002641D3" w:rsidP="00193029">
      <w:pPr>
        <w:rPr>
          <w:rtl/>
        </w:rPr>
      </w:pPr>
      <w:r w:rsidRPr="007D52B1">
        <w:rPr>
          <w:rtl/>
        </w:rPr>
        <w:t>3. من الجن: كما سبق في السلسلة، "الجن" يمكن أن تعني أشخاصًا مستترين عن أعين العامة، أو ذوي مهارات خاصة. هو من هذه الفئة.</w:t>
      </w:r>
    </w:p>
    <w:p w14:paraId="7DADBF68" w14:textId="77777777" w:rsidR="002641D3" w:rsidRPr="007D52B1" w:rsidRDefault="002641D3" w:rsidP="00193029">
      <w:pPr>
        <w:rPr>
          <w:rtl/>
        </w:rPr>
      </w:pPr>
      <w:r w:rsidRPr="007D52B1">
        <w:rPr>
          <w:rtl/>
        </w:rPr>
        <w:t>4. وعده: قدرته على إحضار العرش بسرعة فائقة ليست سحرًا، بل دليل على كفاءته التنظيمية، معرفته بالطرق، أو قوة فريقه.</w:t>
      </w:r>
    </w:p>
    <w:p w14:paraId="0D94ED26" w14:textId="77777777" w:rsidR="002641D3" w:rsidRPr="007D52B1" w:rsidRDefault="002641D3" w:rsidP="00193029">
      <w:pPr>
        <w:rPr>
          <w:rtl/>
        </w:rPr>
      </w:pPr>
      <w:r w:rsidRPr="007D52B1">
        <w:rPr>
          <w:rtl/>
        </w:rPr>
        <w:t>5. صفاته: قوي (جسديًا أو في التنفيذ)، أمين (صاحب أخلاق مهنية). هذه صفات بشرية نموذجية.</w:t>
      </w:r>
    </w:p>
    <w:p w14:paraId="255A81BB" w14:textId="77777777" w:rsidR="002641D3" w:rsidRPr="007D52B1" w:rsidRDefault="002641D3" w:rsidP="00193029">
      <w:pPr>
        <w:rPr>
          <w:rtl/>
        </w:rPr>
      </w:pPr>
    </w:p>
    <w:p w14:paraId="1C2F9BE2" w14:textId="77777777" w:rsidR="002641D3" w:rsidRPr="007D52B1" w:rsidRDefault="002641D3" w:rsidP="00193029">
      <w:pPr>
        <w:rPr>
          <w:rtl/>
        </w:rPr>
      </w:pPr>
      <w:r w:rsidRPr="007D52B1">
        <w:rPr>
          <w:rtl/>
        </w:rPr>
        <w:t>الاستنتاج: "العفريت" هو خبير أو قائد مشروع</w:t>
      </w:r>
    </w:p>
    <w:p w14:paraId="697BE260" w14:textId="77777777" w:rsidR="002641D3" w:rsidRPr="007D52B1" w:rsidRDefault="002641D3" w:rsidP="00193029">
      <w:pPr>
        <w:rPr>
          <w:rtl/>
        </w:rPr>
      </w:pPr>
    </w:p>
    <w:p w14:paraId="50A85C55" w14:textId="77777777" w:rsidR="002641D3" w:rsidRPr="007D52B1" w:rsidRDefault="002641D3" w:rsidP="00193029">
      <w:pPr>
        <w:rPr>
          <w:rtl/>
        </w:rPr>
      </w:pPr>
      <w:r w:rsidRPr="007D52B1">
        <w:rPr>
          <w:rtl/>
        </w:rPr>
        <w:t>"العفريت" في القصة هو رجل من ذوي الكفاءات الاستثنائية، ربما يكون رئيس عمال، أو قائد فريق نقل وسيطرة، أو مهندسًا بارعًا. هو نموذج للكفاءة البشرية التي يستخدمها سليمان – الحاكم العادل – في إعمار الأرض وإقامة العدل.</w:t>
      </w:r>
    </w:p>
    <w:p w14:paraId="65EB1273" w14:textId="77777777" w:rsidR="002641D3" w:rsidRPr="007D52B1" w:rsidRDefault="002641D3" w:rsidP="00193029">
      <w:pPr>
        <w:rPr>
          <w:rtl/>
        </w:rPr>
      </w:pPr>
    </w:p>
    <w:p w14:paraId="062FC35C" w14:textId="77777777" w:rsidR="002641D3" w:rsidRPr="007D52B1" w:rsidRDefault="002641D3" w:rsidP="00193029">
      <w:pPr>
        <w:rPr>
          <w:rtl/>
        </w:rPr>
      </w:pPr>
      <w:r w:rsidRPr="007D52B1">
        <w:rPr>
          <w:rtl/>
        </w:rPr>
        <w:t>سوء الفهم: كيف تحول الخبير إلى شيطان؟</w:t>
      </w:r>
    </w:p>
    <w:p w14:paraId="71666461" w14:textId="77777777" w:rsidR="002641D3" w:rsidRPr="007D52B1" w:rsidRDefault="002641D3" w:rsidP="00193029">
      <w:pPr>
        <w:rPr>
          <w:rtl/>
        </w:rPr>
      </w:pPr>
    </w:p>
    <w:p w14:paraId="0025D3C7" w14:textId="77777777" w:rsidR="002641D3" w:rsidRPr="007D52B1" w:rsidRDefault="002641D3" w:rsidP="00193029">
      <w:pPr>
        <w:rPr>
          <w:rtl/>
        </w:rPr>
      </w:pPr>
      <w:r w:rsidRPr="007D52B1">
        <w:rPr>
          <w:rtl/>
        </w:rPr>
        <w:t>تحول هذه الصورة الإيجابية للكفاءة إلى صورة أسطورية مرعبة.</w:t>
      </w:r>
    </w:p>
    <w:p w14:paraId="463A3A8E" w14:textId="77777777" w:rsidR="002641D3" w:rsidRPr="007D52B1" w:rsidRDefault="002641D3" w:rsidP="00193029">
      <w:pPr>
        <w:rPr>
          <w:rtl/>
        </w:rPr>
      </w:pPr>
    </w:p>
    <w:p w14:paraId="42E53B72" w14:textId="77777777" w:rsidR="002641D3" w:rsidRPr="007D52B1" w:rsidRDefault="002641D3" w:rsidP="00193029">
      <w:pPr>
        <w:rPr>
          <w:rtl/>
        </w:rPr>
      </w:pPr>
      <w:r w:rsidRPr="007D52B1">
        <w:rPr>
          <w:rtl/>
        </w:rPr>
        <w:t>1. الإسرائيليات والتراث الشعبي: اختلاط القصص القرآنية بالأساطير القديمة.</w:t>
      </w:r>
    </w:p>
    <w:p w14:paraId="6F264ED1" w14:textId="77777777" w:rsidR="002641D3" w:rsidRPr="007D52B1" w:rsidRDefault="002641D3" w:rsidP="00193029">
      <w:pPr>
        <w:rPr>
          <w:rtl/>
        </w:rPr>
      </w:pPr>
      <w:r w:rsidRPr="007D52B1">
        <w:rPr>
          <w:rtl/>
        </w:rPr>
        <w:t>2. الفهم الحرفي السطحي: قراءة النص بمعزل عن اللغة والسياق.</w:t>
      </w:r>
    </w:p>
    <w:p w14:paraId="2BAA8FEE" w14:textId="77777777" w:rsidR="002641D3" w:rsidRPr="007D52B1" w:rsidRDefault="002641D3" w:rsidP="00193029">
      <w:pPr>
        <w:rPr>
          <w:rtl/>
        </w:rPr>
      </w:pPr>
      <w:r w:rsidRPr="007D52B1">
        <w:rPr>
          <w:rtl/>
        </w:rPr>
        <w:t>3. الثقافة الشعبية والفن : الأفلام والقصص التي روّجت للصورة النمطية.</w:t>
      </w:r>
    </w:p>
    <w:p w14:paraId="4960556F" w14:textId="77777777" w:rsidR="002641D3" w:rsidRPr="007D52B1" w:rsidRDefault="002641D3" w:rsidP="00193029">
      <w:pPr>
        <w:rPr>
          <w:rtl/>
        </w:rPr>
      </w:pPr>
      <w:r w:rsidRPr="007D52B1">
        <w:rPr>
          <w:rtl/>
        </w:rPr>
        <w:t>4. فصل الدين عن الحياة: عدم ربط مفاهيم القرآن بالواقع العملي والإنجاز البشري.</w:t>
      </w:r>
    </w:p>
    <w:p w14:paraId="0FBA511A" w14:textId="77777777" w:rsidR="002641D3" w:rsidRPr="007D52B1" w:rsidRDefault="002641D3" w:rsidP="00193029">
      <w:pPr>
        <w:rPr>
          <w:rtl/>
        </w:rPr>
      </w:pPr>
    </w:p>
    <w:p w14:paraId="79C61ABF" w14:textId="77777777" w:rsidR="002641D3" w:rsidRPr="007D52B1" w:rsidRDefault="002641D3" w:rsidP="00193029">
      <w:pPr>
        <w:rPr>
          <w:rtl/>
        </w:rPr>
      </w:pPr>
      <w:r w:rsidRPr="007D52B1">
        <w:rPr>
          <w:rtl/>
        </w:rPr>
        <w:t>الآثار المدمرة لسوء الفهم</w:t>
      </w:r>
    </w:p>
    <w:p w14:paraId="3FFD1C74" w14:textId="77777777" w:rsidR="002641D3" w:rsidRPr="007D52B1" w:rsidRDefault="002641D3" w:rsidP="00193029">
      <w:pPr>
        <w:rPr>
          <w:rtl/>
        </w:rPr>
      </w:pPr>
    </w:p>
    <w:p w14:paraId="6C396CC6" w14:textId="25DBFC1B" w:rsidR="002641D3" w:rsidRPr="007D52B1" w:rsidRDefault="002641D3" w:rsidP="00193029">
      <w:pPr>
        <w:rPr>
          <w:rtl/>
        </w:rPr>
      </w:pPr>
      <w:r w:rsidRPr="007D52B1">
        <w:rPr>
          <w:rtl/>
        </w:rPr>
        <w:t>هذا التحريف لمفهوم "العفريت" وغيره (مثل الجن) لم يكن بريئًا، بل أنتج آثارًا مدمرة:</w:t>
      </w:r>
    </w:p>
    <w:p w14:paraId="720ED193" w14:textId="77777777" w:rsidR="002641D3" w:rsidRPr="007D52B1" w:rsidRDefault="002641D3" w:rsidP="00193029">
      <w:pPr>
        <w:rPr>
          <w:rtl/>
        </w:rPr>
      </w:pPr>
    </w:p>
    <w:p w14:paraId="3D8AF91A" w14:textId="77777777" w:rsidR="002641D3" w:rsidRPr="007D52B1" w:rsidRDefault="002641D3" w:rsidP="00193029">
      <w:pPr>
        <w:rPr>
          <w:rtl/>
        </w:rPr>
      </w:pPr>
      <w:r w:rsidRPr="007D52B1">
        <w:rPr>
          <w:rtl/>
        </w:rPr>
        <w:t xml:space="preserve">- انتشار الخرافات والشعوذة :  خوف الناس من كائنات وهمية دفعهم إلى الدجالين. </w:t>
      </w:r>
    </w:p>
    <w:p w14:paraId="1783284C" w14:textId="77777777" w:rsidR="002641D3" w:rsidRPr="007D52B1" w:rsidRDefault="002641D3" w:rsidP="00193029">
      <w:pPr>
        <w:rPr>
          <w:rtl/>
        </w:rPr>
      </w:pPr>
      <w:r w:rsidRPr="007D52B1">
        <w:rPr>
          <w:rtl/>
        </w:rPr>
        <w:t xml:space="preserve">- تعطيل العقل وإهدار الطاقات :  التركيز على عالم غيبي وهمي على حساب العمل والإعمار في الأرض. </w:t>
      </w:r>
    </w:p>
    <w:p w14:paraId="1DADBAE3" w14:textId="77777777" w:rsidR="002641D3" w:rsidRPr="007D52B1" w:rsidRDefault="002641D3" w:rsidP="00193029">
      <w:pPr>
        <w:rPr>
          <w:rtl/>
        </w:rPr>
      </w:pPr>
      <w:r w:rsidRPr="007D52B1">
        <w:rPr>
          <w:rtl/>
        </w:rPr>
        <w:t xml:space="preserve">- تشويه صورة الإسلام :  تقديمه كدين خرافي بدلاً من كدين حضارة وعقل. </w:t>
      </w:r>
    </w:p>
    <w:p w14:paraId="2CE750B0" w14:textId="77777777" w:rsidR="002641D3" w:rsidRPr="007D52B1" w:rsidRDefault="002641D3" w:rsidP="00193029">
      <w:pPr>
        <w:rPr>
          <w:rtl/>
        </w:rPr>
      </w:pPr>
      <w:r w:rsidRPr="007D52B1">
        <w:rPr>
          <w:rtl/>
        </w:rPr>
        <w:t xml:space="preserve">- الخوف والقلق المرضي :  عيش الكثيرين في رعب من شياطين مختلقين. </w:t>
      </w:r>
    </w:p>
    <w:p w14:paraId="410F2895" w14:textId="77777777" w:rsidR="002641D3" w:rsidRPr="007D52B1" w:rsidRDefault="002641D3" w:rsidP="00193029">
      <w:pPr>
        <w:rPr>
          <w:rtl/>
        </w:rPr>
      </w:pPr>
    </w:p>
    <w:p w14:paraId="7D94C241" w14:textId="77777777" w:rsidR="002641D3" w:rsidRPr="007D52B1" w:rsidRDefault="002641D3" w:rsidP="00193029">
      <w:pPr>
        <w:rPr>
          <w:rtl/>
        </w:rPr>
      </w:pPr>
      <w:r w:rsidRPr="007D52B1">
        <w:rPr>
          <w:rtl/>
        </w:rPr>
        <w:t>الخاتمة: إلى منهج السلسلة – القرآن والعقل</w:t>
      </w:r>
    </w:p>
    <w:p w14:paraId="4EED278E" w14:textId="77777777" w:rsidR="002641D3" w:rsidRPr="007D52B1" w:rsidRDefault="002641D3" w:rsidP="00193029">
      <w:pPr>
        <w:rPr>
          <w:rtl/>
        </w:rPr>
      </w:pPr>
    </w:p>
    <w:p w14:paraId="7B135ACF" w14:textId="77777777" w:rsidR="002641D3" w:rsidRPr="007D52B1" w:rsidRDefault="002641D3" w:rsidP="00193029">
      <w:pPr>
        <w:rPr>
          <w:rtl/>
        </w:rPr>
      </w:pPr>
      <w:r w:rsidRPr="007D52B1">
        <w:rPr>
          <w:rtl/>
        </w:rPr>
        <w:t>هذه السلسلة، منذ بدايتها، دعت إلى فهم القرآن عبر أداتين:</w:t>
      </w:r>
    </w:p>
    <w:p w14:paraId="308FAA71" w14:textId="77777777" w:rsidR="002641D3" w:rsidRPr="007D52B1" w:rsidRDefault="002641D3" w:rsidP="00193029">
      <w:pPr>
        <w:rPr>
          <w:rtl/>
        </w:rPr>
      </w:pPr>
    </w:p>
    <w:p w14:paraId="128A729E" w14:textId="77777777" w:rsidR="002641D3" w:rsidRPr="007D52B1" w:rsidRDefault="002641D3" w:rsidP="00193029">
      <w:pPr>
        <w:rPr>
          <w:rtl/>
        </w:rPr>
      </w:pPr>
      <w:r w:rsidRPr="007D52B1">
        <w:rPr>
          <w:rtl/>
        </w:rPr>
        <w:t>1.  اللغة: فهم دلالات الكلمات في أصولها.</w:t>
      </w:r>
    </w:p>
    <w:p w14:paraId="645BC866" w14:textId="77777777" w:rsidR="002641D3" w:rsidRPr="007D52B1" w:rsidRDefault="002641D3" w:rsidP="00193029">
      <w:pPr>
        <w:rPr>
          <w:rtl/>
        </w:rPr>
      </w:pPr>
      <w:r w:rsidRPr="007D52B1">
        <w:rPr>
          <w:rtl/>
        </w:rPr>
        <w:t>2.  العقل: ربط النص بالواقع والمنطق.</w:t>
      </w:r>
    </w:p>
    <w:p w14:paraId="3023E951" w14:textId="77777777" w:rsidR="002641D3" w:rsidRPr="007D52B1" w:rsidRDefault="002641D3" w:rsidP="00193029">
      <w:pPr>
        <w:rPr>
          <w:rtl/>
        </w:rPr>
      </w:pPr>
    </w:p>
    <w:p w14:paraId="6CBA905B" w14:textId="77777777" w:rsidR="002641D3" w:rsidRPr="007D52B1" w:rsidRDefault="002641D3" w:rsidP="00193029">
      <w:pPr>
        <w:rPr>
          <w:rtl/>
        </w:rPr>
      </w:pPr>
      <w:r w:rsidRPr="007D52B1">
        <w:rPr>
          <w:rtl/>
        </w:rPr>
        <w:t>قصة "العفريت" هي ختام مثالي لهذه الرحلة. هي تذكرنا أن القرآن كتاب هداية للحياة، يتحدث عن قضايا واقعية. العفريت ليس شيطانًا، بل هو نموذج للكفاءة البشرية التي يجب أن نسعى إليها. الجن ليسوا كائنات خفية، بل يمكن أن يكونوا طاقات بشرية مستترة تحتاج إلى اكتشاف وتوظيف.</w:t>
      </w:r>
    </w:p>
    <w:p w14:paraId="4C40DB49" w14:textId="77777777" w:rsidR="002641D3" w:rsidRPr="007D52B1" w:rsidRDefault="002641D3" w:rsidP="00193029">
      <w:pPr>
        <w:rPr>
          <w:rtl/>
        </w:rPr>
      </w:pPr>
    </w:p>
    <w:p w14:paraId="6F294C78" w14:textId="77777777" w:rsidR="002641D3" w:rsidRPr="007D52B1" w:rsidRDefault="002641D3" w:rsidP="00193029">
      <w:pPr>
        <w:rPr>
          <w:rtl/>
        </w:rPr>
      </w:pPr>
      <w:r w:rsidRPr="007D52B1">
        <w:rPr>
          <w:rtl/>
        </w:rPr>
        <w:t>التحرر من الأسطورة هو الخطوة الأولى نحو بناء حضارة. لنعيد قراءة قرآننا بعيون متجددة، عقلانية، تنظر إلى المستقبل، وتفهم أن الله أنزل الكتاب ليكون دليل عمل في الحياة، وليس مجموعة من الأساطير.</w:t>
      </w:r>
    </w:p>
    <w:p w14:paraId="1E678657" w14:textId="77777777" w:rsidR="002641D3" w:rsidRPr="007D52B1" w:rsidRDefault="002641D3" w:rsidP="00193029">
      <w:pPr>
        <w:rPr>
          <w:rtl/>
        </w:rPr>
      </w:pPr>
    </w:p>
    <w:p w14:paraId="04997D11" w14:textId="77777777" w:rsidR="002641D3" w:rsidRPr="007D52B1" w:rsidRDefault="002641D3" w:rsidP="00193029">
      <w:pPr>
        <w:rPr>
          <w:rtl/>
        </w:rPr>
      </w:pPr>
      <w:r w:rsidRPr="007D52B1">
        <w:rPr>
          <w:rtl/>
        </w:rPr>
        <w:t>ختام السلسلة: من الروح إلى العقل – رحلة في عالم الأمر</w:t>
      </w:r>
    </w:p>
    <w:p w14:paraId="0F5FB744" w14:textId="77777777" w:rsidR="002641D3" w:rsidRPr="007D52B1" w:rsidRDefault="002641D3" w:rsidP="00193029">
      <w:pPr>
        <w:rPr>
          <w:rtl/>
        </w:rPr>
      </w:pPr>
    </w:p>
    <w:p w14:paraId="6606671F" w14:textId="77777777" w:rsidR="002641D3" w:rsidRPr="007D52B1" w:rsidRDefault="002641D3" w:rsidP="00193029">
      <w:pPr>
        <w:rPr>
          <w:rtl/>
        </w:rPr>
      </w:pPr>
      <w:r w:rsidRPr="007D52B1">
        <w:rPr>
          <w:rtl/>
        </w:rPr>
        <w:t>ها قد وصلنا إلى نهاية رحلتنا. من "الروح" التي تبعث الحياة، إلى "البيانات" التي تنظم الكون، إلى "القلب" الذي يستقبل، إلى "الذكر" الذي يثبت، إلى "الشجرة" التي تمثل الاختيار، وأخيرًا إلى تحرير "العفريت" من الأسطورة.</w:t>
      </w:r>
    </w:p>
    <w:p w14:paraId="1EAEEBAD" w14:textId="77777777" w:rsidR="002641D3" w:rsidRPr="007D52B1" w:rsidRDefault="002641D3" w:rsidP="00193029">
      <w:pPr>
        <w:rPr>
          <w:rtl/>
        </w:rPr>
      </w:pPr>
    </w:p>
    <w:p w14:paraId="37941667" w14:textId="07E531E8" w:rsidR="002641D3" w:rsidRPr="007D52B1" w:rsidRDefault="002641D3" w:rsidP="00193029">
      <w:pPr>
        <w:rPr>
          <w:rtl/>
        </w:rPr>
      </w:pPr>
      <w:r w:rsidRPr="007D52B1">
        <w:rPr>
          <w:rtl/>
        </w:rPr>
        <w:t>كانت الرحلة دعوة إلى فهم أعمق للذات والكون، باستخدام أعظم أداتين منحهما الله للإنسان: الوحي والعقل.</w:t>
      </w:r>
    </w:p>
    <w:p w14:paraId="472C3CFE" w14:textId="036357BA" w:rsidR="002641D3" w:rsidRPr="007D52B1" w:rsidRDefault="002641D3" w:rsidP="00193029">
      <w:pPr>
        <w:rPr>
          <w:rtl/>
        </w:rPr>
      </w:pPr>
      <w:r w:rsidRPr="007D52B1">
        <w:rPr>
          <w:rtl/>
        </w:rPr>
        <w:t>فهم عالم الأمر ليس هروبًا من عالم الخلق، بل هو مفتاح لإعماره.</w:t>
      </w:r>
    </w:p>
    <w:p w14:paraId="072CB25F" w14:textId="77777777" w:rsidR="002641D3" w:rsidRPr="007D52B1" w:rsidRDefault="002641D3" w:rsidP="00193029">
      <w:pPr>
        <w:rPr>
          <w:rtl/>
        </w:rPr>
      </w:pPr>
    </w:p>
    <w:p w14:paraId="58C38EAC" w14:textId="77777777" w:rsidR="002641D3" w:rsidRPr="007D52B1" w:rsidRDefault="002641D3" w:rsidP="00193029">
      <w:pPr>
        <w:rPr>
          <w:rtl/>
        </w:rPr>
      </w:pPr>
      <w:r w:rsidRPr="007D52B1">
        <w:rPr>
          <w:rtl/>
        </w:rPr>
        <w:t>{اللهم أرنا الحق حقًا وارزقنا اتباعه، وأرنا الباطل باطلًا وارزقنا اجتنابه}</w:t>
      </w:r>
    </w:p>
    <w:p w14:paraId="5DAD1468" w14:textId="77777777" w:rsidR="00096718" w:rsidRPr="00096718" w:rsidRDefault="00096718" w:rsidP="00193029">
      <w:pPr>
        <w:pStyle w:val="20"/>
      </w:pPr>
      <w:bookmarkStart w:id="362" w:name="_Toc214710996"/>
      <w:r w:rsidRPr="00096718">
        <w:rPr>
          <w:rtl/>
        </w:rPr>
        <w:t>مفهوم النفس بين البيان القرآني والقراءة اللسانية الحديثة</w:t>
      </w:r>
      <w:bookmarkEnd w:id="362"/>
    </w:p>
    <w:p w14:paraId="53F4C454" w14:textId="1BFD2951" w:rsidR="00096718" w:rsidRPr="00265277" w:rsidRDefault="00096718" w:rsidP="00193029">
      <w:pPr>
        <w:pStyle w:val="a6"/>
        <w:numPr>
          <w:ilvl w:val="1"/>
          <w:numId w:val="315"/>
        </w:numPr>
      </w:pPr>
      <w:r w:rsidRPr="00265277">
        <w:rPr>
          <w:rtl/>
        </w:rPr>
        <w:t>تمهيد</w:t>
      </w:r>
    </w:p>
    <w:p w14:paraId="701CAF97" w14:textId="77777777" w:rsidR="00096718" w:rsidRPr="00096718" w:rsidRDefault="00096718" w:rsidP="00193029">
      <w:r w:rsidRPr="00096718">
        <w:rPr>
          <w:rtl/>
        </w:rPr>
        <w:t>يُعدّ مفهوم النفس أحد أكثر المفاهيم القرآنية ثراءً وتعدّدًا في مستويات الدلالة،</w:t>
      </w:r>
      <w:r w:rsidRPr="00096718">
        <w:br/>
      </w:r>
      <w:r w:rsidRPr="00096718">
        <w:rPr>
          <w:rtl/>
        </w:rPr>
        <w:t>إذ يجمع بين البنية الوجودية (الخلق) والبنية المعنوية (الوعي)</w:t>
      </w:r>
      <w:r w:rsidRPr="00096718">
        <w:t>.</w:t>
      </w:r>
      <w:r w:rsidRPr="00096718">
        <w:br/>
      </w:r>
      <w:r w:rsidRPr="00096718">
        <w:rPr>
          <w:rtl/>
        </w:rPr>
        <w:t xml:space="preserve">وفي الوقت ذاته، يمثل هذا المفهوم نقطة التقاءٍ بين </w:t>
      </w:r>
      <w:r w:rsidRPr="00096718">
        <w:rPr>
          <w:b/>
          <w:bCs/>
          <w:rtl/>
        </w:rPr>
        <w:t>فقه اللسان القرآني</w:t>
      </w:r>
      <w:r w:rsidRPr="00096718">
        <w:rPr>
          <w:rtl/>
        </w:rPr>
        <w:t xml:space="preserve"> و</w:t>
      </w:r>
      <w:r w:rsidRPr="00096718">
        <w:rPr>
          <w:b/>
          <w:bCs/>
          <w:rtl/>
        </w:rPr>
        <w:t>اللسانيات المعرفية الحديثة</w:t>
      </w:r>
      <w:r w:rsidRPr="00096718">
        <w:rPr>
          <w:rtl/>
        </w:rPr>
        <w:t xml:space="preserve"> التي تربط بين اللغة والإدراك والهوية</w:t>
      </w:r>
      <w:r w:rsidRPr="00096718">
        <w:t>.</w:t>
      </w:r>
    </w:p>
    <w:p w14:paraId="17893556" w14:textId="77777777" w:rsidR="00096718" w:rsidRPr="00096718" w:rsidRDefault="00096718" w:rsidP="00193029">
      <w:r w:rsidRPr="00096718">
        <w:rPr>
          <w:rtl/>
        </w:rPr>
        <w:t>القرآن لا يقدّم النفس كعنصر غيبي منفصل عن الجسد،</w:t>
      </w:r>
      <w:r w:rsidRPr="00096718">
        <w:br/>
      </w:r>
      <w:r w:rsidRPr="00096718">
        <w:rPr>
          <w:rtl/>
        </w:rPr>
        <w:t xml:space="preserve">بل كـ </w:t>
      </w:r>
      <w:r w:rsidRPr="00096718">
        <w:rPr>
          <w:b/>
          <w:bCs/>
          <w:rtl/>
        </w:rPr>
        <w:t>كيان إدراكي متكامل</w:t>
      </w:r>
      <w:r w:rsidRPr="00096718">
        <w:rPr>
          <w:rtl/>
        </w:rPr>
        <w:t>، يجمع الحسّ والفكر والإرادة في وحدة واحدة</w:t>
      </w:r>
      <w:r w:rsidRPr="00096718">
        <w:t>.</w:t>
      </w:r>
      <w:r w:rsidRPr="00096718">
        <w:br/>
      </w:r>
      <w:r w:rsidRPr="00096718">
        <w:rPr>
          <w:rtl/>
        </w:rPr>
        <w:t>وهذا يتقاطع مع الفكرة الحديثة في علم اللغة الإدراكي</w:t>
      </w:r>
      <w:r w:rsidRPr="00096718">
        <w:t xml:space="preserve"> (Cognitive Linguistics)</w:t>
      </w:r>
      <w:r w:rsidRPr="00096718">
        <w:br/>
      </w:r>
      <w:r w:rsidRPr="00096718">
        <w:rPr>
          <w:rtl/>
        </w:rPr>
        <w:t>التي ترى أن المعنى لا ينفصل عن الخبرة الجسدية والعاطفية،</w:t>
      </w:r>
      <w:r w:rsidRPr="00096718">
        <w:br/>
      </w:r>
      <w:r w:rsidRPr="00096718">
        <w:rPr>
          <w:rtl/>
        </w:rPr>
        <w:t>بل يتجسد في الوعي عبر التفاعل بين اللغة والتجربة</w:t>
      </w:r>
      <w:r w:rsidRPr="00096718">
        <w:t>.</w:t>
      </w:r>
    </w:p>
    <w:p w14:paraId="05CFD2ED" w14:textId="0B124761" w:rsidR="00096718" w:rsidRPr="00096718" w:rsidRDefault="00096718" w:rsidP="00193029"/>
    <w:p w14:paraId="10DB87CC" w14:textId="77777777" w:rsidR="00096718" w:rsidRPr="00096718" w:rsidRDefault="00096718" w:rsidP="00193029">
      <w:pPr>
        <w:pStyle w:val="a6"/>
        <w:numPr>
          <w:ilvl w:val="1"/>
          <w:numId w:val="315"/>
        </w:numPr>
      </w:pPr>
      <w:r w:rsidRPr="00096718">
        <w:t xml:space="preserve">2. </w:t>
      </w:r>
      <w:r w:rsidRPr="00096718">
        <w:rPr>
          <w:rtl/>
        </w:rPr>
        <w:t>النفس في البيان القرآني</w:t>
      </w:r>
    </w:p>
    <w:p w14:paraId="50F54B57" w14:textId="77777777" w:rsidR="00096718" w:rsidRPr="00096718" w:rsidRDefault="00096718" w:rsidP="00193029">
      <w:r w:rsidRPr="00096718">
        <w:rPr>
          <w:rtl/>
        </w:rPr>
        <w:t>يتميّز الخطاب القرآني بدقة تموضع الألفاظ</w:t>
      </w:r>
      <w:r w:rsidRPr="00096718">
        <w:t>:</w:t>
      </w:r>
      <w:r w:rsidRPr="00096718">
        <w:br/>
      </w:r>
      <w:r w:rsidRPr="00096718">
        <w:rPr>
          <w:rtl/>
        </w:rPr>
        <w:t xml:space="preserve">فلا ترادف فيه بين </w:t>
      </w:r>
      <w:r w:rsidRPr="00096718">
        <w:rPr>
          <w:i/>
          <w:iCs/>
          <w:rtl/>
        </w:rPr>
        <w:t>النفس</w:t>
      </w:r>
      <w:r w:rsidRPr="00096718">
        <w:rPr>
          <w:rtl/>
        </w:rPr>
        <w:t xml:space="preserve"> و</w:t>
      </w:r>
      <w:r w:rsidRPr="00096718">
        <w:rPr>
          <w:i/>
          <w:iCs/>
          <w:rtl/>
        </w:rPr>
        <w:t>الروح</w:t>
      </w:r>
      <w:r w:rsidRPr="00096718">
        <w:rPr>
          <w:rtl/>
        </w:rPr>
        <w:t xml:space="preserve"> و</w:t>
      </w:r>
      <w:r w:rsidRPr="00096718">
        <w:rPr>
          <w:i/>
          <w:iCs/>
          <w:rtl/>
        </w:rPr>
        <w:t>القلب</w:t>
      </w:r>
      <w:r w:rsidRPr="00096718">
        <w:rPr>
          <w:rtl/>
        </w:rPr>
        <w:t xml:space="preserve"> و</w:t>
      </w:r>
      <w:r w:rsidRPr="00096718">
        <w:rPr>
          <w:i/>
          <w:iCs/>
          <w:rtl/>
        </w:rPr>
        <w:t>الإنسان</w:t>
      </w:r>
      <w:r w:rsidRPr="00096718">
        <w:t>.</w:t>
      </w:r>
      <w:r w:rsidRPr="00096718">
        <w:br/>
      </w:r>
      <w:r w:rsidRPr="00096718">
        <w:rPr>
          <w:rtl/>
        </w:rPr>
        <w:t>كل لفظ منها يشير إلى مستوى مخصوص من الوجود الإنساني</w:t>
      </w:r>
      <w:r w:rsidRPr="00096718">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3212"/>
        <w:gridCol w:w="2126"/>
      </w:tblGrid>
      <w:tr w:rsidR="00096718" w:rsidRPr="00096718" w14:paraId="09CF6F34" w14:textId="77777777" w:rsidTr="008F6748">
        <w:trPr>
          <w:tblHeader/>
          <w:tblCellSpacing w:w="15" w:type="dxa"/>
          <w:jc w:val="center"/>
        </w:trPr>
        <w:tc>
          <w:tcPr>
            <w:tcW w:w="0" w:type="auto"/>
            <w:vAlign w:val="center"/>
            <w:hideMark/>
          </w:tcPr>
          <w:p w14:paraId="6D582537" w14:textId="77777777" w:rsidR="00096718" w:rsidRPr="00096718" w:rsidRDefault="00096718" w:rsidP="00193029">
            <w:r w:rsidRPr="00096718">
              <w:rPr>
                <w:rtl/>
              </w:rPr>
              <w:t>المفهوم</w:t>
            </w:r>
          </w:p>
        </w:tc>
        <w:tc>
          <w:tcPr>
            <w:tcW w:w="0" w:type="auto"/>
            <w:vAlign w:val="center"/>
            <w:hideMark/>
          </w:tcPr>
          <w:p w14:paraId="69989C4C" w14:textId="77777777" w:rsidR="00096718" w:rsidRPr="00096718" w:rsidRDefault="00096718" w:rsidP="00193029">
            <w:r w:rsidRPr="00096718">
              <w:rPr>
                <w:rtl/>
              </w:rPr>
              <w:t>البعد القرآني</w:t>
            </w:r>
          </w:p>
        </w:tc>
        <w:tc>
          <w:tcPr>
            <w:tcW w:w="0" w:type="auto"/>
            <w:vAlign w:val="center"/>
            <w:hideMark/>
          </w:tcPr>
          <w:p w14:paraId="1EB1106A" w14:textId="77777777" w:rsidR="00096718" w:rsidRPr="00096718" w:rsidRDefault="00096718" w:rsidP="00193029">
            <w:r w:rsidRPr="00096718">
              <w:rPr>
                <w:rtl/>
              </w:rPr>
              <w:t>الوظيفة الرمزية</w:t>
            </w:r>
          </w:p>
        </w:tc>
      </w:tr>
      <w:tr w:rsidR="00096718" w:rsidRPr="00096718" w14:paraId="21766FD2" w14:textId="77777777" w:rsidTr="008F6748">
        <w:trPr>
          <w:tblCellSpacing w:w="15" w:type="dxa"/>
          <w:jc w:val="center"/>
        </w:trPr>
        <w:tc>
          <w:tcPr>
            <w:tcW w:w="0" w:type="auto"/>
            <w:vAlign w:val="center"/>
            <w:hideMark/>
          </w:tcPr>
          <w:p w14:paraId="75E9D64F" w14:textId="77777777" w:rsidR="00096718" w:rsidRPr="00096718" w:rsidRDefault="00096718" w:rsidP="00193029">
            <w:r w:rsidRPr="00096718">
              <w:rPr>
                <w:rtl/>
              </w:rPr>
              <w:t>الروح</w:t>
            </w:r>
          </w:p>
        </w:tc>
        <w:tc>
          <w:tcPr>
            <w:tcW w:w="0" w:type="auto"/>
            <w:vAlign w:val="center"/>
            <w:hideMark/>
          </w:tcPr>
          <w:p w14:paraId="26CF8C49" w14:textId="77777777" w:rsidR="00096718" w:rsidRPr="00096718" w:rsidRDefault="00096718" w:rsidP="00193029">
            <w:r w:rsidRPr="00096718">
              <w:rPr>
                <w:rtl/>
              </w:rPr>
              <w:t>من أمر الله – عطاء علوي للمعنى والحياة</w:t>
            </w:r>
          </w:p>
        </w:tc>
        <w:tc>
          <w:tcPr>
            <w:tcW w:w="0" w:type="auto"/>
            <w:vAlign w:val="center"/>
            <w:hideMark/>
          </w:tcPr>
          <w:p w14:paraId="0345A277" w14:textId="77777777" w:rsidR="00096718" w:rsidRPr="00096718" w:rsidRDefault="00096718" w:rsidP="00193029">
            <w:r w:rsidRPr="00096718">
              <w:rPr>
                <w:rtl/>
              </w:rPr>
              <w:t>مصدر الإشراق والمعرفة</w:t>
            </w:r>
          </w:p>
        </w:tc>
      </w:tr>
      <w:tr w:rsidR="00096718" w:rsidRPr="00096718" w14:paraId="0335ED7B" w14:textId="77777777" w:rsidTr="008F6748">
        <w:trPr>
          <w:tblCellSpacing w:w="15" w:type="dxa"/>
          <w:jc w:val="center"/>
        </w:trPr>
        <w:tc>
          <w:tcPr>
            <w:tcW w:w="0" w:type="auto"/>
            <w:vAlign w:val="center"/>
            <w:hideMark/>
          </w:tcPr>
          <w:p w14:paraId="57AC94CC" w14:textId="77777777" w:rsidR="00096718" w:rsidRPr="00096718" w:rsidRDefault="00096718" w:rsidP="00193029">
            <w:r w:rsidRPr="00096718">
              <w:rPr>
                <w:rtl/>
              </w:rPr>
              <w:t>القلب</w:t>
            </w:r>
          </w:p>
        </w:tc>
        <w:tc>
          <w:tcPr>
            <w:tcW w:w="0" w:type="auto"/>
            <w:vAlign w:val="center"/>
            <w:hideMark/>
          </w:tcPr>
          <w:p w14:paraId="12D527DC" w14:textId="77777777" w:rsidR="00096718" w:rsidRPr="00096718" w:rsidRDefault="00096718" w:rsidP="00193029">
            <w:r w:rsidRPr="00096718">
              <w:rPr>
                <w:rtl/>
              </w:rPr>
              <w:t>مركز الوعي والإدراك والإلهام</w:t>
            </w:r>
          </w:p>
        </w:tc>
        <w:tc>
          <w:tcPr>
            <w:tcW w:w="0" w:type="auto"/>
            <w:vAlign w:val="center"/>
            <w:hideMark/>
          </w:tcPr>
          <w:p w14:paraId="1666DCEB" w14:textId="77777777" w:rsidR="00096718" w:rsidRPr="00096718" w:rsidRDefault="00096718" w:rsidP="00193029">
            <w:r w:rsidRPr="00096718">
              <w:rPr>
                <w:rtl/>
              </w:rPr>
              <w:t>أداة التلقي والشهود</w:t>
            </w:r>
          </w:p>
        </w:tc>
      </w:tr>
      <w:tr w:rsidR="00096718" w:rsidRPr="00096718" w14:paraId="5D8A8E97" w14:textId="77777777" w:rsidTr="008F6748">
        <w:trPr>
          <w:tblCellSpacing w:w="15" w:type="dxa"/>
          <w:jc w:val="center"/>
        </w:trPr>
        <w:tc>
          <w:tcPr>
            <w:tcW w:w="0" w:type="auto"/>
            <w:vAlign w:val="center"/>
            <w:hideMark/>
          </w:tcPr>
          <w:p w14:paraId="46E42D73" w14:textId="77777777" w:rsidR="00096718" w:rsidRPr="00096718" w:rsidRDefault="00096718" w:rsidP="00193029">
            <w:r w:rsidRPr="00096718">
              <w:rPr>
                <w:rtl/>
              </w:rPr>
              <w:t>النفس</w:t>
            </w:r>
          </w:p>
        </w:tc>
        <w:tc>
          <w:tcPr>
            <w:tcW w:w="0" w:type="auto"/>
            <w:vAlign w:val="center"/>
            <w:hideMark/>
          </w:tcPr>
          <w:p w14:paraId="3AB05D3C" w14:textId="77777777" w:rsidR="00096718" w:rsidRPr="00096718" w:rsidRDefault="00096718" w:rsidP="00193029">
            <w:r w:rsidRPr="00096718">
              <w:rPr>
                <w:rtl/>
              </w:rPr>
              <w:t>ذات الإنسان الواعية المختارة</w:t>
            </w:r>
          </w:p>
        </w:tc>
        <w:tc>
          <w:tcPr>
            <w:tcW w:w="0" w:type="auto"/>
            <w:vAlign w:val="center"/>
            <w:hideMark/>
          </w:tcPr>
          <w:p w14:paraId="1AF5AA14" w14:textId="77777777" w:rsidR="00096718" w:rsidRPr="00096718" w:rsidRDefault="00096718" w:rsidP="00193029">
            <w:r w:rsidRPr="00096718">
              <w:rPr>
                <w:rtl/>
              </w:rPr>
              <w:t>موضع التكليف والجزاء</w:t>
            </w:r>
          </w:p>
        </w:tc>
      </w:tr>
      <w:tr w:rsidR="00096718" w:rsidRPr="00096718" w14:paraId="68D84E31" w14:textId="77777777" w:rsidTr="008F6748">
        <w:trPr>
          <w:tblCellSpacing w:w="15" w:type="dxa"/>
          <w:jc w:val="center"/>
        </w:trPr>
        <w:tc>
          <w:tcPr>
            <w:tcW w:w="0" w:type="auto"/>
            <w:vAlign w:val="center"/>
            <w:hideMark/>
          </w:tcPr>
          <w:p w14:paraId="278D2214" w14:textId="77777777" w:rsidR="00096718" w:rsidRPr="00096718" w:rsidRDefault="00096718" w:rsidP="00193029">
            <w:r w:rsidRPr="00096718">
              <w:rPr>
                <w:rtl/>
              </w:rPr>
              <w:t>الإنسان</w:t>
            </w:r>
          </w:p>
        </w:tc>
        <w:tc>
          <w:tcPr>
            <w:tcW w:w="0" w:type="auto"/>
            <w:vAlign w:val="center"/>
            <w:hideMark/>
          </w:tcPr>
          <w:p w14:paraId="6C613054" w14:textId="77777777" w:rsidR="00096718" w:rsidRPr="00096718" w:rsidRDefault="00096718" w:rsidP="00193029">
            <w:r w:rsidRPr="00096718">
              <w:rPr>
                <w:rtl/>
              </w:rPr>
              <w:t>الكيان الكلي في علاقته بخالقه</w:t>
            </w:r>
          </w:p>
        </w:tc>
        <w:tc>
          <w:tcPr>
            <w:tcW w:w="0" w:type="auto"/>
            <w:vAlign w:val="center"/>
            <w:hideMark/>
          </w:tcPr>
          <w:p w14:paraId="67880943" w14:textId="77777777" w:rsidR="00096718" w:rsidRPr="00096718" w:rsidRDefault="00096718" w:rsidP="00193029">
            <w:r w:rsidRPr="00096718">
              <w:rPr>
                <w:rtl/>
              </w:rPr>
              <w:t>ميدان الوعي والتجربة</w:t>
            </w:r>
          </w:p>
        </w:tc>
      </w:tr>
      <w:tr w:rsidR="00096718" w:rsidRPr="00096718" w14:paraId="087F078A" w14:textId="77777777" w:rsidTr="008F6748">
        <w:trPr>
          <w:tblCellSpacing w:w="15" w:type="dxa"/>
          <w:jc w:val="center"/>
        </w:trPr>
        <w:tc>
          <w:tcPr>
            <w:tcW w:w="0" w:type="auto"/>
            <w:vAlign w:val="center"/>
            <w:hideMark/>
          </w:tcPr>
          <w:p w14:paraId="4D3C9B7F" w14:textId="77777777" w:rsidR="00096718" w:rsidRPr="00096718" w:rsidRDefault="00096718" w:rsidP="00193029">
            <w:r w:rsidRPr="00096718">
              <w:rPr>
                <w:rtl/>
              </w:rPr>
              <w:t>البشر</w:t>
            </w:r>
          </w:p>
        </w:tc>
        <w:tc>
          <w:tcPr>
            <w:tcW w:w="0" w:type="auto"/>
            <w:vAlign w:val="center"/>
            <w:hideMark/>
          </w:tcPr>
          <w:p w14:paraId="29262DFB" w14:textId="77777777" w:rsidR="00096718" w:rsidRPr="00096718" w:rsidRDefault="00096718" w:rsidP="00193029">
            <w:r w:rsidRPr="00096718">
              <w:rPr>
                <w:rtl/>
              </w:rPr>
              <w:t>المظهر المادي النوعي للجنس الإنساني</w:t>
            </w:r>
          </w:p>
        </w:tc>
        <w:tc>
          <w:tcPr>
            <w:tcW w:w="0" w:type="auto"/>
            <w:vAlign w:val="center"/>
            <w:hideMark/>
          </w:tcPr>
          <w:p w14:paraId="38BEBDAA" w14:textId="77777777" w:rsidR="00096718" w:rsidRPr="00096718" w:rsidRDefault="00096718" w:rsidP="00193029">
            <w:r w:rsidRPr="00096718">
              <w:rPr>
                <w:rtl/>
              </w:rPr>
              <w:t>المجال الحسي والاجتماعي</w:t>
            </w:r>
          </w:p>
        </w:tc>
      </w:tr>
    </w:tbl>
    <w:p w14:paraId="0C50F860" w14:textId="77777777" w:rsidR="00096718" w:rsidRPr="00096718" w:rsidRDefault="00096718" w:rsidP="00193029">
      <w:r w:rsidRPr="00096718">
        <w:rPr>
          <w:rtl/>
        </w:rPr>
        <w:t>النفس إذن ليست «نظام تشغيل» كما تُوصف في بعض القراءات الحديثة،</w:t>
      </w:r>
      <w:r w:rsidRPr="00096718">
        <w:br/>
      </w:r>
      <w:r w:rsidRPr="00096718">
        <w:rPr>
          <w:rtl/>
        </w:rPr>
        <w:t>ولا «جوهرًا مفارقًا» كما تُصور في التراث الفلسفي،</w:t>
      </w:r>
      <w:r w:rsidRPr="00096718">
        <w:br/>
      </w:r>
      <w:r w:rsidRPr="00096718">
        <w:rPr>
          <w:rtl/>
        </w:rPr>
        <w:t xml:space="preserve">بل هي </w:t>
      </w:r>
      <w:r w:rsidRPr="00096718">
        <w:rPr>
          <w:b/>
          <w:bCs/>
          <w:rtl/>
        </w:rPr>
        <w:t>الذات الواعية</w:t>
      </w:r>
      <w:r w:rsidRPr="00096718">
        <w:rPr>
          <w:rtl/>
        </w:rPr>
        <w:t xml:space="preserve"> التي ترى، وتختار، وتكسب، وتزكي</w:t>
      </w:r>
      <w:r w:rsidRPr="00096718">
        <w:t>.</w:t>
      </w:r>
    </w:p>
    <w:p w14:paraId="19553A0B" w14:textId="20924CC2" w:rsidR="00096718" w:rsidRPr="00096718" w:rsidRDefault="00096718" w:rsidP="00193029"/>
    <w:p w14:paraId="75A07030" w14:textId="49826BCC" w:rsidR="00096718" w:rsidRPr="00265277" w:rsidRDefault="00096718" w:rsidP="00193029">
      <w:pPr>
        <w:pStyle w:val="a6"/>
        <w:numPr>
          <w:ilvl w:val="1"/>
          <w:numId w:val="315"/>
        </w:numPr>
      </w:pPr>
      <w:r w:rsidRPr="00265277">
        <w:rPr>
          <w:rtl/>
        </w:rPr>
        <w:t>اللسان القرآني كأداة لبناء المعنى</w:t>
      </w:r>
    </w:p>
    <w:p w14:paraId="26FCEA7C" w14:textId="77777777" w:rsidR="00096718" w:rsidRPr="00096718" w:rsidRDefault="00096718" w:rsidP="00193029">
      <w:r w:rsidRPr="00096718">
        <w:rPr>
          <w:rtl/>
        </w:rPr>
        <w:t>في منهج فقه اللسان القرآني، لا تُفهم الكلمة من خلال معناها المعجمي الثابت،</w:t>
      </w:r>
      <w:r w:rsidRPr="00096718">
        <w:br/>
      </w:r>
      <w:r w:rsidRPr="00096718">
        <w:rPr>
          <w:rtl/>
        </w:rPr>
        <w:t xml:space="preserve">بل من خلال </w:t>
      </w:r>
      <w:r w:rsidRPr="00096718">
        <w:rPr>
          <w:b/>
          <w:bCs/>
          <w:rtl/>
        </w:rPr>
        <w:t>سياقها البياني ووظيفتها في النَّسق الإلهي للخطاب</w:t>
      </w:r>
      <w:r w:rsidRPr="00096718">
        <w:t>.</w:t>
      </w:r>
      <w:r w:rsidRPr="00096718">
        <w:br/>
      </w:r>
      <w:r w:rsidRPr="00096718">
        <w:rPr>
          <w:rtl/>
        </w:rPr>
        <w:t>الكلمة القرآنية تُبنى كما يُبنى الكيان الحي</w:t>
      </w:r>
      <w:r w:rsidRPr="00096718">
        <w:t>:</w:t>
      </w:r>
      <w:r w:rsidRPr="00096718">
        <w:br/>
      </w:r>
      <w:r w:rsidRPr="00096718">
        <w:rPr>
          <w:rtl/>
        </w:rPr>
        <w:t>تتحرك وتتنفس وتُولِّد دلالات عبر السياق والربط والانسجام</w:t>
      </w:r>
      <w:r w:rsidRPr="00096718">
        <w:t>.</w:t>
      </w:r>
    </w:p>
    <w:p w14:paraId="4FBC5310" w14:textId="77777777" w:rsidR="00096718" w:rsidRPr="00096718" w:rsidRDefault="00096718" w:rsidP="00193029">
      <w:r w:rsidRPr="00096718">
        <w:rPr>
          <w:rtl/>
        </w:rPr>
        <w:t>ولذلك فالنفس في القرآن ليست "مفهوماً لغويًا" بل "كيانًا بيانيًا</w:t>
      </w:r>
      <w:r w:rsidRPr="00096718">
        <w:t>"</w:t>
      </w:r>
      <w:r w:rsidRPr="00096718">
        <w:rPr>
          <w:rtl/>
        </w:rPr>
        <w:t>،</w:t>
      </w:r>
      <w:r w:rsidRPr="00096718">
        <w:br/>
      </w:r>
      <w:r w:rsidRPr="00096718">
        <w:rPr>
          <w:rtl/>
        </w:rPr>
        <w:t>يتجلى في كل موضع وفق تموضعه الوجودي</w:t>
      </w:r>
      <w:r w:rsidRPr="00096718">
        <w:t>:</w:t>
      </w:r>
    </w:p>
    <w:p w14:paraId="06CB799D" w14:textId="77777777" w:rsidR="00096718" w:rsidRPr="00096718" w:rsidRDefault="00096718" w:rsidP="00193029">
      <w:pPr>
        <w:pStyle w:val="a6"/>
        <w:numPr>
          <w:ilvl w:val="0"/>
          <w:numId w:val="317"/>
        </w:numPr>
      </w:pPr>
      <w:r w:rsidRPr="00096718">
        <w:rPr>
          <w:rtl/>
        </w:rPr>
        <w:t>في الخلق</w:t>
      </w:r>
      <w:r w:rsidRPr="00096718">
        <w:t>: “</w:t>
      </w:r>
      <w:r w:rsidRPr="00096718">
        <w:rPr>
          <w:rtl/>
        </w:rPr>
        <w:t>وَنَفْسٍ وَمَا سَوَّاهَا</w:t>
      </w:r>
      <w:r w:rsidRPr="00096718">
        <w:t>”</w:t>
      </w:r>
    </w:p>
    <w:p w14:paraId="4705259F" w14:textId="77777777" w:rsidR="00096718" w:rsidRPr="00096718" w:rsidRDefault="00096718" w:rsidP="00193029">
      <w:pPr>
        <w:pStyle w:val="a6"/>
        <w:numPr>
          <w:ilvl w:val="0"/>
          <w:numId w:val="317"/>
        </w:numPr>
      </w:pPr>
      <w:r w:rsidRPr="00096718">
        <w:rPr>
          <w:rtl/>
        </w:rPr>
        <w:t>في التكليف</w:t>
      </w:r>
      <w:r w:rsidRPr="00096718">
        <w:t>: “</w:t>
      </w:r>
      <w:r w:rsidRPr="00096718">
        <w:rPr>
          <w:rtl/>
        </w:rPr>
        <w:t>لَا يُكَلِّفُ اللَّهُ نَفْسًا إِلَّا وُسْعَهَا</w:t>
      </w:r>
      <w:r w:rsidRPr="00096718">
        <w:t>”</w:t>
      </w:r>
    </w:p>
    <w:p w14:paraId="2B811756" w14:textId="77777777" w:rsidR="00096718" w:rsidRPr="00096718" w:rsidRDefault="00096718" w:rsidP="00193029">
      <w:pPr>
        <w:pStyle w:val="a6"/>
        <w:numPr>
          <w:ilvl w:val="0"/>
          <w:numId w:val="317"/>
        </w:numPr>
      </w:pPr>
      <w:r w:rsidRPr="00096718">
        <w:rPr>
          <w:rtl/>
        </w:rPr>
        <w:t>في الجزاء</w:t>
      </w:r>
      <w:r w:rsidRPr="00096718">
        <w:t>: “</w:t>
      </w:r>
      <w:r w:rsidRPr="00096718">
        <w:rPr>
          <w:rtl/>
        </w:rPr>
        <w:t>كُلُّ نَفْسٍ بِمَا كَسَبَتْ رَهِينَةٌ</w:t>
      </w:r>
      <w:r w:rsidRPr="00096718">
        <w:t>”</w:t>
      </w:r>
    </w:p>
    <w:p w14:paraId="1268F82A" w14:textId="77777777" w:rsidR="00096718" w:rsidRPr="00096718" w:rsidRDefault="00096718" w:rsidP="00193029">
      <w:pPr>
        <w:pStyle w:val="a6"/>
        <w:numPr>
          <w:ilvl w:val="0"/>
          <w:numId w:val="317"/>
        </w:numPr>
      </w:pPr>
      <w:r w:rsidRPr="00096718">
        <w:rPr>
          <w:rtl/>
        </w:rPr>
        <w:t>في العروج</w:t>
      </w:r>
      <w:r w:rsidRPr="00096718">
        <w:t>: “</w:t>
      </w:r>
      <w:r w:rsidRPr="00096718">
        <w:rPr>
          <w:rtl/>
        </w:rPr>
        <w:t>يَا أَيَّتُهَا النَّفْسُ الْمُطْمَئِنَّةُ</w:t>
      </w:r>
      <w:r w:rsidRPr="00096718">
        <w:t>”</w:t>
      </w:r>
    </w:p>
    <w:p w14:paraId="60052664" w14:textId="14AE9A21" w:rsidR="00096718" w:rsidRPr="00096718" w:rsidRDefault="00096718" w:rsidP="00193029"/>
    <w:p w14:paraId="409EC0F1" w14:textId="5753B14E" w:rsidR="00096718" w:rsidRPr="00072E8D" w:rsidRDefault="00096718" w:rsidP="00193029">
      <w:pPr>
        <w:pStyle w:val="a6"/>
        <w:numPr>
          <w:ilvl w:val="1"/>
          <w:numId w:val="315"/>
        </w:numPr>
      </w:pPr>
      <w:r w:rsidRPr="00072E8D">
        <w:rPr>
          <w:rtl/>
        </w:rPr>
        <w:t>تقاطع المفهوم القرآني مع القراءة اللسانية الحديثة</w:t>
      </w:r>
    </w:p>
    <w:p w14:paraId="255CA5A2" w14:textId="77777777" w:rsidR="00096718" w:rsidRPr="00096718" w:rsidRDefault="00096718" w:rsidP="00193029">
      <w:r w:rsidRPr="00096718">
        <w:rPr>
          <w:rtl/>
        </w:rPr>
        <w:t>تُشير أبحاث علم اللغة المعرفي الحديث</w:t>
      </w:r>
      <w:r w:rsidRPr="00096718">
        <w:t xml:space="preserve"> (</w:t>
      </w:r>
      <w:r w:rsidRPr="00096718">
        <w:rPr>
          <w:rtl/>
        </w:rPr>
        <w:t>مثل أعمال</w:t>
      </w:r>
      <w:r w:rsidRPr="00096718">
        <w:t xml:space="preserve"> Lakoff </w:t>
      </w:r>
      <w:r w:rsidRPr="00096718">
        <w:rPr>
          <w:rtl/>
        </w:rPr>
        <w:t>و</w:t>
      </w:r>
      <w:proofErr w:type="spellStart"/>
      <w:r w:rsidRPr="00096718">
        <w:t>Langacker</w:t>
      </w:r>
      <w:proofErr w:type="spellEnd"/>
      <w:r w:rsidRPr="00096718">
        <w:t>)</w:t>
      </w:r>
      <w:r w:rsidRPr="00096718">
        <w:br/>
      </w:r>
      <w:r w:rsidRPr="00096718">
        <w:rPr>
          <w:rtl/>
        </w:rPr>
        <w:t xml:space="preserve">إلى أن </w:t>
      </w:r>
      <w:r w:rsidRPr="00096718">
        <w:rPr>
          <w:b/>
          <w:bCs/>
          <w:rtl/>
        </w:rPr>
        <w:t>الوعي اللغوي هو انعكاس لبنية التجربة الإنسانية</w:t>
      </w:r>
      <w:r w:rsidRPr="00096718">
        <w:t>.</w:t>
      </w:r>
      <w:r w:rsidRPr="00096718">
        <w:br/>
      </w:r>
      <w:r w:rsidRPr="00096718">
        <w:rPr>
          <w:rtl/>
        </w:rPr>
        <w:t>وأن المعاني الكبرى – كالذات، والوعي، والزمن، والروح</w:t>
      </w:r>
      <w:r w:rsidRPr="00096718">
        <w:t xml:space="preserve"> –</w:t>
      </w:r>
      <w:r w:rsidRPr="00096718">
        <w:br/>
      </w:r>
      <w:r w:rsidRPr="00096718">
        <w:rPr>
          <w:rtl/>
        </w:rPr>
        <w:t>هي نماذج إدراكية تتجسد في اللغة من خلال المجاز والربط</w:t>
      </w:r>
      <w:r w:rsidRPr="00096718">
        <w:t>.</w:t>
      </w:r>
    </w:p>
    <w:p w14:paraId="6E4B07A6" w14:textId="77777777" w:rsidR="00096718" w:rsidRPr="00096718" w:rsidRDefault="00096718" w:rsidP="00193029">
      <w:r w:rsidRPr="00096718">
        <w:rPr>
          <w:rtl/>
        </w:rPr>
        <w:t>القرآن سبق إلى هذا التصور حين جعل النفس مركزًا للمعنى والإدراك،</w:t>
      </w:r>
      <w:r w:rsidRPr="00096718">
        <w:br/>
      </w:r>
      <w:r w:rsidRPr="00096718">
        <w:rPr>
          <w:rtl/>
        </w:rPr>
        <w:t>فالآيات التي تربط النفس بالفعل</w:t>
      </w:r>
      <w:r w:rsidRPr="00096718">
        <w:t xml:space="preserve"> (</w:t>
      </w:r>
      <w:r w:rsidRPr="00096718">
        <w:rPr>
          <w:i/>
          <w:iCs/>
          <w:rtl/>
        </w:rPr>
        <w:t>ما كسبت، ما قدمت، ما وسعت</w:t>
      </w:r>
      <w:r w:rsidRPr="00096718">
        <w:t>)</w:t>
      </w:r>
      <w:r w:rsidRPr="00096718">
        <w:br/>
      </w:r>
      <w:r w:rsidRPr="00096718">
        <w:rPr>
          <w:rtl/>
        </w:rPr>
        <w:t xml:space="preserve">تجعلها </w:t>
      </w:r>
      <w:r w:rsidRPr="00096718">
        <w:rPr>
          <w:b/>
          <w:bCs/>
          <w:rtl/>
        </w:rPr>
        <w:t>فاعل الوعي</w:t>
      </w:r>
      <w:r w:rsidRPr="00096718">
        <w:rPr>
          <w:rtl/>
        </w:rPr>
        <w:t xml:space="preserve"> لا موضوعه</w:t>
      </w:r>
      <w:r w:rsidRPr="00096718">
        <w:t>.</w:t>
      </w:r>
      <w:r w:rsidRPr="00096718">
        <w:br/>
      </w:r>
      <w:r w:rsidRPr="00096718">
        <w:rPr>
          <w:rtl/>
        </w:rPr>
        <w:t xml:space="preserve">وهذا يلتقي مع الرؤية اللسانية الحديثة التي ترى أن </w:t>
      </w:r>
      <w:r w:rsidRPr="00096718">
        <w:rPr>
          <w:i/>
          <w:iCs/>
          <w:rtl/>
        </w:rPr>
        <w:t>الذات هي فعل إدراكي مستمر</w:t>
      </w:r>
      <w:r w:rsidRPr="00096718">
        <w:rPr>
          <w:rtl/>
        </w:rPr>
        <w:t>،</w:t>
      </w:r>
      <w:r w:rsidRPr="00096718">
        <w:br/>
      </w:r>
      <w:r w:rsidRPr="00096718">
        <w:rPr>
          <w:rtl/>
        </w:rPr>
        <w:t>وليست جوهرًا ساكنًا أو صورة ميتافيزيقية</w:t>
      </w:r>
      <w:r w:rsidRPr="00096718">
        <w:t>.</w:t>
      </w:r>
    </w:p>
    <w:p w14:paraId="4F71564D" w14:textId="253A3B85" w:rsidR="00096718" w:rsidRPr="00096718" w:rsidRDefault="00096718" w:rsidP="00193029"/>
    <w:p w14:paraId="4A08B07F" w14:textId="7FCFE6D0" w:rsidR="00096718" w:rsidRPr="00072E8D" w:rsidRDefault="00096718" w:rsidP="00193029">
      <w:pPr>
        <w:pStyle w:val="a6"/>
        <w:numPr>
          <w:ilvl w:val="1"/>
          <w:numId w:val="315"/>
        </w:numPr>
      </w:pPr>
      <w:r w:rsidRPr="00072E8D">
        <w:rPr>
          <w:rtl/>
        </w:rPr>
        <w:t>نحو قراءة تكاملية جديدة</w:t>
      </w:r>
    </w:p>
    <w:p w14:paraId="4A67E0E3" w14:textId="77777777" w:rsidR="00096718" w:rsidRPr="00096718" w:rsidRDefault="00096718" w:rsidP="00193029">
      <w:r w:rsidRPr="00096718">
        <w:rPr>
          <w:rtl/>
        </w:rPr>
        <w:t>يمكن أن نؤسس بناءً على ذلك لما يمكن تسميته بـ</w:t>
      </w:r>
    </w:p>
    <w:p w14:paraId="0E2B3BC2" w14:textId="77777777" w:rsidR="00096718" w:rsidRPr="00096718" w:rsidRDefault="00096718" w:rsidP="00193029">
      <w:r w:rsidRPr="00096718">
        <w:t>«</w:t>
      </w:r>
      <w:r w:rsidRPr="00096718">
        <w:rPr>
          <w:rtl/>
        </w:rPr>
        <w:t>أنثروبولوجيا قرآنية للنفس</w:t>
      </w:r>
      <w:r w:rsidRPr="00096718">
        <w:t>»</w:t>
      </w:r>
    </w:p>
    <w:p w14:paraId="2BA04C68" w14:textId="77777777" w:rsidR="00096718" w:rsidRPr="00096718" w:rsidRDefault="00096718" w:rsidP="00193029">
      <w:r w:rsidRPr="00096718">
        <w:rPr>
          <w:rtl/>
        </w:rPr>
        <w:t>تجمع بين</w:t>
      </w:r>
      <w:r w:rsidRPr="00096718">
        <w:t>:</w:t>
      </w:r>
    </w:p>
    <w:p w14:paraId="3F9FFDD5" w14:textId="77777777" w:rsidR="00096718" w:rsidRPr="00096718" w:rsidRDefault="00096718" w:rsidP="00193029">
      <w:pPr>
        <w:pStyle w:val="a6"/>
        <w:numPr>
          <w:ilvl w:val="0"/>
          <w:numId w:val="318"/>
        </w:numPr>
      </w:pPr>
      <w:r w:rsidRPr="00096718">
        <w:rPr>
          <w:rtl/>
        </w:rPr>
        <w:t>اللغة كجهاز لتجسيد الوعي،</w:t>
      </w:r>
    </w:p>
    <w:p w14:paraId="77D9BC3A" w14:textId="77777777" w:rsidR="00096718" w:rsidRPr="00096718" w:rsidRDefault="00096718" w:rsidP="00193029">
      <w:pPr>
        <w:pStyle w:val="a6"/>
        <w:numPr>
          <w:ilvl w:val="0"/>
          <w:numId w:val="318"/>
        </w:numPr>
      </w:pPr>
      <w:r w:rsidRPr="00096718">
        <w:rPr>
          <w:rtl/>
        </w:rPr>
        <w:t>والوحي كمنظومة ترشد هذا الوعي نحو التزكية،</w:t>
      </w:r>
    </w:p>
    <w:p w14:paraId="7716F3D4" w14:textId="77777777" w:rsidR="00096718" w:rsidRPr="00096718" w:rsidRDefault="00096718" w:rsidP="00193029">
      <w:pPr>
        <w:pStyle w:val="a6"/>
        <w:numPr>
          <w:ilvl w:val="0"/>
          <w:numId w:val="318"/>
        </w:numPr>
      </w:pPr>
      <w:r w:rsidRPr="00096718">
        <w:rPr>
          <w:rtl/>
        </w:rPr>
        <w:t>والإنسان ككائنٍ يعيش جدلية الخلق والأمر في ذاته</w:t>
      </w:r>
      <w:r w:rsidRPr="00096718">
        <w:t>.</w:t>
      </w:r>
    </w:p>
    <w:p w14:paraId="46950879" w14:textId="77777777" w:rsidR="00096718" w:rsidRPr="00096718" w:rsidRDefault="00096718" w:rsidP="00193029">
      <w:r w:rsidRPr="00096718">
        <w:rPr>
          <w:rtl/>
        </w:rPr>
        <w:t xml:space="preserve">بهذا المعنى، يصبح التدبر القرآني </w:t>
      </w:r>
      <w:r w:rsidRPr="00096718">
        <w:rPr>
          <w:b/>
          <w:bCs/>
          <w:rtl/>
        </w:rPr>
        <w:t>رحلة معرفية داخل النفس</w:t>
      </w:r>
      <w:r w:rsidRPr="00096718">
        <w:rPr>
          <w:rtl/>
        </w:rPr>
        <w:t>،</w:t>
      </w:r>
      <w:r w:rsidRPr="00096718">
        <w:br/>
      </w:r>
      <w:r w:rsidRPr="00096718">
        <w:rPr>
          <w:rtl/>
        </w:rPr>
        <w:t>تنتقل من فهم الكلمة إلى شهود المعنى،</w:t>
      </w:r>
      <w:r w:rsidRPr="00096718">
        <w:br/>
      </w:r>
      <w:r w:rsidRPr="00096718">
        <w:rPr>
          <w:rtl/>
        </w:rPr>
        <w:t>ومن التأمل في الحرف إلى اكتشاف النور الذي يحمله</w:t>
      </w:r>
      <w:r w:rsidRPr="00096718">
        <w:t>.</w:t>
      </w:r>
    </w:p>
    <w:p w14:paraId="5E72D88E" w14:textId="36F29E45" w:rsidR="00096718" w:rsidRPr="00096718" w:rsidRDefault="00096718" w:rsidP="00193029"/>
    <w:p w14:paraId="76EAAE2D" w14:textId="77777777" w:rsidR="00096718" w:rsidRPr="00096718" w:rsidRDefault="00096718" w:rsidP="00193029">
      <w:r w:rsidRPr="00096718">
        <w:t xml:space="preserve">6. </w:t>
      </w:r>
      <w:r w:rsidRPr="00096718">
        <w:rPr>
          <w:rtl/>
        </w:rPr>
        <w:t>خاتمة الملحق</w:t>
      </w:r>
    </w:p>
    <w:p w14:paraId="2428F873" w14:textId="77777777" w:rsidR="00096718" w:rsidRPr="00096718" w:rsidRDefault="00096718" w:rsidP="00193029">
      <w:r w:rsidRPr="00096718">
        <w:rPr>
          <w:rtl/>
        </w:rPr>
        <w:t>النفس في البيان القرآني ليست معضلة فلسفية ولا استعارة رمزية،</w:t>
      </w:r>
      <w:r w:rsidRPr="00096718">
        <w:br/>
      </w:r>
      <w:r w:rsidRPr="00096718">
        <w:rPr>
          <w:rtl/>
        </w:rPr>
        <w:t>بل هي "الذات الواعية التي تكتشف حقيقتها في مرآة الكلمة الإلهية</w:t>
      </w:r>
      <w:r w:rsidRPr="00096718">
        <w:t>".</w:t>
      </w:r>
      <w:r w:rsidRPr="00096718">
        <w:br/>
      </w:r>
      <w:r w:rsidRPr="00096718">
        <w:rPr>
          <w:rtl/>
        </w:rPr>
        <w:t>وكلما ازداد الوعي بالنفس، اقترب الإنسان من معرفة ربه،</w:t>
      </w:r>
      <w:r w:rsidRPr="00096718">
        <w:br/>
      </w:r>
      <w:r w:rsidRPr="00096718">
        <w:rPr>
          <w:rtl/>
        </w:rPr>
        <w:t>لأن من عرف نفسه عرف موقعه بين الحرف والنور</w:t>
      </w:r>
      <w:r w:rsidRPr="00096718">
        <w:t>.</w:t>
      </w:r>
    </w:p>
    <w:p w14:paraId="2157A8E9" w14:textId="7E66E8E1" w:rsidR="005D537D" w:rsidRPr="00A949AB" w:rsidRDefault="00053F34" w:rsidP="00193029">
      <w:pPr>
        <w:pStyle w:val="1"/>
      </w:pPr>
      <w:r>
        <w:rPr>
          <w:rFonts w:hint="cs"/>
          <w:rtl/>
        </w:rPr>
        <w:t xml:space="preserve"> </w:t>
      </w:r>
      <w:bookmarkStart w:id="363" w:name="_Toc214710997"/>
      <w:r>
        <w:rPr>
          <w:rFonts w:hint="cs"/>
          <w:rtl/>
        </w:rPr>
        <w:t xml:space="preserve">القسم </w:t>
      </w:r>
      <w:r w:rsidR="00C3633C">
        <w:rPr>
          <w:rFonts w:hint="cs"/>
          <w:rtl/>
        </w:rPr>
        <w:t>السادس</w:t>
      </w:r>
      <w:r w:rsidR="00F535A6">
        <w:rPr>
          <w:rFonts w:hint="cs"/>
          <w:rtl/>
        </w:rPr>
        <w:t xml:space="preserve">: </w:t>
      </w:r>
      <w:r w:rsidR="008F0A47" w:rsidRPr="00CD62AE">
        <w:rPr>
          <w:rtl/>
        </w:rPr>
        <w:t>سِرّ الشُّعور – من الفِكر إلى الوعي</w:t>
      </w:r>
      <w:r w:rsidR="008F0A47" w:rsidRPr="00CD62AE">
        <w:br/>
      </w:r>
      <w:r w:rsidR="008F0A47" w:rsidRPr="00CD62AE">
        <w:rPr>
          <w:rtl/>
        </w:rPr>
        <w:t>رحلة النفس في مرايا الإدراك القرآني</w:t>
      </w:r>
      <w:bookmarkEnd w:id="363"/>
      <w:r w:rsidR="00E63C81">
        <w:rPr>
          <w:rFonts w:hint="cs"/>
          <w:rtl/>
        </w:rPr>
        <w:t xml:space="preserve">  </w:t>
      </w:r>
    </w:p>
    <w:p w14:paraId="3AF7A453" w14:textId="77777777" w:rsidR="005D537D" w:rsidRPr="00A949AB" w:rsidRDefault="005D537D" w:rsidP="00193029">
      <w:r w:rsidRPr="00A949AB">
        <w:rPr>
          <w:rtl/>
        </w:rPr>
        <w:t>النور والظلمة… صراع الإدراك في مرايا النفس</w:t>
      </w:r>
    </w:p>
    <w:p w14:paraId="4967C80A" w14:textId="77777777" w:rsidR="005D537D" w:rsidRPr="00A949AB" w:rsidRDefault="005D537D" w:rsidP="00193029">
      <w:r w:rsidRPr="00A949AB">
        <w:rPr>
          <w:rtl/>
        </w:rPr>
        <w:t>الصوت… لغة الخلق حين ينطق الصمت</w:t>
      </w:r>
    </w:p>
    <w:p w14:paraId="2D71F0D7" w14:textId="77777777" w:rsidR="005D537D" w:rsidRPr="00A949AB" w:rsidRDefault="005D537D" w:rsidP="00193029">
      <w:r w:rsidRPr="00A949AB">
        <w:rPr>
          <w:rtl/>
        </w:rPr>
        <w:t>الذكر… ارتجاج النور في أوتار القلب</w:t>
      </w:r>
    </w:p>
    <w:p w14:paraId="07312D58" w14:textId="77777777" w:rsidR="005D537D" w:rsidRPr="00A949AB" w:rsidRDefault="005D537D" w:rsidP="00193029">
      <w:r w:rsidRPr="00A949AB">
        <w:rPr>
          <w:rtl/>
        </w:rPr>
        <w:t>النبتة التي تشرب من الضوء كما تشرب النفس من الذكر</w:t>
      </w:r>
    </w:p>
    <w:p w14:paraId="04A53628" w14:textId="77777777" w:rsidR="005D537D" w:rsidRPr="00A949AB" w:rsidRDefault="005D537D" w:rsidP="00193029">
      <w:r w:rsidRPr="00A949AB">
        <w:rPr>
          <w:rtl/>
        </w:rPr>
        <w:t>الأصوات الكونية… أذان الخلق المستمر</w:t>
      </w:r>
    </w:p>
    <w:p w14:paraId="511B3DF3" w14:textId="77777777" w:rsidR="005D537D" w:rsidRPr="00A949AB" w:rsidRDefault="005D537D" w:rsidP="00193029">
      <w:r w:rsidRPr="00A949AB">
        <w:rPr>
          <w:rFonts w:ascii="Segoe UI Emoji" w:hAnsi="Segoe UI Emoji" w:cs="Segoe UI Emoji"/>
        </w:rPr>
        <w:t>📖</w:t>
      </w:r>
      <w:r w:rsidRPr="00A949AB">
        <w:t xml:space="preserve"> </w:t>
      </w:r>
      <w:r w:rsidRPr="00A949AB">
        <w:rPr>
          <w:rtl/>
        </w:rPr>
        <w:t>يُختتم بتأمل: «الشعور طريق الصلاة الكبرى</w:t>
      </w:r>
      <w:r w:rsidRPr="00A949AB">
        <w:t>»</w:t>
      </w:r>
    </w:p>
    <w:p w14:paraId="5E3EA9D9" w14:textId="77777777" w:rsidR="00A238C1" w:rsidRPr="00E563F9" w:rsidRDefault="00A238C1" w:rsidP="00193029">
      <w:pPr>
        <w:rPr>
          <w:rtl/>
        </w:rPr>
      </w:pPr>
    </w:p>
    <w:p w14:paraId="03BC9BA1" w14:textId="348E9D8B" w:rsidR="008F0A47" w:rsidRPr="00CD62AE" w:rsidRDefault="008F0A47" w:rsidP="00193029">
      <w:r w:rsidRPr="00CD62AE">
        <w:rPr>
          <w:rtl/>
        </w:rPr>
        <w:t>كيف تتحوّل الفكرةُ المجردة إلى نبضة حياة؟ كيف ينتقل المعنى من عقلِكَ إلى قلبك، فيغير طريقة نظرك إلى العالم وإلى ذاتك؟</w:t>
      </w:r>
    </w:p>
    <w:p w14:paraId="75AB2356" w14:textId="77777777" w:rsidR="008F0A47" w:rsidRPr="00CD62AE" w:rsidRDefault="008F0A47" w:rsidP="00193029">
      <w:r w:rsidRPr="00CD62AE">
        <w:rPr>
          <w:b/>
          <w:bCs/>
          <w:rtl/>
        </w:rPr>
        <w:t>الشعور</w:t>
      </w:r>
      <w:r w:rsidRPr="00CD62AE">
        <w:rPr>
          <w:rtl/>
        </w:rPr>
        <w:t> هو ذلك الجسر السرّي الذي يعبره النور</w:t>
      </w:r>
      <w:r w:rsidRPr="00CD62AE">
        <w:t>.</w:t>
      </w:r>
      <w:r w:rsidRPr="00CD62AE">
        <w:br/>
      </w:r>
      <w:r w:rsidRPr="00CD62AE">
        <w:rPr>
          <w:rtl/>
        </w:rPr>
        <w:t>هو الخيط الرفيع الذي يصل بين فكرةٍ تولد في سماء العقل، واهتزازٍ يتردد في أرض القلب. هو الوميض الذي يجعل الفكرَ حيًّا، والنظرَ بصيرةً، والكلمةَ معنىً يلامس الأعماق</w:t>
      </w:r>
      <w:r w:rsidRPr="00CD62AE">
        <w:t>.</w:t>
      </w:r>
    </w:p>
    <w:p w14:paraId="41778EC2" w14:textId="77777777" w:rsidR="008F0A47" w:rsidRPr="00CD62AE" w:rsidRDefault="008F0A47" w:rsidP="00193029">
      <w:r w:rsidRPr="00CD62AE">
        <w:rPr>
          <w:rtl/>
        </w:rPr>
        <w:t>ليس الشعور مجرد انفعالٍ عابر نحمله على السطح، بل هو </w:t>
      </w:r>
      <w:r w:rsidRPr="00CD62AE">
        <w:rPr>
          <w:b/>
          <w:bCs/>
          <w:rtl/>
        </w:rPr>
        <w:t>الصوت الأصيل</w:t>
      </w:r>
      <w:r w:rsidRPr="00CD62AE">
        <w:rPr>
          <w:rtl/>
        </w:rPr>
        <w:t> من أعماق كيانك، يخبرك بحقيقتك قبل أن تتكلّم، ويُريك نفسك كما هي، بلا أقنعة، في لحظة صفاء نادرة. هو الشاهد الذي لا يغيب</w:t>
      </w:r>
      <w:r w:rsidRPr="00CD62AE">
        <w:t>.</w:t>
      </w:r>
    </w:p>
    <w:p w14:paraId="22AC6D56" w14:textId="77777777" w:rsidR="008F0A47" w:rsidRPr="00CD62AE" w:rsidRDefault="008F0A47" w:rsidP="00193029">
      <w:r w:rsidRPr="00CD62AE">
        <w:rPr>
          <w:rtl/>
        </w:rPr>
        <w:t>ولأنه الشاهد الأصدق، جاء القرآن ليضع أيدينا على هذه الحقيقة</w:t>
      </w:r>
      <w:r w:rsidRPr="00CD62AE">
        <w:t>:</w:t>
      </w:r>
      <w:r w:rsidRPr="00CD62AE">
        <w:br/>
      </w:r>
      <w:r w:rsidRPr="00CD62AE">
        <w:rPr>
          <w:rtl/>
        </w:rPr>
        <w:t>﴿بَلِ الْإِنسَانُ عَلَى نَفْسِهِ بَصِيرَةٌ﴾ (القيامة: 14)</w:t>
      </w:r>
      <w:r w:rsidRPr="00CD62AE">
        <w:t>.</w:t>
      </w:r>
      <w:r w:rsidRPr="00CD62AE">
        <w:br/>
      </w:r>
      <w:r w:rsidRPr="00CD62AE">
        <w:rPr>
          <w:rtl/>
        </w:rPr>
        <w:t>إنها </w:t>
      </w:r>
      <w:r w:rsidRPr="00CD62AE">
        <w:rPr>
          <w:b/>
          <w:bCs/>
          <w:rtl/>
        </w:rPr>
        <w:t>البصيرة الداخلية</w:t>
      </w:r>
      <w:r w:rsidRPr="00CD62AE">
        <w:rPr>
          <w:rtl/>
        </w:rPr>
        <w:t> التي لا ترى بالعين، بل </w:t>
      </w:r>
      <w:r w:rsidRPr="00CD62AE">
        <w:rPr>
          <w:b/>
          <w:bCs/>
          <w:rtl/>
        </w:rPr>
        <w:t>تشهد بالشعور</w:t>
      </w:r>
      <w:r w:rsidRPr="00CD62AE">
        <w:t xml:space="preserve">. </w:t>
      </w:r>
      <w:r w:rsidRPr="00CD62AE">
        <w:rPr>
          <w:rtl/>
        </w:rPr>
        <w:t>فما تراه نفسك في مرآة شعورها، هو حقيقتها التي تعيش بها، وهو عالمها الذي تبنيه</w:t>
      </w:r>
      <w:r w:rsidRPr="00CD62AE">
        <w:t>.</w:t>
      </w:r>
    </w:p>
    <w:p w14:paraId="4BEB534F" w14:textId="77777777" w:rsidR="008F0A47" w:rsidRPr="00CD62AE" w:rsidRDefault="008F0A47" w:rsidP="00193029">
      <w:r w:rsidRPr="00CD62AE">
        <w:rPr>
          <w:rtl/>
        </w:rPr>
        <w:t>ومن هنا، تنطلق رحلتنا لاستكشاف كيف يكون هذا الشعور هو المحرك الأساسي لوجودنا</w:t>
      </w:r>
      <w:r w:rsidRPr="00CD62AE">
        <w:t>:</w:t>
      </w:r>
    </w:p>
    <w:p w14:paraId="1DE7DA17" w14:textId="77777777" w:rsidR="008F0A47" w:rsidRPr="00CD62AE" w:rsidRDefault="008F0A47" w:rsidP="00193029">
      <w:pPr>
        <w:pStyle w:val="a6"/>
        <w:numPr>
          <w:ilvl w:val="0"/>
          <w:numId w:val="330"/>
        </w:numPr>
      </w:pPr>
      <w:r w:rsidRPr="00CD62AE">
        <w:rPr>
          <w:rtl/>
        </w:rPr>
        <w:t>كيف تتحول </w:t>
      </w:r>
      <w:r w:rsidRPr="008A0E69">
        <w:rPr>
          <w:b/>
          <w:bCs/>
          <w:rtl/>
        </w:rPr>
        <w:t>بذرة الفكر</w:t>
      </w:r>
      <w:r w:rsidRPr="00CD62AE">
        <w:rPr>
          <w:rtl/>
        </w:rPr>
        <w:t> إلى شجرة طيبة أو إلى حريق مُدمّر، حسب التربة الشعورية التي تُزرع فيها؟</w:t>
      </w:r>
    </w:p>
    <w:p w14:paraId="62A65668" w14:textId="77777777" w:rsidR="008F0A47" w:rsidRPr="00CD62AE" w:rsidRDefault="008F0A47" w:rsidP="00193029">
      <w:pPr>
        <w:pStyle w:val="a6"/>
        <w:numPr>
          <w:ilvl w:val="0"/>
          <w:numId w:val="330"/>
        </w:numPr>
      </w:pPr>
      <w:r w:rsidRPr="00CD62AE">
        <w:rPr>
          <w:rtl/>
        </w:rPr>
        <w:t>كيف يُعيد </w:t>
      </w:r>
      <w:r w:rsidRPr="008A0E69">
        <w:rPr>
          <w:b/>
          <w:bCs/>
          <w:rtl/>
        </w:rPr>
        <w:t>اللاوعي</w:t>
      </w:r>
      <w:r w:rsidRPr="00CD62AE">
        <w:rPr>
          <w:rtl/>
        </w:rPr>
        <w:t>، بمخزونه من أصوات الطفولة وجراح الماضي، تشكيل حاضرنا دون أن ندري؟</w:t>
      </w:r>
    </w:p>
    <w:p w14:paraId="224DBA83" w14:textId="77777777" w:rsidR="008F0A47" w:rsidRPr="00CD62AE" w:rsidRDefault="008F0A47" w:rsidP="00193029">
      <w:pPr>
        <w:pStyle w:val="a6"/>
        <w:numPr>
          <w:ilvl w:val="0"/>
          <w:numId w:val="330"/>
        </w:numPr>
      </w:pPr>
      <w:r w:rsidRPr="00CD62AE">
        <w:rPr>
          <w:rtl/>
        </w:rPr>
        <w:t>وكيف ننتقل من ردّة الفعل إلى </w:t>
      </w:r>
      <w:r w:rsidRPr="008A0E69">
        <w:rPr>
          <w:b/>
          <w:bCs/>
          <w:rtl/>
        </w:rPr>
        <w:t>الفعل الواعي</w:t>
      </w:r>
      <w:r w:rsidRPr="00CD62AE">
        <w:rPr>
          <w:rtl/>
        </w:rPr>
        <w:t>، ومن محاولة التحكم المستحيلة إلى </w:t>
      </w:r>
      <w:r w:rsidRPr="008A0E69">
        <w:rPr>
          <w:b/>
          <w:bCs/>
          <w:rtl/>
        </w:rPr>
        <w:t>التسليم الحكيم</w:t>
      </w:r>
      <w:r w:rsidRPr="00CD62AE">
        <w:rPr>
          <w:rtl/>
        </w:rPr>
        <w:t>؟</w:t>
      </w:r>
    </w:p>
    <w:p w14:paraId="1AF8E831" w14:textId="77777777" w:rsidR="008F0A47" w:rsidRPr="00CD62AE" w:rsidRDefault="008F0A47" w:rsidP="00193029">
      <w:r w:rsidRPr="00CD62AE">
        <w:rPr>
          <w:rtl/>
        </w:rPr>
        <w:t>هذه الرحلة ليست عن كبت الأفكار أو الهروب من المشاعر، بل عن </w:t>
      </w:r>
      <w:r w:rsidRPr="00CD62AE">
        <w:rPr>
          <w:b/>
          <w:bCs/>
          <w:rtl/>
        </w:rPr>
        <w:t>فن "تذكية" الشعور</w:t>
      </w:r>
      <w:r w:rsidRPr="00CD62AE">
        <w:rPr>
          <w:rtl/>
        </w:rPr>
        <w:t> </w:t>
      </w:r>
      <w:r w:rsidRPr="00CD62AE">
        <w:t xml:space="preserve">– </w:t>
      </w:r>
      <w:r w:rsidRPr="00CD62AE">
        <w:rPr>
          <w:rtl/>
        </w:rPr>
        <w:t>تطهيره وتنقيته – حتى نعود إلى فطرتنا النقية، ونرى بأنوار البصيرة التي وضعها الله فينا. إنها رحلة من </w:t>
      </w:r>
      <w:r w:rsidRPr="00CD62AE">
        <w:rPr>
          <w:b/>
          <w:bCs/>
          <w:rtl/>
        </w:rPr>
        <w:t>الفكر</w:t>
      </w:r>
      <w:r w:rsidRPr="00CD62AE">
        <w:rPr>
          <w:rtl/>
        </w:rPr>
        <w:t> المجرد، إلى </w:t>
      </w:r>
      <w:r w:rsidRPr="00CD62AE">
        <w:rPr>
          <w:b/>
          <w:bCs/>
          <w:rtl/>
        </w:rPr>
        <w:t>الشعور</w:t>
      </w:r>
      <w:r w:rsidRPr="00CD62AE">
        <w:rPr>
          <w:rtl/>
        </w:rPr>
        <w:t> الحي، إلى </w:t>
      </w:r>
      <w:r w:rsidRPr="00CD62AE">
        <w:rPr>
          <w:b/>
          <w:bCs/>
          <w:rtl/>
        </w:rPr>
        <w:t>الوعي</w:t>
      </w:r>
      <w:r w:rsidRPr="00CD62AE">
        <w:rPr>
          <w:rtl/>
        </w:rPr>
        <w:t> الكامل الذي يجعل من حياتنا كلها "قرآنًا يمشي على الأرض</w:t>
      </w:r>
      <w:r w:rsidRPr="00CD62AE">
        <w:t>".</w:t>
      </w:r>
    </w:p>
    <w:p w14:paraId="59F066E8" w14:textId="078D7210" w:rsidR="008F0A47" w:rsidRPr="00CD62AE" w:rsidRDefault="00753784" w:rsidP="00193029">
      <w:pPr>
        <w:pStyle w:val="20"/>
      </w:pPr>
      <w:bookmarkStart w:id="364" w:name="_Toc214710998"/>
      <w:r w:rsidRPr="00753784">
        <w:rPr>
          <w:rtl/>
        </w:rPr>
        <w:t>من الفكرة إلى الشعور: البذرة التي تُثمر وعيًا</w:t>
      </w:r>
      <w:bookmarkEnd w:id="364"/>
    </w:p>
    <w:p w14:paraId="76A8BA94" w14:textId="77777777" w:rsidR="008F0A47" w:rsidRPr="00CD62AE" w:rsidRDefault="008F0A47" w:rsidP="00193029">
      <w:r w:rsidRPr="00CD62AE">
        <w:t xml:space="preserve">1. </w:t>
      </w:r>
      <w:r w:rsidRPr="00CD62AE">
        <w:rPr>
          <w:rtl/>
        </w:rPr>
        <w:t>الفِكرُ: البذرةُ الأولى التي لا تُلام</w:t>
      </w:r>
    </w:p>
    <w:p w14:paraId="420AB9F9" w14:textId="77777777" w:rsidR="008F0A47" w:rsidRPr="00CD62AE" w:rsidRDefault="008F0A47" w:rsidP="00193029">
      <w:r w:rsidRPr="00CD62AE">
        <w:rPr>
          <w:rtl/>
        </w:rPr>
        <w:t>الفِكر في أصله ليس عدواً، بل هو أداة الوعي الأولى. هو انعكاسٌ طبيعي لحركة عقلك في محاولة لفهم العالم من حولك. يشبه النور الذي يسلط ضوءه على كل ما في الطريق، فيكشفه دون أن يتلوث به</w:t>
      </w:r>
      <w:r w:rsidRPr="00CD62AE">
        <w:t>.</w:t>
      </w:r>
    </w:p>
    <w:p w14:paraId="308D6930" w14:textId="77777777" w:rsidR="008F0A47" w:rsidRPr="00CD62AE" w:rsidRDefault="008F0A47" w:rsidP="00193029">
      <w:r w:rsidRPr="00CD62AE">
        <w:rPr>
          <w:rtl/>
        </w:rPr>
        <w:t>لكن القوة الحقيقية لا تكمن في الفكرة نفسها، بل في </w:t>
      </w:r>
      <w:r w:rsidRPr="00CD62AE">
        <w:rPr>
          <w:b/>
          <w:bCs/>
          <w:rtl/>
        </w:rPr>
        <w:t>الشعور الذي تلبسه</w:t>
      </w:r>
      <w:r w:rsidRPr="00CD62AE">
        <w:t>.</w:t>
      </w:r>
    </w:p>
    <w:p w14:paraId="3C092736" w14:textId="77777777" w:rsidR="008F0A47" w:rsidRPr="00CD62AE" w:rsidRDefault="008F0A47" w:rsidP="00193029">
      <w:pPr>
        <w:pStyle w:val="a6"/>
        <w:numPr>
          <w:ilvl w:val="0"/>
          <w:numId w:val="331"/>
        </w:numPr>
      </w:pPr>
      <w:r w:rsidRPr="00CD62AE">
        <w:rPr>
          <w:rtl/>
        </w:rPr>
        <w:t>فالفكرة السلبية – مثل "أنا فاشل" – إذا قبِلتها </w:t>
      </w:r>
      <w:r w:rsidRPr="008A0E69">
        <w:rPr>
          <w:b/>
          <w:bCs/>
          <w:rtl/>
        </w:rPr>
        <w:t>بشعور الخوف</w:t>
      </w:r>
      <w:r w:rsidRPr="00CD62AE">
        <w:rPr>
          <w:rtl/>
        </w:rPr>
        <w:t> واليقين، ستتحول إلى </w:t>
      </w:r>
      <w:r w:rsidRPr="008A0E69">
        <w:rPr>
          <w:b/>
          <w:bCs/>
          <w:rtl/>
        </w:rPr>
        <w:t>نار تأكلك من الداخل</w:t>
      </w:r>
      <w:r w:rsidRPr="00CD62AE">
        <w:rPr>
          <w:rtl/>
        </w:rPr>
        <w:t>، تُضعف ثقتك وتشل حركتك</w:t>
      </w:r>
      <w:r w:rsidRPr="00CD62AE">
        <w:t>.</w:t>
      </w:r>
    </w:p>
    <w:p w14:paraId="4632151D" w14:textId="77777777" w:rsidR="008F0A47" w:rsidRPr="00CD62AE" w:rsidRDefault="008F0A47" w:rsidP="00193029">
      <w:pPr>
        <w:pStyle w:val="a6"/>
        <w:numPr>
          <w:ilvl w:val="0"/>
          <w:numId w:val="331"/>
        </w:numPr>
      </w:pPr>
      <w:r w:rsidRPr="00CD62AE">
        <w:rPr>
          <w:rtl/>
        </w:rPr>
        <w:t>نفس الفكرة، إذا استقبلتها </w:t>
      </w:r>
      <w:r w:rsidRPr="008A0E69">
        <w:rPr>
          <w:b/>
          <w:bCs/>
          <w:rtl/>
        </w:rPr>
        <w:t>بشعور الرحمة</w:t>
      </w:r>
      <w:r w:rsidRPr="00CD62AE">
        <w:rPr>
          <w:rtl/>
        </w:rPr>
        <w:t> على نفسك والفهم أن الفشل تجربة وليس هوية، تتحول إلى </w:t>
      </w:r>
      <w:r w:rsidRPr="008A0E69">
        <w:rPr>
          <w:b/>
          <w:bCs/>
          <w:rtl/>
        </w:rPr>
        <w:t>حكمة تُطهرك</w:t>
      </w:r>
      <w:r w:rsidRPr="00CD62AE">
        <w:rPr>
          <w:rtl/>
        </w:rPr>
        <w:t>، تتعلم منها وتنهض أقوى من قبل</w:t>
      </w:r>
      <w:r w:rsidRPr="00CD62AE">
        <w:t>.</w:t>
      </w:r>
    </w:p>
    <w:p w14:paraId="0A60D2DA" w14:textId="77777777" w:rsidR="008F0A47" w:rsidRPr="00CD62AE" w:rsidRDefault="008F0A47" w:rsidP="00193029">
      <w:r w:rsidRPr="00CD62AE">
        <w:rPr>
          <w:b/>
          <w:bCs/>
          <w:rtl/>
        </w:rPr>
        <w:t>الفكر بذرة، والشعور هو التربة</w:t>
      </w:r>
      <w:r w:rsidRPr="00CD62AE">
        <w:rPr>
          <w:b/>
          <w:bCs/>
        </w:rPr>
        <w:t>.</w:t>
      </w:r>
      <w:r w:rsidRPr="00CD62AE">
        <w:br/>
      </w:r>
      <w:r w:rsidRPr="00CD62AE">
        <w:rPr>
          <w:rtl/>
        </w:rPr>
        <w:t>مصير البذرة – أينما سقطت – لا يتحدد بجودتها فقط، بل بنوع التربة التي ستُنبتها: هل هي تربة خصبة باليقين والطمأنينة، أم هي تربة مالحة بالخوف والريبة؟</w:t>
      </w:r>
    </w:p>
    <w:p w14:paraId="3F85BC74" w14:textId="77777777" w:rsidR="008F0A47" w:rsidRPr="00CD62AE" w:rsidRDefault="008F0A47" w:rsidP="00193029">
      <w:r w:rsidRPr="00CD62AE">
        <w:t xml:space="preserve">2. </w:t>
      </w:r>
      <w:r w:rsidRPr="00CD62AE">
        <w:rPr>
          <w:rtl/>
        </w:rPr>
        <w:t>اللاوعي: مخزنُ التجارب وأصواتُ الطفولة الخفية</w:t>
      </w:r>
    </w:p>
    <w:p w14:paraId="089B7E05" w14:textId="77777777" w:rsidR="008F0A47" w:rsidRPr="00CD62AE" w:rsidRDefault="008F0A47" w:rsidP="00193029">
      <w:r w:rsidRPr="00CD62AE">
        <w:rPr>
          <w:rtl/>
        </w:rPr>
        <w:t>لكي نفهم لماذا تثمر بعض البذور شوكاً بينما تثمر أخرى زهراً، يجب أن ننزل إلى مخزن التربة نفسه</w:t>
      </w:r>
      <w:r w:rsidRPr="00CD62AE">
        <w:t>: </w:t>
      </w:r>
      <w:r w:rsidRPr="00CD62AE">
        <w:rPr>
          <w:b/>
          <w:bCs/>
          <w:rtl/>
        </w:rPr>
        <w:t>العقل الباطن (اللاوعي)</w:t>
      </w:r>
      <w:r w:rsidRPr="00CD62AE">
        <w:t>.</w:t>
      </w:r>
    </w:p>
    <w:p w14:paraId="503E2B0E" w14:textId="77777777" w:rsidR="008F0A47" w:rsidRPr="00CD62AE" w:rsidRDefault="008F0A47" w:rsidP="00193029">
      <w:r w:rsidRPr="00CD62AE">
        <w:rPr>
          <w:rtl/>
        </w:rPr>
        <w:t>كل ما عشناه من لحظات فرح أو وجع، وخاصة في طفولتنا، </w:t>
      </w:r>
      <w:r w:rsidRPr="00CD62AE">
        <w:rPr>
          <w:b/>
          <w:bCs/>
          <w:rtl/>
        </w:rPr>
        <w:t>لم يمت</w:t>
      </w:r>
      <w:r w:rsidRPr="00CD62AE">
        <w:t xml:space="preserve">. </w:t>
      </w:r>
      <w:r w:rsidRPr="00CD62AE">
        <w:rPr>
          <w:rtl/>
        </w:rPr>
        <w:t>إنه مُخزّن في هذا المخزن العميق</w:t>
      </w:r>
      <w:r w:rsidRPr="00CD62AE">
        <w:t>:</w:t>
      </w:r>
    </w:p>
    <w:p w14:paraId="7C069C7D" w14:textId="77777777" w:rsidR="008F0A47" w:rsidRPr="00CD62AE" w:rsidRDefault="008F0A47" w:rsidP="00193029">
      <w:pPr>
        <w:pStyle w:val="a6"/>
        <w:numPr>
          <w:ilvl w:val="0"/>
          <w:numId w:val="332"/>
        </w:numPr>
      </w:pPr>
      <w:r w:rsidRPr="00CD62AE">
        <w:rPr>
          <w:rtl/>
        </w:rPr>
        <w:t xml:space="preserve">ذلك الطفل الذي شعر </w:t>
      </w:r>
      <w:proofErr w:type="spellStart"/>
      <w:r w:rsidRPr="00CD62AE">
        <w:rPr>
          <w:rtl/>
        </w:rPr>
        <w:t>بالخذلان</w:t>
      </w:r>
      <w:proofErr w:type="spellEnd"/>
      <w:r w:rsidRPr="00CD62AE">
        <w:rPr>
          <w:rtl/>
        </w:rPr>
        <w:t xml:space="preserve"> مرةً، ما زال حياً في داخلك، </w:t>
      </w:r>
      <w:r w:rsidRPr="008A0E69">
        <w:rPr>
          <w:b/>
          <w:bCs/>
          <w:rtl/>
        </w:rPr>
        <w:t>يصرخ</w:t>
      </w:r>
      <w:r w:rsidRPr="00CD62AE">
        <w:rPr>
          <w:rtl/>
        </w:rPr>
        <w:t> كلما تكرر مشهد يُذكره بذلك الخوف الأول</w:t>
      </w:r>
      <w:r w:rsidRPr="00CD62AE">
        <w:t>.</w:t>
      </w:r>
    </w:p>
    <w:p w14:paraId="24AE5089" w14:textId="77777777" w:rsidR="008F0A47" w:rsidRPr="00CD62AE" w:rsidRDefault="008F0A47" w:rsidP="00193029">
      <w:pPr>
        <w:pStyle w:val="a6"/>
        <w:numPr>
          <w:ilvl w:val="0"/>
          <w:numId w:val="332"/>
        </w:numPr>
      </w:pPr>
      <w:r w:rsidRPr="00CD62AE">
        <w:rPr>
          <w:rtl/>
        </w:rPr>
        <w:t>تلك الكلمة الجارحة التي سمعتها وأنت صغير، </w:t>
      </w:r>
      <w:r w:rsidRPr="008A0E69">
        <w:rPr>
          <w:b/>
          <w:bCs/>
          <w:rtl/>
        </w:rPr>
        <w:t>حفرت مجرى</w:t>
      </w:r>
      <w:r w:rsidRPr="00CD62AE">
        <w:rPr>
          <w:rtl/>
        </w:rPr>
        <w:t> في كيانك، ما زالت تسيل فيه طاقة الحزن أو الغضب دون أن تشعر</w:t>
      </w:r>
      <w:r w:rsidRPr="00CD62AE">
        <w:t>.</w:t>
      </w:r>
    </w:p>
    <w:p w14:paraId="4E546B9D" w14:textId="77777777" w:rsidR="008F0A47" w:rsidRPr="00CD62AE" w:rsidRDefault="008F0A47" w:rsidP="00193029">
      <w:r w:rsidRPr="00CD62AE">
        <w:rPr>
          <w:rtl/>
        </w:rPr>
        <w:t>العقل الواعي يرى </w:t>
      </w:r>
      <w:r w:rsidRPr="00CD62AE">
        <w:rPr>
          <w:b/>
          <w:bCs/>
          <w:rtl/>
        </w:rPr>
        <w:t>ما أمامه الآن</w:t>
      </w:r>
      <w:r w:rsidRPr="00CD62AE">
        <w:rPr>
          <w:rtl/>
        </w:rPr>
        <w:t>، أما العقل اللاواعي فيرى </w:t>
      </w:r>
      <w:r w:rsidRPr="00CD62AE">
        <w:rPr>
          <w:b/>
          <w:bCs/>
          <w:rtl/>
        </w:rPr>
        <w:t>ما كانَ دائماً</w:t>
      </w:r>
      <w:r w:rsidRPr="00CD62AE">
        <w:t>.</w:t>
      </w:r>
      <w:r w:rsidRPr="00CD62AE">
        <w:br/>
      </w:r>
      <w:r w:rsidRPr="00CD62AE">
        <w:rPr>
          <w:rtl/>
        </w:rPr>
        <w:t>وما لم تُصالح "ما كان"، وتُعالج جروح الطفولة التي فيك، فلن ترى "ما هو كائن" بصفاءٍ أبداً. سترى الحاضر عبر عدسة ماضي مؤلم</w:t>
      </w:r>
      <w:r w:rsidRPr="00CD62AE">
        <w:t>.</w:t>
      </w:r>
    </w:p>
    <w:p w14:paraId="17B149B1" w14:textId="77777777" w:rsidR="008F0A47" w:rsidRPr="00CD62AE" w:rsidRDefault="008F0A47" w:rsidP="00193029">
      <w:r w:rsidRPr="00CD62AE">
        <w:rPr>
          <w:rtl/>
        </w:rPr>
        <w:t>وهنا يتجلى عمق قوله تعالى: ﴿نَسُوا اللَّهَ فَأَنسَاهُمْ أَنفُسَهُمْ﴾ (الحشر: 19)</w:t>
      </w:r>
      <w:r w:rsidRPr="00CD62AE">
        <w:t>.</w:t>
      </w:r>
      <w:r w:rsidRPr="00CD62AE">
        <w:br/>
      </w:r>
      <w:r w:rsidRPr="00CD62AE">
        <w:rPr>
          <w:rtl/>
        </w:rPr>
        <w:t>نسيان النفس هنا ليس نسيان الاسم أو الهوية، بل هو </w:t>
      </w:r>
      <w:r w:rsidRPr="00CD62AE">
        <w:rPr>
          <w:b/>
          <w:bCs/>
          <w:rtl/>
        </w:rPr>
        <w:t>غيبوبة الشعور بالجوهر</w:t>
      </w:r>
      <w:r w:rsidRPr="00CD62AE">
        <w:t xml:space="preserve">. </w:t>
      </w:r>
      <w:r w:rsidRPr="00CD62AE">
        <w:rPr>
          <w:rtl/>
        </w:rPr>
        <w:t>حين تنفصل عن شعورك الحقيقي بذاتك – الذي هو اتصال بالله – تصبح كغريب يعيش في جسدك، لا يسكنه حقاً، ولا يعرف حقيقته</w:t>
      </w:r>
      <w:r w:rsidRPr="00CD62AE">
        <w:t>.</w:t>
      </w:r>
    </w:p>
    <w:p w14:paraId="0764D51C" w14:textId="77777777" w:rsidR="008F0A47" w:rsidRPr="00CD62AE" w:rsidRDefault="008F0A47" w:rsidP="00193029">
      <w:r w:rsidRPr="00CD62AE">
        <w:t xml:space="preserve">3. </w:t>
      </w:r>
      <w:r w:rsidRPr="00CD62AE">
        <w:rPr>
          <w:rtl/>
        </w:rPr>
        <w:t>الشعور: البوابة التي تدخل منها إلى نفسك</w:t>
      </w:r>
    </w:p>
    <w:p w14:paraId="4250436D" w14:textId="77777777" w:rsidR="008F0A47" w:rsidRPr="00CD62AE" w:rsidRDefault="008F0A47" w:rsidP="00193029">
      <w:r w:rsidRPr="00CD62AE">
        <w:rPr>
          <w:rtl/>
        </w:rPr>
        <w:t>إذن، الفكر بذرة، واللاوعي هو المخزن الذي يمد التربة بمكوناتها (قديمةً كانت أم جديدة). والشعور هو </w:t>
      </w:r>
      <w:r w:rsidRPr="00CD62AE">
        <w:rPr>
          <w:b/>
          <w:bCs/>
          <w:rtl/>
        </w:rPr>
        <w:t>لحظة اللقاح الحاسمة</w:t>
      </w:r>
      <w:r w:rsidRPr="00CD62AE">
        <w:rPr>
          <w:rtl/>
        </w:rPr>
        <w:t> بينهما، وهو </w:t>
      </w:r>
      <w:r w:rsidRPr="00CD62AE">
        <w:rPr>
          <w:b/>
          <w:bCs/>
          <w:rtl/>
        </w:rPr>
        <w:t>الباب الحقيقي</w:t>
      </w:r>
      <w:r w:rsidRPr="00CD62AE">
        <w:rPr>
          <w:rtl/>
        </w:rPr>
        <w:t> الذي منه تدخل إلى عالمك الداخلي وتُدير حديقتك</w:t>
      </w:r>
      <w:r w:rsidRPr="00CD62AE">
        <w:t>.</w:t>
      </w:r>
    </w:p>
    <w:p w14:paraId="1C37858A" w14:textId="77777777" w:rsidR="008F0A47" w:rsidRPr="00CD62AE" w:rsidRDefault="008F0A47" w:rsidP="00193029">
      <w:r w:rsidRPr="00CD62AE">
        <w:rPr>
          <w:rtl/>
        </w:rPr>
        <w:t>من هذا الباب نفهم مغزى التزكية في قوله تعالى: ﴿قَدْ أَفْلَحَ مَنْ زَكَّاهَا، وَقَدْ خَابَ مَنْ دَسَّاهَا﴾ (الشمس: 9–10)</w:t>
      </w:r>
      <w:r w:rsidRPr="00CD62AE">
        <w:t>.</w:t>
      </w:r>
    </w:p>
    <w:p w14:paraId="190AC9EA" w14:textId="77777777" w:rsidR="008F0A47" w:rsidRPr="00CD62AE" w:rsidRDefault="008F0A47" w:rsidP="00193029">
      <w:pPr>
        <w:pStyle w:val="a6"/>
        <w:numPr>
          <w:ilvl w:val="0"/>
          <w:numId w:val="333"/>
        </w:numPr>
      </w:pPr>
      <w:r w:rsidRPr="008A0E69">
        <w:rPr>
          <w:b/>
          <w:bCs/>
          <w:rtl/>
        </w:rPr>
        <w:t>تزكية النفس</w:t>
      </w:r>
      <w:r w:rsidRPr="00CD62AE">
        <w:rPr>
          <w:rtl/>
        </w:rPr>
        <w:t> هنا ليست مجرد طقوس شكلية، بل هي </w:t>
      </w:r>
      <w:r w:rsidRPr="008A0E69">
        <w:rPr>
          <w:b/>
          <w:bCs/>
          <w:rtl/>
        </w:rPr>
        <w:t>تزكية للشعور</w:t>
      </w:r>
      <w:r w:rsidRPr="00CD62AE">
        <w:rPr>
          <w:rtl/>
        </w:rPr>
        <w:t> نفسه. أن تُطهّر مصدر مشاعرك، أن تنقي وجدانك من شوائب الخوف والغضب الموروثة، قبل أن تحاول تنقية منطقك</w:t>
      </w:r>
      <w:r w:rsidRPr="00CD62AE">
        <w:t>.</w:t>
      </w:r>
    </w:p>
    <w:p w14:paraId="4DF0D41F" w14:textId="77777777" w:rsidR="008F0A47" w:rsidRPr="00CD62AE" w:rsidRDefault="008F0A47" w:rsidP="00193029">
      <w:pPr>
        <w:pStyle w:val="a6"/>
        <w:numPr>
          <w:ilvl w:val="0"/>
          <w:numId w:val="333"/>
        </w:numPr>
      </w:pPr>
      <w:r w:rsidRPr="008A0E69">
        <w:rPr>
          <w:b/>
          <w:bCs/>
          <w:rtl/>
        </w:rPr>
        <w:t>دسّها</w:t>
      </w:r>
      <w:r w:rsidRPr="00CD62AE">
        <w:rPr>
          <w:rtl/>
        </w:rPr>
        <w:t> (إخفاؤها وإهمالها) هو أن تدفن شعورك الحقيقي تحت ركام التبريرات العقلية وأقنعة المجتمع، فتُخفي نور بصيرتك عن نفسك</w:t>
      </w:r>
      <w:r w:rsidRPr="00CD62AE">
        <w:t>.</w:t>
      </w:r>
    </w:p>
    <w:p w14:paraId="2B06995B" w14:textId="77777777" w:rsidR="008F0A47" w:rsidRPr="00CD62AE" w:rsidRDefault="008F0A47" w:rsidP="00193029">
      <w:r w:rsidRPr="00CD62AE">
        <w:rPr>
          <w:rtl/>
        </w:rPr>
        <w:t>الفلاح كل الفلاح، لمن جعل شغله الشاغل هو </w:t>
      </w:r>
      <w:r w:rsidRPr="00CD62AE">
        <w:rPr>
          <w:b/>
          <w:bCs/>
          <w:rtl/>
        </w:rPr>
        <w:t>تزكية شعوره</w:t>
      </w:r>
      <w:r w:rsidRPr="00CD62AE">
        <w:rPr>
          <w:rtl/>
        </w:rPr>
        <w:t>، لأنه بذلك يتحكم في الباب الذي تدخل منه كل المعاني إلى كيانه</w:t>
      </w:r>
      <w:r w:rsidRPr="00CD62AE">
        <w:t>.</w:t>
      </w:r>
    </w:p>
    <w:p w14:paraId="373607B5" w14:textId="77777777" w:rsidR="008F0A47" w:rsidRPr="00CD62AE" w:rsidRDefault="00000000" w:rsidP="00193029">
      <w:r>
        <w:pict w14:anchorId="6486D09B">
          <v:rect id="_x0000_i1028" style="width:0;height:.75pt" o:hralign="right" o:hrstd="t" o:hr="t" fillcolor="#a0a0a0" stroked="f"/>
        </w:pict>
      </w:r>
    </w:p>
    <w:p w14:paraId="2ED287D1" w14:textId="77777777" w:rsidR="008F0A47" w:rsidRPr="00CD62AE" w:rsidRDefault="008F0A47" w:rsidP="00193029">
      <w:r w:rsidRPr="00CD62AE">
        <w:rPr>
          <w:rtl/>
        </w:rPr>
        <w:t>كيف يمكن إثراء هذا الفصل أكثر؟</w:t>
      </w:r>
    </w:p>
    <w:p w14:paraId="5DB12754" w14:textId="77777777" w:rsidR="008F0A47" w:rsidRPr="00CD62AE" w:rsidRDefault="008F0A47" w:rsidP="00193029">
      <w:pPr>
        <w:pStyle w:val="a6"/>
        <w:numPr>
          <w:ilvl w:val="0"/>
          <w:numId w:val="334"/>
        </w:numPr>
      </w:pPr>
      <w:r w:rsidRPr="008A0E69">
        <w:rPr>
          <w:b/>
          <w:bCs/>
          <w:rtl/>
        </w:rPr>
        <w:t>تمرين عملي صغير</w:t>
      </w:r>
      <w:r w:rsidRPr="008A0E69">
        <w:rPr>
          <w:b/>
          <w:bCs/>
        </w:rPr>
        <w:t>:</w:t>
      </w:r>
      <w:r w:rsidRPr="00CD62AE">
        <w:t> </w:t>
      </w:r>
      <w:r w:rsidRPr="00CD62AE">
        <w:rPr>
          <w:rtl/>
        </w:rPr>
        <w:t>يمكن إضافة مربع في نهاية الفصل يقول: "خُذ لحظة: تتبع فكرة متكررة في ذهنك اليوم، واسأل نفسك: أي شعور يرافق هذه الفكرة؟ هل هو الخوف؟ الألم؟ الطمأنينة؟ وكيف يمكن أن أغير هذا الشعور لو كان سلبياً؟</w:t>
      </w:r>
      <w:r w:rsidRPr="00CD62AE">
        <w:t>"</w:t>
      </w:r>
    </w:p>
    <w:p w14:paraId="703EA983" w14:textId="77777777" w:rsidR="008F0A47" w:rsidRPr="00CD62AE" w:rsidRDefault="008F0A47" w:rsidP="00193029">
      <w:pPr>
        <w:pStyle w:val="a6"/>
        <w:numPr>
          <w:ilvl w:val="0"/>
          <w:numId w:val="334"/>
        </w:numPr>
      </w:pPr>
      <w:r w:rsidRPr="008A0E69">
        <w:rPr>
          <w:b/>
          <w:bCs/>
          <w:rtl/>
        </w:rPr>
        <w:t>توضيح بمخطط بسيط</w:t>
      </w:r>
      <w:r w:rsidRPr="008A0E69">
        <w:rPr>
          <w:b/>
          <w:bCs/>
        </w:rPr>
        <w:t>:</w:t>
      </w:r>
      <w:r w:rsidRPr="00CD62AE">
        <w:t> </w:t>
      </w:r>
      <w:r w:rsidRPr="00CD62AE">
        <w:rPr>
          <w:rtl/>
        </w:rPr>
        <w:t>إذا كان النص سيُقدم بصرياً، يمكن رسم مخطط تدفقي بسيط: فكرة</w:t>
      </w:r>
      <w:r w:rsidRPr="00CD62AE">
        <w:t xml:space="preserve"> -&gt; </w:t>
      </w:r>
      <w:r w:rsidRPr="00CD62AE">
        <w:rPr>
          <w:rtl/>
        </w:rPr>
        <w:t>تلتقي بـ</w:t>
      </w:r>
      <w:r w:rsidRPr="00CD62AE">
        <w:t xml:space="preserve"> -&gt; </w:t>
      </w:r>
      <w:r w:rsidRPr="00CD62AE">
        <w:rPr>
          <w:rtl/>
        </w:rPr>
        <w:t>شعور</w:t>
      </w:r>
      <w:r w:rsidRPr="00CD62AE">
        <w:t xml:space="preserve"> -&gt; </w:t>
      </w:r>
      <w:r w:rsidRPr="00CD62AE">
        <w:rPr>
          <w:rtl/>
        </w:rPr>
        <w:t>تنتج</w:t>
      </w:r>
      <w:r w:rsidRPr="00CD62AE">
        <w:t xml:space="preserve"> -&gt; </w:t>
      </w:r>
      <w:r w:rsidRPr="00CD62AE">
        <w:rPr>
          <w:rtl/>
        </w:rPr>
        <w:t>حالة نفسية وواقع</w:t>
      </w:r>
      <w:r w:rsidRPr="00CD62AE">
        <w:t>.</w:t>
      </w:r>
    </w:p>
    <w:p w14:paraId="2EFA0B4A" w14:textId="77777777" w:rsidR="008F0A47" w:rsidRPr="00CD62AE" w:rsidRDefault="008F0A47" w:rsidP="00193029">
      <w:pPr>
        <w:pStyle w:val="a6"/>
        <w:numPr>
          <w:ilvl w:val="0"/>
          <w:numId w:val="334"/>
        </w:numPr>
      </w:pPr>
      <w:r w:rsidRPr="008A0E69">
        <w:rPr>
          <w:b/>
          <w:bCs/>
          <w:rtl/>
        </w:rPr>
        <w:t>مثال آخر من الحياة</w:t>
      </w:r>
      <w:r w:rsidRPr="008A0E69">
        <w:rPr>
          <w:b/>
          <w:bCs/>
        </w:rPr>
        <w:t>:</w:t>
      </w:r>
      <w:r w:rsidRPr="00CD62AE">
        <w:t> </w:t>
      </w:r>
      <w:r w:rsidRPr="00CD62AE">
        <w:rPr>
          <w:rtl/>
        </w:rPr>
        <w:t>عند الحديث عن اللاوعي، يمكن إضافة: "مثل شخص يخشى التحدث أمام الجمهور ليس لأنه غير قادر، بل لأن طفله الداخلي لا يزال يخاف من نظرات الحكم في الفصل الدراسي</w:t>
      </w:r>
      <w:r w:rsidRPr="00CD62AE">
        <w:t>."</w:t>
      </w:r>
    </w:p>
    <w:p w14:paraId="498FE3BC" w14:textId="77777777" w:rsidR="008F0A47" w:rsidRPr="00CD62AE" w:rsidRDefault="008F0A47" w:rsidP="00193029">
      <w:r w:rsidRPr="00CD62AE">
        <w:rPr>
          <w:rtl/>
        </w:rPr>
        <w:t>هذا الفصل يضع حجر الأساس المتين للرحلة بأكملها، مفسراً الآلية الجوهرية التي تحكم عالمنا الداخلي، مستنداً إلى القرآن وعلم النفس في آن معاً</w:t>
      </w:r>
      <w:r w:rsidRPr="00CD62AE">
        <w:t>.</w:t>
      </w:r>
    </w:p>
    <w:p w14:paraId="30207293" w14:textId="77777777" w:rsidR="008F0A47" w:rsidRPr="00CD62AE" w:rsidRDefault="008F0A47" w:rsidP="00193029">
      <w:pPr>
        <w:pStyle w:val="20"/>
      </w:pPr>
      <w:bookmarkStart w:id="365" w:name="_Toc214710999"/>
      <w:r w:rsidRPr="00CD62AE">
        <w:rPr>
          <w:rtl/>
        </w:rPr>
        <w:t>المرآة والمنظار</w:t>
      </w:r>
      <w:r>
        <w:rPr>
          <w:rtl/>
        </w:rPr>
        <w:br/>
      </w:r>
      <w:r w:rsidRPr="00CD62AE">
        <w:rPr>
          <w:rtl/>
        </w:rPr>
        <w:t>كيف ترى نفسك والعالم عبر مرآة الشعور، وكيف تُنقي نظرتك</w:t>
      </w:r>
      <w:bookmarkEnd w:id="365"/>
    </w:p>
    <w:p w14:paraId="67D82B9F" w14:textId="77777777" w:rsidR="008F0A47" w:rsidRPr="00334627" w:rsidRDefault="008F0A47" w:rsidP="00193029">
      <w:pPr>
        <w:pStyle w:val="a6"/>
        <w:numPr>
          <w:ilvl w:val="0"/>
          <w:numId w:val="351"/>
        </w:numPr>
      </w:pPr>
      <w:r w:rsidRPr="00334627">
        <w:rPr>
          <w:rtl/>
        </w:rPr>
        <w:t>الشعور بوصفه مرآة الوعي</w:t>
      </w:r>
    </w:p>
    <w:p w14:paraId="6B0E51C5" w14:textId="77777777" w:rsidR="008F0A47" w:rsidRPr="00CD62AE" w:rsidRDefault="008F0A47" w:rsidP="00193029">
      <w:r w:rsidRPr="00CD62AE">
        <w:rPr>
          <w:rtl/>
        </w:rPr>
        <w:t>الشعور في حقيقته </w:t>
      </w:r>
      <w:r w:rsidRPr="00CD62AE">
        <w:rPr>
          <w:b/>
          <w:bCs/>
          <w:rtl/>
        </w:rPr>
        <w:t>مرآة صافية</w:t>
      </w:r>
      <w:r w:rsidRPr="00CD62AE">
        <w:rPr>
          <w:rtl/>
        </w:rPr>
        <w:t> تعكس ما في داخلك. هو لا يخلق الصورة من عدم، بل </w:t>
      </w:r>
      <w:r w:rsidRPr="00CD62AE">
        <w:rPr>
          <w:b/>
          <w:bCs/>
          <w:rtl/>
        </w:rPr>
        <w:t>يُظهر فقط ما هو كائن</w:t>
      </w:r>
      <w:r w:rsidRPr="00CD62AE">
        <w:rPr>
          <w:rtl/>
        </w:rPr>
        <w:t> في أعماق نفسك</w:t>
      </w:r>
      <w:r w:rsidRPr="00CD62AE">
        <w:t>.</w:t>
      </w:r>
    </w:p>
    <w:p w14:paraId="1F63D8B2" w14:textId="77777777" w:rsidR="008F0A47" w:rsidRPr="00CD62AE" w:rsidRDefault="008F0A47" w:rsidP="00193029">
      <w:pPr>
        <w:pStyle w:val="a6"/>
        <w:numPr>
          <w:ilvl w:val="0"/>
          <w:numId w:val="335"/>
        </w:numPr>
      </w:pPr>
      <w:r w:rsidRPr="00CD62AE">
        <w:rPr>
          <w:rtl/>
        </w:rPr>
        <w:t>إن كانت </w:t>
      </w:r>
      <w:r w:rsidRPr="008A0E69">
        <w:rPr>
          <w:b/>
          <w:bCs/>
          <w:rtl/>
        </w:rPr>
        <w:t>نفسك مطمئنة</w:t>
      </w:r>
      <w:r w:rsidRPr="00CD62AE">
        <w:rPr>
          <w:rtl/>
        </w:rPr>
        <w:t>، مُتّصلة بمصدر طمأنينتها، فإن شعورك سيرى حتى في </w:t>
      </w:r>
      <w:r w:rsidRPr="008A0E69">
        <w:rPr>
          <w:b/>
          <w:bCs/>
          <w:rtl/>
        </w:rPr>
        <w:t>الأحداث العسيرة</w:t>
      </w:r>
      <w:r w:rsidRPr="00CD62AE">
        <w:rPr>
          <w:rtl/>
        </w:rPr>
        <w:t> بُعداً جميلاً وحكمة خفية</w:t>
      </w:r>
      <w:r w:rsidRPr="00CD62AE">
        <w:t>.</w:t>
      </w:r>
    </w:p>
    <w:p w14:paraId="547CEE51" w14:textId="77777777" w:rsidR="008F0A47" w:rsidRPr="00CD62AE" w:rsidRDefault="008F0A47" w:rsidP="00193029">
      <w:pPr>
        <w:pStyle w:val="a6"/>
        <w:numPr>
          <w:ilvl w:val="0"/>
          <w:numId w:val="335"/>
        </w:numPr>
      </w:pPr>
      <w:r w:rsidRPr="00CD62AE">
        <w:rPr>
          <w:rtl/>
        </w:rPr>
        <w:t>وإن كانت </w:t>
      </w:r>
      <w:r w:rsidRPr="008A0E69">
        <w:rPr>
          <w:b/>
          <w:bCs/>
          <w:rtl/>
        </w:rPr>
        <w:t>نفسك قلقة</w:t>
      </w:r>
      <w:r w:rsidRPr="00CD62AE">
        <w:rPr>
          <w:rtl/>
        </w:rPr>
        <w:t>، منفصلة عن جوهرها، فإن شعورها </w:t>
      </w:r>
      <w:r w:rsidRPr="008A0E69">
        <w:rPr>
          <w:b/>
          <w:bCs/>
          <w:rtl/>
        </w:rPr>
        <w:t>سيشوّه حتى أجمَلَ الصور</w:t>
      </w:r>
      <w:r w:rsidRPr="00CD62AE">
        <w:rPr>
          <w:rtl/>
        </w:rPr>
        <w:t>، فيحول النعمة إلى هم، والفرصة إلى تهديد</w:t>
      </w:r>
      <w:r w:rsidRPr="00CD62AE">
        <w:t>.</w:t>
      </w:r>
    </w:p>
    <w:p w14:paraId="57CF8878" w14:textId="77777777" w:rsidR="008F0A47" w:rsidRPr="00CD62AE" w:rsidRDefault="008F0A47" w:rsidP="00193029">
      <w:r w:rsidRPr="00CD62AE">
        <w:rPr>
          <w:rtl/>
        </w:rPr>
        <w:t>ولهذا لا يكفي أن تحكم على الأشياء بعقلك المجرد؛ فالعقل يحلل، لكن </w:t>
      </w:r>
      <w:r w:rsidRPr="00CD62AE">
        <w:rPr>
          <w:b/>
          <w:bCs/>
          <w:rtl/>
        </w:rPr>
        <w:t>الشعور يُقَيِّم</w:t>
      </w:r>
      <w:r w:rsidRPr="00CD62AE">
        <w:t xml:space="preserve">. </w:t>
      </w:r>
      <w:r w:rsidRPr="00CD62AE">
        <w:rPr>
          <w:rtl/>
        </w:rPr>
        <w:t>هو العين الباطنة التي تفرق بين الخير والشر على حقيقتهما، لا كما تظهر عليهما الأمور. من هنا نفهم قوله تعالى: ﴿إِنَّهَا لَا تَعْمَى الْأَبْصَارُ وَلَكِن تَعْمَى الْقُلُوبُ الَّتِي فِي الصُّدُورِ﴾ (الحج: 46)</w:t>
      </w:r>
      <w:r w:rsidRPr="00CD62AE">
        <w:t>.</w:t>
      </w:r>
    </w:p>
    <w:p w14:paraId="4FB344C6" w14:textId="77777777" w:rsidR="008F0A47" w:rsidRPr="00CD62AE" w:rsidRDefault="008F0A47" w:rsidP="00193029">
      <w:pPr>
        <w:pStyle w:val="a6"/>
        <w:numPr>
          <w:ilvl w:val="0"/>
          <w:numId w:val="336"/>
        </w:numPr>
      </w:pPr>
      <w:r w:rsidRPr="008A0E69">
        <w:rPr>
          <w:b/>
          <w:bCs/>
          <w:rtl/>
        </w:rPr>
        <w:t>العين</w:t>
      </w:r>
      <w:r w:rsidRPr="00CD62AE">
        <w:rPr>
          <w:rtl/>
        </w:rPr>
        <w:t> تبصر الصورة الظاهرة</w:t>
      </w:r>
      <w:r w:rsidRPr="00CD62AE">
        <w:t>.</w:t>
      </w:r>
    </w:p>
    <w:p w14:paraId="2B625053" w14:textId="77777777" w:rsidR="008F0A47" w:rsidRPr="00CD62AE" w:rsidRDefault="008F0A47" w:rsidP="00193029">
      <w:pPr>
        <w:pStyle w:val="a6"/>
        <w:numPr>
          <w:ilvl w:val="0"/>
          <w:numId w:val="336"/>
        </w:numPr>
      </w:pPr>
      <w:r w:rsidRPr="008A0E69">
        <w:rPr>
          <w:b/>
          <w:bCs/>
          <w:rtl/>
        </w:rPr>
        <w:t>والشعور</w:t>
      </w:r>
      <w:r w:rsidRPr="00CD62AE">
        <w:rPr>
          <w:rtl/>
        </w:rPr>
        <w:t> (القلب) يُبصر المعنى الباطن</w:t>
      </w:r>
      <w:r w:rsidRPr="00CD62AE">
        <w:t>.</w:t>
      </w:r>
    </w:p>
    <w:p w14:paraId="75B0454F" w14:textId="77777777" w:rsidR="008F0A47" w:rsidRPr="00CD62AE" w:rsidRDefault="008F0A47" w:rsidP="00193029">
      <w:r w:rsidRPr="00CD62AE">
        <w:rPr>
          <w:rtl/>
        </w:rPr>
        <w:t>فكل شعور يختلج فيك – حبًا كان أو كرهاً، خوفاً أو طمأنينة – هو </w:t>
      </w:r>
      <w:r w:rsidRPr="00CD62AE">
        <w:rPr>
          <w:b/>
          <w:bCs/>
          <w:rtl/>
        </w:rPr>
        <w:t>ترجمة صادقة مباشرة</w:t>
      </w:r>
      <w:r w:rsidRPr="00CD62AE">
        <w:rPr>
          <w:rtl/>
        </w:rPr>
        <w:t> لما يعتمل في أرضك الباطنية. الشعور لا يُكذب. هو الصادق الأول فيك، حتى لو أخفى لسانك الحقيقة، وغطّاها عقلك بطبقات من التبرير</w:t>
      </w:r>
      <w:r w:rsidRPr="00CD62AE">
        <w:t>.</w:t>
      </w:r>
    </w:p>
    <w:p w14:paraId="065FDAA5" w14:textId="77777777" w:rsidR="008F0A47" w:rsidRPr="00334627" w:rsidRDefault="008F0A47" w:rsidP="00193029">
      <w:pPr>
        <w:pStyle w:val="a6"/>
        <w:numPr>
          <w:ilvl w:val="0"/>
          <w:numId w:val="351"/>
        </w:numPr>
      </w:pPr>
      <w:r w:rsidRPr="00334627">
        <w:rPr>
          <w:rtl/>
        </w:rPr>
        <w:t>من التحكم إلى التسليم: فن إدارة الضيوف</w:t>
      </w:r>
    </w:p>
    <w:p w14:paraId="265391A2" w14:textId="77777777" w:rsidR="008F0A47" w:rsidRPr="00CD62AE" w:rsidRDefault="008F0A47" w:rsidP="00193029">
      <w:r w:rsidRPr="00CD62AE">
        <w:rPr>
          <w:rtl/>
        </w:rPr>
        <w:t>يسأل كثيرون: "كيف أتحكم في أفكاري؟" وكأنهم يحاولون إمساك ريح</w:t>
      </w:r>
      <w:r w:rsidRPr="00CD62AE">
        <w:t>!</w:t>
      </w:r>
      <w:r w:rsidRPr="00CD62AE">
        <w:br/>
      </w:r>
      <w:r w:rsidRPr="00CD62AE">
        <w:rPr>
          <w:rtl/>
        </w:rPr>
        <w:t>الحقيقة أن </w:t>
      </w:r>
      <w:r w:rsidRPr="00CD62AE">
        <w:rPr>
          <w:b/>
          <w:bCs/>
          <w:rtl/>
        </w:rPr>
        <w:t>الفكر لا يُقيد</w:t>
      </w:r>
      <w:r w:rsidRPr="00CD62AE">
        <w:rPr>
          <w:rtl/>
        </w:rPr>
        <w:t>، فهو طيف سحاب يمر في سماء وعيك ثم يزول. المحاولة اليائسة للتحكم في مرور الأفكار هي معركة خاسرة تستهلك طاقتك</w:t>
      </w:r>
      <w:r w:rsidRPr="00CD62AE">
        <w:t>.</w:t>
      </w:r>
    </w:p>
    <w:p w14:paraId="6F06B556" w14:textId="77777777" w:rsidR="008F0A47" w:rsidRPr="00CD62AE" w:rsidRDefault="008F0A47" w:rsidP="00193029">
      <w:r w:rsidRPr="00CD62AE">
        <w:rPr>
          <w:rtl/>
        </w:rPr>
        <w:t>الحكمة ليست في منع الزائر من الدخول، بل في طريقة استقباله</w:t>
      </w:r>
      <w:r w:rsidRPr="00CD62AE">
        <w:t>.</w:t>
      </w:r>
      <w:r w:rsidRPr="00CD62AE">
        <w:br/>
      </w:r>
      <w:r w:rsidRPr="00CD62AE">
        <w:rPr>
          <w:rtl/>
        </w:rPr>
        <w:t>ما تملك السيطرة عليه حقاً هو نوعية الشعور الذي تمنحه للفكرة حين تمر</w:t>
      </w:r>
      <w:r w:rsidRPr="00CD62AE">
        <w:t>.</w:t>
      </w:r>
    </w:p>
    <w:p w14:paraId="6F679B00" w14:textId="77777777" w:rsidR="008F0A47" w:rsidRPr="00CD62AE" w:rsidRDefault="008F0A47" w:rsidP="00193029">
      <w:pPr>
        <w:pStyle w:val="a6"/>
        <w:numPr>
          <w:ilvl w:val="0"/>
          <w:numId w:val="337"/>
        </w:numPr>
      </w:pPr>
      <w:r w:rsidRPr="008A0E69">
        <w:rPr>
          <w:b/>
          <w:bCs/>
          <w:rtl/>
        </w:rPr>
        <w:t>التسليم الواعي</w:t>
      </w:r>
      <w:r w:rsidRPr="008A0E69">
        <w:rPr>
          <w:b/>
          <w:bCs/>
        </w:rPr>
        <w:t>:</w:t>
      </w:r>
      <w:r w:rsidRPr="00CD62AE">
        <w:t> </w:t>
      </w:r>
      <w:r w:rsidRPr="00CD62AE">
        <w:rPr>
          <w:rtl/>
        </w:rPr>
        <w:t>كل فكرة تزورك هي </w:t>
      </w:r>
      <w:r w:rsidRPr="008A0E69">
        <w:rPr>
          <w:b/>
          <w:bCs/>
          <w:rtl/>
        </w:rPr>
        <w:t>ضيف</w:t>
      </w:r>
      <w:r w:rsidRPr="00CD62AE">
        <w:t xml:space="preserve">. </w:t>
      </w:r>
      <w:r w:rsidRPr="00CD62AE">
        <w:rPr>
          <w:rtl/>
        </w:rPr>
        <w:t>إن رحّبت بها </w:t>
      </w:r>
      <w:r w:rsidRPr="008A0E69">
        <w:rPr>
          <w:b/>
          <w:bCs/>
          <w:rtl/>
        </w:rPr>
        <w:t>بسلامٍ داخلي</w:t>
      </w:r>
      <w:r w:rsidRPr="00CD62AE">
        <w:rPr>
          <w:rtl/>
        </w:rPr>
        <w:t>، مستعيذاً بالله من شرها إن كانت سلبية، فإنها "</w:t>
      </w:r>
      <w:proofErr w:type="spellStart"/>
      <w:r w:rsidRPr="00CD62AE">
        <w:rPr>
          <w:rtl/>
        </w:rPr>
        <w:t>تجلست</w:t>
      </w:r>
      <w:proofErr w:type="spellEnd"/>
      <w:r w:rsidRPr="00CD62AE">
        <w:rPr>
          <w:rtl/>
        </w:rPr>
        <w:t xml:space="preserve"> قليلاً ثم انصرفت" دون أن تترك أثراً يذكر</w:t>
      </w:r>
      <w:r w:rsidRPr="00CD62AE">
        <w:t>.</w:t>
      </w:r>
    </w:p>
    <w:p w14:paraId="74B24B74" w14:textId="77777777" w:rsidR="008F0A47" w:rsidRPr="00CD62AE" w:rsidRDefault="008F0A47" w:rsidP="00193029">
      <w:pPr>
        <w:pStyle w:val="a6"/>
        <w:numPr>
          <w:ilvl w:val="0"/>
          <w:numId w:val="337"/>
        </w:numPr>
      </w:pPr>
      <w:r w:rsidRPr="008A0E69">
        <w:rPr>
          <w:b/>
          <w:bCs/>
          <w:rtl/>
        </w:rPr>
        <w:t>المقاومة والتحكم</w:t>
      </w:r>
      <w:r w:rsidRPr="008A0E69">
        <w:rPr>
          <w:b/>
          <w:bCs/>
        </w:rPr>
        <w:t>:</w:t>
      </w:r>
      <w:r w:rsidRPr="00CD62AE">
        <w:t> </w:t>
      </w:r>
      <w:r w:rsidRPr="00CD62AE">
        <w:rPr>
          <w:rtl/>
        </w:rPr>
        <w:t>أما إن استقبلتها </w:t>
      </w:r>
      <w:r w:rsidRPr="008A0E69">
        <w:rPr>
          <w:b/>
          <w:bCs/>
          <w:rtl/>
        </w:rPr>
        <w:t>بخوفٍ وشكٍ ومقاومة</w:t>
      </w:r>
      <w:r w:rsidRPr="00CD62AE">
        <w:rPr>
          <w:rtl/>
        </w:rPr>
        <w:t>، فإنك بذلك تمنحها بطاقة البقاء. تتحول من مجرد ضيف إلى </w:t>
      </w:r>
      <w:r w:rsidRPr="008A0E69">
        <w:rPr>
          <w:b/>
          <w:bCs/>
        </w:rPr>
        <w:t>"</w:t>
      </w:r>
      <w:r w:rsidRPr="008A0E69">
        <w:rPr>
          <w:b/>
          <w:bCs/>
          <w:rtl/>
        </w:rPr>
        <w:t>لصّ</w:t>
      </w:r>
      <w:r w:rsidRPr="008A0E69">
        <w:rPr>
          <w:b/>
          <w:bCs/>
        </w:rPr>
        <w:t>"</w:t>
      </w:r>
      <w:r w:rsidRPr="00CD62AE">
        <w:t> </w:t>
      </w:r>
      <w:r w:rsidRPr="00CD62AE">
        <w:rPr>
          <w:rtl/>
        </w:rPr>
        <w:t>يستوطن بيتك، ينهب طاقتك وسكينتك، ثم يرحل تاركاً وراءه الفوضى</w:t>
      </w:r>
      <w:r w:rsidRPr="00CD62AE">
        <w:t>.</w:t>
      </w:r>
    </w:p>
    <w:p w14:paraId="7705961A" w14:textId="77777777" w:rsidR="008F0A47" w:rsidRPr="00CD62AE" w:rsidRDefault="008F0A47" w:rsidP="00193029">
      <w:r w:rsidRPr="00CD62AE">
        <w:rPr>
          <w:rtl/>
        </w:rPr>
        <w:t>هذه الفلسفة هي لبّ قوله تعالى: ﴿وَلَا تَأْكُلُوا مِمَّا لَمْ يُذْكَرِ اسْمُ اللَّهِ عَلَيْهِ﴾ (الأنعام: 121). إنه تحذير رمزي عميق</w:t>
      </w:r>
      <w:r w:rsidRPr="00CD62AE">
        <w:t>:</w:t>
      </w:r>
    </w:p>
    <w:p w14:paraId="2C5C521E" w14:textId="77777777" w:rsidR="008F0A47" w:rsidRPr="00CD62AE" w:rsidRDefault="008F0A47" w:rsidP="00193029">
      <w:pPr>
        <w:pStyle w:val="a6"/>
        <w:numPr>
          <w:ilvl w:val="0"/>
          <w:numId w:val="338"/>
        </w:numPr>
      </w:pPr>
      <w:r w:rsidRPr="008A0E69">
        <w:rPr>
          <w:b/>
          <w:bCs/>
        </w:rPr>
        <w:t>"</w:t>
      </w:r>
      <w:r w:rsidRPr="008A0E69">
        <w:rPr>
          <w:b/>
          <w:bCs/>
          <w:rtl/>
        </w:rPr>
        <w:t>ما لم يُذكر اسم الله عليه</w:t>
      </w:r>
      <w:r w:rsidRPr="008A0E69">
        <w:rPr>
          <w:b/>
          <w:bCs/>
        </w:rPr>
        <w:t>"</w:t>
      </w:r>
      <w:r w:rsidRPr="00CD62AE">
        <w:t> </w:t>
      </w:r>
      <w:r w:rsidRPr="00CD62AE">
        <w:rPr>
          <w:rtl/>
        </w:rPr>
        <w:t>هو كل فكرة أو مصدر معرفة لم تُغلفه بنية صالحة، ولم تستقبله بسلام إلهي وباسم "الله" (الذي هو اسم الذات المُطلقة للخير والحق)</w:t>
      </w:r>
      <w:r w:rsidRPr="00CD62AE">
        <w:t>.</w:t>
      </w:r>
    </w:p>
    <w:p w14:paraId="6CC70750" w14:textId="77777777" w:rsidR="008F0A47" w:rsidRPr="00CD62AE" w:rsidRDefault="008F0A47" w:rsidP="00193029">
      <w:pPr>
        <w:pStyle w:val="a6"/>
        <w:numPr>
          <w:ilvl w:val="0"/>
          <w:numId w:val="338"/>
        </w:numPr>
      </w:pPr>
      <w:r w:rsidRPr="00CD62AE">
        <w:rPr>
          <w:rtl/>
        </w:rPr>
        <w:t>هذا الفكر يصبح </w:t>
      </w:r>
      <w:r w:rsidRPr="008A0E69">
        <w:rPr>
          <w:b/>
          <w:bCs/>
        </w:rPr>
        <w:t>"</w:t>
      </w:r>
      <w:r w:rsidRPr="008A0E69">
        <w:rPr>
          <w:b/>
          <w:bCs/>
          <w:rtl/>
        </w:rPr>
        <w:t>طعاماً روحياً مسمومًا</w:t>
      </w:r>
      <w:r w:rsidRPr="008A0E69">
        <w:rPr>
          <w:b/>
          <w:bCs/>
        </w:rPr>
        <w:t>"</w:t>
      </w:r>
      <w:r w:rsidRPr="00CD62AE">
        <w:t xml:space="preserve">. </w:t>
      </w:r>
      <w:r w:rsidRPr="00CD62AE">
        <w:rPr>
          <w:rtl/>
        </w:rPr>
        <w:t>وكما أن الطعام الفاسد يمرض الجسد، الفكر الملوث بشعور الخوف أو الحقد أو الشك يمرض النفس ويُظلم المرآة</w:t>
      </w:r>
      <w:r w:rsidRPr="00CD62AE">
        <w:t>.</w:t>
      </w:r>
    </w:p>
    <w:p w14:paraId="2A706DAB" w14:textId="77777777" w:rsidR="008F0A47" w:rsidRPr="00334627" w:rsidRDefault="008F0A47" w:rsidP="00193029">
      <w:pPr>
        <w:pStyle w:val="a6"/>
        <w:numPr>
          <w:ilvl w:val="0"/>
          <w:numId w:val="351"/>
        </w:numPr>
      </w:pPr>
      <w:r w:rsidRPr="00334627">
        <w:rPr>
          <w:rtl/>
        </w:rPr>
        <w:t>عيش الحضور: حيث يلتقي الشعور باللحظة</w:t>
      </w:r>
    </w:p>
    <w:p w14:paraId="362BF849" w14:textId="77777777" w:rsidR="008F0A47" w:rsidRPr="00CD62AE" w:rsidRDefault="008F0A47" w:rsidP="00193029">
      <w:r w:rsidRPr="00CD62AE">
        <w:rPr>
          <w:rtl/>
        </w:rPr>
        <w:t>الوعي لا يُدرك في الماضي الذي ولّى، ولا في المستقبل الذي لم يأتِ</w:t>
      </w:r>
      <w:r w:rsidRPr="00CD62AE">
        <w:t>. </w:t>
      </w:r>
      <w:r w:rsidRPr="00CD62AE">
        <w:rPr>
          <w:b/>
          <w:bCs/>
          <w:rtl/>
        </w:rPr>
        <w:t>الوعي يُدرك فقط في "الآن</w:t>
      </w:r>
      <w:r w:rsidRPr="00CD62AE">
        <w:rPr>
          <w:b/>
          <w:bCs/>
        </w:rPr>
        <w:t>"</w:t>
      </w:r>
      <w:r w:rsidRPr="00CD62AE">
        <w:t>.</w:t>
      </w:r>
    </w:p>
    <w:p w14:paraId="4FE0E714" w14:textId="77777777" w:rsidR="008F0A47" w:rsidRPr="00CD62AE" w:rsidRDefault="008F0A47" w:rsidP="00193029">
      <w:r w:rsidRPr="00CD62AE">
        <w:t>"</w:t>
      </w:r>
      <w:r w:rsidRPr="00CD62AE">
        <w:rPr>
          <w:rtl/>
        </w:rPr>
        <w:t>الآن" هي البوابة الوحيدة التي تلتقي فيها الأرض بالسماء، والزمن بالخلود. من لم يسكن لحظته، عاش في سراب: إما في </w:t>
      </w:r>
      <w:r w:rsidRPr="00CD62AE">
        <w:rPr>
          <w:b/>
          <w:bCs/>
          <w:rtl/>
        </w:rPr>
        <w:t>سجن الماضي</w:t>
      </w:r>
      <w:r w:rsidRPr="00CD62AE">
        <w:rPr>
          <w:rtl/>
        </w:rPr>
        <w:t> بأحزانه وندوبه، أو في </w:t>
      </w:r>
      <w:r w:rsidRPr="00CD62AE">
        <w:rPr>
          <w:b/>
          <w:bCs/>
          <w:rtl/>
        </w:rPr>
        <w:t>قلق المستقبل</w:t>
      </w:r>
      <w:r w:rsidRPr="00CD62AE">
        <w:rPr>
          <w:rtl/>
        </w:rPr>
        <w:t> بشكوكه وأوهامه</w:t>
      </w:r>
      <w:r w:rsidRPr="00CD62AE">
        <w:t>.</w:t>
      </w:r>
    </w:p>
    <w:p w14:paraId="020DCCF3" w14:textId="77777777" w:rsidR="008F0A47" w:rsidRPr="00CD62AE" w:rsidRDefault="008F0A47" w:rsidP="00193029">
      <w:r w:rsidRPr="00CD62AE">
        <w:rPr>
          <w:rtl/>
        </w:rPr>
        <w:t>وهذا يتوافق مع تجدد الخلق في كل لحظة، كما يشير تعالى: ﴿كُلَّ يَوْمٍ هُوَ فِي شَأْنٍ﴾ (الرحمن: 29). الوجود يتجدد باستمرار، وأنت مدعو لأن تتجدد معه. من لم يُجدّد وعيه في كل لحظة، عاش كصورة بالية لزمن مضى</w:t>
      </w:r>
      <w:r w:rsidRPr="00CD62AE">
        <w:t>.</w:t>
      </w:r>
    </w:p>
    <w:p w14:paraId="667C4238" w14:textId="77777777" w:rsidR="008F0A47" w:rsidRPr="00CD62AE" w:rsidRDefault="008F0A47" w:rsidP="00193029">
      <w:r w:rsidRPr="00CD62AE">
        <w:rPr>
          <w:rtl/>
        </w:rPr>
        <w:t>العيش في اللحظة ليس سكوناً وسلبية، بل هو "حضور يقظ</w:t>
      </w:r>
      <w:r w:rsidRPr="00CD62AE">
        <w:t>":</w:t>
      </w:r>
    </w:p>
    <w:p w14:paraId="4805442C" w14:textId="77777777" w:rsidR="008F0A47" w:rsidRPr="00CD62AE" w:rsidRDefault="008F0A47" w:rsidP="00193029">
      <w:pPr>
        <w:pStyle w:val="a6"/>
        <w:numPr>
          <w:ilvl w:val="0"/>
          <w:numId w:val="339"/>
        </w:numPr>
      </w:pPr>
      <w:r w:rsidRPr="00CD62AE">
        <w:rPr>
          <w:rtl/>
        </w:rPr>
        <w:t>حين تأكل، كُن حاضراً مع نعمة الطعام، لا مع شاشة هاتفك</w:t>
      </w:r>
      <w:r w:rsidRPr="00CD62AE">
        <w:t>.</w:t>
      </w:r>
    </w:p>
    <w:p w14:paraId="0D15370F" w14:textId="77777777" w:rsidR="008F0A47" w:rsidRPr="00CD62AE" w:rsidRDefault="008F0A47" w:rsidP="00193029">
      <w:pPr>
        <w:pStyle w:val="a6"/>
        <w:numPr>
          <w:ilvl w:val="0"/>
          <w:numId w:val="339"/>
        </w:numPr>
      </w:pPr>
      <w:r w:rsidRPr="00CD62AE">
        <w:rPr>
          <w:rtl/>
        </w:rPr>
        <w:t>حين تصلّي، كُن حاضراً في مناجاة ربك، لا في قائمة مهامك الغد</w:t>
      </w:r>
      <w:r w:rsidRPr="00CD62AE">
        <w:t>.</w:t>
      </w:r>
    </w:p>
    <w:p w14:paraId="01EE0395" w14:textId="77777777" w:rsidR="008F0A47" w:rsidRPr="00CD62AE" w:rsidRDefault="008F0A47" w:rsidP="00193029">
      <w:pPr>
        <w:pStyle w:val="a6"/>
        <w:numPr>
          <w:ilvl w:val="0"/>
          <w:numId w:val="339"/>
        </w:numPr>
      </w:pPr>
      <w:r w:rsidRPr="00CD62AE">
        <w:rPr>
          <w:rtl/>
        </w:rPr>
        <w:t>وحين تنظر إلى إنسان، انظر إليه </w:t>
      </w:r>
      <w:r w:rsidRPr="008A0E69">
        <w:rPr>
          <w:b/>
          <w:bCs/>
          <w:rtl/>
        </w:rPr>
        <w:t>بنظرة الرحمة</w:t>
      </w:r>
      <w:r w:rsidRPr="00CD62AE">
        <w:rPr>
          <w:rtl/>
        </w:rPr>
        <w:t>، كما ينظر الله إليه</w:t>
      </w:r>
      <w:r w:rsidRPr="00CD62AE">
        <w:t>.</w:t>
      </w:r>
    </w:p>
    <w:p w14:paraId="230C2965" w14:textId="77777777" w:rsidR="008F0A47" w:rsidRDefault="008F0A47" w:rsidP="00193029">
      <w:pPr>
        <w:rPr>
          <w:rtl/>
        </w:rPr>
      </w:pPr>
      <w:r w:rsidRPr="00CD62AE">
        <w:rPr>
          <w:b/>
          <w:bCs/>
          <w:rtl/>
        </w:rPr>
        <w:t>ذلك هو الخشوع الحق</w:t>
      </w:r>
      <w:r w:rsidRPr="00CD62AE">
        <w:rPr>
          <w:b/>
          <w:bCs/>
        </w:rPr>
        <w:t>.</w:t>
      </w:r>
      <w:r w:rsidRPr="00CD62AE">
        <w:t> </w:t>
      </w:r>
      <w:r w:rsidRPr="00CD62AE">
        <w:rPr>
          <w:rtl/>
        </w:rPr>
        <w:t>الخشوع الذي لا يبدأ في السجود، بل يبدأ حين </w:t>
      </w:r>
      <w:r w:rsidRPr="00CD62AE">
        <w:rPr>
          <w:b/>
          <w:bCs/>
        </w:rPr>
        <w:t>"</w:t>
      </w:r>
      <w:r w:rsidRPr="00CD62AE">
        <w:rPr>
          <w:b/>
          <w:bCs/>
          <w:rtl/>
        </w:rPr>
        <w:t>يسجد شعورك قبل جسدك</w:t>
      </w:r>
      <w:r w:rsidRPr="00CD62AE">
        <w:rPr>
          <w:b/>
          <w:bCs/>
        </w:rPr>
        <w:t>"</w:t>
      </w:r>
      <w:r w:rsidRPr="00CD62AE">
        <w:t> </w:t>
      </w:r>
      <w:r w:rsidRPr="00CD62AE">
        <w:rPr>
          <w:rtl/>
        </w:rPr>
        <w:t>لله في كل لحظة من حياتك</w:t>
      </w:r>
      <w:r w:rsidRPr="00CD62AE">
        <w:t>.</w:t>
      </w:r>
    </w:p>
    <w:p w14:paraId="249CDF5D" w14:textId="77777777" w:rsidR="008F0A47" w:rsidRDefault="008F0A47" w:rsidP="00193029">
      <w:pPr>
        <w:pStyle w:val="20"/>
        <w:rPr>
          <w:rtl/>
        </w:rPr>
      </w:pPr>
      <w:bookmarkStart w:id="366" w:name="_Toc214711000"/>
      <w:r w:rsidRPr="00A32B17">
        <w:rPr>
          <w:rtl/>
        </w:rPr>
        <w:t>العقل يفرّق والوعي يجمع</w:t>
      </w:r>
      <w:bookmarkEnd w:id="366"/>
    </w:p>
    <w:p w14:paraId="3131AAD5" w14:textId="77777777" w:rsidR="008F0A47" w:rsidRPr="00EF4073" w:rsidRDefault="008F0A47" w:rsidP="00193029">
      <w:r w:rsidRPr="00EF4073">
        <w:rPr>
          <w:rtl/>
        </w:rPr>
        <w:t>وهنا يتجلّى قوله تعالى</w:t>
      </w:r>
      <w:r w:rsidRPr="00EF4073">
        <w:t>:</w:t>
      </w:r>
      <w:r w:rsidRPr="00EF4073">
        <w:br/>
      </w:r>
      <w:r w:rsidRPr="00EF4073">
        <w:rPr>
          <w:i/>
          <w:iCs/>
          <w:rtl/>
        </w:rPr>
        <w:t>﴿قُلْ كُلٌّ يَعْمَلُ عَلَى شَاكِلَتِهِ فَرَبُّكُمْ أَعْلَمُ بِمَنْ هُوَ أَهْدَى سَبِيلًا﴾</w:t>
      </w:r>
      <w:r w:rsidRPr="00EF4073">
        <w:rPr>
          <w:rtl/>
        </w:rPr>
        <w:t>،</w:t>
      </w:r>
      <w:r w:rsidRPr="00EF4073">
        <w:br/>
      </w:r>
      <w:r w:rsidRPr="00EF4073">
        <w:rPr>
          <w:rtl/>
        </w:rPr>
        <w:t>أي أنّ حركة الإنسان في الخارج ليست سوى انعكاسٍ لشاكلته في الداخل — لبنيته الشعورية التي صاغتها أفكاره ومعتقداته ودرجة وعيه</w:t>
      </w:r>
      <w:r w:rsidRPr="00EF4073">
        <w:t>.</w:t>
      </w:r>
    </w:p>
    <w:p w14:paraId="5973821F" w14:textId="77777777" w:rsidR="008F0A47" w:rsidRPr="00EF4073" w:rsidRDefault="008F0A47" w:rsidP="00193029">
      <w:r w:rsidRPr="00EF4073">
        <w:rPr>
          <w:rtl/>
        </w:rPr>
        <w:t>فالشاكلة هي صورة النفس الباطنة كما تتجلى في الفعل،</w:t>
      </w:r>
      <w:r w:rsidRPr="00EF4073">
        <w:br/>
      </w:r>
      <w:r w:rsidRPr="00EF4073">
        <w:rPr>
          <w:rtl/>
        </w:rPr>
        <w:t>ومن هنا كان يوم تبلى السرائر، يوم انكشاف الشاكلة على حقيقتها</w:t>
      </w:r>
      <w:r w:rsidRPr="00EF4073">
        <w:t>:</w:t>
      </w:r>
      <w:r w:rsidRPr="00EF4073">
        <w:br/>
      </w:r>
      <w:r w:rsidRPr="00EF4073">
        <w:rPr>
          <w:i/>
          <w:iCs/>
          <w:rtl/>
        </w:rPr>
        <w:t>﴿يَوْمَ تُبْلَى السَّرَائِرُ﴾</w:t>
      </w:r>
      <w:r w:rsidRPr="00EF4073">
        <w:rPr>
          <w:rtl/>
        </w:rPr>
        <w:t>،</w:t>
      </w:r>
      <w:r w:rsidRPr="00EF4073">
        <w:br/>
      </w:r>
      <w:r w:rsidRPr="00EF4073">
        <w:rPr>
          <w:rtl/>
        </w:rPr>
        <w:t>إذ لا يُمتحن اللسان أو الجسد، بل الشعور الذي كان يسكنهما</w:t>
      </w:r>
      <w:r w:rsidRPr="00EF4073">
        <w:t>.</w:t>
      </w:r>
      <w:r w:rsidRPr="00EF4073">
        <w:br/>
      </w:r>
      <w:r w:rsidRPr="00EF4073">
        <w:rPr>
          <w:rtl/>
        </w:rPr>
        <w:t>هناك، حيث تسقط الأقنعة، يصبح الوعي مرآةً صافية للحقّ الذي لا يُخفى عليه ش</w:t>
      </w:r>
      <w:r>
        <w:rPr>
          <w:rFonts w:hint="cs"/>
          <w:rtl/>
        </w:rPr>
        <w:t>يء</w:t>
      </w:r>
    </w:p>
    <w:p w14:paraId="3F53C9CF" w14:textId="77777777" w:rsidR="008F0A47" w:rsidRPr="00EF4073" w:rsidRDefault="008F0A47" w:rsidP="00193029"/>
    <w:p w14:paraId="0C71EF48" w14:textId="77777777" w:rsidR="008F0A47" w:rsidRPr="00CD62AE" w:rsidRDefault="00000000" w:rsidP="00193029">
      <w:r>
        <w:pict w14:anchorId="22FDBA07">
          <v:rect id="_x0000_i1029" style="width:0;height:.75pt" o:hralign="right" o:hrstd="t" o:hr="t" fillcolor="#a0a0a0" stroked="f"/>
        </w:pict>
      </w:r>
    </w:p>
    <w:p w14:paraId="09F551E9" w14:textId="77777777" w:rsidR="008F0A47" w:rsidRPr="00CD62AE" w:rsidRDefault="008F0A47" w:rsidP="00193029">
      <w:r w:rsidRPr="00CD62AE">
        <w:rPr>
          <w:rtl/>
        </w:rPr>
        <w:t>تمرين عملي: تطهير المرآة</w:t>
      </w:r>
    </w:p>
    <w:p w14:paraId="23540654" w14:textId="77777777" w:rsidR="008F0A47" w:rsidRPr="00CD62AE" w:rsidRDefault="008F0A47" w:rsidP="00193029">
      <w:pPr>
        <w:pStyle w:val="a6"/>
        <w:numPr>
          <w:ilvl w:val="0"/>
          <w:numId w:val="340"/>
        </w:numPr>
      </w:pPr>
      <w:r w:rsidRPr="008A0E69">
        <w:rPr>
          <w:b/>
          <w:bCs/>
          <w:rtl/>
        </w:rPr>
        <w:t>التوقف</w:t>
      </w:r>
      <w:r w:rsidRPr="008A0E69">
        <w:rPr>
          <w:b/>
          <w:bCs/>
        </w:rPr>
        <w:t>:</w:t>
      </w:r>
      <w:r w:rsidRPr="00CD62AE">
        <w:t> </w:t>
      </w:r>
      <w:r w:rsidRPr="00CD62AE">
        <w:rPr>
          <w:rtl/>
        </w:rPr>
        <w:t>عندما يلفتك شعور سلبي قوي (غضب، قلق، حزن)، أوقف ما تفعله للحظة</w:t>
      </w:r>
      <w:r w:rsidRPr="00CD62AE">
        <w:t>.</w:t>
      </w:r>
    </w:p>
    <w:p w14:paraId="69837E35" w14:textId="77777777" w:rsidR="008F0A47" w:rsidRPr="00CD62AE" w:rsidRDefault="008F0A47" w:rsidP="00193029">
      <w:pPr>
        <w:pStyle w:val="a6"/>
        <w:numPr>
          <w:ilvl w:val="0"/>
          <w:numId w:val="340"/>
        </w:numPr>
      </w:pPr>
      <w:r w:rsidRPr="008A0E69">
        <w:rPr>
          <w:b/>
          <w:bCs/>
          <w:rtl/>
        </w:rPr>
        <w:t>التسمية</w:t>
      </w:r>
      <w:r w:rsidRPr="008A0E69">
        <w:rPr>
          <w:b/>
          <w:bCs/>
        </w:rPr>
        <w:t>:</w:t>
      </w:r>
      <w:r w:rsidRPr="00CD62AE">
        <w:t> </w:t>
      </w:r>
      <w:r w:rsidRPr="00CD62AE">
        <w:rPr>
          <w:rtl/>
        </w:rPr>
        <w:t>سمّ الشعور باسمه ("هذا غضب"، "هذا خوف"). مجرد التسمية تُخرج الطاقة من حيز الشعور المجهول إلى حيز العقل المدرك</w:t>
      </w:r>
      <w:r w:rsidRPr="00CD62AE">
        <w:t>.</w:t>
      </w:r>
    </w:p>
    <w:p w14:paraId="748DB235" w14:textId="77777777" w:rsidR="008F0A47" w:rsidRPr="00CD62AE" w:rsidRDefault="008F0A47" w:rsidP="00193029">
      <w:pPr>
        <w:pStyle w:val="a6"/>
        <w:numPr>
          <w:ilvl w:val="0"/>
          <w:numId w:val="340"/>
        </w:numPr>
      </w:pPr>
      <w:r w:rsidRPr="008A0E69">
        <w:rPr>
          <w:b/>
          <w:bCs/>
          <w:rtl/>
        </w:rPr>
        <w:t>الاستقبال</w:t>
      </w:r>
      <w:r w:rsidRPr="008A0E69">
        <w:rPr>
          <w:b/>
          <w:bCs/>
        </w:rPr>
        <w:t>:</w:t>
      </w:r>
      <w:r w:rsidRPr="00CD62AE">
        <w:t> </w:t>
      </w:r>
      <w:r w:rsidRPr="00CD62AE">
        <w:rPr>
          <w:rtl/>
        </w:rPr>
        <w:t>بدلاً من مقاومته، قل في سرك: "أعترف أن فيّ غضباً، وأستعيذ بالله من الشيطان ومن شر نفسي". هذا هو "ذكر اسم الله عليه"، وهو شكل من أشكال التذكية</w:t>
      </w:r>
      <w:r w:rsidRPr="00CD62AE">
        <w:t>.</w:t>
      </w:r>
    </w:p>
    <w:p w14:paraId="7AFA9E3A" w14:textId="77777777" w:rsidR="008F0A47" w:rsidRPr="00CD62AE" w:rsidRDefault="008F0A47" w:rsidP="00193029">
      <w:pPr>
        <w:pStyle w:val="a6"/>
        <w:numPr>
          <w:ilvl w:val="0"/>
          <w:numId w:val="340"/>
        </w:numPr>
      </w:pPr>
      <w:r w:rsidRPr="008A0E69">
        <w:rPr>
          <w:b/>
          <w:bCs/>
          <w:rtl/>
        </w:rPr>
        <w:t>المشاهدة</w:t>
      </w:r>
      <w:r w:rsidRPr="008A0E69">
        <w:rPr>
          <w:b/>
          <w:bCs/>
        </w:rPr>
        <w:t>:</w:t>
      </w:r>
      <w:r w:rsidRPr="00CD62AE">
        <w:t> </w:t>
      </w:r>
      <w:r w:rsidRPr="00CD62AE">
        <w:rPr>
          <w:rtl/>
        </w:rPr>
        <w:t>راقب هذا الشعور وكأنه سحابة في سماء وعيك الواسعة. دعه يكون موجوداً دون أن تتفاعل معه. ستجده يبدأ في التلاشي والزوال، لأنك حرمته من "التغذية" برد فعلك</w:t>
      </w:r>
      <w:r w:rsidRPr="00CD62AE">
        <w:t>.</w:t>
      </w:r>
    </w:p>
    <w:p w14:paraId="7B950463" w14:textId="77777777" w:rsidR="008F0A47" w:rsidRDefault="008F0A47" w:rsidP="00193029">
      <w:pPr>
        <w:rPr>
          <w:rtl/>
        </w:rPr>
      </w:pPr>
      <w:r w:rsidRPr="00CD62AE">
        <w:rPr>
          <w:rtl/>
        </w:rPr>
        <w:t>بهذه الخطوات، تنتقل من كونك عبداً لشعورك، إلى كونك المراقب الحكيم لمرآة وعيك</w:t>
      </w:r>
      <w:r w:rsidRPr="00CD62AE">
        <w:t>.</w:t>
      </w:r>
    </w:p>
    <w:p w14:paraId="1B3F5F48" w14:textId="77777777" w:rsidR="0024366F" w:rsidRDefault="0024366F" w:rsidP="00193029">
      <w:pPr>
        <w:rPr>
          <w:rtl/>
        </w:rPr>
      </w:pPr>
    </w:p>
    <w:p w14:paraId="7CA1E921" w14:textId="77777777" w:rsidR="0024366F" w:rsidRPr="0024366F" w:rsidRDefault="0024366F" w:rsidP="00193029">
      <w:pPr>
        <w:pStyle w:val="20"/>
        <w:rPr>
          <w:rtl/>
        </w:rPr>
      </w:pPr>
      <w:bookmarkStart w:id="367" w:name="_Toc214711001"/>
      <w:r w:rsidRPr="0024366F">
        <w:rPr>
          <w:rtl/>
        </w:rPr>
        <w:t xml:space="preserve">علامات اليقظة ومجاهدة </w:t>
      </w:r>
      <w:r w:rsidRPr="0024366F">
        <w:rPr>
          <w:rFonts w:hint="cs"/>
          <w:rtl/>
        </w:rPr>
        <w:t>الفجور</w:t>
      </w:r>
      <w:r w:rsidRPr="0024366F">
        <w:rPr>
          <w:rtl/>
        </w:rPr>
        <w:t>: كيف يجمع الوعي أضداده؟</w:t>
      </w:r>
      <w:bookmarkEnd w:id="367"/>
    </w:p>
    <w:p w14:paraId="6A798BF3" w14:textId="77777777" w:rsidR="0024366F" w:rsidRPr="0024366F" w:rsidRDefault="0024366F" w:rsidP="00193029">
      <w:pPr>
        <w:rPr>
          <w:rtl/>
        </w:rPr>
      </w:pPr>
      <w:r w:rsidRPr="0024366F">
        <w:rPr>
          <w:rtl/>
        </w:rPr>
        <w:t>في رحلة النفس من "الحرف إلى الوعي" ، تمر الذات الإنسانية بتحولات عميقة، هي أشبه ما تكون بـ "حرب نفسية" داخلية، غايتها ليست الانهيار (</w:t>
      </w:r>
      <w:r w:rsidRPr="0024366F">
        <w:t>Breakdown</w:t>
      </w:r>
      <w:r w:rsidRPr="0024366F">
        <w:rPr>
          <w:rtl/>
        </w:rPr>
        <w:t>)، بل "الاختراق" (</w:t>
      </w:r>
      <w:r w:rsidRPr="0024366F">
        <w:t>Breakthrough</w:t>
      </w:r>
      <w:r w:rsidRPr="0024366F">
        <w:rPr>
          <w:rtl/>
        </w:rPr>
        <w:t>) نحو مستوى أعلى من الوعي. هذه الرحلة، التي نسميها في ميزان القرآن "تزكية النفس" ، ليست نزهة سلمية، بل هي "مجاهدة" شاقة للانتقال من حالة "الوجود اللاواعي" (الغفلة) إلى "المشاركة الواعية" في تجليات الحقائق.</w:t>
      </w:r>
    </w:p>
    <w:p w14:paraId="53FAD7F2" w14:textId="77777777" w:rsidR="0024366F" w:rsidRPr="0024366F" w:rsidRDefault="0024366F" w:rsidP="00193029">
      <w:pPr>
        <w:rPr>
          <w:rtl/>
        </w:rPr>
      </w:pPr>
      <w:r w:rsidRPr="0024366F">
        <w:rPr>
          <w:rtl/>
        </w:rPr>
        <w:t>إن أكثر الناس لا يُتمّون هذه الرحلة. أما أولئك الذين يصبرون ويجاهدون، فيصبحون "الأقلية الواعية" أو من سماهم القرآن "أولو الألباب". هؤلاء يبصرون "السنن" (الأنماط) حيث يرى غيرهم الفوضى، ويشعرون بالروابط الخفية (الآيات) حيث ينكر الآخرون، ويتعاملون مع الواقع بمستوى من البصيرة  يبدو خارقاً للعادة.</w:t>
      </w:r>
    </w:p>
    <w:p w14:paraId="593B439E" w14:textId="77777777" w:rsidR="0024366F" w:rsidRPr="0024366F" w:rsidRDefault="0024366F" w:rsidP="00193029">
      <w:pPr>
        <w:rPr>
          <w:rtl/>
        </w:rPr>
      </w:pPr>
      <w:r w:rsidRPr="0024366F">
        <w:rPr>
          <w:rtl/>
        </w:rPr>
        <w:t>هذه التجارب ليست "مرضاً نفسياً" كما يظن أهل الظاهر، بل هي علامات "اليقظة الروحية" (الصحوة) وبدايات "الفتح" الرباني. وفيما يلي خمس علامات كبرى لهذه اليقظة، مصاغة في ضوء "فقه اللسان القرآني":</w:t>
      </w:r>
    </w:p>
    <w:p w14:paraId="519DE308" w14:textId="77777777" w:rsidR="0024366F" w:rsidRPr="0024366F" w:rsidRDefault="0024366F" w:rsidP="00193029">
      <w:pPr>
        <w:rPr>
          <w:b/>
          <w:bCs/>
          <w:rtl/>
        </w:rPr>
      </w:pPr>
    </w:p>
    <w:p w14:paraId="311B938E" w14:textId="77777777" w:rsidR="0024366F" w:rsidRPr="003C4F4B" w:rsidRDefault="0024366F" w:rsidP="00193029">
      <w:pPr>
        <w:pStyle w:val="a6"/>
        <w:numPr>
          <w:ilvl w:val="0"/>
          <w:numId w:val="811"/>
        </w:numPr>
        <w:rPr>
          <w:b/>
          <w:bCs/>
          <w:rtl/>
        </w:rPr>
      </w:pPr>
      <w:r w:rsidRPr="003C4F4B">
        <w:rPr>
          <w:b/>
          <w:bCs/>
          <w:rtl/>
        </w:rPr>
        <w:t>تجلي الآيات في الآفاق والأنفس (التزامن الكوني)</w:t>
      </w:r>
    </w:p>
    <w:p w14:paraId="09F88CC6" w14:textId="77777777" w:rsidR="0024366F" w:rsidRPr="0024366F" w:rsidRDefault="0024366F" w:rsidP="00193029">
      <w:pPr>
        <w:rPr>
          <w:rtl/>
        </w:rPr>
      </w:pPr>
      <w:r w:rsidRPr="0024366F">
        <w:rPr>
          <w:rtl/>
        </w:rPr>
        <w:t>أولى علامات اليقظة هي حين يتوقف الكون عن كونه مجرد "صدفة عشوائية"، ويبدأ الواقع المادي الخارجي في الاستجابة لك كمرآة دقيقة لحالتك النفسية الداخلية، وهو ما يُعرف بـ "التزامن المعنوي" (</w:t>
      </w:r>
      <w:r w:rsidRPr="0024366F">
        <w:t>Meaningful Coincidence</w:t>
      </w:r>
      <w:r w:rsidRPr="0024366F">
        <w:rPr>
          <w:rtl/>
        </w:rPr>
        <w:t>).</w:t>
      </w:r>
    </w:p>
    <w:p w14:paraId="1F3D47C5" w14:textId="77777777" w:rsidR="0024366F" w:rsidRPr="0024366F" w:rsidRDefault="0024366F" w:rsidP="00193029">
      <w:pPr>
        <w:rPr>
          <w:rtl/>
        </w:rPr>
      </w:pPr>
      <w:r w:rsidRPr="0024366F">
        <w:rPr>
          <w:rtl/>
        </w:rPr>
        <w:t>هذا ليس وهماً، بل هو تفعيل مباشر لقوله تعالى: ﴿سَنُرِيهِمْ آيَاتِنَا فِي الْآفَاقِ وَفِي أَنفُسِهِمْ حَتَّىٰ يَتَبَيَّنَ لَهُمْ أَنَّهُ الْحَقُّ﴾. عندما تبدأ "تزكية النفس" ، يزداد "القلب" صفاءً ، فيصبح قادراً على التقاط "البيانات" و"رسائل السماء"  التي يبثها الله في الكون.</w:t>
      </w:r>
    </w:p>
    <w:p w14:paraId="0CF7211E" w14:textId="77777777" w:rsidR="0024366F" w:rsidRPr="0024366F" w:rsidRDefault="0024366F" w:rsidP="00193029">
      <w:pPr>
        <w:rPr>
          <w:rtl/>
        </w:rPr>
      </w:pPr>
      <w:r w:rsidRPr="0024366F">
        <w:rPr>
          <w:rtl/>
        </w:rPr>
        <w:t>تفكر في شخص ما، فيتصل بك. تحتاج إلى معلومة محددة، فيقع بصرك عليها فجأة. إن الحدود بين "الواقع النفسي الداخلي" (الأنفس) و"الواقع المادي الخارجي" (الآفاق) تصبح شفافة. هذا "التزامن" هو لغة الكون التي يتواصل بها الخالق مع عبده السالك. عندما يبدأ هذا، فاعلم أن وعيك الباطني بدأ يخترق حجاب وعيك الظاهر، وأن حياتك تحولت إلى "حوار" مباشر مع الله عبر آياته الكونية.</w:t>
      </w:r>
    </w:p>
    <w:p w14:paraId="7FBE397C" w14:textId="77777777" w:rsidR="0024366F" w:rsidRPr="0024366F" w:rsidRDefault="0024366F" w:rsidP="00193029">
      <w:pPr>
        <w:rPr>
          <w:rtl/>
        </w:rPr>
      </w:pPr>
    </w:p>
    <w:p w14:paraId="3FB05617" w14:textId="141D4A54" w:rsidR="0024366F" w:rsidRPr="008C2314" w:rsidRDefault="0024366F" w:rsidP="00193029">
      <w:pPr>
        <w:pStyle w:val="a6"/>
        <w:numPr>
          <w:ilvl w:val="0"/>
          <w:numId w:val="811"/>
        </w:numPr>
        <w:rPr>
          <w:b/>
          <w:bCs/>
          <w:rtl/>
        </w:rPr>
      </w:pPr>
      <w:r w:rsidRPr="008C2314">
        <w:rPr>
          <w:b/>
          <w:bCs/>
          <w:rtl/>
        </w:rPr>
        <w:t>"الأحلام الكبرى" (الرؤى الصادقة): اتصال الروح بعالم الأمر</w:t>
      </w:r>
    </w:p>
    <w:p w14:paraId="6AE37690" w14:textId="77777777" w:rsidR="0024366F" w:rsidRPr="0024366F" w:rsidRDefault="0024366F" w:rsidP="00193029">
      <w:pPr>
        <w:rPr>
          <w:rtl/>
        </w:rPr>
      </w:pPr>
      <w:r w:rsidRPr="0024366F">
        <w:rPr>
          <w:rtl/>
        </w:rPr>
        <w:t>العلامة الثانية تظهر في أحلامك. لا تعود الأحلام مجرد تفريغ لضغوط اليوم أو صدمات الماضي، بل تتحول إلى "أحلام كبرى" (</w:t>
      </w:r>
      <w:r w:rsidRPr="0024366F">
        <w:t>Big Dreams</w:t>
      </w:r>
      <w:r w:rsidRPr="0024366F">
        <w:rPr>
          <w:rtl/>
        </w:rPr>
        <w:t>) تحمل رموزاً وصوراً وسرديات كونية لم تواجهها في يقظتك، تأتي مما سماه البعض "اللاوعي الجماعي".</w:t>
      </w:r>
    </w:p>
    <w:p w14:paraId="334853B8" w14:textId="77777777" w:rsidR="0024366F" w:rsidRPr="0024366F" w:rsidRDefault="0024366F" w:rsidP="00193029">
      <w:pPr>
        <w:rPr>
          <w:rtl/>
        </w:rPr>
      </w:pPr>
      <w:r w:rsidRPr="0024366F">
        <w:rPr>
          <w:rtl/>
        </w:rPr>
        <w:t>في منظورنا القرآني، هذا هو الفرق الجوهري بين "أضغاث الأحلام" وبين "الرؤيا الصادقة". إن ما يسمى "اللاوعي الجماعي" ما هو إلا صدى "للفطرة" التي فطر الله الناس عليها ، أو اتصال بـ "عالم الأمر"  الذي تُحفظ فيه النماذج الأولى.</w:t>
      </w:r>
    </w:p>
    <w:p w14:paraId="78C098C6" w14:textId="77777777" w:rsidR="0024366F" w:rsidRPr="0024366F" w:rsidRDefault="0024366F" w:rsidP="00193029">
      <w:pPr>
        <w:rPr>
          <w:rtl/>
        </w:rPr>
      </w:pPr>
      <w:r w:rsidRPr="0024366F">
        <w:rPr>
          <w:rtl/>
        </w:rPr>
        <w:t>عندما تبدأ "النفس" (</w:t>
      </w:r>
      <w:proofErr w:type="spellStart"/>
      <w:r w:rsidRPr="0024366F">
        <w:t>Nafs</w:t>
      </w:r>
      <w:proofErr w:type="spellEnd"/>
      <w:r w:rsidRPr="0024366F">
        <w:rPr>
          <w:rtl/>
        </w:rPr>
        <w:t>) في رحلة التزكية، فإنها لا تتصل فقط بمكنوناتها الشخصية، بل تتصل "بالروح" (</w:t>
      </w:r>
      <w:r w:rsidRPr="0024366F">
        <w:t>Ruh</w:t>
      </w:r>
      <w:r w:rsidRPr="0024366F">
        <w:rPr>
          <w:rtl/>
        </w:rPr>
        <w:t>)  التي هي من "أمر الله". هذه الأحلام الكبرى هي "بيانات"  ورسائل تأتي من طبقات أعمق للوعي ("عالم الأمر") لتحاول توجيه تحولك.</w:t>
      </w:r>
    </w:p>
    <w:p w14:paraId="0FB1E975" w14:textId="77777777" w:rsidR="0024366F" w:rsidRPr="0024366F" w:rsidRDefault="0024366F" w:rsidP="00193029">
      <w:pPr>
        <w:rPr>
          <w:rtl/>
        </w:rPr>
      </w:pPr>
      <w:r w:rsidRPr="0024366F">
        <w:rPr>
          <w:rtl/>
        </w:rPr>
        <w:t>الخطر هنا هو الخلط بين ما هو "شخصي" وما هو "كوني". وهنا تبرز أهمية "البصيرة" و"الفرقان" (التمييز) ، وهي القدرة الحاسمة على فصل ما هو من "النفس الأمارة"  عما هو "إلهام" من الروح. بامتلاك "الفرقان"، تصبح هذه "الرؤى" أغلى نظام إرشاد، تُظهر لك السنن قبل وقوعها، وتوجهك نحو خيارات يحتاجها "الوعي" لا "الأنا".</w:t>
      </w:r>
    </w:p>
    <w:p w14:paraId="3755D4FE" w14:textId="77777777" w:rsidR="0024366F" w:rsidRPr="0024366F" w:rsidRDefault="0024366F" w:rsidP="00193029">
      <w:pPr>
        <w:rPr>
          <w:rtl/>
        </w:rPr>
      </w:pPr>
    </w:p>
    <w:p w14:paraId="72D8E38B" w14:textId="42B92925" w:rsidR="0024366F" w:rsidRPr="0024366F" w:rsidRDefault="0024366F" w:rsidP="00193029">
      <w:pPr>
        <w:pStyle w:val="a6"/>
        <w:numPr>
          <w:ilvl w:val="0"/>
          <w:numId w:val="811"/>
        </w:numPr>
        <w:rPr>
          <w:b/>
          <w:bCs/>
          <w:rtl/>
        </w:rPr>
      </w:pPr>
      <w:r w:rsidRPr="0024366F">
        <w:rPr>
          <w:b/>
          <w:bCs/>
          <w:rtl/>
        </w:rPr>
        <w:t>"الوظيفة المتعالية": تحقيق الميزان ودمج الأضداد</w:t>
      </w:r>
    </w:p>
    <w:p w14:paraId="059E5272" w14:textId="77777777" w:rsidR="0024366F" w:rsidRPr="0024366F" w:rsidRDefault="0024366F" w:rsidP="00193029">
      <w:pPr>
        <w:rPr>
          <w:rtl/>
        </w:rPr>
      </w:pPr>
      <w:r w:rsidRPr="0024366F">
        <w:rPr>
          <w:rtl/>
        </w:rPr>
        <w:t xml:space="preserve">العلامة الثالثة هي استيقاظ قدرة نفسية فريدة على احتواء الحقائق المتناقضة في الوقت نفسه دون انهيار أو تفتت. تبدأ في إدراك أنك يمكن أن تكون "لطيفاً وعنيفاً" (في الحق)، "ضعيفاً" (أمام الله) </w:t>
      </w:r>
      <w:proofErr w:type="spellStart"/>
      <w:r w:rsidRPr="0024366F">
        <w:rPr>
          <w:rtl/>
        </w:rPr>
        <w:t>و"قوياً</w:t>
      </w:r>
      <w:proofErr w:type="spellEnd"/>
      <w:r w:rsidRPr="0024366F">
        <w:rPr>
          <w:rtl/>
        </w:rPr>
        <w:t xml:space="preserve">" (بالله)، "حكيماً" </w:t>
      </w:r>
      <w:proofErr w:type="spellStart"/>
      <w:r w:rsidRPr="0024366F">
        <w:rPr>
          <w:rtl/>
        </w:rPr>
        <w:t>و"متواضعاً</w:t>
      </w:r>
      <w:proofErr w:type="spellEnd"/>
      <w:r w:rsidRPr="0024366F">
        <w:rPr>
          <w:rtl/>
        </w:rPr>
        <w:t>" في آن واحد.</w:t>
      </w:r>
    </w:p>
    <w:p w14:paraId="25CD9823" w14:textId="77777777" w:rsidR="0024366F" w:rsidRPr="0024366F" w:rsidRDefault="0024366F" w:rsidP="00193029">
      <w:pPr>
        <w:rPr>
          <w:rtl/>
        </w:rPr>
      </w:pPr>
      <w:r w:rsidRPr="0024366F">
        <w:rPr>
          <w:rtl/>
        </w:rPr>
        <w:t>هذا هو جوهر "الميزان"  الذي وضعه الله في الخلق وفي القرآن. القرآن نفسه "متشابه مثاني" ، يجمع بين آيات الرحمة وآيات العذاب، بين الجلال والجمال. "النفس المطمئنة" ليست هي النفس "اللطيفة" فقط، بل هي "النفس المتكاملة"  التي استوعبت "الأضداد" (المثاني).</w:t>
      </w:r>
    </w:p>
    <w:p w14:paraId="5B523D72" w14:textId="77777777" w:rsidR="0024366F" w:rsidRPr="0024366F" w:rsidRDefault="0024366F" w:rsidP="00193029">
      <w:pPr>
        <w:numPr>
          <w:ilvl w:val="0"/>
          <w:numId w:val="806"/>
        </w:numPr>
        <w:rPr>
          <w:rtl/>
        </w:rPr>
      </w:pPr>
      <w:r w:rsidRPr="0024366F">
        <w:rPr>
          <w:b/>
          <w:bCs/>
          <w:rtl/>
        </w:rPr>
        <w:t>المثال القرآني:</w:t>
      </w:r>
      <w:r w:rsidRPr="0024366F">
        <w:rPr>
          <w:rtl/>
        </w:rPr>
        <w:t xml:space="preserve"> المؤمن المتكامل يجمع بين ﴿رُحَمَاءُ بَيْنَهُمْ﴾ و ﴿أَشِدَّاءُ عَلَى الْكُفَّارِ﴾. إنه يحقق "الرحمة بالتمييز" و"البصيرة".</w:t>
      </w:r>
    </w:p>
    <w:p w14:paraId="7D0C2A3C" w14:textId="77777777" w:rsidR="0024366F" w:rsidRPr="0024366F" w:rsidRDefault="0024366F" w:rsidP="00193029">
      <w:pPr>
        <w:rPr>
          <w:rtl/>
        </w:rPr>
      </w:pPr>
      <w:r w:rsidRPr="0024366F">
        <w:rPr>
          <w:rtl/>
        </w:rPr>
        <w:t>هذا التكامل في الصفات (الوظيفة المتعالية) يجعلك "غير متوقع" لمن لا يزال يعمل بوعي منقسم (إما أبيض أو أسود)، وهو ما يهدد كل من لا يزال حبيس رؤية أحادية للحقيقة.</w:t>
      </w:r>
    </w:p>
    <w:p w14:paraId="56BD283F" w14:textId="77777777" w:rsidR="0024366F" w:rsidRPr="0024366F" w:rsidRDefault="0024366F" w:rsidP="00193029">
      <w:pPr>
        <w:rPr>
          <w:rtl/>
        </w:rPr>
      </w:pPr>
    </w:p>
    <w:p w14:paraId="31BDDAD2" w14:textId="546C45DC" w:rsidR="0024366F" w:rsidRPr="00E763F2" w:rsidRDefault="0024366F" w:rsidP="00193029">
      <w:pPr>
        <w:pStyle w:val="a6"/>
        <w:numPr>
          <w:ilvl w:val="0"/>
          <w:numId w:val="811"/>
        </w:numPr>
        <w:rPr>
          <w:b/>
          <w:bCs/>
          <w:rtl/>
        </w:rPr>
      </w:pPr>
      <w:r w:rsidRPr="00E763F2">
        <w:rPr>
          <w:b/>
          <w:bCs/>
          <w:rtl/>
        </w:rPr>
        <w:t>"موت الأنا" و"دمج الظل" (تزكية الفجور)</w:t>
      </w:r>
    </w:p>
    <w:p w14:paraId="5B806D46" w14:textId="77777777" w:rsidR="0024366F" w:rsidRPr="0024366F" w:rsidRDefault="0024366F" w:rsidP="00193029">
      <w:pPr>
        <w:rPr>
          <w:rtl/>
        </w:rPr>
      </w:pPr>
      <w:r w:rsidRPr="0024366F">
        <w:rPr>
          <w:rtl/>
        </w:rPr>
        <w:t>هذه هي العلامة الأكثر إيلاماً وزعزعة، وهي أصعب مراحل "التزكية". إنها "صدمة الحقيقة" و"مقاومة النور". "موت الأنا" (</w:t>
      </w:r>
      <w:r w:rsidRPr="0024366F">
        <w:t>Ego Death</w:t>
      </w:r>
      <w:r w:rsidRPr="0024366F">
        <w:rPr>
          <w:rtl/>
        </w:rPr>
        <w:t>) هو "الفناء" الضروري "للنفس الأمارة بالسوء" قبل أن تُولد "النفس المطمئنة".</w:t>
      </w:r>
    </w:p>
    <w:p w14:paraId="68ECFF1A" w14:textId="77777777" w:rsidR="0024366F" w:rsidRPr="0024366F" w:rsidRDefault="0024366F" w:rsidP="00193029">
      <w:pPr>
        <w:rPr>
          <w:rtl/>
        </w:rPr>
      </w:pPr>
      <w:r w:rsidRPr="0024366F">
        <w:rPr>
          <w:rtl/>
        </w:rPr>
        <w:t>غالباً ما تثير هذه المرحلة "صدمة" أو "خيانة" كبرى، تجبرك على مواجهة "الظل" (</w:t>
      </w:r>
      <w:r w:rsidRPr="0024366F">
        <w:t>Shadow</w:t>
      </w:r>
      <w:r w:rsidRPr="0024366F">
        <w:rPr>
          <w:rtl/>
        </w:rPr>
        <w:t>) الذي كنت تقمعه: غضبك، أنانيتك، قسوتك، وحسدك.</w:t>
      </w:r>
    </w:p>
    <w:p w14:paraId="67037F21" w14:textId="77777777" w:rsidR="0024366F" w:rsidRPr="0024366F" w:rsidRDefault="0024366F" w:rsidP="00193029">
      <w:pPr>
        <w:numPr>
          <w:ilvl w:val="0"/>
          <w:numId w:val="807"/>
        </w:numPr>
        <w:rPr>
          <w:rtl/>
        </w:rPr>
      </w:pPr>
      <w:r w:rsidRPr="0024366F">
        <w:rPr>
          <w:b/>
          <w:bCs/>
          <w:rtl/>
        </w:rPr>
        <w:t>الظل هو الفجور:</w:t>
      </w:r>
      <w:r w:rsidRPr="0024366F">
        <w:rPr>
          <w:rtl/>
        </w:rPr>
        <w:t xml:space="preserve"> "الظل" ليس شراً محضاً، بل هو "الفجور" الذي ألهمه الله للنفس: ﴿وَنَفْسٍ وَمَا سَوَّاهَا * فَأَلْهَمَهَا فُجُورَهَا وَتَقْوَاهَا﴾. "التزكية" (﴿قَدْ أَفْلَحَ مَن زَكَّاهَا﴾ ) ليست "تدمير" الفجور، بل "دمجه" وتطهيره ووضعه تحت سيطرة "التقوى".</w:t>
      </w:r>
    </w:p>
    <w:p w14:paraId="0C310A68" w14:textId="77777777" w:rsidR="0024366F" w:rsidRPr="0024366F" w:rsidRDefault="0024366F" w:rsidP="00193029">
      <w:pPr>
        <w:numPr>
          <w:ilvl w:val="0"/>
          <w:numId w:val="807"/>
        </w:numPr>
        <w:rPr>
          <w:rtl/>
        </w:rPr>
      </w:pPr>
      <w:r w:rsidRPr="0024366F">
        <w:rPr>
          <w:b/>
          <w:bCs/>
          <w:rtl/>
        </w:rPr>
        <w:t>دمج الظل (تزكية الفجور):</w:t>
      </w:r>
    </w:p>
    <w:p w14:paraId="5068DD18" w14:textId="77777777" w:rsidR="0024366F" w:rsidRPr="0024366F" w:rsidRDefault="0024366F" w:rsidP="00193029">
      <w:pPr>
        <w:numPr>
          <w:ilvl w:val="1"/>
          <w:numId w:val="807"/>
        </w:numPr>
        <w:rPr>
          <w:rtl/>
        </w:rPr>
      </w:pPr>
      <w:r w:rsidRPr="0024366F">
        <w:rPr>
          <w:rtl/>
        </w:rPr>
        <w:t>"الغضب" (الفجور) الذي قمعته، يصبح "شجاعة" (تزكية) لوضع الحدود في سبيل الحق.</w:t>
      </w:r>
    </w:p>
    <w:p w14:paraId="61F6CD17" w14:textId="77777777" w:rsidR="0024366F" w:rsidRPr="0024366F" w:rsidRDefault="0024366F" w:rsidP="00193029">
      <w:pPr>
        <w:numPr>
          <w:ilvl w:val="1"/>
          <w:numId w:val="807"/>
        </w:numPr>
        <w:rPr>
          <w:rtl/>
        </w:rPr>
      </w:pPr>
      <w:r w:rsidRPr="0024366F">
        <w:rPr>
          <w:rtl/>
        </w:rPr>
        <w:t>"الأنانية" (الفجور) تصبح "حفظاً للنفس" و"عزة" (تزكية) تمنعك من إهلاك ذاتك.</w:t>
      </w:r>
    </w:p>
    <w:p w14:paraId="5426D05C" w14:textId="77777777" w:rsidR="0024366F" w:rsidRPr="0024366F" w:rsidRDefault="0024366F" w:rsidP="00193029">
      <w:pPr>
        <w:numPr>
          <w:ilvl w:val="1"/>
          <w:numId w:val="807"/>
        </w:numPr>
        <w:rPr>
          <w:rtl/>
        </w:rPr>
      </w:pPr>
      <w:r w:rsidRPr="0024366F">
        <w:rPr>
          <w:rtl/>
        </w:rPr>
        <w:t>"القسوة" (الفجور) تصبح "حزماً" (تزكية) لاتخاذ قرارات ضرورية.</w:t>
      </w:r>
    </w:p>
    <w:p w14:paraId="70142D90" w14:textId="77777777" w:rsidR="0024366F" w:rsidRPr="0024366F" w:rsidRDefault="0024366F" w:rsidP="00193029">
      <w:pPr>
        <w:rPr>
          <w:rtl/>
        </w:rPr>
      </w:pPr>
      <w:r w:rsidRPr="0024366F">
        <w:rPr>
          <w:rtl/>
        </w:rPr>
        <w:t>من يتراجع عن مواجهة "ظله" (فجوره)، يتراجع إلى "وهم" أنه "ضحية" للآخرين، ويعود إلى "النفس الأمارة". أما السالك الحقيقي، فيبقى مع الألم، ويدمج "ظله"، ويعيد بناء هويته على "الحقيقة" (الحق) لا "الوهم" (الباطل).</w:t>
      </w:r>
    </w:p>
    <w:p w14:paraId="5124ECD7" w14:textId="77777777" w:rsidR="0024366F" w:rsidRPr="0024366F" w:rsidRDefault="0024366F" w:rsidP="00193029">
      <w:pPr>
        <w:rPr>
          <w:rtl/>
        </w:rPr>
      </w:pPr>
    </w:p>
    <w:p w14:paraId="109ED3F1" w14:textId="58C0E575" w:rsidR="0024366F" w:rsidRPr="00FC2AE7" w:rsidRDefault="0024366F" w:rsidP="00193029">
      <w:pPr>
        <w:pStyle w:val="a6"/>
        <w:numPr>
          <w:ilvl w:val="0"/>
          <w:numId w:val="811"/>
        </w:numPr>
        <w:rPr>
          <w:b/>
          <w:bCs/>
          <w:rtl/>
        </w:rPr>
      </w:pPr>
      <w:r w:rsidRPr="00FC2AE7">
        <w:rPr>
          <w:b/>
          <w:bCs/>
          <w:rtl/>
        </w:rPr>
        <w:t>"العيش بالنموذج" (الاعتبار بالقصص) والتحذير من "الاستحواذ الكِبْري"</w:t>
      </w:r>
    </w:p>
    <w:p w14:paraId="3835843E" w14:textId="77777777" w:rsidR="0024366F" w:rsidRPr="0024366F" w:rsidRDefault="0024366F" w:rsidP="00193029">
      <w:pPr>
        <w:rPr>
          <w:rtl/>
        </w:rPr>
      </w:pPr>
      <w:r w:rsidRPr="0024366F">
        <w:rPr>
          <w:rtl/>
        </w:rPr>
        <w:t>العلامة الأخيرة هي التوقف عن عيش قصة شخصية صغيرة ومنفصلة، والبدء في رؤية حياتك كجزء من نمط إلهي أعظم. هذا هو جوهر "الاعتبار" (أخذ العبرة) من "قصص القرآن". "العيش بالنموذج" هو أن تدرك أن رحلتك هي تكرار لرحلة الأنبياء والصالحين:</w:t>
      </w:r>
    </w:p>
    <w:p w14:paraId="781F0122" w14:textId="77777777" w:rsidR="0024366F" w:rsidRPr="0024366F" w:rsidRDefault="0024366F" w:rsidP="00193029">
      <w:pPr>
        <w:numPr>
          <w:ilvl w:val="0"/>
          <w:numId w:val="808"/>
        </w:numPr>
        <w:rPr>
          <w:rtl/>
        </w:rPr>
      </w:pPr>
      <w:r w:rsidRPr="0024366F">
        <w:rPr>
          <w:rtl/>
        </w:rPr>
        <w:t>أنت تعيش "رحلة يوسف" الخاصة بك: من "بئر" (جب) المحنة، إلى "سجن" الابتلاء والتهذيب ، إلى "التمكين" في الأرض.</w:t>
      </w:r>
    </w:p>
    <w:p w14:paraId="587B618C" w14:textId="77777777" w:rsidR="0024366F" w:rsidRPr="0024366F" w:rsidRDefault="0024366F" w:rsidP="00193029">
      <w:pPr>
        <w:numPr>
          <w:ilvl w:val="0"/>
          <w:numId w:val="808"/>
        </w:numPr>
        <w:rPr>
          <w:rtl/>
        </w:rPr>
      </w:pPr>
      <w:r w:rsidRPr="0024366F">
        <w:rPr>
          <w:rtl/>
        </w:rPr>
        <w:t>أنت تعيش "رحلة موسى" الخاصة بك: من "مواجهة فرعون" (طاغوتك الداخلي أو الخارجي) ، إلى البحث عن "الخضر" (العلم اللدني).</w:t>
      </w:r>
    </w:p>
    <w:p w14:paraId="105A1CCB" w14:textId="77777777" w:rsidR="0024366F" w:rsidRPr="0024366F" w:rsidRDefault="0024366F" w:rsidP="00193029">
      <w:pPr>
        <w:numPr>
          <w:ilvl w:val="0"/>
          <w:numId w:val="808"/>
        </w:numPr>
        <w:rPr>
          <w:rtl/>
        </w:rPr>
      </w:pPr>
      <w:r w:rsidRPr="0024366F">
        <w:rPr>
          <w:rtl/>
        </w:rPr>
        <w:t>أنت تعيش "رحلة آدم"  الخاصة بك: من "جنة" الفطرة، إلى "الهبوط" بالنسيان، إلى "العودة" بالتوبة.</w:t>
      </w:r>
    </w:p>
    <w:p w14:paraId="6C0F3E8E" w14:textId="77777777" w:rsidR="0024366F" w:rsidRPr="0024366F" w:rsidRDefault="0024366F" w:rsidP="00193029">
      <w:pPr>
        <w:rPr>
          <w:rtl/>
        </w:rPr>
      </w:pPr>
      <w:r w:rsidRPr="0024366F">
        <w:rPr>
          <w:rtl/>
        </w:rPr>
        <w:t>الخطر: الاستحواذ (الغلو والكبر):</w:t>
      </w:r>
    </w:p>
    <w:p w14:paraId="1FDFD13D" w14:textId="2D7AFEA5" w:rsidR="0024366F" w:rsidRPr="0024366F" w:rsidRDefault="0024366F" w:rsidP="00193029">
      <w:pPr>
        <w:rPr>
          <w:rtl/>
        </w:rPr>
      </w:pPr>
      <w:r w:rsidRPr="0024366F">
        <w:rPr>
          <w:rtl/>
        </w:rPr>
        <w:t>الخطر الذي يحذر منه القرآن "الغلو" و"الكبر".</w:t>
      </w:r>
    </w:p>
    <w:p w14:paraId="686ACA2E" w14:textId="77777777" w:rsidR="0024366F" w:rsidRPr="0024366F" w:rsidRDefault="0024366F" w:rsidP="00193029">
      <w:pPr>
        <w:numPr>
          <w:ilvl w:val="0"/>
          <w:numId w:val="809"/>
        </w:numPr>
        <w:rPr>
          <w:rtl/>
        </w:rPr>
      </w:pPr>
      <w:r w:rsidRPr="0024366F">
        <w:rPr>
          <w:b/>
          <w:bCs/>
          <w:rtl/>
        </w:rPr>
        <w:t>الوعي بالنموذج (الاعتبار):</w:t>
      </w:r>
      <w:r w:rsidRPr="0024366F">
        <w:rPr>
          <w:rtl/>
        </w:rPr>
        <w:t xml:space="preserve"> أن ترى النمط وتتعلم منه، مع الحفاظ على هويتك كـ "عبد" لله متجذر في بشريتك.</w:t>
      </w:r>
    </w:p>
    <w:p w14:paraId="63DB2951" w14:textId="77777777" w:rsidR="0024366F" w:rsidRPr="0024366F" w:rsidRDefault="0024366F" w:rsidP="00193029">
      <w:pPr>
        <w:numPr>
          <w:ilvl w:val="0"/>
          <w:numId w:val="809"/>
        </w:numPr>
        <w:rPr>
          <w:rtl/>
        </w:rPr>
      </w:pPr>
      <w:r w:rsidRPr="0024366F">
        <w:rPr>
          <w:b/>
          <w:bCs/>
          <w:rtl/>
        </w:rPr>
        <w:t>الاستحواذ الكِبْري:</w:t>
      </w:r>
      <w:r w:rsidRPr="0024366F">
        <w:rPr>
          <w:rtl/>
        </w:rPr>
        <w:t xml:space="preserve"> أن يغمرك النموذج فتفقد هويتك. لا تعود "تلعب دور" الشافي بإذن الله، بل "تقتنع" أنك أنت "الشافي المطلق" أو "المختار" أو "النبي". هذا هو "الانتفاخ" الذي يدمر صاحبه، لأنه يحمّل "النفس" طاقة لا تستطيع احتواءها.</w:t>
      </w:r>
    </w:p>
    <w:p w14:paraId="69CCE3C3" w14:textId="77777777" w:rsidR="0024366F" w:rsidRPr="0024366F" w:rsidRDefault="0024366F" w:rsidP="00193029">
      <w:pPr>
        <w:rPr>
          <w:b/>
          <w:bCs/>
          <w:rtl/>
        </w:rPr>
      </w:pPr>
      <w:r w:rsidRPr="0024366F">
        <w:rPr>
          <w:b/>
          <w:bCs/>
          <w:rtl/>
        </w:rPr>
        <w:t>خاتمة المبحث: التزكية المتكاملة</w:t>
      </w:r>
    </w:p>
    <w:p w14:paraId="744A99C9" w14:textId="77777777" w:rsidR="0024366F" w:rsidRPr="0024366F" w:rsidRDefault="0024366F" w:rsidP="00193029">
      <w:pPr>
        <w:rPr>
          <w:rtl/>
        </w:rPr>
      </w:pPr>
      <w:r w:rsidRPr="0024366F">
        <w:rPr>
          <w:rtl/>
        </w:rPr>
        <w:t>إن الخط الفاصل بين "اليقظة الروحية" (التزكية) و"الانهيار النفسي" (الضلال) هو "الدمج" (التكامل). لا يمكنك الوصول إلى "الوعي المكتمل"  وأنت لا تزال تقمع "ظلك" (فجورك).</w:t>
      </w:r>
    </w:p>
    <w:p w14:paraId="6CFAAE13" w14:textId="77777777" w:rsidR="0024366F" w:rsidRPr="0024366F" w:rsidRDefault="0024366F" w:rsidP="00193029">
      <w:pPr>
        <w:numPr>
          <w:ilvl w:val="0"/>
          <w:numId w:val="810"/>
        </w:numPr>
        <w:rPr>
          <w:rtl/>
        </w:rPr>
      </w:pPr>
      <w:r w:rsidRPr="0024366F">
        <w:rPr>
          <w:b/>
          <w:bCs/>
          <w:rtl/>
        </w:rPr>
        <w:t>التزكية الزائفة (غير المدمجة):</w:t>
      </w:r>
      <w:r w:rsidRPr="0024366F">
        <w:rPr>
          <w:rtl/>
        </w:rPr>
        <w:t xml:space="preserve"> غضبك غير المدمج يصبح "غضباً صالحاً" (وهماً)، ونرجسيتك غير المدمجة تصبح "تسامياً روحياً" (كِبراً).</w:t>
      </w:r>
    </w:p>
    <w:p w14:paraId="67F50B0E" w14:textId="77777777" w:rsidR="0024366F" w:rsidRPr="0024366F" w:rsidRDefault="0024366F" w:rsidP="00193029">
      <w:pPr>
        <w:numPr>
          <w:ilvl w:val="0"/>
          <w:numId w:val="810"/>
        </w:numPr>
        <w:rPr>
          <w:rtl/>
        </w:rPr>
      </w:pPr>
      <w:r w:rsidRPr="0024366F">
        <w:rPr>
          <w:b/>
          <w:bCs/>
          <w:rtl/>
        </w:rPr>
        <w:t>التزكية الحقيقية (المدمجة):</w:t>
      </w:r>
      <w:r w:rsidRPr="0024366F">
        <w:rPr>
          <w:rtl/>
        </w:rPr>
        <w:t xml:space="preserve"> هي التي تدمج "الفجور" قبل "التقوى"، و"الشخصي" قبل "الكوني"، و"موت الأنا" قبل "إشراق الروح".</w:t>
      </w:r>
    </w:p>
    <w:p w14:paraId="3EB6178A" w14:textId="77777777" w:rsidR="0024366F" w:rsidRPr="0024366F" w:rsidRDefault="0024366F" w:rsidP="00193029">
      <w:pPr>
        <w:rPr>
          <w:rtl/>
        </w:rPr>
      </w:pPr>
      <w:r w:rsidRPr="0024366F">
        <w:rPr>
          <w:rtl/>
        </w:rPr>
        <w:t>إن العالم لا يحتاج إلى مزيد من "المستيقظين روحياً" الذين لم يقوموا بـ "مجاهدة أنفسهم". بل يحتاج إلى "أناس متكاملين"  دمجوا الظاهر والباطن، الظل والنور، الفجور والتقوى.</w:t>
      </w:r>
    </w:p>
    <w:p w14:paraId="6AB1E1D8" w14:textId="77777777" w:rsidR="0024366F" w:rsidRPr="0024366F" w:rsidRDefault="0024366F" w:rsidP="00193029">
      <w:pPr>
        <w:rPr>
          <w:rtl/>
        </w:rPr>
      </w:pPr>
      <w:r w:rsidRPr="0024366F">
        <w:rPr>
          <w:rtl/>
        </w:rPr>
        <w:t xml:space="preserve">إن الغاية النهائية من "تزكية النفس" ليست أن تصبح "روحانياً" أو "مستنيراً"، بل أن تصبح "كاملاً" (متفرداً)، </w:t>
      </w:r>
      <w:proofErr w:type="spellStart"/>
      <w:r w:rsidRPr="0024366F">
        <w:rPr>
          <w:rtl/>
        </w:rPr>
        <w:t>و"مشاركاً</w:t>
      </w:r>
      <w:proofErr w:type="spellEnd"/>
      <w:r w:rsidRPr="0024366F">
        <w:rPr>
          <w:rtl/>
        </w:rPr>
        <w:t xml:space="preserve"> واعياً" في الواقع ، بدلاً من "مفاعلاً لا واعياً" للظروف. أن تصبح "النفس المطمئنة"  التي عرفت نفسها بكمال، فلا يمكن السيطرة عليها من قوى لا واعية داخلية (الهوى والشيطان) أو خارجية (الطاغوت).</w:t>
      </w:r>
    </w:p>
    <w:p w14:paraId="45321E12" w14:textId="77777777" w:rsidR="0024366F" w:rsidRPr="0024366F" w:rsidRDefault="0024366F" w:rsidP="00193029"/>
    <w:p w14:paraId="2BB155CE" w14:textId="77777777" w:rsidR="003A7320" w:rsidRPr="003A7320" w:rsidRDefault="003A7320" w:rsidP="00193029">
      <w:pPr>
        <w:pStyle w:val="20"/>
        <w:rPr>
          <w:rtl/>
        </w:rPr>
      </w:pPr>
      <w:bookmarkStart w:id="368" w:name="_Toc214711002"/>
      <w:r w:rsidRPr="003A7320">
        <w:rPr>
          <w:rtl/>
        </w:rPr>
        <w:t>آية الختم في سورة البقرة: قانون النور والظلمة في النفس البشرية</w:t>
      </w:r>
      <w:bookmarkEnd w:id="368"/>
    </w:p>
    <w:p w14:paraId="4D357C14" w14:textId="77777777" w:rsidR="003A7320" w:rsidRPr="003A7320" w:rsidRDefault="003A7320" w:rsidP="00193029">
      <w:pPr>
        <w:rPr>
          <w:b/>
          <w:bCs/>
          <w:rtl/>
        </w:rPr>
      </w:pPr>
      <w:r w:rsidRPr="003A7320">
        <w:rPr>
          <w:b/>
          <w:bCs/>
          <w:rtl/>
        </w:rPr>
        <w:t>كيف يتوافق القرآن مع علم النفس الحديث في وصف انطفاء البصيرة؟</w:t>
      </w:r>
    </w:p>
    <w:p w14:paraId="17E5E69B" w14:textId="77777777" w:rsidR="003A7320" w:rsidRPr="003A7320" w:rsidRDefault="003A7320" w:rsidP="00193029">
      <w:pPr>
        <w:rPr>
          <w:rtl/>
        </w:rPr>
      </w:pPr>
    </w:p>
    <w:p w14:paraId="69CC8BE4" w14:textId="77777777" w:rsidR="003A7320" w:rsidRPr="003A7320" w:rsidRDefault="003A7320" w:rsidP="00193029">
      <w:pPr>
        <w:rPr>
          <w:rtl/>
        </w:rPr>
      </w:pPr>
      <w:r w:rsidRPr="003A7320">
        <w:rPr>
          <w:b/>
          <w:bCs/>
          <w:rtl/>
        </w:rPr>
        <w:t>مقدمة: مفترق طرق الهدى</w:t>
      </w:r>
    </w:p>
    <w:p w14:paraId="671FA3E2" w14:textId="77777777" w:rsidR="003A7320" w:rsidRPr="003A7320" w:rsidRDefault="003A7320" w:rsidP="00193029">
      <w:pPr>
        <w:rPr>
          <w:rtl/>
        </w:rPr>
      </w:pPr>
      <w:r w:rsidRPr="003A7320">
        <w:rPr>
          <w:rtl/>
        </w:rPr>
        <w:t>نغوص في أعماق واحدة من أخطر آيات سورة البقرة، تلك الآية التي ترسم الحدود الفاصلة بين الحياة الروحية والموت المعنوي: ﴿خَتَمَ اللَّهُ عَلَىٰ قُلُوبِهِمْ وَعَلَىٰ سَمْعِهِمْ ۖ وَعَلَىٰ أَبْصَارِهِمْ غِشَاوَةٌ ۖ وَلَهُمْ عَذَابٌ عَظِيمٌ﴾ (البقرة: 7).</w:t>
      </w:r>
    </w:p>
    <w:p w14:paraId="43DF112F" w14:textId="77777777" w:rsidR="003A7320" w:rsidRPr="003A7320" w:rsidRDefault="003A7320" w:rsidP="00193029">
      <w:pPr>
        <w:rPr>
          <w:rtl/>
        </w:rPr>
      </w:pPr>
      <w:r w:rsidRPr="003A7320">
        <w:rPr>
          <w:rtl/>
        </w:rPr>
        <w:t>إنها آية توقظ الغافلين قبل أن يُغلَق الباب، وتصف أدق وأعمق تحول يحدث في النفس البشرية نتيجة الإعراض المتكرر عن نور الهداية. فهل "الختم" عقوبة إلهية أم نتيجة حتمية لاختيارات الإنسان؟ ولماذا هذا الترتيب الدقيق للقلب قبل السمع والبصر؟ وما السر الكامن وراء ألفاظها الموجزة؟</w:t>
      </w:r>
    </w:p>
    <w:p w14:paraId="5FA30A1E" w14:textId="77777777" w:rsidR="003A7320" w:rsidRPr="003A7320" w:rsidRDefault="003A7320" w:rsidP="00193029">
      <w:pPr>
        <w:rPr>
          <w:rtl/>
        </w:rPr>
      </w:pPr>
      <w:r w:rsidRPr="003A7320">
        <w:rPr>
          <w:rtl/>
        </w:rPr>
        <w:t xml:space="preserve">إن هذا النص القرآني ليس مجرد وصف تاريخي لقوم مضوا، بل هو </w:t>
      </w:r>
      <w:r w:rsidRPr="003A7320">
        <w:rPr>
          <w:b/>
          <w:bCs/>
          <w:rtl/>
        </w:rPr>
        <w:t>قانون إلهي</w:t>
      </w:r>
      <w:r w:rsidRPr="003A7320">
        <w:rPr>
          <w:rtl/>
        </w:rPr>
        <w:t xml:space="preserve"> يعمل في النفس البشرية إلى قيام الساعة، وله جذور يمكن ملامستها في علم النفس والدماغ، كما سنكتشف.</w:t>
      </w:r>
    </w:p>
    <w:p w14:paraId="0CC81D22" w14:textId="77777777" w:rsidR="003A7320" w:rsidRPr="003A7320" w:rsidRDefault="003A7320" w:rsidP="00193029">
      <w:pPr>
        <w:rPr>
          <w:rtl/>
        </w:rPr>
      </w:pPr>
    </w:p>
    <w:p w14:paraId="74125AF8" w14:textId="77777777" w:rsidR="003A7320" w:rsidRPr="003A7320" w:rsidRDefault="003A7320" w:rsidP="00193029">
      <w:pPr>
        <w:rPr>
          <w:b/>
          <w:bCs/>
          <w:rtl/>
        </w:rPr>
      </w:pPr>
      <w:r w:rsidRPr="003A7320">
        <w:rPr>
          <w:b/>
          <w:bCs/>
          <w:rtl/>
        </w:rPr>
        <w:t>المحور الأول: القلب: مركز الإدراك الأول (ختم الله على قلوبهم)</w:t>
      </w:r>
    </w:p>
    <w:p w14:paraId="7F38D014" w14:textId="77777777" w:rsidR="003A7320" w:rsidRPr="003A7320" w:rsidRDefault="003A7320" w:rsidP="00193029">
      <w:pPr>
        <w:rPr>
          <w:rtl/>
        </w:rPr>
      </w:pPr>
      <w:r w:rsidRPr="003A7320">
        <w:rPr>
          <w:rtl/>
        </w:rPr>
        <w:t xml:space="preserve">سؤال جوهري يطرح نفسه: لماذا ذكر الله </w:t>
      </w:r>
      <w:r w:rsidRPr="003A7320">
        <w:rPr>
          <w:b/>
          <w:bCs/>
          <w:rtl/>
        </w:rPr>
        <w:t>القلب</w:t>
      </w:r>
      <w:r w:rsidRPr="003A7320">
        <w:rPr>
          <w:rtl/>
        </w:rPr>
        <w:t xml:space="preserve"> قبل السمع والبصر؟</w:t>
      </w:r>
    </w:p>
    <w:p w14:paraId="4193965D" w14:textId="77777777" w:rsidR="003A7320" w:rsidRPr="003A7320" w:rsidRDefault="003A7320" w:rsidP="00193029">
      <w:pPr>
        <w:rPr>
          <w:rtl/>
        </w:rPr>
      </w:pPr>
      <w:r w:rsidRPr="003A7320">
        <w:rPr>
          <w:rtl/>
        </w:rPr>
        <w:t xml:space="preserve">لقد كان القرآن </w:t>
      </w:r>
      <w:r w:rsidRPr="003A7320">
        <w:rPr>
          <w:b/>
          <w:bCs/>
          <w:rtl/>
        </w:rPr>
        <w:t>سباقاً</w:t>
      </w:r>
      <w:r w:rsidRPr="003A7320">
        <w:rPr>
          <w:rtl/>
        </w:rPr>
        <w:t xml:space="preserve"> حين ربط الهداية بـ </w:t>
      </w:r>
      <w:r w:rsidRPr="003A7320">
        <w:rPr>
          <w:b/>
          <w:bCs/>
          <w:rtl/>
        </w:rPr>
        <w:t>القلب</w:t>
      </w:r>
      <w:r w:rsidRPr="003A7320">
        <w:rPr>
          <w:rtl/>
        </w:rPr>
        <w:t xml:space="preserve"> كمركز للوعي والإدراك العميق، لا كمركز لضخ الدم فحسب. إن القلب في الرؤية القرآنية هو موضع البصيرة والتعقل والتمييز، كما في قوله تعالى: ﴿أَفَلَمْ يَسِيرُوا فِي الْأَرْضِ فَتَكُونَ لَهُمْ قُلُوبٌ يَعْقِلُونَ بِهَا﴾. موته أخطر من موت الجسد </w:t>
      </w:r>
      <w:r w:rsidRPr="003A7320">
        <w:rPr>
          <w:rFonts w:hint="cs"/>
          <w:rtl/>
        </w:rPr>
        <w:t>بأكمله</w:t>
      </w:r>
      <w:r w:rsidRPr="003A7320">
        <w:rPr>
          <w:rtl/>
        </w:rPr>
        <w:t>.</w:t>
      </w:r>
    </w:p>
    <w:p w14:paraId="55FC3471" w14:textId="77777777" w:rsidR="003A7320" w:rsidRPr="003A7320" w:rsidRDefault="003A7320" w:rsidP="00193029">
      <w:pPr>
        <w:rPr>
          <w:rtl/>
        </w:rPr>
      </w:pPr>
      <w:r w:rsidRPr="003A7320">
        <w:rPr>
          <w:rtl/>
        </w:rPr>
        <w:t xml:space="preserve">إن الختم على القلب هو النقطة الفاصلة. إنه اللحظة الخفية التي لا يشعر بها الإنسان حين </w:t>
      </w:r>
      <w:r w:rsidRPr="003A7320">
        <w:rPr>
          <w:b/>
          <w:bCs/>
          <w:rtl/>
        </w:rPr>
        <w:t>يعرض عن الهداية مرة بعد مرة</w:t>
      </w:r>
      <w:r w:rsidRPr="003A7320">
        <w:rPr>
          <w:rtl/>
        </w:rPr>
        <w:t>، فيبتعد قلبه شيئاً فشيئاً حتى يفقد القدرة على استقبال النور تماماً، كما يفقد جهاز الاستقبال قدرته على التقاط الإشارة مهما قويت.</w:t>
      </w:r>
    </w:p>
    <w:p w14:paraId="4774B7E7" w14:textId="77777777" w:rsidR="003A7320" w:rsidRPr="003A7320" w:rsidRDefault="003A7320" w:rsidP="00193029">
      <w:pPr>
        <w:rPr>
          <w:rtl/>
        </w:rPr>
      </w:pPr>
      <w:r w:rsidRPr="003A7320">
        <w:rPr>
          <w:rtl/>
        </w:rPr>
        <w:t>الختم كنتيجة لا كعقوبة ابتدائية:</w:t>
      </w:r>
    </w:p>
    <w:p w14:paraId="63C0057D" w14:textId="77777777" w:rsidR="003A7320" w:rsidRPr="003A7320" w:rsidRDefault="003A7320" w:rsidP="00193029">
      <w:pPr>
        <w:rPr>
          <w:rtl/>
        </w:rPr>
      </w:pPr>
      <w:r w:rsidRPr="003A7320">
        <w:rPr>
          <w:rtl/>
        </w:rPr>
        <w:t>إن أخطر ما يمكن أن يصيب الإنسان هو أن يعيش بقلب لا يتفاعل مع الحق. القلب في بدايته يكون ليناً وسريع الاستجابة، فإذا تعمد صاحبه تجاهل الهداية، امتلاً بظلمة طبقة بعد طبقة، حتى تصبح الهداية ثقيلة عليه بدل أن تكون راحة ونوراً. هذا التراكم هو ما سماه القرآن الرَّين في موضع آخر: ﴿كَلَّا بَلْ رَانَ عَلَىٰ قُلُوبِهِم مَّا كَانُوا يَكْسِبُونَ﴾. فالختم هنا هو النتيجة العادلة لمسار طويل من الإعراض والاستكبار، وليس ظلماً أو مفاجأة.</w:t>
      </w:r>
    </w:p>
    <w:p w14:paraId="589F6DD1" w14:textId="77777777" w:rsidR="003A7320" w:rsidRPr="003A7320" w:rsidRDefault="003A7320" w:rsidP="00193029">
      <w:pPr>
        <w:rPr>
          <w:rtl/>
        </w:rPr>
      </w:pPr>
    </w:p>
    <w:p w14:paraId="7744C9DB" w14:textId="77777777" w:rsidR="003A7320" w:rsidRPr="003A7320" w:rsidRDefault="003A7320" w:rsidP="00193029">
      <w:pPr>
        <w:rPr>
          <w:b/>
          <w:bCs/>
          <w:rtl/>
        </w:rPr>
      </w:pPr>
      <w:r w:rsidRPr="003A7320">
        <w:rPr>
          <w:b/>
          <w:bCs/>
          <w:rtl/>
        </w:rPr>
        <w:t>المحور الثاني: السمع: وظيفة الاستقبال لا الأداة (وعلى سمعهم)</w:t>
      </w:r>
    </w:p>
    <w:p w14:paraId="2500DC15" w14:textId="77777777" w:rsidR="003A7320" w:rsidRPr="003A7320" w:rsidRDefault="003A7320" w:rsidP="00193029">
      <w:pPr>
        <w:rPr>
          <w:rtl/>
        </w:rPr>
      </w:pPr>
      <w:r w:rsidRPr="003A7320">
        <w:rPr>
          <w:rtl/>
        </w:rPr>
        <w:t xml:space="preserve">هنا يتجلى الإعجاز اللغوي والبلاغي. قال تعالى: ﴿وَعَلَىٰ </w:t>
      </w:r>
      <w:r w:rsidRPr="003A7320">
        <w:rPr>
          <w:b/>
          <w:bCs/>
          <w:rtl/>
        </w:rPr>
        <w:t>سَمْعِهِمْ</w:t>
      </w:r>
      <w:r w:rsidRPr="003A7320">
        <w:rPr>
          <w:rtl/>
        </w:rPr>
        <w:t xml:space="preserve">﴾ ولم يقل: </w:t>
      </w:r>
      <w:r w:rsidRPr="003A7320">
        <w:rPr>
          <w:i/>
          <w:iCs/>
          <w:rtl/>
        </w:rPr>
        <w:t>«وعلى أسماعهم»</w:t>
      </w:r>
      <w:r w:rsidRPr="003A7320">
        <w:rPr>
          <w:rtl/>
        </w:rPr>
        <w:t>.</w:t>
      </w:r>
    </w:p>
    <w:p w14:paraId="2D07DF7B" w14:textId="77777777" w:rsidR="003A7320" w:rsidRPr="003A7320" w:rsidRDefault="003A7320" w:rsidP="00193029">
      <w:pPr>
        <w:rPr>
          <w:rtl/>
        </w:rPr>
      </w:pPr>
      <w:r w:rsidRPr="003A7320">
        <w:rPr>
          <w:rtl/>
        </w:rPr>
        <w:t xml:space="preserve">ذلك لأن المقصود هنا ليس تعدد الأذان (كأداة)، بل </w:t>
      </w:r>
      <w:r w:rsidRPr="003A7320">
        <w:rPr>
          <w:b/>
          <w:bCs/>
          <w:rtl/>
        </w:rPr>
        <w:t>القدرة على استقبال الهداية من جهة السمع ذاتها</w:t>
      </w:r>
      <w:r w:rsidRPr="003A7320">
        <w:rPr>
          <w:rtl/>
        </w:rPr>
        <w:t xml:space="preserve"> (كوظيفة). فـ </w:t>
      </w:r>
      <w:r w:rsidRPr="003A7320">
        <w:rPr>
          <w:b/>
          <w:bCs/>
          <w:rtl/>
        </w:rPr>
        <w:t>"السمع"</w:t>
      </w:r>
      <w:r w:rsidRPr="003A7320">
        <w:rPr>
          <w:rtl/>
        </w:rPr>
        <w:t xml:space="preserve"> هنا يحمل معنى القابلية للانتفاع، أي أن العطب أصاب </w:t>
      </w:r>
      <w:r w:rsidRPr="003A7320">
        <w:rPr>
          <w:b/>
          <w:bCs/>
          <w:rtl/>
        </w:rPr>
        <w:t>قابلية التلقي والقبول</w:t>
      </w:r>
      <w:r w:rsidRPr="003A7320">
        <w:rPr>
          <w:rtl/>
        </w:rPr>
        <w:t>، وليس الأذن كجسد.</w:t>
      </w:r>
    </w:p>
    <w:p w14:paraId="221540F6" w14:textId="77777777" w:rsidR="003A7320" w:rsidRPr="003A7320" w:rsidRDefault="003A7320" w:rsidP="00193029">
      <w:pPr>
        <w:rPr>
          <w:rtl/>
        </w:rPr>
      </w:pPr>
      <w:r w:rsidRPr="003A7320">
        <w:rPr>
          <w:rtl/>
        </w:rPr>
        <w:t xml:space="preserve">قد يسمع الإنسان الموعظة ذاتها التي يسمعها غيره، لكن الآخر يخشع ويتغير، بينما هذا يمر عليها مرور العابر بلا أثر. ليس لأن الكلام ضعيف، بل لأن القلب فقد استعداده </w:t>
      </w:r>
      <w:r w:rsidRPr="003A7320">
        <w:rPr>
          <w:b/>
          <w:bCs/>
          <w:rtl/>
        </w:rPr>
        <w:t>للاستماع الحقيقي</w:t>
      </w:r>
      <w:r w:rsidRPr="003A7320">
        <w:rPr>
          <w:rtl/>
        </w:rPr>
        <w:t>، الذي يصل منه الكلام إلى العقل ثم يطرق باب القلب فيتفاعل معه.</w:t>
      </w:r>
    </w:p>
    <w:p w14:paraId="2469D797" w14:textId="77777777" w:rsidR="003A7320" w:rsidRPr="003A7320" w:rsidRDefault="003A7320" w:rsidP="00193029">
      <w:pPr>
        <w:rPr>
          <w:rtl/>
        </w:rPr>
      </w:pPr>
      <w:r w:rsidRPr="003A7320">
        <w:rPr>
          <w:rtl/>
        </w:rPr>
        <w:t xml:space="preserve">إذا أغلق الإنسان باب الهدى باختياره، تتابعت وتراكمت عليه آثار ذلك حتى يُحرم من </w:t>
      </w:r>
      <w:r w:rsidRPr="003A7320">
        <w:rPr>
          <w:b/>
          <w:bCs/>
          <w:rtl/>
        </w:rPr>
        <w:t>سماع القبول والانتفاع</w:t>
      </w:r>
      <w:r w:rsidRPr="003A7320">
        <w:rPr>
          <w:rtl/>
        </w:rPr>
        <w:t xml:space="preserve">، ويصبح السمع موجوداً </w:t>
      </w:r>
      <w:r w:rsidRPr="003A7320">
        <w:rPr>
          <w:b/>
          <w:bCs/>
          <w:rtl/>
        </w:rPr>
        <w:t>شكلاً</w:t>
      </w:r>
      <w:r w:rsidRPr="003A7320">
        <w:rPr>
          <w:rtl/>
        </w:rPr>
        <w:t xml:space="preserve">، ميتاً </w:t>
      </w:r>
      <w:r w:rsidRPr="003A7320">
        <w:rPr>
          <w:b/>
          <w:bCs/>
          <w:rtl/>
        </w:rPr>
        <w:t>فعلاً</w:t>
      </w:r>
      <w:r w:rsidRPr="003A7320">
        <w:rPr>
          <w:rtl/>
        </w:rPr>
        <w:t xml:space="preserve">. إنه </w:t>
      </w:r>
      <w:r w:rsidRPr="003A7320">
        <w:rPr>
          <w:b/>
          <w:bCs/>
          <w:rtl/>
        </w:rPr>
        <w:t>صمم معنوي</w:t>
      </w:r>
      <w:r w:rsidRPr="003A7320">
        <w:rPr>
          <w:rtl/>
        </w:rPr>
        <w:t xml:space="preserve"> لا يمنع الأذن من التقاط الأصوات، بل يمنع النفس من التلقي الإيماني.</w:t>
      </w:r>
    </w:p>
    <w:p w14:paraId="0B807481" w14:textId="77777777" w:rsidR="003A7320" w:rsidRPr="003A7320" w:rsidRDefault="003A7320" w:rsidP="00193029">
      <w:pPr>
        <w:rPr>
          <w:rtl/>
        </w:rPr>
      </w:pPr>
    </w:p>
    <w:p w14:paraId="5A0238A0" w14:textId="77777777" w:rsidR="003A7320" w:rsidRPr="003A7320" w:rsidRDefault="003A7320" w:rsidP="00193029">
      <w:pPr>
        <w:rPr>
          <w:b/>
          <w:bCs/>
          <w:rtl/>
        </w:rPr>
      </w:pPr>
      <w:r w:rsidRPr="003A7320">
        <w:rPr>
          <w:b/>
          <w:bCs/>
          <w:rtl/>
        </w:rPr>
        <w:t>المحور الثالث: البصر: العمى عن البصيرة (وعلى أبصارهم غشاوة)</w:t>
      </w:r>
    </w:p>
    <w:p w14:paraId="22434212" w14:textId="77777777" w:rsidR="003A7320" w:rsidRPr="003A7320" w:rsidRDefault="003A7320" w:rsidP="00193029">
      <w:pPr>
        <w:rPr>
          <w:rtl/>
        </w:rPr>
      </w:pPr>
      <w:r w:rsidRPr="003A7320">
        <w:rPr>
          <w:rtl/>
        </w:rPr>
        <w:t xml:space="preserve">نصل إلى العمى، ولكن ليس عمى البصر، بل عمى </w:t>
      </w:r>
      <w:r w:rsidRPr="003A7320">
        <w:rPr>
          <w:b/>
          <w:bCs/>
          <w:rtl/>
        </w:rPr>
        <w:t>البصيرة</w:t>
      </w:r>
      <w:r w:rsidRPr="003A7320">
        <w:rPr>
          <w:rtl/>
        </w:rPr>
        <w:t xml:space="preserve">. ولهذا قال تعالى: ﴿وَعَلَىٰ </w:t>
      </w:r>
      <w:r w:rsidRPr="003A7320">
        <w:rPr>
          <w:b/>
          <w:bCs/>
          <w:rtl/>
        </w:rPr>
        <w:t>أَبْصَارِهِمْ غِشَاوَةٌ</w:t>
      </w:r>
      <w:r w:rsidRPr="003A7320">
        <w:rPr>
          <w:rtl/>
        </w:rPr>
        <w:t>﴾.</w:t>
      </w:r>
    </w:p>
    <w:p w14:paraId="094A6E41" w14:textId="77777777" w:rsidR="003A7320" w:rsidRPr="003A7320" w:rsidRDefault="003A7320" w:rsidP="00193029">
      <w:pPr>
        <w:rPr>
          <w:rtl/>
        </w:rPr>
      </w:pPr>
      <w:r w:rsidRPr="003A7320">
        <w:rPr>
          <w:rtl/>
        </w:rPr>
        <w:t xml:space="preserve">البصر (المفرد) يكشف الأشياء المادية، أما الأبصار (الجمع) فهي </w:t>
      </w:r>
      <w:r w:rsidRPr="003A7320">
        <w:rPr>
          <w:b/>
          <w:bCs/>
          <w:rtl/>
        </w:rPr>
        <w:t>رؤية القلب والعقل للنور والحقيقة</w:t>
      </w:r>
      <w:r w:rsidRPr="003A7320">
        <w:rPr>
          <w:rtl/>
        </w:rPr>
        <w:t>، أي البصيرة.</w:t>
      </w:r>
    </w:p>
    <w:p w14:paraId="0774728F" w14:textId="77777777" w:rsidR="003A7320" w:rsidRPr="003A7320" w:rsidRDefault="003A7320" w:rsidP="00193029">
      <w:pPr>
        <w:rPr>
          <w:rtl/>
        </w:rPr>
      </w:pPr>
      <w:r w:rsidRPr="003A7320">
        <w:rPr>
          <w:b/>
          <w:bCs/>
          <w:rtl/>
        </w:rPr>
        <w:t>الغشاوة</w:t>
      </w:r>
      <w:r w:rsidRPr="003A7320">
        <w:rPr>
          <w:rtl/>
        </w:rPr>
        <w:t xml:space="preserve"> هنا ليست قطعة تحجب العين عن رؤية الألوان والأشكال، بل هي حجاب </w:t>
      </w:r>
      <w:r w:rsidRPr="003A7320">
        <w:rPr>
          <w:b/>
          <w:bCs/>
          <w:rtl/>
        </w:rPr>
        <w:t>يحجب المغزى والدلالة والوعي بالحق</w:t>
      </w:r>
      <w:r w:rsidRPr="003A7320">
        <w:rPr>
          <w:rtl/>
        </w:rPr>
        <w:t xml:space="preserve">. يرى الإنسان الشمس لكنه لا </w:t>
      </w:r>
      <w:r w:rsidRPr="003A7320">
        <w:rPr>
          <w:b/>
          <w:bCs/>
          <w:rtl/>
        </w:rPr>
        <w:t>يبصر</w:t>
      </w:r>
      <w:r w:rsidRPr="003A7320">
        <w:rPr>
          <w:rtl/>
        </w:rPr>
        <w:t xml:space="preserve"> نور الهداية. يرى الموتى يشيعون ولا </w:t>
      </w:r>
      <w:r w:rsidRPr="003A7320">
        <w:rPr>
          <w:b/>
          <w:bCs/>
          <w:rtl/>
        </w:rPr>
        <w:t>يتذكر</w:t>
      </w:r>
      <w:r w:rsidRPr="003A7320">
        <w:rPr>
          <w:rtl/>
        </w:rPr>
        <w:t xml:space="preserve"> مصيره. الغشاوة ليست عجزاً عن الرؤية، بل </w:t>
      </w:r>
      <w:r w:rsidRPr="003A7320">
        <w:rPr>
          <w:b/>
          <w:bCs/>
          <w:rtl/>
        </w:rPr>
        <w:t>عجزاً عن الإدراك</w:t>
      </w:r>
      <w:r w:rsidRPr="003A7320">
        <w:rPr>
          <w:rtl/>
        </w:rPr>
        <w:t>.</w:t>
      </w:r>
    </w:p>
    <w:p w14:paraId="195B7B3E" w14:textId="77777777" w:rsidR="003A7320" w:rsidRPr="003A7320" w:rsidRDefault="003A7320" w:rsidP="00193029">
      <w:pPr>
        <w:rPr>
          <w:rtl/>
        </w:rPr>
      </w:pPr>
      <w:r w:rsidRPr="003A7320">
        <w:rPr>
          <w:rtl/>
        </w:rPr>
        <w:t xml:space="preserve">إن أخطر أنواع العمى هو </w:t>
      </w:r>
      <w:r w:rsidRPr="003A7320">
        <w:rPr>
          <w:b/>
          <w:bCs/>
          <w:rtl/>
        </w:rPr>
        <w:t>العمى القلبي</w:t>
      </w:r>
      <w:r w:rsidRPr="003A7320">
        <w:rPr>
          <w:rtl/>
        </w:rPr>
        <w:t xml:space="preserve"> الذي لا يشعر صاحبه به، لأنه ما زال يرى الطريق أمامه فيظن أنه يهتدي، بينما هو سائر في ظلام معنوي. الغشاوة تتراكم كطبقات الضباب: تبدأ </w:t>
      </w:r>
      <w:r w:rsidRPr="003A7320">
        <w:rPr>
          <w:b/>
          <w:bCs/>
          <w:rtl/>
        </w:rPr>
        <w:t>بالغفلة</w:t>
      </w:r>
      <w:r w:rsidRPr="003A7320">
        <w:rPr>
          <w:rtl/>
        </w:rPr>
        <w:t xml:space="preserve">، ثم </w:t>
      </w:r>
      <w:r w:rsidRPr="003A7320">
        <w:rPr>
          <w:b/>
          <w:bCs/>
          <w:rtl/>
        </w:rPr>
        <w:t>بالتساهل</w:t>
      </w:r>
      <w:r w:rsidRPr="003A7320">
        <w:rPr>
          <w:rtl/>
        </w:rPr>
        <w:t xml:space="preserve">، ثم </w:t>
      </w:r>
      <w:r w:rsidRPr="003A7320">
        <w:rPr>
          <w:b/>
          <w:bCs/>
          <w:rtl/>
        </w:rPr>
        <w:t>بالاعتياد على الذنب</w:t>
      </w:r>
      <w:r w:rsidRPr="003A7320">
        <w:rPr>
          <w:rtl/>
        </w:rPr>
        <w:t>، حتى يصبح القلب مع الوقت لا يتبصر شيئاً، ولا يرى من أين يدخل الشر ولا أين تكون النجاة.</w:t>
      </w:r>
    </w:p>
    <w:p w14:paraId="6593C234" w14:textId="77777777" w:rsidR="003A7320" w:rsidRPr="003A7320" w:rsidRDefault="003A7320" w:rsidP="00193029">
      <w:pPr>
        <w:rPr>
          <w:rtl/>
        </w:rPr>
      </w:pPr>
    </w:p>
    <w:p w14:paraId="708E2612" w14:textId="77777777" w:rsidR="003A7320" w:rsidRPr="003A7320" w:rsidRDefault="003A7320" w:rsidP="00193029">
      <w:pPr>
        <w:rPr>
          <w:b/>
          <w:bCs/>
          <w:rtl/>
        </w:rPr>
      </w:pPr>
      <w:r w:rsidRPr="003A7320">
        <w:rPr>
          <w:b/>
          <w:bCs/>
          <w:rtl/>
        </w:rPr>
        <w:t>المحور الرابع: الختم وسنن النفس: شهادة العلم الحديث</w:t>
      </w:r>
    </w:p>
    <w:p w14:paraId="185770EF" w14:textId="77777777" w:rsidR="003A7320" w:rsidRPr="003A7320" w:rsidRDefault="003A7320" w:rsidP="00193029">
      <w:pPr>
        <w:rPr>
          <w:rtl/>
        </w:rPr>
      </w:pPr>
      <w:r w:rsidRPr="003A7320">
        <w:rPr>
          <w:rtl/>
        </w:rPr>
        <w:t>العجيب أن السنن الإلهية الموصوفة في هذه الآية تتوافق مع الاكتشافات الحديثة في علم النفس وعلم الأعصاب (</w:t>
      </w:r>
      <w:r w:rsidRPr="003A7320">
        <w:t>Neuroscience</w:t>
      </w:r>
      <w:r w:rsidRPr="003A7320">
        <w:rPr>
          <w:rtl/>
        </w:rPr>
        <w:t>):</w:t>
      </w:r>
    </w:p>
    <w:tbl>
      <w:tblPr>
        <w:bidiVisual/>
        <w:tblW w:w="0" w:type="auto"/>
        <w:tblCellSpacing w:w="15" w:type="dxa"/>
        <w:tblCellMar>
          <w:left w:w="0" w:type="dxa"/>
          <w:right w:w="0" w:type="dxa"/>
        </w:tblCellMar>
        <w:tblLook w:val="04A0" w:firstRow="1" w:lastRow="0" w:firstColumn="1" w:lastColumn="0" w:noHBand="0" w:noVBand="1"/>
      </w:tblPr>
      <w:tblGrid>
        <w:gridCol w:w="1403"/>
        <w:gridCol w:w="2006"/>
        <w:gridCol w:w="5645"/>
      </w:tblGrid>
      <w:tr w:rsidR="003A7320" w:rsidRPr="003A7320" w14:paraId="04C518C7" w14:textId="77777777" w:rsidTr="00193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445FB" w14:textId="77777777" w:rsidR="003A7320" w:rsidRPr="003A7320" w:rsidRDefault="003A7320" w:rsidP="00193029">
            <w:pPr>
              <w:rPr>
                <w:rtl/>
              </w:rPr>
            </w:pPr>
            <w:r w:rsidRPr="003A7320">
              <w:rPr>
                <w:b/>
                <w:bCs/>
                <w:rtl/>
              </w:rPr>
              <w:t>المفهوم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DA11F" w14:textId="77777777" w:rsidR="003A7320" w:rsidRPr="003A7320" w:rsidRDefault="003A7320" w:rsidP="00193029">
            <w:pPr>
              <w:rPr>
                <w:rtl/>
              </w:rPr>
            </w:pPr>
            <w:r w:rsidRPr="003A7320">
              <w:rPr>
                <w:b/>
                <w:bCs/>
                <w:rtl/>
              </w:rPr>
              <w:t>التفسير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2B14AD" w14:textId="77777777" w:rsidR="003A7320" w:rsidRPr="003A7320" w:rsidRDefault="003A7320" w:rsidP="00193029">
            <w:pPr>
              <w:rPr>
                <w:rtl/>
              </w:rPr>
            </w:pPr>
            <w:r w:rsidRPr="003A7320">
              <w:rPr>
                <w:b/>
                <w:bCs/>
                <w:rtl/>
              </w:rPr>
              <w:t>التوافق مع العلم الحديث</w:t>
            </w:r>
          </w:p>
        </w:tc>
      </w:tr>
      <w:tr w:rsidR="003A7320" w:rsidRPr="003A7320" w14:paraId="5BE95208"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43B60" w14:textId="77777777" w:rsidR="003A7320" w:rsidRPr="003A7320" w:rsidRDefault="003A7320" w:rsidP="00193029">
            <w:pPr>
              <w:rPr>
                <w:rtl/>
              </w:rPr>
            </w:pPr>
            <w:r w:rsidRPr="003A7320">
              <w:rPr>
                <w:b/>
                <w:bCs/>
                <w:rtl/>
              </w:rPr>
              <w:t>ختم الله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68460" w14:textId="77777777" w:rsidR="003A7320" w:rsidRPr="003A7320" w:rsidRDefault="003A7320" w:rsidP="00193029">
            <w:pPr>
              <w:rPr>
                <w:rtl/>
              </w:rPr>
            </w:pPr>
            <w:r w:rsidRPr="003A7320">
              <w:rPr>
                <w:rtl/>
              </w:rPr>
              <w:t>القلب هو مركز التوجيه والوعي والإدراك العميق.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1410C" w14:textId="77777777" w:rsidR="003A7320" w:rsidRPr="003A7320" w:rsidRDefault="003A7320" w:rsidP="00193029">
            <w:pPr>
              <w:rPr>
                <w:rtl/>
              </w:rPr>
            </w:pPr>
            <w:r w:rsidRPr="003A7320">
              <w:rPr>
                <w:b/>
                <w:bCs/>
                <w:rtl/>
              </w:rPr>
              <w:t>الذكاء القلبي والذاكرة القلبية (</w:t>
            </w:r>
            <w:r w:rsidRPr="003A7320">
              <w:rPr>
                <w:b/>
                <w:bCs/>
              </w:rPr>
              <w:t>Heart Brain</w:t>
            </w:r>
            <w:r w:rsidRPr="003A7320">
              <w:rPr>
                <w:b/>
                <w:bCs/>
                <w:rtl/>
              </w:rPr>
              <w:t>):</w:t>
            </w:r>
            <w:r w:rsidRPr="003A7320">
              <w:rPr>
                <w:rtl/>
              </w:rPr>
              <w:t xml:space="preserve"> أثبتت الدراسات أن القلب يحتوي شبكة عصبية تؤثر في قرارات الدماغ، وأن له ذاكرة تُخزّن المشاعر والاتجاهات.</w:t>
            </w:r>
          </w:p>
        </w:tc>
      </w:tr>
      <w:tr w:rsidR="003A7320" w:rsidRPr="003A7320" w14:paraId="6C144365"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CF398" w14:textId="77777777" w:rsidR="003A7320" w:rsidRPr="003A7320" w:rsidRDefault="003A7320" w:rsidP="00193029">
            <w:pPr>
              <w:rPr>
                <w:rtl/>
              </w:rPr>
            </w:pPr>
            <w:r w:rsidRPr="003A7320">
              <w:rPr>
                <w:b/>
                <w:bCs/>
                <w:rtl/>
              </w:rPr>
              <w:t>وعلى سمعهم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19DD45" w14:textId="77777777" w:rsidR="003A7320" w:rsidRPr="003A7320" w:rsidRDefault="003A7320" w:rsidP="00193029">
            <w:pPr>
              <w:rPr>
                <w:rtl/>
              </w:rPr>
            </w:pPr>
            <w:r w:rsidRPr="003A7320">
              <w:rPr>
                <w:rtl/>
              </w:rPr>
              <w:t>فقدان قابلية التلقي للحق بسبب الإعراض المتكرر.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A6BBF" w14:textId="77777777" w:rsidR="003A7320" w:rsidRPr="003A7320" w:rsidRDefault="003A7320" w:rsidP="00193029">
            <w:pPr>
              <w:rPr>
                <w:rtl/>
              </w:rPr>
            </w:pPr>
            <w:r w:rsidRPr="003A7320">
              <w:rPr>
                <w:b/>
                <w:bCs/>
                <w:rtl/>
              </w:rPr>
              <w:t>التحصين المعرفي (</w:t>
            </w:r>
            <w:r w:rsidRPr="003A7320">
              <w:rPr>
                <w:b/>
                <w:bCs/>
              </w:rPr>
              <w:t>Cognitive Immunization</w:t>
            </w:r>
            <w:r w:rsidRPr="003A7320">
              <w:rPr>
                <w:b/>
                <w:bCs/>
                <w:rtl/>
              </w:rPr>
              <w:t>):</w:t>
            </w:r>
            <w:r w:rsidRPr="003A7320">
              <w:rPr>
                <w:rtl/>
              </w:rPr>
              <w:t xml:space="preserve"> إذا عاند الإنسان حقيقة مراراً، يتوقف دماغه عن معالجتها بجدية، مشكلاً </w:t>
            </w:r>
            <w:r w:rsidRPr="003A7320">
              <w:rPr>
                <w:b/>
                <w:bCs/>
                <w:rtl/>
              </w:rPr>
              <w:t>سداً</w:t>
            </w:r>
            <w:r w:rsidRPr="003A7320">
              <w:rPr>
                <w:rtl/>
              </w:rPr>
              <w:t xml:space="preserve"> يمنع أي فكرة تهز قناعته من الدخول أو التأثير، فيسمع ولا يتأثر.</w:t>
            </w:r>
          </w:p>
        </w:tc>
      </w:tr>
      <w:tr w:rsidR="003A7320" w:rsidRPr="003A7320" w14:paraId="6E05CB9E"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6A5EB1" w14:textId="77777777" w:rsidR="003A7320" w:rsidRPr="003A7320" w:rsidRDefault="003A7320" w:rsidP="00193029">
            <w:pPr>
              <w:rPr>
                <w:rtl/>
              </w:rPr>
            </w:pPr>
            <w:r w:rsidRPr="003A7320">
              <w:rPr>
                <w:b/>
                <w:bCs/>
                <w:rtl/>
              </w:rPr>
              <w:t>ران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BFA6CE" w14:textId="77777777" w:rsidR="003A7320" w:rsidRPr="003A7320" w:rsidRDefault="003A7320" w:rsidP="00193029">
            <w:pPr>
              <w:rPr>
                <w:rtl/>
              </w:rPr>
            </w:pPr>
            <w:r w:rsidRPr="003A7320">
              <w:rPr>
                <w:rtl/>
              </w:rPr>
              <w:t>تراكم الذنوب والمعاصي التي تغطي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F2C5D" w14:textId="77777777" w:rsidR="003A7320" w:rsidRPr="003A7320" w:rsidRDefault="003A7320" w:rsidP="00193029">
            <w:pPr>
              <w:rPr>
                <w:rtl/>
              </w:rPr>
            </w:pPr>
            <w:r w:rsidRPr="003A7320">
              <w:rPr>
                <w:b/>
                <w:bCs/>
                <w:rtl/>
              </w:rPr>
              <w:t>إعادة البرمجة العصبية السلوكية:</w:t>
            </w:r>
            <w:r w:rsidRPr="003A7320">
              <w:rPr>
                <w:rtl/>
              </w:rPr>
              <w:t xml:space="preserve"> السلوك المتكرر (المعصية أو العناد) يعيد تشكيل المسارات العصبية، حتى يصبح الحق ثقيلاً والباطل سهلاً مستساغاً. ما يختاره الإنسان مراراً يصبح </w:t>
            </w:r>
            <w:r w:rsidRPr="003A7320">
              <w:rPr>
                <w:b/>
                <w:bCs/>
                <w:rtl/>
              </w:rPr>
              <w:t>طبيعته</w:t>
            </w:r>
            <w:r w:rsidRPr="003A7320">
              <w:rPr>
                <w:rtl/>
              </w:rPr>
              <w:t xml:space="preserve"> الجديدة.</w:t>
            </w:r>
          </w:p>
        </w:tc>
      </w:tr>
      <w:tr w:rsidR="003A7320" w:rsidRPr="003A7320" w14:paraId="3861077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15273" w14:textId="77777777" w:rsidR="003A7320" w:rsidRPr="003A7320" w:rsidRDefault="003A7320" w:rsidP="00193029">
            <w:pPr>
              <w:rPr>
                <w:rtl/>
              </w:rPr>
            </w:pPr>
            <w:r w:rsidRPr="003A7320">
              <w:rPr>
                <w:b/>
                <w:bCs/>
                <w:rtl/>
              </w:rPr>
              <w:t>وعلى أبصارهم غشاوة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4EEE8" w14:textId="77777777" w:rsidR="003A7320" w:rsidRPr="003A7320" w:rsidRDefault="003A7320" w:rsidP="00193029">
            <w:pPr>
              <w:rPr>
                <w:rtl/>
              </w:rPr>
            </w:pPr>
            <w:r w:rsidRPr="003A7320">
              <w:rPr>
                <w:rtl/>
              </w:rPr>
              <w:t>العمى الإدراكي الذي يمنع رؤية الآيات والمعنى.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6DE7C3" w14:textId="77777777" w:rsidR="003A7320" w:rsidRPr="003A7320" w:rsidRDefault="003A7320" w:rsidP="00193029">
            <w:pPr>
              <w:rPr>
                <w:rtl/>
              </w:rPr>
            </w:pPr>
            <w:r w:rsidRPr="003A7320">
              <w:rPr>
                <w:b/>
                <w:bCs/>
                <w:rtl/>
              </w:rPr>
              <w:t>العمى الإدراكي (</w:t>
            </w:r>
            <w:r w:rsidRPr="003A7320">
              <w:rPr>
                <w:b/>
                <w:bCs/>
              </w:rPr>
              <w:t>Perceptual Blindness</w:t>
            </w:r>
            <w:r w:rsidRPr="003A7320">
              <w:rPr>
                <w:b/>
                <w:bCs/>
                <w:rtl/>
              </w:rPr>
              <w:t>):</w:t>
            </w:r>
            <w:r w:rsidRPr="003A7320">
              <w:rPr>
                <w:rtl/>
              </w:rPr>
              <w:t xml:space="preserve"> الإنسان لا يرى الحقيقة كما هي، بل يراها كما يريد عقله وقلبه. فإذا امتلا القلب بالهوى، غش الرؤية الداخلية بما يمنع رؤية النور بنور الحق.</w:t>
            </w:r>
          </w:p>
        </w:tc>
      </w:tr>
    </w:tbl>
    <w:p w14:paraId="7D695CF0" w14:textId="77777777" w:rsidR="003A7320" w:rsidRPr="003A7320" w:rsidRDefault="003A7320" w:rsidP="00193029">
      <w:pPr>
        <w:rPr>
          <w:rtl/>
        </w:rPr>
      </w:pPr>
      <w:r w:rsidRPr="003A7320">
        <w:rPr>
          <w:rtl/>
        </w:rPr>
        <w:t xml:space="preserve">إن الاعجاز هنا ليس فقط لغوياً أو معنوياً، بل هو </w:t>
      </w:r>
      <w:r w:rsidRPr="003A7320">
        <w:rPr>
          <w:b/>
          <w:bCs/>
          <w:rtl/>
        </w:rPr>
        <w:t>قانون نفسي وعلمي كوني</w:t>
      </w:r>
      <w:r w:rsidRPr="003A7320">
        <w:rPr>
          <w:rtl/>
        </w:rPr>
        <w:t xml:space="preserve"> يؤكد أن كلام الله ليس وصفاً أدبياً، بل حقيقة تعمل في النفس بقدر محكم.</w:t>
      </w:r>
    </w:p>
    <w:p w14:paraId="4E1F602B" w14:textId="77777777" w:rsidR="003A7320" w:rsidRPr="003A7320" w:rsidRDefault="003A7320" w:rsidP="00193029">
      <w:pPr>
        <w:rPr>
          <w:rtl/>
        </w:rPr>
      </w:pPr>
    </w:p>
    <w:p w14:paraId="24B92A90" w14:textId="77777777" w:rsidR="003A7320" w:rsidRPr="003A7320" w:rsidRDefault="003A7320" w:rsidP="00193029">
      <w:pPr>
        <w:rPr>
          <w:b/>
          <w:bCs/>
          <w:rtl/>
        </w:rPr>
      </w:pPr>
      <w:r w:rsidRPr="003A7320">
        <w:rPr>
          <w:b/>
          <w:bCs/>
          <w:rtl/>
        </w:rPr>
        <w:t>الخاتمة: مسؤولية الاختيار وباب العودة المفتوح</w:t>
      </w:r>
    </w:p>
    <w:p w14:paraId="6EA2A117" w14:textId="77777777" w:rsidR="003A7320" w:rsidRPr="003A7320" w:rsidRDefault="003A7320" w:rsidP="00193029">
      <w:pPr>
        <w:rPr>
          <w:rtl/>
        </w:rPr>
      </w:pPr>
      <w:r w:rsidRPr="003A7320">
        <w:rPr>
          <w:rtl/>
        </w:rPr>
        <w:t>مسؤوليتنا أمام هذه الآية عظيمة: أن نحرس قلوبنا من القسوة، ونحرس أسماعنا من ضجيج الدنيا الذي يمنع سماع الحق، ونحرس أبصارنا من الغشاوة التي تحجب رؤية الآيات حولنا.</w:t>
      </w:r>
    </w:p>
    <w:p w14:paraId="700AD3D5" w14:textId="77777777" w:rsidR="003A7320" w:rsidRPr="003A7320" w:rsidRDefault="003A7320" w:rsidP="00193029">
      <w:pPr>
        <w:rPr>
          <w:rtl/>
        </w:rPr>
      </w:pPr>
      <w:r w:rsidRPr="003A7320">
        <w:rPr>
          <w:rtl/>
        </w:rPr>
        <w:t xml:space="preserve">إن الختم لا يقع على قلب يطرق باب الهداية، بل هو نهاية طريق اختاره الإنسان بـ </w:t>
      </w:r>
      <w:r w:rsidRPr="003A7320">
        <w:rPr>
          <w:b/>
          <w:bCs/>
          <w:rtl/>
        </w:rPr>
        <w:t>إصرار طويل</w:t>
      </w:r>
      <w:r w:rsidRPr="003A7320">
        <w:rPr>
          <w:rtl/>
        </w:rPr>
        <w:t xml:space="preserve">، فيعرض حين يُدعى ويستكبر حين يُنصح. إنه فقدان الإحساس بالحاجة إلى الفرصة قبل فقدان الفرصة نفسها. </w:t>
      </w:r>
      <w:r w:rsidRPr="003A7320">
        <w:rPr>
          <w:b/>
          <w:bCs/>
          <w:rtl/>
        </w:rPr>
        <w:t xml:space="preserve">الذنب مع الندم هو باب التوبة، أما الذنب مع اللامبالاة فهو طريق </w:t>
      </w:r>
      <w:r w:rsidRPr="003A7320">
        <w:rPr>
          <w:rFonts w:hint="cs"/>
          <w:b/>
          <w:bCs/>
          <w:rtl/>
        </w:rPr>
        <w:t>الإنطفاء</w:t>
      </w:r>
      <w:r w:rsidRPr="003A7320">
        <w:rPr>
          <w:b/>
          <w:bCs/>
          <w:rtl/>
        </w:rPr>
        <w:t>.</w:t>
      </w:r>
    </w:p>
    <w:p w14:paraId="6A6D828B" w14:textId="77777777" w:rsidR="003A7320" w:rsidRPr="003A7320" w:rsidRDefault="003A7320" w:rsidP="00193029">
      <w:pPr>
        <w:rPr>
          <w:rtl/>
        </w:rPr>
      </w:pPr>
      <w:r w:rsidRPr="003A7320">
        <w:rPr>
          <w:rtl/>
        </w:rPr>
        <w:t xml:space="preserve">لكن رحمة الله واسعة، وطريق العودة لا يزال مفتوحاً ما دام في القلب نبض ورجاء. فالله سبحانه وتعالى يبدل الختم </w:t>
      </w:r>
      <w:r w:rsidRPr="003A7320">
        <w:rPr>
          <w:b/>
          <w:bCs/>
          <w:rtl/>
        </w:rPr>
        <w:t>فتحاً</w:t>
      </w:r>
      <w:r w:rsidRPr="003A7320">
        <w:rPr>
          <w:rtl/>
        </w:rPr>
        <w:t xml:space="preserve">، والغشاوة </w:t>
      </w:r>
      <w:r w:rsidRPr="003A7320">
        <w:rPr>
          <w:b/>
          <w:bCs/>
          <w:rtl/>
        </w:rPr>
        <w:t>نوراً</w:t>
      </w:r>
      <w:r w:rsidRPr="003A7320">
        <w:rPr>
          <w:rtl/>
        </w:rPr>
        <w:t xml:space="preserve">، والصمم </w:t>
      </w:r>
      <w:r w:rsidRPr="003A7320">
        <w:rPr>
          <w:b/>
          <w:bCs/>
          <w:rtl/>
        </w:rPr>
        <w:t>يقظة</w:t>
      </w:r>
      <w:r w:rsidRPr="003A7320">
        <w:rPr>
          <w:rtl/>
        </w:rPr>
        <w:t xml:space="preserve"> لمن عاد إليه بقلب صادق. فمن طلب النور بصدق، كشف الله عنه </w:t>
      </w:r>
      <w:r w:rsidRPr="003A7320">
        <w:rPr>
          <w:rFonts w:hint="cs"/>
          <w:rtl/>
        </w:rPr>
        <w:t>الغشاوة</w:t>
      </w:r>
      <w:r w:rsidRPr="003A7320">
        <w:rPr>
          <w:rtl/>
        </w:rPr>
        <w:t>، وأعاد لسمعه التلقي، ولعينه البصيرة، ولروحه الحياة.</w:t>
      </w:r>
    </w:p>
    <w:p w14:paraId="06360B8E" w14:textId="77777777" w:rsidR="003A7320" w:rsidRPr="003A7320" w:rsidRDefault="003A7320" w:rsidP="00193029">
      <w:pPr>
        <w:rPr>
          <w:rtl/>
        </w:rPr>
      </w:pPr>
      <w:r w:rsidRPr="003A7320">
        <w:rPr>
          <w:rtl/>
        </w:rPr>
        <w:t>لنجعل من هذه الآية نبراساً نراجع به قلوبنا، ونقيس به حرارة الإيمان داخلنا، ونسأل الله دائماً: "اللهم اهدني إلى الصراط المستقيم بصدق".</w:t>
      </w:r>
    </w:p>
    <w:p w14:paraId="62660021" w14:textId="77777777" w:rsidR="003A7320" w:rsidRPr="003A7320" w:rsidRDefault="003A7320" w:rsidP="00193029"/>
    <w:p w14:paraId="0213EB01" w14:textId="77777777" w:rsidR="0024366F" w:rsidRPr="003A7320" w:rsidRDefault="0024366F" w:rsidP="00193029"/>
    <w:p w14:paraId="1ED64AC5" w14:textId="60323BD5" w:rsidR="008F0A47" w:rsidRPr="00CD62AE" w:rsidRDefault="008F0A47" w:rsidP="00193029">
      <w:pPr>
        <w:pStyle w:val="20"/>
      </w:pPr>
      <w:bookmarkStart w:id="369" w:name="_Toc214711003"/>
      <w:r w:rsidRPr="00CD62AE">
        <w:rPr>
          <w:rtl/>
        </w:rPr>
        <w:t xml:space="preserve">البناء </w:t>
      </w:r>
      <w:r w:rsidR="005A7223" w:rsidRPr="00CD62AE">
        <w:rPr>
          <w:rFonts w:hint="cs"/>
          <w:rtl/>
        </w:rPr>
        <w:t>الواعي</w:t>
      </w:r>
      <w:r w:rsidR="005A7223">
        <w:rPr>
          <w:rFonts w:hint="cs"/>
          <w:rtl/>
        </w:rPr>
        <w:t>: كيف</w:t>
      </w:r>
      <w:r w:rsidRPr="00CD62AE">
        <w:rPr>
          <w:rtl/>
        </w:rPr>
        <w:t xml:space="preserve"> تبني عالمك الداخلي </w:t>
      </w:r>
      <w:r w:rsidR="005A7223" w:rsidRPr="005A7223">
        <w:rPr>
          <w:rtl/>
        </w:rPr>
        <w:t>وتعيش قرآنك</w:t>
      </w:r>
      <w:bookmarkEnd w:id="369"/>
    </w:p>
    <w:p w14:paraId="1DFF2456" w14:textId="77777777" w:rsidR="008F0A47" w:rsidRPr="00F33D0B" w:rsidRDefault="008F0A47" w:rsidP="00193029">
      <w:pPr>
        <w:pStyle w:val="a6"/>
        <w:numPr>
          <w:ilvl w:val="1"/>
          <w:numId w:val="338"/>
        </w:numPr>
      </w:pPr>
      <w:r w:rsidRPr="00F33D0B">
        <w:rPr>
          <w:rtl/>
        </w:rPr>
        <w:t>الكلمة كشجرة: بين الطيّب والخبيث</w:t>
      </w:r>
    </w:p>
    <w:p w14:paraId="6021B6A1" w14:textId="77777777" w:rsidR="008F0A47" w:rsidRPr="00CD62AE" w:rsidRDefault="008F0A47" w:rsidP="00193029">
      <w:r w:rsidRPr="00CD62AE">
        <w:rPr>
          <w:rtl/>
        </w:rPr>
        <w:t>كل فكرة تدخل وعيك، وكل كلمة تقال لك أو تقولها لنفسك، هي </w:t>
      </w:r>
      <w:r w:rsidRPr="00CD62AE">
        <w:rPr>
          <w:b/>
          <w:bCs/>
          <w:rtl/>
        </w:rPr>
        <w:t>بذرةٌ تُزرع في تربة شعورك</w:t>
      </w:r>
      <w:r w:rsidRPr="00CD62AE">
        <w:t xml:space="preserve">. </w:t>
      </w:r>
      <w:r w:rsidRPr="00CD62AE">
        <w:rPr>
          <w:rtl/>
        </w:rPr>
        <w:t>ومصير البذرة يتحدد بنوعها</w:t>
      </w:r>
      <w:r w:rsidRPr="00CD62AE">
        <w:t>:</w:t>
      </w:r>
    </w:p>
    <w:p w14:paraId="086831F5" w14:textId="77777777" w:rsidR="008F0A47" w:rsidRPr="00CD62AE" w:rsidRDefault="008F0A47" w:rsidP="00193029">
      <w:pPr>
        <w:pStyle w:val="a6"/>
        <w:numPr>
          <w:ilvl w:val="0"/>
          <w:numId w:val="357"/>
        </w:numPr>
      </w:pPr>
      <w:r w:rsidRPr="008A0E69">
        <w:rPr>
          <w:b/>
          <w:bCs/>
          <w:rtl/>
        </w:rPr>
        <w:t>الكلمة الطيبة</w:t>
      </w:r>
      <w:r w:rsidRPr="008A0E69">
        <w:rPr>
          <w:b/>
          <w:bCs/>
        </w:rPr>
        <w:t>:</w:t>
      </w:r>
      <w:r w:rsidRPr="00CD62AE">
        <w:t> </w:t>
      </w:r>
      <w:r w:rsidRPr="00CD62AE">
        <w:rPr>
          <w:rtl/>
        </w:rPr>
        <w:t>هي الفكرة المُشبعة بشعورٍ صادقٍ منطلق من الإيمان والثقة بالله. هي كقول الله تعالى: ﴿كَلِمَةً طَيِّبَةً كَشَجَرَةٍ طَيِّبَةٍ أَصْلُهَا ثَابِتٌ وَفَرْعُهَا فِي السَّمَاءِ﴾ (إبراهيم: 24)</w:t>
      </w:r>
      <w:r w:rsidRPr="00CD62AE">
        <w:t>.</w:t>
      </w:r>
      <w:r w:rsidRPr="00CD62AE">
        <w:br/>
      </w:r>
      <w:r w:rsidRPr="00CD62AE">
        <w:rPr>
          <w:rtl/>
        </w:rPr>
        <w:t>هذه الشجرة </w:t>
      </w:r>
      <w:r w:rsidRPr="008A0E69">
        <w:rPr>
          <w:b/>
          <w:bCs/>
          <w:rtl/>
        </w:rPr>
        <w:t>جذرها ثابت</w:t>
      </w:r>
      <w:r w:rsidRPr="00CD62AE">
        <w:rPr>
          <w:rtl/>
        </w:rPr>
        <w:t> في فطرتك السليمة، و</w:t>
      </w:r>
      <w:r w:rsidRPr="008A0E69">
        <w:rPr>
          <w:b/>
          <w:bCs/>
          <w:rtl/>
        </w:rPr>
        <w:t>فرعها في السماء</w:t>
      </w:r>
      <w:r w:rsidRPr="00CD62AE">
        <w:rPr>
          <w:rtl/>
        </w:rPr>
        <w:t> متصل بمصدر النور، فلا تؤثر فيها عواصف الحياة، وتظل تثمر حبًا وسلامًا ونورًا في كل حين</w:t>
      </w:r>
      <w:r w:rsidRPr="00CD62AE">
        <w:t>.</w:t>
      </w:r>
    </w:p>
    <w:p w14:paraId="205133F6" w14:textId="77777777" w:rsidR="008F0A47" w:rsidRPr="00CD62AE" w:rsidRDefault="008F0A47" w:rsidP="00193029">
      <w:pPr>
        <w:pStyle w:val="a6"/>
        <w:numPr>
          <w:ilvl w:val="0"/>
          <w:numId w:val="357"/>
        </w:numPr>
      </w:pPr>
      <w:r w:rsidRPr="008A0E69">
        <w:rPr>
          <w:b/>
          <w:bCs/>
          <w:rtl/>
        </w:rPr>
        <w:t>الكلمة الخبيثة</w:t>
      </w:r>
      <w:r w:rsidRPr="008A0E69">
        <w:rPr>
          <w:b/>
          <w:bCs/>
        </w:rPr>
        <w:t>:</w:t>
      </w:r>
      <w:r w:rsidRPr="00CD62AE">
        <w:t> </w:t>
      </w:r>
      <w:r w:rsidRPr="00CD62AE">
        <w:rPr>
          <w:rtl/>
        </w:rPr>
        <w:t>هي الفكرة البعيدة عن نور الله، التي تُغذَّى بشعور الخوف أو الحقد أو الوهم. هي كالشجرة الخبيثة التي </w:t>
      </w:r>
      <w:r w:rsidRPr="008A0E69">
        <w:rPr>
          <w:b/>
          <w:bCs/>
          <w:rtl/>
        </w:rPr>
        <w:t>انقطع أصلها عن السماء</w:t>
      </w:r>
      <w:r w:rsidRPr="00CD62AE">
        <w:rPr>
          <w:rtl/>
        </w:rPr>
        <w:t>، فليس لها ثبات، وإنما هي كالزبد على وجه الماء، سرعان ما يذهب جفاءً. تثمر خوفًا وغلًا ووهمًا، وتجعل طريق الوعي شائكًا</w:t>
      </w:r>
      <w:r w:rsidRPr="00CD62AE">
        <w:t>.</w:t>
      </w:r>
    </w:p>
    <w:p w14:paraId="6643216F" w14:textId="77777777" w:rsidR="008F0A47" w:rsidRPr="00F33D0B" w:rsidRDefault="008F0A47" w:rsidP="00193029">
      <w:pPr>
        <w:pStyle w:val="a6"/>
        <w:numPr>
          <w:ilvl w:val="1"/>
          <w:numId w:val="338"/>
        </w:numPr>
      </w:pPr>
      <w:r w:rsidRPr="00F33D0B">
        <w:rPr>
          <w:rtl/>
        </w:rPr>
        <w:t>المائدة والذكاة: تغذية الوعي وتطهيره</w:t>
      </w:r>
    </w:p>
    <w:p w14:paraId="38667A96" w14:textId="77777777" w:rsidR="008F0A47" w:rsidRPr="00CD62AE" w:rsidRDefault="008F0A47" w:rsidP="00193029">
      <w:r w:rsidRPr="00CD62AE">
        <w:rPr>
          <w:rtl/>
        </w:rPr>
        <w:t>لطالما قدّم القرآن تشبيهات الطعام والشراب ليقرب لنا مفاهيم التلقي والمعرفة. هنا نصل إلى أحد أعماق الرحلة</w:t>
      </w:r>
      <w:r w:rsidRPr="00CD62AE">
        <w:t>:</w:t>
      </w:r>
    </w:p>
    <w:p w14:paraId="4E79AF79" w14:textId="77777777" w:rsidR="008F0A47" w:rsidRPr="00CD62AE" w:rsidRDefault="008F0A47" w:rsidP="00193029">
      <w:r w:rsidRPr="00CD62AE">
        <w:rPr>
          <w:b/>
          <w:bCs/>
          <w:rtl/>
        </w:rPr>
        <w:t>أ. المائدة السماوية: غذاء الروح</w:t>
      </w:r>
      <w:r w:rsidRPr="00CD62AE">
        <w:br/>
      </w:r>
      <w:r w:rsidRPr="00CD62AE">
        <w:rPr>
          <w:rtl/>
        </w:rPr>
        <w:t>حين طلب الحواريون من عيسى عليه السلام: ﴿هَلْ يَسْتَطِيعُ رَبُّكَ أَن يُنَزِّلَ عَلَيْنَا مَائِدَةً مِّنَ السَّمَاءِ﴾ (المائدة: 112)، لم يكن طلبهم مجردًا للخبز المادي. إنها رمزية </w:t>
      </w:r>
      <w:r w:rsidRPr="00CD62AE">
        <w:rPr>
          <w:b/>
          <w:bCs/>
          <w:rtl/>
        </w:rPr>
        <w:t>المعرفة الإلهية</w:t>
      </w:r>
      <w:r w:rsidRPr="00CD62AE">
        <w:rPr>
          <w:rtl/>
        </w:rPr>
        <w:t>، </w:t>
      </w:r>
      <w:r w:rsidRPr="00CD62AE">
        <w:rPr>
          <w:b/>
          <w:bCs/>
          <w:rtl/>
        </w:rPr>
        <w:t>مائدة الوحي</w:t>
      </w:r>
      <w:r w:rsidRPr="00CD62AE">
        <w:rPr>
          <w:rtl/>
        </w:rPr>
        <w:t> التي تُنزل من السماء لتروي الوعي الإنساني من عطشه إلى اليقين. من يأكل من هذه المائدة بحق - أي يتلقى المعرفة بنية صافية - يشبع قلبه ويفهم عقله، فلا يجوع بعده إلى أوهام، ولا يظمأ إلى زيف</w:t>
      </w:r>
      <w:r w:rsidRPr="00CD62AE">
        <w:t>.</w:t>
      </w:r>
    </w:p>
    <w:p w14:paraId="2D4D8CC6" w14:textId="77777777" w:rsidR="008F0A47" w:rsidRPr="00A44270" w:rsidRDefault="008F0A47" w:rsidP="00193029">
      <w:r w:rsidRPr="00A44270">
        <w:rPr>
          <w:rtl/>
        </w:rPr>
        <w:t>ب. الذكاة: عملية تطهير المعرفة</w:t>
      </w:r>
      <w:r>
        <w:rPr>
          <w:rtl/>
        </w:rPr>
        <w:t xml:space="preserve"> </w:t>
      </w:r>
    </w:p>
    <w:p w14:paraId="131E5D47" w14:textId="77777777" w:rsidR="008F0A47" w:rsidRPr="00A44270" w:rsidRDefault="008F0A47" w:rsidP="00193029">
      <w:r w:rsidRPr="00A44270">
        <w:rPr>
          <w:rtl/>
        </w:rPr>
        <w:t>يقول تعالى: ﴿حُرِّمَتْ عَلَيْكُمُ الْمَيْتَةُ وَالدَّمُ وَلَحْمُ الْخِنْزِيرِ وَمَا أُهِلَّ لِغَيْرِ اللَّهِ بِهِ﴾ (المائدة: 3). هذا ليس تحريمًا ماديًا فقط، بل هو </w:t>
      </w:r>
      <w:r w:rsidRPr="00A44270">
        <w:rPr>
          <w:b/>
          <w:bCs/>
          <w:rtl/>
        </w:rPr>
        <w:t>رمزية عميقة لتطهير الفكر والشعور</w:t>
      </w:r>
      <w:r>
        <w:t xml:space="preserve"> </w:t>
      </w:r>
      <w:r w:rsidRPr="00A44270">
        <w:t>:</w:t>
      </w:r>
    </w:p>
    <w:p w14:paraId="0EED1C00" w14:textId="77777777" w:rsidR="008F0A47" w:rsidRPr="00A44270" w:rsidRDefault="008F0A47" w:rsidP="00193029">
      <w:pPr>
        <w:pStyle w:val="a6"/>
        <w:numPr>
          <w:ilvl w:val="0"/>
          <w:numId w:val="345"/>
        </w:numPr>
      </w:pPr>
      <w:r w:rsidRPr="008A0E69">
        <w:rPr>
          <w:b/>
          <w:bCs/>
          <w:rtl/>
        </w:rPr>
        <w:t>الميتة</w:t>
      </w:r>
      <w:r w:rsidRPr="008A0E69">
        <w:rPr>
          <w:b/>
          <w:bCs/>
        </w:rPr>
        <w:t xml:space="preserve"> :</w:t>
      </w:r>
      <w:r w:rsidRPr="00A44270">
        <w:t> </w:t>
      </w:r>
      <w:r w:rsidRPr="00A44270">
        <w:rPr>
          <w:rtl/>
        </w:rPr>
        <w:t>هي </w:t>
      </w:r>
      <w:r w:rsidRPr="008A0E69">
        <w:rPr>
          <w:b/>
          <w:bCs/>
          <w:rtl/>
        </w:rPr>
        <w:t>الفكرة الميتة</w:t>
      </w:r>
      <w:r w:rsidRPr="00A44270">
        <w:rPr>
          <w:rtl/>
        </w:rPr>
        <w:t> التي فقدت روحها ومعناها، صارت مجرد عادة أو موروث بلا وعي</w:t>
      </w:r>
      <w:r>
        <w:t xml:space="preserve"> </w:t>
      </w:r>
      <w:r w:rsidRPr="00A44270">
        <w:t>.</w:t>
      </w:r>
    </w:p>
    <w:p w14:paraId="3957F01C" w14:textId="77777777" w:rsidR="008F0A47" w:rsidRPr="00A44270" w:rsidRDefault="008F0A47" w:rsidP="00193029">
      <w:pPr>
        <w:pStyle w:val="a6"/>
        <w:numPr>
          <w:ilvl w:val="0"/>
          <w:numId w:val="345"/>
        </w:numPr>
      </w:pPr>
      <w:r w:rsidRPr="008A0E69">
        <w:rPr>
          <w:b/>
          <w:bCs/>
          <w:rtl/>
        </w:rPr>
        <w:t>الدم</w:t>
      </w:r>
      <w:r w:rsidRPr="008A0E69">
        <w:rPr>
          <w:b/>
          <w:bCs/>
        </w:rPr>
        <w:t xml:space="preserve"> :</w:t>
      </w:r>
      <w:r w:rsidRPr="00A44270">
        <w:t> </w:t>
      </w:r>
      <w:r w:rsidRPr="00A44270">
        <w:rPr>
          <w:rtl/>
        </w:rPr>
        <w:t>هو </w:t>
      </w:r>
      <w:r w:rsidRPr="008A0E69">
        <w:rPr>
          <w:b/>
          <w:bCs/>
          <w:rtl/>
        </w:rPr>
        <w:t>طاقة الحياة الأولى</w:t>
      </w:r>
      <w:r w:rsidRPr="00A44270">
        <w:rPr>
          <w:rtl/>
        </w:rPr>
        <w:t> التي تسري فيك. في اللغة القرآنية، الدم هو ناقل الروح: ﴿وَنَفَخْتُ فِيهِ مِن رُّوحِي﴾ (الحجر: 29). ولكن حين يُذكر الدم في التحريم، فهو إشارة إلى </w:t>
      </w:r>
      <w:r w:rsidRPr="008A0E69">
        <w:rPr>
          <w:b/>
          <w:bCs/>
          <w:rtl/>
        </w:rPr>
        <w:t xml:space="preserve">الطاقة الشعورية الخام غير </w:t>
      </w:r>
      <w:proofErr w:type="spellStart"/>
      <w:r w:rsidRPr="008A0E69">
        <w:rPr>
          <w:b/>
          <w:bCs/>
          <w:rtl/>
        </w:rPr>
        <w:t>المُزَكَّاة</w:t>
      </w:r>
      <w:proofErr w:type="spellEnd"/>
      <w:r w:rsidRPr="00A44270">
        <w:rPr>
          <w:rtl/>
        </w:rPr>
        <w:t> </w:t>
      </w:r>
      <w:r w:rsidRPr="00A44270">
        <w:t xml:space="preserve">– </w:t>
      </w:r>
      <w:r w:rsidRPr="00A44270">
        <w:rPr>
          <w:rtl/>
        </w:rPr>
        <w:t>تلك القوة الحيوية التي تحمل ذاكرة الألم، الغضب، والعصبية – والتي إن لم تُذَكَّى، تتحول من ناقل للحياة إلى ناقل للسموم النفسية. إنه </w:t>
      </w:r>
      <w:r w:rsidRPr="008A0E69">
        <w:rPr>
          <w:b/>
          <w:bCs/>
          <w:rtl/>
        </w:rPr>
        <w:t>شعورك في حالته البدائية</w:t>
      </w:r>
      <w:r w:rsidRPr="00A44270">
        <w:rPr>
          <w:rtl/>
        </w:rPr>
        <w:t> قبل أن تُخلص نيته لله</w:t>
      </w:r>
      <w:r>
        <w:t xml:space="preserve"> </w:t>
      </w:r>
      <w:r w:rsidRPr="00A44270">
        <w:t>.</w:t>
      </w:r>
    </w:p>
    <w:p w14:paraId="7DA34047" w14:textId="77777777" w:rsidR="008F0A47" w:rsidRPr="00A44270" w:rsidRDefault="008F0A47" w:rsidP="00193029">
      <w:pPr>
        <w:pStyle w:val="a6"/>
        <w:numPr>
          <w:ilvl w:val="0"/>
          <w:numId w:val="345"/>
        </w:numPr>
      </w:pPr>
      <w:r w:rsidRPr="008A0E69">
        <w:rPr>
          <w:b/>
          <w:bCs/>
          <w:rtl/>
        </w:rPr>
        <w:t>لحم الخنزير</w:t>
      </w:r>
      <w:r w:rsidRPr="008A0E69">
        <w:rPr>
          <w:b/>
          <w:bCs/>
        </w:rPr>
        <w:t xml:space="preserve"> :</w:t>
      </w:r>
      <w:r w:rsidRPr="00A44270">
        <w:t> </w:t>
      </w:r>
      <w:r w:rsidRPr="00A44270">
        <w:rPr>
          <w:rtl/>
        </w:rPr>
        <w:t>هو </w:t>
      </w:r>
      <w:r w:rsidRPr="008A0E69">
        <w:rPr>
          <w:b/>
          <w:bCs/>
          <w:rtl/>
        </w:rPr>
        <w:t>الشهوة الأنانية</w:t>
      </w:r>
      <w:r w:rsidRPr="00A44270">
        <w:rPr>
          <w:rtl/>
        </w:rPr>
        <w:t> التي تستهلك كل شيء لنفسها</w:t>
      </w:r>
      <w:r>
        <w:t xml:space="preserve"> </w:t>
      </w:r>
      <w:r w:rsidRPr="00A44270">
        <w:t>.</w:t>
      </w:r>
    </w:p>
    <w:p w14:paraId="7AE5E963" w14:textId="77777777" w:rsidR="008F0A47" w:rsidRPr="00A44270" w:rsidRDefault="008F0A47" w:rsidP="00193029">
      <w:pPr>
        <w:pStyle w:val="a6"/>
        <w:numPr>
          <w:ilvl w:val="0"/>
          <w:numId w:val="345"/>
        </w:numPr>
      </w:pPr>
      <w:r w:rsidRPr="008A0E69">
        <w:rPr>
          <w:b/>
          <w:bCs/>
          <w:rtl/>
        </w:rPr>
        <w:t>ما أهل لغير الله به</w:t>
      </w:r>
      <w:r w:rsidRPr="008A0E69">
        <w:rPr>
          <w:b/>
          <w:bCs/>
        </w:rPr>
        <w:t xml:space="preserve"> :</w:t>
      </w:r>
      <w:r w:rsidRPr="00A44270">
        <w:t> </w:t>
      </w:r>
      <w:r w:rsidRPr="00A44270">
        <w:rPr>
          <w:rtl/>
        </w:rPr>
        <w:t>هو كل </w:t>
      </w:r>
      <w:r w:rsidRPr="008A0E69">
        <w:rPr>
          <w:b/>
          <w:bCs/>
          <w:rtl/>
        </w:rPr>
        <w:t>فكر أو مشروع أو هدف</w:t>
      </w:r>
      <w:r w:rsidRPr="00A44270">
        <w:rPr>
          <w:rtl/>
        </w:rPr>
        <w:t> نُسي فيه الله، فحلّت الأنانية والجاه مكانه</w:t>
      </w:r>
      <w:r>
        <w:t xml:space="preserve"> </w:t>
      </w:r>
      <w:r w:rsidRPr="00A44270">
        <w:t>.</w:t>
      </w:r>
    </w:p>
    <w:p w14:paraId="61377612" w14:textId="77777777" w:rsidR="008F0A47" w:rsidRPr="00A44270" w:rsidRDefault="008F0A47" w:rsidP="00193029">
      <w:r w:rsidRPr="00A44270">
        <w:rPr>
          <w:rtl/>
        </w:rPr>
        <w:t>ثم يأتي مفتاح الخلاص: ﴿إِلَّا مَا ذَكَّيْتُمْ﴾</w:t>
      </w:r>
      <w:r>
        <w:t xml:space="preserve"> </w:t>
      </w:r>
      <w:r w:rsidRPr="00A44270">
        <w:t>.</w:t>
      </w:r>
    </w:p>
    <w:p w14:paraId="27B97B2A" w14:textId="77777777" w:rsidR="008F0A47" w:rsidRPr="00A44270" w:rsidRDefault="008F0A47" w:rsidP="00193029">
      <w:r w:rsidRPr="00A44270">
        <w:rPr>
          <w:rtl/>
        </w:rPr>
        <w:t>هنا تتجلى الرحمة</w:t>
      </w:r>
      <w:r>
        <w:t xml:space="preserve"> </w:t>
      </w:r>
      <w:r w:rsidRPr="00A44270">
        <w:t>. </w:t>
      </w:r>
      <w:r w:rsidRPr="00A44270">
        <w:rPr>
          <w:b/>
          <w:bCs/>
        </w:rPr>
        <w:t>"</w:t>
      </w:r>
      <w:r w:rsidRPr="00A44270">
        <w:rPr>
          <w:b/>
          <w:bCs/>
          <w:rtl/>
        </w:rPr>
        <w:t>التذكية</w:t>
      </w:r>
      <w:r>
        <w:rPr>
          <w:b/>
          <w:bCs/>
        </w:rPr>
        <w:t xml:space="preserve"> </w:t>
      </w:r>
      <w:r w:rsidRPr="00A44270">
        <w:t xml:space="preserve">" </w:t>
      </w:r>
      <w:r w:rsidRPr="00A44270">
        <w:rPr>
          <w:rtl/>
        </w:rPr>
        <w:t>هي عملية </w:t>
      </w:r>
      <w:r w:rsidRPr="00A44270">
        <w:rPr>
          <w:b/>
          <w:bCs/>
          <w:rtl/>
        </w:rPr>
        <w:t>إعادة توجيه طاقة الحياة (الدم) نحو الخير</w:t>
      </w:r>
      <w:r>
        <w:t xml:space="preserve"> </w:t>
      </w:r>
      <w:r w:rsidRPr="00A44270">
        <w:t xml:space="preserve">. </w:t>
      </w:r>
      <w:r w:rsidRPr="00A44270">
        <w:rPr>
          <w:rtl/>
        </w:rPr>
        <w:t>أنت لا تقتل "الدم" – أي لا تكبت طاقتك الشعورية – بل </w:t>
      </w:r>
      <w:r w:rsidRPr="00A44270">
        <w:rPr>
          <w:b/>
          <w:bCs/>
          <w:rtl/>
        </w:rPr>
        <w:t>تذكيه</w:t>
      </w:r>
      <w:r w:rsidRPr="00A44270">
        <w:rPr>
          <w:rtl/>
        </w:rPr>
        <w:t>، أي تُخرجه من حالة التخبط والعصبية إلى حالة التسليم والانضباط. أنت تأخذ غضبك – الذي هو دم غير مُذكّى – وتصرفه في الدفاع عن مظلوم بشعور الرحمة، لا الانتقام. أنت تأخذ خوفك وتُذكيه فيصبح حذرًا وحكمة، لا شللاً ورهبة</w:t>
      </w:r>
      <w:r>
        <w:t xml:space="preserve"> </w:t>
      </w:r>
      <w:r w:rsidRPr="00A44270">
        <w:t>.</w:t>
      </w:r>
    </w:p>
    <w:p w14:paraId="11B6BFF2" w14:textId="77777777" w:rsidR="008F0A47" w:rsidRPr="00A44270" w:rsidRDefault="008F0A47" w:rsidP="00193029">
      <w:r w:rsidRPr="00A44270">
        <w:rPr>
          <w:rtl/>
        </w:rPr>
        <w:t>وهكذا، فالتذكية هي </w:t>
      </w:r>
      <w:r w:rsidRPr="00A44270">
        <w:rPr>
          <w:b/>
          <w:bCs/>
          <w:rtl/>
        </w:rPr>
        <w:t>تحويل الدم من طاقة عمياء إلى نُسك واعٍ</w:t>
      </w:r>
      <w:r w:rsidRPr="00A44270">
        <w:rPr>
          <w:rtl/>
        </w:rPr>
        <w:t>، وهي العملية التي تُعيد للفكرة روحها، وللشعور طهارته، وللحياة معناها المتصل بالسماء</w:t>
      </w:r>
      <w:r>
        <w:t xml:space="preserve"> </w:t>
      </w:r>
      <w:r w:rsidRPr="00A44270">
        <w:t>.</w:t>
      </w:r>
    </w:p>
    <w:p w14:paraId="2AEE578B" w14:textId="77777777" w:rsidR="008F0A47" w:rsidRDefault="008F0A47" w:rsidP="00193029">
      <w:pPr>
        <w:rPr>
          <w:rtl/>
        </w:rPr>
      </w:pPr>
    </w:p>
    <w:p w14:paraId="14A144EB" w14:textId="77777777" w:rsidR="008F0A47" w:rsidRDefault="008F0A47" w:rsidP="00193029">
      <w:pPr>
        <w:rPr>
          <w:rtl/>
        </w:rPr>
      </w:pPr>
    </w:p>
    <w:p w14:paraId="09DDA18C" w14:textId="77777777" w:rsidR="008F0A47" w:rsidRPr="00BE5C60" w:rsidRDefault="008F0A47" w:rsidP="00193029">
      <w:pPr>
        <w:pStyle w:val="20"/>
      </w:pPr>
      <w:bookmarkStart w:id="370" w:name="_Toc214711004"/>
      <w:r w:rsidRPr="00BE5C60">
        <w:rPr>
          <w:rtl/>
        </w:rPr>
        <w:t>دم الروح في مواجهة دم الهوى: التشريح الرمزي للشعور</w:t>
      </w:r>
      <w:bookmarkEnd w:id="370"/>
      <w:r>
        <w:rPr>
          <w:rFonts w:cstheme="minorBidi"/>
          <w:rtl/>
        </w:rPr>
        <w:t xml:space="preserve"> </w:t>
      </w:r>
    </w:p>
    <w:p w14:paraId="168B37DA" w14:textId="77777777" w:rsidR="008F0A47" w:rsidRPr="00BE5C60" w:rsidRDefault="008F0A47" w:rsidP="00193029">
      <w:r w:rsidRPr="00BE5C60">
        <w:rPr>
          <w:rtl/>
        </w:rPr>
        <w:t>وكما أن في الجسد دماءً تسري، ففي النفس أيضاً "دماءٌ شعورية" هي وقود كيانك وطاقة حركتك في الحياة. ولكي تبني وعياً راسخاً، يجب أن تميّز بين نوعين أساسيين منها</w:t>
      </w:r>
      <w:r>
        <w:t xml:space="preserve"> </w:t>
      </w:r>
      <w:r w:rsidRPr="00BE5C60">
        <w:t>:</w:t>
      </w:r>
    </w:p>
    <w:p w14:paraId="75EA5E50" w14:textId="77777777" w:rsidR="008F0A47" w:rsidRDefault="008F0A47" w:rsidP="00193029">
      <w:pPr>
        <w:pStyle w:val="a6"/>
        <w:numPr>
          <w:ilvl w:val="0"/>
          <w:numId w:val="352"/>
        </w:numPr>
        <w:rPr>
          <w:rtl/>
        </w:rPr>
      </w:pPr>
      <w:r w:rsidRPr="0048122A">
        <w:rPr>
          <w:rtl/>
        </w:rPr>
        <w:t xml:space="preserve">دم الروح (الدم </w:t>
      </w:r>
      <w:proofErr w:type="spellStart"/>
      <w:r w:rsidRPr="0048122A">
        <w:rPr>
          <w:rtl/>
        </w:rPr>
        <w:t>المُذكّى</w:t>
      </w:r>
      <w:proofErr w:type="spellEnd"/>
      <w:r w:rsidRPr="0048122A">
        <w:rPr>
          <w:rtl/>
        </w:rPr>
        <w:t xml:space="preserve">) </w:t>
      </w:r>
    </w:p>
    <w:p w14:paraId="3B312523" w14:textId="77777777" w:rsidR="008F0A47" w:rsidRPr="00BE5C60" w:rsidRDefault="008F0A47" w:rsidP="00193029">
      <w:r w:rsidRPr="00BE5C60">
        <w:rPr>
          <w:rtl/>
        </w:rPr>
        <w:t>هو </w:t>
      </w:r>
      <w:r w:rsidRPr="0048122A">
        <w:rPr>
          <w:b/>
          <w:bCs/>
          <w:rtl/>
        </w:rPr>
        <w:t>طاقة الحياة المُشرقَة</w:t>
      </w:r>
      <w:r w:rsidRPr="00BE5C60">
        <w:rPr>
          <w:rtl/>
        </w:rPr>
        <w:t> التي تسري عندما يكون قلبك متصلاً بمصدره. هو ذلك الشعور النقي الذي يفيض طمأنينة حين تذكر الله، أو ذلك الحماس المقدس الذي تشعر به عندما تعمل بنية خالصة. هذا الدم هو ترجمة لقوله تعالى: ﴿أَلَا بِذِكْرِ اللَّهِ تَطْمَئِنُّ الْقُلُوبُ﴾ (الرعد: 28)</w:t>
      </w:r>
      <w:r w:rsidRPr="00BE5C60">
        <w:t>.</w:t>
      </w:r>
      <w:r>
        <w:rPr>
          <w:rtl/>
        </w:rPr>
        <w:t xml:space="preserve"> </w:t>
      </w:r>
    </w:p>
    <w:p w14:paraId="676A9624" w14:textId="77777777" w:rsidR="008F0A47" w:rsidRPr="00BE5C60" w:rsidRDefault="008F0A47" w:rsidP="00193029">
      <w:pPr>
        <w:pStyle w:val="a6"/>
        <w:numPr>
          <w:ilvl w:val="0"/>
          <w:numId w:val="346"/>
        </w:numPr>
      </w:pPr>
      <w:r w:rsidRPr="008A0E69">
        <w:rPr>
          <w:b/>
          <w:bCs/>
          <w:rtl/>
        </w:rPr>
        <w:t>مصدره</w:t>
      </w:r>
      <w:r w:rsidRPr="008A0E69">
        <w:rPr>
          <w:b/>
          <w:bCs/>
        </w:rPr>
        <w:t>:</w:t>
      </w:r>
      <w:r w:rsidRPr="00BE5C60">
        <w:t> </w:t>
      </w:r>
      <w:r w:rsidRPr="00BE5C60">
        <w:rPr>
          <w:rtl/>
        </w:rPr>
        <w:t>الاتصال بالله، والنية الصالحة</w:t>
      </w:r>
      <w:r w:rsidRPr="00BE5C60">
        <w:t>.</w:t>
      </w:r>
      <w:r>
        <w:rPr>
          <w:rtl/>
        </w:rPr>
        <w:t xml:space="preserve"> </w:t>
      </w:r>
    </w:p>
    <w:p w14:paraId="7F0EC887" w14:textId="77777777" w:rsidR="008F0A47" w:rsidRPr="00BE5C60" w:rsidRDefault="008F0A47" w:rsidP="00193029">
      <w:pPr>
        <w:pStyle w:val="a6"/>
        <w:numPr>
          <w:ilvl w:val="0"/>
          <w:numId w:val="346"/>
        </w:numPr>
      </w:pPr>
      <w:r w:rsidRPr="008A0E69">
        <w:rPr>
          <w:b/>
          <w:bCs/>
          <w:rtl/>
        </w:rPr>
        <w:t>طبيعته</w:t>
      </w:r>
      <w:r w:rsidRPr="008A0E69">
        <w:rPr>
          <w:b/>
          <w:bCs/>
        </w:rPr>
        <w:t>:</w:t>
      </w:r>
      <w:r w:rsidRPr="00BE5C60">
        <w:t> </w:t>
      </w:r>
      <w:r w:rsidRPr="00BE5C60">
        <w:rPr>
          <w:rtl/>
        </w:rPr>
        <w:t>دافئ، منظم، منير، يُعطي قوة بلا توتر، ويُنبِت حباً وخلقاً وعطاء</w:t>
      </w:r>
      <w:r w:rsidRPr="00BE5C60">
        <w:t>.</w:t>
      </w:r>
      <w:r>
        <w:rPr>
          <w:rtl/>
        </w:rPr>
        <w:t xml:space="preserve"> </w:t>
      </w:r>
    </w:p>
    <w:p w14:paraId="752FE0FF" w14:textId="77777777" w:rsidR="008F0A47" w:rsidRPr="00BE5C60" w:rsidRDefault="008F0A47" w:rsidP="00193029">
      <w:pPr>
        <w:pStyle w:val="a6"/>
        <w:numPr>
          <w:ilvl w:val="0"/>
          <w:numId w:val="346"/>
        </w:numPr>
      </w:pPr>
      <w:r w:rsidRPr="008A0E69">
        <w:rPr>
          <w:b/>
          <w:bCs/>
          <w:rtl/>
        </w:rPr>
        <w:t>علامته</w:t>
      </w:r>
      <w:r w:rsidRPr="008A0E69">
        <w:rPr>
          <w:b/>
          <w:bCs/>
        </w:rPr>
        <w:t>:</w:t>
      </w:r>
      <w:r w:rsidRPr="00BE5C60">
        <w:t> </w:t>
      </w:r>
      <w:r w:rsidRPr="00BE5C60">
        <w:rPr>
          <w:rtl/>
        </w:rPr>
        <w:t>تشعر أنك "حيّ" بحق، حتى في لحظات ضعفك الجسدي</w:t>
      </w:r>
      <w:r w:rsidRPr="00BE5C60">
        <w:t>.</w:t>
      </w:r>
      <w:r>
        <w:rPr>
          <w:rtl/>
        </w:rPr>
        <w:t xml:space="preserve"> </w:t>
      </w:r>
    </w:p>
    <w:p w14:paraId="48D77D83" w14:textId="77777777" w:rsidR="008F0A47" w:rsidRPr="0048122A" w:rsidRDefault="008F0A47" w:rsidP="00193029">
      <w:pPr>
        <w:pStyle w:val="a6"/>
        <w:numPr>
          <w:ilvl w:val="0"/>
          <w:numId w:val="352"/>
        </w:numPr>
      </w:pPr>
      <w:r w:rsidRPr="00BE5C60">
        <w:rPr>
          <w:rtl/>
        </w:rPr>
        <w:t>دم الهوى (الدم المحرّم)</w:t>
      </w:r>
    </w:p>
    <w:p w14:paraId="0DF6F391" w14:textId="77777777" w:rsidR="008F0A47" w:rsidRPr="00BE5C60" w:rsidRDefault="008F0A47" w:rsidP="00193029">
      <w:pPr>
        <w:pStyle w:val="a6"/>
      </w:pPr>
      <w:r w:rsidRPr="00BE5C60">
        <w:rPr>
          <w:rtl/>
        </w:rPr>
        <w:t>هو </w:t>
      </w:r>
      <w:r w:rsidRPr="00BE5C60">
        <w:rPr>
          <w:b/>
          <w:bCs/>
          <w:rtl/>
        </w:rPr>
        <w:t>طاقة الانفعال العمياء</w:t>
      </w:r>
      <w:r w:rsidRPr="00BE5C60">
        <w:rPr>
          <w:rtl/>
        </w:rPr>
        <w:t xml:space="preserve"> التي تسري عندما تنساق وراء شهوة طارئة أو غضب عاجل. هو ذلك الخفقان </w:t>
      </w:r>
      <w:proofErr w:type="spellStart"/>
      <w:r w:rsidRPr="00BE5C60">
        <w:rPr>
          <w:rtl/>
        </w:rPr>
        <w:t>القلقي</w:t>
      </w:r>
      <w:proofErr w:type="spellEnd"/>
      <w:r w:rsidRPr="00BE5C60">
        <w:rPr>
          <w:rtl/>
        </w:rPr>
        <w:t xml:space="preserve"> الذي يسبق قراراً</w:t>
      </w:r>
      <w:r w:rsidRPr="00BE5C60">
        <w:t xml:space="preserve"> ego</w:t>
      </w:r>
      <w:r w:rsidRPr="00BE5C60">
        <w:rPr>
          <w:rtl/>
        </w:rPr>
        <w:t>ياً، أو ذلك الغليان الذي يشوه رؤيتك للآخر. هذا الدم هو تجسيد للطاقة التي لم "تُذَكَّ" باسم الله</w:t>
      </w:r>
      <w:r w:rsidRPr="00BE5C60">
        <w:t>.</w:t>
      </w:r>
      <w:r>
        <w:rPr>
          <w:rtl/>
        </w:rPr>
        <w:t xml:space="preserve"> </w:t>
      </w:r>
    </w:p>
    <w:p w14:paraId="55EAC782" w14:textId="77777777" w:rsidR="008F0A47" w:rsidRPr="00BE5C60" w:rsidRDefault="008F0A47" w:rsidP="00193029">
      <w:pPr>
        <w:pStyle w:val="a6"/>
        <w:numPr>
          <w:ilvl w:val="0"/>
          <w:numId w:val="347"/>
        </w:numPr>
      </w:pPr>
      <w:r w:rsidRPr="008A0E69">
        <w:rPr>
          <w:b/>
          <w:bCs/>
          <w:rtl/>
        </w:rPr>
        <w:t>مصدره</w:t>
      </w:r>
      <w:r w:rsidRPr="008A0E69">
        <w:rPr>
          <w:b/>
          <w:bCs/>
        </w:rPr>
        <w:t>:</w:t>
      </w:r>
      <w:r w:rsidRPr="00BE5C60">
        <w:t> </w:t>
      </w:r>
      <w:r w:rsidRPr="00BE5C60">
        <w:rPr>
          <w:rtl/>
        </w:rPr>
        <w:t>الهوى، والشهوة، والانفصال عن المنهج</w:t>
      </w:r>
      <w:r w:rsidRPr="00BE5C60">
        <w:t>.</w:t>
      </w:r>
      <w:r>
        <w:rPr>
          <w:rtl/>
        </w:rPr>
        <w:t xml:space="preserve"> </w:t>
      </w:r>
    </w:p>
    <w:p w14:paraId="2AF4AB28" w14:textId="77777777" w:rsidR="008F0A47" w:rsidRPr="00BE5C60" w:rsidRDefault="008F0A47" w:rsidP="00193029">
      <w:pPr>
        <w:pStyle w:val="a6"/>
        <w:numPr>
          <w:ilvl w:val="0"/>
          <w:numId w:val="347"/>
        </w:numPr>
      </w:pPr>
      <w:r w:rsidRPr="008A0E69">
        <w:rPr>
          <w:b/>
          <w:bCs/>
          <w:rtl/>
        </w:rPr>
        <w:t>طبيعته</w:t>
      </w:r>
      <w:r w:rsidRPr="008A0E69">
        <w:rPr>
          <w:b/>
          <w:bCs/>
        </w:rPr>
        <w:t>:</w:t>
      </w:r>
      <w:r w:rsidRPr="00BE5C60">
        <w:t> </w:t>
      </w:r>
      <w:r w:rsidRPr="00BE5C60">
        <w:rPr>
          <w:rtl/>
        </w:rPr>
        <w:t>حارق، مضطرب، معتم، يستنزف طاقتك ويُنتج تعباً وندماً وصراعاً</w:t>
      </w:r>
      <w:r w:rsidRPr="00BE5C60">
        <w:t>.</w:t>
      </w:r>
      <w:r>
        <w:rPr>
          <w:rtl/>
        </w:rPr>
        <w:t xml:space="preserve"> </w:t>
      </w:r>
    </w:p>
    <w:p w14:paraId="0756EAB6" w14:textId="77777777" w:rsidR="008F0A47" w:rsidRPr="00BE5C60" w:rsidRDefault="008F0A47" w:rsidP="00193029">
      <w:pPr>
        <w:pStyle w:val="a6"/>
        <w:numPr>
          <w:ilvl w:val="0"/>
          <w:numId w:val="347"/>
        </w:numPr>
      </w:pPr>
      <w:r w:rsidRPr="008A0E69">
        <w:rPr>
          <w:b/>
          <w:bCs/>
          <w:rtl/>
        </w:rPr>
        <w:t>علامته</w:t>
      </w:r>
      <w:r w:rsidRPr="008A0E69">
        <w:rPr>
          <w:b/>
          <w:bCs/>
        </w:rPr>
        <w:t>:</w:t>
      </w:r>
      <w:r w:rsidRPr="00BE5C60">
        <w:t> </w:t>
      </w:r>
      <w:r w:rsidRPr="00BE5C60">
        <w:rPr>
          <w:rtl/>
        </w:rPr>
        <w:t>تشعر بأنك "مستعبد" لرغبة أو خوف، حتى لو حققت ما تريد</w:t>
      </w:r>
      <w:r w:rsidRPr="00BE5C60">
        <w:t>.</w:t>
      </w:r>
      <w:r>
        <w:rPr>
          <w:rtl/>
        </w:rPr>
        <w:t xml:space="preserve"> </w:t>
      </w:r>
    </w:p>
    <w:p w14:paraId="2C76FF0B" w14:textId="77777777" w:rsidR="008F0A47" w:rsidRPr="00BE5C60" w:rsidRDefault="008F0A47" w:rsidP="00193029">
      <w:r w:rsidRPr="00BE5C60">
        <w:rPr>
          <w:b/>
          <w:bCs/>
          <w:rtl/>
        </w:rPr>
        <w:t>الخلاصة: المعركة على مسار الدماء</w:t>
      </w:r>
      <w:r>
        <w:rPr>
          <w:b/>
          <w:bCs/>
          <w:rtl/>
        </w:rPr>
        <w:t xml:space="preserve"> </w:t>
      </w:r>
      <w:r w:rsidRPr="00BE5C60">
        <w:br/>
      </w:r>
      <w:r w:rsidRPr="00BE5C60">
        <w:rPr>
          <w:rtl/>
        </w:rPr>
        <w:t>ليست المعركة الحقيقية في كبت مشاعرك، بل في </w:t>
      </w:r>
      <w:r w:rsidRPr="00BE5C60">
        <w:rPr>
          <w:b/>
          <w:bCs/>
          <w:rtl/>
        </w:rPr>
        <w:t>تحويل "دم الهوى" إلى "دم روح</w:t>
      </w:r>
      <w:r w:rsidRPr="00BE5C60">
        <w:rPr>
          <w:b/>
          <w:bCs/>
        </w:rPr>
        <w:t>"</w:t>
      </w:r>
      <w:r w:rsidRPr="00BE5C60">
        <w:t> </w:t>
      </w:r>
      <w:r w:rsidRPr="00BE5C60">
        <w:rPr>
          <w:rtl/>
        </w:rPr>
        <w:t>عبر "التذكية". كل غضب يمكن تذكيته ليصبح شجاعة للعدالة، وكل رغبة يمكن تذكيتها لتتحول إلى قوة إبداع وعطاء. هذه هي الذكاة الحقيقية: ليست إعداماً للطاقة، بل </w:t>
      </w:r>
      <w:r w:rsidRPr="00BE5C60">
        <w:rPr>
          <w:b/>
          <w:bCs/>
          <w:rtl/>
        </w:rPr>
        <w:t>تحويلاً لنوعية الدم</w:t>
      </w:r>
      <w:r w:rsidRPr="00BE5C60">
        <w:rPr>
          <w:rtl/>
        </w:rPr>
        <w:t> الذي يسري في عروق كيانك الشعوري، من دم يعبد الهوى إلى دم ينضح بالروح</w:t>
      </w:r>
      <w:r w:rsidRPr="00BE5C60">
        <w:t>.{</w:t>
      </w:r>
      <w:proofErr w:type="spellStart"/>
      <w:r w:rsidRPr="00BE5C60">
        <w:t>dir</w:t>
      </w:r>
      <w:proofErr w:type="spellEnd"/>
      <w:r w:rsidRPr="00BE5C60">
        <w:t>="</w:t>
      </w:r>
      <w:proofErr w:type="spellStart"/>
      <w:r w:rsidRPr="00BE5C60">
        <w:t>rtl</w:t>
      </w:r>
      <w:proofErr w:type="spellEnd"/>
      <w:r w:rsidRPr="00BE5C60">
        <w:t>"</w:t>
      </w:r>
    </w:p>
    <w:p w14:paraId="6C2301F0" w14:textId="0B2D5215" w:rsidR="008F0A47" w:rsidRPr="0095280D" w:rsidRDefault="005A7223" w:rsidP="00193029">
      <w:pPr>
        <w:pStyle w:val="20"/>
      </w:pPr>
      <w:bookmarkStart w:id="371" w:name="_Toc214711005"/>
      <w:r w:rsidRPr="005A7223">
        <w:rPr>
          <w:rtl/>
        </w:rPr>
        <w:t>ن التحريم إلى التجديد: الذكاة الفكرية والوعي الحي</w:t>
      </w:r>
      <w:bookmarkEnd w:id="371"/>
    </w:p>
    <w:p w14:paraId="160E5631" w14:textId="77777777" w:rsidR="008F0A47" w:rsidRPr="0095280D" w:rsidRDefault="008F0A47" w:rsidP="00193029">
      <w:r w:rsidRPr="0095280D">
        <w:rPr>
          <w:rtl/>
        </w:rPr>
        <w:t>لم يكن التحريم في لسان القرآن حَدًّا يقيّد، بل إشراقًا يهدي</w:t>
      </w:r>
      <w:r w:rsidRPr="0095280D">
        <w:t>.</w:t>
      </w:r>
      <w:r w:rsidRPr="0095280D">
        <w:br/>
      </w:r>
      <w:r w:rsidRPr="0095280D">
        <w:rPr>
          <w:rtl/>
        </w:rPr>
        <w:t>إنه ليس صوت المنع، بل نداء العودة إلى الأصل،</w:t>
      </w:r>
      <w:r w:rsidRPr="0095280D">
        <w:br/>
      </w:r>
      <w:r w:rsidRPr="0095280D">
        <w:rPr>
          <w:rtl/>
        </w:rPr>
        <w:t>إلى النور الذي تَكثَّف حوله كلّ معنى، ثم انطفأ حين أُكل بلا وعي</w:t>
      </w:r>
      <w:r w:rsidRPr="0095280D">
        <w:t>.</w:t>
      </w:r>
    </w:p>
    <w:p w14:paraId="3F0D4EF9" w14:textId="77777777" w:rsidR="008F0A47" w:rsidRPr="0095280D" w:rsidRDefault="008F0A47" w:rsidP="00193029">
      <w:r w:rsidRPr="0095280D">
        <w:rPr>
          <w:i/>
          <w:iCs/>
          <w:rtl/>
        </w:rPr>
        <w:t>﴿وَمَا أَكَلَ السَّبُعُ إِلَّا مَا ذَكَّيْتُمْ﴾</w:t>
      </w:r>
      <w:r w:rsidRPr="0095280D">
        <w:rPr>
          <w:rtl/>
        </w:rPr>
        <w:t xml:space="preserve"> </w:t>
      </w:r>
      <w:r w:rsidRPr="0095280D">
        <w:t xml:space="preserve">— </w:t>
      </w:r>
      <w:r w:rsidRPr="0095280D">
        <w:rPr>
          <w:rtl/>
        </w:rPr>
        <w:t>آيةٌ تُتلى وكأنها تخاطب المعدة،</w:t>
      </w:r>
      <w:r w:rsidRPr="0095280D">
        <w:br/>
      </w:r>
      <w:r w:rsidRPr="0095280D">
        <w:rPr>
          <w:rtl/>
        </w:rPr>
        <w:t>لكنها في عمقها تنادي العقول التي التهمت أفكارًا ميتة ولم تُذكِّها بنور النية،</w:t>
      </w:r>
      <w:r w:rsidRPr="0095280D">
        <w:br/>
      </w:r>
      <w:r w:rsidRPr="0095280D">
        <w:rPr>
          <w:rtl/>
        </w:rPr>
        <w:t>وتنادي القلوب التي شربت من مياهٍ راكدةٍ لم تُسقَ باسم الله</w:t>
      </w:r>
      <w:r w:rsidRPr="0095280D">
        <w:t>.</w:t>
      </w:r>
    </w:p>
    <w:p w14:paraId="7C9B70A2" w14:textId="77777777" w:rsidR="008F0A47" w:rsidRPr="0095280D" w:rsidRDefault="008F0A47" w:rsidP="00193029">
      <w:r w:rsidRPr="0095280D">
        <w:t>“</w:t>
      </w:r>
      <w:r w:rsidRPr="0095280D">
        <w:rPr>
          <w:rtl/>
        </w:rPr>
        <w:t>ما أكل السبع” ليس لحماً فاسداً في سوق الجسد،</w:t>
      </w:r>
      <w:r w:rsidRPr="0095280D">
        <w:br/>
      </w:r>
      <w:r w:rsidRPr="0095280D">
        <w:rPr>
          <w:rtl/>
        </w:rPr>
        <w:t>بل فكرةٌ قديمةٌ التهمها الزمان حتى لم يترك فيها حياة</w:t>
      </w:r>
      <w:r w:rsidRPr="0095280D">
        <w:t>.</w:t>
      </w:r>
      <w:r w:rsidRPr="0095280D">
        <w:br/>
      </w:r>
      <w:r w:rsidRPr="0095280D">
        <w:rPr>
          <w:rtl/>
        </w:rPr>
        <w:t>هو كل فكرٍ استُهلك حتى العظم،</w:t>
      </w:r>
      <w:r w:rsidRPr="0095280D">
        <w:br/>
      </w:r>
      <w:r w:rsidRPr="0095280D">
        <w:rPr>
          <w:rtl/>
        </w:rPr>
        <w:t>كل تجربةٍ طُرقت ألف مرة حتى فقدت المعنى،</w:t>
      </w:r>
      <w:r w:rsidRPr="0095280D">
        <w:br/>
      </w:r>
      <w:r w:rsidRPr="0095280D">
        <w:rPr>
          <w:rtl/>
        </w:rPr>
        <w:t>كل طريقٍ سلكه “السبع” — الرائدُ الأول — حتى أنهكه السعي</w:t>
      </w:r>
      <w:r w:rsidRPr="0095280D">
        <w:t>.</w:t>
      </w:r>
    </w:p>
    <w:p w14:paraId="723CF04F" w14:textId="77777777" w:rsidR="008F0A47" w:rsidRPr="0095280D" w:rsidRDefault="008F0A47" w:rsidP="00193029">
      <w:r w:rsidRPr="0095280D">
        <w:rPr>
          <w:rtl/>
        </w:rPr>
        <w:t>والتحريم هنا لا يقول “لا تأكل</w:t>
      </w:r>
      <w:r w:rsidRPr="0095280D">
        <w:t>”</w:t>
      </w:r>
      <w:r w:rsidRPr="0095280D">
        <w:rPr>
          <w:rtl/>
        </w:rPr>
        <w:t>،</w:t>
      </w:r>
      <w:r w:rsidRPr="0095280D">
        <w:br/>
      </w:r>
      <w:r w:rsidRPr="0095280D">
        <w:rPr>
          <w:rtl/>
        </w:rPr>
        <w:t>بل يقول</w:t>
      </w:r>
      <w:r w:rsidRPr="0095280D">
        <w:t xml:space="preserve">: </w:t>
      </w:r>
      <w:r w:rsidRPr="0095280D">
        <w:rPr>
          <w:b/>
          <w:bCs/>
          <w:rtl/>
        </w:rPr>
        <w:t>لا تُكرّر ما مات</w:t>
      </w:r>
      <w:r w:rsidRPr="0095280D">
        <w:t>.</w:t>
      </w:r>
      <w:r w:rsidRPr="0095280D">
        <w:br/>
      </w:r>
      <w:r w:rsidRPr="0095280D">
        <w:rPr>
          <w:rtl/>
        </w:rPr>
        <w:t>لا تعِش على فتات التجارب التي فقدت طهارتها،</w:t>
      </w:r>
      <w:r w:rsidRPr="0095280D">
        <w:br/>
      </w:r>
      <w:r w:rsidRPr="0095280D">
        <w:rPr>
          <w:rtl/>
        </w:rPr>
        <w:t>ولا تدخل طريقًا قد نُزعت منه البركة لأن نوره انطفأ في التقليد</w:t>
      </w:r>
      <w:r w:rsidRPr="0095280D">
        <w:t>.</w:t>
      </w:r>
    </w:p>
    <w:p w14:paraId="26DBF179" w14:textId="77777777" w:rsidR="008F0A47" w:rsidRPr="0095280D" w:rsidRDefault="008F0A47" w:rsidP="00193029">
      <w:r w:rsidRPr="0095280D">
        <w:t>“</w:t>
      </w:r>
      <w:r w:rsidRPr="0095280D">
        <w:rPr>
          <w:rtl/>
        </w:rPr>
        <w:t>إلا ما ذكيتم</w:t>
      </w:r>
      <w:r w:rsidRPr="0095280D">
        <w:t>” —</w:t>
      </w:r>
      <w:r w:rsidRPr="0095280D">
        <w:br/>
      </w:r>
      <w:r w:rsidRPr="0095280D">
        <w:rPr>
          <w:rtl/>
        </w:rPr>
        <w:t>أي إلا ما أعدتم إليه الحياة بوعيكم، ونفختم فيه روحًا من صدقكم،</w:t>
      </w:r>
      <w:r w:rsidRPr="0095280D">
        <w:br/>
      </w:r>
      <w:r w:rsidRPr="0095280D">
        <w:rPr>
          <w:rtl/>
        </w:rPr>
        <w:t>إلا ما غسلتموه بنيةٍ طاهرة، وذبحتم عنه الغرض والهوى،</w:t>
      </w:r>
      <w:r w:rsidRPr="0095280D">
        <w:br/>
      </w:r>
      <w:r w:rsidRPr="0095280D">
        <w:rPr>
          <w:rtl/>
        </w:rPr>
        <w:t>فصار صالحًا لأن يُؤكل من جديد، صالحًا لأن يُنطق به في مجلس الله</w:t>
      </w:r>
      <w:r w:rsidRPr="0095280D">
        <w:t>.</w:t>
      </w:r>
    </w:p>
    <w:p w14:paraId="5ECB82A6" w14:textId="77777777" w:rsidR="008F0A47" w:rsidRPr="0095280D" w:rsidRDefault="008F0A47" w:rsidP="00193029">
      <w:r w:rsidRPr="0095280D">
        <w:rPr>
          <w:rtl/>
        </w:rPr>
        <w:t xml:space="preserve">الذكاة هنا ليست ذبحاً بالسيف، بل </w:t>
      </w:r>
      <w:r w:rsidRPr="0095280D">
        <w:rPr>
          <w:b/>
          <w:bCs/>
          <w:rtl/>
        </w:rPr>
        <w:t>فتحاً بالمعنى</w:t>
      </w:r>
      <w:r w:rsidRPr="0095280D">
        <w:t>.</w:t>
      </w:r>
      <w:r w:rsidRPr="0095280D">
        <w:br/>
      </w:r>
      <w:r w:rsidRPr="0095280D">
        <w:rPr>
          <w:rtl/>
        </w:rPr>
        <w:t>أن تذكر اسم الله على فكرتك،</w:t>
      </w:r>
      <w:r w:rsidRPr="0095280D">
        <w:br/>
      </w:r>
      <w:r w:rsidRPr="0095280D">
        <w:rPr>
          <w:rtl/>
        </w:rPr>
        <w:t>أن تذبح منها العجب والأنانية والغرور،</w:t>
      </w:r>
      <w:r w:rsidRPr="0095280D">
        <w:br/>
      </w:r>
      <w:r w:rsidRPr="0095280D">
        <w:rPr>
          <w:rtl/>
        </w:rPr>
        <w:t>أن تُنقّيها كما يُنقّى اللحم من الدم،</w:t>
      </w:r>
      <w:r w:rsidRPr="0095280D">
        <w:br/>
      </w:r>
      <w:r w:rsidRPr="0095280D">
        <w:rPr>
          <w:rtl/>
        </w:rPr>
        <w:t>حتى تعود صافيةً، حيةً، صالحةً لأن تُقدَّم على مائدة الوعي</w:t>
      </w:r>
      <w:r w:rsidRPr="0095280D">
        <w:t>.</w:t>
      </w:r>
    </w:p>
    <w:p w14:paraId="40601663" w14:textId="77777777" w:rsidR="008F0A47" w:rsidRPr="0095280D" w:rsidRDefault="008F0A47" w:rsidP="00193029">
      <w:r w:rsidRPr="0095280D">
        <w:rPr>
          <w:rtl/>
        </w:rPr>
        <w:t>أما من يأكل “ما أكل السبع</w:t>
      </w:r>
      <w:r w:rsidRPr="0095280D">
        <w:t>”</w:t>
      </w:r>
      <w:r w:rsidRPr="0095280D">
        <w:rPr>
          <w:rtl/>
        </w:rPr>
        <w:t>،</w:t>
      </w:r>
      <w:r w:rsidRPr="0095280D">
        <w:br/>
      </w:r>
      <w:r w:rsidRPr="0095280D">
        <w:rPr>
          <w:rtl/>
        </w:rPr>
        <w:t>فهو الذي يعيش على ما فشل فيه الآخرون،</w:t>
      </w:r>
      <w:r w:rsidRPr="0095280D">
        <w:br/>
      </w:r>
      <w:r w:rsidRPr="0095280D">
        <w:rPr>
          <w:rtl/>
        </w:rPr>
        <w:t>يستهلك تجاربَ أكلها الزمان، ويشرب من فكرٍ بلا روح،</w:t>
      </w:r>
      <w:r w:rsidRPr="0095280D">
        <w:br/>
      </w:r>
      <w:r w:rsidRPr="0095280D">
        <w:rPr>
          <w:rtl/>
        </w:rPr>
        <w:t>فتُصيبه غَصّة الفكر العقيم، وتُثقله بقايا الماضي</w:t>
      </w:r>
      <w:r w:rsidRPr="0095280D">
        <w:t>.</w:t>
      </w:r>
    </w:p>
    <w:p w14:paraId="4147A603" w14:textId="77777777" w:rsidR="008F0A47" w:rsidRPr="0095280D" w:rsidRDefault="008F0A47" w:rsidP="00193029">
      <w:r w:rsidRPr="0095280D">
        <w:rPr>
          <w:rtl/>
        </w:rPr>
        <w:t>التحريم إذن ليس قيداً، بل دعوةٌ إلى الإبداع</w:t>
      </w:r>
      <w:r w:rsidRPr="0095280D">
        <w:t>.</w:t>
      </w:r>
      <w:r w:rsidRPr="0095280D">
        <w:br/>
      </w:r>
      <w:r w:rsidRPr="0095280D">
        <w:rPr>
          <w:rtl/>
        </w:rPr>
        <w:t>إنه يقول لك: “طهّر ما ورثت، ولا تبتلع ما استُهلك،</w:t>
      </w:r>
      <w:r w:rsidRPr="0095280D">
        <w:br/>
      </w:r>
      <w:r w:rsidRPr="0095280D">
        <w:rPr>
          <w:rtl/>
        </w:rPr>
        <w:t>كن أنت الذي يُذكّي، لا الذي يُقلِّد</w:t>
      </w:r>
      <w:r w:rsidRPr="0095280D">
        <w:t>.”</w:t>
      </w:r>
      <w:r w:rsidRPr="0095280D">
        <w:br/>
      </w:r>
      <w:r w:rsidRPr="0095280D">
        <w:rPr>
          <w:rtl/>
        </w:rPr>
        <w:t>فالذكاة الفكرية هي الصعود من المألوف إلى الحيّ،</w:t>
      </w:r>
      <w:r w:rsidRPr="0095280D">
        <w:br/>
      </w:r>
      <w:r w:rsidRPr="0095280D">
        <w:rPr>
          <w:rtl/>
        </w:rPr>
        <w:t>من المعرفة الجامدة إلى الحكمة المتجددة،</w:t>
      </w:r>
      <w:r w:rsidRPr="0095280D">
        <w:br/>
      </w:r>
      <w:r w:rsidRPr="0095280D">
        <w:rPr>
          <w:rtl/>
        </w:rPr>
        <w:t>من الطاعة الغافلة إلى التسليم الواعي</w:t>
      </w:r>
      <w:r w:rsidRPr="0095280D">
        <w:t>.</w:t>
      </w:r>
    </w:p>
    <w:p w14:paraId="74B896F4" w14:textId="77777777" w:rsidR="008F0A47" w:rsidRPr="0095280D" w:rsidRDefault="008F0A47" w:rsidP="00193029">
      <w:r w:rsidRPr="0095280D">
        <w:rPr>
          <w:rtl/>
        </w:rPr>
        <w:t>وهكذا، يصبح التحريم طريقاً إلى الحرية،</w:t>
      </w:r>
      <w:r w:rsidRPr="0095280D">
        <w:br/>
      </w:r>
      <w:r w:rsidRPr="0095280D">
        <w:rPr>
          <w:rtl/>
        </w:rPr>
        <w:t>ويصير “ما أكل السبع” مرآةً لكل ما انتهى دورُه في مسرح الوجود</w:t>
      </w:r>
      <w:r w:rsidRPr="0095280D">
        <w:t>.</w:t>
      </w:r>
      <w:r w:rsidRPr="0095280D">
        <w:br/>
      </w:r>
      <w:r w:rsidRPr="0095280D">
        <w:rPr>
          <w:rtl/>
        </w:rPr>
        <w:t>أما من يذكّي فكرَه باسم الله،</w:t>
      </w:r>
      <w:r w:rsidRPr="0095280D">
        <w:br/>
      </w:r>
      <w:r w:rsidRPr="0095280D">
        <w:rPr>
          <w:rtl/>
        </w:rPr>
        <w:t>فهو الذي يأكل من المائدة السماوية كل يوم</w:t>
      </w:r>
      <w:r w:rsidRPr="0095280D">
        <w:t xml:space="preserve"> —</w:t>
      </w:r>
      <w:r w:rsidRPr="0095280D">
        <w:br/>
      </w:r>
      <w:r w:rsidRPr="0095280D">
        <w:rPr>
          <w:rtl/>
        </w:rPr>
        <w:t>مائدة الوعي التي لا تُفرَغ،</w:t>
      </w:r>
      <w:r w:rsidRPr="0095280D">
        <w:br/>
      </w:r>
      <w:r w:rsidRPr="0095280D">
        <w:rPr>
          <w:rtl/>
        </w:rPr>
        <w:t>لأنها تُنبت من كل قلبٍ حيٍّ فكراً جديداً،</w:t>
      </w:r>
      <w:r w:rsidRPr="0095280D">
        <w:br/>
      </w:r>
      <w:r w:rsidRPr="0095280D">
        <w:rPr>
          <w:rtl/>
        </w:rPr>
        <w:t>كما يُنبت الله الأرض بعد موتها</w:t>
      </w:r>
      <w:r w:rsidRPr="0095280D">
        <w:t>.</w:t>
      </w:r>
    </w:p>
    <w:p w14:paraId="688414FC" w14:textId="77777777" w:rsidR="008F0A47" w:rsidRPr="0095280D" w:rsidRDefault="008F0A47" w:rsidP="00193029">
      <w:pPr>
        <w:rPr>
          <w:rtl/>
        </w:rPr>
      </w:pPr>
    </w:p>
    <w:p w14:paraId="2E25FB9D" w14:textId="77777777" w:rsidR="008F0A47" w:rsidRDefault="008F0A47" w:rsidP="00193029">
      <w:pPr>
        <w:rPr>
          <w:rtl/>
        </w:rPr>
      </w:pPr>
    </w:p>
    <w:p w14:paraId="02327760" w14:textId="00C72488" w:rsidR="008F0A47" w:rsidRPr="0039081B" w:rsidRDefault="005A7223" w:rsidP="00193029">
      <w:pPr>
        <w:pStyle w:val="20"/>
      </w:pPr>
      <w:bookmarkStart w:id="372" w:name="_Toc214711006"/>
      <w:r w:rsidRPr="005A7223">
        <w:rPr>
          <w:rtl/>
        </w:rPr>
        <w:t>تذكية الدم الشعوري – تمرين الوعي العملي</w:t>
      </w:r>
      <w:bookmarkEnd w:id="372"/>
      <w:r w:rsidR="008F0A47">
        <w:rPr>
          <w:rFonts w:cstheme="minorBidi"/>
          <w:rtl/>
        </w:rPr>
        <w:t xml:space="preserve"> </w:t>
      </w:r>
    </w:p>
    <w:p w14:paraId="651A6056" w14:textId="77777777" w:rsidR="008F0A47" w:rsidRPr="0039081B" w:rsidRDefault="008F0A47" w:rsidP="00193029">
      <w:r w:rsidRPr="0039081B">
        <w:rPr>
          <w:rtl/>
        </w:rPr>
        <w:t>لطالما تساءل الحكماء: لماذا تؤثر الصدمات النفسية على صحة الجسد؟ ولماذا يحمل الجسد ذاكرة خاصة به، تتفجر ألماً في العضلات أو تقرحاً في المعدة حين تمر بموقف يذكرك بماضٍ مؤلم؟</w:t>
      </w:r>
      <w:r>
        <w:rPr>
          <w:rtl/>
        </w:rPr>
        <w:t xml:space="preserve"> </w:t>
      </w:r>
    </w:p>
    <w:p w14:paraId="3FEEA181" w14:textId="77777777" w:rsidR="008F0A47" w:rsidRPr="0039081B" w:rsidRDefault="008F0A47" w:rsidP="00193029">
      <w:r w:rsidRPr="0039081B">
        <w:rPr>
          <w:rtl/>
        </w:rPr>
        <w:t>الجواب يكمن في "دم الذكرى</w:t>
      </w:r>
      <w:r w:rsidRPr="0039081B">
        <w:t>".</w:t>
      </w:r>
      <w:r>
        <w:rPr>
          <w:rtl/>
        </w:rPr>
        <w:t xml:space="preserve"> </w:t>
      </w:r>
    </w:p>
    <w:p w14:paraId="40B6AFAC" w14:textId="77777777" w:rsidR="008F0A47" w:rsidRPr="0039081B" w:rsidRDefault="008F0A47" w:rsidP="00193029">
      <w:r w:rsidRPr="0039081B">
        <w:rPr>
          <w:rtl/>
        </w:rPr>
        <w:t>إنه </w:t>
      </w:r>
      <w:r w:rsidRPr="0039081B">
        <w:rPr>
          <w:b/>
          <w:bCs/>
          <w:rtl/>
        </w:rPr>
        <w:t>الناقل الأمين</w:t>
      </w:r>
      <w:r w:rsidRPr="0039081B">
        <w:rPr>
          <w:rtl/>
        </w:rPr>
        <w:t> الذي يسجل كل تجربة عشتها في دهاليز اللاوعي، ثم يخزنها في خلايا جسدك. هو الجسر بين العالم الخفي لمشاعرك والعالم المادي لجسمك</w:t>
      </w:r>
      <w:r>
        <w:t xml:space="preserve"> </w:t>
      </w:r>
      <w:r w:rsidRPr="0039081B">
        <w:t>:</w:t>
      </w:r>
    </w:p>
    <w:p w14:paraId="3B7E4335" w14:textId="77777777" w:rsidR="008F0A47" w:rsidRPr="0039081B" w:rsidRDefault="008F0A47" w:rsidP="00193029">
      <w:pPr>
        <w:pStyle w:val="a6"/>
        <w:numPr>
          <w:ilvl w:val="0"/>
          <w:numId w:val="348"/>
        </w:numPr>
      </w:pPr>
      <w:r w:rsidRPr="008A0E69">
        <w:rPr>
          <w:b/>
          <w:bCs/>
          <w:rtl/>
        </w:rPr>
        <w:t>ذاكرة الخلايا</w:t>
      </w:r>
      <w:r w:rsidRPr="008A0E69">
        <w:rPr>
          <w:b/>
          <w:bCs/>
        </w:rPr>
        <w:t>:</w:t>
      </w:r>
      <w:r w:rsidRPr="0039081B">
        <w:t> </w:t>
      </w:r>
      <w:r w:rsidRPr="0039081B">
        <w:rPr>
          <w:rtl/>
        </w:rPr>
        <w:t>تخيل أن خلية الدم الحمراء كـ </w:t>
      </w:r>
      <w:r w:rsidRPr="008A0E69">
        <w:rPr>
          <w:b/>
          <w:bCs/>
          <w:rtl/>
        </w:rPr>
        <w:t>قرص صلب صغير</w:t>
      </w:r>
      <w:r w:rsidRPr="0039081B">
        <w:rPr>
          <w:rtl/>
        </w:rPr>
        <w:t> يخزن ليس فقط الأكسجين، بل </w:t>
      </w:r>
      <w:r w:rsidRPr="008A0E69">
        <w:rPr>
          <w:b/>
          <w:bCs/>
          <w:rtl/>
        </w:rPr>
        <w:t>طاقة اللحظة</w:t>
      </w:r>
      <w:r w:rsidRPr="0039081B">
        <w:rPr>
          <w:rtl/>
        </w:rPr>
        <w:t> التي عشتها حين تكونت. تحمل في جيناتها الدقيقة شعور الخوف الذي انتابك في الطفولة، أو نظرة الحب التي أنعشتك في يوم قاحل</w:t>
      </w:r>
      <w:r w:rsidRPr="0039081B">
        <w:t>.</w:t>
      </w:r>
      <w:r>
        <w:rPr>
          <w:rtl/>
        </w:rPr>
        <w:t xml:space="preserve"> </w:t>
      </w:r>
    </w:p>
    <w:p w14:paraId="75E52D67" w14:textId="77777777" w:rsidR="008F0A47" w:rsidRPr="0039081B" w:rsidRDefault="008F0A47" w:rsidP="00193029">
      <w:pPr>
        <w:pStyle w:val="a6"/>
        <w:numPr>
          <w:ilvl w:val="0"/>
          <w:numId w:val="348"/>
        </w:numPr>
      </w:pPr>
      <w:r w:rsidRPr="008A0E69">
        <w:rPr>
          <w:b/>
          <w:bCs/>
          <w:rtl/>
        </w:rPr>
        <w:t>الجراح غير المرئية</w:t>
      </w:r>
      <w:r w:rsidRPr="008A0E69">
        <w:rPr>
          <w:b/>
          <w:bCs/>
        </w:rPr>
        <w:t>:</w:t>
      </w:r>
      <w:r w:rsidRPr="0039081B">
        <w:t> </w:t>
      </w:r>
      <w:r w:rsidRPr="0039081B">
        <w:rPr>
          <w:rtl/>
        </w:rPr>
        <w:t>ذلك الألم المزمن في ظهرك، أو ذلك الصداع الذي يطارحك في أوقات الضغط... قد لا يكون مرضاً عضوياً محضاً، بل هو </w:t>
      </w:r>
      <w:r w:rsidRPr="008A0E69">
        <w:rPr>
          <w:b/>
          <w:bCs/>
          <w:rtl/>
        </w:rPr>
        <w:t>صرخة جسدك</w:t>
      </w:r>
      <w:r w:rsidRPr="0039081B">
        <w:rPr>
          <w:rtl/>
        </w:rPr>
        <w:t> المعبرة عن "ذكرى دموية" مؤلمة لم تُذَكَّ بعد. جسدك يترجم ما عجز لسانك عن التعبير عنه</w:t>
      </w:r>
      <w:r w:rsidRPr="0039081B">
        <w:t>.</w:t>
      </w:r>
      <w:r>
        <w:rPr>
          <w:rtl/>
        </w:rPr>
        <w:t xml:space="preserve"> </w:t>
      </w:r>
    </w:p>
    <w:p w14:paraId="740BD0DC" w14:textId="77777777" w:rsidR="008F0A47" w:rsidRPr="0039081B" w:rsidRDefault="008F0A47" w:rsidP="00193029">
      <w:pPr>
        <w:pStyle w:val="a6"/>
        <w:numPr>
          <w:ilvl w:val="0"/>
          <w:numId w:val="348"/>
        </w:numPr>
      </w:pPr>
      <w:r w:rsidRPr="008A0E69">
        <w:rPr>
          <w:b/>
          <w:bCs/>
          <w:rtl/>
        </w:rPr>
        <w:t>شهيق الماضي وزفير الحاضر</w:t>
      </w:r>
      <w:r w:rsidRPr="008A0E69">
        <w:rPr>
          <w:b/>
          <w:bCs/>
        </w:rPr>
        <w:t>:</w:t>
      </w:r>
      <w:r w:rsidRPr="0039081B">
        <w:t> </w:t>
      </w:r>
      <w:r w:rsidRPr="0039081B">
        <w:rPr>
          <w:rtl/>
        </w:rPr>
        <w:t xml:space="preserve">حين تستقبل موقفاً جديداً يذكرك - ولو </w:t>
      </w:r>
      <w:proofErr w:type="spellStart"/>
      <w:r w:rsidRPr="0039081B">
        <w:rPr>
          <w:rtl/>
        </w:rPr>
        <w:t>لاوعياً</w:t>
      </w:r>
      <w:proofErr w:type="spellEnd"/>
      <w:r w:rsidRPr="0039081B">
        <w:rPr>
          <w:rtl/>
        </w:rPr>
        <w:t xml:space="preserve"> - بصدمة قديمة، فإن "دم الذكرى</w:t>
      </w:r>
      <w:r w:rsidRPr="0039081B">
        <w:t>" </w:t>
      </w:r>
      <w:r w:rsidRPr="008A0E69">
        <w:rPr>
          <w:b/>
          <w:bCs/>
          <w:rtl/>
        </w:rPr>
        <w:t>يُعيد إحياء المشاعر المخزنة</w:t>
      </w:r>
      <w:r w:rsidRPr="0039081B">
        <w:rPr>
          <w:rtl/>
        </w:rPr>
        <w:t> وكأنها تحدث الآن. فتسرّب هرمونات التوتر، وتتوتر عضلاتك، وكأن الخطر قائم، رغم أنه مجرد شبح من الماضي</w:t>
      </w:r>
      <w:r w:rsidRPr="0039081B">
        <w:t>.</w:t>
      </w:r>
      <w:r>
        <w:rPr>
          <w:rtl/>
        </w:rPr>
        <w:t xml:space="preserve"> </w:t>
      </w:r>
    </w:p>
    <w:p w14:paraId="04587F49" w14:textId="77777777" w:rsidR="008F0A47" w:rsidRPr="0039081B" w:rsidRDefault="008F0A47" w:rsidP="00193029">
      <w:r w:rsidRPr="0039081B">
        <w:rPr>
          <w:rtl/>
        </w:rPr>
        <w:t>كيف تتم "تذكية" دم الذكرى؟</w:t>
      </w:r>
      <w:r>
        <w:rPr>
          <w:rtl/>
        </w:rPr>
        <w:t xml:space="preserve"> </w:t>
      </w:r>
    </w:p>
    <w:p w14:paraId="5217D4A2" w14:textId="77777777" w:rsidR="008F0A47" w:rsidRPr="0039081B" w:rsidRDefault="008F0A47" w:rsidP="00193029">
      <w:r w:rsidRPr="0039081B">
        <w:rPr>
          <w:rtl/>
        </w:rPr>
        <w:t>لا يكفي أن تتذكر الموقف بعقلك، بل يجب أن </w:t>
      </w:r>
      <w:r w:rsidRPr="0039081B">
        <w:rPr>
          <w:b/>
          <w:bCs/>
          <w:rtl/>
        </w:rPr>
        <w:t>تعيد كتابة طاقته الشعورية</w:t>
      </w:r>
      <w:r>
        <w:t xml:space="preserve"> </w:t>
      </w:r>
      <w:r w:rsidRPr="0039081B">
        <w:t>:</w:t>
      </w:r>
    </w:p>
    <w:p w14:paraId="77451EC5" w14:textId="77777777" w:rsidR="008F0A47" w:rsidRPr="0039081B" w:rsidRDefault="008F0A47" w:rsidP="00193029">
      <w:pPr>
        <w:pStyle w:val="a6"/>
        <w:numPr>
          <w:ilvl w:val="0"/>
          <w:numId w:val="349"/>
        </w:numPr>
      </w:pPr>
      <w:r w:rsidRPr="008A0E69">
        <w:rPr>
          <w:b/>
          <w:bCs/>
          <w:rtl/>
        </w:rPr>
        <w:t>الاعتراف بالجرح</w:t>
      </w:r>
      <w:r w:rsidRPr="008A0E69">
        <w:rPr>
          <w:b/>
          <w:bCs/>
        </w:rPr>
        <w:t xml:space="preserve"> :</w:t>
      </w:r>
      <w:r w:rsidRPr="0039081B">
        <w:t> </w:t>
      </w:r>
      <w:r w:rsidRPr="0039081B">
        <w:rPr>
          <w:rtl/>
        </w:rPr>
        <w:t>أن تقول بصدق: "نعم، هذا الموقف يؤلمني حتى الآن</w:t>
      </w:r>
      <w:r w:rsidRPr="0039081B">
        <w:t>".</w:t>
      </w:r>
      <w:r>
        <w:rPr>
          <w:rtl/>
        </w:rPr>
        <w:t xml:space="preserve"> </w:t>
      </w:r>
    </w:p>
    <w:p w14:paraId="31BA5631" w14:textId="77777777" w:rsidR="008F0A47" w:rsidRPr="0039081B" w:rsidRDefault="008F0A47" w:rsidP="00193029">
      <w:pPr>
        <w:pStyle w:val="a6"/>
        <w:numPr>
          <w:ilvl w:val="0"/>
          <w:numId w:val="349"/>
        </w:numPr>
      </w:pPr>
      <w:r w:rsidRPr="008A0E69">
        <w:rPr>
          <w:b/>
          <w:bCs/>
          <w:rtl/>
        </w:rPr>
        <w:t>إعادة التفسير بالنور</w:t>
      </w:r>
      <w:r w:rsidRPr="008A0E69">
        <w:rPr>
          <w:b/>
          <w:bCs/>
        </w:rPr>
        <w:t xml:space="preserve"> :</w:t>
      </w:r>
      <w:r w:rsidRPr="0039081B">
        <w:t> </w:t>
      </w:r>
      <w:r w:rsidRPr="0039081B">
        <w:rPr>
          <w:rtl/>
        </w:rPr>
        <w:t>أن تسأل: "كيف يمكن أن أرى هذه التجربة بعين الرحمة والحكمة الآن؟</w:t>
      </w:r>
      <w:r w:rsidRPr="0039081B">
        <w:t>".</w:t>
      </w:r>
      <w:r>
        <w:rPr>
          <w:rtl/>
        </w:rPr>
        <w:t xml:space="preserve"> </w:t>
      </w:r>
    </w:p>
    <w:p w14:paraId="54895B8F" w14:textId="77777777" w:rsidR="008F0A47" w:rsidRPr="0039081B" w:rsidRDefault="008F0A47" w:rsidP="00193029">
      <w:pPr>
        <w:pStyle w:val="a6"/>
        <w:numPr>
          <w:ilvl w:val="0"/>
          <w:numId w:val="349"/>
        </w:numPr>
      </w:pPr>
      <w:r w:rsidRPr="008A0E69">
        <w:rPr>
          <w:b/>
          <w:bCs/>
          <w:rtl/>
        </w:rPr>
        <w:t>التحرير بالذكر</w:t>
      </w:r>
      <w:r w:rsidRPr="008A0E69">
        <w:rPr>
          <w:b/>
          <w:bCs/>
        </w:rPr>
        <w:t xml:space="preserve"> :</w:t>
      </w:r>
      <w:r w:rsidRPr="0039081B">
        <w:t> </w:t>
      </w:r>
      <w:r w:rsidRPr="0039081B">
        <w:rPr>
          <w:rtl/>
        </w:rPr>
        <w:t>أن تردد باسم الله "اللطيف" أو "الشافي" وتتخيل نوراً يغسل مسارات هذا الألم في جسدك، محولاً طاقة الذكرى السلبية إلى حكمة وإلى قوة</w:t>
      </w:r>
      <w:r w:rsidRPr="0039081B">
        <w:t>.</w:t>
      </w:r>
      <w:r>
        <w:rPr>
          <w:rtl/>
        </w:rPr>
        <w:t xml:space="preserve"> </w:t>
      </w:r>
    </w:p>
    <w:p w14:paraId="348A5AE9" w14:textId="77777777" w:rsidR="008F0A47" w:rsidRPr="0039081B" w:rsidRDefault="008F0A47" w:rsidP="00193029">
      <w:r w:rsidRPr="0039081B">
        <w:rPr>
          <w:rtl/>
        </w:rPr>
        <w:t>عندها، تتحول الذكرى الأليمة من </w:t>
      </w:r>
      <w:r w:rsidRPr="0039081B">
        <w:rPr>
          <w:b/>
          <w:bCs/>
          <w:rtl/>
        </w:rPr>
        <w:t>سجن في جسدك</w:t>
      </w:r>
      <w:r w:rsidRPr="0039081B">
        <w:rPr>
          <w:rtl/>
        </w:rPr>
        <w:t> إلى </w:t>
      </w:r>
      <w:r w:rsidRPr="0039081B">
        <w:rPr>
          <w:b/>
          <w:bCs/>
          <w:rtl/>
        </w:rPr>
        <w:t>متحف لحكمتك</w:t>
      </w:r>
      <w:r w:rsidRPr="0039081B">
        <w:t xml:space="preserve">. </w:t>
      </w:r>
      <w:r w:rsidRPr="0039081B">
        <w:rPr>
          <w:rtl/>
        </w:rPr>
        <w:t>لم تعد تسيطر عليك، بل صارت دليلاً في رحلتك، وشاهداً على قدرتك على التحول والشفاء</w:t>
      </w:r>
      <w:r w:rsidRPr="0039081B">
        <w:t>.</w:t>
      </w:r>
      <w:r>
        <w:rPr>
          <w:rtl/>
        </w:rPr>
        <w:t xml:space="preserve"> </w:t>
      </w:r>
    </w:p>
    <w:p w14:paraId="3ACE6DF1" w14:textId="77777777" w:rsidR="008F0A47" w:rsidRDefault="008F0A47" w:rsidP="00193029">
      <w:pPr>
        <w:rPr>
          <w:rtl/>
        </w:rPr>
      </w:pPr>
    </w:p>
    <w:p w14:paraId="1C5C9377" w14:textId="77777777" w:rsidR="008F0A47" w:rsidRDefault="008F0A47" w:rsidP="00193029">
      <w:pPr>
        <w:rPr>
          <w:rtl/>
        </w:rPr>
      </w:pPr>
    </w:p>
    <w:p w14:paraId="2691F8B3" w14:textId="77777777" w:rsidR="008F0A47" w:rsidRPr="00F175AF" w:rsidRDefault="008F0A47" w:rsidP="00193029">
      <w:pPr>
        <w:pStyle w:val="20"/>
      </w:pPr>
      <w:bookmarkStart w:id="373" w:name="_Toc214711007"/>
      <w:r w:rsidRPr="00F175AF">
        <w:rPr>
          <w:rtl/>
        </w:rPr>
        <w:t>التمرين العملي: تذكية الدم الشعوري</w:t>
      </w:r>
      <w:bookmarkEnd w:id="373"/>
    </w:p>
    <w:p w14:paraId="48FEB4E8" w14:textId="77777777" w:rsidR="008F0A47" w:rsidRPr="00F175AF" w:rsidRDefault="008F0A47" w:rsidP="00193029">
      <w:r w:rsidRPr="00F175AF">
        <w:rPr>
          <w:rtl/>
        </w:rPr>
        <w:t>تمرين "تذكية الدم": من الانفعال إلى الطمأنينة في دقائق</w:t>
      </w:r>
      <w:r>
        <w:rPr>
          <w:rtl/>
        </w:rPr>
        <w:t xml:space="preserve"> </w:t>
      </w:r>
    </w:p>
    <w:p w14:paraId="6E6F05DD" w14:textId="77777777" w:rsidR="008F0A47" w:rsidRPr="00F175AF" w:rsidRDefault="008F0A47" w:rsidP="00193029">
      <w:r w:rsidRPr="00F175AF">
        <w:rPr>
          <w:rtl/>
        </w:rPr>
        <w:t>الهدف: تحويل طاقة الشعور السلبي (الخوف، الغضب، القلق) من طاقة مدمرة إلى طاقة مُطمئنة ومُوجهة بوعي</w:t>
      </w:r>
      <w:r w:rsidRPr="00F175AF">
        <w:t>.</w:t>
      </w:r>
      <w:r>
        <w:rPr>
          <w:rtl/>
        </w:rPr>
        <w:t xml:space="preserve"> </w:t>
      </w:r>
    </w:p>
    <w:p w14:paraId="3440EA78" w14:textId="77777777" w:rsidR="008F0A47" w:rsidRPr="00F175AF" w:rsidRDefault="008F0A47" w:rsidP="00193029">
      <w:r w:rsidRPr="00F175AF">
        <w:rPr>
          <w:rtl/>
        </w:rPr>
        <w:t>الخطوات</w:t>
      </w:r>
      <w:r w:rsidRPr="00F175AF">
        <w:t>:</w:t>
      </w:r>
      <w:r>
        <w:rPr>
          <w:rtl/>
        </w:rPr>
        <w:t xml:space="preserve"> </w:t>
      </w:r>
    </w:p>
    <w:p w14:paraId="396FC8BF" w14:textId="77777777" w:rsidR="008F0A47" w:rsidRPr="00F175AF" w:rsidRDefault="008F0A47" w:rsidP="00193029">
      <w:pPr>
        <w:pStyle w:val="a6"/>
        <w:numPr>
          <w:ilvl w:val="0"/>
          <w:numId w:val="350"/>
        </w:numPr>
      </w:pPr>
      <w:r w:rsidRPr="008A0E69">
        <w:rPr>
          <w:b/>
          <w:bCs/>
          <w:rtl/>
        </w:rPr>
        <w:t xml:space="preserve">التوقف والتشخيص </w:t>
      </w:r>
      <w:r w:rsidRPr="00F175AF">
        <w:br/>
      </w:r>
      <w:r w:rsidRPr="00F175AF">
        <w:rPr>
          <w:rtl/>
        </w:rPr>
        <w:t>عندما تشعر بموجة غضب أو خوف تهدّد باستعمار وعيك، </w:t>
      </w:r>
      <w:r w:rsidRPr="008A0E69">
        <w:rPr>
          <w:b/>
          <w:bCs/>
          <w:rtl/>
        </w:rPr>
        <w:t>أوقف ما تفعله فوراً</w:t>
      </w:r>
      <w:r w:rsidRPr="00F175AF">
        <w:t xml:space="preserve">. </w:t>
      </w:r>
      <w:r w:rsidRPr="00F175AF">
        <w:rPr>
          <w:rtl/>
        </w:rPr>
        <w:t>خذ نفساً عميقاً، واعترف داخل نفسك: "هناك غضب فيّ" أو "هذا خوف</w:t>
      </w:r>
      <w:r w:rsidRPr="00F175AF">
        <w:t>".</w:t>
      </w:r>
      <w:r>
        <w:rPr>
          <w:rtl/>
        </w:rPr>
        <w:t xml:space="preserve"> </w:t>
      </w:r>
    </w:p>
    <w:p w14:paraId="10752859" w14:textId="77777777" w:rsidR="008F0A47" w:rsidRPr="00F175AF" w:rsidRDefault="008F0A47" w:rsidP="00193029">
      <w:pPr>
        <w:pStyle w:val="a6"/>
        <w:numPr>
          <w:ilvl w:val="0"/>
          <w:numId w:val="350"/>
        </w:numPr>
      </w:pPr>
      <w:r w:rsidRPr="008A0E69">
        <w:rPr>
          <w:b/>
          <w:bCs/>
          <w:rtl/>
        </w:rPr>
        <w:t xml:space="preserve">التخيل </w:t>
      </w:r>
      <w:proofErr w:type="spellStart"/>
      <w:r w:rsidRPr="008A0E69">
        <w:rPr>
          <w:b/>
          <w:bCs/>
          <w:rtl/>
        </w:rPr>
        <w:t>التنفيسي</w:t>
      </w:r>
      <w:proofErr w:type="spellEnd"/>
      <w:r w:rsidRPr="008A0E69">
        <w:rPr>
          <w:b/>
          <w:bCs/>
          <w:rtl/>
        </w:rPr>
        <w:t xml:space="preserve"> </w:t>
      </w:r>
      <w:r w:rsidRPr="00F175AF">
        <w:br/>
      </w:r>
      <w:r w:rsidRPr="00F175AF">
        <w:rPr>
          <w:rtl/>
        </w:rPr>
        <w:t>أغلق عينيك. تخيل هذا الشعور السلبي وكأنه </w:t>
      </w:r>
      <w:r w:rsidRPr="008A0E69">
        <w:rPr>
          <w:b/>
          <w:bCs/>
          <w:rtl/>
        </w:rPr>
        <w:t>دم أسود</w:t>
      </w:r>
      <w:r w:rsidRPr="00F175AF">
        <w:rPr>
          <w:rtl/>
        </w:rPr>
        <w:t> أو سائل معتم ودافق، يجري في عروقك، مثقلاً بثقل الخوف أو حرارة الغضب. لا تقاومه، بل شاهده وكأنك تراقب خريطة لطاقة سامة تسري داخلك</w:t>
      </w:r>
      <w:r w:rsidRPr="00F175AF">
        <w:t>.</w:t>
      </w:r>
      <w:r>
        <w:rPr>
          <w:rtl/>
        </w:rPr>
        <w:t xml:space="preserve"> </w:t>
      </w:r>
    </w:p>
    <w:p w14:paraId="79999374" w14:textId="77777777" w:rsidR="008F0A47" w:rsidRPr="00F175AF" w:rsidRDefault="008F0A47" w:rsidP="00193029">
      <w:pPr>
        <w:pStyle w:val="a6"/>
        <w:numPr>
          <w:ilvl w:val="0"/>
          <w:numId w:val="350"/>
        </w:numPr>
      </w:pPr>
      <w:r w:rsidRPr="008A0E69">
        <w:rPr>
          <w:b/>
          <w:bCs/>
          <w:rtl/>
        </w:rPr>
        <w:t xml:space="preserve">التذكية بالنور </w:t>
      </w:r>
      <w:r w:rsidRPr="00F175AF">
        <w:br/>
      </w:r>
      <w:r w:rsidRPr="00F175AF">
        <w:rPr>
          <w:rtl/>
        </w:rPr>
        <w:t>الآن، تخيل نفسك تبدأ بقراءة آية الكرسي ﴿اللَّهُ لَا إِلَٰهَ إِلَّا هُوَ الْحَيُّ الْقَيُّومُ...﴾، أو تردد اسم الله "القدوس" أو "السلام". وتخيل أن مع كل كلمة، </w:t>
      </w:r>
      <w:r w:rsidRPr="008A0E69">
        <w:rPr>
          <w:b/>
          <w:bCs/>
          <w:rtl/>
        </w:rPr>
        <w:t>نوراً ذهبياً مضيئاً</w:t>
      </w:r>
      <w:r w:rsidRPr="00F175AF">
        <w:rPr>
          <w:rtl/>
        </w:rPr>
        <w:t> يبدأ بالتدفق من قلبك، يختلط بذلك "الدم الأسود" في عروقك. شاهده وهو </w:t>
      </w:r>
      <w:r w:rsidRPr="008A0E69">
        <w:rPr>
          <w:b/>
          <w:bCs/>
          <w:rtl/>
        </w:rPr>
        <w:t>يحوّل السواد إلى نور سائل</w:t>
      </w:r>
      <w:r w:rsidRPr="00F175AF">
        <w:rPr>
          <w:rtl/>
        </w:rPr>
        <w:t>، صافٍ ومطهر، يمحو الألم ويذيب التوتر</w:t>
      </w:r>
      <w:r w:rsidRPr="00F175AF">
        <w:t>.</w:t>
      </w:r>
      <w:r>
        <w:rPr>
          <w:rtl/>
        </w:rPr>
        <w:t xml:space="preserve"> </w:t>
      </w:r>
    </w:p>
    <w:p w14:paraId="13BAC107" w14:textId="77777777" w:rsidR="008F0A47" w:rsidRPr="00F175AF" w:rsidRDefault="008F0A47" w:rsidP="00193029">
      <w:pPr>
        <w:pStyle w:val="a6"/>
        <w:numPr>
          <w:ilvl w:val="0"/>
          <w:numId w:val="350"/>
        </w:numPr>
      </w:pPr>
      <w:r w:rsidRPr="00F175AF">
        <w:rPr>
          <w:rtl/>
        </w:rPr>
        <w:t>الدعاء الختامي (البرمجة الجديدة)</w:t>
      </w:r>
      <w:r>
        <w:rPr>
          <w:rtl/>
        </w:rPr>
        <w:t xml:space="preserve"> </w:t>
      </w:r>
      <w:r w:rsidRPr="00F175AF">
        <w:br/>
      </w:r>
      <w:r w:rsidRPr="00F175AF">
        <w:rPr>
          <w:rtl/>
        </w:rPr>
        <w:t>قل بنية صادقة وقلب مطمئن</w:t>
      </w:r>
      <w:r w:rsidRPr="00F175AF">
        <w:t>:</w:t>
      </w:r>
      <w:r>
        <w:rPr>
          <w:rtl/>
        </w:rPr>
        <w:t xml:space="preserve"> </w:t>
      </w:r>
      <w:r w:rsidRPr="00F175AF">
        <w:br/>
        <w:t>"</w:t>
      </w:r>
      <w:r w:rsidRPr="00F175AF">
        <w:rPr>
          <w:rtl/>
        </w:rPr>
        <w:t>اللهم طهر دمي من غضبي (أو خوفي)، واجعلني عبدك الذي يسيل بالطمأنينة، ويجري بنور اليقين، ولا يتحرك إلا بما يرضيك</w:t>
      </w:r>
      <w:r w:rsidRPr="00F175AF">
        <w:t>."</w:t>
      </w:r>
      <w:r>
        <w:rPr>
          <w:rtl/>
        </w:rPr>
        <w:t xml:space="preserve"> </w:t>
      </w:r>
    </w:p>
    <w:p w14:paraId="7E8BF4FE" w14:textId="77777777" w:rsidR="008F0A47" w:rsidRPr="00F175AF" w:rsidRDefault="008F0A47" w:rsidP="00193029">
      <w:pPr>
        <w:pStyle w:val="a6"/>
        <w:numPr>
          <w:ilvl w:val="0"/>
          <w:numId w:val="350"/>
        </w:numPr>
      </w:pPr>
      <w:r w:rsidRPr="008A0E69">
        <w:rPr>
          <w:b/>
          <w:bCs/>
          <w:rtl/>
        </w:rPr>
        <w:t xml:space="preserve">العودة بالنتيجة </w:t>
      </w:r>
      <w:r w:rsidRPr="00F175AF">
        <w:br/>
      </w:r>
      <w:r w:rsidRPr="00F175AF">
        <w:rPr>
          <w:rtl/>
        </w:rPr>
        <w:t>افتح عينيك ببطء، واحتفظ بصورة النور السائل يجري فيك. ستلاحظ أن حدة الانفعال قد خفت، وحل محلها إحساس بالسيطرة الواعية والطمأنينة. الآن يمكنك التعامل مع الموقف بتفكير واضح وقلب ساكن</w:t>
      </w:r>
      <w:r w:rsidRPr="00F175AF">
        <w:t>.</w:t>
      </w:r>
      <w:r>
        <w:rPr>
          <w:rtl/>
        </w:rPr>
        <w:t xml:space="preserve"> </w:t>
      </w:r>
    </w:p>
    <w:p w14:paraId="5A42B11A" w14:textId="77777777" w:rsidR="008F0A47" w:rsidRPr="00F175AF" w:rsidRDefault="008F0A47" w:rsidP="00193029">
      <w:pPr>
        <w:rPr>
          <w:rtl/>
        </w:rPr>
      </w:pPr>
    </w:p>
    <w:p w14:paraId="4B9123F6" w14:textId="77777777" w:rsidR="008F0A47" w:rsidRPr="0039081B" w:rsidRDefault="008F0A47" w:rsidP="00193029">
      <w:pPr>
        <w:rPr>
          <w:rtl/>
        </w:rPr>
      </w:pPr>
    </w:p>
    <w:p w14:paraId="1A1D7554" w14:textId="77777777" w:rsidR="008F0A47" w:rsidRPr="00A44270" w:rsidRDefault="008F0A47" w:rsidP="00193029"/>
    <w:p w14:paraId="772ACCA3" w14:textId="77777777" w:rsidR="008F0A47" w:rsidRPr="00CD62AE" w:rsidRDefault="008F0A47" w:rsidP="00193029">
      <w:pPr>
        <w:pStyle w:val="20"/>
      </w:pPr>
      <w:bookmarkStart w:id="374" w:name="_Toc214711008"/>
      <w:r w:rsidRPr="00CD62AE">
        <w:rPr>
          <w:rtl/>
        </w:rPr>
        <w:t xml:space="preserve">تأمل </w:t>
      </w:r>
      <w:r w:rsidRPr="006E4407">
        <w:rPr>
          <w:rFonts w:cs="Times New Roman" w:hint="cs"/>
          <w:rtl/>
        </w:rPr>
        <w:t>لتلخيص</w:t>
      </w:r>
      <w:r w:rsidRPr="006E4407">
        <w:rPr>
          <w:rFonts w:cs="Times New Roman"/>
          <w:rtl/>
        </w:rPr>
        <w:t xml:space="preserve"> </w:t>
      </w:r>
      <w:r w:rsidRPr="006E4407">
        <w:rPr>
          <w:rFonts w:cs="Times New Roman" w:hint="cs"/>
          <w:rtl/>
        </w:rPr>
        <w:t>الرحلة</w:t>
      </w:r>
      <w:r w:rsidRPr="006E4407">
        <w:rPr>
          <w:rFonts w:cs="Times New Roman"/>
          <w:rtl/>
        </w:rPr>
        <w:t xml:space="preserve"> </w:t>
      </w:r>
      <w:r w:rsidRPr="006E4407">
        <w:rPr>
          <w:rFonts w:cs="Times New Roman" w:hint="cs"/>
          <w:rtl/>
        </w:rPr>
        <w:t>كلها</w:t>
      </w:r>
      <w:r w:rsidRPr="006E4407">
        <w:rPr>
          <w:rFonts w:cs="Times New Roman"/>
          <w:rtl/>
        </w:rPr>
        <w:t>:</w:t>
      </w:r>
      <w:r w:rsidRPr="00CD62AE">
        <w:rPr>
          <w:rtl/>
        </w:rPr>
        <w:t xml:space="preserve"> البستان المزهر</w:t>
      </w:r>
      <w:bookmarkEnd w:id="374"/>
    </w:p>
    <w:p w14:paraId="3FF9811A" w14:textId="77777777" w:rsidR="008F0A47" w:rsidRPr="00CD62AE" w:rsidRDefault="008F0A47" w:rsidP="00193029">
      <w:pPr>
        <w:pStyle w:val="a6"/>
        <w:numPr>
          <w:ilvl w:val="0"/>
          <w:numId w:val="341"/>
        </w:numPr>
      </w:pPr>
      <w:r w:rsidRPr="008A0E69">
        <w:rPr>
          <w:b/>
          <w:bCs/>
          <w:rtl/>
        </w:rPr>
        <w:t>النفس</w:t>
      </w:r>
      <w:r w:rsidRPr="008A0E69">
        <w:rPr>
          <w:b/>
          <w:bCs/>
        </w:rPr>
        <w:t>:</w:t>
      </w:r>
      <w:r w:rsidRPr="00CD62AE">
        <w:t> </w:t>
      </w:r>
      <w:r w:rsidRPr="00CD62AE">
        <w:rPr>
          <w:rtl/>
        </w:rPr>
        <w:t>هي البستان</w:t>
      </w:r>
      <w:r w:rsidRPr="00CD62AE">
        <w:t>.</w:t>
      </w:r>
    </w:p>
    <w:p w14:paraId="61DA8DE5" w14:textId="77777777" w:rsidR="008F0A47" w:rsidRPr="00CD62AE" w:rsidRDefault="008F0A47" w:rsidP="00193029">
      <w:pPr>
        <w:pStyle w:val="a6"/>
        <w:numPr>
          <w:ilvl w:val="0"/>
          <w:numId w:val="341"/>
        </w:numPr>
      </w:pPr>
      <w:r w:rsidRPr="008A0E69">
        <w:rPr>
          <w:b/>
          <w:bCs/>
          <w:rtl/>
        </w:rPr>
        <w:t>العقل</w:t>
      </w:r>
      <w:r w:rsidRPr="008A0E69">
        <w:rPr>
          <w:b/>
          <w:bCs/>
        </w:rPr>
        <w:t>:</w:t>
      </w:r>
      <w:r w:rsidRPr="00CD62AE">
        <w:t> </w:t>
      </w:r>
      <w:r w:rsidRPr="00CD62AE">
        <w:rPr>
          <w:rtl/>
        </w:rPr>
        <w:t>هو الساقي الذي يوزع الماء</w:t>
      </w:r>
      <w:r w:rsidRPr="00CD62AE">
        <w:t>.</w:t>
      </w:r>
    </w:p>
    <w:p w14:paraId="18828706" w14:textId="77777777" w:rsidR="008F0A47" w:rsidRPr="00CD62AE" w:rsidRDefault="008F0A47" w:rsidP="00193029">
      <w:pPr>
        <w:pStyle w:val="a6"/>
        <w:numPr>
          <w:ilvl w:val="0"/>
          <w:numId w:val="341"/>
        </w:numPr>
      </w:pPr>
      <w:r w:rsidRPr="008A0E69">
        <w:rPr>
          <w:b/>
          <w:bCs/>
          <w:rtl/>
        </w:rPr>
        <w:t>الروح</w:t>
      </w:r>
      <w:r w:rsidRPr="008A0E69">
        <w:rPr>
          <w:b/>
          <w:bCs/>
        </w:rPr>
        <w:t>:</w:t>
      </w:r>
      <w:r w:rsidRPr="00CD62AE">
        <w:t> </w:t>
      </w:r>
      <w:r w:rsidRPr="00CD62AE">
        <w:rPr>
          <w:rtl/>
        </w:rPr>
        <w:t>هي الشمس التي تمنح النور</w:t>
      </w:r>
      <w:r w:rsidRPr="00CD62AE">
        <w:t>.</w:t>
      </w:r>
    </w:p>
    <w:p w14:paraId="6282BC2E" w14:textId="77777777" w:rsidR="008F0A47" w:rsidRPr="00CD62AE" w:rsidRDefault="008F0A47" w:rsidP="00193029">
      <w:pPr>
        <w:pStyle w:val="a6"/>
        <w:numPr>
          <w:ilvl w:val="0"/>
          <w:numId w:val="341"/>
        </w:numPr>
      </w:pPr>
      <w:r w:rsidRPr="008A0E69">
        <w:rPr>
          <w:b/>
          <w:bCs/>
          <w:rtl/>
        </w:rPr>
        <w:t>والشعور</w:t>
      </w:r>
      <w:r w:rsidRPr="008A0E69">
        <w:rPr>
          <w:b/>
          <w:bCs/>
        </w:rPr>
        <w:t>:</w:t>
      </w:r>
      <w:r w:rsidRPr="00CD62AE">
        <w:t> </w:t>
      </w:r>
      <w:r w:rsidRPr="00CD62AE">
        <w:rPr>
          <w:rtl/>
        </w:rPr>
        <w:t>هو </w:t>
      </w:r>
      <w:r w:rsidRPr="008A0E69">
        <w:rPr>
          <w:b/>
          <w:bCs/>
          <w:rtl/>
        </w:rPr>
        <w:t>الماء</w:t>
      </w:r>
      <w:r w:rsidRPr="00CD62AE">
        <w:rPr>
          <w:rtl/>
        </w:rPr>
        <w:t> نفسه الذي به تحيا كل شيء</w:t>
      </w:r>
      <w:r w:rsidRPr="00CD62AE">
        <w:t>.</w:t>
      </w:r>
    </w:p>
    <w:p w14:paraId="4C7A2A18" w14:textId="77777777" w:rsidR="008F0A47" w:rsidRPr="00CD62AE" w:rsidRDefault="008F0A47" w:rsidP="00193029">
      <w:r w:rsidRPr="00CD62AE">
        <w:rPr>
          <w:rtl/>
        </w:rPr>
        <w:t>إذا كان الماء راكدًا (شعور خامل، غير مُزكى)، أنتنت الأرض وفسدت الثمار. وإذا كان الماء جاريًا نقيًا (شعور مُراقَب، مُزكى بنور الله)، جرى النور في كل الأغصان وأثمر البستان أجمل الثمار</w:t>
      </w:r>
      <w:r w:rsidRPr="00CD62AE">
        <w:t>.</w:t>
      </w:r>
    </w:p>
    <w:p w14:paraId="05ADBE74" w14:textId="77777777" w:rsidR="008F0A47" w:rsidRPr="00CD62AE" w:rsidRDefault="008F0A47" w:rsidP="00193029">
      <w:r w:rsidRPr="00CD62AE">
        <w:rPr>
          <w:b/>
          <w:bCs/>
          <w:rtl/>
        </w:rPr>
        <w:t>احمل فكرتك كما تحمل زهرةً في كفك، لا كما تحمل صخرةً على ظهرك</w:t>
      </w:r>
      <w:r w:rsidRPr="00CD62AE">
        <w:rPr>
          <w:b/>
          <w:bCs/>
        </w:rPr>
        <w:t>.</w:t>
      </w:r>
      <w:r w:rsidRPr="00CD62AE">
        <w:br/>
      </w:r>
      <w:r w:rsidRPr="00CD62AE">
        <w:rPr>
          <w:rtl/>
        </w:rPr>
        <w:t>اسقِ بذور أفكارك بشعورٍ مشبع باسم الله (بالنية الصالحة، والسلام، والثقة)، لا بشعورٍ مشبع بهواك (الخوف، الأنانية، الغضب)</w:t>
      </w:r>
      <w:r w:rsidRPr="00CD62AE">
        <w:t>.</w:t>
      </w:r>
    </w:p>
    <w:p w14:paraId="7570128C" w14:textId="77777777" w:rsidR="008F0A47" w:rsidRPr="00CD62AE" w:rsidRDefault="008F0A47" w:rsidP="00193029">
      <w:r w:rsidRPr="00CD62AE">
        <w:rPr>
          <w:rtl/>
        </w:rPr>
        <w:t>عندها، وحدها، ستتحول</w:t>
      </w:r>
      <w:r w:rsidRPr="00CD62AE">
        <w:t>:</w:t>
      </w:r>
    </w:p>
    <w:p w14:paraId="67847DB7" w14:textId="77777777" w:rsidR="008F0A47" w:rsidRPr="00CD62AE" w:rsidRDefault="008F0A47" w:rsidP="00193029">
      <w:pPr>
        <w:pStyle w:val="a6"/>
        <w:numPr>
          <w:ilvl w:val="0"/>
          <w:numId w:val="342"/>
        </w:numPr>
      </w:pPr>
      <w:r w:rsidRPr="008A0E69">
        <w:rPr>
          <w:b/>
          <w:bCs/>
          <w:rtl/>
        </w:rPr>
        <w:t>أفكارك</w:t>
      </w:r>
      <w:r w:rsidRPr="00CD62AE">
        <w:rPr>
          <w:rtl/>
        </w:rPr>
        <w:t> إلى صلاة متواصلة</w:t>
      </w:r>
      <w:r w:rsidRPr="00CD62AE">
        <w:t>.</w:t>
      </w:r>
    </w:p>
    <w:p w14:paraId="60D7D53B" w14:textId="77777777" w:rsidR="008F0A47" w:rsidRPr="00CD62AE" w:rsidRDefault="008F0A47" w:rsidP="00193029">
      <w:pPr>
        <w:pStyle w:val="a6"/>
        <w:numPr>
          <w:ilvl w:val="0"/>
          <w:numId w:val="342"/>
        </w:numPr>
      </w:pPr>
      <w:r w:rsidRPr="008A0E69">
        <w:rPr>
          <w:b/>
          <w:bCs/>
          <w:rtl/>
        </w:rPr>
        <w:t>وشعورك</w:t>
      </w:r>
      <w:r w:rsidRPr="00CD62AE">
        <w:rPr>
          <w:rtl/>
        </w:rPr>
        <w:t> إلى تسبيح دائم</w:t>
      </w:r>
      <w:r w:rsidRPr="00CD62AE">
        <w:t>.</w:t>
      </w:r>
    </w:p>
    <w:p w14:paraId="531C2D05" w14:textId="77777777" w:rsidR="008F0A47" w:rsidRPr="00CD62AE" w:rsidRDefault="008F0A47" w:rsidP="00193029">
      <w:pPr>
        <w:pStyle w:val="a6"/>
        <w:numPr>
          <w:ilvl w:val="0"/>
          <w:numId w:val="342"/>
        </w:numPr>
      </w:pPr>
      <w:r w:rsidRPr="008A0E69">
        <w:rPr>
          <w:b/>
          <w:bCs/>
          <w:rtl/>
        </w:rPr>
        <w:t>وحياتك</w:t>
      </w:r>
      <w:r w:rsidRPr="00CD62AE">
        <w:rPr>
          <w:rtl/>
        </w:rPr>
        <w:t> كلها إلى "قرآن يمشي على الأرض"، ترى آيات الله في كل شيء</w:t>
      </w:r>
      <w:r w:rsidRPr="00CD62AE">
        <w:t>.</w:t>
      </w:r>
    </w:p>
    <w:p w14:paraId="7AF80AEE" w14:textId="77777777" w:rsidR="008F0A47" w:rsidRPr="00CD62AE" w:rsidRDefault="008F0A47" w:rsidP="00193029">
      <w:r w:rsidRPr="00CD62AE">
        <w:rPr>
          <w:rtl/>
        </w:rPr>
        <w:t>ويتحقق الوعد الإلهي: ﴿فَأَمَّا الزَّبَدُ فَيَذْهَبُ جُفَاءً وَأَمَّا مَا يَنفَعُ النَّاسَ فَيَمْكُثُ فِي الْأَرْضِ﴾ (الرعد: 17)</w:t>
      </w:r>
      <w:r w:rsidRPr="00CD62AE">
        <w:t>.</w:t>
      </w:r>
    </w:p>
    <w:p w14:paraId="18C83ECE" w14:textId="77777777" w:rsidR="008F0A47" w:rsidRPr="00CD62AE" w:rsidRDefault="008F0A47" w:rsidP="00193029">
      <w:pPr>
        <w:pStyle w:val="a6"/>
        <w:numPr>
          <w:ilvl w:val="0"/>
          <w:numId w:val="343"/>
        </w:numPr>
      </w:pPr>
      <w:r w:rsidRPr="00CD62AE">
        <w:rPr>
          <w:rtl/>
        </w:rPr>
        <w:t xml:space="preserve">فالأفكار </w:t>
      </w:r>
      <w:proofErr w:type="spellStart"/>
      <w:r w:rsidRPr="00CD62AE">
        <w:rPr>
          <w:rtl/>
        </w:rPr>
        <w:t>والشعورات</w:t>
      </w:r>
      <w:proofErr w:type="spellEnd"/>
      <w:r w:rsidRPr="00CD62AE">
        <w:rPr>
          <w:rtl/>
        </w:rPr>
        <w:t xml:space="preserve"> النابعة من الهوى والنفس (الزبد) تزول وتتبخر</w:t>
      </w:r>
      <w:r w:rsidRPr="00CD62AE">
        <w:t>.</w:t>
      </w:r>
    </w:p>
    <w:p w14:paraId="551E1F81" w14:textId="77777777" w:rsidR="008F0A47" w:rsidRPr="00CD62AE" w:rsidRDefault="008F0A47" w:rsidP="00193029">
      <w:pPr>
        <w:pStyle w:val="a6"/>
        <w:numPr>
          <w:ilvl w:val="0"/>
          <w:numId w:val="343"/>
        </w:numPr>
      </w:pPr>
      <w:r w:rsidRPr="00CD62AE">
        <w:rPr>
          <w:rtl/>
        </w:rPr>
        <w:t xml:space="preserve">والأفكار </w:t>
      </w:r>
      <w:proofErr w:type="spellStart"/>
      <w:r w:rsidRPr="00CD62AE">
        <w:rPr>
          <w:rtl/>
        </w:rPr>
        <w:t>والشعورات</w:t>
      </w:r>
      <w:proofErr w:type="spellEnd"/>
      <w:r w:rsidRPr="00CD62AE">
        <w:rPr>
          <w:rtl/>
        </w:rPr>
        <w:t xml:space="preserve"> </w:t>
      </w:r>
      <w:proofErr w:type="spellStart"/>
      <w:r w:rsidRPr="00CD62AE">
        <w:rPr>
          <w:rtl/>
        </w:rPr>
        <w:t>المُذكاة</w:t>
      </w:r>
      <w:proofErr w:type="spellEnd"/>
      <w:r w:rsidRPr="00CD62AE">
        <w:rPr>
          <w:rtl/>
        </w:rPr>
        <w:t xml:space="preserve"> بنور الله (ما ينفع الناس) هي التي تبقى، ويبقى أثرها الطيب فيك وفي العالم</w:t>
      </w:r>
      <w:r w:rsidRPr="00CD62AE">
        <w:t>.</w:t>
      </w:r>
    </w:p>
    <w:p w14:paraId="7FAB7A51" w14:textId="77777777" w:rsidR="008F0A47" w:rsidRPr="00CD62AE" w:rsidRDefault="00000000" w:rsidP="00193029">
      <w:r>
        <w:pict w14:anchorId="7AD671B6">
          <v:rect id="_x0000_i1030" style="width:0;height:.75pt" o:hralign="right" o:hrstd="t" o:hr="t" fillcolor="#a0a0a0" stroked="f"/>
        </w:pict>
      </w:r>
    </w:p>
    <w:p w14:paraId="70806930" w14:textId="77777777" w:rsidR="008F0A47" w:rsidRPr="00CD62AE" w:rsidRDefault="008F0A47" w:rsidP="00193029">
      <w:r w:rsidRPr="00CD62AE">
        <w:rPr>
          <w:rtl/>
        </w:rPr>
        <w:t>وقفة عملية: برنامج التزكية اليومي</w:t>
      </w:r>
    </w:p>
    <w:p w14:paraId="095048B5" w14:textId="77777777" w:rsidR="008F0A47" w:rsidRPr="00CD62AE" w:rsidRDefault="008F0A47" w:rsidP="00193029">
      <w:pPr>
        <w:pStyle w:val="a6"/>
        <w:numPr>
          <w:ilvl w:val="0"/>
          <w:numId w:val="344"/>
        </w:numPr>
      </w:pPr>
      <w:r w:rsidRPr="008A0E69">
        <w:rPr>
          <w:b/>
          <w:bCs/>
          <w:rtl/>
        </w:rPr>
        <w:t>ترقب البذرة</w:t>
      </w:r>
      <w:r w:rsidRPr="008A0E69">
        <w:rPr>
          <w:b/>
          <w:bCs/>
        </w:rPr>
        <w:t>:</w:t>
      </w:r>
      <w:r w:rsidRPr="00CD62AE">
        <w:t> </w:t>
      </w:r>
      <w:r w:rsidRPr="00CD62AE">
        <w:rPr>
          <w:rtl/>
        </w:rPr>
        <w:t>كن واعيًا للأفكار الرئيسية التي ترد على عقلك خلال اليوم</w:t>
      </w:r>
      <w:r w:rsidRPr="00CD62AE">
        <w:t>.</w:t>
      </w:r>
    </w:p>
    <w:p w14:paraId="6801FB61" w14:textId="77777777" w:rsidR="008F0A47" w:rsidRPr="00CD62AE" w:rsidRDefault="008F0A47" w:rsidP="00193029">
      <w:pPr>
        <w:pStyle w:val="a6"/>
        <w:numPr>
          <w:ilvl w:val="0"/>
          <w:numId w:val="344"/>
        </w:numPr>
      </w:pPr>
      <w:r w:rsidRPr="008A0E69">
        <w:rPr>
          <w:b/>
          <w:bCs/>
          <w:rtl/>
        </w:rPr>
        <w:t>افحص التربة</w:t>
      </w:r>
      <w:r w:rsidRPr="008A0E69">
        <w:rPr>
          <w:b/>
          <w:bCs/>
        </w:rPr>
        <w:t>:</w:t>
      </w:r>
      <w:r w:rsidRPr="00CD62AE">
        <w:t> </w:t>
      </w:r>
      <w:r w:rsidRPr="00CD62AE">
        <w:rPr>
          <w:rtl/>
        </w:rPr>
        <w:t>اسأل نفسك: "أي شعور يرافق هذه الفكرة؟ هل هو طيب (طمأنينة، رحمة، ثقة) أم خبيث (خوف، غضب، شك)؟</w:t>
      </w:r>
      <w:r w:rsidRPr="00CD62AE">
        <w:t>"</w:t>
      </w:r>
    </w:p>
    <w:p w14:paraId="2F1597D9" w14:textId="77777777" w:rsidR="008F0A47" w:rsidRPr="00CD62AE" w:rsidRDefault="008F0A47" w:rsidP="00193029">
      <w:pPr>
        <w:pStyle w:val="a6"/>
        <w:numPr>
          <w:ilvl w:val="0"/>
          <w:numId w:val="344"/>
        </w:numPr>
      </w:pPr>
      <w:r w:rsidRPr="008A0E69">
        <w:rPr>
          <w:b/>
          <w:bCs/>
          <w:rtl/>
        </w:rPr>
        <w:t>نفّذ عملية "الذكاة</w:t>
      </w:r>
      <w:r w:rsidRPr="008A0E69">
        <w:rPr>
          <w:b/>
          <w:bCs/>
        </w:rPr>
        <w:t>":</w:t>
      </w:r>
      <w:r w:rsidRPr="00CD62AE">
        <w:t> </w:t>
      </w:r>
      <w:r w:rsidRPr="00CD62AE">
        <w:rPr>
          <w:rtl/>
        </w:rPr>
        <w:t>إذا كانت الفكرة سلبية، خذها و"اذبحها بنور الله". قل: "الله أعلم بحقيقتها، وأعوذ به من شرها، وأستبدلها بما هو خير." ثم استبدلها بقول مأثور أو دعاء</w:t>
      </w:r>
      <w:r w:rsidRPr="00CD62AE">
        <w:t>.</w:t>
      </w:r>
    </w:p>
    <w:p w14:paraId="6A6F30FA" w14:textId="77777777" w:rsidR="008F0A47" w:rsidRPr="00CD62AE" w:rsidRDefault="008F0A47" w:rsidP="00193029">
      <w:pPr>
        <w:pStyle w:val="a6"/>
        <w:numPr>
          <w:ilvl w:val="0"/>
          <w:numId w:val="344"/>
        </w:numPr>
      </w:pPr>
      <w:r w:rsidRPr="008A0E69">
        <w:rPr>
          <w:b/>
          <w:bCs/>
          <w:rtl/>
        </w:rPr>
        <w:t>اسقِ الشجرة الطيبة</w:t>
      </w:r>
      <w:r w:rsidRPr="008A0E69">
        <w:rPr>
          <w:b/>
          <w:bCs/>
        </w:rPr>
        <w:t>:</w:t>
      </w:r>
      <w:r w:rsidRPr="00CD62AE">
        <w:t> </w:t>
      </w:r>
      <w:r w:rsidRPr="00CD62AE">
        <w:rPr>
          <w:rtl/>
        </w:rPr>
        <w:t>اختم يومك بتغذية شعورك بكلمة طيبة (آية، حديث، عبارة امتنان) تنام عليها</w:t>
      </w:r>
      <w:r w:rsidRPr="00CD62AE">
        <w:t>.</w:t>
      </w:r>
    </w:p>
    <w:p w14:paraId="46B6DC28" w14:textId="77777777" w:rsidR="008F0A47" w:rsidRDefault="008F0A47" w:rsidP="00193029">
      <w:pPr>
        <w:rPr>
          <w:rtl/>
        </w:rPr>
      </w:pPr>
      <w:r w:rsidRPr="00CD62AE">
        <w:rPr>
          <w:rtl/>
        </w:rPr>
        <w:t>بهذه الطريقة، تنتقل من متلقي سلبي للأفكار والمشاعر، إلى </w:t>
      </w:r>
      <w:r w:rsidRPr="00CD62AE">
        <w:rPr>
          <w:b/>
          <w:bCs/>
          <w:rtl/>
        </w:rPr>
        <w:t>بستانٍ واعٍ</w:t>
      </w:r>
      <w:r w:rsidRPr="00CD62AE">
        <w:rPr>
          <w:rtl/>
        </w:rPr>
        <w:t>، تختار بذوره، وتنقي ماءه، وتستمتع بثماره</w:t>
      </w:r>
      <w:r w:rsidRPr="00CD62AE">
        <w:t>.</w:t>
      </w:r>
    </w:p>
    <w:p w14:paraId="7028D59A" w14:textId="77777777" w:rsidR="008F0A47" w:rsidRDefault="008F0A47" w:rsidP="00193029">
      <w:pPr>
        <w:rPr>
          <w:rtl/>
        </w:rPr>
      </w:pPr>
    </w:p>
    <w:p w14:paraId="69976470" w14:textId="77777777" w:rsidR="008F0A47" w:rsidRPr="0096794E" w:rsidRDefault="008F0A47" w:rsidP="00193029"/>
    <w:p w14:paraId="6FF50150" w14:textId="77777777" w:rsidR="008F0A47" w:rsidRDefault="008F0A47" w:rsidP="00193029">
      <w:pPr>
        <w:pStyle w:val="20"/>
        <w:rPr>
          <w:rtl/>
        </w:rPr>
      </w:pPr>
      <w:bookmarkStart w:id="375" w:name="_Toc214711009"/>
      <w:r>
        <w:rPr>
          <w:rFonts w:hint="cs"/>
          <w:rtl/>
        </w:rPr>
        <w:t>النموذج</w:t>
      </w:r>
      <w:r>
        <w:rPr>
          <w:rtl/>
        </w:rPr>
        <w:t xml:space="preserve"> </w:t>
      </w:r>
      <w:r>
        <w:rPr>
          <w:rFonts w:hint="cs"/>
          <w:rtl/>
        </w:rPr>
        <w:t>الكامل</w:t>
      </w:r>
      <w:r>
        <w:rPr>
          <w:rtl/>
        </w:rPr>
        <w:t xml:space="preserve"> - </w:t>
      </w:r>
      <w:r>
        <w:rPr>
          <w:rFonts w:hint="cs"/>
          <w:rtl/>
        </w:rPr>
        <w:t>الإنسان</w:t>
      </w:r>
      <w:r>
        <w:rPr>
          <w:rtl/>
        </w:rPr>
        <w:t xml:space="preserve"> </w:t>
      </w:r>
      <w:r>
        <w:rPr>
          <w:rFonts w:hint="cs"/>
          <w:rtl/>
        </w:rPr>
        <w:t>المرآة</w:t>
      </w:r>
      <w:bookmarkEnd w:id="375"/>
    </w:p>
    <w:p w14:paraId="25405818" w14:textId="77777777" w:rsidR="008F0A47" w:rsidRDefault="008F0A47" w:rsidP="00193029">
      <w:pPr>
        <w:rPr>
          <w:rtl/>
        </w:rPr>
      </w:pPr>
      <w:r>
        <w:rPr>
          <w:rtl/>
        </w:rPr>
        <w:t>(</w:t>
      </w:r>
      <w:r>
        <w:rPr>
          <w:rFonts w:hint="cs"/>
          <w:rtl/>
        </w:rPr>
        <w:t>كيف</w:t>
      </w:r>
      <w:r>
        <w:rPr>
          <w:rtl/>
        </w:rPr>
        <w:t xml:space="preserve"> </w:t>
      </w:r>
      <w:r>
        <w:rPr>
          <w:rFonts w:hint="cs"/>
          <w:rtl/>
        </w:rPr>
        <w:t>تتحول</w:t>
      </w:r>
      <w:r>
        <w:rPr>
          <w:rtl/>
        </w:rPr>
        <w:t xml:space="preserve"> </w:t>
      </w:r>
      <w:r>
        <w:rPr>
          <w:rFonts w:hint="cs"/>
          <w:rtl/>
        </w:rPr>
        <w:t>كل</w:t>
      </w:r>
      <w:r>
        <w:rPr>
          <w:rtl/>
        </w:rPr>
        <w:t xml:space="preserve"> </w:t>
      </w:r>
      <w:r>
        <w:rPr>
          <w:rFonts w:hint="cs"/>
          <w:rtl/>
        </w:rPr>
        <w:t>لحظة</w:t>
      </w:r>
      <w:r>
        <w:rPr>
          <w:rtl/>
        </w:rPr>
        <w:t xml:space="preserve"> </w:t>
      </w:r>
      <w:r>
        <w:rPr>
          <w:rFonts w:hint="cs"/>
          <w:rtl/>
        </w:rPr>
        <w:t>إلى</w:t>
      </w:r>
      <w:r>
        <w:rPr>
          <w:rtl/>
        </w:rPr>
        <w:t xml:space="preserve"> </w:t>
      </w:r>
      <w:r>
        <w:rPr>
          <w:rFonts w:hint="cs"/>
          <w:rtl/>
        </w:rPr>
        <w:t>ممارسة</w:t>
      </w:r>
      <w:r>
        <w:rPr>
          <w:rtl/>
        </w:rPr>
        <w:t xml:space="preserve"> </w:t>
      </w:r>
      <w:r>
        <w:rPr>
          <w:rFonts w:hint="cs"/>
          <w:rtl/>
        </w:rPr>
        <w:t>واعية</w:t>
      </w:r>
      <w:r>
        <w:rPr>
          <w:rtl/>
        </w:rPr>
        <w:t>)</w:t>
      </w:r>
    </w:p>
    <w:p w14:paraId="30805847" w14:textId="77777777" w:rsidR="008F0A47" w:rsidRDefault="008F0A47" w:rsidP="00193029">
      <w:pPr>
        <w:rPr>
          <w:rtl/>
        </w:rPr>
      </w:pPr>
    </w:p>
    <w:p w14:paraId="46C7612D" w14:textId="77777777" w:rsidR="008F0A47" w:rsidRPr="00E82D3C" w:rsidRDefault="008F0A47" w:rsidP="00193029">
      <w:pPr>
        <w:pStyle w:val="a6"/>
        <w:numPr>
          <w:ilvl w:val="0"/>
          <w:numId w:val="355"/>
        </w:numPr>
        <w:rPr>
          <w:rtl/>
        </w:rPr>
      </w:pPr>
      <w:r w:rsidRPr="00E82D3C">
        <w:rPr>
          <w:rFonts w:hint="cs"/>
          <w:rtl/>
        </w:rPr>
        <w:t>استعادة</w:t>
      </w:r>
      <w:r w:rsidRPr="00E82D3C">
        <w:rPr>
          <w:rtl/>
        </w:rPr>
        <w:t xml:space="preserve"> </w:t>
      </w:r>
      <w:r w:rsidRPr="00E82D3C">
        <w:rPr>
          <w:rFonts w:hint="cs"/>
          <w:rtl/>
        </w:rPr>
        <w:t>الدور</w:t>
      </w:r>
      <w:r w:rsidRPr="00E82D3C">
        <w:rPr>
          <w:rtl/>
        </w:rPr>
        <w:t xml:space="preserve">: </w:t>
      </w:r>
      <w:r w:rsidRPr="00E82D3C">
        <w:rPr>
          <w:rFonts w:hint="cs"/>
          <w:rtl/>
        </w:rPr>
        <w:t>من</w:t>
      </w:r>
      <w:r w:rsidRPr="00E82D3C">
        <w:rPr>
          <w:rtl/>
        </w:rPr>
        <w:t xml:space="preserve"> </w:t>
      </w:r>
      <w:r w:rsidRPr="00E82D3C">
        <w:rPr>
          <w:rFonts w:hint="cs"/>
          <w:rtl/>
        </w:rPr>
        <w:t>العَبْد</w:t>
      </w:r>
      <w:r w:rsidRPr="00E82D3C">
        <w:rPr>
          <w:rtl/>
        </w:rPr>
        <w:t xml:space="preserve"> </w:t>
      </w:r>
      <w:r w:rsidRPr="00E82D3C">
        <w:rPr>
          <w:rFonts w:hint="cs"/>
          <w:rtl/>
        </w:rPr>
        <w:t>إلى</w:t>
      </w:r>
      <w:r w:rsidRPr="00E82D3C">
        <w:rPr>
          <w:rtl/>
        </w:rPr>
        <w:t xml:space="preserve"> </w:t>
      </w:r>
      <w:r w:rsidRPr="00E82D3C">
        <w:rPr>
          <w:rFonts w:hint="cs"/>
          <w:rtl/>
        </w:rPr>
        <w:t>الخليفة</w:t>
      </w:r>
    </w:p>
    <w:p w14:paraId="69E7DCD4" w14:textId="77777777" w:rsidR="008F0A47" w:rsidRDefault="008F0A47" w:rsidP="00193029">
      <w:pPr>
        <w:rPr>
          <w:rtl/>
        </w:rPr>
      </w:pPr>
    </w:p>
    <w:p w14:paraId="7F0F96EA" w14:textId="77777777" w:rsidR="008F0A47" w:rsidRDefault="008F0A47" w:rsidP="00193029">
      <w:pPr>
        <w:rPr>
          <w:rtl/>
        </w:rPr>
      </w:pPr>
      <w:r>
        <w:rPr>
          <w:rFonts w:hint="cs"/>
          <w:rtl/>
        </w:rPr>
        <w:t>لقد</w:t>
      </w:r>
      <w:r>
        <w:rPr>
          <w:rtl/>
        </w:rPr>
        <w:t xml:space="preserve"> </w:t>
      </w:r>
      <w:r>
        <w:rPr>
          <w:rFonts w:hint="cs"/>
          <w:rtl/>
        </w:rPr>
        <w:t>كانت</w:t>
      </w:r>
      <w:r>
        <w:rPr>
          <w:rtl/>
        </w:rPr>
        <w:t xml:space="preserve"> </w:t>
      </w:r>
      <w:r>
        <w:rPr>
          <w:rFonts w:hint="cs"/>
          <w:rtl/>
        </w:rPr>
        <w:t>الرحلة</w:t>
      </w:r>
      <w:r>
        <w:rPr>
          <w:rtl/>
        </w:rPr>
        <w:t xml:space="preserve"> </w:t>
      </w:r>
      <w:r>
        <w:rPr>
          <w:rFonts w:hint="cs"/>
          <w:rtl/>
        </w:rPr>
        <w:t>كلها</w:t>
      </w:r>
      <w:r>
        <w:rPr>
          <w:rtl/>
        </w:rPr>
        <w:t xml:space="preserve"> </w:t>
      </w:r>
      <w:r>
        <w:rPr>
          <w:rFonts w:hint="cs"/>
          <w:rtl/>
        </w:rPr>
        <w:t>عبارة</w:t>
      </w:r>
      <w:r>
        <w:rPr>
          <w:rtl/>
        </w:rPr>
        <w:t xml:space="preserve"> </w:t>
      </w:r>
      <w:r>
        <w:rPr>
          <w:rFonts w:hint="cs"/>
          <w:rtl/>
        </w:rPr>
        <w:t>عن</w:t>
      </w:r>
      <w:r>
        <w:rPr>
          <w:rtl/>
        </w:rPr>
        <w:t xml:space="preserve"> </w:t>
      </w:r>
      <w:r>
        <w:rPr>
          <w:rFonts w:hint="cs"/>
          <w:rtl/>
        </w:rPr>
        <w:t>عملية</w:t>
      </w:r>
      <w:r>
        <w:rPr>
          <w:rtl/>
        </w:rPr>
        <w:t xml:space="preserve"> </w:t>
      </w:r>
      <w:r>
        <w:rPr>
          <w:rFonts w:hint="cs"/>
          <w:rtl/>
        </w:rPr>
        <w:t>استعادة</w:t>
      </w:r>
      <w:r>
        <w:rPr>
          <w:rtl/>
        </w:rPr>
        <w:t>:</w:t>
      </w:r>
    </w:p>
    <w:p w14:paraId="141D9069" w14:textId="77777777" w:rsidR="008F0A47" w:rsidRDefault="008F0A47" w:rsidP="00193029">
      <w:pPr>
        <w:pStyle w:val="a6"/>
        <w:numPr>
          <w:ilvl w:val="2"/>
          <w:numId w:val="355"/>
        </w:numPr>
        <w:rPr>
          <w:rtl/>
        </w:rPr>
      </w:pPr>
      <w:r w:rsidRPr="003668C1">
        <w:rPr>
          <w:rFonts w:hint="cs"/>
          <w:rtl/>
        </w:rPr>
        <w:t>استعادة</w:t>
      </w:r>
      <w:r w:rsidRPr="003668C1">
        <w:rPr>
          <w:rtl/>
        </w:rPr>
        <w:t xml:space="preserve"> </w:t>
      </w:r>
      <w:r w:rsidRPr="003668C1">
        <w:rPr>
          <w:rFonts w:hint="cs"/>
          <w:rtl/>
        </w:rPr>
        <w:t>السيادة</w:t>
      </w:r>
      <w:r w:rsidRPr="003668C1">
        <w:rPr>
          <w:rtl/>
        </w:rPr>
        <w:t xml:space="preserve"> </w:t>
      </w:r>
      <w:r w:rsidRPr="003668C1">
        <w:rPr>
          <w:rFonts w:hint="cs"/>
          <w:rtl/>
        </w:rPr>
        <w:t>على</w:t>
      </w:r>
      <w:r w:rsidRPr="003668C1">
        <w:rPr>
          <w:rtl/>
        </w:rPr>
        <w:t xml:space="preserve"> </w:t>
      </w:r>
      <w:r w:rsidRPr="003668C1">
        <w:rPr>
          <w:rFonts w:hint="cs"/>
          <w:rtl/>
        </w:rPr>
        <w:t>عالمك</w:t>
      </w:r>
      <w:r w:rsidRPr="003668C1">
        <w:rPr>
          <w:rtl/>
        </w:rPr>
        <w:t xml:space="preserve"> </w:t>
      </w:r>
      <w:r w:rsidRPr="003668C1">
        <w:rPr>
          <w:rFonts w:hint="cs"/>
          <w:rtl/>
        </w:rPr>
        <w:t>الداخلي</w:t>
      </w:r>
      <w:r w:rsidRPr="003668C1">
        <w:rPr>
          <w:rtl/>
        </w:rPr>
        <w:t>.</w:t>
      </w:r>
    </w:p>
    <w:p w14:paraId="4D39DA4B" w14:textId="77777777" w:rsidR="008F0A47" w:rsidRDefault="008F0A47" w:rsidP="00193029">
      <w:pPr>
        <w:pStyle w:val="a6"/>
        <w:numPr>
          <w:ilvl w:val="2"/>
          <w:numId w:val="355"/>
        </w:numPr>
        <w:rPr>
          <w:rtl/>
        </w:rPr>
      </w:pPr>
      <w:r w:rsidRPr="003668C1">
        <w:rPr>
          <w:rFonts w:hint="cs"/>
          <w:rtl/>
        </w:rPr>
        <w:t>استعادة</w:t>
      </w:r>
      <w:r w:rsidRPr="003668C1">
        <w:rPr>
          <w:rtl/>
        </w:rPr>
        <w:t xml:space="preserve"> </w:t>
      </w:r>
      <w:r w:rsidRPr="003668C1">
        <w:rPr>
          <w:rFonts w:hint="cs"/>
          <w:rtl/>
        </w:rPr>
        <w:t>الدور</w:t>
      </w:r>
      <w:r w:rsidRPr="003668C1">
        <w:rPr>
          <w:rtl/>
        </w:rPr>
        <w:t xml:space="preserve"> </w:t>
      </w:r>
      <w:r w:rsidRPr="003668C1">
        <w:rPr>
          <w:rFonts w:hint="cs"/>
          <w:rtl/>
        </w:rPr>
        <w:t>الذي</w:t>
      </w:r>
      <w:r w:rsidRPr="003668C1">
        <w:rPr>
          <w:rtl/>
        </w:rPr>
        <w:t xml:space="preserve"> </w:t>
      </w:r>
      <w:r w:rsidRPr="003668C1">
        <w:rPr>
          <w:rFonts w:hint="cs"/>
          <w:rtl/>
        </w:rPr>
        <w:t>كرّمك</w:t>
      </w:r>
      <w:r w:rsidRPr="003668C1">
        <w:rPr>
          <w:rtl/>
        </w:rPr>
        <w:t xml:space="preserve"> </w:t>
      </w:r>
      <w:r w:rsidRPr="003668C1">
        <w:rPr>
          <w:rFonts w:hint="cs"/>
          <w:rtl/>
        </w:rPr>
        <w:t>الله</w:t>
      </w:r>
      <w:r w:rsidRPr="003668C1">
        <w:rPr>
          <w:rtl/>
        </w:rPr>
        <w:t xml:space="preserve"> </w:t>
      </w:r>
      <w:r w:rsidRPr="003668C1">
        <w:rPr>
          <w:rFonts w:hint="cs"/>
          <w:rtl/>
        </w:rPr>
        <w:t>به</w:t>
      </w:r>
      <w:r w:rsidRPr="003668C1">
        <w:rPr>
          <w:rtl/>
        </w:rPr>
        <w:t xml:space="preserve">: </w:t>
      </w:r>
      <w:r w:rsidRPr="003668C1">
        <w:rPr>
          <w:rFonts w:hint="cs"/>
          <w:rtl/>
        </w:rPr>
        <w:t>خليفة</w:t>
      </w:r>
      <w:r w:rsidRPr="003668C1">
        <w:rPr>
          <w:rtl/>
        </w:rPr>
        <w:t xml:space="preserve"> </w:t>
      </w:r>
      <w:r w:rsidRPr="003668C1">
        <w:rPr>
          <w:rFonts w:hint="cs"/>
          <w:rtl/>
        </w:rPr>
        <w:t>في</w:t>
      </w:r>
      <w:r w:rsidRPr="003668C1">
        <w:rPr>
          <w:rtl/>
        </w:rPr>
        <w:t xml:space="preserve"> </w:t>
      </w:r>
      <w:r w:rsidRPr="003668C1">
        <w:rPr>
          <w:rFonts w:hint="cs"/>
          <w:rtl/>
        </w:rPr>
        <w:t>الأرض</w:t>
      </w:r>
      <w:r w:rsidRPr="003668C1">
        <w:rPr>
          <w:rtl/>
        </w:rPr>
        <w:t xml:space="preserve"> </w:t>
      </w:r>
      <w:r w:rsidRPr="003668C1">
        <w:rPr>
          <w:rFonts w:hint="cs"/>
          <w:rtl/>
        </w:rPr>
        <w:t>يعمرها</w:t>
      </w:r>
      <w:r w:rsidRPr="003668C1">
        <w:rPr>
          <w:rtl/>
        </w:rPr>
        <w:t xml:space="preserve"> </w:t>
      </w:r>
      <w:r w:rsidRPr="003668C1">
        <w:rPr>
          <w:rFonts w:hint="cs"/>
          <w:rtl/>
        </w:rPr>
        <w:t>بالوعي،</w:t>
      </w:r>
      <w:r w:rsidRPr="003668C1">
        <w:rPr>
          <w:rtl/>
        </w:rPr>
        <w:t xml:space="preserve"> </w:t>
      </w:r>
      <w:r w:rsidRPr="003668C1">
        <w:rPr>
          <w:rFonts w:hint="cs"/>
          <w:rtl/>
        </w:rPr>
        <w:t>لا</w:t>
      </w:r>
      <w:r w:rsidRPr="003668C1">
        <w:rPr>
          <w:rtl/>
        </w:rPr>
        <w:t xml:space="preserve"> </w:t>
      </w:r>
      <w:r w:rsidRPr="003668C1">
        <w:rPr>
          <w:rFonts w:hint="cs"/>
          <w:rtl/>
        </w:rPr>
        <w:t>أن</w:t>
      </w:r>
      <w:r w:rsidRPr="003668C1">
        <w:rPr>
          <w:rtl/>
        </w:rPr>
        <w:t xml:space="preserve"> </w:t>
      </w:r>
      <w:r w:rsidRPr="003668C1">
        <w:rPr>
          <w:rFonts w:hint="cs"/>
          <w:rtl/>
        </w:rPr>
        <w:t>تكون</w:t>
      </w:r>
      <w:r w:rsidRPr="003668C1">
        <w:rPr>
          <w:rtl/>
        </w:rPr>
        <w:t xml:space="preserve"> </w:t>
      </w:r>
      <w:r w:rsidRPr="003668C1">
        <w:rPr>
          <w:rFonts w:hint="cs"/>
          <w:rtl/>
        </w:rPr>
        <w:t>عبدًا</w:t>
      </w:r>
      <w:r w:rsidRPr="003668C1">
        <w:rPr>
          <w:rtl/>
        </w:rPr>
        <w:t xml:space="preserve"> </w:t>
      </w:r>
      <w:r w:rsidRPr="003668C1">
        <w:rPr>
          <w:rFonts w:hint="cs"/>
          <w:rtl/>
        </w:rPr>
        <w:t>لهواجسك</w:t>
      </w:r>
      <w:r w:rsidRPr="003668C1">
        <w:rPr>
          <w:rtl/>
        </w:rPr>
        <w:t xml:space="preserve"> </w:t>
      </w:r>
      <w:r w:rsidRPr="003668C1">
        <w:rPr>
          <w:rFonts w:hint="cs"/>
          <w:rtl/>
        </w:rPr>
        <w:t>وماضيك</w:t>
      </w:r>
      <w:r w:rsidRPr="003668C1">
        <w:rPr>
          <w:rtl/>
        </w:rPr>
        <w:t>.</w:t>
      </w:r>
    </w:p>
    <w:p w14:paraId="3F785A65" w14:textId="77777777" w:rsidR="008F0A47" w:rsidRDefault="008F0A47" w:rsidP="00193029">
      <w:pPr>
        <w:rPr>
          <w:rtl/>
        </w:rPr>
      </w:pPr>
    </w:p>
    <w:p w14:paraId="0730A4CB" w14:textId="77777777" w:rsidR="008F0A47" w:rsidRDefault="008F0A47" w:rsidP="00193029">
      <w:pPr>
        <w:rPr>
          <w:rtl/>
        </w:rPr>
      </w:pPr>
      <w:r>
        <w:rPr>
          <w:rFonts w:hint="cs"/>
          <w:rtl/>
        </w:rPr>
        <w:t>هذه</w:t>
      </w:r>
      <w:r>
        <w:rPr>
          <w:rtl/>
        </w:rPr>
        <w:t xml:space="preserve"> </w:t>
      </w:r>
      <w:r>
        <w:rPr>
          <w:rFonts w:hint="cs"/>
          <w:rtl/>
        </w:rPr>
        <w:t>الخلافة</w:t>
      </w:r>
      <w:r>
        <w:rPr>
          <w:rtl/>
        </w:rPr>
        <w:t xml:space="preserve"> </w:t>
      </w:r>
      <w:r>
        <w:rPr>
          <w:rFonts w:hint="cs"/>
          <w:rtl/>
        </w:rPr>
        <w:t>لا</w:t>
      </w:r>
      <w:r>
        <w:rPr>
          <w:rtl/>
        </w:rPr>
        <w:t xml:space="preserve"> </w:t>
      </w:r>
      <w:r>
        <w:rPr>
          <w:rFonts w:hint="cs"/>
          <w:rtl/>
        </w:rPr>
        <w:t>تعني</w:t>
      </w:r>
      <w:r>
        <w:rPr>
          <w:rtl/>
        </w:rPr>
        <w:t xml:space="preserve"> </w:t>
      </w:r>
      <w:r>
        <w:rPr>
          <w:rFonts w:hint="cs"/>
          <w:rtl/>
        </w:rPr>
        <w:t>التحكم</w:t>
      </w:r>
      <w:r>
        <w:rPr>
          <w:rtl/>
        </w:rPr>
        <w:t xml:space="preserve"> </w:t>
      </w:r>
      <w:r>
        <w:rPr>
          <w:rFonts w:hint="cs"/>
          <w:rtl/>
        </w:rPr>
        <w:t>في</w:t>
      </w:r>
      <w:r>
        <w:rPr>
          <w:rtl/>
        </w:rPr>
        <w:t xml:space="preserve"> </w:t>
      </w:r>
      <w:r>
        <w:rPr>
          <w:rFonts w:hint="cs"/>
          <w:rtl/>
        </w:rPr>
        <w:t>الآخرين</w:t>
      </w:r>
      <w:r>
        <w:rPr>
          <w:rtl/>
        </w:rPr>
        <w:t xml:space="preserve"> </w:t>
      </w:r>
      <w:r>
        <w:rPr>
          <w:rFonts w:hint="cs"/>
          <w:rtl/>
        </w:rPr>
        <w:t>أو</w:t>
      </w:r>
      <w:r>
        <w:rPr>
          <w:rtl/>
        </w:rPr>
        <w:t xml:space="preserve"> </w:t>
      </w:r>
      <w:r>
        <w:rPr>
          <w:rFonts w:hint="cs"/>
          <w:rtl/>
        </w:rPr>
        <w:t>في</w:t>
      </w:r>
      <w:r>
        <w:rPr>
          <w:rtl/>
        </w:rPr>
        <w:t xml:space="preserve"> </w:t>
      </w:r>
      <w:r>
        <w:rPr>
          <w:rFonts w:hint="cs"/>
          <w:rtl/>
        </w:rPr>
        <w:t>الأحداث،</w:t>
      </w:r>
      <w:r>
        <w:rPr>
          <w:rtl/>
        </w:rPr>
        <w:t xml:space="preserve"> </w:t>
      </w:r>
      <w:r>
        <w:rPr>
          <w:rFonts w:hint="cs"/>
          <w:rtl/>
        </w:rPr>
        <w:t>بل</w:t>
      </w:r>
      <w:r>
        <w:rPr>
          <w:rtl/>
        </w:rPr>
        <w:t xml:space="preserve"> </w:t>
      </w:r>
      <w:r>
        <w:rPr>
          <w:rFonts w:hint="cs"/>
          <w:rtl/>
        </w:rPr>
        <w:t>هي</w:t>
      </w:r>
      <w:r>
        <w:rPr>
          <w:rtl/>
        </w:rPr>
        <w:t xml:space="preserve"> </w:t>
      </w:r>
      <w:r>
        <w:rPr>
          <w:rFonts w:hint="cs"/>
          <w:rtl/>
        </w:rPr>
        <w:t>مسؤولية</w:t>
      </w:r>
      <w:r>
        <w:rPr>
          <w:rtl/>
        </w:rPr>
        <w:t xml:space="preserve"> </w:t>
      </w:r>
      <w:r>
        <w:rPr>
          <w:rFonts w:hint="cs"/>
          <w:rtl/>
        </w:rPr>
        <w:t>كاملة</w:t>
      </w:r>
      <w:r>
        <w:rPr>
          <w:rtl/>
        </w:rPr>
        <w:t xml:space="preserve"> </w:t>
      </w:r>
      <w:r>
        <w:rPr>
          <w:rFonts w:hint="cs"/>
          <w:rtl/>
        </w:rPr>
        <w:t>عن</w:t>
      </w:r>
      <w:r>
        <w:rPr>
          <w:rtl/>
        </w:rPr>
        <w:t xml:space="preserve"> </w:t>
      </w:r>
      <w:r>
        <w:rPr>
          <w:rFonts w:hint="cs"/>
          <w:rtl/>
        </w:rPr>
        <w:t>الطريقة</w:t>
      </w:r>
      <w:r>
        <w:rPr>
          <w:rtl/>
        </w:rPr>
        <w:t xml:space="preserve"> </w:t>
      </w:r>
      <w:r>
        <w:rPr>
          <w:rFonts w:hint="cs"/>
          <w:rtl/>
        </w:rPr>
        <w:t>التي</w:t>
      </w:r>
      <w:r>
        <w:rPr>
          <w:rtl/>
        </w:rPr>
        <w:t xml:space="preserve"> </w:t>
      </w:r>
      <w:r>
        <w:rPr>
          <w:rFonts w:hint="cs"/>
          <w:rtl/>
        </w:rPr>
        <w:t>تختار</w:t>
      </w:r>
      <w:r>
        <w:rPr>
          <w:rtl/>
        </w:rPr>
        <w:t xml:space="preserve"> </w:t>
      </w:r>
      <w:r>
        <w:rPr>
          <w:rFonts w:hint="cs"/>
          <w:rtl/>
        </w:rPr>
        <w:t>أن</w:t>
      </w:r>
      <w:r>
        <w:rPr>
          <w:rtl/>
        </w:rPr>
        <w:t xml:space="preserve"> </w:t>
      </w:r>
      <w:r>
        <w:rPr>
          <w:rFonts w:hint="cs"/>
          <w:rtl/>
        </w:rPr>
        <w:t>ترى</w:t>
      </w:r>
      <w:r>
        <w:rPr>
          <w:rtl/>
        </w:rPr>
        <w:t xml:space="preserve"> </w:t>
      </w:r>
      <w:r>
        <w:rPr>
          <w:rFonts w:hint="cs"/>
          <w:rtl/>
        </w:rPr>
        <w:t>بها</w:t>
      </w:r>
      <w:r>
        <w:rPr>
          <w:rtl/>
        </w:rPr>
        <w:t xml:space="preserve"> </w:t>
      </w:r>
      <w:r>
        <w:rPr>
          <w:rFonts w:hint="cs"/>
          <w:rtl/>
        </w:rPr>
        <w:t>نفسك</w:t>
      </w:r>
      <w:r>
        <w:rPr>
          <w:rtl/>
        </w:rPr>
        <w:t xml:space="preserve"> </w:t>
      </w:r>
      <w:r>
        <w:rPr>
          <w:rFonts w:hint="cs"/>
          <w:rtl/>
        </w:rPr>
        <w:t>والعالم،</w:t>
      </w:r>
      <w:r>
        <w:rPr>
          <w:rtl/>
        </w:rPr>
        <w:t xml:space="preserve"> </w:t>
      </w:r>
      <w:r>
        <w:rPr>
          <w:rFonts w:hint="cs"/>
          <w:rtl/>
        </w:rPr>
        <w:t>وعن</w:t>
      </w:r>
      <w:r>
        <w:rPr>
          <w:rtl/>
        </w:rPr>
        <w:t xml:space="preserve"> </w:t>
      </w:r>
      <w:r>
        <w:rPr>
          <w:rFonts w:hint="cs"/>
          <w:rtl/>
        </w:rPr>
        <w:t>نوعية</w:t>
      </w:r>
      <w:r>
        <w:rPr>
          <w:rtl/>
        </w:rPr>
        <w:t xml:space="preserve"> </w:t>
      </w:r>
      <w:r>
        <w:rPr>
          <w:rFonts w:hint="cs"/>
          <w:rtl/>
        </w:rPr>
        <w:t>المشاعر</w:t>
      </w:r>
      <w:r>
        <w:rPr>
          <w:rtl/>
        </w:rPr>
        <w:t xml:space="preserve"> </w:t>
      </w:r>
      <w:r>
        <w:rPr>
          <w:rFonts w:hint="cs"/>
          <w:rtl/>
        </w:rPr>
        <w:t>التي</w:t>
      </w:r>
      <w:r>
        <w:rPr>
          <w:rtl/>
        </w:rPr>
        <w:t xml:space="preserve"> </w:t>
      </w:r>
      <w:r>
        <w:rPr>
          <w:rFonts w:hint="cs"/>
          <w:rtl/>
        </w:rPr>
        <w:t>تسمح</w:t>
      </w:r>
      <w:r>
        <w:rPr>
          <w:rtl/>
        </w:rPr>
        <w:t xml:space="preserve"> </w:t>
      </w:r>
      <w:r>
        <w:rPr>
          <w:rFonts w:hint="cs"/>
          <w:rtl/>
        </w:rPr>
        <w:t>لها</w:t>
      </w:r>
      <w:r>
        <w:rPr>
          <w:rtl/>
        </w:rPr>
        <w:t xml:space="preserve"> </w:t>
      </w:r>
      <w:r>
        <w:rPr>
          <w:rFonts w:hint="cs"/>
          <w:rtl/>
        </w:rPr>
        <w:t>بأن</w:t>
      </w:r>
      <w:r>
        <w:rPr>
          <w:rtl/>
        </w:rPr>
        <w:t xml:space="preserve"> </w:t>
      </w:r>
      <w:r>
        <w:rPr>
          <w:rFonts w:hint="cs"/>
          <w:rtl/>
        </w:rPr>
        <w:t>تُقيم</w:t>
      </w:r>
      <w:r>
        <w:rPr>
          <w:rtl/>
        </w:rPr>
        <w:t xml:space="preserve"> </w:t>
      </w:r>
      <w:r>
        <w:rPr>
          <w:rFonts w:hint="cs"/>
          <w:rtl/>
        </w:rPr>
        <w:t>فيك</w:t>
      </w:r>
      <w:r>
        <w:rPr>
          <w:rtl/>
        </w:rPr>
        <w:t>.</w:t>
      </w:r>
    </w:p>
    <w:p w14:paraId="702EB9E3" w14:textId="77777777" w:rsidR="008F0A47" w:rsidRDefault="008F0A47" w:rsidP="00193029">
      <w:pPr>
        <w:rPr>
          <w:rtl/>
        </w:rPr>
      </w:pPr>
    </w:p>
    <w:p w14:paraId="4B9E37DE" w14:textId="77777777" w:rsidR="008F0A47" w:rsidRPr="00E82D3C" w:rsidRDefault="008F0A47" w:rsidP="00193029">
      <w:pPr>
        <w:pStyle w:val="a6"/>
        <w:numPr>
          <w:ilvl w:val="0"/>
          <w:numId w:val="355"/>
        </w:numPr>
        <w:rPr>
          <w:rtl/>
        </w:rPr>
      </w:pPr>
      <w:r w:rsidRPr="00E82D3C">
        <w:rPr>
          <w:rFonts w:hint="cs"/>
          <w:rtl/>
        </w:rPr>
        <w:t>تركيب</w:t>
      </w:r>
      <w:r w:rsidRPr="00E82D3C">
        <w:rPr>
          <w:rtl/>
        </w:rPr>
        <w:t xml:space="preserve"> </w:t>
      </w:r>
      <w:r w:rsidRPr="00E82D3C">
        <w:rPr>
          <w:rFonts w:hint="cs"/>
          <w:rtl/>
        </w:rPr>
        <w:t>الصورة</w:t>
      </w:r>
      <w:r w:rsidRPr="00E82D3C">
        <w:rPr>
          <w:rtl/>
        </w:rPr>
        <w:t xml:space="preserve"> </w:t>
      </w:r>
      <w:r w:rsidRPr="00E82D3C">
        <w:rPr>
          <w:rFonts w:hint="cs"/>
          <w:rtl/>
        </w:rPr>
        <w:t>النهائية</w:t>
      </w:r>
      <w:r w:rsidRPr="00E82D3C">
        <w:rPr>
          <w:rtl/>
        </w:rPr>
        <w:t xml:space="preserve">: </w:t>
      </w:r>
      <w:r w:rsidRPr="00E82D3C">
        <w:rPr>
          <w:rFonts w:hint="cs"/>
          <w:rtl/>
        </w:rPr>
        <w:t>المرآة</w:t>
      </w:r>
      <w:r w:rsidRPr="00E82D3C">
        <w:rPr>
          <w:rtl/>
        </w:rPr>
        <w:t xml:space="preserve"> </w:t>
      </w:r>
      <w:r w:rsidRPr="00E82D3C">
        <w:rPr>
          <w:rFonts w:hint="cs"/>
          <w:rtl/>
        </w:rPr>
        <w:t>المصفاة</w:t>
      </w:r>
    </w:p>
    <w:p w14:paraId="0FD229FA" w14:textId="77777777" w:rsidR="008F0A47" w:rsidRDefault="008F0A47" w:rsidP="00193029">
      <w:pPr>
        <w:rPr>
          <w:rtl/>
        </w:rPr>
      </w:pPr>
    </w:p>
    <w:p w14:paraId="0CA105A2" w14:textId="77777777" w:rsidR="008F0A47" w:rsidRDefault="008F0A47" w:rsidP="00193029">
      <w:pPr>
        <w:rPr>
          <w:rtl/>
        </w:rPr>
      </w:pPr>
      <w:r>
        <w:rPr>
          <w:rFonts w:hint="cs"/>
          <w:rtl/>
        </w:rPr>
        <w:t>تخيل</w:t>
      </w:r>
      <w:r>
        <w:rPr>
          <w:rtl/>
        </w:rPr>
        <w:t xml:space="preserve"> </w:t>
      </w:r>
      <w:r>
        <w:rPr>
          <w:rFonts w:hint="cs"/>
          <w:rtl/>
        </w:rPr>
        <w:t>أنك</w:t>
      </w:r>
      <w:r>
        <w:rPr>
          <w:rtl/>
        </w:rPr>
        <w:t xml:space="preserve"> </w:t>
      </w:r>
      <w:r>
        <w:rPr>
          <w:rFonts w:hint="cs"/>
          <w:rtl/>
        </w:rPr>
        <w:t>مرآة</w:t>
      </w:r>
      <w:r>
        <w:rPr>
          <w:rtl/>
        </w:rPr>
        <w:t xml:space="preserve"> </w:t>
      </w:r>
      <w:r>
        <w:rPr>
          <w:rFonts w:hint="cs"/>
          <w:rtl/>
        </w:rPr>
        <w:t>شفافة،</w:t>
      </w:r>
      <w:r>
        <w:rPr>
          <w:rtl/>
        </w:rPr>
        <w:t xml:space="preserve"> </w:t>
      </w:r>
      <w:r>
        <w:rPr>
          <w:rFonts w:hint="cs"/>
          <w:rtl/>
        </w:rPr>
        <w:t>لكن</w:t>
      </w:r>
      <w:r>
        <w:rPr>
          <w:rtl/>
        </w:rPr>
        <w:t xml:space="preserve"> </w:t>
      </w:r>
      <w:r>
        <w:rPr>
          <w:rFonts w:hint="cs"/>
          <w:rtl/>
        </w:rPr>
        <w:t>بينك</w:t>
      </w:r>
      <w:r>
        <w:rPr>
          <w:rtl/>
        </w:rPr>
        <w:t xml:space="preserve"> </w:t>
      </w:r>
      <w:r>
        <w:rPr>
          <w:rFonts w:hint="cs"/>
          <w:rtl/>
        </w:rPr>
        <w:t>وبين</w:t>
      </w:r>
      <w:r>
        <w:rPr>
          <w:rtl/>
        </w:rPr>
        <w:t xml:space="preserve"> </w:t>
      </w:r>
      <w:r>
        <w:rPr>
          <w:rFonts w:hint="cs"/>
          <w:rtl/>
        </w:rPr>
        <w:t>النور</w:t>
      </w:r>
      <w:r>
        <w:rPr>
          <w:rtl/>
        </w:rPr>
        <w:t xml:space="preserve"> </w:t>
      </w:r>
      <w:r>
        <w:rPr>
          <w:rFonts w:hint="cs"/>
          <w:rtl/>
        </w:rPr>
        <w:t>الذي</w:t>
      </w:r>
      <w:r>
        <w:rPr>
          <w:rtl/>
        </w:rPr>
        <w:t xml:space="preserve"> </w:t>
      </w:r>
      <w:r>
        <w:rPr>
          <w:rFonts w:hint="cs"/>
          <w:rtl/>
        </w:rPr>
        <w:t>يصل</w:t>
      </w:r>
      <w:r>
        <w:rPr>
          <w:rtl/>
        </w:rPr>
        <w:t xml:space="preserve"> </w:t>
      </w:r>
      <w:r>
        <w:rPr>
          <w:rFonts w:hint="cs"/>
          <w:rtl/>
        </w:rPr>
        <w:t>إليك</w:t>
      </w:r>
      <w:r>
        <w:rPr>
          <w:rtl/>
        </w:rPr>
        <w:t xml:space="preserve"> </w:t>
      </w:r>
      <w:r>
        <w:rPr>
          <w:rFonts w:hint="cs"/>
          <w:rtl/>
        </w:rPr>
        <w:t>تقف</w:t>
      </w:r>
      <w:r>
        <w:rPr>
          <w:rtl/>
        </w:rPr>
        <w:t xml:space="preserve"> </w:t>
      </w:r>
      <w:r>
        <w:rPr>
          <w:rFonts w:hint="cs"/>
          <w:rtl/>
        </w:rPr>
        <w:t>طبقات</w:t>
      </w:r>
      <w:r>
        <w:rPr>
          <w:rtl/>
        </w:rPr>
        <w:t xml:space="preserve"> </w:t>
      </w:r>
      <w:r>
        <w:rPr>
          <w:rFonts w:hint="cs"/>
          <w:rtl/>
        </w:rPr>
        <w:t>ثلاث</w:t>
      </w:r>
      <w:r>
        <w:rPr>
          <w:rtl/>
        </w:rPr>
        <w:t>:</w:t>
      </w:r>
    </w:p>
    <w:p w14:paraId="1861D8F8" w14:textId="77777777" w:rsidR="008F0A47" w:rsidRDefault="008F0A47" w:rsidP="00193029">
      <w:pPr>
        <w:rPr>
          <w:rtl/>
        </w:rPr>
      </w:pPr>
    </w:p>
    <w:p w14:paraId="7CCD4FA6" w14:textId="77777777" w:rsidR="008F0A47" w:rsidRDefault="008F0A47" w:rsidP="00193029">
      <w:pPr>
        <w:pStyle w:val="a6"/>
        <w:numPr>
          <w:ilvl w:val="0"/>
          <w:numId w:val="353"/>
        </w:numPr>
        <w:rPr>
          <w:rtl/>
        </w:rPr>
      </w:pPr>
      <w:r w:rsidRPr="003668C1">
        <w:rPr>
          <w:rFonts w:hint="cs"/>
          <w:rtl/>
        </w:rPr>
        <w:t>طبقة</w:t>
      </w:r>
      <w:r w:rsidRPr="003668C1">
        <w:rPr>
          <w:rtl/>
        </w:rPr>
        <w:t xml:space="preserve"> </w:t>
      </w:r>
      <w:r w:rsidRPr="003668C1">
        <w:rPr>
          <w:rFonts w:hint="cs"/>
          <w:rtl/>
        </w:rPr>
        <w:t>الغبار</w:t>
      </w:r>
      <w:r w:rsidRPr="003668C1">
        <w:rPr>
          <w:rtl/>
        </w:rPr>
        <w:t xml:space="preserve">: </w:t>
      </w:r>
      <w:r w:rsidRPr="003668C1">
        <w:rPr>
          <w:rFonts w:hint="cs"/>
          <w:rtl/>
        </w:rPr>
        <w:t>هي</w:t>
      </w:r>
      <w:r w:rsidRPr="003668C1">
        <w:rPr>
          <w:rtl/>
        </w:rPr>
        <w:t xml:space="preserve"> </w:t>
      </w:r>
      <w:r w:rsidRPr="003668C1">
        <w:rPr>
          <w:rFonts w:hint="cs"/>
          <w:rtl/>
        </w:rPr>
        <w:t>أفكارك</w:t>
      </w:r>
      <w:r w:rsidRPr="003668C1">
        <w:rPr>
          <w:rtl/>
        </w:rPr>
        <w:t xml:space="preserve"> </w:t>
      </w:r>
      <w:r w:rsidRPr="003668C1">
        <w:rPr>
          <w:rFonts w:hint="cs"/>
          <w:rtl/>
        </w:rPr>
        <w:t>المتكررة</w:t>
      </w:r>
      <w:r w:rsidRPr="003668C1">
        <w:rPr>
          <w:rtl/>
        </w:rPr>
        <w:t xml:space="preserve"> </w:t>
      </w:r>
      <w:r w:rsidRPr="003668C1">
        <w:rPr>
          <w:rFonts w:hint="cs"/>
          <w:rtl/>
        </w:rPr>
        <w:t>الآلية</w:t>
      </w:r>
      <w:r w:rsidRPr="003668C1">
        <w:rPr>
          <w:rtl/>
        </w:rPr>
        <w:t xml:space="preserve"> </w:t>
      </w:r>
      <w:r w:rsidRPr="003668C1">
        <w:rPr>
          <w:rFonts w:hint="cs"/>
          <w:rtl/>
        </w:rPr>
        <w:t>التي</w:t>
      </w:r>
      <w:r w:rsidRPr="003668C1">
        <w:rPr>
          <w:rtl/>
        </w:rPr>
        <w:t xml:space="preserve"> </w:t>
      </w:r>
      <w:r w:rsidRPr="003668C1">
        <w:rPr>
          <w:rFonts w:hint="cs"/>
          <w:rtl/>
        </w:rPr>
        <w:t>لم</w:t>
      </w:r>
      <w:r w:rsidRPr="003668C1">
        <w:rPr>
          <w:rtl/>
        </w:rPr>
        <w:t xml:space="preserve"> </w:t>
      </w:r>
      <w:r w:rsidRPr="003668C1">
        <w:rPr>
          <w:rFonts w:hint="cs"/>
          <w:rtl/>
        </w:rPr>
        <w:t>تختَرها</w:t>
      </w:r>
      <w:r w:rsidRPr="003668C1">
        <w:rPr>
          <w:rtl/>
        </w:rPr>
        <w:t xml:space="preserve"> </w:t>
      </w:r>
      <w:r w:rsidRPr="003668C1">
        <w:rPr>
          <w:rFonts w:hint="cs"/>
          <w:rtl/>
        </w:rPr>
        <w:t>بوعي</w:t>
      </w:r>
      <w:r w:rsidRPr="003668C1">
        <w:rPr>
          <w:rtl/>
        </w:rPr>
        <w:t xml:space="preserve">. </w:t>
      </w:r>
      <w:r w:rsidRPr="003668C1">
        <w:rPr>
          <w:rFonts w:hint="cs"/>
          <w:rtl/>
        </w:rPr>
        <w:t>هذا</w:t>
      </w:r>
      <w:r w:rsidRPr="003668C1">
        <w:rPr>
          <w:rtl/>
        </w:rPr>
        <w:t xml:space="preserve"> </w:t>
      </w:r>
      <w:r w:rsidRPr="003668C1">
        <w:rPr>
          <w:rFonts w:hint="cs"/>
          <w:rtl/>
        </w:rPr>
        <w:t>الغبار</w:t>
      </w:r>
      <w:r w:rsidRPr="003668C1">
        <w:rPr>
          <w:rtl/>
        </w:rPr>
        <w:t xml:space="preserve"> </w:t>
      </w:r>
      <w:r w:rsidRPr="003668C1">
        <w:rPr>
          <w:rFonts w:hint="cs"/>
          <w:rtl/>
        </w:rPr>
        <w:t>يحجب</w:t>
      </w:r>
      <w:r w:rsidRPr="003668C1">
        <w:rPr>
          <w:rtl/>
        </w:rPr>
        <w:t xml:space="preserve"> </w:t>
      </w:r>
      <w:r w:rsidRPr="003668C1">
        <w:rPr>
          <w:rFonts w:hint="cs"/>
          <w:rtl/>
        </w:rPr>
        <w:t>بعض</w:t>
      </w:r>
      <w:r w:rsidRPr="003668C1">
        <w:rPr>
          <w:rtl/>
        </w:rPr>
        <w:t xml:space="preserve"> </w:t>
      </w:r>
      <w:r w:rsidRPr="003668C1">
        <w:rPr>
          <w:rFonts w:hint="cs"/>
          <w:rtl/>
        </w:rPr>
        <w:t>النور</w:t>
      </w:r>
      <w:r w:rsidRPr="003668C1">
        <w:rPr>
          <w:rtl/>
        </w:rPr>
        <w:t xml:space="preserve"> </w:t>
      </w:r>
      <w:r w:rsidRPr="003668C1">
        <w:rPr>
          <w:rFonts w:hint="cs"/>
          <w:rtl/>
        </w:rPr>
        <w:t>ولكن</w:t>
      </w:r>
      <w:r w:rsidRPr="003668C1">
        <w:rPr>
          <w:rtl/>
        </w:rPr>
        <w:t xml:space="preserve"> </w:t>
      </w:r>
      <w:r w:rsidRPr="003668C1">
        <w:rPr>
          <w:rFonts w:hint="cs"/>
          <w:rtl/>
        </w:rPr>
        <w:t>يمكن</w:t>
      </w:r>
      <w:r w:rsidRPr="003668C1">
        <w:rPr>
          <w:rtl/>
        </w:rPr>
        <w:t xml:space="preserve"> </w:t>
      </w:r>
      <w:r w:rsidRPr="003668C1">
        <w:rPr>
          <w:rFonts w:hint="cs"/>
          <w:rtl/>
        </w:rPr>
        <w:t>كنسه</w:t>
      </w:r>
      <w:r w:rsidRPr="003668C1">
        <w:rPr>
          <w:rtl/>
        </w:rPr>
        <w:t xml:space="preserve"> </w:t>
      </w:r>
      <w:r w:rsidRPr="003668C1">
        <w:rPr>
          <w:rFonts w:hint="cs"/>
          <w:rtl/>
        </w:rPr>
        <w:t>بسهولة</w:t>
      </w:r>
      <w:r w:rsidRPr="003668C1">
        <w:rPr>
          <w:rtl/>
        </w:rPr>
        <w:t>.</w:t>
      </w:r>
    </w:p>
    <w:p w14:paraId="6B757DED" w14:textId="77777777" w:rsidR="008F0A47" w:rsidRDefault="008F0A47" w:rsidP="00193029">
      <w:pPr>
        <w:pStyle w:val="a6"/>
        <w:numPr>
          <w:ilvl w:val="0"/>
          <w:numId w:val="353"/>
        </w:numPr>
        <w:rPr>
          <w:rtl/>
        </w:rPr>
      </w:pPr>
      <w:r w:rsidRPr="003668C1">
        <w:rPr>
          <w:rFonts w:hint="cs"/>
          <w:rtl/>
        </w:rPr>
        <w:t>طبقة</w:t>
      </w:r>
      <w:r w:rsidRPr="003668C1">
        <w:rPr>
          <w:rtl/>
        </w:rPr>
        <w:t xml:space="preserve"> </w:t>
      </w:r>
      <w:r w:rsidRPr="003668C1">
        <w:rPr>
          <w:rFonts w:hint="cs"/>
          <w:rtl/>
        </w:rPr>
        <w:t>الضباب</w:t>
      </w:r>
      <w:r w:rsidRPr="003668C1">
        <w:rPr>
          <w:rtl/>
        </w:rPr>
        <w:t xml:space="preserve">: </w:t>
      </w:r>
      <w:r w:rsidRPr="003668C1">
        <w:rPr>
          <w:rFonts w:hint="cs"/>
          <w:rtl/>
        </w:rPr>
        <w:t>هي</w:t>
      </w:r>
      <w:r w:rsidRPr="003668C1">
        <w:rPr>
          <w:rtl/>
        </w:rPr>
        <w:t xml:space="preserve"> </w:t>
      </w:r>
      <w:r w:rsidRPr="003668C1">
        <w:rPr>
          <w:rFonts w:hint="cs"/>
          <w:rtl/>
        </w:rPr>
        <w:t>شعورك</w:t>
      </w:r>
      <w:r w:rsidRPr="003668C1">
        <w:rPr>
          <w:rtl/>
        </w:rPr>
        <w:t xml:space="preserve"> </w:t>
      </w:r>
      <w:r w:rsidRPr="003668C1">
        <w:rPr>
          <w:rFonts w:hint="cs"/>
          <w:rtl/>
        </w:rPr>
        <w:t>العام</w:t>
      </w:r>
      <w:r w:rsidRPr="003668C1">
        <w:rPr>
          <w:rtl/>
        </w:rPr>
        <w:t xml:space="preserve"> </w:t>
      </w:r>
      <w:r w:rsidRPr="003668C1">
        <w:rPr>
          <w:rFonts w:hint="cs"/>
          <w:rtl/>
        </w:rPr>
        <w:t>غير</w:t>
      </w:r>
      <w:r w:rsidRPr="003668C1">
        <w:rPr>
          <w:rtl/>
        </w:rPr>
        <w:t xml:space="preserve"> </w:t>
      </w:r>
      <w:proofErr w:type="spellStart"/>
      <w:r w:rsidRPr="003668C1">
        <w:rPr>
          <w:rFonts w:hint="cs"/>
          <w:rtl/>
        </w:rPr>
        <w:t>المزكى</w:t>
      </w:r>
      <w:proofErr w:type="spellEnd"/>
      <w:r w:rsidRPr="003668C1">
        <w:rPr>
          <w:rFonts w:hint="cs"/>
          <w:rtl/>
        </w:rPr>
        <w:t>،</w:t>
      </w:r>
      <w:r w:rsidRPr="003668C1">
        <w:rPr>
          <w:rtl/>
        </w:rPr>
        <w:t xml:space="preserve"> </w:t>
      </w:r>
      <w:r w:rsidRPr="003668C1">
        <w:rPr>
          <w:rFonts w:hint="cs"/>
          <w:rtl/>
        </w:rPr>
        <w:t>المليء</w:t>
      </w:r>
      <w:r w:rsidRPr="003668C1">
        <w:rPr>
          <w:rtl/>
        </w:rPr>
        <w:t xml:space="preserve"> </w:t>
      </w:r>
      <w:r w:rsidRPr="003668C1">
        <w:rPr>
          <w:rFonts w:hint="cs"/>
          <w:rtl/>
        </w:rPr>
        <w:t>بالشكوك</w:t>
      </w:r>
      <w:r w:rsidRPr="003668C1">
        <w:rPr>
          <w:rtl/>
        </w:rPr>
        <w:t xml:space="preserve"> </w:t>
      </w:r>
      <w:r w:rsidRPr="003668C1">
        <w:rPr>
          <w:rFonts w:hint="cs"/>
          <w:rtl/>
        </w:rPr>
        <w:t>والمخاوف</w:t>
      </w:r>
      <w:r w:rsidRPr="003668C1">
        <w:rPr>
          <w:rtl/>
        </w:rPr>
        <w:t xml:space="preserve"> </w:t>
      </w:r>
      <w:r w:rsidRPr="003668C1">
        <w:rPr>
          <w:rFonts w:hint="cs"/>
          <w:rtl/>
        </w:rPr>
        <w:t>القديمة</w:t>
      </w:r>
      <w:r w:rsidRPr="003668C1">
        <w:rPr>
          <w:rtl/>
        </w:rPr>
        <w:t xml:space="preserve">. </w:t>
      </w:r>
      <w:r w:rsidRPr="003668C1">
        <w:rPr>
          <w:rFonts w:hint="cs"/>
          <w:rtl/>
        </w:rPr>
        <w:t>هذا</w:t>
      </w:r>
      <w:r w:rsidRPr="003668C1">
        <w:rPr>
          <w:rtl/>
        </w:rPr>
        <w:t xml:space="preserve"> </w:t>
      </w:r>
      <w:r w:rsidRPr="003668C1">
        <w:rPr>
          <w:rFonts w:hint="cs"/>
          <w:rtl/>
        </w:rPr>
        <w:t>الضباب</w:t>
      </w:r>
      <w:r w:rsidRPr="003668C1">
        <w:rPr>
          <w:rtl/>
        </w:rPr>
        <w:t xml:space="preserve"> </w:t>
      </w:r>
      <w:r w:rsidRPr="003668C1">
        <w:rPr>
          <w:rFonts w:hint="cs"/>
          <w:rtl/>
        </w:rPr>
        <w:t>يشوه</w:t>
      </w:r>
      <w:r w:rsidRPr="003668C1">
        <w:rPr>
          <w:rtl/>
        </w:rPr>
        <w:t xml:space="preserve"> </w:t>
      </w:r>
      <w:r w:rsidRPr="003668C1">
        <w:rPr>
          <w:rFonts w:hint="cs"/>
          <w:rtl/>
        </w:rPr>
        <w:t>الصورة</w:t>
      </w:r>
      <w:r w:rsidRPr="003668C1">
        <w:rPr>
          <w:rtl/>
        </w:rPr>
        <w:t xml:space="preserve"> </w:t>
      </w:r>
      <w:r w:rsidRPr="003668C1">
        <w:rPr>
          <w:rFonts w:hint="cs"/>
          <w:rtl/>
        </w:rPr>
        <w:t>ويجعلها</w:t>
      </w:r>
      <w:r w:rsidRPr="003668C1">
        <w:rPr>
          <w:rtl/>
        </w:rPr>
        <w:t xml:space="preserve"> </w:t>
      </w:r>
      <w:r w:rsidRPr="003668C1">
        <w:rPr>
          <w:rFonts w:hint="cs"/>
          <w:rtl/>
        </w:rPr>
        <w:t>باهتة</w:t>
      </w:r>
      <w:r w:rsidRPr="003668C1">
        <w:rPr>
          <w:rtl/>
        </w:rPr>
        <w:t>.</w:t>
      </w:r>
    </w:p>
    <w:p w14:paraId="156CD939" w14:textId="77777777" w:rsidR="008F0A47" w:rsidRDefault="008F0A47" w:rsidP="00193029">
      <w:pPr>
        <w:pStyle w:val="a6"/>
        <w:numPr>
          <w:ilvl w:val="0"/>
          <w:numId w:val="353"/>
        </w:numPr>
        <w:rPr>
          <w:rtl/>
        </w:rPr>
      </w:pPr>
      <w:r w:rsidRPr="003668C1">
        <w:rPr>
          <w:rFonts w:hint="cs"/>
          <w:rtl/>
        </w:rPr>
        <w:t>طبقة</w:t>
      </w:r>
      <w:r w:rsidRPr="003668C1">
        <w:rPr>
          <w:rtl/>
        </w:rPr>
        <w:t xml:space="preserve"> </w:t>
      </w:r>
      <w:r w:rsidRPr="003668C1">
        <w:rPr>
          <w:rFonts w:hint="cs"/>
          <w:rtl/>
        </w:rPr>
        <w:t>الطلاء</w:t>
      </w:r>
      <w:r w:rsidRPr="003668C1">
        <w:rPr>
          <w:rtl/>
        </w:rPr>
        <w:t xml:space="preserve"> </w:t>
      </w:r>
      <w:r w:rsidRPr="003668C1">
        <w:rPr>
          <w:rFonts w:hint="cs"/>
          <w:rtl/>
        </w:rPr>
        <w:t>الأسود</w:t>
      </w:r>
      <w:r w:rsidRPr="003668C1">
        <w:rPr>
          <w:rtl/>
        </w:rPr>
        <w:t xml:space="preserve">: </w:t>
      </w:r>
      <w:r w:rsidRPr="003668C1">
        <w:rPr>
          <w:rFonts w:hint="cs"/>
          <w:rtl/>
        </w:rPr>
        <w:t>هي</w:t>
      </w:r>
      <w:r w:rsidRPr="003668C1">
        <w:rPr>
          <w:rtl/>
        </w:rPr>
        <w:t xml:space="preserve"> </w:t>
      </w:r>
      <w:r w:rsidRPr="003668C1">
        <w:rPr>
          <w:rFonts w:hint="cs"/>
          <w:rtl/>
        </w:rPr>
        <w:t>الهوى</w:t>
      </w:r>
      <w:r w:rsidRPr="003668C1">
        <w:rPr>
          <w:rtl/>
        </w:rPr>
        <w:t xml:space="preserve"> </w:t>
      </w:r>
      <w:r w:rsidRPr="003668C1">
        <w:rPr>
          <w:rFonts w:hint="cs"/>
          <w:rtl/>
        </w:rPr>
        <w:t>المتسلط،</w:t>
      </w:r>
      <w:r w:rsidRPr="003668C1">
        <w:rPr>
          <w:rtl/>
        </w:rPr>
        <w:t xml:space="preserve"> </w:t>
      </w:r>
      <w:r w:rsidRPr="003668C1">
        <w:rPr>
          <w:rFonts w:hint="cs"/>
          <w:rtl/>
        </w:rPr>
        <w:t>حين</w:t>
      </w:r>
      <w:r w:rsidRPr="003668C1">
        <w:rPr>
          <w:rtl/>
        </w:rPr>
        <w:t xml:space="preserve"> </w:t>
      </w:r>
      <w:r w:rsidRPr="003668C1">
        <w:rPr>
          <w:rFonts w:hint="cs"/>
          <w:rtl/>
        </w:rPr>
        <w:t>تريد</w:t>
      </w:r>
      <w:r w:rsidRPr="003668C1">
        <w:rPr>
          <w:rtl/>
        </w:rPr>
        <w:t xml:space="preserve"> </w:t>
      </w:r>
      <w:r w:rsidRPr="003668C1">
        <w:rPr>
          <w:rFonts w:hint="cs"/>
          <w:rtl/>
        </w:rPr>
        <w:t>أن</w:t>
      </w:r>
      <w:r w:rsidRPr="003668C1">
        <w:rPr>
          <w:rtl/>
        </w:rPr>
        <w:t xml:space="preserve"> </w:t>
      </w:r>
      <w:r w:rsidRPr="003668C1">
        <w:rPr>
          <w:rFonts w:hint="cs"/>
          <w:rtl/>
        </w:rPr>
        <w:t>ترى</w:t>
      </w:r>
      <w:r w:rsidRPr="003668C1">
        <w:rPr>
          <w:rtl/>
        </w:rPr>
        <w:t xml:space="preserve"> </w:t>
      </w:r>
      <w:r w:rsidRPr="003668C1">
        <w:rPr>
          <w:rFonts w:hint="cs"/>
          <w:rtl/>
        </w:rPr>
        <w:t>الأشياء</w:t>
      </w:r>
      <w:r w:rsidRPr="003668C1">
        <w:rPr>
          <w:rtl/>
        </w:rPr>
        <w:t xml:space="preserve"> </w:t>
      </w:r>
      <w:r w:rsidRPr="003668C1">
        <w:rPr>
          <w:rFonts w:hint="cs"/>
          <w:rtl/>
        </w:rPr>
        <w:t>فقط</w:t>
      </w:r>
      <w:r w:rsidRPr="003668C1">
        <w:rPr>
          <w:rtl/>
        </w:rPr>
        <w:t xml:space="preserve"> </w:t>
      </w:r>
      <w:r w:rsidRPr="003668C1">
        <w:rPr>
          <w:rFonts w:hint="cs"/>
          <w:rtl/>
        </w:rPr>
        <w:t>كما</w:t>
      </w:r>
      <w:r w:rsidRPr="003668C1">
        <w:rPr>
          <w:rtl/>
        </w:rPr>
        <w:t xml:space="preserve"> </w:t>
      </w:r>
      <w:r w:rsidRPr="003668C1">
        <w:rPr>
          <w:rFonts w:hint="cs"/>
          <w:rtl/>
        </w:rPr>
        <w:t>تحب</w:t>
      </w:r>
      <w:r w:rsidRPr="003668C1">
        <w:rPr>
          <w:rtl/>
        </w:rPr>
        <w:t xml:space="preserve"> </w:t>
      </w:r>
      <w:r w:rsidRPr="003668C1">
        <w:rPr>
          <w:rFonts w:hint="cs"/>
          <w:rtl/>
        </w:rPr>
        <w:t>أنت،</w:t>
      </w:r>
      <w:r w:rsidRPr="003668C1">
        <w:rPr>
          <w:rtl/>
        </w:rPr>
        <w:t xml:space="preserve"> </w:t>
      </w:r>
      <w:r w:rsidRPr="003668C1">
        <w:rPr>
          <w:rFonts w:hint="cs"/>
          <w:rtl/>
        </w:rPr>
        <w:t>لا</w:t>
      </w:r>
      <w:r w:rsidRPr="003668C1">
        <w:rPr>
          <w:rtl/>
        </w:rPr>
        <w:t xml:space="preserve"> </w:t>
      </w:r>
      <w:r w:rsidRPr="003668C1">
        <w:rPr>
          <w:rFonts w:hint="cs"/>
          <w:rtl/>
        </w:rPr>
        <w:t>كما</w:t>
      </w:r>
      <w:r w:rsidRPr="003668C1">
        <w:rPr>
          <w:rtl/>
        </w:rPr>
        <w:t xml:space="preserve"> </w:t>
      </w:r>
      <w:r w:rsidRPr="003668C1">
        <w:rPr>
          <w:rFonts w:hint="cs"/>
          <w:rtl/>
        </w:rPr>
        <w:t>هي</w:t>
      </w:r>
      <w:r w:rsidRPr="003668C1">
        <w:rPr>
          <w:rtl/>
        </w:rPr>
        <w:t xml:space="preserve"> </w:t>
      </w:r>
      <w:r w:rsidRPr="003668C1">
        <w:rPr>
          <w:rFonts w:hint="cs"/>
          <w:rtl/>
        </w:rPr>
        <w:t>في</w:t>
      </w:r>
      <w:r w:rsidRPr="003668C1">
        <w:rPr>
          <w:rtl/>
        </w:rPr>
        <w:t xml:space="preserve"> </w:t>
      </w:r>
      <w:r w:rsidRPr="003668C1">
        <w:rPr>
          <w:rFonts w:hint="cs"/>
          <w:rtl/>
        </w:rPr>
        <w:t>الحقيقة</w:t>
      </w:r>
      <w:r w:rsidRPr="003668C1">
        <w:rPr>
          <w:rtl/>
        </w:rPr>
        <w:t xml:space="preserve">. </w:t>
      </w:r>
      <w:r w:rsidRPr="003668C1">
        <w:rPr>
          <w:rFonts w:hint="cs"/>
          <w:rtl/>
        </w:rPr>
        <w:t>هذه</w:t>
      </w:r>
      <w:r w:rsidRPr="003668C1">
        <w:rPr>
          <w:rtl/>
        </w:rPr>
        <w:t xml:space="preserve"> </w:t>
      </w:r>
      <w:r w:rsidRPr="003668C1">
        <w:rPr>
          <w:rFonts w:hint="cs"/>
          <w:rtl/>
        </w:rPr>
        <w:t>الطبقة</w:t>
      </w:r>
      <w:r w:rsidRPr="003668C1">
        <w:rPr>
          <w:rtl/>
        </w:rPr>
        <w:t xml:space="preserve"> </w:t>
      </w:r>
      <w:r w:rsidRPr="003668C1">
        <w:rPr>
          <w:rFonts w:hint="cs"/>
          <w:rtl/>
        </w:rPr>
        <w:t>تحجب</w:t>
      </w:r>
      <w:r w:rsidRPr="003668C1">
        <w:rPr>
          <w:rtl/>
        </w:rPr>
        <w:t xml:space="preserve"> </w:t>
      </w:r>
      <w:r w:rsidRPr="003668C1">
        <w:rPr>
          <w:rFonts w:hint="cs"/>
          <w:rtl/>
        </w:rPr>
        <w:t>النور</w:t>
      </w:r>
      <w:r w:rsidRPr="003668C1">
        <w:rPr>
          <w:rtl/>
        </w:rPr>
        <w:t xml:space="preserve"> </w:t>
      </w:r>
      <w:r w:rsidRPr="003668C1">
        <w:rPr>
          <w:rFonts w:hint="cs"/>
          <w:rtl/>
        </w:rPr>
        <w:t>تمامًا</w:t>
      </w:r>
      <w:r w:rsidRPr="003668C1">
        <w:rPr>
          <w:rtl/>
        </w:rPr>
        <w:t>.</w:t>
      </w:r>
    </w:p>
    <w:p w14:paraId="0BD61762" w14:textId="77777777" w:rsidR="008F0A47" w:rsidRDefault="008F0A47" w:rsidP="00193029">
      <w:pPr>
        <w:rPr>
          <w:rtl/>
        </w:rPr>
      </w:pPr>
    </w:p>
    <w:p w14:paraId="2F4BBC81" w14:textId="77777777" w:rsidR="008F0A47" w:rsidRPr="00E82D3C" w:rsidRDefault="008F0A47" w:rsidP="00193029">
      <w:pPr>
        <w:rPr>
          <w:rtl/>
        </w:rPr>
      </w:pPr>
      <w:r w:rsidRPr="00E82D3C">
        <w:rPr>
          <w:rFonts w:hint="cs"/>
          <w:rtl/>
        </w:rPr>
        <w:t>عملية</w:t>
      </w:r>
      <w:r w:rsidRPr="00E82D3C">
        <w:rPr>
          <w:rtl/>
        </w:rPr>
        <w:t xml:space="preserve"> </w:t>
      </w:r>
      <w:r w:rsidRPr="00E82D3C">
        <w:rPr>
          <w:rFonts w:hint="cs"/>
          <w:rtl/>
        </w:rPr>
        <w:t>التزكية</w:t>
      </w:r>
      <w:r w:rsidRPr="00E82D3C">
        <w:rPr>
          <w:rtl/>
        </w:rPr>
        <w:t xml:space="preserve"> </w:t>
      </w:r>
      <w:r w:rsidRPr="00E82D3C">
        <w:rPr>
          <w:rFonts w:hint="cs"/>
          <w:rtl/>
        </w:rPr>
        <w:t>هي</w:t>
      </w:r>
      <w:r w:rsidRPr="00E82D3C">
        <w:rPr>
          <w:rtl/>
        </w:rPr>
        <w:t xml:space="preserve"> </w:t>
      </w:r>
      <w:r w:rsidRPr="00E82D3C">
        <w:rPr>
          <w:rFonts w:hint="cs"/>
          <w:rtl/>
        </w:rPr>
        <w:t>عملية</w:t>
      </w:r>
      <w:r w:rsidRPr="00E82D3C">
        <w:rPr>
          <w:rtl/>
        </w:rPr>
        <w:t xml:space="preserve"> </w:t>
      </w:r>
      <w:r w:rsidRPr="00E82D3C">
        <w:rPr>
          <w:rFonts w:hint="cs"/>
          <w:rtl/>
        </w:rPr>
        <w:t>تنظيف</w:t>
      </w:r>
      <w:r w:rsidRPr="00E82D3C">
        <w:rPr>
          <w:rtl/>
        </w:rPr>
        <w:t xml:space="preserve"> </w:t>
      </w:r>
      <w:r w:rsidRPr="00E82D3C">
        <w:rPr>
          <w:rFonts w:hint="cs"/>
          <w:rtl/>
        </w:rPr>
        <w:t>مستمرة</w:t>
      </w:r>
      <w:r w:rsidRPr="00E82D3C">
        <w:rPr>
          <w:rtl/>
        </w:rPr>
        <w:t xml:space="preserve"> </w:t>
      </w:r>
      <w:r w:rsidRPr="00E82D3C">
        <w:rPr>
          <w:rFonts w:hint="cs"/>
          <w:rtl/>
        </w:rPr>
        <w:t>لهذه</w:t>
      </w:r>
      <w:r w:rsidRPr="00E82D3C">
        <w:rPr>
          <w:rtl/>
        </w:rPr>
        <w:t xml:space="preserve"> </w:t>
      </w:r>
      <w:r w:rsidRPr="00E82D3C">
        <w:rPr>
          <w:rFonts w:hint="cs"/>
          <w:rtl/>
        </w:rPr>
        <w:t>المرآة</w:t>
      </w:r>
      <w:r w:rsidRPr="00E82D3C">
        <w:rPr>
          <w:rtl/>
        </w:rPr>
        <w:t>:</w:t>
      </w:r>
    </w:p>
    <w:p w14:paraId="078B79A8" w14:textId="77777777" w:rsidR="008F0A47" w:rsidRDefault="008F0A47" w:rsidP="00193029">
      <w:pPr>
        <w:rPr>
          <w:rtl/>
        </w:rPr>
      </w:pPr>
      <w:r>
        <w:rPr>
          <w:rtl/>
        </w:rPr>
        <w:t xml:space="preserve">-   </w:t>
      </w:r>
      <w:r>
        <w:rPr>
          <w:rFonts w:hint="cs"/>
          <w:rtl/>
        </w:rPr>
        <w:t>مراقبة</w:t>
      </w:r>
      <w:r>
        <w:rPr>
          <w:rtl/>
        </w:rPr>
        <w:t xml:space="preserve"> </w:t>
      </w:r>
      <w:r>
        <w:rPr>
          <w:rFonts w:hint="cs"/>
          <w:rtl/>
        </w:rPr>
        <w:t>الفكر</w:t>
      </w:r>
      <w:r>
        <w:rPr>
          <w:rtl/>
        </w:rPr>
        <w:t xml:space="preserve"> </w:t>
      </w:r>
      <w:r>
        <w:rPr>
          <w:rFonts w:hint="cs"/>
          <w:rtl/>
        </w:rPr>
        <w:t>تكنس</w:t>
      </w:r>
      <w:r>
        <w:rPr>
          <w:rtl/>
        </w:rPr>
        <w:t xml:space="preserve"> </w:t>
      </w:r>
      <w:r>
        <w:rPr>
          <w:rFonts w:hint="cs"/>
          <w:rtl/>
        </w:rPr>
        <w:t>غبار</w:t>
      </w:r>
      <w:r>
        <w:rPr>
          <w:rtl/>
        </w:rPr>
        <w:t xml:space="preserve"> </w:t>
      </w:r>
      <w:r>
        <w:rPr>
          <w:rFonts w:hint="cs"/>
          <w:rtl/>
        </w:rPr>
        <w:t>الأفكار</w:t>
      </w:r>
      <w:r>
        <w:rPr>
          <w:rtl/>
        </w:rPr>
        <w:t xml:space="preserve"> </w:t>
      </w:r>
      <w:r>
        <w:rPr>
          <w:rFonts w:hint="cs"/>
          <w:rtl/>
        </w:rPr>
        <w:t>العشوائية</w:t>
      </w:r>
      <w:r>
        <w:rPr>
          <w:rtl/>
        </w:rPr>
        <w:t>.</w:t>
      </w:r>
    </w:p>
    <w:p w14:paraId="0CC6DEE0" w14:textId="77777777" w:rsidR="008F0A47" w:rsidRDefault="008F0A47" w:rsidP="00193029">
      <w:pPr>
        <w:rPr>
          <w:rtl/>
        </w:rPr>
      </w:pPr>
      <w:r>
        <w:rPr>
          <w:rtl/>
        </w:rPr>
        <w:t xml:space="preserve">-   </w:t>
      </w:r>
      <w:r>
        <w:rPr>
          <w:rFonts w:hint="cs"/>
          <w:rtl/>
        </w:rPr>
        <w:t>تزكية</w:t>
      </w:r>
      <w:r>
        <w:rPr>
          <w:rtl/>
        </w:rPr>
        <w:t xml:space="preserve"> </w:t>
      </w:r>
      <w:r>
        <w:rPr>
          <w:rFonts w:hint="cs"/>
          <w:rtl/>
        </w:rPr>
        <w:t>الشعور</w:t>
      </w:r>
      <w:r>
        <w:rPr>
          <w:rtl/>
        </w:rPr>
        <w:t xml:space="preserve"> </w:t>
      </w:r>
      <w:r>
        <w:rPr>
          <w:rFonts w:hint="cs"/>
          <w:rtl/>
        </w:rPr>
        <w:t>تبعثر</w:t>
      </w:r>
      <w:r>
        <w:rPr>
          <w:rtl/>
        </w:rPr>
        <w:t xml:space="preserve"> </w:t>
      </w:r>
      <w:r>
        <w:rPr>
          <w:rFonts w:hint="cs"/>
          <w:rtl/>
        </w:rPr>
        <w:t>ضباب</w:t>
      </w:r>
      <w:r>
        <w:rPr>
          <w:rtl/>
        </w:rPr>
        <w:t xml:space="preserve"> </w:t>
      </w:r>
      <w:r>
        <w:rPr>
          <w:rFonts w:hint="cs"/>
          <w:rtl/>
        </w:rPr>
        <w:t>المشاعر</w:t>
      </w:r>
      <w:r>
        <w:rPr>
          <w:rtl/>
        </w:rPr>
        <w:t xml:space="preserve"> </w:t>
      </w:r>
      <w:r>
        <w:rPr>
          <w:rFonts w:hint="cs"/>
          <w:rtl/>
        </w:rPr>
        <w:t>الراكدة</w:t>
      </w:r>
      <w:r>
        <w:rPr>
          <w:rtl/>
        </w:rPr>
        <w:t>.</w:t>
      </w:r>
    </w:p>
    <w:p w14:paraId="4460FDBC" w14:textId="77777777" w:rsidR="008F0A47" w:rsidRDefault="008F0A47" w:rsidP="00193029">
      <w:pPr>
        <w:rPr>
          <w:rtl/>
        </w:rPr>
      </w:pPr>
      <w:r>
        <w:rPr>
          <w:rtl/>
        </w:rPr>
        <w:t xml:space="preserve">-   </w:t>
      </w:r>
      <w:r>
        <w:rPr>
          <w:rFonts w:hint="cs"/>
          <w:rtl/>
        </w:rPr>
        <w:t>إخلاص</w:t>
      </w:r>
      <w:r>
        <w:rPr>
          <w:rtl/>
        </w:rPr>
        <w:t xml:space="preserve"> </w:t>
      </w:r>
      <w:r>
        <w:rPr>
          <w:rFonts w:hint="cs"/>
          <w:rtl/>
        </w:rPr>
        <w:t>النية</w:t>
      </w:r>
      <w:r>
        <w:rPr>
          <w:rtl/>
        </w:rPr>
        <w:t xml:space="preserve"> </w:t>
      </w:r>
      <w:r>
        <w:rPr>
          <w:rFonts w:hint="cs"/>
          <w:rtl/>
        </w:rPr>
        <w:t>لله</w:t>
      </w:r>
      <w:r>
        <w:rPr>
          <w:rtl/>
        </w:rPr>
        <w:t xml:space="preserve"> (</w:t>
      </w:r>
      <w:r>
        <w:rPr>
          <w:rFonts w:hint="cs"/>
          <w:rtl/>
        </w:rPr>
        <w:t>الذكر</w:t>
      </w:r>
      <w:r>
        <w:rPr>
          <w:rtl/>
        </w:rPr>
        <w:t xml:space="preserve">) </w:t>
      </w:r>
      <w:r>
        <w:rPr>
          <w:rFonts w:hint="cs"/>
          <w:rtl/>
        </w:rPr>
        <w:t>هو</w:t>
      </w:r>
      <w:r>
        <w:rPr>
          <w:rtl/>
        </w:rPr>
        <w:t xml:space="preserve"> </w:t>
      </w:r>
      <w:r>
        <w:rPr>
          <w:rFonts w:hint="cs"/>
          <w:rtl/>
        </w:rPr>
        <w:t>المذيب</w:t>
      </w:r>
      <w:r>
        <w:rPr>
          <w:rtl/>
        </w:rPr>
        <w:t xml:space="preserve"> </w:t>
      </w:r>
      <w:r>
        <w:rPr>
          <w:rFonts w:hint="cs"/>
          <w:rtl/>
        </w:rPr>
        <w:t>الذي</w:t>
      </w:r>
      <w:r>
        <w:rPr>
          <w:rtl/>
        </w:rPr>
        <w:t xml:space="preserve"> </w:t>
      </w:r>
      <w:r>
        <w:rPr>
          <w:rFonts w:hint="cs"/>
          <w:rtl/>
        </w:rPr>
        <w:t>يزيل</w:t>
      </w:r>
      <w:r>
        <w:rPr>
          <w:rtl/>
        </w:rPr>
        <w:t xml:space="preserve"> </w:t>
      </w:r>
      <w:r>
        <w:rPr>
          <w:rFonts w:hint="cs"/>
          <w:rtl/>
        </w:rPr>
        <w:t>طلاء</w:t>
      </w:r>
      <w:r>
        <w:rPr>
          <w:rtl/>
        </w:rPr>
        <w:t xml:space="preserve"> </w:t>
      </w:r>
      <w:r>
        <w:rPr>
          <w:rFonts w:hint="cs"/>
          <w:rtl/>
        </w:rPr>
        <w:t>الهوى</w:t>
      </w:r>
      <w:r>
        <w:rPr>
          <w:rtl/>
        </w:rPr>
        <w:t>.</w:t>
      </w:r>
    </w:p>
    <w:p w14:paraId="57F2DE47" w14:textId="77777777" w:rsidR="008F0A47" w:rsidRDefault="008F0A47" w:rsidP="00193029">
      <w:pPr>
        <w:rPr>
          <w:rtl/>
        </w:rPr>
      </w:pPr>
    </w:p>
    <w:p w14:paraId="1B46207D" w14:textId="77777777" w:rsidR="008F0A47" w:rsidRDefault="008F0A47" w:rsidP="00193029">
      <w:pPr>
        <w:rPr>
          <w:rtl/>
        </w:rPr>
      </w:pPr>
      <w:r>
        <w:rPr>
          <w:rFonts w:hint="cs"/>
          <w:rtl/>
        </w:rPr>
        <w:t>عندما</w:t>
      </w:r>
      <w:r>
        <w:rPr>
          <w:rtl/>
        </w:rPr>
        <w:t xml:space="preserve"> </w:t>
      </w:r>
      <w:r>
        <w:rPr>
          <w:rFonts w:hint="cs"/>
          <w:rtl/>
        </w:rPr>
        <w:t>تصفو</w:t>
      </w:r>
      <w:r>
        <w:rPr>
          <w:rtl/>
        </w:rPr>
        <w:t xml:space="preserve"> </w:t>
      </w:r>
      <w:r>
        <w:rPr>
          <w:rFonts w:hint="cs"/>
          <w:rtl/>
        </w:rPr>
        <w:t>المرآة،</w:t>
      </w:r>
      <w:r>
        <w:rPr>
          <w:rtl/>
        </w:rPr>
        <w:t xml:space="preserve"> </w:t>
      </w:r>
      <w:r>
        <w:rPr>
          <w:rFonts w:hint="cs"/>
          <w:rtl/>
        </w:rPr>
        <w:t>لا</w:t>
      </w:r>
      <w:r>
        <w:rPr>
          <w:rtl/>
        </w:rPr>
        <w:t xml:space="preserve"> </w:t>
      </w:r>
      <w:r>
        <w:rPr>
          <w:rFonts w:hint="cs"/>
          <w:rtl/>
        </w:rPr>
        <w:t>تعكس</w:t>
      </w:r>
      <w:r>
        <w:rPr>
          <w:rtl/>
        </w:rPr>
        <w:t xml:space="preserve"> </w:t>
      </w:r>
      <w:r>
        <w:rPr>
          <w:rFonts w:hint="cs"/>
          <w:rtl/>
        </w:rPr>
        <w:t>صورتك</w:t>
      </w:r>
      <w:r>
        <w:rPr>
          <w:rtl/>
        </w:rPr>
        <w:t xml:space="preserve"> </w:t>
      </w:r>
      <w:r>
        <w:rPr>
          <w:rFonts w:hint="cs"/>
          <w:rtl/>
        </w:rPr>
        <w:t>أنت،</w:t>
      </w:r>
      <w:r>
        <w:rPr>
          <w:rtl/>
        </w:rPr>
        <w:t xml:space="preserve"> </w:t>
      </w:r>
      <w:r>
        <w:rPr>
          <w:rFonts w:hint="cs"/>
          <w:rtl/>
        </w:rPr>
        <w:t>بل</w:t>
      </w:r>
      <w:r>
        <w:rPr>
          <w:rtl/>
        </w:rPr>
        <w:t xml:space="preserve"> </w:t>
      </w:r>
      <w:r>
        <w:rPr>
          <w:rFonts w:hint="cs"/>
          <w:rtl/>
        </w:rPr>
        <w:t>تعكس</w:t>
      </w:r>
      <w:r>
        <w:rPr>
          <w:rtl/>
        </w:rPr>
        <w:t xml:space="preserve"> </w:t>
      </w:r>
      <w:r>
        <w:rPr>
          <w:rFonts w:hint="cs"/>
          <w:rtl/>
        </w:rPr>
        <w:t>نور</w:t>
      </w:r>
      <w:r>
        <w:rPr>
          <w:rtl/>
        </w:rPr>
        <w:t xml:space="preserve"> </w:t>
      </w:r>
      <w:r>
        <w:rPr>
          <w:rFonts w:hint="cs"/>
          <w:rtl/>
        </w:rPr>
        <w:t>الحقيقة</w:t>
      </w:r>
      <w:r>
        <w:rPr>
          <w:rtl/>
        </w:rPr>
        <w:t xml:space="preserve">. </w:t>
      </w:r>
      <w:r>
        <w:rPr>
          <w:rFonts w:hint="cs"/>
          <w:rtl/>
        </w:rPr>
        <w:t>عندها</w:t>
      </w:r>
      <w:r>
        <w:rPr>
          <w:rtl/>
        </w:rPr>
        <w:t xml:space="preserve"> </w:t>
      </w:r>
      <w:r>
        <w:rPr>
          <w:rFonts w:hint="cs"/>
          <w:rtl/>
        </w:rPr>
        <w:t>تُصبح</w:t>
      </w:r>
      <w:r>
        <w:rPr>
          <w:rtl/>
        </w:rPr>
        <w:t xml:space="preserve"> </w:t>
      </w:r>
      <w:r>
        <w:rPr>
          <w:rFonts w:hint="cs"/>
          <w:rtl/>
        </w:rPr>
        <w:t>أنت</w:t>
      </w:r>
      <w:r>
        <w:rPr>
          <w:rtl/>
        </w:rPr>
        <w:t xml:space="preserve"> </w:t>
      </w:r>
      <w:r>
        <w:rPr>
          <w:rFonts w:hint="cs"/>
          <w:rtl/>
        </w:rPr>
        <w:t>العين</w:t>
      </w:r>
      <w:r>
        <w:rPr>
          <w:rtl/>
        </w:rPr>
        <w:t xml:space="preserve"> </w:t>
      </w:r>
      <w:r>
        <w:rPr>
          <w:rFonts w:hint="cs"/>
          <w:rtl/>
        </w:rPr>
        <w:t>التي</w:t>
      </w:r>
      <w:r>
        <w:rPr>
          <w:rtl/>
        </w:rPr>
        <w:t xml:space="preserve"> </w:t>
      </w:r>
      <w:r>
        <w:rPr>
          <w:rFonts w:hint="cs"/>
          <w:rtl/>
        </w:rPr>
        <w:t>يرى</w:t>
      </w:r>
      <w:r>
        <w:rPr>
          <w:rtl/>
        </w:rPr>
        <w:t xml:space="preserve"> </w:t>
      </w:r>
      <w:r>
        <w:rPr>
          <w:rFonts w:hint="cs"/>
          <w:rtl/>
        </w:rPr>
        <w:t>بها</w:t>
      </w:r>
      <w:r>
        <w:rPr>
          <w:rtl/>
        </w:rPr>
        <w:t xml:space="preserve"> </w:t>
      </w:r>
      <w:r>
        <w:rPr>
          <w:rFonts w:hint="cs"/>
          <w:rtl/>
        </w:rPr>
        <w:t>الله</w:t>
      </w:r>
      <w:r>
        <w:rPr>
          <w:rtl/>
        </w:rPr>
        <w:t xml:space="preserve"> </w:t>
      </w:r>
      <w:r>
        <w:rPr>
          <w:rFonts w:hint="cs"/>
          <w:rtl/>
        </w:rPr>
        <w:t>في</w:t>
      </w:r>
      <w:r>
        <w:rPr>
          <w:rtl/>
        </w:rPr>
        <w:t xml:space="preserve"> </w:t>
      </w:r>
      <w:r>
        <w:rPr>
          <w:rFonts w:hint="cs"/>
          <w:rtl/>
        </w:rPr>
        <w:t>أرضه،</w:t>
      </w:r>
      <w:r>
        <w:rPr>
          <w:rtl/>
        </w:rPr>
        <w:t xml:space="preserve"> </w:t>
      </w:r>
      <w:r>
        <w:rPr>
          <w:rFonts w:hint="cs"/>
          <w:rtl/>
        </w:rPr>
        <w:t>كما</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w:t>
      </w:r>
      <w:r>
        <w:rPr>
          <w:rFonts w:hint="cs"/>
          <w:rtl/>
        </w:rPr>
        <w:t>ولا</w:t>
      </w:r>
      <w:r>
        <w:rPr>
          <w:rtl/>
        </w:rPr>
        <w:t xml:space="preserve"> </w:t>
      </w:r>
      <w:r>
        <w:rPr>
          <w:rFonts w:hint="cs"/>
          <w:rtl/>
        </w:rPr>
        <w:t>يزال</w:t>
      </w:r>
      <w:r>
        <w:rPr>
          <w:rtl/>
        </w:rPr>
        <w:t xml:space="preserve"> </w:t>
      </w:r>
      <w:r>
        <w:rPr>
          <w:rFonts w:hint="cs"/>
          <w:rtl/>
        </w:rPr>
        <w:t>عبدي</w:t>
      </w:r>
      <w:r>
        <w:rPr>
          <w:rtl/>
        </w:rPr>
        <w:t xml:space="preserve"> </w:t>
      </w:r>
      <w:r>
        <w:rPr>
          <w:rFonts w:hint="cs"/>
          <w:rtl/>
        </w:rPr>
        <w:t>يتقرب</w:t>
      </w:r>
      <w:r>
        <w:rPr>
          <w:rtl/>
        </w:rPr>
        <w:t xml:space="preserve"> </w:t>
      </w:r>
      <w:r>
        <w:rPr>
          <w:rFonts w:hint="cs"/>
          <w:rtl/>
        </w:rPr>
        <w:t>إليَّ</w:t>
      </w:r>
      <w:r>
        <w:rPr>
          <w:rtl/>
        </w:rPr>
        <w:t xml:space="preserve"> </w:t>
      </w:r>
      <w:r>
        <w:rPr>
          <w:rFonts w:hint="cs"/>
          <w:rtl/>
        </w:rPr>
        <w:t>بالنوافل</w:t>
      </w:r>
      <w:r>
        <w:rPr>
          <w:rtl/>
        </w:rPr>
        <w:t xml:space="preserve"> </w:t>
      </w:r>
      <w:r>
        <w:rPr>
          <w:rFonts w:hint="cs"/>
          <w:rtl/>
        </w:rPr>
        <w:t>حتى</w:t>
      </w:r>
      <w:r>
        <w:rPr>
          <w:rtl/>
        </w:rPr>
        <w:t xml:space="preserve"> </w:t>
      </w:r>
      <w:r>
        <w:rPr>
          <w:rFonts w:hint="cs"/>
          <w:rtl/>
        </w:rPr>
        <w:t>أحبه،</w:t>
      </w:r>
      <w:r>
        <w:rPr>
          <w:rtl/>
        </w:rPr>
        <w:t xml:space="preserve"> </w:t>
      </w:r>
      <w:r>
        <w:rPr>
          <w:rFonts w:hint="cs"/>
          <w:rtl/>
        </w:rPr>
        <w:t>فإذا</w:t>
      </w:r>
      <w:r>
        <w:rPr>
          <w:rtl/>
        </w:rPr>
        <w:t xml:space="preserve"> </w:t>
      </w:r>
      <w:r>
        <w:rPr>
          <w:rFonts w:hint="cs"/>
          <w:rtl/>
        </w:rPr>
        <w:t>أحببته</w:t>
      </w:r>
      <w:r>
        <w:rPr>
          <w:rtl/>
        </w:rPr>
        <w:t xml:space="preserve">: </w:t>
      </w:r>
      <w:r>
        <w:rPr>
          <w:rFonts w:hint="cs"/>
          <w:rtl/>
        </w:rPr>
        <w:t>كنت</w:t>
      </w:r>
      <w:r>
        <w:rPr>
          <w:rtl/>
        </w:rPr>
        <w:t xml:space="preserve"> </w:t>
      </w:r>
      <w:r>
        <w:rPr>
          <w:rFonts w:hint="cs"/>
          <w:rtl/>
        </w:rPr>
        <w:t>سمعه</w:t>
      </w:r>
      <w:r>
        <w:rPr>
          <w:rtl/>
        </w:rPr>
        <w:t xml:space="preserve"> </w:t>
      </w:r>
      <w:r>
        <w:rPr>
          <w:rFonts w:hint="cs"/>
          <w:rtl/>
        </w:rPr>
        <w:t>الذي</w:t>
      </w:r>
      <w:r>
        <w:rPr>
          <w:rtl/>
        </w:rPr>
        <w:t xml:space="preserve"> </w:t>
      </w:r>
      <w:r>
        <w:rPr>
          <w:rFonts w:hint="cs"/>
          <w:rtl/>
        </w:rPr>
        <w:t>يسمع</w:t>
      </w:r>
      <w:r>
        <w:rPr>
          <w:rtl/>
        </w:rPr>
        <w:t xml:space="preserve"> </w:t>
      </w:r>
      <w:r>
        <w:rPr>
          <w:rFonts w:hint="cs"/>
          <w:rtl/>
        </w:rPr>
        <w:t>به،</w:t>
      </w:r>
      <w:r>
        <w:rPr>
          <w:rtl/>
        </w:rPr>
        <w:t xml:space="preserve"> </w:t>
      </w:r>
      <w:r>
        <w:rPr>
          <w:rFonts w:hint="cs"/>
          <w:rtl/>
        </w:rPr>
        <w:t>وبصره</w:t>
      </w:r>
      <w:r>
        <w:rPr>
          <w:rtl/>
        </w:rPr>
        <w:t xml:space="preserve"> </w:t>
      </w:r>
      <w:r>
        <w:rPr>
          <w:rFonts w:hint="cs"/>
          <w:rtl/>
        </w:rPr>
        <w:t>الذي</w:t>
      </w:r>
      <w:r>
        <w:rPr>
          <w:rtl/>
        </w:rPr>
        <w:t xml:space="preserve"> </w:t>
      </w:r>
      <w:r>
        <w:rPr>
          <w:rFonts w:hint="cs"/>
          <w:rtl/>
        </w:rPr>
        <w:t>يبصر</w:t>
      </w:r>
      <w:r>
        <w:rPr>
          <w:rtl/>
        </w:rPr>
        <w:t xml:space="preserve"> </w:t>
      </w:r>
      <w:r>
        <w:rPr>
          <w:rFonts w:hint="cs"/>
          <w:rtl/>
        </w:rPr>
        <w:t>به</w:t>
      </w:r>
      <w:r>
        <w:rPr>
          <w:rtl/>
        </w:rPr>
        <w:t>..."</w:t>
      </w:r>
    </w:p>
    <w:p w14:paraId="6C5914F4" w14:textId="77777777" w:rsidR="008F0A47" w:rsidRDefault="008F0A47" w:rsidP="00193029">
      <w:pPr>
        <w:rPr>
          <w:rtl/>
        </w:rPr>
      </w:pPr>
    </w:p>
    <w:p w14:paraId="3085C1AA" w14:textId="77777777" w:rsidR="008F0A47" w:rsidRPr="00E82D3C" w:rsidRDefault="008F0A47" w:rsidP="00193029">
      <w:pPr>
        <w:pStyle w:val="a6"/>
        <w:numPr>
          <w:ilvl w:val="0"/>
          <w:numId w:val="355"/>
        </w:numPr>
        <w:rPr>
          <w:rtl/>
        </w:rPr>
      </w:pPr>
      <w:r w:rsidRPr="00E82D3C">
        <w:rPr>
          <w:rFonts w:hint="cs"/>
          <w:rtl/>
        </w:rPr>
        <w:t>القرآن</w:t>
      </w:r>
      <w:r w:rsidRPr="00E82D3C">
        <w:rPr>
          <w:rtl/>
        </w:rPr>
        <w:t xml:space="preserve"> </w:t>
      </w:r>
      <w:r w:rsidRPr="00E82D3C">
        <w:rPr>
          <w:rFonts w:hint="cs"/>
          <w:rtl/>
        </w:rPr>
        <w:t>يمشي</w:t>
      </w:r>
      <w:r w:rsidRPr="00E82D3C">
        <w:rPr>
          <w:rtl/>
        </w:rPr>
        <w:t xml:space="preserve"> </w:t>
      </w:r>
      <w:r w:rsidRPr="00E82D3C">
        <w:rPr>
          <w:rFonts w:hint="cs"/>
          <w:rtl/>
        </w:rPr>
        <w:t>على</w:t>
      </w:r>
      <w:r w:rsidRPr="00E82D3C">
        <w:rPr>
          <w:rtl/>
        </w:rPr>
        <w:t xml:space="preserve"> </w:t>
      </w:r>
      <w:r w:rsidRPr="00E82D3C">
        <w:rPr>
          <w:rFonts w:hint="cs"/>
          <w:rtl/>
        </w:rPr>
        <w:t>الأرض</w:t>
      </w:r>
      <w:r w:rsidRPr="00E82D3C">
        <w:rPr>
          <w:rtl/>
        </w:rPr>
        <w:t xml:space="preserve">: </w:t>
      </w:r>
      <w:r w:rsidRPr="00E82D3C">
        <w:rPr>
          <w:rFonts w:hint="cs"/>
          <w:rtl/>
        </w:rPr>
        <w:t>التجلي</w:t>
      </w:r>
      <w:r w:rsidRPr="00E82D3C">
        <w:rPr>
          <w:rtl/>
        </w:rPr>
        <w:t xml:space="preserve"> </w:t>
      </w:r>
      <w:r w:rsidRPr="00E82D3C">
        <w:rPr>
          <w:rFonts w:hint="cs"/>
          <w:rtl/>
        </w:rPr>
        <w:t>العملي</w:t>
      </w:r>
    </w:p>
    <w:p w14:paraId="16635553" w14:textId="77777777" w:rsidR="008F0A47" w:rsidRDefault="008F0A47" w:rsidP="00193029">
      <w:pPr>
        <w:rPr>
          <w:rtl/>
        </w:rPr>
      </w:pPr>
    </w:p>
    <w:p w14:paraId="7BCD1E53" w14:textId="77777777" w:rsidR="008F0A47" w:rsidRDefault="008F0A47" w:rsidP="00193029">
      <w:pPr>
        <w:rPr>
          <w:rtl/>
        </w:rPr>
      </w:pPr>
      <w:r>
        <w:rPr>
          <w:rFonts w:hint="cs"/>
          <w:rtl/>
        </w:rPr>
        <w:t>كيف</w:t>
      </w:r>
      <w:r>
        <w:rPr>
          <w:rtl/>
        </w:rPr>
        <w:t xml:space="preserve"> </w:t>
      </w:r>
      <w:r>
        <w:rPr>
          <w:rFonts w:hint="cs"/>
          <w:rtl/>
        </w:rPr>
        <w:t>يبدو</w:t>
      </w:r>
      <w:r>
        <w:rPr>
          <w:rtl/>
        </w:rPr>
        <w:t xml:space="preserve"> </w:t>
      </w:r>
      <w:r>
        <w:rPr>
          <w:rFonts w:hint="cs"/>
          <w:rtl/>
        </w:rPr>
        <w:t>هذا</w:t>
      </w:r>
      <w:r>
        <w:rPr>
          <w:rtl/>
        </w:rPr>
        <w:t xml:space="preserve"> </w:t>
      </w:r>
      <w:r>
        <w:rPr>
          <w:rFonts w:hint="cs"/>
          <w:rtl/>
        </w:rPr>
        <w:t>الإنسان</w:t>
      </w:r>
      <w:r>
        <w:rPr>
          <w:rtl/>
        </w:rPr>
        <w:t xml:space="preserve"> </w:t>
      </w:r>
      <w:r>
        <w:rPr>
          <w:rFonts w:hint="cs"/>
          <w:rtl/>
        </w:rPr>
        <w:t>في</w:t>
      </w:r>
      <w:r>
        <w:rPr>
          <w:rtl/>
        </w:rPr>
        <w:t xml:space="preserve"> </w:t>
      </w:r>
      <w:r>
        <w:rPr>
          <w:rFonts w:hint="cs"/>
          <w:rtl/>
        </w:rPr>
        <w:t>حياته</w:t>
      </w:r>
      <w:r>
        <w:rPr>
          <w:rtl/>
        </w:rPr>
        <w:t xml:space="preserve"> </w:t>
      </w:r>
      <w:r>
        <w:rPr>
          <w:rFonts w:hint="cs"/>
          <w:rtl/>
        </w:rPr>
        <w:t>اليومية؟</w:t>
      </w:r>
    </w:p>
    <w:p w14:paraId="071159CE" w14:textId="77777777" w:rsidR="008F0A47" w:rsidRDefault="008F0A47" w:rsidP="00193029">
      <w:pPr>
        <w:rPr>
          <w:rtl/>
        </w:rPr>
      </w:pPr>
    </w:p>
    <w:p w14:paraId="3FAEECDB"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عمله</w:t>
      </w:r>
      <w:r w:rsidRPr="00C22809">
        <w:rPr>
          <w:rtl/>
        </w:rPr>
        <w:t xml:space="preserve">: </w:t>
      </w:r>
      <w:r w:rsidRPr="00C22809">
        <w:rPr>
          <w:rFonts w:hint="cs"/>
          <w:rtl/>
        </w:rPr>
        <w:t>لا</w:t>
      </w:r>
      <w:r w:rsidRPr="00C22809">
        <w:rPr>
          <w:rtl/>
        </w:rPr>
        <w:t xml:space="preserve"> </w:t>
      </w:r>
      <w:r w:rsidRPr="00C22809">
        <w:rPr>
          <w:rFonts w:hint="cs"/>
          <w:rtl/>
        </w:rPr>
        <w:t>يعمل</w:t>
      </w:r>
      <w:r w:rsidRPr="00C22809">
        <w:rPr>
          <w:rtl/>
        </w:rPr>
        <w:t xml:space="preserve"> </w:t>
      </w:r>
      <w:r w:rsidRPr="00C22809">
        <w:rPr>
          <w:rFonts w:hint="cs"/>
          <w:rtl/>
        </w:rPr>
        <w:t>منافسًا</w:t>
      </w:r>
      <w:r w:rsidRPr="00C22809">
        <w:rPr>
          <w:rtl/>
        </w:rPr>
        <w:t xml:space="preserve"> </w:t>
      </w:r>
      <w:r w:rsidRPr="00C22809">
        <w:rPr>
          <w:rFonts w:hint="cs"/>
          <w:rtl/>
        </w:rPr>
        <w:t>خائفًا،</w:t>
      </w:r>
      <w:r w:rsidRPr="00C22809">
        <w:rPr>
          <w:rtl/>
        </w:rPr>
        <w:t xml:space="preserve"> </w:t>
      </w:r>
      <w:r w:rsidRPr="00C22809">
        <w:rPr>
          <w:rFonts w:hint="cs"/>
          <w:rtl/>
        </w:rPr>
        <w:t>بل</w:t>
      </w:r>
      <w:r w:rsidRPr="00C22809">
        <w:rPr>
          <w:rtl/>
        </w:rPr>
        <w:t xml:space="preserve"> </w:t>
      </w:r>
      <w:r w:rsidRPr="00C22809">
        <w:rPr>
          <w:rFonts w:hint="cs"/>
          <w:rtl/>
        </w:rPr>
        <w:t>يعمل</w:t>
      </w:r>
      <w:r w:rsidRPr="00C22809">
        <w:rPr>
          <w:rtl/>
        </w:rPr>
        <w:t xml:space="preserve"> </w:t>
      </w:r>
      <w:r w:rsidRPr="00C22809">
        <w:rPr>
          <w:rFonts w:hint="cs"/>
          <w:rtl/>
        </w:rPr>
        <w:t>متقنًا</w:t>
      </w:r>
      <w:r w:rsidRPr="00C22809">
        <w:rPr>
          <w:rtl/>
        </w:rPr>
        <w:t xml:space="preserve"> </w:t>
      </w:r>
      <w:r w:rsidRPr="00C22809">
        <w:rPr>
          <w:rFonts w:hint="cs"/>
          <w:rtl/>
        </w:rPr>
        <w:t>شاكرًا</w:t>
      </w:r>
      <w:r w:rsidRPr="00C22809">
        <w:rPr>
          <w:rtl/>
        </w:rPr>
        <w:t xml:space="preserve">. </w:t>
      </w:r>
      <w:r w:rsidRPr="00C22809">
        <w:rPr>
          <w:rFonts w:hint="cs"/>
          <w:rtl/>
        </w:rPr>
        <w:t>يعلم</w:t>
      </w:r>
      <w:r w:rsidRPr="00C22809">
        <w:rPr>
          <w:rtl/>
        </w:rPr>
        <w:t xml:space="preserve"> </w:t>
      </w:r>
      <w:r w:rsidRPr="00C22809">
        <w:rPr>
          <w:rFonts w:hint="cs"/>
          <w:rtl/>
        </w:rPr>
        <w:t>أن</w:t>
      </w:r>
      <w:r w:rsidRPr="00C22809">
        <w:rPr>
          <w:rtl/>
        </w:rPr>
        <w:t xml:space="preserve"> </w:t>
      </w:r>
      <w:r w:rsidRPr="00C22809">
        <w:rPr>
          <w:rFonts w:hint="cs"/>
          <w:rtl/>
        </w:rPr>
        <w:t>رزقه</w:t>
      </w:r>
      <w:r w:rsidRPr="00C22809">
        <w:rPr>
          <w:rtl/>
        </w:rPr>
        <w:t xml:space="preserve"> </w:t>
      </w:r>
      <w:r w:rsidRPr="00C22809">
        <w:rPr>
          <w:rFonts w:hint="cs"/>
          <w:rtl/>
        </w:rPr>
        <w:t>على</w:t>
      </w:r>
      <w:r w:rsidRPr="00C22809">
        <w:rPr>
          <w:rtl/>
        </w:rPr>
        <w:t xml:space="preserve"> </w:t>
      </w:r>
      <w:r w:rsidRPr="00C22809">
        <w:rPr>
          <w:rFonts w:hint="cs"/>
          <w:rtl/>
        </w:rPr>
        <w:t>الله،</w:t>
      </w:r>
      <w:r w:rsidRPr="00C22809">
        <w:rPr>
          <w:rtl/>
        </w:rPr>
        <w:t xml:space="preserve"> </w:t>
      </w:r>
      <w:r w:rsidRPr="00C22809">
        <w:rPr>
          <w:rFonts w:hint="cs"/>
          <w:rtl/>
        </w:rPr>
        <w:t>وهمّه</w:t>
      </w:r>
      <w:r w:rsidRPr="00C22809">
        <w:rPr>
          <w:rtl/>
        </w:rPr>
        <w:t xml:space="preserve"> </w:t>
      </w:r>
      <w:r w:rsidRPr="00C22809">
        <w:rPr>
          <w:rFonts w:hint="cs"/>
          <w:rtl/>
        </w:rPr>
        <w:t>الأكبر</w:t>
      </w:r>
      <w:r w:rsidRPr="00C22809">
        <w:rPr>
          <w:rtl/>
        </w:rPr>
        <w:t xml:space="preserve"> </w:t>
      </w:r>
      <w:r w:rsidRPr="00C22809">
        <w:rPr>
          <w:rFonts w:hint="cs"/>
          <w:rtl/>
        </w:rPr>
        <w:t>هو</w:t>
      </w:r>
      <w:r w:rsidRPr="00C22809">
        <w:rPr>
          <w:rtl/>
        </w:rPr>
        <w:t xml:space="preserve"> </w:t>
      </w:r>
      <w:r w:rsidRPr="00C22809">
        <w:rPr>
          <w:rFonts w:hint="cs"/>
          <w:rtl/>
        </w:rPr>
        <w:t>إتقان</w:t>
      </w:r>
      <w:r w:rsidRPr="00C22809">
        <w:rPr>
          <w:rtl/>
        </w:rPr>
        <w:t xml:space="preserve"> </w:t>
      </w:r>
      <w:r w:rsidRPr="00C22809">
        <w:rPr>
          <w:rFonts w:hint="cs"/>
          <w:rtl/>
        </w:rPr>
        <w:t>العمل</w:t>
      </w:r>
      <w:r w:rsidRPr="00C22809">
        <w:rPr>
          <w:rtl/>
        </w:rPr>
        <w:t xml:space="preserve"> </w:t>
      </w:r>
      <w:r w:rsidRPr="00C22809">
        <w:rPr>
          <w:rFonts w:hint="cs"/>
          <w:rtl/>
        </w:rPr>
        <w:t>نفسه</w:t>
      </w:r>
      <w:r w:rsidRPr="00C22809">
        <w:rPr>
          <w:rtl/>
        </w:rPr>
        <w:t xml:space="preserve"> </w:t>
      </w:r>
      <w:r w:rsidRPr="00C22809">
        <w:rPr>
          <w:rFonts w:hint="cs"/>
          <w:rtl/>
        </w:rPr>
        <w:t>كعبادة،</w:t>
      </w:r>
      <w:r w:rsidRPr="00C22809">
        <w:rPr>
          <w:rtl/>
        </w:rPr>
        <w:t xml:space="preserve"> </w:t>
      </w:r>
      <w:r w:rsidRPr="00C22809">
        <w:rPr>
          <w:rFonts w:hint="cs"/>
          <w:rtl/>
        </w:rPr>
        <w:t>لا</w:t>
      </w:r>
      <w:r w:rsidRPr="00C22809">
        <w:rPr>
          <w:rtl/>
        </w:rPr>
        <w:t xml:space="preserve"> </w:t>
      </w:r>
      <w:r w:rsidRPr="00C22809">
        <w:rPr>
          <w:rFonts w:hint="cs"/>
          <w:rtl/>
        </w:rPr>
        <w:t>نتيجة</w:t>
      </w:r>
      <w:r w:rsidRPr="00C22809">
        <w:rPr>
          <w:rtl/>
        </w:rPr>
        <w:t xml:space="preserve"> </w:t>
      </w:r>
      <w:r w:rsidRPr="00C22809">
        <w:rPr>
          <w:rFonts w:hint="cs"/>
          <w:rtl/>
        </w:rPr>
        <w:t>المنافسة</w:t>
      </w:r>
      <w:r w:rsidRPr="00C22809">
        <w:rPr>
          <w:rtl/>
        </w:rPr>
        <w:t xml:space="preserve">. </w:t>
      </w:r>
      <w:r w:rsidRPr="00C22809">
        <w:rPr>
          <w:rFonts w:hint="cs"/>
          <w:rtl/>
        </w:rPr>
        <w:t>شعوره</w:t>
      </w:r>
      <w:r w:rsidRPr="00C22809">
        <w:rPr>
          <w:rtl/>
        </w:rPr>
        <w:t xml:space="preserve"> </w:t>
      </w:r>
      <w:r w:rsidRPr="00C22809">
        <w:rPr>
          <w:rFonts w:hint="cs"/>
          <w:rtl/>
        </w:rPr>
        <w:t>الأساسي</w:t>
      </w:r>
      <w:r w:rsidRPr="00C22809">
        <w:rPr>
          <w:rtl/>
        </w:rPr>
        <w:t xml:space="preserve"> </w:t>
      </w:r>
      <w:r w:rsidRPr="00C22809">
        <w:rPr>
          <w:rFonts w:hint="cs"/>
          <w:rtl/>
        </w:rPr>
        <w:t>هو</w:t>
      </w:r>
      <w:r w:rsidRPr="00C22809">
        <w:rPr>
          <w:rtl/>
        </w:rPr>
        <w:t xml:space="preserve"> </w:t>
      </w:r>
      <w:r w:rsidRPr="00C22809">
        <w:rPr>
          <w:rFonts w:hint="cs"/>
          <w:rtl/>
        </w:rPr>
        <w:t>الطمأنينة،</w:t>
      </w:r>
      <w:r w:rsidRPr="00C22809">
        <w:rPr>
          <w:rtl/>
        </w:rPr>
        <w:t xml:space="preserve"> </w:t>
      </w:r>
      <w:r w:rsidRPr="00C22809">
        <w:rPr>
          <w:rFonts w:hint="cs"/>
          <w:rtl/>
        </w:rPr>
        <w:t>لا</w:t>
      </w:r>
      <w:r w:rsidRPr="00C22809">
        <w:rPr>
          <w:rtl/>
        </w:rPr>
        <w:t xml:space="preserve"> </w:t>
      </w:r>
      <w:r w:rsidRPr="00C22809">
        <w:rPr>
          <w:rFonts w:hint="cs"/>
          <w:rtl/>
        </w:rPr>
        <w:t>القلق</w:t>
      </w:r>
      <w:r w:rsidRPr="00C22809">
        <w:rPr>
          <w:rtl/>
        </w:rPr>
        <w:t>.</w:t>
      </w:r>
    </w:p>
    <w:p w14:paraId="34C1702A"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علاقاته</w:t>
      </w:r>
      <w:r w:rsidRPr="00C22809">
        <w:rPr>
          <w:rtl/>
        </w:rPr>
        <w:t xml:space="preserve">: </w:t>
      </w:r>
      <w:r w:rsidRPr="00C22809">
        <w:rPr>
          <w:rFonts w:hint="cs"/>
          <w:rtl/>
        </w:rPr>
        <w:t>لا</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الناس</w:t>
      </w:r>
      <w:r w:rsidRPr="00C22809">
        <w:rPr>
          <w:rtl/>
        </w:rPr>
        <w:t xml:space="preserve"> </w:t>
      </w:r>
      <w:r w:rsidRPr="00C22809">
        <w:rPr>
          <w:rFonts w:hint="cs"/>
          <w:rtl/>
        </w:rPr>
        <w:t>من</w:t>
      </w:r>
      <w:r w:rsidRPr="00C22809">
        <w:rPr>
          <w:rtl/>
        </w:rPr>
        <w:t xml:space="preserve"> </w:t>
      </w:r>
      <w:r w:rsidRPr="00C22809">
        <w:rPr>
          <w:rFonts w:hint="cs"/>
          <w:rtl/>
        </w:rPr>
        <w:t>خلال</w:t>
      </w:r>
      <w:r w:rsidRPr="00C22809">
        <w:rPr>
          <w:rtl/>
        </w:rPr>
        <w:t xml:space="preserve"> </w:t>
      </w:r>
      <w:r w:rsidRPr="00C22809">
        <w:rPr>
          <w:rFonts w:hint="cs"/>
          <w:rtl/>
        </w:rPr>
        <w:t>حاجته</w:t>
      </w:r>
      <w:r w:rsidRPr="00C22809">
        <w:rPr>
          <w:rtl/>
        </w:rPr>
        <w:t xml:space="preserve"> </w:t>
      </w:r>
      <w:r w:rsidRPr="00C22809">
        <w:rPr>
          <w:rFonts w:hint="cs"/>
          <w:rtl/>
        </w:rPr>
        <w:t>إليهم</w:t>
      </w:r>
      <w:r w:rsidRPr="00C22809">
        <w:rPr>
          <w:rtl/>
        </w:rPr>
        <w:t xml:space="preserve"> </w:t>
      </w:r>
      <w:r w:rsidRPr="00C22809">
        <w:rPr>
          <w:rFonts w:hint="cs"/>
          <w:rtl/>
        </w:rPr>
        <w:t>أو</w:t>
      </w:r>
      <w:r w:rsidRPr="00C22809">
        <w:rPr>
          <w:rtl/>
        </w:rPr>
        <w:t xml:space="preserve"> </w:t>
      </w:r>
      <w:r w:rsidRPr="00C22809">
        <w:rPr>
          <w:rFonts w:hint="cs"/>
          <w:rtl/>
        </w:rPr>
        <w:t>خوفه</w:t>
      </w:r>
      <w:r w:rsidRPr="00C22809">
        <w:rPr>
          <w:rtl/>
        </w:rPr>
        <w:t xml:space="preserve"> </w:t>
      </w:r>
      <w:r w:rsidRPr="00C22809">
        <w:rPr>
          <w:rFonts w:hint="cs"/>
          <w:rtl/>
        </w:rPr>
        <w:t>منهم،</w:t>
      </w:r>
      <w:r w:rsidRPr="00C22809">
        <w:rPr>
          <w:rtl/>
        </w:rPr>
        <w:t xml:space="preserve"> </w:t>
      </w:r>
      <w:r w:rsidRPr="00C22809">
        <w:rPr>
          <w:rFonts w:hint="cs"/>
          <w:rtl/>
        </w:rPr>
        <w:t>بل</w:t>
      </w:r>
      <w:r w:rsidRPr="00C22809">
        <w:rPr>
          <w:rtl/>
        </w:rPr>
        <w:t xml:space="preserve"> </w:t>
      </w:r>
      <w:r w:rsidRPr="00C22809">
        <w:rPr>
          <w:rFonts w:hint="cs"/>
          <w:rtl/>
        </w:rPr>
        <w:t>ينظر</w:t>
      </w:r>
      <w:r w:rsidRPr="00C22809">
        <w:rPr>
          <w:rtl/>
        </w:rPr>
        <w:t xml:space="preserve"> </w:t>
      </w:r>
      <w:r w:rsidRPr="00C22809">
        <w:rPr>
          <w:rFonts w:hint="cs"/>
          <w:rtl/>
        </w:rPr>
        <w:t>إليهم</w:t>
      </w:r>
      <w:r w:rsidRPr="00C22809">
        <w:rPr>
          <w:rtl/>
        </w:rPr>
        <w:t xml:space="preserve"> </w:t>
      </w:r>
      <w:r w:rsidRPr="00C22809">
        <w:rPr>
          <w:rFonts w:hint="cs"/>
          <w:rtl/>
        </w:rPr>
        <w:t>بنظرة</w:t>
      </w:r>
      <w:r w:rsidRPr="00C22809">
        <w:rPr>
          <w:rtl/>
        </w:rPr>
        <w:t xml:space="preserve"> </w:t>
      </w:r>
      <w:r w:rsidRPr="00C22809">
        <w:rPr>
          <w:rFonts w:hint="cs"/>
          <w:rtl/>
        </w:rPr>
        <w:t>الرحمة</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الشخص</w:t>
      </w:r>
      <w:r w:rsidRPr="00C22809">
        <w:rPr>
          <w:rtl/>
        </w:rPr>
        <w:t xml:space="preserve"> </w:t>
      </w:r>
      <w:r w:rsidRPr="00C22809">
        <w:rPr>
          <w:rFonts w:hint="cs"/>
          <w:rtl/>
        </w:rPr>
        <w:t>كما</w:t>
      </w:r>
      <w:r w:rsidRPr="00C22809">
        <w:rPr>
          <w:rtl/>
        </w:rPr>
        <w:t xml:space="preserve"> </w:t>
      </w:r>
      <w:r w:rsidRPr="00C22809">
        <w:rPr>
          <w:rFonts w:hint="cs"/>
          <w:rtl/>
        </w:rPr>
        <w:t>هو،</w:t>
      </w:r>
      <w:r w:rsidRPr="00C22809">
        <w:rPr>
          <w:rtl/>
        </w:rPr>
        <w:t xml:space="preserve"> </w:t>
      </w:r>
      <w:r w:rsidRPr="00C22809">
        <w:rPr>
          <w:rFonts w:hint="cs"/>
          <w:rtl/>
        </w:rPr>
        <w:t>لا</w:t>
      </w:r>
      <w:r w:rsidRPr="00C22809">
        <w:rPr>
          <w:rtl/>
        </w:rPr>
        <w:t xml:space="preserve"> </w:t>
      </w:r>
      <w:r w:rsidRPr="00C22809">
        <w:rPr>
          <w:rFonts w:hint="cs"/>
          <w:rtl/>
        </w:rPr>
        <w:t>كما</w:t>
      </w:r>
      <w:r w:rsidRPr="00C22809">
        <w:rPr>
          <w:rtl/>
        </w:rPr>
        <w:t xml:space="preserve"> </w:t>
      </w:r>
      <w:r w:rsidRPr="00C22809">
        <w:rPr>
          <w:rFonts w:hint="cs"/>
          <w:rtl/>
        </w:rPr>
        <w:t>يتمنى</w:t>
      </w:r>
      <w:r w:rsidRPr="00C22809">
        <w:rPr>
          <w:rtl/>
        </w:rPr>
        <w:t xml:space="preserve"> </w:t>
      </w:r>
      <w:r w:rsidRPr="00C22809">
        <w:rPr>
          <w:rFonts w:hint="cs"/>
          <w:rtl/>
        </w:rPr>
        <w:t>أن</w:t>
      </w:r>
      <w:r w:rsidRPr="00C22809">
        <w:rPr>
          <w:rtl/>
        </w:rPr>
        <w:t xml:space="preserve"> </w:t>
      </w:r>
      <w:r w:rsidRPr="00C22809">
        <w:rPr>
          <w:rFonts w:hint="cs"/>
          <w:rtl/>
        </w:rPr>
        <w:t>يكون</w:t>
      </w:r>
      <w:r w:rsidRPr="00C22809">
        <w:rPr>
          <w:rtl/>
        </w:rPr>
        <w:t xml:space="preserve">. </w:t>
      </w:r>
      <w:r w:rsidRPr="00C22809">
        <w:rPr>
          <w:rFonts w:hint="cs"/>
          <w:rtl/>
        </w:rPr>
        <w:t>يكون</w:t>
      </w:r>
      <w:r w:rsidRPr="00C22809">
        <w:rPr>
          <w:rtl/>
        </w:rPr>
        <w:t xml:space="preserve"> </w:t>
      </w:r>
      <w:r w:rsidRPr="00C22809">
        <w:rPr>
          <w:rFonts w:hint="cs"/>
          <w:rtl/>
        </w:rPr>
        <w:t>حدودًا</w:t>
      </w:r>
      <w:r w:rsidRPr="00C22809">
        <w:rPr>
          <w:rtl/>
        </w:rPr>
        <w:t xml:space="preserve"> </w:t>
      </w:r>
      <w:r w:rsidRPr="00C22809">
        <w:rPr>
          <w:rFonts w:hint="cs"/>
          <w:rtl/>
        </w:rPr>
        <w:t>واضحة</w:t>
      </w:r>
      <w:r w:rsidRPr="00C22809">
        <w:rPr>
          <w:rtl/>
        </w:rPr>
        <w:t xml:space="preserve"> </w:t>
      </w:r>
      <w:r w:rsidRPr="00C22809">
        <w:rPr>
          <w:rFonts w:hint="cs"/>
          <w:rtl/>
        </w:rPr>
        <w:t>مع</w:t>
      </w:r>
      <w:r w:rsidRPr="00C22809">
        <w:rPr>
          <w:rtl/>
        </w:rPr>
        <w:t xml:space="preserve"> </w:t>
      </w:r>
      <w:r w:rsidRPr="00C22809">
        <w:rPr>
          <w:rFonts w:hint="cs"/>
          <w:rtl/>
        </w:rPr>
        <w:t>المتعدي،</w:t>
      </w:r>
      <w:r w:rsidRPr="00C22809">
        <w:rPr>
          <w:rtl/>
        </w:rPr>
        <w:t xml:space="preserve"> </w:t>
      </w:r>
      <w:r w:rsidRPr="00C22809">
        <w:rPr>
          <w:rFonts w:hint="cs"/>
          <w:rtl/>
        </w:rPr>
        <w:t>وقلبًا</w:t>
      </w:r>
      <w:r w:rsidRPr="00C22809">
        <w:rPr>
          <w:rtl/>
        </w:rPr>
        <w:t xml:space="preserve"> </w:t>
      </w:r>
      <w:r w:rsidRPr="00C22809">
        <w:rPr>
          <w:rFonts w:hint="cs"/>
          <w:rtl/>
        </w:rPr>
        <w:t>رحيمًا</w:t>
      </w:r>
      <w:r w:rsidRPr="00C22809">
        <w:rPr>
          <w:rtl/>
        </w:rPr>
        <w:t xml:space="preserve"> </w:t>
      </w:r>
      <w:r w:rsidRPr="00C22809">
        <w:rPr>
          <w:rFonts w:hint="cs"/>
          <w:rtl/>
        </w:rPr>
        <w:t>مع</w:t>
      </w:r>
      <w:r w:rsidRPr="00C22809">
        <w:rPr>
          <w:rtl/>
        </w:rPr>
        <w:t xml:space="preserve"> </w:t>
      </w:r>
      <w:r w:rsidRPr="00C22809">
        <w:rPr>
          <w:rFonts w:hint="cs"/>
          <w:rtl/>
        </w:rPr>
        <w:t>المتألم</w:t>
      </w:r>
      <w:r w:rsidRPr="00C22809">
        <w:rPr>
          <w:rtl/>
        </w:rPr>
        <w:t>.</w:t>
      </w:r>
    </w:p>
    <w:p w14:paraId="7BF8D698"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أزماته</w:t>
      </w:r>
      <w:r w:rsidRPr="00C22809">
        <w:rPr>
          <w:rtl/>
        </w:rPr>
        <w:t xml:space="preserve">: </w:t>
      </w:r>
      <w:r w:rsidRPr="00C22809">
        <w:rPr>
          <w:rFonts w:hint="cs"/>
          <w:rtl/>
        </w:rPr>
        <w:t>لا</w:t>
      </w:r>
      <w:r w:rsidRPr="00C22809">
        <w:rPr>
          <w:rtl/>
        </w:rPr>
        <w:t xml:space="preserve"> </w:t>
      </w:r>
      <w:r w:rsidRPr="00C22809">
        <w:rPr>
          <w:rFonts w:hint="cs"/>
          <w:rtl/>
        </w:rPr>
        <w:t>يسأل</w:t>
      </w:r>
      <w:r w:rsidRPr="00C22809">
        <w:rPr>
          <w:rtl/>
        </w:rPr>
        <w:t xml:space="preserve"> "</w:t>
      </w:r>
      <w:r w:rsidRPr="00C22809">
        <w:rPr>
          <w:rFonts w:hint="cs"/>
          <w:rtl/>
        </w:rPr>
        <w:t>لماذا</w:t>
      </w:r>
      <w:r w:rsidRPr="00C22809">
        <w:rPr>
          <w:rtl/>
        </w:rPr>
        <w:t xml:space="preserve"> </w:t>
      </w:r>
      <w:r w:rsidRPr="00C22809">
        <w:rPr>
          <w:rFonts w:hint="cs"/>
          <w:rtl/>
        </w:rPr>
        <w:t>أنا؟</w:t>
      </w:r>
      <w:r w:rsidRPr="00C22809">
        <w:rPr>
          <w:rtl/>
        </w:rPr>
        <w:t xml:space="preserve">" </w:t>
      </w:r>
      <w:r w:rsidRPr="00C22809">
        <w:rPr>
          <w:rFonts w:hint="cs"/>
          <w:rtl/>
        </w:rPr>
        <w:t>بل</w:t>
      </w:r>
      <w:r w:rsidRPr="00C22809">
        <w:rPr>
          <w:rtl/>
        </w:rPr>
        <w:t xml:space="preserve"> </w:t>
      </w:r>
      <w:r w:rsidRPr="00C22809">
        <w:rPr>
          <w:rFonts w:hint="cs"/>
          <w:rtl/>
        </w:rPr>
        <w:t>يسأل</w:t>
      </w:r>
      <w:r w:rsidRPr="00C22809">
        <w:rPr>
          <w:rtl/>
        </w:rPr>
        <w:t xml:space="preserve"> "</w:t>
      </w:r>
      <w:r w:rsidRPr="00C22809">
        <w:rPr>
          <w:rFonts w:hint="cs"/>
          <w:rtl/>
        </w:rPr>
        <w:t>ماذا</w:t>
      </w:r>
      <w:r w:rsidRPr="00C22809">
        <w:rPr>
          <w:rtl/>
        </w:rPr>
        <w:t xml:space="preserve"> </w:t>
      </w:r>
      <w:r w:rsidRPr="00C22809">
        <w:rPr>
          <w:rFonts w:hint="cs"/>
          <w:rtl/>
        </w:rPr>
        <w:t>تريد</w:t>
      </w:r>
      <w:r w:rsidRPr="00C22809">
        <w:rPr>
          <w:rtl/>
        </w:rPr>
        <w:t xml:space="preserve"> </w:t>
      </w:r>
      <w:r w:rsidRPr="00C22809">
        <w:rPr>
          <w:rFonts w:hint="cs"/>
          <w:rtl/>
        </w:rPr>
        <w:t>مني</w:t>
      </w:r>
      <w:r w:rsidRPr="00C22809">
        <w:rPr>
          <w:rtl/>
        </w:rPr>
        <w:t xml:space="preserve"> </w:t>
      </w:r>
      <w:r w:rsidRPr="00C22809">
        <w:rPr>
          <w:rFonts w:hint="cs"/>
          <w:rtl/>
        </w:rPr>
        <w:t>هذه</w:t>
      </w:r>
      <w:r w:rsidRPr="00C22809">
        <w:rPr>
          <w:rtl/>
        </w:rPr>
        <w:t xml:space="preserve"> </w:t>
      </w:r>
      <w:r w:rsidRPr="00C22809">
        <w:rPr>
          <w:rFonts w:hint="cs"/>
          <w:rtl/>
        </w:rPr>
        <w:t>اللحظة</w:t>
      </w:r>
      <w:r w:rsidRPr="00C22809">
        <w:rPr>
          <w:rtl/>
        </w:rPr>
        <w:t xml:space="preserve"> </w:t>
      </w:r>
      <w:r w:rsidRPr="00C22809">
        <w:rPr>
          <w:rFonts w:hint="cs"/>
          <w:rtl/>
        </w:rPr>
        <w:t>أن</w:t>
      </w:r>
      <w:r w:rsidRPr="00C22809">
        <w:rPr>
          <w:rtl/>
        </w:rPr>
        <w:t xml:space="preserve"> </w:t>
      </w:r>
      <w:r w:rsidRPr="00C22809">
        <w:rPr>
          <w:rFonts w:hint="cs"/>
          <w:rtl/>
        </w:rPr>
        <w:t>أتعلم؟</w:t>
      </w:r>
      <w:r w:rsidRPr="00C22809">
        <w:rPr>
          <w:rtl/>
        </w:rPr>
        <w:t xml:space="preserve">". </w:t>
      </w:r>
      <w:r w:rsidRPr="00C22809">
        <w:rPr>
          <w:rFonts w:hint="cs"/>
          <w:rtl/>
        </w:rPr>
        <w:t>ينظر</w:t>
      </w:r>
      <w:r w:rsidRPr="00C22809">
        <w:rPr>
          <w:rtl/>
        </w:rPr>
        <w:t xml:space="preserve"> </w:t>
      </w:r>
      <w:r w:rsidRPr="00C22809">
        <w:rPr>
          <w:rFonts w:hint="cs"/>
          <w:rtl/>
        </w:rPr>
        <w:t>إلى</w:t>
      </w:r>
      <w:r w:rsidRPr="00C22809">
        <w:rPr>
          <w:rtl/>
        </w:rPr>
        <w:t xml:space="preserve"> </w:t>
      </w:r>
      <w:r w:rsidRPr="00C22809">
        <w:rPr>
          <w:rFonts w:hint="cs"/>
          <w:rtl/>
        </w:rPr>
        <w:t>المشكلة</w:t>
      </w:r>
      <w:r w:rsidRPr="00C22809">
        <w:rPr>
          <w:rtl/>
        </w:rPr>
        <w:t xml:space="preserve"> </w:t>
      </w:r>
      <w:r w:rsidRPr="00C22809">
        <w:rPr>
          <w:rFonts w:hint="cs"/>
          <w:rtl/>
        </w:rPr>
        <w:t>على</w:t>
      </w:r>
      <w:r w:rsidRPr="00C22809">
        <w:rPr>
          <w:rtl/>
        </w:rPr>
        <w:t xml:space="preserve"> </w:t>
      </w:r>
      <w:r w:rsidRPr="00C22809">
        <w:rPr>
          <w:rFonts w:hint="cs"/>
          <w:rtl/>
        </w:rPr>
        <w:t>أنها</w:t>
      </w:r>
      <w:r w:rsidRPr="00C22809">
        <w:rPr>
          <w:rtl/>
        </w:rPr>
        <w:t xml:space="preserve"> </w:t>
      </w:r>
      <w:r w:rsidRPr="00C22809">
        <w:rPr>
          <w:rFonts w:hint="cs"/>
          <w:rtl/>
        </w:rPr>
        <w:t>آية</w:t>
      </w:r>
      <w:r w:rsidRPr="00C22809">
        <w:rPr>
          <w:rtl/>
        </w:rPr>
        <w:t xml:space="preserve"> (</w:t>
      </w:r>
      <w:r w:rsidRPr="00C22809">
        <w:rPr>
          <w:rFonts w:hint="cs"/>
          <w:rtl/>
        </w:rPr>
        <w:t>علامة</w:t>
      </w:r>
      <w:r w:rsidRPr="00C22809">
        <w:rPr>
          <w:rtl/>
        </w:rPr>
        <w:t xml:space="preserve">) </w:t>
      </w:r>
      <w:r w:rsidRPr="00C22809">
        <w:rPr>
          <w:rFonts w:hint="cs"/>
          <w:rtl/>
        </w:rPr>
        <w:t>تحمل</w:t>
      </w:r>
      <w:r w:rsidRPr="00C22809">
        <w:rPr>
          <w:rtl/>
        </w:rPr>
        <w:t xml:space="preserve"> </w:t>
      </w:r>
      <w:r w:rsidRPr="00C22809">
        <w:rPr>
          <w:rFonts w:hint="cs"/>
          <w:rtl/>
        </w:rPr>
        <w:t>رسالة</w:t>
      </w:r>
      <w:r w:rsidRPr="00C22809">
        <w:rPr>
          <w:rtl/>
        </w:rPr>
        <w:t xml:space="preserve"> </w:t>
      </w:r>
      <w:r w:rsidRPr="00C22809">
        <w:rPr>
          <w:rFonts w:hint="cs"/>
          <w:rtl/>
        </w:rPr>
        <w:t>له،</w:t>
      </w:r>
      <w:r w:rsidRPr="00C22809">
        <w:rPr>
          <w:rtl/>
        </w:rPr>
        <w:t xml:space="preserve"> </w:t>
      </w:r>
      <w:r w:rsidRPr="00C22809">
        <w:rPr>
          <w:rFonts w:hint="cs"/>
          <w:rtl/>
        </w:rPr>
        <w:t>لا</w:t>
      </w:r>
      <w:r w:rsidRPr="00C22809">
        <w:rPr>
          <w:rtl/>
        </w:rPr>
        <w:t xml:space="preserve"> </w:t>
      </w:r>
      <w:r w:rsidRPr="00C22809">
        <w:rPr>
          <w:rFonts w:hint="cs"/>
          <w:rtl/>
        </w:rPr>
        <w:t>كمصيبة</w:t>
      </w:r>
      <w:r w:rsidRPr="00C22809">
        <w:rPr>
          <w:rtl/>
        </w:rPr>
        <w:t xml:space="preserve"> </w:t>
      </w:r>
      <w:r w:rsidRPr="00C22809">
        <w:rPr>
          <w:rFonts w:hint="cs"/>
          <w:rtl/>
        </w:rPr>
        <w:t>عمياء</w:t>
      </w:r>
      <w:r w:rsidRPr="00C22809">
        <w:rPr>
          <w:rtl/>
        </w:rPr>
        <w:t xml:space="preserve">. </w:t>
      </w:r>
      <w:r w:rsidRPr="00C22809">
        <w:rPr>
          <w:rFonts w:hint="cs"/>
          <w:rtl/>
        </w:rPr>
        <w:t>شعوره</w:t>
      </w:r>
      <w:r w:rsidRPr="00C22809">
        <w:rPr>
          <w:rtl/>
        </w:rPr>
        <w:t xml:space="preserve"> </w:t>
      </w:r>
      <w:r w:rsidRPr="00C22809">
        <w:rPr>
          <w:rFonts w:hint="cs"/>
          <w:rtl/>
        </w:rPr>
        <w:t>هو</w:t>
      </w:r>
      <w:r w:rsidRPr="00C22809">
        <w:rPr>
          <w:rtl/>
        </w:rPr>
        <w:t xml:space="preserve"> </w:t>
      </w:r>
      <w:r w:rsidRPr="00C22809">
        <w:rPr>
          <w:rFonts w:hint="cs"/>
          <w:rtl/>
        </w:rPr>
        <w:t>الثقة</w:t>
      </w:r>
      <w:r w:rsidRPr="00C22809">
        <w:rPr>
          <w:rtl/>
        </w:rPr>
        <w:t xml:space="preserve"> </w:t>
      </w:r>
      <w:r w:rsidRPr="00C22809">
        <w:rPr>
          <w:rFonts w:hint="cs"/>
          <w:rtl/>
        </w:rPr>
        <w:t>بأن</w:t>
      </w:r>
      <w:r w:rsidRPr="00C22809">
        <w:rPr>
          <w:rtl/>
        </w:rPr>
        <w:t xml:space="preserve"> </w:t>
      </w:r>
      <w:r w:rsidRPr="00C22809">
        <w:rPr>
          <w:rFonts w:hint="cs"/>
          <w:rtl/>
        </w:rPr>
        <w:t>الحكمة</w:t>
      </w:r>
      <w:r w:rsidRPr="00C22809">
        <w:rPr>
          <w:rtl/>
        </w:rPr>
        <w:t xml:space="preserve"> </w:t>
      </w:r>
      <w:r w:rsidRPr="00C22809">
        <w:rPr>
          <w:rFonts w:hint="cs"/>
          <w:rtl/>
        </w:rPr>
        <w:t>موجودة</w:t>
      </w:r>
      <w:r w:rsidRPr="00C22809">
        <w:rPr>
          <w:rtl/>
        </w:rPr>
        <w:t xml:space="preserve"> </w:t>
      </w:r>
      <w:r w:rsidRPr="00C22809">
        <w:rPr>
          <w:rFonts w:hint="cs"/>
          <w:rtl/>
        </w:rPr>
        <w:t>حتى</w:t>
      </w:r>
      <w:r w:rsidRPr="00C22809">
        <w:rPr>
          <w:rtl/>
        </w:rPr>
        <w:t xml:space="preserve"> </w:t>
      </w:r>
      <w:r w:rsidRPr="00C22809">
        <w:rPr>
          <w:rFonts w:hint="cs"/>
          <w:rtl/>
        </w:rPr>
        <w:t>لو</w:t>
      </w:r>
      <w:r w:rsidRPr="00C22809">
        <w:rPr>
          <w:rtl/>
        </w:rPr>
        <w:t xml:space="preserve"> </w:t>
      </w:r>
      <w:r w:rsidRPr="00C22809">
        <w:rPr>
          <w:rFonts w:hint="cs"/>
          <w:rtl/>
        </w:rPr>
        <w:t>اختفت</w:t>
      </w:r>
      <w:r w:rsidRPr="00C22809">
        <w:rPr>
          <w:rtl/>
        </w:rPr>
        <w:t xml:space="preserve"> </w:t>
      </w:r>
      <w:r w:rsidRPr="00C22809">
        <w:rPr>
          <w:rFonts w:hint="cs"/>
          <w:rtl/>
        </w:rPr>
        <w:t>عنه</w:t>
      </w:r>
      <w:r w:rsidRPr="00C22809">
        <w:rPr>
          <w:rtl/>
        </w:rPr>
        <w:t xml:space="preserve"> </w:t>
      </w:r>
      <w:r w:rsidRPr="00C22809">
        <w:rPr>
          <w:rFonts w:hint="cs"/>
          <w:rtl/>
        </w:rPr>
        <w:t>الآن</w:t>
      </w:r>
      <w:r w:rsidRPr="00C22809">
        <w:rPr>
          <w:rtl/>
        </w:rPr>
        <w:t>.</w:t>
      </w:r>
    </w:p>
    <w:p w14:paraId="144D6F2C"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عبادته</w:t>
      </w:r>
      <w:r w:rsidRPr="00C22809">
        <w:rPr>
          <w:rtl/>
        </w:rPr>
        <w:t xml:space="preserve">: </w:t>
      </w:r>
      <w:r w:rsidRPr="00C22809">
        <w:rPr>
          <w:rFonts w:hint="cs"/>
          <w:rtl/>
        </w:rPr>
        <w:t>لا</w:t>
      </w:r>
      <w:r w:rsidRPr="00C22809">
        <w:rPr>
          <w:rtl/>
        </w:rPr>
        <w:t xml:space="preserve"> </w:t>
      </w:r>
      <w:r w:rsidRPr="00C22809">
        <w:rPr>
          <w:rFonts w:hint="cs"/>
          <w:rtl/>
        </w:rPr>
        <w:t>يؤدي</w:t>
      </w:r>
      <w:r w:rsidRPr="00C22809">
        <w:rPr>
          <w:rtl/>
        </w:rPr>
        <w:t xml:space="preserve"> </w:t>
      </w:r>
      <w:r w:rsidRPr="00C22809">
        <w:rPr>
          <w:rFonts w:hint="cs"/>
          <w:rtl/>
        </w:rPr>
        <w:t>الطقوس</w:t>
      </w:r>
      <w:r w:rsidRPr="00C22809">
        <w:rPr>
          <w:rtl/>
        </w:rPr>
        <w:t xml:space="preserve"> </w:t>
      </w:r>
      <w:r w:rsidRPr="00C22809">
        <w:rPr>
          <w:rFonts w:hint="cs"/>
          <w:rtl/>
        </w:rPr>
        <w:t>بشكل</w:t>
      </w:r>
      <w:r w:rsidRPr="00C22809">
        <w:rPr>
          <w:rtl/>
        </w:rPr>
        <w:t xml:space="preserve"> </w:t>
      </w:r>
      <w:r w:rsidRPr="00C22809">
        <w:rPr>
          <w:rFonts w:hint="cs"/>
          <w:rtl/>
        </w:rPr>
        <w:t>آلي</w:t>
      </w:r>
      <w:r w:rsidRPr="00C22809">
        <w:rPr>
          <w:rtl/>
        </w:rPr>
        <w:t xml:space="preserve">. </w:t>
      </w:r>
      <w:r w:rsidRPr="00C22809">
        <w:rPr>
          <w:rFonts w:hint="cs"/>
          <w:rtl/>
        </w:rPr>
        <w:t>حين</w:t>
      </w:r>
      <w:r w:rsidRPr="00C22809">
        <w:rPr>
          <w:rtl/>
        </w:rPr>
        <w:t xml:space="preserve"> </w:t>
      </w:r>
      <w:r w:rsidRPr="00C22809">
        <w:rPr>
          <w:rFonts w:hint="cs"/>
          <w:rtl/>
        </w:rPr>
        <w:t>يصلي،</w:t>
      </w:r>
      <w:r w:rsidRPr="00C22809">
        <w:rPr>
          <w:rtl/>
        </w:rPr>
        <w:t xml:space="preserve"> </w:t>
      </w:r>
      <w:r w:rsidRPr="00C22809">
        <w:rPr>
          <w:rFonts w:hint="cs"/>
          <w:rtl/>
        </w:rPr>
        <w:t>يحاول</w:t>
      </w:r>
      <w:r w:rsidRPr="00C22809">
        <w:rPr>
          <w:rtl/>
        </w:rPr>
        <w:t xml:space="preserve"> </w:t>
      </w:r>
      <w:r w:rsidRPr="00C22809">
        <w:rPr>
          <w:rFonts w:hint="cs"/>
          <w:rtl/>
        </w:rPr>
        <w:t>بحسب</w:t>
      </w:r>
      <w:r w:rsidRPr="00C22809">
        <w:rPr>
          <w:rtl/>
        </w:rPr>
        <w:t xml:space="preserve"> </w:t>
      </w:r>
      <w:r w:rsidRPr="00C22809">
        <w:rPr>
          <w:rFonts w:hint="cs"/>
          <w:rtl/>
        </w:rPr>
        <w:t>استطاعته</w:t>
      </w:r>
      <w:r w:rsidRPr="00C22809">
        <w:rPr>
          <w:rtl/>
        </w:rPr>
        <w:t xml:space="preserve"> </w:t>
      </w:r>
      <w:r w:rsidRPr="00C22809">
        <w:rPr>
          <w:rFonts w:hint="cs"/>
          <w:rtl/>
        </w:rPr>
        <w:t>أن</w:t>
      </w:r>
      <w:r w:rsidRPr="00C22809">
        <w:rPr>
          <w:rtl/>
        </w:rPr>
        <w:t xml:space="preserve"> </w:t>
      </w:r>
      <w:r w:rsidRPr="00C22809">
        <w:rPr>
          <w:rFonts w:hint="cs"/>
          <w:rtl/>
        </w:rPr>
        <w:t>يحضر</w:t>
      </w:r>
      <w:r w:rsidRPr="00C22809">
        <w:rPr>
          <w:rtl/>
        </w:rPr>
        <w:t xml:space="preserve"> </w:t>
      </w:r>
      <w:r w:rsidRPr="00C22809">
        <w:rPr>
          <w:rFonts w:hint="cs"/>
          <w:rtl/>
        </w:rPr>
        <w:t>قلبه</w:t>
      </w:r>
      <w:r w:rsidRPr="00C22809">
        <w:rPr>
          <w:rtl/>
        </w:rPr>
        <w:t xml:space="preserve"> </w:t>
      </w:r>
      <w:r w:rsidRPr="00C22809">
        <w:rPr>
          <w:rFonts w:hint="cs"/>
          <w:rtl/>
        </w:rPr>
        <w:t>قبل</w:t>
      </w:r>
      <w:r w:rsidRPr="00C22809">
        <w:rPr>
          <w:rtl/>
        </w:rPr>
        <w:t xml:space="preserve"> </w:t>
      </w:r>
      <w:r w:rsidRPr="00C22809">
        <w:rPr>
          <w:rFonts w:hint="cs"/>
          <w:rtl/>
        </w:rPr>
        <w:t>جسده</w:t>
      </w:r>
      <w:r w:rsidRPr="00C22809">
        <w:rPr>
          <w:rtl/>
        </w:rPr>
        <w:t xml:space="preserve">. </w:t>
      </w:r>
      <w:r w:rsidRPr="00C22809">
        <w:rPr>
          <w:rFonts w:hint="cs"/>
          <w:rtl/>
        </w:rPr>
        <w:t>يصبح</w:t>
      </w:r>
      <w:r w:rsidRPr="00C22809">
        <w:rPr>
          <w:rtl/>
        </w:rPr>
        <w:t xml:space="preserve"> </w:t>
      </w:r>
      <w:r w:rsidRPr="00C22809">
        <w:rPr>
          <w:rFonts w:hint="cs"/>
          <w:rtl/>
        </w:rPr>
        <w:t>كل</w:t>
      </w:r>
      <w:r w:rsidRPr="00C22809">
        <w:rPr>
          <w:rtl/>
        </w:rPr>
        <w:t xml:space="preserve"> </w:t>
      </w:r>
      <w:r w:rsidRPr="00C22809">
        <w:rPr>
          <w:rFonts w:hint="cs"/>
          <w:rtl/>
        </w:rPr>
        <w:t>عملٍ</w:t>
      </w:r>
      <w:r w:rsidRPr="00C22809">
        <w:rPr>
          <w:rtl/>
        </w:rPr>
        <w:t xml:space="preserve"> </w:t>
      </w:r>
      <w:r w:rsidRPr="00C22809">
        <w:rPr>
          <w:rFonts w:hint="cs"/>
          <w:rtl/>
        </w:rPr>
        <w:t>خيرٍ</w:t>
      </w:r>
      <w:r w:rsidRPr="00C22809">
        <w:rPr>
          <w:rtl/>
        </w:rPr>
        <w:t xml:space="preserve"> </w:t>
      </w:r>
      <w:r w:rsidRPr="00C22809">
        <w:rPr>
          <w:rFonts w:hint="cs"/>
          <w:rtl/>
        </w:rPr>
        <w:t>امتدادًا</w:t>
      </w:r>
      <w:r w:rsidRPr="00C22809">
        <w:rPr>
          <w:rtl/>
        </w:rPr>
        <w:t xml:space="preserve"> </w:t>
      </w:r>
      <w:r w:rsidRPr="00C22809">
        <w:rPr>
          <w:rFonts w:hint="cs"/>
          <w:rtl/>
        </w:rPr>
        <w:t>لصلاته،</w:t>
      </w:r>
      <w:r w:rsidRPr="00C22809">
        <w:rPr>
          <w:rtl/>
        </w:rPr>
        <w:t xml:space="preserve"> </w:t>
      </w:r>
      <w:r w:rsidRPr="00C22809">
        <w:rPr>
          <w:rFonts w:hint="cs"/>
          <w:rtl/>
        </w:rPr>
        <w:t>فتتحول</w:t>
      </w:r>
      <w:r w:rsidRPr="00C22809">
        <w:rPr>
          <w:rtl/>
        </w:rPr>
        <w:t xml:space="preserve"> </w:t>
      </w:r>
      <w:r w:rsidRPr="00C22809">
        <w:rPr>
          <w:rFonts w:hint="cs"/>
          <w:rtl/>
        </w:rPr>
        <w:t>حياته</w:t>
      </w:r>
      <w:r w:rsidRPr="00C22809">
        <w:rPr>
          <w:rtl/>
        </w:rPr>
        <w:t xml:space="preserve"> </w:t>
      </w:r>
      <w:r w:rsidRPr="00C22809">
        <w:rPr>
          <w:rFonts w:hint="cs"/>
          <w:rtl/>
        </w:rPr>
        <w:t>كلها</w:t>
      </w:r>
      <w:r w:rsidRPr="00C22809">
        <w:rPr>
          <w:rtl/>
        </w:rPr>
        <w:t xml:space="preserve"> </w:t>
      </w:r>
      <w:r w:rsidRPr="00C22809">
        <w:rPr>
          <w:rFonts w:hint="cs"/>
          <w:rtl/>
        </w:rPr>
        <w:t>إلى</w:t>
      </w:r>
      <w:r w:rsidRPr="00C22809">
        <w:rPr>
          <w:rtl/>
        </w:rPr>
        <w:t xml:space="preserve"> </w:t>
      </w:r>
      <w:r w:rsidRPr="00C22809">
        <w:rPr>
          <w:rFonts w:hint="cs"/>
          <w:rtl/>
        </w:rPr>
        <w:t>كيان</w:t>
      </w:r>
      <w:r w:rsidRPr="00C22809">
        <w:rPr>
          <w:rtl/>
        </w:rPr>
        <w:t xml:space="preserve"> </w:t>
      </w:r>
      <w:r w:rsidRPr="00C22809">
        <w:rPr>
          <w:rFonts w:hint="cs"/>
          <w:rtl/>
        </w:rPr>
        <w:t>واحد</w:t>
      </w:r>
      <w:r w:rsidRPr="00C22809">
        <w:rPr>
          <w:rtl/>
        </w:rPr>
        <w:t xml:space="preserve"> </w:t>
      </w:r>
      <w:r w:rsidRPr="00C22809">
        <w:rPr>
          <w:rFonts w:hint="cs"/>
          <w:rtl/>
        </w:rPr>
        <w:t>متناغم</w:t>
      </w:r>
      <w:r w:rsidRPr="00C22809">
        <w:rPr>
          <w:rtl/>
        </w:rPr>
        <w:t>.</w:t>
      </w:r>
    </w:p>
    <w:p w14:paraId="79AE9876" w14:textId="77777777" w:rsidR="008F0A47" w:rsidRDefault="008F0A47" w:rsidP="00193029">
      <w:pPr>
        <w:rPr>
          <w:rtl/>
        </w:rPr>
      </w:pPr>
    </w:p>
    <w:p w14:paraId="3A1BF0E3" w14:textId="77777777" w:rsidR="008F0A47" w:rsidRDefault="008F0A47" w:rsidP="00193029">
      <w:pPr>
        <w:pStyle w:val="a6"/>
        <w:numPr>
          <w:ilvl w:val="0"/>
          <w:numId w:val="355"/>
        </w:numPr>
        <w:rPr>
          <w:rtl/>
        </w:rPr>
      </w:pPr>
      <w:r>
        <w:rPr>
          <w:rFonts w:hint="cs"/>
          <w:rtl/>
        </w:rPr>
        <w:t>الدليل</w:t>
      </w:r>
      <w:r>
        <w:rPr>
          <w:rtl/>
        </w:rPr>
        <w:t xml:space="preserve"> </w:t>
      </w:r>
      <w:r>
        <w:rPr>
          <w:rFonts w:hint="cs"/>
          <w:rtl/>
        </w:rPr>
        <w:t>العملي</w:t>
      </w:r>
      <w:r>
        <w:rPr>
          <w:rtl/>
        </w:rPr>
        <w:t xml:space="preserve"> </w:t>
      </w:r>
      <w:r>
        <w:rPr>
          <w:rFonts w:hint="cs"/>
          <w:rtl/>
        </w:rPr>
        <w:t>الأخير</w:t>
      </w:r>
      <w:r>
        <w:rPr>
          <w:rtl/>
        </w:rPr>
        <w:t xml:space="preserve">: </w:t>
      </w:r>
      <w:r>
        <w:rPr>
          <w:rFonts w:hint="cs"/>
          <w:rtl/>
        </w:rPr>
        <w:t>مختصر</w:t>
      </w:r>
      <w:r>
        <w:rPr>
          <w:rtl/>
        </w:rPr>
        <w:t xml:space="preserve"> </w:t>
      </w:r>
      <w:r>
        <w:rPr>
          <w:rFonts w:hint="cs"/>
          <w:rtl/>
        </w:rPr>
        <w:t>الرحلة</w:t>
      </w:r>
    </w:p>
    <w:p w14:paraId="5CF4FE6B" w14:textId="77777777" w:rsidR="008F0A47" w:rsidRDefault="008F0A47" w:rsidP="00193029">
      <w:pPr>
        <w:rPr>
          <w:rtl/>
        </w:rPr>
      </w:pPr>
    </w:p>
    <w:p w14:paraId="3DD1336D" w14:textId="77777777" w:rsidR="008F0A47" w:rsidRDefault="008F0A47" w:rsidP="00193029">
      <w:pPr>
        <w:pStyle w:val="a6"/>
        <w:numPr>
          <w:ilvl w:val="0"/>
          <w:numId w:val="356"/>
        </w:numPr>
        <w:rPr>
          <w:rtl/>
        </w:rPr>
      </w:pPr>
      <w:r w:rsidRPr="00917D04">
        <w:rPr>
          <w:rFonts w:hint="cs"/>
          <w:rtl/>
        </w:rPr>
        <w:t>البدء</w:t>
      </w:r>
      <w:r w:rsidRPr="00917D04">
        <w:rPr>
          <w:rtl/>
        </w:rPr>
        <w:t xml:space="preserve"> (</w:t>
      </w:r>
      <w:r w:rsidRPr="00917D04">
        <w:rPr>
          <w:rFonts w:hint="cs"/>
          <w:rtl/>
        </w:rPr>
        <w:t>الاستيقاظ</w:t>
      </w:r>
      <w:r w:rsidRPr="00917D04">
        <w:rPr>
          <w:rtl/>
        </w:rPr>
        <w:t xml:space="preserve">): </w:t>
      </w:r>
      <w:r w:rsidRPr="00917D04">
        <w:rPr>
          <w:rFonts w:hint="cs"/>
          <w:rtl/>
        </w:rPr>
        <w:t>قرر</w:t>
      </w:r>
      <w:r w:rsidRPr="00917D04">
        <w:rPr>
          <w:rtl/>
        </w:rPr>
        <w:t xml:space="preserve"> </w:t>
      </w:r>
      <w:r w:rsidRPr="00917D04">
        <w:rPr>
          <w:rFonts w:hint="cs"/>
          <w:rtl/>
        </w:rPr>
        <w:t>أن</w:t>
      </w:r>
      <w:r w:rsidRPr="00917D04">
        <w:rPr>
          <w:rtl/>
        </w:rPr>
        <w:t xml:space="preserve"> </w:t>
      </w:r>
      <w:r w:rsidRPr="00917D04">
        <w:rPr>
          <w:rFonts w:hint="cs"/>
          <w:rtl/>
        </w:rPr>
        <w:t>تكون</w:t>
      </w:r>
      <w:r w:rsidRPr="00917D04">
        <w:rPr>
          <w:rtl/>
        </w:rPr>
        <w:t xml:space="preserve"> </w:t>
      </w:r>
      <w:r w:rsidRPr="00917D04">
        <w:rPr>
          <w:rFonts w:hint="cs"/>
          <w:rtl/>
        </w:rPr>
        <w:t>واعيًا</w:t>
      </w:r>
      <w:r w:rsidRPr="00917D04">
        <w:rPr>
          <w:rtl/>
        </w:rPr>
        <w:t xml:space="preserve">. </w:t>
      </w:r>
      <w:r w:rsidRPr="00917D04">
        <w:rPr>
          <w:rFonts w:hint="cs"/>
          <w:rtl/>
        </w:rPr>
        <w:t>هذا</w:t>
      </w:r>
      <w:r w:rsidRPr="00917D04">
        <w:rPr>
          <w:rtl/>
        </w:rPr>
        <w:t xml:space="preserve"> </w:t>
      </w:r>
      <w:r w:rsidRPr="00917D04">
        <w:rPr>
          <w:rFonts w:hint="cs"/>
          <w:rtl/>
        </w:rPr>
        <w:t>القرار</w:t>
      </w:r>
      <w:r w:rsidRPr="00917D04">
        <w:rPr>
          <w:rtl/>
        </w:rPr>
        <w:t xml:space="preserve"> </w:t>
      </w:r>
      <w:r w:rsidRPr="00917D04">
        <w:rPr>
          <w:rFonts w:hint="cs"/>
          <w:rtl/>
        </w:rPr>
        <w:t>هو</w:t>
      </w:r>
      <w:r w:rsidRPr="00917D04">
        <w:rPr>
          <w:rtl/>
        </w:rPr>
        <w:t xml:space="preserve"> </w:t>
      </w:r>
      <w:r w:rsidRPr="00917D04">
        <w:rPr>
          <w:rFonts w:hint="cs"/>
          <w:rtl/>
        </w:rPr>
        <w:t>أول</w:t>
      </w:r>
      <w:r w:rsidRPr="00917D04">
        <w:rPr>
          <w:rtl/>
        </w:rPr>
        <w:t xml:space="preserve"> </w:t>
      </w:r>
      <w:r w:rsidRPr="00917D04">
        <w:rPr>
          <w:rFonts w:hint="cs"/>
          <w:rtl/>
        </w:rPr>
        <w:t>خطوة</w:t>
      </w:r>
      <w:r w:rsidRPr="00917D04">
        <w:rPr>
          <w:rtl/>
        </w:rPr>
        <w:t>.</w:t>
      </w:r>
    </w:p>
    <w:p w14:paraId="1DAEAD4C" w14:textId="77777777" w:rsidR="008F0A47" w:rsidRDefault="008F0A47" w:rsidP="00193029">
      <w:pPr>
        <w:pStyle w:val="a6"/>
        <w:numPr>
          <w:ilvl w:val="0"/>
          <w:numId w:val="356"/>
        </w:numPr>
        <w:rPr>
          <w:rtl/>
        </w:rPr>
      </w:pPr>
      <w:r w:rsidRPr="00917D04">
        <w:rPr>
          <w:rFonts w:hint="cs"/>
          <w:rtl/>
        </w:rPr>
        <w:t>التسلح</w:t>
      </w:r>
      <w:r w:rsidRPr="00917D04">
        <w:rPr>
          <w:rtl/>
        </w:rPr>
        <w:t xml:space="preserve"> (</w:t>
      </w:r>
      <w:r w:rsidRPr="00917D04">
        <w:rPr>
          <w:rFonts w:hint="cs"/>
          <w:rtl/>
        </w:rPr>
        <w:t>المراقبة</w:t>
      </w:r>
      <w:r w:rsidRPr="00917D04">
        <w:rPr>
          <w:rtl/>
        </w:rPr>
        <w:t xml:space="preserve">): </w:t>
      </w:r>
      <w:r w:rsidRPr="00917D04">
        <w:rPr>
          <w:rFonts w:hint="cs"/>
          <w:rtl/>
        </w:rPr>
        <w:t>راقب</w:t>
      </w:r>
      <w:r w:rsidRPr="00917D04">
        <w:rPr>
          <w:rtl/>
        </w:rPr>
        <w:t xml:space="preserve"> </w:t>
      </w:r>
      <w:r w:rsidRPr="00917D04">
        <w:rPr>
          <w:rFonts w:hint="cs"/>
          <w:rtl/>
        </w:rPr>
        <w:t>أفكارك</w:t>
      </w:r>
      <w:r w:rsidRPr="00917D04">
        <w:rPr>
          <w:rtl/>
        </w:rPr>
        <w:t xml:space="preserve"> </w:t>
      </w:r>
      <w:r w:rsidRPr="00917D04">
        <w:rPr>
          <w:rFonts w:hint="cs"/>
          <w:rtl/>
        </w:rPr>
        <w:t>دون</w:t>
      </w:r>
      <w:r w:rsidRPr="00917D04">
        <w:rPr>
          <w:rtl/>
        </w:rPr>
        <w:t xml:space="preserve"> </w:t>
      </w:r>
      <w:r w:rsidRPr="00917D04">
        <w:rPr>
          <w:rFonts w:hint="cs"/>
          <w:rtl/>
        </w:rPr>
        <w:t>حكم</w:t>
      </w:r>
      <w:r w:rsidRPr="00917D04">
        <w:rPr>
          <w:rtl/>
        </w:rPr>
        <w:t xml:space="preserve">. </w:t>
      </w:r>
      <w:r w:rsidRPr="00917D04">
        <w:rPr>
          <w:rFonts w:hint="cs"/>
          <w:rtl/>
        </w:rPr>
        <w:t>راقب</w:t>
      </w:r>
      <w:r w:rsidRPr="00917D04">
        <w:rPr>
          <w:rtl/>
        </w:rPr>
        <w:t xml:space="preserve"> </w:t>
      </w:r>
      <w:r w:rsidRPr="00917D04">
        <w:rPr>
          <w:rFonts w:hint="cs"/>
          <w:rtl/>
        </w:rPr>
        <w:t>مشاعرك</w:t>
      </w:r>
      <w:r w:rsidRPr="00917D04">
        <w:rPr>
          <w:rtl/>
        </w:rPr>
        <w:t xml:space="preserve"> </w:t>
      </w:r>
      <w:r w:rsidRPr="00917D04">
        <w:rPr>
          <w:rFonts w:hint="cs"/>
          <w:rtl/>
        </w:rPr>
        <w:t>دون</w:t>
      </w:r>
      <w:r w:rsidRPr="00917D04">
        <w:rPr>
          <w:rtl/>
        </w:rPr>
        <w:t xml:space="preserve"> </w:t>
      </w:r>
      <w:r w:rsidRPr="00917D04">
        <w:rPr>
          <w:rFonts w:hint="cs"/>
          <w:rtl/>
        </w:rPr>
        <w:t>انغماس</w:t>
      </w:r>
      <w:r w:rsidRPr="00917D04">
        <w:rPr>
          <w:rtl/>
        </w:rPr>
        <w:t xml:space="preserve"> </w:t>
      </w:r>
      <w:r w:rsidRPr="00917D04">
        <w:rPr>
          <w:rFonts w:hint="cs"/>
          <w:rtl/>
        </w:rPr>
        <w:t>أو</w:t>
      </w:r>
      <w:r w:rsidRPr="00917D04">
        <w:rPr>
          <w:rtl/>
        </w:rPr>
        <w:t xml:space="preserve"> </w:t>
      </w:r>
      <w:r w:rsidRPr="00917D04">
        <w:rPr>
          <w:rFonts w:hint="cs"/>
          <w:rtl/>
        </w:rPr>
        <w:t>هروب</w:t>
      </w:r>
      <w:r w:rsidRPr="00917D04">
        <w:rPr>
          <w:rtl/>
        </w:rPr>
        <w:t>.</w:t>
      </w:r>
    </w:p>
    <w:p w14:paraId="513B0823" w14:textId="77777777" w:rsidR="008F0A47" w:rsidRDefault="008F0A47" w:rsidP="00193029">
      <w:pPr>
        <w:pStyle w:val="a6"/>
        <w:numPr>
          <w:ilvl w:val="0"/>
          <w:numId w:val="356"/>
        </w:numPr>
        <w:rPr>
          <w:rtl/>
        </w:rPr>
      </w:pPr>
      <w:r w:rsidRPr="00917D04">
        <w:rPr>
          <w:rFonts w:hint="cs"/>
          <w:rtl/>
        </w:rPr>
        <w:t>الأداة</w:t>
      </w:r>
      <w:r w:rsidRPr="00917D04">
        <w:rPr>
          <w:rtl/>
        </w:rPr>
        <w:t xml:space="preserve"> (</w:t>
      </w:r>
      <w:r w:rsidRPr="00917D04">
        <w:rPr>
          <w:rFonts w:hint="cs"/>
          <w:rtl/>
        </w:rPr>
        <w:t>التذكية</w:t>
      </w:r>
      <w:r w:rsidRPr="00917D04">
        <w:rPr>
          <w:rtl/>
        </w:rPr>
        <w:t xml:space="preserve">): </w:t>
      </w:r>
      <w:r w:rsidRPr="00917D04">
        <w:rPr>
          <w:rFonts w:hint="cs"/>
          <w:rtl/>
        </w:rPr>
        <w:t>عند</w:t>
      </w:r>
      <w:r w:rsidRPr="00917D04">
        <w:rPr>
          <w:rtl/>
        </w:rPr>
        <w:t xml:space="preserve"> </w:t>
      </w:r>
      <w:r w:rsidRPr="00917D04">
        <w:rPr>
          <w:rFonts w:hint="cs"/>
          <w:rtl/>
        </w:rPr>
        <w:t>ظهور</w:t>
      </w:r>
      <w:r w:rsidRPr="00917D04">
        <w:rPr>
          <w:rtl/>
        </w:rPr>
        <w:t xml:space="preserve"> </w:t>
      </w:r>
      <w:r w:rsidRPr="00917D04">
        <w:rPr>
          <w:rFonts w:hint="cs"/>
          <w:rtl/>
        </w:rPr>
        <w:t>أي</w:t>
      </w:r>
      <w:r w:rsidRPr="00917D04">
        <w:rPr>
          <w:rtl/>
        </w:rPr>
        <w:t xml:space="preserve"> </w:t>
      </w:r>
      <w:r w:rsidRPr="00917D04">
        <w:rPr>
          <w:rFonts w:hint="cs"/>
          <w:rtl/>
        </w:rPr>
        <w:t>فكرة</w:t>
      </w:r>
      <w:r w:rsidRPr="00917D04">
        <w:rPr>
          <w:rtl/>
        </w:rPr>
        <w:t xml:space="preserve"> </w:t>
      </w:r>
      <w:r w:rsidRPr="00917D04">
        <w:rPr>
          <w:rFonts w:hint="cs"/>
          <w:rtl/>
        </w:rPr>
        <w:t>أو</w:t>
      </w:r>
      <w:r w:rsidRPr="00917D04">
        <w:rPr>
          <w:rtl/>
        </w:rPr>
        <w:t xml:space="preserve"> </w:t>
      </w:r>
      <w:r w:rsidRPr="00917D04">
        <w:rPr>
          <w:rFonts w:hint="cs"/>
          <w:rtl/>
        </w:rPr>
        <w:t>موقف،</w:t>
      </w:r>
      <w:r w:rsidRPr="00917D04">
        <w:rPr>
          <w:rtl/>
        </w:rPr>
        <w:t xml:space="preserve"> </w:t>
      </w:r>
      <w:r w:rsidRPr="00917D04">
        <w:rPr>
          <w:rFonts w:hint="cs"/>
          <w:rtl/>
        </w:rPr>
        <w:t>اسأل</w:t>
      </w:r>
      <w:r w:rsidRPr="00917D04">
        <w:rPr>
          <w:rtl/>
        </w:rPr>
        <w:t>: "</w:t>
      </w:r>
      <w:r w:rsidRPr="00917D04">
        <w:rPr>
          <w:rFonts w:hint="cs"/>
          <w:rtl/>
        </w:rPr>
        <w:t>هل</w:t>
      </w:r>
      <w:r w:rsidRPr="00917D04">
        <w:rPr>
          <w:rtl/>
        </w:rPr>
        <w:t xml:space="preserve"> </w:t>
      </w:r>
      <w:r w:rsidRPr="00917D04">
        <w:rPr>
          <w:rFonts w:hint="cs"/>
          <w:rtl/>
        </w:rPr>
        <w:t>أستقبل</w:t>
      </w:r>
      <w:r w:rsidRPr="00917D04">
        <w:rPr>
          <w:rtl/>
        </w:rPr>
        <w:t xml:space="preserve"> </w:t>
      </w:r>
      <w:r w:rsidRPr="00917D04">
        <w:rPr>
          <w:rFonts w:hint="cs"/>
          <w:rtl/>
        </w:rPr>
        <w:t>هذا</w:t>
      </w:r>
      <w:r w:rsidRPr="00917D04">
        <w:rPr>
          <w:rtl/>
        </w:rPr>
        <w:t xml:space="preserve"> </w:t>
      </w:r>
      <w:r w:rsidRPr="00917D04">
        <w:rPr>
          <w:rFonts w:hint="cs"/>
          <w:rtl/>
        </w:rPr>
        <w:t>بنور</w:t>
      </w:r>
      <w:r w:rsidRPr="00917D04">
        <w:rPr>
          <w:rtl/>
        </w:rPr>
        <w:t xml:space="preserve"> </w:t>
      </w:r>
      <w:r w:rsidRPr="00917D04">
        <w:rPr>
          <w:rFonts w:hint="cs"/>
          <w:rtl/>
        </w:rPr>
        <w:t>اسم</w:t>
      </w:r>
      <w:r w:rsidRPr="00917D04">
        <w:rPr>
          <w:rtl/>
        </w:rPr>
        <w:t xml:space="preserve"> </w:t>
      </w:r>
      <w:r w:rsidRPr="00917D04">
        <w:rPr>
          <w:rFonts w:hint="cs"/>
          <w:rtl/>
        </w:rPr>
        <w:t>الله</w:t>
      </w:r>
      <w:r w:rsidRPr="00917D04">
        <w:rPr>
          <w:rtl/>
        </w:rPr>
        <w:t xml:space="preserve"> (</w:t>
      </w:r>
      <w:r w:rsidRPr="00917D04">
        <w:rPr>
          <w:rFonts w:hint="cs"/>
          <w:rtl/>
        </w:rPr>
        <w:t>بالصدق،</w:t>
      </w:r>
      <w:r w:rsidRPr="00917D04">
        <w:rPr>
          <w:rtl/>
        </w:rPr>
        <w:t xml:space="preserve"> </w:t>
      </w:r>
      <w:r w:rsidRPr="00917D04">
        <w:rPr>
          <w:rFonts w:hint="cs"/>
          <w:rtl/>
        </w:rPr>
        <w:t>الطمأنينة،</w:t>
      </w:r>
      <w:r w:rsidRPr="00917D04">
        <w:rPr>
          <w:rtl/>
        </w:rPr>
        <w:t xml:space="preserve"> </w:t>
      </w:r>
      <w:r w:rsidRPr="00917D04">
        <w:rPr>
          <w:rFonts w:hint="cs"/>
          <w:rtl/>
        </w:rPr>
        <w:t>النية</w:t>
      </w:r>
      <w:r w:rsidRPr="00917D04">
        <w:rPr>
          <w:rtl/>
        </w:rPr>
        <w:t xml:space="preserve"> </w:t>
      </w:r>
      <w:r w:rsidRPr="00917D04">
        <w:rPr>
          <w:rFonts w:hint="cs"/>
          <w:rtl/>
        </w:rPr>
        <w:t>الخالصة</w:t>
      </w:r>
      <w:r w:rsidRPr="00917D04">
        <w:rPr>
          <w:rtl/>
        </w:rPr>
        <w:t xml:space="preserve">) </w:t>
      </w:r>
      <w:r w:rsidRPr="00917D04">
        <w:rPr>
          <w:rFonts w:hint="cs"/>
          <w:rtl/>
        </w:rPr>
        <w:t>أم</w:t>
      </w:r>
      <w:r w:rsidRPr="00917D04">
        <w:rPr>
          <w:rtl/>
        </w:rPr>
        <w:t xml:space="preserve"> </w:t>
      </w:r>
      <w:r w:rsidRPr="00917D04">
        <w:rPr>
          <w:rFonts w:hint="cs"/>
          <w:rtl/>
        </w:rPr>
        <w:t>بنور</w:t>
      </w:r>
      <w:r w:rsidRPr="00917D04">
        <w:rPr>
          <w:rtl/>
        </w:rPr>
        <w:t xml:space="preserve"> </w:t>
      </w:r>
      <w:r w:rsidRPr="00917D04">
        <w:rPr>
          <w:rFonts w:hint="cs"/>
          <w:rtl/>
        </w:rPr>
        <w:t>هواي</w:t>
      </w:r>
      <w:r w:rsidRPr="00917D04">
        <w:rPr>
          <w:rtl/>
        </w:rPr>
        <w:t xml:space="preserve"> (</w:t>
      </w:r>
      <w:r w:rsidRPr="00917D04">
        <w:rPr>
          <w:rFonts w:hint="cs"/>
          <w:rtl/>
        </w:rPr>
        <w:t>بالخوف،</w:t>
      </w:r>
      <w:r w:rsidRPr="00917D04">
        <w:rPr>
          <w:rtl/>
        </w:rPr>
        <w:t xml:space="preserve"> </w:t>
      </w:r>
      <w:r w:rsidRPr="00917D04">
        <w:rPr>
          <w:rFonts w:hint="cs"/>
          <w:rtl/>
        </w:rPr>
        <w:t>الأنانية،</w:t>
      </w:r>
      <w:r w:rsidRPr="00917D04">
        <w:rPr>
          <w:rtl/>
        </w:rPr>
        <w:t xml:space="preserve"> </w:t>
      </w:r>
      <w:r w:rsidRPr="00917D04">
        <w:rPr>
          <w:rFonts w:hint="cs"/>
          <w:rtl/>
        </w:rPr>
        <w:t>الغيرة</w:t>
      </w:r>
      <w:r w:rsidRPr="00917D04">
        <w:rPr>
          <w:rtl/>
        </w:rPr>
        <w:t>)</w:t>
      </w:r>
      <w:r w:rsidRPr="00917D04">
        <w:rPr>
          <w:rFonts w:hint="cs"/>
          <w:rtl/>
        </w:rPr>
        <w:t>؟</w:t>
      </w:r>
      <w:r w:rsidRPr="00917D04">
        <w:rPr>
          <w:rtl/>
        </w:rPr>
        <w:t>"</w:t>
      </w:r>
    </w:p>
    <w:p w14:paraId="60B40426" w14:textId="77777777" w:rsidR="008F0A47" w:rsidRDefault="008F0A47" w:rsidP="00193029">
      <w:pPr>
        <w:pStyle w:val="a6"/>
        <w:numPr>
          <w:ilvl w:val="0"/>
          <w:numId w:val="356"/>
        </w:numPr>
        <w:rPr>
          <w:rtl/>
        </w:rPr>
      </w:pPr>
      <w:r w:rsidRPr="00917D04">
        <w:rPr>
          <w:rFonts w:hint="cs"/>
          <w:rtl/>
        </w:rPr>
        <w:t>الغاية</w:t>
      </w:r>
      <w:r w:rsidRPr="00917D04">
        <w:rPr>
          <w:rtl/>
        </w:rPr>
        <w:t xml:space="preserve"> (</w:t>
      </w:r>
      <w:r w:rsidRPr="00917D04">
        <w:rPr>
          <w:rFonts w:hint="cs"/>
          <w:rtl/>
        </w:rPr>
        <w:t>التسليم</w:t>
      </w:r>
      <w:r w:rsidRPr="00917D04">
        <w:rPr>
          <w:rtl/>
        </w:rPr>
        <w:t xml:space="preserve">): </w:t>
      </w:r>
      <w:r w:rsidRPr="00917D04">
        <w:rPr>
          <w:rFonts w:hint="cs"/>
          <w:rtl/>
        </w:rPr>
        <w:t>افعل</w:t>
      </w:r>
      <w:r w:rsidRPr="00917D04">
        <w:rPr>
          <w:rtl/>
        </w:rPr>
        <w:t xml:space="preserve"> </w:t>
      </w:r>
      <w:r w:rsidRPr="00917D04">
        <w:rPr>
          <w:rFonts w:hint="cs"/>
          <w:rtl/>
        </w:rPr>
        <w:t>ما</w:t>
      </w:r>
      <w:r w:rsidRPr="00917D04">
        <w:rPr>
          <w:rtl/>
        </w:rPr>
        <w:t xml:space="preserve"> </w:t>
      </w:r>
      <w:r w:rsidRPr="00917D04">
        <w:rPr>
          <w:rFonts w:hint="cs"/>
          <w:rtl/>
        </w:rPr>
        <w:t>عليك</w:t>
      </w:r>
      <w:r w:rsidRPr="00917D04">
        <w:rPr>
          <w:rtl/>
        </w:rPr>
        <w:t xml:space="preserve"> </w:t>
      </w:r>
      <w:r w:rsidRPr="00917D04">
        <w:rPr>
          <w:rFonts w:hint="cs"/>
          <w:rtl/>
        </w:rPr>
        <w:t>من</w:t>
      </w:r>
      <w:r w:rsidRPr="00917D04">
        <w:rPr>
          <w:rtl/>
        </w:rPr>
        <w:t xml:space="preserve"> </w:t>
      </w:r>
      <w:r w:rsidRPr="00917D04">
        <w:rPr>
          <w:rFonts w:hint="cs"/>
          <w:rtl/>
        </w:rPr>
        <w:t>أسباب</w:t>
      </w:r>
      <w:r w:rsidRPr="00917D04">
        <w:rPr>
          <w:rtl/>
        </w:rPr>
        <w:t xml:space="preserve"> </w:t>
      </w:r>
      <w:r w:rsidRPr="00917D04">
        <w:rPr>
          <w:rFonts w:hint="cs"/>
          <w:rtl/>
        </w:rPr>
        <w:t>ثم</w:t>
      </w:r>
      <w:r w:rsidRPr="00917D04">
        <w:rPr>
          <w:rtl/>
        </w:rPr>
        <w:t xml:space="preserve"> </w:t>
      </w:r>
      <w:r w:rsidRPr="00917D04">
        <w:rPr>
          <w:rFonts w:hint="cs"/>
          <w:rtl/>
        </w:rPr>
        <w:t>سلّم</w:t>
      </w:r>
      <w:r w:rsidRPr="00917D04">
        <w:rPr>
          <w:rtl/>
        </w:rPr>
        <w:t xml:space="preserve"> </w:t>
      </w:r>
      <w:r w:rsidRPr="00917D04">
        <w:rPr>
          <w:rFonts w:hint="cs"/>
          <w:rtl/>
        </w:rPr>
        <w:t>النتيجة</w:t>
      </w:r>
      <w:r w:rsidRPr="00917D04">
        <w:rPr>
          <w:rtl/>
        </w:rPr>
        <w:t xml:space="preserve">. </w:t>
      </w:r>
      <w:r w:rsidRPr="00917D04">
        <w:rPr>
          <w:rFonts w:hint="cs"/>
          <w:rtl/>
        </w:rPr>
        <w:t>اعلم</w:t>
      </w:r>
      <w:r w:rsidRPr="00917D04">
        <w:rPr>
          <w:rtl/>
        </w:rPr>
        <w:t xml:space="preserve"> </w:t>
      </w:r>
      <w:r w:rsidRPr="00917D04">
        <w:rPr>
          <w:rFonts w:hint="cs"/>
          <w:rtl/>
        </w:rPr>
        <w:t>أن</w:t>
      </w:r>
      <w:r w:rsidRPr="00917D04">
        <w:rPr>
          <w:rtl/>
        </w:rPr>
        <w:t xml:space="preserve"> </w:t>
      </w:r>
      <w:r w:rsidRPr="00917D04">
        <w:rPr>
          <w:rFonts w:hint="cs"/>
          <w:rtl/>
        </w:rPr>
        <w:t>النتيجة</w:t>
      </w:r>
      <w:r w:rsidRPr="00917D04">
        <w:rPr>
          <w:rtl/>
        </w:rPr>
        <w:t xml:space="preserve"> </w:t>
      </w:r>
      <w:r w:rsidRPr="00917D04">
        <w:rPr>
          <w:rFonts w:hint="cs"/>
          <w:rtl/>
        </w:rPr>
        <w:t>الحقيقية</w:t>
      </w:r>
      <w:r w:rsidRPr="00917D04">
        <w:rPr>
          <w:rtl/>
        </w:rPr>
        <w:t xml:space="preserve"> </w:t>
      </w:r>
      <w:r w:rsidRPr="00917D04">
        <w:rPr>
          <w:rFonts w:hint="cs"/>
          <w:rtl/>
        </w:rPr>
        <w:t>هي</w:t>
      </w:r>
      <w:r w:rsidRPr="00917D04">
        <w:rPr>
          <w:rtl/>
        </w:rPr>
        <w:t xml:space="preserve"> </w:t>
      </w:r>
      <w:r w:rsidRPr="00917D04">
        <w:rPr>
          <w:rFonts w:hint="cs"/>
          <w:rtl/>
        </w:rPr>
        <w:t>نقاء</w:t>
      </w:r>
      <w:r w:rsidRPr="00917D04">
        <w:rPr>
          <w:rtl/>
        </w:rPr>
        <w:t xml:space="preserve"> </w:t>
      </w:r>
      <w:r w:rsidRPr="00917D04">
        <w:rPr>
          <w:rFonts w:hint="cs"/>
          <w:rtl/>
        </w:rPr>
        <w:t>رحلتك،</w:t>
      </w:r>
      <w:r w:rsidRPr="00917D04">
        <w:rPr>
          <w:rtl/>
        </w:rPr>
        <w:t xml:space="preserve"> </w:t>
      </w:r>
      <w:r w:rsidRPr="00917D04">
        <w:rPr>
          <w:rFonts w:hint="cs"/>
          <w:rtl/>
        </w:rPr>
        <w:t>لا</w:t>
      </w:r>
      <w:r w:rsidRPr="00917D04">
        <w:rPr>
          <w:rtl/>
        </w:rPr>
        <w:t xml:space="preserve"> </w:t>
      </w:r>
      <w:r w:rsidRPr="00917D04">
        <w:rPr>
          <w:rFonts w:hint="cs"/>
          <w:rtl/>
        </w:rPr>
        <w:t>مجرد</w:t>
      </w:r>
      <w:r w:rsidRPr="00917D04">
        <w:rPr>
          <w:rtl/>
        </w:rPr>
        <w:t xml:space="preserve"> </w:t>
      </w:r>
      <w:r w:rsidRPr="00917D04">
        <w:rPr>
          <w:rFonts w:hint="cs"/>
          <w:rtl/>
        </w:rPr>
        <w:t>وصولك</w:t>
      </w:r>
      <w:r w:rsidRPr="00917D04">
        <w:rPr>
          <w:rtl/>
        </w:rPr>
        <w:t xml:space="preserve"> </w:t>
      </w:r>
      <w:r w:rsidRPr="00917D04">
        <w:rPr>
          <w:rFonts w:hint="cs"/>
          <w:rtl/>
        </w:rPr>
        <w:t>للهدف</w:t>
      </w:r>
      <w:r w:rsidRPr="00917D04">
        <w:rPr>
          <w:rtl/>
        </w:rPr>
        <w:t>.</w:t>
      </w:r>
    </w:p>
    <w:p w14:paraId="7510130C" w14:textId="77777777" w:rsidR="008F0A47" w:rsidRDefault="008F0A47" w:rsidP="00193029">
      <w:pPr>
        <w:pStyle w:val="a6"/>
        <w:numPr>
          <w:ilvl w:val="0"/>
          <w:numId w:val="356"/>
        </w:numPr>
        <w:rPr>
          <w:rtl/>
        </w:rPr>
      </w:pPr>
      <w:r w:rsidRPr="00917D04">
        <w:rPr>
          <w:rFonts w:hint="cs"/>
          <w:rtl/>
        </w:rPr>
        <w:t>الثمرة</w:t>
      </w:r>
      <w:r w:rsidRPr="00917D04">
        <w:rPr>
          <w:rtl/>
        </w:rPr>
        <w:t xml:space="preserve"> (</w:t>
      </w:r>
      <w:r w:rsidRPr="00917D04">
        <w:rPr>
          <w:rFonts w:hint="cs"/>
          <w:rtl/>
        </w:rPr>
        <w:t>العطاء</w:t>
      </w:r>
      <w:r w:rsidRPr="00917D04">
        <w:rPr>
          <w:rtl/>
        </w:rPr>
        <w:t xml:space="preserve">): </w:t>
      </w:r>
      <w:r w:rsidRPr="00917D04">
        <w:rPr>
          <w:rFonts w:hint="cs"/>
          <w:rtl/>
        </w:rPr>
        <w:t>عندما</w:t>
      </w:r>
      <w:r w:rsidRPr="00917D04">
        <w:rPr>
          <w:rtl/>
        </w:rPr>
        <w:t xml:space="preserve"> </w:t>
      </w:r>
      <w:r w:rsidRPr="00917D04">
        <w:rPr>
          <w:rFonts w:hint="cs"/>
          <w:rtl/>
        </w:rPr>
        <w:t>يفيض</w:t>
      </w:r>
      <w:r w:rsidRPr="00917D04">
        <w:rPr>
          <w:rtl/>
        </w:rPr>
        <w:t xml:space="preserve"> </w:t>
      </w:r>
      <w:r w:rsidRPr="00917D04">
        <w:rPr>
          <w:rFonts w:hint="cs"/>
          <w:rtl/>
        </w:rPr>
        <w:t>نورك،</w:t>
      </w:r>
      <w:r w:rsidRPr="00917D04">
        <w:rPr>
          <w:rtl/>
        </w:rPr>
        <w:t xml:space="preserve"> </w:t>
      </w:r>
      <w:r w:rsidRPr="00917D04">
        <w:rPr>
          <w:rFonts w:hint="cs"/>
          <w:rtl/>
        </w:rPr>
        <w:t>انشره</w:t>
      </w:r>
      <w:r w:rsidRPr="00917D04">
        <w:rPr>
          <w:rtl/>
        </w:rPr>
        <w:t xml:space="preserve"> </w:t>
      </w:r>
      <w:r w:rsidRPr="00917D04">
        <w:rPr>
          <w:rFonts w:hint="cs"/>
          <w:rtl/>
        </w:rPr>
        <w:t>بلطف</w:t>
      </w:r>
      <w:r w:rsidRPr="00917D04">
        <w:rPr>
          <w:rtl/>
        </w:rPr>
        <w:t xml:space="preserve"> </w:t>
      </w:r>
      <w:r w:rsidRPr="00917D04">
        <w:rPr>
          <w:rFonts w:hint="cs"/>
          <w:rtl/>
        </w:rPr>
        <w:t>دون</w:t>
      </w:r>
      <w:r w:rsidRPr="00917D04">
        <w:rPr>
          <w:rtl/>
        </w:rPr>
        <w:t xml:space="preserve"> </w:t>
      </w:r>
      <w:r w:rsidRPr="00917D04">
        <w:rPr>
          <w:rFonts w:hint="cs"/>
          <w:rtl/>
        </w:rPr>
        <w:t>ضجيج</w:t>
      </w:r>
      <w:r w:rsidRPr="00917D04">
        <w:rPr>
          <w:rtl/>
        </w:rPr>
        <w:t xml:space="preserve">. </w:t>
      </w:r>
      <w:r w:rsidRPr="00917D04">
        <w:rPr>
          <w:rFonts w:hint="cs"/>
          <w:rtl/>
        </w:rPr>
        <w:t>كن</w:t>
      </w:r>
      <w:r w:rsidRPr="00917D04">
        <w:rPr>
          <w:rtl/>
        </w:rPr>
        <w:t xml:space="preserve"> </w:t>
      </w:r>
      <w:r w:rsidRPr="00917D04">
        <w:rPr>
          <w:rFonts w:hint="cs"/>
          <w:rtl/>
        </w:rPr>
        <w:t>كالشمس</w:t>
      </w:r>
      <w:r w:rsidRPr="00917D04">
        <w:rPr>
          <w:rtl/>
        </w:rPr>
        <w:t xml:space="preserve"> </w:t>
      </w:r>
      <w:r w:rsidRPr="00917D04">
        <w:rPr>
          <w:rFonts w:hint="cs"/>
          <w:rtl/>
        </w:rPr>
        <w:t>تشرق</w:t>
      </w:r>
      <w:r w:rsidRPr="00917D04">
        <w:rPr>
          <w:rtl/>
        </w:rPr>
        <w:t xml:space="preserve"> </w:t>
      </w:r>
      <w:r w:rsidRPr="00917D04">
        <w:rPr>
          <w:rFonts w:hint="cs"/>
          <w:rtl/>
        </w:rPr>
        <w:t>على</w:t>
      </w:r>
      <w:r w:rsidRPr="00917D04">
        <w:rPr>
          <w:rtl/>
        </w:rPr>
        <w:t xml:space="preserve"> </w:t>
      </w:r>
      <w:r w:rsidRPr="00917D04">
        <w:rPr>
          <w:rFonts w:hint="cs"/>
          <w:rtl/>
        </w:rPr>
        <w:t>الجميع</w:t>
      </w:r>
      <w:r w:rsidRPr="00917D04">
        <w:rPr>
          <w:rtl/>
        </w:rPr>
        <w:t xml:space="preserve"> </w:t>
      </w:r>
      <w:r w:rsidRPr="00917D04">
        <w:rPr>
          <w:rFonts w:hint="cs"/>
          <w:rtl/>
        </w:rPr>
        <w:t>دون</w:t>
      </w:r>
      <w:r w:rsidRPr="00917D04">
        <w:rPr>
          <w:rtl/>
        </w:rPr>
        <w:t xml:space="preserve"> </w:t>
      </w:r>
      <w:r w:rsidRPr="00917D04">
        <w:rPr>
          <w:rFonts w:hint="cs"/>
          <w:rtl/>
        </w:rPr>
        <w:t>تمييز</w:t>
      </w:r>
      <w:r w:rsidRPr="00917D04">
        <w:rPr>
          <w:rtl/>
        </w:rPr>
        <w:t>.</w:t>
      </w:r>
    </w:p>
    <w:p w14:paraId="04B7AD1F" w14:textId="77777777" w:rsidR="008F0A47" w:rsidRDefault="008F0A47" w:rsidP="00193029">
      <w:pPr>
        <w:rPr>
          <w:rtl/>
        </w:rPr>
      </w:pPr>
    </w:p>
    <w:p w14:paraId="1579382F" w14:textId="77777777" w:rsidR="008F0A47" w:rsidRDefault="008F0A47" w:rsidP="00193029">
      <w:pPr>
        <w:pStyle w:val="20"/>
        <w:rPr>
          <w:lang w:val="fr-MA"/>
        </w:rPr>
      </w:pPr>
      <w:bookmarkStart w:id="376" w:name="_Toc214711010"/>
      <w:r w:rsidRPr="007A29F4">
        <w:rPr>
          <w:rtl/>
        </w:rPr>
        <w:t>الوعي لا يعيش في فراغٍ فرديٍّ مغلق، بل هو كائنٌ اجتماعيٌّ يتنفس في الوجدان الجمعي</w:t>
      </w:r>
      <w:bookmarkEnd w:id="376"/>
    </w:p>
    <w:p w14:paraId="666D2635" w14:textId="77777777" w:rsidR="008F0A47" w:rsidRPr="007A29F4" w:rsidRDefault="008F0A47" w:rsidP="00193029">
      <w:r w:rsidRPr="007A29F4">
        <w:t>.</w:t>
      </w:r>
      <w:r w:rsidRPr="007A29F4">
        <w:br/>
      </w:r>
      <w:r w:rsidRPr="007A29F4">
        <w:rPr>
          <w:rtl/>
        </w:rPr>
        <w:t>فكل شعورٍ فرديٍّ يشعّ في الآخرين، كأنّ الأرواح مرايا متقابلة تعكس بعضها بعضًا</w:t>
      </w:r>
      <w:r w:rsidRPr="007A29F4">
        <w:t>.</w:t>
      </w:r>
      <w:r w:rsidRPr="007A29F4">
        <w:br/>
      </w:r>
      <w:r w:rsidRPr="007A29F4">
        <w:rPr>
          <w:rtl/>
        </w:rPr>
        <w:t>ومن هنا نفهم سرّ قوله تعالى</w:t>
      </w:r>
      <w:r w:rsidRPr="007A29F4">
        <w:t>:</w:t>
      </w:r>
      <w:r w:rsidRPr="007A29F4">
        <w:br/>
      </w:r>
      <w:r w:rsidRPr="007A29F4">
        <w:rPr>
          <w:i/>
          <w:iCs/>
          <w:rtl/>
        </w:rPr>
        <w:t>﴿وَتَعَاوَنُوا عَلَى الْبِرِّ وَالتَّقْوَى وَلَا تَعَاوَنُوا عَلَى الْإِثْمِ وَالْعُدْوَانِ﴾</w:t>
      </w:r>
      <w:r w:rsidRPr="007A29F4">
        <w:rPr>
          <w:rtl/>
        </w:rPr>
        <w:t>،</w:t>
      </w:r>
      <w:r w:rsidRPr="007A29F4">
        <w:br/>
      </w:r>
      <w:r w:rsidRPr="007A29F4">
        <w:rPr>
          <w:rtl/>
        </w:rPr>
        <w:t>لأنّ البرّ ليس سلوكًا فحسب، بل تردّد طاقة شعوريةٍ تصنع بيئةً رحيمة</w:t>
      </w:r>
      <w:r w:rsidRPr="007A29F4">
        <w:t>.</w:t>
      </w:r>
      <w:r w:rsidRPr="007A29F4">
        <w:br/>
      </w:r>
      <w:r w:rsidRPr="007A29F4">
        <w:rPr>
          <w:rtl/>
        </w:rPr>
        <w:t>وهكذا تتكون الحالة الوجدانية للأمة: من مجموع النيات، والمشاعر، والدعوات الصادقة التي تتردد بين قلوب أفرادها</w:t>
      </w:r>
      <w:r w:rsidRPr="007A29F4">
        <w:t>.</w:t>
      </w:r>
    </w:p>
    <w:p w14:paraId="045FB5DF" w14:textId="77777777" w:rsidR="008F0A47" w:rsidRPr="007A29F4" w:rsidRDefault="008F0A47" w:rsidP="00193029">
      <w:r w:rsidRPr="007A29F4">
        <w:rPr>
          <w:rtl/>
        </w:rPr>
        <w:t>وإذا فسدت الشاكلة الجماعية، انحبس النور في أرواحها،</w:t>
      </w:r>
      <w:r w:rsidRPr="007A29F4">
        <w:br/>
      </w:r>
      <w:r w:rsidRPr="007A29F4">
        <w:rPr>
          <w:rtl/>
        </w:rPr>
        <w:t>وإذا طهرت بالنية الصافية، أصبحت الأمة قلبًا واحدًا ينبض باسم الله في الأرض</w:t>
      </w:r>
      <w:r w:rsidRPr="007A29F4">
        <w:t>.</w:t>
      </w:r>
    </w:p>
    <w:p w14:paraId="66D0CDBA" w14:textId="77777777" w:rsidR="008F0A47" w:rsidRDefault="008F0A47" w:rsidP="00193029">
      <w:pPr>
        <w:pStyle w:val="20"/>
        <w:rPr>
          <w:rtl/>
          <w:lang w:bidi="ar-MA"/>
        </w:rPr>
      </w:pPr>
      <w:bookmarkStart w:id="377" w:name="_Toc214711011"/>
      <w:r w:rsidRPr="00417DB5">
        <w:rPr>
          <w:rtl/>
        </w:rPr>
        <w:t>التزكية اليومية – غذاء الروح في كل حين</w:t>
      </w:r>
      <w:bookmarkEnd w:id="377"/>
    </w:p>
    <w:p w14:paraId="73714EBB" w14:textId="77777777" w:rsidR="008F0A47" w:rsidRPr="00E22BBF" w:rsidRDefault="008F0A47" w:rsidP="00193029">
      <w:r w:rsidRPr="00E22BBF">
        <w:rPr>
          <w:rtl/>
        </w:rPr>
        <w:t>الوعي لا يثبت إلا بالممارسة اليومية، فكان لا بدّ من غذاءٍ روحيٍّ يُنقّي الشعور كما يُنقّي الماءُ الجسد</w:t>
      </w:r>
      <w:r w:rsidRPr="00E22BBF">
        <w:t>.</w:t>
      </w:r>
    </w:p>
    <w:p w14:paraId="5CE646EE" w14:textId="77777777" w:rsidR="008F0A47" w:rsidRPr="00E22BBF" w:rsidRDefault="008F0A47" w:rsidP="00193029">
      <w:r w:rsidRPr="00E22BBF">
        <w:rPr>
          <w:rtl/>
        </w:rPr>
        <w:t>في لحظة المراقبة والتفكر، تذكّر قوله تعالى</w:t>
      </w:r>
      <w:r w:rsidRPr="00E22BBF">
        <w:t>:</w:t>
      </w:r>
      <w:r w:rsidRPr="00E22BBF">
        <w:br/>
      </w:r>
      <w:r w:rsidRPr="00E22BBF">
        <w:rPr>
          <w:rtl/>
        </w:rPr>
        <w:t>﴿رَبِّ أَرِنَا الْحَقَّ حَقًّا وَارْزُقْنَا اتِّبَاعَهُ، وَأَرِنَا الْبَاطِلَ بَاطِلًا وَارْزُقْنَا اجْتِنَابَهُ﴾،</w:t>
      </w:r>
      <w:r w:rsidRPr="00E22BBF">
        <w:br/>
      </w:r>
      <w:r w:rsidRPr="00E22BBF">
        <w:rPr>
          <w:rtl/>
        </w:rPr>
        <w:t>فتنفتح البصيرة على ميزان الحق في كل ما تفكر فيه</w:t>
      </w:r>
      <w:r w:rsidRPr="00E22BBF">
        <w:t>.</w:t>
      </w:r>
    </w:p>
    <w:p w14:paraId="093C00FD" w14:textId="77777777" w:rsidR="008F0A47" w:rsidRPr="00E22BBF" w:rsidRDefault="008F0A47" w:rsidP="00193029">
      <w:r w:rsidRPr="00E22BBF">
        <w:rPr>
          <w:rtl/>
        </w:rPr>
        <w:t>وعند تزكية النفس من شوائب الهوى، اجعل وردك</w:t>
      </w:r>
      <w:r w:rsidRPr="00E22BBF">
        <w:t>:</w:t>
      </w:r>
      <w:r w:rsidRPr="00E22BBF">
        <w:br/>
      </w:r>
      <w:r w:rsidRPr="00E22BBF">
        <w:rPr>
          <w:rtl/>
        </w:rPr>
        <w:t>اللَّهُمَّ طَهِّرْ قَلْبِي مِنَ النِّفَاقِ، وَعَمَلِي مِنَ الرِّيَاءِ، وَلِسَانِي مِنَ الْكَذِبِ، وَعَيْنِي مِنَ الْخِيَانَةِ،</w:t>
      </w:r>
      <w:r w:rsidRPr="00E22BBF">
        <w:br/>
      </w:r>
      <w:r w:rsidRPr="00E22BBF">
        <w:rPr>
          <w:rtl/>
        </w:rPr>
        <w:t>فكلّ ذكرٍ هنا ذبحٌ رمزيٌّ لشهوةٍ داخليةٍ لا تُذكر عليها اسم الله إلا لتطهر</w:t>
      </w:r>
      <w:r w:rsidRPr="00E22BBF">
        <w:t>.</w:t>
      </w:r>
    </w:p>
    <w:p w14:paraId="5DFEAC4C" w14:textId="77777777" w:rsidR="008F0A47" w:rsidRPr="00E22BBF" w:rsidRDefault="008F0A47" w:rsidP="00193029">
      <w:pPr>
        <w:rPr>
          <w:rtl/>
        </w:rPr>
      </w:pPr>
    </w:p>
    <w:p w14:paraId="0E24B6E7" w14:textId="77777777" w:rsidR="008F0A47" w:rsidRPr="00417DB5" w:rsidRDefault="008F0A47" w:rsidP="00193029">
      <w:pPr>
        <w:rPr>
          <w:rtl/>
        </w:rPr>
      </w:pPr>
    </w:p>
    <w:p w14:paraId="318986D9" w14:textId="77777777" w:rsidR="008F0A47" w:rsidRPr="005031F6" w:rsidRDefault="008F0A47" w:rsidP="00193029">
      <w:pPr>
        <w:pStyle w:val="20"/>
        <w:rPr>
          <w:rtl/>
          <w:lang w:bidi="ar-MA"/>
        </w:rPr>
      </w:pPr>
      <w:bookmarkStart w:id="378" w:name="_Toc214711012"/>
      <w:r w:rsidRPr="005031F6">
        <w:rPr>
          <w:rtl/>
        </w:rPr>
        <w:t>دماء الأمة: من الفرد إلى الجماعة، من الشعور إلى المصير</w:t>
      </w:r>
      <w:bookmarkEnd w:id="378"/>
    </w:p>
    <w:p w14:paraId="0406FEE3" w14:textId="77777777" w:rsidR="008F0A47" w:rsidRPr="005031F6" w:rsidRDefault="008F0A47" w:rsidP="00193029">
      <w:r w:rsidRPr="005031F6">
        <w:rPr>
          <w:rtl/>
        </w:rPr>
        <w:t>وكما أن الخلية لا تعيش بمعزل عن الجسد، فإن وعي الفرد لا يكتمل إلا في رحم الجماعة. وهنا يتجلى </w:t>
      </w:r>
      <w:r w:rsidRPr="005031F6">
        <w:rPr>
          <w:b/>
          <w:bCs/>
          <w:rtl/>
        </w:rPr>
        <w:t>البعد الاجتماعي للتزكية</w:t>
      </w:r>
      <w:r w:rsidRPr="005031F6">
        <w:rPr>
          <w:rtl/>
        </w:rPr>
        <w:t>، حيث يتحول "دم الذكرى" الفردي إلى </w:t>
      </w:r>
      <w:r w:rsidRPr="005031F6">
        <w:rPr>
          <w:b/>
          <w:bCs/>
          <w:rtl/>
        </w:rPr>
        <w:t>ذاكرة جماعية</w:t>
      </w:r>
      <w:r w:rsidRPr="005031F6">
        <w:rPr>
          <w:rtl/>
        </w:rPr>
        <w:t xml:space="preserve">، </w:t>
      </w:r>
      <w:proofErr w:type="spellStart"/>
      <w:r w:rsidRPr="005031F6">
        <w:rPr>
          <w:rtl/>
        </w:rPr>
        <w:t>و"دم</w:t>
      </w:r>
      <w:proofErr w:type="spellEnd"/>
      <w:r w:rsidRPr="005031F6">
        <w:rPr>
          <w:rtl/>
        </w:rPr>
        <w:t xml:space="preserve"> الروح" الشخصي إلى </w:t>
      </w:r>
      <w:r w:rsidRPr="005031F6">
        <w:rPr>
          <w:b/>
          <w:bCs/>
          <w:rtl/>
        </w:rPr>
        <w:t>نفس واحدة</w:t>
      </w:r>
      <w:r w:rsidRPr="005031F6">
        <w:rPr>
          <w:rtl/>
        </w:rPr>
        <w:t> تسري في أوصال الأمة</w:t>
      </w:r>
      <w:r w:rsidRPr="005031F6">
        <w:t>.</w:t>
      </w:r>
      <w:r w:rsidRPr="005031F6">
        <w:rPr>
          <w:rtl/>
        </w:rPr>
        <w:t xml:space="preserve"> </w:t>
      </w:r>
    </w:p>
    <w:p w14:paraId="1B6D0BF4" w14:textId="77777777" w:rsidR="008F0A47" w:rsidRPr="005031F6" w:rsidRDefault="008F0A47" w:rsidP="00193029">
      <w:r w:rsidRPr="005031F6">
        <w:rPr>
          <w:b/>
          <w:bCs/>
          <w:rtl/>
        </w:rPr>
        <w:t xml:space="preserve">الأمة جسد واحد </w:t>
      </w:r>
      <w:r w:rsidRPr="005031F6">
        <w:br/>
      </w:r>
      <w:r w:rsidRPr="005031F6">
        <w:rPr>
          <w:rtl/>
        </w:rPr>
        <w:t>إن الأمة جسد حي، و </w:t>
      </w:r>
      <w:r w:rsidRPr="005031F6">
        <w:rPr>
          <w:b/>
          <w:bCs/>
          <w:rtl/>
        </w:rPr>
        <w:t>شعورها المشترك هو دمها</w:t>
      </w:r>
      <w:r w:rsidRPr="005031F6">
        <w:t xml:space="preserve">. </w:t>
      </w:r>
      <w:r w:rsidRPr="005031F6">
        <w:rPr>
          <w:rtl/>
        </w:rPr>
        <w:t>إذا طُهّر هذا الشعور من شوائب الحقد القبلي، والعصبية الجاهلية، والأنانية المادية، تحولت "دماء" الأمة من قوة تفرق إلى قوة توحد. من "دم" يحمل أمراض الماضي وأحقاده، إلى "دم" نقي يحمل القيم المشتركة والهمم الموحدة والرحمة العامة</w:t>
      </w:r>
      <w:r w:rsidRPr="005031F6">
        <w:t>.</w:t>
      </w:r>
      <w:r w:rsidRPr="005031F6">
        <w:rPr>
          <w:rtl/>
        </w:rPr>
        <w:t xml:space="preserve"> </w:t>
      </w:r>
    </w:p>
    <w:p w14:paraId="4170600A" w14:textId="77777777" w:rsidR="008F0A47" w:rsidRPr="005031F6" w:rsidRDefault="008F0A47" w:rsidP="00193029">
      <w:r w:rsidRPr="005031F6">
        <w:rPr>
          <w:b/>
          <w:bCs/>
          <w:rtl/>
        </w:rPr>
        <w:t xml:space="preserve">كيف تتم تزكية الدم الجماعي؟ </w:t>
      </w:r>
      <w:r w:rsidRPr="005031F6">
        <w:br/>
      </w:r>
      <w:r w:rsidRPr="005031F6">
        <w:rPr>
          <w:rtl/>
        </w:rPr>
        <w:t>تبدأ ب </w:t>
      </w:r>
      <w:r w:rsidRPr="005031F6">
        <w:rPr>
          <w:b/>
          <w:bCs/>
          <w:rtl/>
        </w:rPr>
        <w:t>تزكية الفرد لشعوره</w:t>
      </w:r>
      <w:r w:rsidRPr="005031F6">
        <w:rPr>
          <w:rtl/>
        </w:rPr>
        <w:t>، فهو الخلية الأساسية. عندما يتحول غضبك الفردي إلى شجاعة واعية، وعندما يتحول خوفك إلى توكل، فإنك لا تخلص نفسك فقط، بل </w:t>
      </w:r>
      <w:r w:rsidRPr="005031F6">
        <w:rPr>
          <w:b/>
          <w:bCs/>
          <w:rtl/>
        </w:rPr>
        <w:t>تساهم في تنقية "الدم" الساري في جسد أمتك</w:t>
      </w:r>
      <w:r w:rsidRPr="005031F6">
        <w:t xml:space="preserve">. </w:t>
      </w:r>
      <w:r w:rsidRPr="005031F6">
        <w:rPr>
          <w:rtl/>
        </w:rPr>
        <w:t>تصبح جزءاً من النظام المناعي الذي يحمي الأمة من فيروسات الكراهية واليأس</w:t>
      </w:r>
      <w:r w:rsidRPr="005031F6">
        <w:t>.</w:t>
      </w:r>
      <w:r w:rsidRPr="005031F6">
        <w:rPr>
          <w:rtl/>
        </w:rPr>
        <w:t xml:space="preserve"> </w:t>
      </w:r>
    </w:p>
    <w:p w14:paraId="0F2135A7" w14:textId="77777777" w:rsidR="008F0A47" w:rsidRPr="005031F6" w:rsidRDefault="008F0A47" w:rsidP="00193029">
      <w:r w:rsidRPr="005031F6">
        <w:rPr>
          <w:b/>
          <w:bCs/>
          <w:rtl/>
        </w:rPr>
        <w:t xml:space="preserve">النتيجة: الأمة المرآة </w:t>
      </w:r>
      <w:r w:rsidRPr="005031F6">
        <w:br/>
      </w:r>
      <w:r w:rsidRPr="005031F6">
        <w:rPr>
          <w:rtl/>
        </w:rPr>
        <w:t>عندما تزكو قلوب الأفراد، تزكو </w:t>
      </w:r>
      <w:r w:rsidRPr="005031F6">
        <w:rPr>
          <w:b/>
          <w:bCs/>
          <w:rtl/>
        </w:rPr>
        <w:t>علاقات الأمة</w:t>
      </w:r>
      <w:r w:rsidRPr="005031F6">
        <w:t xml:space="preserve">. </w:t>
      </w:r>
      <w:r w:rsidRPr="005031F6">
        <w:rPr>
          <w:rtl/>
        </w:rPr>
        <w:t>لا تعود الروابط قائمة على المصلحة أو النسب فحسب، بل على </w:t>
      </w:r>
      <w:r w:rsidRPr="005031F6">
        <w:rPr>
          <w:b/>
          <w:bCs/>
          <w:rtl/>
        </w:rPr>
        <w:t>أخوة الإيمان</w:t>
      </w:r>
      <w:r w:rsidRPr="005031F6">
        <w:rPr>
          <w:rtl/>
        </w:rPr>
        <w:t> و </w:t>
      </w:r>
      <w:r w:rsidRPr="005031F6">
        <w:rPr>
          <w:b/>
          <w:bCs/>
          <w:rtl/>
        </w:rPr>
        <w:t>شعور الرحمة</w:t>
      </w:r>
      <w:r w:rsidRPr="005031F6">
        <w:rPr>
          <w:rtl/>
        </w:rPr>
        <w:t> الذي جعله الله بين المؤمنين. عندها تتحقق الصورة النبوية: {مَثَلُ الْمُؤْمِنِينَ فِي تَوَادِّهِمْ وَتَرَاحُمِهِمْ وَتَعَاطُفِهِمْ، مَثَلُ الْجَسَدِ إِذَا اشْتَكَى مِنْهُ عُضْوٌ تَدَاعَى لَهُ سَائِرُ الْجَسَدِ بِالسَّهَرِ وَالْحُمَّى}</w:t>
      </w:r>
      <w:r w:rsidRPr="005031F6">
        <w:t>.</w:t>
      </w:r>
      <w:r w:rsidRPr="005031F6">
        <w:rPr>
          <w:rtl/>
        </w:rPr>
        <w:t xml:space="preserve"> </w:t>
      </w:r>
    </w:p>
    <w:p w14:paraId="08140F3A" w14:textId="77777777" w:rsidR="008F0A47" w:rsidRPr="005031F6" w:rsidRDefault="008F0A47" w:rsidP="00193029">
      <w:r w:rsidRPr="005031F6">
        <w:rPr>
          <w:b/>
          <w:bCs/>
          <w:rtl/>
        </w:rPr>
        <w:t xml:space="preserve">الخاتمة: من فرد مُزَكّى إلى أمة شاهدة </w:t>
      </w:r>
      <w:r w:rsidRPr="005031F6">
        <w:br/>
      </w:r>
      <w:r w:rsidRPr="005031F6">
        <w:rPr>
          <w:rtl/>
        </w:rPr>
        <w:t>ها قد اكتملت الدائرة. من </w:t>
      </w:r>
      <w:r w:rsidRPr="005031F6">
        <w:rPr>
          <w:b/>
          <w:bCs/>
          <w:rtl/>
        </w:rPr>
        <w:t>تزكية شعورك</w:t>
      </w:r>
      <w:r w:rsidRPr="005031F6">
        <w:rPr>
          <w:rtl/>
        </w:rPr>
        <w:t> تُبنى سيادتك على عالمك الداخلي، وبسيادتك هذه تُسهم في </w:t>
      </w:r>
      <w:r w:rsidRPr="005031F6">
        <w:rPr>
          <w:b/>
          <w:bCs/>
          <w:rtl/>
        </w:rPr>
        <w:t>تزكية دم الأمة</w:t>
      </w:r>
      <w:r w:rsidRPr="005031F6">
        <w:rPr>
          <w:rtl/>
        </w:rPr>
        <w:t xml:space="preserve">، وبذلك تتحقق الخلافة الحقيقية في الأرض: أمة واعية، طاهرة المشاعر، شاهدة على البشرية، تمشي في الأرض بسكينة وعدل، وتُخرج الناس من ظلمات المشاعر الملوثة إلى نور المشاعر </w:t>
      </w:r>
      <w:proofErr w:type="spellStart"/>
      <w:r w:rsidRPr="005031F6">
        <w:rPr>
          <w:rtl/>
        </w:rPr>
        <w:t>المزكاة</w:t>
      </w:r>
      <w:proofErr w:type="spellEnd"/>
      <w:r w:rsidRPr="005031F6">
        <w:rPr>
          <w:rtl/>
        </w:rPr>
        <w:t>. عندها تكون الأمة كلها "قرآناً يمشي على الأرض</w:t>
      </w:r>
      <w:r w:rsidRPr="005031F6">
        <w:t>".</w:t>
      </w:r>
      <w:r w:rsidRPr="005031F6">
        <w:rPr>
          <w:rtl/>
        </w:rPr>
        <w:t xml:space="preserve"> </w:t>
      </w:r>
    </w:p>
    <w:p w14:paraId="0498E975" w14:textId="77777777" w:rsidR="008F0A47" w:rsidRPr="005031F6" w:rsidRDefault="008F0A47" w:rsidP="00193029"/>
    <w:p w14:paraId="7940E89F" w14:textId="77777777" w:rsidR="008F0A47" w:rsidRPr="005031F6" w:rsidRDefault="008F0A47" w:rsidP="00193029">
      <w:pPr>
        <w:rPr>
          <w:rtl/>
        </w:rPr>
      </w:pPr>
    </w:p>
    <w:p w14:paraId="4A2901AA" w14:textId="1139A613" w:rsidR="008F0A47" w:rsidRPr="00917D04" w:rsidRDefault="00753784" w:rsidP="00193029">
      <w:pPr>
        <w:pStyle w:val="20"/>
        <w:rPr>
          <w:rtl/>
        </w:rPr>
      </w:pPr>
      <w:bookmarkStart w:id="379" w:name="_Toc214711013"/>
      <w:r w:rsidRPr="00753784">
        <w:rPr>
          <w:rtl/>
        </w:rPr>
        <w:t>الكلمة الأخيرة: كل نهاية ولادة جديدة</w:t>
      </w:r>
      <w:bookmarkEnd w:id="379"/>
    </w:p>
    <w:p w14:paraId="2231B1CC" w14:textId="77777777" w:rsidR="008F0A47" w:rsidRDefault="008F0A47" w:rsidP="00193029">
      <w:pPr>
        <w:rPr>
          <w:rtl/>
        </w:rPr>
      </w:pPr>
    </w:p>
    <w:p w14:paraId="677EAD2F" w14:textId="77777777" w:rsidR="008F0A47" w:rsidRDefault="008F0A47" w:rsidP="00193029">
      <w:pPr>
        <w:rPr>
          <w:rtl/>
        </w:rPr>
      </w:pPr>
      <w:r>
        <w:rPr>
          <w:rFonts w:hint="cs"/>
          <w:rtl/>
        </w:rPr>
        <w:t>هذه</w:t>
      </w:r>
      <w:r>
        <w:rPr>
          <w:rtl/>
        </w:rPr>
        <w:t xml:space="preserve"> </w:t>
      </w:r>
      <w:r>
        <w:rPr>
          <w:rFonts w:hint="cs"/>
          <w:rtl/>
        </w:rPr>
        <w:t>الرحلة</w:t>
      </w:r>
      <w:r>
        <w:rPr>
          <w:rtl/>
        </w:rPr>
        <w:t xml:space="preserve"> </w:t>
      </w:r>
      <w:r>
        <w:rPr>
          <w:rFonts w:hint="cs"/>
          <w:rtl/>
        </w:rPr>
        <w:t>من</w:t>
      </w:r>
      <w:r>
        <w:rPr>
          <w:rtl/>
        </w:rPr>
        <w:t xml:space="preserve"> "</w:t>
      </w:r>
      <w:r>
        <w:rPr>
          <w:rFonts w:hint="cs"/>
          <w:rtl/>
        </w:rPr>
        <w:t>الفكر</w:t>
      </w:r>
      <w:r>
        <w:rPr>
          <w:rtl/>
        </w:rPr>
        <w:t xml:space="preserve"> </w:t>
      </w:r>
      <w:r>
        <w:rPr>
          <w:rFonts w:hint="cs"/>
          <w:rtl/>
        </w:rPr>
        <w:t>إلى</w:t>
      </w:r>
      <w:r>
        <w:rPr>
          <w:rtl/>
        </w:rPr>
        <w:t xml:space="preserve"> </w:t>
      </w:r>
      <w:r>
        <w:rPr>
          <w:rFonts w:hint="cs"/>
          <w:rtl/>
        </w:rPr>
        <w:t>الوعي</w:t>
      </w:r>
      <w:r>
        <w:rPr>
          <w:rtl/>
        </w:rPr>
        <w:t xml:space="preserve">" </w:t>
      </w:r>
      <w:r>
        <w:rPr>
          <w:rFonts w:hint="cs"/>
          <w:rtl/>
        </w:rPr>
        <w:t>ليست</w:t>
      </w:r>
      <w:r>
        <w:rPr>
          <w:rtl/>
        </w:rPr>
        <w:t xml:space="preserve"> </w:t>
      </w:r>
      <w:r>
        <w:rPr>
          <w:rFonts w:hint="cs"/>
          <w:rtl/>
        </w:rPr>
        <w:t>منهجًا</w:t>
      </w:r>
      <w:r>
        <w:rPr>
          <w:rtl/>
        </w:rPr>
        <w:t xml:space="preserve"> </w:t>
      </w:r>
      <w:r>
        <w:rPr>
          <w:rFonts w:hint="cs"/>
          <w:rtl/>
        </w:rPr>
        <w:t>نظريًا</w:t>
      </w:r>
      <w:r>
        <w:rPr>
          <w:rtl/>
        </w:rPr>
        <w:t xml:space="preserve"> </w:t>
      </w:r>
      <w:r>
        <w:rPr>
          <w:rFonts w:hint="cs"/>
          <w:rtl/>
        </w:rPr>
        <w:t>تُضيفه</w:t>
      </w:r>
      <w:r>
        <w:rPr>
          <w:rtl/>
        </w:rPr>
        <w:t xml:space="preserve"> </w:t>
      </w:r>
      <w:r>
        <w:rPr>
          <w:rFonts w:hint="cs"/>
          <w:rtl/>
        </w:rPr>
        <w:t>إلى</w:t>
      </w:r>
      <w:r>
        <w:rPr>
          <w:rtl/>
        </w:rPr>
        <w:t xml:space="preserve"> </w:t>
      </w:r>
      <w:r>
        <w:rPr>
          <w:rFonts w:hint="cs"/>
          <w:rtl/>
        </w:rPr>
        <w:t>معلوماتك،</w:t>
      </w:r>
      <w:r>
        <w:rPr>
          <w:rtl/>
        </w:rPr>
        <w:t xml:space="preserve"> </w:t>
      </w:r>
      <w:r>
        <w:rPr>
          <w:rFonts w:hint="cs"/>
          <w:rtl/>
        </w:rPr>
        <w:t>بل</w:t>
      </w:r>
      <w:r>
        <w:rPr>
          <w:rtl/>
        </w:rPr>
        <w:t xml:space="preserve"> </w:t>
      </w:r>
      <w:r>
        <w:rPr>
          <w:rFonts w:hint="cs"/>
          <w:rtl/>
        </w:rPr>
        <w:t>هي</w:t>
      </w:r>
      <w:r>
        <w:rPr>
          <w:rtl/>
        </w:rPr>
        <w:t xml:space="preserve"> </w:t>
      </w:r>
      <w:r>
        <w:rPr>
          <w:rFonts w:hint="cs"/>
          <w:rtl/>
        </w:rPr>
        <w:t>دليل</w:t>
      </w:r>
      <w:r>
        <w:rPr>
          <w:rtl/>
        </w:rPr>
        <w:t xml:space="preserve"> </w:t>
      </w:r>
      <w:r>
        <w:rPr>
          <w:rFonts w:hint="cs"/>
          <w:rtl/>
        </w:rPr>
        <w:t>استخدامٍ</w:t>
      </w:r>
      <w:r>
        <w:rPr>
          <w:rtl/>
        </w:rPr>
        <w:t xml:space="preserve"> </w:t>
      </w:r>
      <w:r>
        <w:rPr>
          <w:rFonts w:hint="cs"/>
          <w:rtl/>
        </w:rPr>
        <w:t>لروحك</w:t>
      </w:r>
      <w:r>
        <w:rPr>
          <w:rtl/>
        </w:rPr>
        <w:t xml:space="preserve">. </w:t>
      </w:r>
      <w:r>
        <w:rPr>
          <w:rFonts w:hint="cs"/>
          <w:rtl/>
        </w:rPr>
        <w:t>مثل</w:t>
      </w:r>
      <w:r>
        <w:rPr>
          <w:rtl/>
        </w:rPr>
        <w:t xml:space="preserve"> </w:t>
      </w:r>
      <w:r>
        <w:rPr>
          <w:rFonts w:hint="cs"/>
          <w:rtl/>
        </w:rPr>
        <w:t>تعلم</w:t>
      </w:r>
      <w:r>
        <w:rPr>
          <w:rtl/>
        </w:rPr>
        <w:t xml:space="preserve"> </w:t>
      </w:r>
      <w:r>
        <w:rPr>
          <w:rFonts w:hint="cs"/>
          <w:rtl/>
        </w:rPr>
        <w:t>العزف</w:t>
      </w:r>
      <w:r>
        <w:rPr>
          <w:rtl/>
        </w:rPr>
        <w:t xml:space="preserve"> </w:t>
      </w:r>
      <w:r>
        <w:rPr>
          <w:rFonts w:hint="cs"/>
          <w:rtl/>
        </w:rPr>
        <w:t>على</w:t>
      </w:r>
      <w:r>
        <w:rPr>
          <w:rtl/>
        </w:rPr>
        <w:t xml:space="preserve"> </w:t>
      </w:r>
      <w:r>
        <w:rPr>
          <w:rFonts w:hint="cs"/>
          <w:rtl/>
        </w:rPr>
        <w:t>آلة</w:t>
      </w:r>
      <w:r>
        <w:rPr>
          <w:rtl/>
        </w:rPr>
        <w:t xml:space="preserve"> </w:t>
      </w:r>
      <w:r>
        <w:rPr>
          <w:rFonts w:hint="cs"/>
          <w:rtl/>
        </w:rPr>
        <w:t>موسيقية،</w:t>
      </w:r>
      <w:r>
        <w:rPr>
          <w:rtl/>
        </w:rPr>
        <w:t xml:space="preserve"> </w:t>
      </w:r>
      <w:r>
        <w:rPr>
          <w:rFonts w:hint="cs"/>
          <w:rtl/>
        </w:rPr>
        <w:t>الفهم</w:t>
      </w:r>
      <w:r>
        <w:rPr>
          <w:rtl/>
        </w:rPr>
        <w:t xml:space="preserve"> </w:t>
      </w:r>
      <w:r>
        <w:rPr>
          <w:rFonts w:hint="cs"/>
          <w:rtl/>
        </w:rPr>
        <w:t>النظري</w:t>
      </w:r>
      <w:r>
        <w:rPr>
          <w:rtl/>
        </w:rPr>
        <w:t xml:space="preserve"> </w:t>
      </w:r>
      <w:r>
        <w:rPr>
          <w:rFonts w:hint="cs"/>
          <w:rtl/>
        </w:rPr>
        <w:t>هو</w:t>
      </w:r>
      <w:r>
        <w:rPr>
          <w:rtl/>
        </w:rPr>
        <w:t xml:space="preserve"> </w:t>
      </w:r>
      <w:r>
        <w:rPr>
          <w:rFonts w:hint="cs"/>
          <w:rtl/>
        </w:rPr>
        <w:t>البداية،</w:t>
      </w:r>
      <w:r>
        <w:rPr>
          <w:rtl/>
        </w:rPr>
        <w:t xml:space="preserve"> </w:t>
      </w:r>
      <w:r>
        <w:rPr>
          <w:rFonts w:hint="cs"/>
          <w:rtl/>
        </w:rPr>
        <w:t>لكن</w:t>
      </w:r>
      <w:r>
        <w:rPr>
          <w:rtl/>
        </w:rPr>
        <w:t xml:space="preserve"> </w:t>
      </w:r>
      <w:r>
        <w:rPr>
          <w:rFonts w:hint="cs"/>
          <w:rtl/>
        </w:rPr>
        <w:t>الجمال</w:t>
      </w:r>
      <w:r>
        <w:rPr>
          <w:rtl/>
        </w:rPr>
        <w:t xml:space="preserve"> </w:t>
      </w:r>
      <w:r>
        <w:rPr>
          <w:rFonts w:hint="cs"/>
          <w:rtl/>
        </w:rPr>
        <w:t>الحقيقي</w:t>
      </w:r>
      <w:r>
        <w:rPr>
          <w:rtl/>
        </w:rPr>
        <w:t xml:space="preserve"> </w:t>
      </w:r>
      <w:r>
        <w:rPr>
          <w:rFonts w:hint="cs"/>
          <w:rtl/>
        </w:rPr>
        <w:t>يظهر</w:t>
      </w:r>
      <w:r>
        <w:rPr>
          <w:rtl/>
        </w:rPr>
        <w:t xml:space="preserve"> </w:t>
      </w:r>
      <w:r>
        <w:rPr>
          <w:rFonts w:hint="cs"/>
          <w:rtl/>
        </w:rPr>
        <w:t>بالممارسة</w:t>
      </w:r>
      <w:r>
        <w:rPr>
          <w:rtl/>
        </w:rPr>
        <w:t xml:space="preserve"> </w:t>
      </w:r>
      <w:r>
        <w:rPr>
          <w:rFonts w:hint="cs"/>
          <w:rtl/>
        </w:rPr>
        <w:t>اليومية</w:t>
      </w:r>
      <w:r>
        <w:rPr>
          <w:rtl/>
        </w:rPr>
        <w:t>.</w:t>
      </w:r>
    </w:p>
    <w:p w14:paraId="01C6C842" w14:textId="77777777" w:rsidR="008F0A47" w:rsidRDefault="008F0A47" w:rsidP="00193029">
      <w:pPr>
        <w:rPr>
          <w:rtl/>
        </w:rPr>
      </w:pPr>
    </w:p>
    <w:p w14:paraId="41FD39D5" w14:textId="77777777" w:rsidR="008F0A47" w:rsidRDefault="008F0A47" w:rsidP="00193029">
      <w:pPr>
        <w:rPr>
          <w:rtl/>
        </w:rPr>
      </w:pPr>
      <w:r>
        <w:rPr>
          <w:rFonts w:hint="cs"/>
          <w:rtl/>
        </w:rPr>
        <w:t>لا</w:t>
      </w:r>
      <w:r>
        <w:rPr>
          <w:rtl/>
        </w:rPr>
        <w:t xml:space="preserve"> </w:t>
      </w:r>
      <w:r>
        <w:rPr>
          <w:rFonts w:hint="cs"/>
          <w:rtl/>
        </w:rPr>
        <w:t>تطلب</w:t>
      </w:r>
      <w:r>
        <w:rPr>
          <w:rtl/>
        </w:rPr>
        <w:t xml:space="preserve"> </w:t>
      </w:r>
      <w:r>
        <w:rPr>
          <w:rFonts w:hint="cs"/>
          <w:rtl/>
        </w:rPr>
        <w:t>الكمال،</w:t>
      </w:r>
      <w:r>
        <w:rPr>
          <w:rtl/>
        </w:rPr>
        <w:t xml:space="preserve"> </w:t>
      </w:r>
      <w:r>
        <w:rPr>
          <w:rFonts w:hint="cs"/>
          <w:rtl/>
        </w:rPr>
        <w:t>بل</w:t>
      </w:r>
      <w:r>
        <w:rPr>
          <w:rtl/>
        </w:rPr>
        <w:t xml:space="preserve"> </w:t>
      </w:r>
      <w:r>
        <w:rPr>
          <w:rFonts w:hint="cs"/>
          <w:rtl/>
        </w:rPr>
        <w:t>اطلب</w:t>
      </w:r>
      <w:r>
        <w:rPr>
          <w:rtl/>
        </w:rPr>
        <w:t xml:space="preserve"> </w:t>
      </w:r>
      <w:r>
        <w:rPr>
          <w:rFonts w:hint="cs"/>
          <w:rtl/>
        </w:rPr>
        <w:t>الاتجاه</w:t>
      </w:r>
      <w:r>
        <w:rPr>
          <w:rtl/>
        </w:rPr>
        <w:t xml:space="preserve">. </w:t>
      </w:r>
      <w:r>
        <w:rPr>
          <w:rFonts w:hint="cs"/>
          <w:rtl/>
        </w:rPr>
        <w:t>لا</w:t>
      </w:r>
      <w:r>
        <w:rPr>
          <w:rtl/>
        </w:rPr>
        <w:t xml:space="preserve"> </w:t>
      </w:r>
      <w:r>
        <w:rPr>
          <w:rFonts w:hint="cs"/>
          <w:rtl/>
        </w:rPr>
        <w:t>تحزن</w:t>
      </w:r>
      <w:r>
        <w:rPr>
          <w:rtl/>
        </w:rPr>
        <w:t xml:space="preserve"> </w:t>
      </w:r>
      <w:r>
        <w:rPr>
          <w:rFonts w:hint="cs"/>
          <w:rtl/>
        </w:rPr>
        <w:t>إن</w:t>
      </w:r>
      <w:r>
        <w:rPr>
          <w:rtl/>
        </w:rPr>
        <w:t xml:space="preserve"> </w:t>
      </w:r>
      <w:r>
        <w:rPr>
          <w:rFonts w:hint="cs"/>
          <w:rtl/>
        </w:rPr>
        <w:t>عاد</w:t>
      </w:r>
      <w:r>
        <w:rPr>
          <w:rtl/>
        </w:rPr>
        <w:t xml:space="preserve"> </w:t>
      </w:r>
      <w:r>
        <w:rPr>
          <w:rFonts w:hint="cs"/>
          <w:rtl/>
        </w:rPr>
        <w:t>إليك</w:t>
      </w:r>
      <w:r>
        <w:rPr>
          <w:rtl/>
        </w:rPr>
        <w:t xml:space="preserve"> </w:t>
      </w:r>
      <w:r>
        <w:rPr>
          <w:rFonts w:hint="cs"/>
          <w:rtl/>
        </w:rPr>
        <w:t>الخوف</w:t>
      </w:r>
      <w:r>
        <w:rPr>
          <w:rtl/>
        </w:rPr>
        <w:t xml:space="preserve"> </w:t>
      </w:r>
      <w:r>
        <w:rPr>
          <w:rFonts w:hint="cs"/>
          <w:rtl/>
        </w:rPr>
        <w:t>أو</w:t>
      </w:r>
      <w:r>
        <w:rPr>
          <w:rtl/>
        </w:rPr>
        <w:t xml:space="preserve"> </w:t>
      </w:r>
      <w:r>
        <w:rPr>
          <w:rFonts w:hint="cs"/>
          <w:rtl/>
        </w:rPr>
        <w:t>القلق،</w:t>
      </w:r>
      <w:r>
        <w:rPr>
          <w:rtl/>
        </w:rPr>
        <w:t xml:space="preserve"> </w:t>
      </w:r>
      <w:r>
        <w:rPr>
          <w:rFonts w:hint="cs"/>
          <w:rtl/>
        </w:rPr>
        <w:t>فهذا</w:t>
      </w:r>
      <w:r>
        <w:rPr>
          <w:rtl/>
        </w:rPr>
        <w:t xml:space="preserve"> </w:t>
      </w:r>
      <w:r>
        <w:rPr>
          <w:rFonts w:hint="cs"/>
          <w:rtl/>
        </w:rPr>
        <w:t>جزء</w:t>
      </w:r>
      <w:r>
        <w:rPr>
          <w:rtl/>
        </w:rPr>
        <w:t xml:space="preserve"> </w:t>
      </w:r>
      <w:r>
        <w:rPr>
          <w:rFonts w:hint="cs"/>
          <w:rtl/>
        </w:rPr>
        <w:t>من</w:t>
      </w:r>
      <w:r>
        <w:rPr>
          <w:rtl/>
        </w:rPr>
        <w:t xml:space="preserve"> </w:t>
      </w:r>
      <w:r>
        <w:rPr>
          <w:rFonts w:hint="cs"/>
          <w:rtl/>
        </w:rPr>
        <w:t>كونك</w:t>
      </w:r>
      <w:r>
        <w:rPr>
          <w:rtl/>
        </w:rPr>
        <w:t xml:space="preserve"> </w:t>
      </w:r>
      <w:r>
        <w:rPr>
          <w:rFonts w:hint="cs"/>
          <w:rtl/>
        </w:rPr>
        <w:t>إنسانًا</w:t>
      </w:r>
      <w:r>
        <w:rPr>
          <w:rtl/>
        </w:rPr>
        <w:t xml:space="preserve">. </w:t>
      </w:r>
      <w:r>
        <w:rPr>
          <w:rFonts w:hint="cs"/>
          <w:rtl/>
        </w:rPr>
        <w:t>المهم</w:t>
      </w:r>
      <w:r>
        <w:rPr>
          <w:rtl/>
        </w:rPr>
        <w:t xml:space="preserve"> </w:t>
      </w:r>
      <w:r>
        <w:rPr>
          <w:rFonts w:hint="cs"/>
          <w:rtl/>
        </w:rPr>
        <w:t>هو</w:t>
      </w:r>
      <w:r>
        <w:rPr>
          <w:rtl/>
        </w:rPr>
        <w:t xml:space="preserve"> </w:t>
      </w:r>
      <w:r>
        <w:rPr>
          <w:rFonts w:hint="cs"/>
          <w:rtl/>
        </w:rPr>
        <w:t>سرعة</w:t>
      </w:r>
      <w:r>
        <w:rPr>
          <w:rtl/>
        </w:rPr>
        <w:t xml:space="preserve"> </w:t>
      </w:r>
      <w:r>
        <w:rPr>
          <w:rFonts w:hint="cs"/>
          <w:rtl/>
        </w:rPr>
        <w:t>عودتك</w:t>
      </w:r>
      <w:r>
        <w:rPr>
          <w:rtl/>
        </w:rPr>
        <w:t xml:space="preserve"> </w:t>
      </w:r>
      <w:r>
        <w:rPr>
          <w:rFonts w:hint="cs"/>
          <w:rtl/>
        </w:rPr>
        <w:t>إلى</w:t>
      </w:r>
      <w:r>
        <w:rPr>
          <w:rtl/>
        </w:rPr>
        <w:t xml:space="preserve"> </w:t>
      </w:r>
      <w:r>
        <w:rPr>
          <w:rFonts w:hint="cs"/>
          <w:rtl/>
        </w:rPr>
        <w:t>مراقبة</w:t>
      </w:r>
      <w:r>
        <w:rPr>
          <w:rtl/>
        </w:rPr>
        <w:t xml:space="preserve"> </w:t>
      </w:r>
      <w:r>
        <w:rPr>
          <w:rFonts w:hint="cs"/>
          <w:rtl/>
        </w:rPr>
        <w:t>شعورك</w:t>
      </w:r>
      <w:r>
        <w:rPr>
          <w:rtl/>
        </w:rPr>
        <w:t xml:space="preserve"> </w:t>
      </w:r>
      <w:r>
        <w:rPr>
          <w:rFonts w:hint="cs"/>
          <w:rtl/>
        </w:rPr>
        <w:t>وتزكيته</w:t>
      </w:r>
      <w:r>
        <w:rPr>
          <w:rtl/>
        </w:rPr>
        <w:t>.</w:t>
      </w:r>
    </w:p>
    <w:p w14:paraId="2AA08084" w14:textId="77777777" w:rsidR="008F0A47" w:rsidRDefault="008F0A47" w:rsidP="00193029">
      <w:pPr>
        <w:rPr>
          <w:rtl/>
        </w:rPr>
      </w:pPr>
    </w:p>
    <w:p w14:paraId="6A6F1427" w14:textId="77777777" w:rsidR="008F0A47" w:rsidRDefault="008F0A47" w:rsidP="00193029">
      <w:pPr>
        <w:rPr>
          <w:rtl/>
        </w:rPr>
      </w:pPr>
      <w:r>
        <w:rPr>
          <w:rFonts w:hint="cs"/>
          <w:rtl/>
        </w:rPr>
        <w:t>ابدأ</w:t>
      </w:r>
      <w:r>
        <w:rPr>
          <w:rtl/>
        </w:rPr>
        <w:t xml:space="preserve"> </w:t>
      </w:r>
      <w:r>
        <w:rPr>
          <w:rFonts w:hint="cs"/>
          <w:rtl/>
        </w:rPr>
        <w:t>من</w:t>
      </w:r>
      <w:r>
        <w:rPr>
          <w:rtl/>
        </w:rPr>
        <w:t xml:space="preserve"> </w:t>
      </w:r>
      <w:r>
        <w:rPr>
          <w:rFonts w:hint="cs"/>
          <w:rtl/>
        </w:rPr>
        <w:t>حيث</w:t>
      </w:r>
      <w:r>
        <w:rPr>
          <w:rtl/>
        </w:rPr>
        <w:t xml:space="preserve"> </w:t>
      </w:r>
      <w:r>
        <w:rPr>
          <w:rFonts w:hint="cs"/>
          <w:rtl/>
        </w:rPr>
        <w:t>أنت،</w:t>
      </w:r>
      <w:r>
        <w:rPr>
          <w:rtl/>
        </w:rPr>
        <w:t xml:space="preserve"> </w:t>
      </w:r>
      <w:r>
        <w:rPr>
          <w:rFonts w:hint="cs"/>
          <w:rtl/>
        </w:rPr>
        <w:t>بالخطوة</w:t>
      </w:r>
      <w:r>
        <w:rPr>
          <w:rtl/>
        </w:rPr>
        <w:t xml:space="preserve"> </w:t>
      </w:r>
      <w:r>
        <w:rPr>
          <w:rFonts w:hint="cs"/>
          <w:rtl/>
        </w:rPr>
        <w:t>البسيطة</w:t>
      </w:r>
      <w:r>
        <w:rPr>
          <w:rtl/>
        </w:rPr>
        <w:t xml:space="preserve">. </w:t>
      </w:r>
      <w:r>
        <w:rPr>
          <w:rFonts w:hint="cs"/>
          <w:rtl/>
        </w:rPr>
        <w:t>راقب</w:t>
      </w:r>
      <w:r>
        <w:rPr>
          <w:rtl/>
        </w:rPr>
        <w:t xml:space="preserve"> </w:t>
      </w:r>
      <w:r>
        <w:rPr>
          <w:rFonts w:hint="cs"/>
          <w:rtl/>
        </w:rPr>
        <w:t>نفسك</w:t>
      </w:r>
      <w:r>
        <w:rPr>
          <w:rtl/>
        </w:rPr>
        <w:t xml:space="preserve"> </w:t>
      </w:r>
      <w:r>
        <w:rPr>
          <w:rFonts w:hint="cs"/>
          <w:rtl/>
        </w:rPr>
        <w:t>وأنت</w:t>
      </w:r>
      <w:r>
        <w:rPr>
          <w:rtl/>
        </w:rPr>
        <w:t xml:space="preserve"> </w:t>
      </w:r>
      <w:r>
        <w:rPr>
          <w:rFonts w:hint="cs"/>
          <w:rtl/>
        </w:rPr>
        <w:t>تشرب</w:t>
      </w:r>
      <w:r>
        <w:rPr>
          <w:rtl/>
        </w:rPr>
        <w:t xml:space="preserve"> </w:t>
      </w:r>
      <w:r>
        <w:rPr>
          <w:rFonts w:hint="cs"/>
          <w:rtl/>
        </w:rPr>
        <w:t>كأس</w:t>
      </w:r>
      <w:r>
        <w:rPr>
          <w:rtl/>
        </w:rPr>
        <w:t xml:space="preserve"> </w:t>
      </w:r>
      <w:r>
        <w:rPr>
          <w:rFonts w:hint="cs"/>
          <w:rtl/>
        </w:rPr>
        <w:t>ماء</w:t>
      </w:r>
      <w:r>
        <w:rPr>
          <w:rtl/>
        </w:rPr>
        <w:t xml:space="preserve">. </w:t>
      </w:r>
      <w:r>
        <w:rPr>
          <w:rFonts w:hint="cs"/>
          <w:rtl/>
        </w:rPr>
        <w:t>راقب</w:t>
      </w:r>
      <w:r>
        <w:rPr>
          <w:rtl/>
        </w:rPr>
        <w:t xml:space="preserve"> </w:t>
      </w:r>
      <w:r>
        <w:rPr>
          <w:rFonts w:hint="cs"/>
          <w:rtl/>
        </w:rPr>
        <w:t>شعورك</w:t>
      </w:r>
      <w:r>
        <w:rPr>
          <w:rtl/>
        </w:rPr>
        <w:t xml:space="preserve"> </w:t>
      </w:r>
      <w:r>
        <w:rPr>
          <w:rFonts w:hint="cs"/>
          <w:rtl/>
        </w:rPr>
        <w:t>وأنت</w:t>
      </w:r>
      <w:r>
        <w:rPr>
          <w:rtl/>
        </w:rPr>
        <w:t xml:space="preserve"> </w:t>
      </w:r>
      <w:r>
        <w:rPr>
          <w:rFonts w:hint="cs"/>
          <w:rtl/>
        </w:rPr>
        <w:t>تسمع</w:t>
      </w:r>
      <w:r>
        <w:rPr>
          <w:rtl/>
        </w:rPr>
        <w:t xml:space="preserve"> </w:t>
      </w:r>
      <w:r>
        <w:rPr>
          <w:rFonts w:hint="cs"/>
          <w:rtl/>
        </w:rPr>
        <w:t>خبرًا</w:t>
      </w:r>
      <w:r>
        <w:rPr>
          <w:rtl/>
        </w:rPr>
        <w:t xml:space="preserve">. </w:t>
      </w:r>
      <w:r>
        <w:rPr>
          <w:rFonts w:hint="cs"/>
          <w:rtl/>
        </w:rPr>
        <w:t>في</w:t>
      </w:r>
      <w:r>
        <w:rPr>
          <w:rtl/>
        </w:rPr>
        <w:t xml:space="preserve"> </w:t>
      </w:r>
      <w:r>
        <w:rPr>
          <w:rFonts w:hint="cs"/>
          <w:rtl/>
        </w:rPr>
        <w:t>هذه</w:t>
      </w:r>
      <w:r>
        <w:rPr>
          <w:rtl/>
        </w:rPr>
        <w:t xml:space="preserve"> </w:t>
      </w:r>
      <w:r>
        <w:rPr>
          <w:rFonts w:hint="cs"/>
          <w:rtl/>
        </w:rPr>
        <w:t>اللحظات</w:t>
      </w:r>
      <w:r>
        <w:rPr>
          <w:rtl/>
        </w:rPr>
        <w:t xml:space="preserve"> </w:t>
      </w:r>
      <w:r>
        <w:rPr>
          <w:rFonts w:hint="cs"/>
          <w:rtl/>
        </w:rPr>
        <w:t>العادية</w:t>
      </w:r>
      <w:r>
        <w:rPr>
          <w:rtl/>
        </w:rPr>
        <w:t xml:space="preserve"> </w:t>
      </w:r>
      <w:r>
        <w:rPr>
          <w:rFonts w:hint="cs"/>
          <w:rtl/>
        </w:rPr>
        <w:t>تكمن</w:t>
      </w:r>
      <w:r>
        <w:rPr>
          <w:rtl/>
        </w:rPr>
        <w:t xml:space="preserve"> </w:t>
      </w:r>
      <w:r>
        <w:rPr>
          <w:rFonts w:hint="cs"/>
          <w:rtl/>
        </w:rPr>
        <w:t>بذور</w:t>
      </w:r>
      <w:r>
        <w:rPr>
          <w:rtl/>
        </w:rPr>
        <w:t xml:space="preserve"> </w:t>
      </w:r>
      <w:r>
        <w:rPr>
          <w:rFonts w:hint="cs"/>
          <w:rtl/>
        </w:rPr>
        <w:t>الوعي</w:t>
      </w:r>
      <w:r>
        <w:rPr>
          <w:rtl/>
        </w:rPr>
        <w:t xml:space="preserve"> </w:t>
      </w:r>
      <w:r>
        <w:rPr>
          <w:rFonts w:hint="cs"/>
          <w:rtl/>
        </w:rPr>
        <w:t>الاستثنائي</w:t>
      </w:r>
      <w:r>
        <w:rPr>
          <w:rtl/>
        </w:rPr>
        <w:t>.</w:t>
      </w:r>
    </w:p>
    <w:p w14:paraId="426511F5" w14:textId="77777777" w:rsidR="008F0A47" w:rsidRDefault="008F0A47" w:rsidP="00193029">
      <w:pPr>
        <w:rPr>
          <w:rtl/>
        </w:rPr>
      </w:pPr>
    </w:p>
    <w:p w14:paraId="3A6EAC29" w14:textId="77777777" w:rsidR="008F0A47" w:rsidRDefault="008F0A47" w:rsidP="00193029">
      <w:pPr>
        <w:rPr>
          <w:rtl/>
        </w:rPr>
      </w:pPr>
      <w:r>
        <w:rPr>
          <w:rFonts w:hint="cs"/>
          <w:rtl/>
        </w:rPr>
        <w:t>ها</w:t>
      </w:r>
      <w:r>
        <w:rPr>
          <w:rtl/>
        </w:rPr>
        <w:t xml:space="preserve"> </w:t>
      </w:r>
      <w:r>
        <w:rPr>
          <w:rFonts w:hint="cs"/>
          <w:rtl/>
        </w:rPr>
        <w:t>هو</w:t>
      </w:r>
      <w:r>
        <w:rPr>
          <w:rtl/>
        </w:rPr>
        <w:t xml:space="preserve"> </w:t>
      </w:r>
      <w:r>
        <w:rPr>
          <w:rFonts w:hint="cs"/>
          <w:rtl/>
        </w:rPr>
        <w:t>الفجر</w:t>
      </w:r>
      <w:r>
        <w:rPr>
          <w:rtl/>
        </w:rPr>
        <w:t xml:space="preserve"> </w:t>
      </w:r>
      <w:r>
        <w:rPr>
          <w:rFonts w:hint="cs"/>
          <w:rtl/>
        </w:rPr>
        <w:t>قد</w:t>
      </w:r>
      <w:r>
        <w:rPr>
          <w:rtl/>
        </w:rPr>
        <w:t xml:space="preserve"> </w:t>
      </w:r>
      <w:r>
        <w:rPr>
          <w:rFonts w:hint="cs"/>
          <w:rtl/>
        </w:rPr>
        <w:t>أشرق</w:t>
      </w:r>
      <w:r>
        <w:rPr>
          <w:rtl/>
        </w:rPr>
        <w:t xml:space="preserve">. </w:t>
      </w:r>
      <w:r>
        <w:rPr>
          <w:rFonts w:hint="cs"/>
          <w:rtl/>
        </w:rPr>
        <w:t>الخيط</w:t>
      </w:r>
      <w:r>
        <w:rPr>
          <w:rtl/>
        </w:rPr>
        <w:t xml:space="preserve"> </w:t>
      </w:r>
      <w:r>
        <w:rPr>
          <w:rFonts w:hint="cs"/>
          <w:rtl/>
        </w:rPr>
        <w:t>الأبيض</w:t>
      </w:r>
      <w:r>
        <w:rPr>
          <w:rtl/>
        </w:rPr>
        <w:t xml:space="preserve"> (</w:t>
      </w:r>
      <w:r>
        <w:rPr>
          <w:rFonts w:hint="cs"/>
          <w:rtl/>
        </w:rPr>
        <w:t>النور</w:t>
      </w:r>
      <w:r>
        <w:rPr>
          <w:rtl/>
        </w:rPr>
        <w:t xml:space="preserve">) </w:t>
      </w:r>
      <w:r>
        <w:rPr>
          <w:rFonts w:hint="cs"/>
          <w:rtl/>
        </w:rPr>
        <w:t>قد</w:t>
      </w:r>
      <w:r>
        <w:rPr>
          <w:rtl/>
        </w:rPr>
        <w:t xml:space="preserve"> </w:t>
      </w:r>
      <w:r>
        <w:rPr>
          <w:rFonts w:hint="cs"/>
          <w:rtl/>
        </w:rPr>
        <w:t>تبين</w:t>
      </w:r>
      <w:r>
        <w:rPr>
          <w:rtl/>
        </w:rPr>
        <w:t xml:space="preserve"> </w:t>
      </w:r>
      <w:r>
        <w:rPr>
          <w:rFonts w:hint="cs"/>
          <w:rtl/>
        </w:rPr>
        <w:t>لك</w:t>
      </w:r>
      <w:r>
        <w:rPr>
          <w:rtl/>
        </w:rPr>
        <w:t xml:space="preserve"> </w:t>
      </w:r>
      <w:r>
        <w:rPr>
          <w:rFonts w:hint="cs"/>
          <w:rtl/>
        </w:rPr>
        <w:t>من</w:t>
      </w:r>
      <w:r>
        <w:rPr>
          <w:rtl/>
        </w:rPr>
        <w:t xml:space="preserve"> </w:t>
      </w:r>
      <w:r>
        <w:rPr>
          <w:rFonts w:hint="cs"/>
          <w:rtl/>
        </w:rPr>
        <w:t>الخيط</w:t>
      </w:r>
      <w:r>
        <w:rPr>
          <w:rtl/>
        </w:rPr>
        <w:t xml:space="preserve"> </w:t>
      </w:r>
      <w:r>
        <w:rPr>
          <w:rFonts w:hint="cs"/>
          <w:rtl/>
        </w:rPr>
        <w:t>الأسود</w:t>
      </w:r>
      <w:r>
        <w:rPr>
          <w:rtl/>
        </w:rPr>
        <w:t xml:space="preserve"> (</w:t>
      </w:r>
      <w:r>
        <w:rPr>
          <w:rFonts w:hint="cs"/>
          <w:rtl/>
        </w:rPr>
        <w:t>الظلام</w:t>
      </w:r>
      <w:r>
        <w:rPr>
          <w:rtl/>
        </w:rPr>
        <w:t xml:space="preserve">). </w:t>
      </w:r>
      <w:r>
        <w:rPr>
          <w:rFonts w:hint="cs"/>
          <w:rtl/>
        </w:rPr>
        <w:t>الآن،</w:t>
      </w:r>
      <w:r>
        <w:rPr>
          <w:rtl/>
        </w:rPr>
        <w:t xml:space="preserve"> </w:t>
      </w:r>
      <w:r>
        <w:rPr>
          <w:rFonts w:hint="cs"/>
          <w:rtl/>
        </w:rPr>
        <w:t>ابدأ</w:t>
      </w:r>
      <w:r>
        <w:rPr>
          <w:rtl/>
        </w:rPr>
        <w:t xml:space="preserve"> </w:t>
      </w:r>
      <w:r>
        <w:rPr>
          <w:rFonts w:hint="cs"/>
          <w:rtl/>
        </w:rPr>
        <w:t>رحلتك</w:t>
      </w:r>
      <w:r>
        <w:rPr>
          <w:rtl/>
        </w:rPr>
        <w:t>.</w:t>
      </w:r>
    </w:p>
    <w:p w14:paraId="42CF77A9" w14:textId="77777777" w:rsidR="008F0A47" w:rsidRDefault="008F0A47" w:rsidP="00193029">
      <w:pPr>
        <w:rPr>
          <w:rtl/>
        </w:rPr>
      </w:pPr>
    </w:p>
    <w:p w14:paraId="2C2E7546" w14:textId="77777777" w:rsidR="008F0A47" w:rsidRDefault="008F0A47" w:rsidP="00193029">
      <w:pPr>
        <w:rPr>
          <w:rtl/>
        </w:rPr>
      </w:pPr>
      <w:r>
        <w:rPr>
          <w:rtl/>
        </w:rPr>
        <w:t>﴿</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 xml:space="preserve"> </w:t>
      </w:r>
      <w:r>
        <w:rPr>
          <w:rFonts w:hint="cs"/>
          <w:rtl/>
        </w:rPr>
        <w:t>وَإِنَّ</w:t>
      </w:r>
      <w:r>
        <w:rPr>
          <w:rtl/>
        </w:rPr>
        <w:t xml:space="preserve"> </w:t>
      </w:r>
      <w:r>
        <w:rPr>
          <w:rFonts w:hint="cs"/>
          <w:rtl/>
        </w:rPr>
        <w:t>اللَّهَ</w:t>
      </w:r>
      <w:r>
        <w:rPr>
          <w:rtl/>
        </w:rPr>
        <w:t xml:space="preserve"> </w:t>
      </w:r>
      <w:r>
        <w:rPr>
          <w:rFonts w:hint="cs"/>
          <w:rtl/>
        </w:rPr>
        <w:t>لَمَعَ</w:t>
      </w:r>
      <w:r>
        <w:rPr>
          <w:rtl/>
        </w:rPr>
        <w:t xml:space="preserve"> </w:t>
      </w:r>
      <w:r>
        <w:rPr>
          <w:rFonts w:hint="cs"/>
          <w:rtl/>
        </w:rPr>
        <w:t>الْمُحْسِنِينَ</w:t>
      </w:r>
      <w:r>
        <w:rPr>
          <w:rtl/>
        </w:rPr>
        <w:t>﴾ (</w:t>
      </w:r>
      <w:r>
        <w:rPr>
          <w:rFonts w:hint="cs"/>
          <w:rtl/>
        </w:rPr>
        <w:t>العنكبوت</w:t>
      </w:r>
      <w:r>
        <w:rPr>
          <w:rtl/>
        </w:rPr>
        <w:t>: 69)</w:t>
      </w:r>
    </w:p>
    <w:p w14:paraId="0D55C0F8" w14:textId="77777777" w:rsidR="008F0A47" w:rsidRPr="00FB5334" w:rsidRDefault="008F0A47" w:rsidP="00193029">
      <w:pPr>
        <w:pStyle w:val="20"/>
      </w:pPr>
      <w:bookmarkStart w:id="380" w:name="_Toc214711014"/>
      <w:r w:rsidRPr="00FB5334">
        <w:rPr>
          <w:rtl/>
        </w:rPr>
        <w:t>خاتمة رمزية: المائدة التي لا تُفرغ</w:t>
      </w:r>
      <w:bookmarkEnd w:id="380"/>
    </w:p>
    <w:p w14:paraId="36FF1083" w14:textId="77777777" w:rsidR="00AB65A5" w:rsidRDefault="00AB65A5" w:rsidP="00193029">
      <w:pPr>
        <w:rPr>
          <w:rtl/>
        </w:rPr>
      </w:pPr>
      <w:r w:rsidRPr="00AB65A5">
        <w:rPr>
          <w:rFonts w:hint="cs"/>
          <w:rtl/>
        </w:rPr>
        <w:t>الشعور</w:t>
      </w:r>
      <w:r w:rsidRPr="00AB65A5">
        <w:rPr>
          <w:rtl/>
        </w:rPr>
        <w:t xml:space="preserve"> </w:t>
      </w:r>
      <w:r w:rsidRPr="00AB65A5">
        <w:rPr>
          <w:rFonts w:hint="cs"/>
          <w:rtl/>
        </w:rPr>
        <w:t>طريق</w:t>
      </w:r>
      <w:r w:rsidRPr="00AB65A5">
        <w:rPr>
          <w:rtl/>
        </w:rPr>
        <w:t xml:space="preserve"> </w:t>
      </w:r>
      <w:r w:rsidRPr="00AB65A5">
        <w:rPr>
          <w:rFonts w:hint="cs"/>
          <w:rtl/>
        </w:rPr>
        <w:t>الصلاة</w:t>
      </w:r>
      <w:r w:rsidRPr="00AB65A5">
        <w:rPr>
          <w:rtl/>
        </w:rPr>
        <w:t xml:space="preserve"> </w:t>
      </w:r>
      <w:r w:rsidRPr="00AB65A5">
        <w:rPr>
          <w:rFonts w:hint="cs"/>
          <w:rtl/>
        </w:rPr>
        <w:t>الكبرى</w:t>
      </w:r>
    </w:p>
    <w:p w14:paraId="2DD8A8F6" w14:textId="43A89F96" w:rsidR="008F0A47" w:rsidRPr="00FB5334" w:rsidRDefault="008F0A47" w:rsidP="00193029">
      <w:r w:rsidRPr="00FB5334">
        <w:rPr>
          <w:rtl/>
        </w:rPr>
        <w:t>حين تطهّر النفس بيتها من الأفكار الميتة،</w:t>
      </w:r>
      <w:r w:rsidRPr="00FB5334">
        <w:br/>
      </w:r>
      <w:r w:rsidRPr="00FB5334">
        <w:rPr>
          <w:rtl/>
        </w:rPr>
        <w:t>وتذبح “سباعها” الداخلية التي تأكل بغير ذكرٍ ولا وعي،</w:t>
      </w:r>
      <w:r w:rsidRPr="00FB5334">
        <w:br/>
      </w:r>
      <w:r w:rsidRPr="00FB5334">
        <w:rPr>
          <w:rtl/>
        </w:rPr>
        <w:t>تصبح كلّ فكرةٍ فيها صلاةً، وكلّ معرفةٍ رزقًا طيّبًا</w:t>
      </w:r>
      <w:r w:rsidRPr="00FB5334">
        <w:t>.</w:t>
      </w:r>
    </w:p>
    <w:p w14:paraId="6BD6A80D" w14:textId="77777777" w:rsidR="008F0A47" w:rsidRPr="00FB5334" w:rsidRDefault="008F0A47" w:rsidP="00193029">
      <w:r w:rsidRPr="00FB5334">
        <w:rPr>
          <w:rtl/>
        </w:rPr>
        <w:t>حينئذٍ يتهيّأ القلب ليتلقّى من المائدة السماوية كلَّ يوم،</w:t>
      </w:r>
      <w:r w:rsidRPr="00FB5334">
        <w:br/>
      </w:r>
      <w:r w:rsidRPr="00FB5334">
        <w:rPr>
          <w:rtl/>
        </w:rPr>
        <w:t>من مائدة الوعي التي لا تفرغ،</w:t>
      </w:r>
      <w:r w:rsidRPr="00FB5334">
        <w:br/>
      </w:r>
      <w:r w:rsidRPr="00FB5334">
        <w:rPr>
          <w:rtl/>
        </w:rPr>
        <w:t>وتصبح النفس — بعد طول جوعٍ معرفيّ</w:t>
      </w:r>
      <w:r w:rsidRPr="00FB5334">
        <w:t xml:space="preserve"> —</w:t>
      </w:r>
      <w:r w:rsidRPr="00FB5334">
        <w:br/>
      </w:r>
      <w:r w:rsidRPr="00FB5334">
        <w:rPr>
          <w:rtl/>
        </w:rPr>
        <w:t>كالأرض التي أحياها المطر بعد جدبٍ طويل</w:t>
      </w:r>
      <w:r w:rsidRPr="00FB5334">
        <w:t>.</w:t>
      </w:r>
    </w:p>
    <w:p w14:paraId="24F9EDE4" w14:textId="77777777" w:rsidR="008F0A47" w:rsidRPr="00FB5334" w:rsidRDefault="008F0A47" w:rsidP="00193029">
      <w:r w:rsidRPr="00FB5334">
        <w:rPr>
          <w:rtl/>
        </w:rPr>
        <w:t>هناك فقط، يسمع الإنسان النداء الداخلي</w:t>
      </w:r>
      <w:r w:rsidRPr="00FB5334">
        <w:t>:</w:t>
      </w:r>
      <w:r w:rsidRPr="00FB5334">
        <w:br/>
      </w:r>
      <w:r w:rsidRPr="00FB5334">
        <w:rPr>
          <w:i/>
          <w:iCs/>
          <w:rtl/>
        </w:rPr>
        <w:t>﴿وَكُلُوا مِنْ رِزْقِ رَبِّكُمْ وَاشْكُرُوا لَهُ﴾</w:t>
      </w:r>
      <w:r w:rsidRPr="00FB5334">
        <w:rPr>
          <w:rtl/>
        </w:rPr>
        <w:t>،</w:t>
      </w:r>
      <w:r w:rsidRPr="00FB5334">
        <w:br/>
      </w:r>
      <w:r w:rsidRPr="00FB5334">
        <w:rPr>
          <w:rtl/>
        </w:rPr>
        <w:t>فيأكل من نوره، ويشرب من علمه،</w:t>
      </w:r>
      <w:r w:rsidRPr="00FB5334">
        <w:br/>
      </w:r>
      <w:r w:rsidRPr="00FB5334">
        <w:rPr>
          <w:rtl/>
        </w:rPr>
        <w:t>ويذوق في كل لحظةٍ معنى الحياة التي لا تموت</w:t>
      </w:r>
      <w:r w:rsidRPr="00FB5334">
        <w:t>.</w:t>
      </w:r>
    </w:p>
    <w:p w14:paraId="2327FE59" w14:textId="77777777" w:rsidR="008F0A47" w:rsidRPr="00FB5334" w:rsidRDefault="008F0A47" w:rsidP="00193029">
      <w:pPr>
        <w:rPr>
          <w:rtl/>
        </w:rPr>
      </w:pPr>
    </w:p>
    <w:p w14:paraId="505570DA" w14:textId="77777777" w:rsidR="008F0A47" w:rsidRPr="00ED3DD1" w:rsidRDefault="008F0A47" w:rsidP="00193029">
      <w:r w:rsidRPr="00ED3DD1">
        <w:rPr>
          <w:rtl/>
        </w:rPr>
        <w:t>وهكذا، تمضي الرحلة من الحرف إلى الوعي، لا كطريقٍ في الكلمات،</w:t>
      </w:r>
      <w:r w:rsidRPr="00ED3DD1">
        <w:br/>
      </w:r>
      <w:r w:rsidRPr="00ED3DD1">
        <w:rPr>
          <w:rtl/>
        </w:rPr>
        <w:t>بل كرحلةٍ في الدماء التي تجري بين الفكر والروح</w:t>
      </w:r>
      <w:r w:rsidRPr="00ED3DD1">
        <w:t>.</w:t>
      </w:r>
    </w:p>
    <w:p w14:paraId="78D730D6" w14:textId="77777777" w:rsidR="008F0A47" w:rsidRPr="00ED3DD1" w:rsidRDefault="008F0A47" w:rsidP="00193029">
      <w:r w:rsidRPr="00ED3DD1">
        <w:rPr>
          <w:rtl/>
        </w:rPr>
        <w:t>فكل آيةٍ لم تذكّها بوعي، تظلّ حروفًا على ورق،</w:t>
      </w:r>
      <w:r w:rsidRPr="00ED3DD1">
        <w:br/>
      </w:r>
      <w:r w:rsidRPr="00ED3DD1">
        <w:rPr>
          <w:rtl/>
        </w:rPr>
        <w:t>وكل شعورٍ ذكّيته باسم الله يصبح آيةً تمشي فيك</w:t>
      </w:r>
      <w:r w:rsidRPr="00ED3DD1">
        <w:t>.</w:t>
      </w:r>
    </w:p>
    <w:p w14:paraId="7279732E" w14:textId="77777777" w:rsidR="008F0A47" w:rsidRPr="00ED3DD1" w:rsidRDefault="008F0A47" w:rsidP="00193029">
      <w:r w:rsidRPr="00ED3DD1">
        <w:rPr>
          <w:rtl/>
        </w:rPr>
        <w:t>تلك هي المائدة التي لا تفرغ، والرحلة التي لا تنتهي،</w:t>
      </w:r>
      <w:r w:rsidRPr="00ED3DD1">
        <w:br/>
      </w:r>
      <w:r w:rsidRPr="00ED3DD1">
        <w:rPr>
          <w:rtl/>
        </w:rPr>
        <w:t>من الوعي إلى الله، ومن الله إلى الوعي</w:t>
      </w:r>
      <w:r w:rsidRPr="00ED3DD1">
        <w:t>.</w:t>
      </w:r>
    </w:p>
    <w:p w14:paraId="3844AC37" w14:textId="77777777" w:rsidR="008F0A47" w:rsidRPr="00ED3DD1" w:rsidRDefault="008F0A47" w:rsidP="00193029">
      <w:pPr>
        <w:rPr>
          <w:rtl/>
        </w:rPr>
      </w:pPr>
    </w:p>
    <w:p w14:paraId="3B2911DF" w14:textId="77777777" w:rsidR="008F0A47" w:rsidRDefault="008F0A47" w:rsidP="00193029">
      <w:pPr>
        <w:rPr>
          <w:rtl/>
        </w:rPr>
      </w:pPr>
    </w:p>
    <w:p w14:paraId="6E50009D" w14:textId="77048343" w:rsidR="00427A2E" w:rsidRDefault="000F7A39" w:rsidP="00193029">
      <w:pPr>
        <w:pStyle w:val="1"/>
      </w:pPr>
      <w:bookmarkStart w:id="381" w:name="_Toc214711015"/>
      <w:bookmarkStart w:id="382" w:name="_Toc203387486"/>
      <w:r w:rsidRPr="000F7A39">
        <w:rPr>
          <w:rFonts w:cs="Times New Roman"/>
          <w:rtl/>
        </w:rPr>
        <w:t>القسم السابع</w:t>
      </w:r>
      <w:r>
        <w:rPr>
          <w:rFonts w:cs="Times New Roman" w:hint="cs"/>
          <w:rtl/>
        </w:rPr>
        <w:t xml:space="preserve">: </w:t>
      </w:r>
      <w:r w:rsidRPr="000F7A39">
        <w:rPr>
          <w:rFonts w:cs="Times New Roman"/>
          <w:rtl/>
        </w:rPr>
        <w:t xml:space="preserve"> </w:t>
      </w:r>
      <w:r w:rsidR="00C3224A" w:rsidRPr="00C3224A">
        <w:rPr>
          <w:rFonts w:cs="Times New Roman"/>
          <w:rtl/>
        </w:rPr>
        <w:t>هندسة الوعي القرآني</w:t>
      </w:r>
      <w:r w:rsidR="00A641DA">
        <w:rPr>
          <w:rFonts w:cs="Times New Roman"/>
          <w:rtl/>
        </w:rPr>
        <w:br/>
      </w:r>
      <w:r w:rsidR="00C3224A" w:rsidRPr="00C3224A">
        <w:rPr>
          <w:rFonts w:cs="Times New Roman"/>
          <w:rtl/>
        </w:rPr>
        <w:t xml:space="preserve"> من إعادة برمجة العقل إلى تزكية القلب</w:t>
      </w:r>
      <w:bookmarkEnd w:id="381"/>
    </w:p>
    <w:p w14:paraId="3E5B5A81" w14:textId="4AB591A6" w:rsidR="00427A2E" w:rsidRPr="00427A2E" w:rsidRDefault="00427A2E" w:rsidP="00193029">
      <w:pPr>
        <w:pStyle w:val="20"/>
      </w:pPr>
      <w:bookmarkStart w:id="383" w:name="_Toc214711016"/>
      <w:r w:rsidRPr="00427A2E">
        <w:rPr>
          <w:rtl/>
        </w:rPr>
        <w:t>برمجة الوعي في ضوء القرآن</w:t>
      </w:r>
      <w:r w:rsidR="00D05AC6">
        <w:rPr>
          <w:rtl/>
        </w:rPr>
        <w:br/>
      </w:r>
      <w:r w:rsidRPr="00427A2E">
        <w:rPr>
          <w:rtl/>
        </w:rPr>
        <w:t>من برمجة العقل إلى تزكية النفس</w:t>
      </w:r>
      <w:bookmarkEnd w:id="383"/>
    </w:p>
    <w:p w14:paraId="51ABE532" w14:textId="77777777" w:rsidR="00427A2E" w:rsidRPr="00427A2E" w:rsidRDefault="00427A2E" w:rsidP="00193029">
      <w:r w:rsidRPr="00427A2E">
        <w:rPr>
          <w:b/>
          <w:bCs/>
        </w:rPr>
        <w:t>"</w:t>
      </w:r>
      <w:r w:rsidRPr="00427A2E">
        <w:rPr>
          <w:b/>
          <w:bCs/>
          <w:rtl/>
        </w:rPr>
        <w:t>إِنَّ اللَّهَ لَا يُغَيِّرُ مَا بِقَوْمٍ حَتَّىٰ يُغَيِّرُوا مَا بِأَنفُسِهِمْ</w:t>
      </w:r>
      <w:r w:rsidRPr="00427A2E">
        <w:rPr>
          <w:b/>
          <w:bCs/>
        </w:rPr>
        <w:t>"</w:t>
      </w:r>
      <w:r w:rsidRPr="00427A2E">
        <w:br/>
      </w:r>
      <w:r w:rsidRPr="00427A2E">
        <w:rPr>
          <w:i/>
          <w:iCs/>
        </w:rPr>
        <w:t>(</w:t>
      </w:r>
      <w:r w:rsidRPr="00427A2E">
        <w:rPr>
          <w:i/>
          <w:iCs/>
          <w:rtl/>
        </w:rPr>
        <w:t>الرعد: 11</w:t>
      </w:r>
      <w:r w:rsidRPr="00427A2E">
        <w:rPr>
          <w:i/>
          <w:iCs/>
        </w:rPr>
        <w:t>)</w:t>
      </w:r>
    </w:p>
    <w:p w14:paraId="4A84A34D" w14:textId="77777777" w:rsidR="00427A2E" w:rsidRPr="00427A2E" w:rsidRDefault="00427A2E" w:rsidP="00193029"/>
    <w:p w14:paraId="5D79AFA4" w14:textId="77777777" w:rsidR="00427A2E" w:rsidRPr="00427A2E" w:rsidRDefault="00427A2E" w:rsidP="00193029">
      <w:pPr>
        <w:rPr>
          <w:b/>
          <w:bCs/>
        </w:rPr>
      </w:pPr>
      <w:r w:rsidRPr="00427A2E">
        <w:rPr>
          <w:b/>
          <w:bCs/>
          <w:rtl/>
        </w:rPr>
        <w:t>مقدمة: توقّف لحظة... وابدأ من الداخل</w:t>
      </w:r>
    </w:p>
    <w:p w14:paraId="20540B49" w14:textId="77777777" w:rsidR="00427A2E" w:rsidRPr="00427A2E" w:rsidRDefault="00427A2E" w:rsidP="00193029">
      <w:r w:rsidRPr="00427A2E">
        <w:rPr>
          <w:rtl/>
        </w:rPr>
        <w:t>توقّف عن الركض في الخارج، عن اللهاث وراء السراب، عن محاولة إصلاح العالم بعقلٍ مبرمج على الخوف والعجز والبحث عن التقدير</w:t>
      </w:r>
      <w:r w:rsidRPr="00427A2E">
        <w:t>.</w:t>
      </w:r>
      <w:r w:rsidRPr="00427A2E">
        <w:br/>
      </w:r>
      <w:r w:rsidRPr="00427A2E">
        <w:rPr>
          <w:rtl/>
        </w:rPr>
        <w:t xml:space="preserve">توقّف، لأن مفتاح التغيير لا في الخارج، بل في </w:t>
      </w:r>
      <w:r w:rsidRPr="00427A2E">
        <w:rPr>
          <w:b/>
          <w:bCs/>
          <w:rtl/>
        </w:rPr>
        <w:t>نفسك</w:t>
      </w:r>
      <w:r w:rsidRPr="00427A2E">
        <w:t>.</w:t>
      </w:r>
      <w:r w:rsidRPr="00427A2E">
        <w:br/>
      </w:r>
      <w:r w:rsidRPr="00427A2E">
        <w:rPr>
          <w:rtl/>
        </w:rPr>
        <w:t>كل فكرة تُكرّرها، كل شعور تسمح له بالتمدد فيك، هو بذرة تُغرس في أرض قلبك</w:t>
      </w:r>
      <w:r w:rsidRPr="00427A2E">
        <w:t>.</w:t>
      </w:r>
      <w:r w:rsidRPr="00427A2E">
        <w:br/>
      </w:r>
      <w:r w:rsidRPr="00427A2E">
        <w:rPr>
          <w:rtl/>
        </w:rPr>
        <w:t>وما يزرع في القلب يثمر في الواقع</w:t>
      </w:r>
      <w:r w:rsidRPr="00427A2E">
        <w:t>.</w:t>
      </w:r>
    </w:p>
    <w:p w14:paraId="5341A7CA" w14:textId="77777777" w:rsidR="00427A2E" w:rsidRPr="00427A2E" w:rsidRDefault="00427A2E" w:rsidP="00193029">
      <w:r w:rsidRPr="00427A2E">
        <w:rPr>
          <w:rtl/>
        </w:rPr>
        <w:t>القرآن الكريم سبق علم الأعصاب حين قال</w:t>
      </w:r>
      <w:r w:rsidRPr="00427A2E">
        <w:t>:</w:t>
      </w:r>
    </w:p>
    <w:p w14:paraId="18CEDA09" w14:textId="781F70CF" w:rsidR="00427A2E" w:rsidRPr="00427A2E" w:rsidRDefault="00427A2E" w:rsidP="00193029">
      <w:r w:rsidRPr="00427A2E">
        <w:rPr>
          <w:b/>
          <w:bCs/>
        </w:rPr>
        <w:t>"</w:t>
      </w:r>
      <w:r w:rsidRPr="00427A2E">
        <w:rPr>
          <w:b/>
          <w:bCs/>
          <w:rtl/>
        </w:rPr>
        <w:t>فِي قُلُوبِهِم مَّرَضٌ فَزَادَهُمُ اللَّهُ مَرَضًا</w:t>
      </w:r>
      <w:r w:rsidRPr="00427A2E">
        <w:rPr>
          <w:b/>
          <w:bCs/>
        </w:rPr>
        <w:t>"</w:t>
      </w:r>
      <w:r w:rsidRPr="00427A2E">
        <w:t xml:space="preserve"> — </w:t>
      </w:r>
      <w:r w:rsidRPr="00427A2E">
        <w:rPr>
          <w:rtl/>
        </w:rPr>
        <w:t>لأن الأفكار والأهواء تتكاثر بالتغذية،</w:t>
      </w:r>
      <w:r w:rsidRPr="00427A2E">
        <w:br/>
      </w:r>
      <w:proofErr w:type="spellStart"/>
      <w:r w:rsidRPr="00427A2E">
        <w:rPr>
          <w:rtl/>
        </w:rPr>
        <w:t>و"قَدْ</w:t>
      </w:r>
      <w:proofErr w:type="spellEnd"/>
      <w:r w:rsidRPr="00427A2E">
        <w:rPr>
          <w:rtl/>
        </w:rPr>
        <w:t xml:space="preserve"> أَفْلَحَ مَن زَكَّاهَا" — لأن النفس تُطهَّر بالوعي والإرادة والصدق</w:t>
      </w:r>
      <w:r w:rsidRPr="00427A2E">
        <w:t>.</w:t>
      </w:r>
    </w:p>
    <w:p w14:paraId="528F4317" w14:textId="77777777" w:rsidR="00427A2E" w:rsidRPr="00427A2E" w:rsidRDefault="00427A2E" w:rsidP="00193029"/>
    <w:p w14:paraId="5D0DAF8E" w14:textId="77777777" w:rsidR="00427A2E" w:rsidRPr="00427A2E" w:rsidRDefault="00427A2E" w:rsidP="00193029">
      <w:pPr>
        <w:rPr>
          <w:b/>
          <w:bCs/>
        </w:rPr>
      </w:pPr>
      <w:r w:rsidRPr="00427A2E">
        <w:rPr>
          <w:b/>
          <w:bCs/>
          <w:rtl/>
        </w:rPr>
        <w:t>عقلك أداة، لا سيّدك</w:t>
      </w:r>
    </w:p>
    <w:p w14:paraId="7114D17F" w14:textId="77777777" w:rsidR="00427A2E" w:rsidRPr="00427A2E" w:rsidRDefault="00427A2E" w:rsidP="00193029">
      <w:r w:rsidRPr="00427A2E">
        <w:rPr>
          <w:rtl/>
        </w:rPr>
        <w:t>علم النفس الحديث يقول: "عقلك لا يفرّق بين الحقيقة والخيال، ما تكرّره يصبح واقعك</w:t>
      </w:r>
      <w:r w:rsidRPr="00427A2E">
        <w:t>."</w:t>
      </w:r>
      <w:r w:rsidRPr="00427A2E">
        <w:br/>
      </w:r>
      <w:r w:rsidRPr="00427A2E">
        <w:rPr>
          <w:rtl/>
        </w:rPr>
        <w:t>أما الوحي فيقول أعمق من ذلك</w:t>
      </w:r>
      <w:r w:rsidRPr="00427A2E">
        <w:t>:</w:t>
      </w:r>
    </w:p>
    <w:p w14:paraId="46B5D917" w14:textId="77777777" w:rsidR="00427A2E" w:rsidRPr="00427A2E" w:rsidRDefault="00427A2E" w:rsidP="00193029">
      <w:r w:rsidRPr="00427A2E">
        <w:rPr>
          <w:b/>
          <w:bCs/>
        </w:rPr>
        <w:t>"</w:t>
      </w:r>
      <w:r w:rsidRPr="00427A2E">
        <w:rPr>
          <w:b/>
          <w:bCs/>
          <w:rtl/>
        </w:rPr>
        <w:t>وَنَفْسٍ وَمَا سَوَّاهَا، فَأَلْهَمَهَا فُجُورَهَا وَتَقْوَاهَا</w:t>
      </w:r>
      <w:r w:rsidRPr="00427A2E">
        <w:rPr>
          <w:b/>
          <w:bCs/>
        </w:rPr>
        <w:t>"</w:t>
      </w:r>
      <w:r w:rsidRPr="00427A2E">
        <w:br/>
      </w:r>
      <w:r w:rsidRPr="00427A2E">
        <w:rPr>
          <w:i/>
          <w:iCs/>
        </w:rPr>
        <w:t>(</w:t>
      </w:r>
      <w:r w:rsidRPr="00427A2E">
        <w:rPr>
          <w:i/>
          <w:iCs/>
          <w:rtl/>
        </w:rPr>
        <w:t>الشمس: 7–8</w:t>
      </w:r>
      <w:r w:rsidRPr="00427A2E">
        <w:rPr>
          <w:i/>
          <w:iCs/>
        </w:rPr>
        <w:t>)</w:t>
      </w:r>
    </w:p>
    <w:p w14:paraId="49562D2F" w14:textId="77777777" w:rsidR="00427A2E" w:rsidRPr="00427A2E" w:rsidRDefault="00427A2E" w:rsidP="00193029">
      <w:r w:rsidRPr="00427A2E">
        <w:rPr>
          <w:rtl/>
        </w:rPr>
        <w:t>الوعي ليس في الدماغ وحده، بل في النفس التي تُوجّه الدماغ</w:t>
      </w:r>
      <w:r w:rsidRPr="00427A2E">
        <w:t>.</w:t>
      </w:r>
      <w:r w:rsidRPr="00427A2E">
        <w:br/>
      </w:r>
      <w:r w:rsidRPr="00427A2E">
        <w:rPr>
          <w:rtl/>
        </w:rPr>
        <w:t xml:space="preserve">العقل سلاح، نعم، لكنه يحتاج إلى </w:t>
      </w:r>
      <w:r w:rsidRPr="00427A2E">
        <w:rPr>
          <w:i/>
          <w:iCs/>
          <w:rtl/>
        </w:rPr>
        <w:t>نور البصيرة</w:t>
      </w:r>
      <w:r w:rsidRPr="00427A2E">
        <w:rPr>
          <w:rtl/>
        </w:rPr>
        <w:t xml:space="preserve"> كي لا يطلق النار على صاحبه</w:t>
      </w:r>
      <w:r w:rsidRPr="00427A2E">
        <w:t>.</w:t>
      </w:r>
      <w:r w:rsidRPr="00427A2E">
        <w:br/>
      </w:r>
      <w:r w:rsidRPr="00427A2E">
        <w:rPr>
          <w:rtl/>
        </w:rPr>
        <w:t xml:space="preserve">كل فكرةٍ تُكرّرها دون وعي هي </w:t>
      </w:r>
      <w:r w:rsidRPr="00427A2E">
        <w:rPr>
          <w:b/>
          <w:bCs/>
          <w:rtl/>
        </w:rPr>
        <w:t>ذكرٌ دنيوي</w:t>
      </w:r>
      <w:r w:rsidRPr="00427A2E">
        <w:rPr>
          <w:rtl/>
        </w:rPr>
        <w:t xml:space="preserve"> يُعيد برمجة نفسك على الغفلة</w:t>
      </w:r>
      <w:r w:rsidRPr="00427A2E">
        <w:t>.</w:t>
      </w:r>
      <w:r w:rsidRPr="00427A2E">
        <w:br/>
      </w:r>
      <w:r w:rsidRPr="00427A2E">
        <w:rPr>
          <w:rtl/>
        </w:rPr>
        <w:t xml:space="preserve">وكل ذكرٍ لله هو </w:t>
      </w:r>
      <w:r w:rsidRPr="00427A2E">
        <w:rPr>
          <w:b/>
          <w:bCs/>
          <w:rtl/>
        </w:rPr>
        <w:t>إعادة برمجة إلهية</w:t>
      </w:r>
      <w:r w:rsidRPr="00427A2E">
        <w:rPr>
          <w:rtl/>
        </w:rPr>
        <w:t xml:space="preserve"> تُنعش الوعي وتعيده إلى فطرته</w:t>
      </w:r>
      <w:r w:rsidRPr="00427A2E">
        <w:t>.</w:t>
      </w:r>
    </w:p>
    <w:p w14:paraId="0A103826" w14:textId="77777777" w:rsidR="00427A2E" w:rsidRPr="00427A2E" w:rsidRDefault="00427A2E" w:rsidP="00193029">
      <w:r w:rsidRPr="00427A2E">
        <w:rPr>
          <w:rtl/>
        </w:rPr>
        <w:t>قال ابن القيم</w:t>
      </w:r>
      <w:r w:rsidRPr="00427A2E">
        <w:t xml:space="preserve">: </w:t>
      </w:r>
      <w:r w:rsidRPr="00427A2E">
        <w:rPr>
          <w:i/>
          <w:iCs/>
        </w:rPr>
        <w:t>“</w:t>
      </w:r>
      <w:r w:rsidRPr="00427A2E">
        <w:rPr>
          <w:i/>
          <w:iCs/>
          <w:rtl/>
        </w:rPr>
        <w:t>القلب إذا خلا من الذكر صار كالجسد إذا خلا من الروح</w:t>
      </w:r>
      <w:r w:rsidRPr="00427A2E">
        <w:rPr>
          <w:i/>
          <w:iCs/>
        </w:rPr>
        <w:t>.”</w:t>
      </w:r>
    </w:p>
    <w:p w14:paraId="2B46B5A4" w14:textId="77777777" w:rsidR="00427A2E" w:rsidRPr="00427A2E" w:rsidRDefault="00427A2E" w:rsidP="00193029"/>
    <w:p w14:paraId="52B31205" w14:textId="77777777" w:rsidR="00427A2E" w:rsidRPr="00427A2E" w:rsidRDefault="00427A2E" w:rsidP="00193029">
      <w:pPr>
        <w:rPr>
          <w:b/>
          <w:bCs/>
        </w:rPr>
      </w:pPr>
      <w:r w:rsidRPr="00427A2E">
        <w:rPr>
          <w:b/>
          <w:bCs/>
          <w:rtl/>
        </w:rPr>
        <w:t>الحوار الداخلي: الذكر أو الغفلة</w:t>
      </w:r>
    </w:p>
    <w:p w14:paraId="3AC7218F" w14:textId="77777777" w:rsidR="00427A2E" w:rsidRPr="00427A2E" w:rsidRDefault="00427A2E" w:rsidP="00193029">
      <w:r w:rsidRPr="00427A2E">
        <w:rPr>
          <w:rtl/>
        </w:rPr>
        <w:t>الحديث الداخلي هو صلاة النفس</w:t>
      </w:r>
      <w:r w:rsidRPr="00427A2E">
        <w:t>.</w:t>
      </w:r>
      <w:r w:rsidRPr="00427A2E">
        <w:br/>
      </w:r>
      <w:r w:rsidRPr="00427A2E">
        <w:rPr>
          <w:rtl/>
        </w:rPr>
        <w:t>إما أن تكلّم نفسك بلغوها، أو تكلّم ربك بذكره</w:t>
      </w:r>
      <w:r w:rsidRPr="00427A2E">
        <w:t>.</w:t>
      </w:r>
      <w:r w:rsidRPr="00427A2E">
        <w:br/>
      </w:r>
      <w:r w:rsidRPr="00427A2E">
        <w:rPr>
          <w:rtl/>
        </w:rPr>
        <w:t>ولهذا كان الذكر هو البرمجة الإيمانية الكبرى</w:t>
      </w:r>
      <w:r w:rsidRPr="00427A2E">
        <w:t>:</w:t>
      </w:r>
    </w:p>
    <w:p w14:paraId="045F3954" w14:textId="77777777" w:rsidR="00427A2E" w:rsidRPr="00427A2E" w:rsidRDefault="00427A2E" w:rsidP="00193029">
      <w:r w:rsidRPr="00427A2E">
        <w:rPr>
          <w:b/>
          <w:bCs/>
        </w:rPr>
        <w:t>"</w:t>
      </w:r>
      <w:r w:rsidRPr="00427A2E">
        <w:rPr>
          <w:b/>
          <w:bCs/>
          <w:rtl/>
        </w:rPr>
        <w:t>اذْكُرُوا اللَّهَ ذِكْرًا كَثِيرًا</w:t>
      </w:r>
      <w:r w:rsidRPr="00427A2E">
        <w:rPr>
          <w:b/>
          <w:bCs/>
        </w:rPr>
        <w:t>"</w:t>
      </w:r>
      <w:r w:rsidRPr="00427A2E">
        <w:br/>
      </w:r>
      <w:r w:rsidRPr="00427A2E">
        <w:rPr>
          <w:rtl/>
        </w:rPr>
        <w:t>لأن التكرار المستمر يبني مسارات جديدة في الروح، كما تبني الأفكار العصبية في الدماغ</w:t>
      </w:r>
      <w:r w:rsidRPr="00427A2E">
        <w:t>.</w:t>
      </w:r>
    </w:p>
    <w:p w14:paraId="5426FED7" w14:textId="77777777" w:rsidR="00427A2E" w:rsidRPr="00427A2E" w:rsidRDefault="00427A2E" w:rsidP="00193029">
      <w:r w:rsidRPr="00427A2E">
        <w:rPr>
          <w:rtl/>
        </w:rPr>
        <w:t>فكما أن التكرار العصبي يخلق عادة عقلية،</w:t>
      </w:r>
      <w:r w:rsidRPr="00427A2E">
        <w:br/>
      </w:r>
      <w:r w:rsidRPr="00427A2E">
        <w:rPr>
          <w:rtl/>
        </w:rPr>
        <w:t xml:space="preserve">فإن </w:t>
      </w:r>
      <w:r w:rsidRPr="00427A2E">
        <w:rPr>
          <w:b/>
          <w:bCs/>
          <w:rtl/>
        </w:rPr>
        <w:t>الذكر يخلق سكينة قلبية</w:t>
      </w:r>
      <w:r w:rsidRPr="00427A2E">
        <w:t>.</w:t>
      </w:r>
      <w:r w:rsidRPr="00427A2E">
        <w:br/>
      </w:r>
      <w:r w:rsidRPr="00427A2E">
        <w:rPr>
          <w:rtl/>
        </w:rPr>
        <w:t>وشتّان بين مَن يقول لنفسه "أنا فاشل</w:t>
      </w:r>
      <w:r w:rsidRPr="00427A2E">
        <w:t>"</w:t>
      </w:r>
      <w:r w:rsidRPr="00427A2E">
        <w:rPr>
          <w:rtl/>
        </w:rPr>
        <w:t>،</w:t>
      </w:r>
      <w:r w:rsidRPr="00427A2E">
        <w:br/>
      </w:r>
      <w:r w:rsidRPr="00427A2E">
        <w:rPr>
          <w:rtl/>
        </w:rPr>
        <w:t>ومن يقول</w:t>
      </w:r>
      <w:r w:rsidRPr="00427A2E">
        <w:t>:</w:t>
      </w:r>
    </w:p>
    <w:p w14:paraId="770B6833" w14:textId="77777777" w:rsidR="00427A2E" w:rsidRPr="00427A2E" w:rsidRDefault="00427A2E" w:rsidP="00193029">
      <w:r w:rsidRPr="00427A2E">
        <w:rPr>
          <w:b/>
          <w:bCs/>
        </w:rPr>
        <w:t>"</w:t>
      </w:r>
      <w:r w:rsidRPr="00427A2E">
        <w:rPr>
          <w:b/>
          <w:bCs/>
          <w:rtl/>
        </w:rPr>
        <w:t>اللَّهُ مَعِي</w:t>
      </w:r>
      <w:r w:rsidRPr="00427A2E">
        <w:rPr>
          <w:b/>
          <w:bCs/>
        </w:rPr>
        <w:t>"</w:t>
      </w:r>
      <w:r w:rsidRPr="00427A2E">
        <w:br/>
      </w:r>
      <w:r w:rsidRPr="00427A2E">
        <w:rPr>
          <w:b/>
          <w:bCs/>
        </w:rPr>
        <w:t>"</w:t>
      </w:r>
      <w:r w:rsidRPr="00427A2E">
        <w:rPr>
          <w:b/>
          <w:bCs/>
          <w:rtl/>
        </w:rPr>
        <w:t>سَيَهْدِينِ رَبِّي</w:t>
      </w:r>
      <w:r w:rsidRPr="00427A2E">
        <w:rPr>
          <w:b/>
          <w:bCs/>
        </w:rPr>
        <w:t>"</w:t>
      </w:r>
      <w:r w:rsidRPr="00427A2E">
        <w:br/>
      </w:r>
      <w:r w:rsidRPr="00427A2E">
        <w:rPr>
          <w:b/>
          <w:bCs/>
        </w:rPr>
        <w:t>"</w:t>
      </w:r>
      <w:r w:rsidRPr="00427A2E">
        <w:rPr>
          <w:b/>
          <w:bCs/>
          <w:rtl/>
        </w:rPr>
        <w:t>إِنَّ مَعَ الْعُسْرِ يُسْرًا</w:t>
      </w:r>
      <w:r w:rsidRPr="00427A2E">
        <w:rPr>
          <w:b/>
          <w:bCs/>
        </w:rPr>
        <w:t>"</w:t>
      </w:r>
      <w:r w:rsidRPr="00427A2E">
        <w:t>.</w:t>
      </w:r>
    </w:p>
    <w:p w14:paraId="0BA97487" w14:textId="77777777" w:rsidR="00427A2E" w:rsidRPr="00427A2E" w:rsidRDefault="00427A2E" w:rsidP="00193029"/>
    <w:p w14:paraId="7EE8063A" w14:textId="77777777" w:rsidR="00427A2E" w:rsidRPr="00427A2E" w:rsidRDefault="00427A2E" w:rsidP="00193029">
      <w:pPr>
        <w:rPr>
          <w:b/>
          <w:bCs/>
        </w:rPr>
      </w:pPr>
      <w:r w:rsidRPr="00427A2E">
        <w:rPr>
          <w:b/>
          <w:bCs/>
          <w:rtl/>
        </w:rPr>
        <w:t>التزكية بدل البرمجة</w:t>
      </w:r>
    </w:p>
    <w:p w14:paraId="2643DF33" w14:textId="77777777" w:rsidR="00427A2E" w:rsidRPr="00427A2E" w:rsidRDefault="00427A2E" w:rsidP="00193029">
      <w:r w:rsidRPr="00427A2E">
        <w:rPr>
          <w:rtl/>
        </w:rPr>
        <w:t>البرمجة العقلية الحديثة تُعيد تشكيل الفكر من الخارج،</w:t>
      </w:r>
      <w:r w:rsidRPr="00427A2E">
        <w:br/>
      </w:r>
      <w:r w:rsidRPr="00427A2E">
        <w:rPr>
          <w:rtl/>
        </w:rPr>
        <w:t>لكن التزكية القرآنية تُعيد توجيه الروح من الداخل</w:t>
      </w:r>
      <w:r w:rsidRPr="00427A2E">
        <w:t>.</w:t>
      </w:r>
      <w:r w:rsidRPr="00427A2E">
        <w:br/>
      </w:r>
      <w:r w:rsidRPr="00427A2E">
        <w:rPr>
          <w:rtl/>
        </w:rPr>
        <w:t xml:space="preserve">الفرق بينهما كالفرق بين </w:t>
      </w:r>
      <w:r w:rsidRPr="00427A2E">
        <w:rPr>
          <w:i/>
          <w:iCs/>
          <w:rtl/>
        </w:rPr>
        <w:t>اللمعان</w:t>
      </w:r>
      <w:r w:rsidRPr="00427A2E">
        <w:rPr>
          <w:rtl/>
        </w:rPr>
        <w:t xml:space="preserve"> و</w:t>
      </w:r>
      <w:r w:rsidRPr="00427A2E">
        <w:rPr>
          <w:i/>
          <w:iCs/>
          <w:rtl/>
        </w:rPr>
        <w:t>النور</w:t>
      </w:r>
      <w:r w:rsidRPr="00427A2E">
        <w:t>:</w:t>
      </w:r>
      <w:r w:rsidRPr="00427A2E">
        <w:br/>
      </w:r>
      <w:r w:rsidRPr="00427A2E">
        <w:rPr>
          <w:rtl/>
        </w:rPr>
        <w:t>البرمجة تلمع للحظة، أما التزكية فتضيء الطريق</w:t>
      </w:r>
      <w:r w:rsidRPr="00427A2E">
        <w:t>.</w:t>
      </w:r>
    </w:p>
    <w:p w14:paraId="14D67262" w14:textId="77777777" w:rsidR="00427A2E" w:rsidRPr="00427A2E" w:rsidRDefault="00427A2E" w:rsidP="00193029">
      <w:r w:rsidRPr="00427A2E">
        <w:rPr>
          <w:rtl/>
        </w:rPr>
        <w:t>التزكية ليست تكرار الجمل الإيجابية،</w:t>
      </w:r>
      <w:r w:rsidRPr="00427A2E">
        <w:br/>
      </w:r>
      <w:r w:rsidRPr="00427A2E">
        <w:rPr>
          <w:rtl/>
        </w:rPr>
        <w:t>بل تكرار الصدق مع الله</w:t>
      </w:r>
      <w:r w:rsidRPr="00427A2E">
        <w:t>.</w:t>
      </w:r>
      <w:r w:rsidRPr="00427A2E">
        <w:br/>
      </w:r>
      <w:r w:rsidRPr="00427A2E">
        <w:rPr>
          <w:rtl/>
        </w:rPr>
        <w:t xml:space="preserve">ليست صناعة الثقة في الذات، بل </w:t>
      </w:r>
      <w:r w:rsidRPr="00427A2E">
        <w:rPr>
          <w:b/>
          <w:bCs/>
          <w:rtl/>
        </w:rPr>
        <w:t>الثقة بالله</w:t>
      </w:r>
      <w:r w:rsidRPr="00427A2E">
        <w:t>.</w:t>
      </w:r>
      <w:r w:rsidRPr="00427A2E">
        <w:br/>
      </w:r>
      <w:r w:rsidRPr="00427A2E">
        <w:rPr>
          <w:rtl/>
        </w:rPr>
        <w:t>قال تعالى</w:t>
      </w:r>
      <w:r w:rsidRPr="00427A2E">
        <w:t>:</w:t>
      </w:r>
    </w:p>
    <w:p w14:paraId="01EEDEB1" w14:textId="77777777" w:rsidR="00427A2E" w:rsidRPr="00427A2E" w:rsidRDefault="00427A2E" w:rsidP="00193029">
      <w:r w:rsidRPr="00427A2E">
        <w:rPr>
          <w:b/>
          <w:bCs/>
        </w:rPr>
        <w:t>"</w:t>
      </w:r>
      <w:r w:rsidRPr="00427A2E">
        <w:rPr>
          <w:b/>
          <w:bCs/>
          <w:rtl/>
        </w:rPr>
        <w:t>الَّذِينَ آمَنُوا وَتَطْمَئِنُّ قُلُوبُهُم بِذِكْرِ اللَّهِ</w:t>
      </w:r>
      <w:r w:rsidRPr="00427A2E">
        <w:rPr>
          <w:b/>
          <w:bCs/>
        </w:rPr>
        <w:t>"</w:t>
      </w:r>
      <w:r w:rsidRPr="00427A2E">
        <w:br/>
      </w:r>
      <w:r w:rsidRPr="00427A2E">
        <w:rPr>
          <w:i/>
          <w:iCs/>
        </w:rPr>
        <w:t>(</w:t>
      </w:r>
      <w:r w:rsidRPr="00427A2E">
        <w:rPr>
          <w:i/>
          <w:iCs/>
          <w:rtl/>
        </w:rPr>
        <w:t>الرعد: 28</w:t>
      </w:r>
      <w:r w:rsidRPr="00427A2E">
        <w:rPr>
          <w:i/>
          <w:iCs/>
        </w:rPr>
        <w:t>)</w:t>
      </w:r>
    </w:p>
    <w:p w14:paraId="43E1CB8C" w14:textId="77777777" w:rsidR="00427A2E" w:rsidRPr="00427A2E" w:rsidRDefault="00427A2E" w:rsidP="00193029">
      <w:r w:rsidRPr="00427A2E">
        <w:rPr>
          <w:rtl/>
        </w:rPr>
        <w:t>السكينة ليست حالة كيميائية في الدماغ،</w:t>
      </w:r>
      <w:r w:rsidRPr="00427A2E">
        <w:br/>
      </w:r>
      <w:r w:rsidRPr="00427A2E">
        <w:rPr>
          <w:rtl/>
        </w:rPr>
        <w:t>بل حالة روحانية في النفس المؤمنة</w:t>
      </w:r>
      <w:r w:rsidRPr="00427A2E">
        <w:t>.</w:t>
      </w:r>
    </w:p>
    <w:p w14:paraId="484A89E3" w14:textId="77777777" w:rsidR="00427A2E" w:rsidRPr="00427A2E" w:rsidRDefault="00427A2E" w:rsidP="00193029">
      <w:pPr>
        <w:rPr>
          <w:rtl/>
          <w:lang w:bidi="ar-MA"/>
        </w:rPr>
      </w:pPr>
    </w:p>
    <w:p w14:paraId="6E9893A4" w14:textId="77777777" w:rsidR="00427A2E" w:rsidRPr="00427A2E" w:rsidRDefault="00427A2E" w:rsidP="00193029">
      <w:pPr>
        <w:rPr>
          <w:b/>
          <w:bCs/>
        </w:rPr>
      </w:pPr>
      <w:r w:rsidRPr="00427A2E">
        <w:rPr>
          <w:b/>
          <w:bCs/>
          <w:rtl/>
        </w:rPr>
        <w:t>التحرر من سجن التقدير</w:t>
      </w:r>
    </w:p>
    <w:p w14:paraId="6E64F409" w14:textId="77777777" w:rsidR="00427A2E" w:rsidRPr="00427A2E" w:rsidRDefault="00427A2E" w:rsidP="00193029">
      <w:r w:rsidRPr="00427A2E">
        <w:rPr>
          <w:rtl/>
        </w:rPr>
        <w:t>من أشدّ أمراض النفس أن تعيش لتُرضي الناس</w:t>
      </w:r>
      <w:r w:rsidRPr="00427A2E">
        <w:t>.</w:t>
      </w:r>
      <w:r w:rsidRPr="00427A2E">
        <w:br/>
      </w:r>
      <w:r w:rsidRPr="00427A2E">
        <w:rPr>
          <w:rtl/>
        </w:rPr>
        <w:t>يقول المصلحون العصريون: "توقف عن البحث عن التقدير</w:t>
      </w:r>
      <w:r w:rsidRPr="00427A2E">
        <w:t>."</w:t>
      </w:r>
      <w:r w:rsidRPr="00427A2E">
        <w:br/>
      </w:r>
      <w:r w:rsidRPr="00427A2E">
        <w:rPr>
          <w:rtl/>
        </w:rPr>
        <w:t>ويقول النبي ﷺ</w:t>
      </w:r>
      <w:r w:rsidRPr="00427A2E">
        <w:t>:</w:t>
      </w:r>
    </w:p>
    <w:p w14:paraId="31F2E80B" w14:textId="77777777" w:rsidR="00427A2E" w:rsidRPr="00427A2E" w:rsidRDefault="00427A2E" w:rsidP="00193029">
      <w:r w:rsidRPr="00427A2E">
        <w:rPr>
          <w:b/>
          <w:bCs/>
        </w:rPr>
        <w:t>"</w:t>
      </w:r>
      <w:r w:rsidRPr="00427A2E">
        <w:rPr>
          <w:b/>
          <w:bCs/>
          <w:rtl/>
        </w:rPr>
        <w:t>من التمس رضا الله بسخط الناس رضي الله عنه وأرضى عنه الناس</w:t>
      </w:r>
      <w:r w:rsidRPr="00427A2E">
        <w:rPr>
          <w:b/>
          <w:bCs/>
        </w:rPr>
        <w:t>."</w:t>
      </w:r>
    </w:p>
    <w:p w14:paraId="4EBCC1B1" w14:textId="77777777" w:rsidR="00427A2E" w:rsidRPr="00427A2E" w:rsidRDefault="00427A2E" w:rsidP="00193029">
      <w:r w:rsidRPr="00427A2E">
        <w:rPr>
          <w:rtl/>
        </w:rPr>
        <w:t>حين تعمل لتنال "إعجاب الخلق</w:t>
      </w:r>
      <w:r w:rsidRPr="00427A2E">
        <w:t>"</w:t>
      </w:r>
      <w:r w:rsidRPr="00427A2E">
        <w:rPr>
          <w:rtl/>
        </w:rPr>
        <w:t>،</w:t>
      </w:r>
      <w:r w:rsidRPr="00427A2E">
        <w:br/>
      </w:r>
      <w:r w:rsidRPr="00427A2E">
        <w:rPr>
          <w:rtl/>
        </w:rPr>
        <w:t>فأنت عبد للثناء</w:t>
      </w:r>
      <w:r w:rsidRPr="00427A2E">
        <w:t>.</w:t>
      </w:r>
      <w:r w:rsidRPr="00427A2E">
        <w:br/>
      </w:r>
      <w:r w:rsidRPr="00427A2E">
        <w:rPr>
          <w:rtl/>
        </w:rPr>
        <w:t>وحين تعمل لتنال "رضا الخالق</w:t>
      </w:r>
      <w:r w:rsidRPr="00427A2E">
        <w:t>"</w:t>
      </w:r>
      <w:r w:rsidRPr="00427A2E">
        <w:rPr>
          <w:rtl/>
        </w:rPr>
        <w:t>،</w:t>
      </w:r>
      <w:r w:rsidRPr="00427A2E">
        <w:br/>
      </w:r>
      <w:r w:rsidRPr="00427A2E">
        <w:rPr>
          <w:rtl/>
        </w:rPr>
        <w:t>فأنت حرّ بالله</w:t>
      </w:r>
      <w:r w:rsidRPr="00427A2E">
        <w:t>.</w:t>
      </w:r>
      <w:r w:rsidRPr="00427A2E">
        <w:br/>
      </w:r>
      <w:r w:rsidRPr="00427A2E">
        <w:rPr>
          <w:rtl/>
        </w:rPr>
        <w:t xml:space="preserve">التحرر ليس في كسر السلاسل الخارجية، بل في كسر سلاسل </w:t>
      </w:r>
      <w:r w:rsidRPr="00427A2E">
        <w:rPr>
          <w:b/>
          <w:bCs/>
          <w:rtl/>
        </w:rPr>
        <w:t>النية المريضة</w:t>
      </w:r>
      <w:r w:rsidRPr="00427A2E">
        <w:t>.</w:t>
      </w:r>
    </w:p>
    <w:p w14:paraId="3A5F7905" w14:textId="77777777" w:rsidR="00427A2E" w:rsidRPr="00427A2E" w:rsidRDefault="00427A2E" w:rsidP="00193029">
      <w:pPr>
        <w:rPr>
          <w:b/>
          <w:bCs/>
        </w:rPr>
      </w:pPr>
      <w:r w:rsidRPr="00427A2E">
        <w:rPr>
          <w:b/>
          <w:bCs/>
          <w:rtl/>
        </w:rPr>
        <w:t>قوة التصوّر في الإسلام: الإحسان</w:t>
      </w:r>
    </w:p>
    <w:p w14:paraId="7BB286DC" w14:textId="77777777" w:rsidR="00427A2E" w:rsidRPr="00427A2E" w:rsidRDefault="00427A2E" w:rsidP="00193029">
      <w:r w:rsidRPr="00427A2E">
        <w:rPr>
          <w:rtl/>
        </w:rPr>
        <w:t>في الفكر العصري يسمونها “قوة التصوّر</w:t>
      </w:r>
      <w:r w:rsidRPr="00427A2E">
        <w:t>”</w:t>
      </w:r>
      <w:r w:rsidRPr="00427A2E">
        <w:rPr>
          <w:rtl/>
        </w:rPr>
        <w:t>،</w:t>
      </w:r>
      <w:r w:rsidRPr="00427A2E">
        <w:br/>
      </w:r>
      <w:r w:rsidRPr="00427A2E">
        <w:rPr>
          <w:rtl/>
        </w:rPr>
        <w:t xml:space="preserve">وفي القرآن اسمها </w:t>
      </w:r>
      <w:r w:rsidRPr="00427A2E">
        <w:rPr>
          <w:b/>
          <w:bCs/>
          <w:rtl/>
        </w:rPr>
        <w:t>الإحسان</w:t>
      </w:r>
      <w:r w:rsidRPr="00427A2E">
        <w:t>:</w:t>
      </w:r>
    </w:p>
    <w:p w14:paraId="0AECA228" w14:textId="77777777" w:rsidR="00427A2E" w:rsidRPr="00427A2E" w:rsidRDefault="00427A2E" w:rsidP="00193029">
      <w:r w:rsidRPr="00427A2E">
        <w:rPr>
          <w:b/>
          <w:bCs/>
        </w:rPr>
        <w:t>"</w:t>
      </w:r>
      <w:r w:rsidRPr="00427A2E">
        <w:rPr>
          <w:b/>
          <w:bCs/>
          <w:rtl/>
        </w:rPr>
        <w:t>أن تعبد الله كأنك تراه، فإن لم تكن تراه فإنه يراك</w:t>
      </w:r>
      <w:r w:rsidRPr="00427A2E">
        <w:rPr>
          <w:b/>
          <w:bCs/>
        </w:rPr>
        <w:t>."</w:t>
      </w:r>
    </w:p>
    <w:p w14:paraId="3315924D" w14:textId="77777777" w:rsidR="00427A2E" w:rsidRPr="00427A2E" w:rsidRDefault="00427A2E" w:rsidP="00193029">
      <w:r w:rsidRPr="00427A2E">
        <w:rPr>
          <w:rtl/>
        </w:rPr>
        <w:t xml:space="preserve">التصور هنا ليس خداعًا للعقل، بل </w:t>
      </w:r>
      <w:r w:rsidRPr="00427A2E">
        <w:rPr>
          <w:b/>
          <w:bCs/>
          <w:rtl/>
        </w:rPr>
        <w:t>تحقيقًا للوعي بالحضور الإلهي</w:t>
      </w:r>
      <w:r w:rsidRPr="00427A2E">
        <w:t>.</w:t>
      </w:r>
      <w:r w:rsidRPr="00427A2E">
        <w:br/>
      </w:r>
      <w:r w:rsidRPr="00427A2E">
        <w:rPr>
          <w:rtl/>
        </w:rPr>
        <w:t>حين تتخيل هدفك في ضوء رضا الله، يتحول الخيال إلى عبادة</w:t>
      </w:r>
      <w:r w:rsidRPr="00427A2E">
        <w:t>.</w:t>
      </w:r>
      <w:r w:rsidRPr="00427A2E">
        <w:br/>
      </w:r>
      <w:r w:rsidRPr="00427A2E">
        <w:rPr>
          <w:rtl/>
        </w:rPr>
        <w:t>وحين تتصور نفسك في موقف الصبر، يتحول التدريب الذهني إلى تزكية عملية</w:t>
      </w:r>
      <w:r w:rsidRPr="00427A2E">
        <w:t>.</w:t>
      </w:r>
      <w:r w:rsidRPr="00427A2E">
        <w:br/>
      </w:r>
      <w:r w:rsidRPr="00427A2E">
        <w:rPr>
          <w:rtl/>
        </w:rPr>
        <w:t>لذلك كان الأنبياء يرون الغيب في وعيهم، لا بالعين،</w:t>
      </w:r>
      <w:r w:rsidRPr="00427A2E">
        <w:br/>
      </w:r>
      <w:r w:rsidRPr="00427A2E">
        <w:rPr>
          <w:rtl/>
        </w:rPr>
        <w:t>ويعيشون اليقين قبل أن يتحقق في الواقع</w:t>
      </w:r>
      <w:r w:rsidRPr="00427A2E">
        <w:t>.</w:t>
      </w:r>
    </w:p>
    <w:p w14:paraId="5D9A6F89" w14:textId="77777777" w:rsidR="00427A2E" w:rsidRPr="00427A2E" w:rsidRDefault="00427A2E" w:rsidP="00193029"/>
    <w:p w14:paraId="08B5B343" w14:textId="77777777" w:rsidR="00427A2E" w:rsidRPr="00427A2E" w:rsidRDefault="00427A2E" w:rsidP="00193029">
      <w:pPr>
        <w:rPr>
          <w:b/>
          <w:bCs/>
        </w:rPr>
      </w:pPr>
      <w:r w:rsidRPr="00427A2E">
        <w:rPr>
          <w:b/>
          <w:bCs/>
          <w:rtl/>
        </w:rPr>
        <w:t>اقتل الضوضاء: الصمت عبادة</w:t>
      </w:r>
    </w:p>
    <w:p w14:paraId="3DAAD8AC" w14:textId="77777777" w:rsidR="00427A2E" w:rsidRPr="00427A2E" w:rsidRDefault="00427A2E" w:rsidP="00193029">
      <w:r w:rsidRPr="00427A2E">
        <w:rPr>
          <w:rtl/>
        </w:rPr>
        <w:t>قالوا في علم الأعصاب: "الضوضاء تستهلك طاقتك العقلية</w:t>
      </w:r>
      <w:r w:rsidRPr="00427A2E">
        <w:t>."</w:t>
      </w:r>
      <w:r w:rsidRPr="00427A2E">
        <w:br/>
      </w:r>
      <w:r w:rsidRPr="00427A2E">
        <w:rPr>
          <w:rtl/>
        </w:rPr>
        <w:t>وقال القرآن</w:t>
      </w:r>
      <w:r w:rsidRPr="00427A2E">
        <w:t>:</w:t>
      </w:r>
    </w:p>
    <w:p w14:paraId="5E471553" w14:textId="77777777" w:rsidR="00427A2E" w:rsidRPr="00427A2E" w:rsidRDefault="00427A2E" w:rsidP="00193029">
      <w:r w:rsidRPr="00427A2E">
        <w:rPr>
          <w:b/>
          <w:bCs/>
        </w:rPr>
        <w:t>"</w:t>
      </w:r>
      <w:r w:rsidRPr="00427A2E">
        <w:rPr>
          <w:b/>
          <w:bCs/>
          <w:rtl/>
        </w:rPr>
        <w:t>وَاذْكُرِ اسْمَ رَبِّكَ وَتَبَتَّلْ إِلَيْهِ تَبْتِيلًا</w:t>
      </w:r>
      <w:r w:rsidRPr="00427A2E">
        <w:rPr>
          <w:b/>
          <w:bCs/>
        </w:rPr>
        <w:t>"</w:t>
      </w:r>
      <w:r w:rsidRPr="00427A2E">
        <w:br/>
      </w:r>
      <w:r w:rsidRPr="00427A2E">
        <w:rPr>
          <w:i/>
          <w:iCs/>
        </w:rPr>
        <w:t>(</w:t>
      </w:r>
      <w:r w:rsidRPr="00427A2E">
        <w:rPr>
          <w:i/>
          <w:iCs/>
          <w:rtl/>
        </w:rPr>
        <w:t>المزمل: 8</w:t>
      </w:r>
      <w:r w:rsidRPr="00427A2E">
        <w:rPr>
          <w:i/>
          <w:iCs/>
        </w:rPr>
        <w:t>)</w:t>
      </w:r>
    </w:p>
    <w:p w14:paraId="6809FEFF" w14:textId="77777777" w:rsidR="00427A2E" w:rsidRPr="00427A2E" w:rsidRDefault="00427A2E" w:rsidP="00193029">
      <w:r w:rsidRPr="00427A2E">
        <w:rPr>
          <w:rtl/>
        </w:rPr>
        <w:t>الانقطاع عن ضجيج الدنيا ليس عزلة،</w:t>
      </w:r>
      <w:r w:rsidRPr="00427A2E">
        <w:br/>
      </w:r>
      <w:r w:rsidRPr="00427A2E">
        <w:rPr>
          <w:rtl/>
        </w:rPr>
        <w:t xml:space="preserve">بل </w:t>
      </w:r>
      <w:r w:rsidRPr="00427A2E">
        <w:rPr>
          <w:b/>
          <w:bCs/>
          <w:rtl/>
        </w:rPr>
        <w:t>وصلة</w:t>
      </w:r>
      <w:r w:rsidRPr="00427A2E">
        <w:rPr>
          <w:rtl/>
        </w:rPr>
        <w:t xml:space="preserve"> أعمق مع الذات والحق</w:t>
      </w:r>
      <w:r w:rsidRPr="00427A2E">
        <w:t>.</w:t>
      </w:r>
      <w:r w:rsidRPr="00427A2E">
        <w:br/>
      </w:r>
      <w:r w:rsidRPr="00427A2E">
        <w:rPr>
          <w:rtl/>
        </w:rPr>
        <w:t>السكينة ليست فراغًا، بل امتلاء بالنور</w:t>
      </w:r>
      <w:r w:rsidRPr="00427A2E">
        <w:t>.</w:t>
      </w:r>
      <w:r w:rsidRPr="00427A2E">
        <w:br/>
      </w:r>
      <w:r w:rsidRPr="00427A2E">
        <w:rPr>
          <w:rtl/>
        </w:rPr>
        <w:t>احمِ طاقتك العقلية بالذكر، لا بالهروب</w:t>
      </w:r>
      <w:r w:rsidRPr="00427A2E">
        <w:t>.</w:t>
      </w:r>
      <w:r w:rsidRPr="00427A2E">
        <w:br/>
      </w:r>
      <w:r w:rsidRPr="00427A2E">
        <w:rPr>
          <w:rtl/>
        </w:rPr>
        <w:t xml:space="preserve">اقطع عنك الضوضاء، لتسمع </w:t>
      </w:r>
      <w:r w:rsidRPr="00427A2E">
        <w:rPr>
          <w:b/>
          <w:bCs/>
          <w:rtl/>
        </w:rPr>
        <w:t>صوت فطرتك</w:t>
      </w:r>
      <w:r w:rsidRPr="00427A2E">
        <w:rPr>
          <w:rtl/>
        </w:rPr>
        <w:t xml:space="preserve"> وهي تقول</w:t>
      </w:r>
      <w:r w:rsidRPr="00427A2E">
        <w:t>:</w:t>
      </w:r>
    </w:p>
    <w:p w14:paraId="6288616A" w14:textId="77777777" w:rsidR="00427A2E" w:rsidRPr="00427A2E" w:rsidRDefault="00427A2E" w:rsidP="00193029">
      <w:r w:rsidRPr="00427A2E">
        <w:t>"</w:t>
      </w:r>
      <w:r w:rsidRPr="00427A2E">
        <w:rPr>
          <w:rtl/>
        </w:rPr>
        <w:t>ارجع إلى ربك راضيةً مرضية</w:t>
      </w:r>
      <w:r w:rsidRPr="00427A2E">
        <w:t>."</w:t>
      </w:r>
    </w:p>
    <w:p w14:paraId="250E051D" w14:textId="77777777" w:rsidR="00427A2E" w:rsidRPr="00427A2E" w:rsidRDefault="00427A2E" w:rsidP="00193029"/>
    <w:p w14:paraId="25E6E8B4" w14:textId="77777777" w:rsidR="00427A2E" w:rsidRPr="00427A2E" w:rsidRDefault="00427A2E" w:rsidP="00193029">
      <w:pPr>
        <w:rPr>
          <w:b/>
          <w:bCs/>
        </w:rPr>
      </w:pPr>
      <w:r w:rsidRPr="00427A2E">
        <w:rPr>
          <w:b/>
          <w:bCs/>
          <w:rtl/>
        </w:rPr>
        <w:t>التحسين المستمر: فقه الإحسان اليومي</w:t>
      </w:r>
    </w:p>
    <w:p w14:paraId="2679F997" w14:textId="77777777" w:rsidR="00427A2E" w:rsidRPr="00427A2E" w:rsidRDefault="00427A2E" w:rsidP="00193029">
      <w:r w:rsidRPr="00427A2E">
        <w:rPr>
          <w:rtl/>
        </w:rPr>
        <w:t>التحسين بنسبة 1% الذي يتحدث عنه علماء التنمية هو في جوهره فقه إسلامي أصيل</w:t>
      </w:r>
      <w:r w:rsidRPr="00427A2E">
        <w:t>:</w:t>
      </w:r>
    </w:p>
    <w:p w14:paraId="3068D22D" w14:textId="77777777" w:rsidR="00427A2E" w:rsidRPr="00427A2E" w:rsidRDefault="00427A2E" w:rsidP="00193029">
      <w:r w:rsidRPr="00427A2E">
        <w:rPr>
          <w:b/>
          <w:bCs/>
        </w:rPr>
        <w:t>"</w:t>
      </w:r>
      <w:r w:rsidRPr="00427A2E">
        <w:rPr>
          <w:b/>
          <w:bCs/>
          <w:rtl/>
        </w:rPr>
        <w:t>وَقُلِ اعْمَلُوا فَسَيَرَى اللَّهُ عَمَلَكُمْ</w:t>
      </w:r>
      <w:r w:rsidRPr="00427A2E">
        <w:rPr>
          <w:b/>
          <w:bCs/>
        </w:rPr>
        <w:t>"</w:t>
      </w:r>
      <w:r w:rsidRPr="00427A2E">
        <w:br/>
      </w:r>
      <w:r w:rsidRPr="00427A2E">
        <w:rPr>
          <w:b/>
          <w:bCs/>
        </w:rPr>
        <w:t>"</w:t>
      </w:r>
      <w:r w:rsidRPr="00427A2E">
        <w:rPr>
          <w:b/>
          <w:bCs/>
          <w:rtl/>
        </w:rPr>
        <w:t>وَالَّذِينَ جَاهَدُوا فِينَا لَنَهْدِيَنَّهُمْ سُبُلَنَا</w:t>
      </w:r>
      <w:r w:rsidRPr="00427A2E">
        <w:rPr>
          <w:b/>
          <w:bCs/>
        </w:rPr>
        <w:t>"</w:t>
      </w:r>
    </w:p>
    <w:p w14:paraId="4053C44A" w14:textId="77777777" w:rsidR="00427A2E" w:rsidRPr="00427A2E" w:rsidRDefault="00427A2E" w:rsidP="00193029">
      <w:r w:rsidRPr="00427A2E">
        <w:rPr>
          <w:rtl/>
        </w:rPr>
        <w:t>المؤمن لا ينتظر القفزات الكبيرة،</w:t>
      </w:r>
      <w:r w:rsidRPr="00427A2E">
        <w:br/>
      </w:r>
      <w:r w:rsidRPr="00427A2E">
        <w:rPr>
          <w:rtl/>
        </w:rPr>
        <w:t>بل يسعى خطوة بخطوة في سبيل الله،</w:t>
      </w:r>
      <w:r w:rsidRPr="00427A2E">
        <w:br/>
      </w:r>
      <w:r w:rsidRPr="00427A2E">
        <w:rPr>
          <w:rtl/>
        </w:rPr>
        <w:t>يُصلح اليوم ما فسد بالأمس،</w:t>
      </w:r>
      <w:r w:rsidRPr="00427A2E">
        <w:br/>
      </w:r>
      <w:r w:rsidRPr="00427A2E">
        <w:rPr>
          <w:rtl/>
        </w:rPr>
        <w:t>ويُحسن غدًا أكثر من اليوم</w:t>
      </w:r>
      <w:r w:rsidRPr="00427A2E">
        <w:t>.</w:t>
      </w:r>
      <w:r w:rsidRPr="00427A2E">
        <w:br/>
      </w:r>
      <w:r w:rsidRPr="00427A2E">
        <w:rPr>
          <w:rtl/>
        </w:rPr>
        <w:t xml:space="preserve">تلك هي </w:t>
      </w:r>
      <w:r w:rsidRPr="00427A2E">
        <w:rPr>
          <w:b/>
          <w:bCs/>
          <w:rtl/>
        </w:rPr>
        <w:t>السير إلى الله على بصيرة</w:t>
      </w:r>
      <w:r w:rsidRPr="00427A2E">
        <w:t>.</w:t>
      </w:r>
    </w:p>
    <w:p w14:paraId="689E30B5" w14:textId="77777777" w:rsidR="00427A2E" w:rsidRPr="00427A2E" w:rsidRDefault="00427A2E" w:rsidP="00193029"/>
    <w:p w14:paraId="17BF8A31" w14:textId="77777777" w:rsidR="00427A2E" w:rsidRPr="00427A2E" w:rsidRDefault="00427A2E" w:rsidP="00193029">
      <w:pPr>
        <w:rPr>
          <w:b/>
          <w:bCs/>
        </w:rPr>
      </w:pPr>
      <w:r w:rsidRPr="00427A2E">
        <w:rPr>
          <w:b/>
          <w:bCs/>
          <w:rtl/>
        </w:rPr>
        <w:t>الفشل في ضوء التزكية: سقوط للتعلم لا للهلاك</w:t>
      </w:r>
    </w:p>
    <w:p w14:paraId="2A2525A3" w14:textId="77777777" w:rsidR="00427A2E" w:rsidRPr="00427A2E" w:rsidRDefault="00427A2E" w:rsidP="00193029">
      <w:r w:rsidRPr="00427A2E">
        <w:rPr>
          <w:rtl/>
        </w:rPr>
        <w:t>الفشل في الفكر العصري “بيانات</w:t>
      </w:r>
      <w:r w:rsidRPr="00427A2E">
        <w:t>”</w:t>
      </w:r>
      <w:r w:rsidRPr="00427A2E">
        <w:br/>
      </w:r>
      <w:r w:rsidRPr="00427A2E">
        <w:rPr>
          <w:rtl/>
        </w:rPr>
        <w:t xml:space="preserve">وفي الإسلام هو </w:t>
      </w:r>
      <w:r w:rsidRPr="00427A2E">
        <w:rPr>
          <w:b/>
          <w:bCs/>
          <w:rtl/>
        </w:rPr>
        <w:t>ابتلاء</w:t>
      </w:r>
      <w:r w:rsidRPr="00427A2E">
        <w:rPr>
          <w:rtl/>
        </w:rPr>
        <w:t>،</w:t>
      </w:r>
      <w:r w:rsidRPr="00427A2E">
        <w:br/>
      </w:r>
      <w:r w:rsidRPr="00427A2E">
        <w:rPr>
          <w:rtl/>
        </w:rPr>
        <w:t>لكنه ابتلاء لتربية القلب لا لتحطيمه</w:t>
      </w:r>
      <w:r w:rsidRPr="00427A2E">
        <w:t>.</w:t>
      </w:r>
      <w:r w:rsidRPr="00427A2E">
        <w:br/>
      </w:r>
      <w:r w:rsidRPr="00427A2E">
        <w:rPr>
          <w:rtl/>
        </w:rPr>
        <w:t>قال تعالى</w:t>
      </w:r>
      <w:r w:rsidRPr="00427A2E">
        <w:t>:</w:t>
      </w:r>
    </w:p>
    <w:p w14:paraId="6E219BA7" w14:textId="77777777" w:rsidR="00427A2E" w:rsidRPr="00427A2E" w:rsidRDefault="00427A2E" w:rsidP="00193029">
      <w:r w:rsidRPr="00427A2E">
        <w:rPr>
          <w:b/>
          <w:bCs/>
        </w:rPr>
        <w:t>"</w:t>
      </w:r>
      <w:r w:rsidRPr="00427A2E">
        <w:rPr>
          <w:b/>
          <w:bCs/>
          <w:rtl/>
        </w:rPr>
        <w:t>وَلَنَبْلُوَنَّكُمْ حَتَّىٰ نَعْلَمَ الْمُجَاهِدِينَ مِنكُمْ وَالصَّابِرِينَ</w:t>
      </w:r>
      <w:r w:rsidRPr="00427A2E">
        <w:rPr>
          <w:b/>
          <w:bCs/>
        </w:rPr>
        <w:t>"</w:t>
      </w:r>
    </w:p>
    <w:p w14:paraId="1A5D53C6" w14:textId="77777777" w:rsidR="00427A2E" w:rsidRPr="00427A2E" w:rsidRDefault="00427A2E" w:rsidP="00193029">
      <w:r w:rsidRPr="00427A2E">
        <w:rPr>
          <w:rtl/>
        </w:rPr>
        <w:t>الفشل مع الصبر يُعيد صياغة النفس،</w:t>
      </w:r>
      <w:r w:rsidRPr="00427A2E">
        <w:br/>
      </w:r>
      <w:r w:rsidRPr="00427A2E">
        <w:rPr>
          <w:rtl/>
        </w:rPr>
        <w:t>ويُظهر معدنها الحقيقي</w:t>
      </w:r>
      <w:r w:rsidRPr="00427A2E">
        <w:t>.</w:t>
      </w:r>
      <w:r w:rsidRPr="00427A2E">
        <w:br/>
      </w:r>
      <w:r w:rsidRPr="00427A2E">
        <w:rPr>
          <w:rtl/>
        </w:rPr>
        <w:t>أما الفشل مع اليأس فهو برمجة شيطانية تحبس النفس في الظلام</w:t>
      </w:r>
      <w:r w:rsidRPr="00427A2E">
        <w:t>.</w:t>
      </w:r>
      <w:r w:rsidRPr="00427A2E">
        <w:br/>
      </w:r>
      <w:r w:rsidRPr="00427A2E">
        <w:rPr>
          <w:rtl/>
        </w:rPr>
        <w:t>الفرق بين المؤمن وغيره أنه حين يسقط، يسجد</w:t>
      </w:r>
      <w:r w:rsidRPr="00427A2E">
        <w:t>.</w:t>
      </w:r>
    </w:p>
    <w:p w14:paraId="0963A162" w14:textId="77777777" w:rsidR="00427A2E" w:rsidRPr="00427A2E" w:rsidRDefault="00427A2E" w:rsidP="00193029"/>
    <w:p w14:paraId="4E32E6E5" w14:textId="77777777" w:rsidR="00427A2E" w:rsidRPr="00427A2E" w:rsidRDefault="00427A2E" w:rsidP="00193029">
      <w:pPr>
        <w:rPr>
          <w:b/>
          <w:bCs/>
        </w:rPr>
      </w:pPr>
      <w:r w:rsidRPr="00427A2E">
        <w:rPr>
          <w:b/>
          <w:bCs/>
          <w:rtl/>
        </w:rPr>
        <w:t>خطة التسعين يومًا… بل خطة العمر</w:t>
      </w:r>
    </w:p>
    <w:p w14:paraId="11D0C52C" w14:textId="77777777" w:rsidR="00427A2E" w:rsidRPr="00427A2E" w:rsidRDefault="00427A2E" w:rsidP="00193029">
      <w:r w:rsidRPr="00427A2E">
        <w:rPr>
          <w:rtl/>
        </w:rPr>
        <w:t>في الفكر العصري: “خطة 90 يومًا من الفكرة إلى الواقع</w:t>
      </w:r>
      <w:r w:rsidRPr="00427A2E">
        <w:t>.”</w:t>
      </w:r>
      <w:r w:rsidRPr="00427A2E">
        <w:br/>
      </w:r>
      <w:r w:rsidRPr="00427A2E">
        <w:rPr>
          <w:rtl/>
        </w:rPr>
        <w:t>وفي القرآن</w:t>
      </w:r>
      <w:r w:rsidRPr="00427A2E">
        <w:t>:</w:t>
      </w:r>
    </w:p>
    <w:p w14:paraId="1128E4A1" w14:textId="77777777" w:rsidR="00427A2E" w:rsidRPr="00427A2E" w:rsidRDefault="00427A2E" w:rsidP="00193029">
      <w:r w:rsidRPr="00427A2E">
        <w:rPr>
          <w:b/>
          <w:bCs/>
        </w:rPr>
        <w:t>"</w:t>
      </w:r>
      <w:r w:rsidRPr="00427A2E">
        <w:rPr>
          <w:b/>
          <w:bCs/>
          <w:rtl/>
        </w:rPr>
        <w:t>فَاسْتَقِمْ كَمَا أُمِرْتَ</w:t>
      </w:r>
      <w:r w:rsidRPr="00427A2E">
        <w:rPr>
          <w:b/>
          <w:bCs/>
        </w:rPr>
        <w:t>"</w:t>
      </w:r>
      <w:r w:rsidRPr="00427A2E">
        <w:br/>
      </w:r>
      <w:r w:rsidRPr="00427A2E">
        <w:rPr>
          <w:i/>
          <w:iCs/>
        </w:rPr>
        <w:t>(</w:t>
      </w:r>
      <w:r w:rsidRPr="00427A2E">
        <w:rPr>
          <w:i/>
          <w:iCs/>
          <w:rtl/>
        </w:rPr>
        <w:t>هود: 112</w:t>
      </w:r>
      <w:r w:rsidRPr="00427A2E">
        <w:rPr>
          <w:i/>
          <w:iCs/>
        </w:rPr>
        <w:t>)</w:t>
      </w:r>
    </w:p>
    <w:p w14:paraId="68D7BE71" w14:textId="77777777" w:rsidR="00427A2E" w:rsidRPr="00427A2E" w:rsidRDefault="00427A2E" w:rsidP="00193029">
      <w:r w:rsidRPr="00427A2E">
        <w:rPr>
          <w:rtl/>
        </w:rPr>
        <w:t>الاستقامة هي خطة العمر كلّه</w:t>
      </w:r>
      <w:r w:rsidRPr="00427A2E">
        <w:t>.</w:t>
      </w:r>
      <w:r w:rsidRPr="00427A2E">
        <w:br/>
      </w:r>
      <w:r w:rsidRPr="00427A2E">
        <w:rPr>
          <w:rtl/>
        </w:rPr>
        <w:t>ليست 90 يومًا من الانضباط،</w:t>
      </w:r>
      <w:r w:rsidRPr="00427A2E">
        <w:br/>
      </w:r>
      <w:r w:rsidRPr="00427A2E">
        <w:rPr>
          <w:rtl/>
        </w:rPr>
        <w:t xml:space="preserve">بل </w:t>
      </w:r>
      <w:r w:rsidRPr="00427A2E">
        <w:rPr>
          <w:i/>
          <w:iCs/>
          <w:rtl/>
        </w:rPr>
        <w:t>دهرٌ من الثبات والإخلاص</w:t>
      </w:r>
      <w:r w:rsidRPr="00427A2E">
        <w:t>.</w:t>
      </w:r>
      <w:r w:rsidRPr="00427A2E">
        <w:br/>
      </w:r>
      <w:r w:rsidRPr="00427A2E">
        <w:rPr>
          <w:rtl/>
        </w:rPr>
        <w:t>ابدأ بخطوة واحدة: صلاة بخشوع، توبة صادقة، صدقة خفية، ذكر متواصل</w:t>
      </w:r>
      <w:r w:rsidRPr="00427A2E">
        <w:t>.</w:t>
      </w:r>
      <w:r w:rsidRPr="00427A2E">
        <w:br/>
      </w:r>
      <w:r w:rsidRPr="00427A2E">
        <w:rPr>
          <w:rtl/>
        </w:rPr>
        <w:t>كل عمل صالح هو لبنة في بناء نفسك الجديدة</w:t>
      </w:r>
      <w:r w:rsidRPr="00427A2E">
        <w:t>.</w:t>
      </w:r>
      <w:r w:rsidRPr="00427A2E">
        <w:br/>
      </w:r>
      <w:r w:rsidRPr="00427A2E">
        <w:rPr>
          <w:rtl/>
        </w:rPr>
        <w:t>وكل نية صادقة تفتح بابًا من أبواب التغيير الحقيقي</w:t>
      </w:r>
      <w:r w:rsidRPr="00427A2E">
        <w:t>.</w:t>
      </w:r>
    </w:p>
    <w:p w14:paraId="37B1D99B" w14:textId="77777777" w:rsidR="00427A2E" w:rsidRPr="00427A2E" w:rsidRDefault="00427A2E" w:rsidP="00193029"/>
    <w:p w14:paraId="3CF5E002" w14:textId="77777777" w:rsidR="00427A2E" w:rsidRPr="00427A2E" w:rsidRDefault="00427A2E" w:rsidP="00193029">
      <w:pPr>
        <w:rPr>
          <w:b/>
          <w:bCs/>
        </w:rPr>
      </w:pPr>
      <w:r w:rsidRPr="00427A2E">
        <w:rPr>
          <w:b/>
          <w:bCs/>
          <w:rtl/>
        </w:rPr>
        <w:t>خاتمة: إعادة البرمجة الكبرى</w:t>
      </w:r>
    </w:p>
    <w:p w14:paraId="3F9F7841" w14:textId="77777777" w:rsidR="00427A2E" w:rsidRPr="00427A2E" w:rsidRDefault="00427A2E" w:rsidP="00193029">
      <w:r w:rsidRPr="00427A2E">
        <w:rPr>
          <w:b/>
          <w:bCs/>
        </w:rPr>
        <w:t>"</w:t>
      </w:r>
      <w:r w:rsidRPr="00427A2E">
        <w:rPr>
          <w:b/>
          <w:bCs/>
          <w:rtl/>
        </w:rPr>
        <w:t>اللَّهُ نُورُ السَّمَاوَاتِ وَالْأَرْضِ</w:t>
      </w:r>
      <w:r w:rsidRPr="00427A2E">
        <w:rPr>
          <w:b/>
          <w:bCs/>
        </w:rPr>
        <w:t>..."</w:t>
      </w:r>
      <w:r w:rsidRPr="00427A2E">
        <w:br/>
      </w:r>
      <w:r w:rsidRPr="00427A2E">
        <w:rPr>
          <w:i/>
          <w:iCs/>
        </w:rPr>
        <w:t>(</w:t>
      </w:r>
      <w:r w:rsidRPr="00427A2E">
        <w:rPr>
          <w:i/>
          <w:iCs/>
          <w:rtl/>
        </w:rPr>
        <w:t>النور: 35</w:t>
      </w:r>
      <w:r w:rsidRPr="00427A2E">
        <w:rPr>
          <w:i/>
          <w:iCs/>
        </w:rPr>
        <w:t>)</w:t>
      </w:r>
    </w:p>
    <w:p w14:paraId="63D5330C" w14:textId="77777777" w:rsidR="00427A2E" w:rsidRPr="00427A2E" w:rsidRDefault="00427A2E" w:rsidP="00193029">
      <w:r w:rsidRPr="00427A2E">
        <w:rPr>
          <w:rtl/>
        </w:rPr>
        <w:t>ليس في “إعادة برمجة العقل” خلاص،</w:t>
      </w:r>
      <w:r w:rsidRPr="00427A2E">
        <w:br/>
      </w:r>
      <w:r w:rsidRPr="00427A2E">
        <w:rPr>
          <w:rtl/>
        </w:rPr>
        <w:t xml:space="preserve">بل في </w:t>
      </w:r>
      <w:r w:rsidRPr="00427A2E">
        <w:rPr>
          <w:b/>
          <w:bCs/>
          <w:rtl/>
        </w:rPr>
        <w:t>إعادة توجيه القلب إلى النور</w:t>
      </w:r>
      <w:r w:rsidRPr="00427A2E">
        <w:t>.</w:t>
      </w:r>
      <w:r w:rsidRPr="00427A2E">
        <w:br/>
      </w:r>
      <w:r w:rsidRPr="00427A2E">
        <w:rPr>
          <w:rtl/>
        </w:rPr>
        <w:t>التحول الحقيقي لا يبدأ من الدماغ،</w:t>
      </w:r>
      <w:r w:rsidRPr="00427A2E">
        <w:br/>
      </w:r>
      <w:r w:rsidRPr="00427A2E">
        <w:rPr>
          <w:rtl/>
        </w:rPr>
        <w:t>بل من لحظة صدقٍ مع الله</w:t>
      </w:r>
      <w:r w:rsidRPr="00427A2E">
        <w:t>.</w:t>
      </w:r>
      <w:r w:rsidRPr="00427A2E">
        <w:br/>
      </w:r>
      <w:r w:rsidRPr="00427A2E">
        <w:rPr>
          <w:rtl/>
        </w:rPr>
        <w:t>حين تقول بقلبك</w:t>
      </w:r>
      <w:r w:rsidRPr="00427A2E">
        <w:t>:</w:t>
      </w:r>
    </w:p>
    <w:p w14:paraId="0514409C" w14:textId="77777777" w:rsidR="00427A2E" w:rsidRPr="00427A2E" w:rsidRDefault="00427A2E" w:rsidP="00193029">
      <w:pPr>
        <w:rPr>
          <w:rtl/>
        </w:rPr>
      </w:pPr>
      <w:r w:rsidRPr="00427A2E">
        <w:rPr>
          <w:i/>
          <w:iCs/>
        </w:rPr>
        <w:t>"</w:t>
      </w:r>
      <w:r w:rsidRPr="00427A2E">
        <w:rPr>
          <w:i/>
          <w:iCs/>
          <w:rtl/>
        </w:rPr>
        <w:t>اهدِنَا الصِّرَاطَ المُستَقِيمَ</w:t>
      </w:r>
      <w:r w:rsidRPr="00427A2E">
        <w:rPr>
          <w:i/>
          <w:iCs/>
        </w:rPr>
        <w:t>"</w:t>
      </w:r>
      <w:r w:rsidRPr="00427A2E">
        <w:br/>
      </w:r>
      <w:r w:rsidRPr="00427A2E">
        <w:rPr>
          <w:rtl/>
        </w:rPr>
        <w:t>فأنت تُعلن بدء عملية “إعادة التزكية” التي لا تنتهي إلا بلقائه</w:t>
      </w:r>
      <w:r w:rsidRPr="00427A2E">
        <w:t>.</w:t>
      </w:r>
    </w:p>
    <w:p w14:paraId="74FF4DB3" w14:textId="77777777" w:rsidR="00427A2E" w:rsidRPr="00427A2E" w:rsidRDefault="00427A2E" w:rsidP="00193029">
      <w:pPr>
        <w:rPr>
          <w:rtl/>
        </w:rPr>
      </w:pPr>
    </w:p>
    <w:p w14:paraId="0154D29A" w14:textId="77777777" w:rsidR="00427A2E" w:rsidRPr="00427A2E" w:rsidRDefault="00427A2E" w:rsidP="00193029">
      <w:pPr>
        <w:rPr>
          <w:rtl/>
        </w:rPr>
      </w:pPr>
    </w:p>
    <w:p w14:paraId="2E201A1D" w14:textId="77777777" w:rsidR="00427A2E" w:rsidRPr="00427A2E" w:rsidRDefault="00427A2E" w:rsidP="00193029">
      <w:r w:rsidRPr="00427A2E">
        <w:rPr>
          <w:rtl/>
        </w:rPr>
        <w:t xml:space="preserve">إذن سنحوِّل نص تسلا إلى </w:t>
      </w:r>
      <w:r w:rsidRPr="00427A2E">
        <w:rPr>
          <w:b/>
          <w:bCs/>
          <w:rtl/>
        </w:rPr>
        <w:t>بحث فلسفي قرآني</w:t>
      </w:r>
      <w:r w:rsidRPr="00427A2E">
        <w:rPr>
          <w:rtl/>
        </w:rPr>
        <w:t xml:space="preserve"> عميق، يربط مفاهيم “الاهتزاز والتردد والتناغم الكوني” بمفاهيم </w:t>
      </w:r>
      <w:r w:rsidRPr="00427A2E">
        <w:rPr>
          <w:b/>
          <w:bCs/>
          <w:rtl/>
        </w:rPr>
        <w:t>الذكر والسكينة والتسخير والتوكل</w:t>
      </w:r>
      <w:r w:rsidRPr="00427A2E">
        <w:rPr>
          <w:rtl/>
        </w:rPr>
        <w:t xml:space="preserve"> في القرآن</w:t>
      </w:r>
      <w:r w:rsidRPr="00427A2E">
        <w:t>.</w:t>
      </w:r>
      <w:r w:rsidRPr="00427A2E">
        <w:br/>
      </w:r>
      <w:r w:rsidRPr="00427A2E">
        <w:rPr>
          <w:rtl/>
        </w:rPr>
        <w:t xml:space="preserve">هذا النوع من الكتابة يندرج تحت </w:t>
      </w:r>
      <w:r w:rsidRPr="00427A2E">
        <w:rPr>
          <w:i/>
          <w:iCs/>
        </w:rPr>
        <w:t>“</w:t>
      </w:r>
      <w:r w:rsidRPr="00427A2E">
        <w:rPr>
          <w:i/>
          <w:iCs/>
          <w:rtl/>
        </w:rPr>
        <w:t>فلسفة الوعي القرآني</w:t>
      </w:r>
      <w:r w:rsidRPr="00427A2E">
        <w:rPr>
          <w:i/>
          <w:iCs/>
        </w:rPr>
        <w:t>”</w:t>
      </w:r>
      <w:r w:rsidRPr="00427A2E">
        <w:t xml:space="preserve"> </w:t>
      </w:r>
      <w:r w:rsidRPr="00427A2E">
        <w:rPr>
          <w:rtl/>
        </w:rPr>
        <w:t>التي توازن بين العلم والروح، بين الظاهر المادي والباطن الإلهي</w:t>
      </w:r>
      <w:r w:rsidRPr="00427A2E">
        <w:t>.</w:t>
      </w:r>
      <w:r w:rsidRPr="00427A2E">
        <w:br/>
      </w:r>
      <w:r w:rsidRPr="00427A2E">
        <w:rPr>
          <w:rtl/>
        </w:rPr>
        <w:t>إليك المسودة الأولى (جزء أول من البحث)، بلغة أكاديمية تأملية تصلح لتضمينها في كتابك</w:t>
      </w:r>
      <w:r w:rsidRPr="00427A2E">
        <w:t>:</w:t>
      </w:r>
    </w:p>
    <w:p w14:paraId="20969EE8" w14:textId="77777777" w:rsidR="00427A2E" w:rsidRPr="00427A2E" w:rsidRDefault="00427A2E" w:rsidP="00193029">
      <w:r w:rsidRPr="00427A2E">
        <w:rPr>
          <w:b/>
          <w:bCs/>
          <w:rtl/>
        </w:rPr>
        <w:t>ثلاثية الوعي القرآني: من التنزيل إلى الكلمة</w:t>
      </w:r>
      <w:r w:rsidRPr="00427A2E">
        <w:br/>
      </w:r>
      <w:r w:rsidRPr="00427A2E">
        <w:rPr>
          <w:i/>
          <w:iCs/>
        </w:rPr>
        <w:t>(</w:t>
      </w:r>
      <w:r w:rsidRPr="00427A2E">
        <w:rPr>
          <w:i/>
          <w:iCs/>
          <w:rtl/>
        </w:rPr>
        <w:t>بحث فلسفي في العلاقة بين الإنسان والقرآن والوجود</w:t>
      </w:r>
      <w:r w:rsidRPr="00427A2E">
        <w:rPr>
          <w:i/>
          <w:iCs/>
        </w:rPr>
        <w:t>)</w:t>
      </w:r>
    </w:p>
    <w:p w14:paraId="4D5AFD7D" w14:textId="77777777" w:rsidR="00427A2E" w:rsidRPr="00427A2E" w:rsidRDefault="00427A2E" w:rsidP="00193029">
      <w:r w:rsidRPr="00427A2E">
        <w:rPr>
          <w:rtl/>
        </w:rPr>
        <w:t>وتتكون من ثلاثة فصول مترابطة</w:t>
      </w:r>
      <w:r w:rsidRPr="00427A2E">
        <w:t>:</w:t>
      </w:r>
    </w:p>
    <w:p w14:paraId="36BB8661" w14:textId="64929523" w:rsidR="00427A2E" w:rsidRPr="00427A2E" w:rsidRDefault="00427A2E" w:rsidP="00193029"/>
    <w:p w14:paraId="531F10DA" w14:textId="66704983" w:rsidR="00427A2E" w:rsidRPr="00427A2E" w:rsidRDefault="00427A2E" w:rsidP="00193029">
      <w:pPr>
        <w:rPr>
          <w:b/>
          <w:bCs/>
        </w:rPr>
      </w:pPr>
      <w:r w:rsidRPr="00427A2E">
        <w:rPr>
          <w:b/>
          <w:bCs/>
          <w:rtl/>
        </w:rPr>
        <w:t>الفصل الأول: التنزيل العلمي للقرآن في القلوب</w:t>
      </w:r>
    </w:p>
    <w:p w14:paraId="69D65E53" w14:textId="77777777" w:rsidR="00427A2E" w:rsidRPr="00427A2E" w:rsidRDefault="00427A2E" w:rsidP="00193029">
      <w:pPr>
        <w:numPr>
          <w:ilvl w:val="0"/>
          <w:numId w:val="798"/>
        </w:numPr>
      </w:pPr>
      <w:r w:rsidRPr="00427A2E">
        <w:rPr>
          <w:rtl/>
        </w:rPr>
        <w:t>يشرح معنى قوله تعالى</w:t>
      </w:r>
      <w:r w:rsidRPr="00427A2E">
        <w:t xml:space="preserve">: </w:t>
      </w:r>
      <w:r w:rsidRPr="00427A2E">
        <w:rPr>
          <w:i/>
          <w:iCs/>
          <w:rtl/>
        </w:rPr>
        <w:t>﴿وَنُنَزِّلُ مِنَ الْقُرْآنِ مَا هُوَ شِفَاءٌ وَرَحْمَةٌ لِّلْمُؤْمِنِينَ﴾</w:t>
      </w:r>
    </w:p>
    <w:p w14:paraId="5FED7BE7" w14:textId="77777777" w:rsidR="00427A2E" w:rsidRPr="00427A2E" w:rsidRDefault="00427A2E" w:rsidP="00193029">
      <w:pPr>
        <w:numPr>
          <w:ilvl w:val="0"/>
          <w:numId w:val="798"/>
        </w:numPr>
      </w:pPr>
      <w:r w:rsidRPr="00427A2E">
        <w:rPr>
          <w:rtl/>
        </w:rPr>
        <w:t>يتناول مفهوم “التنزيل المعرفي” المستمر في وعي الإنسان،</w:t>
      </w:r>
      <w:r w:rsidRPr="00427A2E">
        <w:br/>
      </w:r>
      <w:r w:rsidRPr="00427A2E">
        <w:rPr>
          <w:rtl/>
        </w:rPr>
        <w:t>وأن القرآن ليس حدثًا ماضيًا بل منظومة تفاعلية حية</w:t>
      </w:r>
      <w:r w:rsidRPr="00427A2E">
        <w:t>.</w:t>
      </w:r>
    </w:p>
    <w:p w14:paraId="34B74062" w14:textId="77777777" w:rsidR="00427A2E" w:rsidRPr="00427A2E" w:rsidRDefault="00427A2E" w:rsidP="00193029">
      <w:pPr>
        <w:numPr>
          <w:ilvl w:val="0"/>
          <w:numId w:val="798"/>
        </w:numPr>
      </w:pPr>
      <w:r w:rsidRPr="00427A2E">
        <w:rPr>
          <w:rtl/>
        </w:rPr>
        <w:t xml:space="preserve">يُحلل دلالات “من” البيانية </w:t>
      </w:r>
      <w:proofErr w:type="spellStart"/>
      <w:r w:rsidRPr="00427A2E">
        <w:rPr>
          <w:rtl/>
        </w:rPr>
        <w:t>والتبعيضية</w:t>
      </w:r>
      <w:proofErr w:type="spellEnd"/>
      <w:r w:rsidRPr="00427A2E">
        <w:rPr>
          <w:rtl/>
        </w:rPr>
        <w:t>،</w:t>
      </w:r>
      <w:r w:rsidRPr="00427A2E">
        <w:br/>
      </w:r>
      <w:r w:rsidRPr="00427A2E">
        <w:rPr>
          <w:rtl/>
        </w:rPr>
        <w:t>ويشرح كيف يتنزل المعنى في النفس بحسب صفاء القلب واستعداده</w:t>
      </w:r>
      <w:r w:rsidRPr="00427A2E">
        <w:t>.</w:t>
      </w:r>
    </w:p>
    <w:p w14:paraId="752DC5EB" w14:textId="77777777" w:rsidR="00427A2E" w:rsidRPr="00427A2E" w:rsidRDefault="00427A2E" w:rsidP="00193029">
      <w:pPr>
        <w:numPr>
          <w:ilvl w:val="0"/>
          <w:numId w:val="798"/>
        </w:numPr>
      </w:pPr>
      <w:r w:rsidRPr="00427A2E">
        <w:rPr>
          <w:rtl/>
        </w:rPr>
        <w:t>يبيّن أن الشفاء المقصود هو شفاء النفس من الانغلاق والظلم،</w:t>
      </w:r>
      <w:r w:rsidRPr="00427A2E">
        <w:br/>
      </w:r>
      <w:r w:rsidRPr="00427A2E">
        <w:rPr>
          <w:rtl/>
        </w:rPr>
        <w:t>وأن الخسارة تكون بعدم التفاعل مع المعنى</w:t>
      </w:r>
      <w:r w:rsidRPr="00427A2E">
        <w:t>.</w:t>
      </w:r>
    </w:p>
    <w:p w14:paraId="780EABCC" w14:textId="77777777" w:rsidR="00427A2E" w:rsidRPr="00427A2E" w:rsidRDefault="00427A2E" w:rsidP="00193029">
      <w:pPr>
        <w:numPr>
          <w:ilvl w:val="0"/>
          <w:numId w:val="798"/>
        </w:numPr>
      </w:pPr>
      <w:r w:rsidRPr="00427A2E">
        <w:rPr>
          <w:rtl/>
        </w:rPr>
        <w:t>يُؤكد أن “ننزل” فعلٌ متدرّج مستمر، يدل على التواصل المعرفي بين الوحي والوعي</w:t>
      </w:r>
      <w:r w:rsidRPr="00427A2E">
        <w:t>.</w:t>
      </w:r>
    </w:p>
    <w:p w14:paraId="65E1B2CF" w14:textId="4C39E853" w:rsidR="00427A2E" w:rsidRPr="00427A2E" w:rsidRDefault="00427A2E" w:rsidP="00193029"/>
    <w:p w14:paraId="1E95993A" w14:textId="7F2F14B2" w:rsidR="00427A2E" w:rsidRPr="00427A2E" w:rsidRDefault="00427A2E" w:rsidP="00193029">
      <w:pPr>
        <w:rPr>
          <w:b/>
          <w:bCs/>
        </w:rPr>
      </w:pPr>
      <w:r w:rsidRPr="00427A2E">
        <w:rPr>
          <w:b/>
          <w:bCs/>
          <w:rtl/>
        </w:rPr>
        <w:t>الفصل الثاني: القرآن — حصن للمتدبر، لغوٌ للمُعرض</w:t>
      </w:r>
    </w:p>
    <w:p w14:paraId="6C23FA5E" w14:textId="77777777" w:rsidR="00427A2E" w:rsidRPr="00427A2E" w:rsidRDefault="00427A2E" w:rsidP="00193029">
      <w:pPr>
        <w:numPr>
          <w:ilvl w:val="0"/>
          <w:numId w:val="799"/>
        </w:numPr>
      </w:pPr>
      <w:r w:rsidRPr="00427A2E">
        <w:rPr>
          <w:rtl/>
        </w:rPr>
        <w:t>يعرض ثنائية التدبر والإعراض بوصفها قانونًا في الفهم القرآني</w:t>
      </w:r>
      <w:r w:rsidRPr="00427A2E">
        <w:t>.</w:t>
      </w:r>
    </w:p>
    <w:p w14:paraId="3B48E01C" w14:textId="77777777" w:rsidR="00427A2E" w:rsidRPr="00427A2E" w:rsidRDefault="00427A2E" w:rsidP="00193029">
      <w:pPr>
        <w:numPr>
          <w:ilvl w:val="0"/>
          <w:numId w:val="799"/>
        </w:numPr>
      </w:pPr>
      <w:r w:rsidRPr="00427A2E">
        <w:rPr>
          <w:b/>
          <w:bCs/>
          <w:rtl/>
        </w:rPr>
        <w:t>المؤمن المتدبّر</w:t>
      </w:r>
      <w:r w:rsidRPr="00427A2E">
        <w:rPr>
          <w:b/>
          <w:bCs/>
        </w:rPr>
        <w:t>:</w:t>
      </w:r>
      <w:r w:rsidRPr="00427A2E">
        <w:t xml:space="preserve"> </w:t>
      </w:r>
      <w:r w:rsidRPr="00427A2E">
        <w:rPr>
          <w:rtl/>
        </w:rPr>
        <w:t>القرآن له حصن، وشفاء، وطمأنينة، وهدى</w:t>
      </w:r>
      <w:r w:rsidRPr="00427A2E">
        <w:t>.</w:t>
      </w:r>
    </w:p>
    <w:p w14:paraId="75CA64AA" w14:textId="77777777" w:rsidR="00427A2E" w:rsidRPr="00427A2E" w:rsidRDefault="00427A2E" w:rsidP="00193029">
      <w:pPr>
        <w:numPr>
          <w:ilvl w:val="0"/>
          <w:numId w:val="799"/>
        </w:numPr>
      </w:pPr>
      <w:r w:rsidRPr="00427A2E">
        <w:rPr>
          <w:b/>
          <w:bCs/>
          <w:rtl/>
        </w:rPr>
        <w:t>الظالم المعرض</w:t>
      </w:r>
      <w:r w:rsidRPr="00427A2E">
        <w:rPr>
          <w:b/>
          <w:bCs/>
        </w:rPr>
        <w:t>:</w:t>
      </w:r>
      <w:r w:rsidRPr="00427A2E">
        <w:t xml:space="preserve"> </w:t>
      </w:r>
      <w:r w:rsidRPr="00427A2E">
        <w:rPr>
          <w:rtl/>
        </w:rPr>
        <w:t>القرآن له لغوٌ وحجاب، فلا يهتدي لمعانيه</w:t>
      </w:r>
      <w:r w:rsidRPr="00427A2E">
        <w:t>.</w:t>
      </w:r>
    </w:p>
    <w:p w14:paraId="7084CD6F" w14:textId="77777777" w:rsidR="00427A2E" w:rsidRPr="00427A2E" w:rsidRDefault="00427A2E" w:rsidP="00193029">
      <w:pPr>
        <w:numPr>
          <w:ilvl w:val="0"/>
          <w:numId w:val="799"/>
        </w:numPr>
      </w:pPr>
      <w:r w:rsidRPr="00427A2E">
        <w:rPr>
          <w:rtl/>
        </w:rPr>
        <w:t>يستشهد بآيات مثل</w:t>
      </w:r>
      <w:r w:rsidRPr="00427A2E">
        <w:t>:</w:t>
      </w:r>
      <w:r w:rsidRPr="00427A2E">
        <w:br/>
      </w:r>
      <w:r w:rsidRPr="00427A2E">
        <w:rPr>
          <w:i/>
          <w:iCs/>
          <w:rtl/>
        </w:rPr>
        <w:t>﴿يُضِلُّ بِهِ كَثِيرًا وَيَهْدِي بِهِ كَثِيرًا﴾</w:t>
      </w:r>
      <w:r w:rsidRPr="00427A2E">
        <w:rPr>
          <w:rtl/>
        </w:rPr>
        <w:t>،</w:t>
      </w:r>
      <w:r w:rsidRPr="00427A2E">
        <w:br/>
      </w:r>
      <w:r w:rsidRPr="00427A2E">
        <w:rPr>
          <w:i/>
          <w:iCs/>
          <w:rtl/>
        </w:rPr>
        <w:t>﴿وَمَنْ أَعْرَضَ عَنْ ذِكْرِي فَإِنَّ لَهُ مَعِيشَةً ضَنكًا﴾</w:t>
      </w:r>
      <w:r w:rsidRPr="00427A2E">
        <w:t>.</w:t>
      </w:r>
    </w:p>
    <w:p w14:paraId="31CA08F2" w14:textId="77777777" w:rsidR="00427A2E" w:rsidRPr="00427A2E" w:rsidRDefault="00427A2E" w:rsidP="00193029">
      <w:pPr>
        <w:numPr>
          <w:ilvl w:val="0"/>
          <w:numId w:val="799"/>
        </w:numPr>
      </w:pPr>
      <w:r w:rsidRPr="00427A2E">
        <w:rPr>
          <w:rtl/>
        </w:rPr>
        <w:t>يربط الفهم بتهيئة القلب والعقل للتلقي</w:t>
      </w:r>
      <w:r w:rsidRPr="00427A2E">
        <w:t>:</w:t>
      </w:r>
    </w:p>
    <w:p w14:paraId="2EC5FBDD" w14:textId="77777777" w:rsidR="00427A2E" w:rsidRPr="00427A2E" w:rsidRDefault="00427A2E" w:rsidP="00193029">
      <w:pPr>
        <w:numPr>
          <w:ilvl w:val="1"/>
          <w:numId w:val="799"/>
        </w:numPr>
      </w:pPr>
      <w:r w:rsidRPr="00427A2E">
        <w:rPr>
          <w:rtl/>
        </w:rPr>
        <w:t>الإخلاص، التوبة، التذلل، الدعاء</w:t>
      </w:r>
      <w:r w:rsidRPr="00427A2E">
        <w:t>.</w:t>
      </w:r>
    </w:p>
    <w:p w14:paraId="7C5C1FDA" w14:textId="77777777" w:rsidR="00427A2E" w:rsidRPr="00427A2E" w:rsidRDefault="00427A2E" w:rsidP="00193029">
      <w:pPr>
        <w:numPr>
          <w:ilvl w:val="1"/>
          <w:numId w:val="799"/>
        </w:numPr>
      </w:pPr>
      <w:r w:rsidRPr="00427A2E">
        <w:rPr>
          <w:rtl/>
        </w:rPr>
        <w:t>التفرغ، التركيز، التأني، التكرار</w:t>
      </w:r>
      <w:r w:rsidRPr="00427A2E">
        <w:t>.</w:t>
      </w:r>
    </w:p>
    <w:p w14:paraId="753EF4D7" w14:textId="77777777" w:rsidR="00427A2E" w:rsidRPr="00427A2E" w:rsidRDefault="00427A2E" w:rsidP="00193029">
      <w:pPr>
        <w:numPr>
          <w:ilvl w:val="0"/>
          <w:numId w:val="799"/>
        </w:numPr>
      </w:pPr>
      <w:r w:rsidRPr="00427A2E">
        <w:rPr>
          <w:rtl/>
        </w:rPr>
        <w:t xml:space="preserve">يختم بفكرة أن </w:t>
      </w:r>
      <w:r w:rsidRPr="00427A2E">
        <w:rPr>
          <w:b/>
          <w:bCs/>
          <w:rtl/>
        </w:rPr>
        <w:t>القلب هو الأرض، والقرآن هو البذر،</w:t>
      </w:r>
      <w:r w:rsidRPr="00427A2E">
        <w:br/>
      </w:r>
      <w:r w:rsidRPr="00427A2E">
        <w:rPr>
          <w:rtl/>
        </w:rPr>
        <w:t>ولا تُثمر الكلمة إلا في أرضٍ طيبة مطهّرة</w:t>
      </w:r>
      <w:r w:rsidRPr="00427A2E">
        <w:t>.</w:t>
      </w:r>
    </w:p>
    <w:p w14:paraId="0B43C5AF" w14:textId="411C8BE1" w:rsidR="00427A2E" w:rsidRPr="00427A2E" w:rsidRDefault="00427A2E" w:rsidP="00193029"/>
    <w:p w14:paraId="42037B81" w14:textId="39605EAB" w:rsidR="00427A2E" w:rsidRPr="00427A2E" w:rsidRDefault="00427A2E" w:rsidP="00193029">
      <w:pPr>
        <w:rPr>
          <w:b/>
          <w:bCs/>
        </w:rPr>
      </w:pPr>
      <w:r w:rsidRPr="00427A2E">
        <w:rPr>
          <w:b/>
          <w:bCs/>
          <w:rtl/>
        </w:rPr>
        <w:t>الفصل الثالث: الكلمة والخلق — سرّ البيان في فلسفة القرآن</w:t>
      </w:r>
    </w:p>
    <w:p w14:paraId="1AA5CECB" w14:textId="77777777" w:rsidR="00427A2E" w:rsidRPr="00427A2E" w:rsidRDefault="00427A2E" w:rsidP="00193029">
      <w:pPr>
        <w:numPr>
          <w:ilvl w:val="0"/>
          <w:numId w:val="800"/>
        </w:numPr>
      </w:pPr>
      <w:r w:rsidRPr="00427A2E">
        <w:rPr>
          <w:rtl/>
        </w:rPr>
        <w:t>يقدّم قراءة فلسفية في معنى الكلمة والحرف والخلق في الوعي القرآني</w:t>
      </w:r>
      <w:r w:rsidRPr="00427A2E">
        <w:t>.</w:t>
      </w:r>
    </w:p>
    <w:p w14:paraId="65FB0DCC" w14:textId="77777777" w:rsidR="00427A2E" w:rsidRPr="00427A2E" w:rsidRDefault="00427A2E" w:rsidP="00193029">
      <w:pPr>
        <w:numPr>
          <w:ilvl w:val="0"/>
          <w:numId w:val="800"/>
        </w:numPr>
      </w:pPr>
      <w:r w:rsidRPr="00427A2E">
        <w:rPr>
          <w:rtl/>
        </w:rPr>
        <w:t>يشرح أن “القول الإلهي” ليس صوتًا بل فعل خَلقٍ نوريّ</w:t>
      </w:r>
      <w:r w:rsidRPr="00427A2E">
        <w:t>.</w:t>
      </w:r>
    </w:p>
    <w:p w14:paraId="6B4D32F5" w14:textId="77777777" w:rsidR="00427A2E" w:rsidRPr="00427A2E" w:rsidRDefault="00427A2E" w:rsidP="00193029">
      <w:pPr>
        <w:numPr>
          <w:ilvl w:val="0"/>
          <w:numId w:val="800"/>
        </w:numPr>
      </w:pPr>
      <w:r w:rsidRPr="00427A2E">
        <w:rPr>
          <w:rtl/>
        </w:rPr>
        <w:t>يربط بين “البيان” و“الوجود</w:t>
      </w:r>
      <w:r w:rsidRPr="00427A2E">
        <w:t>”:</w:t>
      </w:r>
    </w:p>
    <w:p w14:paraId="0BA8D7C5" w14:textId="77777777" w:rsidR="00427A2E" w:rsidRPr="00427A2E" w:rsidRDefault="00427A2E" w:rsidP="00193029">
      <w:pPr>
        <w:numPr>
          <w:ilvl w:val="1"/>
          <w:numId w:val="800"/>
        </w:numPr>
      </w:pPr>
      <w:r w:rsidRPr="00427A2E">
        <w:rPr>
          <w:rtl/>
        </w:rPr>
        <w:t>فكما أن الخلق آيات كونية، كذلك الكلام آيات لغوية</w:t>
      </w:r>
      <w:r w:rsidRPr="00427A2E">
        <w:t>.</w:t>
      </w:r>
    </w:p>
    <w:p w14:paraId="676A504B" w14:textId="77777777" w:rsidR="00427A2E" w:rsidRPr="00427A2E" w:rsidRDefault="00427A2E" w:rsidP="00193029">
      <w:pPr>
        <w:numPr>
          <w:ilvl w:val="0"/>
          <w:numId w:val="800"/>
        </w:numPr>
      </w:pPr>
      <w:r w:rsidRPr="00427A2E">
        <w:rPr>
          <w:rtl/>
        </w:rPr>
        <w:t>يناقش مفهوم “البيان” كقوة إدراك وفعل خلاق في الإنسان</w:t>
      </w:r>
      <w:r w:rsidRPr="00427A2E">
        <w:t>.</w:t>
      </w:r>
    </w:p>
    <w:p w14:paraId="74974222" w14:textId="77777777" w:rsidR="00427A2E" w:rsidRPr="00427A2E" w:rsidRDefault="00427A2E" w:rsidP="00193029">
      <w:pPr>
        <w:numPr>
          <w:ilvl w:val="0"/>
          <w:numId w:val="800"/>
        </w:numPr>
      </w:pPr>
      <w:r w:rsidRPr="00427A2E">
        <w:rPr>
          <w:rtl/>
        </w:rPr>
        <w:t>يستعرض الكلمة النبوية بوصفها تجلّيًا لفعل “كن” في الأرض</w:t>
      </w:r>
      <w:r w:rsidRPr="00427A2E">
        <w:t>.</w:t>
      </w:r>
    </w:p>
    <w:p w14:paraId="69D0F9FA" w14:textId="77777777" w:rsidR="00427A2E" w:rsidRPr="00427A2E" w:rsidRDefault="00427A2E" w:rsidP="00193029">
      <w:pPr>
        <w:numPr>
          <w:ilvl w:val="0"/>
          <w:numId w:val="800"/>
        </w:numPr>
      </w:pPr>
      <w:r w:rsidRPr="00427A2E">
        <w:rPr>
          <w:rtl/>
        </w:rPr>
        <w:t xml:space="preserve">يختم بأن الإنسان نفسه </w:t>
      </w:r>
      <w:r w:rsidRPr="00427A2E">
        <w:rPr>
          <w:b/>
          <w:bCs/>
          <w:rtl/>
        </w:rPr>
        <w:t>كلمةٌ حيّة من كلمات الله،</w:t>
      </w:r>
      <w:r w:rsidRPr="00427A2E">
        <w:br/>
      </w:r>
      <w:r w:rsidRPr="00427A2E">
        <w:rPr>
          <w:rtl/>
        </w:rPr>
        <w:t>وأن الوعي هو عودة إلى اللحظة الأولى للخلق</w:t>
      </w:r>
      <w:r w:rsidRPr="00427A2E">
        <w:t>.</w:t>
      </w:r>
    </w:p>
    <w:p w14:paraId="1112CDC1" w14:textId="1962C0D6" w:rsidR="00427A2E" w:rsidRPr="00427A2E" w:rsidRDefault="00427A2E" w:rsidP="00193029"/>
    <w:p w14:paraId="196C281A" w14:textId="7C8C9C98" w:rsidR="00427A2E" w:rsidRPr="00427A2E" w:rsidRDefault="00427A2E" w:rsidP="00193029">
      <w:pPr>
        <w:rPr>
          <w:b/>
          <w:bCs/>
        </w:rPr>
      </w:pPr>
      <w:r w:rsidRPr="00427A2E">
        <w:rPr>
          <w:b/>
          <w:bCs/>
          <w:rtl/>
        </w:rPr>
        <w:t>الخاتمة العامة</w:t>
      </w:r>
      <w:r w:rsidRPr="00427A2E">
        <w:rPr>
          <w:b/>
          <w:bCs/>
        </w:rPr>
        <w:t>:</w:t>
      </w:r>
    </w:p>
    <w:p w14:paraId="654B2FC1" w14:textId="77777777" w:rsidR="00427A2E" w:rsidRPr="00427A2E" w:rsidRDefault="00427A2E" w:rsidP="00193029">
      <w:r w:rsidRPr="00427A2E">
        <w:rPr>
          <w:rtl/>
        </w:rPr>
        <w:t>الثلاثية تبيّن أن العلاقة بين الإنسان والقرآن ليست علاقة قراءة جامدة،</w:t>
      </w:r>
      <w:r w:rsidRPr="00427A2E">
        <w:br/>
      </w:r>
      <w:r w:rsidRPr="00427A2E">
        <w:rPr>
          <w:rtl/>
        </w:rPr>
        <w:t>بل علاقة تفاعلية ثلاثية الأبعاد</w:t>
      </w:r>
      <w:r w:rsidRPr="00427A2E">
        <w:t>:</w:t>
      </w:r>
    </w:p>
    <w:p w14:paraId="1073F5CE" w14:textId="77777777" w:rsidR="00427A2E" w:rsidRPr="00427A2E" w:rsidRDefault="00427A2E" w:rsidP="00193029">
      <w:pPr>
        <w:numPr>
          <w:ilvl w:val="0"/>
          <w:numId w:val="801"/>
        </w:numPr>
      </w:pPr>
      <w:r w:rsidRPr="00427A2E">
        <w:rPr>
          <w:b/>
          <w:bCs/>
          <w:rtl/>
        </w:rPr>
        <w:t>التنزيل</w:t>
      </w:r>
      <w:r w:rsidRPr="00427A2E">
        <w:rPr>
          <w:b/>
          <w:bCs/>
        </w:rPr>
        <w:t>:</w:t>
      </w:r>
      <w:r w:rsidRPr="00427A2E">
        <w:t xml:space="preserve"> </w:t>
      </w:r>
      <w:r w:rsidRPr="00427A2E">
        <w:rPr>
          <w:rtl/>
        </w:rPr>
        <w:t>نزول المعاني في القلب بحسب الصفاء</w:t>
      </w:r>
      <w:r w:rsidRPr="00427A2E">
        <w:t>.</w:t>
      </w:r>
    </w:p>
    <w:p w14:paraId="4BA98886" w14:textId="77777777" w:rsidR="00427A2E" w:rsidRPr="00427A2E" w:rsidRDefault="00427A2E" w:rsidP="00193029">
      <w:pPr>
        <w:numPr>
          <w:ilvl w:val="0"/>
          <w:numId w:val="801"/>
        </w:numPr>
      </w:pPr>
      <w:r w:rsidRPr="00427A2E">
        <w:rPr>
          <w:b/>
          <w:bCs/>
          <w:rtl/>
        </w:rPr>
        <w:t>التدبر</w:t>
      </w:r>
      <w:r w:rsidRPr="00427A2E">
        <w:rPr>
          <w:b/>
          <w:bCs/>
        </w:rPr>
        <w:t>:</w:t>
      </w:r>
      <w:r w:rsidRPr="00427A2E">
        <w:t xml:space="preserve"> </w:t>
      </w:r>
      <w:r w:rsidRPr="00427A2E">
        <w:rPr>
          <w:rtl/>
        </w:rPr>
        <w:t>بناء الحصن الداخلي بالوعي والعمل</w:t>
      </w:r>
      <w:r w:rsidRPr="00427A2E">
        <w:t>.</w:t>
      </w:r>
    </w:p>
    <w:p w14:paraId="41E7485C" w14:textId="77777777" w:rsidR="00427A2E" w:rsidRPr="00427A2E" w:rsidRDefault="00427A2E" w:rsidP="00193029">
      <w:pPr>
        <w:numPr>
          <w:ilvl w:val="0"/>
          <w:numId w:val="801"/>
        </w:numPr>
      </w:pPr>
      <w:r w:rsidRPr="00427A2E">
        <w:rPr>
          <w:b/>
          <w:bCs/>
          <w:rtl/>
        </w:rPr>
        <w:t>البيان</w:t>
      </w:r>
      <w:r w:rsidRPr="00427A2E">
        <w:rPr>
          <w:b/>
          <w:bCs/>
        </w:rPr>
        <w:t>:</w:t>
      </w:r>
      <w:r w:rsidRPr="00427A2E">
        <w:t xml:space="preserve"> </w:t>
      </w:r>
      <w:r w:rsidRPr="00427A2E">
        <w:rPr>
          <w:rtl/>
        </w:rPr>
        <w:t>تفعيل الكلمة في الخلق والسلوك</w:t>
      </w:r>
      <w:r w:rsidRPr="00427A2E">
        <w:t>.</w:t>
      </w:r>
    </w:p>
    <w:p w14:paraId="60CFB66E" w14:textId="77777777" w:rsidR="00427A2E" w:rsidRPr="00427A2E" w:rsidRDefault="00427A2E" w:rsidP="00193029">
      <w:r w:rsidRPr="00427A2E">
        <w:t>“</w:t>
      </w:r>
      <w:r w:rsidRPr="00427A2E">
        <w:rPr>
          <w:rtl/>
        </w:rPr>
        <w:t>فكلما ازداد القلب صفاءً، ازداد القرآن تنزّلًا فيه،</w:t>
      </w:r>
      <w:r w:rsidRPr="00427A2E">
        <w:br/>
      </w:r>
      <w:r w:rsidRPr="00427A2E">
        <w:rPr>
          <w:rtl/>
        </w:rPr>
        <w:t>وكلما صدق التدبر، صار القول فعلاً،</w:t>
      </w:r>
      <w:r w:rsidRPr="00427A2E">
        <w:br/>
      </w:r>
      <w:r w:rsidRPr="00427A2E">
        <w:rPr>
          <w:rtl/>
        </w:rPr>
        <w:t>وكلما صدق القول، صار الإنسان كلمةً من نور</w:t>
      </w:r>
      <w:r w:rsidRPr="00427A2E">
        <w:t>.”</w:t>
      </w:r>
    </w:p>
    <w:p w14:paraId="1B967EF8" w14:textId="77777777" w:rsidR="00427A2E" w:rsidRPr="00427A2E" w:rsidRDefault="00427A2E" w:rsidP="00193029"/>
    <w:p w14:paraId="77919DDF" w14:textId="77777777" w:rsidR="00427A2E" w:rsidRPr="00427A2E" w:rsidRDefault="00427A2E" w:rsidP="00193029">
      <w:pPr>
        <w:pStyle w:val="20"/>
      </w:pPr>
      <w:bookmarkStart w:id="384" w:name="_Toc214711017"/>
      <w:r w:rsidRPr="00427A2E">
        <w:rPr>
          <w:rtl/>
        </w:rPr>
        <w:t>التناغم الكوني والسكينة الإلهية: قراءة قرآنية في فلسفة الطاقة والوعي</w:t>
      </w:r>
      <w:bookmarkEnd w:id="384"/>
    </w:p>
    <w:p w14:paraId="2862738B" w14:textId="77777777" w:rsidR="00427A2E" w:rsidRPr="00427A2E" w:rsidRDefault="00427A2E" w:rsidP="00193029"/>
    <w:p w14:paraId="63F754F7" w14:textId="77777777" w:rsidR="00427A2E" w:rsidRPr="00427A2E" w:rsidRDefault="00427A2E" w:rsidP="00193029">
      <w:pPr>
        <w:rPr>
          <w:b/>
          <w:bCs/>
        </w:rPr>
      </w:pPr>
      <w:r w:rsidRPr="00427A2E">
        <w:rPr>
          <w:b/>
          <w:bCs/>
          <w:rtl/>
        </w:rPr>
        <w:t>تمهيد: من فيزياء “الاهتزاز” إلى ميتافيزيقا “الذكر</w:t>
      </w:r>
      <w:r w:rsidRPr="00427A2E">
        <w:rPr>
          <w:b/>
          <w:bCs/>
        </w:rPr>
        <w:t>”</w:t>
      </w:r>
    </w:p>
    <w:p w14:paraId="22836DC9" w14:textId="77777777" w:rsidR="00427A2E" w:rsidRPr="00427A2E" w:rsidRDefault="00427A2E" w:rsidP="00193029">
      <w:r w:rsidRPr="00427A2E">
        <w:rPr>
          <w:rtl/>
        </w:rPr>
        <w:t>يرى العلم الحديث — من خلال دراسات نيكولا تسلا وأبحاث فيزياء الكم — أن الكون ليس ساكنًا، بل شبكة من الذبذبات الدقيقة والطاقة المستمرة، وأنّ كل كائن يصدر ترددًا خاصًا به يتفاعل مع المجال الكوني من حوله</w:t>
      </w:r>
      <w:r w:rsidRPr="00427A2E">
        <w:t>.</w:t>
      </w:r>
      <w:r w:rsidRPr="00427A2E">
        <w:br/>
      </w:r>
      <w:r w:rsidRPr="00427A2E">
        <w:rPr>
          <w:rtl/>
        </w:rPr>
        <w:t xml:space="preserve">في نظر الفيزياء، </w:t>
      </w:r>
      <w:r w:rsidRPr="00427A2E">
        <w:rPr>
          <w:b/>
          <w:bCs/>
          <w:rtl/>
        </w:rPr>
        <w:t>الاهتزاز هو اللغة الخفية للوجود</w:t>
      </w:r>
      <w:r w:rsidRPr="00427A2E">
        <w:t>.</w:t>
      </w:r>
    </w:p>
    <w:p w14:paraId="27177AA2" w14:textId="77777777" w:rsidR="00427A2E" w:rsidRPr="00427A2E" w:rsidRDefault="00427A2E" w:rsidP="00193029">
      <w:r w:rsidRPr="00427A2E">
        <w:rPr>
          <w:rtl/>
        </w:rPr>
        <w:t>أما القرآن، فقد سبق إلى التعبير عن هذه الحقيقة بلغة روحية أعمق، حين قال الله تعالى</w:t>
      </w:r>
      <w:r w:rsidRPr="00427A2E">
        <w:t>:</w:t>
      </w:r>
    </w:p>
    <w:p w14:paraId="4AC85EAF" w14:textId="77777777" w:rsidR="00427A2E" w:rsidRPr="00427A2E" w:rsidRDefault="00427A2E" w:rsidP="00193029">
      <w:r w:rsidRPr="00427A2E">
        <w:rPr>
          <w:rtl/>
        </w:rPr>
        <w:t>﴿وَإِن مِّن شَيْءٍ إِلَّا يُسَبِّحُ بِحَمْدِهِ وَلَـٰكِن لَّا تَفْقَهُونَ تَسْبِيحَهُمْ﴾ (الإسراء: 44)</w:t>
      </w:r>
      <w:r w:rsidRPr="00427A2E">
        <w:t>.</w:t>
      </w:r>
    </w:p>
    <w:p w14:paraId="03E54482" w14:textId="77777777" w:rsidR="00427A2E" w:rsidRPr="00427A2E" w:rsidRDefault="00427A2E" w:rsidP="00193029">
      <w:r w:rsidRPr="00427A2E">
        <w:rPr>
          <w:rtl/>
        </w:rPr>
        <w:t>إن هذا التسبيح الكوني هو ما يمكن أن نسميه اليوم "التناغم الوجودي</w:t>
      </w:r>
      <w:r w:rsidRPr="00427A2E">
        <w:t>".</w:t>
      </w:r>
      <w:r w:rsidRPr="00427A2E">
        <w:br/>
      </w:r>
      <w:r w:rsidRPr="00427A2E">
        <w:rPr>
          <w:rtl/>
        </w:rPr>
        <w:t xml:space="preserve">فكل ذرةٍ من ذرات الكون تهتز بنغمة الحمد، أي بانسجامٍ مع </w:t>
      </w:r>
      <w:r w:rsidRPr="00427A2E">
        <w:rPr>
          <w:i/>
          <w:iCs/>
          <w:rtl/>
        </w:rPr>
        <w:t>أمر الله المهيمن في كل شيء</w:t>
      </w:r>
      <w:r w:rsidRPr="00427A2E">
        <w:rPr>
          <w:i/>
          <w:iCs/>
        </w:rPr>
        <w:t>.</w:t>
      </w:r>
      <w:r w:rsidRPr="00427A2E">
        <w:br/>
      </w:r>
      <w:r w:rsidRPr="00427A2E">
        <w:rPr>
          <w:rtl/>
        </w:rPr>
        <w:t>وبهذا المعنى، يصبح “التسبيح” لغة الطاقة، و“الذكر” إعادة ضبطٍ للتردد البشري على النغمة الإلهية</w:t>
      </w:r>
      <w:r w:rsidRPr="00427A2E">
        <w:t>.</w:t>
      </w:r>
    </w:p>
    <w:p w14:paraId="0D81D60B" w14:textId="77777777" w:rsidR="00427A2E" w:rsidRPr="00427A2E" w:rsidRDefault="00427A2E" w:rsidP="00193029"/>
    <w:p w14:paraId="48FD1AEB" w14:textId="77777777" w:rsidR="00427A2E" w:rsidRPr="00427A2E" w:rsidRDefault="00427A2E" w:rsidP="00193029">
      <w:pPr>
        <w:rPr>
          <w:b/>
          <w:bCs/>
        </w:rPr>
      </w:pPr>
      <w:r w:rsidRPr="00427A2E">
        <w:rPr>
          <w:b/>
          <w:bCs/>
          <w:rtl/>
        </w:rPr>
        <w:t>أولًا: الصمت القرآني والحياد الكوني</w:t>
      </w:r>
    </w:p>
    <w:p w14:paraId="30FE88AE" w14:textId="77777777" w:rsidR="00427A2E" w:rsidRPr="00427A2E" w:rsidRDefault="00427A2E" w:rsidP="00193029">
      <w:r w:rsidRPr="00427A2E">
        <w:rPr>
          <w:rtl/>
        </w:rPr>
        <w:t>يُعرّف تسلا “النقطة الصفرية” بأنها حالة السكون التي يبدأ عندها الكون بالعمل من أجل الإنسان</w:t>
      </w:r>
      <w:r w:rsidRPr="00427A2E">
        <w:t>.</w:t>
      </w:r>
      <w:r w:rsidRPr="00427A2E">
        <w:br/>
      </w:r>
      <w:r w:rsidRPr="00427A2E">
        <w:rPr>
          <w:rtl/>
        </w:rPr>
        <w:t>أما القرآن، فيكشف عن معنى أعمق لهذا السكون، إذ يسمّيه</w:t>
      </w:r>
      <w:r w:rsidRPr="00427A2E">
        <w:t xml:space="preserve">: </w:t>
      </w:r>
      <w:r w:rsidRPr="00427A2E">
        <w:rPr>
          <w:b/>
          <w:bCs/>
          <w:rtl/>
        </w:rPr>
        <w:t>السكينة</w:t>
      </w:r>
      <w:r w:rsidRPr="00427A2E">
        <w:t>.</w:t>
      </w:r>
    </w:p>
    <w:p w14:paraId="2FCE56D9" w14:textId="77777777" w:rsidR="00427A2E" w:rsidRPr="00427A2E" w:rsidRDefault="00427A2E" w:rsidP="00193029">
      <w:r w:rsidRPr="00427A2E">
        <w:rPr>
          <w:rtl/>
        </w:rPr>
        <w:t>﴿هُوَ الَّذِي أَنزَلَ السَّكِينَةَ فِي قُلُوبِ الْمُؤْمِنِينَ لِيَزْدَادُوا إِيمَانًا مَّعَ إِيمَانِهِمْ﴾ (الفتح: 4)</w:t>
      </w:r>
    </w:p>
    <w:p w14:paraId="19E6A24B" w14:textId="77777777" w:rsidR="00427A2E" w:rsidRPr="00427A2E" w:rsidRDefault="00427A2E" w:rsidP="00193029">
      <w:r w:rsidRPr="00427A2E">
        <w:rPr>
          <w:rtl/>
        </w:rPr>
        <w:t>السكينة ليست خمولًا، بل حضورًا واعيًا تذوب فيه مقاومة النفس</w:t>
      </w:r>
      <w:r w:rsidRPr="00427A2E">
        <w:t>.</w:t>
      </w:r>
      <w:r w:rsidRPr="00427A2E">
        <w:br/>
      </w:r>
      <w:r w:rsidRPr="00427A2E">
        <w:rPr>
          <w:rtl/>
        </w:rPr>
        <w:t>هي النقطة التي يتوقف عندها “الجهد” المادي ليبدأ “العمل الإلهي</w:t>
      </w:r>
      <w:r w:rsidRPr="00427A2E">
        <w:t>”.</w:t>
      </w:r>
      <w:r w:rsidRPr="00427A2E">
        <w:br/>
      </w:r>
      <w:r w:rsidRPr="00427A2E">
        <w:rPr>
          <w:rtl/>
        </w:rPr>
        <w:t xml:space="preserve">فيها يدخل القلب حالة </w:t>
      </w:r>
      <w:r w:rsidRPr="00427A2E">
        <w:rPr>
          <w:i/>
          <w:iCs/>
          <w:rtl/>
        </w:rPr>
        <w:t>حيادٍ روحي</w:t>
      </w:r>
      <w:r w:rsidRPr="00427A2E">
        <w:rPr>
          <w:rtl/>
        </w:rPr>
        <w:t xml:space="preserve"> </w:t>
      </w:r>
      <w:r w:rsidRPr="00427A2E">
        <w:t xml:space="preserve">— </w:t>
      </w:r>
      <w:r w:rsidRPr="00427A2E">
        <w:rPr>
          <w:rtl/>
        </w:rPr>
        <w:t>لا اندفاع ولا خوف — فيصبح قابلاً للتلقي من المجال الإلهي، لا من صخب العقل</w:t>
      </w:r>
      <w:r w:rsidRPr="00427A2E">
        <w:t>.</w:t>
      </w:r>
    </w:p>
    <w:p w14:paraId="3FECDA75" w14:textId="77777777" w:rsidR="00427A2E" w:rsidRPr="00427A2E" w:rsidRDefault="00427A2E" w:rsidP="00193029">
      <w:r w:rsidRPr="00427A2E">
        <w:rPr>
          <w:rtl/>
        </w:rPr>
        <w:t>وهكذا تتلاقى “النقطة الصفرية” عند تسلا مع “السكينة” القرآنية</w:t>
      </w:r>
      <w:r w:rsidRPr="00427A2E">
        <w:t>:</w:t>
      </w:r>
      <w:r w:rsidRPr="00427A2E">
        <w:br/>
      </w:r>
      <w:r w:rsidRPr="00427A2E">
        <w:rPr>
          <w:rtl/>
        </w:rPr>
        <w:t xml:space="preserve">كلاهما حالة من </w:t>
      </w:r>
      <w:r w:rsidRPr="00427A2E">
        <w:rPr>
          <w:b/>
          <w:bCs/>
          <w:rtl/>
        </w:rPr>
        <w:t>الاستسلام النشط</w:t>
      </w:r>
      <w:r w:rsidRPr="00427A2E">
        <w:rPr>
          <w:rtl/>
        </w:rPr>
        <w:t xml:space="preserve"> الذي يفتح مجرى الفعل الرباني في الحياة</w:t>
      </w:r>
      <w:r w:rsidRPr="00427A2E">
        <w:t>.</w:t>
      </w:r>
    </w:p>
    <w:p w14:paraId="7C8591B8" w14:textId="77777777" w:rsidR="00427A2E" w:rsidRPr="00427A2E" w:rsidRDefault="00427A2E" w:rsidP="00193029"/>
    <w:p w14:paraId="2B342A2B" w14:textId="77777777" w:rsidR="00427A2E" w:rsidRPr="00427A2E" w:rsidRDefault="00427A2E" w:rsidP="00193029">
      <w:pPr>
        <w:rPr>
          <w:b/>
          <w:bCs/>
        </w:rPr>
      </w:pPr>
      <w:r w:rsidRPr="00427A2E">
        <w:rPr>
          <w:b/>
          <w:bCs/>
          <w:rtl/>
        </w:rPr>
        <w:t>ثانيًا: من “الطاقة” إلى “الروح” — التحول من الميكانيكا إلى الإلهام</w:t>
      </w:r>
    </w:p>
    <w:p w14:paraId="0B4283DF" w14:textId="77777777" w:rsidR="00427A2E" w:rsidRPr="00427A2E" w:rsidRDefault="00427A2E" w:rsidP="00193029">
      <w:r w:rsidRPr="00427A2E">
        <w:rPr>
          <w:rtl/>
        </w:rPr>
        <w:t>يقول تسلا إن الكون “مجال واسع من الطاقة الذكية يتفاعل مع ترددك</w:t>
      </w:r>
      <w:r w:rsidRPr="00427A2E">
        <w:t>”.</w:t>
      </w:r>
      <w:r w:rsidRPr="00427A2E">
        <w:br/>
      </w:r>
      <w:r w:rsidRPr="00427A2E">
        <w:rPr>
          <w:rtl/>
        </w:rPr>
        <w:t>لكن القرآن يسمّي هذه الطاقة باسمها الأصيل</w:t>
      </w:r>
      <w:r w:rsidRPr="00427A2E">
        <w:t xml:space="preserve">: </w:t>
      </w:r>
      <w:r w:rsidRPr="00427A2E">
        <w:rPr>
          <w:b/>
          <w:bCs/>
          <w:rtl/>
        </w:rPr>
        <w:t>الروح</w:t>
      </w:r>
      <w:r w:rsidRPr="00427A2E">
        <w:t>.</w:t>
      </w:r>
    </w:p>
    <w:p w14:paraId="11C9CA19" w14:textId="77777777" w:rsidR="00427A2E" w:rsidRPr="00427A2E" w:rsidRDefault="00427A2E" w:rsidP="00193029">
      <w:r w:rsidRPr="00427A2E">
        <w:rPr>
          <w:rtl/>
        </w:rPr>
        <w:t>﴿يُنَزِّلُ الْمَلَائِكَةَ بِالرُّوحِ مِنْ أَمْرِهِ عَلَى مَن يَشَاءُ مِنْ عِبَادِهِ﴾ (النحل: 2)</w:t>
      </w:r>
    </w:p>
    <w:p w14:paraId="055ACA85" w14:textId="77777777" w:rsidR="00427A2E" w:rsidRPr="00427A2E" w:rsidRDefault="00427A2E" w:rsidP="00193029">
      <w:r w:rsidRPr="00427A2E">
        <w:rPr>
          <w:rtl/>
        </w:rPr>
        <w:t>الروح هي “الطاقة الواعية” التي تنبثق من أمر الله،</w:t>
      </w:r>
      <w:r w:rsidRPr="00427A2E">
        <w:br/>
      </w:r>
      <w:r w:rsidRPr="00427A2E">
        <w:rPr>
          <w:rtl/>
        </w:rPr>
        <w:t>وبها تحيا الأجساد كما تحيا الأكوان</w:t>
      </w:r>
      <w:r w:rsidRPr="00427A2E">
        <w:t>.</w:t>
      </w:r>
      <w:r w:rsidRPr="00427A2E">
        <w:br/>
      </w:r>
      <w:r w:rsidRPr="00427A2E">
        <w:rPr>
          <w:rtl/>
        </w:rPr>
        <w:t xml:space="preserve">فإذا دخلت النفس في انسجام مع هذه الروح — عبر الذكر، الإيمان، والتقوى — بدأ الكون بالاستجابة لها، لا لأنها “تتحكم فيه”، بل لأنها </w:t>
      </w:r>
      <w:r w:rsidRPr="00427A2E">
        <w:rPr>
          <w:b/>
          <w:bCs/>
          <w:rtl/>
        </w:rPr>
        <w:t>تنسجم مع إرادة الله فيه</w:t>
      </w:r>
      <w:r w:rsidRPr="00427A2E">
        <w:rPr>
          <w:b/>
          <w:bCs/>
        </w:rPr>
        <w:t>.</w:t>
      </w:r>
    </w:p>
    <w:p w14:paraId="071814F4" w14:textId="77777777" w:rsidR="00427A2E" w:rsidRPr="00427A2E" w:rsidRDefault="00427A2E" w:rsidP="00193029">
      <w:r w:rsidRPr="00427A2E">
        <w:rPr>
          <w:rtl/>
        </w:rPr>
        <w:t>إن قانون “التردد المتناغم” في الفيزياء يجد تفسيره في قول الله تعالى</w:t>
      </w:r>
      <w:r w:rsidRPr="00427A2E">
        <w:t>:</w:t>
      </w:r>
    </w:p>
    <w:p w14:paraId="41E896CD" w14:textId="77777777" w:rsidR="00427A2E" w:rsidRPr="00427A2E" w:rsidRDefault="00427A2E" w:rsidP="00193029">
      <w:r w:rsidRPr="00427A2E">
        <w:rPr>
          <w:rtl/>
        </w:rPr>
        <w:t>﴿فَاذْكُرُونِي أَذْكُرْكُمْ﴾ (البقرة: 152)</w:t>
      </w:r>
      <w:r w:rsidRPr="00427A2E">
        <w:t>.</w:t>
      </w:r>
      <w:r w:rsidRPr="00427A2E">
        <w:br/>
      </w:r>
      <w:r w:rsidRPr="00427A2E">
        <w:rPr>
          <w:rtl/>
        </w:rPr>
        <w:t>أي: إذا ترددت ذبذباتك الوجودية في نغمة الذكر، استجابت لك ذبذبات الوجود بالبركة والفتح</w:t>
      </w:r>
      <w:r w:rsidRPr="00427A2E">
        <w:t>.</w:t>
      </w:r>
    </w:p>
    <w:p w14:paraId="12EE1F3A" w14:textId="77777777" w:rsidR="00427A2E" w:rsidRPr="00427A2E" w:rsidRDefault="00427A2E" w:rsidP="00193029"/>
    <w:p w14:paraId="5430A4FF" w14:textId="77777777" w:rsidR="00427A2E" w:rsidRPr="00427A2E" w:rsidRDefault="00427A2E" w:rsidP="00193029">
      <w:pPr>
        <w:rPr>
          <w:b/>
          <w:bCs/>
        </w:rPr>
      </w:pPr>
      <w:r w:rsidRPr="00427A2E">
        <w:rPr>
          <w:b/>
          <w:bCs/>
          <w:rtl/>
        </w:rPr>
        <w:t>ثالثًا: الفعل بلا مقاومة – من الجهد إلى التيسير</w:t>
      </w:r>
    </w:p>
    <w:p w14:paraId="6936BBED" w14:textId="77777777" w:rsidR="00427A2E" w:rsidRPr="00427A2E" w:rsidRDefault="00427A2E" w:rsidP="00193029">
      <w:r w:rsidRPr="00427A2E">
        <w:rPr>
          <w:rtl/>
        </w:rPr>
        <w:t>في فلسفة تسلا، كل محاولةٍ “للتحكم” في الميدان تولّد مقاومة تقلل التدفق</w:t>
      </w:r>
      <w:r w:rsidRPr="00427A2E">
        <w:t>.</w:t>
      </w:r>
      <w:r w:rsidRPr="00427A2E">
        <w:br/>
      </w:r>
      <w:r w:rsidRPr="00427A2E">
        <w:rPr>
          <w:rtl/>
        </w:rPr>
        <w:t>وفي القرآن، هذا القانون مذكور بلسان الإيمان</w:t>
      </w:r>
      <w:r w:rsidRPr="00427A2E">
        <w:t>:</w:t>
      </w:r>
    </w:p>
    <w:p w14:paraId="73D46583" w14:textId="77777777" w:rsidR="00427A2E" w:rsidRPr="00427A2E" w:rsidRDefault="00427A2E" w:rsidP="00193029">
      <w:r w:rsidRPr="00427A2E">
        <w:rPr>
          <w:rtl/>
        </w:rPr>
        <w:t>﴿وَمَن يَتَوَكَّلْ عَلَى اللَّهِ فَهُوَ حَسْبُهُ﴾ (الطلاق: 3)</w:t>
      </w:r>
    </w:p>
    <w:p w14:paraId="36473A71" w14:textId="77777777" w:rsidR="00427A2E" w:rsidRPr="00427A2E" w:rsidRDefault="00427A2E" w:rsidP="00193029">
      <w:r w:rsidRPr="00427A2E">
        <w:rPr>
          <w:rtl/>
        </w:rPr>
        <w:t>التوكل هو “</w:t>
      </w:r>
      <w:proofErr w:type="spellStart"/>
      <w:r w:rsidRPr="00427A2E">
        <w:rPr>
          <w:rtl/>
        </w:rPr>
        <w:t>اللافعل</w:t>
      </w:r>
      <w:proofErr w:type="spellEnd"/>
      <w:r w:rsidRPr="00427A2E">
        <w:rPr>
          <w:rtl/>
        </w:rPr>
        <w:t xml:space="preserve"> الواعي” — أي أن تعمل وتترك النتيجة لله،</w:t>
      </w:r>
      <w:r w:rsidRPr="00427A2E">
        <w:br/>
      </w:r>
      <w:r w:rsidRPr="00427A2E">
        <w:rPr>
          <w:rtl/>
        </w:rPr>
        <w:t>فإذا انقطعت مقاومتك، تدفقت العناية</w:t>
      </w:r>
      <w:r w:rsidRPr="00427A2E">
        <w:t>.</w:t>
      </w:r>
    </w:p>
    <w:p w14:paraId="6599D199" w14:textId="77777777" w:rsidR="00427A2E" w:rsidRPr="00427A2E" w:rsidRDefault="00427A2E" w:rsidP="00193029">
      <w:r w:rsidRPr="00427A2E">
        <w:rPr>
          <w:rtl/>
        </w:rPr>
        <w:t xml:space="preserve">تلك هي </w:t>
      </w:r>
      <w:r w:rsidRPr="00427A2E">
        <w:rPr>
          <w:b/>
          <w:bCs/>
          <w:rtl/>
        </w:rPr>
        <w:t>فيزياء التوكل</w:t>
      </w:r>
      <w:r w:rsidRPr="00427A2E">
        <w:t>:</w:t>
      </w:r>
      <w:r w:rsidRPr="00427A2E">
        <w:br/>
      </w:r>
      <w:r w:rsidRPr="00427A2E">
        <w:rPr>
          <w:rtl/>
        </w:rPr>
        <w:t>كلما قلّ الخوف، زادت البركة</w:t>
      </w:r>
      <w:r w:rsidRPr="00427A2E">
        <w:t>.</w:t>
      </w:r>
      <w:r w:rsidRPr="00427A2E">
        <w:br/>
      </w:r>
      <w:r w:rsidRPr="00427A2E">
        <w:rPr>
          <w:rtl/>
        </w:rPr>
        <w:t>كلما زاد الرضا، زال الانسداد</w:t>
      </w:r>
      <w:r w:rsidRPr="00427A2E">
        <w:t>.</w:t>
      </w:r>
      <w:r w:rsidRPr="00427A2E">
        <w:br/>
      </w:r>
      <w:r w:rsidRPr="00427A2E">
        <w:rPr>
          <w:rtl/>
        </w:rPr>
        <w:t>فالقلب الخائف يصدر ترددًا من “الضيق”، بينما القلب الموقن يصدر “نورًا” يجذب التيسير</w:t>
      </w:r>
      <w:r w:rsidRPr="00427A2E">
        <w:t>.</w:t>
      </w:r>
    </w:p>
    <w:p w14:paraId="590ABE89" w14:textId="77777777" w:rsidR="00427A2E" w:rsidRPr="00427A2E" w:rsidRDefault="00427A2E" w:rsidP="00193029">
      <w:r w:rsidRPr="00427A2E">
        <w:rPr>
          <w:rtl/>
        </w:rPr>
        <w:t>قال تعالى</w:t>
      </w:r>
      <w:r w:rsidRPr="00427A2E">
        <w:t>:</w:t>
      </w:r>
    </w:p>
    <w:p w14:paraId="0C3C7373" w14:textId="77777777" w:rsidR="00427A2E" w:rsidRPr="00427A2E" w:rsidRDefault="00427A2E" w:rsidP="00193029">
      <w:r w:rsidRPr="00427A2E">
        <w:rPr>
          <w:rtl/>
        </w:rPr>
        <w:t>﴿فَإِنَّ مَعَ الْعُسْرِ يُسْرًا﴾</w:t>
      </w:r>
      <w:r w:rsidRPr="00427A2E">
        <w:br/>
      </w:r>
      <w:r w:rsidRPr="00427A2E">
        <w:rPr>
          <w:rtl/>
        </w:rPr>
        <w:t>واليسر ليس خارجيًا فقط، بل هو حالة اهتزازية في الروح، تتناغم مع الأمر الإلهي فتتحول المعوقات إلى ممرات</w:t>
      </w:r>
      <w:r w:rsidRPr="00427A2E">
        <w:t>.</w:t>
      </w:r>
    </w:p>
    <w:p w14:paraId="0625C8EA" w14:textId="77777777" w:rsidR="00427A2E" w:rsidRPr="00427A2E" w:rsidRDefault="00427A2E" w:rsidP="00193029"/>
    <w:p w14:paraId="72996D15" w14:textId="77777777" w:rsidR="00427A2E" w:rsidRPr="00427A2E" w:rsidRDefault="00427A2E" w:rsidP="00193029">
      <w:pPr>
        <w:rPr>
          <w:b/>
          <w:bCs/>
        </w:rPr>
      </w:pPr>
      <w:r w:rsidRPr="00427A2E">
        <w:rPr>
          <w:b/>
          <w:bCs/>
          <w:rtl/>
        </w:rPr>
        <w:t>رابعًا: الذكر كآلية إعادة تناغم</w:t>
      </w:r>
    </w:p>
    <w:p w14:paraId="02FAA1B0" w14:textId="77777777" w:rsidR="00427A2E" w:rsidRPr="00427A2E" w:rsidRDefault="00427A2E" w:rsidP="00193029">
      <w:r w:rsidRPr="00427A2E">
        <w:rPr>
          <w:rtl/>
        </w:rPr>
        <w:t xml:space="preserve">الذكر في القرآن ليس تكرارًا لفظيًا، بل عملية </w:t>
      </w:r>
      <w:r w:rsidRPr="00427A2E">
        <w:rPr>
          <w:b/>
          <w:bCs/>
          <w:rtl/>
        </w:rPr>
        <w:t>إعادة معايرة روحية</w:t>
      </w:r>
      <w:r w:rsidRPr="00427A2E">
        <w:t>.</w:t>
      </w:r>
      <w:r w:rsidRPr="00427A2E">
        <w:br/>
      </w:r>
      <w:r w:rsidRPr="00427A2E">
        <w:rPr>
          <w:rtl/>
        </w:rPr>
        <w:t>حين يذكر الإنسان ربَّه، تنسجم خلاياه ونبضاته وأفكاره مع مجال التسبيح الكوني</w:t>
      </w:r>
      <w:r w:rsidRPr="00427A2E">
        <w:t>.</w:t>
      </w:r>
      <w:r w:rsidRPr="00427A2E">
        <w:br/>
      </w:r>
      <w:r w:rsidRPr="00427A2E">
        <w:rPr>
          <w:rtl/>
        </w:rPr>
        <w:t>قال تعالى</w:t>
      </w:r>
      <w:r w:rsidRPr="00427A2E">
        <w:t>:</w:t>
      </w:r>
    </w:p>
    <w:p w14:paraId="64199582" w14:textId="77777777" w:rsidR="00427A2E" w:rsidRPr="00427A2E" w:rsidRDefault="00427A2E" w:rsidP="00193029">
      <w:r w:rsidRPr="00427A2E">
        <w:rPr>
          <w:rtl/>
        </w:rPr>
        <w:t xml:space="preserve">﴿يَا أَيُّهَا الَّذِينَ آمَنُوا اذْكُرُوا اللَّهَ ذِكْرًا كَثِيرًا * </w:t>
      </w:r>
      <w:proofErr w:type="spellStart"/>
      <w:r w:rsidRPr="00427A2E">
        <w:rPr>
          <w:rtl/>
        </w:rPr>
        <w:t>وَسَبِّحُوهُ</w:t>
      </w:r>
      <w:proofErr w:type="spellEnd"/>
      <w:r w:rsidRPr="00427A2E">
        <w:rPr>
          <w:rtl/>
        </w:rPr>
        <w:t xml:space="preserve"> بُكْرَةً وَأَصِيلًا﴾ (الأحزاب: 41–42)</w:t>
      </w:r>
    </w:p>
    <w:p w14:paraId="44897B63" w14:textId="77777777" w:rsidR="00427A2E" w:rsidRPr="00427A2E" w:rsidRDefault="00427A2E" w:rsidP="00193029">
      <w:r w:rsidRPr="00427A2E">
        <w:rPr>
          <w:rtl/>
        </w:rPr>
        <w:t>كل تسبيح يعيد القلب إلى تردده الأصلي — تردد الطاعة</w:t>
      </w:r>
      <w:r w:rsidRPr="00427A2E">
        <w:t>.</w:t>
      </w:r>
      <w:r w:rsidRPr="00427A2E">
        <w:br/>
      </w:r>
      <w:r w:rsidRPr="00427A2E">
        <w:rPr>
          <w:rtl/>
        </w:rPr>
        <w:t>ومن هنا نفهم سرّ الراحة التي تملأ قلب الذاكر،</w:t>
      </w:r>
      <w:r w:rsidRPr="00427A2E">
        <w:br/>
      </w:r>
      <w:r w:rsidRPr="00427A2E">
        <w:rPr>
          <w:rtl/>
        </w:rPr>
        <w:t>لأن الذكر يعيد بناء “الرنين الروحي” مع الحقل الإلهي، فيتساقط التوتر كما تتلاشى الضوضاء في الدائرة الكهربائية حين تُصلح مقاومتها</w:t>
      </w:r>
      <w:r w:rsidRPr="00427A2E">
        <w:t>.</w:t>
      </w:r>
    </w:p>
    <w:p w14:paraId="694F69AB" w14:textId="77777777" w:rsidR="00427A2E" w:rsidRPr="00427A2E" w:rsidRDefault="00427A2E" w:rsidP="00193029"/>
    <w:p w14:paraId="2695A3C2" w14:textId="77777777" w:rsidR="00427A2E" w:rsidRPr="00427A2E" w:rsidRDefault="00427A2E" w:rsidP="00193029">
      <w:pPr>
        <w:rPr>
          <w:b/>
          <w:bCs/>
        </w:rPr>
      </w:pPr>
      <w:r w:rsidRPr="00427A2E">
        <w:rPr>
          <w:b/>
          <w:bCs/>
          <w:rtl/>
        </w:rPr>
        <w:t>خامسًا: الصراع الداخلي ومفهوم “المقاومة” في ضوء القرآن</w:t>
      </w:r>
    </w:p>
    <w:p w14:paraId="55B80CC3" w14:textId="77777777" w:rsidR="00427A2E" w:rsidRPr="00427A2E" w:rsidRDefault="00427A2E" w:rsidP="00193029">
      <w:r w:rsidRPr="00427A2E">
        <w:rPr>
          <w:rtl/>
        </w:rPr>
        <w:t>تحدّث تسلا عن أن الجهد المفرط يولّد “ضجيجًا اهتزازيًا” يعطل الطاقة</w:t>
      </w:r>
      <w:r w:rsidRPr="00427A2E">
        <w:t>.</w:t>
      </w:r>
      <w:r w:rsidRPr="00427A2E">
        <w:br/>
      </w:r>
      <w:r w:rsidRPr="00427A2E">
        <w:rPr>
          <w:rtl/>
        </w:rPr>
        <w:t>القرآن يعبّر عن ذلك بالمعنى النفسي</w:t>
      </w:r>
      <w:r w:rsidRPr="00427A2E">
        <w:t>:</w:t>
      </w:r>
    </w:p>
    <w:p w14:paraId="10CE7307" w14:textId="77777777" w:rsidR="00427A2E" w:rsidRPr="00427A2E" w:rsidRDefault="00427A2E" w:rsidP="00193029">
      <w:r w:rsidRPr="00427A2E">
        <w:rPr>
          <w:rtl/>
        </w:rPr>
        <w:t>﴿وَلَا تَكُونُوا كَالَّذِينَ نَسُوا اللَّهَ فَأَنسَاهُمْ أَنفُسَهُمْ﴾ (الحشر: 19)</w:t>
      </w:r>
    </w:p>
    <w:p w14:paraId="5B1F9361" w14:textId="77777777" w:rsidR="00427A2E" w:rsidRPr="00427A2E" w:rsidRDefault="00427A2E" w:rsidP="00193029">
      <w:r w:rsidRPr="00427A2E">
        <w:rPr>
          <w:rtl/>
        </w:rPr>
        <w:t xml:space="preserve">النسيان هنا ليس غياب المعرفة، بل فقدان </w:t>
      </w:r>
      <w:r w:rsidRPr="00427A2E">
        <w:rPr>
          <w:i/>
          <w:iCs/>
          <w:rtl/>
        </w:rPr>
        <w:t>الانسجام الداخلي</w:t>
      </w:r>
      <w:r w:rsidRPr="00427A2E">
        <w:t>.</w:t>
      </w:r>
      <w:r w:rsidRPr="00427A2E">
        <w:br/>
      </w:r>
      <w:r w:rsidRPr="00427A2E">
        <w:rPr>
          <w:rtl/>
        </w:rPr>
        <w:t>حين ينسى الإنسان ربه، ينفصل عن “مصدر طاقته” فيعيش في اضطراب دائم</w:t>
      </w:r>
      <w:r w:rsidRPr="00427A2E">
        <w:t>.</w:t>
      </w:r>
      <w:r w:rsidRPr="00427A2E">
        <w:br/>
      </w:r>
      <w:r w:rsidRPr="00427A2E">
        <w:rPr>
          <w:rtl/>
        </w:rPr>
        <w:t>فالخوف، الطمع، والشك هي مقاومات روحية تشوّش على تدفق الرحمة الإلهية</w:t>
      </w:r>
      <w:r w:rsidRPr="00427A2E">
        <w:t>.</w:t>
      </w:r>
      <w:r w:rsidRPr="00427A2E">
        <w:br/>
      </w:r>
      <w:r w:rsidRPr="00427A2E">
        <w:rPr>
          <w:rtl/>
        </w:rPr>
        <w:t>بينما التوبة، الرضا، واليقين تفتح مجاري النور من جديد</w:t>
      </w:r>
      <w:r w:rsidRPr="00427A2E">
        <w:t>.</w:t>
      </w:r>
    </w:p>
    <w:p w14:paraId="6565E726" w14:textId="77777777" w:rsidR="00427A2E" w:rsidRPr="00427A2E" w:rsidRDefault="00427A2E" w:rsidP="00193029"/>
    <w:p w14:paraId="116180C3" w14:textId="77777777" w:rsidR="00427A2E" w:rsidRPr="00427A2E" w:rsidRDefault="00427A2E" w:rsidP="00193029">
      <w:pPr>
        <w:rPr>
          <w:b/>
          <w:bCs/>
        </w:rPr>
      </w:pPr>
      <w:r w:rsidRPr="00427A2E">
        <w:rPr>
          <w:b/>
          <w:bCs/>
          <w:rtl/>
        </w:rPr>
        <w:t>سادسًا: “الحقل الإلهي” — قراءة قرآنية لمفهوم المجال الكوني</w:t>
      </w:r>
    </w:p>
    <w:p w14:paraId="64957827" w14:textId="77777777" w:rsidR="00427A2E" w:rsidRPr="00427A2E" w:rsidRDefault="00427A2E" w:rsidP="00193029">
      <w:r w:rsidRPr="00427A2E">
        <w:rPr>
          <w:rtl/>
        </w:rPr>
        <w:t>الفيزياء الحديثة تتحدث عن “مجال طاقي موحّد” يُحرّك الجسيمات بدقة خفية</w:t>
      </w:r>
      <w:r w:rsidRPr="00427A2E">
        <w:t>.</w:t>
      </w:r>
      <w:r w:rsidRPr="00427A2E">
        <w:br/>
      </w:r>
      <w:r w:rsidRPr="00427A2E">
        <w:rPr>
          <w:rtl/>
        </w:rPr>
        <w:t>والقرآن يصف هذا المجال باسم</w:t>
      </w:r>
      <w:r w:rsidRPr="00427A2E">
        <w:t xml:space="preserve">: </w:t>
      </w:r>
      <w:r w:rsidRPr="00427A2E">
        <w:rPr>
          <w:b/>
          <w:bCs/>
          <w:rtl/>
        </w:rPr>
        <w:t>أمر الله</w:t>
      </w:r>
      <w:r w:rsidRPr="00427A2E">
        <w:t>.</w:t>
      </w:r>
    </w:p>
    <w:p w14:paraId="552F5CAA" w14:textId="77777777" w:rsidR="00427A2E" w:rsidRPr="00427A2E" w:rsidRDefault="00427A2E" w:rsidP="00193029">
      <w:r w:rsidRPr="00427A2E">
        <w:rPr>
          <w:rtl/>
        </w:rPr>
        <w:t>﴿كُلَّ يَوْمٍ هُوَ فِي شَأْنٍ﴾ (الرحمن: 29)</w:t>
      </w:r>
      <w:r w:rsidRPr="00427A2E">
        <w:br/>
      </w:r>
      <w:r w:rsidRPr="00427A2E">
        <w:rPr>
          <w:rtl/>
        </w:rPr>
        <w:t>﴿اللَّهُ نُورُ السَّمَاوَاتِ وَالْأَرْضِ﴾ (النور: 35)</w:t>
      </w:r>
    </w:p>
    <w:p w14:paraId="1502C033" w14:textId="77777777" w:rsidR="00427A2E" w:rsidRPr="00427A2E" w:rsidRDefault="00427A2E" w:rsidP="00193029">
      <w:r w:rsidRPr="00427A2E">
        <w:rPr>
          <w:rtl/>
        </w:rPr>
        <w:t>هذا “النور” ليس ضوءًا ماديًا، بل نظامٌ كوني شامل منسجم،</w:t>
      </w:r>
      <w:r w:rsidRPr="00427A2E">
        <w:br/>
      </w:r>
      <w:r w:rsidRPr="00427A2E">
        <w:rPr>
          <w:rtl/>
        </w:rPr>
        <w:t xml:space="preserve">كل حركةٍ فيه خاضعة لذبذبةٍ واحدة هي </w:t>
      </w:r>
      <w:r w:rsidRPr="00427A2E">
        <w:rPr>
          <w:b/>
          <w:bCs/>
          <w:rtl/>
        </w:rPr>
        <w:t>الحق</w:t>
      </w:r>
      <w:r w:rsidRPr="00427A2E">
        <w:t>.</w:t>
      </w:r>
      <w:r w:rsidRPr="00427A2E">
        <w:br/>
      </w:r>
      <w:r w:rsidRPr="00427A2E">
        <w:rPr>
          <w:rtl/>
        </w:rPr>
        <w:t>وحين يدخل الإنسان في ذكر الله، يتصل بهذا النور،</w:t>
      </w:r>
      <w:r w:rsidRPr="00427A2E">
        <w:br/>
      </w:r>
      <w:r w:rsidRPr="00427A2E">
        <w:rPr>
          <w:rtl/>
        </w:rPr>
        <w:t>فيصبح فعله جزءًا من “شأن الله في الخلق</w:t>
      </w:r>
      <w:r w:rsidRPr="00427A2E">
        <w:t>”.</w:t>
      </w:r>
    </w:p>
    <w:p w14:paraId="25942139" w14:textId="77777777" w:rsidR="00427A2E" w:rsidRPr="00427A2E" w:rsidRDefault="00427A2E" w:rsidP="00193029">
      <w:r w:rsidRPr="00427A2E">
        <w:rPr>
          <w:rtl/>
        </w:rPr>
        <w:t>وهنا يكتمل المعنى العميق لقوله تعالى</w:t>
      </w:r>
      <w:r w:rsidRPr="00427A2E">
        <w:t>:</w:t>
      </w:r>
    </w:p>
    <w:p w14:paraId="3ECB4021" w14:textId="77777777" w:rsidR="00427A2E" w:rsidRPr="00427A2E" w:rsidRDefault="00427A2E" w:rsidP="00193029">
      <w:r w:rsidRPr="00427A2E">
        <w:rPr>
          <w:rtl/>
        </w:rPr>
        <w:t xml:space="preserve">﴿وَمَا رَمَيْتَ إِذْ رَمَيْتَ وَلَـٰكِنَّ اللَّهَ رَمَى﴾ </w:t>
      </w:r>
      <w:r w:rsidRPr="00427A2E">
        <w:t>—</w:t>
      </w:r>
      <w:r w:rsidRPr="00427A2E">
        <w:br/>
      </w:r>
      <w:r w:rsidRPr="00427A2E">
        <w:rPr>
          <w:rtl/>
        </w:rPr>
        <w:t>أي أن الإنسان يصبح قناة للفعل الإلهي، لا فاعلًا منفصلًا عنه</w:t>
      </w:r>
      <w:r w:rsidRPr="00427A2E">
        <w:t>.</w:t>
      </w:r>
    </w:p>
    <w:p w14:paraId="16680337" w14:textId="77777777" w:rsidR="00427A2E" w:rsidRPr="00427A2E" w:rsidRDefault="00427A2E" w:rsidP="00193029"/>
    <w:p w14:paraId="2F500490" w14:textId="77777777" w:rsidR="00427A2E" w:rsidRPr="00427A2E" w:rsidRDefault="00427A2E" w:rsidP="00193029">
      <w:pPr>
        <w:rPr>
          <w:b/>
          <w:bCs/>
        </w:rPr>
      </w:pPr>
      <w:r w:rsidRPr="00427A2E">
        <w:rPr>
          <w:b/>
          <w:bCs/>
          <w:rtl/>
        </w:rPr>
        <w:t>سابعًا: التماسك الوجودي — فيزياء “السكينة” القرآنية</w:t>
      </w:r>
    </w:p>
    <w:p w14:paraId="2BCBC8E7" w14:textId="77777777" w:rsidR="00427A2E" w:rsidRPr="00427A2E" w:rsidRDefault="00427A2E" w:rsidP="00193029">
      <w:r w:rsidRPr="00427A2E">
        <w:rPr>
          <w:rtl/>
        </w:rPr>
        <w:t xml:space="preserve">لاحظ العلماء في معهد “هارت </w:t>
      </w:r>
      <w:proofErr w:type="spellStart"/>
      <w:r w:rsidRPr="00427A2E">
        <w:rPr>
          <w:rtl/>
        </w:rPr>
        <w:t>ماث</w:t>
      </w:r>
      <w:proofErr w:type="spellEnd"/>
      <w:r w:rsidRPr="00427A2E">
        <w:rPr>
          <w:rtl/>
        </w:rPr>
        <w:t>” أنّ القلب في حالة الهدوء العميق يصدر مجالًا مغناطيسيًا منظمًا، بينما الفوضى النفسية تفكك هذا المجال</w:t>
      </w:r>
      <w:r w:rsidRPr="00427A2E">
        <w:t>.</w:t>
      </w:r>
      <w:r w:rsidRPr="00427A2E">
        <w:br/>
      </w:r>
      <w:r w:rsidRPr="00427A2E">
        <w:rPr>
          <w:rtl/>
        </w:rPr>
        <w:t>القرآن وصف هذا منذ القدم بقوله</w:t>
      </w:r>
      <w:r w:rsidRPr="00427A2E">
        <w:t>:</w:t>
      </w:r>
    </w:p>
    <w:p w14:paraId="43E70F6C" w14:textId="77777777" w:rsidR="00427A2E" w:rsidRPr="00427A2E" w:rsidRDefault="00427A2E" w:rsidP="00193029">
      <w:r w:rsidRPr="00427A2E">
        <w:rPr>
          <w:rtl/>
        </w:rPr>
        <w:t>﴿الَّذِينَ آمَنُوا وَتَطْمَئِنُّ قُلُوبُهُم بِذِكْرِ اللَّهِ﴾ (الرعد: 28)</w:t>
      </w:r>
    </w:p>
    <w:p w14:paraId="12478358" w14:textId="77777777" w:rsidR="00427A2E" w:rsidRPr="00427A2E" w:rsidRDefault="00427A2E" w:rsidP="00193029">
      <w:r w:rsidRPr="00427A2E">
        <w:rPr>
          <w:rtl/>
        </w:rPr>
        <w:t>الطمأنينة ليست انفعالًا عابرًا، بل انتظام في الإيقاع الداخلي للروح</w:t>
      </w:r>
      <w:r w:rsidRPr="00427A2E">
        <w:t>.</w:t>
      </w:r>
      <w:r w:rsidRPr="00427A2E">
        <w:br/>
      </w:r>
      <w:r w:rsidRPr="00427A2E">
        <w:rPr>
          <w:rtl/>
        </w:rPr>
        <w:t>ومن ثم، فكل مؤمنٍ ساكنٍ بذكر الله يُصبح — دون وعيٍ منه</w:t>
      </w:r>
      <w:r w:rsidRPr="00427A2E">
        <w:t xml:space="preserve"> — </w:t>
      </w:r>
      <w:r w:rsidRPr="00427A2E">
        <w:rPr>
          <w:b/>
          <w:bCs/>
          <w:rtl/>
        </w:rPr>
        <w:t>عنصر توازنٍ في مجاله الوجودي</w:t>
      </w:r>
      <w:r w:rsidRPr="00427A2E">
        <w:t>.</w:t>
      </w:r>
      <w:r w:rsidRPr="00427A2E">
        <w:br/>
      </w:r>
      <w:r w:rsidRPr="00427A2E">
        <w:rPr>
          <w:rtl/>
        </w:rPr>
        <w:t>إنه “العبد المتماسك” الذي تتناغم ذبذباته مع الأمر الإلهي، فيسري نوره في من حوله</w:t>
      </w:r>
      <w:r w:rsidRPr="00427A2E">
        <w:t>.</w:t>
      </w:r>
    </w:p>
    <w:p w14:paraId="5C868A07" w14:textId="77777777" w:rsidR="00427A2E" w:rsidRPr="00427A2E" w:rsidRDefault="00427A2E" w:rsidP="00193029"/>
    <w:p w14:paraId="306A1E30" w14:textId="77777777" w:rsidR="00427A2E" w:rsidRPr="00427A2E" w:rsidRDefault="00427A2E" w:rsidP="00193029">
      <w:pPr>
        <w:rPr>
          <w:b/>
          <w:bCs/>
        </w:rPr>
      </w:pPr>
      <w:r w:rsidRPr="00427A2E">
        <w:rPr>
          <w:b/>
          <w:bCs/>
          <w:rtl/>
        </w:rPr>
        <w:t>ثامنًا: من الوعي الفردي إلى الوعي الجماعي</w:t>
      </w:r>
    </w:p>
    <w:p w14:paraId="7214E3A3" w14:textId="77777777" w:rsidR="00427A2E" w:rsidRPr="00427A2E" w:rsidRDefault="00427A2E" w:rsidP="00193029">
      <w:r w:rsidRPr="00427A2E">
        <w:rPr>
          <w:rtl/>
        </w:rPr>
        <w:t>تسلا رأى أن “الإنسان المتناغم” يمكن أن يعيد توازن الفضاء المحيط به</w:t>
      </w:r>
      <w:r w:rsidRPr="00427A2E">
        <w:t>.</w:t>
      </w:r>
      <w:r w:rsidRPr="00427A2E">
        <w:br/>
      </w:r>
      <w:r w:rsidRPr="00427A2E">
        <w:rPr>
          <w:rtl/>
        </w:rPr>
        <w:t>القرآن يؤكد المعنى ذاته في بعدٍ جماعي</w:t>
      </w:r>
      <w:r w:rsidRPr="00427A2E">
        <w:t>:</w:t>
      </w:r>
    </w:p>
    <w:p w14:paraId="266DDA01" w14:textId="77777777" w:rsidR="00427A2E" w:rsidRPr="00427A2E" w:rsidRDefault="00427A2E" w:rsidP="00193029">
      <w:r w:rsidRPr="00427A2E">
        <w:rPr>
          <w:rtl/>
        </w:rPr>
        <w:t>﴿إِنَّ اللَّهَ لَا يُغَيِّرُ مَا بِقَوْمٍ حَتَّىٰ يُغَيِّرُوا مَا بِأَنفُسِهِمْ﴾ (الرعد: 11)</w:t>
      </w:r>
    </w:p>
    <w:p w14:paraId="5F512085" w14:textId="77777777" w:rsidR="00427A2E" w:rsidRPr="00427A2E" w:rsidRDefault="00427A2E" w:rsidP="00193029">
      <w:r w:rsidRPr="00427A2E">
        <w:rPr>
          <w:rtl/>
        </w:rPr>
        <w:t>فالإصلاح لا يبدأ من الخارج بل من “المجال الداخلي للأمة” — من وعيها الجمعي، من صدقها وتوكلها، من ترددها الأخلاقي</w:t>
      </w:r>
      <w:r w:rsidRPr="00427A2E">
        <w:t>.</w:t>
      </w:r>
      <w:r w:rsidRPr="00427A2E">
        <w:br/>
      </w:r>
      <w:r w:rsidRPr="00427A2E">
        <w:rPr>
          <w:rtl/>
        </w:rPr>
        <w:t>حين يصفو هذا المجال، تتغير الأحداث من تلقاء نفسها،</w:t>
      </w:r>
      <w:r w:rsidRPr="00427A2E">
        <w:br/>
      </w:r>
      <w:r w:rsidRPr="00427A2E">
        <w:rPr>
          <w:rtl/>
        </w:rPr>
        <w:t xml:space="preserve">لأن السنن الإلهية تعمل </w:t>
      </w:r>
      <w:r w:rsidRPr="00427A2E">
        <w:rPr>
          <w:b/>
          <w:bCs/>
          <w:rtl/>
        </w:rPr>
        <w:t>بالرنين الأخلاقي</w:t>
      </w:r>
      <w:r w:rsidRPr="00427A2E">
        <w:rPr>
          <w:rtl/>
        </w:rPr>
        <w:t xml:space="preserve"> لا بالقوة العسكرية أو المادية</w:t>
      </w:r>
      <w:r w:rsidRPr="00427A2E">
        <w:t>.</w:t>
      </w:r>
    </w:p>
    <w:p w14:paraId="46596515" w14:textId="77777777" w:rsidR="00427A2E" w:rsidRPr="00427A2E" w:rsidRDefault="00427A2E" w:rsidP="00193029"/>
    <w:p w14:paraId="6E87BD81" w14:textId="77777777" w:rsidR="00427A2E" w:rsidRPr="00427A2E" w:rsidRDefault="00427A2E" w:rsidP="00193029">
      <w:pPr>
        <w:rPr>
          <w:b/>
          <w:bCs/>
        </w:rPr>
      </w:pPr>
      <w:r w:rsidRPr="00427A2E">
        <w:rPr>
          <w:b/>
          <w:bCs/>
          <w:rtl/>
        </w:rPr>
        <w:t>تاسعًا: المعجزة كتناغم مطلق</w:t>
      </w:r>
    </w:p>
    <w:p w14:paraId="687DE6C3" w14:textId="77777777" w:rsidR="00427A2E" w:rsidRPr="00427A2E" w:rsidRDefault="00427A2E" w:rsidP="00193029">
      <w:r w:rsidRPr="00427A2E">
        <w:rPr>
          <w:rtl/>
        </w:rPr>
        <w:t>المعجزة في المنظور القرآني ليست خرقًا لقوانين الكون،</w:t>
      </w:r>
      <w:r w:rsidRPr="00427A2E">
        <w:br/>
      </w:r>
      <w:r w:rsidRPr="00427A2E">
        <w:rPr>
          <w:rtl/>
        </w:rPr>
        <w:t xml:space="preserve">بل </w:t>
      </w:r>
      <w:r w:rsidRPr="00427A2E">
        <w:rPr>
          <w:b/>
          <w:bCs/>
          <w:rtl/>
        </w:rPr>
        <w:t>تناغم كامل معها في أعلى تردد ممكن</w:t>
      </w:r>
      <w:r w:rsidRPr="00427A2E">
        <w:rPr>
          <w:b/>
          <w:bCs/>
        </w:rPr>
        <w:t>.</w:t>
      </w:r>
      <w:r w:rsidRPr="00427A2E">
        <w:br/>
      </w:r>
      <w:r w:rsidRPr="00427A2E">
        <w:rPr>
          <w:rtl/>
        </w:rPr>
        <w:t>عصا موسى لم تكن ضد الطبيعة، بل انضمت إلى أمر “كن” فتجاوزت حدود المادة</w:t>
      </w:r>
      <w:r w:rsidRPr="00427A2E">
        <w:t>.</w:t>
      </w:r>
      <w:r w:rsidRPr="00427A2E">
        <w:br/>
      </w:r>
      <w:r w:rsidRPr="00427A2E">
        <w:rPr>
          <w:rtl/>
        </w:rPr>
        <w:t>ومريم حين ولدت عيسى قيل لها</w:t>
      </w:r>
      <w:r w:rsidRPr="00427A2E">
        <w:t>:</w:t>
      </w:r>
    </w:p>
    <w:p w14:paraId="410AAC11" w14:textId="77777777" w:rsidR="00427A2E" w:rsidRPr="00427A2E" w:rsidRDefault="00427A2E" w:rsidP="00193029">
      <w:r w:rsidRPr="00427A2E">
        <w:rPr>
          <w:rtl/>
        </w:rPr>
        <w:t>﴿وَهُزِّي إِلَيْكِ بِجِذْعِ النَّخْلَةِ﴾</w:t>
      </w:r>
      <w:r w:rsidRPr="00427A2E">
        <w:br/>
      </w:r>
      <w:r w:rsidRPr="00427A2E">
        <w:rPr>
          <w:rtl/>
        </w:rPr>
        <w:t>فكانت الحركة رمزًا للمشاركة، والرزق رمزًا للاستجابة</w:t>
      </w:r>
      <w:r w:rsidRPr="00427A2E">
        <w:t>.</w:t>
      </w:r>
      <w:r w:rsidRPr="00427A2E">
        <w:br/>
      </w:r>
      <w:r w:rsidRPr="00427A2E">
        <w:rPr>
          <w:rtl/>
        </w:rPr>
        <w:t>المعجزة إذن ليست فعلًا خارقًا، بل تفاعلًا بلا مقاومة بين الإيمان والأمر الإلهي</w:t>
      </w:r>
      <w:r w:rsidRPr="00427A2E">
        <w:t>.</w:t>
      </w:r>
    </w:p>
    <w:p w14:paraId="5177F139" w14:textId="77777777" w:rsidR="00427A2E" w:rsidRPr="00427A2E" w:rsidRDefault="00427A2E" w:rsidP="00193029"/>
    <w:p w14:paraId="016E0AE0" w14:textId="77777777" w:rsidR="00427A2E" w:rsidRPr="00427A2E" w:rsidRDefault="00427A2E" w:rsidP="00193029">
      <w:pPr>
        <w:rPr>
          <w:b/>
          <w:bCs/>
        </w:rPr>
      </w:pPr>
      <w:r w:rsidRPr="00427A2E">
        <w:rPr>
          <w:b/>
          <w:bCs/>
          <w:rtl/>
        </w:rPr>
        <w:t>عاشرًا: الصمت كقناة للوحي والوعي</w:t>
      </w:r>
    </w:p>
    <w:p w14:paraId="75A3EDD1" w14:textId="77777777" w:rsidR="00427A2E" w:rsidRPr="00427A2E" w:rsidRDefault="00427A2E" w:rsidP="00193029">
      <w:r w:rsidRPr="00427A2E">
        <w:rPr>
          <w:rtl/>
        </w:rPr>
        <w:t>يقول الله عن مريم عليها السلام</w:t>
      </w:r>
      <w:r w:rsidRPr="00427A2E">
        <w:t>:</w:t>
      </w:r>
    </w:p>
    <w:p w14:paraId="2CE75ED8" w14:textId="77777777" w:rsidR="00427A2E" w:rsidRPr="00427A2E" w:rsidRDefault="00427A2E" w:rsidP="00193029">
      <w:r w:rsidRPr="00427A2E">
        <w:rPr>
          <w:rtl/>
        </w:rPr>
        <w:t>﴿فَقُولِي إِنِّي نَذَرْتُ لِلرَّحْمَـٰنِ صَوْمًا فَلَنْ أُكَلِّمَ الْيَوْمَ إِنسِيًّا﴾ (مريم: 26)</w:t>
      </w:r>
    </w:p>
    <w:p w14:paraId="432E437C" w14:textId="77777777" w:rsidR="00427A2E" w:rsidRPr="00427A2E" w:rsidRDefault="00427A2E" w:rsidP="00193029">
      <w:r w:rsidRPr="00427A2E">
        <w:rPr>
          <w:rtl/>
        </w:rPr>
        <w:t>صومها لم يكن عن الطعام، بل عن الكلام — عن الضجيج البشري الذي يحجب الوحي</w:t>
      </w:r>
      <w:r w:rsidRPr="00427A2E">
        <w:t>.</w:t>
      </w:r>
      <w:r w:rsidRPr="00427A2E">
        <w:br/>
      </w:r>
      <w:r w:rsidRPr="00427A2E">
        <w:rPr>
          <w:rtl/>
        </w:rPr>
        <w:t>وهذا الصمت النبوي هو نظير “الهدوء العقلي” الذي تحدث عنه تسلا</w:t>
      </w:r>
      <w:r w:rsidRPr="00427A2E">
        <w:t>:</w:t>
      </w:r>
      <w:r w:rsidRPr="00427A2E">
        <w:br/>
      </w:r>
      <w:r w:rsidRPr="00427A2E">
        <w:rPr>
          <w:rtl/>
        </w:rPr>
        <w:t xml:space="preserve">الصمت الذي فيه </w:t>
      </w:r>
      <w:r w:rsidRPr="00427A2E">
        <w:rPr>
          <w:i/>
          <w:iCs/>
          <w:rtl/>
        </w:rPr>
        <w:t>يتكلم الكون بأمر الله</w:t>
      </w:r>
      <w:r w:rsidRPr="00427A2E">
        <w:rPr>
          <w:i/>
          <w:iCs/>
        </w:rPr>
        <w:t>.</w:t>
      </w:r>
    </w:p>
    <w:p w14:paraId="60DFBCAB" w14:textId="77777777" w:rsidR="00427A2E" w:rsidRPr="00427A2E" w:rsidRDefault="00427A2E" w:rsidP="00193029"/>
    <w:p w14:paraId="0255D70C" w14:textId="77777777" w:rsidR="00427A2E" w:rsidRPr="00427A2E" w:rsidRDefault="00427A2E" w:rsidP="00193029">
      <w:pPr>
        <w:rPr>
          <w:b/>
          <w:bCs/>
        </w:rPr>
      </w:pPr>
      <w:r w:rsidRPr="00427A2E">
        <w:rPr>
          <w:b/>
          <w:bCs/>
          <w:rtl/>
        </w:rPr>
        <w:t>خلاصة فلسفية</w:t>
      </w:r>
      <w:r w:rsidRPr="00427A2E">
        <w:rPr>
          <w:b/>
          <w:bCs/>
        </w:rPr>
        <w:t>:</w:t>
      </w:r>
    </w:p>
    <w:p w14:paraId="3227A28E" w14:textId="77777777" w:rsidR="00427A2E" w:rsidRPr="00427A2E" w:rsidRDefault="00427A2E" w:rsidP="00193029">
      <w:r w:rsidRPr="00427A2E">
        <w:rPr>
          <w:rtl/>
        </w:rPr>
        <w:t>إن فلسفة “الاهتزاز الكوني” التي رآها تسلا،</w:t>
      </w:r>
      <w:r w:rsidRPr="00427A2E">
        <w:br/>
      </w:r>
      <w:r w:rsidRPr="00427A2E">
        <w:rPr>
          <w:rtl/>
        </w:rPr>
        <w:t xml:space="preserve">تجد ترجمتها القرآنية في </w:t>
      </w:r>
      <w:r w:rsidRPr="00427A2E">
        <w:rPr>
          <w:b/>
          <w:bCs/>
          <w:rtl/>
        </w:rPr>
        <w:t>فلسفة الذكر والسكينة والتسخير</w:t>
      </w:r>
      <w:r w:rsidRPr="00427A2E">
        <w:t>.</w:t>
      </w:r>
      <w:r w:rsidRPr="00427A2E">
        <w:br/>
      </w:r>
      <w:r w:rsidRPr="00427A2E">
        <w:rPr>
          <w:rtl/>
        </w:rPr>
        <w:t xml:space="preserve">فالكون لا يتحرك بطاقة عمياء، بل </w:t>
      </w:r>
      <w:r w:rsidRPr="00427A2E">
        <w:rPr>
          <w:b/>
          <w:bCs/>
          <w:rtl/>
        </w:rPr>
        <w:t>بروحٍ تسري من الأمر الإلهي</w:t>
      </w:r>
      <w:r w:rsidRPr="00427A2E">
        <w:rPr>
          <w:b/>
          <w:bCs/>
        </w:rPr>
        <w:t>.</w:t>
      </w:r>
      <w:r w:rsidRPr="00427A2E">
        <w:br/>
      </w:r>
      <w:r w:rsidRPr="00427A2E">
        <w:rPr>
          <w:rtl/>
        </w:rPr>
        <w:t xml:space="preserve">وكلما صفا قلب الإنسان وتوكل، صار </w:t>
      </w:r>
      <w:proofErr w:type="spellStart"/>
      <w:r w:rsidRPr="00427A2E">
        <w:rPr>
          <w:rtl/>
        </w:rPr>
        <w:t>رنينه</w:t>
      </w:r>
      <w:proofErr w:type="spellEnd"/>
      <w:r w:rsidRPr="00427A2E">
        <w:rPr>
          <w:rtl/>
        </w:rPr>
        <w:t xml:space="preserve"> أقرب إلى “كن</w:t>
      </w:r>
      <w:r w:rsidRPr="00427A2E">
        <w:t>”.</w:t>
      </w:r>
      <w:r w:rsidRPr="00427A2E">
        <w:br/>
      </w:r>
      <w:r w:rsidRPr="00427A2E">
        <w:rPr>
          <w:rtl/>
        </w:rPr>
        <w:t>وحينها يعمل الكون لا بإرادته، بل بإذن من الله لصاحبه</w:t>
      </w:r>
      <w:r w:rsidRPr="00427A2E">
        <w:t>.</w:t>
      </w:r>
    </w:p>
    <w:p w14:paraId="3593E819" w14:textId="77777777" w:rsidR="00427A2E" w:rsidRPr="00427A2E" w:rsidRDefault="00427A2E" w:rsidP="00193029">
      <w:r w:rsidRPr="00427A2E">
        <w:rPr>
          <w:rtl/>
        </w:rPr>
        <w:t>﴿إِنَّ الَّذِينَ آمَنُوا وَعَمِلُوا الصَّالِحَاتِ، يَهْدِيهِمْ رَبُّهُم بِإِيمَانِهِمْ، تَجْرِي مِن تَحْتِهِمُ الْأَنْهَارُ فِي جَنَّاتِ النَّعِيمِ﴾ (يونس: 9)</w:t>
      </w:r>
    </w:p>
    <w:p w14:paraId="063BCEA4" w14:textId="77777777" w:rsidR="00427A2E" w:rsidRPr="00427A2E" w:rsidRDefault="00427A2E" w:rsidP="00193029">
      <w:pPr>
        <w:rPr>
          <w:rtl/>
        </w:rPr>
      </w:pPr>
    </w:p>
    <w:p w14:paraId="3F732EF6" w14:textId="77777777" w:rsidR="00427A2E" w:rsidRPr="00427A2E" w:rsidRDefault="00427A2E" w:rsidP="00193029">
      <w:pPr>
        <w:pStyle w:val="20"/>
      </w:pPr>
      <w:bookmarkStart w:id="385" w:name="_Toc214711018"/>
      <w:r w:rsidRPr="00427A2E">
        <w:rPr>
          <w:rtl/>
        </w:rPr>
        <w:t>الذكر والوعي الكوني: كيف يصبح القلب مركز الخلق بإذن الله</w:t>
      </w:r>
      <w:bookmarkEnd w:id="385"/>
    </w:p>
    <w:p w14:paraId="40DD74D9" w14:textId="77777777" w:rsidR="00427A2E" w:rsidRPr="00427A2E" w:rsidRDefault="00427A2E" w:rsidP="00193029">
      <w:r w:rsidRPr="00427A2E">
        <w:rPr>
          <w:i/>
          <w:iCs/>
        </w:rPr>
        <w:t>(</w:t>
      </w:r>
      <w:r w:rsidRPr="00427A2E">
        <w:rPr>
          <w:i/>
          <w:iCs/>
          <w:rtl/>
        </w:rPr>
        <w:t>الجزء الثاني من بحث: التناغم الكوني والسكينة الإلهية</w:t>
      </w:r>
      <w:r w:rsidRPr="00427A2E">
        <w:rPr>
          <w:i/>
          <w:iCs/>
        </w:rPr>
        <w:t>)</w:t>
      </w:r>
    </w:p>
    <w:p w14:paraId="0AD88EBD" w14:textId="77777777" w:rsidR="00427A2E" w:rsidRPr="00427A2E" w:rsidRDefault="00427A2E" w:rsidP="00193029"/>
    <w:p w14:paraId="30E89D56" w14:textId="77777777" w:rsidR="00427A2E" w:rsidRPr="00427A2E" w:rsidRDefault="00427A2E" w:rsidP="00193029">
      <w:pPr>
        <w:rPr>
          <w:b/>
          <w:bCs/>
        </w:rPr>
      </w:pPr>
      <w:r w:rsidRPr="00427A2E">
        <w:rPr>
          <w:b/>
          <w:bCs/>
          <w:rtl/>
        </w:rPr>
        <w:t>تمهيد: حين يتحول القلب إلى مرآة للوجود</w:t>
      </w:r>
    </w:p>
    <w:p w14:paraId="66E8BA51" w14:textId="77777777" w:rsidR="00427A2E" w:rsidRPr="00427A2E" w:rsidRDefault="00427A2E" w:rsidP="00193029">
      <w:r w:rsidRPr="00427A2E">
        <w:rPr>
          <w:rtl/>
        </w:rPr>
        <w:t xml:space="preserve">في فلسفة الإيمان، القلب ليس مضخة دم، بل </w:t>
      </w:r>
      <w:r w:rsidRPr="00427A2E">
        <w:rPr>
          <w:b/>
          <w:bCs/>
          <w:rtl/>
        </w:rPr>
        <w:t>مركز الإدراك والوعي</w:t>
      </w:r>
      <w:r w:rsidRPr="00427A2E">
        <w:t>.</w:t>
      </w:r>
      <w:r w:rsidRPr="00427A2E">
        <w:br/>
      </w:r>
      <w:r w:rsidRPr="00427A2E">
        <w:rPr>
          <w:rtl/>
        </w:rPr>
        <w:t>هو "المرآة" التي تنعكس عليها أنوار الحقائق</w:t>
      </w:r>
      <w:r w:rsidRPr="00427A2E">
        <w:t>.</w:t>
      </w:r>
      <w:r w:rsidRPr="00427A2E">
        <w:br/>
      </w:r>
      <w:r w:rsidRPr="00427A2E">
        <w:rPr>
          <w:rtl/>
        </w:rPr>
        <w:t>وحين يصير القلب طاهرًا، يتحول إلى مستقبلٍ دقيق للإشارات الإلهية،</w:t>
      </w:r>
      <w:r w:rsidRPr="00427A2E">
        <w:br/>
      </w:r>
      <w:r w:rsidRPr="00427A2E">
        <w:rPr>
          <w:rtl/>
        </w:rPr>
        <w:t>فيغدو كما قال النبي ﷺ</w:t>
      </w:r>
      <w:r w:rsidRPr="00427A2E">
        <w:t>:</w:t>
      </w:r>
    </w:p>
    <w:p w14:paraId="0940999C" w14:textId="77777777" w:rsidR="00427A2E" w:rsidRPr="00427A2E" w:rsidRDefault="00427A2E" w:rsidP="00193029">
      <w:r w:rsidRPr="00427A2E">
        <w:t>“</w:t>
      </w:r>
      <w:r w:rsidRPr="00427A2E">
        <w:rPr>
          <w:rtl/>
        </w:rPr>
        <w:t>إن في الجسد مضغة إذا صلحت صلح الجسد كله، وإذا فسدت فسد الجسد كله، ألا وهي القلب</w:t>
      </w:r>
      <w:r w:rsidRPr="00427A2E">
        <w:t>.”</w:t>
      </w:r>
    </w:p>
    <w:p w14:paraId="0E51A388" w14:textId="77777777" w:rsidR="00427A2E" w:rsidRPr="00427A2E" w:rsidRDefault="00427A2E" w:rsidP="00193029">
      <w:r w:rsidRPr="00427A2E">
        <w:rPr>
          <w:rtl/>
        </w:rPr>
        <w:t xml:space="preserve">القلب في القرآن ليس عضوًا، بل </w:t>
      </w:r>
      <w:r w:rsidRPr="00427A2E">
        <w:rPr>
          <w:b/>
          <w:bCs/>
          <w:rtl/>
        </w:rPr>
        <w:t>حالة وعي</w:t>
      </w:r>
      <w:r w:rsidRPr="00427A2E">
        <w:t>.</w:t>
      </w:r>
      <w:r w:rsidRPr="00427A2E">
        <w:br/>
      </w:r>
      <w:r w:rsidRPr="00427A2E">
        <w:rPr>
          <w:rtl/>
        </w:rPr>
        <w:t xml:space="preserve">هو مركز التحليل الروحي والتفاعل مع “الذكر” الذي هو </w:t>
      </w:r>
      <w:r w:rsidRPr="00427A2E">
        <w:rPr>
          <w:b/>
          <w:bCs/>
          <w:rtl/>
        </w:rPr>
        <w:t>الطاقة الموجِّهة</w:t>
      </w:r>
      <w:r w:rsidRPr="00427A2E">
        <w:rPr>
          <w:rtl/>
        </w:rPr>
        <w:t xml:space="preserve"> للوجود الإنساني</w:t>
      </w:r>
      <w:r w:rsidRPr="00427A2E">
        <w:t>.</w:t>
      </w:r>
      <w:r w:rsidRPr="00427A2E">
        <w:br/>
      </w:r>
      <w:r w:rsidRPr="00427A2E">
        <w:rPr>
          <w:rtl/>
        </w:rPr>
        <w:t>ومن هنا يبدأ السؤال الفلسفي</w:t>
      </w:r>
      <w:r w:rsidRPr="00427A2E">
        <w:t>:</w:t>
      </w:r>
      <w:r w:rsidRPr="00427A2E">
        <w:br/>
      </w:r>
      <w:r w:rsidRPr="00427A2E">
        <w:rPr>
          <w:rtl/>
        </w:rPr>
        <w:t>كيف يصبح الذكر — كفعل روحي — وسيلةً لإعادة تناغم الإنسان مع الكون،</w:t>
      </w:r>
      <w:r w:rsidRPr="00427A2E">
        <w:br/>
      </w:r>
      <w:r w:rsidRPr="00427A2E">
        <w:rPr>
          <w:rtl/>
        </w:rPr>
        <w:t xml:space="preserve">حتى يصير قلبه </w:t>
      </w:r>
      <w:r w:rsidRPr="00427A2E">
        <w:rPr>
          <w:b/>
          <w:bCs/>
          <w:rtl/>
        </w:rPr>
        <w:t>مركزًا للخلق بإذن الله؟</w:t>
      </w:r>
    </w:p>
    <w:p w14:paraId="6CFB522C" w14:textId="77777777" w:rsidR="00427A2E" w:rsidRPr="00427A2E" w:rsidRDefault="00427A2E" w:rsidP="00193029"/>
    <w:p w14:paraId="008C63EA" w14:textId="77777777" w:rsidR="00427A2E" w:rsidRPr="00427A2E" w:rsidRDefault="00427A2E" w:rsidP="00193029">
      <w:pPr>
        <w:rPr>
          <w:b/>
          <w:bCs/>
        </w:rPr>
      </w:pPr>
      <w:r w:rsidRPr="00427A2E">
        <w:rPr>
          <w:b/>
          <w:bCs/>
          <w:rtl/>
        </w:rPr>
        <w:t>أولًا: الذكر كمنظومة طاقية</w:t>
      </w:r>
    </w:p>
    <w:p w14:paraId="24E1BA49" w14:textId="77777777" w:rsidR="00427A2E" w:rsidRPr="00427A2E" w:rsidRDefault="00427A2E" w:rsidP="00193029">
      <w:r w:rsidRPr="00427A2E">
        <w:rPr>
          <w:rtl/>
        </w:rPr>
        <w:t>قال تعالى</w:t>
      </w:r>
      <w:r w:rsidRPr="00427A2E">
        <w:t>:</w:t>
      </w:r>
    </w:p>
    <w:p w14:paraId="02B457CB" w14:textId="77777777" w:rsidR="00427A2E" w:rsidRPr="00427A2E" w:rsidRDefault="00427A2E" w:rsidP="00193029">
      <w:r w:rsidRPr="00427A2E">
        <w:rPr>
          <w:rtl/>
        </w:rPr>
        <w:t>﴿أَلَا بِذِكْرِ اللَّهِ تَطْمَئِنُّ الْقُلُوبُ﴾ (الرعد: 28)</w:t>
      </w:r>
    </w:p>
    <w:p w14:paraId="5B98BA7C" w14:textId="77777777" w:rsidR="00427A2E" w:rsidRPr="00427A2E" w:rsidRDefault="00427A2E" w:rsidP="00193029">
      <w:r w:rsidRPr="00427A2E">
        <w:rPr>
          <w:rtl/>
        </w:rPr>
        <w:t xml:space="preserve">الاطمئنان ليس سكونًا عاديًا، بل </w:t>
      </w:r>
      <w:r w:rsidRPr="00427A2E">
        <w:rPr>
          <w:b/>
          <w:bCs/>
          <w:rtl/>
        </w:rPr>
        <w:t>اتزانٌ ذبذبيّ</w:t>
      </w:r>
      <w:r w:rsidRPr="00427A2E">
        <w:rPr>
          <w:rtl/>
        </w:rPr>
        <w:t xml:space="preserve"> بين القلب والمجال الإلهي</w:t>
      </w:r>
      <w:r w:rsidRPr="00427A2E">
        <w:t>.</w:t>
      </w:r>
      <w:r w:rsidRPr="00427A2E">
        <w:br/>
      </w:r>
      <w:r w:rsidRPr="00427A2E">
        <w:rPr>
          <w:rtl/>
        </w:rPr>
        <w:t>كل اضطراب في النفس يقطع هذا الاتصال،</w:t>
      </w:r>
      <w:r w:rsidRPr="00427A2E">
        <w:br/>
      </w:r>
      <w:r w:rsidRPr="00427A2E">
        <w:rPr>
          <w:rtl/>
        </w:rPr>
        <w:t>وكل ذكرٍ صادق يعيد الوصل إلى تردده الأصلي، تمامًا كما يُعاد ضبط جهازٍ خرج عن تردده</w:t>
      </w:r>
      <w:r w:rsidRPr="00427A2E">
        <w:t>.</w:t>
      </w:r>
    </w:p>
    <w:p w14:paraId="0D36FDEF" w14:textId="77777777" w:rsidR="00427A2E" w:rsidRPr="00427A2E" w:rsidRDefault="00427A2E" w:rsidP="00193029">
      <w:r w:rsidRPr="00427A2E">
        <w:rPr>
          <w:rtl/>
        </w:rPr>
        <w:t xml:space="preserve">عندما يذكر الإنسان ربه بصدق، </w:t>
      </w:r>
      <w:r w:rsidRPr="00427A2E">
        <w:rPr>
          <w:b/>
          <w:bCs/>
          <w:rtl/>
        </w:rPr>
        <w:t>تنتظم ذبذبات روحه</w:t>
      </w:r>
      <w:r w:rsidRPr="00427A2E">
        <w:rPr>
          <w:rtl/>
        </w:rPr>
        <w:t xml:space="preserve"> مع “نظام الأمر” في الكون</w:t>
      </w:r>
      <w:r w:rsidRPr="00427A2E">
        <w:t>.</w:t>
      </w:r>
      <w:r w:rsidRPr="00427A2E">
        <w:br/>
      </w:r>
      <w:r w:rsidRPr="00427A2E">
        <w:rPr>
          <w:rtl/>
        </w:rPr>
        <w:t>وهذا ما يُعبّر عنه القرآن باسم “الهدى”، أي الاتجاه الصحيح في المجال الكوني</w:t>
      </w:r>
      <w:r w:rsidRPr="00427A2E">
        <w:t>.</w:t>
      </w:r>
    </w:p>
    <w:p w14:paraId="11B86237" w14:textId="77777777" w:rsidR="00427A2E" w:rsidRPr="00427A2E" w:rsidRDefault="00427A2E" w:rsidP="00193029">
      <w:r w:rsidRPr="00427A2E">
        <w:rPr>
          <w:rtl/>
        </w:rPr>
        <w:t xml:space="preserve">الذكر إذًا ليس تكرارًا صوتيًا، بل </w:t>
      </w:r>
      <w:r w:rsidRPr="00427A2E">
        <w:rPr>
          <w:b/>
          <w:bCs/>
          <w:rtl/>
        </w:rPr>
        <w:t>عملية إعادة اصطفاف داخلي</w:t>
      </w:r>
      <w:r w:rsidRPr="00427A2E">
        <w:rPr>
          <w:rtl/>
        </w:rPr>
        <w:t>،</w:t>
      </w:r>
      <w:r w:rsidRPr="00427A2E">
        <w:br/>
      </w:r>
      <w:r w:rsidRPr="00427A2E">
        <w:rPr>
          <w:rtl/>
        </w:rPr>
        <w:t>يصبح فيها الإنسان في “طور التسليم”، فيستجيب له الكون كما تستجيب الأمواج للمصدر الأصلي</w:t>
      </w:r>
      <w:r w:rsidRPr="00427A2E">
        <w:t>.</w:t>
      </w:r>
    </w:p>
    <w:p w14:paraId="699C87C8" w14:textId="77777777" w:rsidR="00427A2E" w:rsidRPr="00427A2E" w:rsidRDefault="00427A2E" w:rsidP="00193029"/>
    <w:p w14:paraId="3511FF84" w14:textId="77777777" w:rsidR="00427A2E" w:rsidRPr="00427A2E" w:rsidRDefault="00427A2E" w:rsidP="00193029">
      <w:pPr>
        <w:rPr>
          <w:b/>
          <w:bCs/>
        </w:rPr>
      </w:pPr>
      <w:r w:rsidRPr="00427A2E">
        <w:rPr>
          <w:b/>
          <w:bCs/>
          <w:rtl/>
        </w:rPr>
        <w:t>ثانيًا: النية — البذرة الخفية للخلق</w:t>
      </w:r>
    </w:p>
    <w:p w14:paraId="0E842819" w14:textId="77777777" w:rsidR="00427A2E" w:rsidRPr="00427A2E" w:rsidRDefault="00427A2E" w:rsidP="00193029">
      <w:r w:rsidRPr="00427A2E">
        <w:rPr>
          <w:rtl/>
        </w:rPr>
        <w:t>النية في الوعي القرآني ليست مجرد قصدٍ قلبي،</w:t>
      </w:r>
      <w:r w:rsidRPr="00427A2E">
        <w:br/>
      </w:r>
      <w:r w:rsidRPr="00427A2E">
        <w:rPr>
          <w:rtl/>
        </w:rPr>
        <w:t xml:space="preserve">بل هي </w:t>
      </w:r>
      <w:r w:rsidRPr="00427A2E">
        <w:rPr>
          <w:b/>
          <w:bCs/>
          <w:rtl/>
        </w:rPr>
        <w:t>أمرٌ موجِّه للطاقة الوجودية</w:t>
      </w:r>
      <w:r w:rsidRPr="00427A2E">
        <w:rPr>
          <w:rtl/>
        </w:rPr>
        <w:t xml:space="preserve"> فيك</w:t>
      </w:r>
      <w:r w:rsidRPr="00427A2E">
        <w:t>.</w:t>
      </w:r>
      <w:r w:rsidRPr="00427A2E">
        <w:br/>
      </w:r>
      <w:r w:rsidRPr="00427A2E">
        <w:rPr>
          <w:rtl/>
        </w:rPr>
        <w:t>قال النبي ﷺ</w:t>
      </w:r>
      <w:r w:rsidRPr="00427A2E">
        <w:t>:</w:t>
      </w:r>
    </w:p>
    <w:p w14:paraId="7F0302F2" w14:textId="77777777" w:rsidR="00427A2E" w:rsidRPr="00427A2E" w:rsidRDefault="00427A2E" w:rsidP="00193029">
      <w:r w:rsidRPr="00427A2E">
        <w:t>“</w:t>
      </w:r>
      <w:r w:rsidRPr="00427A2E">
        <w:rPr>
          <w:rtl/>
        </w:rPr>
        <w:t>إنما الأعمال بالنيات</w:t>
      </w:r>
      <w:r w:rsidRPr="00427A2E">
        <w:t>.”</w:t>
      </w:r>
    </w:p>
    <w:p w14:paraId="31950323" w14:textId="77777777" w:rsidR="00427A2E" w:rsidRPr="00427A2E" w:rsidRDefault="00427A2E" w:rsidP="00193029">
      <w:r w:rsidRPr="00427A2E">
        <w:rPr>
          <w:rtl/>
        </w:rPr>
        <w:t>والأعمال في أصلها حركة في الكون،</w:t>
      </w:r>
      <w:r w:rsidRPr="00427A2E">
        <w:br/>
      </w:r>
      <w:r w:rsidRPr="00427A2E">
        <w:rPr>
          <w:rtl/>
        </w:rPr>
        <w:t>فحين تتوجه نيتك بصدق إلى الخير،</w:t>
      </w:r>
      <w:r w:rsidRPr="00427A2E">
        <w:br/>
      </w:r>
      <w:r w:rsidRPr="00427A2E">
        <w:rPr>
          <w:rtl/>
        </w:rPr>
        <w:t xml:space="preserve">فإنك تُرسل </w:t>
      </w:r>
      <w:r w:rsidRPr="00427A2E">
        <w:rPr>
          <w:b/>
          <w:bCs/>
          <w:rtl/>
        </w:rPr>
        <w:t>تردّدًا أخلاقيًا</w:t>
      </w:r>
      <w:r w:rsidRPr="00427A2E">
        <w:rPr>
          <w:rtl/>
        </w:rPr>
        <w:t xml:space="preserve"> ينسجم مع قوانين الرحمة في الكون،</w:t>
      </w:r>
      <w:r w:rsidRPr="00427A2E">
        <w:br/>
      </w:r>
      <w:r w:rsidRPr="00427A2E">
        <w:rPr>
          <w:rtl/>
        </w:rPr>
        <w:t>فتُفتح لك الأبواب لأنك تتحرك على “موجة الحق</w:t>
      </w:r>
      <w:r w:rsidRPr="00427A2E">
        <w:t>”.</w:t>
      </w:r>
    </w:p>
    <w:p w14:paraId="3CA62E0E" w14:textId="77777777" w:rsidR="00427A2E" w:rsidRPr="00427A2E" w:rsidRDefault="00427A2E" w:rsidP="00193029">
      <w:r w:rsidRPr="00427A2E">
        <w:rPr>
          <w:rtl/>
        </w:rPr>
        <w:t>أما النية الملوثة بالهوى أو الرياء،</w:t>
      </w:r>
      <w:r w:rsidRPr="00427A2E">
        <w:br/>
      </w:r>
      <w:r w:rsidRPr="00427A2E">
        <w:rPr>
          <w:rtl/>
        </w:rPr>
        <w:t>فهي كإشارةٍ مشوشة لا تصل إلى مقصدها،</w:t>
      </w:r>
      <w:r w:rsidRPr="00427A2E">
        <w:br/>
      </w:r>
      <w:r w:rsidRPr="00427A2E">
        <w:rPr>
          <w:rtl/>
        </w:rPr>
        <w:t>لأنها خرجت عن تردد النور، ودخلت في تردد الظلمة</w:t>
      </w:r>
      <w:r w:rsidRPr="00427A2E">
        <w:t>.</w:t>
      </w:r>
    </w:p>
    <w:p w14:paraId="4E41AED8" w14:textId="77777777" w:rsidR="00427A2E" w:rsidRPr="00427A2E" w:rsidRDefault="00427A2E" w:rsidP="00193029">
      <w:r w:rsidRPr="00427A2E">
        <w:rPr>
          <w:rtl/>
        </w:rPr>
        <w:t>ولهذا قال تعالى</w:t>
      </w:r>
      <w:r w:rsidRPr="00427A2E">
        <w:t>:</w:t>
      </w:r>
    </w:p>
    <w:p w14:paraId="48DD738D" w14:textId="77777777" w:rsidR="00427A2E" w:rsidRPr="00427A2E" w:rsidRDefault="00427A2E" w:rsidP="00193029">
      <w:r w:rsidRPr="00427A2E">
        <w:rPr>
          <w:rtl/>
        </w:rPr>
        <w:t>﴿مَن كَانَ يُرِيدُ حَرْثَ الْآخِرَةِ نَزِدْ لَهُ فِي حَرْثِهِ، وَمَن كَانَ يُرِيدُ حَرْثَ الدُّنْيَا نُؤْتِهِ مِنْهَا وَمَا لَهُ فِي الْآخِرَةِ مِن نَّصِيبٍ﴾ (الشورى: 20)</w:t>
      </w:r>
    </w:p>
    <w:p w14:paraId="72A6D551" w14:textId="77777777" w:rsidR="00427A2E" w:rsidRPr="00427A2E" w:rsidRDefault="00427A2E" w:rsidP="00193029">
      <w:r w:rsidRPr="00427A2E">
        <w:rPr>
          <w:rtl/>
        </w:rPr>
        <w:t>فالنية — كموجة أولى — تحدد وجهة الطاقة التي ستعود إليك</w:t>
      </w:r>
      <w:r w:rsidRPr="00427A2E">
        <w:t>.</w:t>
      </w:r>
    </w:p>
    <w:p w14:paraId="05527040" w14:textId="77777777" w:rsidR="00427A2E" w:rsidRPr="00427A2E" w:rsidRDefault="00427A2E" w:rsidP="00193029"/>
    <w:p w14:paraId="46A90969" w14:textId="77777777" w:rsidR="00427A2E" w:rsidRPr="00427A2E" w:rsidRDefault="00427A2E" w:rsidP="00193029">
      <w:pPr>
        <w:rPr>
          <w:b/>
          <w:bCs/>
        </w:rPr>
      </w:pPr>
      <w:r w:rsidRPr="00427A2E">
        <w:rPr>
          <w:b/>
          <w:bCs/>
          <w:rtl/>
        </w:rPr>
        <w:t>ثالثًا: القلب كمركز بثّ واستقبال</w:t>
      </w:r>
    </w:p>
    <w:p w14:paraId="5DDAE9E5" w14:textId="77777777" w:rsidR="00427A2E" w:rsidRPr="00427A2E" w:rsidRDefault="00427A2E" w:rsidP="00193029">
      <w:r w:rsidRPr="00427A2E">
        <w:rPr>
          <w:rtl/>
        </w:rPr>
        <w:t>القلب في القرآن هو مركز “الوعي المزدوج” — يستقبل ويُرسل</w:t>
      </w:r>
      <w:r w:rsidRPr="00427A2E">
        <w:t>.</w:t>
      </w:r>
    </w:p>
    <w:p w14:paraId="324BCD7C" w14:textId="77777777" w:rsidR="00427A2E" w:rsidRPr="00427A2E" w:rsidRDefault="00427A2E" w:rsidP="00193029">
      <w:r w:rsidRPr="00427A2E">
        <w:rPr>
          <w:rtl/>
        </w:rPr>
        <w:t>﴿فَإِنَّهَا لَا تَعْمَى الْأَبْصَارُ وَلَـٰكِن تَعْمَى الْقُلُوبُ الَّتِي فِي الصُّدُورِ﴾ (الحج: 46)</w:t>
      </w:r>
    </w:p>
    <w:p w14:paraId="2116D8FA" w14:textId="77777777" w:rsidR="00427A2E" w:rsidRPr="00427A2E" w:rsidRDefault="00427A2E" w:rsidP="00193029">
      <w:r w:rsidRPr="00427A2E">
        <w:rPr>
          <w:rtl/>
        </w:rPr>
        <w:t>إذا عمِي القلب، تعطلت قدرة الإنسان على فهم الرسائل الإلهية</w:t>
      </w:r>
      <w:r w:rsidRPr="00427A2E">
        <w:t>.</w:t>
      </w:r>
      <w:r w:rsidRPr="00427A2E">
        <w:br/>
      </w:r>
      <w:r w:rsidRPr="00427A2E">
        <w:rPr>
          <w:rtl/>
        </w:rPr>
        <w:t>أما إذا تطهر من الكِبر والهوى، صار كمرآةٍ صافية تلتقط أنوار الوحي،</w:t>
      </w:r>
      <w:r w:rsidRPr="00427A2E">
        <w:br/>
      </w:r>
      <w:r w:rsidRPr="00427A2E">
        <w:rPr>
          <w:rtl/>
        </w:rPr>
        <w:t>فينعكس النور منه على الجوارح والأعمال، فيُصبح فعله متصلًا بالحق</w:t>
      </w:r>
      <w:r w:rsidRPr="00427A2E">
        <w:t>.</w:t>
      </w:r>
    </w:p>
    <w:p w14:paraId="048EBAE0" w14:textId="77777777" w:rsidR="00427A2E" w:rsidRPr="00427A2E" w:rsidRDefault="00427A2E" w:rsidP="00193029">
      <w:r w:rsidRPr="00427A2E">
        <w:rPr>
          <w:rtl/>
        </w:rPr>
        <w:t>قال تعالى</w:t>
      </w:r>
      <w:r w:rsidRPr="00427A2E">
        <w:t>:</w:t>
      </w:r>
    </w:p>
    <w:p w14:paraId="72A3E4DC" w14:textId="77777777" w:rsidR="00427A2E" w:rsidRPr="00427A2E" w:rsidRDefault="00427A2E" w:rsidP="00193029">
      <w:r w:rsidRPr="00427A2E">
        <w:rPr>
          <w:rtl/>
        </w:rPr>
        <w:t>﴿يَهْدِي اللَّهُ لِنُورِهِ مَن يَشَاءُ﴾ (النور: 35)</w:t>
      </w:r>
    </w:p>
    <w:p w14:paraId="148FC2B0" w14:textId="77777777" w:rsidR="00427A2E" w:rsidRPr="00427A2E" w:rsidRDefault="00427A2E" w:rsidP="00193029">
      <w:r w:rsidRPr="00427A2E">
        <w:rPr>
          <w:rtl/>
        </w:rPr>
        <w:t>وهنا يظهر المعنى العميق للذكر</w:t>
      </w:r>
      <w:r w:rsidRPr="00427A2E">
        <w:t>:</w:t>
      </w:r>
      <w:r w:rsidRPr="00427A2E">
        <w:br/>
      </w:r>
      <w:r w:rsidRPr="00427A2E">
        <w:rPr>
          <w:rtl/>
        </w:rPr>
        <w:t xml:space="preserve">إنه </w:t>
      </w:r>
      <w:r w:rsidRPr="00427A2E">
        <w:rPr>
          <w:b/>
          <w:bCs/>
          <w:rtl/>
        </w:rPr>
        <w:t>عملية تغذيةٍ للطاقة النورية في القلب،</w:t>
      </w:r>
      <w:r w:rsidRPr="00427A2E">
        <w:br/>
      </w:r>
      <w:r w:rsidRPr="00427A2E">
        <w:rPr>
          <w:rtl/>
        </w:rPr>
        <w:t>حتى يصبح هذا القلب “محطة بثٍّ” للأثر الإلهي في العالم</w:t>
      </w:r>
      <w:r w:rsidRPr="00427A2E">
        <w:t>.</w:t>
      </w:r>
    </w:p>
    <w:p w14:paraId="6A2C89AA" w14:textId="77777777" w:rsidR="00427A2E" w:rsidRPr="00427A2E" w:rsidRDefault="00427A2E" w:rsidP="00193029"/>
    <w:p w14:paraId="49AA33A5" w14:textId="77777777" w:rsidR="00427A2E" w:rsidRPr="00427A2E" w:rsidRDefault="00427A2E" w:rsidP="00193029">
      <w:pPr>
        <w:rPr>
          <w:b/>
          <w:bCs/>
        </w:rPr>
      </w:pPr>
      <w:r w:rsidRPr="00427A2E">
        <w:rPr>
          <w:b/>
          <w:bCs/>
          <w:rtl/>
        </w:rPr>
        <w:t>رابعًا: النور والوعي – التجلي كفعل معرفي</w:t>
      </w:r>
    </w:p>
    <w:p w14:paraId="218C2892" w14:textId="77777777" w:rsidR="00427A2E" w:rsidRPr="00427A2E" w:rsidRDefault="00427A2E" w:rsidP="00193029">
      <w:r w:rsidRPr="00427A2E">
        <w:rPr>
          <w:rtl/>
        </w:rPr>
        <w:t>في سورة النور، يرسم الله مشهدًا كونيًا بالغ الجمال</w:t>
      </w:r>
      <w:r w:rsidRPr="00427A2E">
        <w:t>:</w:t>
      </w:r>
    </w:p>
    <w:p w14:paraId="18FD2489" w14:textId="77777777" w:rsidR="00427A2E" w:rsidRPr="00427A2E" w:rsidRDefault="00427A2E" w:rsidP="00193029">
      <w:r w:rsidRPr="00427A2E">
        <w:rPr>
          <w:rtl/>
        </w:rPr>
        <w:t>﴿اللَّهُ نُورُ السَّمَاوَاتِ وَالْأَرْضِ... نُورٌ عَلَى نُورٍ يَهْدِي اللَّهُ لِنُورِهِ مَن يَشَاءُ﴾</w:t>
      </w:r>
    </w:p>
    <w:p w14:paraId="426F57CA" w14:textId="77777777" w:rsidR="00427A2E" w:rsidRPr="00427A2E" w:rsidRDefault="00427A2E" w:rsidP="00193029">
      <w:r w:rsidRPr="00427A2E">
        <w:rPr>
          <w:rtl/>
        </w:rPr>
        <w:t xml:space="preserve">التجلي هنا ليس ظاهرة بصرية، بل </w:t>
      </w:r>
      <w:r w:rsidRPr="00427A2E">
        <w:rPr>
          <w:b/>
          <w:bCs/>
          <w:rtl/>
        </w:rPr>
        <w:t>تحقق معرفي</w:t>
      </w:r>
      <w:r w:rsidRPr="00427A2E">
        <w:t>.</w:t>
      </w:r>
      <w:r w:rsidRPr="00427A2E">
        <w:br/>
      </w:r>
      <w:r w:rsidRPr="00427A2E">
        <w:rPr>
          <w:rtl/>
        </w:rPr>
        <w:t>فكل نورٍ يصل إلى القلب يزيد وعيه بالوجود</w:t>
      </w:r>
      <w:r w:rsidRPr="00427A2E">
        <w:t>.</w:t>
      </w:r>
      <w:r w:rsidRPr="00427A2E">
        <w:br/>
      </w:r>
      <w:r w:rsidRPr="00427A2E">
        <w:rPr>
          <w:rtl/>
        </w:rPr>
        <w:t>وحين يتكاثر النور، يتحول القلب إلى “مركز خلقٍ إدراكي</w:t>
      </w:r>
      <w:r w:rsidRPr="00427A2E">
        <w:t>” —</w:t>
      </w:r>
      <w:r w:rsidRPr="00427A2E">
        <w:br/>
      </w:r>
      <w:r w:rsidRPr="00427A2E">
        <w:rPr>
          <w:rtl/>
        </w:rPr>
        <w:t>يرى الحقائق كما هي، ويؤثر فيها بالنية والعمل</w:t>
      </w:r>
      <w:r w:rsidRPr="00427A2E">
        <w:t>.</w:t>
      </w:r>
    </w:p>
    <w:p w14:paraId="4487A6D1" w14:textId="77777777" w:rsidR="00427A2E" w:rsidRPr="00427A2E" w:rsidRDefault="00427A2E" w:rsidP="00193029">
      <w:r w:rsidRPr="00427A2E">
        <w:rPr>
          <w:rtl/>
        </w:rPr>
        <w:t xml:space="preserve">التجلي إذًا هو لحظة </w:t>
      </w:r>
      <w:r w:rsidRPr="00427A2E">
        <w:rPr>
          <w:b/>
          <w:bCs/>
          <w:rtl/>
        </w:rPr>
        <w:t>توحيد الإدراك بالحق</w:t>
      </w:r>
      <w:r w:rsidRPr="00427A2E">
        <w:t>:</w:t>
      </w:r>
      <w:r w:rsidRPr="00427A2E">
        <w:br/>
      </w:r>
      <w:r w:rsidRPr="00427A2E">
        <w:rPr>
          <w:rtl/>
        </w:rPr>
        <w:t>حين تنسجم النفس والعقل والروح في “مقام الجمع</w:t>
      </w:r>
      <w:r w:rsidRPr="00427A2E">
        <w:t>”</w:t>
      </w:r>
      <w:r w:rsidRPr="00427A2E">
        <w:rPr>
          <w:rtl/>
        </w:rPr>
        <w:t>،</w:t>
      </w:r>
      <w:r w:rsidRPr="00427A2E">
        <w:br/>
      </w:r>
      <w:r w:rsidRPr="00427A2E">
        <w:rPr>
          <w:rtl/>
        </w:rPr>
        <w:t>فيُصبح العلم نورًا، والفعل عبادة، والكلمة خلقًا</w:t>
      </w:r>
      <w:r w:rsidRPr="00427A2E">
        <w:t>.</w:t>
      </w:r>
    </w:p>
    <w:p w14:paraId="23176FE0" w14:textId="77777777" w:rsidR="00427A2E" w:rsidRPr="00427A2E" w:rsidRDefault="00427A2E" w:rsidP="00193029"/>
    <w:p w14:paraId="552BB6F2" w14:textId="77777777" w:rsidR="00427A2E" w:rsidRPr="00427A2E" w:rsidRDefault="00427A2E" w:rsidP="00193029">
      <w:pPr>
        <w:rPr>
          <w:b/>
          <w:bCs/>
        </w:rPr>
      </w:pPr>
      <w:r w:rsidRPr="00427A2E">
        <w:rPr>
          <w:b/>
          <w:bCs/>
          <w:rtl/>
        </w:rPr>
        <w:t>خامسًا: اللغة كأداة خلق</w:t>
      </w:r>
    </w:p>
    <w:p w14:paraId="09164233" w14:textId="77777777" w:rsidR="00427A2E" w:rsidRPr="00427A2E" w:rsidRDefault="00427A2E" w:rsidP="00193029">
      <w:r w:rsidRPr="00427A2E">
        <w:rPr>
          <w:rtl/>
        </w:rPr>
        <w:t>قال الله تعالى</w:t>
      </w:r>
      <w:r w:rsidRPr="00427A2E">
        <w:t>:</w:t>
      </w:r>
    </w:p>
    <w:p w14:paraId="35F661AA" w14:textId="77777777" w:rsidR="00427A2E" w:rsidRPr="00427A2E" w:rsidRDefault="00427A2E" w:rsidP="00193029">
      <w:r w:rsidRPr="00427A2E">
        <w:rPr>
          <w:rtl/>
        </w:rPr>
        <w:t>﴿إِنَّا كُلَّ شَيْءٍ خَلَقْنَاهُ بِقَدَرٍ﴾ (القمر: 49)</w:t>
      </w:r>
    </w:p>
    <w:p w14:paraId="480D8701" w14:textId="77777777" w:rsidR="00427A2E" w:rsidRPr="00427A2E" w:rsidRDefault="00427A2E" w:rsidP="00193029">
      <w:r w:rsidRPr="00427A2E">
        <w:rPr>
          <w:rtl/>
        </w:rPr>
        <w:t xml:space="preserve">والقدر هنا يشمل </w:t>
      </w:r>
      <w:r w:rsidRPr="00427A2E">
        <w:rPr>
          <w:b/>
          <w:bCs/>
          <w:rtl/>
        </w:rPr>
        <w:t>القول والنية والفكر</w:t>
      </w:r>
      <w:r w:rsidRPr="00427A2E">
        <w:rPr>
          <w:b/>
          <w:bCs/>
        </w:rPr>
        <w:t>.</w:t>
      </w:r>
      <w:r w:rsidRPr="00427A2E">
        <w:br/>
      </w:r>
      <w:r w:rsidRPr="00427A2E">
        <w:rPr>
          <w:rtl/>
        </w:rPr>
        <w:t>فالإنسان خُلِق “ناطقًا” ليُشارك في الخلق بالكلمة،</w:t>
      </w:r>
      <w:r w:rsidRPr="00427A2E">
        <w:br/>
      </w:r>
      <w:r w:rsidRPr="00427A2E">
        <w:rPr>
          <w:rtl/>
        </w:rPr>
        <w:t>إذ قال تعالى</w:t>
      </w:r>
      <w:r w:rsidRPr="00427A2E">
        <w:t>:</w:t>
      </w:r>
    </w:p>
    <w:p w14:paraId="4A011FCF" w14:textId="77777777" w:rsidR="00427A2E" w:rsidRPr="00427A2E" w:rsidRDefault="00427A2E" w:rsidP="00193029">
      <w:r w:rsidRPr="00427A2E">
        <w:rPr>
          <w:rtl/>
        </w:rPr>
        <w:t>﴿عَلَّمَهُ الْبَيَانَ﴾ (الرحمن: 4)</w:t>
      </w:r>
    </w:p>
    <w:p w14:paraId="282E1800" w14:textId="77777777" w:rsidR="00427A2E" w:rsidRPr="00427A2E" w:rsidRDefault="00427A2E" w:rsidP="00193029">
      <w:r w:rsidRPr="00427A2E">
        <w:rPr>
          <w:rtl/>
        </w:rPr>
        <w:t xml:space="preserve">كل كلمةٍ صادقةٍ تُطلق من قلبٍ مؤمن هي </w:t>
      </w:r>
      <w:r w:rsidRPr="00427A2E">
        <w:rPr>
          <w:b/>
          <w:bCs/>
          <w:rtl/>
        </w:rPr>
        <w:t>إبداعٌ طاقيٌّ</w:t>
      </w:r>
      <w:r w:rsidRPr="00427A2E">
        <w:rPr>
          <w:rtl/>
        </w:rPr>
        <w:t xml:space="preserve"> في الوجود</w:t>
      </w:r>
      <w:r w:rsidRPr="00427A2E">
        <w:t>.</w:t>
      </w:r>
      <w:r w:rsidRPr="00427A2E">
        <w:br/>
      </w:r>
      <w:r w:rsidRPr="00427A2E">
        <w:rPr>
          <w:rtl/>
        </w:rPr>
        <w:t xml:space="preserve">الذكر بصيغته اللفظية هو </w:t>
      </w:r>
      <w:r w:rsidRPr="00427A2E">
        <w:rPr>
          <w:b/>
          <w:bCs/>
          <w:rtl/>
        </w:rPr>
        <w:t>إعادة هندسة للمجال الصوتي</w:t>
      </w:r>
      <w:r w:rsidRPr="00427A2E">
        <w:rPr>
          <w:rtl/>
        </w:rPr>
        <w:t xml:space="preserve"> المحيط بالإنسان،</w:t>
      </w:r>
      <w:r w:rsidRPr="00427A2E">
        <w:br/>
      </w:r>
      <w:r w:rsidRPr="00427A2E">
        <w:rPr>
          <w:rtl/>
        </w:rPr>
        <w:t>ولذلك قال الله</w:t>
      </w:r>
      <w:r w:rsidRPr="00427A2E">
        <w:t>:</w:t>
      </w:r>
    </w:p>
    <w:p w14:paraId="0B5B7CA3" w14:textId="77777777" w:rsidR="00427A2E" w:rsidRPr="00427A2E" w:rsidRDefault="00427A2E" w:rsidP="00193029">
      <w:r w:rsidRPr="00427A2E">
        <w:rPr>
          <w:rtl/>
        </w:rPr>
        <w:t>﴿وَرَتِّلِ الْقُرْآنَ تَرْتِيلًا﴾ (المزمل: 4)</w:t>
      </w:r>
    </w:p>
    <w:p w14:paraId="4FC93B60" w14:textId="77777777" w:rsidR="00427A2E" w:rsidRPr="00427A2E" w:rsidRDefault="00427A2E" w:rsidP="00193029">
      <w:r w:rsidRPr="00427A2E">
        <w:rPr>
          <w:rtl/>
        </w:rPr>
        <w:t xml:space="preserve">فالتلاوة ليست مجرد قراءة، بل </w:t>
      </w:r>
      <w:r w:rsidRPr="00427A2E">
        <w:rPr>
          <w:i/>
          <w:iCs/>
          <w:rtl/>
        </w:rPr>
        <w:t>اهتزاز صوتيّ</w:t>
      </w:r>
      <w:r w:rsidRPr="00427A2E">
        <w:rPr>
          <w:rtl/>
        </w:rPr>
        <w:t xml:space="preserve"> منضبط يُعيد للنفس توازنها،</w:t>
      </w:r>
      <w:r w:rsidRPr="00427A2E">
        <w:br/>
      </w:r>
      <w:r w:rsidRPr="00427A2E">
        <w:rPr>
          <w:rtl/>
        </w:rPr>
        <w:t>ويُدخلها في تناغم مع الموجة القرآنية الكبرى،</w:t>
      </w:r>
      <w:r w:rsidRPr="00427A2E">
        <w:br/>
      </w:r>
      <w:r w:rsidRPr="00427A2E">
        <w:rPr>
          <w:rtl/>
        </w:rPr>
        <w:t>التي بها يُحفظ الكون: ﴿إِنَّهُ لَقُرْآنٌ كَرِيمٌ فِي كِتَابٍ مَكْنُونٍ لَا يَمَسُّهُ إِلَّا الْمُطَهَّرُونَ﴾</w:t>
      </w:r>
      <w:r w:rsidRPr="00427A2E">
        <w:t>.</w:t>
      </w:r>
    </w:p>
    <w:p w14:paraId="75F7BA9F" w14:textId="77777777" w:rsidR="00427A2E" w:rsidRPr="00427A2E" w:rsidRDefault="00427A2E" w:rsidP="00193029"/>
    <w:p w14:paraId="3BBF636B" w14:textId="77777777" w:rsidR="00427A2E" w:rsidRPr="00427A2E" w:rsidRDefault="00427A2E" w:rsidP="00193029">
      <w:pPr>
        <w:rPr>
          <w:b/>
          <w:bCs/>
        </w:rPr>
      </w:pPr>
      <w:r w:rsidRPr="00427A2E">
        <w:rPr>
          <w:b/>
          <w:bCs/>
          <w:rtl/>
        </w:rPr>
        <w:t>سادسًا: الوعي الكوني كمظهر من مظاهر الخلافة</w:t>
      </w:r>
    </w:p>
    <w:p w14:paraId="3855CAE0" w14:textId="77777777" w:rsidR="00427A2E" w:rsidRPr="00427A2E" w:rsidRDefault="00427A2E" w:rsidP="00193029">
      <w:r w:rsidRPr="00427A2E">
        <w:rPr>
          <w:rtl/>
        </w:rPr>
        <w:t>حين قال الله تعالى</w:t>
      </w:r>
      <w:r w:rsidRPr="00427A2E">
        <w:t>:</w:t>
      </w:r>
    </w:p>
    <w:p w14:paraId="4E54C665" w14:textId="77777777" w:rsidR="00427A2E" w:rsidRPr="00427A2E" w:rsidRDefault="00427A2E" w:rsidP="00193029">
      <w:r w:rsidRPr="00427A2E">
        <w:rPr>
          <w:rtl/>
        </w:rPr>
        <w:t>﴿إِنِّي جَاعِلٌ فِي الْأَرْضِ خَلِيفَةً﴾ (البقرة: 30)</w:t>
      </w:r>
    </w:p>
    <w:p w14:paraId="254BF46C" w14:textId="77777777" w:rsidR="00427A2E" w:rsidRPr="00427A2E" w:rsidRDefault="00427A2E" w:rsidP="00193029">
      <w:r w:rsidRPr="00427A2E">
        <w:rPr>
          <w:rtl/>
        </w:rPr>
        <w:t xml:space="preserve">لم يكن يعني سلطة الأرض، بل </w:t>
      </w:r>
      <w:r w:rsidRPr="00427A2E">
        <w:rPr>
          <w:b/>
          <w:bCs/>
          <w:rtl/>
        </w:rPr>
        <w:t>إدراك السنن الإلهية</w:t>
      </w:r>
      <w:r w:rsidRPr="00427A2E">
        <w:rPr>
          <w:rtl/>
        </w:rPr>
        <w:t xml:space="preserve"> في الكون</w:t>
      </w:r>
      <w:r w:rsidRPr="00427A2E">
        <w:t>.</w:t>
      </w:r>
      <w:r w:rsidRPr="00427A2E">
        <w:br/>
      </w:r>
      <w:r w:rsidRPr="00427A2E">
        <w:rPr>
          <w:rtl/>
        </w:rPr>
        <w:t xml:space="preserve">فالخليفة هو من فهم </w:t>
      </w:r>
      <w:r w:rsidRPr="00427A2E">
        <w:rPr>
          <w:i/>
          <w:iCs/>
          <w:rtl/>
        </w:rPr>
        <w:t>الخطاب الكوني</w:t>
      </w:r>
      <w:r w:rsidRPr="00427A2E">
        <w:rPr>
          <w:rtl/>
        </w:rPr>
        <w:t xml:space="preserve"> وسار في ضوئه،</w:t>
      </w:r>
      <w:r w:rsidRPr="00427A2E">
        <w:br/>
      </w:r>
      <w:r w:rsidRPr="00427A2E">
        <w:rPr>
          <w:rtl/>
        </w:rPr>
        <w:t>فصار فعله امتدادًا لأمر الله، لا منافسًا له</w:t>
      </w:r>
      <w:r w:rsidRPr="00427A2E">
        <w:t>.</w:t>
      </w:r>
    </w:p>
    <w:p w14:paraId="6DECA401" w14:textId="77777777" w:rsidR="00427A2E" w:rsidRPr="00427A2E" w:rsidRDefault="00427A2E" w:rsidP="00193029">
      <w:r w:rsidRPr="00427A2E">
        <w:rPr>
          <w:rtl/>
        </w:rPr>
        <w:t>من هنا يظهر سرّ “العلم بالأسماء” الذي علمه الله لآدم</w:t>
      </w:r>
      <w:r w:rsidRPr="00427A2E">
        <w:t>:</w:t>
      </w:r>
      <w:r w:rsidRPr="00427A2E">
        <w:br/>
      </w:r>
      <w:r w:rsidRPr="00427A2E">
        <w:rPr>
          <w:rtl/>
        </w:rPr>
        <w:t>الأسماء هي الرموز الكونية، المفاتيح التي تفتح أبواب الفهم للوجود</w:t>
      </w:r>
      <w:r w:rsidRPr="00427A2E">
        <w:t>.</w:t>
      </w:r>
      <w:r w:rsidRPr="00427A2E">
        <w:br/>
      </w:r>
      <w:r w:rsidRPr="00427A2E">
        <w:rPr>
          <w:rtl/>
        </w:rPr>
        <w:t>ومن لم يتعلمها، بقي غريبًا عن لغة الخلق</w:t>
      </w:r>
      <w:r w:rsidRPr="00427A2E">
        <w:t>.</w:t>
      </w:r>
    </w:p>
    <w:p w14:paraId="2A5CB339" w14:textId="77777777" w:rsidR="00427A2E" w:rsidRPr="00427A2E" w:rsidRDefault="00427A2E" w:rsidP="00193029">
      <w:r w:rsidRPr="00427A2E">
        <w:rPr>
          <w:rtl/>
        </w:rPr>
        <w:t xml:space="preserve">فالخلافة إذن ليست حكمًا أرضيًا بل </w:t>
      </w:r>
      <w:r w:rsidRPr="00427A2E">
        <w:rPr>
          <w:b/>
          <w:bCs/>
          <w:rtl/>
        </w:rPr>
        <w:t>مقام وعيٍ سامٍ</w:t>
      </w:r>
      <w:r w:rsidRPr="00427A2E">
        <w:rPr>
          <w:rtl/>
        </w:rPr>
        <w:t>،</w:t>
      </w:r>
      <w:r w:rsidRPr="00427A2E">
        <w:br/>
      </w:r>
      <w:r w:rsidRPr="00427A2E">
        <w:rPr>
          <w:rtl/>
        </w:rPr>
        <w:t>تتجلى فيه معرفة الحق، ويُستمدّ منه فعل الخير في كل مستوى من الوجود</w:t>
      </w:r>
      <w:r w:rsidRPr="00427A2E">
        <w:t>.</w:t>
      </w:r>
    </w:p>
    <w:p w14:paraId="41546B19" w14:textId="77777777" w:rsidR="00427A2E" w:rsidRPr="00427A2E" w:rsidRDefault="00427A2E" w:rsidP="00193029"/>
    <w:p w14:paraId="5E9D6C4E" w14:textId="77777777" w:rsidR="00427A2E" w:rsidRPr="00427A2E" w:rsidRDefault="00427A2E" w:rsidP="00193029">
      <w:pPr>
        <w:rPr>
          <w:b/>
          <w:bCs/>
        </w:rPr>
      </w:pPr>
      <w:r w:rsidRPr="00427A2E">
        <w:rPr>
          <w:b/>
          <w:bCs/>
          <w:rtl/>
        </w:rPr>
        <w:t>سابعًا: الذكر والنية كمدخلين للتجلي الإلهي</w:t>
      </w:r>
    </w:p>
    <w:p w14:paraId="5850DE73" w14:textId="77777777" w:rsidR="00427A2E" w:rsidRPr="00427A2E" w:rsidRDefault="00427A2E" w:rsidP="00193029">
      <w:r w:rsidRPr="00427A2E">
        <w:rPr>
          <w:rtl/>
        </w:rPr>
        <w:t>حين يذكر العبد ربه بنيّة صافية،</w:t>
      </w:r>
      <w:r w:rsidRPr="00427A2E">
        <w:br/>
      </w:r>
      <w:r w:rsidRPr="00427A2E">
        <w:rPr>
          <w:rtl/>
        </w:rPr>
        <w:t xml:space="preserve">تبدأ عملية “التجلي” — أي </w:t>
      </w:r>
      <w:r w:rsidRPr="00427A2E">
        <w:rPr>
          <w:b/>
          <w:bCs/>
          <w:rtl/>
        </w:rPr>
        <w:t>ظهور آثار الأسماء الإلهية في كيانه</w:t>
      </w:r>
      <w:r w:rsidRPr="00427A2E">
        <w:rPr>
          <w:b/>
          <w:bCs/>
        </w:rPr>
        <w:t>.</w:t>
      </w:r>
      <w:r w:rsidRPr="00427A2E">
        <w:br/>
      </w:r>
      <w:r w:rsidRPr="00427A2E">
        <w:rPr>
          <w:rtl/>
        </w:rPr>
        <w:t>الرحيم ينعكس في رحمته،</w:t>
      </w:r>
      <w:r w:rsidRPr="00427A2E">
        <w:br/>
      </w:r>
      <w:r w:rsidRPr="00427A2E">
        <w:rPr>
          <w:rtl/>
        </w:rPr>
        <w:t>والعليم في بصيرته،</w:t>
      </w:r>
      <w:r w:rsidRPr="00427A2E">
        <w:br/>
      </w:r>
      <w:r w:rsidRPr="00427A2E">
        <w:rPr>
          <w:rtl/>
        </w:rPr>
        <w:t>والغفور في سعة صدره</w:t>
      </w:r>
      <w:r w:rsidRPr="00427A2E">
        <w:t>.</w:t>
      </w:r>
    </w:p>
    <w:p w14:paraId="3172D41E" w14:textId="77777777" w:rsidR="00427A2E" w:rsidRPr="00427A2E" w:rsidRDefault="00427A2E" w:rsidP="00193029">
      <w:r w:rsidRPr="00427A2E">
        <w:rPr>
          <w:rtl/>
        </w:rPr>
        <w:t>وهذا ما أشار إليه قوله تعالى</w:t>
      </w:r>
      <w:r w:rsidRPr="00427A2E">
        <w:t>:</w:t>
      </w:r>
    </w:p>
    <w:p w14:paraId="1D4063C8" w14:textId="77777777" w:rsidR="00427A2E" w:rsidRPr="00427A2E" w:rsidRDefault="00427A2E" w:rsidP="00193029">
      <w:r w:rsidRPr="00427A2E">
        <w:rPr>
          <w:rtl/>
        </w:rPr>
        <w:t>﴿صِبْغَةَ اللَّهِ وَمَنْ أَحْسَنُ مِنَ اللَّهِ صِبْغَةً﴾ (البقرة: 138)</w:t>
      </w:r>
    </w:p>
    <w:p w14:paraId="4A40C42D" w14:textId="77777777" w:rsidR="00427A2E" w:rsidRPr="00427A2E" w:rsidRDefault="00427A2E" w:rsidP="00193029">
      <w:r w:rsidRPr="00427A2E">
        <w:rPr>
          <w:rtl/>
        </w:rPr>
        <w:t>أي أن الذكر يصبغ النفس بلون الأسماء الإلهية التي تتجلى فيها</w:t>
      </w:r>
      <w:r w:rsidRPr="00427A2E">
        <w:t>.</w:t>
      </w:r>
      <w:r w:rsidRPr="00427A2E">
        <w:br/>
      </w:r>
      <w:r w:rsidRPr="00427A2E">
        <w:rPr>
          <w:rtl/>
        </w:rPr>
        <w:t>ومن هنا، يصبح العبد مرآة للرحمة والنور في الأرض،</w:t>
      </w:r>
      <w:r w:rsidRPr="00427A2E">
        <w:br/>
      </w:r>
      <w:r w:rsidRPr="00427A2E">
        <w:rPr>
          <w:rtl/>
        </w:rPr>
        <w:t xml:space="preserve">فتتغير مجالات لواقع من حوله — ليس بسحرٍ، بل </w:t>
      </w:r>
      <w:r w:rsidRPr="00427A2E">
        <w:rPr>
          <w:b/>
          <w:bCs/>
          <w:rtl/>
        </w:rPr>
        <w:t>بتوافقٍ عميقٍ بين باطنه والحق</w:t>
      </w:r>
      <w:r w:rsidRPr="00427A2E">
        <w:rPr>
          <w:b/>
          <w:bCs/>
        </w:rPr>
        <w:t>.</w:t>
      </w:r>
    </w:p>
    <w:p w14:paraId="31B2C7FE" w14:textId="77777777" w:rsidR="00427A2E" w:rsidRPr="00427A2E" w:rsidRDefault="00427A2E" w:rsidP="00193029"/>
    <w:p w14:paraId="32AF265A" w14:textId="77777777" w:rsidR="00427A2E" w:rsidRPr="00427A2E" w:rsidRDefault="00427A2E" w:rsidP="00193029">
      <w:pPr>
        <w:rPr>
          <w:b/>
          <w:bCs/>
        </w:rPr>
      </w:pPr>
      <w:r w:rsidRPr="00427A2E">
        <w:rPr>
          <w:b/>
          <w:bCs/>
          <w:rtl/>
        </w:rPr>
        <w:t>ثامنًا: الذكر كجسرٍ بين الغيب والشهادة</w:t>
      </w:r>
    </w:p>
    <w:p w14:paraId="045F24B0" w14:textId="77777777" w:rsidR="00427A2E" w:rsidRPr="00427A2E" w:rsidRDefault="00427A2E" w:rsidP="00193029">
      <w:r w:rsidRPr="00427A2E">
        <w:rPr>
          <w:rtl/>
        </w:rPr>
        <w:t xml:space="preserve">الذكر هو </w:t>
      </w:r>
      <w:r w:rsidRPr="00427A2E">
        <w:rPr>
          <w:b/>
          <w:bCs/>
          <w:rtl/>
        </w:rPr>
        <w:t>الوسيط النشط</w:t>
      </w:r>
      <w:r w:rsidRPr="00427A2E">
        <w:rPr>
          <w:rtl/>
        </w:rPr>
        <w:t xml:space="preserve"> بين عالم الغيب (المجال الروحي)</w:t>
      </w:r>
      <w:r w:rsidRPr="00427A2E">
        <w:br/>
      </w:r>
      <w:r w:rsidRPr="00427A2E">
        <w:rPr>
          <w:rtl/>
        </w:rPr>
        <w:t>وعالم الشهادة (الواقع المادي)</w:t>
      </w:r>
      <w:r w:rsidRPr="00427A2E">
        <w:t>.</w:t>
      </w:r>
      <w:r w:rsidRPr="00427A2E">
        <w:br/>
      </w:r>
      <w:r w:rsidRPr="00427A2E">
        <w:rPr>
          <w:rtl/>
        </w:rPr>
        <w:t>قال تعالى</w:t>
      </w:r>
      <w:r w:rsidRPr="00427A2E">
        <w:t>:</w:t>
      </w:r>
    </w:p>
    <w:p w14:paraId="510F2D2F" w14:textId="77777777" w:rsidR="00427A2E" w:rsidRPr="00427A2E" w:rsidRDefault="00427A2E" w:rsidP="00193029">
      <w:r w:rsidRPr="00427A2E">
        <w:rPr>
          <w:rtl/>
        </w:rPr>
        <w:t>﴿وَاذْكُرِ اسْمَ رَبِّكَ وَتَبَتَّلْ إِلَيْهِ تَبْتِيلًا﴾ (المزمل: 8)</w:t>
      </w:r>
    </w:p>
    <w:p w14:paraId="4E453539" w14:textId="77777777" w:rsidR="00427A2E" w:rsidRPr="00427A2E" w:rsidRDefault="00427A2E" w:rsidP="00193029">
      <w:r w:rsidRPr="00427A2E">
        <w:rPr>
          <w:rtl/>
        </w:rPr>
        <w:t>فحين يتبتل الإنسان — أي ينقطع عن الأغيار</w:t>
      </w:r>
      <w:r w:rsidRPr="00427A2E">
        <w:t xml:space="preserve"> —</w:t>
      </w:r>
      <w:r w:rsidRPr="00427A2E">
        <w:br/>
      </w:r>
      <w:r w:rsidRPr="00427A2E">
        <w:rPr>
          <w:rtl/>
        </w:rPr>
        <w:t>تُفتح له أبواب “التجلي” في عالم الشهادة،</w:t>
      </w:r>
      <w:r w:rsidRPr="00427A2E">
        <w:br/>
      </w:r>
      <w:r w:rsidRPr="00427A2E">
        <w:rPr>
          <w:rtl/>
        </w:rPr>
        <w:t>إذ تنفذ الكلمة من عالم الأمر إلى عالم الخلق،</w:t>
      </w:r>
      <w:r w:rsidRPr="00427A2E">
        <w:br/>
      </w:r>
      <w:r w:rsidRPr="00427A2E">
        <w:rPr>
          <w:rtl/>
        </w:rPr>
        <w:t>فيتحقق المقصود بإذن الله</w:t>
      </w:r>
      <w:r w:rsidRPr="00427A2E">
        <w:t>.</w:t>
      </w:r>
    </w:p>
    <w:p w14:paraId="50179AAE" w14:textId="77777777" w:rsidR="00427A2E" w:rsidRPr="00427A2E" w:rsidRDefault="00427A2E" w:rsidP="00193029">
      <w:r w:rsidRPr="00427A2E">
        <w:rPr>
          <w:rtl/>
        </w:rPr>
        <w:t xml:space="preserve">إنها </w:t>
      </w:r>
      <w:r w:rsidRPr="00427A2E">
        <w:rPr>
          <w:b/>
          <w:bCs/>
          <w:rtl/>
        </w:rPr>
        <w:t>الميكانيكا الإلهية للخلق</w:t>
      </w:r>
      <w:r w:rsidRPr="00427A2E">
        <w:rPr>
          <w:b/>
          <w:bCs/>
        </w:rPr>
        <w:t>:</w:t>
      </w:r>
      <w:r w:rsidRPr="00427A2E">
        <w:br/>
      </w:r>
      <w:r w:rsidRPr="00427A2E">
        <w:rPr>
          <w:rtl/>
        </w:rPr>
        <w:t>نية صافية + ذكر متصل + قلب حاضر = تجلٍّ فعّال</w:t>
      </w:r>
      <w:r w:rsidRPr="00427A2E">
        <w:t>.</w:t>
      </w:r>
    </w:p>
    <w:p w14:paraId="3495F049" w14:textId="77777777" w:rsidR="00427A2E" w:rsidRPr="00427A2E" w:rsidRDefault="00427A2E" w:rsidP="00193029"/>
    <w:p w14:paraId="772FE9A6" w14:textId="77777777" w:rsidR="00427A2E" w:rsidRPr="00427A2E" w:rsidRDefault="00427A2E" w:rsidP="00193029">
      <w:pPr>
        <w:rPr>
          <w:b/>
          <w:bCs/>
        </w:rPr>
      </w:pPr>
      <w:r w:rsidRPr="00427A2E">
        <w:rPr>
          <w:b/>
          <w:bCs/>
          <w:rtl/>
        </w:rPr>
        <w:t>تاسعًا: قانون الانعكاس — “كما تكونون يُولّى عليكم</w:t>
      </w:r>
      <w:r w:rsidRPr="00427A2E">
        <w:rPr>
          <w:b/>
          <w:bCs/>
        </w:rPr>
        <w:t>”</w:t>
      </w:r>
    </w:p>
    <w:p w14:paraId="042369F0" w14:textId="77777777" w:rsidR="00427A2E" w:rsidRPr="00427A2E" w:rsidRDefault="00427A2E" w:rsidP="00193029">
      <w:r w:rsidRPr="00427A2E">
        <w:rPr>
          <w:rtl/>
        </w:rPr>
        <w:t xml:space="preserve">القانون القرآني الحاكم للعلاقة بين الداخل والخارج هو </w:t>
      </w:r>
      <w:r w:rsidRPr="00427A2E">
        <w:rPr>
          <w:b/>
          <w:bCs/>
          <w:rtl/>
        </w:rPr>
        <w:t>قانون الانعكاس</w:t>
      </w:r>
      <w:r w:rsidRPr="00427A2E">
        <w:t>.</w:t>
      </w:r>
      <w:r w:rsidRPr="00427A2E">
        <w:br/>
      </w:r>
      <w:r w:rsidRPr="00427A2E">
        <w:rPr>
          <w:rtl/>
        </w:rPr>
        <w:t>قال تعالى</w:t>
      </w:r>
      <w:r w:rsidRPr="00427A2E">
        <w:t>:</w:t>
      </w:r>
    </w:p>
    <w:p w14:paraId="5DA3CD90" w14:textId="77777777" w:rsidR="00427A2E" w:rsidRPr="00427A2E" w:rsidRDefault="00427A2E" w:rsidP="00193029">
      <w:r w:rsidRPr="00427A2E">
        <w:rPr>
          <w:rtl/>
        </w:rPr>
        <w:t>﴿إِنَّ اللَّهَ لَا يُغَيِّرُ مَا بِقَوْمٍ حَتَّىٰ يُغَيِّرُوا مَا بِأَنفُسِهِمْ﴾ (الرعد: 11)</w:t>
      </w:r>
    </w:p>
    <w:p w14:paraId="7012020C" w14:textId="77777777" w:rsidR="00427A2E" w:rsidRPr="00427A2E" w:rsidRDefault="00427A2E" w:rsidP="00193029">
      <w:r w:rsidRPr="00427A2E">
        <w:rPr>
          <w:rtl/>
        </w:rPr>
        <w:t>كل ما يظهر في واقعك الخارجي هو صورة من اهتزازك الداخلي</w:t>
      </w:r>
      <w:r w:rsidRPr="00427A2E">
        <w:t>.</w:t>
      </w:r>
      <w:r w:rsidRPr="00427A2E">
        <w:br/>
      </w:r>
      <w:r w:rsidRPr="00427A2E">
        <w:rPr>
          <w:rtl/>
        </w:rPr>
        <w:t>الظلم الخارجي نتيجة ظلم النفس،</w:t>
      </w:r>
      <w:r w:rsidRPr="00427A2E">
        <w:br/>
      </w:r>
      <w:r w:rsidRPr="00427A2E">
        <w:rPr>
          <w:rtl/>
        </w:rPr>
        <w:t>والنور الخارجي نتيجة صفاء القلب</w:t>
      </w:r>
      <w:r w:rsidRPr="00427A2E">
        <w:t>.</w:t>
      </w:r>
    </w:p>
    <w:p w14:paraId="7DE58669" w14:textId="77777777" w:rsidR="00427A2E" w:rsidRPr="00427A2E" w:rsidRDefault="00427A2E" w:rsidP="00193029">
      <w:r w:rsidRPr="00427A2E">
        <w:rPr>
          <w:rtl/>
        </w:rPr>
        <w:t>ولذلك، فإن إصلاح الواقع يبدأ من الذكر</w:t>
      </w:r>
      <w:r w:rsidRPr="00427A2E">
        <w:t>:</w:t>
      </w:r>
      <w:r w:rsidRPr="00427A2E">
        <w:br/>
      </w:r>
      <w:r w:rsidRPr="00427A2E">
        <w:rPr>
          <w:rtl/>
        </w:rPr>
        <w:t>حين يتغير ترددك الروحي، يتغير حقل حياتك بأكمله</w:t>
      </w:r>
      <w:r w:rsidRPr="00427A2E">
        <w:t>.</w:t>
      </w:r>
    </w:p>
    <w:p w14:paraId="69625451" w14:textId="77777777" w:rsidR="00427A2E" w:rsidRPr="00427A2E" w:rsidRDefault="00427A2E" w:rsidP="00193029"/>
    <w:p w14:paraId="7C499019" w14:textId="77777777" w:rsidR="00427A2E" w:rsidRPr="00427A2E" w:rsidRDefault="00427A2E" w:rsidP="00193029">
      <w:pPr>
        <w:rPr>
          <w:b/>
          <w:bCs/>
        </w:rPr>
      </w:pPr>
      <w:r w:rsidRPr="00427A2E">
        <w:rPr>
          <w:b/>
          <w:bCs/>
          <w:rtl/>
        </w:rPr>
        <w:t>عاشرًا: القلب كمركز خلق بإذن الله</w:t>
      </w:r>
    </w:p>
    <w:p w14:paraId="2D2A05C5" w14:textId="77777777" w:rsidR="00427A2E" w:rsidRPr="00427A2E" w:rsidRDefault="00427A2E" w:rsidP="00193029">
      <w:r w:rsidRPr="00427A2E">
        <w:rPr>
          <w:rtl/>
        </w:rPr>
        <w:t>حين تتناغم النية والذكر والإخلاص،</w:t>
      </w:r>
      <w:r w:rsidRPr="00427A2E">
        <w:br/>
      </w:r>
      <w:r w:rsidRPr="00427A2E">
        <w:rPr>
          <w:rtl/>
        </w:rPr>
        <w:t xml:space="preserve">يتحول القلب إلى </w:t>
      </w:r>
      <w:r w:rsidRPr="00427A2E">
        <w:rPr>
          <w:b/>
          <w:bCs/>
          <w:rtl/>
        </w:rPr>
        <w:t>مركز إشعاعٍ للرحمة الإلهية</w:t>
      </w:r>
      <w:r w:rsidRPr="00427A2E">
        <w:rPr>
          <w:b/>
          <w:bCs/>
        </w:rPr>
        <w:t>.</w:t>
      </w:r>
      <w:r w:rsidRPr="00427A2E">
        <w:br/>
      </w:r>
      <w:r w:rsidRPr="00427A2E">
        <w:rPr>
          <w:rtl/>
        </w:rPr>
        <w:t>كل فكرة نقية تصبح بذرة في عالم التكوين،</w:t>
      </w:r>
      <w:r w:rsidRPr="00427A2E">
        <w:br/>
      </w:r>
      <w:r w:rsidRPr="00427A2E">
        <w:rPr>
          <w:rtl/>
        </w:rPr>
        <w:t xml:space="preserve">وكل عملٍ صالحٍ يصدر من صدقٍ داخلي يصبح </w:t>
      </w:r>
      <w:r w:rsidRPr="00427A2E">
        <w:rPr>
          <w:i/>
          <w:iCs/>
          <w:rtl/>
        </w:rPr>
        <w:t>حدثًا وجوديًا له أثر كوني</w:t>
      </w:r>
      <w:r w:rsidRPr="00427A2E">
        <w:rPr>
          <w:i/>
          <w:iCs/>
        </w:rPr>
        <w:t>.</w:t>
      </w:r>
    </w:p>
    <w:p w14:paraId="402C259E" w14:textId="77777777" w:rsidR="00427A2E" w:rsidRPr="00427A2E" w:rsidRDefault="00427A2E" w:rsidP="00193029">
      <w:r w:rsidRPr="00427A2E">
        <w:rPr>
          <w:rtl/>
        </w:rPr>
        <w:t>﴿إِنَّ الَّذِينَ آمَنُوا وَعَمِلُوا الصَّالِحَاتِ، يَهْدِيهِمْ رَبُّهُم بِإِيمَانِهِمْ﴾</w:t>
      </w:r>
      <w:r w:rsidRPr="00427A2E">
        <w:br/>
      </w:r>
      <w:r w:rsidRPr="00427A2E">
        <w:rPr>
          <w:rtl/>
        </w:rPr>
        <w:t>أي يهديهم في مسار الخلق ذاته،</w:t>
      </w:r>
      <w:r w:rsidRPr="00427A2E">
        <w:br/>
      </w:r>
      <w:r w:rsidRPr="00427A2E">
        <w:rPr>
          <w:rtl/>
        </w:rPr>
        <w:t>فتسير طاقاتهم في مجرى النور،</w:t>
      </w:r>
      <w:r w:rsidRPr="00427A2E">
        <w:br/>
      </w:r>
      <w:r w:rsidRPr="00427A2E">
        <w:rPr>
          <w:rtl/>
        </w:rPr>
        <w:t>ويصبحون مفاتيح رحمةٍ في العالم</w:t>
      </w:r>
      <w:r w:rsidRPr="00427A2E">
        <w:t>.</w:t>
      </w:r>
    </w:p>
    <w:p w14:paraId="78ABEA13" w14:textId="77777777" w:rsidR="00427A2E" w:rsidRPr="00427A2E" w:rsidRDefault="00427A2E" w:rsidP="00193029"/>
    <w:p w14:paraId="763FC646" w14:textId="77777777" w:rsidR="00427A2E" w:rsidRPr="00427A2E" w:rsidRDefault="00427A2E" w:rsidP="00193029">
      <w:pPr>
        <w:rPr>
          <w:b/>
          <w:bCs/>
        </w:rPr>
      </w:pPr>
      <w:r w:rsidRPr="00427A2E">
        <w:rPr>
          <w:b/>
          <w:bCs/>
          <w:rtl/>
        </w:rPr>
        <w:t>خاتمة: نحو فلسفة “الإنسان النوراني</w:t>
      </w:r>
      <w:r w:rsidRPr="00427A2E">
        <w:rPr>
          <w:b/>
          <w:bCs/>
        </w:rPr>
        <w:t>”</w:t>
      </w:r>
    </w:p>
    <w:p w14:paraId="07A65083" w14:textId="77777777" w:rsidR="00427A2E" w:rsidRPr="00427A2E" w:rsidRDefault="00427A2E" w:rsidP="00193029">
      <w:r w:rsidRPr="00427A2E">
        <w:rPr>
          <w:rtl/>
        </w:rPr>
        <w:t>في ضوء القرآن، لا يكون الإنسان “مركز الخلق” لذاته،</w:t>
      </w:r>
      <w:r w:rsidRPr="00427A2E">
        <w:br/>
      </w:r>
      <w:r w:rsidRPr="00427A2E">
        <w:rPr>
          <w:rtl/>
        </w:rPr>
        <w:t xml:space="preserve">بل </w:t>
      </w:r>
      <w:r w:rsidRPr="00427A2E">
        <w:rPr>
          <w:b/>
          <w:bCs/>
          <w:rtl/>
        </w:rPr>
        <w:t>بإذن الله</w:t>
      </w:r>
      <w:r w:rsidRPr="00427A2E">
        <w:rPr>
          <w:rtl/>
        </w:rPr>
        <w:t xml:space="preserve"> </w:t>
      </w:r>
      <w:r w:rsidRPr="00427A2E">
        <w:t xml:space="preserve">— </w:t>
      </w:r>
      <w:r w:rsidRPr="00427A2E">
        <w:rPr>
          <w:rtl/>
        </w:rPr>
        <w:t>حين يصفو من الأنا ويتصل بالروح</w:t>
      </w:r>
      <w:r w:rsidRPr="00427A2E">
        <w:t>.</w:t>
      </w:r>
      <w:r w:rsidRPr="00427A2E">
        <w:br/>
      </w:r>
      <w:r w:rsidRPr="00427A2E">
        <w:rPr>
          <w:rtl/>
        </w:rPr>
        <w:t xml:space="preserve">حينها فقط، يصبح </w:t>
      </w:r>
      <w:r w:rsidRPr="00427A2E">
        <w:rPr>
          <w:i/>
          <w:iCs/>
          <w:rtl/>
        </w:rPr>
        <w:t>صوته ذكرًا، وفعله عبادة، ووجوده آية</w:t>
      </w:r>
      <w:r w:rsidRPr="00427A2E">
        <w:rPr>
          <w:i/>
          <w:iCs/>
        </w:rPr>
        <w:t>.</w:t>
      </w:r>
    </w:p>
    <w:p w14:paraId="126B666B" w14:textId="77777777" w:rsidR="00427A2E" w:rsidRPr="00427A2E" w:rsidRDefault="00427A2E" w:rsidP="00193029">
      <w:r w:rsidRPr="00427A2E">
        <w:rPr>
          <w:rtl/>
        </w:rPr>
        <w:t>الإنسان النوراني هو من صار كيانه مرآةً للأسماء الإلهية،</w:t>
      </w:r>
      <w:r w:rsidRPr="00427A2E">
        <w:br/>
      </w:r>
      <w:r w:rsidRPr="00427A2E">
        <w:rPr>
          <w:rtl/>
        </w:rPr>
        <w:t>فيكون الكون من حوله في انسجام،</w:t>
      </w:r>
      <w:r w:rsidRPr="00427A2E">
        <w:br/>
      </w:r>
      <w:r w:rsidRPr="00427A2E">
        <w:rPr>
          <w:rtl/>
        </w:rPr>
        <w:t>لأن قلبه أصبح “محور الرحمة” في مجاله</w:t>
      </w:r>
      <w:r w:rsidRPr="00427A2E">
        <w:t>.</w:t>
      </w:r>
    </w:p>
    <w:p w14:paraId="3D44CC85" w14:textId="77777777" w:rsidR="00427A2E" w:rsidRPr="00427A2E" w:rsidRDefault="00427A2E" w:rsidP="00193029">
      <w:r w:rsidRPr="00427A2E">
        <w:rPr>
          <w:rtl/>
        </w:rPr>
        <w:t xml:space="preserve">﴿وَنَفَخْتُ فِيهِ مِن رُوحِي﴾ </w:t>
      </w:r>
      <w:r w:rsidRPr="00427A2E">
        <w:t>—</w:t>
      </w:r>
      <w:r w:rsidRPr="00427A2E">
        <w:br/>
      </w:r>
      <w:r w:rsidRPr="00427A2E">
        <w:rPr>
          <w:rtl/>
        </w:rPr>
        <w:t>هي نفخةُ التكليف والكرامة،</w:t>
      </w:r>
      <w:r w:rsidRPr="00427A2E">
        <w:br/>
      </w:r>
      <w:r w:rsidRPr="00427A2E">
        <w:rPr>
          <w:rtl/>
        </w:rPr>
        <w:t>ومن فهم سرّها علم أن الخلق يبدأ من الداخل،</w:t>
      </w:r>
      <w:r w:rsidRPr="00427A2E">
        <w:br/>
      </w:r>
      <w:r w:rsidRPr="00427A2E">
        <w:rPr>
          <w:rtl/>
        </w:rPr>
        <w:t>وأن “كلمة الله” حين تُقال في قلبٍ طاهر،</w:t>
      </w:r>
      <w:r w:rsidRPr="00427A2E">
        <w:br/>
      </w:r>
      <w:r w:rsidRPr="00427A2E">
        <w:rPr>
          <w:rtl/>
        </w:rPr>
        <w:t xml:space="preserve">تتحول إلى </w:t>
      </w:r>
      <w:r w:rsidRPr="00427A2E">
        <w:rPr>
          <w:b/>
          <w:bCs/>
          <w:rtl/>
        </w:rPr>
        <w:t>نورٍ يسري في الوجود</w:t>
      </w:r>
      <w:r w:rsidRPr="00427A2E">
        <w:rPr>
          <w:b/>
          <w:bCs/>
        </w:rPr>
        <w:t>.</w:t>
      </w:r>
    </w:p>
    <w:p w14:paraId="1366E642" w14:textId="77777777" w:rsidR="00427A2E" w:rsidRPr="00427A2E" w:rsidRDefault="00427A2E" w:rsidP="00193029">
      <w:pPr>
        <w:rPr>
          <w:rtl/>
        </w:rPr>
      </w:pPr>
    </w:p>
    <w:p w14:paraId="6D9C2094" w14:textId="77777777" w:rsidR="00427A2E" w:rsidRPr="00427A2E" w:rsidRDefault="00427A2E" w:rsidP="00193029">
      <w:pPr>
        <w:rPr>
          <w:rtl/>
        </w:rPr>
      </w:pPr>
    </w:p>
    <w:p w14:paraId="199ACD39" w14:textId="77777777" w:rsidR="00427A2E" w:rsidRPr="00427A2E" w:rsidRDefault="00427A2E" w:rsidP="00193029"/>
    <w:p w14:paraId="62BFB622" w14:textId="77777777" w:rsidR="00427A2E" w:rsidRPr="00427A2E" w:rsidRDefault="00427A2E" w:rsidP="00193029">
      <w:pPr>
        <w:pStyle w:val="20"/>
      </w:pPr>
      <w:bookmarkStart w:id="386" w:name="_Toc214711019"/>
      <w:r w:rsidRPr="00427A2E">
        <w:rPr>
          <w:rtl/>
        </w:rPr>
        <w:t>الكلمة والخلق: سرّ البيان في فلسفة القرآن</w:t>
      </w:r>
      <w:bookmarkEnd w:id="386"/>
    </w:p>
    <w:p w14:paraId="6FBB198E" w14:textId="77777777" w:rsidR="00427A2E" w:rsidRPr="00427A2E" w:rsidRDefault="00427A2E" w:rsidP="00193029">
      <w:r w:rsidRPr="00427A2E">
        <w:rPr>
          <w:i/>
          <w:iCs/>
        </w:rPr>
        <w:t>(</w:t>
      </w:r>
      <w:r w:rsidRPr="00427A2E">
        <w:rPr>
          <w:i/>
          <w:iCs/>
          <w:rtl/>
        </w:rPr>
        <w:t>الجزء الثالث من ثلاثية الوعي القرآني</w:t>
      </w:r>
      <w:r w:rsidRPr="00427A2E">
        <w:rPr>
          <w:i/>
          <w:iCs/>
        </w:rPr>
        <w:t>)</w:t>
      </w:r>
    </w:p>
    <w:p w14:paraId="77D0494E" w14:textId="77777777" w:rsidR="00427A2E" w:rsidRPr="00427A2E" w:rsidRDefault="00427A2E" w:rsidP="00193029"/>
    <w:p w14:paraId="0C9924C2" w14:textId="77777777" w:rsidR="00427A2E" w:rsidRPr="00427A2E" w:rsidRDefault="00427A2E" w:rsidP="00193029">
      <w:pPr>
        <w:rPr>
          <w:b/>
          <w:bCs/>
        </w:rPr>
      </w:pPr>
      <w:r w:rsidRPr="00427A2E">
        <w:rPr>
          <w:b/>
          <w:bCs/>
          <w:rtl/>
        </w:rPr>
        <w:t>مقدّمة: من الحرف إلى الوجود</w:t>
      </w:r>
    </w:p>
    <w:p w14:paraId="6A23DDD9" w14:textId="77777777" w:rsidR="00427A2E" w:rsidRPr="00427A2E" w:rsidRDefault="00427A2E" w:rsidP="00193029">
      <w:r w:rsidRPr="00427A2E">
        <w:rPr>
          <w:rtl/>
        </w:rPr>
        <w:t>في البدء كان الحرف</w:t>
      </w:r>
      <w:r w:rsidRPr="00427A2E">
        <w:t>.</w:t>
      </w:r>
      <w:r w:rsidRPr="00427A2E">
        <w:br/>
      </w:r>
      <w:r w:rsidRPr="00427A2E">
        <w:rPr>
          <w:rtl/>
        </w:rPr>
        <w:t xml:space="preserve">ولم يكن الحرف صوتًا أو شكلًا، بل </w:t>
      </w:r>
      <w:r w:rsidRPr="00427A2E">
        <w:rPr>
          <w:b/>
          <w:bCs/>
          <w:rtl/>
        </w:rPr>
        <w:t>نبضة وجود</w:t>
      </w:r>
      <w:r w:rsidRPr="00427A2E">
        <w:rPr>
          <w:rtl/>
        </w:rPr>
        <w:t xml:space="preserve"> خرجت من رحم الأمر الإلهي</w:t>
      </w:r>
      <w:r w:rsidRPr="00427A2E">
        <w:t>:</w:t>
      </w:r>
    </w:p>
    <w:p w14:paraId="7D02B096" w14:textId="77777777" w:rsidR="00427A2E" w:rsidRPr="00427A2E" w:rsidRDefault="00427A2E" w:rsidP="00193029">
      <w:r w:rsidRPr="00427A2E">
        <w:rPr>
          <w:b/>
          <w:bCs/>
          <w:rtl/>
        </w:rPr>
        <w:t>﴿إِنَّمَا أَمْرُهُ إِذَا أَرَادَ شَيْئًا أَنْ يَقُولَ لَهُ كُنْ فَيَكُونُ﴾</w:t>
      </w:r>
      <w:r w:rsidRPr="00427A2E">
        <w:rPr>
          <w:rtl/>
        </w:rPr>
        <w:t xml:space="preserve"> </w:t>
      </w:r>
      <w:r w:rsidRPr="00427A2E">
        <w:t>(</w:t>
      </w:r>
      <w:r w:rsidRPr="00427A2E">
        <w:rPr>
          <w:rtl/>
        </w:rPr>
        <w:t>يس: 82</w:t>
      </w:r>
      <w:r w:rsidRPr="00427A2E">
        <w:t>).</w:t>
      </w:r>
    </w:p>
    <w:p w14:paraId="6B3D53C4" w14:textId="77777777" w:rsidR="00427A2E" w:rsidRPr="00427A2E" w:rsidRDefault="00427A2E" w:rsidP="00193029">
      <w:r w:rsidRPr="00427A2E">
        <w:t>“</w:t>
      </w:r>
      <w:r w:rsidRPr="00427A2E">
        <w:rPr>
          <w:rtl/>
        </w:rPr>
        <w:t xml:space="preserve">كن” — الكلمة الأولى في الوجود — لم تكن مجرد نداء، بل </w:t>
      </w:r>
      <w:r w:rsidRPr="00427A2E">
        <w:rPr>
          <w:b/>
          <w:bCs/>
          <w:rtl/>
        </w:rPr>
        <w:t>تجلّي الإرادة الإلهية</w:t>
      </w:r>
      <w:r w:rsidRPr="00427A2E">
        <w:rPr>
          <w:rtl/>
        </w:rPr>
        <w:t xml:space="preserve"> في صورة قولٍ خالق</w:t>
      </w:r>
      <w:r w:rsidRPr="00427A2E">
        <w:t>.</w:t>
      </w:r>
      <w:r w:rsidRPr="00427A2E">
        <w:br/>
      </w:r>
      <w:r w:rsidRPr="00427A2E">
        <w:rPr>
          <w:rtl/>
        </w:rPr>
        <w:t>فالقول عند الله ليس إخبارًا بل إبداعًا، وليس صوتًا بل فعلًا نوريًا</w:t>
      </w:r>
      <w:r w:rsidRPr="00427A2E">
        <w:t>.</w:t>
      </w:r>
      <w:r w:rsidRPr="00427A2E">
        <w:br/>
      </w:r>
      <w:r w:rsidRPr="00427A2E">
        <w:rPr>
          <w:rtl/>
        </w:rPr>
        <w:t>ومن هنا تنشأ فلسفة الكلمة في القرآن</w:t>
      </w:r>
      <w:r w:rsidRPr="00427A2E">
        <w:t>:</w:t>
      </w:r>
      <w:r w:rsidRPr="00427A2E">
        <w:br/>
      </w:r>
      <w:r w:rsidRPr="00427A2E">
        <w:rPr>
          <w:rtl/>
        </w:rPr>
        <w:t>كل قولٍ حقّ هو خَلق، وكل كلمة صادقة تُحدث أثرًا في العالم،</w:t>
      </w:r>
      <w:r w:rsidRPr="00427A2E">
        <w:br/>
      </w:r>
      <w:r w:rsidRPr="00427A2E">
        <w:rPr>
          <w:rtl/>
        </w:rPr>
        <w:t>لأنها تشارك — بقدر صفائها — في فعل “كن</w:t>
      </w:r>
      <w:r w:rsidRPr="00427A2E">
        <w:t>”.</w:t>
      </w:r>
    </w:p>
    <w:p w14:paraId="2AC367FC" w14:textId="77777777" w:rsidR="00427A2E" w:rsidRPr="00427A2E" w:rsidRDefault="00427A2E" w:rsidP="00193029"/>
    <w:p w14:paraId="25790A09" w14:textId="77777777" w:rsidR="00427A2E" w:rsidRPr="00427A2E" w:rsidRDefault="00427A2E" w:rsidP="00193029">
      <w:pPr>
        <w:rPr>
          <w:b/>
          <w:bCs/>
        </w:rPr>
      </w:pPr>
      <w:r w:rsidRPr="00427A2E">
        <w:rPr>
          <w:b/>
          <w:bCs/>
          <w:rtl/>
        </w:rPr>
        <w:t>أولاً: الكلمة في الوعي القرآني ليست صوتًا بل وجودًا</w:t>
      </w:r>
    </w:p>
    <w:p w14:paraId="2F82CCCB" w14:textId="77777777" w:rsidR="00427A2E" w:rsidRPr="00427A2E" w:rsidRDefault="00427A2E" w:rsidP="00193029">
      <w:r w:rsidRPr="00427A2E">
        <w:rPr>
          <w:rtl/>
        </w:rPr>
        <w:t>في المفهوم المادي، الكلمة موجة صوتية أو كتابة رمزية</w:t>
      </w:r>
      <w:r w:rsidRPr="00427A2E">
        <w:t>.</w:t>
      </w:r>
      <w:r w:rsidRPr="00427A2E">
        <w:br/>
      </w:r>
      <w:r w:rsidRPr="00427A2E">
        <w:rPr>
          <w:rtl/>
        </w:rPr>
        <w:t xml:space="preserve">أما في الوعي القرآني، فهي </w:t>
      </w:r>
      <w:r w:rsidRPr="00427A2E">
        <w:rPr>
          <w:b/>
          <w:bCs/>
          <w:rtl/>
        </w:rPr>
        <w:t>كائنٌ فعّال</w:t>
      </w:r>
      <w:r w:rsidRPr="00427A2E">
        <w:rPr>
          <w:rtl/>
        </w:rPr>
        <w:t xml:space="preserve"> يحمل طاقة المعنى ويُحدث أثرًا في النفوس والكون</w:t>
      </w:r>
      <w:r w:rsidRPr="00427A2E">
        <w:t>.</w:t>
      </w:r>
      <w:r w:rsidRPr="00427A2E">
        <w:br/>
      </w:r>
      <w:r w:rsidRPr="00427A2E">
        <w:rPr>
          <w:rtl/>
        </w:rPr>
        <w:t>قال تعالى</w:t>
      </w:r>
      <w:r w:rsidRPr="00427A2E">
        <w:t>:</w:t>
      </w:r>
    </w:p>
    <w:p w14:paraId="47F75333" w14:textId="77777777" w:rsidR="00427A2E" w:rsidRPr="00427A2E" w:rsidRDefault="00427A2E" w:rsidP="00193029">
      <w:r w:rsidRPr="00427A2E">
        <w:rPr>
          <w:b/>
          <w:bCs/>
          <w:rtl/>
        </w:rPr>
        <w:t>﴿وَكَلِمَتُهُ أَلْقَاهَا إِلَى مَرْيَمَ وَرُوحٌ مِّنْهُ﴾</w:t>
      </w:r>
      <w:r w:rsidRPr="00427A2E">
        <w:rPr>
          <w:rtl/>
        </w:rPr>
        <w:t xml:space="preserve"> </w:t>
      </w:r>
      <w:r w:rsidRPr="00427A2E">
        <w:t>(</w:t>
      </w:r>
      <w:r w:rsidRPr="00427A2E">
        <w:rPr>
          <w:rtl/>
        </w:rPr>
        <w:t>النساء: 171</w:t>
      </w:r>
      <w:r w:rsidRPr="00427A2E">
        <w:t>).</w:t>
      </w:r>
    </w:p>
    <w:p w14:paraId="763FA1FE" w14:textId="77777777" w:rsidR="00427A2E" w:rsidRPr="00427A2E" w:rsidRDefault="00427A2E" w:rsidP="00193029">
      <w:r w:rsidRPr="00427A2E">
        <w:rPr>
          <w:rtl/>
        </w:rPr>
        <w:t xml:space="preserve">هنا الكلمة ليست جملة بل </w:t>
      </w:r>
      <w:r w:rsidRPr="00427A2E">
        <w:rPr>
          <w:b/>
          <w:bCs/>
          <w:rtl/>
        </w:rPr>
        <w:t>وجودٌ كامل</w:t>
      </w:r>
      <w:r w:rsidRPr="00427A2E">
        <w:rPr>
          <w:rtl/>
        </w:rPr>
        <w:t xml:space="preserve"> </w:t>
      </w:r>
      <w:r w:rsidRPr="00427A2E">
        <w:t xml:space="preserve">— </w:t>
      </w:r>
      <w:r w:rsidRPr="00427A2E">
        <w:rPr>
          <w:rtl/>
        </w:rPr>
        <w:t>هو عيسى عليه السلام،</w:t>
      </w:r>
      <w:r w:rsidRPr="00427A2E">
        <w:br/>
      </w:r>
      <w:r w:rsidRPr="00427A2E">
        <w:rPr>
          <w:rtl/>
        </w:rPr>
        <w:t>أي أن الكلمة يمكن أن تتجسد في كيانٍ حيٍّ حين تكون صادرةً من الإرادة الإلهية</w:t>
      </w:r>
      <w:r w:rsidRPr="00427A2E">
        <w:t>.</w:t>
      </w:r>
      <w:r w:rsidRPr="00427A2E">
        <w:br/>
      </w:r>
      <w:r w:rsidRPr="00427A2E">
        <w:rPr>
          <w:rtl/>
        </w:rPr>
        <w:t xml:space="preserve">وهكذا تُصبح الكلمة في فلسفة القرآن </w:t>
      </w:r>
      <w:r w:rsidRPr="00427A2E">
        <w:rPr>
          <w:b/>
          <w:bCs/>
          <w:rtl/>
        </w:rPr>
        <w:t>جسرًا بين الغيب والشهادة</w:t>
      </w:r>
      <w:r w:rsidRPr="00427A2E">
        <w:rPr>
          <w:rtl/>
        </w:rPr>
        <w:t>،</w:t>
      </w:r>
      <w:r w:rsidRPr="00427A2E">
        <w:br/>
      </w:r>
      <w:r w:rsidRPr="00427A2E">
        <w:rPr>
          <w:rtl/>
        </w:rPr>
        <w:t>بين “الأمر” و“الخلق</w:t>
      </w:r>
      <w:r w:rsidRPr="00427A2E">
        <w:t>”.</w:t>
      </w:r>
    </w:p>
    <w:p w14:paraId="02367EA5" w14:textId="77777777" w:rsidR="00427A2E" w:rsidRPr="00427A2E" w:rsidRDefault="00427A2E" w:rsidP="00193029"/>
    <w:p w14:paraId="7FA52CAC" w14:textId="77777777" w:rsidR="00427A2E" w:rsidRPr="00427A2E" w:rsidRDefault="00427A2E" w:rsidP="00193029">
      <w:pPr>
        <w:rPr>
          <w:b/>
          <w:bCs/>
        </w:rPr>
      </w:pPr>
      <w:r w:rsidRPr="00427A2E">
        <w:rPr>
          <w:b/>
          <w:bCs/>
          <w:rtl/>
        </w:rPr>
        <w:t>ثانيًا: سرّ الخلق في الحرف الإلهي</w:t>
      </w:r>
    </w:p>
    <w:p w14:paraId="7EAFAD2E" w14:textId="77777777" w:rsidR="00427A2E" w:rsidRPr="00427A2E" w:rsidRDefault="00427A2E" w:rsidP="00193029">
      <w:r w:rsidRPr="00427A2E">
        <w:rPr>
          <w:rtl/>
        </w:rPr>
        <w:t xml:space="preserve">الحروف ليست رموزًا جامدة، بل </w:t>
      </w:r>
      <w:r w:rsidRPr="00427A2E">
        <w:rPr>
          <w:b/>
          <w:bCs/>
          <w:rtl/>
        </w:rPr>
        <w:t>مفاتيحُ الوجود</w:t>
      </w:r>
      <w:r w:rsidRPr="00427A2E">
        <w:t>.</w:t>
      </w:r>
      <w:r w:rsidRPr="00427A2E">
        <w:br/>
      </w:r>
      <w:r w:rsidRPr="00427A2E">
        <w:rPr>
          <w:rtl/>
        </w:rPr>
        <w:t xml:space="preserve">كل حرف يحمل تردّدًا معنويًا خاصًا، وكل تركيبٍ لغويّ هو </w:t>
      </w:r>
      <w:r w:rsidRPr="00427A2E">
        <w:rPr>
          <w:b/>
          <w:bCs/>
          <w:rtl/>
        </w:rPr>
        <w:t>معادلة كونية</w:t>
      </w:r>
      <w:r w:rsidRPr="00427A2E">
        <w:rPr>
          <w:rtl/>
        </w:rPr>
        <w:t xml:space="preserve"> دقيقة</w:t>
      </w:r>
      <w:r w:rsidRPr="00427A2E">
        <w:t>.</w:t>
      </w:r>
      <w:r w:rsidRPr="00427A2E">
        <w:br/>
      </w:r>
      <w:r w:rsidRPr="00427A2E">
        <w:rPr>
          <w:rtl/>
        </w:rPr>
        <w:t>القرآن إذ يقول</w:t>
      </w:r>
      <w:r w:rsidRPr="00427A2E">
        <w:t>:</w:t>
      </w:r>
    </w:p>
    <w:p w14:paraId="3493C7CE" w14:textId="77777777" w:rsidR="00427A2E" w:rsidRPr="00427A2E" w:rsidRDefault="00427A2E" w:rsidP="00193029">
      <w:r w:rsidRPr="00427A2E">
        <w:rPr>
          <w:b/>
          <w:bCs/>
          <w:rtl/>
        </w:rPr>
        <w:t>﴿الر، المص، كهيعص﴾</w:t>
      </w:r>
      <w:r w:rsidRPr="00427A2E">
        <w:br/>
      </w:r>
      <w:r w:rsidRPr="00427A2E">
        <w:rPr>
          <w:rtl/>
        </w:rPr>
        <w:t xml:space="preserve">لا يقدّم رموزًا غامضة، بل يذكّرنا أن </w:t>
      </w:r>
      <w:r w:rsidRPr="00427A2E">
        <w:rPr>
          <w:b/>
          <w:bCs/>
          <w:rtl/>
        </w:rPr>
        <w:t>الخلق يبدأ من الحرف</w:t>
      </w:r>
      <w:r w:rsidRPr="00427A2E">
        <w:rPr>
          <w:rtl/>
        </w:rPr>
        <w:t>،</w:t>
      </w:r>
      <w:r w:rsidRPr="00427A2E">
        <w:br/>
      </w:r>
      <w:r w:rsidRPr="00427A2E">
        <w:rPr>
          <w:rtl/>
        </w:rPr>
        <w:t>وأن ترتيب الحروف هو ترتيب للوجود ذاته</w:t>
      </w:r>
      <w:r w:rsidRPr="00427A2E">
        <w:t>.</w:t>
      </w:r>
    </w:p>
    <w:p w14:paraId="2464FAB0" w14:textId="77777777" w:rsidR="00427A2E" w:rsidRPr="00427A2E" w:rsidRDefault="00427A2E" w:rsidP="00193029">
      <w:r w:rsidRPr="00427A2E">
        <w:rPr>
          <w:rtl/>
        </w:rPr>
        <w:t>فكما أن الكون مبنيٌّ على نسبٍ رياضية دقيقة،</w:t>
      </w:r>
      <w:r w:rsidRPr="00427A2E">
        <w:br/>
      </w:r>
      <w:r w:rsidRPr="00427A2E">
        <w:rPr>
          <w:rtl/>
        </w:rPr>
        <w:t xml:space="preserve">كذلك </w:t>
      </w:r>
      <w:r w:rsidRPr="00427A2E">
        <w:rPr>
          <w:b/>
          <w:bCs/>
          <w:rtl/>
        </w:rPr>
        <w:t>الكلام الإلهي</w:t>
      </w:r>
      <w:r w:rsidRPr="00427A2E">
        <w:rPr>
          <w:rtl/>
        </w:rPr>
        <w:t xml:space="preserve"> مبنيّ على تناغمٍ سمعيٍّ ومعنويٍّ</w:t>
      </w:r>
      <w:r w:rsidRPr="00427A2E">
        <w:br/>
      </w:r>
      <w:r w:rsidRPr="00427A2E">
        <w:rPr>
          <w:rtl/>
        </w:rPr>
        <w:t>يجعل منه كتابًا مُحكمًا في اللغة كما هو في الوجود</w:t>
      </w:r>
      <w:r w:rsidRPr="00427A2E">
        <w:t>.</w:t>
      </w:r>
    </w:p>
    <w:p w14:paraId="50F1E50A" w14:textId="77777777" w:rsidR="00427A2E" w:rsidRPr="00427A2E" w:rsidRDefault="00427A2E" w:rsidP="00193029">
      <w:r w:rsidRPr="00427A2E">
        <w:rPr>
          <w:rtl/>
        </w:rPr>
        <w:t>إن كل حرف في القرآن هو ذرةٌ من نورٍ معرفي،</w:t>
      </w:r>
      <w:r w:rsidRPr="00427A2E">
        <w:br/>
      </w:r>
      <w:r w:rsidRPr="00427A2E">
        <w:rPr>
          <w:rtl/>
        </w:rPr>
        <w:t>وكل تلاوةٍ واعية تُعيد ترتيب هذا النور في النفس،</w:t>
      </w:r>
      <w:r w:rsidRPr="00427A2E">
        <w:br/>
      </w:r>
      <w:r w:rsidRPr="00427A2E">
        <w:rPr>
          <w:rtl/>
        </w:rPr>
        <w:t xml:space="preserve">لتنفتح للمتدبّر </w:t>
      </w:r>
      <w:r w:rsidRPr="00427A2E">
        <w:rPr>
          <w:b/>
          <w:bCs/>
          <w:rtl/>
        </w:rPr>
        <w:t>بوابة الخلق الإدراكي</w:t>
      </w:r>
      <w:r w:rsidRPr="00427A2E">
        <w:rPr>
          <w:b/>
          <w:bCs/>
        </w:rPr>
        <w:t>.</w:t>
      </w:r>
    </w:p>
    <w:p w14:paraId="6AEC85D3" w14:textId="77777777" w:rsidR="00427A2E" w:rsidRPr="00427A2E" w:rsidRDefault="00427A2E" w:rsidP="00193029"/>
    <w:p w14:paraId="0ED6DDA7" w14:textId="77777777" w:rsidR="00427A2E" w:rsidRPr="00427A2E" w:rsidRDefault="00427A2E" w:rsidP="00193029">
      <w:pPr>
        <w:rPr>
          <w:b/>
          <w:bCs/>
        </w:rPr>
      </w:pPr>
      <w:r w:rsidRPr="00427A2E">
        <w:rPr>
          <w:b/>
          <w:bCs/>
          <w:rtl/>
        </w:rPr>
        <w:t>ثالثًا: الكلمة فعلٌ خلاق في الوجود الإنساني</w:t>
      </w:r>
    </w:p>
    <w:p w14:paraId="6401F5A8" w14:textId="77777777" w:rsidR="00427A2E" w:rsidRPr="00427A2E" w:rsidRDefault="00427A2E" w:rsidP="00193029">
      <w:r w:rsidRPr="00427A2E">
        <w:rPr>
          <w:rtl/>
        </w:rPr>
        <w:t>حين يقول الإنسان كلمة صادقة من قلبٍ مخلص،</w:t>
      </w:r>
      <w:r w:rsidRPr="00427A2E">
        <w:br/>
      </w:r>
      <w:r w:rsidRPr="00427A2E">
        <w:rPr>
          <w:rtl/>
        </w:rPr>
        <w:t>فإنه يشارك في سنّة الخلق من حيث لا يدري</w:t>
      </w:r>
      <w:r w:rsidRPr="00427A2E">
        <w:t>.</w:t>
      </w:r>
      <w:r w:rsidRPr="00427A2E">
        <w:br/>
      </w:r>
      <w:r w:rsidRPr="00427A2E">
        <w:rPr>
          <w:rtl/>
        </w:rPr>
        <w:t>قال تعالى</w:t>
      </w:r>
      <w:r w:rsidRPr="00427A2E">
        <w:t>:</w:t>
      </w:r>
    </w:p>
    <w:p w14:paraId="3A3A0B65" w14:textId="77777777" w:rsidR="00427A2E" w:rsidRPr="00427A2E" w:rsidRDefault="00427A2E" w:rsidP="00193029">
      <w:r w:rsidRPr="00427A2E">
        <w:rPr>
          <w:b/>
          <w:bCs/>
          <w:rtl/>
        </w:rPr>
        <w:t>﴿مَا يَلْفِظُ مِن قَوْلٍ إِلَّا لَدَيْهِ رَقِيبٌ عَتِيدٌ﴾</w:t>
      </w:r>
      <w:r w:rsidRPr="00427A2E">
        <w:rPr>
          <w:rtl/>
        </w:rPr>
        <w:t xml:space="preserve"> </w:t>
      </w:r>
      <w:r w:rsidRPr="00427A2E">
        <w:t>(</w:t>
      </w:r>
      <w:r w:rsidRPr="00427A2E">
        <w:rPr>
          <w:rtl/>
        </w:rPr>
        <w:t>ق: 18</w:t>
      </w:r>
      <w:r w:rsidRPr="00427A2E">
        <w:t>).</w:t>
      </w:r>
    </w:p>
    <w:p w14:paraId="5FD3E19B" w14:textId="77777777" w:rsidR="00427A2E" w:rsidRPr="00427A2E" w:rsidRDefault="00427A2E" w:rsidP="00193029">
      <w:r w:rsidRPr="00427A2E">
        <w:rPr>
          <w:rtl/>
        </w:rPr>
        <w:t xml:space="preserve">ليس فقط لأن القول يُكتب، بل لأن </w:t>
      </w:r>
      <w:r w:rsidRPr="00427A2E">
        <w:rPr>
          <w:b/>
          <w:bCs/>
          <w:rtl/>
        </w:rPr>
        <w:t>كل قولٍ يترك أثرًا وجوديًا</w:t>
      </w:r>
      <w:r w:rsidRPr="00427A2E">
        <w:rPr>
          <w:rtl/>
        </w:rPr>
        <w:t xml:space="preserve"> في مجرى الأحداث</w:t>
      </w:r>
      <w:r w:rsidRPr="00427A2E">
        <w:t>.</w:t>
      </w:r>
      <w:r w:rsidRPr="00427A2E">
        <w:br/>
      </w:r>
      <w:r w:rsidRPr="00427A2E">
        <w:rPr>
          <w:rtl/>
        </w:rPr>
        <w:t>فالكلمة التي تزرع الأمل تُحدث في الكون اهتزازًا نورانيًا،</w:t>
      </w:r>
      <w:r w:rsidRPr="00427A2E">
        <w:br/>
      </w:r>
      <w:r w:rsidRPr="00427A2E">
        <w:rPr>
          <w:rtl/>
        </w:rPr>
        <w:t>والكلمة التي تنشر الكراهية تُحدث اهتزازًا ظلاميًا يعيد إلى القائل أثره</w:t>
      </w:r>
      <w:r w:rsidRPr="00427A2E">
        <w:t>.</w:t>
      </w:r>
    </w:p>
    <w:p w14:paraId="5E82CED3" w14:textId="77777777" w:rsidR="00427A2E" w:rsidRPr="00427A2E" w:rsidRDefault="00427A2E" w:rsidP="00193029">
      <w:r w:rsidRPr="00427A2E">
        <w:rPr>
          <w:rtl/>
        </w:rPr>
        <w:t>ولهذا كانت مسؤولية “البيان” هي مسؤولية الخلق بالمعنى الوجودي</w:t>
      </w:r>
      <w:r w:rsidRPr="00427A2E">
        <w:t>:</w:t>
      </w:r>
    </w:p>
    <w:p w14:paraId="5B45547C" w14:textId="77777777" w:rsidR="00427A2E" w:rsidRPr="00427A2E" w:rsidRDefault="00427A2E" w:rsidP="00193029">
      <w:r w:rsidRPr="00427A2E">
        <w:rPr>
          <w:b/>
          <w:bCs/>
          <w:rtl/>
        </w:rPr>
        <w:t>﴿عَلَّمَهُ الْبَيَانَ﴾</w:t>
      </w:r>
      <w:r w:rsidRPr="00427A2E">
        <w:rPr>
          <w:rtl/>
        </w:rPr>
        <w:t xml:space="preserve"> </w:t>
      </w:r>
      <w:r w:rsidRPr="00427A2E">
        <w:t>(</w:t>
      </w:r>
      <w:r w:rsidRPr="00427A2E">
        <w:rPr>
          <w:rtl/>
        </w:rPr>
        <w:t>الرحمن: 4</w:t>
      </w:r>
      <w:r w:rsidRPr="00427A2E">
        <w:t>)</w:t>
      </w:r>
      <w:r w:rsidRPr="00427A2E">
        <w:br/>
      </w:r>
      <w:r w:rsidRPr="00427A2E">
        <w:rPr>
          <w:rtl/>
        </w:rPr>
        <w:t>أي منحه القدرة على أن يعبّر عن الوجود،</w:t>
      </w:r>
      <w:r w:rsidRPr="00427A2E">
        <w:br/>
      </w:r>
      <w:r w:rsidRPr="00427A2E">
        <w:rPr>
          <w:rtl/>
        </w:rPr>
        <w:t xml:space="preserve">بل أن </w:t>
      </w:r>
      <w:r w:rsidRPr="00427A2E">
        <w:rPr>
          <w:b/>
          <w:bCs/>
          <w:rtl/>
        </w:rPr>
        <w:t>يُعيد إنتاج الوجود بالوعي والقول</w:t>
      </w:r>
      <w:r w:rsidRPr="00427A2E">
        <w:t>.</w:t>
      </w:r>
    </w:p>
    <w:p w14:paraId="0DC6FF1A" w14:textId="77777777" w:rsidR="00427A2E" w:rsidRPr="00427A2E" w:rsidRDefault="00427A2E" w:rsidP="00193029"/>
    <w:p w14:paraId="26354B0F" w14:textId="77777777" w:rsidR="00427A2E" w:rsidRPr="00427A2E" w:rsidRDefault="00427A2E" w:rsidP="00193029">
      <w:pPr>
        <w:rPr>
          <w:b/>
          <w:bCs/>
        </w:rPr>
      </w:pPr>
      <w:r w:rsidRPr="00427A2E">
        <w:rPr>
          <w:b/>
          <w:bCs/>
          <w:rtl/>
        </w:rPr>
        <w:t>رابعًا: من القول إلى الفعل – لغة النور</w:t>
      </w:r>
    </w:p>
    <w:p w14:paraId="658D4448" w14:textId="77777777" w:rsidR="00427A2E" w:rsidRPr="00427A2E" w:rsidRDefault="00427A2E" w:rsidP="00193029">
      <w:r w:rsidRPr="00427A2E">
        <w:rPr>
          <w:rtl/>
        </w:rPr>
        <w:t>الكلمة في أصلها “طاقة أمر</w:t>
      </w:r>
      <w:r w:rsidRPr="00427A2E">
        <w:t>”</w:t>
      </w:r>
      <w:r w:rsidRPr="00427A2E">
        <w:rPr>
          <w:rtl/>
        </w:rPr>
        <w:t>،</w:t>
      </w:r>
      <w:r w:rsidRPr="00427A2E">
        <w:br/>
      </w:r>
      <w:r w:rsidRPr="00427A2E">
        <w:rPr>
          <w:rtl/>
        </w:rPr>
        <w:t>لكنها تفقد فاعليتها حين تنفصل عن الصدق</w:t>
      </w:r>
      <w:r w:rsidRPr="00427A2E">
        <w:t>.</w:t>
      </w:r>
      <w:r w:rsidRPr="00427A2E">
        <w:br/>
      </w:r>
      <w:r w:rsidRPr="00427A2E">
        <w:rPr>
          <w:rtl/>
        </w:rPr>
        <w:t>فيقول تعالى عن المنافقين</w:t>
      </w:r>
      <w:r w:rsidRPr="00427A2E">
        <w:t>:</w:t>
      </w:r>
    </w:p>
    <w:p w14:paraId="77816315" w14:textId="77777777" w:rsidR="00427A2E" w:rsidRPr="00427A2E" w:rsidRDefault="00427A2E" w:rsidP="00193029">
      <w:r w:rsidRPr="00427A2E">
        <w:rPr>
          <w:b/>
          <w:bCs/>
          <w:rtl/>
        </w:rPr>
        <w:t>﴿كَبُرَ مَقْتًا عِندَ اللَّهِ أَن تَقُولُوا مَا لَا تَفْعَلُونَ﴾</w:t>
      </w:r>
      <w:r w:rsidRPr="00427A2E">
        <w:rPr>
          <w:rtl/>
        </w:rPr>
        <w:t xml:space="preserve"> </w:t>
      </w:r>
      <w:r w:rsidRPr="00427A2E">
        <w:t>(</w:t>
      </w:r>
      <w:r w:rsidRPr="00427A2E">
        <w:rPr>
          <w:rtl/>
        </w:rPr>
        <w:t>الصف: 3</w:t>
      </w:r>
      <w:r w:rsidRPr="00427A2E">
        <w:t>).</w:t>
      </w:r>
    </w:p>
    <w:p w14:paraId="39C3102B" w14:textId="77777777" w:rsidR="00427A2E" w:rsidRPr="00427A2E" w:rsidRDefault="00427A2E" w:rsidP="00193029">
      <w:r w:rsidRPr="00427A2E">
        <w:rPr>
          <w:rtl/>
        </w:rPr>
        <w:t xml:space="preserve">فالفصل بين القول والفعل هو </w:t>
      </w:r>
      <w:r w:rsidRPr="00427A2E">
        <w:rPr>
          <w:b/>
          <w:bCs/>
          <w:rtl/>
        </w:rPr>
        <w:t>انهيار نظام الخلق في النفس</w:t>
      </w:r>
      <w:r w:rsidRPr="00427A2E">
        <w:rPr>
          <w:b/>
          <w:bCs/>
        </w:rPr>
        <w:t>.</w:t>
      </w:r>
      <w:r w:rsidRPr="00427A2E">
        <w:br/>
      </w:r>
      <w:r w:rsidRPr="00427A2E">
        <w:rPr>
          <w:rtl/>
        </w:rPr>
        <w:t xml:space="preserve">لأن الكلمة التي لا تتحقق تُصبح </w:t>
      </w:r>
      <w:r w:rsidRPr="00427A2E">
        <w:rPr>
          <w:i/>
          <w:iCs/>
          <w:rtl/>
        </w:rPr>
        <w:t>وهمًا لغويًا</w:t>
      </w:r>
      <w:r w:rsidRPr="00427A2E">
        <w:rPr>
          <w:rtl/>
        </w:rPr>
        <w:t>،</w:t>
      </w:r>
      <w:r w:rsidRPr="00427A2E">
        <w:br/>
      </w:r>
      <w:r w:rsidRPr="00427A2E">
        <w:rPr>
          <w:rtl/>
        </w:rPr>
        <w:t xml:space="preserve">بينما الكلمة الصادقة تُصبح </w:t>
      </w:r>
      <w:r w:rsidRPr="00427A2E">
        <w:rPr>
          <w:i/>
          <w:iCs/>
          <w:rtl/>
        </w:rPr>
        <w:t>واقعًا كونيًا</w:t>
      </w:r>
      <w:r w:rsidRPr="00427A2E">
        <w:t>.</w:t>
      </w:r>
    </w:p>
    <w:p w14:paraId="0B501F0F" w14:textId="77777777" w:rsidR="00427A2E" w:rsidRPr="00427A2E" w:rsidRDefault="00427A2E" w:rsidP="00193029">
      <w:r w:rsidRPr="00427A2E">
        <w:rPr>
          <w:rtl/>
        </w:rPr>
        <w:t>ولهذا، كان “الذكر” في جوهره تطابق القول مع الفعل،</w:t>
      </w:r>
      <w:r w:rsidRPr="00427A2E">
        <w:br/>
      </w:r>
      <w:r w:rsidRPr="00427A2E">
        <w:rPr>
          <w:rtl/>
        </w:rPr>
        <w:t xml:space="preserve">أي </w:t>
      </w:r>
      <w:r w:rsidRPr="00427A2E">
        <w:rPr>
          <w:b/>
          <w:bCs/>
          <w:rtl/>
        </w:rPr>
        <w:t>اتحاد المعنى بالوجود</w:t>
      </w:r>
      <w:r w:rsidRPr="00427A2E">
        <w:rPr>
          <w:rtl/>
        </w:rPr>
        <w:t>،</w:t>
      </w:r>
      <w:r w:rsidRPr="00427A2E">
        <w:br/>
      </w:r>
      <w:r w:rsidRPr="00427A2E">
        <w:rPr>
          <w:rtl/>
        </w:rPr>
        <w:t>فتغدو الكلمة نورًا فاعلًا لا صوتًا عابرًا</w:t>
      </w:r>
      <w:r w:rsidRPr="00427A2E">
        <w:t>.</w:t>
      </w:r>
    </w:p>
    <w:p w14:paraId="1BC44955" w14:textId="77777777" w:rsidR="00427A2E" w:rsidRPr="00427A2E" w:rsidRDefault="00427A2E" w:rsidP="00193029"/>
    <w:p w14:paraId="543E1546" w14:textId="77777777" w:rsidR="00427A2E" w:rsidRPr="00427A2E" w:rsidRDefault="00427A2E" w:rsidP="00193029">
      <w:pPr>
        <w:rPr>
          <w:b/>
          <w:bCs/>
        </w:rPr>
      </w:pPr>
      <w:r w:rsidRPr="00427A2E">
        <w:rPr>
          <w:b/>
          <w:bCs/>
          <w:rtl/>
        </w:rPr>
        <w:t>خامسًا: البيان بين الوحي والوعي</w:t>
      </w:r>
    </w:p>
    <w:p w14:paraId="6CC2FEA3" w14:textId="77777777" w:rsidR="00427A2E" w:rsidRPr="00427A2E" w:rsidRDefault="00427A2E" w:rsidP="00193029">
      <w:r w:rsidRPr="00427A2E">
        <w:rPr>
          <w:rtl/>
        </w:rPr>
        <w:t>الوحي هو البيان الأعلى،</w:t>
      </w:r>
      <w:r w:rsidRPr="00427A2E">
        <w:br/>
      </w:r>
      <w:r w:rsidRPr="00427A2E">
        <w:rPr>
          <w:rtl/>
        </w:rPr>
        <w:t>والوعي هو البيان الأدنى الذي يسعى إليه الإنسان</w:t>
      </w:r>
      <w:r w:rsidRPr="00427A2E">
        <w:t>.</w:t>
      </w:r>
      <w:r w:rsidRPr="00427A2E">
        <w:br/>
      </w:r>
      <w:r w:rsidRPr="00427A2E">
        <w:rPr>
          <w:rtl/>
        </w:rPr>
        <w:t>حين يتنزل الوحي على القلب،</w:t>
      </w:r>
      <w:r w:rsidRPr="00427A2E">
        <w:br/>
      </w:r>
      <w:r w:rsidRPr="00427A2E">
        <w:rPr>
          <w:rtl/>
        </w:rPr>
        <w:t>يُعيد تشكيل نظام البيان الداخلي في النفس،</w:t>
      </w:r>
      <w:r w:rsidRPr="00427A2E">
        <w:br/>
      </w:r>
      <w:r w:rsidRPr="00427A2E">
        <w:rPr>
          <w:rtl/>
        </w:rPr>
        <w:t xml:space="preserve">فتصبح اللغة </w:t>
      </w:r>
      <w:r w:rsidRPr="00427A2E">
        <w:rPr>
          <w:b/>
          <w:bCs/>
          <w:rtl/>
        </w:rPr>
        <w:t>أداة كشفٍ لا تغطية</w:t>
      </w:r>
      <w:r w:rsidRPr="00427A2E">
        <w:t>.</w:t>
      </w:r>
    </w:p>
    <w:p w14:paraId="0FAF95C0" w14:textId="77777777" w:rsidR="00427A2E" w:rsidRPr="00427A2E" w:rsidRDefault="00427A2E" w:rsidP="00193029">
      <w:r w:rsidRPr="00427A2E">
        <w:rPr>
          <w:rtl/>
        </w:rPr>
        <w:t>قال تعالى</w:t>
      </w:r>
      <w:r w:rsidRPr="00427A2E">
        <w:t>:</w:t>
      </w:r>
    </w:p>
    <w:p w14:paraId="5E1094D4" w14:textId="77777777" w:rsidR="00427A2E" w:rsidRPr="00427A2E" w:rsidRDefault="00427A2E" w:rsidP="00193029">
      <w:r w:rsidRPr="00427A2E">
        <w:rPr>
          <w:b/>
          <w:bCs/>
          <w:rtl/>
        </w:rPr>
        <w:t>﴿الرَّحْمَٰنُ، عَلَّمَ الْقُرْآنَ، خَلَقَ الْإِنسَانَ، عَلَّمَهُ الْبَيَانَ﴾</w:t>
      </w:r>
    </w:p>
    <w:p w14:paraId="3D2A7E0E" w14:textId="77777777" w:rsidR="00427A2E" w:rsidRPr="00427A2E" w:rsidRDefault="00427A2E" w:rsidP="00193029">
      <w:r w:rsidRPr="00427A2E">
        <w:rPr>
          <w:rtl/>
        </w:rPr>
        <w:t>البيان إذًا هو الغاية من الخلق،</w:t>
      </w:r>
      <w:r w:rsidRPr="00427A2E">
        <w:br/>
      </w:r>
      <w:r w:rsidRPr="00427A2E">
        <w:rPr>
          <w:rtl/>
        </w:rPr>
        <w:t>لأن به يفهم الإنسان “كلمة الله” الكبرى — الوجود</w:t>
      </w:r>
      <w:r w:rsidRPr="00427A2E">
        <w:t>.</w:t>
      </w:r>
      <w:r w:rsidRPr="00427A2E">
        <w:br/>
      </w:r>
      <w:r w:rsidRPr="00427A2E">
        <w:rPr>
          <w:rtl/>
        </w:rPr>
        <w:t xml:space="preserve">فكل معرفة حقيقية هي في جوهرها </w:t>
      </w:r>
      <w:r w:rsidRPr="00427A2E">
        <w:rPr>
          <w:b/>
          <w:bCs/>
          <w:rtl/>
        </w:rPr>
        <w:t>ترجمة للآيات الكونية</w:t>
      </w:r>
      <w:r w:rsidRPr="00427A2E">
        <w:rPr>
          <w:rtl/>
        </w:rPr>
        <w:t xml:space="preserve"> بلغة القلب والعقل</w:t>
      </w:r>
      <w:r w:rsidRPr="00427A2E">
        <w:t>.</w:t>
      </w:r>
    </w:p>
    <w:p w14:paraId="2232AE4A" w14:textId="77777777" w:rsidR="00427A2E" w:rsidRPr="00427A2E" w:rsidRDefault="00427A2E" w:rsidP="00193029"/>
    <w:p w14:paraId="0D550023" w14:textId="77777777" w:rsidR="00427A2E" w:rsidRPr="00427A2E" w:rsidRDefault="00427A2E" w:rsidP="00193029">
      <w:pPr>
        <w:rPr>
          <w:b/>
          <w:bCs/>
        </w:rPr>
      </w:pPr>
      <w:r w:rsidRPr="00427A2E">
        <w:rPr>
          <w:b/>
          <w:bCs/>
          <w:rtl/>
        </w:rPr>
        <w:t>سادسًا: الكلمة والخلق في التجربة النبوية</w:t>
      </w:r>
    </w:p>
    <w:p w14:paraId="10F2FB7C" w14:textId="77777777" w:rsidR="00427A2E" w:rsidRPr="00427A2E" w:rsidRDefault="00427A2E" w:rsidP="00193029">
      <w:r w:rsidRPr="00427A2E">
        <w:rPr>
          <w:rtl/>
        </w:rPr>
        <w:t>الأنبياء هم “ألسنة الله في الأرض” بمعنى التبليغ،</w:t>
      </w:r>
      <w:r w:rsidRPr="00427A2E">
        <w:br/>
      </w:r>
      <w:r w:rsidRPr="00427A2E">
        <w:rPr>
          <w:rtl/>
        </w:rPr>
        <w:t>لكن تبليغهم لم يكن نقلًا لفظيًا فحسب،</w:t>
      </w:r>
      <w:r w:rsidRPr="00427A2E">
        <w:br/>
      </w:r>
      <w:r w:rsidRPr="00427A2E">
        <w:rPr>
          <w:rtl/>
        </w:rPr>
        <w:t xml:space="preserve">بل </w:t>
      </w:r>
      <w:r w:rsidRPr="00427A2E">
        <w:rPr>
          <w:b/>
          <w:bCs/>
          <w:rtl/>
        </w:rPr>
        <w:t>إحياءً للكلمات في الواقع</w:t>
      </w:r>
      <w:r w:rsidRPr="00427A2E">
        <w:rPr>
          <w:b/>
          <w:bCs/>
        </w:rPr>
        <w:t>.</w:t>
      </w:r>
    </w:p>
    <w:p w14:paraId="54A6836F" w14:textId="77777777" w:rsidR="00427A2E" w:rsidRPr="00427A2E" w:rsidRDefault="00427A2E" w:rsidP="00193029">
      <w:r w:rsidRPr="00427A2E">
        <w:rPr>
          <w:rtl/>
        </w:rPr>
        <w:t>فنوحٌ دعا بالكلمة فأنشأ سفينة النجاة،</w:t>
      </w:r>
      <w:r w:rsidRPr="00427A2E">
        <w:br/>
      </w:r>
      <w:r w:rsidRPr="00427A2E">
        <w:rPr>
          <w:rtl/>
        </w:rPr>
        <w:t>وموسى نطق بالحق ففلق البحر،</w:t>
      </w:r>
      <w:r w:rsidRPr="00427A2E">
        <w:br/>
      </w:r>
      <w:r w:rsidRPr="00427A2E">
        <w:rPr>
          <w:rtl/>
        </w:rPr>
        <w:t>وعيسى قال كلمة الرحمة فشفا المرضى بإذن الله،</w:t>
      </w:r>
      <w:r w:rsidRPr="00427A2E">
        <w:br/>
      </w:r>
      <w:r w:rsidRPr="00427A2E">
        <w:rPr>
          <w:rtl/>
        </w:rPr>
        <w:t>ومحمد ﷺ بلّغ الكلمة الكاملة،</w:t>
      </w:r>
      <w:r w:rsidRPr="00427A2E">
        <w:br/>
      </w:r>
      <w:r w:rsidRPr="00427A2E">
        <w:rPr>
          <w:rtl/>
        </w:rPr>
        <w:t>فأخرج الناس من الظلمات إلى النور</w:t>
      </w:r>
      <w:r w:rsidRPr="00427A2E">
        <w:t>.</w:t>
      </w:r>
    </w:p>
    <w:p w14:paraId="130D2CCB" w14:textId="77777777" w:rsidR="00427A2E" w:rsidRPr="00427A2E" w:rsidRDefault="00427A2E" w:rsidP="00193029">
      <w:r w:rsidRPr="00427A2E">
        <w:rPr>
          <w:rtl/>
        </w:rPr>
        <w:t xml:space="preserve">كل كلمة نبوية كانت </w:t>
      </w:r>
      <w:r w:rsidRPr="00427A2E">
        <w:rPr>
          <w:b/>
          <w:bCs/>
          <w:rtl/>
        </w:rPr>
        <w:t>تجليًا من تجليات “كن</w:t>
      </w:r>
      <w:r w:rsidRPr="00427A2E">
        <w:rPr>
          <w:b/>
          <w:bCs/>
        </w:rPr>
        <w:t>”</w:t>
      </w:r>
      <w:r w:rsidRPr="00427A2E">
        <w:t xml:space="preserve"> </w:t>
      </w:r>
      <w:r w:rsidRPr="00427A2E">
        <w:rPr>
          <w:rtl/>
        </w:rPr>
        <w:t>في عالم الشهادة،</w:t>
      </w:r>
      <w:r w:rsidRPr="00427A2E">
        <w:br/>
      </w:r>
      <w:r w:rsidRPr="00427A2E">
        <w:rPr>
          <w:rtl/>
        </w:rPr>
        <w:t>تعمل بقانون واحد</w:t>
      </w:r>
      <w:r w:rsidRPr="00427A2E">
        <w:t>:</w:t>
      </w:r>
      <w:r w:rsidRPr="00427A2E">
        <w:br/>
      </w:r>
      <w:r w:rsidRPr="00427A2E">
        <w:rPr>
          <w:rtl/>
        </w:rPr>
        <w:t>الكلمة التي تصدر من قلبٍ موصول بالله تُغيّر الوجود</w:t>
      </w:r>
      <w:r w:rsidRPr="00427A2E">
        <w:t>.</w:t>
      </w:r>
    </w:p>
    <w:p w14:paraId="7B7C17B2" w14:textId="77777777" w:rsidR="00427A2E" w:rsidRPr="00427A2E" w:rsidRDefault="00427A2E" w:rsidP="00193029"/>
    <w:p w14:paraId="62A61175" w14:textId="77777777" w:rsidR="00427A2E" w:rsidRPr="00427A2E" w:rsidRDefault="00427A2E" w:rsidP="00193029">
      <w:pPr>
        <w:rPr>
          <w:b/>
          <w:bCs/>
        </w:rPr>
      </w:pPr>
      <w:r w:rsidRPr="00427A2E">
        <w:rPr>
          <w:b/>
          <w:bCs/>
          <w:rtl/>
        </w:rPr>
        <w:t>سابعًا: الكلمة بين العبد والكون</w:t>
      </w:r>
    </w:p>
    <w:p w14:paraId="17F890D8" w14:textId="77777777" w:rsidR="00427A2E" w:rsidRPr="00427A2E" w:rsidRDefault="00427A2E" w:rsidP="00193029">
      <w:r w:rsidRPr="00427A2E">
        <w:rPr>
          <w:rtl/>
        </w:rPr>
        <w:t>في التصور القرآني، الكون نفسه “ناطق”؛</w:t>
      </w:r>
      <w:r w:rsidRPr="00427A2E">
        <w:br/>
      </w:r>
      <w:r w:rsidRPr="00427A2E">
        <w:rPr>
          <w:rtl/>
        </w:rPr>
        <w:t>قال تعالى</w:t>
      </w:r>
      <w:r w:rsidRPr="00427A2E">
        <w:t>:</w:t>
      </w:r>
    </w:p>
    <w:p w14:paraId="35D9720E" w14:textId="77777777" w:rsidR="00427A2E" w:rsidRPr="00427A2E" w:rsidRDefault="00427A2E" w:rsidP="00193029">
      <w:r w:rsidRPr="00427A2E">
        <w:rPr>
          <w:b/>
          <w:bCs/>
          <w:rtl/>
        </w:rPr>
        <w:t>﴿يَوْمَئِذٍ تُحَدِّثُ أَخْبَارَهَا﴾</w:t>
      </w:r>
      <w:r w:rsidRPr="00427A2E">
        <w:rPr>
          <w:rtl/>
        </w:rPr>
        <w:t xml:space="preserve"> </w:t>
      </w:r>
      <w:r w:rsidRPr="00427A2E">
        <w:t>(</w:t>
      </w:r>
      <w:r w:rsidRPr="00427A2E">
        <w:rPr>
          <w:rtl/>
        </w:rPr>
        <w:t>الزلزلة: 4</w:t>
      </w:r>
      <w:r w:rsidRPr="00427A2E">
        <w:t>)</w:t>
      </w:r>
      <w:r w:rsidRPr="00427A2E">
        <w:br/>
      </w:r>
      <w:r w:rsidRPr="00427A2E">
        <w:rPr>
          <w:b/>
          <w:bCs/>
          <w:rtl/>
        </w:rPr>
        <w:t>﴿وَإِن مِّن شَيْءٍ إِلَّا يُسَبِّحُ بِحَمْدِهِ وَلَـٰكِن لَّا تَفْقَهُونَ تَسْبِيحَهُمْ﴾</w:t>
      </w:r>
      <w:r w:rsidRPr="00427A2E">
        <w:rPr>
          <w:rtl/>
        </w:rPr>
        <w:t xml:space="preserve"> </w:t>
      </w:r>
      <w:r w:rsidRPr="00427A2E">
        <w:t>(</w:t>
      </w:r>
      <w:r w:rsidRPr="00427A2E">
        <w:rPr>
          <w:rtl/>
        </w:rPr>
        <w:t>الإسراء: 44</w:t>
      </w:r>
      <w:r w:rsidRPr="00427A2E">
        <w:t>).</w:t>
      </w:r>
    </w:p>
    <w:p w14:paraId="71F956C7" w14:textId="77777777" w:rsidR="00427A2E" w:rsidRPr="00427A2E" w:rsidRDefault="00427A2E" w:rsidP="00193029">
      <w:r w:rsidRPr="00427A2E">
        <w:rPr>
          <w:rtl/>
        </w:rPr>
        <w:t>كل ذرة في الكون كلمة من كلمات الله،</w:t>
      </w:r>
      <w:r w:rsidRPr="00427A2E">
        <w:br/>
      </w:r>
      <w:r w:rsidRPr="00427A2E">
        <w:rPr>
          <w:rtl/>
        </w:rPr>
        <w:t xml:space="preserve">وكل حركةٍ أو اهتزازٍ فيها هو </w:t>
      </w:r>
      <w:r w:rsidRPr="00427A2E">
        <w:rPr>
          <w:b/>
          <w:bCs/>
          <w:rtl/>
        </w:rPr>
        <w:t>صوتٌ من أصوات الذكر الكوني</w:t>
      </w:r>
      <w:r w:rsidRPr="00427A2E">
        <w:t>.</w:t>
      </w:r>
      <w:r w:rsidRPr="00427A2E">
        <w:br/>
      </w:r>
      <w:r w:rsidRPr="00427A2E">
        <w:rPr>
          <w:rtl/>
        </w:rPr>
        <w:t>فمن تآلف وعيه مع هذا النطق الكوني</w:t>
      </w:r>
      <w:r w:rsidRPr="00427A2E">
        <w:br/>
      </w:r>
      <w:r w:rsidRPr="00427A2E">
        <w:rPr>
          <w:rtl/>
        </w:rPr>
        <w:t>دخل في دائرة التسبيح الكلي،</w:t>
      </w:r>
      <w:r w:rsidRPr="00427A2E">
        <w:br/>
      </w:r>
      <w:r w:rsidRPr="00427A2E">
        <w:rPr>
          <w:rtl/>
        </w:rPr>
        <w:t xml:space="preserve">وصار فعله جزءًا من </w:t>
      </w:r>
      <w:r w:rsidRPr="00427A2E">
        <w:rPr>
          <w:i/>
          <w:iCs/>
          <w:rtl/>
        </w:rPr>
        <w:t>نَفَسِ الوجود</w:t>
      </w:r>
      <w:r w:rsidRPr="00427A2E">
        <w:t>.</w:t>
      </w:r>
    </w:p>
    <w:p w14:paraId="05830C61" w14:textId="77777777" w:rsidR="00427A2E" w:rsidRPr="00427A2E" w:rsidRDefault="00427A2E" w:rsidP="00193029">
      <w:r w:rsidRPr="00427A2E">
        <w:rPr>
          <w:rtl/>
        </w:rPr>
        <w:t>ولهذا قال تعالى عن المؤمن</w:t>
      </w:r>
      <w:r w:rsidRPr="00427A2E">
        <w:t>:</w:t>
      </w:r>
    </w:p>
    <w:p w14:paraId="0F7E90ED" w14:textId="77777777" w:rsidR="00427A2E" w:rsidRPr="00427A2E" w:rsidRDefault="00427A2E" w:rsidP="00193029">
      <w:r w:rsidRPr="00427A2E">
        <w:rPr>
          <w:b/>
          <w:bCs/>
          <w:rtl/>
        </w:rPr>
        <w:t>﴿إِنَّ صَلَاتِي وَنُسُكِي وَمَحْيَايَ وَمَمَاتِي لِلَّهِ رَبِّ الْعَالَمِينَ﴾</w:t>
      </w:r>
      <w:r w:rsidRPr="00427A2E">
        <w:rPr>
          <w:rtl/>
        </w:rPr>
        <w:t xml:space="preserve"> </w:t>
      </w:r>
      <w:r w:rsidRPr="00427A2E">
        <w:t>(</w:t>
      </w:r>
      <w:r w:rsidRPr="00427A2E">
        <w:rPr>
          <w:rtl/>
        </w:rPr>
        <w:t>الأنعام: 162</w:t>
      </w:r>
      <w:r w:rsidRPr="00427A2E">
        <w:t>)</w:t>
      </w:r>
    </w:p>
    <w:p w14:paraId="058A839B" w14:textId="77777777" w:rsidR="00427A2E" w:rsidRPr="00427A2E" w:rsidRDefault="00427A2E" w:rsidP="00193029">
      <w:r w:rsidRPr="00427A2E">
        <w:rPr>
          <w:rtl/>
        </w:rPr>
        <w:t>أي أن كيانه كله يصبح “قولًا واحدًا” في محضر الحق</w:t>
      </w:r>
      <w:r w:rsidRPr="00427A2E">
        <w:t>.</w:t>
      </w:r>
    </w:p>
    <w:p w14:paraId="2DE78AEE" w14:textId="77777777" w:rsidR="00427A2E" w:rsidRPr="00427A2E" w:rsidRDefault="00427A2E" w:rsidP="00193029"/>
    <w:p w14:paraId="26C99A17" w14:textId="77777777" w:rsidR="00427A2E" w:rsidRPr="00427A2E" w:rsidRDefault="00427A2E" w:rsidP="00193029">
      <w:pPr>
        <w:rPr>
          <w:b/>
          <w:bCs/>
        </w:rPr>
      </w:pPr>
      <w:r w:rsidRPr="00427A2E">
        <w:rPr>
          <w:b/>
          <w:bCs/>
          <w:rtl/>
        </w:rPr>
        <w:t>ثامنًا: سرّ البيان في الخلق</w:t>
      </w:r>
    </w:p>
    <w:p w14:paraId="1F291EBA" w14:textId="77777777" w:rsidR="00427A2E" w:rsidRPr="00427A2E" w:rsidRDefault="00427A2E" w:rsidP="00193029">
      <w:r w:rsidRPr="00427A2E">
        <w:rPr>
          <w:rtl/>
        </w:rPr>
        <w:t xml:space="preserve">الخلق في جوهره </w:t>
      </w:r>
      <w:r w:rsidRPr="00427A2E">
        <w:rPr>
          <w:b/>
          <w:bCs/>
          <w:rtl/>
        </w:rPr>
        <w:t>بيانٌ متجسد</w:t>
      </w:r>
      <w:r w:rsidRPr="00427A2E">
        <w:t>.</w:t>
      </w:r>
      <w:r w:rsidRPr="00427A2E">
        <w:br/>
      </w:r>
      <w:r w:rsidRPr="00427A2E">
        <w:rPr>
          <w:rtl/>
        </w:rPr>
        <w:t>السماء تقول: عظمة،</w:t>
      </w:r>
      <w:r w:rsidRPr="00427A2E">
        <w:br/>
      </w:r>
      <w:r w:rsidRPr="00427A2E">
        <w:rPr>
          <w:rtl/>
        </w:rPr>
        <w:t>والأرض تقول: ثبات،</w:t>
      </w:r>
      <w:r w:rsidRPr="00427A2E">
        <w:br/>
      </w:r>
      <w:r w:rsidRPr="00427A2E">
        <w:rPr>
          <w:rtl/>
        </w:rPr>
        <w:t>والبحر يقول: عمق،</w:t>
      </w:r>
      <w:r w:rsidRPr="00427A2E">
        <w:br/>
      </w:r>
      <w:r w:rsidRPr="00427A2E">
        <w:rPr>
          <w:rtl/>
        </w:rPr>
        <w:t>والنجم يقول: هدى</w:t>
      </w:r>
      <w:r w:rsidRPr="00427A2E">
        <w:t>.</w:t>
      </w:r>
    </w:p>
    <w:p w14:paraId="078C8C28" w14:textId="77777777" w:rsidR="00427A2E" w:rsidRPr="00427A2E" w:rsidRDefault="00427A2E" w:rsidP="00193029">
      <w:r w:rsidRPr="00427A2E">
        <w:rPr>
          <w:rtl/>
        </w:rPr>
        <w:t>كل شيء “يتكلم” بلغته الخاصة،</w:t>
      </w:r>
      <w:r w:rsidRPr="00427A2E">
        <w:br/>
      </w:r>
      <w:r w:rsidRPr="00427A2E">
        <w:rPr>
          <w:rtl/>
        </w:rPr>
        <w:t>فمن علّمه الله البيان فهم خطابه،</w:t>
      </w:r>
      <w:r w:rsidRPr="00427A2E">
        <w:br/>
      </w:r>
      <w:r w:rsidRPr="00427A2E">
        <w:rPr>
          <w:rtl/>
        </w:rPr>
        <w:t>ومن عُطّل سمع قلبه عاش في صممٍ كوني</w:t>
      </w:r>
      <w:r w:rsidRPr="00427A2E">
        <w:t>.</w:t>
      </w:r>
    </w:p>
    <w:p w14:paraId="35E9920E" w14:textId="77777777" w:rsidR="00427A2E" w:rsidRPr="00427A2E" w:rsidRDefault="00427A2E" w:rsidP="00193029">
      <w:r w:rsidRPr="00427A2E">
        <w:rPr>
          <w:rtl/>
        </w:rPr>
        <w:t>وهذا ما أشار إليه قوله تعالى</w:t>
      </w:r>
      <w:r w:rsidRPr="00427A2E">
        <w:t>:</w:t>
      </w:r>
    </w:p>
    <w:p w14:paraId="5C94ED6A" w14:textId="77777777" w:rsidR="00427A2E" w:rsidRPr="00427A2E" w:rsidRDefault="00427A2E" w:rsidP="00193029">
      <w:r w:rsidRPr="00427A2E">
        <w:rPr>
          <w:b/>
          <w:bCs/>
          <w:rtl/>
        </w:rPr>
        <w:t>﴿وَمِنْ آيَاتِهِ خَلْقُ السَّمَاوَاتِ وَالْأَرْضِ وَاخْتِلَافُ أَلْسِنَتِكُمْ وَأَلْوَانِكُمْ﴾</w:t>
      </w:r>
      <w:r w:rsidRPr="00427A2E">
        <w:rPr>
          <w:rtl/>
        </w:rPr>
        <w:t xml:space="preserve"> </w:t>
      </w:r>
      <w:r w:rsidRPr="00427A2E">
        <w:t>(</w:t>
      </w:r>
      <w:r w:rsidRPr="00427A2E">
        <w:rPr>
          <w:rtl/>
        </w:rPr>
        <w:t>الروم: 22</w:t>
      </w:r>
      <w:r w:rsidRPr="00427A2E">
        <w:t>)</w:t>
      </w:r>
    </w:p>
    <w:p w14:paraId="5864DC8A" w14:textId="77777777" w:rsidR="00427A2E" w:rsidRPr="00427A2E" w:rsidRDefault="00427A2E" w:rsidP="00193029">
      <w:r w:rsidRPr="00427A2E">
        <w:rPr>
          <w:rtl/>
        </w:rPr>
        <w:t>الاختلاف في الألسنة ليس تعدد لغات البشر فقط،</w:t>
      </w:r>
      <w:r w:rsidRPr="00427A2E">
        <w:br/>
      </w:r>
      <w:r w:rsidRPr="00427A2E">
        <w:rPr>
          <w:rtl/>
        </w:rPr>
        <w:t>بل اختلاف لغات الكائنات في التسبيح،</w:t>
      </w:r>
      <w:r w:rsidRPr="00427A2E">
        <w:br/>
      </w:r>
      <w:r w:rsidRPr="00427A2E">
        <w:rPr>
          <w:rtl/>
        </w:rPr>
        <w:t>فكل خلقٍ يُعبّر عن اسمه الإلهي الذي تجلّى فيه</w:t>
      </w:r>
      <w:r w:rsidRPr="00427A2E">
        <w:t>.</w:t>
      </w:r>
    </w:p>
    <w:p w14:paraId="306D7C97" w14:textId="77777777" w:rsidR="00427A2E" w:rsidRPr="00427A2E" w:rsidRDefault="00427A2E" w:rsidP="00193029"/>
    <w:p w14:paraId="73517A41" w14:textId="77777777" w:rsidR="00427A2E" w:rsidRPr="00427A2E" w:rsidRDefault="00427A2E" w:rsidP="00193029">
      <w:pPr>
        <w:rPr>
          <w:b/>
          <w:bCs/>
        </w:rPr>
      </w:pPr>
      <w:r w:rsidRPr="00427A2E">
        <w:rPr>
          <w:b/>
          <w:bCs/>
          <w:rtl/>
        </w:rPr>
        <w:t>تاسعًا: فقه الكلمة في التزكية</w:t>
      </w:r>
    </w:p>
    <w:p w14:paraId="17CC01CF" w14:textId="77777777" w:rsidR="00427A2E" w:rsidRPr="00427A2E" w:rsidRDefault="00427A2E" w:rsidP="00193029">
      <w:r w:rsidRPr="00427A2E">
        <w:rPr>
          <w:rtl/>
        </w:rPr>
        <w:t xml:space="preserve">التزكية ليست صمتًا، بل </w:t>
      </w:r>
      <w:r w:rsidRPr="00427A2E">
        <w:rPr>
          <w:i/>
          <w:iCs/>
          <w:rtl/>
        </w:rPr>
        <w:t>تنقية الصوت الداخلي</w:t>
      </w:r>
      <w:r w:rsidRPr="00427A2E">
        <w:t>.</w:t>
      </w:r>
      <w:r w:rsidRPr="00427A2E">
        <w:br/>
      </w:r>
      <w:r w:rsidRPr="00427A2E">
        <w:rPr>
          <w:rtl/>
        </w:rPr>
        <w:t>أن تُحوّل حديثك النفسي من شكوى إلى شكر،</w:t>
      </w:r>
      <w:r w:rsidRPr="00427A2E">
        <w:br/>
      </w:r>
      <w:r w:rsidRPr="00427A2E">
        <w:rPr>
          <w:rtl/>
        </w:rPr>
        <w:t>ومن جدل إلى ذكر</w:t>
      </w:r>
      <w:r w:rsidRPr="00427A2E">
        <w:t>.</w:t>
      </w:r>
      <w:r w:rsidRPr="00427A2E">
        <w:br/>
      </w:r>
      <w:r w:rsidRPr="00427A2E">
        <w:rPr>
          <w:rtl/>
        </w:rPr>
        <w:t>فحين يصفو اللسان الباطني،</w:t>
      </w:r>
      <w:r w:rsidRPr="00427A2E">
        <w:br/>
      </w:r>
      <w:r w:rsidRPr="00427A2E">
        <w:rPr>
          <w:rtl/>
        </w:rPr>
        <w:t xml:space="preserve">يصبح الذكر الخارجي </w:t>
      </w:r>
      <w:r w:rsidRPr="00427A2E">
        <w:rPr>
          <w:b/>
          <w:bCs/>
          <w:rtl/>
        </w:rPr>
        <w:t>صدىً للسكينة الداخلية</w:t>
      </w:r>
      <w:r w:rsidRPr="00427A2E">
        <w:rPr>
          <w:b/>
          <w:bCs/>
        </w:rPr>
        <w:t>.</w:t>
      </w:r>
    </w:p>
    <w:p w14:paraId="086E0EC9" w14:textId="77777777" w:rsidR="00427A2E" w:rsidRPr="00427A2E" w:rsidRDefault="00427A2E" w:rsidP="00193029">
      <w:r w:rsidRPr="00427A2E">
        <w:rPr>
          <w:rtl/>
        </w:rPr>
        <w:t>قال ﷺ</w:t>
      </w:r>
      <w:r w:rsidRPr="00427A2E">
        <w:t>:</w:t>
      </w:r>
    </w:p>
    <w:p w14:paraId="0139EB6C" w14:textId="77777777" w:rsidR="00427A2E" w:rsidRPr="00427A2E" w:rsidRDefault="00427A2E" w:rsidP="00193029">
      <w:r w:rsidRPr="00427A2E">
        <w:t>“</w:t>
      </w:r>
      <w:r w:rsidRPr="00427A2E">
        <w:rPr>
          <w:rtl/>
        </w:rPr>
        <w:t>لا يستقيم إيمان عبدٍ حتى يستقيم قلبه، ولا يستقيم قلبه حتى يستقيم لسانه</w:t>
      </w:r>
      <w:r w:rsidRPr="00427A2E">
        <w:t>.”</w:t>
      </w:r>
    </w:p>
    <w:p w14:paraId="26093CC4" w14:textId="77777777" w:rsidR="00427A2E" w:rsidRPr="00427A2E" w:rsidRDefault="00427A2E" w:rsidP="00193029">
      <w:r w:rsidRPr="00427A2E">
        <w:rPr>
          <w:rtl/>
        </w:rPr>
        <w:t>فاللسان بوابة الخلق،</w:t>
      </w:r>
      <w:r w:rsidRPr="00427A2E">
        <w:br/>
      </w:r>
      <w:r w:rsidRPr="00427A2E">
        <w:rPr>
          <w:rtl/>
        </w:rPr>
        <w:t>والكلمة باب إلى النور أو الظلمة</w:t>
      </w:r>
      <w:r w:rsidRPr="00427A2E">
        <w:t>.</w:t>
      </w:r>
      <w:r w:rsidRPr="00427A2E">
        <w:br/>
      </w:r>
      <w:r w:rsidRPr="00427A2E">
        <w:rPr>
          <w:rtl/>
        </w:rPr>
        <w:t>ومن هنا جاء قوله تعالى</w:t>
      </w:r>
      <w:r w:rsidRPr="00427A2E">
        <w:t>:</w:t>
      </w:r>
    </w:p>
    <w:p w14:paraId="4B6CFD53" w14:textId="77777777" w:rsidR="00427A2E" w:rsidRPr="00427A2E" w:rsidRDefault="00427A2E" w:rsidP="00193029">
      <w:r w:rsidRPr="00427A2E">
        <w:rPr>
          <w:b/>
          <w:bCs/>
          <w:rtl/>
        </w:rPr>
        <w:t>﴿يُثَبِّتُ اللَّهُ الَّذِينَ آمَنُوا بِالْقَوْلِ الثَّابِتِ فِي الْحَيَاةِ الدُّنْيَا وَفِي الْآخِرَةِ﴾</w:t>
      </w:r>
      <w:r w:rsidRPr="00427A2E">
        <w:rPr>
          <w:rtl/>
        </w:rPr>
        <w:t xml:space="preserve"> </w:t>
      </w:r>
      <w:r w:rsidRPr="00427A2E">
        <w:t>(</w:t>
      </w:r>
      <w:r w:rsidRPr="00427A2E">
        <w:rPr>
          <w:rtl/>
        </w:rPr>
        <w:t>إبراهيم: 27</w:t>
      </w:r>
      <w:r w:rsidRPr="00427A2E">
        <w:t>)</w:t>
      </w:r>
    </w:p>
    <w:p w14:paraId="2F3F417E" w14:textId="77777777" w:rsidR="00427A2E" w:rsidRPr="00427A2E" w:rsidRDefault="00427A2E" w:rsidP="00193029">
      <w:r w:rsidRPr="00427A2E">
        <w:rPr>
          <w:rtl/>
        </w:rPr>
        <w:t xml:space="preserve">أي أن الكلمة الصادقة تُصبح </w:t>
      </w:r>
      <w:r w:rsidRPr="00427A2E">
        <w:rPr>
          <w:b/>
          <w:bCs/>
          <w:rtl/>
        </w:rPr>
        <w:t>جذرًا وجوديًا</w:t>
      </w:r>
      <w:r w:rsidRPr="00427A2E">
        <w:rPr>
          <w:rtl/>
        </w:rPr>
        <w:t xml:space="preserve"> في الوعي،</w:t>
      </w:r>
      <w:r w:rsidRPr="00427A2E">
        <w:br/>
      </w:r>
      <w:r w:rsidRPr="00427A2E">
        <w:rPr>
          <w:rtl/>
        </w:rPr>
        <w:t>يُثبّت النفس في وجه الفناء</w:t>
      </w:r>
      <w:r w:rsidRPr="00427A2E">
        <w:t>.</w:t>
      </w:r>
    </w:p>
    <w:p w14:paraId="28C042F6" w14:textId="77777777" w:rsidR="00427A2E" w:rsidRPr="00427A2E" w:rsidRDefault="00427A2E" w:rsidP="00193029"/>
    <w:p w14:paraId="72D59614" w14:textId="77777777" w:rsidR="00427A2E" w:rsidRPr="00427A2E" w:rsidRDefault="00427A2E" w:rsidP="00193029">
      <w:pPr>
        <w:rPr>
          <w:b/>
          <w:bCs/>
        </w:rPr>
      </w:pPr>
      <w:r w:rsidRPr="00427A2E">
        <w:rPr>
          <w:b/>
          <w:bCs/>
          <w:rtl/>
        </w:rPr>
        <w:t>عاشرًا: الكلمة والخلق — عودة إلى “كن</w:t>
      </w:r>
      <w:r w:rsidRPr="00427A2E">
        <w:rPr>
          <w:b/>
          <w:bCs/>
        </w:rPr>
        <w:t>”</w:t>
      </w:r>
    </w:p>
    <w:p w14:paraId="06EB7EBF" w14:textId="77777777" w:rsidR="00427A2E" w:rsidRPr="00427A2E" w:rsidRDefault="00427A2E" w:rsidP="00193029">
      <w:r w:rsidRPr="00427A2E">
        <w:rPr>
          <w:rtl/>
        </w:rPr>
        <w:t>القرآن كله يفسّر “كن فيكون</w:t>
      </w:r>
      <w:r w:rsidRPr="00427A2E">
        <w:t>”.</w:t>
      </w:r>
      <w:r w:rsidRPr="00427A2E">
        <w:br/>
      </w:r>
      <w:r w:rsidRPr="00427A2E">
        <w:rPr>
          <w:rtl/>
        </w:rPr>
        <w:t xml:space="preserve">فهي ليست أمرًا لحظيًا، بل </w:t>
      </w:r>
      <w:r w:rsidRPr="00427A2E">
        <w:rPr>
          <w:b/>
          <w:bCs/>
          <w:rtl/>
        </w:rPr>
        <w:t>منهجًا للخلق المستمر</w:t>
      </w:r>
      <w:r w:rsidRPr="00427A2E">
        <w:t>.</w:t>
      </w:r>
      <w:r w:rsidRPr="00427A2E">
        <w:br/>
      </w:r>
      <w:r w:rsidRPr="00427A2E">
        <w:rPr>
          <w:rtl/>
        </w:rPr>
        <w:t>كل فعلٍ في الوجود هو استجابة مستمرة لذلك الأمر الأول</w:t>
      </w:r>
      <w:r w:rsidRPr="00427A2E">
        <w:t>.</w:t>
      </w:r>
      <w:r w:rsidRPr="00427A2E">
        <w:br/>
      </w:r>
      <w:r w:rsidRPr="00427A2E">
        <w:rPr>
          <w:rtl/>
        </w:rPr>
        <w:t>وكل ذكرٍ واعٍ يعيدك إلى تلك اللحظة الأصلية،</w:t>
      </w:r>
      <w:r w:rsidRPr="00427A2E">
        <w:br/>
      </w:r>
      <w:r w:rsidRPr="00427A2E">
        <w:rPr>
          <w:rtl/>
        </w:rPr>
        <w:t>إلى مركز التكوين الأول حيث قال الله للنور: “كن</w:t>
      </w:r>
      <w:r w:rsidRPr="00427A2E">
        <w:t>”.</w:t>
      </w:r>
    </w:p>
    <w:p w14:paraId="136A1412" w14:textId="77777777" w:rsidR="00427A2E" w:rsidRPr="00427A2E" w:rsidRDefault="00427A2E" w:rsidP="00193029">
      <w:r w:rsidRPr="00427A2E">
        <w:rPr>
          <w:rtl/>
        </w:rPr>
        <w:t>حين تتذكر، فإنك “تُعيد التوصيل” بالنبضة الأولى،</w:t>
      </w:r>
      <w:r w:rsidRPr="00427A2E">
        <w:br/>
      </w:r>
      <w:r w:rsidRPr="00427A2E">
        <w:rPr>
          <w:rtl/>
        </w:rPr>
        <w:t xml:space="preserve">فتُصبح أنت أيضًا </w:t>
      </w:r>
      <w:r w:rsidRPr="00427A2E">
        <w:rPr>
          <w:i/>
          <w:iCs/>
          <w:rtl/>
        </w:rPr>
        <w:t>كلمة من كلمات الله في الأرض</w:t>
      </w:r>
      <w:r w:rsidRPr="00427A2E">
        <w:rPr>
          <w:i/>
          <w:iCs/>
        </w:rPr>
        <w:t>.</w:t>
      </w:r>
    </w:p>
    <w:p w14:paraId="6790B03B" w14:textId="77777777" w:rsidR="00427A2E" w:rsidRPr="00427A2E" w:rsidRDefault="00427A2E" w:rsidP="00193029"/>
    <w:p w14:paraId="34C5C264" w14:textId="77777777" w:rsidR="00427A2E" w:rsidRPr="00427A2E" w:rsidRDefault="00427A2E" w:rsidP="00193029">
      <w:pPr>
        <w:rPr>
          <w:b/>
          <w:bCs/>
        </w:rPr>
      </w:pPr>
      <w:r w:rsidRPr="00427A2E">
        <w:rPr>
          <w:b/>
          <w:bCs/>
          <w:rtl/>
        </w:rPr>
        <w:t>خاتمة: الإنسان — الكلمة التي تنطق باسم الوجود</w:t>
      </w:r>
    </w:p>
    <w:p w14:paraId="21BF52F1" w14:textId="77777777" w:rsidR="00427A2E" w:rsidRPr="00427A2E" w:rsidRDefault="00427A2E" w:rsidP="00193029">
      <w:r w:rsidRPr="00427A2E">
        <w:rPr>
          <w:b/>
          <w:bCs/>
          <w:rtl/>
        </w:rPr>
        <w:t>﴿وَنَفَخْتُ فِيهِ مِن رُوحِي﴾</w:t>
      </w:r>
    </w:p>
    <w:p w14:paraId="43DDAE82" w14:textId="77777777" w:rsidR="00427A2E" w:rsidRPr="00427A2E" w:rsidRDefault="00427A2E" w:rsidP="00193029">
      <w:r w:rsidRPr="00427A2E">
        <w:rPr>
          <w:rtl/>
        </w:rPr>
        <w:t xml:space="preserve">النفخة ليست حياةً فحسب، بل </w:t>
      </w:r>
      <w:r w:rsidRPr="00427A2E">
        <w:rPr>
          <w:i/>
          <w:iCs/>
          <w:rtl/>
        </w:rPr>
        <w:t>إذن بالكلام الإلهي</w:t>
      </w:r>
      <w:r w:rsidRPr="00427A2E">
        <w:rPr>
          <w:i/>
          <w:iCs/>
        </w:rPr>
        <w:t>.</w:t>
      </w:r>
      <w:r w:rsidRPr="00427A2E">
        <w:br/>
      </w:r>
      <w:r w:rsidRPr="00427A2E">
        <w:rPr>
          <w:rtl/>
        </w:rPr>
        <w:t>الإنسان هو الكلمة الكبرى التي أراد الله أن تتكلم باسمه،</w:t>
      </w:r>
      <w:r w:rsidRPr="00427A2E">
        <w:br/>
      </w:r>
      <w:r w:rsidRPr="00427A2E">
        <w:rPr>
          <w:rtl/>
        </w:rPr>
        <w:t>وأن تعي الخلق كما وُجد، لا كما يُرى</w:t>
      </w:r>
      <w:r w:rsidRPr="00427A2E">
        <w:t>.</w:t>
      </w:r>
    </w:p>
    <w:p w14:paraId="2A7C8B97" w14:textId="77777777" w:rsidR="00427A2E" w:rsidRPr="00427A2E" w:rsidRDefault="00427A2E" w:rsidP="00193029">
      <w:r w:rsidRPr="00427A2E">
        <w:rPr>
          <w:rtl/>
        </w:rPr>
        <w:t>حين تتحد إرادتك بنية الحق،</w:t>
      </w:r>
      <w:r w:rsidRPr="00427A2E">
        <w:br/>
      </w:r>
      <w:r w:rsidRPr="00427A2E">
        <w:rPr>
          <w:rtl/>
        </w:rPr>
        <w:t>ويصفو لسانك من الغفلة،</w:t>
      </w:r>
      <w:r w:rsidRPr="00427A2E">
        <w:br/>
      </w:r>
      <w:r w:rsidRPr="00427A2E">
        <w:rPr>
          <w:rtl/>
        </w:rPr>
        <w:t>تصبح كلمتك امتدادًا لكلمة “كن</w:t>
      </w:r>
      <w:r w:rsidRPr="00427A2E">
        <w:t>”</w:t>
      </w:r>
      <w:r w:rsidRPr="00427A2E">
        <w:rPr>
          <w:rtl/>
        </w:rPr>
        <w:t>،</w:t>
      </w:r>
      <w:r w:rsidRPr="00427A2E">
        <w:br/>
      </w:r>
      <w:r w:rsidRPr="00427A2E">
        <w:rPr>
          <w:rtl/>
        </w:rPr>
        <w:t xml:space="preserve">ويصبح وجودك نفسه </w:t>
      </w:r>
      <w:r w:rsidRPr="00427A2E">
        <w:rPr>
          <w:b/>
          <w:bCs/>
          <w:rtl/>
        </w:rPr>
        <w:t>ذكرًا دائمًا</w:t>
      </w:r>
      <w:r w:rsidRPr="00427A2E">
        <w:rPr>
          <w:b/>
          <w:bCs/>
        </w:rPr>
        <w:t>.</w:t>
      </w:r>
    </w:p>
    <w:p w14:paraId="0703FBF2" w14:textId="77777777" w:rsidR="00427A2E" w:rsidRPr="00427A2E" w:rsidRDefault="00427A2E" w:rsidP="00193029">
      <w:pPr>
        <w:rPr>
          <w:rtl/>
        </w:rPr>
      </w:pPr>
      <w:r w:rsidRPr="00427A2E">
        <w:rPr>
          <w:rtl/>
        </w:rPr>
        <w:t>فالكلمة الأخيرة ليست نهاية الكلام،</w:t>
      </w:r>
      <w:r w:rsidRPr="00427A2E">
        <w:br/>
      </w:r>
      <w:r w:rsidRPr="00427A2E">
        <w:rPr>
          <w:rtl/>
        </w:rPr>
        <w:t xml:space="preserve">بل </w:t>
      </w:r>
      <w:r w:rsidRPr="00427A2E">
        <w:rPr>
          <w:b/>
          <w:bCs/>
          <w:rtl/>
        </w:rPr>
        <w:t>بداية الخلق من جديد</w:t>
      </w:r>
      <w:r w:rsidRPr="00427A2E">
        <w:rPr>
          <w:b/>
          <w:bCs/>
        </w:rPr>
        <w:t>.</w:t>
      </w:r>
    </w:p>
    <w:p w14:paraId="3EE52F75" w14:textId="77777777" w:rsidR="00427A2E" w:rsidRPr="00427A2E" w:rsidRDefault="00427A2E" w:rsidP="00193029">
      <w:pPr>
        <w:pStyle w:val="20"/>
      </w:pPr>
      <w:bookmarkStart w:id="387" w:name="_Toc214711020"/>
      <w:r w:rsidRPr="00427A2E">
        <w:rPr>
          <w:rtl/>
        </w:rPr>
        <w:t>ثلاثية الوعي القرآني: من التنزيل إلى الكلمة</w:t>
      </w:r>
      <w:bookmarkEnd w:id="387"/>
    </w:p>
    <w:p w14:paraId="795A6C59" w14:textId="77777777" w:rsidR="00427A2E" w:rsidRPr="00427A2E" w:rsidRDefault="00427A2E" w:rsidP="00193029">
      <w:pPr>
        <w:rPr>
          <w:b/>
          <w:bCs/>
        </w:rPr>
      </w:pPr>
      <w:r w:rsidRPr="00427A2E">
        <w:rPr>
          <w:b/>
          <w:bCs/>
          <w:rtl/>
        </w:rPr>
        <w:t>الفصل الأول: حين ينزل القرآن في القلب لا في اللسان</w:t>
      </w:r>
    </w:p>
    <w:p w14:paraId="1CFB922A" w14:textId="77777777" w:rsidR="00427A2E" w:rsidRPr="00427A2E" w:rsidRDefault="00427A2E" w:rsidP="00193029">
      <w:pPr>
        <w:rPr>
          <w:b/>
          <w:bCs/>
        </w:rPr>
      </w:pPr>
      <w:r w:rsidRPr="00427A2E">
        <w:rPr>
          <w:b/>
          <w:bCs/>
          <w:rtl/>
        </w:rPr>
        <w:t>تمهيد</w:t>
      </w:r>
    </w:p>
    <w:p w14:paraId="7A23043C" w14:textId="77777777" w:rsidR="00427A2E" w:rsidRPr="00427A2E" w:rsidRDefault="00427A2E" w:rsidP="00193029">
      <w:r w:rsidRPr="00427A2E">
        <w:rPr>
          <w:rtl/>
        </w:rPr>
        <w:t>يتعامل الوعي القرآني مع فعل "التنزيل" بوصفه عملية معرفية مستمرة، لا تقتصر على لحظة تاريخية مضت، ولا تنحصر في انتقال نصٍ من السماء إلى الأرض فحسب. إن التنزيل، في جوهره، هو انفتاح المعنى على الوعي البشري، وفق قابلية القلب واستعداده للتلقي. فالقلب هو موضع الفهم، وهو الوعاء الذي يمكن أن يمتلئ نورًا أو يغشاه الصدأ</w:t>
      </w:r>
      <w:r w:rsidRPr="00427A2E">
        <w:t>.</w:t>
      </w:r>
    </w:p>
    <w:p w14:paraId="2C666DBB" w14:textId="77777777" w:rsidR="00427A2E" w:rsidRPr="00427A2E" w:rsidRDefault="00427A2E" w:rsidP="00193029">
      <w:pPr>
        <w:rPr>
          <w:b/>
          <w:bCs/>
        </w:rPr>
      </w:pPr>
      <w:r w:rsidRPr="00427A2E">
        <w:rPr>
          <w:b/>
          <w:bCs/>
          <w:rtl/>
        </w:rPr>
        <w:t>إشكالية البحث</w:t>
      </w:r>
    </w:p>
    <w:p w14:paraId="708C6331" w14:textId="77777777" w:rsidR="00427A2E" w:rsidRPr="00427A2E" w:rsidRDefault="00427A2E" w:rsidP="00193029">
      <w:r w:rsidRPr="00427A2E">
        <w:rPr>
          <w:rtl/>
        </w:rPr>
        <w:t>يطرح هذا الفصل سؤالاً جوهريًا: كيف يصبح القرآن شفاءً ورحمةً للمؤمنين؟ ولماذا لا يلمس المعنى ذاته كل القارئين للقرآن؟ الجواب يكمن في فهم طبيعة "التنزيل" بوصفه انتقالًا تدريجيًا للمعنى في النفس، يتناسب مع صفاء القلب، لا مجرد قراءة لفظية تُردّد دون أثر</w:t>
      </w:r>
      <w:r w:rsidRPr="00427A2E">
        <w:t>.</w:t>
      </w:r>
    </w:p>
    <w:p w14:paraId="54C63AD9" w14:textId="77777777" w:rsidR="00427A2E" w:rsidRPr="00427A2E" w:rsidRDefault="00427A2E" w:rsidP="00193029">
      <w:pPr>
        <w:rPr>
          <w:b/>
          <w:bCs/>
        </w:rPr>
      </w:pPr>
      <w:r w:rsidRPr="00427A2E">
        <w:rPr>
          <w:b/>
          <w:bCs/>
          <w:rtl/>
        </w:rPr>
        <w:t>الأساس اللغوي لمفهوم "ننزل</w:t>
      </w:r>
      <w:r w:rsidRPr="00427A2E">
        <w:rPr>
          <w:b/>
          <w:bCs/>
        </w:rPr>
        <w:t>"</w:t>
      </w:r>
    </w:p>
    <w:p w14:paraId="53CC6DF9" w14:textId="77777777" w:rsidR="00427A2E" w:rsidRPr="00427A2E" w:rsidRDefault="00427A2E" w:rsidP="00193029">
      <w:r w:rsidRPr="00427A2E">
        <w:rPr>
          <w:rtl/>
        </w:rPr>
        <w:t>يأتي الفعل "نُنَزِّل" بصيغة المضارع، الدالة على الاستمرارية. وهو لا يعني الاكتفاء بالإنزال الأول، بل يشير إلى تجدد الاتصال بين الوحي والوعي. كما أن حرف "من" في قوله تعالى</w:t>
      </w:r>
      <w:r w:rsidRPr="00427A2E">
        <w:t xml:space="preserve">: </w:t>
      </w:r>
      <w:r w:rsidRPr="00427A2E">
        <w:rPr>
          <w:i/>
          <w:iCs/>
        </w:rPr>
        <w:t>"</w:t>
      </w:r>
      <w:r w:rsidRPr="00427A2E">
        <w:rPr>
          <w:i/>
          <w:iCs/>
          <w:rtl/>
        </w:rPr>
        <w:t>وَنُنَزِّلُ مِنَ الْقُرْآنِ مَا هُوَ شِفَاءٌ</w:t>
      </w:r>
      <w:r w:rsidRPr="00427A2E">
        <w:rPr>
          <w:i/>
          <w:iCs/>
        </w:rPr>
        <w:t>"</w:t>
      </w:r>
      <w:r w:rsidRPr="00427A2E">
        <w:t xml:space="preserve"> </w:t>
      </w:r>
      <w:r w:rsidRPr="00427A2E">
        <w:rPr>
          <w:rtl/>
        </w:rPr>
        <w:t>يتضمن معنى التبعيض؛ أي أن الشفاء يتحقق بقدر ما يتجلى من المعنى في القلب</w:t>
      </w:r>
      <w:r w:rsidRPr="00427A2E">
        <w:t>.</w:t>
      </w:r>
    </w:p>
    <w:p w14:paraId="64A3CCCF" w14:textId="77777777" w:rsidR="00427A2E" w:rsidRPr="00427A2E" w:rsidRDefault="00427A2E" w:rsidP="00193029">
      <w:pPr>
        <w:rPr>
          <w:b/>
          <w:bCs/>
        </w:rPr>
      </w:pPr>
      <w:r w:rsidRPr="00427A2E">
        <w:rPr>
          <w:b/>
          <w:bCs/>
          <w:rtl/>
        </w:rPr>
        <w:t>التنزيل المعرفي في القلوب</w:t>
      </w:r>
    </w:p>
    <w:p w14:paraId="7AF51BDB" w14:textId="77777777" w:rsidR="00427A2E" w:rsidRPr="00427A2E" w:rsidRDefault="00427A2E" w:rsidP="00193029">
      <w:r w:rsidRPr="00427A2E">
        <w:rPr>
          <w:rtl/>
        </w:rPr>
        <w:t>التنزيل الحقيقي هو تفاعل بين النص والإنسان. فكلما تهذّبت النفس وتطهرت المقاصد، ازداد انكشاف نور المعنى. أما حين يغلب الهوى والعجب، فإن النص ذاته لا يتغير، ولكن القلب يصبح عاجزًا عن إدراكه. ومن هنا تظهر حكمة الاختلاف بين قارئ يتفتح قلبه وآخر تمرّ الآيات على سمعه كالصوت دون أثر</w:t>
      </w:r>
      <w:r w:rsidRPr="00427A2E">
        <w:t>.</w:t>
      </w:r>
    </w:p>
    <w:p w14:paraId="283A87A9" w14:textId="77777777" w:rsidR="00427A2E" w:rsidRPr="00427A2E" w:rsidRDefault="00427A2E" w:rsidP="00193029">
      <w:pPr>
        <w:rPr>
          <w:b/>
          <w:bCs/>
        </w:rPr>
      </w:pPr>
      <w:r w:rsidRPr="00427A2E">
        <w:rPr>
          <w:b/>
          <w:bCs/>
          <w:rtl/>
        </w:rPr>
        <w:t>الخلاصة</w:t>
      </w:r>
    </w:p>
    <w:p w14:paraId="687335D5" w14:textId="77777777" w:rsidR="00427A2E" w:rsidRPr="00427A2E" w:rsidRDefault="00427A2E" w:rsidP="00193029">
      <w:r w:rsidRPr="00427A2E">
        <w:rPr>
          <w:rtl/>
        </w:rPr>
        <w:t>إن التنزيل القرآني ليس حدثًا ماضيًا، بل تجربة وجودية تتجدد مع كل لحظة صدق. وهو شفاءٌ لمن استعد له، ورحمةٌ لمن أخلص قلبه، وحجابٌ لمن أعرض عنه. ومن هنا يبدأ الوعي: أن يدرك الإنسان أن القرآن لا يُقرأ ليُحفظ فقط، بل ليُنزَّل في القلب حتى يصير الإنسان مرآةً ناطقة بمعناه</w:t>
      </w:r>
      <w:r w:rsidRPr="00427A2E">
        <w:t>.</w:t>
      </w:r>
    </w:p>
    <w:p w14:paraId="26E52B9C" w14:textId="77777777" w:rsidR="00427A2E" w:rsidRPr="00427A2E" w:rsidRDefault="00427A2E" w:rsidP="00193029">
      <w:pPr>
        <w:rPr>
          <w:b/>
          <w:bCs/>
        </w:rPr>
      </w:pPr>
      <w:r w:rsidRPr="00427A2E">
        <w:rPr>
          <w:b/>
          <w:bCs/>
          <w:rtl/>
        </w:rPr>
        <w:t>الفصل الثاني: القرآن — حصن للمتدبر، ولغوٌ للمُعرض</w:t>
      </w:r>
    </w:p>
    <w:p w14:paraId="40C6C37B" w14:textId="77777777" w:rsidR="00427A2E" w:rsidRPr="00427A2E" w:rsidRDefault="00427A2E" w:rsidP="00193029">
      <w:pPr>
        <w:rPr>
          <w:b/>
          <w:bCs/>
        </w:rPr>
      </w:pPr>
      <w:r w:rsidRPr="00427A2E">
        <w:rPr>
          <w:b/>
          <w:bCs/>
          <w:rtl/>
        </w:rPr>
        <w:t>مدخل منهجي</w:t>
      </w:r>
    </w:p>
    <w:p w14:paraId="24462E49" w14:textId="77777777" w:rsidR="00427A2E" w:rsidRPr="00427A2E" w:rsidRDefault="00427A2E" w:rsidP="00193029">
      <w:r w:rsidRPr="00427A2E">
        <w:rPr>
          <w:rtl/>
        </w:rPr>
        <w:t>يُظهر القرآن اختلافًا جوهريًا في أثره بين شخصين يقرآنه الآيات نفسها؛ أحدهما يجد فيه نورًا وطمأنينة، والآخر لا يرى فيه إلا نصًا جامدًا أو تلاوة عابرة. هذا الاختلاف ليس راجعًا إلى النص، بل إلى موقع النص في النفس. فكما أن الشمس واحدة، إلا أن انعكاسها يختلف باختلاف صفاء السطح، كذلك القرآن واحد، لكن أثره يختلف باختلاف صفاء القلوب</w:t>
      </w:r>
      <w:r w:rsidRPr="00427A2E">
        <w:t>.</w:t>
      </w:r>
    </w:p>
    <w:p w14:paraId="336A6FE0" w14:textId="77777777" w:rsidR="00427A2E" w:rsidRPr="00427A2E" w:rsidRDefault="00427A2E" w:rsidP="00193029">
      <w:pPr>
        <w:rPr>
          <w:b/>
          <w:bCs/>
        </w:rPr>
      </w:pPr>
      <w:r w:rsidRPr="00427A2E">
        <w:rPr>
          <w:b/>
          <w:bCs/>
          <w:rtl/>
        </w:rPr>
        <w:t>النص بين التلقي والإعراض</w:t>
      </w:r>
    </w:p>
    <w:p w14:paraId="1552B78C" w14:textId="77777777" w:rsidR="00427A2E" w:rsidRPr="00427A2E" w:rsidRDefault="00427A2E" w:rsidP="00193029">
      <w:r w:rsidRPr="00427A2E">
        <w:rPr>
          <w:rtl/>
        </w:rPr>
        <w:t>يقول تعالى</w:t>
      </w:r>
      <w:r w:rsidRPr="00427A2E">
        <w:t xml:space="preserve">: </w:t>
      </w:r>
      <w:r w:rsidRPr="00427A2E">
        <w:rPr>
          <w:i/>
          <w:iCs/>
        </w:rPr>
        <w:t>"</w:t>
      </w:r>
      <w:r w:rsidRPr="00427A2E">
        <w:rPr>
          <w:i/>
          <w:iCs/>
          <w:rtl/>
        </w:rPr>
        <w:t>يُضِلُّ بِهِ كَثِيرًا وَيَهْدِي بِهِ كَثِيرًا</w:t>
      </w:r>
      <w:r w:rsidRPr="00427A2E">
        <w:rPr>
          <w:i/>
          <w:iCs/>
        </w:rPr>
        <w:t>"</w:t>
      </w:r>
      <w:r w:rsidRPr="00427A2E">
        <w:t xml:space="preserve">. </w:t>
      </w:r>
      <w:r w:rsidRPr="00427A2E">
        <w:rPr>
          <w:rtl/>
        </w:rPr>
        <w:t>لا تضلال هنا من النص ذاته، بل من كيفية استقباله. فالقرآن ليس أداة تأثير محددة مسبقًا، بل مرآة تكشف حالة الوعي: إن كان القلب متجهًا إلى الحق ظهر له الحق، وإن كان مائلا إلى الهوى تأول النص وفق رغباته</w:t>
      </w:r>
      <w:r w:rsidRPr="00427A2E">
        <w:t>.</w:t>
      </w:r>
    </w:p>
    <w:p w14:paraId="2158412A" w14:textId="77777777" w:rsidR="00427A2E" w:rsidRPr="00427A2E" w:rsidRDefault="00427A2E" w:rsidP="00193029">
      <w:pPr>
        <w:rPr>
          <w:b/>
          <w:bCs/>
        </w:rPr>
      </w:pPr>
      <w:r w:rsidRPr="00427A2E">
        <w:rPr>
          <w:b/>
          <w:bCs/>
          <w:rtl/>
        </w:rPr>
        <w:t>قلب المتدبر: الحصن الداخلي</w:t>
      </w:r>
    </w:p>
    <w:p w14:paraId="51C8B0CA" w14:textId="77777777" w:rsidR="00427A2E" w:rsidRPr="00427A2E" w:rsidRDefault="00427A2E" w:rsidP="00193029">
      <w:r w:rsidRPr="00427A2E">
        <w:rPr>
          <w:rtl/>
        </w:rPr>
        <w:t>المتدبر لا يقرأ ليجمع المعلومات، بل يقرأ ليعيد تشكيل رؤيته للعالم. فالتدبر عملية بناء داخلية، تجعل من الآيات حصنًا يحمي النفس من التشتت والضياع والاضطراب. يتشكل هذا الحصن من</w:t>
      </w:r>
      <w:r w:rsidRPr="00427A2E">
        <w:t>:</w:t>
      </w:r>
    </w:p>
    <w:p w14:paraId="1B3308A1" w14:textId="77777777" w:rsidR="00427A2E" w:rsidRPr="00427A2E" w:rsidRDefault="00427A2E" w:rsidP="00193029">
      <w:pPr>
        <w:numPr>
          <w:ilvl w:val="0"/>
          <w:numId w:val="802"/>
        </w:numPr>
      </w:pPr>
      <w:r w:rsidRPr="00427A2E">
        <w:rPr>
          <w:rtl/>
        </w:rPr>
        <w:t>إخلاص النية</w:t>
      </w:r>
      <w:r w:rsidRPr="00427A2E">
        <w:t>.</w:t>
      </w:r>
    </w:p>
    <w:p w14:paraId="0FDEDAC3" w14:textId="77777777" w:rsidR="00427A2E" w:rsidRPr="00427A2E" w:rsidRDefault="00427A2E" w:rsidP="00193029">
      <w:pPr>
        <w:numPr>
          <w:ilvl w:val="0"/>
          <w:numId w:val="802"/>
        </w:numPr>
      </w:pPr>
      <w:r w:rsidRPr="00427A2E">
        <w:rPr>
          <w:rtl/>
        </w:rPr>
        <w:t>حضور القلب</w:t>
      </w:r>
      <w:r w:rsidRPr="00427A2E">
        <w:t>.</w:t>
      </w:r>
    </w:p>
    <w:p w14:paraId="737B2F3F" w14:textId="77777777" w:rsidR="00427A2E" w:rsidRPr="00427A2E" w:rsidRDefault="00427A2E" w:rsidP="00193029">
      <w:pPr>
        <w:numPr>
          <w:ilvl w:val="0"/>
          <w:numId w:val="802"/>
        </w:numPr>
      </w:pPr>
      <w:r w:rsidRPr="00427A2E">
        <w:rPr>
          <w:rtl/>
        </w:rPr>
        <w:t>التواضع أمام النص</w:t>
      </w:r>
      <w:r w:rsidRPr="00427A2E">
        <w:t>.</w:t>
      </w:r>
    </w:p>
    <w:p w14:paraId="57D07DDE" w14:textId="77777777" w:rsidR="00427A2E" w:rsidRPr="00427A2E" w:rsidRDefault="00427A2E" w:rsidP="00193029">
      <w:pPr>
        <w:numPr>
          <w:ilvl w:val="0"/>
          <w:numId w:val="802"/>
        </w:numPr>
      </w:pPr>
      <w:r w:rsidRPr="00427A2E">
        <w:rPr>
          <w:rtl/>
        </w:rPr>
        <w:t>الاستعداد للتغيير</w:t>
      </w:r>
      <w:r w:rsidRPr="00427A2E">
        <w:t>.</w:t>
      </w:r>
    </w:p>
    <w:p w14:paraId="7479A2C2" w14:textId="77777777" w:rsidR="00427A2E" w:rsidRPr="00427A2E" w:rsidRDefault="00427A2E" w:rsidP="00193029">
      <w:pPr>
        <w:rPr>
          <w:b/>
          <w:bCs/>
        </w:rPr>
      </w:pPr>
      <w:r w:rsidRPr="00427A2E">
        <w:rPr>
          <w:b/>
          <w:bCs/>
          <w:rtl/>
        </w:rPr>
        <w:t>قلب المعرض: الغطاء والحجاب</w:t>
      </w:r>
    </w:p>
    <w:p w14:paraId="7965E901" w14:textId="77777777" w:rsidR="00427A2E" w:rsidRPr="00427A2E" w:rsidRDefault="00427A2E" w:rsidP="00193029">
      <w:r w:rsidRPr="00427A2E">
        <w:rPr>
          <w:rtl/>
        </w:rPr>
        <w:t>أما من أعرض، فإن القرآن يتحول بالنسبة له إلى صوت بلا حضور. يقول تعالى</w:t>
      </w:r>
      <w:r w:rsidRPr="00427A2E">
        <w:t xml:space="preserve">: </w:t>
      </w:r>
      <w:r w:rsidRPr="00427A2E">
        <w:rPr>
          <w:i/>
          <w:iCs/>
        </w:rPr>
        <w:t>"</w:t>
      </w:r>
      <w:r w:rsidRPr="00427A2E">
        <w:rPr>
          <w:i/>
          <w:iCs/>
          <w:rtl/>
        </w:rPr>
        <w:t>وَمَنْ أَعْرَضَ عَنْ ذِكْرِي فَإِنَّ لَهُ مَعِيشَةً ضَنْكًا</w:t>
      </w:r>
      <w:r w:rsidRPr="00427A2E">
        <w:rPr>
          <w:i/>
          <w:iCs/>
        </w:rPr>
        <w:t>"</w:t>
      </w:r>
      <w:r w:rsidRPr="00427A2E">
        <w:t xml:space="preserve">. </w:t>
      </w:r>
      <w:r w:rsidRPr="00427A2E">
        <w:rPr>
          <w:rtl/>
        </w:rPr>
        <w:t>المعيشة الضنك هنا ليست ضيق المادة، بل ضيق الوعي: فقدان المعنى، غياب البوصلة، وانعدام السكينة</w:t>
      </w:r>
      <w:r w:rsidRPr="00427A2E">
        <w:t>.</w:t>
      </w:r>
    </w:p>
    <w:p w14:paraId="55A8C75E" w14:textId="77777777" w:rsidR="00427A2E" w:rsidRPr="00427A2E" w:rsidRDefault="00427A2E" w:rsidP="00193029">
      <w:pPr>
        <w:rPr>
          <w:b/>
          <w:bCs/>
        </w:rPr>
      </w:pPr>
      <w:r w:rsidRPr="00427A2E">
        <w:rPr>
          <w:b/>
          <w:bCs/>
          <w:rtl/>
        </w:rPr>
        <w:t>خلاصة الفصل</w:t>
      </w:r>
    </w:p>
    <w:p w14:paraId="46F552AA" w14:textId="77777777" w:rsidR="00427A2E" w:rsidRPr="00427A2E" w:rsidRDefault="00427A2E" w:rsidP="00193029">
      <w:r w:rsidRPr="00427A2E">
        <w:rPr>
          <w:rtl/>
        </w:rPr>
        <w:t>القرآن لا يفعل فعله إلا بقدر ما يُسمح له بالدخول إلى عمق النفس. فهو حصنٌ لمن فتح قلبه له، ولغوٌ لمن جعل بينه وبينه حجابًا. ومن هنا تنشأ مسؤولية الإنسان: أن يتهيأ للتلقي، لا أن يطالب النص بأن يغير نفسه دون أن يغير هو من نفسه</w:t>
      </w:r>
      <w:r w:rsidRPr="00427A2E">
        <w:t>.</w:t>
      </w:r>
    </w:p>
    <w:p w14:paraId="4C7124B7" w14:textId="77777777" w:rsidR="00427A2E" w:rsidRPr="00427A2E" w:rsidRDefault="00427A2E" w:rsidP="00193029">
      <w:pPr>
        <w:rPr>
          <w:b/>
          <w:bCs/>
        </w:rPr>
      </w:pPr>
      <w:r w:rsidRPr="00427A2E">
        <w:rPr>
          <w:b/>
          <w:bCs/>
          <w:rtl/>
        </w:rPr>
        <w:t>الفصل الثالث: الكلمة والخلق — سرّ البيان في فلسفة القرآن</w:t>
      </w:r>
    </w:p>
    <w:p w14:paraId="2B9A5BF8" w14:textId="77777777" w:rsidR="00427A2E" w:rsidRPr="00427A2E" w:rsidRDefault="00427A2E" w:rsidP="00193029">
      <w:pPr>
        <w:rPr>
          <w:b/>
          <w:bCs/>
        </w:rPr>
      </w:pPr>
      <w:r w:rsidRPr="00427A2E">
        <w:rPr>
          <w:b/>
          <w:bCs/>
          <w:rtl/>
        </w:rPr>
        <w:t>تمهيد</w:t>
      </w:r>
    </w:p>
    <w:p w14:paraId="5BC70A9D" w14:textId="77777777" w:rsidR="00427A2E" w:rsidRPr="00427A2E" w:rsidRDefault="00427A2E" w:rsidP="00193029">
      <w:r w:rsidRPr="00427A2E">
        <w:rPr>
          <w:rtl/>
        </w:rPr>
        <w:t>يبرز مفهوم "الكلمة" في القرآن بوصفه أحد المفاتيح الأساسية لفهم العلاقة بين الإرادة الإلهية وظهور الوجود. فالكلمة ليست تركيبًا صوتيًا عابرًا، بل هي فعل خَلقي، تتجلى به الأشياء من العدم إلى الوجود. ومن هنا لم يأتِ التعبير الإلهي «كُن» على سبيل المجاز البياني، وإنما بوصفه تعبيرًا عن الفعل الإلهي الذي لا يحتاج إلى وسيط أو زمن</w:t>
      </w:r>
      <w:r w:rsidRPr="00427A2E">
        <w:t>.</w:t>
      </w:r>
    </w:p>
    <w:p w14:paraId="7DEF1AD9" w14:textId="77777777" w:rsidR="00427A2E" w:rsidRPr="00427A2E" w:rsidRDefault="00427A2E" w:rsidP="00193029">
      <w:pPr>
        <w:rPr>
          <w:b/>
          <w:bCs/>
        </w:rPr>
      </w:pPr>
      <w:r w:rsidRPr="00427A2E">
        <w:rPr>
          <w:b/>
          <w:bCs/>
          <w:rtl/>
        </w:rPr>
        <w:t>الكلمة كفعل خَلقي وجودي</w:t>
      </w:r>
    </w:p>
    <w:p w14:paraId="58E5F3A9" w14:textId="77777777" w:rsidR="00427A2E" w:rsidRPr="00427A2E" w:rsidRDefault="00427A2E" w:rsidP="00193029">
      <w:r w:rsidRPr="00427A2E">
        <w:rPr>
          <w:rtl/>
        </w:rPr>
        <w:t>يقول تعالى</w:t>
      </w:r>
      <w:r w:rsidRPr="00427A2E">
        <w:t xml:space="preserve">: </w:t>
      </w:r>
      <w:r w:rsidRPr="00427A2E">
        <w:rPr>
          <w:i/>
          <w:iCs/>
        </w:rPr>
        <w:t>"</w:t>
      </w:r>
      <w:r w:rsidRPr="00427A2E">
        <w:rPr>
          <w:i/>
          <w:iCs/>
          <w:rtl/>
        </w:rPr>
        <w:t>إِنَّمَا أَمْرُهُ إِذَا أَرَادَ شَيْئًا أَنْ يَقُولَ لَهُ كُنْ فَيَكُونُ</w:t>
      </w:r>
      <w:r w:rsidRPr="00427A2E">
        <w:rPr>
          <w:i/>
          <w:iCs/>
        </w:rPr>
        <w:t>"</w:t>
      </w:r>
      <w:r w:rsidRPr="00427A2E">
        <w:t xml:space="preserve">. </w:t>
      </w:r>
      <w:r w:rsidRPr="00427A2E">
        <w:rPr>
          <w:rtl/>
        </w:rPr>
        <w:t>لا يشير هذا القول إلى خطاب موجّه إلى موجود مُستقل، بل إلى تحوّل إرادة الخلق من مرتبة العلم الإلهي إلى مرتبة التجلي العياني. فـ "القول" هنا ليس صوتًا، بل فعلًا يحقق الوجود. وبذلك تكون الكلمة مبدأ تكوينيًا، وليست مجرد أداة إخبارية</w:t>
      </w:r>
      <w:r w:rsidRPr="00427A2E">
        <w:t>.</w:t>
      </w:r>
    </w:p>
    <w:p w14:paraId="08C18BEA" w14:textId="77777777" w:rsidR="00427A2E" w:rsidRPr="00427A2E" w:rsidRDefault="00427A2E" w:rsidP="00193029">
      <w:pPr>
        <w:rPr>
          <w:b/>
          <w:bCs/>
        </w:rPr>
      </w:pPr>
      <w:r w:rsidRPr="00427A2E">
        <w:rPr>
          <w:b/>
          <w:bCs/>
          <w:rtl/>
        </w:rPr>
        <w:t>البيان والوجود: وحدة النمط</w:t>
      </w:r>
    </w:p>
    <w:p w14:paraId="04214A9B" w14:textId="77777777" w:rsidR="00427A2E" w:rsidRPr="00427A2E" w:rsidRDefault="00427A2E" w:rsidP="00193029">
      <w:r w:rsidRPr="00427A2E">
        <w:rPr>
          <w:rtl/>
        </w:rPr>
        <w:t>كما أن العالم المخلوق آيات مرئية، فالقرآن آيات مقروءة. كلاهما يتأسس على مبدأ البيان. فالخلق تجلٍّ للمعاني في صور، والقرآن تجلٍّ للمعاني في كلمات. والإنسان حين يتدبر القرآن، فهو يعيد وصل الوعي بجذره الأول: أصل الوجود في الكلمة</w:t>
      </w:r>
      <w:r w:rsidRPr="00427A2E">
        <w:t>.</w:t>
      </w:r>
    </w:p>
    <w:p w14:paraId="0C37D170" w14:textId="77777777" w:rsidR="00427A2E" w:rsidRPr="00427A2E" w:rsidRDefault="00427A2E" w:rsidP="00193029">
      <w:pPr>
        <w:rPr>
          <w:b/>
          <w:bCs/>
        </w:rPr>
      </w:pPr>
      <w:r w:rsidRPr="00427A2E">
        <w:rPr>
          <w:b/>
          <w:bCs/>
          <w:rtl/>
        </w:rPr>
        <w:t>الإنسان كلمة حيّة</w:t>
      </w:r>
    </w:p>
    <w:p w14:paraId="546A60D8" w14:textId="77777777" w:rsidR="00427A2E" w:rsidRPr="00427A2E" w:rsidRDefault="00427A2E" w:rsidP="00193029">
      <w:r w:rsidRPr="00427A2E">
        <w:rPr>
          <w:rtl/>
        </w:rPr>
        <w:t>يجمع القرآن بين الإنسان والقول في قوله تعالى</w:t>
      </w:r>
      <w:r w:rsidRPr="00427A2E">
        <w:t xml:space="preserve">: </w:t>
      </w:r>
      <w:r w:rsidRPr="00427A2E">
        <w:rPr>
          <w:i/>
          <w:iCs/>
        </w:rPr>
        <w:t>"</w:t>
      </w:r>
      <w:r w:rsidRPr="00427A2E">
        <w:rPr>
          <w:i/>
          <w:iCs/>
          <w:rtl/>
        </w:rPr>
        <w:t>وَعَلَّمَهُ الْبَيَانَ</w:t>
      </w:r>
      <w:r w:rsidRPr="00427A2E">
        <w:rPr>
          <w:i/>
          <w:iCs/>
        </w:rPr>
        <w:t>"</w:t>
      </w:r>
      <w:r w:rsidRPr="00427A2E">
        <w:t xml:space="preserve">. </w:t>
      </w:r>
      <w:r w:rsidRPr="00427A2E">
        <w:rPr>
          <w:rtl/>
        </w:rPr>
        <w:t>فالبيان ليس مجرد لغة، بل قدرة على الربط بين الاسم والمسمى، بين الظاهر والباطن. وبقدر ما يُفَعِّل الإنسان هذه القدرة، يصبح "كلمة" في العالم؛ أي يصبح وجوده ذاته ناطقًا بما يؤمن به، حيث يتحول المعنى إلى سلوك، والسلوك إلى أثر</w:t>
      </w:r>
      <w:r w:rsidRPr="00427A2E">
        <w:t>.</w:t>
      </w:r>
    </w:p>
    <w:p w14:paraId="1012304A" w14:textId="77777777" w:rsidR="00427A2E" w:rsidRPr="00427A2E" w:rsidRDefault="00427A2E" w:rsidP="00193029">
      <w:pPr>
        <w:rPr>
          <w:b/>
          <w:bCs/>
        </w:rPr>
      </w:pPr>
      <w:r w:rsidRPr="00427A2E">
        <w:rPr>
          <w:b/>
          <w:bCs/>
          <w:rtl/>
        </w:rPr>
        <w:t>الخلاصة</w:t>
      </w:r>
    </w:p>
    <w:p w14:paraId="24D336FD" w14:textId="77777777" w:rsidR="00427A2E" w:rsidRPr="00427A2E" w:rsidRDefault="00427A2E" w:rsidP="00193029">
      <w:r w:rsidRPr="00427A2E">
        <w:rPr>
          <w:rtl/>
        </w:rPr>
        <w:t>إن الكلمة، في فلسفة القرآن، ليست صوتًا ولا حرفًا، بل مبدأ تكويني يحكم الوجود. ومن هنا، فإن الإنسان لا يكتمل وعيه إلا إذا أدرك موقعه في شبكة البيان الكبرى: وجودٌ يُنطق بالحق، ويتخلق به، ويعيد للعالم معناه</w:t>
      </w:r>
      <w:r w:rsidRPr="00427A2E">
        <w:t>.</w:t>
      </w:r>
    </w:p>
    <w:p w14:paraId="55F152EA" w14:textId="77777777" w:rsidR="00427A2E" w:rsidRPr="00427A2E" w:rsidRDefault="00427A2E" w:rsidP="00193029">
      <w:pPr>
        <w:rPr>
          <w:b/>
          <w:bCs/>
        </w:rPr>
      </w:pPr>
      <w:r w:rsidRPr="00427A2E">
        <w:rPr>
          <w:b/>
          <w:bCs/>
          <w:rtl/>
        </w:rPr>
        <w:t>الخاتمة العامة</w:t>
      </w:r>
    </w:p>
    <w:p w14:paraId="2606AE08" w14:textId="77777777" w:rsidR="00427A2E" w:rsidRPr="00427A2E" w:rsidRDefault="00427A2E" w:rsidP="00193029">
      <w:r w:rsidRPr="00427A2E">
        <w:rPr>
          <w:rtl/>
        </w:rPr>
        <w:t>في ختام هذه الثلاثية يتضح أن العلاقة بين الإنسان والقرآن ليست علاقة نظر أو تلاوة فحسب، بل علاقة كينونة تتشكل في عمق الوعي. فالقرآن لا ينزل على اللسان وحده، بل على القلب إذا صفا، ولا يفعل فعله في الوجود إلا إذا صار الإنسان نفسه موضع تجلٍّ لمعانيه</w:t>
      </w:r>
      <w:r w:rsidRPr="00427A2E">
        <w:t>.</w:t>
      </w:r>
    </w:p>
    <w:p w14:paraId="694F2645" w14:textId="77777777" w:rsidR="00427A2E" w:rsidRPr="00427A2E" w:rsidRDefault="00427A2E" w:rsidP="00193029">
      <w:r w:rsidRPr="00427A2E">
        <w:rPr>
          <w:rtl/>
        </w:rPr>
        <w:t>لقد رأينا أن التنزيل عملية مستمرة، وأن التدبر شرط فعلي لفتح أبواب المعنى، وأن الكلمة ليست حرفًا يُنطق بل نورٌ يتجسد. وهكذا يتبدى أنّ الإنسان لا يقرأ القرآن ليعرف، بل ليعود إلى أصله؛ إلى تلك اللحظة الأولى التي كان فيها الوجود كلمة، وكان الوعي مرآةً صافية تستقبل النور دون حجاب</w:t>
      </w:r>
      <w:r w:rsidRPr="00427A2E">
        <w:t>.</w:t>
      </w:r>
    </w:p>
    <w:p w14:paraId="1C7C1C34" w14:textId="77777777" w:rsidR="00427A2E" w:rsidRPr="00427A2E" w:rsidRDefault="00427A2E" w:rsidP="00193029">
      <w:r w:rsidRPr="00427A2E">
        <w:rPr>
          <w:rtl/>
        </w:rPr>
        <w:t>كلما تطهر القلب من شوائب الهوى، انكشفت له طبقات جديدة من المعنى. وكلما ازداد صدق التدبر، أصبح القرآن حصنًا يحمي الإنسان من التشتت، ويعيد إليه مركزه ووجهته. وحين يبلغ الوعي مقام الكلمة، يصبح الإنسان ذاته آيةً، لا يحتاج إلى القول ليعبّر، لأن وجوده نفسه يصبح بيانًا</w:t>
      </w:r>
      <w:r w:rsidRPr="00427A2E">
        <w:t>.</w:t>
      </w:r>
    </w:p>
    <w:p w14:paraId="6052C963" w14:textId="77777777" w:rsidR="00427A2E" w:rsidRPr="00427A2E" w:rsidRDefault="00427A2E" w:rsidP="00193029">
      <w:r w:rsidRPr="00427A2E">
        <w:rPr>
          <w:rtl/>
        </w:rPr>
        <w:t>وهكذا، لا تنتهي رحلة الوعي مع القرآن، لأنها ليست رحلة في النص، بل رحلة في النفس. وكلما اتسعت النفس، اتسع التنزيل، وازداد الحضور، وانفتح باب العودة إلى الأصل: نورٌ يتنزّل، وقلبٌ يليه، ووجودٌ يتشكّل من الكلمة الأولى</w:t>
      </w:r>
      <w:r w:rsidRPr="00427A2E">
        <w:t>.</w:t>
      </w:r>
    </w:p>
    <w:p w14:paraId="6304B447" w14:textId="77777777" w:rsidR="00427A2E" w:rsidRPr="00427A2E" w:rsidRDefault="00427A2E" w:rsidP="00193029"/>
    <w:p w14:paraId="0E469728" w14:textId="77777777" w:rsidR="00427A2E" w:rsidRPr="00810FA4" w:rsidRDefault="00427A2E" w:rsidP="00193029"/>
    <w:p w14:paraId="4FEB5A49" w14:textId="0C361A74" w:rsidR="00F7014C" w:rsidRDefault="00304BFA" w:rsidP="00193029">
      <w:pPr>
        <w:pStyle w:val="1"/>
        <w:rPr>
          <w:rtl/>
        </w:rPr>
      </w:pPr>
      <w:bookmarkStart w:id="388" w:name="_Toc214711021"/>
      <w:r>
        <w:rPr>
          <w:rFonts w:hint="cs"/>
          <w:rtl/>
        </w:rPr>
        <w:t>القسم ال</w:t>
      </w:r>
      <w:r w:rsidR="00A641DA">
        <w:rPr>
          <w:rFonts w:hint="cs"/>
          <w:rtl/>
        </w:rPr>
        <w:t>ث</w:t>
      </w:r>
      <w:r>
        <w:rPr>
          <w:rFonts w:hint="cs"/>
          <w:rtl/>
        </w:rPr>
        <w:t>ا</w:t>
      </w:r>
      <w:r w:rsidR="00A641DA">
        <w:rPr>
          <w:rFonts w:hint="cs"/>
          <w:rtl/>
        </w:rPr>
        <w:t>من</w:t>
      </w:r>
      <w:r w:rsidR="008120C2">
        <w:rPr>
          <w:rFonts w:hint="cs"/>
          <w:rtl/>
        </w:rPr>
        <w:t xml:space="preserve">: </w:t>
      </w:r>
      <w:r w:rsidR="00C0694A" w:rsidRPr="00C0694A">
        <w:rPr>
          <w:rFonts w:hint="cs"/>
          <w:rtl/>
        </w:rPr>
        <w:t>الوعي</w:t>
      </w:r>
      <w:r w:rsidR="00C0694A" w:rsidRPr="00C0694A">
        <w:rPr>
          <w:rtl/>
        </w:rPr>
        <w:t xml:space="preserve"> </w:t>
      </w:r>
      <w:r w:rsidR="00C0694A" w:rsidRPr="00C0694A">
        <w:rPr>
          <w:rFonts w:hint="cs"/>
          <w:rtl/>
        </w:rPr>
        <w:t>المُكتَمَل</w:t>
      </w:r>
      <w:r w:rsidR="00C0694A" w:rsidRPr="00C0694A">
        <w:rPr>
          <w:rtl/>
        </w:rPr>
        <w:t xml:space="preserve"> (</w:t>
      </w:r>
      <w:r w:rsidR="00C0694A" w:rsidRPr="00C0694A">
        <w:rPr>
          <w:rFonts w:hint="cs"/>
          <w:rtl/>
        </w:rPr>
        <w:t>عودة</w:t>
      </w:r>
      <w:r w:rsidR="00C0694A" w:rsidRPr="00C0694A">
        <w:rPr>
          <w:rtl/>
        </w:rPr>
        <w:t xml:space="preserve"> </w:t>
      </w:r>
      <w:r w:rsidR="00C0694A" w:rsidRPr="00C0694A">
        <w:rPr>
          <w:rFonts w:hint="cs"/>
          <w:rtl/>
        </w:rPr>
        <w:t>الحرف</w:t>
      </w:r>
      <w:r w:rsidR="00C0694A" w:rsidRPr="00C0694A">
        <w:rPr>
          <w:rtl/>
        </w:rPr>
        <w:t xml:space="preserve"> </w:t>
      </w:r>
      <w:r w:rsidR="00C0694A" w:rsidRPr="00C0694A">
        <w:rPr>
          <w:rFonts w:hint="cs"/>
          <w:rtl/>
        </w:rPr>
        <w:t>إلى</w:t>
      </w:r>
      <w:r w:rsidR="00C0694A" w:rsidRPr="00C0694A">
        <w:rPr>
          <w:rtl/>
        </w:rPr>
        <w:t xml:space="preserve"> </w:t>
      </w:r>
      <w:r w:rsidR="00C0694A" w:rsidRPr="00C0694A">
        <w:rPr>
          <w:rFonts w:hint="cs"/>
          <w:rtl/>
        </w:rPr>
        <w:t>الكينونة</w:t>
      </w:r>
      <w:r w:rsidR="00C0694A" w:rsidRPr="00C0694A">
        <w:rPr>
          <w:rtl/>
        </w:rPr>
        <w:t xml:space="preserve"> </w:t>
      </w:r>
      <w:proofErr w:type="spellStart"/>
      <w:r w:rsidR="00C0694A" w:rsidRPr="00C0694A">
        <w:rPr>
          <w:rFonts w:hint="cs"/>
          <w:rtl/>
        </w:rPr>
        <w:t>المُزكَّاة</w:t>
      </w:r>
      <w:proofErr w:type="spellEnd"/>
      <w:r w:rsidR="00C0694A" w:rsidRPr="00C0694A">
        <w:rPr>
          <w:rtl/>
        </w:rPr>
        <w:t>)</w:t>
      </w:r>
      <w:bookmarkEnd w:id="388"/>
    </w:p>
    <w:p w14:paraId="5031CB86" w14:textId="77777777" w:rsidR="00A00B4A" w:rsidRPr="00A00B4A" w:rsidRDefault="00A00B4A" w:rsidP="00193029">
      <w:pPr>
        <w:rPr>
          <w:lang w:bidi="ar-MA"/>
        </w:rPr>
      </w:pPr>
    </w:p>
    <w:p w14:paraId="49AF11DC" w14:textId="0224916B" w:rsidR="003A330B" w:rsidRPr="003A330B" w:rsidRDefault="003A330B" w:rsidP="00193029">
      <w:pPr>
        <w:pStyle w:val="20"/>
        <w:rPr>
          <w:kern w:val="0"/>
          <w14:ligatures w14:val="none"/>
        </w:rPr>
      </w:pPr>
      <w:bookmarkStart w:id="389" w:name="_Toc214711022"/>
      <w:r w:rsidRPr="00CD4671">
        <w:rPr>
          <w:rtl/>
        </w:rPr>
        <w:t>"نَهَى النَّفْسَ عَنِ الْهَوَىٰ": مفتاح البصيرة وتحرير العقل في رحلة التدب</w:t>
      </w:r>
      <w:r w:rsidRPr="003A330B">
        <w:rPr>
          <w:rtl/>
        </w:rPr>
        <w:t>ر</w:t>
      </w:r>
      <w:bookmarkEnd w:id="382"/>
      <w:bookmarkEnd w:id="389"/>
    </w:p>
    <w:p w14:paraId="5C4D0F2B" w14:textId="77777777" w:rsidR="003A330B" w:rsidRPr="003A330B" w:rsidRDefault="003A330B" w:rsidP="00193029">
      <w:r w:rsidRPr="003A330B">
        <w:rPr>
          <w:rtl/>
        </w:rPr>
        <w:t>مقدمة</w:t>
      </w:r>
      <w:r w:rsidRPr="003A330B">
        <w:t>:</w:t>
      </w:r>
    </w:p>
    <w:p w14:paraId="134BD431" w14:textId="77777777" w:rsidR="003A330B" w:rsidRPr="003A330B" w:rsidRDefault="003A330B" w:rsidP="00193029">
      <w:r w:rsidRPr="003A330B">
        <w:rPr>
          <w:rtl/>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3A330B">
        <w:t xml:space="preserve">: </w:t>
      </w:r>
      <w:r w:rsidRPr="003A330B">
        <w:rPr>
          <w:rtl/>
        </w:rPr>
        <w:t>﴿وَأَمَّا مَنْ خَافَ مَقَامَ رَبِّهِ وَنَهَى النَّفْسَ عَنِ الْهَوَىٰ * فَإِنَّ الْجَنَّةَ هِيَ الْمَأْوَىٰ﴾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تحرير للعقل وتزكية للنفس، تفتح أبواب البصيرة وتؤدي إلى "جنة" الفهم والسكينة، سواء في رحاب الدنيا أو في رحاب الآخرة</w:t>
      </w:r>
      <w:r w:rsidRPr="003A330B">
        <w:t>.</w:t>
      </w:r>
    </w:p>
    <w:p w14:paraId="5F182108" w14:textId="77777777" w:rsidR="003A330B" w:rsidRPr="003A330B" w:rsidRDefault="003A330B" w:rsidP="00193029">
      <w:r w:rsidRPr="003A330B">
        <w:rPr>
          <w:rtl/>
        </w:rPr>
        <w:t>ما هو "الهوى" الذي يستوجب النهي؟</w:t>
      </w:r>
    </w:p>
    <w:p w14:paraId="3BB829D1" w14:textId="77777777" w:rsidR="003A330B" w:rsidRPr="003A330B" w:rsidRDefault="003A330B" w:rsidP="00193029">
      <w:r w:rsidRPr="003A330B">
        <w:rPr>
          <w:rtl/>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3A330B">
        <w:t>:</w:t>
      </w:r>
    </w:p>
    <w:p w14:paraId="2328FEB6" w14:textId="77777777" w:rsidR="003A330B" w:rsidRPr="003A330B" w:rsidRDefault="003A330B" w:rsidP="00193029">
      <w:pPr>
        <w:pStyle w:val="a6"/>
        <w:numPr>
          <w:ilvl w:val="0"/>
          <w:numId w:val="388"/>
        </w:numPr>
      </w:pPr>
      <w:r w:rsidRPr="003A330B">
        <w:rPr>
          <w:rtl/>
        </w:rPr>
        <w:t>هوى الشهوات</w:t>
      </w:r>
      <w:r w:rsidRPr="003A330B">
        <w:t xml:space="preserve">: </w:t>
      </w:r>
      <w:r w:rsidRPr="003A330B">
        <w:rPr>
          <w:rtl/>
        </w:rPr>
        <w:t>الانسياق وراء الرغبات الجسدية والمادية التي تتعارض مع حدود الله وشرعه، كالسعي وراء المتعة المحرمة أو التكالب على الدنيا ونسيان الآخرة</w:t>
      </w:r>
      <w:r w:rsidRPr="003A330B">
        <w:t>.</w:t>
      </w:r>
    </w:p>
    <w:p w14:paraId="76C0400A" w14:textId="77777777" w:rsidR="003A330B" w:rsidRPr="003A330B" w:rsidRDefault="003A330B" w:rsidP="00193029">
      <w:pPr>
        <w:pStyle w:val="a6"/>
        <w:numPr>
          <w:ilvl w:val="0"/>
          <w:numId w:val="388"/>
        </w:numPr>
      </w:pPr>
      <w:r w:rsidRPr="003A330B">
        <w:rPr>
          <w:rtl/>
        </w:rPr>
        <w:t>هوى الشبهات والأفكار</w:t>
      </w:r>
      <w:r w:rsidRPr="003A330B">
        <w:t xml:space="preserve">: </w:t>
      </w:r>
      <w:r w:rsidRPr="003A330B">
        <w:rPr>
          <w:rtl/>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3A330B">
        <w:t>.</w:t>
      </w:r>
    </w:p>
    <w:p w14:paraId="4865BB1D" w14:textId="77777777" w:rsidR="003A330B" w:rsidRPr="003A330B" w:rsidRDefault="003A330B" w:rsidP="00193029">
      <w:pPr>
        <w:pStyle w:val="a6"/>
        <w:numPr>
          <w:ilvl w:val="0"/>
          <w:numId w:val="388"/>
        </w:numPr>
      </w:pPr>
      <w:r w:rsidRPr="003A330B">
        <w:rPr>
          <w:rtl/>
        </w:rPr>
        <w:t>الهوى في فهم وتفسير النصوص</w:t>
      </w:r>
      <w:r w:rsidRPr="003A330B">
        <w:t xml:space="preserve">: </w:t>
      </w:r>
      <w:r w:rsidRPr="003A330B">
        <w:rPr>
          <w:rtl/>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3A330B">
        <w:t>".</w:t>
      </w:r>
    </w:p>
    <w:p w14:paraId="01C82E91" w14:textId="77777777" w:rsidR="003A330B" w:rsidRPr="003A330B" w:rsidRDefault="003A330B" w:rsidP="00193029">
      <w:r w:rsidRPr="003A330B">
        <w:rPr>
          <w:rtl/>
        </w:rPr>
        <w:t>لماذا "نهي النفس عن الهوى" هو مفتاح البصيرة؟</w:t>
      </w:r>
    </w:p>
    <w:p w14:paraId="77AF1AC8" w14:textId="77777777" w:rsidR="003A330B" w:rsidRPr="003A330B" w:rsidRDefault="003A330B" w:rsidP="00193029">
      <w:r w:rsidRPr="003A330B">
        <w:rPr>
          <w:rtl/>
        </w:rPr>
        <w:t>الهوى، بجميع صوره، يعمل كحجاب كثيف يغطي القلب والعقل، فيمنع وصول نور الهداية ويشوه رؤية الواقع</w:t>
      </w:r>
      <w:r w:rsidRPr="003A330B">
        <w:t>.</w:t>
      </w:r>
    </w:p>
    <w:p w14:paraId="13A36E03" w14:textId="77777777" w:rsidR="003A330B" w:rsidRPr="003A330B" w:rsidRDefault="003A330B" w:rsidP="00193029">
      <w:pPr>
        <w:pStyle w:val="a6"/>
        <w:numPr>
          <w:ilvl w:val="0"/>
          <w:numId w:val="389"/>
        </w:numPr>
      </w:pPr>
      <w:r w:rsidRPr="003A330B">
        <w:rPr>
          <w:rtl/>
        </w:rPr>
        <w:t>الهوى يعمي البصيرة</w:t>
      </w:r>
      <w:r w:rsidRPr="003A330B">
        <w:t xml:space="preserve">: </w:t>
      </w:r>
      <w:r w:rsidRPr="003A330B">
        <w:rPr>
          <w:rtl/>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3A330B">
        <w:t>.</w:t>
      </w:r>
    </w:p>
    <w:p w14:paraId="7FC01D29" w14:textId="77777777" w:rsidR="003A330B" w:rsidRPr="003A330B" w:rsidRDefault="003A330B" w:rsidP="00193029">
      <w:pPr>
        <w:pStyle w:val="a6"/>
        <w:numPr>
          <w:ilvl w:val="0"/>
          <w:numId w:val="389"/>
        </w:numPr>
      </w:pPr>
      <w:r w:rsidRPr="003A330B">
        <w:rPr>
          <w:rtl/>
        </w:rPr>
        <w:t>الهوى يعيق التدبر</w:t>
      </w:r>
      <w:r w:rsidRPr="003A330B">
        <w:t xml:space="preserve">: </w:t>
      </w:r>
      <w:r w:rsidRPr="003A330B">
        <w:rPr>
          <w:rtl/>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3A330B">
        <w:t>.</w:t>
      </w:r>
    </w:p>
    <w:p w14:paraId="082BB751" w14:textId="77777777" w:rsidR="003A330B" w:rsidRPr="003A330B" w:rsidRDefault="003A330B" w:rsidP="00193029">
      <w:pPr>
        <w:pStyle w:val="a6"/>
        <w:numPr>
          <w:ilvl w:val="0"/>
          <w:numId w:val="389"/>
        </w:numPr>
      </w:pPr>
      <w:r w:rsidRPr="003A330B">
        <w:rPr>
          <w:rtl/>
        </w:rPr>
        <w:t>الهوى أساس الطغيان والانحراف</w:t>
      </w:r>
      <w:r w:rsidRPr="003A330B">
        <w:t xml:space="preserve">: </w:t>
      </w:r>
      <w:r w:rsidRPr="003A330B">
        <w:rPr>
          <w:rtl/>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3A330B">
        <w:t>.</w:t>
      </w:r>
    </w:p>
    <w:p w14:paraId="10245700" w14:textId="77777777" w:rsidR="003A330B" w:rsidRPr="003A330B" w:rsidRDefault="003A330B" w:rsidP="00193029">
      <w:r w:rsidRPr="003A330B">
        <w:t>"</w:t>
      </w:r>
      <w:r w:rsidRPr="003A330B">
        <w:rPr>
          <w:rtl/>
        </w:rPr>
        <w:t>نهي النفس": مجاهدة مستمرة نحو التحرر</w:t>
      </w:r>
    </w:p>
    <w:p w14:paraId="5D2A53CB" w14:textId="77777777" w:rsidR="003A330B" w:rsidRPr="003A330B" w:rsidRDefault="003A330B" w:rsidP="00193029">
      <w:r w:rsidRPr="003A330B">
        <w:rPr>
          <w:rtl/>
        </w:rPr>
        <w:t>إن "نهي النفس عن الهوى" ليس مجرد قرار لحظي، بل هو عملية مجاهدة مستمرة وتزكية دائمة</w:t>
      </w:r>
      <w:r w:rsidRPr="003A330B">
        <w:t xml:space="preserve">. </w:t>
      </w:r>
      <w:r w:rsidRPr="003A330B">
        <w:rPr>
          <w:rtl/>
        </w:rPr>
        <w:t>إنه يتطلب</w:t>
      </w:r>
      <w:r w:rsidRPr="003A330B">
        <w:t>:</w:t>
      </w:r>
    </w:p>
    <w:p w14:paraId="3BDD86D0" w14:textId="77777777" w:rsidR="003A330B" w:rsidRPr="003A330B" w:rsidRDefault="003A330B" w:rsidP="00193029">
      <w:pPr>
        <w:pStyle w:val="a6"/>
        <w:numPr>
          <w:ilvl w:val="0"/>
          <w:numId w:val="390"/>
        </w:numPr>
      </w:pPr>
      <w:r w:rsidRPr="003A330B">
        <w:rPr>
          <w:rtl/>
        </w:rPr>
        <w:t>الوعي بالذات</w:t>
      </w:r>
      <w:r w:rsidRPr="003A330B">
        <w:t xml:space="preserve">: </w:t>
      </w:r>
      <w:r w:rsidRPr="003A330B">
        <w:rPr>
          <w:rtl/>
        </w:rPr>
        <w:t>إدراك دوافع النفس وميولها الخفية وأهوائها الفكرية والعاطفية</w:t>
      </w:r>
      <w:r w:rsidRPr="003A330B">
        <w:t>.</w:t>
      </w:r>
    </w:p>
    <w:p w14:paraId="3C899AE7" w14:textId="77777777" w:rsidR="003A330B" w:rsidRPr="003A330B" w:rsidRDefault="003A330B" w:rsidP="00193029">
      <w:pPr>
        <w:pStyle w:val="a6"/>
        <w:numPr>
          <w:ilvl w:val="0"/>
          <w:numId w:val="390"/>
        </w:numPr>
      </w:pPr>
      <w:r w:rsidRPr="003A330B">
        <w:rPr>
          <w:rtl/>
        </w:rPr>
        <w:t>المعرفة بالحق</w:t>
      </w:r>
      <w:r w:rsidRPr="003A330B">
        <w:t xml:space="preserve">: </w:t>
      </w:r>
      <w:r w:rsidRPr="003A330B">
        <w:rPr>
          <w:rtl/>
        </w:rPr>
        <w:t>الاسترشاد بالقرآن والسنة الصحيحة والعقل السليم لمعرفة ما هو حق وما هو هوى</w:t>
      </w:r>
      <w:r w:rsidRPr="003A330B">
        <w:t>.</w:t>
      </w:r>
    </w:p>
    <w:p w14:paraId="06085262" w14:textId="77777777" w:rsidR="003A330B" w:rsidRPr="003A330B" w:rsidRDefault="003A330B" w:rsidP="00193029">
      <w:pPr>
        <w:pStyle w:val="a6"/>
        <w:numPr>
          <w:ilvl w:val="0"/>
          <w:numId w:val="390"/>
        </w:numPr>
      </w:pPr>
      <w:r w:rsidRPr="003A330B">
        <w:rPr>
          <w:rtl/>
        </w:rPr>
        <w:t>التجرد والموضوعية</w:t>
      </w:r>
      <w:r w:rsidRPr="003A330B">
        <w:t xml:space="preserve">: </w:t>
      </w:r>
      <w:r w:rsidRPr="003A330B">
        <w:rPr>
          <w:rtl/>
        </w:rPr>
        <w:t>السعي لفهم الأمور كما هي، وليس كما نرغب أن تكون</w:t>
      </w:r>
      <w:r w:rsidRPr="003A330B">
        <w:t>.</w:t>
      </w:r>
    </w:p>
    <w:p w14:paraId="084D3180" w14:textId="77777777" w:rsidR="003A330B" w:rsidRPr="003A330B" w:rsidRDefault="003A330B" w:rsidP="00193029">
      <w:pPr>
        <w:pStyle w:val="a6"/>
        <w:numPr>
          <w:ilvl w:val="0"/>
          <w:numId w:val="390"/>
        </w:numPr>
      </w:pPr>
      <w:r w:rsidRPr="003A330B">
        <w:rPr>
          <w:rtl/>
        </w:rPr>
        <w:t>الشجاعة الفكرية</w:t>
      </w:r>
      <w:r w:rsidRPr="003A330B">
        <w:t xml:space="preserve">: </w:t>
      </w:r>
      <w:r w:rsidRPr="003A330B">
        <w:rPr>
          <w:rtl/>
        </w:rPr>
        <w:t>الاستعداد لمراجعة الأفكار المسبقة والتخلي عنها إذا ثبت خطؤها، حتى لو كانت عزيزة على النفس أو موروثة</w:t>
      </w:r>
      <w:r w:rsidRPr="003A330B">
        <w:t>.</w:t>
      </w:r>
    </w:p>
    <w:p w14:paraId="1470C24F" w14:textId="77777777" w:rsidR="003A330B" w:rsidRPr="003A330B" w:rsidRDefault="003A330B" w:rsidP="00193029">
      <w:pPr>
        <w:pStyle w:val="a6"/>
        <w:numPr>
          <w:ilvl w:val="0"/>
          <w:numId w:val="390"/>
        </w:numPr>
      </w:pPr>
      <w:r w:rsidRPr="003A330B">
        <w:rPr>
          <w:rtl/>
        </w:rPr>
        <w:t>الاستعانة بالله</w:t>
      </w:r>
      <w:r w:rsidRPr="003A330B">
        <w:t xml:space="preserve">: </w:t>
      </w:r>
      <w:r w:rsidRPr="003A330B">
        <w:rPr>
          <w:rtl/>
        </w:rPr>
        <w:t>الإقرار بالضعف البشري وطلب العون والتوفيق من الله للتغلب على الهوى</w:t>
      </w:r>
      <w:r w:rsidRPr="003A330B">
        <w:t>.</w:t>
      </w:r>
    </w:p>
    <w:p w14:paraId="44DB1D20" w14:textId="77777777" w:rsidR="003A330B" w:rsidRPr="003A330B" w:rsidRDefault="003A330B" w:rsidP="00193029">
      <w:r w:rsidRPr="003A330B">
        <w:t>"</w:t>
      </w:r>
      <w:r w:rsidRPr="003A330B">
        <w:rPr>
          <w:rtl/>
        </w:rPr>
        <w:t>فَإِنَّ الْجَنَّةَ هِيَ الْمَأْوَىٰ": ثمرة التحرر وصفاء البصيرة</w:t>
      </w:r>
    </w:p>
    <w:p w14:paraId="24F938F5" w14:textId="77777777" w:rsidR="003A330B" w:rsidRPr="003A330B" w:rsidRDefault="003A330B" w:rsidP="00193029">
      <w:r w:rsidRPr="003A330B">
        <w:rPr>
          <w:rtl/>
        </w:rPr>
        <w:t>عندما ينجح الإنسان في هذه المجاهدة ويحرر عقله وقلبه من سطوة الهوى، فإنه يجني ثمارًا عظيمة تمثل "جنة" معجلة في هذه الحياة الدنيا</w:t>
      </w:r>
      <w:r w:rsidRPr="003A330B">
        <w:t>:</w:t>
      </w:r>
    </w:p>
    <w:p w14:paraId="080ACACD" w14:textId="77777777" w:rsidR="003A330B" w:rsidRPr="003A330B" w:rsidRDefault="003A330B" w:rsidP="00193029">
      <w:pPr>
        <w:pStyle w:val="a6"/>
        <w:numPr>
          <w:ilvl w:val="0"/>
          <w:numId w:val="391"/>
        </w:numPr>
      </w:pPr>
      <w:r w:rsidRPr="003A330B">
        <w:rPr>
          <w:rtl/>
        </w:rPr>
        <w:t>صفاء البصيرة ونور الفهم</w:t>
      </w:r>
      <w:r w:rsidRPr="003A330B">
        <w:t xml:space="preserve">: </w:t>
      </w:r>
      <w:r w:rsidRPr="003A330B">
        <w:rPr>
          <w:rtl/>
        </w:rPr>
        <w:t>تتفتح أمامه آفاق جديدة في فهم كتاب الله وسنن الكون ونواميس الحياة</w:t>
      </w:r>
      <w:r w:rsidRPr="003A330B">
        <w:t>.</w:t>
      </w:r>
    </w:p>
    <w:p w14:paraId="2112CC01" w14:textId="77777777" w:rsidR="003A330B" w:rsidRPr="003A330B" w:rsidRDefault="003A330B" w:rsidP="00193029">
      <w:pPr>
        <w:pStyle w:val="a6"/>
        <w:numPr>
          <w:ilvl w:val="0"/>
          <w:numId w:val="391"/>
        </w:numPr>
      </w:pPr>
      <w:r w:rsidRPr="003A330B">
        <w:rPr>
          <w:rtl/>
        </w:rPr>
        <w:t>الطمأنينة والسكينة القلبية</w:t>
      </w:r>
      <w:r w:rsidRPr="003A330B">
        <w:t xml:space="preserve">: </w:t>
      </w:r>
      <w:r w:rsidRPr="003A330B">
        <w:rPr>
          <w:rtl/>
        </w:rPr>
        <w:t>يتحرر من القلق والشك والاضطراب الناتج عن اتباع الأهواء المتضاربة، ويجد سلاماً داخلياً ورضا حقيقياً</w:t>
      </w:r>
      <w:r w:rsidRPr="003A330B">
        <w:t>.</w:t>
      </w:r>
    </w:p>
    <w:p w14:paraId="6928F84F" w14:textId="77777777" w:rsidR="003A330B" w:rsidRPr="003A330B" w:rsidRDefault="003A330B" w:rsidP="00193029">
      <w:pPr>
        <w:pStyle w:val="a6"/>
        <w:numPr>
          <w:ilvl w:val="0"/>
          <w:numId w:val="391"/>
        </w:numPr>
      </w:pPr>
      <w:r w:rsidRPr="003A330B">
        <w:rPr>
          <w:rtl/>
        </w:rPr>
        <w:t>الحكمة والاتزان</w:t>
      </w:r>
      <w:r w:rsidRPr="003A330B">
        <w:t xml:space="preserve">: </w:t>
      </w:r>
      <w:r w:rsidRPr="003A330B">
        <w:rPr>
          <w:rtl/>
        </w:rPr>
        <w:t>يصبح قادراً على رؤية الأمور من زوايا متعددة، وإصدار أحكام متوازنة، واتخاذ قرارات رشيدة</w:t>
      </w:r>
      <w:r w:rsidRPr="003A330B">
        <w:t>.</w:t>
      </w:r>
    </w:p>
    <w:p w14:paraId="63CAE682" w14:textId="77777777" w:rsidR="003A330B" w:rsidRPr="003A330B" w:rsidRDefault="003A330B" w:rsidP="00193029">
      <w:pPr>
        <w:pStyle w:val="a6"/>
        <w:numPr>
          <w:ilvl w:val="0"/>
          <w:numId w:val="391"/>
        </w:numPr>
      </w:pPr>
      <w:r w:rsidRPr="003A330B">
        <w:rPr>
          <w:rtl/>
        </w:rPr>
        <w:t>القوة الروحية</w:t>
      </w:r>
      <w:r w:rsidRPr="003A330B">
        <w:t xml:space="preserve">: </w:t>
      </w:r>
      <w:r w:rsidRPr="003A330B">
        <w:rPr>
          <w:rtl/>
        </w:rPr>
        <w:t>الشعور بالقرب من الله، والثقة بمنهجه، والقدرة على مواجهة تحديات الحياة بإيمان وثبات</w:t>
      </w:r>
      <w:r w:rsidRPr="003A330B">
        <w:t>.</w:t>
      </w:r>
    </w:p>
    <w:p w14:paraId="79F9F412" w14:textId="77777777" w:rsidR="003A330B" w:rsidRPr="003A330B" w:rsidRDefault="003A330B" w:rsidP="00193029">
      <w:r w:rsidRPr="003A330B">
        <w:rPr>
          <w:rtl/>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3A330B">
        <w:t>.</w:t>
      </w:r>
    </w:p>
    <w:p w14:paraId="0515577F" w14:textId="77777777" w:rsidR="003A330B" w:rsidRPr="003A330B" w:rsidRDefault="003A330B" w:rsidP="00193029">
      <w:r w:rsidRPr="003A330B">
        <w:rPr>
          <w:rtl/>
        </w:rPr>
        <w:t>خاتمة</w:t>
      </w:r>
      <w:r w:rsidRPr="003A330B">
        <w:t>:</w:t>
      </w:r>
    </w:p>
    <w:p w14:paraId="1ECA477B" w14:textId="77777777" w:rsidR="003A330B" w:rsidRPr="003A330B" w:rsidRDefault="003A330B" w:rsidP="00193029">
      <w:r w:rsidRPr="003A330B">
        <w:rPr>
          <w:rtl/>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3A330B">
        <w:t>.</w:t>
      </w:r>
    </w:p>
    <w:p w14:paraId="5124F0D5" w14:textId="77777777" w:rsidR="003A330B" w:rsidRPr="003A330B" w:rsidRDefault="003A330B" w:rsidP="00193029">
      <w:pPr>
        <w:pStyle w:val="20"/>
        <w:rPr>
          <w:sz w:val="36"/>
          <w:szCs w:val="36"/>
          <w:lang w:val="fr-MA" w:eastAsia="fr-FR"/>
        </w:rPr>
      </w:pPr>
      <w:bookmarkStart w:id="390" w:name="_Toc203387538"/>
      <w:bookmarkStart w:id="391" w:name="_Toc214711023"/>
      <w:r w:rsidRPr="003A330B">
        <w:rPr>
          <w:rtl/>
          <w:lang w:val="fr-MA" w:eastAsia="fr-FR"/>
        </w:rPr>
        <w:t>صراع النفس الأمارة والارتقاء الروحي في قصة يوسف</w:t>
      </w:r>
      <w:bookmarkEnd w:id="390"/>
      <w:bookmarkEnd w:id="391"/>
    </w:p>
    <w:p w14:paraId="1137E93C" w14:textId="77777777" w:rsidR="003A330B" w:rsidRPr="003A330B" w:rsidRDefault="003A330B" w:rsidP="00193029">
      <w:r w:rsidRPr="003A330B">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3A330B">
        <w:t>.</w:t>
      </w:r>
    </w:p>
    <w:p w14:paraId="28FB4BB6" w14:textId="77777777" w:rsidR="003A330B" w:rsidRPr="003A330B" w:rsidRDefault="003A330B" w:rsidP="00193029">
      <w:r w:rsidRPr="003A330B">
        <w:rPr>
          <w:rtl/>
        </w:rPr>
        <w:t>امرأة العزيز وتجسيد النفس الأمارة</w:t>
      </w:r>
      <w:r w:rsidRPr="003A330B">
        <w:t>:</w:t>
      </w:r>
    </w:p>
    <w:p w14:paraId="4B943F56" w14:textId="77777777" w:rsidR="003A330B" w:rsidRPr="003A330B" w:rsidRDefault="003A330B" w:rsidP="00193029">
      <w:r w:rsidRPr="003A330B">
        <w:rPr>
          <w:rtl/>
        </w:rPr>
        <w:t xml:space="preserve">يرى ياسر أحمد أن شخصية "امرأة العزيز" تتجاوز دورها التاريخي في القصة لتصبح تجسيداً قوياً لـ </w:t>
      </w:r>
      <w:r w:rsidRPr="003A330B">
        <w:rPr>
          <w:b/>
          <w:bCs/>
        </w:rPr>
        <w:t>"</w:t>
      </w:r>
      <w:r w:rsidRPr="003A330B">
        <w:rPr>
          <w:b/>
          <w:bCs/>
          <w:rtl/>
        </w:rPr>
        <w:t>النفس الأمارة بالسوء</w:t>
      </w:r>
      <w:r w:rsidRPr="003A330B">
        <w:rPr>
          <w:b/>
          <w:bCs/>
        </w:rPr>
        <w:t>"</w:t>
      </w:r>
      <w:r w:rsidRPr="003A330B">
        <w:t xml:space="preserve"> </w:t>
      </w:r>
      <w:r w:rsidRPr="003A330B">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3A330B">
        <w:t>.</w:t>
      </w:r>
    </w:p>
    <w:p w14:paraId="114EA541" w14:textId="77777777" w:rsidR="003A330B" w:rsidRPr="003A330B" w:rsidRDefault="003A330B" w:rsidP="00193029">
      <w:r w:rsidRPr="003A330B">
        <w:rPr>
          <w:b/>
          <w:bCs/>
        </w:rPr>
        <w:t>"</w:t>
      </w:r>
      <w:r w:rsidRPr="003A330B">
        <w:rPr>
          <w:b/>
          <w:bCs/>
          <w:rtl/>
        </w:rPr>
        <w:t>مراودتها</w:t>
      </w:r>
      <w:r w:rsidRPr="003A330B">
        <w:rPr>
          <w:b/>
          <w:bCs/>
        </w:rPr>
        <w:t>"</w:t>
      </w:r>
      <w:r w:rsidRPr="003A330B">
        <w:t xml:space="preserve"> </w:t>
      </w:r>
      <w:r w:rsidRPr="003A330B">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3A330B">
        <w:t>.</w:t>
      </w:r>
    </w:p>
    <w:p w14:paraId="11266E61" w14:textId="77777777" w:rsidR="003A330B" w:rsidRPr="003A330B" w:rsidRDefault="003A330B" w:rsidP="00193029">
      <w:r w:rsidRPr="003A330B">
        <w:rPr>
          <w:rtl/>
        </w:rPr>
        <w:t>السجن: محطة للتهذيب والإصلاح الروحي</w:t>
      </w:r>
      <w:r w:rsidRPr="003A330B">
        <w:t>:</w:t>
      </w:r>
    </w:p>
    <w:p w14:paraId="0A6548D2" w14:textId="77777777" w:rsidR="003A330B" w:rsidRPr="003A330B" w:rsidRDefault="003A330B" w:rsidP="00193029">
      <w:r w:rsidRPr="003A330B">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3A330B">
        <w:rPr>
          <w:b/>
          <w:bCs/>
        </w:rPr>
        <w:t>"</w:t>
      </w:r>
      <w:r w:rsidRPr="003A330B">
        <w:rPr>
          <w:b/>
          <w:bCs/>
          <w:rtl/>
        </w:rPr>
        <w:t>التهذيب والإصلاح الروحي</w:t>
      </w:r>
      <w:r w:rsidRPr="003A330B">
        <w:rPr>
          <w:b/>
          <w:bCs/>
        </w:rPr>
        <w:t>"</w:t>
      </w:r>
      <w:r w:rsidRPr="003A330B">
        <w:t xml:space="preserve">. </w:t>
      </w:r>
      <w:r w:rsidRPr="003A330B">
        <w:rPr>
          <w:rtl/>
        </w:rPr>
        <w:t xml:space="preserve">إن دخول يوسف السجن </w:t>
      </w:r>
      <w:r w:rsidRPr="003A330B">
        <w:rPr>
          <w:i/>
          <w:iCs/>
          <w:rtl/>
        </w:rPr>
        <w:t>بعد</w:t>
      </w:r>
      <w:r w:rsidRPr="003A330B">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3A330B">
        <w:t>".</w:t>
      </w:r>
    </w:p>
    <w:p w14:paraId="6AA76200" w14:textId="77777777" w:rsidR="003A330B" w:rsidRPr="003A330B" w:rsidRDefault="003A330B" w:rsidP="00193029">
      <w:r w:rsidRPr="003A330B">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3A330B">
        <w:t>.</w:t>
      </w:r>
    </w:p>
    <w:p w14:paraId="32677F4E" w14:textId="77777777" w:rsidR="003A330B" w:rsidRPr="003A330B" w:rsidRDefault="003A330B" w:rsidP="00193029">
      <w:r w:rsidRPr="003A330B">
        <w:rPr>
          <w:rtl/>
        </w:rPr>
        <w:t>التحرر من السلبيات كشرط للارتقاء</w:t>
      </w:r>
      <w:r w:rsidRPr="003A330B">
        <w:t>:</w:t>
      </w:r>
    </w:p>
    <w:p w14:paraId="478B9CFE" w14:textId="77777777" w:rsidR="003A330B" w:rsidRPr="003A330B" w:rsidRDefault="003A330B" w:rsidP="00193029">
      <w:r w:rsidRPr="003A330B">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3A330B">
        <w:rPr>
          <w:b/>
          <w:bCs/>
          <w:rtl/>
        </w:rPr>
        <w:t>التحرر من الأفكار والمشاعر السلبية</w:t>
      </w:r>
      <w:r w:rsidRPr="003A330B">
        <w:t xml:space="preserve">. </w:t>
      </w:r>
      <w:r w:rsidRPr="003A330B">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3A330B">
        <w:t>.</w:t>
      </w:r>
    </w:p>
    <w:p w14:paraId="521284F4" w14:textId="77777777" w:rsidR="003A330B" w:rsidRPr="003A330B" w:rsidRDefault="003A330B" w:rsidP="00193029">
      <w:r w:rsidRPr="003A330B">
        <w:rPr>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3A330B">
        <w:t>.</w:t>
      </w:r>
    </w:p>
    <w:p w14:paraId="2B8365D3" w14:textId="77777777" w:rsidR="003A330B" w:rsidRPr="003A330B" w:rsidRDefault="003A330B" w:rsidP="00193029">
      <w:r w:rsidRPr="003A330B">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3A330B">
        <w:t>.</w:t>
      </w:r>
    </w:p>
    <w:p w14:paraId="2B32EDA5" w14:textId="77777777" w:rsidR="00505D92" w:rsidRPr="00505D92" w:rsidRDefault="00505D92" w:rsidP="00193029">
      <w:pPr>
        <w:pStyle w:val="20"/>
      </w:pPr>
      <w:bookmarkStart w:id="392" w:name="_Toc214711024"/>
      <w:r w:rsidRPr="00505D92">
        <w:rPr>
          <w:rtl/>
        </w:rPr>
        <w:t>أسرار السالكين: حِكم قرآنية في حفظ الطاقة الروحية</w:t>
      </w:r>
      <w:bookmarkEnd w:id="392"/>
    </w:p>
    <w:p w14:paraId="5BD3AD3B" w14:textId="77777777" w:rsidR="00505D92" w:rsidRPr="00505D92" w:rsidRDefault="00505D92" w:rsidP="00193029">
      <w:r w:rsidRPr="00505D92">
        <w:rPr>
          <w:rtl/>
        </w:rPr>
        <w:t>في رحلة السير إلى الله، ينفتح قلب المؤمن على بصائر وأنوار ربانية، فيرى الأمور بوضوح مختلف، ويتسع وعيه لمعانٍ أعمق. هذه المرحلة من الصحوة الروحية هي نعمة عظيمة، لكنها مرحلة دقيقة تحتاج إلى حكمة وصمت وتأمل. إن الكشف عن كل ما يفيض به القلب في الوقت الخطأ ولمن ليس أهلاً له، قد يسرق من المرء طاقته الإيمانية ويُضعف نوره الداخلي</w:t>
      </w:r>
      <w:r w:rsidRPr="00505D92">
        <w:t>.</w:t>
      </w:r>
    </w:p>
    <w:p w14:paraId="62A9858D" w14:textId="77777777" w:rsidR="00505D92" w:rsidRPr="00505D92" w:rsidRDefault="00505D92" w:rsidP="00193029">
      <w:r w:rsidRPr="00505D92">
        <w:rPr>
          <w:rtl/>
        </w:rPr>
        <w:t>إن الصمت قوة، وكتمان بعض الأسرار الروحية ليس انغلاقاً، بل هو حماية للنفس من آفات قد تعترض طريقها. وفي هذا السياق، يمكننا استلهام بعض المبادئ من الحكمة الإنسانية وإعادة صياغتها في ضوء القرآن والسنة، لنقدم خمسة أصول أساسية لحفظ كنز الوعي الداخلي</w:t>
      </w:r>
      <w:r w:rsidRPr="00505D92">
        <w:t>.</w:t>
      </w:r>
    </w:p>
    <w:p w14:paraId="1C755940" w14:textId="6D83A92C" w:rsidR="00505D92" w:rsidRPr="00A05B5C" w:rsidRDefault="00505D92" w:rsidP="00193029">
      <w:pPr>
        <w:pStyle w:val="a6"/>
        <w:numPr>
          <w:ilvl w:val="1"/>
          <w:numId w:val="355"/>
        </w:numPr>
        <w:rPr>
          <w:b/>
          <w:bCs/>
        </w:rPr>
      </w:pPr>
      <w:r w:rsidRPr="00A05B5C">
        <w:rPr>
          <w:b/>
          <w:bCs/>
          <w:rtl/>
        </w:rPr>
        <w:t>اليقين بنور البصيرة لا بغرور البصَر</w:t>
      </w:r>
    </w:p>
    <w:p w14:paraId="5CEDBCB9" w14:textId="2F1AA1A0" w:rsidR="00505D92" w:rsidRPr="00505D92" w:rsidRDefault="00505D92" w:rsidP="00193029">
      <w:pPr>
        <w:rPr>
          <w:rtl/>
          <w:lang w:bidi="ar-MA"/>
        </w:rPr>
      </w:pPr>
      <w:r w:rsidRPr="00505D92">
        <w:rPr>
          <w:rtl/>
        </w:rPr>
        <w:t>عندما يفتح الله على قلبك، قد يرزقك بصيرة نافذة، وهي نور يقذفه الله في القلب يرى به حقيقة الأمور</w:t>
      </w:r>
      <w:r w:rsidR="00A05B5C">
        <w:t xml:space="preserve"> .</w:t>
      </w:r>
      <w:r w:rsidRPr="00505D92">
        <w:rPr>
          <w:rtl/>
        </w:rPr>
        <w:t>هذا اليقين ليس غروراً، بل هو ثمرة الإيمان والتقوى</w:t>
      </w:r>
      <w:r w:rsidR="005E7AE3">
        <w:rPr>
          <w:lang w:val="fr-MA"/>
        </w:rPr>
        <w:t xml:space="preserve"> </w:t>
      </w:r>
      <w:r w:rsidR="005E7AE3">
        <w:t>.</w:t>
      </w:r>
      <w:r w:rsidRPr="00505D92">
        <w:rPr>
          <w:rtl/>
        </w:rPr>
        <w:t>لكن إظهار هذا اليقين المطلق أمام الجميع قد يثير حسدهم وحقدهم</w:t>
      </w:r>
      <w:r w:rsidRPr="00505D92">
        <w:t>.</w:t>
      </w:r>
      <w:r w:rsidR="005E7AE3">
        <w:rPr>
          <w:rFonts w:hint="cs"/>
          <w:rtl/>
          <w:lang w:bidi="ar-MA"/>
        </w:rPr>
        <w:t xml:space="preserve"> </w:t>
      </w:r>
      <w:r w:rsidRPr="00505D92">
        <w:rPr>
          <w:rtl/>
        </w:rPr>
        <w:t>فالنفس البشرية مجبولة على الحسد، وكما ورد في الحديث الشريف: "استعينوا على إنجاح الحوائج بالكتمان؛ فإنَّ كلَّ ذي نعمةٍ محسودٌ</w:t>
      </w:r>
      <w:r w:rsidRPr="00505D92">
        <w:t>".</w:t>
      </w:r>
    </w:p>
    <w:p w14:paraId="276DE232" w14:textId="77777777" w:rsidR="00505D92" w:rsidRPr="00505D92" w:rsidRDefault="00505D92" w:rsidP="00193029">
      <w:r w:rsidRPr="00505D92">
        <w:rPr>
          <w:rtl/>
        </w:rPr>
        <w:t>إن كشف يقينك قد يُفهم على أنه تعالٍ أو ادعاءٌ للمعرفة المطلقة، مما يجعلك هدفاً للجدال العقيم الذي يستنزف طاقتك. الحل ليس في أن تتخلى عن بصيرتك، بل أن تحتفظ بها لنفسك، وتتعامل مع الناس بحكمة ولين، وأن تكل الأمور إلى الله. فاليقين الحقيقي محله القلب، وقوته في صلته بالله لا في إعلانه على الملأ</w:t>
      </w:r>
      <w:r w:rsidRPr="00505D92">
        <w:t>.</w:t>
      </w:r>
    </w:p>
    <w:p w14:paraId="3D8B5B9A" w14:textId="6E4506B8" w:rsidR="00505D92" w:rsidRPr="001317BF" w:rsidRDefault="00505D92" w:rsidP="00193029">
      <w:pPr>
        <w:pStyle w:val="a6"/>
        <w:numPr>
          <w:ilvl w:val="1"/>
          <w:numId w:val="355"/>
        </w:numPr>
        <w:rPr>
          <w:b/>
          <w:bCs/>
        </w:rPr>
      </w:pPr>
      <w:r w:rsidRPr="001317BF">
        <w:rPr>
          <w:b/>
          <w:bCs/>
          <w:rtl/>
        </w:rPr>
        <w:t>خارطة جهاد النفس: استعينوا على قضاء حوائجكم بالكتمان</w:t>
      </w:r>
    </w:p>
    <w:p w14:paraId="2645E8B5" w14:textId="1644DD36" w:rsidR="00505D92" w:rsidRPr="00505D92" w:rsidRDefault="00505D92" w:rsidP="00193029">
      <w:r w:rsidRPr="00505D92">
        <w:rPr>
          <w:rtl/>
        </w:rPr>
        <w:t>الصحوة الروحية هي رحلة "جهاد نفس" منظمة، يسعى فيها العبد لتزكية نفسه وتطهيرها من الأهواء والعيوب</w:t>
      </w:r>
      <w:r w:rsidRPr="00505D92">
        <w:t xml:space="preserve">. </w:t>
      </w:r>
      <w:r w:rsidRPr="00505D92">
        <w:rPr>
          <w:rtl/>
        </w:rPr>
        <w:t>هذه الرحلة لها خريطتها الخاصة، فأنت تعرف نقاط ضعفك التي تعمل على تقويتها، وذنوبك التي تجاهد لتركها، والطاعات التي تسعى للثبات عليها</w:t>
      </w:r>
      <w:r w:rsidRPr="00505D92">
        <w:t>.</w:t>
      </w:r>
    </w:p>
    <w:p w14:paraId="62FD1F59" w14:textId="77777777" w:rsidR="00505D92" w:rsidRPr="00505D92" w:rsidRDefault="00505D92" w:rsidP="00193029">
      <w:r w:rsidRPr="00505D92">
        <w:rPr>
          <w:rtl/>
        </w:rPr>
        <w:t xml:space="preserve">الكشف عن هذه الخريطة الشخصية، خاصة في بدايات الطريق، قد يعطي للشيطان والمتربصين بك سبيلاً لإغوائك أو تثبيط همتك. سيحاولون إعادتك إلى عاداتك القديمة، أو التشكيك في قدرتك على التغيير. لذلك، اعمل على تزكية نفسك بصمت وثبات، ودع أفعالك وثمار تحولك تتحدث عنك. تذكر وصية نبي الله يعقوب لابنه يوسف عليهما السلام: "يَا بُنَيَّ لَا تَقْصُصْ رُؤْيَاكَ عَلَىٰ إِخْوَتِكَ </w:t>
      </w:r>
      <w:proofErr w:type="spellStart"/>
      <w:r w:rsidRPr="00505D92">
        <w:rPr>
          <w:rtl/>
        </w:rPr>
        <w:t>فَيَكِيدُوا</w:t>
      </w:r>
      <w:proofErr w:type="spellEnd"/>
      <w:r w:rsidRPr="00505D92">
        <w:rPr>
          <w:rtl/>
        </w:rPr>
        <w:t xml:space="preserve"> لَكَ كَيْدًا</w:t>
      </w:r>
      <w:r w:rsidRPr="00505D92">
        <w:t>".[</w:t>
      </w:r>
      <w:hyperlink r:id="rId43" w:tgtFrame="_blank" w:history="1">
        <w:r w:rsidRPr="00505D92">
          <w:rPr>
            <w:rStyle w:val="Hyperlink"/>
          </w:rPr>
          <w:t>7</w:t>
        </w:r>
      </w:hyperlink>
      <w:r w:rsidRPr="00505D92">
        <w:t xml:space="preserve">] </w:t>
      </w:r>
      <w:r w:rsidRPr="00505D92">
        <w:rPr>
          <w:rtl/>
        </w:rPr>
        <w:t>فبعض الخير ينمو بشكل أفضل في الخفاء</w:t>
      </w:r>
      <w:r w:rsidRPr="00505D92">
        <w:t>.</w:t>
      </w:r>
    </w:p>
    <w:p w14:paraId="23A890FF" w14:textId="5492915D" w:rsidR="00505D92" w:rsidRPr="00505D92" w:rsidRDefault="00505D92" w:rsidP="00193029">
      <w:pPr>
        <w:pStyle w:val="a6"/>
        <w:numPr>
          <w:ilvl w:val="1"/>
          <w:numId w:val="355"/>
        </w:numPr>
        <w:rPr>
          <w:b/>
          <w:bCs/>
        </w:rPr>
      </w:pPr>
      <w:r w:rsidRPr="00505D92">
        <w:rPr>
          <w:b/>
          <w:bCs/>
          <w:rtl/>
        </w:rPr>
        <w:t>حدود الله في العلاقات: بين العفو والحزم</w:t>
      </w:r>
    </w:p>
    <w:p w14:paraId="14CF3D30" w14:textId="77777777" w:rsidR="00505D92" w:rsidRPr="00505D92" w:rsidRDefault="00505D92" w:rsidP="00193029">
      <w:r w:rsidRPr="00505D92">
        <w:rPr>
          <w:rtl/>
        </w:rPr>
        <w:t>مع نمو الوعي، يتغير تعامل المرء مع الخيانة والأذى. فبعد أن كان يلوم نفسه أو يتهاون في حقوقها، يتعلم أن يضع حدوداً واضحة مستمدة من شرع الله. هذه الحدود ليست قسوة أو انتقاماً، بل هي حكمة وتطبيق لمبدأ "لَا تَظْلِمُونَ وَلَا تُظْلَمُونَ</w:t>
      </w:r>
      <w:r w:rsidRPr="00505D92">
        <w:t>".</w:t>
      </w:r>
    </w:p>
    <w:p w14:paraId="6D6B16E7" w14:textId="77777777" w:rsidR="00505D92" w:rsidRPr="00505D92" w:rsidRDefault="00505D92" w:rsidP="00193029">
      <w:r w:rsidRPr="00505D92">
        <w:rPr>
          <w:rtl/>
        </w:rPr>
        <w:t>إن الإعلان الصريح عن هذه الحدود قد يدفع النفوس المريضة إلى اختبارها واستفزازك. لكن المؤمن الكيّس يضع حدوده بحزم دون صخب. إنه يعفو ويصفح ما كان العفو ممكناً، ولكنه حين يرى أن التمادي في الأذى أصبح عادة، ينسحب بهدوء ويقطع العلاقة المؤذية دون جدال، تاركاً المسيء في حيرته. فالحكمة لا تكمن في التهديد والوعيد، بل في الفعل الصامت الذي يحفظ كرامة النفس ودينها</w:t>
      </w:r>
      <w:r w:rsidRPr="00505D92">
        <w:t>.</w:t>
      </w:r>
    </w:p>
    <w:p w14:paraId="405A8C29" w14:textId="633ABF39" w:rsidR="00505D92" w:rsidRPr="004A6D4A" w:rsidRDefault="00505D92" w:rsidP="00193029">
      <w:pPr>
        <w:pStyle w:val="a6"/>
        <w:numPr>
          <w:ilvl w:val="0"/>
          <w:numId w:val="355"/>
        </w:numPr>
        <w:rPr>
          <w:b/>
          <w:bCs/>
        </w:rPr>
      </w:pPr>
      <w:r w:rsidRPr="004A6D4A">
        <w:rPr>
          <w:b/>
          <w:bCs/>
          <w:rtl/>
        </w:rPr>
        <w:t>منحة المِحنة: عندما يصبح الجرح حكمة</w:t>
      </w:r>
    </w:p>
    <w:p w14:paraId="6CBFDEA1" w14:textId="5A4B20EA" w:rsidR="00505D92" w:rsidRPr="00505D92" w:rsidRDefault="00505D92" w:rsidP="00193029">
      <w:r w:rsidRPr="00505D92">
        <w:rPr>
          <w:rtl/>
        </w:rPr>
        <w:t>كل سالك في طريق الله لا بد أن يمر بابتلاءات ومحن تصقل روحه وتهذبها</w:t>
      </w:r>
      <w:r w:rsidRPr="00505D92">
        <w:t xml:space="preserve">. </w:t>
      </w:r>
      <w:r w:rsidRPr="00505D92">
        <w:rPr>
          <w:rtl/>
        </w:rPr>
        <w:t>قبل الصحوة الروحية، قد تكون هذه المحن مصدراً للألم والشكوى، ولكن بعدها، تتحول إلى منحة ربانية ومصدر للحكمة والقوة</w:t>
      </w:r>
      <w:r w:rsidR="001E61DC">
        <w:rPr>
          <w:rFonts w:hint="cs"/>
          <w:rtl/>
        </w:rPr>
        <w:t xml:space="preserve">. </w:t>
      </w:r>
      <w:r w:rsidRPr="00505D92">
        <w:rPr>
          <w:rtl/>
        </w:rPr>
        <w:t>تدرك أن هذا الألم كان دواءً لمرض في قلبك، وأن تلك الصدمة كانت سبباً في قربك من الله</w:t>
      </w:r>
      <w:r w:rsidRPr="00505D92">
        <w:t>.</w:t>
      </w:r>
    </w:p>
    <w:p w14:paraId="17CCA93F" w14:textId="77777777" w:rsidR="00505D92" w:rsidRPr="00505D92" w:rsidRDefault="00505D92" w:rsidP="00193029">
      <w:r w:rsidRPr="00505D92">
        <w:rPr>
          <w:rtl/>
        </w:rPr>
        <w:t>لكن مشاركة هذه التجربة العميقة مع من لا يزال حبيس عقلية الضحية قد يكون خطراً. فقد يعيدونك دون وعي منهم إلى دور "المجروح" الذي شفاك الله منه، ويقدمون لك الشفقة بينما أنت في مقام القوة والحكمة. شفاؤك يذكرهم بضعفهم، وقد يحاولون إعادتك إلى حالتك القديمة ليبرروا لأنفسهم بقاءهم في مكانهم. لذا، شارك حكمتك مع من هم أهل لها، وقدمها كدواء لمن يبحث عن الشفاء، لا كقصة تستجدي بها عطف الآخرين</w:t>
      </w:r>
      <w:r w:rsidRPr="00505D92">
        <w:t>.</w:t>
      </w:r>
    </w:p>
    <w:p w14:paraId="218598F3" w14:textId="769371BB" w:rsidR="00505D92" w:rsidRPr="00505D92" w:rsidRDefault="00505D92" w:rsidP="00193029">
      <w:pPr>
        <w:pStyle w:val="a6"/>
        <w:numPr>
          <w:ilvl w:val="0"/>
          <w:numId w:val="355"/>
        </w:numPr>
        <w:rPr>
          <w:b/>
          <w:bCs/>
        </w:rPr>
      </w:pPr>
      <w:r w:rsidRPr="00505D92">
        <w:rPr>
          <w:b/>
          <w:bCs/>
          <w:rtl/>
        </w:rPr>
        <w:t>التواضع الاستراتيجي: إخفاء الكمال حمايةً من الرياء والعين</w:t>
      </w:r>
    </w:p>
    <w:p w14:paraId="1D496B8F" w14:textId="2BF48E72" w:rsidR="00505D92" w:rsidRPr="00505D92" w:rsidRDefault="00505D92" w:rsidP="00193029">
      <w:r w:rsidRPr="00505D92">
        <w:rPr>
          <w:rtl/>
        </w:rPr>
        <w:t>عندما يجاهد العبد نفسه، يهذّب الله أخلاقه ويُحسن من تعامله مع الناس، فيصبح قادراً على التنقل في مختلف المواقف الاجتماعية بحكمة ومرونة</w:t>
      </w:r>
      <w:r w:rsidR="00B46F22">
        <w:t xml:space="preserve"> </w:t>
      </w:r>
      <w:r w:rsidRPr="00505D92">
        <w:t>.</w:t>
      </w:r>
      <w:r w:rsidRPr="00505D92">
        <w:rPr>
          <w:rtl/>
        </w:rPr>
        <w:t>لكن إظهار هذا "الكمال" في السلوك قد يوقع في آفتين: الأولى هي الرياء والعُجب بالنفس، والثانية هي إثارة حسد الناس وشعورهم بالدونية، مما يدفعهم لتحليل كل حركة من حركاتك والبحث عن عيوبك</w:t>
      </w:r>
      <w:r w:rsidRPr="00505D92">
        <w:t>.</w:t>
      </w:r>
    </w:p>
    <w:p w14:paraId="24B01927" w14:textId="708B46A6" w:rsidR="00505D92" w:rsidRPr="00505D92" w:rsidRDefault="00505D92" w:rsidP="00193029">
      <w:r w:rsidRPr="00505D92">
        <w:rPr>
          <w:rtl/>
        </w:rPr>
        <w:t>الحل يكمن فيما يمكن تسميته "التواضع الاستراتيجي". وهو ألا تخفي فقط نعمك المادية، بل حتى كمالك الأخلاقي أحياناً. لا تتصنع العيوب، بل كن إنساناً بسيطاً متواضعاً، لا تبالغ في إظهار حكمتك أو قدرتك على فهم ما وراء الأمور. إن هذا التواضع يحمي الآخرين من الشعور بالتهديد، ويحميك أنت من فتنة الرياء ومن شر أعين الحاسدين</w:t>
      </w:r>
      <w:r w:rsidR="00B46F22">
        <w:rPr>
          <w:rFonts w:hint="cs"/>
          <w:rtl/>
        </w:rPr>
        <w:t xml:space="preserve">. </w:t>
      </w:r>
      <w:r w:rsidRPr="00505D92">
        <w:rPr>
          <w:rtl/>
        </w:rPr>
        <w:t>فالتواضع الحقيقي هو أن تكون كاملاً في عين نفسك بالله، بينما يراك الناس أخاً لهم، قريباً منهم، لا يشعرون في حضرتك بالرهبة أو النقص</w:t>
      </w:r>
      <w:r w:rsidR="00B46F22">
        <w:t>.</w:t>
      </w:r>
    </w:p>
    <w:p w14:paraId="12C1BC98" w14:textId="77777777" w:rsidR="00505D92" w:rsidRPr="00505D92" w:rsidRDefault="00505D92" w:rsidP="00193029">
      <w:r w:rsidRPr="00505D92">
        <w:rPr>
          <w:b/>
          <w:bCs/>
          <w:rtl/>
        </w:rPr>
        <w:t>خاتمة</w:t>
      </w:r>
    </w:p>
    <w:p w14:paraId="2F50C6FF" w14:textId="4E10CF2E" w:rsidR="00505D92" w:rsidRPr="00505D92" w:rsidRDefault="00505D92" w:rsidP="00193029">
      <w:pPr>
        <w:tabs>
          <w:tab w:val="num" w:pos="720"/>
        </w:tabs>
      </w:pPr>
      <w:r w:rsidRPr="00505D92">
        <w:rPr>
          <w:rtl/>
        </w:rPr>
        <w:t>إن هذه الأسرار الخمسة ليست دعوة للانعزال أو التلاعب، بل هي دعوة للحكمة في التعامل مع أثمن ما يملكه الإنسان: وعيه الروحي وصلته بالله. إن القوة الحقيقية لا تكمن فيما نكشفه، بل فيما نراه ونفهمه بينما نختار الصمت. فالصمت مع الوعي يخلق قوة داخلية تحمي رحلتك إلى الله من العواصف الخارجية، وتجعلك كالبحر، هادئاً في عمقك، وإن اضطرب سطحه أحياناً</w:t>
      </w:r>
      <w:r w:rsidR="00B46F22" w:rsidRPr="00505D92">
        <w:t xml:space="preserve"> </w:t>
      </w:r>
    </w:p>
    <w:p w14:paraId="6AE619AE" w14:textId="77777777" w:rsidR="003A330B" w:rsidRDefault="003A330B" w:rsidP="00193029">
      <w:pPr>
        <w:rPr>
          <w:rtl/>
        </w:rPr>
      </w:pPr>
    </w:p>
    <w:p w14:paraId="0145295B" w14:textId="77777777" w:rsidR="00CF14BD" w:rsidRPr="00CF14BD" w:rsidRDefault="00CF14BD" w:rsidP="00193029">
      <w:pPr>
        <w:pStyle w:val="20"/>
      </w:pPr>
      <w:bookmarkStart w:id="393" w:name="_Toc214711025"/>
      <w:r w:rsidRPr="00CF14BD">
        <w:rPr>
          <w:rFonts w:eastAsia="Calibri"/>
          <w:rtl/>
        </w:rPr>
        <w:t>من "الذبذبة الكونية" إلى اليقين بالله: رؤية إسلامية لقوة الفكر والدعاء</w:t>
      </w:r>
      <w:bookmarkEnd w:id="393"/>
    </w:p>
    <w:p w14:paraId="55502CB3" w14:textId="77777777" w:rsidR="00CF14BD" w:rsidRPr="00CF14BD" w:rsidRDefault="00CF14BD" w:rsidP="00193029">
      <w:r w:rsidRPr="00CF14BD">
        <w:rPr>
          <w:rtl/>
        </w:rPr>
        <w:t>في عالم يضج بالأفكار حول الطاقة الكونية وقانون الجذب، يبرز منظور إسلامي عميق ومتجذر يقدم تفسيراً أكثر أصالة وقوة للعلاقة بين الإنسان وخالقه، وكيف يمكن للحالة الداخلية للمرء أن تشكل واقعه. فبينما يتحدث البعض عن "الذبذبات" و"الترددات" التي يرسلها الإنسان للكون، يؤكد الإسلام على مفاهيم أسمى هي اليقين، وحسن الظن بالله، والدعاء، والتوكل، باعتبارها مفاتيح الخير والبركة في حياة المؤمن</w:t>
      </w:r>
      <w:r w:rsidRPr="00CF14BD">
        <w:t>.</w:t>
      </w:r>
    </w:p>
    <w:p w14:paraId="7FCFA20C" w14:textId="77777777" w:rsidR="00CF14BD" w:rsidRPr="00CF14BD" w:rsidRDefault="00CF14BD" w:rsidP="00193029">
      <w:pPr>
        <w:rPr>
          <w:b/>
          <w:bCs/>
        </w:rPr>
      </w:pPr>
      <w:r w:rsidRPr="00CF14BD">
        <w:rPr>
          <w:b/>
          <w:bCs/>
          <w:rtl/>
        </w:rPr>
        <w:t>الكون ليس مرآة للطاقة، بل الله هو المجيب</w:t>
      </w:r>
    </w:p>
    <w:p w14:paraId="5B88958D" w14:textId="77777777" w:rsidR="00CF14BD" w:rsidRPr="00CF14BD" w:rsidRDefault="00CF14BD" w:rsidP="00193029">
      <w:r w:rsidRPr="00CF14BD">
        <w:rPr>
          <w:rtl/>
        </w:rPr>
        <w:t>الفكرة القائلة بأن الكون "يستجيب" لاهتزازات الإنسان هي في جوهرها تبسيط لعلاقة أعمق وأعظم. في المنظور الإسلامي، الكون ليس كياناً واعياً يستجيب، بل هو خلق الله الدال على عظمته، وهو يسير وفق سنن إلهية دقيقة. المستجيب الحقيقي ليس الفضاء المادي، بل هو الله سبحانه وتعالى، السميع القريب. يقول الله في كتابه الكريم</w:t>
      </w:r>
      <w:r w:rsidRPr="00CF14BD">
        <w:t>: </w:t>
      </w:r>
      <w:r w:rsidRPr="00CF14BD">
        <w:rPr>
          <w:b/>
          <w:bCs/>
        </w:rPr>
        <w:t>"</w:t>
      </w:r>
      <w:r w:rsidRPr="00CF14BD">
        <w:rPr>
          <w:b/>
          <w:bCs/>
          <w:rtl/>
        </w:rPr>
        <w:t>وَقَالَ رَبُّكُمُ ادْعُونِي أَسْتَجِبْ لَكُمْ</w:t>
      </w:r>
      <w:r w:rsidRPr="00CF14BD">
        <w:rPr>
          <w:b/>
          <w:bCs/>
        </w:rPr>
        <w:t>"</w:t>
      </w:r>
      <w:r w:rsidRPr="00CF14BD">
        <w:t> (</w:t>
      </w:r>
      <w:r w:rsidRPr="00CF14BD">
        <w:rPr>
          <w:rtl/>
        </w:rPr>
        <w:t xml:space="preserve">غافر: </w:t>
      </w:r>
      <w:r w:rsidRPr="00CF14BD">
        <w:t>)</w:t>
      </w:r>
      <w:hyperlink r:id="rId44" w:tgtFrame="_blank" w:history="1"/>
      <w:hyperlink r:id="rId45" w:tgtFrame="_blank" w:history="1"/>
      <w:hyperlink r:id="rId46" w:tgtFrame="_blank" w:history="1"/>
      <w:hyperlink r:id="rId47" w:tgtFrame="_blank" w:history="1"/>
      <w:hyperlink r:id="rId48" w:tgtFrame="_blank" w:history="1"/>
      <w:r w:rsidRPr="00CF14BD">
        <w:t xml:space="preserve">. </w:t>
      </w:r>
      <w:r w:rsidRPr="00CF14BD">
        <w:rPr>
          <w:rtl/>
        </w:rPr>
        <w:t>هذا الوعد الإلهي الصريح يضع العلاقة في إطارها الصحيح: علاقة بين عبد وخالقه، وليس بين إنسان وكون جامد</w:t>
      </w:r>
      <w:r w:rsidRPr="00CF14BD">
        <w:t>.</w:t>
      </w:r>
    </w:p>
    <w:p w14:paraId="21DE3158" w14:textId="77777777" w:rsidR="00CF14BD" w:rsidRPr="00CF14BD" w:rsidRDefault="00CF14BD" w:rsidP="00193029">
      <w:pPr>
        <w:rPr>
          <w:b/>
          <w:bCs/>
        </w:rPr>
      </w:pPr>
      <w:r w:rsidRPr="00CF14BD">
        <w:rPr>
          <w:b/>
          <w:bCs/>
        </w:rPr>
        <w:t>"</w:t>
      </w:r>
      <w:r w:rsidRPr="00CF14BD">
        <w:rPr>
          <w:b/>
          <w:bCs/>
          <w:rtl/>
        </w:rPr>
        <w:t>الذبذبة الداخلية": من حسن الظن إلى اليقين</w:t>
      </w:r>
    </w:p>
    <w:p w14:paraId="6417BEC1" w14:textId="77777777" w:rsidR="00CF14BD" w:rsidRPr="00CF14BD" w:rsidRDefault="00CF14BD" w:rsidP="00193029">
      <w:r w:rsidRPr="00CF14BD">
        <w:rPr>
          <w:rtl/>
        </w:rPr>
        <w:t>ما يطلق عليه "الذبذبة" أو "التردد" يمكن فهمه في الإسلام على أنه الحالة الإيمانية القلبية للمرء. إنها حالة اليقين وحسن الظن بالله التي لا يخالطها شك</w:t>
      </w:r>
      <w:r w:rsidRPr="00CF14BD">
        <w:t>.</w:t>
      </w:r>
      <w:hyperlink r:id="rId49" w:tgtFrame="_blank" w:history="1"/>
      <w:hyperlink r:id="rId50" w:tgtFrame="_blank" w:history="1"/>
      <w:hyperlink r:id="rId51" w:tgtFrame="_blank" w:history="1"/>
      <w:hyperlink r:id="rId52" w:tgtFrame="_blank" w:history="1"/>
      <w:r w:rsidRPr="00CF14BD">
        <w:t xml:space="preserve"> </w:t>
      </w:r>
      <w:r w:rsidRPr="00CF14BD">
        <w:rPr>
          <w:rtl/>
        </w:rPr>
        <w:t>وفي الحديث القدسي، يقول الله تعالى</w:t>
      </w:r>
      <w:r w:rsidRPr="00CF14BD">
        <w:t>: </w:t>
      </w:r>
      <w:r w:rsidRPr="00CF14BD">
        <w:rPr>
          <w:b/>
          <w:bCs/>
        </w:rPr>
        <w:t>"</w:t>
      </w:r>
      <w:r w:rsidRPr="00CF14BD">
        <w:rPr>
          <w:b/>
          <w:bCs/>
          <w:rtl/>
        </w:rPr>
        <w:t>أَنَا عِنْدَ ظَنِّ عَبْدِي بِي</w:t>
      </w:r>
      <w:r w:rsidRPr="00CF14BD">
        <w:rPr>
          <w:b/>
          <w:bCs/>
        </w:rPr>
        <w:t>"</w:t>
      </w:r>
      <w:r w:rsidRPr="00CF14BD">
        <w:t> (</w:t>
      </w:r>
      <w:r w:rsidRPr="00CF14BD">
        <w:rPr>
          <w:rtl/>
        </w:rPr>
        <w:t>رواه البخاري ومسلم</w:t>
      </w:r>
      <w:r w:rsidRPr="00CF14BD">
        <w:t>)</w:t>
      </w:r>
      <w:hyperlink r:id="rId53" w:tgtFrame="_blank" w:history="1"/>
      <w:hyperlink r:id="rId54" w:tgtFrame="_blank" w:history="1"/>
      <w:hyperlink r:id="rId55" w:tgtFrame="_blank" w:history="1"/>
      <w:hyperlink r:id="rId56" w:tgtFrame="_blank" w:history="1"/>
      <w:r w:rsidRPr="00CF14BD">
        <w:t xml:space="preserve">. </w:t>
      </w:r>
      <w:r w:rsidRPr="00CF14BD">
        <w:rPr>
          <w:rtl/>
        </w:rPr>
        <w:t>هذا الحديث هو حجر الزاوية في فهم هذه العلاقة؛ فالله يعامل عبده على قدر ظنه به</w:t>
      </w:r>
      <w:r w:rsidRPr="00CF14BD">
        <w:t>.</w:t>
      </w:r>
      <w:hyperlink r:id="rId57" w:tgtFrame="_blank" w:history="1"/>
      <w:hyperlink r:id="rId58" w:tgtFrame="_blank" w:history="1"/>
      <w:r w:rsidRPr="00CF14BD">
        <w:t xml:space="preserve"> </w:t>
      </w:r>
      <w:r w:rsidRPr="00CF14BD">
        <w:rPr>
          <w:rtl/>
        </w:rPr>
        <w:t>إن ظن بالله خيرًا ورجاءً ويقينًا بالإجابة، كان له ذلك. وإن خالط قلبه الشك أو القنوط، فقد أوكل إلى نفسه</w:t>
      </w:r>
      <w:r w:rsidRPr="00CF14BD">
        <w:t>.</w:t>
      </w:r>
      <w:hyperlink r:id="rId59" w:tgtFrame="_blank" w:history="1"/>
      <w:hyperlink r:id="rId60" w:tgtFrame="_blank" w:history="1"/>
      <w:r w:rsidRPr="00CF14BD">
        <w:t xml:space="preserve"> </w:t>
      </w:r>
      <w:r w:rsidRPr="00CF14BD">
        <w:rPr>
          <w:rtl/>
        </w:rPr>
        <w:t>فليست القضية إرسال "تردد إيجابي"، بل هي تحقيق "يقين" صادق بأن الله قادر وكريم ورحيم</w:t>
      </w:r>
      <w:r w:rsidRPr="00CF14BD">
        <w:t>.</w:t>
      </w:r>
    </w:p>
    <w:p w14:paraId="7DFDDE62" w14:textId="77777777" w:rsidR="00CF14BD" w:rsidRPr="00CF14BD" w:rsidRDefault="00CF14BD" w:rsidP="00193029">
      <w:pPr>
        <w:rPr>
          <w:b/>
          <w:bCs/>
        </w:rPr>
      </w:pPr>
      <w:r w:rsidRPr="00CF14BD">
        <w:rPr>
          <w:b/>
          <w:bCs/>
          <w:rtl/>
        </w:rPr>
        <w:t>عوائق الاستجابة: آفات القلب لا "الترددات المتناقضة</w:t>
      </w:r>
      <w:r w:rsidRPr="00CF14BD">
        <w:rPr>
          <w:b/>
          <w:bCs/>
        </w:rPr>
        <w:t>"</w:t>
      </w:r>
    </w:p>
    <w:p w14:paraId="0F494180" w14:textId="77777777" w:rsidR="00CF14BD" w:rsidRPr="00CF14BD" w:rsidRDefault="00CF14BD" w:rsidP="00193029">
      <w:r w:rsidRPr="00CF14BD">
        <w:rPr>
          <w:rtl/>
        </w:rPr>
        <w:t>يذكر النص الأصلي أن الخوف والعجلة والسيطرة تعيق تدفق الكون. وهذه المفاهيم لها ما يقابلها في الإسلام باعتبارها أمراضًا قلبية تعيق وصول بركة الدعاء</w:t>
      </w:r>
      <w:r w:rsidRPr="00CF14BD">
        <w:t>:</w:t>
      </w:r>
    </w:p>
    <w:p w14:paraId="0862948F" w14:textId="77777777" w:rsidR="00CF14BD" w:rsidRPr="00CF14BD" w:rsidRDefault="00CF14BD" w:rsidP="00193029">
      <w:pPr>
        <w:numPr>
          <w:ilvl w:val="0"/>
          <w:numId w:val="812"/>
        </w:numPr>
      </w:pPr>
      <w:r w:rsidRPr="00CF14BD">
        <w:rPr>
          <w:b/>
          <w:bCs/>
          <w:rtl/>
        </w:rPr>
        <w:t>العجلة</w:t>
      </w:r>
      <w:r w:rsidRPr="00CF14BD">
        <w:rPr>
          <w:b/>
          <w:bCs/>
        </w:rPr>
        <w:t>:</w:t>
      </w:r>
      <w:r w:rsidRPr="00CF14BD">
        <w:t> </w:t>
      </w:r>
      <w:r w:rsidRPr="00CF14BD">
        <w:rPr>
          <w:rtl/>
        </w:rPr>
        <w:t>الاستعجال في الدعاء من سوء الظن بالله</w:t>
      </w:r>
      <w:r w:rsidRPr="00CF14BD">
        <w:t>.</w:t>
      </w:r>
      <w:hyperlink r:id="rId61" w:tgtFrame="_blank" w:history="1"/>
      <w:r w:rsidRPr="00CF14BD">
        <w:t xml:space="preserve"> </w:t>
      </w:r>
      <w:r w:rsidRPr="00CF14BD">
        <w:rPr>
          <w:rtl/>
        </w:rPr>
        <w:t>يقول النبي صلى الله عليه وسلم: "يُسْتَجَابُ لأَحَدِكُمْ مَا لَمْ يَعْجَلْ، يَقُولُ: دَعَوْتُ فَلَمْ يُسْتَجَبْ لِي". الصبر مفتاح الفرج، والثقة بأن توقيت الله هو الخير كله هو من تمام التوكل</w:t>
      </w:r>
      <w:r w:rsidRPr="00CF14BD">
        <w:t>.</w:t>
      </w:r>
      <w:hyperlink r:id="rId62" w:tgtFrame="_blank" w:history="1"/>
      <w:hyperlink r:id="rId63" w:tgtFrame="_blank" w:history="1"/>
    </w:p>
    <w:p w14:paraId="48E9E93F" w14:textId="77777777" w:rsidR="00CF14BD" w:rsidRPr="00CF14BD" w:rsidRDefault="00CF14BD" w:rsidP="00193029">
      <w:pPr>
        <w:numPr>
          <w:ilvl w:val="0"/>
          <w:numId w:val="812"/>
        </w:numPr>
      </w:pPr>
      <w:r w:rsidRPr="00CF14BD">
        <w:rPr>
          <w:b/>
          <w:bCs/>
          <w:rtl/>
        </w:rPr>
        <w:t>الخوف والشك</w:t>
      </w:r>
      <w:r w:rsidRPr="00CF14BD">
        <w:rPr>
          <w:b/>
          <w:bCs/>
        </w:rPr>
        <w:t>:</w:t>
      </w:r>
      <w:r w:rsidRPr="00CF14BD">
        <w:t> </w:t>
      </w:r>
      <w:r w:rsidRPr="00CF14BD">
        <w:rPr>
          <w:rtl/>
        </w:rPr>
        <w:t>الدعاء بقلب غافلٍ لاهٍ لا يُستجاب له</w:t>
      </w:r>
      <w:r w:rsidRPr="00CF14BD">
        <w:t>.</w:t>
      </w:r>
      <w:hyperlink r:id="rId64" w:tgtFrame="_blank" w:history="1"/>
      <w:hyperlink r:id="rId65" w:tgtFrame="_blank" w:history="1"/>
      <w:r w:rsidRPr="00CF14BD">
        <w:t xml:space="preserve"> </w:t>
      </w:r>
      <w:r w:rsidRPr="00CF14BD">
        <w:rPr>
          <w:rtl/>
        </w:rPr>
        <w:t>فاليقين بأن الله سيستجيب هو شرط أساسي</w:t>
      </w:r>
      <w:r w:rsidRPr="00CF14BD">
        <w:t>.</w:t>
      </w:r>
      <w:hyperlink r:id="rId66" w:tgtFrame="_blank" w:history="1"/>
      <w:hyperlink r:id="rId67" w:tgtFrame="_blank" w:history="1"/>
      <w:r w:rsidRPr="00CF14BD">
        <w:t xml:space="preserve"> </w:t>
      </w:r>
      <w:r w:rsidRPr="00CF14BD">
        <w:rPr>
          <w:rtl/>
        </w:rPr>
        <w:t>الخوف من عدم تحقق المراد هو في حقيقته ضعف في اليقين بقدرة الله وكرمه</w:t>
      </w:r>
      <w:r w:rsidRPr="00CF14BD">
        <w:t>.</w:t>
      </w:r>
    </w:p>
    <w:p w14:paraId="50A5F1AC" w14:textId="77777777" w:rsidR="00CF14BD" w:rsidRPr="00CF14BD" w:rsidRDefault="00CF14BD" w:rsidP="00193029">
      <w:pPr>
        <w:numPr>
          <w:ilvl w:val="0"/>
          <w:numId w:val="812"/>
        </w:numPr>
      </w:pPr>
      <w:r w:rsidRPr="00CF14BD">
        <w:rPr>
          <w:b/>
          <w:bCs/>
          <w:rtl/>
        </w:rPr>
        <w:t>محاولة السيطرة</w:t>
      </w:r>
      <w:r w:rsidRPr="00CF14BD">
        <w:rPr>
          <w:b/>
          <w:bCs/>
        </w:rPr>
        <w:t>:</w:t>
      </w:r>
      <w:r w:rsidRPr="00CF14BD">
        <w:t> </w:t>
      </w:r>
      <w:r w:rsidRPr="00CF14BD">
        <w:rPr>
          <w:rtl/>
        </w:rPr>
        <w:t>إنها نقيض التوكل على الله، وهو تفويض الأمر كله إليه مع الأخذ بالأسباب المشروعة</w:t>
      </w:r>
      <w:r w:rsidRPr="00CF14BD">
        <w:t>.</w:t>
      </w:r>
      <w:hyperlink r:id="rId68" w:tgtFrame="_blank" w:history="1"/>
      <w:hyperlink r:id="rId69" w:tgtFrame="_blank" w:history="1"/>
      <w:hyperlink r:id="rId70" w:tgtFrame="_blank" w:history="1"/>
      <w:hyperlink r:id="rId71" w:tgtFrame="_blank" w:history="1"/>
      <w:r w:rsidRPr="00CF14BD">
        <w:t xml:space="preserve"> </w:t>
      </w:r>
      <w:r w:rsidRPr="00CF14BD">
        <w:rPr>
          <w:rtl/>
        </w:rPr>
        <w:t>المؤمن يسعى ويعمل، ثم يكل الأمر لمدبر الأمور، مطمئنًا لاختيار الله</w:t>
      </w:r>
      <w:r w:rsidRPr="00CF14BD">
        <w:t>.</w:t>
      </w:r>
      <w:hyperlink r:id="rId72" w:tgtFrame="_blank" w:history="1"/>
      <w:hyperlink r:id="rId73" w:tgtFrame="_blank" w:history="1"/>
    </w:p>
    <w:p w14:paraId="093540E2" w14:textId="77777777" w:rsidR="00CF14BD" w:rsidRPr="00CF14BD" w:rsidRDefault="00CF14BD" w:rsidP="00193029">
      <w:pPr>
        <w:rPr>
          <w:b/>
          <w:bCs/>
        </w:rPr>
      </w:pPr>
      <w:r w:rsidRPr="00CF14BD">
        <w:rPr>
          <w:b/>
          <w:bCs/>
          <w:rtl/>
        </w:rPr>
        <w:t>مفاتيح القوة الإيمانية: الشكر والذكر والصمت</w:t>
      </w:r>
    </w:p>
    <w:p w14:paraId="5B06D912" w14:textId="77777777" w:rsidR="00CF14BD" w:rsidRPr="00CF14BD" w:rsidRDefault="00CF14BD" w:rsidP="00193029">
      <w:r w:rsidRPr="00CF14BD">
        <w:rPr>
          <w:rtl/>
        </w:rPr>
        <w:t>بدلاً من "طقوس" تهدف لمواءمة الذبذبات، يقدم الإسلام عبادات قلبية وجسدية لتنقية الروح وتقوية صلتها بالله</w:t>
      </w:r>
      <w:r w:rsidRPr="00CF14BD">
        <w:t>:</w:t>
      </w:r>
    </w:p>
    <w:p w14:paraId="30C25F82" w14:textId="77777777" w:rsidR="00CF14BD" w:rsidRPr="00CF14BD" w:rsidRDefault="00CF14BD" w:rsidP="00193029">
      <w:pPr>
        <w:numPr>
          <w:ilvl w:val="0"/>
          <w:numId w:val="813"/>
        </w:numPr>
      </w:pPr>
      <w:r w:rsidRPr="00CF14BD">
        <w:rPr>
          <w:b/>
          <w:bCs/>
          <w:rtl/>
        </w:rPr>
        <w:t>الشكر (الامتنان)</w:t>
      </w:r>
      <w:r w:rsidRPr="00CF14BD">
        <w:rPr>
          <w:b/>
          <w:bCs/>
        </w:rPr>
        <w:t>:</w:t>
      </w:r>
      <w:r w:rsidRPr="00CF14BD">
        <w:t> </w:t>
      </w:r>
      <w:r w:rsidRPr="00CF14BD">
        <w:rPr>
          <w:rtl/>
        </w:rPr>
        <w:t>الشكر ليس مجرد شعور، بل هو عبادة عظيمة ووعد بالزيادة. قال تعالى</w:t>
      </w:r>
      <w:r w:rsidRPr="00CF14BD">
        <w:t>: </w:t>
      </w:r>
      <w:r w:rsidRPr="00CF14BD">
        <w:rPr>
          <w:b/>
          <w:bCs/>
        </w:rPr>
        <w:t>"</w:t>
      </w:r>
      <w:r w:rsidRPr="00CF14BD">
        <w:rPr>
          <w:b/>
          <w:bCs/>
          <w:rtl/>
        </w:rPr>
        <w:t>لَئِن شَكَرْتُمْ لَأَزِيدَنَّكُمْ</w:t>
      </w:r>
      <w:r w:rsidRPr="00CF14BD">
        <w:rPr>
          <w:b/>
          <w:bCs/>
        </w:rPr>
        <w:t>"</w:t>
      </w:r>
      <w:r w:rsidRPr="00CF14BD">
        <w:t> (</w:t>
      </w:r>
      <w:r w:rsidRPr="00CF14BD">
        <w:rPr>
          <w:rtl/>
        </w:rPr>
        <w:t xml:space="preserve">إبراهيم: </w:t>
      </w:r>
      <w:r w:rsidRPr="00CF14BD">
        <w:t>).</w:t>
      </w:r>
      <w:hyperlink r:id="rId74" w:tgtFrame="_blank" w:history="1"/>
      <w:hyperlink r:id="rId75" w:tgtFrame="_blank" w:history="1"/>
      <w:hyperlink r:id="rId76" w:tgtFrame="_blank" w:history="1"/>
      <w:hyperlink r:id="rId77" w:tgtFrame="_blank" w:history="1"/>
      <w:hyperlink r:id="rId78" w:tgtFrame="_blank" w:history="1"/>
      <w:r w:rsidRPr="00CF14BD">
        <w:t xml:space="preserve"> </w:t>
      </w:r>
      <w:r w:rsidRPr="00CF14BD">
        <w:rPr>
          <w:rtl/>
        </w:rPr>
        <w:t>الشكر هو اعتراف بأن النعمة من الله، وهذا الاعتراف بحد ذاته يفتح أبواب المزيد من فضله</w:t>
      </w:r>
      <w:r w:rsidRPr="00CF14BD">
        <w:t>.</w:t>
      </w:r>
      <w:hyperlink r:id="rId79" w:tgtFrame="_blank" w:history="1"/>
      <w:hyperlink r:id="rId80" w:tgtFrame="_blank" w:history="1"/>
      <w:hyperlink r:id="rId81" w:tgtFrame="_blank" w:history="1"/>
    </w:p>
    <w:p w14:paraId="2BD6BB25" w14:textId="77777777" w:rsidR="00CF14BD" w:rsidRPr="00CF14BD" w:rsidRDefault="00CF14BD" w:rsidP="00193029">
      <w:pPr>
        <w:numPr>
          <w:ilvl w:val="0"/>
          <w:numId w:val="813"/>
        </w:numPr>
      </w:pPr>
      <w:r w:rsidRPr="00CF14BD">
        <w:rPr>
          <w:b/>
          <w:bCs/>
          <w:rtl/>
        </w:rPr>
        <w:t>الذكر والصمت (التفكر)</w:t>
      </w:r>
      <w:r w:rsidRPr="00CF14BD">
        <w:rPr>
          <w:b/>
          <w:bCs/>
        </w:rPr>
        <w:t>:</w:t>
      </w:r>
      <w:r w:rsidRPr="00CF14BD">
        <w:t> </w:t>
      </w:r>
      <w:r w:rsidRPr="00CF14BD">
        <w:rPr>
          <w:rtl/>
        </w:rPr>
        <w:t>الصمت في الإسلام ليس فراغًا، بل هو فرصة للتفكر في خلق الله وذكره</w:t>
      </w:r>
      <w:r w:rsidRPr="00CF14BD">
        <w:t>.</w:t>
      </w:r>
      <w:hyperlink r:id="rId82" w:tgtFrame="_blank" w:history="1"/>
      <w:hyperlink r:id="rId83" w:tgtFrame="_blank" w:history="1"/>
      <w:r w:rsidRPr="00CF14BD">
        <w:t xml:space="preserve"> </w:t>
      </w:r>
      <w:r w:rsidRPr="00CF14BD">
        <w:rPr>
          <w:rtl/>
        </w:rPr>
        <w:t>فالذكر يطمئن القلوب "أَلَا بِذِكْرِ اللَّهِ تَطْمَئِنُّ الْقُلُوبُ" (الرعد: ). إنه وسيلة لتصفية الذهن من الشوائب والوساوس والتركيز على عظمة الخالق، مما يقوي اليقين</w:t>
      </w:r>
      <w:r w:rsidRPr="00CF14BD">
        <w:t>.</w:t>
      </w:r>
    </w:p>
    <w:p w14:paraId="67D647C4" w14:textId="77777777" w:rsidR="00CF14BD" w:rsidRPr="00CF14BD" w:rsidRDefault="00CF14BD" w:rsidP="00193029">
      <w:pPr>
        <w:numPr>
          <w:ilvl w:val="0"/>
          <w:numId w:val="813"/>
        </w:numPr>
      </w:pPr>
      <w:r w:rsidRPr="00CF14BD">
        <w:rPr>
          <w:b/>
          <w:bCs/>
          <w:rtl/>
        </w:rPr>
        <w:t>الدعاء</w:t>
      </w:r>
      <w:r w:rsidRPr="00CF14BD">
        <w:rPr>
          <w:b/>
          <w:bCs/>
        </w:rPr>
        <w:t>:</w:t>
      </w:r>
      <w:r w:rsidRPr="00CF14BD">
        <w:t> </w:t>
      </w:r>
      <w:r w:rsidRPr="00CF14BD">
        <w:rPr>
          <w:rtl/>
        </w:rPr>
        <w:t>هو العبادة كما أخبر النبي صلى الله عليه وسلم</w:t>
      </w:r>
      <w:r w:rsidRPr="00CF14BD">
        <w:t>.</w:t>
      </w:r>
      <w:hyperlink r:id="rId84" w:tgtFrame="_blank" w:history="1"/>
      <w:hyperlink r:id="rId85" w:tgtFrame="_blank" w:history="1"/>
      <w:r w:rsidRPr="00CF14BD">
        <w:t xml:space="preserve"> </w:t>
      </w:r>
      <w:r w:rsidRPr="00CF14BD">
        <w:rPr>
          <w:rtl/>
        </w:rPr>
        <w:t>إنه ليس مجرد "طلب"، بل هو إظهار للافتقار إلى الله والاعتراف بقدرته المطلقة، وهو أقوى جسر للتواصل بين العبد وربه</w:t>
      </w:r>
      <w:r w:rsidRPr="00CF14BD">
        <w:t>.</w:t>
      </w:r>
      <w:hyperlink r:id="rId86" w:tgtFrame="_blank" w:history="1"/>
    </w:p>
    <w:p w14:paraId="228C156D" w14:textId="77777777" w:rsidR="00CF14BD" w:rsidRPr="00CF14BD" w:rsidRDefault="00CF14BD" w:rsidP="00193029">
      <w:pPr>
        <w:rPr>
          <w:b/>
          <w:bCs/>
        </w:rPr>
      </w:pPr>
      <w:r w:rsidRPr="00CF14BD">
        <w:rPr>
          <w:b/>
          <w:bCs/>
          <w:rtl/>
        </w:rPr>
        <w:t>الخلاصة: من مهندس الواقع إلى عبدٍ لرب الكون</w:t>
      </w:r>
    </w:p>
    <w:p w14:paraId="731ECDA9" w14:textId="77777777" w:rsidR="00CF14BD" w:rsidRPr="00CF14BD" w:rsidRDefault="00CF14BD" w:rsidP="00193029">
      <w:r w:rsidRPr="00CF14BD">
        <w:rPr>
          <w:rtl/>
        </w:rPr>
        <w:t>إن القوة الحقيقية لا تكمن في الاعتقاد بأن الإنسان "مهندس واقعه" أو "مشارك في الخلق" من خلال أفكاره، فهذا مفهوم قد يزل بالمرء إلى الغرور. القوة الحقيقية في الإسلام تكمن في تحقيق العبودية الخالصة لله</w:t>
      </w:r>
      <w:r w:rsidRPr="00CF14BD">
        <w:t>.</w:t>
      </w:r>
    </w:p>
    <w:p w14:paraId="7FC4CF24" w14:textId="77777777" w:rsidR="00CF14BD" w:rsidRPr="00CF14BD" w:rsidRDefault="00CF14BD" w:rsidP="00193029">
      <w:r w:rsidRPr="00CF14BD">
        <w:rPr>
          <w:rtl/>
        </w:rPr>
        <w:t>عندما يفهم المسلم أن كل ما يملكه من فكر وشعور وقدرة هو من الله، وأن عليه أن يوجه هذه النعم في طاعته، وأن يثق في وعده ثقة مطلقة، ويحسن الظن به في السراء والضراء، حينها تتحقق له الكفاية والنصر والسكينة. لا لأن "الكون" استجاب لاهتزازاته، بل لأن رب الكون، الكريم الوهاب، استجاب لعبده الذي صدق في دعائه ويقينه وتوكله</w:t>
      </w:r>
      <w:r w:rsidRPr="00CF14BD">
        <w:t>.</w:t>
      </w:r>
    </w:p>
    <w:p w14:paraId="0AFEB0D8" w14:textId="77777777" w:rsidR="00CF14BD" w:rsidRPr="003A330B" w:rsidRDefault="00CF14BD" w:rsidP="00193029">
      <w:pPr>
        <w:rPr>
          <w:rtl/>
        </w:rPr>
      </w:pPr>
    </w:p>
    <w:p w14:paraId="187413BC" w14:textId="77777777" w:rsidR="003A330B" w:rsidRPr="003A330B" w:rsidRDefault="003A330B" w:rsidP="00193029">
      <w:pPr>
        <w:pStyle w:val="20"/>
      </w:pPr>
      <w:bookmarkStart w:id="394" w:name="_Toc203387551"/>
      <w:bookmarkStart w:id="395" w:name="_Toc214711026"/>
      <w:r w:rsidRPr="003A330B">
        <w:rPr>
          <w:rtl/>
        </w:rPr>
        <w:t>سورة الشمس: قسم بالكون على حتمية الاختيار في رحلة النفس</w:t>
      </w:r>
      <w:r w:rsidRPr="003A330B">
        <w:br/>
      </w:r>
      <w:r w:rsidRPr="003A330B">
        <w:rPr>
          <w:rtl/>
        </w:rPr>
        <w:t>قراءة في سنن الوعي والتزكية</w:t>
      </w:r>
      <w:bookmarkEnd w:id="394"/>
      <w:bookmarkEnd w:id="395"/>
      <w:r w:rsidRPr="003A330B">
        <w:rPr>
          <w:rtl/>
        </w:rPr>
        <w:t xml:space="preserve"> </w:t>
      </w:r>
    </w:p>
    <w:p w14:paraId="3825DFF3" w14:textId="77777777" w:rsidR="003A330B" w:rsidRPr="003A330B" w:rsidRDefault="003A330B" w:rsidP="00193029">
      <w:r w:rsidRPr="003A330B">
        <w:rPr>
          <w:b/>
          <w:bCs/>
          <w:rtl/>
        </w:rPr>
        <w:t>مقدمة</w:t>
      </w:r>
      <w:r w:rsidRPr="003A330B">
        <w:rPr>
          <w:b/>
          <w:bCs/>
        </w:rPr>
        <w:t>:</w:t>
      </w:r>
      <w:r w:rsidRPr="003A330B">
        <w:br/>
      </w:r>
      <w:r w:rsidRPr="003A330B">
        <w:rPr>
          <w:rtl/>
        </w:rPr>
        <w:t xml:space="preserve">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w:t>
      </w:r>
      <w:proofErr w:type="spellStart"/>
      <w:r w:rsidRPr="003A330B">
        <w:rPr>
          <w:rtl/>
        </w:rPr>
        <w:t>تدسيتها</w:t>
      </w:r>
      <w:proofErr w:type="spellEnd"/>
      <w:r w:rsidRPr="003A330B">
        <w:rPr>
          <w:rtl/>
        </w:rPr>
        <w:t>؟</w:t>
      </w:r>
    </w:p>
    <w:p w14:paraId="200D4026" w14:textId="77777777" w:rsidR="003A330B" w:rsidRPr="003A330B" w:rsidRDefault="003A330B" w:rsidP="00193029">
      <w:pPr>
        <w:pStyle w:val="a6"/>
        <w:numPr>
          <w:ilvl w:val="0"/>
          <w:numId w:val="396"/>
        </w:numPr>
      </w:pPr>
      <w:r w:rsidRPr="008A0E69">
        <w:rPr>
          <w:b/>
          <w:bCs/>
          <w:rtl/>
        </w:rPr>
        <w:t>القسم الكوني: سنن الوضوح والتتابع والاختيار</w:t>
      </w:r>
      <w:r w:rsidRPr="008A0E69">
        <w:rPr>
          <w:b/>
          <w:bCs/>
        </w:rPr>
        <w:t>:</w:t>
      </w:r>
      <w:r w:rsidRPr="003A330B">
        <w:br/>
      </w:r>
      <w:r w:rsidRPr="003A330B">
        <w:rPr>
          <w:rtl/>
        </w:rPr>
        <w:t>﴿وَالشَّمْسِ وَضُحَاهَا * وَالْقَمَرِ إِذَا تَلَاهَا * وَالنَّهَارِ إِذَا جَلَّاهَا * وَاللَّيْلِ إِذَا يَغْشَاهَا</w:t>
      </w:r>
      <w:r w:rsidRPr="003A330B">
        <w:t>...</w:t>
      </w:r>
      <w:r w:rsidRPr="003A330B">
        <w:rPr>
          <w:rtl/>
        </w:rPr>
        <w:t>﴾</w:t>
      </w:r>
      <w:r w:rsidRPr="003A330B">
        <w:t>:</w:t>
      </w:r>
    </w:p>
    <w:p w14:paraId="3762C799" w14:textId="77777777" w:rsidR="003A330B" w:rsidRPr="003A330B" w:rsidRDefault="003A330B" w:rsidP="00193029">
      <w:pPr>
        <w:pStyle w:val="a6"/>
        <w:numPr>
          <w:ilvl w:val="0"/>
          <w:numId w:val="392"/>
        </w:numPr>
      </w:pPr>
      <w:r w:rsidRPr="008A0E69">
        <w:rPr>
          <w:b/>
          <w:bCs/>
          <w:rtl/>
        </w:rPr>
        <w:t>الشمس وضحاها</w:t>
      </w:r>
      <w:r w:rsidRPr="008A0E69">
        <w:rPr>
          <w:b/>
          <w:bCs/>
        </w:rPr>
        <w:t>:</w:t>
      </w:r>
      <w:r w:rsidRPr="003A330B">
        <w:t xml:space="preserve"> </w:t>
      </w:r>
      <w:r w:rsidRPr="003A330B">
        <w:rPr>
          <w:rtl/>
        </w:rPr>
        <w:t xml:space="preserve">القسم بـ"الشمس"  "رمز الوضوح التام للرؤية والحقيقة الكاشفة " و"ضحاها"  "لحظة </w:t>
      </w:r>
      <w:proofErr w:type="spellStart"/>
      <w:r w:rsidRPr="003A330B">
        <w:rPr>
          <w:rtl/>
        </w:rPr>
        <w:t>اتضاحها</w:t>
      </w:r>
      <w:proofErr w:type="spellEnd"/>
      <w:r w:rsidRPr="003A330B">
        <w:rPr>
          <w:rtl/>
        </w:rPr>
        <w:t xml:space="preserve"> وسطوعها الذي يستدعي الانتباه والتساؤل ". إنها لحظة تجلي الحقيقة</w:t>
      </w:r>
      <w:r w:rsidRPr="003A330B">
        <w:t>.</w:t>
      </w:r>
    </w:p>
    <w:p w14:paraId="63901198" w14:textId="77777777" w:rsidR="003A330B" w:rsidRPr="003A330B" w:rsidRDefault="003A330B" w:rsidP="00193029">
      <w:pPr>
        <w:pStyle w:val="a6"/>
        <w:numPr>
          <w:ilvl w:val="0"/>
          <w:numId w:val="392"/>
        </w:numPr>
      </w:pPr>
      <w:r w:rsidRPr="008A0E69">
        <w:rPr>
          <w:b/>
          <w:bCs/>
          <w:rtl/>
        </w:rPr>
        <w:t>القمر إذا تلاها</w:t>
      </w:r>
      <w:r w:rsidRPr="008A0E69">
        <w:rPr>
          <w:b/>
          <w:bCs/>
        </w:rPr>
        <w:t>:</w:t>
      </w:r>
      <w:r w:rsidRPr="003A330B">
        <w:t xml:space="preserve"> </w:t>
      </w:r>
      <w:r w:rsidRPr="003A330B">
        <w:rPr>
          <w:rtl/>
        </w:rPr>
        <w:t>القسم بـ"القمر"  "رمز التقدير، المحافظة على المسار، النور المنعكس " في حالة تلوه للشمس. هذه "</w:t>
      </w:r>
      <w:proofErr w:type="spellStart"/>
      <w:r w:rsidRPr="003A330B">
        <w:rPr>
          <w:rtl/>
        </w:rPr>
        <w:t>التلوة</w:t>
      </w:r>
      <w:proofErr w:type="spellEnd"/>
      <w:r w:rsidRPr="003A330B">
        <w:rPr>
          <w:rtl/>
        </w:rPr>
        <w:t xml:space="preserve">" قد ترمز إلى </w:t>
      </w:r>
      <w:r w:rsidRPr="008A0E69">
        <w:rPr>
          <w:b/>
          <w:bCs/>
          <w:rtl/>
        </w:rPr>
        <w:t>مرحلة الاختيار والمقامرة الفكرية</w:t>
      </w:r>
      <w:r w:rsidRPr="003A330B">
        <w:rPr>
          <w:rtl/>
        </w:rPr>
        <w:t xml:space="preserve"> التي تلي وضوح الحقيقة. بعد أن تتضح الشمس  "الحقيقة "، يأتي دور القمر  "العقل المقدر والمختار " ليقرر كيف سيتعامل مع هذا الوضوح</w:t>
      </w:r>
      <w:r w:rsidRPr="003A330B">
        <w:t>.</w:t>
      </w:r>
    </w:p>
    <w:p w14:paraId="28FFEC55" w14:textId="77777777" w:rsidR="003A330B" w:rsidRPr="003A330B" w:rsidRDefault="003A330B" w:rsidP="00193029">
      <w:pPr>
        <w:pStyle w:val="a6"/>
        <w:numPr>
          <w:ilvl w:val="0"/>
          <w:numId w:val="392"/>
        </w:numPr>
      </w:pPr>
      <w:r w:rsidRPr="008A0E69">
        <w:rPr>
          <w:b/>
          <w:bCs/>
          <w:rtl/>
        </w:rPr>
        <w:t>النهار والليل</w:t>
      </w:r>
      <w:r w:rsidRPr="008A0E69">
        <w:rPr>
          <w:b/>
          <w:bCs/>
        </w:rPr>
        <w:t>:</w:t>
      </w:r>
      <w:r w:rsidRPr="003A330B">
        <w:t xml:space="preserve"> </w:t>
      </w:r>
      <w:r w:rsidRPr="003A330B">
        <w:rPr>
          <w:rtl/>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3A330B">
        <w:t>.</w:t>
      </w:r>
    </w:p>
    <w:p w14:paraId="7D1A32DF" w14:textId="77777777" w:rsidR="003A330B" w:rsidRPr="003A330B" w:rsidRDefault="003A330B" w:rsidP="00193029">
      <w:pPr>
        <w:pStyle w:val="a6"/>
        <w:numPr>
          <w:ilvl w:val="0"/>
          <w:numId w:val="392"/>
        </w:numPr>
      </w:pPr>
      <w:r w:rsidRPr="008A0E69">
        <w:rPr>
          <w:b/>
          <w:bCs/>
          <w:rtl/>
        </w:rPr>
        <w:t>السماء والأرض والنفس</w:t>
      </w:r>
      <w:r w:rsidRPr="008A0E69">
        <w:rPr>
          <w:b/>
          <w:bCs/>
        </w:rPr>
        <w:t>:</w:t>
      </w:r>
      <w:r w:rsidRPr="003A330B">
        <w:t xml:space="preserve"> </w:t>
      </w:r>
      <w:r w:rsidRPr="003A330B">
        <w:rPr>
          <w:rtl/>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3A330B">
        <w:t>.</w:t>
      </w:r>
    </w:p>
    <w:p w14:paraId="711E857A" w14:textId="77777777" w:rsidR="003A330B" w:rsidRPr="003A330B" w:rsidRDefault="003A330B" w:rsidP="00193029">
      <w:pPr>
        <w:pStyle w:val="a6"/>
        <w:numPr>
          <w:ilvl w:val="0"/>
          <w:numId w:val="396"/>
        </w:numPr>
        <w:rPr>
          <w:rtl/>
        </w:rPr>
      </w:pPr>
      <w:r w:rsidRPr="008A0E69">
        <w:rPr>
          <w:b/>
          <w:bCs/>
          <w:rtl/>
        </w:rPr>
        <w:t>إلهام النفس: بين الفجور والتقوى</w:t>
      </w:r>
      <w:r w:rsidRPr="008A0E69">
        <w:rPr>
          <w:b/>
          <w:bCs/>
        </w:rPr>
        <w:t>:</w:t>
      </w:r>
      <w:r w:rsidRPr="003A330B">
        <w:br/>
      </w:r>
      <w:r w:rsidRPr="003A330B">
        <w:rPr>
          <w:rtl/>
        </w:rPr>
        <w:t>﴿فَأَلْهَمَهَا فُجُورَهَا وَتَقْوَاهَا﴾: النفس البشرية، بعد تسويتها، أُلهمت القدرة على الاختيار بين مسارين متضادين</w:t>
      </w:r>
      <w:r w:rsidRPr="003A330B">
        <w:t>:</w:t>
      </w:r>
    </w:p>
    <w:p w14:paraId="3AF38BE3" w14:textId="77777777" w:rsidR="003A330B" w:rsidRPr="003A330B" w:rsidRDefault="003A330B" w:rsidP="00193029">
      <w:pPr>
        <w:pStyle w:val="a6"/>
        <w:numPr>
          <w:ilvl w:val="0"/>
          <w:numId w:val="393"/>
        </w:numPr>
      </w:pPr>
      <w:r w:rsidRPr="008A0E69">
        <w:rPr>
          <w:b/>
          <w:bCs/>
          <w:rtl/>
        </w:rPr>
        <w:t>الفجور  "ف ج ر "</w:t>
      </w:r>
      <w:r w:rsidRPr="008A0E69">
        <w:rPr>
          <w:b/>
          <w:bCs/>
        </w:rPr>
        <w:t>:</w:t>
      </w:r>
      <w:r w:rsidRPr="003A330B">
        <w:t xml:space="preserve"> </w:t>
      </w:r>
      <w:r w:rsidRPr="003A330B">
        <w:rPr>
          <w:rtl/>
        </w:rPr>
        <w:t xml:space="preserve">الانفجار، التفتح، الخروج عن المسار المحدد، ربما يمثل </w:t>
      </w:r>
      <w:r w:rsidRPr="008A0E69">
        <w:rPr>
          <w:b/>
          <w:bCs/>
          <w:rtl/>
        </w:rPr>
        <w:t>إطلاق العنان للقدرات والسعي نحو التوسع والمغامرة والاختيار الحر</w:t>
      </w:r>
      <w:r w:rsidRPr="003A330B">
        <w:rPr>
          <w:rtl/>
        </w:rPr>
        <w:t xml:space="preserve">  "قد يكون إيجابياً أو سلبياً "</w:t>
      </w:r>
      <w:r w:rsidRPr="003A330B">
        <w:t>.</w:t>
      </w:r>
    </w:p>
    <w:p w14:paraId="2C4A52F7" w14:textId="77777777" w:rsidR="003A330B" w:rsidRPr="003A330B" w:rsidRDefault="003A330B" w:rsidP="00193029">
      <w:pPr>
        <w:pStyle w:val="a6"/>
        <w:numPr>
          <w:ilvl w:val="0"/>
          <w:numId w:val="393"/>
        </w:numPr>
      </w:pPr>
      <w:r w:rsidRPr="003A330B">
        <w:rPr>
          <w:rtl/>
        </w:rPr>
        <w:t>التقوى  "و ق ي "</w:t>
      </w:r>
      <w:r w:rsidRPr="003A330B">
        <w:t xml:space="preserve">: </w:t>
      </w:r>
      <w:r w:rsidRPr="003A330B">
        <w:rPr>
          <w:rtl/>
        </w:rPr>
        <w:t>التحكم، الوقاية، الالتزام بالحدود. يمثل ضبط النفس والتحكم فيها واختيار المسار الآمن والمتقيد بالسنن</w:t>
      </w:r>
      <w:r w:rsidRPr="003A330B">
        <w:t>.</w:t>
      </w:r>
    </w:p>
    <w:p w14:paraId="3A5D9CDB" w14:textId="77777777" w:rsidR="003A330B" w:rsidRPr="003A330B" w:rsidRDefault="003A330B" w:rsidP="00193029">
      <w:r w:rsidRPr="003A330B">
        <w:rPr>
          <w:b/>
          <w:bCs/>
        </w:rPr>
        <w:t xml:space="preserve">3. </w:t>
      </w:r>
      <w:r w:rsidRPr="003A330B">
        <w:rPr>
          <w:b/>
          <w:bCs/>
          <w:rtl/>
        </w:rPr>
        <w:t xml:space="preserve">مسؤولية الاختيار: التزكية أم </w:t>
      </w:r>
      <w:proofErr w:type="spellStart"/>
      <w:r w:rsidRPr="003A330B">
        <w:rPr>
          <w:b/>
          <w:bCs/>
          <w:rtl/>
        </w:rPr>
        <w:t>التدسية</w:t>
      </w:r>
      <w:proofErr w:type="spellEnd"/>
      <w:r w:rsidRPr="003A330B">
        <w:rPr>
          <w:b/>
          <w:bCs/>
        </w:rPr>
        <w:t>:</w:t>
      </w:r>
      <w:r w:rsidRPr="003A330B">
        <w:br/>
      </w:r>
      <w:r w:rsidRPr="003A330B">
        <w:rPr>
          <w:rtl/>
        </w:rPr>
        <w:t>﴿قَدْ أَفْلَحَ مَنْ زَكَّاهَا * وَقَدْ خَابَ مَنْ دَسَّاهَا﴾: الفلاح والخيبة مرتبطان بشكل مباشر بكيفية تعامل الإنسان مع هذا الإلهام المزدوج واختياره الحر</w:t>
      </w:r>
      <w:r w:rsidRPr="003A330B">
        <w:t>:</w:t>
      </w:r>
    </w:p>
    <w:p w14:paraId="34575035" w14:textId="77777777" w:rsidR="003A330B" w:rsidRPr="003A330B" w:rsidRDefault="003A330B" w:rsidP="00193029">
      <w:pPr>
        <w:pStyle w:val="a6"/>
        <w:numPr>
          <w:ilvl w:val="0"/>
          <w:numId w:val="394"/>
        </w:numPr>
      </w:pPr>
      <w:r w:rsidRPr="008A0E69">
        <w:rPr>
          <w:b/>
          <w:bCs/>
          <w:rtl/>
        </w:rPr>
        <w:t>التزكية  "ز ك و "</w:t>
      </w:r>
      <w:r w:rsidRPr="008A0E69">
        <w:rPr>
          <w:b/>
          <w:bCs/>
        </w:rPr>
        <w:t>:</w:t>
      </w:r>
      <w:r w:rsidRPr="003A330B">
        <w:t xml:space="preserve"> </w:t>
      </w:r>
      <w:r w:rsidRPr="003A330B">
        <w:rPr>
          <w:rtl/>
        </w:rPr>
        <w:t>تنمية النفس وتطهيرها وتوجيه "فجورها"  "طاقتها وقدرتها على التوسع " نحو الخير والارتقاء، مع الالتزام بـ"تقواها</w:t>
      </w:r>
      <w:r w:rsidRPr="003A330B">
        <w:t>".</w:t>
      </w:r>
    </w:p>
    <w:p w14:paraId="14ACC225" w14:textId="77777777" w:rsidR="003A330B" w:rsidRPr="003A330B" w:rsidRDefault="003A330B" w:rsidP="00193029">
      <w:pPr>
        <w:pStyle w:val="a6"/>
        <w:numPr>
          <w:ilvl w:val="0"/>
          <w:numId w:val="394"/>
        </w:numPr>
      </w:pPr>
      <w:proofErr w:type="spellStart"/>
      <w:r w:rsidRPr="008A0E69">
        <w:rPr>
          <w:b/>
          <w:bCs/>
          <w:rtl/>
        </w:rPr>
        <w:t>التدسية</w:t>
      </w:r>
      <w:proofErr w:type="spellEnd"/>
      <w:r w:rsidRPr="008A0E69">
        <w:rPr>
          <w:b/>
          <w:bCs/>
          <w:rtl/>
        </w:rPr>
        <w:t xml:space="preserve">  "د س </w:t>
      </w:r>
      <w:proofErr w:type="spellStart"/>
      <w:r w:rsidRPr="008A0E69">
        <w:rPr>
          <w:b/>
          <w:bCs/>
          <w:rtl/>
        </w:rPr>
        <w:t>س</w:t>
      </w:r>
      <w:proofErr w:type="spellEnd"/>
      <w:r w:rsidRPr="008A0E69">
        <w:rPr>
          <w:b/>
          <w:bCs/>
          <w:rtl/>
        </w:rPr>
        <w:t xml:space="preserve"> "</w:t>
      </w:r>
      <w:r w:rsidRPr="008A0E69">
        <w:rPr>
          <w:b/>
          <w:bCs/>
        </w:rPr>
        <w:t>:</w:t>
      </w:r>
      <w:r w:rsidRPr="003A330B">
        <w:t xml:space="preserve"> </w:t>
      </w:r>
      <w:r w:rsidRPr="003A330B">
        <w:rPr>
          <w:rtl/>
        </w:rPr>
        <w:t>إخفاء النفس ودفنها تحت طبقات الجهل والهوى والكفر، وتبديد طاقتها في الشر والانحراف</w:t>
      </w:r>
      <w:r w:rsidRPr="003A330B">
        <w:t>.</w:t>
      </w:r>
    </w:p>
    <w:p w14:paraId="42A0C475" w14:textId="77777777" w:rsidR="003A330B" w:rsidRPr="003A330B" w:rsidRDefault="003A330B" w:rsidP="00193029">
      <w:pPr>
        <w:pStyle w:val="a6"/>
        <w:numPr>
          <w:ilvl w:val="0"/>
          <w:numId w:val="396"/>
        </w:numPr>
      </w:pPr>
      <w:r w:rsidRPr="008A0E69">
        <w:rPr>
          <w:b/>
          <w:bCs/>
          <w:rtl/>
        </w:rPr>
        <w:t xml:space="preserve">ثمود والطغيان: نموذج للخيبة </w:t>
      </w:r>
      <w:proofErr w:type="spellStart"/>
      <w:r w:rsidRPr="008A0E69">
        <w:rPr>
          <w:b/>
          <w:bCs/>
          <w:rtl/>
        </w:rPr>
        <w:t>والتدسية</w:t>
      </w:r>
      <w:proofErr w:type="spellEnd"/>
      <w:r w:rsidRPr="008A0E69">
        <w:rPr>
          <w:b/>
          <w:bCs/>
        </w:rPr>
        <w:t>:</w:t>
      </w:r>
      <w:r w:rsidRPr="003A330B">
        <w:br/>
      </w:r>
      <w:r w:rsidRPr="003A330B">
        <w:rPr>
          <w:rtl/>
        </w:rPr>
        <w:t>﴿كَذَّبَتْ ثَمُودُ بِطَغْوَاهَا * إِذِ انْبَعَثَ أَشْقَاهَا... فَعَقَرُوهَا</w:t>
      </w:r>
      <w:r w:rsidRPr="003A330B">
        <w:t>...</w:t>
      </w:r>
      <w:r w:rsidRPr="003A330B">
        <w:rPr>
          <w:rtl/>
        </w:rPr>
        <w:t>﴾</w:t>
      </w:r>
      <w:r w:rsidRPr="003A330B">
        <w:t>:</w:t>
      </w:r>
    </w:p>
    <w:p w14:paraId="2C9D8D21" w14:textId="77777777" w:rsidR="003A330B" w:rsidRPr="003A330B" w:rsidRDefault="003A330B" w:rsidP="00193029">
      <w:pPr>
        <w:pStyle w:val="a6"/>
        <w:numPr>
          <w:ilvl w:val="0"/>
          <w:numId w:val="395"/>
        </w:numPr>
      </w:pPr>
      <w:r w:rsidRPr="008A0E69">
        <w:rPr>
          <w:b/>
          <w:bCs/>
          <w:rtl/>
        </w:rPr>
        <w:t>النموذج العملي</w:t>
      </w:r>
      <w:r w:rsidRPr="008A0E69">
        <w:rPr>
          <w:b/>
          <w:bCs/>
        </w:rPr>
        <w:t>:</w:t>
      </w:r>
      <w:r w:rsidRPr="003A330B">
        <w:t xml:space="preserve"> </w:t>
      </w:r>
      <w:r w:rsidRPr="003A330B">
        <w:rPr>
          <w:rtl/>
        </w:rPr>
        <w:t>قصة ثمود تأتي كتطبيق عملي لمصير من يختار "</w:t>
      </w:r>
      <w:proofErr w:type="spellStart"/>
      <w:r w:rsidRPr="003A330B">
        <w:rPr>
          <w:rtl/>
        </w:rPr>
        <w:t>التدسية</w:t>
      </w:r>
      <w:proofErr w:type="spellEnd"/>
      <w:r w:rsidRPr="003A330B">
        <w:t>".</w:t>
      </w:r>
    </w:p>
    <w:p w14:paraId="333BEF8C" w14:textId="77777777" w:rsidR="003A330B" w:rsidRPr="003A330B" w:rsidRDefault="003A330B" w:rsidP="00193029">
      <w:pPr>
        <w:pStyle w:val="a6"/>
        <w:numPr>
          <w:ilvl w:val="0"/>
          <w:numId w:val="395"/>
        </w:numPr>
      </w:pPr>
      <w:r w:rsidRPr="008A0E69">
        <w:rPr>
          <w:b/>
          <w:bCs/>
          <w:rtl/>
        </w:rPr>
        <w:t>التكذيب بالطغيان</w:t>
      </w:r>
      <w:r w:rsidRPr="008A0E69">
        <w:rPr>
          <w:b/>
          <w:bCs/>
        </w:rPr>
        <w:t>:</w:t>
      </w:r>
      <w:r w:rsidRPr="003A330B">
        <w:t xml:space="preserve"> </w:t>
      </w:r>
      <w:r w:rsidRPr="003A330B">
        <w:rPr>
          <w:rtl/>
        </w:rPr>
        <w:t>كذبوا بالحقائق الواضحة  ""الشمس" " بسبب طغيانهم وتكبرهم</w:t>
      </w:r>
      <w:r w:rsidRPr="003A330B">
        <w:t>.</w:t>
      </w:r>
    </w:p>
    <w:p w14:paraId="1D61AF6B" w14:textId="77777777" w:rsidR="003A330B" w:rsidRPr="003A330B" w:rsidRDefault="003A330B" w:rsidP="00193029">
      <w:pPr>
        <w:pStyle w:val="a6"/>
        <w:numPr>
          <w:ilvl w:val="0"/>
          <w:numId w:val="395"/>
        </w:numPr>
      </w:pPr>
      <w:r w:rsidRPr="008A0E69">
        <w:rPr>
          <w:b/>
          <w:bCs/>
          <w:rtl/>
        </w:rPr>
        <w:t>انبعاث الأشقى</w:t>
      </w:r>
      <w:r w:rsidRPr="008A0E69">
        <w:rPr>
          <w:b/>
          <w:bCs/>
        </w:rPr>
        <w:t>:</w:t>
      </w:r>
      <w:r w:rsidRPr="003A330B">
        <w:t xml:space="preserve"> </w:t>
      </w:r>
      <w:r w:rsidRPr="003A330B">
        <w:rPr>
          <w:rtl/>
        </w:rPr>
        <w:t>رمز لانبثاق واختيار المسار الشقي  "الانشقاق عن الحق "</w:t>
      </w:r>
      <w:r w:rsidRPr="003A330B">
        <w:t>.</w:t>
      </w:r>
    </w:p>
    <w:p w14:paraId="47936261" w14:textId="77777777" w:rsidR="003A330B" w:rsidRPr="003A330B" w:rsidRDefault="003A330B" w:rsidP="00193029">
      <w:pPr>
        <w:pStyle w:val="a6"/>
        <w:numPr>
          <w:ilvl w:val="0"/>
          <w:numId w:val="395"/>
        </w:numPr>
      </w:pPr>
      <w:r w:rsidRPr="008A0E69">
        <w:rPr>
          <w:b/>
          <w:bCs/>
          <w:rtl/>
        </w:rPr>
        <w:t>عقر الناقة</w:t>
      </w:r>
      <w:r w:rsidRPr="008A0E69">
        <w:rPr>
          <w:b/>
          <w:bCs/>
        </w:rPr>
        <w:t>:</w:t>
      </w:r>
      <w:r w:rsidRPr="003A330B">
        <w:t xml:space="preserve"> </w:t>
      </w:r>
      <w:r w:rsidRPr="003A330B">
        <w:rPr>
          <w:rtl/>
        </w:rPr>
        <w:t>رمز لتعطيل القانون الإلهي وانتهاك السنة الواضحة التي جاء بها رسولهم</w:t>
      </w:r>
      <w:r w:rsidRPr="003A330B">
        <w:t>.</w:t>
      </w:r>
    </w:p>
    <w:p w14:paraId="7C31FA27" w14:textId="77777777" w:rsidR="003A330B" w:rsidRPr="003A330B" w:rsidRDefault="003A330B" w:rsidP="00193029">
      <w:pPr>
        <w:pStyle w:val="a6"/>
        <w:numPr>
          <w:ilvl w:val="0"/>
          <w:numId w:val="395"/>
        </w:numPr>
      </w:pPr>
      <w:r w:rsidRPr="008A0E69">
        <w:rPr>
          <w:b/>
          <w:bCs/>
          <w:rtl/>
        </w:rPr>
        <w:t>الدمدمة والتسوية</w:t>
      </w:r>
      <w:r w:rsidRPr="008A0E69">
        <w:rPr>
          <w:b/>
          <w:bCs/>
        </w:rPr>
        <w:t>:</w:t>
      </w:r>
      <w:r w:rsidRPr="003A330B">
        <w:t xml:space="preserve"> </w:t>
      </w:r>
      <w:r w:rsidRPr="003A330B">
        <w:rPr>
          <w:rtl/>
        </w:rPr>
        <w:t>العاقبة الحتمية  "الدمدمة والتسوية بالأرض " لهذا الاختيار المدمر</w:t>
      </w:r>
      <w:r w:rsidRPr="003A330B">
        <w:t>.</w:t>
      </w:r>
    </w:p>
    <w:p w14:paraId="24569EFC" w14:textId="77777777" w:rsidR="003A330B" w:rsidRPr="003A330B" w:rsidRDefault="003A330B" w:rsidP="00193029">
      <w:pPr>
        <w:pStyle w:val="a6"/>
        <w:numPr>
          <w:ilvl w:val="0"/>
          <w:numId w:val="395"/>
        </w:numPr>
      </w:pPr>
      <w:r w:rsidRPr="008A0E69">
        <w:rPr>
          <w:b/>
          <w:bCs/>
          <w:rtl/>
        </w:rPr>
        <w:t>﴿وَلَا يَخَافُ عُقْبَاهَا﴾</w:t>
      </w:r>
      <w:r w:rsidRPr="008A0E69">
        <w:rPr>
          <w:b/>
          <w:bCs/>
        </w:rPr>
        <w:t>:</w:t>
      </w:r>
      <w:r w:rsidRPr="003A330B">
        <w:t xml:space="preserve"> </w:t>
      </w:r>
      <w:r w:rsidRPr="003A330B">
        <w:rPr>
          <w:rtl/>
        </w:rPr>
        <w:t>تأكيد على أن نتائج الأفعال ومخالفة السنن هي قوانين صارمة لا تخضع للخوف أو المحاباة</w:t>
      </w:r>
      <w:r w:rsidRPr="003A330B">
        <w:t>.</w:t>
      </w:r>
    </w:p>
    <w:p w14:paraId="2A1DE3EB" w14:textId="77777777" w:rsidR="003A330B" w:rsidRPr="003A330B" w:rsidRDefault="003A330B" w:rsidP="00193029">
      <w:pPr>
        <w:rPr>
          <w:rtl/>
        </w:rPr>
      </w:pPr>
      <w:r w:rsidRPr="003A330B">
        <w:rPr>
          <w:b/>
          <w:bCs/>
          <w:rtl/>
        </w:rPr>
        <w:t>خاتمة</w:t>
      </w:r>
      <w:r w:rsidRPr="003A330B">
        <w:rPr>
          <w:b/>
          <w:bCs/>
        </w:rPr>
        <w:t>:</w:t>
      </w:r>
      <w:r w:rsidRPr="003A330B">
        <w:br/>
      </w:r>
      <w:r w:rsidRPr="003A330B">
        <w:rPr>
          <w:rtl/>
        </w:rPr>
        <w:t xml:space="preserve">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w:t>
      </w:r>
      <w:proofErr w:type="spellStart"/>
      <w:r w:rsidRPr="003A330B">
        <w:rPr>
          <w:rtl/>
        </w:rPr>
        <w:t>والتدسية</w:t>
      </w:r>
      <w:proofErr w:type="spellEnd"/>
      <w:r w:rsidRPr="003A330B">
        <w:rPr>
          <w:rtl/>
        </w:rPr>
        <w:t>،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3A330B">
        <w:t>.</w:t>
      </w:r>
    </w:p>
    <w:p w14:paraId="64809708" w14:textId="7FD9144A" w:rsidR="003A330B" w:rsidRPr="003A330B" w:rsidRDefault="003A330B" w:rsidP="00193029">
      <w:pPr>
        <w:pStyle w:val="20"/>
        <w:rPr>
          <w:lang w:val="fr-MA" w:eastAsia="fr-FR"/>
        </w:rPr>
      </w:pPr>
      <w:bookmarkStart w:id="396" w:name="_Toc203387553"/>
      <w:bookmarkStart w:id="397" w:name="_Toc214711027"/>
      <w:r w:rsidRPr="003A330B">
        <w:rPr>
          <w:rtl/>
          <w:lang w:val="fr-MA" w:eastAsia="fr-FR"/>
        </w:rPr>
        <w:t>فك رموز القرآن: من "البقرة" و"العجل" إلى "الطور" وبنات الأفكار</w:t>
      </w:r>
      <w:bookmarkEnd w:id="396"/>
      <w:bookmarkEnd w:id="397"/>
    </w:p>
    <w:p w14:paraId="342EE8CC" w14:textId="77777777" w:rsidR="003A330B" w:rsidRPr="003A330B" w:rsidRDefault="003A330B" w:rsidP="00193029">
      <w:r w:rsidRPr="003A330B">
        <w:rPr>
          <w:rtl/>
        </w:rPr>
        <w:t xml:space="preserve">يتميز منهج "فقه اللسان القرآني"، كما يعرضه </w:t>
      </w:r>
      <w:sdt>
        <w:sdtPr>
          <w:rPr>
            <w:rtl/>
          </w:rPr>
          <w:id w:val="1795477411"/>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3A330B">
        <w:t>.</w:t>
      </w:r>
    </w:p>
    <w:p w14:paraId="06A59A40" w14:textId="77777777" w:rsidR="003A330B" w:rsidRPr="003A330B" w:rsidRDefault="003A330B" w:rsidP="00193029">
      <w:r w:rsidRPr="003A330B">
        <w:rPr>
          <w:b/>
          <w:bCs/>
        </w:rPr>
        <w:t>"</w:t>
      </w:r>
      <w:r w:rsidRPr="003A330B">
        <w:rPr>
          <w:b/>
          <w:bCs/>
          <w:rtl/>
        </w:rPr>
        <w:t>الطور": رمز التطور لا الجبل المادي</w:t>
      </w:r>
      <w:r w:rsidRPr="003A330B">
        <w:rPr>
          <w:b/>
          <w:bCs/>
        </w:rPr>
        <w:t>:</w:t>
      </w:r>
      <w:r w:rsidRPr="003A330B">
        <w:br/>
      </w:r>
      <w:r w:rsidRPr="003A330B">
        <w:rPr>
          <w:rtl/>
        </w:rPr>
        <w:t xml:space="preserve">عندما يتحدث القرآن عن "الطور"، ان المعنى يتجاوز الجبل المادي المعروف. "الطور" هنا يمثل </w:t>
      </w:r>
      <w:r w:rsidRPr="003A330B">
        <w:rPr>
          <w:b/>
          <w:bCs/>
        </w:rPr>
        <w:t>"</w:t>
      </w:r>
      <w:r w:rsidRPr="003A330B">
        <w:rPr>
          <w:b/>
          <w:bCs/>
          <w:rtl/>
        </w:rPr>
        <w:t>حالة تطورية</w:t>
      </w:r>
      <w:r w:rsidRPr="003A330B">
        <w:rPr>
          <w:b/>
          <w:bCs/>
        </w:rPr>
        <w:t>"</w:t>
      </w:r>
      <w:r w:rsidRPr="003A330B">
        <w:rPr>
          <w:rtl/>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3A330B">
        <w:t>".</w:t>
      </w:r>
    </w:p>
    <w:p w14:paraId="1A1B4F50" w14:textId="77777777" w:rsidR="003A330B" w:rsidRPr="003A330B" w:rsidRDefault="003A330B" w:rsidP="00193029">
      <w:r w:rsidRPr="003A330B">
        <w:rPr>
          <w:b/>
          <w:bCs/>
        </w:rPr>
        <w:t>"</w:t>
      </w:r>
      <w:r w:rsidRPr="003A330B">
        <w:rPr>
          <w:b/>
          <w:bCs/>
          <w:rtl/>
        </w:rPr>
        <w:t>البقرة": رمز الأفكار الرجعية لا الحيوان</w:t>
      </w:r>
      <w:r w:rsidRPr="003A330B">
        <w:rPr>
          <w:b/>
          <w:bCs/>
        </w:rPr>
        <w:t>:</w:t>
      </w:r>
      <w:r w:rsidRPr="003A330B">
        <w:br/>
      </w:r>
      <w:r w:rsidRPr="003A330B">
        <w:rPr>
          <w:rtl/>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3A330B">
        <w:rPr>
          <w:b/>
          <w:bCs/>
        </w:rPr>
        <w:t>"</w:t>
      </w:r>
      <w:r w:rsidRPr="003A330B">
        <w:rPr>
          <w:b/>
          <w:bCs/>
          <w:rtl/>
        </w:rPr>
        <w:t xml:space="preserve">الأفكار الرجعية الآبائية اللي </w:t>
      </w:r>
      <w:proofErr w:type="gramStart"/>
      <w:r w:rsidRPr="003A330B">
        <w:rPr>
          <w:b/>
          <w:bCs/>
          <w:rtl/>
        </w:rPr>
        <w:t>احنا</w:t>
      </w:r>
      <w:proofErr w:type="gramEnd"/>
      <w:r w:rsidRPr="003A330B">
        <w:rPr>
          <w:b/>
          <w:bCs/>
          <w:rtl/>
        </w:rPr>
        <w:t xml:space="preserve"> </w:t>
      </w:r>
      <w:proofErr w:type="spellStart"/>
      <w:r w:rsidRPr="003A330B">
        <w:rPr>
          <w:b/>
          <w:bCs/>
          <w:rtl/>
        </w:rPr>
        <w:t>بنحلبها</w:t>
      </w:r>
      <w:proofErr w:type="spellEnd"/>
      <w:r w:rsidRPr="003A330B">
        <w:rPr>
          <w:b/>
          <w:bCs/>
          <w:rtl/>
        </w:rPr>
        <w:t xml:space="preserve"> ليل نهار</w:t>
      </w:r>
      <w:r w:rsidRPr="003A330B">
        <w:rPr>
          <w:b/>
          <w:bCs/>
        </w:rPr>
        <w:t>"</w:t>
      </w:r>
      <w:r w:rsidRPr="003A330B">
        <w:t xml:space="preserve">. </w:t>
      </w:r>
      <w:r w:rsidRPr="003A330B">
        <w:rPr>
          <w:rtl/>
        </w:rPr>
        <w:t>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w:t>
      </w:r>
      <w:proofErr w:type="spellStart"/>
      <w:r w:rsidRPr="003A330B">
        <w:rPr>
          <w:rtl/>
        </w:rPr>
        <w:t>بنجلب</w:t>
      </w:r>
      <w:proofErr w:type="spellEnd"/>
      <w:r w:rsidRPr="003A330B">
        <w:rPr>
          <w:rtl/>
        </w:rPr>
        <w:t xml:space="preserve"> لأنفسنا ظلام". الدعوة القرآنية الصريحة في السورة إلى "ذبح البقرة" تصبح، في هذا التأويل، دعوة قوية وحاسمة </w:t>
      </w:r>
      <w:r w:rsidRPr="003A330B">
        <w:rPr>
          <w:b/>
          <w:bCs/>
          <w:rtl/>
        </w:rPr>
        <w:t xml:space="preserve">لـ"ذبح تلك </w:t>
      </w:r>
      <w:proofErr w:type="spellStart"/>
      <w:r w:rsidRPr="003A330B">
        <w:rPr>
          <w:b/>
          <w:bCs/>
          <w:rtl/>
        </w:rPr>
        <w:t>الأبكار</w:t>
      </w:r>
      <w:proofErr w:type="spellEnd"/>
      <w:r w:rsidRPr="003A330B">
        <w:rPr>
          <w:b/>
          <w:bCs/>
          <w:rtl/>
        </w:rPr>
        <w:t xml:space="preserve"> والتوقف عن حلبها تماماً</w:t>
      </w:r>
      <w:r w:rsidRPr="003A330B">
        <w:rPr>
          <w:b/>
          <w:bCs/>
        </w:rPr>
        <w:t>"</w:t>
      </w:r>
      <w:r w:rsidRPr="003A330B">
        <w:rPr>
          <w:rtl/>
        </w:rPr>
        <w:t>، أي التخلي الجذري عن هذه الموروثات المعيقة، والتحرر من قيود التقليد الأعمى، وفتح المجال لتلقي النور والمعرفة الحقة</w:t>
      </w:r>
      <w:r w:rsidRPr="003A330B">
        <w:t>.</w:t>
      </w:r>
    </w:p>
    <w:p w14:paraId="24BE5D2C" w14:textId="77777777" w:rsidR="003A330B" w:rsidRPr="003A330B" w:rsidRDefault="003A330B" w:rsidP="00193029">
      <w:r w:rsidRPr="003A330B">
        <w:rPr>
          <w:b/>
          <w:bCs/>
        </w:rPr>
        <w:t>"</w:t>
      </w:r>
      <w:r w:rsidRPr="003A330B">
        <w:rPr>
          <w:b/>
          <w:bCs/>
          <w:rtl/>
        </w:rPr>
        <w:t>العجل": رمز التعلق بالقديم ومقاومة التطور</w:t>
      </w:r>
      <w:r w:rsidRPr="003A330B">
        <w:rPr>
          <w:b/>
          <w:bCs/>
        </w:rPr>
        <w:t>:</w:t>
      </w:r>
      <w:r w:rsidRPr="003A330B">
        <w:br/>
      </w:r>
      <w:r w:rsidRPr="003A330B">
        <w:rPr>
          <w:rtl/>
        </w:rPr>
        <w:t xml:space="preserve">يتصل مفهوم "العجل" بشكل مباشر بمفهوم "البقرة". فهو ليس العجل الحيواني الذي عُبد، بل يرمز إلى </w:t>
      </w:r>
      <w:r w:rsidRPr="003A330B">
        <w:rPr>
          <w:b/>
          <w:bCs/>
        </w:rPr>
        <w:t>"</w:t>
      </w:r>
      <w:r w:rsidRPr="003A330B">
        <w:rPr>
          <w:b/>
          <w:bCs/>
          <w:rtl/>
        </w:rPr>
        <w:t xml:space="preserve">الحالة </w:t>
      </w:r>
      <w:proofErr w:type="spellStart"/>
      <w:r w:rsidRPr="003A330B">
        <w:rPr>
          <w:b/>
          <w:bCs/>
          <w:rtl/>
        </w:rPr>
        <w:t>التأهبية</w:t>
      </w:r>
      <w:proofErr w:type="spellEnd"/>
      <w:r w:rsidRPr="003A330B">
        <w:rPr>
          <w:b/>
          <w:bCs/>
          <w:rtl/>
        </w:rPr>
        <w:t xml:space="preserve"> لما تم إجلاؤه أو جلاؤه في أنفسهم من أفكار </w:t>
      </w:r>
      <w:proofErr w:type="spellStart"/>
      <w:r w:rsidRPr="003A330B">
        <w:rPr>
          <w:b/>
          <w:bCs/>
          <w:rtl/>
        </w:rPr>
        <w:t>آبائية</w:t>
      </w:r>
      <w:proofErr w:type="spellEnd"/>
      <w:r w:rsidRPr="003A330B">
        <w:rPr>
          <w:b/>
          <w:bCs/>
          <w:rtl/>
        </w:rPr>
        <w:t xml:space="preserve"> قديمة</w:t>
      </w:r>
      <w:r w:rsidRPr="003A330B">
        <w:rPr>
          <w:b/>
          <w:bCs/>
        </w:rPr>
        <w:t>"</w:t>
      </w:r>
      <w:r w:rsidRPr="003A330B">
        <w:t xml:space="preserve">. </w:t>
      </w:r>
      <w:r w:rsidRPr="003A330B">
        <w:rPr>
          <w:rtl/>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3A330B">
        <w:t>.</w:t>
      </w:r>
    </w:p>
    <w:p w14:paraId="360921CC" w14:textId="77777777" w:rsidR="003A330B" w:rsidRPr="003A330B" w:rsidRDefault="003A330B" w:rsidP="00193029">
      <w:r w:rsidRPr="003A330B">
        <w:rPr>
          <w:b/>
          <w:bCs/>
        </w:rPr>
        <w:t>"</w:t>
      </w:r>
      <w:r w:rsidRPr="003A330B">
        <w:rPr>
          <w:b/>
          <w:bCs/>
          <w:rtl/>
        </w:rPr>
        <w:t>بنات لوط": رمز الأفكار الإبداعية الجديدة</w:t>
      </w:r>
      <w:r w:rsidRPr="003A330B">
        <w:rPr>
          <w:b/>
          <w:bCs/>
        </w:rPr>
        <w:t>:</w:t>
      </w:r>
      <w:r w:rsidRPr="003A330B">
        <w:br/>
      </w:r>
      <w:r w:rsidRPr="003A330B">
        <w:rPr>
          <w:rtl/>
        </w:rPr>
        <w:t xml:space="preserve">في تأويل لافت لقصة لوط عليه السلام، يرى </w:t>
      </w:r>
      <w:sdt>
        <w:sdtPr>
          <w:rPr>
            <w:rtl/>
          </w:rPr>
          <w:id w:val="-1435203860"/>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أن عرض لوط لقومه: "هؤلاء بناتي هن أطهر لكم" لا يمكن فهمه بالمعنى الحرفي المباشر. بل يمثل "بناتي" هنا </w:t>
      </w:r>
      <w:r w:rsidRPr="003A330B">
        <w:rPr>
          <w:b/>
          <w:bCs/>
        </w:rPr>
        <w:t>"</w:t>
      </w:r>
      <w:r w:rsidRPr="003A330B">
        <w:rPr>
          <w:b/>
          <w:bCs/>
          <w:rtl/>
        </w:rPr>
        <w:t>بنات الأفكار</w:t>
      </w:r>
      <w:r w:rsidRPr="003A330B">
        <w:rPr>
          <w:b/>
          <w:bCs/>
        </w:rPr>
        <w:t>"</w:t>
      </w:r>
      <w:r w:rsidRPr="003A330B">
        <w:rPr>
          <w:rtl/>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3A330B">
        <w:t>.</w:t>
      </w:r>
    </w:p>
    <w:p w14:paraId="17626D86" w14:textId="77777777" w:rsidR="003A330B" w:rsidRPr="003A330B" w:rsidRDefault="003A330B" w:rsidP="00193029">
      <w:r w:rsidRPr="003A330B">
        <w:rPr>
          <w:b/>
          <w:bCs/>
          <w:rtl/>
        </w:rPr>
        <w:t>خاتمة: القرآن كخطاب رمزي متجدد</w:t>
      </w:r>
      <w:r w:rsidRPr="003A330B">
        <w:rPr>
          <w:b/>
          <w:bCs/>
        </w:rPr>
        <w:t>:</w:t>
      </w:r>
      <w:r w:rsidRPr="003A330B">
        <w:br/>
      </w:r>
      <w:r w:rsidRPr="003A330B">
        <w:rPr>
          <w:rtl/>
        </w:rPr>
        <w:t>إن هذا المنهج في فك رموز القرآن، الذي يطبقه ا</w:t>
      </w:r>
      <w:sdt>
        <w:sdtPr>
          <w:rPr>
            <w:rtl/>
          </w:rPr>
          <w:id w:val="1824232066"/>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 xml:space="preserve"> (احمد ياسر)</w:t>
          </w:r>
          <w:r w:rsidRPr="003A330B">
            <w:rPr>
              <w:rtl/>
            </w:rPr>
            <w:fldChar w:fldCharType="end"/>
          </w:r>
        </w:sdtContent>
      </w:sdt>
      <w:r w:rsidRPr="003A330B">
        <w:rPr>
          <w:rtl/>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3A330B">
        <w:t>.</w:t>
      </w:r>
    </w:p>
    <w:p w14:paraId="36105C10" w14:textId="77777777" w:rsidR="003A330B" w:rsidRPr="003A330B" w:rsidRDefault="003A330B" w:rsidP="00193029">
      <w:pPr>
        <w:rPr>
          <w:rtl/>
        </w:rPr>
      </w:pPr>
    </w:p>
    <w:p w14:paraId="2CA89600" w14:textId="77777777" w:rsidR="003A330B" w:rsidRPr="003A330B" w:rsidRDefault="003A330B" w:rsidP="00193029">
      <w:pPr>
        <w:pStyle w:val="20"/>
        <w:rPr>
          <w:lang w:val="fr-MA" w:eastAsia="fr-FR"/>
        </w:rPr>
      </w:pPr>
      <w:bookmarkStart w:id="398" w:name="_Toc203387554"/>
      <w:bookmarkStart w:id="399" w:name="_Toc214711028"/>
      <w:r w:rsidRPr="003A330B">
        <w:rPr>
          <w:rtl/>
          <w:lang w:val="fr-MA" w:eastAsia="fr-FR"/>
        </w:rPr>
        <w:t>ديناميكية الحقيقة الإلهية: "الله كل يوم هو في شأن" وتحدي الجمود الفكري</w:t>
      </w:r>
      <w:bookmarkEnd w:id="398"/>
      <w:bookmarkEnd w:id="399"/>
    </w:p>
    <w:p w14:paraId="5A8F3CB7" w14:textId="77777777" w:rsidR="003A330B" w:rsidRPr="003A330B" w:rsidRDefault="003A330B" w:rsidP="00193029">
      <w:r w:rsidRPr="003A330B">
        <w:rPr>
          <w:rtl/>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3A330B">
        <w:t>".</w:t>
      </w:r>
    </w:p>
    <w:p w14:paraId="44191398" w14:textId="77777777" w:rsidR="003A330B" w:rsidRPr="003A330B" w:rsidRDefault="003A330B" w:rsidP="00193029">
      <w:r w:rsidRPr="003A330B">
        <w:rPr>
          <w:b/>
          <w:bCs/>
        </w:rPr>
        <w:t>"</w:t>
      </w:r>
      <w:r w:rsidRPr="003A330B">
        <w:rPr>
          <w:b/>
          <w:bCs/>
          <w:rtl/>
        </w:rPr>
        <w:t>كل يوم هو في شأن": سنة التجدد المستمر</w:t>
      </w:r>
      <w:r w:rsidRPr="003A330B">
        <w:rPr>
          <w:b/>
          <w:bCs/>
        </w:rPr>
        <w:t>:</w:t>
      </w:r>
      <w:r w:rsidRPr="003A330B">
        <w:br/>
      </w:r>
      <w:r w:rsidRPr="003A330B">
        <w:rPr>
          <w:rtl/>
        </w:rPr>
        <w:t xml:space="preserve">إن العبارة القرآنية "كُلَّ يَوْمٍ هُوَ فِي شَأْنٍ"  "الرحمن: 29 " ليست مجرد وصف لقدرة الله وعظمته، بل هي، وفق هذا الطرح، إعلان عن </w:t>
      </w:r>
      <w:r w:rsidRPr="003A330B">
        <w:rPr>
          <w:b/>
          <w:bCs/>
          <w:rtl/>
        </w:rPr>
        <w:t>قانون إلهي وكوني يحكم الوجود: التجدد والتغير والارتقاء المستمر</w:t>
      </w:r>
      <w:r w:rsidRPr="003A330B">
        <w:t xml:space="preserve">. </w:t>
      </w:r>
      <w:r w:rsidRPr="003A330B">
        <w:rPr>
          <w:rtl/>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3A330B">
        <w:rPr>
          <w:b/>
          <w:bCs/>
          <w:rtl/>
        </w:rPr>
        <w:t>التطور في الفهم والتكيف مع المستجدات والسعي نحو الكمال</w:t>
      </w:r>
      <w:r w:rsidRPr="003A330B">
        <w:t>.</w:t>
      </w:r>
    </w:p>
    <w:p w14:paraId="11118344" w14:textId="77777777" w:rsidR="003A330B" w:rsidRPr="003A330B" w:rsidRDefault="003A330B" w:rsidP="00193029">
      <w:r w:rsidRPr="003A330B">
        <w:rPr>
          <w:rtl/>
        </w:rPr>
        <w:t xml:space="preserve">يستخدم المتحدث </w:t>
      </w:r>
      <w:r w:rsidRPr="003A330B">
        <w:rPr>
          <w:b/>
          <w:bCs/>
          <w:rtl/>
        </w:rPr>
        <w:t>مثال اللقاحات والأدوية</w:t>
      </w:r>
      <w:r w:rsidRPr="003A330B">
        <w:rPr>
          <w:rtl/>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3A330B">
        <w:rPr>
          <w:b/>
          <w:bCs/>
        </w:rPr>
        <w:t>"</w:t>
      </w:r>
      <w:r w:rsidRPr="003A330B">
        <w:rPr>
          <w:b/>
          <w:bCs/>
          <w:rtl/>
        </w:rPr>
        <w:t>المصل الجديد، المفهوم الجديد، التأويل الجديد</w:t>
      </w:r>
      <w:r w:rsidRPr="003A330B">
        <w:rPr>
          <w:b/>
          <w:bCs/>
        </w:rPr>
        <w:t>"</w:t>
      </w:r>
      <w:r w:rsidRPr="003A330B">
        <w:t>.</w:t>
      </w:r>
    </w:p>
    <w:p w14:paraId="67E58165" w14:textId="77777777" w:rsidR="003A330B" w:rsidRPr="003A330B" w:rsidRDefault="003A330B" w:rsidP="00193029">
      <w:r w:rsidRPr="003A330B">
        <w:rPr>
          <w:b/>
          <w:bCs/>
          <w:rtl/>
        </w:rPr>
        <w:t>نقد التقليد الأعمى  ""ما ألفينا عليه آباءنا" "</w:t>
      </w:r>
      <w:r w:rsidRPr="003A330B">
        <w:rPr>
          <w:b/>
          <w:bCs/>
        </w:rPr>
        <w:t>:</w:t>
      </w:r>
      <w:r w:rsidRPr="003A330B">
        <w:br/>
      </w:r>
      <w:r w:rsidRPr="003A330B">
        <w:rPr>
          <w:rtl/>
        </w:rPr>
        <w:t>في مواجهة سنة التجدد الإلهي هذه، يقف منطق التقليد الأعمى كعائق رئيسي. ينتقد النص بشدة مقولة</w:t>
      </w:r>
      <w:r w:rsidRPr="003A330B">
        <w:t xml:space="preserve">: </w:t>
      </w:r>
      <w:r w:rsidRPr="003A330B">
        <w:rPr>
          <w:b/>
          <w:bCs/>
        </w:rPr>
        <w:t>"</w:t>
      </w:r>
      <w:r w:rsidRPr="003A330B">
        <w:rPr>
          <w:b/>
          <w:bCs/>
          <w:rtl/>
        </w:rPr>
        <w:t>بل نتبع ما ألفينا عليه آباءنا</w:t>
      </w:r>
      <w:r w:rsidRPr="003A330B">
        <w:rPr>
          <w:b/>
          <w:bCs/>
        </w:rPr>
        <w:t>"</w:t>
      </w:r>
      <w:r w:rsidRPr="003A330B">
        <w:rPr>
          <w:rtl/>
        </w:rPr>
        <w:t xml:space="preserve">،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w:t>
      </w:r>
      <w:proofErr w:type="spellStart"/>
      <w:r w:rsidRPr="003A330B">
        <w:rPr>
          <w:rtl/>
        </w:rPr>
        <w:t>وبـ"حلب</w:t>
      </w:r>
      <w:proofErr w:type="spellEnd"/>
      <w:r w:rsidRPr="003A330B">
        <w:rPr>
          <w:rtl/>
        </w:rPr>
        <w:t xml:space="preserve"> البقرة" الفكرية، هو السبب المباشر في الحرمان من الأنوار الجديدة ومن بلوغ المقامات الروحية العالية</w:t>
      </w:r>
      <w:r w:rsidRPr="003A330B">
        <w:t>.</w:t>
      </w:r>
    </w:p>
    <w:p w14:paraId="6AA1FAA5" w14:textId="77777777" w:rsidR="003A330B" w:rsidRPr="003A330B" w:rsidRDefault="003A330B" w:rsidP="00193029">
      <w:r w:rsidRPr="003A330B">
        <w:rPr>
          <w:b/>
          <w:bCs/>
        </w:rPr>
        <w:t>"</w:t>
      </w:r>
      <w:r w:rsidRPr="003A330B">
        <w:rPr>
          <w:b/>
          <w:bCs/>
          <w:rtl/>
        </w:rPr>
        <w:t>ليلة القدر": حالة بلوغ الشأن الإلهي الجديد</w:t>
      </w:r>
      <w:r w:rsidRPr="003A330B">
        <w:rPr>
          <w:b/>
          <w:bCs/>
        </w:rPr>
        <w:t>:</w:t>
      </w:r>
      <w:r w:rsidRPr="003A330B">
        <w:br/>
      </w:r>
      <w:r w:rsidRPr="003A330B">
        <w:rPr>
          <w:rtl/>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3A330B">
        <w:rPr>
          <w:b/>
          <w:bCs/>
        </w:rPr>
        <w:t>"</w:t>
      </w:r>
      <w:r w:rsidRPr="003A330B">
        <w:rPr>
          <w:b/>
          <w:bCs/>
          <w:rtl/>
        </w:rPr>
        <w:t>حالة" يبلغها الإنسان</w:t>
      </w:r>
      <w:r w:rsidRPr="003A330B">
        <w:rPr>
          <w:rtl/>
        </w:rPr>
        <w:t xml:space="preserve"> عندما يتوافق سعيه وجهده مع "شأن الله" الجديد في ذلك "اليوم" أو تلك المرحلة. إنها لحظة </w:t>
      </w:r>
      <w:r w:rsidRPr="003A330B">
        <w:rPr>
          <w:b/>
          <w:bCs/>
        </w:rPr>
        <w:t>"</w:t>
      </w:r>
      <w:r w:rsidRPr="003A330B">
        <w:rPr>
          <w:b/>
          <w:bCs/>
          <w:rtl/>
        </w:rPr>
        <w:t>الامتثال المتجدد لأوامر الله</w:t>
      </w:r>
      <w:r w:rsidRPr="003A330B">
        <w:rPr>
          <w:b/>
          <w:bCs/>
        </w:rPr>
        <w:t>"</w:t>
      </w:r>
      <w:r w:rsidRPr="003A330B">
        <w:rPr>
          <w:rtl/>
        </w:rPr>
        <w:t xml:space="preserve">، والسعي الواعي نحو </w:t>
      </w:r>
      <w:r w:rsidRPr="003A330B">
        <w:rPr>
          <w:b/>
          <w:bCs/>
        </w:rPr>
        <w:t>"</w:t>
      </w:r>
      <w:r w:rsidRPr="003A330B">
        <w:rPr>
          <w:b/>
          <w:bCs/>
          <w:rtl/>
        </w:rPr>
        <w:t>الفهم الجديد</w:t>
      </w:r>
      <w:r w:rsidRPr="003A330B">
        <w:rPr>
          <w:b/>
          <w:bCs/>
        </w:rPr>
        <w:t>"</w:t>
      </w:r>
      <w:r w:rsidRPr="003A330B">
        <w:rPr>
          <w:rtl/>
        </w:rPr>
        <w:t>، والخروج من ظلمات الجمود الفكري والتقليد</w:t>
      </w:r>
      <w:r w:rsidRPr="003A330B">
        <w:t>.</w:t>
      </w:r>
      <w:r w:rsidRPr="003A330B">
        <w:br/>
      </w:r>
      <w:r w:rsidRPr="003A330B">
        <w:rPr>
          <w:rtl/>
        </w:rPr>
        <w:t xml:space="preserve">هذه الليلة/الحالة هي التي تتنزل فيها </w:t>
      </w:r>
      <w:r w:rsidRPr="003A330B">
        <w:rPr>
          <w:b/>
          <w:bCs/>
        </w:rPr>
        <w:t>"</w:t>
      </w:r>
      <w:r w:rsidRPr="003A330B">
        <w:rPr>
          <w:b/>
          <w:bCs/>
          <w:rtl/>
        </w:rPr>
        <w:t>الملكات الجديدة</w:t>
      </w:r>
      <w:r w:rsidRPr="003A330B">
        <w:rPr>
          <w:b/>
          <w:bCs/>
        </w:rPr>
        <w:t>"</w:t>
      </w:r>
      <w:r w:rsidRPr="003A330B">
        <w:t xml:space="preserve"> </w:t>
      </w:r>
      <w:r w:rsidRPr="003A330B">
        <w:rPr>
          <w:rtl/>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3A330B">
        <w:t>.</w:t>
      </w:r>
    </w:p>
    <w:p w14:paraId="63198EEA" w14:textId="77777777" w:rsidR="003A330B" w:rsidRPr="003A330B" w:rsidRDefault="003A330B" w:rsidP="00193029">
      <w:r w:rsidRPr="003A330B">
        <w:rPr>
          <w:b/>
          <w:bCs/>
          <w:rtl/>
        </w:rPr>
        <w:t>الدعوة إلى "الإسلام" المتجدد</w:t>
      </w:r>
      <w:r w:rsidRPr="003A330B">
        <w:rPr>
          <w:b/>
          <w:bCs/>
        </w:rPr>
        <w:t>:</w:t>
      </w:r>
      <w:r w:rsidRPr="003A330B">
        <w:br/>
      </w:r>
      <w:r w:rsidRPr="003A330B">
        <w:rPr>
          <w:rtl/>
        </w:rPr>
        <w:t xml:space="preserve">إن الطريق الوحيد لمواكبة ديناميكية "كل يوم هو في شأن" هو </w:t>
      </w:r>
      <w:r w:rsidRPr="003A330B">
        <w:rPr>
          <w:b/>
          <w:bCs/>
        </w:rPr>
        <w:t>"</w:t>
      </w:r>
      <w:r w:rsidRPr="003A330B">
        <w:rPr>
          <w:b/>
          <w:bCs/>
          <w:rtl/>
        </w:rPr>
        <w:t>الإسلام" بمعناه العميق</w:t>
      </w:r>
      <w:r w:rsidRPr="003A330B">
        <w:t xml:space="preserve">: </w:t>
      </w:r>
      <w:r w:rsidRPr="003A330B">
        <w:rPr>
          <w:rtl/>
        </w:rPr>
        <w:t xml:space="preserve">التسليم للحق المتجدد، والانقياد للهداية المتطورة، والامتثال لأوامر الله التي تتجلى في كل مرحلة. هذا يتطلب </w:t>
      </w:r>
      <w:r w:rsidRPr="003A330B">
        <w:rPr>
          <w:b/>
          <w:bCs/>
        </w:rPr>
        <w:t>"</w:t>
      </w:r>
      <w:r w:rsidRPr="003A330B">
        <w:rPr>
          <w:b/>
          <w:bCs/>
          <w:rtl/>
        </w:rPr>
        <w:t>نبذ ما ألفينا عليه آباءنا</w:t>
      </w:r>
      <w:r w:rsidRPr="003A330B">
        <w:rPr>
          <w:b/>
          <w:bCs/>
        </w:rPr>
        <w:t>"</w:t>
      </w:r>
      <w:r w:rsidRPr="003A330B">
        <w:t xml:space="preserve"> </w:t>
      </w:r>
      <w:r w:rsidRPr="003A330B">
        <w:rPr>
          <w:rtl/>
        </w:rPr>
        <w:t xml:space="preserve">إذا تعارض مع العقل والهداية، و </w:t>
      </w:r>
      <w:r w:rsidRPr="003A330B">
        <w:rPr>
          <w:b/>
          <w:bCs/>
        </w:rPr>
        <w:t>"</w:t>
      </w:r>
      <w:r w:rsidRPr="003A330B">
        <w:rPr>
          <w:b/>
          <w:bCs/>
          <w:rtl/>
        </w:rPr>
        <w:t>اتباع ما أنزل الله</w:t>
      </w:r>
      <w:r w:rsidRPr="003A330B">
        <w:rPr>
          <w:b/>
          <w:bCs/>
        </w:rPr>
        <w:t>"</w:t>
      </w:r>
      <w:r w:rsidRPr="003A330B">
        <w:t xml:space="preserve"> </w:t>
      </w:r>
      <w:r w:rsidRPr="003A330B">
        <w:rPr>
          <w:rtl/>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3A330B">
        <w:t>.</w:t>
      </w:r>
    </w:p>
    <w:p w14:paraId="668C9453" w14:textId="77777777" w:rsidR="003A330B" w:rsidRPr="003A330B" w:rsidRDefault="003A330B" w:rsidP="00193029">
      <w:r w:rsidRPr="003A330B">
        <w:rPr>
          <w:b/>
          <w:bCs/>
          <w:rtl/>
        </w:rPr>
        <w:t>خاتمة</w:t>
      </w:r>
      <w:r w:rsidRPr="003A330B">
        <w:rPr>
          <w:b/>
          <w:bCs/>
        </w:rPr>
        <w:t>:</w:t>
      </w:r>
      <w:r w:rsidRPr="003A330B">
        <w:br/>
      </w:r>
      <w:r w:rsidRPr="003A330B">
        <w:rPr>
          <w:rtl/>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3A330B">
        <w:t>.</w:t>
      </w:r>
    </w:p>
    <w:p w14:paraId="3A2334E1" w14:textId="77777777" w:rsidR="003A330B" w:rsidRPr="003A330B" w:rsidRDefault="003A330B" w:rsidP="00193029"/>
    <w:p w14:paraId="73B077D3" w14:textId="77777777" w:rsidR="003A330B" w:rsidRPr="003A330B" w:rsidRDefault="003A330B" w:rsidP="00193029">
      <w:pPr>
        <w:pStyle w:val="20"/>
        <w:rPr>
          <w:lang w:val="fr-MA" w:eastAsia="fr-FR"/>
        </w:rPr>
      </w:pPr>
      <w:bookmarkStart w:id="400" w:name="_Toc203387555"/>
      <w:bookmarkStart w:id="401" w:name="_Toc214711029"/>
      <w:r w:rsidRPr="003A330B">
        <w:rPr>
          <w:rtl/>
          <w:lang w:val="fr-MA" w:eastAsia="fr-FR"/>
        </w:rPr>
        <w:t>معرفة المعبود والمُربي: التمييز بين "الإله" و"الرب" في رحلة الوعي</w:t>
      </w:r>
      <w:bookmarkEnd w:id="400"/>
      <w:bookmarkEnd w:id="401"/>
    </w:p>
    <w:p w14:paraId="53F1BC8F" w14:textId="77777777" w:rsidR="003A330B" w:rsidRPr="003A330B" w:rsidRDefault="003A330B" w:rsidP="00193029">
      <w:r w:rsidRPr="003A330B">
        <w:rPr>
          <w:rtl/>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3A330B">
        <w:t>.</w:t>
      </w:r>
    </w:p>
    <w:p w14:paraId="7BDB8ACB" w14:textId="77777777" w:rsidR="003A330B" w:rsidRPr="003A330B" w:rsidRDefault="003A330B" w:rsidP="00193029">
      <w:r w:rsidRPr="003A330B">
        <w:rPr>
          <w:b/>
          <w:bCs/>
        </w:rPr>
        <w:t>"</w:t>
      </w:r>
      <w:r w:rsidRPr="003A330B">
        <w:rPr>
          <w:b/>
          <w:bCs/>
          <w:rtl/>
        </w:rPr>
        <w:t>الإله": محور التوجه ومصدر المرجعيات</w:t>
      </w:r>
      <w:r w:rsidRPr="003A330B">
        <w:rPr>
          <w:b/>
          <w:bCs/>
        </w:rPr>
        <w:t>:</w:t>
      </w:r>
      <w:r w:rsidRPr="003A330B">
        <w:br/>
      </w:r>
      <w:r w:rsidRPr="003A330B">
        <w:rPr>
          <w:rtl/>
        </w:rPr>
        <w:t xml:space="preserve">يشدد </w:t>
      </w:r>
      <w:sdt>
        <w:sdtPr>
          <w:rPr>
            <w:rtl/>
          </w:rPr>
          <w:id w:val="845281007"/>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على أن "الإله" في المفهوم القرآني لا يقتصر بالضرورة على الذات الإلهية "الله". بل "الإله" هو </w:t>
      </w:r>
      <w:r w:rsidRPr="003A330B">
        <w:rPr>
          <w:b/>
          <w:bCs/>
          <w:rtl/>
        </w:rPr>
        <w:t>ما يؤلهه الإنسان ويتوجه إليه بالكلية، ويجعله المصدر الأعلى والمرجعية النهائية لفكره وعلمه ونفسيته وقيمه</w:t>
      </w:r>
      <w:r w:rsidRPr="003A330B">
        <w:t xml:space="preserve">. </w:t>
      </w:r>
      <w:r w:rsidRPr="003A330B">
        <w:rPr>
          <w:rtl/>
        </w:rPr>
        <w:t>إنه القطب الذي تدور حوله حياة الإنسان وتُبنى عليه تصوراته وقراراته</w:t>
      </w:r>
      <w:r w:rsidRPr="003A330B">
        <w:t>.</w:t>
      </w:r>
      <w:r w:rsidRPr="003A330B">
        <w:br/>
      </w:r>
      <w:r w:rsidRPr="003A330B">
        <w:rPr>
          <w:rtl/>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3A330B">
        <w:t xml:space="preserve">: </w:t>
      </w:r>
      <w:r w:rsidRPr="003A330B">
        <w:rPr>
          <w:b/>
          <w:bCs/>
        </w:rPr>
        <w:t>"</w:t>
      </w:r>
      <w:r w:rsidRPr="003A330B">
        <w:rPr>
          <w:b/>
          <w:bCs/>
          <w:rtl/>
        </w:rPr>
        <w:t>أرأيت من اتخذ إلهه هواه</w:t>
      </w:r>
      <w:r w:rsidRPr="003A330B">
        <w:rPr>
          <w:b/>
          <w:bCs/>
        </w:rPr>
        <w:t>"</w:t>
      </w:r>
      <w:r w:rsidRPr="003A330B">
        <w:t xml:space="preserve">. </w:t>
      </w:r>
      <w:r w:rsidRPr="003A330B">
        <w:rPr>
          <w:rtl/>
        </w:rPr>
        <w:t>فالهوى، الأهواء الشخصية، الرغبات الجامحة، يمكن أن تصبح هي الموجه والمتحكم، أي "</w:t>
      </w:r>
      <w:proofErr w:type="spellStart"/>
      <w:r w:rsidRPr="003A330B">
        <w:rPr>
          <w:rtl/>
        </w:rPr>
        <w:t>الإلهاً</w:t>
      </w:r>
      <w:proofErr w:type="spellEnd"/>
      <w:r w:rsidRPr="003A330B">
        <w:rPr>
          <w:rtl/>
        </w:rPr>
        <w:t>"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3A330B">
        <w:t>.</w:t>
      </w:r>
    </w:p>
    <w:p w14:paraId="30688D93" w14:textId="77777777" w:rsidR="003A330B" w:rsidRPr="003A330B" w:rsidRDefault="003A330B" w:rsidP="00193029">
      <w:r w:rsidRPr="003A330B">
        <w:rPr>
          <w:b/>
          <w:bCs/>
        </w:rPr>
        <w:t>"</w:t>
      </w:r>
      <w:r w:rsidRPr="003A330B">
        <w:rPr>
          <w:b/>
          <w:bCs/>
          <w:rtl/>
        </w:rPr>
        <w:t>الرب": السيد والمُربي ومصدر القوام</w:t>
      </w:r>
      <w:r w:rsidRPr="003A330B">
        <w:rPr>
          <w:b/>
          <w:bCs/>
        </w:rPr>
        <w:t>:</w:t>
      </w:r>
      <w:r w:rsidRPr="003A330B">
        <w:br/>
      </w:r>
      <w:r w:rsidRPr="003A330B">
        <w:rPr>
          <w:rtl/>
        </w:rPr>
        <w:t xml:space="preserve">أما "الرب"، فهو يحمل معنى </w:t>
      </w:r>
      <w:r w:rsidRPr="003A330B">
        <w:rPr>
          <w:b/>
          <w:bCs/>
          <w:rtl/>
        </w:rPr>
        <w:t>السيد، المالك، المربي، المدير، المصلح، الذي يقوم على شأن الشيء ويرعاه وينميه</w:t>
      </w:r>
      <w:r w:rsidRPr="003A330B">
        <w:t xml:space="preserve">. </w:t>
      </w:r>
      <w:r w:rsidRPr="003A330B">
        <w:rPr>
          <w:rtl/>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3A330B">
        <w:t>.</w:t>
      </w:r>
      <w:r w:rsidRPr="003A330B">
        <w:br/>
      </w:r>
      <w:r w:rsidRPr="003A330B">
        <w:rPr>
          <w:rtl/>
        </w:rPr>
        <w:t xml:space="preserve">الأهمية الكبرى لمفهوم "الرب" تكمن في دوره كمصدر للتربية والتوجيه الذي </w:t>
      </w:r>
      <w:r w:rsidRPr="003A330B">
        <w:rPr>
          <w:b/>
          <w:bCs/>
          <w:rtl/>
        </w:rPr>
        <w:t>يشكل وعي الإنسان وسلوكه وقيمه</w:t>
      </w:r>
      <w:r w:rsidRPr="003A330B">
        <w:t xml:space="preserve">. </w:t>
      </w:r>
      <w:r w:rsidRPr="003A330B">
        <w:rPr>
          <w:rtl/>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3A330B">
        <w:t>.</w:t>
      </w:r>
    </w:p>
    <w:p w14:paraId="360C15BF" w14:textId="77777777" w:rsidR="003A330B" w:rsidRPr="003A330B" w:rsidRDefault="003A330B" w:rsidP="00193029">
      <w:r w:rsidRPr="003A330B">
        <w:rPr>
          <w:b/>
          <w:bCs/>
          <w:rtl/>
        </w:rPr>
        <w:t>التوحيد العملي: مطابقة "الرب" و "الإله</w:t>
      </w:r>
      <w:r w:rsidRPr="003A330B">
        <w:rPr>
          <w:b/>
          <w:bCs/>
        </w:rPr>
        <w:t>":</w:t>
      </w:r>
      <w:r w:rsidRPr="003A330B">
        <w:br/>
      </w:r>
      <w:r w:rsidRPr="003A330B">
        <w:rPr>
          <w:rtl/>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3A330B">
        <w:t>.</w:t>
      </w:r>
      <w:r w:rsidRPr="003A330B">
        <w:br/>
      </w:r>
      <w:r w:rsidRPr="003A330B">
        <w:rPr>
          <w:rtl/>
        </w:rPr>
        <w:t xml:space="preserve">التوحيد الحقيقي، كما تفهمه هذه القراءة، لا يكتمل إلا </w:t>
      </w:r>
      <w:r w:rsidRPr="003A330B">
        <w:rPr>
          <w:b/>
          <w:bCs/>
          <w:rtl/>
        </w:rPr>
        <w:t>عندما يتطابق "الرب" مع "الإله" في حياة الإنسان</w:t>
      </w:r>
      <w:r w:rsidRPr="003A330B">
        <w:t xml:space="preserve">. </w:t>
      </w:r>
      <w:r w:rsidRPr="003A330B">
        <w:rPr>
          <w:rtl/>
        </w:rPr>
        <w:t xml:space="preserve">أي عندما يكون </w:t>
      </w:r>
      <w:r w:rsidRPr="003A330B">
        <w:rPr>
          <w:b/>
          <w:bCs/>
          <w:rtl/>
        </w:rPr>
        <w:t>الله تعالى هو "الإله" الأوحد</w:t>
      </w:r>
      <w:r w:rsidRPr="003A330B">
        <w:rPr>
          <w:rtl/>
        </w:rPr>
        <w:t xml:space="preserve"> الذي يمثل المصدر الأعلى للمرجعية الفكرية والنفسية والعقدية، وهو في نفس الوقت </w:t>
      </w:r>
      <w:r w:rsidRPr="003A330B">
        <w:rPr>
          <w:b/>
          <w:bCs/>
        </w:rPr>
        <w:t>"</w:t>
      </w:r>
      <w:r w:rsidRPr="003A330B">
        <w:rPr>
          <w:b/>
          <w:bCs/>
          <w:rtl/>
        </w:rPr>
        <w:t>الرب" الأوحد</w:t>
      </w:r>
      <w:r w:rsidRPr="003A330B">
        <w:rPr>
          <w:rtl/>
        </w:rPr>
        <w:t xml:space="preserve"> الذي يمثل مصدر التربية والتوجيه والتشريع الذي نخضع له ونتبع سننه ونسلم له الأمر كله</w:t>
      </w:r>
      <w:r w:rsidRPr="003A330B">
        <w:t>.</w:t>
      </w:r>
    </w:p>
    <w:p w14:paraId="08AB15F5" w14:textId="77777777" w:rsidR="003A330B" w:rsidRPr="003A330B" w:rsidRDefault="003A330B" w:rsidP="00193029">
      <w:r w:rsidRPr="003A330B">
        <w:rPr>
          <w:b/>
          <w:bCs/>
          <w:rtl/>
        </w:rPr>
        <w:t>خاتمة: وعي بالمرجعية والتربية</w:t>
      </w:r>
      <w:r w:rsidRPr="003A330B">
        <w:rPr>
          <w:b/>
          <w:bCs/>
        </w:rPr>
        <w:t>:</w:t>
      </w:r>
      <w:r w:rsidRPr="003A330B">
        <w:br/>
      </w:r>
      <w:r w:rsidRPr="003A330B">
        <w:rPr>
          <w:rtl/>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3A330B">
        <w:t>.</w:t>
      </w:r>
    </w:p>
    <w:p w14:paraId="26761C1E" w14:textId="77777777" w:rsidR="003A330B" w:rsidRPr="003A330B" w:rsidRDefault="003A330B" w:rsidP="00193029"/>
    <w:p w14:paraId="1C2162A6" w14:textId="77777777" w:rsidR="003A330B" w:rsidRPr="003A330B" w:rsidRDefault="003A330B" w:rsidP="00193029">
      <w:pPr>
        <w:pStyle w:val="20"/>
        <w:rPr>
          <w:lang w:eastAsia="fr-FR"/>
        </w:rPr>
      </w:pPr>
      <w:bookmarkStart w:id="402" w:name="_Toc203387556"/>
      <w:bookmarkStart w:id="403" w:name="_Toc214711030"/>
      <w:r w:rsidRPr="003A330B">
        <w:rPr>
          <w:rtl/>
          <w:lang w:val="fr-MA" w:eastAsia="fr-FR"/>
        </w:rPr>
        <w:t>سورة الضحى: من ليل الشك الساجي إلى فجر اليقين والتحديث</w:t>
      </w:r>
      <w:r w:rsidRPr="003A330B">
        <w:rPr>
          <w:lang w:eastAsia="fr-FR"/>
        </w:rPr>
        <w:br/>
      </w:r>
      <w:r w:rsidRPr="003A330B">
        <w:rPr>
          <w:rtl/>
          <w:lang w:val="fr-MA" w:eastAsia="fr-FR"/>
        </w:rPr>
        <w:t>"قراءة في رحلة الوعي الإنساني "</w:t>
      </w:r>
      <w:bookmarkEnd w:id="402"/>
      <w:bookmarkEnd w:id="403"/>
    </w:p>
    <w:p w14:paraId="47D2332D" w14:textId="77777777" w:rsidR="003A330B" w:rsidRPr="003A330B" w:rsidRDefault="003A330B" w:rsidP="00193029">
      <w:r w:rsidRPr="003A330B">
        <w:rPr>
          <w:b/>
          <w:bCs/>
          <w:rtl/>
        </w:rPr>
        <w:t>مقدمة</w:t>
      </w:r>
      <w:r w:rsidRPr="003A330B">
        <w:rPr>
          <w:b/>
          <w:bCs/>
        </w:rPr>
        <w:t>:</w:t>
      </w:r>
      <w:r w:rsidRPr="003A330B">
        <w:br/>
      </w:r>
      <w:r w:rsidRPr="003A330B">
        <w:rPr>
          <w:rtl/>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3A330B">
        <w:t>.</w:t>
      </w:r>
    </w:p>
    <w:p w14:paraId="66021A04" w14:textId="77777777" w:rsidR="003A330B" w:rsidRPr="003A330B" w:rsidRDefault="003A330B" w:rsidP="00193029">
      <w:r w:rsidRPr="003A330B">
        <w:rPr>
          <w:b/>
          <w:bCs/>
        </w:rPr>
        <w:t xml:space="preserve">1. </w:t>
      </w:r>
      <w:r w:rsidRPr="003A330B">
        <w:rPr>
          <w:b/>
          <w:bCs/>
          <w:rtl/>
        </w:rPr>
        <w:t xml:space="preserve"> القسم بالضحى والليل: قسم بزمن التحولات</w:t>
      </w:r>
      <w:r w:rsidRPr="003A330B">
        <w:rPr>
          <w:b/>
          <w:bCs/>
        </w:rPr>
        <w:t>:</w:t>
      </w:r>
      <w:r w:rsidRPr="003A330B">
        <w:br/>
      </w:r>
      <w:r w:rsidRPr="003A330B">
        <w:rPr>
          <w:rtl/>
        </w:rPr>
        <w:t>﴿وَالضُّحَىٰ * وَاللَّيْلِ إِذَا سَجَىٰ﴾: القسم ليس بمجرد أوقات اليوم، بل بحالتين وجوديتين متعاقبتين</w:t>
      </w:r>
      <w:r w:rsidRPr="003A330B">
        <w:t>:</w:t>
      </w:r>
    </w:p>
    <w:p w14:paraId="79ACEF08" w14:textId="77777777" w:rsidR="003A330B" w:rsidRPr="003A330B" w:rsidRDefault="003A330B" w:rsidP="00193029">
      <w:pPr>
        <w:pStyle w:val="a6"/>
        <w:numPr>
          <w:ilvl w:val="0"/>
          <w:numId w:val="398"/>
        </w:numPr>
      </w:pPr>
      <w:r w:rsidRPr="008A0E69">
        <w:rPr>
          <w:b/>
          <w:bCs/>
          <w:rtl/>
        </w:rPr>
        <w:t>الضحى</w:t>
      </w:r>
      <w:r w:rsidRPr="008A0E69">
        <w:rPr>
          <w:b/>
          <w:bCs/>
        </w:rPr>
        <w:t>:</w:t>
      </w:r>
      <w:r w:rsidRPr="003A330B">
        <w:t xml:space="preserve"> </w:t>
      </w:r>
      <w:r w:rsidRPr="003A330B">
        <w:rPr>
          <w:rtl/>
        </w:rPr>
        <w:t xml:space="preserve">يمثل </w:t>
      </w:r>
      <w:r w:rsidRPr="008A0E69">
        <w:rPr>
          <w:b/>
          <w:bCs/>
          <w:rtl/>
        </w:rPr>
        <w:t>لحظة الجهد والمكابدة والسعي الحثيث في طلب المعرفة أو الخروج من واقع صعب</w:t>
      </w:r>
      <w:r w:rsidRPr="003A330B">
        <w:t xml:space="preserve">. </w:t>
      </w:r>
      <w:r w:rsidRPr="003A330B">
        <w:rPr>
          <w:rtl/>
        </w:rPr>
        <w:t>إنه وقت "التضحية" وبذل الوسع الذي قد يضيق فيه الصدر  "'ضح' = ضغط يحدد الحركة "</w:t>
      </w:r>
      <w:r w:rsidRPr="003A330B">
        <w:t>.</w:t>
      </w:r>
    </w:p>
    <w:p w14:paraId="7A5AEF1A" w14:textId="77777777" w:rsidR="003A330B" w:rsidRPr="003A330B" w:rsidRDefault="003A330B" w:rsidP="00193029">
      <w:pPr>
        <w:pStyle w:val="a6"/>
        <w:numPr>
          <w:ilvl w:val="0"/>
          <w:numId w:val="398"/>
        </w:numPr>
      </w:pPr>
      <w:r w:rsidRPr="008A0E69">
        <w:rPr>
          <w:b/>
          <w:bCs/>
          <w:rtl/>
        </w:rPr>
        <w:t>الليل إذا سجى</w:t>
      </w:r>
      <w:r w:rsidRPr="008A0E69">
        <w:rPr>
          <w:b/>
          <w:bCs/>
        </w:rPr>
        <w:t>:</w:t>
      </w:r>
      <w:r w:rsidRPr="003A330B">
        <w:t xml:space="preserve"> </w:t>
      </w:r>
      <w:r w:rsidRPr="003A330B">
        <w:rPr>
          <w:rtl/>
        </w:rPr>
        <w:t xml:space="preserve">يمثل </w:t>
      </w:r>
      <w:r w:rsidRPr="008A0E69">
        <w:rPr>
          <w:b/>
          <w:bCs/>
          <w:rtl/>
        </w:rPr>
        <w:t>فترة السكون والركود والشك والحيرة وانقطاع الإلهام أو وضوح الرؤية</w:t>
      </w:r>
      <w:r w:rsidRPr="003A330B">
        <w:rPr>
          <w:rtl/>
        </w:rPr>
        <w:t xml:space="preserve"> التي قد تعتري السالك في طريقه. إنه ليل الفتور الذي يسكن فيه كل شيء  "'سجى' "</w:t>
      </w:r>
      <w:r w:rsidRPr="003A330B">
        <w:t>.</w:t>
      </w:r>
    </w:p>
    <w:p w14:paraId="0D93B98D" w14:textId="77777777" w:rsidR="003A330B" w:rsidRPr="003A330B" w:rsidRDefault="003A330B" w:rsidP="00193029">
      <w:r w:rsidRPr="003A330B">
        <w:rPr>
          <w:b/>
          <w:bCs/>
        </w:rPr>
        <w:t xml:space="preserve">2. </w:t>
      </w:r>
      <w:r w:rsidRPr="003A330B">
        <w:rPr>
          <w:b/>
          <w:bCs/>
          <w:rtl/>
        </w:rPr>
        <w:t xml:space="preserve"> </w:t>
      </w:r>
      <w:proofErr w:type="spellStart"/>
      <w:r w:rsidRPr="003A330B">
        <w:rPr>
          <w:b/>
          <w:bCs/>
          <w:rtl/>
        </w:rPr>
        <w:t>الطمأنة</w:t>
      </w:r>
      <w:proofErr w:type="spellEnd"/>
      <w:r w:rsidRPr="003A330B">
        <w:rPr>
          <w:b/>
          <w:bCs/>
          <w:rtl/>
        </w:rPr>
        <w:t xml:space="preserve"> الإلهية: المعية والعطاء المستمر</w:t>
      </w:r>
      <w:r w:rsidRPr="003A330B">
        <w:rPr>
          <w:b/>
          <w:bCs/>
        </w:rPr>
        <w:t>:</w:t>
      </w:r>
      <w:r w:rsidRPr="003A330B">
        <w:br/>
      </w:r>
      <w:r w:rsidRPr="003A330B">
        <w:rPr>
          <w:rtl/>
        </w:rPr>
        <w:t xml:space="preserve">﴿مَا وَدَّعَكَ رَبُّكَ وَمَا قَلَىٰ﴾: جواب القسم يأتي </w:t>
      </w:r>
      <w:proofErr w:type="spellStart"/>
      <w:r w:rsidRPr="003A330B">
        <w:rPr>
          <w:rtl/>
        </w:rPr>
        <w:t>كطمأنة</w:t>
      </w:r>
      <w:proofErr w:type="spellEnd"/>
      <w:r w:rsidRPr="003A330B">
        <w:rPr>
          <w:rtl/>
        </w:rPr>
        <w:t xml:space="preserve"> إلهية عميقة في قلب هذا الليل الساجي</w:t>
      </w:r>
      <w:r w:rsidRPr="003A330B">
        <w:t>:</w:t>
      </w:r>
    </w:p>
    <w:p w14:paraId="7742087F" w14:textId="77777777" w:rsidR="003A330B" w:rsidRPr="003A330B" w:rsidRDefault="003A330B" w:rsidP="00193029">
      <w:pPr>
        <w:pStyle w:val="a6"/>
        <w:numPr>
          <w:ilvl w:val="0"/>
          <w:numId w:val="399"/>
        </w:numPr>
      </w:pPr>
      <w:r w:rsidRPr="003A330B">
        <w:rPr>
          <w:rtl/>
        </w:rPr>
        <w:t>ما ودعك ربك</w:t>
      </w:r>
      <w:r w:rsidRPr="003A330B">
        <w:t xml:space="preserve">: </w:t>
      </w:r>
      <w:r w:rsidRPr="003A330B">
        <w:rPr>
          <w:rtl/>
        </w:rPr>
        <w:t xml:space="preserve">ليس فقط "لم يتركك"، بل </w:t>
      </w:r>
      <w:r w:rsidRPr="003A330B">
        <w:t>"</w:t>
      </w:r>
      <w:r w:rsidRPr="003A330B">
        <w:rPr>
          <w:rtl/>
        </w:rPr>
        <w:t>كل ما أودعه فيك ربك من فطرة وقدرات ومعرفة سابقة لم يذهب هباءً ولم يتخل عنك</w:t>
      </w:r>
      <w:r w:rsidRPr="003A330B">
        <w:t xml:space="preserve">". </w:t>
      </w:r>
      <w:r w:rsidRPr="003A330B">
        <w:rPr>
          <w:rtl/>
        </w:rPr>
        <w:t>الأساس موجود والبذرة قائمة</w:t>
      </w:r>
      <w:r w:rsidRPr="003A330B">
        <w:t>.</w:t>
      </w:r>
    </w:p>
    <w:p w14:paraId="3B4CEBC5" w14:textId="77777777" w:rsidR="003A330B" w:rsidRPr="003A330B" w:rsidRDefault="003A330B" w:rsidP="00193029">
      <w:pPr>
        <w:pStyle w:val="a6"/>
        <w:numPr>
          <w:ilvl w:val="0"/>
          <w:numId w:val="399"/>
        </w:numPr>
      </w:pPr>
      <w:r w:rsidRPr="003A330B">
        <w:rPr>
          <w:rtl/>
        </w:rPr>
        <w:t>وما قلى</w:t>
      </w:r>
      <w:r w:rsidRPr="003A330B">
        <w:t xml:space="preserve">: </w:t>
      </w:r>
      <w:r w:rsidRPr="003A330B">
        <w:rPr>
          <w:rtl/>
        </w:rPr>
        <w:t xml:space="preserve">ليس فقط "لم يبغضك"، بل </w:t>
      </w:r>
      <w:r w:rsidRPr="003A330B">
        <w:t>"</w:t>
      </w:r>
      <w:r w:rsidRPr="003A330B">
        <w:rPr>
          <w:rtl/>
        </w:rPr>
        <w:t>لم يقلل  "'قلى' " من شأنك أو مما أعده لك من خير وفضل وتوفيق لاحق</w:t>
      </w:r>
      <w:r w:rsidRPr="003A330B">
        <w:t xml:space="preserve">". </w:t>
      </w:r>
      <w:r w:rsidRPr="003A330B">
        <w:rPr>
          <w:rtl/>
        </w:rPr>
        <w:t>العطاء الإلهي لم ينقطع ولن يتوقف</w:t>
      </w:r>
      <w:r w:rsidRPr="003A330B">
        <w:t>.</w:t>
      </w:r>
    </w:p>
    <w:p w14:paraId="10FDB352" w14:textId="77777777" w:rsidR="003A330B" w:rsidRPr="003A330B" w:rsidRDefault="003A330B" w:rsidP="00193029">
      <w:r w:rsidRPr="003A330B">
        <w:rPr>
          <w:b/>
          <w:bCs/>
        </w:rPr>
        <w:t xml:space="preserve">3. </w:t>
      </w:r>
      <w:r w:rsidRPr="003A330B">
        <w:rPr>
          <w:b/>
          <w:bCs/>
          <w:rtl/>
        </w:rPr>
        <w:t xml:space="preserve"> وعد المستقبل: العطاء والرضا</w:t>
      </w:r>
      <w:r w:rsidRPr="003A330B">
        <w:rPr>
          <w:b/>
          <w:bCs/>
        </w:rPr>
        <w:t>:</w:t>
      </w:r>
      <w:r w:rsidRPr="003A330B">
        <w:br/>
      </w:r>
      <w:r w:rsidRPr="003A330B">
        <w:rPr>
          <w:rtl/>
        </w:rPr>
        <w:t>﴿وَلَلْآخِرَةُ خَيْرٌ لَكَ مِنَ الْأُولَىٰ * وَلَسَوْفَ يُعْطِيكَ رَبُّكَ فَتَرْضَىٰ﴾</w:t>
      </w:r>
      <w:r w:rsidRPr="003A330B">
        <w:t>:</w:t>
      </w:r>
    </w:p>
    <w:p w14:paraId="6FD50097" w14:textId="77777777" w:rsidR="003A330B" w:rsidRPr="003A330B" w:rsidRDefault="003A330B" w:rsidP="00193029">
      <w:pPr>
        <w:pStyle w:val="a6"/>
        <w:numPr>
          <w:ilvl w:val="0"/>
          <w:numId w:val="400"/>
        </w:numPr>
      </w:pPr>
      <w:r w:rsidRPr="008A0E69">
        <w:rPr>
          <w:b/>
          <w:bCs/>
          <w:rtl/>
        </w:rPr>
        <w:t>الأخرى خير</w:t>
      </w:r>
      <w:r w:rsidRPr="008A0E69">
        <w:rPr>
          <w:b/>
          <w:bCs/>
        </w:rPr>
        <w:t>:</w:t>
      </w:r>
      <w:r w:rsidRPr="003A330B">
        <w:t xml:space="preserve"> </w:t>
      </w:r>
      <w:r w:rsidRPr="003A330B">
        <w:rPr>
          <w:rtl/>
        </w:rPr>
        <w:t>المستقبل وما هو آتٍ  "الآخرة " سيكون أفضل من الحالة الراهنة  "الأولى ". هناك دائماً أمل في التطور والتحسن</w:t>
      </w:r>
      <w:r w:rsidRPr="003A330B">
        <w:t>.</w:t>
      </w:r>
    </w:p>
    <w:p w14:paraId="59849CB6" w14:textId="77777777" w:rsidR="003A330B" w:rsidRPr="003A330B" w:rsidRDefault="003A330B" w:rsidP="00193029">
      <w:pPr>
        <w:pStyle w:val="a6"/>
        <w:numPr>
          <w:ilvl w:val="0"/>
          <w:numId w:val="400"/>
        </w:numPr>
      </w:pPr>
      <w:r w:rsidRPr="008A0E69">
        <w:rPr>
          <w:b/>
          <w:bCs/>
          <w:rtl/>
        </w:rPr>
        <w:t>العطاء والرضا</w:t>
      </w:r>
      <w:r w:rsidRPr="008A0E69">
        <w:rPr>
          <w:b/>
          <w:bCs/>
        </w:rPr>
        <w:t>:</w:t>
      </w:r>
      <w:r w:rsidRPr="003A330B">
        <w:t xml:space="preserve"> </w:t>
      </w:r>
      <w:r w:rsidRPr="003A330B">
        <w:rPr>
          <w:rtl/>
        </w:rPr>
        <w:t xml:space="preserve">الوعد الإلهي بالعطاء المستمر  "ولسوف يعطيك ربك " ليس عطاءً مادياً فقط، بل هو عطاء </w:t>
      </w:r>
      <w:r w:rsidRPr="008A0E69">
        <w:rPr>
          <w:b/>
          <w:bCs/>
          <w:rtl/>
        </w:rPr>
        <w:t>العلم والحكمة والقدرة على الفهم والتصرف</w:t>
      </w:r>
      <w:r w:rsidRPr="003A330B">
        <w:t xml:space="preserve">. </w:t>
      </w:r>
      <w:r w:rsidRPr="003A330B">
        <w:rPr>
          <w:rtl/>
        </w:rPr>
        <w:t xml:space="preserve">وهذا العطاء سيؤدي إلى حالة "الرضا"، أي </w:t>
      </w:r>
      <w:r w:rsidRPr="008A0E69">
        <w:rPr>
          <w:b/>
          <w:bCs/>
          <w:rtl/>
        </w:rPr>
        <w:t>الاستقامة والطمأنينة والقدرة على ترويض النفس والسير في الطريق الصحيح</w:t>
      </w:r>
      <w:r w:rsidRPr="003A330B">
        <w:t>.</w:t>
      </w:r>
    </w:p>
    <w:p w14:paraId="4F7CD5B2" w14:textId="77777777" w:rsidR="003A330B" w:rsidRPr="003A330B" w:rsidRDefault="003A330B" w:rsidP="00193029">
      <w:r w:rsidRPr="003A330B">
        <w:rPr>
          <w:b/>
          <w:bCs/>
          <w:lang w:val="fr-MA"/>
        </w:rPr>
        <w:t xml:space="preserve"> </w:t>
      </w:r>
      <w:r w:rsidRPr="003A330B">
        <w:rPr>
          <w:b/>
          <w:bCs/>
        </w:rPr>
        <w:t xml:space="preserve">4. </w:t>
      </w:r>
      <w:r w:rsidRPr="003A330B">
        <w:rPr>
          <w:b/>
          <w:bCs/>
          <w:rtl/>
        </w:rPr>
        <w:t>التذكير بالرعاية الإلهية السابقة</w:t>
      </w:r>
      <w:r w:rsidRPr="003A330B">
        <w:rPr>
          <w:b/>
          <w:bCs/>
        </w:rPr>
        <w:t>:</w:t>
      </w:r>
      <w:r w:rsidRPr="003A330B">
        <w:br/>
      </w:r>
      <w:r w:rsidRPr="003A330B">
        <w:rPr>
          <w:rtl/>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3A330B">
        <w:t>:</w:t>
      </w:r>
    </w:p>
    <w:p w14:paraId="031EF6DE" w14:textId="77777777" w:rsidR="003A330B" w:rsidRPr="003A330B" w:rsidRDefault="003A330B" w:rsidP="00193029">
      <w:pPr>
        <w:pStyle w:val="a6"/>
        <w:numPr>
          <w:ilvl w:val="0"/>
          <w:numId w:val="401"/>
        </w:numPr>
      </w:pPr>
      <w:r w:rsidRPr="008A0E69">
        <w:rPr>
          <w:b/>
          <w:bCs/>
          <w:rtl/>
        </w:rPr>
        <w:t>اليتم</w:t>
      </w:r>
      <w:r w:rsidRPr="008A0E69">
        <w:rPr>
          <w:b/>
          <w:bCs/>
        </w:rPr>
        <w:t>:</w:t>
      </w:r>
      <w:r w:rsidRPr="003A330B">
        <w:t xml:space="preserve"> </w:t>
      </w:r>
      <w:r w:rsidRPr="003A330B">
        <w:rPr>
          <w:rtl/>
        </w:rPr>
        <w:t xml:space="preserve">حالة </w:t>
      </w:r>
      <w:r w:rsidRPr="008A0E69">
        <w:rPr>
          <w:b/>
          <w:bCs/>
          <w:rtl/>
        </w:rPr>
        <w:t>الاحتياج للمرجعية والسند المعرفي أو الروحي</w:t>
      </w:r>
      <w:r w:rsidRPr="003A330B">
        <w:rPr>
          <w:rtl/>
        </w:rPr>
        <w:t xml:space="preserve">  "عدم اكتمال النضج ". والله هو من "يؤوي" ويوفر هذا السند</w:t>
      </w:r>
      <w:r w:rsidRPr="003A330B">
        <w:t>.</w:t>
      </w:r>
    </w:p>
    <w:p w14:paraId="55F15706" w14:textId="77777777" w:rsidR="003A330B" w:rsidRPr="003A330B" w:rsidRDefault="003A330B" w:rsidP="00193029">
      <w:pPr>
        <w:pStyle w:val="a6"/>
        <w:numPr>
          <w:ilvl w:val="0"/>
          <w:numId w:val="401"/>
        </w:numPr>
      </w:pPr>
      <w:r w:rsidRPr="003A330B">
        <w:rPr>
          <w:rtl/>
        </w:rPr>
        <w:t>الضلال</w:t>
      </w:r>
      <w:r w:rsidRPr="003A330B">
        <w:t xml:space="preserve">: </w:t>
      </w:r>
      <w:r w:rsidRPr="003A330B">
        <w:rPr>
          <w:rtl/>
        </w:rPr>
        <w:t>حالة الحيرة والتيه وفقدان الوجهة الصحيحة</w:t>
      </w:r>
      <w:r w:rsidRPr="003A330B">
        <w:t xml:space="preserve">. </w:t>
      </w:r>
      <w:r w:rsidRPr="003A330B">
        <w:rPr>
          <w:rtl/>
        </w:rPr>
        <w:t>والله هو من "يهدي" ويكشف الطريق</w:t>
      </w:r>
      <w:r w:rsidRPr="003A330B">
        <w:t>.</w:t>
      </w:r>
    </w:p>
    <w:p w14:paraId="26A459C0" w14:textId="77777777" w:rsidR="003A330B" w:rsidRPr="003A330B" w:rsidRDefault="003A330B" w:rsidP="00193029">
      <w:pPr>
        <w:pStyle w:val="a6"/>
        <w:numPr>
          <w:ilvl w:val="0"/>
          <w:numId w:val="401"/>
        </w:numPr>
      </w:pPr>
      <w:r w:rsidRPr="008A0E69">
        <w:rPr>
          <w:b/>
          <w:bCs/>
          <w:rtl/>
        </w:rPr>
        <w:t>العيلة</w:t>
      </w:r>
      <w:r w:rsidRPr="008A0E69">
        <w:rPr>
          <w:b/>
          <w:bCs/>
        </w:rPr>
        <w:t>:</w:t>
      </w:r>
      <w:r w:rsidRPr="003A330B">
        <w:t xml:space="preserve"> </w:t>
      </w:r>
      <w:r w:rsidRPr="003A330B">
        <w:rPr>
          <w:rtl/>
        </w:rPr>
        <w:t xml:space="preserve">حالة </w:t>
      </w:r>
      <w:r w:rsidRPr="008A0E69">
        <w:rPr>
          <w:b/>
          <w:bCs/>
          <w:rtl/>
        </w:rPr>
        <w:t>التبعية والافتقار للاستقلال الفكري أو المادي</w:t>
      </w:r>
      <w:r w:rsidRPr="003A330B">
        <w:t xml:space="preserve">. </w:t>
      </w:r>
      <w:r w:rsidRPr="003A330B">
        <w:rPr>
          <w:rtl/>
        </w:rPr>
        <w:t>والله هو من "يغني" ويمنح الاكتفاء والاستقلال</w:t>
      </w:r>
      <w:r w:rsidRPr="003A330B">
        <w:t>.</w:t>
      </w:r>
    </w:p>
    <w:p w14:paraId="0A13D9B2" w14:textId="77777777" w:rsidR="003A330B" w:rsidRPr="003A330B" w:rsidRDefault="003A330B" w:rsidP="00193029">
      <w:r w:rsidRPr="003A330B">
        <w:rPr>
          <w:b/>
          <w:bCs/>
        </w:rPr>
        <w:t xml:space="preserve"> 5. </w:t>
      </w:r>
      <w:r w:rsidRPr="003A330B">
        <w:rPr>
          <w:b/>
          <w:bCs/>
          <w:rtl/>
        </w:rPr>
        <w:t>التوجيه العملي: منهج التعامل مع النعمة</w:t>
      </w:r>
      <w:r w:rsidRPr="003A330B">
        <w:rPr>
          <w:b/>
          <w:bCs/>
        </w:rPr>
        <w:t>:</w:t>
      </w:r>
      <w:r w:rsidRPr="003A330B">
        <w:br/>
      </w:r>
      <w:r w:rsidRPr="003A330B">
        <w:rPr>
          <w:rtl/>
        </w:rPr>
        <w:t xml:space="preserve">بعد </w:t>
      </w:r>
      <w:proofErr w:type="spellStart"/>
      <w:r w:rsidRPr="003A330B">
        <w:rPr>
          <w:rtl/>
        </w:rPr>
        <w:t>الطمأنة</w:t>
      </w:r>
      <w:proofErr w:type="spellEnd"/>
      <w:r w:rsidRPr="003A330B">
        <w:rPr>
          <w:rtl/>
        </w:rPr>
        <w:t xml:space="preserve"> والتذكير، يأتي التوجيه العملي كمنهج حياة لمن خرج من هذه الظلمات الثلاث</w:t>
      </w:r>
      <w:r w:rsidRPr="003A330B">
        <w:t>:</w:t>
      </w:r>
    </w:p>
    <w:p w14:paraId="369324F5" w14:textId="77777777" w:rsidR="003A330B" w:rsidRPr="003A330B" w:rsidRDefault="003A330B" w:rsidP="00193029">
      <w:pPr>
        <w:pStyle w:val="a6"/>
        <w:numPr>
          <w:ilvl w:val="0"/>
          <w:numId w:val="402"/>
        </w:numPr>
      </w:pPr>
      <w:r w:rsidRPr="008A0E69">
        <w:rPr>
          <w:b/>
          <w:bCs/>
          <w:rtl/>
        </w:rPr>
        <w:t xml:space="preserve">﴿فَأَمَّا الْيَتِيمَ فَلَا </w:t>
      </w:r>
      <w:proofErr w:type="spellStart"/>
      <w:r w:rsidRPr="008A0E69">
        <w:rPr>
          <w:b/>
          <w:bCs/>
          <w:rtl/>
        </w:rPr>
        <w:t>تَقْهَرۡ</w:t>
      </w:r>
      <w:proofErr w:type="spellEnd"/>
      <w:r w:rsidRPr="008A0E69">
        <w:rPr>
          <w:b/>
          <w:bCs/>
          <w:rtl/>
        </w:rPr>
        <w:t>﴾</w:t>
      </w:r>
      <w:r w:rsidRPr="008A0E69">
        <w:rPr>
          <w:b/>
          <w:bCs/>
        </w:rPr>
        <w:t>:</w:t>
      </w:r>
      <w:r w:rsidRPr="003A330B">
        <w:t xml:space="preserve"> </w:t>
      </w:r>
      <w:r w:rsidRPr="003A330B">
        <w:rPr>
          <w:rtl/>
        </w:rPr>
        <w:t>لا تمنع أو تقمع من هو في طور النمو المعرفي والبحث عن السند. كن له مأوى</w:t>
      </w:r>
      <w:r w:rsidRPr="003A330B">
        <w:t>.</w:t>
      </w:r>
    </w:p>
    <w:p w14:paraId="45FD93AF" w14:textId="77777777" w:rsidR="003A330B" w:rsidRPr="003A330B" w:rsidRDefault="003A330B" w:rsidP="00193029">
      <w:pPr>
        <w:pStyle w:val="a6"/>
        <w:numPr>
          <w:ilvl w:val="0"/>
          <w:numId w:val="402"/>
        </w:numPr>
      </w:pPr>
      <w:r w:rsidRPr="008A0E69">
        <w:rPr>
          <w:b/>
          <w:bCs/>
          <w:rtl/>
        </w:rPr>
        <w:t xml:space="preserve">﴿وَأَمَّا </w:t>
      </w:r>
      <w:proofErr w:type="spellStart"/>
      <w:r w:rsidRPr="008A0E69">
        <w:rPr>
          <w:b/>
          <w:bCs/>
          <w:rtl/>
        </w:rPr>
        <w:t>السَّآئِلَ</w:t>
      </w:r>
      <w:proofErr w:type="spellEnd"/>
      <w:r w:rsidRPr="008A0E69">
        <w:rPr>
          <w:b/>
          <w:bCs/>
          <w:rtl/>
        </w:rPr>
        <w:t xml:space="preserve"> فَلَا </w:t>
      </w:r>
      <w:proofErr w:type="spellStart"/>
      <w:r w:rsidRPr="008A0E69">
        <w:rPr>
          <w:b/>
          <w:bCs/>
          <w:rtl/>
        </w:rPr>
        <w:t>تَنۡهَرۡ</w:t>
      </w:r>
      <w:proofErr w:type="spellEnd"/>
      <w:r w:rsidRPr="008A0E69">
        <w:rPr>
          <w:b/>
          <w:bCs/>
          <w:rtl/>
        </w:rPr>
        <w:t>﴾</w:t>
      </w:r>
      <w:r w:rsidRPr="008A0E69">
        <w:rPr>
          <w:b/>
          <w:bCs/>
        </w:rPr>
        <w:t>:</w:t>
      </w:r>
      <w:r w:rsidRPr="003A330B">
        <w:t xml:space="preserve"> </w:t>
      </w:r>
      <w:r w:rsidRPr="003A330B">
        <w:rPr>
          <w:rtl/>
        </w:rPr>
        <w:t>لا تزجر أو تصد من يسأل عن علم أو حاجة. كن له معيناً وهادياً</w:t>
      </w:r>
      <w:r w:rsidRPr="003A330B">
        <w:t>.</w:t>
      </w:r>
    </w:p>
    <w:p w14:paraId="2C1781C2" w14:textId="77777777" w:rsidR="003A330B" w:rsidRPr="003A330B" w:rsidRDefault="003A330B" w:rsidP="00193029">
      <w:pPr>
        <w:pStyle w:val="a6"/>
        <w:numPr>
          <w:ilvl w:val="0"/>
          <w:numId w:val="402"/>
        </w:numPr>
      </w:pPr>
      <w:r w:rsidRPr="008A0E69">
        <w:rPr>
          <w:b/>
          <w:bCs/>
          <w:rtl/>
        </w:rPr>
        <w:t xml:space="preserve">﴿وَأَمَّا بِنِعْمَةِ رَبِّكَ </w:t>
      </w:r>
      <w:proofErr w:type="spellStart"/>
      <w:r w:rsidRPr="008A0E69">
        <w:rPr>
          <w:b/>
          <w:bCs/>
          <w:rtl/>
        </w:rPr>
        <w:t>فَحَدِّثۡ</w:t>
      </w:r>
      <w:proofErr w:type="spellEnd"/>
      <w:r w:rsidRPr="008A0E69">
        <w:rPr>
          <w:b/>
          <w:bCs/>
          <w:rtl/>
        </w:rPr>
        <w:t>﴾</w:t>
      </w:r>
      <w:r w:rsidRPr="008A0E69">
        <w:rPr>
          <w:b/>
          <w:bCs/>
        </w:rPr>
        <w:t>:</w:t>
      </w:r>
      <w:r w:rsidRPr="003A330B">
        <w:t xml:space="preserve"> </w:t>
      </w:r>
      <w:r w:rsidRPr="003A330B">
        <w:rPr>
          <w:rtl/>
        </w:rPr>
        <w:t xml:space="preserve">النعمة التي </w:t>
      </w:r>
      <w:proofErr w:type="spellStart"/>
      <w:r w:rsidRPr="003A330B">
        <w:rPr>
          <w:rtl/>
        </w:rPr>
        <w:t>أوتيتها</w:t>
      </w:r>
      <w:proofErr w:type="spellEnd"/>
      <w:r w:rsidRPr="003A330B">
        <w:rPr>
          <w:rtl/>
        </w:rPr>
        <w:t xml:space="preserve">  "الخروج من اليتم والضلال والعيلة " ليست ملكاً لك وحدك. "حدِّث" بها: أي </w:t>
      </w:r>
      <w:r w:rsidRPr="008A0E69">
        <w:rPr>
          <w:b/>
          <w:bCs/>
          <w:rtl/>
        </w:rPr>
        <w:t>جددها، طورها، انشرها، شاركها مع الآخرين</w:t>
      </w:r>
      <w:r w:rsidRPr="003A330B">
        <w:t xml:space="preserve">. </w:t>
      </w:r>
      <w:r w:rsidRPr="003A330B">
        <w:rPr>
          <w:rtl/>
        </w:rPr>
        <w:t>لا تتوقف عند ما وصلت إليه، بل كن سبباً في تحديث وتطوير نفسك ومن حولك</w:t>
      </w:r>
      <w:r w:rsidRPr="003A330B">
        <w:t>.</w:t>
      </w:r>
    </w:p>
    <w:p w14:paraId="1CD9B982" w14:textId="77777777" w:rsidR="003A330B" w:rsidRPr="003A330B" w:rsidRDefault="003A330B" w:rsidP="00193029">
      <w:r w:rsidRPr="003A330B">
        <w:rPr>
          <w:b/>
          <w:bCs/>
          <w:rtl/>
        </w:rPr>
        <w:t>خاتمة</w:t>
      </w:r>
      <w:r w:rsidRPr="003A330B">
        <w:rPr>
          <w:b/>
          <w:bCs/>
        </w:rPr>
        <w:t>:</w:t>
      </w:r>
      <w:r w:rsidRPr="003A330B">
        <w:br/>
      </w:r>
      <w:r w:rsidRPr="003A330B">
        <w:rPr>
          <w:rtl/>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3A330B">
        <w:t>.</w:t>
      </w:r>
    </w:p>
    <w:p w14:paraId="67AE7562" w14:textId="77777777" w:rsidR="003A330B" w:rsidRPr="003A330B" w:rsidRDefault="003A330B" w:rsidP="00193029">
      <w:pPr>
        <w:pStyle w:val="20"/>
        <w:rPr>
          <w:lang w:eastAsia="fr-FR"/>
        </w:rPr>
      </w:pPr>
      <w:bookmarkStart w:id="404" w:name="_Toc203387557"/>
      <w:bookmarkStart w:id="405" w:name="_Toc214711031"/>
      <w:r w:rsidRPr="003A330B">
        <w:rPr>
          <w:rtl/>
          <w:lang w:val="fr-MA" w:eastAsia="fr-FR"/>
        </w:rPr>
        <w:t>سورة الطارق: قسم برحلة الإنسان "النجم الثاقب" في طرقات الوعي</w:t>
      </w:r>
      <w:r w:rsidRPr="003A330B">
        <w:rPr>
          <w:lang w:eastAsia="fr-FR"/>
        </w:rPr>
        <w:br/>
      </w:r>
      <w:r w:rsidRPr="003A330B">
        <w:rPr>
          <w:rtl/>
          <w:lang w:eastAsia="fr-FR"/>
        </w:rPr>
        <w:t>"</w:t>
      </w:r>
      <w:r w:rsidRPr="003A330B">
        <w:rPr>
          <w:rtl/>
          <w:lang w:val="fr-MA" w:eastAsia="fr-FR"/>
        </w:rPr>
        <w:t xml:space="preserve">قراءة في مسيرة الخلق والتحدي المعرفي </w:t>
      </w:r>
      <w:r w:rsidRPr="003A330B">
        <w:rPr>
          <w:rtl/>
          <w:lang w:eastAsia="fr-FR"/>
        </w:rPr>
        <w:t>"</w:t>
      </w:r>
      <w:bookmarkEnd w:id="404"/>
      <w:bookmarkEnd w:id="405"/>
    </w:p>
    <w:p w14:paraId="2ADA238B" w14:textId="77777777" w:rsidR="003A330B" w:rsidRPr="003A330B" w:rsidRDefault="003A330B" w:rsidP="00193029">
      <w:r w:rsidRPr="003A330B">
        <w:rPr>
          <w:b/>
          <w:bCs/>
          <w:rtl/>
        </w:rPr>
        <w:t>مقدمة</w:t>
      </w:r>
      <w:r w:rsidRPr="003A330B">
        <w:rPr>
          <w:b/>
          <w:bCs/>
        </w:rPr>
        <w:t>:</w:t>
      </w:r>
      <w:r w:rsidRPr="003A330B">
        <w:br/>
      </w:r>
      <w:r w:rsidRPr="003A330B">
        <w:rPr>
          <w:rtl/>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3A330B">
        <w:t>.</w:t>
      </w:r>
    </w:p>
    <w:p w14:paraId="0D925767" w14:textId="77777777" w:rsidR="003A330B" w:rsidRPr="003A330B" w:rsidRDefault="003A330B" w:rsidP="00193029">
      <w:r w:rsidRPr="003A330B">
        <w:rPr>
          <w:b/>
          <w:bCs/>
        </w:rPr>
        <w:t>1. "</w:t>
      </w:r>
      <w:r w:rsidRPr="003A330B">
        <w:rPr>
          <w:b/>
          <w:bCs/>
          <w:rtl/>
        </w:rPr>
        <w:t>الطارق": الإنسان الساعي في دروب السماء</w:t>
      </w:r>
      <w:r w:rsidRPr="003A330B">
        <w:rPr>
          <w:b/>
          <w:bCs/>
        </w:rPr>
        <w:t>:</w:t>
      </w:r>
      <w:r w:rsidRPr="003A330B">
        <w:br/>
      </w:r>
      <w:r w:rsidRPr="003A330B">
        <w:rPr>
          <w:rtl/>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3A330B">
        <w:rPr>
          <w:b/>
          <w:bCs/>
          <w:rtl/>
        </w:rPr>
        <w:t>صفة لكل من يسلك دروب السماء ويطرق أبوابها سعياً للمعرفة والارتقاء والحقيقة</w:t>
      </w:r>
      <w:r w:rsidRPr="003A330B">
        <w:t xml:space="preserve">. </w:t>
      </w:r>
      <w:r w:rsidRPr="003A330B">
        <w:rPr>
          <w:rtl/>
        </w:rPr>
        <w:t xml:space="preserve">إنه </w:t>
      </w:r>
      <w:r w:rsidRPr="003A330B">
        <w:rPr>
          <w:b/>
          <w:bCs/>
          <w:rtl/>
        </w:rPr>
        <w:t>الإنسان نفسه</w:t>
      </w:r>
      <w:r w:rsidRPr="003A330B">
        <w:rPr>
          <w:rtl/>
        </w:rPr>
        <w:t xml:space="preserve"> في رحلته الوجودية والمعرفية</w:t>
      </w:r>
      <w:r w:rsidRPr="003A330B">
        <w:t>.</w:t>
      </w:r>
    </w:p>
    <w:p w14:paraId="422FBDF8" w14:textId="77777777" w:rsidR="003A330B" w:rsidRPr="003A330B" w:rsidRDefault="003A330B" w:rsidP="00193029">
      <w:r w:rsidRPr="003A330B">
        <w:rPr>
          <w:b/>
          <w:bCs/>
        </w:rPr>
        <w:t xml:space="preserve">2. </w:t>
      </w:r>
      <w:r w:rsidRPr="003A330B">
        <w:rPr>
          <w:b/>
          <w:bCs/>
          <w:rtl/>
        </w:rPr>
        <w:t>وما أدراك ما الطارق؟ إنه "النجم الثاقب</w:t>
      </w:r>
      <w:r w:rsidRPr="003A330B">
        <w:rPr>
          <w:b/>
          <w:bCs/>
        </w:rPr>
        <w:t>":</w:t>
      </w:r>
      <w:r w:rsidRPr="003A330B">
        <w:br/>
      </w:r>
      <w:r w:rsidRPr="003A330B">
        <w:rPr>
          <w:rtl/>
        </w:rPr>
        <w:t>﴿وَمَا أَدْرَاكَ مَا الطَّارِقُ * النَّجْمُ الثَّاقِبُ﴾: ما حقيقة هذا الإنسان الساعي؟ إنه "النجم الثاقب</w:t>
      </w:r>
      <w:r w:rsidRPr="003A330B">
        <w:t>":</w:t>
      </w:r>
    </w:p>
    <w:p w14:paraId="3C97ABBC" w14:textId="77777777" w:rsidR="003A330B" w:rsidRPr="003A330B" w:rsidRDefault="003A330B" w:rsidP="00193029">
      <w:pPr>
        <w:pStyle w:val="a6"/>
        <w:numPr>
          <w:ilvl w:val="0"/>
          <w:numId w:val="403"/>
        </w:numPr>
      </w:pPr>
      <w:r w:rsidRPr="008A0E69">
        <w:rPr>
          <w:b/>
          <w:bCs/>
          <w:rtl/>
        </w:rPr>
        <w:t>النجم  "ن ج م "</w:t>
      </w:r>
      <w:r w:rsidRPr="008A0E69">
        <w:rPr>
          <w:b/>
          <w:bCs/>
        </w:rPr>
        <w:t>:</w:t>
      </w:r>
      <w:r w:rsidRPr="003A330B">
        <w:t xml:space="preserve"> </w:t>
      </w:r>
      <w:r w:rsidRPr="003A330B">
        <w:rPr>
          <w:rtl/>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3A330B">
        <w:t>.</w:t>
      </w:r>
    </w:p>
    <w:p w14:paraId="21A42091" w14:textId="77777777" w:rsidR="003A330B" w:rsidRPr="003A330B" w:rsidRDefault="003A330B" w:rsidP="00193029">
      <w:pPr>
        <w:pStyle w:val="a6"/>
        <w:numPr>
          <w:ilvl w:val="0"/>
          <w:numId w:val="403"/>
        </w:numPr>
      </w:pPr>
      <w:r w:rsidRPr="008A0E69">
        <w:rPr>
          <w:b/>
          <w:bCs/>
          <w:rtl/>
        </w:rPr>
        <w:t>الثاقب  "ث ق ب "</w:t>
      </w:r>
      <w:r w:rsidRPr="008A0E69">
        <w:rPr>
          <w:b/>
          <w:bCs/>
        </w:rPr>
        <w:t>:</w:t>
      </w:r>
      <w:r w:rsidRPr="003A330B">
        <w:t xml:space="preserve"> </w:t>
      </w:r>
      <w:r w:rsidRPr="003A330B">
        <w:rPr>
          <w:rtl/>
        </w:rPr>
        <w:t>رمز للقدرة على اختراق الحجب، والنفاذ إلى العمق، والتأثير الواضح والمضيء</w:t>
      </w:r>
      <w:r w:rsidRPr="003A330B">
        <w:t>.</w:t>
      </w:r>
    </w:p>
    <w:p w14:paraId="30822947" w14:textId="77777777" w:rsidR="003A330B" w:rsidRPr="003A330B" w:rsidRDefault="003A330B" w:rsidP="00193029">
      <w:pPr>
        <w:pStyle w:val="a6"/>
        <w:numPr>
          <w:ilvl w:val="0"/>
          <w:numId w:val="403"/>
        </w:numPr>
      </w:pPr>
      <w:r w:rsidRPr="008A0E69">
        <w:rPr>
          <w:b/>
          <w:bCs/>
          <w:rtl/>
        </w:rPr>
        <w:t>الإنسان "النجم الثاقب</w:t>
      </w:r>
      <w:r w:rsidRPr="008A0E69">
        <w:rPr>
          <w:b/>
          <w:bCs/>
        </w:rPr>
        <w:t>":</w:t>
      </w:r>
      <w:r w:rsidRPr="003A330B">
        <w:t xml:space="preserve"> </w:t>
      </w:r>
      <w:r w:rsidRPr="003A330B">
        <w:rPr>
          <w:rtl/>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3A330B">
        <w:t>.</w:t>
      </w:r>
    </w:p>
    <w:p w14:paraId="0C765107" w14:textId="77777777" w:rsidR="003A330B" w:rsidRPr="003A330B" w:rsidRDefault="003A330B" w:rsidP="00193029">
      <w:r w:rsidRPr="003A330B">
        <w:rPr>
          <w:b/>
          <w:bCs/>
        </w:rPr>
        <w:t xml:space="preserve">3. </w:t>
      </w:r>
      <w:r w:rsidRPr="003A330B">
        <w:rPr>
          <w:b/>
          <w:bCs/>
          <w:rtl/>
        </w:rPr>
        <w:t>رحلة الخلق والتكوين: من الماء الدافق إلى الرجع والقدرة</w:t>
      </w:r>
      <w:r w:rsidRPr="003A330B">
        <w:rPr>
          <w:b/>
          <w:bCs/>
        </w:rPr>
        <w:t>:</w:t>
      </w:r>
      <w:r w:rsidRPr="003A330B">
        <w:br/>
      </w:r>
      <w:r w:rsidRPr="003A330B">
        <w:rPr>
          <w:rtl/>
        </w:rPr>
        <w:t>﴿إِنْ كُلُّ نَفْسٍ لَمَّا عَلَيْهَا حَافِظٌ * فَلْيَنْظُرِ الْإِنْسَانُ مِمَّ خُلِقَ * خُلِقَ مِنْ مَاءٍ دَافِقٍ * يَخْرُجُ مِنْ بَيْنِ الصُّلْبِ وَالتَّرَائِبِ * إِنَّهُ عَلَىٰ رَجْعِهِ لَقَادِرٌ﴾</w:t>
      </w:r>
      <w:r w:rsidRPr="003A330B">
        <w:t>:</w:t>
      </w:r>
    </w:p>
    <w:p w14:paraId="320F30EB" w14:textId="77777777" w:rsidR="003A330B" w:rsidRPr="003A330B" w:rsidRDefault="003A330B" w:rsidP="00193029">
      <w:pPr>
        <w:pStyle w:val="a6"/>
        <w:numPr>
          <w:ilvl w:val="0"/>
          <w:numId w:val="404"/>
        </w:numPr>
      </w:pPr>
      <w:r w:rsidRPr="008A0E69">
        <w:rPr>
          <w:b/>
          <w:bCs/>
          <w:rtl/>
        </w:rPr>
        <w:t>الحفظ الإلهي</w:t>
      </w:r>
      <w:r w:rsidRPr="008A0E69">
        <w:rPr>
          <w:b/>
          <w:bCs/>
        </w:rPr>
        <w:t>:</w:t>
      </w:r>
      <w:r w:rsidRPr="003A330B">
        <w:t xml:space="preserve"> </w:t>
      </w:r>
      <w:r w:rsidRPr="003A330B">
        <w:rPr>
          <w:rtl/>
        </w:rPr>
        <w:t>كل نفس ساعية  ""طارقة" " هي تحت الحفظ والرعاية الإلهية</w:t>
      </w:r>
      <w:r w:rsidRPr="003A330B">
        <w:t>.</w:t>
      </w:r>
    </w:p>
    <w:p w14:paraId="0BD463C4" w14:textId="77777777" w:rsidR="003A330B" w:rsidRPr="003A330B" w:rsidRDefault="003A330B" w:rsidP="00193029">
      <w:pPr>
        <w:pStyle w:val="a6"/>
        <w:numPr>
          <w:ilvl w:val="0"/>
          <w:numId w:val="404"/>
        </w:numPr>
      </w:pPr>
      <w:r w:rsidRPr="008A0E69">
        <w:rPr>
          <w:b/>
          <w:bCs/>
          <w:rtl/>
        </w:rPr>
        <w:t>التذكير بالأصل</w:t>
      </w:r>
      <w:r w:rsidRPr="008A0E69">
        <w:rPr>
          <w:b/>
          <w:bCs/>
        </w:rPr>
        <w:t>:</w:t>
      </w:r>
      <w:r w:rsidRPr="003A330B">
        <w:t xml:space="preserve"> </w:t>
      </w:r>
      <w:r w:rsidRPr="003A330B">
        <w:rPr>
          <w:rtl/>
        </w:rPr>
        <w:t>دعوة للإنسان "الطارق" لينظر ويتفكر في أصل خلقته المتواضع: "ماء دافق"  "رمز للبداية البسيطة والقدرة الكامنة "</w:t>
      </w:r>
      <w:r w:rsidRPr="003A330B">
        <w:t>.</w:t>
      </w:r>
    </w:p>
    <w:p w14:paraId="6E04191D" w14:textId="77777777" w:rsidR="003A330B" w:rsidRPr="003A330B" w:rsidRDefault="003A330B" w:rsidP="00193029">
      <w:pPr>
        <w:pStyle w:val="a6"/>
        <w:numPr>
          <w:ilvl w:val="0"/>
          <w:numId w:val="404"/>
        </w:numPr>
      </w:pPr>
      <w:r w:rsidRPr="008A0E69">
        <w:rPr>
          <w:b/>
          <w:bCs/>
          <w:rtl/>
        </w:rPr>
        <w:t>من بين الصلب والترائب</w:t>
      </w:r>
      <w:r w:rsidRPr="008A0E69">
        <w:rPr>
          <w:b/>
          <w:bCs/>
        </w:rPr>
        <w:t>:</w:t>
      </w:r>
      <w:r w:rsidRPr="003A330B">
        <w:t xml:space="preserve"> </w:t>
      </w:r>
      <w:r w:rsidRPr="003A330B">
        <w:rPr>
          <w:rtl/>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3A330B">
        <w:t>.</w:t>
      </w:r>
    </w:p>
    <w:p w14:paraId="2E444F3E" w14:textId="77777777" w:rsidR="003A330B" w:rsidRPr="003A330B" w:rsidRDefault="003A330B" w:rsidP="00193029">
      <w:pPr>
        <w:pStyle w:val="a6"/>
        <w:numPr>
          <w:ilvl w:val="0"/>
          <w:numId w:val="404"/>
        </w:numPr>
      </w:pPr>
      <w:r w:rsidRPr="008A0E69">
        <w:rPr>
          <w:b/>
          <w:bCs/>
          <w:rtl/>
        </w:rPr>
        <w:t>﴿إِنَّهُ عَلَىٰ رَجْعِهِ لَقَادِرٌ﴾</w:t>
      </w:r>
      <w:r w:rsidRPr="008A0E69">
        <w:rPr>
          <w:b/>
          <w:bCs/>
        </w:rPr>
        <w:t>:</w:t>
      </w:r>
      <w:r w:rsidRPr="003A330B">
        <w:t xml:space="preserve"> </w:t>
      </w:r>
      <w:r w:rsidRPr="003A330B">
        <w:rPr>
          <w:rtl/>
        </w:rPr>
        <w:t xml:space="preserve">إن الذي خلقه وأخرجه قادر على "رجعه"، وهذا قد يحمل معنيين: إعادته للحياة بعد الموت، وأيضاً </w:t>
      </w:r>
      <w:r w:rsidRPr="008A0E69">
        <w:rPr>
          <w:b/>
          <w:bCs/>
          <w:rtl/>
        </w:rPr>
        <w:t>إمكانية "رجعه" وتأخيره وتنكيسه في الخلق والوعي</w:t>
      </w:r>
      <w:r w:rsidRPr="003A330B">
        <w:rPr>
          <w:rtl/>
        </w:rPr>
        <w:t xml:space="preserve"> إن هو انحرف عن مساره الصحيح. القدرة على الخلق تقابلها القدرة على الإعادة أو حتى النكس</w:t>
      </w:r>
      <w:r w:rsidRPr="003A330B">
        <w:t>.</w:t>
      </w:r>
    </w:p>
    <w:p w14:paraId="0DA0D1F9" w14:textId="77777777" w:rsidR="003A330B" w:rsidRPr="003A330B" w:rsidRDefault="003A330B" w:rsidP="00193029">
      <w:r w:rsidRPr="003A330B">
        <w:rPr>
          <w:b/>
          <w:bCs/>
        </w:rPr>
        <w:t xml:space="preserve">4. </w:t>
      </w:r>
      <w:r w:rsidRPr="003A330B">
        <w:rPr>
          <w:b/>
          <w:bCs/>
          <w:rtl/>
        </w:rPr>
        <w:t>يوم الحساب والتحديات الكونية</w:t>
      </w:r>
      <w:r w:rsidRPr="003A330B">
        <w:rPr>
          <w:b/>
          <w:bCs/>
        </w:rPr>
        <w:t>:</w:t>
      </w:r>
      <w:r w:rsidRPr="003A330B">
        <w:br/>
      </w:r>
      <w:r w:rsidRPr="003A330B">
        <w:rPr>
          <w:rtl/>
        </w:rPr>
        <w:t>﴿يَوْمَ تُبْلَى السَّرَائِرُ * فَمَا لَهُ مِنْ قُوَّةٍ وَلَا نَاصِرٍ * وَالسَّمَاءِ ذَاتِ الرَّجْعِ * وَالْأَرْضِ ذَاتِ الصَّدْعِ﴾</w:t>
      </w:r>
      <w:r w:rsidRPr="003A330B">
        <w:t>:</w:t>
      </w:r>
    </w:p>
    <w:p w14:paraId="6DA3E5C4" w14:textId="77777777" w:rsidR="003A330B" w:rsidRPr="003A330B" w:rsidRDefault="003A330B" w:rsidP="00193029">
      <w:pPr>
        <w:pStyle w:val="a6"/>
        <w:numPr>
          <w:ilvl w:val="0"/>
          <w:numId w:val="405"/>
        </w:numPr>
      </w:pPr>
      <w:r w:rsidRPr="008A0E69">
        <w:rPr>
          <w:b/>
          <w:bCs/>
          <w:rtl/>
        </w:rPr>
        <w:t>يوم كشف السرائر</w:t>
      </w:r>
      <w:r w:rsidRPr="008A0E69">
        <w:rPr>
          <w:b/>
          <w:bCs/>
        </w:rPr>
        <w:t>:</w:t>
      </w:r>
      <w:r w:rsidRPr="003A330B">
        <w:t xml:space="preserve"> </w:t>
      </w:r>
      <w:r w:rsidRPr="003A330B">
        <w:rPr>
          <w:rtl/>
        </w:rPr>
        <w:t>في نهاية المطاف، ستُختبر وتُكشف حقيقة سعي الإنسان  ""الطارق" " وما أسرّ في نفسه</w:t>
      </w:r>
      <w:r w:rsidRPr="003A330B">
        <w:t>.</w:t>
      </w:r>
    </w:p>
    <w:p w14:paraId="43B285C4" w14:textId="77777777" w:rsidR="003A330B" w:rsidRPr="003A330B" w:rsidRDefault="003A330B" w:rsidP="00193029">
      <w:pPr>
        <w:pStyle w:val="a6"/>
        <w:numPr>
          <w:ilvl w:val="0"/>
          <w:numId w:val="405"/>
        </w:numPr>
      </w:pPr>
      <w:r w:rsidRPr="008A0E69">
        <w:rPr>
          <w:b/>
          <w:bCs/>
          <w:rtl/>
        </w:rPr>
        <w:t>فقدان القوة النابعة من الذات</w:t>
      </w:r>
      <w:r w:rsidRPr="008A0E69">
        <w:rPr>
          <w:b/>
          <w:bCs/>
        </w:rPr>
        <w:t>:</w:t>
      </w:r>
      <w:r w:rsidRPr="003A330B">
        <w:t xml:space="preserve"> </w:t>
      </w:r>
      <w:r w:rsidRPr="003A330B">
        <w:rPr>
          <w:rtl/>
        </w:rPr>
        <w:t>حينها لن تنفعه قوته الذاتية أو أنصاره من دونه</w:t>
      </w:r>
      <w:r w:rsidRPr="003A330B">
        <w:t>.</w:t>
      </w:r>
    </w:p>
    <w:p w14:paraId="32C289E5" w14:textId="77777777" w:rsidR="003A330B" w:rsidRPr="003A330B" w:rsidRDefault="003A330B" w:rsidP="00193029">
      <w:pPr>
        <w:pStyle w:val="a6"/>
        <w:numPr>
          <w:ilvl w:val="0"/>
          <w:numId w:val="405"/>
        </w:numPr>
      </w:pPr>
      <w:r w:rsidRPr="008A0E69">
        <w:rPr>
          <w:b/>
          <w:bCs/>
          <w:rtl/>
        </w:rPr>
        <w:t>تحديات كونية</w:t>
      </w:r>
      <w:r w:rsidRPr="008A0E69">
        <w:rPr>
          <w:b/>
          <w:bCs/>
        </w:rPr>
        <w:t>:</w:t>
      </w:r>
      <w:r w:rsidRPr="003A330B">
        <w:t xml:space="preserve"> </w:t>
      </w:r>
      <w:r w:rsidRPr="003A330B">
        <w:rPr>
          <w:rtl/>
        </w:rPr>
        <w:t>مسيرة "الطارق" ليست سهلة، فـ"السماء"  "عالم السنن العليا والمعرفة " قد "ترجعه" وتصده، و"الأرض"  "الواقع " تحتاج إلى "صدع" وشق بالجهد والمعرفة لتُخرج كنوزها</w:t>
      </w:r>
      <w:r w:rsidRPr="003A330B">
        <w:t>.</w:t>
      </w:r>
    </w:p>
    <w:p w14:paraId="6C30D9ED" w14:textId="77777777" w:rsidR="003A330B" w:rsidRPr="003A330B" w:rsidRDefault="003A330B" w:rsidP="00193029">
      <w:r w:rsidRPr="003A330B">
        <w:rPr>
          <w:b/>
          <w:bCs/>
        </w:rPr>
        <w:t xml:space="preserve">5. </w:t>
      </w:r>
      <w:r w:rsidRPr="003A330B">
        <w:rPr>
          <w:b/>
          <w:bCs/>
          <w:rtl/>
        </w:rPr>
        <w:t>القرآن: القول الفصل ومنهج الطارق</w:t>
      </w:r>
      <w:r w:rsidRPr="003A330B">
        <w:rPr>
          <w:b/>
          <w:bCs/>
        </w:rPr>
        <w:t>:</w:t>
      </w:r>
      <w:r w:rsidRPr="003A330B">
        <w:br/>
      </w:r>
      <w:r w:rsidRPr="003A330B">
        <w:rPr>
          <w:rtl/>
        </w:rPr>
        <w:t xml:space="preserve">﴿إِنَّهُ لَقَوْلٌ فَصْلٌ * وَمَا هُوَ بِالْهَزْلِ﴾: في مواجهة هذه الرحلة وتحدياتها، يأتي القرآن ليكون </w:t>
      </w:r>
      <w:r w:rsidRPr="003A330B">
        <w:rPr>
          <w:b/>
          <w:bCs/>
          <w:rtl/>
        </w:rPr>
        <w:t>القول الفصل والحاسم</w:t>
      </w:r>
      <w:r w:rsidRPr="003A330B">
        <w:rPr>
          <w:rtl/>
        </w:rPr>
        <w:t xml:space="preserve"> الذي يميز بين الحق والباطل، والمنهج الجاد الذي يهدي "الطارق" في مسيرته، وليس كلاماً هازلاً أو عبثياً</w:t>
      </w:r>
      <w:r w:rsidRPr="003A330B">
        <w:t>.</w:t>
      </w:r>
    </w:p>
    <w:p w14:paraId="29253ABB" w14:textId="77777777" w:rsidR="003A330B" w:rsidRPr="003A330B" w:rsidRDefault="003A330B" w:rsidP="00193029">
      <w:r w:rsidRPr="003A330B">
        <w:rPr>
          <w:b/>
          <w:bCs/>
        </w:rPr>
        <w:t xml:space="preserve">6. </w:t>
      </w:r>
      <w:r w:rsidRPr="003A330B">
        <w:rPr>
          <w:b/>
          <w:bCs/>
          <w:rtl/>
        </w:rPr>
        <w:t>الكيد الإلهي وتمهيل الكافرين</w:t>
      </w:r>
      <w:r w:rsidRPr="003A330B">
        <w:rPr>
          <w:b/>
          <w:bCs/>
        </w:rPr>
        <w:t>:</w:t>
      </w:r>
      <w:r w:rsidRPr="003A330B">
        <w:br/>
      </w:r>
      <w:r w:rsidRPr="003A330B">
        <w:rPr>
          <w:rtl/>
        </w:rPr>
        <w:t xml:space="preserve">﴿إِنَّهُمْ </w:t>
      </w:r>
      <w:proofErr w:type="spellStart"/>
      <w:r w:rsidRPr="003A330B">
        <w:rPr>
          <w:rtl/>
        </w:rPr>
        <w:t>يَكِيدُونَ</w:t>
      </w:r>
      <w:proofErr w:type="spellEnd"/>
      <w:r w:rsidRPr="003A330B">
        <w:rPr>
          <w:rtl/>
        </w:rPr>
        <w:t xml:space="preserve"> كَيْدًا * وَأَكِيدُ كَيْدًا * فَمَهِّلِ الْكَافِرِينَ أَمْهِلْهُمْ رُوَيْدًا﴾</w:t>
      </w:r>
      <w:r w:rsidRPr="003A330B">
        <w:t>:</w:t>
      </w:r>
    </w:p>
    <w:p w14:paraId="144AE57D" w14:textId="77777777" w:rsidR="003A330B" w:rsidRPr="003A330B" w:rsidRDefault="003A330B" w:rsidP="00193029">
      <w:pPr>
        <w:pStyle w:val="a6"/>
        <w:numPr>
          <w:ilvl w:val="0"/>
          <w:numId w:val="406"/>
        </w:numPr>
      </w:pPr>
      <w:r w:rsidRPr="008A0E69">
        <w:rPr>
          <w:b/>
          <w:bCs/>
          <w:rtl/>
        </w:rPr>
        <w:t>الكيد المتبادل</w:t>
      </w:r>
      <w:r w:rsidRPr="008A0E69">
        <w:rPr>
          <w:b/>
          <w:bCs/>
        </w:rPr>
        <w:t>:</w:t>
      </w:r>
      <w:r w:rsidRPr="003A330B">
        <w:t xml:space="preserve"> </w:t>
      </w:r>
      <w:r w:rsidRPr="003A330B">
        <w:rPr>
          <w:rtl/>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3A330B">
        <w:t>.</w:t>
      </w:r>
    </w:p>
    <w:p w14:paraId="18529FD0" w14:textId="77777777" w:rsidR="003A330B" w:rsidRPr="003A330B" w:rsidRDefault="003A330B" w:rsidP="00193029">
      <w:pPr>
        <w:pStyle w:val="a6"/>
        <w:numPr>
          <w:ilvl w:val="0"/>
          <w:numId w:val="406"/>
        </w:numPr>
      </w:pPr>
      <w:r w:rsidRPr="008A0E69">
        <w:rPr>
          <w:b/>
          <w:bCs/>
          <w:rtl/>
        </w:rPr>
        <w:t>التمهيل لا الإهمال</w:t>
      </w:r>
      <w:r w:rsidRPr="008A0E69">
        <w:rPr>
          <w:b/>
          <w:bCs/>
        </w:rPr>
        <w:t>:</w:t>
      </w:r>
      <w:r w:rsidRPr="003A330B">
        <w:t xml:space="preserve"> </w:t>
      </w:r>
      <w:r w:rsidRPr="003A330B">
        <w:rPr>
          <w:rtl/>
        </w:rPr>
        <w:t>إمهال الكافرين ليس رضاً عنهم، بل هو جزء من السنة الإلهية لإتاحة الفرصة أو لاستدراجهم نحو عاقبتهم المحتومة</w:t>
      </w:r>
      <w:r w:rsidRPr="003A330B">
        <w:t>.</w:t>
      </w:r>
    </w:p>
    <w:p w14:paraId="34C9B944" w14:textId="77777777" w:rsidR="003A330B" w:rsidRPr="003A330B" w:rsidRDefault="003A330B" w:rsidP="00193029">
      <w:r w:rsidRPr="003A330B">
        <w:rPr>
          <w:b/>
          <w:bCs/>
          <w:rtl/>
        </w:rPr>
        <w:t>خاتمة</w:t>
      </w:r>
      <w:r w:rsidRPr="003A330B">
        <w:rPr>
          <w:b/>
          <w:bCs/>
        </w:rPr>
        <w:t>:</w:t>
      </w:r>
      <w:r w:rsidRPr="003A330B">
        <w:br/>
      </w:r>
      <w:r w:rsidRPr="003A330B">
        <w:rPr>
          <w:rtl/>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3A330B">
        <w:t>.</w:t>
      </w:r>
    </w:p>
    <w:p w14:paraId="39D54337" w14:textId="23032653" w:rsidR="003A330B" w:rsidRPr="003A330B" w:rsidRDefault="00753784" w:rsidP="00193029">
      <w:pPr>
        <w:pStyle w:val="20"/>
        <w:rPr>
          <w:lang w:eastAsia="fr-FR"/>
        </w:rPr>
      </w:pPr>
      <w:bookmarkStart w:id="406" w:name="_Toc203387558"/>
      <w:bookmarkStart w:id="407" w:name="_Toc214711032"/>
      <w:r w:rsidRPr="00753784">
        <w:rPr>
          <w:rtl/>
          <w:lang w:val="fr-MA" w:eastAsia="fr-FR"/>
        </w:rPr>
        <w:t>سورة الفلق: الاستعاذة بربّ الانبثاق من ظلال النفس</w:t>
      </w:r>
      <w:bookmarkEnd w:id="406"/>
      <w:bookmarkEnd w:id="407"/>
    </w:p>
    <w:p w14:paraId="458062D5" w14:textId="77777777" w:rsidR="003A330B" w:rsidRPr="003A330B" w:rsidRDefault="003A330B" w:rsidP="00193029">
      <w:r w:rsidRPr="003A330B">
        <w:rPr>
          <w:b/>
          <w:bCs/>
          <w:rtl/>
        </w:rPr>
        <w:t>مقدمة</w:t>
      </w:r>
      <w:r w:rsidRPr="003A330B">
        <w:rPr>
          <w:b/>
          <w:bCs/>
        </w:rPr>
        <w:t>:</w:t>
      </w:r>
      <w:r w:rsidRPr="003A330B">
        <w:br/>
      </w:r>
      <w:r w:rsidRPr="003A330B">
        <w:rPr>
          <w:rtl/>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695C54A7" w14:textId="77777777" w:rsidR="003A330B" w:rsidRPr="003A330B" w:rsidRDefault="003A330B" w:rsidP="00193029">
      <w:r w:rsidRPr="003A330B">
        <w:t>1. "</w:t>
      </w:r>
      <w:r w:rsidRPr="003A330B">
        <w:rPr>
          <w:rtl/>
        </w:rPr>
        <w:t xml:space="preserve">رب الفلق": رب قانون </w:t>
      </w:r>
      <w:proofErr w:type="spellStart"/>
      <w:r w:rsidRPr="003A330B">
        <w:rPr>
          <w:rtl/>
        </w:rPr>
        <w:t>الإنبثاق</w:t>
      </w:r>
      <w:proofErr w:type="spellEnd"/>
      <w:r w:rsidRPr="003A330B">
        <w:rPr>
          <w:rtl/>
        </w:rPr>
        <w:t xml:space="preserve"> والتجلي</w:t>
      </w:r>
      <w:r w:rsidRPr="003A330B">
        <w:t>:</w:t>
      </w:r>
    </w:p>
    <w:p w14:paraId="16286B41" w14:textId="77777777" w:rsidR="003A330B" w:rsidRPr="003A330B" w:rsidRDefault="003A330B" w:rsidP="00193029">
      <w:pPr>
        <w:pStyle w:val="a6"/>
        <w:numPr>
          <w:ilvl w:val="0"/>
          <w:numId w:val="407"/>
        </w:numPr>
      </w:pPr>
      <w:r w:rsidRPr="008A0E69">
        <w:rPr>
          <w:b/>
          <w:bCs/>
          <w:rtl/>
        </w:rPr>
        <w:t>الفلق  "ف ل ق "</w:t>
      </w:r>
      <w:r w:rsidRPr="008A0E69">
        <w:rPr>
          <w:b/>
          <w:bCs/>
        </w:rPr>
        <w:t>:</w:t>
      </w:r>
      <w:r w:rsidRPr="003A330B">
        <w:t xml:space="preserve"> </w:t>
      </w:r>
      <w:r w:rsidRPr="003A330B">
        <w:rPr>
          <w:rtl/>
        </w:rPr>
        <w:t xml:space="preserve">ليس فقط الصبح أو الانشقاق المادي. الجذر  "ف ل ق "، بتفاعل "ف"  "الانفصال والتفعيل " </w:t>
      </w:r>
      <w:proofErr w:type="spellStart"/>
      <w:r w:rsidRPr="003A330B">
        <w:rPr>
          <w:rtl/>
        </w:rPr>
        <w:t>و"لق</w:t>
      </w:r>
      <w:proofErr w:type="spellEnd"/>
      <w:r w:rsidRPr="003A330B">
        <w:rPr>
          <w:rtl/>
        </w:rPr>
        <w:t xml:space="preserve">"  "اللقاء والاجتماع "، يشير إلى </w:t>
      </w:r>
      <w:r w:rsidRPr="008A0E69">
        <w:rPr>
          <w:b/>
          <w:bCs/>
          <w:rtl/>
        </w:rPr>
        <w:t>القانون الكوني للانبثاق والتجلي الناتج عن كل لقاء وتفاعل</w:t>
      </w:r>
      <w:r w:rsidRPr="003A330B">
        <w:t xml:space="preserve">. </w:t>
      </w:r>
      <w:r w:rsidRPr="003A330B">
        <w:rPr>
          <w:rtl/>
        </w:rPr>
        <w:t>هو "فصل اللقاء" الذي يخرج منه جديد، سواء كان خيراً أو شراً. الله هو رب هذا القانون ومدبره</w:t>
      </w:r>
      <w:r w:rsidRPr="003A330B">
        <w:t>.</w:t>
      </w:r>
    </w:p>
    <w:p w14:paraId="27A75543" w14:textId="77777777" w:rsidR="003A330B" w:rsidRPr="003A330B" w:rsidRDefault="003A330B" w:rsidP="00193029">
      <w:r w:rsidRPr="003A330B">
        <w:t>2. "</w:t>
      </w:r>
      <w:r w:rsidRPr="003A330B">
        <w:rPr>
          <w:rtl/>
        </w:rPr>
        <w:t>قل أعوذ": وعي وتمييز لا لجوء خائف</w:t>
      </w:r>
      <w:r w:rsidRPr="003A330B">
        <w:t>:</w:t>
      </w:r>
    </w:p>
    <w:p w14:paraId="597EAB1A" w14:textId="77777777" w:rsidR="003A330B" w:rsidRPr="003A330B" w:rsidRDefault="003A330B" w:rsidP="00193029">
      <w:pPr>
        <w:pStyle w:val="a6"/>
        <w:numPr>
          <w:ilvl w:val="0"/>
          <w:numId w:val="408"/>
        </w:numPr>
      </w:pPr>
      <w:r w:rsidRPr="003A330B">
        <w:rPr>
          <w:rtl/>
        </w:rPr>
        <w:t>قل</w:t>
      </w:r>
      <w:r w:rsidRPr="003A330B">
        <w:t xml:space="preserve">: </w:t>
      </w:r>
      <w:r w:rsidRPr="003A330B">
        <w:rPr>
          <w:rtl/>
        </w:rPr>
        <w:t>ليس مجرد ترديد لفظي، بل هو إقرار وفعل قول قائم على العلم والدراية</w:t>
      </w:r>
      <w:r w:rsidRPr="003A330B">
        <w:t>.</w:t>
      </w:r>
    </w:p>
    <w:p w14:paraId="6B76F463" w14:textId="77777777" w:rsidR="003A330B" w:rsidRPr="003A330B" w:rsidRDefault="003A330B" w:rsidP="00193029">
      <w:pPr>
        <w:pStyle w:val="a6"/>
        <w:numPr>
          <w:ilvl w:val="0"/>
          <w:numId w:val="408"/>
        </w:numPr>
      </w:pPr>
      <w:r w:rsidRPr="008A0E69">
        <w:rPr>
          <w:b/>
          <w:bCs/>
          <w:rtl/>
        </w:rPr>
        <w:t>أعوذ  "ع و ذ "</w:t>
      </w:r>
      <w:r w:rsidRPr="008A0E69">
        <w:rPr>
          <w:b/>
          <w:bCs/>
        </w:rPr>
        <w:t>:</w:t>
      </w:r>
      <w:r w:rsidRPr="003A330B">
        <w:t xml:space="preserve"> </w:t>
      </w:r>
      <w:r w:rsidRPr="003A330B">
        <w:rPr>
          <w:rtl/>
        </w:rPr>
        <w:t xml:space="preserve">ليست فقط "ألتجئ وأعتصم". الجذر  "ع ذ " يعني </w:t>
      </w:r>
      <w:r w:rsidRPr="008A0E69">
        <w:rPr>
          <w:b/>
          <w:bCs/>
        </w:rPr>
        <w:t>"</w:t>
      </w:r>
      <w:r w:rsidRPr="008A0E69">
        <w:rPr>
          <w:b/>
          <w:bCs/>
          <w:rtl/>
        </w:rPr>
        <w:t>تذليل الشيء ووعيه وفهمه</w:t>
      </w:r>
      <w:r w:rsidRPr="008A0E69">
        <w:rPr>
          <w:b/>
          <w:bCs/>
        </w:rPr>
        <w:t>"</w:t>
      </w:r>
      <w:r w:rsidRPr="003A330B">
        <w:t>. "</w:t>
      </w:r>
      <w:r w:rsidRPr="003A330B">
        <w:rPr>
          <w:rtl/>
        </w:rPr>
        <w:t xml:space="preserve">أعوذ بـ" تعني </w:t>
      </w:r>
      <w:r w:rsidRPr="008A0E69">
        <w:rPr>
          <w:b/>
          <w:bCs/>
        </w:rPr>
        <w:t>"</w:t>
      </w:r>
      <w:r w:rsidRPr="008A0E69">
        <w:rPr>
          <w:b/>
          <w:bCs/>
          <w:rtl/>
        </w:rPr>
        <w:t>أعي وأُميّز وأتحصن بواسطة</w:t>
      </w:r>
      <w:r w:rsidRPr="008A0E69">
        <w:rPr>
          <w:b/>
          <w:bCs/>
        </w:rPr>
        <w:t>..."</w:t>
      </w:r>
      <w:r w:rsidRPr="003A330B">
        <w:t xml:space="preserve">. </w:t>
      </w:r>
      <w:r w:rsidRPr="003A330B">
        <w:rPr>
          <w:rtl/>
        </w:rPr>
        <w:t>إنها دعوة لفعل واعٍ للتمييز والتحصن بمنهج "رب الفلق</w:t>
      </w:r>
      <w:r w:rsidRPr="003A330B">
        <w:t>".</w:t>
      </w:r>
    </w:p>
    <w:p w14:paraId="4D8A620A" w14:textId="77777777" w:rsidR="003A330B" w:rsidRPr="003A330B" w:rsidRDefault="003A330B" w:rsidP="00193029">
      <w:r w:rsidRPr="003A330B">
        <w:t xml:space="preserve">3. </w:t>
      </w:r>
      <w:r w:rsidRPr="003A330B">
        <w:rPr>
          <w:rtl/>
        </w:rPr>
        <w:t>الاستعاذة من الشرور المنبثقة</w:t>
      </w:r>
      <w:r w:rsidRPr="003A330B">
        <w:t>:</w:t>
      </w:r>
    </w:p>
    <w:p w14:paraId="50DFFF03" w14:textId="77777777" w:rsidR="003A330B" w:rsidRPr="003A330B" w:rsidRDefault="003A330B" w:rsidP="00193029">
      <w:pPr>
        <w:pStyle w:val="a6"/>
        <w:numPr>
          <w:ilvl w:val="0"/>
          <w:numId w:val="409"/>
        </w:numPr>
      </w:pPr>
      <w:r w:rsidRPr="003A330B">
        <w:rPr>
          <w:rtl/>
        </w:rPr>
        <w:t>﴿مِنْ شَرِّ مَا خَلَقَ﴾</w:t>
      </w:r>
      <w:r w:rsidRPr="003A330B">
        <w:t xml:space="preserve">: </w:t>
      </w:r>
      <w:r w:rsidRPr="003A330B">
        <w:rPr>
          <w:rtl/>
        </w:rPr>
        <w:t>الاستعاذة من الشر الكامن الذي قد ينبثق كنتيجة طبيعية لأي عملية "خلق" أو تفاعل أو لقاء  ""فلق" "</w:t>
      </w:r>
      <w:r w:rsidRPr="003A330B">
        <w:t xml:space="preserve">. </w:t>
      </w:r>
      <w:r w:rsidRPr="003A330B">
        <w:rPr>
          <w:rtl/>
        </w:rPr>
        <w:t>ليس كل ما يُخلق أو ينتج عن التفاعل يكون خيراً محضاً</w:t>
      </w:r>
      <w:r w:rsidRPr="003A330B">
        <w:t>.</w:t>
      </w:r>
    </w:p>
    <w:p w14:paraId="3C46E6B7" w14:textId="77777777" w:rsidR="003A330B" w:rsidRPr="003A330B" w:rsidRDefault="003A330B" w:rsidP="00193029">
      <w:pPr>
        <w:pStyle w:val="a6"/>
        <w:numPr>
          <w:ilvl w:val="0"/>
          <w:numId w:val="409"/>
        </w:numPr>
      </w:pPr>
      <w:r w:rsidRPr="003A330B">
        <w:rPr>
          <w:rtl/>
        </w:rPr>
        <w:t>﴿وَمِنْ شَرِّ غَاسِقٍ إِذَا وَقَبَ﴾</w:t>
      </w:r>
      <w:r w:rsidRPr="003A330B">
        <w:t xml:space="preserve">: </w:t>
      </w:r>
      <w:r w:rsidRPr="003A330B">
        <w:rPr>
          <w:rtl/>
        </w:rPr>
        <w:t>ليس فقط شر ظلمة الليل. "الغاسق"  "من غسق = غموض ينساق " هو كل ما هو غامض ومبهم وغير واضح من الأفكار أو النوايا أو الظروف</w:t>
      </w:r>
      <w:r w:rsidRPr="003A330B">
        <w:t xml:space="preserve">. </w:t>
      </w:r>
      <w:r w:rsidRPr="003A330B">
        <w:rPr>
          <w:rtl/>
        </w:rPr>
        <w:t>و"وقب"  "من وقب = دخل وغاب وغار " هو لحظة تجلي وظهور هذا الغموض وتأثيره السلبي الذي يغيب الحقائق</w:t>
      </w:r>
      <w:r w:rsidRPr="003A330B">
        <w:t xml:space="preserve">. </w:t>
      </w:r>
      <w:r w:rsidRPr="003A330B">
        <w:rPr>
          <w:rtl/>
        </w:rPr>
        <w:t xml:space="preserve">إنها الاستعاذة من شر الجهل والشبهات والأفكار </w:t>
      </w:r>
      <w:proofErr w:type="spellStart"/>
      <w:r w:rsidRPr="003A330B">
        <w:rPr>
          <w:rtl/>
        </w:rPr>
        <w:t>المبيتة</w:t>
      </w:r>
      <w:proofErr w:type="spellEnd"/>
      <w:r w:rsidRPr="003A330B">
        <w:rPr>
          <w:rtl/>
        </w:rPr>
        <w:t xml:space="preserve"> التي تظهر فجأة لتغطي على الحقيقة</w:t>
      </w:r>
      <w:r w:rsidRPr="003A330B">
        <w:t>.</w:t>
      </w:r>
    </w:p>
    <w:p w14:paraId="070DBF0B" w14:textId="77777777" w:rsidR="003A330B" w:rsidRPr="003A330B" w:rsidRDefault="003A330B" w:rsidP="00193029">
      <w:pPr>
        <w:pStyle w:val="a6"/>
        <w:numPr>
          <w:ilvl w:val="0"/>
          <w:numId w:val="409"/>
        </w:numPr>
      </w:pPr>
      <w:r w:rsidRPr="003A330B">
        <w:rPr>
          <w:rtl/>
        </w:rPr>
        <w:t>﴿وَمِنْ شَرِّ النَّفَّاثَاتِ فِي الْعُقَدِ﴾</w:t>
      </w:r>
      <w:r w:rsidRPr="003A330B">
        <w:t xml:space="preserve">: </w:t>
      </w:r>
      <w:r w:rsidRPr="003A330B">
        <w:rPr>
          <w:rtl/>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3A330B">
        <w:t>.</w:t>
      </w:r>
    </w:p>
    <w:p w14:paraId="3566C431" w14:textId="77777777" w:rsidR="003A330B" w:rsidRPr="003A330B" w:rsidRDefault="003A330B" w:rsidP="00193029">
      <w:pPr>
        <w:pStyle w:val="a6"/>
        <w:numPr>
          <w:ilvl w:val="0"/>
          <w:numId w:val="409"/>
        </w:numPr>
      </w:pPr>
      <w:r w:rsidRPr="003A330B">
        <w:rPr>
          <w:rtl/>
        </w:rPr>
        <w:t>﴿وَمِنْ شَرِّ حَاسِدٍ إِذَا حَسَدَ﴾</w:t>
      </w:r>
      <w:r w:rsidRPr="003A330B">
        <w:t xml:space="preserve">: </w:t>
      </w:r>
      <w:r w:rsidRPr="003A330B">
        <w:rPr>
          <w:rtl/>
        </w:rPr>
        <w:t>ليس فقط شر العين. "الحسد"  "ح س د " هو حركة  "'ح' " تسعى لسد  "'سد' " طريق الخير والنعمة عن الآخرين ومنعها</w:t>
      </w:r>
      <w:r w:rsidRPr="003A330B">
        <w:t xml:space="preserve">. </w:t>
      </w:r>
      <w:r w:rsidRPr="003A330B">
        <w:rPr>
          <w:rtl/>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3A330B">
        <w:t>.</w:t>
      </w:r>
    </w:p>
    <w:p w14:paraId="4281524F" w14:textId="77777777" w:rsidR="003A330B" w:rsidRPr="003A330B" w:rsidRDefault="003A330B" w:rsidP="00193029">
      <w:r w:rsidRPr="003A330B">
        <w:rPr>
          <w:b/>
          <w:bCs/>
          <w:rtl/>
        </w:rPr>
        <w:t>خاتمة</w:t>
      </w:r>
      <w:r w:rsidRPr="003A330B">
        <w:rPr>
          <w:b/>
          <w:bCs/>
        </w:rPr>
        <w:t>:</w:t>
      </w:r>
      <w:r w:rsidRPr="003A330B">
        <w:br/>
      </w:r>
      <w:r w:rsidRPr="003A330B">
        <w:rPr>
          <w:rtl/>
        </w:rPr>
        <w:t xml:space="preserve">سورة الفلق، بمنظار "فقه اللسان القرآني"، تتحول من تعويذة شعبية إلى </w:t>
      </w:r>
      <w:r w:rsidRPr="003A330B">
        <w:rPr>
          <w:b/>
          <w:bCs/>
          <w:rtl/>
        </w:rPr>
        <w:t>درع فكري ونفسي ومنهج حياة</w:t>
      </w:r>
      <w:r w:rsidRPr="003A330B">
        <w:t xml:space="preserve">. </w:t>
      </w:r>
      <w:r w:rsidRPr="003A330B">
        <w:rPr>
          <w:rtl/>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3A330B">
        <w:t>.</w:t>
      </w:r>
    </w:p>
    <w:p w14:paraId="763F779D" w14:textId="77777777" w:rsidR="003A330B" w:rsidRPr="003A330B" w:rsidRDefault="003A330B" w:rsidP="00193029">
      <w:pPr>
        <w:pStyle w:val="20"/>
        <w:rPr>
          <w:lang w:eastAsia="fr-FR"/>
        </w:rPr>
      </w:pPr>
      <w:bookmarkStart w:id="408" w:name="_Toc203387559"/>
      <w:bookmarkStart w:id="409" w:name="_Toc214711033"/>
      <w:r w:rsidRPr="003A330B">
        <w:rPr>
          <w:rtl/>
          <w:lang w:val="fr-MA" w:eastAsia="fr-FR"/>
        </w:rPr>
        <w:t>سورة القارعة: ميزان الوعي بين ثقل المعرفة وخفة الغفلة</w:t>
      </w:r>
      <w:r w:rsidRPr="003A330B">
        <w:rPr>
          <w:lang w:eastAsia="fr-FR"/>
        </w:rPr>
        <w:br/>
      </w:r>
      <w:r w:rsidRPr="003A330B">
        <w:rPr>
          <w:rtl/>
          <w:lang w:eastAsia="fr-FR"/>
        </w:rPr>
        <w:t>"</w:t>
      </w:r>
      <w:r w:rsidRPr="003A330B">
        <w:rPr>
          <w:rtl/>
          <w:lang w:val="fr-MA" w:eastAsia="fr-FR"/>
        </w:rPr>
        <w:t xml:space="preserve">قراءة في سنن العمل والجزاء </w:t>
      </w:r>
      <w:r w:rsidRPr="003A330B">
        <w:rPr>
          <w:rtl/>
          <w:lang w:eastAsia="fr-FR"/>
        </w:rPr>
        <w:t>"</w:t>
      </w:r>
      <w:bookmarkEnd w:id="408"/>
      <w:bookmarkEnd w:id="409"/>
    </w:p>
    <w:p w14:paraId="7BDCB6D8" w14:textId="77777777" w:rsidR="003A330B" w:rsidRPr="003A330B" w:rsidRDefault="003A330B" w:rsidP="00193029">
      <w:r w:rsidRPr="003A330B">
        <w:rPr>
          <w:b/>
          <w:bCs/>
          <w:rtl/>
        </w:rPr>
        <w:t>مقدمة</w:t>
      </w:r>
      <w:r w:rsidRPr="003A330B">
        <w:rPr>
          <w:b/>
          <w:bCs/>
        </w:rPr>
        <w:t>:</w:t>
      </w:r>
      <w:r w:rsidRPr="003A330B">
        <w:br/>
      </w:r>
      <w:r w:rsidRPr="003A330B">
        <w:rPr>
          <w:rtl/>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3A330B">
        <w:t>.</w:t>
      </w:r>
    </w:p>
    <w:p w14:paraId="5D5F8390" w14:textId="77777777" w:rsidR="003A330B" w:rsidRPr="003A330B" w:rsidRDefault="003A330B" w:rsidP="00193029">
      <w:r w:rsidRPr="003A330B">
        <w:t>1. "</w:t>
      </w:r>
      <w:r w:rsidRPr="003A330B">
        <w:rPr>
          <w:rtl/>
        </w:rPr>
        <w:t>القارعة": لحظة كشف الحقائق وقرع النتائج</w:t>
      </w:r>
      <w:r w:rsidRPr="003A330B">
        <w:t>:</w:t>
      </w:r>
      <w:r w:rsidRPr="003A330B">
        <w:br/>
        <w:t>"</w:t>
      </w:r>
      <w:r w:rsidRPr="003A330B">
        <w:rPr>
          <w:rtl/>
        </w:rPr>
        <w:t xml:space="preserve">القارعة" ليست مجرد اسم من أسماء القيامة، بل هي </w:t>
      </w:r>
      <w:r w:rsidRPr="003A330B">
        <w:t>"</w:t>
      </w:r>
      <w:r w:rsidRPr="003A330B">
        <w:rPr>
          <w:rtl/>
        </w:rPr>
        <w:t>الحدث أو الحالة التي تقرع  "'قرع' " وتكشف نتائج السعي وتُخرج المكنون وتوضح الحقائق</w:t>
      </w:r>
      <w:r w:rsidRPr="003A330B">
        <w:t xml:space="preserve">". </w:t>
      </w:r>
      <w:r w:rsidRPr="003A330B">
        <w:rPr>
          <w:rtl/>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3A330B">
        <w:t>.</w:t>
      </w:r>
    </w:p>
    <w:p w14:paraId="34471856" w14:textId="77777777" w:rsidR="003A330B" w:rsidRPr="003A330B" w:rsidRDefault="003A330B" w:rsidP="00193029">
      <w:r w:rsidRPr="003A330B">
        <w:rPr>
          <w:b/>
          <w:bCs/>
        </w:rPr>
        <w:t xml:space="preserve">2. </w:t>
      </w:r>
      <w:r w:rsidRPr="003A330B">
        <w:rPr>
          <w:b/>
          <w:bCs/>
          <w:rtl/>
        </w:rPr>
        <w:t>يوم القارعة: تشتت السطحيين وتلاشي الجِبِلات</w:t>
      </w:r>
      <w:r w:rsidRPr="003A330B">
        <w:rPr>
          <w:b/>
          <w:bCs/>
        </w:rPr>
        <w:t>:</w:t>
      </w:r>
      <w:r w:rsidRPr="003A330B">
        <w:br/>
      </w:r>
      <w:r w:rsidRPr="003A330B">
        <w:rPr>
          <w:rtl/>
        </w:rPr>
        <w:t>﴿يَوْمَ يَكُونُ النَّاسُ كَالْفَرَاشِ الْمَبْثُوثِ * وَتَكُونُ الْجِبَالُ كَالْعِهْنِ الْمَنْفُوشِ﴾</w:t>
      </w:r>
      <w:r w:rsidRPr="003A330B">
        <w:t>:</w:t>
      </w:r>
    </w:p>
    <w:p w14:paraId="267D59BC" w14:textId="77777777" w:rsidR="003A330B" w:rsidRPr="003A330B" w:rsidRDefault="003A330B" w:rsidP="00193029">
      <w:pPr>
        <w:pStyle w:val="a6"/>
        <w:numPr>
          <w:ilvl w:val="0"/>
          <w:numId w:val="410"/>
        </w:numPr>
      </w:pPr>
      <w:r w:rsidRPr="008A0E69">
        <w:rPr>
          <w:b/>
          <w:bCs/>
          <w:rtl/>
        </w:rPr>
        <w:t>الناس كالفراش المبثوث</w:t>
      </w:r>
      <w:r w:rsidRPr="008A0E69">
        <w:rPr>
          <w:b/>
          <w:bCs/>
        </w:rPr>
        <w:t>:</w:t>
      </w:r>
      <w:r w:rsidRPr="003A330B">
        <w:t xml:space="preserve"> </w:t>
      </w:r>
      <w:r w:rsidRPr="003A330B">
        <w:rPr>
          <w:rtl/>
        </w:rPr>
        <w:t>في لحظة "القارعة" وكشف الحقائق، يتشتت الناس الذين يعيشون على السطح، تحركهم الأهواء والتيارات بلا وعي أو هدف، كالفراش المتطاير المنتشر</w:t>
      </w:r>
      <w:r w:rsidRPr="003A330B">
        <w:t>.</w:t>
      </w:r>
    </w:p>
    <w:p w14:paraId="31E84782" w14:textId="77777777" w:rsidR="003A330B" w:rsidRPr="003A330B" w:rsidRDefault="003A330B" w:rsidP="00193029">
      <w:pPr>
        <w:pStyle w:val="a6"/>
        <w:numPr>
          <w:ilvl w:val="0"/>
          <w:numId w:val="410"/>
        </w:numPr>
      </w:pPr>
      <w:r w:rsidRPr="008A0E69">
        <w:rPr>
          <w:b/>
          <w:bCs/>
          <w:rtl/>
        </w:rPr>
        <w:t>الجبال كالعهن المنفوش</w:t>
      </w:r>
      <w:r w:rsidRPr="008A0E69">
        <w:rPr>
          <w:b/>
          <w:bCs/>
        </w:rPr>
        <w:t>:</w:t>
      </w:r>
      <w:r w:rsidRPr="003A330B">
        <w:t xml:space="preserve"> "</w:t>
      </w:r>
      <w:r w:rsidRPr="003A330B">
        <w:rPr>
          <w:rtl/>
        </w:rPr>
        <w:t xml:space="preserve">الجبال" هنا ليست الصخور الصماء، بل هي </w:t>
      </w:r>
      <w:r w:rsidRPr="008A0E69">
        <w:rPr>
          <w:b/>
          <w:bCs/>
        </w:rPr>
        <w:t>"</w:t>
      </w:r>
      <w:r w:rsidRPr="008A0E69">
        <w:rPr>
          <w:b/>
          <w:bCs/>
          <w:rtl/>
        </w:rPr>
        <w:t>الجِبِلَّة" والطباع الراسخة والمعتقدات المتجذرة والأفكار التي تبدو كالأوتاد الثابتة</w:t>
      </w:r>
      <w:r w:rsidRPr="003A330B">
        <w:t xml:space="preserve">. </w:t>
      </w:r>
      <w:r w:rsidRPr="003A330B">
        <w:rPr>
          <w:rtl/>
        </w:rPr>
        <w:t>عند "القارعة"، تتلاشى هذه الجِبِلات وتفقد صلابتها وتماسكها وتصبح هباءً منثوراً كالعهن  "الصوف " المنفوش، كاشفةً عن هشاشتها أمام الحقائق الكبرى</w:t>
      </w:r>
      <w:r w:rsidRPr="003A330B">
        <w:t>.</w:t>
      </w:r>
    </w:p>
    <w:p w14:paraId="370C0145" w14:textId="77777777" w:rsidR="003A330B" w:rsidRPr="003A330B" w:rsidRDefault="003A330B" w:rsidP="00193029">
      <w:r w:rsidRPr="003A330B">
        <w:rPr>
          <w:b/>
          <w:bCs/>
        </w:rPr>
        <w:t xml:space="preserve">3. </w:t>
      </w:r>
      <w:r w:rsidRPr="003A330B">
        <w:rPr>
          <w:b/>
          <w:bCs/>
          <w:rtl/>
        </w:rPr>
        <w:t>ميزان الوعي: بين الثقل والخفة</w:t>
      </w:r>
      <w:r w:rsidRPr="003A330B">
        <w:rPr>
          <w:b/>
          <w:bCs/>
        </w:rPr>
        <w:t>:</w:t>
      </w:r>
      <w:r w:rsidRPr="003A330B">
        <w:br/>
      </w:r>
      <w:r w:rsidRPr="003A330B">
        <w:rPr>
          <w:rtl/>
        </w:rPr>
        <w:t>﴿فَأَمَّا مَنْ ثَقُلَتْ مَوَازِينُهُ * ... وَأَمَّا مَنْ خَفَّتْ مَوَازِينُهُ﴾: "القارعة" هي يوم الوزن، حيث توضع "موازين" الإنسان  "حصيلة سعيه، زينته، أعماله، أفكاره، معاييره " في الميزان</w:t>
      </w:r>
      <w:r w:rsidRPr="003A330B">
        <w:t>:</w:t>
      </w:r>
    </w:p>
    <w:p w14:paraId="62999300" w14:textId="77777777" w:rsidR="003A330B" w:rsidRPr="003A330B" w:rsidRDefault="003A330B" w:rsidP="00193029">
      <w:pPr>
        <w:pStyle w:val="a6"/>
        <w:numPr>
          <w:ilvl w:val="0"/>
          <w:numId w:val="411"/>
        </w:numPr>
      </w:pPr>
      <w:r w:rsidRPr="008A0E69">
        <w:rPr>
          <w:b/>
          <w:bCs/>
          <w:rtl/>
        </w:rPr>
        <w:t>ثقلت موازينه</w:t>
      </w:r>
      <w:r w:rsidRPr="008A0E69">
        <w:rPr>
          <w:b/>
          <w:bCs/>
        </w:rPr>
        <w:t>:</w:t>
      </w:r>
      <w:r w:rsidRPr="003A330B">
        <w:t xml:space="preserve"> </w:t>
      </w:r>
      <w:r w:rsidRPr="003A330B">
        <w:rPr>
          <w:rtl/>
        </w:rPr>
        <w:t xml:space="preserve">ليس الوزن المادي، بل </w:t>
      </w:r>
      <w:r w:rsidRPr="008A0E69">
        <w:rPr>
          <w:b/>
          <w:bCs/>
          <w:rtl/>
        </w:rPr>
        <w:t>ثقل القيمة والمعنى والجدوى والحكمة والاتزان والثبات والرزانة</w:t>
      </w:r>
      <w:r w:rsidRPr="003A330B">
        <w:rPr>
          <w:rtl/>
        </w:rPr>
        <w:t xml:space="preserve"> في أعماله وأفكاره. هو من بنى حياته على أسس معرفية وعملية صلبة</w:t>
      </w:r>
      <w:r w:rsidRPr="003A330B">
        <w:t>.</w:t>
      </w:r>
    </w:p>
    <w:p w14:paraId="38A94629" w14:textId="77777777" w:rsidR="003A330B" w:rsidRPr="003A330B" w:rsidRDefault="003A330B" w:rsidP="00193029">
      <w:pPr>
        <w:pStyle w:val="a6"/>
        <w:numPr>
          <w:ilvl w:val="0"/>
          <w:numId w:val="411"/>
        </w:numPr>
      </w:pPr>
      <w:r w:rsidRPr="003A330B">
        <w:rPr>
          <w:rtl/>
        </w:rPr>
        <w:t>خفت موازينه</w:t>
      </w:r>
      <w:r w:rsidRPr="003A330B">
        <w:t xml:space="preserve">: </w:t>
      </w:r>
      <w:r w:rsidRPr="003A330B">
        <w:rPr>
          <w:rtl/>
        </w:rPr>
        <w:t>غياب القيمة والعمق والجدوى، والسطحية، وفقدان التوازن والتلازم في أعماله وأفكاره. هو من بنى حياته على أوهام أو أهواء أو تقليد أعمى</w:t>
      </w:r>
      <w:r w:rsidRPr="003A330B">
        <w:t>.</w:t>
      </w:r>
    </w:p>
    <w:p w14:paraId="50F56098" w14:textId="77777777" w:rsidR="003A330B" w:rsidRPr="003A330B" w:rsidRDefault="003A330B" w:rsidP="00193029">
      <w:r w:rsidRPr="003A330B">
        <w:rPr>
          <w:b/>
          <w:bCs/>
        </w:rPr>
        <w:t xml:space="preserve">4. </w:t>
      </w:r>
      <w:r w:rsidRPr="003A330B">
        <w:rPr>
          <w:b/>
          <w:bCs/>
          <w:rtl/>
        </w:rPr>
        <w:t>مآل السعي: العيشة الراضية أم الأم الهاوية</w:t>
      </w:r>
      <w:r w:rsidRPr="003A330B">
        <w:rPr>
          <w:b/>
          <w:bCs/>
        </w:rPr>
        <w:t>:</w:t>
      </w:r>
      <w:r w:rsidRPr="003A330B">
        <w:br/>
      </w:r>
      <w:r w:rsidRPr="003A330B">
        <w:rPr>
          <w:rtl/>
        </w:rPr>
        <w:t>﴿فَهُوَ فِي عِيشَةٍ رَاضِيَةٍ * ... فَأُمُّهُ هَاوِيَةٌ﴾</w:t>
      </w:r>
      <w:r w:rsidRPr="003A330B">
        <w:t>:</w:t>
      </w:r>
    </w:p>
    <w:p w14:paraId="70878EEB" w14:textId="77777777" w:rsidR="003A330B" w:rsidRPr="003A330B" w:rsidRDefault="003A330B" w:rsidP="00193029">
      <w:pPr>
        <w:pStyle w:val="a6"/>
        <w:numPr>
          <w:ilvl w:val="0"/>
          <w:numId w:val="412"/>
        </w:numPr>
      </w:pPr>
      <w:r w:rsidRPr="008A0E69">
        <w:rPr>
          <w:b/>
          <w:bCs/>
          <w:rtl/>
        </w:rPr>
        <w:t>عيشة راضية</w:t>
      </w:r>
      <w:r w:rsidRPr="008A0E69">
        <w:rPr>
          <w:b/>
          <w:bCs/>
        </w:rPr>
        <w:t>:</w:t>
      </w:r>
      <w:r w:rsidRPr="003A330B">
        <w:t xml:space="preserve"> </w:t>
      </w:r>
      <w:r w:rsidRPr="003A330B">
        <w:rPr>
          <w:rtl/>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3A330B">
        <w:t>.</w:t>
      </w:r>
    </w:p>
    <w:p w14:paraId="1B82B633" w14:textId="77777777" w:rsidR="003A330B" w:rsidRPr="003A330B" w:rsidRDefault="003A330B" w:rsidP="00193029">
      <w:pPr>
        <w:pStyle w:val="a6"/>
        <w:numPr>
          <w:ilvl w:val="0"/>
          <w:numId w:val="412"/>
        </w:numPr>
      </w:pPr>
      <w:r w:rsidRPr="008A0E69">
        <w:rPr>
          <w:b/>
          <w:bCs/>
          <w:rtl/>
        </w:rPr>
        <w:t>فأمه هاوية</w:t>
      </w:r>
      <w:r w:rsidRPr="008A0E69">
        <w:rPr>
          <w:b/>
          <w:bCs/>
        </w:rPr>
        <w:t>:</w:t>
      </w:r>
      <w:r w:rsidRPr="003A330B">
        <w:t xml:space="preserve"> </w:t>
      </w:r>
      <w:r w:rsidRPr="003A330B">
        <w:rPr>
          <w:rtl/>
        </w:rPr>
        <w:t>من خفت موازينه، تكون "أمه"  "مآله ومصيره ومرجعه النهائي " إلى "الهاوية"  "السقوط في الفراغ والضياع والمجهول وفقدان الوجهة "</w:t>
      </w:r>
      <w:r w:rsidRPr="003A330B">
        <w:t>.</w:t>
      </w:r>
    </w:p>
    <w:p w14:paraId="00947A81" w14:textId="77777777" w:rsidR="003A330B" w:rsidRPr="003A330B" w:rsidRDefault="003A330B" w:rsidP="00193029">
      <w:pPr>
        <w:pStyle w:val="a6"/>
        <w:numPr>
          <w:ilvl w:val="0"/>
          <w:numId w:val="412"/>
        </w:numPr>
      </w:pPr>
      <w:r w:rsidRPr="003A330B">
        <w:rPr>
          <w:rtl/>
        </w:rPr>
        <w:t>﴿وَمَا أَدْرَاكَ مَا هِيَهْ * نَارٌ حَامِيَةٌ﴾</w:t>
      </w:r>
      <w:r w:rsidRPr="003A330B">
        <w:t xml:space="preserve">: </w:t>
      </w:r>
      <w:r w:rsidRPr="003A330B">
        <w:rPr>
          <w:rtl/>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3A330B">
        <w:t>.</w:t>
      </w:r>
    </w:p>
    <w:p w14:paraId="5B2C4E46" w14:textId="5E4AD38A" w:rsidR="003A330B" w:rsidRPr="003A330B" w:rsidRDefault="003A330B" w:rsidP="00193029">
      <w:r w:rsidRPr="003A330B">
        <w:rPr>
          <w:b/>
          <w:bCs/>
          <w:rtl/>
        </w:rPr>
        <w:t>خاتمة</w:t>
      </w:r>
      <w:r w:rsidRPr="003A330B">
        <w:rPr>
          <w:b/>
          <w:bCs/>
        </w:rPr>
        <w:t>:</w:t>
      </w:r>
      <w:r w:rsidRPr="003A330B">
        <w:br/>
      </w:r>
      <w:r w:rsidRPr="003A330B">
        <w:rPr>
          <w:rtl/>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3A330B">
        <w:rPr>
          <w:b/>
          <w:bCs/>
        </w:rPr>
        <w:t>"</w:t>
      </w:r>
      <w:r w:rsidRPr="003A330B">
        <w:rPr>
          <w:b/>
          <w:bCs/>
          <w:rtl/>
        </w:rPr>
        <w:t>خفة الموازين</w:t>
      </w:r>
      <w:r w:rsidRPr="003A330B">
        <w:rPr>
          <w:b/>
          <w:bCs/>
        </w:rPr>
        <w:t>"</w:t>
      </w:r>
      <w:r w:rsidRPr="003A330B">
        <w:t xml:space="preserve"> </w:t>
      </w:r>
      <w:r w:rsidRPr="003A330B">
        <w:rPr>
          <w:rtl/>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3A330B">
        <w:t>.</w:t>
      </w:r>
    </w:p>
    <w:p w14:paraId="4DC3C219" w14:textId="77777777" w:rsidR="003A330B" w:rsidRPr="003A330B" w:rsidRDefault="003A330B" w:rsidP="00193029">
      <w:pPr>
        <w:pStyle w:val="20"/>
        <w:rPr>
          <w:lang w:eastAsia="fr-FR"/>
        </w:rPr>
      </w:pPr>
      <w:bookmarkStart w:id="410" w:name="_Toc203387560"/>
      <w:bookmarkStart w:id="411" w:name="_Toc214711034"/>
      <w:r w:rsidRPr="003A330B">
        <w:rPr>
          <w:rtl/>
          <w:lang w:val="fr-MA" w:eastAsia="fr-FR"/>
        </w:rPr>
        <w:t>﴿إِنَّا أَعْطَيْنَاكَ الْكَوْثَرَ﴾: هبة المعرفة الكامنة لا مجرد نهر في الجنة</w:t>
      </w:r>
      <w:r w:rsidRPr="003A330B">
        <w:rPr>
          <w:lang w:eastAsia="fr-FR"/>
        </w:rPr>
        <w:br/>
      </w:r>
      <w:r w:rsidRPr="003A330B">
        <w:rPr>
          <w:rtl/>
          <w:lang w:eastAsia="fr-FR"/>
        </w:rPr>
        <w:t>"</w:t>
      </w:r>
      <w:r w:rsidRPr="003A330B">
        <w:rPr>
          <w:rtl/>
          <w:lang w:val="fr-MA" w:eastAsia="fr-FR"/>
        </w:rPr>
        <w:t xml:space="preserve">قراءة في دلالة الكوثر </w:t>
      </w:r>
      <w:r w:rsidRPr="003A330B">
        <w:rPr>
          <w:rtl/>
          <w:lang w:eastAsia="fr-FR"/>
        </w:rPr>
        <w:t>"</w:t>
      </w:r>
      <w:bookmarkEnd w:id="410"/>
      <w:bookmarkEnd w:id="411"/>
    </w:p>
    <w:p w14:paraId="69FA293F" w14:textId="77777777" w:rsidR="003A330B" w:rsidRPr="003A330B" w:rsidRDefault="003A330B" w:rsidP="00193029">
      <w:r w:rsidRPr="003A330B">
        <w:rPr>
          <w:b/>
          <w:bCs/>
          <w:rtl/>
        </w:rPr>
        <w:t>مقدمة</w:t>
      </w:r>
      <w:r w:rsidRPr="003A330B">
        <w:rPr>
          <w:b/>
          <w:bCs/>
        </w:rPr>
        <w:t>:</w:t>
      </w:r>
      <w:r w:rsidRPr="003A330B">
        <w:br/>
      </w:r>
      <w:r w:rsidRPr="003A330B">
        <w:rPr>
          <w:rtl/>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3A330B">
        <w:t>.</w:t>
      </w:r>
    </w:p>
    <w:p w14:paraId="3D0D52DE" w14:textId="77777777" w:rsidR="003A330B" w:rsidRPr="003A330B" w:rsidRDefault="003A330B" w:rsidP="00193029">
      <w:r w:rsidRPr="003A330B">
        <w:t xml:space="preserve">1. </w:t>
      </w:r>
      <w:r w:rsidRPr="003A330B">
        <w:rPr>
          <w:rtl/>
        </w:rPr>
        <w:t>تفكيك "الكوثر"  "ك و ث ر ": خير مضغوط ذو خصوصية</w:t>
      </w:r>
      <w:r w:rsidRPr="003A330B">
        <w:t>:</w:t>
      </w:r>
    </w:p>
    <w:p w14:paraId="4330E797" w14:textId="77777777" w:rsidR="003A330B" w:rsidRPr="003A330B" w:rsidRDefault="003A330B" w:rsidP="00193029">
      <w:pPr>
        <w:pStyle w:val="a6"/>
        <w:numPr>
          <w:ilvl w:val="0"/>
          <w:numId w:val="413"/>
        </w:numPr>
      </w:pPr>
      <w:r w:rsidRPr="008A0E69">
        <w:rPr>
          <w:b/>
          <w:bCs/>
          <w:rtl/>
        </w:rPr>
        <w:t>الفرق بين الكوثر والكثرة</w:t>
      </w:r>
      <w:r w:rsidRPr="008A0E69">
        <w:rPr>
          <w:b/>
          <w:bCs/>
        </w:rPr>
        <w:t>:</w:t>
      </w:r>
      <w:r w:rsidRPr="003A330B">
        <w:t xml:space="preserve"> </w:t>
      </w:r>
      <w:r w:rsidRPr="003A330B">
        <w:rPr>
          <w:rtl/>
        </w:rPr>
        <w:t xml:space="preserve">القرآن دقيق في ألفاظه. لم يقل "إنا أعطيناك الكثير"، بل "الكوثر". هذا يعني أن الكوثر ليس مجرد الكثرة العددية، بل هو </w:t>
      </w:r>
      <w:r w:rsidRPr="008A0E69">
        <w:rPr>
          <w:b/>
          <w:bCs/>
          <w:rtl/>
        </w:rPr>
        <w:t>كثرة نوعية ذات خصوصية كامنة</w:t>
      </w:r>
      <w:r w:rsidRPr="003A330B">
        <w:t>.</w:t>
      </w:r>
    </w:p>
    <w:p w14:paraId="463156A2" w14:textId="77777777" w:rsidR="003A330B" w:rsidRPr="003A330B" w:rsidRDefault="003A330B" w:rsidP="00193029">
      <w:pPr>
        <w:pStyle w:val="a6"/>
        <w:numPr>
          <w:ilvl w:val="0"/>
          <w:numId w:val="413"/>
        </w:numPr>
      </w:pPr>
      <w:r w:rsidRPr="003A330B">
        <w:rPr>
          <w:rtl/>
        </w:rPr>
        <w:t>تحليل الجذر  "ك و ث ر "</w:t>
      </w:r>
      <w:r w:rsidRPr="003A330B">
        <w:t>:</w:t>
      </w:r>
    </w:p>
    <w:p w14:paraId="6DD56954" w14:textId="77777777" w:rsidR="003A330B" w:rsidRPr="003A330B" w:rsidRDefault="003A330B" w:rsidP="00193029">
      <w:pPr>
        <w:pStyle w:val="a6"/>
        <w:numPr>
          <w:ilvl w:val="1"/>
          <w:numId w:val="413"/>
        </w:numPr>
      </w:pPr>
      <w:r w:rsidRPr="003A330B">
        <w:rPr>
          <w:rtl/>
        </w:rPr>
        <w:t xml:space="preserve"> "ك = تحديد، تعيين، وعاء " +  "و = وصل، جمع، باطن/غيب " +  "ث = ثراء، ثبات، نتيجة " +  "ر = تكرار، تغيير، رؤية "</w:t>
      </w:r>
      <w:r w:rsidRPr="003A330B">
        <w:t>.</w:t>
      </w:r>
    </w:p>
    <w:p w14:paraId="2F36AB9C" w14:textId="77777777" w:rsidR="003A330B" w:rsidRPr="003A330B" w:rsidRDefault="003A330B" w:rsidP="00193029">
      <w:pPr>
        <w:pStyle w:val="a6"/>
        <w:numPr>
          <w:ilvl w:val="1"/>
          <w:numId w:val="413"/>
        </w:numPr>
      </w:pPr>
      <w:r w:rsidRPr="003A330B">
        <w:rPr>
          <w:rtl/>
        </w:rPr>
        <w:t xml:space="preserve">قد تعني </w:t>
      </w:r>
      <w:r w:rsidRPr="003A330B">
        <w:t>"</w:t>
      </w:r>
      <w:r w:rsidRPr="003A330B">
        <w:rPr>
          <w:rtl/>
        </w:rPr>
        <w:t>التحديد  "'ك' " الذي يربط  "'و' " بالثراء  "'ث' " المتجدد والمغير  "'ر' "</w:t>
      </w:r>
      <w:r w:rsidRPr="003A330B">
        <w:t>".</w:t>
      </w:r>
    </w:p>
    <w:p w14:paraId="5F624F52" w14:textId="77777777" w:rsidR="003A330B" w:rsidRPr="003A330B" w:rsidRDefault="003A330B" w:rsidP="00193029">
      <w:pPr>
        <w:pStyle w:val="a6"/>
        <w:numPr>
          <w:ilvl w:val="1"/>
          <w:numId w:val="413"/>
        </w:numPr>
      </w:pPr>
      <w:r w:rsidRPr="003A330B">
        <w:rPr>
          <w:rtl/>
        </w:rPr>
        <w:t>أو بتحليل المثاني  "</w:t>
      </w:r>
      <w:proofErr w:type="spellStart"/>
      <w:r w:rsidRPr="003A330B">
        <w:rPr>
          <w:rtl/>
        </w:rPr>
        <w:t>كو</w:t>
      </w:r>
      <w:proofErr w:type="spellEnd"/>
      <w:r w:rsidRPr="003A330B">
        <w:rPr>
          <w:rtl/>
        </w:rPr>
        <w:t xml:space="preserve"> + ثر ": "</w:t>
      </w:r>
      <w:proofErr w:type="spellStart"/>
      <w:r w:rsidRPr="003A330B">
        <w:rPr>
          <w:rtl/>
        </w:rPr>
        <w:t>كو</w:t>
      </w:r>
      <w:proofErr w:type="spellEnd"/>
      <w:r w:rsidRPr="003A330B">
        <w:rPr>
          <w:rtl/>
        </w:rPr>
        <w:t xml:space="preserve">"  "من كوى، كوة " قد تعني </w:t>
      </w:r>
      <w:r w:rsidRPr="008A0E69">
        <w:rPr>
          <w:b/>
          <w:bCs/>
        </w:rPr>
        <w:t>"</w:t>
      </w:r>
      <w:r w:rsidRPr="008A0E69">
        <w:rPr>
          <w:b/>
          <w:bCs/>
          <w:rtl/>
        </w:rPr>
        <w:t>الشيء المحدد والمغلق أو الذي فيه فجوة تحتاج لكشف</w:t>
      </w:r>
      <w:r w:rsidRPr="008A0E69">
        <w:rPr>
          <w:b/>
          <w:bCs/>
        </w:rPr>
        <w:t>"</w:t>
      </w:r>
      <w:r w:rsidRPr="003A330B">
        <w:t xml:space="preserve">. </w:t>
      </w:r>
      <w:proofErr w:type="spellStart"/>
      <w:r w:rsidRPr="003A330B">
        <w:rPr>
          <w:rtl/>
        </w:rPr>
        <w:t>و"ثر</w:t>
      </w:r>
      <w:proofErr w:type="spellEnd"/>
      <w:r w:rsidRPr="003A330B">
        <w:rPr>
          <w:rtl/>
        </w:rPr>
        <w:t xml:space="preserve">"  "من ثرى، ثروة " تعني </w:t>
      </w:r>
      <w:r w:rsidRPr="008A0E69">
        <w:rPr>
          <w:b/>
          <w:bCs/>
        </w:rPr>
        <w:t>"</w:t>
      </w:r>
      <w:r w:rsidRPr="008A0E69">
        <w:rPr>
          <w:b/>
          <w:bCs/>
          <w:rtl/>
        </w:rPr>
        <w:t>الغنى والكثرة والنماء</w:t>
      </w:r>
      <w:r w:rsidRPr="008A0E69">
        <w:rPr>
          <w:b/>
          <w:bCs/>
        </w:rPr>
        <w:t>"</w:t>
      </w:r>
      <w:r w:rsidRPr="003A330B">
        <w:t>.</w:t>
      </w:r>
    </w:p>
    <w:p w14:paraId="5989D9D9" w14:textId="77777777" w:rsidR="003A330B" w:rsidRPr="003A330B" w:rsidRDefault="003A330B" w:rsidP="00193029">
      <w:pPr>
        <w:pStyle w:val="a6"/>
        <w:numPr>
          <w:ilvl w:val="0"/>
          <w:numId w:val="413"/>
        </w:numPr>
      </w:pPr>
      <w:r w:rsidRPr="003A330B">
        <w:rPr>
          <w:rtl/>
        </w:rPr>
        <w:t>الدلالة المتكاملة</w:t>
      </w:r>
      <w:r w:rsidRPr="003A330B">
        <w:t>: "</w:t>
      </w:r>
      <w:r w:rsidRPr="003A330B">
        <w:rPr>
          <w:rtl/>
        </w:rPr>
        <w:t xml:space="preserve">الكوثر" هو </w:t>
      </w:r>
      <w:r w:rsidRPr="003A330B">
        <w:t>"</w:t>
      </w:r>
      <w:r w:rsidRPr="003A330B">
        <w:rPr>
          <w:rtl/>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3A330B">
        <w:t>".</w:t>
      </w:r>
    </w:p>
    <w:p w14:paraId="18774A9A" w14:textId="77777777" w:rsidR="003A330B" w:rsidRPr="003A330B" w:rsidRDefault="003A330B" w:rsidP="00193029">
      <w:r w:rsidRPr="003A330B">
        <w:rPr>
          <w:b/>
          <w:bCs/>
        </w:rPr>
        <w:t xml:space="preserve">2. </w:t>
      </w:r>
      <w:r w:rsidRPr="003A330B">
        <w:rPr>
          <w:b/>
          <w:bCs/>
          <w:rtl/>
        </w:rPr>
        <w:t>الكوثر في السياق القرآني: القرآن الكريم نفسه؟</w:t>
      </w:r>
      <w:r w:rsidRPr="003A330B">
        <w:br/>
      </w:r>
      <w:r w:rsidRPr="003A330B">
        <w:rPr>
          <w:rtl/>
        </w:rPr>
        <w:t xml:space="preserve">ما هو هذا الخير الكامن والمضغوط الذي أوتيه النبي ﷺ وأمته؟ في سياق الرسالة الخاتمة، يبدو أن </w:t>
      </w:r>
      <w:r w:rsidRPr="003A330B">
        <w:rPr>
          <w:b/>
          <w:bCs/>
          <w:rtl/>
        </w:rPr>
        <w:t>القرآن الكريم هو أعظم تجلٍ لهذا "الكوثر</w:t>
      </w:r>
      <w:r w:rsidRPr="003A330B">
        <w:rPr>
          <w:b/>
          <w:bCs/>
        </w:rPr>
        <w:t>"</w:t>
      </w:r>
      <w:r w:rsidRPr="003A330B">
        <w:t>:</w:t>
      </w:r>
    </w:p>
    <w:p w14:paraId="3375B795" w14:textId="77777777" w:rsidR="003A330B" w:rsidRPr="003A330B" w:rsidRDefault="003A330B" w:rsidP="00193029">
      <w:pPr>
        <w:pStyle w:val="a6"/>
        <w:numPr>
          <w:ilvl w:val="0"/>
          <w:numId w:val="414"/>
        </w:numPr>
      </w:pPr>
      <w:r w:rsidRPr="008A0E69">
        <w:rPr>
          <w:b/>
          <w:bCs/>
          <w:rtl/>
        </w:rPr>
        <w:t>خير كثير</w:t>
      </w:r>
      <w:r w:rsidRPr="008A0E69">
        <w:rPr>
          <w:b/>
          <w:bCs/>
        </w:rPr>
        <w:t>:</w:t>
      </w:r>
      <w:r w:rsidRPr="003A330B">
        <w:t xml:space="preserve"> </w:t>
      </w:r>
      <w:r w:rsidRPr="003A330B">
        <w:rPr>
          <w:rtl/>
        </w:rPr>
        <w:t>يحوي فيضاً لا ينقطع من الهدى والمعرفة والحكمة والتشريع</w:t>
      </w:r>
      <w:r w:rsidRPr="003A330B">
        <w:t>.</w:t>
      </w:r>
    </w:p>
    <w:p w14:paraId="4610AD77" w14:textId="77777777" w:rsidR="003A330B" w:rsidRPr="003A330B" w:rsidRDefault="003A330B" w:rsidP="00193029">
      <w:pPr>
        <w:pStyle w:val="a6"/>
        <w:numPr>
          <w:ilvl w:val="0"/>
          <w:numId w:val="414"/>
        </w:numPr>
      </w:pPr>
      <w:r w:rsidRPr="008A0E69">
        <w:rPr>
          <w:b/>
          <w:bCs/>
          <w:rtl/>
        </w:rPr>
        <w:t>مضغوط ومثني</w:t>
      </w:r>
      <w:r w:rsidRPr="008A0E69">
        <w:rPr>
          <w:b/>
          <w:bCs/>
        </w:rPr>
        <w:t>:</w:t>
      </w:r>
      <w:r w:rsidRPr="003A330B">
        <w:t xml:space="preserve"> </w:t>
      </w:r>
      <w:r w:rsidRPr="003A330B">
        <w:rPr>
          <w:rtl/>
        </w:rPr>
        <w:t>آياته وكلماته، رغم محدوديتها العددية، تحمل طبقات متعددة من المعاني الكامنة  ""مثاني" " وتحتاج إلى فك وتدبر</w:t>
      </w:r>
      <w:r w:rsidRPr="003A330B">
        <w:t>.</w:t>
      </w:r>
    </w:p>
    <w:p w14:paraId="08DB7C02" w14:textId="77777777" w:rsidR="003A330B" w:rsidRPr="003A330B" w:rsidRDefault="003A330B" w:rsidP="00193029">
      <w:pPr>
        <w:pStyle w:val="a6"/>
        <w:numPr>
          <w:ilvl w:val="0"/>
          <w:numId w:val="414"/>
        </w:numPr>
      </w:pPr>
      <w:r w:rsidRPr="008A0E69">
        <w:rPr>
          <w:b/>
          <w:bCs/>
          <w:rtl/>
        </w:rPr>
        <w:t>ذو خصوصية</w:t>
      </w:r>
      <w:r w:rsidRPr="008A0E69">
        <w:rPr>
          <w:b/>
          <w:bCs/>
        </w:rPr>
        <w:t>:</w:t>
      </w:r>
      <w:r w:rsidRPr="003A330B">
        <w:t xml:space="preserve"> </w:t>
      </w:r>
      <w:r w:rsidRPr="003A330B">
        <w:rPr>
          <w:rtl/>
        </w:rPr>
        <w:t>له لسانه الخاص ومنهجه الفريد</w:t>
      </w:r>
      <w:r w:rsidRPr="003A330B">
        <w:t>.</w:t>
      </w:r>
    </w:p>
    <w:p w14:paraId="67312108" w14:textId="77777777" w:rsidR="003A330B" w:rsidRPr="003A330B" w:rsidRDefault="003A330B" w:rsidP="00193029">
      <w:pPr>
        <w:pStyle w:val="a6"/>
        <w:numPr>
          <w:ilvl w:val="0"/>
          <w:numId w:val="414"/>
        </w:numPr>
      </w:pPr>
      <w:r w:rsidRPr="008A0E69">
        <w:rPr>
          <w:b/>
          <w:bCs/>
          <w:rtl/>
        </w:rPr>
        <w:t>يحتاج لفتح وتفعيل</w:t>
      </w:r>
      <w:r w:rsidRPr="008A0E69">
        <w:rPr>
          <w:b/>
          <w:bCs/>
        </w:rPr>
        <w:t>:</w:t>
      </w:r>
      <w:r w:rsidRPr="003A330B">
        <w:t xml:space="preserve"> </w:t>
      </w:r>
      <w:r w:rsidRPr="003A330B">
        <w:rPr>
          <w:rtl/>
        </w:rPr>
        <w:t>لا يُنال خيره إلا بالتدبر والعمل</w:t>
      </w:r>
      <w:r w:rsidRPr="003A330B">
        <w:t>.</w:t>
      </w:r>
    </w:p>
    <w:p w14:paraId="62CD149C" w14:textId="77777777" w:rsidR="003A330B" w:rsidRPr="003A330B" w:rsidRDefault="003A330B" w:rsidP="00193029">
      <w:r w:rsidRPr="003A330B">
        <w:rPr>
          <w:b/>
          <w:bCs/>
        </w:rPr>
        <w:t xml:space="preserve">3. </w:t>
      </w:r>
      <w:r w:rsidRPr="003A330B">
        <w:rPr>
          <w:b/>
          <w:bCs/>
          <w:rtl/>
        </w:rPr>
        <w:t>الكوثر ليس خاصاً بالنبي</w:t>
      </w:r>
      <w:r w:rsidRPr="003A330B">
        <w:rPr>
          <w:b/>
          <w:bCs/>
        </w:rPr>
        <w:t>:</w:t>
      </w:r>
      <w:r w:rsidRPr="003A330B">
        <w:br/>
      </w:r>
      <w:r w:rsidRPr="003A330B">
        <w:rPr>
          <w:rtl/>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3A330B">
        <w:t>.</w:t>
      </w:r>
    </w:p>
    <w:p w14:paraId="709C834E" w14:textId="77777777" w:rsidR="003A330B" w:rsidRPr="003A330B" w:rsidRDefault="003A330B" w:rsidP="00193029">
      <w:r w:rsidRPr="003A330B">
        <w:rPr>
          <w:b/>
          <w:bCs/>
          <w:rtl/>
        </w:rPr>
        <w:t>خاتمة  "الجزء الأول "</w:t>
      </w:r>
      <w:r w:rsidRPr="003A330B">
        <w:rPr>
          <w:b/>
          <w:bCs/>
        </w:rPr>
        <w:t>:</w:t>
      </w:r>
      <w:r w:rsidRPr="003A330B">
        <w:br/>
        <w:t>"</w:t>
      </w:r>
      <w:r w:rsidRPr="003A330B">
        <w:rPr>
          <w:rtl/>
        </w:rPr>
        <w:t xml:space="preserve">الكوثر" في سورة الكوثر يتجاوز كونه نهراً مادياً في الجنة، ليرمز إلى </w:t>
      </w:r>
      <w:r w:rsidRPr="003A330B">
        <w:rPr>
          <w:b/>
          <w:bCs/>
          <w:rtl/>
        </w:rPr>
        <w:t>فيض الخير والمعرفة الإلهية الكامنة والمضغوطة، وأعظم تجلياتها هو القرآن الكريم</w:t>
      </w:r>
      <w:r w:rsidRPr="003A330B">
        <w:t xml:space="preserve">. </w:t>
      </w:r>
      <w:r w:rsidRPr="003A330B">
        <w:rPr>
          <w:rtl/>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3A330B">
        <w:t>.</w:t>
      </w:r>
    </w:p>
    <w:p w14:paraId="3F6630FC" w14:textId="77777777" w:rsidR="003A330B" w:rsidRPr="003A330B" w:rsidRDefault="003A330B" w:rsidP="00193029"/>
    <w:p w14:paraId="4E7211E2" w14:textId="77777777" w:rsidR="003A330B" w:rsidRPr="003A330B" w:rsidRDefault="003A330B" w:rsidP="00193029">
      <w:pPr>
        <w:pStyle w:val="20"/>
        <w:rPr>
          <w:lang w:val="fr-MA" w:eastAsia="fr-FR"/>
        </w:rPr>
      </w:pPr>
      <w:bookmarkStart w:id="412" w:name="_Toc203387561"/>
      <w:bookmarkStart w:id="413" w:name="_Toc214711035"/>
      <w:r w:rsidRPr="003A330B">
        <w:rPr>
          <w:rtl/>
          <w:lang w:val="fr-MA" w:eastAsia="fr-FR"/>
        </w:rPr>
        <w:t>﴿فَصَلِّ لِرَبِّكَ وَانْحَرْ﴾: منهج تفعيل "الكوثر" بين التواصل المعرفي والتحرير العملي</w:t>
      </w:r>
      <w:r w:rsidRPr="003A330B">
        <w:rPr>
          <w:lang w:val="fr-MA" w:eastAsia="fr-FR"/>
        </w:rPr>
        <w:br/>
      </w:r>
      <w:r w:rsidRPr="003A330B">
        <w:rPr>
          <w:rtl/>
          <w:lang w:val="fr-MA" w:eastAsia="fr-FR"/>
        </w:rPr>
        <w:t>"قراءة في دلالة الصلاة والنحر"</w:t>
      </w:r>
      <w:bookmarkEnd w:id="412"/>
      <w:bookmarkEnd w:id="413"/>
    </w:p>
    <w:p w14:paraId="0924D8E1" w14:textId="77777777" w:rsidR="003A330B" w:rsidRPr="003A330B" w:rsidRDefault="003A330B" w:rsidP="00193029">
      <w:r w:rsidRPr="003A330B">
        <w:rPr>
          <w:b/>
          <w:bCs/>
          <w:rtl/>
        </w:rPr>
        <w:t>مقدمة</w:t>
      </w:r>
      <w:r w:rsidRPr="003A330B">
        <w:rPr>
          <w:b/>
          <w:bCs/>
        </w:rPr>
        <w:t>:</w:t>
      </w:r>
      <w:r w:rsidRPr="003A330B">
        <w:br/>
      </w:r>
      <w:r w:rsidRPr="003A330B">
        <w:rPr>
          <w:rtl/>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65A0F80B" w14:textId="77777777" w:rsidR="003A330B" w:rsidRPr="003A330B" w:rsidRDefault="003A330B" w:rsidP="00193029">
      <w:r w:rsidRPr="003A330B">
        <w:t>1. "</w:t>
      </w:r>
      <w:r w:rsidRPr="003A330B">
        <w:rPr>
          <w:rtl/>
        </w:rPr>
        <w:t>فصلِّ لربك": التواصل المعرفي الموجه</w:t>
      </w:r>
      <w:r w:rsidRPr="003A330B">
        <w:t>:</w:t>
      </w:r>
    </w:p>
    <w:p w14:paraId="6B58A2B3" w14:textId="77777777" w:rsidR="003A330B" w:rsidRPr="003A330B" w:rsidRDefault="003A330B" w:rsidP="00193029">
      <w:pPr>
        <w:pStyle w:val="a6"/>
        <w:numPr>
          <w:ilvl w:val="0"/>
          <w:numId w:val="415"/>
        </w:numPr>
      </w:pPr>
      <w:r w:rsidRPr="008A0E69">
        <w:rPr>
          <w:b/>
          <w:bCs/>
          <w:rtl/>
        </w:rPr>
        <w:t>الصلاة  "ص ل "</w:t>
      </w:r>
      <w:r w:rsidRPr="008A0E69">
        <w:rPr>
          <w:b/>
          <w:bCs/>
        </w:rPr>
        <w:t>:</w:t>
      </w:r>
      <w:r w:rsidRPr="003A330B">
        <w:t xml:space="preserve"> </w:t>
      </w:r>
      <w:r w:rsidRPr="003A330B">
        <w:rPr>
          <w:rtl/>
        </w:rPr>
        <w:t xml:space="preserve">ليست فقط الصلاة التعبدية. الجذر  "ص ل " يعني </w:t>
      </w:r>
      <w:r w:rsidRPr="008A0E69">
        <w:rPr>
          <w:b/>
          <w:bCs/>
        </w:rPr>
        <w:t>"</w:t>
      </w:r>
      <w:r w:rsidRPr="008A0E69">
        <w:rPr>
          <w:b/>
          <w:bCs/>
          <w:rtl/>
        </w:rPr>
        <w:t>الوصل</w:t>
      </w:r>
      <w:r w:rsidRPr="008A0E69">
        <w:rPr>
          <w:b/>
          <w:bCs/>
        </w:rPr>
        <w:t>"</w:t>
      </w:r>
      <w:r w:rsidRPr="003A330B">
        <w:t xml:space="preserve">. </w:t>
      </w:r>
      <w:r w:rsidRPr="003A330B">
        <w:rPr>
          <w:rtl/>
        </w:rPr>
        <w:t xml:space="preserve">الصلاة هي </w:t>
      </w:r>
      <w:r w:rsidRPr="008A0E69">
        <w:rPr>
          <w:b/>
          <w:bCs/>
          <w:rtl/>
        </w:rPr>
        <w:t>فعل التواصل الهادف والواعي</w:t>
      </w:r>
      <w:r w:rsidRPr="003A330B">
        <w:t>.</w:t>
      </w:r>
    </w:p>
    <w:p w14:paraId="42668BA9" w14:textId="77777777" w:rsidR="003A330B" w:rsidRPr="003A330B" w:rsidRDefault="003A330B" w:rsidP="00193029">
      <w:pPr>
        <w:pStyle w:val="a6"/>
        <w:numPr>
          <w:ilvl w:val="0"/>
          <w:numId w:val="415"/>
        </w:numPr>
      </w:pPr>
      <w:r w:rsidRPr="008A0E69">
        <w:rPr>
          <w:b/>
          <w:bCs/>
          <w:rtl/>
        </w:rPr>
        <w:t>لربك</w:t>
      </w:r>
      <w:r w:rsidRPr="008A0E69">
        <w:rPr>
          <w:b/>
          <w:bCs/>
        </w:rPr>
        <w:t>:</w:t>
      </w:r>
      <w:r w:rsidRPr="003A330B">
        <w:t xml:space="preserve"> </w:t>
      </w:r>
      <w:r w:rsidRPr="003A330B">
        <w:rPr>
          <w:rtl/>
        </w:rPr>
        <w:t xml:space="preserve">هذا التواصل ليس عشوائياً، بل هو </w:t>
      </w:r>
      <w:r w:rsidRPr="008A0E69">
        <w:rPr>
          <w:b/>
          <w:bCs/>
          <w:rtl/>
        </w:rPr>
        <w:t>موجه نحو "ربك</w:t>
      </w:r>
      <w:r w:rsidRPr="008A0E69">
        <w:rPr>
          <w:b/>
          <w:bCs/>
        </w:rPr>
        <w:t>"</w:t>
      </w:r>
      <w:r w:rsidRPr="003A330B">
        <w:t xml:space="preserve">. </w:t>
      </w:r>
      <w:r w:rsidRPr="003A330B">
        <w:rPr>
          <w:rtl/>
        </w:rPr>
        <w:t xml:space="preserve">وكما تم تحليله سابقاً، "ربك" قد يمثل </w:t>
      </w:r>
      <w:r w:rsidRPr="008A0E69">
        <w:rPr>
          <w:b/>
          <w:bCs/>
          <w:rtl/>
        </w:rPr>
        <w:t>ما يشغلك، ما تسعى لفهمه، فكرتك، أو هدفك الذي تسعى لتحقيقه</w:t>
      </w:r>
      <w:r w:rsidRPr="003A330B">
        <w:rPr>
          <w:rtl/>
        </w:rPr>
        <w:t xml:space="preserve">  "وهو هنا فهم وتفعيل "الكوثر</w:t>
      </w:r>
      <w:r w:rsidRPr="003A330B">
        <w:t>" ".</w:t>
      </w:r>
    </w:p>
    <w:p w14:paraId="7308BC1E" w14:textId="77777777" w:rsidR="003A330B" w:rsidRPr="003A330B" w:rsidRDefault="003A330B" w:rsidP="00193029">
      <w:pPr>
        <w:pStyle w:val="a6"/>
        <w:numPr>
          <w:ilvl w:val="0"/>
          <w:numId w:val="415"/>
        </w:numPr>
      </w:pPr>
      <w:r w:rsidRPr="008A0E69">
        <w:rPr>
          <w:b/>
          <w:bCs/>
          <w:rtl/>
        </w:rPr>
        <w:t>المعنى</w:t>
      </w:r>
      <w:r w:rsidRPr="008A0E69">
        <w:rPr>
          <w:b/>
          <w:bCs/>
        </w:rPr>
        <w:t>:</w:t>
      </w:r>
      <w:r w:rsidRPr="003A330B">
        <w:t xml:space="preserve"> </w:t>
      </w:r>
      <w:r w:rsidRPr="003A330B">
        <w:rPr>
          <w:rtl/>
        </w:rPr>
        <w:t xml:space="preserve">الأمر الأول هو </w:t>
      </w:r>
      <w:r w:rsidRPr="008A0E69">
        <w:rPr>
          <w:b/>
          <w:bCs/>
        </w:rPr>
        <w:t>"</w:t>
      </w:r>
      <w:r w:rsidRPr="008A0E69">
        <w:rPr>
          <w:b/>
          <w:bCs/>
          <w:rtl/>
        </w:rPr>
        <w:t>توجيه كامل وعيك وجهدك  "'صلِّ' " نحو فهم وتدبر هذا الكوثر  "'لربك' "</w:t>
      </w:r>
      <w:r w:rsidRPr="008A0E69">
        <w:rPr>
          <w:b/>
          <w:bCs/>
        </w:rPr>
        <w:t>"</w:t>
      </w:r>
      <w:r w:rsidRPr="003A330B">
        <w:t xml:space="preserve">. </w:t>
      </w:r>
      <w:r w:rsidRPr="003A330B">
        <w:rPr>
          <w:rtl/>
        </w:rPr>
        <w:t>إنه الانقطاع عما سواه والتركيز التام على التواصل مع النص القرآني بهدف الفهم. وهذا يشمل القراءة، الدراسة، السؤال، البحث، والتفكر</w:t>
      </w:r>
      <w:r w:rsidRPr="003A330B">
        <w:t>.</w:t>
      </w:r>
    </w:p>
    <w:p w14:paraId="3125B00E" w14:textId="77777777" w:rsidR="003A330B" w:rsidRPr="003A330B" w:rsidRDefault="003A330B" w:rsidP="00193029">
      <w:r w:rsidRPr="003A330B">
        <w:t>2. "</w:t>
      </w:r>
      <w:r w:rsidRPr="003A330B">
        <w:rPr>
          <w:rtl/>
        </w:rPr>
        <w:t>وانحر": التحرير العملي وفك الأغلال</w:t>
      </w:r>
      <w:r w:rsidRPr="003A330B">
        <w:t>:</w:t>
      </w:r>
    </w:p>
    <w:p w14:paraId="0DDFC4F5" w14:textId="77777777" w:rsidR="003A330B" w:rsidRPr="003A330B" w:rsidRDefault="003A330B" w:rsidP="00193029">
      <w:pPr>
        <w:pStyle w:val="a6"/>
        <w:numPr>
          <w:ilvl w:val="0"/>
          <w:numId w:val="416"/>
        </w:numPr>
      </w:pPr>
      <w:r w:rsidRPr="008A0E69">
        <w:rPr>
          <w:b/>
          <w:bCs/>
          <w:rtl/>
        </w:rPr>
        <w:t>النحر  "ن ح ر "</w:t>
      </w:r>
      <w:r w:rsidRPr="008A0E69">
        <w:rPr>
          <w:b/>
          <w:bCs/>
        </w:rPr>
        <w:t>:</w:t>
      </w:r>
      <w:r w:rsidRPr="003A330B">
        <w:t xml:space="preserve"> </w:t>
      </w:r>
      <w:r w:rsidRPr="003A330B">
        <w:rPr>
          <w:rtl/>
        </w:rPr>
        <w:t xml:space="preserve">ليس فقط ذبح الأنعام. الجذر  "ن ح ر " قد يرتبط بـ"التحرير"  "حرر = أصلح، جوّد، أطلق ".  "ن=تكوين، ح=حياة/حركة، ر=تغيير ". "النحر" قد يعني </w:t>
      </w:r>
      <w:r w:rsidRPr="008A0E69">
        <w:rPr>
          <w:b/>
          <w:bCs/>
        </w:rPr>
        <w:t>"</w:t>
      </w:r>
      <w:r w:rsidRPr="008A0E69">
        <w:rPr>
          <w:b/>
          <w:bCs/>
          <w:rtl/>
        </w:rPr>
        <w:t>إحداث تغيير  "'ر' " يحرر الحياة والحركة  "'ح' " من تكوينها المقيد أو الكامن  "'ن' "</w:t>
      </w:r>
      <w:r w:rsidRPr="008A0E69">
        <w:rPr>
          <w:b/>
          <w:bCs/>
        </w:rPr>
        <w:t>"</w:t>
      </w:r>
      <w:r w:rsidRPr="003A330B">
        <w:t>.</w:t>
      </w:r>
    </w:p>
    <w:p w14:paraId="5C93A380" w14:textId="77777777" w:rsidR="003A330B" w:rsidRPr="003A330B" w:rsidRDefault="003A330B" w:rsidP="00193029">
      <w:pPr>
        <w:pStyle w:val="a6"/>
        <w:numPr>
          <w:ilvl w:val="0"/>
          <w:numId w:val="416"/>
        </w:numPr>
      </w:pPr>
      <w:r w:rsidRPr="003A330B">
        <w:rPr>
          <w:rtl/>
        </w:rPr>
        <w:t>تحرير الكوثر</w:t>
      </w:r>
      <w:r w:rsidRPr="003A330B">
        <w:t>: "</w:t>
      </w:r>
      <w:r w:rsidRPr="003A330B">
        <w:rPr>
          <w:rtl/>
        </w:rPr>
        <w:t>النحر" هنا هو العملية الحاسمة لتحرير المعاني الكامنة في "الكوثر"  "القرآن " وفك أغلالها وضغوطها وإخراجها إلى حيز الفهم والتطبيق</w:t>
      </w:r>
      <w:r w:rsidRPr="003A330B">
        <w:t xml:space="preserve">. </w:t>
      </w:r>
      <w:r w:rsidRPr="003A330B">
        <w:rPr>
          <w:rtl/>
        </w:rPr>
        <w:t>إنه تجاوز القراءة السطحية إلى الغوص في الأعماق واستخراج اللآلئ</w:t>
      </w:r>
      <w:r w:rsidRPr="003A330B">
        <w:t>.</w:t>
      </w:r>
    </w:p>
    <w:p w14:paraId="26F43DB1" w14:textId="77777777" w:rsidR="003A330B" w:rsidRPr="003A330B" w:rsidRDefault="003A330B" w:rsidP="00193029">
      <w:pPr>
        <w:pStyle w:val="a6"/>
        <w:numPr>
          <w:ilvl w:val="0"/>
          <w:numId w:val="416"/>
        </w:numPr>
      </w:pPr>
      <w:r w:rsidRPr="008A0E69">
        <w:rPr>
          <w:b/>
          <w:bCs/>
          <w:rtl/>
        </w:rPr>
        <w:t>النحر كتضحية</w:t>
      </w:r>
      <w:r w:rsidRPr="008A0E69">
        <w:rPr>
          <w:b/>
          <w:bCs/>
        </w:rPr>
        <w:t>:</w:t>
      </w:r>
      <w:r w:rsidRPr="003A330B">
        <w:t xml:space="preserve"> </w:t>
      </w:r>
      <w:r w:rsidRPr="003A330B">
        <w:rPr>
          <w:rtl/>
        </w:rPr>
        <w:t xml:space="preserve">كما أن النحر المادي يتضمن تضحية، فإن "نحر" القرآن يتطلب </w:t>
      </w:r>
      <w:r w:rsidRPr="008A0E69">
        <w:rPr>
          <w:b/>
          <w:bCs/>
          <w:rtl/>
        </w:rPr>
        <w:t>تضحية بالوقت والجهد، وتضحية بالأفكار المسبقة والموروثات الجامدة</w:t>
      </w:r>
      <w:r w:rsidRPr="003A330B">
        <w:rPr>
          <w:rtl/>
        </w:rPr>
        <w:t xml:space="preserve"> التي قد تقيد الفهم</w:t>
      </w:r>
      <w:r w:rsidRPr="003A330B">
        <w:t>.</w:t>
      </w:r>
    </w:p>
    <w:p w14:paraId="02EF8120" w14:textId="77777777" w:rsidR="003A330B" w:rsidRPr="003A330B" w:rsidRDefault="003A330B" w:rsidP="00193029">
      <w:pPr>
        <w:pStyle w:val="a6"/>
        <w:numPr>
          <w:ilvl w:val="0"/>
          <w:numId w:val="416"/>
        </w:numPr>
      </w:pPr>
      <w:r w:rsidRPr="008A0E69">
        <w:rPr>
          <w:b/>
          <w:bCs/>
          <w:rtl/>
        </w:rPr>
        <w:t>النحر كفعل حاسم</w:t>
      </w:r>
      <w:r w:rsidRPr="008A0E69">
        <w:rPr>
          <w:b/>
          <w:bCs/>
        </w:rPr>
        <w:t>:</w:t>
      </w:r>
      <w:r w:rsidRPr="003A330B">
        <w:t xml:space="preserve"> </w:t>
      </w:r>
      <w:r w:rsidRPr="003A330B">
        <w:rPr>
          <w:rtl/>
        </w:rPr>
        <w:t>هو اللحظة التي تنتقل فيها من مجرد الصلاة  "التواصل النظري " إلى الفعل الحاسم الذي يحرر المعنى ويجعله قابلاً للتطبيق  "النحر "</w:t>
      </w:r>
      <w:r w:rsidRPr="003A330B">
        <w:t>.</w:t>
      </w:r>
    </w:p>
    <w:p w14:paraId="39396997" w14:textId="77777777" w:rsidR="003A330B" w:rsidRPr="003A330B" w:rsidRDefault="003A330B" w:rsidP="00193029">
      <w:r w:rsidRPr="003A330B">
        <w:rPr>
          <w:b/>
          <w:bCs/>
        </w:rPr>
        <w:t xml:space="preserve">3. </w:t>
      </w:r>
      <w:r w:rsidRPr="003A330B">
        <w:rPr>
          <w:b/>
          <w:bCs/>
          <w:rtl/>
        </w:rPr>
        <w:t>التكامل بين الصلاة والنحر</w:t>
      </w:r>
      <w:r w:rsidRPr="003A330B">
        <w:rPr>
          <w:b/>
          <w:bCs/>
        </w:rPr>
        <w:t>:</w:t>
      </w:r>
      <w:r w:rsidRPr="003A330B">
        <w:br/>
      </w:r>
      <w:r w:rsidRPr="003A330B">
        <w:rPr>
          <w:rtl/>
        </w:rPr>
        <w:t>الأمر الإلهي يجمع بين المرحلتين بشكل متكامل</w:t>
      </w:r>
      <w:r w:rsidRPr="003A330B">
        <w:t>:</w:t>
      </w:r>
    </w:p>
    <w:p w14:paraId="6A948BD7" w14:textId="77777777" w:rsidR="003A330B" w:rsidRPr="003A330B" w:rsidRDefault="003A330B" w:rsidP="00193029">
      <w:pPr>
        <w:pStyle w:val="a6"/>
        <w:numPr>
          <w:ilvl w:val="0"/>
          <w:numId w:val="417"/>
        </w:numPr>
      </w:pPr>
      <w:r w:rsidRPr="008A0E69">
        <w:rPr>
          <w:b/>
          <w:bCs/>
          <w:rtl/>
        </w:rPr>
        <w:t>الصلاة  "التواصل والتدبر "</w:t>
      </w:r>
      <w:r w:rsidRPr="008A0E69">
        <w:rPr>
          <w:b/>
          <w:bCs/>
        </w:rPr>
        <w:t>:</w:t>
      </w:r>
      <w:r w:rsidRPr="003A330B">
        <w:t xml:space="preserve"> </w:t>
      </w:r>
      <w:r w:rsidRPr="003A330B">
        <w:rPr>
          <w:rtl/>
        </w:rPr>
        <w:t>الغوص في النص، فهم سياقاته، تحليل كلماته، ربط آياته، استشعار هدايته</w:t>
      </w:r>
      <w:r w:rsidRPr="003A330B">
        <w:t>.</w:t>
      </w:r>
    </w:p>
    <w:p w14:paraId="5FC59A9C" w14:textId="77777777" w:rsidR="003A330B" w:rsidRPr="003A330B" w:rsidRDefault="003A330B" w:rsidP="00193029">
      <w:pPr>
        <w:pStyle w:val="a6"/>
        <w:numPr>
          <w:ilvl w:val="0"/>
          <w:numId w:val="417"/>
        </w:numPr>
      </w:pPr>
      <w:r w:rsidRPr="008A0E69">
        <w:rPr>
          <w:b/>
          <w:bCs/>
          <w:rtl/>
        </w:rPr>
        <w:t>النحر  "التحرير والتفعيل "</w:t>
      </w:r>
      <w:r w:rsidRPr="008A0E69">
        <w:rPr>
          <w:b/>
          <w:bCs/>
        </w:rPr>
        <w:t>:</w:t>
      </w:r>
      <w:r w:rsidRPr="003A330B">
        <w:t xml:space="preserve"> </w:t>
      </w:r>
      <w:r w:rsidRPr="003A330B">
        <w:rPr>
          <w:rtl/>
        </w:rPr>
        <w:t>استخلاص المعاني الجوهرية، فك شيفرة الرموز، تجاوز الفهم السطحي، ربط المعنى بالواقع، وتفعيل هداية القرآن في الحياة</w:t>
      </w:r>
      <w:r w:rsidRPr="003A330B">
        <w:t>.</w:t>
      </w:r>
      <w:r w:rsidRPr="003A330B">
        <w:br/>
      </w:r>
      <w:r w:rsidRPr="003A330B">
        <w:rPr>
          <w:rtl/>
        </w:rPr>
        <w:t>لا يكفي أن "نصلي"  "نتصل ونتدبر " للكوثر، بل لا بد أن "ننحره"  "نحرر معانيه ونفعلها "</w:t>
      </w:r>
      <w:r w:rsidRPr="003A330B">
        <w:t>.</w:t>
      </w:r>
    </w:p>
    <w:p w14:paraId="3AC934E7" w14:textId="77777777" w:rsidR="003A330B" w:rsidRPr="003A330B" w:rsidRDefault="003A330B" w:rsidP="00193029">
      <w:r w:rsidRPr="003A330B">
        <w:t xml:space="preserve">4. </w:t>
      </w:r>
      <w:r w:rsidRPr="003A330B">
        <w:rPr>
          <w:rtl/>
        </w:rPr>
        <w:t>﴿إِنَّ شَانِئَكَ هُوَ الْأَبْتَرُ﴾: عاقبة من يهجر الكوثر</w:t>
      </w:r>
      <w:r w:rsidRPr="003A330B">
        <w:t>:</w:t>
      </w:r>
      <w:r w:rsidRPr="003A330B">
        <w:br/>
      </w:r>
      <w:r w:rsidRPr="003A330B">
        <w:rPr>
          <w:rtl/>
        </w:rPr>
        <w:t>الآية الأخيرة تؤكد على نتيجة من يعرض عن هذا المنهج</w:t>
      </w:r>
      <w:r w:rsidRPr="003A330B">
        <w:t>:</w:t>
      </w:r>
    </w:p>
    <w:p w14:paraId="53FF60C7" w14:textId="77777777" w:rsidR="003A330B" w:rsidRPr="003A330B" w:rsidRDefault="003A330B" w:rsidP="00193029">
      <w:pPr>
        <w:pStyle w:val="a6"/>
        <w:numPr>
          <w:ilvl w:val="0"/>
          <w:numId w:val="418"/>
        </w:numPr>
      </w:pPr>
      <w:r w:rsidRPr="008A0E69">
        <w:rPr>
          <w:b/>
          <w:bCs/>
          <w:rtl/>
        </w:rPr>
        <w:t>الشانئ</w:t>
      </w:r>
      <w:r w:rsidRPr="008A0E69">
        <w:rPr>
          <w:b/>
          <w:bCs/>
        </w:rPr>
        <w:t>:</w:t>
      </w:r>
      <w:r w:rsidRPr="003A330B">
        <w:t xml:space="preserve"> </w:t>
      </w:r>
      <w:r w:rsidRPr="003A330B">
        <w:rPr>
          <w:rtl/>
        </w:rPr>
        <w:t>المبغض الكاره الذي يقطع الصلة</w:t>
      </w:r>
      <w:r w:rsidRPr="003A330B">
        <w:t>.</w:t>
      </w:r>
    </w:p>
    <w:p w14:paraId="07308A7D" w14:textId="77777777" w:rsidR="003A330B" w:rsidRPr="003A330B" w:rsidRDefault="003A330B" w:rsidP="00193029">
      <w:pPr>
        <w:pStyle w:val="a6"/>
        <w:numPr>
          <w:ilvl w:val="0"/>
          <w:numId w:val="418"/>
        </w:numPr>
      </w:pPr>
      <w:r w:rsidRPr="008A0E69">
        <w:rPr>
          <w:b/>
          <w:bCs/>
          <w:rtl/>
        </w:rPr>
        <w:t>الأبتر</w:t>
      </w:r>
      <w:r w:rsidRPr="008A0E69">
        <w:rPr>
          <w:b/>
          <w:bCs/>
        </w:rPr>
        <w:t>:</w:t>
      </w:r>
      <w:r w:rsidRPr="003A330B">
        <w:t xml:space="preserve"> </w:t>
      </w:r>
      <w:r w:rsidRPr="003A330B">
        <w:rPr>
          <w:rtl/>
        </w:rPr>
        <w:t>هو المقطوع عن الخير والنماء والامتداد</w:t>
      </w:r>
      <w:r w:rsidRPr="003A330B">
        <w:t>.</w:t>
      </w:r>
      <w:r w:rsidRPr="003A330B">
        <w:br/>
      </w:r>
      <w:r w:rsidRPr="003A330B">
        <w:rPr>
          <w:rtl/>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3A330B">
        <w:t>.</w:t>
      </w:r>
    </w:p>
    <w:p w14:paraId="6C3D88DE" w14:textId="28B6812B" w:rsidR="003A330B" w:rsidRPr="003A330B" w:rsidRDefault="003A330B" w:rsidP="00193029">
      <w:r w:rsidRPr="003A330B">
        <w:rPr>
          <w:b/>
          <w:bCs/>
          <w:rtl/>
        </w:rPr>
        <w:t>خاتمة</w:t>
      </w:r>
      <w:r w:rsidRPr="003A330B">
        <w:rPr>
          <w:b/>
          <w:bCs/>
        </w:rPr>
        <w:t>:</w:t>
      </w:r>
      <w:r w:rsidRPr="003A330B">
        <w:br/>
      </w:r>
      <w:r w:rsidRPr="003A330B">
        <w:rPr>
          <w:rtl/>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3A330B">
        <w:rPr>
          <w:b/>
          <w:bCs/>
        </w:rPr>
        <w:t>"</w:t>
      </w:r>
      <w:r w:rsidRPr="003A330B">
        <w:rPr>
          <w:b/>
          <w:bCs/>
          <w:rtl/>
        </w:rPr>
        <w:t>الصلاة</w:t>
      </w:r>
      <w:r w:rsidRPr="003A330B">
        <w:rPr>
          <w:b/>
          <w:bCs/>
        </w:rPr>
        <w:t>"</w:t>
      </w:r>
      <w:r w:rsidRPr="003A330B">
        <w:t xml:space="preserve"> </w:t>
      </w:r>
      <w:r w:rsidRPr="003A330B">
        <w:rPr>
          <w:rtl/>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3A330B">
        <w:t>.</w:t>
      </w:r>
    </w:p>
    <w:p w14:paraId="0FB893FA" w14:textId="77777777" w:rsidR="003A330B" w:rsidRPr="003A330B" w:rsidRDefault="003A330B" w:rsidP="00193029">
      <w:pPr>
        <w:pStyle w:val="20"/>
        <w:rPr>
          <w:lang w:eastAsia="fr-FR"/>
        </w:rPr>
      </w:pPr>
      <w:bookmarkStart w:id="414" w:name="_Toc203387562"/>
      <w:bookmarkStart w:id="415" w:name="_Toc214711036"/>
      <w:r w:rsidRPr="003A330B">
        <w:rPr>
          <w:rtl/>
          <w:lang w:val="fr-MA" w:eastAsia="fr-FR"/>
        </w:rPr>
        <w:t>سورة النصر: سنة الله في الفتح المعرفي ودعوة للتسبيح والتحديث المستمر</w:t>
      </w:r>
      <w:r w:rsidRPr="003A330B">
        <w:rPr>
          <w:lang w:eastAsia="fr-FR"/>
        </w:rPr>
        <w:br/>
      </w:r>
      <w:r w:rsidRPr="003A330B">
        <w:rPr>
          <w:rtl/>
          <w:lang w:eastAsia="fr-FR"/>
        </w:rPr>
        <w:t>"</w:t>
      </w:r>
      <w:r w:rsidRPr="003A330B">
        <w:rPr>
          <w:rtl/>
          <w:lang w:val="fr-MA" w:eastAsia="fr-FR"/>
        </w:rPr>
        <w:t xml:space="preserve">قراءة كونية ومنهجية </w:t>
      </w:r>
      <w:r w:rsidRPr="003A330B">
        <w:rPr>
          <w:rtl/>
          <w:lang w:eastAsia="fr-FR"/>
        </w:rPr>
        <w:t>"</w:t>
      </w:r>
      <w:bookmarkEnd w:id="414"/>
      <w:bookmarkEnd w:id="415"/>
    </w:p>
    <w:p w14:paraId="3711A3E1" w14:textId="77777777" w:rsidR="003A330B" w:rsidRPr="003A330B" w:rsidRDefault="003A330B" w:rsidP="00193029">
      <w:r w:rsidRPr="003A330B">
        <w:rPr>
          <w:b/>
          <w:bCs/>
          <w:rtl/>
        </w:rPr>
        <w:t>مقدمة</w:t>
      </w:r>
      <w:r w:rsidRPr="003A330B">
        <w:rPr>
          <w:b/>
          <w:bCs/>
        </w:rPr>
        <w:t>:</w:t>
      </w:r>
      <w:r w:rsidRPr="003A330B">
        <w:br/>
      </w:r>
      <w:r w:rsidRPr="003A330B">
        <w:rPr>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3A330B">
        <w:rPr>
          <w:b/>
          <w:bCs/>
          <w:rtl/>
        </w:rPr>
        <w:t>سنة إلهية مستمرة في تجلي الحقائق وفتح آفاق المعرفة</w:t>
      </w:r>
      <w:r w:rsidRPr="003A330B">
        <w:rPr>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3A330B">
        <w:t>.</w:t>
      </w:r>
    </w:p>
    <w:p w14:paraId="3AC8C236" w14:textId="77777777" w:rsidR="003A330B" w:rsidRPr="003A330B" w:rsidRDefault="003A330B" w:rsidP="00193029">
      <w:r w:rsidRPr="003A330B">
        <w:t>1. "</w:t>
      </w:r>
      <w:r w:rsidRPr="003A330B">
        <w:rPr>
          <w:rtl/>
        </w:rPr>
        <w:t>إذا جاء نصر الله والفتح": تجلي السنن وفتح الآفاق</w:t>
      </w:r>
      <w:r w:rsidRPr="003A330B">
        <w:t>:</w:t>
      </w:r>
    </w:p>
    <w:p w14:paraId="42CF526E" w14:textId="77777777" w:rsidR="003A330B" w:rsidRPr="003A330B" w:rsidRDefault="003A330B" w:rsidP="00193029">
      <w:pPr>
        <w:pStyle w:val="a6"/>
        <w:numPr>
          <w:ilvl w:val="0"/>
          <w:numId w:val="419"/>
        </w:numPr>
      </w:pPr>
      <w:r w:rsidRPr="008A0E69">
        <w:rPr>
          <w:b/>
          <w:bCs/>
        </w:rPr>
        <w:t>"</w:t>
      </w:r>
      <w:r w:rsidRPr="008A0E69">
        <w:rPr>
          <w:b/>
          <w:bCs/>
          <w:rtl/>
        </w:rPr>
        <w:t>إذا جاء</w:t>
      </w:r>
      <w:r w:rsidRPr="008A0E69">
        <w:rPr>
          <w:b/>
          <w:bCs/>
        </w:rPr>
        <w:t>":</w:t>
      </w:r>
      <w:r w:rsidRPr="003A330B">
        <w:t xml:space="preserve"> </w:t>
      </w:r>
      <w:r w:rsidRPr="003A330B">
        <w:rPr>
          <w:rtl/>
        </w:rPr>
        <w:t xml:space="preserve">ليس مجرد حدث ماضٍ، بل هو </w:t>
      </w:r>
      <w:r w:rsidRPr="008A0E69">
        <w:rPr>
          <w:b/>
          <w:bCs/>
          <w:rtl/>
        </w:rPr>
        <w:t>تحقق حتمي ومتكرر</w:t>
      </w:r>
      <w:r w:rsidRPr="003A330B">
        <w:rPr>
          <w:rtl/>
        </w:rPr>
        <w:t xml:space="preserve"> لسنة إلهية. "المجيء" يدل على الحضور التام والاستقرار للحدث</w:t>
      </w:r>
      <w:r w:rsidRPr="003A330B">
        <w:t>.</w:t>
      </w:r>
    </w:p>
    <w:p w14:paraId="269A245F" w14:textId="77777777" w:rsidR="003A330B" w:rsidRPr="003A330B" w:rsidRDefault="003A330B" w:rsidP="00193029">
      <w:pPr>
        <w:pStyle w:val="a6"/>
        <w:numPr>
          <w:ilvl w:val="0"/>
          <w:numId w:val="419"/>
        </w:numPr>
      </w:pPr>
      <w:r w:rsidRPr="008A0E69">
        <w:rPr>
          <w:b/>
          <w:bCs/>
        </w:rPr>
        <w:t>"</w:t>
      </w:r>
      <w:r w:rsidRPr="008A0E69">
        <w:rPr>
          <w:b/>
          <w:bCs/>
          <w:rtl/>
        </w:rPr>
        <w:t>نصر الله</w:t>
      </w:r>
      <w:r w:rsidRPr="008A0E69">
        <w:rPr>
          <w:b/>
          <w:bCs/>
        </w:rPr>
        <w:t>":</w:t>
      </w:r>
      <w:r w:rsidRPr="003A330B">
        <w:t xml:space="preserve"> </w:t>
      </w:r>
      <w:r w:rsidRPr="003A330B">
        <w:rPr>
          <w:rtl/>
        </w:rPr>
        <w:t xml:space="preserve">ليس فقط النصر العسكري. هو </w:t>
      </w:r>
      <w:r w:rsidRPr="008A0E69">
        <w:rPr>
          <w:b/>
          <w:bCs/>
        </w:rPr>
        <w:t>"</w:t>
      </w:r>
      <w:r w:rsidRPr="008A0E69">
        <w:rPr>
          <w:b/>
          <w:bCs/>
          <w:rtl/>
        </w:rPr>
        <w:t>صيرورة وتغيير كوني أو معرفي ناتج عن اكتمال سنة إلهية  "'</w:t>
      </w:r>
      <w:proofErr w:type="spellStart"/>
      <w:r w:rsidRPr="008A0E69">
        <w:rPr>
          <w:b/>
          <w:bCs/>
          <w:rtl/>
        </w:rPr>
        <w:t>ن+صر</w:t>
      </w:r>
      <w:proofErr w:type="spellEnd"/>
      <w:r w:rsidRPr="008A0E69">
        <w:rPr>
          <w:b/>
          <w:bCs/>
          <w:rtl/>
        </w:rPr>
        <w:t>' "</w:t>
      </w:r>
      <w:r w:rsidRPr="008A0E69">
        <w:rPr>
          <w:b/>
          <w:bCs/>
        </w:rPr>
        <w:t>"</w:t>
      </w:r>
      <w:r w:rsidRPr="003A330B">
        <w:t xml:space="preserve">. </w:t>
      </w:r>
      <w:r w:rsidRPr="003A330B">
        <w:rPr>
          <w:rtl/>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3A330B">
        <w:t>.</w:t>
      </w:r>
    </w:p>
    <w:p w14:paraId="02722542" w14:textId="77777777" w:rsidR="003A330B" w:rsidRPr="003A330B" w:rsidRDefault="003A330B" w:rsidP="00193029">
      <w:pPr>
        <w:pStyle w:val="a6"/>
        <w:numPr>
          <w:ilvl w:val="0"/>
          <w:numId w:val="419"/>
        </w:numPr>
      </w:pPr>
      <w:r w:rsidRPr="008A0E69">
        <w:rPr>
          <w:b/>
          <w:bCs/>
        </w:rPr>
        <w:t>"</w:t>
      </w:r>
      <w:r w:rsidRPr="008A0E69">
        <w:rPr>
          <w:b/>
          <w:bCs/>
          <w:rtl/>
        </w:rPr>
        <w:t>والفتح</w:t>
      </w:r>
      <w:r w:rsidRPr="008A0E69">
        <w:rPr>
          <w:b/>
          <w:bCs/>
        </w:rPr>
        <w:t>":</w:t>
      </w:r>
      <w:r w:rsidRPr="003A330B">
        <w:t xml:space="preserve"> </w:t>
      </w:r>
      <w:r w:rsidRPr="003A330B">
        <w:rPr>
          <w:rtl/>
        </w:rPr>
        <w:t xml:space="preserve">ليس فقط فتح المدن. هو </w:t>
      </w:r>
      <w:r w:rsidRPr="008A0E69">
        <w:rPr>
          <w:b/>
          <w:bCs/>
        </w:rPr>
        <w:t>"</w:t>
      </w:r>
      <w:r w:rsidRPr="008A0E69">
        <w:rPr>
          <w:b/>
          <w:bCs/>
          <w:rtl/>
        </w:rPr>
        <w:t>جعل هذا النصر أو القانون أو العلم الجديد متاحاً ومفتوحاً  "'</w:t>
      </w:r>
      <w:proofErr w:type="spellStart"/>
      <w:r w:rsidRPr="008A0E69">
        <w:rPr>
          <w:b/>
          <w:bCs/>
          <w:rtl/>
        </w:rPr>
        <w:t>ف+تح</w:t>
      </w:r>
      <w:proofErr w:type="spellEnd"/>
      <w:r w:rsidRPr="008A0E69">
        <w:rPr>
          <w:b/>
          <w:bCs/>
          <w:rtl/>
        </w:rPr>
        <w:t>' "</w:t>
      </w:r>
      <w:r w:rsidRPr="003A330B">
        <w:rPr>
          <w:rtl/>
        </w:rPr>
        <w:t xml:space="preserve"> للبشرية للاستفادة منه وتطبيقه. الفتح هو مرحلة إتاحة الثمرة بعد تحقق النصر</w:t>
      </w:r>
      <w:r w:rsidRPr="003A330B">
        <w:t>.</w:t>
      </w:r>
    </w:p>
    <w:p w14:paraId="700C1929" w14:textId="77777777" w:rsidR="003A330B" w:rsidRPr="003A330B" w:rsidRDefault="003A330B" w:rsidP="00193029">
      <w:r w:rsidRPr="003A330B">
        <w:t>2. "</w:t>
      </w:r>
      <w:r w:rsidRPr="003A330B">
        <w:rPr>
          <w:rtl/>
        </w:rPr>
        <w:t>ورأيت الناس يدخلون في دين الله أفواجاً": الإقبال على المنهج الجديد</w:t>
      </w:r>
      <w:r w:rsidRPr="003A330B">
        <w:t>:</w:t>
      </w:r>
    </w:p>
    <w:p w14:paraId="1B2E1EFA" w14:textId="77777777" w:rsidR="003A330B" w:rsidRPr="003A330B" w:rsidRDefault="003A330B" w:rsidP="00193029">
      <w:pPr>
        <w:pStyle w:val="a6"/>
        <w:numPr>
          <w:ilvl w:val="0"/>
          <w:numId w:val="420"/>
        </w:numPr>
      </w:pPr>
      <w:r w:rsidRPr="008A0E69">
        <w:rPr>
          <w:b/>
          <w:bCs/>
        </w:rPr>
        <w:t>"</w:t>
      </w:r>
      <w:r w:rsidRPr="008A0E69">
        <w:rPr>
          <w:b/>
          <w:bCs/>
          <w:rtl/>
        </w:rPr>
        <w:t>دين الله</w:t>
      </w:r>
      <w:r w:rsidRPr="008A0E69">
        <w:rPr>
          <w:b/>
          <w:bCs/>
        </w:rPr>
        <w:t>":</w:t>
      </w:r>
      <w:r w:rsidRPr="003A330B">
        <w:t xml:space="preserve"> </w:t>
      </w:r>
      <w:r w:rsidRPr="003A330B">
        <w:rPr>
          <w:rtl/>
        </w:rPr>
        <w:t xml:space="preserve">ليس فقط الإسلام كعقيدة، بل هو </w:t>
      </w:r>
      <w:r w:rsidRPr="008A0E69">
        <w:rPr>
          <w:b/>
          <w:bCs/>
        </w:rPr>
        <w:t>"</w:t>
      </w:r>
      <w:r w:rsidRPr="008A0E69">
        <w:rPr>
          <w:b/>
          <w:bCs/>
          <w:rtl/>
        </w:rPr>
        <w:t>الخضوع والتسليم والاتباع لمنهج الله وسننه وقوانينه</w:t>
      </w:r>
      <w:r w:rsidRPr="008A0E69">
        <w:rPr>
          <w:b/>
          <w:bCs/>
        </w:rPr>
        <w:t>"</w:t>
      </w:r>
      <w:r w:rsidRPr="003A330B">
        <w:t xml:space="preserve"> </w:t>
      </w:r>
      <w:r w:rsidRPr="003A330B">
        <w:rPr>
          <w:rtl/>
        </w:rPr>
        <w:t>التي كشف عنها النصر والفتح. قد يكون هذا الدين هو المنهج العلمي الصحيح، أو النظام الاجتماعي العادل، أو التكنولوجيا النافعة</w:t>
      </w:r>
      <w:r w:rsidRPr="003A330B">
        <w:t>.</w:t>
      </w:r>
    </w:p>
    <w:p w14:paraId="53672892" w14:textId="77777777" w:rsidR="003A330B" w:rsidRPr="003A330B" w:rsidRDefault="003A330B" w:rsidP="00193029">
      <w:pPr>
        <w:pStyle w:val="a6"/>
        <w:numPr>
          <w:ilvl w:val="0"/>
          <w:numId w:val="420"/>
        </w:numPr>
      </w:pPr>
      <w:r w:rsidRPr="008A0E69">
        <w:rPr>
          <w:b/>
          <w:bCs/>
        </w:rPr>
        <w:t>"</w:t>
      </w:r>
      <w:r w:rsidRPr="008A0E69">
        <w:rPr>
          <w:b/>
          <w:bCs/>
          <w:rtl/>
        </w:rPr>
        <w:t>يدخلون أفواجاً</w:t>
      </w:r>
      <w:r w:rsidRPr="008A0E69">
        <w:rPr>
          <w:b/>
          <w:bCs/>
        </w:rPr>
        <w:t>":</w:t>
      </w:r>
      <w:r w:rsidRPr="003A330B">
        <w:t xml:space="preserve"> </w:t>
      </w:r>
      <w:r w:rsidRPr="003A330B">
        <w:rPr>
          <w:rtl/>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3A330B">
        <w:t>.</w:t>
      </w:r>
    </w:p>
    <w:p w14:paraId="378C5B61" w14:textId="77777777" w:rsidR="003A330B" w:rsidRPr="003A330B" w:rsidRDefault="003A330B" w:rsidP="00193029">
      <w:r w:rsidRPr="003A330B">
        <w:t>3. "</w:t>
      </w:r>
      <w:r w:rsidRPr="003A330B">
        <w:rPr>
          <w:rtl/>
        </w:rPr>
        <w:t>فسبح بحمد ربك واستغفره إنه كان تواباً": منهج التعامل مع النصر</w:t>
      </w:r>
      <w:r w:rsidRPr="003A330B">
        <w:t>:</w:t>
      </w:r>
      <w:r w:rsidRPr="003A330B">
        <w:br/>
      </w:r>
      <w:r w:rsidRPr="003A330B">
        <w:rPr>
          <w:rtl/>
        </w:rPr>
        <w:t>عند تحقق هذا النصر والفتح، ما هو المطلوب ممن شهدوه أو قادوه؟</w:t>
      </w:r>
    </w:p>
    <w:p w14:paraId="1E9A791F" w14:textId="77777777" w:rsidR="003A330B" w:rsidRPr="003A330B" w:rsidRDefault="003A330B" w:rsidP="00193029">
      <w:pPr>
        <w:pStyle w:val="a6"/>
        <w:numPr>
          <w:ilvl w:val="0"/>
          <w:numId w:val="421"/>
        </w:numPr>
      </w:pPr>
      <w:r w:rsidRPr="003A330B">
        <w:t>"</w:t>
      </w:r>
      <w:r w:rsidRPr="003A330B">
        <w:rPr>
          <w:rtl/>
        </w:rPr>
        <w:t>فسبح</w:t>
      </w:r>
      <w:r w:rsidRPr="003A330B">
        <w:t xml:space="preserve">": </w:t>
      </w:r>
      <w:r w:rsidRPr="003A330B">
        <w:rPr>
          <w:rtl/>
        </w:rPr>
        <w:t xml:space="preserve">ليس مجرد التنزيه اللفظي. هو </w:t>
      </w:r>
      <w:r w:rsidRPr="003A330B">
        <w:t>"</w:t>
      </w:r>
      <w:r w:rsidRPr="003A330B">
        <w:rPr>
          <w:rtl/>
        </w:rPr>
        <w:t>التجديد المستمر، الحركة الدؤوبة، النشاط، السعي لتطوير الطاقة وتجاوز الفهم الخاطئ  "'السب' "</w:t>
      </w:r>
      <w:r w:rsidRPr="003A330B">
        <w:t xml:space="preserve">". </w:t>
      </w:r>
      <w:r w:rsidRPr="003A330B">
        <w:rPr>
          <w:rtl/>
        </w:rPr>
        <w:t>لا تركن إلى ما تحقق</w:t>
      </w:r>
      <w:r w:rsidRPr="003A330B">
        <w:t>.</w:t>
      </w:r>
    </w:p>
    <w:p w14:paraId="27256EC8" w14:textId="77777777" w:rsidR="003A330B" w:rsidRPr="003A330B" w:rsidRDefault="003A330B" w:rsidP="00193029">
      <w:pPr>
        <w:pStyle w:val="a6"/>
        <w:numPr>
          <w:ilvl w:val="0"/>
          <w:numId w:val="421"/>
        </w:numPr>
      </w:pPr>
      <w:r w:rsidRPr="003A330B">
        <w:t>"</w:t>
      </w:r>
      <w:r w:rsidRPr="003A330B">
        <w:rPr>
          <w:rtl/>
        </w:rPr>
        <w:t>بحمد ربك</w:t>
      </w:r>
      <w:r w:rsidRPr="003A330B">
        <w:t xml:space="preserve">": </w:t>
      </w:r>
      <w:r w:rsidRPr="003A330B">
        <w:rPr>
          <w:rtl/>
        </w:rPr>
        <w:t xml:space="preserve">ليس مجرد الشكر باللسان. هو </w:t>
      </w:r>
      <w:r w:rsidRPr="003A330B">
        <w:t>"</w:t>
      </w:r>
      <w:r w:rsidRPr="003A330B">
        <w:rPr>
          <w:rtl/>
        </w:rPr>
        <w:t>توجيه  "'د' " هذا التجديد والحركة  "'حم' " نحو غاية بناءة وخيّرة، وفق منهج عقلك وفكرك ونظامك  "'ربك' "</w:t>
      </w:r>
      <w:r w:rsidRPr="003A330B">
        <w:t xml:space="preserve">". </w:t>
      </w:r>
      <w:r w:rsidRPr="003A330B">
        <w:rPr>
          <w:rtl/>
        </w:rPr>
        <w:t>إنه التطوير الموجه والمستنير</w:t>
      </w:r>
      <w:r w:rsidRPr="003A330B">
        <w:t>.</w:t>
      </w:r>
    </w:p>
    <w:p w14:paraId="6217C44C" w14:textId="77777777" w:rsidR="003A330B" w:rsidRPr="003A330B" w:rsidRDefault="003A330B" w:rsidP="00193029">
      <w:pPr>
        <w:pStyle w:val="a6"/>
        <w:numPr>
          <w:ilvl w:val="0"/>
          <w:numId w:val="421"/>
        </w:numPr>
      </w:pPr>
      <w:r w:rsidRPr="003A330B">
        <w:t>"</w:t>
      </w:r>
      <w:r w:rsidRPr="003A330B">
        <w:rPr>
          <w:rtl/>
        </w:rPr>
        <w:t>واستغفره</w:t>
      </w:r>
      <w:r w:rsidRPr="003A330B">
        <w:t xml:space="preserve">": </w:t>
      </w:r>
      <w:r w:rsidRPr="003A330B">
        <w:rPr>
          <w:rtl/>
        </w:rPr>
        <w:t xml:space="preserve">ليس فقط طلب المغفرة، بل </w:t>
      </w:r>
      <w:r w:rsidRPr="003A330B">
        <w:t>"</w:t>
      </w:r>
      <w:r w:rsidRPr="003A330B">
        <w:rPr>
          <w:rtl/>
        </w:rPr>
        <w:t>السعي المستمر لتغطية  "'غفر' " نقائص منهجك وفكرك  "'ربك' " وتصحيح مساره ومراجعته</w:t>
      </w:r>
      <w:r w:rsidRPr="003A330B">
        <w:t xml:space="preserve">". </w:t>
      </w:r>
      <w:r w:rsidRPr="003A330B">
        <w:rPr>
          <w:rtl/>
        </w:rPr>
        <w:t>التطوير يتطلب نقداً ذاتياً وتصحيحاً مستمراً</w:t>
      </w:r>
      <w:r w:rsidRPr="003A330B">
        <w:t>.</w:t>
      </w:r>
    </w:p>
    <w:p w14:paraId="44D2890D" w14:textId="77777777" w:rsidR="003A330B" w:rsidRPr="003A330B" w:rsidRDefault="003A330B" w:rsidP="00193029">
      <w:pPr>
        <w:pStyle w:val="a6"/>
        <w:numPr>
          <w:ilvl w:val="0"/>
          <w:numId w:val="421"/>
        </w:numPr>
      </w:pPr>
      <w:r w:rsidRPr="008A0E69">
        <w:rPr>
          <w:b/>
          <w:bCs/>
        </w:rPr>
        <w:t>"</w:t>
      </w:r>
      <w:r w:rsidRPr="008A0E69">
        <w:rPr>
          <w:b/>
          <w:bCs/>
          <w:rtl/>
        </w:rPr>
        <w:t>إنه كان تواباً</w:t>
      </w:r>
      <w:r w:rsidRPr="008A0E69">
        <w:rPr>
          <w:b/>
          <w:bCs/>
        </w:rPr>
        <w:t>":</w:t>
      </w:r>
      <w:r w:rsidRPr="003A330B">
        <w:t xml:space="preserve"> </w:t>
      </w:r>
      <w:r w:rsidRPr="003A330B">
        <w:rPr>
          <w:rtl/>
        </w:rPr>
        <w:t xml:space="preserve">الله يقبل التوبة، وكذلك "ربك"  "عقلك ومنهجك " يجب أن يكون </w:t>
      </w:r>
      <w:r w:rsidRPr="008A0E69">
        <w:rPr>
          <w:b/>
          <w:bCs/>
        </w:rPr>
        <w:t>"</w:t>
      </w:r>
      <w:r w:rsidRPr="008A0E69">
        <w:rPr>
          <w:b/>
          <w:bCs/>
          <w:rtl/>
        </w:rPr>
        <w:t>تواباً" أي قابلاً للتعديل والمراجعة والتغيير والتطوير المستمر</w:t>
      </w:r>
      <w:r w:rsidRPr="003A330B">
        <w:rPr>
          <w:rtl/>
        </w:rPr>
        <w:t>، لا جامداً أو متصلباً</w:t>
      </w:r>
      <w:r w:rsidRPr="003A330B">
        <w:t>.</w:t>
      </w:r>
    </w:p>
    <w:p w14:paraId="5BE091B6" w14:textId="77777777" w:rsidR="003A330B" w:rsidRPr="003A330B" w:rsidRDefault="003A330B" w:rsidP="00193029">
      <w:r w:rsidRPr="003A330B">
        <w:rPr>
          <w:b/>
          <w:bCs/>
          <w:rtl/>
        </w:rPr>
        <w:t>خاتمة</w:t>
      </w:r>
      <w:r w:rsidRPr="003A330B">
        <w:rPr>
          <w:b/>
          <w:bCs/>
        </w:rPr>
        <w:t>:</w:t>
      </w:r>
      <w:r w:rsidRPr="003A330B">
        <w:br/>
      </w:r>
      <w:r w:rsidRPr="003A330B">
        <w:rPr>
          <w:rtl/>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3A330B">
        <w:t xml:space="preserve">: </w:t>
      </w:r>
      <w:r w:rsidRPr="003A330B">
        <w:rPr>
          <w:b/>
          <w:bCs/>
          <w:rtl/>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3A330B">
        <w:rPr>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3A330B">
        <w:t>.</w:t>
      </w:r>
    </w:p>
    <w:p w14:paraId="5142D2BA" w14:textId="77777777" w:rsidR="003A330B" w:rsidRPr="003A330B" w:rsidRDefault="003A330B" w:rsidP="00193029">
      <w:pPr>
        <w:pStyle w:val="20"/>
        <w:rPr>
          <w:lang w:eastAsia="fr-FR"/>
        </w:rPr>
      </w:pPr>
      <w:bookmarkStart w:id="416" w:name="_Toc203387563"/>
      <w:bookmarkStart w:id="417" w:name="_Toc214711037"/>
      <w:r w:rsidRPr="003A330B">
        <w:rPr>
          <w:rtl/>
          <w:lang w:val="fr-MA" w:eastAsia="fr-FR"/>
        </w:rPr>
        <w:t>سورة الهمزة: ويل لمن اكتفى بـ "لمزة" التميز ولم يجتز "حطمة" الاختبار</w:t>
      </w:r>
      <w:r w:rsidRPr="003A330B">
        <w:rPr>
          <w:lang w:eastAsia="fr-FR"/>
        </w:rPr>
        <w:br/>
      </w:r>
      <w:r w:rsidRPr="003A330B">
        <w:rPr>
          <w:rtl/>
          <w:lang w:eastAsia="fr-FR"/>
        </w:rPr>
        <w:t>"</w:t>
      </w:r>
      <w:r w:rsidRPr="003A330B">
        <w:rPr>
          <w:rtl/>
          <w:lang w:val="fr-MA" w:eastAsia="fr-FR"/>
        </w:rPr>
        <w:t xml:space="preserve">قراءة في سنن السعي والابتلاء </w:t>
      </w:r>
      <w:r w:rsidRPr="003A330B">
        <w:rPr>
          <w:rtl/>
          <w:lang w:eastAsia="fr-FR"/>
        </w:rPr>
        <w:t>"</w:t>
      </w:r>
      <w:bookmarkEnd w:id="416"/>
      <w:bookmarkEnd w:id="417"/>
    </w:p>
    <w:p w14:paraId="0B9AFAB9" w14:textId="77777777" w:rsidR="003A330B" w:rsidRPr="003A330B" w:rsidRDefault="003A330B" w:rsidP="00193029">
      <w:r w:rsidRPr="003A330B">
        <w:rPr>
          <w:b/>
          <w:bCs/>
          <w:rtl/>
        </w:rPr>
        <w:t>مقدمة</w:t>
      </w:r>
      <w:r w:rsidRPr="003A330B">
        <w:rPr>
          <w:b/>
          <w:bCs/>
        </w:rPr>
        <w:t>:</w:t>
      </w:r>
      <w:r w:rsidRPr="003A330B">
        <w:br/>
      </w:r>
      <w:r w:rsidRPr="003A330B">
        <w:rPr>
          <w:rtl/>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3A330B">
        <w:t>.</w:t>
      </w:r>
    </w:p>
    <w:p w14:paraId="539133D1" w14:textId="77777777" w:rsidR="003A330B" w:rsidRPr="003A330B" w:rsidRDefault="003A330B" w:rsidP="00193029">
      <w:r w:rsidRPr="003A330B">
        <w:t>1. "</w:t>
      </w:r>
      <w:r w:rsidRPr="003A330B">
        <w:rPr>
          <w:rtl/>
        </w:rPr>
        <w:t>الهمزة اللمزة": السعي نحو التميز وجمع أسبابه</w:t>
      </w:r>
      <w:r w:rsidRPr="003A330B">
        <w:t>:</w:t>
      </w:r>
      <w:r w:rsidRPr="003A330B">
        <w:br/>
      </w:r>
      <w:r w:rsidRPr="003A330B">
        <w:rPr>
          <w:rtl/>
        </w:rPr>
        <w:t>بعيداً عن المعنى السلبي المحض، يمكن فهم</w:t>
      </w:r>
      <w:r w:rsidRPr="003A330B">
        <w:t>:</w:t>
      </w:r>
    </w:p>
    <w:p w14:paraId="047DC401" w14:textId="77777777" w:rsidR="003A330B" w:rsidRPr="003A330B" w:rsidRDefault="003A330B" w:rsidP="00193029">
      <w:pPr>
        <w:pStyle w:val="a6"/>
        <w:numPr>
          <w:ilvl w:val="0"/>
          <w:numId w:val="422"/>
        </w:numPr>
      </w:pPr>
      <w:r w:rsidRPr="008A0E69">
        <w:rPr>
          <w:b/>
          <w:bCs/>
        </w:rPr>
        <w:t>"</w:t>
      </w:r>
      <w:r w:rsidRPr="008A0E69">
        <w:rPr>
          <w:b/>
          <w:bCs/>
          <w:rtl/>
        </w:rPr>
        <w:t>الهمزة"  "من همّ + ز "</w:t>
      </w:r>
      <w:r w:rsidRPr="008A0E69">
        <w:rPr>
          <w:b/>
          <w:bCs/>
        </w:rPr>
        <w:t>:</w:t>
      </w:r>
      <w:r w:rsidRPr="003A330B">
        <w:t xml:space="preserve"> </w:t>
      </w:r>
      <w:r w:rsidRPr="003A330B">
        <w:rPr>
          <w:rtl/>
        </w:rPr>
        <w:t xml:space="preserve">كـ </w:t>
      </w:r>
      <w:r w:rsidRPr="008A0E69">
        <w:rPr>
          <w:b/>
          <w:bCs/>
        </w:rPr>
        <w:t>"</w:t>
      </w:r>
      <w:r w:rsidRPr="008A0E69">
        <w:rPr>
          <w:b/>
          <w:bCs/>
          <w:rtl/>
        </w:rPr>
        <w:t>صاحب الهمة العالية التي تسعى للتميز</w:t>
      </w:r>
      <w:r w:rsidRPr="008A0E69">
        <w:rPr>
          <w:b/>
          <w:bCs/>
        </w:rPr>
        <w:t>"</w:t>
      </w:r>
      <w:r w:rsidRPr="003A330B">
        <w:t xml:space="preserve"> </w:t>
      </w:r>
      <w:r w:rsidRPr="003A330B">
        <w:rPr>
          <w:rtl/>
        </w:rPr>
        <w:t>في مجال ما  "علم، عمل، مال... ". هو من يكتشف أمراً جديداً  ""همز" = كشف لغيب " ويهم بالاستحواذ عليه والتميز به</w:t>
      </w:r>
      <w:r w:rsidRPr="003A330B">
        <w:t>.</w:t>
      </w:r>
    </w:p>
    <w:p w14:paraId="67D4FD21" w14:textId="77777777" w:rsidR="003A330B" w:rsidRPr="003A330B" w:rsidRDefault="003A330B" w:rsidP="00193029">
      <w:pPr>
        <w:pStyle w:val="a6"/>
        <w:numPr>
          <w:ilvl w:val="0"/>
          <w:numId w:val="422"/>
        </w:numPr>
      </w:pPr>
      <w:r w:rsidRPr="008A0E69">
        <w:rPr>
          <w:b/>
          <w:bCs/>
        </w:rPr>
        <w:t>"</w:t>
      </w:r>
      <w:r w:rsidRPr="008A0E69">
        <w:rPr>
          <w:b/>
          <w:bCs/>
          <w:rtl/>
        </w:rPr>
        <w:t>اللمزة"  "من لمّ + ز "</w:t>
      </w:r>
      <w:r w:rsidRPr="008A0E69">
        <w:rPr>
          <w:b/>
          <w:bCs/>
        </w:rPr>
        <w:t>:</w:t>
      </w:r>
      <w:r w:rsidRPr="003A330B">
        <w:t xml:space="preserve"> </w:t>
      </w:r>
      <w:r w:rsidRPr="003A330B">
        <w:rPr>
          <w:rtl/>
        </w:rPr>
        <w:t xml:space="preserve">كـ </w:t>
      </w:r>
      <w:r w:rsidRPr="008A0E69">
        <w:rPr>
          <w:b/>
          <w:bCs/>
        </w:rPr>
        <w:t>"</w:t>
      </w:r>
      <w:r w:rsidRPr="008A0E69">
        <w:rPr>
          <w:b/>
          <w:bCs/>
          <w:rtl/>
        </w:rPr>
        <w:t>صاحب القدرة على لمّ وجمع أسباب هذا التميز</w:t>
      </w:r>
      <w:r w:rsidRPr="008A0E69">
        <w:rPr>
          <w:b/>
          <w:bCs/>
        </w:rPr>
        <w:t>"</w:t>
      </w:r>
      <w:r w:rsidRPr="003A330B">
        <w:t xml:space="preserve">. </w:t>
      </w:r>
      <w:r w:rsidRPr="003A330B">
        <w:rPr>
          <w:rtl/>
        </w:rPr>
        <w:t>هو من يسعى لجمع العلم والمعرفة والقوة والمال وتكديسها  ""لمّ" " لتحقيق مكانة مميزة</w:t>
      </w:r>
      <w:r w:rsidRPr="003A330B">
        <w:t>.</w:t>
      </w:r>
      <w:r w:rsidRPr="003A330B">
        <w:br/>
      </w:r>
      <w:r w:rsidRPr="003A330B">
        <w:rPr>
          <w:rtl/>
        </w:rPr>
        <w:t>السعي للهمزة واللمزة في ذاته ليس مذموماً، بل هو طموح إنساني طبيعي</w:t>
      </w:r>
      <w:r w:rsidRPr="003A330B">
        <w:t>.</w:t>
      </w:r>
    </w:p>
    <w:p w14:paraId="70FFBF9D" w14:textId="77777777" w:rsidR="003A330B" w:rsidRPr="003A330B" w:rsidRDefault="003A330B" w:rsidP="00193029">
      <w:r w:rsidRPr="003A330B">
        <w:t xml:space="preserve">2. </w:t>
      </w:r>
      <w:r w:rsidRPr="003A330B">
        <w:rPr>
          <w:rtl/>
        </w:rPr>
        <w:t>﴿الَّذِي جَمَعَ مَالًا وَعَدَّدَهُ * يَحْسَبُ أَنَّ مَالَهُ أَخْلَدَهُ﴾</w:t>
      </w:r>
      <w:r w:rsidRPr="003A330B">
        <w:t>:</w:t>
      </w:r>
      <w:r w:rsidRPr="003A330B">
        <w:br/>
      </w:r>
      <w:r w:rsidRPr="003A330B">
        <w:rPr>
          <w:rtl/>
        </w:rPr>
        <w:t>هنا يبدأ الانحراف. "الهُمزة اللُمزة" المذموم هو</w:t>
      </w:r>
      <w:r w:rsidRPr="003A330B">
        <w:t>:</w:t>
      </w:r>
    </w:p>
    <w:p w14:paraId="1E66E811" w14:textId="77777777" w:rsidR="003A330B" w:rsidRPr="003A330B" w:rsidRDefault="003A330B" w:rsidP="00193029">
      <w:pPr>
        <w:pStyle w:val="a6"/>
        <w:numPr>
          <w:ilvl w:val="0"/>
          <w:numId w:val="423"/>
        </w:numPr>
      </w:pPr>
      <w:r w:rsidRPr="003A330B">
        <w:rPr>
          <w:rtl/>
        </w:rPr>
        <w:t>الذي يجمع "المال</w:t>
      </w:r>
      <w:r w:rsidRPr="003A330B">
        <w:t xml:space="preserve">": </w:t>
      </w:r>
      <w:r w:rsidRPr="003A330B">
        <w:rPr>
          <w:rtl/>
        </w:rPr>
        <w:t>ليس فقط المال المادي، بل كل ما يملكه من علم أو قوة أو معرفة أو إمكانات</w:t>
      </w:r>
      <w:r w:rsidRPr="003A330B">
        <w:t>.</w:t>
      </w:r>
    </w:p>
    <w:p w14:paraId="6CE19BBB" w14:textId="77777777" w:rsidR="003A330B" w:rsidRPr="003A330B" w:rsidRDefault="003A330B" w:rsidP="00193029">
      <w:pPr>
        <w:pStyle w:val="a6"/>
        <w:numPr>
          <w:ilvl w:val="0"/>
          <w:numId w:val="423"/>
        </w:numPr>
      </w:pPr>
      <w:r w:rsidRPr="008A0E69">
        <w:rPr>
          <w:b/>
          <w:bCs/>
        </w:rPr>
        <w:t>"</w:t>
      </w:r>
      <w:r w:rsidRPr="008A0E69">
        <w:rPr>
          <w:b/>
          <w:bCs/>
          <w:rtl/>
        </w:rPr>
        <w:t>وعدّده</w:t>
      </w:r>
      <w:r w:rsidRPr="008A0E69">
        <w:rPr>
          <w:b/>
          <w:bCs/>
        </w:rPr>
        <w:t>":</w:t>
      </w:r>
      <w:r w:rsidRPr="003A330B">
        <w:t xml:space="preserve"> </w:t>
      </w:r>
      <w:r w:rsidRPr="003A330B">
        <w:rPr>
          <w:rtl/>
        </w:rPr>
        <w:t xml:space="preserve">لا يكتفي بالجمع، بل يجعله </w:t>
      </w:r>
      <w:r w:rsidRPr="008A0E69">
        <w:rPr>
          <w:b/>
          <w:bCs/>
        </w:rPr>
        <w:t>"</w:t>
      </w:r>
      <w:r w:rsidRPr="008A0E69">
        <w:rPr>
          <w:b/>
          <w:bCs/>
          <w:rtl/>
        </w:rPr>
        <w:t>عُدّته</w:t>
      </w:r>
      <w:r w:rsidRPr="008A0E69">
        <w:rPr>
          <w:b/>
          <w:bCs/>
        </w:rPr>
        <w:t>"</w:t>
      </w:r>
      <w:r w:rsidRPr="003A330B">
        <w:t xml:space="preserve"> </w:t>
      </w:r>
      <w:r w:rsidRPr="003A330B">
        <w:rPr>
          <w:rtl/>
        </w:rPr>
        <w:t>وقوته التي يعتمد عليها ويتفاخر بها</w:t>
      </w:r>
      <w:r w:rsidRPr="003A330B">
        <w:t>.</w:t>
      </w:r>
    </w:p>
    <w:p w14:paraId="262040AF" w14:textId="77777777" w:rsidR="003A330B" w:rsidRPr="003A330B" w:rsidRDefault="003A330B" w:rsidP="00193029">
      <w:pPr>
        <w:pStyle w:val="a6"/>
        <w:numPr>
          <w:ilvl w:val="0"/>
          <w:numId w:val="423"/>
        </w:numPr>
      </w:pPr>
      <w:r w:rsidRPr="008A0E69">
        <w:rPr>
          <w:b/>
          <w:bCs/>
          <w:rtl/>
        </w:rPr>
        <w:t>﴿يَحْسَبُ أَنَّ مَالَهُ أَخْلَدَهُ﴾</w:t>
      </w:r>
      <w:r w:rsidRPr="008A0E69">
        <w:rPr>
          <w:b/>
          <w:bCs/>
        </w:rPr>
        <w:t>:</w:t>
      </w:r>
      <w:r w:rsidRPr="003A330B">
        <w:t xml:space="preserve"> </w:t>
      </w:r>
      <w:r w:rsidRPr="003A330B">
        <w:rPr>
          <w:rtl/>
        </w:rPr>
        <w:t>يقع في وهم أن هذا "المال" الذي جمعه سيضمن له البقاء والخلود والنجاة  ""أخلده" = جعله في حالة تناغم دائم ومنعة ". يظن أن مجرد امتلاك أسباب التميز كافٍ</w:t>
      </w:r>
      <w:r w:rsidRPr="003A330B">
        <w:t>.</w:t>
      </w:r>
    </w:p>
    <w:p w14:paraId="3E5E34D8" w14:textId="77777777" w:rsidR="003A330B" w:rsidRPr="003A330B" w:rsidRDefault="003A330B" w:rsidP="00193029">
      <w:r w:rsidRPr="003A330B">
        <w:rPr>
          <w:b/>
          <w:bCs/>
        </w:rPr>
        <w:t>3. "</w:t>
      </w:r>
      <w:r w:rsidRPr="003A330B">
        <w:rPr>
          <w:b/>
          <w:bCs/>
          <w:rtl/>
        </w:rPr>
        <w:t>كلا لينبذن في الحطمة": حتمية الاختبار والتمحيص</w:t>
      </w:r>
      <w:r w:rsidRPr="003A330B">
        <w:rPr>
          <w:b/>
          <w:bCs/>
        </w:rPr>
        <w:t>:</w:t>
      </w:r>
      <w:r w:rsidRPr="003A330B">
        <w:br/>
      </w:r>
      <w:r w:rsidRPr="003A330B">
        <w:rPr>
          <w:rtl/>
        </w:rPr>
        <w:t>﴿كَلَّا ۖ لَيُنْبَذَنَّ فِي الْحُطَمَةِ * وَمَا أَدْرَاكَ مَا الْحُطَمَةُ﴾</w:t>
      </w:r>
      <w:r w:rsidRPr="003A330B">
        <w:t>:</w:t>
      </w:r>
    </w:p>
    <w:p w14:paraId="3F1E0FF2" w14:textId="77777777" w:rsidR="003A330B" w:rsidRPr="003A330B" w:rsidRDefault="003A330B" w:rsidP="00193029">
      <w:pPr>
        <w:pStyle w:val="a6"/>
        <w:numPr>
          <w:ilvl w:val="0"/>
          <w:numId w:val="424"/>
        </w:numPr>
      </w:pPr>
      <w:r w:rsidRPr="008A0E69">
        <w:rPr>
          <w:b/>
          <w:bCs/>
        </w:rPr>
        <w:t>"</w:t>
      </w:r>
      <w:r w:rsidRPr="008A0E69">
        <w:rPr>
          <w:b/>
          <w:bCs/>
          <w:rtl/>
        </w:rPr>
        <w:t>كلا</w:t>
      </w:r>
      <w:r w:rsidRPr="008A0E69">
        <w:rPr>
          <w:b/>
          <w:bCs/>
        </w:rPr>
        <w:t>":</w:t>
      </w:r>
      <w:r w:rsidRPr="003A330B">
        <w:t xml:space="preserve"> </w:t>
      </w:r>
      <w:r w:rsidRPr="003A330B">
        <w:rPr>
          <w:rtl/>
        </w:rPr>
        <w:t>ردع لهذا الحسبان الخاطئ</w:t>
      </w:r>
      <w:r w:rsidRPr="003A330B">
        <w:t>.</w:t>
      </w:r>
    </w:p>
    <w:p w14:paraId="7F5689B5" w14:textId="77777777" w:rsidR="003A330B" w:rsidRPr="003A330B" w:rsidRDefault="003A330B" w:rsidP="00193029">
      <w:pPr>
        <w:pStyle w:val="a6"/>
        <w:numPr>
          <w:ilvl w:val="0"/>
          <w:numId w:val="424"/>
        </w:numPr>
      </w:pPr>
      <w:r w:rsidRPr="008A0E69">
        <w:rPr>
          <w:b/>
          <w:bCs/>
        </w:rPr>
        <w:t>"</w:t>
      </w:r>
      <w:r w:rsidRPr="008A0E69">
        <w:rPr>
          <w:b/>
          <w:bCs/>
          <w:rtl/>
        </w:rPr>
        <w:t>لينبذن</w:t>
      </w:r>
      <w:r w:rsidRPr="008A0E69">
        <w:rPr>
          <w:b/>
          <w:bCs/>
        </w:rPr>
        <w:t>":</w:t>
      </w:r>
      <w:r w:rsidRPr="003A330B">
        <w:t xml:space="preserve"> </w:t>
      </w:r>
      <w:r w:rsidRPr="003A330B">
        <w:rPr>
          <w:rtl/>
        </w:rPr>
        <w:t>مصيره الحتمي هو أن يُلقى ويُختبر ويُمحص  ""ينبذن" من النبذ بمعنى الطرح والاختبار "</w:t>
      </w:r>
      <w:r w:rsidRPr="003A330B">
        <w:t>.</w:t>
      </w:r>
    </w:p>
    <w:p w14:paraId="35EDD9F1" w14:textId="77777777" w:rsidR="003A330B" w:rsidRPr="003A330B" w:rsidRDefault="003A330B" w:rsidP="00193029">
      <w:pPr>
        <w:pStyle w:val="a6"/>
        <w:numPr>
          <w:ilvl w:val="0"/>
          <w:numId w:val="424"/>
        </w:numPr>
      </w:pPr>
      <w:r w:rsidRPr="003A330B">
        <w:t>"</w:t>
      </w:r>
      <w:r w:rsidRPr="003A330B">
        <w:rPr>
          <w:rtl/>
        </w:rPr>
        <w:t>في الحطمة</w:t>
      </w:r>
      <w:r w:rsidRPr="003A330B">
        <w:t xml:space="preserve">": </w:t>
      </w:r>
      <w:r w:rsidRPr="003A330B">
        <w:rPr>
          <w:rtl/>
        </w:rPr>
        <w:t xml:space="preserve">ليست بالضرورة نار جهنم فقط، بل هي </w:t>
      </w:r>
      <w:r w:rsidRPr="003A330B">
        <w:t>"</w:t>
      </w:r>
      <w:r w:rsidRPr="003A330B">
        <w:rPr>
          <w:rtl/>
        </w:rPr>
        <w:t>ساحة الاختبار الحقيقية، الواقع بتحدياته، المحك الذي يحطم  "'حطم' " الأوهام والظنون ويكشف الحقائق</w:t>
      </w:r>
      <w:r w:rsidRPr="003A330B">
        <w:t xml:space="preserve">". </w:t>
      </w:r>
      <w:r w:rsidRPr="003A330B">
        <w:rPr>
          <w:rtl/>
        </w:rPr>
        <w:t>إنها سنة الابتلاء التي لا مفر منها</w:t>
      </w:r>
      <w:r w:rsidRPr="003A330B">
        <w:t>.</w:t>
      </w:r>
    </w:p>
    <w:p w14:paraId="00CECFB1" w14:textId="77777777" w:rsidR="003A330B" w:rsidRPr="003A330B" w:rsidRDefault="003A330B" w:rsidP="00193029">
      <w:r w:rsidRPr="003A330B">
        <w:t xml:space="preserve">4. </w:t>
      </w:r>
      <w:r w:rsidRPr="003A330B">
        <w:rPr>
          <w:rtl/>
        </w:rPr>
        <w:t>﴿نَارُ اللَّهِ الْمُوقَدَةُ * الَّتِي تَطَّلِعُ عَلَى الْأَفْئِدَةِ﴾</w:t>
      </w:r>
      <w:r w:rsidRPr="003A330B">
        <w:t>:</w:t>
      </w:r>
      <w:r w:rsidRPr="003A330B">
        <w:br/>
      </w:r>
      <w:r w:rsidRPr="003A330B">
        <w:rPr>
          <w:rtl/>
        </w:rPr>
        <w:t>هذه "الحطمة" هي "نار الله الموقدة</w:t>
      </w:r>
      <w:r w:rsidRPr="003A330B">
        <w:t>":</w:t>
      </w:r>
    </w:p>
    <w:p w14:paraId="19026450" w14:textId="77777777" w:rsidR="003A330B" w:rsidRPr="003A330B" w:rsidRDefault="003A330B" w:rsidP="00193029">
      <w:pPr>
        <w:pStyle w:val="a6"/>
        <w:numPr>
          <w:ilvl w:val="0"/>
          <w:numId w:val="425"/>
        </w:numPr>
      </w:pPr>
      <w:r w:rsidRPr="003A330B">
        <w:rPr>
          <w:rtl/>
        </w:rPr>
        <w:t>نار إلهية</w:t>
      </w:r>
      <w:r w:rsidRPr="003A330B">
        <w:t xml:space="preserve">: </w:t>
      </w:r>
      <w:r w:rsidRPr="003A330B">
        <w:rPr>
          <w:rtl/>
        </w:rPr>
        <w:t>هي نار الابتلاء والتمحيص والتحدي التي توقدها سنن الله وقوانينه في الكون والنفس والمجتمع</w:t>
      </w:r>
      <w:r w:rsidRPr="003A330B">
        <w:t>.</w:t>
      </w:r>
    </w:p>
    <w:p w14:paraId="0BCF0E95" w14:textId="77777777" w:rsidR="003A330B" w:rsidRPr="003A330B" w:rsidRDefault="003A330B" w:rsidP="00193029">
      <w:pPr>
        <w:pStyle w:val="a6"/>
        <w:numPr>
          <w:ilvl w:val="0"/>
          <w:numId w:val="425"/>
        </w:numPr>
      </w:pPr>
      <w:r w:rsidRPr="008A0E69">
        <w:rPr>
          <w:b/>
          <w:bCs/>
        </w:rPr>
        <w:t>"</w:t>
      </w:r>
      <w:r w:rsidRPr="008A0E69">
        <w:rPr>
          <w:b/>
          <w:bCs/>
          <w:rtl/>
        </w:rPr>
        <w:t>تطلع على الأفئدة</w:t>
      </w:r>
      <w:r w:rsidRPr="008A0E69">
        <w:rPr>
          <w:b/>
          <w:bCs/>
        </w:rPr>
        <w:t>":</w:t>
      </w:r>
      <w:r w:rsidRPr="003A330B">
        <w:t xml:space="preserve"> </w:t>
      </w:r>
      <w:r w:rsidRPr="003A330B">
        <w:rPr>
          <w:rtl/>
        </w:rPr>
        <w:t>نار كاشفة، تخترق الظواهر لتصل إلى القلوب  ""الأفئدة" " وتكشف حقيقة الإيمان، وصدق العزيمة، وعمق المعرفة</w:t>
      </w:r>
      <w:r w:rsidRPr="003A330B">
        <w:t>.</w:t>
      </w:r>
    </w:p>
    <w:p w14:paraId="216F2DFB" w14:textId="77777777" w:rsidR="003A330B" w:rsidRPr="003A330B" w:rsidRDefault="003A330B" w:rsidP="00193029">
      <w:r w:rsidRPr="003A330B">
        <w:t xml:space="preserve">5. </w:t>
      </w:r>
      <w:r w:rsidRPr="003A330B">
        <w:rPr>
          <w:rtl/>
        </w:rPr>
        <w:t>﴿إِنَّهَا عَلَيْهِمْ مُؤْصَدَةٌ * فِي عَمَدٍ مُمَدَّدَةٍ﴾</w:t>
      </w:r>
      <w:r w:rsidRPr="003A330B">
        <w:t>:</w:t>
      </w:r>
      <w:r w:rsidRPr="003A330B">
        <w:br/>
      </w:r>
      <w:r w:rsidRPr="003A330B">
        <w:rPr>
          <w:rtl/>
        </w:rPr>
        <w:t>هذه النار/الاختبار محكمة ولا مفر منها</w:t>
      </w:r>
      <w:r w:rsidRPr="003A330B">
        <w:t>:</w:t>
      </w:r>
    </w:p>
    <w:p w14:paraId="4143A8B9" w14:textId="77777777" w:rsidR="003A330B" w:rsidRPr="003A330B" w:rsidRDefault="003A330B" w:rsidP="00193029">
      <w:pPr>
        <w:pStyle w:val="a6"/>
        <w:numPr>
          <w:ilvl w:val="0"/>
          <w:numId w:val="426"/>
        </w:numPr>
      </w:pPr>
      <w:r w:rsidRPr="008A0E69">
        <w:rPr>
          <w:b/>
          <w:bCs/>
        </w:rPr>
        <w:t>"</w:t>
      </w:r>
      <w:r w:rsidRPr="008A0E69">
        <w:rPr>
          <w:b/>
          <w:bCs/>
          <w:rtl/>
        </w:rPr>
        <w:t>مؤصدة</w:t>
      </w:r>
      <w:r w:rsidRPr="008A0E69">
        <w:rPr>
          <w:b/>
          <w:bCs/>
        </w:rPr>
        <w:t>":</w:t>
      </w:r>
      <w:r w:rsidRPr="003A330B">
        <w:t xml:space="preserve"> </w:t>
      </w:r>
      <w:r w:rsidRPr="003A330B">
        <w:rPr>
          <w:rtl/>
        </w:rPr>
        <w:t>مغلقة بإحكام على من اكتفى بجمع "المال" وظن أنه يغنيه. لا يستطيع الهروب من مواجهة الواقع وسنن الله</w:t>
      </w:r>
      <w:r w:rsidRPr="003A330B">
        <w:t>.</w:t>
      </w:r>
    </w:p>
    <w:p w14:paraId="5BAC9BAE" w14:textId="77777777" w:rsidR="003A330B" w:rsidRPr="003A330B" w:rsidRDefault="003A330B" w:rsidP="00193029">
      <w:pPr>
        <w:pStyle w:val="a6"/>
        <w:numPr>
          <w:ilvl w:val="0"/>
          <w:numId w:val="426"/>
        </w:numPr>
      </w:pPr>
      <w:r w:rsidRPr="003A330B">
        <w:t>"</w:t>
      </w:r>
      <w:r w:rsidRPr="003A330B">
        <w:rPr>
          <w:rtl/>
        </w:rPr>
        <w:t>في عمد ممددة</w:t>
      </w:r>
      <w:r w:rsidRPr="003A330B">
        <w:t xml:space="preserve">": </w:t>
      </w:r>
      <w:r w:rsidRPr="003A330B">
        <w:rPr>
          <w:rtl/>
        </w:rPr>
        <w:t xml:space="preserve">قائمة على </w:t>
      </w:r>
      <w:r w:rsidRPr="003A330B">
        <w:t>"</w:t>
      </w:r>
      <w:r w:rsidRPr="003A330B">
        <w:rPr>
          <w:rtl/>
        </w:rPr>
        <w:t>عُمد"  "أسس وقوانين إلهية " "ممددة"  "راسخة، ثابتة، لا تتغير ولا تتبدل "</w:t>
      </w:r>
      <w:r w:rsidRPr="003A330B">
        <w:t>.</w:t>
      </w:r>
    </w:p>
    <w:p w14:paraId="07DD5BE6" w14:textId="77777777" w:rsidR="003A330B" w:rsidRPr="003A330B" w:rsidRDefault="003A330B" w:rsidP="00193029">
      <w:pPr>
        <w:rPr>
          <w:rtl/>
        </w:rPr>
      </w:pPr>
      <w:r w:rsidRPr="003A330B">
        <w:rPr>
          <w:rtl/>
        </w:rPr>
        <w:t>خلاصة السورة: دعوة لتجاوز جمع العدة إلى اجتياز الحطمة</w:t>
      </w:r>
      <w:r w:rsidRPr="003A330B">
        <w:t>:</w:t>
      </w:r>
      <w:r w:rsidRPr="003A330B">
        <w:br/>
      </w:r>
      <w:r w:rsidRPr="003A330B">
        <w:rPr>
          <w:rtl/>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3A330B">
        <w:t>".</w:t>
      </w:r>
      <w:r w:rsidRPr="003A330B">
        <w:br/>
      </w:r>
      <w:r w:rsidRPr="003A330B">
        <w:rPr>
          <w:rtl/>
        </w:rPr>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3A330B">
        <w:t>.</w:t>
      </w:r>
    </w:p>
    <w:p w14:paraId="521B396E" w14:textId="77777777" w:rsidR="003A330B" w:rsidRPr="003A330B" w:rsidRDefault="003A330B" w:rsidP="00193029">
      <w:pPr>
        <w:pStyle w:val="20"/>
        <w:rPr>
          <w:lang w:eastAsia="fr-FR"/>
        </w:rPr>
      </w:pPr>
      <w:bookmarkStart w:id="418" w:name="_Toc203387564"/>
      <w:bookmarkStart w:id="419" w:name="_Toc214711038"/>
      <w:r w:rsidRPr="003A330B">
        <w:rPr>
          <w:rtl/>
          <w:lang w:val="fr-MA" w:eastAsia="fr-FR"/>
        </w:rPr>
        <w:t>من كهف البحث وتقييم الرقيم إلى إخلاص التوحيد: رحلة الوعي القرآني</w:t>
      </w:r>
      <w:r w:rsidRPr="003A330B">
        <w:rPr>
          <w:lang w:eastAsia="fr-FR"/>
        </w:rPr>
        <w:br/>
      </w:r>
      <w:r w:rsidRPr="003A330B">
        <w:rPr>
          <w:rtl/>
          <w:lang w:eastAsia="fr-FR"/>
        </w:rPr>
        <w:t>"</w:t>
      </w:r>
      <w:r w:rsidRPr="003A330B">
        <w:rPr>
          <w:rtl/>
          <w:lang w:val="fr-MA" w:eastAsia="fr-FR"/>
        </w:rPr>
        <w:t xml:space="preserve">قراءة في سورتي الكهف والإخلاص </w:t>
      </w:r>
      <w:r w:rsidRPr="003A330B">
        <w:rPr>
          <w:rtl/>
          <w:lang w:eastAsia="fr-FR"/>
        </w:rPr>
        <w:t>"</w:t>
      </w:r>
      <w:bookmarkEnd w:id="418"/>
      <w:bookmarkEnd w:id="419"/>
    </w:p>
    <w:p w14:paraId="7977179C" w14:textId="77777777" w:rsidR="003A330B" w:rsidRPr="003A330B" w:rsidRDefault="003A330B" w:rsidP="00193029">
      <w:r w:rsidRPr="003A330B">
        <w:rPr>
          <w:b/>
          <w:bCs/>
          <w:rtl/>
        </w:rPr>
        <w:t>مقدمة: دعوة لخلع النعال وتدبر الأسماء</w:t>
      </w:r>
      <w:r w:rsidRPr="003A330B">
        <w:br/>
      </w:r>
      <w:r w:rsidRPr="003A330B">
        <w:rPr>
          <w:rtl/>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3A330B">
        <w:t>.</w:t>
      </w:r>
    </w:p>
    <w:p w14:paraId="68D1B607" w14:textId="77777777" w:rsidR="003A330B" w:rsidRPr="003A330B" w:rsidRDefault="003A330B" w:rsidP="00193029">
      <w:r w:rsidRPr="003A330B">
        <w:rPr>
          <w:b/>
          <w:bCs/>
        </w:rPr>
        <w:t xml:space="preserve">1. </w:t>
      </w:r>
      <w:r w:rsidRPr="003A330B">
        <w:rPr>
          <w:b/>
          <w:bCs/>
          <w:rtl/>
        </w:rPr>
        <w:t>أصحاب الكهف والرقيم: رواد البحث والتقييم</w:t>
      </w:r>
      <w:r w:rsidRPr="003A330B">
        <w:rPr>
          <w:b/>
          <w:bCs/>
        </w:rPr>
        <w:t>:</w:t>
      </w:r>
      <w:r w:rsidRPr="003A330B">
        <w:br/>
      </w:r>
      <w:r w:rsidRPr="003A330B">
        <w:rPr>
          <w:rtl/>
        </w:rPr>
        <w:t>﴿أَمْ حَسِبْتَ أَنَّ أَصْحَابَ الْكَهْفِ وَالرَّقِيمِ كَانُوا مِنْ آيَاتِنَا عَجَبًا * إِذْ أَوَى الْفِتْيَةُ إِلَى الْكَهْفِ</w:t>
      </w:r>
      <w:r w:rsidRPr="003A330B">
        <w:t>...</w:t>
      </w:r>
      <w:r w:rsidRPr="003A330B">
        <w:rPr>
          <w:rtl/>
        </w:rPr>
        <w:t>﴾</w:t>
      </w:r>
      <w:r w:rsidRPr="003A330B">
        <w:t>:</w:t>
      </w:r>
    </w:p>
    <w:p w14:paraId="50411C35" w14:textId="77777777" w:rsidR="003A330B" w:rsidRPr="003A330B" w:rsidRDefault="003A330B" w:rsidP="00193029">
      <w:pPr>
        <w:pStyle w:val="a6"/>
        <w:numPr>
          <w:ilvl w:val="0"/>
          <w:numId w:val="435"/>
        </w:numPr>
      </w:pPr>
      <w:r w:rsidRPr="003A330B">
        <w:rPr>
          <w:rtl/>
        </w:rPr>
        <w:t>الكهف  "ك ه ف "</w:t>
      </w:r>
      <w:r w:rsidRPr="003A330B">
        <w:t xml:space="preserve">: </w:t>
      </w:r>
      <w:r w:rsidRPr="003A330B">
        <w:rPr>
          <w:rtl/>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3A330B">
        <w:t>.</w:t>
      </w:r>
    </w:p>
    <w:p w14:paraId="6CE40C25" w14:textId="77777777" w:rsidR="003A330B" w:rsidRPr="003A330B" w:rsidRDefault="003A330B" w:rsidP="00193029">
      <w:pPr>
        <w:pStyle w:val="a6"/>
        <w:numPr>
          <w:ilvl w:val="0"/>
          <w:numId w:val="435"/>
        </w:numPr>
      </w:pPr>
      <w:r w:rsidRPr="008A0E69">
        <w:rPr>
          <w:b/>
          <w:bCs/>
          <w:rtl/>
        </w:rPr>
        <w:t>الرقيم  "ر ق م "</w:t>
      </w:r>
      <w:r w:rsidRPr="008A0E69">
        <w:rPr>
          <w:b/>
          <w:bCs/>
        </w:rPr>
        <w:t>:</w:t>
      </w:r>
      <w:r w:rsidRPr="003A330B">
        <w:t xml:space="preserve"> </w:t>
      </w:r>
      <w:r w:rsidRPr="003A330B">
        <w:rPr>
          <w:rtl/>
        </w:rPr>
        <w:t xml:space="preserve">ليس لوحاً أو اسماً لكلب، بل هو </w:t>
      </w:r>
      <w:r w:rsidRPr="008A0E69">
        <w:rPr>
          <w:b/>
          <w:bCs/>
          <w:rtl/>
        </w:rPr>
        <w:t>فعل "التقييم" النقدي لما يتم التوصل إليه</w:t>
      </w:r>
      <w:r w:rsidRPr="003A330B">
        <w:t xml:space="preserve">. </w:t>
      </w:r>
      <w:r w:rsidRPr="003A330B">
        <w:rPr>
          <w:rtl/>
        </w:rPr>
        <w:t>أصحاب الكهف والرقيم لا يكتفون بالبحث  ""الكهف" "، بل يقيمون  ""يرقمون" " ما يجدون للتأكد من صحته وقيمته</w:t>
      </w:r>
      <w:r w:rsidRPr="003A330B">
        <w:t>.</w:t>
      </w:r>
    </w:p>
    <w:p w14:paraId="03B2E10E" w14:textId="77777777" w:rsidR="003A330B" w:rsidRPr="003A330B" w:rsidRDefault="003A330B" w:rsidP="00193029">
      <w:pPr>
        <w:pStyle w:val="a6"/>
        <w:numPr>
          <w:ilvl w:val="0"/>
          <w:numId w:val="435"/>
        </w:numPr>
      </w:pPr>
      <w:r w:rsidRPr="008A0E69">
        <w:rPr>
          <w:b/>
          <w:bCs/>
          <w:rtl/>
        </w:rPr>
        <w:t>الفتية</w:t>
      </w:r>
      <w:r w:rsidRPr="008A0E69">
        <w:rPr>
          <w:b/>
          <w:bCs/>
        </w:rPr>
        <w:t>:</w:t>
      </w:r>
      <w:r w:rsidRPr="003A330B">
        <w:t xml:space="preserve"> </w:t>
      </w:r>
      <w:r w:rsidRPr="003A330B">
        <w:rPr>
          <w:rtl/>
        </w:rPr>
        <w:t xml:space="preserve">هم </w:t>
      </w:r>
      <w:r w:rsidRPr="008A0E69">
        <w:rPr>
          <w:b/>
          <w:bCs/>
          <w:rtl/>
        </w:rPr>
        <w:t>أصحاب العقول المتفتحة والمتسائلة</w:t>
      </w:r>
      <w:r w:rsidRPr="003A330B">
        <w:rPr>
          <w:rtl/>
        </w:rPr>
        <w:t>، التي تفتت الأمور وتحللها، بغض النظر عن أعمارهم</w:t>
      </w:r>
      <w:r w:rsidRPr="003A330B">
        <w:t>.</w:t>
      </w:r>
    </w:p>
    <w:p w14:paraId="00708213" w14:textId="77777777" w:rsidR="003A330B" w:rsidRPr="003A330B" w:rsidRDefault="003A330B" w:rsidP="00193029">
      <w:pPr>
        <w:pStyle w:val="a6"/>
        <w:numPr>
          <w:ilvl w:val="0"/>
          <w:numId w:val="435"/>
        </w:numPr>
      </w:pPr>
      <w:r w:rsidRPr="008A0E69">
        <w:rPr>
          <w:b/>
          <w:bCs/>
          <w:rtl/>
        </w:rPr>
        <w:t>الدعاء بالرشد</w:t>
      </w:r>
      <w:r w:rsidRPr="008A0E69">
        <w:rPr>
          <w:b/>
          <w:bCs/>
        </w:rPr>
        <w:t>:</w:t>
      </w:r>
      <w:r w:rsidRPr="003A330B">
        <w:t xml:space="preserve"> </w:t>
      </w:r>
      <w:proofErr w:type="spellStart"/>
      <w:r w:rsidRPr="003A330B">
        <w:rPr>
          <w:rtl/>
        </w:rPr>
        <w:t>لجؤوا</w:t>
      </w:r>
      <w:proofErr w:type="spellEnd"/>
      <w:r w:rsidRPr="003A330B">
        <w:rPr>
          <w:rtl/>
        </w:rPr>
        <w:t xml:space="preserve"> إلى الكهف طالبين الرحمة والرشد، مدركين أن البحث يتطلب هداية وتوفيقاً إلهياً</w:t>
      </w:r>
      <w:r w:rsidRPr="003A330B">
        <w:t>.</w:t>
      </w:r>
    </w:p>
    <w:p w14:paraId="773AB7EA" w14:textId="77777777" w:rsidR="003A330B" w:rsidRPr="003A330B" w:rsidRDefault="003A330B" w:rsidP="00193029">
      <w:r w:rsidRPr="003A330B">
        <w:rPr>
          <w:b/>
          <w:bCs/>
        </w:rPr>
        <w:t xml:space="preserve">2. </w:t>
      </w:r>
      <w:r w:rsidRPr="003A330B">
        <w:rPr>
          <w:b/>
          <w:bCs/>
          <w:rtl/>
        </w:rPr>
        <w:t>ضرب الآذان والبعث: فترة الحضانة وكشف النتائج</w:t>
      </w:r>
      <w:r w:rsidRPr="003A330B">
        <w:rPr>
          <w:b/>
          <w:bCs/>
        </w:rPr>
        <w:t>:</w:t>
      </w:r>
      <w:r w:rsidRPr="003A330B">
        <w:br/>
      </w:r>
      <w:r w:rsidRPr="003A330B">
        <w:rPr>
          <w:rtl/>
        </w:rPr>
        <w:t>﴿فَضَرَبْنَا عَلَىٰ آذَانِهِمْ فِي الْكَهْفِ سِنِينَ عَدَدًا * ثُمَّ بَعَثْنَاهُمْ لِنَعْلَمَ أَيُّ الْحِزْبَيْنِ أَحْصَىٰ لِمَا لَبِثُوا أَمَدًا﴾</w:t>
      </w:r>
      <w:r w:rsidRPr="003A330B">
        <w:t>:</w:t>
      </w:r>
    </w:p>
    <w:p w14:paraId="22AE81E0" w14:textId="77777777" w:rsidR="003A330B" w:rsidRPr="003A330B" w:rsidRDefault="003A330B" w:rsidP="00193029">
      <w:pPr>
        <w:pStyle w:val="a6"/>
        <w:numPr>
          <w:ilvl w:val="0"/>
          <w:numId w:val="436"/>
        </w:numPr>
      </w:pPr>
      <w:r w:rsidRPr="008A0E69">
        <w:rPr>
          <w:b/>
          <w:bCs/>
          <w:rtl/>
        </w:rPr>
        <w:t>ضرب الآذان</w:t>
      </w:r>
      <w:r w:rsidRPr="008A0E69">
        <w:rPr>
          <w:b/>
          <w:bCs/>
        </w:rPr>
        <w:t>:</w:t>
      </w:r>
      <w:r w:rsidRPr="003A330B">
        <w:t xml:space="preserve"> </w:t>
      </w:r>
      <w:r w:rsidRPr="003A330B">
        <w:rPr>
          <w:rtl/>
        </w:rPr>
        <w:t xml:space="preserve">ليس نوماً، بل هو </w:t>
      </w:r>
      <w:r w:rsidRPr="008A0E69">
        <w:rPr>
          <w:b/>
          <w:bCs/>
          <w:rtl/>
        </w:rPr>
        <w:t>حجب مؤقت عن الاستماع للمؤثرات الخارجية</w:t>
      </w:r>
      <w:r w:rsidRPr="003A330B">
        <w:rPr>
          <w:rtl/>
        </w:rPr>
        <w:t xml:space="preserve"> لتمكين عملية البحث الداخلي والتقييم من النضج. إنها فترة حضانة فكرية</w:t>
      </w:r>
      <w:r w:rsidRPr="003A330B">
        <w:t>.</w:t>
      </w:r>
    </w:p>
    <w:p w14:paraId="1BB922C1" w14:textId="77777777" w:rsidR="003A330B" w:rsidRPr="003A330B" w:rsidRDefault="003A330B" w:rsidP="00193029">
      <w:pPr>
        <w:pStyle w:val="a6"/>
        <w:numPr>
          <w:ilvl w:val="0"/>
          <w:numId w:val="436"/>
        </w:numPr>
      </w:pPr>
      <w:r w:rsidRPr="008A0E69">
        <w:rPr>
          <w:b/>
          <w:bCs/>
          <w:rtl/>
        </w:rPr>
        <w:t>سنين عددا</w:t>
      </w:r>
      <w:r w:rsidRPr="008A0E69">
        <w:rPr>
          <w:b/>
          <w:bCs/>
        </w:rPr>
        <w:t>:</w:t>
      </w:r>
      <w:r w:rsidRPr="003A330B">
        <w:t xml:space="preserve"> </w:t>
      </w:r>
      <w:r w:rsidRPr="003A330B">
        <w:rPr>
          <w:rtl/>
        </w:rPr>
        <w:t>مدة هذه الحضانة مقدرة ومحدودة، تختلف من حالة لأخرى</w:t>
      </w:r>
      <w:r w:rsidRPr="003A330B">
        <w:t>.</w:t>
      </w:r>
    </w:p>
    <w:p w14:paraId="2876F851" w14:textId="77777777" w:rsidR="003A330B" w:rsidRPr="003A330B" w:rsidRDefault="003A330B" w:rsidP="00193029">
      <w:pPr>
        <w:pStyle w:val="a6"/>
        <w:numPr>
          <w:ilvl w:val="0"/>
          <w:numId w:val="436"/>
        </w:numPr>
      </w:pPr>
      <w:r w:rsidRPr="008A0E69">
        <w:rPr>
          <w:b/>
          <w:bCs/>
          <w:rtl/>
        </w:rPr>
        <w:t>البعث</w:t>
      </w:r>
      <w:r w:rsidRPr="008A0E69">
        <w:rPr>
          <w:b/>
          <w:bCs/>
        </w:rPr>
        <w:t>:</w:t>
      </w:r>
      <w:r w:rsidRPr="003A330B">
        <w:t xml:space="preserve"> </w:t>
      </w:r>
      <w:r w:rsidRPr="003A330B">
        <w:rPr>
          <w:rtl/>
        </w:rPr>
        <w:t xml:space="preserve">ليس بعثاً من الموت، بل هو </w:t>
      </w:r>
      <w:r w:rsidRPr="008A0E69">
        <w:rPr>
          <w:b/>
          <w:bCs/>
          <w:rtl/>
        </w:rPr>
        <w:t>الخروج بنتائج البحث والتقييم إلى حيز الواقع والمواجهة</w:t>
      </w:r>
      <w:r w:rsidRPr="003A330B">
        <w:rPr>
          <w:rtl/>
        </w:rPr>
        <w:t>، ليتبين أي المنهجين  ""الحزبين" " كان أقدر على إحصاء وفهم حقيقة الأمر</w:t>
      </w:r>
      <w:r w:rsidRPr="003A330B">
        <w:t>.</w:t>
      </w:r>
    </w:p>
    <w:p w14:paraId="772109B9" w14:textId="77777777" w:rsidR="003A330B" w:rsidRPr="003A330B" w:rsidRDefault="003A330B" w:rsidP="00193029">
      <w:r w:rsidRPr="003A330B">
        <w:rPr>
          <w:b/>
          <w:bCs/>
        </w:rPr>
        <w:t xml:space="preserve">3. </w:t>
      </w:r>
      <w:r w:rsidRPr="003A330B">
        <w:rPr>
          <w:b/>
          <w:bCs/>
          <w:rtl/>
        </w:rPr>
        <w:t>خلاصة الرحلة: سورة الإخلاص وجوهر التوحيد</w:t>
      </w:r>
      <w:r w:rsidRPr="003A330B">
        <w:rPr>
          <w:b/>
          <w:bCs/>
        </w:rPr>
        <w:t>:</w:t>
      </w:r>
      <w:r w:rsidRPr="003A330B">
        <w:br/>
      </w:r>
      <w:r w:rsidRPr="003A330B">
        <w:rPr>
          <w:rtl/>
        </w:rPr>
        <w:t>بعد رحلة "الكهف"  "البحث " و"الرقيم"  "التقييم "، إلى أي حقيقة جوهرية يصل الباحث المخلص؟ تأتي سورة الإخلاص لتقدم خلاصة التوحيد والمعرفة الإلهية</w:t>
      </w:r>
      <w:r w:rsidRPr="003A330B">
        <w:t>:</w:t>
      </w:r>
    </w:p>
    <w:p w14:paraId="497EF74A" w14:textId="77777777" w:rsidR="003A330B" w:rsidRPr="003A330B" w:rsidRDefault="003A330B" w:rsidP="00193029">
      <w:pPr>
        <w:pStyle w:val="a6"/>
        <w:numPr>
          <w:ilvl w:val="0"/>
          <w:numId w:val="437"/>
        </w:numPr>
      </w:pPr>
      <w:r w:rsidRPr="008A0E69">
        <w:rPr>
          <w:b/>
          <w:bCs/>
          <w:rtl/>
        </w:rPr>
        <w:t>﴿قُلْ هُوَ اللَّهُ أَحَدٌ﴾</w:t>
      </w:r>
      <w:r w:rsidRPr="008A0E69">
        <w:rPr>
          <w:b/>
          <w:bCs/>
        </w:rPr>
        <w:t>:</w:t>
      </w:r>
      <w:r w:rsidRPr="003A330B">
        <w:t xml:space="preserve"> "</w:t>
      </w:r>
      <w:r w:rsidRPr="003A330B">
        <w:rPr>
          <w:rtl/>
        </w:rPr>
        <w:t xml:space="preserve">قل"  "ألمّ ووعِ ". "الله أحد": الحقيقة الأولى هي تفرّد الله، ليس كوحدانية عددية فقط، بل </w:t>
      </w:r>
      <w:r w:rsidRPr="008A0E69">
        <w:rPr>
          <w:b/>
          <w:bCs/>
          <w:rtl/>
        </w:rPr>
        <w:t>كـ"حد" فاصل وقاطع وحاد، وكمصدر وحيد للحياة المنسجمة</w:t>
      </w:r>
      <w:r w:rsidRPr="003A330B">
        <w:t xml:space="preserve">. </w:t>
      </w:r>
      <w:r w:rsidRPr="003A330B">
        <w:rPr>
          <w:rtl/>
        </w:rPr>
        <w:t>هو الحقيقة المطلقة التي لا تقبل الشريك المحدود</w:t>
      </w:r>
      <w:r w:rsidRPr="003A330B">
        <w:t>.</w:t>
      </w:r>
    </w:p>
    <w:p w14:paraId="26E1C01B" w14:textId="77777777" w:rsidR="003A330B" w:rsidRPr="003A330B" w:rsidRDefault="003A330B" w:rsidP="00193029">
      <w:pPr>
        <w:pStyle w:val="a6"/>
        <w:numPr>
          <w:ilvl w:val="0"/>
          <w:numId w:val="437"/>
        </w:numPr>
      </w:pPr>
      <w:r w:rsidRPr="003A330B">
        <w:rPr>
          <w:rtl/>
        </w:rPr>
        <w:t>﴿اللَّهُ الصَّمَدُ﴾</w:t>
      </w:r>
      <w:r w:rsidRPr="003A330B">
        <w:t xml:space="preserve">: </w:t>
      </w:r>
      <w:r w:rsidRPr="003A330B">
        <w:rPr>
          <w:rtl/>
        </w:rPr>
        <w:t>هو الثابت، الدائم، المقصود في كل الحاجات، الذي لا يحتاج لغيره، وهو الضامن لاستمرارية الوجود بنظامه وقوانينه الصامدة</w:t>
      </w:r>
      <w:r w:rsidRPr="003A330B">
        <w:t>.</w:t>
      </w:r>
    </w:p>
    <w:p w14:paraId="3D9386B4" w14:textId="77777777" w:rsidR="003A330B" w:rsidRPr="003A330B" w:rsidRDefault="003A330B" w:rsidP="00193029">
      <w:pPr>
        <w:pStyle w:val="a6"/>
        <w:numPr>
          <w:ilvl w:val="0"/>
          <w:numId w:val="437"/>
        </w:numPr>
      </w:pPr>
      <w:r w:rsidRPr="008A0E69">
        <w:rPr>
          <w:b/>
          <w:bCs/>
          <w:rtl/>
        </w:rPr>
        <w:t>﴿لَمْ يَلِدْ وَلَمْ يُولَدْ﴾</w:t>
      </w:r>
      <w:r w:rsidRPr="008A0E69">
        <w:rPr>
          <w:b/>
          <w:bCs/>
        </w:rPr>
        <w:t>:</w:t>
      </w:r>
      <w:r w:rsidRPr="003A330B">
        <w:t xml:space="preserve"> </w:t>
      </w:r>
      <w:r w:rsidRPr="003A330B">
        <w:rPr>
          <w:rtl/>
        </w:rPr>
        <w:t>تأكيد على أزليته وأبديته وتجاوزه لقوانين التوالد الحادث. هو الأول والآخر</w:t>
      </w:r>
      <w:r w:rsidRPr="003A330B">
        <w:t>.</w:t>
      </w:r>
    </w:p>
    <w:p w14:paraId="5FA37863" w14:textId="77777777" w:rsidR="003A330B" w:rsidRPr="003A330B" w:rsidRDefault="003A330B" w:rsidP="00193029">
      <w:pPr>
        <w:pStyle w:val="a6"/>
        <w:numPr>
          <w:ilvl w:val="0"/>
          <w:numId w:val="437"/>
        </w:numPr>
      </w:pPr>
      <w:r w:rsidRPr="008A0E69">
        <w:rPr>
          <w:b/>
          <w:bCs/>
          <w:rtl/>
        </w:rPr>
        <w:t>﴿وَلَمْ يَكُنْ لَهُ كُفُوًا أَحَدٌ﴾</w:t>
      </w:r>
      <w:r w:rsidRPr="008A0E69">
        <w:rPr>
          <w:b/>
          <w:bCs/>
        </w:rPr>
        <w:t>:</w:t>
      </w:r>
      <w:r w:rsidRPr="003A330B">
        <w:t xml:space="preserve"> </w:t>
      </w:r>
      <w:r w:rsidRPr="003A330B">
        <w:rPr>
          <w:rtl/>
        </w:rPr>
        <w:t>لا مثيل له ولا نظير ولا مكافئ في ذاته وصفاته وقدراته. هو الكفاية المطلقة التي لا تحتاج لمراجع أو مُقيّم</w:t>
      </w:r>
      <w:r w:rsidRPr="003A330B">
        <w:t>.</w:t>
      </w:r>
    </w:p>
    <w:p w14:paraId="1D4E555E" w14:textId="77777777" w:rsidR="003A330B" w:rsidRPr="003A330B" w:rsidRDefault="003A330B" w:rsidP="00193029">
      <w:r w:rsidRPr="003A330B">
        <w:rPr>
          <w:b/>
          <w:bCs/>
          <w:rtl/>
        </w:rPr>
        <w:t>خاتمة</w:t>
      </w:r>
      <w:r w:rsidRPr="003A330B">
        <w:rPr>
          <w:b/>
          <w:bCs/>
        </w:rPr>
        <w:t>:</w:t>
      </w:r>
      <w:r w:rsidRPr="003A330B">
        <w:br/>
      </w:r>
      <w:r w:rsidRPr="003A330B">
        <w:rPr>
          <w:rtl/>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3A330B">
        <w:t>.</w:t>
      </w:r>
    </w:p>
    <w:p w14:paraId="612DC419" w14:textId="77777777" w:rsidR="003A330B" w:rsidRPr="003A330B" w:rsidRDefault="003A330B" w:rsidP="00193029">
      <w:pPr>
        <w:rPr>
          <w:rtl/>
        </w:rPr>
      </w:pPr>
    </w:p>
    <w:p w14:paraId="33C8E1D4" w14:textId="77777777" w:rsidR="003A330B" w:rsidRPr="003A330B" w:rsidRDefault="003A330B" w:rsidP="00193029">
      <w:pPr>
        <w:pStyle w:val="20"/>
        <w:rPr>
          <w:lang w:eastAsia="fr-FR"/>
        </w:rPr>
      </w:pPr>
      <w:bookmarkStart w:id="420" w:name="_Toc203387565"/>
      <w:bookmarkStart w:id="421" w:name="_Toc214711039"/>
      <w:r w:rsidRPr="003A330B">
        <w:rPr>
          <w:rtl/>
          <w:lang w:val="fr-MA" w:eastAsia="fr-FR"/>
        </w:rPr>
        <w:t>أصحاب الكهف والرقيم: في كهف المعرفة وتقييم الحقيقة</w:t>
      </w:r>
      <w:r w:rsidRPr="003A330B">
        <w:rPr>
          <w:lang w:eastAsia="fr-FR"/>
        </w:rPr>
        <w:br/>
      </w:r>
      <w:r w:rsidRPr="003A330B">
        <w:rPr>
          <w:rtl/>
          <w:lang w:eastAsia="fr-FR"/>
        </w:rPr>
        <w:t>"</w:t>
      </w:r>
      <w:r w:rsidRPr="003A330B">
        <w:rPr>
          <w:rtl/>
          <w:lang w:val="fr-MA" w:eastAsia="fr-FR"/>
        </w:rPr>
        <w:t>قراءة في رحلة الفتية وكلبهم وشمسهم  - الجزء الثاني</w:t>
      </w:r>
      <w:r w:rsidRPr="003A330B">
        <w:rPr>
          <w:lang w:eastAsia="fr-FR"/>
        </w:rPr>
        <w:t>"</w:t>
      </w:r>
      <w:bookmarkEnd w:id="420"/>
      <w:bookmarkEnd w:id="421"/>
    </w:p>
    <w:p w14:paraId="3C8C4753" w14:textId="77777777" w:rsidR="003A330B" w:rsidRPr="003A330B" w:rsidRDefault="003A330B" w:rsidP="00193029">
      <w:r w:rsidRPr="003A330B">
        <w:rPr>
          <w:rtl/>
        </w:rPr>
        <w:t>تكملة للمبحث السابق</w:t>
      </w:r>
    </w:p>
    <w:p w14:paraId="6C9915AA" w14:textId="77777777" w:rsidR="003A330B" w:rsidRPr="003A330B" w:rsidRDefault="003A330B" w:rsidP="00193029">
      <w:r w:rsidRPr="003A330B">
        <w:rPr>
          <w:b/>
          <w:bCs/>
        </w:rPr>
        <w:t xml:space="preserve">1. </w:t>
      </w:r>
      <w:r w:rsidRPr="003A330B">
        <w:rPr>
          <w:b/>
          <w:bCs/>
          <w:rtl/>
        </w:rPr>
        <w:t>فتية آمنوا وزدناهم هدى</w:t>
      </w:r>
      <w:r w:rsidRPr="003A330B">
        <w:rPr>
          <w:b/>
          <w:bCs/>
        </w:rPr>
        <w:t>:</w:t>
      </w:r>
      <w:r w:rsidRPr="003A330B">
        <w:br/>
      </w:r>
      <w:r w:rsidRPr="003A330B">
        <w:rPr>
          <w:rtl/>
        </w:rPr>
        <w:t xml:space="preserve">﴿نَحْنُ نَقُصُّ عَلَيْكَ نَبَأَهُمْ بِالْحَقِّ ۚ إِنَّهُمْ فِتْيَةٌ آمَنُوا بِرَبِّهِمْ وَزِدْنَاهُمْ هُدًى﴾. هؤلاء ليسوا مجرد شباب، بل هم </w:t>
      </w:r>
      <w:r w:rsidRPr="003A330B">
        <w:rPr>
          <w:b/>
          <w:bCs/>
        </w:rPr>
        <w:t>"</w:t>
      </w:r>
      <w:r w:rsidRPr="003A330B">
        <w:rPr>
          <w:b/>
          <w:bCs/>
          <w:rtl/>
        </w:rPr>
        <w:t>فتية</w:t>
      </w:r>
      <w:r w:rsidRPr="003A330B">
        <w:rPr>
          <w:b/>
          <w:bCs/>
        </w:rPr>
        <w:t>"</w:t>
      </w:r>
      <w:r w:rsidRPr="003A330B">
        <w:t xml:space="preserve"> </w:t>
      </w:r>
      <w:r w:rsidRPr="003A330B">
        <w:rPr>
          <w:rtl/>
        </w:rPr>
        <w:t xml:space="preserve"> "من فتّ = يفتتون الأمور ويحللونها "</w:t>
      </w:r>
      <w:r w:rsidRPr="003A330B">
        <w:t xml:space="preserve"> </w:t>
      </w:r>
      <w:r w:rsidRPr="003A330B">
        <w:rPr>
          <w:b/>
          <w:bCs/>
          <w:rtl/>
        </w:rPr>
        <w:t>آمنوا بـ"ربهم</w:t>
      </w:r>
      <w:r w:rsidRPr="003A330B">
        <w:rPr>
          <w:b/>
          <w:bCs/>
        </w:rPr>
        <w:t>"</w:t>
      </w:r>
      <w:r w:rsidRPr="003A330B">
        <w:t xml:space="preserve"> </w:t>
      </w:r>
      <w:r w:rsidRPr="003A330B">
        <w:rPr>
          <w:rtl/>
        </w:rPr>
        <w:t xml:space="preserve"> "المنهج أو المبدأ أو الحقيقة التي يسعون إليها " فكافأهم الله بزيادة الهدى والكشف</w:t>
      </w:r>
      <w:r w:rsidRPr="003A330B">
        <w:t>.</w:t>
      </w:r>
    </w:p>
    <w:p w14:paraId="47E104C8" w14:textId="77777777" w:rsidR="003A330B" w:rsidRPr="003A330B" w:rsidRDefault="003A330B" w:rsidP="00193029">
      <w:r w:rsidRPr="003A330B">
        <w:rPr>
          <w:b/>
          <w:bCs/>
        </w:rPr>
        <w:t xml:space="preserve">2. </w:t>
      </w:r>
      <w:r w:rsidRPr="003A330B">
        <w:rPr>
          <w:b/>
          <w:bCs/>
          <w:rtl/>
        </w:rPr>
        <w:t>الربط على القلوب ورفض آلهة القوم</w:t>
      </w:r>
      <w:r w:rsidRPr="003A330B">
        <w:rPr>
          <w:b/>
          <w:bCs/>
        </w:rPr>
        <w:t>:</w:t>
      </w:r>
      <w:r w:rsidRPr="003A330B">
        <w:br/>
      </w:r>
      <w:r w:rsidRPr="003A330B">
        <w:rPr>
          <w:rtl/>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3A330B">
        <w:t>.</w:t>
      </w:r>
    </w:p>
    <w:p w14:paraId="1E814766" w14:textId="77777777" w:rsidR="003A330B" w:rsidRPr="003A330B" w:rsidRDefault="003A330B" w:rsidP="00193029">
      <w:r w:rsidRPr="003A330B">
        <w:rPr>
          <w:b/>
          <w:bCs/>
        </w:rPr>
        <w:t xml:space="preserve">3. </w:t>
      </w:r>
      <w:r w:rsidRPr="003A330B">
        <w:rPr>
          <w:b/>
          <w:bCs/>
          <w:rtl/>
        </w:rPr>
        <w:t>الاعتزال والإيواء إلى الكهف: الانطلاق في رحلة البحث</w:t>
      </w:r>
      <w:r w:rsidRPr="003A330B">
        <w:rPr>
          <w:b/>
          <w:bCs/>
        </w:rPr>
        <w:t>:</w:t>
      </w:r>
      <w:r w:rsidRPr="003A330B">
        <w:br/>
      </w:r>
      <w:r w:rsidRPr="003A330B">
        <w:rPr>
          <w:rtl/>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3A330B">
        <w:rPr>
          <w:b/>
          <w:bCs/>
        </w:rPr>
        <w:t>"</w:t>
      </w:r>
      <w:r w:rsidRPr="003A330B">
        <w:rPr>
          <w:b/>
          <w:bCs/>
          <w:rtl/>
        </w:rPr>
        <w:t>الكهف"  "رمز البحث والتعمق السريع الهادف "</w:t>
      </w:r>
      <w:r w:rsidRPr="003A330B">
        <w:rPr>
          <w:rtl/>
        </w:rPr>
        <w:t>، مع الوعد بأن هذا اللجوء للبحث والتدبر سينشر لهم الرحمة ويهيئ لهم مرفقاً  "يسراً وسنداً " في أمرهم</w:t>
      </w:r>
      <w:r w:rsidRPr="003A330B">
        <w:t>.</w:t>
      </w:r>
    </w:p>
    <w:p w14:paraId="609CC641" w14:textId="77777777" w:rsidR="003A330B" w:rsidRPr="003A330B" w:rsidRDefault="003A330B" w:rsidP="00193029">
      <w:r w:rsidRPr="003A330B">
        <w:rPr>
          <w:b/>
          <w:bCs/>
        </w:rPr>
        <w:t xml:space="preserve">4. </w:t>
      </w:r>
      <w:r w:rsidRPr="003A330B">
        <w:rPr>
          <w:b/>
          <w:bCs/>
          <w:rtl/>
        </w:rPr>
        <w:t>في الكهف: تقلب شمس المعرفة وكلب الهمة</w:t>
      </w:r>
      <w:r w:rsidRPr="003A330B">
        <w:rPr>
          <w:b/>
          <w:bCs/>
        </w:rPr>
        <w:t>:</w:t>
      </w:r>
      <w:r w:rsidRPr="003A330B">
        <w:br/>
      </w:r>
      <w:r w:rsidRPr="003A330B">
        <w:rPr>
          <w:rtl/>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3A330B">
        <w:t>...</w:t>
      </w:r>
      <w:r w:rsidRPr="003A330B">
        <w:rPr>
          <w:rtl/>
        </w:rPr>
        <w:t>﴾</w:t>
      </w:r>
      <w:r w:rsidRPr="003A330B">
        <w:t>:</w:t>
      </w:r>
    </w:p>
    <w:p w14:paraId="796EA046" w14:textId="77777777" w:rsidR="003A330B" w:rsidRPr="003A330B" w:rsidRDefault="003A330B" w:rsidP="00193029">
      <w:pPr>
        <w:pStyle w:val="a6"/>
        <w:numPr>
          <w:ilvl w:val="0"/>
          <w:numId w:val="432"/>
        </w:numPr>
      </w:pPr>
      <w:r w:rsidRPr="003A330B">
        <w:rPr>
          <w:rtl/>
        </w:rPr>
        <w:t>الشمس</w:t>
      </w:r>
      <w:r w:rsidRPr="003A330B">
        <w:t xml:space="preserve">: </w:t>
      </w:r>
      <w:r w:rsidRPr="003A330B">
        <w:rPr>
          <w:rtl/>
        </w:rPr>
        <w:t>رمز لشمس المعرفة والحقيقة والوضوح التي يسعون إليها</w:t>
      </w:r>
      <w:r w:rsidRPr="003A330B">
        <w:t>.</w:t>
      </w:r>
    </w:p>
    <w:p w14:paraId="24079684" w14:textId="77777777" w:rsidR="003A330B" w:rsidRPr="003A330B" w:rsidRDefault="003A330B" w:rsidP="00193029">
      <w:pPr>
        <w:pStyle w:val="a6"/>
        <w:numPr>
          <w:ilvl w:val="0"/>
          <w:numId w:val="432"/>
        </w:numPr>
      </w:pPr>
      <w:r w:rsidRPr="008A0E69">
        <w:rPr>
          <w:b/>
          <w:bCs/>
          <w:rtl/>
        </w:rPr>
        <w:t>تزاورها وقرضها</w:t>
      </w:r>
      <w:r w:rsidRPr="008A0E69">
        <w:rPr>
          <w:b/>
          <w:bCs/>
        </w:rPr>
        <w:t>:</w:t>
      </w:r>
      <w:r w:rsidRPr="003A330B">
        <w:t xml:space="preserve"> </w:t>
      </w:r>
      <w:r w:rsidRPr="003A330B">
        <w:rPr>
          <w:rtl/>
        </w:rPr>
        <w:t xml:space="preserve">هذه الشمس </w:t>
      </w:r>
      <w:r w:rsidRPr="008A0E69">
        <w:rPr>
          <w:b/>
          <w:bCs/>
          <w:rtl/>
        </w:rPr>
        <w:t>تتقلب عليهم</w:t>
      </w:r>
      <w:r w:rsidRPr="003A330B">
        <w:rPr>
          <w:rtl/>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3A330B">
        <w:t>.</w:t>
      </w:r>
    </w:p>
    <w:p w14:paraId="52260DCF" w14:textId="77777777" w:rsidR="003A330B" w:rsidRPr="003A330B" w:rsidRDefault="003A330B" w:rsidP="00193029">
      <w:pPr>
        <w:pStyle w:val="a6"/>
        <w:numPr>
          <w:ilvl w:val="0"/>
          <w:numId w:val="432"/>
        </w:numPr>
      </w:pPr>
      <w:r w:rsidRPr="008A0E69">
        <w:rPr>
          <w:b/>
          <w:bCs/>
          <w:rtl/>
        </w:rPr>
        <w:t>رقود وأيقاظ</w:t>
      </w:r>
      <w:r w:rsidRPr="008A0E69">
        <w:rPr>
          <w:b/>
          <w:bCs/>
        </w:rPr>
        <w:t>:</w:t>
      </w:r>
      <w:r w:rsidRPr="003A330B">
        <w:t xml:space="preserve"> </w:t>
      </w:r>
      <w:r w:rsidRPr="003A330B">
        <w:rPr>
          <w:rtl/>
        </w:rPr>
        <w:t xml:space="preserve">يبدون للمراقب الخارجي كأنهم أيقاظ في حركتهم الظاهرية، لكنهم في الحقيقة </w:t>
      </w:r>
      <w:r w:rsidRPr="008A0E69">
        <w:rPr>
          <w:b/>
          <w:bCs/>
        </w:rPr>
        <w:t>"</w:t>
      </w:r>
      <w:r w:rsidRPr="008A0E69">
        <w:rPr>
          <w:b/>
          <w:bCs/>
          <w:rtl/>
        </w:rPr>
        <w:t>رقود</w:t>
      </w:r>
      <w:r w:rsidRPr="008A0E69">
        <w:rPr>
          <w:b/>
          <w:bCs/>
        </w:rPr>
        <w:t>"</w:t>
      </w:r>
      <w:r w:rsidRPr="003A330B">
        <w:t xml:space="preserve"> </w:t>
      </w:r>
      <w:r w:rsidRPr="003A330B">
        <w:rPr>
          <w:rtl/>
        </w:rPr>
        <w:t xml:space="preserve"> "من رقد = حالة تركيز وانغماس شديد في البحث تفقدهم الإحساس بما حولهم "</w:t>
      </w:r>
      <w:r w:rsidRPr="003A330B">
        <w:t>.</w:t>
      </w:r>
    </w:p>
    <w:p w14:paraId="18EC9F75" w14:textId="77777777" w:rsidR="003A330B" w:rsidRPr="003A330B" w:rsidRDefault="003A330B" w:rsidP="00193029">
      <w:pPr>
        <w:pStyle w:val="a6"/>
        <w:numPr>
          <w:ilvl w:val="0"/>
          <w:numId w:val="432"/>
        </w:numPr>
      </w:pPr>
      <w:r w:rsidRPr="008A0E69">
        <w:rPr>
          <w:b/>
          <w:bCs/>
          <w:rtl/>
        </w:rPr>
        <w:t>التقليب يميناً وشمالاً</w:t>
      </w:r>
      <w:r w:rsidRPr="008A0E69">
        <w:rPr>
          <w:b/>
          <w:bCs/>
        </w:rPr>
        <w:t>:</w:t>
      </w:r>
      <w:r w:rsidRPr="003A330B">
        <w:t xml:space="preserve"> </w:t>
      </w:r>
      <w:r w:rsidRPr="003A330B">
        <w:rPr>
          <w:rtl/>
        </w:rPr>
        <w:t>هذا الانغماس يقلبهم بين حالتي الأخذ بالمعرفة المشرقة  ""ذات اليمين" " وبين مواجهة التحديات والغموض  ""ذات الشمال" "</w:t>
      </w:r>
      <w:r w:rsidRPr="003A330B">
        <w:t>.</w:t>
      </w:r>
    </w:p>
    <w:p w14:paraId="48AE1C80" w14:textId="77777777" w:rsidR="003A330B" w:rsidRPr="003A330B" w:rsidRDefault="003A330B" w:rsidP="00193029">
      <w:pPr>
        <w:pStyle w:val="a6"/>
        <w:numPr>
          <w:ilvl w:val="0"/>
          <w:numId w:val="432"/>
        </w:numPr>
      </w:pPr>
      <w:r w:rsidRPr="003A330B">
        <w:rPr>
          <w:rtl/>
        </w:rPr>
        <w:t>كلبهم باسط ذراعيه بالوصيد</w:t>
      </w:r>
      <w:r w:rsidRPr="003A330B">
        <w:t>: "</w:t>
      </w:r>
      <w:r w:rsidRPr="003A330B">
        <w:rPr>
          <w:rtl/>
        </w:rPr>
        <w:t>كلبهم" ليس الحيوان، بل هو الهدف أو الفكرة أو المبدأ الذي يتكالبون عليه ويركزون همتهم فيه</w:t>
      </w:r>
      <w:r w:rsidRPr="003A330B">
        <w:t xml:space="preserve">. </w:t>
      </w:r>
      <w:r w:rsidRPr="003A330B">
        <w:rPr>
          <w:rtl/>
        </w:rPr>
        <w:t>هذا الهدف "باسط ذراعيه"  "مسيطر وممتد " "بالوصيد"  "عند الباب أو المدخل "، أي أنه يصد عنهم كل المشتتات ويجعلهم منغمسين تماماً في كهف بحثهم</w:t>
      </w:r>
      <w:r w:rsidRPr="003A330B">
        <w:t>.</w:t>
      </w:r>
    </w:p>
    <w:p w14:paraId="5A8841E6" w14:textId="77777777" w:rsidR="003A330B" w:rsidRPr="003A330B" w:rsidRDefault="003A330B" w:rsidP="00193029">
      <w:r w:rsidRPr="003A330B">
        <w:rPr>
          <w:b/>
          <w:bCs/>
        </w:rPr>
        <w:t xml:space="preserve">5. </w:t>
      </w:r>
      <w:r w:rsidRPr="003A330B">
        <w:rPr>
          <w:b/>
          <w:bCs/>
          <w:rtl/>
        </w:rPr>
        <w:t>البعث والتساؤل: تقييم رحلة البحث</w:t>
      </w:r>
      <w:r w:rsidRPr="003A330B">
        <w:rPr>
          <w:b/>
          <w:bCs/>
        </w:rPr>
        <w:t>:</w:t>
      </w:r>
      <w:r w:rsidRPr="003A330B">
        <w:br/>
      </w:r>
      <w:r w:rsidRPr="003A330B">
        <w:rPr>
          <w:rtl/>
        </w:rPr>
        <w:t>﴿وَكَذَٰلِكَ بَعَثْنَاهُمْ لِيَتَسَاءَلُوا بَيْنَهُمْ... كَمْ لَبِثْتُمْ... رَبُّكُمْ أَعْلَمُ بِمَا لَبِثْتُمْ</w:t>
      </w:r>
      <w:r w:rsidRPr="003A330B">
        <w:t>...</w:t>
      </w:r>
      <w:r w:rsidRPr="003A330B">
        <w:rPr>
          <w:rtl/>
        </w:rPr>
        <w:t>﴾</w:t>
      </w:r>
      <w:r w:rsidRPr="003A330B">
        <w:t>:</w:t>
      </w:r>
    </w:p>
    <w:p w14:paraId="385507DF" w14:textId="77777777" w:rsidR="003A330B" w:rsidRPr="003A330B" w:rsidRDefault="003A330B" w:rsidP="00193029">
      <w:pPr>
        <w:pStyle w:val="a6"/>
        <w:numPr>
          <w:ilvl w:val="0"/>
          <w:numId w:val="433"/>
        </w:numPr>
      </w:pPr>
      <w:r w:rsidRPr="008A0E69">
        <w:rPr>
          <w:b/>
          <w:bCs/>
          <w:rtl/>
        </w:rPr>
        <w:t>البعث</w:t>
      </w:r>
      <w:r w:rsidRPr="008A0E69">
        <w:rPr>
          <w:b/>
          <w:bCs/>
        </w:rPr>
        <w:t>:</w:t>
      </w:r>
      <w:r w:rsidRPr="003A330B">
        <w:t xml:space="preserve"> </w:t>
      </w:r>
      <w:r w:rsidRPr="003A330B">
        <w:rPr>
          <w:rtl/>
        </w:rPr>
        <w:t>الخروج من حالة الانغماس البحثي  ""الرقود" " إلى حالة التساؤل والتقييم</w:t>
      </w:r>
      <w:r w:rsidRPr="003A330B">
        <w:t>.</w:t>
      </w:r>
    </w:p>
    <w:p w14:paraId="311BBE65" w14:textId="77777777" w:rsidR="003A330B" w:rsidRPr="003A330B" w:rsidRDefault="003A330B" w:rsidP="00193029">
      <w:pPr>
        <w:pStyle w:val="a6"/>
        <w:numPr>
          <w:ilvl w:val="0"/>
          <w:numId w:val="433"/>
        </w:numPr>
      </w:pPr>
      <w:r w:rsidRPr="003A330B">
        <w:rPr>
          <w:rtl/>
        </w:rPr>
        <w:t>اللبث</w:t>
      </w:r>
      <w:r w:rsidRPr="003A330B">
        <w:t xml:space="preserve">: </w:t>
      </w:r>
      <w:r w:rsidRPr="003A330B">
        <w:rPr>
          <w:rtl/>
        </w:rPr>
        <w:t>ليس مدة النوم، بل مقدار الجهد والوقت المبذول في السعي للوصول إلى "لب" الحقيقة</w:t>
      </w:r>
      <w:r w:rsidRPr="003A330B">
        <w:t>.</w:t>
      </w:r>
    </w:p>
    <w:p w14:paraId="1063EE01" w14:textId="77777777" w:rsidR="003A330B" w:rsidRPr="003A330B" w:rsidRDefault="003A330B" w:rsidP="00193029">
      <w:pPr>
        <w:pStyle w:val="a6"/>
        <w:numPr>
          <w:ilvl w:val="0"/>
          <w:numId w:val="433"/>
        </w:numPr>
      </w:pPr>
      <w:r w:rsidRPr="008A0E69">
        <w:rPr>
          <w:b/>
          <w:bCs/>
          <w:rtl/>
        </w:rPr>
        <w:t>التساؤل</w:t>
      </w:r>
      <w:r w:rsidRPr="008A0E69">
        <w:rPr>
          <w:b/>
          <w:bCs/>
        </w:rPr>
        <w:t>:</w:t>
      </w:r>
      <w:r w:rsidRPr="003A330B">
        <w:t xml:space="preserve"> </w:t>
      </w:r>
      <w:proofErr w:type="spellStart"/>
      <w:r w:rsidRPr="003A330B">
        <w:rPr>
          <w:rtl/>
        </w:rPr>
        <w:t>يبدأون</w:t>
      </w:r>
      <w:proofErr w:type="spellEnd"/>
      <w:r w:rsidRPr="003A330B">
        <w:rPr>
          <w:rtl/>
        </w:rPr>
        <w:t xml:space="preserve"> في تقييم مدة ومقدار جهدهم ونتائجه</w:t>
      </w:r>
      <w:r w:rsidRPr="003A330B">
        <w:t>.</w:t>
      </w:r>
    </w:p>
    <w:p w14:paraId="64AE5083" w14:textId="77777777" w:rsidR="003A330B" w:rsidRPr="003A330B" w:rsidRDefault="003A330B" w:rsidP="00193029">
      <w:r w:rsidRPr="003A330B">
        <w:rPr>
          <w:b/>
          <w:bCs/>
        </w:rPr>
        <w:t xml:space="preserve">6. </w:t>
      </w:r>
      <w:r w:rsidRPr="003A330B">
        <w:rPr>
          <w:b/>
          <w:bCs/>
          <w:rtl/>
        </w:rPr>
        <w:t>إرسال الورق للمدينة بحثاً عن أزكى طعام</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فَلْيَأْتِكُمْ بِرِزْقٍ مِنْهُ وَلْيَتَلَطَّفْ وَلَا يُشْعِرَنَّ بِكُمْ أَحَدًا﴾</w:t>
      </w:r>
      <w:r w:rsidRPr="003A330B">
        <w:t>:</w:t>
      </w:r>
    </w:p>
    <w:p w14:paraId="0E539B9E" w14:textId="77777777" w:rsidR="003A330B" w:rsidRPr="003A330B" w:rsidRDefault="003A330B" w:rsidP="00193029">
      <w:pPr>
        <w:pStyle w:val="a6"/>
        <w:numPr>
          <w:ilvl w:val="0"/>
          <w:numId w:val="434"/>
        </w:numPr>
      </w:pPr>
      <w:r w:rsidRPr="003A330B">
        <w:rPr>
          <w:rtl/>
        </w:rPr>
        <w:t>الورق</w:t>
      </w:r>
      <w:r w:rsidRPr="003A330B">
        <w:t xml:space="preserve">: </w:t>
      </w:r>
      <w:r w:rsidRPr="003A330B">
        <w:rPr>
          <w:rtl/>
        </w:rPr>
        <w:t>ليس العملة، بل خلاصة أبحاثهم وأفكارهم المكتوبة والموثقة</w:t>
      </w:r>
      <w:r w:rsidRPr="003A330B">
        <w:t>.</w:t>
      </w:r>
    </w:p>
    <w:p w14:paraId="3885B0B3" w14:textId="77777777" w:rsidR="003A330B" w:rsidRPr="003A330B" w:rsidRDefault="003A330B" w:rsidP="00193029">
      <w:pPr>
        <w:pStyle w:val="a6"/>
        <w:numPr>
          <w:ilvl w:val="0"/>
          <w:numId w:val="434"/>
        </w:numPr>
      </w:pPr>
      <w:r w:rsidRPr="008A0E69">
        <w:rPr>
          <w:b/>
          <w:bCs/>
          <w:rtl/>
        </w:rPr>
        <w:t>المدينة</w:t>
      </w:r>
      <w:r w:rsidRPr="008A0E69">
        <w:rPr>
          <w:b/>
          <w:bCs/>
        </w:rPr>
        <w:t>:</w:t>
      </w:r>
      <w:r w:rsidRPr="003A330B">
        <w:t xml:space="preserve"> </w:t>
      </w:r>
      <w:r w:rsidRPr="003A330B">
        <w:rPr>
          <w:rtl/>
        </w:rPr>
        <w:t>رمز للمجتمع، الحضارة، الواقع العملي، ساحة التطبيق والنقاش العام</w:t>
      </w:r>
      <w:r w:rsidRPr="003A330B">
        <w:t>.</w:t>
      </w:r>
    </w:p>
    <w:p w14:paraId="7BD8949F" w14:textId="77777777" w:rsidR="003A330B" w:rsidRPr="003A330B" w:rsidRDefault="003A330B" w:rsidP="00193029">
      <w:pPr>
        <w:pStyle w:val="a6"/>
        <w:numPr>
          <w:ilvl w:val="0"/>
          <w:numId w:val="434"/>
        </w:numPr>
      </w:pPr>
      <w:r w:rsidRPr="003A330B">
        <w:rPr>
          <w:rtl/>
        </w:rPr>
        <w:t>أزكى طعام</w:t>
      </w:r>
      <w:r w:rsidRPr="003A330B">
        <w:t xml:space="preserve">: </w:t>
      </w:r>
      <w:r w:rsidRPr="003A330B">
        <w:rPr>
          <w:rtl/>
        </w:rPr>
        <w:t>ليس الأكل المادي، بل أنقى وأفضل وأكثر المعارف والفكر نضجاً وفائدة وقابلية للتطبيق</w:t>
      </w:r>
      <w:r w:rsidRPr="003A330B">
        <w:t>.</w:t>
      </w:r>
    </w:p>
    <w:p w14:paraId="3ECA908C" w14:textId="77777777" w:rsidR="003A330B" w:rsidRPr="003A330B" w:rsidRDefault="003A330B" w:rsidP="00193029">
      <w:pPr>
        <w:pStyle w:val="a6"/>
        <w:numPr>
          <w:ilvl w:val="0"/>
          <w:numId w:val="434"/>
        </w:numPr>
      </w:pPr>
      <w:r w:rsidRPr="008A0E69">
        <w:rPr>
          <w:b/>
          <w:bCs/>
          <w:rtl/>
        </w:rPr>
        <w:t>الغاية</w:t>
      </w:r>
      <w:r w:rsidRPr="008A0E69">
        <w:rPr>
          <w:b/>
          <w:bCs/>
        </w:rPr>
        <w:t>:</w:t>
      </w:r>
      <w:r w:rsidRPr="003A330B">
        <w:t xml:space="preserve"> </w:t>
      </w:r>
      <w:r w:rsidRPr="003A330B">
        <w:rPr>
          <w:rtl/>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3A330B">
        <w:t>.</w:t>
      </w:r>
    </w:p>
    <w:p w14:paraId="7C181D34" w14:textId="77777777" w:rsidR="003A330B" w:rsidRPr="003A330B" w:rsidRDefault="003A330B" w:rsidP="00193029">
      <w:r w:rsidRPr="003A330B">
        <w:rPr>
          <w:b/>
          <w:bCs/>
          <w:rtl/>
        </w:rPr>
        <w:t>خاتمة  "الجزء الثاني "</w:t>
      </w:r>
      <w:r w:rsidRPr="003A330B">
        <w:rPr>
          <w:b/>
          <w:bCs/>
        </w:rPr>
        <w:t>:</w:t>
      </w:r>
      <w:r w:rsidRPr="003A330B">
        <w:br/>
      </w:r>
      <w:r w:rsidRPr="003A330B">
        <w:rPr>
          <w:rtl/>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3A330B">
        <w:t>.</w:t>
      </w:r>
    </w:p>
    <w:p w14:paraId="442545A2" w14:textId="77777777" w:rsidR="003A330B" w:rsidRPr="003A330B" w:rsidRDefault="003A330B" w:rsidP="00193029">
      <w:pPr>
        <w:rPr>
          <w:rtl/>
        </w:rPr>
      </w:pPr>
    </w:p>
    <w:p w14:paraId="64ED2780" w14:textId="77777777" w:rsidR="003A330B" w:rsidRPr="003A330B" w:rsidRDefault="003A330B" w:rsidP="00193029">
      <w:pPr>
        <w:pStyle w:val="20"/>
        <w:rPr>
          <w:lang w:eastAsia="fr-FR"/>
        </w:rPr>
      </w:pPr>
      <w:bookmarkStart w:id="422" w:name="_Toc203387566"/>
      <w:bookmarkStart w:id="423" w:name="_Toc214711040"/>
      <w:r w:rsidRPr="003A330B">
        <w:rPr>
          <w:rtl/>
          <w:lang w:val="fr-MA" w:eastAsia="fr-FR"/>
        </w:rPr>
        <w:t xml:space="preserve">أصحاب الكهف والرقيم: </w:t>
      </w:r>
      <w:r w:rsidRPr="00E303A6">
        <w:rPr>
          <w:rtl/>
          <w:lang w:val="fr-MA" w:eastAsia="fr-FR"/>
        </w:rPr>
        <w:t>تقييم</w:t>
      </w:r>
      <w:r w:rsidRPr="003A330B">
        <w:rPr>
          <w:rtl/>
          <w:lang w:val="fr-MA" w:eastAsia="fr-FR"/>
        </w:rPr>
        <w:t xml:space="preserve"> رحلة البحث بين الرجم بالغيب وعدة اليقين</w:t>
      </w:r>
      <w:r w:rsidRPr="003A330B">
        <w:rPr>
          <w:lang w:eastAsia="fr-FR"/>
        </w:rPr>
        <w:br/>
      </w:r>
      <w:r w:rsidRPr="003A330B">
        <w:rPr>
          <w:rtl/>
          <w:lang w:eastAsia="fr-FR"/>
        </w:rPr>
        <w:t>"</w:t>
      </w:r>
      <w:r w:rsidRPr="003A330B">
        <w:rPr>
          <w:rtl/>
          <w:lang w:val="fr-MA" w:eastAsia="fr-FR"/>
        </w:rPr>
        <w:t>قراءة في الآيات الأخيرة من قصة أهل الكهف  - الجزء الثالث</w:t>
      </w:r>
      <w:r w:rsidRPr="003A330B">
        <w:rPr>
          <w:lang w:eastAsia="fr-FR"/>
        </w:rPr>
        <w:t>"</w:t>
      </w:r>
      <w:bookmarkEnd w:id="422"/>
      <w:bookmarkEnd w:id="423"/>
    </w:p>
    <w:p w14:paraId="7911368F" w14:textId="77777777" w:rsidR="003A330B" w:rsidRPr="003A330B" w:rsidRDefault="003A330B" w:rsidP="00193029">
      <w:r w:rsidRPr="003A330B">
        <w:rPr>
          <w:rtl/>
        </w:rPr>
        <w:t>تكملة للمبحثين السابقتين</w:t>
      </w:r>
    </w:p>
    <w:p w14:paraId="2466FCB8" w14:textId="77777777" w:rsidR="003A330B" w:rsidRPr="003A330B" w:rsidRDefault="003A330B" w:rsidP="00193029">
      <w:r w:rsidRPr="003A330B">
        <w:rPr>
          <w:b/>
          <w:bCs/>
        </w:rPr>
        <w:t xml:space="preserve">1. </w:t>
      </w:r>
      <w:r w:rsidRPr="003A330B">
        <w:rPr>
          <w:b/>
          <w:bCs/>
          <w:rtl/>
        </w:rPr>
        <w:t>البعث والتساؤل: لحظة تقييم الجهد المعرفي</w:t>
      </w:r>
      <w:r w:rsidRPr="003A330B">
        <w:rPr>
          <w:b/>
          <w:bCs/>
        </w:rPr>
        <w:t>:</w:t>
      </w:r>
      <w:r w:rsidRPr="003A330B">
        <w:br/>
      </w:r>
      <w:r w:rsidRPr="003A330B">
        <w:rPr>
          <w:rtl/>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3A330B">
        <w:rPr>
          <w:b/>
          <w:bCs/>
          <w:rtl/>
        </w:rPr>
        <w:t>لحظة الخروج من حالة التركيز الداخلي إلى مرحلة التقييم والتساؤل عن حصيلة الجهد</w:t>
      </w:r>
      <w:r w:rsidRPr="003A330B">
        <w:t xml:space="preserve">. </w:t>
      </w:r>
      <w:r w:rsidRPr="003A330B">
        <w:rPr>
          <w:rtl/>
        </w:rPr>
        <w:t xml:space="preserve">يتساءلون عن مقدار "اللبث"، أي </w:t>
      </w:r>
      <w:r w:rsidRPr="003A330B">
        <w:rPr>
          <w:b/>
          <w:bCs/>
          <w:rtl/>
        </w:rPr>
        <w:t>عمق ومقدار ما وصلوا إليه من "لب" الحقيقة والمعرفة</w:t>
      </w:r>
      <w:r w:rsidRPr="003A330B">
        <w:rPr>
          <w:rtl/>
        </w:rPr>
        <w:t xml:space="preserve"> خلال "يومهم"  "حقبتهم البحثية ". ويفوضون علم ذلك إلى ربهم، مدركين محدودية تقييمهم الذاتي</w:t>
      </w:r>
      <w:r w:rsidRPr="003A330B">
        <w:t>.</w:t>
      </w:r>
    </w:p>
    <w:p w14:paraId="1DF9E08F" w14:textId="77777777" w:rsidR="003A330B" w:rsidRPr="003A330B" w:rsidRDefault="003A330B" w:rsidP="00193029">
      <w:r w:rsidRPr="003A330B">
        <w:rPr>
          <w:b/>
          <w:bCs/>
        </w:rPr>
        <w:t xml:space="preserve">2. </w:t>
      </w:r>
      <w:r w:rsidRPr="003A330B">
        <w:rPr>
          <w:b/>
          <w:bCs/>
          <w:rtl/>
        </w:rPr>
        <w:t>الورق والمدينة والطعام الزكي: السعي نحو التطبيق والنفع</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بعد التقييم الداخلي، يأتي السعي نحو الخارج</w:t>
      </w:r>
      <w:r w:rsidRPr="003A330B">
        <w:t>:</w:t>
      </w:r>
    </w:p>
    <w:p w14:paraId="16288CE4" w14:textId="77777777" w:rsidR="003A330B" w:rsidRPr="003A330B" w:rsidRDefault="003A330B" w:rsidP="00193029">
      <w:pPr>
        <w:pStyle w:val="a6"/>
        <w:numPr>
          <w:ilvl w:val="0"/>
          <w:numId w:val="427"/>
        </w:numPr>
      </w:pPr>
      <w:r w:rsidRPr="003A330B">
        <w:rPr>
          <w:rtl/>
        </w:rPr>
        <w:t xml:space="preserve">إرسال </w:t>
      </w:r>
      <w:r w:rsidRPr="003A330B">
        <w:t>"</w:t>
      </w:r>
      <w:r w:rsidRPr="003A330B">
        <w:rPr>
          <w:rtl/>
        </w:rPr>
        <w:t xml:space="preserve">الورق"  "خلاصة الفكر والبحث الموثق " إلى </w:t>
      </w:r>
      <w:r w:rsidRPr="003A330B">
        <w:t>"</w:t>
      </w:r>
      <w:r w:rsidRPr="003A330B">
        <w:rPr>
          <w:rtl/>
        </w:rPr>
        <w:t>المدينة"  "ساحة المجتمع والتطبيق والحضارة "</w:t>
      </w:r>
      <w:r w:rsidRPr="003A330B">
        <w:t>.</w:t>
      </w:r>
    </w:p>
    <w:p w14:paraId="2CB1D07C" w14:textId="77777777" w:rsidR="003A330B" w:rsidRPr="003A330B" w:rsidRDefault="003A330B" w:rsidP="00193029">
      <w:pPr>
        <w:pStyle w:val="a6"/>
        <w:numPr>
          <w:ilvl w:val="0"/>
          <w:numId w:val="427"/>
        </w:numPr>
      </w:pPr>
      <w:r w:rsidRPr="003A330B">
        <w:rPr>
          <w:rtl/>
        </w:rPr>
        <w:t xml:space="preserve">للبحث عن </w:t>
      </w:r>
      <w:r w:rsidRPr="003A330B">
        <w:t>"</w:t>
      </w:r>
      <w:r w:rsidRPr="003A330B">
        <w:rPr>
          <w:rtl/>
        </w:rPr>
        <w:t xml:space="preserve">أزكى طعام"  "أنقى معرفة، أفضل تطبيق عملي، أنفع فكر " يمكن أن </w:t>
      </w:r>
      <w:proofErr w:type="spellStart"/>
      <w:r w:rsidRPr="003A330B">
        <w:rPr>
          <w:rtl/>
        </w:rPr>
        <w:t>يغذيهم</w:t>
      </w:r>
      <w:proofErr w:type="spellEnd"/>
      <w:r w:rsidRPr="003A330B">
        <w:rPr>
          <w:rtl/>
        </w:rPr>
        <w:t xml:space="preserve"> ويرتقي بهم وبمجتمعهم</w:t>
      </w:r>
      <w:r w:rsidRPr="003A330B">
        <w:t>.</w:t>
      </w:r>
    </w:p>
    <w:p w14:paraId="3C97EDBA" w14:textId="77777777" w:rsidR="003A330B" w:rsidRPr="003A330B" w:rsidRDefault="003A330B" w:rsidP="00193029">
      <w:pPr>
        <w:pStyle w:val="a6"/>
        <w:numPr>
          <w:ilvl w:val="0"/>
          <w:numId w:val="427"/>
        </w:numPr>
      </w:pPr>
      <w:r w:rsidRPr="003A330B">
        <w:rPr>
          <w:rtl/>
        </w:rPr>
        <w:t>مع التوصية باللطف والحذر خشية الرفض أو الصدام ﴿وَلْيَتَلَطَّفْ وَلَا يُشْعِرَنَّ بِكُمْ أَحَدًا﴾</w:t>
      </w:r>
      <w:r w:rsidRPr="003A330B">
        <w:t>.</w:t>
      </w:r>
    </w:p>
    <w:p w14:paraId="2B87D9C1" w14:textId="77777777" w:rsidR="003A330B" w:rsidRPr="003A330B" w:rsidRDefault="003A330B" w:rsidP="00193029">
      <w:r w:rsidRPr="003A330B">
        <w:rPr>
          <w:b/>
          <w:bCs/>
        </w:rPr>
        <w:t xml:space="preserve">3. </w:t>
      </w:r>
      <w:r w:rsidRPr="003A330B">
        <w:rPr>
          <w:b/>
          <w:bCs/>
          <w:rtl/>
        </w:rPr>
        <w:t>الرجم بالغيب: رد فعل المجتمع على التجديد</w:t>
      </w:r>
      <w:r w:rsidRPr="003A330B">
        <w:rPr>
          <w:b/>
          <w:bCs/>
        </w:rPr>
        <w:t>:</w:t>
      </w:r>
      <w:r w:rsidRPr="003A330B">
        <w:br/>
      </w:r>
      <w:r w:rsidRPr="003A330B">
        <w:rPr>
          <w:rtl/>
        </w:rPr>
        <w:t>﴿إِنَّهُمْ إِنْ يَظْهَرُوا عَلَيْكُمْ يَرْجُمُوكُمْ...﴾: هذا يصور رد الفعل المتوقع من المجتمع الذي لم يخض نفس التجربة البحثية العميقة</w:t>
      </w:r>
      <w:r w:rsidRPr="003A330B">
        <w:t>:</w:t>
      </w:r>
    </w:p>
    <w:p w14:paraId="15B98B25" w14:textId="77777777" w:rsidR="003A330B" w:rsidRPr="003A330B" w:rsidRDefault="003A330B" w:rsidP="00193029">
      <w:pPr>
        <w:pStyle w:val="a6"/>
        <w:numPr>
          <w:ilvl w:val="0"/>
          <w:numId w:val="428"/>
        </w:numPr>
      </w:pPr>
      <w:r w:rsidRPr="008A0E69">
        <w:rPr>
          <w:b/>
          <w:bCs/>
          <w:rtl/>
        </w:rPr>
        <w:t>الرجم</w:t>
      </w:r>
      <w:r w:rsidRPr="008A0E69">
        <w:rPr>
          <w:b/>
          <w:bCs/>
        </w:rPr>
        <w:t>:</w:t>
      </w:r>
      <w:r w:rsidRPr="003A330B">
        <w:t xml:space="preserve"> </w:t>
      </w:r>
      <w:r w:rsidRPr="003A330B">
        <w:rPr>
          <w:rtl/>
        </w:rPr>
        <w:t xml:space="preserve">ليس بالضرورة الرجم بالحجارة، بل </w:t>
      </w:r>
      <w:r w:rsidRPr="008A0E69">
        <w:rPr>
          <w:b/>
          <w:bCs/>
          <w:rtl/>
        </w:rPr>
        <w:t>الاتهام بالباطل، والتشكيك في النوايا، والرفض غير المبرر</w:t>
      </w:r>
      <w:r w:rsidRPr="003A330B">
        <w:rPr>
          <w:rtl/>
        </w:rPr>
        <w:t xml:space="preserve"> للأفكار الجديدة. إنه "الرجم بالغيب</w:t>
      </w:r>
      <w:r w:rsidRPr="003A330B">
        <w:t>".</w:t>
      </w:r>
    </w:p>
    <w:p w14:paraId="0A1BCF9B" w14:textId="77777777" w:rsidR="003A330B" w:rsidRPr="003A330B" w:rsidRDefault="003A330B" w:rsidP="00193029">
      <w:r w:rsidRPr="003A330B">
        <w:rPr>
          <w:b/>
          <w:bCs/>
        </w:rPr>
        <w:t xml:space="preserve">4. </w:t>
      </w:r>
      <w:r w:rsidRPr="003A330B">
        <w:rPr>
          <w:b/>
          <w:bCs/>
          <w:rtl/>
        </w:rPr>
        <w:t>عثرة تكشف الحقيقة وتقييم الناس لهم</w:t>
      </w:r>
      <w:r w:rsidRPr="003A330B">
        <w:rPr>
          <w:b/>
          <w:bCs/>
        </w:rPr>
        <w:t>:</w:t>
      </w:r>
      <w:r w:rsidRPr="003A330B">
        <w:br/>
      </w:r>
      <w:r w:rsidRPr="003A330B">
        <w:rPr>
          <w:rtl/>
        </w:rPr>
        <w:t>﴿وَكَذَٰلِكَ أَعْثَرْنَا عَلَيْهِمْ لِيَعْلَمُوا أَنَّ وَعْدَ اللَّهِ حَقٌّ وَأَنَّ السَّاعَةَ لَا رَيْبَ فِيهَا... فَقَالُوا ابْنُوا عَلَيْهِمْ بُنْيَانًا... قَالَ الَّذِينَ غَلَبُوا عَلَىٰ أَمْرِهِمْ لَنَتَّخِذَنَّ عَلَيْهِمْ مَسْجِدًا﴾</w:t>
      </w:r>
      <w:r w:rsidRPr="003A330B">
        <w:t>:</w:t>
      </w:r>
    </w:p>
    <w:p w14:paraId="67F81385" w14:textId="77777777" w:rsidR="003A330B" w:rsidRPr="003A330B" w:rsidRDefault="003A330B" w:rsidP="00193029">
      <w:pPr>
        <w:pStyle w:val="a6"/>
        <w:numPr>
          <w:ilvl w:val="0"/>
          <w:numId w:val="429"/>
        </w:numPr>
      </w:pPr>
      <w:proofErr w:type="spellStart"/>
      <w:r w:rsidRPr="008A0E69">
        <w:rPr>
          <w:b/>
          <w:bCs/>
          <w:rtl/>
        </w:rPr>
        <w:t>الإعثار</w:t>
      </w:r>
      <w:proofErr w:type="spellEnd"/>
      <w:r w:rsidRPr="008A0E69">
        <w:rPr>
          <w:b/>
          <w:bCs/>
          <w:rtl/>
        </w:rPr>
        <w:t xml:space="preserve"> عليهم</w:t>
      </w:r>
      <w:r w:rsidRPr="008A0E69">
        <w:rPr>
          <w:b/>
          <w:bCs/>
        </w:rPr>
        <w:t>:</w:t>
      </w:r>
      <w:r w:rsidRPr="003A330B">
        <w:t xml:space="preserve"> </w:t>
      </w:r>
      <w:r w:rsidRPr="003A330B">
        <w:rPr>
          <w:rtl/>
        </w:rPr>
        <w:t>كشف أمرهم وظهور نتائج بحثهم للملأ</w:t>
      </w:r>
      <w:r w:rsidRPr="003A330B">
        <w:t>.</w:t>
      </w:r>
    </w:p>
    <w:p w14:paraId="3311C795" w14:textId="77777777" w:rsidR="003A330B" w:rsidRPr="003A330B" w:rsidRDefault="003A330B" w:rsidP="00193029">
      <w:pPr>
        <w:pStyle w:val="a6"/>
        <w:numPr>
          <w:ilvl w:val="0"/>
          <w:numId w:val="429"/>
        </w:numPr>
      </w:pPr>
      <w:r w:rsidRPr="008A0E69">
        <w:rPr>
          <w:b/>
          <w:bCs/>
          <w:rtl/>
        </w:rPr>
        <w:t>الغاية الإلهية</w:t>
      </w:r>
      <w:r w:rsidRPr="008A0E69">
        <w:rPr>
          <w:b/>
          <w:bCs/>
        </w:rPr>
        <w:t>:</w:t>
      </w:r>
      <w:r w:rsidRPr="003A330B">
        <w:t xml:space="preserve"> </w:t>
      </w:r>
      <w:r w:rsidRPr="003A330B">
        <w:rPr>
          <w:rtl/>
        </w:rPr>
        <w:t>ليعلم الناس حقيقة الوعد الإلهي وحتمية "الساعة"  "لحظة الكشف والتحول "</w:t>
      </w:r>
      <w:r w:rsidRPr="003A330B">
        <w:t>.</w:t>
      </w:r>
    </w:p>
    <w:p w14:paraId="4C22790B" w14:textId="77777777" w:rsidR="003A330B" w:rsidRPr="003A330B" w:rsidRDefault="003A330B" w:rsidP="00193029">
      <w:pPr>
        <w:pStyle w:val="a6"/>
        <w:numPr>
          <w:ilvl w:val="0"/>
          <w:numId w:val="429"/>
        </w:numPr>
      </w:pPr>
      <w:r w:rsidRPr="008A0E69">
        <w:rPr>
          <w:b/>
          <w:bCs/>
          <w:rtl/>
        </w:rPr>
        <w:t>تنازع الناس في أمرهم</w:t>
      </w:r>
      <w:r w:rsidRPr="008A0E69">
        <w:rPr>
          <w:b/>
          <w:bCs/>
        </w:rPr>
        <w:t>:</w:t>
      </w:r>
      <w:r w:rsidRPr="003A330B">
        <w:t xml:space="preserve"> </w:t>
      </w:r>
      <w:r w:rsidRPr="003A330B">
        <w:rPr>
          <w:rtl/>
        </w:rPr>
        <w:t>انقسام الناس في تقييم هؤلاء الفتية وجهدهم</w:t>
      </w:r>
      <w:r w:rsidRPr="003A330B">
        <w:t>.</w:t>
      </w:r>
    </w:p>
    <w:p w14:paraId="618A73A2" w14:textId="77777777" w:rsidR="003A330B" w:rsidRPr="003A330B" w:rsidRDefault="003A330B" w:rsidP="00193029">
      <w:pPr>
        <w:pStyle w:val="a6"/>
        <w:numPr>
          <w:ilvl w:val="0"/>
          <w:numId w:val="429"/>
        </w:numPr>
      </w:pPr>
      <w:r w:rsidRPr="008A0E69">
        <w:rPr>
          <w:b/>
          <w:bCs/>
          <w:rtl/>
        </w:rPr>
        <w:t>﴿ابْنُوا عَلَيْهِمْ بُنْيَانًا﴾</w:t>
      </w:r>
      <w:r w:rsidRPr="008A0E69">
        <w:rPr>
          <w:b/>
          <w:bCs/>
        </w:rPr>
        <w:t>:</w:t>
      </w:r>
      <w:r w:rsidRPr="003A330B">
        <w:t xml:space="preserve"> </w:t>
      </w:r>
      <w:r w:rsidRPr="003A330B">
        <w:rPr>
          <w:rtl/>
        </w:rPr>
        <w:t>فريق يرى الاكتفاء بالبناء المادي عليهم دون فهم حقيقة ما توصلوا إليه</w:t>
      </w:r>
      <w:r w:rsidRPr="003A330B">
        <w:t>.</w:t>
      </w:r>
    </w:p>
    <w:p w14:paraId="1783097C" w14:textId="77777777" w:rsidR="003A330B" w:rsidRPr="003A330B" w:rsidRDefault="003A330B" w:rsidP="00193029">
      <w:pPr>
        <w:pStyle w:val="a6"/>
        <w:numPr>
          <w:ilvl w:val="0"/>
          <w:numId w:val="429"/>
        </w:numPr>
      </w:pPr>
      <w:r w:rsidRPr="003A330B">
        <w:rPr>
          <w:rtl/>
        </w:rPr>
        <w:t>﴿لَنَتَّخِذَنَّ عَلَيْهِمْ مَسْجِدًا﴾</w:t>
      </w:r>
      <w:r w:rsidRPr="003A330B">
        <w:t xml:space="preserve">: </w:t>
      </w:r>
      <w:r w:rsidRPr="003A330B">
        <w:rPr>
          <w:rtl/>
        </w:rPr>
        <w:t>فريق آخر  "غلبوا على أمرهم " يرى اتخاذ مكانهم أو منهجهم "مسجداً" أي مكاناً للسجود  "اتباع المنهج " والتواصل المعرفي والبناء عليه</w:t>
      </w:r>
      <w:r w:rsidRPr="003A330B">
        <w:t>.</w:t>
      </w:r>
    </w:p>
    <w:p w14:paraId="190FA8A6" w14:textId="77777777" w:rsidR="003A330B" w:rsidRPr="003A330B" w:rsidRDefault="003A330B" w:rsidP="00193029">
      <w:r w:rsidRPr="003A330B">
        <w:rPr>
          <w:b/>
          <w:bCs/>
        </w:rPr>
        <w:t xml:space="preserve">5. </w:t>
      </w:r>
      <w:r w:rsidRPr="003A330B">
        <w:rPr>
          <w:b/>
          <w:bCs/>
          <w:rtl/>
        </w:rPr>
        <w:t>العدة لا العدد: قيمة البحث الحقيقية</w:t>
      </w:r>
      <w:r w:rsidRPr="003A330B">
        <w:rPr>
          <w:b/>
          <w:bCs/>
        </w:rPr>
        <w:t>:</w:t>
      </w:r>
      <w:r w:rsidRPr="003A330B">
        <w:br/>
      </w:r>
      <w:r w:rsidRPr="003A330B">
        <w:rPr>
          <w:rtl/>
        </w:rPr>
        <w:t xml:space="preserve">﴿سَيَقُولُونَ ثَلَاثَةٌ رَابِعُهُمْ كَلْبُهُمْ... خَمْسَةٌ سَادِسُهُمْ كَلْبُهُمْ رَجْمًا بِالْغَيْبِ... سَبْعَةٌ </w:t>
      </w:r>
      <w:proofErr w:type="spellStart"/>
      <w:r w:rsidRPr="003A330B">
        <w:rPr>
          <w:rtl/>
        </w:rPr>
        <w:t>وَثَامِنُهُمْ</w:t>
      </w:r>
      <w:proofErr w:type="spellEnd"/>
      <w:r w:rsidRPr="003A330B">
        <w:rPr>
          <w:rtl/>
        </w:rPr>
        <w:t xml:space="preserve"> كَلْبُهُمْ... قُلْ رَبِّي أَعْلَمُ بِعِدَّتِهِمْ</w:t>
      </w:r>
      <w:r w:rsidRPr="003A330B">
        <w:t>...</w:t>
      </w:r>
      <w:r w:rsidRPr="003A330B">
        <w:rPr>
          <w:rtl/>
        </w:rPr>
        <w:t>﴾</w:t>
      </w:r>
      <w:r w:rsidRPr="003A330B">
        <w:t>:</w:t>
      </w:r>
    </w:p>
    <w:p w14:paraId="08C5B08A" w14:textId="3DF9B483" w:rsidR="003A330B" w:rsidRPr="003A330B" w:rsidRDefault="003A330B" w:rsidP="00193029">
      <w:pPr>
        <w:pStyle w:val="a6"/>
        <w:numPr>
          <w:ilvl w:val="0"/>
          <w:numId w:val="430"/>
        </w:numPr>
      </w:pPr>
      <w:r w:rsidRPr="003A330B">
        <w:rPr>
          <w:rtl/>
        </w:rPr>
        <w:t>القرآن لا يهتم بعددهم الحسابي، بل بـ"عدتهم" أي قيمتهم الحقيقية ومنهجهم وما أعدوه</w:t>
      </w:r>
      <w:r w:rsidRPr="003A330B">
        <w:t>.</w:t>
      </w:r>
    </w:p>
    <w:p w14:paraId="23125582" w14:textId="77777777" w:rsidR="003A330B" w:rsidRPr="003A330B" w:rsidRDefault="003A330B" w:rsidP="00193029">
      <w:pPr>
        <w:pStyle w:val="a6"/>
        <w:numPr>
          <w:ilvl w:val="0"/>
          <w:numId w:val="430"/>
        </w:numPr>
      </w:pPr>
      <w:r w:rsidRPr="003A330B">
        <w:rPr>
          <w:rtl/>
        </w:rPr>
        <w:t xml:space="preserve">الأقوال الثلاثة  "ثلاثة، خمسة، سبعة " لا تمثل أعداداً، بل </w:t>
      </w:r>
      <w:r w:rsidRPr="008A0E69">
        <w:rPr>
          <w:b/>
          <w:bCs/>
          <w:rtl/>
        </w:rPr>
        <w:t>تمثل ثلاثة مواقف أو تقييمات مختلفة</w:t>
      </w:r>
      <w:r w:rsidRPr="003A330B">
        <w:rPr>
          <w:rtl/>
        </w:rPr>
        <w:t xml:space="preserve"> من الناس لجهد هؤلاء الفتية</w:t>
      </w:r>
      <w:r w:rsidRPr="003A330B">
        <w:t>:</w:t>
      </w:r>
    </w:p>
    <w:p w14:paraId="1167189F" w14:textId="77777777" w:rsidR="003A330B" w:rsidRPr="003A330B" w:rsidRDefault="003A330B" w:rsidP="00193029">
      <w:pPr>
        <w:pStyle w:val="a6"/>
        <w:numPr>
          <w:ilvl w:val="1"/>
          <w:numId w:val="430"/>
        </w:numPr>
      </w:pPr>
      <w:r w:rsidRPr="008A0E69">
        <w:rPr>
          <w:b/>
          <w:bCs/>
          <w:rtl/>
        </w:rPr>
        <w:t>ثلاثة رابعهم كلبهم</w:t>
      </w:r>
      <w:r w:rsidRPr="008A0E69">
        <w:rPr>
          <w:b/>
          <w:bCs/>
        </w:rPr>
        <w:t>:</w:t>
      </w:r>
      <w:r w:rsidRPr="003A330B">
        <w:t xml:space="preserve"> </w:t>
      </w:r>
      <w:r w:rsidRPr="003A330B">
        <w:rPr>
          <w:rtl/>
        </w:rPr>
        <w:t>تقييم يرى عملهم ضائعاً بلا جدوى  ""ثلث" "</w:t>
      </w:r>
      <w:r w:rsidRPr="003A330B">
        <w:t>.</w:t>
      </w:r>
    </w:p>
    <w:p w14:paraId="3B284EAC" w14:textId="77777777" w:rsidR="003A330B" w:rsidRPr="003A330B" w:rsidRDefault="003A330B" w:rsidP="00193029">
      <w:pPr>
        <w:pStyle w:val="a6"/>
        <w:numPr>
          <w:ilvl w:val="1"/>
          <w:numId w:val="430"/>
        </w:numPr>
      </w:pPr>
      <w:r w:rsidRPr="008A0E69">
        <w:rPr>
          <w:b/>
          <w:bCs/>
          <w:rtl/>
        </w:rPr>
        <w:t>خمسة سادسهم كلبهم</w:t>
      </w:r>
      <w:r w:rsidRPr="008A0E69">
        <w:rPr>
          <w:b/>
          <w:bCs/>
        </w:rPr>
        <w:t>:</w:t>
      </w:r>
      <w:r w:rsidRPr="003A330B">
        <w:t xml:space="preserve"> </w:t>
      </w:r>
      <w:r w:rsidRPr="003A330B">
        <w:rPr>
          <w:rtl/>
        </w:rPr>
        <w:t>تقييم يتهمهم بالمكر والخديعة وإبطان غير ما يظهرون  ""أخماس لأسداس"، "رجم بالغيب" "</w:t>
      </w:r>
      <w:r w:rsidRPr="003A330B">
        <w:t>.</w:t>
      </w:r>
    </w:p>
    <w:p w14:paraId="145EFE32" w14:textId="77777777" w:rsidR="003A330B" w:rsidRPr="003A330B" w:rsidRDefault="003A330B" w:rsidP="00193029">
      <w:pPr>
        <w:pStyle w:val="a6"/>
        <w:numPr>
          <w:ilvl w:val="1"/>
          <w:numId w:val="430"/>
        </w:numPr>
      </w:pPr>
      <w:r w:rsidRPr="008A0E69">
        <w:rPr>
          <w:b/>
          <w:bCs/>
          <w:rtl/>
        </w:rPr>
        <w:t xml:space="preserve">سبعة </w:t>
      </w:r>
      <w:proofErr w:type="spellStart"/>
      <w:r w:rsidRPr="008A0E69">
        <w:rPr>
          <w:b/>
          <w:bCs/>
          <w:rtl/>
        </w:rPr>
        <w:t>وثامنهم</w:t>
      </w:r>
      <w:proofErr w:type="spellEnd"/>
      <w:r w:rsidRPr="008A0E69">
        <w:rPr>
          <w:b/>
          <w:bCs/>
          <w:rtl/>
        </w:rPr>
        <w:t xml:space="preserve"> كلبهم</w:t>
      </w:r>
      <w:r w:rsidRPr="008A0E69">
        <w:rPr>
          <w:b/>
          <w:bCs/>
        </w:rPr>
        <w:t>:</w:t>
      </w:r>
      <w:r w:rsidRPr="003A330B">
        <w:t xml:space="preserve"> </w:t>
      </w:r>
      <w:r w:rsidRPr="003A330B">
        <w:rPr>
          <w:rtl/>
        </w:rPr>
        <w:t>تقييم يرى عملهم كاملاً ومثمراً وقيماً  ""سبعة" للكمال، "</w:t>
      </w:r>
      <w:proofErr w:type="spellStart"/>
      <w:r w:rsidRPr="003A330B">
        <w:rPr>
          <w:rtl/>
        </w:rPr>
        <w:t>ثامنهم</w:t>
      </w:r>
      <w:proofErr w:type="spellEnd"/>
      <w:r w:rsidRPr="003A330B">
        <w:rPr>
          <w:rtl/>
        </w:rPr>
        <w:t>" من الثمن والقيمة " وأنهم متمسكون بهدفهم النبيل  ""كلبهم" "</w:t>
      </w:r>
      <w:r w:rsidRPr="003A330B">
        <w:t>.</w:t>
      </w:r>
    </w:p>
    <w:p w14:paraId="1B4A723F" w14:textId="77777777" w:rsidR="003A330B" w:rsidRPr="003A330B" w:rsidRDefault="003A330B" w:rsidP="00193029">
      <w:pPr>
        <w:pStyle w:val="a6"/>
        <w:numPr>
          <w:ilvl w:val="0"/>
          <w:numId w:val="430"/>
        </w:numPr>
      </w:pPr>
      <w:r w:rsidRPr="008A0E69">
        <w:rPr>
          <w:b/>
          <w:bCs/>
          <w:rtl/>
        </w:rPr>
        <w:t>﴿مَا يَعْلَمُهُمْ إِلَّا قَلِيلٌ﴾</w:t>
      </w:r>
      <w:r w:rsidRPr="008A0E69">
        <w:rPr>
          <w:b/>
          <w:bCs/>
        </w:rPr>
        <w:t>:</w:t>
      </w:r>
      <w:r w:rsidRPr="003A330B">
        <w:t xml:space="preserve"> </w:t>
      </w:r>
      <w:r w:rsidRPr="003A330B">
        <w:rPr>
          <w:rtl/>
        </w:rPr>
        <w:t>قلة من يدرك القيمة الحقيقية لجهد الباحثين والمجددين</w:t>
      </w:r>
      <w:r w:rsidRPr="003A330B">
        <w:t>.</w:t>
      </w:r>
    </w:p>
    <w:p w14:paraId="120DA991" w14:textId="77777777" w:rsidR="003A330B" w:rsidRPr="003A330B" w:rsidRDefault="003A330B" w:rsidP="00193029">
      <w:pPr>
        <w:pStyle w:val="a6"/>
        <w:numPr>
          <w:ilvl w:val="0"/>
          <w:numId w:val="430"/>
        </w:numPr>
      </w:pPr>
      <w:r w:rsidRPr="008A0E69">
        <w:rPr>
          <w:b/>
          <w:bCs/>
          <w:rtl/>
        </w:rPr>
        <w:t>﴿فَلَا تُمَارِ فِيهِمْ إِلَّا مِرَاءً ظَاهِرًا﴾</w:t>
      </w:r>
      <w:r w:rsidRPr="008A0E69">
        <w:rPr>
          <w:b/>
          <w:bCs/>
        </w:rPr>
        <w:t>:</w:t>
      </w:r>
      <w:r w:rsidRPr="003A330B">
        <w:t xml:space="preserve"> </w:t>
      </w:r>
      <w:r w:rsidRPr="003A330B">
        <w:rPr>
          <w:rtl/>
        </w:rPr>
        <w:t>النهي عن الجدال العقيم حول عددهم أو تفاصيلهم غير المهمة، والاكتفاء بالنقاش الظاهر حول الفكرة الأساسية</w:t>
      </w:r>
      <w:r w:rsidRPr="003A330B">
        <w:t>.</w:t>
      </w:r>
    </w:p>
    <w:p w14:paraId="312EC883" w14:textId="77777777" w:rsidR="003A330B" w:rsidRPr="003A330B" w:rsidRDefault="003A330B" w:rsidP="00193029">
      <w:r w:rsidRPr="003A330B">
        <w:rPr>
          <w:b/>
          <w:bCs/>
        </w:rPr>
        <w:t xml:space="preserve">6. </w:t>
      </w:r>
      <w:r w:rsidRPr="003A330B">
        <w:rPr>
          <w:b/>
          <w:bCs/>
          <w:rtl/>
        </w:rPr>
        <w:t>مدة اللبث: عمق البحث لا طول النوم</w:t>
      </w:r>
      <w:r w:rsidRPr="003A330B">
        <w:rPr>
          <w:b/>
          <w:bCs/>
        </w:rPr>
        <w:t>:</w:t>
      </w:r>
      <w:r w:rsidRPr="003A330B">
        <w:br/>
      </w:r>
      <w:r w:rsidRPr="003A330B">
        <w:rPr>
          <w:rtl/>
        </w:rPr>
        <w:t>﴿وَلَبِثُوا فِي كَهْفِهِمْ ثَلَاثَ مِائَةٍ سِنِينَ وَازْدَادُوا تِسْعًا * قُلِ اللَّهُ أَعْلَمُ بِمَا لَبِثُوا</w:t>
      </w:r>
      <w:r w:rsidRPr="003A330B">
        <w:t>...</w:t>
      </w:r>
      <w:r w:rsidRPr="003A330B">
        <w:rPr>
          <w:rtl/>
        </w:rPr>
        <w:t>﴾</w:t>
      </w:r>
      <w:r w:rsidRPr="003A330B">
        <w:t>:</w:t>
      </w:r>
    </w:p>
    <w:p w14:paraId="6ACF2334" w14:textId="77777777" w:rsidR="003A330B" w:rsidRPr="003A330B" w:rsidRDefault="003A330B" w:rsidP="00193029">
      <w:pPr>
        <w:pStyle w:val="a6"/>
        <w:numPr>
          <w:ilvl w:val="0"/>
          <w:numId w:val="431"/>
        </w:numPr>
      </w:pPr>
      <w:r w:rsidRPr="003A330B">
        <w:rPr>
          <w:rtl/>
        </w:rPr>
        <w:t>ليست مدة نوم، بل هي وصف لعمق "لبثهم"  "جهدهم البحثي للوصول للُب "</w:t>
      </w:r>
      <w:r w:rsidRPr="003A330B">
        <w:t>.</w:t>
      </w:r>
    </w:p>
    <w:p w14:paraId="27866506" w14:textId="77777777" w:rsidR="003A330B" w:rsidRPr="003A330B" w:rsidRDefault="003A330B" w:rsidP="00193029">
      <w:pPr>
        <w:pStyle w:val="a6"/>
        <w:numPr>
          <w:ilvl w:val="0"/>
          <w:numId w:val="431"/>
        </w:numPr>
      </w:pPr>
      <w:r w:rsidRPr="008A0E69">
        <w:rPr>
          <w:b/>
          <w:bCs/>
          <w:rtl/>
        </w:rPr>
        <w:t>ثلاث مائة سنين</w:t>
      </w:r>
      <w:r w:rsidRPr="008A0E69">
        <w:rPr>
          <w:b/>
          <w:bCs/>
        </w:rPr>
        <w:t>:</w:t>
      </w:r>
      <w:r w:rsidRPr="003A330B">
        <w:t xml:space="preserve"> </w:t>
      </w:r>
      <w:r w:rsidRPr="003A330B">
        <w:rPr>
          <w:rtl/>
        </w:rPr>
        <w:t>قاموا بتفكيك  ""ثلث" " محتوى  ""مائة" " عدد كبير من "السنين"  "السنن والقوانين "</w:t>
      </w:r>
      <w:r w:rsidRPr="003A330B">
        <w:t>.</w:t>
      </w:r>
    </w:p>
    <w:p w14:paraId="69DE56A4" w14:textId="77777777" w:rsidR="003A330B" w:rsidRPr="003A330B" w:rsidRDefault="003A330B" w:rsidP="00193029">
      <w:pPr>
        <w:pStyle w:val="a6"/>
        <w:numPr>
          <w:ilvl w:val="0"/>
          <w:numId w:val="431"/>
        </w:numPr>
      </w:pPr>
      <w:r w:rsidRPr="008A0E69">
        <w:rPr>
          <w:b/>
          <w:bCs/>
          <w:rtl/>
        </w:rPr>
        <w:t>وازدادوا تسعاً</w:t>
      </w:r>
      <w:r w:rsidRPr="008A0E69">
        <w:rPr>
          <w:b/>
          <w:bCs/>
        </w:rPr>
        <w:t>:</w:t>
      </w:r>
      <w:r w:rsidRPr="003A330B">
        <w:t xml:space="preserve"> </w:t>
      </w:r>
      <w:r w:rsidRPr="003A330B">
        <w:rPr>
          <w:rtl/>
        </w:rPr>
        <w:t>وزادوا على ذلك "تسعاً"  "سعةً وتوسعاً " في الفهم والإدراك</w:t>
      </w:r>
      <w:r w:rsidRPr="003A330B">
        <w:t>.</w:t>
      </w:r>
    </w:p>
    <w:p w14:paraId="11AECC04" w14:textId="77777777" w:rsidR="003A330B" w:rsidRPr="003A330B" w:rsidRDefault="003A330B" w:rsidP="00193029">
      <w:pPr>
        <w:pStyle w:val="a6"/>
        <w:numPr>
          <w:ilvl w:val="0"/>
          <w:numId w:val="431"/>
        </w:numPr>
      </w:pPr>
      <w:r w:rsidRPr="008A0E69">
        <w:rPr>
          <w:b/>
          <w:bCs/>
          <w:rtl/>
        </w:rPr>
        <w:t>﴿اللَّهُ أَعْلَمُ بِمَا لَبِثُوا﴾</w:t>
      </w:r>
      <w:r w:rsidRPr="008A0E69">
        <w:rPr>
          <w:b/>
          <w:bCs/>
        </w:rPr>
        <w:t>:</w:t>
      </w:r>
      <w:r w:rsidRPr="003A330B">
        <w:t xml:space="preserve"> </w:t>
      </w:r>
      <w:r w:rsidRPr="003A330B">
        <w:rPr>
          <w:rtl/>
        </w:rPr>
        <w:t>التأكيد على أن عمق وحقيقة هذا الجهد المعرفي لا يعلمه إلا الله</w:t>
      </w:r>
      <w:r w:rsidRPr="003A330B">
        <w:t>.</w:t>
      </w:r>
    </w:p>
    <w:p w14:paraId="71DB2176" w14:textId="77777777" w:rsidR="00356ADA" w:rsidRDefault="003A330B" w:rsidP="00193029">
      <w:r w:rsidRPr="003A330B">
        <w:rPr>
          <w:b/>
          <w:bCs/>
          <w:rtl/>
        </w:rPr>
        <w:t>خاتمة  "الجزء الثالث والأخير "</w:t>
      </w:r>
      <w:r w:rsidRPr="003A330B">
        <w:rPr>
          <w:b/>
          <w:bCs/>
        </w:rPr>
        <w:t>:</w:t>
      </w:r>
      <w:r w:rsidRPr="003A330B">
        <w:br/>
      </w:r>
      <w:r w:rsidRPr="003A330B">
        <w:rPr>
          <w:rtl/>
        </w:rPr>
        <w:t xml:space="preserve">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w:t>
      </w:r>
      <w:proofErr w:type="spellStart"/>
      <w:r w:rsidRPr="003A330B">
        <w:rPr>
          <w:rtl/>
        </w:rPr>
        <w:t>وثامنهم</w:t>
      </w:r>
      <w:proofErr w:type="spellEnd"/>
      <w:r w:rsidRPr="003A330B">
        <w:rPr>
          <w:rtl/>
        </w:rPr>
        <w:t xml:space="preserve">"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w:t>
      </w:r>
      <w:r w:rsidRPr="002A65DF">
        <w:rPr>
          <w:rtl/>
        </w:rPr>
        <w:t>نحو "أزكى طعام" معرفي، واثقاً بأن الله أعلم بلبثه وسعيه</w:t>
      </w:r>
      <w:r w:rsidRPr="002A65DF">
        <w:t>.</w:t>
      </w:r>
    </w:p>
    <w:p w14:paraId="462805B6" w14:textId="77777777" w:rsidR="00817870" w:rsidRPr="00817870" w:rsidRDefault="00817870" w:rsidP="00193029">
      <w:pPr>
        <w:pStyle w:val="20"/>
        <w:rPr>
          <w:lang w:eastAsia="fr-FR"/>
        </w:rPr>
      </w:pPr>
      <w:bookmarkStart w:id="424" w:name="_Toc203387533"/>
      <w:bookmarkStart w:id="425" w:name="_Toc214711041"/>
      <w:r w:rsidRPr="00817870">
        <w:rPr>
          <w:rtl/>
          <w:lang w:val="fr-MA" w:eastAsia="fr-FR"/>
        </w:rPr>
        <w:t>الصيام في زمن الجائحة: من حَجْر الجسد إلى تقوى الوعي</w:t>
      </w:r>
      <w:r w:rsidRPr="00817870">
        <w:rPr>
          <w:lang w:eastAsia="fr-FR"/>
        </w:rPr>
        <w:br/>
      </w:r>
      <w:r w:rsidRPr="00817870">
        <w:rPr>
          <w:rtl/>
          <w:lang w:val="fr-MA" w:eastAsia="fr-FR"/>
        </w:rPr>
        <w:t xml:space="preserve"> "قراءة معاصرة لمفهوم الصيام في القرآن على ضوء أزمة كورونا</w:t>
      </w:r>
      <w:r w:rsidRPr="00817870">
        <w:rPr>
          <w:rtl/>
          <w:lang w:eastAsia="fr-FR"/>
        </w:rPr>
        <w:t xml:space="preserve"> "</w:t>
      </w:r>
      <w:bookmarkEnd w:id="424"/>
      <w:bookmarkEnd w:id="425"/>
    </w:p>
    <w:p w14:paraId="086FF8E7" w14:textId="77777777" w:rsidR="00817870" w:rsidRPr="00817870" w:rsidRDefault="00817870" w:rsidP="00193029">
      <w:r w:rsidRPr="00817870">
        <w:rPr>
          <w:b/>
          <w:bCs/>
          <w:rtl/>
        </w:rPr>
        <w:t>مقدمة</w:t>
      </w:r>
      <w:r w:rsidRPr="00817870">
        <w:rPr>
          <w:b/>
          <w:bCs/>
        </w:rPr>
        <w:t>:</w:t>
      </w:r>
      <w:r w:rsidRPr="00817870">
        <w:br/>
      </w:r>
      <w:r w:rsidRPr="00817870">
        <w:rPr>
          <w:rtl/>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4AAC6AF8" w14:textId="77777777" w:rsidR="00817870" w:rsidRPr="00817870" w:rsidRDefault="00817870" w:rsidP="00193029">
      <w:r w:rsidRPr="00817870">
        <w:t xml:space="preserve">1. </w:t>
      </w:r>
      <w:r w:rsidRPr="00817870">
        <w:rPr>
          <w:rtl/>
        </w:rPr>
        <w:t>تفكيك مفاهيم الصيام</w:t>
      </w:r>
      <w:r w:rsidRPr="00817870">
        <w:t>:</w:t>
      </w:r>
    </w:p>
    <w:p w14:paraId="539076A6" w14:textId="77777777" w:rsidR="00817870" w:rsidRPr="00817870" w:rsidRDefault="00817870" w:rsidP="00193029">
      <w:pPr>
        <w:pStyle w:val="a6"/>
        <w:numPr>
          <w:ilvl w:val="0"/>
          <w:numId w:val="642"/>
        </w:numPr>
      </w:pPr>
      <w:r w:rsidRPr="008A0E69">
        <w:rPr>
          <w:b/>
          <w:bCs/>
          <w:rtl/>
        </w:rPr>
        <w:t>الصيام/الصوم  "ص و م / ص ي م "</w:t>
      </w:r>
      <w:r w:rsidRPr="008A0E69">
        <w:rPr>
          <w:b/>
          <w:bCs/>
        </w:rPr>
        <w:t>:</w:t>
      </w:r>
      <w:r w:rsidRPr="00817870">
        <w:t xml:space="preserve"> </w:t>
      </w:r>
      <w:r w:rsidRPr="00817870">
        <w:rPr>
          <w:rtl/>
        </w:rPr>
        <w:t xml:space="preserve">ليس فقط الامتناع عن الأكل. الجذر  "ص م " يعني الغلق والإمساك. "الصيام"  "بالألف " قد يشير إلى </w:t>
      </w:r>
      <w:r w:rsidRPr="008A0E69">
        <w:rPr>
          <w:b/>
          <w:bCs/>
        </w:rPr>
        <w:t>"</w:t>
      </w:r>
      <w:r w:rsidRPr="008A0E69">
        <w:rPr>
          <w:b/>
          <w:bCs/>
          <w:rtl/>
        </w:rPr>
        <w:t>حالة الغلق والإمساك المستمرة والعامة</w:t>
      </w:r>
      <w:r w:rsidRPr="008A0E69">
        <w:rPr>
          <w:b/>
          <w:bCs/>
        </w:rPr>
        <w:t>"</w:t>
      </w:r>
      <w:r w:rsidRPr="00817870">
        <w:t xml:space="preserve"> </w:t>
      </w:r>
      <w:r w:rsidRPr="00817870">
        <w:rPr>
          <w:rtl/>
        </w:rPr>
        <w:t xml:space="preserve"> "كصيام رمضان أو صيام الحجر الصحي العام "، بينما "الصوم"  "بالواو " قد يشير إلى </w:t>
      </w:r>
      <w:r w:rsidRPr="008A0E69">
        <w:rPr>
          <w:b/>
          <w:bCs/>
        </w:rPr>
        <w:t>"</w:t>
      </w:r>
      <w:r w:rsidRPr="008A0E69">
        <w:rPr>
          <w:b/>
          <w:bCs/>
          <w:rtl/>
        </w:rPr>
        <w:t>الغلق الظرفي والمحدد</w:t>
      </w:r>
      <w:r w:rsidRPr="008A0E69">
        <w:rPr>
          <w:b/>
          <w:bCs/>
        </w:rPr>
        <w:t>"</w:t>
      </w:r>
      <w:r w:rsidRPr="00817870">
        <w:t xml:space="preserve"> </w:t>
      </w:r>
      <w:r w:rsidRPr="00817870">
        <w:rPr>
          <w:rtl/>
        </w:rPr>
        <w:t xml:space="preserve"> "كصوم مريم عن الكلام، أو صوم زكريا ". إنه </w:t>
      </w:r>
      <w:r w:rsidRPr="008A0E69">
        <w:rPr>
          <w:b/>
          <w:bCs/>
          <w:rtl/>
        </w:rPr>
        <w:t>غلق لمنافذ الاستقبال أو الفعل بهدف الحماية أو التركيز أو التقوى</w:t>
      </w:r>
      <w:r w:rsidRPr="00817870">
        <w:t>.</w:t>
      </w:r>
    </w:p>
    <w:p w14:paraId="68248DE0" w14:textId="77777777" w:rsidR="00817870" w:rsidRPr="00817870" w:rsidRDefault="00817870" w:rsidP="00193029">
      <w:pPr>
        <w:pStyle w:val="a6"/>
        <w:numPr>
          <w:ilvl w:val="0"/>
          <w:numId w:val="642"/>
        </w:numPr>
      </w:pPr>
      <w:r w:rsidRPr="008A0E69">
        <w:rPr>
          <w:b/>
          <w:bCs/>
          <w:rtl/>
        </w:rPr>
        <w:t>﴿كُتِبَ عَلَيْكُمُ الصِّيَامُ﴾  "البقرة: 183 "</w:t>
      </w:r>
      <w:r w:rsidRPr="008A0E69">
        <w:rPr>
          <w:b/>
          <w:bCs/>
        </w:rPr>
        <w:t>:</w:t>
      </w:r>
      <w:r w:rsidRPr="00817870">
        <w:t xml:space="preserve"> </w:t>
      </w:r>
      <w:r w:rsidRPr="00817870">
        <w:rPr>
          <w:rtl/>
        </w:rPr>
        <w:t xml:space="preserve">ليس مجرد تشريع ديني، بل "كُتِبَ"  "من ك ت ب = اكتمال العناصر والشروط " تعني </w:t>
      </w:r>
      <w:r w:rsidRPr="008A0E69">
        <w:rPr>
          <w:b/>
          <w:bCs/>
        </w:rPr>
        <w:t>"</w:t>
      </w:r>
      <w:r w:rsidRPr="008A0E69">
        <w:rPr>
          <w:b/>
          <w:bCs/>
          <w:rtl/>
        </w:rPr>
        <w:t>أصبح أمراً لازماً ومفروضاً بحكم اكتمال شروطه وأسبابه</w:t>
      </w:r>
      <w:r w:rsidRPr="008A0E69">
        <w:rPr>
          <w:b/>
          <w:bCs/>
        </w:rPr>
        <w:t>"</w:t>
      </w:r>
      <w:r w:rsidRPr="00817870">
        <w:t xml:space="preserve">. </w:t>
      </w:r>
      <w:r w:rsidRPr="00817870">
        <w:rPr>
          <w:rtl/>
        </w:rPr>
        <w:t>الظروف  "سواء كانت روحية كحلول رمضان، أو قاهرة كالجائحة " تجعل "الصيام"  "الغلق والتقيد " أمراً ضرورياً ومكتوباً</w:t>
      </w:r>
      <w:r w:rsidRPr="00817870">
        <w:t>.</w:t>
      </w:r>
    </w:p>
    <w:p w14:paraId="5D63C6D4" w14:textId="77777777" w:rsidR="00817870" w:rsidRPr="00817870" w:rsidRDefault="00817870" w:rsidP="00193029">
      <w:pPr>
        <w:pStyle w:val="a6"/>
        <w:numPr>
          <w:ilvl w:val="0"/>
          <w:numId w:val="642"/>
        </w:numPr>
      </w:pPr>
      <w:r w:rsidRPr="008A0E69">
        <w:rPr>
          <w:b/>
          <w:bCs/>
          <w:rtl/>
        </w:rPr>
        <w:t>﴿كَمَا كُتِبَ عَلَى الَّذِينَ مِنْ قَبْلِكُمْ﴾</w:t>
      </w:r>
      <w:r w:rsidRPr="008A0E69">
        <w:rPr>
          <w:b/>
          <w:bCs/>
        </w:rPr>
        <w:t>:</w:t>
      </w:r>
      <w:r w:rsidRPr="00817870">
        <w:t xml:space="preserve"> </w:t>
      </w:r>
      <w:r w:rsidRPr="00817870">
        <w:rPr>
          <w:rtl/>
        </w:rPr>
        <w:t>الصيام كظاهرة تقييدية لمواجهة ظروف معينة ليس جديداً، بل هو سنة وناموس مر به السابقون</w:t>
      </w:r>
      <w:r w:rsidRPr="00817870">
        <w:t>.</w:t>
      </w:r>
    </w:p>
    <w:p w14:paraId="57CFA7E7" w14:textId="77777777" w:rsidR="00817870" w:rsidRPr="00817870" w:rsidRDefault="00817870" w:rsidP="00193029">
      <w:pPr>
        <w:pStyle w:val="a6"/>
        <w:numPr>
          <w:ilvl w:val="0"/>
          <w:numId w:val="642"/>
        </w:numPr>
      </w:pPr>
      <w:r w:rsidRPr="008A0E69">
        <w:rPr>
          <w:b/>
          <w:bCs/>
          <w:rtl/>
        </w:rPr>
        <w:t>﴿لَعَلَّكُمْ تَتَّقُونَ﴾</w:t>
      </w:r>
      <w:r w:rsidRPr="008A0E69">
        <w:rPr>
          <w:b/>
          <w:bCs/>
        </w:rPr>
        <w:t>:</w:t>
      </w:r>
      <w:r w:rsidRPr="00817870">
        <w:t xml:space="preserve"> </w:t>
      </w:r>
      <w:r w:rsidRPr="00817870">
        <w:rPr>
          <w:rtl/>
        </w:rPr>
        <w:t xml:space="preserve">الغاية من هذا الصيام  "التقييد " هي الوصول إلى "التقوى". والتقوى ليست فقط الخوف من الله، بل هي </w:t>
      </w:r>
      <w:r w:rsidRPr="008A0E69">
        <w:rPr>
          <w:b/>
          <w:bCs/>
        </w:rPr>
        <w:t>"</w:t>
      </w:r>
      <w:r w:rsidRPr="008A0E69">
        <w:rPr>
          <w:b/>
          <w:bCs/>
          <w:rtl/>
        </w:rPr>
        <w:t>اتخاذ الوقاية والحذر والتدابير اللازمة لتجنب الضرر والخطر</w:t>
      </w:r>
      <w:r w:rsidRPr="008A0E69">
        <w:rPr>
          <w:b/>
          <w:bCs/>
        </w:rPr>
        <w:t>"</w:t>
      </w:r>
      <w:r w:rsidRPr="00817870">
        <w:t xml:space="preserve">. </w:t>
      </w:r>
      <w:r w:rsidRPr="00817870">
        <w:rPr>
          <w:rtl/>
        </w:rPr>
        <w:t>الحجر الصحي هو شكل من أشكال التقوى</w:t>
      </w:r>
      <w:r w:rsidRPr="00817870">
        <w:t>.</w:t>
      </w:r>
    </w:p>
    <w:p w14:paraId="5469308B" w14:textId="77777777" w:rsidR="00817870" w:rsidRPr="00817870" w:rsidRDefault="00817870" w:rsidP="00193029">
      <w:r w:rsidRPr="00817870">
        <w:t xml:space="preserve">2. </w:t>
      </w:r>
      <w:r w:rsidRPr="00817870">
        <w:rPr>
          <w:rtl/>
        </w:rPr>
        <w:t>الصيام والجائحة: قراءة معاصرة</w:t>
      </w:r>
      <w:r w:rsidRPr="00817870">
        <w:t>:</w:t>
      </w:r>
    </w:p>
    <w:p w14:paraId="6278265A" w14:textId="77777777" w:rsidR="00817870" w:rsidRPr="00817870" w:rsidRDefault="00817870" w:rsidP="00193029">
      <w:pPr>
        <w:pStyle w:val="a6"/>
        <w:numPr>
          <w:ilvl w:val="0"/>
          <w:numId w:val="643"/>
        </w:numPr>
      </w:pPr>
      <w:r w:rsidRPr="008A0E69">
        <w:rPr>
          <w:b/>
          <w:bCs/>
          <w:rtl/>
        </w:rPr>
        <w:t>﴿يَا أَيُّهَا الَّذِينَ آمَنُوا</w:t>
      </w:r>
      <w:r w:rsidRPr="008A0E69">
        <w:rPr>
          <w:b/>
          <w:bCs/>
        </w:rPr>
        <w:t>...</w:t>
      </w:r>
      <w:r w:rsidRPr="008A0E69">
        <w:rPr>
          <w:b/>
          <w:bCs/>
          <w:rtl/>
        </w:rPr>
        <w:t>﴾</w:t>
      </w:r>
      <w:r w:rsidRPr="008A0E69">
        <w:rPr>
          <w:b/>
          <w:bCs/>
        </w:rPr>
        <w:t>:</w:t>
      </w:r>
      <w:r w:rsidRPr="00817870">
        <w:t xml:space="preserve"> </w:t>
      </w:r>
      <w:r w:rsidRPr="00817870">
        <w:rPr>
          <w:rtl/>
        </w:rPr>
        <w:t>الخطاب موجه لمن يسعى للأمن والسلامة  "المؤمن ". هؤلاء هم الأولى بالاستجابة لنداء التقيد والوقاية</w:t>
      </w:r>
      <w:r w:rsidRPr="00817870">
        <w:t>.</w:t>
      </w:r>
    </w:p>
    <w:p w14:paraId="36642D14" w14:textId="77777777" w:rsidR="00817870" w:rsidRPr="00817870" w:rsidRDefault="00817870" w:rsidP="00193029">
      <w:pPr>
        <w:pStyle w:val="a6"/>
        <w:numPr>
          <w:ilvl w:val="0"/>
          <w:numId w:val="643"/>
        </w:numPr>
      </w:pPr>
      <w:r w:rsidRPr="008A0E69">
        <w:rPr>
          <w:b/>
          <w:bCs/>
          <w:rtl/>
        </w:rPr>
        <w:t>﴿فَمَنْ شَهِدَ مِنْكُمُ الشَّهْرَ فَلْيَصُمْهُ﴾  "البقرة: 185 "</w:t>
      </w:r>
      <w:r w:rsidRPr="008A0E69">
        <w:rPr>
          <w:b/>
          <w:bCs/>
        </w:rPr>
        <w:t>:</w:t>
      </w:r>
      <w:r w:rsidRPr="00817870">
        <w:t xml:space="preserve"> "</w:t>
      </w:r>
      <w:r w:rsidRPr="00817870">
        <w:rPr>
          <w:rtl/>
        </w:rPr>
        <w:t xml:space="preserve">الشهر" ليس فقط شهر رمضان القمري. هو أيضاً </w:t>
      </w:r>
      <w:r w:rsidRPr="008A0E69">
        <w:rPr>
          <w:b/>
          <w:bCs/>
        </w:rPr>
        <w:t>"</w:t>
      </w:r>
      <w:r w:rsidRPr="008A0E69">
        <w:rPr>
          <w:b/>
          <w:bCs/>
          <w:rtl/>
        </w:rPr>
        <w:t>الإشهار والإعلان عن حالة طارئة أو خطر داهم</w:t>
      </w:r>
      <w:r w:rsidRPr="008A0E69">
        <w:rPr>
          <w:b/>
          <w:bCs/>
        </w:rPr>
        <w:t>"</w:t>
      </w:r>
      <w:r w:rsidRPr="00817870">
        <w:t xml:space="preserve"> </w:t>
      </w:r>
      <w:r w:rsidRPr="00817870">
        <w:rPr>
          <w:rtl/>
        </w:rPr>
        <w:t xml:space="preserve"> "كهلال الجائحة الذي "هلّ" وانتشر خبره ". من شهد هذا الإشهار وأدرك خطورته  ""شهد الشهر" "، فعليه أن "يصمه" أي يدخل في حالة الغلق والتقيد اللازمة</w:t>
      </w:r>
      <w:r w:rsidRPr="00817870">
        <w:t>.</w:t>
      </w:r>
    </w:p>
    <w:p w14:paraId="3C221EB3" w14:textId="77777777" w:rsidR="00817870" w:rsidRPr="00817870" w:rsidRDefault="00817870" w:rsidP="00193029">
      <w:pPr>
        <w:pStyle w:val="a6"/>
        <w:numPr>
          <w:ilvl w:val="0"/>
          <w:numId w:val="643"/>
        </w:numPr>
      </w:pPr>
      <w:r w:rsidRPr="008A0E69">
        <w:rPr>
          <w:b/>
          <w:bCs/>
          <w:rtl/>
        </w:rPr>
        <w:t>﴿ثُمَّ أَتِمُّوا الصِّيَامَ إِلَى اليَلِّ﴾  "البقرة: 187 "</w:t>
      </w:r>
      <w:r w:rsidRPr="008A0E69">
        <w:rPr>
          <w:b/>
          <w:bCs/>
        </w:rPr>
        <w:t>:</w:t>
      </w:r>
      <w:r w:rsidRPr="00817870">
        <w:t xml:space="preserve"> </w:t>
      </w:r>
      <w:r w:rsidRPr="00817870">
        <w:rPr>
          <w:rtl/>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817870">
        <w:t>.</w:t>
      </w:r>
    </w:p>
    <w:p w14:paraId="040088FB" w14:textId="77777777" w:rsidR="00817870" w:rsidRPr="00817870" w:rsidRDefault="00817870" w:rsidP="00193029">
      <w:pPr>
        <w:pStyle w:val="a6"/>
        <w:numPr>
          <w:ilvl w:val="0"/>
          <w:numId w:val="643"/>
        </w:numPr>
      </w:pPr>
      <w:r w:rsidRPr="008A0E69">
        <w:rPr>
          <w:b/>
          <w:bCs/>
          <w:rtl/>
        </w:rPr>
        <w:t>﴿وَلَا تُبَاشِرُوهُنَّ وَأَنْتُمْ عَاكِفُونَ فِي الْمَسَاجِدِ﴾</w:t>
      </w:r>
      <w:r w:rsidRPr="008A0E69">
        <w:rPr>
          <w:b/>
          <w:bCs/>
        </w:rPr>
        <w:t>:</w:t>
      </w:r>
      <w:r w:rsidRPr="00817870">
        <w:t xml:space="preserve"> "</w:t>
      </w:r>
      <w:r w:rsidRPr="00817870">
        <w:rPr>
          <w:rtl/>
        </w:rPr>
        <w:t xml:space="preserve">المساجد" ليست فقط أماكن الصلاة، بل هي </w:t>
      </w:r>
      <w:r w:rsidRPr="008A0E69">
        <w:rPr>
          <w:b/>
          <w:bCs/>
          <w:rtl/>
        </w:rPr>
        <w:t>أماكن "السجود"  "الخضوع والانقياد " لأمر الله أو لمتطلبات الموقف</w:t>
      </w:r>
      <w:r w:rsidRPr="00817870">
        <w:t>. "</w:t>
      </w:r>
      <w:r w:rsidRPr="00817870">
        <w:rPr>
          <w:rtl/>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817870">
        <w:t>.</w:t>
      </w:r>
    </w:p>
    <w:p w14:paraId="2393B165" w14:textId="77777777" w:rsidR="00817870" w:rsidRPr="00817870" w:rsidRDefault="00817870" w:rsidP="00193029">
      <w:r w:rsidRPr="00817870">
        <w:rPr>
          <w:b/>
          <w:bCs/>
        </w:rPr>
        <w:t xml:space="preserve">3. </w:t>
      </w:r>
      <w:r w:rsidRPr="00817870">
        <w:rPr>
          <w:b/>
          <w:bCs/>
          <w:rtl/>
        </w:rPr>
        <w:t>شهداء سبيل الله في زمن الجائحة</w:t>
      </w:r>
      <w:r w:rsidRPr="00817870">
        <w:rPr>
          <w:b/>
          <w:bCs/>
        </w:rPr>
        <w:t>:</w:t>
      </w:r>
      <w:r w:rsidRPr="00817870">
        <w:br/>
      </w:r>
      <w:r w:rsidRPr="00817870">
        <w:rPr>
          <w:rtl/>
        </w:rPr>
        <w:t>﴿وَلَا تَحْسَبَنَّ الَّذِينَ قُتِلُوا فِي سَبِيلِ اللَّهِ أَمْوَاتًا بَلْ أَحْيَاءٌ عِنْدَ رَبِّهِمْ يُرْزَقُونَ﴾  "آل عمران: 169 "</w:t>
      </w:r>
      <w:r w:rsidRPr="00817870">
        <w:t>:</w:t>
      </w:r>
    </w:p>
    <w:p w14:paraId="7409299C" w14:textId="77777777" w:rsidR="00817870" w:rsidRPr="00817870" w:rsidRDefault="00817870" w:rsidP="00193029">
      <w:pPr>
        <w:pStyle w:val="a6"/>
        <w:numPr>
          <w:ilvl w:val="0"/>
          <w:numId w:val="644"/>
        </w:numPr>
      </w:pPr>
      <w:r w:rsidRPr="00817870">
        <w:rPr>
          <w:rtl/>
        </w:rPr>
        <w:t xml:space="preserve">هذه الآية تتجلى بوضوح في زمن الجائحة. "الذين قتلوا في سبيل الله" ليسوا فقط شهداء المعارك العسكرية، بل هم أيضاً </w:t>
      </w:r>
      <w:r w:rsidRPr="008A0E69">
        <w:rPr>
          <w:b/>
          <w:bCs/>
          <w:rtl/>
        </w:rPr>
        <w:t>كل من ضحى بحياته في سبيل خدمة الناس وحمايتهم وإنقاذهم</w:t>
      </w:r>
      <w:r w:rsidRPr="00817870">
        <w:rPr>
          <w:rtl/>
        </w:rPr>
        <w:t xml:space="preserve">  "الأطباء، الممرضون، العاملون في القطاعات الحيوية</w:t>
      </w:r>
      <w:r w:rsidRPr="00817870">
        <w:t>... ".</w:t>
      </w:r>
    </w:p>
    <w:p w14:paraId="1E8E2F2C" w14:textId="77777777" w:rsidR="00817870" w:rsidRPr="00817870" w:rsidRDefault="00817870" w:rsidP="00193029">
      <w:pPr>
        <w:pStyle w:val="a6"/>
        <w:numPr>
          <w:ilvl w:val="0"/>
          <w:numId w:val="644"/>
        </w:numPr>
      </w:pPr>
      <w:r w:rsidRPr="008A0E69">
        <w:rPr>
          <w:b/>
          <w:bCs/>
        </w:rPr>
        <w:t>"</w:t>
      </w:r>
      <w:r w:rsidRPr="008A0E69">
        <w:rPr>
          <w:b/>
          <w:bCs/>
          <w:rtl/>
        </w:rPr>
        <w:t>بل أحياء عند ربهم يرزقون</w:t>
      </w:r>
      <w:r w:rsidRPr="008A0E69">
        <w:rPr>
          <w:b/>
          <w:bCs/>
        </w:rPr>
        <w:t>":</w:t>
      </w:r>
      <w:r w:rsidRPr="00817870">
        <w:t xml:space="preserve"> </w:t>
      </w:r>
      <w:r w:rsidRPr="00817870">
        <w:rPr>
          <w:rtl/>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817870">
        <w:t>.</w:t>
      </w:r>
    </w:p>
    <w:p w14:paraId="4FB47B3B" w14:textId="77777777" w:rsidR="00817870" w:rsidRPr="00817870" w:rsidRDefault="00817870" w:rsidP="00193029">
      <w:r w:rsidRPr="00817870">
        <w:rPr>
          <w:b/>
          <w:bCs/>
          <w:rtl/>
        </w:rPr>
        <w:t>خاتمة</w:t>
      </w:r>
      <w:r w:rsidRPr="00817870">
        <w:rPr>
          <w:b/>
          <w:bCs/>
        </w:rPr>
        <w:t>:</w:t>
      </w:r>
      <w:r w:rsidRPr="00817870">
        <w:br/>
      </w:r>
      <w:r w:rsidRPr="00817870">
        <w:rPr>
          <w:rtl/>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817870">
        <w:t>.</w:t>
      </w:r>
    </w:p>
    <w:p w14:paraId="59E874E0" w14:textId="77777777" w:rsidR="00817870" w:rsidRPr="00817870" w:rsidRDefault="00817870" w:rsidP="00193029">
      <w:r w:rsidRPr="00817870">
        <w:rPr>
          <w:rtl/>
        </w:rPr>
        <w:t>،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817870">
        <w:t>.</w:t>
      </w:r>
    </w:p>
    <w:p w14:paraId="45D8AB89" w14:textId="77777777" w:rsidR="00817870" w:rsidRPr="00817870" w:rsidRDefault="00817870" w:rsidP="00193029">
      <w:pPr>
        <w:pStyle w:val="20"/>
        <w:rPr>
          <w:lang w:eastAsia="fr-FR"/>
        </w:rPr>
      </w:pPr>
      <w:bookmarkStart w:id="426" w:name="_Toc203387534"/>
      <w:bookmarkStart w:id="427" w:name="_Toc214711042"/>
      <w:r w:rsidRPr="00817870">
        <w:rPr>
          <w:rtl/>
          <w:lang w:val="fr-MA" w:eastAsia="fr-FR"/>
        </w:rPr>
        <w:t>نوح والفلك المشحون: رحلة العقل المبدع في بحر العلم والمعرفة</w:t>
      </w:r>
      <w:r w:rsidRPr="00817870">
        <w:rPr>
          <w:lang w:eastAsia="fr-FR"/>
        </w:rPr>
        <w:br/>
      </w:r>
      <w:r w:rsidRPr="00817870">
        <w:rPr>
          <w:rtl/>
          <w:lang w:val="fr-MA" w:eastAsia="fr-FR"/>
        </w:rPr>
        <w:t xml:space="preserve"> "قراءة معاصرة لقصة نوح  "</w:t>
      </w:r>
      <w:bookmarkEnd w:id="426"/>
      <w:bookmarkEnd w:id="427"/>
    </w:p>
    <w:p w14:paraId="243991C5" w14:textId="77777777" w:rsidR="00817870" w:rsidRPr="00817870" w:rsidRDefault="00817870" w:rsidP="00193029">
      <w:r w:rsidRPr="00817870">
        <w:rPr>
          <w:b/>
          <w:bCs/>
          <w:rtl/>
        </w:rPr>
        <w:t>مقدمة</w:t>
      </w:r>
      <w:r w:rsidRPr="00817870">
        <w:rPr>
          <w:b/>
          <w:bCs/>
        </w:rPr>
        <w:t>:</w:t>
      </w:r>
      <w:r w:rsidRPr="00817870">
        <w:br/>
      </w:r>
      <w:r w:rsidRPr="00817870">
        <w:rPr>
          <w:rtl/>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4F99F4BA" w14:textId="77777777" w:rsidR="00817870" w:rsidRPr="00817870" w:rsidRDefault="00817870" w:rsidP="00193029">
      <w:r w:rsidRPr="00817870">
        <w:t>1. "</w:t>
      </w:r>
      <w:r w:rsidRPr="00817870">
        <w:rPr>
          <w:rtl/>
        </w:rPr>
        <w:t>نوح": رمز السعي الدؤوب والتحريك المستمر</w:t>
      </w:r>
      <w:r w:rsidRPr="00817870">
        <w:t>:</w:t>
      </w:r>
    </w:p>
    <w:p w14:paraId="604E6C52" w14:textId="77777777" w:rsidR="00817870" w:rsidRPr="00817870" w:rsidRDefault="00817870" w:rsidP="00193029">
      <w:pPr>
        <w:pStyle w:val="a6"/>
        <w:numPr>
          <w:ilvl w:val="0"/>
          <w:numId w:val="645"/>
        </w:numPr>
      </w:pPr>
      <w:r w:rsidRPr="00817870">
        <w:rPr>
          <w:rtl/>
        </w:rPr>
        <w:t>الاسم لا اللقب</w:t>
      </w:r>
      <w:r w:rsidRPr="00817870">
        <w:t>: "</w:t>
      </w:r>
      <w:r w:rsidRPr="00817870">
        <w:rPr>
          <w:rtl/>
        </w:rPr>
        <w:t xml:space="preserve">نوح" ليس مجرد اسم نبي، بل هو صفة ووظيفة. الجذر  "ن و ح " يعني </w:t>
      </w:r>
      <w:r w:rsidRPr="00817870">
        <w:t>"</w:t>
      </w:r>
      <w:r w:rsidRPr="00817870">
        <w:rPr>
          <w:rtl/>
        </w:rPr>
        <w:t>تحريك  "'ح' " جميع  "'و' " التكوينات  "'ن' "</w:t>
      </w:r>
      <w:r w:rsidRPr="00817870">
        <w:t xml:space="preserve">". </w:t>
      </w:r>
      <w:r w:rsidRPr="00817870">
        <w:rPr>
          <w:rtl/>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817870">
        <w:t>.</w:t>
      </w:r>
    </w:p>
    <w:p w14:paraId="3B9E5D15" w14:textId="77777777" w:rsidR="00817870" w:rsidRPr="00817870" w:rsidRDefault="00817870" w:rsidP="00193029">
      <w:r w:rsidRPr="00817870">
        <w:rPr>
          <w:b/>
          <w:bCs/>
        </w:rPr>
        <w:t>2. "</w:t>
      </w:r>
      <w:r w:rsidRPr="00817870">
        <w:rPr>
          <w:b/>
          <w:bCs/>
          <w:rtl/>
        </w:rPr>
        <w:t>لبثه" و"ألف سنة إلا خمسين عامًا": رحلة البحث والتجريب</w:t>
      </w:r>
      <w:r w:rsidRPr="00817870">
        <w:rPr>
          <w:b/>
          <w:bCs/>
        </w:rPr>
        <w:t>:</w:t>
      </w:r>
      <w:r w:rsidRPr="00817870">
        <w:br/>
      </w:r>
      <w:r w:rsidRPr="00817870">
        <w:rPr>
          <w:rtl/>
        </w:rPr>
        <w:t>﴿وَلَقَدْ أَرْسَلْنَا نُوحًا إِلَىٰ قَوْمِهِ فَلَبِثَ فِيهِمْ أَلْفَ سَنَةٍ إِلَّا خَمْسِينَ عَامًا...﴾  "العنكبوت: 14 "</w:t>
      </w:r>
      <w:r w:rsidRPr="00817870">
        <w:t>:</w:t>
      </w:r>
    </w:p>
    <w:p w14:paraId="4565B98F" w14:textId="77777777" w:rsidR="00817870" w:rsidRPr="00817870" w:rsidRDefault="00817870" w:rsidP="00193029">
      <w:pPr>
        <w:pStyle w:val="a6"/>
        <w:numPr>
          <w:ilvl w:val="0"/>
          <w:numId w:val="646"/>
        </w:numPr>
      </w:pPr>
      <w:r w:rsidRPr="008A0E69">
        <w:rPr>
          <w:b/>
          <w:bCs/>
          <w:rtl/>
        </w:rPr>
        <w:t>لبث  "ل ب ث "</w:t>
      </w:r>
      <w:r w:rsidRPr="008A0E69">
        <w:rPr>
          <w:b/>
          <w:bCs/>
        </w:rPr>
        <w:t>:</w:t>
      </w:r>
      <w:r w:rsidRPr="00817870">
        <w:t xml:space="preserve"> </w:t>
      </w:r>
      <w:r w:rsidRPr="00817870">
        <w:rPr>
          <w:rtl/>
        </w:rPr>
        <w:t xml:space="preserve">ليس مجرد البقاء الزمني، بل هو </w:t>
      </w:r>
      <w:r w:rsidRPr="008A0E69">
        <w:rPr>
          <w:b/>
          <w:bCs/>
        </w:rPr>
        <w:t>"</w:t>
      </w:r>
      <w:r w:rsidRPr="008A0E69">
        <w:rPr>
          <w:b/>
          <w:bCs/>
          <w:rtl/>
        </w:rPr>
        <w:t>السعي للوصول إلى اللب والحقيقة ونيل ثواب هذا السعي</w:t>
      </w:r>
      <w:r w:rsidRPr="008A0E69">
        <w:rPr>
          <w:b/>
          <w:bCs/>
        </w:rPr>
        <w:t>"</w:t>
      </w:r>
      <w:r w:rsidRPr="00817870">
        <w:t xml:space="preserve">. </w:t>
      </w:r>
      <w:r w:rsidRPr="00817870">
        <w:rPr>
          <w:rtl/>
        </w:rPr>
        <w:t>إنها فترة البحث والتجريب والاختبار</w:t>
      </w:r>
      <w:r w:rsidRPr="00817870">
        <w:t>.</w:t>
      </w:r>
    </w:p>
    <w:p w14:paraId="6A8C6F00" w14:textId="77777777" w:rsidR="00817870" w:rsidRPr="00817870" w:rsidRDefault="00817870" w:rsidP="00193029">
      <w:pPr>
        <w:pStyle w:val="a6"/>
        <w:numPr>
          <w:ilvl w:val="0"/>
          <w:numId w:val="646"/>
        </w:numPr>
      </w:pPr>
      <w:r w:rsidRPr="00817870">
        <w:rPr>
          <w:rtl/>
        </w:rPr>
        <w:t>ألف سنة</w:t>
      </w:r>
      <w:r w:rsidRPr="00817870">
        <w:t>: "</w:t>
      </w:r>
      <w:r w:rsidRPr="00817870">
        <w:rPr>
          <w:rtl/>
        </w:rPr>
        <w:t>ألف" رمز للكثرة والتآلف. "السنة" ليست المدة الزمنية، بل هي القانون والمنهج والنظام الكوني أو العلمي</w:t>
      </w:r>
      <w:r w:rsidRPr="00817870">
        <w:t>. "</w:t>
      </w:r>
      <w:r w:rsidRPr="00817870">
        <w:rPr>
          <w:rtl/>
        </w:rPr>
        <w:t>ألف سنة" تمثل عدداً هائلاً من التجارب والمحاولات القائمة على دراسة السنن والقوانين المختلفة</w:t>
      </w:r>
      <w:r w:rsidRPr="00817870">
        <w:t xml:space="preserve">. </w:t>
      </w:r>
      <w:r w:rsidRPr="00817870">
        <w:rPr>
          <w:rtl/>
        </w:rPr>
        <w:t xml:space="preserve"> "مثل تجارب إديسون الألف "</w:t>
      </w:r>
      <w:r w:rsidRPr="00817870">
        <w:t>.</w:t>
      </w:r>
    </w:p>
    <w:p w14:paraId="288B3ADA" w14:textId="77777777" w:rsidR="00817870" w:rsidRPr="00817870" w:rsidRDefault="00817870" w:rsidP="00193029">
      <w:pPr>
        <w:pStyle w:val="a6"/>
        <w:numPr>
          <w:ilvl w:val="0"/>
          <w:numId w:val="646"/>
        </w:numPr>
      </w:pPr>
      <w:r w:rsidRPr="008A0E69">
        <w:rPr>
          <w:b/>
          <w:bCs/>
          <w:rtl/>
        </w:rPr>
        <w:t>إلا خمسين عامًا</w:t>
      </w:r>
      <w:r w:rsidRPr="008A0E69">
        <w:rPr>
          <w:b/>
          <w:bCs/>
        </w:rPr>
        <w:t>:</w:t>
      </w:r>
      <w:r w:rsidRPr="00817870">
        <w:t xml:space="preserve"> "</w:t>
      </w:r>
      <w:r w:rsidRPr="00817870">
        <w:rPr>
          <w:rtl/>
        </w:rPr>
        <w:t xml:space="preserve">إلا" هنا ليست للاستثناء الحسابي، بل بمعنى "فقط" أو "ما عدا". "العام" هو </w:t>
      </w:r>
      <w:r w:rsidRPr="008A0E69">
        <w:rPr>
          <w:b/>
          <w:bCs/>
          <w:rtl/>
        </w:rPr>
        <w:t>الشيء العام والشامل والمعلوم للجميع</w:t>
      </w:r>
      <w:r w:rsidRPr="00817870">
        <w:t>. "</w:t>
      </w:r>
      <w:r w:rsidRPr="00817870">
        <w:rPr>
          <w:rtl/>
        </w:rPr>
        <w:t xml:space="preserve">خمسين عامًا" تمثل </w:t>
      </w:r>
      <w:r w:rsidRPr="008A0E69">
        <w:rPr>
          <w:b/>
          <w:bCs/>
          <w:rtl/>
        </w:rPr>
        <w:t>العدد القليل من النتائج العامة والمثمرة والناجحة</w:t>
      </w:r>
      <w:r w:rsidRPr="00817870">
        <w:rPr>
          <w:rtl/>
        </w:rPr>
        <w:t xml:space="preserve"> التي توصل إليها نوح  "العقل الباحث " وأصبحت معلومة ومتاحة للجميع بعد كل تلك التجارب</w:t>
      </w:r>
      <w:r w:rsidRPr="00817870">
        <w:t>.</w:t>
      </w:r>
    </w:p>
    <w:p w14:paraId="005D8D99" w14:textId="77777777" w:rsidR="00817870" w:rsidRPr="00817870" w:rsidRDefault="00817870" w:rsidP="00193029">
      <w:pPr>
        <w:pStyle w:val="a6"/>
        <w:numPr>
          <w:ilvl w:val="0"/>
          <w:numId w:val="646"/>
        </w:numPr>
      </w:pPr>
      <w:r w:rsidRPr="008A0E69">
        <w:rPr>
          <w:b/>
          <w:bCs/>
          <w:rtl/>
        </w:rPr>
        <w:t>المعنى</w:t>
      </w:r>
      <w:r w:rsidRPr="008A0E69">
        <w:rPr>
          <w:b/>
          <w:bCs/>
        </w:rPr>
        <w:t>:</w:t>
      </w:r>
      <w:r w:rsidRPr="00817870">
        <w:t xml:space="preserve"> </w:t>
      </w:r>
      <w:r w:rsidRPr="00817870">
        <w:rPr>
          <w:rtl/>
        </w:rPr>
        <w:t>إن رحلة البحث والتجريب  "لبث " تضمنت محاولات كثيرة جداً قائمة على دراسة السنن  "ألف سنة "، ولم ينجح منها ويصبح عاماً ومتاحاً إلا القليل  "خمسين عاماً "</w:t>
      </w:r>
      <w:r w:rsidRPr="00817870">
        <w:t>.</w:t>
      </w:r>
    </w:p>
    <w:p w14:paraId="200DD63D" w14:textId="77777777" w:rsidR="00817870" w:rsidRPr="00817870" w:rsidRDefault="00817870" w:rsidP="00193029">
      <w:r w:rsidRPr="00817870">
        <w:rPr>
          <w:b/>
          <w:bCs/>
        </w:rPr>
        <w:t>3. "</w:t>
      </w:r>
      <w:r w:rsidRPr="00817870">
        <w:rPr>
          <w:b/>
          <w:bCs/>
          <w:rtl/>
        </w:rPr>
        <w:t>الطوفان": طوفان المعرفة الجديدة</w:t>
      </w:r>
      <w:r w:rsidRPr="00817870">
        <w:rPr>
          <w:b/>
          <w:bCs/>
        </w:rPr>
        <w:t>:</w:t>
      </w:r>
      <w:r w:rsidRPr="00817870">
        <w:br/>
      </w:r>
      <w:r w:rsidRPr="00817870">
        <w:rPr>
          <w:rtl/>
        </w:rPr>
        <w:t xml:space="preserve">﴿فَأَخَذَهُمُ الطُّوفَانُ وَهُمْ ظَالِمُونَ﴾: الطوفان ليس بالضرورة طوفان الماء المادي، بل هو </w:t>
      </w:r>
      <w:r w:rsidRPr="00817870">
        <w:rPr>
          <w:b/>
          <w:bCs/>
          <w:rtl/>
        </w:rPr>
        <w:t>طوفان الأفكار الجديدة والنتائج العلمية والمعرفية</w:t>
      </w:r>
      <w:r w:rsidRPr="00817870">
        <w:rPr>
          <w:rtl/>
        </w:rPr>
        <w:t xml:space="preserve"> التي توصل إليها نوح  "العقل المبدع "، والتي كانت قوية وجارفة بحيث </w:t>
      </w:r>
      <w:r w:rsidRPr="00817870">
        <w:rPr>
          <w:b/>
          <w:bCs/>
          <w:rtl/>
        </w:rPr>
        <w:t>أغرقت المنظومة الفكرية القديمة والجامدة</w:t>
      </w:r>
      <w:r w:rsidRPr="00817870">
        <w:rPr>
          <w:rtl/>
        </w:rPr>
        <w:t xml:space="preserve"> لقومه الظالمين  "الظالمين لأنفسهم بالبقاء في ظلمة الجهل والتقليد "</w:t>
      </w:r>
      <w:r w:rsidRPr="00817870">
        <w:t>.</w:t>
      </w:r>
    </w:p>
    <w:p w14:paraId="4DE0A9B8" w14:textId="77777777" w:rsidR="00817870" w:rsidRPr="00817870" w:rsidRDefault="00817870" w:rsidP="00193029">
      <w:r w:rsidRPr="00817870">
        <w:rPr>
          <w:b/>
          <w:bCs/>
        </w:rPr>
        <w:t>4. "</w:t>
      </w:r>
      <w:r w:rsidRPr="00817870">
        <w:rPr>
          <w:b/>
          <w:bCs/>
          <w:rtl/>
        </w:rPr>
        <w:t>الفلك المشحون": صناعة العقل والمنهج</w:t>
      </w:r>
      <w:r w:rsidRPr="00817870">
        <w:rPr>
          <w:b/>
          <w:bCs/>
        </w:rPr>
        <w:t>:</w:t>
      </w:r>
      <w:r w:rsidRPr="00817870">
        <w:br/>
      </w:r>
      <w:r w:rsidRPr="00817870">
        <w:rPr>
          <w:rtl/>
        </w:rPr>
        <w:t>﴿وَاصْنَعِ الْفُلْكَ بِأَعْيُنِنَا وَوَحْيِنَا...﴾، ﴿فَاسْلُكْ فِيهَا مِنْ كُلٍّ زَوْجَيْنِ اثْنَيْنِ...﴾، ﴿الْفُلْكِ الْمَشْحُونِ﴾</w:t>
      </w:r>
      <w:r w:rsidRPr="00817870">
        <w:t>:</w:t>
      </w:r>
    </w:p>
    <w:p w14:paraId="3EDBCB9D" w14:textId="77777777" w:rsidR="00817870" w:rsidRPr="00817870" w:rsidRDefault="00817870" w:rsidP="00193029">
      <w:pPr>
        <w:pStyle w:val="a6"/>
        <w:numPr>
          <w:ilvl w:val="0"/>
          <w:numId w:val="647"/>
        </w:numPr>
      </w:pPr>
      <w:r w:rsidRPr="008A0E69">
        <w:rPr>
          <w:b/>
          <w:bCs/>
          <w:rtl/>
        </w:rPr>
        <w:t>الفلك  "ف ل ك "</w:t>
      </w:r>
      <w:r w:rsidRPr="008A0E69">
        <w:rPr>
          <w:b/>
          <w:bCs/>
        </w:rPr>
        <w:t>:</w:t>
      </w:r>
      <w:r w:rsidRPr="00817870">
        <w:t xml:space="preserve"> </w:t>
      </w:r>
      <w:r w:rsidRPr="00817870">
        <w:rPr>
          <w:rtl/>
        </w:rPr>
        <w:t xml:space="preserve">ليس المركب الخشبي، بل هو </w:t>
      </w:r>
      <w:r w:rsidRPr="008A0E69">
        <w:rPr>
          <w:b/>
          <w:bCs/>
        </w:rPr>
        <w:t>"</w:t>
      </w:r>
      <w:r w:rsidRPr="008A0E69">
        <w:rPr>
          <w:b/>
          <w:bCs/>
          <w:rtl/>
        </w:rPr>
        <w:t>العقل المفكر، المنهج العلمي، أو الإطار المعرفي الذي يمكن تفعيله  "'ف' " وجعله لك  "'لك' "</w:t>
      </w:r>
      <w:r w:rsidRPr="008A0E69">
        <w:rPr>
          <w:b/>
          <w:bCs/>
        </w:rPr>
        <w:t>"</w:t>
      </w:r>
      <w:r w:rsidRPr="00817870">
        <w:t xml:space="preserve">. </w:t>
      </w:r>
      <w:r w:rsidRPr="00817870">
        <w:rPr>
          <w:rtl/>
        </w:rPr>
        <w:t>إنه الوعاء الذي يستوعب العلم وينطلق به. ﴿كُلٌّ فِي فَلَكٍ يَسْبَحُونَ﴾: كل شيء  "العقل، الكوكب... " يحتاج لفلك  "إطار، منهج، مدار " ليشحنه بالطاقة ويسبح فيه</w:t>
      </w:r>
      <w:r w:rsidRPr="00817870">
        <w:t>.</w:t>
      </w:r>
    </w:p>
    <w:p w14:paraId="111F22BA" w14:textId="77777777" w:rsidR="00817870" w:rsidRPr="00817870" w:rsidRDefault="00817870" w:rsidP="00193029">
      <w:pPr>
        <w:pStyle w:val="a6"/>
        <w:numPr>
          <w:ilvl w:val="0"/>
          <w:numId w:val="647"/>
        </w:numPr>
      </w:pPr>
      <w:r w:rsidRPr="008A0E69">
        <w:rPr>
          <w:b/>
          <w:bCs/>
          <w:rtl/>
        </w:rPr>
        <w:t>صناعة الفلك</w:t>
      </w:r>
      <w:r w:rsidRPr="008A0E69">
        <w:rPr>
          <w:b/>
          <w:bCs/>
        </w:rPr>
        <w:t>:</w:t>
      </w:r>
      <w:r w:rsidRPr="00817870">
        <w:t xml:space="preserve"> </w:t>
      </w:r>
      <w:r w:rsidRPr="00817870">
        <w:rPr>
          <w:rtl/>
        </w:rPr>
        <w:t xml:space="preserve">هي </w:t>
      </w:r>
      <w:r w:rsidRPr="008A0E69">
        <w:rPr>
          <w:b/>
          <w:bCs/>
          <w:rtl/>
        </w:rPr>
        <w:t>بناء هذا العقل المنهجي وتطويره</w:t>
      </w:r>
      <w:r w:rsidRPr="00817870">
        <w:rPr>
          <w:rtl/>
        </w:rPr>
        <w:t xml:space="preserve"> </w:t>
      </w:r>
      <w:r w:rsidRPr="00817870">
        <w:t>"</w:t>
      </w:r>
      <w:r w:rsidRPr="00817870">
        <w:rPr>
          <w:rtl/>
        </w:rPr>
        <w:t>بأعين الله ووحيه" أي وفق السنن الكونية والإلهام الرباني</w:t>
      </w:r>
      <w:r w:rsidRPr="00817870">
        <w:t>.</w:t>
      </w:r>
    </w:p>
    <w:p w14:paraId="7283E121" w14:textId="77777777" w:rsidR="00817870" w:rsidRPr="00817870" w:rsidRDefault="00817870" w:rsidP="00193029">
      <w:pPr>
        <w:pStyle w:val="a6"/>
        <w:numPr>
          <w:ilvl w:val="0"/>
          <w:numId w:val="647"/>
        </w:numPr>
      </w:pPr>
      <w:r w:rsidRPr="00817870">
        <w:rPr>
          <w:rtl/>
        </w:rPr>
        <w:t>السلك فيه</w:t>
      </w:r>
      <w:r w:rsidRPr="00817870">
        <w:t xml:space="preserve">: </w:t>
      </w:r>
      <w:r w:rsidRPr="00817870">
        <w:rPr>
          <w:rtl/>
        </w:rPr>
        <w:t xml:space="preserve">ليس الركوب الجسدي، بل </w:t>
      </w:r>
      <w:r w:rsidRPr="00817870">
        <w:t>"</w:t>
      </w:r>
      <w:r w:rsidRPr="00817870">
        <w:rPr>
          <w:rtl/>
        </w:rPr>
        <w:t>اتخاذ هذا المنهج سلوكاً ومساراً للحياة</w:t>
      </w:r>
      <w:r w:rsidRPr="00817870">
        <w:t>".</w:t>
      </w:r>
    </w:p>
    <w:p w14:paraId="4860AB98" w14:textId="77777777" w:rsidR="00817870" w:rsidRPr="00817870" w:rsidRDefault="00817870" w:rsidP="00193029">
      <w:pPr>
        <w:pStyle w:val="a6"/>
        <w:numPr>
          <w:ilvl w:val="0"/>
          <w:numId w:val="647"/>
        </w:numPr>
      </w:pPr>
      <w:r w:rsidRPr="008A0E69">
        <w:rPr>
          <w:b/>
          <w:bCs/>
          <w:rtl/>
        </w:rPr>
        <w:t>الشحن لا التعبئة</w:t>
      </w:r>
      <w:r w:rsidRPr="008A0E69">
        <w:rPr>
          <w:b/>
          <w:bCs/>
        </w:rPr>
        <w:t>:</w:t>
      </w:r>
      <w:r w:rsidRPr="00817870">
        <w:t xml:space="preserve"> "</w:t>
      </w:r>
      <w:r w:rsidRPr="00817870">
        <w:rPr>
          <w:rtl/>
        </w:rPr>
        <w:t>المشحون" لا "</w:t>
      </w:r>
      <w:proofErr w:type="spellStart"/>
      <w:r w:rsidRPr="00817870">
        <w:rPr>
          <w:rtl/>
        </w:rPr>
        <w:t>المحشون</w:t>
      </w:r>
      <w:proofErr w:type="spellEnd"/>
      <w:r w:rsidRPr="00817870">
        <w:rPr>
          <w:rtl/>
        </w:rPr>
        <w:t>". الفلك يُشحن بالطاقة والمعرفة والأفكار الأساسية، لا يُملأ بالحيوانات. الشحن يجعله قادراً على الحركة والسباحة في بحر العلم</w:t>
      </w:r>
      <w:r w:rsidRPr="00817870">
        <w:t>.</w:t>
      </w:r>
    </w:p>
    <w:p w14:paraId="3FA3C2C1" w14:textId="77777777" w:rsidR="00817870" w:rsidRPr="00817870" w:rsidRDefault="00817870" w:rsidP="00193029">
      <w:pPr>
        <w:pStyle w:val="a6"/>
        <w:numPr>
          <w:ilvl w:val="0"/>
          <w:numId w:val="647"/>
        </w:numPr>
      </w:pPr>
      <w:r w:rsidRPr="00817870">
        <w:rPr>
          <w:rtl/>
        </w:rPr>
        <w:t>من كل زوجين اثنين</w:t>
      </w:r>
      <w:r w:rsidRPr="00817870">
        <w:t xml:space="preserve">: </w:t>
      </w:r>
      <w:r w:rsidRPr="00817870">
        <w:rPr>
          <w:rtl/>
        </w:rPr>
        <w:t xml:space="preserve">ليس ذكر وأنثى من كل حيوان، بل </w:t>
      </w:r>
      <w:r w:rsidRPr="00817870">
        <w:t>"</w:t>
      </w:r>
      <w:r w:rsidRPr="00817870">
        <w:rPr>
          <w:rtl/>
        </w:rPr>
        <w:t>المبادئ الأساسية والمتكاملة  "'زوجين' " التي يمكن من خلالها إثراء  "'اثنين' من 'ثنى' " وتوليد معارف جديدة</w:t>
      </w:r>
      <w:r w:rsidRPr="00817870">
        <w:t xml:space="preserve">". </w:t>
      </w:r>
      <w:r w:rsidRPr="00817870">
        <w:rPr>
          <w:rtl/>
        </w:rPr>
        <w:t>تحميل الفلك  "العقل " بالمبادئ الأولية والأزواج المتكاملة للمعرفة</w:t>
      </w:r>
      <w:r w:rsidRPr="00817870">
        <w:t>.</w:t>
      </w:r>
    </w:p>
    <w:p w14:paraId="08734C78" w14:textId="77777777" w:rsidR="00817870" w:rsidRPr="00817870" w:rsidRDefault="00817870" w:rsidP="00193029">
      <w:r w:rsidRPr="00817870">
        <w:rPr>
          <w:b/>
          <w:bCs/>
        </w:rPr>
        <w:t>5. "</w:t>
      </w:r>
      <w:r w:rsidRPr="00817870">
        <w:rPr>
          <w:b/>
          <w:bCs/>
          <w:rtl/>
        </w:rPr>
        <w:t>السفينة": النتيجة المتقنة والإنجاز العلمي</w:t>
      </w:r>
      <w:r w:rsidRPr="00817870">
        <w:rPr>
          <w:b/>
          <w:bCs/>
        </w:rPr>
        <w:t>:</w:t>
      </w:r>
      <w:r w:rsidRPr="00817870">
        <w:br/>
      </w:r>
      <w:r w:rsidRPr="00817870">
        <w:rPr>
          <w:rtl/>
        </w:rPr>
        <w:t xml:space="preserve">﴿فَأَنجَيْنَاهُ وَأَصْحَابَ السَّفِينَةِ﴾  "العنكبوت: 15 ": بعد صناعة "الفلك"  "المنهج والعقل " وشحنه بالمبادئ الصحيحة، يصل نوح وأصحابه  "أصحاب هذا المنهج " إلى "السفينة"، وهي </w:t>
      </w:r>
      <w:r w:rsidRPr="00817870">
        <w:rPr>
          <w:b/>
          <w:bCs/>
          <w:rtl/>
        </w:rPr>
        <w:t>النتيجة المتقنة، التحفة الفنية، الإنجاز العلمي أو الحضاري</w:t>
      </w:r>
      <w:r w:rsidRPr="00817870">
        <w:rPr>
          <w:rtl/>
        </w:rPr>
        <w:t xml:space="preserve"> الذي هو ثمرة هذا الجهد، والذي ينجيهم من طوفان الجهل ويصبح "آية للعالمين</w:t>
      </w:r>
      <w:r w:rsidRPr="00817870">
        <w:t>".</w:t>
      </w:r>
    </w:p>
    <w:p w14:paraId="4A494FB7" w14:textId="77777777" w:rsidR="00817870" w:rsidRPr="00817870" w:rsidRDefault="00817870" w:rsidP="00193029">
      <w:r w:rsidRPr="00817870">
        <w:t>6. "</w:t>
      </w:r>
      <w:r w:rsidRPr="00817870">
        <w:rPr>
          <w:rtl/>
        </w:rPr>
        <w:t>امرأة نوح" و "ابنه": رمز الرفض والعمل غير الصالح</w:t>
      </w:r>
      <w:r w:rsidRPr="00817870">
        <w:t>:</w:t>
      </w:r>
    </w:p>
    <w:p w14:paraId="7983FB31" w14:textId="77777777" w:rsidR="00817870" w:rsidRPr="00817870" w:rsidRDefault="00817870" w:rsidP="00193029">
      <w:pPr>
        <w:pStyle w:val="a6"/>
        <w:numPr>
          <w:ilvl w:val="0"/>
          <w:numId w:val="648"/>
        </w:numPr>
      </w:pPr>
      <w:r w:rsidRPr="008A0E69">
        <w:rPr>
          <w:b/>
          <w:bCs/>
          <w:rtl/>
        </w:rPr>
        <w:t>امرأة نوح</w:t>
      </w:r>
      <w:r w:rsidRPr="008A0E69">
        <w:rPr>
          <w:b/>
          <w:bCs/>
        </w:rPr>
        <w:t>:</w:t>
      </w:r>
      <w:r w:rsidRPr="00817870">
        <w:t xml:space="preserve"> </w:t>
      </w:r>
      <w:r w:rsidRPr="00817870">
        <w:rPr>
          <w:rtl/>
        </w:rPr>
        <w:t xml:space="preserve">تمثل </w:t>
      </w:r>
      <w:r w:rsidRPr="008A0E69">
        <w:rPr>
          <w:b/>
          <w:bCs/>
          <w:rtl/>
        </w:rPr>
        <w:t>الجانب الرافض في قومه</w:t>
      </w:r>
      <w:r w:rsidRPr="00817870">
        <w:rPr>
          <w:rtl/>
        </w:rPr>
        <w:t>، أو الأفكار المعارضة التي "خانته" ولم تتبعه</w:t>
      </w:r>
      <w:r w:rsidRPr="00817870">
        <w:t>.</w:t>
      </w:r>
    </w:p>
    <w:p w14:paraId="57486D3A" w14:textId="77777777" w:rsidR="00817870" w:rsidRPr="00817870" w:rsidRDefault="00817870" w:rsidP="00193029">
      <w:pPr>
        <w:pStyle w:val="a6"/>
        <w:numPr>
          <w:ilvl w:val="0"/>
          <w:numId w:val="648"/>
        </w:numPr>
      </w:pPr>
      <w:r w:rsidRPr="008A0E69">
        <w:rPr>
          <w:b/>
          <w:bCs/>
          <w:rtl/>
        </w:rPr>
        <w:t>ابنه</w:t>
      </w:r>
      <w:r w:rsidRPr="008A0E69">
        <w:rPr>
          <w:b/>
          <w:bCs/>
        </w:rPr>
        <w:t>:</w:t>
      </w:r>
      <w:r w:rsidRPr="00817870">
        <w:t xml:space="preserve"> </w:t>
      </w:r>
      <w:r w:rsidRPr="00817870">
        <w:rPr>
          <w:rtl/>
        </w:rPr>
        <w:t xml:space="preserve">يمثل </w:t>
      </w:r>
      <w:r w:rsidRPr="008A0E69">
        <w:rPr>
          <w:b/>
          <w:bCs/>
          <w:rtl/>
        </w:rPr>
        <w:t>العمل أو النتيجة التي لم تكتمل ولم تصل لمرحلة الصلاح والنضج</w:t>
      </w:r>
      <w:r w:rsidRPr="00817870">
        <w:rPr>
          <w:rtl/>
        </w:rPr>
        <w:t>، ولذلك لم يكن من "أهله"  "أهل منهجه ونجاته " واستحق الغرق في طوفان الأفكار القديمة</w:t>
      </w:r>
      <w:r w:rsidRPr="00817870">
        <w:t>.</w:t>
      </w:r>
    </w:p>
    <w:p w14:paraId="10932F9A" w14:textId="77777777" w:rsidR="00817870" w:rsidRPr="00817870" w:rsidRDefault="00817870" w:rsidP="00193029">
      <w:r w:rsidRPr="00817870">
        <w:rPr>
          <w:b/>
          <w:bCs/>
          <w:rtl/>
        </w:rPr>
        <w:t>خاتمة</w:t>
      </w:r>
      <w:r w:rsidRPr="00817870">
        <w:rPr>
          <w:b/>
          <w:bCs/>
        </w:rPr>
        <w:t>:</w:t>
      </w:r>
      <w:r w:rsidRPr="00817870">
        <w:br/>
      </w:r>
      <w:r w:rsidRPr="00817870">
        <w:rPr>
          <w:rtl/>
        </w:rPr>
        <w:t>قصة نوح، بمنظار "فقه اللسان القرآني"، تتحول من قصة نبي وقومه وسفينة خشبية، إلى ملحمة رمزية خالدة لـ</w:t>
      </w:r>
      <w:r w:rsidRPr="00817870">
        <w:rPr>
          <w:b/>
          <w:bCs/>
          <w:rtl/>
        </w:rPr>
        <w:t>رحلة العقل البشري في مواجهة الجهل والتقليد</w:t>
      </w:r>
      <w:r w:rsidRPr="00817870">
        <w:t>. "</w:t>
      </w:r>
      <w:r w:rsidRPr="00817870">
        <w:rPr>
          <w:rtl/>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817870">
        <w:t>.</w:t>
      </w:r>
    </w:p>
    <w:p w14:paraId="7995DF23" w14:textId="77777777" w:rsidR="00817870" w:rsidRPr="00817870" w:rsidRDefault="00817870" w:rsidP="00193029">
      <w:pPr>
        <w:pStyle w:val="20"/>
        <w:rPr>
          <w:lang w:eastAsia="fr-FR"/>
        </w:rPr>
      </w:pPr>
      <w:bookmarkStart w:id="428" w:name="_Toc203387535"/>
      <w:bookmarkStart w:id="429" w:name="_Toc214711043"/>
      <w:r w:rsidRPr="00817870">
        <w:rPr>
          <w:rtl/>
          <w:lang w:val="fr-MA" w:eastAsia="fr-FR"/>
        </w:rPr>
        <w:t>تحرير مفهوم "القتل" في القرآن: من إزهاق الروح إلى إيقاف المسار</w:t>
      </w:r>
      <w:r w:rsidRPr="00817870">
        <w:rPr>
          <w:lang w:eastAsia="fr-FR"/>
        </w:rPr>
        <w:br/>
      </w:r>
      <w:r w:rsidRPr="00817870">
        <w:rPr>
          <w:rtl/>
          <w:lang w:val="fr-MA" w:eastAsia="fr-FR"/>
        </w:rPr>
        <w:t xml:space="preserve"> "قراءة جديدة لآيات القتل والقتال  "</w:t>
      </w:r>
      <w:bookmarkEnd w:id="428"/>
      <w:bookmarkEnd w:id="429"/>
    </w:p>
    <w:p w14:paraId="059E4AC3" w14:textId="77777777" w:rsidR="00817870" w:rsidRPr="00817870" w:rsidRDefault="00817870" w:rsidP="00193029">
      <w:r w:rsidRPr="00817870">
        <w:rPr>
          <w:b/>
          <w:bCs/>
          <w:rtl/>
          <w:lang w:val="fr-MA"/>
        </w:rPr>
        <w:t>مقدمة</w:t>
      </w:r>
      <w:r w:rsidRPr="00817870">
        <w:rPr>
          <w:b/>
          <w:bCs/>
        </w:rPr>
        <w:t>:</w:t>
      </w:r>
      <w:r w:rsidRPr="00817870">
        <w:br/>
      </w:r>
      <w:r w:rsidRPr="00817870">
        <w:rPr>
          <w:rtl/>
          <w:lang w:val="fr-M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817870">
        <w:t>.</w:t>
      </w:r>
    </w:p>
    <w:p w14:paraId="24A6D6DC" w14:textId="77777777" w:rsidR="00817870" w:rsidRPr="00817870" w:rsidRDefault="00817870" w:rsidP="00193029">
      <w:r w:rsidRPr="00817870">
        <w:t xml:space="preserve">1. </w:t>
      </w:r>
      <w:r w:rsidRPr="00817870">
        <w:rPr>
          <w:rtl/>
          <w:lang w:val="fr-MA"/>
        </w:rPr>
        <w:t>تفكيك "القتل"  "ق ت ل ": إيقاف ما هو آت</w:t>
      </w:r>
      <w:r w:rsidRPr="00817870">
        <w:t>:</w:t>
      </w:r>
    </w:p>
    <w:p w14:paraId="2F8D7C5B" w14:textId="77777777" w:rsidR="00817870" w:rsidRPr="00817870" w:rsidRDefault="00817870" w:rsidP="00193029">
      <w:pPr>
        <w:pStyle w:val="a6"/>
        <w:numPr>
          <w:ilvl w:val="0"/>
          <w:numId w:val="649"/>
        </w:numPr>
      </w:pPr>
      <w:r w:rsidRPr="008A0E69">
        <w:rPr>
          <w:b/>
          <w:bCs/>
          <w:rtl/>
          <w:lang w:val="fr-MA"/>
        </w:rPr>
        <w:t>الفهم التقليدي</w:t>
      </w:r>
      <w:r w:rsidRPr="008A0E69">
        <w:rPr>
          <w:b/>
          <w:bCs/>
        </w:rPr>
        <w:t>:</w:t>
      </w:r>
      <w:r w:rsidRPr="00817870">
        <w:t xml:space="preserve"> </w:t>
      </w:r>
      <w:r w:rsidRPr="008A0E69">
        <w:rPr>
          <w:rtl/>
          <w:lang w:val="fr-MA"/>
        </w:rPr>
        <w:t>إزهاق الروح، الإماتة</w:t>
      </w:r>
      <w:r w:rsidRPr="00817870">
        <w:t>.</w:t>
      </w:r>
    </w:p>
    <w:p w14:paraId="61E87F01" w14:textId="77777777" w:rsidR="00817870" w:rsidRPr="00817870" w:rsidRDefault="00817870" w:rsidP="00193029">
      <w:pPr>
        <w:pStyle w:val="a6"/>
        <w:numPr>
          <w:ilvl w:val="0"/>
          <w:numId w:val="649"/>
        </w:numPr>
      </w:pPr>
      <w:r w:rsidRPr="008A0E69">
        <w:rPr>
          <w:b/>
          <w:bCs/>
          <w:rtl/>
          <w:lang w:val="fr-MA"/>
        </w:rPr>
        <w:t>تحليل الجذر  "ق ت ل "</w:t>
      </w:r>
      <w:r w:rsidRPr="008A0E69">
        <w:rPr>
          <w:b/>
          <w:bCs/>
        </w:rPr>
        <w:t>:</w:t>
      </w:r>
      <w:r w:rsidRPr="00817870">
        <w:t xml:space="preserve"> </w:t>
      </w:r>
      <w:r w:rsidRPr="008A0E69">
        <w:rPr>
          <w:rtl/>
          <w:lang w:val="fr-MA"/>
        </w:rPr>
        <w:t>ليس مجرد الإماتة. بتحليل  "</w:t>
      </w:r>
      <w:proofErr w:type="spellStart"/>
      <w:r w:rsidRPr="008A0E69">
        <w:rPr>
          <w:rtl/>
          <w:lang w:val="fr-MA"/>
        </w:rPr>
        <w:t>ق+تل</w:t>
      </w:r>
      <w:proofErr w:type="spellEnd"/>
      <w:r w:rsidRPr="008A0E69">
        <w:rPr>
          <w:rtl/>
          <w:lang w:val="fr-MA"/>
        </w:rPr>
        <w:t xml:space="preserve"> " أو  "</w:t>
      </w:r>
      <w:proofErr w:type="spellStart"/>
      <w:r w:rsidRPr="008A0E69">
        <w:rPr>
          <w:rtl/>
          <w:lang w:val="fr-MA"/>
        </w:rPr>
        <w:t>قت+ل</w:t>
      </w:r>
      <w:proofErr w:type="spellEnd"/>
      <w:r w:rsidRPr="008A0E69">
        <w:rPr>
          <w:rtl/>
          <w:lang w:val="fr-MA"/>
        </w:rPr>
        <w:t xml:space="preserve"> "</w:t>
      </w:r>
      <w:r w:rsidRPr="00817870">
        <w:t>:</w:t>
      </w:r>
    </w:p>
    <w:p w14:paraId="2F5D424D" w14:textId="77777777" w:rsidR="00817870" w:rsidRPr="00817870" w:rsidRDefault="00817870" w:rsidP="00193029">
      <w:pPr>
        <w:pStyle w:val="a6"/>
        <w:numPr>
          <w:ilvl w:val="1"/>
          <w:numId w:val="649"/>
        </w:numPr>
      </w:pPr>
      <w:r w:rsidRPr="00817870">
        <w:t>"</w:t>
      </w:r>
      <w:r w:rsidRPr="008A0E69">
        <w:rPr>
          <w:rtl/>
          <w:lang w:val="fr-MA"/>
        </w:rPr>
        <w:t xml:space="preserve">قت"  "عكس "تق" من التقوى والحيطة " قد تعني </w:t>
      </w:r>
      <w:r w:rsidRPr="008A0E69">
        <w:rPr>
          <w:b/>
          <w:bCs/>
        </w:rPr>
        <w:t>"</w:t>
      </w:r>
      <w:r w:rsidRPr="008A0E69">
        <w:rPr>
          <w:b/>
          <w:bCs/>
          <w:rtl/>
          <w:lang w:val="fr-MA"/>
        </w:rPr>
        <w:t>تتبع الأثر، الملاحقة</w:t>
      </w:r>
      <w:r w:rsidRPr="008A0E69">
        <w:rPr>
          <w:b/>
          <w:bCs/>
        </w:rPr>
        <w:t>"</w:t>
      </w:r>
      <w:r w:rsidRPr="00817870">
        <w:t>.</w:t>
      </w:r>
    </w:p>
    <w:p w14:paraId="27C53DE5" w14:textId="77777777" w:rsidR="00817870" w:rsidRPr="00817870" w:rsidRDefault="00817870" w:rsidP="00193029">
      <w:pPr>
        <w:pStyle w:val="a6"/>
        <w:numPr>
          <w:ilvl w:val="1"/>
          <w:numId w:val="649"/>
        </w:numPr>
      </w:pPr>
      <w:r w:rsidRPr="00817870">
        <w:t>"</w:t>
      </w:r>
      <w:r w:rsidRPr="008A0E69">
        <w:rPr>
          <w:rtl/>
          <w:lang w:val="fr-MA"/>
        </w:rPr>
        <w:t xml:space="preserve">تل"  "عكس "لت" من اللت والعجن والكلام غير المفيد " قد تعني </w:t>
      </w:r>
      <w:r w:rsidRPr="008A0E69">
        <w:rPr>
          <w:b/>
          <w:bCs/>
        </w:rPr>
        <w:t>"</w:t>
      </w:r>
      <w:r w:rsidRPr="008A0E69">
        <w:rPr>
          <w:b/>
          <w:bCs/>
          <w:rtl/>
          <w:lang w:val="fr-MA"/>
        </w:rPr>
        <w:t>ما يتلو ويأتي لاحقاً، المسار المستقبلي</w:t>
      </w:r>
      <w:r w:rsidRPr="008A0E69">
        <w:rPr>
          <w:b/>
          <w:bCs/>
        </w:rPr>
        <w:t>"</w:t>
      </w:r>
      <w:r w:rsidRPr="00817870">
        <w:t>.</w:t>
      </w:r>
    </w:p>
    <w:p w14:paraId="54E43D54" w14:textId="77777777" w:rsidR="00817870" w:rsidRPr="00817870" w:rsidRDefault="00817870" w:rsidP="00193029">
      <w:pPr>
        <w:pStyle w:val="a6"/>
        <w:numPr>
          <w:ilvl w:val="1"/>
          <w:numId w:val="649"/>
        </w:numPr>
      </w:pPr>
      <w:r w:rsidRPr="008A0E69">
        <w:rPr>
          <w:b/>
          <w:bCs/>
          <w:rtl/>
          <w:lang w:val="fr-MA"/>
        </w:rPr>
        <w:t>الدلالة المتكاملة</w:t>
      </w:r>
      <w:r w:rsidRPr="008A0E69">
        <w:rPr>
          <w:b/>
          <w:bCs/>
        </w:rPr>
        <w:t>:</w:t>
      </w:r>
      <w:r w:rsidRPr="00817870">
        <w:t xml:space="preserve"> "</w:t>
      </w:r>
      <w:r w:rsidRPr="008A0E69">
        <w:rPr>
          <w:rtl/>
          <w:lang w:val="fr-MA"/>
        </w:rPr>
        <w:t xml:space="preserve">القتل"  "ق ت ل " يعني </w:t>
      </w:r>
      <w:r w:rsidRPr="008A0E69">
        <w:rPr>
          <w:b/>
          <w:bCs/>
        </w:rPr>
        <w:t>"</w:t>
      </w:r>
      <w:r w:rsidRPr="008A0E69">
        <w:rPr>
          <w:b/>
          <w:bCs/>
          <w:rtl/>
          <w:lang w:val="fr-MA"/>
        </w:rPr>
        <w:t>إيقاف  "'ق' " ما هو آت أو تالٍ  "'تل' "</w:t>
      </w:r>
      <w:r w:rsidRPr="008A0E69">
        <w:rPr>
          <w:b/>
          <w:bCs/>
        </w:rPr>
        <w:t>"</w:t>
      </w:r>
      <w:r w:rsidRPr="00817870">
        <w:t xml:space="preserve">. </w:t>
      </w:r>
      <w:r w:rsidRPr="008A0E69">
        <w:rPr>
          <w:rtl/>
          <w:lang w:val="fr-MA"/>
        </w:rPr>
        <w:t>إنه وضع حد لمسار معين، منع استمراره، إيقاف وظيفته أو تأثيره المستقبلي</w:t>
      </w:r>
      <w:r w:rsidRPr="00817870">
        <w:t>.</w:t>
      </w:r>
    </w:p>
    <w:p w14:paraId="53118FC3" w14:textId="77777777" w:rsidR="00817870" w:rsidRPr="00817870" w:rsidRDefault="00817870" w:rsidP="00193029">
      <w:pPr>
        <w:pStyle w:val="a6"/>
        <w:numPr>
          <w:ilvl w:val="0"/>
          <w:numId w:val="649"/>
        </w:numPr>
      </w:pPr>
      <w:r w:rsidRPr="008A0E69">
        <w:rPr>
          <w:b/>
          <w:bCs/>
          <w:rtl/>
          <w:lang w:val="fr-MA"/>
        </w:rPr>
        <w:t>شمولية المعنى</w:t>
      </w:r>
      <w:r w:rsidRPr="008A0E69">
        <w:rPr>
          <w:b/>
          <w:bCs/>
        </w:rPr>
        <w:t>:</w:t>
      </w:r>
      <w:r w:rsidRPr="00817870">
        <w:t xml:space="preserve"> </w:t>
      </w:r>
      <w:r w:rsidRPr="008A0E69">
        <w:rPr>
          <w:rtl/>
          <w:lang w:val="fr-MA"/>
        </w:rPr>
        <w:t>هذا الإيقاف قد يكون</w:t>
      </w:r>
      <w:r w:rsidRPr="00817870">
        <w:t>:</w:t>
      </w:r>
    </w:p>
    <w:p w14:paraId="63C51A48" w14:textId="77777777" w:rsidR="00817870" w:rsidRPr="00817870" w:rsidRDefault="00817870" w:rsidP="00193029">
      <w:pPr>
        <w:pStyle w:val="a6"/>
        <w:numPr>
          <w:ilvl w:val="1"/>
          <w:numId w:val="649"/>
        </w:numPr>
      </w:pPr>
      <w:r w:rsidRPr="008A0E69">
        <w:rPr>
          <w:b/>
          <w:bCs/>
          <w:rtl/>
          <w:lang w:val="fr-MA"/>
        </w:rPr>
        <w:t>إيقافاً فكرياً</w:t>
      </w:r>
      <w:r w:rsidRPr="008A0E69">
        <w:rPr>
          <w:b/>
          <w:bCs/>
        </w:rPr>
        <w:t>:</w:t>
      </w:r>
      <w:r w:rsidRPr="00817870">
        <w:t xml:space="preserve"> </w:t>
      </w:r>
      <w:r w:rsidRPr="008A0E69">
        <w:rPr>
          <w:rtl/>
          <w:lang w:val="fr-MA"/>
        </w:rPr>
        <w:t>دحض فكرة باطلة وقتلها بالحجة والبرهان</w:t>
      </w:r>
      <w:r w:rsidRPr="00817870">
        <w:t>.</w:t>
      </w:r>
    </w:p>
    <w:p w14:paraId="1B8E3252" w14:textId="77777777" w:rsidR="00817870" w:rsidRPr="00817870" w:rsidRDefault="00817870" w:rsidP="00193029">
      <w:pPr>
        <w:pStyle w:val="a6"/>
        <w:numPr>
          <w:ilvl w:val="1"/>
          <w:numId w:val="649"/>
        </w:numPr>
      </w:pPr>
      <w:r w:rsidRPr="008A0E69">
        <w:rPr>
          <w:b/>
          <w:bCs/>
          <w:rtl/>
          <w:lang w:val="fr-MA"/>
        </w:rPr>
        <w:t>إيقافاً وظيفياً</w:t>
      </w:r>
      <w:r w:rsidRPr="008A0E69">
        <w:rPr>
          <w:b/>
          <w:bCs/>
        </w:rPr>
        <w:t>:</w:t>
      </w:r>
      <w:r w:rsidRPr="00817870">
        <w:t xml:space="preserve"> </w:t>
      </w:r>
      <w:r w:rsidRPr="008A0E69">
        <w:rPr>
          <w:rtl/>
          <w:lang w:val="fr-MA"/>
        </w:rPr>
        <w:t>منع شخص من أداء وظيفة ضارة، أو إيقاف مشروع مدمر.  "مفهوم "القتل الوظيفي" "</w:t>
      </w:r>
      <w:r w:rsidRPr="00817870">
        <w:t>.</w:t>
      </w:r>
    </w:p>
    <w:p w14:paraId="392D386D" w14:textId="77777777" w:rsidR="00817870" w:rsidRPr="00817870" w:rsidRDefault="00817870" w:rsidP="00193029">
      <w:pPr>
        <w:pStyle w:val="a6"/>
        <w:numPr>
          <w:ilvl w:val="1"/>
          <w:numId w:val="649"/>
        </w:numPr>
      </w:pPr>
      <w:r w:rsidRPr="008A0E69">
        <w:rPr>
          <w:b/>
          <w:bCs/>
          <w:rtl/>
          <w:lang w:val="fr-MA"/>
        </w:rPr>
        <w:t>إيقافاً سلوكياً</w:t>
      </w:r>
      <w:r w:rsidRPr="008A0E69">
        <w:rPr>
          <w:b/>
          <w:bCs/>
        </w:rPr>
        <w:t>:</w:t>
      </w:r>
      <w:r w:rsidRPr="00817870">
        <w:t xml:space="preserve"> </w:t>
      </w:r>
      <w:r w:rsidRPr="008A0E69">
        <w:rPr>
          <w:rtl/>
          <w:lang w:val="fr-MA"/>
        </w:rPr>
        <w:t>وضع حد لسلوك منحرف أو عدواني</w:t>
      </w:r>
      <w:r w:rsidRPr="00817870">
        <w:t>.</w:t>
      </w:r>
    </w:p>
    <w:p w14:paraId="16DA6FC3" w14:textId="77777777" w:rsidR="00817870" w:rsidRPr="00817870" w:rsidRDefault="00817870" w:rsidP="00193029">
      <w:pPr>
        <w:pStyle w:val="a6"/>
        <w:numPr>
          <w:ilvl w:val="1"/>
          <w:numId w:val="649"/>
        </w:numPr>
      </w:pPr>
      <w:r w:rsidRPr="008A0E69">
        <w:rPr>
          <w:b/>
          <w:bCs/>
          <w:rtl/>
          <w:lang w:val="fr-MA"/>
        </w:rPr>
        <w:t>إيقافاً حياتياً  "المعنى الأقصى "</w:t>
      </w:r>
      <w:r w:rsidRPr="008A0E69">
        <w:rPr>
          <w:b/>
          <w:bCs/>
        </w:rPr>
        <w:t>:</w:t>
      </w:r>
      <w:r w:rsidRPr="00817870">
        <w:t xml:space="preserve"> </w:t>
      </w:r>
      <w:r w:rsidRPr="008A0E69">
        <w:rPr>
          <w:rtl/>
          <w:lang w:val="fr-MA"/>
        </w:rPr>
        <w:t>إزهاق الروح كحد أقصى في حالات محددة جداً  "القصاص، الدفاع عن النفس... "</w:t>
      </w:r>
      <w:r w:rsidRPr="00817870">
        <w:t>.</w:t>
      </w:r>
    </w:p>
    <w:p w14:paraId="54FE4E3A" w14:textId="77777777" w:rsidR="00817870" w:rsidRPr="00817870" w:rsidRDefault="00817870" w:rsidP="00193029">
      <w:r w:rsidRPr="00817870">
        <w:rPr>
          <w:b/>
          <w:bCs/>
        </w:rPr>
        <w:t>2. "</w:t>
      </w:r>
      <w:r w:rsidRPr="00817870">
        <w:rPr>
          <w:b/>
          <w:bCs/>
          <w:rtl/>
          <w:lang w:val="fr-MA"/>
        </w:rPr>
        <w:t>القتال": السعي للإيقاف والمدافعة</w:t>
      </w:r>
      <w:r w:rsidRPr="00817870">
        <w:rPr>
          <w:b/>
          <w:bCs/>
        </w:rPr>
        <w:t>:</w:t>
      </w:r>
      <w:r w:rsidRPr="00817870">
        <w:br/>
      </w:r>
      <w:r w:rsidRPr="00817870">
        <w:rPr>
          <w:rtl/>
          <w:lang w:val="fr-MA"/>
        </w:rPr>
        <w:t>﴿كُتِبَ عَلَيْكُمُ الْقِتَالُ وَهُوَ كُرْهٌ لَكُمْ...﴾  "البقرة: 216 "</w:t>
      </w:r>
      <w:r w:rsidRPr="00817870">
        <w:t>:</w:t>
      </w:r>
    </w:p>
    <w:p w14:paraId="3B0BDE5D" w14:textId="77777777" w:rsidR="00817870" w:rsidRPr="00817870" w:rsidRDefault="00817870" w:rsidP="00193029">
      <w:pPr>
        <w:pStyle w:val="a6"/>
        <w:numPr>
          <w:ilvl w:val="0"/>
          <w:numId w:val="650"/>
        </w:numPr>
      </w:pPr>
      <w:r w:rsidRPr="00817870">
        <w:t>"</w:t>
      </w:r>
      <w:r w:rsidRPr="008A0E69">
        <w:rPr>
          <w:rtl/>
          <w:lang w:val="fr-MA"/>
        </w:rPr>
        <w:t xml:space="preserve">القتال" ليس بالضرورة الحرب بالسلاح، بل هو </w:t>
      </w:r>
      <w:r w:rsidRPr="00817870">
        <w:t>"</w:t>
      </w:r>
      <w:r w:rsidRPr="008A0E69">
        <w:rPr>
          <w:rtl/>
          <w:lang w:val="fr-MA"/>
        </w:rPr>
        <w:t>السعي والمدافعة والمجادلة بهدف إيقاف مسار الطرف الآخر أو فكرته أو عدوانه</w:t>
      </w:r>
      <w:r w:rsidRPr="00817870">
        <w:t>".</w:t>
      </w:r>
    </w:p>
    <w:p w14:paraId="515E60B6" w14:textId="77777777" w:rsidR="00817870" w:rsidRPr="00817870" w:rsidRDefault="00817870" w:rsidP="00193029">
      <w:pPr>
        <w:pStyle w:val="a6"/>
        <w:numPr>
          <w:ilvl w:val="0"/>
          <w:numId w:val="650"/>
        </w:numPr>
      </w:pPr>
      <w:r w:rsidRPr="008A0E69">
        <w:rPr>
          <w:b/>
          <w:bCs/>
          <w:rtl/>
          <w:lang w:val="fr-MA"/>
        </w:rPr>
        <w:t>لماذا هو كره؟</w:t>
      </w:r>
      <w:r w:rsidRPr="008A0E69">
        <w:rPr>
          <w:rtl/>
          <w:lang w:val="fr-M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817870">
        <w:t>.</w:t>
      </w:r>
    </w:p>
    <w:p w14:paraId="2CB11889" w14:textId="77777777" w:rsidR="00817870" w:rsidRPr="00817870" w:rsidRDefault="00817870" w:rsidP="00193029">
      <w:r w:rsidRPr="00817870">
        <w:t xml:space="preserve">3. </w:t>
      </w:r>
      <w:r w:rsidRPr="00817870">
        <w:rPr>
          <w:rtl/>
          <w:lang w:val="fr-MA"/>
        </w:rPr>
        <w:t>إعادة قراءة آيات القتل والقتال</w:t>
      </w:r>
      <w:r w:rsidRPr="00817870">
        <w:t>:</w:t>
      </w:r>
    </w:p>
    <w:p w14:paraId="21070142" w14:textId="145570B5" w:rsidR="00817870" w:rsidRPr="00817870" w:rsidRDefault="00817870" w:rsidP="00193029">
      <w:pPr>
        <w:pStyle w:val="a6"/>
        <w:numPr>
          <w:ilvl w:val="0"/>
          <w:numId w:val="651"/>
        </w:numPr>
      </w:pPr>
      <w:r w:rsidRPr="008A0E69">
        <w:rPr>
          <w:b/>
          <w:bCs/>
          <w:rtl/>
          <w:lang w:val="fr-MA"/>
        </w:rPr>
        <w:t>﴿فَاقْتُلُوا الْمُشْرِكِينَ حَيْثُ وَجَدْتُمُوهُمْ...﴾  "التوبة: 5 "</w:t>
      </w:r>
      <w:r w:rsidRPr="008A0E69">
        <w:rPr>
          <w:b/>
          <w:bCs/>
        </w:rPr>
        <w:t>:</w:t>
      </w:r>
      <w:r w:rsidRPr="00817870">
        <w:t xml:space="preserve"> </w:t>
      </w:r>
      <w:r w:rsidRPr="008A0E69">
        <w:rPr>
          <w:rtl/>
          <w:lang w:val="fr-MA"/>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w:t>
      </w:r>
      <w:proofErr w:type="spellStart"/>
      <w:r w:rsidRPr="008A0E69">
        <w:rPr>
          <w:rtl/>
          <w:lang w:val="fr-MA"/>
        </w:rPr>
        <w:t>وَخُذُوهُمْ</w:t>
      </w:r>
      <w:proofErr w:type="spellEnd"/>
      <w:r w:rsidRPr="008A0E69">
        <w:rPr>
          <w:rtl/>
          <w:lang w:val="fr-MA"/>
        </w:rPr>
        <w:t xml:space="preserve">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817870">
        <w:t>.</w:t>
      </w:r>
    </w:p>
    <w:p w14:paraId="24C81160" w14:textId="77777777" w:rsidR="00817870" w:rsidRPr="00817870" w:rsidRDefault="00817870" w:rsidP="00193029">
      <w:pPr>
        <w:pStyle w:val="a6"/>
        <w:numPr>
          <w:ilvl w:val="0"/>
          <w:numId w:val="651"/>
        </w:numPr>
      </w:pPr>
      <w:r w:rsidRPr="008A0E69">
        <w:rPr>
          <w:rtl/>
          <w:lang w:val="fr-MA"/>
        </w:rPr>
        <w:t>حديث "أُمرت أن أقاتل الناس</w:t>
      </w:r>
      <w:r w:rsidRPr="00817870">
        <w:t>...": "</w:t>
      </w:r>
      <w:r w:rsidRPr="008A0E69">
        <w:rPr>
          <w:rtl/>
          <w:lang w:val="fr-MA"/>
        </w:rPr>
        <w:t xml:space="preserve">أقاتل" لا تعني "أقتل" بالضرورة. تعني أُجاهد وأُدافع </w:t>
      </w:r>
      <w:proofErr w:type="spellStart"/>
      <w:r w:rsidRPr="008A0E69">
        <w:rPr>
          <w:rtl/>
          <w:lang w:val="fr-MA"/>
        </w:rPr>
        <w:t>وأُحاجج</w:t>
      </w:r>
      <w:proofErr w:type="spellEnd"/>
      <w:r w:rsidRPr="008A0E69">
        <w:rPr>
          <w:rtl/>
          <w:lang w:val="fr-MA"/>
        </w:rPr>
        <w:t xml:space="preserve"> الناس لإيقاف مسار الشرك والظلم حتى يصلوا لكلمة التوحيد التي تحررهم</w:t>
      </w:r>
      <w:r w:rsidRPr="00817870">
        <w:t>.</w:t>
      </w:r>
    </w:p>
    <w:p w14:paraId="2A4F65E5" w14:textId="77777777" w:rsidR="00817870" w:rsidRPr="00817870" w:rsidRDefault="00817870" w:rsidP="00193029">
      <w:pPr>
        <w:pStyle w:val="a6"/>
        <w:numPr>
          <w:ilvl w:val="0"/>
          <w:numId w:val="651"/>
        </w:numPr>
      </w:pPr>
      <w:r w:rsidRPr="008A0E69">
        <w:rPr>
          <w:b/>
          <w:bCs/>
          <w:rtl/>
          <w:lang w:val="fr-MA"/>
        </w:rPr>
        <w:t>﴿وَلَا تَقْتُلُوا أَوْلَادَكُمْ خَشْيَةَ إِمْلَاقٍ...﴾  "الإسراء: 31 "</w:t>
      </w:r>
      <w:r w:rsidRPr="008A0E69">
        <w:rPr>
          <w:b/>
          <w:bCs/>
        </w:rPr>
        <w:t>:</w:t>
      </w:r>
      <w:r w:rsidRPr="00817870">
        <w:t xml:space="preserve"> </w:t>
      </w:r>
      <w:r w:rsidRPr="008A0E69">
        <w:rPr>
          <w:rtl/>
          <w:lang w:val="fr-MA"/>
        </w:rPr>
        <w:t xml:space="preserve">ليس فقط الوأد الجسدي، بل يشمل أيضاً </w:t>
      </w:r>
      <w:r w:rsidRPr="008A0E69">
        <w:rPr>
          <w:b/>
          <w:bCs/>
        </w:rPr>
        <w:t>"</w:t>
      </w:r>
      <w:r w:rsidRPr="008A0E69">
        <w:rPr>
          <w:b/>
          <w:bCs/>
          <w:rtl/>
          <w:lang w:val="fr-MA"/>
        </w:rPr>
        <w:t>قتل" مستقبلهم ومنع مسار نموهم وتطورهم</w:t>
      </w:r>
      <w:r w:rsidRPr="008A0E69">
        <w:rPr>
          <w:rtl/>
          <w:lang w:val="fr-MA"/>
        </w:rPr>
        <w:t xml:space="preserve"> بمنع التعليم عنهم أو حرمانهم من حقوقهم خوفاً من الفقر  ""إملاق" = توقف الإمداد أو الخوف من توقفه "</w:t>
      </w:r>
      <w:r w:rsidRPr="00817870">
        <w:t>.</w:t>
      </w:r>
    </w:p>
    <w:p w14:paraId="4304C9C0" w14:textId="77777777" w:rsidR="00817870" w:rsidRPr="00817870" w:rsidRDefault="00817870" w:rsidP="00193029">
      <w:pPr>
        <w:pStyle w:val="a6"/>
        <w:numPr>
          <w:ilvl w:val="0"/>
          <w:numId w:val="651"/>
        </w:numPr>
      </w:pPr>
      <w:r w:rsidRPr="008A0E69">
        <w:rPr>
          <w:rtl/>
          <w:lang w:val="fr-MA"/>
        </w:rPr>
        <w:t>﴿وَإِذَا الْمَوْءُودَةُ سُئِلَتْ بِأَيِّ ذَنْبٍ قُتِلَتْ﴾  "التكوير: 8-9 "</w:t>
      </w:r>
      <w:r w:rsidRPr="00817870">
        <w:t xml:space="preserve">: </w:t>
      </w:r>
      <w:r w:rsidRPr="008A0E69">
        <w:rPr>
          <w:rtl/>
          <w:lang w:val="fr-MA"/>
        </w:rPr>
        <w:t>ليست فقط البنت المدفونة حية. "الموءودة" هي كل إمكانية أو طاقة أو مشروع أو فكرة واعدة تم "وأدها" وإيقاف مسارها قبل أن تنمو وتثمر</w:t>
      </w:r>
      <w:r w:rsidRPr="00817870">
        <w:t xml:space="preserve">. </w:t>
      </w:r>
      <w:r w:rsidRPr="008A0E69">
        <w:rPr>
          <w:rtl/>
          <w:lang w:val="fr-MA"/>
        </w:rPr>
        <w:t>هي كل فرصة قُتلت في مهدها</w:t>
      </w:r>
      <w:r w:rsidRPr="00817870">
        <w:t>.</w:t>
      </w:r>
    </w:p>
    <w:p w14:paraId="29BC9023" w14:textId="77777777" w:rsidR="00817870" w:rsidRPr="00817870" w:rsidRDefault="00817870" w:rsidP="00193029">
      <w:pPr>
        <w:pStyle w:val="a6"/>
        <w:numPr>
          <w:ilvl w:val="0"/>
          <w:numId w:val="651"/>
        </w:numPr>
      </w:pPr>
      <w:r w:rsidRPr="008A0E69">
        <w:rPr>
          <w:rtl/>
          <w:lang w:val="fr-MA"/>
        </w:rPr>
        <w:t>﴿وَيَقْتُلُونَ الْأَنْبِيَاءَ بِغَيْرِ حَقٍّ﴾</w:t>
      </w:r>
      <w:r w:rsidRPr="00817870">
        <w:t xml:space="preserve">: </w:t>
      </w:r>
      <w:r w:rsidRPr="008A0E69">
        <w:rPr>
          <w:rtl/>
          <w:lang w:val="fr-MA"/>
        </w:rPr>
        <w:t>ليس فقط القتل الجسدي، بل إيقاف دعوتهم ومنع رسالتهم من الانتشار ومحاربة أفكارهم</w:t>
      </w:r>
      <w:r w:rsidRPr="00817870">
        <w:t>.</w:t>
      </w:r>
    </w:p>
    <w:p w14:paraId="41F249D5" w14:textId="77777777" w:rsidR="00817870" w:rsidRPr="00817870" w:rsidRDefault="00817870" w:rsidP="00193029">
      <w:pPr>
        <w:pStyle w:val="a6"/>
        <w:numPr>
          <w:ilvl w:val="0"/>
          <w:numId w:val="651"/>
        </w:numPr>
      </w:pPr>
      <w:r w:rsidRPr="008A0E69">
        <w:rPr>
          <w:b/>
          <w:bCs/>
          <w:rtl/>
          <w:lang w:val="fr-MA"/>
        </w:rPr>
        <w:t>﴿وَمَا قَتَلُوهُ وَمَا صَلَبُوهُ﴾ / ﴿وَمَا قَتَلُوهُ يَقِينًا﴾  "عن عيسى "</w:t>
      </w:r>
      <w:r w:rsidRPr="008A0E69">
        <w:rPr>
          <w:b/>
          <w:bCs/>
        </w:rPr>
        <w:t>:</w:t>
      </w:r>
      <w:r w:rsidRPr="00817870">
        <w:t xml:space="preserve"> </w:t>
      </w:r>
      <w:r w:rsidRPr="008A0E69">
        <w:rPr>
          <w:rtl/>
          <w:lang w:val="fr-MA"/>
        </w:rPr>
        <w:t>لم يوقفوا مسيرته ودعوته بشكل نهائي  ""ما قتلوه" " ولم يصدوه أو يحرفوه عن منهجه  ""ما صلبوه" ". لم يتحققوا من "قتله" أي إيقاف رسالته تماماً</w:t>
      </w:r>
      <w:r w:rsidRPr="00817870">
        <w:t>.</w:t>
      </w:r>
    </w:p>
    <w:p w14:paraId="07075649" w14:textId="77777777" w:rsidR="00817870" w:rsidRPr="00817870" w:rsidRDefault="00817870" w:rsidP="00193029">
      <w:pPr>
        <w:pStyle w:val="a6"/>
        <w:numPr>
          <w:ilvl w:val="0"/>
          <w:numId w:val="651"/>
        </w:numPr>
      </w:pPr>
      <w:r w:rsidRPr="008A0E69">
        <w:rPr>
          <w:rtl/>
          <w:lang w:val="fr-MA"/>
        </w:rPr>
        <w:t>﴿قُتِلَ الْإِنسَانُ مَا أَكْفَرَهُ﴾  "عبس: 17 "</w:t>
      </w:r>
      <w:r w:rsidRPr="00817870">
        <w:t xml:space="preserve">: </w:t>
      </w:r>
      <w:r w:rsidRPr="008A0E69">
        <w:rPr>
          <w:rtl/>
          <w:lang w:val="fr-MA"/>
        </w:rPr>
        <w:t xml:space="preserve">الإنسان </w:t>
      </w:r>
      <w:r w:rsidRPr="00817870">
        <w:t>"</w:t>
      </w:r>
      <w:r w:rsidRPr="008A0E69">
        <w:rPr>
          <w:rtl/>
          <w:lang w:val="fr-MA"/>
        </w:rPr>
        <w:t>يقتل" نفسه ويوقف مساره التطوري عندما يكفر بالحقائق ويغلق عقله عن التفكر</w:t>
      </w:r>
      <w:r w:rsidRPr="00817870">
        <w:t>.</w:t>
      </w:r>
    </w:p>
    <w:p w14:paraId="3F85E332" w14:textId="77777777" w:rsidR="00817870" w:rsidRPr="00817870" w:rsidRDefault="00817870" w:rsidP="00193029">
      <w:pPr>
        <w:pStyle w:val="a6"/>
        <w:numPr>
          <w:ilvl w:val="0"/>
          <w:numId w:val="651"/>
        </w:numPr>
      </w:pPr>
      <w:r w:rsidRPr="008A0E69">
        <w:rPr>
          <w:rtl/>
          <w:lang w:val="fr-MA"/>
        </w:rPr>
        <w:t>﴿فَقُتِلَ كَيْفَ قَدَّرَ * ثُمَّ قُتِلَ كَيْفَ قَدَّرَ﴾  "المدثر: 19-20 "</w:t>
      </w:r>
      <w:r w:rsidRPr="00817870">
        <w:t xml:space="preserve">: </w:t>
      </w:r>
      <w:r w:rsidRPr="00817870">
        <w:rPr>
          <w:rtl/>
        </w:rPr>
        <w:t xml:space="preserve"> "</w:t>
      </w:r>
      <w:r w:rsidRPr="008A0E69">
        <w:rPr>
          <w:rtl/>
          <w:lang w:val="fr-MA"/>
        </w:rPr>
        <w:t>عن الوليد بن المغيرة مثلاً</w:t>
      </w:r>
      <w:r w:rsidRPr="00817870">
        <w:rPr>
          <w:rtl/>
        </w:rPr>
        <w:t xml:space="preserve"> "</w:t>
      </w:r>
      <w:r w:rsidRPr="00817870">
        <w:t xml:space="preserve"> "</w:t>
      </w:r>
      <w:r w:rsidRPr="008A0E69">
        <w:rPr>
          <w:rtl/>
          <w:lang w:val="fr-MA"/>
        </w:rPr>
        <w:t xml:space="preserve">قُتِل" فكره ومنطقه بسبب سوء تقديره وتكبره، ثم </w:t>
      </w:r>
      <w:r w:rsidRPr="00817870">
        <w:t>"</w:t>
      </w:r>
      <w:r w:rsidRPr="008A0E69">
        <w:rPr>
          <w:rtl/>
          <w:lang w:val="fr-MA"/>
        </w:rPr>
        <w:t>قُتِل" وأُوقف مساره تماماً بإصراره على هذا التقدير الخاطئ</w:t>
      </w:r>
      <w:r w:rsidRPr="00817870">
        <w:t>.</w:t>
      </w:r>
    </w:p>
    <w:p w14:paraId="0E69C33E" w14:textId="77777777" w:rsidR="00817870" w:rsidRDefault="00817870" w:rsidP="00193029">
      <w:r w:rsidRPr="00817870">
        <w:rPr>
          <w:b/>
          <w:bCs/>
          <w:rtl/>
          <w:lang w:val="fr-MA"/>
        </w:rPr>
        <w:t>خاتمة: نحو فهم أرحب للقرآن والحياة</w:t>
      </w:r>
      <w:r w:rsidRPr="00817870">
        <w:rPr>
          <w:b/>
          <w:bCs/>
        </w:rPr>
        <w:t>:</w:t>
      </w:r>
      <w:r w:rsidRPr="00817870">
        <w:br/>
      </w:r>
      <w:r w:rsidRPr="00817870">
        <w:rPr>
          <w:rtl/>
          <w:lang w:val="fr-M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817870">
        <w:t>.</w:t>
      </w:r>
    </w:p>
    <w:p w14:paraId="09C8F06C" w14:textId="77777777" w:rsidR="006D5735" w:rsidRPr="002B2399" w:rsidRDefault="006D5735" w:rsidP="00193029">
      <w:pPr>
        <w:pStyle w:val="20"/>
      </w:pPr>
      <w:bookmarkStart w:id="430" w:name="_Toc214711044"/>
      <w:r w:rsidRPr="002B2399">
        <w:rPr>
          <w:rtl/>
        </w:rPr>
        <w:t>الذبح والنحر في القرآن - هل هو الدم أم المعنى؟ إعادة قراءة "فصل وانحر</w:t>
      </w:r>
      <w:r w:rsidRPr="002B2399">
        <w:t>"</w:t>
      </w:r>
      <w:bookmarkEnd w:id="430"/>
    </w:p>
    <w:p w14:paraId="7CBC0AD7" w14:textId="77777777" w:rsidR="006D5735" w:rsidRPr="0073369A" w:rsidRDefault="006D5735" w:rsidP="00193029">
      <w:r w:rsidRPr="0073369A">
        <w:rPr>
          <w:rtl/>
        </w:rPr>
        <w:t>مقدمة: فك شيفرة الأوامر الإلهية</w:t>
      </w:r>
    </w:p>
    <w:p w14:paraId="54F8CF5E" w14:textId="77777777" w:rsidR="006D5735" w:rsidRPr="0073369A" w:rsidRDefault="006D5735" w:rsidP="00193029">
      <w:r w:rsidRPr="0073369A">
        <w:rPr>
          <w:rtl/>
        </w:rPr>
        <w:t>تواصل سلسلتنا رحلتها في استكشاف المفاهيم القرآنية المحورية، متحديةً التفسيرات الحرفية التي غالبًا ما تربط بعض الأوامر الإلهية بالعنف المادي أو الطقوس الدموية. بعد أن تعمقنا في مفاهيم القتل، الإكراه، الطاغوت، والغزوات، وعقر الناقة، نصل الآن إلى كلمتين لهما وقعهما الخاص في الوجدان الديني وترتبطان بقوة بالقرابين وسفك الدماء</w:t>
      </w:r>
      <w:r w:rsidRPr="0073369A">
        <w:t xml:space="preserve">: </w:t>
      </w:r>
      <w:r w:rsidRPr="0073369A">
        <w:rPr>
          <w:b/>
          <w:bCs/>
          <w:rtl/>
        </w:rPr>
        <w:t>الذبح (ذبح)</w:t>
      </w:r>
      <w:r w:rsidRPr="0073369A">
        <w:rPr>
          <w:rtl/>
        </w:rPr>
        <w:t xml:space="preserve"> و</w:t>
      </w:r>
      <w:r w:rsidRPr="0073369A">
        <w:rPr>
          <w:b/>
          <w:bCs/>
          <w:rtl/>
        </w:rPr>
        <w:t>النحر (نحر)</w:t>
      </w:r>
      <w:r w:rsidRPr="0073369A">
        <w:t>.</w:t>
      </w:r>
    </w:p>
    <w:p w14:paraId="68382D53" w14:textId="77777777" w:rsidR="006D5735" w:rsidRPr="0073369A" w:rsidRDefault="006D5735" w:rsidP="00193029">
      <w:r w:rsidRPr="0073369A">
        <w:rPr>
          <w:rtl/>
        </w:rPr>
        <w:t>هل الأمر الإلهي لإبراهيم بـ"ذبح" ابنه (كما تم تناوله في مقالة سابقة)، أو الأمر في سورة الكوثر "فَصَلِّ لِرَبِّكَ وَانْحَرْ"، يُفهم حصراً في إطارهما المادي المباشر؟ أم أن لغة القرآن، بثرائها وعمقها، تدعونا لاستكشاف طبقات أعمق من المعنى تتجاوز الدم والجسد نحو أبعاد رمزية وروحية ومنهجية تتعلق بالصلة بالله، وتصفية الدين، وإتقان العمل؟ يقدم هذا المقال، بناءً على التحليلات النقدية التي استعرضناها، قراءة بديلة لهذين المفهومين، مع التركيز بشكل خاص على إعادة تفكيك الأمر بـ"النحر" في سورة الكوثر، ودمج التأويلات المختلفة التي طرحناها في حوارنا</w:t>
      </w:r>
      <w:r w:rsidRPr="0073369A">
        <w:t>.</w:t>
      </w:r>
    </w:p>
    <w:p w14:paraId="4E2FC3BC" w14:textId="77777777" w:rsidR="006D5735" w:rsidRPr="0073369A" w:rsidRDefault="006D5735" w:rsidP="00193029">
      <w:r w:rsidRPr="0073369A">
        <w:t>1. "</w:t>
      </w:r>
      <w:r w:rsidRPr="0073369A">
        <w:rPr>
          <w:rtl/>
        </w:rPr>
        <w:t>الذبح": من القهر إلى قتل الأنا (مراجعة سريعة)</w:t>
      </w:r>
    </w:p>
    <w:p w14:paraId="1974E36F" w14:textId="77777777" w:rsidR="006D5735" w:rsidRPr="0073369A" w:rsidRDefault="006D5735" w:rsidP="00193029">
      <w:r w:rsidRPr="0073369A">
        <w:rPr>
          <w:rtl/>
        </w:rPr>
        <w:t>كما استعرضنا سابقًا، يقترح التحليل النقدي فهم "الذبح" (ذبح) بمعانٍ تتجاوز قتل الحيوان</w:t>
      </w:r>
      <w:r w:rsidRPr="0073369A">
        <w:t>:</w:t>
      </w:r>
    </w:p>
    <w:p w14:paraId="3445CE86" w14:textId="77777777" w:rsidR="006D5735" w:rsidRPr="0073369A" w:rsidRDefault="006D5735" w:rsidP="00193029">
      <w:pPr>
        <w:pStyle w:val="a6"/>
        <w:numPr>
          <w:ilvl w:val="0"/>
          <w:numId w:val="662"/>
        </w:numPr>
      </w:pPr>
      <w:r w:rsidRPr="008A0E69">
        <w:rPr>
          <w:b/>
          <w:bCs/>
          <w:rtl/>
        </w:rPr>
        <w:t>كمجاز للقهر والإذلال</w:t>
      </w:r>
      <w:r w:rsidRPr="008A0E69">
        <w:rPr>
          <w:b/>
          <w:bCs/>
        </w:rPr>
        <w:t>:</w:t>
      </w:r>
      <w:r w:rsidRPr="0073369A">
        <w:t xml:space="preserve"> </w:t>
      </w:r>
      <w:r w:rsidRPr="0073369A">
        <w:rPr>
          <w:rtl/>
        </w:rPr>
        <w:t>وصف حالة الاستعباد وسلب الكرامة</w:t>
      </w:r>
      <w:r w:rsidRPr="0073369A">
        <w:t>.</w:t>
      </w:r>
    </w:p>
    <w:p w14:paraId="7510C32B" w14:textId="77777777" w:rsidR="006D5735" w:rsidRPr="0073369A" w:rsidRDefault="006D5735" w:rsidP="00193029">
      <w:pPr>
        <w:pStyle w:val="a6"/>
        <w:numPr>
          <w:ilvl w:val="0"/>
          <w:numId w:val="662"/>
        </w:numPr>
      </w:pPr>
      <w:r w:rsidRPr="008A0E69">
        <w:rPr>
          <w:b/>
          <w:bCs/>
          <w:rtl/>
        </w:rPr>
        <w:t>كرمز للتضحية بالمعتقدات البالية</w:t>
      </w:r>
      <w:r w:rsidRPr="008A0E69">
        <w:rPr>
          <w:b/>
          <w:bCs/>
        </w:rPr>
        <w:t>:</w:t>
      </w:r>
      <w:r w:rsidRPr="0073369A">
        <w:t xml:space="preserve"> </w:t>
      </w:r>
      <w:r w:rsidRPr="0073369A">
        <w:rPr>
          <w:rtl/>
        </w:rPr>
        <w:t xml:space="preserve">في قصة إبراهيم، يُقرأ الأمر بـ"ذبح" الابن كأمر بـ"قتل الأنا" </w:t>
      </w:r>
      <w:proofErr w:type="spellStart"/>
      <w:r w:rsidRPr="0073369A">
        <w:rPr>
          <w:rtl/>
        </w:rPr>
        <w:t>والتعلقات</w:t>
      </w:r>
      <w:proofErr w:type="spellEnd"/>
      <w:r w:rsidRPr="0073369A">
        <w:rPr>
          <w:rtl/>
        </w:rPr>
        <w:t xml:space="preserve"> (سواء بالجهل أو التقاليد أو حتى التعلق المفرط بالابن نفسه)، تمهيداً للتطور الروحي والتسليم الكامل لله</w:t>
      </w:r>
      <w:r w:rsidRPr="0073369A">
        <w:t>.</w:t>
      </w:r>
    </w:p>
    <w:p w14:paraId="1F1C3652" w14:textId="77777777" w:rsidR="006D5735" w:rsidRPr="0073369A" w:rsidRDefault="006D5735" w:rsidP="00193029">
      <w:pPr>
        <w:pStyle w:val="a6"/>
        <w:numPr>
          <w:ilvl w:val="0"/>
          <w:numId w:val="662"/>
        </w:numPr>
      </w:pPr>
      <w:r w:rsidRPr="008A0E69">
        <w:rPr>
          <w:b/>
          <w:bCs/>
          <w:rtl/>
        </w:rPr>
        <w:t>كنفي لشعيرة الأضحية العامة</w:t>
      </w:r>
      <w:r w:rsidRPr="008A0E69">
        <w:rPr>
          <w:b/>
          <w:bCs/>
        </w:rPr>
        <w:t>:</w:t>
      </w:r>
      <w:r w:rsidRPr="0073369A">
        <w:t xml:space="preserve"> </w:t>
      </w:r>
      <w:r w:rsidRPr="0073369A">
        <w:rPr>
          <w:rtl/>
        </w:rPr>
        <w:t>يُنظر إلى ممارسة الأضحية الشائعة كـ"خرافة واختراع بشري" لاحق، لا أصل لها في أمر إلهي أو سنة نبوية مؤكدة في زمن المفسرين الأوائل حسب الطرح النقدي</w:t>
      </w:r>
      <w:r w:rsidRPr="0073369A">
        <w:t>.</w:t>
      </w:r>
    </w:p>
    <w:p w14:paraId="185C9845" w14:textId="77777777" w:rsidR="006D5735" w:rsidRPr="0073369A" w:rsidRDefault="006D5735" w:rsidP="00193029">
      <w:r w:rsidRPr="0073369A">
        <w:t>2. "</w:t>
      </w:r>
      <w:r w:rsidRPr="0073369A">
        <w:rPr>
          <w:rtl/>
        </w:rPr>
        <w:t>فَصَلِّ لِرَبِّكَ وَانْحَرْ": تفكيك الأمر وإعادة التركيب</w:t>
      </w:r>
    </w:p>
    <w:p w14:paraId="334A568D" w14:textId="77777777" w:rsidR="006D5735" w:rsidRPr="0073369A" w:rsidRDefault="006D5735" w:rsidP="00193029">
      <w:r w:rsidRPr="0073369A">
        <w:rPr>
          <w:rtl/>
        </w:rPr>
        <w:t>هنا يكمن جوهر نقاشنا في هذا المقال. الآية في سورة الكوثر كانت تاريخيًا موضع تفسيرات متنوعة، ولكن التفسيرات البديلة المقدمة في مصادرنا (وخلال حوارنا) تتحدى القراءات السائدة (سواء التي تربطها بالصلاة الطقسية أو بنحر البدن في الحج) وتقدم بناءً جديداً للمعنى يعتمد على</w:t>
      </w:r>
      <w:r w:rsidRPr="0073369A">
        <w:t>:</w:t>
      </w:r>
    </w:p>
    <w:p w14:paraId="45E71DA3" w14:textId="77777777" w:rsidR="006D5735" w:rsidRPr="0073369A" w:rsidRDefault="006D5735" w:rsidP="00193029">
      <w:pPr>
        <w:pStyle w:val="a6"/>
        <w:numPr>
          <w:ilvl w:val="0"/>
          <w:numId w:val="663"/>
        </w:numPr>
      </w:pPr>
      <w:r w:rsidRPr="0073369A">
        <w:rPr>
          <w:rtl/>
        </w:rPr>
        <w:t>أولاً: إعادة قراءة "فَصَلِّ" - ما وراء الصلاة الطقسية</w:t>
      </w:r>
      <w:r w:rsidRPr="0073369A">
        <w:t>:</w:t>
      </w:r>
    </w:p>
    <w:p w14:paraId="4E68DBD1" w14:textId="77777777" w:rsidR="006D5735" w:rsidRPr="0073369A" w:rsidRDefault="006D5735" w:rsidP="00193029">
      <w:pPr>
        <w:pStyle w:val="a6"/>
        <w:numPr>
          <w:ilvl w:val="1"/>
          <w:numId w:val="663"/>
        </w:numPr>
      </w:pPr>
      <w:r w:rsidRPr="008A0E69">
        <w:rPr>
          <w:b/>
          <w:bCs/>
          <w:rtl/>
        </w:rPr>
        <w:t>التحدي اللغوي والصرفي</w:t>
      </w:r>
      <w:r w:rsidRPr="008A0E69">
        <w:rPr>
          <w:b/>
          <w:bCs/>
        </w:rPr>
        <w:t>:</w:t>
      </w:r>
      <w:r w:rsidRPr="0073369A">
        <w:t xml:space="preserve"> </w:t>
      </w:r>
      <w:r w:rsidRPr="0073369A">
        <w:rPr>
          <w:rtl/>
        </w:rPr>
        <w:t xml:space="preserve">القراءة التقليدية المتواترة هي "فَصَلِّ" (بكسر اللام المشددة)، كفعل أمر من "صلَّى" (يقيم الصلاة)، وحذف الياء يتفق مع قواعد الأمر للمعتل الآخر. لكن، انطلاقاً من مبدأ أن التشكيل اجتهاد بشري وأن الرسم القرآني الأصلي (بدون تشكيل ونقط) هو الأساس، يُطرح احتمال قراءة الكلمة </w:t>
      </w:r>
      <w:proofErr w:type="spellStart"/>
      <w:r w:rsidRPr="0073369A">
        <w:rPr>
          <w:rtl/>
        </w:rPr>
        <w:t>كـ"فَصِلْ</w:t>
      </w:r>
      <w:proofErr w:type="spellEnd"/>
      <w:r w:rsidRPr="0073369A">
        <w:rPr>
          <w:rtl/>
        </w:rPr>
        <w:t>" (بسكون اللام)</w:t>
      </w:r>
      <w:r w:rsidRPr="0073369A">
        <w:t>.</w:t>
      </w:r>
    </w:p>
    <w:p w14:paraId="27C5C675" w14:textId="77777777" w:rsidR="006D5735" w:rsidRPr="0073369A" w:rsidRDefault="006D5735" w:rsidP="00193029">
      <w:pPr>
        <w:pStyle w:val="a6"/>
        <w:numPr>
          <w:ilvl w:val="1"/>
          <w:numId w:val="663"/>
        </w:numPr>
      </w:pPr>
      <w:r w:rsidRPr="0073369A">
        <w:rPr>
          <w:rtl/>
        </w:rPr>
        <w:t>البديل (1) - الفصل والتصفية (الجذر: ص ل ل)</w:t>
      </w:r>
      <w:r w:rsidRPr="0073369A">
        <w:t xml:space="preserve">: </w:t>
      </w:r>
      <w:r w:rsidRPr="0073369A">
        <w:rPr>
          <w:rtl/>
        </w:rPr>
        <w:t>بناءً على جذر (ص ل ل) الذي يفيد الصفاء والنقاء والفصل، يصبح المعنى المقترح</w:t>
      </w:r>
      <w:r w:rsidRPr="0073369A">
        <w:t>: "</w:t>
      </w:r>
      <w:r w:rsidRPr="0073369A">
        <w:rPr>
          <w:rtl/>
        </w:rPr>
        <w:t>فاصِلْ (أو صفِّ ونقِّ) لوجه ربك هذا الخير الكثير (الكوثر = القرآن الكريم ومعانيه العميقة) مما قد يعلق به من شوائب الفهم السطحي أو الخرافات والتهكمات</w:t>
      </w:r>
      <w:r w:rsidRPr="0073369A">
        <w:t xml:space="preserve">". </w:t>
      </w:r>
      <w:r w:rsidRPr="0073369A">
        <w:rPr>
          <w:rtl/>
        </w:rPr>
        <w:t>إنها دعوة منهجية لتنقية فهم الدين والعودة إلى جوهر الوحي الصافي</w:t>
      </w:r>
      <w:r w:rsidRPr="0073369A">
        <w:t>.</w:t>
      </w:r>
    </w:p>
    <w:p w14:paraId="695B2EB3" w14:textId="77777777" w:rsidR="006D5735" w:rsidRPr="0073369A" w:rsidRDefault="006D5735" w:rsidP="00193029">
      <w:pPr>
        <w:pStyle w:val="a6"/>
        <w:numPr>
          <w:ilvl w:val="1"/>
          <w:numId w:val="663"/>
        </w:numPr>
      </w:pPr>
      <w:r w:rsidRPr="008A0E69">
        <w:rPr>
          <w:b/>
          <w:bCs/>
          <w:rtl/>
        </w:rPr>
        <w:t>البديل (2) - الوصل والصلة (الجذر: و ص ل)</w:t>
      </w:r>
      <w:r w:rsidRPr="008A0E69">
        <w:rPr>
          <w:b/>
          <w:bCs/>
        </w:rPr>
        <w:t>:</w:t>
      </w:r>
      <w:r w:rsidRPr="0073369A">
        <w:t xml:space="preserve"> </w:t>
      </w:r>
      <w:r w:rsidRPr="0073369A">
        <w:rPr>
          <w:rtl/>
        </w:rPr>
        <w:t>بناءً على جذر (و ص ل) الذي يفيد الاتصال والصلة، وكما اقترحتَ في حوارنا، يصبح المعنى المحتمل</w:t>
      </w:r>
      <w:r w:rsidRPr="0073369A">
        <w:t xml:space="preserve">: </w:t>
      </w:r>
      <w:r w:rsidRPr="008A0E69">
        <w:rPr>
          <w:b/>
          <w:bCs/>
        </w:rPr>
        <w:t>"</w:t>
      </w:r>
      <w:r w:rsidRPr="008A0E69">
        <w:rPr>
          <w:b/>
          <w:bCs/>
          <w:rtl/>
        </w:rPr>
        <w:t>فَصِلْ (أو صِلْ) قلبك وفكرك بربك وتواصل معه تواصلاً عميقاً</w:t>
      </w:r>
      <w:r w:rsidRPr="008A0E69">
        <w:rPr>
          <w:b/>
          <w:bCs/>
        </w:rPr>
        <w:t>"</w:t>
      </w:r>
      <w:r w:rsidRPr="0073369A">
        <w:t xml:space="preserve"> </w:t>
      </w:r>
      <w:r w:rsidRPr="0073369A">
        <w:rPr>
          <w:rtl/>
        </w:rPr>
        <w:t>من خلال هذا الخير الكثير (القرآن). إنها دعوة لتعميق الصلة الروحية والفكرية والمعرفية بالله عبر كتابه وتدبره</w:t>
      </w:r>
      <w:r w:rsidRPr="0073369A">
        <w:t>.</w:t>
      </w:r>
    </w:p>
    <w:p w14:paraId="6A1B6BB5" w14:textId="77777777" w:rsidR="006D5735" w:rsidRPr="0073369A" w:rsidRDefault="006D5735" w:rsidP="00193029">
      <w:pPr>
        <w:pStyle w:val="a6"/>
        <w:numPr>
          <w:ilvl w:val="0"/>
          <w:numId w:val="663"/>
        </w:numPr>
      </w:pPr>
      <w:r w:rsidRPr="0073369A">
        <w:rPr>
          <w:rtl/>
        </w:rPr>
        <w:t>ثانياً: إعادة تفسير "وَانْحَرْ" - إتقان ومواجهة لا نحر للبدن</w:t>
      </w:r>
      <w:r w:rsidRPr="0073369A">
        <w:t>:</w:t>
      </w:r>
    </w:p>
    <w:p w14:paraId="38FFE110" w14:textId="77777777" w:rsidR="006D5735" w:rsidRPr="0073369A" w:rsidRDefault="006D5735" w:rsidP="00193029">
      <w:pPr>
        <w:pStyle w:val="a6"/>
        <w:numPr>
          <w:ilvl w:val="1"/>
          <w:numId w:val="663"/>
        </w:numPr>
      </w:pPr>
      <w:r w:rsidRPr="008A0E69">
        <w:rPr>
          <w:b/>
          <w:bCs/>
          <w:rtl/>
        </w:rPr>
        <w:t>رفض التفسير التقليدي الثانوي</w:t>
      </w:r>
      <w:r w:rsidRPr="008A0E69">
        <w:rPr>
          <w:b/>
          <w:bCs/>
        </w:rPr>
        <w:t>:</w:t>
      </w:r>
      <w:r w:rsidRPr="0073369A">
        <w:t xml:space="preserve"> </w:t>
      </w:r>
      <w:r w:rsidRPr="0073369A">
        <w:rPr>
          <w:rtl/>
        </w:rPr>
        <w:t>يُرفض التفسير الذي يربط "وانحر" بنحر البدن (الإبل) كشعيرة عامة، ويُعتبر تاريخياً رأيًا أقل شيوعًا، وغالبًا ما قُيِّد بشعائر الحج فقط</w:t>
      </w:r>
      <w:r w:rsidRPr="0073369A">
        <w:t>.</w:t>
      </w:r>
    </w:p>
    <w:p w14:paraId="4B69E247" w14:textId="77777777" w:rsidR="006D5735" w:rsidRPr="0073369A" w:rsidRDefault="006D5735" w:rsidP="00193029">
      <w:pPr>
        <w:pStyle w:val="a6"/>
        <w:numPr>
          <w:ilvl w:val="1"/>
          <w:numId w:val="663"/>
        </w:numPr>
      </w:pPr>
      <w:r w:rsidRPr="008A0E69">
        <w:rPr>
          <w:b/>
          <w:bCs/>
          <w:rtl/>
        </w:rPr>
        <w:t>المعنى البديل المقترح (من معاني النحر اللغوية)</w:t>
      </w:r>
      <w:r w:rsidRPr="008A0E69">
        <w:rPr>
          <w:b/>
          <w:bCs/>
        </w:rPr>
        <w:t>:</w:t>
      </w:r>
      <w:r w:rsidRPr="0073369A">
        <w:t xml:space="preserve"> </w:t>
      </w:r>
      <w:r w:rsidRPr="0073369A">
        <w:rPr>
          <w:rtl/>
        </w:rPr>
        <w:t>يُربط "النحر" هنا بالمعاني المتعلقة بالإتقان، والمواجهة، والبدء بالشيء في أول وقته وأهميته</w:t>
      </w:r>
      <w:r w:rsidRPr="0073369A">
        <w:t>:</w:t>
      </w:r>
    </w:p>
    <w:p w14:paraId="381A91DD" w14:textId="77777777" w:rsidR="006D5735" w:rsidRPr="0073369A" w:rsidRDefault="006D5735" w:rsidP="00193029">
      <w:pPr>
        <w:pStyle w:val="a6"/>
        <w:numPr>
          <w:ilvl w:val="2"/>
          <w:numId w:val="663"/>
        </w:numPr>
      </w:pPr>
      <w:r w:rsidRPr="008A0E69">
        <w:rPr>
          <w:b/>
          <w:bCs/>
        </w:rPr>
        <w:t>"</w:t>
      </w:r>
      <w:r w:rsidRPr="008A0E69">
        <w:rPr>
          <w:b/>
          <w:bCs/>
          <w:rtl/>
        </w:rPr>
        <w:t>نحر العمل</w:t>
      </w:r>
      <w:r w:rsidRPr="008A0E69">
        <w:rPr>
          <w:b/>
          <w:bCs/>
        </w:rPr>
        <w:t>":</w:t>
      </w:r>
      <w:r w:rsidRPr="0073369A">
        <w:t xml:space="preserve"> </w:t>
      </w:r>
      <w:r w:rsidRPr="0073369A">
        <w:rPr>
          <w:rtl/>
        </w:rPr>
        <w:t>أداؤه في أول وقته بإتقان وتفانٍ</w:t>
      </w:r>
      <w:r w:rsidRPr="0073369A">
        <w:t>.</w:t>
      </w:r>
    </w:p>
    <w:p w14:paraId="6E5A9D7B" w14:textId="77777777" w:rsidR="006D5735" w:rsidRPr="0073369A" w:rsidRDefault="006D5735" w:rsidP="00193029">
      <w:pPr>
        <w:pStyle w:val="a6"/>
        <w:numPr>
          <w:ilvl w:val="2"/>
          <w:numId w:val="663"/>
        </w:numPr>
      </w:pPr>
      <w:r w:rsidRPr="008A0E69">
        <w:rPr>
          <w:b/>
          <w:bCs/>
        </w:rPr>
        <w:t>"</w:t>
      </w:r>
      <w:r w:rsidRPr="008A0E69">
        <w:rPr>
          <w:b/>
          <w:bCs/>
          <w:rtl/>
        </w:rPr>
        <w:t>نحر الأمور علماً</w:t>
      </w:r>
      <w:r w:rsidRPr="008A0E69">
        <w:rPr>
          <w:b/>
          <w:bCs/>
        </w:rPr>
        <w:t>":</w:t>
      </w:r>
      <w:r w:rsidRPr="0073369A">
        <w:t xml:space="preserve"> </w:t>
      </w:r>
      <w:r w:rsidRPr="0073369A">
        <w:rPr>
          <w:rtl/>
        </w:rPr>
        <w:t>بلوغ الغاية في فهمها وإتقانها معرفياً</w:t>
      </w:r>
      <w:r w:rsidRPr="0073369A">
        <w:t>.</w:t>
      </w:r>
    </w:p>
    <w:p w14:paraId="25585B7D" w14:textId="77777777" w:rsidR="006D5735" w:rsidRPr="0073369A" w:rsidRDefault="006D5735" w:rsidP="00193029">
      <w:pPr>
        <w:pStyle w:val="a6"/>
        <w:numPr>
          <w:ilvl w:val="2"/>
          <w:numId w:val="663"/>
        </w:numPr>
      </w:pPr>
      <w:r w:rsidRPr="008A0E69">
        <w:rPr>
          <w:b/>
          <w:bCs/>
        </w:rPr>
        <w:t>"</w:t>
      </w:r>
      <w:r w:rsidRPr="008A0E69">
        <w:rPr>
          <w:b/>
          <w:bCs/>
          <w:rtl/>
        </w:rPr>
        <w:t>نحر الشيء</w:t>
      </w:r>
      <w:r w:rsidRPr="008A0E69">
        <w:rPr>
          <w:b/>
          <w:bCs/>
        </w:rPr>
        <w:t>":</w:t>
      </w:r>
      <w:r w:rsidRPr="0073369A">
        <w:t xml:space="preserve"> </w:t>
      </w:r>
      <w:r w:rsidRPr="0073369A">
        <w:rPr>
          <w:rtl/>
        </w:rPr>
        <w:t>مقابلته ومواجهته بشكل مباشر وقوي</w:t>
      </w:r>
      <w:r w:rsidRPr="0073369A">
        <w:t>.</w:t>
      </w:r>
    </w:p>
    <w:p w14:paraId="49BAA227" w14:textId="77777777" w:rsidR="006D5735" w:rsidRPr="0073369A" w:rsidRDefault="006D5735" w:rsidP="00193029">
      <w:pPr>
        <w:pStyle w:val="a6"/>
        <w:numPr>
          <w:ilvl w:val="1"/>
          <w:numId w:val="663"/>
        </w:numPr>
      </w:pPr>
      <w:r w:rsidRPr="0073369A">
        <w:rPr>
          <w:rtl/>
        </w:rPr>
        <w:t>تطبيق المعنى</w:t>
      </w:r>
      <w:r w:rsidRPr="0073369A">
        <w:t xml:space="preserve">: </w:t>
      </w:r>
      <w:r w:rsidRPr="0073369A">
        <w:rPr>
          <w:rtl/>
        </w:rPr>
        <w:t>بناءً على هذا، يصبح معنى "وانحر" في سياق تصفية القرآن (البديل 1 لـ فَصِلْ) أو التواصل عبره (البديل 2 لـ فَصِلْ) هو</w:t>
      </w:r>
      <w:r w:rsidRPr="0073369A">
        <w:t>: "</w:t>
      </w:r>
      <w:r w:rsidRPr="0073369A">
        <w:rPr>
          <w:rtl/>
        </w:rPr>
        <w:t>وأتقِنْ هذا العمل (سواء كان التصفية والتدبر أو التواصل والصلة)، وقم به في أول وقته وبأقصى جهدك، وواجهْ وقابلْ ما يستعصي عليك من تحديات الفهم والتطبيق بشجاعة وإتقان وثبات</w:t>
      </w:r>
      <w:r w:rsidRPr="0073369A">
        <w:t>".</w:t>
      </w:r>
    </w:p>
    <w:p w14:paraId="17EB808C" w14:textId="77777777" w:rsidR="006D5735" w:rsidRPr="0073369A" w:rsidRDefault="006D5735" w:rsidP="00193029">
      <w:r w:rsidRPr="0073369A">
        <w:t xml:space="preserve">3. </w:t>
      </w:r>
      <w:r w:rsidRPr="0073369A">
        <w:rPr>
          <w:rtl/>
        </w:rPr>
        <w:t>الصورة المتكاملة للأمر الإلهي: دعوة منهجية وروحية</w:t>
      </w:r>
    </w:p>
    <w:p w14:paraId="40AF2E2F" w14:textId="77777777" w:rsidR="006D5735" w:rsidRPr="0073369A" w:rsidRDefault="006D5735" w:rsidP="00193029">
      <w:r w:rsidRPr="0073369A">
        <w:rPr>
          <w:rtl/>
        </w:rPr>
        <w:t xml:space="preserve">وفقًا لهذه القراءة النقدية البديلة بمستوييها، فإن الأمر "فصل لربك وانحر" يتحول من أمر بشعائر جسدية (صلاة أو نحر حيوان) إلى </w:t>
      </w:r>
      <w:r w:rsidRPr="0073369A">
        <w:rPr>
          <w:b/>
          <w:bCs/>
          <w:rtl/>
        </w:rPr>
        <w:t>أمر منهجي وعملي وروحي عميق للتعامل مع "الكوثر" (القرآن الكريم كمصدر للخير الكثير)</w:t>
      </w:r>
      <w:r w:rsidRPr="0073369A">
        <w:rPr>
          <w:b/>
          <w:bCs/>
        </w:rPr>
        <w:t>:</w:t>
      </w:r>
    </w:p>
    <w:p w14:paraId="1B8BAB2D" w14:textId="77777777" w:rsidR="006D5735" w:rsidRPr="0073369A" w:rsidRDefault="006D5735" w:rsidP="00193029">
      <w:pPr>
        <w:pStyle w:val="a6"/>
        <w:numPr>
          <w:ilvl w:val="0"/>
          <w:numId w:val="664"/>
        </w:numPr>
      </w:pPr>
      <w:r w:rsidRPr="0073369A">
        <w:rPr>
          <w:rtl/>
        </w:rPr>
        <w:t>الوجه الأول (التصفية والإتقان)</w:t>
      </w:r>
      <w:r w:rsidRPr="0073369A">
        <w:t>: "</w:t>
      </w:r>
      <w:r w:rsidRPr="0073369A">
        <w:rPr>
          <w:rtl/>
        </w:rPr>
        <w:t>صفِّ ونقِّ القرآن من الشوائب لوجه ربك، وأتقِنْ هذا العمل بمواجهة تحدياته بثبات وعلم</w:t>
      </w:r>
      <w:r w:rsidRPr="0073369A">
        <w:t>." (</w:t>
      </w:r>
      <w:r w:rsidRPr="0073369A">
        <w:rPr>
          <w:rtl/>
        </w:rPr>
        <w:t>دعوة لتأسيس منهج تدبر نقدي وصارم</w:t>
      </w:r>
      <w:r w:rsidRPr="0073369A">
        <w:t>).</w:t>
      </w:r>
    </w:p>
    <w:p w14:paraId="5832989D" w14:textId="77777777" w:rsidR="006D5735" w:rsidRPr="0073369A" w:rsidRDefault="006D5735" w:rsidP="00193029">
      <w:pPr>
        <w:pStyle w:val="a6"/>
        <w:numPr>
          <w:ilvl w:val="0"/>
          <w:numId w:val="664"/>
        </w:numPr>
      </w:pPr>
      <w:r w:rsidRPr="0073369A">
        <w:rPr>
          <w:rtl/>
        </w:rPr>
        <w:t>الوجه الثاني (الوصل والإتقان)</w:t>
      </w:r>
      <w:r w:rsidRPr="0073369A">
        <w:t>: "</w:t>
      </w:r>
      <w:r w:rsidRPr="0073369A">
        <w:rPr>
          <w:rtl/>
        </w:rPr>
        <w:t>صِلْ قلبك وفكرك بربك عبر القرآن، وأتقِنْ هذه الصلة بمواجهة عوائقها بثبات وعلم</w:t>
      </w:r>
      <w:r w:rsidRPr="0073369A">
        <w:t>." (</w:t>
      </w:r>
      <w:r w:rsidRPr="0073369A">
        <w:rPr>
          <w:rtl/>
        </w:rPr>
        <w:t>دعوة لتعميق العلاقة الروحية والمعرفية مع الله من خلال كتابه</w:t>
      </w:r>
      <w:r w:rsidRPr="0073369A">
        <w:t>).</w:t>
      </w:r>
    </w:p>
    <w:p w14:paraId="2815B2E0" w14:textId="77777777" w:rsidR="006D5735" w:rsidRPr="0073369A" w:rsidRDefault="006D5735" w:rsidP="00193029">
      <w:r w:rsidRPr="0073369A">
        <w:rPr>
          <w:rtl/>
        </w:rPr>
        <w:t>كلا الوجهين يبتعدان تماماً عن المعنى الدموي للنحر ويرتقيان بالأمر الإلهي إلى مستوى فكري ومنهجي وروحي يتعلق بكيفية تلقي الوحي (الكوثر) والتفاعل معه بأقصى درجات الإخلاص والإتقان والمواجهة</w:t>
      </w:r>
      <w:r w:rsidRPr="0073369A">
        <w:t>.</w:t>
      </w:r>
    </w:p>
    <w:p w14:paraId="637C0E2B" w14:textId="77777777" w:rsidR="006D5735" w:rsidRPr="0073369A" w:rsidRDefault="006D5735" w:rsidP="00193029">
      <w:r w:rsidRPr="0073369A">
        <w:rPr>
          <w:rtl/>
        </w:rPr>
        <w:t>خلاصة: من الدم إلى المنهج والمعنى</w:t>
      </w:r>
    </w:p>
    <w:p w14:paraId="29387CD0" w14:textId="77777777" w:rsidR="006D5735" w:rsidRPr="0073369A" w:rsidRDefault="006D5735" w:rsidP="00193029">
      <w:r w:rsidRPr="0073369A">
        <w:rPr>
          <w:rtl/>
        </w:rPr>
        <w:t xml:space="preserve">إن إعادة قراءة مفاهيم "الذبح" و"النحر" في ضوء التحليل اللغوي </w:t>
      </w:r>
      <w:proofErr w:type="spellStart"/>
      <w:r w:rsidRPr="0073369A">
        <w:rPr>
          <w:rtl/>
        </w:rPr>
        <w:t>والسياقي</w:t>
      </w:r>
      <w:proofErr w:type="spellEnd"/>
      <w:r w:rsidRPr="0073369A">
        <w:rPr>
          <w:rtl/>
        </w:rPr>
        <w:t xml:space="preserve"> النقدي، كما تم تقديمه وتطويره في حواراتنا، يقدم لنا منظورًا مختلفًا جذريًا. فهو ينفي عن "الذبح" معناه الحرفي في قصة إبراهيم ليحوله إلى رمز للتضحية بالجهل والأنا، ويرفض شعيرة الأضحية العامة كاختراع بشري لاحق يفتقر للأصل القرآني الراسخ. كما يعيد تفسير "فصل لربك وانحر" كأمر إلهي لا يتعلق بالصلاة الطقسية أو نحر البدن، بل يمثل دعوة منهجية وروحية عميقة إما لتصفية القرآن وتنقيته، أو للتواصل العميق مع الله من خلاله، مع ضرورة إتقان هذا الجهد ومواجهة تحدياته بثبات وعلم</w:t>
      </w:r>
      <w:r w:rsidRPr="0073369A">
        <w:t>.</w:t>
      </w:r>
    </w:p>
    <w:p w14:paraId="7718EE55" w14:textId="77777777" w:rsidR="006D5735" w:rsidRPr="0073369A" w:rsidRDefault="006D5735" w:rsidP="00193029">
      <w:r w:rsidRPr="0073369A">
        <w:rPr>
          <w:rtl/>
        </w:rPr>
        <w:t>هذه القراءة، وإن كانت تتحدى الإجماع التقليدي وتتطلب مزيدًا من البحث والتدبر لترسيخها، إلا أنها تنسجم مع التوجه العام لهذه السلسلة نحو فهم غير عنفي، أكثر عمقًا وروحانية وفكرية، لرسالة القرآن الكريم، مؤكدةً أن الأوامر الإلهية قد تحمل في طياتها معاني ودعوات للارتقاء الفكري والروحي تتجاوز بكثير الفهم المادي المباشر والطقوس التي قد تفرغ الدين من جوهره</w:t>
      </w:r>
      <w:r w:rsidRPr="0073369A">
        <w:t>.</w:t>
      </w:r>
    </w:p>
    <w:p w14:paraId="127C2A9E" w14:textId="77777777" w:rsidR="006D5735" w:rsidRPr="002B2399" w:rsidRDefault="006D5735" w:rsidP="00193029">
      <w:pPr>
        <w:pStyle w:val="3"/>
      </w:pPr>
      <w:bookmarkStart w:id="431" w:name="_Toc199272337"/>
      <w:bookmarkStart w:id="432" w:name="_Toc199701265"/>
      <w:bookmarkStart w:id="433" w:name="_Toc203550554"/>
      <w:bookmarkStart w:id="434" w:name="_Toc205285288"/>
      <w:bookmarkStart w:id="435" w:name="_Toc214711045"/>
      <w:r w:rsidRPr="002B2399">
        <w:rPr>
          <w:rtl/>
        </w:rPr>
        <w:t>"إني أرى في المنام أني أذبحك" - رمزية التضحية وتجاوز الحرف في قصة إبراهيم</w:t>
      </w:r>
      <w:bookmarkEnd w:id="431"/>
      <w:bookmarkEnd w:id="432"/>
      <w:bookmarkEnd w:id="433"/>
      <w:bookmarkEnd w:id="434"/>
      <w:bookmarkEnd w:id="435"/>
    </w:p>
    <w:p w14:paraId="407BAD11" w14:textId="77777777" w:rsidR="006D5735" w:rsidRPr="0073369A" w:rsidRDefault="006D5735" w:rsidP="00193029">
      <w:r w:rsidRPr="0073369A">
        <w:rPr>
          <w:rtl/>
        </w:rPr>
        <w:t>مقدمة: قراءة ما وراء السكين</w:t>
      </w:r>
    </w:p>
    <w:p w14:paraId="63AB2B75" w14:textId="77777777" w:rsidR="006D5735" w:rsidRPr="0073369A" w:rsidRDefault="006D5735" w:rsidP="00193029">
      <w:r w:rsidRPr="0073369A">
        <w:rPr>
          <w:rtl/>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w:t>
      </w:r>
    </w:p>
    <w:p w14:paraId="38AF0FE1" w14:textId="77777777" w:rsidR="006D5735" w:rsidRPr="0073369A" w:rsidRDefault="006D5735" w:rsidP="00193029">
      <w:r w:rsidRPr="0073369A">
        <w:rPr>
          <w:rtl/>
        </w:rPr>
        <w:t>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w:t>
      </w:r>
      <w:r w:rsidRPr="0073369A">
        <w:t>.</w:t>
      </w:r>
    </w:p>
    <w:p w14:paraId="2F01058D" w14:textId="77777777" w:rsidR="006D5735" w:rsidRPr="0073369A" w:rsidRDefault="006D5735" w:rsidP="00193029">
      <w:r w:rsidRPr="0073369A">
        <w:t>1. "</w:t>
      </w:r>
      <w:r w:rsidRPr="0073369A">
        <w:rPr>
          <w:rtl/>
        </w:rPr>
        <w:t>في المنام": يقظة الروح لا غفوة الجسد</w:t>
      </w:r>
    </w:p>
    <w:p w14:paraId="553ED1C1" w14:textId="77777777" w:rsidR="006D5735" w:rsidRPr="0073369A" w:rsidRDefault="006D5735" w:rsidP="00193029">
      <w:r w:rsidRPr="0073369A">
        <w:rPr>
          <w:rtl/>
        </w:rPr>
        <w:t>كما استعرضنا في المبحث السابق</w:t>
      </w:r>
      <w:r w:rsidRPr="0073369A">
        <w:t xml:space="preserve"> (</w:t>
      </w:r>
      <w:r w:rsidRPr="0073369A">
        <w:rPr>
          <w:rtl/>
        </w:rPr>
        <w:t>المبحث</w:t>
      </w:r>
      <w:r w:rsidRPr="0073369A">
        <w:t xml:space="preserve"> X)</w:t>
      </w:r>
      <w:r w:rsidRPr="0073369A">
        <w:rPr>
          <w:rtl/>
        </w:rPr>
        <w:t>، فإن القراءة النقدية للرسم القرآني الأصلي المحتمل لكلمة "منام" (منم) وتحليلها بمنهجية الأزواج المتكاملة ("</w:t>
      </w:r>
      <w:proofErr w:type="spellStart"/>
      <w:r w:rsidRPr="0073369A">
        <w:rPr>
          <w:rtl/>
        </w:rPr>
        <w:t>من"+"نم</w:t>
      </w:r>
      <w:proofErr w:type="spellEnd"/>
      <w:r w:rsidRPr="0073369A">
        <w:rPr>
          <w:rtl/>
        </w:rPr>
        <w:t xml:space="preserve">") يقودنا إلى فهمها ليس كحالة نوم، بل </w:t>
      </w:r>
      <w:r w:rsidRPr="0073369A">
        <w:rPr>
          <w:b/>
          <w:bCs/>
        </w:rPr>
        <w:t>"</w:t>
      </w:r>
      <w:r w:rsidRPr="0073369A">
        <w:rPr>
          <w:b/>
          <w:bCs/>
          <w:rtl/>
        </w:rPr>
        <w:t>كطور أو مسيرة للنمو والتطور والوعي في اليقظة</w:t>
      </w:r>
      <w:r w:rsidRPr="0073369A">
        <w:rPr>
          <w:b/>
          <w:bCs/>
        </w:rPr>
        <w:t>"</w:t>
      </w:r>
      <w:r w:rsidRPr="0073369A">
        <w:t xml:space="preserve">. </w:t>
      </w:r>
      <w:r w:rsidRPr="0073369A">
        <w:rPr>
          <w:rtl/>
        </w:rPr>
        <w:t>إنها "</w:t>
      </w:r>
      <w:proofErr w:type="spellStart"/>
      <w:r w:rsidRPr="0073369A">
        <w:rPr>
          <w:rtl/>
        </w:rPr>
        <w:t>مَنْماة</w:t>
      </w:r>
      <w:proofErr w:type="spellEnd"/>
      <w:r w:rsidRPr="0073369A">
        <w:rPr>
          <w:rtl/>
        </w:rPr>
        <w:t>" الروح والفكر</w:t>
      </w:r>
      <w:r w:rsidRPr="0073369A">
        <w:t>.</w:t>
      </w:r>
    </w:p>
    <w:p w14:paraId="6601C9A7" w14:textId="77777777" w:rsidR="006D5735" w:rsidRPr="0073369A" w:rsidRDefault="006D5735" w:rsidP="00193029">
      <w:pPr>
        <w:pStyle w:val="a6"/>
        <w:numPr>
          <w:ilvl w:val="0"/>
          <w:numId w:val="665"/>
        </w:numPr>
      </w:pPr>
      <w:r w:rsidRPr="008A0E69">
        <w:rPr>
          <w:b/>
          <w:bCs/>
        </w:rPr>
        <w:t>"</w:t>
      </w:r>
      <w:r w:rsidRPr="008A0E69">
        <w:rPr>
          <w:b/>
          <w:bCs/>
          <w:rtl/>
        </w:rPr>
        <w:t>أرى في المنام</w:t>
      </w:r>
      <w:r w:rsidRPr="008A0E69">
        <w:rPr>
          <w:b/>
          <w:bCs/>
        </w:rPr>
        <w:t>":</w:t>
      </w:r>
      <w:r w:rsidRPr="0073369A">
        <w:t xml:space="preserve"> </w:t>
      </w:r>
      <w:r w:rsidRPr="0073369A">
        <w:rPr>
          <w:rtl/>
        </w:rPr>
        <w:t xml:space="preserve">لا تعود تعني رؤية حلم، بل </w:t>
      </w:r>
      <w:r w:rsidRPr="008A0E69">
        <w:rPr>
          <w:b/>
          <w:bCs/>
        </w:rPr>
        <w:t>"</w:t>
      </w:r>
      <w:r w:rsidRPr="008A0E69">
        <w:rPr>
          <w:b/>
          <w:bCs/>
          <w:rtl/>
        </w:rPr>
        <w:t>أرى ببصيرتي وأدرك خلال مسيرة نموّنا وتطورنا</w:t>
      </w:r>
      <w:r w:rsidRPr="008A0E69">
        <w:rPr>
          <w:b/>
          <w:bCs/>
        </w:rPr>
        <w:t>"</w:t>
      </w:r>
      <w:r w:rsidRPr="0073369A">
        <w:t xml:space="preserve">. </w:t>
      </w:r>
      <w:r w:rsidRPr="0073369A">
        <w:rPr>
          <w:rtl/>
        </w:rPr>
        <w:t>إنها لحظة كشف وبصيرة تأتي في سياق اليقظة الروحية والفكرية لإبراهيم وابنه، وليست مجرد رؤيا ليلية</w:t>
      </w:r>
      <w:r w:rsidRPr="0073369A">
        <w:t>.</w:t>
      </w:r>
    </w:p>
    <w:p w14:paraId="6DA20520" w14:textId="77777777" w:rsidR="006D5735" w:rsidRPr="0073369A" w:rsidRDefault="006D5735" w:rsidP="00193029">
      <w:r w:rsidRPr="0073369A">
        <w:t>2. "</w:t>
      </w:r>
      <w:r w:rsidRPr="0073369A">
        <w:rPr>
          <w:rtl/>
        </w:rPr>
        <w:t>أني أذبحك": رمزية الإتعاب والتضحية لا القتل الجسدي</w:t>
      </w:r>
    </w:p>
    <w:p w14:paraId="7BAB8752" w14:textId="77777777" w:rsidR="006D5735" w:rsidRPr="0073369A" w:rsidRDefault="006D5735" w:rsidP="00193029">
      <w:r w:rsidRPr="0073369A">
        <w:rPr>
          <w:rtl/>
        </w:rPr>
        <w:t>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w:t>
      </w:r>
      <w:r w:rsidRPr="0073369A">
        <w:t>:</w:t>
      </w:r>
    </w:p>
    <w:p w14:paraId="7E7347CD" w14:textId="77777777" w:rsidR="006D5735" w:rsidRPr="0073369A" w:rsidRDefault="006D5735" w:rsidP="00193029">
      <w:pPr>
        <w:pStyle w:val="a6"/>
        <w:numPr>
          <w:ilvl w:val="0"/>
          <w:numId w:val="666"/>
        </w:numPr>
      </w:pPr>
      <w:r w:rsidRPr="008A0E69">
        <w:rPr>
          <w:b/>
          <w:bCs/>
          <w:rtl/>
        </w:rPr>
        <w:t>الذبح كرمز للإرهاق والمشقة</w:t>
      </w:r>
      <w:r w:rsidRPr="008A0E69">
        <w:rPr>
          <w:b/>
          <w:bCs/>
        </w:rPr>
        <w:t>:</w:t>
      </w:r>
      <w:r w:rsidRPr="0073369A">
        <w:t xml:space="preserve"> </w:t>
      </w:r>
      <w:r w:rsidRPr="0073369A">
        <w:rPr>
          <w:rtl/>
        </w:rPr>
        <w:t xml:space="preserve">يمكن فهم "الذبح" هنا بمعنى مجازي يدل على </w:t>
      </w:r>
      <w:r w:rsidRPr="008A0E69">
        <w:rPr>
          <w:b/>
          <w:bCs/>
        </w:rPr>
        <w:t>"</w:t>
      </w:r>
      <w:r w:rsidRPr="008A0E69">
        <w:rPr>
          <w:b/>
          <w:bCs/>
          <w:rtl/>
        </w:rPr>
        <w:t>الإتعاب الشديد والإرهاق البالغ والتعريض للمشقة والتضحية</w:t>
      </w:r>
      <w:r w:rsidRPr="008A0E69">
        <w:rPr>
          <w:b/>
          <w:bCs/>
        </w:rPr>
        <w:t>"</w:t>
      </w:r>
      <w:r w:rsidRPr="0073369A">
        <w:t xml:space="preserve"> </w:t>
      </w:r>
      <w:r w:rsidRPr="0073369A">
        <w:rPr>
          <w:rtl/>
        </w:rPr>
        <w:t>في سبيل هدف أسمى. إنها ليست دعوة لإزهاق الروح، بل لتحمل أقصى درجات التعب والمعاناة في سبيل الله</w:t>
      </w:r>
      <w:r w:rsidRPr="0073369A">
        <w:t>.</w:t>
      </w:r>
    </w:p>
    <w:p w14:paraId="27967CC9" w14:textId="77777777" w:rsidR="006D5735" w:rsidRPr="0073369A" w:rsidRDefault="006D5735" w:rsidP="00193029">
      <w:pPr>
        <w:pStyle w:val="a6"/>
        <w:numPr>
          <w:ilvl w:val="0"/>
          <w:numId w:val="666"/>
        </w:numPr>
      </w:pPr>
      <w:r w:rsidRPr="008A0E69">
        <w:rPr>
          <w:b/>
          <w:bCs/>
          <w:rtl/>
        </w:rPr>
        <w:t>سياق الدعوة والابتلاء</w:t>
      </w:r>
      <w:r w:rsidRPr="008A0E69">
        <w:rPr>
          <w:b/>
          <w:bCs/>
        </w:rPr>
        <w:t>:</w:t>
      </w:r>
      <w:r w:rsidRPr="0073369A">
        <w:t xml:space="preserve"> </w:t>
      </w:r>
      <w:r w:rsidRPr="0073369A">
        <w:rPr>
          <w:rtl/>
        </w:rPr>
        <w:t>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w:t>
      </w:r>
      <w:r w:rsidRPr="0073369A">
        <w:t>.</w:t>
      </w:r>
    </w:p>
    <w:p w14:paraId="533DE17E" w14:textId="77777777" w:rsidR="006D5735" w:rsidRPr="0073369A" w:rsidRDefault="006D5735" w:rsidP="00193029">
      <w:r w:rsidRPr="0073369A">
        <w:t xml:space="preserve">3. </w:t>
      </w:r>
      <w:r w:rsidRPr="0073369A">
        <w:rPr>
          <w:rtl/>
        </w:rPr>
        <w:t>إعادة تركيب معنى الآية</w:t>
      </w:r>
      <w:r w:rsidRPr="0073369A">
        <w:t>:</w:t>
      </w:r>
    </w:p>
    <w:p w14:paraId="08007AA4" w14:textId="77777777" w:rsidR="006D5735" w:rsidRPr="0073369A" w:rsidRDefault="006D5735" w:rsidP="00193029">
      <w:r w:rsidRPr="0073369A">
        <w:rPr>
          <w:rtl/>
        </w:rPr>
        <w:t>بدمج الفهمين البديلين لكلمتي "المنام" و "أذبحك"، يصبح المعنى الكلي للآية</w:t>
      </w:r>
      <w:r w:rsidRPr="0073369A">
        <w:t>:</w:t>
      </w:r>
    </w:p>
    <w:p w14:paraId="156D8D38" w14:textId="77777777" w:rsidR="006D5735" w:rsidRPr="0073369A" w:rsidRDefault="006D5735" w:rsidP="00193029">
      <w:r w:rsidRPr="0073369A">
        <w:t>"</w:t>
      </w:r>
      <w:r w:rsidRPr="0073369A">
        <w:rPr>
          <w:rtl/>
        </w:rPr>
        <w:t>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w:t>
      </w:r>
      <w:r w:rsidRPr="0073369A">
        <w:t>".</w:t>
      </w:r>
    </w:p>
    <w:p w14:paraId="26CF5431" w14:textId="77777777" w:rsidR="006D5735" w:rsidRPr="0073369A" w:rsidRDefault="006D5735" w:rsidP="00193029">
      <w:r w:rsidRPr="0073369A">
        <w:t xml:space="preserve">4. </w:t>
      </w:r>
      <w:r w:rsidRPr="0073369A">
        <w:rPr>
          <w:rtl/>
        </w:rPr>
        <w:t>اتساق المعنى الجديد</w:t>
      </w:r>
      <w:r w:rsidRPr="0073369A">
        <w:t>:</w:t>
      </w:r>
    </w:p>
    <w:p w14:paraId="7ADDB423" w14:textId="77777777" w:rsidR="006D5735" w:rsidRPr="0073369A" w:rsidRDefault="006D5735" w:rsidP="00193029">
      <w:r w:rsidRPr="0073369A">
        <w:rPr>
          <w:rtl/>
        </w:rPr>
        <w:t>هذه القراءة الجديدة تحقق عدة فوائد وتتسق مع جوانب أخرى</w:t>
      </w:r>
      <w:r w:rsidRPr="0073369A">
        <w:t>:</w:t>
      </w:r>
    </w:p>
    <w:p w14:paraId="2654A8D7" w14:textId="77777777" w:rsidR="006D5735" w:rsidRPr="0073369A" w:rsidRDefault="006D5735" w:rsidP="00193029">
      <w:pPr>
        <w:pStyle w:val="a6"/>
        <w:numPr>
          <w:ilvl w:val="0"/>
          <w:numId w:val="667"/>
        </w:numPr>
      </w:pPr>
      <w:r w:rsidRPr="008A0E69">
        <w:rPr>
          <w:b/>
          <w:bCs/>
          <w:rtl/>
        </w:rPr>
        <w:t>تنزيه الله</w:t>
      </w:r>
      <w:r w:rsidRPr="008A0E69">
        <w:rPr>
          <w:b/>
          <w:bCs/>
        </w:rPr>
        <w:t>:</w:t>
      </w:r>
      <w:r w:rsidRPr="0073369A">
        <w:t xml:space="preserve"> </w:t>
      </w:r>
      <w:r w:rsidRPr="0073369A">
        <w:rPr>
          <w:rtl/>
        </w:rPr>
        <w:t>ترفع الإشكالية اللاهوتية عن أمر الله بالقتل وتجعله أمرًا بتحمل المشقة والتضحية في سبيله، وهو ما يتفق مع صفات الرحمة والعدل الإلهي</w:t>
      </w:r>
      <w:r w:rsidRPr="0073369A">
        <w:t>.</w:t>
      </w:r>
    </w:p>
    <w:p w14:paraId="18DDF8FB" w14:textId="77777777" w:rsidR="006D5735" w:rsidRPr="0073369A" w:rsidRDefault="006D5735" w:rsidP="00193029">
      <w:pPr>
        <w:pStyle w:val="a6"/>
        <w:numPr>
          <w:ilvl w:val="0"/>
          <w:numId w:val="667"/>
        </w:numPr>
      </w:pPr>
      <w:r w:rsidRPr="008A0E69">
        <w:rPr>
          <w:b/>
          <w:bCs/>
          <w:rtl/>
        </w:rPr>
        <w:t>رد إسماعيل</w:t>
      </w:r>
      <w:r w:rsidRPr="008A0E69">
        <w:rPr>
          <w:b/>
          <w:bCs/>
        </w:rPr>
        <w:t>:</w:t>
      </w:r>
      <w:r w:rsidRPr="0073369A">
        <w:t xml:space="preserve"> </w:t>
      </w:r>
      <w:r w:rsidRPr="0073369A">
        <w:rPr>
          <w:rtl/>
        </w:rPr>
        <w:t xml:space="preserve">يصبح رد إسماعيل ﴿يَا أَبَتِ افْعَلْ مَا تُؤْمَرُ ۖ سَتَجِدُنِي إِن شَاءَ اللَّهُ مِنَ الصَّابِرِينَ﴾ أكثر عمقًا. إنه ليس مجرد استسلام للموت، بل هو </w:t>
      </w:r>
      <w:r w:rsidRPr="008A0E69">
        <w:rPr>
          <w:b/>
          <w:bCs/>
          <w:rtl/>
        </w:rPr>
        <w:t>استعداد واعٍ وقبول بطولي لتحمل المشاق والصبر على التضحيات</w:t>
      </w:r>
      <w:r w:rsidRPr="0073369A">
        <w:rPr>
          <w:rtl/>
        </w:rPr>
        <w:t xml:space="preserve"> في سبيل طاعة الله ونصرة دين أبيه</w:t>
      </w:r>
      <w:r w:rsidRPr="0073369A">
        <w:t>.</w:t>
      </w:r>
    </w:p>
    <w:p w14:paraId="16A5637E" w14:textId="77777777" w:rsidR="006D5735" w:rsidRPr="0073369A" w:rsidRDefault="006D5735" w:rsidP="00193029">
      <w:pPr>
        <w:pStyle w:val="a6"/>
        <w:numPr>
          <w:ilvl w:val="0"/>
          <w:numId w:val="667"/>
        </w:numPr>
      </w:pPr>
      <w:r w:rsidRPr="008A0E69">
        <w:rPr>
          <w:b/>
          <w:bCs/>
          <w:rtl/>
        </w:rPr>
        <w:t>الفداء بـ"ذبح عظيم</w:t>
      </w:r>
      <w:r w:rsidRPr="008A0E69">
        <w:rPr>
          <w:b/>
          <w:bCs/>
        </w:rPr>
        <w:t>":</w:t>
      </w:r>
      <w:r w:rsidRPr="0073369A">
        <w:t xml:space="preserve"> </w:t>
      </w:r>
      <w:r w:rsidRPr="0073369A">
        <w:rPr>
          <w:rtl/>
        </w:rPr>
        <w:t xml:space="preserve">آية ﴿وَفَدَيْنَاهُ بِذِبْحٍ عَظِيمٍ﴾ (الصافات: 107) يمكن فهمها في هذا السياق ليس كبديل للقتل الجسدي، بل ربما كـ </w:t>
      </w:r>
      <w:r w:rsidRPr="008A0E69">
        <w:rPr>
          <w:b/>
          <w:bCs/>
        </w:rPr>
        <w:t>"</w:t>
      </w:r>
      <w:r w:rsidRPr="008A0E69">
        <w:rPr>
          <w:b/>
          <w:bCs/>
          <w:rtl/>
        </w:rPr>
        <w:t>فداء" لإسماعيل من هذه المشقة العظيمة والإرهاق المبكر</w:t>
      </w:r>
      <w:r w:rsidRPr="0073369A">
        <w:rPr>
          <w:rtl/>
        </w:rPr>
        <w:t xml:space="preserve">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w:t>
      </w:r>
      <w:r w:rsidRPr="008A0E69">
        <w:rPr>
          <w:b/>
          <w:bCs/>
          <w:rtl/>
        </w:rPr>
        <w:t>النصر والتمكين</w:t>
      </w:r>
      <w:r w:rsidRPr="0073369A">
        <w:rPr>
          <w:rtl/>
        </w:rPr>
        <w:t xml:space="preserve"> الذي جاء بعد الصبر على الابتلاء، والذي فدى إبراهيم وابنه من استمرار المعاناة</w:t>
      </w:r>
      <w:r w:rsidRPr="0073369A">
        <w:t>.</w:t>
      </w:r>
    </w:p>
    <w:p w14:paraId="61E695FD" w14:textId="77777777" w:rsidR="006D5735" w:rsidRPr="0073369A" w:rsidRDefault="006D5735" w:rsidP="00193029">
      <w:r w:rsidRPr="0073369A">
        <w:rPr>
          <w:rtl/>
        </w:rPr>
        <w:t>خاتمة: من الحرف إلى الروح</w:t>
      </w:r>
    </w:p>
    <w:p w14:paraId="6614F41C" w14:textId="77777777" w:rsidR="006D5735" w:rsidRPr="0073369A" w:rsidRDefault="006D5735" w:rsidP="00193029">
      <w:r w:rsidRPr="0073369A">
        <w:rPr>
          <w:rtl/>
        </w:rPr>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w:t>
      </w:r>
      <w:r w:rsidRPr="0073369A">
        <w:t>.</w:t>
      </w:r>
    </w:p>
    <w:p w14:paraId="4CE5B0E9" w14:textId="77777777" w:rsidR="006D5735" w:rsidRPr="0073369A" w:rsidRDefault="006D5735" w:rsidP="00193029">
      <w:pPr>
        <w:rPr>
          <w:rtl/>
        </w:rPr>
      </w:pPr>
      <w:r w:rsidRPr="0073369A">
        <w:rPr>
          <w:rtl/>
        </w:rPr>
        <w:t xml:space="preserve">تصبح القصة ليست عن أمر إلهي بالقتل، بل عن </w:t>
      </w:r>
      <w:r w:rsidRPr="0073369A">
        <w:rPr>
          <w:b/>
          <w:bCs/>
          <w:rtl/>
        </w:rPr>
        <w:t>رؤية بصيرة لمستقبل يتطلب تضحية ومعاناة في سبيل الله، وعن استعداد بطولي من الأب والابن لتحمل هذه المشاق</w:t>
      </w:r>
      <w:r w:rsidRPr="0073369A">
        <w:t xml:space="preserve">. </w:t>
      </w:r>
      <w:r w:rsidRPr="0073369A">
        <w:rPr>
          <w:rtl/>
        </w:rPr>
        <w:t xml:space="preserve">إنها قصة عن "ذبح الأنا" </w:t>
      </w:r>
      <w:proofErr w:type="spellStart"/>
      <w:r w:rsidRPr="0073369A">
        <w:rPr>
          <w:rtl/>
        </w:rPr>
        <w:t>والتعلقات</w:t>
      </w:r>
      <w:proofErr w:type="spellEnd"/>
      <w:r w:rsidRPr="0073369A">
        <w:rPr>
          <w:rtl/>
        </w:rPr>
        <w:t xml:space="preserve">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w:t>
      </w:r>
      <w:r w:rsidRPr="0073369A">
        <w:t>.</w:t>
      </w:r>
    </w:p>
    <w:p w14:paraId="22C0B336" w14:textId="77777777" w:rsidR="006D5735" w:rsidRPr="002B2399" w:rsidRDefault="006D5735" w:rsidP="00193029">
      <w:pPr>
        <w:pStyle w:val="3"/>
        <w:rPr>
          <w:rtl/>
        </w:rPr>
      </w:pPr>
      <w:bookmarkStart w:id="436" w:name="_Toc199701266"/>
      <w:bookmarkStart w:id="437" w:name="_Toc203550555"/>
      <w:bookmarkStart w:id="438" w:name="_Toc205285289"/>
      <w:bookmarkStart w:id="439" w:name="_Toc214711046"/>
      <w:r w:rsidRPr="002B2399">
        <w:rPr>
          <w:rtl/>
        </w:rPr>
        <w:t>وفديناه بذبح عظيم: الفداء القرآني وتجاوز الأضحية المادية</w:t>
      </w:r>
      <w:bookmarkEnd w:id="436"/>
      <w:bookmarkEnd w:id="437"/>
      <w:bookmarkEnd w:id="438"/>
      <w:bookmarkEnd w:id="439"/>
    </w:p>
    <w:p w14:paraId="55A7ECEB" w14:textId="77777777" w:rsidR="006D5735" w:rsidRPr="0073369A" w:rsidRDefault="006D5735" w:rsidP="00193029">
      <w:pPr>
        <w:rPr>
          <w:rtl/>
        </w:rPr>
      </w:pPr>
      <w:r w:rsidRPr="0073369A">
        <w:rPr>
          <w:rtl/>
        </w:rPr>
        <w:t>مقدمة الفصل:</w:t>
      </w:r>
    </w:p>
    <w:p w14:paraId="2638C618" w14:textId="77777777" w:rsidR="006D5735" w:rsidRPr="0073369A" w:rsidRDefault="006D5735" w:rsidP="00193029">
      <w:pPr>
        <w:rPr>
          <w:rtl/>
        </w:rPr>
      </w:pPr>
      <w:r w:rsidRPr="0073369A">
        <w:rPr>
          <w:rtl/>
        </w:rPr>
        <w:t>بعد أن تدبرنا بعمق مفهوم "الذبح" في قصة رؤيا إبراهيم عليه السلام، وخلصنا إلى أنه يتجاوز القتل الجسدي ليصبح رمزاً للإتعاب الشديد والإرهاق العظيم والتضحية بالمعتقدات البالية في سبيل الله، ننتقل الآن إلى المرحلة التالية في هذه القصة المحورية: الفداء. فبعد اختبار اليقين المطلق والاستعداد للتضحية بكل غالٍ وثمين – حتى ذلك البناء الفكري الذي سماه القرآن "إسماعيل" – يأتي وعد الله الكريم: ﴿وَفَدَيْنَاهُ بِذِبْحٍ عَظِيمٍ﴾ (الصافات: 107).</w:t>
      </w:r>
    </w:p>
    <w:p w14:paraId="6B144E93" w14:textId="77777777" w:rsidR="006D5735" w:rsidRPr="0073369A" w:rsidRDefault="006D5735" w:rsidP="00193029">
      <w:pPr>
        <w:rPr>
          <w:rtl/>
        </w:rPr>
      </w:pPr>
      <w:r w:rsidRPr="0073369A">
        <w:rPr>
          <w:rtl/>
        </w:rPr>
        <w:t>تُعد هذه الآية حجر الزاوية في فهم القصة، وهي التي أدت إلى تفسيرات عديدة، أبرزها ربطها بالذبيحة المادية. ولكن، هل يمكن أن يتسق هذا الفداء بالذبيحة الحيوانية مع رحمة الله وعدله؟ وهل يتماشى مع البصيرة التي توصلنا إليها بأن "الذبح" في هذه القصة هو ذبح معنوي؟ في هذا الفصل، سنفكك مفهوم "الفداء بذبح عظيم" لنكشف عن دلالاته الأعمق التي تُعزز رؤيتنا لمفاهيم الذبح في القرآن، وتتجاوز النظرة الحرفية لطرح مفهوم أصيل للفداء.</w:t>
      </w:r>
    </w:p>
    <w:p w14:paraId="05173EAA" w14:textId="77777777" w:rsidR="006D5735" w:rsidRPr="0073369A" w:rsidRDefault="006D5735" w:rsidP="00193029">
      <w:pPr>
        <w:rPr>
          <w:rtl/>
        </w:rPr>
      </w:pPr>
      <w:r w:rsidRPr="0073369A">
        <w:rPr>
          <w:rtl/>
        </w:rPr>
        <w:t>1. الفداء: تخليص البناء الفكري لا كبش مادي:</w:t>
      </w:r>
    </w:p>
    <w:p w14:paraId="67CBAA8A" w14:textId="77777777" w:rsidR="006D5735" w:rsidRPr="0073369A" w:rsidRDefault="006D5735" w:rsidP="00193029">
      <w:pPr>
        <w:rPr>
          <w:rtl/>
        </w:rPr>
      </w:pPr>
      <w:r w:rsidRPr="0073369A">
        <w:rPr>
          <w:rtl/>
        </w:rPr>
        <w:t>إن الفهم السائد لآية ﴿وَفَدَيْنَاهُ بِذِبْحٍ عَظِيمٍ﴾ يربطها بتعويض جسدي يتمثل في كبش يُذبح بديلاً عن إسماعيل. غير أن هذا الفهم يتصادم مع المعاني الرمزية التي كشفنا عنها في قصة إبراهيم. فإذا كان "الذبح" ليس قتلاً جسدياً، فكيف يكون "الفداء" بكبش مادي؟</w:t>
      </w:r>
    </w:p>
    <w:p w14:paraId="0B5A6579" w14:textId="77777777" w:rsidR="006D5735" w:rsidRPr="0073369A" w:rsidRDefault="006D5735" w:rsidP="00193029">
      <w:pPr>
        <w:rPr>
          <w:rtl/>
        </w:rPr>
      </w:pPr>
      <w:r w:rsidRPr="0073369A">
        <w:rPr>
          <w:rtl/>
        </w:rPr>
        <w:t>إن "الفداء" في هذه القصة هو عملية تحرير وتخليص للبناء الفكري والوعي الإبراهيمي من كل ما قد يعطله أو يلوثه. إن إسماعيل هنا يمثل ذلك البناء الفكري الواعي الذي نشأ وترعرع على منهج إبراهيم في البحث والتدبر وعدم قبول الموروثات دون برهان.</w:t>
      </w:r>
    </w:p>
    <w:p w14:paraId="25F397AB" w14:textId="77777777" w:rsidR="006D5735" w:rsidRPr="0073369A" w:rsidRDefault="006D5735" w:rsidP="00193029">
      <w:pPr>
        <w:rPr>
          <w:rtl/>
        </w:rPr>
      </w:pPr>
      <w:r w:rsidRPr="0073369A">
        <w:rPr>
          <w:rtl/>
        </w:rPr>
        <w:t>لذلك، فإن "الذبح العظيم" ليس مجرد حيوان يُقدم كقربان، بل هو:</w:t>
      </w:r>
    </w:p>
    <w:p w14:paraId="0D0E4441" w14:textId="77777777" w:rsidR="006D5735" w:rsidRPr="0073369A" w:rsidRDefault="006D5735" w:rsidP="00193029">
      <w:pPr>
        <w:pStyle w:val="a6"/>
        <w:numPr>
          <w:ilvl w:val="0"/>
          <w:numId w:val="775"/>
        </w:numPr>
        <w:rPr>
          <w:rtl/>
        </w:rPr>
      </w:pPr>
      <w:r w:rsidRPr="0073369A">
        <w:rPr>
          <w:rtl/>
        </w:rPr>
        <w:t xml:space="preserve">بذل أقصى جهد للوصول إلى هذا الفداء: أي الجهد العقلي والروحي الهائل الذي يُبذل للتخلص من كل أفكار </w:t>
      </w:r>
      <w:proofErr w:type="spellStart"/>
      <w:r w:rsidRPr="0073369A">
        <w:rPr>
          <w:rtl/>
        </w:rPr>
        <w:t>شركية</w:t>
      </w:r>
      <w:proofErr w:type="spellEnd"/>
      <w:r w:rsidRPr="0073369A">
        <w:rPr>
          <w:rtl/>
        </w:rPr>
        <w:t>، ومن كل موروث فاسد يُعيق مسيرة الوعي واليقين.</w:t>
      </w:r>
    </w:p>
    <w:p w14:paraId="775D2FE0" w14:textId="77777777" w:rsidR="006D5735" w:rsidRPr="0073369A" w:rsidRDefault="006D5735" w:rsidP="00193029">
      <w:pPr>
        <w:pStyle w:val="a6"/>
        <w:numPr>
          <w:ilvl w:val="0"/>
          <w:numId w:val="775"/>
        </w:numPr>
        <w:rPr>
          <w:rtl/>
        </w:rPr>
      </w:pPr>
      <w:r w:rsidRPr="0073369A">
        <w:rPr>
          <w:rtl/>
        </w:rPr>
        <w:t>كل الوسائل القوية والمتينة والعظيمة التي تُخلص الإنسان من كل ما يعطل وجود المقام الإبراهيمي: هذا المقام الذي يمثل برنامج البحث العقلي القائم على الأدلة والبراهين، والذي يجعلك دوماً تتغير وتنتقل بين المعارف والعلوم والآيات. الذبح العظيم هو عملية تطهير مستمرة للوعي.</w:t>
      </w:r>
    </w:p>
    <w:p w14:paraId="4D02A267" w14:textId="77777777" w:rsidR="006D5735" w:rsidRPr="0073369A" w:rsidRDefault="006D5735" w:rsidP="00193029">
      <w:pPr>
        <w:pStyle w:val="a6"/>
        <w:numPr>
          <w:ilvl w:val="0"/>
          <w:numId w:val="775"/>
        </w:numPr>
        <w:rPr>
          <w:rtl/>
        </w:rPr>
      </w:pPr>
      <w:r w:rsidRPr="0073369A">
        <w:rPr>
          <w:rtl/>
        </w:rPr>
        <w:t>العظم في الأفكار: فالعظم في كل أمر مادي هو ما يشد الجسد ويقويه، وفي الأفكار، "العظم" هو كل ما يعمل على متانة وتماسك البناء الفكري. فـ"الذبح العظيم" إذن هو تلك العملية الجبارة التي تُحدث هذا التماسك والتحرر من الشوائب الفكرية.</w:t>
      </w:r>
    </w:p>
    <w:p w14:paraId="791D3756" w14:textId="77777777" w:rsidR="006D5735" w:rsidRPr="0073369A" w:rsidRDefault="006D5735" w:rsidP="00193029">
      <w:pPr>
        <w:rPr>
          <w:rtl/>
        </w:rPr>
      </w:pPr>
      <w:r w:rsidRPr="0073369A">
        <w:rPr>
          <w:rtl/>
        </w:rPr>
        <w:t>2. نقد الأضحية المادية: قربان أم وصمة على جبين الدين؟</w:t>
      </w:r>
    </w:p>
    <w:p w14:paraId="70E0C9FD" w14:textId="77777777" w:rsidR="006D5735" w:rsidRPr="0073369A" w:rsidRDefault="006D5735" w:rsidP="00193029">
      <w:pPr>
        <w:rPr>
          <w:rtl/>
        </w:rPr>
      </w:pPr>
      <w:r w:rsidRPr="0073369A">
        <w:rPr>
          <w:rtl/>
        </w:rPr>
        <w:t>إن فكرة الذبيحة كقربان تعبدي، تقرباً إلى الله، ليست حكراً على الإسلام ولا حتى على الديانات السماوية، بل هي طقس بدائي اتخذ عبر التاريخ أقنعة وشعائر متنوعة كوسيلة لتفريغ العنف الكامن في نفس الإنسان. فهل يعقل أن يأمرنا الله الرحيم، الذي حرم الدم (بمفهومه الشامل كمسارات حياة) إلا ما ذكيتم، بأن نصطاد الحيوانات في أشهر محرمة أو نذبحها جماعياً في مواسم معينة دون دليل قرآني صريح؟</w:t>
      </w:r>
    </w:p>
    <w:p w14:paraId="7AB1D08A" w14:textId="77777777" w:rsidR="006D5735" w:rsidRPr="0073369A" w:rsidRDefault="006D5735" w:rsidP="00193029">
      <w:pPr>
        <w:rPr>
          <w:rtl/>
        </w:rPr>
      </w:pPr>
      <w:r w:rsidRPr="0073369A">
        <w:rPr>
          <w:rtl/>
        </w:rPr>
        <w:t>إن كتاب الله عز وجل خالٍ من أي أمر صريح بـ"أضحية العيد" أو ما يسمى بـ"عيد الأضحى". بل إن التاريخ يشهد أن الصحابة الكرام، وفي مقدمتهم أبو بكر وعمر بن الخطاب وابن عباس وابن مسعود، لم يضحوا أو تركوا الأضحية خشية أن تُظن واجبة، مما يشير إلى أن هذه الشعيرة لم تكن سنة نبوية واجبة بالمعنى المتعارف عليه اليوم، بل هي اجتهاد أو موروث لاحق.</w:t>
      </w:r>
    </w:p>
    <w:p w14:paraId="129A320D" w14:textId="77777777" w:rsidR="006D5735" w:rsidRPr="0073369A" w:rsidRDefault="006D5735" w:rsidP="00193029">
      <w:pPr>
        <w:rPr>
          <w:rtl/>
        </w:rPr>
      </w:pPr>
      <w:r w:rsidRPr="0073369A">
        <w:rPr>
          <w:rtl/>
        </w:rPr>
        <w:t>إن الله سبحانه وتعالى غني عن العالمين، لا يحتاج إلى لحم أو دم، كما جاء في قوله تعالى: ﴿لَن يَنَالَ اللَّهَ لُحُومُهَا وَلَا دِمَاؤُهَا وَلَٰكِن يَنَالُهُ التَّقْوَىٰ مِنكُمْ﴾ (الحج: 37). فالقربان الحقيقي الذي يريده الله هو التقوى، أي الوعي والالتزام بالحق والابتعاد عن الشرك والظلم، وهذا ما يتجسد في التضحية المعنوية والفكرية التي قام بها إبراهيم.</w:t>
      </w:r>
    </w:p>
    <w:p w14:paraId="407ED033" w14:textId="77777777" w:rsidR="006D5735" w:rsidRPr="0073369A" w:rsidRDefault="006D5735" w:rsidP="00193029">
      <w:pPr>
        <w:rPr>
          <w:rtl/>
        </w:rPr>
      </w:pPr>
      <w:r w:rsidRPr="0073369A">
        <w:rPr>
          <w:rtl/>
        </w:rPr>
        <w:t>3. "الذبح العظيم" وتذكية الأفكار:</w:t>
      </w:r>
    </w:p>
    <w:p w14:paraId="5C060633" w14:textId="77777777" w:rsidR="006D5735" w:rsidRPr="0073369A" w:rsidRDefault="006D5735" w:rsidP="00193029">
      <w:pPr>
        <w:rPr>
          <w:rtl/>
        </w:rPr>
      </w:pPr>
      <w:r w:rsidRPr="0073369A">
        <w:rPr>
          <w:rtl/>
        </w:rPr>
        <w:t xml:space="preserve">يتصل مفهوم "الذبح العظيم" اتصالاً وثيقاً بما طرحناه في فصل "التذكية من الذكاء". فكما أننا نُذكي الميتة بالعلوم الحديثة لتصبح صالحة، ونُذكي الدم بالفهم العلمي ليصبح نافعاً، فإن قصة الفداء بذبح عظيم تُظهر لنا كيف أن التذكية الحقيقية للفكر والنفس هي التي تخلص الإنسان من شوائب الموروثات وتعلي من شأن وعيه. إنها عملية "تذكية" عقلية وروحية تجعل البناء الفكري "حياً" </w:t>
      </w:r>
      <w:proofErr w:type="spellStart"/>
      <w:r w:rsidRPr="0073369A">
        <w:rPr>
          <w:rtl/>
        </w:rPr>
        <w:t>و"مذكياً</w:t>
      </w:r>
      <w:proofErr w:type="spellEnd"/>
      <w:r w:rsidRPr="0073369A">
        <w:rPr>
          <w:rtl/>
        </w:rPr>
        <w:t>" وقادراً على استقبال الهداية والنور.</w:t>
      </w:r>
    </w:p>
    <w:p w14:paraId="6E28ABEA" w14:textId="77777777" w:rsidR="006D5735" w:rsidRPr="0073369A" w:rsidRDefault="006D5735" w:rsidP="00193029">
      <w:pPr>
        <w:rPr>
          <w:rtl/>
        </w:rPr>
      </w:pPr>
      <w:r w:rsidRPr="0073369A">
        <w:rPr>
          <w:rtl/>
        </w:rPr>
        <w:t>فالفداء إذن، هو نتيجة طبيعية لهذا "الذبح" المعنوي؛ نتيجة للتضحية بالأفكار القديمة، وبذل الجهد المضني في سبيل تحصيل اليقين والوعي. وهو يرمز إلى النصر والتمكين الذي يأتي بعد الصبر على الابتلاء، والذي يفدي إبراهيم وابنه من استمرار المعاناة في التيه الفكري، ويثبت منهجهما القائم على البرهان.</w:t>
      </w:r>
    </w:p>
    <w:p w14:paraId="29582499" w14:textId="77777777" w:rsidR="006D5735" w:rsidRPr="0073369A" w:rsidRDefault="006D5735" w:rsidP="00193029">
      <w:pPr>
        <w:rPr>
          <w:rtl/>
        </w:rPr>
      </w:pPr>
      <w:r w:rsidRPr="0073369A">
        <w:rPr>
          <w:rtl/>
        </w:rPr>
        <w:t>خاتمة الفصل:</w:t>
      </w:r>
    </w:p>
    <w:p w14:paraId="3580CD56" w14:textId="77777777" w:rsidR="006D5735" w:rsidRPr="0073369A" w:rsidRDefault="006D5735" w:rsidP="00193029">
      <w:pPr>
        <w:rPr>
          <w:rtl/>
        </w:rPr>
      </w:pPr>
      <w:r w:rsidRPr="0073369A">
        <w:rPr>
          <w:rtl/>
        </w:rPr>
        <w:t>يتضح لنا مما سبق أن قصة الفداء بذبح عظيم هي استكمال للرؤية القرآنية التي تُنزه الله تعالى عن الأمر بالقتل المادي، وترفع المعنى إلى مستوى الفداء الروحي والفكري. إنها دعوة للتضحية بكل ما يعيق التقدم العقلي والروحي، وبذل أقصى الجهود لتخليص النفس من الشرك والموروثات البالية. هذا الفهم يجعل من القرآن الكريم دليلاً عملياً للحياة، يحث على التدبر، ويدعو إلى التفكير النقدي، ويُعلي من شأن التقوى والوعي، بدل أن يربط الدين بطقوس دموية تتنافى مع صفات الرحمن الرحيم.</w:t>
      </w:r>
    </w:p>
    <w:p w14:paraId="29522839" w14:textId="77777777" w:rsidR="006D5735" w:rsidRPr="002B2399" w:rsidRDefault="006D5735" w:rsidP="00193029">
      <w:pPr>
        <w:pStyle w:val="3"/>
        <w:rPr>
          <w:rtl/>
        </w:rPr>
      </w:pPr>
      <w:bookmarkStart w:id="440" w:name="_Toc203550556"/>
      <w:bookmarkStart w:id="441" w:name="_Toc205285290"/>
      <w:bookmarkStart w:id="442" w:name="_Toc214711047"/>
      <w:r w:rsidRPr="002B2399">
        <w:rPr>
          <w:rtl/>
        </w:rPr>
        <w:t>خاتمة سلسلة: الذبح والفداء في القرآن: رؤى متجددة</w:t>
      </w:r>
      <w:bookmarkEnd w:id="440"/>
      <w:bookmarkEnd w:id="441"/>
      <w:bookmarkEnd w:id="442"/>
    </w:p>
    <w:p w14:paraId="4FDDCD3A" w14:textId="77777777" w:rsidR="006D5735" w:rsidRPr="0073369A" w:rsidRDefault="006D5735" w:rsidP="00193029">
      <w:pPr>
        <w:rPr>
          <w:rtl/>
        </w:rPr>
      </w:pPr>
      <w:r w:rsidRPr="0073369A">
        <w:rPr>
          <w:rtl/>
        </w:rPr>
        <w:t>لقد كانت رحلتنا عبر مفاهيم "الذبح"، "النحر"، و"الفداء" في القرآن الكريم رحلة عميقة، تجاوزنا فيها السرديات الحرفية الضيقة إلى آفاق أوسع من الرمزية والدلالة. لقد كشفنا أن الكلمات القرآنية تحمل طبقات من المعنى تلامس جوهر الوجود الإنساني والعلاقة بالله، بعيداً عن الطقوس الدموية التي علقت بها عبر التاريخ.</w:t>
      </w:r>
    </w:p>
    <w:p w14:paraId="0B16FE98" w14:textId="77777777" w:rsidR="006D5735" w:rsidRPr="0073369A" w:rsidRDefault="006D5735" w:rsidP="00193029">
      <w:pPr>
        <w:rPr>
          <w:rtl/>
        </w:rPr>
      </w:pPr>
      <w:r w:rsidRPr="0073369A">
        <w:rPr>
          <w:rtl/>
        </w:rPr>
        <w:t>في هذه السلسلة، بسطنا أن:</w:t>
      </w:r>
    </w:p>
    <w:p w14:paraId="0C31BC81" w14:textId="77777777" w:rsidR="006D5735" w:rsidRPr="0073369A" w:rsidRDefault="006D5735" w:rsidP="00193029">
      <w:pPr>
        <w:pStyle w:val="a6"/>
        <w:numPr>
          <w:ilvl w:val="0"/>
          <w:numId w:val="776"/>
        </w:numPr>
        <w:rPr>
          <w:rtl/>
        </w:rPr>
      </w:pPr>
      <w:r w:rsidRPr="0073369A">
        <w:rPr>
          <w:rtl/>
        </w:rPr>
        <w:t xml:space="preserve">"الذبح" و"النحر" ليسا بالضرورة أفعالاً جسدية لإزهاق الأرواح، بل هما تعبير عن الإتعاب الشديد، الإرهاق البالغ، والتضحية الجبارة بالذرات الفكرية والمعتقدات البالية التي ترسخت في العقل البشري. سواء كان ذلك في سياق قصة إبراهيم عليه السلام، حيث تجلى "الذبح" كعملية تطهير نفسي وفكري لأبي الأنبياء، أو في سورة الكوثر كـ"نحر" </w:t>
      </w:r>
      <w:proofErr w:type="spellStart"/>
      <w:r w:rsidRPr="0073369A">
        <w:rPr>
          <w:rtl/>
        </w:rPr>
        <w:t>للأنا</w:t>
      </w:r>
      <w:proofErr w:type="spellEnd"/>
      <w:r w:rsidRPr="0073369A">
        <w:rPr>
          <w:rtl/>
        </w:rPr>
        <w:t xml:space="preserve"> في سبيل توحيد الهدف لله وحده.</w:t>
      </w:r>
    </w:p>
    <w:p w14:paraId="6B194593" w14:textId="77777777" w:rsidR="006D5735" w:rsidRPr="0073369A" w:rsidRDefault="006D5735" w:rsidP="00193029">
      <w:pPr>
        <w:pStyle w:val="a6"/>
        <w:numPr>
          <w:ilvl w:val="0"/>
          <w:numId w:val="776"/>
        </w:numPr>
        <w:rPr>
          <w:rtl/>
        </w:rPr>
      </w:pPr>
      <w:r w:rsidRPr="0073369A">
        <w:rPr>
          <w:rtl/>
        </w:rPr>
        <w:t xml:space="preserve">"الفداء بذبح عظيم" لم يكن كبشاً مادياً يُقدم كبديل، بل هو تتويج لعملية التطهير الفكري والروحي. إنه تخليص البناء الفكري الواعي – الذي مثله إسماعيل – من كل شوائب الشرك والموروثات المعيقة، وبذل أقصى جهد لإعلاء راية الوعي واليقين المبني على البرهان. فالله تعالى غني عن لحومنا ودمائنا، وغايته هي التقوى التي تنبع من القلب الواعي والعمل </w:t>
      </w:r>
      <w:proofErr w:type="spellStart"/>
      <w:r w:rsidRPr="0073369A">
        <w:rPr>
          <w:rtl/>
        </w:rPr>
        <w:t>الصاهر</w:t>
      </w:r>
      <w:proofErr w:type="spellEnd"/>
      <w:r w:rsidRPr="0073369A">
        <w:rPr>
          <w:rtl/>
        </w:rPr>
        <w:t xml:space="preserve"> للأفكار الميتة.</w:t>
      </w:r>
    </w:p>
    <w:p w14:paraId="438F18C1" w14:textId="77777777" w:rsidR="006D5735" w:rsidRPr="0073369A" w:rsidRDefault="006D5735" w:rsidP="00193029">
      <w:pPr>
        <w:pStyle w:val="a6"/>
        <w:numPr>
          <w:ilvl w:val="0"/>
          <w:numId w:val="776"/>
        </w:numPr>
        <w:rPr>
          <w:rtl/>
        </w:rPr>
      </w:pPr>
      <w:r w:rsidRPr="0073369A">
        <w:rPr>
          <w:rtl/>
        </w:rPr>
        <w:t>تحريم "الدم" هو تحريم لكل تدخل سلبي في مسارات الحياة الكونية، سواء كانت مادية، بيولوجية، روحية، أو أخلاقية. وهذا التحريم مطلق إلا ما تم "تذكيته" بالذكاء والمعرفة والعلم، كما بينا في سياق "تذكية" الميتة بالعلوم الحديثة، و"تذكية" الدم بنقله الآمن، و"تذكية" مشتقات الخنزير للاستفادة منها في الضرورات الطبية بعد معالجتها. هذا يبرهن على أن الشريعة تهدف إلى الإحياء والحفاظ على الحياة، لا إزهاقها.</w:t>
      </w:r>
    </w:p>
    <w:p w14:paraId="63B583CB" w14:textId="77777777" w:rsidR="006D5735" w:rsidRPr="0073369A" w:rsidRDefault="006D5735" w:rsidP="00193029">
      <w:pPr>
        <w:pStyle w:val="a6"/>
        <w:numPr>
          <w:ilvl w:val="0"/>
          <w:numId w:val="776"/>
        </w:numPr>
        <w:rPr>
          <w:rtl/>
        </w:rPr>
      </w:pPr>
      <w:r w:rsidRPr="0073369A">
        <w:rPr>
          <w:rtl/>
        </w:rPr>
        <w:t>قصة "الفيل" ما هي إلا مثال آخر على كيفية فهمنا للقرآن. فالجيوش التي تهاجم "الكعبة" (الفطرة السليمة والوعي النقي) ليست بالضرورة جماعات بشرية على أفيال، بل هي أفكار بالية ومعتقدات جامدة يحملها "أصحاب الفيل" في عقولهم، يرفضون التخلي عنها ويسعون لفرضها. و"الطير الأبابيل" التي تدمرهم ليست طيوراً حسية، بل هي قوة التدبر والتفكير النقدي التي تقذف بـ"حجارة" الوعي والمعرفة لتهدم حصون الجهل والتعصب.</w:t>
      </w:r>
    </w:p>
    <w:p w14:paraId="458E013A" w14:textId="77777777" w:rsidR="006D5735" w:rsidRPr="0073369A" w:rsidRDefault="006D5735" w:rsidP="00193029">
      <w:pPr>
        <w:rPr>
          <w:rtl/>
        </w:rPr>
      </w:pPr>
      <w:r w:rsidRPr="0073369A">
        <w:rPr>
          <w:rtl/>
        </w:rPr>
        <w:t>إن هذه السلسلة، بما قدمته من رؤى متجددة، تدعوكم أيها القارئ الكريم إلى إعادة النظر في كل ما ظننتموه مسلّمات. إنها تدعوكم إلى تحرير القرآن من قيود التفسير الحرفي، وتجديد الصلة بالنص الإلهي بما يتناسب مع عمقه وشموليته. فالقرآن ليس كتاباً تاريخياً لقصص حدثت وانتهت، بل هو نهرٌ جارٍ من المعاني، يتدفق بالهداية لكل زمان ومكان، شريطة أن نتدبره بقلوب واعية وعقول مستنيرة.</w:t>
      </w:r>
    </w:p>
    <w:p w14:paraId="73D1D8EC" w14:textId="77777777" w:rsidR="006D5735" w:rsidRPr="0073369A" w:rsidRDefault="006D5735" w:rsidP="00193029">
      <w:pPr>
        <w:rPr>
          <w:rtl/>
        </w:rPr>
      </w:pPr>
      <w:r w:rsidRPr="0073369A">
        <w:rPr>
          <w:rtl/>
        </w:rPr>
        <w:t>لنجعل من كل آية محفزاً للتدبر، ومن كل قصة درساً للارتقاء الفكري والروحي، ولنخرج من أسر الموروثات إلى رحابة الفهم الأصيل، فـ"الذبح" الحقيقي هو ذبح الأوهام، و"الفداء" الحقيقي هو تحرير الوعي.</w:t>
      </w:r>
    </w:p>
    <w:p w14:paraId="554E2E5F" w14:textId="77777777" w:rsidR="006D5735" w:rsidRDefault="006D5735" w:rsidP="00193029"/>
    <w:p w14:paraId="7CAD3474" w14:textId="77777777" w:rsidR="006D5735" w:rsidRPr="00817870" w:rsidRDefault="006D5735" w:rsidP="00193029">
      <w:pPr>
        <w:rPr>
          <w:rtl/>
        </w:rPr>
      </w:pPr>
    </w:p>
    <w:p w14:paraId="0A73DF58" w14:textId="77777777" w:rsidR="00817870" w:rsidRPr="00817870" w:rsidRDefault="00817870" w:rsidP="00193029">
      <w:pPr>
        <w:pStyle w:val="20"/>
        <w:rPr>
          <w:lang w:val="fr-MA" w:eastAsia="fr-FR"/>
        </w:rPr>
      </w:pPr>
      <w:bookmarkStart w:id="443" w:name="_Toc203387536"/>
      <w:bookmarkStart w:id="444" w:name="_Toc214711048"/>
      <w:r w:rsidRPr="00817870">
        <w:rPr>
          <w:rtl/>
          <w:lang w:val="fr-MA" w:eastAsia="fr-FR"/>
        </w:rPr>
        <w:t>سورة يوسف كرحلة رمزية للوعي الإنساني</w:t>
      </w:r>
      <w:bookmarkEnd w:id="443"/>
      <w:bookmarkEnd w:id="444"/>
    </w:p>
    <w:p w14:paraId="1A4BE0D4" w14:textId="77777777" w:rsidR="00817870" w:rsidRPr="00817870" w:rsidRDefault="00817870" w:rsidP="00193029">
      <w:r w:rsidRPr="00817870">
        <w:rPr>
          <w:rtl/>
        </w:rPr>
        <w:t xml:space="preserve">وفقًا لتفسير </w:t>
      </w:r>
      <w:sdt>
        <w:sdtPr>
          <w:rPr>
            <w:rtl/>
          </w:rPr>
          <w:id w:val="-415170921"/>
          <w:citation/>
        </w:sdtPr>
        <w:sdtContent>
          <w:r w:rsidRPr="00817870">
            <w:rPr>
              <w:rtl/>
            </w:rPr>
            <w:fldChar w:fldCharType="begin"/>
          </w:r>
          <w:r w:rsidRPr="00817870">
            <w:rPr>
              <w:rtl/>
            </w:rPr>
            <w:instrText xml:space="preserve"> </w:instrText>
          </w:r>
          <w:r w:rsidRPr="00817870">
            <w:instrText>CITATION</w:instrText>
          </w:r>
          <w:r w:rsidRPr="00817870">
            <w:rPr>
              <w:rtl/>
            </w:rPr>
            <w:instrText xml:space="preserve"> احم \</w:instrText>
          </w:r>
          <w:r w:rsidRPr="00817870">
            <w:instrText>l 1025</w:instrText>
          </w:r>
          <w:r w:rsidRPr="00817870">
            <w:rPr>
              <w:rtl/>
            </w:rPr>
            <w:instrText xml:space="preserve"> </w:instrText>
          </w:r>
          <w:r w:rsidRPr="00817870">
            <w:rPr>
              <w:rtl/>
            </w:rPr>
            <w:fldChar w:fldCharType="separate"/>
          </w:r>
          <w:r w:rsidRPr="00817870">
            <w:rPr>
              <w:noProof/>
              <w:rtl/>
            </w:rPr>
            <w:t>(احمد ياسر)</w:t>
          </w:r>
          <w:r w:rsidRPr="00817870">
            <w:rPr>
              <w:rtl/>
            </w:rPr>
            <w:fldChar w:fldCharType="end"/>
          </w:r>
        </w:sdtContent>
      </w:sdt>
      <w:r w:rsidRPr="00817870">
        <w:rPr>
          <w:rtl/>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817870">
        <w:t>".</w:t>
      </w:r>
    </w:p>
    <w:p w14:paraId="6BFCDEC8" w14:textId="77777777" w:rsidR="00817870" w:rsidRPr="00817870" w:rsidRDefault="00817870" w:rsidP="00193029">
      <w:r w:rsidRPr="00817870">
        <w:rPr>
          <w:rtl/>
        </w:rPr>
        <w:t>شخصيات السورة كرموز للنفس</w:t>
      </w:r>
      <w:r w:rsidRPr="00817870">
        <w:t>:</w:t>
      </w:r>
    </w:p>
    <w:p w14:paraId="5EFBA095" w14:textId="77777777" w:rsidR="00817870" w:rsidRPr="00817870" w:rsidRDefault="00817870" w:rsidP="00193029">
      <w:r w:rsidRPr="00817870">
        <w:rPr>
          <w:rtl/>
        </w:rPr>
        <w:t xml:space="preserve">في هذا الإطار الرمزي، يمثل </w:t>
      </w:r>
      <w:r w:rsidRPr="00817870">
        <w:rPr>
          <w:b/>
          <w:bCs/>
          <w:rtl/>
        </w:rPr>
        <w:t>يوسف  "عليه السلام "</w:t>
      </w:r>
      <w:r w:rsidRPr="00817870">
        <w:rPr>
          <w:rtl/>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817870">
        <w:t>.</w:t>
      </w:r>
    </w:p>
    <w:p w14:paraId="764C4CC4" w14:textId="77777777" w:rsidR="00817870" w:rsidRPr="00817870" w:rsidRDefault="00817870" w:rsidP="00193029">
      <w:r w:rsidRPr="00817870">
        <w:rPr>
          <w:rtl/>
        </w:rPr>
        <w:t xml:space="preserve">في المقابل، يمثل </w:t>
      </w:r>
      <w:r w:rsidRPr="00817870">
        <w:rPr>
          <w:b/>
          <w:bCs/>
          <w:rtl/>
        </w:rPr>
        <w:t>إخوة يوسف</w:t>
      </w:r>
      <w:r w:rsidRPr="00817870">
        <w:rPr>
          <w:rtl/>
        </w:rPr>
        <w:t xml:space="preserve"> الجوانب السلبية والمظلمة داخل الذات. إنهم يرمزون إلى "الأفكار السلبية، الحسد، </w:t>
      </w:r>
      <w:proofErr w:type="spellStart"/>
      <w:r w:rsidRPr="00817870">
        <w:rPr>
          <w:rtl/>
        </w:rPr>
        <w:t>والمیول</w:t>
      </w:r>
      <w:proofErr w:type="spellEnd"/>
      <w:r w:rsidRPr="00817870">
        <w:rPr>
          <w:rtl/>
        </w:rPr>
        <w:t xml:space="preserve"> </w:t>
      </w:r>
      <w:proofErr w:type="spellStart"/>
      <w:r w:rsidRPr="00817870">
        <w:rPr>
          <w:rtl/>
        </w:rPr>
        <w:t>الدنیئة</w:t>
      </w:r>
      <w:proofErr w:type="spellEnd"/>
      <w:r w:rsidRPr="00817870">
        <w:rPr>
          <w:rtl/>
        </w:rPr>
        <w:t>"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817870">
        <w:t>.</w:t>
      </w:r>
    </w:p>
    <w:p w14:paraId="6829F6D5" w14:textId="77777777" w:rsidR="00817870" w:rsidRPr="00817870" w:rsidRDefault="00817870" w:rsidP="00193029">
      <w:r w:rsidRPr="00817870">
        <w:rPr>
          <w:rtl/>
        </w:rPr>
        <w:t>أحداث السورة كمراحل في الرحلة</w:t>
      </w:r>
      <w:r w:rsidRPr="00817870">
        <w:t>:</w:t>
      </w:r>
    </w:p>
    <w:p w14:paraId="2CEF3E7E" w14:textId="77777777" w:rsidR="00817870" w:rsidRPr="00817870" w:rsidRDefault="00817870" w:rsidP="00193029">
      <w:r w:rsidRPr="00817870">
        <w:rPr>
          <w:rtl/>
        </w:rPr>
        <w:t>تكتسب أحداث السورة دلالات رمزية عميقة في سياق هذه الرحلة الداخلية</w:t>
      </w:r>
      <w:r w:rsidRPr="00817870">
        <w:t>:</w:t>
      </w:r>
    </w:p>
    <w:p w14:paraId="713D3DF0" w14:textId="77777777" w:rsidR="00817870" w:rsidRPr="00817870" w:rsidRDefault="00817870" w:rsidP="00193029">
      <w:pPr>
        <w:pStyle w:val="a6"/>
        <w:numPr>
          <w:ilvl w:val="0"/>
          <w:numId w:val="652"/>
        </w:numPr>
      </w:pPr>
      <w:r w:rsidRPr="008A0E69">
        <w:rPr>
          <w:b/>
          <w:bCs/>
          <w:rtl/>
        </w:rPr>
        <w:t>إلقاء يوسف في الجب</w:t>
      </w:r>
      <w:r w:rsidRPr="008A0E69">
        <w:rPr>
          <w:b/>
          <w:bCs/>
        </w:rPr>
        <w:t>:</w:t>
      </w:r>
      <w:r w:rsidRPr="00817870">
        <w:t xml:space="preserve"> </w:t>
      </w:r>
      <w:r w:rsidRPr="00817870">
        <w:rPr>
          <w:rtl/>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817870">
        <w:t>.</w:t>
      </w:r>
    </w:p>
    <w:p w14:paraId="557E1C0B" w14:textId="77777777" w:rsidR="00817870" w:rsidRPr="00817870" w:rsidRDefault="00817870" w:rsidP="00193029">
      <w:pPr>
        <w:pStyle w:val="a6"/>
        <w:numPr>
          <w:ilvl w:val="0"/>
          <w:numId w:val="652"/>
        </w:numPr>
      </w:pPr>
      <w:r w:rsidRPr="008A0E69">
        <w:rPr>
          <w:b/>
          <w:bCs/>
          <w:rtl/>
        </w:rPr>
        <w:t>الذئب</w:t>
      </w:r>
      <w:r w:rsidRPr="008A0E69">
        <w:rPr>
          <w:b/>
          <w:bCs/>
        </w:rPr>
        <w:t>:</w:t>
      </w:r>
      <w:r w:rsidRPr="00817870">
        <w:t xml:space="preserve"> </w:t>
      </w:r>
      <w:r w:rsidRPr="00817870">
        <w:rPr>
          <w:rtl/>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817870">
        <w:t>.</w:t>
      </w:r>
    </w:p>
    <w:p w14:paraId="6206B593" w14:textId="77777777" w:rsidR="00817870" w:rsidRPr="00817870" w:rsidRDefault="00817870" w:rsidP="00193029">
      <w:pPr>
        <w:pStyle w:val="a6"/>
        <w:numPr>
          <w:ilvl w:val="0"/>
          <w:numId w:val="652"/>
        </w:numPr>
      </w:pPr>
      <w:r w:rsidRPr="008A0E69">
        <w:rPr>
          <w:b/>
          <w:bCs/>
          <w:rtl/>
        </w:rPr>
        <w:t>امرأة العزيز ومراودتها</w:t>
      </w:r>
      <w:r w:rsidRPr="008A0E69">
        <w:rPr>
          <w:b/>
          <w:bCs/>
        </w:rPr>
        <w:t>:</w:t>
      </w:r>
      <w:r w:rsidRPr="00817870">
        <w:t xml:space="preserve"> </w:t>
      </w:r>
      <w:r w:rsidRPr="00817870">
        <w:rPr>
          <w:rtl/>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817870">
        <w:t>.</w:t>
      </w:r>
    </w:p>
    <w:p w14:paraId="3670B19A" w14:textId="77777777" w:rsidR="00817870" w:rsidRPr="00817870" w:rsidRDefault="00817870" w:rsidP="00193029">
      <w:pPr>
        <w:pStyle w:val="a6"/>
        <w:numPr>
          <w:ilvl w:val="0"/>
          <w:numId w:val="652"/>
        </w:numPr>
      </w:pPr>
      <w:r w:rsidRPr="008A0E69">
        <w:rPr>
          <w:b/>
          <w:bCs/>
          <w:rtl/>
        </w:rPr>
        <w:t>السجن</w:t>
      </w:r>
      <w:r w:rsidRPr="008A0E69">
        <w:rPr>
          <w:b/>
          <w:bCs/>
        </w:rPr>
        <w:t>:</w:t>
      </w:r>
      <w:r w:rsidRPr="00817870">
        <w:t xml:space="preserve"> </w:t>
      </w:r>
      <w:r w:rsidRPr="00817870">
        <w:rPr>
          <w:rtl/>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817870">
        <w:t>.</w:t>
      </w:r>
    </w:p>
    <w:p w14:paraId="1C5A3BB0" w14:textId="77777777" w:rsidR="00817870" w:rsidRPr="00817870" w:rsidRDefault="00817870" w:rsidP="00193029">
      <w:r w:rsidRPr="00817870">
        <w:rPr>
          <w:rtl/>
        </w:rPr>
        <w:t>غاية الرحلة: الارتقاء والوصول إلى "المسجد الأقصى" الداخلي</w:t>
      </w:r>
      <w:r w:rsidRPr="00817870">
        <w:t>:</w:t>
      </w:r>
    </w:p>
    <w:p w14:paraId="4CB08124" w14:textId="77777777" w:rsidR="00817870" w:rsidRPr="00817870" w:rsidRDefault="00817870" w:rsidP="00193029">
      <w:r w:rsidRPr="00817870">
        <w:rPr>
          <w:rtl/>
        </w:rPr>
        <w:t xml:space="preserve">إن الهدف الأسمى لهذه الرحلة الرمزية، كما يراها ياسر أحمد، هو تحقيق الارتقاء الروحي والفكري. يتطلب ذلك </w:t>
      </w:r>
      <w:r w:rsidRPr="00817870">
        <w:rPr>
          <w:b/>
          <w:bCs/>
        </w:rPr>
        <w:t>"</w:t>
      </w:r>
      <w:r w:rsidRPr="00817870">
        <w:rPr>
          <w:b/>
          <w:bCs/>
          <w:rtl/>
        </w:rPr>
        <w:t>التحرر من الأفكار السلبية</w:t>
      </w:r>
      <w:r w:rsidRPr="00817870">
        <w:rPr>
          <w:b/>
          <w:bCs/>
        </w:rPr>
        <w:t>"</w:t>
      </w:r>
      <w:r w:rsidRPr="00817870">
        <w:t xml:space="preserve"> </w:t>
      </w:r>
      <w:r w:rsidRPr="00817870">
        <w:rPr>
          <w:rtl/>
        </w:rPr>
        <w:t>والتخلص من قيود الجهل والكراهية والحسد والاستعلاء. إنها دعوة مستمرة لمجاهدة النفس والسعي نحو الكمال الإنساني</w:t>
      </w:r>
      <w:r w:rsidRPr="00817870">
        <w:t>.</w:t>
      </w:r>
    </w:p>
    <w:p w14:paraId="2A571061" w14:textId="77777777" w:rsidR="00817870" w:rsidRPr="00817870" w:rsidRDefault="00817870" w:rsidP="00193029">
      <w:r w:rsidRPr="00817870">
        <w:rPr>
          <w:rtl/>
        </w:rPr>
        <w:t xml:space="preserve">عندما يتحقق هذا التحرر وهذا الارتقاء، يصل الإنسان إلى ما يسميه ياسر أحمد </w:t>
      </w:r>
      <w:r w:rsidRPr="00817870">
        <w:rPr>
          <w:b/>
          <w:bCs/>
        </w:rPr>
        <w:t>"</w:t>
      </w:r>
      <w:r w:rsidRPr="00817870">
        <w:rPr>
          <w:b/>
          <w:bCs/>
          <w:rtl/>
        </w:rPr>
        <w:t>المسجد الأقصى" الداخلي</w:t>
      </w:r>
      <w:r w:rsidRPr="00817870">
        <w:t xml:space="preserve">. </w:t>
      </w:r>
      <w:r w:rsidRPr="00817870">
        <w:rPr>
          <w:rtl/>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817870">
        <w:rPr>
          <w:b/>
          <w:bCs/>
        </w:rPr>
        <w:t>"</w:t>
      </w:r>
      <w:r w:rsidRPr="00817870">
        <w:rPr>
          <w:b/>
          <w:bCs/>
          <w:rtl/>
        </w:rPr>
        <w:t>الكواكب</w:t>
      </w:r>
      <w:r w:rsidRPr="00817870">
        <w:rPr>
          <w:b/>
          <w:bCs/>
        </w:rPr>
        <w:t>"</w:t>
      </w:r>
      <w:r w:rsidRPr="00817870">
        <w:t xml:space="preserve"> – </w:t>
      </w:r>
      <w:r w:rsidRPr="00817870">
        <w:rPr>
          <w:rtl/>
        </w:rPr>
        <w:t>التي ترمز هنا إلى أفكارنا وقوانا الداخلية المختلفة ومصادر وعينا المتعددة – في حالة من الانسجام والتسليم للجوهر الأسمى والقيم العليا</w:t>
      </w:r>
      <w:r w:rsidRPr="00817870">
        <w:t>.</w:t>
      </w:r>
    </w:p>
    <w:p w14:paraId="691C2BF5" w14:textId="77777777" w:rsidR="00817870" w:rsidRPr="00817870" w:rsidRDefault="00817870" w:rsidP="00193029">
      <w:r w:rsidRPr="00817870">
        <w:rPr>
          <w:rtl/>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817870">
        <w:t>.</w:t>
      </w:r>
    </w:p>
    <w:p w14:paraId="78CF4438" w14:textId="77777777" w:rsidR="00817870" w:rsidRPr="00817870" w:rsidRDefault="00817870" w:rsidP="00193029">
      <w:pPr>
        <w:rPr>
          <w:rtl/>
        </w:rPr>
      </w:pPr>
    </w:p>
    <w:p w14:paraId="42791FF7" w14:textId="77777777" w:rsidR="00817870" w:rsidRPr="00817870" w:rsidRDefault="00817870" w:rsidP="00193029">
      <w:pPr>
        <w:pStyle w:val="20"/>
        <w:rPr>
          <w:lang w:val="fr-MA" w:eastAsia="fr-FR"/>
        </w:rPr>
      </w:pPr>
      <w:bookmarkStart w:id="445" w:name="_Toc203387537"/>
      <w:bookmarkStart w:id="446" w:name="_Toc214711049"/>
      <w:r w:rsidRPr="00817870">
        <w:rPr>
          <w:rtl/>
          <w:lang w:val="fr-MA" w:eastAsia="fr-FR"/>
        </w:rPr>
        <w:t>التحليل اللغوي وتفكيك الكلمات: نافذة على عمق سورة يوسف</w:t>
      </w:r>
      <w:bookmarkEnd w:id="445"/>
      <w:bookmarkEnd w:id="446"/>
    </w:p>
    <w:p w14:paraId="3BCC17E1" w14:textId="77777777" w:rsidR="00817870" w:rsidRPr="00817870" w:rsidRDefault="00817870" w:rsidP="00193029">
      <w:r w:rsidRPr="00817870">
        <w:rPr>
          <w:rtl/>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817870">
        <w:t>.</w:t>
      </w:r>
    </w:p>
    <w:p w14:paraId="1FBCE1B7" w14:textId="77777777" w:rsidR="00817870" w:rsidRPr="00817870" w:rsidRDefault="00817870" w:rsidP="00193029">
      <w:r w:rsidRPr="00817870">
        <w:rPr>
          <w:rtl/>
        </w:rPr>
        <w:t>أهمية الفهم اللغوي العميق</w:t>
      </w:r>
      <w:r w:rsidRPr="00817870">
        <w:t>:</w:t>
      </w:r>
    </w:p>
    <w:p w14:paraId="2C2BEE31" w14:textId="77777777" w:rsidR="00817870" w:rsidRPr="00817870" w:rsidRDefault="00817870" w:rsidP="00193029">
      <w:r w:rsidRPr="00817870">
        <w:rPr>
          <w:rtl/>
        </w:rPr>
        <w:t>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817870">
        <w:t>.</w:t>
      </w:r>
    </w:p>
    <w:p w14:paraId="2C5D96EF" w14:textId="77777777" w:rsidR="00817870" w:rsidRPr="00817870" w:rsidRDefault="00817870" w:rsidP="00193029">
      <w:r w:rsidRPr="00817870">
        <w:rPr>
          <w:rtl/>
        </w:rPr>
        <w:t>تطبيقات التحليل اللغوي في سورة يوسف</w:t>
      </w:r>
      <w:r w:rsidRPr="00817870">
        <w:t>:</w:t>
      </w:r>
    </w:p>
    <w:p w14:paraId="1D740D18" w14:textId="77777777" w:rsidR="00817870" w:rsidRPr="00817870" w:rsidRDefault="00817870" w:rsidP="00193029">
      <w:r w:rsidRPr="00817870">
        <w:rPr>
          <w:rtl/>
        </w:rPr>
        <w:t>تتجلى أهمية هذا المنهج اللغوي في كيفية تعامل ياسر أحمد مع بعض الكلمات والمشاهد المحورية في السورة، كاشفاً عن دلالات رمزية عميقة</w:t>
      </w:r>
      <w:r w:rsidRPr="00817870">
        <w:t>:</w:t>
      </w:r>
    </w:p>
    <w:p w14:paraId="08270306" w14:textId="77777777" w:rsidR="00817870" w:rsidRPr="00817870" w:rsidRDefault="00817870" w:rsidP="00193029">
      <w:pPr>
        <w:pStyle w:val="a6"/>
        <w:numPr>
          <w:ilvl w:val="0"/>
          <w:numId w:val="653"/>
        </w:numPr>
      </w:pPr>
      <w:r w:rsidRPr="00817870">
        <w:rPr>
          <w:rtl/>
        </w:rPr>
        <w:t>رؤيا يوسف الأولى  "الكواكب والشمس والقمر "</w:t>
      </w:r>
      <w:r w:rsidRPr="00817870">
        <w:t>:</w:t>
      </w:r>
    </w:p>
    <w:p w14:paraId="5BABC496" w14:textId="77777777" w:rsidR="00817870" w:rsidRPr="00817870" w:rsidRDefault="00817870" w:rsidP="00193029">
      <w:pPr>
        <w:pStyle w:val="a6"/>
        <w:numPr>
          <w:ilvl w:val="1"/>
          <w:numId w:val="653"/>
        </w:numPr>
      </w:pPr>
      <w:r w:rsidRPr="00817870">
        <w:rPr>
          <w:rtl/>
        </w:rPr>
        <w:t xml:space="preserve">لا يكتفي ياسر أحمد بالتفسير التقليدي الذي يرى الكواكب والشمس والقمر كإشارة لإخوة يوسف وأبويه. بل يغوص أعمق ليرى فيها رموزاً </w:t>
      </w:r>
      <w:r w:rsidRPr="008A0E69">
        <w:rPr>
          <w:b/>
          <w:bCs/>
        </w:rPr>
        <w:t>"</w:t>
      </w:r>
      <w:r w:rsidRPr="008A0E69">
        <w:rPr>
          <w:b/>
          <w:bCs/>
          <w:rtl/>
        </w:rPr>
        <w:t>لمجموعة من الأفكار أو القوى المؤثرة</w:t>
      </w:r>
      <w:r w:rsidRPr="008A0E69">
        <w:rPr>
          <w:b/>
          <w:bCs/>
        </w:rPr>
        <w:t>"</w:t>
      </w:r>
      <w:r w:rsidRPr="00817870">
        <w:t xml:space="preserve"> </w:t>
      </w:r>
      <w:r w:rsidRPr="00817870">
        <w:rPr>
          <w:rtl/>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817870">
        <w:t>.</w:t>
      </w:r>
    </w:p>
    <w:p w14:paraId="67A18C4D" w14:textId="77777777" w:rsidR="00817870" w:rsidRPr="00817870" w:rsidRDefault="00817870" w:rsidP="00193029">
      <w:pPr>
        <w:pStyle w:val="a6"/>
        <w:numPr>
          <w:ilvl w:val="1"/>
          <w:numId w:val="653"/>
        </w:numPr>
      </w:pPr>
      <w:r w:rsidRPr="00817870">
        <w:rPr>
          <w:rtl/>
        </w:rPr>
        <w:t xml:space="preserve">كلمة </w:t>
      </w:r>
      <w:r w:rsidRPr="008A0E69">
        <w:rPr>
          <w:b/>
          <w:bCs/>
        </w:rPr>
        <w:t>"</w:t>
      </w:r>
      <w:r w:rsidRPr="008A0E69">
        <w:rPr>
          <w:b/>
          <w:bCs/>
          <w:rtl/>
        </w:rPr>
        <w:t>ساجدين</w:t>
      </w:r>
      <w:r w:rsidRPr="008A0E69">
        <w:rPr>
          <w:b/>
          <w:bCs/>
        </w:rPr>
        <w:t>"</w:t>
      </w:r>
      <w:r w:rsidRPr="00817870">
        <w:t xml:space="preserve"> </w:t>
      </w:r>
      <w:r w:rsidRPr="00817870">
        <w:rPr>
          <w:rtl/>
        </w:rPr>
        <w:t xml:space="preserve">لا تُفهم فقط بمعنى السجود الجسدي، بل كرمز </w:t>
      </w:r>
      <w:r w:rsidRPr="008A0E69">
        <w:rPr>
          <w:b/>
          <w:bCs/>
          <w:rtl/>
        </w:rPr>
        <w:t>لـ"خضوع</w:t>
      </w:r>
      <w:r w:rsidRPr="008A0E69">
        <w:rPr>
          <w:b/>
          <w:bCs/>
        </w:rPr>
        <w:t>"</w:t>
      </w:r>
      <w:r w:rsidRPr="00817870">
        <w:t xml:space="preserve"> </w:t>
      </w:r>
      <w:r w:rsidRPr="00817870">
        <w:rPr>
          <w:rtl/>
        </w:rPr>
        <w:t>هذه الأفكار والقوى للوعي الأسمى والجوهر النقي  "يوسف " عندما يصل إلى تمامه ويكتمل نضجه</w:t>
      </w:r>
      <w:r w:rsidRPr="00817870">
        <w:t>.</w:t>
      </w:r>
    </w:p>
    <w:p w14:paraId="3B904FB2" w14:textId="77777777" w:rsidR="00817870" w:rsidRPr="00817870" w:rsidRDefault="00817870" w:rsidP="00193029">
      <w:pPr>
        <w:pStyle w:val="a6"/>
        <w:numPr>
          <w:ilvl w:val="0"/>
          <w:numId w:val="653"/>
        </w:numPr>
      </w:pPr>
      <w:r w:rsidRPr="00817870">
        <w:rPr>
          <w:rtl/>
        </w:rPr>
        <w:t>رؤيا صاحبي السجن  "عصر الخمر وحمل الخبز "</w:t>
      </w:r>
      <w:r w:rsidRPr="00817870">
        <w:t>:</w:t>
      </w:r>
    </w:p>
    <w:p w14:paraId="2A4E44D2" w14:textId="77777777" w:rsidR="00817870" w:rsidRPr="00817870" w:rsidRDefault="00817870" w:rsidP="00193029">
      <w:pPr>
        <w:pStyle w:val="a6"/>
        <w:numPr>
          <w:ilvl w:val="1"/>
          <w:numId w:val="653"/>
        </w:numPr>
      </w:pPr>
      <w:r w:rsidRPr="00817870">
        <w:rPr>
          <w:rtl/>
        </w:rPr>
        <w:t xml:space="preserve">يتجاوز ياسر أحمد التفسير الحرفي المتعلق بمستقبل السجينين، ليقدم قراءة لحالات فكرية وروحية. فـ </w:t>
      </w:r>
      <w:r w:rsidRPr="008A0E69">
        <w:rPr>
          <w:b/>
          <w:bCs/>
        </w:rPr>
        <w:t>"</w:t>
      </w:r>
      <w:r w:rsidRPr="008A0E69">
        <w:rPr>
          <w:b/>
          <w:bCs/>
          <w:rtl/>
        </w:rPr>
        <w:t>عصر الخمر</w:t>
      </w:r>
      <w:r w:rsidRPr="008A0E69">
        <w:rPr>
          <w:b/>
          <w:bCs/>
        </w:rPr>
        <w:t>"</w:t>
      </w:r>
      <w:r w:rsidRPr="00817870">
        <w:t xml:space="preserve"> </w:t>
      </w:r>
      <w:r w:rsidRPr="00817870">
        <w:rPr>
          <w:rtl/>
        </w:rPr>
        <w:t xml:space="preserve">يرتبط لغوياً وبنيوياً بحالة </w:t>
      </w:r>
      <w:r w:rsidRPr="008A0E69">
        <w:rPr>
          <w:b/>
          <w:bCs/>
        </w:rPr>
        <w:t>"</w:t>
      </w:r>
      <w:r w:rsidRPr="008A0E69">
        <w:rPr>
          <w:b/>
          <w:bCs/>
          <w:rtl/>
        </w:rPr>
        <w:t>الانغلاق الفكري والتعلق بالمعارف القديمة</w:t>
      </w:r>
      <w:r w:rsidRPr="008A0E69">
        <w:rPr>
          <w:b/>
          <w:bCs/>
        </w:rPr>
        <w:t>"</w:t>
      </w:r>
      <w:r w:rsidRPr="00817870">
        <w:t xml:space="preserve">. </w:t>
      </w:r>
      <w:r w:rsidRPr="00817870">
        <w:rPr>
          <w:rtl/>
        </w:rPr>
        <w:t>إنه عصر القلب والعقل على الموروث دون تجديد أو انفتاح</w:t>
      </w:r>
      <w:r w:rsidRPr="00817870">
        <w:t>.</w:t>
      </w:r>
    </w:p>
    <w:p w14:paraId="17B2E802" w14:textId="77777777" w:rsidR="00817870" w:rsidRPr="00817870" w:rsidRDefault="00817870" w:rsidP="00193029">
      <w:pPr>
        <w:pStyle w:val="a6"/>
        <w:numPr>
          <w:ilvl w:val="1"/>
          <w:numId w:val="653"/>
        </w:numPr>
      </w:pPr>
      <w:r w:rsidRPr="00817870">
        <w:rPr>
          <w:rtl/>
        </w:rPr>
        <w:t xml:space="preserve">أما </w:t>
      </w:r>
      <w:r w:rsidRPr="008A0E69">
        <w:rPr>
          <w:b/>
          <w:bCs/>
        </w:rPr>
        <w:t>"</w:t>
      </w:r>
      <w:r w:rsidRPr="008A0E69">
        <w:rPr>
          <w:b/>
          <w:bCs/>
          <w:rtl/>
        </w:rPr>
        <w:t>حمل الخبز فوق الرأس تأكل الطير منه</w:t>
      </w:r>
      <w:r w:rsidRPr="008A0E69">
        <w:rPr>
          <w:b/>
          <w:bCs/>
        </w:rPr>
        <w:t>"</w:t>
      </w:r>
      <w:r w:rsidRPr="00817870">
        <w:rPr>
          <w:rtl/>
        </w:rPr>
        <w:t xml:space="preserve">، فيشير إلى حالة </w:t>
      </w:r>
      <w:r w:rsidRPr="008A0E69">
        <w:rPr>
          <w:b/>
          <w:bCs/>
        </w:rPr>
        <w:t>"</w:t>
      </w:r>
      <w:r w:rsidRPr="008A0E69">
        <w:rPr>
          <w:b/>
          <w:bCs/>
          <w:rtl/>
        </w:rPr>
        <w:t>حمل العلم أو الفكر بشكل سطحي</w:t>
      </w:r>
      <w:r w:rsidRPr="008A0E69">
        <w:rPr>
          <w:b/>
          <w:bCs/>
        </w:rPr>
        <w:t>"</w:t>
      </w:r>
      <w:r w:rsidRPr="00817870">
        <w:rPr>
          <w:rtl/>
        </w:rPr>
        <w:t>، دون استيعاب عميق أو تمثل حقيقي. هذا العلم السطحي يصبح عرضة "</w:t>
      </w:r>
      <w:proofErr w:type="spellStart"/>
      <w:r w:rsidRPr="00817870">
        <w:rPr>
          <w:rtl/>
        </w:rPr>
        <w:t>لـ</w:t>
      </w:r>
      <w:r w:rsidRPr="008A0E69">
        <w:rPr>
          <w:b/>
          <w:bCs/>
          <w:rtl/>
        </w:rPr>
        <w:t>الطير</w:t>
      </w:r>
      <w:proofErr w:type="spellEnd"/>
      <w:r w:rsidRPr="00817870">
        <w:t xml:space="preserve">" </w:t>
      </w:r>
      <w:r w:rsidRPr="00817870">
        <w:rPr>
          <w:rtl/>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817870">
        <w:t>.</w:t>
      </w:r>
    </w:p>
    <w:p w14:paraId="457B65A6" w14:textId="77777777" w:rsidR="00817870" w:rsidRPr="00817870" w:rsidRDefault="00817870" w:rsidP="00193029">
      <w:pPr>
        <w:pStyle w:val="a6"/>
        <w:numPr>
          <w:ilvl w:val="0"/>
          <w:numId w:val="653"/>
        </w:numPr>
      </w:pPr>
      <w:r w:rsidRPr="00817870">
        <w:rPr>
          <w:rtl/>
        </w:rPr>
        <w:t>رؤيا الملك  "البقرات والسنابل "</w:t>
      </w:r>
      <w:r w:rsidRPr="00817870">
        <w:t>:</w:t>
      </w:r>
    </w:p>
    <w:p w14:paraId="29F771BD" w14:textId="77777777" w:rsidR="00817870" w:rsidRPr="00817870" w:rsidRDefault="00817870" w:rsidP="00193029">
      <w:pPr>
        <w:pStyle w:val="a6"/>
        <w:numPr>
          <w:ilvl w:val="1"/>
          <w:numId w:val="653"/>
        </w:numPr>
      </w:pPr>
      <w:r w:rsidRPr="00817870">
        <w:rPr>
          <w:rtl/>
        </w:rPr>
        <w:t xml:space="preserve">يرى ياسر أحمد أن الرموز هنا تتعدى الجانب الاقتصادي لترمز إلى </w:t>
      </w:r>
      <w:r w:rsidRPr="008A0E69">
        <w:rPr>
          <w:b/>
          <w:bCs/>
        </w:rPr>
        <w:t>"</w:t>
      </w:r>
      <w:r w:rsidRPr="008A0E69">
        <w:rPr>
          <w:b/>
          <w:bCs/>
          <w:rtl/>
        </w:rPr>
        <w:t>مراحل ودورات في حياة الأفكار والمعارف</w:t>
      </w:r>
      <w:r w:rsidRPr="008A0E69">
        <w:rPr>
          <w:b/>
          <w:bCs/>
        </w:rPr>
        <w:t>"</w:t>
      </w:r>
      <w:r w:rsidRPr="00817870">
        <w:t xml:space="preserve">. </w:t>
      </w:r>
      <w:r w:rsidRPr="00817870">
        <w:rPr>
          <w:rtl/>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817870">
        <w:t>.</w:t>
      </w:r>
    </w:p>
    <w:p w14:paraId="14D330BC" w14:textId="77777777" w:rsidR="00817870" w:rsidRPr="00817870" w:rsidRDefault="00817870" w:rsidP="00193029">
      <w:pPr>
        <w:pStyle w:val="a6"/>
        <w:numPr>
          <w:ilvl w:val="1"/>
          <w:numId w:val="653"/>
        </w:numPr>
      </w:pPr>
      <w:r w:rsidRPr="00817870">
        <w:rPr>
          <w:rtl/>
        </w:rPr>
        <w:t xml:space="preserve">الأهم من ذلك، أن طلب الملك لم يكن مجرد "تأويل" للرؤيا، بل كان </w:t>
      </w:r>
      <w:r w:rsidRPr="008A0E69">
        <w:rPr>
          <w:b/>
          <w:bCs/>
        </w:rPr>
        <w:t>"</w:t>
      </w:r>
      <w:r w:rsidRPr="008A0E69">
        <w:rPr>
          <w:b/>
          <w:bCs/>
          <w:rtl/>
        </w:rPr>
        <w:t>أفتنا</w:t>
      </w:r>
      <w:r w:rsidRPr="008A0E69">
        <w:rPr>
          <w:b/>
          <w:bCs/>
        </w:rPr>
        <w:t>"</w:t>
      </w:r>
      <w:r w:rsidRPr="00817870">
        <w:t xml:space="preserve"> </w:t>
      </w:r>
      <w:r w:rsidRPr="00817870">
        <w:rPr>
          <w:rtl/>
        </w:rPr>
        <w:t xml:space="preserve"> "من الفتوى ". هذا التحول في اللفظ، حسب تحليل ياسر أحمد، يدل على أن الحاجة لم تكن مجرد تفسير نظري، بل </w:t>
      </w:r>
      <w:r w:rsidRPr="008A0E69">
        <w:rPr>
          <w:b/>
          <w:bCs/>
        </w:rPr>
        <w:t>"</w:t>
      </w:r>
      <w:r w:rsidRPr="008A0E69">
        <w:rPr>
          <w:b/>
          <w:bCs/>
          <w:rtl/>
        </w:rPr>
        <w:t>طلب فتوى أو حل عملي</w:t>
      </w:r>
      <w:r w:rsidRPr="008A0E69">
        <w:rPr>
          <w:b/>
          <w:bCs/>
        </w:rPr>
        <w:t>"</w:t>
      </w:r>
      <w:r w:rsidRPr="00817870">
        <w:t xml:space="preserve"> </w:t>
      </w:r>
      <w:r w:rsidRPr="00817870">
        <w:rPr>
          <w:rtl/>
        </w:rPr>
        <w:t>لمواجهة تحديات فكرية ومجتمعية وشيكة</w:t>
      </w:r>
      <w:r w:rsidRPr="00817870">
        <w:t>.</w:t>
      </w:r>
    </w:p>
    <w:p w14:paraId="0501644F" w14:textId="77777777" w:rsidR="00817870" w:rsidRPr="00817870" w:rsidRDefault="00817870" w:rsidP="00193029">
      <w:r w:rsidRPr="00817870">
        <w:rPr>
          <w:rtl/>
        </w:rPr>
        <w:t>الخلاصة: اللغة كمفتاح للوعي</w:t>
      </w:r>
      <w:r w:rsidRPr="00817870">
        <w:t>:</w:t>
      </w:r>
    </w:p>
    <w:p w14:paraId="2171CD2B" w14:textId="77777777" w:rsidR="00817870" w:rsidRPr="00817870" w:rsidRDefault="00817870" w:rsidP="00193029">
      <w:r w:rsidRPr="00817870">
        <w:rPr>
          <w:rtl/>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817870">
        <w:t>.</w:t>
      </w:r>
    </w:p>
    <w:p w14:paraId="25D8B361" w14:textId="77777777" w:rsidR="00817870" w:rsidRPr="00817870" w:rsidRDefault="00817870" w:rsidP="00193029">
      <w:pPr>
        <w:pStyle w:val="20"/>
        <w:rPr>
          <w:lang w:val="fr-MA" w:eastAsia="fr-FR"/>
        </w:rPr>
      </w:pPr>
      <w:bookmarkStart w:id="447" w:name="_Toc214711050"/>
      <w:r w:rsidRPr="00817870">
        <w:rPr>
          <w:rtl/>
          <w:lang w:val="fr-MA" w:eastAsia="fr-FR"/>
        </w:rPr>
        <w:t>صراع النفس الأمارة والارتقاء الروحي في قصة يوسف</w:t>
      </w:r>
      <w:bookmarkEnd w:id="447"/>
    </w:p>
    <w:p w14:paraId="05665207" w14:textId="77777777" w:rsidR="00817870" w:rsidRPr="00817870" w:rsidRDefault="00817870" w:rsidP="00193029">
      <w:r w:rsidRPr="00817870">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817870">
        <w:t>.</w:t>
      </w:r>
    </w:p>
    <w:p w14:paraId="41659C74" w14:textId="77777777" w:rsidR="00817870" w:rsidRPr="00817870" w:rsidRDefault="00817870" w:rsidP="00193029">
      <w:r w:rsidRPr="00817870">
        <w:rPr>
          <w:rtl/>
        </w:rPr>
        <w:t>امرأة العزيز وتجسيد النفس الأمارة</w:t>
      </w:r>
      <w:r w:rsidRPr="00817870">
        <w:t>:</w:t>
      </w:r>
    </w:p>
    <w:p w14:paraId="722FD3AC" w14:textId="77777777" w:rsidR="00817870" w:rsidRPr="00817870" w:rsidRDefault="00817870" w:rsidP="00193029">
      <w:r w:rsidRPr="00817870">
        <w:rPr>
          <w:rtl/>
        </w:rPr>
        <w:t xml:space="preserve">يرى ياسر أحمد أن شخصية "امرأة العزيز" تتجاوز دورها التاريخي في القصة لتصبح تجسيداً قوياً لـ </w:t>
      </w:r>
      <w:r w:rsidRPr="00817870">
        <w:rPr>
          <w:b/>
          <w:bCs/>
        </w:rPr>
        <w:t>"</w:t>
      </w:r>
      <w:r w:rsidRPr="00817870">
        <w:rPr>
          <w:b/>
          <w:bCs/>
          <w:rtl/>
        </w:rPr>
        <w:t>النفس الأمارة بالسوء</w:t>
      </w:r>
      <w:r w:rsidRPr="00817870">
        <w:rPr>
          <w:b/>
          <w:bCs/>
        </w:rPr>
        <w:t>"</w:t>
      </w:r>
      <w:r w:rsidRPr="00817870">
        <w:t xml:space="preserve"> </w:t>
      </w:r>
      <w:r w:rsidRPr="00817870">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817870">
        <w:t>.</w:t>
      </w:r>
    </w:p>
    <w:p w14:paraId="2FD85CE7" w14:textId="77777777" w:rsidR="00817870" w:rsidRPr="00817870" w:rsidRDefault="00817870" w:rsidP="00193029">
      <w:r w:rsidRPr="00817870">
        <w:rPr>
          <w:b/>
          <w:bCs/>
        </w:rPr>
        <w:t>"</w:t>
      </w:r>
      <w:r w:rsidRPr="00817870">
        <w:rPr>
          <w:b/>
          <w:bCs/>
          <w:rtl/>
        </w:rPr>
        <w:t>مراودتها</w:t>
      </w:r>
      <w:r w:rsidRPr="00817870">
        <w:rPr>
          <w:b/>
          <w:bCs/>
        </w:rPr>
        <w:t>"</w:t>
      </w:r>
      <w:r w:rsidRPr="00817870">
        <w:t xml:space="preserve"> </w:t>
      </w:r>
      <w:r w:rsidRPr="00817870">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817870">
        <w:t>.</w:t>
      </w:r>
    </w:p>
    <w:p w14:paraId="1A70E7A8" w14:textId="77777777" w:rsidR="00817870" w:rsidRPr="00817870" w:rsidRDefault="00817870" w:rsidP="00193029">
      <w:r w:rsidRPr="00817870">
        <w:rPr>
          <w:rtl/>
        </w:rPr>
        <w:t>السجن: محطة للتهذيب والإصلاح الروحي</w:t>
      </w:r>
      <w:r w:rsidRPr="00817870">
        <w:t>:</w:t>
      </w:r>
    </w:p>
    <w:p w14:paraId="7873D46C" w14:textId="77777777" w:rsidR="00817870" w:rsidRPr="00817870" w:rsidRDefault="00817870" w:rsidP="00193029">
      <w:r w:rsidRPr="00817870">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817870">
        <w:rPr>
          <w:b/>
          <w:bCs/>
        </w:rPr>
        <w:t>"</w:t>
      </w:r>
      <w:r w:rsidRPr="00817870">
        <w:rPr>
          <w:b/>
          <w:bCs/>
          <w:rtl/>
        </w:rPr>
        <w:t>التهذيب والإصلاح الروحي</w:t>
      </w:r>
      <w:r w:rsidRPr="00817870">
        <w:rPr>
          <w:b/>
          <w:bCs/>
        </w:rPr>
        <w:t>"</w:t>
      </w:r>
      <w:r w:rsidRPr="00817870">
        <w:t xml:space="preserve">. </w:t>
      </w:r>
      <w:r w:rsidRPr="00817870">
        <w:rPr>
          <w:rtl/>
        </w:rPr>
        <w:t xml:space="preserve">إن دخول يوسف السجن </w:t>
      </w:r>
      <w:r w:rsidRPr="00817870">
        <w:rPr>
          <w:i/>
          <w:iCs/>
          <w:rtl/>
        </w:rPr>
        <w:t>بعد</w:t>
      </w:r>
      <w:r w:rsidRPr="00817870">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817870">
        <w:t>".</w:t>
      </w:r>
    </w:p>
    <w:p w14:paraId="0EA91C83" w14:textId="77777777" w:rsidR="00817870" w:rsidRPr="00817870" w:rsidRDefault="00817870" w:rsidP="00193029">
      <w:r w:rsidRPr="00817870">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817870">
        <w:t>.</w:t>
      </w:r>
    </w:p>
    <w:p w14:paraId="08B78903" w14:textId="77777777" w:rsidR="00817870" w:rsidRPr="00817870" w:rsidRDefault="00817870" w:rsidP="00193029">
      <w:r w:rsidRPr="00817870">
        <w:rPr>
          <w:rtl/>
        </w:rPr>
        <w:t>التحرر من السلبيات كشرط للارتقاء</w:t>
      </w:r>
      <w:r w:rsidRPr="00817870">
        <w:t>:</w:t>
      </w:r>
    </w:p>
    <w:p w14:paraId="040FED25" w14:textId="77777777" w:rsidR="00817870" w:rsidRPr="00817870" w:rsidRDefault="00817870" w:rsidP="00193029">
      <w:r w:rsidRPr="00817870">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817870">
        <w:rPr>
          <w:b/>
          <w:bCs/>
          <w:rtl/>
        </w:rPr>
        <w:t>التحرر من الأفكار والمشاعر السلبية</w:t>
      </w:r>
      <w:r w:rsidRPr="00817870">
        <w:t xml:space="preserve">. </w:t>
      </w:r>
      <w:r w:rsidRPr="00817870">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817870">
        <w:t>.</w:t>
      </w:r>
    </w:p>
    <w:p w14:paraId="720948A1" w14:textId="77777777" w:rsidR="00817870" w:rsidRPr="00817870" w:rsidRDefault="00817870" w:rsidP="00193029">
      <w:r w:rsidRPr="00817870">
        <w:rPr>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817870">
        <w:t>.</w:t>
      </w:r>
    </w:p>
    <w:p w14:paraId="69343E6C" w14:textId="77777777" w:rsidR="00817870" w:rsidRPr="00817870" w:rsidRDefault="00817870" w:rsidP="00193029">
      <w:r w:rsidRPr="00817870">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817870">
        <w:t>.</w:t>
      </w:r>
    </w:p>
    <w:p w14:paraId="144BB1D8" w14:textId="77777777" w:rsidR="00817870" w:rsidRPr="00817870" w:rsidRDefault="00817870" w:rsidP="00193029">
      <w:pPr>
        <w:rPr>
          <w:rtl/>
        </w:rPr>
      </w:pPr>
    </w:p>
    <w:p w14:paraId="36F26191" w14:textId="77777777" w:rsidR="00817870" w:rsidRPr="00817870" w:rsidRDefault="00817870" w:rsidP="00193029">
      <w:pPr>
        <w:pStyle w:val="20"/>
        <w:rPr>
          <w:lang w:val="fr-MA" w:eastAsia="fr-FR"/>
        </w:rPr>
      </w:pPr>
      <w:bookmarkStart w:id="448" w:name="_Toc203387539"/>
      <w:bookmarkStart w:id="449" w:name="_Toc214711051"/>
      <w:r w:rsidRPr="00817870">
        <w:rPr>
          <w:rtl/>
          <w:lang w:val="fr-MA" w:eastAsia="fr-FR"/>
        </w:rPr>
        <w:t>تجديد المفاهيم القرآنية: قراءة معاصرة لسورة يوسف</w:t>
      </w:r>
      <w:bookmarkEnd w:id="448"/>
      <w:bookmarkEnd w:id="449"/>
    </w:p>
    <w:p w14:paraId="0B95D710" w14:textId="77777777" w:rsidR="00817870" w:rsidRPr="00817870" w:rsidRDefault="00817870" w:rsidP="00193029">
      <w:r w:rsidRPr="00817870">
        <w:rPr>
          <w:rtl/>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817870">
        <w:t>.</w:t>
      </w:r>
    </w:p>
    <w:p w14:paraId="0E683D0F" w14:textId="77777777" w:rsidR="00817870" w:rsidRPr="00817870" w:rsidRDefault="00817870" w:rsidP="00193029">
      <w:r w:rsidRPr="00817870">
        <w:rPr>
          <w:rtl/>
        </w:rPr>
        <w:t>تجاوز الحرفية نحو الرمز والعمق</w:t>
      </w:r>
      <w:r w:rsidRPr="00817870">
        <w:t>:</w:t>
      </w:r>
    </w:p>
    <w:p w14:paraId="4FFB1D6C" w14:textId="77777777" w:rsidR="00817870" w:rsidRPr="00817870" w:rsidRDefault="00817870" w:rsidP="00193029">
      <w:r w:rsidRPr="00817870">
        <w:rPr>
          <w:rtl/>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817870">
        <w:t>:</w:t>
      </w:r>
    </w:p>
    <w:p w14:paraId="6FA4A22E" w14:textId="77777777" w:rsidR="00817870" w:rsidRPr="00817870" w:rsidRDefault="00817870" w:rsidP="00193029">
      <w:pPr>
        <w:pStyle w:val="a6"/>
        <w:numPr>
          <w:ilvl w:val="0"/>
          <w:numId w:val="654"/>
        </w:numPr>
      </w:pPr>
      <w:r w:rsidRPr="008A0E69">
        <w:rPr>
          <w:b/>
          <w:bCs/>
          <w:rtl/>
        </w:rPr>
        <w:t>يوسف كرمز متجدد</w:t>
      </w:r>
      <w:r w:rsidRPr="008A0E69">
        <w:rPr>
          <w:b/>
          <w:bCs/>
        </w:rPr>
        <w:t>:</w:t>
      </w:r>
      <w:r w:rsidRPr="00817870">
        <w:t xml:space="preserve"> </w:t>
      </w:r>
      <w:r w:rsidRPr="00817870">
        <w:rPr>
          <w:rtl/>
        </w:rPr>
        <w:t xml:space="preserve">لا يبقى يوسف حبيس شخصه التاريخي كنبي، بل يتسع رمزه ليشمل </w:t>
      </w:r>
      <w:r w:rsidRPr="008A0E69">
        <w:rPr>
          <w:b/>
          <w:bCs/>
        </w:rPr>
        <w:t>"</w:t>
      </w:r>
      <w:r w:rsidRPr="008A0E69">
        <w:rPr>
          <w:b/>
          <w:bCs/>
          <w:rtl/>
        </w:rPr>
        <w:t>كل شيء جميل وأسمى وأنقى في حياتنا</w:t>
      </w:r>
      <w:r w:rsidRPr="008A0E69">
        <w:rPr>
          <w:b/>
          <w:bCs/>
        </w:rPr>
        <w:t>"</w:t>
      </w:r>
      <w:r w:rsidRPr="00817870">
        <w:t xml:space="preserve">. </w:t>
      </w:r>
      <w:r w:rsidRPr="00817870">
        <w:rPr>
          <w:rtl/>
        </w:rPr>
        <w:t xml:space="preserve">يصبح رمزاً للعلم، للقيم العليا، للضمير، للإبداع، وللجوهر الداخلي النقي الذي يسعى الإنسان لتحقيقه. بالمقابل، يصبح كل "أخ" من إخوته رمزاً </w:t>
      </w:r>
      <w:r w:rsidRPr="008A0E69">
        <w:rPr>
          <w:b/>
          <w:bCs/>
        </w:rPr>
        <w:t>"</w:t>
      </w:r>
      <w:r w:rsidRPr="008A0E69">
        <w:rPr>
          <w:b/>
          <w:bCs/>
          <w:rtl/>
        </w:rPr>
        <w:t>للأفكار السلبية والميول الدنيئة</w:t>
      </w:r>
      <w:r w:rsidRPr="008A0E69">
        <w:rPr>
          <w:b/>
          <w:bCs/>
        </w:rPr>
        <w:t>"</w:t>
      </w:r>
      <w:r w:rsidRPr="00817870">
        <w:t xml:space="preserve"> </w:t>
      </w:r>
      <w:r w:rsidRPr="00817870">
        <w:rPr>
          <w:rtl/>
        </w:rPr>
        <w:t>كالحسد والغيرة التي تعيق هذا السمو</w:t>
      </w:r>
      <w:r w:rsidRPr="00817870">
        <w:t>.</w:t>
      </w:r>
    </w:p>
    <w:p w14:paraId="19EEB8C6" w14:textId="77777777" w:rsidR="00817870" w:rsidRPr="00817870" w:rsidRDefault="00817870" w:rsidP="00193029">
      <w:pPr>
        <w:pStyle w:val="a6"/>
        <w:numPr>
          <w:ilvl w:val="0"/>
          <w:numId w:val="654"/>
        </w:numPr>
      </w:pPr>
      <w:r w:rsidRPr="008A0E69">
        <w:rPr>
          <w:b/>
          <w:bCs/>
          <w:rtl/>
        </w:rPr>
        <w:t>الرموز الكونية والفلكية والاقتصادية</w:t>
      </w:r>
      <w:r w:rsidRPr="008A0E69">
        <w:rPr>
          <w:b/>
          <w:bCs/>
        </w:rPr>
        <w:t>:</w:t>
      </w:r>
      <w:r w:rsidRPr="00817870">
        <w:t xml:space="preserve"> </w:t>
      </w:r>
      <w:r w:rsidRPr="00817870">
        <w:rPr>
          <w:rtl/>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8A0E69">
        <w:rPr>
          <w:b/>
          <w:bCs/>
          <w:rtl/>
        </w:rPr>
        <w:t>للأفكار، القوى المؤثرة، مصادر الوعي والمعرفة، ومراحل الخصب والجفاف الفكري والمعرفي أو حتى الاقتصادي والاجتماعي</w:t>
      </w:r>
      <w:r w:rsidRPr="00817870">
        <w:t xml:space="preserve">. </w:t>
      </w:r>
      <w:r w:rsidRPr="00817870">
        <w:rPr>
          <w:rtl/>
        </w:rPr>
        <w:t>سجود الكواكب ليوسف يمثل خضوع هذه القوى للوعي الأسمى المنظم</w:t>
      </w:r>
      <w:r w:rsidRPr="00817870">
        <w:t>.</w:t>
      </w:r>
    </w:p>
    <w:p w14:paraId="7633335B" w14:textId="77777777" w:rsidR="00817870" w:rsidRPr="00817870" w:rsidRDefault="00817870" w:rsidP="00193029">
      <w:pPr>
        <w:pStyle w:val="a6"/>
        <w:numPr>
          <w:ilvl w:val="0"/>
          <w:numId w:val="654"/>
        </w:numPr>
      </w:pPr>
      <w:r w:rsidRPr="008A0E69">
        <w:rPr>
          <w:b/>
          <w:bCs/>
          <w:rtl/>
        </w:rPr>
        <w:t>الأماكن كحالات ومراتب</w:t>
      </w:r>
      <w:r w:rsidRPr="008A0E69">
        <w:rPr>
          <w:b/>
          <w:bCs/>
        </w:rPr>
        <w:t>:</w:t>
      </w:r>
      <w:r w:rsidRPr="00817870">
        <w:t xml:space="preserve"> </w:t>
      </w:r>
      <w:r w:rsidRPr="00817870">
        <w:rPr>
          <w:rtl/>
        </w:rPr>
        <w:t xml:space="preserve">تصبح الأماكن في السورة ذات دلالات رمزية تتجاوز </w:t>
      </w:r>
      <w:proofErr w:type="spellStart"/>
      <w:r w:rsidRPr="00817870">
        <w:rPr>
          <w:rtl/>
        </w:rPr>
        <w:t>جغرافيتها</w:t>
      </w:r>
      <w:proofErr w:type="spellEnd"/>
      <w:r w:rsidRPr="00817870">
        <w:t xml:space="preserve">: </w:t>
      </w:r>
      <w:r w:rsidRPr="008A0E69">
        <w:rPr>
          <w:b/>
          <w:bCs/>
        </w:rPr>
        <w:t>"</w:t>
      </w:r>
      <w:r w:rsidRPr="008A0E69">
        <w:rPr>
          <w:b/>
          <w:bCs/>
          <w:rtl/>
        </w:rPr>
        <w:t>الجب</w:t>
      </w:r>
      <w:r w:rsidRPr="008A0E69">
        <w:rPr>
          <w:b/>
          <w:bCs/>
        </w:rPr>
        <w:t>"</w:t>
      </w:r>
      <w:r w:rsidRPr="00817870">
        <w:t xml:space="preserve"> </w:t>
      </w:r>
      <w:r w:rsidRPr="00817870">
        <w:rPr>
          <w:rtl/>
        </w:rPr>
        <w:t>يرمز لقمع الذات وتجاهل الضمير</w:t>
      </w:r>
      <w:r w:rsidRPr="00817870">
        <w:t xml:space="preserve">. </w:t>
      </w:r>
      <w:r w:rsidRPr="008A0E69">
        <w:rPr>
          <w:b/>
          <w:bCs/>
        </w:rPr>
        <w:t>"</w:t>
      </w:r>
      <w:r w:rsidRPr="008A0E69">
        <w:rPr>
          <w:b/>
          <w:bCs/>
          <w:rtl/>
        </w:rPr>
        <w:t>السجن</w:t>
      </w:r>
      <w:r w:rsidRPr="008A0E69">
        <w:rPr>
          <w:b/>
          <w:bCs/>
        </w:rPr>
        <w:t>"</w:t>
      </w:r>
      <w:r w:rsidRPr="00817870">
        <w:t xml:space="preserve"> </w:t>
      </w:r>
      <w:r w:rsidRPr="00817870">
        <w:rPr>
          <w:rtl/>
        </w:rPr>
        <w:t>يمثل مرحلة التهذيب الروحي والتطهير الداخلي</w:t>
      </w:r>
      <w:r w:rsidRPr="00817870">
        <w:t xml:space="preserve">. </w:t>
      </w:r>
      <w:r w:rsidRPr="008A0E69">
        <w:rPr>
          <w:b/>
          <w:bCs/>
        </w:rPr>
        <w:t>"</w:t>
      </w:r>
      <w:r w:rsidRPr="008A0E69">
        <w:rPr>
          <w:b/>
          <w:bCs/>
          <w:rtl/>
        </w:rPr>
        <w:t>مصر</w:t>
      </w:r>
      <w:r w:rsidRPr="008A0E69">
        <w:rPr>
          <w:b/>
          <w:bCs/>
        </w:rPr>
        <w:t>"</w:t>
      </w:r>
      <w:r w:rsidRPr="00817870">
        <w:t xml:space="preserve"> </w:t>
      </w:r>
      <w:r w:rsidRPr="00817870">
        <w:rPr>
          <w:rtl/>
        </w:rPr>
        <w:t xml:space="preserve">قد ترمز لـ </w:t>
      </w:r>
      <w:r w:rsidRPr="008A0E69">
        <w:rPr>
          <w:b/>
          <w:bCs/>
        </w:rPr>
        <w:t>"</w:t>
      </w:r>
      <w:r w:rsidRPr="008A0E69">
        <w:rPr>
          <w:b/>
          <w:bCs/>
          <w:rtl/>
        </w:rPr>
        <w:t>نقلة نوعية</w:t>
      </w:r>
      <w:r w:rsidRPr="008A0E69">
        <w:rPr>
          <w:b/>
          <w:bCs/>
        </w:rPr>
        <w:t>"</w:t>
      </w:r>
      <w:r w:rsidRPr="00817870">
        <w:t xml:space="preserve"> </w:t>
      </w:r>
      <w:r w:rsidRPr="00817870">
        <w:rPr>
          <w:rtl/>
        </w:rPr>
        <w:t>في رحلة الإنسان الروحية والفكرية، أو حتى لمجال التأثير والتمكين</w:t>
      </w:r>
      <w:r w:rsidRPr="00817870">
        <w:t xml:space="preserve">. </w:t>
      </w:r>
      <w:r w:rsidRPr="008A0E69">
        <w:rPr>
          <w:b/>
          <w:bCs/>
        </w:rPr>
        <w:t>"</w:t>
      </w:r>
      <w:r w:rsidRPr="008A0E69">
        <w:rPr>
          <w:b/>
          <w:bCs/>
          <w:rtl/>
        </w:rPr>
        <w:t>المسجد الأقصى</w:t>
      </w:r>
      <w:r w:rsidRPr="008A0E69">
        <w:rPr>
          <w:b/>
          <w:bCs/>
        </w:rPr>
        <w:t>"</w:t>
      </w:r>
      <w:r w:rsidRPr="00817870">
        <w:t xml:space="preserve"> </w:t>
      </w:r>
      <w:r w:rsidRPr="00817870">
        <w:rPr>
          <w:rtl/>
        </w:rPr>
        <w:t xml:space="preserve"> "في تفسيره العام للقرآن والذي ينعكس هنا " يصبح رمزاً للغاية السامية، لحالة </w:t>
      </w:r>
      <w:r w:rsidRPr="008A0E69">
        <w:rPr>
          <w:b/>
          <w:bCs/>
        </w:rPr>
        <w:t>"</w:t>
      </w:r>
      <w:r w:rsidRPr="008A0E69">
        <w:rPr>
          <w:b/>
          <w:bCs/>
          <w:rtl/>
        </w:rPr>
        <w:t>السلام الداخلي والوعي الأسمى</w:t>
      </w:r>
      <w:r w:rsidRPr="008A0E69">
        <w:rPr>
          <w:b/>
          <w:bCs/>
        </w:rPr>
        <w:t>"</w:t>
      </w:r>
      <w:r w:rsidRPr="00817870">
        <w:t xml:space="preserve"> </w:t>
      </w:r>
      <w:r w:rsidRPr="00817870">
        <w:rPr>
          <w:rtl/>
        </w:rPr>
        <w:t>التي تتوق إليها النفس</w:t>
      </w:r>
      <w:r w:rsidRPr="00817870">
        <w:t>.</w:t>
      </w:r>
    </w:p>
    <w:p w14:paraId="25462970" w14:textId="77777777" w:rsidR="00817870" w:rsidRPr="00817870" w:rsidRDefault="00817870" w:rsidP="00193029">
      <w:pPr>
        <w:pStyle w:val="a6"/>
        <w:numPr>
          <w:ilvl w:val="0"/>
          <w:numId w:val="654"/>
        </w:numPr>
      </w:pPr>
      <w:r w:rsidRPr="008A0E69">
        <w:rPr>
          <w:b/>
          <w:bCs/>
          <w:rtl/>
        </w:rPr>
        <w:t>الأحداث كعمليات نفسية وروحية</w:t>
      </w:r>
      <w:r w:rsidRPr="008A0E69">
        <w:rPr>
          <w:b/>
          <w:bCs/>
        </w:rPr>
        <w:t>:</w:t>
      </w:r>
      <w:r w:rsidRPr="00817870">
        <w:t xml:space="preserve"> </w:t>
      </w:r>
      <w:r w:rsidRPr="00817870">
        <w:rPr>
          <w:rtl/>
        </w:rPr>
        <w:t>تتحول الأحداث من مجرد وقائع تاريخية إلى تمثيل لعمليات نفسية وروحية عميقة</w:t>
      </w:r>
      <w:r w:rsidRPr="00817870">
        <w:t xml:space="preserve">: </w:t>
      </w:r>
      <w:r w:rsidRPr="008A0E69">
        <w:rPr>
          <w:b/>
          <w:bCs/>
        </w:rPr>
        <w:t>"</w:t>
      </w:r>
      <w:r w:rsidRPr="008A0E69">
        <w:rPr>
          <w:b/>
          <w:bCs/>
          <w:rtl/>
        </w:rPr>
        <w:t>مراودة امرأة العزيز</w:t>
      </w:r>
      <w:r w:rsidRPr="008A0E69">
        <w:rPr>
          <w:b/>
          <w:bCs/>
        </w:rPr>
        <w:t>"</w:t>
      </w:r>
      <w:r w:rsidRPr="00817870">
        <w:t xml:space="preserve"> </w:t>
      </w:r>
      <w:r w:rsidRPr="00817870">
        <w:rPr>
          <w:rtl/>
        </w:rPr>
        <w:t>هي الصراع الداخلي مع النفس الأمارة بالسوء</w:t>
      </w:r>
      <w:r w:rsidRPr="00817870">
        <w:t xml:space="preserve">. </w:t>
      </w:r>
      <w:r w:rsidRPr="008A0E69">
        <w:rPr>
          <w:b/>
          <w:bCs/>
        </w:rPr>
        <w:t>"</w:t>
      </w:r>
      <w:r w:rsidRPr="008A0E69">
        <w:rPr>
          <w:b/>
          <w:bCs/>
          <w:rtl/>
        </w:rPr>
        <w:t>إلقاء يوسف في الجب</w:t>
      </w:r>
      <w:r w:rsidRPr="008A0E69">
        <w:rPr>
          <w:b/>
          <w:bCs/>
        </w:rPr>
        <w:t>"</w:t>
      </w:r>
      <w:r w:rsidRPr="00817870">
        <w:t xml:space="preserve"> </w:t>
      </w:r>
      <w:r w:rsidRPr="00817870">
        <w:rPr>
          <w:rtl/>
        </w:rPr>
        <w:t>هو آلية نفسية لتجاهل الحقائق المؤلمة أو الجوانب المشرقة</w:t>
      </w:r>
      <w:r w:rsidRPr="00817870">
        <w:t xml:space="preserve">. </w:t>
      </w:r>
      <w:r w:rsidRPr="008A0E69">
        <w:rPr>
          <w:b/>
          <w:bCs/>
        </w:rPr>
        <w:t>"</w:t>
      </w:r>
      <w:r w:rsidRPr="008A0E69">
        <w:rPr>
          <w:b/>
          <w:bCs/>
          <w:rtl/>
        </w:rPr>
        <w:t>خروج يوسف من السجن وتوليه الخزائن</w:t>
      </w:r>
      <w:r w:rsidRPr="008A0E69">
        <w:rPr>
          <w:b/>
          <w:bCs/>
        </w:rPr>
        <w:t>"</w:t>
      </w:r>
      <w:r w:rsidRPr="00817870">
        <w:t xml:space="preserve"> </w:t>
      </w:r>
      <w:r w:rsidRPr="00817870">
        <w:rPr>
          <w:rtl/>
        </w:rPr>
        <w:t>يمثل مرحلة التمكين والتجلي للوعي الأسمى بعد فترة من الصقل والتطهير</w:t>
      </w:r>
      <w:r w:rsidRPr="00817870">
        <w:t>.</w:t>
      </w:r>
    </w:p>
    <w:p w14:paraId="0FB07F70" w14:textId="77777777" w:rsidR="00817870" w:rsidRPr="00817870" w:rsidRDefault="00817870" w:rsidP="00193029">
      <w:r w:rsidRPr="00817870">
        <w:rPr>
          <w:rtl/>
        </w:rPr>
        <w:t>الهدف: تفعيل القرآن في الحياة المعاصرة</w:t>
      </w:r>
      <w:r w:rsidRPr="00817870">
        <w:t>:</w:t>
      </w:r>
    </w:p>
    <w:p w14:paraId="0115A5B0" w14:textId="77777777" w:rsidR="00817870" w:rsidRPr="00817870" w:rsidRDefault="00817870" w:rsidP="00193029">
      <w:r w:rsidRPr="00817870">
        <w:rPr>
          <w:rtl/>
        </w:rPr>
        <w:t xml:space="preserve">إن الهدف من هذه القراءة المتجددة ليس إلغاء الفهم التاريخي أو التقليل من شأن التفاسير السابقة، بل هو </w:t>
      </w:r>
      <w:r w:rsidRPr="00817870">
        <w:rPr>
          <w:b/>
          <w:bCs/>
          <w:rtl/>
        </w:rPr>
        <w:t>تفعيل دور القرآن في حياة الفرد والمجتمع اليوم</w:t>
      </w:r>
      <w:r w:rsidRPr="00817870">
        <w:t xml:space="preserve">. </w:t>
      </w:r>
      <w:r w:rsidRPr="00817870">
        <w:rPr>
          <w:rtl/>
        </w:rPr>
        <w:t xml:space="preserve">بجعل كلماته ومفاهيمه تلامس واقعنا، وتخاطب وعينا، وتضيء دروبنا في مواجهة تحدياتنا المعاصرة. إنها محاولة لجعل القرآن </w:t>
      </w:r>
      <w:r w:rsidRPr="00817870">
        <w:rPr>
          <w:b/>
          <w:bCs/>
        </w:rPr>
        <w:t>"</w:t>
      </w:r>
      <w:r w:rsidRPr="00817870">
        <w:rPr>
          <w:b/>
          <w:bCs/>
          <w:rtl/>
        </w:rPr>
        <w:t>حالة استثمارية للمستقبل</w:t>
      </w:r>
      <w:r w:rsidRPr="00817870">
        <w:rPr>
          <w:b/>
          <w:bCs/>
        </w:rPr>
        <w:t>"</w:t>
      </w:r>
      <w:r w:rsidRPr="00817870">
        <w:rPr>
          <w:rtl/>
        </w:rPr>
        <w:t>، نستلهم منه العبر والدروس ونستخرج منه الحلول لقضايانا الراهنة</w:t>
      </w:r>
      <w:r w:rsidRPr="00817870">
        <w:t>.</w:t>
      </w:r>
    </w:p>
    <w:p w14:paraId="3681F4AE" w14:textId="77777777" w:rsidR="00817870" w:rsidRDefault="00817870" w:rsidP="00193029">
      <w:r w:rsidRPr="00817870">
        <w:rPr>
          <w:rtl/>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817870">
        <w:t>.</w:t>
      </w:r>
    </w:p>
    <w:p w14:paraId="0C027BD8" w14:textId="77777777" w:rsidR="00383D3C" w:rsidRDefault="00383D3C" w:rsidP="00193029"/>
    <w:p w14:paraId="740E730D" w14:textId="77777777" w:rsidR="00383D3C" w:rsidRPr="00383D3C" w:rsidRDefault="00383D3C" w:rsidP="00193029">
      <w:pPr>
        <w:pStyle w:val="20"/>
        <w:rPr>
          <w:lang w:val="fr-MA"/>
        </w:rPr>
      </w:pPr>
      <w:bookmarkStart w:id="450" w:name="_Toc203387501"/>
      <w:bookmarkStart w:id="451" w:name="_Toc214711052"/>
      <w:r w:rsidRPr="00383D3C">
        <w:rPr>
          <w:rtl/>
          <w:lang w:val="fr-MA"/>
        </w:rPr>
        <w:t>﴿وَاعْبُدْ رَبَّكَ حَتَّىٰ يَأْتِيَكَ الْيَقِينُ﴾: العبادة كوعي بالذات واليقين كثمرة للمعرفة</w:t>
      </w:r>
      <w:r w:rsidRPr="00383D3C">
        <w:rPr>
          <w:lang w:val="fr-MA"/>
        </w:rPr>
        <w:br/>
      </w:r>
      <w:r w:rsidRPr="00383D3C">
        <w:rPr>
          <w:rtl/>
          <w:lang w:val="fr-MA"/>
        </w:rPr>
        <w:t xml:space="preserve"> "قراءة في مفهوم الربوبية والعبادة  "</w:t>
      </w:r>
      <w:bookmarkEnd w:id="450"/>
      <w:bookmarkEnd w:id="451"/>
    </w:p>
    <w:p w14:paraId="6960BE6B" w14:textId="77777777" w:rsidR="00383D3C" w:rsidRPr="00383D3C" w:rsidRDefault="00383D3C" w:rsidP="00193029">
      <w:r w:rsidRPr="00383D3C">
        <w:rPr>
          <w:b/>
          <w:bCs/>
          <w:rtl/>
        </w:rPr>
        <w:t>مقدمة</w:t>
      </w:r>
      <w:r w:rsidRPr="00383D3C">
        <w:rPr>
          <w:b/>
          <w:bCs/>
        </w:rPr>
        <w:t>:</w:t>
      </w:r>
      <w:r w:rsidRPr="00383D3C">
        <w:br/>
      </w:r>
      <w:r w:rsidRPr="00383D3C">
        <w:rPr>
          <w:rtl/>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383D3C">
        <w:t>.</w:t>
      </w:r>
    </w:p>
    <w:p w14:paraId="3F760316" w14:textId="77777777" w:rsidR="00383D3C" w:rsidRPr="00383D3C" w:rsidRDefault="00383D3C" w:rsidP="00193029">
      <w:r w:rsidRPr="00383D3C">
        <w:rPr>
          <w:b/>
          <w:bCs/>
        </w:rPr>
        <w:t>1. "</w:t>
      </w:r>
      <w:r w:rsidRPr="00383D3C">
        <w:rPr>
          <w:b/>
          <w:bCs/>
          <w:rtl/>
        </w:rPr>
        <w:t>ربك": ما ربَّى فيك من علم ومعرفة</w:t>
      </w:r>
      <w:r w:rsidRPr="00383D3C">
        <w:rPr>
          <w:b/>
          <w:bCs/>
        </w:rPr>
        <w:t>:</w:t>
      </w:r>
      <w:r w:rsidRPr="00383D3C">
        <w:br/>
      </w:r>
      <w:r w:rsidRPr="00383D3C">
        <w:rPr>
          <w:rtl/>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383D3C">
        <w:rPr>
          <w:b/>
          <w:bCs/>
        </w:rPr>
        <w:t>"</w:t>
      </w:r>
      <w:r w:rsidRPr="00383D3C">
        <w:rPr>
          <w:b/>
          <w:bCs/>
          <w:rtl/>
        </w:rPr>
        <w:t>ما ربَّى فيك</w:t>
      </w:r>
      <w:r w:rsidRPr="00383D3C">
        <w:rPr>
          <w:b/>
          <w:bCs/>
        </w:rPr>
        <w:t>"</w:t>
      </w:r>
      <w:r w:rsidRPr="00383D3C">
        <w:t xml:space="preserve"> </w:t>
      </w:r>
      <w:r w:rsidRPr="00383D3C">
        <w:rPr>
          <w:rtl/>
        </w:rPr>
        <w:t>من علوم ومعارف وتجارب وفطرة وبرمجيات تشكل وعيك وتوجه سلوكك</w:t>
      </w:r>
      <w:r w:rsidRPr="00383D3C">
        <w:t>.</w:t>
      </w:r>
    </w:p>
    <w:p w14:paraId="2D613245" w14:textId="77777777" w:rsidR="00383D3C" w:rsidRPr="00383D3C" w:rsidRDefault="00383D3C" w:rsidP="00193029">
      <w:pPr>
        <w:pStyle w:val="a6"/>
        <w:numPr>
          <w:ilvl w:val="0"/>
          <w:numId w:val="540"/>
        </w:numPr>
      </w:pPr>
      <w:r w:rsidRPr="008A0E69">
        <w:rPr>
          <w:b/>
          <w:bCs/>
          <w:rtl/>
        </w:rPr>
        <w:t>﴿اتَّبِعْ مَا أُوحِيَ إِلَيْكَ مِنْ رَبِّكَ﴾  "الأنعام: 106 "</w:t>
      </w:r>
      <w:r w:rsidRPr="008A0E69">
        <w:rPr>
          <w:b/>
          <w:bCs/>
        </w:rPr>
        <w:t>:</w:t>
      </w:r>
      <w:r w:rsidRPr="00383D3C">
        <w:t xml:space="preserve"> </w:t>
      </w:r>
      <w:r w:rsidRPr="00383D3C">
        <w:rPr>
          <w:rtl/>
        </w:rPr>
        <w:t>اتبع الوحي الذي يأتيك من مصدر المعرفة والهداية الذي تربى فيك  "سواء كان فطرة سليمة، أو عقلاً راشداً، أو وحياً إلهياً مباشراً "</w:t>
      </w:r>
      <w:r w:rsidRPr="00383D3C">
        <w:t>.</w:t>
      </w:r>
    </w:p>
    <w:p w14:paraId="04D23B4A" w14:textId="77777777" w:rsidR="00383D3C" w:rsidRPr="00383D3C" w:rsidRDefault="00383D3C" w:rsidP="00193029">
      <w:pPr>
        <w:pStyle w:val="a6"/>
        <w:numPr>
          <w:ilvl w:val="0"/>
          <w:numId w:val="540"/>
        </w:numPr>
      </w:pPr>
      <w:r w:rsidRPr="008A0E69">
        <w:rPr>
          <w:b/>
          <w:bCs/>
          <w:rtl/>
        </w:rPr>
        <w:t>﴿قَالُوا ادْعُ لَنَا رَبَّكَ﴾  "البقرة "</w:t>
      </w:r>
      <w:r w:rsidRPr="008A0E69">
        <w:rPr>
          <w:b/>
          <w:bCs/>
        </w:rPr>
        <w:t>:</w:t>
      </w:r>
      <w:r w:rsidRPr="00383D3C">
        <w:t xml:space="preserve"> </w:t>
      </w:r>
      <w:r w:rsidRPr="00383D3C">
        <w:rPr>
          <w:rtl/>
        </w:rPr>
        <w:t>ليس "ادعُ الله"، بل كأنهم يقولون لموسى: "استخدم ما تربى لديك من علم ومعرفة وخبرة  "ربك " لتجد لنا الحل</w:t>
      </w:r>
      <w:r w:rsidRPr="00383D3C">
        <w:t>".</w:t>
      </w:r>
    </w:p>
    <w:p w14:paraId="10393E88" w14:textId="77777777" w:rsidR="00383D3C" w:rsidRPr="00383D3C" w:rsidRDefault="00383D3C" w:rsidP="00193029">
      <w:pPr>
        <w:pStyle w:val="a6"/>
        <w:numPr>
          <w:ilvl w:val="0"/>
          <w:numId w:val="540"/>
        </w:numPr>
      </w:pPr>
      <w:r w:rsidRPr="008A0E69">
        <w:rPr>
          <w:b/>
          <w:bCs/>
          <w:rtl/>
        </w:rPr>
        <w:t>تعدد "الأرباب</w:t>
      </w:r>
      <w:r w:rsidRPr="008A0E69">
        <w:rPr>
          <w:b/>
          <w:bCs/>
        </w:rPr>
        <w:t>":</w:t>
      </w:r>
      <w:r w:rsidRPr="00383D3C">
        <w:t xml:space="preserve"> </w:t>
      </w:r>
      <w:r w:rsidRPr="00383D3C">
        <w:rPr>
          <w:rtl/>
        </w:rPr>
        <w:t>هذا الفهم يفسر كيف يمكن أن يكون للناس "أرباب" من دون الله، وهم الأشخاص أو الأفكار أو الأنظمة التي "تربيهم" وتوجههم وتشكل وعيهم</w:t>
      </w:r>
      <w:r w:rsidRPr="00383D3C">
        <w:t>.</w:t>
      </w:r>
    </w:p>
    <w:p w14:paraId="7F20A72B" w14:textId="77777777" w:rsidR="00383D3C" w:rsidRPr="00383D3C" w:rsidRDefault="00383D3C" w:rsidP="00193029">
      <w:r w:rsidRPr="00383D3C">
        <w:t xml:space="preserve">2. </w:t>
      </w:r>
      <w:r w:rsidRPr="00383D3C">
        <w:rPr>
          <w:rtl/>
        </w:rPr>
        <w:t>الخلق والجعل و"ربك</w:t>
      </w:r>
      <w:r w:rsidRPr="00383D3C">
        <w:t>":</w:t>
      </w:r>
    </w:p>
    <w:p w14:paraId="22BA0C91" w14:textId="77777777" w:rsidR="00383D3C" w:rsidRPr="00383D3C" w:rsidRDefault="00383D3C" w:rsidP="00193029">
      <w:pPr>
        <w:pStyle w:val="a6"/>
        <w:numPr>
          <w:ilvl w:val="0"/>
          <w:numId w:val="541"/>
        </w:numPr>
      </w:pPr>
      <w:r w:rsidRPr="00383D3C">
        <w:rPr>
          <w:rtl/>
        </w:rPr>
        <w:t xml:space="preserve">﴿قَالَ رَبُّكَ لِلْمَلَائِكَةِ إِنِّي </w:t>
      </w:r>
      <w:r w:rsidRPr="008A0E69">
        <w:rPr>
          <w:b/>
          <w:bCs/>
          <w:rtl/>
        </w:rPr>
        <w:t>خَالِقٌ</w:t>
      </w:r>
      <w:r w:rsidRPr="00383D3C">
        <w:rPr>
          <w:rtl/>
        </w:rPr>
        <w:t xml:space="preserve"> بَشَرًا...﴾  "الحجر: 28 "</w:t>
      </w:r>
      <w:r w:rsidRPr="00383D3C">
        <w:t>.</w:t>
      </w:r>
    </w:p>
    <w:p w14:paraId="5680D889" w14:textId="77777777" w:rsidR="00383D3C" w:rsidRPr="00383D3C" w:rsidRDefault="00383D3C" w:rsidP="00193029">
      <w:pPr>
        <w:pStyle w:val="a6"/>
        <w:numPr>
          <w:ilvl w:val="0"/>
          <w:numId w:val="541"/>
        </w:numPr>
      </w:pPr>
      <w:r w:rsidRPr="00383D3C">
        <w:rPr>
          <w:rtl/>
        </w:rPr>
        <w:t xml:space="preserve">﴿قَالَ رَبُّكَ لِلْمَلَائِكَةِ إِنِّي </w:t>
      </w:r>
      <w:r w:rsidRPr="008A0E69">
        <w:rPr>
          <w:b/>
          <w:bCs/>
          <w:rtl/>
        </w:rPr>
        <w:t>جَاعِلٌ</w:t>
      </w:r>
      <w:r w:rsidRPr="00383D3C">
        <w:rPr>
          <w:rtl/>
        </w:rPr>
        <w:t xml:space="preserve"> فِي الْأَرْضِ خَلِيفَةً...﴾  "البقرة: 30 "</w:t>
      </w:r>
      <w:r w:rsidRPr="00383D3C">
        <w:t>.</w:t>
      </w:r>
      <w:r w:rsidRPr="00383D3C">
        <w:br/>
        <w:t>"</w:t>
      </w:r>
      <w:r w:rsidRPr="00383D3C">
        <w:rPr>
          <w:rtl/>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383D3C">
        <w:t>.</w:t>
      </w:r>
    </w:p>
    <w:p w14:paraId="27FFF303" w14:textId="77777777" w:rsidR="00383D3C" w:rsidRPr="00383D3C" w:rsidRDefault="00383D3C" w:rsidP="00193029">
      <w:r w:rsidRPr="00383D3C">
        <w:rPr>
          <w:b/>
          <w:bCs/>
        </w:rPr>
        <w:t xml:space="preserve">3. </w:t>
      </w:r>
      <w:r w:rsidRPr="00383D3C">
        <w:rPr>
          <w:b/>
          <w:bCs/>
          <w:rtl/>
        </w:rPr>
        <w:t>العبادة: وعي وتمييز لا مجرد طقوس</w:t>
      </w:r>
      <w:r w:rsidRPr="00383D3C">
        <w:rPr>
          <w:b/>
          <w:bCs/>
        </w:rPr>
        <w:t>:</w:t>
      </w:r>
      <w:r w:rsidRPr="00383D3C">
        <w:br/>
      </w:r>
      <w:r w:rsidRPr="00383D3C">
        <w:rPr>
          <w:rtl/>
        </w:rPr>
        <w:t xml:space="preserve">﴿وَاعْبُدْ رَبَّكَ حَتَّىٰ يَأْتِيَكَ الْيَقِينُ﴾  "الحجر: 99 ". "العبادة" من  "ع ب د " ليست مجرد الخضوع الطقسي، بل هي، كما تقترح، </w:t>
      </w:r>
      <w:r w:rsidRPr="00383D3C">
        <w:rPr>
          <w:b/>
          <w:bCs/>
        </w:rPr>
        <w:t>"</w:t>
      </w:r>
      <w:r w:rsidRPr="00383D3C">
        <w:rPr>
          <w:b/>
          <w:bCs/>
          <w:rtl/>
        </w:rPr>
        <w:t>أن تعي  "ع " ما بدا  "ب د " لك</w:t>
      </w:r>
      <w:r w:rsidRPr="00383D3C">
        <w:rPr>
          <w:b/>
          <w:bCs/>
        </w:rPr>
        <w:t>"</w:t>
      </w:r>
      <w:r w:rsidRPr="00383D3C">
        <w:t xml:space="preserve">. </w:t>
      </w:r>
      <w:r w:rsidRPr="00383D3C">
        <w:rPr>
          <w:rtl/>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383D3C">
        <w:t>.</w:t>
      </w:r>
    </w:p>
    <w:p w14:paraId="211A7B81" w14:textId="77777777" w:rsidR="00383D3C" w:rsidRPr="00383D3C" w:rsidRDefault="00383D3C" w:rsidP="00193029">
      <w:r w:rsidRPr="00383D3C">
        <w:rPr>
          <w:b/>
          <w:bCs/>
        </w:rPr>
        <w:t xml:space="preserve">4. </w:t>
      </w:r>
      <w:r w:rsidRPr="00383D3C">
        <w:rPr>
          <w:b/>
          <w:bCs/>
          <w:rtl/>
        </w:rPr>
        <w:t>اليقين: تمام المعرفة لا حتمية الموت</w:t>
      </w:r>
      <w:r w:rsidRPr="00383D3C">
        <w:rPr>
          <w:b/>
          <w:bCs/>
        </w:rPr>
        <w:t>:</w:t>
      </w:r>
      <w:r w:rsidRPr="00383D3C">
        <w:br/>
        <w:t>"</w:t>
      </w:r>
      <w:r w:rsidRPr="00383D3C">
        <w:rPr>
          <w:rtl/>
        </w:rPr>
        <w:t xml:space="preserve">اليقين" ليس الموت، بل هو </w:t>
      </w:r>
      <w:r w:rsidRPr="00383D3C">
        <w:rPr>
          <w:b/>
          <w:bCs/>
        </w:rPr>
        <w:t>"</w:t>
      </w:r>
      <w:r w:rsidRPr="00383D3C">
        <w:rPr>
          <w:b/>
          <w:bCs/>
          <w:rtl/>
        </w:rPr>
        <w:t>تمام المعرفة ووضوح الحقيقة</w:t>
      </w:r>
      <w:r w:rsidRPr="00383D3C">
        <w:rPr>
          <w:b/>
          <w:bCs/>
        </w:rPr>
        <w:t>"  "La certitude "</w:t>
      </w:r>
      <w:r w:rsidRPr="00383D3C">
        <w:t xml:space="preserve">. </w:t>
      </w:r>
      <w:r w:rsidRPr="00383D3C">
        <w:rPr>
          <w:rtl/>
        </w:rPr>
        <w:t>فالغاية من "عبادة الرب"  "تفعيل الوعي والتمييز بناءً على المعرفة المكتسبة " هي الوصول إلى حالة "اليقين" المعرفي والروحي</w:t>
      </w:r>
      <w:r w:rsidRPr="00383D3C">
        <w:t>.</w:t>
      </w:r>
    </w:p>
    <w:p w14:paraId="1000CD4C" w14:textId="77777777" w:rsidR="00383D3C" w:rsidRPr="00383D3C" w:rsidRDefault="00383D3C" w:rsidP="00193029">
      <w:r w:rsidRPr="00383D3C">
        <w:rPr>
          <w:b/>
          <w:bCs/>
        </w:rPr>
        <w:t xml:space="preserve">5. </w:t>
      </w:r>
      <w:r w:rsidRPr="00383D3C">
        <w:rPr>
          <w:b/>
          <w:bCs/>
          <w:rtl/>
        </w:rPr>
        <w:t>سورة الناس: الاستعاذة من هيمنة "رب الناس" المضلل</w:t>
      </w:r>
      <w:r w:rsidRPr="00383D3C">
        <w:rPr>
          <w:b/>
          <w:bCs/>
        </w:rPr>
        <w:t>:</w:t>
      </w:r>
      <w:r w:rsidRPr="00383D3C">
        <w:br/>
      </w:r>
      <w:r w:rsidRPr="00383D3C">
        <w:rPr>
          <w:rtl/>
        </w:rPr>
        <w:t xml:space="preserve">﴿قُلْ أَعُوذُ بِرَبِّ النَّاسِ...﴾: "أعوذ"  "من ع و ذ " قد تعني "أُميِّز وألتجئ بوعي". الاستعاذة هنا ليست مجرد لجوء خائف، بل هي </w:t>
      </w:r>
      <w:r w:rsidRPr="00383D3C">
        <w:rPr>
          <w:b/>
          <w:bCs/>
          <w:rtl/>
        </w:rPr>
        <w:t>فعل واعٍ للتمييز والتحصن</w:t>
      </w:r>
      <w:r w:rsidRPr="00383D3C">
        <w:rPr>
          <w:rtl/>
        </w:rPr>
        <w:t xml:space="preserve"> ضد "رب الناس" بمعنى </w:t>
      </w:r>
      <w:r w:rsidRPr="00383D3C">
        <w:rPr>
          <w:b/>
          <w:bCs/>
          <w:rtl/>
        </w:rPr>
        <w:t>الأفكار والمعتقدات والمؤثرات التي "تتربى" عند عامة الناس وتشكل وعيهم الجمعي</w:t>
      </w:r>
      <w:r w:rsidRPr="00383D3C">
        <w:rPr>
          <w:rtl/>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383D3C">
        <w:t>.</w:t>
      </w:r>
    </w:p>
    <w:p w14:paraId="09D09063" w14:textId="77777777" w:rsidR="00383D3C" w:rsidRPr="00383D3C" w:rsidRDefault="00383D3C" w:rsidP="00193029">
      <w:r w:rsidRPr="00383D3C">
        <w:rPr>
          <w:b/>
          <w:bCs/>
          <w:rtl/>
        </w:rPr>
        <w:t>خاتمة</w:t>
      </w:r>
      <w:r w:rsidRPr="00383D3C">
        <w:rPr>
          <w:b/>
          <w:bCs/>
        </w:rPr>
        <w:t>:</w:t>
      </w:r>
      <w:r w:rsidRPr="00383D3C">
        <w:br/>
      </w:r>
      <w:r w:rsidRPr="00383D3C">
        <w:rPr>
          <w:rtl/>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383D3C">
        <w:t>.</w:t>
      </w:r>
    </w:p>
    <w:p w14:paraId="213FED26" w14:textId="77777777" w:rsidR="00383D3C" w:rsidRPr="00383D3C" w:rsidRDefault="00383D3C" w:rsidP="00193029">
      <w:pPr>
        <w:pStyle w:val="20"/>
        <w:rPr>
          <w:lang w:val="fr-MA"/>
        </w:rPr>
      </w:pPr>
      <w:bookmarkStart w:id="452" w:name="_Toc203387502"/>
      <w:bookmarkStart w:id="453" w:name="_Toc214711053"/>
      <w:r w:rsidRPr="00383D3C">
        <w:rPr>
          <w:lang w:val="fr-MA"/>
        </w:rPr>
        <w:t>"</w:t>
      </w:r>
      <w:r w:rsidRPr="00383D3C">
        <w:rPr>
          <w:rtl/>
          <w:lang w:val="fr-MA"/>
        </w:rPr>
        <w:t>نَاقَةُ اللَّهِ وَسُقْيَاهَا": حين تكون الآية قانوناً كونياً لا جملاً أسطورياً</w:t>
      </w:r>
      <w:r w:rsidRPr="00383D3C">
        <w:rPr>
          <w:lang w:val="fr-MA"/>
        </w:rPr>
        <w:br/>
      </w:r>
      <w:r w:rsidRPr="00383D3C">
        <w:rPr>
          <w:rtl/>
          <w:lang w:val="fr-MA"/>
        </w:rPr>
        <w:t xml:space="preserve"> "قراءة معاصرة لقصة صالح وثمود  "</w:t>
      </w:r>
      <w:bookmarkEnd w:id="452"/>
      <w:bookmarkEnd w:id="453"/>
    </w:p>
    <w:p w14:paraId="2C7993B6" w14:textId="77777777" w:rsidR="00383D3C" w:rsidRPr="00383D3C" w:rsidRDefault="00383D3C" w:rsidP="00193029">
      <w:r w:rsidRPr="00383D3C">
        <w:rPr>
          <w:b/>
          <w:bCs/>
          <w:rtl/>
        </w:rPr>
        <w:t>مقدمة</w:t>
      </w:r>
      <w:r w:rsidRPr="00383D3C">
        <w:rPr>
          <w:b/>
          <w:bCs/>
        </w:rPr>
        <w:t>:</w:t>
      </w:r>
      <w:r w:rsidRPr="00383D3C">
        <w:br/>
      </w:r>
      <w:r w:rsidRPr="00383D3C">
        <w:rPr>
          <w:rtl/>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383D3C">
        <w:t>.</w:t>
      </w:r>
    </w:p>
    <w:p w14:paraId="4F247CD7" w14:textId="77777777" w:rsidR="00383D3C" w:rsidRPr="00383D3C" w:rsidRDefault="00383D3C" w:rsidP="00193029">
      <w:r w:rsidRPr="00383D3C">
        <w:t xml:space="preserve">1. </w:t>
      </w:r>
      <w:r w:rsidRPr="00383D3C">
        <w:rPr>
          <w:rtl/>
        </w:rPr>
        <w:t>تفكيك "ناقة الله": قانون إلهي مُنَقّى ومُبصِر</w:t>
      </w:r>
      <w:r w:rsidRPr="00383D3C">
        <w:t>:</w:t>
      </w:r>
    </w:p>
    <w:p w14:paraId="45D62822" w14:textId="77777777" w:rsidR="00383D3C" w:rsidRPr="00383D3C" w:rsidRDefault="00383D3C" w:rsidP="00193029">
      <w:pPr>
        <w:pStyle w:val="a6"/>
        <w:numPr>
          <w:ilvl w:val="0"/>
          <w:numId w:val="542"/>
        </w:numPr>
      </w:pPr>
      <w:r w:rsidRPr="008A0E69">
        <w:rPr>
          <w:b/>
          <w:bCs/>
          <w:rtl/>
        </w:rPr>
        <w:t>ناقة  "ن ق "</w:t>
      </w:r>
      <w:r w:rsidRPr="008A0E69">
        <w:rPr>
          <w:b/>
          <w:bCs/>
        </w:rPr>
        <w:t>:</w:t>
      </w:r>
      <w:r w:rsidRPr="00383D3C">
        <w:t xml:space="preserve"> </w:t>
      </w:r>
      <w:r w:rsidRPr="00383D3C">
        <w:rPr>
          <w:rtl/>
        </w:rPr>
        <w:t xml:space="preserve">الجذر  "ن ق " لا يعني بالضرورة أنثى الجمل. بتطبيق منهج المثاني أو تحليل الحروف  "ن=تكوين/جوهر، ق=تحكم/قبض "، نصل إلى معنى </w:t>
      </w:r>
      <w:r w:rsidRPr="008A0E69">
        <w:rPr>
          <w:b/>
          <w:bCs/>
        </w:rPr>
        <w:t>"</w:t>
      </w:r>
      <w:r w:rsidRPr="008A0E69">
        <w:rPr>
          <w:b/>
          <w:bCs/>
          <w:rtl/>
        </w:rPr>
        <w:t>التحكم والسيطرة  "ق " في الجوهر أو القانون الأصيل  "ن "</w:t>
      </w:r>
      <w:r w:rsidRPr="008A0E69">
        <w:rPr>
          <w:b/>
          <w:bCs/>
        </w:rPr>
        <w:t>"</w:t>
      </w:r>
      <w:r w:rsidRPr="00383D3C">
        <w:t xml:space="preserve">. </w:t>
      </w:r>
      <w:r w:rsidRPr="00383D3C">
        <w:rPr>
          <w:rtl/>
        </w:rPr>
        <w:t xml:space="preserve">ومنه "النقاء" و"الأناقة" و"الاختيار"  "نقّى الشيء: اختاره وأنقاه ". "الناقة" كبنية  "تاء مربوطة تحوي "ناق" " قد تعني </w:t>
      </w:r>
      <w:r w:rsidRPr="008A0E69">
        <w:rPr>
          <w:b/>
          <w:bCs/>
        </w:rPr>
        <w:t>"</w:t>
      </w:r>
      <w:r w:rsidRPr="008A0E69">
        <w:rPr>
          <w:b/>
          <w:bCs/>
          <w:rtl/>
        </w:rPr>
        <w:t xml:space="preserve">قانون أو سنة إلهية أصيلة </w:t>
      </w:r>
      <w:proofErr w:type="spellStart"/>
      <w:r w:rsidRPr="008A0E69">
        <w:rPr>
          <w:b/>
          <w:bCs/>
          <w:rtl/>
        </w:rPr>
        <w:t>ومُنقّاة</w:t>
      </w:r>
      <w:proofErr w:type="spellEnd"/>
      <w:r w:rsidRPr="008A0E69">
        <w:rPr>
          <w:b/>
          <w:bCs/>
          <w:rtl/>
        </w:rPr>
        <w:t xml:space="preserve"> ومختارة</w:t>
      </w:r>
      <w:r w:rsidRPr="008A0E69">
        <w:rPr>
          <w:b/>
          <w:bCs/>
        </w:rPr>
        <w:t>"</w:t>
      </w:r>
      <w:r w:rsidRPr="00383D3C">
        <w:rPr>
          <w:rtl/>
        </w:rPr>
        <w:t>، كامنة تنتظر التحقق أو الفتح. إنها "الآية" نفسها التي أوتيها ثمود</w:t>
      </w:r>
      <w:r w:rsidRPr="00383D3C">
        <w:t>.</w:t>
      </w:r>
    </w:p>
    <w:p w14:paraId="43CE8CFF" w14:textId="77777777" w:rsidR="00383D3C" w:rsidRPr="00383D3C" w:rsidRDefault="00383D3C" w:rsidP="00193029">
      <w:pPr>
        <w:pStyle w:val="a6"/>
        <w:numPr>
          <w:ilvl w:val="0"/>
          <w:numId w:val="542"/>
        </w:numPr>
      </w:pPr>
      <w:r w:rsidRPr="008A0E69">
        <w:rPr>
          <w:b/>
          <w:bCs/>
          <w:rtl/>
        </w:rPr>
        <w:t>نسبتها إلى الله</w:t>
      </w:r>
      <w:r w:rsidRPr="008A0E69">
        <w:rPr>
          <w:b/>
          <w:bCs/>
        </w:rPr>
        <w:t>:</w:t>
      </w:r>
      <w:r w:rsidRPr="00383D3C">
        <w:t xml:space="preserve"> </w:t>
      </w:r>
      <w:r w:rsidRPr="00383D3C">
        <w:rPr>
          <w:rtl/>
        </w:rPr>
        <w:t>﴿نَاقَةَ اللَّهِ﴾ تؤكد أن هذا القانون أو السنة ليست من وضع البشر، بل هي من عند الله، تعكس علمه وحكمته ونظامه في الكون</w:t>
      </w:r>
      <w:r w:rsidRPr="00383D3C">
        <w:t>.</w:t>
      </w:r>
    </w:p>
    <w:p w14:paraId="6603FB03" w14:textId="77777777" w:rsidR="00383D3C" w:rsidRPr="00383D3C" w:rsidRDefault="00383D3C" w:rsidP="00193029">
      <w:pPr>
        <w:pStyle w:val="a6"/>
        <w:numPr>
          <w:ilvl w:val="0"/>
          <w:numId w:val="542"/>
        </w:numPr>
      </w:pPr>
      <w:r w:rsidRPr="008A0E69">
        <w:rPr>
          <w:b/>
          <w:bCs/>
          <w:rtl/>
        </w:rPr>
        <w:t>مبصرة  "ب ص ر "</w:t>
      </w:r>
      <w:r w:rsidRPr="008A0E69">
        <w:rPr>
          <w:b/>
          <w:bCs/>
        </w:rPr>
        <w:t>:</w:t>
      </w:r>
      <w:r w:rsidRPr="00383D3C">
        <w:t xml:space="preserve"> </w:t>
      </w:r>
      <w:r w:rsidRPr="00383D3C">
        <w:rPr>
          <w:rtl/>
        </w:rPr>
        <w:t>ليست بمعنى أنها ترى أو لديها وعي، بل كما حللنا "بصر" سابقاً  "</w:t>
      </w:r>
      <w:proofErr w:type="spellStart"/>
      <w:r w:rsidRPr="00383D3C">
        <w:rPr>
          <w:rtl/>
        </w:rPr>
        <w:t>بص+ر</w:t>
      </w:r>
      <w:proofErr w:type="spellEnd"/>
      <w:r w:rsidRPr="00383D3C">
        <w:rPr>
          <w:rtl/>
        </w:rPr>
        <w:t xml:space="preserve"> = أداة كاشفة + نتيجة واضحة "، فإن "مبصرة" تعني </w:t>
      </w:r>
      <w:r w:rsidRPr="008A0E69">
        <w:rPr>
          <w:b/>
          <w:bCs/>
        </w:rPr>
        <w:t>"</w:t>
      </w:r>
      <w:r w:rsidRPr="008A0E69">
        <w:rPr>
          <w:b/>
          <w:bCs/>
          <w:rtl/>
        </w:rPr>
        <w:t>أنها وسيلة للإبصار وكشف الحقيقة</w:t>
      </w:r>
      <w:r w:rsidRPr="008A0E69">
        <w:rPr>
          <w:b/>
          <w:bCs/>
        </w:rPr>
        <w:t>"</w:t>
      </w:r>
      <w:r w:rsidRPr="00383D3C">
        <w:t xml:space="preserve"> </w:t>
      </w:r>
      <w:r w:rsidRPr="00383D3C">
        <w:rPr>
          <w:rtl/>
        </w:rPr>
        <w:t xml:space="preserve">أو </w:t>
      </w:r>
      <w:r w:rsidRPr="008A0E69">
        <w:rPr>
          <w:b/>
          <w:bCs/>
        </w:rPr>
        <w:t>"</w:t>
      </w:r>
      <w:r w:rsidRPr="008A0E69">
        <w:rPr>
          <w:b/>
          <w:bCs/>
          <w:rtl/>
        </w:rPr>
        <w:t>مُظهِرة للحقائق</w:t>
      </w:r>
      <w:r w:rsidRPr="008A0E69">
        <w:rPr>
          <w:b/>
          <w:bCs/>
        </w:rPr>
        <w:t>"</w:t>
      </w:r>
      <w:r w:rsidRPr="00383D3C">
        <w:t xml:space="preserve">. </w:t>
      </w:r>
      <w:r w:rsidRPr="00383D3C">
        <w:rPr>
          <w:rtl/>
        </w:rPr>
        <w:t>الناقة  "القانون الإلهي " بطبيعتها تكشف عواقب الأمور وتوضح الحق من الباطل لمن تدبرها. إنها آية يمكن من خلالها الإبصار والتعلم</w:t>
      </w:r>
      <w:r w:rsidRPr="00383D3C">
        <w:t>.</w:t>
      </w:r>
    </w:p>
    <w:p w14:paraId="41C17CE7" w14:textId="77777777" w:rsidR="00383D3C" w:rsidRPr="00383D3C" w:rsidRDefault="00383D3C" w:rsidP="00193029">
      <w:r w:rsidRPr="00383D3C">
        <w:t>2. "</w:t>
      </w:r>
      <w:r w:rsidRPr="00383D3C">
        <w:rPr>
          <w:rtl/>
        </w:rPr>
        <w:t>سقياها" و "شربها": مسارها ومصدر حياتها</w:t>
      </w:r>
      <w:r w:rsidRPr="00383D3C">
        <w:t>:</w:t>
      </w:r>
    </w:p>
    <w:p w14:paraId="36E18974" w14:textId="77777777" w:rsidR="00383D3C" w:rsidRPr="00383D3C" w:rsidRDefault="00383D3C" w:rsidP="00193029">
      <w:pPr>
        <w:pStyle w:val="a6"/>
        <w:numPr>
          <w:ilvl w:val="0"/>
          <w:numId w:val="543"/>
        </w:numPr>
      </w:pPr>
      <w:r w:rsidRPr="008A0E69">
        <w:rPr>
          <w:b/>
          <w:bCs/>
          <w:rtl/>
        </w:rPr>
        <w:t>﴿لَهَا شِرْبٌ وَلَكُمْ شِرْبٌ﴾ / ﴿أَنَّ الْمَاءَ قِسْمَةٌ بَيْنَهُمْ﴾</w:t>
      </w:r>
      <w:r w:rsidRPr="008A0E69">
        <w:rPr>
          <w:b/>
          <w:bCs/>
        </w:rPr>
        <w:t>:</w:t>
      </w:r>
      <w:r w:rsidRPr="00383D3C">
        <w:t xml:space="preserve"> </w:t>
      </w:r>
      <w:r w:rsidRPr="00383D3C">
        <w:rPr>
          <w:rtl/>
        </w:rPr>
        <w:t xml:space="preserve">ليس المقصود قسمة الماء المادي للشرب. "الشرب"  "من شَرَبَ " قد يرتبط بـ"الشر"  "عدم التنوع، الثبات " كما حللته، أي أن الناقة  "القانون " لها </w:t>
      </w:r>
      <w:r w:rsidRPr="008A0E69">
        <w:rPr>
          <w:b/>
          <w:bCs/>
          <w:rtl/>
        </w:rPr>
        <w:t>مصدرها الثابت والوحيد الذي تتغذى منه</w:t>
      </w:r>
      <w:r w:rsidRPr="00383D3C">
        <w:rPr>
          <w:rtl/>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383D3C">
        <w:t>.</w:t>
      </w:r>
    </w:p>
    <w:p w14:paraId="0562F153" w14:textId="77777777" w:rsidR="00383D3C" w:rsidRPr="00383D3C" w:rsidRDefault="00383D3C" w:rsidP="00193029">
      <w:pPr>
        <w:pStyle w:val="a6"/>
        <w:numPr>
          <w:ilvl w:val="0"/>
          <w:numId w:val="543"/>
        </w:numPr>
      </w:pPr>
      <w:r w:rsidRPr="008A0E69">
        <w:rPr>
          <w:b/>
          <w:bCs/>
          <w:rtl/>
        </w:rPr>
        <w:t>﴿وَسُقْيَاهَا﴾</w:t>
      </w:r>
      <w:r w:rsidRPr="008A0E69">
        <w:rPr>
          <w:b/>
          <w:bCs/>
        </w:rPr>
        <w:t>:</w:t>
      </w:r>
      <w:r w:rsidRPr="00383D3C">
        <w:t xml:space="preserve"> </w:t>
      </w:r>
      <w:r w:rsidRPr="00383D3C">
        <w:rPr>
          <w:rtl/>
        </w:rPr>
        <w:t xml:space="preserve">ليست مجرد تزويدها بالماء، بل من  "س ق "، </w:t>
      </w:r>
      <w:r w:rsidRPr="008A0E69">
        <w:rPr>
          <w:b/>
          <w:bCs/>
        </w:rPr>
        <w:t>"</w:t>
      </w:r>
      <w:r w:rsidRPr="008A0E69">
        <w:rPr>
          <w:b/>
          <w:bCs/>
          <w:rtl/>
        </w:rPr>
        <w:t>مسارها المحدد وطريقة سريانها ونظامها</w:t>
      </w:r>
      <w:r w:rsidRPr="008A0E69">
        <w:rPr>
          <w:b/>
          <w:bCs/>
        </w:rPr>
        <w:t>"</w:t>
      </w:r>
      <w:r w:rsidRPr="00383D3C">
        <w:t xml:space="preserve">. </w:t>
      </w:r>
      <w:r w:rsidRPr="00383D3C">
        <w:rPr>
          <w:rtl/>
        </w:rPr>
        <w:t>السقي هو توفير الظروف الملائمة لسريان القانون وعمله. التحذير هو من إعاقة مسار هذا القانون أو تعطيل نظامه</w:t>
      </w:r>
      <w:r w:rsidRPr="00383D3C">
        <w:t>.</w:t>
      </w:r>
    </w:p>
    <w:p w14:paraId="3FD0A9E3" w14:textId="77777777" w:rsidR="00383D3C" w:rsidRPr="00383D3C" w:rsidRDefault="00383D3C" w:rsidP="00193029">
      <w:r w:rsidRPr="00383D3C">
        <w:t>3. "</w:t>
      </w:r>
      <w:r w:rsidRPr="00383D3C">
        <w:rPr>
          <w:rtl/>
        </w:rPr>
        <w:t>ثمود" و "صالح": الإثم والإصلاح</w:t>
      </w:r>
      <w:r w:rsidRPr="00383D3C">
        <w:t>:</w:t>
      </w:r>
    </w:p>
    <w:p w14:paraId="43122DCD" w14:textId="77777777" w:rsidR="00383D3C" w:rsidRPr="00383D3C" w:rsidRDefault="00383D3C" w:rsidP="00193029">
      <w:pPr>
        <w:pStyle w:val="a6"/>
        <w:numPr>
          <w:ilvl w:val="0"/>
          <w:numId w:val="544"/>
        </w:numPr>
      </w:pPr>
      <w:r w:rsidRPr="008A0E69">
        <w:rPr>
          <w:b/>
          <w:bCs/>
          <w:rtl/>
        </w:rPr>
        <w:t>ثمود  "ث م د "</w:t>
      </w:r>
      <w:r w:rsidRPr="008A0E69">
        <w:rPr>
          <w:b/>
          <w:bCs/>
        </w:rPr>
        <w:t>:</w:t>
      </w:r>
      <w:r w:rsidRPr="00383D3C">
        <w:t xml:space="preserve"> </w:t>
      </w:r>
      <w:r w:rsidRPr="00383D3C">
        <w:rPr>
          <w:rtl/>
        </w:rPr>
        <w:t>من  "</w:t>
      </w:r>
      <w:proofErr w:type="spellStart"/>
      <w:r w:rsidRPr="00383D3C">
        <w:rPr>
          <w:rtl/>
        </w:rPr>
        <w:t>ثم+د</w:t>
      </w:r>
      <w:proofErr w:type="spellEnd"/>
      <w:r w:rsidRPr="00383D3C">
        <w:rPr>
          <w:rtl/>
        </w:rPr>
        <w:t xml:space="preserve"> "، قد تعني </w:t>
      </w:r>
      <w:r w:rsidRPr="008A0E69">
        <w:rPr>
          <w:b/>
          <w:bCs/>
        </w:rPr>
        <w:t>"</w:t>
      </w:r>
      <w:r w:rsidRPr="008A0E69">
        <w:rPr>
          <w:b/>
          <w:bCs/>
          <w:rtl/>
        </w:rPr>
        <w:t>الاندفاع  "د " في طمس أو إفساد  "ثم " الجوهر المتميز</w:t>
      </w:r>
      <w:r w:rsidRPr="008A0E69">
        <w:rPr>
          <w:b/>
          <w:bCs/>
        </w:rPr>
        <w:t>"</w:t>
      </w:r>
      <w:r w:rsidRPr="00383D3C">
        <w:t xml:space="preserve">. </w:t>
      </w:r>
      <w:r w:rsidRPr="00383D3C">
        <w:rPr>
          <w:rtl/>
        </w:rPr>
        <w:t xml:space="preserve">إنهم يمثلون القوم الذين يندفعون في "الإثم"  "تفريغ الشيء من محتواه " وتجاهل القوانين والسنن، وكفروا بـ"ربهم"  "بما تربى لديهم من معرفة فطرية أو </w:t>
      </w:r>
      <w:proofErr w:type="spellStart"/>
      <w:r w:rsidRPr="00383D3C">
        <w:rPr>
          <w:rtl/>
        </w:rPr>
        <w:t>رسالية</w:t>
      </w:r>
      <w:proofErr w:type="spellEnd"/>
      <w:r w:rsidRPr="00383D3C">
        <w:rPr>
          <w:rtl/>
        </w:rPr>
        <w:t xml:space="preserve"> "</w:t>
      </w:r>
      <w:r w:rsidRPr="00383D3C">
        <w:t>.</w:t>
      </w:r>
    </w:p>
    <w:p w14:paraId="2B73DE20" w14:textId="77777777" w:rsidR="00383D3C" w:rsidRPr="00383D3C" w:rsidRDefault="00383D3C" w:rsidP="00193029">
      <w:pPr>
        <w:pStyle w:val="a6"/>
        <w:numPr>
          <w:ilvl w:val="0"/>
          <w:numId w:val="544"/>
        </w:numPr>
      </w:pPr>
      <w:r w:rsidRPr="008A0E69">
        <w:rPr>
          <w:b/>
          <w:bCs/>
          <w:rtl/>
        </w:rPr>
        <w:t>صالح  "ص ل ح "</w:t>
      </w:r>
      <w:r w:rsidRPr="008A0E69">
        <w:rPr>
          <w:b/>
          <w:bCs/>
        </w:rPr>
        <w:t>:</w:t>
      </w:r>
      <w:r w:rsidRPr="00383D3C">
        <w:t xml:space="preserve"> </w:t>
      </w:r>
      <w:r w:rsidRPr="00383D3C">
        <w:rPr>
          <w:rtl/>
        </w:rPr>
        <w:t>من  "</w:t>
      </w:r>
      <w:proofErr w:type="spellStart"/>
      <w:r w:rsidRPr="00383D3C">
        <w:rPr>
          <w:rtl/>
        </w:rPr>
        <w:t>صل+ح</w:t>
      </w:r>
      <w:proofErr w:type="spellEnd"/>
      <w:r w:rsidRPr="00383D3C">
        <w:rPr>
          <w:rtl/>
        </w:rPr>
        <w:t xml:space="preserve"> أو </w:t>
      </w:r>
      <w:proofErr w:type="spellStart"/>
      <w:r w:rsidRPr="00383D3C">
        <w:rPr>
          <w:rtl/>
        </w:rPr>
        <w:t>ص+لح</w:t>
      </w:r>
      <w:proofErr w:type="spellEnd"/>
      <w:r w:rsidRPr="00383D3C">
        <w:rPr>
          <w:rtl/>
        </w:rPr>
        <w:t xml:space="preserve"> "، هو من يأتي </w:t>
      </w:r>
      <w:r w:rsidRPr="008A0E69">
        <w:rPr>
          <w:b/>
          <w:bCs/>
        </w:rPr>
        <w:t>"</w:t>
      </w:r>
      <w:r w:rsidRPr="008A0E69">
        <w:rPr>
          <w:b/>
          <w:bCs/>
          <w:rtl/>
        </w:rPr>
        <w:t>لتحريك اللمة وإحيائها  "ح " بعد تهيئتها ووصلها  "صل "</w:t>
      </w:r>
      <w:r w:rsidRPr="008A0E69">
        <w:rPr>
          <w:b/>
          <w:bCs/>
        </w:rPr>
        <w:t>"</w:t>
      </w:r>
      <w:r w:rsidRPr="00383D3C">
        <w:t xml:space="preserve"> </w:t>
      </w:r>
      <w:r w:rsidRPr="00383D3C">
        <w:rPr>
          <w:rtl/>
        </w:rPr>
        <w:t xml:space="preserve">أو </w:t>
      </w:r>
      <w:r w:rsidRPr="008A0E69">
        <w:rPr>
          <w:b/>
          <w:bCs/>
        </w:rPr>
        <w:t>"</w:t>
      </w:r>
      <w:r w:rsidRPr="008A0E69">
        <w:rPr>
          <w:b/>
          <w:bCs/>
          <w:rtl/>
        </w:rPr>
        <w:t>التهيؤ  "ص " لتحريك اللمة  "لح "</w:t>
      </w:r>
      <w:r w:rsidRPr="008A0E69">
        <w:rPr>
          <w:b/>
          <w:bCs/>
        </w:rPr>
        <w:t>"</w:t>
      </w:r>
      <w:r w:rsidRPr="00383D3C">
        <w:t xml:space="preserve">. </w:t>
      </w:r>
      <w:r w:rsidRPr="00383D3C">
        <w:rPr>
          <w:rtl/>
        </w:rPr>
        <w:t>هو رمز للمصلح الذي يسعى لإعادة الأمور إلى نصابها الصحيح، وربط الناس بالقوانين الإلهية، وإصلاح ما أفسده "ثمود</w:t>
      </w:r>
      <w:r w:rsidRPr="00383D3C">
        <w:t>".</w:t>
      </w:r>
    </w:p>
    <w:p w14:paraId="171D4480" w14:textId="77777777" w:rsidR="00383D3C" w:rsidRPr="00383D3C" w:rsidRDefault="00383D3C" w:rsidP="00193029">
      <w:r w:rsidRPr="00383D3C">
        <w:t>4. "</w:t>
      </w:r>
      <w:r w:rsidRPr="00383D3C">
        <w:rPr>
          <w:rtl/>
        </w:rPr>
        <w:t>عقروا الناقة": تعطيل القانون وانتهاك السنن</w:t>
      </w:r>
      <w:r w:rsidRPr="00383D3C">
        <w:t>:</w:t>
      </w:r>
    </w:p>
    <w:p w14:paraId="58D991EE" w14:textId="77777777" w:rsidR="00383D3C" w:rsidRPr="00383D3C" w:rsidRDefault="00383D3C" w:rsidP="00193029">
      <w:pPr>
        <w:pStyle w:val="a6"/>
        <w:numPr>
          <w:ilvl w:val="0"/>
          <w:numId w:val="545"/>
        </w:numPr>
      </w:pPr>
      <w:r w:rsidRPr="008A0E69">
        <w:rPr>
          <w:b/>
          <w:bCs/>
          <w:rtl/>
        </w:rPr>
        <w:t>عقر  "ع ق ر "</w:t>
      </w:r>
      <w:r w:rsidRPr="008A0E69">
        <w:rPr>
          <w:b/>
          <w:bCs/>
        </w:rPr>
        <w:t>:</w:t>
      </w:r>
      <w:r w:rsidRPr="00383D3C">
        <w:t xml:space="preserve"> </w:t>
      </w:r>
      <w:r w:rsidRPr="00383D3C">
        <w:rPr>
          <w:rtl/>
        </w:rPr>
        <w:t>ليس القتل الحسي بالضرورة، بل من  "</w:t>
      </w:r>
      <w:proofErr w:type="spellStart"/>
      <w:r w:rsidRPr="00383D3C">
        <w:rPr>
          <w:rtl/>
        </w:rPr>
        <w:t>عق+ر</w:t>
      </w:r>
      <w:proofErr w:type="spellEnd"/>
      <w:r w:rsidRPr="00383D3C">
        <w:rPr>
          <w:rtl/>
        </w:rPr>
        <w:t xml:space="preserve"> "، قد يعني </w:t>
      </w:r>
      <w:r w:rsidRPr="008A0E69">
        <w:rPr>
          <w:b/>
          <w:bCs/>
        </w:rPr>
        <w:t>"</w:t>
      </w:r>
      <w:r w:rsidRPr="008A0E69">
        <w:rPr>
          <w:b/>
          <w:bCs/>
          <w:rtl/>
        </w:rPr>
        <w:t>تغيير  "ر " مسار العلامات أو القوانين بعد فقدان القدرة على فهمها أو التحكم بها  "عق "</w:t>
      </w:r>
      <w:r w:rsidRPr="008A0E69">
        <w:rPr>
          <w:b/>
          <w:bCs/>
        </w:rPr>
        <w:t>"</w:t>
      </w:r>
      <w:r w:rsidRPr="00383D3C">
        <w:t xml:space="preserve">. </w:t>
      </w:r>
      <w:r w:rsidRPr="00383D3C">
        <w:rPr>
          <w:rtl/>
        </w:rPr>
        <w:t xml:space="preserve">إنه فعل </w:t>
      </w:r>
      <w:r w:rsidRPr="008A0E69">
        <w:rPr>
          <w:b/>
          <w:bCs/>
        </w:rPr>
        <w:t>"</w:t>
      </w:r>
      <w:r w:rsidRPr="008A0E69">
        <w:rPr>
          <w:b/>
          <w:bCs/>
          <w:rtl/>
        </w:rPr>
        <w:t>إيقاف وعرقلة وتعطيل</w:t>
      </w:r>
      <w:r w:rsidRPr="008A0E69">
        <w:rPr>
          <w:b/>
          <w:bCs/>
        </w:rPr>
        <w:t>"</w:t>
      </w:r>
      <w:r w:rsidRPr="00383D3C">
        <w:t xml:space="preserve"> </w:t>
      </w:r>
      <w:r w:rsidRPr="00383D3C">
        <w:rPr>
          <w:rtl/>
        </w:rPr>
        <w:t>مسار القانون الإلهي  ""الناقة" " ومنعه من السريان  ""السقيا" ". لقد وقفوا في طريقها وعطلوا نظامها</w:t>
      </w:r>
      <w:r w:rsidRPr="00383D3C">
        <w:t>.</w:t>
      </w:r>
    </w:p>
    <w:p w14:paraId="2DC0307A" w14:textId="77777777" w:rsidR="00383D3C" w:rsidRPr="00383D3C" w:rsidRDefault="00383D3C" w:rsidP="00193029">
      <w:pPr>
        <w:pStyle w:val="a6"/>
        <w:numPr>
          <w:ilvl w:val="0"/>
          <w:numId w:val="545"/>
        </w:numPr>
      </w:pPr>
      <w:r w:rsidRPr="008A0E69">
        <w:rPr>
          <w:b/>
          <w:bCs/>
          <w:rtl/>
        </w:rPr>
        <w:t>الظلم بها</w:t>
      </w:r>
      <w:r w:rsidRPr="008A0E69">
        <w:rPr>
          <w:b/>
          <w:bCs/>
        </w:rPr>
        <w:t>:</w:t>
      </w:r>
      <w:r w:rsidRPr="00383D3C">
        <w:t xml:space="preserve"> </w:t>
      </w:r>
      <w:r w:rsidRPr="00383D3C">
        <w:rPr>
          <w:rtl/>
        </w:rPr>
        <w:t>﴿فَظَلَمُوا بِهَا﴾: بسبب موقفهم من الناقة  "القانون " وتعطيلهم لها، ظلموا أنفسهم وظلموا النظام الكوني/الاجتماعي</w:t>
      </w:r>
      <w:r w:rsidRPr="00383D3C">
        <w:t>.</w:t>
      </w:r>
    </w:p>
    <w:p w14:paraId="41108A11" w14:textId="77777777" w:rsidR="00383D3C" w:rsidRPr="00383D3C" w:rsidRDefault="00383D3C" w:rsidP="00193029">
      <w:r w:rsidRPr="00383D3C">
        <w:t xml:space="preserve">5. </w:t>
      </w:r>
      <w:r w:rsidRPr="00383D3C">
        <w:rPr>
          <w:rtl/>
        </w:rPr>
        <w:t>التطبيق المعاصر: "نوق الله" بيننا</w:t>
      </w:r>
      <w:r w:rsidRPr="00383D3C">
        <w:t>:</w:t>
      </w:r>
    </w:p>
    <w:p w14:paraId="328D8E89" w14:textId="77777777" w:rsidR="00383D3C" w:rsidRPr="00383D3C" w:rsidRDefault="00383D3C" w:rsidP="00193029">
      <w:r w:rsidRPr="00383D3C">
        <w:t>"</w:t>
      </w:r>
      <w:r w:rsidRPr="00383D3C">
        <w:rPr>
          <w:rtl/>
        </w:rPr>
        <w:t>ناقة الله" ليست قصة تاريخية من الماضي، بل هي قوانين وسنن إلهية مبصرة وكاشفة تتجلى في واقعنا اليوم</w:t>
      </w:r>
      <w:r w:rsidRPr="00383D3C">
        <w:t>:</w:t>
      </w:r>
    </w:p>
    <w:p w14:paraId="7BA1E7DF" w14:textId="77777777" w:rsidR="00383D3C" w:rsidRPr="00383D3C" w:rsidRDefault="00383D3C" w:rsidP="00193029">
      <w:pPr>
        <w:pStyle w:val="a6"/>
        <w:numPr>
          <w:ilvl w:val="0"/>
          <w:numId w:val="546"/>
        </w:numPr>
      </w:pPr>
      <w:r w:rsidRPr="008A0E69">
        <w:rPr>
          <w:b/>
          <w:bCs/>
          <w:rtl/>
        </w:rPr>
        <w:t>قوانين الطبيعة</w:t>
      </w:r>
      <w:r w:rsidRPr="008A0E69">
        <w:rPr>
          <w:b/>
          <w:bCs/>
        </w:rPr>
        <w:t>:</w:t>
      </w:r>
      <w:r w:rsidRPr="00383D3C">
        <w:t xml:space="preserve"> </w:t>
      </w:r>
      <w:r w:rsidRPr="00383D3C">
        <w:rPr>
          <w:rtl/>
        </w:rPr>
        <w:t>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في مجاري الأودية... " هو "عقر" لهذه النوق، وظلم بها سيؤدي حتماً إلى "عذاب قريب"  "فيضانات، جفاف، تغير مناخي... "</w:t>
      </w:r>
      <w:r w:rsidRPr="00383D3C">
        <w:t>.</w:t>
      </w:r>
    </w:p>
    <w:p w14:paraId="0D494881" w14:textId="77777777" w:rsidR="00383D3C" w:rsidRPr="00383D3C" w:rsidRDefault="00383D3C" w:rsidP="00193029">
      <w:pPr>
        <w:pStyle w:val="a6"/>
        <w:numPr>
          <w:ilvl w:val="0"/>
          <w:numId w:val="546"/>
        </w:numPr>
      </w:pPr>
      <w:r w:rsidRPr="008A0E69">
        <w:rPr>
          <w:b/>
          <w:bCs/>
          <w:rtl/>
        </w:rPr>
        <w:t>السنن الاجتماعية</w:t>
      </w:r>
      <w:r w:rsidRPr="008A0E69">
        <w:rPr>
          <w:b/>
          <w:bCs/>
        </w:rPr>
        <w:t>:</w:t>
      </w:r>
      <w:r w:rsidRPr="00383D3C">
        <w:t xml:space="preserve"> </w:t>
      </w:r>
      <w:r w:rsidRPr="00383D3C">
        <w:rPr>
          <w:rtl/>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383D3C">
        <w:t>.</w:t>
      </w:r>
    </w:p>
    <w:p w14:paraId="4F6F4551" w14:textId="77777777" w:rsidR="00383D3C" w:rsidRPr="00383D3C" w:rsidRDefault="00383D3C" w:rsidP="00193029">
      <w:pPr>
        <w:pStyle w:val="a6"/>
        <w:numPr>
          <w:ilvl w:val="0"/>
          <w:numId w:val="546"/>
        </w:numPr>
      </w:pPr>
      <w:r w:rsidRPr="008A0E69">
        <w:rPr>
          <w:b/>
          <w:bCs/>
          <w:rtl/>
        </w:rPr>
        <w:t>السنن المعرفية</w:t>
      </w:r>
      <w:r w:rsidRPr="008A0E69">
        <w:rPr>
          <w:b/>
          <w:bCs/>
        </w:rPr>
        <w:t>:</w:t>
      </w:r>
      <w:r w:rsidRPr="00383D3C">
        <w:t xml:space="preserve"> </w:t>
      </w:r>
      <w:r w:rsidRPr="00383D3C">
        <w:rPr>
          <w:rtl/>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383D3C">
        <w:t>.</w:t>
      </w:r>
    </w:p>
    <w:p w14:paraId="7AC32710" w14:textId="77777777" w:rsidR="00383D3C" w:rsidRPr="00383D3C" w:rsidRDefault="00383D3C" w:rsidP="00193029">
      <w:r w:rsidRPr="00383D3C">
        <w:rPr>
          <w:b/>
          <w:bCs/>
          <w:rtl/>
        </w:rPr>
        <w:t>خاتمة</w:t>
      </w:r>
      <w:r w:rsidRPr="00383D3C">
        <w:rPr>
          <w:b/>
          <w:bCs/>
        </w:rPr>
        <w:t>:</w:t>
      </w:r>
      <w:r w:rsidRPr="00383D3C">
        <w:br/>
      </w:r>
      <w:r w:rsidRPr="00383D3C">
        <w:rPr>
          <w:rtl/>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383D3C">
        <w:t>.</w:t>
      </w:r>
    </w:p>
    <w:p w14:paraId="2BBE8D92" w14:textId="77777777" w:rsidR="00383D3C" w:rsidRPr="00383D3C" w:rsidRDefault="00383D3C" w:rsidP="00193029">
      <w:pPr>
        <w:pStyle w:val="20"/>
        <w:rPr>
          <w:lang w:val="fr-MA"/>
        </w:rPr>
      </w:pPr>
      <w:bookmarkStart w:id="454" w:name="_Toc203387503"/>
      <w:bookmarkStart w:id="455" w:name="_Toc214711054"/>
      <w:r w:rsidRPr="00383D3C">
        <w:rPr>
          <w:rtl/>
          <w:lang w:val="fr-MA"/>
        </w:rPr>
        <w:t>﴿مَا نَنسَخْ مِنْ آيَةٍ﴾: بيان وتوضيح لا إزالة وإبطال</w:t>
      </w:r>
      <w:r w:rsidRPr="00383D3C">
        <w:rPr>
          <w:lang w:val="fr-MA"/>
        </w:rPr>
        <w:br/>
      </w:r>
      <w:r w:rsidRPr="00383D3C">
        <w:rPr>
          <w:rtl/>
          <w:lang w:val="fr-MA"/>
        </w:rPr>
        <w:t xml:space="preserve"> "تحرير مفهوم النسخ من الفهم التقليدي  "</w:t>
      </w:r>
      <w:bookmarkEnd w:id="454"/>
      <w:bookmarkEnd w:id="455"/>
    </w:p>
    <w:p w14:paraId="4849DE26" w14:textId="77777777" w:rsidR="00383D3C" w:rsidRPr="00383D3C" w:rsidRDefault="00383D3C" w:rsidP="00193029">
      <w:r w:rsidRPr="00383D3C">
        <w:rPr>
          <w:b/>
          <w:bCs/>
          <w:rtl/>
        </w:rPr>
        <w:t>مقدمة</w:t>
      </w:r>
      <w:r w:rsidRPr="00383D3C">
        <w:rPr>
          <w:b/>
          <w:bCs/>
        </w:rPr>
        <w:t>:</w:t>
      </w:r>
      <w:r w:rsidRPr="00383D3C">
        <w:br/>
      </w:r>
      <w:r w:rsidRPr="00383D3C">
        <w:rPr>
          <w:rtl/>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383D3C">
        <w:t>.</w:t>
      </w:r>
    </w:p>
    <w:p w14:paraId="54DC35EA" w14:textId="77777777" w:rsidR="00383D3C" w:rsidRPr="00383D3C" w:rsidRDefault="00383D3C" w:rsidP="00193029">
      <w:r w:rsidRPr="00383D3C">
        <w:t xml:space="preserve">1. </w:t>
      </w:r>
      <w:r w:rsidRPr="00383D3C">
        <w:rPr>
          <w:rtl/>
        </w:rPr>
        <w:t>تفكيك "نسخ"  "ن س خ ": ما وراء الحروف والمثاني</w:t>
      </w:r>
      <w:r w:rsidRPr="00383D3C">
        <w:t>:</w:t>
      </w:r>
    </w:p>
    <w:p w14:paraId="1F0D313E" w14:textId="77777777" w:rsidR="00383D3C" w:rsidRPr="00383D3C" w:rsidRDefault="00383D3C" w:rsidP="00193029">
      <w:pPr>
        <w:pStyle w:val="a6"/>
        <w:numPr>
          <w:ilvl w:val="0"/>
          <w:numId w:val="547"/>
        </w:numPr>
      </w:pPr>
      <w:r w:rsidRPr="008A0E69">
        <w:rPr>
          <w:b/>
          <w:bCs/>
          <w:rtl/>
        </w:rPr>
        <w:t>المعنى اللغوي التقليدي</w:t>
      </w:r>
      <w:r w:rsidRPr="008A0E69">
        <w:rPr>
          <w:b/>
          <w:bCs/>
        </w:rPr>
        <w:t>:</w:t>
      </w:r>
      <w:r w:rsidRPr="00383D3C">
        <w:t xml:space="preserve"> </w:t>
      </w:r>
      <w:r w:rsidRPr="00383D3C">
        <w:rPr>
          <w:rtl/>
        </w:rPr>
        <w:t>الإزالة  "نسخت الشمس الظل " والنقل والتصوير  "نسخ الكتاب ". هذه المعاني محدودة وأدت لسوء فهم</w:t>
      </w:r>
      <w:r w:rsidRPr="00383D3C">
        <w:t>.</w:t>
      </w:r>
    </w:p>
    <w:p w14:paraId="5826EC31" w14:textId="77777777" w:rsidR="00383D3C" w:rsidRPr="00383D3C" w:rsidRDefault="00383D3C" w:rsidP="00193029">
      <w:pPr>
        <w:pStyle w:val="a6"/>
        <w:numPr>
          <w:ilvl w:val="0"/>
          <w:numId w:val="547"/>
        </w:numPr>
      </w:pPr>
      <w:r w:rsidRPr="008A0E69">
        <w:rPr>
          <w:b/>
          <w:bCs/>
          <w:rtl/>
        </w:rPr>
        <w:t>تحليل الحروف  "</w:t>
      </w:r>
      <w:proofErr w:type="spellStart"/>
      <w:r w:rsidRPr="008A0E69">
        <w:rPr>
          <w:b/>
          <w:bCs/>
          <w:rtl/>
        </w:rPr>
        <w:t>ن+س+خ</w:t>
      </w:r>
      <w:proofErr w:type="spellEnd"/>
      <w:r w:rsidRPr="008A0E69">
        <w:rPr>
          <w:b/>
          <w:bCs/>
          <w:rtl/>
        </w:rPr>
        <w:t xml:space="preserve">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الظهور، الجوهر " مع </w:t>
      </w:r>
      <w:r w:rsidRPr="008A0E69">
        <w:rPr>
          <w:b/>
          <w:bCs/>
          <w:rtl/>
        </w:rPr>
        <w:t>السين</w:t>
      </w:r>
      <w:r w:rsidRPr="00383D3C">
        <w:rPr>
          <w:rtl/>
        </w:rPr>
        <w:t xml:space="preserve">  "السير، المسار، الكشف الخفي " و</w:t>
      </w:r>
      <w:r w:rsidRPr="008A0E69">
        <w:rPr>
          <w:b/>
          <w:bCs/>
          <w:rtl/>
        </w:rPr>
        <w:t>الخاء</w:t>
      </w:r>
      <w:r w:rsidRPr="00383D3C">
        <w:rPr>
          <w:rtl/>
        </w:rPr>
        <w:t xml:space="preserve">  "التلازم، الخفاء، الاختيار " قد يوحي بمعنى </w:t>
      </w:r>
      <w:r w:rsidRPr="008A0E69">
        <w:rPr>
          <w:b/>
          <w:bCs/>
        </w:rPr>
        <w:t>"</w:t>
      </w:r>
      <w:r w:rsidRPr="008A0E69">
        <w:rPr>
          <w:b/>
          <w:bCs/>
          <w:rtl/>
        </w:rPr>
        <w:t>إظهار تكوين أو جوهر متلازم وخفي عبر مسار معين</w:t>
      </w:r>
      <w:r w:rsidRPr="008A0E69">
        <w:rPr>
          <w:b/>
          <w:bCs/>
        </w:rPr>
        <w:t>"</w:t>
      </w:r>
      <w:r w:rsidRPr="00383D3C">
        <w:t>.</w:t>
      </w:r>
    </w:p>
    <w:p w14:paraId="683FF761" w14:textId="77777777" w:rsidR="00383D3C" w:rsidRPr="00383D3C" w:rsidRDefault="00383D3C" w:rsidP="00193029">
      <w:pPr>
        <w:pStyle w:val="a6"/>
        <w:numPr>
          <w:ilvl w:val="0"/>
          <w:numId w:val="547"/>
        </w:numPr>
      </w:pPr>
      <w:r w:rsidRPr="00383D3C">
        <w:rPr>
          <w:rtl/>
        </w:rPr>
        <w:t>تحليل المثاني  "نس + سخ "</w:t>
      </w:r>
      <w:r w:rsidRPr="00383D3C">
        <w:t>:</w:t>
      </w:r>
    </w:p>
    <w:p w14:paraId="79022D6F" w14:textId="77777777" w:rsidR="00383D3C" w:rsidRPr="00383D3C" w:rsidRDefault="00383D3C" w:rsidP="00193029">
      <w:pPr>
        <w:pStyle w:val="a6"/>
        <w:numPr>
          <w:ilvl w:val="1"/>
          <w:numId w:val="547"/>
        </w:numPr>
      </w:pPr>
      <w:r w:rsidRPr="008A0E69">
        <w:rPr>
          <w:b/>
          <w:bCs/>
          <w:rtl/>
        </w:rPr>
        <w:t>المثنى "نس</w:t>
      </w:r>
      <w:r w:rsidRPr="008A0E69">
        <w:rPr>
          <w:b/>
          <w:bCs/>
        </w:rPr>
        <w:t>":</w:t>
      </w:r>
      <w:r w:rsidRPr="00383D3C">
        <w:t xml:space="preserve"> </w:t>
      </w:r>
      <w:r w:rsidRPr="00383D3C">
        <w:rPr>
          <w:rtl/>
        </w:rPr>
        <w:t>قد يرتبط بالنسيان  "إخفاء التكوين "، أو بـ"الناس"  "التكوين الظاهر "، أو بمسار التكوين</w:t>
      </w:r>
      <w:r w:rsidRPr="00383D3C">
        <w:t>.</w:t>
      </w:r>
    </w:p>
    <w:p w14:paraId="6395FC6C" w14:textId="77777777" w:rsidR="00383D3C" w:rsidRPr="00383D3C" w:rsidRDefault="00383D3C" w:rsidP="00193029">
      <w:pPr>
        <w:pStyle w:val="a6"/>
        <w:numPr>
          <w:ilvl w:val="1"/>
          <w:numId w:val="547"/>
        </w:numPr>
      </w:pPr>
      <w:r w:rsidRPr="008A0E69">
        <w:rPr>
          <w:b/>
          <w:bCs/>
          <w:rtl/>
        </w:rPr>
        <w:t>المثنى "سخ</w:t>
      </w:r>
      <w:r w:rsidRPr="008A0E69">
        <w:rPr>
          <w:b/>
          <w:bCs/>
        </w:rPr>
        <w:t>":</w:t>
      </w:r>
      <w:r w:rsidRPr="00383D3C">
        <w:t xml:space="preserve"> </w:t>
      </w:r>
      <w:r w:rsidRPr="00383D3C">
        <w:rPr>
          <w:rtl/>
        </w:rPr>
        <w:t xml:space="preserve"> "عكس "خس" = ضعف وقلة " يرتبط بالسخاء والجود والكرم والثراء.  "س=سير، خ=تلازم "، قد يعني </w:t>
      </w:r>
      <w:r w:rsidRPr="008A0E69">
        <w:rPr>
          <w:b/>
          <w:bCs/>
        </w:rPr>
        <w:t>"</w:t>
      </w:r>
      <w:r w:rsidRPr="008A0E69">
        <w:rPr>
          <w:b/>
          <w:bCs/>
          <w:rtl/>
        </w:rPr>
        <w:t>السير الذي يكشف عن تلازم وثراء</w:t>
      </w:r>
      <w:r w:rsidRPr="008A0E69">
        <w:rPr>
          <w:b/>
          <w:bCs/>
        </w:rPr>
        <w:t>"</w:t>
      </w:r>
      <w:r w:rsidRPr="00383D3C">
        <w:t>.</w:t>
      </w:r>
    </w:p>
    <w:p w14:paraId="0C01BA3E" w14:textId="77777777" w:rsidR="00383D3C" w:rsidRPr="00383D3C" w:rsidRDefault="00383D3C" w:rsidP="00193029">
      <w:pPr>
        <w:pStyle w:val="a6"/>
        <w:numPr>
          <w:ilvl w:val="0"/>
          <w:numId w:val="547"/>
        </w:numPr>
      </w:pPr>
      <w:r w:rsidRPr="008A0E69">
        <w:rPr>
          <w:b/>
          <w:bCs/>
          <w:rtl/>
        </w:rPr>
        <w:t>الدلالة المتكاملة لـ"نسخ</w:t>
      </w:r>
      <w:r w:rsidRPr="008A0E69">
        <w:rPr>
          <w:b/>
          <w:bCs/>
        </w:rPr>
        <w:t>":</w:t>
      </w:r>
      <w:r w:rsidRPr="00383D3C">
        <w:t xml:space="preserve"> </w:t>
      </w:r>
      <w:r w:rsidRPr="00383D3C">
        <w:rPr>
          <w:rtl/>
        </w:rPr>
        <w:t>بدمج "ن"  "التكوين " مع "سخ"  "الثراء والجود والكشف المتلازم "، يصبح "النسخ</w:t>
      </w:r>
      <w:r w:rsidRPr="00383D3C">
        <w:t xml:space="preserve">" </w:t>
      </w:r>
      <w:r w:rsidRPr="008A0E69">
        <w:rPr>
          <w:b/>
          <w:bCs/>
        </w:rPr>
        <w:t>"</w:t>
      </w:r>
      <w:r w:rsidRPr="008A0E69">
        <w:rPr>
          <w:b/>
          <w:bCs/>
          <w:rtl/>
        </w:rPr>
        <w:t>إظهار وإبراز وكشف ثراء وتلازم الجوهر المكون الأصلي</w:t>
      </w:r>
      <w:r w:rsidRPr="008A0E69">
        <w:rPr>
          <w:b/>
          <w:bCs/>
        </w:rPr>
        <w:t>"</w:t>
      </w:r>
      <w:r w:rsidRPr="00383D3C">
        <w:t xml:space="preserve">. </w:t>
      </w:r>
      <w:r w:rsidRPr="00383D3C">
        <w:rPr>
          <w:rtl/>
        </w:rPr>
        <w:t xml:space="preserve">إنه ليس إزالة، بل هو </w:t>
      </w:r>
      <w:r w:rsidRPr="008A0E69">
        <w:rPr>
          <w:b/>
          <w:bCs/>
          <w:rtl/>
        </w:rPr>
        <w:t>بيان وتوضيح وتفصيل</w:t>
      </w:r>
      <w:r w:rsidRPr="00383D3C">
        <w:rPr>
          <w:rtl/>
        </w:rPr>
        <w:t xml:space="preserve"> للمعنى أو الحكم الكامن في الآية الأصلية، أو </w:t>
      </w:r>
      <w:r w:rsidRPr="008A0E69">
        <w:rPr>
          <w:b/>
          <w:bCs/>
          <w:rtl/>
        </w:rPr>
        <w:t>تقديم دليل وتأكيد</w:t>
      </w:r>
      <w:r w:rsidRPr="00383D3C">
        <w:rPr>
          <w:rtl/>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383D3C">
        <w:t>.</w:t>
      </w:r>
    </w:p>
    <w:p w14:paraId="39528B6E" w14:textId="77777777" w:rsidR="00383D3C" w:rsidRPr="00383D3C" w:rsidRDefault="00383D3C" w:rsidP="00193029">
      <w:r w:rsidRPr="00383D3C">
        <w:t xml:space="preserve">2. </w:t>
      </w:r>
      <w:r w:rsidRPr="00383D3C">
        <w:rPr>
          <w:rtl/>
        </w:rPr>
        <w:t>قراءة جديدة لآيات النسخ</w:t>
      </w:r>
      <w:r w:rsidRPr="00383D3C">
        <w:t>:</w:t>
      </w:r>
    </w:p>
    <w:p w14:paraId="2EBBC990" w14:textId="77777777" w:rsidR="00383D3C" w:rsidRPr="00383D3C" w:rsidRDefault="00383D3C" w:rsidP="00193029">
      <w:pPr>
        <w:pStyle w:val="a6"/>
        <w:numPr>
          <w:ilvl w:val="0"/>
          <w:numId w:val="548"/>
        </w:numPr>
      </w:pPr>
      <w:r w:rsidRPr="008A0E69">
        <w:rPr>
          <w:b/>
          <w:bCs/>
          <w:rtl/>
        </w:rPr>
        <w:t>﴿وَفِي نُسْخَتِهَا هُدًى وَرَحْمَةٌ﴾  "الأعراف: 154 "</w:t>
      </w:r>
      <w:r w:rsidRPr="008A0E69">
        <w:rPr>
          <w:b/>
          <w:bCs/>
        </w:rPr>
        <w:t>:</w:t>
      </w:r>
      <w:r w:rsidRPr="00383D3C">
        <w:t xml:space="preserve"> </w:t>
      </w:r>
      <w:r w:rsidRPr="00383D3C">
        <w:rPr>
          <w:rtl/>
        </w:rPr>
        <w:t>ليست "صورتها"، بل "في بيانها وتوضيحها وتفصيلها" هدى ورحمة. الألواح  "الأصل " بيانها وتفصيلها  "نسختها " هو مصدر الهدى</w:t>
      </w:r>
      <w:r w:rsidRPr="00383D3C">
        <w:t>.</w:t>
      </w:r>
    </w:p>
    <w:p w14:paraId="7530618A" w14:textId="77777777" w:rsidR="00383D3C" w:rsidRPr="00383D3C" w:rsidRDefault="00383D3C" w:rsidP="00193029">
      <w:pPr>
        <w:pStyle w:val="a6"/>
        <w:numPr>
          <w:ilvl w:val="0"/>
          <w:numId w:val="548"/>
        </w:numPr>
      </w:pPr>
      <w:r w:rsidRPr="008A0E69">
        <w:rPr>
          <w:b/>
          <w:bCs/>
          <w:rtl/>
        </w:rPr>
        <w:t>﴿فَيَنْسَخُ اللَّهُ مَا يُلْقِي الشَّيْطَانُ﴾  "الحج: 52 "</w:t>
      </w:r>
      <w:r w:rsidRPr="008A0E69">
        <w:rPr>
          <w:b/>
          <w:bCs/>
        </w:rPr>
        <w:t>:</w:t>
      </w:r>
      <w:r w:rsidRPr="00383D3C">
        <w:t xml:space="preserve"> </w:t>
      </w:r>
      <w:r w:rsidRPr="00383D3C">
        <w:rPr>
          <w:rtl/>
        </w:rPr>
        <w:t xml:space="preserve">ليس "يزيل"، بل </w:t>
      </w:r>
      <w:r w:rsidRPr="008A0E69">
        <w:rPr>
          <w:b/>
          <w:bCs/>
        </w:rPr>
        <w:t>"</w:t>
      </w:r>
      <w:r w:rsidRPr="008A0E69">
        <w:rPr>
          <w:b/>
          <w:bCs/>
          <w:rtl/>
        </w:rPr>
        <w:t>يُبيّن ويوضّح ويكشف زيف</w:t>
      </w:r>
      <w:r w:rsidRPr="008A0E69">
        <w:rPr>
          <w:b/>
          <w:bCs/>
        </w:rPr>
        <w:t>"</w:t>
      </w:r>
      <w:r w:rsidRPr="00383D3C">
        <w:t xml:space="preserve"> </w:t>
      </w:r>
      <w:r w:rsidRPr="00383D3C">
        <w:rPr>
          <w:rtl/>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383D3C">
        <w:t>.</w:t>
      </w:r>
    </w:p>
    <w:p w14:paraId="5C1AEF3B" w14:textId="77777777" w:rsidR="00383D3C" w:rsidRPr="00383D3C" w:rsidRDefault="00383D3C" w:rsidP="00193029">
      <w:pPr>
        <w:pStyle w:val="a6"/>
        <w:numPr>
          <w:ilvl w:val="0"/>
          <w:numId w:val="548"/>
        </w:numPr>
      </w:pPr>
      <w:r w:rsidRPr="00383D3C">
        <w:rPr>
          <w:rtl/>
        </w:rPr>
        <w:t>﴿إِنَّا كُنَّا نَسْتَنْسِخُ مَا كُنْتُمْ تَعْمَلُونَ﴾  "الجاثية: 29 "</w:t>
      </w:r>
      <w:r w:rsidRPr="00383D3C">
        <w:t xml:space="preserve">: </w:t>
      </w:r>
      <w:r w:rsidRPr="00383D3C">
        <w:rPr>
          <w:rtl/>
        </w:rPr>
        <w:t xml:space="preserve">ليس فقط "نسجل وننقل"، بل </w:t>
      </w:r>
      <w:r w:rsidRPr="00383D3C">
        <w:t>"</w:t>
      </w:r>
      <w:r w:rsidRPr="00383D3C">
        <w:rPr>
          <w:rtl/>
        </w:rPr>
        <w:t>نُبيّن ونوضّح حقيقة</w:t>
      </w:r>
      <w:r w:rsidRPr="00383D3C">
        <w:t xml:space="preserve">" </w:t>
      </w:r>
      <w:r w:rsidRPr="00383D3C">
        <w:rPr>
          <w:rtl/>
        </w:rPr>
        <w:t>ما كنتم تعملون، ونقدم الأدلة عليه  "الاستنساخ كتقديم دليل "</w:t>
      </w:r>
      <w:r w:rsidRPr="00383D3C">
        <w:t>.</w:t>
      </w:r>
    </w:p>
    <w:p w14:paraId="10588D44" w14:textId="77777777" w:rsidR="00383D3C" w:rsidRPr="00383D3C" w:rsidRDefault="00383D3C" w:rsidP="00193029">
      <w:r w:rsidRPr="00383D3C">
        <w:t xml:space="preserve">3. </w:t>
      </w:r>
      <w:r w:rsidRPr="00383D3C">
        <w:rPr>
          <w:rtl/>
        </w:rPr>
        <w:t>تفصيل آية البقرة المحورية</w:t>
      </w:r>
      <w:r w:rsidRPr="00383D3C">
        <w:t xml:space="preserve">  "106 ":</w:t>
      </w:r>
    </w:p>
    <w:p w14:paraId="30303395" w14:textId="77777777" w:rsidR="00383D3C" w:rsidRPr="00383D3C" w:rsidRDefault="00383D3C" w:rsidP="00193029">
      <w:r w:rsidRPr="00383D3C">
        <w:rPr>
          <w:rtl/>
        </w:rPr>
        <w:t>﴿مَا نَنسَخْ مِنْ آيَةٍ أَوْ نُنسِهَا نَأْتِ بِخَيْرٍ مِّنْهَا أَوْ مِثْلِهَا</w:t>
      </w:r>
      <w:r w:rsidRPr="00383D3C">
        <w:t>...</w:t>
      </w:r>
      <w:r w:rsidRPr="00383D3C">
        <w:rPr>
          <w:rtl/>
        </w:rPr>
        <w:t>﴾</w:t>
      </w:r>
    </w:p>
    <w:p w14:paraId="4437B8B7" w14:textId="77777777" w:rsidR="00383D3C" w:rsidRPr="00383D3C" w:rsidRDefault="00383D3C" w:rsidP="00193029">
      <w:pPr>
        <w:pStyle w:val="a6"/>
        <w:numPr>
          <w:ilvl w:val="0"/>
          <w:numId w:val="549"/>
        </w:numPr>
      </w:pPr>
      <w:r w:rsidRPr="008A0E69">
        <w:rPr>
          <w:b/>
          <w:bCs/>
          <w:rtl/>
        </w:rPr>
        <w:t>ما ننسخ من آية</w:t>
      </w:r>
      <w:r w:rsidRPr="008A0E69">
        <w:rPr>
          <w:b/>
          <w:bCs/>
        </w:rPr>
        <w:t>:</w:t>
      </w:r>
      <w:r w:rsidRPr="00383D3C">
        <w:t xml:space="preserve"> </w:t>
      </w:r>
      <w:r w:rsidRPr="00383D3C">
        <w:rPr>
          <w:rtl/>
        </w:rPr>
        <w:t xml:space="preserve">أي آية  "علامة أو وحدة قرآنية تتطلب تساؤلاً وفهماً " نقوم </w:t>
      </w:r>
      <w:r w:rsidRPr="008A0E69">
        <w:rPr>
          <w:b/>
          <w:bCs/>
          <w:rtl/>
        </w:rPr>
        <w:t>ببيانها وتوضيحها وتفصيلها  "ننسخ "</w:t>
      </w:r>
      <w:r w:rsidRPr="00383D3C">
        <w:t>...</w:t>
      </w:r>
    </w:p>
    <w:p w14:paraId="28B6194D" w14:textId="77777777" w:rsidR="00383D3C" w:rsidRPr="00383D3C" w:rsidRDefault="00383D3C" w:rsidP="00193029">
      <w:pPr>
        <w:pStyle w:val="a6"/>
        <w:numPr>
          <w:ilvl w:val="0"/>
          <w:numId w:val="549"/>
        </w:numPr>
      </w:pPr>
      <w:r w:rsidRPr="008A0E69">
        <w:rPr>
          <w:b/>
          <w:bCs/>
          <w:rtl/>
        </w:rPr>
        <w:t>أو ننسها</w:t>
      </w:r>
      <w:r w:rsidRPr="008A0E69">
        <w:rPr>
          <w:b/>
          <w:bCs/>
        </w:rPr>
        <w:t>:</w:t>
      </w:r>
      <w:r w:rsidRPr="00383D3C">
        <w:t xml:space="preserve"> </w:t>
      </w:r>
      <w:r w:rsidRPr="00383D3C">
        <w:rPr>
          <w:rtl/>
        </w:rPr>
        <w:t>من النسيء أي التأخير والتأجيل، لا النسيان بمعنى المحو. أي آية نؤخر بيانها وتفصيلها لوقت لاحق</w:t>
      </w:r>
      <w:r w:rsidRPr="00383D3C">
        <w:t>...</w:t>
      </w:r>
    </w:p>
    <w:p w14:paraId="6CF56A20" w14:textId="77777777" w:rsidR="00383D3C" w:rsidRPr="00383D3C" w:rsidRDefault="00383D3C" w:rsidP="00193029">
      <w:pPr>
        <w:pStyle w:val="a6"/>
        <w:numPr>
          <w:ilvl w:val="0"/>
          <w:numId w:val="549"/>
        </w:numPr>
      </w:pPr>
      <w:r w:rsidRPr="008A0E69">
        <w:rPr>
          <w:b/>
          <w:bCs/>
          <w:rtl/>
        </w:rPr>
        <w:t>نأت بخير منها</w:t>
      </w:r>
      <w:r w:rsidRPr="008A0E69">
        <w:rPr>
          <w:b/>
          <w:bCs/>
        </w:rPr>
        <w:t>:</w:t>
      </w:r>
      <w:r w:rsidRPr="00383D3C">
        <w:t xml:space="preserve"> ...</w:t>
      </w:r>
      <w:r w:rsidRPr="00383D3C">
        <w:rPr>
          <w:rtl/>
        </w:rPr>
        <w:t xml:space="preserve">إلا ونأتي </w:t>
      </w:r>
      <w:r w:rsidRPr="008A0E69">
        <w:rPr>
          <w:b/>
          <w:bCs/>
          <w:rtl/>
        </w:rPr>
        <w:t>بـ</w:t>
      </w:r>
      <w:r w:rsidRPr="00383D3C">
        <w:rPr>
          <w:rtl/>
        </w:rPr>
        <w:t xml:space="preserve">ـبيان وتوضيح وتفصيل </w:t>
      </w:r>
      <w:r w:rsidRPr="008A0E69">
        <w:rPr>
          <w:b/>
          <w:bCs/>
          <w:rtl/>
        </w:rPr>
        <w:t>يحتوي على خيارات متعددة وتفصيلات أغنى  "'خير' بمعنى الكثرة والتنوع "</w:t>
      </w:r>
      <w:r w:rsidRPr="00383D3C">
        <w:rPr>
          <w:rtl/>
        </w:rPr>
        <w:t xml:space="preserve"> من المعنى الإجمالي الأولي للآية.  "الباء هنا مهمة، ليست المقارنة "خيراً منها" بل "بخيرٍ منها" "</w:t>
      </w:r>
      <w:r w:rsidRPr="00383D3C">
        <w:t>.</w:t>
      </w:r>
    </w:p>
    <w:p w14:paraId="1DF52E96" w14:textId="77777777" w:rsidR="00383D3C" w:rsidRPr="00383D3C" w:rsidRDefault="00383D3C" w:rsidP="00193029">
      <w:pPr>
        <w:pStyle w:val="a6"/>
        <w:numPr>
          <w:ilvl w:val="0"/>
          <w:numId w:val="549"/>
        </w:numPr>
      </w:pPr>
      <w:r w:rsidRPr="008A0E69">
        <w:rPr>
          <w:b/>
          <w:bCs/>
          <w:rtl/>
        </w:rPr>
        <w:t>أو مثلها</w:t>
      </w:r>
      <w:r w:rsidRPr="008A0E69">
        <w:rPr>
          <w:b/>
          <w:bCs/>
        </w:rPr>
        <w:t>:</w:t>
      </w:r>
      <w:r w:rsidRPr="00383D3C">
        <w:t xml:space="preserve"> ...</w:t>
      </w:r>
      <w:r w:rsidRPr="00383D3C">
        <w:rPr>
          <w:rtl/>
        </w:rPr>
        <w:t xml:space="preserve">أو نأتي ببيان وتوضيح وتفصيل </w:t>
      </w:r>
      <w:r w:rsidRPr="008A0E69">
        <w:rPr>
          <w:b/>
          <w:bCs/>
          <w:rtl/>
        </w:rPr>
        <w:t>مماثل ومطابق  "'مثلها' "</w:t>
      </w:r>
      <w:r w:rsidRPr="00383D3C">
        <w:rPr>
          <w:rtl/>
        </w:rPr>
        <w:t xml:space="preserve"> يؤكد المعنى الأصلي دون زيادة أو تفصيل كبير</w:t>
      </w:r>
      <w:r w:rsidRPr="00383D3C">
        <w:t>.</w:t>
      </w:r>
    </w:p>
    <w:p w14:paraId="6208E5C4" w14:textId="77777777" w:rsidR="00383D3C" w:rsidRPr="00383D3C" w:rsidRDefault="00383D3C" w:rsidP="00193029">
      <w:pPr>
        <w:pStyle w:val="a6"/>
        <w:numPr>
          <w:ilvl w:val="0"/>
          <w:numId w:val="549"/>
        </w:numPr>
      </w:pPr>
      <w:r w:rsidRPr="008A0E69">
        <w:rPr>
          <w:b/>
          <w:bCs/>
          <w:rtl/>
        </w:rPr>
        <w:t>القدرة الإلهية</w:t>
      </w:r>
      <w:r w:rsidRPr="008A0E69">
        <w:rPr>
          <w:b/>
          <w:bCs/>
        </w:rPr>
        <w:t>:</w:t>
      </w:r>
      <w:r w:rsidRPr="00383D3C">
        <w:t xml:space="preserve"> </w:t>
      </w:r>
      <w:r w:rsidRPr="00383D3C">
        <w:rPr>
          <w:rtl/>
        </w:rPr>
        <w:t>﴿أَلَمْ تَعْلَمْ أَنَّ اللَّهَ عَلَىٰ كُلِّ شَيْءٍ قَدِيرٌ﴾: هذا البيان والتفصيل والتأخير هو بمقتضى قدرة الله وحكمته في تنزيل وتفصيل كتابه وآياته</w:t>
      </w:r>
      <w:r w:rsidRPr="00383D3C">
        <w:t>.</w:t>
      </w:r>
    </w:p>
    <w:p w14:paraId="0A636FAA" w14:textId="77777777" w:rsidR="00383D3C" w:rsidRPr="00383D3C" w:rsidRDefault="00383D3C" w:rsidP="00193029">
      <w:r w:rsidRPr="00383D3C">
        <w:rPr>
          <w:b/>
          <w:bCs/>
          <w:rtl/>
        </w:rPr>
        <w:t>خاتمة</w:t>
      </w:r>
      <w:r w:rsidRPr="00383D3C">
        <w:rPr>
          <w:b/>
          <w:bCs/>
        </w:rPr>
        <w:t>:</w:t>
      </w:r>
      <w:r w:rsidRPr="00383D3C">
        <w:br/>
      </w:r>
      <w:r w:rsidRPr="00383D3C">
        <w:rPr>
          <w:rtl/>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383D3C">
        <w:t>.</w:t>
      </w:r>
    </w:p>
    <w:p w14:paraId="23BF8FF8" w14:textId="77777777" w:rsidR="00383D3C" w:rsidRPr="00383D3C" w:rsidRDefault="00383D3C" w:rsidP="00193029">
      <w:pPr>
        <w:pStyle w:val="20"/>
        <w:rPr>
          <w:lang w:val="fr-MA"/>
        </w:rPr>
      </w:pPr>
      <w:bookmarkStart w:id="456" w:name="_Toc203387504"/>
      <w:bookmarkStart w:id="457" w:name="_Toc214711055"/>
      <w:r w:rsidRPr="00383D3C">
        <w:rPr>
          <w:rtl/>
          <w:lang w:val="fr-MA"/>
        </w:rPr>
        <w:t>الناسخ والمنسوخ: رحلة البيان والتفصيل في آيات الأحكام</w:t>
      </w:r>
      <w:r w:rsidRPr="00383D3C">
        <w:rPr>
          <w:lang w:val="fr-MA"/>
        </w:rPr>
        <w:br/>
      </w:r>
      <w:r w:rsidRPr="00383D3C">
        <w:rPr>
          <w:rtl/>
          <w:lang w:val="fr-MA"/>
        </w:rPr>
        <w:t xml:space="preserve"> "تطبيقات عملية لمفهوم النسخ كبيان لا إزالة "</w:t>
      </w:r>
      <w:bookmarkEnd w:id="456"/>
      <w:bookmarkEnd w:id="457"/>
    </w:p>
    <w:p w14:paraId="0702F450" w14:textId="77777777" w:rsidR="00383D3C" w:rsidRPr="00383D3C" w:rsidRDefault="00383D3C" w:rsidP="00193029">
      <w:r w:rsidRPr="00383D3C">
        <w:rPr>
          <w:b/>
          <w:bCs/>
          <w:rtl/>
        </w:rPr>
        <w:t>مقدمة</w:t>
      </w:r>
      <w:r w:rsidRPr="00383D3C">
        <w:rPr>
          <w:b/>
          <w:bCs/>
        </w:rPr>
        <w:t>:</w:t>
      </w:r>
      <w:r w:rsidRPr="00383D3C">
        <w:br/>
      </w:r>
      <w:r w:rsidRPr="00383D3C">
        <w:rPr>
          <w:rtl/>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383D3C">
        <w:t>".</w:t>
      </w:r>
    </w:p>
    <w:p w14:paraId="17636506" w14:textId="77777777" w:rsidR="00383D3C" w:rsidRPr="00383D3C" w:rsidRDefault="00383D3C" w:rsidP="00193029">
      <w:r w:rsidRPr="00383D3C">
        <w:t xml:space="preserve">1. </w:t>
      </w:r>
      <w:r w:rsidRPr="00383D3C">
        <w:rPr>
          <w:rtl/>
        </w:rPr>
        <w:t>نسخ التخفيف لا الإبطال  "آيات القتال وعدة الوفاة "</w:t>
      </w:r>
      <w:r w:rsidRPr="00383D3C">
        <w:t>:</w:t>
      </w:r>
    </w:p>
    <w:p w14:paraId="5B27675A" w14:textId="77777777" w:rsidR="00383D3C" w:rsidRPr="00383D3C" w:rsidRDefault="00383D3C" w:rsidP="00193029">
      <w:pPr>
        <w:pStyle w:val="a6"/>
        <w:numPr>
          <w:ilvl w:val="0"/>
          <w:numId w:val="550"/>
        </w:numPr>
      </w:pPr>
      <w:r w:rsidRPr="008A0E69">
        <w:rPr>
          <w:b/>
          <w:bCs/>
          <w:rtl/>
        </w:rPr>
        <w:t>آيات القتال  "الأنفال 65-66 "</w:t>
      </w:r>
      <w:r w:rsidRPr="008A0E69">
        <w:rPr>
          <w:b/>
          <w:bCs/>
        </w:rPr>
        <w:t>:</w:t>
      </w:r>
      <w:r w:rsidRPr="00383D3C">
        <w:t xml:space="preserve"> </w:t>
      </w:r>
      <w:r w:rsidRPr="00383D3C">
        <w:rPr>
          <w:rtl/>
        </w:rPr>
        <w:t xml:space="preserve">الأمر بمصابرة الواحد للعشرة ثم التخفيف إلى مصابرة الواحد للاثنين. هذا ليس نسخ إبطال للحكم الأول، بل هو </w:t>
      </w:r>
      <w:r w:rsidRPr="008A0E69">
        <w:rPr>
          <w:b/>
          <w:bCs/>
          <w:rtl/>
        </w:rPr>
        <w:t>بيان وتفصيل</w:t>
      </w:r>
      <w:r w:rsidRPr="00383D3C">
        <w:rPr>
          <w:rtl/>
        </w:rPr>
        <w:t xml:space="preserve"> لحال المؤمنين. الحكم الأول  "1:10 " يمثل </w:t>
      </w:r>
      <w:r w:rsidRPr="008A0E69">
        <w:rPr>
          <w:b/>
          <w:bCs/>
          <w:rtl/>
        </w:rPr>
        <w:t>العزيمة والحالة المثالية</w:t>
      </w:r>
      <w:r w:rsidRPr="00383D3C">
        <w:rPr>
          <w:rtl/>
        </w:rPr>
        <w:t xml:space="preserve"> عند تمام القوة والإيمان، والحكم الثاني  "1:2 " يمثل </w:t>
      </w:r>
      <w:r w:rsidRPr="008A0E69">
        <w:rPr>
          <w:b/>
          <w:bCs/>
          <w:rtl/>
        </w:rPr>
        <w:t>الرخصة والتخفيف</w:t>
      </w:r>
      <w:r w:rsidRPr="00383D3C">
        <w:rPr>
          <w:rtl/>
        </w:rPr>
        <w:t xml:space="preserve"> عند وجود الضعف. كلاهما حكم قائم، يُطبق حسب الحالة والظرف. إنه </w:t>
      </w:r>
      <w:r w:rsidRPr="008A0E69">
        <w:rPr>
          <w:b/>
          <w:bCs/>
          <w:rtl/>
        </w:rPr>
        <w:t>بيان</w:t>
      </w:r>
      <w:r w:rsidRPr="00383D3C">
        <w:rPr>
          <w:rtl/>
        </w:rPr>
        <w:t xml:space="preserve"> لمستويين من الحكم، لا إبطال لأحدهما</w:t>
      </w:r>
      <w:r w:rsidRPr="00383D3C">
        <w:t>.</w:t>
      </w:r>
    </w:p>
    <w:p w14:paraId="11B4CF2D" w14:textId="77777777" w:rsidR="00383D3C" w:rsidRPr="00383D3C" w:rsidRDefault="00383D3C" w:rsidP="00193029">
      <w:pPr>
        <w:pStyle w:val="a6"/>
        <w:numPr>
          <w:ilvl w:val="0"/>
          <w:numId w:val="550"/>
        </w:numPr>
      </w:pPr>
      <w:r w:rsidRPr="008A0E69">
        <w:rPr>
          <w:b/>
          <w:bCs/>
          <w:rtl/>
        </w:rPr>
        <w:t>آيات عدة الوفاة  "البقرة 234 و 240 "</w:t>
      </w:r>
      <w:r w:rsidRPr="008A0E69">
        <w:rPr>
          <w:b/>
          <w:bCs/>
        </w:rPr>
        <w:t>:</w:t>
      </w:r>
      <w:r w:rsidRPr="00383D3C">
        <w:t xml:space="preserve"> </w:t>
      </w:r>
      <w:r w:rsidRPr="00383D3C">
        <w:rPr>
          <w:rtl/>
        </w:rPr>
        <w:t xml:space="preserve">الآية 240 تتحدث عن </w:t>
      </w:r>
      <w:r w:rsidRPr="008A0E69">
        <w:rPr>
          <w:b/>
          <w:bCs/>
          <w:rtl/>
        </w:rPr>
        <w:t>وصية</w:t>
      </w:r>
      <w:r w:rsidRPr="00383D3C">
        <w:rPr>
          <w:rtl/>
        </w:rPr>
        <w:t xml:space="preserve"> للمتوفى بأن يوصي لزوجته بالمتاع والسكنى حولاً كاملاً </w:t>
      </w:r>
      <w:r w:rsidRPr="008A0E69">
        <w:rPr>
          <w:b/>
          <w:bCs/>
          <w:rtl/>
        </w:rPr>
        <w:t>إن شاءت</w:t>
      </w:r>
      <w:r w:rsidRPr="00383D3C">
        <w:rPr>
          <w:rtl/>
        </w:rPr>
        <w:t xml:space="preserve">  "غير إخراج "، والآية 234 تحدد </w:t>
      </w:r>
      <w:r w:rsidRPr="008A0E69">
        <w:rPr>
          <w:b/>
          <w:bCs/>
          <w:rtl/>
        </w:rPr>
        <w:t>العدة الواجبة</w:t>
      </w:r>
      <w:r w:rsidRPr="00383D3C">
        <w:rPr>
          <w:rtl/>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383D3C">
        <w:t>.</w:t>
      </w:r>
    </w:p>
    <w:p w14:paraId="607C9EE7" w14:textId="77777777" w:rsidR="00383D3C" w:rsidRPr="00383D3C" w:rsidRDefault="00383D3C" w:rsidP="00193029">
      <w:r w:rsidRPr="00383D3C">
        <w:t xml:space="preserve">2. </w:t>
      </w:r>
      <w:r w:rsidRPr="00383D3C">
        <w:rPr>
          <w:rtl/>
        </w:rPr>
        <w:t>نسخ التدرج لا الإبطال  "آية مناجاة الرسول "</w:t>
      </w:r>
      <w:r w:rsidRPr="00383D3C">
        <w:t>:</w:t>
      </w:r>
    </w:p>
    <w:p w14:paraId="27E8EE8B" w14:textId="77777777" w:rsidR="00383D3C" w:rsidRPr="00383D3C" w:rsidRDefault="00383D3C" w:rsidP="00193029">
      <w:pPr>
        <w:pStyle w:val="a6"/>
        <w:numPr>
          <w:ilvl w:val="0"/>
          <w:numId w:val="551"/>
        </w:numPr>
      </w:pPr>
      <w:r w:rsidRPr="008A0E69">
        <w:rPr>
          <w:b/>
          <w:bCs/>
          <w:rtl/>
        </w:rPr>
        <w:t>آيات المناجاة  "المجادلة 12-13 "</w:t>
      </w:r>
      <w:r w:rsidRPr="008A0E69">
        <w:rPr>
          <w:b/>
          <w:bCs/>
        </w:rPr>
        <w:t>:</w:t>
      </w:r>
      <w:r w:rsidRPr="00383D3C">
        <w:t xml:space="preserve"> </w:t>
      </w:r>
      <w:r w:rsidRPr="00383D3C">
        <w:rPr>
          <w:rtl/>
        </w:rPr>
        <w:t xml:space="preserve">الأمر بتقديم صدقة قبل مناجاة الرسول ﷺ ثم التخفيف ورفع هذا الشرط. هذا ليس نسخ إبطال للحكم الأول، بل هو </w:t>
      </w:r>
      <w:r w:rsidRPr="008A0E69">
        <w:rPr>
          <w:b/>
          <w:bCs/>
          <w:rtl/>
        </w:rPr>
        <w:t>تشريع مرحلي وتدريجي</w:t>
      </w:r>
      <w:r w:rsidRPr="00383D3C">
        <w:rPr>
          <w:rtl/>
        </w:rPr>
        <w:t xml:space="preserve"> له حكمة تربوية. الحكم الأول كان لاختبار صدق إيمانهم وتمييز المنافقين، فلما تحققت الحكمة منه جاء </w:t>
      </w:r>
      <w:r w:rsidRPr="008A0E69">
        <w:rPr>
          <w:b/>
          <w:bCs/>
          <w:rtl/>
        </w:rPr>
        <w:t>التخفيف والبيان</w:t>
      </w:r>
      <w:r w:rsidRPr="00383D3C">
        <w:rPr>
          <w:rtl/>
        </w:rPr>
        <w:t xml:space="preserve"> بأن هذا ليس شرطاً دائماً، مع التأكيد على أصل العبادات  "الصلاة، الزكاة، الطاعة ". إنه </w:t>
      </w:r>
      <w:r w:rsidRPr="008A0E69">
        <w:rPr>
          <w:b/>
          <w:bCs/>
          <w:rtl/>
        </w:rPr>
        <w:t>بيان</w:t>
      </w:r>
      <w:r w:rsidRPr="00383D3C">
        <w:rPr>
          <w:rtl/>
        </w:rPr>
        <w:t xml:space="preserve"> لانتهاء مرحلة تشريعية معينة والانتقال للمرحلة الدائمة</w:t>
      </w:r>
      <w:r w:rsidRPr="00383D3C">
        <w:t>.</w:t>
      </w:r>
    </w:p>
    <w:p w14:paraId="2E14102E" w14:textId="77777777" w:rsidR="00383D3C" w:rsidRPr="00383D3C" w:rsidRDefault="00383D3C" w:rsidP="00193029">
      <w:r w:rsidRPr="00383D3C">
        <w:t xml:space="preserve">3. </w:t>
      </w:r>
      <w:r w:rsidRPr="00383D3C">
        <w:rPr>
          <w:rtl/>
        </w:rPr>
        <w:t>نسخ البيان لا الإبطال  "آيات تحويل القبلة "</w:t>
      </w:r>
      <w:r w:rsidRPr="00383D3C">
        <w:t>:</w:t>
      </w:r>
    </w:p>
    <w:p w14:paraId="52BD8BB4" w14:textId="77777777" w:rsidR="00383D3C" w:rsidRPr="00383D3C" w:rsidRDefault="00383D3C" w:rsidP="00193029">
      <w:pPr>
        <w:pStyle w:val="a6"/>
        <w:numPr>
          <w:ilvl w:val="0"/>
          <w:numId w:val="552"/>
        </w:numPr>
      </w:pPr>
      <w:r w:rsidRPr="008A0E69">
        <w:rPr>
          <w:b/>
          <w:bCs/>
          <w:rtl/>
        </w:rPr>
        <w:t>آيات تحويل القبلة  "البقرة 144 "</w:t>
      </w:r>
      <w:r w:rsidRPr="008A0E69">
        <w:rPr>
          <w:b/>
          <w:bCs/>
        </w:rPr>
        <w:t>:</w:t>
      </w:r>
      <w:r w:rsidRPr="00383D3C">
        <w:t xml:space="preserve"> </w:t>
      </w:r>
      <w:r w:rsidRPr="00383D3C">
        <w:rPr>
          <w:rtl/>
        </w:rPr>
        <w:t xml:space="preserve">الأمر بالتوجه للمسجد الحرام بعد أن كانت القبلة بيت المقدس. هذا ليس نسخ إبطال للتوجه الأول، بل هو </w:t>
      </w:r>
      <w:r w:rsidRPr="008A0E69">
        <w:rPr>
          <w:b/>
          <w:bCs/>
          <w:rtl/>
        </w:rPr>
        <w:t>بيان وتحديد للقبلة النهائية</w:t>
      </w:r>
      <w:r w:rsidRPr="00383D3C">
        <w:rPr>
          <w:rtl/>
        </w:rPr>
        <w:t xml:space="preserve"> لهذه الأمة، وابتلاء لتمييز المؤمنين. التوجه لبيت المقدس كان مرحلة لها حكمتها، والتوجه للكعبة هو الحكم النهائي والمستقر. إنه </w:t>
      </w:r>
      <w:r w:rsidRPr="008A0E69">
        <w:rPr>
          <w:b/>
          <w:bCs/>
          <w:rtl/>
        </w:rPr>
        <w:t>بيان وتحديد</w:t>
      </w:r>
      <w:r w:rsidRPr="00383D3C">
        <w:rPr>
          <w:rtl/>
        </w:rPr>
        <w:t xml:space="preserve"> وليس إبطالاً للمعنى الديني لبيت المقدس</w:t>
      </w:r>
      <w:r w:rsidRPr="00383D3C">
        <w:t>.</w:t>
      </w:r>
    </w:p>
    <w:p w14:paraId="4CA54DCF" w14:textId="77777777" w:rsidR="00383D3C" w:rsidRPr="00383D3C" w:rsidRDefault="00383D3C" w:rsidP="00193029">
      <w:r w:rsidRPr="00383D3C">
        <w:t xml:space="preserve">4. </w:t>
      </w:r>
      <w:r w:rsidRPr="00383D3C">
        <w:rPr>
          <w:rtl/>
        </w:rPr>
        <w:t>نسخ التخصيص والتقييد لا الإبطال  "آيات تحليل بعض المحرمات على بني إسرائيل "</w:t>
      </w:r>
      <w:r w:rsidRPr="00383D3C">
        <w:t>:</w:t>
      </w:r>
    </w:p>
    <w:p w14:paraId="7CA6DABB" w14:textId="77777777" w:rsidR="00383D3C" w:rsidRPr="00383D3C" w:rsidRDefault="00383D3C" w:rsidP="00193029">
      <w:pPr>
        <w:pStyle w:val="a6"/>
        <w:numPr>
          <w:ilvl w:val="0"/>
          <w:numId w:val="553"/>
        </w:numPr>
      </w:pPr>
      <w:r w:rsidRPr="00383D3C">
        <w:rPr>
          <w:rtl/>
        </w:rPr>
        <w:t xml:space="preserve">﴿وَلِأُحِلَّ لَكُم بَعْضَ الَّذِي حُرِّمَ عَلَيْكُمْ﴾  "آل عمران 50 ": هذا ليس نسخ إبطال </w:t>
      </w:r>
      <w:proofErr w:type="spellStart"/>
      <w:r w:rsidRPr="00383D3C">
        <w:rPr>
          <w:rtl/>
        </w:rPr>
        <w:t>لتحريمات</w:t>
      </w:r>
      <w:proofErr w:type="spellEnd"/>
      <w:r w:rsidRPr="00383D3C">
        <w:rPr>
          <w:rtl/>
        </w:rPr>
        <w:t xml:space="preserve"> التوراة، بل هو </w:t>
      </w:r>
      <w:r w:rsidRPr="008A0E69">
        <w:rPr>
          <w:b/>
          <w:bCs/>
          <w:rtl/>
        </w:rPr>
        <w:t>بيان وتخصيص</w:t>
      </w:r>
      <w:r w:rsidRPr="00383D3C">
        <w:rPr>
          <w:rtl/>
        </w:rPr>
        <w:t xml:space="preserve"> بأن بعض ما حُرم عليهم كان عقوبة أو لتشديد خاص بهم، وأن رسالة عيسى جاءت لتخفف بعض هذه الأحكام </w:t>
      </w:r>
      <w:r w:rsidRPr="008A0E69">
        <w:rPr>
          <w:b/>
          <w:bCs/>
          <w:rtl/>
        </w:rPr>
        <w:t>الخاصة بهم</w:t>
      </w:r>
      <w:r w:rsidRPr="00383D3C">
        <w:rPr>
          <w:rtl/>
        </w:rPr>
        <w:t>، مع بقاء أصل التحريم في التوراة لما هو محرم أصلاً</w:t>
      </w:r>
      <w:r w:rsidRPr="00383D3C">
        <w:t>.</w:t>
      </w:r>
    </w:p>
    <w:p w14:paraId="282244A7" w14:textId="77777777" w:rsidR="00383D3C" w:rsidRPr="00383D3C" w:rsidRDefault="00383D3C" w:rsidP="00193029">
      <w:pPr>
        <w:pStyle w:val="a6"/>
        <w:numPr>
          <w:ilvl w:val="0"/>
          <w:numId w:val="553"/>
        </w:numPr>
      </w:pPr>
      <w:r w:rsidRPr="00383D3C">
        <w:rPr>
          <w:rtl/>
        </w:rPr>
        <w:t xml:space="preserve">﴿كُلُّ الطَّعَامِ كَانَ حِلًّا لِّبَنِي إِسْرَائِيلَ إِلَّا مَا حَرَّمَ إِسْرَائِيلُ عَلَىٰ نَفْسِهِ...﴾  "آل عمران 93 ": هذه الآية </w:t>
      </w:r>
      <w:r w:rsidRPr="008A0E69">
        <w:rPr>
          <w:b/>
          <w:bCs/>
          <w:rtl/>
        </w:rPr>
        <w:t>تبين وتوضح</w:t>
      </w:r>
      <w:r w:rsidRPr="00383D3C">
        <w:rPr>
          <w:rtl/>
        </w:rPr>
        <w:t xml:space="preserve"> أصل الحل، وأن </w:t>
      </w:r>
      <w:proofErr w:type="spellStart"/>
      <w:r w:rsidRPr="00383D3C">
        <w:rPr>
          <w:rtl/>
        </w:rPr>
        <w:t>التحريمات</w:t>
      </w:r>
      <w:proofErr w:type="spellEnd"/>
      <w:r w:rsidRPr="00383D3C">
        <w:rPr>
          <w:rtl/>
        </w:rPr>
        <w:t xml:space="preserve"> اللاحقة كانت إما باجتهاد شخصي أو تشديداً لاحقاً، فالقرآن هنا </w:t>
      </w:r>
      <w:r w:rsidRPr="008A0E69">
        <w:rPr>
          <w:b/>
          <w:bCs/>
          <w:rtl/>
        </w:rPr>
        <w:t>ينسخ  "يبين ويوضح "</w:t>
      </w:r>
      <w:r w:rsidRPr="00383D3C">
        <w:rPr>
          <w:rtl/>
        </w:rPr>
        <w:t xml:space="preserve"> الأصل قبل </w:t>
      </w:r>
      <w:proofErr w:type="spellStart"/>
      <w:r w:rsidRPr="00383D3C">
        <w:rPr>
          <w:rtl/>
        </w:rPr>
        <w:t>التحريمات</w:t>
      </w:r>
      <w:proofErr w:type="spellEnd"/>
      <w:r w:rsidRPr="00383D3C">
        <w:rPr>
          <w:rtl/>
        </w:rPr>
        <w:t xml:space="preserve"> اللاحقة</w:t>
      </w:r>
      <w:r w:rsidRPr="00383D3C">
        <w:t>.</w:t>
      </w:r>
    </w:p>
    <w:p w14:paraId="45B072F0" w14:textId="77777777" w:rsidR="00383D3C" w:rsidRPr="00383D3C" w:rsidRDefault="00383D3C" w:rsidP="00193029">
      <w:r w:rsidRPr="00383D3C">
        <w:rPr>
          <w:b/>
          <w:bCs/>
          <w:rtl/>
        </w:rPr>
        <w:t>خاتمة</w:t>
      </w:r>
      <w:r w:rsidRPr="00383D3C">
        <w:rPr>
          <w:b/>
          <w:bCs/>
        </w:rPr>
        <w:t>:</w:t>
      </w:r>
      <w:r w:rsidRPr="00383D3C">
        <w:br/>
      </w:r>
      <w:r w:rsidRPr="00383D3C">
        <w:rPr>
          <w:rtl/>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383D3C">
        <w:t>.</w:t>
      </w:r>
    </w:p>
    <w:p w14:paraId="1D364AD7" w14:textId="3DB4BAAC" w:rsidR="00383D3C" w:rsidRPr="00383D3C" w:rsidRDefault="00753784" w:rsidP="00193029">
      <w:pPr>
        <w:pStyle w:val="20"/>
        <w:rPr>
          <w:lang w:val="fr-MA"/>
        </w:rPr>
      </w:pPr>
      <w:bookmarkStart w:id="458" w:name="_Toc203387505"/>
      <w:bookmarkStart w:id="459" w:name="_Toc214711056"/>
      <w:r w:rsidRPr="00753784">
        <w:rPr>
          <w:rtl/>
          <w:lang w:val="fr-MA"/>
        </w:rPr>
        <w:t>فاخلع نعليك: رمزية الخلع وتحرر الوعي</w:t>
      </w:r>
      <w:r w:rsidR="00383D3C" w:rsidRPr="00383D3C">
        <w:rPr>
          <w:lang w:val="fr-MA"/>
        </w:rPr>
        <w:br/>
      </w:r>
      <w:r w:rsidR="00383D3C" w:rsidRPr="00383D3C">
        <w:rPr>
          <w:rtl/>
          <w:lang w:val="fr-MA"/>
        </w:rPr>
        <w:t>قراءة في دلالة "النعل" و"الخلع" في قصة موسى</w:t>
      </w:r>
      <w:bookmarkEnd w:id="458"/>
      <w:bookmarkEnd w:id="459"/>
      <w:r w:rsidR="00383D3C" w:rsidRPr="00383D3C">
        <w:rPr>
          <w:rtl/>
          <w:lang w:val="fr-MA"/>
        </w:rPr>
        <w:t xml:space="preserve"> </w:t>
      </w:r>
    </w:p>
    <w:p w14:paraId="46E1D1ED" w14:textId="77777777" w:rsidR="00383D3C" w:rsidRPr="00383D3C" w:rsidRDefault="00383D3C" w:rsidP="00193029">
      <w:r w:rsidRPr="00383D3C">
        <w:rPr>
          <w:b/>
          <w:bCs/>
          <w:rtl/>
        </w:rPr>
        <w:t>مقدمة</w:t>
      </w:r>
      <w:r w:rsidRPr="00383D3C">
        <w:rPr>
          <w:b/>
          <w:bCs/>
        </w:rPr>
        <w:t>:</w:t>
      </w:r>
      <w:r w:rsidRPr="00383D3C">
        <w:br/>
      </w:r>
      <w:r w:rsidRPr="00383D3C">
        <w:rPr>
          <w:rtl/>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383D3C">
        <w:t>.</w:t>
      </w:r>
    </w:p>
    <w:p w14:paraId="603F574C" w14:textId="77777777" w:rsidR="00383D3C" w:rsidRPr="00383D3C" w:rsidRDefault="00383D3C" w:rsidP="00193029">
      <w:r w:rsidRPr="00383D3C">
        <w:t xml:space="preserve">1. </w:t>
      </w:r>
      <w:r w:rsidRPr="00383D3C">
        <w:rPr>
          <w:rtl/>
        </w:rPr>
        <w:t>تفكيك "نعل"  "ن ع ل ": ما وراء الحروف والأضداد</w:t>
      </w:r>
      <w:r w:rsidRPr="00383D3C">
        <w:t>:</w:t>
      </w:r>
    </w:p>
    <w:p w14:paraId="7904F584" w14:textId="77777777" w:rsidR="00383D3C" w:rsidRPr="00383D3C" w:rsidRDefault="00383D3C" w:rsidP="00193029">
      <w:pPr>
        <w:pStyle w:val="a6"/>
        <w:numPr>
          <w:ilvl w:val="0"/>
          <w:numId w:val="554"/>
        </w:numPr>
      </w:pPr>
      <w:r w:rsidRPr="008A0E69">
        <w:rPr>
          <w:b/>
          <w:bCs/>
          <w:rtl/>
        </w:rPr>
        <w:t>المعنى اللغوي التقليدي</w:t>
      </w:r>
      <w:r w:rsidRPr="008A0E69">
        <w:rPr>
          <w:b/>
          <w:bCs/>
        </w:rPr>
        <w:t>:</w:t>
      </w:r>
      <w:r w:rsidRPr="00383D3C">
        <w:t xml:space="preserve"> </w:t>
      </w:r>
      <w:r w:rsidRPr="00383D3C">
        <w:rPr>
          <w:rtl/>
        </w:rPr>
        <w:t>الحذاء وما يلبس في القدم للوقاية</w:t>
      </w:r>
      <w:r w:rsidRPr="00383D3C">
        <w:t>.</w:t>
      </w:r>
    </w:p>
    <w:p w14:paraId="4E4BD345" w14:textId="77777777" w:rsidR="00383D3C" w:rsidRPr="00383D3C" w:rsidRDefault="00383D3C" w:rsidP="00193029">
      <w:pPr>
        <w:pStyle w:val="a6"/>
        <w:numPr>
          <w:ilvl w:val="0"/>
          <w:numId w:val="554"/>
        </w:numPr>
      </w:pPr>
      <w:r w:rsidRPr="008A0E69">
        <w:rPr>
          <w:b/>
          <w:bCs/>
          <w:rtl/>
        </w:rPr>
        <w:t>تحليل الحروف  "</w:t>
      </w:r>
      <w:proofErr w:type="spellStart"/>
      <w:r w:rsidRPr="008A0E69">
        <w:rPr>
          <w:b/>
          <w:bCs/>
          <w:rtl/>
        </w:rPr>
        <w:t>ن+ع+ل</w:t>
      </w:r>
      <w:proofErr w:type="spellEnd"/>
      <w:r w:rsidRPr="008A0E69">
        <w:rPr>
          <w:b/>
          <w:bCs/>
          <w:rtl/>
        </w:rPr>
        <w:t xml:space="preserve">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النشوء، الذات، الظهور " مع </w:t>
      </w:r>
      <w:r w:rsidRPr="008A0E69">
        <w:rPr>
          <w:b/>
          <w:bCs/>
          <w:rtl/>
        </w:rPr>
        <w:t>العين</w:t>
      </w:r>
      <w:r w:rsidRPr="00383D3C">
        <w:rPr>
          <w:rtl/>
        </w:rPr>
        <w:t xml:space="preserve">  "الوعي، الإدراك، العلو، الظهور الواضح " و</w:t>
      </w:r>
      <w:r w:rsidRPr="008A0E69">
        <w:rPr>
          <w:b/>
          <w:bCs/>
          <w:rtl/>
        </w:rPr>
        <w:t>اللام</w:t>
      </w:r>
      <w:r w:rsidRPr="00383D3C">
        <w:rPr>
          <w:rtl/>
        </w:rPr>
        <w:t xml:space="preserve">  "الوصل، الجمع، الغاية، الملكية " قد يوحي بمعنى </w:t>
      </w:r>
      <w:r w:rsidRPr="008A0E69">
        <w:rPr>
          <w:b/>
          <w:bCs/>
        </w:rPr>
        <w:t>"</w:t>
      </w:r>
      <w:r w:rsidRPr="008A0E69">
        <w:rPr>
          <w:b/>
          <w:bCs/>
          <w:rtl/>
        </w:rPr>
        <w:t>ما توصل إليه الوعي  "'ع ل' " وظهر وتكوّن  "'ن' " لدى الذات</w:t>
      </w:r>
      <w:r w:rsidRPr="008A0E69">
        <w:rPr>
          <w:b/>
          <w:bCs/>
        </w:rPr>
        <w:t>"</w:t>
      </w:r>
      <w:r w:rsidRPr="00383D3C">
        <w:t xml:space="preserve">. </w:t>
      </w:r>
      <w:r w:rsidRPr="00383D3C">
        <w:rPr>
          <w:rtl/>
        </w:rPr>
        <w:t>إنه يشير إلى المكتسبات الفكرية والمعرفية والتجريبية التي تشكل هوية الإنسان وتصوره</w:t>
      </w:r>
      <w:r w:rsidRPr="00383D3C">
        <w:t>.</w:t>
      </w:r>
    </w:p>
    <w:p w14:paraId="4DF4E3E5" w14:textId="77777777" w:rsidR="00383D3C" w:rsidRPr="00383D3C" w:rsidRDefault="00383D3C" w:rsidP="00193029">
      <w:pPr>
        <w:pStyle w:val="a6"/>
        <w:numPr>
          <w:ilvl w:val="0"/>
          <w:numId w:val="554"/>
        </w:numPr>
      </w:pPr>
      <w:r w:rsidRPr="008A0E69">
        <w:rPr>
          <w:b/>
          <w:bCs/>
          <w:rtl/>
        </w:rPr>
        <w:t>الضد "لعن"  "ل ع ن "</w:t>
      </w:r>
      <w:r w:rsidRPr="008A0E69">
        <w:rPr>
          <w:b/>
          <w:bCs/>
        </w:rPr>
        <w:t>:</w:t>
      </w:r>
      <w:r w:rsidRPr="00383D3C">
        <w:t xml:space="preserve"> </w:t>
      </w:r>
      <w:r w:rsidRPr="00383D3C">
        <w:rPr>
          <w:rtl/>
        </w:rPr>
        <w:t xml:space="preserve">بتحليل معنى "لعن"  "كما تفضلتَ وبشكل يتسق مع استخدامه القرآني " بأنه </w:t>
      </w:r>
      <w:r w:rsidRPr="008A0E69">
        <w:rPr>
          <w:b/>
          <w:bCs/>
        </w:rPr>
        <w:t>"</w:t>
      </w:r>
      <w:r w:rsidRPr="008A0E69">
        <w:rPr>
          <w:b/>
          <w:bCs/>
          <w:rtl/>
        </w:rPr>
        <w:t>الإشهار والفضح والإبعاد عن الرحمة والستر</w:t>
      </w:r>
      <w:r w:rsidRPr="008A0E69">
        <w:rPr>
          <w:b/>
          <w:bCs/>
        </w:rPr>
        <w:t>"</w:t>
      </w:r>
      <w:r w:rsidRPr="00383D3C">
        <w:rPr>
          <w:rtl/>
        </w:rPr>
        <w:t xml:space="preserve">، يصبح عكسه "نعل"  "ن ع ل " يحمل معنى </w:t>
      </w:r>
      <w:r w:rsidRPr="008A0E69">
        <w:rPr>
          <w:b/>
          <w:bCs/>
        </w:rPr>
        <w:t>"</w:t>
      </w:r>
      <w:r w:rsidRPr="008A0E69">
        <w:rPr>
          <w:b/>
          <w:bCs/>
          <w:rtl/>
        </w:rPr>
        <w:t>التكتم والستر والإخفاء</w:t>
      </w:r>
      <w:r w:rsidRPr="008A0E69">
        <w:rPr>
          <w:b/>
          <w:bCs/>
        </w:rPr>
        <w:t>"</w:t>
      </w:r>
      <w:r w:rsidRPr="00383D3C">
        <w:t xml:space="preserve"> </w:t>
      </w:r>
      <w:r w:rsidRPr="00383D3C">
        <w:rPr>
          <w:rtl/>
        </w:rPr>
        <w:t>للأمور الخاصة بالذات أو التي لم تتضح حقيقتها بعد</w:t>
      </w:r>
      <w:r w:rsidRPr="00383D3C">
        <w:t>.</w:t>
      </w:r>
    </w:p>
    <w:p w14:paraId="46D79C43" w14:textId="77777777" w:rsidR="00383D3C" w:rsidRPr="00383D3C" w:rsidRDefault="00383D3C" w:rsidP="00193029">
      <w:pPr>
        <w:pStyle w:val="a6"/>
        <w:numPr>
          <w:ilvl w:val="0"/>
          <w:numId w:val="554"/>
        </w:numPr>
      </w:pPr>
      <w:r w:rsidRPr="00383D3C">
        <w:rPr>
          <w:rtl/>
        </w:rPr>
        <w:t>الدلالة المتكاملة لـ"نعل</w:t>
      </w:r>
      <w:r w:rsidRPr="00383D3C">
        <w:t>": "</w:t>
      </w:r>
      <w:r w:rsidRPr="00383D3C">
        <w:rPr>
          <w:rtl/>
        </w:rPr>
        <w:t xml:space="preserve">النعل" في هذا السياق لا يشير إلى الحذاء المادي، بل يرمز إلى </w:t>
      </w:r>
      <w:r w:rsidRPr="00383D3C">
        <w:t>"</w:t>
      </w:r>
      <w:r w:rsidRPr="00383D3C">
        <w:rPr>
          <w:rtl/>
        </w:rPr>
        <w:t>كل ما اكتسبه الإنسان وتكوّن لديه  "'ن' " عبر وعيه وتجاربه  "'ع ل' " وظل متكتماً عليه أو غير ظاهر للعلن بشكل كامل  "'نعل' كضد للعن "</w:t>
      </w:r>
      <w:r w:rsidRPr="00383D3C">
        <w:t xml:space="preserve">". </w:t>
      </w:r>
      <w:r w:rsidRPr="00383D3C">
        <w:rPr>
          <w:rtl/>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383D3C">
        <w:t>.</w:t>
      </w:r>
    </w:p>
    <w:p w14:paraId="58928889" w14:textId="77777777" w:rsidR="00383D3C" w:rsidRPr="00383D3C" w:rsidRDefault="00383D3C" w:rsidP="00193029">
      <w:r w:rsidRPr="00383D3C">
        <w:rPr>
          <w:b/>
          <w:bCs/>
        </w:rPr>
        <w:t>2. "</w:t>
      </w:r>
      <w:r w:rsidRPr="00383D3C">
        <w:rPr>
          <w:b/>
          <w:bCs/>
          <w:rtl/>
        </w:rPr>
        <w:t>نعليك": ليست مثنى بل شمولية المكتسب</w:t>
      </w:r>
      <w:r w:rsidRPr="00383D3C">
        <w:rPr>
          <w:b/>
          <w:bCs/>
        </w:rPr>
        <w:t>:</w:t>
      </w:r>
      <w:r w:rsidRPr="00383D3C">
        <w:br/>
      </w:r>
      <w:r w:rsidRPr="00383D3C">
        <w:rPr>
          <w:rtl/>
        </w:rPr>
        <w:t xml:space="preserve">كلمة "نعليك" هنا ليست بالضرورة للمثنى  "نعلان "، بل قد تكون صيغة تشير إلى </w:t>
      </w:r>
      <w:r w:rsidRPr="00383D3C">
        <w:rPr>
          <w:b/>
          <w:bCs/>
          <w:rtl/>
        </w:rPr>
        <w:t>مجموع أو كافة</w:t>
      </w:r>
      <w:r w:rsidRPr="00383D3C">
        <w:rPr>
          <w:rtl/>
        </w:rPr>
        <w:t xml:space="preserve"> هذه المكتسبات الفكرية والنفسية المتراكمة، تماماً كما نقول "يديك" أو "رجليك" للإشارة إلى القدرة أو المسعى. إنها كل ما يحمله موسى من "</w:t>
      </w:r>
      <w:proofErr w:type="spellStart"/>
      <w:r w:rsidRPr="00383D3C">
        <w:rPr>
          <w:rtl/>
        </w:rPr>
        <w:t>تكتمات</w:t>
      </w:r>
      <w:proofErr w:type="spellEnd"/>
      <w:r w:rsidRPr="00383D3C">
        <w:rPr>
          <w:rtl/>
        </w:rPr>
        <w:t>" وأفكار وخبرات سابقة</w:t>
      </w:r>
      <w:r w:rsidRPr="00383D3C">
        <w:t>.</w:t>
      </w:r>
    </w:p>
    <w:p w14:paraId="088CD394" w14:textId="0041D677" w:rsidR="00383D3C" w:rsidRPr="00383D3C" w:rsidRDefault="00383D3C" w:rsidP="00193029">
      <w:r w:rsidRPr="00383D3C">
        <w:rPr>
          <w:b/>
          <w:bCs/>
        </w:rPr>
        <w:t>3. "</w:t>
      </w:r>
      <w:r w:rsidRPr="00383D3C">
        <w:rPr>
          <w:b/>
          <w:bCs/>
          <w:rtl/>
        </w:rPr>
        <w:t>فاخلع": نزع جذري وتخلٍّ واعٍ</w:t>
      </w:r>
      <w:r w:rsidRPr="00383D3C">
        <w:rPr>
          <w:b/>
          <w:bCs/>
        </w:rPr>
        <w:t>:</w:t>
      </w:r>
      <w:r w:rsidRPr="00383D3C">
        <w:br/>
        <w:t>"</w:t>
      </w:r>
      <w:r w:rsidRPr="00383D3C">
        <w:rPr>
          <w:rtl/>
        </w:rPr>
        <w:t xml:space="preserve">الخلع" ليس مجرد النزع العادي، بل هو </w:t>
      </w:r>
      <w:r w:rsidRPr="00383D3C">
        <w:rPr>
          <w:b/>
          <w:bCs/>
        </w:rPr>
        <w:t>"</w:t>
      </w:r>
      <w:r w:rsidRPr="00383D3C">
        <w:rPr>
          <w:b/>
          <w:bCs/>
          <w:rtl/>
        </w:rPr>
        <w:t>النزع بالقوة والتجرد الكامل</w:t>
      </w:r>
      <w:r w:rsidRPr="00383D3C">
        <w:rPr>
          <w:b/>
          <w:bCs/>
        </w:rPr>
        <w:t>"</w:t>
      </w:r>
      <w:r w:rsidRPr="00383D3C">
        <w:t xml:space="preserve">. </w:t>
      </w:r>
      <w:r w:rsidRPr="00383D3C">
        <w:rPr>
          <w:rtl/>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383D3C">
        <w:t>".</w:t>
      </w:r>
    </w:p>
    <w:p w14:paraId="1D9D8625" w14:textId="77777777" w:rsidR="00383D3C" w:rsidRPr="00383D3C" w:rsidRDefault="00383D3C" w:rsidP="00193029">
      <w:r w:rsidRPr="00383D3C">
        <w:rPr>
          <w:b/>
          <w:bCs/>
        </w:rPr>
        <w:t xml:space="preserve">4. </w:t>
      </w:r>
      <w:r w:rsidRPr="00383D3C">
        <w:rPr>
          <w:b/>
          <w:bCs/>
          <w:rtl/>
        </w:rPr>
        <w:t>السياق: الوادي المقدس والحاجة للتجرد</w:t>
      </w:r>
      <w:r w:rsidRPr="00383D3C">
        <w:rPr>
          <w:b/>
          <w:bCs/>
        </w:rPr>
        <w:t>:</w:t>
      </w:r>
      <w:r w:rsidRPr="00383D3C">
        <w:br/>
      </w:r>
      <w:r w:rsidRPr="00383D3C">
        <w:rPr>
          <w:rtl/>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383D3C">
        <w:rPr>
          <w:b/>
          <w:bCs/>
          <w:rtl/>
        </w:rPr>
        <w:t>التجرد التام والتفريغ الكامل</w:t>
      </w:r>
      <w:r w:rsidRPr="00383D3C">
        <w:rPr>
          <w:rtl/>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383D3C">
        <w:t>.</w:t>
      </w:r>
    </w:p>
    <w:p w14:paraId="3F3007D1" w14:textId="77777777" w:rsidR="00383D3C" w:rsidRPr="00383D3C" w:rsidRDefault="00383D3C" w:rsidP="00193029">
      <w:r w:rsidRPr="00383D3C">
        <w:rPr>
          <w:b/>
          <w:bCs/>
          <w:rtl/>
        </w:rPr>
        <w:t>خاتمة</w:t>
      </w:r>
      <w:r w:rsidRPr="00383D3C">
        <w:rPr>
          <w:b/>
          <w:bCs/>
        </w:rPr>
        <w:t>:</w:t>
      </w:r>
      <w:r w:rsidRPr="00383D3C">
        <w:br/>
      </w:r>
      <w:r w:rsidRPr="00383D3C">
        <w:rPr>
          <w:rtl/>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383D3C">
        <w:t>.</w:t>
      </w:r>
    </w:p>
    <w:p w14:paraId="30A8B69E" w14:textId="77777777" w:rsidR="00383D3C" w:rsidRPr="00383D3C" w:rsidRDefault="00383D3C" w:rsidP="00193029">
      <w:pPr>
        <w:pStyle w:val="20"/>
        <w:rPr>
          <w:rtl/>
          <w:lang w:val="fr-MA"/>
        </w:rPr>
      </w:pPr>
      <w:bookmarkStart w:id="460" w:name="_Toc203387506"/>
      <w:bookmarkStart w:id="461" w:name="_Toc214711057"/>
      <w:bookmarkStart w:id="462" w:name="_Hlk214711182"/>
      <w:r w:rsidRPr="00383D3C">
        <w:rPr>
          <w:rtl/>
          <w:lang w:val="fr-MA"/>
        </w:rPr>
        <w:t>النكاح والزواج في القرآن: بين عموم الارتباط وخصوصية بناء الأسرة</w:t>
      </w:r>
      <w:r w:rsidRPr="00383D3C">
        <w:rPr>
          <w:lang w:val="fr-MA"/>
        </w:rPr>
        <w:br/>
      </w:r>
      <w:r w:rsidRPr="00383D3C">
        <w:rPr>
          <w:rtl/>
          <w:lang w:val="fr-MA"/>
        </w:rPr>
        <w:t xml:space="preserve"> "تمييز دلالي  "</w:t>
      </w:r>
      <w:bookmarkEnd w:id="460"/>
      <w:bookmarkEnd w:id="461"/>
    </w:p>
    <w:p w14:paraId="53728F22" w14:textId="77777777" w:rsidR="00383D3C" w:rsidRPr="00383D3C" w:rsidRDefault="00383D3C" w:rsidP="00193029">
      <w:r w:rsidRPr="00383D3C">
        <w:rPr>
          <w:b/>
          <w:bCs/>
          <w:rtl/>
        </w:rPr>
        <w:t>مقدمة</w:t>
      </w:r>
      <w:r w:rsidRPr="00383D3C">
        <w:rPr>
          <w:b/>
          <w:bCs/>
        </w:rPr>
        <w:t>:</w:t>
      </w:r>
      <w:r w:rsidRPr="00383D3C">
        <w:br/>
      </w:r>
      <w:r w:rsidRPr="00383D3C">
        <w:rPr>
          <w:rtl/>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383D3C">
        <w:t>.</w:t>
      </w:r>
    </w:p>
    <w:p w14:paraId="6CE9ECFB" w14:textId="77777777" w:rsidR="00383D3C" w:rsidRPr="00383D3C" w:rsidRDefault="00383D3C" w:rsidP="00193029">
      <w:r w:rsidRPr="00383D3C">
        <w:t xml:space="preserve">1. </w:t>
      </w:r>
      <w:r w:rsidRPr="00383D3C">
        <w:rPr>
          <w:rtl/>
        </w:rPr>
        <w:t>النكاح  "ن ك ح ": تفعيل الاختيار بالعِشرة</w:t>
      </w:r>
      <w:r w:rsidRPr="00383D3C">
        <w:t>:</w:t>
      </w:r>
    </w:p>
    <w:p w14:paraId="65354D05" w14:textId="77777777" w:rsidR="00383D3C" w:rsidRPr="00383D3C" w:rsidRDefault="00383D3C" w:rsidP="00193029">
      <w:pPr>
        <w:pStyle w:val="a6"/>
        <w:numPr>
          <w:ilvl w:val="0"/>
          <w:numId w:val="555"/>
        </w:numPr>
      </w:pPr>
      <w:r w:rsidRPr="008A0E69">
        <w:rPr>
          <w:b/>
          <w:bCs/>
          <w:rtl/>
        </w:rPr>
        <w:t>دلالة الجذر  "ن ك ح "</w:t>
      </w:r>
      <w:r w:rsidRPr="008A0E69">
        <w:rPr>
          <w:b/>
          <w:bCs/>
        </w:rPr>
        <w:t>:</w:t>
      </w:r>
      <w:r w:rsidRPr="00383D3C">
        <w:t xml:space="preserve"> </w:t>
      </w:r>
      <w:r w:rsidRPr="00383D3C">
        <w:rPr>
          <w:rtl/>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8A0E69">
        <w:rPr>
          <w:b/>
          <w:bCs/>
        </w:rPr>
        <w:t>"</w:t>
      </w:r>
      <w:r w:rsidRPr="008A0E69">
        <w:rPr>
          <w:b/>
          <w:bCs/>
          <w:rtl/>
        </w:rPr>
        <w:t>عملية تفعيل  "'ح' " لاختيار  "'ك' " لتكوين  "'ن' " علاقة حية</w:t>
      </w:r>
      <w:r w:rsidRPr="008A0E69">
        <w:rPr>
          <w:b/>
          <w:bCs/>
        </w:rPr>
        <w:t>"</w:t>
      </w:r>
      <w:r w:rsidRPr="00383D3C">
        <w:t xml:space="preserve">. </w:t>
      </w:r>
      <w:r w:rsidRPr="00383D3C">
        <w:rPr>
          <w:rtl/>
        </w:rPr>
        <w:t xml:space="preserve">إنه </w:t>
      </w:r>
      <w:r w:rsidRPr="008A0E69">
        <w:rPr>
          <w:b/>
          <w:bCs/>
          <w:rtl/>
        </w:rPr>
        <w:t>الاختيار الفعلي من بين احتمالات، ثم تفعيله وإخراجه إلى حيز الواقع من خلال العشرة والمساكنة</w:t>
      </w:r>
      <w:r w:rsidRPr="00383D3C">
        <w:t>.</w:t>
      </w:r>
    </w:p>
    <w:p w14:paraId="48D8B220" w14:textId="77777777" w:rsidR="00383D3C" w:rsidRPr="00383D3C" w:rsidRDefault="00383D3C" w:rsidP="00193029">
      <w:pPr>
        <w:pStyle w:val="a6"/>
        <w:numPr>
          <w:ilvl w:val="0"/>
          <w:numId w:val="555"/>
        </w:numPr>
      </w:pPr>
      <w:r w:rsidRPr="008A0E69">
        <w:rPr>
          <w:b/>
          <w:bCs/>
          <w:rtl/>
        </w:rPr>
        <w:t>شموله</w:t>
      </w:r>
      <w:r w:rsidRPr="008A0E69">
        <w:rPr>
          <w:b/>
          <w:bCs/>
        </w:rPr>
        <w:t>:</w:t>
      </w:r>
      <w:r w:rsidRPr="00383D3C">
        <w:t xml:space="preserve"> </w:t>
      </w:r>
      <w:r w:rsidRPr="00383D3C">
        <w:rPr>
          <w:rtl/>
        </w:rPr>
        <w:t xml:space="preserve">النكاح هو المصطلح </w:t>
      </w:r>
      <w:r w:rsidRPr="008A0E69">
        <w:rPr>
          <w:b/>
          <w:bCs/>
          <w:rtl/>
        </w:rPr>
        <w:t>الأعم</w:t>
      </w:r>
      <w:r w:rsidRPr="00383D3C">
        <w:rPr>
          <w:rtl/>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383D3C">
        <w:t>.</w:t>
      </w:r>
    </w:p>
    <w:p w14:paraId="3C365263" w14:textId="77777777" w:rsidR="00383D3C" w:rsidRPr="00383D3C" w:rsidRDefault="00383D3C" w:rsidP="00193029">
      <w:pPr>
        <w:pStyle w:val="a6"/>
        <w:numPr>
          <w:ilvl w:val="0"/>
          <w:numId w:val="555"/>
        </w:numPr>
      </w:pPr>
      <w:r w:rsidRPr="008A0E69">
        <w:rPr>
          <w:b/>
          <w:bCs/>
          <w:rtl/>
        </w:rPr>
        <w:t>شروطه</w:t>
      </w:r>
      <w:r w:rsidRPr="008A0E69">
        <w:rPr>
          <w:b/>
          <w:bCs/>
        </w:rPr>
        <w:t>:</w:t>
      </w:r>
      <w:r w:rsidRPr="00383D3C">
        <w:t xml:space="preserve"> </w:t>
      </w:r>
      <w:r w:rsidRPr="00383D3C">
        <w:rPr>
          <w:rtl/>
        </w:rPr>
        <w:t xml:space="preserve">الآيات القرآنية تربط النكاح بشروط أساسية لتحققه كعلاقة شرعية معترف بها اجتماعياً، مثل </w:t>
      </w:r>
      <w:r w:rsidRPr="008A0E69">
        <w:rPr>
          <w:b/>
          <w:bCs/>
          <w:rtl/>
        </w:rPr>
        <w:t>إذن الأهل</w:t>
      </w:r>
      <w:r w:rsidRPr="00383D3C">
        <w:rPr>
          <w:rtl/>
        </w:rPr>
        <w:t xml:space="preserve">  "النساء: 25 " و</w:t>
      </w:r>
      <w:r w:rsidRPr="008A0E69">
        <w:rPr>
          <w:b/>
          <w:bCs/>
          <w:rtl/>
        </w:rPr>
        <w:t>إيتاء الأجور  "المهر "</w:t>
      </w:r>
      <w:r w:rsidRPr="00383D3C">
        <w:rPr>
          <w:rtl/>
        </w:rPr>
        <w:t xml:space="preserve">  "النساء: 25 ". كما أن </w:t>
      </w:r>
      <w:r w:rsidRPr="008A0E69">
        <w:rPr>
          <w:b/>
          <w:bCs/>
          <w:rtl/>
        </w:rPr>
        <w:t>الدخول</w:t>
      </w:r>
      <w:r w:rsidRPr="00383D3C">
        <w:rPr>
          <w:rtl/>
        </w:rPr>
        <w:t xml:space="preserve">  "العشرة الفعلية " يُعتبر جزءاً من مفهوم النكاح، بدليل تحريم نكاح ما نكح الآباء  "النساء: 22 "</w:t>
      </w:r>
      <w:r w:rsidRPr="00383D3C">
        <w:t>.</w:t>
      </w:r>
    </w:p>
    <w:p w14:paraId="0B0374DD" w14:textId="77777777" w:rsidR="00383D3C" w:rsidRPr="00383D3C" w:rsidRDefault="00383D3C" w:rsidP="00193029">
      <w:r w:rsidRPr="00383D3C">
        <w:t xml:space="preserve">2. </w:t>
      </w:r>
      <w:r w:rsidRPr="00383D3C">
        <w:rPr>
          <w:rtl/>
        </w:rPr>
        <w:t>الزواج  "ز و ج ": خصوصية بناء الأسرة وتحقيق السكن</w:t>
      </w:r>
      <w:r w:rsidRPr="00383D3C">
        <w:t>:</w:t>
      </w:r>
    </w:p>
    <w:p w14:paraId="1EA6EE0C" w14:textId="77777777" w:rsidR="00383D3C" w:rsidRPr="00383D3C" w:rsidRDefault="00383D3C" w:rsidP="00193029">
      <w:pPr>
        <w:pStyle w:val="a6"/>
        <w:numPr>
          <w:ilvl w:val="0"/>
          <w:numId w:val="556"/>
        </w:numPr>
      </w:pPr>
      <w:r w:rsidRPr="00383D3C">
        <w:rPr>
          <w:rtl/>
        </w:rPr>
        <w:t>دلالة الجذر  "ز و ج "</w:t>
      </w:r>
      <w:r w:rsidRPr="00383D3C">
        <w:t xml:space="preserve">: </w:t>
      </w:r>
      <w:r w:rsidRPr="00383D3C">
        <w:rPr>
          <w:rtl/>
        </w:rPr>
        <w:t>الزواج يأتي من الجذر الذي يعني الاقتران، الازدواج، الصنف المماثل أو المكمل</w:t>
      </w:r>
      <w:r w:rsidRPr="00383D3C">
        <w:t xml:space="preserve">. </w:t>
      </w:r>
      <w:r w:rsidRPr="00383D3C">
        <w:rPr>
          <w:rtl/>
        </w:rPr>
        <w:t>إنه لا يشير فقط إلى مجرد الارتباط، بل إلى تكوين "زوج" متكامل</w:t>
      </w:r>
      <w:r w:rsidRPr="00383D3C">
        <w:t>.</w:t>
      </w:r>
    </w:p>
    <w:p w14:paraId="0506F8D6" w14:textId="77777777" w:rsidR="00383D3C" w:rsidRPr="00383D3C" w:rsidRDefault="00383D3C" w:rsidP="00193029">
      <w:pPr>
        <w:pStyle w:val="a6"/>
        <w:numPr>
          <w:ilvl w:val="0"/>
          <w:numId w:val="556"/>
        </w:numPr>
      </w:pPr>
      <w:r w:rsidRPr="008A0E69">
        <w:rPr>
          <w:b/>
          <w:bCs/>
          <w:rtl/>
        </w:rPr>
        <w:t>غاية الزواج</w:t>
      </w:r>
      <w:r w:rsidRPr="008A0E69">
        <w:rPr>
          <w:b/>
          <w:bCs/>
        </w:rPr>
        <w:t>:</w:t>
      </w:r>
      <w:r w:rsidRPr="00383D3C">
        <w:t xml:space="preserve"> </w:t>
      </w:r>
      <w:r w:rsidRPr="00383D3C">
        <w:rPr>
          <w:rtl/>
        </w:rPr>
        <w:t>القرآن يربط الزواج بغايات محددة تتجاوز مجرد العشرة</w:t>
      </w:r>
      <w:r w:rsidRPr="00383D3C">
        <w:t>:</w:t>
      </w:r>
    </w:p>
    <w:p w14:paraId="7784DF3D" w14:textId="77777777" w:rsidR="00383D3C" w:rsidRPr="00383D3C" w:rsidRDefault="00383D3C" w:rsidP="00193029">
      <w:pPr>
        <w:pStyle w:val="a6"/>
        <w:numPr>
          <w:ilvl w:val="1"/>
          <w:numId w:val="556"/>
        </w:numPr>
      </w:pPr>
      <w:r w:rsidRPr="008A0E69">
        <w:rPr>
          <w:b/>
          <w:bCs/>
          <w:rtl/>
        </w:rPr>
        <w:t>السكن والمودة والرحمة</w:t>
      </w:r>
      <w:r w:rsidRPr="008A0E69">
        <w:rPr>
          <w:b/>
          <w:bCs/>
        </w:rPr>
        <w:t>:</w:t>
      </w:r>
      <w:r w:rsidRPr="00383D3C">
        <w:t xml:space="preserve"> </w:t>
      </w:r>
      <w:r w:rsidRPr="00383D3C">
        <w:rPr>
          <w:rtl/>
        </w:rPr>
        <w:t>﴿لِتَسْكُنُوا إِلَيْهَا وَجَعَلَ بَيْنَكُمْ مَوَدَّةً وَرَحْمَةً﴾  "الروم: 21 ". الزواج هو مؤسسة لتحقيق الاستقرار النفسي والعاطفي</w:t>
      </w:r>
      <w:r w:rsidRPr="00383D3C">
        <w:t>.</w:t>
      </w:r>
    </w:p>
    <w:p w14:paraId="3F751B86" w14:textId="77777777" w:rsidR="00383D3C" w:rsidRPr="00383D3C" w:rsidRDefault="00383D3C" w:rsidP="00193029">
      <w:pPr>
        <w:pStyle w:val="a6"/>
        <w:numPr>
          <w:ilvl w:val="1"/>
          <w:numId w:val="556"/>
        </w:numPr>
      </w:pPr>
      <w:r w:rsidRPr="008A0E69">
        <w:rPr>
          <w:b/>
          <w:bCs/>
          <w:rtl/>
        </w:rPr>
        <w:t>بناء الأسرة والإنجاب</w:t>
      </w:r>
      <w:r w:rsidRPr="008A0E69">
        <w:rPr>
          <w:b/>
          <w:bCs/>
        </w:rPr>
        <w:t>:</w:t>
      </w:r>
      <w:r w:rsidRPr="00383D3C">
        <w:t xml:space="preserve"> </w:t>
      </w:r>
      <w:r w:rsidRPr="00383D3C">
        <w:rPr>
          <w:rtl/>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383D3C">
        <w:t>.</w:t>
      </w:r>
    </w:p>
    <w:p w14:paraId="0AADC0F8" w14:textId="77777777" w:rsidR="00383D3C" w:rsidRPr="00383D3C" w:rsidRDefault="00383D3C" w:rsidP="00193029">
      <w:pPr>
        <w:pStyle w:val="a6"/>
        <w:numPr>
          <w:ilvl w:val="0"/>
          <w:numId w:val="556"/>
        </w:numPr>
      </w:pPr>
      <w:r w:rsidRPr="008A0E69">
        <w:rPr>
          <w:b/>
          <w:bCs/>
          <w:rtl/>
        </w:rPr>
        <w:t>الزواج يتطلب "المس</w:t>
      </w:r>
      <w:r w:rsidRPr="008A0E69">
        <w:rPr>
          <w:b/>
          <w:bCs/>
        </w:rPr>
        <w:t>":</w:t>
      </w:r>
      <w:r w:rsidRPr="00383D3C">
        <w:t xml:space="preserve"> </w:t>
      </w:r>
      <w:r w:rsidRPr="00383D3C">
        <w:rPr>
          <w:rtl/>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383D3C">
        <w:t>.</w:t>
      </w:r>
    </w:p>
    <w:p w14:paraId="46D0A30A" w14:textId="77777777" w:rsidR="00383D3C" w:rsidRPr="00383D3C" w:rsidRDefault="00383D3C" w:rsidP="00193029">
      <w:r w:rsidRPr="00383D3C">
        <w:t xml:space="preserve">3. </w:t>
      </w:r>
      <w:r w:rsidRPr="00383D3C">
        <w:rPr>
          <w:rtl/>
        </w:rPr>
        <w:t>الفروق الجوهرية</w:t>
      </w:r>
      <w:r w:rsidRPr="00383D3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407"/>
        <w:gridCol w:w="3872"/>
      </w:tblGrid>
      <w:tr w:rsidR="00383D3C" w:rsidRPr="00383D3C" w14:paraId="6F281AD4" w14:textId="77777777" w:rsidTr="00193029">
        <w:trPr>
          <w:tblCellSpacing w:w="15" w:type="dxa"/>
        </w:trPr>
        <w:tc>
          <w:tcPr>
            <w:tcW w:w="0" w:type="auto"/>
            <w:vAlign w:val="center"/>
            <w:hideMark/>
          </w:tcPr>
          <w:p w14:paraId="4D0B9245" w14:textId="77777777" w:rsidR="00383D3C" w:rsidRPr="00383D3C" w:rsidRDefault="00383D3C" w:rsidP="00193029">
            <w:r w:rsidRPr="00383D3C">
              <w:rPr>
                <w:rtl/>
              </w:rPr>
              <w:t>المفهوم</w:t>
            </w:r>
          </w:p>
        </w:tc>
        <w:tc>
          <w:tcPr>
            <w:tcW w:w="0" w:type="auto"/>
            <w:vAlign w:val="center"/>
            <w:hideMark/>
          </w:tcPr>
          <w:p w14:paraId="4FF74086" w14:textId="77777777" w:rsidR="00383D3C" w:rsidRPr="00383D3C" w:rsidRDefault="00383D3C" w:rsidP="00193029">
            <w:r w:rsidRPr="00383D3C">
              <w:rPr>
                <w:rtl/>
              </w:rPr>
              <w:t>النكاح  "ن ك ح "</w:t>
            </w:r>
          </w:p>
        </w:tc>
        <w:tc>
          <w:tcPr>
            <w:tcW w:w="0" w:type="auto"/>
            <w:vAlign w:val="center"/>
            <w:hideMark/>
          </w:tcPr>
          <w:p w14:paraId="5B733E41" w14:textId="77777777" w:rsidR="00383D3C" w:rsidRPr="00383D3C" w:rsidRDefault="00383D3C" w:rsidP="00193029">
            <w:r w:rsidRPr="00383D3C">
              <w:rPr>
                <w:rtl/>
              </w:rPr>
              <w:t>الزواج  "ز و ج "</w:t>
            </w:r>
          </w:p>
        </w:tc>
      </w:tr>
      <w:tr w:rsidR="00383D3C" w:rsidRPr="00383D3C" w14:paraId="52B9DE3F" w14:textId="77777777" w:rsidTr="00193029">
        <w:trPr>
          <w:tblCellSpacing w:w="15" w:type="dxa"/>
        </w:trPr>
        <w:tc>
          <w:tcPr>
            <w:tcW w:w="0" w:type="auto"/>
            <w:vAlign w:val="center"/>
            <w:hideMark/>
          </w:tcPr>
          <w:p w14:paraId="709A2156" w14:textId="77777777" w:rsidR="00383D3C" w:rsidRPr="00383D3C" w:rsidRDefault="00383D3C" w:rsidP="00193029">
            <w:r w:rsidRPr="00383D3C">
              <w:rPr>
                <w:rtl/>
              </w:rPr>
              <w:t>الشمول</w:t>
            </w:r>
          </w:p>
        </w:tc>
        <w:tc>
          <w:tcPr>
            <w:tcW w:w="0" w:type="auto"/>
            <w:vAlign w:val="center"/>
            <w:hideMark/>
          </w:tcPr>
          <w:p w14:paraId="63FDD6DA" w14:textId="77777777" w:rsidR="00383D3C" w:rsidRPr="00383D3C" w:rsidRDefault="00383D3C" w:rsidP="00193029">
            <w:r w:rsidRPr="00383D3C">
              <w:rPr>
                <w:rtl/>
              </w:rPr>
              <w:t>أعم، يشمل كل ارتباط شرعي يتضمن العشرة</w:t>
            </w:r>
            <w:r w:rsidRPr="00383D3C">
              <w:t>.</w:t>
            </w:r>
          </w:p>
        </w:tc>
        <w:tc>
          <w:tcPr>
            <w:tcW w:w="0" w:type="auto"/>
            <w:vAlign w:val="center"/>
            <w:hideMark/>
          </w:tcPr>
          <w:p w14:paraId="1C2857B8" w14:textId="77777777" w:rsidR="00383D3C" w:rsidRPr="00383D3C" w:rsidRDefault="00383D3C" w:rsidP="00193029">
            <w:r w:rsidRPr="00383D3C">
              <w:rPr>
                <w:rtl/>
              </w:rPr>
              <w:t>أخص، نوع من النكاح هدفه الأساسي بناء أسرة</w:t>
            </w:r>
            <w:r w:rsidRPr="00383D3C">
              <w:t>.</w:t>
            </w:r>
          </w:p>
        </w:tc>
      </w:tr>
      <w:tr w:rsidR="00383D3C" w:rsidRPr="00383D3C" w14:paraId="673AC283" w14:textId="77777777" w:rsidTr="00193029">
        <w:trPr>
          <w:tblCellSpacing w:w="15" w:type="dxa"/>
        </w:trPr>
        <w:tc>
          <w:tcPr>
            <w:tcW w:w="0" w:type="auto"/>
            <w:vAlign w:val="center"/>
            <w:hideMark/>
          </w:tcPr>
          <w:p w14:paraId="3F8FFDC3" w14:textId="77777777" w:rsidR="00383D3C" w:rsidRPr="00383D3C" w:rsidRDefault="00383D3C" w:rsidP="00193029">
            <w:r w:rsidRPr="00383D3C">
              <w:rPr>
                <w:rtl/>
              </w:rPr>
              <w:t>الغاية</w:t>
            </w:r>
          </w:p>
        </w:tc>
        <w:tc>
          <w:tcPr>
            <w:tcW w:w="0" w:type="auto"/>
            <w:vAlign w:val="center"/>
            <w:hideMark/>
          </w:tcPr>
          <w:p w14:paraId="12070ABE" w14:textId="77777777" w:rsidR="00383D3C" w:rsidRPr="00383D3C" w:rsidRDefault="00383D3C" w:rsidP="00193029">
            <w:r w:rsidRPr="00383D3C">
              <w:rPr>
                <w:rtl/>
              </w:rPr>
              <w:t>تفعيل الاختيار بالعشرة  "قد تكون له غايات أخرى "</w:t>
            </w:r>
            <w:r w:rsidRPr="00383D3C">
              <w:t>.</w:t>
            </w:r>
          </w:p>
        </w:tc>
        <w:tc>
          <w:tcPr>
            <w:tcW w:w="0" w:type="auto"/>
            <w:vAlign w:val="center"/>
            <w:hideMark/>
          </w:tcPr>
          <w:p w14:paraId="3333D9E4" w14:textId="77777777" w:rsidR="00383D3C" w:rsidRPr="00383D3C" w:rsidRDefault="00383D3C" w:rsidP="00193029">
            <w:r w:rsidRPr="00383D3C">
              <w:rPr>
                <w:rtl/>
              </w:rPr>
              <w:t>بناء أسرة، تحقيق السكن والمودة والرحمة، الإنجاب</w:t>
            </w:r>
            <w:r w:rsidRPr="00383D3C">
              <w:t>.</w:t>
            </w:r>
          </w:p>
        </w:tc>
      </w:tr>
      <w:tr w:rsidR="00383D3C" w:rsidRPr="00383D3C" w14:paraId="27AFDB5C" w14:textId="77777777" w:rsidTr="00193029">
        <w:trPr>
          <w:tblCellSpacing w:w="15" w:type="dxa"/>
        </w:trPr>
        <w:tc>
          <w:tcPr>
            <w:tcW w:w="0" w:type="auto"/>
            <w:vAlign w:val="center"/>
            <w:hideMark/>
          </w:tcPr>
          <w:p w14:paraId="54450EC1" w14:textId="77777777" w:rsidR="00383D3C" w:rsidRPr="00383D3C" w:rsidRDefault="00383D3C" w:rsidP="00193029">
            <w:r w:rsidRPr="00383D3C">
              <w:rPr>
                <w:rtl/>
              </w:rPr>
              <w:t>الديمومة</w:t>
            </w:r>
          </w:p>
        </w:tc>
        <w:tc>
          <w:tcPr>
            <w:tcW w:w="0" w:type="auto"/>
            <w:vAlign w:val="center"/>
            <w:hideMark/>
          </w:tcPr>
          <w:p w14:paraId="7853E2EB" w14:textId="77777777" w:rsidR="00383D3C" w:rsidRPr="00383D3C" w:rsidRDefault="00383D3C" w:rsidP="00193029">
            <w:r w:rsidRPr="00383D3C">
              <w:rPr>
                <w:rtl/>
              </w:rPr>
              <w:t>قد يكون مؤقتاً  "حسب بعض أشكاله "</w:t>
            </w:r>
            <w:r w:rsidRPr="00383D3C">
              <w:t>.</w:t>
            </w:r>
          </w:p>
        </w:tc>
        <w:tc>
          <w:tcPr>
            <w:tcW w:w="0" w:type="auto"/>
            <w:vAlign w:val="center"/>
            <w:hideMark/>
          </w:tcPr>
          <w:p w14:paraId="45354549" w14:textId="77777777" w:rsidR="00383D3C" w:rsidRPr="00383D3C" w:rsidRDefault="00383D3C" w:rsidP="00193029">
            <w:r w:rsidRPr="00383D3C">
              <w:rPr>
                <w:rtl/>
              </w:rPr>
              <w:t>الأصل فيه الديمومة والاستقرار</w:t>
            </w:r>
            <w:r w:rsidRPr="00383D3C">
              <w:t>.</w:t>
            </w:r>
          </w:p>
        </w:tc>
      </w:tr>
      <w:tr w:rsidR="00383D3C" w:rsidRPr="00383D3C" w14:paraId="01A868D0" w14:textId="77777777" w:rsidTr="00193029">
        <w:trPr>
          <w:tblCellSpacing w:w="15" w:type="dxa"/>
        </w:trPr>
        <w:tc>
          <w:tcPr>
            <w:tcW w:w="0" w:type="auto"/>
            <w:vAlign w:val="center"/>
            <w:hideMark/>
          </w:tcPr>
          <w:p w14:paraId="207F2A19" w14:textId="77777777" w:rsidR="00383D3C" w:rsidRPr="00383D3C" w:rsidRDefault="00383D3C" w:rsidP="00193029">
            <w:r w:rsidRPr="00383D3C">
              <w:rPr>
                <w:rtl/>
              </w:rPr>
              <w:t>المس</w:t>
            </w:r>
          </w:p>
        </w:tc>
        <w:tc>
          <w:tcPr>
            <w:tcW w:w="0" w:type="auto"/>
            <w:vAlign w:val="center"/>
            <w:hideMark/>
          </w:tcPr>
          <w:p w14:paraId="497EB41C" w14:textId="77777777" w:rsidR="00383D3C" w:rsidRPr="00383D3C" w:rsidRDefault="00383D3C" w:rsidP="00193029">
            <w:r w:rsidRPr="00383D3C">
              <w:rPr>
                <w:rtl/>
              </w:rPr>
              <w:t>الدخول شرط، لكن "المس"  "بمعنى الإنجاب " قد لا يتحقق</w:t>
            </w:r>
            <w:r w:rsidRPr="00383D3C">
              <w:t>.</w:t>
            </w:r>
          </w:p>
        </w:tc>
        <w:tc>
          <w:tcPr>
            <w:tcW w:w="0" w:type="auto"/>
            <w:vAlign w:val="center"/>
            <w:hideMark/>
          </w:tcPr>
          <w:p w14:paraId="1CD06466" w14:textId="77777777" w:rsidR="00383D3C" w:rsidRPr="00383D3C" w:rsidRDefault="00383D3C" w:rsidP="00193029">
            <w:r w:rsidRPr="00383D3C">
              <w:t>"</w:t>
            </w:r>
            <w:r w:rsidRPr="00383D3C">
              <w:rPr>
                <w:rtl/>
              </w:rPr>
              <w:t>المس"  "بمعنى الإنجاب " جزء طبيعي من غايته</w:t>
            </w:r>
            <w:r w:rsidRPr="00383D3C">
              <w:t>.</w:t>
            </w:r>
          </w:p>
        </w:tc>
      </w:tr>
      <w:tr w:rsidR="00383D3C" w:rsidRPr="00383D3C" w14:paraId="2D6E956F" w14:textId="77777777" w:rsidTr="00193029">
        <w:trPr>
          <w:tblCellSpacing w:w="15" w:type="dxa"/>
        </w:trPr>
        <w:tc>
          <w:tcPr>
            <w:tcW w:w="0" w:type="auto"/>
            <w:vAlign w:val="center"/>
            <w:hideMark/>
          </w:tcPr>
          <w:p w14:paraId="34C9992D" w14:textId="77777777" w:rsidR="00383D3C" w:rsidRPr="00383D3C" w:rsidRDefault="00383D3C" w:rsidP="00193029">
            <w:r w:rsidRPr="00383D3C">
              <w:rPr>
                <w:rtl/>
              </w:rPr>
              <w:t>الطبيعة</w:t>
            </w:r>
          </w:p>
        </w:tc>
        <w:tc>
          <w:tcPr>
            <w:tcW w:w="0" w:type="auto"/>
            <w:vAlign w:val="center"/>
            <w:hideMark/>
          </w:tcPr>
          <w:p w14:paraId="3506343B" w14:textId="77777777" w:rsidR="00383D3C" w:rsidRPr="00383D3C" w:rsidRDefault="00383D3C" w:rsidP="00193029">
            <w:r w:rsidRPr="00383D3C">
              <w:rPr>
                <w:rtl/>
              </w:rPr>
              <w:t>قد يكون ارتباطاً فردياً  "في بعض الحالات "</w:t>
            </w:r>
            <w:r w:rsidRPr="00383D3C">
              <w:t>.</w:t>
            </w:r>
          </w:p>
        </w:tc>
        <w:tc>
          <w:tcPr>
            <w:tcW w:w="0" w:type="auto"/>
            <w:vAlign w:val="center"/>
            <w:hideMark/>
          </w:tcPr>
          <w:p w14:paraId="4A0E9B74" w14:textId="77777777" w:rsidR="00383D3C" w:rsidRPr="00383D3C" w:rsidRDefault="00383D3C" w:rsidP="00193029">
            <w:r w:rsidRPr="00383D3C">
              <w:rPr>
                <w:rtl/>
              </w:rPr>
              <w:t>ارتباط زوجي متكامل  "زوج ". يتطلب التراضي الكامل</w:t>
            </w:r>
            <w:r w:rsidRPr="00383D3C">
              <w:t>.</w:t>
            </w:r>
          </w:p>
        </w:tc>
      </w:tr>
    </w:tbl>
    <w:p w14:paraId="06678EDB" w14:textId="77777777" w:rsidR="00383D3C" w:rsidRDefault="00383D3C" w:rsidP="00193029">
      <w:pPr>
        <w:rPr>
          <w:rtl/>
        </w:rPr>
      </w:pPr>
      <w:r w:rsidRPr="00383D3C">
        <w:rPr>
          <w:b/>
          <w:bCs/>
          <w:rtl/>
        </w:rPr>
        <w:t>خاتمة</w:t>
      </w:r>
      <w:r w:rsidRPr="00383D3C">
        <w:rPr>
          <w:b/>
          <w:bCs/>
        </w:rPr>
        <w:t>:</w:t>
      </w:r>
      <w:r w:rsidRPr="00383D3C">
        <w:br/>
      </w:r>
      <w:r w:rsidRPr="00383D3C">
        <w:rPr>
          <w:rtl/>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383D3C">
        <w:t>.</w:t>
      </w:r>
    </w:p>
    <w:p w14:paraId="0E7E6219" w14:textId="77777777" w:rsidR="00386790" w:rsidRDefault="00386790" w:rsidP="00193029">
      <w:pPr>
        <w:rPr>
          <w:rtl/>
        </w:rPr>
      </w:pPr>
    </w:p>
    <w:p w14:paraId="486AE064" w14:textId="77777777" w:rsidR="00386790" w:rsidRPr="00386790" w:rsidRDefault="00386790" w:rsidP="00193029">
      <w:pPr>
        <w:pStyle w:val="20"/>
      </w:pPr>
      <w:bookmarkStart w:id="463" w:name="_Toc214711058"/>
      <w:r w:rsidRPr="00386790">
        <w:rPr>
          <w:rFonts w:eastAsia="Calibri"/>
          <w:rtl/>
        </w:rPr>
        <w:t>من العبادة إلى السكن – رحلة النفس في مرآة الزواج</w:t>
      </w:r>
      <w:bookmarkEnd w:id="463"/>
    </w:p>
    <w:p w14:paraId="472F3126" w14:textId="77777777" w:rsidR="00386790" w:rsidRPr="00386790" w:rsidRDefault="00386790" w:rsidP="00193029">
      <w:pPr>
        <w:ind w:left="426"/>
        <w:rPr>
          <w:b/>
          <w:bCs/>
        </w:rPr>
      </w:pPr>
      <w:r w:rsidRPr="00386790">
        <w:rPr>
          <w:b/>
          <w:bCs/>
          <w:rtl/>
        </w:rPr>
        <w:t>مقدمة</w:t>
      </w:r>
    </w:p>
    <w:p w14:paraId="787D49F4" w14:textId="77777777" w:rsidR="00386790" w:rsidRPr="00386790" w:rsidRDefault="00386790" w:rsidP="00193029">
      <w:r w:rsidRPr="00386790">
        <w:rPr>
          <w:rtl/>
        </w:rPr>
        <w:t>كل علاقة في الوجود هي مرآة</w:t>
      </w:r>
      <w:r w:rsidRPr="00386790">
        <w:t>.</w:t>
      </w:r>
      <w:r w:rsidRPr="00386790">
        <w:br/>
      </w:r>
      <w:r w:rsidRPr="00386790">
        <w:rPr>
          <w:rtl/>
        </w:rPr>
        <w:t>ومرآة الزواج هي أعمق المرايا وأصدقها، لأنها تكشف للإنسان حقيقة نفسه قبل أن تكشف حقيقة الآخر</w:t>
      </w:r>
      <w:r w:rsidRPr="00386790">
        <w:t>.</w:t>
      </w:r>
      <w:r w:rsidRPr="00386790">
        <w:br/>
      </w:r>
      <w:r w:rsidRPr="00386790">
        <w:rPr>
          <w:rtl/>
        </w:rPr>
        <w:t xml:space="preserve">فالأزمة التي يعيشها الزواج المعاصر ليست أزمة رجل وامرأة، ولا أزمة قوانين ونظم، بل أزمة </w:t>
      </w:r>
      <w:r w:rsidRPr="00386790">
        <w:rPr>
          <w:b/>
          <w:bCs/>
          <w:rtl/>
        </w:rPr>
        <w:t>نفس فقدت اتصالها بأصلها</w:t>
      </w:r>
      <w:r w:rsidRPr="00386790">
        <w:rPr>
          <w:rtl/>
        </w:rPr>
        <w:t>، وانفصلت عن معنى العبادة الذي خُلقت من أجله، فانقطعت عن الرزق الذي وعد الله به عباده المتقين، وفقدت طريق «السكن» الذي جعله الله آية من آياته الكبرى في الوجود</w:t>
      </w:r>
      <w:r w:rsidRPr="00386790">
        <w:t>.</w:t>
      </w:r>
    </w:p>
    <w:p w14:paraId="798B1CF5" w14:textId="77777777" w:rsidR="00386790" w:rsidRPr="00386790" w:rsidRDefault="00386790" w:rsidP="00193029">
      <w:r w:rsidRPr="00386790">
        <w:rPr>
          <w:rtl/>
        </w:rPr>
        <w:t xml:space="preserve">إن ارتفاع نسب الطلاق والعزوف عن الزواج وانتشار العلاقات السطحية ليست إلا </w:t>
      </w:r>
      <w:r w:rsidRPr="00386790">
        <w:rPr>
          <w:b/>
          <w:bCs/>
          <w:rtl/>
        </w:rPr>
        <w:t>أعراضًا لخلل في الداخل</w:t>
      </w:r>
      <w:r w:rsidRPr="00386790">
        <w:rPr>
          <w:rtl/>
        </w:rPr>
        <w:t>؛ خلل في البنية النفسية والروحية، وفي تصور الإنسان لمعنى الزواج ذاته</w:t>
      </w:r>
      <w:r w:rsidRPr="00386790">
        <w:t>.</w:t>
      </w:r>
      <w:r w:rsidRPr="00386790">
        <w:br/>
      </w:r>
      <w:r w:rsidRPr="00386790">
        <w:rPr>
          <w:rtl/>
        </w:rPr>
        <w:t>فالإنسان الذي لا يصحّ ظنه بالله، ولا يقيم العبادة في قلبه، ولا يعرف نفسه، كيف يمكنه أن يعرف الآخر؟</w:t>
      </w:r>
      <w:r w:rsidRPr="00386790">
        <w:br/>
      </w:r>
      <w:r w:rsidRPr="00386790">
        <w:rPr>
          <w:rtl/>
        </w:rPr>
        <w:t>وكيف لمن لا يجد السكن في نفسه أن يمنحه لغيره؟</w:t>
      </w:r>
    </w:p>
    <w:p w14:paraId="68E2E501" w14:textId="1AB31617" w:rsidR="00386790" w:rsidRPr="00386790" w:rsidRDefault="00386790" w:rsidP="00193029"/>
    <w:p w14:paraId="637836E5" w14:textId="77777777" w:rsidR="00386790" w:rsidRPr="00386790" w:rsidRDefault="00386790" w:rsidP="00193029">
      <w:pPr>
        <w:ind w:left="426"/>
        <w:rPr>
          <w:b/>
          <w:bCs/>
        </w:rPr>
      </w:pPr>
      <w:r w:rsidRPr="00386790">
        <w:rPr>
          <w:b/>
          <w:bCs/>
          <w:rtl/>
        </w:rPr>
        <w:t>إشكالية البحث</w:t>
      </w:r>
    </w:p>
    <w:p w14:paraId="15DEDFBD" w14:textId="77777777" w:rsidR="00386790" w:rsidRPr="00386790" w:rsidRDefault="00386790" w:rsidP="00193029">
      <w:r w:rsidRPr="00386790">
        <w:rPr>
          <w:rtl/>
        </w:rPr>
        <w:t>تكشف التجربة الإنسانية اليوم عن سؤال وجودي حادّ</w:t>
      </w:r>
      <w:r w:rsidRPr="00386790">
        <w:t>:</w:t>
      </w:r>
      <w:r w:rsidRPr="00386790">
        <w:br/>
      </w:r>
      <w:r w:rsidRPr="00386790">
        <w:rPr>
          <w:b/>
          <w:bCs/>
          <w:rtl/>
        </w:rPr>
        <w:t>لماذا يفشل الإنسان في بناء علاقة «سكن» حقيقية رغم وفرة الوسائل والفرص؟</w:t>
      </w:r>
    </w:p>
    <w:p w14:paraId="223A0265" w14:textId="77777777" w:rsidR="00386790" w:rsidRPr="00386790" w:rsidRDefault="00386790" w:rsidP="00193029">
      <w:r w:rsidRPr="00386790">
        <w:rPr>
          <w:rtl/>
        </w:rPr>
        <w:t>الجواب في القرآن واضح</w:t>
      </w:r>
      <w:r w:rsidRPr="00386790">
        <w:t>:</w:t>
      </w:r>
      <w:r w:rsidRPr="00386790">
        <w:br/>
      </w:r>
      <w:r w:rsidRPr="00386790">
        <w:rPr>
          <w:rtl/>
        </w:rPr>
        <w:t xml:space="preserve">لأن الإنسان </w:t>
      </w:r>
      <w:r w:rsidRPr="00386790">
        <w:rPr>
          <w:b/>
          <w:bCs/>
          <w:rtl/>
        </w:rPr>
        <w:t>أضاع الصلة</w:t>
      </w:r>
      <w:r w:rsidRPr="00386790">
        <w:t>.</w:t>
      </w:r>
      <w:r w:rsidRPr="00386790">
        <w:br/>
      </w:r>
      <w:r w:rsidRPr="00386790">
        <w:rPr>
          <w:rtl/>
        </w:rPr>
        <w:t>﴿فَخَلَفَ مِن بَعْدِهِمْ خَلْفٌ أَضَاعُوا الصَّلَاةَ وَاتَّبَعُوا الشَّهَوَاتِ﴾</w:t>
      </w:r>
      <w:r w:rsidRPr="00386790">
        <w:br/>
      </w:r>
      <w:r w:rsidRPr="00386790">
        <w:rPr>
          <w:rtl/>
        </w:rPr>
        <w:t xml:space="preserve">والصلاة هنا ليست مجرد ركوع وسجود، بل هي </w:t>
      </w:r>
      <w:r w:rsidRPr="00386790">
        <w:rPr>
          <w:b/>
          <w:bCs/>
          <w:rtl/>
        </w:rPr>
        <w:t>الوصلة</w:t>
      </w:r>
      <w:r w:rsidRPr="00386790">
        <w:rPr>
          <w:rtl/>
        </w:rPr>
        <w:t>، ارتباط النفس بمصدر الأمن والحب والغنى</w:t>
      </w:r>
      <w:r w:rsidRPr="00386790">
        <w:t>.</w:t>
      </w:r>
      <w:r w:rsidRPr="00386790">
        <w:br/>
      </w:r>
      <w:r w:rsidRPr="00386790">
        <w:rPr>
          <w:rtl/>
        </w:rPr>
        <w:t>فإذا انقطعت هذه الوصلة، انقطعت معها كل وصلة أخرى: بين القلب وربه، وبين النفس وصاحبها، وبين الزوجين</w:t>
      </w:r>
      <w:r w:rsidRPr="00386790">
        <w:t>.</w:t>
      </w:r>
      <w:r w:rsidRPr="00386790">
        <w:br/>
      </w:r>
      <w:r w:rsidRPr="00386790">
        <w:rPr>
          <w:rtl/>
        </w:rPr>
        <w:t>وحين تُضيع النفس صلتها بالله، تبحث عن بدائل هزيلة: شهوة تستهلك، أو علاقة مؤقتة تحدّ من الوحدة الظاهرة وتعمّق الوحدة الباطنة</w:t>
      </w:r>
      <w:r w:rsidRPr="00386790">
        <w:t>.</w:t>
      </w:r>
    </w:p>
    <w:p w14:paraId="267AA107" w14:textId="5DD3A022" w:rsidR="00386790" w:rsidRPr="00386790" w:rsidRDefault="00386790" w:rsidP="00193029"/>
    <w:p w14:paraId="49805632" w14:textId="77777777" w:rsidR="00386790" w:rsidRPr="00386790" w:rsidRDefault="00386790" w:rsidP="00193029">
      <w:pPr>
        <w:ind w:left="426"/>
        <w:rPr>
          <w:b/>
          <w:bCs/>
        </w:rPr>
      </w:pPr>
      <w:r w:rsidRPr="00386790">
        <w:rPr>
          <w:b/>
          <w:bCs/>
          <w:rtl/>
        </w:rPr>
        <w:t>الإطار النظري – النفس في الخريطة القرآنية</w:t>
      </w:r>
    </w:p>
    <w:p w14:paraId="5B778F09" w14:textId="77777777" w:rsidR="00386790" w:rsidRPr="00386790" w:rsidRDefault="00386790" w:rsidP="00193029">
      <w:r w:rsidRPr="00386790">
        <w:rPr>
          <w:rtl/>
        </w:rPr>
        <w:t>يقوم القرآن على خريطة بديعة للنفس الإنسانية، تتوزع بين</w:t>
      </w:r>
      <w:r w:rsidRPr="00386790">
        <w:t>:</w:t>
      </w:r>
    </w:p>
    <w:p w14:paraId="14B72211" w14:textId="77777777" w:rsidR="00386790" w:rsidRPr="00386790" w:rsidRDefault="00386790">
      <w:pPr>
        <w:numPr>
          <w:ilvl w:val="0"/>
          <w:numId w:val="871"/>
        </w:numPr>
      </w:pPr>
      <w:r w:rsidRPr="00386790">
        <w:rPr>
          <w:b/>
          <w:bCs/>
          <w:rtl/>
        </w:rPr>
        <w:t>الفؤاد</w:t>
      </w:r>
      <w:r w:rsidRPr="00386790">
        <w:rPr>
          <w:rtl/>
        </w:rPr>
        <w:t xml:space="preserve"> مركز التفكير والبرمجة والقرارات،</w:t>
      </w:r>
    </w:p>
    <w:p w14:paraId="50A298D4" w14:textId="77777777" w:rsidR="00386790" w:rsidRPr="00386790" w:rsidRDefault="00386790">
      <w:pPr>
        <w:numPr>
          <w:ilvl w:val="0"/>
          <w:numId w:val="871"/>
        </w:numPr>
      </w:pPr>
      <w:r w:rsidRPr="00386790">
        <w:rPr>
          <w:b/>
          <w:bCs/>
          <w:rtl/>
        </w:rPr>
        <w:t>القلب</w:t>
      </w:r>
      <w:r w:rsidRPr="00386790">
        <w:rPr>
          <w:rtl/>
        </w:rPr>
        <w:t xml:space="preserve"> مركز البصيرة والإيمان والطمأنينة،</w:t>
      </w:r>
    </w:p>
    <w:p w14:paraId="08CDCEC4" w14:textId="77777777" w:rsidR="00386790" w:rsidRPr="00386790" w:rsidRDefault="00386790">
      <w:pPr>
        <w:numPr>
          <w:ilvl w:val="0"/>
          <w:numId w:val="871"/>
        </w:numPr>
      </w:pPr>
      <w:r w:rsidRPr="00386790">
        <w:rPr>
          <w:b/>
          <w:bCs/>
          <w:rtl/>
        </w:rPr>
        <w:t>النفس</w:t>
      </w:r>
      <w:r w:rsidRPr="00386790">
        <w:rPr>
          <w:rtl/>
        </w:rPr>
        <w:t xml:space="preserve"> مركز الرغبات والهوى والسعي</w:t>
      </w:r>
      <w:r w:rsidRPr="00386790">
        <w:t>.</w:t>
      </w:r>
    </w:p>
    <w:p w14:paraId="5A81EF32" w14:textId="77777777" w:rsidR="00386790" w:rsidRPr="00386790" w:rsidRDefault="00386790" w:rsidP="00193029">
      <w:r w:rsidRPr="00386790">
        <w:rPr>
          <w:rtl/>
        </w:rPr>
        <w:t>وعندما تختل هذه البنية تفشل العلاقة الزوجية قبل أن تبدأ</w:t>
      </w:r>
      <w:r w:rsidRPr="00386790">
        <w:t>:</w:t>
      </w:r>
    </w:p>
    <w:p w14:paraId="45C241A2" w14:textId="77777777" w:rsidR="00386790" w:rsidRPr="00386790" w:rsidRDefault="00386790">
      <w:pPr>
        <w:numPr>
          <w:ilvl w:val="0"/>
          <w:numId w:val="872"/>
        </w:numPr>
      </w:pPr>
      <w:r w:rsidRPr="00386790">
        <w:rPr>
          <w:rtl/>
        </w:rPr>
        <w:t>فـ</w:t>
      </w:r>
      <w:r w:rsidRPr="00386790">
        <w:rPr>
          <w:b/>
          <w:bCs/>
          <w:rtl/>
        </w:rPr>
        <w:t>فؤاد مبرمج على الفشل</w:t>
      </w:r>
      <w:r w:rsidRPr="00386790">
        <w:rPr>
          <w:rtl/>
        </w:rPr>
        <w:t>، يرى الزواج عبئًا وصراعًا</w:t>
      </w:r>
      <w:r w:rsidRPr="00386790">
        <w:t>.</w:t>
      </w:r>
    </w:p>
    <w:p w14:paraId="485CAFFB" w14:textId="77777777" w:rsidR="00386790" w:rsidRPr="00386790" w:rsidRDefault="00386790">
      <w:pPr>
        <w:numPr>
          <w:ilvl w:val="0"/>
          <w:numId w:val="872"/>
        </w:numPr>
      </w:pPr>
      <w:r w:rsidRPr="00386790">
        <w:rPr>
          <w:rtl/>
        </w:rPr>
        <w:t>و</w:t>
      </w:r>
      <w:r w:rsidRPr="00386790">
        <w:rPr>
          <w:b/>
          <w:bCs/>
          <w:rtl/>
        </w:rPr>
        <w:t>قلب مظلم</w:t>
      </w:r>
      <w:r w:rsidRPr="00386790">
        <w:rPr>
          <w:rtl/>
        </w:rPr>
        <w:t xml:space="preserve"> لا يرى الخير ولا يشكر النعمة</w:t>
      </w:r>
      <w:r w:rsidRPr="00386790">
        <w:t>.</w:t>
      </w:r>
    </w:p>
    <w:p w14:paraId="26D7F8A4" w14:textId="77777777" w:rsidR="00386790" w:rsidRPr="00386790" w:rsidRDefault="00386790">
      <w:pPr>
        <w:numPr>
          <w:ilvl w:val="0"/>
          <w:numId w:val="872"/>
        </w:numPr>
      </w:pPr>
      <w:r w:rsidRPr="00386790">
        <w:rPr>
          <w:rtl/>
        </w:rPr>
        <w:t>و</w:t>
      </w:r>
      <w:r w:rsidRPr="00386790">
        <w:rPr>
          <w:b/>
          <w:bCs/>
          <w:rtl/>
        </w:rPr>
        <w:t>نفس أمارة بالسوء</w:t>
      </w:r>
      <w:r w:rsidRPr="00386790">
        <w:rPr>
          <w:rtl/>
        </w:rPr>
        <w:t xml:space="preserve"> تبحث عن لذة بلا مسؤولية، واستغناء بلا مودة</w:t>
      </w:r>
      <w:r w:rsidRPr="00386790">
        <w:t>.</w:t>
      </w:r>
    </w:p>
    <w:p w14:paraId="466A77DB" w14:textId="77777777" w:rsidR="00386790" w:rsidRPr="00386790" w:rsidRDefault="00386790" w:rsidP="00193029">
      <w:r w:rsidRPr="00386790">
        <w:rPr>
          <w:rtl/>
        </w:rPr>
        <w:t xml:space="preserve">أما النفس </w:t>
      </w:r>
      <w:r w:rsidRPr="00386790">
        <w:rPr>
          <w:b/>
          <w:bCs/>
          <w:rtl/>
        </w:rPr>
        <w:t>المطمئنة</w:t>
      </w:r>
      <w:r w:rsidRPr="00386790">
        <w:rPr>
          <w:rtl/>
        </w:rPr>
        <w:t xml:space="preserve"> فهي التي وجدت سكينتها في الله أولًا؛</w:t>
      </w:r>
      <w:r w:rsidRPr="00386790">
        <w:br/>
      </w:r>
      <w:r w:rsidRPr="00386790">
        <w:rPr>
          <w:rtl/>
        </w:rPr>
        <w:t>ولهذا فقط تستطيع أن تبني سكنًا مع الآخر، لأنها لا تطلب منه ما ليس يملكه، ولا تستعبده باحتياجها، ولا تهرب منه بوهم الاكتفاء</w:t>
      </w:r>
      <w:r w:rsidRPr="00386790">
        <w:t>.</w:t>
      </w:r>
    </w:p>
    <w:p w14:paraId="7D84E2F3" w14:textId="71622934" w:rsidR="00386790" w:rsidRPr="00386790" w:rsidRDefault="00386790" w:rsidP="00193029"/>
    <w:p w14:paraId="6E036EAC" w14:textId="77777777" w:rsidR="00386790" w:rsidRPr="00386790" w:rsidRDefault="00386790" w:rsidP="00193029">
      <w:pPr>
        <w:ind w:left="426"/>
        <w:rPr>
          <w:b/>
          <w:bCs/>
        </w:rPr>
      </w:pPr>
      <w:r w:rsidRPr="00386790">
        <w:rPr>
          <w:b/>
          <w:bCs/>
          <w:rtl/>
        </w:rPr>
        <w:t>من العبادة إلى الرزق إلى السكن</w:t>
      </w:r>
    </w:p>
    <w:p w14:paraId="14B9B9FE" w14:textId="77777777" w:rsidR="00386790" w:rsidRPr="00386790" w:rsidRDefault="00386790" w:rsidP="00193029">
      <w:r w:rsidRPr="00386790">
        <w:rPr>
          <w:rtl/>
        </w:rPr>
        <w:t>الزواج رزق، والرزق وعد، والوعد مشروط بالتقوى</w:t>
      </w:r>
      <w:r w:rsidRPr="00386790">
        <w:t>.</w:t>
      </w:r>
      <w:r w:rsidRPr="00386790">
        <w:br/>
      </w:r>
      <w:r w:rsidRPr="00386790">
        <w:rPr>
          <w:rtl/>
        </w:rPr>
        <w:t>قال تعالى: ﴿وَمَن يَتَّقِ اللَّهَ يَجْعَل لَّهُ مَخْرَجًا * وَيَرْزُقْهُ مِنْ حَيْثُ لَا يَحْتَسِبُ﴾</w:t>
      </w:r>
      <w:r w:rsidRPr="00386790">
        <w:t>.</w:t>
      </w:r>
    </w:p>
    <w:p w14:paraId="34210257" w14:textId="77777777" w:rsidR="00386790" w:rsidRPr="00386790" w:rsidRDefault="00386790" w:rsidP="00193029">
      <w:r w:rsidRPr="00386790">
        <w:rPr>
          <w:rtl/>
        </w:rPr>
        <w:t>العبادة تُولّد التقوى،</w:t>
      </w:r>
      <w:r w:rsidRPr="00386790">
        <w:br/>
      </w:r>
      <w:r w:rsidRPr="00386790">
        <w:rPr>
          <w:rtl/>
        </w:rPr>
        <w:t>والتقوى تُنزل الرزق،</w:t>
      </w:r>
      <w:r w:rsidRPr="00386790">
        <w:br/>
      </w:r>
      <w:r w:rsidRPr="00386790">
        <w:rPr>
          <w:rtl/>
        </w:rPr>
        <w:t xml:space="preserve">وأعظم أرزاق الإنسان </w:t>
      </w:r>
      <w:r w:rsidRPr="00386790">
        <w:rPr>
          <w:b/>
          <w:bCs/>
          <w:rtl/>
        </w:rPr>
        <w:t>رزق السكن والمودة والرحمة</w:t>
      </w:r>
      <w:r w:rsidRPr="00386790">
        <w:t>.</w:t>
      </w:r>
    </w:p>
    <w:p w14:paraId="71639EDE" w14:textId="77777777" w:rsidR="00386790" w:rsidRPr="00386790" w:rsidRDefault="00386790" w:rsidP="00193029">
      <w:r w:rsidRPr="00386790">
        <w:rPr>
          <w:rtl/>
        </w:rPr>
        <w:t>فالذي لا يعبد لا يُرزق</w:t>
      </w:r>
      <w:r w:rsidRPr="00386790">
        <w:t>.</w:t>
      </w:r>
      <w:r w:rsidRPr="00386790">
        <w:br/>
      </w:r>
      <w:r w:rsidRPr="00386790">
        <w:rPr>
          <w:rtl/>
        </w:rPr>
        <w:t>والذي لا يُرزق لا يستطيع أن يعطي</w:t>
      </w:r>
      <w:r w:rsidRPr="00386790">
        <w:t>.</w:t>
      </w:r>
      <w:r w:rsidRPr="00386790">
        <w:br/>
      </w:r>
      <w:r w:rsidRPr="00386790">
        <w:rPr>
          <w:rtl/>
        </w:rPr>
        <w:t>والذي لا يستطيع أن يعطي لا يستطيع أن يحب</w:t>
      </w:r>
      <w:r w:rsidRPr="00386790">
        <w:t>.</w:t>
      </w:r>
    </w:p>
    <w:p w14:paraId="15D28DA2" w14:textId="77777777" w:rsidR="00386790" w:rsidRPr="00386790" w:rsidRDefault="00386790" w:rsidP="00193029">
      <w:r w:rsidRPr="00386790">
        <w:rPr>
          <w:rtl/>
        </w:rPr>
        <w:t xml:space="preserve">ولذلك فإن أزمة الزواج اليوم ليست نقصًا في الأشخاص المناسبين، بل نقصًا في </w:t>
      </w:r>
      <w:r w:rsidRPr="00386790">
        <w:rPr>
          <w:b/>
          <w:bCs/>
          <w:rtl/>
        </w:rPr>
        <w:t>القلوب العامرة بالله</w:t>
      </w:r>
      <w:r w:rsidRPr="00386790">
        <w:t>.</w:t>
      </w:r>
    </w:p>
    <w:p w14:paraId="49903161" w14:textId="37BD39E0" w:rsidR="00386790" w:rsidRPr="00386790" w:rsidRDefault="00386790" w:rsidP="00193029">
      <w:pPr>
        <w:rPr>
          <w:rtl/>
          <w:lang w:bidi="ar-MA"/>
        </w:rPr>
      </w:pPr>
    </w:p>
    <w:p w14:paraId="3BC3328D" w14:textId="77777777" w:rsidR="00386790" w:rsidRPr="00386790" w:rsidRDefault="00386790" w:rsidP="00193029">
      <w:pPr>
        <w:ind w:left="426"/>
        <w:rPr>
          <w:b/>
          <w:bCs/>
        </w:rPr>
      </w:pPr>
      <w:r w:rsidRPr="00386790">
        <w:rPr>
          <w:b/>
          <w:bCs/>
          <w:rtl/>
        </w:rPr>
        <w:t>تفكيك الأزمة المعاصرة</w:t>
      </w:r>
    </w:p>
    <w:p w14:paraId="4A771CAB" w14:textId="77777777" w:rsidR="00386790" w:rsidRPr="00386790" w:rsidRDefault="00386790" w:rsidP="00193029">
      <w:r w:rsidRPr="00386790">
        <w:rPr>
          <w:rtl/>
        </w:rPr>
        <w:t>تظهر أزمة الزواج اليوم في ثلاثة جذور أساسية</w:t>
      </w:r>
      <w:r w:rsidRPr="00386790">
        <w:t>:</w:t>
      </w:r>
    </w:p>
    <w:p w14:paraId="5693B6F8" w14:textId="7F00CC32" w:rsidR="00386790" w:rsidRPr="00386790" w:rsidRDefault="00386790" w:rsidP="00193029">
      <w:pPr>
        <w:pStyle w:val="a6"/>
        <w:numPr>
          <w:ilvl w:val="1"/>
          <w:numId w:val="355"/>
        </w:numPr>
        <w:rPr>
          <w:b/>
          <w:bCs/>
        </w:rPr>
      </w:pPr>
      <w:r w:rsidRPr="00386790">
        <w:rPr>
          <w:b/>
          <w:bCs/>
          <w:rtl/>
        </w:rPr>
        <w:t>فقر المشاعر</w:t>
      </w:r>
    </w:p>
    <w:p w14:paraId="7BDF22AE" w14:textId="77777777" w:rsidR="00386790" w:rsidRPr="00386790" w:rsidRDefault="00386790" w:rsidP="00193029">
      <w:r w:rsidRPr="00386790">
        <w:rPr>
          <w:rtl/>
        </w:rPr>
        <w:t xml:space="preserve">إن الفقر الذي يعد به الشيطان ليس ماديًا فقط؛ إنه </w:t>
      </w:r>
      <w:r w:rsidRPr="00386790">
        <w:rPr>
          <w:b/>
          <w:bCs/>
          <w:rtl/>
        </w:rPr>
        <w:t>فقر شعوري</w:t>
      </w:r>
      <w:r w:rsidRPr="00386790">
        <w:rPr>
          <w:rtl/>
        </w:rPr>
        <w:t>، فقر في القدرة على الحب، وعلى العطاء، وعلى الثقة</w:t>
      </w:r>
      <w:r w:rsidRPr="00386790">
        <w:t>.</w:t>
      </w:r>
      <w:r w:rsidRPr="00386790">
        <w:br/>
      </w:r>
      <w:r w:rsidRPr="00386790">
        <w:rPr>
          <w:rtl/>
        </w:rPr>
        <w:t xml:space="preserve">القلب المنفصل عن الله يعيش جوعًا لا </w:t>
      </w:r>
      <w:proofErr w:type="spellStart"/>
      <w:r w:rsidRPr="00386790">
        <w:rPr>
          <w:rtl/>
        </w:rPr>
        <w:t>يملؤه</w:t>
      </w:r>
      <w:proofErr w:type="spellEnd"/>
      <w:r w:rsidRPr="00386790">
        <w:rPr>
          <w:rtl/>
        </w:rPr>
        <w:t xml:space="preserve"> شيء</w:t>
      </w:r>
      <w:r w:rsidRPr="00386790">
        <w:t>:</w:t>
      </w:r>
      <w:r w:rsidRPr="00386790">
        <w:br/>
      </w:r>
      <w:r w:rsidRPr="00386790">
        <w:rPr>
          <w:rtl/>
        </w:rPr>
        <w:t>ثروة بلا سعادة، علاقات بلا مودة، بيت بلا سكن</w:t>
      </w:r>
      <w:r w:rsidRPr="00386790">
        <w:t>.</w:t>
      </w:r>
    </w:p>
    <w:p w14:paraId="3A425E34" w14:textId="18A34AF2" w:rsidR="00386790" w:rsidRPr="00386790" w:rsidRDefault="00386790" w:rsidP="00193029">
      <w:pPr>
        <w:pStyle w:val="a6"/>
        <w:numPr>
          <w:ilvl w:val="1"/>
          <w:numId w:val="355"/>
        </w:numPr>
        <w:rPr>
          <w:b/>
          <w:bCs/>
        </w:rPr>
      </w:pPr>
      <w:r w:rsidRPr="00386790">
        <w:rPr>
          <w:b/>
          <w:bCs/>
          <w:rtl/>
        </w:rPr>
        <w:t>وهم الاستغناء</w:t>
      </w:r>
    </w:p>
    <w:p w14:paraId="1F24C76F" w14:textId="77777777" w:rsidR="00386790" w:rsidRPr="00386790" w:rsidRDefault="00386790" w:rsidP="00193029">
      <w:r w:rsidRPr="00386790">
        <w:rPr>
          <w:rtl/>
        </w:rPr>
        <w:t>﴿كَلَّا إِنَّ الْإِنسَانَ لَيَطْغَىٰ * أَن رَّآهُ اسْتَغْنَىٰ﴾</w:t>
      </w:r>
      <w:r w:rsidRPr="00386790">
        <w:br/>
      </w:r>
      <w:r w:rsidRPr="00386790">
        <w:rPr>
          <w:rtl/>
        </w:rPr>
        <w:t>هذا الوهم هو آلية هروب من الألم، لا قوة</w:t>
      </w:r>
      <w:r w:rsidRPr="00386790">
        <w:t>.</w:t>
      </w:r>
      <w:r w:rsidRPr="00386790">
        <w:br/>
      </w:r>
      <w:r w:rsidRPr="00386790">
        <w:rPr>
          <w:rtl/>
        </w:rPr>
        <w:t>وهو أخطر سم في العلاقات؛ لأنه يقطع خيط الاحتياج المتبادل الذي جعله الله سرّ السكن</w:t>
      </w:r>
      <w:r w:rsidRPr="00386790">
        <w:t>.</w:t>
      </w:r>
    </w:p>
    <w:p w14:paraId="6103BF4B" w14:textId="17A053E0" w:rsidR="00386790" w:rsidRPr="00386790" w:rsidRDefault="00386790" w:rsidP="00193029">
      <w:pPr>
        <w:pStyle w:val="a6"/>
        <w:numPr>
          <w:ilvl w:val="1"/>
          <w:numId w:val="355"/>
        </w:numPr>
        <w:rPr>
          <w:b/>
          <w:bCs/>
        </w:rPr>
      </w:pPr>
      <w:r w:rsidRPr="00386790">
        <w:rPr>
          <w:b/>
          <w:bCs/>
          <w:rtl/>
        </w:rPr>
        <w:t>ضياع الميثاق</w:t>
      </w:r>
    </w:p>
    <w:p w14:paraId="67CE9582" w14:textId="77777777" w:rsidR="00386790" w:rsidRPr="00386790" w:rsidRDefault="00386790" w:rsidP="00193029">
      <w:r w:rsidRPr="00386790">
        <w:rPr>
          <w:rtl/>
        </w:rPr>
        <w:t xml:space="preserve">القرآن سمّى الزواج </w:t>
      </w:r>
      <w:r w:rsidRPr="00386790">
        <w:rPr>
          <w:b/>
          <w:bCs/>
          <w:rtl/>
        </w:rPr>
        <w:t>ميثاقًا غليظًا</w:t>
      </w:r>
      <w:r w:rsidRPr="00386790">
        <w:rPr>
          <w:rtl/>
        </w:rPr>
        <w:t>؛</w:t>
      </w:r>
      <w:r w:rsidRPr="00386790">
        <w:br/>
      </w:r>
      <w:r w:rsidRPr="00386790">
        <w:rPr>
          <w:rtl/>
        </w:rPr>
        <w:t>لا عقدًا اجتماعيًا، ولا صفقة مصالح</w:t>
      </w:r>
      <w:r w:rsidRPr="00386790">
        <w:t>.</w:t>
      </w:r>
      <w:r w:rsidRPr="00386790">
        <w:br/>
      </w:r>
      <w:r w:rsidRPr="00386790">
        <w:rPr>
          <w:rtl/>
        </w:rPr>
        <w:t>والذي لا يعيش معنى الميثاق مع الله، كيف يحيا الميثاق مع الإنسان؟</w:t>
      </w:r>
    </w:p>
    <w:p w14:paraId="7B4A8054" w14:textId="393C2D55" w:rsidR="00386790" w:rsidRPr="00386790" w:rsidRDefault="00386790" w:rsidP="00193029"/>
    <w:p w14:paraId="742A0A21" w14:textId="77777777" w:rsidR="00386790" w:rsidRPr="00386790" w:rsidRDefault="00386790" w:rsidP="00193029">
      <w:pPr>
        <w:ind w:left="426"/>
        <w:rPr>
          <w:b/>
          <w:bCs/>
        </w:rPr>
      </w:pPr>
      <w:r w:rsidRPr="00386790">
        <w:rPr>
          <w:b/>
          <w:bCs/>
          <w:rtl/>
        </w:rPr>
        <w:t>نحو نموذج قرآني للعلاقة الزوجية</w:t>
      </w:r>
    </w:p>
    <w:p w14:paraId="0BD37852" w14:textId="77777777" w:rsidR="00386790" w:rsidRPr="00386790" w:rsidRDefault="00386790" w:rsidP="00193029">
      <w:r w:rsidRPr="00386790">
        <w:rPr>
          <w:rtl/>
        </w:rPr>
        <w:t xml:space="preserve">الزواج في القرآن </w:t>
      </w:r>
      <w:r w:rsidRPr="00386790">
        <w:rPr>
          <w:b/>
          <w:bCs/>
          <w:rtl/>
        </w:rPr>
        <w:t>عبادة</w:t>
      </w:r>
      <w:r w:rsidRPr="00386790">
        <w:rPr>
          <w:rtl/>
        </w:rPr>
        <w:t>،</w:t>
      </w:r>
      <w:r w:rsidRPr="00386790">
        <w:br/>
      </w:r>
      <w:r w:rsidRPr="00386790">
        <w:rPr>
          <w:rtl/>
        </w:rPr>
        <w:t xml:space="preserve">والعبادة </w:t>
      </w:r>
      <w:r w:rsidRPr="00386790">
        <w:rPr>
          <w:b/>
          <w:bCs/>
          <w:rtl/>
        </w:rPr>
        <w:t>تبنى على النية والصدق والطهارة والانضباط</w:t>
      </w:r>
      <w:r w:rsidRPr="00386790">
        <w:rPr>
          <w:rtl/>
        </w:rPr>
        <w:t>،</w:t>
      </w:r>
      <w:r w:rsidRPr="00386790">
        <w:br/>
      </w:r>
      <w:r w:rsidRPr="00386790">
        <w:rPr>
          <w:rtl/>
        </w:rPr>
        <w:t>ولهذا فالزواج السليم هو</w:t>
      </w:r>
      <w:r w:rsidRPr="00386790">
        <w:t>:</w:t>
      </w:r>
    </w:p>
    <w:p w14:paraId="4ABB9DA8" w14:textId="77777777" w:rsidR="00386790" w:rsidRPr="00386790" w:rsidRDefault="00386790">
      <w:pPr>
        <w:numPr>
          <w:ilvl w:val="0"/>
          <w:numId w:val="873"/>
        </w:numPr>
      </w:pPr>
      <w:r w:rsidRPr="00386790">
        <w:rPr>
          <w:b/>
          <w:bCs/>
          <w:rtl/>
        </w:rPr>
        <w:t>صلاة مستمرة</w:t>
      </w:r>
      <w:r w:rsidRPr="00386790">
        <w:rPr>
          <w:rtl/>
        </w:rPr>
        <w:t xml:space="preserve"> بين اثنين،</w:t>
      </w:r>
    </w:p>
    <w:p w14:paraId="1A9C14E5" w14:textId="77777777" w:rsidR="00386790" w:rsidRPr="00386790" w:rsidRDefault="00386790">
      <w:pPr>
        <w:numPr>
          <w:ilvl w:val="0"/>
          <w:numId w:val="873"/>
        </w:numPr>
      </w:pPr>
      <w:r w:rsidRPr="00386790">
        <w:rPr>
          <w:b/>
          <w:bCs/>
          <w:rtl/>
        </w:rPr>
        <w:t>ميثاق مسؤولية</w:t>
      </w:r>
      <w:r w:rsidRPr="00386790">
        <w:rPr>
          <w:rtl/>
        </w:rPr>
        <w:t xml:space="preserve"> لا علاقة استهلاك،</w:t>
      </w:r>
    </w:p>
    <w:p w14:paraId="70DA4704" w14:textId="77777777" w:rsidR="00386790" w:rsidRPr="00386790" w:rsidRDefault="00386790">
      <w:pPr>
        <w:numPr>
          <w:ilvl w:val="0"/>
          <w:numId w:val="873"/>
        </w:numPr>
      </w:pPr>
      <w:r w:rsidRPr="00386790">
        <w:rPr>
          <w:b/>
          <w:bCs/>
          <w:rtl/>
        </w:rPr>
        <w:t>سكن نفسي وروحي</w:t>
      </w:r>
      <w:r w:rsidRPr="00386790">
        <w:rPr>
          <w:rtl/>
        </w:rPr>
        <w:t xml:space="preserve"> قبل أن يكون سكنًا جسديًا</w:t>
      </w:r>
      <w:r w:rsidRPr="00386790">
        <w:t>.</w:t>
      </w:r>
    </w:p>
    <w:p w14:paraId="00E35CA4" w14:textId="77777777" w:rsidR="00386790" w:rsidRPr="00386790" w:rsidRDefault="00386790" w:rsidP="00193029">
      <w:r w:rsidRPr="00386790">
        <w:rPr>
          <w:rtl/>
        </w:rPr>
        <w:t>إن النفس حين تتطهر في مدرسة الزواج تتعلم</w:t>
      </w:r>
      <w:r w:rsidRPr="00386790">
        <w:t>:</w:t>
      </w:r>
    </w:p>
    <w:p w14:paraId="2D65C08B" w14:textId="77777777" w:rsidR="00386790" w:rsidRPr="00386790" w:rsidRDefault="00386790">
      <w:pPr>
        <w:numPr>
          <w:ilvl w:val="0"/>
          <w:numId w:val="874"/>
        </w:numPr>
      </w:pPr>
      <w:r w:rsidRPr="00386790">
        <w:rPr>
          <w:rtl/>
        </w:rPr>
        <w:t>كظم الغيظ،</w:t>
      </w:r>
    </w:p>
    <w:p w14:paraId="33985A7B" w14:textId="77777777" w:rsidR="00386790" w:rsidRPr="00386790" w:rsidRDefault="00386790">
      <w:pPr>
        <w:numPr>
          <w:ilvl w:val="0"/>
          <w:numId w:val="874"/>
        </w:numPr>
      </w:pPr>
      <w:r w:rsidRPr="00386790">
        <w:rPr>
          <w:rtl/>
        </w:rPr>
        <w:t>الصبر على النقص،</w:t>
      </w:r>
    </w:p>
    <w:p w14:paraId="76D3F8AF" w14:textId="77777777" w:rsidR="00386790" w:rsidRPr="00386790" w:rsidRDefault="00386790">
      <w:pPr>
        <w:numPr>
          <w:ilvl w:val="0"/>
          <w:numId w:val="874"/>
        </w:numPr>
      </w:pPr>
      <w:r w:rsidRPr="00386790">
        <w:rPr>
          <w:rtl/>
        </w:rPr>
        <w:t>الشكر على النعمة،</w:t>
      </w:r>
    </w:p>
    <w:p w14:paraId="3CF84B85" w14:textId="77777777" w:rsidR="00386790" w:rsidRPr="00386790" w:rsidRDefault="00386790">
      <w:pPr>
        <w:numPr>
          <w:ilvl w:val="0"/>
          <w:numId w:val="874"/>
        </w:numPr>
      </w:pPr>
      <w:r w:rsidRPr="00386790">
        <w:rPr>
          <w:rtl/>
        </w:rPr>
        <w:t>الاعتراف بالاحتياج،</w:t>
      </w:r>
    </w:p>
    <w:p w14:paraId="1C760BCE" w14:textId="77777777" w:rsidR="00386790" w:rsidRPr="00386790" w:rsidRDefault="00386790">
      <w:pPr>
        <w:numPr>
          <w:ilvl w:val="0"/>
          <w:numId w:val="874"/>
        </w:numPr>
      </w:pPr>
      <w:r w:rsidRPr="00386790">
        <w:rPr>
          <w:rtl/>
        </w:rPr>
        <w:t>رؤية الجمال داخل الألم</w:t>
      </w:r>
      <w:r w:rsidRPr="00386790">
        <w:t>.</w:t>
      </w:r>
    </w:p>
    <w:p w14:paraId="77AF932F" w14:textId="77777777" w:rsidR="00386790" w:rsidRPr="00386790" w:rsidRDefault="00386790" w:rsidP="00193029">
      <w:r w:rsidRPr="00386790">
        <w:rPr>
          <w:rtl/>
        </w:rPr>
        <w:t xml:space="preserve">وهذه هي </w:t>
      </w:r>
      <w:r w:rsidRPr="00386790">
        <w:rPr>
          <w:b/>
          <w:bCs/>
          <w:rtl/>
        </w:rPr>
        <w:t>التقوى العملية</w:t>
      </w:r>
      <w:r w:rsidRPr="00386790">
        <w:t>.</w:t>
      </w:r>
    </w:p>
    <w:p w14:paraId="25AE5881" w14:textId="47378D7F" w:rsidR="00386790" w:rsidRPr="00386790" w:rsidRDefault="00386790" w:rsidP="00193029"/>
    <w:p w14:paraId="2C860C08" w14:textId="77777777" w:rsidR="00386790" w:rsidRPr="00386790" w:rsidRDefault="00386790" w:rsidP="00193029">
      <w:pPr>
        <w:ind w:left="426"/>
        <w:rPr>
          <w:b/>
          <w:bCs/>
        </w:rPr>
      </w:pPr>
      <w:r w:rsidRPr="00386790">
        <w:rPr>
          <w:b/>
          <w:bCs/>
          <w:rtl/>
        </w:rPr>
        <w:t>خاتمة تأملية مفتوحة – العودة إلى البيت</w:t>
      </w:r>
    </w:p>
    <w:p w14:paraId="2D88471B" w14:textId="77777777" w:rsidR="00386790" w:rsidRPr="00386790" w:rsidRDefault="00386790" w:rsidP="00193029">
      <w:r w:rsidRPr="00386790">
        <w:rPr>
          <w:rtl/>
        </w:rPr>
        <w:t>في نهاية الرحلة، لا يقودنا القرآن إلى الزواج بوصفه مقصدًا اجتماعيًا، بل بوصفه</w:t>
      </w:r>
      <w:r w:rsidRPr="00386790">
        <w:t>:</w:t>
      </w:r>
      <w:r w:rsidRPr="00386790">
        <w:br/>
      </w:r>
      <w:r w:rsidRPr="00386790">
        <w:rPr>
          <w:b/>
          <w:bCs/>
          <w:rtl/>
        </w:rPr>
        <w:t>طريقًا لعبادة النفس لله عبر الآخر</w:t>
      </w:r>
      <w:r w:rsidRPr="00386790">
        <w:rPr>
          <w:b/>
          <w:bCs/>
        </w:rPr>
        <w:t>.</w:t>
      </w:r>
      <w:r w:rsidRPr="00386790">
        <w:br/>
      </w:r>
      <w:r w:rsidRPr="00386790">
        <w:rPr>
          <w:rtl/>
        </w:rPr>
        <w:t>فالزوج مرآة يرى فيها الإنسان نفسه،</w:t>
      </w:r>
      <w:r w:rsidRPr="00386790">
        <w:br/>
      </w:r>
      <w:r w:rsidRPr="00386790">
        <w:rPr>
          <w:rtl/>
        </w:rPr>
        <w:t>والزواج ساحة يجاهد فيها هواه،</w:t>
      </w:r>
      <w:r w:rsidRPr="00386790">
        <w:br/>
      </w:r>
      <w:r w:rsidRPr="00386790">
        <w:rPr>
          <w:rtl/>
        </w:rPr>
        <w:t>ويتعلم فيها كيف يحب،</w:t>
      </w:r>
      <w:r w:rsidRPr="00386790">
        <w:br/>
      </w:r>
      <w:r w:rsidRPr="00386790">
        <w:rPr>
          <w:rtl/>
        </w:rPr>
        <w:t>وكيف يكون إنسانًا</w:t>
      </w:r>
      <w:r w:rsidRPr="00386790">
        <w:t>.</w:t>
      </w:r>
    </w:p>
    <w:p w14:paraId="601C9320" w14:textId="77777777" w:rsidR="00386790" w:rsidRPr="00386790" w:rsidRDefault="00386790" w:rsidP="00193029">
      <w:r w:rsidRPr="00386790">
        <w:rPr>
          <w:rtl/>
        </w:rPr>
        <w:t>السكن ليس بيتًا تُبنى جدرانه،</w:t>
      </w:r>
      <w:r w:rsidRPr="00386790">
        <w:br/>
      </w:r>
      <w:r w:rsidRPr="00386790">
        <w:rPr>
          <w:rtl/>
        </w:rPr>
        <w:t xml:space="preserve">بل </w:t>
      </w:r>
      <w:r w:rsidRPr="00386790">
        <w:rPr>
          <w:b/>
          <w:bCs/>
          <w:rtl/>
        </w:rPr>
        <w:t>بيتًا يُبنى في الداخل</w:t>
      </w:r>
      <w:r w:rsidRPr="00386790">
        <w:t>.</w:t>
      </w:r>
      <w:r w:rsidRPr="00386790">
        <w:br/>
      </w:r>
      <w:r w:rsidRPr="00386790">
        <w:rPr>
          <w:rtl/>
        </w:rPr>
        <w:t>والحب ليس شيئًا نبحث عنه عند الآخرين،</w:t>
      </w:r>
      <w:r w:rsidRPr="00386790">
        <w:br/>
      </w:r>
      <w:r w:rsidRPr="00386790">
        <w:rPr>
          <w:rtl/>
        </w:rPr>
        <w:t xml:space="preserve">بل </w:t>
      </w:r>
      <w:r w:rsidRPr="00386790">
        <w:rPr>
          <w:b/>
          <w:bCs/>
          <w:rtl/>
        </w:rPr>
        <w:t>رزقًا ينزل من السماء على القلوب التي عبدت قبل أن تطلب</w:t>
      </w:r>
      <w:r w:rsidRPr="00386790">
        <w:t>.</w:t>
      </w:r>
    </w:p>
    <w:p w14:paraId="434514EE" w14:textId="77777777" w:rsidR="00386790" w:rsidRPr="00386790" w:rsidRDefault="00386790" w:rsidP="00193029">
      <w:r w:rsidRPr="00386790">
        <w:rPr>
          <w:rtl/>
        </w:rPr>
        <w:t>في النهاية، من وجد الله وجد نفسه،</w:t>
      </w:r>
      <w:r w:rsidRPr="00386790">
        <w:br/>
      </w:r>
      <w:r w:rsidRPr="00386790">
        <w:rPr>
          <w:rtl/>
        </w:rPr>
        <w:t>ومن وجد نفسه وجد الآخر،</w:t>
      </w:r>
      <w:r w:rsidRPr="00386790">
        <w:br/>
      </w:r>
      <w:r w:rsidRPr="00386790">
        <w:rPr>
          <w:rtl/>
        </w:rPr>
        <w:t>ومن وجد الآخر وجد السكن</w:t>
      </w:r>
      <w:r w:rsidRPr="00386790">
        <w:t>.</w:t>
      </w:r>
    </w:p>
    <w:p w14:paraId="4C40D44A" w14:textId="77777777" w:rsidR="00386790" w:rsidRPr="00386790" w:rsidRDefault="00386790" w:rsidP="00193029">
      <w:r w:rsidRPr="00386790">
        <w:rPr>
          <w:b/>
          <w:bCs/>
        </w:rPr>
        <w:t>«</w:t>
      </w:r>
      <w:r w:rsidRPr="00386790">
        <w:rPr>
          <w:b/>
          <w:bCs/>
          <w:rtl/>
        </w:rPr>
        <w:t>يَا أَيَّتُهَا النَّفْسُ الْمُطْمَئِنَّةُ ارْجِعِي إِلَىٰ رَبِّكِ رَاضِيَةً مَّرْضِيَّةً</w:t>
      </w:r>
      <w:r w:rsidRPr="00386790">
        <w:rPr>
          <w:b/>
          <w:bCs/>
        </w:rPr>
        <w:t>»</w:t>
      </w:r>
    </w:p>
    <w:p w14:paraId="6E1CEEF3" w14:textId="77777777" w:rsidR="00386790" w:rsidRPr="00386790" w:rsidRDefault="00386790" w:rsidP="00193029">
      <w:r w:rsidRPr="00386790">
        <w:rPr>
          <w:rtl/>
        </w:rPr>
        <w:t>وهذا هو الرجوع الأخير</w:t>
      </w:r>
      <w:r w:rsidRPr="00386790">
        <w:t>:</w:t>
      </w:r>
      <w:r w:rsidRPr="00386790">
        <w:br/>
      </w:r>
      <w:r w:rsidRPr="00386790">
        <w:rPr>
          <w:rtl/>
        </w:rPr>
        <w:t>رجوع النفس إلى ربها،</w:t>
      </w:r>
      <w:r w:rsidRPr="00386790">
        <w:br/>
      </w:r>
      <w:r w:rsidRPr="00386790">
        <w:rPr>
          <w:rtl/>
        </w:rPr>
        <w:t>ورجوع القلب إلى حبه،</w:t>
      </w:r>
      <w:r w:rsidRPr="00386790">
        <w:br/>
      </w:r>
      <w:r w:rsidRPr="00386790">
        <w:rPr>
          <w:rtl/>
        </w:rPr>
        <w:t>ورجوع الإنسان إلى إنسانيته،</w:t>
      </w:r>
      <w:r w:rsidRPr="00386790">
        <w:br/>
      </w:r>
      <w:r w:rsidRPr="00386790">
        <w:rPr>
          <w:rtl/>
        </w:rPr>
        <w:t>ورجوع الزواج إلى معناه الأول</w:t>
      </w:r>
      <w:r w:rsidRPr="00386790">
        <w:t xml:space="preserve">: </w:t>
      </w:r>
      <w:r w:rsidRPr="00386790">
        <w:rPr>
          <w:b/>
          <w:bCs/>
          <w:rtl/>
        </w:rPr>
        <w:t>السكن</w:t>
      </w:r>
      <w:r w:rsidRPr="00386790">
        <w:t>.</w:t>
      </w:r>
    </w:p>
    <w:bookmarkEnd w:id="462"/>
    <w:p w14:paraId="78AC6E50" w14:textId="77777777" w:rsidR="00386790" w:rsidRPr="00386790" w:rsidRDefault="00386790" w:rsidP="00193029"/>
    <w:p w14:paraId="4DE01EA1" w14:textId="77777777" w:rsidR="00383D3C" w:rsidRPr="00383D3C" w:rsidRDefault="00383D3C" w:rsidP="00193029">
      <w:pPr>
        <w:pStyle w:val="20"/>
        <w:rPr>
          <w:lang w:val="fr-MA"/>
        </w:rPr>
      </w:pPr>
      <w:bookmarkStart w:id="464" w:name="_Toc203387507"/>
      <w:bookmarkStart w:id="465" w:name="_Toc214711059"/>
      <w:r w:rsidRPr="00383D3C">
        <w:rPr>
          <w:rtl/>
          <w:lang w:val="fr-MA"/>
        </w:rPr>
        <w:t>من "بِناء" الأب إلى "إنباء" الابن: رحلة البنوة والنبوة في اللسان القرآني</w:t>
      </w:r>
      <w:r w:rsidRPr="00383D3C">
        <w:rPr>
          <w:lang w:val="fr-MA"/>
        </w:rPr>
        <w:br/>
      </w:r>
      <w:r w:rsidRPr="00383D3C">
        <w:rPr>
          <w:rtl/>
          <w:lang w:val="fr-MA"/>
        </w:rPr>
        <w:t xml:space="preserve"> "قراءة جديدة لمفهوم النبي  "</w:t>
      </w:r>
      <w:bookmarkEnd w:id="464"/>
      <w:bookmarkEnd w:id="465"/>
    </w:p>
    <w:p w14:paraId="2A03F3BC" w14:textId="77777777" w:rsidR="00383D3C" w:rsidRPr="00383D3C" w:rsidRDefault="00383D3C" w:rsidP="00193029">
      <w:r w:rsidRPr="00383D3C">
        <w:rPr>
          <w:b/>
          <w:bCs/>
          <w:rtl/>
        </w:rPr>
        <w:t>مقدمة</w:t>
      </w:r>
      <w:r w:rsidRPr="00383D3C">
        <w:rPr>
          <w:b/>
          <w:bCs/>
        </w:rPr>
        <w:t>:</w:t>
      </w:r>
      <w:r w:rsidRPr="00383D3C">
        <w:br/>
      </w:r>
      <w:r w:rsidRPr="00383D3C">
        <w:rPr>
          <w:rtl/>
        </w:rPr>
        <w:t>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"ن ب ". هل يمكن أن يكشف لنا تقليب هذين الجذرين، بمنهج "فقه اللسان القرآني"، عن فهم أعمق لمفهوم "البناء" و"الإنباء"، بل وحتى مفهوم "النبوة" نفسه؟</w:t>
      </w:r>
    </w:p>
    <w:p w14:paraId="74AA46B0" w14:textId="77777777" w:rsidR="00383D3C" w:rsidRPr="00383D3C" w:rsidRDefault="00383D3C" w:rsidP="00193029">
      <w:r w:rsidRPr="00383D3C">
        <w:t xml:space="preserve">1. </w:t>
      </w:r>
      <w:r w:rsidRPr="00383D3C">
        <w:rPr>
          <w:rtl/>
        </w:rPr>
        <w:t>الابن و"البناء"  "ب ن ": التغذية من الجوهر</w:t>
      </w:r>
      <w:r w:rsidRPr="00383D3C">
        <w:t>:</w:t>
      </w:r>
    </w:p>
    <w:p w14:paraId="4366D482" w14:textId="77777777" w:rsidR="00383D3C" w:rsidRPr="00383D3C" w:rsidRDefault="00383D3C" w:rsidP="00193029">
      <w:pPr>
        <w:pStyle w:val="a6"/>
        <w:numPr>
          <w:ilvl w:val="0"/>
          <w:numId w:val="557"/>
        </w:numPr>
      </w:pPr>
      <w:r w:rsidRPr="008A0E69">
        <w:rPr>
          <w:b/>
          <w:bCs/>
          <w:rtl/>
        </w:rPr>
        <w:t>الجذر  "ب ن "</w:t>
      </w:r>
      <w:r w:rsidRPr="008A0E69">
        <w:rPr>
          <w:b/>
          <w:bCs/>
        </w:rPr>
        <w:t>:</w:t>
      </w:r>
      <w:r w:rsidRPr="00383D3C">
        <w:t xml:space="preserve"> </w:t>
      </w:r>
      <w:r w:rsidRPr="00383D3C">
        <w:rPr>
          <w:rtl/>
        </w:rPr>
        <w:t xml:space="preserve">يربط منهجنا بين هذا الجذر ومفهوم </w:t>
      </w:r>
      <w:r w:rsidRPr="008A0E69">
        <w:rPr>
          <w:b/>
          <w:bCs/>
        </w:rPr>
        <w:t>"</w:t>
      </w:r>
      <w:r w:rsidRPr="008A0E69">
        <w:rPr>
          <w:b/>
          <w:bCs/>
          <w:rtl/>
        </w:rPr>
        <w:t>التغذية  "ب " من الجوهر أو الأصل  "ن "</w:t>
      </w:r>
      <w:r w:rsidRPr="008A0E69">
        <w:rPr>
          <w:b/>
          <w:bCs/>
        </w:rPr>
        <w:t>"</w:t>
      </w:r>
      <w:r w:rsidRPr="00383D3C">
        <w:t xml:space="preserve">. </w:t>
      </w:r>
      <w:r w:rsidRPr="00383D3C">
        <w:rPr>
          <w:rtl/>
        </w:rPr>
        <w:t xml:space="preserve">الابن هو نتاج أبيه، يحمل جيناته وملامحه، ويتغذى على فكره وقيمه وتجاربه. الأب يبني ابنه، </w:t>
      </w:r>
      <w:proofErr w:type="spellStart"/>
      <w:r w:rsidRPr="00383D3C">
        <w:rPr>
          <w:rtl/>
        </w:rPr>
        <w:t>يغذيه</w:t>
      </w:r>
      <w:proofErr w:type="spellEnd"/>
      <w:r w:rsidRPr="00383D3C">
        <w:rPr>
          <w:rtl/>
        </w:rPr>
        <w:t xml:space="preserve"> من جوهره. عندما نقول "هو من بناني"، فإننا نعني أنه هو من </w:t>
      </w:r>
      <w:proofErr w:type="spellStart"/>
      <w:r w:rsidRPr="00383D3C">
        <w:rPr>
          <w:rtl/>
        </w:rPr>
        <w:t>غذاني</w:t>
      </w:r>
      <w:proofErr w:type="spellEnd"/>
      <w:r w:rsidRPr="00383D3C">
        <w:rPr>
          <w:rtl/>
        </w:rPr>
        <w:t xml:space="preserve"> من جوهره، جسدياً وفكرياً وروحياً. هذا البناء هو أساس علاقة البنوة</w:t>
      </w:r>
      <w:r w:rsidRPr="00383D3C">
        <w:t>.</w:t>
      </w:r>
    </w:p>
    <w:p w14:paraId="5AF361C2" w14:textId="77777777" w:rsidR="00383D3C" w:rsidRPr="00383D3C" w:rsidRDefault="00383D3C" w:rsidP="00193029">
      <w:r w:rsidRPr="00383D3C">
        <w:t xml:space="preserve">2. </w:t>
      </w:r>
      <w:r w:rsidRPr="00383D3C">
        <w:rPr>
          <w:rtl/>
        </w:rPr>
        <w:t>النبي و"الإنباء"  "ن ب ": انبثاق الجوهر المغذي</w:t>
      </w:r>
      <w:r w:rsidRPr="00383D3C">
        <w:t>:</w:t>
      </w:r>
    </w:p>
    <w:p w14:paraId="45FA23D9" w14:textId="77777777" w:rsidR="00383D3C" w:rsidRPr="00383D3C" w:rsidRDefault="00383D3C" w:rsidP="00193029">
      <w:pPr>
        <w:pStyle w:val="a6"/>
        <w:numPr>
          <w:ilvl w:val="0"/>
          <w:numId w:val="558"/>
        </w:numPr>
      </w:pPr>
      <w:r w:rsidRPr="008A0E69">
        <w:rPr>
          <w:b/>
          <w:bCs/>
          <w:rtl/>
        </w:rPr>
        <w:t>الجذر  "ن ب "</w:t>
      </w:r>
      <w:r w:rsidRPr="008A0E69">
        <w:rPr>
          <w:b/>
          <w:bCs/>
        </w:rPr>
        <w:t>:</w:t>
      </w:r>
      <w:r w:rsidRPr="00383D3C">
        <w:t xml:space="preserve"> </w:t>
      </w:r>
      <w:r w:rsidRPr="00383D3C">
        <w:rPr>
          <w:rtl/>
        </w:rPr>
        <w:t xml:space="preserve">بتقليب حروف  "ب ن "، نصل إلى  "ن ب ". إذا كان  "ب ن " هو التغذية </w:t>
      </w:r>
      <w:r w:rsidRPr="008A0E69">
        <w:rPr>
          <w:i/>
          <w:iCs/>
          <w:rtl/>
        </w:rPr>
        <w:t>من</w:t>
      </w:r>
      <w:r w:rsidRPr="00383D3C">
        <w:rPr>
          <w:rtl/>
        </w:rPr>
        <w:t xml:space="preserve"> الجوهر، فإن  "ن ب " يصبح </w:t>
      </w:r>
      <w:r w:rsidRPr="008A0E69">
        <w:rPr>
          <w:b/>
          <w:bCs/>
        </w:rPr>
        <w:t>"</w:t>
      </w:r>
      <w:r w:rsidRPr="008A0E69">
        <w:rPr>
          <w:b/>
          <w:bCs/>
          <w:rtl/>
        </w:rPr>
        <w:t>انبثاق الجوهر  "'ن' " وتغذيته  "'ب' " للآخرين</w:t>
      </w:r>
      <w:r w:rsidRPr="008A0E69">
        <w:rPr>
          <w:b/>
          <w:bCs/>
        </w:rPr>
        <w:t>"</w:t>
      </w:r>
      <w:r w:rsidRPr="00383D3C">
        <w:t>. "</w:t>
      </w:r>
      <w:r w:rsidRPr="00383D3C">
        <w:rPr>
          <w:rtl/>
        </w:rPr>
        <w:t>النبأ" هو الخبر الهام واليقيني الذي ينبثق من مصدر عليم. و"النبي" هو الشخص الذي يحمل هذا الجوهر المعرفي أو الروحي وينبثق منه ليغذي به الآخرين</w:t>
      </w:r>
      <w:r w:rsidRPr="00383D3C">
        <w:t>.</w:t>
      </w:r>
    </w:p>
    <w:p w14:paraId="283E038A" w14:textId="77777777" w:rsidR="00383D3C" w:rsidRPr="00383D3C" w:rsidRDefault="00383D3C" w:rsidP="00193029">
      <w:pPr>
        <w:pStyle w:val="a6"/>
        <w:numPr>
          <w:ilvl w:val="0"/>
          <w:numId w:val="558"/>
        </w:numPr>
      </w:pPr>
      <w:r w:rsidRPr="008A0E69">
        <w:rPr>
          <w:b/>
          <w:bCs/>
          <w:rtl/>
        </w:rPr>
        <w:t>الابن كـ"نبي" لأبيه</w:t>
      </w:r>
      <w:r w:rsidRPr="008A0E69">
        <w:rPr>
          <w:b/>
          <w:bCs/>
        </w:rPr>
        <w:t>:</w:t>
      </w:r>
      <w:r w:rsidRPr="00383D3C">
        <w:t xml:space="preserve"> </w:t>
      </w:r>
      <w:r w:rsidRPr="00383D3C">
        <w:rPr>
          <w:rtl/>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383D3C">
        <w:t>.</w:t>
      </w:r>
    </w:p>
    <w:p w14:paraId="6E1A9873" w14:textId="77777777" w:rsidR="00383D3C" w:rsidRPr="00383D3C" w:rsidRDefault="00383D3C" w:rsidP="00193029">
      <w:r w:rsidRPr="00383D3C">
        <w:t xml:space="preserve">3. </w:t>
      </w:r>
      <w:r w:rsidRPr="00383D3C">
        <w:rPr>
          <w:rtl/>
        </w:rPr>
        <w:t>توسيع مفهوم "النبي": حامل النبأ المتخصص</w:t>
      </w:r>
      <w:r w:rsidRPr="00383D3C">
        <w:t>:</w:t>
      </w:r>
    </w:p>
    <w:p w14:paraId="0D577362" w14:textId="77777777" w:rsidR="00383D3C" w:rsidRPr="00383D3C" w:rsidRDefault="00383D3C" w:rsidP="00193029">
      <w:r w:rsidRPr="00383D3C">
        <w:rPr>
          <w:rtl/>
        </w:rPr>
        <w:t>بناءً على هذا الفهم اللغوي العميق، يمكن توسيع مفهوم "النبي" في سياق عام  "مع الحفاظ على القدسية الخاصة بأنبياء الله ورسله "</w:t>
      </w:r>
      <w:r w:rsidRPr="00383D3C">
        <w:t>:</w:t>
      </w:r>
    </w:p>
    <w:p w14:paraId="6EF236F6" w14:textId="77777777" w:rsidR="00383D3C" w:rsidRPr="00383D3C" w:rsidRDefault="00383D3C" w:rsidP="00193029">
      <w:pPr>
        <w:pStyle w:val="a6"/>
        <w:numPr>
          <w:ilvl w:val="0"/>
          <w:numId w:val="559"/>
        </w:numPr>
      </w:pPr>
      <w:r w:rsidRPr="008A0E69">
        <w:rPr>
          <w:b/>
          <w:bCs/>
          <w:rtl/>
        </w:rPr>
        <w:t>النبي هو حامل النبأ</w:t>
      </w:r>
      <w:r w:rsidRPr="008A0E69">
        <w:rPr>
          <w:b/>
          <w:bCs/>
        </w:rPr>
        <w:t>:</w:t>
      </w:r>
      <w:r w:rsidRPr="00383D3C">
        <w:t xml:space="preserve"> </w:t>
      </w:r>
      <w:r w:rsidRPr="00383D3C">
        <w:rPr>
          <w:rtl/>
        </w:rPr>
        <w:t>هو من يحمل معرفة يقينية أو خبراً صادقاً في مجال معين  ""النبأ غالباً ما يكون غيبي وصادق" "</w:t>
      </w:r>
      <w:r w:rsidRPr="00383D3C">
        <w:t>.</w:t>
      </w:r>
    </w:p>
    <w:p w14:paraId="5D337CB1" w14:textId="77777777" w:rsidR="00383D3C" w:rsidRPr="00383D3C" w:rsidRDefault="00383D3C" w:rsidP="00193029">
      <w:pPr>
        <w:pStyle w:val="a6"/>
        <w:numPr>
          <w:ilvl w:val="0"/>
          <w:numId w:val="559"/>
        </w:numPr>
      </w:pPr>
      <w:r w:rsidRPr="008A0E69">
        <w:rPr>
          <w:b/>
          <w:bCs/>
          <w:rtl/>
        </w:rPr>
        <w:t>النبي هو المغذي بالجوهر</w:t>
      </w:r>
      <w:r w:rsidRPr="008A0E69">
        <w:rPr>
          <w:b/>
          <w:bCs/>
        </w:rPr>
        <w:t>:</w:t>
      </w:r>
      <w:r w:rsidRPr="00383D3C">
        <w:t xml:space="preserve"> </w:t>
      </w:r>
      <w:r w:rsidRPr="00383D3C">
        <w:rPr>
          <w:rtl/>
        </w:rPr>
        <w:t>هو من ينبثق جوهره المعرفي أو المهاري ليغذي به محيطه</w:t>
      </w:r>
      <w:r w:rsidRPr="00383D3C">
        <w:t>.</w:t>
      </w:r>
    </w:p>
    <w:p w14:paraId="1B437FEC" w14:textId="77777777" w:rsidR="00383D3C" w:rsidRPr="00383D3C" w:rsidRDefault="00383D3C" w:rsidP="00193029">
      <w:pPr>
        <w:pStyle w:val="a6"/>
        <w:numPr>
          <w:ilvl w:val="0"/>
          <w:numId w:val="559"/>
        </w:numPr>
      </w:pPr>
      <w:r w:rsidRPr="008A0E69">
        <w:rPr>
          <w:b/>
          <w:bCs/>
          <w:rtl/>
        </w:rPr>
        <w:t>أنبياء المجالات</w:t>
      </w:r>
      <w:r w:rsidRPr="008A0E69">
        <w:rPr>
          <w:b/>
          <w:bCs/>
        </w:rPr>
        <w:t>:</w:t>
      </w:r>
      <w:r w:rsidRPr="00383D3C">
        <w:t xml:space="preserve"> </w:t>
      </w:r>
      <w:r w:rsidRPr="00383D3C">
        <w:rPr>
          <w:rtl/>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383D3C">
        <w:t>.</w:t>
      </w:r>
    </w:p>
    <w:p w14:paraId="078F509D" w14:textId="77777777" w:rsidR="00383D3C" w:rsidRPr="00383D3C" w:rsidRDefault="00383D3C" w:rsidP="00193029">
      <w:r w:rsidRPr="00383D3C">
        <w:t xml:space="preserve">4. </w:t>
      </w:r>
      <w:r w:rsidRPr="00383D3C">
        <w:rPr>
          <w:rtl/>
        </w:rPr>
        <w:t>خصوصية "النبيين" في القرآن</w:t>
      </w:r>
      <w:r w:rsidRPr="00383D3C">
        <w:t>:</w:t>
      </w:r>
    </w:p>
    <w:p w14:paraId="20143C47" w14:textId="77777777" w:rsidR="00383D3C" w:rsidRPr="00383D3C" w:rsidRDefault="00383D3C" w:rsidP="00193029">
      <w:r w:rsidRPr="00383D3C">
        <w:rPr>
          <w:rtl/>
        </w:rPr>
        <w:t>مع هذا الفهم الموسع، يؤكد القرآن على خصوصية "النبيين" الذين أرسلهم الله</w:t>
      </w:r>
      <w:r w:rsidRPr="00383D3C">
        <w:t>:</w:t>
      </w:r>
    </w:p>
    <w:p w14:paraId="43592DD5" w14:textId="77777777" w:rsidR="00383D3C" w:rsidRPr="00383D3C" w:rsidRDefault="00383D3C" w:rsidP="00193029">
      <w:pPr>
        <w:pStyle w:val="a6"/>
        <w:numPr>
          <w:ilvl w:val="0"/>
          <w:numId w:val="560"/>
        </w:numPr>
      </w:pPr>
      <w:r w:rsidRPr="008A0E69">
        <w:rPr>
          <w:b/>
          <w:bCs/>
          <w:rtl/>
        </w:rPr>
        <w:t>مصدر النبأ</w:t>
      </w:r>
      <w:r w:rsidRPr="008A0E69">
        <w:rPr>
          <w:b/>
          <w:bCs/>
        </w:rPr>
        <w:t>:</w:t>
      </w:r>
      <w:r w:rsidRPr="00383D3C">
        <w:t xml:space="preserve"> </w:t>
      </w:r>
      <w:r w:rsidRPr="00383D3C">
        <w:rPr>
          <w:rtl/>
        </w:rPr>
        <w:t>نبأهم ليس مجرد علم بشري مكتسب، بل هو وحي مباشر من "العليم الخبير" ﴿قَالَ نَبَّأَنِيَ الْعَلِيمُ الْخَبِيرُ﴾  "التحريم: 3 ". مصدر تغذيتهم إلهي</w:t>
      </w:r>
      <w:r w:rsidRPr="00383D3C">
        <w:t>.</w:t>
      </w:r>
    </w:p>
    <w:p w14:paraId="4F402D81" w14:textId="77777777" w:rsidR="00383D3C" w:rsidRPr="00383D3C" w:rsidRDefault="00383D3C" w:rsidP="00193029">
      <w:pPr>
        <w:pStyle w:val="a6"/>
        <w:numPr>
          <w:ilvl w:val="0"/>
          <w:numId w:val="560"/>
        </w:numPr>
      </w:pPr>
      <w:r w:rsidRPr="008A0E69">
        <w:rPr>
          <w:b/>
          <w:bCs/>
          <w:rtl/>
        </w:rPr>
        <w:t xml:space="preserve">الاصطفاء </w:t>
      </w:r>
      <w:proofErr w:type="spellStart"/>
      <w:r w:rsidRPr="008A0E69">
        <w:rPr>
          <w:b/>
          <w:bCs/>
          <w:rtl/>
        </w:rPr>
        <w:t>والاجتباء</w:t>
      </w:r>
      <w:proofErr w:type="spellEnd"/>
      <w:r w:rsidRPr="008A0E69">
        <w:rPr>
          <w:b/>
          <w:bCs/>
        </w:rPr>
        <w:t>:</w:t>
      </w:r>
      <w:r w:rsidRPr="00383D3C">
        <w:t xml:space="preserve"> </w:t>
      </w:r>
      <w:r w:rsidRPr="00383D3C">
        <w:rPr>
          <w:rtl/>
        </w:rPr>
        <w:t xml:space="preserve">هم ليسوا مجرد خبراء، بل هم مصطفون </w:t>
      </w:r>
      <w:proofErr w:type="spellStart"/>
      <w:r w:rsidRPr="00383D3C">
        <w:rPr>
          <w:rtl/>
        </w:rPr>
        <w:t>ومجتبون</w:t>
      </w:r>
      <w:proofErr w:type="spellEnd"/>
      <w:r w:rsidRPr="00383D3C">
        <w:rPr>
          <w:rtl/>
        </w:rPr>
        <w:t xml:space="preserve"> من الله لحمل رسالته وتبليغها</w:t>
      </w:r>
      <w:r w:rsidRPr="00383D3C">
        <w:t>.</w:t>
      </w:r>
    </w:p>
    <w:p w14:paraId="6C1E81A1" w14:textId="77777777" w:rsidR="00383D3C" w:rsidRPr="00383D3C" w:rsidRDefault="00383D3C" w:rsidP="00193029">
      <w:pPr>
        <w:pStyle w:val="a6"/>
        <w:numPr>
          <w:ilvl w:val="0"/>
          <w:numId w:val="560"/>
        </w:numPr>
      </w:pPr>
      <w:r w:rsidRPr="008A0E69">
        <w:rPr>
          <w:b/>
          <w:bCs/>
          <w:rtl/>
        </w:rPr>
        <w:t>الاستمرارية</w:t>
      </w:r>
      <w:r w:rsidRPr="008A0E69">
        <w:rPr>
          <w:b/>
          <w:bCs/>
        </w:rPr>
        <w:t>:</w:t>
      </w:r>
      <w:r w:rsidRPr="00383D3C">
        <w:t xml:space="preserve"> </w:t>
      </w:r>
      <w:r w:rsidRPr="00383D3C">
        <w:rPr>
          <w:rtl/>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383D3C">
        <w:t>.</w:t>
      </w:r>
    </w:p>
    <w:p w14:paraId="69600089" w14:textId="77777777" w:rsidR="00383D3C" w:rsidRPr="00383D3C" w:rsidRDefault="00383D3C" w:rsidP="00193029">
      <w:pPr>
        <w:pStyle w:val="a6"/>
        <w:numPr>
          <w:ilvl w:val="0"/>
          <w:numId w:val="560"/>
        </w:numPr>
      </w:pPr>
      <w:r w:rsidRPr="008A0E69">
        <w:rPr>
          <w:b/>
          <w:bCs/>
          <w:rtl/>
        </w:rPr>
        <w:t>المطلوب منا</w:t>
      </w:r>
      <w:r w:rsidRPr="008A0E69">
        <w:rPr>
          <w:b/>
          <w:bCs/>
        </w:rPr>
        <w:t>:</w:t>
      </w:r>
      <w:r w:rsidRPr="00383D3C">
        <w:t xml:space="preserve"> </w:t>
      </w:r>
      <w:r w:rsidRPr="00383D3C">
        <w:rPr>
          <w:rtl/>
        </w:rPr>
        <w:t>أن نصبح "أنبياء" للرسالة المحمدية، أي أن نتدبر القرآن  "النبأ الإلهي "، ونتشبع بجوهره، ثم ننبثق لنغذي به العالم من حولنا قولاً وعملاً</w:t>
      </w:r>
      <w:r w:rsidRPr="00383D3C">
        <w:t>.</w:t>
      </w:r>
    </w:p>
    <w:p w14:paraId="23017C23" w14:textId="77777777" w:rsidR="00383D3C" w:rsidRPr="00383D3C" w:rsidRDefault="00383D3C" w:rsidP="00193029">
      <w:r w:rsidRPr="00383D3C">
        <w:t xml:space="preserve">5. </w:t>
      </w:r>
      <w:r w:rsidRPr="00383D3C">
        <w:rPr>
          <w:rtl/>
        </w:rPr>
        <w:t>الآية  "التحريم: 3 " في ضوء هذا الفهم</w:t>
      </w:r>
      <w:r w:rsidRPr="00383D3C">
        <w:t>:</w:t>
      </w:r>
    </w:p>
    <w:p w14:paraId="0B040191" w14:textId="77777777" w:rsidR="00383D3C" w:rsidRPr="00383D3C" w:rsidRDefault="00383D3C" w:rsidP="00193029">
      <w:r w:rsidRPr="00383D3C">
        <w:rPr>
          <w:rtl/>
        </w:rPr>
        <w:t>﴿فَلَمَّا نَبَّأَتْ بِهِ... فَلَمَّا نَبَّأَهَا بِهِ قَالَتْ مَنْ أَنْبَأَكَ هَٰذَا قَالَ نَبَّأَنِيَ الْعَلِيمُ الْخَبِيرُ﴾</w:t>
      </w:r>
      <w:r w:rsidRPr="00383D3C">
        <w:t>:</w:t>
      </w:r>
    </w:p>
    <w:p w14:paraId="33BCC9A7" w14:textId="77777777" w:rsidR="00383D3C" w:rsidRPr="00383D3C" w:rsidRDefault="00383D3C" w:rsidP="00193029">
      <w:pPr>
        <w:pStyle w:val="a6"/>
        <w:numPr>
          <w:ilvl w:val="0"/>
          <w:numId w:val="561"/>
        </w:numPr>
      </w:pPr>
      <w:r w:rsidRPr="008A0E69">
        <w:rPr>
          <w:b/>
          <w:bCs/>
        </w:rPr>
        <w:t>"</w:t>
      </w:r>
      <w:r w:rsidRPr="008A0E69">
        <w:rPr>
          <w:b/>
          <w:bCs/>
          <w:rtl/>
        </w:rPr>
        <w:t>نبأت به</w:t>
      </w:r>
      <w:r w:rsidRPr="008A0E69">
        <w:rPr>
          <w:b/>
          <w:bCs/>
        </w:rPr>
        <w:t>":</w:t>
      </w:r>
      <w:r w:rsidRPr="00383D3C">
        <w:t xml:space="preserve"> </w:t>
      </w:r>
      <w:r w:rsidRPr="00383D3C">
        <w:rPr>
          <w:rtl/>
        </w:rPr>
        <w:t>الزوجة أفشت السر، أي جعلت الجوهر  "ن " ينبثق ويغذي  "ب " طرفاً آخر  "أفشت به "</w:t>
      </w:r>
      <w:r w:rsidRPr="00383D3C">
        <w:t>.</w:t>
      </w:r>
    </w:p>
    <w:p w14:paraId="6C90EB6D" w14:textId="77777777" w:rsidR="00383D3C" w:rsidRPr="00383D3C" w:rsidRDefault="00383D3C" w:rsidP="00193029">
      <w:pPr>
        <w:pStyle w:val="a6"/>
        <w:numPr>
          <w:ilvl w:val="0"/>
          <w:numId w:val="561"/>
        </w:numPr>
      </w:pPr>
      <w:r w:rsidRPr="008A0E69">
        <w:rPr>
          <w:b/>
          <w:bCs/>
        </w:rPr>
        <w:t>"</w:t>
      </w:r>
      <w:r w:rsidRPr="008A0E69">
        <w:rPr>
          <w:b/>
          <w:bCs/>
          <w:rtl/>
        </w:rPr>
        <w:t>نبأها به</w:t>
      </w:r>
      <w:r w:rsidRPr="008A0E69">
        <w:rPr>
          <w:b/>
          <w:bCs/>
        </w:rPr>
        <w:t>":</w:t>
      </w:r>
      <w:r w:rsidRPr="00383D3C">
        <w:t xml:space="preserve"> </w:t>
      </w:r>
      <w:r w:rsidRPr="00383D3C">
        <w:rPr>
          <w:rtl/>
        </w:rPr>
        <w:t>النبي ﷺ كشف لها أنها أفشت السر، أي جعل جوهر فعلتها  "ن " ينبثق ويظهر  "ب " لها</w:t>
      </w:r>
      <w:r w:rsidRPr="00383D3C">
        <w:t>.</w:t>
      </w:r>
    </w:p>
    <w:p w14:paraId="0EA493AF" w14:textId="77777777" w:rsidR="00383D3C" w:rsidRPr="00383D3C" w:rsidRDefault="00383D3C" w:rsidP="00193029">
      <w:pPr>
        <w:pStyle w:val="a6"/>
        <w:numPr>
          <w:ilvl w:val="0"/>
          <w:numId w:val="561"/>
        </w:numPr>
      </w:pPr>
      <w:r w:rsidRPr="008A0E69">
        <w:rPr>
          <w:b/>
          <w:bCs/>
        </w:rPr>
        <w:t>"</w:t>
      </w:r>
      <w:r w:rsidRPr="008A0E69">
        <w:rPr>
          <w:b/>
          <w:bCs/>
          <w:rtl/>
        </w:rPr>
        <w:t>من أنبأك</w:t>
      </w:r>
      <w:r w:rsidRPr="008A0E69">
        <w:rPr>
          <w:b/>
          <w:bCs/>
        </w:rPr>
        <w:t>":</w:t>
      </w:r>
      <w:r w:rsidRPr="00383D3C">
        <w:t xml:space="preserve"> </w:t>
      </w:r>
      <w:r w:rsidRPr="00383D3C">
        <w:rPr>
          <w:rtl/>
        </w:rPr>
        <w:t>من كشف لك هذا الجوهر الخفي؟</w:t>
      </w:r>
    </w:p>
    <w:p w14:paraId="5AC26761" w14:textId="77777777" w:rsidR="00383D3C" w:rsidRPr="00383D3C" w:rsidRDefault="00383D3C" w:rsidP="00193029">
      <w:pPr>
        <w:pStyle w:val="a6"/>
        <w:numPr>
          <w:ilvl w:val="0"/>
          <w:numId w:val="561"/>
        </w:numPr>
      </w:pPr>
      <w:r w:rsidRPr="008A0E69">
        <w:rPr>
          <w:b/>
          <w:bCs/>
        </w:rPr>
        <w:t>"</w:t>
      </w:r>
      <w:r w:rsidRPr="008A0E69">
        <w:rPr>
          <w:b/>
          <w:bCs/>
          <w:rtl/>
        </w:rPr>
        <w:t>نبأني العليم الخبير</w:t>
      </w:r>
      <w:r w:rsidRPr="008A0E69">
        <w:rPr>
          <w:b/>
          <w:bCs/>
        </w:rPr>
        <w:t>":</w:t>
      </w:r>
      <w:r w:rsidRPr="00383D3C">
        <w:t xml:space="preserve"> </w:t>
      </w:r>
      <w:r w:rsidRPr="00383D3C">
        <w:rPr>
          <w:rtl/>
        </w:rPr>
        <w:t>مصدر هذا الكشف هو الله، العليم بكل شيء والخبير بدقائق الأمور</w:t>
      </w:r>
      <w:r w:rsidRPr="00383D3C">
        <w:t>.</w:t>
      </w:r>
    </w:p>
    <w:p w14:paraId="6F04E707" w14:textId="77777777" w:rsidR="00383D3C" w:rsidRPr="00383D3C" w:rsidRDefault="00383D3C" w:rsidP="00193029">
      <w:r w:rsidRPr="00383D3C">
        <w:rPr>
          <w:b/>
          <w:bCs/>
          <w:rtl/>
        </w:rPr>
        <w:t>خاتمة</w:t>
      </w:r>
      <w:r w:rsidRPr="00383D3C">
        <w:rPr>
          <w:b/>
          <w:bCs/>
        </w:rPr>
        <w:t>:</w:t>
      </w:r>
      <w:r w:rsidRPr="00383D3C">
        <w:br/>
      </w:r>
      <w:r w:rsidRPr="00383D3C">
        <w:rPr>
          <w:rtl/>
        </w:rPr>
        <w:t>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383D3C">
        <w:t>.</w:t>
      </w:r>
    </w:p>
    <w:p w14:paraId="2A1FDBE0" w14:textId="77777777" w:rsidR="00383D3C" w:rsidRPr="00383D3C" w:rsidRDefault="00383D3C" w:rsidP="00193029">
      <w:pPr>
        <w:pStyle w:val="20"/>
        <w:rPr>
          <w:lang w:val="fr-MA"/>
        </w:rPr>
      </w:pPr>
      <w:bookmarkStart w:id="466" w:name="_Toc203387508"/>
      <w:bookmarkStart w:id="467" w:name="_Toc214711060"/>
      <w:r w:rsidRPr="00383D3C">
        <w:rPr>
          <w:rtl/>
          <w:lang w:val="fr-MA"/>
        </w:rPr>
        <w:t>سورة "عبس": من كدح السعي إلى مسؤولية التمكين</w:t>
      </w:r>
      <w:r w:rsidRPr="00383D3C">
        <w:rPr>
          <w:lang w:val="fr-MA"/>
        </w:rPr>
        <w:br/>
      </w:r>
      <w:r w:rsidRPr="00383D3C">
        <w:rPr>
          <w:rtl/>
          <w:lang w:val="fr-MA"/>
        </w:rPr>
        <w:t xml:space="preserve"> "قراءة في سنن التطور والولاية  "</w:t>
      </w:r>
      <w:bookmarkEnd w:id="466"/>
      <w:bookmarkEnd w:id="467"/>
    </w:p>
    <w:p w14:paraId="2342DC3F" w14:textId="77777777" w:rsidR="00383D3C" w:rsidRPr="00383D3C" w:rsidRDefault="00383D3C" w:rsidP="00193029">
      <w:r w:rsidRPr="00383D3C">
        <w:rPr>
          <w:b/>
          <w:bCs/>
          <w:rtl/>
        </w:rPr>
        <w:t>مقدمة</w:t>
      </w:r>
      <w:r w:rsidRPr="00383D3C">
        <w:rPr>
          <w:b/>
          <w:bCs/>
        </w:rPr>
        <w:t>:</w:t>
      </w:r>
      <w:r w:rsidRPr="00383D3C">
        <w:br/>
      </w:r>
      <w:r w:rsidRPr="00383D3C">
        <w:rPr>
          <w:rtl/>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383D3C">
        <w:t>.</w:t>
      </w:r>
    </w:p>
    <w:p w14:paraId="57081562" w14:textId="77777777" w:rsidR="00383D3C" w:rsidRPr="00383D3C" w:rsidRDefault="00383D3C" w:rsidP="00193029">
      <w:r w:rsidRPr="00383D3C">
        <w:t xml:space="preserve">1. </w:t>
      </w:r>
      <w:r w:rsidRPr="00383D3C">
        <w:rPr>
          <w:rtl/>
        </w:rPr>
        <w:t>تفكيك "عبس" و "تولى": جهد السعي ونيل الولاية</w:t>
      </w:r>
      <w:r w:rsidRPr="00383D3C">
        <w:t>:</w:t>
      </w:r>
    </w:p>
    <w:p w14:paraId="6C2928CA" w14:textId="77777777" w:rsidR="00383D3C" w:rsidRPr="00383D3C" w:rsidRDefault="00383D3C" w:rsidP="00193029">
      <w:pPr>
        <w:pStyle w:val="a6"/>
        <w:numPr>
          <w:ilvl w:val="0"/>
          <w:numId w:val="562"/>
        </w:numPr>
      </w:pPr>
      <w:r w:rsidRPr="008A0E69">
        <w:rPr>
          <w:b/>
          <w:bCs/>
          <w:rtl/>
        </w:rPr>
        <w:t>عبس  "ع ب س "</w:t>
      </w:r>
      <w:r w:rsidRPr="008A0E69">
        <w:rPr>
          <w:b/>
          <w:bCs/>
        </w:rPr>
        <w:t>:</w:t>
      </w:r>
      <w:r w:rsidRPr="00383D3C">
        <w:t xml:space="preserve"> </w:t>
      </w:r>
      <w:r w:rsidRPr="00383D3C">
        <w:rPr>
          <w:rtl/>
        </w:rPr>
        <w:t>لا تعني مجرد تقطيب الوجه. بتحليل الجذر  "ع=وعي/ظهور، ب=تغذية/فعل، س=سير خفي/نتيجة لاحقة " أو المثاني  "</w:t>
      </w:r>
      <w:proofErr w:type="spellStart"/>
      <w:r w:rsidRPr="00383D3C">
        <w:rPr>
          <w:rtl/>
        </w:rPr>
        <w:t>عب+بس</w:t>
      </w:r>
      <w:proofErr w:type="spellEnd"/>
      <w:r w:rsidRPr="00383D3C">
        <w:rPr>
          <w:rtl/>
        </w:rPr>
        <w:t xml:space="preserve"> "، وبملاحظة استخداماتها اللغوية  "عبس اليوم=اشتد، العباس=الأسد الشديد "، يتبين أن "عبس" تعني </w:t>
      </w:r>
      <w:r w:rsidRPr="008A0E69">
        <w:rPr>
          <w:b/>
          <w:bCs/>
        </w:rPr>
        <w:t>"</w:t>
      </w:r>
      <w:r w:rsidRPr="008A0E69">
        <w:rPr>
          <w:b/>
          <w:bCs/>
          <w:rtl/>
        </w:rPr>
        <w:t>الجهد الشديد والمركز  "'ع' " والمستمر  "'بس' عكس 'سب' " لتفتيت الصعاب وتذليل العقبات  "'بست الجبال بسا' " وصولاً إلى وضوح الهدف وتحققه</w:t>
      </w:r>
      <w:r w:rsidRPr="008A0E69">
        <w:rPr>
          <w:b/>
          <w:bCs/>
        </w:rPr>
        <w:t>"</w:t>
      </w:r>
      <w:r w:rsidRPr="00383D3C">
        <w:t xml:space="preserve">. </w:t>
      </w:r>
      <w:r w:rsidRPr="00383D3C">
        <w:rPr>
          <w:rtl/>
        </w:rPr>
        <w:t>إنه فعل قوة وعزيمة ومثابرة، سمة الأسد  "العباس "، وليس مجرد استياء عابر</w:t>
      </w:r>
      <w:r w:rsidRPr="00383D3C">
        <w:t>.</w:t>
      </w:r>
    </w:p>
    <w:p w14:paraId="020EC592" w14:textId="77777777" w:rsidR="00383D3C" w:rsidRPr="00383D3C" w:rsidRDefault="00383D3C" w:rsidP="00193029">
      <w:pPr>
        <w:pStyle w:val="a6"/>
        <w:numPr>
          <w:ilvl w:val="0"/>
          <w:numId w:val="562"/>
        </w:numPr>
      </w:pPr>
      <w:r w:rsidRPr="008A0E69">
        <w:rPr>
          <w:b/>
          <w:bCs/>
          <w:rtl/>
        </w:rPr>
        <w:t>تولى  "و ل ي "</w:t>
      </w:r>
      <w:r w:rsidRPr="008A0E69">
        <w:rPr>
          <w:b/>
          <w:bCs/>
        </w:rPr>
        <w:t>:</w:t>
      </w:r>
      <w:r w:rsidRPr="00383D3C">
        <w:t xml:space="preserve"> </w:t>
      </w:r>
      <w:r w:rsidRPr="00383D3C">
        <w:rPr>
          <w:rtl/>
        </w:rPr>
        <w:t xml:space="preserve">ليست بمعنى "أعرض"، بل من الولاية  "ول عكس لو ". إنها تعني </w:t>
      </w:r>
      <w:r w:rsidRPr="008A0E69">
        <w:rPr>
          <w:b/>
          <w:bCs/>
        </w:rPr>
        <w:t>"</w:t>
      </w:r>
      <w:r w:rsidRPr="008A0E69">
        <w:rPr>
          <w:b/>
          <w:bCs/>
          <w:rtl/>
        </w:rPr>
        <w:t>الانتقال إلى حالة الولاية والتمكين والمسؤولية</w:t>
      </w:r>
      <w:r w:rsidRPr="008A0E69">
        <w:rPr>
          <w:b/>
          <w:bCs/>
        </w:rPr>
        <w:t>"</w:t>
      </w:r>
      <w:r w:rsidRPr="00383D3C">
        <w:t xml:space="preserve"> </w:t>
      </w:r>
      <w:r w:rsidRPr="00383D3C">
        <w:rPr>
          <w:rtl/>
        </w:rPr>
        <w:t>بعد جهد وسعي</w:t>
      </w:r>
      <w:r w:rsidRPr="00383D3C">
        <w:t>.</w:t>
      </w:r>
    </w:p>
    <w:p w14:paraId="0BBE3301" w14:textId="77777777" w:rsidR="00383D3C" w:rsidRPr="00383D3C" w:rsidRDefault="00383D3C" w:rsidP="00193029">
      <w:pPr>
        <w:pStyle w:val="a6"/>
        <w:numPr>
          <w:ilvl w:val="0"/>
          <w:numId w:val="562"/>
        </w:numPr>
      </w:pPr>
      <w:r w:rsidRPr="00383D3C">
        <w:rPr>
          <w:rtl/>
        </w:rPr>
        <w:t>﴿عَبَسَ وَتَوَلَّىٰ﴾</w:t>
      </w:r>
      <w:r w:rsidRPr="00383D3C">
        <w:t xml:space="preserve">: </w:t>
      </w:r>
      <w:r w:rsidRPr="00383D3C">
        <w:rPr>
          <w:rtl/>
        </w:rPr>
        <w:t>الآية تصف حالة طبيعية وغاية يسعى لها الجميع</w:t>
      </w:r>
      <w:r w:rsidRPr="00383D3C">
        <w:t xml:space="preserve">: </w:t>
      </w:r>
      <w:r w:rsidRPr="00383D3C">
        <w:rPr>
          <w:rtl/>
        </w:rPr>
        <w:t>بذل الجهد الشديد والمثابرة لتذليل الصعاب وتحقيق الهدف  ""عبس" "، ثم الوصول إلى التمكين والولاية وتحمل المسؤولية  ""تولى" "</w:t>
      </w:r>
      <w:r w:rsidRPr="00383D3C">
        <w:t xml:space="preserve">. </w:t>
      </w:r>
      <w:r w:rsidRPr="00383D3C">
        <w:rPr>
          <w:rtl/>
        </w:rPr>
        <w:t>الإشكال ليس هنا</w:t>
      </w:r>
      <w:r w:rsidRPr="00383D3C">
        <w:t>.</w:t>
      </w:r>
    </w:p>
    <w:p w14:paraId="1AB7735A" w14:textId="77777777" w:rsidR="00383D3C" w:rsidRPr="00383D3C" w:rsidRDefault="00383D3C" w:rsidP="00193029">
      <w:r w:rsidRPr="00383D3C">
        <w:t xml:space="preserve">2. </w:t>
      </w:r>
      <w:r w:rsidRPr="00383D3C">
        <w:rPr>
          <w:rtl/>
        </w:rPr>
        <w:t>المحك الأخلاقي: التصرف بعد التمكين ﴿أَنْ جَاءَهُ الْأَعْمَىٰ﴾</w:t>
      </w:r>
      <w:r w:rsidRPr="00383D3C">
        <w:t>:</w:t>
      </w:r>
    </w:p>
    <w:p w14:paraId="0AD100D5" w14:textId="77777777" w:rsidR="00383D3C" w:rsidRPr="00383D3C" w:rsidRDefault="00383D3C" w:rsidP="00193029">
      <w:pPr>
        <w:pStyle w:val="a6"/>
        <w:numPr>
          <w:ilvl w:val="0"/>
          <w:numId w:val="563"/>
        </w:numPr>
      </w:pPr>
      <w:r w:rsidRPr="008A0E69">
        <w:rPr>
          <w:b/>
          <w:bCs/>
          <w:rtl/>
        </w:rPr>
        <w:t>الأعمى</w:t>
      </w:r>
      <w:r w:rsidRPr="008A0E69">
        <w:rPr>
          <w:b/>
          <w:bCs/>
        </w:rPr>
        <w:t>:</w:t>
      </w:r>
      <w:r w:rsidRPr="00383D3C">
        <w:t xml:space="preserve"> </w:t>
      </w:r>
      <w:r w:rsidRPr="00383D3C">
        <w:rPr>
          <w:rtl/>
        </w:rPr>
        <w:t xml:space="preserve">ليس بالضرورة أعمى البصر، بل قد يكون </w:t>
      </w:r>
      <w:r w:rsidRPr="008A0E69">
        <w:rPr>
          <w:b/>
          <w:bCs/>
        </w:rPr>
        <w:t>"</w:t>
      </w:r>
      <w:r w:rsidRPr="008A0E69">
        <w:rPr>
          <w:b/>
          <w:bCs/>
          <w:rtl/>
        </w:rPr>
        <w:t>أعمى البصيرة</w:t>
      </w:r>
      <w:r w:rsidRPr="008A0E69">
        <w:rPr>
          <w:b/>
          <w:bCs/>
        </w:rPr>
        <w:t>"</w:t>
      </w:r>
      <w:r w:rsidRPr="00383D3C">
        <w:rPr>
          <w:rtl/>
        </w:rPr>
        <w:t xml:space="preserve">، قليل العلم والمعرفة والفهم، لكنه يسعى بإخلاص للتزكية والتعلم ﴿لَعَلَّهُ </w:t>
      </w:r>
      <w:proofErr w:type="spellStart"/>
      <w:r w:rsidRPr="00383D3C">
        <w:rPr>
          <w:rtl/>
        </w:rPr>
        <w:t>يَزَّكَّىٰٓ</w:t>
      </w:r>
      <w:proofErr w:type="spellEnd"/>
      <w:r w:rsidRPr="00383D3C">
        <w:rPr>
          <w:rtl/>
        </w:rPr>
        <w:t xml:space="preserve">  "3 " </w:t>
      </w:r>
      <w:proofErr w:type="spellStart"/>
      <w:r w:rsidRPr="00383D3C">
        <w:rPr>
          <w:rtl/>
        </w:rPr>
        <w:t>أَوۡ</w:t>
      </w:r>
      <w:proofErr w:type="spellEnd"/>
      <w:r w:rsidRPr="00383D3C">
        <w:rPr>
          <w:rtl/>
        </w:rPr>
        <w:t xml:space="preserve"> يَذَّكَّرُ فَتَنفَعَهُ </w:t>
      </w:r>
      <w:proofErr w:type="spellStart"/>
      <w:r w:rsidRPr="00383D3C">
        <w:rPr>
          <w:rtl/>
        </w:rPr>
        <w:t>ٱلذِّكۡرَىٰٓ</w:t>
      </w:r>
      <w:proofErr w:type="spellEnd"/>
      <w:r w:rsidRPr="00383D3C">
        <w:rPr>
          <w:rtl/>
        </w:rPr>
        <w:t xml:space="preserve">  "4 " ... وَهُوَ </w:t>
      </w:r>
      <w:proofErr w:type="spellStart"/>
      <w:r w:rsidRPr="00383D3C">
        <w:rPr>
          <w:rtl/>
        </w:rPr>
        <w:t>يَخۡشَىٰ</w:t>
      </w:r>
      <w:proofErr w:type="spellEnd"/>
      <w:r w:rsidRPr="00383D3C">
        <w:rPr>
          <w:rtl/>
        </w:rPr>
        <w:t xml:space="preserve">  "9 "﴾. "يخشى" هنا تعني التمسك والالتزام والرغبة الصادقة</w:t>
      </w:r>
      <w:r w:rsidRPr="00383D3C">
        <w:t>.</w:t>
      </w:r>
    </w:p>
    <w:p w14:paraId="0F199801" w14:textId="77777777" w:rsidR="00383D3C" w:rsidRPr="00383D3C" w:rsidRDefault="00383D3C" w:rsidP="00193029">
      <w:pPr>
        <w:pStyle w:val="a6"/>
        <w:numPr>
          <w:ilvl w:val="0"/>
          <w:numId w:val="563"/>
        </w:numPr>
      </w:pPr>
      <w:r w:rsidRPr="008A0E69">
        <w:rPr>
          <w:b/>
          <w:bCs/>
          <w:rtl/>
        </w:rPr>
        <w:t>المستغني</w:t>
      </w:r>
      <w:r w:rsidRPr="008A0E69">
        <w:rPr>
          <w:b/>
          <w:bCs/>
        </w:rPr>
        <w:t>:</w:t>
      </w:r>
      <w:r w:rsidRPr="00383D3C">
        <w:t xml:space="preserve"> </w:t>
      </w:r>
      <w:r w:rsidRPr="00383D3C">
        <w:rPr>
          <w:rtl/>
        </w:rPr>
        <w:t>هو من يرى أنه في غنى عن الهدى والتذكرة، ربما بسبب مكانته أو ماله أو علمه الظاهري</w:t>
      </w:r>
      <w:r w:rsidRPr="00383D3C">
        <w:t>.</w:t>
      </w:r>
    </w:p>
    <w:p w14:paraId="63E90510" w14:textId="77777777" w:rsidR="00383D3C" w:rsidRPr="00383D3C" w:rsidRDefault="00383D3C" w:rsidP="00193029">
      <w:pPr>
        <w:pStyle w:val="a6"/>
        <w:numPr>
          <w:ilvl w:val="0"/>
          <w:numId w:val="563"/>
        </w:numPr>
      </w:pPr>
      <w:r w:rsidRPr="008A0E69">
        <w:rPr>
          <w:b/>
          <w:bCs/>
          <w:rtl/>
        </w:rPr>
        <w:t>الموقف المختبر</w:t>
      </w:r>
      <w:r w:rsidRPr="008A0E69">
        <w:rPr>
          <w:b/>
          <w:bCs/>
        </w:rPr>
        <w:t>:</w:t>
      </w:r>
      <w:r w:rsidRPr="00383D3C">
        <w:t xml:space="preserve"> </w:t>
      </w:r>
      <w:r w:rsidRPr="00383D3C">
        <w:rPr>
          <w:rtl/>
        </w:rPr>
        <w:t xml:space="preserve">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للمستغني طمعاً أو خوفاً ﴿فَأَنتَ </w:t>
      </w:r>
      <w:proofErr w:type="spellStart"/>
      <w:r w:rsidRPr="00383D3C">
        <w:rPr>
          <w:rtl/>
        </w:rPr>
        <w:t>لَهُۥ</w:t>
      </w:r>
      <w:proofErr w:type="spellEnd"/>
      <w:r w:rsidRPr="00383D3C">
        <w:rPr>
          <w:rtl/>
        </w:rPr>
        <w:t xml:space="preserve"> تَصَدَّىٰ﴾؟ وهل يتلهى وينشغل عن الساعي المخلص الخاشي ﴿فَأَنتَ </w:t>
      </w:r>
      <w:proofErr w:type="spellStart"/>
      <w:r w:rsidRPr="00383D3C">
        <w:rPr>
          <w:rtl/>
        </w:rPr>
        <w:t>عَنۡهُ</w:t>
      </w:r>
      <w:proofErr w:type="spellEnd"/>
      <w:r w:rsidRPr="00383D3C">
        <w:rPr>
          <w:rtl/>
        </w:rPr>
        <w:t xml:space="preserve"> تَلَهَّىٰ﴾؟</w:t>
      </w:r>
    </w:p>
    <w:p w14:paraId="7D741CD3" w14:textId="77777777" w:rsidR="00383D3C" w:rsidRPr="00383D3C" w:rsidRDefault="00383D3C" w:rsidP="00193029">
      <w:pPr>
        <w:pStyle w:val="a6"/>
        <w:numPr>
          <w:ilvl w:val="0"/>
          <w:numId w:val="563"/>
        </w:numPr>
      </w:pPr>
      <w:r w:rsidRPr="008A0E69">
        <w:rPr>
          <w:b/>
          <w:bCs/>
          <w:rtl/>
        </w:rPr>
        <w:t>العتاب الإلهي</w:t>
      </w:r>
      <w:r w:rsidRPr="008A0E69">
        <w:rPr>
          <w:b/>
          <w:bCs/>
        </w:rPr>
        <w:t>:</w:t>
      </w:r>
      <w:r w:rsidRPr="00383D3C">
        <w:t xml:space="preserve"> </w:t>
      </w:r>
      <w:r w:rsidRPr="00383D3C">
        <w:rPr>
          <w:rtl/>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383D3C">
        <w:t>.</w:t>
      </w:r>
    </w:p>
    <w:p w14:paraId="6A82C349" w14:textId="77777777" w:rsidR="00383D3C" w:rsidRPr="00383D3C" w:rsidRDefault="00383D3C" w:rsidP="00193029">
      <w:r w:rsidRPr="00383D3C">
        <w:t xml:space="preserve">3. </w:t>
      </w:r>
      <w:r w:rsidRPr="00383D3C">
        <w:rPr>
          <w:rtl/>
        </w:rPr>
        <w:t>التذكرة والوعظ والوعيد: قوانين وسنن لا تحابي</w:t>
      </w:r>
      <w:r w:rsidRPr="00383D3C">
        <w:t>:</w:t>
      </w:r>
    </w:p>
    <w:p w14:paraId="358AB271" w14:textId="77777777" w:rsidR="00383D3C" w:rsidRPr="00383D3C" w:rsidRDefault="00383D3C" w:rsidP="00193029">
      <w:pPr>
        <w:pStyle w:val="a6"/>
        <w:numPr>
          <w:ilvl w:val="0"/>
          <w:numId w:val="564"/>
        </w:numPr>
      </w:pPr>
      <w:r w:rsidRPr="008A0E69">
        <w:rPr>
          <w:b/>
          <w:bCs/>
          <w:rtl/>
        </w:rPr>
        <w:t>التذكرة</w:t>
      </w:r>
      <w:r w:rsidRPr="008A0E69">
        <w:rPr>
          <w:b/>
          <w:bCs/>
        </w:rPr>
        <w:t xml:space="preserve">  "11-16 ":</w:t>
      </w:r>
      <w:r w:rsidRPr="00383D3C">
        <w:t xml:space="preserve"> </w:t>
      </w:r>
      <w:r w:rsidRPr="00383D3C">
        <w:rPr>
          <w:rtl/>
        </w:rPr>
        <w:t>القرآن  "الذكرى " هو صحف مكرمة مطهرة بأيدي سفرة كرام، وهو متاح لمن شاء، ولا ينبغي أن يُحجب عن أحد، خاصة الساعي إليه</w:t>
      </w:r>
      <w:r w:rsidRPr="00383D3C">
        <w:t>.</w:t>
      </w:r>
    </w:p>
    <w:p w14:paraId="24EC7A9C" w14:textId="77777777" w:rsidR="00383D3C" w:rsidRPr="00383D3C" w:rsidRDefault="00383D3C" w:rsidP="00193029">
      <w:pPr>
        <w:pStyle w:val="a6"/>
        <w:numPr>
          <w:ilvl w:val="0"/>
          <w:numId w:val="564"/>
        </w:numPr>
      </w:pPr>
      <w:r w:rsidRPr="008A0E69">
        <w:rPr>
          <w:b/>
          <w:bCs/>
          <w:rtl/>
        </w:rPr>
        <w:t>الوعظ</w:t>
      </w:r>
      <w:r w:rsidRPr="008A0E69">
        <w:rPr>
          <w:b/>
          <w:bCs/>
        </w:rPr>
        <w:t xml:space="preserve">  "17-32 ":</w:t>
      </w:r>
      <w:r w:rsidRPr="00383D3C">
        <w:t xml:space="preserve"> </w:t>
      </w:r>
      <w:r w:rsidRPr="00383D3C">
        <w:rPr>
          <w:rtl/>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383D3C">
        <w:t>.</w:t>
      </w:r>
    </w:p>
    <w:p w14:paraId="1F28792F" w14:textId="77777777" w:rsidR="00383D3C" w:rsidRPr="00383D3C" w:rsidRDefault="00383D3C" w:rsidP="00193029">
      <w:pPr>
        <w:pStyle w:val="a6"/>
        <w:numPr>
          <w:ilvl w:val="0"/>
          <w:numId w:val="564"/>
        </w:numPr>
      </w:pPr>
      <w:r w:rsidRPr="008A0E69">
        <w:rPr>
          <w:b/>
          <w:bCs/>
          <w:rtl/>
        </w:rPr>
        <w:t>الوعيد</w:t>
      </w:r>
      <w:r w:rsidRPr="008A0E69">
        <w:rPr>
          <w:b/>
          <w:bCs/>
        </w:rPr>
        <w:t xml:space="preserve">  "33-42 ":</w:t>
      </w:r>
      <w:r w:rsidRPr="00383D3C">
        <w:t xml:space="preserve"> </w:t>
      </w:r>
      <w:r w:rsidRPr="00383D3C">
        <w:rPr>
          <w:rtl/>
        </w:rPr>
        <w:t>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التمكين "، أو عليها غبرة ترهقها قترة  "نتيجة الكفر بالحقائق والتجبر واتباع الأهواء وإهمال الساعين ". ﴿</w:t>
      </w:r>
      <w:proofErr w:type="spellStart"/>
      <w:r w:rsidRPr="00383D3C">
        <w:rPr>
          <w:rtl/>
        </w:rPr>
        <w:t>أُوْلَٰٓئِكَ</w:t>
      </w:r>
      <w:proofErr w:type="spellEnd"/>
      <w:r w:rsidRPr="00383D3C">
        <w:rPr>
          <w:rtl/>
        </w:rPr>
        <w:t xml:space="preserve"> هُمُ </w:t>
      </w:r>
      <w:proofErr w:type="spellStart"/>
      <w:r w:rsidRPr="00383D3C">
        <w:rPr>
          <w:rtl/>
        </w:rPr>
        <w:t>ٱلۡكَفَرَةُ</w:t>
      </w:r>
      <w:proofErr w:type="spellEnd"/>
      <w:r w:rsidRPr="00383D3C">
        <w:rPr>
          <w:rtl/>
        </w:rPr>
        <w:t xml:space="preserve"> </w:t>
      </w:r>
      <w:proofErr w:type="spellStart"/>
      <w:r w:rsidRPr="00383D3C">
        <w:rPr>
          <w:rtl/>
        </w:rPr>
        <w:t>ٱلۡفَجَرَةُ</w:t>
      </w:r>
      <w:proofErr w:type="spellEnd"/>
      <w:r w:rsidRPr="00383D3C">
        <w:rPr>
          <w:rtl/>
        </w:rPr>
        <w:t>﴾</w:t>
      </w:r>
      <w:r w:rsidRPr="00383D3C">
        <w:t>.</w:t>
      </w:r>
    </w:p>
    <w:p w14:paraId="6EBDB0A0" w14:textId="77777777" w:rsidR="00383D3C" w:rsidRPr="00383D3C" w:rsidRDefault="00383D3C" w:rsidP="00193029">
      <w:r w:rsidRPr="00383D3C">
        <w:t xml:space="preserve">4. </w:t>
      </w:r>
      <w:r w:rsidRPr="00383D3C">
        <w:rPr>
          <w:rtl/>
        </w:rPr>
        <w:t>التطبيق المعاصر: عبوس وتولي الأمم والأفراد</w:t>
      </w:r>
      <w:r w:rsidRPr="00383D3C">
        <w:t>:</w:t>
      </w:r>
    </w:p>
    <w:p w14:paraId="7E2DDEEF" w14:textId="77777777" w:rsidR="00383D3C" w:rsidRPr="00383D3C" w:rsidRDefault="00383D3C" w:rsidP="00193029">
      <w:r w:rsidRPr="00383D3C">
        <w:rPr>
          <w:rtl/>
        </w:rPr>
        <w:t>سورة عبس ليست مجرد قصة تاريخية، بل هي قانون إلهي يتكرر في حياة الأفراد والجماعات والدول</w:t>
      </w:r>
      <w:r w:rsidRPr="00383D3C">
        <w:t>:</w:t>
      </w:r>
    </w:p>
    <w:p w14:paraId="40CE7DEC" w14:textId="77777777" w:rsidR="00383D3C" w:rsidRPr="00383D3C" w:rsidRDefault="00383D3C" w:rsidP="00193029">
      <w:pPr>
        <w:pStyle w:val="a6"/>
        <w:numPr>
          <w:ilvl w:val="0"/>
          <w:numId w:val="565"/>
        </w:numPr>
      </w:pPr>
      <w:r w:rsidRPr="008A0E69">
        <w:rPr>
          <w:b/>
          <w:bCs/>
          <w:rtl/>
        </w:rPr>
        <w:t>العبوس والتولي</w:t>
      </w:r>
      <w:r w:rsidRPr="008A0E69">
        <w:rPr>
          <w:b/>
          <w:bCs/>
        </w:rPr>
        <w:t>:</w:t>
      </w:r>
      <w:r w:rsidRPr="00383D3C">
        <w:t xml:space="preserve"> </w:t>
      </w:r>
      <w:r w:rsidRPr="00383D3C">
        <w:rPr>
          <w:rtl/>
        </w:rPr>
        <w:t>كل فرد أو أمة تسعى جاهدة  ""تعبس" " للوصول إلى التمكين والولاية  ""تتولى" " في مجال ما  "علمي، اقتصادي، سياسي، اجتماعي... "</w:t>
      </w:r>
      <w:r w:rsidRPr="00383D3C">
        <w:t>.</w:t>
      </w:r>
    </w:p>
    <w:p w14:paraId="4CC18D64" w14:textId="77777777" w:rsidR="00383D3C" w:rsidRPr="00383D3C" w:rsidRDefault="00383D3C" w:rsidP="00193029">
      <w:pPr>
        <w:pStyle w:val="a6"/>
        <w:numPr>
          <w:ilvl w:val="0"/>
          <w:numId w:val="565"/>
        </w:numPr>
      </w:pPr>
      <w:r w:rsidRPr="008A0E69">
        <w:rPr>
          <w:b/>
          <w:bCs/>
          <w:rtl/>
        </w:rPr>
        <w:t>المحك</w:t>
      </w:r>
      <w:r w:rsidRPr="008A0E69">
        <w:rPr>
          <w:b/>
          <w:bCs/>
        </w:rPr>
        <w:t>:</w:t>
      </w:r>
      <w:r w:rsidRPr="00383D3C">
        <w:t xml:space="preserve"> </w:t>
      </w:r>
      <w:r w:rsidRPr="00383D3C">
        <w:rPr>
          <w:rtl/>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385A1A2F" w14:textId="77777777" w:rsidR="00383D3C" w:rsidRPr="00383D3C" w:rsidRDefault="00383D3C" w:rsidP="00193029">
      <w:pPr>
        <w:pStyle w:val="a6"/>
        <w:numPr>
          <w:ilvl w:val="0"/>
          <w:numId w:val="565"/>
        </w:numPr>
      </w:pPr>
      <w:r w:rsidRPr="008A0E69">
        <w:rPr>
          <w:b/>
          <w:bCs/>
          <w:rtl/>
        </w:rPr>
        <w:t>الصاخة</w:t>
      </w:r>
      <w:r w:rsidRPr="008A0E69">
        <w:rPr>
          <w:b/>
          <w:bCs/>
        </w:rPr>
        <w:t>:</w:t>
      </w:r>
      <w:r w:rsidRPr="00383D3C">
        <w:t xml:space="preserve"> </w:t>
      </w:r>
      <w:r w:rsidRPr="00383D3C">
        <w:rPr>
          <w:rtl/>
        </w:rPr>
        <w:t xml:space="preserve">النتيجة الحتمية للتصرف بعد التمكين. إما وجوه مسفرة ضاحكة بالنجاح والفلاح، أو وجوه عليها غبرة </w:t>
      </w:r>
      <w:proofErr w:type="spellStart"/>
      <w:r w:rsidRPr="00383D3C">
        <w:rPr>
          <w:rtl/>
        </w:rPr>
        <w:t>بالخذلان</w:t>
      </w:r>
      <w:proofErr w:type="spellEnd"/>
      <w:r w:rsidRPr="00383D3C">
        <w:rPr>
          <w:rtl/>
        </w:rPr>
        <w:t xml:space="preserve"> والعذاب، كنتيجة طبيعية للسير مع أو ضد السنن الإلهية في العدل والرحمة وإتاحة الفرصة للجميع</w:t>
      </w:r>
      <w:r w:rsidRPr="00383D3C">
        <w:t>.</w:t>
      </w:r>
    </w:p>
    <w:p w14:paraId="73AB4347" w14:textId="77777777" w:rsidR="00383D3C" w:rsidRPr="00383D3C" w:rsidRDefault="00383D3C" w:rsidP="00193029">
      <w:pPr>
        <w:rPr>
          <w:rtl/>
        </w:rPr>
      </w:pPr>
      <w:r w:rsidRPr="00383D3C">
        <w:rPr>
          <w:b/>
          <w:bCs/>
          <w:rtl/>
        </w:rPr>
        <w:t>خاتمة</w:t>
      </w:r>
      <w:r w:rsidRPr="00383D3C">
        <w:rPr>
          <w:b/>
          <w:bCs/>
        </w:rPr>
        <w:t>:</w:t>
      </w:r>
      <w:r w:rsidRPr="00383D3C">
        <w:br/>
      </w:r>
      <w:r w:rsidRPr="00383D3C">
        <w:rPr>
          <w:rtl/>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383D3C">
        <w:t>.</w:t>
      </w:r>
    </w:p>
    <w:p w14:paraId="0C410291" w14:textId="77777777" w:rsidR="00383D3C" w:rsidRPr="00383D3C" w:rsidRDefault="00383D3C" w:rsidP="00193029">
      <w:pPr>
        <w:pStyle w:val="20"/>
        <w:rPr>
          <w:lang w:val="fr-MA"/>
        </w:rPr>
      </w:pPr>
      <w:bookmarkStart w:id="468" w:name="_Toc203387509"/>
      <w:bookmarkStart w:id="469" w:name="_Toc214711061"/>
      <w:r w:rsidRPr="00383D3C">
        <w:rPr>
          <w:lang w:val="fr-MA"/>
        </w:rPr>
        <w:t>"</w:t>
      </w:r>
      <w:r w:rsidRPr="00383D3C">
        <w:rPr>
          <w:rtl/>
          <w:lang w:val="fr-MA"/>
        </w:rPr>
        <w:t>المنام" في القرآن - نوم أم نمو؟ قراءة في ضوء اللسان القرآني والمخطوطات</w:t>
      </w:r>
      <w:bookmarkEnd w:id="468"/>
      <w:bookmarkEnd w:id="469"/>
    </w:p>
    <w:p w14:paraId="350C2D3F" w14:textId="77777777" w:rsidR="00383D3C" w:rsidRPr="00383D3C" w:rsidRDefault="00383D3C" w:rsidP="00193029">
      <w:pPr>
        <w:rPr>
          <w:lang w:eastAsia="fr-FR"/>
        </w:rPr>
      </w:pPr>
      <w:r w:rsidRPr="00383D3C">
        <w:rPr>
          <w:rtl/>
          <w:lang w:val="fr-MA" w:eastAsia="fr-FR"/>
        </w:rPr>
        <w:t>مقدمة: تجاوز الظاهر إلى الباطن</w:t>
      </w:r>
    </w:p>
    <w:p w14:paraId="2F30A90C" w14:textId="77777777" w:rsidR="00383D3C" w:rsidRPr="00383D3C" w:rsidRDefault="00383D3C" w:rsidP="00193029">
      <w:pPr>
        <w:rPr>
          <w:lang w:eastAsia="fr-FR"/>
        </w:rPr>
      </w:pPr>
      <w:r w:rsidRPr="00383D3C">
        <w:rPr>
          <w:rtl/>
          <w:lang w:val="fr-MA" w:eastAsia="fr-FR"/>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383D3C">
        <w:rPr>
          <w:lang w:eastAsia="fr-FR"/>
        </w:rPr>
        <w:t>.</w:t>
      </w:r>
    </w:p>
    <w:p w14:paraId="78D1FF0F" w14:textId="77777777" w:rsidR="00383D3C" w:rsidRPr="00383D3C" w:rsidRDefault="00383D3C" w:rsidP="00193029">
      <w:pPr>
        <w:rPr>
          <w:lang w:eastAsia="fr-FR"/>
        </w:rPr>
      </w:pPr>
      <w:r w:rsidRPr="00383D3C">
        <w:rPr>
          <w:rtl/>
          <w:lang w:val="fr-MA"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383D3C">
        <w:rPr>
          <w:lang w:eastAsia="fr-FR"/>
        </w:rPr>
        <w:t>.</w:t>
      </w:r>
    </w:p>
    <w:p w14:paraId="2B32CA27" w14:textId="77777777" w:rsidR="00383D3C" w:rsidRPr="00383D3C" w:rsidRDefault="00383D3C" w:rsidP="00193029">
      <w:pPr>
        <w:rPr>
          <w:lang w:eastAsia="fr-FR"/>
        </w:rPr>
      </w:pPr>
      <w:r w:rsidRPr="00383D3C">
        <w:rPr>
          <w:lang w:eastAsia="fr-FR"/>
        </w:rPr>
        <w:t xml:space="preserve">1. </w:t>
      </w:r>
      <w:r w:rsidRPr="00383D3C">
        <w:rPr>
          <w:rtl/>
          <w:lang w:val="fr-MA" w:eastAsia="fr-FR"/>
        </w:rPr>
        <w:t>الرسم الأصلي والتشكيك في القراءة التقليدية</w:t>
      </w:r>
      <w:r w:rsidRPr="00383D3C">
        <w:rPr>
          <w:lang w:eastAsia="fr-FR"/>
        </w:rPr>
        <w:t>:</w:t>
      </w:r>
    </w:p>
    <w:p w14:paraId="5681FCA1" w14:textId="77777777" w:rsidR="00383D3C" w:rsidRPr="00383D3C" w:rsidRDefault="00383D3C" w:rsidP="00193029">
      <w:pPr>
        <w:rPr>
          <w:lang w:eastAsia="fr-FR"/>
        </w:rPr>
      </w:pPr>
      <w:r w:rsidRPr="00383D3C">
        <w:rPr>
          <w:rtl/>
          <w:lang w:val="fr-MA" w:eastAsia="fr-FR"/>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383D3C">
        <w:rPr>
          <w:b/>
          <w:bCs/>
          <w:lang w:eastAsia="fr-FR"/>
        </w:rPr>
        <w:t>"</w:t>
      </w:r>
      <w:proofErr w:type="spellStart"/>
      <w:r w:rsidRPr="00383D3C">
        <w:rPr>
          <w:b/>
          <w:bCs/>
          <w:rtl/>
          <w:lang w:val="fr-MA" w:eastAsia="fr-FR"/>
        </w:rPr>
        <w:t>منمها</w:t>
      </w:r>
      <w:proofErr w:type="spellEnd"/>
      <w:r w:rsidRPr="00383D3C">
        <w:rPr>
          <w:b/>
          <w:bCs/>
          <w:lang w:eastAsia="fr-FR"/>
        </w:rPr>
        <w:t>"</w:t>
      </w:r>
      <w:r w:rsidRPr="00383D3C">
        <w:rPr>
          <w:lang w:eastAsia="fr-FR"/>
        </w:rPr>
        <w:t xml:space="preserve"> </w:t>
      </w:r>
      <w:r w:rsidRPr="00383D3C">
        <w:rPr>
          <w:rtl/>
          <w:lang w:val="fr-MA" w:eastAsia="fr-FR"/>
        </w:rPr>
        <w:t xml:space="preserve">أو </w:t>
      </w:r>
      <w:r w:rsidRPr="00383D3C">
        <w:rPr>
          <w:b/>
          <w:bCs/>
          <w:lang w:eastAsia="fr-FR"/>
        </w:rPr>
        <w:t>"</w:t>
      </w:r>
      <w:proofErr w:type="spellStart"/>
      <w:r w:rsidRPr="00383D3C">
        <w:rPr>
          <w:b/>
          <w:bCs/>
          <w:rtl/>
          <w:lang w:val="fr-MA" w:eastAsia="fr-FR"/>
        </w:rPr>
        <w:t>منمك</w:t>
      </w:r>
      <w:proofErr w:type="spellEnd"/>
      <w:r w:rsidRPr="00383D3C">
        <w:rPr>
          <w:b/>
          <w:bCs/>
          <w:lang w:eastAsia="fr-FR"/>
        </w:rPr>
        <w:t>"</w:t>
      </w:r>
      <w:r w:rsidRPr="00383D3C">
        <w:rPr>
          <w:lang w:eastAsia="fr-FR"/>
        </w:rPr>
        <w:t xml:space="preserve"> </w:t>
      </w:r>
      <w:r w:rsidRPr="00383D3C">
        <w:rPr>
          <w:rtl/>
          <w:lang w:eastAsia="fr-FR"/>
        </w:rPr>
        <w:t xml:space="preserve"> "</w:t>
      </w:r>
      <w:r w:rsidRPr="00383D3C">
        <w:rPr>
          <w:rtl/>
          <w:lang w:val="fr-MA" w:eastAsia="fr-FR"/>
        </w:rPr>
        <w:t>ميم-نون-ميم-هاء/كاف</w:t>
      </w:r>
      <w:r w:rsidRPr="00383D3C">
        <w:rPr>
          <w:rtl/>
          <w:lang w:eastAsia="fr-FR"/>
        </w:rPr>
        <w:t xml:space="preserve"> "</w:t>
      </w:r>
      <w:r w:rsidRPr="00383D3C">
        <w:rPr>
          <w:rtl/>
          <w:lang w:val="fr-MA" w:eastAsia="fr-FR"/>
        </w:rPr>
        <w:t xml:space="preserve">، </w:t>
      </w:r>
      <w:r w:rsidRPr="00383D3C">
        <w:rPr>
          <w:b/>
          <w:bCs/>
          <w:rtl/>
          <w:lang w:val="fr-MA" w:eastAsia="fr-FR"/>
        </w:rPr>
        <w:t>بدون الألف</w:t>
      </w:r>
      <w:r w:rsidRPr="00383D3C">
        <w:rPr>
          <w:rtl/>
          <w:lang w:val="fr-MA" w:eastAsia="fr-FR"/>
        </w:rPr>
        <w:t xml:space="preserve"> التي نجدها في كلمة "منامها/منامك" في المصاحف المتداولة</w:t>
      </w:r>
      <w:r w:rsidRPr="00383D3C">
        <w:rPr>
          <w:lang w:eastAsia="fr-FR"/>
        </w:rPr>
        <w:t>.</w:t>
      </w:r>
    </w:p>
    <w:p w14:paraId="53C58ABF" w14:textId="77777777" w:rsidR="00383D3C" w:rsidRPr="00383D3C" w:rsidRDefault="00383D3C" w:rsidP="00193029">
      <w:pPr>
        <w:pStyle w:val="a6"/>
        <w:numPr>
          <w:ilvl w:val="0"/>
          <w:numId w:val="655"/>
        </w:numPr>
        <w:rPr>
          <w:lang w:eastAsia="fr-FR"/>
        </w:rPr>
      </w:pPr>
      <w:r w:rsidRPr="008A0E69">
        <w:rPr>
          <w:b/>
          <w:bCs/>
          <w:rtl/>
          <w:lang w:val="fr-MA" w:eastAsia="fr-FR"/>
        </w:rPr>
        <w:t>أهمية الاختلاف</w:t>
      </w:r>
      <w:r w:rsidRPr="008A0E69">
        <w:rPr>
          <w:b/>
          <w:bCs/>
          <w:lang w:eastAsia="fr-FR"/>
        </w:rPr>
        <w:t>:</w:t>
      </w:r>
      <w:r w:rsidRPr="00383D3C">
        <w:rPr>
          <w:lang w:eastAsia="fr-FR"/>
        </w:rPr>
        <w:t xml:space="preserve"> </w:t>
      </w:r>
      <w:r w:rsidRPr="008A0E69">
        <w:rPr>
          <w:rtl/>
          <w:lang w:val="fr-MA" w:eastAsia="fr-FR"/>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383D3C">
        <w:rPr>
          <w:lang w:eastAsia="fr-FR"/>
        </w:rPr>
        <w:t>.</w:t>
      </w:r>
    </w:p>
    <w:p w14:paraId="5C68AE8E" w14:textId="77777777" w:rsidR="00383D3C" w:rsidRPr="00383D3C" w:rsidRDefault="00383D3C" w:rsidP="00193029">
      <w:pPr>
        <w:pStyle w:val="a6"/>
        <w:numPr>
          <w:ilvl w:val="0"/>
          <w:numId w:val="655"/>
        </w:numPr>
        <w:rPr>
          <w:lang w:eastAsia="fr-FR"/>
        </w:rPr>
      </w:pPr>
      <w:r w:rsidRPr="008A0E69">
        <w:rPr>
          <w:b/>
          <w:bCs/>
          <w:rtl/>
          <w:lang w:val="fr-MA" w:eastAsia="fr-FR"/>
        </w:rPr>
        <w:t>التشكيل كاجتهاد</w:t>
      </w:r>
      <w:r w:rsidRPr="008A0E69">
        <w:rPr>
          <w:b/>
          <w:bCs/>
          <w:lang w:eastAsia="fr-FR"/>
        </w:rPr>
        <w:t>:</w:t>
      </w:r>
      <w:r w:rsidRPr="00383D3C">
        <w:rPr>
          <w:lang w:eastAsia="fr-FR"/>
        </w:rPr>
        <w:t xml:space="preserve"> </w:t>
      </w:r>
      <w:r w:rsidRPr="008A0E69">
        <w:rPr>
          <w:rtl/>
          <w:lang w:val="fr-MA" w:eastAsia="fr-FR"/>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w:t>
      </w:r>
      <w:proofErr w:type="spellStart"/>
      <w:r w:rsidRPr="008A0E69">
        <w:rPr>
          <w:rtl/>
          <w:lang w:val="fr-MA" w:eastAsia="fr-FR"/>
        </w:rPr>
        <w:t>منمها</w:t>
      </w:r>
      <w:proofErr w:type="spellEnd"/>
      <w:r w:rsidRPr="008A0E69">
        <w:rPr>
          <w:rtl/>
          <w:lang w:val="fr-MA" w:eastAsia="fr-FR"/>
        </w:rPr>
        <w:t>/</w:t>
      </w:r>
      <w:proofErr w:type="spellStart"/>
      <w:r w:rsidRPr="008A0E69">
        <w:rPr>
          <w:rtl/>
          <w:lang w:val="fr-MA" w:eastAsia="fr-FR"/>
        </w:rPr>
        <w:t>منمك</w:t>
      </w:r>
      <w:proofErr w:type="spellEnd"/>
      <w:r w:rsidRPr="00383D3C">
        <w:rPr>
          <w:lang w:eastAsia="fr-FR"/>
        </w:rPr>
        <w:t>".</w:t>
      </w:r>
    </w:p>
    <w:p w14:paraId="36FD7061" w14:textId="77777777" w:rsidR="00383D3C" w:rsidRPr="00383D3C" w:rsidRDefault="00383D3C" w:rsidP="00193029">
      <w:pPr>
        <w:rPr>
          <w:lang w:eastAsia="fr-FR"/>
        </w:rPr>
      </w:pPr>
      <w:r w:rsidRPr="00383D3C">
        <w:rPr>
          <w:lang w:eastAsia="fr-FR"/>
        </w:rPr>
        <w:t xml:space="preserve">2. </w:t>
      </w:r>
      <w:r w:rsidRPr="00383D3C">
        <w:rPr>
          <w:rtl/>
          <w:lang w:val="fr-MA" w:eastAsia="fr-FR"/>
        </w:rPr>
        <w:t>تدبر "منم" بمنهجية الأزواج المتكاملة</w:t>
      </w:r>
      <w:r w:rsidRPr="00383D3C">
        <w:rPr>
          <w:lang w:eastAsia="fr-FR"/>
        </w:rPr>
        <w:t>:</w:t>
      </w:r>
    </w:p>
    <w:p w14:paraId="33CCF734" w14:textId="77777777" w:rsidR="00383D3C" w:rsidRPr="00383D3C" w:rsidRDefault="00383D3C" w:rsidP="00193029">
      <w:pPr>
        <w:rPr>
          <w:lang w:eastAsia="fr-FR"/>
        </w:rPr>
      </w:pPr>
      <w:r w:rsidRPr="00383D3C">
        <w:rPr>
          <w:rtl/>
          <w:lang w:val="fr-MA" w:eastAsia="fr-FR"/>
        </w:rPr>
        <w:t>الآن، نطبق منهجية تحليل الكلمة إلى أزواجها الحرفية المتكاملة لفهم دلالة "منم</w:t>
      </w:r>
      <w:r w:rsidRPr="00383D3C">
        <w:rPr>
          <w:lang w:eastAsia="fr-FR"/>
        </w:rPr>
        <w:t>":</w:t>
      </w:r>
    </w:p>
    <w:p w14:paraId="5934680C" w14:textId="77777777" w:rsidR="00383D3C" w:rsidRPr="00383D3C" w:rsidRDefault="00383D3C" w:rsidP="00193029">
      <w:pPr>
        <w:pStyle w:val="a6"/>
        <w:numPr>
          <w:ilvl w:val="0"/>
          <w:numId w:val="656"/>
        </w:numPr>
        <w:rPr>
          <w:lang w:eastAsia="fr-FR"/>
        </w:rPr>
      </w:pPr>
      <w:r w:rsidRPr="008A0E69">
        <w:rPr>
          <w:b/>
          <w:bCs/>
          <w:rtl/>
          <w:lang w:val="fr-MA" w:eastAsia="fr-FR"/>
        </w:rPr>
        <w:t>الكلمة</w:t>
      </w:r>
      <w:r w:rsidRPr="008A0E69">
        <w:rPr>
          <w:b/>
          <w:bCs/>
          <w:lang w:eastAsia="fr-FR"/>
        </w:rPr>
        <w:t>:</w:t>
      </w:r>
      <w:r w:rsidRPr="00383D3C">
        <w:rPr>
          <w:lang w:eastAsia="fr-FR"/>
        </w:rPr>
        <w:t xml:space="preserve"> </w:t>
      </w:r>
      <w:r w:rsidRPr="008A0E69">
        <w:rPr>
          <w:rtl/>
          <w:lang w:val="fr-MA" w:eastAsia="fr-FR"/>
        </w:rPr>
        <w:t>م ن م  "منم "</w:t>
      </w:r>
    </w:p>
    <w:p w14:paraId="4A886C40" w14:textId="77777777" w:rsidR="00383D3C" w:rsidRPr="00383D3C" w:rsidRDefault="00383D3C" w:rsidP="00193029">
      <w:pPr>
        <w:pStyle w:val="a6"/>
        <w:numPr>
          <w:ilvl w:val="0"/>
          <w:numId w:val="656"/>
        </w:numPr>
        <w:rPr>
          <w:lang w:eastAsia="fr-FR"/>
        </w:rPr>
      </w:pPr>
      <w:r w:rsidRPr="008A0E69">
        <w:rPr>
          <w:b/>
          <w:bCs/>
          <w:rtl/>
          <w:lang w:val="fr-MA" w:eastAsia="fr-FR"/>
        </w:rPr>
        <w:t>الأزواج المتكاملة</w:t>
      </w:r>
      <w:r w:rsidRPr="008A0E69">
        <w:rPr>
          <w:b/>
          <w:bCs/>
          <w:lang w:eastAsia="fr-FR"/>
        </w:rPr>
        <w:t>:</w:t>
      </w:r>
      <w:r w:rsidRPr="00383D3C">
        <w:rPr>
          <w:lang w:eastAsia="fr-FR"/>
        </w:rPr>
        <w:t xml:space="preserve"> "</w:t>
      </w:r>
      <w:r w:rsidRPr="008A0E69">
        <w:rPr>
          <w:rtl/>
          <w:lang w:val="fr-MA" w:eastAsia="fr-FR"/>
        </w:rPr>
        <w:t>من"  "ميم + نون " + "نم"  "نون + ميم "</w:t>
      </w:r>
    </w:p>
    <w:p w14:paraId="6EADAF8F" w14:textId="77777777" w:rsidR="00383D3C" w:rsidRPr="00383D3C" w:rsidRDefault="00383D3C" w:rsidP="00193029">
      <w:pPr>
        <w:pStyle w:val="a6"/>
        <w:numPr>
          <w:ilvl w:val="0"/>
          <w:numId w:val="656"/>
        </w:numPr>
        <w:rPr>
          <w:lang w:eastAsia="fr-FR"/>
        </w:rPr>
      </w:pPr>
      <w:r w:rsidRPr="008A0E69">
        <w:rPr>
          <w:rtl/>
          <w:lang w:val="fr-MA" w:eastAsia="fr-FR"/>
        </w:rPr>
        <w:t>تحليل الزوج "من"  "م + ن "</w:t>
      </w:r>
      <w:r w:rsidRPr="00383D3C">
        <w:rPr>
          <w:lang w:eastAsia="fr-FR"/>
        </w:rPr>
        <w:t>:</w:t>
      </w:r>
    </w:p>
    <w:p w14:paraId="1834F8C3" w14:textId="77777777" w:rsidR="00383D3C" w:rsidRPr="00383D3C" w:rsidRDefault="00383D3C" w:rsidP="00193029">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كما أسسنا، تدل على الجمع، الإحاطة، التمام، الملك، الأصل، المركز، الماء  "الحياة "، العمق الباطني</w:t>
      </w:r>
      <w:r w:rsidRPr="00383D3C">
        <w:rPr>
          <w:lang w:eastAsia="fr-FR"/>
        </w:rPr>
        <w:t>.</w:t>
      </w:r>
    </w:p>
    <w:p w14:paraId="43381566" w14:textId="77777777" w:rsidR="00383D3C" w:rsidRPr="00383D3C" w:rsidRDefault="00383D3C" w:rsidP="00193029">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تدل على النور، الهداية، النشوء، الظهور، النفس، الذات، الهوية الفردية  "النقطة "، العمق الباطني  "الكأس "</w:t>
      </w:r>
      <w:r w:rsidRPr="00383D3C">
        <w:rPr>
          <w:lang w:eastAsia="fr-FR"/>
        </w:rPr>
        <w:t>.</w:t>
      </w:r>
    </w:p>
    <w:p w14:paraId="5999CB9C" w14:textId="77777777" w:rsidR="00383D3C" w:rsidRPr="00383D3C" w:rsidRDefault="00383D3C" w:rsidP="00193029">
      <w:pPr>
        <w:pStyle w:val="a6"/>
        <w:numPr>
          <w:ilvl w:val="1"/>
          <w:numId w:val="656"/>
        </w:numPr>
        <w:rPr>
          <w:lang w:eastAsia="fr-FR"/>
        </w:rPr>
      </w:pPr>
      <w:r w:rsidRPr="008A0E69">
        <w:rPr>
          <w:rtl/>
          <w:lang w:val="fr-MA" w:eastAsia="fr-FR"/>
        </w:rPr>
        <w:t>معنى "من</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الذات أو النفس  "ن " في أصلها ومحيطها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الكامن  "ن " في المركز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النشوء الداخلي  "ن " المحيط  "م "</w:t>
      </w:r>
      <w:r w:rsidRPr="00383D3C">
        <w:rPr>
          <w:lang w:eastAsia="fr-FR"/>
        </w:rPr>
        <w:t xml:space="preserve">". </w:t>
      </w:r>
      <w:r w:rsidRPr="008A0E69">
        <w:rPr>
          <w:rtl/>
          <w:lang w:val="fr-MA" w:eastAsia="fr-FR"/>
        </w:rPr>
        <w:t>يوحي بحالة الذات في عمقها أو أصلها المحيط أو نورها الكامن</w:t>
      </w:r>
      <w:r w:rsidRPr="00383D3C">
        <w:rPr>
          <w:lang w:eastAsia="fr-FR"/>
        </w:rPr>
        <w:t>.</w:t>
      </w:r>
    </w:p>
    <w:p w14:paraId="7C250C8A" w14:textId="77777777" w:rsidR="00383D3C" w:rsidRPr="00383D3C" w:rsidRDefault="00383D3C" w:rsidP="00193029">
      <w:pPr>
        <w:pStyle w:val="a6"/>
        <w:numPr>
          <w:ilvl w:val="0"/>
          <w:numId w:val="656"/>
        </w:numPr>
        <w:rPr>
          <w:lang w:eastAsia="fr-FR"/>
        </w:rPr>
      </w:pPr>
      <w:r w:rsidRPr="008A0E69">
        <w:rPr>
          <w:rtl/>
          <w:lang w:val="fr-MA" w:eastAsia="fr-FR"/>
        </w:rPr>
        <w:t>تحليل الزوج "نم"  "ن + م "</w:t>
      </w:r>
      <w:r w:rsidRPr="00383D3C">
        <w:rPr>
          <w:lang w:eastAsia="fr-FR"/>
        </w:rPr>
        <w:t>:</w:t>
      </w:r>
    </w:p>
    <w:p w14:paraId="345F076A" w14:textId="77777777" w:rsidR="00383D3C" w:rsidRPr="00383D3C" w:rsidRDefault="00383D3C" w:rsidP="00193029">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النشوء، الظهور، النفس، النور، الهوية</w:t>
      </w:r>
      <w:r w:rsidRPr="00383D3C">
        <w:rPr>
          <w:lang w:eastAsia="fr-FR"/>
        </w:rPr>
        <w:t>.</w:t>
      </w:r>
    </w:p>
    <w:p w14:paraId="3CAC3BF5" w14:textId="77777777" w:rsidR="00383D3C" w:rsidRPr="00383D3C" w:rsidRDefault="00383D3C" w:rsidP="00193029">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الجمع، الإحاطة، التمام، الملك، الأصل، الماء  "الحياة "، العمق</w:t>
      </w:r>
      <w:r w:rsidRPr="00383D3C">
        <w:rPr>
          <w:lang w:eastAsia="fr-FR"/>
        </w:rPr>
        <w:t>.</w:t>
      </w:r>
    </w:p>
    <w:p w14:paraId="368506AA" w14:textId="77777777" w:rsidR="00383D3C" w:rsidRPr="00383D3C" w:rsidRDefault="00383D3C" w:rsidP="00193029">
      <w:pPr>
        <w:pStyle w:val="a6"/>
        <w:numPr>
          <w:ilvl w:val="1"/>
          <w:numId w:val="656"/>
        </w:numPr>
        <w:rPr>
          <w:lang w:eastAsia="fr-FR"/>
        </w:rPr>
      </w:pPr>
      <w:r w:rsidRPr="008A0E69">
        <w:rPr>
          <w:rtl/>
          <w:lang w:val="fr-MA" w:eastAsia="fr-FR"/>
        </w:rPr>
        <w:t>معنى "نم</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نشوء  "ن " الحياة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ظهور  "ن " الكمال والتمام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النفس  "ن " في تمامها واحتوائها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"ن " الذي يبلغ تمامه أو عمقه  "م "</w:t>
      </w:r>
      <w:r w:rsidRPr="00383D3C">
        <w:rPr>
          <w:lang w:eastAsia="fr-FR"/>
        </w:rPr>
        <w:t xml:space="preserve">". </w:t>
      </w:r>
      <w:r w:rsidRPr="008A0E69">
        <w:rPr>
          <w:rtl/>
          <w:lang w:val="fr-MA" w:eastAsia="fr-FR"/>
        </w:rPr>
        <w:t>يوحي بعملية نمو وظهور نحو الاكتمال والتمام</w:t>
      </w:r>
      <w:r w:rsidRPr="00383D3C">
        <w:rPr>
          <w:lang w:eastAsia="fr-FR"/>
        </w:rPr>
        <w:t>.</w:t>
      </w:r>
    </w:p>
    <w:p w14:paraId="285D6760" w14:textId="77777777" w:rsidR="00383D3C" w:rsidRPr="00383D3C" w:rsidRDefault="00383D3C" w:rsidP="00193029">
      <w:pPr>
        <w:pStyle w:val="a6"/>
        <w:numPr>
          <w:ilvl w:val="0"/>
          <w:numId w:val="656"/>
        </w:numPr>
        <w:rPr>
          <w:lang w:eastAsia="fr-FR"/>
        </w:rPr>
      </w:pPr>
      <w:r w:rsidRPr="008A0E69">
        <w:rPr>
          <w:rtl/>
          <w:lang w:val="fr-MA" w:eastAsia="fr-FR"/>
        </w:rPr>
        <w:t>المعنى المتكامل لـ "منم</w:t>
      </w:r>
      <w:r w:rsidRPr="00383D3C">
        <w:rPr>
          <w:lang w:eastAsia="fr-FR"/>
        </w:rPr>
        <w:t xml:space="preserve">": </w:t>
      </w:r>
      <w:r w:rsidRPr="008A0E69">
        <w:rPr>
          <w:rtl/>
          <w:lang w:val="fr-MA" w:eastAsia="fr-FR"/>
        </w:rPr>
        <w:t>بدمج دلالات الزوجين "من" و "نم"، يمكن فهم "منم" على أنها تشير إلى</w:t>
      </w:r>
      <w:r w:rsidRPr="00383D3C">
        <w:rPr>
          <w:lang w:eastAsia="fr-FR"/>
        </w:rPr>
        <w:t>: "</w:t>
      </w:r>
      <w:r w:rsidRPr="008A0E69">
        <w:rPr>
          <w:rtl/>
          <w:lang w:val="fr-MA" w:eastAsia="fr-FR"/>
        </w:rPr>
        <w:t>حالة أو طور النشوء والتطور للذات/النفس من أصلها الكامن نحو الاكتمال والظهور الواعي</w:t>
      </w:r>
      <w:r w:rsidRPr="00383D3C">
        <w:rPr>
          <w:lang w:eastAsia="fr-FR"/>
        </w:rPr>
        <w:t xml:space="preserve">". </w:t>
      </w:r>
      <w:r w:rsidRPr="008A0E69">
        <w:rPr>
          <w:rtl/>
          <w:lang w:val="fr-MA" w:eastAsia="fr-FR"/>
        </w:rPr>
        <w:t>إنها ليست حالة غياب عن الوعي  "النوم "، بل هي مسيرة نمو وتطور للوعي والبصيرة تحدث في اليقظة</w:t>
      </w:r>
      <w:r w:rsidRPr="00383D3C">
        <w:rPr>
          <w:lang w:eastAsia="fr-FR"/>
        </w:rPr>
        <w:t xml:space="preserve">. </w:t>
      </w:r>
      <w:r w:rsidRPr="008A0E69">
        <w:rPr>
          <w:rtl/>
          <w:lang w:val="fr-MA" w:eastAsia="fr-FR"/>
        </w:rPr>
        <w:t>إنها "منام" بمعنى "</w:t>
      </w:r>
      <w:proofErr w:type="spellStart"/>
      <w:r w:rsidRPr="008A0E69">
        <w:rPr>
          <w:rtl/>
          <w:lang w:val="fr-MA" w:eastAsia="fr-FR"/>
        </w:rPr>
        <w:t>مَنْماة</w:t>
      </w:r>
      <w:proofErr w:type="spellEnd"/>
      <w:r w:rsidRPr="008A0E69">
        <w:rPr>
          <w:rtl/>
          <w:lang w:val="fr-MA" w:eastAsia="fr-FR"/>
        </w:rPr>
        <w:t>" أو "مُـنْـمَى"  "مكان أو زمان أو حالة النمو "</w:t>
      </w:r>
      <w:r w:rsidRPr="00383D3C">
        <w:rPr>
          <w:lang w:eastAsia="fr-FR"/>
        </w:rPr>
        <w:t>.</w:t>
      </w:r>
    </w:p>
    <w:p w14:paraId="22538985" w14:textId="77777777" w:rsidR="00383D3C" w:rsidRPr="00383D3C" w:rsidRDefault="00383D3C" w:rsidP="00193029">
      <w:pPr>
        <w:rPr>
          <w:lang w:eastAsia="fr-FR"/>
        </w:rPr>
      </w:pPr>
      <w:r w:rsidRPr="00383D3C">
        <w:rPr>
          <w:lang w:eastAsia="fr-FR"/>
        </w:rPr>
        <w:t xml:space="preserve">3. </w:t>
      </w:r>
      <w:r w:rsidRPr="00383D3C">
        <w:rPr>
          <w:rtl/>
          <w:lang w:val="fr-MA" w:eastAsia="fr-FR"/>
        </w:rPr>
        <w:t>إعادة قراءة الآيات في ضوء "منم</w:t>
      </w:r>
      <w:r w:rsidRPr="00383D3C">
        <w:rPr>
          <w:lang w:eastAsia="fr-FR"/>
        </w:rPr>
        <w:t>":</w:t>
      </w:r>
    </w:p>
    <w:p w14:paraId="79CF7D44" w14:textId="55737F75" w:rsidR="00383D3C" w:rsidRPr="00383D3C" w:rsidRDefault="00383D3C" w:rsidP="00193029">
      <w:pPr>
        <w:pStyle w:val="a6"/>
        <w:numPr>
          <w:ilvl w:val="0"/>
          <w:numId w:val="657"/>
        </w:numPr>
        <w:rPr>
          <w:lang w:eastAsia="fr-FR"/>
        </w:rPr>
      </w:pPr>
      <w:r w:rsidRPr="008A0E69">
        <w:rPr>
          <w:b/>
          <w:bCs/>
          <w:rtl/>
          <w:lang w:val="fr-MA" w:eastAsia="fr-FR"/>
        </w:rPr>
        <w:t>قصة إبراهيم  "الصافات 102 "</w:t>
      </w:r>
      <w:r w:rsidRPr="008A0E69">
        <w:rPr>
          <w:b/>
          <w:bCs/>
          <w:lang w:eastAsia="fr-FR"/>
        </w:rPr>
        <w:t>:</w:t>
      </w:r>
      <w:r w:rsidRPr="00383D3C">
        <w:rPr>
          <w:lang w:eastAsia="fr-FR"/>
        </w:rPr>
        <w:t xml:space="preserve"> </w:t>
      </w:r>
      <w:r w:rsidRPr="008A0E69">
        <w:rPr>
          <w:rtl/>
          <w:lang w:val="fr-MA" w:eastAsia="fr-FR"/>
        </w:rPr>
        <w:t xml:space="preserve">﴿إِنِّي أَرَىٰ فِي </w:t>
      </w:r>
      <w:proofErr w:type="spellStart"/>
      <w:r w:rsidRPr="008A0E69">
        <w:rPr>
          <w:rtl/>
          <w:lang w:val="fr-MA" w:eastAsia="fr-FR"/>
        </w:rPr>
        <w:t>الْمَ</w:t>
      </w:r>
      <w:r w:rsidR="00EB448D">
        <w:rPr>
          <w:rFonts w:hint="cs"/>
          <w:rtl/>
          <w:lang w:eastAsia="fr-FR"/>
        </w:rPr>
        <w:t>نم</w:t>
      </w:r>
      <w:proofErr w:type="spellEnd"/>
      <w:r w:rsidRPr="008A0E69">
        <w:rPr>
          <w:rtl/>
          <w:lang w:val="fr-MA" w:eastAsia="fr-FR"/>
        </w:rPr>
        <w:t xml:space="preserve"> أَنِّي أَذْبَحُكَ﴾</w:t>
      </w:r>
    </w:p>
    <w:p w14:paraId="2805A49F" w14:textId="077C99D8" w:rsidR="00383D3C" w:rsidRPr="00383D3C" w:rsidRDefault="00383D3C" w:rsidP="00193029">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إني أرى  "ببصيرتي " </w:t>
      </w:r>
      <w:r w:rsidRPr="008A0E69">
        <w:rPr>
          <w:b/>
          <w:bCs/>
          <w:rtl/>
          <w:lang w:val="fr-MA" w:eastAsia="fr-FR"/>
        </w:rPr>
        <w:t xml:space="preserve">في طور نموِّك وتطورك يا بني  "في </w:t>
      </w:r>
      <w:r w:rsidR="00393D27" w:rsidRPr="008A0E69">
        <w:rPr>
          <w:rFonts w:hint="cs"/>
          <w:b/>
          <w:bCs/>
          <w:rtl/>
          <w:lang w:val="fr-MA" w:eastAsia="fr-FR"/>
        </w:rPr>
        <w:t>منام</w:t>
      </w:r>
      <w:r w:rsidR="00393D27" w:rsidRPr="008A0E69">
        <w:rPr>
          <w:b/>
          <w:bCs/>
          <w:rtl/>
          <w:lang w:val="fr-MA" w:eastAsia="fr-FR"/>
        </w:rPr>
        <w:t>ك</w:t>
      </w:r>
      <w:r w:rsidRPr="008A0E69">
        <w:rPr>
          <w:b/>
          <w:bCs/>
          <w:rtl/>
          <w:lang w:val="fr-MA" w:eastAsia="fr-FR"/>
        </w:rPr>
        <w:t xml:space="preserve"> "</w:t>
      </w:r>
      <w:r w:rsidRPr="008A0E69">
        <w:rPr>
          <w:rtl/>
          <w:lang w:val="fr-MA" w:eastAsia="fr-FR"/>
        </w:rPr>
        <w:t xml:space="preserve"> أنني سأُتعبك وأُرهقك وأُعرّضك لمشقة عظيمة  "أذبحك - بالمعنى المجازي الذي طرحته سابقًا للإتعاب في سبيل الدعوة ونشر الحق "</w:t>
      </w:r>
      <w:r w:rsidRPr="00383D3C">
        <w:rPr>
          <w:lang w:eastAsia="fr-FR"/>
        </w:rPr>
        <w:t>".</w:t>
      </w:r>
    </w:p>
    <w:p w14:paraId="7B89389B"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383D3C">
        <w:rPr>
          <w:lang w:eastAsia="fr-FR"/>
        </w:rPr>
        <w:t>.</w:t>
      </w:r>
    </w:p>
    <w:p w14:paraId="5A4D9223" w14:textId="25B397E7" w:rsidR="00383D3C" w:rsidRPr="00383D3C" w:rsidRDefault="00383D3C" w:rsidP="00193029">
      <w:pPr>
        <w:pStyle w:val="a6"/>
        <w:numPr>
          <w:ilvl w:val="0"/>
          <w:numId w:val="657"/>
        </w:numPr>
        <w:rPr>
          <w:lang w:eastAsia="fr-FR"/>
        </w:rPr>
      </w:pPr>
      <w:r w:rsidRPr="008A0E69">
        <w:rPr>
          <w:b/>
          <w:bCs/>
          <w:rtl/>
          <w:lang w:val="fr-MA" w:eastAsia="fr-FR"/>
        </w:rPr>
        <w:t>رؤيا بدر  "الأنفال 43 "</w:t>
      </w:r>
      <w:r w:rsidRPr="008A0E69">
        <w:rPr>
          <w:b/>
          <w:bCs/>
          <w:lang w:eastAsia="fr-FR"/>
        </w:rPr>
        <w:t>:</w:t>
      </w:r>
      <w:r w:rsidRPr="00383D3C">
        <w:rPr>
          <w:lang w:eastAsia="fr-FR"/>
        </w:rPr>
        <w:t xml:space="preserve"> </w:t>
      </w:r>
      <w:r w:rsidRPr="008A0E69">
        <w:rPr>
          <w:rtl/>
          <w:lang w:val="fr-MA" w:eastAsia="fr-FR"/>
        </w:rPr>
        <w:t>﴿إِذْ يُرِيكَهُمُ اللَّهُ فِي مَ</w:t>
      </w:r>
      <w:r w:rsidR="00945F7B">
        <w:rPr>
          <w:rFonts w:hint="cs"/>
          <w:rtl/>
          <w:lang w:val="fr-MA" w:eastAsia="fr-FR"/>
        </w:rPr>
        <w:t>نا</w:t>
      </w:r>
      <w:r w:rsidRPr="008A0E69">
        <w:rPr>
          <w:rtl/>
          <w:lang w:val="fr-MA" w:eastAsia="fr-FR"/>
        </w:rPr>
        <w:t>مِكَ قَلِيلًا﴾</w:t>
      </w:r>
    </w:p>
    <w:p w14:paraId="6CEC1E0E" w14:textId="77777777" w:rsidR="00383D3C" w:rsidRPr="00383D3C" w:rsidRDefault="00383D3C" w:rsidP="00193029">
      <w:pPr>
        <w:pStyle w:val="a6"/>
        <w:numPr>
          <w:ilvl w:val="1"/>
          <w:numId w:val="657"/>
        </w:numPr>
        <w:rPr>
          <w:lang w:eastAsia="fr-FR"/>
        </w:rPr>
      </w:pPr>
      <w:r w:rsidRPr="008A0E69">
        <w:rPr>
          <w:rtl/>
          <w:lang w:val="fr-MA" w:eastAsia="fr-FR"/>
        </w:rPr>
        <w:t>القراءة الجديدة</w:t>
      </w:r>
      <w:r w:rsidRPr="00383D3C">
        <w:rPr>
          <w:lang w:eastAsia="fr-FR"/>
        </w:rPr>
        <w:t>: "</w:t>
      </w:r>
      <w:r w:rsidRPr="008A0E69">
        <w:rPr>
          <w:rtl/>
          <w:lang w:val="fr-MA" w:eastAsia="fr-FR"/>
        </w:rPr>
        <w:t xml:space="preserve">إذ يريكهم الله  "رؤية بصيرة " في طور نموِّك واستعدادك للأمر  "في </w:t>
      </w:r>
      <w:proofErr w:type="spellStart"/>
      <w:r w:rsidRPr="008A0E69">
        <w:rPr>
          <w:rtl/>
          <w:lang w:val="fr-MA" w:eastAsia="fr-FR"/>
        </w:rPr>
        <w:t>منمك</w:t>
      </w:r>
      <w:proofErr w:type="spellEnd"/>
      <w:r w:rsidRPr="008A0E69">
        <w:rPr>
          <w:rtl/>
          <w:lang w:val="fr-MA" w:eastAsia="fr-FR"/>
        </w:rPr>
        <w:t xml:space="preserve"> " كعدد قليل</w:t>
      </w:r>
      <w:r w:rsidRPr="00383D3C">
        <w:rPr>
          <w:lang w:eastAsia="fr-FR"/>
        </w:rPr>
        <w:t>...".</w:t>
      </w:r>
    </w:p>
    <w:p w14:paraId="3949FB05"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383D3C">
        <w:rPr>
          <w:lang w:eastAsia="fr-FR"/>
        </w:rPr>
        <w:t>.</w:t>
      </w:r>
    </w:p>
    <w:p w14:paraId="662FB313" w14:textId="77777777" w:rsidR="00383D3C" w:rsidRPr="00383D3C" w:rsidRDefault="00383D3C" w:rsidP="00193029">
      <w:pPr>
        <w:pStyle w:val="a6"/>
        <w:numPr>
          <w:ilvl w:val="0"/>
          <w:numId w:val="657"/>
        </w:numPr>
        <w:rPr>
          <w:lang w:eastAsia="fr-FR"/>
        </w:rPr>
      </w:pPr>
      <w:r w:rsidRPr="008A0E69">
        <w:rPr>
          <w:b/>
          <w:bCs/>
          <w:rtl/>
          <w:lang w:val="fr-MA" w:eastAsia="fr-FR"/>
        </w:rPr>
        <w:t>توفي الأنفس  "الزمر 42 "</w:t>
      </w:r>
      <w:r w:rsidRPr="008A0E69">
        <w:rPr>
          <w:b/>
          <w:bCs/>
          <w:lang w:eastAsia="fr-FR"/>
        </w:rPr>
        <w:t>:</w:t>
      </w:r>
      <w:r w:rsidRPr="00383D3C">
        <w:rPr>
          <w:lang w:eastAsia="fr-FR"/>
        </w:rPr>
        <w:t xml:space="preserve"> </w:t>
      </w:r>
      <w:r w:rsidRPr="008A0E69">
        <w:rPr>
          <w:rtl/>
          <w:lang w:val="fr-MA" w:eastAsia="fr-FR"/>
        </w:rPr>
        <w:t>﴿اللَّهُ يَتَوَفَّى الْأَنفُسَ حِينَ مَوْتِهَا وَالَّتِي لَمْ تَمُتْ فِي مَ</w:t>
      </w:r>
      <w:r w:rsidRPr="00383D3C">
        <w:rPr>
          <w:lang w:eastAsia="fr-FR"/>
        </w:rPr>
        <w:t>&lt;0xF9&gt;&lt;0x86&gt;</w:t>
      </w:r>
      <w:r w:rsidRPr="008A0E69">
        <w:rPr>
          <w:rtl/>
          <w:lang w:val="fr-MA" w:eastAsia="fr-FR"/>
        </w:rPr>
        <w:t>َمِهَا﴾</w:t>
      </w:r>
    </w:p>
    <w:p w14:paraId="4EF5CBF3" w14:textId="77777777" w:rsidR="00383D3C" w:rsidRPr="00383D3C" w:rsidRDefault="00383D3C" w:rsidP="00193029">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الله يتوفى الأنفس حين موتها  "الموتة الكبرى "، والنفس التي لم تمت  "لم تتوقف مسيرتها " </w:t>
      </w:r>
      <w:r w:rsidRPr="008A0E69">
        <w:rPr>
          <w:b/>
          <w:bCs/>
          <w:rtl/>
          <w:lang w:val="fr-MA" w:eastAsia="fr-FR"/>
        </w:rPr>
        <w:t xml:space="preserve">في طور نموها وتطورها وحياتها الواعية  "في </w:t>
      </w:r>
      <w:proofErr w:type="spellStart"/>
      <w:r w:rsidRPr="008A0E69">
        <w:rPr>
          <w:b/>
          <w:bCs/>
          <w:rtl/>
          <w:lang w:val="fr-MA" w:eastAsia="fr-FR"/>
        </w:rPr>
        <w:t>منمها</w:t>
      </w:r>
      <w:proofErr w:type="spellEnd"/>
      <w:r w:rsidRPr="008A0E69">
        <w:rPr>
          <w:b/>
          <w:bCs/>
          <w:rtl/>
          <w:lang w:val="fr-MA" w:eastAsia="fr-FR"/>
        </w:rPr>
        <w:t xml:space="preserve"> "</w:t>
      </w:r>
      <w:r w:rsidRPr="008A0E69">
        <w:rPr>
          <w:rtl/>
          <w:lang w:val="fr-MA" w:eastAsia="fr-FR"/>
        </w:rPr>
        <w:t>، فيمسك التي قضى عليها الموت ويرسل الأخرى  "لتواصل مسيرة نموها "</w:t>
      </w:r>
      <w:r w:rsidRPr="00383D3C">
        <w:rPr>
          <w:lang w:eastAsia="fr-FR"/>
        </w:rPr>
        <w:t>..."</w:t>
      </w:r>
    </w:p>
    <w:p w14:paraId="469E0045"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تتحدث عن قبض الله للأنفس بنوعيها: تلك التي انتهى أجلها بالموت، وتلك التي لا تزال في مسيرة حياتها ونموها وتطور وعيها  "</w:t>
      </w:r>
      <w:proofErr w:type="spellStart"/>
      <w:r w:rsidRPr="008A0E69">
        <w:rPr>
          <w:rtl/>
          <w:lang w:val="fr-MA" w:eastAsia="fr-FR"/>
        </w:rPr>
        <w:t>منمها</w:t>
      </w:r>
      <w:proofErr w:type="spellEnd"/>
      <w:r w:rsidRPr="008A0E69">
        <w:rPr>
          <w:rtl/>
          <w:lang w:val="fr-MA" w:eastAsia="fr-FR"/>
        </w:rPr>
        <w:t xml:space="preserve"> ". هذا يربط "التوفي" ليس فقط بالنوم، بل بحالة الحياة الواعية النامية نفسها التي هي تحت قبضة الله وإدارته، والتي يرسلها لتكمل أجلها</w:t>
      </w:r>
      <w:r w:rsidRPr="00383D3C">
        <w:rPr>
          <w:lang w:eastAsia="fr-FR"/>
        </w:rPr>
        <w:t>.</w:t>
      </w:r>
    </w:p>
    <w:p w14:paraId="367D2C7C" w14:textId="77777777" w:rsidR="00383D3C" w:rsidRPr="00383D3C" w:rsidRDefault="00383D3C" w:rsidP="00193029">
      <w:pPr>
        <w:pStyle w:val="a6"/>
        <w:numPr>
          <w:ilvl w:val="0"/>
          <w:numId w:val="657"/>
        </w:numPr>
        <w:rPr>
          <w:lang w:eastAsia="fr-FR"/>
        </w:rPr>
      </w:pPr>
      <w:r w:rsidRPr="008A0E69">
        <w:rPr>
          <w:b/>
          <w:bCs/>
          <w:rtl/>
          <w:lang w:val="fr-MA" w:eastAsia="fr-FR"/>
        </w:rPr>
        <w:t>آية الليل والنهار  "الروم 23 "</w:t>
      </w:r>
      <w:r w:rsidRPr="008A0E69">
        <w:rPr>
          <w:b/>
          <w:bCs/>
          <w:lang w:eastAsia="fr-FR"/>
        </w:rPr>
        <w:t>:</w:t>
      </w:r>
      <w:r w:rsidRPr="00383D3C">
        <w:rPr>
          <w:lang w:eastAsia="fr-FR"/>
        </w:rPr>
        <w:t xml:space="preserve"> </w:t>
      </w:r>
      <w:r w:rsidRPr="008A0E69">
        <w:rPr>
          <w:rtl/>
          <w:lang w:val="fr-MA" w:eastAsia="fr-FR"/>
        </w:rPr>
        <w:t>﴿وَمِنْ آيَاتِهِ مَ</w:t>
      </w:r>
      <w:r w:rsidRPr="00383D3C">
        <w:rPr>
          <w:lang w:eastAsia="fr-FR"/>
        </w:rPr>
        <w:t>&lt;0xF9&gt;&lt;0x86&gt;</w:t>
      </w:r>
      <w:r w:rsidRPr="008A0E69">
        <w:rPr>
          <w:rtl/>
          <w:lang w:val="fr-MA" w:eastAsia="fr-FR"/>
        </w:rPr>
        <w:t>َامُكُم بِاللَّيْلِ وَالنَّهَارِ وَابْتِغَاؤُكُم مِّن فَضْلِهِ﴾</w:t>
      </w:r>
    </w:p>
    <w:p w14:paraId="7B206D94" w14:textId="77777777" w:rsidR="00383D3C" w:rsidRPr="00383D3C" w:rsidRDefault="00383D3C" w:rsidP="00193029">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ومن آياته  "الدالة على قدرته " </w:t>
      </w:r>
      <w:r w:rsidRPr="008A0E69">
        <w:rPr>
          <w:b/>
          <w:bCs/>
          <w:rtl/>
          <w:lang w:val="fr-MA" w:eastAsia="fr-FR"/>
        </w:rPr>
        <w:t>مسيرة نموكم وتطوركم الواعي  "</w:t>
      </w:r>
      <w:proofErr w:type="spellStart"/>
      <w:r w:rsidRPr="008A0E69">
        <w:rPr>
          <w:b/>
          <w:bCs/>
          <w:rtl/>
          <w:lang w:val="fr-MA" w:eastAsia="fr-FR"/>
        </w:rPr>
        <w:t>منمكم</w:t>
      </w:r>
      <w:proofErr w:type="spellEnd"/>
      <w:r w:rsidRPr="008A0E69">
        <w:rPr>
          <w:b/>
          <w:bCs/>
          <w:rtl/>
          <w:lang w:val="fr-MA" w:eastAsia="fr-FR"/>
        </w:rPr>
        <w:t xml:space="preserve"> "</w:t>
      </w:r>
      <w:r w:rsidRPr="008A0E69">
        <w:rPr>
          <w:rtl/>
          <w:lang w:val="fr-MA" w:eastAsia="fr-FR"/>
        </w:rPr>
        <w:t xml:space="preserve"> التي تستمر بالليل والنهار  "فالنمو والتطور الروحي والفكري لا يتوقف "، وكذلك سعيكم وطلبكم  "ابتغاؤكم " من فضله  "في اليقظة "</w:t>
      </w:r>
      <w:r w:rsidRPr="00383D3C">
        <w:rPr>
          <w:lang w:eastAsia="fr-FR"/>
        </w:rPr>
        <w:t>..."</w:t>
      </w:r>
    </w:p>
    <w:p w14:paraId="2618D37C"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تشير إلى آيتين متكاملتين: عملية النمو والتطور الداخلي المستمر للنفس  "</w:t>
      </w:r>
      <w:proofErr w:type="spellStart"/>
      <w:r w:rsidRPr="008A0E69">
        <w:rPr>
          <w:rtl/>
          <w:lang w:val="fr-MA" w:eastAsia="fr-FR"/>
        </w:rPr>
        <w:t>منمكم</w:t>
      </w:r>
      <w:proofErr w:type="spellEnd"/>
      <w:r w:rsidRPr="008A0E69">
        <w:rPr>
          <w:rtl/>
          <w:lang w:val="fr-MA" w:eastAsia="fr-FR"/>
        </w:rPr>
        <w:t xml:space="preserve"> "، وعملية السعي الخارجي لطلب الرزق والمعرفة. الربط بالليل والنهار قد يشير لاستمرارية عملية النمو والتطور حتى في أوقات الراحة الظاهرية</w:t>
      </w:r>
      <w:r w:rsidRPr="00383D3C">
        <w:rPr>
          <w:lang w:eastAsia="fr-FR"/>
        </w:rPr>
        <w:t>.</w:t>
      </w:r>
    </w:p>
    <w:p w14:paraId="2175F452" w14:textId="77777777" w:rsidR="00383D3C" w:rsidRPr="00383D3C" w:rsidRDefault="00383D3C" w:rsidP="00193029">
      <w:pPr>
        <w:rPr>
          <w:lang w:eastAsia="fr-FR"/>
        </w:rPr>
      </w:pPr>
      <w:r w:rsidRPr="00383D3C">
        <w:rPr>
          <w:rtl/>
          <w:lang w:val="fr-MA" w:eastAsia="fr-FR"/>
        </w:rPr>
        <w:t>خاتمة: من النوم إلى النمو</w:t>
      </w:r>
    </w:p>
    <w:p w14:paraId="452AB113" w14:textId="77777777" w:rsidR="00383D3C" w:rsidRPr="00383D3C" w:rsidRDefault="00383D3C" w:rsidP="00193029">
      <w:pPr>
        <w:rPr>
          <w:lang w:eastAsia="fr-FR"/>
        </w:rPr>
      </w:pPr>
      <w:r w:rsidRPr="00383D3C">
        <w:rPr>
          <w:rtl/>
          <w:lang w:val="fr-MA" w:eastAsia="fr-FR"/>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383D3C">
        <w:rPr>
          <w:b/>
          <w:bCs/>
          <w:rtl/>
          <w:lang w:val="fr-MA" w:eastAsia="fr-FR"/>
        </w:rPr>
        <w:t>لمسيرة النمو والتطور والوعي في اليقظة</w:t>
      </w:r>
      <w:r w:rsidRPr="00383D3C">
        <w:rPr>
          <w:rtl/>
          <w:lang w:val="fr-MA" w:eastAsia="fr-FR"/>
        </w:rPr>
        <w:t>، وهي الحالة التي تحدث فيها الإدراكات العميقة  "كما في رؤيا إبراهيم وبدر " والتي يديرها الله ويتوفى النفس فيها بشكل مستمر  "كما في آية الزمر "</w:t>
      </w:r>
      <w:r w:rsidRPr="00383D3C">
        <w:rPr>
          <w:lang w:eastAsia="fr-FR"/>
        </w:rPr>
        <w:t>.</w:t>
      </w:r>
    </w:p>
    <w:p w14:paraId="11D80417" w14:textId="77777777" w:rsidR="00383D3C" w:rsidRPr="00383D3C" w:rsidRDefault="00383D3C" w:rsidP="00193029">
      <w:pPr>
        <w:rPr>
          <w:lang w:eastAsia="fr-FR"/>
        </w:rPr>
      </w:pPr>
      <w:r w:rsidRPr="00383D3C">
        <w:rPr>
          <w:rtl/>
          <w:lang w:val="fr-MA"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383D3C">
        <w:rPr>
          <w:lang w:eastAsia="fr-FR"/>
        </w:rPr>
        <w:t>.</w:t>
      </w:r>
    </w:p>
    <w:p w14:paraId="2721A632" w14:textId="77777777" w:rsidR="00383D3C" w:rsidRPr="00383D3C" w:rsidRDefault="00383D3C" w:rsidP="00193029">
      <w:pPr>
        <w:rPr>
          <w:rtl/>
          <w:lang w:eastAsia="fr-FR"/>
        </w:rPr>
      </w:pPr>
    </w:p>
    <w:p w14:paraId="50F19CB6" w14:textId="77777777" w:rsidR="00383D3C" w:rsidRPr="00383D3C" w:rsidRDefault="00383D3C" w:rsidP="00193029">
      <w:pPr>
        <w:pStyle w:val="20"/>
        <w:rPr>
          <w:lang w:val="fr-MA"/>
        </w:rPr>
      </w:pPr>
      <w:bookmarkStart w:id="470" w:name="_Toc203387510"/>
      <w:bookmarkStart w:id="471" w:name="_Toc214711062"/>
      <w:r w:rsidRPr="00383D3C">
        <w:rPr>
          <w:rtl/>
          <w:lang w:val="fr-MA"/>
        </w:rPr>
        <w:t>موت سليمان: بين حتمية القضاء وتفاني "الجن" في البحث عن الشفاء</w:t>
      </w:r>
      <w:r w:rsidRPr="00383D3C">
        <w:rPr>
          <w:lang w:val="fr-MA"/>
        </w:rPr>
        <w:br/>
      </w:r>
      <w:r w:rsidRPr="00383D3C">
        <w:rPr>
          <w:rtl/>
          <w:lang w:val="fr-MA"/>
        </w:rPr>
        <w:t xml:space="preserve"> "قراءة معاصرة لآية موت سليمان  "</w:t>
      </w:r>
      <w:bookmarkEnd w:id="470"/>
      <w:bookmarkEnd w:id="471"/>
    </w:p>
    <w:p w14:paraId="6015D612" w14:textId="77777777" w:rsidR="00383D3C" w:rsidRPr="00383D3C" w:rsidRDefault="00383D3C" w:rsidP="00193029">
      <w:r w:rsidRPr="00383D3C">
        <w:rPr>
          <w:b/>
          <w:bCs/>
          <w:rtl/>
        </w:rPr>
        <w:t>مقدمة</w:t>
      </w:r>
      <w:r w:rsidRPr="00383D3C">
        <w:rPr>
          <w:b/>
          <w:bCs/>
        </w:rPr>
        <w:t>:</w:t>
      </w:r>
      <w:r w:rsidRPr="00383D3C">
        <w:br/>
      </w:r>
      <w:r w:rsidRPr="00383D3C">
        <w:rPr>
          <w:rtl/>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40C25638" w14:textId="77777777" w:rsidR="00383D3C" w:rsidRPr="00383D3C" w:rsidRDefault="00383D3C" w:rsidP="00193029">
      <w:r w:rsidRPr="00383D3C">
        <w:t xml:space="preserve">1. </w:t>
      </w:r>
      <w:r w:rsidRPr="00383D3C">
        <w:rPr>
          <w:rtl/>
        </w:rPr>
        <w:t>تفكيك المفردات المفتاحية</w:t>
      </w:r>
      <w:r w:rsidRPr="00383D3C">
        <w:t>:</w:t>
      </w:r>
    </w:p>
    <w:p w14:paraId="7A726879" w14:textId="77777777" w:rsidR="00383D3C" w:rsidRPr="00383D3C" w:rsidRDefault="00383D3C" w:rsidP="00193029">
      <w:pPr>
        <w:pStyle w:val="a6"/>
        <w:numPr>
          <w:ilvl w:val="0"/>
          <w:numId w:val="566"/>
        </w:numPr>
      </w:pPr>
      <w:r w:rsidRPr="008A0E69">
        <w:rPr>
          <w:b/>
          <w:bCs/>
          <w:rtl/>
        </w:rPr>
        <w:t>﴿فَلَمَّا قَضَيْنَا عَلَيْهِ الْمَوْتَ﴾</w:t>
      </w:r>
      <w:r w:rsidRPr="008A0E69">
        <w:rPr>
          <w:b/>
          <w:bCs/>
        </w:rPr>
        <w:t>:</w:t>
      </w:r>
      <w:r w:rsidRPr="00383D3C">
        <w:t xml:space="preserve"> </w:t>
      </w:r>
      <w:r w:rsidRPr="00383D3C">
        <w:rPr>
          <w:rtl/>
        </w:rPr>
        <w:t xml:space="preserve">ليست بمعنى "فلما أمَتناه"، بل "قضاء الموت عليه" يعني </w:t>
      </w:r>
      <w:r w:rsidRPr="008A0E69">
        <w:rPr>
          <w:b/>
          <w:bCs/>
          <w:rtl/>
        </w:rPr>
        <w:t>صدور الحكم الإلهي الحتمي بموته واقتراب أجله</w:t>
      </w:r>
      <w:r w:rsidRPr="00383D3C">
        <w:rPr>
          <w:rtl/>
        </w:rPr>
        <w:t>، بغض النظر عن توقيت وقوعه الفعلي. أصبح الموت قضاءً مقدراً قادماً لا محالة</w:t>
      </w:r>
      <w:r w:rsidRPr="00383D3C">
        <w:t>.</w:t>
      </w:r>
    </w:p>
    <w:p w14:paraId="121EEAC3" w14:textId="77777777" w:rsidR="00383D3C" w:rsidRPr="00383D3C" w:rsidRDefault="00383D3C" w:rsidP="00193029">
      <w:pPr>
        <w:pStyle w:val="a6"/>
        <w:numPr>
          <w:ilvl w:val="0"/>
          <w:numId w:val="566"/>
        </w:numPr>
      </w:pPr>
      <w:r w:rsidRPr="008A0E69">
        <w:rPr>
          <w:b/>
          <w:bCs/>
          <w:rtl/>
        </w:rPr>
        <w:t>المنسأة  "ن س أ "</w:t>
      </w:r>
      <w:r w:rsidRPr="008A0E69">
        <w:rPr>
          <w:b/>
          <w:bCs/>
        </w:rPr>
        <w:t>:</w:t>
      </w:r>
      <w:r w:rsidRPr="00383D3C">
        <w:t xml:space="preserve"> </w:t>
      </w:r>
      <w:r w:rsidRPr="00383D3C">
        <w:rPr>
          <w:rtl/>
        </w:rPr>
        <w:t xml:space="preserve">ليست بالضرورة العصا المادية فقط. الجذر  "ن س أ " يحمل معنى التأخير والترك  "النسيء ". و"المنسأة"  "بتحليل الحروف </w:t>
      </w:r>
      <w:proofErr w:type="spellStart"/>
      <w:r w:rsidRPr="00383D3C">
        <w:rPr>
          <w:rtl/>
        </w:rPr>
        <w:t>ن+س+أ</w:t>
      </w:r>
      <w:proofErr w:type="spellEnd"/>
      <w:r w:rsidRPr="00383D3C">
        <w:rPr>
          <w:rtl/>
        </w:rPr>
        <w:t xml:space="preserve"> أو المثاني " قد تعني </w:t>
      </w:r>
      <w:r w:rsidRPr="008A0E69">
        <w:rPr>
          <w:b/>
          <w:bCs/>
        </w:rPr>
        <w:t>"</w:t>
      </w:r>
      <w:r w:rsidRPr="008A0E69">
        <w:rPr>
          <w:b/>
          <w:bCs/>
          <w:rtl/>
        </w:rPr>
        <w:t>الأداة أو الوسيلة أو الحالة التي تؤخر أمراً ما  "وهنا الموت " وتُنسيه مؤقتاً</w:t>
      </w:r>
      <w:r w:rsidRPr="008A0E69">
        <w:rPr>
          <w:b/>
          <w:bCs/>
        </w:rPr>
        <w:t>"</w:t>
      </w:r>
      <w:r w:rsidRPr="00383D3C">
        <w:t xml:space="preserve">. </w:t>
      </w:r>
      <w:r w:rsidRPr="00383D3C">
        <w:rPr>
          <w:rtl/>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383D3C">
        <w:t>.</w:t>
      </w:r>
    </w:p>
    <w:p w14:paraId="4720F79B" w14:textId="77777777" w:rsidR="00383D3C" w:rsidRPr="00383D3C" w:rsidRDefault="00383D3C" w:rsidP="00193029">
      <w:pPr>
        <w:pStyle w:val="a6"/>
        <w:numPr>
          <w:ilvl w:val="0"/>
          <w:numId w:val="566"/>
        </w:numPr>
      </w:pPr>
      <w:r w:rsidRPr="008A0E69">
        <w:rPr>
          <w:b/>
          <w:bCs/>
          <w:rtl/>
        </w:rPr>
        <w:t>دابة الأرض</w:t>
      </w:r>
      <w:r w:rsidRPr="008A0E69">
        <w:rPr>
          <w:b/>
          <w:bCs/>
        </w:rPr>
        <w:t>:</w:t>
      </w:r>
      <w:r w:rsidRPr="00383D3C">
        <w:t xml:space="preserve"> </w:t>
      </w:r>
      <w:r w:rsidRPr="00383D3C">
        <w:rPr>
          <w:rtl/>
        </w:rPr>
        <w:t xml:space="preserve">ليست بالضرورة حشرة الأرضة التي تأكل الخشب، بل هي </w:t>
      </w:r>
      <w:r w:rsidRPr="008A0E69">
        <w:rPr>
          <w:b/>
          <w:bCs/>
        </w:rPr>
        <w:t>"</w:t>
      </w:r>
      <w:r w:rsidRPr="008A0E69">
        <w:rPr>
          <w:b/>
          <w:bCs/>
          <w:rtl/>
        </w:rPr>
        <w:t>كل سبب أرضي  "مادي أو بيولوجي " يؤدي إلى تآكل وهلاك هذه المنسأة  "أسباب استمرار الصحة والحياة "</w:t>
      </w:r>
      <w:r w:rsidRPr="008A0E69">
        <w:rPr>
          <w:b/>
          <w:bCs/>
        </w:rPr>
        <w:t>"</w:t>
      </w:r>
      <w:r w:rsidRPr="00383D3C">
        <w:t xml:space="preserve">. </w:t>
      </w:r>
      <w:r w:rsidRPr="00383D3C">
        <w:rPr>
          <w:rtl/>
        </w:rPr>
        <w:t>قد تكون مرضاً مزمناً، ضعفاً في جهاز المناعة، تقدماً في السن يؤثر على وظائف الأعضاء، حادثاً... إنها الأسباب الأرضية التي تؤدي حتماً إلى الموت</w:t>
      </w:r>
      <w:r w:rsidRPr="00383D3C">
        <w:t>.</w:t>
      </w:r>
    </w:p>
    <w:p w14:paraId="56C7DB0F" w14:textId="77777777" w:rsidR="00383D3C" w:rsidRPr="00383D3C" w:rsidRDefault="00383D3C" w:rsidP="00193029">
      <w:pPr>
        <w:pStyle w:val="a6"/>
        <w:numPr>
          <w:ilvl w:val="0"/>
          <w:numId w:val="566"/>
        </w:numPr>
      </w:pPr>
      <w:r w:rsidRPr="008A0E69">
        <w:rPr>
          <w:b/>
          <w:bCs/>
          <w:rtl/>
        </w:rPr>
        <w:t>﴿تَأْكُلُ مِنْسَأَتَهُ﴾</w:t>
      </w:r>
      <w:r w:rsidRPr="008A0E69">
        <w:rPr>
          <w:b/>
          <w:bCs/>
        </w:rPr>
        <w:t>:</w:t>
      </w:r>
      <w:r w:rsidRPr="00383D3C">
        <w:t xml:space="preserve"> </w:t>
      </w:r>
      <w:r w:rsidRPr="00383D3C">
        <w:rPr>
          <w:rtl/>
        </w:rPr>
        <w:t xml:space="preserve">أي أن هذه الأسباب الأرضية  "الدابة " بدأت </w:t>
      </w:r>
      <w:r w:rsidRPr="008A0E69">
        <w:rPr>
          <w:b/>
          <w:bCs/>
          <w:rtl/>
        </w:rPr>
        <w:t>تتآكل وتُضعف تدريجياً</w:t>
      </w:r>
      <w:r w:rsidRPr="00383D3C">
        <w:rPr>
          <w:rtl/>
        </w:rPr>
        <w:t xml:space="preserve"> كل وسائل تأخير الموت والحفاظ على حياة سليمان وصحته</w:t>
      </w:r>
      <w:r w:rsidRPr="00383D3C">
        <w:t>.</w:t>
      </w:r>
    </w:p>
    <w:p w14:paraId="4C2BC1EA" w14:textId="77777777" w:rsidR="00383D3C" w:rsidRPr="00383D3C" w:rsidRDefault="00383D3C" w:rsidP="00193029">
      <w:pPr>
        <w:pStyle w:val="a6"/>
        <w:numPr>
          <w:ilvl w:val="0"/>
          <w:numId w:val="566"/>
        </w:numPr>
      </w:pPr>
      <w:r w:rsidRPr="008A0E69">
        <w:rPr>
          <w:b/>
          <w:bCs/>
          <w:rtl/>
        </w:rPr>
        <w:t>﴿فَلَمَّا خَرَّ﴾</w:t>
      </w:r>
      <w:r w:rsidRPr="008A0E69">
        <w:rPr>
          <w:b/>
          <w:bCs/>
        </w:rPr>
        <w:t>:</w:t>
      </w:r>
      <w:r w:rsidRPr="00383D3C">
        <w:t xml:space="preserve"> </w:t>
      </w:r>
      <w:r w:rsidRPr="00383D3C">
        <w:rPr>
          <w:rtl/>
        </w:rPr>
        <w:t xml:space="preserve">ليست بالضرورة تعني "سقط أرضاً بعد كسر العصا". الجذر  "خ ر "، كما تفضلت بتحليله  "خ=تلازم، ر=رؤية/استقرار "، قد يعني </w:t>
      </w:r>
      <w:r w:rsidRPr="008A0E69">
        <w:rPr>
          <w:b/>
          <w:bCs/>
        </w:rPr>
        <w:t>"</w:t>
      </w:r>
      <w:r w:rsidRPr="008A0E69">
        <w:rPr>
          <w:b/>
          <w:bCs/>
          <w:rtl/>
        </w:rPr>
        <w:t>بقي على حالته الملازمة، استقر على وضعه ولم يتغير للأفضل</w:t>
      </w:r>
      <w:r w:rsidRPr="008A0E69">
        <w:rPr>
          <w:b/>
          <w:bCs/>
        </w:rPr>
        <w:t>"</w:t>
      </w:r>
      <w:r w:rsidRPr="00383D3C">
        <w:t xml:space="preserve">. </w:t>
      </w:r>
      <w:r w:rsidRPr="00383D3C">
        <w:rPr>
          <w:rtl/>
        </w:rPr>
        <w:t>أي، لما استمر سليمان على حالته المرضية المتدهورة ولم يُشفَ رغم كل الجهود، وثبت على هذه الحالة التي تسبق الموت مباشرة</w:t>
      </w:r>
      <w:r w:rsidRPr="00383D3C">
        <w:t>...</w:t>
      </w:r>
    </w:p>
    <w:p w14:paraId="45BB0453" w14:textId="77777777" w:rsidR="00383D3C" w:rsidRPr="00383D3C" w:rsidRDefault="00383D3C" w:rsidP="00193029">
      <w:pPr>
        <w:pStyle w:val="a6"/>
        <w:numPr>
          <w:ilvl w:val="0"/>
          <w:numId w:val="566"/>
        </w:numPr>
      </w:pPr>
      <w:r w:rsidRPr="008A0E69">
        <w:rPr>
          <w:b/>
          <w:bCs/>
          <w:rtl/>
        </w:rPr>
        <w:t>الجن</w:t>
      </w:r>
      <w:r w:rsidRPr="008A0E69">
        <w:rPr>
          <w:b/>
          <w:bCs/>
        </w:rPr>
        <w:t>:</w:t>
      </w:r>
      <w:r w:rsidRPr="00383D3C">
        <w:t xml:space="preserve"> </w:t>
      </w:r>
      <w:r w:rsidRPr="00383D3C">
        <w:rPr>
          <w:rtl/>
        </w:rPr>
        <w:t xml:space="preserve">ليسوا كائنات خارقة بالضرورة، بل قد يرمزون في هذا السياق إلى </w:t>
      </w:r>
      <w:r w:rsidRPr="008A0E69">
        <w:rPr>
          <w:b/>
          <w:bCs/>
        </w:rPr>
        <w:t>"</w:t>
      </w:r>
      <w:r w:rsidRPr="008A0E69">
        <w:rPr>
          <w:b/>
          <w:bCs/>
          <w:rtl/>
        </w:rPr>
        <w:t>القوى العاملة الخفية ذات الخبرة والمهارة العالية</w:t>
      </w:r>
      <w:r w:rsidRPr="008A0E69">
        <w:rPr>
          <w:b/>
          <w:bCs/>
        </w:rPr>
        <w:t>"</w:t>
      </w:r>
      <w:r w:rsidRPr="00383D3C">
        <w:t xml:space="preserve"> </w:t>
      </w:r>
      <w:r w:rsidRPr="00383D3C">
        <w:rPr>
          <w:rtl/>
        </w:rPr>
        <w:t>المسخرة لسليمان، والتي تشمل هنا  "بشكل خاص " الأطباء والباحثين والعلماء الذين كانوا يسعون جاهدين لعلاجه والحفاظ على حياته</w:t>
      </w:r>
      <w:r w:rsidRPr="00383D3C">
        <w:t>.</w:t>
      </w:r>
    </w:p>
    <w:p w14:paraId="32A1C795" w14:textId="77777777" w:rsidR="00383D3C" w:rsidRPr="00383D3C" w:rsidRDefault="00383D3C" w:rsidP="00193029">
      <w:pPr>
        <w:pStyle w:val="a6"/>
        <w:numPr>
          <w:ilvl w:val="0"/>
          <w:numId w:val="566"/>
        </w:numPr>
      </w:pPr>
      <w:r w:rsidRPr="008A0E69">
        <w:rPr>
          <w:b/>
          <w:bCs/>
          <w:rtl/>
        </w:rPr>
        <w:t>﴿مَا لَبِثُوا فِي الْعَذَابِ الْمُهِينِ﴾</w:t>
      </w:r>
      <w:r w:rsidRPr="008A0E69">
        <w:rPr>
          <w:b/>
          <w:bCs/>
        </w:rPr>
        <w:t>:</w:t>
      </w:r>
      <w:r w:rsidRPr="00383D3C">
        <w:t xml:space="preserve"> "</w:t>
      </w:r>
      <w:r w:rsidRPr="00383D3C">
        <w:rPr>
          <w:rtl/>
        </w:rPr>
        <w:t xml:space="preserve">العذاب المهين" هنا ليس عقوبة بالضرورة، بل هو </w:t>
      </w:r>
      <w:r w:rsidRPr="008A0E69">
        <w:rPr>
          <w:b/>
          <w:bCs/>
        </w:rPr>
        <w:t>"</w:t>
      </w:r>
      <w:r w:rsidRPr="008A0E69">
        <w:rPr>
          <w:b/>
          <w:bCs/>
          <w:rtl/>
        </w:rPr>
        <w:t>الجهد الشاق والمستمر الذي لا يؤدي إلى النتيجة المرجوة  "الشفاء والعذوبة "</w:t>
      </w:r>
      <w:r w:rsidRPr="008A0E69">
        <w:rPr>
          <w:b/>
          <w:bCs/>
        </w:rPr>
        <w:t>"</w:t>
      </w:r>
      <w:r w:rsidRPr="00383D3C">
        <w:t xml:space="preserve">. </w:t>
      </w:r>
      <w:r w:rsidRPr="00383D3C">
        <w:rPr>
          <w:rtl/>
        </w:rPr>
        <w:t>إنه التعب والسهر وبذل أقصى الجهد العلمي والطبي دون جدوى في مواجهة قضاء الله الحتمي بالموت</w:t>
      </w:r>
      <w:r w:rsidRPr="00383D3C">
        <w:t>.</w:t>
      </w:r>
    </w:p>
    <w:p w14:paraId="03727A65" w14:textId="77777777" w:rsidR="00383D3C" w:rsidRPr="00383D3C" w:rsidRDefault="00383D3C" w:rsidP="00193029">
      <w:r w:rsidRPr="00383D3C">
        <w:t xml:space="preserve">2. </w:t>
      </w:r>
      <w:r w:rsidRPr="00383D3C">
        <w:rPr>
          <w:rtl/>
        </w:rPr>
        <w:t>قراءة جديدة للآية  "سبأ: 14 "</w:t>
      </w:r>
      <w:r w:rsidRPr="00383D3C">
        <w:t>:</w:t>
      </w:r>
    </w:p>
    <w:p w14:paraId="59CE314F" w14:textId="77777777" w:rsidR="00383D3C" w:rsidRPr="00383D3C" w:rsidRDefault="00383D3C" w:rsidP="00193029">
      <w:r w:rsidRPr="00383D3C">
        <w:rPr>
          <w:rtl/>
        </w:rPr>
        <w:t>بناءً على هذا التحليل، يصبح معنى الآية</w:t>
      </w:r>
      <w:r w:rsidRPr="00383D3C">
        <w:t>:</w:t>
      </w:r>
      <w:r w:rsidRPr="00383D3C">
        <w:br/>
        <w:t>"</w:t>
      </w:r>
      <w:r w:rsidRPr="00383D3C">
        <w:rPr>
          <w:rtl/>
        </w:rPr>
        <w:t>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يعلمون الغيب حقاً  "أي يعلمون حتمية الموت وعدم جدوى محاولاتهم "، لما استمروا في هذا الجهد الشاق والمضني  "العذاب المهين " الذي لم يمنع قضاء الله</w:t>
      </w:r>
      <w:r w:rsidRPr="00383D3C">
        <w:t>."</w:t>
      </w:r>
    </w:p>
    <w:p w14:paraId="56467B84" w14:textId="77777777" w:rsidR="00383D3C" w:rsidRPr="00383D3C" w:rsidRDefault="00383D3C" w:rsidP="00193029">
      <w:r w:rsidRPr="00383D3C">
        <w:t xml:space="preserve">3. </w:t>
      </w:r>
      <w:r w:rsidRPr="00383D3C">
        <w:rPr>
          <w:rtl/>
        </w:rPr>
        <w:t>ربط الآية بـ  "ص: 34 "</w:t>
      </w:r>
      <w:r w:rsidRPr="00383D3C">
        <w:t>:</w:t>
      </w:r>
    </w:p>
    <w:p w14:paraId="68FD4C4B" w14:textId="77777777" w:rsidR="00383D3C" w:rsidRPr="00383D3C" w:rsidRDefault="00383D3C" w:rsidP="00193029">
      <w:r w:rsidRPr="00383D3C">
        <w:rPr>
          <w:rtl/>
        </w:rPr>
        <w:t>﴿وَلَقَدْ فَتَنَّا سُلَيْمَانَ وَأَلْقَيْنَا عَلَىٰ كُرْسِيِّهِ جَسَدًا ثُمَّ أَنَابَ﴾</w:t>
      </w:r>
      <w:r w:rsidRPr="00383D3C">
        <w:t>:</w:t>
      </w:r>
    </w:p>
    <w:p w14:paraId="5864D52D" w14:textId="77777777" w:rsidR="00383D3C" w:rsidRPr="00383D3C" w:rsidRDefault="00383D3C" w:rsidP="00193029">
      <w:pPr>
        <w:pStyle w:val="a6"/>
        <w:numPr>
          <w:ilvl w:val="0"/>
          <w:numId w:val="567"/>
        </w:numPr>
      </w:pPr>
      <w:r w:rsidRPr="00383D3C">
        <w:rPr>
          <w:rtl/>
        </w:rPr>
        <w:t xml:space="preserve">هذه الآية تتوافق مع القراءة الجديدة. "إلقاء الجسد على الكرسي" ليس جلوس شيطان، بل هو إشارة إلى </w:t>
      </w:r>
      <w:r w:rsidRPr="008A0E69">
        <w:rPr>
          <w:b/>
          <w:bCs/>
          <w:rtl/>
        </w:rPr>
        <w:t>بلوغ سليمان مرحلة المرض الشديد الذي أقعده وأفقده القدرة على الحركة والقيام بمهام الملك</w:t>
      </w:r>
      <w:r w:rsidRPr="00383D3C">
        <w:rPr>
          <w:rtl/>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383D3C">
        <w:t>.</w:t>
      </w:r>
    </w:p>
    <w:p w14:paraId="2F5309D2" w14:textId="77777777" w:rsidR="00383D3C" w:rsidRPr="00383D3C" w:rsidRDefault="00383D3C" w:rsidP="00193029">
      <w:r w:rsidRPr="00383D3C">
        <w:rPr>
          <w:b/>
          <w:bCs/>
          <w:rtl/>
        </w:rPr>
        <w:t>خاتمة</w:t>
      </w:r>
      <w:r w:rsidRPr="00383D3C">
        <w:rPr>
          <w:b/>
          <w:bCs/>
        </w:rPr>
        <w:t>:</w:t>
      </w:r>
      <w:r w:rsidRPr="00383D3C">
        <w:br/>
      </w:r>
      <w:r w:rsidRPr="00383D3C">
        <w:rPr>
          <w:rtl/>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383D3C">
        <w:t>.</w:t>
      </w:r>
    </w:p>
    <w:p w14:paraId="1FAC9B67" w14:textId="77777777" w:rsidR="00383D3C" w:rsidRPr="00383D3C" w:rsidRDefault="00383D3C" w:rsidP="00193029">
      <w:pPr>
        <w:pStyle w:val="20"/>
        <w:rPr>
          <w:lang w:val="fr-MA"/>
        </w:rPr>
      </w:pPr>
      <w:bookmarkStart w:id="472" w:name="_Toc203387511"/>
      <w:bookmarkStart w:id="473" w:name="_Toc214711063"/>
      <w:r w:rsidRPr="00383D3C">
        <w:rPr>
          <w:rtl/>
          <w:lang w:val="fr-MA"/>
        </w:rPr>
        <w:t>ذو القرنين بين السدين: ردم الفساد الفكري وبناء جسور المعرفة</w:t>
      </w:r>
      <w:r w:rsidRPr="00383D3C">
        <w:rPr>
          <w:lang w:val="fr-MA"/>
        </w:rPr>
        <w:br/>
      </w:r>
      <w:r w:rsidRPr="00383D3C">
        <w:rPr>
          <w:rtl/>
          <w:lang w:val="fr-MA"/>
        </w:rPr>
        <w:t xml:space="preserve"> "قراءة معاصرة لقصة يأجوج ومأجوج  "</w:t>
      </w:r>
      <w:bookmarkEnd w:id="472"/>
      <w:bookmarkEnd w:id="473"/>
    </w:p>
    <w:p w14:paraId="3BD2774A" w14:textId="77777777" w:rsidR="00383D3C" w:rsidRPr="00383D3C" w:rsidRDefault="00383D3C" w:rsidP="00193029">
      <w:r w:rsidRPr="00383D3C">
        <w:rPr>
          <w:b/>
          <w:bCs/>
          <w:rtl/>
        </w:rPr>
        <w:t>مقدمة</w:t>
      </w:r>
      <w:r w:rsidRPr="00383D3C">
        <w:rPr>
          <w:b/>
          <w:bCs/>
        </w:rPr>
        <w:t>:</w:t>
      </w:r>
      <w:r w:rsidRPr="00383D3C">
        <w:br/>
      </w:r>
      <w:r w:rsidRPr="00383D3C">
        <w:rPr>
          <w:rtl/>
        </w:rPr>
        <w:t>تستمر رحلة ذي القرنين الرمزية في سورة الكهف، فبعد بلوغه مغرب الشمس ومشرقها، يتبع سبباً آخر ليصل إلى مرحلة حاسمة: ﴿</w:t>
      </w:r>
      <w:proofErr w:type="spellStart"/>
      <w:r w:rsidRPr="00383D3C">
        <w:rPr>
          <w:rtl/>
        </w:rPr>
        <w:t>حَتَّىٰٓ</w:t>
      </w:r>
      <w:proofErr w:type="spellEnd"/>
      <w:r w:rsidRPr="00383D3C">
        <w:rPr>
          <w:rtl/>
        </w:rPr>
        <w:t xml:space="preserve">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1437268E" w14:textId="77777777" w:rsidR="00383D3C" w:rsidRPr="00383D3C" w:rsidRDefault="00383D3C" w:rsidP="00193029">
      <w:r w:rsidRPr="00383D3C">
        <w:rPr>
          <w:b/>
          <w:bCs/>
        </w:rPr>
        <w:t>1. "</w:t>
      </w:r>
      <w:r w:rsidRPr="00383D3C">
        <w:rPr>
          <w:b/>
          <w:bCs/>
          <w:rtl/>
        </w:rPr>
        <w:t>بين السدين": منطقة التحول والضياع</w:t>
      </w:r>
      <w:r w:rsidRPr="00383D3C">
        <w:rPr>
          <w:b/>
          <w:bCs/>
        </w:rPr>
        <w:t>:</w:t>
      </w:r>
      <w:r w:rsidRPr="00383D3C">
        <w:br/>
        <w:t>"</w:t>
      </w:r>
      <w:r w:rsidRPr="00383D3C">
        <w:rPr>
          <w:rtl/>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383D3C">
        <w:t>.</w:t>
      </w:r>
    </w:p>
    <w:p w14:paraId="22CED2CE" w14:textId="77777777" w:rsidR="00383D3C" w:rsidRPr="00383D3C" w:rsidRDefault="00383D3C" w:rsidP="00193029">
      <w:r w:rsidRPr="00383D3C">
        <w:t xml:space="preserve">2. </w:t>
      </w:r>
      <w:r w:rsidRPr="00383D3C">
        <w:rPr>
          <w:rtl/>
        </w:rPr>
        <w:t>يأجوج ومأجوج: تأجيج الفساد الفكري</w:t>
      </w:r>
      <w:r w:rsidRPr="00383D3C">
        <w:t>:</w:t>
      </w:r>
    </w:p>
    <w:p w14:paraId="7379EBAB" w14:textId="77777777" w:rsidR="00383D3C" w:rsidRPr="00383D3C" w:rsidRDefault="00383D3C" w:rsidP="00193029">
      <w:pPr>
        <w:pStyle w:val="a6"/>
        <w:numPr>
          <w:ilvl w:val="0"/>
          <w:numId w:val="568"/>
        </w:numPr>
      </w:pPr>
      <w:r w:rsidRPr="008A0E69">
        <w:rPr>
          <w:b/>
          <w:bCs/>
          <w:rtl/>
        </w:rPr>
        <w:t xml:space="preserve">تفكيك  "أ ج </w:t>
      </w:r>
      <w:proofErr w:type="spellStart"/>
      <w:r w:rsidRPr="008A0E69">
        <w:rPr>
          <w:b/>
          <w:bCs/>
          <w:rtl/>
        </w:rPr>
        <w:t>ج</w:t>
      </w:r>
      <w:proofErr w:type="spellEnd"/>
      <w:r w:rsidRPr="008A0E69">
        <w:rPr>
          <w:b/>
          <w:bCs/>
          <w:rtl/>
        </w:rPr>
        <w:t xml:space="preserve"> "</w:t>
      </w:r>
      <w:r w:rsidRPr="008A0E69">
        <w:rPr>
          <w:b/>
          <w:bCs/>
        </w:rPr>
        <w:t>:</w:t>
      </w:r>
      <w:r w:rsidRPr="00383D3C">
        <w:t xml:space="preserve"> </w:t>
      </w:r>
      <w:r w:rsidRPr="00383D3C">
        <w:rPr>
          <w:rtl/>
        </w:rPr>
        <w:t xml:space="preserve">الجذر  "أ ج </w:t>
      </w:r>
      <w:proofErr w:type="spellStart"/>
      <w:r w:rsidRPr="00383D3C">
        <w:rPr>
          <w:rtl/>
        </w:rPr>
        <w:t>ج</w:t>
      </w:r>
      <w:proofErr w:type="spellEnd"/>
      <w:r w:rsidRPr="00383D3C">
        <w:rPr>
          <w:rtl/>
        </w:rPr>
        <w:t xml:space="preserve"> " لا يشير بالضرورة إلى أقوام محددة، بل يحمل معنى </w:t>
      </w:r>
      <w:r w:rsidRPr="008A0E69">
        <w:rPr>
          <w:b/>
          <w:bCs/>
        </w:rPr>
        <w:t>"</w:t>
      </w:r>
      <w:r w:rsidRPr="008A0E69">
        <w:rPr>
          <w:b/>
          <w:bCs/>
          <w:rtl/>
        </w:rPr>
        <w:t>الحمل والهجوم والتأجيج والإلهاب والإثارة</w:t>
      </w:r>
      <w:r w:rsidRPr="008A0E69">
        <w:rPr>
          <w:b/>
          <w:bCs/>
        </w:rPr>
        <w:t>"</w:t>
      </w:r>
      <w:r w:rsidRPr="00383D3C">
        <w:t xml:space="preserve"> </w:t>
      </w:r>
      <w:r w:rsidRPr="00383D3C">
        <w:rPr>
          <w:rtl/>
        </w:rPr>
        <w:t xml:space="preserve"> "أجّج النار، أجّج الشر، أجّ الماء=جعله مالحاً ". يأجوج ومأجوج يمثلون </w:t>
      </w:r>
      <w:r w:rsidRPr="008A0E69">
        <w:rPr>
          <w:b/>
          <w:bCs/>
          <w:rtl/>
        </w:rPr>
        <w:t>القوى أو التيارات الفكرية أو الاجتماعية التي تؤجج الفساد</w:t>
      </w:r>
      <w:r w:rsidRPr="00383D3C">
        <w:t>.</w:t>
      </w:r>
    </w:p>
    <w:p w14:paraId="27530039" w14:textId="77777777" w:rsidR="00383D3C" w:rsidRPr="00383D3C" w:rsidRDefault="00383D3C" w:rsidP="00193029">
      <w:pPr>
        <w:pStyle w:val="a6"/>
        <w:numPr>
          <w:ilvl w:val="0"/>
          <w:numId w:val="568"/>
        </w:numPr>
      </w:pPr>
      <w:r w:rsidRPr="008A0E69">
        <w:rPr>
          <w:b/>
          <w:bCs/>
          <w:rtl/>
        </w:rPr>
        <w:t>الفساد  "ف س د "</w:t>
      </w:r>
      <w:r w:rsidRPr="008A0E69">
        <w:rPr>
          <w:b/>
          <w:bCs/>
        </w:rPr>
        <w:t>:</w:t>
      </w:r>
      <w:r w:rsidRPr="00383D3C">
        <w:t xml:space="preserve"> </w:t>
      </w:r>
      <w:r w:rsidRPr="00383D3C">
        <w:rPr>
          <w:rtl/>
        </w:rPr>
        <w:t>من  "</w:t>
      </w:r>
      <w:proofErr w:type="spellStart"/>
      <w:r w:rsidRPr="00383D3C">
        <w:rPr>
          <w:rtl/>
        </w:rPr>
        <w:t>ف+سد</w:t>
      </w:r>
      <w:proofErr w:type="spellEnd"/>
      <w:r w:rsidRPr="00383D3C">
        <w:rPr>
          <w:rtl/>
        </w:rPr>
        <w:t xml:space="preserve"> "، ليس مجرد الإفساد المادي، بل هو </w:t>
      </w:r>
      <w:r w:rsidRPr="008A0E69">
        <w:rPr>
          <w:b/>
          <w:bCs/>
        </w:rPr>
        <w:t>"</w:t>
      </w:r>
      <w:r w:rsidRPr="008A0E69">
        <w:rPr>
          <w:b/>
          <w:bCs/>
          <w:rtl/>
        </w:rPr>
        <w:t>الفصل  "'ف' " عن الأصل أو السد المنيع  "'سد' " للحقائق</w:t>
      </w:r>
      <w:r w:rsidRPr="008A0E69">
        <w:rPr>
          <w:b/>
          <w:bCs/>
        </w:rPr>
        <w:t>"</w:t>
      </w:r>
      <w:r w:rsidRPr="00383D3C">
        <w:t xml:space="preserve">. </w:t>
      </w:r>
      <w:r w:rsidRPr="00383D3C">
        <w:rPr>
          <w:rtl/>
        </w:rPr>
        <w:t>إنه كل فكر أو نهج يفصل الناس عن الحقائق الأصيلة، ويبني سدوداً أمام المعرفة الصحيحة، ويشوه المفاهيم</w:t>
      </w:r>
      <w:r w:rsidRPr="00383D3C">
        <w:t>.</w:t>
      </w:r>
    </w:p>
    <w:p w14:paraId="363C6359" w14:textId="77777777" w:rsidR="00383D3C" w:rsidRPr="00383D3C" w:rsidRDefault="00383D3C" w:rsidP="00193029">
      <w:pPr>
        <w:pStyle w:val="a6"/>
        <w:numPr>
          <w:ilvl w:val="0"/>
          <w:numId w:val="568"/>
        </w:numPr>
      </w:pPr>
      <w:r w:rsidRPr="008A0E69">
        <w:rPr>
          <w:b/>
          <w:bCs/>
          <w:rtl/>
        </w:rPr>
        <w:t>من هم؟</w:t>
      </w:r>
      <w:r w:rsidRPr="00383D3C">
        <w:rPr>
          <w:rtl/>
        </w:rPr>
        <w:t xml:space="preserve"> يأجوج ومأجوج في هذا السياق هم </w:t>
      </w:r>
      <w:r w:rsidRPr="008A0E69">
        <w:rPr>
          <w:b/>
          <w:bCs/>
          <w:rtl/>
        </w:rPr>
        <w:t>التيارات الإلحادية أو العدمية أو المشككة أو المادية المتطرفة</w:t>
      </w:r>
      <w:r w:rsidRPr="00383D3C">
        <w:rPr>
          <w:rtl/>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383D3C">
        <w:t>.</w:t>
      </w:r>
    </w:p>
    <w:p w14:paraId="45BC229A" w14:textId="77777777" w:rsidR="00383D3C" w:rsidRPr="00383D3C" w:rsidRDefault="00383D3C" w:rsidP="00193029">
      <w:r w:rsidRPr="00383D3C">
        <w:rPr>
          <w:b/>
          <w:bCs/>
        </w:rPr>
        <w:t xml:space="preserve">3. </w:t>
      </w:r>
      <w:r w:rsidRPr="00383D3C">
        <w:rPr>
          <w:b/>
          <w:bCs/>
          <w:rtl/>
        </w:rPr>
        <w:t>طلب بناء "السد": الحاجة للحماية والتمييز</w:t>
      </w:r>
      <w:r w:rsidRPr="00383D3C">
        <w:rPr>
          <w:b/>
          <w:bCs/>
        </w:rPr>
        <w:t>:</w:t>
      </w:r>
      <w:r w:rsidRPr="00383D3C">
        <w:br/>
      </w:r>
      <w:r w:rsidRPr="00383D3C">
        <w:rPr>
          <w:rtl/>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383D3C">
        <w:t>.</w:t>
      </w:r>
    </w:p>
    <w:p w14:paraId="5D883C8B" w14:textId="77777777" w:rsidR="00383D3C" w:rsidRPr="00383D3C" w:rsidRDefault="00383D3C" w:rsidP="00193029">
      <w:r w:rsidRPr="00383D3C">
        <w:t xml:space="preserve">4. </w:t>
      </w:r>
      <w:r w:rsidRPr="00383D3C">
        <w:rPr>
          <w:rtl/>
        </w:rPr>
        <w:t>رد ذي القرنين: التمكين، الإعانة، و"الردم" لا "السد</w:t>
      </w:r>
      <w:r w:rsidRPr="00383D3C">
        <w:t>":</w:t>
      </w:r>
    </w:p>
    <w:p w14:paraId="4E878F17" w14:textId="77777777" w:rsidR="00383D3C" w:rsidRPr="00383D3C" w:rsidRDefault="00383D3C" w:rsidP="00193029">
      <w:pPr>
        <w:pStyle w:val="a6"/>
        <w:numPr>
          <w:ilvl w:val="0"/>
          <w:numId w:val="569"/>
        </w:numPr>
      </w:pPr>
      <w:r w:rsidRPr="008A0E69">
        <w:rPr>
          <w:b/>
          <w:bCs/>
          <w:rtl/>
        </w:rPr>
        <w:t>الخير والتمكين</w:t>
      </w:r>
      <w:r w:rsidRPr="008A0E69">
        <w:rPr>
          <w:b/>
          <w:bCs/>
        </w:rPr>
        <w:t>:</w:t>
      </w:r>
      <w:r w:rsidRPr="00383D3C">
        <w:t xml:space="preserve"> </w:t>
      </w:r>
      <w:r w:rsidRPr="00383D3C">
        <w:rPr>
          <w:rtl/>
        </w:rPr>
        <w:t>﴿قَالَ مَا مَكَّنِّي فِيهِ رَبِّي خَيْرٌ﴾. ذو القرنين يعتمد على التمكين المعرفي والمنهجي الذي آتاه الله، وهو خير من أي "خرج" مادي</w:t>
      </w:r>
      <w:r w:rsidRPr="00383D3C">
        <w:t>.</w:t>
      </w:r>
    </w:p>
    <w:p w14:paraId="41894317" w14:textId="77777777" w:rsidR="00383D3C" w:rsidRPr="00383D3C" w:rsidRDefault="00383D3C" w:rsidP="00193029">
      <w:pPr>
        <w:pStyle w:val="a6"/>
        <w:numPr>
          <w:ilvl w:val="0"/>
          <w:numId w:val="569"/>
        </w:numPr>
      </w:pPr>
      <w:r w:rsidRPr="008A0E69">
        <w:rPr>
          <w:b/>
          <w:bCs/>
          <w:rtl/>
        </w:rPr>
        <w:t>طلب الإعانة بالقوة</w:t>
      </w:r>
      <w:r w:rsidRPr="008A0E69">
        <w:rPr>
          <w:b/>
          <w:bCs/>
        </w:rPr>
        <w:t>:</w:t>
      </w:r>
      <w:r w:rsidRPr="00383D3C">
        <w:t xml:space="preserve"> </w:t>
      </w:r>
      <w:r w:rsidRPr="00383D3C">
        <w:rPr>
          <w:rtl/>
        </w:rPr>
        <w:t>﴿فَأَعِينُونِي بِقُوَّةٍ﴾. يتطلب بناء الحصن الفكري جهداً جماعياً وقوة في الحجة والبرهان</w:t>
      </w:r>
      <w:r w:rsidRPr="00383D3C">
        <w:t>.</w:t>
      </w:r>
    </w:p>
    <w:p w14:paraId="49DFAC1C" w14:textId="77777777" w:rsidR="00383D3C" w:rsidRPr="00383D3C" w:rsidRDefault="00383D3C" w:rsidP="00193029">
      <w:pPr>
        <w:pStyle w:val="a6"/>
        <w:numPr>
          <w:ilvl w:val="0"/>
          <w:numId w:val="569"/>
        </w:numPr>
      </w:pPr>
      <w:r w:rsidRPr="008A0E69">
        <w:rPr>
          <w:b/>
          <w:bCs/>
        </w:rPr>
        <w:t>"</w:t>
      </w:r>
      <w:r w:rsidRPr="008A0E69">
        <w:rPr>
          <w:b/>
          <w:bCs/>
          <w:rtl/>
        </w:rPr>
        <w:t>ردماً" لا "سداً</w:t>
      </w:r>
      <w:r w:rsidRPr="008A0E69">
        <w:rPr>
          <w:b/>
          <w:bCs/>
        </w:rPr>
        <w:t>":</w:t>
      </w:r>
      <w:r w:rsidRPr="00383D3C">
        <w:t xml:space="preserve"> </w:t>
      </w:r>
      <w:r w:rsidRPr="00383D3C">
        <w:rPr>
          <w:rtl/>
        </w:rPr>
        <w:t xml:space="preserve"> "ردم = رد + م ". لا يريد بناء سد يعزل ويغلق، بل يريد بناء </w:t>
      </w:r>
      <w:r w:rsidRPr="008A0E69">
        <w:rPr>
          <w:b/>
          <w:bCs/>
        </w:rPr>
        <w:t>"</w:t>
      </w:r>
      <w:r w:rsidRPr="008A0E69">
        <w:rPr>
          <w:b/>
          <w:bCs/>
          <w:rtl/>
        </w:rPr>
        <w:t>ردم</w:t>
      </w:r>
      <w:r w:rsidRPr="008A0E69">
        <w:rPr>
          <w:b/>
          <w:bCs/>
        </w:rPr>
        <w:t>"</w:t>
      </w:r>
      <w:r w:rsidRPr="00383D3C">
        <w:rPr>
          <w:rtl/>
        </w:rPr>
        <w:t xml:space="preserve">، أي بنية قوية </w:t>
      </w:r>
      <w:r w:rsidRPr="008A0E69">
        <w:rPr>
          <w:b/>
          <w:bCs/>
        </w:rPr>
        <w:t>"</w:t>
      </w:r>
      <w:r w:rsidRPr="008A0E69">
        <w:rPr>
          <w:b/>
          <w:bCs/>
          <w:rtl/>
        </w:rPr>
        <w:t>ترد  "'رد' " المحتوى  "'م' " الفاسد</w:t>
      </w:r>
      <w:r w:rsidRPr="008A0E69">
        <w:rPr>
          <w:b/>
          <w:bCs/>
        </w:rPr>
        <w:t>"</w:t>
      </w:r>
      <w:r w:rsidRPr="00383D3C">
        <w:t xml:space="preserve"> </w:t>
      </w:r>
      <w:r w:rsidRPr="00383D3C">
        <w:rPr>
          <w:rtl/>
        </w:rPr>
        <w:t xml:space="preserve">وتنقضه، وتكون في نفس الوقت جسراً ومنصة معرفية قوية للعبور والتواصل وحماية القوم. إنه </w:t>
      </w:r>
      <w:r w:rsidRPr="008A0E69">
        <w:rPr>
          <w:b/>
          <w:bCs/>
          <w:rtl/>
        </w:rPr>
        <w:t>ردم للحجج الباطلة</w:t>
      </w:r>
      <w:r w:rsidRPr="00383D3C">
        <w:rPr>
          <w:rtl/>
        </w:rPr>
        <w:t xml:space="preserve"> وبناء لحصن معرفي</w:t>
      </w:r>
      <w:r w:rsidRPr="00383D3C">
        <w:t>.</w:t>
      </w:r>
    </w:p>
    <w:p w14:paraId="24DA9773" w14:textId="77777777" w:rsidR="00383D3C" w:rsidRPr="00383D3C" w:rsidRDefault="00383D3C" w:rsidP="00193029">
      <w:r w:rsidRPr="00383D3C">
        <w:t xml:space="preserve">5. </w:t>
      </w:r>
      <w:r w:rsidRPr="00383D3C">
        <w:rPr>
          <w:rtl/>
        </w:rPr>
        <w:t>بناء الردم: منهجية علمية وحوار متدرج</w:t>
      </w:r>
      <w:r w:rsidRPr="00383D3C">
        <w:t>:</w:t>
      </w:r>
    </w:p>
    <w:p w14:paraId="70F0D21E" w14:textId="77777777" w:rsidR="00383D3C" w:rsidRPr="00383D3C" w:rsidRDefault="00383D3C" w:rsidP="00193029">
      <w:pPr>
        <w:pStyle w:val="a6"/>
        <w:numPr>
          <w:ilvl w:val="0"/>
          <w:numId w:val="570"/>
        </w:numPr>
      </w:pPr>
      <w:r w:rsidRPr="008A0E69">
        <w:rPr>
          <w:b/>
          <w:bCs/>
          <w:rtl/>
        </w:rPr>
        <w:t>﴿آتُونِي زُبَرَ الْحَدِيدِ﴾</w:t>
      </w:r>
      <w:r w:rsidRPr="008A0E69">
        <w:rPr>
          <w:b/>
          <w:bCs/>
        </w:rPr>
        <w:t>:</w:t>
      </w:r>
      <w:r w:rsidRPr="00383D3C">
        <w:t xml:space="preserve"> "</w:t>
      </w:r>
      <w:r w:rsidRPr="00383D3C">
        <w:rPr>
          <w:rtl/>
        </w:rPr>
        <w:t>زبر الحديد" ليست قطع حديد مادية بالضرورة. "الزبر" قد تعني الكتب والحجج القوية والموزونة  "الزبور ". "الحديد" رمز للقوة والحسم. أي</w:t>
      </w:r>
      <w:r w:rsidRPr="00383D3C">
        <w:t xml:space="preserve">: </w:t>
      </w:r>
      <w:r w:rsidRPr="008A0E69">
        <w:rPr>
          <w:b/>
          <w:bCs/>
          <w:rtl/>
        </w:rPr>
        <w:t>آتوني بحججهم القوية وأفكارهم الأساسية التي يعتبرونها صلبة</w:t>
      </w:r>
      <w:r w:rsidRPr="00383D3C">
        <w:t>.</w:t>
      </w:r>
    </w:p>
    <w:p w14:paraId="61B9C3B4" w14:textId="77777777" w:rsidR="00383D3C" w:rsidRPr="00383D3C" w:rsidRDefault="00383D3C" w:rsidP="00193029">
      <w:pPr>
        <w:pStyle w:val="a6"/>
        <w:numPr>
          <w:ilvl w:val="0"/>
          <w:numId w:val="570"/>
        </w:numPr>
      </w:pPr>
      <w:r w:rsidRPr="008A0E69">
        <w:rPr>
          <w:b/>
          <w:bCs/>
          <w:rtl/>
        </w:rPr>
        <w:t>﴿حَتَّىٰ إِذَا سَاوَىٰ بَيْنَ الصَّدَفَيْنِ﴾</w:t>
      </w:r>
      <w:r w:rsidRPr="008A0E69">
        <w:rPr>
          <w:b/>
          <w:bCs/>
        </w:rPr>
        <w:t>:</w:t>
      </w:r>
      <w:r w:rsidRPr="00383D3C">
        <w:t xml:space="preserve"> "</w:t>
      </w:r>
      <w:r w:rsidRPr="00383D3C">
        <w:rPr>
          <w:rtl/>
        </w:rPr>
        <w:t>الصدف"  "</w:t>
      </w:r>
      <w:proofErr w:type="spellStart"/>
      <w:r w:rsidRPr="00383D3C">
        <w:rPr>
          <w:rtl/>
        </w:rPr>
        <w:t>صد+ف</w:t>
      </w:r>
      <w:proofErr w:type="spellEnd"/>
      <w:r w:rsidRPr="00383D3C">
        <w:rPr>
          <w:rtl/>
        </w:rPr>
        <w:t xml:space="preserve"> = الصد الفاصل ". قد تمثل </w:t>
      </w:r>
      <w:r w:rsidRPr="008A0E69">
        <w:rPr>
          <w:b/>
          <w:bCs/>
          <w:rtl/>
        </w:rPr>
        <w:t>وجهتي النظر المتعارضتين أو الجانبين المتناقضين</w:t>
      </w:r>
      <w:r w:rsidRPr="00383D3C">
        <w:rPr>
          <w:rtl/>
        </w:rPr>
        <w:t xml:space="preserve"> في فكر يأجوج ومأجوج. ذو القرنين يقوم </w:t>
      </w:r>
      <w:r w:rsidRPr="008A0E69">
        <w:rPr>
          <w:b/>
          <w:bCs/>
          <w:rtl/>
        </w:rPr>
        <w:t>بالمساواة بينهما</w:t>
      </w:r>
      <w:r w:rsidRPr="00383D3C">
        <w:rPr>
          <w:rtl/>
        </w:rPr>
        <w:t xml:space="preserve"> أي بعرضهما بموضوعية ومقارنتهما لكشف تناقضهما</w:t>
      </w:r>
      <w:r w:rsidRPr="00383D3C">
        <w:t>.</w:t>
      </w:r>
    </w:p>
    <w:p w14:paraId="2E95C581" w14:textId="77777777" w:rsidR="00383D3C" w:rsidRPr="00383D3C" w:rsidRDefault="00383D3C" w:rsidP="00193029">
      <w:pPr>
        <w:pStyle w:val="a6"/>
        <w:numPr>
          <w:ilvl w:val="0"/>
          <w:numId w:val="570"/>
        </w:numPr>
      </w:pPr>
      <w:r w:rsidRPr="00383D3C">
        <w:rPr>
          <w:rtl/>
        </w:rPr>
        <w:t>﴿قَالَ انْفُخُوا حَتَّىٰ إِذَا جَعَلَهُ نَارًا﴾</w:t>
      </w:r>
      <w:r w:rsidRPr="00383D3C">
        <w:t>: "</w:t>
      </w:r>
      <w:r w:rsidRPr="00383D3C">
        <w:rPr>
          <w:rtl/>
        </w:rPr>
        <w:t xml:space="preserve">النفخ" هنا هو نفخ العلم والنقاش والحوار، </w:t>
      </w:r>
      <w:r w:rsidRPr="00383D3C">
        <w:t>"</w:t>
      </w:r>
      <w:r w:rsidRPr="00383D3C">
        <w:rPr>
          <w:rtl/>
        </w:rPr>
        <w:t>إشعال نار" الفحص والتمحيص العلمي والمنطقي لهذه الحجج</w:t>
      </w:r>
      <w:r w:rsidRPr="00383D3C">
        <w:t>.</w:t>
      </w:r>
    </w:p>
    <w:p w14:paraId="42C6BC08" w14:textId="77777777" w:rsidR="00383D3C" w:rsidRPr="00383D3C" w:rsidRDefault="00383D3C" w:rsidP="00193029">
      <w:pPr>
        <w:pStyle w:val="a6"/>
        <w:numPr>
          <w:ilvl w:val="0"/>
          <w:numId w:val="570"/>
        </w:numPr>
      </w:pPr>
      <w:r w:rsidRPr="008A0E69">
        <w:rPr>
          <w:b/>
          <w:bCs/>
          <w:rtl/>
        </w:rPr>
        <w:t>﴿قَالَ آتُونِي أُفْرِغْ عَلَيْهِ قِطْرًا﴾</w:t>
      </w:r>
      <w:r w:rsidRPr="008A0E69">
        <w:rPr>
          <w:b/>
          <w:bCs/>
        </w:rPr>
        <w:t>:</w:t>
      </w:r>
      <w:r w:rsidRPr="00383D3C">
        <w:t xml:space="preserve"> "</w:t>
      </w:r>
      <w:r w:rsidRPr="00383D3C">
        <w:rPr>
          <w:rtl/>
        </w:rPr>
        <w:t xml:space="preserve">القطر" ليس النحاس المذاب فقط، بل قد يرمز إلى </w:t>
      </w:r>
      <w:r w:rsidRPr="008A0E69">
        <w:rPr>
          <w:b/>
          <w:bCs/>
          <w:rtl/>
        </w:rPr>
        <w:t>العلم الصافي والمُقطّر والحكمة الإلهية أو المنهجية الدقيقة</w:t>
      </w:r>
      <w:r w:rsidRPr="00383D3C">
        <w:rPr>
          <w:rtl/>
        </w:rPr>
        <w:t xml:space="preserve"> التي تُفرغ على نار النقاش لتصهر الحجج الباطلة وتُثبّت الردم المعرفي وتُملِّسه</w:t>
      </w:r>
      <w:r w:rsidRPr="00383D3C">
        <w:t>.</w:t>
      </w:r>
    </w:p>
    <w:p w14:paraId="5D285466" w14:textId="77777777" w:rsidR="00383D3C" w:rsidRPr="00383D3C" w:rsidRDefault="00383D3C" w:rsidP="00193029">
      <w:r w:rsidRPr="00383D3C">
        <w:t xml:space="preserve">6. </w:t>
      </w:r>
      <w:r w:rsidRPr="00383D3C">
        <w:rPr>
          <w:rtl/>
        </w:rPr>
        <w:t>نتيجة الردم: الحجة الدامغة والعجز عن الاختراق</w:t>
      </w:r>
      <w:r w:rsidRPr="00383D3C">
        <w:t>:</w:t>
      </w:r>
    </w:p>
    <w:p w14:paraId="6F3AB08F" w14:textId="77777777" w:rsidR="00383D3C" w:rsidRPr="00383D3C" w:rsidRDefault="00383D3C" w:rsidP="00193029">
      <w:pPr>
        <w:pStyle w:val="a6"/>
        <w:numPr>
          <w:ilvl w:val="0"/>
          <w:numId w:val="571"/>
        </w:numPr>
      </w:pPr>
      <w:r w:rsidRPr="00383D3C">
        <w:rPr>
          <w:rtl/>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383D3C">
        <w:t>.</w:t>
      </w:r>
    </w:p>
    <w:p w14:paraId="3994402E" w14:textId="77777777" w:rsidR="00383D3C" w:rsidRPr="00383D3C" w:rsidRDefault="00383D3C" w:rsidP="00193029">
      <w:pPr>
        <w:pStyle w:val="a6"/>
        <w:numPr>
          <w:ilvl w:val="0"/>
          <w:numId w:val="571"/>
        </w:numPr>
      </w:pPr>
      <w:r w:rsidRPr="00383D3C">
        <w:rPr>
          <w:rtl/>
        </w:rPr>
        <w:t>﴿وَمَا اسْتَطَاعُوا لَهُ نَقْبًا﴾: لم يستطيعوا إيجاد ثغرة أو نقطة ضعف  ""نقب" " في هذا البناء الفكري والمنهجي المحكم لاختراقه</w:t>
      </w:r>
      <w:r w:rsidRPr="00383D3C">
        <w:t>.</w:t>
      </w:r>
    </w:p>
    <w:p w14:paraId="076F03A6" w14:textId="77777777" w:rsidR="00383D3C" w:rsidRPr="00383D3C" w:rsidRDefault="00383D3C" w:rsidP="00193029">
      <w:r w:rsidRPr="00383D3C">
        <w:t xml:space="preserve">7. </w:t>
      </w:r>
      <w:r w:rsidRPr="00383D3C">
        <w:rPr>
          <w:rtl/>
        </w:rPr>
        <w:t>رحمة الرب وحتمية التطور</w:t>
      </w:r>
      <w:r w:rsidRPr="00383D3C">
        <w:t>:</w:t>
      </w:r>
    </w:p>
    <w:p w14:paraId="48EBB01A" w14:textId="77777777" w:rsidR="00383D3C" w:rsidRPr="00383D3C" w:rsidRDefault="00383D3C" w:rsidP="00193029">
      <w:pPr>
        <w:pStyle w:val="a6"/>
        <w:numPr>
          <w:ilvl w:val="0"/>
          <w:numId w:val="572"/>
        </w:numPr>
      </w:pPr>
      <w:r w:rsidRPr="00383D3C">
        <w:rPr>
          <w:rtl/>
        </w:rPr>
        <w:t>﴿قَالَ هَٰذَا رَحْمَةٌ مِنْ رَبِّي﴾: هذا الحصن المعرفي هو رحمة وهداية</w:t>
      </w:r>
      <w:r w:rsidRPr="00383D3C">
        <w:t>.</w:t>
      </w:r>
    </w:p>
    <w:p w14:paraId="14CFA326" w14:textId="77777777" w:rsidR="00383D3C" w:rsidRPr="00383D3C" w:rsidRDefault="00383D3C" w:rsidP="00193029">
      <w:pPr>
        <w:pStyle w:val="a6"/>
        <w:numPr>
          <w:ilvl w:val="0"/>
          <w:numId w:val="572"/>
        </w:numPr>
      </w:pPr>
      <w:r w:rsidRPr="00383D3C">
        <w:rPr>
          <w:rtl/>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383D3C">
        <w:t>.</w:t>
      </w:r>
    </w:p>
    <w:p w14:paraId="7CB2AA24" w14:textId="77777777" w:rsidR="00383D3C" w:rsidRPr="00383D3C" w:rsidRDefault="00383D3C" w:rsidP="00193029">
      <w:pPr>
        <w:pStyle w:val="a6"/>
        <w:numPr>
          <w:ilvl w:val="0"/>
          <w:numId w:val="572"/>
        </w:numPr>
      </w:pPr>
      <w:r w:rsidRPr="00383D3C">
        <w:rPr>
          <w:rtl/>
        </w:rPr>
        <w:t>﴿وَتَرَكْنَا بَعْضَهُمْ يَوْمَئِذٍ يَمُوجُ فِي بَعْضٍ﴾: هذا التدافع الفكري والاجتماعي، هذا الموج المتلاطم من الأفكار والآراء، هو سنة الحياة المستمرة</w:t>
      </w:r>
      <w:r w:rsidRPr="00383D3C">
        <w:t>.</w:t>
      </w:r>
    </w:p>
    <w:p w14:paraId="6D360FE6"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w:t>
      </w:r>
      <w:proofErr w:type="spellStart"/>
      <w:r w:rsidRPr="00383D3C">
        <w:rPr>
          <w:rtl/>
        </w:rPr>
        <w:t>و"ذو</w:t>
      </w:r>
      <w:proofErr w:type="spellEnd"/>
      <w:r w:rsidRPr="00383D3C">
        <w:rPr>
          <w:rtl/>
        </w:rPr>
        <w:t xml:space="preserve">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383D3C">
        <w:t>.</w:t>
      </w:r>
    </w:p>
    <w:p w14:paraId="4E0CEF41" w14:textId="77777777" w:rsidR="00383D3C" w:rsidRPr="00383D3C" w:rsidRDefault="00383D3C" w:rsidP="00193029">
      <w:pPr>
        <w:pStyle w:val="20"/>
        <w:rPr>
          <w:lang w:val="fr-MA"/>
        </w:rPr>
      </w:pPr>
      <w:bookmarkStart w:id="474" w:name="_Toc203387512"/>
      <w:bookmarkStart w:id="475" w:name="_Toc214711064"/>
      <w:r w:rsidRPr="00383D3C">
        <w:rPr>
          <w:rtl/>
          <w:lang w:val="fr-MA"/>
        </w:rPr>
        <w:t>سليمان وسبأ في مرآة العصر: بين سجود العلم وسجود الثروة</w:t>
      </w:r>
      <w:r w:rsidRPr="00383D3C">
        <w:rPr>
          <w:lang w:val="fr-MA"/>
        </w:rPr>
        <w:br/>
      </w:r>
      <w:r w:rsidRPr="00383D3C">
        <w:rPr>
          <w:rtl/>
          <w:lang w:val="fr-MA"/>
        </w:rPr>
        <w:t xml:space="preserve"> "قراءة معاصرة في قصة سليمان  "</w:t>
      </w:r>
      <w:bookmarkEnd w:id="474"/>
      <w:bookmarkEnd w:id="475"/>
    </w:p>
    <w:p w14:paraId="61435E76" w14:textId="77777777" w:rsidR="00383D3C" w:rsidRPr="00383D3C" w:rsidRDefault="00383D3C" w:rsidP="00193029">
      <w:r w:rsidRPr="00383D3C">
        <w:rPr>
          <w:b/>
          <w:bCs/>
          <w:rtl/>
        </w:rPr>
        <w:t>مقدمة</w:t>
      </w:r>
      <w:r w:rsidRPr="00383D3C">
        <w:rPr>
          <w:b/>
          <w:bCs/>
        </w:rPr>
        <w:t>:</w:t>
      </w:r>
      <w:r w:rsidRPr="00383D3C">
        <w:br/>
      </w:r>
      <w:r w:rsidRPr="00383D3C">
        <w:rPr>
          <w:rtl/>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383D3C">
        <w:t>.</w:t>
      </w:r>
    </w:p>
    <w:p w14:paraId="708BCA81" w14:textId="77777777" w:rsidR="00383D3C" w:rsidRPr="00383D3C" w:rsidRDefault="00383D3C" w:rsidP="00193029">
      <w:r w:rsidRPr="00383D3C">
        <w:t>1. "</w:t>
      </w:r>
      <w:r w:rsidRPr="00383D3C">
        <w:rPr>
          <w:rtl/>
        </w:rPr>
        <w:t>سليمان": مملكة العلم والسلم والسجود لله</w:t>
      </w:r>
      <w:r w:rsidRPr="00383D3C">
        <w:t>:</w:t>
      </w:r>
    </w:p>
    <w:p w14:paraId="3DE49772" w14:textId="77777777" w:rsidR="00383D3C" w:rsidRPr="00383D3C" w:rsidRDefault="00383D3C" w:rsidP="00193029">
      <w:pPr>
        <w:pStyle w:val="a6"/>
        <w:numPr>
          <w:ilvl w:val="0"/>
          <w:numId w:val="573"/>
        </w:numPr>
      </w:pPr>
      <w:r w:rsidRPr="008A0E69">
        <w:rPr>
          <w:b/>
          <w:bCs/>
          <w:rtl/>
        </w:rPr>
        <w:t>دلالة الاسم  "س ل م ن "</w:t>
      </w:r>
      <w:r w:rsidRPr="008A0E69">
        <w:rPr>
          <w:b/>
          <w:bCs/>
        </w:rPr>
        <w:t>:</w:t>
      </w:r>
      <w:r w:rsidRPr="00383D3C">
        <w:t xml:space="preserve"> </w:t>
      </w:r>
      <w:r w:rsidRPr="00383D3C">
        <w:rPr>
          <w:rtl/>
        </w:rPr>
        <w:t xml:space="preserve">ليس مجرد اسم علم، بل يحمل معنى </w:t>
      </w:r>
      <w:r w:rsidRPr="008A0E69">
        <w:rPr>
          <w:b/>
          <w:bCs/>
        </w:rPr>
        <w:t>"</w:t>
      </w:r>
      <w:r w:rsidRPr="008A0E69">
        <w:rPr>
          <w:b/>
          <w:bCs/>
          <w:rtl/>
        </w:rPr>
        <w:t>السلم  "'سل' " الناتج عن تكوين  "'ن' " قائم على الجمع والوصل  "'لم' "</w:t>
      </w:r>
      <w:r w:rsidRPr="008A0E69">
        <w:rPr>
          <w:b/>
          <w:bCs/>
        </w:rPr>
        <w:t>"</w:t>
      </w:r>
      <w:r w:rsidRPr="00383D3C">
        <w:t xml:space="preserve">. </w:t>
      </w:r>
      <w:r w:rsidRPr="00383D3C">
        <w:rPr>
          <w:rtl/>
        </w:rPr>
        <w:t xml:space="preserve">مملكة سليمان هي رمز للدولة أو النظام أو الفكر الذي يقوم على السلم والعلم والتوحيد. أساسها السجود لله، أي </w:t>
      </w:r>
      <w:r w:rsidRPr="008A0E69">
        <w:rPr>
          <w:b/>
          <w:bCs/>
          <w:rtl/>
        </w:rPr>
        <w:t>مسايرة سننه وقوانينه في الكون والمعرفة والأخلاق</w:t>
      </w:r>
      <w:r w:rsidRPr="00383D3C">
        <w:t>.</w:t>
      </w:r>
    </w:p>
    <w:p w14:paraId="0592CF81" w14:textId="77777777" w:rsidR="00383D3C" w:rsidRPr="00383D3C" w:rsidRDefault="00383D3C" w:rsidP="00193029">
      <w:pPr>
        <w:pStyle w:val="a6"/>
        <w:numPr>
          <w:ilvl w:val="0"/>
          <w:numId w:val="573"/>
        </w:numPr>
      </w:pPr>
      <w:r w:rsidRPr="008A0E69">
        <w:rPr>
          <w:b/>
          <w:bCs/>
          <w:rtl/>
        </w:rPr>
        <w:t>جنود سليمان</w:t>
      </w:r>
      <w:r w:rsidRPr="008A0E69">
        <w:rPr>
          <w:b/>
          <w:bCs/>
        </w:rPr>
        <w:t>:</w:t>
      </w:r>
      <w:r w:rsidRPr="00383D3C">
        <w:t xml:space="preserve"> </w:t>
      </w:r>
      <w:r w:rsidRPr="00383D3C">
        <w:rPr>
          <w:rtl/>
        </w:rPr>
        <w:t xml:space="preserve">ليسوا كائنات خارقة، بل هم </w:t>
      </w:r>
      <w:r w:rsidRPr="008A0E69">
        <w:rPr>
          <w:b/>
          <w:bCs/>
          <w:rtl/>
        </w:rPr>
        <w:t>القوى العاملة الفاعلة والمتخصصة</w:t>
      </w:r>
      <w:r w:rsidRPr="00383D3C">
        <w:rPr>
          <w:rtl/>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383D3C">
        <w:t>.</w:t>
      </w:r>
    </w:p>
    <w:p w14:paraId="6C2F283B" w14:textId="77777777" w:rsidR="00383D3C" w:rsidRPr="00383D3C" w:rsidRDefault="00383D3C" w:rsidP="00193029">
      <w:pPr>
        <w:pStyle w:val="a6"/>
        <w:numPr>
          <w:ilvl w:val="0"/>
          <w:numId w:val="573"/>
        </w:numPr>
      </w:pPr>
      <w:r w:rsidRPr="008A0E69">
        <w:rPr>
          <w:b/>
          <w:bCs/>
          <w:rtl/>
        </w:rPr>
        <w:t>مُلك سليمان</w:t>
      </w:r>
      <w:r w:rsidRPr="008A0E69">
        <w:rPr>
          <w:b/>
          <w:bCs/>
        </w:rPr>
        <w:t>:</w:t>
      </w:r>
      <w:r w:rsidRPr="00383D3C">
        <w:t xml:space="preserve"> </w:t>
      </w:r>
      <w:r w:rsidRPr="00383D3C">
        <w:rPr>
          <w:rtl/>
        </w:rPr>
        <w:t xml:space="preserve">﴿وَهَبْ لِي مُلْكًا لَا يَنْبَغِي لِأَحَدٍ مِنْ بَعْدِي﴾  "ص: 35 ". هذا ليس طلباً للاستئثار الأناني، بل  "كما تقترح " هو طلب </w:t>
      </w:r>
      <w:r w:rsidRPr="008A0E69">
        <w:rPr>
          <w:b/>
          <w:bCs/>
          <w:rtl/>
        </w:rPr>
        <w:t>لمنهج حكم فريد قائم على العلم والعدل والسلم وتسخير القوى لما ينفع الناس</w:t>
      </w:r>
      <w:r w:rsidRPr="00383D3C">
        <w:rPr>
          <w:rtl/>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383D3C">
        <w:t>.</w:t>
      </w:r>
    </w:p>
    <w:p w14:paraId="68274B41" w14:textId="77777777" w:rsidR="00383D3C" w:rsidRPr="00383D3C" w:rsidRDefault="00383D3C" w:rsidP="00193029">
      <w:r w:rsidRPr="00383D3C">
        <w:t>2. "</w:t>
      </w:r>
      <w:r w:rsidRPr="00383D3C">
        <w:rPr>
          <w:rtl/>
        </w:rPr>
        <w:t>سبأ": مملكة الثروة والسلطة والسجود للشمس</w:t>
      </w:r>
      <w:r w:rsidRPr="00383D3C">
        <w:t>:</w:t>
      </w:r>
    </w:p>
    <w:p w14:paraId="467EE523" w14:textId="77777777" w:rsidR="00383D3C" w:rsidRPr="00383D3C" w:rsidRDefault="00383D3C" w:rsidP="00193029">
      <w:pPr>
        <w:pStyle w:val="a6"/>
        <w:numPr>
          <w:ilvl w:val="0"/>
          <w:numId w:val="574"/>
        </w:numPr>
      </w:pPr>
      <w:r w:rsidRPr="008A0E69">
        <w:rPr>
          <w:b/>
          <w:bCs/>
          <w:rtl/>
        </w:rPr>
        <w:t>دلالة الاسم  "س ب أ "</w:t>
      </w:r>
      <w:r w:rsidRPr="008A0E69">
        <w:rPr>
          <w:b/>
          <w:bCs/>
        </w:rPr>
        <w:t>:</w:t>
      </w:r>
      <w:r w:rsidRPr="00383D3C">
        <w:t xml:space="preserve"> </w:t>
      </w:r>
      <w:r w:rsidRPr="00383D3C">
        <w:rPr>
          <w:rtl/>
        </w:rPr>
        <w:t>من  "</w:t>
      </w:r>
      <w:proofErr w:type="spellStart"/>
      <w:r w:rsidRPr="00383D3C">
        <w:rPr>
          <w:rtl/>
        </w:rPr>
        <w:t>سب+أ</w:t>
      </w:r>
      <w:proofErr w:type="spellEnd"/>
      <w:r w:rsidRPr="00383D3C">
        <w:rPr>
          <w:rtl/>
        </w:rPr>
        <w:t xml:space="preserve"> ". "سب"  "عكس "بس" " قد تعني </w:t>
      </w:r>
      <w:r w:rsidRPr="008A0E69">
        <w:rPr>
          <w:b/>
          <w:bCs/>
        </w:rPr>
        <w:t>"</w:t>
      </w:r>
      <w:r w:rsidRPr="008A0E69">
        <w:rPr>
          <w:b/>
          <w:bCs/>
          <w:rtl/>
        </w:rPr>
        <w:t>السير الخفي نحو التفتيت أو التوقف</w:t>
      </w:r>
      <w:r w:rsidRPr="008A0E69">
        <w:rPr>
          <w:b/>
          <w:bCs/>
        </w:rPr>
        <w:t>"</w:t>
      </w:r>
      <w:r w:rsidRPr="00383D3C">
        <w:t>. "</w:t>
      </w:r>
      <w:r w:rsidRPr="00383D3C">
        <w:rPr>
          <w:rtl/>
        </w:rPr>
        <w:t xml:space="preserve">سبأ" قد ترمز للمملكة أو النظام الذي يعتمد في قوته على </w:t>
      </w:r>
      <w:r w:rsidRPr="008A0E69">
        <w:rPr>
          <w:b/>
          <w:bCs/>
          <w:rtl/>
        </w:rPr>
        <w:t>سبب واحد ظاهر</w:t>
      </w:r>
      <w:r w:rsidRPr="00383D3C">
        <w:rPr>
          <w:rtl/>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383D3C">
        <w:t>.</w:t>
      </w:r>
    </w:p>
    <w:p w14:paraId="0D295878" w14:textId="77777777" w:rsidR="00383D3C" w:rsidRPr="00383D3C" w:rsidRDefault="00383D3C" w:rsidP="00193029">
      <w:pPr>
        <w:pStyle w:val="a6"/>
        <w:numPr>
          <w:ilvl w:val="0"/>
          <w:numId w:val="574"/>
        </w:numPr>
      </w:pPr>
      <w:r w:rsidRPr="008A0E69">
        <w:rPr>
          <w:b/>
          <w:bCs/>
          <w:rtl/>
        </w:rPr>
        <w:t>سجودها للشمس</w:t>
      </w:r>
      <w:r w:rsidRPr="008A0E69">
        <w:rPr>
          <w:b/>
          <w:bCs/>
        </w:rPr>
        <w:t>:</w:t>
      </w:r>
      <w:r w:rsidRPr="00383D3C">
        <w:t xml:space="preserve"> </w:t>
      </w:r>
      <w:r w:rsidRPr="00383D3C">
        <w:rPr>
          <w:rtl/>
        </w:rPr>
        <w:t xml:space="preserve">ليس بالضرورة عبادة حرفية للشمس، بل هو </w:t>
      </w:r>
      <w:r w:rsidRPr="008A0E69">
        <w:rPr>
          <w:b/>
          <w:bCs/>
          <w:rtl/>
        </w:rPr>
        <w:t>رمز للاعتماد الكلي على مصدر قوة مادي واحد وظاهر</w:t>
      </w:r>
      <w:r w:rsidRPr="00383D3C">
        <w:rPr>
          <w:rtl/>
        </w:rPr>
        <w:t xml:space="preserve">  "كالثروات الطبيعية، النفط، الغاز... "، وجعل هذا المصدر هو أساس بناء القوة والحضارة  ""السجود" كمسايرة واعتماد "</w:t>
      </w:r>
      <w:r w:rsidRPr="00383D3C">
        <w:t>.</w:t>
      </w:r>
    </w:p>
    <w:p w14:paraId="0633A487" w14:textId="77777777" w:rsidR="00383D3C" w:rsidRPr="00383D3C" w:rsidRDefault="00383D3C" w:rsidP="00193029">
      <w:pPr>
        <w:pStyle w:val="a6"/>
        <w:numPr>
          <w:ilvl w:val="0"/>
          <w:numId w:val="574"/>
        </w:numPr>
      </w:pPr>
      <w:r w:rsidRPr="008A0E69">
        <w:rPr>
          <w:b/>
          <w:bCs/>
          <w:rtl/>
        </w:rPr>
        <w:t>عرش سبأ</w:t>
      </w:r>
      <w:r w:rsidRPr="008A0E69">
        <w:rPr>
          <w:b/>
          <w:bCs/>
        </w:rPr>
        <w:t>:</w:t>
      </w:r>
      <w:r w:rsidRPr="00383D3C">
        <w:t xml:space="preserve"> </w:t>
      </w:r>
      <w:r w:rsidRPr="00383D3C">
        <w:rPr>
          <w:rtl/>
        </w:rPr>
        <w:t xml:space="preserve">﴿وَلَهَا عَرْشٌ عَظِيمٌ﴾  "النمل: 23 ". "العرش"  "ع ر ش = شيء معلوم ومخبأ " يمثل </w:t>
      </w:r>
      <w:r w:rsidRPr="008A0E69">
        <w:rPr>
          <w:b/>
          <w:bCs/>
          <w:rtl/>
        </w:rPr>
        <w:t>مصدر القوة الخفي والمعلوم الذي تتكئ عليه المملكة</w:t>
      </w:r>
      <w:r w:rsidRPr="00383D3C">
        <w:t xml:space="preserve">. </w:t>
      </w:r>
      <w:r w:rsidRPr="00383D3C">
        <w:rPr>
          <w:rtl/>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383D3C">
        <w:t>.</w:t>
      </w:r>
    </w:p>
    <w:p w14:paraId="063B739D" w14:textId="77777777" w:rsidR="00383D3C" w:rsidRPr="00383D3C" w:rsidRDefault="00383D3C" w:rsidP="00193029">
      <w:r w:rsidRPr="00383D3C">
        <w:t xml:space="preserve">3. </w:t>
      </w:r>
      <w:r w:rsidRPr="00383D3C">
        <w:rPr>
          <w:rtl/>
        </w:rPr>
        <w:t>المواجهة والكشف: "الصرح الممرد من قوارير</w:t>
      </w:r>
      <w:r w:rsidRPr="00383D3C">
        <w:t>":</w:t>
      </w:r>
    </w:p>
    <w:p w14:paraId="31CEF3BA" w14:textId="77777777" w:rsidR="00383D3C" w:rsidRPr="00383D3C" w:rsidRDefault="00383D3C" w:rsidP="00193029">
      <w:pPr>
        <w:pStyle w:val="a6"/>
        <w:numPr>
          <w:ilvl w:val="0"/>
          <w:numId w:val="575"/>
        </w:numPr>
      </w:pPr>
      <w:r w:rsidRPr="008A0E69">
        <w:rPr>
          <w:b/>
          <w:bCs/>
          <w:rtl/>
        </w:rPr>
        <w:t>الدعوة السليمانية</w:t>
      </w:r>
      <w:r w:rsidRPr="008A0E69">
        <w:rPr>
          <w:b/>
          <w:bCs/>
        </w:rPr>
        <w:t>:</w:t>
      </w:r>
      <w:r w:rsidRPr="00383D3C">
        <w:t xml:space="preserve"> </w:t>
      </w:r>
      <w:r w:rsidRPr="00383D3C">
        <w:rPr>
          <w:rtl/>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383D3C">
        <w:t>.</w:t>
      </w:r>
    </w:p>
    <w:p w14:paraId="6B68E80E" w14:textId="77777777" w:rsidR="00383D3C" w:rsidRPr="00383D3C" w:rsidRDefault="00383D3C" w:rsidP="00193029">
      <w:pPr>
        <w:pStyle w:val="a6"/>
        <w:numPr>
          <w:ilvl w:val="0"/>
          <w:numId w:val="575"/>
        </w:numPr>
      </w:pPr>
      <w:r w:rsidRPr="008A0E69">
        <w:rPr>
          <w:b/>
          <w:bCs/>
          <w:rtl/>
        </w:rPr>
        <w:t>إحضار العرش</w:t>
      </w:r>
      <w:r w:rsidRPr="008A0E69">
        <w:rPr>
          <w:b/>
          <w:bCs/>
        </w:rPr>
        <w:t>:</w:t>
      </w:r>
      <w:r w:rsidRPr="00383D3C">
        <w:t xml:space="preserve"> </w:t>
      </w:r>
      <w:r w:rsidRPr="00383D3C">
        <w:rPr>
          <w:rtl/>
        </w:rPr>
        <w:t xml:space="preserve">إحضار عرش سبأ ﴿قَبْلَ أَنْ يَأْتُونِي مُسْلِمِينَ﴾ ليس مجرد استعراض للقوة، بل هو </w:t>
      </w:r>
      <w:r w:rsidRPr="008A0E69">
        <w:rPr>
          <w:b/>
          <w:bCs/>
          <w:rtl/>
        </w:rPr>
        <w:t>كشف لحقيقة قوتها وإظهار محدوديتها</w:t>
      </w:r>
      <w:r w:rsidRPr="00383D3C">
        <w:rPr>
          <w:rtl/>
        </w:rPr>
        <w:t xml:space="preserve"> أمام قوة العلم والمعرفة التي يمتلكها سليمان</w:t>
      </w:r>
      <w:r w:rsidRPr="00383D3C">
        <w:t>.</w:t>
      </w:r>
    </w:p>
    <w:p w14:paraId="329B57D9" w14:textId="77777777" w:rsidR="00383D3C" w:rsidRPr="00383D3C" w:rsidRDefault="00383D3C" w:rsidP="00193029">
      <w:pPr>
        <w:pStyle w:val="a6"/>
        <w:numPr>
          <w:ilvl w:val="0"/>
          <w:numId w:val="575"/>
        </w:numPr>
      </w:pPr>
      <w:r w:rsidRPr="008A0E69">
        <w:rPr>
          <w:b/>
          <w:bCs/>
          <w:rtl/>
        </w:rPr>
        <w:t>الصرح الممرد من قوارير</w:t>
      </w:r>
      <w:r w:rsidRPr="008A0E69">
        <w:rPr>
          <w:b/>
          <w:bCs/>
        </w:rPr>
        <w:t>:</w:t>
      </w:r>
      <w:r w:rsidRPr="00383D3C">
        <w:t xml:space="preserve"> </w:t>
      </w:r>
      <w:r w:rsidRPr="00383D3C">
        <w:rPr>
          <w:rtl/>
        </w:rPr>
        <w:t xml:space="preserve">﴿قِيلَ لَهَا ادْخُلِي الصَّرْحَ... قَالَ إِنَّهُ صَرْحٌ مُمَرَّدٌ مِنْ قَوَارِيرَ﴾. "الصرح"  "ص ر ح = جاهز لتخرج الحقيقة " "الممرد"  "م ر د = لا تغيير فيه ولا توجيه، صريح ومجرد " "من قوارير"  "ق ر </w:t>
      </w:r>
      <w:proofErr w:type="spellStart"/>
      <w:r w:rsidRPr="00383D3C">
        <w:rPr>
          <w:rtl/>
        </w:rPr>
        <w:t>ر</w:t>
      </w:r>
      <w:proofErr w:type="spellEnd"/>
      <w:r w:rsidRPr="00383D3C">
        <w:rPr>
          <w:rtl/>
        </w:rPr>
        <w:t xml:space="preserve"> = ما استقر من تقارير وحقائق علمية ". هذا ليس قصراً زجاجياً، بل هو </w:t>
      </w:r>
      <w:r w:rsidRPr="008A0E69">
        <w:rPr>
          <w:b/>
          <w:bCs/>
        </w:rPr>
        <w:t>"</w:t>
      </w:r>
      <w:r w:rsidRPr="008A0E69">
        <w:rPr>
          <w:b/>
          <w:bCs/>
          <w:rtl/>
        </w:rPr>
        <w:t>منصة الكشف العلمي والمعرفي الصريح والمجرد، القائمة على الحقائق والتقارير المستقرة</w:t>
      </w:r>
      <w:r w:rsidRPr="008A0E69">
        <w:rPr>
          <w:b/>
          <w:bCs/>
        </w:rPr>
        <w:t>"</w:t>
      </w:r>
      <w:r w:rsidRPr="00383D3C">
        <w:t xml:space="preserve">. </w:t>
      </w:r>
      <w:r w:rsidRPr="00383D3C">
        <w:rPr>
          <w:rtl/>
        </w:rPr>
        <w:t xml:space="preserve">عندما دخلت ملكة سبأ  "رمز الدولة المادية " هذا الصرح، كشفت عن حقيقتها وساقيها  "س ق = مسارها وأساس قوتها " </w:t>
      </w:r>
      <w:proofErr w:type="spellStart"/>
      <w:r w:rsidRPr="00383D3C">
        <w:rPr>
          <w:rtl/>
        </w:rPr>
        <w:t>ظانة</w:t>
      </w:r>
      <w:proofErr w:type="spellEnd"/>
      <w:r w:rsidRPr="00383D3C">
        <w:rPr>
          <w:rtl/>
        </w:rPr>
        <w:t xml:space="preserve"> أنه مجرد لجة ماء  "شيء سطحي "، لكنها أدركت أنه قائم على علم وحقائق راسخة</w:t>
      </w:r>
      <w:r w:rsidRPr="00383D3C">
        <w:t>.</w:t>
      </w:r>
    </w:p>
    <w:p w14:paraId="0C85F5EE" w14:textId="77777777" w:rsidR="00383D3C" w:rsidRPr="00383D3C" w:rsidRDefault="00383D3C" w:rsidP="00193029">
      <w:pPr>
        <w:pStyle w:val="a6"/>
        <w:numPr>
          <w:ilvl w:val="0"/>
          <w:numId w:val="575"/>
        </w:numPr>
      </w:pPr>
      <w:r w:rsidRPr="008A0E69">
        <w:rPr>
          <w:b/>
          <w:bCs/>
          <w:rtl/>
        </w:rPr>
        <w:t>الإسلام مع سليمان</w:t>
      </w:r>
      <w:r w:rsidRPr="008A0E69">
        <w:rPr>
          <w:b/>
          <w:bCs/>
        </w:rPr>
        <w:t>:</w:t>
      </w:r>
      <w:r w:rsidRPr="00383D3C">
        <w:t xml:space="preserve"> </w:t>
      </w:r>
      <w:r w:rsidRPr="00383D3C">
        <w:rPr>
          <w:rtl/>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8A0E69">
        <w:rPr>
          <w:b/>
          <w:bCs/>
          <w:rtl/>
        </w:rPr>
        <w:t>الانقياد والتسليم لمنهج الله القائم على العلم والمعرفة والسجود له  "طريقة سليمان "</w:t>
      </w:r>
      <w:r w:rsidRPr="00383D3C">
        <w:t>.</w:t>
      </w:r>
    </w:p>
    <w:p w14:paraId="0A3853A0" w14:textId="77777777" w:rsidR="00383D3C" w:rsidRPr="00383D3C" w:rsidRDefault="00383D3C" w:rsidP="00193029">
      <w:r w:rsidRPr="00383D3C">
        <w:rPr>
          <w:b/>
          <w:bCs/>
        </w:rPr>
        <w:t xml:space="preserve">4. </w:t>
      </w:r>
      <w:r w:rsidRPr="00383D3C">
        <w:rPr>
          <w:b/>
          <w:bCs/>
          <w:rtl/>
        </w:rPr>
        <w:t>الإسقاط المعاصر: ألمانيا مثالاً؟</w:t>
      </w:r>
      <w:r w:rsidRPr="00383D3C">
        <w:br/>
      </w:r>
      <w:r w:rsidRPr="00383D3C">
        <w:rPr>
          <w:rtl/>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383D3C">
        <w:t>.</w:t>
      </w:r>
    </w:p>
    <w:p w14:paraId="2DECE264" w14:textId="77777777" w:rsidR="00383D3C" w:rsidRPr="00383D3C" w:rsidRDefault="00383D3C" w:rsidP="00193029">
      <w:r w:rsidRPr="00383D3C">
        <w:rPr>
          <w:b/>
          <w:bCs/>
          <w:rtl/>
        </w:rPr>
        <w:t>خاتمة</w:t>
      </w:r>
      <w:r w:rsidRPr="00383D3C">
        <w:rPr>
          <w:b/>
          <w:bCs/>
        </w:rPr>
        <w:t>:</w:t>
      </w:r>
      <w:r w:rsidRPr="00383D3C">
        <w:br/>
      </w:r>
      <w:r w:rsidRPr="00383D3C">
        <w:rPr>
          <w:rtl/>
        </w:rPr>
        <w:t>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383D3C">
        <w:t>.</w:t>
      </w:r>
    </w:p>
    <w:p w14:paraId="73B5D1D2" w14:textId="77777777" w:rsidR="00383D3C" w:rsidRPr="00383D3C" w:rsidRDefault="00383D3C" w:rsidP="00193029">
      <w:pPr>
        <w:pStyle w:val="20"/>
        <w:rPr>
          <w:lang w:val="fr-MA"/>
        </w:rPr>
      </w:pPr>
      <w:bookmarkStart w:id="476" w:name="_Toc203387513"/>
      <w:bookmarkStart w:id="477" w:name="_Toc214711065"/>
      <w:r w:rsidRPr="00383D3C">
        <w:rPr>
          <w:rtl/>
          <w:lang w:val="fr-MA"/>
        </w:rPr>
        <w:t>﴿هَلْ أَدُلُّكَ عَلَىٰ شَجَرَةِ الْخُلْدِ﴾: حين تكون الجنةُ اكتمالاً والخلدُ تناغماً لا حياةً أبدية</w:t>
      </w:r>
      <w:r w:rsidRPr="00383D3C">
        <w:rPr>
          <w:lang w:val="fr-MA"/>
        </w:rPr>
        <w:br/>
      </w:r>
      <w:r w:rsidRPr="00383D3C">
        <w:rPr>
          <w:rtl/>
          <w:lang w:val="fr-MA"/>
        </w:rPr>
        <w:t xml:space="preserve"> "من تطبيقات فقه اللسان القرآني في قصة آدم "</w:t>
      </w:r>
      <w:bookmarkEnd w:id="476"/>
      <w:bookmarkEnd w:id="477"/>
    </w:p>
    <w:p w14:paraId="213F47AC" w14:textId="77777777" w:rsidR="00383D3C" w:rsidRPr="00383D3C" w:rsidRDefault="00383D3C" w:rsidP="00193029">
      <w:r w:rsidRPr="00383D3C">
        <w:rPr>
          <w:b/>
          <w:bCs/>
          <w:rtl/>
        </w:rPr>
        <w:t>مقدمة</w:t>
      </w:r>
      <w:r w:rsidRPr="00383D3C">
        <w:rPr>
          <w:b/>
          <w:bCs/>
        </w:rPr>
        <w:t>:</w:t>
      </w:r>
      <w:r w:rsidRPr="00383D3C">
        <w:br/>
      </w:r>
      <w:r w:rsidRPr="00383D3C">
        <w:rPr>
          <w:rtl/>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383D3C">
        <w:t>.</w:t>
      </w:r>
    </w:p>
    <w:p w14:paraId="13AD57FF" w14:textId="77777777" w:rsidR="00383D3C" w:rsidRPr="00383D3C" w:rsidRDefault="00383D3C" w:rsidP="00193029">
      <w:r w:rsidRPr="00383D3C">
        <w:rPr>
          <w:b/>
          <w:bCs/>
        </w:rPr>
        <w:t xml:space="preserve">1. </w:t>
      </w:r>
      <w:r w:rsidRPr="00383D3C">
        <w:rPr>
          <w:b/>
          <w:bCs/>
          <w:rtl/>
        </w:rPr>
        <w:t>جنة آدم: حالة الاكتمال والكفاية لا مكان النعيم الخامل</w:t>
      </w:r>
      <w:r w:rsidRPr="00383D3C">
        <w:rPr>
          <w:b/>
          <w:bCs/>
        </w:rPr>
        <w:t>:</w:t>
      </w:r>
      <w:r w:rsidRPr="00383D3C">
        <w:br/>
      </w:r>
      <w:r w:rsidRPr="00383D3C">
        <w:rPr>
          <w:rtl/>
        </w:rPr>
        <w:t xml:space="preserve">الجنة في القرآن ليست بالضرورة مكاناً جغرافياً فقط، بل هي أيضاً </w:t>
      </w:r>
      <w:r w:rsidRPr="00383D3C">
        <w:rPr>
          <w:b/>
          <w:bCs/>
        </w:rPr>
        <w:t>"</w:t>
      </w:r>
      <w:r w:rsidRPr="00383D3C">
        <w:rPr>
          <w:b/>
          <w:bCs/>
          <w:rtl/>
        </w:rPr>
        <w:t>حالة من الاكتمال والكفاية والأمن</w:t>
      </w:r>
      <w:r w:rsidRPr="00383D3C">
        <w:rPr>
          <w:b/>
          <w:bCs/>
        </w:rPr>
        <w:t>"</w:t>
      </w:r>
      <w:r w:rsidRPr="00383D3C">
        <w:t xml:space="preserve">. </w:t>
      </w:r>
      <w:r w:rsidRPr="00383D3C">
        <w:rPr>
          <w:rtl/>
        </w:rPr>
        <w:t>في جنة آدم الموصوفة في سورة طه</w:t>
      </w:r>
      <w:r w:rsidRPr="00383D3C">
        <w:t>:</w:t>
      </w:r>
    </w:p>
    <w:p w14:paraId="7C158230" w14:textId="77777777" w:rsidR="00383D3C" w:rsidRPr="00383D3C" w:rsidRDefault="00383D3C" w:rsidP="00193029">
      <w:pPr>
        <w:pStyle w:val="a6"/>
        <w:numPr>
          <w:ilvl w:val="0"/>
          <w:numId w:val="576"/>
        </w:numPr>
      </w:pPr>
      <w:r w:rsidRPr="00383D3C">
        <w:rPr>
          <w:rtl/>
        </w:rPr>
        <w:t xml:space="preserve">﴿إِنَّ لَكَ أَلَّا تَجُوعَ فِيهَا وَلَا تَعْرَىٰ﴾: "الجوع" هو الإحساس بالفراغ والنقص في أي "بيت"  "جسدي، معرفي، عاطفي... ". "العري" هو انكشاف هذا النقص. الجنة هي حالة </w:t>
      </w:r>
      <w:r w:rsidRPr="008A0E69">
        <w:rPr>
          <w:b/>
          <w:bCs/>
          <w:rtl/>
        </w:rPr>
        <w:t>الكفاية التامة التي تملأ كل فراغ وتستر كل نقص</w:t>
      </w:r>
      <w:r w:rsidRPr="00383D3C">
        <w:t>.</w:t>
      </w:r>
    </w:p>
    <w:p w14:paraId="60306040" w14:textId="77777777" w:rsidR="00383D3C" w:rsidRPr="00383D3C" w:rsidRDefault="00383D3C" w:rsidP="00193029">
      <w:pPr>
        <w:pStyle w:val="a6"/>
        <w:numPr>
          <w:ilvl w:val="0"/>
          <w:numId w:val="576"/>
        </w:numPr>
      </w:pPr>
      <w:r w:rsidRPr="00383D3C">
        <w:rPr>
          <w:rtl/>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8A0E69">
        <w:rPr>
          <w:b/>
          <w:bCs/>
          <w:rtl/>
        </w:rPr>
        <w:t>الأمن التام الذي يغني عن الخوف والسعي المضني في المجهول</w:t>
      </w:r>
      <w:r w:rsidRPr="00383D3C">
        <w:t>.</w:t>
      </w:r>
      <w:r w:rsidRPr="00383D3C">
        <w:br/>
      </w:r>
      <w:r w:rsidRPr="00383D3C">
        <w:rPr>
          <w:rtl/>
        </w:rPr>
        <w:t>إنها حالة من التوازن والاكتفاء الذاتي والأمن الشامل، وليست بالضرورة حالة خمول بلا عمل</w:t>
      </w:r>
      <w:r w:rsidRPr="00383D3C">
        <w:t>.</w:t>
      </w:r>
    </w:p>
    <w:p w14:paraId="3AE957FC" w14:textId="77777777" w:rsidR="00383D3C" w:rsidRPr="00383D3C" w:rsidRDefault="00383D3C" w:rsidP="00193029">
      <w:r w:rsidRPr="00383D3C">
        <w:t>2. "</w:t>
      </w:r>
      <w:r w:rsidRPr="00383D3C">
        <w:rPr>
          <w:rtl/>
        </w:rPr>
        <w:t>شجرة الخلد": البحث عن التناغم والتطور لا الأبدية</w:t>
      </w:r>
      <w:r w:rsidRPr="00383D3C">
        <w:t>:</w:t>
      </w:r>
    </w:p>
    <w:p w14:paraId="24E12522" w14:textId="77777777" w:rsidR="00383D3C" w:rsidRPr="00383D3C" w:rsidRDefault="00383D3C" w:rsidP="00193029">
      <w:pPr>
        <w:pStyle w:val="a6"/>
        <w:numPr>
          <w:ilvl w:val="0"/>
          <w:numId w:val="577"/>
        </w:numPr>
      </w:pPr>
      <w:r w:rsidRPr="008A0E69">
        <w:rPr>
          <w:b/>
          <w:bCs/>
          <w:rtl/>
        </w:rPr>
        <w:t>الخلد  "خ ل د "</w:t>
      </w:r>
      <w:r w:rsidRPr="008A0E69">
        <w:rPr>
          <w:b/>
          <w:bCs/>
        </w:rPr>
        <w:t>:</w:t>
      </w:r>
      <w:r w:rsidRPr="00383D3C">
        <w:t xml:space="preserve"> </w:t>
      </w:r>
      <w:r w:rsidRPr="00383D3C">
        <w:rPr>
          <w:rtl/>
        </w:rPr>
        <w:t xml:space="preserve">ليس بالضرورة الحياة الأبدية التي لا موت فيها. بتحليل الجذر  "خ=تلازم، ل=وصل/غاية، د=توجيه/دفع "، قد يعني الخلد </w:t>
      </w:r>
      <w:r w:rsidRPr="008A0E69">
        <w:rPr>
          <w:b/>
          <w:bCs/>
        </w:rPr>
        <w:t>"</w:t>
      </w:r>
      <w:r w:rsidRPr="008A0E69">
        <w:rPr>
          <w:b/>
          <w:bCs/>
          <w:rtl/>
        </w:rPr>
        <w:t>التناغم التام والدائم مع سنن الوجود والوصول للغاية المرجوة</w:t>
      </w:r>
      <w:r w:rsidRPr="008A0E69">
        <w:rPr>
          <w:b/>
          <w:bCs/>
        </w:rPr>
        <w:t>"</w:t>
      </w:r>
      <w:r w:rsidRPr="00383D3C">
        <w:t xml:space="preserve">. </w:t>
      </w:r>
      <w:r w:rsidRPr="00383D3C">
        <w:rPr>
          <w:rtl/>
        </w:rPr>
        <w:t>إنه حالة من الاستقرار الديناميكي والانسجام مع القوانين الكونية والمعرفية</w:t>
      </w:r>
      <w:r w:rsidRPr="00383D3C">
        <w:t>.</w:t>
      </w:r>
    </w:p>
    <w:p w14:paraId="6C5A40DF" w14:textId="77777777" w:rsidR="00383D3C" w:rsidRPr="00383D3C" w:rsidRDefault="00383D3C" w:rsidP="00193029">
      <w:pPr>
        <w:pStyle w:val="a6"/>
        <w:numPr>
          <w:ilvl w:val="0"/>
          <w:numId w:val="577"/>
        </w:numPr>
      </w:pPr>
      <w:r w:rsidRPr="008A0E69">
        <w:rPr>
          <w:b/>
          <w:bCs/>
          <w:rtl/>
        </w:rPr>
        <w:t>الشجرة</w:t>
      </w:r>
      <w:r w:rsidRPr="008A0E69">
        <w:rPr>
          <w:b/>
          <w:bCs/>
        </w:rPr>
        <w:t>:</w:t>
      </w:r>
      <w:r w:rsidRPr="00383D3C">
        <w:t xml:space="preserve"> </w:t>
      </w:r>
      <w:r w:rsidRPr="00383D3C">
        <w:rPr>
          <w:rtl/>
        </w:rPr>
        <w:t xml:space="preserve">كما أشرت، ليست الشجرة النباتية فقط، بل هي </w:t>
      </w:r>
      <w:r w:rsidRPr="008A0E69">
        <w:rPr>
          <w:b/>
          <w:bCs/>
        </w:rPr>
        <w:t>"</w:t>
      </w:r>
      <w:r w:rsidRPr="008A0E69">
        <w:rPr>
          <w:b/>
          <w:bCs/>
          <w:rtl/>
        </w:rPr>
        <w:t>كل ما تفرع عن أصل</w:t>
      </w:r>
      <w:r w:rsidRPr="008A0E69">
        <w:rPr>
          <w:b/>
          <w:bCs/>
        </w:rPr>
        <w:t>"</w:t>
      </w:r>
      <w:r w:rsidRPr="00383D3C">
        <w:t xml:space="preserve">. </w:t>
      </w:r>
      <w:r w:rsidRPr="00383D3C">
        <w:rPr>
          <w:rtl/>
        </w:rPr>
        <w:t>قد تمثل شجرة المعرفة، شجرة التجربة، شجرة التطور، شجرة الخيارات المتفرعة</w:t>
      </w:r>
      <w:r w:rsidRPr="00383D3C">
        <w:t>.</w:t>
      </w:r>
    </w:p>
    <w:p w14:paraId="5D779BB4" w14:textId="77777777" w:rsidR="00383D3C" w:rsidRPr="00383D3C" w:rsidRDefault="00383D3C" w:rsidP="00193029">
      <w:pPr>
        <w:pStyle w:val="a6"/>
        <w:numPr>
          <w:ilvl w:val="0"/>
          <w:numId w:val="577"/>
        </w:numPr>
      </w:pPr>
      <w:r w:rsidRPr="00383D3C">
        <w:t>"</w:t>
      </w:r>
      <w:r w:rsidRPr="00383D3C">
        <w:rPr>
          <w:rtl/>
        </w:rPr>
        <w:t>شجرة الخلد</w:t>
      </w:r>
      <w:r w:rsidRPr="00383D3C">
        <w:t xml:space="preserve">": </w:t>
      </w:r>
      <w:r w:rsidRPr="00383D3C">
        <w:rPr>
          <w:rtl/>
        </w:rPr>
        <w:t xml:space="preserve">ليست شجرة تمنح عمراً لا ينتهي، بل هي </w:t>
      </w:r>
      <w:r w:rsidRPr="00383D3C">
        <w:t>"</w:t>
      </w:r>
      <w:r w:rsidRPr="00383D3C">
        <w:rPr>
          <w:rtl/>
        </w:rPr>
        <w:t>المسار أو المنهج أو المعرفة التي توصل إلى حالة التناغم الدائم والتطور المستمر والانسجام مع نواميس الكون وتحقيق الذات في ملك لا يبلى</w:t>
      </w:r>
      <w:r w:rsidRPr="00383D3C">
        <w:t xml:space="preserve">". </w:t>
      </w:r>
      <w:r w:rsidRPr="00383D3C">
        <w:rPr>
          <w:rtl/>
        </w:rPr>
        <w:t xml:space="preserve"> "الملك الذي لا يبلى هو ملك العلم والمعرفة والحكمة الذي لا يزول بزوال الجسد "</w:t>
      </w:r>
      <w:r w:rsidRPr="00383D3C">
        <w:t>.</w:t>
      </w:r>
    </w:p>
    <w:p w14:paraId="509D296C" w14:textId="77777777" w:rsidR="00383D3C" w:rsidRPr="00383D3C" w:rsidRDefault="00383D3C" w:rsidP="00193029">
      <w:r w:rsidRPr="00383D3C">
        <w:rPr>
          <w:b/>
          <w:bCs/>
        </w:rPr>
        <w:t xml:space="preserve">3. </w:t>
      </w:r>
      <w:r w:rsidRPr="00383D3C">
        <w:rPr>
          <w:b/>
          <w:bCs/>
          <w:rtl/>
        </w:rPr>
        <w:t>وسوسة إبليس: إغواء التطور ومخاطرة المعرفة</w:t>
      </w:r>
      <w:r w:rsidRPr="00383D3C">
        <w:rPr>
          <w:b/>
          <w:bCs/>
        </w:rPr>
        <w:t>:</w:t>
      </w:r>
      <w:r w:rsidRPr="00383D3C">
        <w:br/>
      </w:r>
      <w:r w:rsidRPr="00383D3C">
        <w:rPr>
          <w:rtl/>
        </w:rPr>
        <w:t>﴿فَوَسْوَسَ إِلَيْهِ الشَّيْطَانُ قَالَ يَا آدَمُ هَلْ أَدُلُّكَ عَلَىٰ شَجَرَةِ الْخُلْدِ وَمُلْكٍ لَا يَبْلَىٰ﴾</w:t>
      </w:r>
      <w:r w:rsidRPr="00383D3C">
        <w:t>:</w:t>
      </w:r>
    </w:p>
    <w:p w14:paraId="384AF6B1" w14:textId="77777777" w:rsidR="00383D3C" w:rsidRPr="00383D3C" w:rsidRDefault="00383D3C" w:rsidP="00193029">
      <w:pPr>
        <w:pStyle w:val="a6"/>
        <w:numPr>
          <w:ilvl w:val="0"/>
          <w:numId w:val="578"/>
        </w:numPr>
      </w:pPr>
      <w:r w:rsidRPr="00383D3C">
        <w:rPr>
          <w:rtl/>
        </w:rPr>
        <w:t xml:space="preserve">إبليس لم يخدع آدم بما يملكه، بل أغواه بما هو </w:t>
      </w:r>
      <w:r w:rsidRPr="008A0E69">
        <w:rPr>
          <w:b/>
          <w:bCs/>
          <w:rtl/>
        </w:rPr>
        <w:t>أعمق وأكثر تطوراً</w:t>
      </w:r>
      <w:r w:rsidRPr="00383D3C">
        <w:t xml:space="preserve">: </w:t>
      </w:r>
      <w:r w:rsidRPr="00383D3C">
        <w:rPr>
          <w:rtl/>
        </w:rPr>
        <w:t>الانتقال من جنة الكفاية والأمن  "التي قد تحمل رتابة " إلى "شجرة الخلد"  "حالة التناغم والتطور المعرفي المستمر " و"ملك لا يبلى"  "ملك العلم والحكمة "</w:t>
      </w:r>
      <w:r w:rsidRPr="00383D3C">
        <w:t>.</w:t>
      </w:r>
    </w:p>
    <w:p w14:paraId="2EE6B1B4" w14:textId="77777777" w:rsidR="00383D3C" w:rsidRPr="00383D3C" w:rsidRDefault="00383D3C" w:rsidP="00193029">
      <w:pPr>
        <w:pStyle w:val="a6"/>
        <w:numPr>
          <w:ilvl w:val="0"/>
          <w:numId w:val="578"/>
        </w:numPr>
      </w:pPr>
      <w:r w:rsidRPr="00383D3C">
        <w:rPr>
          <w:rtl/>
        </w:rPr>
        <w:t xml:space="preserve">إنها وسوسة </w:t>
      </w:r>
      <w:r w:rsidRPr="008A0E69">
        <w:rPr>
          <w:b/>
          <w:bCs/>
          <w:rtl/>
        </w:rPr>
        <w:t>تفعيل الفطرة</w:t>
      </w:r>
      <w:r w:rsidRPr="00383D3C">
        <w:rPr>
          <w:rtl/>
        </w:rPr>
        <w:t xml:space="preserve">  "فطر الناس عليها " التي تبحث عن المعرفة والتطور وتجاوز الحالة الراهنة. الشيطان هنا هو </w:t>
      </w:r>
      <w:r w:rsidRPr="008A0E69">
        <w:rPr>
          <w:b/>
          <w:bCs/>
          <w:rtl/>
        </w:rPr>
        <w:t>المحفز للمعرفة والمغامرة</w:t>
      </w:r>
      <w:r w:rsidRPr="00383D3C">
        <w:rPr>
          <w:rtl/>
        </w:rPr>
        <w:t>، وإن كان لهدف إخراج آدم من حالة الطاعة المباشرة</w:t>
      </w:r>
      <w:r w:rsidRPr="00383D3C">
        <w:t>.</w:t>
      </w:r>
    </w:p>
    <w:p w14:paraId="633C1237" w14:textId="77777777" w:rsidR="00383D3C" w:rsidRPr="00383D3C" w:rsidRDefault="00383D3C" w:rsidP="00193029">
      <w:r w:rsidRPr="00383D3C">
        <w:rPr>
          <w:b/>
          <w:bCs/>
        </w:rPr>
        <w:t xml:space="preserve">4. </w:t>
      </w:r>
      <w:r w:rsidRPr="00383D3C">
        <w:rPr>
          <w:b/>
          <w:bCs/>
          <w:rtl/>
        </w:rPr>
        <w:t>الأكل من الشجرة والعصيان: بداية رحلة الوعي والمسؤولية</w:t>
      </w:r>
      <w:r w:rsidRPr="00383D3C">
        <w:rPr>
          <w:b/>
          <w:bCs/>
        </w:rPr>
        <w:t>:</w:t>
      </w:r>
      <w:r w:rsidRPr="00383D3C">
        <w:br/>
      </w:r>
      <w:r w:rsidRPr="00383D3C">
        <w:rPr>
          <w:rtl/>
        </w:rPr>
        <w:t>﴿فَأَكَلَا مِنْهَا فَبَدَتْ لَهُمَا سَوْآتُهُمَا... وَعَصَىٰ آدَمُ رَبَّهُ فَغَوَىٰ﴾</w:t>
      </w:r>
      <w:r w:rsidRPr="00383D3C">
        <w:t>:</w:t>
      </w:r>
    </w:p>
    <w:p w14:paraId="1293C14B" w14:textId="77777777" w:rsidR="00383D3C" w:rsidRPr="00383D3C" w:rsidRDefault="00383D3C" w:rsidP="00193029">
      <w:pPr>
        <w:pStyle w:val="a6"/>
        <w:numPr>
          <w:ilvl w:val="0"/>
          <w:numId w:val="579"/>
        </w:numPr>
      </w:pPr>
      <w:r w:rsidRPr="00383D3C">
        <w:t>"</w:t>
      </w:r>
      <w:r w:rsidRPr="00383D3C">
        <w:rPr>
          <w:rtl/>
        </w:rPr>
        <w:t xml:space="preserve">الأكل من الشجرة" هو </w:t>
      </w:r>
      <w:r w:rsidRPr="008A0E69">
        <w:rPr>
          <w:b/>
          <w:bCs/>
          <w:rtl/>
        </w:rPr>
        <w:t>الانخراط في مسار المعرفة والتجربة والتطور</w:t>
      </w:r>
      <w:r w:rsidRPr="00383D3C">
        <w:rPr>
          <w:rtl/>
        </w:rPr>
        <w:t>، الخروج من حالة الكفاية الساكنة إلى حالة السعي والمعرفة</w:t>
      </w:r>
      <w:r w:rsidRPr="00383D3C">
        <w:t>.</w:t>
      </w:r>
    </w:p>
    <w:p w14:paraId="496B10A5" w14:textId="77777777" w:rsidR="00383D3C" w:rsidRPr="00383D3C" w:rsidRDefault="00383D3C" w:rsidP="00193029">
      <w:pPr>
        <w:pStyle w:val="a6"/>
        <w:numPr>
          <w:ilvl w:val="0"/>
          <w:numId w:val="579"/>
        </w:numPr>
      </w:pPr>
      <w:r w:rsidRPr="00383D3C">
        <w:t>"</w:t>
      </w:r>
      <w:r w:rsidRPr="00383D3C">
        <w:rPr>
          <w:rtl/>
        </w:rPr>
        <w:t xml:space="preserve">بدو السوءات" ليس مجرد انكشاف للعورات الجسدية، بل هو </w:t>
      </w:r>
      <w:r w:rsidRPr="008A0E69">
        <w:rPr>
          <w:b/>
          <w:bCs/>
          <w:rtl/>
        </w:rPr>
        <w:t>انكشاف الضعف والنقص والحاجة</w:t>
      </w:r>
      <w:r w:rsidRPr="00383D3C">
        <w:rPr>
          <w:rtl/>
        </w:rPr>
        <w:t xml:space="preserve"> التي كانت مستورة في حالة الجنة  "الكفاية والأمن ". إنه بداية الوعي بالذات وبالمسؤولية</w:t>
      </w:r>
      <w:r w:rsidRPr="00383D3C">
        <w:t>.</w:t>
      </w:r>
    </w:p>
    <w:p w14:paraId="2B6A5ED6" w14:textId="77777777" w:rsidR="00383D3C" w:rsidRPr="00383D3C" w:rsidRDefault="00383D3C" w:rsidP="00193029">
      <w:pPr>
        <w:pStyle w:val="a6"/>
        <w:numPr>
          <w:ilvl w:val="0"/>
          <w:numId w:val="579"/>
        </w:numPr>
      </w:pPr>
      <w:r w:rsidRPr="00383D3C">
        <w:t>"</w:t>
      </w:r>
      <w:r w:rsidRPr="00383D3C">
        <w:rPr>
          <w:rtl/>
        </w:rPr>
        <w:t xml:space="preserve">العصيان والغواية": ليست بالضرورة خطيئة بالمعنى الأخلاقي المحض، بل هي </w:t>
      </w:r>
      <w:r w:rsidRPr="008A0E69">
        <w:rPr>
          <w:b/>
          <w:bCs/>
          <w:rtl/>
        </w:rPr>
        <w:t>مخالفة للأمر الإلهي بالبقاء في حالة الطاعة المباشرة واختيار مسار التجربة والمعرفة والمسؤولية</w:t>
      </w:r>
      <w:r w:rsidRPr="00383D3C">
        <w:t xml:space="preserve">. </w:t>
      </w:r>
      <w:r w:rsidRPr="00383D3C">
        <w:rPr>
          <w:rtl/>
        </w:rPr>
        <w:t>إنها بداية "الشقاء" بمعنى مواجهة خيارات الحياة المتعددة وتحمل عواقبها</w:t>
      </w:r>
      <w:r w:rsidRPr="00383D3C">
        <w:t>.</w:t>
      </w:r>
    </w:p>
    <w:p w14:paraId="2AC509DD" w14:textId="77777777" w:rsidR="00383D3C" w:rsidRPr="00383D3C" w:rsidRDefault="00383D3C" w:rsidP="00193029">
      <w:r w:rsidRPr="00383D3C">
        <w:rPr>
          <w:b/>
          <w:bCs/>
        </w:rPr>
        <w:t xml:space="preserve">5. </w:t>
      </w:r>
      <w:r w:rsidRPr="00383D3C">
        <w:rPr>
          <w:b/>
          <w:bCs/>
          <w:rtl/>
        </w:rPr>
        <w:t>الهبوط والتوبة والهداية: مسار الإنسان الأبدي</w:t>
      </w:r>
      <w:r w:rsidRPr="00383D3C">
        <w:rPr>
          <w:b/>
          <w:bCs/>
        </w:rPr>
        <w:t>:</w:t>
      </w:r>
      <w:r w:rsidRPr="00383D3C">
        <w:br/>
      </w:r>
      <w:r w:rsidRPr="00383D3C">
        <w:rPr>
          <w:rtl/>
        </w:rPr>
        <w:t>﴿قَالَ اهْبِطَا مِنْهَا جَمِيعًا... فَإِمَّا يَأْتِيَنَّكُمْ مِنِّي هُدًى</w:t>
      </w:r>
      <w:r w:rsidRPr="00383D3C">
        <w:t>...</w:t>
      </w:r>
      <w:r w:rsidRPr="00383D3C">
        <w:rPr>
          <w:rtl/>
        </w:rPr>
        <w:t>﴾</w:t>
      </w:r>
      <w:r w:rsidRPr="00383D3C">
        <w:t>:</w:t>
      </w:r>
    </w:p>
    <w:p w14:paraId="6418401F" w14:textId="77777777" w:rsidR="00383D3C" w:rsidRPr="00383D3C" w:rsidRDefault="00383D3C" w:rsidP="00193029">
      <w:pPr>
        <w:pStyle w:val="a6"/>
        <w:numPr>
          <w:ilvl w:val="0"/>
          <w:numId w:val="580"/>
        </w:numPr>
      </w:pPr>
      <w:r w:rsidRPr="00383D3C">
        <w:t>"</w:t>
      </w:r>
      <w:r w:rsidRPr="00383D3C">
        <w:rPr>
          <w:rtl/>
        </w:rPr>
        <w:t>الهبوط" هو الانتقال من حالة الجنة  "الكفاية والأمن " إلى حالة الأرض  "السعي والشقاء والاختيار "</w:t>
      </w:r>
      <w:r w:rsidRPr="00383D3C">
        <w:t>.</w:t>
      </w:r>
    </w:p>
    <w:p w14:paraId="1160C121" w14:textId="77777777" w:rsidR="00383D3C" w:rsidRPr="00383D3C" w:rsidRDefault="00383D3C" w:rsidP="00193029">
      <w:pPr>
        <w:pStyle w:val="a6"/>
        <w:numPr>
          <w:ilvl w:val="0"/>
          <w:numId w:val="580"/>
        </w:numPr>
      </w:pPr>
      <w:r w:rsidRPr="00383D3C">
        <w:t>"</w:t>
      </w:r>
      <w:r w:rsidRPr="00383D3C">
        <w:rPr>
          <w:rtl/>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383D3C">
        <w:t>.</w:t>
      </w:r>
    </w:p>
    <w:p w14:paraId="47DDB6A0" w14:textId="77777777" w:rsidR="00383D3C" w:rsidRPr="00383D3C" w:rsidRDefault="00383D3C" w:rsidP="00193029">
      <w:pPr>
        <w:pStyle w:val="a6"/>
        <w:numPr>
          <w:ilvl w:val="0"/>
          <w:numId w:val="580"/>
        </w:numPr>
      </w:pPr>
      <w:r w:rsidRPr="00383D3C">
        <w:t>"</w:t>
      </w:r>
      <w:r w:rsidRPr="00383D3C">
        <w:rPr>
          <w:rtl/>
        </w:rPr>
        <w:t>ومن أعرض عن ذكري فإن له معيشة ضنكا": الإعراض عن الهداية وذكر الله يؤدي إلى ضيق في العيش  "المادي والمعنوي " وعمى في البصيرة</w:t>
      </w:r>
      <w:r w:rsidRPr="00383D3C">
        <w:t>.</w:t>
      </w:r>
    </w:p>
    <w:p w14:paraId="1FB3F557" w14:textId="77777777" w:rsidR="00383D3C" w:rsidRPr="00383D3C" w:rsidRDefault="00383D3C" w:rsidP="00193029">
      <w:r w:rsidRPr="00383D3C">
        <w:rPr>
          <w:b/>
          <w:bCs/>
          <w:rtl/>
        </w:rPr>
        <w:t>خاتمة</w:t>
      </w:r>
      <w:r w:rsidRPr="00383D3C">
        <w:rPr>
          <w:b/>
          <w:bCs/>
        </w:rPr>
        <w:t>:</w:t>
      </w:r>
      <w:r w:rsidRPr="00383D3C">
        <w:br/>
      </w:r>
      <w:r w:rsidRPr="00383D3C">
        <w:rPr>
          <w:rtl/>
        </w:rPr>
        <w:t>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383D3C">
        <w:t>.</w:t>
      </w:r>
    </w:p>
    <w:p w14:paraId="55D7BC95" w14:textId="77777777" w:rsidR="00383D3C" w:rsidRPr="00383D3C" w:rsidRDefault="00383D3C" w:rsidP="00193029">
      <w:pPr>
        <w:pStyle w:val="20"/>
        <w:rPr>
          <w:lang w:val="fr-MA"/>
        </w:rPr>
      </w:pPr>
      <w:bookmarkStart w:id="478" w:name="_Toc203387514"/>
      <w:bookmarkStart w:id="479" w:name="_Toc214711066"/>
      <w:r w:rsidRPr="00383D3C">
        <w:rPr>
          <w:rtl/>
          <w:lang w:val="fr-MA"/>
        </w:rPr>
        <w:t>﴿إِلَّا إِبْلِيسَ أَبَىٰ﴾: حين يكون الإباء تحدياً للمعرفة لا مجرد عصيان</w:t>
      </w:r>
      <w:r w:rsidRPr="00383D3C">
        <w:rPr>
          <w:lang w:val="fr-MA"/>
        </w:rPr>
        <w:br/>
      </w:r>
      <w:r w:rsidRPr="00383D3C">
        <w:rPr>
          <w:rtl/>
          <w:lang w:val="fr-MA"/>
        </w:rPr>
        <w:t xml:space="preserve"> "قراءة في موقف إبليس وعزم آدم  "</w:t>
      </w:r>
      <w:bookmarkEnd w:id="478"/>
      <w:bookmarkEnd w:id="479"/>
    </w:p>
    <w:p w14:paraId="506A7FE3" w14:textId="77777777" w:rsidR="00383D3C" w:rsidRPr="00383D3C" w:rsidRDefault="00383D3C" w:rsidP="00193029">
      <w:r w:rsidRPr="00383D3C">
        <w:rPr>
          <w:b/>
          <w:bCs/>
          <w:rtl/>
        </w:rPr>
        <w:t>مقدمة</w:t>
      </w:r>
      <w:r w:rsidRPr="00383D3C">
        <w:rPr>
          <w:b/>
          <w:bCs/>
        </w:rPr>
        <w:t>:</w:t>
      </w:r>
      <w:r w:rsidRPr="00383D3C">
        <w:br/>
      </w:r>
      <w:r w:rsidRPr="00383D3C">
        <w:rPr>
          <w:rtl/>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20B9068D" w14:textId="77777777" w:rsidR="00383D3C" w:rsidRPr="00383D3C" w:rsidRDefault="00383D3C" w:rsidP="00193029">
      <w:r w:rsidRPr="00383D3C">
        <w:t xml:space="preserve">1. </w:t>
      </w:r>
      <w:r w:rsidRPr="00383D3C">
        <w:rPr>
          <w:rtl/>
        </w:rPr>
        <w:t>تفكيك "إبليس" و "أبى": تغيير المعرفة لا مجرد الرفض</w:t>
      </w:r>
      <w:r w:rsidRPr="00383D3C">
        <w:t>:</w:t>
      </w:r>
    </w:p>
    <w:p w14:paraId="753D15F4" w14:textId="77777777" w:rsidR="00383D3C" w:rsidRPr="00383D3C" w:rsidRDefault="00383D3C" w:rsidP="00193029">
      <w:pPr>
        <w:pStyle w:val="a6"/>
        <w:numPr>
          <w:ilvl w:val="0"/>
          <w:numId w:val="581"/>
        </w:numPr>
      </w:pPr>
      <w:r w:rsidRPr="008A0E69">
        <w:rPr>
          <w:b/>
          <w:bCs/>
          <w:rtl/>
        </w:rPr>
        <w:t>إبليس  "ب ل س "</w:t>
      </w:r>
      <w:r w:rsidRPr="008A0E69">
        <w:rPr>
          <w:b/>
          <w:bCs/>
        </w:rPr>
        <w:t>:</w:t>
      </w:r>
      <w:r w:rsidRPr="00383D3C">
        <w:t xml:space="preserve"> </w:t>
      </w:r>
      <w:r w:rsidRPr="00383D3C">
        <w:rPr>
          <w:rtl/>
        </w:rPr>
        <w:t xml:space="preserve">ليس مجرد اسم للشيطان. الجذر  "ب ل س " قد يرتبط بـ"بل"  "حرف العطف الذي يغير الحكم " و"بلس"  "عكس "سلب" ". "إبليس" قد يمثل </w:t>
      </w:r>
      <w:r w:rsidRPr="008A0E69">
        <w:rPr>
          <w:b/>
          <w:bCs/>
        </w:rPr>
        <w:t>"</w:t>
      </w:r>
      <w:r w:rsidRPr="008A0E69">
        <w:rPr>
          <w:b/>
          <w:bCs/>
          <w:rtl/>
        </w:rPr>
        <w:t>القوة أو المبدأ الذي يغير المعرفة ويقلب المفاهيم</w:t>
      </w:r>
      <w:r w:rsidRPr="008A0E69">
        <w:rPr>
          <w:b/>
          <w:bCs/>
        </w:rPr>
        <w:t>"</w:t>
      </w:r>
      <w:r w:rsidRPr="00383D3C">
        <w:rPr>
          <w:rtl/>
        </w:rPr>
        <w:t>، لا يسلبها بل يغير اتجاهها ويقدم بديلاً  ""بل" "</w:t>
      </w:r>
      <w:r w:rsidRPr="00383D3C">
        <w:t>.</w:t>
      </w:r>
    </w:p>
    <w:p w14:paraId="43801D76" w14:textId="77777777" w:rsidR="00383D3C" w:rsidRPr="00383D3C" w:rsidRDefault="00383D3C" w:rsidP="00193029">
      <w:pPr>
        <w:pStyle w:val="a6"/>
        <w:numPr>
          <w:ilvl w:val="0"/>
          <w:numId w:val="581"/>
        </w:numPr>
      </w:pPr>
      <w:r w:rsidRPr="008A0E69">
        <w:rPr>
          <w:b/>
          <w:bCs/>
          <w:rtl/>
        </w:rPr>
        <w:t>أبى  "أ ب ي "</w:t>
      </w:r>
      <w:r w:rsidRPr="008A0E69">
        <w:rPr>
          <w:b/>
          <w:bCs/>
        </w:rPr>
        <w:t>:</w:t>
      </w:r>
      <w:r w:rsidRPr="00383D3C">
        <w:t xml:space="preserve"> </w:t>
      </w:r>
      <w:r w:rsidRPr="00383D3C">
        <w:rPr>
          <w:rtl/>
        </w:rPr>
        <w:t xml:space="preserve">ليست مجرد الرفض أو الامتناع. الفعل "أبى"  "كما تفضلت بتحليله من خلال "أبّ" " قد يعني </w:t>
      </w:r>
      <w:r w:rsidRPr="008A0E69">
        <w:rPr>
          <w:b/>
          <w:bCs/>
        </w:rPr>
        <w:t>"</w:t>
      </w:r>
      <w:r w:rsidRPr="008A0E69">
        <w:rPr>
          <w:b/>
          <w:bCs/>
          <w:rtl/>
        </w:rPr>
        <w:t>التغذي الذاتي المطلق الذي يمنع أي تغذية خارجية من المرور</w:t>
      </w:r>
      <w:r w:rsidRPr="008A0E69">
        <w:rPr>
          <w:b/>
          <w:bCs/>
        </w:rPr>
        <w:t>"</w:t>
      </w:r>
      <w:r w:rsidRPr="00383D3C">
        <w:t xml:space="preserve">. </w:t>
      </w:r>
      <w:r w:rsidRPr="00383D3C">
        <w:rPr>
          <w:rtl/>
        </w:rPr>
        <w:t xml:space="preserve">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w:t>
      </w:r>
      <w:proofErr w:type="spellStart"/>
      <w:r w:rsidRPr="00383D3C">
        <w:rPr>
          <w:rtl/>
        </w:rPr>
        <w:t>دخلتش</w:t>
      </w:r>
      <w:proofErr w:type="spellEnd"/>
      <w:r w:rsidRPr="00383D3C">
        <w:rPr>
          <w:rtl/>
        </w:rPr>
        <w:t xml:space="preserve"> راسه" ". إنه نوع من الحصانة الفكرية أو الإباء المعرفي. ﴿وَيَأْبَى اللَّهُ إِلَّا أَنْ يُتِمَّ نُورَهُ﴾</w:t>
      </w:r>
      <w:r w:rsidRPr="00383D3C">
        <w:t>.</w:t>
      </w:r>
    </w:p>
    <w:p w14:paraId="24F72065" w14:textId="77777777" w:rsidR="00383D3C" w:rsidRPr="00383D3C" w:rsidRDefault="00383D3C" w:rsidP="00193029">
      <w:r w:rsidRPr="00383D3C">
        <w:rPr>
          <w:b/>
          <w:bCs/>
        </w:rPr>
        <w:t xml:space="preserve">2. </w:t>
      </w:r>
      <w:r w:rsidRPr="00383D3C">
        <w:rPr>
          <w:b/>
          <w:bCs/>
          <w:rtl/>
        </w:rPr>
        <w:t>موقف إبليس: تحدي المعرفة القائمة</w:t>
      </w:r>
      <w:r w:rsidRPr="00383D3C">
        <w:rPr>
          <w:b/>
          <w:bCs/>
        </w:rPr>
        <w:t>:</w:t>
      </w:r>
      <w:r w:rsidRPr="00383D3C">
        <w:br/>
      </w:r>
      <w:r w:rsidRPr="00383D3C">
        <w:rPr>
          <w:rtl/>
        </w:rPr>
        <w:t xml:space="preserve">﴿قَالَ أَنَا خَيْرٌ مِنْهُ خَلَقْتَنِي مِنْ نَارٍ وَخَلَقْتَهُ مِنْ طِينٍ﴾: إباء إبليس لم يكن مجرد كبر، بل كان مبنياً على </w:t>
      </w:r>
      <w:r w:rsidRPr="00383D3C">
        <w:rPr>
          <w:b/>
          <w:bCs/>
          <w:rtl/>
        </w:rPr>
        <w:t>معرفة ومنطق خاص به</w:t>
      </w:r>
      <w:r w:rsidRPr="00383D3C">
        <w:rPr>
          <w:rtl/>
        </w:rPr>
        <w:t xml:space="preserve">  "أفضلية النار على الطين ". لقد رفض السجود ليس عصياناً أعمى، بل لأنه لم يقتنع بأحقية الأمر بناءً على معرفته السابقة. لقد </w:t>
      </w:r>
      <w:r w:rsidRPr="00383D3C">
        <w:rPr>
          <w:b/>
          <w:bCs/>
        </w:rPr>
        <w:t>"</w:t>
      </w:r>
      <w:r w:rsidRPr="00383D3C">
        <w:rPr>
          <w:b/>
          <w:bCs/>
          <w:rtl/>
        </w:rPr>
        <w:t>أبى</w:t>
      </w:r>
      <w:r w:rsidRPr="00383D3C">
        <w:rPr>
          <w:b/>
          <w:bCs/>
        </w:rPr>
        <w:t>"</w:t>
      </w:r>
      <w:r w:rsidRPr="00383D3C">
        <w:t xml:space="preserve"> </w:t>
      </w:r>
      <w:r w:rsidRPr="00383D3C">
        <w:rPr>
          <w:rtl/>
        </w:rPr>
        <w:t xml:space="preserve">أن يتلقى معرفة جديدة تخالف ما استقر عنده. إنه يمثل </w:t>
      </w:r>
      <w:r w:rsidRPr="00383D3C">
        <w:rPr>
          <w:b/>
          <w:bCs/>
          <w:rtl/>
        </w:rPr>
        <w:t>التحدي للمعرفة السائدة أو الأمر الجديد</w:t>
      </w:r>
      <w:r w:rsidRPr="00383D3C">
        <w:t>.</w:t>
      </w:r>
    </w:p>
    <w:p w14:paraId="37A28514" w14:textId="77777777" w:rsidR="00383D3C" w:rsidRPr="00383D3C" w:rsidRDefault="00383D3C" w:rsidP="00193029">
      <w:r w:rsidRPr="00383D3C">
        <w:t xml:space="preserve">3. </w:t>
      </w:r>
      <w:r w:rsidRPr="00383D3C">
        <w:rPr>
          <w:rtl/>
        </w:rPr>
        <w:t>عزم آدم المفقود ﴿وَلَمْ نَجِدْ لَهُ عَزْمًا﴾</w:t>
      </w:r>
      <w:r w:rsidRPr="00383D3C">
        <w:t>:</w:t>
      </w:r>
    </w:p>
    <w:p w14:paraId="70D8278E" w14:textId="77777777" w:rsidR="00383D3C" w:rsidRPr="00383D3C" w:rsidRDefault="00383D3C" w:rsidP="00193029">
      <w:pPr>
        <w:pStyle w:val="a6"/>
        <w:numPr>
          <w:ilvl w:val="0"/>
          <w:numId w:val="582"/>
        </w:numPr>
      </w:pPr>
      <w:r w:rsidRPr="008A0E69">
        <w:rPr>
          <w:b/>
          <w:bCs/>
          <w:rtl/>
        </w:rPr>
        <w:t>العزم  "ع ز م "</w:t>
      </w:r>
      <w:r w:rsidRPr="008A0E69">
        <w:rPr>
          <w:b/>
          <w:bCs/>
        </w:rPr>
        <w:t>:</w:t>
      </w:r>
      <w:r w:rsidRPr="00383D3C">
        <w:t xml:space="preserve"> </w:t>
      </w:r>
      <w:r w:rsidRPr="00383D3C">
        <w:rPr>
          <w:rtl/>
        </w:rPr>
        <w:t xml:space="preserve">ليس مجرد النية، بل هو  "ع=وعي/وضوح، ز=توازن، م=احتواء/تمام " </w:t>
      </w:r>
      <w:r w:rsidRPr="008A0E69">
        <w:rPr>
          <w:b/>
          <w:bCs/>
        </w:rPr>
        <w:t>"</w:t>
      </w:r>
      <w:r w:rsidRPr="008A0E69">
        <w:rPr>
          <w:b/>
          <w:bCs/>
          <w:rtl/>
        </w:rPr>
        <w:t>القدرة على التحكم في زمام الأمور بوعي وتوازن وإحاطة تامة</w:t>
      </w:r>
      <w:r w:rsidRPr="008A0E69">
        <w:rPr>
          <w:b/>
          <w:bCs/>
        </w:rPr>
        <w:t>"</w:t>
      </w:r>
      <w:r w:rsidRPr="00383D3C">
        <w:t xml:space="preserve">. </w:t>
      </w:r>
      <w:r w:rsidRPr="00383D3C">
        <w:rPr>
          <w:rtl/>
        </w:rPr>
        <w:t>إنه الثبات والقوة في مواجهة التحديات واتخاذ القرار</w:t>
      </w:r>
      <w:r w:rsidRPr="00383D3C">
        <w:t>.</w:t>
      </w:r>
    </w:p>
    <w:p w14:paraId="2F7263E1" w14:textId="77777777" w:rsidR="00383D3C" w:rsidRPr="00383D3C" w:rsidRDefault="00383D3C" w:rsidP="00193029">
      <w:pPr>
        <w:pStyle w:val="a6"/>
        <w:numPr>
          <w:ilvl w:val="0"/>
          <w:numId w:val="582"/>
        </w:numPr>
      </w:pPr>
      <w:r w:rsidRPr="008A0E69">
        <w:rPr>
          <w:b/>
          <w:bCs/>
          <w:rtl/>
        </w:rPr>
        <w:t>لماذا لم يجد الله له عزماً؟</w:t>
      </w:r>
      <w:r w:rsidRPr="00383D3C">
        <w:rPr>
          <w:rtl/>
        </w:rPr>
        <w:t xml:space="preserve"> ربما لأن آدم كان في حالة من </w:t>
      </w:r>
      <w:r w:rsidRPr="008A0E69">
        <w:rPr>
          <w:b/>
          <w:bCs/>
          <w:rtl/>
        </w:rPr>
        <w:t>الاكتمال الساكن  "الجنة "</w:t>
      </w:r>
      <w:r w:rsidRPr="00383D3C">
        <w:rPr>
          <w:rtl/>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383D3C">
        <w:t>.</w:t>
      </w:r>
    </w:p>
    <w:p w14:paraId="526E7ACA" w14:textId="77777777" w:rsidR="00383D3C" w:rsidRPr="00383D3C" w:rsidRDefault="00383D3C" w:rsidP="00193029">
      <w:r w:rsidRPr="00383D3C">
        <w:rPr>
          <w:b/>
          <w:bCs/>
        </w:rPr>
        <w:t xml:space="preserve">4. </w:t>
      </w:r>
      <w:r w:rsidRPr="00383D3C">
        <w:rPr>
          <w:b/>
          <w:bCs/>
          <w:rtl/>
        </w:rPr>
        <w:t>دور إبليس في تفعيل "عزم" آدم</w:t>
      </w:r>
      <w:r w:rsidRPr="00383D3C">
        <w:rPr>
          <w:b/>
          <w:bCs/>
        </w:rPr>
        <w:t>:</w:t>
      </w:r>
      <w:r w:rsidRPr="00383D3C">
        <w:br/>
      </w:r>
      <w:r w:rsidRPr="00383D3C">
        <w:rPr>
          <w:rtl/>
        </w:rPr>
        <w:t>إباء إبليس ووسوسته كانا، بشكل غير مباشر، هما المحفز لخروج آدم من حالة "اللا عزم</w:t>
      </w:r>
      <w:r w:rsidRPr="00383D3C">
        <w:t>".</w:t>
      </w:r>
    </w:p>
    <w:p w14:paraId="73697F3B" w14:textId="77777777" w:rsidR="00383D3C" w:rsidRPr="00383D3C" w:rsidRDefault="00383D3C" w:rsidP="00193029">
      <w:pPr>
        <w:pStyle w:val="a6"/>
        <w:numPr>
          <w:ilvl w:val="0"/>
          <w:numId w:val="583"/>
        </w:numPr>
      </w:pPr>
      <w:r w:rsidRPr="008A0E69">
        <w:rPr>
          <w:b/>
          <w:bCs/>
          <w:rtl/>
        </w:rPr>
        <w:t>العداوة كدافع</w:t>
      </w:r>
      <w:r w:rsidRPr="008A0E69">
        <w:rPr>
          <w:b/>
          <w:bCs/>
        </w:rPr>
        <w:t>:</w:t>
      </w:r>
      <w:r w:rsidRPr="00383D3C">
        <w:t xml:space="preserve"> </w:t>
      </w:r>
      <w:r w:rsidRPr="00383D3C">
        <w:rPr>
          <w:rtl/>
        </w:rPr>
        <w:t>﴿إِنَّ هَٰذَا عَدُوٌّ لَكَ وَلِزَوْجِكَ﴾. وجود العدو والتحدي هو ما يدفع الإنسان لتفعيل قواه وتنمية عزيمته</w:t>
      </w:r>
      <w:r w:rsidRPr="00383D3C">
        <w:t>.</w:t>
      </w:r>
    </w:p>
    <w:p w14:paraId="3142F132" w14:textId="77777777" w:rsidR="00383D3C" w:rsidRPr="00383D3C" w:rsidRDefault="00383D3C" w:rsidP="00193029">
      <w:pPr>
        <w:pStyle w:val="a6"/>
        <w:numPr>
          <w:ilvl w:val="0"/>
          <w:numId w:val="583"/>
        </w:numPr>
      </w:pPr>
      <w:r w:rsidRPr="008A0E69">
        <w:rPr>
          <w:b/>
          <w:bCs/>
          <w:rtl/>
        </w:rPr>
        <w:t>الوسوسة كاختبار</w:t>
      </w:r>
      <w:r w:rsidRPr="008A0E69">
        <w:rPr>
          <w:b/>
          <w:bCs/>
        </w:rPr>
        <w:t>:</w:t>
      </w:r>
      <w:r w:rsidRPr="00383D3C">
        <w:t xml:space="preserve"> </w:t>
      </w:r>
      <w:r w:rsidRPr="00383D3C">
        <w:rPr>
          <w:rtl/>
        </w:rPr>
        <w:t>تقديم خيار "شجرة الخلد"  "المعرفة والتطور " كان اختباراً لإرادة آدم وعزيمته في الاختيار بين البقاء في الجنة أو خوض تجربة المعرفة والمسؤولية</w:t>
      </w:r>
      <w:r w:rsidRPr="00383D3C">
        <w:t>.</w:t>
      </w:r>
    </w:p>
    <w:p w14:paraId="702BE141" w14:textId="77777777" w:rsidR="00383D3C" w:rsidRPr="00383D3C" w:rsidRDefault="00383D3C" w:rsidP="00193029">
      <w:pPr>
        <w:pStyle w:val="a6"/>
        <w:numPr>
          <w:ilvl w:val="0"/>
          <w:numId w:val="583"/>
        </w:numPr>
      </w:pPr>
      <w:r w:rsidRPr="008A0E69">
        <w:rPr>
          <w:b/>
          <w:bCs/>
          <w:rtl/>
        </w:rPr>
        <w:t>الخروج والشقاء كبداية للعزم</w:t>
      </w:r>
      <w:r w:rsidRPr="008A0E69">
        <w:rPr>
          <w:b/>
          <w:bCs/>
        </w:rPr>
        <w:t>:</w:t>
      </w:r>
      <w:r w:rsidRPr="00383D3C">
        <w:t xml:space="preserve"> </w:t>
      </w:r>
      <w:r w:rsidRPr="00383D3C">
        <w:rPr>
          <w:rtl/>
        </w:rPr>
        <w:t>الخروج من الجنة وبدء رحلة "الشقاء"  "الاختيار الحر والمسؤول " هو بداية بناء العزيمة الحقيقية للإنسان</w:t>
      </w:r>
      <w:r w:rsidRPr="00383D3C">
        <w:t>.</w:t>
      </w:r>
    </w:p>
    <w:p w14:paraId="5E6D6F80" w14:textId="77777777" w:rsidR="00383D3C" w:rsidRPr="00383D3C" w:rsidRDefault="00383D3C" w:rsidP="00193029">
      <w:r w:rsidRPr="00383D3C">
        <w:rPr>
          <w:b/>
          <w:bCs/>
          <w:rtl/>
        </w:rPr>
        <w:t>خاتمة</w:t>
      </w:r>
      <w:r w:rsidRPr="00383D3C">
        <w:rPr>
          <w:b/>
          <w:bCs/>
        </w:rPr>
        <w:t>:</w:t>
      </w:r>
      <w:r w:rsidRPr="00383D3C">
        <w:br/>
      </w:r>
      <w:r w:rsidRPr="00383D3C">
        <w:rPr>
          <w:rtl/>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383D3C">
        <w:t>.</w:t>
      </w:r>
    </w:p>
    <w:p w14:paraId="275B6921" w14:textId="77777777" w:rsidR="00383D3C" w:rsidRPr="00383D3C" w:rsidRDefault="00383D3C" w:rsidP="00193029">
      <w:pPr>
        <w:pStyle w:val="20"/>
        <w:rPr>
          <w:lang w:val="fr-MA"/>
        </w:rPr>
      </w:pPr>
      <w:bookmarkStart w:id="480" w:name="_Toc203387515"/>
      <w:bookmarkStart w:id="481" w:name="_Toc214711067"/>
      <w:r w:rsidRPr="00383D3C">
        <w:rPr>
          <w:rtl/>
          <w:lang w:val="fr-MA"/>
        </w:rPr>
        <w:t>ذو القرنين: رحلة الوعي من "مغرب" الغموض إلى "مطلع" الوضوح</w:t>
      </w:r>
      <w:r w:rsidRPr="00383D3C">
        <w:rPr>
          <w:lang w:val="fr-MA"/>
        </w:rPr>
        <w:br/>
      </w:r>
      <w:r w:rsidRPr="00383D3C">
        <w:rPr>
          <w:rtl/>
          <w:lang w:val="fr-MA"/>
        </w:rPr>
        <w:t xml:space="preserve"> "قراءة في رمزية ذي القرنين  - الجزء الأول "</w:t>
      </w:r>
      <w:bookmarkEnd w:id="480"/>
      <w:bookmarkEnd w:id="481"/>
    </w:p>
    <w:p w14:paraId="78DCD27A" w14:textId="77777777" w:rsidR="00383D3C" w:rsidRPr="00383D3C" w:rsidRDefault="00383D3C" w:rsidP="00193029">
      <w:r w:rsidRPr="00383D3C">
        <w:rPr>
          <w:b/>
          <w:bCs/>
          <w:rtl/>
        </w:rPr>
        <w:t>مقدمة</w:t>
      </w:r>
      <w:r w:rsidRPr="00383D3C">
        <w:rPr>
          <w:b/>
          <w:bCs/>
        </w:rPr>
        <w:t>:</w:t>
      </w:r>
      <w:r w:rsidRPr="00383D3C">
        <w:br/>
      </w:r>
      <w:r w:rsidRPr="00383D3C">
        <w:rPr>
          <w:rtl/>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383D3C">
        <w:t>".</w:t>
      </w:r>
    </w:p>
    <w:p w14:paraId="4A839B10" w14:textId="77777777" w:rsidR="00383D3C" w:rsidRPr="00383D3C" w:rsidRDefault="00383D3C" w:rsidP="00193029">
      <w:r w:rsidRPr="00383D3C">
        <w:t xml:space="preserve">" 1 </w:t>
      </w:r>
      <w:r w:rsidRPr="00383D3C">
        <w:rPr>
          <w:rtl/>
        </w:rPr>
        <w:t>ذو القرنين": صاحب المقارنة والقران</w:t>
      </w:r>
      <w:r w:rsidRPr="00383D3C">
        <w:t>:</w:t>
      </w:r>
    </w:p>
    <w:p w14:paraId="35E0A1AF" w14:textId="77777777" w:rsidR="00383D3C" w:rsidRPr="00383D3C" w:rsidRDefault="00383D3C" w:rsidP="00193029">
      <w:pPr>
        <w:pStyle w:val="a6"/>
        <w:numPr>
          <w:ilvl w:val="0"/>
          <w:numId w:val="584"/>
        </w:numPr>
      </w:pPr>
      <w:r w:rsidRPr="008A0E69">
        <w:rPr>
          <w:b/>
          <w:bCs/>
          <w:rtl/>
        </w:rPr>
        <w:t>لماذا "ذو القرنين"؟</w:t>
      </w:r>
      <w:r w:rsidRPr="00383D3C">
        <w:rPr>
          <w:rtl/>
        </w:rPr>
        <w:t xml:space="preserve"> ليس بالضرورة لوجود قرنين ماديين، بل من جذر  "ق ر ن ". "القرن" هو ما يقترن بصاحبه ويلازمه. و"القران" هو الجمع بين شيئين. "ذو القرنين" هو </w:t>
      </w:r>
      <w:r w:rsidRPr="008A0E69">
        <w:rPr>
          <w:b/>
          <w:bCs/>
          <w:rtl/>
        </w:rPr>
        <w:t>صاحب القدرة على المقارنة والقران بين الأمور المختلفة</w:t>
      </w:r>
      <w:r w:rsidRPr="00383D3C">
        <w:rPr>
          <w:rtl/>
        </w:rPr>
        <w:t xml:space="preserve">، بين الظاهر والباطن، بين الماضي والحاضر، بين الحق والباطل، بين الظلمة والنور. إنه يمتلك القدرة على </w:t>
      </w:r>
      <w:r w:rsidRPr="008A0E69">
        <w:rPr>
          <w:b/>
          <w:bCs/>
        </w:rPr>
        <w:t>"</w:t>
      </w:r>
      <w:r w:rsidRPr="008A0E69">
        <w:rPr>
          <w:b/>
          <w:bCs/>
          <w:rtl/>
        </w:rPr>
        <w:t>القبض  "'ق' " على الرؤى  "'ر' " المتعددة وتطبيقها  "'ن' " والتمييز بينها</w:t>
      </w:r>
      <w:r w:rsidRPr="008A0E69">
        <w:rPr>
          <w:b/>
          <w:bCs/>
        </w:rPr>
        <w:t>"</w:t>
      </w:r>
      <w:r w:rsidRPr="00383D3C">
        <w:t xml:space="preserve">. </w:t>
      </w:r>
      <w:r w:rsidRPr="00383D3C">
        <w:rPr>
          <w:rtl/>
        </w:rPr>
        <w:t>إنها صفة الباحث، المفكر، المتدبر، القائد الذي ينظر للأمور من زوايا متعددة ويقرن بينها ليصل للحقيقة</w:t>
      </w:r>
      <w:r w:rsidRPr="00383D3C">
        <w:t>.</w:t>
      </w:r>
    </w:p>
    <w:p w14:paraId="05A78D7F" w14:textId="77777777" w:rsidR="00383D3C" w:rsidRPr="00383D3C" w:rsidRDefault="00383D3C" w:rsidP="00193029">
      <w:pPr>
        <w:pStyle w:val="a6"/>
        <w:numPr>
          <w:ilvl w:val="0"/>
          <w:numId w:val="584"/>
        </w:numPr>
      </w:pPr>
      <w:r w:rsidRPr="008A0E69">
        <w:rPr>
          <w:b/>
          <w:bCs/>
          <w:rtl/>
        </w:rPr>
        <w:t>التمكين والأسباب</w:t>
      </w:r>
      <w:r w:rsidRPr="008A0E69">
        <w:rPr>
          <w:b/>
          <w:bCs/>
        </w:rPr>
        <w:t>:</w:t>
      </w:r>
      <w:r w:rsidRPr="00383D3C">
        <w:t xml:space="preserve"> </w:t>
      </w:r>
      <w:r w:rsidRPr="00383D3C">
        <w:rPr>
          <w:rtl/>
        </w:rPr>
        <w:t xml:space="preserve">﴿إِنَّا مَكَّنَّا لَهُ فِي الْأَرْضِ وَآتَيْنَاهُ مِنْ كُلِّ شَيْءٍ سَبَبًا﴾. هذا التمكين ليس جغرافياً فقط، بل هو </w:t>
      </w:r>
      <w:r w:rsidRPr="008A0E69">
        <w:rPr>
          <w:b/>
          <w:bCs/>
          <w:rtl/>
        </w:rPr>
        <w:t>تمكين معرفي ومنهجي</w:t>
      </w:r>
      <w:r w:rsidRPr="00383D3C">
        <w:rPr>
          <w:rtl/>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383D3C">
        <w:t>.</w:t>
      </w:r>
    </w:p>
    <w:p w14:paraId="07EBE93A" w14:textId="77777777" w:rsidR="00383D3C" w:rsidRPr="00383D3C" w:rsidRDefault="00383D3C" w:rsidP="00193029">
      <w:r w:rsidRPr="00383D3C">
        <w:rPr>
          <w:rtl/>
        </w:rPr>
        <w:t>2 بلوغ "مغرب الشمس": مواجهة ظلام الجهل والموروث</w:t>
      </w:r>
      <w:r w:rsidRPr="00383D3C">
        <w:t>:</w:t>
      </w:r>
    </w:p>
    <w:p w14:paraId="005F105E" w14:textId="77777777" w:rsidR="00383D3C" w:rsidRPr="00383D3C" w:rsidRDefault="00383D3C" w:rsidP="00193029">
      <w:pPr>
        <w:pStyle w:val="a6"/>
        <w:numPr>
          <w:ilvl w:val="0"/>
          <w:numId w:val="585"/>
        </w:numPr>
      </w:pPr>
      <w:r w:rsidRPr="00383D3C">
        <w:rPr>
          <w:rtl/>
        </w:rPr>
        <w:t>الشمس</w:t>
      </w:r>
      <w:r w:rsidRPr="00383D3C">
        <w:t xml:space="preserve">: </w:t>
      </w:r>
      <w:r w:rsidRPr="00383D3C">
        <w:rPr>
          <w:rtl/>
        </w:rPr>
        <w:t xml:space="preserve">ليست الجرم السماوي فقط، بل هي رمز </w:t>
      </w:r>
      <w:r w:rsidRPr="00383D3C">
        <w:t>"</w:t>
      </w:r>
      <w:r w:rsidRPr="00383D3C">
        <w:rPr>
          <w:rtl/>
        </w:rPr>
        <w:t>للمعرفة السائدة أو الوعي المنتشر الذي يمس الناس</w:t>
      </w:r>
      <w:r w:rsidRPr="008A0E69">
        <w:rPr>
          <w:lang w:val="fr-MA"/>
        </w:rPr>
        <w:t xml:space="preserve">  "</w:t>
      </w:r>
      <w:r w:rsidRPr="00383D3C">
        <w:t xml:space="preserve">" </w:t>
      </w:r>
      <w:r w:rsidRPr="00383D3C">
        <w:rPr>
          <w:rtl/>
        </w:rPr>
        <w:t>ش م س = انتشار يمس "</w:t>
      </w:r>
    </w:p>
    <w:p w14:paraId="5A03A5C3" w14:textId="77777777" w:rsidR="00383D3C" w:rsidRPr="00383D3C" w:rsidRDefault="00383D3C" w:rsidP="00193029">
      <w:pPr>
        <w:pStyle w:val="a6"/>
        <w:numPr>
          <w:ilvl w:val="0"/>
          <w:numId w:val="585"/>
        </w:numPr>
      </w:pPr>
      <w:r w:rsidRPr="008A0E69">
        <w:rPr>
          <w:b/>
          <w:bCs/>
          <w:rtl/>
        </w:rPr>
        <w:t>مغرب الشمس</w:t>
      </w:r>
      <w:r w:rsidRPr="008A0E69">
        <w:rPr>
          <w:b/>
          <w:bCs/>
        </w:rPr>
        <w:t>:</w:t>
      </w:r>
      <w:r w:rsidRPr="00383D3C">
        <w:t xml:space="preserve"> </w:t>
      </w:r>
      <w:r w:rsidRPr="00383D3C">
        <w:rPr>
          <w:rtl/>
        </w:rPr>
        <w:t xml:space="preserve">ليس مكاناً جغرافياً محدداً، بل هو </w:t>
      </w:r>
      <w:r w:rsidRPr="008A0E69">
        <w:rPr>
          <w:b/>
          <w:bCs/>
        </w:rPr>
        <w:t>"</w:t>
      </w:r>
      <w:r w:rsidRPr="008A0E69">
        <w:rPr>
          <w:b/>
          <w:bCs/>
          <w:rtl/>
        </w:rPr>
        <w:t>نقطة أفول وغروب هذا الوعي السائد أو المعرفة التقليدية</w:t>
      </w:r>
      <w:r w:rsidRPr="008A0E69">
        <w:rPr>
          <w:b/>
          <w:bCs/>
        </w:rPr>
        <w:t>"</w:t>
      </w:r>
      <w:r w:rsidRPr="00383D3C">
        <w:t xml:space="preserve">. </w:t>
      </w:r>
      <w:r w:rsidRPr="00383D3C">
        <w:rPr>
          <w:rtl/>
        </w:rPr>
        <w:t>إنها حالة الغموض، والتباس الحقائق، وسيطرة الموروث والأفكار الغريبة عن الأصل</w:t>
      </w:r>
      <w:r w:rsidRPr="00383D3C">
        <w:t>.</w:t>
      </w:r>
    </w:p>
    <w:p w14:paraId="58FB0BD9" w14:textId="77777777" w:rsidR="00383D3C" w:rsidRPr="00383D3C" w:rsidRDefault="00383D3C" w:rsidP="00193029">
      <w:pPr>
        <w:pStyle w:val="a6"/>
        <w:numPr>
          <w:ilvl w:val="0"/>
          <w:numId w:val="585"/>
        </w:numPr>
      </w:pPr>
      <w:r w:rsidRPr="008A0E69">
        <w:rPr>
          <w:b/>
          <w:bCs/>
          <w:rtl/>
        </w:rPr>
        <w:t>﴿تَغْرُبُ فِي عَيْنٍ حَمِئَةٍ﴾</w:t>
      </w:r>
      <w:r w:rsidRPr="008A0E69">
        <w:rPr>
          <w:b/>
          <w:bCs/>
        </w:rPr>
        <w:t>:</w:t>
      </w:r>
      <w:r w:rsidRPr="00383D3C">
        <w:t xml:space="preserve"> </w:t>
      </w:r>
      <w:r w:rsidRPr="00383D3C">
        <w:rPr>
          <w:rtl/>
        </w:rPr>
        <w:t>هذا الوعي الغارب محاط بـ"عناية  "'عين' " وحماية مشوبة ومظلمة  "'حمئة' "". هناك من يحمي هذا الغموض وهذا الموروث ويدافع عنه</w:t>
      </w:r>
      <w:r w:rsidRPr="00383D3C">
        <w:t>.</w:t>
      </w:r>
    </w:p>
    <w:p w14:paraId="32025C2C" w14:textId="77777777" w:rsidR="00383D3C" w:rsidRPr="00383D3C" w:rsidRDefault="00383D3C" w:rsidP="00193029">
      <w:pPr>
        <w:pStyle w:val="a6"/>
        <w:numPr>
          <w:ilvl w:val="0"/>
          <w:numId w:val="585"/>
        </w:numPr>
      </w:pPr>
      <w:r w:rsidRPr="008A0E69">
        <w:rPr>
          <w:b/>
          <w:bCs/>
          <w:rtl/>
        </w:rPr>
        <w:t>﴿وَوَجَدَ عِنْدَهَا قَوْمًا﴾</w:t>
      </w:r>
      <w:r w:rsidRPr="008A0E69">
        <w:rPr>
          <w:b/>
          <w:bCs/>
        </w:rPr>
        <w:t>:</w:t>
      </w:r>
      <w:r w:rsidRPr="00383D3C">
        <w:t xml:space="preserve"> </w:t>
      </w:r>
      <w:r w:rsidRPr="00383D3C">
        <w:rPr>
          <w:rtl/>
        </w:rPr>
        <w:t>قوم يعيشون في هذا الغموض، يعكفون على هذا الوعي الغارب</w:t>
      </w:r>
      <w:r w:rsidRPr="00383D3C">
        <w:t>.</w:t>
      </w:r>
    </w:p>
    <w:p w14:paraId="1F96E3BF" w14:textId="77777777" w:rsidR="00383D3C" w:rsidRPr="00383D3C" w:rsidRDefault="00383D3C" w:rsidP="00193029">
      <w:pPr>
        <w:pStyle w:val="a6"/>
        <w:numPr>
          <w:ilvl w:val="0"/>
          <w:numId w:val="585"/>
        </w:numPr>
      </w:pPr>
      <w:r w:rsidRPr="008A0E69">
        <w:rPr>
          <w:b/>
          <w:bCs/>
          <w:rtl/>
        </w:rPr>
        <w:t>التخيير الإلهي</w:t>
      </w:r>
      <w:r w:rsidRPr="008A0E69">
        <w:rPr>
          <w:b/>
          <w:bCs/>
        </w:rPr>
        <w:t>:</w:t>
      </w:r>
      <w:r w:rsidRPr="00383D3C">
        <w:t xml:space="preserve"> </w:t>
      </w:r>
      <w:r w:rsidRPr="00383D3C">
        <w:rPr>
          <w:rtl/>
        </w:rPr>
        <w:t>﴿قُلْنَا يَا ذَا الْقَرْنَيْنِ إِمَّا أَنْ تُعَذِّبَ وَإِمَّا أَنْ تَتَّخِذَ فِيهِمْ حُسْنًا﴾. هنا يأتي دور "ذي القرنين"  "صاحب المقارنة والتمييز " في التعامل مع أهل الغموض والموروث</w:t>
      </w:r>
      <w:r w:rsidRPr="00383D3C">
        <w:t>:</w:t>
      </w:r>
    </w:p>
    <w:p w14:paraId="7AABCF1B" w14:textId="77777777" w:rsidR="00383D3C" w:rsidRPr="00383D3C" w:rsidRDefault="00383D3C" w:rsidP="00193029">
      <w:pPr>
        <w:pStyle w:val="a6"/>
        <w:numPr>
          <w:ilvl w:val="1"/>
          <w:numId w:val="585"/>
        </w:numPr>
      </w:pPr>
      <w:r w:rsidRPr="008A0E69">
        <w:rPr>
          <w:b/>
          <w:bCs/>
          <w:rtl/>
        </w:rPr>
        <w:t>التعذيب</w:t>
      </w:r>
      <w:r w:rsidRPr="008A0E69">
        <w:rPr>
          <w:b/>
          <w:bCs/>
        </w:rPr>
        <w:t>:</w:t>
      </w:r>
      <w:r w:rsidRPr="00383D3C">
        <w:t xml:space="preserve"> </w:t>
      </w:r>
      <w:r w:rsidRPr="00383D3C">
        <w:rPr>
          <w:rtl/>
        </w:rPr>
        <w:t xml:space="preserve">ليس التعذيب الجسدي، بل هو </w:t>
      </w:r>
      <w:r w:rsidRPr="008A0E69">
        <w:rPr>
          <w:b/>
          <w:bCs/>
        </w:rPr>
        <w:t>"</w:t>
      </w:r>
      <w:r w:rsidRPr="008A0E69">
        <w:rPr>
          <w:b/>
          <w:bCs/>
          <w:rtl/>
        </w:rPr>
        <w:t>إزالة الشوائب وتصفية الأفكار وإلزامهم بالخروج من الظلمة إلى العذوبة والنقاء الفكري</w:t>
      </w:r>
      <w:r w:rsidRPr="008A0E69">
        <w:rPr>
          <w:b/>
          <w:bCs/>
        </w:rPr>
        <w:t>"</w:t>
      </w:r>
      <w:r w:rsidRPr="00383D3C">
        <w:t xml:space="preserve">. </w:t>
      </w:r>
      <w:r w:rsidRPr="00383D3C">
        <w:rPr>
          <w:rtl/>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383D3C">
        <w:t>.</w:t>
      </w:r>
    </w:p>
    <w:p w14:paraId="2C352BE8" w14:textId="77777777" w:rsidR="00383D3C" w:rsidRPr="00383D3C" w:rsidRDefault="00383D3C" w:rsidP="00193029">
      <w:pPr>
        <w:pStyle w:val="a6"/>
        <w:numPr>
          <w:ilvl w:val="1"/>
          <w:numId w:val="585"/>
        </w:numPr>
      </w:pPr>
      <w:r w:rsidRPr="008A0E69">
        <w:rPr>
          <w:b/>
          <w:bCs/>
          <w:rtl/>
        </w:rPr>
        <w:t>اتخاذ الحسنى</w:t>
      </w:r>
      <w:r w:rsidRPr="008A0E69">
        <w:rPr>
          <w:b/>
          <w:bCs/>
        </w:rPr>
        <w:t>:</w:t>
      </w:r>
      <w:r w:rsidRPr="00383D3C">
        <w:t xml:space="preserve"> </w:t>
      </w:r>
      <w:r w:rsidRPr="00383D3C">
        <w:rPr>
          <w:rtl/>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383D3C">
        <w:t>.</w:t>
      </w:r>
    </w:p>
    <w:p w14:paraId="0EE228BE" w14:textId="77777777" w:rsidR="00383D3C" w:rsidRPr="00383D3C" w:rsidRDefault="00383D3C" w:rsidP="00193029">
      <w:r w:rsidRPr="00383D3C">
        <w:t xml:space="preserve"> 3 </w:t>
      </w:r>
      <w:r w:rsidRPr="00383D3C">
        <w:rPr>
          <w:rtl/>
        </w:rPr>
        <w:t>بلوغ "مطلع الشمس": شهود نور العلم واليقين</w:t>
      </w:r>
      <w:r w:rsidRPr="00383D3C">
        <w:t>:</w:t>
      </w:r>
    </w:p>
    <w:p w14:paraId="1541C31D" w14:textId="77777777" w:rsidR="00383D3C" w:rsidRPr="00383D3C" w:rsidRDefault="00383D3C" w:rsidP="00193029">
      <w:pPr>
        <w:pStyle w:val="a6"/>
        <w:numPr>
          <w:ilvl w:val="0"/>
          <w:numId w:val="586"/>
        </w:numPr>
      </w:pPr>
      <w:r w:rsidRPr="008A0E69">
        <w:rPr>
          <w:b/>
          <w:bCs/>
          <w:rtl/>
        </w:rPr>
        <w:t>اتباع السبب</w:t>
      </w:r>
      <w:r w:rsidRPr="008A0E69">
        <w:rPr>
          <w:b/>
          <w:bCs/>
        </w:rPr>
        <w:t>:</w:t>
      </w:r>
      <w:r w:rsidRPr="00383D3C">
        <w:t xml:space="preserve"> </w:t>
      </w:r>
      <w:r w:rsidRPr="00383D3C">
        <w:rPr>
          <w:rtl/>
        </w:rPr>
        <w:t>يواصل ذو القرنين رحلته المعرفية باتباع الأسباب ﴿ثُمَّ أَتْبَعَ سَبَبًا﴾</w:t>
      </w:r>
      <w:r w:rsidRPr="00383D3C">
        <w:t>.</w:t>
      </w:r>
    </w:p>
    <w:p w14:paraId="16E6EAF5" w14:textId="77777777" w:rsidR="00383D3C" w:rsidRPr="00383D3C" w:rsidRDefault="00383D3C" w:rsidP="00193029">
      <w:pPr>
        <w:pStyle w:val="a6"/>
        <w:numPr>
          <w:ilvl w:val="0"/>
          <w:numId w:val="586"/>
        </w:numPr>
      </w:pPr>
      <w:r w:rsidRPr="008A0E69">
        <w:rPr>
          <w:b/>
          <w:bCs/>
          <w:rtl/>
        </w:rPr>
        <w:t>مطلع الشمس</w:t>
      </w:r>
      <w:r w:rsidRPr="008A0E69">
        <w:rPr>
          <w:b/>
          <w:bCs/>
        </w:rPr>
        <w:t>:</w:t>
      </w:r>
      <w:r w:rsidRPr="00383D3C">
        <w:t xml:space="preserve"> </w:t>
      </w:r>
      <w:r w:rsidRPr="00383D3C">
        <w:rPr>
          <w:rtl/>
        </w:rPr>
        <w:t xml:space="preserve">ليس مكاناً جغرافياً أيضاً، بل هو </w:t>
      </w:r>
      <w:r w:rsidRPr="008A0E69">
        <w:rPr>
          <w:b/>
          <w:bCs/>
        </w:rPr>
        <w:t>"</w:t>
      </w:r>
      <w:r w:rsidRPr="008A0E69">
        <w:rPr>
          <w:b/>
          <w:bCs/>
          <w:rtl/>
        </w:rPr>
        <w:t>نقطة بزوغ وشروق شمس الوعي الجديد والحقيقة الواضحة</w:t>
      </w:r>
      <w:r w:rsidRPr="008A0E69">
        <w:rPr>
          <w:b/>
          <w:bCs/>
        </w:rPr>
        <w:t>"</w:t>
      </w:r>
      <w:r w:rsidRPr="00383D3C">
        <w:t xml:space="preserve">. </w:t>
      </w:r>
      <w:r w:rsidRPr="00383D3C">
        <w:rPr>
          <w:rtl/>
        </w:rPr>
        <w:t>إنها لحظة انكشاف الحقائق وزوال الغموض.  "طلع = طلّ بوضوح "</w:t>
      </w:r>
      <w:r w:rsidRPr="00383D3C">
        <w:t>.</w:t>
      </w:r>
    </w:p>
    <w:p w14:paraId="33D06E0E" w14:textId="77777777" w:rsidR="00383D3C" w:rsidRPr="00383D3C" w:rsidRDefault="00383D3C" w:rsidP="00193029">
      <w:pPr>
        <w:pStyle w:val="a6"/>
        <w:numPr>
          <w:ilvl w:val="0"/>
          <w:numId w:val="586"/>
        </w:numPr>
      </w:pPr>
      <w:r w:rsidRPr="008A0E69">
        <w:rPr>
          <w:b/>
          <w:bCs/>
          <w:rtl/>
        </w:rPr>
        <w:t>﴿وَجَدَهَا تَطْلُعُ عَلَىٰ قَوْمٍ لَمْ نَجْعَلْ لَهُمْ مِنْ دُونِهَا سِتْرًا﴾</w:t>
      </w:r>
      <w:r w:rsidRPr="008A0E69">
        <w:rPr>
          <w:b/>
          <w:bCs/>
        </w:rPr>
        <w:t>:</w:t>
      </w:r>
      <w:r w:rsidRPr="00383D3C">
        <w:t xml:space="preserve"> </w:t>
      </w:r>
      <w:r w:rsidRPr="00383D3C">
        <w:rPr>
          <w:rtl/>
        </w:rPr>
        <w:t xml:space="preserve">هؤلاء القوم بلغوا مرحلة من الوضوح المعرفي واليقين بحيث </w:t>
      </w:r>
      <w:r w:rsidRPr="008A0E69">
        <w:rPr>
          <w:b/>
          <w:bCs/>
          <w:rtl/>
        </w:rPr>
        <w:t>لم يعد هناك أي حجاب أو ستر بينهم وبين شمس الحقيقة</w:t>
      </w:r>
      <w:r w:rsidRPr="00383D3C">
        <w:t xml:space="preserve">. </w:t>
      </w:r>
      <w:r w:rsidRPr="00383D3C">
        <w:rPr>
          <w:rtl/>
        </w:rPr>
        <w:t>إنهم أهل العلم الراسخ والإيمان النقي الذين انقشعت عنهم كل الشبهات والأوهام. هم القوم الذين وصلوا إلى بر الأمان المعرفي والروحي</w:t>
      </w:r>
      <w:r w:rsidRPr="00383D3C">
        <w:t>.</w:t>
      </w:r>
    </w:p>
    <w:p w14:paraId="5E1AD9A3" w14:textId="77777777" w:rsidR="00383D3C" w:rsidRPr="00383D3C" w:rsidRDefault="00383D3C" w:rsidP="00193029">
      <w:pPr>
        <w:pStyle w:val="a6"/>
        <w:numPr>
          <w:ilvl w:val="0"/>
          <w:numId w:val="586"/>
        </w:numPr>
      </w:pPr>
      <w:r w:rsidRPr="008A0E69">
        <w:rPr>
          <w:b/>
          <w:bCs/>
          <w:rtl/>
        </w:rPr>
        <w:t>إحاطة الخبرة الإلهية</w:t>
      </w:r>
      <w:r w:rsidRPr="008A0E69">
        <w:rPr>
          <w:b/>
          <w:bCs/>
        </w:rPr>
        <w:t>:</w:t>
      </w:r>
      <w:r w:rsidRPr="00383D3C">
        <w:t xml:space="preserve"> </w:t>
      </w:r>
      <w:r w:rsidRPr="00383D3C">
        <w:rPr>
          <w:rtl/>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383D3C">
        <w:t>.</w:t>
      </w:r>
    </w:p>
    <w:p w14:paraId="471C3827" w14:textId="77777777" w:rsidR="00383D3C" w:rsidRPr="00383D3C" w:rsidRDefault="00383D3C" w:rsidP="00193029">
      <w:r w:rsidRPr="00383D3C">
        <w:rPr>
          <w:b/>
          <w:bCs/>
          <w:rtl/>
        </w:rPr>
        <w:t>مواصلة الرحلة: بلوغ منطقة التحول والتحدي</w:t>
      </w:r>
      <w:r w:rsidRPr="00383D3C">
        <w:rPr>
          <w:b/>
          <w:bCs/>
        </w:rPr>
        <w:t>:</w:t>
      </w:r>
      <w:r w:rsidRPr="00383D3C">
        <w:br/>
      </w:r>
      <w:r w:rsidRPr="00383D3C">
        <w:rPr>
          <w:rtl/>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383D3C">
        <w:t>.</w:t>
      </w:r>
    </w:p>
    <w:p w14:paraId="20A30643" w14:textId="77777777" w:rsidR="00383D3C" w:rsidRPr="00383D3C" w:rsidRDefault="00383D3C" w:rsidP="00193029">
      <w:r w:rsidRPr="00383D3C">
        <w:rPr>
          <w:b/>
          <w:bCs/>
          <w:rtl/>
        </w:rPr>
        <w:t>4</w:t>
      </w:r>
      <w:r w:rsidRPr="00383D3C">
        <w:rPr>
          <w:b/>
          <w:bCs/>
        </w:rPr>
        <w:t xml:space="preserve"> "</w:t>
      </w:r>
      <w:r w:rsidRPr="00383D3C">
        <w:rPr>
          <w:b/>
          <w:bCs/>
          <w:lang w:val="fr-MA"/>
        </w:rPr>
        <w:t xml:space="preserve"> </w:t>
      </w:r>
      <w:r w:rsidRPr="00383D3C">
        <w:rPr>
          <w:b/>
          <w:bCs/>
          <w:rtl/>
        </w:rPr>
        <w:t>بين السدين": منطقة الحيرة ومواجهة الفساد الفكري</w:t>
      </w:r>
      <w:r w:rsidRPr="00383D3C">
        <w:rPr>
          <w:b/>
          <w:bCs/>
        </w:rPr>
        <w:t>:</w:t>
      </w:r>
      <w:r w:rsidRPr="00383D3C">
        <w:br/>
      </w:r>
      <w:r w:rsidRPr="00383D3C">
        <w:rPr>
          <w:rtl/>
        </w:rPr>
        <w:t>﴿</w:t>
      </w:r>
      <w:proofErr w:type="spellStart"/>
      <w:r w:rsidRPr="00383D3C">
        <w:rPr>
          <w:rtl/>
        </w:rPr>
        <w:t>حَتَّىٰٓ</w:t>
      </w:r>
      <w:proofErr w:type="spellEnd"/>
      <w:r w:rsidRPr="00383D3C">
        <w:rPr>
          <w:rtl/>
        </w:rPr>
        <w:t xml:space="preserve"> إِذَا بَلَغَ بَيْنَ السَّدَّيْنِ وَجَدَ مِنْ دُونِهِمَا قَوْمًا لَا يَكَادُونَ يَفْقَهُونَ قَوْلًا﴾</w:t>
      </w:r>
      <w:r w:rsidRPr="00383D3C">
        <w:t>:</w:t>
      </w:r>
    </w:p>
    <w:p w14:paraId="293406DE" w14:textId="77777777" w:rsidR="00383D3C" w:rsidRPr="00383D3C" w:rsidRDefault="00383D3C" w:rsidP="00193029">
      <w:pPr>
        <w:pStyle w:val="a6"/>
        <w:numPr>
          <w:ilvl w:val="0"/>
          <w:numId w:val="587"/>
        </w:numPr>
      </w:pPr>
      <w:r w:rsidRPr="008A0E69">
        <w:rPr>
          <w:b/>
          <w:bCs/>
        </w:rPr>
        <w:t>"</w:t>
      </w:r>
      <w:r w:rsidRPr="008A0E69">
        <w:rPr>
          <w:b/>
          <w:bCs/>
          <w:rtl/>
        </w:rPr>
        <w:t>بين السدين</w:t>
      </w:r>
      <w:r w:rsidRPr="008A0E69">
        <w:rPr>
          <w:b/>
          <w:bCs/>
        </w:rPr>
        <w:t>":</w:t>
      </w:r>
      <w:r w:rsidRPr="00383D3C">
        <w:t xml:space="preserve"> </w:t>
      </w:r>
      <w:r w:rsidRPr="00383D3C">
        <w:rPr>
          <w:rtl/>
        </w:rPr>
        <w:t xml:space="preserve">هي منطقة فاصلة بين مرحلتين مكتملتين من الوعي  "المغرب والمشرق ". إنها تمثل حالة </w:t>
      </w:r>
      <w:r w:rsidRPr="008A0E69">
        <w:rPr>
          <w:b/>
          <w:bCs/>
          <w:rtl/>
        </w:rPr>
        <w:t>الانتقال، الحيرة، ضبابية الرؤية، والتباس المفاهيم</w:t>
      </w:r>
      <w:r w:rsidRPr="00383D3C">
        <w:t xml:space="preserve">. </w:t>
      </w:r>
      <w:r w:rsidRPr="00383D3C">
        <w:rPr>
          <w:rtl/>
        </w:rPr>
        <w:t>قد تكون مرحلة يمر بها الأفراد أو المجتمعات حيث تختلط الحقائق بالأوهام</w:t>
      </w:r>
      <w:r w:rsidRPr="00383D3C">
        <w:t>.</w:t>
      </w:r>
    </w:p>
    <w:p w14:paraId="4BF833E9" w14:textId="77777777" w:rsidR="00383D3C" w:rsidRPr="00383D3C" w:rsidRDefault="00383D3C" w:rsidP="00193029">
      <w:pPr>
        <w:pStyle w:val="a6"/>
        <w:numPr>
          <w:ilvl w:val="0"/>
          <w:numId w:val="587"/>
        </w:numPr>
      </w:pPr>
      <w:r w:rsidRPr="008A0E69">
        <w:rPr>
          <w:b/>
          <w:bCs/>
          <w:rtl/>
        </w:rPr>
        <w:t>﴿قَوْمًا لَا يَكَادُونَ يَفْقَهُونَ قَوْلًا﴾</w:t>
      </w:r>
      <w:r w:rsidRPr="008A0E69">
        <w:rPr>
          <w:b/>
          <w:bCs/>
        </w:rPr>
        <w:t>:</w:t>
      </w:r>
      <w:r w:rsidRPr="00383D3C">
        <w:t xml:space="preserve"> </w:t>
      </w:r>
      <w:r w:rsidRPr="00383D3C">
        <w:rPr>
          <w:rtl/>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383D3C">
        <w:t>.</w:t>
      </w:r>
    </w:p>
    <w:p w14:paraId="0BEC5381" w14:textId="77777777" w:rsidR="00383D3C" w:rsidRPr="00383D3C" w:rsidRDefault="00383D3C" w:rsidP="00193029">
      <w:r w:rsidRPr="00383D3C">
        <w:rPr>
          <w:b/>
          <w:bCs/>
          <w:rtl/>
        </w:rPr>
        <w:t>5</w:t>
      </w:r>
      <w:r w:rsidRPr="00383D3C">
        <w:rPr>
          <w:b/>
          <w:bCs/>
        </w:rPr>
        <w:t xml:space="preserve"> </w:t>
      </w:r>
      <w:r w:rsidRPr="00383D3C">
        <w:rPr>
          <w:b/>
          <w:bCs/>
          <w:rtl/>
        </w:rPr>
        <w:t>التحدي الأكبر: "يأجوج ومأجوج" مفسدون فكرياً</w:t>
      </w:r>
      <w:r w:rsidRPr="00383D3C">
        <w:rPr>
          <w:b/>
          <w:bCs/>
        </w:rPr>
        <w:t>:</w:t>
      </w:r>
      <w:r w:rsidRPr="00383D3C">
        <w:br/>
      </w:r>
      <w:r w:rsidRPr="00383D3C">
        <w:rPr>
          <w:rtl/>
        </w:rPr>
        <w:t>﴿قَالُوا يَا ذَا الْقَرْنَيْنِ إِنَّ يَأْجُوجَ وَمَأْجُوجَ مُفْسِدُونَ فِي الْأَرْضِ</w:t>
      </w:r>
      <w:r w:rsidRPr="00383D3C">
        <w:t>...</w:t>
      </w:r>
      <w:r w:rsidRPr="00383D3C">
        <w:rPr>
          <w:rtl/>
        </w:rPr>
        <w:t>﴾</w:t>
      </w:r>
      <w:r w:rsidRPr="00383D3C">
        <w:t>:</w:t>
      </w:r>
    </w:p>
    <w:p w14:paraId="044C37E3" w14:textId="77777777" w:rsidR="00383D3C" w:rsidRPr="00383D3C" w:rsidRDefault="00383D3C" w:rsidP="00193029">
      <w:pPr>
        <w:pStyle w:val="a6"/>
        <w:numPr>
          <w:ilvl w:val="0"/>
          <w:numId w:val="588"/>
        </w:numPr>
      </w:pPr>
      <w:r w:rsidRPr="008A0E69">
        <w:rPr>
          <w:b/>
          <w:bCs/>
          <w:rtl/>
        </w:rPr>
        <w:t xml:space="preserve">يأجوج ومأجوج  "أ ج </w:t>
      </w:r>
      <w:proofErr w:type="spellStart"/>
      <w:r w:rsidRPr="008A0E69">
        <w:rPr>
          <w:b/>
          <w:bCs/>
          <w:rtl/>
        </w:rPr>
        <w:t>ج</w:t>
      </w:r>
      <w:proofErr w:type="spellEnd"/>
      <w:r w:rsidRPr="008A0E69">
        <w:rPr>
          <w:b/>
          <w:bCs/>
          <w:rtl/>
        </w:rPr>
        <w:t xml:space="preserve"> "</w:t>
      </w:r>
      <w:r w:rsidRPr="008A0E69">
        <w:rPr>
          <w:b/>
          <w:bCs/>
        </w:rPr>
        <w:t>:</w:t>
      </w:r>
      <w:r w:rsidRPr="00383D3C">
        <w:t xml:space="preserve"> </w:t>
      </w:r>
      <w:r w:rsidRPr="00383D3C">
        <w:rPr>
          <w:rtl/>
        </w:rPr>
        <w:t xml:space="preserve">كما تم تحليله سابقاً، ليسوا أقواماً تاريخية محددة، بل هم رمز </w:t>
      </w:r>
      <w:r w:rsidRPr="008A0E69">
        <w:rPr>
          <w:b/>
          <w:bCs/>
          <w:rtl/>
        </w:rPr>
        <w:t>للقوى والتيارات الفكرية أو الأيديولوجية التي "تؤجج"  "'أجج' " الفساد</w:t>
      </w:r>
      <w:r w:rsidRPr="00383D3C">
        <w:t xml:space="preserve">. </w:t>
      </w:r>
      <w:r w:rsidRPr="00383D3C">
        <w:rPr>
          <w:rtl/>
        </w:rPr>
        <w:t>إنهم يحملون أفكاراً مشوهة، ويثيرون الشبهات، ويهاجمون الأسس المعرفية والأخلاقية</w:t>
      </w:r>
      <w:r w:rsidRPr="00383D3C">
        <w:t>.</w:t>
      </w:r>
    </w:p>
    <w:p w14:paraId="7B089F88" w14:textId="77777777" w:rsidR="00383D3C" w:rsidRPr="00383D3C" w:rsidRDefault="00383D3C" w:rsidP="00193029">
      <w:pPr>
        <w:pStyle w:val="a6"/>
        <w:numPr>
          <w:ilvl w:val="0"/>
          <w:numId w:val="588"/>
        </w:numPr>
      </w:pPr>
      <w:r w:rsidRPr="00383D3C">
        <w:rPr>
          <w:rtl/>
        </w:rPr>
        <w:t>الفساد في الأرض  "ف س د "</w:t>
      </w:r>
      <w:r w:rsidRPr="00383D3C">
        <w:t xml:space="preserve">: </w:t>
      </w:r>
      <w:r w:rsidRPr="00383D3C">
        <w:rPr>
          <w:rtl/>
        </w:rPr>
        <w:t>إفسادهم ليس مادياً بالضرورة، بل هو إفساد فكري ومعرفي</w:t>
      </w:r>
      <w:r w:rsidRPr="00383D3C">
        <w:t xml:space="preserve">. </w:t>
      </w:r>
      <w:r w:rsidRPr="00383D3C">
        <w:rPr>
          <w:rtl/>
        </w:rPr>
        <w:t xml:space="preserve">إنهم </w:t>
      </w:r>
      <w:r w:rsidRPr="00383D3C">
        <w:t>"</w:t>
      </w:r>
      <w:r w:rsidRPr="00383D3C">
        <w:rPr>
          <w:rtl/>
        </w:rPr>
        <w:t>يفصلون  "'ف' " الناس عن الحقائق ويقيمون السدود  "'سد' " أمام الفهم الصحيح</w:t>
      </w:r>
      <w:r w:rsidRPr="00383D3C">
        <w:t xml:space="preserve">". </w:t>
      </w:r>
      <w:r w:rsidRPr="00383D3C">
        <w:rPr>
          <w:rtl/>
        </w:rPr>
        <w:t>هم مفسدون في "أرض" الوعي والفكر</w:t>
      </w:r>
      <w:r w:rsidRPr="00383D3C">
        <w:t>.</w:t>
      </w:r>
    </w:p>
    <w:p w14:paraId="14DD1AB9" w14:textId="77777777" w:rsidR="00383D3C" w:rsidRPr="00383D3C" w:rsidRDefault="00383D3C" w:rsidP="00193029">
      <w:pPr>
        <w:pStyle w:val="a6"/>
        <w:numPr>
          <w:ilvl w:val="0"/>
          <w:numId w:val="588"/>
        </w:numPr>
      </w:pPr>
      <w:r w:rsidRPr="008A0E69">
        <w:rPr>
          <w:b/>
          <w:bCs/>
          <w:rtl/>
        </w:rPr>
        <w:t>من هم اليوم؟</w:t>
      </w:r>
      <w:r w:rsidRPr="00383D3C">
        <w:rPr>
          <w:rtl/>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383D3C">
        <w:t>.</w:t>
      </w:r>
    </w:p>
    <w:p w14:paraId="0156D77E" w14:textId="77777777" w:rsidR="00383D3C" w:rsidRPr="00383D3C" w:rsidRDefault="00383D3C" w:rsidP="00193029">
      <w:r w:rsidRPr="00383D3C">
        <w:rPr>
          <w:b/>
          <w:bCs/>
          <w:rtl/>
        </w:rPr>
        <w:t>6 طلب الحماية وبناء "الردم" المنهجي</w:t>
      </w:r>
      <w:r w:rsidRPr="00383D3C">
        <w:rPr>
          <w:b/>
          <w:bCs/>
        </w:rPr>
        <w:t>:</w:t>
      </w:r>
      <w:r w:rsidRPr="00383D3C">
        <w:br/>
      </w:r>
      <w:r w:rsidRPr="00383D3C">
        <w:rPr>
          <w:rtl/>
        </w:rPr>
        <w:t>﴿</w:t>
      </w:r>
      <w:r w:rsidRPr="00383D3C">
        <w:t>...</w:t>
      </w:r>
      <w:r w:rsidRPr="00383D3C">
        <w:rPr>
          <w:rtl/>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383D3C">
        <w:t>:</w:t>
      </w:r>
    </w:p>
    <w:p w14:paraId="7B95BDA8" w14:textId="77777777" w:rsidR="00383D3C" w:rsidRPr="00383D3C" w:rsidRDefault="00383D3C" w:rsidP="00193029">
      <w:pPr>
        <w:pStyle w:val="a6"/>
        <w:numPr>
          <w:ilvl w:val="0"/>
          <w:numId w:val="589"/>
        </w:numPr>
      </w:pPr>
      <w:r w:rsidRPr="008A0E69">
        <w:rPr>
          <w:b/>
          <w:bCs/>
          <w:rtl/>
        </w:rPr>
        <w:t>﴿قَالَ مَا مَكَّنِّي فِيهِ رَبِّي خَيْرٌ﴾</w:t>
      </w:r>
      <w:r w:rsidRPr="008A0E69">
        <w:rPr>
          <w:b/>
          <w:bCs/>
        </w:rPr>
        <w:t>:</w:t>
      </w:r>
      <w:r w:rsidRPr="00383D3C">
        <w:t xml:space="preserve"> </w:t>
      </w:r>
      <w:r w:rsidRPr="00383D3C">
        <w:rPr>
          <w:rtl/>
        </w:rPr>
        <w:t>الحل يكمن في المنهج والتمكين المعرفي الذي منّ الله به عليه، وهو خير من أي مقابل مادي</w:t>
      </w:r>
      <w:r w:rsidRPr="00383D3C">
        <w:t>.</w:t>
      </w:r>
    </w:p>
    <w:p w14:paraId="3A99E1C6" w14:textId="77777777" w:rsidR="00383D3C" w:rsidRPr="00383D3C" w:rsidRDefault="00383D3C" w:rsidP="00193029">
      <w:pPr>
        <w:pStyle w:val="a6"/>
        <w:numPr>
          <w:ilvl w:val="0"/>
          <w:numId w:val="589"/>
        </w:numPr>
      </w:pPr>
      <w:r w:rsidRPr="008A0E69">
        <w:rPr>
          <w:b/>
          <w:bCs/>
          <w:rtl/>
        </w:rPr>
        <w:t>﴿فَأَعِينُونِي بِقُوَّةٍ أَجْعَلْ بَيْنَكُمْ وَبَيْنَهُمْ رَدْمًا﴾</w:t>
      </w:r>
      <w:r w:rsidRPr="008A0E69">
        <w:rPr>
          <w:b/>
          <w:bCs/>
        </w:rPr>
        <w:t>:</w:t>
      </w:r>
      <w:r w:rsidRPr="00383D3C">
        <w:t xml:space="preserve"> </w:t>
      </w:r>
      <w:r w:rsidRPr="00383D3C">
        <w:rPr>
          <w:rtl/>
        </w:rPr>
        <w:t xml:space="preserve">الحل ليس "سداً" عازلاً ومنغلقاً قد يحجب النور أيضاً، بل </w:t>
      </w:r>
      <w:r w:rsidRPr="008A0E69">
        <w:rPr>
          <w:b/>
          <w:bCs/>
        </w:rPr>
        <w:t>"</w:t>
      </w:r>
      <w:r w:rsidRPr="008A0E69">
        <w:rPr>
          <w:b/>
          <w:bCs/>
          <w:rtl/>
        </w:rPr>
        <w:t>ردماً</w:t>
      </w:r>
      <w:r w:rsidRPr="008A0E69">
        <w:rPr>
          <w:b/>
          <w:bCs/>
        </w:rPr>
        <w:t>"</w:t>
      </w:r>
      <w:r w:rsidRPr="00383D3C">
        <w:t xml:space="preserve"> </w:t>
      </w:r>
      <w:r w:rsidRPr="00383D3C">
        <w:rPr>
          <w:rtl/>
        </w:rPr>
        <w:t xml:space="preserve"> "ر د م = ردّ المحتوى ". إنه بناء منهجي وفكري متين </w:t>
      </w:r>
      <w:r w:rsidRPr="008A0E69">
        <w:rPr>
          <w:b/>
          <w:bCs/>
        </w:rPr>
        <w:t>"</w:t>
      </w:r>
      <w:r w:rsidRPr="008A0E69">
        <w:rPr>
          <w:b/>
          <w:bCs/>
          <w:rtl/>
        </w:rPr>
        <w:t>يرد  "'رد' " المحتوى  "'م' " الفاسد</w:t>
      </w:r>
      <w:r w:rsidRPr="008A0E69">
        <w:rPr>
          <w:b/>
          <w:bCs/>
        </w:rPr>
        <w:t>"</w:t>
      </w:r>
      <w:r w:rsidRPr="00383D3C">
        <w:t xml:space="preserve"> </w:t>
      </w:r>
      <w:r w:rsidRPr="00383D3C">
        <w:rPr>
          <w:rtl/>
        </w:rPr>
        <w:t>الذي يبثه يأجوج ومأجوج، ويكون في الوقت نفسه أساساً قوياً ومنصة معرفية  ""جسراً" " للقوم الضعفاء ليعبروا من خلاله نحو الفهم الصحيح</w:t>
      </w:r>
      <w:r w:rsidRPr="00383D3C">
        <w:t>.</w:t>
      </w:r>
    </w:p>
    <w:p w14:paraId="3C77452B" w14:textId="77777777" w:rsidR="00383D3C" w:rsidRPr="00383D3C" w:rsidRDefault="00383D3C" w:rsidP="00193029">
      <w:r w:rsidRPr="00383D3C">
        <w:rPr>
          <w:b/>
          <w:bCs/>
          <w:rtl/>
        </w:rPr>
        <w:t>7 منهجية بناء "الردم" الفكري</w:t>
      </w:r>
      <w:r w:rsidRPr="00383D3C">
        <w:rPr>
          <w:b/>
          <w:bCs/>
        </w:rPr>
        <w:t>:</w:t>
      </w:r>
      <w:r w:rsidRPr="00383D3C">
        <w:br/>
      </w:r>
      <w:r w:rsidRPr="00383D3C">
        <w:rPr>
          <w:rtl/>
        </w:rPr>
        <w:t>الآية التالية تصف منهجية ذي القرنين في بناء هذا الحصن الفكري</w:t>
      </w:r>
      <w:r w:rsidRPr="00383D3C">
        <w:t>:</w:t>
      </w:r>
    </w:p>
    <w:p w14:paraId="46A54D1A" w14:textId="77777777" w:rsidR="00383D3C" w:rsidRPr="00383D3C" w:rsidRDefault="00383D3C" w:rsidP="00193029">
      <w:pPr>
        <w:pStyle w:val="a6"/>
        <w:numPr>
          <w:ilvl w:val="0"/>
          <w:numId w:val="590"/>
        </w:numPr>
      </w:pPr>
      <w:r w:rsidRPr="008A0E69">
        <w:rPr>
          <w:b/>
          <w:bCs/>
          <w:rtl/>
        </w:rPr>
        <w:t>﴿آتُونِي زُبَرَ الْحَدِيدِ﴾</w:t>
      </w:r>
      <w:r w:rsidRPr="008A0E69">
        <w:rPr>
          <w:b/>
          <w:bCs/>
        </w:rPr>
        <w:t>:</w:t>
      </w:r>
      <w:r w:rsidRPr="00383D3C">
        <w:t xml:space="preserve"> </w:t>
      </w:r>
      <w:r w:rsidRPr="00383D3C">
        <w:rPr>
          <w:rtl/>
        </w:rPr>
        <w:t>إحضار "زُبُر"  "حججهم القوية والموزونة " التي هي كـ"الحديد" في صلابتها الظاهرية. أي</w:t>
      </w:r>
      <w:r w:rsidRPr="00383D3C">
        <w:t xml:space="preserve">: </w:t>
      </w:r>
      <w:r w:rsidRPr="008A0E69">
        <w:rPr>
          <w:b/>
          <w:bCs/>
          <w:rtl/>
        </w:rPr>
        <w:t>جمع ودراسة وتحليل أقوى حجج وأفكار المفسدين</w:t>
      </w:r>
      <w:r w:rsidRPr="00383D3C">
        <w:t>.</w:t>
      </w:r>
    </w:p>
    <w:p w14:paraId="4E8BA70D" w14:textId="77777777" w:rsidR="00383D3C" w:rsidRPr="00383D3C" w:rsidRDefault="00383D3C" w:rsidP="00193029">
      <w:pPr>
        <w:pStyle w:val="a6"/>
        <w:numPr>
          <w:ilvl w:val="0"/>
          <w:numId w:val="590"/>
        </w:numPr>
      </w:pPr>
      <w:r w:rsidRPr="008A0E69">
        <w:rPr>
          <w:b/>
          <w:bCs/>
          <w:rtl/>
        </w:rPr>
        <w:t>﴿حَتَّىٰ إِذَا سَاوَىٰ بَيْنَ الصَّدَفَيْنِ﴾</w:t>
      </w:r>
      <w:r w:rsidRPr="008A0E69">
        <w:rPr>
          <w:b/>
          <w:bCs/>
        </w:rPr>
        <w:t>:</w:t>
      </w:r>
      <w:r w:rsidRPr="00383D3C">
        <w:t xml:space="preserve"> </w:t>
      </w:r>
      <w:r w:rsidRPr="00383D3C">
        <w:rPr>
          <w:rtl/>
        </w:rPr>
        <w:t xml:space="preserve">وضع هذه الحجج المتناقضة أو وجهتي النظر المتقابلتين  ""الصدفين" = ما يصد ويفصل " </w:t>
      </w:r>
      <w:r w:rsidRPr="008A0E69">
        <w:rPr>
          <w:b/>
          <w:bCs/>
          <w:rtl/>
        </w:rPr>
        <w:t>في ميزان المقارنة والمساواة الموضوعية</w:t>
      </w:r>
      <w:r w:rsidRPr="00383D3C">
        <w:rPr>
          <w:rtl/>
        </w:rPr>
        <w:t xml:space="preserve"> لكشف تناقضاتها الداخلية</w:t>
      </w:r>
      <w:r w:rsidRPr="00383D3C">
        <w:t>.</w:t>
      </w:r>
    </w:p>
    <w:p w14:paraId="5E9477EF" w14:textId="77777777" w:rsidR="00383D3C" w:rsidRPr="00383D3C" w:rsidRDefault="00383D3C" w:rsidP="00193029">
      <w:pPr>
        <w:pStyle w:val="a6"/>
        <w:numPr>
          <w:ilvl w:val="0"/>
          <w:numId w:val="590"/>
        </w:numPr>
      </w:pPr>
      <w:r w:rsidRPr="00383D3C">
        <w:rPr>
          <w:rtl/>
        </w:rPr>
        <w:t>﴿قَالَ انْفُخُوا حَتَّىٰ إِذَا جَعَلَهُ نَارًا﴾</w:t>
      </w:r>
      <w:r w:rsidRPr="00383D3C">
        <w:t xml:space="preserve">: </w:t>
      </w:r>
      <w:r w:rsidRPr="00383D3C">
        <w:rPr>
          <w:rtl/>
        </w:rPr>
        <w:t>إخضاع هذه الحجج لنار الفحص والتمحيص والنقد العلمي والمنطقي  "</w:t>
      </w:r>
      <w:r w:rsidRPr="00383D3C">
        <w:t>"</w:t>
      </w:r>
      <w:r w:rsidRPr="00383D3C">
        <w:rPr>
          <w:rtl/>
        </w:rPr>
        <w:t>النفخ" بنور العلم "</w:t>
      </w:r>
      <w:r w:rsidRPr="00383D3C">
        <w:t>.</w:t>
      </w:r>
    </w:p>
    <w:p w14:paraId="00CA0058" w14:textId="77777777" w:rsidR="00383D3C" w:rsidRPr="00383D3C" w:rsidRDefault="00383D3C" w:rsidP="00193029">
      <w:pPr>
        <w:pStyle w:val="a6"/>
        <w:numPr>
          <w:ilvl w:val="0"/>
          <w:numId w:val="590"/>
        </w:numPr>
      </w:pPr>
      <w:r w:rsidRPr="00383D3C">
        <w:rPr>
          <w:rtl/>
        </w:rPr>
        <w:t>﴿قَالَ آتُونِي أُفْرِغْ عَلَيْهِ قِطْرًا﴾</w:t>
      </w:r>
      <w:r w:rsidRPr="00383D3C">
        <w:t xml:space="preserve">: </w:t>
      </w:r>
      <w:r w:rsidRPr="00383D3C">
        <w:rPr>
          <w:rtl/>
        </w:rPr>
        <w:t>صهر وتذويب الحجج الباطلة وتثبيت البناء المنهجي الصحيح بإفراغ "القطر"  "العلم الصافي، المنهجية الدقيقة، الحكمة المقطّرة " عليه</w:t>
      </w:r>
      <w:r w:rsidRPr="00383D3C">
        <w:t>.</w:t>
      </w:r>
    </w:p>
    <w:p w14:paraId="607BCE63" w14:textId="77777777" w:rsidR="00383D3C" w:rsidRPr="00383D3C" w:rsidRDefault="00383D3C" w:rsidP="00193029">
      <w:r w:rsidRPr="00383D3C">
        <w:rPr>
          <w:rtl/>
        </w:rPr>
        <w:t>8 النتيجة: حصن منيع وتطور مستمر</w:t>
      </w:r>
      <w:r w:rsidRPr="00383D3C">
        <w:t>:</w:t>
      </w:r>
    </w:p>
    <w:p w14:paraId="08A9A26E" w14:textId="77777777" w:rsidR="00383D3C" w:rsidRPr="00383D3C" w:rsidRDefault="00383D3C" w:rsidP="00193029">
      <w:pPr>
        <w:pStyle w:val="a6"/>
        <w:numPr>
          <w:ilvl w:val="0"/>
          <w:numId w:val="591"/>
        </w:numPr>
      </w:pPr>
      <w:r w:rsidRPr="008A0E69">
        <w:rPr>
          <w:b/>
          <w:bCs/>
          <w:rtl/>
        </w:rPr>
        <w:t>﴿فَمَا اسْطَاعُوا أَنْ يَظْهَرُوهُ وَمَا اسْتَطَاعُوا لَهُ نَقْبًا﴾</w:t>
      </w:r>
      <w:r w:rsidRPr="008A0E69">
        <w:rPr>
          <w:b/>
          <w:bCs/>
        </w:rPr>
        <w:t>:</w:t>
      </w:r>
      <w:r w:rsidRPr="00383D3C">
        <w:t xml:space="preserve"> </w:t>
      </w:r>
      <w:r w:rsidRPr="00383D3C">
        <w:rPr>
          <w:rtl/>
        </w:rPr>
        <w:t>عجز المفسدون فكرياً عن التغلب على هذا الردم المنهجي أو اختراقه وإيجاد ثغرات فيه</w:t>
      </w:r>
      <w:r w:rsidRPr="00383D3C">
        <w:t>.</w:t>
      </w:r>
    </w:p>
    <w:p w14:paraId="6EC91B91" w14:textId="77777777" w:rsidR="00383D3C" w:rsidRPr="00383D3C" w:rsidRDefault="00383D3C" w:rsidP="00193029">
      <w:pPr>
        <w:pStyle w:val="a6"/>
        <w:numPr>
          <w:ilvl w:val="0"/>
          <w:numId w:val="591"/>
        </w:numPr>
      </w:pPr>
      <w:r w:rsidRPr="008A0E69">
        <w:rPr>
          <w:b/>
          <w:bCs/>
          <w:rtl/>
        </w:rPr>
        <w:t>﴿قَالَ هَٰذَا رَحْمَةٌ مِنْ رَبِّي فَإِذَا جَاءَ وَعْدُ رَبِّي جَعَلَهُ دَكَّاءَ﴾</w:t>
      </w:r>
      <w:r w:rsidRPr="008A0E69">
        <w:rPr>
          <w:b/>
          <w:bCs/>
        </w:rPr>
        <w:t>:</w:t>
      </w:r>
      <w:r w:rsidRPr="00383D3C">
        <w:t xml:space="preserve"> </w:t>
      </w:r>
      <w:r w:rsidRPr="00383D3C">
        <w:rPr>
          <w:rtl/>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383D3C">
        <w:t>.</w:t>
      </w:r>
    </w:p>
    <w:p w14:paraId="34338010" w14:textId="77777777" w:rsidR="00383D3C" w:rsidRPr="00383D3C" w:rsidRDefault="00383D3C" w:rsidP="00193029">
      <w:pPr>
        <w:pStyle w:val="a6"/>
        <w:numPr>
          <w:ilvl w:val="0"/>
          <w:numId w:val="591"/>
        </w:numPr>
      </w:pPr>
      <w:r w:rsidRPr="008A0E69">
        <w:rPr>
          <w:b/>
          <w:bCs/>
          <w:rtl/>
        </w:rPr>
        <w:t>﴿وَتَرَكْنَا بَعْضَهُمْ يَوْمَئِذٍ يَمُوجُ فِي بَعْضٍ﴾</w:t>
      </w:r>
      <w:r w:rsidRPr="008A0E69">
        <w:rPr>
          <w:b/>
          <w:bCs/>
        </w:rPr>
        <w:t>:</w:t>
      </w:r>
      <w:r w:rsidRPr="00383D3C">
        <w:t xml:space="preserve"> </w:t>
      </w:r>
      <w:r w:rsidRPr="00383D3C">
        <w:rPr>
          <w:rtl/>
        </w:rPr>
        <w:t>هذا التدافع الفكري، وتلاطم أمواج الآراء، هو سنة كونية مستمرة، وهي جزء من ديناميكية الحياة والتطور</w:t>
      </w:r>
      <w:r w:rsidRPr="00383D3C">
        <w:t>.</w:t>
      </w:r>
    </w:p>
    <w:p w14:paraId="36C4BF5A" w14:textId="77777777" w:rsidR="00383D3C" w:rsidRPr="00383D3C" w:rsidRDefault="00383D3C" w:rsidP="00193029">
      <w:pPr>
        <w:rPr>
          <w:rtl/>
        </w:rPr>
      </w:pPr>
      <w:r w:rsidRPr="00383D3C">
        <w:rPr>
          <w:rtl/>
        </w:rPr>
        <w:t xml:space="preserve">خاتمة : </w:t>
      </w:r>
    </w:p>
    <w:p w14:paraId="34EDBBDC" w14:textId="77777777" w:rsidR="00383D3C" w:rsidRPr="00383D3C" w:rsidRDefault="00383D3C" w:rsidP="00193029">
      <w:r w:rsidRPr="00383D3C">
        <w:rPr>
          <w:rtl/>
        </w:rPr>
        <w:t>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383D3C">
        <w:t>.</w:t>
      </w:r>
    </w:p>
    <w:p w14:paraId="1F4CAA6F" w14:textId="77777777" w:rsidR="00383D3C" w:rsidRPr="00383D3C" w:rsidRDefault="00383D3C" w:rsidP="00193029">
      <w:r w:rsidRPr="00383D3C">
        <w:rPr>
          <w:rtl/>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383D3C">
        <w:t>.</w:t>
      </w:r>
    </w:p>
    <w:p w14:paraId="5B33310D" w14:textId="77777777" w:rsidR="00383D3C" w:rsidRPr="00383D3C" w:rsidRDefault="00383D3C" w:rsidP="00193029">
      <w:pPr>
        <w:pStyle w:val="20"/>
        <w:rPr>
          <w:lang w:val="fr-MA"/>
        </w:rPr>
      </w:pPr>
      <w:bookmarkStart w:id="482" w:name="_Toc203387516"/>
      <w:bookmarkStart w:id="483" w:name="_Toc214711068"/>
      <w:r w:rsidRPr="00383D3C">
        <w:rPr>
          <w:rtl/>
          <w:lang w:val="fr-MA"/>
        </w:rPr>
        <w:t>﴿لِلذَّكَرِ مِثْلُ حَظِّ الْأُنثَيَيْنِ﴾: حكمة القسمة بين فكرة الإبداع وثمرة التطبيق</w:t>
      </w:r>
      <w:r w:rsidRPr="00383D3C">
        <w:rPr>
          <w:lang w:val="fr-MA"/>
        </w:rPr>
        <w:br/>
      </w:r>
      <w:r w:rsidRPr="00383D3C">
        <w:rPr>
          <w:rtl/>
          <w:lang w:val="fr-MA"/>
        </w:rPr>
        <w:t xml:space="preserve"> "إعادة فهم "الذكر" و"الأنثى" في آية المواريث  "</w:t>
      </w:r>
      <w:bookmarkEnd w:id="482"/>
      <w:bookmarkEnd w:id="483"/>
    </w:p>
    <w:p w14:paraId="55ED9990" w14:textId="77777777" w:rsidR="00383D3C" w:rsidRPr="00383D3C" w:rsidRDefault="00383D3C" w:rsidP="00193029">
      <w:r w:rsidRPr="00383D3C">
        <w:rPr>
          <w:b/>
          <w:bCs/>
          <w:rtl/>
        </w:rPr>
        <w:t>مقدمة</w:t>
      </w:r>
      <w:r w:rsidRPr="00383D3C">
        <w:rPr>
          <w:b/>
          <w:bCs/>
        </w:rPr>
        <w:t>:</w:t>
      </w:r>
      <w:r w:rsidRPr="00383D3C">
        <w:br/>
      </w:r>
      <w:r w:rsidRPr="00383D3C">
        <w:rPr>
          <w:rtl/>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383D3C">
        <w:t>.</w:t>
      </w:r>
    </w:p>
    <w:p w14:paraId="1728FAFD" w14:textId="77777777" w:rsidR="00383D3C" w:rsidRPr="00383D3C" w:rsidRDefault="00383D3C" w:rsidP="00193029">
      <w:r w:rsidRPr="00383D3C">
        <w:t xml:space="preserve">1. </w:t>
      </w:r>
      <w:r w:rsidRPr="00383D3C">
        <w:rPr>
          <w:rtl/>
        </w:rPr>
        <w:t>تفكيك "الذكر"  "ذ ك ر ": صاحب الذكاء الفعال والفكرة المبدعة</w:t>
      </w:r>
      <w:r w:rsidRPr="00383D3C">
        <w:t>:</w:t>
      </w:r>
    </w:p>
    <w:p w14:paraId="1A316EF0" w14:textId="77777777" w:rsidR="00383D3C" w:rsidRPr="00383D3C" w:rsidRDefault="00383D3C" w:rsidP="00193029">
      <w:pPr>
        <w:pStyle w:val="a6"/>
        <w:numPr>
          <w:ilvl w:val="0"/>
          <w:numId w:val="592"/>
        </w:numPr>
      </w:pPr>
      <w:r w:rsidRPr="008A0E69">
        <w:rPr>
          <w:b/>
          <w:bCs/>
          <w:rtl/>
        </w:rPr>
        <w:t>الجذر  "ذ ك ر "</w:t>
      </w:r>
      <w:r w:rsidRPr="008A0E69">
        <w:rPr>
          <w:b/>
          <w:bCs/>
        </w:rPr>
        <w:t>:</w:t>
      </w:r>
      <w:r w:rsidRPr="00383D3C">
        <w:t xml:space="preserve"> </w:t>
      </w:r>
      <w:r w:rsidRPr="00383D3C">
        <w:rPr>
          <w:rtl/>
        </w:rPr>
        <w:t>ليس مجرد التذكر أو الإشارة للجنس. بتحليل  "</w:t>
      </w:r>
      <w:proofErr w:type="spellStart"/>
      <w:r w:rsidRPr="00383D3C">
        <w:rPr>
          <w:rtl/>
        </w:rPr>
        <w:t>ذك+ر</w:t>
      </w:r>
      <w:proofErr w:type="spellEnd"/>
      <w:r w:rsidRPr="00383D3C">
        <w:rPr>
          <w:rtl/>
        </w:rPr>
        <w:t xml:space="preserve"> " وربطه بـ"الذكاء"  "ذك = الجمرة المشتعلة، القدرة على تحديد ما هو مذلل ومتاح في الكون "، يصبح "الذكر" هو </w:t>
      </w:r>
      <w:r w:rsidRPr="008A0E69">
        <w:rPr>
          <w:b/>
          <w:bCs/>
        </w:rPr>
        <w:t>"</w:t>
      </w:r>
      <w:r w:rsidRPr="008A0E69">
        <w:rPr>
          <w:b/>
          <w:bCs/>
          <w:rtl/>
        </w:rPr>
        <w:t>الذكاء الفعال الذي يُحدث التغيير  "'ر' "</w:t>
      </w:r>
      <w:r w:rsidRPr="008A0E69">
        <w:rPr>
          <w:b/>
          <w:bCs/>
        </w:rPr>
        <w:t>"</w:t>
      </w:r>
      <w:r w:rsidRPr="00383D3C">
        <w:t>.</w:t>
      </w:r>
    </w:p>
    <w:p w14:paraId="7579BB69" w14:textId="77777777" w:rsidR="00383D3C" w:rsidRPr="00383D3C" w:rsidRDefault="00383D3C" w:rsidP="00193029">
      <w:pPr>
        <w:pStyle w:val="a6"/>
        <w:numPr>
          <w:ilvl w:val="0"/>
          <w:numId w:val="592"/>
        </w:numPr>
      </w:pPr>
      <w:r w:rsidRPr="008A0E69">
        <w:rPr>
          <w:b/>
          <w:bCs/>
          <w:rtl/>
        </w:rPr>
        <w:t>الذكر كمصدر</w:t>
      </w:r>
      <w:r w:rsidRPr="008A0E69">
        <w:rPr>
          <w:b/>
          <w:bCs/>
        </w:rPr>
        <w:t>:</w:t>
      </w:r>
      <w:r w:rsidRPr="00383D3C">
        <w:t xml:space="preserve"> </w:t>
      </w:r>
      <w:r w:rsidRPr="00383D3C">
        <w:rPr>
          <w:rtl/>
        </w:rPr>
        <w:t xml:space="preserve">هو </w:t>
      </w:r>
      <w:r w:rsidRPr="008A0E69">
        <w:rPr>
          <w:b/>
          <w:bCs/>
          <w:rtl/>
        </w:rPr>
        <w:t>صاحب الفكرة الأصلية، المكتشف، المبدع، صاحب "الذكر" أو "النبأ" الجديد</w:t>
      </w:r>
      <w:r w:rsidRPr="00383D3C">
        <w:rPr>
          <w:rtl/>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383D3C">
        <w:t>.</w:t>
      </w:r>
    </w:p>
    <w:p w14:paraId="5A179D42" w14:textId="77777777" w:rsidR="00383D3C" w:rsidRPr="00383D3C" w:rsidRDefault="00383D3C" w:rsidP="00193029">
      <w:pPr>
        <w:pStyle w:val="a6"/>
        <w:numPr>
          <w:ilvl w:val="0"/>
          <w:numId w:val="592"/>
        </w:numPr>
      </w:pPr>
      <w:r w:rsidRPr="008A0E69">
        <w:rPr>
          <w:b/>
          <w:bCs/>
          <w:rtl/>
        </w:rPr>
        <w:t>الذكر جنسياً</w:t>
      </w:r>
      <w:r w:rsidRPr="008A0E69">
        <w:rPr>
          <w:b/>
          <w:bCs/>
        </w:rPr>
        <w:t>:</w:t>
      </w:r>
      <w:r w:rsidRPr="00383D3C">
        <w:t xml:space="preserve"> </w:t>
      </w:r>
      <w:r w:rsidRPr="00383D3C">
        <w:rPr>
          <w:rtl/>
        </w:rPr>
        <w:t xml:space="preserve">تسمية الجنس الذكري بهذا الاسم قد تكون مرتبطة بدوره في </w:t>
      </w:r>
      <w:r w:rsidRPr="008A0E69">
        <w:rPr>
          <w:b/>
          <w:bCs/>
          <w:rtl/>
        </w:rPr>
        <w:t>تحديد وتعيين  "'ك' " جنس الجنين</w:t>
      </w:r>
      <w:r w:rsidRPr="00383D3C">
        <w:rPr>
          <w:rtl/>
        </w:rPr>
        <w:t xml:space="preserve"> من خلال ما هو مذلل ومتاح له  "'ذ' ". هو صاحب البذرة الأولى للفكرة أو التكوين</w:t>
      </w:r>
      <w:r w:rsidRPr="00383D3C">
        <w:t>.</w:t>
      </w:r>
    </w:p>
    <w:p w14:paraId="56F8DF64" w14:textId="77777777" w:rsidR="00383D3C" w:rsidRPr="00383D3C" w:rsidRDefault="00383D3C" w:rsidP="00193029">
      <w:r w:rsidRPr="00383D3C">
        <w:t xml:space="preserve">2. </w:t>
      </w:r>
      <w:r w:rsidRPr="00383D3C">
        <w:rPr>
          <w:rtl/>
        </w:rPr>
        <w:t>تفكيك "الأنثى"  "ن ث ى ": حاضنة الفكرة ومُثمِّرة التكوين</w:t>
      </w:r>
      <w:r w:rsidRPr="00383D3C">
        <w:t>:</w:t>
      </w:r>
    </w:p>
    <w:p w14:paraId="249EE72E" w14:textId="77777777" w:rsidR="00383D3C" w:rsidRPr="00383D3C" w:rsidRDefault="00383D3C" w:rsidP="00193029">
      <w:pPr>
        <w:pStyle w:val="a6"/>
        <w:numPr>
          <w:ilvl w:val="0"/>
          <w:numId w:val="593"/>
        </w:numPr>
      </w:pPr>
      <w:r w:rsidRPr="008A0E69">
        <w:rPr>
          <w:b/>
          <w:bCs/>
          <w:rtl/>
        </w:rPr>
        <w:t>الجذر  "ن ث ى "</w:t>
      </w:r>
      <w:r w:rsidRPr="008A0E69">
        <w:rPr>
          <w:b/>
          <w:bCs/>
        </w:rPr>
        <w:t>:</w:t>
      </w:r>
      <w:r w:rsidRPr="00383D3C">
        <w:t xml:space="preserve"> </w:t>
      </w:r>
      <w:r w:rsidRPr="00383D3C">
        <w:rPr>
          <w:rtl/>
        </w:rPr>
        <w:t>ليس مجرد الإشارة للجنس أو للشيء الثانوي  "كما قد يوحي "ثنّ" ". بتحليل  "</w:t>
      </w:r>
      <w:proofErr w:type="spellStart"/>
      <w:r w:rsidRPr="00383D3C">
        <w:rPr>
          <w:rtl/>
        </w:rPr>
        <w:t>ن+ث</w:t>
      </w:r>
      <w:proofErr w:type="spellEnd"/>
      <w:r w:rsidRPr="00383D3C">
        <w:rPr>
          <w:rtl/>
        </w:rPr>
        <w:t xml:space="preserve"> " وربطه بـ"الثراء والثواب"، تصبح "الأنثى" هي </w:t>
      </w:r>
      <w:r w:rsidRPr="008A0E69">
        <w:rPr>
          <w:b/>
          <w:bCs/>
        </w:rPr>
        <w:t>"</w:t>
      </w:r>
      <w:proofErr w:type="spellStart"/>
      <w:r w:rsidRPr="008A0E69">
        <w:rPr>
          <w:b/>
          <w:bCs/>
          <w:rtl/>
        </w:rPr>
        <w:t>مُثرية</w:t>
      </w:r>
      <w:proofErr w:type="spellEnd"/>
      <w:r w:rsidRPr="008A0E69">
        <w:rPr>
          <w:b/>
          <w:bCs/>
          <w:rtl/>
        </w:rPr>
        <w:t xml:space="preserve">  "'ث' " التكوين  "'ن' " وجاعلة ثماره متاحة ومنحنية للقطف  "'ى' "</w:t>
      </w:r>
      <w:r w:rsidRPr="008A0E69">
        <w:rPr>
          <w:b/>
          <w:bCs/>
        </w:rPr>
        <w:t>"</w:t>
      </w:r>
      <w:r w:rsidRPr="00383D3C">
        <w:t>.</w:t>
      </w:r>
    </w:p>
    <w:p w14:paraId="7F17A01B" w14:textId="77777777" w:rsidR="00383D3C" w:rsidRPr="00383D3C" w:rsidRDefault="00383D3C" w:rsidP="00193029">
      <w:pPr>
        <w:pStyle w:val="a6"/>
        <w:numPr>
          <w:ilvl w:val="0"/>
          <w:numId w:val="593"/>
        </w:numPr>
      </w:pPr>
      <w:r w:rsidRPr="00383D3C">
        <w:rPr>
          <w:rtl/>
        </w:rPr>
        <w:t>الأنثى كمستثمر</w:t>
      </w:r>
      <w:r w:rsidRPr="00383D3C">
        <w:t xml:space="preserve">: </w:t>
      </w:r>
      <w:r w:rsidRPr="00383D3C">
        <w:rPr>
          <w:rtl/>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383D3C">
        <w:t xml:space="preserve">. </w:t>
      </w:r>
      <w:r w:rsidRPr="00383D3C">
        <w:rPr>
          <w:rtl/>
        </w:rPr>
        <w:t>هي التي تحول الذكاء الفعال إلى واقع ملموس ومنتج</w:t>
      </w:r>
      <w:r w:rsidRPr="00383D3C">
        <w:t>.</w:t>
      </w:r>
    </w:p>
    <w:p w14:paraId="48662830" w14:textId="77777777" w:rsidR="00383D3C" w:rsidRPr="00383D3C" w:rsidRDefault="00383D3C" w:rsidP="00193029">
      <w:pPr>
        <w:pStyle w:val="a6"/>
        <w:numPr>
          <w:ilvl w:val="0"/>
          <w:numId w:val="593"/>
        </w:numPr>
      </w:pPr>
      <w:r w:rsidRPr="008A0E69">
        <w:rPr>
          <w:b/>
          <w:bCs/>
          <w:rtl/>
        </w:rPr>
        <w:t>الأنثى جنسياً</w:t>
      </w:r>
      <w:r w:rsidRPr="008A0E69">
        <w:rPr>
          <w:b/>
          <w:bCs/>
        </w:rPr>
        <w:t>:</w:t>
      </w:r>
      <w:r w:rsidRPr="00383D3C">
        <w:t xml:space="preserve"> </w:t>
      </w:r>
      <w:r w:rsidRPr="00383D3C">
        <w:rPr>
          <w:rtl/>
        </w:rPr>
        <w:t xml:space="preserve">تسمية الجنس الأنثوي بهذا الاسم مرتبطة بدورها الأساسي في </w:t>
      </w:r>
      <w:r w:rsidRPr="008A0E69">
        <w:rPr>
          <w:b/>
          <w:bCs/>
          <w:rtl/>
        </w:rPr>
        <w:t>احتضان النطفة  "التكوين الأولي "، وتغذيتها، وتنميتها في رحمها، وإخراجها مولوداً كاملاً</w:t>
      </w:r>
      <w:r w:rsidRPr="00383D3C">
        <w:t xml:space="preserve">. </w:t>
      </w:r>
      <w:r w:rsidRPr="00383D3C">
        <w:rPr>
          <w:rtl/>
        </w:rPr>
        <w:t>هي من تثري التكوين الأولي وتحوله إلى ثمرة</w:t>
      </w:r>
      <w:r w:rsidRPr="00383D3C">
        <w:t>.</w:t>
      </w:r>
    </w:p>
    <w:p w14:paraId="1220A75C" w14:textId="77777777" w:rsidR="00383D3C" w:rsidRPr="00383D3C" w:rsidRDefault="00383D3C" w:rsidP="00193029">
      <w:r w:rsidRPr="00383D3C">
        <w:t xml:space="preserve">3. </w:t>
      </w:r>
      <w:r w:rsidRPr="00383D3C">
        <w:rPr>
          <w:rtl/>
        </w:rPr>
        <w:t>إعادة فهم آية المواريث: قسمة بين الإبداع والتطبيق</w:t>
      </w:r>
      <w:r w:rsidRPr="00383D3C">
        <w:t>:</w:t>
      </w:r>
    </w:p>
    <w:p w14:paraId="09C139CF" w14:textId="77777777" w:rsidR="00383D3C" w:rsidRPr="00383D3C" w:rsidRDefault="00383D3C" w:rsidP="00193029">
      <w:r w:rsidRPr="00383D3C">
        <w:rPr>
          <w:rtl/>
        </w:rPr>
        <w:t xml:space="preserve">﴿لِلذَّكَرِ مِثْلُ حَظِّ الْأُنثَيَيْنِ﴾: في ضوء هذا الفهم، لا تعود الآية تتحدث عن تفضيل جنس على آخر، بل تكشف عن </w:t>
      </w:r>
      <w:r w:rsidRPr="00383D3C">
        <w:rPr>
          <w:b/>
          <w:bCs/>
          <w:rtl/>
        </w:rPr>
        <w:t>حكمة القسمة في سياق أوسع يشمل الإرث الفكري والمعرفي والاقتصادي</w:t>
      </w:r>
      <w:r w:rsidRPr="00383D3C">
        <w:t>:</w:t>
      </w:r>
    </w:p>
    <w:p w14:paraId="54D37551" w14:textId="77777777" w:rsidR="00383D3C" w:rsidRPr="00383D3C" w:rsidRDefault="00383D3C" w:rsidP="00193029">
      <w:pPr>
        <w:pStyle w:val="a6"/>
        <w:numPr>
          <w:ilvl w:val="0"/>
          <w:numId w:val="594"/>
        </w:numPr>
      </w:pPr>
      <w:r w:rsidRPr="00383D3C">
        <w:t>"</w:t>
      </w:r>
      <w:r w:rsidRPr="00383D3C">
        <w:rPr>
          <w:rtl/>
        </w:rPr>
        <w:t>الذكر</w:t>
      </w:r>
      <w:r w:rsidRPr="00383D3C">
        <w:t xml:space="preserve">": </w:t>
      </w:r>
      <w:r w:rsidRPr="00383D3C">
        <w:rPr>
          <w:rtl/>
        </w:rPr>
        <w:t>يمثل صاحب الفكرة الأصلية، المبدع، صاحب براءة الاختراع</w:t>
      </w:r>
      <w:r w:rsidRPr="00383D3C">
        <w:t xml:space="preserve">. </w:t>
      </w:r>
      <w:r w:rsidRPr="00383D3C">
        <w:rPr>
          <w:rtl/>
        </w:rPr>
        <w:t>هو من أتى بـ"الذكر" الجديد</w:t>
      </w:r>
      <w:r w:rsidRPr="00383D3C">
        <w:t>.</w:t>
      </w:r>
    </w:p>
    <w:p w14:paraId="4F488A54" w14:textId="77777777" w:rsidR="00383D3C" w:rsidRPr="00383D3C" w:rsidRDefault="00383D3C" w:rsidP="00193029">
      <w:pPr>
        <w:pStyle w:val="a6"/>
        <w:numPr>
          <w:ilvl w:val="0"/>
          <w:numId w:val="594"/>
        </w:numPr>
      </w:pPr>
      <w:r w:rsidRPr="00383D3C">
        <w:t>"</w:t>
      </w:r>
      <w:r w:rsidRPr="00383D3C">
        <w:rPr>
          <w:rtl/>
        </w:rPr>
        <w:t>الأنثى</w:t>
      </w:r>
      <w:r w:rsidRPr="00383D3C">
        <w:t xml:space="preserve">": </w:t>
      </w:r>
      <w:r w:rsidRPr="00383D3C">
        <w:rPr>
          <w:rtl/>
        </w:rPr>
        <w:t>تمثل من يحتضن هذه الفكرة، يستثمر فيها، يطورها، يطبقها، ويجني ثمارها</w:t>
      </w:r>
      <w:r w:rsidRPr="00383D3C">
        <w:t>.</w:t>
      </w:r>
    </w:p>
    <w:p w14:paraId="2CEF938E" w14:textId="77777777" w:rsidR="00383D3C" w:rsidRPr="00383D3C" w:rsidRDefault="00383D3C" w:rsidP="00193029">
      <w:pPr>
        <w:pStyle w:val="a6"/>
        <w:numPr>
          <w:ilvl w:val="0"/>
          <w:numId w:val="594"/>
        </w:numPr>
      </w:pPr>
      <w:r w:rsidRPr="008A0E69">
        <w:rPr>
          <w:b/>
          <w:bCs/>
          <w:rtl/>
        </w:rPr>
        <w:t>حظ الذكر المضاعف</w:t>
      </w:r>
      <w:r w:rsidRPr="008A0E69">
        <w:rPr>
          <w:b/>
          <w:bCs/>
        </w:rPr>
        <w:t>:</w:t>
      </w:r>
      <w:r w:rsidRPr="00383D3C">
        <w:t xml:space="preserve"> </w:t>
      </w:r>
      <w:r w:rsidRPr="00383D3C">
        <w:rPr>
          <w:rtl/>
        </w:rPr>
        <w:t xml:space="preserve">إعطاء "الذكر"  "صاحب الفكرة " حظاً مضاعفاً مقارنة بـ"الأنثى"  "المطبق والمستثمر " ليس ظلماً، بل هو </w:t>
      </w:r>
      <w:r w:rsidRPr="008A0E69">
        <w:rPr>
          <w:b/>
          <w:bCs/>
          <w:rtl/>
        </w:rPr>
        <w:t>تقدير لجهد الإبداع الأصلي والتأسيس، وحفظ لحقوق الملكية الفكرية والمعنوية</w:t>
      </w:r>
      <w:r w:rsidRPr="00383D3C">
        <w:t xml:space="preserve">. </w:t>
      </w:r>
      <w:r w:rsidRPr="00383D3C">
        <w:rPr>
          <w:rtl/>
        </w:rPr>
        <w:t>فالفكرة الأصلية هي الأساس الذي يبنى عليه كل شيء لاحقاً. هذا يشبه تماماً نظام براءات الاختراع الحديث الذي يحفظ حقوق المخترع الأصلية</w:t>
      </w:r>
      <w:r w:rsidRPr="00383D3C">
        <w:t>.</w:t>
      </w:r>
    </w:p>
    <w:p w14:paraId="7DFC7CA8" w14:textId="77777777" w:rsidR="00383D3C" w:rsidRPr="00383D3C" w:rsidRDefault="00383D3C" w:rsidP="00193029">
      <w:pPr>
        <w:pStyle w:val="a6"/>
        <w:numPr>
          <w:ilvl w:val="0"/>
          <w:numId w:val="594"/>
        </w:numPr>
      </w:pPr>
      <w:r w:rsidRPr="008A0E69">
        <w:rPr>
          <w:b/>
          <w:bCs/>
          <w:rtl/>
        </w:rPr>
        <w:t>أهمية دور الأنثى</w:t>
      </w:r>
      <w:r w:rsidRPr="008A0E69">
        <w:rPr>
          <w:b/>
          <w:bCs/>
        </w:rPr>
        <w:t>:</w:t>
      </w:r>
      <w:r w:rsidRPr="00383D3C">
        <w:t xml:space="preserve"> </w:t>
      </w:r>
      <w:r w:rsidRPr="00383D3C">
        <w:rPr>
          <w:rtl/>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383D3C">
        <w:t>.</w:t>
      </w:r>
    </w:p>
    <w:p w14:paraId="5A474393" w14:textId="77777777" w:rsidR="00383D3C" w:rsidRPr="00383D3C" w:rsidRDefault="00383D3C" w:rsidP="00193029">
      <w:pPr>
        <w:pStyle w:val="a6"/>
        <w:numPr>
          <w:ilvl w:val="0"/>
          <w:numId w:val="594"/>
        </w:numPr>
      </w:pPr>
      <w:r w:rsidRPr="008A0E69">
        <w:rPr>
          <w:b/>
          <w:bCs/>
          <w:rtl/>
        </w:rPr>
        <w:t>تطبيقها على الإرث المالي</w:t>
      </w:r>
      <w:r w:rsidRPr="008A0E69">
        <w:rPr>
          <w:b/>
          <w:bCs/>
        </w:rPr>
        <w:t>:</w:t>
      </w:r>
      <w:r w:rsidRPr="00383D3C">
        <w:t xml:space="preserve"> </w:t>
      </w:r>
      <w:r w:rsidRPr="00383D3C">
        <w:rPr>
          <w:rtl/>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383D3C">
        <w:t>.</w:t>
      </w:r>
    </w:p>
    <w:p w14:paraId="7AF832B2" w14:textId="77777777" w:rsidR="00383D3C" w:rsidRPr="00383D3C" w:rsidRDefault="00383D3C" w:rsidP="00193029">
      <w:r w:rsidRPr="00383D3C">
        <w:rPr>
          <w:b/>
          <w:bCs/>
        </w:rPr>
        <w:t xml:space="preserve">4. </w:t>
      </w:r>
      <w:r w:rsidRPr="00383D3C">
        <w:rPr>
          <w:b/>
          <w:bCs/>
          <w:rtl/>
        </w:rPr>
        <w:t>تجاوز الخطاب الجنسي</w:t>
      </w:r>
      <w:r w:rsidRPr="00383D3C">
        <w:rPr>
          <w:b/>
          <w:bCs/>
        </w:rPr>
        <w:t>:</w:t>
      </w:r>
      <w:r w:rsidRPr="00383D3C">
        <w:br/>
      </w:r>
      <w:r w:rsidRPr="00383D3C">
        <w:rPr>
          <w:rtl/>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383D3C">
        <w:t>.</w:t>
      </w:r>
    </w:p>
    <w:p w14:paraId="1EBDBDC5" w14:textId="77777777" w:rsidR="00383D3C" w:rsidRPr="00383D3C" w:rsidRDefault="00383D3C" w:rsidP="00193029">
      <w:r w:rsidRPr="00383D3C">
        <w:rPr>
          <w:b/>
          <w:bCs/>
          <w:rtl/>
        </w:rPr>
        <w:t>خاتمة</w:t>
      </w:r>
      <w:r w:rsidRPr="00383D3C">
        <w:rPr>
          <w:b/>
          <w:bCs/>
        </w:rPr>
        <w:t>:</w:t>
      </w:r>
      <w:r w:rsidRPr="00383D3C">
        <w:br/>
      </w:r>
      <w:r w:rsidRPr="00383D3C">
        <w:rPr>
          <w:rtl/>
        </w:rPr>
        <w:t>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383D3C">
        <w:t>.</w:t>
      </w:r>
    </w:p>
    <w:p w14:paraId="7025DFA4" w14:textId="77777777" w:rsidR="00383D3C" w:rsidRPr="00383D3C" w:rsidRDefault="00383D3C" w:rsidP="00193029">
      <w:pPr>
        <w:pStyle w:val="20"/>
        <w:rPr>
          <w:lang w:val="fr-MA"/>
        </w:rPr>
      </w:pPr>
      <w:bookmarkStart w:id="484" w:name="_Toc203387517"/>
      <w:bookmarkStart w:id="485" w:name="_Toc214711069"/>
      <w:r w:rsidRPr="00383D3C">
        <w:rPr>
          <w:rtl/>
          <w:lang w:val="fr-MA"/>
        </w:rPr>
        <w:t>﴿لَا تَسْجُدُوا لِلشَّمْسِ﴾: دعوة للتحرر من التبعية لا مجرد ترك الانحناء</w:t>
      </w:r>
      <w:r w:rsidRPr="00383D3C">
        <w:rPr>
          <w:lang w:val="fr-MA"/>
        </w:rPr>
        <w:br/>
      </w:r>
      <w:r w:rsidRPr="00383D3C">
        <w:rPr>
          <w:rtl/>
          <w:lang w:val="fr-MA"/>
        </w:rPr>
        <w:t xml:space="preserve"> "قراءة في مفهوم السجود الكوني والفكري  "</w:t>
      </w:r>
      <w:bookmarkEnd w:id="484"/>
      <w:bookmarkEnd w:id="485"/>
    </w:p>
    <w:p w14:paraId="780195CE" w14:textId="77777777" w:rsidR="00383D3C" w:rsidRPr="00383D3C" w:rsidRDefault="00383D3C" w:rsidP="00193029">
      <w:r w:rsidRPr="00383D3C">
        <w:rPr>
          <w:b/>
          <w:bCs/>
          <w:rtl/>
        </w:rPr>
        <w:t>مقدمة</w:t>
      </w:r>
      <w:r w:rsidRPr="00383D3C">
        <w:rPr>
          <w:b/>
          <w:bCs/>
        </w:rPr>
        <w:t>:</w:t>
      </w:r>
      <w:r w:rsidRPr="00383D3C">
        <w:br/>
      </w:r>
      <w:r w:rsidRPr="00383D3C">
        <w:rPr>
          <w:rtl/>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6FDCEA28" w14:textId="77777777" w:rsidR="00383D3C" w:rsidRPr="00383D3C" w:rsidRDefault="00383D3C" w:rsidP="00193029">
      <w:r w:rsidRPr="00383D3C">
        <w:t xml:space="preserve">1. </w:t>
      </w:r>
      <w:r w:rsidRPr="00383D3C">
        <w:rPr>
          <w:rtl/>
        </w:rPr>
        <w:t>تفكيك "السجود"  "س ج د ": دفع وتوجيه نتيجة الخضوع</w:t>
      </w:r>
      <w:r w:rsidRPr="00383D3C">
        <w:t>:</w:t>
      </w:r>
    </w:p>
    <w:p w14:paraId="090FF725" w14:textId="77777777" w:rsidR="00383D3C" w:rsidRPr="00383D3C" w:rsidRDefault="00383D3C" w:rsidP="00193029">
      <w:pPr>
        <w:pStyle w:val="a6"/>
        <w:numPr>
          <w:ilvl w:val="0"/>
          <w:numId w:val="595"/>
        </w:numPr>
      </w:pPr>
      <w:r w:rsidRPr="00383D3C">
        <w:rPr>
          <w:rtl/>
        </w:rPr>
        <w:t>المعنى اللغوي التقليدي</w:t>
      </w:r>
      <w:r w:rsidRPr="00383D3C">
        <w:t xml:space="preserve">: </w:t>
      </w:r>
      <w:r w:rsidRPr="00383D3C">
        <w:rPr>
          <w:rtl/>
        </w:rPr>
        <w:t>الخضوع والانحناء</w:t>
      </w:r>
      <w:r w:rsidRPr="00383D3C">
        <w:t>.</w:t>
      </w:r>
    </w:p>
    <w:p w14:paraId="44890E99" w14:textId="77777777" w:rsidR="00383D3C" w:rsidRPr="00383D3C" w:rsidRDefault="00383D3C" w:rsidP="00193029">
      <w:pPr>
        <w:pStyle w:val="a6"/>
        <w:numPr>
          <w:ilvl w:val="0"/>
          <w:numId w:val="595"/>
        </w:numPr>
      </w:pPr>
      <w:r w:rsidRPr="008A0E69">
        <w:rPr>
          <w:b/>
          <w:bCs/>
          <w:rtl/>
        </w:rPr>
        <w:t>تحليل الحروف  "</w:t>
      </w:r>
      <w:proofErr w:type="spellStart"/>
      <w:r w:rsidRPr="008A0E69">
        <w:rPr>
          <w:b/>
          <w:bCs/>
          <w:rtl/>
        </w:rPr>
        <w:t>س+ج+د</w:t>
      </w:r>
      <w:proofErr w:type="spellEnd"/>
      <w:r w:rsidRPr="008A0E69">
        <w:rPr>
          <w:b/>
          <w:bCs/>
          <w:rtl/>
        </w:rPr>
        <w:t xml:space="preserve"> "</w:t>
      </w:r>
      <w:r w:rsidRPr="008A0E69">
        <w:rPr>
          <w:b/>
          <w:bCs/>
        </w:rPr>
        <w:t>:</w:t>
      </w:r>
      <w:r w:rsidRPr="00383D3C">
        <w:t xml:space="preserve"> </w:t>
      </w:r>
      <w:r w:rsidRPr="00383D3C">
        <w:rPr>
          <w:rtl/>
        </w:rPr>
        <w:t xml:space="preserve">اجتماع </w:t>
      </w:r>
      <w:r w:rsidRPr="008A0E69">
        <w:rPr>
          <w:b/>
          <w:bCs/>
          <w:rtl/>
        </w:rPr>
        <w:t>السين</w:t>
      </w:r>
      <w:r w:rsidRPr="00383D3C">
        <w:rPr>
          <w:rtl/>
        </w:rPr>
        <w:t xml:space="preserve">  "السير الخفي، المسار " مع </w:t>
      </w:r>
      <w:r w:rsidRPr="008A0E69">
        <w:rPr>
          <w:b/>
          <w:bCs/>
          <w:rtl/>
        </w:rPr>
        <w:t>الجيم</w:t>
      </w:r>
      <w:r w:rsidRPr="00383D3C">
        <w:rPr>
          <w:rtl/>
        </w:rPr>
        <w:t xml:space="preserve">  "الجمع، الإخفاء، النتيجة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الاندفاع الموجه  "'د' " الناتج عن مسار جمعي خفي  "'سج' "</w:t>
      </w:r>
      <w:r w:rsidRPr="008A0E69">
        <w:rPr>
          <w:b/>
          <w:bCs/>
        </w:rPr>
        <w:t>"</w:t>
      </w:r>
      <w:r w:rsidRPr="00383D3C">
        <w:t>.</w:t>
      </w:r>
    </w:p>
    <w:p w14:paraId="5901DA59" w14:textId="77777777" w:rsidR="00383D3C" w:rsidRPr="00383D3C" w:rsidRDefault="00383D3C" w:rsidP="00193029">
      <w:pPr>
        <w:pStyle w:val="a6"/>
        <w:numPr>
          <w:ilvl w:val="0"/>
          <w:numId w:val="595"/>
        </w:numPr>
      </w:pPr>
      <w:r w:rsidRPr="00383D3C">
        <w:rPr>
          <w:rtl/>
        </w:rPr>
        <w:t>تحليل المثاني  "سج + د "</w:t>
      </w:r>
      <w:r w:rsidRPr="00383D3C">
        <w:t>: "</w:t>
      </w:r>
      <w:r w:rsidRPr="00383D3C">
        <w:rPr>
          <w:rtl/>
        </w:rPr>
        <w:t xml:space="preserve">سج"  "كما في سجى، ساج " قد تعني </w:t>
      </w:r>
      <w:r w:rsidRPr="00383D3C">
        <w:t>"</w:t>
      </w:r>
      <w:r w:rsidRPr="00383D3C">
        <w:rPr>
          <w:rtl/>
        </w:rPr>
        <w:t>الحالة المستقرة أو الكامنة قبل التغيير</w:t>
      </w:r>
      <w:r w:rsidRPr="00383D3C">
        <w:t xml:space="preserve">". </w:t>
      </w:r>
      <w:r w:rsidRPr="00383D3C">
        <w:rPr>
          <w:rtl/>
        </w:rPr>
        <w:t xml:space="preserve">فيكون "سجد" هو </w:t>
      </w:r>
      <w:r w:rsidRPr="00383D3C">
        <w:t>"</w:t>
      </w:r>
      <w:r w:rsidRPr="00383D3C">
        <w:rPr>
          <w:rtl/>
        </w:rPr>
        <w:t>دفع وتوجيه  "'د' " لهذه الحالة الكامنة  "'سج' " نحو مسار جديد</w:t>
      </w:r>
      <w:r w:rsidRPr="00383D3C">
        <w:t>".</w:t>
      </w:r>
    </w:p>
    <w:p w14:paraId="37226F36" w14:textId="77777777" w:rsidR="00383D3C" w:rsidRPr="00383D3C" w:rsidRDefault="00383D3C" w:rsidP="00193029">
      <w:pPr>
        <w:pStyle w:val="a6"/>
        <w:numPr>
          <w:ilvl w:val="0"/>
          <w:numId w:val="595"/>
        </w:numPr>
      </w:pPr>
      <w:r w:rsidRPr="00383D3C">
        <w:rPr>
          <w:rtl/>
        </w:rPr>
        <w:t>الدلالة المتكاملة للسجود</w:t>
      </w:r>
      <w:r w:rsidRPr="00383D3C">
        <w:t xml:space="preserve">: </w:t>
      </w:r>
      <w:r w:rsidRPr="00383D3C">
        <w:rPr>
          <w:rtl/>
        </w:rPr>
        <w:t xml:space="preserve">السجود ليس مجرد انحناء، بل هو </w:t>
      </w:r>
      <w:r w:rsidRPr="00383D3C">
        <w:t>"</w:t>
      </w:r>
      <w:r w:rsidRPr="00383D3C">
        <w:rPr>
          <w:rtl/>
        </w:rPr>
        <w:t>حالة من الخضوع والتبعية لقوة أو قانون أو نظام ما، تؤدي إلى تغيير مسار الساجد ودفعه في اتجاه جديد يحدده المسجود له</w:t>
      </w:r>
      <w:r w:rsidRPr="00383D3C">
        <w:t xml:space="preserve">". </w:t>
      </w:r>
      <w:r w:rsidRPr="00383D3C">
        <w:rPr>
          <w:rtl/>
        </w:rPr>
        <w:t>إنه فقدان للاستقلالية والتوجه الذاتي لصالح التبعية والخضوع لنظام خارجي</w:t>
      </w:r>
      <w:r w:rsidRPr="00383D3C">
        <w:t>.</w:t>
      </w:r>
    </w:p>
    <w:p w14:paraId="3F112D27" w14:textId="77777777" w:rsidR="00383D3C" w:rsidRPr="00383D3C" w:rsidRDefault="00383D3C" w:rsidP="00193029">
      <w:r w:rsidRPr="00383D3C">
        <w:t xml:space="preserve">2. </w:t>
      </w:r>
      <w:r w:rsidRPr="00383D3C">
        <w:rPr>
          <w:rtl/>
        </w:rPr>
        <w:t>تطبيقات مفهوم السجود الكوني والفكري</w:t>
      </w:r>
      <w:r w:rsidRPr="00383D3C">
        <w:t>:</w:t>
      </w:r>
    </w:p>
    <w:p w14:paraId="10FE1666" w14:textId="77777777" w:rsidR="00383D3C" w:rsidRPr="00383D3C" w:rsidRDefault="00383D3C" w:rsidP="00193029">
      <w:pPr>
        <w:pStyle w:val="a6"/>
        <w:numPr>
          <w:ilvl w:val="0"/>
          <w:numId w:val="596"/>
        </w:numPr>
      </w:pPr>
      <w:r w:rsidRPr="008A0E69">
        <w:rPr>
          <w:b/>
          <w:bCs/>
          <w:rtl/>
        </w:rPr>
        <w:t>سجود الكائنات لله</w:t>
      </w:r>
      <w:r w:rsidRPr="008A0E69">
        <w:rPr>
          <w:b/>
          <w:bCs/>
        </w:rPr>
        <w:t>:</w:t>
      </w:r>
      <w:r w:rsidRPr="00383D3C">
        <w:t xml:space="preserve"> </w:t>
      </w:r>
      <w:r w:rsidRPr="00383D3C">
        <w:rPr>
          <w:rtl/>
        </w:rPr>
        <w:t xml:space="preserve">﴿وَلِلَّهِ يَسْجُدُ مَنْ فِي السَّمَاوَاتِ وَالْأَرْضِ طَوْعًا وَكَرْهًا...﴾  "الرعد: 15 ". هذا سجود </w:t>
      </w:r>
      <w:r w:rsidRPr="008A0E69">
        <w:rPr>
          <w:b/>
          <w:bCs/>
          <w:rtl/>
        </w:rPr>
        <w:t>بمعنى الخضوع التام والقهري لسنن الله وقوانينه الكونية</w:t>
      </w:r>
      <w:r w:rsidRPr="00383D3C">
        <w:rPr>
          <w:rtl/>
        </w:rPr>
        <w:t xml:space="preserve"> التي لا يمكن لأي مخلوق الخروج عنها. مسارها الكوني والوجودي مدفوع وموجه  ""سجود" " بقوانين الله</w:t>
      </w:r>
      <w:r w:rsidRPr="00383D3C">
        <w:t>.</w:t>
      </w:r>
    </w:p>
    <w:p w14:paraId="7EAE09BD" w14:textId="77777777" w:rsidR="00383D3C" w:rsidRPr="00383D3C" w:rsidRDefault="00383D3C" w:rsidP="00193029">
      <w:pPr>
        <w:pStyle w:val="a6"/>
        <w:numPr>
          <w:ilvl w:val="0"/>
          <w:numId w:val="596"/>
        </w:numPr>
      </w:pPr>
      <w:r w:rsidRPr="008A0E69">
        <w:rPr>
          <w:b/>
          <w:bCs/>
          <w:rtl/>
        </w:rPr>
        <w:t>سجود الملائكة لآدم</w:t>
      </w:r>
      <w:r w:rsidRPr="008A0E69">
        <w:rPr>
          <w:b/>
          <w:bCs/>
        </w:rPr>
        <w:t>:</w:t>
      </w:r>
      <w:r w:rsidRPr="00383D3C">
        <w:t xml:space="preserve"> </w:t>
      </w:r>
      <w:r w:rsidRPr="00383D3C">
        <w:rPr>
          <w:rtl/>
        </w:rPr>
        <w:t xml:space="preserve">ليس انحناء جسدياً، بل هو </w:t>
      </w:r>
      <w:r w:rsidRPr="008A0E69">
        <w:rPr>
          <w:b/>
          <w:bCs/>
          <w:rtl/>
        </w:rPr>
        <w:t>خضوع القوى الكونية  "الملائكة " وتبعيته</w:t>
      </w:r>
      <w:r w:rsidRPr="00383D3C">
        <w:rPr>
          <w:rtl/>
        </w:rPr>
        <w:t xml:space="preserve"> للإنسان الخليفة  "آدم " لتنفيذ أوامره وتوجيهاته  "ضمن حدود ما أذن الله به "</w:t>
      </w:r>
      <w:r w:rsidRPr="00383D3C">
        <w:t>.</w:t>
      </w:r>
    </w:p>
    <w:p w14:paraId="75B88AD2" w14:textId="77777777" w:rsidR="00383D3C" w:rsidRPr="00383D3C" w:rsidRDefault="00383D3C" w:rsidP="00193029">
      <w:pPr>
        <w:pStyle w:val="a6"/>
        <w:numPr>
          <w:ilvl w:val="0"/>
          <w:numId w:val="596"/>
        </w:numPr>
      </w:pPr>
      <w:r w:rsidRPr="008A0E69">
        <w:rPr>
          <w:b/>
          <w:bCs/>
          <w:rtl/>
        </w:rPr>
        <w:t>المساجد</w:t>
      </w:r>
      <w:r w:rsidRPr="008A0E69">
        <w:rPr>
          <w:b/>
          <w:bCs/>
        </w:rPr>
        <w:t>:</w:t>
      </w:r>
      <w:r w:rsidRPr="00383D3C">
        <w:t xml:space="preserve"> </w:t>
      </w:r>
      <w:r w:rsidRPr="00383D3C">
        <w:rPr>
          <w:rtl/>
        </w:rPr>
        <w:t xml:space="preserve">ليست فقط أماكن الصلاة، بل هي </w:t>
      </w:r>
      <w:r w:rsidRPr="008A0E69">
        <w:rPr>
          <w:b/>
          <w:bCs/>
        </w:rPr>
        <w:t>"</w:t>
      </w:r>
      <w:r w:rsidRPr="008A0E69">
        <w:rPr>
          <w:b/>
          <w:bCs/>
          <w:rtl/>
        </w:rPr>
        <w:t>أماكن إخضاع الأشياء ودفعها في مسارات جديدة</w:t>
      </w:r>
      <w:r w:rsidRPr="008A0E69">
        <w:rPr>
          <w:b/>
          <w:bCs/>
        </w:rPr>
        <w:t>"</w:t>
      </w:r>
      <w:r w:rsidRPr="00383D3C">
        <w:t xml:space="preserve">. </w:t>
      </w:r>
      <w:r w:rsidRPr="00383D3C">
        <w:rPr>
          <w:rtl/>
        </w:rPr>
        <w:t>مراكز البحث العلمي مساجد، المصانع مساجد، الجامعات مساجد... كلها أماكن يتم فيها دراسة قوانين الأشياء ثم توجيهها  ""إسجادها" " لخدمة الإنسان</w:t>
      </w:r>
      <w:r w:rsidRPr="00383D3C">
        <w:t>.</w:t>
      </w:r>
    </w:p>
    <w:p w14:paraId="43B2A189" w14:textId="77777777" w:rsidR="00383D3C" w:rsidRPr="00383D3C" w:rsidRDefault="00383D3C" w:rsidP="00193029">
      <w:r w:rsidRPr="00383D3C">
        <w:t xml:space="preserve">3. </w:t>
      </w:r>
      <w:r w:rsidRPr="00383D3C">
        <w:rPr>
          <w:rtl/>
        </w:rPr>
        <w:t>﴿لَا تَسْجُدُوا لِلشَّمْسِ وَلَا لِلْقَمَرِ﴾: التحرر من التبعية للمادة</w:t>
      </w:r>
      <w:r w:rsidRPr="00383D3C">
        <w:t>:</w:t>
      </w:r>
    </w:p>
    <w:p w14:paraId="36EBD95D" w14:textId="77777777" w:rsidR="00383D3C" w:rsidRPr="00383D3C" w:rsidRDefault="00383D3C" w:rsidP="00193029">
      <w:pPr>
        <w:pStyle w:val="a6"/>
        <w:numPr>
          <w:ilvl w:val="0"/>
          <w:numId w:val="597"/>
        </w:numPr>
      </w:pPr>
      <w:r w:rsidRPr="008A0E69">
        <w:rPr>
          <w:b/>
          <w:bCs/>
          <w:rtl/>
        </w:rPr>
        <w:t>السياق</w:t>
      </w:r>
      <w:r w:rsidRPr="008A0E69">
        <w:rPr>
          <w:b/>
          <w:bCs/>
        </w:rPr>
        <w:t>:</w:t>
      </w:r>
      <w:r w:rsidRPr="00383D3C">
        <w:t xml:space="preserve"> </w:t>
      </w:r>
      <w:r w:rsidRPr="00383D3C">
        <w:rPr>
          <w:rtl/>
        </w:rPr>
        <w:t>﴿وَمِنْ آيَاتِهِ اللَّيْلُ وَالنَّهَارُ وَالشَّمْسُ وَالْقَمَرُ...﴾  "فصلت: 37 ". الآية تتحدث عن آيات كونية وظواهر طبيعية</w:t>
      </w:r>
      <w:r w:rsidRPr="00383D3C">
        <w:t>.</w:t>
      </w:r>
    </w:p>
    <w:p w14:paraId="10FEA166" w14:textId="77777777" w:rsidR="00383D3C" w:rsidRPr="00383D3C" w:rsidRDefault="00383D3C" w:rsidP="00193029">
      <w:pPr>
        <w:pStyle w:val="a6"/>
        <w:numPr>
          <w:ilvl w:val="0"/>
          <w:numId w:val="597"/>
        </w:numPr>
      </w:pPr>
      <w:r w:rsidRPr="00383D3C">
        <w:rPr>
          <w:rtl/>
        </w:rPr>
        <w:t>النهي عن السجود لهما</w:t>
      </w:r>
      <w:r w:rsidRPr="00383D3C">
        <w:t xml:space="preserve">: </w:t>
      </w:r>
      <w:r w:rsidRPr="00383D3C">
        <w:rPr>
          <w:rtl/>
        </w:rPr>
        <w:t xml:space="preserve">ليس نهياً عن عبادة وثنية  "قد لا تكون موجودة بهذا الشكل "، بل هو نهي عن </w:t>
      </w:r>
      <w:r w:rsidRPr="00383D3C">
        <w:t>"</w:t>
      </w:r>
      <w:r w:rsidRPr="00383D3C">
        <w:rPr>
          <w:rtl/>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383D3C">
        <w:t>".</w:t>
      </w:r>
    </w:p>
    <w:p w14:paraId="13828D04" w14:textId="77777777" w:rsidR="00383D3C" w:rsidRPr="00383D3C" w:rsidRDefault="00383D3C" w:rsidP="00193029">
      <w:pPr>
        <w:pStyle w:val="a6"/>
        <w:numPr>
          <w:ilvl w:val="0"/>
          <w:numId w:val="597"/>
        </w:numPr>
      </w:pPr>
      <w:r w:rsidRPr="008A0E69">
        <w:rPr>
          <w:b/>
          <w:bCs/>
          <w:rtl/>
        </w:rPr>
        <w:t>الدعوة للسجود لله</w:t>
      </w:r>
      <w:r w:rsidRPr="008A0E69">
        <w:rPr>
          <w:b/>
          <w:bCs/>
        </w:rPr>
        <w:t>:</w:t>
      </w:r>
      <w:r w:rsidRPr="00383D3C">
        <w:t xml:space="preserve"> </w:t>
      </w:r>
      <w:r w:rsidRPr="00383D3C">
        <w:rPr>
          <w:rtl/>
        </w:rPr>
        <w:t xml:space="preserve">﴿وَاسْجُدُوا لِلَّهِ الَّذِي خَلَقَهُنَّ إِنْ كُنْتُمْ إِيَّاهُ تَعْبُدُونَ﴾. الدعوة هي </w:t>
      </w:r>
      <w:r w:rsidRPr="008A0E69">
        <w:rPr>
          <w:b/>
          <w:bCs/>
          <w:rtl/>
        </w:rPr>
        <w:t>للخضوع والتبعية لـ"الله" أي لقوانينه وسننه الأعمق والأشمل</w:t>
      </w:r>
      <w:r w:rsidRPr="00383D3C">
        <w:rPr>
          <w:rtl/>
        </w:rPr>
        <w:t xml:space="preserve"> التي هو وضعها وتحكم هذه الظواهر نفسها. هذا السجود لله يفتح الباب </w:t>
      </w:r>
      <w:r w:rsidRPr="008A0E69">
        <w:rPr>
          <w:b/>
          <w:bCs/>
          <w:rtl/>
        </w:rPr>
        <w:t>للعلم والبحث واكتشاف البدائل</w:t>
      </w:r>
      <w:r w:rsidRPr="00383D3C">
        <w:rPr>
          <w:rtl/>
        </w:rPr>
        <w:t xml:space="preserve"> وعدم البقاء أسرى للظواهر الطبيعية المباشرة.  "مثال: إيجاد مصادر ضوء بديلة غير الشمس، أو مصادر رزق غير الموارد الطبيعية المباشرة "</w:t>
      </w:r>
      <w:r w:rsidRPr="00383D3C">
        <w:t>.</w:t>
      </w:r>
    </w:p>
    <w:p w14:paraId="12688675" w14:textId="77777777" w:rsidR="00383D3C" w:rsidRPr="00383D3C" w:rsidRDefault="00383D3C" w:rsidP="00193029">
      <w:r w:rsidRPr="00383D3C">
        <w:t xml:space="preserve">4. </w:t>
      </w:r>
      <w:r w:rsidRPr="00383D3C">
        <w:rPr>
          <w:rtl/>
        </w:rPr>
        <w:t>سجود قوم سبأ للشمس: التبعية للثروة الواحدة</w:t>
      </w:r>
      <w:r w:rsidRPr="00383D3C">
        <w:t>:</w:t>
      </w:r>
    </w:p>
    <w:p w14:paraId="4EFAEC3A" w14:textId="77777777" w:rsidR="00383D3C" w:rsidRPr="00383D3C" w:rsidRDefault="00383D3C" w:rsidP="00193029">
      <w:pPr>
        <w:pStyle w:val="a6"/>
        <w:numPr>
          <w:ilvl w:val="0"/>
          <w:numId w:val="598"/>
        </w:numPr>
      </w:pPr>
      <w:r w:rsidRPr="00383D3C">
        <w:rPr>
          <w:rtl/>
        </w:rPr>
        <w:t xml:space="preserve">﴿وَجَدْتُهَا وَقَوْمَهَا يَسْجُدُونَ لِلشَّمْسِ مِنْ دُونِ اللَّهِ...﴾  "النمل: 24 ". الهدهد  "رمز البحث والاستكشاف " لم يرهم بالضرورة منبطحين أرضاً، بل أدرك </w:t>
      </w:r>
      <w:proofErr w:type="spellStart"/>
      <w:r w:rsidRPr="00383D3C">
        <w:rPr>
          <w:rtl/>
        </w:rPr>
        <w:t>ببصيرته</w:t>
      </w:r>
      <w:proofErr w:type="spellEnd"/>
      <w:r w:rsidRPr="00383D3C">
        <w:rPr>
          <w:rtl/>
        </w:rPr>
        <w:t xml:space="preserve"> أن </w:t>
      </w:r>
      <w:r w:rsidRPr="008A0E69">
        <w:rPr>
          <w:b/>
          <w:bCs/>
          <w:rtl/>
        </w:rPr>
        <w:t>نظام حياتهم وحضارتهم وقوتهم قائم بشكل كامل على "السجود للشمس</w:t>
      </w:r>
      <w:r w:rsidRPr="008A0E69">
        <w:rPr>
          <w:b/>
          <w:bCs/>
        </w:rPr>
        <w:t>"</w:t>
      </w:r>
      <w:r w:rsidRPr="00383D3C">
        <w:rPr>
          <w:rtl/>
        </w:rPr>
        <w:t xml:space="preserve">، أي </w:t>
      </w:r>
      <w:r w:rsidRPr="008A0E69">
        <w:rPr>
          <w:b/>
          <w:bCs/>
          <w:rtl/>
        </w:rPr>
        <w:t>الخضوع والتبعية لمصدر قوة مادي واحد وظاهر</w:t>
      </w:r>
      <w:r w:rsidRPr="00383D3C">
        <w:rPr>
          <w:rtl/>
        </w:rPr>
        <w:t xml:space="preserve">  "قد يكون الثروة الطبيعية كالبترول أو غيره، التي تمنحهم قوة وبأساً شديداً لكن تجعلهم تابعين لها "</w:t>
      </w:r>
      <w:r w:rsidRPr="00383D3C">
        <w:t>.</w:t>
      </w:r>
    </w:p>
    <w:p w14:paraId="0B454FFB" w14:textId="77777777" w:rsidR="00383D3C" w:rsidRPr="00383D3C" w:rsidRDefault="00383D3C" w:rsidP="00193029">
      <w:pPr>
        <w:pStyle w:val="a6"/>
        <w:numPr>
          <w:ilvl w:val="0"/>
          <w:numId w:val="598"/>
        </w:numPr>
      </w:pPr>
      <w:r w:rsidRPr="008A0E69">
        <w:rPr>
          <w:b/>
          <w:bCs/>
          <w:rtl/>
        </w:rPr>
        <w:t>زين لهم الشيطان أعمالهم</w:t>
      </w:r>
      <w:r w:rsidRPr="008A0E69">
        <w:rPr>
          <w:b/>
          <w:bCs/>
        </w:rPr>
        <w:t>:</w:t>
      </w:r>
      <w:r w:rsidRPr="00383D3C">
        <w:t xml:space="preserve"> </w:t>
      </w:r>
      <w:r w:rsidRPr="00383D3C">
        <w:rPr>
          <w:rtl/>
        </w:rPr>
        <w:t xml:space="preserve">هذا الاعتماد على مصدر واحد سهل ومباشر يبدو جذاباً ومريحاً، لكنه في الحقيقة </w:t>
      </w:r>
      <w:r w:rsidRPr="008A0E69">
        <w:rPr>
          <w:b/>
          <w:bCs/>
        </w:rPr>
        <w:t>"</w:t>
      </w:r>
      <w:r w:rsidRPr="008A0E69">
        <w:rPr>
          <w:b/>
          <w:bCs/>
          <w:rtl/>
        </w:rPr>
        <w:t>يصدهم عن السبيل</w:t>
      </w:r>
      <w:r w:rsidRPr="008A0E69">
        <w:rPr>
          <w:b/>
          <w:bCs/>
        </w:rPr>
        <w:t>"</w:t>
      </w:r>
      <w:r w:rsidRPr="00383D3C">
        <w:t xml:space="preserve"> </w:t>
      </w:r>
      <w:r w:rsidRPr="00383D3C">
        <w:rPr>
          <w:rtl/>
        </w:rPr>
        <w:t>الأقوم، وهو سبيل العلم والبحث والابتكار والاعتماد على السنن الإلهية الأعمق بدلاً من مجرد استهلاك الموارد الظاهرة</w:t>
      </w:r>
      <w:r w:rsidRPr="00383D3C">
        <w:t>.</w:t>
      </w:r>
    </w:p>
    <w:p w14:paraId="7D19FAAA" w14:textId="77777777" w:rsidR="00383D3C" w:rsidRDefault="00383D3C" w:rsidP="00193029">
      <w:pPr>
        <w:pStyle w:val="a6"/>
        <w:numPr>
          <w:ilvl w:val="0"/>
          <w:numId w:val="598"/>
        </w:numPr>
      </w:pPr>
      <w:r w:rsidRPr="008A0E69">
        <w:rPr>
          <w:b/>
          <w:bCs/>
          <w:rtl/>
        </w:rPr>
        <w:t>﴿وَصَدَّهَا مَا كَانَتْ تَعْبُدُ مِنْ دُونِ اللَّهِ﴾  "النمل: 43 "</w:t>
      </w:r>
      <w:r w:rsidRPr="008A0E69">
        <w:rPr>
          <w:b/>
          <w:bCs/>
        </w:rPr>
        <w:t>:</w:t>
      </w:r>
      <w:r w:rsidRPr="00383D3C">
        <w:t xml:space="preserve"> </w:t>
      </w:r>
      <w:r w:rsidRPr="00383D3C">
        <w:rPr>
          <w:rtl/>
        </w:rPr>
        <w:t>عبادتها  "بمعنى الخضوع والتبعية " لهذا المصدر المادي الواحد هو ما صدها عن رؤية الحق واتباع منهج سليمان القائم على العلم والإيمان</w:t>
      </w:r>
      <w:r w:rsidRPr="00383D3C">
        <w:t>.</w:t>
      </w:r>
    </w:p>
    <w:p w14:paraId="58796B8F" w14:textId="77777777" w:rsidR="00D107BC" w:rsidRPr="00D107BC" w:rsidRDefault="00D107BC" w:rsidP="00193029"/>
    <w:p w14:paraId="68B24B95"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"السجود" في اللسان القرآني يحمل بعداً أعمق من الانحناء الجسدي، إنه يمثل حالة </w:t>
      </w:r>
      <w:r w:rsidRPr="00383D3C">
        <w:rPr>
          <w:b/>
          <w:bCs/>
          <w:rtl/>
        </w:rPr>
        <w:t>الخضوع والتبعية لقانون أو نظام أو مصدر قوة</w:t>
      </w:r>
      <w:r w:rsidRPr="00383D3C">
        <w:t xml:space="preserve">. </w:t>
      </w:r>
      <w:r w:rsidRPr="00383D3C">
        <w:rPr>
          <w:rtl/>
        </w:rPr>
        <w:t>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383D3C">
        <w:t>.</w:t>
      </w:r>
    </w:p>
    <w:p w14:paraId="1B0A8ED7" w14:textId="77777777" w:rsidR="00383D3C" w:rsidRPr="00383D3C" w:rsidRDefault="00383D3C" w:rsidP="00193029">
      <w:pPr>
        <w:pStyle w:val="20"/>
        <w:rPr>
          <w:lang w:val="fr-MA"/>
        </w:rPr>
      </w:pPr>
      <w:bookmarkStart w:id="486" w:name="_Toc203387518"/>
      <w:bookmarkStart w:id="487" w:name="_Toc214711070"/>
      <w:r w:rsidRPr="00383D3C">
        <w:rPr>
          <w:rtl/>
          <w:lang w:val="fr-MA"/>
        </w:rPr>
        <w:t>﴿إِذَا نُودِيَ لِلصَّلَاةِ مِنْ يَوْمِ الْجُمُعَةِ﴾: نداء للتواصل المعرفي لا مجرد صلاة أسبوعية</w:t>
      </w:r>
      <w:r w:rsidRPr="00383D3C">
        <w:rPr>
          <w:lang w:val="fr-MA"/>
        </w:rPr>
        <w:br/>
      </w:r>
      <w:r w:rsidRPr="00383D3C">
        <w:rPr>
          <w:rtl/>
          <w:lang w:val="fr-MA"/>
        </w:rPr>
        <w:t xml:space="preserve"> "قراءة في دلالات الجمعة والصلاة والذكر  "</w:t>
      </w:r>
      <w:bookmarkEnd w:id="486"/>
      <w:bookmarkEnd w:id="487"/>
    </w:p>
    <w:p w14:paraId="7F167D4F" w14:textId="77777777" w:rsidR="00383D3C" w:rsidRPr="00383D3C" w:rsidRDefault="00383D3C" w:rsidP="00193029">
      <w:r w:rsidRPr="00383D3C">
        <w:rPr>
          <w:b/>
          <w:bCs/>
          <w:rtl/>
        </w:rPr>
        <w:t>مقدمة</w:t>
      </w:r>
      <w:r w:rsidRPr="00383D3C">
        <w:rPr>
          <w:b/>
          <w:bCs/>
        </w:rPr>
        <w:t>:</w:t>
      </w:r>
      <w:r w:rsidRPr="00383D3C">
        <w:br/>
      </w:r>
      <w:r w:rsidRPr="00383D3C">
        <w:rPr>
          <w:rtl/>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383D3C">
        <w:t>.</w:t>
      </w:r>
    </w:p>
    <w:p w14:paraId="1CD22A2D" w14:textId="77777777" w:rsidR="00383D3C" w:rsidRPr="00383D3C" w:rsidRDefault="00383D3C" w:rsidP="00193029">
      <w:r w:rsidRPr="00383D3C">
        <w:t xml:space="preserve">1. </w:t>
      </w:r>
      <w:r w:rsidRPr="00383D3C">
        <w:rPr>
          <w:rtl/>
        </w:rPr>
        <w:t>تفكيك المفاهيم المحورية</w:t>
      </w:r>
      <w:r w:rsidRPr="00383D3C">
        <w:t>:</w:t>
      </w:r>
    </w:p>
    <w:p w14:paraId="45A8B82B" w14:textId="77777777" w:rsidR="00383D3C" w:rsidRPr="00383D3C" w:rsidRDefault="00383D3C" w:rsidP="00193029">
      <w:pPr>
        <w:pStyle w:val="a6"/>
        <w:numPr>
          <w:ilvl w:val="0"/>
          <w:numId w:val="599"/>
        </w:numPr>
      </w:pPr>
      <w:r w:rsidRPr="008A0E69">
        <w:rPr>
          <w:b/>
          <w:bCs/>
          <w:rtl/>
        </w:rPr>
        <w:t>الجمعة  "ج م ع + ة "</w:t>
      </w:r>
      <w:r w:rsidRPr="008A0E69">
        <w:rPr>
          <w:b/>
          <w:bCs/>
        </w:rPr>
        <w:t>:</w:t>
      </w:r>
      <w:r w:rsidRPr="00383D3C">
        <w:t xml:space="preserve"> </w:t>
      </w:r>
      <w:r w:rsidRPr="00383D3C">
        <w:rPr>
          <w:rtl/>
        </w:rPr>
        <w:t xml:space="preserve">ليست مجرد اسم ليوم. الجذر  "ج م ع " يعني الجمع والالتقاء. التاء المربوطة تشير إلى حالة كامنة أو هيئة محددة. "الجمعة" هي </w:t>
      </w:r>
      <w:r w:rsidRPr="008A0E69">
        <w:rPr>
          <w:b/>
          <w:bCs/>
        </w:rPr>
        <w:t>"</w:t>
      </w:r>
      <w:r w:rsidRPr="008A0E69">
        <w:rPr>
          <w:b/>
          <w:bCs/>
          <w:rtl/>
        </w:rPr>
        <w:t>حالة أو هيئة الاجتماع الهادف</w:t>
      </w:r>
      <w:r w:rsidRPr="008A0E69">
        <w:rPr>
          <w:b/>
          <w:bCs/>
        </w:rPr>
        <w:t>"</w:t>
      </w:r>
      <w:r w:rsidRPr="00383D3C">
        <w:rPr>
          <w:rtl/>
        </w:rPr>
        <w:t>، سواء كان اجتماعاً للدراسة، أو للعمل، أو للبحث، أو لتطوير مشروع ما</w:t>
      </w:r>
      <w:r w:rsidRPr="00383D3C">
        <w:t>.</w:t>
      </w:r>
    </w:p>
    <w:p w14:paraId="74AE2FD2" w14:textId="77777777" w:rsidR="00383D3C" w:rsidRPr="00383D3C" w:rsidRDefault="00383D3C" w:rsidP="00193029">
      <w:pPr>
        <w:pStyle w:val="a6"/>
        <w:numPr>
          <w:ilvl w:val="0"/>
          <w:numId w:val="599"/>
        </w:numPr>
      </w:pPr>
      <w:r w:rsidRPr="008A0E69">
        <w:rPr>
          <w:b/>
          <w:bCs/>
          <w:rtl/>
        </w:rPr>
        <w:t>يوم  "ي م "</w:t>
      </w:r>
      <w:r w:rsidRPr="008A0E69">
        <w:rPr>
          <w:b/>
          <w:bCs/>
        </w:rPr>
        <w:t>:</w:t>
      </w:r>
      <w:r w:rsidRPr="00383D3C">
        <w:t xml:space="preserve"> </w:t>
      </w:r>
      <w:r w:rsidRPr="00383D3C">
        <w:rPr>
          <w:rtl/>
        </w:rPr>
        <w:t xml:space="preserve">ليس فقط 24 ساعة. هو </w:t>
      </w:r>
      <w:r w:rsidRPr="008A0E69">
        <w:rPr>
          <w:b/>
          <w:bCs/>
        </w:rPr>
        <w:t>"</w:t>
      </w:r>
      <w:r w:rsidRPr="008A0E69">
        <w:rPr>
          <w:b/>
          <w:bCs/>
          <w:rtl/>
        </w:rPr>
        <w:t>فترة زمنية مكتملة العناصر لتحقيق هدف أو إتمام مرحلة</w:t>
      </w:r>
      <w:r w:rsidRPr="008A0E69">
        <w:rPr>
          <w:b/>
          <w:bCs/>
        </w:rPr>
        <w:t>"</w:t>
      </w:r>
      <w:r w:rsidRPr="00383D3C">
        <w:t xml:space="preserve">. </w:t>
      </w:r>
      <w:r w:rsidRPr="00383D3C">
        <w:rPr>
          <w:rtl/>
        </w:rPr>
        <w:t xml:space="preserve">قد يكون يوماً دراسياً، يوماً عملياً  "يستمر لسنوات "، يوماً في حياة الإنسان  "طفولة، شباب... ". "يوم الجمعة" هو </w:t>
      </w:r>
      <w:r w:rsidRPr="008A0E69">
        <w:rPr>
          <w:b/>
          <w:bCs/>
        </w:rPr>
        <w:t>"</w:t>
      </w:r>
      <w:r w:rsidRPr="008A0E69">
        <w:rPr>
          <w:b/>
          <w:bCs/>
          <w:rtl/>
        </w:rPr>
        <w:t>مرحلة الاجتماع والعمل الجماعي</w:t>
      </w:r>
      <w:r w:rsidRPr="008A0E69">
        <w:rPr>
          <w:b/>
          <w:bCs/>
        </w:rPr>
        <w:t>"</w:t>
      </w:r>
      <w:r w:rsidRPr="00383D3C">
        <w:t>.</w:t>
      </w:r>
    </w:p>
    <w:p w14:paraId="596D8233" w14:textId="77777777" w:rsidR="00383D3C" w:rsidRPr="00383D3C" w:rsidRDefault="00383D3C" w:rsidP="00193029">
      <w:pPr>
        <w:pStyle w:val="a6"/>
        <w:numPr>
          <w:ilvl w:val="0"/>
          <w:numId w:val="599"/>
        </w:numPr>
      </w:pPr>
      <w:r w:rsidRPr="008A0E69">
        <w:rPr>
          <w:b/>
          <w:bCs/>
          <w:rtl/>
        </w:rPr>
        <w:t>الصلاة  "ص ل و/ ص ل ى "</w:t>
      </w:r>
      <w:r w:rsidRPr="008A0E69">
        <w:rPr>
          <w:b/>
          <w:bCs/>
        </w:rPr>
        <w:t>:</w:t>
      </w:r>
      <w:r w:rsidRPr="00383D3C">
        <w:t xml:space="preserve"> </w:t>
      </w:r>
      <w:r w:rsidRPr="00383D3C">
        <w:rPr>
          <w:rtl/>
        </w:rPr>
        <w:t xml:space="preserve">ليست فقط الحركات الطقسية. الجذر  "ص ل " يعني الوصل. "الصلاة" هي </w:t>
      </w:r>
      <w:r w:rsidRPr="008A0E69">
        <w:rPr>
          <w:b/>
          <w:bCs/>
        </w:rPr>
        <w:t>"</w:t>
      </w:r>
      <w:r w:rsidRPr="008A0E69">
        <w:rPr>
          <w:b/>
          <w:bCs/>
          <w:rtl/>
        </w:rPr>
        <w:t>التواصل الفعال والهادف</w:t>
      </w:r>
      <w:r w:rsidRPr="008A0E69">
        <w:rPr>
          <w:b/>
          <w:bCs/>
        </w:rPr>
        <w:t>"</w:t>
      </w:r>
      <w:r w:rsidRPr="00383D3C">
        <w:rPr>
          <w:rtl/>
        </w:rPr>
        <w:t>، سواء كان تواصلاً مع الله بالذكر والدعاء، أو تواصلاً معرفياً مع المستجدات العلمية والفكرية، أو تواصلاً اجتماعياً لتطوير المجتمع</w:t>
      </w:r>
      <w:r w:rsidRPr="00383D3C">
        <w:t>.</w:t>
      </w:r>
    </w:p>
    <w:p w14:paraId="5928C28E" w14:textId="77777777" w:rsidR="00383D3C" w:rsidRPr="00383D3C" w:rsidRDefault="00383D3C" w:rsidP="00193029">
      <w:pPr>
        <w:pStyle w:val="a6"/>
        <w:numPr>
          <w:ilvl w:val="0"/>
          <w:numId w:val="599"/>
        </w:numPr>
      </w:pPr>
      <w:r w:rsidRPr="00383D3C">
        <w:rPr>
          <w:rtl/>
        </w:rPr>
        <w:t>ذكر الله</w:t>
      </w:r>
      <w:r w:rsidRPr="00383D3C">
        <w:t xml:space="preserve">: </w:t>
      </w:r>
      <w:r w:rsidRPr="00383D3C">
        <w:rPr>
          <w:rtl/>
        </w:rPr>
        <w:t xml:space="preserve">ليس مجرد التلفظ باسم الله، بل هو </w:t>
      </w:r>
      <w:r w:rsidRPr="00383D3C">
        <w:t>"</w:t>
      </w:r>
      <w:r w:rsidRPr="00383D3C">
        <w:rPr>
          <w:rtl/>
        </w:rPr>
        <w:t>إدراك وتذكر واستحضار سنن الله وقوانينه الناظمة للكون والحياة والمجتمع</w:t>
      </w:r>
      <w:r w:rsidRPr="00383D3C">
        <w:t xml:space="preserve">". </w:t>
      </w:r>
      <w:r w:rsidRPr="00383D3C">
        <w:rPr>
          <w:rtl/>
        </w:rPr>
        <w:t>هو العلم والمعرفة بهذه القوانين</w:t>
      </w:r>
      <w:r w:rsidRPr="00383D3C">
        <w:t>.</w:t>
      </w:r>
    </w:p>
    <w:p w14:paraId="0BBCAE3C" w14:textId="77777777" w:rsidR="00383D3C" w:rsidRPr="00383D3C" w:rsidRDefault="00383D3C" w:rsidP="00193029">
      <w:pPr>
        <w:pStyle w:val="a6"/>
        <w:numPr>
          <w:ilvl w:val="0"/>
          <w:numId w:val="599"/>
        </w:numPr>
      </w:pPr>
      <w:r w:rsidRPr="008A0E69">
        <w:rPr>
          <w:b/>
          <w:bCs/>
          <w:rtl/>
        </w:rPr>
        <w:t>البيع  "ب ي ع "</w:t>
      </w:r>
      <w:r w:rsidRPr="008A0E69">
        <w:rPr>
          <w:b/>
          <w:bCs/>
        </w:rPr>
        <w:t>:</w:t>
      </w:r>
      <w:r w:rsidRPr="00383D3C">
        <w:t xml:space="preserve"> </w:t>
      </w:r>
      <w:r w:rsidRPr="00383D3C">
        <w:rPr>
          <w:rtl/>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8A0E69">
        <w:rPr>
          <w:b/>
          <w:bCs/>
        </w:rPr>
        <w:t>"</w:t>
      </w:r>
      <w:r w:rsidRPr="008A0E69">
        <w:rPr>
          <w:b/>
          <w:bCs/>
          <w:rtl/>
        </w:rPr>
        <w:t xml:space="preserve">تجاوزوا وذللوا وبسّطوا المبايعات والالتزامات الفكرية أو المنهجية القديمة التي قد </w:t>
      </w:r>
      <w:proofErr w:type="spellStart"/>
      <w:r w:rsidRPr="008A0E69">
        <w:rPr>
          <w:b/>
          <w:bCs/>
          <w:rtl/>
        </w:rPr>
        <w:t>تعيقكم</w:t>
      </w:r>
      <w:proofErr w:type="spellEnd"/>
      <w:r w:rsidRPr="008A0E69">
        <w:rPr>
          <w:b/>
          <w:bCs/>
          <w:rtl/>
        </w:rPr>
        <w:t xml:space="preserve"> عن السعي للمعرفة الجديدة</w:t>
      </w:r>
      <w:r w:rsidRPr="008A0E69">
        <w:rPr>
          <w:b/>
          <w:bCs/>
        </w:rPr>
        <w:t>"</w:t>
      </w:r>
      <w:r w:rsidRPr="00383D3C">
        <w:t xml:space="preserve">. </w:t>
      </w:r>
      <w:r w:rsidRPr="00383D3C">
        <w:rPr>
          <w:rtl/>
        </w:rPr>
        <w:t>اتركوا الجمود والتقليد</w:t>
      </w:r>
      <w:r w:rsidRPr="00383D3C">
        <w:t>.</w:t>
      </w:r>
    </w:p>
    <w:p w14:paraId="6074F5CF" w14:textId="77777777" w:rsidR="00383D3C" w:rsidRPr="00383D3C" w:rsidRDefault="00383D3C" w:rsidP="00193029">
      <w:r w:rsidRPr="00383D3C">
        <w:t xml:space="preserve">2. </w:t>
      </w:r>
      <w:r w:rsidRPr="00383D3C">
        <w:rPr>
          <w:rtl/>
        </w:rPr>
        <w:t>قراءة جديدة لآيات النداء</w:t>
      </w:r>
      <w:r w:rsidRPr="00383D3C">
        <w:t xml:space="preserve">  "9-11 ":</w:t>
      </w:r>
    </w:p>
    <w:p w14:paraId="0206E104" w14:textId="77777777" w:rsidR="00383D3C" w:rsidRPr="00383D3C" w:rsidRDefault="00383D3C" w:rsidP="00193029">
      <w:r w:rsidRPr="00383D3C">
        <w:rPr>
          <w:rtl/>
        </w:rPr>
        <w:t>﴿يَا أَيُّهَا الَّذِينَ آمَنُوا إِذَا نُودِيَ لِلصَّلَاةِ مِنْ يَوْمِ الْجُمُعَةِ فَاسْعَوْا إِلَىٰ ذِكْرِ اللَّهِ وَذَرُوا الْبَيْعَ</w:t>
      </w:r>
      <w:r w:rsidRPr="00383D3C">
        <w:t>...</w:t>
      </w:r>
      <w:r w:rsidRPr="00383D3C">
        <w:rPr>
          <w:rtl/>
        </w:rPr>
        <w:t>﴾</w:t>
      </w:r>
      <w:r w:rsidRPr="00383D3C">
        <w:t>:</w:t>
      </w:r>
    </w:p>
    <w:p w14:paraId="5CF30F9F" w14:textId="77777777" w:rsidR="00383D3C" w:rsidRPr="00383D3C" w:rsidRDefault="00383D3C" w:rsidP="00193029">
      <w:pPr>
        <w:pStyle w:val="a6"/>
        <w:numPr>
          <w:ilvl w:val="0"/>
          <w:numId w:val="600"/>
        </w:numPr>
      </w:pPr>
      <w:r w:rsidRPr="008A0E69">
        <w:rPr>
          <w:b/>
          <w:bCs/>
          <w:rtl/>
        </w:rPr>
        <w:t>الخطاب</w:t>
      </w:r>
      <w:r w:rsidRPr="008A0E69">
        <w:rPr>
          <w:b/>
          <w:bCs/>
        </w:rPr>
        <w:t>:</w:t>
      </w:r>
      <w:r w:rsidRPr="00383D3C">
        <w:t xml:space="preserve"> </w:t>
      </w:r>
      <w:r w:rsidRPr="00383D3C">
        <w:rPr>
          <w:rtl/>
        </w:rPr>
        <w:t>موجه للذين آمنوا  "يسعون للأمن والتطور "</w:t>
      </w:r>
      <w:r w:rsidRPr="00383D3C">
        <w:t>.</w:t>
      </w:r>
    </w:p>
    <w:p w14:paraId="73AB374E" w14:textId="77777777" w:rsidR="00383D3C" w:rsidRPr="00383D3C" w:rsidRDefault="00383D3C" w:rsidP="00193029">
      <w:pPr>
        <w:pStyle w:val="a6"/>
        <w:numPr>
          <w:ilvl w:val="0"/>
          <w:numId w:val="600"/>
        </w:numPr>
      </w:pPr>
      <w:r w:rsidRPr="008A0E69">
        <w:rPr>
          <w:b/>
          <w:bCs/>
          <w:rtl/>
        </w:rPr>
        <w:t>النداء</w:t>
      </w:r>
      <w:r w:rsidRPr="008A0E69">
        <w:rPr>
          <w:b/>
          <w:bCs/>
        </w:rPr>
        <w:t>:</w:t>
      </w:r>
      <w:r w:rsidRPr="00383D3C">
        <w:t xml:space="preserve"> </w:t>
      </w:r>
      <w:r w:rsidRPr="00383D3C">
        <w:rPr>
          <w:rtl/>
        </w:rPr>
        <w:t>دعوة للتطور والتجديد تأتي أثناء انغماسهم في "يوم الجمعة"  "مرحلة العمل والاجتماع الحالي "</w:t>
      </w:r>
      <w:r w:rsidRPr="00383D3C">
        <w:t>.</w:t>
      </w:r>
    </w:p>
    <w:p w14:paraId="0A759570" w14:textId="77777777" w:rsidR="00383D3C" w:rsidRPr="00383D3C" w:rsidRDefault="00383D3C" w:rsidP="00193029">
      <w:pPr>
        <w:pStyle w:val="a6"/>
        <w:numPr>
          <w:ilvl w:val="0"/>
          <w:numId w:val="600"/>
        </w:numPr>
      </w:pPr>
      <w:r w:rsidRPr="008A0E69">
        <w:rPr>
          <w:b/>
          <w:bCs/>
          <w:rtl/>
        </w:rPr>
        <w:t>الغاية</w:t>
      </w:r>
      <w:r w:rsidRPr="008A0E69">
        <w:rPr>
          <w:b/>
          <w:bCs/>
        </w:rPr>
        <w:t>:</w:t>
      </w:r>
      <w:r w:rsidRPr="00383D3C">
        <w:t xml:space="preserve"> </w:t>
      </w:r>
      <w:r w:rsidRPr="00383D3C">
        <w:rPr>
          <w:rtl/>
        </w:rPr>
        <w:t>السعي بوعي  "اسعوا " نحو "ذكر الله"  "إدراك السنن والمعارف الجديدة " من خلال "الصلاة"  "التواصل المعرفي الفعال، كدورات تكوينية، بحث علمي، استشارة... "</w:t>
      </w:r>
      <w:r w:rsidRPr="00383D3C">
        <w:t>.</w:t>
      </w:r>
    </w:p>
    <w:p w14:paraId="5BF2A4F4" w14:textId="77777777" w:rsidR="00383D3C" w:rsidRPr="00383D3C" w:rsidRDefault="00383D3C" w:rsidP="00193029">
      <w:pPr>
        <w:pStyle w:val="a6"/>
        <w:numPr>
          <w:ilvl w:val="0"/>
          <w:numId w:val="600"/>
        </w:numPr>
      </w:pPr>
      <w:r w:rsidRPr="008A0E69">
        <w:rPr>
          <w:b/>
          <w:bCs/>
          <w:rtl/>
        </w:rPr>
        <w:t>الشرط</w:t>
      </w:r>
      <w:r w:rsidRPr="008A0E69">
        <w:rPr>
          <w:b/>
          <w:bCs/>
        </w:rPr>
        <w:t>:</w:t>
      </w:r>
      <w:r w:rsidRPr="00383D3C">
        <w:t xml:space="preserve"> "</w:t>
      </w:r>
      <w:r w:rsidRPr="00383D3C">
        <w:rPr>
          <w:rtl/>
        </w:rPr>
        <w:t>ذروا البيع"  "تجاوزوا المناهج والمبايعات الفكرية القديمة التي تعيق التطور "</w:t>
      </w:r>
      <w:r w:rsidRPr="00383D3C">
        <w:t>.</w:t>
      </w:r>
    </w:p>
    <w:p w14:paraId="06AF187C" w14:textId="77777777" w:rsidR="00383D3C" w:rsidRPr="00383D3C" w:rsidRDefault="00383D3C" w:rsidP="00193029">
      <w:pPr>
        <w:pStyle w:val="a6"/>
        <w:numPr>
          <w:ilvl w:val="0"/>
          <w:numId w:val="600"/>
        </w:numPr>
      </w:pPr>
      <w:r w:rsidRPr="008A0E69">
        <w:rPr>
          <w:b/>
          <w:bCs/>
          <w:rtl/>
        </w:rPr>
        <w:t>النتيجة بعد الصلاة</w:t>
      </w:r>
      <w:r w:rsidRPr="008A0E69">
        <w:rPr>
          <w:b/>
          <w:bCs/>
        </w:rPr>
        <w:t>:</w:t>
      </w:r>
      <w:r w:rsidRPr="00383D3C">
        <w:t xml:space="preserve"> </w:t>
      </w:r>
      <w:r w:rsidRPr="00383D3C">
        <w:rPr>
          <w:rtl/>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383D3C">
        <w:t>.</w:t>
      </w:r>
    </w:p>
    <w:p w14:paraId="064AF97C" w14:textId="77777777" w:rsidR="00383D3C" w:rsidRPr="00383D3C" w:rsidRDefault="00383D3C" w:rsidP="00193029">
      <w:pPr>
        <w:pStyle w:val="a6"/>
        <w:numPr>
          <w:ilvl w:val="0"/>
          <w:numId w:val="600"/>
        </w:numPr>
      </w:pPr>
      <w:r w:rsidRPr="008A0E69">
        <w:rPr>
          <w:b/>
          <w:bCs/>
          <w:rtl/>
        </w:rPr>
        <w:t>التحذير</w:t>
      </w:r>
      <w:r w:rsidRPr="008A0E69">
        <w:rPr>
          <w:b/>
          <w:bCs/>
        </w:rPr>
        <w:t>:</w:t>
      </w:r>
      <w:r w:rsidRPr="00383D3C">
        <w:t xml:space="preserve"> </w:t>
      </w:r>
      <w:r w:rsidRPr="00383D3C">
        <w:rPr>
          <w:rtl/>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383D3C">
        <w:t>.</w:t>
      </w:r>
    </w:p>
    <w:p w14:paraId="0551B283" w14:textId="77777777" w:rsidR="00383D3C" w:rsidRPr="00383D3C" w:rsidRDefault="00383D3C" w:rsidP="00193029">
      <w:r w:rsidRPr="00383D3C">
        <w:t xml:space="preserve">3. </w:t>
      </w:r>
      <w:r w:rsidRPr="00383D3C">
        <w:rPr>
          <w:rtl/>
        </w:rPr>
        <w:t>السياق العام للسورة: دعوة للتطور ونبذ الجمود</w:t>
      </w:r>
      <w:r w:rsidRPr="00383D3C">
        <w:t>:</w:t>
      </w:r>
    </w:p>
    <w:p w14:paraId="2A3A025D" w14:textId="77777777" w:rsidR="00383D3C" w:rsidRPr="00383D3C" w:rsidRDefault="00383D3C" w:rsidP="00193029">
      <w:r w:rsidRPr="00383D3C">
        <w:rPr>
          <w:rtl/>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383D3C">
        <w:t>.</w:t>
      </w:r>
    </w:p>
    <w:p w14:paraId="0E797B29"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سورة الجمعة، بمنظار "فقه اللسان القرآني"، تتجاوز كونها مجرد تشريع لصلاة أسبوعية، لتقدم منهج حياة قائم على </w:t>
      </w:r>
      <w:r w:rsidRPr="00383D3C">
        <w:rPr>
          <w:b/>
          <w:bCs/>
          <w:rtl/>
        </w:rPr>
        <w:t>الدعوة المستمرة للتطور المعرفي والفكري والاجتماعي</w:t>
      </w:r>
      <w:r w:rsidRPr="00383D3C">
        <w:t>. "</w:t>
      </w:r>
      <w:r w:rsidRPr="00383D3C">
        <w:rPr>
          <w:rtl/>
        </w:rPr>
        <w:t xml:space="preserve">الجمعة" هي كل اجتماع هادف، و"الصلاة" هي كل تواصل بنّاء للمعرفة، و"ذكر الله" هو إدراك السنن والقوانين، </w:t>
      </w:r>
      <w:proofErr w:type="spellStart"/>
      <w:r w:rsidRPr="00383D3C">
        <w:rPr>
          <w:rtl/>
        </w:rPr>
        <w:t>و"ذر</w:t>
      </w:r>
      <w:proofErr w:type="spellEnd"/>
      <w:r w:rsidRPr="00383D3C">
        <w:rPr>
          <w:rtl/>
        </w:rPr>
        <w:t xml:space="preserve">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383D3C">
        <w:t>".</w:t>
      </w:r>
    </w:p>
    <w:p w14:paraId="65769169" w14:textId="77777777" w:rsidR="00383D3C" w:rsidRPr="00383D3C" w:rsidRDefault="00383D3C" w:rsidP="00193029">
      <w:r w:rsidRPr="00383D3C">
        <w:rPr>
          <w:rtl/>
        </w:rPr>
        <w:t>﴿إِنَّا أَنزَلْنَاهُ فِي لَيْلَةِ الْقَدْرِ﴾: حين تتجلى أسرار الخلق الكوني</w:t>
      </w:r>
      <w:r w:rsidRPr="00383D3C">
        <w:br/>
      </w:r>
      <w:r w:rsidRPr="00383D3C">
        <w:rPr>
          <w:rtl/>
        </w:rPr>
        <w:t xml:space="preserve"> "قراءة كونية لسورة القدر  "</w:t>
      </w:r>
    </w:p>
    <w:p w14:paraId="10B547DB" w14:textId="77777777" w:rsidR="00383D3C" w:rsidRPr="00383D3C" w:rsidRDefault="00383D3C" w:rsidP="00193029">
      <w:r w:rsidRPr="00383D3C">
        <w:rPr>
          <w:b/>
          <w:bCs/>
          <w:rtl/>
        </w:rPr>
        <w:t>مقدمة</w:t>
      </w:r>
      <w:r w:rsidRPr="00383D3C">
        <w:rPr>
          <w:b/>
          <w:bCs/>
        </w:rPr>
        <w:t>:</w:t>
      </w:r>
      <w:r w:rsidRPr="00383D3C">
        <w:br/>
      </w:r>
      <w:r w:rsidRPr="00383D3C">
        <w:rPr>
          <w:rtl/>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159266D1" w14:textId="77777777" w:rsidR="00383D3C" w:rsidRPr="00383D3C" w:rsidRDefault="00383D3C" w:rsidP="00193029">
      <w:r w:rsidRPr="00383D3C">
        <w:t xml:space="preserve">1. </w:t>
      </w:r>
      <w:r w:rsidRPr="00383D3C">
        <w:rPr>
          <w:rtl/>
        </w:rPr>
        <w:t>تفكيك المفاهيم المحورية</w:t>
      </w:r>
      <w:r w:rsidRPr="00383D3C">
        <w:t>:</w:t>
      </w:r>
    </w:p>
    <w:p w14:paraId="2C7F13A1" w14:textId="7868C50B" w:rsidR="00383D3C" w:rsidRPr="00383D3C" w:rsidRDefault="00383D3C" w:rsidP="00193029">
      <w:pPr>
        <w:pStyle w:val="a6"/>
        <w:numPr>
          <w:ilvl w:val="0"/>
          <w:numId w:val="601"/>
        </w:numPr>
      </w:pPr>
      <w:r w:rsidRPr="008A0E69">
        <w:rPr>
          <w:b/>
          <w:bCs/>
          <w:rtl/>
        </w:rPr>
        <w:t>الليل</w:t>
      </w:r>
      <w:r w:rsidRPr="008A0E69">
        <w:rPr>
          <w:b/>
          <w:bCs/>
        </w:rPr>
        <w:t>:</w:t>
      </w:r>
      <w:r w:rsidRPr="00383D3C">
        <w:t xml:space="preserve"> </w:t>
      </w:r>
      <w:r w:rsidRPr="00383D3C">
        <w:rPr>
          <w:rtl/>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383D3C">
        <w:t>.</w:t>
      </w:r>
    </w:p>
    <w:p w14:paraId="2220C7B4" w14:textId="77777777" w:rsidR="00383D3C" w:rsidRPr="00383D3C" w:rsidRDefault="00383D3C" w:rsidP="00193029">
      <w:pPr>
        <w:pStyle w:val="a6"/>
        <w:numPr>
          <w:ilvl w:val="0"/>
          <w:numId w:val="601"/>
        </w:numPr>
      </w:pPr>
      <w:r w:rsidRPr="008A0E69">
        <w:rPr>
          <w:b/>
          <w:bCs/>
          <w:rtl/>
        </w:rPr>
        <w:t>القدر  "ق د ر "</w:t>
      </w:r>
      <w:r w:rsidRPr="008A0E69">
        <w:rPr>
          <w:b/>
          <w:bCs/>
        </w:rPr>
        <w:t>:</w:t>
      </w:r>
      <w:r w:rsidRPr="00383D3C">
        <w:t xml:space="preserve"> </w:t>
      </w:r>
      <w:r w:rsidRPr="00383D3C">
        <w:rPr>
          <w:rtl/>
        </w:rPr>
        <w:t>ليس فقط القضاء والحكم، بل من التقدير والتحديد. بتحليل  "</w:t>
      </w:r>
      <w:proofErr w:type="spellStart"/>
      <w:r w:rsidRPr="00383D3C">
        <w:rPr>
          <w:rtl/>
        </w:rPr>
        <w:t>ق+در</w:t>
      </w:r>
      <w:proofErr w:type="spellEnd"/>
      <w:r w:rsidRPr="00383D3C">
        <w:rPr>
          <w:rtl/>
        </w:rPr>
        <w:t xml:space="preserve"> " حيث "در" تعني العلم والدراية </w:t>
      </w:r>
      <w:proofErr w:type="spellStart"/>
      <w:r w:rsidRPr="00383D3C">
        <w:rPr>
          <w:rtl/>
        </w:rPr>
        <w:t>و"ق</w:t>
      </w:r>
      <w:proofErr w:type="spellEnd"/>
      <w:r w:rsidRPr="00383D3C">
        <w:rPr>
          <w:rtl/>
        </w:rPr>
        <w:t xml:space="preserve">" تعني التوقف والتحكم، يصبح "القدر" هو </w:t>
      </w:r>
      <w:r w:rsidRPr="008A0E69">
        <w:rPr>
          <w:b/>
          <w:bCs/>
        </w:rPr>
        <w:t>"</w:t>
      </w:r>
      <w:r w:rsidRPr="008A0E69">
        <w:rPr>
          <w:b/>
          <w:bCs/>
          <w:rtl/>
        </w:rPr>
        <w:t>تحديد المقادير والقوانين بدقة متناهية</w:t>
      </w:r>
      <w:r w:rsidRPr="008A0E69">
        <w:rPr>
          <w:b/>
          <w:bCs/>
        </w:rPr>
        <w:t>"</w:t>
      </w:r>
      <w:r w:rsidRPr="00383D3C">
        <w:t xml:space="preserve">. </w:t>
      </w:r>
      <w:r w:rsidRPr="00383D3C">
        <w:rPr>
          <w:rtl/>
        </w:rPr>
        <w:t>إنه التقدير الدقيق للثوابت والقوانين التي ستحكم مرحلة لاحقة</w:t>
      </w:r>
      <w:r w:rsidRPr="00383D3C">
        <w:t>.</w:t>
      </w:r>
    </w:p>
    <w:p w14:paraId="5E9A116A" w14:textId="77777777" w:rsidR="00383D3C" w:rsidRPr="00383D3C" w:rsidRDefault="00383D3C" w:rsidP="00193029">
      <w:pPr>
        <w:pStyle w:val="a6"/>
        <w:numPr>
          <w:ilvl w:val="0"/>
          <w:numId w:val="601"/>
        </w:numPr>
      </w:pPr>
      <w:r w:rsidRPr="008A0E69">
        <w:rPr>
          <w:b/>
          <w:bCs/>
          <w:rtl/>
        </w:rPr>
        <w:t>ليلة القدر</w:t>
      </w:r>
      <w:r w:rsidRPr="008A0E69">
        <w:rPr>
          <w:b/>
          <w:bCs/>
        </w:rPr>
        <w:t>:</w:t>
      </w:r>
      <w:r w:rsidRPr="00383D3C">
        <w:t xml:space="preserve"> </w:t>
      </w:r>
      <w:r w:rsidRPr="00383D3C">
        <w:rPr>
          <w:rtl/>
        </w:rPr>
        <w:t xml:space="preserve">ليست ليلة محددة في السنة، بل هي </w:t>
      </w:r>
      <w:r w:rsidRPr="008A0E69">
        <w:rPr>
          <w:b/>
          <w:bCs/>
        </w:rPr>
        <w:t>"</w:t>
      </w:r>
      <w:r w:rsidRPr="008A0E69">
        <w:rPr>
          <w:b/>
          <w:bCs/>
          <w:rtl/>
        </w:rPr>
        <w:t>مرحلة التقدير الدقيق التي سبقت الخلق والظهور</w:t>
      </w:r>
      <w:r w:rsidRPr="008A0E69">
        <w:rPr>
          <w:b/>
          <w:bCs/>
        </w:rPr>
        <w:t>"</w:t>
      </w:r>
      <w:r w:rsidRPr="00383D3C">
        <w:t xml:space="preserve">. </w:t>
      </w:r>
      <w:r w:rsidRPr="00383D3C">
        <w:rPr>
          <w:rtl/>
        </w:rPr>
        <w:t>إنها لحظة أو مرحلة ما قبل الانفجار العظيم، حيث تم "تقدير" وتحديد كل القوانين والثوابت الكونية بدقة متناهية</w:t>
      </w:r>
      <w:r w:rsidRPr="00383D3C">
        <w:t>.</w:t>
      </w:r>
    </w:p>
    <w:p w14:paraId="579B0538" w14:textId="77777777" w:rsidR="00383D3C" w:rsidRPr="00383D3C" w:rsidRDefault="00383D3C" w:rsidP="00193029">
      <w:pPr>
        <w:pStyle w:val="a6"/>
        <w:numPr>
          <w:ilvl w:val="0"/>
          <w:numId w:val="601"/>
        </w:numPr>
      </w:pPr>
      <w:r w:rsidRPr="008A0E69">
        <w:rPr>
          <w:b/>
          <w:bCs/>
          <w:rtl/>
        </w:rPr>
        <w:t>﴿إِنَّا أَنزَلْنَاهُ﴾</w:t>
      </w:r>
      <w:r w:rsidRPr="008A0E69">
        <w:rPr>
          <w:b/>
          <w:bCs/>
        </w:rPr>
        <w:t>:</w:t>
      </w:r>
      <w:r w:rsidRPr="00383D3C">
        <w:t xml:space="preserve"> </w:t>
      </w:r>
      <w:r w:rsidRPr="00383D3C">
        <w:rPr>
          <w:rtl/>
        </w:rPr>
        <w:t xml:space="preserve">ما هو "الـهاء" العائد عليه الإنزال؟ في هذا السياق الكوني، قد لا يكون القرآن الكريم مباشرة، بل هو </w:t>
      </w:r>
      <w:r w:rsidRPr="008A0E69">
        <w:rPr>
          <w:b/>
          <w:bCs/>
        </w:rPr>
        <w:t>"</w:t>
      </w:r>
      <w:r w:rsidRPr="008A0E69">
        <w:rPr>
          <w:b/>
          <w:bCs/>
          <w:rtl/>
        </w:rPr>
        <w:t>الأمر الإلهي بالخلق، المعلومة الأولى، القانون الأساسي، أو نقطة البداية  "أحادية بلانك "</w:t>
      </w:r>
      <w:r w:rsidRPr="008A0E69">
        <w:rPr>
          <w:b/>
          <w:bCs/>
        </w:rPr>
        <w:t>"</w:t>
      </w:r>
      <w:r w:rsidRPr="00383D3C">
        <w:t xml:space="preserve"> </w:t>
      </w:r>
      <w:r w:rsidRPr="00383D3C">
        <w:rPr>
          <w:rtl/>
        </w:rPr>
        <w:t>التي حُددت ونُزّلت في تلك اللحظة المقدرة. إنه "الشيء" الذي سيُبنى عليه كل شيء لاحقاً</w:t>
      </w:r>
      <w:r w:rsidRPr="00383D3C">
        <w:t>.</w:t>
      </w:r>
    </w:p>
    <w:p w14:paraId="71241CE4" w14:textId="77777777" w:rsidR="00383D3C" w:rsidRPr="00383D3C" w:rsidRDefault="00383D3C" w:rsidP="00193029">
      <w:pPr>
        <w:pStyle w:val="a6"/>
        <w:numPr>
          <w:ilvl w:val="0"/>
          <w:numId w:val="601"/>
        </w:numPr>
      </w:pPr>
      <w:r w:rsidRPr="008A0E69">
        <w:rPr>
          <w:b/>
          <w:bCs/>
          <w:rtl/>
        </w:rPr>
        <w:t>ألف شهر</w:t>
      </w:r>
      <w:r w:rsidRPr="008A0E69">
        <w:rPr>
          <w:b/>
          <w:bCs/>
        </w:rPr>
        <w:t>:</w:t>
      </w:r>
      <w:r w:rsidRPr="00383D3C">
        <w:t xml:space="preserve"> </w:t>
      </w:r>
      <w:r w:rsidRPr="00383D3C">
        <w:rPr>
          <w:rtl/>
        </w:rPr>
        <w:t xml:space="preserve">ليست ألف شهر قمري. "الشهر" قد يرتبط بالإشهار والظهور  "كما في الشهور الحرم ". "ألف شهر" قد ترمز إلى </w:t>
      </w:r>
      <w:r w:rsidRPr="008A0E69">
        <w:rPr>
          <w:b/>
          <w:bCs/>
        </w:rPr>
        <w:t>"</w:t>
      </w:r>
      <w:r w:rsidRPr="008A0E69">
        <w:rPr>
          <w:b/>
          <w:bCs/>
          <w:rtl/>
        </w:rPr>
        <w:t>كم هائل من الثوابت والقوانين الكونية المقدرة والمشهورة</w:t>
      </w:r>
      <w:r w:rsidRPr="008A0E69">
        <w:rPr>
          <w:b/>
          <w:bCs/>
        </w:rPr>
        <w:t>"</w:t>
      </w:r>
      <w:r w:rsidRPr="00383D3C">
        <w:t xml:space="preserve">  "Constants </w:t>
      </w:r>
      <w:proofErr w:type="spellStart"/>
      <w:r w:rsidRPr="00383D3C">
        <w:t>Universelles</w:t>
      </w:r>
      <w:proofErr w:type="spellEnd"/>
      <w:r w:rsidRPr="00383D3C">
        <w:t xml:space="preserve"> </w:t>
      </w:r>
      <w:r w:rsidRPr="00383D3C">
        <w:rPr>
          <w:rtl/>
        </w:rPr>
        <w:t>مثل سرعة الضوء، ثابت بلانك، ثابت الجاذبية</w:t>
      </w:r>
      <w:r w:rsidRPr="00383D3C">
        <w:t xml:space="preserve">... " </w:t>
      </w:r>
      <w:r w:rsidRPr="00383D3C">
        <w:rPr>
          <w:rtl/>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383D3C">
        <w:t>.</w:t>
      </w:r>
    </w:p>
    <w:p w14:paraId="11755815" w14:textId="77777777" w:rsidR="00383D3C" w:rsidRPr="00383D3C" w:rsidRDefault="00383D3C" w:rsidP="00193029">
      <w:pPr>
        <w:pStyle w:val="a6"/>
        <w:numPr>
          <w:ilvl w:val="0"/>
          <w:numId w:val="601"/>
        </w:numPr>
      </w:pPr>
      <w:r w:rsidRPr="008A0E69">
        <w:rPr>
          <w:b/>
          <w:bCs/>
          <w:rtl/>
        </w:rPr>
        <w:t>الملائكة</w:t>
      </w:r>
      <w:r w:rsidRPr="008A0E69">
        <w:rPr>
          <w:b/>
          <w:bCs/>
        </w:rPr>
        <w:t>:</w:t>
      </w:r>
      <w:r w:rsidRPr="00383D3C">
        <w:t xml:space="preserve"> </w:t>
      </w:r>
      <w:r w:rsidRPr="00383D3C">
        <w:rPr>
          <w:rtl/>
        </w:rPr>
        <w:t xml:space="preserve">ليست الكائنات النورانية فقط، بل قد تمثل هنا </w:t>
      </w:r>
      <w:r w:rsidRPr="008A0E69">
        <w:rPr>
          <w:b/>
          <w:bCs/>
        </w:rPr>
        <w:t>"</w:t>
      </w:r>
      <w:r w:rsidRPr="008A0E69">
        <w:rPr>
          <w:b/>
          <w:bCs/>
          <w:rtl/>
        </w:rPr>
        <w:t>القوى أو المواد أو المكونات الأولية الأساسية</w:t>
      </w:r>
      <w:r w:rsidRPr="008A0E69">
        <w:rPr>
          <w:b/>
          <w:bCs/>
        </w:rPr>
        <w:t>"</w:t>
      </w:r>
      <w:r w:rsidRPr="00383D3C">
        <w:t xml:space="preserve"> </w:t>
      </w:r>
      <w:r w:rsidRPr="00383D3C">
        <w:rPr>
          <w:rtl/>
        </w:rPr>
        <w:t>اللازمة لعملية الخلق، والتي تنزلت في تلك اللحظة بأمر الله</w:t>
      </w:r>
      <w:r w:rsidRPr="00383D3C">
        <w:t>.</w:t>
      </w:r>
    </w:p>
    <w:p w14:paraId="5DC0DDD7" w14:textId="77777777" w:rsidR="00383D3C" w:rsidRPr="00383D3C" w:rsidRDefault="00383D3C" w:rsidP="00193029">
      <w:pPr>
        <w:pStyle w:val="a6"/>
        <w:numPr>
          <w:ilvl w:val="0"/>
          <w:numId w:val="601"/>
        </w:numPr>
      </w:pPr>
      <w:r w:rsidRPr="00383D3C">
        <w:rPr>
          <w:rtl/>
        </w:rPr>
        <w:t>الروح</w:t>
      </w:r>
      <w:r w:rsidRPr="00383D3C">
        <w:t xml:space="preserve">: </w:t>
      </w:r>
      <w:r w:rsidRPr="00383D3C">
        <w:rPr>
          <w:rtl/>
        </w:rPr>
        <w:t xml:space="preserve">ليست الروح البشرية، بل هي </w:t>
      </w:r>
      <w:r w:rsidRPr="00383D3C">
        <w:t>"</w:t>
      </w:r>
      <w:r w:rsidRPr="00383D3C">
        <w:rPr>
          <w:rtl/>
        </w:rPr>
        <w:t>الأمر الإلهي، البرنامج المنظم، القانون العام، أو الطاقة الحيوية الأساسية</w:t>
      </w:r>
      <w:r w:rsidRPr="00383D3C">
        <w:t xml:space="preserve">" </w:t>
      </w:r>
      <w:r w:rsidRPr="00383D3C">
        <w:rPr>
          <w:rtl/>
        </w:rPr>
        <w:t>التي وجهت عملية الخلق والتكوين</w:t>
      </w:r>
      <w:r w:rsidRPr="00383D3C">
        <w:t>.</w:t>
      </w:r>
    </w:p>
    <w:p w14:paraId="4B0B747F" w14:textId="77777777" w:rsidR="00383D3C" w:rsidRPr="00383D3C" w:rsidRDefault="00383D3C" w:rsidP="00193029">
      <w:pPr>
        <w:pStyle w:val="a6"/>
        <w:numPr>
          <w:ilvl w:val="0"/>
          <w:numId w:val="601"/>
        </w:numPr>
      </w:pPr>
      <w:r w:rsidRPr="00383D3C">
        <w:rPr>
          <w:rtl/>
        </w:rPr>
        <w:t>﴿تَنَزَّلُ الْمَلَائِكَةُ وَالرُّوحُ فِيهَا بِإِذْنِ رَبِّهِم مِّن كُلِّ أَمْرٍ﴾</w:t>
      </w:r>
      <w:r w:rsidRPr="00383D3C">
        <w:t xml:space="preserve">: </w:t>
      </w:r>
      <w:r w:rsidRPr="00383D3C">
        <w:rPr>
          <w:rtl/>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383D3C">
        <w:t>.</w:t>
      </w:r>
    </w:p>
    <w:p w14:paraId="1180FB7D" w14:textId="77777777" w:rsidR="00383D3C" w:rsidRPr="00383D3C" w:rsidRDefault="00383D3C" w:rsidP="00193029">
      <w:pPr>
        <w:pStyle w:val="a6"/>
        <w:numPr>
          <w:ilvl w:val="0"/>
          <w:numId w:val="601"/>
        </w:numPr>
      </w:pPr>
      <w:r w:rsidRPr="008A0E69">
        <w:rPr>
          <w:b/>
          <w:bCs/>
          <w:rtl/>
        </w:rPr>
        <w:t>الفجر</w:t>
      </w:r>
      <w:r w:rsidRPr="008A0E69">
        <w:rPr>
          <w:b/>
          <w:bCs/>
        </w:rPr>
        <w:t>:</w:t>
      </w:r>
      <w:r w:rsidRPr="00383D3C">
        <w:t xml:space="preserve"> </w:t>
      </w:r>
      <w:r w:rsidRPr="00383D3C">
        <w:rPr>
          <w:rtl/>
        </w:rPr>
        <w:t xml:space="preserve">ليس فقط فجر النهار، بل هو </w:t>
      </w:r>
      <w:r w:rsidRPr="008A0E69">
        <w:rPr>
          <w:b/>
          <w:bCs/>
        </w:rPr>
        <w:t>"</w:t>
      </w:r>
      <w:r w:rsidRPr="008A0E69">
        <w:rPr>
          <w:b/>
          <w:bCs/>
          <w:rtl/>
        </w:rPr>
        <w:t>لحظة الانبثاق والظهور الأول للنور والوجود</w:t>
      </w:r>
      <w:r w:rsidRPr="008A0E69">
        <w:rPr>
          <w:b/>
          <w:bCs/>
        </w:rPr>
        <w:t>"</w:t>
      </w:r>
      <w:r w:rsidRPr="00383D3C">
        <w:t xml:space="preserve">. </w:t>
      </w:r>
      <w:r w:rsidRPr="00383D3C">
        <w:rPr>
          <w:rtl/>
        </w:rPr>
        <w:t>إنه لحظة الانفجار العظيم أو ما بعدها بقليل حين بدأ الكون يتشكل ويظهر الضوء الأول</w:t>
      </w:r>
      <w:r w:rsidRPr="00383D3C">
        <w:t>.</w:t>
      </w:r>
    </w:p>
    <w:p w14:paraId="1C3CAB9A" w14:textId="77777777" w:rsidR="00383D3C" w:rsidRPr="00383D3C" w:rsidRDefault="00383D3C" w:rsidP="00193029">
      <w:pPr>
        <w:pStyle w:val="a6"/>
        <w:numPr>
          <w:ilvl w:val="0"/>
          <w:numId w:val="601"/>
        </w:numPr>
      </w:pPr>
      <w:r w:rsidRPr="008A0E69">
        <w:rPr>
          <w:b/>
          <w:bCs/>
          <w:rtl/>
        </w:rPr>
        <w:t>مطلع الفجر</w:t>
      </w:r>
      <w:r w:rsidRPr="008A0E69">
        <w:rPr>
          <w:b/>
          <w:bCs/>
        </w:rPr>
        <w:t>:</w:t>
      </w:r>
      <w:r w:rsidRPr="00383D3C">
        <w:t xml:space="preserve"> </w:t>
      </w:r>
      <w:r w:rsidRPr="00383D3C">
        <w:rPr>
          <w:rtl/>
        </w:rPr>
        <w:t>نهاية مرحلة الظهور الأولى وبداية الاستقرار النسبي للكون في مسيرته التوسعية</w:t>
      </w:r>
      <w:r w:rsidRPr="00383D3C">
        <w:t>.</w:t>
      </w:r>
    </w:p>
    <w:p w14:paraId="5E8FE778" w14:textId="77777777" w:rsidR="00383D3C" w:rsidRPr="00383D3C" w:rsidRDefault="00383D3C" w:rsidP="00193029">
      <w:pPr>
        <w:pStyle w:val="a6"/>
        <w:numPr>
          <w:ilvl w:val="0"/>
          <w:numId w:val="601"/>
        </w:numPr>
      </w:pPr>
      <w:r w:rsidRPr="00383D3C">
        <w:rPr>
          <w:rtl/>
        </w:rPr>
        <w:t>﴿سَلَامٌ هِيَ حَتَّىٰ مَطْلَعِ الْفَجْرِ﴾</w:t>
      </w:r>
      <w:r w:rsidRPr="00383D3C">
        <w:t xml:space="preserve">: </w:t>
      </w:r>
      <w:r w:rsidRPr="00383D3C">
        <w:rPr>
          <w:rtl/>
        </w:rPr>
        <w:t xml:space="preserve">ليست "هي سلام" بمعنى أنها خالية من العنف  "فالانفجار عملية عنيفة "، بل </w:t>
      </w:r>
      <w:r w:rsidRPr="00383D3C">
        <w:t>"</w:t>
      </w:r>
      <w:r w:rsidRPr="00383D3C">
        <w:rPr>
          <w:rtl/>
        </w:rPr>
        <w:t>سلامٌ هي</w:t>
      </w:r>
      <w:r w:rsidRPr="00383D3C">
        <w:t xml:space="preserve">" </w:t>
      </w:r>
      <w:r w:rsidRPr="00383D3C">
        <w:rPr>
          <w:rtl/>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383D3C">
        <w:t>.</w:t>
      </w:r>
    </w:p>
    <w:p w14:paraId="51AFCD18" w14:textId="77777777" w:rsidR="00383D3C" w:rsidRPr="00383D3C" w:rsidRDefault="00383D3C" w:rsidP="00193029">
      <w:r w:rsidRPr="00383D3C">
        <w:rPr>
          <w:b/>
          <w:bCs/>
        </w:rPr>
        <w:t xml:space="preserve">2. </w:t>
      </w:r>
      <w:r w:rsidRPr="00383D3C">
        <w:rPr>
          <w:b/>
          <w:bCs/>
          <w:rtl/>
        </w:rPr>
        <w:t>سورة القدر: قصة الخلق الكوني</w:t>
      </w:r>
      <w:r w:rsidRPr="00383D3C">
        <w:rPr>
          <w:b/>
          <w:bCs/>
        </w:rPr>
        <w:t>:</w:t>
      </w:r>
      <w:r w:rsidRPr="00383D3C">
        <w:br/>
      </w:r>
      <w:r w:rsidRPr="00383D3C">
        <w:rPr>
          <w:rtl/>
        </w:rPr>
        <w:t>بهذا الفهم، تصبح سورة القدر وصفاً مكثفاً ودقيقاً للحظات الأولى لنشأة الكون</w:t>
      </w:r>
      <w:r w:rsidRPr="00383D3C">
        <w:t>:</w:t>
      </w:r>
    </w:p>
    <w:p w14:paraId="605BFE23" w14:textId="77777777" w:rsidR="00383D3C" w:rsidRPr="00383D3C" w:rsidRDefault="00383D3C" w:rsidP="00193029">
      <w:pPr>
        <w:pStyle w:val="a6"/>
        <w:numPr>
          <w:ilvl w:val="0"/>
          <w:numId w:val="602"/>
        </w:numPr>
      </w:pPr>
      <w:r w:rsidRPr="008A0E69">
        <w:rPr>
          <w:b/>
          <w:bCs/>
          <w:rtl/>
        </w:rPr>
        <w:t>﴿إِنَّا أَنزَلْنَاهُ فِي لَيْلَةِ الْقَدْرِ﴾</w:t>
      </w:r>
      <w:r w:rsidRPr="008A0E69">
        <w:rPr>
          <w:b/>
          <w:bCs/>
        </w:rPr>
        <w:t>:</w:t>
      </w:r>
      <w:r w:rsidRPr="00383D3C">
        <w:t xml:space="preserve"> </w:t>
      </w:r>
      <w:r w:rsidRPr="00383D3C">
        <w:rPr>
          <w:rtl/>
        </w:rPr>
        <w:t>أنزلنا الأمر أو المعلومة أو النقطة الأولى في مرحلة التقدير الدقيق للقوانين والثوابت</w:t>
      </w:r>
      <w:r w:rsidRPr="00383D3C">
        <w:t>.</w:t>
      </w:r>
    </w:p>
    <w:p w14:paraId="44317E8C" w14:textId="77777777" w:rsidR="00383D3C" w:rsidRPr="00383D3C" w:rsidRDefault="00383D3C" w:rsidP="00193029">
      <w:pPr>
        <w:pStyle w:val="a6"/>
        <w:numPr>
          <w:ilvl w:val="0"/>
          <w:numId w:val="602"/>
        </w:numPr>
      </w:pPr>
      <w:r w:rsidRPr="00383D3C">
        <w:rPr>
          <w:rtl/>
        </w:rPr>
        <w:t>﴿وَمَا أَدْرَاكَ مَا لَيْلَةُ الْقَدْرِ﴾</w:t>
      </w:r>
      <w:r w:rsidRPr="00383D3C">
        <w:t xml:space="preserve">: </w:t>
      </w:r>
      <w:r w:rsidRPr="00383D3C">
        <w:rPr>
          <w:rtl/>
        </w:rPr>
        <w:t>تعظيم لشأن هذه اللحظة الفارقة والمقدرة</w:t>
      </w:r>
      <w:r w:rsidRPr="00383D3C">
        <w:t>.</w:t>
      </w:r>
    </w:p>
    <w:p w14:paraId="39D0A809" w14:textId="77777777" w:rsidR="00383D3C" w:rsidRPr="00383D3C" w:rsidRDefault="00383D3C" w:rsidP="00193029">
      <w:pPr>
        <w:pStyle w:val="a6"/>
        <w:numPr>
          <w:ilvl w:val="0"/>
          <w:numId w:val="602"/>
        </w:numPr>
      </w:pPr>
      <w:r w:rsidRPr="008A0E69">
        <w:rPr>
          <w:b/>
          <w:bCs/>
          <w:rtl/>
        </w:rPr>
        <w:t>﴿لَيْلَةُ الْقَدْرِ خَيْرٌ مِّنْ أَلْفِ شَهْرٍ﴾</w:t>
      </w:r>
      <w:r w:rsidRPr="008A0E69">
        <w:rPr>
          <w:b/>
          <w:bCs/>
        </w:rPr>
        <w:t>:</w:t>
      </w:r>
      <w:r w:rsidRPr="00383D3C">
        <w:t xml:space="preserve"> </w:t>
      </w:r>
      <w:r w:rsidRPr="00383D3C">
        <w:rPr>
          <w:rtl/>
        </w:rPr>
        <w:t>هذه اللحظة بتقديراتها الدقيقة هي أساس وخير من كل الثوابت والقوانين الكونية الناتجة عنها</w:t>
      </w:r>
      <w:r w:rsidRPr="00383D3C">
        <w:t>.</w:t>
      </w:r>
    </w:p>
    <w:p w14:paraId="14CB3FAF" w14:textId="77777777" w:rsidR="00383D3C" w:rsidRPr="00383D3C" w:rsidRDefault="00383D3C" w:rsidP="00193029">
      <w:pPr>
        <w:pStyle w:val="a6"/>
        <w:numPr>
          <w:ilvl w:val="0"/>
          <w:numId w:val="602"/>
        </w:numPr>
      </w:pPr>
      <w:r w:rsidRPr="008A0E69">
        <w:rPr>
          <w:b/>
          <w:bCs/>
          <w:rtl/>
        </w:rPr>
        <w:t>﴿تَنَزَّلُ الْمَلَائِكَةُ وَالرُّوحُ فِيهَا بِإِذْنِ رَبِّهِم مِّن كُلِّ أَمْرٍ﴾</w:t>
      </w:r>
      <w:r w:rsidRPr="008A0E69">
        <w:rPr>
          <w:b/>
          <w:bCs/>
        </w:rPr>
        <w:t>:</w:t>
      </w:r>
      <w:r w:rsidRPr="00383D3C">
        <w:t xml:space="preserve"> </w:t>
      </w:r>
      <w:r w:rsidRPr="00383D3C">
        <w:rPr>
          <w:rtl/>
        </w:rPr>
        <w:t>تنزل المقومات الأولية والبرنامج المنظم في تلك اللحظة لتنفيذ الأمر الإلهي المقدر</w:t>
      </w:r>
      <w:r w:rsidRPr="00383D3C">
        <w:t>.</w:t>
      </w:r>
    </w:p>
    <w:p w14:paraId="5456CAF4" w14:textId="77777777" w:rsidR="00383D3C" w:rsidRPr="00383D3C" w:rsidRDefault="00383D3C" w:rsidP="00193029">
      <w:pPr>
        <w:pStyle w:val="a6"/>
        <w:numPr>
          <w:ilvl w:val="0"/>
          <w:numId w:val="602"/>
        </w:numPr>
      </w:pPr>
      <w:r w:rsidRPr="008A0E69">
        <w:rPr>
          <w:b/>
          <w:bCs/>
          <w:rtl/>
        </w:rPr>
        <w:t>﴿سَلَامٌ هِيَ حَتَّىٰ مَطْلَعِ الْفَجْرِ﴾</w:t>
      </w:r>
      <w:r w:rsidRPr="008A0E69">
        <w:rPr>
          <w:b/>
          <w:bCs/>
        </w:rPr>
        <w:t>:</w:t>
      </w:r>
      <w:r w:rsidRPr="00383D3C">
        <w:t xml:space="preserve"> </w:t>
      </w:r>
      <w:r w:rsidRPr="00383D3C">
        <w:rPr>
          <w:rtl/>
        </w:rPr>
        <w:t>عملية الخلق هذه سليمة ومحكمة ومضمونة حتى بداية استقرار الكون وظهور النور</w:t>
      </w:r>
      <w:r w:rsidRPr="00383D3C">
        <w:t>.</w:t>
      </w:r>
    </w:p>
    <w:p w14:paraId="20B4DD31" w14:textId="77777777" w:rsidR="00383D3C" w:rsidRPr="00383D3C" w:rsidRDefault="00383D3C" w:rsidP="00193029">
      <w:r w:rsidRPr="00383D3C">
        <w:t xml:space="preserve">3. </w:t>
      </w:r>
      <w:r w:rsidRPr="00383D3C">
        <w:rPr>
          <w:rtl/>
        </w:rPr>
        <w:t>علاقة سورة القدر بالقرآن</w:t>
      </w:r>
      <w:r w:rsidRPr="00383D3C">
        <w:t>:</w:t>
      </w:r>
      <w:r w:rsidRPr="00383D3C">
        <w:br/>
      </w:r>
      <w:r w:rsidRPr="00383D3C">
        <w:rPr>
          <w:rtl/>
        </w:rPr>
        <w:t xml:space="preserve">لماذا ارتبطت بنزول القرآن؟ لأن القرآن الكريم هو أيضاً </w:t>
      </w:r>
      <w:r w:rsidRPr="00383D3C">
        <w:t>"</w:t>
      </w:r>
      <w:r w:rsidRPr="00383D3C">
        <w:rPr>
          <w:rtl/>
        </w:rPr>
        <w:t xml:space="preserve">إنزال" لمعرفة إلهية مقدرة ومحكمة، وهو </w:t>
      </w:r>
      <w:r w:rsidRPr="00383D3C">
        <w:t>"</w:t>
      </w:r>
      <w:r w:rsidRPr="00383D3C">
        <w:rPr>
          <w:rtl/>
        </w:rPr>
        <w:t xml:space="preserve">خير" وهدى للبشرية، وفيه تتنزل الملائكة بالوحي والروح  "جبريل "، وهو </w:t>
      </w:r>
      <w:r w:rsidRPr="00383D3C">
        <w:t>"</w:t>
      </w:r>
      <w:r w:rsidRPr="00383D3C">
        <w:rPr>
          <w:rtl/>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383D3C">
        <w:t>.</w:t>
      </w:r>
    </w:p>
    <w:p w14:paraId="55965F84" w14:textId="77777777" w:rsidR="00383D3C" w:rsidRPr="00383D3C" w:rsidRDefault="00383D3C" w:rsidP="00193029">
      <w:r w:rsidRPr="00383D3C">
        <w:rPr>
          <w:b/>
          <w:bCs/>
          <w:rtl/>
        </w:rPr>
        <w:t>خاتمة</w:t>
      </w:r>
      <w:r w:rsidRPr="00383D3C">
        <w:rPr>
          <w:b/>
          <w:bCs/>
        </w:rPr>
        <w:t>:</w:t>
      </w:r>
      <w:r w:rsidRPr="00383D3C">
        <w:br/>
      </w:r>
      <w:r w:rsidRPr="00383D3C">
        <w:rPr>
          <w:rtl/>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383D3C">
        <w:t>.</w:t>
      </w:r>
    </w:p>
    <w:p w14:paraId="04DB2612" w14:textId="77777777" w:rsidR="00383D3C" w:rsidRPr="00383D3C" w:rsidRDefault="00383D3C" w:rsidP="00193029">
      <w:pPr>
        <w:pStyle w:val="20"/>
        <w:rPr>
          <w:lang w:val="fr-MA"/>
        </w:rPr>
      </w:pPr>
      <w:bookmarkStart w:id="488" w:name="_Toc203387519"/>
      <w:bookmarkStart w:id="489" w:name="_Toc214711071"/>
      <w:r w:rsidRPr="00383D3C">
        <w:rPr>
          <w:rtl/>
          <w:lang w:val="fr-MA"/>
        </w:rPr>
        <w:t>الحمد ومحمد: من فيض الخلق الكوني إلى تجسيد الرسالة العالمية</w:t>
      </w:r>
      <w:r w:rsidRPr="00383D3C">
        <w:rPr>
          <w:lang w:val="fr-MA"/>
        </w:rPr>
        <w:br/>
      </w:r>
      <w:r w:rsidRPr="00383D3C">
        <w:rPr>
          <w:rtl/>
          <w:lang w:val="fr-MA"/>
        </w:rPr>
        <w:t xml:space="preserve"> "قراءة في دلالة الحمد ومحمد  "</w:t>
      </w:r>
      <w:bookmarkEnd w:id="488"/>
      <w:bookmarkEnd w:id="489"/>
    </w:p>
    <w:p w14:paraId="66502F38" w14:textId="77777777" w:rsidR="00383D3C" w:rsidRPr="00383D3C" w:rsidRDefault="00383D3C" w:rsidP="00193029">
      <w:r w:rsidRPr="00383D3C">
        <w:rPr>
          <w:b/>
          <w:bCs/>
          <w:rtl/>
        </w:rPr>
        <w:t>مقدمة</w:t>
      </w:r>
      <w:r w:rsidRPr="00383D3C">
        <w:rPr>
          <w:b/>
          <w:bCs/>
        </w:rPr>
        <w:t>:</w:t>
      </w:r>
      <w:r w:rsidRPr="00383D3C">
        <w:br/>
      </w:r>
      <w:r w:rsidRPr="00383D3C">
        <w:rPr>
          <w:rtl/>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2D305767" w14:textId="77777777" w:rsidR="00383D3C" w:rsidRPr="00383D3C" w:rsidRDefault="00383D3C" w:rsidP="00193029">
      <w:r w:rsidRPr="00383D3C">
        <w:t xml:space="preserve">1. </w:t>
      </w:r>
      <w:r w:rsidRPr="00383D3C">
        <w:rPr>
          <w:rtl/>
        </w:rPr>
        <w:t>تفكيك "الحمد"  "ح م د ": فيض وتوسع يتجاوز المحتوى</w:t>
      </w:r>
      <w:r w:rsidRPr="00383D3C">
        <w:t>:</w:t>
      </w:r>
    </w:p>
    <w:p w14:paraId="3295DF03" w14:textId="77777777" w:rsidR="00383D3C" w:rsidRPr="00383D3C" w:rsidRDefault="00383D3C" w:rsidP="00193029">
      <w:pPr>
        <w:pStyle w:val="a6"/>
        <w:numPr>
          <w:ilvl w:val="0"/>
          <w:numId w:val="603"/>
        </w:numPr>
      </w:pPr>
      <w:r w:rsidRPr="008A0E69">
        <w:rPr>
          <w:b/>
          <w:bCs/>
          <w:rtl/>
        </w:rPr>
        <w:t>المعنى اللغوي التقليدي</w:t>
      </w:r>
      <w:r w:rsidRPr="008A0E69">
        <w:rPr>
          <w:b/>
          <w:bCs/>
        </w:rPr>
        <w:t>:</w:t>
      </w:r>
      <w:r w:rsidRPr="00383D3C">
        <w:t xml:space="preserve"> </w:t>
      </w:r>
      <w:r w:rsidRPr="00383D3C">
        <w:rPr>
          <w:rtl/>
        </w:rPr>
        <w:t>الشكر، الثناء، المدح  "خاصة مع المحبة والتعظيم "</w:t>
      </w:r>
      <w:r w:rsidRPr="00383D3C">
        <w:t>.</w:t>
      </w:r>
    </w:p>
    <w:p w14:paraId="3A9952B4" w14:textId="77777777" w:rsidR="00383D3C" w:rsidRPr="00383D3C" w:rsidRDefault="00383D3C" w:rsidP="00193029">
      <w:pPr>
        <w:pStyle w:val="a6"/>
        <w:numPr>
          <w:ilvl w:val="0"/>
          <w:numId w:val="603"/>
        </w:numPr>
      </w:pPr>
      <w:r w:rsidRPr="008A0E69">
        <w:rPr>
          <w:b/>
          <w:bCs/>
          <w:rtl/>
        </w:rPr>
        <w:t>تحليل الحروف  "</w:t>
      </w:r>
      <w:proofErr w:type="spellStart"/>
      <w:r w:rsidRPr="008A0E69">
        <w:rPr>
          <w:b/>
          <w:bCs/>
          <w:rtl/>
        </w:rPr>
        <w:t>ح+م+د</w:t>
      </w:r>
      <w:proofErr w:type="spellEnd"/>
      <w:r w:rsidRPr="008A0E69">
        <w:rPr>
          <w:b/>
          <w:bCs/>
          <w:rtl/>
        </w:rPr>
        <w:t xml:space="preserve"> "</w:t>
      </w:r>
      <w:r w:rsidRPr="008A0E69">
        <w:rPr>
          <w:b/>
          <w:bCs/>
        </w:rPr>
        <w:t>:</w:t>
      </w:r>
      <w:r w:rsidRPr="00383D3C">
        <w:t xml:space="preserve"> </w:t>
      </w:r>
      <w:r w:rsidRPr="00383D3C">
        <w:rPr>
          <w:rtl/>
        </w:rPr>
        <w:t xml:space="preserve">اجتماع </w:t>
      </w:r>
      <w:r w:rsidRPr="008A0E69">
        <w:rPr>
          <w:b/>
          <w:bCs/>
          <w:rtl/>
        </w:rPr>
        <w:t>الحاء</w:t>
      </w:r>
      <w:r w:rsidRPr="00383D3C">
        <w:rPr>
          <w:rtl/>
        </w:rPr>
        <w:t xml:space="preserve">  "الحياة، الحركة، الحق " مع </w:t>
      </w:r>
      <w:r w:rsidRPr="008A0E69">
        <w:rPr>
          <w:b/>
          <w:bCs/>
          <w:rtl/>
        </w:rPr>
        <w:t>الميم</w:t>
      </w:r>
      <w:r w:rsidRPr="00383D3C">
        <w:rPr>
          <w:rtl/>
        </w:rPr>
        <w:t xml:space="preserve">  "الاحتواء، الجمع، الأصل، المحتوى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توجيه ودفع  "'د' " للحياة والحركة  "'ح' " لتتجاوز محتواها الأصلي  "'م' "</w:t>
      </w:r>
      <w:r w:rsidRPr="008A0E69">
        <w:rPr>
          <w:b/>
          <w:bCs/>
        </w:rPr>
        <w:t>"</w:t>
      </w:r>
      <w:r w:rsidRPr="00383D3C">
        <w:t>.</w:t>
      </w:r>
    </w:p>
    <w:p w14:paraId="27068A59" w14:textId="77777777" w:rsidR="00383D3C" w:rsidRPr="00383D3C" w:rsidRDefault="00383D3C" w:rsidP="00193029">
      <w:pPr>
        <w:pStyle w:val="a6"/>
        <w:numPr>
          <w:ilvl w:val="0"/>
          <w:numId w:val="603"/>
        </w:numPr>
      </w:pPr>
      <w:r w:rsidRPr="00383D3C">
        <w:rPr>
          <w:rtl/>
        </w:rPr>
        <w:t>تحليل المثاني  "حم + د "</w:t>
      </w:r>
      <w:r w:rsidRPr="00383D3C">
        <w:t>: "</w:t>
      </w:r>
      <w:r w:rsidRPr="00383D3C">
        <w:rPr>
          <w:rtl/>
        </w:rPr>
        <w:t xml:space="preserve">حم"  "عكس "مح" = محو " تعني </w:t>
      </w:r>
      <w:r w:rsidRPr="00383D3C">
        <w:t>"</w:t>
      </w:r>
      <w:r w:rsidRPr="00383D3C">
        <w:rPr>
          <w:rtl/>
        </w:rPr>
        <w:t>الحياة والحركة التي تخرج عن محتواها وتتوسع</w:t>
      </w:r>
      <w:r w:rsidRPr="00383D3C">
        <w:t xml:space="preserve">" </w:t>
      </w:r>
      <w:r w:rsidRPr="00383D3C">
        <w:rPr>
          <w:rtl/>
        </w:rPr>
        <w:t xml:space="preserve"> "كما في الحمى، الحميم، الحماية، الحوم... ". إضافة "الدال"  "التوجيه والدفع " إلى "حم" تعطي معنى </w:t>
      </w:r>
      <w:r w:rsidRPr="00383D3C">
        <w:t>"</w:t>
      </w:r>
      <w:r w:rsidRPr="00383D3C">
        <w:rPr>
          <w:rtl/>
        </w:rPr>
        <w:t>توجيه هذا الفيض والتوسع الخارج عن المحتوى في اتجاهات متعددة</w:t>
      </w:r>
      <w:r w:rsidRPr="00383D3C">
        <w:t>".</w:t>
      </w:r>
    </w:p>
    <w:p w14:paraId="40F652B2" w14:textId="77777777" w:rsidR="00383D3C" w:rsidRPr="00383D3C" w:rsidRDefault="00383D3C" w:rsidP="00193029">
      <w:pPr>
        <w:pStyle w:val="a6"/>
        <w:numPr>
          <w:ilvl w:val="0"/>
          <w:numId w:val="603"/>
        </w:numPr>
      </w:pPr>
      <w:r w:rsidRPr="00383D3C">
        <w:rPr>
          <w:rtl/>
        </w:rPr>
        <w:t>الدلالة المتكاملة للحمد</w:t>
      </w:r>
      <w:r w:rsidRPr="00383D3C">
        <w:t xml:space="preserve">: </w:t>
      </w:r>
      <w:r w:rsidRPr="00383D3C">
        <w:rPr>
          <w:rtl/>
        </w:rPr>
        <w:t xml:space="preserve">الحمد ليس مجرد ثناء، بل هو </w:t>
      </w:r>
      <w:r w:rsidRPr="00383D3C">
        <w:t>"</w:t>
      </w:r>
      <w:r w:rsidRPr="00383D3C">
        <w:rPr>
          <w:rtl/>
        </w:rPr>
        <w:t>عملية أو نظام  "'سيستم' " أو قانون كوني يقوم على فيض الحياة والحركة وتجاوزها لمحتواها الأصلي وتوسعها في جميع الاتجاهات الممكنة بشكل موجه ومنظم</w:t>
      </w:r>
      <w:r w:rsidRPr="00383D3C">
        <w:t xml:space="preserve">". </w:t>
      </w:r>
      <w:r w:rsidRPr="00383D3C">
        <w:rPr>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383D3C">
        <w:t>.</w:t>
      </w:r>
    </w:p>
    <w:p w14:paraId="44CF52C0" w14:textId="77777777" w:rsidR="00383D3C" w:rsidRPr="00383D3C" w:rsidRDefault="00383D3C" w:rsidP="00193029">
      <w:r w:rsidRPr="00383D3C">
        <w:t xml:space="preserve">2. </w:t>
      </w:r>
      <w:r w:rsidRPr="00383D3C">
        <w:rPr>
          <w:rtl/>
        </w:rPr>
        <w:t>الحمد في القرآن: خلق وتوسع وتسبيح</w:t>
      </w:r>
      <w:r w:rsidRPr="00383D3C">
        <w:t>:</w:t>
      </w:r>
    </w:p>
    <w:p w14:paraId="60A672A7" w14:textId="77777777" w:rsidR="00383D3C" w:rsidRPr="00383D3C" w:rsidRDefault="00383D3C" w:rsidP="00193029">
      <w:pPr>
        <w:pStyle w:val="a6"/>
        <w:numPr>
          <w:ilvl w:val="0"/>
          <w:numId w:val="604"/>
        </w:numPr>
      </w:pPr>
      <w:r w:rsidRPr="008A0E69">
        <w:rPr>
          <w:b/>
          <w:bCs/>
          <w:rtl/>
        </w:rPr>
        <w:t>﴿الْحَمْدُ لِلَّهِ﴾ في الخلق</w:t>
      </w:r>
      <w:r w:rsidRPr="008A0E69">
        <w:rPr>
          <w:b/>
          <w:bCs/>
        </w:rPr>
        <w:t>:</w:t>
      </w:r>
      <w:r w:rsidRPr="00383D3C">
        <w:t xml:space="preserve"> </w:t>
      </w:r>
      <w:r w:rsidRPr="00383D3C">
        <w:rPr>
          <w:rtl/>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383D3C">
        <w:t>.</w:t>
      </w:r>
    </w:p>
    <w:p w14:paraId="6C8967E0" w14:textId="77777777" w:rsidR="00383D3C" w:rsidRPr="00383D3C" w:rsidRDefault="00383D3C" w:rsidP="00193029">
      <w:pPr>
        <w:pStyle w:val="a6"/>
        <w:numPr>
          <w:ilvl w:val="0"/>
          <w:numId w:val="604"/>
        </w:numPr>
      </w:pPr>
      <w:r w:rsidRPr="008A0E69">
        <w:rPr>
          <w:b/>
          <w:bCs/>
          <w:rtl/>
        </w:rPr>
        <w:t>له الحمد في الأولى والآخرة</w:t>
      </w:r>
      <w:r w:rsidRPr="008A0E69">
        <w:rPr>
          <w:b/>
          <w:bCs/>
        </w:rPr>
        <w:t>:</w:t>
      </w:r>
      <w:r w:rsidRPr="00383D3C">
        <w:t xml:space="preserve"> </w:t>
      </w:r>
      <w:r w:rsidRPr="00383D3C">
        <w:rPr>
          <w:rtl/>
        </w:rPr>
        <w:t>الحمد  "نظام التوسع والفيض " يحكم بداية الخلق  "الأولى " ونهايته وبعثه  "الآخرة "</w:t>
      </w:r>
      <w:r w:rsidRPr="00383D3C">
        <w:t>.</w:t>
      </w:r>
    </w:p>
    <w:p w14:paraId="6E62FC33" w14:textId="77777777" w:rsidR="00383D3C" w:rsidRPr="00383D3C" w:rsidRDefault="00383D3C" w:rsidP="00193029">
      <w:pPr>
        <w:pStyle w:val="a6"/>
        <w:numPr>
          <w:ilvl w:val="0"/>
          <w:numId w:val="604"/>
        </w:numPr>
      </w:pPr>
      <w:r w:rsidRPr="008A0E69">
        <w:rPr>
          <w:b/>
          <w:bCs/>
          <w:rtl/>
        </w:rPr>
        <w:t>التسبيح بالحمد</w:t>
      </w:r>
      <w:r w:rsidRPr="008A0E69">
        <w:rPr>
          <w:b/>
          <w:bCs/>
        </w:rPr>
        <w:t>:</w:t>
      </w:r>
      <w:r w:rsidRPr="00383D3C">
        <w:t xml:space="preserve"> </w:t>
      </w:r>
      <w:r w:rsidRPr="00383D3C">
        <w:rPr>
          <w:rtl/>
        </w:rPr>
        <w:t xml:space="preserve">﴿تُسَبِّحُ بِحَمْدِهِ...﴾، ﴿فَسَبِّحْ بِحَمْدِ رَبِّكَ...﴾. التسبيح  "تنزيه الله عن النقص وإظهار كماله " يتم </w:t>
      </w:r>
      <w:r w:rsidRPr="008A0E69">
        <w:rPr>
          <w:b/>
          <w:bCs/>
          <w:rtl/>
        </w:rPr>
        <w:t>بواسطة "الحمد</w:t>
      </w:r>
      <w:r w:rsidRPr="008A0E69">
        <w:rPr>
          <w:b/>
          <w:bCs/>
        </w:rPr>
        <w:t>"</w:t>
      </w:r>
      <w:r w:rsidRPr="00383D3C">
        <w:t xml:space="preserve">. </w:t>
      </w:r>
      <w:r w:rsidRPr="00383D3C">
        <w:rPr>
          <w:rtl/>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383D3C">
        <w:t>.</w:t>
      </w:r>
    </w:p>
    <w:p w14:paraId="66722C3B" w14:textId="77777777" w:rsidR="00383D3C" w:rsidRPr="00383D3C" w:rsidRDefault="00383D3C" w:rsidP="00193029">
      <w:r w:rsidRPr="00383D3C">
        <w:t>3. "</w:t>
      </w:r>
      <w:r w:rsidRPr="00383D3C">
        <w:rPr>
          <w:rtl/>
        </w:rPr>
        <w:t>محمد"  "ح م د ": مُفعِّل الحمد ومُخرِج الأمة للعالمية</w:t>
      </w:r>
      <w:r w:rsidRPr="00383D3C">
        <w:t>:</w:t>
      </w:r>
    </w:p>
    <w:p w14:paraId="4517CF71" w14:textId="77777777" w:rsidR="00383D3C" w:rsidRPr="00383D3C" w:rsidRDefault="00383D3C" w:rsidP="00193029">
      <w:pPr>
        <w:pStyle w:val="a6"/>
        <w:numPr>
          <w:ilvl w:val="0"/>
          <w:numId w:val="605"/>
        </w:numPr>
      </w:pPr>
      <w:r w:rsidRPr="00383D3C">
        <w:rPr>
          <w:rtl/>
        </w:rPr>
        <w:t>دلالة الاسم</w:t>
      </w:r>
      <w:r w:rsidRPr="00383D3C">
        <w:t>: "</w:t>
      </w:r>
      <w:r w:rsidRPr="00383D3C">
        <w:rPr>
          <w:rtl/>
        </w:rPr>
        <w:t xml:space="preserve">محمد" على وزن "مُفعَّل" من الجذر  "ح م د ". هو ليس فقط "المحمود"، بل هو </w:t>
      </w:r>
      <w:r w:rsidRPr="00383D3C">
        <w:t>"</w:t>
      </w:r>
      <w:r w:rsidRPr="00383D3C">
        <w:rPr>
          <w:rtl/>
        </w:rPr>
        <w:t>من يُفعِّل الحمد، من يُخرِج ما لديه من محتوى ليفيض ويتوسع في كل الاتجاهات</w:t>
      </w:r>
      <w:r w:rsidRPr="00383D3C">
        <w:t>".</w:t>
      </w:r>
    </w:p>
    <w:p w14:paraId="3D7DED21" w14:textId="77777777" w:rsidR="00383D3C" w:rsidRPr="00383D3C" w:rsidRDefault="00383D3C" w:rsidP="00193029">
      <w:pPr>
        <w:pStyle w:val="a6"/>
        <w:numPr>
          <w:ilvl w:val="0"/>
          <w:numId w:val="605"/>
        </w:numPr>
      </w:pPr>
      <w:r w:rsidRPr="008A0E69">
        <w:rPr>
          <w:b/>
          <w:bCs/>
          <w:rtl/>
        </w:rPr>
        <w:t>مهمة محمد ﷺ</w:t>
      </w:r>
      <w:r w:rsidRPr="008A0E69">
        <w:rPr>
          <w:b/>
          <w:bCs/>
        </w:rPr>
        <w:t>:</w:t>
      </w:r>
      <w:r w:rsidRPr="00383D3C">
        <w:t xml:space="preserve"> </w:t>
      </w:r>
      <w:r w:rsidRPr="00383D3C">
        <w:rPr>
          <w:rtl/>
        </w:rPr>
        <w:t>هذا يتجلى في مهمته</w:t>
      </w:r>
      <w:r w:rsidRPr="00383D3C">
        <w:t>:</w:t>
      </w:r>
    </w:p>
    <w:p w14:paraId="22FEE4FB" w14:textId="77777777" w:rsidR="00383D3C" w:rsidRPr="00383D3C" w:rsidRDefault="00383D3C" w:rsidP="00193029">
      <w:pPr>
        <w:pStyle w:val="a6"/>
        <w:numPr>
          <w:ilvl w:val="1"/>
          <w:numId w:val="605"/>
        </w:numPr>
      </w:pPr>
      <w:r w:rsidRPr="00383D3C">
        <w:rPr>
          <w:rtl/>
        </w:rPr>
        <w:t>أخرج قومه والعالم من "محتوى" الشرك والجاهلية والظلمات</w:t>
      </w:r>
      <w:r w:rsidRPr="00383D3C">
        <w:t>.</w:t>
      </w:r>
    </w:p>
    <w:p w14:paraId="27A32A6E" w14:textId="77777777" w:rsidR="00383D3C" w:rsidRPr="00383D3C" w:rsidRDefault="00383D3C" w:rsidP="00193029">
      <w:pPr>
        <w:pStyle w:val="a6"/>
        <w:numPr>
          <w:ilvl w:val="1"/>
          <w:numId w:val="605"/>
        </w:numPr>
      </w:pPr>
      <w:r w:rsidRPr="00383D3C">
        <w:rPr>
          <w:rtl/>
        </w:rPr>
        <w:t>فاضت رسالته  "القرآن " لتشمل كل جوانب الحياة  "علمية، معرفية، دينية... "</w:t>
      </w:r>
      <w:r w:rsidRPr="00383D3C">
        <w:t>.</w:t>
      </w:r>
    </w:p>
    <w:p w14:paraId="399F8F1C" w14:textId="77777777" w:rsidR="00383D3C" w:rsidRPr="00383D3C" w:rsidRDefault="00383D3C" w:rsidP="00193029">
      <w:pPr>
        <w:pStyle w:val="a6"/>
        <w:numPr>
          <w:ilvl w:val="1"/>
          <w:numId w:val="605"/>
        </w:numPr>
      </w:pPr>
      <w:r w:rsidRPr="00383D3C">
        <w:rPr>
          <w:rtl/>
        </w:rPr>
        <w:t>وسع دائرة الدعوة من المحلية إلى العالمية</w:t>
      </w:r>
      <w:r w:rsidRPr="00383D3C">
        <w:t>.</w:t>
      </w:r>
    </w:p>
    <w:p w14:paraId="3941F426" w14:textId="77777777" w:rsidR="00383D3C" w:rsidRPr="00383D3C" w:rsidRDefault="00383D3C" w:rsidP="00193029">
      <w:pPr>
        <w:pStyle w:val="a6"/>
        <w:numPr>
          <w:ilvl w:val="1"/>
          <w:numId w:val="605"/>
        </w:numPr>
      </w:pPr>
      <w:r w:rsidRPr="00383D3C">
        <w:rPr>
          <w:rtl/>
        </w:rPr>
        <w:t>فعل نظام "الحمد" الإلهي في دعوته وحياته</w:t>
      </w:r>
      <w:r w:rsidRPr="00383D3C">
        <w:t>.</w:t>
      </w:r>
    </w:p>
    <w:p w14:paraId="32401A84" w14:textId="77777777" w:rsidR="00383D3C" w:rsidRPr="00383D3C" w:rsidRDefault="00383D3C" w:rsidP="00193029">
      <w:pPr>
        <w:pStyle w:val="a6"/>
        <w:numPr>
          <w:ilvl w:val="0"/>
          <w:numId w:val="605"/>
        </w:numPr>
      </w:pPr>
      <w:r w:rsidRPr="008A0E69">
        <w:rPr>
          <w:b/>
          <w:bCs/>
          <w:rtl/>
        </w:rPr>
        <w:t>﴿مَا كَانَ مُحَمَّدٌ أَبَا أَحَدٍ مِنْ رِجَالِكُمْ...﴾  "الأحزاب: 40 "</w:t>
      </w:r>
      <w:r w:rsidRPr="008A0E69">
        <w:rPr>
          <w:b/>
          <w:bCs/>
        </w:rPr>
        <w:t>:</w:t>
      </w:r>
      <w:r w:rsidRPr="00383D3C">
        <w:t xml:space="preserve"> </w:t>
      </w:r>
      <w:r w:rsidRPr="00383D3C">
        <w:rPr>
          <w:rtl/>
        </w:rPr>
        <w:t xml:space="preserve">هو ليس أباً بيولوجياً بالمعنى الحصري، بل هو </w:t>
      </w:r>
      <w:r w:rsidRPr="008A0E69">
        <w:rPr>
          <w:b/>
          <w:bCs/>
        </w:rPr>
        <w:t>"</w:t>
      </w:r>
      <w:r w:rsidRPr="008A0E69">
        <w:rPr>
          <w:b/>
          <w:bCs/>
          <w:rtl/>
        </w:rPr>
        <w:t>رسول الله وخاتم النبيين</w:t>
      </w:r>
      <w:r w:rsidRPr="008A0E69">
        <w:rPr>
          <w:b/>
          <w:bCs/>
        </w:rPr>
        <w:t>"</w:t>
      </w:r>
      <w:r w:rsidRPr="00383D3C">
        <w:rPr>
          <w:rtl/>
        </w:rPr>
        <w:t xml:space="preserve">، أي أنه النموذج الأعلى والأكمل لتفعيل </w:t>
      </w:r>
      <w:r w:rsidRPr="00383D3C">
        <w:t>"</w:t>
      </w:r>
      <w:r w:rsidRPr="00383D3C">
        <w:rPr>
          <w:rtl/>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383D3C">
        <w:t>.</w:t>
      </w:r>
    </w:p>
    <w:p w14:paraId="60460315" w14:textId="77777777" w:rsidR="00383D3C" w:rsidRPr="00383D3C" w:rsidRDefault="00383D3C" w:rsidP="00193029">
      <w:r w:rsidRPr="00383D3C">
        <w:t>4. "</w:t>
      </w:r>
      <w:r w:rsidRPr="00383D3C">
        <w:rPr>
          <w:rtl/>
        </w:rPr>
        <w:t>أحمد": ذروة الحمد ومقامه الأعلى</w:t>
      </w:r>
      <w:r w:rsidRPr="00383D3C">
        <w:t>:</w:t>
      </w:r>
    </w:p>
    <w:p w14:paraId="78F12141" w14:textId="77777777" w:rsidR="00383D3C" w:rsidRPr="00383D3C" w:rsidRDefault="00383D3C" w:rsidP="00193029">
      <w:pPr>
        <w:pStyle w:val="a6"/>
        <w:numPr>
          <w:ilvl w:val="0"/>
          <w:numId w:val="606"/>
        </w:numPr>
      </w:pPr>
      <w:r w:rsidRPr="008A0E69">
        <w:rPr>
          <w:b/>
          <w:bCs/>
          <w:rtl/>
        </w:rPr>
        <w:t>﴿وَمُبَشِّرًا بِرَسُولٍ يَأْتِي مِنْ بَعْدِي اسْمُهُ أَحْمَدُ﴾  "الصف: 6 "</w:t>
      </w:r>
      <w:r w:rsidRPr="008A0E69">
        <w:rPr>
          <w:b/>
          <w:bCs/>
        </w:rPr>
        <w:t>:</w:t>
      </w:r>
      <w:r w:rsidRPr="00383D3C">
        <w:t xml:space="preserve"> "</w:t>
      </w:r>
      <w:r w:rsidRPr="00383D3C">
        <w:rPr>
          <w:rtl/>
        </w:rPr>
        <w:t xml:space="preserve">أحمد" على وزن "أفعل" التفضيل. هو ليس مجرد اسم آخر لمحمد، بل هو </w:t>
      </w:r>
      <w:r w:rsidRPr="008A0E69">
        <w:rPr>
          <w:b/>
          <w:bCs/>
          <w:rtl/>
        </w:rPr>
        <w:t>وصف للمقام الأعلى للحمد</w:t>
      </w:r>
      <w:r w:rsidRPr="00383D3C">
        <w:t xml:space="preserve">. </w:t>
      </w:r>
      <w:r w:rsidRPr="00383D3C">
        <w:rPr>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383D3C">
        <w:t>.</w:t>
      </w:r>
    </w:p>
    <w:p w14:paraId="5595B8A4" w14:textId="77777777" w:rsidR="00383D3C" w:rsidRPr="00383D3C" w:rsidRDefault="00383D3C" w:rsidP="00193029">
      <w:r w:rsidRPr="00383D3C">
        <w:rPr>
          <w:b/>
          <w:bCs/>
          <w:rtl/>
        </w:rPr>
        <w:t>خاتمة</w:t>
      </w:r>
      <w:r w:rsidRPr="00383D3C">
        <w:rPr>
          <w:b/>
          <w:bCs/>
        </w:rPr>
        <w:t>:</w:t>
      </w:r>
      <w:r w:rsidRPr="00383D3C">
        <w:br/>
      </w:r>
      <w:r w:rsidRPr="00383D3C">
        <w:rPr>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383D3C">
        <w:t>".</w:t>
      </w:r>
    </w:p>
    <w:p w14:paraId="6BD9597F" w14:textId="74DDD6C5" w:rsidR="00383D3C" w:rsidRPr="00383D3C" w:rsidRDefault="00753784" w:rsidP="00193029">
      <w:pPr>
        <w:pStyle w:val="20"/>
        <w:rPr>
          <w:rtl/>
          <w:lang w:val="fr-MA"/>
        </w:rPr>
      </w:pPr>
      <w:bookmarkStart w:id="490" w:name="_Toc203387520"/>
      <w:bookmarkStart w:id="491" w:name="_Toc214711072"/>
      <w:r w:rsidRPr="00753784">
        <w:rPr>
          <w:rtl/>
          <w:lang w:val="fr-MA"/>
        </w:rPr>
        <w:t>منطق الطير: لغة الارتقاء لا حوار المخلوقات</w:t>
      </w:r>
      <w:r w:rsidR="00383D3C" w:rsidRPr="00383D3C">
        <w:rPr>
          <w:lang w:val="fr-MA"/>
        </w:rPr>
        <w:br/>
      </w:r>
      <w:r w:rsidR="00383D3C" w:rsidRPr="00383D3C">
        <w:rPr>
          <w:rtl/>
          <w:lang w:val="fr-MA"/>
        </w:rPr>
        <w:t xml:space="preserve"> "قراءة في رمزية "منطق الطير" في مملكة سليمان  "</w:t>
      </w:r>
      <w:bookmarkEnd w:id="490"/>
      <w:bookmarkEnd w:id="491"/>
    </w:p>
    <w:p w14:paraId="0C4B48E3" w14:textId="77777777" w:rsidR="00383D3C" w:rsidRPr="00383D3C" w:rsidRDefault="00383D3C" w:rsidP="00193029">
      <w:r w:rsidRPr="00383D3C">
        <w:rPr>
          <w:b/>
          <w:bCs/>
          <w:rtl/>
        </w:rPr>
        <w:t>مقدمة</w:t>
      </w:r>
      <w:r w:rsidRPr="00383D3C">
        <w:rPr>
          <w:b/>
          <w:bCs/>
        </w:rPr>
        <w:t>:</w:t>
      </w:r>
      <w:r w:rsidRPr="00383D3C">
        <w:br/>
      </w:r>
      <w:r w:rsidRPr="00383D3C">
        <w:rPr>
          <w:rtl/>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383D3C">
        <w:t>.</w:t>
      </w:r>
    </w:p>
    <w:p w14:paraId="3F37E7BC" w14:textId="77777777" w:rsidR="00383D3C" w:rsidRPr="00383D3C" w:rsidRDefault="00383D3C" w:rsidP="00193029">
      <w:r w:rsidRPr="00383D3C">
        <w:t xml:space="preserve">1. </w:t>
      </w:r>
      <w:r w:rsidRPr="00383D3C">
        <w:rPr>
          <w:rtl/>
        </w:rPr>
        <w:t>تفكيك "المنطق"  "ن ط ق ": تفعيل القدرة على التحكم والنطق</w:t>
      </w:r>
      <w:r w:rsidRPr="00383D3C">
        <w:t>:</w:t>
      </w:r>
    </w:p>
    <w:p w14:paraId="5EC1E4C5" w14:textId="77777777" w:rsidR="00383D3C" w:rsidRPr="00383D3C" w:rsidRDefault="00383D3C" w:rsidP="00193029">
      <w:pPr>
        <w:pStyle w:val="a6"/>
        <w:numPr>
          <w:ilvl w:val="0"/>
          <w:numId w:val="607"/>
        </w:numPr>
      </w:pPr>
      <w:r w:rsidRPr="008A0E69">
        <w:rPr>
          <w:b/>
          <w:bCs/>
          <w:rtl/>
        </w:rPr>
        <w:t>الجذر  "ن ط ق "</w:t>
      </w:r>
      <w:r w:rsidRPr="008A0E69">
        <w:rPr>
          <w:b/>
          <w:bCs/>
        </w:rPr>
        <w:t>:</w:t>
      </w:r>
      <w:r w:rsidRPr="00383D3C">
        <w:t xml:space="preserve"> </w:t>
      </w:r>
      <w:r w:rsidRPr="00383D3C">
        <w:rPr>
          <w:rtl/>
        </w:rPr>
        <w:t xml:space="preserve">ليس مجرد الكلام. "النطق"  "ن=تكوين، ط=طواف/خفاء، ق=تحكم/قدرة " يعني </w:t>
      </w:r>
      <w:r w:rsidRPr="008A0E69">
        <w:rPr>
          <w:b/>
          <w:bCs/>
        </w:rPr>
        <w:t>"</w:t>
      </w:r>
      <w:r w:rsidRPr="008A0E69">
        <w:rPr>
          <w:b/>
          <w:bCs/>
          <w:rtl/>
        </w:rPr>
        <w:t>القدرة  "'ق' " على التحكم في تكوين  "'ن' " باطني أو خفي  "'ط' " وإظهاره</w:t>
      </w:r>
      <w:r w:rsidRPr="008A0E69">
        <w:rPr>
          <w:b/>
          <w:bCs/>
        </w:rPr>
        <w:t>"</w:t>
      </w:r>
      <w:r w:rsidRPr="00383D3C">
        <w:t xml:space="preserve">. </w:t>
      </w:r>
      <w:r w:rsidRPr="00383D3C">
        <w:rPr>
          <w:rtl/>
        </w:rPr>
        <w:t>إنه القدرة على تطويع الأمور والتمكن منها وإخراجها إلى حيز الوجود أو التحكم</w:t>
      </w:r>
      <w:r w:rsidRPr="00383D3C">
        <w:t>.</w:t>
      </w:r>
    </w:p>
    <w:p w14:paraId="4F7252BA" w14:textId="77777777" w:rsidR="00383D3C" w:rsidRPr="00383D3C" w:rsidRDefault="00383D3C" w:rsidP="00193029">
      <w:pPr>
        <w:pStyle w:val="a6"/>
        <w:numPr>
          <w:ilvl w:val="0"/>
          <w:numId w:val="607"/>
        </w:numPr>
      </w:pPr>
      <w:r w:rsidRPr="008A0E69">
        <w:rPr>
          <w:b/>
          <w:bCs/>
        </w:rPr>
        <w:t>"</w:t>
      </w:r>
      <w:r w:rsidRPr="008A0E69">
        <w:rPr>
          <w:b/>
          <w:bCs/>
          <w:rtl/>
        </w:rPr>
        <w:t>ينطق عن الهوى</w:t>
      </w:r>
      <w:r w:rsidRPr="008A0E69">
        <w:rPr>
          <w:b/>
          <w:bCs/>
        </w:rPr>
        <w:t>":</w:t>
      </w:r>
      <w:r w:rsidRPr="00383D3C">
        <w:t xml:space="preserve"> </w:t>
      </w:r>
      <w:r w:rsidRPr="00383D3C">
        <w:rPr>
          <w:rtl/>
        </w:rPr>
        <w:t>لا يصدر كلامه أو فعله عن هوى، بل عن تحكم وضبط</w:t>
      </w:r>
      <w:r w:rsidRPr="00383D3C">
        <w:t>.</w:t>
      </w:r>
    </w:p>
    <w:p w14:paraId="6FDC7864" w14:textId="77777777" w:rsidR="00383D3C" w:rsidRPr="00383D3C" w:rsidRDefault="00383D3C" w:rsidP="00193029">
      <w:pPr>
        <w:pStyle w:val="a6"/>
        <w:numPr>
          <w:ilvl w:val="0"/>
          <w:numId w:val="607"/>
        </w:numPr>
      </w:pPr>
      <w:r w:rsidRPr="008A0E69">
        <w:rPr>
          <w:b/>
          <w:bCs/>
        </w:rPr>
        <w:t>"</w:t>
      </w:r>
      <w:r w:rsidRPr="008A0E69">
        <w:rPr>
          <w:b/>
          <w:bCs/>
          <w:rtl/>
        </w:rPr>
        <w:t>كتابنا ينطق عليكم بالحق</w:t>
      </w:r>
      <w:r w:rsidRPr="008A0E69">
        <w:rPr>
          <w:b/>
          <w:bCs/>
        </w:rPr>
        <w:t>":</w:t>
      </w:r>
      <w:r w:rsidRPr="00383D3C">
        <w:t xml:space="preserve"> </w:t>
      </w:r>
      <w:r w:rsidRPr="00383D3C">
        <w:rPr>
          <w:rtl/>
        </w:rPr>
        <w:t>يكشف ويُظهر الحقائق بوضوح وتحكم ودقة</w:t>
      </w:r>
      <w:r w:rsidRPr="00383D3C">
        <w:t>.</w:t>
      </w:r>
    </w:p>
    <w:p w14:paraId="780397D3" w14:textId="77777777" w:rsidR="00383D3C" w:rsidRPr="00383D3C" w:rsidRDefault="00383D3C" w:rsidP="00193029">
      <w:pPr>
        <w:pStyle w:val="a6"/>
        <w:numPr>
          <w:ilvl w:val="0"/>
          <w:numId w:val="607"/>
        </w:numPr>
      </w:pPr>
      <w:r w:rsidRPr="008A0E69">
        <w:rPr>
          <w:b/>
          <w:bCs/>
          <w:rtl/>
        </w:rPr>
        <w:t>نطق الصبي أو الآلة</w:t>
      </w:r>
      <w:r w:rsidRPr="008A0E69">
        <w:rPr>
          <w:b/>
          <w:bCs/>
        </w:rPr>
        <w:t>:</w:t>
      </w:r>
      <w:r w:rsidRPr="00383D3C">
        <w:t xml:space="preserve"> </w:t>
      </w:r>
      <w:r w:rsidRPr="00383D3C">
        <w:rPr>
          <w:rtl/>
        </w:rPr>
        <w:t>تمكن من التحكم في أدوات النطق أو التشغيل</w:t>
      </w:r>
      <w:r w:rsidRPr="00383D3C">
        <w:t>.</w:t>
      </w:r>
    </w:p>
    <w:p w14:paraId="3CE47177" w14:textId="77777777" w:rsidR="00383D3C" w:rsidRPr="00383D3C" w:rsidRDefault="00383D3C" w:rsidP="00193029">
      <w:pPr>
        <w:pStyle w:val="a6"/>
        <w:numPr>
          <w:ilvl w:val="0"/>
          <w:numId w:val="607"/>
        </w:numPr>
      </w:pPr>
      <w:r w:rsidRPr="00383D3C">
        <w:rPr>
          <w:rtl/>
        </w:rPr>
        <w:t>المنطق</w:t>
      </w:r>
      <w:r w:rsidRPr="00383D3C">
        <w:t xml:space="preserve">: </w:t>
      </w:r>
      <w:r w:rsidRPr="00383D3C">
        <w:rPr>
          <w:rtl/>
        </w:rPr>
        <w:t xml:space="preserve">ليس فقط علم التفكير، بل هو </w:t>
      </w:r>
      <w:r w:rsidRPr="00383D3C">
        <w:t>"</w:t>
      </w:r>
      <w:r w:rsidRPr="00383D3C">
        <w:rPr>
          <w:rtl/>
        </w:rPr>
        <w:t>تفعيل القدرة على التحكم والتطويع والتنظيم وإخراج المكنون</w:t>
      </w:r>
      <w:r w:rsidRPr="00383D3C">
        <w:t>".</w:t>
      </w:r>
    </w:p>
    <w:p w14:paraId="22E1A6CB" w14:textId="77777777" w:rsidR="00383D3C" w:rsidRPr="00383D3C" w:rsidRDefault="00383D3C" w:rsidP="00193029">
      <w:r w:rsidRPr="00383D3C">
        <w:t xml:space="preserve">2. </w:t>
      </w:r>
      <w:r w:rsidRPr="00383D3C">
        <w:rPr>
          <w:rtl/>
        </w:rPr>
        <w:t>تفكيك "الطير"  "ط ي ر ": سرعة التغيير والتطوير والانفلات</w:t>
      </w:r>
      <w:r w:rsidRPr="00383D3C">
        <w:t>:</w:t>
      </w:r>
    </w:p>
    <w:p w14:paraId="45C874F0" w14:textId="77777777" w:rsidR="00383D3C" w:rsidRPr="00383D3C" w:rsidRDefault="00383D3C" w:rsidP="00193029">
      <w:pPr>
        <w:pStyle w:val="a6"/>
        <w:numPr>
          <w:ilvl w:val="0"/>
          <w:numId w:val="608"/>
        </w:numPr>
      </w:pPr>
      <w:r w:rsidRPr="00383D3C">
        <w:rPr>
          <w:rtl/>
        </w:rPr>
        <w:t>الجذر  "ط ي ر "</w:t>
      </w:r>
      <w:r w:rsidRPr="00383D3C">
        <w:t xml:space="preserve">: </w:t>
      </w:r>
      <w:r w:rsidRPr="00383D3C">
        <w:rPr>
          <w:rtl/>
        </w:rPr>
        <w:t xml:space="preserve">لا يقتصر على الطيور الحيوانية.  "ط=طواف/حركة، ي=وصل/تحقيق، ر=تغيير/رؤية ". "الطير" يرمز إلى </w:t>
      </w:r>
      <w:r w:rsidRPr="00383D3C">
        <w:t>"</w:t>
      </w:r>
      <w:r w:rsidRPr="00383D3C">
        <w:rPr>
          <w:rtl/>
        </w:rPr>
        <w:t>الحركة السريعة التي تحقق تغييراً يتجاوز المألوف، سرعة الانفلات نحو آفاق جديدة</w:t>
      </w:r>
      <w:r w:rsidRPr="00383D3C">
        <w:t>".</w:t>
      </w:r>
    </w:p>
    <w:p w14:paraId="363B080F" w14:textId="77777777" w:rsidR="00383D3C" w:rsidRPr="00383D3C" w:rsidRDefault="00383D3C" w:rsidP="00193029">
      <w:pPr>
        <w:pStyle w:val="a6"/>
        <w:numPr>
          <w:ilvl w:val="1"/>
          <w:numId w:val="608"/>
        </w:numPr>
      </w:pPr>
      <w:r w:rsidRPr="008A0E69">
        <w:rPr>
          <w:b/>
          <w:bCs/>
        </w:rPr>
        <w:t>"</w:t>
      </w:r>
      <w:r w:rsidRPr="008A0E69">
        <w:rPr>
          <w:b/>
          <w:bCs/>
          <w:rtl/>
        </w:rPr>
        <w:t>طارت الفكرة</w:t>
      </w:r>
      <w:r w:rsidRPr="008A0E69">
        <w:rPr>
          <w:b/>
          <w:bCs/>
        </w:rPr>
        <w:t>":</w:t>
      </w:r>
      <w:r w:rsidRPr="00383D3C">
        <w:t xml:space="preserve"> </w:t>
      </w:r>
      <w:r w:rsidRPr="00383D3C">
        <w:rPr>
          <w:rtl/>
        </w:rPr>
        <w:t>تغيرت بسرعة ولم تعد كما كانت</w:t>
      </w:r>
      <w:r w:rsidRPr="00383D3C">
        <w:t>.</w:t>
      </w:r>
    </w:p>
    <w:p w14:paraId="11B0FE5F" w14:textId="77777777" w:rsidR="00383D3C" w:rsidRPr="00383D3C" w:rsidRDefault="00383D3C" w:rsidP="00193029">
      <w:pPr>
        <w:pStyle w:val="a6"/>
        <w:numPr>
          <w:ilvl w:val="1"/>
          <w:numId w:val="608"/>
        </w:numPr>
      </w:pPr>
      <w:r w:rsidRPr="008A0E69">
        <w:rPr>
          <w:b/>
          <w:bCs/>
        </w:rPr>
        <w:t>"</w:t>
      </w:r>
      <w:r w:rsidRPr="008A0E69">
        <w:rPr>
          <w:b/>
          <w:bCs/>
          <w:rtl/>
        </w:rPr>
        <w:t>طيّر الشيء</w:t>
      </w:r>
      <w:r w:rsidRPr="008A0E69">
        <w:rPr>
          <w:b/>
          <w:bCs/>
        </w:rPr>
        <w:t>":</w:t>
      </w:r>
      <w:r w:rsidRPr="00383D3C">
        <w:t xml:space="preserve"> </w:t>
      </w:r>
      <w:r w:rsidRPr="00383D3C">
        <w:rPr>
          <w:rtl/>
        </w:rPr>
        <w:t>دفعه للتغيير والتطور بسرعة فائقة</w:t>
      </w:r>
      <w:r w:rsidRPr="00383D3C">
        <w:t>.</w:t>
      </w:r>
    </w:p>
    <w:p w14:paraId="4E1B2A99" w14:textId="77777777" w:rsidR="00383D3C" w:rsidRPr="00383D3C" w:rsidRDefault="00383D3C" w:rsidP="00193029">
      <w:pPr>
        <w:pStyle w:val="a6"/>
        <w:numPr>
          <w:ilvl w:val="1"/>
          <w:numId w:val="608"/>
        </w:numPr>
      </w:pPr>
      <w:r w:rsidRPr="008A0E69">
        <w:rPr>
          <w:b/>
          <w:bCs/>
        </w:rPr>
        <w:t>"</w:t>
      </w:r>
      <w:r w:rsidRPr="008A0E69">
        <w:rPr>
          <w:b/>
          <w:bCs/>
          <w:rtl/>
        </w:rPr>
        <w:t>تطيّر</w:t>
      </w:r>
      <w:r w:rsidRPr="008A0E69">
        <w:rPr>
          <w:b/>
          <w:bCs/>
        </w:rPr>
        <w:t>":</w:t>
      </w:r>
      <w:r w:rsidRPr="00383D3C">
        <w:t xml:space="preserve"> </w:t>
      </w:r>
      <w:r w:rsidRPr="00383D3C">
        <w:rPr>
          <w:rtl/>
        </w:rPr>
        <w:t>تشاءم من سرعة التغير غير المتحكم فيه</w:t>
      </w:r>
      <w:r w:rsidRPr="00383D3C">
        <w:t>.</w:t>
      </w:r>
    </w:p>
    <w:p w14:paraId="033E103E" w14:textId="77777777" w:rsidR="00383D3C" w:rsidRPr="00383D3C" w:rsidRDefault="00383D3C" w:rsidP="00193029">
      <w:pPr>
        <w:pStyle w:val="a6"/>
        <w:numPr>
          <w:ilvl w:val="1"/>
          <w:numId w:val="608"/>
        </w:numPr>
      </w:pPr>
      <w:r w:rsidRPr="008A0E69">
        <w:rPr>
          <w:b/>
          <w:bCs/>
        </w:rPr>
        <w:t>"</w:t>
      </w:r>
      <w:r w:rsidRPr="008A0E69">
        <w:rPr>
          <w:b/>
          <w:bCs/>
          <w:rtl/>
        </w:rPr>
        <w:t>تطوّر</w:t>
      </w:r>
      <w:r w:rsidRPr="008A0E69">
        <w:rPr>
          <w:b/>
          <w:bCs/>
        </w:rPr>
        <w:t>":</w:t>
      </w:r>
      <w:r w:rsidRPr="00383D3C">
        <w:t xml:space="preserve"> </w:t>
      </w:r>
      <w:r w:rsidRPr="00383D3C">
        <w:rPr>
          <w:rtl/>
        </w:rPr>
        <w:t>تغيير مميز وموجه نحو الأفضل  "طور = تغيير خاص "</w:t>
      </w:r>
      <w:r w:rsidRPr="00383D3C">
        <w:t>.</w:t>
      </w:r>
    </w:p>
    <w:p w14:paraId="7F01DA22" w14:textId="77777777" w:rsidR="00383D3C" w:rsidRPr="00383D3C" w:rsidRDefault="00383D3C" w:rsidP="00193029">
      <w:r w:rsidRPr="00383D3C">
        <w:t>3. "</w:t>
      </w:r>
      <w:r w:rsidRPr="00383D3C">
        <w:rPr>
          <w:rtl/>
        </w:rPr>
        <w:t>منطق الطير": علم التطوير المتسارع</w:t>
      </w:r>
      <w:r w:rsidRPr="00383D3C">
        <w:t>:</w:t>
      </w:r>
      <w:r w:rsidRPr="00383D3C">
        <w:br/>
      </w:r>
      <w:r w:rsidRPr="00383D3C">
        <w:rPr>
          <w:rtl/>
        </w:rPr>
        <w:t>بدمج الدلالتين، يصبح ﴿عُلِّمْنَا مَنْطِقَ الطَّيْرِ﴾ لا يعني فهم لغة الطيور، بل يعني</w:t>
      </w:r>
      <w:r w:rsidRPr="00383D3C">
        <w:t>: "</w:t>
      </w:r>
      <w:r w:rsidRPr="00383D3C">
        <w:rPr>
          <w:rtl/>
        </w:rPr>
        <w:t>لقد أوتينا العلم والقدرة  "'المنطق' " على تحقيق التطوير السريع والمتجاوز  "'الطير' " في كل شيء</w:t>
      </w:r>
      <w:r w:rsidRPr="00383D3C">
        <w:t xml:space="preserve">". </w:t>
      </w:r>
      <w:r w:rsidRPr="00383D3C">
        <w:rPr>
          <w:rtl/>
        </w:rPr>
        <w:t>إنه علم تسريع التطور، وتطويع الإمكانيات، وتحقيق القفزات النوعية في شتى المجالات</w:t>
      </w:r>
      <w:r w:rsidRPr="00383D3C">
        <w:t>.</w:t>
      </w:r>
    </w:p>
    <w:p w14:paraId="051A52BA" w14:textId="77777777" w:rsidR="00383D3C" w:rsidRPr="00383D3C" w:rsidRDefault="00383D3C" w:rsidP="00193029">
      <w:r w:rsidRPr="00383D3C">
        <w:t xml:space="preserve">4. </w:t>
      </w:r>
      <w:r w:rsidRPr="00383D3C">
        <w:rPr>
          <w:rtl/>
        </w:rPr>
        <w:t>تجليات "منطق الطير" في مملكة سليمان</w:t>
      </w:r>
      <w:r w:rsidRPr="00383D3C">
        <w:t>:</w:t>
      </w:r>
    </w:p>
    <w:p w14:paraId="5DE4643D" w14:textId="77777777" w:rsidR="00383D3C" w:rsidRPr="00383D3C" w:rsidRDefault="00383D3C" w:rsidP="00193029">
      <w:pPr>
        <w:pStyle w:val="a6"/>
        <w:numPr>
          <w:ilvl w:val="0"/>
          <w:numId w:val="609"/>
        </w:numPr>
      </w:pPr>
      <w:r w:rsidRPr="008A0E69">
        <w:rPr>
          <w:b/>
          <w:bCs/>
          <w:rtl/>
        </w:rPr>
        <w:t>وراثة العلم</w:t>
      </w:r>
      <w:r w:rsidRPr="008A0E69">
        <w:rPr>
          <w:b/>
          <w:bCs/>
        </w:rPr>
        <w:t>:</w:t>
      </w:r>
      <w:r w:rsidRPr="00383D3C">
        <w:t xml:space="preserve"> </w:t>
      </w:r>
      <w:r w:rsidRPr="00383D3C">
        <w:rPr>
          <w:rtl/>
        </w:rPr>
        <w:t>﴿وَلَقَدْ آتَيْنَا دَاوُودَ وَسُلَيْمَانَ عِلْمًا... وَوَرِثَ سُلَيْمَانُ دَاوُودَ﴾. الأساس هو العلم الذي يمكن من هذا التطوير</w:t>
      </w:r>
      <w:r w:rsidRPr="00383D3C">
        <w:t>.</w:t>
      </w:r>
    </w:p>
    <w:p w14:paraId="1DE65A9E" w14:textId="77777777" w:rsidR="00383D3C" w:rsidRPr="00383D3C" w:rsidRDefault="00383D3C" w:rsidP="00193029">
      <w:pPr>
        <w:pStyle w:val="a6"/>
        <w:numPr>
          <w:ilvl w:val="0"/>
          <w:numId w:val="609"/>
        </w:numPr>
      </w:pPr>
      <w:r w:rsidRPr="008A0E69">
        <w:rPr>
          <w:b/>
          <w:bCs/>
          <w:rtl/>
        </w:rPr>
        <w:t>إيتاء كل شيء</w:t>
      </w:r>
      <w:r w:rsidRPr="008A0E69">
        <w:rPr>
          <w:b/>
          <w:bCs/>
        </w:rPr>
        <w:t>:</w:t>
      </w:r>
      <w:r w:rsidRPr="00383D3C">
        <w:t xml:space="preserve"> </w:t>
      </w:r>
      <w:r w:rsidRPr="00383D3C">
        <w:rPr>
          <w:rtl/>
        </w:rPr>
        <w:t>﴿وَأُوتِينَا مِنْ كُلِّ شَيْءٍ﴾. هذا التطوير السريع مكّنهم من امتلاك أسباب القوة والتقدم في كل المجالات</w:t>
      </w:r>
      <w:r w:rsidRPr="00383D3C">
        <w:t>.</w:t>
      </w:r>
    </w:p>
    <w:p w14:paraId="292F2CCD" w14:textId="77777777" w:rsidR="00383D3C" w:rsidRPr="00383D3C" w:rsidRDefault="00383D3C" w:rsidP="00193029">
      <w:pPr>
        <w:pStyle w:val="a6"/>
        <w:numPr>
          <w:ilvl w:val="0"/>
          <w:numId w:val="609"/>
        </w:numPr>
      </w:pPr>
      <w:r w:rsidRPr="008A0E69">
        <w:rPr>
          <w:b/>
          <w:bCs/>
          <w:rtl/>
        </w:rPr>
        <w:t>جنود الطير</w:t>
      </w:r>
      <w:r w:rsidRPr="008A0E69">
        <w:rPr>
          <w:b/>
          <w:bCs/>
        </w:rPr>
        <w:t>:</w:t>
      </w:r>
      <w:r w:rsidRPr="00383D3C">
        <w:t xml:space="preserve"> </w:t>
      </w:r>
      <w:r w:rsidRPr="00383D3C">
        <w:rPr>
          <w:rtl/>
        </w:rPr>
        <w:t xml:space="preserve">﴿وَحُشِرَ لِسُلَيْمَانَ جُنُودُهُ مِنَ الْجِنِّ وَالْإِنْسِ وَالطَّيْرِ فَهُمْ يُوزَعُونَ﴾. "الطير" هنا ليسوا طيوراً بالمعنى الحرفي، بل هم </w:t>
      </w:r>
      <w:r w:rsidRPr="008A0E69">
        <w:rPr>
          <w:b/>
          <w:bCs/>
        </w:rPr>
        <w:t>"</w:t>
      </w:r>
      <w:r w:rsidRPr="008A0E69">
        <w:rPr>
          <w:b/>
          <w:bCs/>
          <w:rtl/>
        </w:rPr>
        <w:t>الفئة أو الوحدة العسكرية أو العلمية المتخصصة في المهام التي تتطلب سرعة فائقة وتطوراً تكنولوجياً وتجاوزاً للمألوف</w:t>
      </w:r>
      <w:r w:rsidRPr="008A0E69">
        <w:rPr>
          <w:b/>
          <w:bCs/>
        </w:rPr>
        <w:t>"</w:t>
      </w:r>
      <w:r w:rsidRPr="00383D3C">
        <w:t xml:space="preserve">. </w:t>
      </w:r>
      <w:r w:rsidRPr="00383D3C">
        <w:rPr>
          <w:rtl/>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383D3C">
        <w:t>.</w:t>
      </w:r>
    </w:p>
    <w:p w14:paraId="11D6804E" w14:textId="77777777" w:rsidR="00383D3C" w:rsidRPr="00383D3C" w:rsidRDefault="00383D3C" w:rsidP="00193029">
      <w:r w:rsidRPr="00383D3C">
        <w:t xml:space="preserve">5. </w:t>
      </w:r>
      <w:r w:rsidRPr="00383D3C">
        <w:rPr>
          <w:rtl/>
        </w:rPr>
        <w:t>سليمان كنموذج معاصر</w:t>
      </w:r>
      <w:r w:rsidRPr="00383D3C">
        <w:t>:</w:t>
      </w:r>
      <w:r w:rsidRPr="00383D3C">
        <w:br/>
        <w:t>"</w:t>
      </w:r>
      <w:r w:rsidRPr="00383D3C">
        <w:rPr>
          <w:rtl/>
        </w:rPr>
        <w:t>سليمان"  "</w:t>
      </w:r>
      <w:proofErr w:type="spellStart"/>
      <w:r w:rsidRPr="00383D3C">
        <w:rPr>
          <w:rtl/>
        </w:rPr>
        <w:t>سلم+ن</w:t>
      </w:r>
      <w:proofErr w:type="spellEnd"/>
      <w:r w:rsidRPr="00383D3C">
        <w:rPr>
          <w:rtl/>
        </w:rPr>
        <w:t xml:space="preserve">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383D3C">
        <w:t xml:space="preserve">. </w:t>
      </w:r>
      <w:r w:rsidRPr="00383D3C">
        <w:rPr>
          <w:rtl/>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383D3C">
        <w:t>.</w:t>
      </w:r>
    </w:p>
    <w:p w14:paraId="6D04DCEA" w14:textId="77777777" w:rsidR="00383D3C" w:rsidRPr="00383D3C" w:rsidRDefault="00383D3C" w:rsidP="00193029">
      <w:r w:rsidRPr="00383D3C">
        <w:rPr>
          <w:b/>
          <w:bCs/>
          <w:rtl/>
        </w:rPr>
        <w:t>خاتمة</w:t>
      </w:r>
      <w:r w:rsidRPr="00383D3C">
        <w:rPr>
          <w:b/>
          <w:bCs/>
        </w:rPr>
        <w:t>:</w:t>
      </w:r>
      <w:r w:rsidRPr="00383D3C">
        <w:br/>
      </w:r>
      <w:r w:rsidRPr="00383D3C">
        <w:rPr>
          <w:rtl/>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383D3C">
        <w:t>.</w:t>
      </w:r>
    </w:p>
    <w:p w14:paraId="6E9C0021" w14:textId="77777777" w:rsidR="00383D3C" w:rsidRPr="00383D3C" w:rsidRDefault="00383D3C" w:rsidP="00193029">
      <w:pPr>
        <w:pStyle w:val="20"/>
        <w:rPr>
          <w:lang w:val="fr-MA"/>
        </w:rPr>
      </w:pPr>
      <w:bookmarkStart w:id="492" w:name="_Toc203387521"/>
      <w:bookmarkStart w:id="493" w:name="_Toc214711073"/>
      <w:r w:rsidRPr="00383D3C">
        <w:rPr>
          <w:rtl/>
          <w:lang w:val="fr-MA"/>
        </w:rPr>
        <w:t>﴿مُلْكًا لَا يَنْبَغِي لِأَحَدٍ مِنْ بَعْدِي﴾: حكمة المسؤولية لا أنانية الاستئثار</w:t>
      </w:r>
      <w:r w:rsidRPr="00383D3C">
        <w:rPr>
          <w:lang w:val="fr-MA"/>
        </w:rPr>
        <w:br/>
      </w:r>
      <w:r w:rsidRPr="00383D3C">
        <w:rPr>
          <w:rtl/>
          <w:lang w:val="fr-MA"/>
        </w:rPr>
        <w:t xml:space="preserve"> "قراءة جديدة في دعاء سليمان  "</w:t>
      </w:r>
      <w:bookmarkEnd w:id="492"/>
      <w:bookmarkEnd w:id="493"/>
    </w:p>
    <w:p w14:paraId="71BDED64" w14:textId="77777777" w:rsidR="00383D3C" w:rsidRPr="00383D3C" w:rsidRDefault="00383D3C" w:rsidP="00193029">
      <w:r w:rsidRPr="00383D3C">
        <w:rPr>
          <w:b/>
          <w:bCs/>
          <w:rtl/>
        </w:rPr>
        <w:t>مقدمة</w:t>
      </w:r>
      <w:r w:rsidRPr="00383D3C">
        <w:rPr>
          <w:b/>
          <w:bCs/>
        </w:rPr>
        <w:t>:</w:t>
      </w:r>
      <w:r w:rsidRPr="00383D3C">
        <w:br/>
      </w:r>
      <w:r w:rsidRPr="00383D3C">
        <w:rPr>
          <w:rtl/>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383D3C">
        <w:t>.</w:t>
      </w:r>
    </w:p>
    <w:p w14:paraId="1E491BD4" w14:textId="77777777" w:rsidR="00383D3C" w:rsidRPr="00383D3C" w:rsidRDefault="00383D3C" w:rsidP="00193029">
      <w:r w:rsidRPr="00383D3C">
        <w:t xml:space="preserve">1. </w:t>
      </w:r>
      <w:r w:rsidRPr="00383D3C">
        <w:rPr>
          <w:rtl/>
        </w:rPr>
        <w:t>تفكيك المفردات المفتاحية</w:t>
      </w:r>
      <w:r w:rsidRPr="00383D3C">
        <w:t>:</w:t>
      </w:r>
    </w:p>
    <w:p w14:paraId="75BD4949" w14:textId="77777777" w:rsidR="00383D3C" w:rsidRPr="00383D3C" w:rsidRDefault="00383D3C" w:rsidP="00193029">
      <w:pPr>
        <w:pStyle w:val="a6"/>
        <w:numPr>
          <w:ilvl w:val="0"/>
          <w:numId w:val="610"/>
        </w:numPr>
      </w:pPr>
      <w:r w:rsidRPr="008A0E69">
        <w:rPr>
          <w:b/>
          <w:bCs/>
        </w:rPr>
        <w:t>"</w:t>
      </w:r>
      <w:r w:rsidRPr="008A0E69">
        <w:rPr>
          <w:b/>
          <w:bCs/>
          <w:rtl/>
        </w:rPr>
        <w:t>لا ينبغي</w:t>
      </w:r>
      <w:r w:rsidRPr="008A0E69">
        <w:rPr>
          <w:b/>
          <w:bCs/>
        </w:rPr>
        <w:t>":</w:t>
      </w:r>
      <w:r w:rsidRPr="00383D3C">
        <w:t xml:space="preserve"> </w:t>
      </w:r>
      <w:r w:rsidRPr="00383D3C">
        <w:rPr>
          <w:rtl/>
        </w:rPr>
        <w:t xml:space="preserve">ليست بمعنى "لا يحق" أو "لا يجوز" بشكل مطلق، بل تحمل معنى </w:t>
      </w:r>
      <w:r w:rsidRPr="008A0E69">
        <w:rPr>
          <w:b/>
          <w:bCs/>
        </w:rPr>
        <w:t>"</w:t>
      </w:r>
      <w:r w:rsidRPr="008A0E69">
        <w:rPr>
          <w:b/>
          <w:bCs/>
          <w:rtl/>
        </w:rPr>
        <w:t>لا يليق، لا يستحسن، لا يناسب، ليس في محله</w:t>
      </w:r>
      <w:r w:rsidRPr="008A0E69">
        <w:rPr>
          <w:b/>
          <w:bCs/>
        </w:rPr>
        <w:t>"</w:t>
      </w:r>
      <w:r w:rsidRPr="00383D3C">
        <w:t xml:space="preserve">. </w:t>
      </w:r>
      <w:r w:rsidRPr="00383D3C">
        <w:rPr>
          <w:rtl/>
        </w:rPr>
        <w:t>هي أقرب لعدم الملاءمة والاستحقاق منها إلى التحريم المطلق</w:t>
      </w:r>
      <w:r w:rsidRPr="00383D3C">
        <w:t>.</w:t>
      </w:r>
    </w:p>
    <w:p w14:paraId="79B17B57" w14:textId="77777777" w:rsidR="00383D3C" w:rsidRPr="00383D3C" w:rsidRDefault="00383D3C" w:rsidP="00193029">
      <w:pPr>
        <w:pStyle w:val="a6"/>
        <w:numPr>
          <w:ilvl w:val="0"/>
          <w:numId w:val="610"/>
        </w:numPr>
      </w:pPr>
      <w:r w:rsidRPr="008A0E69">
        <w:rPr>
          <w:b/>
          <w:bCs/>
        </w:rPr>
        <w:t>"</w:t>
      </w:r>
      <w:r w:rsidRPr="008A0E69">
        <w:rPr>
          <w:b/>
          <w:bCs/>
          <w:rtl/>
        </w:rPr>
        <w:t>بَعدي</w:t>
      </w:r>
      <w:r w:rsidRPr="008A0E69">
        <w:rPr>
          <w:b/>
          <w:bCs/>
        </w:rPr>
        <w:t>":</w:t>
      </w:r>
      <w:r w:rsidRPr="00383D3C">
        <w:t xml:space="preserve"> </w:t>
      </w:r>
      <w:r w:rsidRPr="00383D3C">
        <w:rPr>
          <w:rtl/>
        </w:rPr>
        <w:t xml:space="preserve">لا تعني بالضرورة "بعدي زمانياً"  "بعد موتي ". "البُعد" له دلالات متعددة: زماني، مكاني، وأيضاً </w:t>
      </w:r>
      <w:r w:rsidRPr="008A0E69">
        <w:rPr>
          <w:b/>
          <w:bCs/>
        </w:rPr>
        <w:t>"</w:t>
      </w:r>
      <w:r w:rsidRPr="008A0E69">
        <w:rPr>
          <w:b/>
          <w:bCs/>
          <w:rtl/>
        </w:rPr>
        <w:t>البُعد في المكانة والرتبة والقدرة</w:t>
      </w:r>
      <w:r w:rsidRPr="008A0E69">
        <w:rPr>
          <w:b/>
          <w:bCs/>
        </w:rPr>
        <w:t>"</w:t>
      </w:r>
      <w:r w:rsidRPr="00383D3C">
        <w:t>.</w:t>
      </w:r>
    </w:p>
    <w:p w14:paraId="28D5A255" w14:textId="77777777" w:rsidR="00383D3C" w:rsidRPr="00383D3C" w:rsidRDefault="00383D3C" w:rsidP="00193029">
      <w:pPr>
        <w:pStyle w:val="a6"/>
        <w:numPr>
          <w:ilvl w:val="0"/>
          <w:numId w:val="610"/>
        </w:numPr>
      </w:pPr>
      <w:r w:rsidRPr="008A0E69">
        <w:rPr>
          <w:b/>
          <w:bCs/>
        </w:rPr>
        <w:t>"</w:t>
      </w:r>
      <w:r w:rsidRPr="008A0E69">
        <w:rPr>
          <w:b/>
          <w:bCs/>
          <w:rtl/>
        </w:rPr>
        <w:t>مِن بعدي</w:t>
      </w:r>
      <w:r w:rsidRPr="008A0E69">
        <w:rPr>
          <w:b/>
          <w:bCs/>
        </w:rPr>
        <w:t>":</w:t>
      </w:r>
      <w:r w:rsidRPr="00383D3C">
        <w:t xml:space="preserve"> </w:t>
      </w:r>
      <w:r w:rsidRPr="00383D3C">
        <w:rPr>
          <w:rtl/>
        </w:rPr>
        <w:t xml:space="preserve">حرف الجر "مِن" هنا دقيق ومهم. لا يعني فقط "بعدي"، بل يحمل معنى </w:t>
      </w:r>
      <w:r w:rsidRPr="008A0E69">
        <w:rPr>
          <w:b/>
          <w:bCs/>
        </w:rPr>
        <w:t>"</w:t>
      </w:r>
      <w:r w:rsidRPr="008A0E69">
        <w:rPr>
          <w:b/>
          <w:bCs/>
          <w:rtl/>
        </w:rPr>
        <w:t>مَن هو أدنى مني في المكانة والقدرة والاستحقاق والمنزلة</w:t>
      </w:r>
      <w:r w:rsidRPr="008A0E69">
        <w:rPr>
          <w:b/>
          <w:bCs/>
        </w:rPr>
        <w:t>"</w:t>
      </w:r>
      <w:r w:rsidRPr="00383D3C">
        <w:t xml:space="preserve">. </w:t>
      </w:r>
      <w:r w:rsidRPr="00383D3C">
        <w:rPr>
          <w:rtl/>
        </w:rPr>
        <w:t xml:space="preserve"> "تماماً كما أن "من دونهم حجاباً" تعني حجاباً عن الأدنى، </w:t>
      </w:r>
      <w:proofErr w:type="spellStart"/>
      <w:r w:rsidRPr="00383D3C">
        <w:rPr>
          <w:rtl/>
        </w:rPr>
        <w:t>و"من</w:t>
      </w:r>
      <w:proofErr w:type="spellEnd"/>
      <w:r w:rsidRPr="00383D3C">
        <w:rPr>
          <w:rtl/>
        </w:rPr>
        <w:t xml:space="preserve"> قبله الرسل" تعني رسل خلت من تلك المكانة أو انتهى أثرها، و"يأتي من بعدي اسمه أحمد" أي يأتي من مكانة أعلى وأرفع "</w:t>
      </w:r>
      <w:r w:rsidRPr="00383D3C">
        <w:t>.</w:t>
      </w:r>
    </w:p>
    <w:p w14:paraId="26C155BF" w14:textId="77777777" w:rsidR="00383D3C" w:rsidRPr="00383D3C" w:rsidRDefault="00383D3C" w:rsidP="00193029">
      <w:r w:rsidRPr="00383D3C">
        <w:t xml:space="preserve">2. </w:t>
      </w:r>
      <w:r w:rsidRPr="00383D3C">
        <w:rPr>
          <w:rtl/>
        </w:rPr>
        <w:t>إعادة قراءة دعاء سليمان: طلب الحماية لا الاستئثار</w:t>
      </w:r>
      <w:r w:rsidRPr="00383D3C">
        <w:t>:</w:t>
      </w:r>
    </w:p>
    <w:p w14:paraId="62034312" w14:textId="77777777" w:rsidR="00383D3C" w:rsidRPr="00383D3C" w:rsidRDefault="00383D3C" w:rsidP="00193029">
      <w:r w:rsidRPr="00383D3C">
        <w:rPr>
          <w:rtl/>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383D3C">
        <w:t>:</w:t>
      </w:r>
      <w:r w:rsidRPr="00383D3C">
        <w:br/>
        <w:t>"</w:t>
      </w:r>
      <w:r w:rsidRPr="00383D3C">
        <w:rPr>
          <w:rtl/>
        </w:rPr>
        <w:t xml:space="preserve">رب اغفر لي، وهب لي ملكاً  "قائماً على العلم وتسخير القوى ومعرفة سنن الكون " </w:t>
      </w:r>
      <w:r w:rsidRPr="00383D3C">
        <w:rPr>
          <w:b/>
          <w:bCs/>
          <w:rtl/>
        </w:rPr>
        <w:t>لا يليق ولا يناسب  "'لا ينبغي' " لأي أحد هو أدنى مني  "'من بعدي' " في الحكمة والقدرة والمسؤولية والأمانة أن يمتلكه</w:t>
      </w:r>
      <w:r w:rsidRPr="00383D3C">
        <w:rPr>
          <w:rtl/>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383D3C">
        <w:t>."</w:t>
      </w:r>
    </w:p>
    <w:p w14:paraId="3230FCB4" w14:textId="77777777" w:rsidR="00383D3C" w:rsidRPr="00383D3C" w:rsidRDefault="00383D3C" w:rsidP="00193029">
      <w:r w:rsidRPr="00383D3C">
        <w:t xml:space="preserve">3. </w:t>
      </w:r>
      <w:r w:rsidRPr="00383D3C">
        <w:rPr>
          <w:rtl/>
        </w:rPr>
        <w:t>دوافع سليمان: الخوف من الفساد وتحمل الأمانة</w:t>
      </w:r>
      <w:r w:rsidRPr="00383D3C">
        <w:t>:</w:t>
      </w:r>
    </w:p>
    <w:p w14:paraId="1C5B6633" w14:textId="77777777" w:rsidR="00383D3C" w:rsidRPr="00383D3C" w:rsidRDefault="00383D3C" w:rsidP="00193029">
      <w:pPr>
        <w:pStyle w:val="a6"/>
        <w:numPr>
          <w:ilvl w:val="0"/>
          <w:numId w:val="611"/>
        </w:numPr>
      </w:pPr>
      <w:r w:rsidRPr="008A0E69">
        <w:rPr>
          <w:b/>
          <w:bCs/>
          <w:rtl/>
        </w:rPr>
        <w:t>إقرار بما قالته الملائكة</w:t>
      </w:r>
      <w:r w:rsidRPr="008A0E69">
        <w:rPr>
          <w:b/>
          <w:bCs/>
        </w:rPr>
        <w:t>:</w:t>
      </w:r>
      <w:r w:rsidRPr="00383D3C">
        <w:t xml:space="preserve"> </w:t>
      </w:r>
      <w:r w:rsidRPr="00383D3C">
        <w:rPr>
          <w:rtl/>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383D3C">
        <w:t>.</w:t>
      </w:r>
    </w:p>
    <w:p w14:paraId="796C8013" w14:textId="77777777" w:rsidR="00383D3C" w:rsidRPr="00383D3C" w:rsidRDefault="00383D3C" w:rsidP="00193029">
      <w:pPr>
        <w:pStyle w:val="a6"/>
        <w:numPr>
          <w:ilvl w:val="0"/>
          <w:numId w:val="611"/>
        </w:numPr>
      </w:pPr>
      <w:r w:rsidRPr="008A0E69">
        <w:rPr>
          <w:b/>
          <w:bCs/>
          <w:rtl/>
        </w:rPr>
        <w:t>الشعور بثقل الأمانة</w:t>
      </w:r>
      <w:r w:rsidRPr="008A0E69">
        <w:rPr>
          <w:b/>
          <w:bCs/>
        </w:rPr>
        <w:t>:</w:t>
      </w:r>
      <w:r w:rsidRPr="00383D3C">
        <w:t xml:space="preserve"> </w:t>
      </w:r>
      <w:r w:rsidRPr="00383D3C">
        <w:rPr>
          <w:rtl/>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383D3C">
        <w:t>.</w:t>
      </w:r>
    </w:p>
    <w:p w14:paraId="527A5907" w14:textId="77777777" w:rsidR="00383D3C" w:rsidRPr="00383D3C" w:rsidRDefault="00383D3C" w:rsidP="00193029">
      <w:pPr>
        <w:pStyle w:val="a6"/>
        <w:numPr>
          <w:ilvl w:val="0"/>
          <w:numId w:val="611"/>
        </w:numPr>
      </w:pPr>
      <w:r w:rsidRPr="008A0E69">
        <w:rPr>
          <w:b/>
          <w:bCs/>
          <w:rtl/>
        </w:rPr>
        <w:t>الحرص على الخير العام</w:t>
      </w:r>
      <w:r w:rsidRPr="008A0E69">
        <w:rPr>
          <w:b/>
          <w:bCs/>
        </w:rPr>
        <w:t>:</w:t>
      </w:r>
      <w:r w:rsidRPr="00383D3C">
        <w:t xml:space="preserve"> </w:t>
      </w:r>
      <w:r w:rsidRPr="00383D3C">
        <w:rPr>
          <w:rtl/>
        </w:rPr>
        <w:t>لم يكن طلبه نابعاً من أنانية، بل من حرص على خير البشرية وحمايتها من خطر إساءة استخدام القوة العلمية والتكنولوجية والمعرفية التي هي أساس ملكه</w:t>
      </w:r>
      <w:r w:rsidRPr="00383D3C">
        <w:t>.</w:t>
      </w:r>
    </w:p>
    <w:p w14:paraId="3AB652C3" w14:textId="77777777" w:rsidR="00383D3C" w:rsidRPr="00383D3C" w:rsidRDefault="00383D3C" w:rsidP="00193029">
      <w:r w:rsidRPr="00383D3C">
        <w:t xml:space="preserve">4. </w:t>
      </w:r>
      <w:r w:rsidRPr="00383D3C">
        <w:rPr>
          <w:rtl/>
        </w:rPr>
        <w:t>التطبيق المعاصر: مسؤولية العلم والقوة</w:t>
      </w:r>
      <w:r w:rsidRPr="00383D3C">
        <w:t>:</w:t>
      </w:r>
      <w:r w:rsidRPr="00383D3C">
        <w:br/>
      </w:r>
      <w:r w:rsidRPr="00383D3C">
        <w:rPr>
          <w:rtl/>
        </w:rPr>
        <w:t>دعاء سليمان يحمل رسالة خالدة لكل عصر</w:t>
      </w:r>
      <w:r w:rsidRPr="00383D3C">
        <w:t>:</w:t>
      </w:r>
    </w:p>
    <w:p w14:paraId="7F91C7EC" w14:textId="77777777" w:rsidR="00383D3C" w:rsidRPr="00383D3C" w:rsidRDefault="00383D3C" w:rsidP="00193029">
      <w:pPr>
        <w:pStyle w:val="a6"/>
        <w:numPr>
          <w:ilvl w:val="0"/>
          <w:numId w:val="612"/>
        </w:numPr>
      </w:pPr>
      <w:r w:rsidRPr="008A0E69">
        <w:rPr>
          <w:b/>
          <w:bCs/>
          <w:rtl/>
        </w:rPr>
        <w:t>العلم والقوة أمانة</w:t>
      </w:r>
      <w:r w:rsidRPr="008A0E69">
        <w:rPr>
          <w:b/>
          <w:bCs/>
        </w:rPr>
        <w:t>:</w:t>
      </w:r>
      <w:r w:rsidRPr="00383D3C">
        <w:t xml:space="preserve"> </w:t>
      </w:r>
      <w:r w:rsidRPr="00383D3C">
        <w:rPr>
          <w:rtl/>
        </w:rPr>
        <w:t>كل علم نافع وكل قوة مؤثرة هي أمانة عظيمة</w:t>
      </w:r>
      <w:r w:rsidRPr="00383D3C">
        <w:t>.</w:t>
      </w:r>
    </w:p>
    <w:p w14:paraId="16AF94B5" w14:textId="77777777" w:rsidR="00383D3C" w:rsidRPr="00383D3C" w:rsidRDefault="00383D3C" w:rsidP="00193029">
      <w:pPr>
        <w:pStyle w:val="a6"/>
        <w:numPr>
          <w:ilvl w:val="0"/>
          <w:numId w:val="612"/>
        </w:numPr>
      </w:pPr>
      <w:r w:rsidRPr="008A0E69">
        <w:rPr>
          <w:b/>
          <w:bCs/>
          <w:rtl/>
        </w:rPr>
        <w:t>خطر وقوعها في الأيدي الخطأ</w:t>
      </w:r>
      <w:r w:rsidRPr="008A0E69">
        <w:rPr>
          <w:b/>
          <w:bCs/>
        </w:rPr>
        <w:t>:</w:t>
      </w:r>
      <w:r w:rsidRPr="00383D3C">
        <w:t xml:space="preserve"> </w:t>
      </w:r>
      <w:r w:rsidRPr="00383D3C">
        <w:rPr>
          <w:rtl/>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383D3C">
        <w:t>.</w:t>
      </w:r>
    </w:p>
    <w:p w14:paraId="68E8B3DA" w14:textId="77777777" w:rsidR="00383D3C" w:rsidRPr="00383D3C" w:rsidRDefault="00383D3C" w:rsidP="00193029">
      <w:pPr>
        <w:pStyle w:val="a6"/>
        <w:numPr>
          <w:ilvl w:val="0"/>
          <w:numId w:val="612"/>
        </w:numPr>
      </w:pPr>
      <w:r w:rsidRPr="008A0E69">
        <w:rPr>
          <w:b/>
          <w:bCs/>
          <w:rtl/>
        </w:rPr>
        <w:t>الدعوة للارتقاء</w:t>
      </w:r>
      <w:r w:rsidRPr="008A0E69">
        <w:rPr>
          <w:b/>
          <w:bCs/>
        </w:rPr>
        <w:t>:</w:t>
      </w:r>
      <w:r w:rsidRPr="00383D3C">
        <w:t xml:space="preserve"> </w:t>
      </w:r>
      <w:r w:rsidRPr="00383D3C">
        <w:rPr>
          <w:rtl/>
        </w:rPr>
        <w:t>الدعاء هو أيضاً دعوة ضمنية للبشرية للارتقاء في وعيها وحكمتها ومسؤوليتها لتكون أهلاً لحمل أمانة العلم والقوة واستخدامها فيما ينفع</w:t>
      </w:r>
      <w:r w:rsidRPr="00383D3C">
        <w:t>.</w:t>
      </w:r>
    </w:p>
    <w:p w14:paraId="424892B4" w14:textId="77777777" w:rsidR="00383D3C" w:rsidRPr="00383D3C" w:rsidRDefault="00383D3C" w:rsidP="00193029">
      <w:r w:rsidRPr="00383D3C">
        <w:rPr>
          <w:b/>
          <w:bCs/>
          <w:rtl/>
        </w:rPr>
        <w:t>خاتمة</w:t>
      </w:r>
      <w:r w:rsidRPr="00383D3C">
        <w:rPr>
          <w:b/>
          <w:bCs/>
        </w:rPr>
        <w:t>:</w:t>
      </w:r>
      <w:r w:rsidRPr="00383D3C">
        <w:br/>
      </w:r>
      <w:r w:rsidRPr="00383D3C">
        <w:rPr>
          <w:rtl/>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530DB6E" w14:textId="77777777" w:rsidR="00383D3C" w:rsidRPr="00383D3C" w:rsidRDefault="00383D3C" w:rsidP="00193029">
      <w:pPr>
        <w:pStyle w:val="20"/>
        <w:rPr>
          <w:lang w:val="fr-MA"/>
        </w:rPr>
      </w:pPr>
      <w:bookmarkStart w:id="494" w:name="_Toc203387522"/>
      <w:bookmarkStart w:id="495" w:name="_Toc214711074"/>
      <w:r w:rsidRPr="00383D3C">
        <w:rPr>
          <w:rtl/>
          <w:lang w:val="fr-MA"/>
        </w:rPr>
        <w:t>﴿وَأَلْقَيْنَا عَلَىٰ كُرْسِيِّهِ جَسَدًا﴾: فتنة النص الصامت ودعوة الإنابة للمنهج الحي</w:t>
      </w:r>
      <w:r w:rsidRPr="00383D3C">
        <w:rPr>
          <w:lang w:val="fr-MA"/>
        </w:rPr>
        <w:br/>
      </w:r>
      <w:r w:rsidRPr="00383D3C">
        <w:rPr>
          <w:rtl/>
          <w:lang w:val="fr-MA"/>
        </w:rPr>
        <w:t xml:space="preserve"> "قراءة في فتنة سليمان ومنهجه المعرفي بمنظار فقه اللسان القرآني "</w:t>
      </w:r>
      <w:bookmarkEnd w:id="494"/>
      <w:bookmarkEnd w:id="495"/>
    </w:p>
    <w:p w14:paraId="6E5EF535" w14:textId="77777777" w:rsidR="00383D3C" w:rsidRPr="00383D3C" w:rsidRDefault="00383D3C" w:rsidP="00193029">
      <w:r w:rsidRPr="00383D3C">
        <w:rPr>
          <w:b/>
          <w:bCs/>
          <w:rtl/>
        </w:rPr>
        <w:t>مقدمة</w:t>
      </w:r>
      <w:r w:rsidRPr="00383D3C">
        <w:rPr>
          <w:b/>
          <w:bCs/>
        </w:rPr>
        <w:t>:</w:t>
      </w:r>
      <w:r w:rsidRPr="00383D3C">
        <w:br/>
      </w:r>
      <w:r w:rsidRPr="00383D3C">
        <w:rPr>
          <w:rtl/>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4BF1E1F9" w14:textId="77777777" w:rsidR="00383D3C" w:rsidRPr="00383D3C" w:rsidRDefault="00383D3C" w:rsidP="00193029">
      <w:r w:rsidRPr="00383D3C">
        <w:t>1. "</w:t>
      </w:r>
      <w:r w:rsidRPr="00383D3C">
        <w:rPr>
          <w:rtl/>
        </w:rPr>
        <w:t>الكرسي": العلم والمعرفة والمنهج المستقر</w:t>
      </w:r>
      <w:r w:rsidRPr="00383D3C">
        <w:t>:</w:t>
      </w:r>
    </w:p>
    <w:p w14:paraId="1976E0B4" w14:textId="77777777" w:rsidR="00383D3C" w:rsidRPr="00383D3C" w:rsidRDefault="00383D3C" w:rsidP="00193029">
      <w:pPr>
        <w:pStyle w:val="a6"/>
        <w:numPr>
          <w:ilvl w:val="0"/>
          <w:numId w:val="613"/>
        </w:numPr>
      </w:pPr>
      <w:r w:rsidRPr="008A0E69">
        <w:rPr>
          <w:b/>
          <w:bCs/>
          <w:rtl/>
        </w:rPr>
        <w:t>تجاوز الفهم المادي</w:t>
      </w:r>
      <w:r w:rsidRPr="008A0E69">
        <w:rPr>
          <w:b/>
          <w:bCs/>
        </w:rPr>
        <w:t>:</w:t>
      </w:r>
      <w:r w:rsidRPr="00383D3C">
        <w:t xml:space="preserve"> </w:t>
      </w:r>
      <w:r w:rsidRPr="00383D3C">
        <w:rPr>
          <w:rtl/>
        </w:rPr>
        <w:t>الكرسي في القرآن ليس مجرد مقعد للجلوس أو موضع للقدمين</w:t>
      </w:r>
      <w:r w:rsidRPr="00383D3C">
        <w:t>.</w:t>
      </w:r>
    </w:p>
    <w:p w14:paraId="00972BAB" w14:textId="77777777" w:rsidR="00383D3C" w:rsidRPr="00383D3C" w:rsidRDefault="00383D3C" w:rsidP="00193029">
      <w:pPr>
        <w:pStyle w:val="a6"/>
        <w:numPr>
          <w:ilvl w:val="0"/>
          <w:numId w:val="613"/>
        </w:numPr>
      </w:pPr>
      <w:r w:rsidRPr="008A0E69">
        <w:rPr>
          <w:b/>
          <w:bCs/>
          <w:rtl/>
        </w:rPr>
        <w:t>الجذر  "ك ر س "</w:t>
      </w:r>
      <w:r w:rsidRPr="008A0E69">
        <w:rPr>
          <w:b/>
          <w:bCs/>
        </w:rPr>
        <w:t>:</w:t>
      </w:r>
      <w:r w:rsidRPr="00383D3C">
        <w:t xml:space="preserve"> </w:t>
      </w:r>
      <w:r w:rsidRPr="00383D3C">
        <w:rPr>
          <w:rtl/>
        </w:rPr>
        <w:t xml:space="preserve"> "ك=تحديد/وعاء، ر=رؤية/تغيير، س=سير/ثبات ". "كرس" يعني </w:t>
      </w:r>
      <w:r w:rsidRPr="008A0E69">
        <w:rPr>
          <w:b/>
          <w:bCs/>
        </w:rPr>
        <w:t>"</w:t>
      </w:r>
      <w:r w:rsidRPr="008A0E69">
        <w:rPr>
          <w:b/>
          <w:bCs/>
          <w:rtl/>
        </w:rPr>
        <w:t>تثبيت وتحديد مسار الرؤية والمعرفة</w:t>
      </w:r>
      <w:r w:rsidRPr="008A0E69">
        <w:rPr>
          <w:b/>
          <w:bCs/>
        </w:rPr>
        <w:t>"</w:t>
      </w:r>
      <w:r w:rsidRPr="00383D3C">
        <w:t xml:space="preserve">. </w:t>
      </w:r>
      <w:r w:rsidRPr="00383D3C">
        <w:rPr>
          <w:rtl/>
        </w:rPr>
        <w:t>ومنه "الكراس"  "ما يُثبّت فيه العلم "، و"التكريس"  "تثبيت الجهد لغاية "</w:t>
      </w:r>
      <w:r w:rsidRPr="00383D3C">
        <w:t>.</w:t>
      </w:r>
    </w:p>
    <w:p w14:paraId="4272DD2B" w14:textId="77777777" w:rsidR="00383D3C" w:rsidRPr="00383D3C" w:rsidRDefault="00383D3C" w:rsidP="00193029">
      <w:pPr>
        <w:pStyle w:val="a6"/>
        <w:numPr>
          <w:ilvl w:val="0"/>
          <w:numId w:val="613"/>
        </w:numPr>
      </w:pPr>
      <w:r w:rsidRPr="008A0E69">
        <w:rPr>
          <w:b/>
          <w:bCs/>
          <w:rtl/>
        </w:rPr>
        <w:t>كرسي سليمان</w:t>
      </w:r>
      <w:r w:rsidRPr="008A0E69">
        <w:rPr>
          <w:b/>
          <w:bCs/>
        </w:rPr>
        <w:t>:</w:t>
      </w:r>
      <w:r w:rsidRPr="00383D3C">
        <w:t xml:space="preserve"> </w:t>
      </w:r>
      <w:r w:rsidRPr="00383D3C">
        <w:rPr>
          <w:rtl/>
        </w:rPr>
        <w:t xml:space="preserve">ليس عرش الملك المادي، بل هو </w:t>
      </w:r>
      <w:r w:rsidRPr="008A0E69">
        <w:rPr>
          <w:b/>
          <w:bCs/>
        </w:rPr>
        <w:t>"</w:t>
      </w:r>
      <w:r w:rsidRPr="008A0E69">
        <w:rPr>
          <w:b/>
          <w:bCs/>
          <w:rtl/>
        </w:rPr>
        <w:t>منهجه العلمي والمعرفي، رصيده من الخبرة، أساس حكمته، وقواعد معرفته المستقرة</w:t>
      </w:r>
      <w:r w:rsidRPr="008A0E69">
        <w:rPr>
          <w:b/>
          <w:bCs/>
        </w:rPr>
        <w:t>"</w:t>
      </w:r>
      <w:r w:rsidRPr="00383D3C">
        <w:t xml:space="preserve"> </w:t>
      </w:r>
      <w:r w:rsidRPr="00383D3C">
        <w:rPr>
          <w:rtl/>
        </w:rPr>
        <w:t>التي ورثها وطورها ﴿وَعُلِّمْنَا مَنْطِقَ الطَّيْرِ وَأُوتِينَا مِنْ كُلِّ شَيْءٍ﴾. إنه عقله ومنهجه</w:t>
      </w:r>
      <w:r w:rsidRPr="00383D3C">
        <w:t>.</w:t>
      </w:r>
    </w:p>
    <w:p w14:paraId="4B9B8E3E" w14:textId="77777777" w:rsidR="00383D3C" w:rsidRPr="00383D3C" w:rsidRDefault="00383D3C" w:rsidP="00193029">
      <w:pPr>
        <w:pStyle w:val="a6"/>
        <w:numPr>
          <w:ilvl w:val="0"/>
          <w:numId w:val="613"/>
        </w:numPr>
      </w:pPr>
      <w:r w:rsidRPr="008A0E69">
        <w:rPr>
          <w:b/>
          <w:bCs/>
          <w:rtl/>
        </w:rPr>
        <w:t>آية الكرسي  "البقرة 255 "</w:t>
      </w:r>
      <w:r w:rsidRPr="008A0E69">
        <w:rPr>
          <w:b/>
          <w:bCs/>
        </w:rPr>
        <w:t>:</w:t>
      </w:r>
      <w:r w:rsidRPr="00383D3C">
        <w:t xml:space="preserve"> </w:t>
      </w:r>
      <w:r w:rsidRPr="00383D3C">
        <w:rPr>
          <w:rtl/>
        </w:rPr>
        <w:t>تؤكد هذا المعنى. ﴿وَسِعَ كُرْسِيُّهُ السَّمَاوَاتِ وَالْأَرْضَ﴾: علمه ومعرفته وقدرته وقوانينه  "أسماؤه الحسنى " وسعت وشملت كل شيء. ليس كرسياً مادياً</w:t>
      </w:r>
      <w:r w:rsidRPr="00383D3C">
        <w:t>.</w:t>
      </w:r>
    </w:p>
    <w:p w14:paraId="29ACBABD" w14:textId="77777777" w:rsidR="00383D3C" w:rsidRPr="00383D3C" w:rsidRDefault="00383D3C" w:rsidP="00193029">
      <w:r w:rsidRPr="00383D3C">
        <w:t>2. "</w:t>
      </w:r>
      <w:r w:rsidRPr="00383D3C">
        <w:rPr>
          <w:rtl/>
        </w:rPr>
        <w:t>الجسد": المادة الخام والمعلومة الصامتة</w:t>
      </w:r>
      <w:r w:rsidRPr="00383D3C">
        <w:t>:</w:t>
      </w:r>
    </w:p>
    <w:p w14:paraId="6284B2CF" w14:textId="77777777" w:rsidR="00383D3C" w:rsidRPr="00383D3C" w:rsidRDefault="00383D3C" w:rsidP="00193029">
      <w:pPr>
        <w:pStyle w:val="a6"/>
        <w:numPr>
          <w:ilvl w:val="0"/>
          <w:numId w:val="614"/>
        </w:numPr>
      </w:pPr>
      <w:r w:rsidRPr="008A0E69">
        <w:rPr>
          <w:b/>
          <w:bCs/>
          <w:rtl/>
        </w:rPr>
        <w:t>الفرق بين الجسد والجسم</w:t>
      </w:r>
      <w:r w:rsidRPr="008A0E69">
        <w:rPr>
          <w:b/>
          <w:bCs/>
        </w:rPr>
        <w:t>:</w:t>
      </w:r>
      <w:r w:rsidRPr="00383D3C">
        <w:t xml:space="preserve"> </w:t>
      </w:r>
      <w:r w:rsidRPr="00383D3C">
        <w:rPr>
          <w:rtl/>
        </w:rPr>
        <w:t>الجسد غالباً ما يشير إلى البدن الذي لا روح فيه أو لا حياة فاعلة فيه، بينما الجسم يحمل معنى الحركة والحياة</w:t>
      </w:r>
      <w:r w:rsidRPr="00383D3C">
        <w:t>.</w:t>
      </w:r>
    </w:p>
    <w:p w14:paraId="17CC9A59" w14:textId="77777777" w:rsidR="00383D3C" w:rsidRPr="00383D3C" w:rsidRDefault="00383D3C" w:rsidP="00193029">
      <w:pPr>
        <w:pStyle w:val="a6"/>
        <w:numPr>
          <w:ilvl w:val="0"/>
          <w:numId w:val="614"/>
        </w:numPr>
      </w:pPr>
      <w:r w:rsidRPr="00383D3C">
        <w:rPr>
          <w:rtl/>
        </w:rPr>
        <w:t>الجسد على كرسي سليمان</w:t>
      </w:r>
      <w:r w:rsidRPr="00383D3C">
        <w:t xml:space="preserve">: </w:t>
      </w:r>
      <w:r w:rsidRPr="00383D3C">
        <w:rPr>
          <w:rtl/>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383D3C">
        <w:t xml:space="preserve">. </w:t>
      </w:r>
      <w:r w:rsidRPr="00383D3C">
        <w:rPr>
          <w:rtl/>
        </w:rPr>
        <w:t>قد يكون هذا "الجسد</w:t>
      </w:r>
      <w:r w:rsidRPr="00383D3C">
        <w:t>":</w:t>
      </w:r>
    </w:p>
    <w:p w14:paraId="1F4A186F" w14:textId="77777777" w:rsidR="00383D3C" w:rsidRPr="00383D3C" w:rsidRDefault="00383D3C" w:rsidP="00193029">
      <w:pPr>
        <w:pStyle w:val="a6"/>
        <w:numPr>
          <w:ilvl w:val="1"/>
          <w:numId w:val="614"/>
        </w:numPr>
      </w:pPr>
      <w:r w:rsidRPr="008A0E69">
        <w:rPr>
          <w:b/>
          <w:bCs/>
          <w:rtl/>
        </w:rPr>
        <w:t>معلومات وبيانات هائلة</w:t>
      </w:r>
      <w:r w:rsidRPr="00383D3C">
        <w:rPr>
          <w:rtl/>
        </w:rPr>
        <w:t xml:space="preserve"> لكنها بلا تحليل أو فهم أو منهج يربطها  "كمثل الحمار يحمل أسفاراً "</w:t>
      </w:r>
      <w:r w:rsidRPr="00383D3C">
        <w:t>.</w:t>
      </w:r>
    </w:p>
    <w:p w14:paraId="78981477" w14:textId="77777777" w:rsidR="00383D3C" w:rsidRPr="00383D3C" w:rsidRDefault="00383D3C" w:rsidP="00193029">
      <w:pPr>
        <w:pStyle w:val="a6"/>
        <w:numPr>
          <w:ilvl w:val="1"/>
          <w:numId w:val="614"/>
        </w:numPr>
      </w:pPr>
      <w:r w:rsidRPr="008A0E69">
        <w:rPr>
          <w:b/>
          <w:bCs/>
          <w:rtl/>
        </w:rPr>
        <w:t>نصوص مقدسة  "كالمصحف "</w:t>
      </w:r>
      <w:r w:rsidRPr="00383D3C">
        <w:rPr>
          <w:rtl/>
        </w:rPr>
        <w:t xml:space="preserve"> تُقرأ وتُحفظ كـ"جسد" بلا روح التدبر والفهم العميق لمقاصدها</w:t>
      </w:r>
      <w:r w:rsidRPr="00383D3C">
        <w:t>.</w:t>
      </w:r>
    </w:p>
    <w:p w14:paraId="7D5617A2" w14:textId="77777777" w:rsidR="00383D3C" w:rsidRPr="00383D3C" w:rsidRDefault="00383D3C" w:rsidP="00193029">
      <w:pPr>
        <w:pStyle w:val="a6"/>
        <w:numPr>
          <w:ilvl w:val="1"/>
          <w:numId w:val="614"/>
        </w:numPr>
      </w:pPr>
      <w:r w:rsidRPr="008A0E69">
        <w:rPr>
          <w:b/>
          <w:bCs/>
          <w:rtl/>
        </w:rPr>
        <w:t>مُلك وموارد وإمكانيات ضخمة</w:t>
      </w:r>
      <w:r w:rsidRPr="00383D3C">
        <w:rPr>
          <w:rtl/>
        </w:rPr>
        <w:t xml:space="preserve"> لكنها بلا رؤية أو منهج حكيم لإدارتها وتفعيلها  "مملكة خالية على عروشها "</w:t>
      </w:r>
      <w:r w:rsidRPr="00383D3C">
        <w:t>.</w:t>
      </w:r>
    </w:p>
    <w:p w14:paraId="6AD58C2C" w14:textId="69721870" w:rsidR="00383D3C" w:rsidRPr="00383D3C" w:rsidRDefault="007B3F71" w:rsidP="00193029">
      <w:pPr>
        <w:pStyle w:val="a6"/>
        <w:numPr>
          <w:ilvl w:val="1"/>
          <w:numId w:val="614"/>
        </w:numPr>
      </w:pPr>
      <w:r w:rsidRPr="007B3F71">
        <w:rPr>
          <w:b/>
          <w:bCs/>
          <w:rtl/>
        </w:rPr>
        <w:t>التفسيرات والموروثات الفكرية الجامدة</w:t>
      </w:r>
      <w:r w:rsidR="00383D3C" w:rsidRPr="008A0E69">
        <w:rPr>
          <w:b/>
          <w:bCs/>
          <w:rtl/>
        </w:rPr>
        <w:t>"</w:t>
      </w:r>
      <w:r w:rsidR="00383D3C" w:rsidRPr="00383D3C">
        <w:rPr>
          <w:rtl/>
        </w:rPr>
        <w:t xml:space="preserve"> التي تُلقى على "كرسي" الباحث فتُجمّد عقله وتمنعه من الإبداع والتجديد</w:t>
      </w:r>
      <w:r w:rsidR="00383D3C" w:rsidRPr="00383D3C">
        <w:t>.</w:t>
      </w:r>
    </w:p>
    <w:p w14:paraId="1D6F6A99" w14:textId="77777777" w:rsidR="00383D3C" w:rsidRPr="00383D3C" w:rsidRDefault="00383D3C" w:rsidP="00193029">
      <w:r w:rsidRPr="00383D3C">
        <w:rPr>
          <w:b/>
          <w:bCs/>
        </w:rPr>
        <w:t xml:space="preserve">3. </w:t>
      </w:r>
      <w:r w:rsidRPr="00383D3C">
        <w:rPr>
          <w:b/>
          <w:bCs/>
          <w:rtl/>
        </w:rPr>
        <w:t>الفتنة: تحدي إحياء الجسد وتفعيل الكرسي</w:t>
      </w:r>
      <w:r w:rsidRPr="00383D3C">
        <w:rPr>
          <w:b/>
          <w:bCs/>
        </w:rPr>
        <w:t>:</w:t>
      </w:r>
      <w:r w:rsidRPr="00383D3C">
        <w:br/>
      </w:r>
      <w:r w:rsidRPr="00383D3C">
        <w:rPr>
          <w:rtl/>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383D3C">
        <w:rPr>
          <w:b/>
          <w:bCs/>
          <w:rtl/>
        </w:rPr>
        <w:t>تحدي القدرة على نفخ الروح في هذا الجسد، وتفعيل الكرسي  "المنهج والمعرفة " للتعامل معه بشكل صحيح ومثمر</w:t>
      </w:r>
      <w:r w:rsidRPr="00383D3C">
        <w:t xml:space="preserve">. </w:t>
      </w:r>
      <w:r w:rsidRPr="00383D3C">
        <w:rPr>
          <w:rtl/>
        </w:rPr>
        <w:t>هل سيستسلم للجسد الميت ويُصاب بالإحباط والجمود؟ أم سيستخدم كرسيه لإحيائه؟</w:t>
      </w:r>
    </w:p>
    <w:p w14:paraId="565937BD" w14:textId="77777777" w:rsidR="00383D3C" w:rsidRPr="00383D3C" w:rsidRDefault="00383D3C" w:rsidP="00193029">
      <w:r w:rsidRPr="00383D3C">
        <w:t>4. "</w:t>
      </w:r>
      <w:r w:rsidRPr="00383D3C">
        <w:rPr>
          <w:rtl/>
        </w:rPr>
        <w:t>ثم أناب": العودة للمنهج الصحيح والدعاء الحكيم</w:t>
      </w:r>
      <w:r w:rsidRPr="00383D3C">
        <w:t>:</w:t>
      </w:r>
    </w:p>
    <w:p w14:paraId="37BC246E" w14:textId="77777777" w:rsidR="00383D3C" w:rsidRPr="00383D3C" w:rsidRDefault="00383D3C" w:rsidP="00193029">
      <w:pPr>
        <w:pStyle w:val="a6"/>
        <w:numPr>
          <w:ilvl w:val="0"/>
          <w:numId w:val="615"/>
        </w:numPr>
      </w:pPr>
      <w:r w:rsidRPr="00383D3C">
        <w:rPr>
          <w:rtl/>
        </w:rPr>
        <w:t>الإنابة</w:t>
      </w:r>
      <w:r w:rsidRPr="00383D3C">
        <w:t xml:space="preserve">: </w:t>
      </w:r>
      <w:r w:rsidRPr="00383D3C">
        <w:rPr>
          <w:rtl/>
        </w:rPr>
        <w:t xml:space="preserve">ليست مجرد توبة من ذنب، بل هي </w:t>
      </w:r>
      <w:r w:rsidRPr="00383D3C">
        <w:t>"</w:t>
      </w:r>
      <w:r w:rsidRPr="00383D3C">
        <w:rPr>
          <w:rtl/>
        </w:rPr>
        <w:t>العودة والرجوع إلى المنهج الصحيح، وتغيير الوجهة والنظرة</w:t>
      </w:r>
      <w:r w:rsidRPr="00383D3C">
        <w:t>".</w:t>
      </w:r>
    </w:p>
    <w:p w14:paraId="47CE5079" w14:textId="77777777" w:rsidR="00383D3C" w:rsidRPr="00383D3C" w:rsidRDefault="00383D3C" w:rsidP="00193029">
      <w:pPr>
        <w:pStyle w:val="a6"/>
        <w:numPr>
          <w:ilvl w:val="0"/>
          <w:numId w:val="615"/>
        </w:numPr>
      </w:pPr>
      <w:r w:rsidRPr="008A0E69">
        <w:rPr>
          <w:b/>
          <w:bCs/>
          <w:rtl/>
        </w:rPr>
        <w:t>إنابة سليمان</w:t>
      </w:r>
      <w:r w:rsidRPr="008A0E69">
        <w:rPr>
          <w:b/>
          <w:bCs/>
        </w:rPr>
        <w:t>:</w:t>
      </w:r>
      <w:r w:rsidRPr="00383D3C">
        <w:t xml:space="preserve"> </w:t>
      </w:r>
      <w:r w:rsidRPr="00383D3C">
        <w:rPr>
          <w:rtl/>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383D3C">
        <w:t>:</w:t>
      </w:r>
    </w:p>
    <w:p w14:paraId="50F21ADB" w14:textId="77777777" w:rsidR="00383D3C" w:rsidRPr="00383D3C" w:rsidRDefault="00383D3C" w:rsidP="00193029">
      <w:pPr>
        <w:pStyle w:val="a6"/>
        <w:numPr>
          <w:ilvl w:val="1"/>
          <w:numId w:val="615"/>
        </w:numPr>
      </w:pPr>
      <w:r w:rsidRPr="008A0E69">
        <w:rPr>
          <w:b/>
          <w:bCs/>
          <w:rtl/>
        </w:rPr>
        <w:t>﴿رَبِّ اغْفِرْ لِي﴾</w:t>
      </w:r>
      <w:r w:rsidRPr="008A0E69">
        <w:rPr>
          <w:b/>
          <w:bCs/>
        </w:rPr>
        <w:t>:</w:t>
      </w:r>
      <w:r w:rsidRPr="00383D3C">
        <w:t xml:space="preserve"> </w:t>
      </w:r>
      <w:r w:rsidRPr="00383D3C">
        <w:rPr>
          <w:rtl/>
        </w:rPr>
        <w:t>طلب المغفرة ربما عن فترة الفتور أو القصور في مواجهة الفتنة</w:t>
      </w:r>
      <w:r w:rsidRPr="00383D3C">
        <w:t>.</w:t>
      </w:r>
    </w:p>
    <w:p w14:paraId="72FD28C9" w14:textId="77777777" w:rsidR="00383D3C" w:rsidRPr="00383D3C" w:rsidRDefault="00383D3C" w:rsidP="00193029">
      <w:pPr>
        <w:pStyle w:val="a6"/>
        <w:numPr>
          <w:ilvl w:val="1"/>
          <w:numId w:val="615"/>
        </w:numPr>
      </w:pPr>
      <w:r w:rsidRPr="008A0E69">
        <w:rPr>
          <w:b/>
          <w:bCs/>
          <w:rtl/>
        </w:rPr>
        <w:t>﴿وَهَبْ لِي مُلْكًا لَا يَنْبَغِي لِأَحَدٍ مِنْ بَعْدِي﴾</w:t>
      </w:r>
      <w:r w:rsidRPr="008A0E69">
        <w:rPr>
          <w:b/>
          <w:bCs/>
        </w:rPr>
        <w:t>:</w:t>
      </w:r>
      <w:r w:rsidRPr="00383D3C">
        <w:t xml:space="preserve"> </w:t>
      </w:r>
      <w:r w:rsidRPr="00383D3C">
        <w:rPr>
          <w:rtl/>
        </w:rPr>
        <w:t xml:space="preserve">ليس طلباً للاستئثار، بل  "كما فصلنا سابقاً " هو طلب لمنهج حكم وعلم فريد </w:t>
      </w:r>
      <w:r w:rsidRPr="008A0E69">
        <w:rPr>
          <w:b/>
          <w:bCs/>
          <w:rtl/>
        </w:rPr>
        <w:t>لا يليق بمن هو دونه في الحكمة والمسؤولية</w:t>
      </w:r>
      <w:r w:rsidRPr="00383D3C">
        <w:rPr>
          <w:rtl/>
        </w:rPr>
        <w:t xml:space="preserve"> أن يمتلكه، خوفاً من إساءة استخدامه. إنه طلب لتأمين هذا المنهج المعرفي والروحي العظيم</w:t>
      </w:r>
      <w:r w:rsidRPr="00383D3C">
        <w:t>.</w:t>
      </w:r>
    </w:p>
    <w:p w14:paraId="75129011" w14:textId="77777777" w:rsidR="00383D3C" w:rsidRPr="00383D3C" w:rsidRDefault="00383D3C" w:rsidP="00193029">
      <w:r w:rsidRPr="00383D3C">
        <w:rPr>
          <w:b/>
          <w:bCs/>
        </w:rPr>
        <w:t xml:space="preserve">5. </w:t>
      </w:r>
      <w:r w:rsidRPr="00383D3C">
        <w:rPr>
          <w:b/>
          <w:bCs/>
          <w:rtl/>
        </w:rPr>
        <w:t>التطبيق الشخصي والعام</w:t>
      </w:r>
      <w:r w:rsidRPr="00383D3C">
        <w:rPr>
          <w:b/>
          <w:bCs/>
        </w:rPr>
        <w:t>:</w:t>
      </w:r>
      <w:r w:rsidRPr="00383D3C">
        <w:br/>
      </w:r>
      <w:r w:rsidRPr="00383D3C">
        <w:rPr>
          <w:rtl/>
        </w:rPr>
        <w:t>قصة فتنة سليمان هي قصة كل باحث ومسؤول وقائد</w:t>
      </w:r>
      <w:r w:rsidRPr="00383D3C">
        <w:t>:</w:t>
      </w:r>
    </w:p>
    <w:p w14:paraId="642DCF7D" w14:textId="77777777" w:rsidR="00383D3C" w:rsidRPr="00383D3C" w:rsidRDefault="00383D3C" w:rsidP="00193029">
      <w:pPr>
        <w:pStyle w:val="a6"/>
        <w:numPr>
          <w:ilvl w:val="0"/>
          <w:numId w:val="616"/>
        </w:numPr>
      </w:pPr>
      <w:r w:rsidRPr="008A0E69">
        <w:rPr>
          <w:b/>
          <w:bCs/>
          <w:rtl/>
        </w:rPr>
        <w:t>الفتنة بالجسد</w:t>
      </w:r>
      <w:r w:rsidRPr="008A0E69">
        <w:rPr>
          <w:b/>
          <w:bCs/>
        </w:rPr>
        <w:t>:</w:t>
      </w:r>
      <w:r w:rsidRPr="00383D3C">
        <w:t xml:space="preserve"> </w:t>
      </w:r>
      <w:r w:rsidRPr="00383D3C">
        <w:rPr>
          <w:rtl/>
        </w:rPr>
        <w:t>كلنا نواجه "أجساداً" تُلقى على "كراسينا" المعرفية أو العملية: معلومات متضاربة، نصوص صامتة، مشكلات معقدة، موروثات جامدة، مسؤوليات جسيمة</w:t>
      </w:r>
      <w:r w:rsidRPr="00383D3C">
        <w:t>...</w:t>
      </w:r>
    </w:p>
    <w:p w14:paraId="4C7DDD3B" w14:textId="77777777" w:rsidR="00383D3C" w:rsidRPr="00383D3C" w:rsidRDefault="00383D3C" w:rsidP="00193029">
      <w:pPr>
        <w:pStyle w:val="a6"/>
        <w:numPr>
          <w:ilvl w:val="0"/>
          <w:numId w:val="616"/>
        </w:numPr>
      </w:pPr>
      <w:r w:rsidRPr="008A0E69">
        <w:rPr>
          <w:b/>
          <w:bCs/>
          <w:rtl/>
        </w:rPr>
        <w:t>الإنابة كحل</w:t>
      </w:r>
      <w:r w:rsidRPr="008A0E69">
        <w:rPr>
          <w:b/>
          <w:bCs/>
        </w:rPr>
        <w:t>:</w:t>
      </w:r>
      <w:r w:rsidRPr="00383D3C">
        <w:t xml:space="preserve"> </w:t>
      </w:r>
      <w:r w:rsidRPr="00383D3C">
        <w:rPr>
          <w:rtl/>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383D3C">
        <w:t>.</w:t>
      </w:r>
    </w:p>
    <w:p w14:paraId="139CECB7" w14:textId="77777777" w:rsidR="00383D3C" w:rsidRPr="00383D3C" w:rsidRDefault="00383D3C" w:rsidP="00193029">
      <w:pPr>
        <w:pStyle w:val="a6"/>
        <w:numPr>
          <w:ilvl w:val="0"/>
          <w:numId w:val="616"/>
        </w:numPr>
      </w:pPr>
      <w:r w:rsidRPr="008A0E69">
        <w:rPr>
          <w:b/>
          <w:bCs/>
          <w:rtl/>
        </w:rPr>
        <w:t>تجربة الباحث مع القرآن</w:t>
      </w:r>
      <w:r w:rsidRPr="008A0E69">
        <w:rPr>
          <w:b/>
          <w:bCs/>
        </w:rPr>
        <w:t>:</w:t>
      </w:r>
      <w:r w:rsidRPr="00383D3C">
        <w:t xml:space="preserve"> </w:t>
      </w:r>
      <w:r w:rsidRPr="00383D3C">
        <w:rPr>
          <w:rtl/>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383D3C">
        <w:t>.</w:t>
      </w:r>
    </w:p>
    <w:p w14:paraId="0631D883" w14:textId="77777777" w:rsidR="00383D3C" w:rsidRPr="00383D3C" w:rsidRDefault="00383D3C" w:rsidP="00193029">
      <w:r w:rsidRPr="00383D3C">
        <w:rPr>
          <w:b/>
          <w:bCs/>
          <w:rtl/>
        </w:rPr>
        <w:t>خاتمة</w:t>
      </w:r>
      <w:r w:rsidRPr="00383D3C">
        <w:rPr>
          <w:b/>
          <w:bCs/>
        </w:rPr>
        <w:t>:</w:t>
      </w:r>
      <w:r w:rsidRPr="00383D3C">
        <w:br/>
      </w:r>
      <w:r w:rsidRPr="00383D3C">
        <w:rPr>
          <w:rtl/>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383D3C">
        <w:t>.</w:t>
      </w:r>
    </w:p>
    <w:p w14:paraId="414BDDA0" w14:textId="77777777" w:rsidR="00383D3C" w:rsidRPr="00383D3C" w:rsidRDefault="00383D3C" w:rsidP="00193029">
      <w:pPr>
        <w:pStyle w:val="20"/>
        <w:rPr>
          <w:lang w:val="fr-MA"/>
        </w:rPr>
      </w:pPr>
      <w:bookmarkStart w:id="496" w:name="_Toc203387523"/>
      <w:bookmarkStart w:id="497" w:name="_Toc214711075"/>
      <w:r w:rsidRPr="00383D3C">
        <w:rPr>
          <w:rtl/>
          <w:lang w:val="fr-MA"/>
        </w:rPr>
        <w:t>رحلة موسى مع العبد الصالح: مواجهة "الغُلُم" وحفظ "الكنز</w:t>
      </w:r>
      <w:r w:rsidRPr="00383D3C">
        <w:rPr>
          <w:lang w:val="fr-MA"/>
        </w:rPr>
        <w:t>"</w:t>
      </w:r>
      <w:r w:rsidRPr="00383D3C">
        <w:rPr>
          <w:lang w:val="fr-MA"/>
        </w:rPr>
        <w:br/>
      </w:r>
      <w:r w:rsidRPr="00383D3C">
        <w:rPr>
          <w:rtl/>
          <w:lang w:val="fr-MA"/>
        </w:rPr>
        <w:t xml:space="preserve"> "قراءة في علم الظاهر والباطن  "</w:t>
      </w:r>
      <w:bookmarkEnd w:id="496"/>
      <w:bookmarkEnd w:id="497"/>
    </w:p>
    <w:p w14:paraId="16821A45" w14:textId="77777777" w:rsidR="00383D3C" w:rsidRPr="00383D3C" w:rsidRDefault="00383D3C" w:rsidP="00193029">
      <w:r w:rsidRPr="00383D3C">
        <w:rPr>
          <w:b/>
          <w:bCs/>
          <w:rtl/>
        </w:rPr>
        <w:t>مقدمة</w:t>
      </w:r>
      <w:r w:rsidRPr="00383D3C">
        <w:rPr>
          <w:b/>
          <w:bCs/>
        </w:rPr>
        <w:t>:</w:t>
      </w:r>
      <w:r w:rsidRPr="00383D3C">
        <w:br/>
      </w:r>
      <w:r w:rsidRPr="00383D3C">
        <w:rPr>
          <w:rtl/>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383D3C">
        <w:t>.</w:t>
      </w:r>
    </w:p>
    <w:p w14:paraId="18368610" w14:textId="77777777" w:rsidR="00383D3C" w:rsidRPr="00383D3C" w:rsidRDefault="00383D3C" w:rsidP="00193029">
      <w:r w:rsidRPr="00383D3C">
        <w:rPr>
          <w:b/>
          <w:bCs/>
        </w:rPr>
        <w:t xml:space="preserve">1. </w:t>
      </w:r>
      <w:r w:rsidRPr="00383D3C">
        <w:rPr>
          <w:b/>
          <w:bCs/>
          <w:rtl/>
        </w:rPr>
        <w:t>موسى والعبد الصالح: لقاء علم الظاهر وعلم اللدن</w:t>
      </w:r>
      <w:r w:rsidRPr="00383D3C">
        <w:rPr>
          <w:b/>
          <w:bCs/>
        </w:rPr>
        <w:t>:</w:t>
      </w:r>
      <w:r w:rsidRPr="00383D3C">
        <w:br/>
      </w:r>
      <w:r w:rsidRPr="00383D3C">
        <w:rPr>
          <w:rtl/>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383D3C">
        <w:t>.</w:t>
      </w:r>
    </w:p>
    <w:p w14:paraId="7EC1C1BD" w14:textId="77777777" w:rsidR="00383D3C" w:rsidRPr="00383D3C" w:rsidRDefault="00383D3C" w:rsidP="00193029">
      <w:r w:rsidRPr="00383D3C">
        <w:rPr>
          <w:b/>
          <w:bCs/>
        </w:rPr>
        <w:t xml:space="preserve">2. </w:t>
      </w:r>
      <w:r w:rsidRPr="00383D3C">
        <w:rPr>
          <w:b/>
          <w:bCs/>
          <w:rtl/>
        </w:rPr>
        <w:t>خرق السفينة: كشف عيوب الظاهر</w:t>
      </w:r>
      <w:r w:rsidRPr="00383D3C">
        <w:rPr>
          <w:b/>
          <w:bCs/>
        </w:rPr>
        <w:t>:</w:t>
      </w:r>
      <w:r w:rsidRPr="00383D3C">
        <w:br/>
      </w:r>
      <w:r w:rsidRPr="00383D3C">
        <w:rPr>
          <w:rtl/>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383D3C">
        <w:t>.</w:t>
      </w:r>
    </w:p>
    <w:p w14:paraId="6A327D1F" w14:textId="77777777" w:rsidR="00383D3C" w:rsidRPr="00383D3C" w:rsidRDefault="00383D3C" w:rsidP="00193029">
      <w:r w:rsidRPr="00383D3C">
        <w:rPr>
          <w:b/>
          <w:bCs/>
        </w:rPr>
        <w:t xml:space="preserve">3. </w:t>
      </w:r>
      <w:r w:rsidRPr="00383D3C">
        <w:rPr>
          <w:b/>
          <w:bCs/>
          <w:rtl/>
        </w:rPr>
        <w:t>مواجهة "الغُلُم": تحييد العلم الباطني المحرّف</w:t>
      </w:r>
      <w:r w:rsidRPr="00383D3C">
        <w:rPr>
          <w:b/>
          <w:bCs/>
        </w:rPr>
        <w:t>:</w:t>
      </w:r>
      <w:r w:rsidRPr="00383D3C">
        <w:br/>
      </w:r>
      <w:r w:rsidRPr="00383D3C">
        <w:rPr>
          <w:rtl/>
        </w:rPr>
        <w:t>﴿فَانطَلَقَا حَتَّىٰ إِذَا لَقِيَا غُلُمًا فَقَتَلَهُ...﴾  "الكهف: 74 ". هنا تكمن النقطة المفصلية التي تستدعي القراءة الدقيقة</w:t>
      </w:r>
      <w:r w:rsidRPr="00383D3C">
        <w:t>:</w:t>
      </w:r>
    </w:p>
    <w:p w14:paraId="2DF70C11" w14:textId="77777777" w:rsidR="00383D3C" w:rsidRPr="00383D3C" w:rsidRDefault="00383D3C" w:rsidP="00193029">
      <w:pPr>
        <w:pStyle w:val="a6"/>
        <w:numPr>
          <w:ilvl w:val="0"/>
          <w:numId w:val="617"/>
        </w:numPr>
      </w:pPr>
      <w:r w:rsidRPr="008A0E69">
        <w:rPr>
          <w:b/>
          <w:bCs/>
        </w:rPr>
        <w:t>"</w:t>
      </w:r>
      <w:r w:rsidRPr="008A0E69">
        <w:rPr>
          <w:b/>
          <w:bCs/>
          <w:rtl/>
        </w:rPr>
        <w:t>غُلُمًا"  "غ ل م "</w:t>
      </w:r>
      <w:r w:rsidRPr="008A0E69">
        <w:rPr>
          <w:b/>
          <w:bCs/>
        </w:rPr>
        <w:t>:</w:t>
      </w:r>
      <w:r w:rsidRPr="00383D3C">
        <w:t xml:space="preserve"> </w:t>
      </w:r>
      <w:r w:rsidRPr="00383D3C">
        <w:rPr>
          <w:rtl/>
        </w:rPr>
        <w:t xml:space="preserve">بناءً على القراءة المعتمدة هنا، الكلمة ليست "غُلامًا"  "ولداً "، بل "غُلُمًا". الجذر  "غ ل م " يرتبط بالغموض والخفاء والعلم الباطن. "الغُلُم" هنا يمثل </w:t>
      </w:r>
      <w:r w:rsidRPr="008A0E69">
        <w:rPr>
          <w:b/>
          <w:bCs/>
        </w:rPr>
        <w:t>"</w:t>
      </w:r>
      <w:r w:rsidRPr="008A0E69">
        <w:rPr>
          <w:b/>
          <w:bCs/>
          <w:rtl/>
        </w:rPr>
        <w:t>العلم الباطني المجهول أو المحرّف أو الزائف</w:t>
      </w:r>
      <w:r w:rsidRPr="008A0E69">
        <w:rPr>
          <w:b/>
          <w:bCs/>
        </w:rPr>
        <w:t>"</w:t>
      </w:r>
      <w:r w:rsidRPr="00383D3C">
        <w:t xml:space="preserve">. </w:t>
      </w:r>
      <w:r w:rsidRPr="00383D3C">
        <w:rPr>
          <w:rtl/>
        </w:rPr>
        <w:t>إنه نوع من المعرفة التي تدّعي الباطنية لكنها في حقيقتها ضلال أو خطر فكري وروحي</w:t>
      </w:r>
      <w:r w:rsidRPr="00383D3C">
        <w:t>.</w:t>
      </w:r>
    </w:p>
    <w:p w14:paraId="7996C10A" w14:textId="77777777" w:rsidR="00383D3C" w:rsidRPr="00383D3C" w:rsidRDefault="00383D3C" w:rsidP="00193029">
      <w:pPr>
        <w:pStyle w:val="a6"/>
        <w:numPr>
          <w:ilvl w:val="0"/>
          <w:numId w:val="617"/>
        </w:numPr>
      </w:pPr>
      <w:r w:rsidRPr="008A0E69">
        <w:rPr>
          <w:b/>
          <w:bCs/>
        </w:rPr>
        <w:t>"</w:t>
      </w:r>
      <w:r w:rsidRPr="008A0E69">
        <w:rPr>
          <w:b/>
          <w:bCs/>
          <w:rtl/>
        </w:rPr>
        <w:t>فقتله</w:t>
      </w:r>
      <w:r w:rsidRPr="008A0E69">
        <w:rPr>
          <w:b/>
          <w:bCs/>
        </w:rPr>
        <w:t>":</w:t>
      </w:r>
      <w:r w:rsidRPr="00383D3C">
        <w:t xml:space="preserve"> </w:t>
      </w:r>
      <w:r w:rsidRPr="00383D3C">
        <w:rPr>
          <w:rtl/>
        </w:rPr>
        <w:t xml:space="preserve">ليس قتلاً جسدياً، بل هو </w:t>
      </w:r>
      <w:r w:rsidRPr="008A0E69">
        <w:rPr>
          <w:b/>
          <w:bCs/>
        </w:rPr>
        <w:t>"</w:t>
      </w:r>
      <w:r w:rsidRPr="008A0E69">
        <w:rPr>
          <w:b/>
          <w:bCs/>
          <w:rtl/>
        </w:rPr>
        <w:t>قتل فكري ومعرفي</w:t>
      </w:r>
      <w:r w:rsidRPr="008A0E69">
        <w:rPr>
          <w:b/>
          <w:bCs/>
        </w:rPr>
        <w:t>"</w:t>
      </w:r>
      <w:r w:rsidRPr="00383D3C">
        <w:t xml:space="preserve">. </w:t>
      </w:r>
      <w:r w:rsidRPr="00383D3C">
        <w:rPr>
          <w:rtl/>
        </w:rPr>
        <w:t xml:space="preserve">العبد الصالح، بعلمه اللدني الصحيح، قام </w:t>
      </w:r>
      <w:r w:rsidRPr="008A0E69">
        <w:rPr>
          <w:b/>
          <w:bCs/>
          <w:rtl/>
        </w:rPr>
        <w:t>بإبطال وتفنيد وتحييد هذا "الغُلُم"  "العلم الباطني المحرّف " ومنع انتشاره وتأثيره المدمر</w:t>
      </w:r>
      <w:r w:rsidRPr="00383D3C">
        <w:t xml:space="preserve">. </w:t>
      </w:r>
      <w:r w:rsidRPr="00383D3C">
        <w:rPr>
          <w:rtl/>
        </w:rPr>
        <w:t>لقد "قتل" الفكرة الضالة، أو المسار المعرفي المنحرف، قبل أن يستشري</w:t>
      </w:r>
      <w:r w:rsidRPr="00383D3C">
        <w:t>.</w:t>
      </w:r>
    </w:p>
    <w:p w14:paraId="277886CF" w14:textId="77777777" w:rsidR="00383D3C" w:rsidRPr="00383D3C" w:rsidRDefault="00383D3C" w:rsidP="00193029">
      <w:pPr>
        <w:pStyle w:val="a6"/>
        <w:numPr>
          <w:ilvl w:val="0"/>
          <w:numId w:val="617"/>
        </w:numPr>
      </w:pPr>
      <w:r w:rsidRPr="008A0E69">
        <w:rPr>
          <w:b/>
          <w:bCs/>
          <w:rtl/>
        </w:rPr>
        <w:t>تبرير الخضر</w:t>
      </w:r>
      <w:r w:rsidRPr="008A0E69">
        <w:rPr>
          <w:b/>
          <w:bCs/>
        </w:rPr>
        <w:t>:</w:t>
      </w:r>
      <w:r w:rsidRPr="00383D3C">
        <w:t xml:space="preserve"> </w:t>
      </w:r>
      <w:r w:rsidRPr="00383D3C">
        <w:rPr>
          <w:rtl/>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383D3C">
        <w:t>.</w:t>
      </w:r>
    </w:p>
    <w:p w14:paraId="55D87582" w14:textId="77777777" w:rsidR="00383D3C" w:rsidRPr="00383D3C" w:rsidRDefault="00383D3C" w:rsidP="00193029">
      <w:pPr>
        <w:pStyle w:val="a6"/>
        <w:numPr>
          <w:ilvl w:val="0"/>
          <w:numId w:val="617"/>
        </w:numPr>
      </w:pPr>
      <w:r w:rsidRPr="008A0E69">
        <w:rPr>
          <w:b/>
          <w:bCs/>
          <w:rtl/>
        </w:rPr>
        <w:t>اعتراض موسى</w:t>
      </w:r>
      <w:r w:rsidRPr="008A0E69">
        <w:rPr>
          <w:b/>
          <w:bCs/>
        </w:rPr>
        <w:t>:</w:t>
      </w:r>
      <w:r w:rsidRPr="00383D3C">
        <w:t xml:space="preserve"> </w:t>
      </w:r>
      <w:r w:rsidRPr="00383D3C">
        <w:rPr>
          <w:rtl/>
        </w:rPr>
        <w:t>اعتراض موسى نابع من رؤيته الظاهرية، فهو يرى فعلاً يبدو كقتل لنفس، لأنه لم يدرك بعد حقيقة "الغُلُم" كعلم باطني ضال يستحق الإبطال</w:t>
      </w:r>
      <w:r w:rsidRPr="00383D3C">
        <w:t>.</w:t>
      </w:r>
    </w:p>
    <w:p w14:paraId="6C20F2E9" w14:textId="77777777" w:rsidR="00383D3C" w:rsidRPr="00383D3C" w:rsidRDefault="00383D3C" w:rsidP="00193029">
      <w:r w:rsidRPr="00383D3C">
        <w:rPr>
          <w:b/>
          <w:bCs/>
        </w:rPr>
        <w:t xml:space="preserve">4. </w:t>
      </w:r>
      <w:r w:rsidRPr="00383D3C">
        <w:rPr>
          <w:b/>
          <w:bCs/>
          <w:rtl/>
        </w:rPr>
        <w:t>إقامة الجدار: حفظ العلم الباطني الصحيح</w:t>
      </w:r>
      <w:r w:rsidRPr="00383D3C">
        <w:rPr>
          <w:b/>
          <w:bCs/>
        </w:rPr>
        <w:t>:</w:t>
      </w:r>
      <w:r w:rsidRPr="00383D3C">
        <w:br/>
      </w:r>
      <w:r w:rsidRPr="00383D3C">
        <w:rPr>
          <w:rtl/>
        </w:rPr>
        <w:t>﴿وَأَمَّا الْجِدَارُ فَكَانَ لِغُلَامَيْنِ يَتِيمَيْنِ فِي الْمَدِينَةِ وَكَانَ تَحْتَهُ كَنزٌ لَّهُمَا...﴾  "الكهف: 82 ". هذا الفعل يكمل الصورة</w:t>
      </w:r>
      <w:r w:rsidRPr="00383D3C">
        <w:t>:</w:t>
      </w:r>
    </w:p>
    <w:p w14:paraId="4713CA0F" w14:textId="77777777" w:rsidR="00383D3C" w:rsidRPr="00383D3C" w:rsidRDefault="00383D3C" w:rsidP="00193029">
      <w:pPr>
        <w:pStyle w:val="a6"/>
        <w:numPr>
          <w:ilvl w:val="0"/>
          <w:numId w:val="618"/>
        </w:numPr>
      </w:pPr>
      <w:r w:rsidRPr="008A0E69">
        <w:rPr>
          <w:b/>
          <w:bCs/>
          <w:rtl/>
        </w:rPr>
        <w:t>الجدار</w:t>
      </w:r>
      <w:r w:rsidRPr="008A0E69">
        <w:rPr>
          <w:b/>
          <w:bCs/>
        </w:rPr>
        <w:t>:</w:t>
      </w:r>
      <w:r w:rsidRPr="00383D3C">
        <w:t xml:space="preserve"> </w:t>
      </w:r>
      <w:r w:rsidRPr="00383D3C">
        <w:rPr>
          <w:rtl/>
        </w:rPr>
        <w:t xml:space="preserve">رمز للحجاب الفاصل بين الظاهر والباطن، أو </w:t>
      </w:r>
      <w:r w:rsidRPr="008A0E69">
        <w:rPr>
          <w:b/>
          <w:bCs/>
          <w:rtl/>
        </w:rPr>
        <w:t>الكتاب السماوي نفسه</w:t>
      </w:r>
      <w:r w:rsidRPr="00383D3C">
        <w:rPr>
          <w:rtl/>
        </w:rPr>
        <w:t xml:space="preserve"> الذي يحفظ العلم الأصيل</w:t>
      </w:r>
      <w:r w:rsidRPr="00383D3C">
        <w:t>.</w:t>
      </w:r>
    </w:p>
    <w:p w14:paraId="5D3B6D33" w14:textId="77777777" w:rsidR="00383D3C" w:rsidRPr="00383D3C" w:rsidRDefault="00383D3C" w:rsidP="00193029">
      <w:pPr>
        <w:pStyle w:val="a6"/>
        <w:numPr>
          <w:ilvl w:val="0"/>
          <w:numId w:val="618"/>
        </w:numPr>
      </w:pPr>
      <w:r w:rsidRPr="00383D3C">
        <w:rPr>
          <w:rtl/>
        </w:rPr>
        <w:t>الغلامين اليتيمين</w:t>
      </w:r>
      <w:r w:rsidRPr="00383D3C">
        <w:t xml:space="preserve">: </w:t>
      </w:r>
      <w:r w:rsidRPr="00383D3C">
        <w:rPr>
          <w:rtl/>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383D3C">
        <w:t>.</w:t>
      </w:r>
    </w:p>
    <w:p w14:paraId="4BD92FDE" w14:textId="77777777" w:rsidR="00383D3C" w:rsidRPr="00383D3C" w:rsidRDefault="00383D3C" w:rsidP="00193029">
      <w:pPr>
        <w:pStyle w:val="a6"/>
        <w:numPr>
          <w:ilvl w:val="0"/>
          <w:numId w:val="618"/>
        </w:numPr>
      </w:pPr>
      <w:r w:rsidRPr="00383D3C">
        <w:rPr>
          <w:rtl/>
        </w:rPr>
        <w:t>الكنز</w:t>
      </w:r>
      <w:r w:rsidRPr="00383D3C">
        <w:t xml:space="preserve">: </w:t>
      </w:r>
      <w:r w:rsidRPr="00383D3C">
        <w:rPr>
          <w:rtl/>
        </w:rPr>
        <w:t>هو العلم الباطني الصحيح، الحكمة الإلهية الأصيلة المحفوظة في الكتاب أو وراء حجاب الظاهر</w:t>
      </w:r>
      <w:r w:rsidRPr="00383D3C">
        <w:t>.</w:t>
      </w:r>
    </w:p>
    <w:p w14:paraId="660E3887" w14:textId="77777777" w:rsidR="00383D3C" w:rsidRPr="00383D3C" w:rsidRDefault="00383D3C" w:rsidP="00193029">
      <w:pPr>
        <w:pStyle w:val="a6"/>
        <w:numPr>
          <w:ilvl w:val="0"/>
          <w:numId w:val="618"/>
        </w:numPr>
      </w:pPr>
      <w:r w:rsidRPr="008A0E69">
        <w:rPr>
          <w:b/>
          <w:bCs/>
          <w:rtl/>
        </w:rPr>
        <w:t>الفعل</w:t>
      </w:r>
      <w:r w:rsidRPr="008A0E69">
        <w:rPr>
          <w:b/>
          <w:bCs/>
        </w:rPr>
        <w:t>:</w:t>
      </w:r>
      <w:r w:rsidRPr="00383D3C">
        <w:t xml:space="preserve"> </w:t>
      </w:r>
      <w:r w:rsidRPr="00383D3C">
        <w:rPr>
          <w:rtl/>
        </w:rPr>
        <w:t xml:space="preserve">إقامة الجدار هو فعل </w:t>
      </w:r>
      <w:r w:rsidRPr="008A0E69">
        <w:rPr>
          <w:b/>
          <w:bCs/>
          <w:rtl/>
        </w:rPr>
        <w:t>حفظ وصيانة لهذا العلم الصحيح  ""الكنز" "</w:t>
      </w:r>
      <w:r w:rsidRPr="00383D3C">
        <w:rPr>
          <w:rtl/>
        </w:rPr>
        <w:t xml:space="preserve"> من الاندثار أو التحريف أو الكشف لغير أهله، حتى يأتي الوقت المناسب ويبلغ أهله المستحقون  ""الغلامان" " القدرة على استخراجه وفهمه</w:t>
      </w:r>
      <w:r w:rsidRPr="00383D3C">
        <w:t>.</w:t>
      </w:r>
    </w:p>
    <w:p w14:paraId="4A9B8DED" w14:textId="77777777" w:rsidR="00383D3C" w:rsidRPr="00383D3C" w:rsidRDefault="00383D3C" w:rsidP="00193029">
      <w:r w:rsidRPr="00383D3C">
        <w:rPr>
          <w:b/>
          <w:bCs/>
        </w:rPr>
        <w:t xml:space="preserve">5. </w:t>
      </w:r>
      <w:r w:rsidRPr="00383D3C">
        <w:rPr>
          <w:b/>
          <w:bCs/>
          <w:rtl/>
        </w:rPr>
        <w:t>الدروس المستفادة</w:t>
      </w:r>
      <w:r w:rsidRPr="00383D3C">
        <w:rPr>
          <w:b/>
          <w:bCs/>
        </w:rPr>
        <w:t>:</w:t>
      </w:r>
      <w:r w:rsidRPr="00383D3C">
        <w:br/>
      </w:r>
      <w:r w:rsidRPr="00383D3C">
        <w:rPr>
          <w:rtl/>
        </w:rPr>
        <w:t>هذه القراءة التأويلية لقصة موسى والخضر تقدم دروساً بالغة الأهمية</w:t>
      </w:r>
      <w:r w:rsidRPr="00383D3C">
        <w:t>:</w:t>
      </w:r>
    </w:p>
    <w:p w14:paraId="4CA092BE" w14:textId="77777777" w:rsidR="00383D3C" w:rsidRPr="00383D3C" w:rsidRDefault="00383D3C" w:rsidP="00193029">
      <w:pPr>
        <w:pStyle w:val="a6"/>
        <w:numPr>
          <w:ilvl w:val="0"/>
          <w:numId w:val="619"/>
        </w:numPr>
      </w:pPr>
      <w:r w:rsidRPr="008A0E69">
        <w:rPr>
          <w:b/>
          <w:bCs/>
          <w:rtl/>
        </w:rPr>
        <w:t>مستويات العلم</w:t>
      </w:r>
      <w:r w:rsidRPr="008A0E69">
        <w:rPr>
          <w:b/>
          <w:bCs/>
        </w:rPr>
        <w:t>:</w:t>
      </w:r>
      <w:r w:rsidRPr="00383D3C">
        <w:t xml:space="preserve"> </w:t>
      </w:r>
      <w:r w:rsidRPr="00383D3C">
        <w:rPr>
          <w:rtl/>
        </w:rPr>
        <w:t>وجود علم ظاهر  "الشريعة " وعلم باطن  "لدني "</w:t>
      </w:r>
      <w:r w:rsidRPr="00383D3C">
        <w:t>.</w:t>
      </w:r>
    </w:p>
    <w:p w14:paraId="472A4E1A" w14:textId="77777777" w:rsidR="00383D3C" w:rsidRPr="00383D3C" w:rsidRDefault="00383D3C" w:rsidP="00193029">
      <w:pPr>
        <w:pStyle w:val="a6"/>
        <w:numPr>
          <w:ilvl w:val="0"/>
          <w:numId w:val="619"/>
        </w:numPr>
      </w:pPr>
      <w:r w:rsidRPr="008A0E69">
        <w:rPr>
          <w:b/>
          <w:bCs/>
          <w:rtl/>
        </w:rPr>
        <w:t>أهمية المنهج</w:t>
      </w:r>
      <w:r w:rsidRPr="008A0E69">
        <w:rPr>
          <w:b/>
          <w:bCs/>
        </w:rPr>
        <w:t>:</w:t>
      </w:r>
      <w:r w:rsidRPr="00383D3C">
        <w:t xml:space="preserve"> </w:t>
      </w:r>
      <w:r w:rsidRPr="00383D3C">
        <w:rPr>
          <w:rtl/>
        </w:rPr>
        <w:t>ضرورة التمييز بين العلم الباطني الصحيح والعلم الباطني المحرف  ""الغُلُم" "</w:t>
      </w:r>
      <w:r w:rsidRPr="00383D3C">
        <w:t>.</w:t>
      </w:r>
    </w:p>
    <w:p w14:paraId="3D03156F" w14:textId="77777777" w:rsidR="00383D3C" w:rsidRPr="00383D3C" w:rsidRDefault="00383D3C" w:rsidP="00193029">
      <w:pPr>
        <w:pStyle w:val="a6"/>
        <w:numPr>
          <w:ilvl w:val="0"/>
          <w:numId w:val="619"/>
        </w:numPr>
      </w:pPr>
      <w:r w:rsidRPr="008A0E69">
        <w:rPr>
          <w:b/>
          <w:bCs/>
          <w:rtl/>
        </w:rPr>
        <w:t>مسؤولية أهل العلم</w:t>
      </w:r>
      <w:r w:rsidRPr="008A0E69">
        <w:rPr>
          <w:b/>
          <w:bCs/>
        </w:rPr>
        <w:t>:</w:t>
      </w:r>
      <w:r w:rsidRPr="00383D3C">
        <w:t xml:space="preserve"> </w:t>
      </w:r>
      <w:r w:rsidRPr="00383D3C">
        <w:rPr>
          <w:rtl/>
        </w:rPr>
        <w:t>مسؤولية أهل العلم اللدني الصحيح في "قتل"  "إبطال " العلم المحرف، و"حفظ" العلم الصحيح</w:t>
      </w:r>
      <w:r w:rsidRPr="00383D3C">
        <w:t>.</w:t>
      </w:r>
    </w:p>
    <w:p w14:paraId="3A5A22EF" w14:textId="77777777" w:rsidR="00383D3C" w:rsidRPr="00383D3C" w:rsidRDefault="00383D3C" w:rsidP="00193029">
      <w:pPr>
        <w:pStyle w:val="a6"/>
        <w:numPr>
          <w:ilvl w:val="0"/>
          <w:numId w:val="619"/>
        </w:numPr>
      </w:pPr>
      <w:r w:rsidRPr="008A0E69">
        <w:rPr>
          <w:b/>
          <w:bCs/>
          <w:rtl/>
        </w:rPr>
        <w:t>الصبر في طلب العلم</w:t>
      </w:r>
      <w:r w:rsidRPr="008A0E69">
        <w:rPr>
          <w:b/>
          <w:bCs/>
        </w:rPr>
        <w:t>:</w:t>
      </w:r>
      <w:r w:rsidRPr="00383D3C">
        <w:t xml:space="preserve"> </w:t>
      </w:r>
      <w:r w:rsidRPr="00383D3C">
        <w:rPr>
          <w:rtl/>
        </w:rPr>
        <w:t>رحلة اكتساب المعرفة الباطنية تتطلب صبراً على ما قد يبدو مخالفاً للظاهر</w:t>
      </w:r>
      <w:r w:rsidRPr="00383D3C">
        <w:t>.</w:t>
      </w:r>
    </w:p>
    <w:p w14:paraId="2EFAFBF9" w14:textId="77777777" w:rsidR="00383D3C" w:rsidRPr="00383D3C" w:rsidRDefault="00383D3C" w:rsidP="00193029">
      <w:pPr>
        <w:pStyle w:val="a6"/>
        <w:numPr>
          <w:ilvl w:val="0"/>
          <w:numId w:val="619"/>
        </w:numPr>
      </w:pPr>
      <w:r w:rsidRPr="008A0E69">
        <w:rPr>
          <w:b/>
          <w:bCs/>
          <w:rtl/>
        </w:rPr>
        <w:t>تكامل الظاهر والباطن</w:t>
      </w:r>
      <w:r w:rsidRPr="008A0E69">
        <w:rPr>
          <w:b/>
          <w:bCs/>
        </w:rPr>
        <w:t>:</w:t>
      </w:r>
      <w:r w:rsidRPr="00383D3C">
        <w:t xml:space="preserve"> </w:t>
      </w:r>
      <w:r w:rsidRPr="00383D3C">
        <w:rPr>
          <w:rtl/>
        </w:rPr>
        <w:t>الشريعة الظاهرة والعلم الباطني يتكاملان ولا يتعارضان في جوهرهما</w:t>
      </w:r>
      <w:r w:rsidRPr="00383D3C">
        <w:t>.</w:t>
      </w:r>
    </w:p>
    <w:p w14:paraId="6DA14E6E" w14:textId="77777777" w:rsidR="00383D3C" w:rsidRPr="00383D3C" w:rsidRDefault="00383D3C" w:rsidP="00193029">
      <w:r w:rsidRPr="00383D3C">
        <w:rPr>
          <w:b/>
          <w:bCs/>
          <w:rtl/>
        </w:rPr>
        <w:t>خاتمة</w:t>
      </w:r>
      <w:r w:rsidRPr="00383D3C">
        <w:rPr>
          <w:b/>
          <w:bCs/>
        </w:rPr>
        <w:t>:</w:t>
      </w:r>
      <w:r w:rsidRPr="00383D3C">
        <w:br/>
      </w:r>
      <w:r w:rsidRPr="00383D3C">
        <w:rPr>
          <w:rtl/>
        </w:rPr>
        <w:t xml:space="preserve">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w:t>
      </w:r>
      <w:proofErr w:type="spellStart"/>
      <w:r w:rsidRPr="00383D3C">
        <w:rPr>
          <w:rtl/>
        </w:rPr>
        <w:t>لـ"مَا</w:t>
      </w:r>
      <w:proofErr w:type="spellEnd"/>
      <w:r w:rsidRPr="00383D3C">
        <w:rPr>
          <w:rtl/>
        </w:rPr>
        <w:t xml:space="preserve"> لَمْ تَسْطِع عَّلَيْهِ صَبْرًا</w:t>
      </w:r>
      <w:r w:rsidRPr="00383D3C">
        <w:t>".</w:t>
      </w:r>
    </w:p>
    <w:p w14:paraId="604ABD08" w14:textId="77777777" w:rsidR="00383D3C" w:rsidRPr="00383D3C" w:rsidRDefault="00383D3C" w:rsidP="00193029">
      <w:pPr>
        <w:pStyle w:val="20"/>
        <w:rPr>
          <w:lang w:val="fr-MA"/>
        </w:rPr>
      </w:pPr>
      <w:bookmarkStart w:id="498" w:name="_Toc203387524"/>
      <w:bookmarkStart w:id="499" w:name="_Toc214711076"/>
      <w:r w:rsidRPr="00383D3C">
        <w:rPr>
          <w:rtl/>
          <w:lang w:val="fr-MA"/>
        </w:rPr>
        <w:t>قتل الغلام: بين ظاهر الشريعة وعمق الحكمة الإلهية</w:t>
      </w:r>
      <w:r w:rsidRPr="00383D3C">
        <w:rPr>
          <w:lang w:val="fr-MA"/>
        </w:rPr>
        <w:br/>
      </w:r>
      <w:r w:rsidRPr="00383D3C">
        <w:rPr>
          <w:rtl/>
          <w:lang w:val="fr-MA"/>
        </w:rPr>
        <w:t xml:space="preserve"> "قراءة في قصة موسى والخضر تتجاوز الإشكال الظاهري "</w:t>
      </w:r>
      <w:bookmarkEnd w:id="498"/>
      <w:bookmarkEnd w:id="499"/>
    </w:p>
    <w:p w14:paraId="2E42CB7A" w14:textId="77777777" w:rsidR="00383D3C" w:rsidRPr="00383D3C" w:rsidRDefault="00383D3C" w:rsidP="00193029">
      <w:r w:rsidRPr="00383D3C">
        <w:rPr>
          <w:b/>
          <w:bCs/>
          <w:rtl/>
        </w:rPr>
        <w:t>مقدمة</w:t>
      </w:r>
      <w:r w:rsidRPr="00383D3C">
        <w:rPr>
          <w:b/>
          <w:bCs/>
        </w:rPr>
        <w:t>:</w:t>
      </w:r>
      <w:r w:rsidRPr="00383D3C">
        <w:br/>
      </w:r>
      <w:r w:rsidRPr="00383D3C">
        <w:rPr>
          <w:rtl/>
        </w:rPr>
        <w:t xml:space="preserve">تُعتبر حادثة قتل العبد الصالح  "الخضر " لـ"غلام" بريء ظاهرياً في رحلته مع نبي الله موسى عليه السلام  "سورة الكهف: 74 "، من أكثر المواضع التي أثارت الجدل </w:t>
      </w:r>
      <w:proofErr w:type="spellStart"/>
      <w:r w:rsidRPr="00383D3C">
        <w:rPr>
          <w:rtl/>
        </w:rPr>
        <w:t>والاستشكال</w:t>
      </w:r>
      <w:proofErr w:type="spellEnd"/>
      <w:r w:rsidRPr="00383D3C">
        <w:rPr>
          <w:rtl/>
        </w:rPr>
        <w:t xml:space="preserve">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5384CC8E" w14:textId="77777777" w:rsidR="00383D3C" w:rsidRPr="00383D3C" w:rsidRDefault="00383D3C" w:rsidP="00193029">
      <w:r w:rsidRPr="00383D3C">
        <w:rPr>
          <w:b/>
          <w:bCs/>
        </w:rPr>
        <w:t xml:space="preserve">1. </w:t>
      </w:r>
      <w:r w:rsidRPr="00383D3C">
        <w:rPr>
          <w:b/>
          <w:bCs/>
          <w:rtl/>
        </w:rPr>
        <w:t>التسليم بظاهر النص: غلام وقَتْل</w:t>
      </w:r>
      <w:r w:rsidRPr="00383D3C">
        <w:rPr>
          <w:b/>
          <w:bCs/>
        </w:rPr>
        <w:t>:</w:t>
      </w:r>
      <w:r w:rsidRPr="00383D3C">
        <w:br/>
      </w:r>
      <w:r w:rsidRPr="00383D3C">
        <w:rPr>
          <w:rtl/>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383D3C">
        <w:t>.</w:t>
      </w:r>
    </w:p>
    <w:p w14:paraId="28A83722" w14:textId="77777777" w:rsidR="00383D3C" w:rsidRPr="00383D3C" w:rsidRDefault="00383D3C" w:rsidP="00193029">
      <w:r w:rsidRPr="00383D3C">
        <w:rPr>
          <w:b/>
          <w:bCs/>
        </w:rPr>
        <w:t xml:space="preserve">2. </w:t>
      </w:r>
      <w:r w:rsidRPr="00383D3C">
        <w:rPr>
          <w:b/>
          <w:bCs/>
          <w:rtl/>
        </w:rPr>
        <w:t>سياق الرحلة: طلب العلم اللدني والصبر على الخوارق</w:t>
      </w:r>
      <w:r w:rsidRPr="00383D3C">
        <w:rPr>
          <w:b/>
          <w:bCs/>
        </w:rPr>
        <w:t>:</w:t>
      </w:r>
      <w:r w:rsidRPr="00383D3C">
        <w:br/>
      </w:r>
      <w:r w:rsidRPr="00383D3C">
        <w:rPr>
          <w:rtl/>
        </w:rPr>
        <w:t>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383D3C">
        <w:t>.</w:t>
      </w:r>
    </w:p>
    <w:p w14:paraId="5857DB22" w14:textId="77777777" w:rsidR="00383D3C" w:rsidRPr="00383D3C" w:rsidRDefault="00383D3C" w:rsidP="00193029">
      <w:r w:rsidRPr="00383D3C">
        <w:rPr>
          <w:b/>
          <w:bCs/>
        </w:rPr>
        <w:t xml:space="preserve">3. </w:t>
      </w:r>
      <w:r w:rsidRPr="00383D3C">
        <w:rPr>
          <w:b/>
          <w:bCs/>
          <w:rtl/>
        </w:rPr>
        <w:t>تفسير الخضر: الكشف عن خطر مستقبلي</w:t>
      </w:r>
      <w:r w:rsidRPr="00383D3C">
        <w:rPr>
          <w:b/>
          <w:bCs/>
        </w:rPr>
        <w:t>:</w:t>
      </w:r>
      <w:r w:rsidRPr="00383D3C">
        <w:br/>
      </w:r>
      <w:r w:rsidRPr="00383D3C">
        <w:rPr>
          <w:rtl/>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383D3C">
        <w:t>.</w:t>
      </w:r>
    </w:p>
    <w:p w14:paraId="3D7E81A4" w14:textId="77777777" w:rsidR="00383D3C" w:rsidRPr="00383D3C" w:rsidRDefault="00383D3C" w:rsidP="00193029">
      <w:pPr>
        <w:pStyle w:val="a6"/>
        <w:numPr>
          <w:ilvl w:val="0"/>
          <w:numId w:val="620"/>
        </w:numPr>
      </w:pPr>
      <w:r w:rsidRPr="008A0E69">
        <w:rPr>
          <w:b/>
          <w:bCs/>
          <w:rtl/>
        </w:rPr>
        <w:t>علم بالغيب</w:t>
      </w:r>
      <w:r w:rsidRPr="008A0E69">
        <w:rPr>
          <w:b/>
          <w:bCs/>
        </w:rPr>
        <w:t>:</w:t>
      </w:r>
      <w:r w:rsidRPr="00383D3C">
        <w:t xml:space="preserve"> </w:t>
      </w:r>
      <w:r w:rsidRPr="00383D3C">
        <w:rPr>
          <w:rtl/>
        </w:rPr>
        <w:t>الفعل لم يكن اعتباطياً، بل مبنياً على علم إلهي خاص بمستقبل هذا الغلام وأنه سيشكل خطراً داهماً على إيمان أبويه وصلاحهما</w:t>
      </w:r>
      <w:r w:rsidRPr="00383D3C">
        <w:t>.</w:t>
      </w:r>
    </w:p>
    <w:p w14:paraId="394045B3" w14:textId="77777777" w:rsidR="00383D3C" w:rsidRPr="00383D3C" w:rsidRDefault="00383D3C" w:rsidP="00193029">
      <w:pPr>
        <w:pStyle w:val="a6"/>
        <w:numPr>
          <w:ilvl w:val="0"/>
          <w:numId w:val="620"/>
        </w:numPr>
      </w:pPr>
      <w:r w:rsidRPr="008A0E69">
        <w:rPr>
          <w:b/>
          <w:bCs/>
          <w:rtl/>
        </w:rPr>
        <w:t>الغاية: الرحمة بالأبوين</w:t>
      </w:r>
      <w:r w:rsidRPr="008A0E69">
        <w:rPr>
          <w:b/>
          <w:bCs/>
        </w:rPr>
        <w:t>:</w:t>
      </w:r>
      <w:r w:rsidRPr="00383D3C">
        <w:t xml:space="preserve"> </w:t>
      </w:r>
      <w:r w:rsidRPr="00383D3C">
        <w:rPr>
          <w:rtl/>
        </w:rPr>
        <w:t xml:space="preserve">القتل هنا، من منظور العلم الإلهي، كان </w:t>
      </w:r>
      <w:r w:rsidRPr="008A0E69">
        <w:rPr>
          <w:b/>
          <w:bCs/>
          <w:rtl/>
        </w:rPr>
        <w:t>رحمة بالأبوين المؤمنين</w:t>
      </w:r>
      <w:r w:rsidRPr="00383D3C">
        <w:rPr>
          <w:rtl/>
        </w:rPr>
        <w:t xml:space="preserve"> وحماية لهما من الإرهاق في الدين بسبب طغيان ابنهما وكفره المستقبلي</w:t>
      </w:r>
      <w:r w:rsidRPr="00383D3C">
        <w:t>.</w:t>
      </w:r>
    </w:p>
    <w:p w14:paraId="71BEA4B0" w14:textId="77777777" w:rsidR="00383D3C" w:rsidRPr="00383D3C" w:rsidRDefault="00383D3C" w:rsidP="00193029">
      <w:pPr>
        <w:pStyle w:val="a6"/>
        <w:numPr>
          <w:ilvl w:val="0"/>
          <w:numId w:val="620"/>
        </w:numPr>
      </w:pPr>
      <w:r w:rsidRPr="008A0E69">
        <w:rPr>
          <w:b/>
          <w:bCs/>
          <w:rtl/>
        </w:rPr>
        <w:t>التبديل بالخير</w:t>
      </w:r>
      <w:r w:rsidRPr="008A0E69">
        <w:rPr>
          <w:b/>
          <w:bCs/>
        </w:rPr>
        <w:t>:</w:t>
      </w:r>
      <w:r w:rsidRPr="00383D3C">
        <w:t xml:space="preserve"> </w:t>
      </w:r>
      <w:r w:rsidRPr="00383D3C">
        <w:rPr>
          <w:rtl/>
        </w:rPr>
        <w:t>الهدف الإلهي الأسمى هو إبدالهما بمن هو خير منه في الصلاح والرحمة</w:t>
      </w:r>
      <w:r w:rsidRPr="00383D3C">
        <w:t>.</w:t>
      </w:r>
    </w:p>
    <w:p w14:paraId="39C0EAC6" w14:textId="77777777" w:rsidR="00383D3C" w:rsidRPr="00383D3C" w:rsidRDefault="00383D3C" w:rsidP="00193029">
      <w:r w:rsidRPr="00383D3C">
        <w:t xml:space="preserve">4. </w:t>
      </w:r>
      <w:r w:rsidRPr="00383D3C">
        <w:rPr>
          <w:rtl/>
        </w:rPr>
        <w:t>الحكمة الإلهية وتجاوز المنطق البشري</w:t>
      </w:r>
      <w:r w:rsidRPr="00383D3C">
        <w:t>:</w:t>
      </w:r>
      <w:r w:rsidRPr="00383D3C">
        <w:br/>
      </w:r>
      <w:r w:rsidRPr="00383D3C">
        <w:rPr>
          <w:rtl/>
        </w:rPr>
        <w:t>هنا تكمن صعوبة الفهم وجوهر الدرس</w:t>
      </w:r>
      <w:r w:rsidRPr="00383D3C">
        <w:t>:</w:t>
      </w:r>
    </w:p>
    <w:p w14:paraId="38FB8B11" w14:textId="77777777" w:rsidR="00383D3C" w:rsidRPr="00383D3C" w:rsidRDefault="00383D3C" w:rsidP="00193029">
      <w:pPr>
        <w:pStyle w:val="a6"/>
        <w:numPr>
          <w:ilvl w:val="0"/>
          <w:numId w:val="621"/>
        </w:numPr>
      </w:pPr>
      <w:r w:rsidRPr="008A0E69">
        <w:rPr>
          <w:b/>
          <w:bCs/>
          <w:rtl/>
        </w:rPr>
        <w:t>محدودية علم الإنسان</w:t>
      </w:r>
      <w:r w:rsidRPr="008A0E69">
        <w:rPr>
          <w:b/>
          <w:bCs/>
        </w:rPr>
        <w:t>:</w:t>
      </w:r>
      <w:r w:rsidRPr="00383D3C">
        <w:t xml:space="preserve"> </w:t>
      </w:r>
      <w:r w:rsidRPr="00383D3C">
        <w:rPr>
          <w:rtl/>
        </w:rPr>
        <w:t xml:space="preserve">نحن كبشر، علمنا محدود بالظاهر والحاضر. لا نملك العلم بمستقبل الأشخاص أو </w:t>
      </w:r>
      <w:proofErr w:type="spellStart"/>
      <w:r w:rsidRPr="00383D3C">
        <w:rPr>
          <w:rtl/>
        </w:rPr>
        <w:t>بمآلات</w:t>
      </w:r>
      <w:proofErr w:type="spellEnd"/>
      <w:r w:rsidRPr="00383D3C">
        <w:rPr>
          <w:rtl/>
        </w:rPr>
        <w:t xml:space="preserve"> الأمور. لذلك، لا يمكننا أبداً تبرير القتل بناءً على توقعات مستقبلية</w:t>
      </w:r>
      <w:r w:rsidRPr="00383D3C">
        <w:t>.</w:t>
      </w:r>
    </w:p>
    <w:p w14:paraId="2512DC8D" w14:textId="77777777" w:rsidR="00383D3C" w:rsidRPr="00383D3C" w:rsidRDefault="00383D3C" w:rsidP="00193029">
      <w:pPr>
        <w:pStyle w:val="a6"/>
        <w:numPr>
          <w:ilvl w:val="0"/>
          <w:numId w:val="621"/>
        </w:numPr>
      </w:pPr>
      <w:r w:rsidRPr="008A0E69">
        <w:rPr>
          <w:b/>
          <w:bCs/>
          <w:rtl/>
        </w:rPr>
        <w:t>العلم الإلهي المطلق</w:t>
      </w:r>
      <w:r w:rsidRPr="008A0E69">
        <w:rPr>
          <w:b/>
          <w:bCs/>
        </w:rPr>
        <w:t>:</w:t>
      </w:r>
      <w:r w:rsidRPr="00383D3C">
        <w:t xml:space="preserve"> </w:t>
      </w:r>
      <w:r w:rsidRPr="00383D3C">
        <w:rPr>
          <w:rtl/>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383D3C">
        <w:t>.</w:t>
      </w:r>
    </w:p>
    <w:p w14:paraId="5FA3CABD" w14:textId="77777777" w:rsidR="00383D3C" w:rsidRPr="00383D3C" w:rsidRDefault="00383D3C" w:rsidP="00193029">
      <w:pPr>
        <w:pStyle w:val="a6"/>
        <w:numPr>
          <w:ilvl w:val="0"/>
          <w:numId w:val="621"/>
        </w:numPr>
      </w:pPr>
      <w:r w:rsidRPr="008A0E69">
        <w:rPr>
          <w:b/>
          <w:bCs/>
          <w:rtl/>
        </w:rPr>
        <w:t>القصة ككشف لا كتشريع</w:t>
      </w:r>
      <w:r w:rsidRPr="008A0E69">
        <w:rPr>
          <w:b/>
          <w:bCs/>
        </w:rPr>
        <w:t>:</w:t>
      </w:r>
      <w:r w:rsidRPr="00383D3C">
        <w:t xml:space="preserve"> </w:t>
      </w:r>
      <w:r w:rsidRPr="00383D3C">
        <w:rPr>
          <w:rtl/>
        </w:rPr>
        <w:t xml:space="preserve">قصة قتل الغلام ليست تشريعاً يجيز قتل الأطفال بناءً على شكوك أو توقعات، بل هي </w:t>
      </w:r>
      <w:r w:rsidRPr="008A0E69">
        <w:rPr>
          <w:b/>
          <w:bCs/>
          <w:rtl/>
        </w:rPr>
        <w:t>كشف استثنائي لحالة فريدة</w:t>
      </w:r>
      <w:r w:rsidRPr="00383D3C">
        <w:rPr>
          <w:rtl/>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383D3C">
        <w:t>.</w:t>
      </w:r>
    </w:p>
    <w:p w14:paraId="29A5935F" w14:textId="77777777" w:rsidR="00383D3C" w:rsidRPr="00383D3C" w:rsidRDefault="00383D3C" w:rsidP="00193029">
      <w:pPr>
        <w:pStyle w:val="a6"/>
        <w:numPr>
          <w:ilvl w:val="0"/>
          <w:numId w:val="621"/>
        </w:numPr>
      </w:pPr>
      <w:r w:rsidRPr="008A0E69">
        <w:rPr>
          <w:b/>
          <w:bCs/>
          <w:rtl/>
        </w:rPr>
        <w:t>التركيز على الدرس لا على الفعل</w:t>
      </w:r>
      <w:r w:rsidRPr="008A0E69">
        <w:rPr>
          <w:b/>
          <w:bCs/>
        </w:rPr>
        <w:t>:</w:t>
      </w:r>
      <w:r w:rsidRPr="00383D3C">
        <w:t xml:space="preserve"> </w:t>
      </w:r>
      <w:r w:rsidRPr="00383D3C">
        <w:rPr>
          <w:rtl/>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383D3C">
        <w:t>.</w:t>
      </w:r>
    </w:p>
    <w:p w14:paraId="50136DC4" w14:textId="77777777" w:rsidR="00383D3C" w:rsidRPr="00383D3C" w:rsidRDefault="00383D3C" w:rsidP="00193029">
      <w:r w:rsidRPr="00383D3C">
        <w:t xml:space="preserve">5. </w:t>
      </w:r>
      <w:r w:rsidRPr="00383D3C">
        <w:rPr>
          <w:rtl/>
        </w:rPr>
        <w:t>بدائل الفهم التقليدي  "مع الحفاظ على ظاهر النص "</w:t>
      </w:r>
      <w:r w:rsidRPr="00383D3C">
        <w:t>:</w:t>
      </w:r>
    </w:p>
    <w:p w14:paraId="1466D245" w14:textId="77777777" w:rsidR="00383D3C" w:rsidRPr="00383D3C" w:rsidRDefault="00383D3C" w:rsidP="00193029">
      <w:pPr>
        <w:pStyle w:val="a6"/>
        <w:numPr>
          <w:ilvl w:val="0"/>
          <w:numId w:val="622"/>
        </w:numPr>
      </w:pPr>
      <w:r w:rsidRPr="008A0E69">
        <w:rPr>
          <w:b/>
          <w:bCs/>
          <w:rtl/>
        </w:rPr>
        <w:t>القتل كرمز للإماتة المعنوية؟</w:t>
      </w:r>
      <w:r w:rsidRPr="00383D3C">
        <w:rPr>
          <w:rtl/>
        </w:rPr>
        <w:t xml:space="preserve"> قد يرى البعض أن "القتل" هنا، حتى لو كان لغلام حقيقي، يحمل رمزية </w:t>
      </w:r>
      <w:r w:rsidRPr="008A0E69">
        <w:rPr>
          <w:b/>
          <w:bCs/>
          <w:rtl/>
        </w:rPr>
        <w:t>إماتة جانب الشر والطغيان الكامن</w:t>
      </w:r>
      <w:r w:rsidRPr="00383D3C">
        <w:rPr>
          <w:rtl/>
        </w:rPr>
        <w:t xml:space="preserve"> في هذا الغلام قبل أن يظهر ويتجسد، كنوع من التدخل الإلهي لمنع تحقق الشر.  "هذا يبقى تأويلاً رمزياً "</w:t>
      </w:r>
      <w:r w:rsidRPr="00383D3C">
        <w:t>.</w:t>
      </w:r>
    </w:p>
    <w:p w14:paraId="479D6148" w14:textId="77777777" w:rsidR="00383D3C" w:rsidRPr="00383D3C" w:rsidRDefault="00383D3C" w:rsidP="00193029">
      <w:pPr>
        <w:pStyle w:val="a6"/>
        <w:numPr>
          <w:ilvl w:val="0"/>
          <w:numId w:val="622"/>
        </w:numPr>
      </w:pPr>
      <w:r w:rsidRPr="008A0E69">
        <w:rPr>
          <w:b/>
          <w:bCs/>
          <w:rtl/>
        </w:rPr>
        <w:t>التركيز على النتيجة الإيجابية</w:t>
      </w:r>
      <w:r w:rsidRPr="008A0E69">
        <w:rPr>
          <w:b/>
          <w:bCs/>
        </w:rPr>
        <w:t>:</w:t>
      </w:r>
      <w:r w:rsidRPr="00383D3C">
        <w:t xml:space="preserve"> </w:t>
      </w:r>
      <w:r w:rsidRPr="00383D3C">
        <w:rPr>
          <w:rtl/>
        </w:rPr>
        <w:t>التركيز على أن الغاية كانت إبدال الأبوين بخير منه، مما يعني أن الفعل، رغم قسوته الظاهرية، أفضى إلى نتيجة إيجابية ورحيمة على المدى الطويل</w:t>
      </w:r>
      <w:r w:rsidRPr="00383D3C">
        <w:t>.</w:t>
      </w:r>
    </w:p>
    <w:p w14:paraId="7BA9D42E"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383D3C">
        <w:rPr>
          <w:b/>
          <w:bCs/>
          <w:rtl/>
        </w:rPr>
        <w:t>كشف استثنائي لحكمة إلهية باطنة تتعامل مع موقف فريد بناءً على علم الغيب المطلق، بهدف الرحمة بالأبوين وحفظ صلاحهما</w:t>
      </w:r>
      <w:r w:rsidRPr="00383D3C">
        <w:t xml:space="preserve">. </w:t>
      </w:r>
      <w:r w:rsidRPr="00383D3C">
        <w:rPr>
          <w:rtl/>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383D3C">
        <w:t>.</w:t>
      </w:r>
    </w:p>
    <w:p w14:paraId="3D3DDE6C" w14:textId="77777777" w:rsidR="00383D3C" w:rsidRPr="00383D3C" w:rsidRDefault="00383D3C" w:rsidP="00193029">
      <w:pPr>
        <w:pStyle w:val="20"/>
        <w:rPr>
          <w:lang w:val="fr-MA"/>
        </w:rPr>
      </w:pPr>
      <w:bookmarkStart w:id="500" w:name="_Toc203387525"/>
      <w:bookmarkStart w:id="501" w:name="_Toc214711077"/>
      <w:r w:rsidRPr="00383D3C">
        <w:rPr>
          <w:rtl/>
          <w:lang w:val="fr-MA"/>
        </w:rPr>
        <w:t>﴿الْحُرُّ بِالْحُرِّ وَالْعَبْدُ بِالْعَبْدِ وَالْأُنثَىٰ بِالْأُنثَىٰ﴾: قصاص الأفكار والمواقف لا الأجساد</w:t>
      </w:r>
      <w:r w:rsidRPr="00383D3C">
        <w:rPr>
          <w:lang w:val="fr-MA"/>
        </w:rPr>
        <w:br/>
      </w:r>
      <w:r w:rsidRPr="00383D3C">
        <w:rPr>
          <w:rtl/>
          <w:lang w:val="fr-MA"/>
        </w:rPr>
        <w:t xml:space="preserve"> "قراءة جديدة لآية القصاص في ضوء فقه اللسان القرآني "</w:t>
      </w:r>
      <w:bookmarkEnd w:id="500"/>
      <w:bookmarkEnd w:id="501"/>
    </w:p>
    <w:p w14:paraId="098ABCDD" w14:textId="77777777" w:rsidR="00383D3C" w:rsidRPr="00383D3C" w:rsidRDefault="00383D3C" w:rsidP="00193029">
      <w:r w:rsidRPr="00383D3C">
        <w:rPr>
          <w:b/>
          <w:bCs/>
          <w:rtl/>
        </w:rPr>
        <w:t>مقدمة</w:t>
      </w:r>
      <w:r w:rsidRPr="00383D3C">
        <w:rPr>
          <w:b/>
          <w:bCs/>
        </w:rPr>
        <w:t>:</w:t>
      </w:r>
      <w:r w:rsidRPr="00383D3C">
        <w:br/>
      </w:r>
      <w:r w:rsidRPr="00383D3C">
        <w:rPr>
          <w:rtl/>
        </w:rPr>
        <w:t>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2A7C25C8" w14:textId="77777777" w:rsidR="00383D3C" w:rsidRPr="00383D3C" w:rsidRDefault="00383D3C" w:rsidP="00193029">
      <w:r w:rsidRPr="00383D3C">
        <w:t xml:space="preserve">1. </w:t>
      </w:r>
      <w:r w:rsidRPr="00383D3C">
        <w:rPr>
          <w:rtl/>
        </w:rPr>
        <w:t>تفكيك المفاهيم المحورية بمنظار جديد</w:t>
      </w:r>
      <w:r w:rsidRPr="00383D3C">
        <w:t>:</w:t>
      </w:r>
    </w:p>
    <w:p w14:paraId="77C225AC" w14:textId="77777777" w:rsidR="00383D3C" w:rsidRPr="00383D3C" w:rsidRDefault="00383D3C" w:rsidP="00193029">
      <w:pPr>
        <w:pStyle w:val="a6"/>
        <w:numPr>
          <w:ilvl w:val="0"/>
          <w:numId w:val="623"/>
        </w:numPr>
      </w:pPr>
      <w:r w:rsidRPr="008A0E69">
        <w:rPr>
          <w:b/>
          <w:bCs/>
          <w:rtl/>
        </w:rPr>
        <w:t>القتل  "ق ت ل "</w:t>
      </w:r>
      <w:r w:rsidRPr="008A0E69">
        <w:rPr>
          <w:b/>
          <w:bCs/>
        </w:rPr>
        <w:t>:</w:t>
      </w:r>
      <w:r w:rsidRPr="00383D3C">
        <w:t xml:space="preserve"> </w:t>
      </w:r>
      <w:r w:rsidRPr="00383D3C">
        <w:rPr>
          <w:rtl/>
        </w:rPr>
        <w:t xml:space="preserve">ليس فقط إزهاق الروح. الجذر  "ق ت ل " قد يعني أيضاً </w:t>
      </w:r>
      <w:r w:rsidRPr="008A0E69">
        <w:rPr>
          <w:b/>
          <w:bCs/>
        </w:rPr>
        <w:t>"</w:t>
      </w:r>
      <w:r w:rsidRPr="008A0E69">
        <w:rPr>
          <w:b/>
          <w:bCs/>
          <w:rtl/>
        </w:rPr>
        <w:t>محاولة تجاوز موقف مفروض أو فكرة ثابتة</w:t>
      </w:r>
      <w:r w:rsidRPr="008A0E69">
        <w:rPr>
          <w:b/>
          <w:bCs/>
        </w:rPr>
        <w:t>"</w:t>
      </w:r>
      <w:r w:rsidRPr="00383D3C">
        <w:t xml:space="preserve"> </w:t>
      </w:r>
      <w:r w:rsidRPr="00383D3C">
        <w:rPr>
          <w:rtl/>
        </w:rPr>
        <w:t xml:space="preserve"> "ق=توقف، تل=عكس لت=عدم الكلام بلا فائدة/عدم التفتيت ". "القتل" هنا قد يمثل </w:t>
      </w:r>
      <w:r w:rsidRPr="008A0E69">
        <w:rPr>
          <w:b/>
          <w:bCs/>
          <w:rtl/>
        </w:rPr>
        <w:t>الصراع الفكري، الجدال، الشجار، محاولة نقض فكرة أو موقف أو نظام قائم</w:t>
      </w:r>
      <w:r w:rsidRPr="00383D3C">
        <w:t xml:space="preserve">. </w:t>
      </w:r>
      <w:r w:rsidRPr="00383D3C">
        <w:rPr>
          <w:rtl/>
        </w:rPr>
        <w:t>إنه "قتال" الأفكار والمواقف</w:t>
      </w:r>
      <w:r w:rsidRPr="00383D3C">
        <w:t>.</w:t>
      </w:r>
    </w:p>
    <w:p w14:paraId="6E2C2447" w14:textId="77777777" w:rsidR="00383D3C" w:rsidRPr="00383D3C" w:rsidRDefault="00383D3C" w:rsidP="00193029">
      <w:pPr>
        <w:pStyle w:val="a6"/>
        <w:numPr>
          <w:ilvl w:val="0"/>
          <w:numId w:val="623"/>
        </w:numPr>
      </w:pPr>
      <w:r w:rsidRPr="00383D3C">
        <w:rPr>
          <w:rtl/>
        </w:rPr>
        <w:t xml:space="preserve">الحر  "ح ر </w:t>
      </w:r>
      <w:proofErr w:type="spellStart"/>
      <w:r w:rsidRPr="00383D3C">
        <w:rPr>
          <w:rtl/>
        </w:rPr>
        <w:t>ر</w:t>
      </w:r>
      <w:proofErr w:type="spellEnd"/>
      <w:r w:rsidRPr="00383D3C">
        <w:rPr>
          <w:rtl/>
        </w:rPr>
        <w:t xml:space="preserve"> "</w:t>
      </w:r>
      <w:r w:rsidRPr="00383D3C">
        <w:t xml:space="preserve">: </w:t>
      </w:r>
      <w:r w:rsidRPr="00383D3C">
        <w:rPr>
          <w:rtl/>
        </w:rPr>
        <w:t xml:space="preserve">ليس فقط غير المملوك. الجذر  "ح ر " يعني </w:t>
      </w:r>
      <w:r w:rsidRPr="00383D3C">
        <w:t>"</w:t>
      </w:r>
      <w:r w:rsidRPr="00383D3C">
        <w:rPr>
          <w:rtl/>
        </w:rPr>
        <w:t>الحياة المتغيرة وغير المستقرة</w:t>
      </w:r>
      <w:r w:rsidRPr="00383D3C">
        <w:t xml:space="preserve">" </w:t>
      </w:r>
      <w:r w:rsidRPr="00383D3C">
        <w:rPr>
          <w:rtl/>
        </w:rPr>
        <w:t xml:space="preserve"> "حر عكس رح=راحة ". "الحر" هو الشخص أو الفكر أو الموقف الذي يعيش في حالة "حيرة" وبحث دائم، يدور حول المحور دون أن يستقر على رأي أو منهج واضح</w:t>
      </w:r>
      <w:r w:rsidRPr="00383D3C">
        <w:t xml:space="preserve">. </w:t>
      </w:r>
      <w:r w:rsidRPr="00383D3C">
        <w:rPr>
          <w:rtl/>
        </w:rPr>
        <w:t>إنه المتردد، الباحث الذي لم يصل لليقين بعد</w:t>
      </w:r>
      <w:r w:rsidRPr="00383D3C">
        <w:t>.</w:t>
      </w:r>
    </w:p>
    <w:p w14:paraId="2E78AE1B" w14:textId="77777777" w:rsidR="00383D3C" w:rsidRPr="00383D3C" w:rsidRDefault="00383D3C" w:rsidP="00193029">
      <w:pPr>
        <w:pStyle w:val="a6"/>
        <w:numPr>
          <w:ilvl w:val="0"/>
          <w:numId w:val="623"/>
        </w:numPr>
      </w:pPr>
      <w:r w:rsidRPr="00383D3C">
        <w:rPr>
          <w:rtl/>
        </w:rPr>
        <w:t>العبد  "ع ب د "</w:t>
      </w:r>
      <w:r w:rsidRPr="00383D3C">
        <w:t xml:space="preserve">: </w:t>
      </w:r>
      <w:r w:rsidRPr="00383D3C">
        <w:rPr>
          <w:rtl/>
        </w:rPr>
        <w:t xml:space="preserve">ليس المملوك مادياً بالضرورة. الجذر  "ع ب د " يعني </w:t>
      </w:r>
      <w:r w:rsidRPr="00383D3C">
        <w:t>"</w:t>
      </w:r>
      <w:r w:rsidRPr="00383D3C">
        <w:rPr>
          <w:rtl/>
        </w:rPr>
        <w:t>الوعي  "'ع' " بما بدا  "'بد' "</w:t>
      </w:r>
      <w:r w:rsidRPr="00383D3C">
        <w:t>". "</w:t>
      </w:r>
      <w:r w:rsidRPr="00383D3C">
        <w:rPr>
          <w:rtl/>
        </w:rPr>
        <w:t>العبد" هو الشخص أو الفكر أو الموقف الذي اتضح له الطريق، والتزم به، وتعبّدت له السبل، فأصبح "مقيداً" بمنهجه الواضح ولا يحيد عنه</w:t>
      </w:r>
      <w:r w:rsidRPr="00383D3C">
        <w:t xml:space="preserve">. </w:t>
      </w:r>
      <w:r w:rsidRPr="00383D3C">
        <w:rPr>
          <w:rtl/>
        </w:rPr>
        <w:t>هو صاحب الموقف الواضح والملتزم.  "يشمل العابد لله والعبد لنظام أو فكرة أخرى "</w:t>
      </w:r>
      <w:r w:rsidRPr="00383D3C">
        <w:t>.</w:t>
      </w:r>
    </w:p>
    <w:p w14:paraId="66BC1474" w14:textId="77777777" w:rsidR="00383D3C" w:rsidRPr="00383D3C" w:rsidRDefault="00383D3C" w:rsidP="00193029">
      <w:pPr>
        <w:pStyle w:val="a6"/>
        <w:numPr>
          <w:ilvl w:val="0"/>
          <w:numId w:val="623"/>
        </w:numPr>
      </w:pPr>
      <w:r w:rsidRPr="00383D3C">
        <w:rPr>
          <w:rtl/>
        </w:rPr>
        <w:t>الأنثى  "ن ث ى "</w:t>
      </w:r>
      <w:r w:rsidRPr="00383D3C">
        <w:t xml:space="preserve">: </w:t>
      </w:r>
      <w:r w:rsidRPr="00383D3C">
        <w:rPr>
          <w:rtl/>
        </w:rPr>
        <w:t xml:space="preserve">ليست الجنس البيولوجي فقط. الجذر  "ن ث " يعني </w:t>
      </w:r>
      <w:r w:rsidRPr="00383D3C">
        <w:t>"</w:t>
      </w:r>
      <w:r w:rsidRPr="00383D3C">
        <w:rPr>
          <w:rtl/>
        </w:rPr>
        <w:t>إثراء  "'ث' " التكوين  "'ن' "</w:t>
      </w:r>
      <w:r w:rsidRPr="00383D3C">
        <w:t>". "</w:t>
      </w:r>
      <w:r w:rsidRPr="00383D3C">
        <w:rPr>
          <w:rtl/>
        </w:rPr>
        <w:t>الأنثى" هي الشخص أو الفكر أو الدور الذي يقوم على الاحتضان والتنمية والاستثمار والإثراء وإخراج الثمار وتجسيد الأفكار على أرض الواقع</w:t>
      </w:r>
      <w:r w:rsidRPr="00383D3C">
        <w:t xml:space="preserve">. </w:t>
      </w:r>
      <w:r w:rsidRPr="00383D3C">
        <w:rPr>
          <w:rtl/>
        </w:rPr>
        <w:t xml:space="preserve">إنه الدور </w:t>
      </w:r>
      <w:proofErr w:type="spellStart"/>
      <w:r w:rsidRPr="00383D3C">
        <w:rPr>
          <w:rtl/>
        </w:rPr>
        <w:t>الإثرائي</w:t>
      </w:r>
      <w:proofErr w:type="spellEnd"/>
      <w:r w:rsidRPr="00383D3C">
        <w:rPr>
          <w:rtl/>
        </w:rPr>
        <w:t xml:space="preserve"> والمنتج </w:t>
      </w:r>
      <w:proofErr w:type="spellStart"/>
      <w:r w:rsidRPr="00383D3C">
        <w:rPr>
          <w:rtl/>
        </w:rPr>
        <w:t>والمُنمّي</w:t>
      </w:r>
      <w:proofErr w:type="spellEnd"/>
      <w:r w:rsidRPr="00383D3C">
        <w:t>.</w:t>
      </w:r>
    </w:p>
    <w:p w14:paraId="58698D64" w14:textId="77777777" w:rsidR="00383D3C" w:rsidRPr="00383D3C" w:rsidRDefault="00383D3C" w:rsidP="00193029">
      <w:pPr>
        <w:pStyle w:val="a6"/>
        <w:numPr>
          <w:ilvl w:val="0"/>
          <w:numId w:val="623"/>
        </w:numPr>
      </w:pPr>
      <w:r w:rsidRPr="00383D3C">
        <w:rPr>
          <w:rtl/>
        </w:rPr>
        <w:t>الذكر  "ذ ك ر "</w:t>
      </w:r>
      <w:r w:rsidRPr="00383D3C">
        <w:t xml:space="preserve">: </w:t>
      </w:r>
      <w:r w:rsidRPr="00383D3C">
        <w:rPr>
          <w:rtl/>
        </w:rPr>
        <w:t xml:space="preserve"> "كما تم تحليله سابقاً " هو صاحب الفكرة المبدعة، الذكاء الفعال، القادر على التغيير الجذري</w:t>
      </w:r>
      <w:r w:rsidRPr="00383D3C">
        <w:t xml:space="preserve">. </w:t>
      </w:r>
      <w:r w:rsidRPr="00383D3C">
        <w:rPr>
          <w:rtl/>
        </w:rPr>
        <w:t>هو في مستوى مختلف</w:t>
      </w:r>
      <w:r w:rsidRPr="00383D3C">
        <w:t>.</w:t>
      </w:r>
    </w:p>
    <w:p w14:paraId="64621AB4" w14:textId="77777777" w:rsidR="00383D3C" w:rsidRPr="00383D3C" w:rsidRDefault="00383D3C" w:rsidP="00193029">
      <w:r w:rsidRPr="00383D3C">
        <w:rPr>
          <w:b/>
          <w:bCs/>
        </w:rPr>
        <w:t xml:space="preserve">2. </w:t>
      </w:r>
      <w:r w:rsidRPr="00383D3C">
        <w:rPr>
          <w:b/>
          <w:bCs/>
          <w:rtl/>
        </w:rPr>
        <w:t>إعادة فهم آية القصاص</w:t>
      </w:r>
      <w:r w:rsidRPr="00383D3C">
        <w:rPr>
          <w:b/>
          <w:bCs/>
        </w:rPr>
        <w:t>:</w:t>
      </w:r>
      <w:r w:rsidRPr="00383D3C">
        <w:br/>
      </w:r>
      <w:r w:rsidRPr="00383D3C">
        <w:rPr>
          <w:rtl/>
        </w:rPr>
        <w:t>﴿كُتِبَ عَلَيْكُمُ الْقِصَاصُ فِي الْقَتْلَى الْحُرُّ بِالْحُرِّ وَالْعَبْدُ بِالْعَبْدِ وَالْأُنْثَى بِالْأُنثَىٰ﴾</w:t>
      </w:r>
      <w:r w:rsidRPr="00383D3C">
        <w:t>:</w:t>
      </w:r>
    </w:p>
    <w:p w14:paraId="22A76261" w14:textId="77777777" w:rsidR="00383D3C" w:rsidRPr="00383D3C" w:rsidRDefault="00383D3C" w:rsidP="00193029">
      <w:pPr>
        <w:pStyle w:val="a6"/>
        <w:numPr>
          <w:ilvl w:val="0"/>
          <w:numId w:val="624"/>
        </w:numPr>
      </w:pPr>
      <w:r w:rsidRPr="00383D3C">
        <w:rPr>
          <w:rtl/>
        </w:rPr>
        <w:t>القتلى</w:t>
      </w:r>
      <w:r w:rsidRPr="00383D3C">
        <w:t xml:space="preserve">: </w:t>
      </w:r>
      <w:r w:rsidRPr="00383D3C">
        <w:rPr>
          <w:rtl/>
        </w:rPr>
        <w:t>ليسوا الموتى جسدياً بالضرورة، بل هم الأطراف المتصارعة فكرياً أو اجتماعياً</w:t>
      </w:r>
      <w:r w:rsidRPr="00383D3C">
        <w:t>.</w:t>
      </w:r>
    </w:p>
    <w:p w14:paraId="0A75E7CD" w14:textId="77777777" w:rsidR="00383D3C" w:rsidRPr="00383D3C" w:rsidRDefault="00383D3C" w:rsidP="00193029">
      <w:pPr>
        <w:pStyle w:val="a6"/>
        <w:numPr>
          <w:ilvl w:val="0"/>
          <w:numId w:val="624"/>
        </w:numPr>
      </w:pPr>
      <w:r w:rsidRPr="00383D3C">
        <w:rPr>
          <w:rtl/>
        </w:rPr>
        <w:t>القصاص</w:t>
      </w:r>
      <w:r w:rsidRPr="00383D3C">
        <w:t xml:space="preserve">: </w:t>
      </w:r>
      <w:r w:rsidRPr="00383D3C">
        <w:rPr>
          <w:rtl/>
        </w:rPr>
        <w:t>ليس فقط القتل بالمثل، بل هو تحقيق العدالة والمساواة والتوازن في التعامل مع هذه الأطراف المتصارعة حسب حالتها وموقفها</w:t>
      </w:r>
      <w:r w:rsidRPr="00383D3C">
        <w:t>.</w:t>
      </w:r>
    </w:p>
    <w:p w14:paraId="684A5EAA" w14:textId="77777777" w:rsidR="00383D3C" w:rsidRPr="00383D3C" w:rsidRDefault="00383D3C" w:rsidP="00193029">
      <w:pPr>
        <w:pStyle w:val="a6"/>
        <w:numPr>
          <w:ilvl w:val="0"/>
          <w:numId w:val="624"/>
        </w:numPr>
      </w:pPr>
      <w:r w:rsidRPr="008A0E69">
        <w:rPr>
          <w:b/>
          <w:bCs/>
          <w:rtl/>
        </w:rPr>
        <w:t>الحر بالحر</w:t>
      </w:r>
      <w:r w:rsidRPr="008A0E69">
        <w:rPr>
          <w:b/>
          <w:bCs/>
        </w:rPr>
        <w:t>:</w:t>
      </w:r>
      <w:r w:rsidRPr="00383D3C">
        <w:t xml:space="preserve"> </w:t>
      </w:r>
      <w:r w:rsidRPr="00383D3C">
        <w:rPr>
          <w:rtl/>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383D3C">
        <w:t>.</w:t>
      </w:r>
    </w:p>
    <w:p w14:paraId="081E8CA2" w14:textId="77777777" w:rsidR="00383D3C" w:rsidRPr="00383D3C" w:rsidRDefault="00383D3C" w:rsidP="00193029">
      <w:pPr>
        <w:pStyle w:val="a6"/>
        <w:numPr>
          <w:ilvl w:val="0"/>
          <w:numId w:val="624"/>
        </w:numPr>
      </w:pPr>
      <w:r w:rsidRPr="008A0E69">
        <w:rPr>
          <w:b/>
          <w:bCs/>
          <w:rtl/>
        </w:rPr>
        <w:t>العبد بالعبد</w:t>
      </w:r>
      <w:r w:rsidRPr="008A0E69">
        <w:rPr>
          <w:b/>
          <w:bCs/>
        </w:rPr>
        <w:t>:</w:t>
      </w:r>
      <w:r w:rsidRPr="00383D3C">
        <w:t xml:space="preserve"> </w:t>
      </w:r>
      <w:r w:rsidRPr="00383D3C">
        <w:rPr>
          <w:rtl/>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383D3C">
        <w:t>.</w:t>
      </w:r>
    </w:p>
    <w:p w14:paraId="1705D368" w14:textId="77777777" w:rsidR="00383D3C" w:rsidRPr="00383D3C" w:rsidRDefault="00383D3C" w:rsidP="00193029">
      <w:pPr>
        <w:pStyle w:val="a6"/>
        <w:numPr>
          <w:ilvl w:val="0"/>
          <w:numId w:val="624"/>
        </w:numPr>
      </w:pPr>
      <w:r w:rsidRPr="008A0E69">
        <w:rPr>
          <w:b/>
          <w:bCs/>
          <w:rtl/>
        </w:rPr>
        <w:t>الأنثى بالأنثى</w:t>
      </w:r>
      <w:r w:rsidRPr="008A0E69">
        <w:rPr>
          <w:b/>
          <w:bCs/>
        </w:rPr>
        <w:t>:</w:t>
      </w:r>
      <w:r w:rsidRPr="00383D3C">
        <w:t xml:space="preserve"> </w:t>
      </w:r>
      <w:r w:rsidRPr="00383D3C">
        <w:rPr>
          <w:rtl/>
        </w:rPr>
        <w:t>يُتعامل مع الدور "</w:t>
      </w:r>
      <w:proofErr w:type="spellStart"/>
      <w:r w:rsidRPr="00383D3C">
        <w:rPr>
          <w:rtl/>
        </w:rPr>
        <w:t>الإثرائي</w:t>
      </w:r>
      <w:proofErr w:type="spellEnd"/>
      <w:r w:rsidRPr="00383D3C">
        <w:rPr>
          <w:rtl/>
        </w:rPr>
        <w:t xml:space="preserve"> والمنتج"  "سواء كان بناءً أو هداماً " بمثل طبيعته، أي بالنظر إلى ثماره ونتائجه العملية وتقييمها، أو بمواجهة دوره الإنتاجي بدور إنتاجي مقابل</w:t>
      </w:r>
      <w:r w:rsidRPr="00383D3C">
        <w:t>.</w:t>
      </w:r>
    </w:p>
    <w:p w14:paraId="558C0B3B" w14:textId="77777777" w:rsidR="00383D3C" w:rsidRPr="00383D3C" w:rsidRDefault="00383D3C" w:rsidP="00193029">
      <w:pPr>
        <w:pStyle w:val="a6"/>
        <w:numPr>
          <w:ilvl w:val="0"/>
          <w:numId w:val="624"/>
        </w:numPr>
      </w:pPr>
      <w:r w:rsidRPr="008A0E69">
        <w:rPr>
          <w:b/>
          <w:bCs/>
          <w:rtl/>
        </w:rPr>
        <w:t>غياب الذكر</w:t>
      </w:r>
      <w:r w:rsidRPr="008A0E69">
        <w:rPr>
          <w:b/>
          <w:bCs/>
        </w:rPr>
        <w:t>:</w:t>
      </w:r>
      <w:r w:rsidRPr="00383D3C">
        <w:t xml:space="preserve"> </w:t>
      </w:r>
      <w:r w:rsidRPr="00383D3C">
        <w:rPr>
          <w:rtl/>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383D3C">
        <w:t>.</w:t>
      </w:r>
    </w:p>
    <w:p w14:paraId="7897B717" w14:textId="77777777" w:rsidR="00383D3C" w:rsidRPr="00383D3C" w:rsidRDefault="00383D3C" w:rsidP="00193029">
      <w:r w:rsidRPr="00383D3C">
        <w:rPr>
          <w:b/>
          <w:bCs/>
        </w:rPr>
        <w:t xml:space="preserve">3. </w:t>
      </w:r>
      <w:r w:rsidRPr="00383D3C">
        <w:rPr>
          <w:b/>
          <w:bCs/>
          <w:rtl/>
        </w:rPr>
        <w:t>العفو والتخفيف والرحمة</w:t>
      </w:r>
      <w:r w:rsidRPr="00383D3C">
        <w:rPr>
          <w:b/>
          <w:bCs/>
        </w:rPr>
        <w:t>:</w:t>
      </w:r>
      <w:r w:rsidRPr="00383D3C">
        <w:br/>
      </w:r>
      <w:r w:rsidRPr="00383D3C">
        <w:rPr>
          <w:rtl/>
        </w:rPr>
        <w:t>﴿فَمَنْ عُفِيَ لَهُ مِنْ أَخِيهِ شَيْءٌ فَاتِّبَاعٌ بِالْمَعْرُوفِ وَأَدَاءٌ إِلَيْهِ بِإِحْسَانٍ ذَٰلِكَ تَخْفِيفٌ مِنْ رَبِّكُمْ وَرَحْمَةٌ</w:t>
      </w:r>
      <w:r w:rsidRPr="00383D3C">
        <w:t>...</w:t>
      </w:r>
      <w:r w:rsidRPr="00383D3C">
        <w:rPr>
          <w:rtl/>
        </w:rPr>
        <w:t>﴾</w:t>
      </w:r>
      <w:r w:rsidRPr="00383D3C">
        <w:t>:</w:t>
      </w:r>
    </w:p>
    <w:p w14:paraId="6F57D355" w14:textId="77777777" w:rsidR="00383D3C" w:rsidRPr="00383D3C" w:rsidRDefault="00383D3C" w:rsidP="00193029">
      <w:pPr>
        <w:pStyle w:val="a6"/>
        <w:numPr>
          <w:ilvl w:val="0"/>
          <w:numId w:val="625"/>
        </w:numPr>
      </w:pPr>
      <w:r w:rsidRPr="00383D3C">
        <w:rPr>
          <w:rtl/>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383D3C">
        <w:t>.</w:t>
      </w:r>
    </w:p>
    <w:p w14:paraId="175345F6"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آية القصاص، بمنظار "فقه اللسان القرآني"، تتجاوز التشريع الجنائي المباشر لتقدم لنا </w:t>
      </w:r>
      <w:r w:rsidRPr="00383D3C">
        <w:rPr>
          <w:b/>
          <w:bCs/>
          <w:rtl/>
        </w:rPr>
        <w:t>قاعدة حكيمة في إدارة الصراع الفكري والاجتماعي</w:t>
      </w:r>
      <w:r w:rsidRPr="00383D3C">
        <w:t xml:space="preserve">. </w:t>
      </w:r>
      <w:r w:rsidRPr="00383D3C">
        <w:rPr>
          <w:rtl/>
        </w:rPr>
        <w:t>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383D3C">
        <w:t>.</w:t>
      </w:r>
    </w:p>
    <w:p w14:paraId="70AFBF5D" w14:textId="77777777" w:rsidR="00383D3C" w:rsidRPr="00383D3C" w:rsidRDefault="00383D3C" w:rsidP="00193029">
      <w:pPr>
        <w:pStyle w:val="20"/>
        <w:rPr>
          <w:lang w:val="fr-MA"/>
        </w:rPr>
      </w:pPr>
      <w:bookmarkStart w:id="502" w:name="_Toc203387526"/>
      <w:bookmarkStart w:id="503" w:name="_Toc214711078"/>
      <w:r w:rsidRPr="00383D3C">
        <w:rPr>
          <w:rtl/>
          <w:lang w:val="fr-MA"/>
        </w:rPr>
        <w:t>هارون وموسى: حوار الهدية الإلهية والعقل الباحث عن الحقيقة</w:t>
      </w:r>
      <w:r w:rsidRPr="00383D3C">
        <w:rPr>
          <w:lang w:val="fr-MA"/>
        </w:rPr>
        <w:br/>
      </w:r>
      <w:r w:rsidRPr="00383D3C">
        <w:rPr>
          <w:rtl/>
          <w:lang w:val="fr-MA"/>
        </w:rPr>
        <w:t xml:space="preserve"> "قراءة في رمزية هارون وموسى  "</w:t>
      </w:r>
      <w:bookmarkEnd w:id="502"/>
      <w:bookmarkEnd w:id="503"/>
    </w:p>
    <w:p w14:paraId="214D3A30" w14:textId="77777777" w:rsidR="00383D3C" w:rsidRPr="00383D3C" w:rsidRDefault="00383D3C" w:rsidP="00193029">
      <w:r w:rsidRPr="00383D3C">
        <w:rPr>
          <w:b/>
          <w:bCs/>
          <w:rtl/>
        </w:rPr>
        <w:t>مقدمة</w:t>
      </w:r>
      <w:r w:rsidRPr="00383D3C">
        <w:rPr>
          <w:b/>
          <w:bCs/>
        </w:rPr>
        <w:t>:</w:t>
      </w:r>
      <w:r w:rsidRPr="00383D3C">
        <w:br/>
      </w:r>
      <w:r w:rsidRPr="00383D3C">
        <w:rPr>
          <w:rtl/>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2ABE1064" w14:textId="77777777" w:rsidR="00383D3C" w:rsidRPr="00383D3C" w:rsidRDefault="00383D3C" w:rsidP="00193029">
      <w:r w:rsidRPr="00383D3C">
        <w:t xml:space="preserve">1. </w:t>
      </w:r>
      <w:r w:rsidRPr="00383D3C">
        <w:rPr>
          <w:rtl/>
        </w:rPr>
        <w:t>تفكيك الأسماء والرموز</w:t>
      </w:r>
      <w:r w:rsidRPr="00383D3C">
        <w:t>:</w:t>
      </w:r>
    </w:p>
    <w:p w14:paraId="588794B5" w14:textId="77777777" w:rsidR="00383D3C" w:rsidRPr="00383D3C" w:rsidRDefault="00383D3C" w:rsidP="00193029">
      <w:pPr>
        <w:pStyle w:val="a6"/>
        <w:numPr>
          <w:ilvl w:val="0"/>
          <w:numId w:val="626"/>
        </w:numPr>
      </w:pPr>
      <w:r w:rsidRPr="00383D3C">
        <w:rPr>
          <w:rtl/>
        </w:rPr>
        <w:t>هارون  "هـ ر ن "</w:t>
      </w:r>
      <w:r w:rsidRPr="00383D3C">
        <w:t xml:space="preserve">: </w:t>
      </w:r>
      <w:r w:rsidRPr="00383D3C">
        <w:rPr>
          <w:rtl/>
        </w:rPr>
        <w:t xml:space="preserve">ليس مجرد اسم علم. الجذر  "هـ ر ن " قد يحمل معنى </w:t>
      </w:r>
      <w:r w:rsidRPr="00383D3C">
        <w:t>"</w:t>
      </w:r>
      <w:r w:rsidRPr="00383D3C">
        <w:rPr>
          <w:rtl/>
        </w:rPr>
        <w:t>الكشف  "'هـ' " الذي يؤدي إلى تغيير  "'ر' " في التكوين  "'ن' "</w:t>
      </w:r>
      <w:r w:rsidRPr="00383D3C">
        <w:t>". "</w:t>
      </w:r>
      <w:r w:rsidRPr="00383D3C">
        <w:rPr>
          <w:rtl/>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383D3C">
        <w:t xml:space="preserve">. </w:t>
      </w:r>
      <w:r w:rsidRPr="00383D3C">
        <w:rPr>
          <w:rtl/>
        </w:rPr>
        <w:t>إنه يمثل الدعم الروحي أو المعرفي الذي يأتي من مصدر علوي ليُعين العقل الباحث</w:t>
      </w:r>
      <w:r w:rsidRPr="00383D3C">
        <w:t>.</w:t>
      </w:r>
    </w:p>
    <w:p w14:paraId="6460CF6D" w14:textId="77777777" w:rsidR="00383D3C" w:rsidRPr="00383D3C" w:rsidRDefault="00383D3C" w:rsidP="00193029">
      <w:pPr>
        <w:pStyle w:val="a6"/>
        <w:numPr>
          <w:ilvl w:val="0"/>
          <w:numId w:val="626"/>
        </w:numPr>
      </w:pPr>
      <w:r w:rsidRPr="008A0E69">
        <w:rPr>
          <w:b/>
          <w:bCs/>
          <w:rtl/>
        </w:rPr>
        <w:t>موسى  "م و س "</w:t>
      </w:r>
      <w:r w:rsidRPr="008A0E69">
        <w:rPr>
          <w:b/>
          <w:bCs/>
        </w:rPr>
        <w:t>:</w:t>
      </w:r>
      <w:r w:rsidRPr="00383D3C">
        <w:t xml:space="preserve"> </w:t>
      </w:r>
      <w:r w:rsidRPr="00383D3C">
        <w:rPr>
          <w:rtl/>
        </w:rPr>
        <w:t xml:space="preserve"> "كما تم تحليله في سياقات أخرى ربما " قد يمثل </w:t>
      </w:r>
      <w:r w:rsidRPr="008A0E69">
        <w:rPr>
          <w:b/>
          <w:bCs/>
          <w:rtl/>
        </w:rPr>
        <w:t>العقل، المنطق، التحليل، السعي الدؤوب لفهم السنن والقوانين</w:t>
      </w:r>
      <w:r w:rsidRPr="00383D3C">
        <w:t xml:space="preserve">. </w:t>
      </w:r>
      <w:r w:rsidRPr="00383D3C">
        <w:rPr>
          <w:rtl/>
        </w:rPr>
        <w:t>هو الباحث الذي يواجه التحديات ويحتاج إلى البيان والفصاحة والدعم</w:t>
      </w:r>
      <w:r w:rsidRPr="00383D3C">
        <w:t>.</w:t>
      </w:r>
    </w:p>
    <w:p w14:paraId="7102631C" w14:textId="77777777" w:rsidR="00383D3C" w:rsidRPr="00383D3C" w:rsidRDefault="00383D3C" w:rsidP="00193029">
      <w:pPr>
        <w:pStyle w:val="a6"/>
        <w:numPr>
          <w:ilvl w:val="0"/>
          <w:numId w:val="626"/>
        </w:numPr>
      </w:pPr>
      <w:r w:rsidRPr="008A0E69">
        <w:rPr>
          <w:b/>
          <w:bCs/>
          <w:rtl/>
        </w:rPr>
        <w:t>اللحية  "ل ح ي "</w:t>
      </w:r>
      <w:r w:rsidRPr="008A0E69">
        <w:rPr>
          <w:b/>
          <w:bCs/>
        </w:rPr>
        <w:t>:</w:t>
      </w:r>
      <w:r w:rsidRPr="00383D3C">
        <w:t xml:space="preserve"> </w:t>
      </w:r>
      <w:r w:rsidRPr="00383D3C">
        <w:rPr>
          <w:rtl/>
        </w:rPr>
        <w:t xml:space="preserve">ليست فقط شعر الوجه. الجذر  "ل ح " يعني </w:t>
      </w:r>
      <w:r w:rsidRPr="008A0E69">
        <w:rPr>
          <w:b/>
          <w:bCs/>
        </w:rPr>
        <w:t>"</w:t>
      </w:r>
      <w:r w:rsidRPr="008A0E69">
        <w:rPr>
          <w:b/>
          <w:bCs/>
          <w:rtl/>
        </w:rPr>
        <w:t>ما يلوح ويظهر ويبدو</w:t>
      </w:r>
      <w:r w:rsidRPr="008A0E69">
        <w:rPr>
          <w:b/>
          <w:bCs/>
        </w:rPr>
        <w:t>"</w:t>
      </w:r>
      <w:r w:rsidRPr="00383D3C">
        <w:t>. "</w:t>
      </w:r>
      <w:r w:rsidRPr="00383D3C">
        <w:rPr>
          <w:rtl/>
        </w:rPr>
        <w:t xml:space="preserve">اللحية" هنا قد ترمز إلى </w:t>
      </w:r>
      <w:r w:rsidRPr="008A0E69">
        <w:rPr>
          <w:b/>
          <w:bCs/>
          <w:rtl/>
        </w:rPr>
        <w:t>ما ظهر وبدا من آراء هارون ومواقفه وأقواله</w:t>
      </w:r>
      <w:r w:rsidRPr="00383D3C">
        <w:rPr>
          <w:rtl/>
        </w:rPr>
        <w:t xml:space="preserve"> أثناء غياب موسى</w:t>
      </w:r>
      <w:r w:rsidRPr="00383D3C">
        <w:t>.</w:t>
      </w:r>
    </w:p>
    <w:p w14:paraId="03A11333" w14:textId="77777777" w:rsidR="00383D3C" w:rsidRPr="00383D3C" w:rsidRDefault="00383D3C" w:rsidP="00193029">
      <w:pPr>
        <w:pStyle w:val="a6"/>
        <w:numPr>
          <w:ilvl w:val="0"/>
          <w:numId w:val="626"/>
        </w:numPr>
      </w:pPr>
      <w:r w:rsidRPr="00383D3C">
        <w:rPr>
          <w:rtl/>
        </w:rPr>
        <w:t>الرأس  "ر أ س / ر س "</w:t>
      </w:r>
      <w:r w:rsidRPr="00383D3C">
        <w:t xml:space="preserve">: </w:t>
      </w:r>
      <w:r w:rsidRPr="00383D3C">
        <w:rPr>
          <w:rtl/>
        </w:rPr>
        <w:t xml:space="preserve">ليس فقط عضو الجسد. الجذر  "ر س " يعني </w:t>
      </w:r>
      <w:r w:rsidRPr="00383D3C">
        <w:t>"</w:t>
      </w:r>
      <w:r w:rsidRPr="00383D3C">
        <w:rPr>
          <w:rtl/>
        </w:rPr>
        <w:t>تسيير الأمور، تحليل الأفكار، تدبير الخطة</w:t>
      </w:r>
      <w:r w:rsidRPr="00383D3C">
        <w:t>". "</w:t>
      </w:r>
      <w:r w:rsidRPr="00383D3C">
        <w:rPr>
          <w:rtl/>
        </w:rPr>
        <w:t>الرأس" هنا يمثل فكر هارون ومنهجه وتدبيره للأمور في غياب أخيه</w:t>
      </w:r>
      <w:r w:rsidRPr="00383D3C">
        <w:t>.</w:t>
      </w:r>
    </w:p>
    <w:p w14:paraId="556A3FE7" w14:textId="77777777" w:rsidR="00383D3C" w:rsidRPr="00383D3C" w:rsidRDefault="00383D3C" w:rsidP="00193029">
      <w:r w:rsidRPr="00383D3C">
        <w:rPr>
          <w:b/>
          <w:bCs/>
        </w:rPr>
        <w:t xml:space="preserve">2. </w:t>
      </w:r>
      <w:r w:rsidRPr="00383D3C">
        <w:rPr>
          <w:b/>
          <w:bCs/>
          <w:rtl/>
        </w:rPr>
        <w:t>إعادة قراءة موقف موسى وهارون</w:t>
      </w:r>
      <w:r w:rsidRPr="00383D3C">
        <w:rPr>
          <w:b/>
          <w:bCs/>
        </w:rPr>
        <w:t>:</w:t>
      </w:r>
      <w:r w:rsidRPr="00383D3C">
        <w:br/>
      </w:r>
      <w:r w:rsidRPr="00383D3C">
        <w:rPr>
          <w:rtl/>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383D3C">
        <w:t>:</w:t>
      </w:r>
    </w:p>
    <w:p w14:paraId="6822597B" w14:textId="77777777" w:rsidR="00383D3C" w:rsidRPr="00383D3C" w:rsidRDefault="00383D3C" w:rsidP="00193029">
      <w:pPr>
        <w:pStyle w:val="a6"/>
        <w:numPr>
          <w:ilvl w:val="0"/>
          <w:numId w:val="627"/>
        </w:numPr>
      </w:pPr>
      <w:r w:rsidRPr="008A0E69">
        <w:rPr>
          <w:b/>
          <w:bCs/>
          <w:rtl/>
        </w:rPr>
        <w:t>غضب موسى</w:t>
      </w:r>
      <w:r w:rsidRPr="008A0E69">
        <w:rPr>
          <w:b/>
          <w:bCs/>
        </w:rPr>
        <w:t>:</w:t>
      </w:r>
      <w:r w:rsidRPr="00383D3C">
        <w:t xml:space="preserve"> </w:t>
      </w:r>
      <w:r w:rsidRPr="00383D3C">
        <w:rPr>
          <w:rtl/>
        </w:rPr>
        <w:t>نابع من رؤيته لضلال قومه، وظنه أن هارون قصّر أو عصى الأمر بالإصلاح</w:t>
      </w:r>
      <w:r w:rsidRPr="00383D3C">
        <w:t>.</w:t>
      </w:r>
    </w:p>
    <w:p w14:paraId="08CFB85A" w14:textId="77777777" w:rsidR="00383D3C" w:rsidRPr="00383D3C" w:rsidRDefault="00383D3C" w:rsidP="00193029">
      <w:pPr>
        <w:pStyle w:val="a6"/>
        <w:numPr>
          <w:ilvl w:val="0"/>
          <w:numId w:val="627"/>
        </w:numPr>
      </w:pPr>
      <w:r w:rsidRPr="00383D3C">
        <w:rPr>
          <w:rtl/>
        </w:rPr>
        <w:t>الأخذ باللحية والرأس</w:t>
      </w:r>
      <w:r w:rsidRPr="00383D3C">
        <w:t xml:space="preserve">: </w:t>
      </w:r>
      <w:r w:rsidRPr="00383D3C">
        <w:rPr>
          <w:rtl/>
        </w:rPr>
        <w:t xml:space="preserve">ليس عنفاً جسدياً بالضرورة، بل هو </w:t>
      </w:r>
      <w:r w:rsidRPr="00383D3C">
        <w:t>"</w:t>
      </w:r>
      <w:r w:rsidRPr="00383D3C">
        <w:rPr>
          <w:rtl/>
        </w:rPr>
        <w:t xml:space="preserve">أخذ" بمعنى المحاسبة والمناقشة الشديدة لـ"ما لاح وظهر" من مواقف هارون  "'لحيته' " </w:t>
      </w:r>
      <w:proofErr w:type="spellStart"/>
      <w:r w:rsidRPr="00383D3C">
        <w:rPr>
          <w:rtl/>
        </w:rPr>
        <w:t>ولـ"منهجه</w:t>
      </w:r>
      <w:proofErr w:type="spellEnd"/>
      <w:r w:rsidRPr="00383D3C">
        <w:rPr>
          <w:rtl/>
        </w:rPr>
        <w:t xml:space="preserve"> وتدبيره" للأمور  "'رأسه' "</w:t>
      </w:r>
      <w:r w:rsidRPr="00383D3C">
        <w:t xml:space="preserve">. </w:t>
      </w:r>
      <w:r w:rsidRPr="00383D3C">
        <w:rPr>
          <w:rtl/>
        </w:rPr>
        <w:t>موسى  "العقل التحليلي " يناقش هارون  "الهدية/الحكمة اللينة " بقوة حول كيفية تعامله مع الموقف</w:t>
      </w:r>
      <w:r w:rsidRPr="00383D3C">
        <w:t>.</w:t>
      </w:r>
    </w:p>
    <w:p w14:paraId="23E0010E" w14:textId="77777777" w:rsidR="00383D3C" w:rsidRPr="00383D3C" w:rsidRDefault="00383D3C" w:rsidP="00193029">
      <w:pPr>
        <w:pStyle w:val="a6"/>
        <w:numPr>
          <w:ilvl w:val="0"/>
          <w:numId w:val="627"/>
        </w:numPr>
      </w:pPr>
      <w:r w:rsidRPr="008A0E69">
        <w:rPr>
          <w:b/>
          <w:bCs/>
          <w:rtl/>
        </w:rPr>
        <w:t>دفاع هارون</w:t>
      </w:r>
      <w:r w:rsidRPr="008A0E69">
        <w:rPr>
          <w:b/>
          <w:bCs/>
        </w:rPr>
        <w:t>:</w:t>
      </w:r>
      <w:r w:rsidRPr="00383D3C">
        <w:t xml:space="preserve"> </w:t>
      </w:r>
      <w:r w:rsidRPr="00383D3C">
        <w:rPr>
          <w:rtl/>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383D3C">
        <w:t>.</w:t>
      </w:r>
    </w:p>
    <w:p w14:paraId="63953DF1" w14:textId="77777777" w:rsidR="00383D3C" w:rsidRPr="00383D3C" w:rsidRDefault="00383D3C" w:rsidP="00193029">
      <w:r w:rsidRPr="00383D3C">
        <w:t xml:space="preserve">3. </w:t>
      </w:r>
      <w:r w:rsidRPr="00383D3C">
        <w:rPr>
          <w:rtl/>
        </w:rPr>
        <w:t>هارون كهبة إلهية ومرحلة في الوعي</w:t>
      </w:r>
      <w:r w:rsidRPr="00383D3C">
        <w:t>:</w:t>
      </w:r>
    </w:p>
    <w:p w14:paraId="6F7627CE" w14:textId="77777777" w:rsidR="00383D3C" w:rsidRPr="00383D3C" w:rsidRDefault="00383D3C" w:rsidP="00193029">
      <w:pPr>
        <w:pStyle w:val="a6"/>
        <w:numPr>
          <w:ilvl w:val="0"/>
          <w:numId w:val="628"/>
        </w:numPr>
      </w:pPr>
      <w:r w:rsidRPr="008A0E69">
        <w:rPr>
          <w:b/>
          <w:bCs/>
          <w:rtl/>
        </w:rPr>
        <w:t>طلب موسى</w:t>
      </w:r>
      <w:r w:rsidRPr="008A0E69">
        <w:rPr>
          <w:b/>
          <w:bCs/>
        </w:rPr>
        <w:t>:</w:t>
      </w:r>
      <w:r w:rsidRPr="00383D3C">
        <w:t xml:space="preserve"> </w:t>
      </w:r>
      <w:r w:rsidRPr="00383D3C">
        <w:rPr>
          <w:rtl/>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383D3C">
        <w:t>.</w:t>
      </w:r>
    </w:p>
    <w:p w14:paraId="22E20133" w14:textId="77777777" w:rsidR="00383D3C" w:rsidRPr="00383D3C" w:rsidRDefault="00383D3C" w:rsidP="00193029">
      <w:pPr>
        <w:pStyle w:val="a6"/>
        <w:numPr>
          <w:ilvl w:val="0"/>
          <w:numId w:val="628"/>
        </w:numPr>
      </w:pPr>
      <w:r w:rsidRPr="008A0E69">
        <w:rPr>
          <w:b/>
          <w:bCs/>
          <w:rtl/>
        </w:rPr>
        <w:t>مرحلة هارون</w:t>
      </w:r>
      <w:r w:rsidRPr="008A0E69">
        <w:rPr>
          <w:b/>
          <w:bCs/>
        </w:rPr>
        <w:t>:</w:t>
      </w:r>
      <w:r w:rsidRPr="00383D3C">
        <w:t xml:space="preserve"> </w:t>
      </w:r>
      <w:r w:rsidRPr="00383D3C">
        <w:rPr>
          <w:rtl/>
        </w:rPr>
        <w:t xml:space="preserve">الوصول إلى مرحلة "هارون" في رحلة الوعي هي </w:t>
      </w:r>
      <w:r w:rsidRPr="008A0E69">
        <w:rPr>
          <w:b/>
          <w:bCs/>
          <w:rtl/>
        </w:rPr>
        <w:t>مرحلة تلقي الهدايا الإلهية، وانكشاف الحقائق، وانطلاق اللسان بالبيان، والشعور بالدعم والسند بعد طول عناء</w:t>
      </w:r>
      <w:r w:rsidRPr="00383D3C">
        <w:t xml:space="preserve">. </w:t>
      </w:r>
      <w:r w:rsidRPr="00383D3C">
        <w:rPr>
          <w:rtl/>
        </w:rPr>
        <w:t>إنها مرحلة ضرورية وفاصلة، تأتي بعد جهد وسعي  "ربما بعد "ذبح بقرة" المعتقدات القديمة كما ألمحت "</w:t>
      </w:r>
      <w:r w:rsidRPr="00383D3C">
        <w:t>.</w:t>
      </w:r>
    </w:p>
    <w:p w14:paraId="5354C2A4" w14:textId="77777777" w:rsidR="00383D3C" w:rsidRPr="00383D3C" w:rsidRDefault="00383D3C" w:rsidP="00193029">
      <w:pPr>
        <w:pStyle w:val="a6"/>
        <w:numPr>
          <w:ilvl w:val="0"/>
          <w:numId w:val="628"/>
        </w:numPr>
      </w:pPr>
      <w:r w:rsidRPr="008A0E69">
        <w:rPr>
          <w:b/>
          <w:bCs/>
          <w:rtl/>
        </w:rPr>
        <w:t>هارون ومريم</w:t>
      </w:r>
      <w:r w:rsidRPr="008A0E69">
        <w:rPr>
          <w:b/>
          <w:bCs/>
        </w:rPr>
        <w:t>:</w:t>
      </w:r>
      <w:r w:rsidRPr="00383D3C">
        <w:t xml:space="preserve"> </w:t>
      </w:r>
      <w:r w:rsidRPr="00383D3C">
        <w:rPr>
          <w:rtl/>
        </w:rPr>
        <w:t xml:space="preserve">﴿يَا أُخْتَ هَارُونَ﴾. هذا لا يعني أخوة النسب، بل </w:t>
      </w:r>
      <w:r w:rsidRPr="008A0E69">
        <w:rPr>
          <w:b/>
          <w:bCs/>
          <w:rtl/>
        </w:rPr>
        <w:t>أخوة في الحال والمقام</w:t>
      </w:r>
      <w:r w:rsidRPr="00383D3C">
        <w:t xml:space="preserve">. </w:t>
      </w:r>
      <w:r w:rsidRPr="00383D3C">
        <w:rPr>
          <w:rtl/>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383D3C">
        <w:t>.</w:t>
      </w:r>
    </w:p>
    <w:p w14:paraId="75BBE17F" w14:textId="77777777" w:rsidR="00383D3C" w:rsidRPr="00383D3C" w:rsidRDefault="00383D3C" w:rsidP="00193029">
      <w:r w:rsidRPr="00383D3C">
        <w:rPr>
          <w:b/>
          <w:bCs/>
        </w:rPr>
        <w:t xml:space="preserve">4. </w:t>
      </w:r>
      <w:r w:rsidRPr="00383D3C">
        <w:rPr>
          <w:b/>
          <w:bCs/>
          <w:rtl/>
        </w:rPr>
        <w:t>النبي: حامل النبأ ومُغذّي الجوهر</w:t>
      </w:r>
      <w:r w:rsidRPr="00383D3C">
        <w:rPr>
          <w:b/>
          <w:bCs/>
        </w:rPr>
        <w:t>:</w:t>
      </w:r>
      <w:r w:rsidRPr="00383D3C">
        <w:br/>
      </w:r>
      <w:r w:rsidRPr="00383D3C">
        <w:rPr>
          <w:rtl/>
        </w:rPr>
        <w:t xml:space="preserve"> "هنا ندمج فهمك للنبي من الحوار السابق "</w:t>
      </w:r>
      <w:r w:rsidRPr="00383D3C">
        <w:br/>
        <w:t>"</w:t>
      </w:r>
      <w:r w:rsidRPr="00383D3C">
        <w:rPr>
          <w:rtl/>
        </w:rPr>
        <w:t xml:space="preserve">النبي" ليس فقط من يتلقى الوحي، بل هو </w:t>
      </w:r>
      <w:r w:rsidRPr="00383D3C">
        <w:rPr>
          <w:b/>
          <w:bCs/>
        </w:rPr>
        <w:t>"</w:t>
      </w:r>
      <w:r w:rsidRPr="00383D3C">
        <w:rPr>
          <w:b/>
          <w:bCs/>
          <w:rtl/>
        </w:rPr>
        <w:t>من ينبثق جوهره  "'ن' " ليغذي  "'ب' " الآخرين</w:t>
      </w:r>
      <w:r w:rsidRPr="00383D3C">
        <w:rPr>
          <w:b/>
          <w:bCs/>
        </w:rPr>
        <w:t>"</w:t>
      </w:r>
      <w:r w:rsidRPr="00383D3C">
        <w:t xml:space="preserve">. </w:t>
      </w:r>
      <w:r w:rsidRPr="00383D3C">
        <w:rPr>
          <w:rtl/>
        </w:rPr>
        <w:t>هو حامل "النبأ"  "المعرفة اليقينية " في مجاله</w:t>
      </w:r>
      <w:r w:rsidRPr="00383D3C">
        <w:t>.</w:t>
      </w:r>
    </w:p>
    <w:p w14:paraId="43C6AFC3" w14:textId="77777777" w:rsidR="00383D3C" w:rsidRPr="00383D3C" w:rsidRDefault="00383D3C" w:rsidP="00193029">
      <w:pPr>
        <w:pStyle w:val="a6"/>
        <w:numPr>
          <w:ilvl w:val="0"/>
          <w:numId w:val="629"/>
        </w:numPr>
      </w:pPr>
      <w:r w:rsidRPr="008A0E69">
        <w:rPr>
          <w:b/>
          <w:bCs/>
          <w:rtl/>
        </w:rPr>
        <w:t>صلاتنا على النبي</w:t>
      </w:r>
      <w:r w:rsidRPr="008A0E69">
        <w:rPr>
          <w:b/>
          <w:bCs/>
        </w:rPr>
        <w:t>:</w:t>
      </w:r>
      <w:r w:rsidRPr="00383D3C">
        <w:t xml:space="preserve"> </w:t>
      </w:r>
      <w:r w:rsidRPr="00383D3C">
        <w:rPr>
          <w:rtl/>
        </w:rPr>
        <w:t xml:space="preserve">﴿إِنَّ اللَّهَ وَمَلَائِكَتَهُ يُصَلُّونَ عَلَى النَّبِيِّ... صَلُّوا عَلَيْهِ وَسَلِّمُوا تَسْلِيمًا﴾. الصلاة على النبي ليست مجرد دعاء لفظي، بل هي </w:t>
      </w:r>
      <w:r w:rsidRPr="008A0E69">
        <w:rPr>
          <w:b/>
          <w:bCs/>
        </w:rPr>
        <w:t>"</w:t>
      </w:r>
      <w:r w:rsidRPr="008A0E69">
        <w:rPr>
          <w:b/>
          <w:bCs/>
          <w:rtl/>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8A0E69">
        <w:rPr>
          <w:b/>
          <w:bCs/>
        </w:rPr>
        <w:t>"</w:t>
      </w:r>
      <w:r w:rsidRPr="00383D3C">
        <w:t xml:space="preserve">. </w:t>
      </w:r>
      <w:r w:rsidRPr="00383D3C">
        <w:rPr>
          <w:rtl/>
        </w:rPr>
        <w:t>إنها دعوة للتواصل مع الأنبياء  "بمعناهم العام والخاص " للاستفادة من "أنبائهم" وتجاربهم</w:t>
      </w:r>
      <w:r w:rsidRPr="00383D3C">
        <w:t>.</w:t>
      </w:r>
    </w:p>
    <w:p w14:paraId="38519199" w14:textId="77777777" w:rsidR="00383D3C" w:rsidRPr="00383D3C" w:rsidRDefault="00383D3C" w:rsidP="00193029">
      <w:r w:rsidRPr="00383D3C">
        <w:rPr>
          <w:b/>
          <w:bCs/>
          <w:rtl/>
        </w:rPr>
        <w:t>خاتمة</w:t>
      </w:r>
      <w:r w:rsidRPr="00383D3C">
        <w:rPr>
          <w:b/>
          <w:bCs/>
        </w:rPr>
        <w:t>:</w:t>
      </w:r>
      <w:r w:rsidRPr="00383D3C">
        <w:br/>
      </w:r>
      <w:r w:rsidRPr="00383D3C">
        <w:rPr>
          <w:rtl/>
        </w:rPr>
        <w:t>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w:t>
      </w:r>
      <w:proofErr w:type="spellStart"/>
      <w:r w:rsidRPr="00383D3C">
        <w:rPr>
          <w:rtl/>
        </w:rPr>
        <w:t>هاروننا</w:t>
      </w:r>
      <w:proofErr w:type="spellEnd"/>
      <w:r w:rsidRPr="00383D3C">
        <w:rPr>
          <w:rtl/>
        </w:rPr>
        <w:t>" الخاص، تلك الهدية المعرفية أو الروحية التي تعيننا 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383D3C">
        <w:t>.</w:t>
      </w:r>
    </w:p>
    <w:p w14:paraId="2C4B788B" w14:textId="77777777" w:rsidR="00383D3C" w:rsidRPr="00383D3C" w:rsidRDefault="00383D3C" w:rsidP="00193029">
      <w:r w:rsidRPr="00383D3C">
        <w:rPr>
          <w:rtl/>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383D3C">
        <w:t>.</w:t>
      </w:r>
    </w:p>
    <w:p w14:paraId="665C3DCB" w14:textId="77777777" w:rsidR="00383D3C" w:rsidRPr="00383D3C" w:rsidRDefault="00383D3C" w:rsidP="00193029">
      <w:pPr>
        <w:pStyle w:val="20"/>
        <w:rPr>
          <w:lang w:val="fr-MA"/>
        </w:rPr>
      </w:pPr>
      <w:bookmarkStart w:id="504" w:name="_Toc203387527"/>
      <w:bookmarkStart w:id="505" w:name="_Toc214711079"/>
      <w:r w:rsidRPr="00383D3C">
        <w:rPr>
          <w:rtl/>
          <w:lang w:val="fr-MA"/>
        </w:rPr>
        <w:t>خرق السفينة: حكمة "تعييب" الفكرة لحمايتها من "غصب" الملوك</w:t>
      </w:r>
      <w:r w:rsidRPr="00383D3C">
        <w:rPr>
          <w:lang w:val="fr-MA"/>
        </w:rPr>
        <w:br/>
      </w:r>
      <w:r w:rsidRPr="00383D3C">
        <w:rPr>
          <w:rtl/>
          <w:lang w:val="fr-MA"/>
        </w:rPr>
        <w:t xml:space="preserve"> "قراءة في رمزية السفينة والخرق  "</w:t>
      </w:r>
      <w:bookmarkEnd w:id="504"/>
      <w:bookmarkEnd w:id="505"/>
    </w:p>
    <w:p w14:paraId="7BBB71A7" w14:textId="77777777" w:rsidR="00383D3C" w:rsidRPr="00383D3C" w:rsidRDefault="00383D3C" w:rsidP="00193029">
      <w:r w:rsidRPr="00383D3C">
        <w:rPr>
          <w:b/>
          <w:bCs/>
          <w:rtl/>
        </w:rPr>
        <w:t>مقدمة</w:t>
      </w:r>
      <w:r w:rsidRPr="00383D3C">
        <w:rPr>
          <w:b/>
          <w:bCs/>
        </w:rPr>
        <w:t>:</w:t>
      </w:r>
      <w:r w:rsidRPr="00383D3C">
        <w:br/>
      </w:r>
      <w:r w:rsidRPr="00383D3C">
        <w:rPr>
          <w:rtl/>
        </w:rPr>
        <w:t xml:space="preserve">في مستهل رحلته التعليمية مع العبد الصالح، يواجه النبي موسى عليه السلام موقفاً صادماً: خرق السفينة التي أقلتهما ﴿فَانطَلَقَا حَتَّىٰ إِذَا رَكِبَا فِي السَّفِينَةِ </w:t>
      </w:r>
      <w:proofErr w:type="spellStart"/>
      <w:r w:rsidRPr="00383D3C">
        <w:rPr>
          <w:rtl/>
        </w:rPr>
        <w:t>خَرَقَهَاۖ</w:t>
      </w:r>
      <w:proofErr w:type="spellEnd"/>
      <w:r w:rsidRPr="00383D3C">
        <w:rPr>
          <w:rtl/>
        </w:rPr>
        <w:t xml:space="preserve">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383D3C">
        <w:t>.</w:t>
      </w:r>
    </w:p>
    <w:p w14:paraId="61041CDC" w14:textId="77777777" w:rsidR="00383D3C" w:rsidRPr="00383D3C" w:rsidRDefault="00383D3C" w:rsidP="00193029">
      <w:r w:rsidRPr="00383D3C">
        <w:t xml:space="preserve">1. </w:t>
      </w:r>
      <w:r w:rsidRPr="00383D3C">
        <w:rPr>
          <w:rtl/>
        </w:rPr>
        <w:t>تفكيك الرموز والمفاهيم</w:t>
      </w:r>
      <w:r w:rsidRPr="00383D3C">
        <w:t>:</w:t>
      </w:r>
    </w:p>
    <w:p w14:paraId="75D4143D" w14:textId="77777777" w:rsidR="00383D3C" w:rsidRPr="00383D3C" w:rsidRDefault="00383D3C" w:rsidP="00193029">
      <w:pPr>
        <w:pStyle w:val="a6"/>
        <w:numPr>
          <w:ilvl w:val="0"/>
          <w:numId w:val="630"/>
        </w:numPr>
      </w:pPr>
      <w:r w:rsidRPr="008A0E69">
        <w:rPr>
          <w:b/>
          <w:bCs/>
          <w:rtl/>
        </w:rPr>
        <w:t>السفينة  "س ف ن "</w:t>
      </w:r>
      <w:r w:rsidRPr="008A0E69">
        <w:rPr>
          <w:b/>
          <w:bCs/>
        </w:rPr>
        <w:t>:</w:t>
      </w:r>
      <w:r w:rsidRPr="00383D3C">
        <w:t xml:space="preserve"> </w:t>
      </w:r>
      <w:r w:rsidRPr="00383D3C">
        <w:rPr>
          <w:rtl/>
        </w:rPr>
        <w:t xml:space="preserve">ليست بالضرورة المركب البحري. الجذر قد يرتبط بالسعي والانطلاق والفناء  "انتهاء مرحلة وبدء أخرى ". "السفينة" هنا قد ترمز إلى </w:t>
      </w:r>
      <w:r w:rsidRPr="008A0E69">
        <w:rPr>
          <w:b/>
          <w:bCs/>
          <w:rtl/>
        </w:rPr>
        <w:t>مشروع ناشئ، فكرة جديدة، عمل إبداعي، مؤسسة قيد التأسيس، أو حتى سمعة شخص أو جماعة</w:t>
      </w:r>
      <w:r w:rsidRPr="00383D3C">
        <w:t xml:space="preserve">. </w:t>
      </w:r>
      <w:r w:rsidRPr="00383D3C">
        <w:rPr>
          <w:rtl/>
        </w:rPr>
        <w:t>إنها "المركب" الذي يحمل صاحبه في "بحر" الحياة أو العمل</w:t>
      </w:r>
      <w:r w:rsidRPr="00383D3C">
        <w:t>.</w:t>
      </w:r>
    </w:p>
    <w:p w14:paraId="64194CB6" w14:textId="77777777" w:rsidR="00383D3C" w:rsidRPr="00383D3C" w:rsidRDefault="00383D3C" w:rsidP="00193029">
      <w:pPr>
        <w:pStyle w:val="a6"/>
        <w:numPr>
          <w:ilvl w:val="0"/>
          <w:numId w:val="630"/>
        </w:numPr>
      </w:pPr>
      <w:r w:rsidRPr="00383D3C">
        <w:rPr>
          <w:rtl/>
        </w:rPr>
        <w:t>الركوب فيها ﴿رَكِبَا فِي السَّفِينَةِ﴾</w:t>
      </w:r>
      <w:r w:rsidRPr="00383D3C">
        <w:t xml:space="preserve">: </w:t>
      </w:r>
      <w:r w:rsidRPr="00383D3C">
        <w:rPr>
          <w:rtl/>
        </w:rPr>
        <w:t>ليس مجرد الصعود الجسدي، بل هو الاهتمام والانكباب على هذا المشروع أو الفكرة ودراستها والنظر فيها</w:t>
      </w:r>
      <w:r w:rsidRPr="00383D3C">
        <w:t>.</w:t>
      </w:r>
    </w:p>
    <w:p w14:paraId="39A0D954" w14:textId="77777777" w:rsidR="00383D3C" w:rsidRPr="00383D3C" w:rsidRDefault="00383D3C" w:rsidP="00193029">
      <w:pPr>
        <w:pStyle w:val="a6"/>
        <w:numPr>
          <w:ilvl w:val="0"/>
          <w:numId w:val="630"/>
        </w:numPr>
      </w:pPr>
      <w:r w:rsidRPr="00383D3C">
        <w:rPr>
          <w:rtl/>
        </w:rPr>
        <w:t>المساكين  "س ك ن "</w:t>
      </w:r>
      <w:r w:rsidRPr="00383D3C">
        <w:t xml:space="preserve">: </w:t>
      </w:r>
      <w:r w:rsidRPr="00383D3C">
        <w:rPr>
          <w:rtl/>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383D3C">
        <w:t>.</w:t>
      </w:r>
    </w:p>
    <w:p w14:paraId="6ABE44FA" w14:textId="77777777" w:rsidR="00383D3C" w:rsidRPr="00383D3C" w:rsidRDefault="00383D3C" w:rsidP="00193029">
      <w:pPr>
        <w:pStyle w:val="a6"/>
        <w:numPr>
          <w:ilvl w:val="0"/>
          <w:numId w:val="630"/>
        </w:numPr>
      </w:pPr>
      <w:r w:rsidRPr="00383D3C">
        <w:rPr>
          <w:rtl/>
        </w:rPr>
        <w:t>العمل في البحر</w:t>
      </w:r>
      <w:r w:rsidRPr="00383D3C">
        <w:t>: "</w:t>
      </w:r>
      <w:r w:rsidRPr="00383D3C">
        <w:rPr>
          <w:rtl/>
        </w:rPr>
        <w:t>البحر" يرمز لمجال العمل أو الحياة بتقلباته وتحدياته ومنافسته</w:t>
      </w:r>
      <w:r w:rsidRPr="00383D3C">
        <w:t xml:space="preserve">. </w:t>
      </w:r>
      <w:r w:rsidRPr="00383D3C">
        <w:rPr>
          <w:rtl/>
        </w:rPr>
        <w:t>هم يعملون بجهد في هذا المجال الصعب</w:t>
      </w:r>
      <w:r w:rsidRPr="00383D3C">
        <w:t>.</w:t>
      </w:r>
    </w:p>
    <w:p w14:paraId="20692661" w14:textId="77777777" w:rsidR="00383D3C" w:rsidRPr="00383D3C" w:rsidRDefault="00383D3C" w:rsidP="00193029">
      <w:pPr>
        <w:pStyle w:val="a6"/>
        <w:numPr>
          <w:ilvl w:val="0"/>
          <w:numId w:val="630"/>
        </w:numPr>
      </w:pPr>
      <w:r w:rsidRPr="008A0E69">
        <w:rPr>
          <w:b/>
          <w:bCs/>
          <w:rtl/>
        </w:rPr>
        <w:t>الخرق  "خ ر ق "</w:t>
      </w:r>
      <w:r w:rsidRPr="008A0E69">
        <w:rPr>
          <w:b/>
          <w:bCs/>
        </w:rPr>
        <w:t>:</w:t>
      </w:r>
      <w:r w:rsidRPr="00383D3C">
        <w:t xml:space="preserve"> </w:t>
      </w:r>
      <w:r w:rsidRPr="00383D3C">
        <w:rPr>
          <w:rtl/>
        </w:rPr>
        <w:t xml:space="preserve">ليس مجرد إحداث ثقب. الجذر قد يعني </w:t>
      </w:r>
      <w:r w:rsidRPr="008A0E69">
        <w:rPr>
          <w:b/>
          <w:bCs/>
        </w:rPr>
        <w:t>"</w:t>
      </w:r>
      <w:r w:rsidRPr="008A0E69">
        <w:rPr>
          <w:b/>
          <w:bCs/>
          <w:rtl/>
        </w:rPr>
        <w:t>إظهار ما هو خارق أو مخالف للمألوف، أو إحداث تغيير لازم وإن بدا غير منطقي</w:t>
      </w:r>
      <w:r w:rsidRPr="008A0E69">
        <w:rPr>
          <w:b/>
          <w:bCs/>
        </w:rPr>
        <w:t>"</w:t>
      </w:r>
      <w:r w:rsidRPr="00383D3C">
        <w:t xml:space="preserve">. </w:t>
      </w:r>
      <w:r w:rsidRPr="00383D3C">
        <w:rPr>
          <w:rtl/>
        </w:rPr>
        <w:t>موسى استعمل "أخرقتها" بمعنى "جئت بشيء خارق للعادة ومستغرب</w:t>
      </w:r>
      <w:r w:rsidRPr="00383D3C">
        <w:t>".</w:t>
      </w:r>
    </w:p>
    <w:p w14:paraId="7CF21EDE" w14:textId="77777777" w:rsidR="00383D3C" w:rsidRPr="00383D3C" w:rsidRDefault="00383D3C" w:rsidP="00193029">
      <w:pPr>
        <w:pStyle w:val="a6"/>
        <w:numPr>
          <w:ilvl w:val="0"/>
          <w:numId w:val="630"/>
        </w:numPr>
      </w:pPr>
      <w:proofErr w:type="spellStart"/>
      <w:r w:rsidRPr="00383D3C">
        <w:rPr>
          <w:rtl/>
        </w:rPr>
        <w:t>الإعابة</w:t>
      </w:r>
      <w:proofErr w:type="spellEnd"/>
      <w:r w:rsidRPr="00383D3C">
        <w:rPr>
          <w:rtl/>
        </w:rPr>
        <w:t xml:space="preserve"> ﴿فَأَرَدتُّ أَنْ أَعِيبَهَا﴾</w:t>
      </w:r>
      <w:r w:rsidRPr="00383D3C">
        <w:t xml:space="preserve">: </w:t>
      </w:r>
      <w:r w:rsidRPr="00383D3C">
        <w:rPr>
          <w:rtl/>
        </w:rPr>
        <w:t>هذا هو تفسير الخضر لفعله. "العيب" هو النقص أو الخلل. "</w:t>
      </w:r>
      <w:proofErr w:type="spellStart"/>
      <w:r w:rsidRPr="00383D3C">
        <w:rPr>
          <w:rtl/>
        </w:rPr>
        <w:t>إعابة</w:t>
      </w:r>
      <w:proofErr w:type="spellEnd"/>
      <w:r w:rsidRPr="00383D3C">
        <w:rPr>
          <w:rtl/>
        </w:rPr>
        <w:t xml:space="preserve"> السفينة" تعني إظهار نقص أو عيب  "قد يكون حقيقياً أو مصطنعاً بذكاء " في هذا المشروع أو الفكرة</w:t>
      </w:r>
      <w:r w:rsidRPr="00383D3C">
        <w:t>.</w:t>
      </w:r>
    </w:p>
    <w:p w14:paraId="6F971D5C" w14:textId="77777777" w:rsidR="00383D3C" w:rsidRPr="00383D3C" w:rsidRDefault="00383D3C" w:rsidP="00193029">
      <w:pPr>
        <w:pStyle w:val="a6"/>
        <w:numPr>
          <w:ilvl w:val="0"/>
          <w:numId w:val="630"/>
        </w:numPr>
      </w:pPr>
      <w:r w:rsidRPr="00383D3C">
        <w:rPr>
          <w:rtl/>
        </w:rPr>
        <w:t>الملك الغاصب</w:t>
      </w:r>
      <w:r w:rsidRPr="00383D3C">
        <w:t xml:space="preserve">: </w:t>
      </w:r>
      <w:r w:rsidRPr="00383D3C">
        <w:rPr>
          <w:rtl/>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383D3C">
        <w:t>.</w:t>
      </w:r>
    </w:p>
    <w:p w14:paraId="134E5639" w14:textId="77777777" w:rsidR="00383D3C" w:rsidRPr="00383D3C" w:rsidRDefault="00383D3C" w:rsidP="00193029">
      <w:pPr>
        <w:pStyle w:val="a6"/>
        <w:numPr>
          <w:ilvl w:val="0"/>
          <w:numId w:val="630"/>
        </w:numPr>
      </w:pPr>
      <w:r w:rsidRPr="008A0E69">
        <w:rPr>
          <w:b/>
          <w:bCs/>
          <w:rtl/>
        </w:rPr>
        <w:t>الغصب  "غ ص ب "</w:t>
      </w:r>
      <w:r w:rsidRPr="008A0E69">
        <w:rPr>
          <w:b/>
          <w:bCs/>
        </w:rPr>
        <w:t>:</w:t>
      </w:r>
      <w:r w:rsidRPr="00383D3C">
        <w:t xml:space="preserve"> </w:t>
      </w:r>
      <w:r w:rsidRPr="00383D3C">
        <w:rPr>
          <w:rtl/>
        </w:rPr>
        <w:t xml:space="preserve">ليس فقط الأخذ بالقوة، بل  "غص عكس صغ " قد يعني </w:t>
      </w:r>
      <w:r w:rsidRPr="008A0E69">
        <w:rPr>
          <w:b/>
          <w:bCs/>
        </w:rPr>
        <w:t>"</w:t>
      </w:r>
      <w:r w:rsidRPr="008A0E69">
        <w:rPr>
          <w:b/>
          <w:bCs/>
          <w:rtl/>
        </w:rPr>
        <w:t>الأخذ القسري لما هو ناضج ومكتمل  "'صاغ' "</w:t>
      </w:r>
      <w:r w:rsidRPr="008A0E69">
        <w:rPr>
          <w:b/>
          <w:bCs/>
        </w:rPr>
        <w:t>"</w:t>
      </w:r>
      <w:r w:rsidRPr="00383D3C">
        <w:t xml:space="preserve">. </w:t>
      </w:r>
      <w:r w:rsidRPr="00383D3C">
        <w:rPr>
          <w:rtl/>
        </w:rPr>
        <w:t>هو الاستيلاء على ثمرة جهد الآخرين</w:t>
      </w:r>
      <w:r w:rsidRPr="00383D3C">
        <w:t>.</w:t>
      </w:r>
    </w:p>
    <w:p w14:paraId="3F4E8FAA" w14:textId="77777777" w:rsidR="00383D3C" w:rsidRPr="00383D3C" w:rsidRDefault="00383D3C" w:rsidP="00193029">
      <w:pPr>
        <w:pStyle w:val="a6"/>
        <w:numPr>
          <w:ilvl w:val="0"/>
          <w:numId w:val="630"/>
        </w:numPr>
      </w:pPr>
      <w:r w:rsidRPr="00383D3C">
        <w:rPr>
          <w:rtl/>
        </w:rPr>
        <w:t>﴿شَيْئًا إِمْرًا﴾</w:t>
      </w:r>
      <w:r w:rsidRPr="00383D3C">
        <w:t xml:space="preserve">: </w:t>
      </w:r>
      <w:r w:rsidRPr="00383D3C">
        <w:rPr>
          <w:rtl/>
        </w:rPr>
        <w:t xml:space="preserve">كلمة موسى الدقيقة تعني أن ما فعله الخضر هو </w:t>
      </w:r>
      <w:r w:rsidRPr="00383D3C">
        <w:t>"</w:t>
      </w:r>
      <w:r w:rsidRPr="00383D3C">
        <w:rPr>
          <w:rtl/>
        </w:rPr>
        <w:t>أمر غريب يحتاج لتفسير وتمرير لفهم حكمته</w:t>
      </w:r>
      <w:r w:rsidRPr="00383D3C">
        <w:t>".</w:t>
      </w:r>
    </w:p>
    <w:p w14:paraId="43EA471F" w14:textId="77777777" w:rsidR="00383D3C" w:rsidRPr="00383D3C" w:rsidRDefault="00383D3C" w:rsidP="00193029">
      <w:r w:rsidRPr="00383D3C">
        <w:t xml:space="preserve">2. </w:t>
      </w:r>
      <w:r w:rsidRPr="00383D3C">
        <w:rPr>
          <w:rtl/>
        </w:rPr>
        <w:t>إعادة قراءة الحادثة: حكمة الحماية الخفية</w:t>
      </w:r>
      <w:r w:rsidRPr="00383D3C">
        <w:t>:</w:t>
      </w:r>
    </w:p>
    <w:p w14:paraId="0DB74C5A" w14:textId="77777777" w:rsidR="00383D3C" w:rsidRPr="00383D3C" w:rsidRDefault="00383D3C" w:rsidP="00193029">
      <w:r w:rsidRPr="00383D3C">
        <w:rPr>
          <w:rtl/>
        </w:rPr>
        <w:t>بهذا الفهم الرمزي، تتضح حكمة فعل العبد الصالح</w:t>
      </w:r>
      <w:r w:rsidRPr="00383D3C">
        <w:t>:</w:t>
      </w:r>
      <w:r w:rsidRPr="00383D3C">
        <w:br/>
        <w:t>"</w:t>
      </w:r>
      <w:r w:rsidRPr="00383D3C">
        <w:rPr>
          <w:rtl/>
        </w:rPr>
        <w:t>فانطلقا  "موسى ممثلاً للعلم النظري، والخضر ممثلاً للخبرة والحكمة العملية/</w:t>
      </w:r>
      <w:proofErr w:type="spellStart"/>
      <w:r w:rsidRPr="00383D3C">
        <w:rPr>
          <w:rtl/>
        </w:rPr>
        <w:t>اللدنية</w:t>
      </w:r>
      <w:proofErr w:type="spellEnd"/>
      <w:r w:rsidRPr="00383D3C">
        <w:rPr>
          <w:rtl/>
        </w:rPr>
        <w:t xml:space="preserve"> " حتى إذا اهتما وانكبا على دراسة مشروع/فكرة ناشئة  "'ركبا في السفينة' "، قام العبد الصالح بإظهار عيب أو نقص فيها  "'خرقها' بمعنى '</w:t>
      </w:r>
      <w:proofErr w:type="spellStart"/>
      <w:r w:rsidRPr="00383D3C">
        <w:rPr>
          <w:rtl/>
        </w:rPr>
        <w:t>أعابها</w:t>
      </w:r>
      <w:proofErr w:type="spellEnd"/>
      <w:r w:rsidRPr="00383D3C">
        <w:rPr>
          <w:rtl/>
        </w:rPr>
        <w:t>'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383D3C">
        <w:t>."</w:t>
      </w:r>
    </w:p>
    <w:p w14:paraId="4BF8D53D" w14:textId="77777777" w:rsidR="00383D3C" w:rsidRPr="00383D3C" w:rsidRDefault="00383D3C" w:rsidP="00193029">
      <w:r w:rsidRPr="00383D3C">
        <w:rPr>
          <w:b/>
          <w:bCs/>
        </w:rPr>
        <w:t xml:space="preserve">3. </w:t>
      </w:r>
      <w:r w:rsidRPr="00383D3C">
        <w:rPr>
          <w:b/>
          <w:bCs/>
          <w:rtl/>
        </w:rPr>
        <w:t>الدرس المستفاد: الخبرة تحمي الإبداع</w:t>
      </w:r>
      <w:r w:rsidRPr="00383D3C">
        <w:rPr>
          <w:b/>
          <w:bCs/>
        </w:rPr>
        <w:t>:</w:t>
      </w:r>
      <w:r w:rsidRPr="00383D3C">
        <w:br/>
      </w:r>
      <w:r w:rsidRPr="00383D3C">
        <w:rPr>
          <w:rtl/>
        </w:rPr>
        <w:t>القصة تعلمنا درساً بليغاً في عالم الأعمال والأفكار والابتكار</w:t>
      </w:r>
      <w:r w:rsidRPr="00383D3C">
        <w:t>:</w:t>
      </w:r>
    </w:p>
    <w:p w14:paraId="24195603" w14:textId="77777777" w:rsidR="00383D3C" w:rsidRPr="00383D3C" w:rsidRDefault="00383D3C" w:rsidP="00193029">
      <w:pPr>
        <w:pStyle w:val="a6"/>
        <w:numPr>
          <w:ilvl w:val="0"/>
          <w:numId w:val="631"/>
        </w:numPr>
      </w:pPr>
      <w:r w:rsidRPr="008A0E69">
        <w:rPr>
          <w:b/>
          <w:bCs/>
          <w:rtl/>
        </w:rPr>
        <w:t>ضعف المبدعين أحياناً</w:t>
      </w:r>
      <w:r w:rsidRPr="008A0E69">
        <w:rPr>
          <w:b/>
          <w:bCs/>
        </w:rPr>
        <w:t>:</w:t>
      </w:r>
      <w:r w:rsidRPr="00383D3C">
        <w:t xml:space="preserve"> </w:t>
      </w:r>
      <w:r w:rsidRPr="00383D3C">
        <w:rPr>
          <w:rtl/>
        </w:rPr>
        <w:t>أصحاب الأفكار والمشاريع الناشئة  ""المساكين" " قد يفتقرون للخبرة والحماية الكافية</w:t>
      </w:r>
      <w:r w:rsidRPr="00383D3C">
        <w:t>.</w:t>
      </w:r>
    </w:p>
    <w:p w14:paraId="7B056430" w14:textId="77777777" w:rsidR="00383D3C" w:rsidRPr="00383D3C" w:rsidRDefault="00383D3C" w:rsidP="00193029">
      <w:pPr>
        <w:pStyle w:val="a6"/>
        <w:numPr>
          <w:ilvl w:val="0"/>
          <w:numId w:val="631"/>
        </w:numPr>
      </w:pPr>
      <w:r w:rsidRPr="008A0E69">
        <w:rPr>
          <w:b/>
          <w:bCs/>
          <w:rtl/>
        </w:rPr>
        <w:t>خطر "الملوك الغاصبين</w:t>
      </w:r>
      <w:r w:rsidRPr="008A0E69">
        <w:rPr>
          <w:b/>
          <w:bCs/>
        </w:rPr>
        <w:t>":</w:t>
      </w:r>
      <w:r w:rsidRPr="00383D3C">
        <w:t xml:space="preserve"> </w:t>
      </w:r>
      <w:r w:rsidRPr="00383D3C">
        <w:rPr>
          <w:rtl/>
        </w:rPr>
        <w:t>هناك دائماً من يتربص بالأفكار الناجحة لـ"يغصبها</w:t>
      </w:r>
      <w:r w:rsidRPr="00383D3C">
        <w:t>".</w:t>
      </w:r>
    </w:p>
    <w:p w14:paraId="18E180FF" w14:textId="77777777" w:rsidR="00383D3C" w:rsidRPr="00383D3C" w:rsidRDefault="00383D3C" w:rsidP="00193029">
      <w:pPr>
        <w:pStyle w:val="a6"/>
        <w:numPr>
          <w:ilvl w:val="0"/>
          <w:numId w:val="631"/>
        </w:numPr>
      </w:pPr>
      <w:r w:rsidRPr="008A0E69">
        <w:rPr>
          <w:b/>
          <w:bCs/>
          <w:rtl/>
        </w:rPr>
        <w:t>حكمة "</w:t>
      </w:r>
      <w:proofErr w:type="spellStart"/>
      <w:r w:rsidRPr="008A0E69">
        <w:rPr>
          <w:b/>
          <w:bCs/>
          <w:rtl/>
        </w:rPr>
        <w:t>الإعابة</w:t>
      </w:r>
      <w:proofErr w:type="spellEnd"/>
      <w:r w:rsidRPr="008A0E69">
        <w:rPr>
          <w:b/>
          <w:bCs/>
          <w:rtl/>
        </w:rPr>
        <w:t>" المؤقتة</w:t>
      </w:r>
      <w:r w:rsidRPr="008A0E69">
        <w:rPr>
          <w:b/>
          <w:bCs/>
        </w:rPr>
        <w:t>:</w:t>
      </w:r>
      <w:r w:rsidRPr="00383D3C">
        <w:t xml:space="preserve"> </w:t>
      </w:r>
      <w:r w:rsidRPr="00383D3C">
        <w:rPr>
          <w:rtl/>
        </w:rPr>
        <w:t>قد تكون الحكمة أحياناً في عدم إظهار المشروع بكامل قوته وجاذبيته في البداية، أو حتى في إظهار بعض العيوب الشكلية أو المؤقتة  ""</w:t>
      </w:r>
      <w:proofErr w:type="spellStart"/>
      <w:r w:rsidRPr="00383D3C">
        <w:rPr>
          <w:rtl/>
        </w:rPr>
        <w:t>إعابة</w:t>
      </w:r>
      <w:proofErr w:type="spellEnd"/>
      <w:r w:rsidRPr="00383D3C">
        <w:rPr>
          <w:rtl/>
        </w:rPr>
        <w:t xml:space="preserve"> السفينة" " لصرف أنظار المنافسين الغاصبين وحماية الفكرة الجوهرية حتى تشتد وتقوى</w:t>
      </w:r>
      <w:r w:rsidRPr="00383D3C">
        <w:t>.</w:t>
      </w:r>
    </w:p>
    <w:p w14:paraId="1E1E7E58" w14:textId="77777777" w:rsidR="00383D3C" w:rsidRPr="00383D3C" w:rsidRDefault="00383D3C" w:rsidP="00193029">
      <w:pPr>
        <w:pStyle w:val="a6"/>
        <w:numPr>
          <w:ilvl w:val="0"/>
          <w:numId w:val="631"/>
        </w:numPr>
      </w:pPr>
      <w:r w:rsidRPr="008A0E69">
        <w:rPr>
          <w:b/>
          <w:bCs/>
          <w:rtl/>
        </w:rPr>
        <w:t>دور الخبرة  "الخضر "</w:t>
      </w:r>
      <w:r w:rsidRPr="008A0E69">
        <w:rPr>
          <w:b/>
          <w:bCs/>
        </w:rPr>
        <w:t>:</w:t>
      </w:r>
      <w:r w:rsidRPr="00383D3C">
        <w:t xml:space="preserve"> </w:t>
      </w:r>
      <w:r w:rsidRPr="00383D3C">
        <w:rPr>
          <w:rtl/>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383D3C">
        <w:t>.</w:t>
      </w:r>
    </w:p>
    <w:p w14:paraId="12E1C94B" w14:textId="77777777" w:rsidR="00383D3C" w:rsidRPr="00383D3C" w:rsidRDefault="00383D3C" w:rsidP="00193029">
      <w:r w:rsidRPr="00383D3C">
        <w:rPr>
          <w:b/>
          <w:bCs/>
          <w:rtl/>
        </w:rPr>
        <w:t>خاتمة</w:t>
      </w:r>
      <w:r w:rsidRPr="00383D3C">
        <w:rPr>
          <w:b/>
          <w:bCs/>
        </w:rPr>
        <w:t>:</w:t>
      </w:r>
      <w:r w:rsidRPr="00383D3C">
        <w:br/>
      </w:r>
      <w:r w:rsidRPr="00383D3C">
        <w:rPr>
          <w:rtl/>
        </w:rPr>
        <w:t>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383D3C">
        <w:t>.</w:t>
      </w:r>
    </w:p>
    <w:p w14:paraId="7AF3F51E" w14:textId="77777777" w:rsidR="00383D3C" w:rsidRPr="00383D3C" w:rsidRDefault="00383D3C" w:rsidP="00193029">
      <w:pPr>
        <w:pStyle w:val="20"/>
        <w:rPr>
          <w:lang w:val="fr-MA"/>
        </w:rPr>
      </w:pPr>
      <w:bookmarkStart w:id="506" w:name="_Toc203387528"/>
      <w:bookmarkStart w:id="507" w:name="_Toc214711080"/>
      <w:r w:rsidRPr="00383D3C">
        <w:rPr>
          <w:rtl/>
          <w:lang w:val="fr-MA"/>
        </w:rPr>
        <w:t>رحلة موسى إلى "مجمع البحرين": لقاء العقل الواعي ببحر الخبرة الخفية</w:t>
      </w:r>
      <w:r w:rsidRPr="00383D3C">
        <w:rPr>
          <w:lang w:val="fr-MA"/>
        </w:rPr>
        <w:br/>
      </w:r>
      <w:r w:rsidRPr="00383D3C">
        <w:rPr>
          <w:rtl/>
          <w:lang w:val="fr-MA"/>
        </w:rPr>
        <w:t xml:space="preserve"> "قراءة في رمزية رحلة موسى وفتى الحوت  "</w:t>
      </w:r>
      <w:bookmarkEnd w:id="506"/>
      <w:bookmarkEnd w:id="507"/>
    </w:p>
    <w:p w14:paraId="32FF25C8" w14:textId="77777777" w:rsidR="00CB1C8B" w:rsidRDefault="00383D3C" w:rsidP="00193029">
      <w:pPr>
        <w:rPr>
          <w:rtl/>
        </w:rPr>
      </w:pPr>
      <w:r w:rsidRPr="00383D3C">
        <w:rPr>
          <w:b/>
          <w:bCs/>
          <w:rtl/>
        </w:rPr>
        <w:t>مقدمة</w:t>
      </w:r>
      <w:r w:rsidRPr="00383D3C">
        <w:rPr>
          <w:b/>
          <w:bCs/>
        </w:rPr>
        <w:t>:</w:t>
      </w:r>
    </w:p>
    <w:p w14:paraId="68849E3C" w14:textId="4C5CF433" w:rsidR="00CB1C8B" w:rsidRDefault="00CB1C8B" w:rsidP="00193029">
      <w:pPr>
        <w:rPr>
          <w:rtl/>
        </w:rPr>
      </w:pPr>
      <w:r w:rsidRPr="00CB1C8B">
        <w:rPr>
          <w:rtl/>
        </w:rPr>
        <w:t xml:space="preserve">{وَإِذْ قَالَ مُوسَى لِفَتَاهُ لا أَبْرَحُ حَتَّى أَبْلُغَ مَجْمَعَ الْبَحْرَيْنِ أَوْ أَمْضِيَ حُقُبًا (60) فَلَمَّا بَلَغَا مَجْمَعَ بَيْنِهِمَا نَسِيَا حُوتَهُمَا فَاتَّخَذَ سَبِيلَهُ فِي الْبَحْرِ سَرَبًا (61) فَلَمَّا جَاوَزَا قَالَ لِفَتَاهُ آتِنَا غَدَاءنَا لَقَدْ لَقِينَا مِن سَفَرِنَا هَذَا نَصَبًا (62) قَالَ أَرَأَيْتَ إِذْ أَوَيْنَا إِلَى الصَّخْرَةِ فَإِنِّي نَسِيتُ الْحُوتَ وَمَا </w:t>
      </w:r>
      <w:proofErr w:type="spellStart"/>
      <w:r w:rsidRPr="00CB1C8B">
        <w:rPr>
          <w:rtl/>
        </w:rPr>
        <w:t>أَنسَانِيهُ</w:t>
      </w:r>
      <w:proofErr w:type="spellEnd"/>
      <w:r w:rsidRPr="00CB1C8B">
        <w:rPr>
          <w:rtl/>
        </w:rPr>
        <w:t xml:space="preserve"> إِلاَّ الشَّيْطَانُ أَنْ أَذْكُرَهُ وَاتَّخَذَ سَبِيلَهُ فِي الْبَحْرِ عَجَبًا (63) قَالَ ذَلِكَ مَا كُنَّا نَبْغِ فَارْتَدَّا عَلَى آثَارِهِمَا قَصَصًا (64) فَوَجَدَا عَبْدًا مِّنْ عِبَادِنَا آتَيْنَاهُ رَحْمَةً مِنْ عِندِنَا وَعَلَّمْنَاهُ مِن لَّدُنَّا عِلْمًا (65)</w:t>
      </w:r>
      <w:r>
        <w:rPr>
          <w:rFonts w:hint="cs"/>
          <w:rtl/>
        </w:rPr>
        <w:t xml:space="preserve"> </w:t>
      </w:r>
      <w:r w:rsidRPr="00CB1C8B">
        <w:rPr>
          <w:rtl/>
        </w:rPr>
        <w:t>سورة الكهف: 60-65</w:t>
      </w:r>
    </w:p>
    <w:p w14:paraId="7C0F8CE9" w14:textId="1FF5C514" w:rsidR="00383D3C" w:rsidRPr="00383D3C" w:rsidRDefault="00383D3C" w:rsidP="00193029">
      <w:r w:rsidRPr="00383D3C">
        <w:br/>
      </w:r>
      <w:r w:rsidRPr="00383D3C">
        <w:rPr>
          <w:rtl/>
        </w:rPr>
        <w:t xml:space="preserve">تُعد رحلة النبي موسى عليه السلام </w:t>
      </w:r>
      <w:r w:rsidR="0097607C">
        <w:rPr>
          <w:rtl/>
        </w:rPr>
        <w:t>وفتاه</w:t>
      </w:r>
      <w:r w:rsidRPr="00383D3C">
        <w:rPr>
          <w:rtl/>
        </w:rPr>
        <w:t xml:space="preserve">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7B9DC126" w14:textId="21805CE3" w:rsidR="00383D3C" w:rsidRPr="00383D3C" w:rsidRDefault="00383D3C" w:rsidP="00193029">
      <w:r w:rsidRPr="00383D3C">
        <w:t xml:space="preserve">1. </w:t>
      </w:r>
      <w:r w:rsidRPr="00383D3C">
        <w:rPr>
          <w:rtl/>
        </w:rPr>
        <w:t xml:space="preserve">موسى </w:t>
      </w:r>
      <w:r w:rsidR="0097607C">
        <w:rPr>
          <w:rtl/>
        </w:rPr>
        <w:t>وفتاه</w:t>
      </w:r>
      <w:r w:rsidRPr="00383D3C">
        <w:rPr>
          <w:rtl/>
        </w:rPr>
        <w:t>: العقل الواعي والعقل الباطن</w:t>
      </w:r>
      <w:r w:rsidRPr="00383D3C">
        <w:t>:</w:t>
      </w:r>
    </w:p>
    <w:p w14:paraId="6E07CE68" w14:textId="7793D5BE" w:rsidR="00383D3C" w:rsidRPr="00383D3C" w:rsidRDefault="00383D3C" w:rsidP="00193029">
      <w:pPr>
        <w:pStyle w:val="a6"/>
        <w:numPr>
          <w:ilvl w:val="0"/>
          <w:numId w:val="632"/>
        </w:numPr>
      </w:pPr>
      <w:r w:rsidRPr="008A0E69">
        <w:rPr>
          <w:b/>
          <w:bCs/>
          <w:rtl/>
        </w:rPr>
        <w:t>موسى  "م و س "</w:t>
      </w:r>
      <w:r w:rsidRPr="008A0E69">
        <w:rPr>
          <w:b/>
          <w:bCs/>
        </w:rPr>
        <w:t>:</w:t>
      </w:r>
      <w:r w:rsidRPr="00383D3C">
        <w:t xml:space="preserve"> </w:t>
      </w:r>
      <w:r w:rsidRPr="00383D3C">
        <w:rPr>
          <w:rtl/>
        </w:rPr>
        <w:t>لا يمثل فقط شخص النبي، بل هو رمز لـ"العقل الواعي، المنطقي، التحليلي". هو الذي يسعى للمعرفة، ويحلل الأمور، ويقطع الشك باليقين  "كالموسى الذي يقطع "</w:t>
      </w:r>
      <w:r w:rsidRPr="00383D3C">
        <w:t>.</w:t>
      </w:r>
    </w:p>
    <w:p w14:paraId="3C865282" w14:textId="1059384F" w:rsidR="00383D3C" w:rsidRPr="00383D3C" w:rsidRDefault="00383D3C" w:rsidP="00193029">
      <w:pPr>
        <w:pStyle w:val="a6"/>
        <w:numPr>
          <w:ilvl w:val="0"/>
          <w:numId w:val="632"/>
        </w:numPr>
      </w:pPr>
      <w:r w:rsidRPr="008A0E69">
        <w:rPr>
          <w:b/>
          <w:bCs/>
          <w:rtl/>
        </w:rPr>
        <w:t>فت</w:t>
      </w:r>
      <w:r w:rsidR="00EE178A">
        <w:rPr>
          <w:rFonts w:hint="cs"/>
          <w:b/>
          <w:bCs/>
          <w:rtl/>
        </w:rPr>
        <w:t>ا</w:t>
      </w:r>
      <w:r w:rsidRPr="008A0E69">
        <w:rPr>
          <w:b/>
          <w:bCs/>
          <w:rtl/>
        </w:rPr>
        <w:t>ه</w:t>
      </w:r>
      <w:r w:rsidRPr="008A0E69">
        <w:rPr>
          <w:b/>
          <w:bCs/>
        </w:rPr>
        <w:t>:</w:t>
      </w:r>
      <w:r w:rsidRPr="00383D3C">
        <w:t xml:space="preserve"> </w:t>
      </w:r>
      <w:r w:rsidRPr="00383D3C">
        <w:rPr>
          <w:rtl/>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383D3C">
        <w:t>.</w:t>
      </w:r>
    </w:p>
    <w:p w14:paraId="08182045" w14:textId="77777777" w:rsidR="00383D3C" w:rsidRPr="00383D3C" w:rsidRDefault="00383D3C" w:rsidP="00193029">
      <w:r w:rsidRPr="00383D3C">
        <w:t>2. "</w:t>
      </w:r>
      <w:r w:rsidRPr="00383D3C">
        <w:rPr>
          <w:rtl/>
        </w:rPr>
        <w:t>مجمع البحرين": نقطة تكامل العلم والخبرة</w:t>
      </w:r>
      <w:r w:rsidRPr="00383D3C">
        <w:t>:</w:t>
      </w:r>
    </w:p>
    <w:p w14:paraId="209A9EC8" w14:textId="77777777" w:rsidR="00383D3C" w:rsidRPr="00383D3C" w:rsidRDefault="00383D3C" w:rsidP="00193029">
      <w:pPr>
        <w:pStyle w:val="a6"/>
        <w:numPr>
          <w:ilvl w:val="0"/>
          <w:numId w:val="633"/>
        </w:numPr>
      </w:pPr>
      <w:r w:rsidRPr="00383D3C">
        <w:rPr>
          <w:rtl/>
        </w:rPr>
        <w:t>البحر  "ب ح ر "</w:t>
      </w:r>
      <w:r w:rsidRPr="00383D3C">
        <w:t xml:space="preserve">: </w:t>
      </w:r>
      <w:r w:rsidRPr="00383D3C">
        <w:rPr>
          <w:rtl/>
        </w:rPr>
        <w:t xml:space="preserve">ليس فقط المسطح المائي. الجذر  "ب ح ر " يعني </w:t>
      </w:r>
      <w:r w:rsidRPr="00383D3C">
        <w:t>"</w:t>
      </w:r>
      <w:r w:rsidRPr="00383D3C">
        <w:rPr>
          <w:rtl/>
        </w:rPr>
        <w:t>التغذية  "'ب' " الحرة والمحيرة  "'حر' "</w:t>
      </w:r>
      <w:r w:rsidRPr="00383D3C">
        <w:t xml:space="preserve">". </w:t>
      </w:r>
      <w:r w:rsidRPr="00383D3C">
        <w:rPr>
          <w:rtl/>
        </w:rPr>
        <w:t>يرمز إلى عالم المعرفة الواسع، المتلاطم، العميق، الذي يُحيّر العقل ويحتاج إلى تبحّر وغوص</w:t>
      </w:r>
      <w:r w:rsidRPr="00383D3C">
        <w:t>.</w:t>
      </w:r>
    </w:p>
    <w:p w14:paraId="66CA1C78" w14:textId="77777777" w:rsidR="00383D3C" w:rsidRPr="00383D3C" w:rsidRDefault="00383D3C" w:rsidP="00193029">
      <w:pPr>
        <w:pStyle w:val="a6"/>
        <w:numPr>
          <w:ilvl w:val="0"/>
          <w:numId w:val="633"/>
        </w:numPr>
      </w:pPr>
      <w:r w:rsidRPr="00383D3C">
        <w:rPr>
          <w:rtl/>
        </w:rPr>
        <w:t>مجمع البحرين</w:t>
      </w:r>
      <w:r w:rsidRPr="00383D3C">
        <w:t xml:space="preserve">: </w:t>
      </w:r>
      <w:r w:rsidRPr="00383D3C">
        <w:rPr>
          <w:rtl/>
        </w:rPr>
        <w:t xml:space="preserve">ليس بالضرورة التقاء بحرين ماديين، بل هو </w:t>
      </w:r>
      <w:r w:rsidRPr="00383D3C">
        <w:t>"</w:t>
      </w:r>
      <w:r w:rsidRPr="00383D3C">
        <w:rPr>
          <w:rtl/>
        </w:rPr>
        <w:t>نقطة الاجتماع والتكامل بين بحرين من المعرفة</w:t>
      </w:r>
      <w:r w:rsidRPr="00383D3C">
        <w:t>":</w:t>
      </w:r>
    </w:p>
    <w:p w14:paraId="72B3222C" w14:textId="77777777" w:rsidR="00383D3C" w:rsidRPr="00383D3C" w:rsidRDefault="00383D3C" w:rsidP="00193029">
      <w:pPr>
        <w:pStyle w:val="a6"/>
        <w:numPr>
          <w:ilvl w:val="1"/>
          <w:numId w:val="633"/>
        </w:numPr>
      </w:pPr>
      <w:r w:rsidRPr="008A0E69">
        <w:rPr>
          <w:b/>
          <w:bCs/>
          <w:rtl/>
        </w:rPr>
        <w:t>بحر العلم النظري</w:t>
      </w:r>
      <w:r w:rsidRPr="008A0E69">
        <w:rPr>
          <w:b/>
          <w:bCs/>
        </w:rPr>
        <w:t>:</w:t>
      </w:r>
      <w:r w:rsidRPr="00383D3C">
        <w:t xml:space="preserve"> </w:t>
      </w:r>
      <w:r w:rsidRPr="00383D3C">
        <w:rPr>
          <w:rtl/>
        </w:rPr>
        <w:t>الذي يمثله موسى  "العقل الواعي والتحليلي "</w:t>
      </w:r>
      <w:r w:rsidRPr="00383D3C">
        <w:t>.</w:t>
      </w:r>
    </w:p>
    <w:p w14:paraId="5D32F87B" w14:textId="77777777" w:rsidR="00383D3C" w:rsidRPr="00383D3C" w:rsidRDefault="00383D3C" w:rsidP="00193029">
      <w:pPr>
        <w:pStyle w:val="a6"/>
        <w:numPr>
          <w:ilvl w:val="1"/>
          <w:numId w:val="633"/>
        </w:numPr>
      </w:pPr>
      <w:r w:rsidRPr="00383D3C">
        <w:rPr>
          <w:rtl/>
        </w:rPr>
        <w:t>بحر الخبرة العملية/الحدس/العلم اللدني</w:t>
      </w:r>
      <w:r w:rsidRPr="00383D3C">
        <w:t xml:space="preserve">: </w:t>
      </w:r>
      <w:r w:rsidRPr="00383D3C">
        <w:rPr>
          <w:rtl/>
        </w:rPr>
        <w:t>الذي يمثله العبد الصالح  "الخضر "</w:t>
      </w:r>
      <w:r w:rsidRPr="00383D3C">
        <w:t>.</w:t>
      </w:r>
    </w:p>
    <w:p w14:paraId="07736253" w14:textId="77777777" w:rsidR="00383D3C" w:rsidRPr="00383D3C" w:rsidRDefault="00383D3C" w:rsidP="00193029">
      <w:pPr>
        <w:pStyle w:val="a6"/>
        <w:numPr>
          <w:ilvl w:val="1"/>
          <w:numId w:val="633"/>
        </w:numPr>
      </w:pPr>
      <w:r w:rsidRPr="008A0E69">
        <w:rPr>
          <w:b/>
          <w:bCs/>
          <w:rtl/>
        </w:rPr>
        <w:t>الغاية</w:t>
      </w:r>
      <w:r w:rsidRPr="008A0E69">
        <w:rPr>
          <w:b/>
          <w:bCs/>
        </w:rPr>
        <w:t>:</w:t>
      </w:r>
      <w:r w:rsidRPr="00383D3C">
        <w:t xml:space="preserve"> </w:t>
      </w:r>
      <w:r w:rsidRPr="00383D3C">
        <w:rPr>
          <w:rtl/>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383D3C">
        <w:t>.</w:t>
      </w:r>
    </w:p>
    <w:p w14:paraId="708FC33F" w14:textId="77777777" w:rsidR="00383D3C" w:rsidRPr="00383D3C" w:rsidRDefault="00383D3C" w:rsidP="00193029">
      <w:r w:rsidRPr="00383D3C">
        <w:t xml:space="preserve">3. </w:t>
      </w:r>
      <w:r w:rsidRPr="00383D3C">
        <w:rPr>
          <w:rtl/>
        </w:rPr>
        <w:t>نسيان "الحوت" عند "الصخرة": ضياع الهدف أمام العقبات</w:t>
      </w:r>
      <w:r w:rsidRPr="00383D3C">
        <w:t>:</w:t>
      </w:r>
    </w:p>
    <w:p w14:paraId="56423176" w14:textId="77777777" w:rsidR="00383D3C" w:rsidRPr="00383D3C" w:rsidRDefault="00383D3C" w:rsidP="00193029">
      <w:pPr>
        <w:pStyle w:val="a6"/>
        <w:numPr>
          <w:ilvl w:val="0"/>
          <w:numId w:val="634"/>
        </w:numPr>
      </w:pPr>
      <w:r w:rsidRPr="00383D3C">
        <w:rPr>
          <w:rtl/>
        </w:rPr>
        <w:t>الحوت  "ح و ت "</w:t>
      </w:r>
      <w:r w:rsidRPr="00383D3C">
        <w:t xml:space="preserve">: </w:t>
      </w:r>
      <w:r w:rsidRPr="00383D3C">
        <w:rPr>
          <w:rtl/>
        </w:rPr>
        <w:t xml:space="preserve">ليس السمكة المادية. الجذر  "ح و ت " قد يعني </w:t>
      </w:r>
      <w:r w:rsidRPr="00383D3C">
        <w:t>"</w:t>
      </w:r>
      <w:r w:rsidRPr="00383D3C">
        <w:rPr>
          <w:rtl/>
        </w:rPr>
        <w:t>ما يحيط بالشيء ويحتويه</w:t>
      </w:r>
      <w:r w:rsidRPr="00383D3C">
        <w:t>". "</w:t>
      </w:r>
      <w:r w:rsidRPr="00383D3C">
        <w:rPr>
          <w:rtl/>
        </w:rPr>
        <w:t xml:space="preserve">الحوت" هنا يرمز إلى </w:t>
      </w:r>
      <w:r w:rsidRPr="00383D3C">
        <w:t>"</w:t>
      </w:r>
      <w:r w:rsidRPr="00383D3C">
        <w:rPr>
          <w:rtl/>
        </w:rPr>
        <w:t>الهدف الأساسي، الغاية التي يسعى لها، الفكرة التي تحتويه وتشغله</w:t>
      </w:r>
      <w:r w:rsidRPr="00383D3C">
        <w:t xml:space="preserve">" </w:t>
      </w:r>
      <w:r w:rsidRPr="00383D3C">
        <w:rPr>
          <w:rtl/>
        </w:rPr>
        <w:t xml:space="preserve"> "وهي لقاء العبد الصالح "</w:t>
      </w:r>
      <w:r w:rsidRPr="00383D3C">
        <w:t>.</w:t>
      </w:r>
    </w:p>
    <w:p w14:paraId="44705329" w14:textId="77777777" w:rsidR="00383D3C" w:rsidRPr="00383D3C" w:rsidRDefault="00383D3C" w:rsidP="00193029">
      <w:pPr>
        <w:pStyle w:val="a6"/>
        <w:numPr>
          <w:ilvl w:val="0"/>
          <w:numId w:val="634"/>
        </w:numPr>
      </w:pPr>
      <w:r w:rsidRPr="00383D3C">
        <w:rPr>
          <w:rtl/>
        </w:rPr>
        <w:t>الصخرة  "ص خ ر "</w:t>
      </w:r>
      <w:r w:rsidRPr="00383D3C">
        <w:t xml:space="preserve">: </w:t>
      </w:r>
      <w:r w:rsidRPr="00383D3C">
        <w:rPr>
          <w:rtl/>
        </w:rPr>
        <w:t xml:space="preserve">ليست صخرة مادية فقط. الجذر  "ص خ ر " يعني </w:t>
      </w:r>
      <w:r w:rsidRPr="00383D3C">
        <w:t>"</w:t>
      </w:r>
      <w:r w:rsidRPr="00383D3C">
        <w:rPr>
          <w:rtl/>
        </w:rPr>
        <w:t>الصد والثبات الذي يُحدث تغييراً في المسار  "'خر' "</w:t>
      </w:r>
      <w:r w:rsidRPr="00383D3C">
        <w:t xml:space="preserve">". </w:t>
      </w:r>
      <w:r w:rsidRPr="00383D3C">
        <w:rPr>
          <w:rtl/>
        </w:rPr>
        <w:t>ترمز إلى العقبات الفكرية أو النفسية، أو الأفكار الراسخة والمقاومة للتغيير التي تصادف العقل في رحلته</w:t>
      </w:r>
      <w:r w:rsidRPr="00383D3C">
        <w:t>.</w:t>
      </w:r>
    </w:p>
    <w:p w14:paraId="243316D3" w14:textId="1FE807A6" w:rsidR="00383D3C" w:rsidRPr="00383D3C" w:rsidRDefault="00383D3C" w:rsidP="00193029">
      <w:pPr>
        <w:pStyle w:val="a6"/>
        <w:numPr>
          <w:ilvl w:val="0"/>
          <w:numId w:val="634"/>
        </w:numPr>
      </w:pPr>
      <w:r w:rsidRPr="008A0E69">
        <w:rPr>
          <w:b/>
          <w:bCs/>
          <w:rtl/>
        </w:rPr>
        <w:t>نسيان الحوت</w:t>
      </w:r>
      <w:r w:rsidRPr="008A0E69">
        <w:rPr>
          <w:b/>
          <w:bCs/>
        </w:rPr>
        <w:t>:</w:t>
      </w:r>
      <w:r w:rsidRPr="00383D3C">
        <w:t xml:space="preserve"> </w:t>
      </w:r>
      <w:r w:rsidRPr="00383D3C">
        <w:rPr>
          <w:rtl/>
        </w:rPr>
        <w:t xml:space="preserve">﴿فَلَمَّا بَلَغَا مَجْمَعَ بَيْنِهِمَا نَسِيَا حُوتَهُمَا... قَالَ أَرَأَيْتَ إِذْ أَوَيْنَا إِلَى الصَّخْرَةِ فَإِنِّي نَسِيتُ الْحُوتَ وَمَا </w:t>
      </w:r>
      <w:proofErr w:type="spellStart"/>
      <w:r w:rsidRPr="00383D3C">
        <w:rPr>
          <w:rtl/>
        </w:rPr>
        <w:t>أَنْسَانِيهُ</w:t>
      </w:r>
      <w:proofErr w:type="spellEnd"/>
      <w:r w:rsidRPr="00383D3C">
        <w:rPr>
          <w:rtl/>
        </w:rPr>
        <w:t xml:space="preserve"> إِلَّا الشَّيْطَانُ...﴾: عندما يصل العقل  "موسى </w:t>
      </w:r>
      <w:r w:rsidR="0097607C">
        <w:rPr>
          <w:rtl/>
        </w:rPr>
        <w:t>وفتاه</w:t>
      </w:r>
      <w:r w:rsidRPr="00383D3C">
        <w:rPr>
          <w:rtl/>
        </w:rPr>
        <w:t xml:space="preserve"> " إلى نقطة التقاء العلم والخبرة، قد يغفل عن هدفه الأساسي  ""ينسى حوته" " بسبب الانشغال بالعقبات  ""</w:t>
      </w:r>
      <w:proofErr w:type="spellStart"/>
      <w:r w:rsidRPr="00383D3C">
        <w:rPr>
          <w:rtl/>
        </w:rPr>
        <w:t>الأواء</w:t>
      </w:r>
      <w:proofErr w:type="spellEnd"/>
      <w:r w:rsidRPr="00383D3C">
        <w:rPr>
          <w:rtl/>
        </w:rPr>
        <w:t xml:space="preserve">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383D3C">
        <w:t>.</w:t>
      </w:r>
    </w:p>
    <w:p w14:paraId="56FF68B4" w14:textId="77777777" w:rsidR="00383D3C" w:rsidRPr="00383D3C" w:rsidRDefault="00383D3C" w:rsidP="00193029">
      <w:pPr>
        <w:pStyle w:val="a6"/>
        <w:numPr>
          <w:ilvl w:val="0"/>
          <w:numId w:val="634"/>
        </w:numPr>
      </w:pPr>
      <w:r w:rsidRPr="008A0E69">
        <w:rPr>
          <w:b/>
          <w:bCs/>
          <w:rtl/>
        </w:rPr>
        <w:t>اتخاذ السبيل سرباً وعجباً</w:t>
      </w:r>
      <w:r w:rsidRPr="008A0E69">
        <w:rPr>
          <w:b/>
          <w:bCs/>
        </w:rPr>
        <w:t>:</w:t>
      </w:r>
      <w:r w:rsidRPr="00383D3C">
        <w:t xml:space="preserve"> </w:t>
      </w:r>
      <w:r w:rsidRPr="00383D3C">
        <w:rPr>
          <w:rtl/>
        </w:rPr>
        <w:t>ضياع الهدف  ""الحوت" " يتخذ مساراً خفياً  ""سرباً" " ويبدو أمراً عجيباً للعقل الواعي لاحقاً</w:t>
      </w:r>
      <w:r w:rsidRPr="00383D3C">
        <w:t>.</w:t>
      </w:r>
    </w:p>
    <w:p w14:paraId="1F60A93E" w14:textId="77777777" w:rsidR="00383D3C" w:rsidRPr="00383D3C" w:rsidRDefault="00383D3C" w:rsidP="00193029">
      <w:r w:rsidRPr="00383D3C">
        <w:t xml:space="preserve">4. </w:t>
      </w:r>
      <w:r w:rsidRPr="00383D3C">
        <w:rPr>
          <w:rtl/>
        </w:rPr>
        <w:t>العودة إلى الأثر ولقاء العبد الصالح</w:t>
      </w:r>
      <w:r w:rsidRPr="00383D3C">
        <w:t>:</w:t>
      </w:r>
    </w:p>
    <w:p w14:paraId="5A497FEC" w14:textId="77777777" w:rsidR="00383D3C" w:rsidRPr="00383D3C" w:rsidRDefault="00383D3C" w:rsidP="00193029">
      <w:pPr>
        <w:pStyle w:val="a6"/>
        <w:numPr>
          <w:ilvl w:val="0"/>
          <w:numId w:val="635"/>
        </w:numPr>
      </w:pPr>
      <w:r w:rsidRPr="008A0E69">
        <w:rPr>
          <w:b/>
          <w:bCs/>
          <w:rtl/>
        </w:rPr>
        <w:t>الشعور بالنصب</w:t>
      </w:r>
      <w:r w:rsidRPr="008A0E69">
        <w:rPr>
          <w:b/>
          <w:bCs/>
        </w:rPr>
        <w:t>:</w:t>
      </w:r>
      <w:r w:rsidRPr="00383D3C">
        <w:t xml:space="preserve"> </w:t>
      </w:r>
      <w:r w:rsidRPr="00383D3C">
        <w:rPr>
          <w:rtl/>
        </w:rPr>
        <w:t>﴿لَقَدْ لَقِينَا مِنْ سَفَرِنَا هَٰذَا نَصَبًا﴾. تجاوز نقطة اللقاء دون إدراكها يسبب التعب والإرهاق للعقل لأنه ابتعد عن غايته</w:t>
      </w:r>
      <w:r w:rsidRPr="00383D3C">
        <w:t>.</w:t>
      </w:r>
    </w:p>
    <w:p w14:paraId="50BD56C0" w14:textId="77777777" w:rsidR="00383D3C" w:rsidRPr="00383D3C" w:rsidRDefault="00383D3C" w:rsidP="00193029">
      <w:pPr>
        <w:pStyle w:val="a6"/>
        <w:numPr>
          <w:ilvl w:val="0"/>
          <w:numId w:val="635"/>
        </w:numPr>
      </w:pPr>
      <w:r w:rsidRPr="008A0E69">
        <w:rPr>
          <w:b/>
          <w:bCs/>
          <w:rtl/>
        </w:rPr>
        <w:t>إدراك الخطأ والارتداد</w:t>
      </w:r>
      <w:r w:rsidRPr="008A0E69">
        <w:rPr>
          <w:b/>
          <w:bCs/>
        </w:rPr>
        <w:t>:</w:t>
      </w:r>
      <w:r w:rsidRPr="00383D3C">
        <w:t xml:space="preserve"> </w:t>
      </w:r>
      <w:r w:rsidRPr="00383D3C">
        <w:rPr>
          <w:rtl/>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383D3C">
        <w:t>.</w:t>
      </w:r>
    </w:p>
    <w:p w14:paraId="0AB5F1AC" w14:textId="16EC86D8" w:rsidR="00383D3C" w:rsidRPr="00383D3C" w:rsidRDefault="00383D3C" w:rsidP="00193029">
      <w:pPr>
        <w:pStyle w:val="a6"/>
        <w:numPr>
          <w:ilvl w:val="0"/>
          <w:numId w:val="635"/>
        </w:numPr>
      </w:pPr>
      <w:r w:rsidRPr="008A0E69">
        <w:rPr>
          <w:b/>
          <w:bCs/>
          <w:rtl/>
        </w:rPr>
        <w:t>اللقاء</w:t>
      </w:r>
      <w:r w:rsidRPr="008A0E69">
        <w:rPr>
          <w:b/>
          <w:bCs/>
        </w:rPr>
        <w:t>:</w:t>
      </w:r>
      <w:r w:rsidRPr="00383D3C">
        <w:t xml:space="preserve"> </w:t>
      </w:r>
      <w:r w:rsidRPr="00383D3C">
        <w:rPr>
          <w:rtl/>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8A0E69">
        <w:rPr>
          <w:b/>
          <w:bCs/>
          <w:rtl/>
        </w:rPr>
        <w:t>الخبرة والرحمة  "الرؤية الحامية " والعلم اللدني</w:t>
      </w:r>
      <w:r w:rsidRPr="00383D3C">
        <w:rPr>
          <w:rtl/>
        </w:rPr>
        <w:t xml:space="preserve"> الذي لا يُكتسب فقط بالتحليل العقلي، بل هو هبة ومنحة إلهية</w:t>
      </w:r>
      <w:r w:rsidRPr="00383D3C">
        <w:t>.</w:t>
      </w:r>
    </w:p>
    <w:p w14:paraId="010518DF" w14:textId="77777777" w:rsidR="00383D3C" w:rsidRPr="00383D3C" w:rsidRDefault="00383D3C" w:rsidP="00193029">
      <w:r w:rsidRPr="00383D3C">
        <w:rPr>
          <w:b/>
          <w:bCs/>
          <w:rtl/>
        </w:rPr>
        <w:t>خاتمة</w:t>
      </w:r>
      <w:r w:rsidRPr="00383D3C">
        <w:rPr>
          <w:b/>
          <w:bCs/>
        </w:rPr>
        <w:t>:</w:t>
      </w:r>
      <w:r w:rsidRPr="00383D3C">
        <w:br/>
      </w:r>
      <w:r w:rsidRPr="00383D3C">
        <w:rPr>
          <w:rtl/>
        </w:rPr>
        <w:t>إن رحلة موسى إلى مجمع البحرين، بمنظار "فقه اللسان القرآني"، هي رحلة رمزية عميقة في مسالك الوعي الإنساني. هي سعي العقل الواعي  "موسى "، بمعاونة قدراته الباطنة  "</w:t>
      </w:r>
      <w:proofErr w:type="spellStart"/>
      <w:r w:rsidRPr="00383D3C">
        <w:rPr>
          <w:rtl/>
        </w:rPr>
        <w:t>فتىه</w:t>
      </w:r>
      <w:proofErr w:type="spellEnd"/>
      <w:r w:rsidRPr="00383D3C">
        <w:rPr>
          <w:rtl/>
        </w:rPr>
        <w:t xml:space="preserve">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383D3C">
        <w:t>.</w:t>
      </w:r>
    </w:p>
    <w:p w14:paraId="3B97DE21" w14:textId="77777777" w:rsidR="00383D3C" w:rsidRPr="00383D3C" w:rsidRDefault="00383D3C" w:rsidP="00193029">
      <w:pPr>
        <w:pStyle w:val="20"/>
        <w:rPr>
          <w:lang w:val="fr-MA"/>
        </w:rPr>
      </w:pPr>
      <w:bookmarkStart w:id="508" w:name="_Toc203387529"/>
      <w:bookmarkStart w:id="509" w:name="_Toc214711081"/>
      <w:r w:rsidRPr="00383D3C">
        <w:rPr>
          <w:rtl/>
          <w:lang w:val="fr-MA"/>
        </w:rPr>
        <w:t>﴿لِإِيلَافِ قُرَيْشٍ﴾: دستور التكتل الإنساني لا مجرد قصة قبيلة</w:t>
      </w:r>
      <w:r w:rsidRPr="00383D3C">
        <w:rPr>
          <w:lang w:val="fr-MA"/>
        </w:rPr>
        <w:br/>
      </w:r>
      <w:r w:rsidRPr="00383D3C">
        <w:rPr>
          <w:rtl/>
          <w:lang w:val="fr-MA"/>
        </w:rPr>
        <w:t xml:space="preserve"> "قراءة معاصرة لسورة قريش  "</w:t>
      </w:r>
      <w:bookmarkEnd w:id="508"/>
      <w:bookmarkEnd w:id="509"/>
    </w:p>
    <w:p w14:paraId="4C317DE4" w14:textId="77777777" w:rsidR="00383D3C" w:rsidRPr="00383D3C" w:rsidRDefault="00383D3C" w:rsidP="00193029">
      <w:r w:rsidRPr="00383D3C">
        <w:rPr>
          <w:b/>
          <w:bCs/>
          <w:rtl/>
        </w:rPr>
        <w:t>مقدمة</w:t>
      </w:r>
      <w:r w:rsidRPr="00383D3C">
        <w:rPr>
          <w:b/>
          <w:bCs/>
        </w:rPr>
        <w:t>:</w:t>
      </w:r>
      <w:r w:rsidRPr="00383D3C">
        <w:br/>
      </w:r>
      <w:r w:rsidRPr="00383D3C">
        <w:rPr>
          <w:rtl/>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383D3C">
        <w:t>.</w:t>
      </w:r>
    </w:p>
    <w:p w14:paraId="21B77A55" w14:textId="77777777" w:rsidR="00383D3C" w:rsidRPr="00383D3C" w:rsidRDefault="00383D3C" w:rsidP="00193029">
      <w:r w:rsidRPr="00383D3C">
        <w:t xml:space="preserve">1. </w:t>
      </w:r>
      <w:r w:rsidRPr="00383D3C">
        <w:rPr>
          <w:rtl/>
        </w:rPr>
        <w:t>تفكيك المفاهيم المحورية</w:t>
      </w:r>
      <w:r w:rsidRPr="00383D3C">
        <w:t>:</w:t>
      </w:r>
    </w:p>
    <w:p w14:paraId="16DCD4F1" w14:textId="77777777" w:rsidR="00383D3C" w:rsidRPr="00383D3C" w:rsidRDefault="00383D3C" w:rsidP="00193029">
      <w:pPr>
        <w:pStyle w:val="a6"/>
        <w:numPr>
          <w:ilvl w:val="0"/>
          <w:numId w:val="636"/>
        </w:numPr>
      </w:pPr>
      <w:r w:rsidRPr="00383D3C">
        <w:rPr>
          <w:rtl/>
        </w:rPr>
        <w:t>قريش  "ق ر ش "</w:t>
      </w:r>
      <w:r w:rsidRPr="00383D3C">
        <w:t xml:space="preserve">: </w:t>
      </w:r>
      <w:r w:rsidRPr="00383D3C">
        <w:rPr>
          <w:rtl/>
        </w:rPr>
        <w:t xml:space="preserve">ليست مجرد اسم قبيلة. الجذر  "ق ر ش " يعني </w:t>
      </w:r>
      <w:r w:rsidRPr="00383D3C">
        <w:t>"</w:t>
      </w:r>
      <w:r w:rsidRPr="00383D3C">
        <w:rPr>
          <w:rtl/>
        </w:rPr>
        <w:t>الجمع والضم من هنا وهناك، الكسب والتجميع</w:t>
      </w:r>
      <w:r w:rsidRPr="00383D3C">
        <w:t xml:space="preserve">". </w:t>
      </w:r>
      <w:r w:rsidRPr="00383D3C">
        <w:rPr>
          <w:rtl/>
        </w:rPr>
        <w:t xml:space="preserve">إنها ترمز إلى </w:t>
      </w:r>
      <w:r w:rsidRPr="00383D3C">
        <w:t>"</w:t>
      </w:r>
      <w:r w:rsidRPr="00383D3C">
        <w:rPr>
          <w:rtl/>
        </w:rPr>
        <w:t>كل تجمع بشري متنوع الأصول والمشارب، يضم مكونات مختلفة  "'قرى منتشرة' " لكنه يسعى للوحدة والتكتل  "'قرش' كالتقريش والضم "</w:t>
      </w:r>
      <w:r w:rsidRPr="00383D3C">
        <w:t xml:space="preserve">". </w:t>
      </w:r>
      <w:r w:rsidRPr="00383D3C">
        <w:rPr>
          <w:rtl/>
        </w:rPr>
        <w:t>قد تكون دولة متعددة الأعراق، أو اتحاداً إقليمياً، أو حتى تجمعاً فكرياً أو اقتصادياً.  "اسم سمك القرش قد يأتي من أسنانه المتنوعة المجتمعة لهدف واحد "</w:t>
      </w:r>
      <w:r w:rsidRPr="00383D3C">
        <w:t>.</w:t>
      </w:r>
    </w:p>
    <w:p w14:paraId="30E1CEA9" w14:textId="77777777" w:rsidR="00383D3C" w:rsidRPr="00383D3C" w:rsidRDefault="00383D3C" w:rsidP="00193029">
      <w:pPr>
        <w:pStyle w:val="a6"/>
        <w:numPr>
          <w:ilvl w:val="0"/>
          <w:numId w:val="636"/>
        </w:numPr>
      </w:pPr>
      <w:r w:rsidRPr="00383D3C">
        <w:rPr>
          <w:rtl/>
        </w:rPr>
        <w:t>الإيلاف/إيلاف  "ء ل ف / ل ف "</w:t>
      </w:r>
      <w:r w:rsidRPr="00383D3C">
        <w:t xml:space="preserve">: </w:t>
      </w:r>
      <w:r w:rsidRPr="00383D3C">
        <w:rPr>
          <w:rtl/>
        </w:rPr>
        <w:t xml:space="preserve">ليس فقط الألفة والمحبة. الجذر  "ل ف " يعني </w:t>
      </w:r>
      <w:r w:rsidRPr="00383D3C">
        <w:t>"</w:t>
      </w:r>
      <w:r w:rsidRPr="00383D3C">
        <w:rPr>
          <w:rtl/>
        </w:rPr>
        <w:t>انفصال الشيء عن أصله مع بقاء الارتباط به والالتفاف حوله</w:t>
      </w:r>
      <w:r w:rsidRPr="00383D3C">
        <w:t>". "</w:t>
      </w:r>
      <w:r w:rsidRPr="00383D3C">
        <w:rPr>
          <w:rtl/>
        </w:rPr>
        <w:t xml:space="preserve">الإيلاف"  "بالهمزة والياء " هو </w:t>
      </w:r>
      <w:r w:rsidRPr="00383D3C">
        <w:t>"</w:t>
      </w:r>
      <w:r w:rsidRPr="00383D3C">
        <w:rPr>
          <w:rtl/>
        </w:rPr>
        <w:t>الفعل الواعي والموثق لخلق هذا الالتفاف والتكامل والتكافل بين مكونات مختلفة ومنفصلة ظاهرياً، لغاية مشتركة</w:t>
      </w:r>
      <w:r w:rsidRPr="00383D3C">
        <w:t xml:space="preserve">". </w:t>
      </w:r>
      <w:r w:rsidRPr="00383D3C">
        <w:rPr>
          <w:rtl/>
        </w:rPr>
        <w:t>إنه ضرورة حتمية تفرضها ظروف البقاء والتطور  "الإلاف بدون ياء "، ويدعو القرآن لتحويلها إلى قناعة راسخة ومنهج حياة موثق  "الإيلاف بالياء "</w:t>
      </w:r>
      <w:r w:rsidRPr="00383D3C">
        <w:t>.</w:t>
      </w:r>
    </w:p>
    <w:p w14:paraId="61C1EA35" w14:textId="77777777" w:rsidR="00383D3C" w:rsidRPr="00383D3C" w:rsidRDefault="00383D3C" w:rsidP="00193029">
      <w:pPr>
        <w:pStyle w:val="a6"/>
        <w:numPr>
          <w:ilvl w:val="0"/>
          <w:numId w:val="636"/>
        </w:numPr>
      </w:pPr>
      <w:r w:rsidRPr="00383D3C">
        <w:rPr>
          <w:rtl/>
        </w:rPr>
        <w:t>رحلة  "ر ح ل "</w:t>
      </w:r>
      <w:r w:rsidRPr="00383D3C">
        <w:t xml:space="preserve">: </w:t>
      </w:r>
      <w:r w:rsidRPr="00383D3C">
        <w:rPr>
          <w:rtl/>
        </w:rPr>
        <w:t xml:space="preserve">ليست السفر المادي فقط. الجذر  "ر ح ل " يعني </w:t>
      </w:r>
      <w:r w:rsidRPr="00383D3C">
        <w:t>"</w:t>
      </w:r>
      <w:r w:rsidRPr="00383D3C">
        <w:rPr>
          <w:rtl/>
        </w:rPr>
        <w:t>تغيير الحال والانتقال المستمر</w:t>
      </w:r>
      <w:r w:rsidRPr="00383D3C">
        <w:t>". "</w:t>
      </w:r>
      <w:r w:rsidRPr="00383D3C">
        <w:rPr>
          <w:rtl/>
        </w:rPr>
        <w:t xml:space="preserve">الرحلة" هنا هي </w:t>
      </w:r>
      <w:r w:rsidRPr="00383D3C">
        <w:t>"</w:t>
      </w:r>
      <w:r w:rsidRPr="00383D3C">
        <w:rPr>
          <w:rtl/>
        </w:rPr>
        <w:t>المسيرة التطورية، الموقف الموحد، أو المنهج العملي المشترك</w:t>
      </w:r>
      <w:r w:rsidRPr="00383D3C">
        <w:t xml:space="preserve">" </w:t>
      </w:r>
      <w:r w:rsidRPr="00383D3C">
        <w:rPr>
          <w:rtl/>
        </w:rPr>
        <w:t>الذي يجب أن تلتف حوله مكونات "قريش</w:t>
      </w:r>
      <w:r w:rsidRPr="00383D3C">
        <w:t>".</w:t>
      </w:r>
    </w:p>
    <w:p w14:paraId="6742D1A9" w14:textId="77777777" w:rsidR="00383D3C" w:rsidRPr="00383D3C" w:rsidRDefault="00383D3C" w:rsidP="00193029">
      <w:pPr>
        <w:pStyle w:val="a6"/>
        <w:numPr>
          <w:ilvl w:val="0"/>
          <w:numId w:val="636"/>
        </w:numPr>
      </w:pPr>
      <w:r w:rsidRPr="008A0E69">
        <w:rPr>
          <w:b/>
          <w:bCs/>
          <w:rtl/>
        </w:rPr>
        <w:t>الشتاء  "ش ت ى "</w:t>
      </w:r>
      <w:r w:rsidRPr="008A0E69">
        <w:rPr>
          <w:b/>
          <w:bCs/>
        </w:rPr>
        <w:t>:</w:t>
      </w:r>
      <w:r w:rsidRPr="00383D3C">
        <w:t xml:space="preserve"> </w:t>
      </w:r>
      <w:r w:rsidRPr="00383D3C">
        <w:rPr>
          <w:rtl/>
        </w:rPr>
        <w:t xml:space="preserve">ليس الفصل البارد فقط. الجذر  "ش ت " يعني </w:t>
      </w:r>
      <w:r w:rsidRPr="008A0E69">
        <w:rPr>
          <w:b/>
          <w:bCs/>
        </w:rPr>
        <w:t>"</w:t>
      </w:r>
      <w:r w:rsidRPr="008A0E69">
        <w:rPr>
          <w:b/>
          <w:bCs/>
          <w:rtl/>
        </w:rPr>
        <w:t>التفرق والشتات</w:t>
      </w:r>
      <w:r w:rsidRPr="008A0E69">
        <w:rPr>
          <w:b/>
          <w:bCs/>
        </w:rPr>
        <w:t>"</w:t>
      </w:r>
      <w:r w:rsidRPr="00383D3C">
        <w:t>. "</w:t>
      </w:r>
      <w:r w:rsidRPr="00383D3C">
        <w:rPr>
          <w:rtl/>
        </w:rPr>
        <w:t xml:space="preserve">الشتاء" يرمز إلى </w:t>
      </w:r>
      <w:r w:rsidRPr="008A0E69">
        <w:rPr>
          <w:b/>
          <w:bCs/>
          <w:rtl/>
        </w:rPr>
        <w:t>حالة الاختلاف والتفرق والتشتت الطبيعية بين مكونات أي تجمع بشري</w:t>
      </w:r>
      <w:r w:rsidRPr="00383D3C">
        <w:rPr>
          <w:rtl/>
        </w:rPr>
        <w:t xml:space="preserve">  "اختلاف الآراء، المصالح، الثقافات</w:t>
      </w:r>
      <w:r w:rsidRPr="00383D3C">
        <w:t>... ".</w:t>
      </w:r>
    </w:p>
    <w:p w14:paraId="09723B81" w14:textId="77777777" w:rsidR="00383D3C" w:rsidRPr="00383D3C" w:rsidRDefault="00383D3C" w:rsidP="00193029">
      <w:pPr>
        <w:pStyle w:val="a6"/>
        <w:numPr>
          <w:ilvl w:val="0"/>
          <w:numId w:val="636"/>
        </w:numPr>
      </w:pPr>
      <w:r w:rsidRPr="008A0E69">
        <w:rPr>
          <w:b/>
          <w:bCs/>
          <w:rtl/>
        </w:rPr>
        <w:t>الصيف  "ص ي ف "</w:t>
      </w:r>
      <w:r w:rsidRPr="008A0E69">
        <w:rPr>
          <w:b/>
          <w:bCs/>
        </w:rPr>
        <w:t>:</w:t>
      </w:r>
      <w:r w:rsidRPr="00383D3C">
        <w:t xml:space="preserve"> </w:t>
      </w:r>
      <w:r w:rsidRPr="00383D3C">
        <w:rPr>
          <w:rtl/>
        </w:rPr>
        <w:t xml:space="preserve">ليس الفصل الحار فقط. الجذر  "ص ف " يعني </w:t>
      </w:r>
      <w:r w:rsidRPr="008A0E69">
        <w:rPr>
          <w:b/>
          <w:bCs/>
        </w:rPr>
        <w:t>"</w:t>
      </w:r>
      <w:r w:rsidRPr="008A0E69">
        <w:rPr>
          <w:b/>
          <w:bCs/>
          <w:rtl/>
        </w:rPr>
        <w:t>التراص والنظام والوحدة</w:t>
      </w:r>
      <w:r w:rsidRPr="008A0E69">
        <w:rPr>
          <w:b/>
          <w:bCs/>
        </w:rPr>
        <w:t>"</w:t>
      </w:r>
      <w:r w:rsidRPr="00383D3C">
        <w:t>. "</w:t>
      </w:r>
      <w:r w:rsidRPr="00383D3C">
        <w:rPr>
          <w:rtl/>
        </w:rPr>
        <w:t xml:space="preserve">الصيف"  "بالياء التي تدل على الإخراج المتعمد " يرمز إلى </w:t>
      </w:r>
      <w:r w:rsidRPr="008A0E69">
        <w:rPr>
          <w:b/>
          <w:bCs/>
        </w:rPr>
        <w:t>"</w:t>
      </w:r>
      <w:r w:rsidRPr="008A0E69">
        <w:rPr>
          <w:b/>
          <w:bCs/>
          <w:rtl/>
        </w:rPr>
        <w:t>حالة الوحدة والتراص والنظام التي يجب بناؤها وإخراجها بوعي</w:t>
      </w:r>
      <w:r w:rsidRPr="008A0E69">
        <w:rPr>
          <w:b/>
          <w:bCs/>
        </w:rPr>
        <w:t>"</w:t>
      </w:r>
      <w:r w:rsidRPr="00383D3C">
        <w:t xml:space="preserve"> </w:t>
      </w:r>
      <w:r w:rsidRPr="00383D3C">
        <w:rPr>
          <w:rtl/>
        </w:rPr>
        <w:t>لمواجهة التحديات</w:t>
      </w:r>
      <w:r w:rsidRPr="00383D3C">
        <w:t>.</w:t>
      </w:r>
    </w:p>
    <w:p w14:paraId="7E61880B" w14:textId="77777777" w:rsidR="00383D3C" w:rsidRPr="00383D3C" w:rsidRDefault="00383D3C" w:rsidP="00193029">
      <w:pPr>
        <w:pStyle w:val="a6"/>
        <w:numPr>
          <w:ilvl w:val="0"/>
          <w:numId w:val="636"/>
        </w:numPr>
      </w:pPr>
      <w:r w:rsidRPr="008A0E69">
        <w:rPr>
          <w:b/>
          <w:bCs/>
          <w:rtl/>
        </w:rPr>
        <w:t>رحلة الشتاء والصيف</w:t>
      </w:r>
      <w:r w:rsidRPr="008A0E69">
        <w:rPr>
          <w:b/>
          <w:bCs/>
        </w:rPr>
        <w:t>:</w:t>
      </w:r>
      <w:r w:rsidRPr="00383D3C">
        <w:t xml:space="preserve"> </w:t>
      </w:r>
      <w:r w:rsidRPr="00383D3C">
        <w:rPr>
          <w:rtl/>
        </w:rPr>
        <w:t xml:space="preserve">ليست رحلتين منفصلتين، بل هي </w:t>
      </w:r>
      <w:r w:rsidRPr="008A0E69">
        <w:rPr>
          <w:b/>
          <w:bCs/>
        </w:rPr>
        <w:t>"</w:t>
      </w:r>
      <w:r w:rsidRPr="008A0E69">
        <w:rPr>
          <w:b/>
          <w:bCs/>
          <w:rtl/>
        </w:rPr>
        <w:t>رحلة واحدة مستمرة تتضمن التعامل مع واقع التشتت  "'الشتاء' " من خلال بناء الوحدة والتراص  "'الصيف' "</w:t>
      </w:r>
      <w:r w:rsidRPr="008A0E69">
        <w:rPr>
          <w:b/>
          <w:bCs/>
        </w:rPr>
        <w:t>"</w:t>
      </w:r>
      <w:r w:rsidRPr="00383D3C">
        <w:t xml:space="preserve">. </w:t>
      </w:r>
      <w:r w:rsidRPr="00383D3C">
        <w:rPr>
          <w:rtl/>
        </w:rPr>
        <w:t>إنها الموقف الموحد والمنهج العملي الذي يجمع شتات "قريش" في صف واحد لمواجهة الأخطار وتحقيق المصالح المشتركة</w:t>
      </w:r>
      <w:r w:rsidRPr="00383D3C">
        <w:t>.</w:t>
      </w:r>
    </w:p>
    <w:p w14:paraId="7EAD196F" w14:textId="77777777" w:rsidR="00383D3C" w:rsidRPr="00383D3C" w:rsidRDefault="00383D3C" w:rsidP="00193029">
      <w:pPr>
        <w:pStyle w:val="a6"/>
        <w:numPr>
          <w:ilvl w:val="0"/>
          <w:numId w:val="636"/>
        </w:numPr>
      </w:pPr>
      <w:r w:rsidRPr="008A0E69">
        <w:rPr>
          <w:b/>
          <w:bCs/>
          <w:rtl/>
        </w:rPr>
        <w:t>البيت</w:t>
      </w:r>
      <w:r w:rsidRPr="008A0E69">
        <w:rPr>
          <w:b/>
          <w:bCs/>
        </w:rPr>
        <w:t>:</w:t>
      </w:r>
      <w:r w:rsidRPr="00383D3C">
        <w:t xml:space="preserve"> </w:t>
      </w:r>
      <w:r w:rsidRPr="00383D3C">
        <w:rPr>
          <w:rtl/>
        </w:rPr>
        <w:t xml:space="preserve">ليس فقط الكعبة المشرفة. هو </w:t>
      </w:r>
      <w:r w:rsidRPr="008A0E69">
        <w:rPr>
          <w:b/>
          <w:bCs/>
        </w:rPr>
        <w:t>"</w:t>
      </w:r>
      <w:r w:rsidRPr="008A0E69">
        <w:rPr>
          <w:b/>
          <w:bCs/>
          <w:rtl/>
        </w:rPr>
        <w:t>الخطة، النظام، الميثاق، أو المرجعية الموحدة</w:t>
      </w:r>
      <w:r w:rsidRPr="008A0E69">
        <w:rPr>
          <w:b/>
          <w:bCs/>
        </w:rPr>
        <w:t>"</w:t>
      </w:r>
      <w:r w:rsidRPr="00383D3C">
        <w:t xml:space="preserve"> </w:t>
      </w:r>
      <w:r w:rsidRPr="00383D3C">
        <w:rPr>
          <w:rtl/>
        </w:rPr>
        <w:t>التي يجتمع عليها "قريش" وتوفر لهم الحماية والأمن</w:t>
      </w:r>
      <w:r w:rsidRPr="00383D3C">
        <w:t>.</w:t>
      </w:r>
    </w:p>
    <w:p w14:paraId="51B5B8E0" w14:textId="77777777" w:rsidR="00383D3C" w:rsidRPr="00383D3C" w:rsidRDefault="00383D3C" w:rsidP="00193029">
      <w:pPr>
        <w:pStyle w:val="a6"/>
        <w:numPr>
          <w:ilvl w:val="0"/>
          <w:numId w:val="636"/>
        </w:numPr>
      </w:pPr>
      <w:r w:rsidRPr="008A0E69">
        <w:rPr>
          <w:b/>
          <w:bCs/>
          <w:rtl/>
        </w:rPr>
        <w:t>رب هذا البيت</w:t>
      </w:r>
      <w:r w:rsidRPr="008A0E69">
        <w:rPr>
          <w:b/>
          <w:bCs/>
        </w:rPr>
        <w:t>:</w:t>
      </w:r>
      <w:r w:rsidRPr="00383D3C">
        <w:t xml:space="preserve"> </w:t>
      </w:r>
      <w:r w:rsidRPr="00383D3C">
        <w:rPr>
          <w:rtl/>
        </w:rPr>
        <w:t xml:space="preserve">ليس فقط الله رب الكعبة، بل هو </w:t>
      </w:r>
      <w:r w:rsidRPr="008A0E69">
        <w:rPr>
          <w:b/>
          <w:bCs/>
        </w:rPr>
        <w:t>"</w:t>
      </w:r>
      <w:r w:rsidRPr="008A0E69">
        <w:rPr>
          <w:b/>
          <w:bCs/>
          <w:rtl/>
        </w:rPr>
        <w:t>صاحب ومدبر ومنظم هذه الخطة أو هذا النظام الموحد</w:t>
      </w:r>
      <w:r w:rsidRPr="008A0E69">
        <w:rPr>
          <w:b/>
          <w:bCs/>
        </w:rPr>
        <w:t>"</w:t>
      </w:r>
      <w:r w:rsidRPr="00383D3C">
        <w:t xml:space="preserve"> </w:t>
      </w:r>
      <w:r w:rsidRPr="00383D3C">
        <w:rPr>
          <w:rtl/>
        </w:rPr>
        <w:t>الذي يضمن بقاء واستقرار التجمع. قد يكون الله مباشرة بسننه وقوانينه، أو قد يكون القائد الحكيم أو المنهج العادل الذي يرتضيه الجميع</w:t>
      </w:r>
      <w:r w:rsidRPr="00383D3C">
        <w:t>.</w:t>
      </w:r>
    </w:p>
    <w:p w14:paraId="43824576" w14:textId="77777777" w:rsidR="00383D3C" w:rsidRPr="00383D3C" w:rsidRDefault="00383D3C" w:rsidP="00193029">
      <w:r w:rsidRPr="00383D3C">
        <w:t xml:space="preserve">2. </w:t>
      </w:r>
      <w:r w:rsidRPr="00383D3C">
        <w:rPr>
          <w:rtl/>
        </w:rPr>
        <w:t>إعادة قراءة السورة كدستور للتكتل</w:t>
      </w:r>
      <w:r w:rsidRPr="00383D3C">
        <w:t>:</w:t>
      </w:r>
    </w:p>
    <w:p w14:paraId="77AFA2C5" w14:textId="77777777" w:rsidR="00383D3C" w:rsidRPr="00383D3C" w:rsidRDefault="00383D3C" w:rsidP="00193029">
      <w:pPr>
        <w:pStyle w:val="a6"/>
        <w:numPr>
          <w:ilvl w:val="0"/>
          <w:numId w:val="637"/>
        </w:numPr>
      </w:pPr>
      <w:r w:rsidRPr="00383D3C">
        <w:rPr>
          <w:rtl/>
        </w:rPr>
        <w:t>﴿لِإِيلَافِ قُرَيْشٍ﴾</w:t>
      </w:r>
      <w:r w:rsidRPr="00383D3C">
        <w:t xml:space="preserve">: </w:t>
      </w:r>
      <w:r w:rsidRPr="00383D3C">
        <w:rPr>
          <w:rtl/>
        </w:rPr>
        <w:t>الهدف والغاية هي تحقيق التكتل والتكامل الواعي والموثق  ""الإيلاف" " لأي تجمع بشري متنوع  ""قريش" "</w:t>
      </w:r>
      <w:r w:rsidRPr="00383D3C">
        <w:t>.</w:t>
      </w:r>
    </w:p>
    <w:p w14:paraId="280456C7" w14:textId="77777777" w:rsidR="00383D3C" w:rsidRPr="00383D3C" w:rsidRDefault="00383D3C" w:rsidP="00193029">
      <w:pPr>
        <w:pStyle w:val="a6"/>
        <w:numPr>
          <w:ilvl w:val="0"/>
          <w:numId w:val="637"/>
        </w:numPr>
      </w:pPr>
      <w:r w:rsidRPr="00383D3C">
        <w:rPr>
          <w:rtl/>
        </w:rPr>
        <w:t>﴿إِيلَافِهِمْ رِحْلَةَ الشِّتَاءِ وَالصَّيْفِ﴾</w:t>
      </w:r>
      <w:r w:rsidRPr="00383D3C">
        <w:t xml:space="preserve">: </w:t>
      </w:r>
      <w:r w:rsidRPr="00383D3C">
        <w:rPr>
          <w:rtl/>
        </w:rPr>
        <w:t>هذا التكتل يتحقق من خلال منهج عملي موحد  ""رحلة" " يجمع بين التعامل مع واقع التشتت والاختلاف  ""الشتاء" " وبين بناء الوحدة والتراص والنظام  ""الصيف" "</w:t>
      </w:r>
      <w:r w:rsidRPr="00383D3C">
        <w:t xml:space="preserve">. </w:t>
      </w:r>
      <w:r w:rsidRPr="00383D3C">
        <w:rPr>
          <w:rtl/>
        </w:rPr>
        <w:t>إنه الموقف المشترك الذي يؤمن المصالح الحيوية ويحمي من الأخطار الداخلية والخارجية</w:t>
      </w:r>
      <w:r w:rsidRPr="00383D3C">
        <w:t>.</w:t>
      </w:r>
    </w:p>
    <w:p w14:paraId="4981E9D5" w14:textId="77777777" w:rsidR="00383D3C" w:rsidRPr="00383D3C" w:rsidRDefault="00383D3C" w:rsidP="00193029">
      <w:pPr>
        <w:pStyle w:val="a6"/>
        <w:numPr>
          <w:ilvl w:val="0"/>
          <w:numId w:val="637"/>
        </w:numPr>
      </w:pPr>
      <w:r w:rsidRPr="00383D3C">
        <w:rPr>
          <w:rtl/>
        </w:rPr>
        <w:t>﴿فَلْيَعْبُدُوا رَبَّ هَذَا الْبَيْتِ﴾</w:t>
      </w:r>
      <w:r w:rsidRPr="00383D3C">
        <w:t xml:space="preserve">: </w:t>
      </w:r>
      <w:r w:rsidRPr="00383D3C">
        <w:rPr>
          <w:rtl/>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383D3C">
        <w:t>.</w:t>
      </w:r>
    </w:p>
    <w:p w14:paraId="17F46C8B" w14:textId="77777777" w:rsidR="00383D3C" w:rsidRPr="00383D3C" w:rsidRDefault="00383D3C" w:rsidP="00193029">
      <w:pPr>
        <w:pStyle w:val="a6"/>
        <w:numPr>
          <w:ilvl w:val="0"/>
          <w:numId w:val="637"/>
        </w:numPr>
      </w:pPr>
      <w:r w:rsidRPr="00383D3C">
        <w:rPr>
          <w:rtl/>
        </w:rPr>
        <w:t>﴿الَّذِي أَطْعَمَهُمْ مِنْ جُوعٍ وَآمَنَهُمْ مِنْ خَوْفٍ﴾</w:t>
      </w:r>
      <w:r w:rsidRPr="00383D3C">
        <w:t xml:space="preserve">: </w:t>
      </w:r>
      <w:r w:rsidRPr="00383D3C">
        <w:rPr>
          <w:rtl/>
        </w:rPr>
        <w:t>لأن هذا النظام الموحد هو الذي يوفر لهم الأمن الغذائي والاقتصادي  ""أطعمهم من جوع" " والأمن الاجتماعي والسياسي  ""آمنهم من خوف" "</w:t>
      </w:r>
      <w:r w:rsidRPr="00383D3C">
        <w:t>.</w:t>
      </w:r>
    </w:p>
    <w:p w14:paraId="16F4D402" w14:textId="77777777" w:rsidR="00383D3C" w:rsidRPr="00383D3C" w:rsidRDefault="00383D3C" w:rsidP="00193029">
      <w:r w:rsidRPr="00383D3C">
        <w:rPr>
          <w:b/>
          <w:bCs/>
        </w:rPr>
        <w:t xml:space="preserve">3. </w:t>
      </w:r>
      <w:r w:rsidRPr="00383D3C">
        <w:rPr>
          <w:b/>
          <w:bCs/>
          <w:rtl/>
        </w:rPr>
        <w:t>الإسقاط المعاصر: من الإلاف إلى الإيلاف</w:t>
      </w:r>
      <w:r w:rsidRPr="00383D3C">
        <w:rPr>
          <w:b/>
          <w:bCs/>
        </w:rPr>
        <w:t>:</w:t>
      </w:r>
      <w:r w:rsidRPr="00383D3C">
        <w:br/>
      </w:r>
      <w:r w:rsidRPr="00383D3C">
        <w:rPr>
          <w:rtl/>
        </w:rPr>
        <w:t>سورة قريش هي دعوة لكل التجمعات البشرية اليوم  "دول، أمم، اتحادات، منظمات... " لـ</w:t>
      </w:r>
      <w:r w:rsidRPr="00383D3C">
        <w:t>:</w:t>
      </w:r>
    </w:p>
    <w:p w14:paraId="49761D74" w14:textId="77777777" w:rsidR="00383D3C" w:rsidRPr="00383D3C" w:rsidRDefault="00383D3C" w:rsidP="00193029">
      <w:pPr>
        <w:pStyle w:val="a6"/>
        <w:numPr>
          <w:ilvl w:val="0"/>
          <w:numId w:val="638"/>
        </w:numPr>
      </w:pPr>
      <w:r w:rsidRPr="008A0E69">
        <w:rPr>
          <w:b/>
          <w:bCs/>
          <w:rtl/>
        </w:rPr>
        <w:t>إدراك ضرورة الإلاف</w:t>
      </w:r>
      <w:r w:rsidRPr="008A0E69">
        <w:rPr>
          <w:b/>
          <w:bCs/>
        </w:rPr>
        <w:t>:</w:t>
      </w:r>
      <w:r w:rsidRPr="00383D3C">
        <w:t xml:space="preserve"> </w:t>
      </w:r>
      <w:r w:rsidRPr="00383D3C">
        <w:rPr>
          <w:rtl/>
        </w:rPr>
        <w:t>الواقع يفرض على الجميع شكلاً من أشكال التكتل والتعاون  "الإلاف بدون ياء " للبقاء في عالم متغير ومترابط</w:t>
      </w:r>
      <w:r w:rsidRPr="00383D3C">
        <w:t>.</w:t>
      </w:r>
    </w:p>
    <w:p w14:paraId="5354C4FB" w14:textId="77777777" w:rsidR="00383D3C" w:rsidRPr="00383D3C" w:rsidRDefault="00383D3C" w:rsidP="00193029">
      <w:pPr>
        <w:pStyle w:val="a6"/>
        <w:numPr>
          <w:ilvl w:val="0"/>
          <w:numId w:val="638"/>
        </w:numPr>
      </w:pPr>
      <w:r w:rsidRPr="008A0E69">
        <w:rPr>
          <w:b/>
          <w:bCs/>
          <w:rtl/>
        </w:rPr>
        <w:t>السعي نحو الإيلاف</w:t>
      </w:r>
      <w:r w:rsidRPr="008A0E69">
        <w:rPr>
          <w:b/>
          <w:bCs/>
        </w:rPr>
        <w:t>:</w:t>
      </w:r>
      <w:r w:rsidRPr="00383D3C">
        <w:t xml:space="preserve"> </w:t>
      </w:r>
      <w:r w:rsidRPr="00383D3C">
        <w:rPr>
          <w:rtl/>
        </w:rPr>
        <w:t xml:space="preserve">الانتقال من التعاون المفروض بحكم الواقع إلى </w:t>
      </w:r>
      <w:r w:rsidRPr="008A0E69">
        <w:rPr>
          <w:b/>
          <w:bCs/>
          <w:rtl/>
        </w:rPr>
        <w:t>التكامل الواعي والمخطط والموثق</w:t>
      </w:r>
      <w:r w:rsidRPr="00383D3C">
        <w:rPr>
          <w:rtl/>
        </w:rPr>
        <w:t xml:space="preserve"> القائم على قناعة وإرادة مشتركة  "الإيلاف بالياء "</w:t>
      </w:r>
      <w:r w:rsidRPr="00383D3C">
        <w:t>.</w:t>
      </w:r>
    </w:p>
    <w:p w14:paraId="7615A2DA" w14:textId="77777777" w:rsidR="00383D3C" w:rsidRPr="00383D3C" w:rsidRDefault="00383D3C" w:rsidP="00193029">
      <w:pPr>
        <w:pStyle w:val="a6"/>
        <w:numPr>
          <w:ilvl w:val="0"/>
          <w:numId w:val="638"/>
        </w:numPr>
      </w:pPr>
      <w:r w:rsidRPr="008A0E69">
        <w:rPr>
          <w:b/>
          <w:bCs/>
          <w:rtl/>
        </w:rPr>
        <w:t>تحديد "البيت" و"ربه</w:t>
      </w:r>
      <w:r w:rsidRPr="008A0E69">
        <w:rPr>
          <w:b/>
          <w:bCs/>
        </w:rPr>
        <w:t>":</w:t>
      </w:r>
      <w:r w:rsidRPr="00383D3C">
        <w:t xml:space="preserve"> </w:t>
      </w:r>
      <w:r w:rsidRPr="00383D3C">
        <w:rPr>
          <w:rtl/>
        </w:rPr>
        <w:t>الاتفاق على خطة عمل واضحة ونظام عادل ومرجعية موحدة تحكم هذا التكتل</w:t>
      </w:r>
      <w:r w:rsidRPr="00383D3C">
        <w:t>.</w:t>
      </w:r>
    </w:p>
    <w:p w14:paraId="371584F3" w14:textId="77777777" w:rsidR="00383D3C" w:rsidRPr="00383D3C" w:rsidRDefault="00383D3C" w:rsidP="00193029">
      <w:pPr>
        <w:pStyle w:val="a6"/>
        <w:numPr>
          <w:ilvl w:val="0"/>
          <w:numId w:val="638"/>
        </w:numPr>
      </w:pPr>
      <w:r w:rsidRPr="008A0E69">
        <w:rPr>
          <w:b/>
          <w:bCs/>
          <w:rtl/>
        </w:rPr>
        <w:t>عبادة "رب البيت</w:t>
      </w:r>
      <w:r w:rsidRPr="008A0E69">
        <w:rPr>
          <w:b/>
          <w:bCs/>
        </w:rPr>
        <w:t>":</w:t>
      </w:r>
      <w:r w:rsidRPr="00383D3C">
        <w:t xml:space="preserve"> </w:t>
      </w:r>
      <w:r w:rsidRPr="00383D3C">
        <w:rPr>
          <w:rtl/>
        </w:rPr>
        <w:t>الالتزام الصادق بهذا النظام وهذه المرجعية لتحقيق الأمن والازدهار للجميع</w:t>
      </w:r>
      <w:r w:rsidRPr="00383D3C">
        <w:t>.</w:t>
      </w:r>
    </w:p>
    <w:p w14:paraId="4F9A2C94" w14:textId="77777777" w:rsidR="00383D3C" w:rsidRPr="00383D3C" w:rsidRDefault="00383D3C" w:rsidP="00193029">
      <w:r w:rsidRPr="00383D3C">
        <w:rPr>
          <w:b/>
          <w:bCs/>
          <w:rtl/>
        </w:rPr>
        <w:t>خاتمة</w:t>
      </w:r>
      <w:r w:rsidRPr="00383D3C">
        <w:rPr>
          <w:b/>
          <w:bCs/>
        </w:rPr>
        <w:t>:</w:t>
      </w:r>
      <w:r w:rsidRPr="00383D3C">
        <w:br/>
      </w:r>
      <w:r w:rsidRPr="00383D3C">
        <w:rPr>
          <w:rtl/>
        </w:rPr>
        <w:t xml:space="preserve">سورة قريش، بمنظار "فقه اللسان القرآني"، ليست مجرد تذكير بنعمة تاريخية على قبيلة، بل هي </w:t>
      </w:r>
      <w:r w:rsidRPr="00383D3C">
        <w:rPr>
          <w:b/>
          <w:bCs/>
          <w:rtl/>
        </w:rPr>
        <w:t>دستور إلهي خالد للتكتل والتكامل الإنساني</w:t>
      </w:r>
      <w:r w:rsidRPr="00383D3C">
        <w:t xml:space="preserve">. </w:t>
      </w:r>
      <w:r w:rsidRPr="00383D3C">
        <w:rPr>
          <w:rtl/>
        </w:rPr>
        <w:t>إنها تعلمنا أن مواجهة تحديات "الشتاء"  "التفرق والاختلاف " لا تكون إلا ببناء "الصيف"  "الوحدة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383D3C">
        <w:t>.</w:t>
      </w:r>
    </w:p>
    <w:p w14:paraId="68ACFC7C" w14:textId="77777777" w:rsidR="00383D3C" w:rsidRPr="00383D3C" w:rsidRDefault="00383D3C" w:rsidP="00193029"/>
    <w:p w14:paraId="1B159005" w14:textId="77777777" w:rsidR="00383D3C" w:rsidRPr="00817870" w:rsidRDefault="00383D3C" w:rsidP="00193029"/>
    <w:p w14:paraId="32948357" w14:textId="77777777" w:rsidR="00817870" w:rsidRPr="00817870" w:rsidRDefault="00817870" w:rsidP="00193029">
      <w:pPr>
        <w:rPr>
          <w:rtl/>
        </w:rPr>
      </w:pPr>
    </w:p>
    <w:p w14:paraId="067F7487" w14:textId="77777777" w:rsidR="00817870" w:rsidRPr="00817870" w:rsidRDefault="00817870" w:rsidP="00193029">
      <w:pPr>
        <w:rPr>
          <w:lang w:val="fr-MA"/>
        </w:rPr>
      </w:pPr>
    </w:p>
    <w:p w14:paraId="1A18D820" w14:textId="77777777" w:rsidR="00817870" w:rsidRPr="002A65DF" w:rsidRDefault="00817870" w:rsidP="00193029"/>
    <w:p w14:paraId="763A305B" w14:textId="0F825BDD" w:rsidR="00356ADA" w:rsidRPr="00497DF5" w:rsidRDefault="00564B14" w:rsidP="00193029">
      <w:pPr>
        <w:pStyle w:val="1"/>
      </w:pPr>
      <w:bookmarkStart w:id="510" w:name="_Toc214711082"/>
      <w:bookmarkStart w:id="511" w:name="_Toc201348818"/>
      <w:bookmarkStart w:id="512" w:name="_Toc202954018"/>
      <w:bookmarkStart w:id="513" w:name="_Toc200959146"/>
      <w:bookmarkStart w:id="514" w:name="_Toc201348798"/>
      <w:bookmarkStart w:id="515" w:name="_Toc202953998"/>
      <w:r>
        <w:rPr>
          <w:rFonts w:hint="cs"/>
          <w:rtl/>
        </w:rPr>
        <w:t xml:space="preserve">القسم </w:t>
      </w:r>
      <w:r w:rsidR="00B314C3">
        <w:rPr>
          <w:rFonts w:hint="cs"/>
          <w:rtl/>
        </w:rPr>
        <w:t>ال</w:t>
      </w:r>
      <w:r w:rsidR="00A641DA">
        <w:rPr>
          <w:rFonts w:hint="cs"/>
          <w:rtl/>
        </w:rPr>
        <w:t>ت</w:t>
      </w:r>
      <w:r w:rsidR="00B314C3">
        <w:rPr>
          <w:rFonts w:hint="cs"/>
          <w:rtl/>
        </w:rPr>
        <w:t>ا</w:t>
      </w:r>
      <w:r w:rsidR="00A641DA">
        <w:rPr>
          <w:rFonts w:hint="cs"/>
          <w:rtl/>
        </w:rPr>
        <w:t>سع</w:t>
      </w:r>
      <w:r w:rsidR="00B314C3">
        <w:rPr>
          <w:rFonts w:hint="cs"/>
          <w:rtl/>
        </w:rPr>
        <w:t>:</w:t>
      </w:r>
      <w:r>
        <w:rPr>
          <w:rFonts w:hint="cs"/>
          <w:rtl/>
        </w:rPr>
        <w:t xml:space="preserve"> </w:t>
      </w:r>
      <w:r w:rsidR="00356ADA" w:rsidRPr="00845C85">
        <w:rPr>
          <w:rFonts w:hint="cs"/>
          <w:rtl/>
        </w:rPr>
        <w:t>الموجودات</w:t>
      </w:r>
      <w:r w:rsidR="00356ADA" w:rsidRPr="00845C85">
        <w:rPr>
          <w:rtl/>
        </w:rPr>
        <w:t xml:space="preserve"> </w:t>
      </w:r>
      <w:r w:rsidR="00356ADA" w:rsidRPr="00845C85">
        <w:rPr>
          <w:rFonts w:hint="cs"/>
          <w:rtl/>
        </w:rPr>
        <w:t>تتكلم</w:t>
      </w:r>
      <w:r>
        <w:rPr>
          <w:rFonts w:hint="cs"/>
          <w:rtl/>
        </w:rPr>
        <w:t xml:space="preserve"> </w:t>
      </w:r>
      <w:r w:rsidR="00B314C3">
        <w:rPr>
          <w:rFonts w:hint="cs"/>
          <w:rtl/>
        </w:rPr>
        <w:t>-</w:t>
      </w:r>
      <w:r w:rsidR="00356ADA" w:rsidRPr="00845C85">
        <w:rPr>
          <w:rtl/>
        </w:rPr>
        <w:t xml:space="preserve"> </w:t>
      </w:r>
      <w:r w:rsidR="00356ADA" w:rsidRPr="00845C85">
        <w:rPr>
          <w:rFonts w:hint="cs"/>
          <w:rtl/>
        </w:rPr>
        <w:t>من</w:t>
      </w:r>
      <w:r w:rsidR="00356ADA" w:rsidRPr="00845C85">
        <w:rPr>
          <w:rtl/>
        </w:rPr>
        <w:t xml:space="preserve"> </w:t>
      </w:r>
      <w:r w:rsidR="00356ADA" w:rsidRPr="00845C85">
        <w:rPr>
          <w:rFonts w:hint="cs"/>
          <w:rtl/>
        </w:rPr>
        <w:t>الاسم</w:t>
      </w:r>
      <w:r w:rsidR="00356ADA" w:rsidRPr="00845C85">
        <w:rPr>
          <w:rtl/>
        </w:rPr>
        <w:t xml:space="preserve"> </w:t>
      </w:r>
      <w:r w:rsidR="00356ADA" w:rsidRPr="00845C85">
        <w:rPr>
          <w:rFonts w:hint="cs"/>
          <w:rtl/>
        </w:rPr>
        <w:t>الجامد</w:t>
      </w:r>
      <w:r w:rsidR="00356ADA" w:rsidRPr="00845C85">
        <w:rPr>
          <w:rtl/>
        </w:rPr>
        <w:t xml:space="preserve"> </w:t>
      </w:r>
      <w:r w:rsidR="00356ADA" w:rsidRPr="00845C85">
        <w:rPr>
          <w:rFonts w:hint="cs"/>
          <w:rtl/>
        </w:rPr>
        <w:t>إلى</w:t>
      </w:r>
      <w:r w:rsidR="00356ADA" w:rsidRPr="00845C85">
        <w:rPr>
          <w:rtl/>
        </w:rPr>
        <w:t xml:space="preserve"> </w:t>
      </w:r>
      <w:r w:rsidR="00356ADA" w:rsidRPr="00845C85">
        <w:rPr>
          <w:rFonts w:hint="cs"/>
          <w:rtl/>
        </w:rPr>
        <w:t>الصفة</w:t>
      </w:r>
      <w:r w:rsidR="00356ADA" w:rsidRPr="00845C85">
        <w:rPr>
          <w:rtl/>
        </w:rPr>
        <w:t xml:space="preserve"> </w:t>
      </w:r>
      <w:r w:rsidR="00356ADA" w:rsidRPr="00845C85">
        <w:rPr>
          <w:rFonts w:hint="cs"/>
          <w:rtl/>
        </w:rPr>
        <w:t>الحيّة</w:t>
      </w:r>
      <w:bookmarkEnd w:id="510"/>
    </w:p>
    <w:p w14:paraId="53A2EA9A" w14:textId="77777777" w:rsidR="00305FA5" w:rsidRPr="00305FA5" w:rsidRDefault="00305FA5" w:rsidP="00193029">
      <w:pPr>
        <w:rPr>
          <w:lang w:val="fr-MA"/>
        </w:rPr>
      </w:pPr>
      <w:r w:rsidRPr="00305FA5">
        <w:rPr>
          <w:rtl/>
        </w:rPr>
        <w:t>اللغة الإلهية بوصفها خريطة للوعي الكوني</w:t>
      </w:r>
    </w:p>
    <w:p w14:paraId="2C0EF482" w14:textId="77777777" w:rsidR="00305FA5" w:rsidRPr="00305FA5" w:rsidRDefault="00305FA5" w:rsidP="00193029">
      <w:pPr>
        <w:rPr>
          <w:lang w:val="fr-MA"/>
        </w:rPr>
      </w:pPr>
      <w:r w:rsidRPr="00305FA5">
        <w:rPr>
          <w:lang w:val="fr-MA"/>
        </w:rPr>
        <w:t xml:space="preserve">▪️ </w:t>
      </w:r>
      <w:r w:rsidRPr="00305FA5">
        <w:rPr>
          <w:rtl/>
        </w:rPr>
        <w:t>أولًا: المبادئ الكونية في اللغة الإلهية</w:t>
      </w:r>
    </w:p>
    <w:p w14:paraId="54C6DB8B" w14:textId="77777777" w:rsidR="00305FA5" w:rsidRPr="008A0E69" w:rsidRDefault="00305FA5" w:rsidP="00193029">
      <w:pPr>
        <w:pStyle w:val="a6"/>
        <w:numPr>
          <w:ilvl w:val="0"/>
          <w:numId w:val="785"/>
        </w:numPr>
        <w:rPr>
          <w:lang w:val="fr-MA"/>
        </w:rPr>
      </w:pPr>
      <w:r w:rsidRPr="00305FA5">
        <w:rPr>
          <w:rtl/>
        </w:rPr>
        <w:t>الموجودات تتكلم: من الاسم الجامد إلى الصفة الحية</w:t>
      </w:r>
    </w:p>
    <w:p w14:paraId="6BE145CD" w14:textId="77777777" w:rsidR="00305FA5" w:rsidRPr="008A0E69" w:rsidRDefault="00305FA5" w:rsidP="00193029">
      <w:pPr>
        <w:pStyle w:val="a6"/>
        <w:numPr>
          <w:ilvl w:val="0"/>
          <w:numId w:val="785"/>
        </w:numPr>
        <w:rPr>
          <w:lang w:val="fr-MA"/>
        </w:rPr>
      </w:pPr>
      <w:r w:rsidRPr="00305FA5">
        <w:rPr>
          <w:rtl/>
        </w:rPr>
        <w:t>الماء… ذاكرة الوجود الأولى</w:t>
      </w:r>
    </w:p>
    <w:p w14:paraId="3C3FAF4D" w14:textId="77777777" w:rsidR="00305FA5" w:rsidRPr="008A0E69" w:rsidRDefault="00305FA5" w:rsidP="00193029">
      <w:pPr>
        <w:pStyle w:val="a6"/>
        <w:numPr>
          <w:ilvl w:val="0"/>
          <w:numId w:val="785"/>
        </w:numPr>
        <w:rPr>
          <w:lang w:val="fr-MA"/>
        </w:rPr>
      </w:pPr>
      <w:r w:rsidRPr="00305FA5">
        <w:rPr>
          <w:rtl/>
        </w:rPr>
        <w:t>الماء والعرش… سرّ السيادة الإلهية الأولى</w:t>
      </w:r>
    </w:p>
    <w:p w14:paraId="7234F11D" w14:textId="77777777" w:rsidR="00305FA5" w:rsidRPr="008A0E69" w:rsidRDefault="00305FA5" w:rsidP="00193029">
      <w:pPr>
        <w:pStyle w:val="a6"/>
        <w:numPr>
          <w:ilvl w:val="0"/>
          <w:numId w:val="785"/>
        </w:numPr>
        <w:rPr>
          <w:lang w:val="fr-MA"/>
        </w:rPr>
      </w:pPr>
      <w:r w:rsidRPr="00305FA5">
        <w:rPr>
          <w:rtl/>
        </w:rPr>
        <w:t>الجبال… صمت الوعي الراسخ وممانعة التغيير</w:t>
      </w:r>
    </w:p>
    <w:p w14:paraId="7412E50F" w14:textId="77777777" w:rsidR="00305FA5" w:rsidRPr="008A0E69" w:rsidRDefault="00305FA5" w:rsidP="00193029">
      <w:pPr>
        <w:pStyle w:val="a6"/>
        <w:numPr>
          <w:ilvl w:val="0"/>
          <w:numId w:val="785"/>
        </w:numPr>
        <w:rPr>
          <w:lang w:val="fr-MA"/>
        </w:rPr>
      </w:pPr>
      <w:r w:rsidRPr="00305FA5">
        <w:rPr>
          <w:rtl/>
        </w:rPr>
        <w:t>السماء والأرض… توازي القانون بين العلو والسفح</w:t>
      </w:r>
    </w:p>
    <w:p w14:paraId="13EA76A6" w14:textId="77777777" w:rsidR="00305FA5" w:rsidRPr="008A0E69" w:rsidRDefault="00305FA5" w:rsidP="00193029">
      <w:pPr>
        <w:pStyle w:val="a6"/>
        <w:numPr>
          <w:ilvl w:val="0"/>
          <w:numId w:val="785"/>
        </w:numPr>
        <w:rPr>
          <w:lang w:val="fr-MA"/>
        </w:rPr>
      </w:pPr>
      <w:r w:rsidRPr="00305FA5">
        <w:rPr>
          <w:rtl/>
        </w:rPr>
        <w:t>الرياح والسحاب… رُسُل التحول والرحمة</w:t>
      </w:r>
    </w:p>
    <w:p w14:paraId="24D67E12" w14:textId="77777777" w:rsidR="00305FA5" w:rsidRPr="008A0E69" w:rsidRDefault="00305FA5" w:rsidP="00193029">
      <w:pPr>
        <w:pStyle w:val="a6"/>
        <w:numPr>
          <w:ilvl w:val="0"/>
          <w:numId w:val="785"/>
        </w:numPr>
        <w:rPr>
          <w:lang w:val="fr-MA"/>
        </w:rPr>
      </w:pPr>
      <w:r w:rsidRPr="00305FA5">
        <w:rPr>
          <w:rtl/>
        </w:rPr>
        <w:t>الرياح الأربع… أجنحة القدر في دورة الحياة</w:t>
      </w:r>
    </w:p>
    <w:p w14:paraId="53AF421E" w14:textId="77777777" w:rsidR="00305FA5" w:rsidRPr="008A0E69" w:rsidRDefault="00305FA5" w:rsidP="00193029">
      <w:pPr>
        <w:pStyle w:val="a6"/>
        <w:numPr>
          <w:ilvl w:val="0"/>
          <w:numId w:val="785"/>
        </w:numPr>
        <w:rPr>
          <w:lang w:val="fr-MA"/>
        </w:rPr>
      </w:pPr>
      <w:r w:rsidRPr="00305FA5">
        <w:rPr>
          <w:rtl/>
        </w:rPr>
        <w:t>التراب… رحم الخلق وسرّ التواضع</w:t>
      </w:r>
    </w:p>
    <w:p w14:paraId="058860FA" w14:textId="77777777" w:rsidR="00305FA5" w:rsidRPr="008A0E69" w:rsidRDefault="00305FA5" w:rsidP="00193029">
      <w:pPr>
        <w:pStyle w:val="a6"/>
        <w:numPr>
          <w:ilvl w:val="0"/>
          <w:numId w:val="785"/>
        </w:numPr>
        <w:rPr>
          <w:lang w:val="fr-MA"/>
        </w:rPr>
      </w:pPr>
      <w:r w:rsidRPr="00305FA5">
        <w:rPr>
          <w:rtl/>
        </w:rPr>
        <w:t>الحجر… ذاكرة الجماد في مدرسة الخلق</w:t>
      </w:r>
    </w:p>
    <w:p w14:paraId="5BFD15C2" w14:textId="77777777" w:rsidR="00305FA5" w:rsidRPr="00305FA5" w:rsidRDefault="00305FA5" w:rsidP="00193029">
      <w:pPr>
        <w:rPr>
          <w:lang w:val="fr-MA"/>
        </w:rPr>
      </w:pPr>
      <w:r w:rsidRPr="00305FA5">
        <w:rPr>
          <w:lang w:val="fr-MA"/>
        </w:rPr>
        <w:t xml:space="preserve">▪️ </w:t>
      </w:r>
      <w:r w:rsidRPr="00305FA5">
        <w:rPr>
          <w:rtl/>
        </w:rPr>
        <w:t>ثانيًا: العلامات الكونية كرموز للوعي</w:t>
      </w:r>
    </w:p>
    <w:p w14:paraId="1738A37F" w14:textId="77777777" w:rsidR="00305FA5" w:rsidRPr="008A0E69" w:rsidRDefault="00305FA5" w:rsidP="00193029">
      <w:pPr>
        <w:pStyle w:val="a6"/>
        <w:numPr>
          <w:ilvl w:val="0"/>
          <w:numId w:val="786"/>
        </w:numPr>
        <w:rPr>
          <w:lang w:val="fr-MA"/>
        </w:rPr>
      </w:pPr>
      <w:r w:rsidRPr="00305FA5">
        <w:rPr>
          <w:rtl/>
        </w:rPr>
        <w:t>الشمس والقمر… رقص النور في مدار الوعي</w:t>
      </w:r>
    </w:p>
    <w:p w14:paraId="72E507D0" w14:textId="77777777" w:rsidR="00305FA5" w:rsidRPr="008A0E69" w:rsidRDefault="00305FA5" w:rsidP="00193029">
      <w:pPr>
        <w:pStyle w:val="a6"/>
        <w:numPr>
          <w:ilvl w:val="0"/>
          <w:numId w:val="786"/>
        </w:numPr>
        <w:rPr>
          <w:lang w:val="fr-MA"/>
        </w:rPr>
      </w:pPr>
      <w:r w:rsidRPr="00305FA5">
        <w:rPr>
          <w:rtl/>
        </w:rPr>
        <w:t>النجوم… مصابيح الوعي في ليل الغفلة</w:t>
      </w:r>
    </w:p>
    <w:p w14:paraId="5769BE1B" w14:textId="77777777" w:rsidR="00305FA5" w:rsidRPr="008A0E69" w:rsidRDefault="00305FA5" w:rsidP="00193029">
      <w:pPr>
        <w:pStyle w:val="a6"/>
        <w:numPr>
          <w:ilvl w:val="0"/>
          <w:numId w:val="786"/>
        </w:numPr>
        <w:rPr>
          <w:lang w:val="fr-MA"/>
        </w:rPr>
      </w:pPr>
      <w:r w:rsidRPr="00305FA5">
        <w:rPr>
          <w:rtl/>
        </w:rPr>
        <w:t>مواقع النجوم… طبقات النور بين ظاهر اللفظ وباطنه</w:t>
      </w:r>
    </w:p>
    <w:p w14:paraId="0EAF0247" w14:textId="77777777" w:rsidR="00305FA5" w:rsidRPr="008A0E69" w:rsidRDefault="00305FA5" w:rsidP="00193029">
      <w:pPr>
        <w:pStyle w:val="a6"/>
        <w:numPr>
          <w:ilvl w:val="0"/>
          <w:numId w:val="786"/>
        </w:numPr>
        <w:rPr>
          <w:lang w:val="fr-MA"/>
        </w:rPr>
      </w:pPr>
      <w:r w:rsidRPr="00305FA5">
        <w:rPr>
          <w:rtl/>
        </w:rPr>
        <w:t>السماء… رداء الرحمة الممتد فوق وعي الإنسان</w:t>
      </w:r>
    </w:p>
    <w:p w14:paraId="6AF729EB" w14:textId="77777777" w:rsidR="00305FA5" w:rsidRPr="008A0E69" w:rsidRDefault="00305FA5" w:rsidP="00193029">
      <w:pPr>
        <w:pStyle w:val="a6"/>
        <w:numPr>
          <w:ilvl w:val="0"/>
          <w:numId w:val="786"/>
        </w:numPr>
        <w:rPr>
          <w:lang w:val="fr-MA"/>
        </w:rPr>
      </w:pPr>
      <w:r w:rsidRPr="00305FA5">
        <w:rPr>
          <w:rtl/>
        </w:rPr>
        <w:t>المطر… رسائل السماء حين تبكي نورًا</w:t>
      </w:r>
    </w:p>
    <w:p w14:paraId="27100B31" w14:textId="77777777" w:rsidR="00305FA5" w:rsidRPr="008A0E69" w:rsidRDefault="00305FA5" w:rsidP="00193029">
      <w:pPr>
        <w:pStyle w:val="a6"/>
        <w:numPr>
          <w:ilvl w:val="0"/>
          <w:numId w:val="786"/>
        </w:numPr>
        <w:rPr>
          <w:lang w:val="fr-MA"/>
        </w:rPr>
      </w:pPr>
      <w:r w:rsidRPr="00305FA5">
        <w:rPr>
          <w:rtl/>
        </w:rPr>
        <w:t>الكون… لغة الله التي تُتلى بلا حروف</w:t>
      </w:r>
    </w:p>
    <w:p w14:paraId="2D8A2327" w14:textId="77777777" w:rsidR="00305FA5" w:rsidRPr="00305FA5" w:rsidRDefault="00305FA5" w:rsidP="00193029">
      <w:pPr>
        <w:rPr>
          <w:lang w:val="fr-MA"/>
        </w:rPr>
      </w:pPr>
      <w:r w:rsidRPr="00305FA5">
        <w:rPr>
          <w:lang w:val="fr-MA"/>
        </w:rPr>
        <w:t xml:space="preserve">▪️ </w:t>
      </w:r>
      <w:r w:rsidRPr="00305FA5">
        <w:rPr>
          <w:rtl/>
        </w:rPr>
        <w:t>ثالثًا: الموجودات ككائنات واعية</w:t>
      </w:r>
    </w:p>
    <w:p w14:paraId="27736C88" w14:textId="77777777" w:rsidR="00305FA5" w:rsidRPr="008A0E69" w:rsidRDefault="00305FA5" w:rsidP="00193029">
      <w:pPr>
        <w:pStyle w:val="a6"/>
        <w:numPr>
          <w:ilvl w:val="0"/>
          <w:numId w:val="787"/>
        </w:numPr>
        <w:rPr>
          <w:lang w:val="fr-MA"/>
        </w:rPr>
      </w:pPr>
      <w:r w:rsidRPr="00305FA5">
        <w:rPr>
          <w:rtl/>
        </w:rPr>
        <w:t>الحيوان… ذاكرة الغرائز في مدرسة الوعي</w:t>
      </w:r>
    </w:p>
    <w:p w14:paraId="12175D53" w14:textId="77777777" w:rsidR="00305FA5" w:rsidRPr="008A0E69" w:rsidRDefault="00305FA5" w:rsidP="00193029">
      <w:pPr>
        <w:pStyle w:val="a6"/>
        <w:numPr>
          <w:ilvl w:val="0"/>
          <w:numId w:val="787"/>
        </w:numPr>
        <w:rPr>
          <w:lang w:val="fr-MA"/>
        </w:rPr>
      </w:pPr>
      <w:r w:rsidRPr="00305FA5">
        <w:rPr>
          <w:rtl/>
        </w:rPr>
        <w:t>النملة والنحل… حكمة الجماعة وصوت النظام الإلهي</w:t>
      </w:r>
    </w:p>
    <w:p w14:paraId="2563EA4F" w14:textId="77777777" w:rsidR="00305FA5" w:rsidRPr="008A0E69" w:rsidRDefault="00305FA5" w:rsidP="00193029">
      <w:pPr>
        <w:pStyle w:val="a6"/>
        <w:numPr>
          <w:ilvl w:val="0"/>
          <w:numId w:val="787"/>
        </w:numPr>
        <w:rPr>
          <w:lang w:val="fr-MA"/>
        </w:rPr>
      </w:pPr>
      <w:r w:rsidRPr="00305FA5">
        <w:rPr>
          <w:rtl/>
        </w:rPr>
        <w:t>النبات والماء… الحوار الخفي بين الحياة والوعي</w:t>
      </w:r>
    </w:p>
    <w:p w14:paraId="0520922C" w14:textId="77777777" w:rsidR="00305FA5" w:rsidRPr="008A0E69" w:rsidRDefault="00305FA5" w:rsidP="00193029">
      <w:pPr>
        <w:pStyle w:val="a6"/>
        <w:numPr>
          <w:ilvl w:val="0"/>
          <w:numId w:val="787"/>
        </w:numPr>
        <w:rPr>
          <w:lang w:val="fr-MA"/>
        </w:rPr>
      </w:pPr>
      <w:r w:rsidRPr="00305FA5">
        <w:rPr>
          <w:rtl/>
        </w:rPr>
        <w:t>كل ذرة تسجد: موسيقى التسبيح الكوني</w:t>
      </w:r>
    </w:p>
    <w:p w14:paraId="4D9461AC" w14:textId="77777777" w:rsidR="00305FA5" w:rsidRPr="008A0E69" w:rsidRDefault="00305FA5" w:rsidP="00193029">
      <w:pPr>
        <w:pStyle w:val="a6"/>
        <w:numPr>
          <w:ilvl w:val="0"/>
          <w:numId w:val="787"/>
        </w:numPr>
        <w:rPr>
          <w:lang w:val="fr-MA"/>
        </w:rPr>
      </w:pPr>
      <w:r w:rsidRPr="00305FA5">
        <w:rPr>
          <w:rtl/>
        </w:rPr>
        <w:t>تجليات الخلق حين تنطق الموجودات بقدرة الله</w:t>
      </w:r>
    </w:p>
    <w:p w14:paraId="2772DF56" w14:textId="7A26527C" w:rsidR="000054EC" w:rsidRDefault="00753784" w:rsidP="00193029">
      <w:pPr>
        <w:pStyle w:val="20"/>
      </w:pPr>
      <w:bookmarkStart w:id="516" w:name="_Toc214711083"/>
      <w:r w:rsidRPr="00753784">
        <w:rPr>
          <w:rtl/>
        </w:rPr>
        <w:t>فقه الوجود: حين تنطق الموجودات بلسان الله</w:t>
      </w:r>
      <w:bookmarkEnd w:id="516"/>
    </w:p>
    <w:p w14:paraId="7CEEA541" w14:textId="77777777" w:rsidR="000054EC" w:rsidRDefault="000054EC" w:rsidP="00193029">
      <w:pPr>
        <w:pStyle w:val="af"/>
        <w:spacing w:line="360" w:lineRule="auto"/>
      </w:pPr>
      <w:r>
        <w:rPr>
          <w:rtl/>
        </w:rPr>
        <w:t>حين تبلغ النفس ذروة وعيها،</w:t>
      </w:r>
      <w:r>
        <w:br/>
      </w:r>
      <w:r>
        <w:rPr>
          <w:rtl/>
        </w:rPr>
        <w:t>لا تعود تسأل: من أنا؟</w:t>
      </w:r>
      <w:r>
        <w:br/>
      </w:r>
      <w:r>
        <w:rPr>
          <w:rtl/>
        </w:rPr>
        <w:t>بل تُصبح هي الجواب</w:t>
      </w:r>
      <w:r>
        <w:t>.</w:t>
      </w:r>
    </w:p>
    <w:p w14:paraId="6A46A599" w14:textId="77777777" w:rsidR="000054EC" w:rsidRDefault="000054EC" w:rsidP="00193029">
      <w:pPr>
        <w:pStyle w:val="af"/>
        <w:spacing w:line="360" w:lineRule="auto"/>
      </w:pPr>
      <w:r>
        <w:rPr>
          <w:rtl/>
        </w:rPr>
        <w:t xml:space="preserve">في الأقسام السابقة من هذا السفر، كانت الرحلة </w:t>
      </w:r>
      <w:r>
        <w:rPr>
          <w:rStyle w:val="affe"/>
          <w:rFonts w:eastAsia="Calibri"/>
          <w:rtl/>
        </w:rPr>
        <w:t>من الداخل إلى الداخل</w:t>
      </w:r>
      <w:r>
        <w:rPr>
          <w:rtl/>
        </w:rPr>
        <w:t>؛</w:t>
      </w:r>
      <w:r>
        <w:br/>
      </w:r>
      <w:r>
        <w:rPr>
          <w:rtl/>
        </w:rPr>
        <w:t>من الحرف إلى الكلمة، من النفس إلى الروح،</w:t>
      </w:r>
      <w:r>
        <w:br/>
      </w:r>
      <w:r>
        <w:rPr>
          <w:rtl/>
        </w:rPr>
        <w:t>ومن الشعور إلى الوعي</w:t>
      </w:r>
      <w:r>
        <w:t>.</w:t>
      </w:r>
      <w:r>
        <w:br/>
      </w:r>
      <w:r>
        <w:rPr>
          <w:rtl/>
        </w:rPr>
        <w:t>لكن في هذا الباب الأخير، تنفتح البصيرة على الخارج</w:t>
      </w:r>
      <w:r>
        <w:br/>
        <w:t xml:space="preserve">— </w:t>
      </w:r>
      <w:r>
        <w:rPr>
          <w:rtl/>
        </w:rPr>
        <w:t>لا لتغادر الذات</w:t>
      </w:r>
      <w:r>
        <w:t xml:space="preserve"> —</w:t>
      </w:r>
      <w:r>
        <w:br/>
      </w:r>
      <w:r>
        <w:rPr>
          <w:rtl/>
        </w:rPr>
        <w:t xml:space="preserve">بل لتكتشف أن </w:t>
      </w:r>
      <w:r>
        <w:rPr>
          <w:rStyle w:val="affe"/>
          <w:rFonts w:eastAsia="Calibri"/>
          <w:rtl/>
        </w:rPr>
        <w:t>الخارج هو الامتداد الطبيعي للداخل</w:t>
      </w:r>
      <w:r>
        <w:t>.</w:t>
      </w:r>
    </w:p>
    <w:p w14:paraId="334BC981" w14:textId="77777777" w:rsidR="000054EC" w:rsidRDefault="000054EC" w:rsidP="00193029">
      <w:pPr>
        <w:pStyle w:val="af"/>
        <w:spacing w:line="360" w:lineRule="auto"/>
      </w:pPr>
      <w:r>
        <w:rPr>
          <w:rtl/>
        </w:rPr>
        <w:t>إنّ كل ما في الكون من موجودات</w:t>
      </w:r>
      <w:r>
        <w:t xml:space="preserve"> —</w:t>
      </w:r>
      <w:r>
        <w:br/>
      </w:r>
      <w:r>
        <w:rPr>
          <w:rtl/>
        </w:rPr>
        <w:t>ماء، جبل، ريح، شجرة، نجم، حجر، صوت، لون</w:t>
      </w:r>
      <w:r>
        <w:t xml:space="preserve"> —</w:t>
      </w:r>
      <w:r>
        <w:br/>
      </w:r>
      <w:r>
        <w:rPr>
          <w:rtl/>
        </w:rPr>
        <w:t>ليس زينةً للعالم،</w:t>
      </w:r>
      <w:r>
        <w:br/>
      </w:r>
      <w:r>
        <w:rPr>
          <w:rtl/>
        </w:rPr>
        <w:t xml:space="preserve">بل </w:t>
      </w:r>
      <w:r>
        <w:rPr>
          <w:rStyle w:val="affe"/>
          <w:rFonts w:eastAsia="Calibri"/>
          <w:rtl/>
        </w:rPr>
        <w:t>لغة الوجود</w:t>
      </w:r>
      <w:r>
        <w:rPr>
          <w:rtl/>
        </w:rPr>
        <w:t xml:space="preserve"> التي يتكلم بها الله منذ الأزل</w:t>
      </w:r>
      <w:r>
        <w:t>.</w:t>
      </w:r>
      <w:r>
        <w:br/>
      </w:r>
      <w:r>
        <w:rPr>
          <w:rtl/>
        </w:rPr>
        <w:t>فإذا فُكّت شيفرتها بالوعي،</w:t>
      </w:r>
      <w:r>
        <w:br/>
      </w:r>
      <w:r>
        <w:rPr>
          <w:rtl/>
        </w:rPr>
        <w:t>تكشّف معناها: أن كل شيء يسجد، وكل ذرة تسبّح،</w:t>
      </w:r>
      <w:r>
        <w:br/>
      </w:r>
      <w:r>
        <w:rPr>
          <w:rtl/>
        </w:rPr>
        <w:t xml:space="preserve">وأن النفس ليست سوى حرفٍ صغيرٍ في آية كبرى اسمها </w:t>
      </w:r>
      <w:r>
        <w:rPr>
          <w:rStyle w:val="affe"/>
          <w:rFonts w:eastAsia="Calibri"/>
          <w:rtl/>
        </w:rPr>
        <w:t>الكون</w:t>
      </w:r>
      <w:r>
        <w:t>.</w:t>
      </w:r>
    </w:p>
    <w:p w14:paraId="7D7E3B6B" w14:textId="77777777" w:rsidR="000054EC" w:rsidRDefault="000054EC" w:rsidP="00193029">
      <w:pPr>
        <w:pStyle w:val="af"/>
        <w:spacing w:line="360" w:lineRule="auto"/>
      </w:pPr>
      <w:r>
        <w:rPr>
          <w:rtl/>
        </w:rPr>
        <w:t>الوجود ليس مكانًا تسكنه النفس،</w:t>
      </w:r>
      <w:r>
        <w:br/>
      </w:r>
      <w:r>
        <w:rPr>
          <w:rtl/>
        </w:rPr>
        <w:t>بل حالةٌ من الوعي تتسع فيها النفس لتشمل الكلّ</w:t>
      </w:r>
      <w:r>
        <w:t>.</w:t>
      </w:r>
    </w:p>
    <w:p w14:paraId="6EBA64BD" w14:textId="77777777" w:rsidR="000054EC" w:rsidRDefault="000054EC" w:rsidP="00193029">
      <w:pPr>
        <w:pStyle w:val="af"/>
        <w:spacing w:line="360" w:lineRule="auto"/>
      </w:pPr>
      <w:r>
        <w:rPr>
          <w:rtl/>
        </w:rPr>
        <w:t>في هذا القسم، لا نقرأ القرآن في الكلمات،</w:t>
      </w:r>
      <w:r>
        <w:br/>
      </w:r>
      <w:r>
        <w:rPr>
          <w:rtl/>
        </w:rPr>
        <w:t xml:space="preserve">بل نقرأه في </w:t>
      </w:r>
      <w:r>
        <w:rPr>
          <w:rStyle w:val="affe"/>
          <w:rFonts w:eastAsia="Calibri"/>
          <w:rtl/>
        </w:rPr>
        <w:t>الجبال التي لا تتكلم، والمياه التي لا تصمت</w:t>
      </w:r>
      <w:r>
        <w:rPr>
          <w:rtl/>
        </w:rPr>
        <w:t>،</w:t>
      </w:r>
      <w:r>
        <w:br/>
      </w:r>
      <w:r>
        <w:rPr>
          <w:rtl/>
        </w:rPr>
        <w:t>في دوران الأرض، في صدفة البحر،</w:t>
      </w:r>
      <w:r>
        <w:br/>
      </w:r>
      <w:r>
        <w:rPr>
          <w:rtl/>
        </w:rPr>
        <w:t>في الزمن الذي يسيل بين أصابع اللحظة،</w:t>
      </w:r>
      <w:r>
        <w:br/>
      </w:r>
      <w:r>
        <w:rPr>
          <w:rtl/>
        </w:rPr>
        <w:t>وفي المكان الذي يختزن ذاكرة الله</w:t>
      </w:r>
      <w:r>
        <w:t>.</w:t>
      </w:r>
    </w:p>
    <w:p w14:paraId="7FB7A403" w14:textId="77777777" w:rsidR="000054EC" w:rsidRDefault="000054EC" w:rsidP="00193029">
      <w:pPr>
        <w:pStyle w:val="af"/>
        <w:spacing w:line="360" w:lineRule="auto"/>
      </w:pPr>
      <w:r>
        <w:rPr>
          <w:rtl/>
        </w:rPr>
        <w:t>إنه فقهٌ جديد</w:t>
      </w:r>
      <w:r>
        <w:t>:</w:t>
      </w:r>
      <w:r>
        <w:br/>
      </w:r>
      <w:r>
        <w:rPr>
          <w:rtl/>
        </w:rPr>
        <w:t xml:space="preserve">ليس فقه الأحكام، بل فقه </w:t>
      </w:r>
      <w:r>
        <w:rPr>
          <w:rStyle w:val="affe"/>
          <w:rFonts w:eastAsia="Calibri"/>
          <w:rtl/>
        </w:rPr>
        <w:t>الأنفاس</w:t>
      </w:r>
      <w:r>
        <w:rPr>
          <w:rtl/>
        </w:rPr>
        <w:t>؛</w:t>
      </w:r>
      <w:r>
        <w:br/>
      </w:r>
      <w:r>
        <w:rPr>
          <w:rtl/>
        </w:rPr>
        <w:t>فقه الوجود الذي يُدرِك أن الله لا يُعرَف بالبرهان،</w:t>
      </w:r>
      <w:r>
        <w:br/>
      </w:r>
      <w:r>
        <w:rPr>
          <w:rtl/>
        </w:rPr>
        <w:t xml:space="preserve">بل </w:t>
      </w:r>
      <w:r>
        <w:rPr>
          <w:rStyle w:val="affe"/>
          <w:rFonts w:eastAsia="Calibri"/>
          <w:rtl/>
        </w:rPr>
        <w:t>بالمشاهدة</w:t>
      </w:r>
      <w:r>
        <w:rPr>
          <w:rtl/>
        </w:rPr>
        <w:t>،</w:t>
      </w:r>
      <w:r>
        <w:br/>
      </w:r>
      <w:r>
        <w:rPr>
          <w:rtl/>
        </w:rPr>
        <w:t>ولا يُعبَد فقط بالسجود،</w:t>
      </w:r>
      <w:r>
        <w:br/>
      </w:r>
      <w:r>
        <w:rPr>
          <w:rtl/>
        </w:rPr>
        <w:t xml:space="preserve">بل </w:t>
      </w:r>
      <w:r>
        <w:rPr>
          <w:rStyle w:val="affe"/>
          <w:rFonts w:eastAsia="Calibri"/>
          <w:rtl/>
        </w:rPr>
        <w:t>بالفهم العميق لوحدة كل شيء فيه</w:t>
      </w:r>
      <w:r>
        <w:t>.</w:t>
      </w:r>
    </w:p>
    <w:p w14:paraId="431C02F2" w14:textId="77777777" w:rsidR="000054EC" w:rsidRDefault="000054EC" w:rsidP="00193029">
      <w:pPr>
        <w:pStyle w:val="af"/>
        <w:spacing w:line="360" w:lineRule="auto"/>
      </w:pPr>
      <w:r>
        <w:rPr>
          <w:rtl/>
        </w:rPr>
        <w:t>في هذا الأفق الأخير،</w:t>
      </w:r>
      <w:r>
        <w:br/>
      </w:r>
      <w:r>
        <w:rPr>
          <w:rtl/>
        </w:rPr>
        <w:t>يتلاشى الحاجز بين الحرف والموجود،</w:t>
      </w:r>
      <w:r>
        <w:br/>
      </w:r>
      <w:r>
        <w:rPr>
          <w:rtl/>
        </w:rPr>
        <w:t>لأنهما يعودان إلى أصلٍ واحد</w:t>
      </w:r>
      <w:r>
        <w:t>:</w:t>
      </w:r>
      <w:r>
        <w:br/>
      </w:r>
      <w:r>
        <w:rPr>
          <w:rStyle w:val="affe"/>
          <w:rFonts w:eastAsia="Calibri"/>
          <w:rtl/>
        </w:rPr>
        <w:t>الكلمة التي قالها الله فكانت</w:t>
      </w:r>
      <w:r>
        <w:rPr>
          <w:rStyle w:val="affe"/>
          <w:rFonts w:eastAsia="Calibri"/>
        </w:rPr>
        <w:t>.</w:t>
      </w:r>
    </w:p>
    <w:p w14:paraId="24A9E17F" w14:textId="77777777" w:rsidR="000054EC" w:rsidRDefault="000054EC" w:rsidP="00193029">
      <w:pPr>
        <w:pStyle w:val="af"/>
        <w:spacing w:line="360" w:lineRule="auto"/>
      </w:pPr>
      <w:r>
        <w:rPr>
          <w:rtl/>
        </w:rPr>
        <w:t xml:space="preserve">وهكذا، تدخل النفس من باب </w:t>
      </w:r>
      <w:r>
        <w:rPr>
          <w:rStyle w:val="af3"/>
          <w:rFonts w:eastAsiaTheme="majorEastAsia"/>
          <w:rtl/>
        </w:rPr>
        <w:t>فقه الوجود</w:t>
      </w:r>
      <w:r>
        <w:br/>
      </w:r>
      <w:r>
        <w:rPr>
          <w:rtl/>
        </w:rPr>
        <w:t>إلى صمتٍ لا يُوصف،</w:t>
      </w:r>
      <w:r>
        <w:br/>
      </w:r>
      <w:r>
        <w:rPr>
          <w:rtl/>
        </w:rPr>
        <w:t>حيث كل شيء يذكّرها بما كانت عليه قبل أن تُسمّى</w:t>
      </w:r>
      <w:r>
        <w:t>:</w:t>
      </w:r>
      <w:r>
        <w:br/>
      </w:r>
      <w:r>
        <w:rPr>
          <w:rtl/>
        </w:rPr>
        <w:t>نورًا في نور</w:t>
      </w:r>
      <w:r>
        <w:t>.</w:t>
      </w:r>
    </w:p>
    <w:p w14:paraId="3E4C8C14" w14:textId="77777777" w:rsidR="00305FA5" w:rsidRPr="00663177" w:rsidRDefault="00305FA5" w:rsidP="00193029">
      <w:pPr>
        <w:rPr>
          <w:rtl/>
          <w:lang w:val="fr-MA"/>
        </w:rPr>
      </w:pPr>
    </w:p>
    <w:p w14:paraId="022116FD" w14:textId="0840F03A" w:rsidR="00356ADA" w:rsidRPr="00497DF5" w:rsidRDefault="00356ADA" w:rsidP="00193029">
      <w:pPr>
        <w:rPr>
          <w:rtl/>
        </w:rPr>
      </w:pPr>
      <w:r w:rsidRPr="00497DF5">
        <w:rPr>
          <w:rtl/>
        </w:rPr>
        <w:t>مقدمة:</w:t>
      </w:r>
    </w:p>
    <w:p w14:paraId="4A7B9B50" w14:textId="77777777" w:rsidR="00356ADA" w:rsidRPr="00497DF5" w:rsidRDefault="00356ADA" w:rsidP="00193029">
      <w:pPr>
        <w:rPr>
          <w:rtl/>
        </w:rPr>
      </w:pPr>
      <w:r w:rsidRPr="00497DF5">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023051B9" w14:textId="77777777" w:rsidR="00356ADA" w:rsidRPr="00497DF5" w:rsidRDefault="00356ADA" w:rsidP="00193029">
      <w:pPr>
        <w:rPr>
          <w:rtl/>
        </w:rPr>
      </w:pPr>
      <w:r w:rsidRPr="00497DF5">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12BBC4A2" w14:textId="77777777" w:rsidR="00356ADA" w:rsidRPr="00497DF5" w:rsidRDefault="00356ADA" w:rsidP="00193029">
      <w:pPr>
        <w:rPr>
          <w:rtl/>
        </w:rPr>
      </w:pPr>
      <w:r w:rsidRPr="00497DF5">
        <w:rPr>
          <w:rtl/>
        </w:rPr>
        <w:t>لنتدبر ذلك من خلال أمثلة تأسيسية تكمل ما بدأناه في سلسلة "الحيوان" وتفتح آفاقاً جديدة:</w:t>
      </w:r>
    </w:p>
    <w:p w14:paraId="48733B96" w14:textId="77777777" w:rsidR="00356ADA" w:rsidRPr="00497DF5" w:rsidRDefault="00356ADA" w:rsidP="00193029">
      <w:pPr>
        <w:pStyle w:val="a6"/>
        <w:numPr>
          <w:ilvl w:val="0"/>
          <w:numId w:val="519"/>
        </w:numPr>
        <w:rPr>
          <w:rtl/>
        </w:rPr>
      </w:pPr>
      <w:r w:rsidRPr="00202FF8">
        <w:rPr>
          <w:rFonts w:hint="cs"/>
          <w:rtl/>
        </w:rPr>
        <w:t>الماء</w:t>
      </w:r>
      <w:r w:rsidRPr="00202FF8">
        <w:rPr>
          <w:rFonts w:hint="eastAsia"/>
          <w:rtl/>
        </w:rPr>
        <w:t>…</w:t>
      </w:r>
      <w:r w:rsidRPr="00202FF8">
        <w:rPr>
          <w:rtl/>
        </w:rPr>
        <w:t xml:space="preserve"> </w:t>
      </w:r>
      <w:r w:rsidRPr="00202FF8">
        <w:rPr>
          <w:rFonts w:hint="cs"/>
          <w:rtl/>
        </w:rPr>
        <w:t>ذاكرة</w:t>
      </w:r>
      <w:r w:rsidRPr="00202FF8">
        <w:rPr>
          <w:rtl/>
        </w:rPr>
        <w:t xml:space="preserve"> </w:t>
      </w:r>
      <w:r w:rsidRPr="00202FF8">
        <w:rPr>
          <w:rFonts w:hint="cs"/>
          <w:rtl/>
        </w:rPr>
        <w:t>الوجود</w:t>
      </w:r>
      <w:r w:rsidRPr="00202FF8">
        <w:rPr>
          <w:rtl/>
        </w:rPr>
        <w:t xml:space="preserve"> </w:t>
      </w:r>
      <w:r w:rsidRPr="00202FF8">
        <w:rPr>
          <w:rFonts w:hint="cs"/>
          <w:rtl/>
        </w:rPr>
        <w:t>الأولى</w:t>
      </w:r>
      <w:r w:rsidRPr="00497DF5">
        <w:rPr>
          <w:rtl/>
        </w:rPr>
        <w:t>، لا مجرد سائل:</w:t>
      </w:r>
    </w:p>
    <w:p w14:paraId="07C1B950" w14:textId="77777777" w:rsidR="00356ADA" w:rsidRPr="00497DF5" w:rsidRDefault="00356ADA" w:rsidP="00193029">
      <w:pPr>
        <w:pStyle w:val="a6"/>
        <w:numPr>
          <w:ilvl w:val="1"/>
          <w:numId w:val="519"/>
        </w:numPr>
        <w:rPr>
          <w:rtl/>
        </w:rPr>
      </w:pPr>
      <w:r w:rsidRPr="00497DF5">
        <w:rPr>
          <w:rtl/>
        </w:rPr>
        <w:t>إن وصف القرآن للماء كـ</w:t>
      </w:r>
      <w:r w:rsidRPr="00497DF5">
        <w:rPr>
          <w:rFonts w:hint="cs"/>
          <w:rtl/>
        </w:rPr>
        <w:t xml:space="preserve"> </w:t>
      </w:r>
      <w:r w:rsidRPr="00497DF5">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2DEEEED5" w14:textId="77777777" w:rsidR="00356ADA" w:rsidRPr="00497DF5" w:rsidRDefault="00356ADA" w:rsidP="00193029">
      <w:pPr>
        <w:pStyle w:val="a6"/>
        <w:numPr>
          <w:ilvl w:val="0"/>
          <w:numId w:val="519"/>
        </w:numPr>
        <w:rPr>
          <w:rtl/>
        </w:rPr>
      </w:pPr>
      <w:r w:rsidRPr="00F309A2">
        <w:rPr>
          <w:rFonts w:hint="cs"/>
          <w:rtl/>
        </w:rPr>
        <w:t>الجبال</w:t>
      </w:r>
      <w:r w:rsidRPr="00F309A2">
        <w:rPr>
          <w:rFonts w:hint="eastAsia"/>
          <w:rtl/>
        </w:rPr>
        <w:t>…</w:t>
      </w:r>
      <w:r w:rsidRPr="00F309A2">
        <w:rPr>
          <w:rtl/>
        </w:rPr>
        <w:t xml:space="preserve"> </w:t>
      </w:r>
      <w:r w:rsidRPr="00F309A2">
        <w:rPr>
          <w:rFonts w:hint="cs"/>
          <w:rtl/>
        </w:rPr>
        <w:t>صمت</w:t>
      </w:r>
      <w:r w:rsidRPr="00F309A2">
        <w:rPr>
          <w:rtl/>
        </w:rPr>
        <w:t xml:space="preserve"> </w:t>
      </w:r>
      <w:r w:rsidRPr="00F309A2">
        <w:rPr>
          <w:rFonts w:hint="cs"/>
          <w:rtl/>
        </w:rPr>
        <w:t>الوعي</w:t>
      </w:r>
      <w:r w:rsidRPr="00F309A2">
        <w:rPr>
          <w:rtl/>
        </w:rPr>
        <w:t xml:space="preserve"> </w:t>
      </w:r>
      <w:r w:rsidRPr="00F309A2">
        <w:rPr>
          <w:rFonts w:hint="cs"/>
          <w:rtl/>
        </w:rPr>
        <w:t>الراسخ</w:t>
      </w:r>
      <w:r w:rsidRPr="00F309A2">
        <w:rPr>
          <w:rtl/>
        </w:rPr>
        <w:t xml:space="preserve"> </w:t>
      </w:r>
      <w:r w:rsidRPr="00F309A2">
        <w:rPr>
          <w:rFonts w:hint="cs"/>
          <w:rtl/>
        </w:rPr>
        <w:t>وممانعة</w:t>
      </w:r>
      <w:r w:rsidRPr="00F309A2">
        <w:rPr>
          <w:rtl/>
        </w:rPr>
        <w:t xml:space="preserve"> </w:t>
      </w:r>
      <w:proofErr w:type="spellStart"/>
      <w:r w:rsidRPr="00F309A2">
        <w:rPr>
          <w:rFonts w:hint="cs"/>
          <w:rtl/>
        </w:rPr>
        <w:t>التغيير</w:t>
      </w:r>
      <w:r w:rsidRPr="00497DF5">
        <w:rPr>
          <w:rtl/>
        </w:rPr>
        <w:t>وأيضاً</w:t>
      </w:r>
      <w:proofErr w:type="spellEnd"/>
      <w:r w:rsidRPr="00497DF5">
        <w:rPr>
          <w:rtl/>
        </w:rPr>
        <w:t xml:space="preserve"> حواجز الفهم، لا مجرد تضاريس:</w:t>
      </w:r>
    </w:p>
    <w:p w14:paraId="424D20C5" w14:textId="77777777" w:rsidR="00356ADA" w:rsidRPr="00497DF5" w:rsidRDefault="00356ADA" w:rsidP="00193029">
      <w:pPr>
        <w:pStyle w:val="a6"/>
        <w:numPr>
          <w:ilvl w:val="1"/>
          <w:numId w:val="519"/>
        </w:numPr>
        <w:rPr>
          <w:rtl/>
        </w:rPr>
      </w:pPr>
      <w:r w:rsidRPr="00497DF5">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23EEF2AB" w14:textId="77777777" w:rsidR="00356ADA" w:rsidRPr="00497DF5" w:rsidRDefault="00356ADA" w:rsidP="00193029">
      <w:pPr>
        <w:pStyle w:val="a6"/>
        <w:numPr>
          <w:ilvl w:val="1"/>
          <w:numId w:val="519"/>
        </w:numPr>
        <w:rPr>
          <w:rtl/>
        </w:rPr>
      </w:pPr>
      <w:r w:rsidRPr="00497DF5">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20E06071" w14:textId="77777777" w:rsidR="00356ADA" w:rsidRPr="00497DF5" w:rsidRDefault="00356ADA" w:rsidP="00193029">
      <w:pPr>
        <w:pStyle w:val="a6"/>
        <w:numPr>
          <w:ilvl w:val="0"/>
          <w:numId w:val="519"/>
        </w:numPr>
        <w:rPr>
          <w:rtl/>
        </w:rPr>
      </w:pPr>
      <w:r w:rsidRPr="00CB6B2D">
        <w:rPr>
          <w:rFonts w:hint="cs"/>
          <w:rtl/>
        </w:rPr>
        <w:t>السماء</w:t>
      </w:r>
      <w:r w:rsidRPr="00CB6B2D">
        <w:rPr>
          <w:rtl/>
        </w:rPr>
        <w:t xml:space="preserve"> </w:t>
      </w:r>
      <w:r w:rsidRPr="00CB6B2D">
        <w:rPr>
          <w:rFonts w:hint="cs"/>
          <w:rtl/>
        </w:rPr>
        <w:t>والأرض</w:t>
      </w:r>
      <w:r w:rsidRPr="00CB6B2D">
        <w:rPr>
          <w:rFonts w:hint="eastAsia"/>
          <w:rtl/>
        </w:rPr>
        <w:t>…</w:t>
      </w:r>
      <w:r w:rsidRPr="00CB6B2D">
        <w:rPr>
          <w:rtl/>
        </w:rPr>
        <w:t xml:space="preserve"> </w:t>
      </w:r>
      <w:r w:rsidRPr="00CB6B2D">
        <w:rPr>
          <w:rFonts w:hint="cs"/>
          <w:rtl/>
        </w:rPr>
        <w:t>توازي</w:t>
      </w:r>
      <w:r w:rsidRPr="00CB6B2D">
        <w:rPr>
          <w:rtl/>
        </w:rPr>
        <w:t xml:space="preserve"> </w:t>
      </w:r>
      <w:r w:rsidRPr="00CB6B2D">
        <w:rPr>
          <w:rFonts w:hint="cs"/>
          <w:rtl/>
        </w:rPr>
        <w:t>القانون</w:t>
      </w:r>
      <w:r w:rsidRPr="00CB6B2D">
        <w:rPr>
          <w:rtl/>
        </w:rPr>
        <w:t xml:space="preserve"> </w:t>
      </w:r>
      <w:r w:rsidRPr="00CB6B2D">
        <w:rPr>
          <w:rFonts w:hint="cs"/>
          <w:rtl/>
        </w:rPr>
        <w:t>بين</w:t>
      </w:r>
      <w:r w:rsidRPr="00CB6B2D">
        <w:rPr>
          <w:rtl/>
        </w:rPr>
        <w:t xml:space="preserve"> </w:t>
      </w:r>
      <w:r w:rsidRPr="00CB6B2D">
        <w:rPr>
          <w:rFonts w:hint="cs"/>
          <w:rtl/>
        </w:rPr>
        <w:t>العلو</w:t>
      </w:r>
      <w:r w:rsidRPr="00CB6B2D">
        <w:rPr>
          <w:rtl/>
        </w:rPr>
        <w:t xml:space="preserve"> </w:t>
      </w:r>
      <w:r w:rsidRPr="00CB6B2D">
        <w:rPr>
          <w:rFonts w:hint="cs"/>
          <w:rtl/>
        </w:rPr>
        <w:t>والسفح</w:t>
      </w:r>
      <w:r w:rsidRPr="00497DF5">
        <w:rPr>
          <w:rtl/>
        </w:rPr>
        <w:t>، لا مجرد فضاء ومسطح:</w:t>
      </w:r>
    </w:p>
    <w:p w14:paraId="5AE08C1E" w14:textId="77777777" w:rsidR="00356ADA" w:rsidRPr="00497DF5" w:rsidRDefault="00356ADA" w:rsidP="00193029">
      <w:pPr>
        <w:pStyle w:val="a6"/>
        <w:numPr>
          <w:ilvl w:val="1"/>
          <w:numId w:val="519"/>
        </w:numPr>
        <w:rPr>
          <w:rtl/>
        </w:rPr>
      </w:pPr>
      <w:r w:rsidRPr="00497DF5">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736C3629" w14:textId="77777777" w:rsidR="00356ADA" w:rsidRPr="00497DF5" w:rsidRDefault="00356ADA" w:rsidP="00193029">
      <w:pPr>
        <w:rPr>
          <w:rtl/>
        </w:rPr>
      </w:pPr>
      <w:r w:rsidRPr="00497DF5">
        <w:rPr>
          <w:rtl/>
        </w:rPr>
        <w:t>الخلاصة:</w:t>
      </w:r>
    </w:p>
    <w:p w14:paraId="1966A5E1" w14:textId="77777777" w:rsidR="00356ADA" w:rsidRPr="00497DF5" w:rsidRDefault="00356ADA" w:rsidP="00193029">
      <w:pPr>
        <w:rPr>
          <w:rtl/>
        </w:rPr>
      </w:pPr>
      <w:r w:rsidRPr="00497DF5">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11F65A45" w14:textId="77777777" w:rsidR="00356ADA" w:rsidRPr="00497DF5" w:rsidRDefault="00356ADA" w:rsidP="00193029">
      <w:pPr>
        <w:rPr>
          <w:rtl/>
        </w:rPr>
      </w:pPr>
    </w:p>
    <w:p w14:paraId="32F1BF04" w14:textId="77777777" w:rsidR="00356ADA" w:rsidRPr="003D6046" w:rsidRDefault="00356ADA" w:rsidP="00193029">
      <w:pPr>
        <w:pStyle w:val="20"/>
        <w:rPr>
          <w:rtl/>
        </w:rPr>
      </w:pPr>
      <w:bookmarkStart w:id="517" w:name="_Toc201348829"/>
      <w:bookmarkStart w:id="518" w:name="_Toc202954029"/>
      <w:bookmarkStart w:id="519" w:name="_Toc214711084"/>
      <w:r w:rsidRPr="003D6046">
        <w:rPr>
          <w:rtl/>
        </w:rPr>
        <w:t>الموجودات في القرآن: تجليات آيات الله في الخلق والتكوين</w:t>
      </w:r>
      <w:bookmarkEnd w:id="517"/>
      <w:bookmarkEnd w:id="518"/>
      <w:bookmarkEnd w:id="519"/>
    </w:p>
    <w:p w14:paraId="7F39CDE6" w14:textId="77777777" w:rsidR="00356ADA" w:rsidRPr="00497DF5" w:rsidRDefault="00356ADA" w:rsidP="00193029">
      <w:pPr>
        <w:rPr>
          <w:rtl/>
        </w:rPr>
      </w:pPr>
      <w:r w:rsidRPr="00497DF5">
        <w:rPr>
          <w:rtl/>
        </w:rPr>
        <w:t>مقدمة:</w:t>
      </w:r>
    </w:p>
    <w:p w14:paraId="679CDB66" w14:textId="77777777" w:rsidR="00356ADA" w:rsidRPr="00497DF5" w:rsidRDefault="00356ADA" w:rsidP="00193029">
      <w:pPr>
        <w:rPr>
          <w:rtl/>
        </w:rPr>
      </w:pPr>
      <w:r w:rsidRPr="00497DF5">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0799D929" w14:textId="77777777" w:rsidR="00356ADA" w:rsidRPr="00497DF5" w:rsidRDefault="00356ADA" w:rsidP="00193029">
      <w:pPr>
        <w:rPr>
          <w:rtl/>
        </w:rPr>
      </w:pPr>
      <w:r w:rsidRPr="00497DF5">
        <w:rPr>
          <w:rtl/>
        </w:rPr>
        <w:t>مفهوم الموجودات كـ"آيات" دالة على القدرة الإلهية:</w:t>
      </w:r>
    </w:p>
    <w:p w14:paraId="342CAC19" w14:textId="77777777" w:rsidR="00356ADA" w:rsidRPr="00497DF5" w:rsidRDefault="00356ADA" w:rsidP="00193029">
      <w:pPr>
        <w:rPr>
          <w:rtl/>
        </w:rPr>
      </w:pPr>
      <w:r w:rsidRPr="00497DF5">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30D30962" w14:textId="77777777" w:rsidR="00356ADA" w:rsidRPr="00497DF5" w:rsidRDefault="00356ADA" w:rsidP="00193029">
      <w:pPr>
        <w:rPr>
          <w:rtl/>
        </w:rPr>
      </w:pPr>
      <w:r w:rsidRPr="00497DF5">
        <w:rPr>
          <w:rtl/>
        </w:rPr>
        <w:t>تأملات في الموجودات بوصفها تجليات للقدرة الإلهية:</w:t>
      </w:r>
    </w:p>
    <w:p w14:paraId="2B1BC753" w14:textId="77777777" w:rsidR="00356ADA" w:rsidRPr="00497DF5" w:rsidRDefault="00356ADA" w:rsidP="00193029">
      <w:pPr>
        <w:pStyle w:val="a6"/>
        <w:numPr>
          <w:ilvl w:val="0"/>
          <w:numId w:val="518"/>
        </w:numPr>
        <w:rPr>
          <w:rtl/>
        </w:rPr>
      </w:pPr>
      <w:r w:rsidRPr="00497DF5">
        <w:rPr>
          <w:noProof/>
          <w:rtl/>
          <w:lang w:val="ar-SA"/>
        </w:rPr>
        <w:drawing>
          <wp:anchor distT="0" distB="0" distL="114300" distR="114300" simplePos="0" relativeHeight="251658241" behindDoc="0" locked="0" layoutInCell="1" allowOverlap="1" wp14:anchorId="02AB01AB" wp14:editId="756BB910">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Pr="00497DF5">
        <w:rPr>
          <w:rtl/>
        </w:rPr>
        <w:t>الشمس والقمر والنجوم: حركتها المنتظمة وتأثيرها في الحياة والوعي:</w:t>
      </w:r>
    </w:p>
    <w:p w14:paraId="63BA8302" w14:textId="77777777" w:rsidR="00356ADA" w:rsidRPr="00497DF5" w:rsidRDefault="00356ADA" w:rsidP="00193029">
      <w:pPr>
        <w:pStyle w:val="a6"/>
        <w:numPr>
          <w:ilvl w:val="1"/>
          <w:numId w:val="518"/>
        </w:numPr>
        <w:rPr>
          <w:rtl/>
        </w:rPr>
      </w:pPr>
      <w:r w:rsidRPr="00497DF5">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8A0E69">
        <w:rPr>
          <w:vertAlign w:val="superscript"/>
          <w:rtl/>
        </w:rPr>
        <w:t>1</w:t>
      </w:r>
      <w:r w:rsidRPr="00497DF5">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0540C4FD" w14:textId="77777777" w:rsidR="00356ADA" w:rsidRPr="00497DF5" w:rsidRDefault="00356ADA" w:rsidP="00193029">
      <w:pPr>
        <w:pStyle w:val="a6"/>
        <w:numPr>
          <w:ilvl w:val="0"/>
          <w:numId w:val="518"/>
        </w:numPr>
        <w:rPr>
          <w:rtl/>
        </w:rPr>
      </w:pPr>
      <w:r w:rsidRPr="002D15EF">
        <w:rPr>
          <w:rFonts w:hint="cs"/>
          <w:rtl/>
        </w:rPr>
        <w:t>أنفاس</w:t>
      </w:r>
      <w:r w:rsidRPr="002D15EF">
        <w:rPr>
          <w:rtl/>
        </w:rPr>
        <w:t xml:space="preserve"> </w:t>
      </w:r>
      <w:r w:rsidRPr="002D15EF">
        <w:rPr>
          <w:rFonts w:hint="cs"/>
          <w:rtl/>
        </w:rPr>
        <w:t>الرحمة</w:t>
      </w:r>
      <w:r w:rsidRPr="002D15EF">
        <w:rPr>
          <w:rtl/>
        </w:rPr>
        <w:t xml:space="preserve"> </w:t>
      </w:r>
      <w:r w:rsidRPr="002D15EF">
        <w:rPr>
          <w:rFonts w:hint="cs"/>
          <w:rtl/>
        </w:rPr>
        <w:t>والابتلاء</w:t>
      </w:r>
      <w:r w:rsidRPr="002D15EF">
        <w:rPr>
          <w:rFonts w:hint="eastAsia"/>
          <w:rtl/>
        </w:rPr>
        <w:t>…</w:t>
      </w:r>
      <w:r w:rsidRPr="002D15EF">
        <w:rPr>
          <w:rtl/>
        </w:rPr>
        <w:t xml:space="preserve"> </w:t>
      </w:r>
      <w:r w:rsidRPr="002D15EF">
        <w:rPr>
          <w:rFonts w:hint="cs"/>
          <w:rtl/>
        </w:rPr>
        <w:t>جنود</w:t>
      </w:r>
      <w:r w:rsidRPr="002D15EF">
        <w:rPr>
          <w:rtl/>
        </w:rPr>
        <w:t xml:space="preserve"> </w:t>
      </w:r>
      <w:r w:rsidRPr="002D15EF">
        <w:rPr>
          <w:rFonts w:hint="cs"/>
          <w:rtl/>
        </w:rPr>
        <w:t>الله</w:t>
      </w:r>
      <w:r w:rsidRPr="002D15EF">
        <w:rPr>
          <w:rtl/>
        </w:rPr>
        <w:t xml:space="preserve"> </w:t>
      </w:r>
      <w:r w:rsidRPr="002D15EF">
        <w:rPr>
          <w:rFonts w:hint="cs"/>
          <w:rtl/>
        </w:rPr>
        <w:t>في</w:t>
      </w:r>
      <w:r w:rsidRPr="002D15EF">
        <w:rPr>
          <w:rtl/>
        </w:rPr>
        <w:t xml:space="preserve"> </w:t>
      </w:r>
      <w:r w:rsidRPr="002D15EF">
        <w:rPr>
          <w:rFonts w:hint="cs"/>
          <w:rtl/>
        </w:rPr>
        <w:t>الهواء</w:t>
      </w:r>
      <w:r w:rsidRPr="00C721DC">
        <w:rPr>
          <w:rFonts w:hint="eastAsia"/>
          <w:rtl/>
        </w:rPr>
        <w:t>…</w:t>
      </w:r>
      <w:r w:rsidRPr="00C721DC">
        <w:rPr>
          <w:rtl/>
        </w:rPr>
        <w:t xml:space="preserve"> </w:t>
      </w:r>
      <w:r w:rsidRPr="00C721DC">
        <w:rPr>
          <w:rFonts w:hint="cs"/>
          <w:rtl/>
        </w:rPr>
        <w:t>رُسُل</w:t>
      </w:r>
      <w:r w:rsidRPr="00C721DC">
        <w:rPr>
          <w:rtl/>
        </w:rPr>
        <w:t xml:space="preserve"> </w:t>
      </w:r>
      <w:r w:rsidRPr="00C721DC">
        <w:rPr>
          <w:rFonts w:hint="cs"/>
          <w:rtl/>
        </w:rPr>
        <w:t>التحول</w:t>
      </w:r>
      <w:r w:rsidRPr="00C721DC">
        <w:rPr>
          <w:rtl/>
        </w:rPr>
        <w:t xml:space="preserve"> </w:t>
      </w:r>
      <w:r w:rsidRPr="00C721DC">
        <w:rPr>
          <w:rFonts w:hint="cs"/>
          <w:rtl/>
        </w:rPr>
        <w:t>والرحمة</w:t>
      </w:r>
      <w:r w:rsidRPr="00497DF5">
        <w:rPr>
          <w:rtl/>
        </w:rPr>
        <w:t>، لا مجرد ظواهر جوية:</w:t>
      </w:r>
    </w:p>
    <w:p w14:paraId="20D1C88C" w14:textId="77777777" w:rsidR="00356ADA" w:rsidRPr="00497DF5" w:rsidRDefault="00356ADA" w:rsidP="00193029">
      <w:pPr>
        <w:pStyle w:val="a6"/>
        <w:numPr>
          <w:ilvl w:val="1"/>
          <w:numId w:val="518"/>
        </w:numPr>
        <w:rPr>
          <w:rtl/>
        </w:rPr>
      </w:pPr>
      <w:r w:rsidRPr="00497DF5">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2B0763E6" w14:textId="77777777" w:rsidR="00356ADA" w:rsidRPr="00497DF5" w:rsidRDefault="00356ADA" w:rsidP="00193029">
      <w:pPr>
        <w:pStyle w:val="a6"/>
        <w:numPr>
          <w:ilvl w:val="1"/>
          <w:numId w:val="518"/>
        </w:numPr>
        <w:rPr>
          <w:rtl/>
        </w:rPr>
      </w:pPr>
      <w:r w:rsidRPr="00497DF5">
        <w:rPr>
          <w:rtl/>
        </w:rPr>
        <w:t>وكذلك السحاب، ليس مجرد بخار ماء: ﴿اللَّهُ الَّذِي يُرْسِلُ الرِّيَاحَ فَتُثِيرُ سَحَابًا فَيَبْسُطُهُ فِي السَّمَاءِ كَيْفَ يَشَاءُ وَيَجْعَلُهُ كِسَفًا فَتَرَى الْوَدْقَ يَخْرُجُ مِنْ خِلَالِهِ﴾</w:t>
      </w:r>
      <w:r w:rsidRPr="008A0E69">
        <w:rPr>
          <w:vertAlign w:val="superscript"/>
          <w:rtl/>
        </w:rPr>
        <w:t>2</w:t>
      </w:r>
      <w:r w:rsidRPr="00497DF5">
        <w:rPr>
          <w:rtl/>
        </w:rPr>
        <w:t xml:space="preserve"> (الروم: 48).</w:t>
      </w:r>
    </w:p>
    <w:p w14:paraId="55903B81" w14:textId="77777777" w:rsidR="00356ADA" w:rsidRPr="00497DF5" w:rsidRDefault="00356ADA" w:rsidP="00193029">
      <w:pPr>
        <w:pStyle w:val="a6"/>
        <w:numPr>
          <w:ilvl w:val="1"/>
          <w:numId w:val="518"/>
        </w:numPr>
        <w:rPr>
          <w:rtl/>
        </w:rPr>
      </w:pPr>
      <w:r w:rsidRPr="00497DF5">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1947B29C" w14:textId="77777777" w:rsidR="00356ADA" w:rsidRPr="00497DF5" w:rsidRDefault="00356ADA" w:rsidP="00193029">
      <w:pPr>
        <w:pStyle w:val="a6"/>
        <w:numPr>
          <w:ilvl w:val="0"/>
          <w:numId w:val="518"/>
        </w:numPr>
        <w:rPr>
          <w:rtl/>
        </w:rPr>
      </w:pPr>
      <w:r w:rsidRPr="00B33ECD">
        <w:rPr>
          <w:rFonts w:hint="cs"/>
          <w:rtl/>
        </w:rPr>
        <w:t>الزهرة</w:t>
      </w:r>
      <w:r w:rsidRPr="00B33ECD">
        <w:rPr>
          <w:rtl/>
        </w:rPr>
        <w:t xml:space="preserve"> </w:t>
      </w:r>
      <w:r w:rsidRPr="00B33ECD">
        <w:rPr>
          <w:rFonts w:hint="cs"/>
          <w:rtl/>
        </w:rPr>
        <w:t>التي</w:t>
      </w:r>
      <w:r w:rsidRPr="00B33ECD">
        <w:rPr>
          <w:rtl/>
        </w:rPr>
        <w:t xml:space="preserve"> </w:t>
      </w:r>
      <w:r w:rsidRPr="00B33ECD">
        <w:rPr>
          <w:rFonts w:hint="cs"/>
          <w:rtl/>
        </w:rPr>
        <w:t>تتلو</w:t>
      </w:r>
      <w:r w:rsidRPr="00B33ECD">
        <w:rPr>
          <w:rtl/>
        </w:rPr>
        <w:t xml:space="preserve"> </w:t>
      </w:r>
      <w:r w:rsidRPr="00B33ECD">
        <w:rPr>
          <w:rFonts w:hint="cs"/>
          <w:rtl/>
        </w:rPr>
        <w:t>القرآن</w:t>
      </w:r>
      <w:r w:rsidRPr="00B33ECD">
        <w:rPr>
          <w:rtl/>
        </w:rPr>
        <w:t xml:space="preserve"> </w:t>
      </w:r>
      <w:r w:rsidRPr="00B33ECD">
        <w:rPr>
          <w:rFonts w:hint="cs"/>
          <w:rtl/>
        </w:rPr>
        <w:t>بلونها</w:t>
      </w:r>
      <w:r w:rsidRPr="0066774A">
        <w:rPr>
          <w:rFonts w:hint="eastAsia"/>
          <w:rtl/>
        </w:rPr>
        <w:t>…</w:t>
      </w:r>
      <w:r w:rsidRPr="0066774A">
        <w:rPr>
          <w:rtl/>
        </w:rPr>
        <w:t xml:space="preserve"> </w:t>
      </w:r>
      <w:r w:rsidRPr="0066774A">
        <w:rPr>
          <w:rFonts w:hint="cs"/>
          <w:rtl/>
        </w:rPr>
        <w:t>ذاكرة</w:t>
      </w:r>
      <w:r w:rsidRPr="0066774A">
        <w:rPr>
          <w:rtl/>
        </w:rPr>
        <w:t xml:space="preserve"> </w:t>
      </w:r>
      <w:r w:rsidRPr="0066774A">
        <w:rPr>
          <w:rFonts w:hint="cs"/>
          <w:rtl/>
        </w:rPr>
        <w:t>البعث</w:t>
      </w:r>
      <w:r w:rsidRPr="0066774A">
        <w:rPr>
          <w:rtl/>
        </w:rPr>
        <w:t xml:space="preserve"> </w:t>
      </w:r>
      <w:r w:rsidRPr="0066774A">
        <w:rPr>
          <w:rFonts w:hint="cs"/>
          <w:rtl/>
        </w:rPr>
        <w:t>في</w:t>
      </w:r>
      <w:r w:rsidRPr="0066774A">
        <w:rPr>
          <w:rtl/>
        </w:rPr>
        <w:t xml:space="preserve"> </w:t>
      </w:r>
      <w:r w:rsidRPr="0066774A">
        <w:rPr>
          <w:rFonts w:hint="cs"/>
          <w:rtl/>
        </w:rPr>
        <w:t>ثوبٍ</w:t>
      </w:r>
      <w:r w:rsidRPr="0066774A">
        <w:rPr>
          <w:rtl/>
        </w:rPr>
        <w:t xml:space="preserve"> </w:t>
      </w:r>
      <w:r w:rsidRPr="0066774A">
        <w:rPr>
          <w:rFonts w:hint="cs"/>
          <w:rtl/>
        </w:rPr>
        <w:t>أخضر</w:t>
      </w:r>
      <w:r w:rsidRPr="00497DF5">
        <w:rPr>
          <w:rtl/>
        </w:rPr>
        <w:t>، من البذرة إلى الثمرة كآية متجددة:</w:t>
      </w:r>
    </w:p>
    <w:p w14:paraId="6E9BCFFA" w14:textId="77777777" w:rsidR="00356ADA" w:rsidRPr="00497DF5" w:rsidRDefault="00356ADA" w:rsidP="00193029">
      <w:pPr>
        <w:pStyle w:val="a6"/>
        <w:numPr>
          <w:ilvl w:val="1"/>
          <w:numId w:val="518"/>
        </w:numPr>
        <w:rPr>
          <w:rtl/>
        </w:rPr>
      </w:pPr>
      <w:r w:rsidRPr="00497DF5">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8A0E69">
        <w:rPr>
          <w:vertAlign w:val="superscript"/>
          <w:rtl/>
        </w:rPr>
        <w:t>3</w:t>
      </w:r>
      <w:r w:rsidRPr="00497DF5">
        <w:rPr>
          <w:rtl/>
        </w:rPr>
        <w:t xml:space="preserve"> (يس: 33-35).</w:t>
      </w:r>
    </w:p>
    <w:p w14:paraId="6A86AAB2" w14:textId="77777777" w:rsidR="00356ADA" w:rsidRPr="00497DF5" w:rsidRDefault="00356ADA" w:rsidP="00193029">
      <w:pPr>
        <w:pStyle w:val="a6"/>
        <w:numPr>
          <w:ilvl w:val="1"/>
          <w:numId w:val="518"/>
        </w:numPr>
        <w:rPr>
          <w:rtl/>
        </w:rPr>
      </w:pPr>
      <w:r w:rsidRPr="00497DF5">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4B4F58B0" w14:textId="77777777" w:rsidR="00356ADA" w:rsidRPr="00497DF5" w:rsidRDefault="00356ADA" w:rsidP="00193029">
      <w:pPr>
        <w:rPr>
          <w:rtl/>
        </w:rPr>
      </w:pPr>
      <w:r w:rsidRPr="00497DF5">
        <w:rPr>
          <w:rtl/>
        </w:rPr>
        <w:t>الخلاقة: الموجودات شهود على القدرة الإلهية</w:t>
      </w:r>
    </w:p>
    <w:p w14:paraId="3E0A329A" w14:textId="77777777" w:rsidR="00356ADA" w:rsidRPr="00497DF5" w:rsidRDefault="00356ADA" w:rsidP="00193029">
      <w:pPr>
        <w:rPr>
          <w:rtl/>
        </w:rPr>
      </w:pPr>
      <w:r w:rsidRPr="00497DF5">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28440F8B" w14:textId="77777777" w:rsidR="00356ADA" w:rsidRPr="003D6046" w:rsidRDefault="00356ADA" w:rsidP="00193029">
      <w:pPr>
        <w:pStyle w:val="20"/>
        <w:rPr>
          <w:rtl/>
        </w:rPr>
      </w:pPr>
      <w:bookmarkStart w:id="520" w:name="_Toc201348830"/>
      <w:bookmarkStart w:id="521" w:name="_Toc202954030"/>
      <w:bookmarkStart w:id="522" w:name="_Toc214711085"/>
      <w:r w:rsidRPr="00C64726">
        <w:rPr>
          <w:rFonts w:hint="cs"/>
          <w:rtl/>
        </w:rPr>
        <w:t>الإنسان</w:t>
      </w:r>
      <w:r w:rsidRPr="00C64726">
        <w:rPr>
          <w:rtl/>
        </w:rPr>
        <w:t xml:space="preserve"> </w:t>
      </w:r>
      <w:r w:rsidRPr="00C64726">
        <w:rPr>
          <w:rFonts w:hint="cs"/>
          <w:rtl/>
        </w:rPr>
        <w:t>والموجودات</w:t>
      </w:r>
      <w:r w:rsidRPr="00C64726">
        <w:rPr>
          <w:rFonts w:hint="eastAsia"/>
          <w:rtl/>
        </w:rPr>
        <w:t>…</w:t>
      </w:r>
      <w:r w:rsidRPr="00C64726">
        <w:rPr>
          <w:rtl/>
        </w:rPr>
        <w:t xml:space="preserve"> </w:t>
      </w:r>
      <w:r w:rsidRPr="00C64726">
        <w:rPr>
          <w:rFonts w:hint="cs"/>
          <w:rtl/>
        </w:rPr>
        <w:t>عهد</w:t>
      </w:r>
      <w:r w:rsidRPr="00C64726">
        <w:rPr>
          <w:rtl/>
        </w:rPr>
        <w:t xml:space="preserve"> </w:t>
      </w:r>
      <w:r w:rsidRPr="00C64726">
        <w:rPr>
          <w:rFonts w:hint="cs"/>
          <w:rtl/>
        </w:rPr>
        <w:t>الاستخلاف</w:t>
      </w:r>
      <w:r w:rsidRPr="00C64726">
        <w:rPr>
          <w:rtl/>
        </w:rPr>
        <w:t xml:space="preserve"> </w:t>
      </w:r>
      <w:r w:rsidRPr="00C64726">
        <w:rPr>
          <w:rFonts w:hint="cs"/>
          <w:rtl/>
        </w:rPr>
        <w:t>بين</w:t>
      </w:r>
      <w:r w:rsidRPr="00C64726">
        <w:rPr>
          <w:rtl/>
        </w:rPr>
        <w:t xml:space="preserve"> </w:t>
      </w:r>
      <w:r w:rsidRPr="00C64726">
        <w:rPr>
          <w:rFonts w:hint="cs"/>
          <w:rtl/>
        </w:rPr>
        <w:t>الوعي</w:t>
      </w:r>
      <w:r w:rsidRPr="00C64726">
        <w:rPr>
          <w:rtl/>
        </w:rPr>
        <w:t xml:space="preserve"> </w:t>
      </w:r>
      <w:r w:rsidRPr="00C64726">
        <w:rPr>
          <w:rFonts w:hint="cs"/>
          <w:rtl/>
        </w:rPr>
        <w:t>والكون</w:t>
      </w:r>
      <w:r w:rsidRPr="003D6046">
        <w:rPr>
          <w:rtl/>
        </w:rPr>
        <w:t>، التفاعل، والمسؤولية</w:t>
      </w:r>
      <w:bookmarkEnd w:id="520"/>
      <w:bookmarkEnd w:id="521"/>
      <w:bookmarkEnd w:id="522"/>
    </w:p>
    <w:p w14:paraId="561519EB" w14:textId="77777777" w:rsidR="00356ADA" w:rsidRPr="00497DF5" w:rsidRDefault="00356ADA" w:rsidP="00193029">
      <w:pPr>
        <w:rPr>
          <w:rtl/>
        </w:rPr>
      </w:pPr>
      <w:r w:rsidRPr="00497DF5">
        <w:rPr>
          <w:rtl/>
        </w:rPr>
        <w:t>مقدمة:</w:t>
      </w:r>
    </w:p>
    <w:p w14:paraId="02901EB9" w14:textId="77777777" w:rsidR="00356ADA" w:rsidRPr="00497DF5" w:rsidRDefault="00356ADA" w:rsidP="00193029">
      <w:pPr>
        <w:rPr>
          <w:rtl/>
        </w:rPr>
      </w:pPr>
      <w:r w:rsidRPr="00497DF5">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6DF74438" w14:textId="77777777" w:rsidR="00356ADA" w:rsidRPr="00497DF5" w:rsidRDefault="00356ADA" w:rsidP="00193029">
      <w:pPr>
        <w:rPr>
          <w:rtl/>
        </w:rPr>
      </w:pPr>
      <w:r w:rsidRPr="00497DF5">
        <w:rPr>
          <w:rtl/>
        </w:rPr>
        <w:t xml:space="preserve">1. </w:t>
      </w:r>
      <w:r>
        <w:rPr>
          <w:rFonts w:hint="cs"/>
          <w:rtl/>
        </w:rPr>
        <w:t>ا</w:t>
      </w:r>
      <w:r w:rsidRPr="00BB7CCD">
        <w:rPr>
          <w:rFonts w:hint="cs"/>
          <w:rtl/>
        </w:rPr>
        <w:t>لجسد</w:t>
      </w:r>
      <w:r w:rsidRPr="00BB7CCD">
        <w:rPr>
          <w:rFonts w:hint="eastAsia"/>
          <w:rtl/>
        </w:rPr>
        <w:t>…</w:t>
      </w:r>
      <w:r w:rsidRPr="00BB7CCD">
        <w:rPr>
          <w:rtl/>
        </w:rPr>
        <w:t xml:space="preserve"> </w:t>
      </w:r>
      <w:r w:rsidRPr="00BB7CCD">
        <w:rPr>
          <w:rFonts w:hint="cs"/>
          <w:rtl/>
        </w:rPr>
        <w:t>وعاء</w:t>
      </w:r>
      <w:r w:rsidRPr="00BB7CCD">
        <w:rPr>
          <w:rtl/>
        </w:rPr>
        <w:t xml:space="preserve"> </w:t>
      </w:r>
      <w:r w:rsidRPr="00BB7CCD">
        <w:rPr>
          <w:rFonts w:hint="cs"/>
          <w:rtl/>
        </w:rPr>
        <w:t>من</w:t>
      </w:r>
      <w:r w:rsidRPr="00BB7CCD">
        <w:rPr>
          <w:rtl/>
        </w:rPr>
        <w:t xml:space="preserve"> </w:t>
      </w:r>
      <w:r w:rsidRPr="00BB7CCD">
        <w:rPr>
          <w:rFonts w:hint="cs"/>
          <w:rtl/>
        </w:rPr>
        <w:t>ترابٍ</w:t>
      </w:r>
      <w:r w:rsidRPr="00BB7CCD">
        <w:rPr>
          <w:rtl/>
        </w:rPr>
        <w:t xml:space="preserve"> </w:t>
      </w:r>
      <w:r w:rsidRPr="00BB7CCD">
        <w:rPr>
          <w:rFonts w:hint="cs"/>
          <w:rtl/>
        </w:rPr>
        <w:t>يحنّ</w:t>
      </w:r>
      <w:r w:rsidRPr="00BB7CCD">
        <w:rPr>
          <w:rtl/>
        </w:rPr>
        <w:t xml:space="preserve"> </w:t>
      </w:r>
      <w:r w:rsidRPr="00BB7CCD">
        <w:rPr>
          <w:rFonts w:hint="cs"/>
          <w:rtl/>
        </w:rPr>
        <w:t>إلى</w:t>
      </w:r>
      <w:r w:rsidRPr="00BB7CCD">
        <w:rPr>
          <w:rtl/>
        </w:rPr>
        <w:t xml:space="preserve"> </w:t>
      </w:r>
      <w:r w:rsidRPr="00BB7CCD">
        <w:rPr>
          <w:rFonts w:hint="cs"/>
          <w:rtl/>
        </w:rPr>
        <w:t>النور</w:t>
      </w:r>
      <w:r w:rsidRPr="00497DF5">
        <w:rPr>
          <w:rtl/>
        </w:rPr>
        <w:t xml:space="preserve"> وإليه يعود - دعوة للتفكر في الأصل والمآل:</w:t>
      </w:r>
    </w:p>
    <w:p w14:paraId="42010E35" w14:textId="77777777" w:rsidR="00356ADA" w:rsidRPr="00497DF5" w:rsidRDefault="00356ADA" w:rsidP="00193029">
      <w:pPr>
        <w:rPr>
          <w:rtl/>
        </w:rPr>
      </w:pPr>
      <w:r w:rsidRPr="00497DF5">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3D8AED62" w14:textId="77777777" w:rsidR="00356ADA" w:rsidRPr="00497DF5" w:rsidRDefault="00356ADA" w:rsidP="00193029">
      <w:pPr>
        <w:rPr>
          <w:rtl/>
        </w:rPr>
      </w:pPr>
      <w:r w:rsidRPr="00497DF5">
        <w:rPr>
          <w:rtl/>
        </w:rPr>
        <w:t>2.</w:t>
      </w:r>
      <w:r w:rsidRPr="00672C3F">
        <w:rPr>
          <w:rFonts w:hint="cs"/>
          <w:rtl/>
        </w:rPr>
        <w:t xml:space="preserve"> كل</w:t>
      </w:r>
      <w:r w:rsidRPr="00672C3F">
        <w:rPr>
          <w:rtl/>
        </w:rPr>
        <w:t xml:space="preserve"> </w:t>
      </w:r>
      <w:r w:rsidRPr="00672C3F">
        <w:rPr>
          <w:rFonts w:hint="cs"/>
          <w:rtl/>
        </w:rPr>
        <w:t>ذرةٍ</w:t>
      </w:r>
      <w:r w:rsidRPr="00672C3F">
        <w:rPr>
          <w:rtl/>
        </w:rPr>
        <w:t xml:space="preserve"> </w:t>
      </w:r>
      <w:r w:rsidRPr="00672C3F">
        <w:rPr>
          <w:rFonts w:hint="cs"/>
          <w:rtl/>
        </w:rPr>
        <w:t>تسجد</w:t>
      </w:r>
      <w:r w:rsidRPr="00672C3F">
        <w:rPr>
          <w:rtl/>
        </w:rPr>
        <w:t xml:space="preserve">: </w:t>
      </w:r>
      <w:r w:rsidRPr="00672C3F">
        <w:rPr>
          <w:rFonts w:hint="cs"/>
          <w:rtl/>
        </w:rPr>
        <w:t>تأمل</w:t>
      </w:r>
      <w:r w:rsidRPr="00672C3F">
        <w:rPr>
          <w:rtl/>
        </w:rPr>
        <w:t xml:space="preserve"> </w:t>
      </w:r>
      <w:r w:rsidRPr="00672C3F">
        <w:rPr>
          <w:rFonts w:hint="cs"/>
          <w:rtl/>
        </w:rPr>
        <w:t>في</w:t>
      </w:r>
      <w:r w:rsidRPr="00672C3F">
        <w:rPr>
          <w:rtl/>
        </w:rPr>
        <w:t xml:space="preserve"> </w:t>
      </w:r>
      <w:r w:rsidRPr="00672C3F">
        <w:rPr>
          <w:rFonts w:hint="cs"/>
          <w:rtl/>
        </w:rPr>
        <w:t>لغة</w:t>
      </w:r>
      <w:r w:rsidRPr="00672C3F">
        <w:rPr>
          <w:rtl/>
        </w:rPr>
        <w:t xml:space="preserve"> </w:t>
      </w:r>
      <w:r w:rsidRPr="00672C3F">
        <w:rPr>
          <w:rFonts w:hint="cs"/>
          <w:rtl/>
        </w:rPr>
        <w:t>الآيات</w:t>
      </w:r>
      <w:r w:rsidRPr="00672C3F">
        <w:rPr>
          <w:rtl/>
        </w:rPr>
        <w:t xml:space="preserve"> </w:t>
      </w:r>
      <w:r w:rsidRPr="00672C3F">
        <w:rPr>
          <w:rFonts w:hint="cs"/>
          <w:rtl/>
        </w:rPr>
        <w:t>الحيّة</w:t>
      </w:r>
    </w:p>
    <w:p w14:paraId="15C1922F" w14:textId="77777777" w:rsidR="00356ADA" w:rsidRPr="00497DF5" w:rsidRDefault="00356ADA" w:rsidP="00193029">
      <w:pPr>
        <w:rPr>
          <w:rtl/>
        </w:rPr>
      </w:pPr>
      <w:r w:rsidRPr="00497DF5">
        <w:rPr>
          <w:rtl/>
        </w:rPr>
        <w:t>القرآن الكريم يوجه الإنسان للنظر في الموجودات الكونية كـ"آيات" و"علامات" تدل على الخالق وتهدي الإنسان:</w:t>
      </w:r>
    </w:p>
    <w:p w14:paraId="3E11D6C9" w14:textId="77777777" w:rsidR="00356ADA" w:rsidRPr="00497DF5" w:rsidRDefault="00356ADA" w:rsidP="00193029">
      <w:pPr>
        <w:pStyle w:val="a6"/>
        <w:numPr>
          <w:ilvl w:val="0"/>
          <w:numId w:val="516"/>
        </w:numPr>
        <w:rPr>
          <w:rtl/>
        </w:rPr>
      </w:pPr>
      <w:r w:rsidRPr="00A07F67">
        <w:rPr>
          <w:rtl/>
        </w:rPr>
        <w:t>النجوم: هداية في الظلام ونور للحق</w:t>
      </w:r>
      <w:r w:rsidRPr="00497DF5">
        <w:rPr>
          <w:rtl/>
        </w:rPr>
        <w:t xml:space="preserve">: </w:t>
      </w:r>
    </w:p>
    <w:p w14:paraId="4D69C252" w14:textId="77777777" w:rsidR="00356ADA" w:rsidRPr="00497DF5" w:rsidRDefault="00356ADA" w:rsidP="00193029">
      <w:pPr>
        <w:pStyle w:val="a6"/>
        <w:numPr>
          <w:ilvl w:val="1"/>
          <w:numId w:val="516"/>
        </w:numPr>
        <w:rPr>
          <w:rtl/>
        </w:rPr>
      </w:pPr>
      <w:r w:rsidRPr="00497DF5">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D50B3CE" w14:textId="77777777" w:rsidR="00356ADA" w:rsidRPr="00497DF5" w:rsidRDefault="00356ADA" w:rsidP="00193029">
      <w:pPr>
        <w:rPr>
          <w:rtl/>
        </w:rPr>
      </w:pPr>
      <w:r w:rsidRPr="00497DF5">
        <w:rPr>
          <w:rtl/>
        </w:rPr>
        <w:t>3</w:t>
      </w:r>
      <w:r w:rsidRPr="00A07F67">
        <w:rPr>
          <w:rtl/>
        </w:rPr>
        <w:t xml:space="preserve">. </w:t>
      </w:r>
      <w:r w:rsidRPr="00A07F67">
        <w:rPr>
          <w:rFonts w:hint="cs"/>
          <w:rtl/>
        </w:rPr>
        <w:t>النور</w:t>
      </w:r>
      <w:r w:rsidRPr="00A07F67">
        <w:rPr>
          <w:rFonts w:hint="eastAsia"/>
          <w:rtl/>
        </w:rPr>
        <w:t>…</w:t>
      </w:r>
      <w:r w:rsidRPr="00A07F67">
        <w:rPr>
          <w:rtl/>
        </w:rPr>
        <w:t xml:space="preserve"> </w:t>
      </w:r>
      <w:r w:rsidRPr="00A07F67">
        <w:rPr>
          <w:rFonts w:hint="cs"/>
          <w:rtl/>
        </w:rPr>
        <w:t>المثل</w:t>
      </w:r>
      <w:r w:rsidRPr="00A07F67">
        <w:rPr>
          <w:rtl/>
        </w:rPr>
        <w:t xml:space="preserve"> </w:t>
      </w:r>
      <w:r w:rsidRPr="00A07F67">
        <w:rPr>
          <w:rFonts w:hint="cs"/>
          <w:rtl/>
        </w:rPr>
        <w:t>الذي</w:t>
      </w:r>
      <w:r w:rsidRPr="00A07F67">
        <w:rPr>
          <w:rtl/>
        </w:rPr>
        <w:t xml:space="preserve"> </w:t>
      </w:r>
      <w:r w:rsidRPr="00A07F67">
        <w:rPr>
          <w:rFonts w:hint="cs"/>
          <w:rtl/>
        </w:rPr>
        <w:t>كشف</w:t>
      </w:r>
      <w:r w:rsidRPr="00A07F67">
        <w:rPr>
          <w:rtl/>
        </w:rPr>
        <w:t xml:space="preserve"> </w:t>
      </w:r>
      <w:r w:rsidRPr="00A07F67">
        <w:rPr>
          <w:rFonts w:hint="cs"/>
          <w:rtl/>
        </w:rPr>
        <w:t>سرّ</w:t>
      </w:r>
      <w:r w:rsidRPr="00A07F67">
        <w:rPr>
          <w:rtl/>
        </w:rPr>
        <w:t xml:space="preserve"> </w:t>
      </w:r>
      <w:r w:rsidRPr="00A07F67">
        <w:rPr>
          <w:rFonts w:hint="cs"/>
          <w:rtl/>
        </w:rPr>
        <w:t>القلب</w:t>
      </w:r>
      <w:r w:rsidRPr="00A07F67">
        <w:rPr>
          <w:rtl/>
        </w:rPr>
        <w:t xml:space="preserve"> </w:t>
      </w:r>
      <w:r w:rsidRPr="00A07F67">
        <w:rPr>
          <w:rFonts w:hint="cs"/>
          <w:rtl/>
        </w:rPr>
        <w:t>والسماء</w:t>
      </w:r>
      <w:r w:rsidRPr="00497DF5">
        <w:rPr>
          <w:rtl/>
        </w:rPr>
        <w:t>- مقاربة متوازنة:</w:t>
      </w:r>
    </w:p>
    <w:p w14:paraId="4C0ED4E1" w14:textId="77777777" w:rsidR="00356ADA" w:rsidRPr="00497DF5" w:rsidRDefault="00356ADA" w:rsidP="00193029">
      <w:pPr>
        <w:rPr>
          <w:rtl/>
        </w:rPr>
      </w:pPr>
      <w:r w:rsidRPr="00497DF5">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70099D11" w14:textId="77777777" w:rsidR="00356ADA" w:rsidRPr="00497DF5" w:rsidRDefault="00356ADA" w:rsidP="00193029">
      <w:pPr>
        <w:pStyle w:val="a6"/>
        <w:numPr>
          <w:ilvl w:val="0"/>
          <w:numId w:val="517"/>
        </w:numPr>
        <w:rPr>
          <w:rtl/>
        </w:rPr>
      </w:pPr>
      <w:r w:rsidRPr="00497DF5">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3BDB9381" w14:textId="77777777" w:rsidR="00356ADA" w:rsidRPr="00497DF5" w:rsidRDefault="00356ADA" w:rsidP="00193029">
      <w:pPr>
        <w:pStyle w:val="a6"/>
        <w:numPr>
          <w:ilvl w:val="0"/>
          <w:numId w:val="517"/>
        </w:numPr>
        <w:rPr>
          <w:rtl/>
        </w:rPr>
      </w:pPr>
      <w:r w:rsidRPr="00D4495B">
        <w:rPr>
          <w:rFonts w:hint="cs"/>
          <w:rtl/>
        </w:rPr>
        <w:t>ا</w:t>
      </w:r>
      <w:r w:rsidRPr="008A0E69">
        <w:rPr>
          <w:rFonts w:hint="cs"/>
          <w:b/>
          <w:bCs/>
          <w:rtl/>
        </w:rPr>
        <w:t>لشجرة</w:t>
      </w:r>
      <w:r w:rsidRPr="008A0E69">
        <w:rPr>
          <w:b/>
          <w:bCs/>
          <w:rtl/>
        </w:rPr>
        <w:t xml:space="preserve"> </w:t>
      </w:r>
      <w:r w:rsidRPr="008A0E69">
        <w:rPr>
          <w:rFonts w:hint="cs"/>
          <w:b/>
          <w:bCs/>
          <w:rtl/>
        </w:rPr>
        <w:t>الكونية</w:t>
      </w:r>
      <w:r w:rsidRPr="008A0E69">
        <w:rPr>
          <w:rFonts w:hint="eastAsia"/>
          <w:b/>
          <w:bCs/>
          <w:rtl/>
        </w:rPr>
        <w:t>…</w:t>
      </w:r>
      <w:r w:rsidRPr="008A0E69">
        <w:rPr>
          <w:b/>
          <w:bCs/>
          <w:rtl/>
        </w:rPr>
        <w:t xml:space="preserve"> </w:t>
      </w:r>
      <w:r w:rsidRPr="008A0E69">
        <w:rPr>
          <w:rFonts w:hint="cs"/>
          <w:b/>
          <w:bCs/>
          <w:rtl/>
        </w:rPr>
        <w:t>جذر</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الغيب</w:t>
      </w:r>
      <w:r w:rsidRPr="008A0E69">
        <w:rPr>
          <w:b/>
          <w:bCs/>
          <w:rtl/>
        </w:rPr>
        <w:t xml:space="preserve"> </w:t>
      </w:r>
      <w:r w:rsidRPr="008A0E69">
        <w:rPr>
          <w:rFonts w:hint="cs"/>
          <w:b/>
          <w:bCs/>
          <w:rtl/>
        </w:rPr>
        <w:t>وفرع</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القلب</w:t>
      </w:r>
      <w:r w:rsidRPr="00497DF5">
        <w:rPr>
          <w:rtl/>
        </w:rPr>
        <w:t xml:space="preserve">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71B69F4A" w14:textId="77777777" w:rsidR="00356ADA" w:rsidRPr="00497DF5" w:rsidRDefault="00356ADA" w:rsidP="00193029">
      <w:pPr>
        <w:rPr>
          <w:rtl/>
        </w:rPr>
      </w:pPr>
      <w:r w:rsidRPr="00497DF5">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0609DB83" w14:textId="77777777" w:rsidR="00356ADA" w:rsidRPr="00497DF5" w:rsidRDefault="00356ADA" w:rsidP="00193029">
      <w:pPr>
        <w:rPr>
          <w:rtl/>
        </w:rPr>
      </w:pPr>
      <w:r w:rsidRPr="00497DF5">
        <w:rPr>
          <w:rtl/>
        </w:rPr>
        <w:t>الخاتمة: مسؤولية الإنسان في عالم الموجودات:</w:t>
      </w:r>
    </w:p>
    <w:p w14:paraId="4336ED5B" w14:textId="77777777" w:rsidR="00356ADA" w:rsidRPr="00497DF5" w:rsidRDefault="00356ADA" w:rsidP="00193029">
      <w:pPr>
        <w:rPr>
          <w:rtl/>
        </w:rPr>
      </w:pPr>
      <w:r w:rsidRPr="00497DF5">
        <w:rPr>
          <w:rtl/>
        </w:rPr>
        <w:t xml:space="preserve">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w:t>
      </w:r>
      <w:proofErr w:type="spellStart"/>
      <w:r w:rsidRPr="00497DF5">
        <w:rPr>
          <w:rtl/>
        </w:rPr>
        <w:t>وكـ"وظائف</w:t>
      </w:r>
      <w:proofErr w:type="spellEnd"/>
      <w:r w:rsidRPr="00497DF5">
        <w:rPr>
          <w:rtl/>
        </w:rPr>
        <w:t>"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2D3CA1D0" w14:textId="77777777" w:rsidR="00356ADA" w:rsidRPr="00497DF5" w:rsidRDefault="00356ADA" w:rsidP="00193029">
      <w:pPr>
        <w:rPr>
          <w:rtl/>
        </w:rPr>
      </w:pPr>
    </w:p>
    <w:p w14:paraId="0A1875AB" w14:textId="77777777" w:rsidR="00356ADA" w:rsidRPr="003D6046" w:rsidRDefault="00356ADA" w:rsidP="00193029">
      <w:pPr>
        <w:pStyle w:val="20"/>
        <w:rPr>
          <w:rtl/>
        </w:rPr>
      </w:pPr>
      <w:bookmarkStart w:id="523" w:name="_Toc201348831"/>
      <w:bookmarkStart w:id="524" w:name="_Toc202954031"/>
      <w:bookmarkStart w:id="525" w:name="_Toc214711086"/>
      <w:r w:rsidRPr="003D6046">
        <w:rPr>
          <w:rtl/>
        </w:rPr>
        <w:t>النجوم في القرآن: من الهداية الكونية إلى آيات الفهم والمسؤولية</w:t>
      </w:r>
      <w:bookmarkEnd w:id="523"/>
      <w:bookmarkEnd w:id="524"/>
      <w:bookmarkEnd w:id="525"/>
    </w:p>
    <w:p w14:paraId="6766D113" w14:textId="77777777" w:rsidR="00356ADA" w:rsidRPr="00497DF5" w:rsidRDefault="00356ADA" w:rsidP="00193029">
      <w:pPr>
        <w:rPr>
          <w:rtl/>
        </w:rPr>
      </w:pPr>
      <w:r w:rsidRPr="00497DF5">
        <w:rPr>
          <w:rtl/>
        </w:rPr>
        <w:t>مقدمة:</w:t>
      </w:r>
    </w:p>
    <w:p w14:paraId="6E6FA954" w14:textId="77777777" w:rsidR="00356ADA" w:rsidRPr="00497DF5" w:rsidRDefault="00356ADA" w:rsidP="00193029">
      <w:pPr>
        <w:rPr>
          <w:rtl/>
        </w:rPr>
      </w:pPr>
      <w:r w:rsidRPr="00497DF5">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4CBFFD24" w14:textId="77777777" w:rsidR="00356ADA" w:rsidRPr="00497DF5" w:rsidRDefault="00356ADA" w:rsidP="00193029">
      <w:pPr>
        <w:rPr>
          <w:rtl/>
        </w:rPr>
      </w:pPr>
      <w:r w:rsidRPr="00497DF5">
        <w:rPr>
          <w:rtl/>
        </w:rPr>
        <w:t>1. النجوم كآيات هادية: تيهان الظلمات ونور البصيرة:</w:t>
      </w:r>
    </w:p>
    <w:p w14:paraId="7C5F3134" w14:textId="77777777" w:rsidR="00356ADA" w:rsidRPr="00497DF5" w:rsidRDefault="00356ADA" w:rsidP="00193029">
      <w:pPr>
        <w:pStyle w:val="a6"/>
        <w:numPr>
          <w:ilvl w:val="0"/>
          <w:numId w:val="514"/>
        </w:numPr>
        <w:rPr>
          <w:rtl/>
        </w:rPr>
      </w:pPr>
      <w:r w:rsidRPr="00497DF5">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AEFA401" w14:textId="77777777" w:rsidR="00356ADA" w:rsidRPr="00497DF5" w:rsidRDefault="00356ADA" w:rsidP="00193029">
      <w:pPr>
        <w:pStyle w:val="a6"/>
        <w:numPr>
          <w:ilvl w:val="0"/>
          <w:numId w:val="514"/>
        </w:numPr>
        <w:rPr>
          <w:rtl/>
        </w:rPr>
      </w:pPr>
      <w:r w:rsidRPr="00497DF5">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0673ADFB" w14:textId="77777777" w:rsidR="00356ADA" w:rsidRPr="00497DF5" w:rsidRDefault="00356ADA" w:rsidP="00193029">
      <w:pPr>
        <w:pStyle w:val="a6"/>
        <w:numPr>
          <w:ilvl w:val="1"/>
          <w:numId w:val="514"/>
        </w:numPr>
        <w:rPr>
          <w:rtl/>
        </w:rPr>
      </w:pPr>
      <w:r w:rsidRPr="00497DF5">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1EE63427" w14:textId="77777777" w:rsidR="00356ADA" w:rsidRPr="00497DF5" w:rsidRDefault="00356ADA" w:rsidP="00193029">
      <w:pPr>
        <w:pStyle w:val="a6"/>
        <w:numPr>
          <w:ilvl w:val="1"/>
          <w:numId w:val="514"/>
        </w:numPr>
        <w:rPr>
          <w:rtl/>
        </w:rPr>
      </w:pPr>
      <w:r w:rsidRPr="00497DF5">
        <w:rPr>
          <w:rtl/>
        </w:rPr>
        <w:t xml:space="preserve">آيات الكون: الدلائل المبثوثة في عوالم الخلق التي تشير إلى عظمة الخالق ونظامه المحكم، والتفكر فيها واستنباط قوانينها هو أيضاً توجه </w:t>
      </w:r>
      <w:proofErr w:type="spellStart"/>
      <w:r w:rsidRPr="00497DF5">
        <w:rPr>
          <w:rtl/>
        </w:rPr>
        <w:t>ألوهي</w:t>
      </w:r>
      <w:proofErr w:type="spellEnd"/>
      <w:r w:rsidRPr="00497DF5">
        <w:rPr>
          <w:rtl/>
        </w:rPr>
        <w:t xml:space="preserve"> اختياري نحو العلم والمعرفة والإيمان.</w:t>
      </w:r>
    </w:p>
    <w:p w14:paraId="006B77F7" w14:textId="77777777" w:rsidR="00356ADA" w:rsidRPr="00497DF5" w:rsidRDefault="00356ADA" w:rsidP="00193029">
      <w:pPr>
        <w:pStyle w:val="a6"/>
        <w:numPr>
          <w:ilvl w:val="1"/>
          <w:numId w:val="514"/>
        </w:numPr>
        <w:rPr>
          <w:rtl/>
        </w:rPr>
      </w:pPr>
      <w:r w:rsidRPr="00497DF5">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35E5F042" w14:textId="77777777" w:rsidR="00356ADA" w:rsidRPr="00497DF5" w:rsidRDefault="00356ADA" w:rsidP="00193029">
      <w:pPr>
        <w:rPr>
          <w:rtl/>
        </w:rPr>
      </w:pPr>
      <w:r w:rsidRPr="00497DF5">
        <w:rPr>
          <w:rtl/>
        </w:rPr>
        <w:t>2. "مواقع النجوم": دلالات الآيات وبواطن الفهم (سورة الواقعة: 75-80):</w:t>
      </w:r>
    </w:p>
    <w:p w14:paraId="513EF04A" w14:textId="77777777" w:rsidR="00356ADA" w:rsidRPr="00497DF5" w:rsidRDefault="00356ADA" w:rsidP="00193029">
      <w:pPr>
        <w:rPr>
          <w:rtl/>
        </w:rPr>
      </w:pPr>
      <w:r w:rsidRPr="00497DF5">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497DF5">
        <w:rPr>
          <w:vertAlign w:val="superscript"/>
          <w:rtl/>
        </w:rPr>
        <w:t>1</w:t>
      </w:r>
    </w:p>
    <w:p w14:paraId="769523CA" w14:textId="77777777" w:rsidR="00356ADA" w:rsidRPr="00497DF5" w:rsidRDefault="00356ADA" w:rsidP="00193029">
      <w:pPr>
        <w:pStyle w:val="a6"/>
        <w:numPr>
          <w:ilvl w:val="0"/>
          <w:numId w:val="515"/>
        </w:numPr>
        <w:rPr>
          <w:rtl/>
        </w:rPr>
      </w:pPr>
      <w:r w:rsidRPr="00497DF5">
        <w:rPr>
          <w:rtl/>
        </w:rPr>
        <w:t xml:space="preserve">"فلا أُقَسِّمُ بِمَوَاقِعِ النُّجُومِ": نفي التقسيم السطحي: </w:t>
      </w:r>
    </w:p>
    <w:p w14:paraId="528B0593" w14:textId="77777777" w:rsidR="00356ADA" w:rsidRPr="00497DF5" w:rsidRDefault="00356ADA" w:rsidP="00193029">
      <w:pPr>
        <w:pStyle w:val="a6"/>
        <w:numPr>
          <w:ilvl w:val="1"/>
          <w:numId w:val="515"/>
        </w:numPr>
        <w:rPr>
          <w:rtl/>
        </w:rPr>
      </w:pPr>
      <w:r w:rsidRPr="00497DF5">
        <w:rPr>
          <w:rtl/>
        </w:rPr>
        <w:t xml:space="preserve">بفهم "أُقَسِّمُ" من جذر "قَسَمَ" بمعنى "جَزَّأَ" أو "صَنَّفَ"، </w:t>
      </w:r>
      <w:proofErr w:type="spellStart"/>
      <w:r w:rsidRPr="00497DF5">
        <w:rPr>
          <w:rtl/>
        </w:rPr>
        <w:t>و"لا</w:t>
      </w:r>
      <w:proofErr w:type="spellEnd"/>
      <w:r w:rsidRPr="00497DF5">
        <w:rPr>
          <w:rtl/>
        </w:rPr>
        <w:t>" النافية، تصبح الآية إعلاناً إلهياً بعدم تقسيم القرآن وتصنيفه بناءً على الظاهر فحسب.</w:t>
      </w:r>
    </w:p>
    <w:p w14:paraId="3A61C8B8" w14:textId="77777777" w:rsidR="00356ADA" w:rsidRPr="00497DF5" w:rsidRDefault="00356ADA" w:rsidP="00193029">
      <w:pPr>
        <w:pStyle w:val="a6"/>
        <w:numPr>
          <w:ilvl w:val="1"/>
          <w:numId w:val="515"/>
        </w:numPr>
        <w:rPr>
          <w:rtl/>
        </w:rPr>
      </w:pPr>
      <w:r w:rsidRPr="00497DF5">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545E1F66" w14:textId="77777777" w:rsidR="00356ADA" w:rsidRPr="00497DF5" w:rsidRDefault="00356ADA" w:rsidP="00193029">
      <w:pPr>
        <w:pStyle w:val="a6"/>
        <w:numPr>
          <w:ilvl w:val="0"/>
          <w:numId w:val="515"/>
        </w:numPr>
        <w:rPr>
          <w:rtl/>
        </w:rPr>
      </w:pPr>
      <w:r w:rsidRPr="00497DF5">
        <w:rPr>
          <w:rtl/>
        </w:rPr>
        <w:t xml:space="preserve">"وإنه لقسم لو تعلمون عظيم": القرآن نظام تقسيم عظيم: </w:t>
      </w:r>
    </w:p>
    <w:p w14:paraId="39E75CC1" w14:textId="77777777" w:rsidR="00356ADA" w:rsidRPr="00497DF5" w:rsidRDefault="00356ADA" w:rsidP="00193029">
      <w:pPr>
        <w:pStyle w:val="a6"/>
        <w:numPr>
          <w:ilvl w:val="1"/>
          <w:numId w:val="515"/>
        </w:numPr>
        <w:rPr>
          <w:rtl/>
        </w:rPr>
      </w:pPr>
      <w:r w:rsidRPr="00497DF5">
        <w:rPr>
          <w:rtl/>
        </w:rPr>
        <w:t xml:space="preserve">الضمير "ـه" يعود على القرآن، </w:t>
      </w:r>
      <w:proofErr w:type="spellStart"/>
      <w:r w:rsidRPr="00497DF5">
        <w:rPr>
          <w:rtl/>
        </w:rPr>
        <w:t>و"قَسَمٌ</w:t>
      </w:r>
      <w:proofErr w:type="spellEnd"/>
      <w:r w:rsidRPr="00497DF5">
        <w:rPr>
          <w:rtl/>
        </w:rPr>
        <w:t>"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BDE23A3" w14:textId="77777777" w:rsidR="00356ADA" w:rsidRPr="00497DF5" w:rsidRDefault="00356ADA" w:rsidP="00193029">
      <w:pPr>
        <w:pStyle w:val="a6"/>
        <w:numPr>
          <w:ilvl w:val="0"/>
          <w:numId w:val="515"/>
        </w:numPr>
        <w:rPr>
          <w:rtl/>
        </w:rPr>
      </w:pPr>
      <w:r w:rsidRPr="00497DF5">
        <w:rPr>
          <w:rtl/>
        </w:rPr>
        <w:t xml:space="preserve">"إنه لقرآن كريم في كتاب مكنون": اقتران الظاهر بالباطن المحفوظ: </w:t>
      </w:r>
    </w:p>
    <w:p w14:paraId="140A2804" w14:textId="77777777" w:rsidR="00356ADA" w:rsidRPr="00497DF5" w:rsidRDefault="00356ADA" w:rsidP="00193029">
      <w:pPr>
        <w:pStyle w:val="a6"/>
        <w:numPr>
          <w:ilvl w:val="1"/>
          <w:numId w:val="515"/>
        </w:numPr>
        <w:rPr>
          <w:rtl/>
        </w:rPr>
      </w:pPr>
      <w:r w:rsidRPr="00497DF5">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64ADE869" w14:textId="77777777" w:rsidR="00356ADA" w:rsidRPr="00497DF5" w:rsidRDefault="00356ADA" w:rsidP="00193029">
      <w:pPr>
        <w:pStyle w:val="a6"/>
        <w:numPr>
          <w:ilvl w:val="0"/>
          <w:numId w:val="515"/>
        </w:numPr>
        <w:rPr>
          <w:rtl/>
        </w:rPr>
      </w:pPr>
      <w:r w:rsidRPr="00497DF5">
        <w:rPr>
          <w:rtl/>
        </w:rPr>
        <w:t xml:space="preserve">"لا يمسه إلا المطهرون": مفتاح الوصول إلى الكنوز الباطنة: </w:t>
      </w:r>
    </w:p>
    <w:p w14:paraId="7EB9DE81" w14:textId="77777777" w:rsidR="00356ADA" w:rsidRPr="00497DF5" w:rsidRDefault="00356ADA" w:rsidP="00193029">
      <w:pPr>
        <w:pStyle w:val="a6"/>
        <w:numPr>
          <w:ilvl w:val="1"/>
          <w:numId w:val="515"/>
        </w:numPr>
        <w:rPr>
          <w:rtl/>
        </w:rPr>
      </w:pPr>
      <w:r w:rsidRPr="00497DF5">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3B99FD50" w14:textId="77777777" w:rsidR="00356ADA" w:rsidRPr="00497DF5" w:rsidRDefault="00356ADA" w:rsidP="00193029">
      <w:pPr>
        <w:pStyle w:val="a6"/>
        <w:numPr>
          <w:ilvl w:val="0"/>
          <w:numId w:val="515"/>
        </w:numPr>
        <w:rPr>
          <w:rtl/>
        </w:rPr>
      </w:pPr>
      <w:r w:rsidRPr="00497DF5">
        <w:rPr>
          <w:rtl/>
        </w:rPr>
        <w:t xml:space="preserve">"تنزيل من رب العالمين": المصدر الحق: </w:t>
      </w:r>
    </w:p>
    <w:p w14:paraId="1D97C90C" w14:textId="77777777" w:rsidR="00356ADA" w:rsidRPr="00497DF5" w:rsidRDefault="00356ADA" w:rsidP="00193029">
      <w:pPr>
        <w:pStyle w:val="a6"/>
        <w:numPr>
          <w:ilvl w:val="1"/>
          <w:numId w:val="515"/>
        </w:numPr>
        <w:rPr>
          <w:rtl/>
        </w:rPr>
      </w:pPr>
      <w:r w:rsidRPr="00497DF5">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630882CF" w14:textId="77777777" w:rsidR="00356ADA" w:rsidRPr="00497DF5" w:rsidRDefault="00356ADA" w:rsidP="00193029">
      <w:pPr>
        <w:rPr>
          <w:rtl/>
        </w:rPr>
      </w:pPr>
      <w:r w:rsidRPr="00497DF5">
        <w:rPr>
          <w:rtl/>
        </w:rPr>
        <w:t>الخاتمة: النجوم كدعوة للارتقاء بفهم القرآن:</w:t>
      </w:r>
    </w:p>
    <w:p w14:paraId="588F3AE8" w14:textId="77777777" w:rsidR="00356ADA" w:rsidRPr="00497DF5" w:rsidRDefault="00356ADA" w:rsidP="00193029">
      <w:pPr>
        <w:rPr>
          <w:rtl/>
        </w:rPr>
      </w:pPr>
      <w:r w:rsidRPr="00497DF5">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763FC74D" w14:textId="77777777" w:rsidR="00CF29C7" w:rsidRPr="00497DF5" w:rsidRDefault="00CF29C7" w:rsidP="00193029">
      <w:pPr>
        <w:pStyle w:val="20"/>
      </w:pPr>
      <w:bookmarkStart w:id="526" w:name="_Toc201348832"/>
      <w:bookmarkStart w:id="527" w:name="_Toc202954032"/>
      <w:bookmarkStart w:id="528" w:name="_Toc214711087"/>
      <w:bookmarkStart w:id="529" w:name="_Toc199272336"/>
      <w:bookmarkStart w:id="530" w:name="_Toc199701264"/>
      <w:bookmarkStart w:id="531" w:name="_Toc203550553"/>
      <w:bookmarkStart w:id="532" w:name="_Toc205285287"/>
      <w:r w:rsidRPr="00497DF5">
        <w:rPr>
          <w:bdr w:val="none" w:sz="0" w:space="0" w:color="auto" w:frame="1"/>
          <w:rtl/>
        </w:rPr>
        <w:t>الموجودات في القرآن: مفتاح لتدبر شامل ونحو "فقه لسان قرآني" متجدد</w:t>
      </w:r>
      <w:bookmarkEnd w:id="526"/>
      <w:bookmarkEnd w:id="527"/>
      <w:bookmarkEnd w:id="528"/>
      <w:r w:rsidRPr="00497DF5">
        <w:rPr>
          <w:bdr w:val="none" w:sz="0" w:space="0" w:color="auto" w:frame="1"/>
          <w:rtl/>
        </w:rPr>
        <w:t xml:space="preserve"> </w:t>
      </w:r>
    </w:p>
    <w:p w14:paraId="07CDBD0D" w14:textId="77777777" w:rsidR="00CF29C7" w:rsidRPr="00497DF5" w:rsidRDefault="00CF29C7" w:rsidP="00193029">
      <w:pPr>
        <w:rPr>
          <w:rtl/>
        </w:rPr>
      </w:pPr>
      <w:r w:rsidRPr="00497DF5">
        <w:rPr>
          <w:bdr w:val="none" w:sz="0" w:space="0" w:color="auto" w:frame="1"/>
          <w:rtl/>
        </w:rPr>
        <w:t>مقدمة:</w:t>
      </w:r>
    </w:p>
    <w:p w14:paraId="7ADA5ABC" w14:textId="77777777" w:rsidR="00CF29C7" w:rsidRPr="00497DF5" w:rsidRDefault="00CF29C7" w:rsidP="00193029">
      <w:pPr>
        <w:rPr>
          <w:rtl/>
        </w:rPr>
      </w:pPr>
      <w:r w:rsidRPr="00497DF5">
        <w:rPr>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25D7D549" w14:textId="77777777" w:rsidR="00CF29C7" w:rsidRPr="00497DF5" w:rsidRDefault="00CF29C7" w:rsidP="00193029">
      <w:pPr>
        <w:rPr>
          <w:rtl/>
        </w:rPr>
      </w:pPr>
      <w:r w:rsidRPr="00497DF5">
        <w:rPr>
          <w:bdr w:val="none" w:sz="0" w:space="0" w:color="auto" w:frame="1"/>
          <w:rtl/>
        </w:rPr>
        <w:t>الموجودات: من الألقاب إلى الصفات الحية</w:t>
      </w:r>
    </w:p>
    <w:p w14:paraId="641E1614" w14:textId="77777777" w:rsidR="00CF29C7" w:rsidRPr="00497DF5" w:rsidRDefault="00CF29C7" w:rsidP="00193029">
      <w:pPr>
        <w:rPr>
          <w:rtl/>
        </w:rPr>
      </w:pPr>
      <w:r w:rsidRPr="00497DF5">
        <w:rPr>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141DED2" w14:textId="77777777" w:rsidR="00CF29C7" w:rsidRPr="00497DF5" w:rsidRDefault="00CF29C7" w:rsidP="00193029">
      <w:pPr>
        <w:rPr>
          <w:rtl/>
        </w:rPr>
      </w:pPr>
      <w:r w:rsidRPr="00497DF5">
        <w:rPr>
          <w:bdr w:val="none" w:sz="0" w:space="0" w:color="auto" w:frame="1"/>
          <w:rtl/>
        </w:rPr>
        <w:t>الماء والجبال والسماء والأرض: آيات على الخلق والتصرف الإلهي:</w:t>
      </w:r>
    </w:p>
    <w:p w14:paraId="070E0B2A" w14:textId="77777777" w:rsidR="00CF29C7" w:rsidRPr="00497DF5" w:rsidRDefault="00CF29C7" w:rsidP="00193029">
      <w:pPr>
        <w:rPr>
          <w:rtl/>
        </w:rPr>
      </w:pPr>
      <w:r w:rsidRPr="00497DF5">
        <w:rPr>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40CEFAE3" w14:textId="77777777" w:rsidR="00CF29C7" w:rsidRPr="00497DF5" w:rsidRDefault="00CF29C7" w:rsidP="00193029">
      <w:pPr>
        <w:rPr>
          <w:rtl/>
        </w:rPr>
      </w:pPr>
      <w:r w:rsidRPr="00497DF5">
        <w:rPr>
          <w:bdr w:val="none" w:sz="0" w:space="0" w:color="auto" w:frame="1"/>
          <w:rtl/>
        </w:rPr>
        <w:t>النجوم: تعدد الدلالات من هداية السبل إلى مفاتيح فهم القرآن:</w:t>
      </w:r>
    </w:p>
    <w:p w14:paraId="5F7BABE2" w14:textId="77777777" w:rsidR="00CF29C7" w:rsidRPr="00497DF5" w:rsidRDefault="00CF29C7" w:rsidP="00193029">
      <w:pPr>
        <w:rPr>
          <w:rtl/>
        </w:rPr>
      </w:pPr>
      <w:r w:rsidRPr="00497DF5">
        <w:rPr>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267DD9A4" w14:textId="77777777" w:rsidR="00CF29C7" w:rsidRPr="00497DF5" w:rsidRDefault="00CF29C7" w:rsidP="00193029">
      <w:pPr>
        <w:rPr>
          <w:rtl/>
        </w:rPr>
      </w:pPr>
      <w:r w:rsidRPr="00497DF5">
        <w:rPr>
          <w:bdr w:val="none" w:sz="0" w:space="0" w:color="auto" w:frame="1"/>
          <w:rtl/>
        </w:rPr>
        <w:t>الموجودات والإنسان: علاقة وعي ومسؤولية:</w:t>
      </w:r>
    </w:p>
    <w:p w14:paraId="45132891" w14:textId="77777777" w:rsidR="00CF29C7" w:rsidRPr="00497DF5" w:rsidRDefault="00CF29C7" w:rsidP="00193029">
      <w:pPr>
        <w:rPr>
          <w:rtl/>
        </w:rPr>
      </w:pPr>
      <w:r w:rsidRPr="00497DF5">
        <w:rPr>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0B08212A" w14:textId="77777777" w:rsidR="00CF29C7" w:rsidRPr="00497DF5" w:rsidRDefault="00CF29C7" w:rsidP="00193029">
      <w:pPr>
        <w:rPr>
          <w:rtl/>
        </w:rPr>
      </w:pPr>
      <w:r w:rsidRPr="00497DF5">
        <w:rPr>
          <w:bdr w:val="none" w:sz="0" w:space="0" w:color="auto" w:frame="1"/>
          <w:rtl/>
        </w:rPr>
        <w:t>نحو "فقه لسان قرآني" متجدد:</w:t>
      </w:r>
    </w:p>
    <w:p w14:paraId="51ECFD9B" w14:textId="77777777" w:rsidR="00CF29C7" w:rsidRPr="00497DF5" w:rsidRDefault="00CF29C7" w:rsidP="00193029">
      <w:pPr>
        <w:rPr>
          <w:rtl/>
        </w:rPr>
      </w:pPr>
      <w:r w:rsidRPr="00497DF5">
        <w:rPr>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0BCA09BD" w14:textId="77777777" w:rsidR="00CF29C7" w:rsidRPr="00497DF5" w:rsidRDefault="00CF29C7" w:rsidP="00193029">
      <w:pPr>
        <w:rPr>
          <w:rtl/>
        </w:rPr>
      </w:pPr>
      <w:r w:rsidRPr="00497DF5">
        <w:rPr>
          <w:bdr w:val="none" w:sz="0" w:space="0" w:color="auto" w:frame="1"/>
          <w:rtl/>
        </w:rPr>
        <w:t>تمهيد لما هو قادم: "الحيوان في القرآن"</w:t>
      </w:r>
      <w:r w:rsidRPr="00497DF5">
        <w:rPr>
          <w:rtl/>
        </w:rPr>
        <w:t>:</w:t>
      </w:r>
    </w:p>
    <w:p w14:paraId="60E456C0" w14:textId="77777777" w:rsidR="00CF29C7" w:rsidRDefault="00CF29C7" w:rsidP="00193029">
      <w:r w:rsidRPr="00497DF5">
        <w:rPr>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32E0DB58" w14:textId="3FF1670F" w:rsidR="00CF29C7" w:rsidRPr="0073369A" w:rsidRDefault="00CF29C7" w:rsidP="00193029">
      <w:pPr>
        <w:pStyle w:val="20"/>
        <w:rPr>
          <w:rtl/>
        </w:rPr>
      </w:pPr>
      <w:bookmarkStart w:id="533" w:name="_Toc203550516"/>
      <w:bookmarkStart w:id="534" w:name="_Toc205285248"/>
      <w:bookmarkStart w:id="535" w:name="_Toc214711088"/>
      <w:r w:rsidRPr="0073369A">
        <w:rPr>
          <w:rtl/>
        </w:rPr>
        <w:t>الحيوان في القرآن: كائنات حية، آيات ناطقة، وامتداد لتدبر الموجودات الكبرى</w:t>
      </w:r>
      <w:bookmarkEnd w:id="533"/>
      <w:bookmarkEnd w:id="534"/>
      <w:bookmarkEnd w:id="535"/>
      <w:r w:rsidRPr="0073369A">
        <w:rPr>
          <w:rtl/>
        </w:rPr>
        <w:t xml:space="preserve"> </w:t>
      </w:r>
    </w:p>
    <w:p w14:paraId="774B7F67" w14:textId="77777777" w:rsidR="00CF29C7" w:rsidRPr="0073369A" w:rsidRDefault="00CF29C7" w:rsidP="00193029">
      <w:r w:rsidRPr="0073369A">
        <w:rPr>
          <w:rtl/>
        </w:rPr>
        <w:t xml:space="preserve">مقدمة الجزء الثاني: </w:t>
      </w:r>
    </w:p>
    <w:p w14:paraId="26639AB7" w14:textId="77777777" w:rsidR="00CF29C7" w:rsidRPr="0073369A" w:rsidRDefault="00CF29C7" w:rsidP="00193029">
      <w:r w:rsidRPr="0073369A">
        <w:rPr>
          <w:rtl/>
        </w:rPr>
        <w:t>الحمد لله رب العالمين، والصلاة والسلام على أشرف الأنبياء والمرسلين، سيدنا محمد وعلى آله وصحبه أجمعين</w:t>
      </w:r>
      <w:r w:rsidRPr="0073369A">
        <w:t>.</w:t>
      </w:r>
    </w:p>
    <w:p w14:paraId="5633218A" w14:textId="77777777" w:rsidR="00CF29C7" w:rsidRPr="0073369A" w:rsidRDefault="00CF29C7" w:rsidP="00193029">
      <w:r w:rsidRPr="0073369A">
        <w:rPr>
          <w:rtl/>
        </w:rPr>
        <w:t>بعد أن أنهينا في الجزء الأول من هذه السلسلة التدبر في "الموجودات في القرآن" (من الماء والجبال إلى السماء والأرض والنجوم)، مستكشفين دلالاتها الكونية ووظائفها الحركية وموقعها كآيات دالة على الخالق وعلاقته بالإنسان، ننتقل الآن إلى "الجزء الثاني" لنغوص في عالم "الحيوان في القرآن</w:t>
      </w:r>
      <w:r w:rsidRPr="0073369A">
        <w:t>".</w:t>
      </w:r>
    </w:p>
    <w:p w14:paraId="029A9AC8" w14:textId="77777777" w:rsidR="00CF29C7" w:rsidRPr="0073369A" w:rsidRDefault="00CF29C7" w:rsidP="00193029">
      <w:r w:rsidRPr="0073369A">
        <w:rPr>
          <w:rtl/>
        </w:rPr>
        <w:t>إن الحيوان، بصفته جزءاً حياً من الموجودات، يمثل بعداً آخر من آيات الله العظمى، تظهر فيه السنن الإلهية بشكل مختلف وأكثر تفاعلاً مع الوعي البشري وسلوكياته. فإذا كانت الموجودات الجامدة والظواهر الكونية تدعونا إلى التفكر في عظمة الخلق والتسخير، فإن الموجودات الحية، وخاصة الحيوان، تحمل في طياتها دلالات عميقة تتعلق بالوعي، والاختيار، والمسؤولية، وتقدم أمثالاً وحكماً تعكس جوهر الصراع بين الحق والباطل، وبين الهداية والضلال في مسيرة الإنسان</w:t>
      </w:r>
      <w:r w:rsidRPr="0073369A">
        <w:t>.</w:t>
      </w:r>
    </w:p>
    <w:p w14:paraId="00309080" w14:textId="77777777" w:rsidR="00CF29C7" w:rsidRPr="0073369A" w:rsidRDefault="00CF29C7" w:rsidP="00193029">
      <w:r w:rsidRPr="0073369A">
        <w:rPr>
          <w:rtl/>
        </w:rPr>
        <w:t>في هذا الجزء، سنطبق ذات منهج "فقه اللسان القرآني" و"المعنى الحركي" على أمثلة متنوعة من الحيوانات المذكورة في القرآن، لنكشف عن طبقات من المعاني تتجاوز الظاهر إلى الرموز والدلالات الباطنية التي تشكل أساس فهمنا للحياة والإنسان. والله ولي التوفيق</w:t>
      </w:r>
      <w:r w:rsidRPr="0073369A">
        <w:t>.</w:t>
      </w:r>
    </w:p>
    <w:p w14:paraId="62242790" w14:textId="77777777" w:rsidR="00CF29C7" w:rsidRPr="0073369A" w:rsidRDefault="00CF29C7" w:rsidP="00193029">
      <w:pPr>
        <w:rPr>
          <w:rtl/>
        </w:rPr>
      </w:pPr>
    </w:p>
    <w:p w14:paraId="7E8C3FC9" w14:textId="77777777" w:rsidR="00CF29C7" w:rsidRPr="0073369A" w:rsidRDefault="00CF29C7" w:rsidP="00193029">
      <w:pPr>
        <w:pStyle w:val="20"/>
        <w:rPr>
          <w:color w:val="0F4761"/>
        </w:rPr>
      </w:pPr>
      <w:bookmarkStart w:id="536" w:name="_Toc203550518"/>
      <w:bookmarkStart w:id="537" w:name="_Toc205285250"/>
      <w:bookmarkStart w:id="538" w:name="_Toc214711089"/>
      <w:r w:rsidRPr="0073369A">
        <w:rPr>
          <w:rtl/>
        </w:rPr>
        <w:t>حكمة الأمثال لا ظاهر التشبيه: ما وراء الأمثال القرآنية (الحمير والكلاب والخنازير)</w:t>
      </w:r>
      <w:bookmarkEnd w:id="536"/>
      <w:bookmarkEnd w:id="537"/>
      <w:bookmarkEnd w:id="538"/>
    </w:p>
    <w:p w14:paraId="65780E5C" w14:textId="77777777" w:rsidR="00CF29C7" w:rsidRPr="0073369A" w:rsidRDefault="00CF29C7" w:rsidP="00193029"/>
    <w:p w14:paraId="49CBC181" w14:textId="77777777" w:rsidR="00CF29C7" w:rsidRPr="0073369A" w:rsidRDefault="00CF29C7" w:rsidP="00193029">
      <w:pPr>
        <w:rPr>
          <w:rFonts w:eastAsia="Times New Roman"/>
          <w:lang w:val="fr-MA" w:eastAsia="fr-MA"/>
        </w:rPr>
      </w:pPr>
      <w:r w:rsidRPr="0073369A">
        <w:rPr>
          <w:rFonts w:eastAsia="Yu Gothic Light"/>
          <w:b/>
          <w:bCs/>
          <w:color w:val="000000"/>
          <w:rtl/>
          <w:lang w:val="fr-MA" w:eastAsia="fr-MA"/>
        </w:rPr>
        <w:t>مقدمة منهجية</w:t>
      </w:r>
      <w:r w:rsidRPr="0073369A">
        <w:rPr>
          <w:b/>
          <w:bCs/>
        </w:rPr>
        <w:t>:</w:t>
      </w:r>
      <w:r w:rsidRPr="0073369A">
        <w:t xml:space="preserve"> </w:t>
      </w:r>
      <w:r w:rsidRPr="0073369A">
        <w:rPr>
          <w:rtl/>
        </w:rPr>
        <w:t xml:space="preserve">إن إشكالية الفهم السطحي أو الحرفي لا تقتصر على آيات الأحكام أو القصص فحسب، بل تمتد لتشمل الأمثال القرآنية التي استخدمت أسماء الحيوانات. فالفهم الذي يتوقف عند ظاهر التشبيه في آيات مثل </w:t>
      </w:r>
      <w:proofErr w:type="spellStart"/>
      <w:r w:rsidRPr="0073369A">
        <w:rPr>
          <w:rtl/>
        </w:rPr>
        <w:t>مثل</w:t>
      </w:r>
      <w:proofErr w:type="spellEnd"/>
      <w:r w:rsidRPr="0073369A">
        <w:rPr>
          <w:rtl/>
        </w:rPr>
        <w:t xml:space="preserve"> </w:t>
      </w:r>
      <w:r w:rsidRPr="0073369A">
        <w:rPr>
          <w:b/>
          <w:bCs/>
        </w:rPr>
        <w:t>"</w:t>
      </w:r>
      <w:r w:rsidRPr="0073369A">
        <w:rPr>
          <w:b/>
          <w:bCs/>
          <w:rtl/>
        </w:rPr>
        <w:t>الحمار يحمل أسفارًا</w:t>
      </w:r>
      <w:r w:rsidRPr="0073369A">
        <w:rPr>
          <w:b/>
          <w:bCs/>
        </w:rPr>
        <w:t>"</w:t>
      </w:r>
      <w:r w:rsidRPr="0073369A">
        <w:t xml:space="preserve"> </w:t>
      </w:r>
      <w:r w:rsidRPr="0073369A">
        <w:rPr>
          <w:rtl/>
        </w:rPr>
        <w:t xml:space="preserve">(الجمعة: 5) أو مثل </w:t>
      </w:r>
      <w:r w:rsidRPr="0073369A">
        <w:rPr>
          <w:b/>
          <w:bCs/>
        </w:rPr>
        <w:t>"</w:t>
      </w:r>
      <w:r w:rsidRPr="0073369A">
        <w:rPr>
          <w:b/>
          <w:bCs/>
          <w:rtl/>
        </w:rPr>
        <w:t>الكلب اللاهث</w:t>
      </w:r>
      <w:r w:rsidRPr="0073369A">
        <w:rPr>
          <w:b/>
          <w:bCs/>
        </w:rPr>
        <w:t>"</w:t>
      </w:r>
      <w:r w:rsidRPr="0073369A">
        <w:t xml:space="preserve"> </w:t>
      </w:r>
      <w:r w:rsidRPr="0073369A">
        <w:rPr>
          <w:rtl/>
        </w:rPr>
        <w:t xml:space="preserve">(الأعراف: 176)، أو الإشارة إلى من غضب الله عليهم فجعل منهم </w:t>
      </w:r>
      <w:r w:rsidRPr="0073369A">
        <w:rPr>
          <w:b/>
          <w:bCs/>
        </w:rPr>
        <w:t>"</w:t>
      </w:r>
      <w:r w:rsidRPr="0073369A">
        <w:rPr>
          <w:b/>
          <w:bCs/>
          <w:rtl/>
        </w:rPr>
        <w:t>القردة والخنازير</w:t>
      </w:r>
      <w:r w:rsidRPr="0073369A">
        <w:rPr>
          <w:b/>
          <w:bCs/>
        </w:rPr>
        <w:t>"</w:t>
      </w:r>
      <w:r w:rsidRPr="0073369A">
        <w:t xml:space="preserve"> </w:t>
      </w:r>
      <w:r w:rsidRPr="0073369A">
        <w:rPr>
          <w:rtl/>
        </w:rPr>
        <w:t xml:space="preserve">(المائدة: 60)، قد يوحي بشكل خاطئ بأن القرآن يتبنى لغة السب والإهانة أو يشبه البشر بالحيوانات تحقيرًا لهم. لكن التدبر العميق، بالاستعانة بدلالات الجذور اللغوية (كما رأينا في جذر </w:t>
      </w:r>
      <w:r w:rsidRPr="0073369A">
        <w:rPr>
          <w:b/>
          <w:bCs/>
        </w:rPr>
        <w:t>"</w:t>
      </w:r>
      <w:r w:rsidRPr="0073369A">
        <w:rPr>
          <w:b/>
          <w:bCs/>
          <w:rtl/>
        </w:rPr>
        <w:t>ك ل ب</w:t>
      </w:r>
      <w:r w:rsidRPr="0073369A">
        <w:rPr>
          <w:b/>
          <w:bCs/>
        </w:rPr>
        <w:t>"</w:t>
      </w:r>
      <w:r w:rsidRPr="0073369A">
        <w:t xml:space="preserve"> </w:t>
      </w:r>
      <w:r w:rsidRPr="0073369A">
        <w:rPr>
          <w:rtl/>
        </w:rPr>
        <w:t>ومعاني الشدة والطمع والعداوة، وغيره من الجذور) والسياق العام للآيات، يكشف أن هذه ليست إهانات بالمعنى الدارج، بل هي أمثال بليغة وقوية تهدف إلى إرساء معانٍ وحِكم بالغة</w:t>
      </w:r>
      <w:r w:rsidRPr="0073369A">
        <w:t>.</w:t>
      </w:r>
    </w:p>
    <w:p w14:paraId="28CB42CA" w14:textId="77777777" w:rsidR="00CF29C7" w:rsidRPr="0073369A" w:rsidRDefault="00CF29C7" w:rsidP="00193029"/>
    <w:p w14:paraId="18CDF974" w14:textId="77777777" w:rsidR="00CF29C7" w:rsidRPr="0073369A" w:rsidRDefault="00CF29C7" w:rsidP="00193029">
      <w:r w:rsidRPr="0073369A">
        <w:rPr>
          <w:rtl/>
        </w:rPr>
        <w:t>أهداف الأمثال القرآنية بالحيوانات</w:t>
      </w:r>
      <w:r w:rsidRPr="0073369A">
        <w:t>:</w:t>
      </w:r>
    </w:p>
    <w:p w14:paraId="30E7A837" w14:textId="77777777" w:rsidR="00CF29C7" w:rsidRPr="0073369A" w:rsidRDefault="00CF29C7" w:rsidP="00193029"/>
    <w:p w14:paraId="422D0DFD" w14:textId="77777777" w:rsidR="00CF29C7" w:rsidRPr="0073369A" w:rsidRDefault="00CF29C7" w:rsidP="00193029">
      <w:pPr>
        <w:rPr>
          <w:lang w:val="fr-MA" w:eastAsia="fr-MA"/>
        </w:rPr>
      </w:pPr>
      <w:r w:rsidRPr="0073369A">
        <w:rPr>
          <w:rtl/>
          <w:lang w:val="fr-MA" w:eastAsia="fr-MA"/>
        </w:rPr>
        <w:t>تهدف الأمثال القرآنية التي تستخدم الحيوانات إلى تحقيق مقاصد تربوية وفكرية عميقة، منها</w:t>
      </w:r>
      <w:r w:rsidRPr="0073369A">
        <w:rPr>
          <w:lang w:val="fr-MA" w:eastAsia="fr-MA"/>
        </w:rPr>
        <w:t>:</w:t>
      </w:r>
    </w:p>
    <w:p w14:paraId="557E6BBD" w14:textId="77777777" w:rsidR="00CF29C7" w:rsidRPr="0073369A" w:rsidRDefault="00CF29C7" w:rsidP="00193029">
      <w:pPr>
        <w:pStyle w:val="a6"/>
        <w:numPr>
          <w:ilvl w:val="0"/>
          <w:numId w:val="741"/>
        </w:numPr>
      </w:pPr>
      <w:r w:rsidRPr="008A0E69">
        <w:rPr>
          <w:b/>
          <w:bCs/>
          <w:rtl/>
        </w:rPr>
        <w:t>تجسيد حالة معنوية أو سلوكية</w:t>
      </w:r>
      <w:r w:rsidRPr="008A0E69">
        <w:rPr>
          <w:b/>
          <w:bCs/>
        </w:rPr>
        <w:t>:</w:t>
      </w:r>
      <w:r w:rsidRPr="0073369A">
        <w:t xml:space="preserve"> </w:t>
      </w:r>
      <w:r w:rsidRPr="0073369A">
        <w:rPr>
          <w:rtl/>
        </w:rPr>
        <w:t>هذه الأمثال لا تشبه الإنسان بالحيوان في ذاته، بل تصف بدقة حالة معنوية أو سلوكية مُحددة. هي وصف دقيق لحال من أوتي العلم ولم ينتفع به</w:t>
      </w:r>
      <w:r w:rsidRPr="0073369A">
        <w:t xml:space="preserve"> (</w:t>
      </w:r>
      <w:r w:rsidRPr="008A0E69">
        <w:rPr>
          <w:b/>
          <w:bCs/>
          <w:rtl/>
        </w:rPr>
        <w:t>الحمار</w:t>
      </w:r>
      <w:r w:rsidRPr="0073369A">
        <w:rPr>
          <w:rtl/>
        </w:rPr>
        <w:t xml:space="preserve"> الذي يحمل أسفارًا لكنه لا يفقه ما فيها)، أو من انسلخ من الهداية وأصبح لاهثًا وراء الدنيا وشهواته</w:t>
      </w:r>
      <w:r w:rsidRPr="0073369A">
        <w:t xml:space="preserve"> (</w:t>
      </w:r>
      <w:r w:rsidRPr="008A0E69">
        <w:rPr>
          <w:b/>
          <w:bCs/>
          <w:rtl/>
        </w:rPr>
        <w:t>الكلب اللاهث</w:t>
      </w:r>
      <w:r w:rsidRPr="0073369A">
        <w:rPr>
          <w:rtl/>
        </w:rPr>
        <w:t xml:space="preserve"> الذي لا يشبع ولا يرتوي)، أو من مسخ الله قلوبهم وأفعالهم بسبب تمردهم وعصيانهم</w:t>
      </w:r>
      <w:r w:rsidRPr="0073369A">
        <w:t xml:space="preserve"> (</w:t>
      </w:r>
      <w:r w:rsidRPr="008A0E69">
        <w:rPr>
          <w:b/>
          <w:bCs/>
          <w:rtl/>
        </w:rPr>
        <w:t>القردة والخنازير كرمز للانحطاط السلوكي والروحي</w:t>
      </w:r>
      <w:r w:rsidRPr="0073369A">
        <w:rPr>
          <w:rtl/>
        </w:rPr>
        <w:t xml:space="preserve"> وفقدان الخصائص الإنسانية السامية</w:t>
      </w:r>
      <w:r w:rsidRPr="0073369A">
        <w:t>).</w:t>
      </w:r>
    </w:p>
    <w:p w14:paraId="6DF820C7" w14:textId="77777777" w:rsidR="00CF29C7" w:rsidRPr="0073369A" w:rsidRDefault="00CF29C7" w:rsidP="00193029">
      <w:pPr>
        <w:pStyle w:val="a6"/>
        <w:numPr>
          <w:ilvl w:val="0"/>
          <w:numId w:val="741"/>
        </w:numPr>
      </w:pPr>
      <w:r w:rsidRPr="008A0E69">
        <w:rPr>
          <w:b/>
          <w:bCs/>
          <w:rtl/>
        </w:rPr>
        <w:t>التنفير والتحذير</w:t>
      </w:r>
      <w:r w:rsidRPr="008A0E69">
        <w:rPr>
          <w:b/>
          <w:bCs/>
        </w:rPr>
        <w:t>:</w:t>
      </w:r>
      <w:r w:rsidRPr="0073369A">
        <w:t xml:space="preserve"> </w:t>
      </w:r>
      <w:r w:rsidRPr="0073369A">
        <w:rPr>
          <w:rtl/>
        </w:rPr>
        <w:t>باستخدام صورة حسية قوية وواضحة، تعمل هذه الأمثال على التنفير الشديد من هذه الحالات السلبية والسلوكيات المنحرفة، وتحذر من الوقوع فيها أو التماهي معها. إنها ترسخ صورة حية في الذهن لتجنب مسالك الضلال والانحطاط</w:t>
      </w:r>
      <w:r w:rsidRPr="0073369A">
        <w:t>.</w:t>
      </w:r>
    </w:p>
    <w:p w14:paraId="630E5A71" w14:textId="77777777" w:rsidR="00CF29C7" w:rsidRPr="0073369A" w:rsidRDefault="00CF29C7" w:rsidP="00193029">
      <w:pPr>
        <w:pStyle w:val="a6"/>
        <w:numPr>
          <w:ilvl w:val="0"/>
          <w:numId w:val="741"/>
        </w:numPr>
      </w:pPr>
      <w:r w:rsidRPr="008A0E69">
        <w:rPr>
          <w:b/>
          <w:bCs/>
          <w:rtl/>
        </w:rPr>
        <w:t>إبراز قدرة الله وبلاغة كلامه</w:t>
      </w:r>
      <w:r w:rsidRPr="008A0E69">
        <w:rPr>
          <w:b/>
          <w:bCs/>
        </w:rPr>
        <w:t>:</w:t>
      </w:r>
      <w:r w:rsidRPr="0073369A">
        <w:t xml:space="preserve"> </w:t>
      </w:r>
      <w:r w:rsidRPr="0073369A">
        <w:rPr>
          <w:rtl/>
        </w:rPr>
        <w:t>تُظهر هذه الأمثال بلاغة القرآن الكريم في اختيار الأمثلة الدقيقة والمعبرة، وقدرة الله تعالى على تسخير أبسط المخلوقات لبيان أعظم الحقائق والتحذيرات</w:t>
      </w:r>
      <w:r w:rsidRPr="0073369A">
        <w:t>.</w:t>
      </w:r>
    </w:p>
    <w:p w14:paraId="38B08D79" w14:textId="77777777" w:rsidR="00CF29C7" w:rsidRPr="0073369A" w:rsidRDefault="00CF29C7" w:rsidP="00193029"/>
    <w:p w14:paraId="68302E6D" w14:textId="77777777" w:rsidR="00CF29C7" w:rsidRPr="0073369A" w:rsidRDefault="00CF29C7" w:rsidP="00193029">
      <w:r w:rsidRPr="0073369A">
        <w:rPr>
          <w:rtl/>
        </w:rPr>
        <w:t>تخاريف التفسير مقابل حكمة التدبر</w:t>
      </w:r>
      <w:r w:rsidRPr="0073369A">
        <w:t>:</w:t>
      </w:r>
    </w:p>
    <w:p w14:paraId="1B71F2C7" w14:textId="77777777" w:rsidR="00CF29C7" w:rsidRPr="0073369A" w:rsidRDefault="00CF29C7" w:rsidP="00193029"/>
    <w:p w14:paraId="7D7B7456" w14:textId="77777777" w:rsidR="00CF29C7" w:rsidRPr="0073369A" w:rsidRDefault="00CF29C7" w:rsidP="00193029">
      <w:r w:rsidRPr="0073369A">
        <w:rPr>
          <w:rtl/>
        </w:rPr>
        <w:t>إن ما يُسمى بـ"تخاريف التفسير" التي تتوقف عند المعنى الحرفي الظاهري لهذه الأمثال هي التي تسيء للنص القرآني وتُفضي إلى فهم خاطئ لمقاصد الذات الإلهية. هذه "التخاريف" قد تُفقد النص القرآني عمقه وجماله التربوي، وتُظهره في غير صورته اللائقة. بينما التدبر العميق، بالاستعانة بمنهجية سليمة كـ"فقه اللسان القرآني" وفهم السياقات، يكشف عن الحكمة والبلاغة والمقصد التربوي من وراء هذه الأمثال، ويُظهر أن القرآن خطابٌ راقٍ يُخاطب العقل والقلب</w:t>
      </w:r>
      <w:r w:rsidRPr="0073369A">
        <w:t>.</w:t>
      </w:r>
    </w:p>
    <w:p w14:paraId="042B025A" w14:textId="77777777" w:rsidR="00CF29C7" w:rsidRPr="0073369A" w:rsidRDefault="00CF29C7" w:rsidP="00193029">
      <w:pPr>
        <w:rPr>
          <w:lang w:val="fr-MA"/>
        </w:rPr>
      </w:pPr>
    </w:p>
    <w:p w14:paraId="0105FAF6" w14:textId="77777777" w:rsidR="00CF29C7" w:rsidRPr="0073369A" w:rsidRDefault="00CF29C7" w:rsidP="00193029">
      <w:r w:rsidRPr="0073369A">
        <w:rPr>
          <w:rtl/>
        </w:rPr>
        <w:t>خاتمة</w:t>
      </w:r>
      <w:r w:rsidRPr="0073369A">
        <w:t>:</w:t>
      </w:r>
    </w:p>
    <w:p w14:paraId="5D794EB0" w14:textId="77777777" w:rsidR="00CF29C7" w:rsidRPr="0073369A" w:rsidRDefault="00CF29C7" w:rsidP="00193029"/>
    <w:p w14:paraId="11CC8CEF" w14:textId="77777777" w:rsidR="00CF29C7" w:rsidRPr="0073369A" w:rsidRDefault="00CF29C7" w:rsidP="00193029">
      <w:r w:rsidRPr="0073369A">
        <w:rPr>
          <w:rtl/>
        </w:rPr>
        <w:t>إن مسؤولية فهم القرآن وتدبره تقع على عاتق كل فرد منا. علينا أن نتسلح بأدوات الفهم، وأن نتحرر من قيود التقليد الأعمى الذي قد يحصر النص في إطارات ضيقة، وأن نقرأ القرآن بقلوب واعية وعقول متفتحة، باحثين عن الحق والعدل والرحمة. لا ينبغي أن نخشى من مراجعة المفاهيم السائدة إذا بدت متعارضة مع مقاصد القرآن العليا، فالحقيقة القرآنية أسمى وأعمق من أن يحصرها فهم بشري قاصر أو يتأثر بظروف زمانية أو مكانية. إن التدبر الفردي والجماعي المسؤول هو السبيل لإعادة اكتشاف نور القرآن وتفعيله في حياتنا، وفهم حكمته الكامنة وراء كل مثل وآية</w:t>
      </w:r>
      <w:r w:rsidRPr="0073369A">
        <w:t>.</w:t>
      </w:r>
    </w:p>
    <w:p w14:paraId="6F476757" w14:textId="77777777" w:rsidR="00CF29C7" w:rsidRPr="0073369A" w:rsidRDefault="00CF29C7" w:rsidP="00193029">
      <w:pPr>
        <w:rPr>
          <w:rtl/>
        </w:rPr>
      </w:pPr>
    </w:p>
    <w:p w14:paraId="21546F7D" w14:textId="77777777" w:rsidR="00CF29C7" w:rsidRPr="0073369A" w:rsidRDefault="00CF29C7" w:rsidP="00193029">
      <w:pPr>
        <w:pStyle w:val="20"/>
      </w:pPr>
      <w:bookmarkStart w:id="539" w:name="_Toc203550519"/>
      <w:bookmarkStart w:id="540" w:name="_Toc205285251"/>
      <w:bookmarkStart w:id="541" w:name="_Toc214711090"/>
      <w:r w:rsidRPr="0073369A">
        <w:rPr>
          <w:rtl/>
        </w:rPr>
        <w:t>ما وراء المادة: قراءة رمزية لـ"الأكل" و"الشرب" و"الصيد" في الميزان القرآني</w:t>
      </w:r>
      <w:bookmarkEnd w:id="539"/>
      <w:bookmarkEnd w:id="540"/>
      <w:bookmarkEnd w:id="541"/>
    </w:p>
    <w:p w14:paraId="3F45E40E" w14:textId="77777777" w:rsidR="00CF29C7" w:rsidRPr="0073369A" w:rsidRDefault="00CF29C7" w:rsidP="00193029">
      <w:r w:rsidRPr="0073369A">
        <w:rPr>
          <w:rtl/>
        </w:rPr>
        <w:t>مقدمة: لغة القرآن العميقة</w:t>
      </w:r>
    </w:p>
    <w:p w14:paraId="774AB829" w14:textId="77777777" w:rsidR="00CF29C7" w:rsidRPr="0073369A" w:rsidRDefault="00CF29C7" w:rsidP="00193029">
      <w:r w:rsidRPr="0073369A">
        <w:rPr>
          <w:rtl/>
        </w:rPr>
        <w:t>في رحلتنا المستمرة لتدبر القرآن الكريم، لم نتوقف عند إعادة قراءة المفاهيم المتعلقة بالعلاقات الإنسانية والأدوار الاجتماعية، بل امتد منهج البحث عن المعنى الباطني والرمزي ليشمل مفاهيم تبدو في ظاهرها مرتبطة بالعالم المادي المحسوس بشكل مباشر. إن الإيمان بأن القرآن كتاب هداية شامل، وأن "لسانه العربي المبين" يحمل طبقات متعددة من المعنى، يدفعنا إلى التساؤل: هل الأفعال المادية المذكورة في القرآن، مثل الأكل والشرب والصيد، تقتصر دائمًا على معناها الحرفي، أم أنها قد تحمل، في سياقات معينة، رموزًا ودلالات أعمق تتعلق برحلة الإنسان الروحية والمعرفية؟</w:t>
      </w:r>
    </w:p>
    <w:p w14:paraId="0887FD40" w14:textId="77777777" w:rsidR="00CF29C7" w:rsidRPr="0073369A" w:rsidRDefault="00CF29C7" w:rsidP="00193029">
      <w:r w:rsidRPr="0073369A">
        <w:rPr>
          <w:rtl/>
        </w:rPr>
        <w:t>منهجية التدبر الباطني: أدوات الفهم</w:t>
      </w:r>
    </w:p>
    <w:p w14:paraId="640B3991" w14:textId="77777777" w:rsidR="00CF29C7" w:rsidRPr="0073369A" w:rsidRDefault="00CF29C7" w:rsidP="00193029">
      <w:r w:rsidRPr="0073369A">
        <w:rPr>
          <w:rtl/>
        </w:rPr>
        <w:t>قبل الغوص في الأمثلة، من المهم التذكير بأسس المنهجية التي اعتمدت  للوصول إلى هذه الفهم الأعمق</w:t>
      </w:r>
      <w:r w:rsidRPr="0073369A">
        <w:t>:</w:t>
      </w:r>
    </w:p>
    <w:p w14:paraId="1DAC6E28" w14:textId="77777777" w:rsidR="00CF29C7" w:rsidRPr="0073369A" w:rsidRDefault="00CF29C7" w:rsidP="00193029">
      <w:pPr>
        <w:pStyle w:val="a6"/>
        <w:numPr>
          <w:ilvl w:val="0"/>
          <w:numId w:val="659"/>
        </w:numPr>
      </w:pPr>
      <w:r w:rsidRPr="008A0E69">
        <w:rPr>
          <w:b/>
          <w:bCs/>
          <w:rtl/>
        </w:rPr>
        <w:t>تجاوز الظاهر</w:t>
      </w:r>
      <w:r w:rsidRPr="008A0E69">
        <w:rPr>
          <w:b/>
          <w:bCs/>
        </w:rPr>
        <w:t>:</w:t>
      </w:r>
      <w:r w:rsidRPr="0073369A">
        <w:rPr>
          <w:rtl/>
        </w:rPr>
        <w:t xml:space="preserve"> عدم الاكتفاء بالمعنى الحرفي المباشر، خاصة إذا بدا غير منطقي أو يتعارض مع مقاصد القرآن العليا في العدل والحكمة</w:t>
      </w:r>
      <w:r w:rsidRPr="0073369A">
        <w:t>.</w:t>
      </w:r>
    </w:p>
    <w:p w14:paraId="7B0ABF62" w14:textId="77777777" w:rsidR="00CF29C7" w:rsidRPr="0073369A" w:rsidRDefault="00CF29C7" w:rsidP="00193029">
      <w:pPr>
        <w:pStyle w:val="a6"/>
        <w:numPr>
          <w:ilvl w:val="0"/>
          <w:numId w:val="659"/>
        </w:numPr>
      </w:pPr>
      <w:r w:rsidRPr="008A0E69">
        <w:rPr>
          <w:b/>
          <w:bCs/>
          <w:rtl/>
        </w:rPr>
        <w:t>السياق الشامل</w:t>
      </w:r>
      <w:r w:rsidRPr="008A0E69">
        <w:rPr>
          <w:b/>
          <w:bCs/>
        </w:rPr>
        <w:t>:</w:t>
      </w:r>
      <w:r w:rsidRPr="0073369A">
        <w:rPr>
          <w:rtl/>
        </w:rPr>
        <w:t xml:space="preserve"> النظر إلى الآية ضمن سياق السورة والقرآن ككل، وفي إطار "المقاتلة الفكرية" أو الهدف العام الذي يعالجه النص</w:t>
      </w:r>
      <w:r w:rsidRPr="0073369A">
        <w:t>.</w:t>
      </w:r>
    </w:p>
    <w:p w14:paraId="665CFE0C" w14:textId="77777777" w:rsidR="00CF29C7" w:rsidRPr="0073369A" w:rsidRDefault="00CF29C7" w:rsidP="00193029">
      <w:pPr>
        <w:pStyle w:val="a6"/>
        <w:numPr>
          <w:ilvl w:val="0"/>
          <w:numId w:val="659"/>
        </w:numPr>
      </w:pPr>
      <w:r w:rsidRPr="008A0E69">
        <w:rPr>
          <w:b/>
          <w:bCs/>
          <w:rtl/>
        </w:rPr>
        <w:t>دلالات الجذور والحروف</w:t>
      </w:r>
      <w:r w:rsidRPr="008A0E69">
        <w:rPr>
          <w:b/>
          <w:bCs/>
        </w:rPr>
        <w:t>:</w:t>
      </w:r>
      <w:r w:rsidRPr="0073369A">
        <w:rPr>
          <w:rtl/>
        </w:rPr>
        <w:t xml:space="preserve"> البحث عن المعاني الأصلية لجذور الكلمات، بل وحتى الدلالات الرمزية للحروف نفسها ضمن "اللسان العربي" القرآني</w:t>
      </w:r>
      <w:r w:rsidRPr="0073369A">
        <w:t>.</w:t>
      </w:r>
    </w:p>
    <w:p w14:paraId="188AFE7C" w14:textId="77777777" w:rsidR="00CF29C7" w:rsidRPr="0073369A" w:rsidRDefault="00CF29C7" w:rsidP="00193029">
      <w:pPr>
        <w:pStyle w:val="a6"/>
        <w:numPr>
          <w:ilvl w:val="0"/>
          <w:numId w:val="659"/>
        </w:numPr>
      </w:pPr>
      <w:r w:rsidRPr="008A0E69">
        <w:rPr>
          <w:b/>
          <w:bCs/>
          <w:rtl/>
        </w:rPr>
        <w:t>معاني الأزواج</w:t>
      </w:r>
      <w:r w:rsidRPr="008A0E69">
        <w:rPr>
          <w:b/>
          <w:bCs/>
        </w:rPr>
        <w:t>:</w:t>
      </w:r>
      <w:r w:rsidRPr="0073369A">
        <w:rPr>
          <w:rtl/>
        </w:rPr>
        <w:t xml:space="preserve"> فهم الكلمات والمفاهيم في علاقتها بأضدادها أو مكملاتها (كالليل والنهار، الظاهر والباطن، الرجال والنساء بالمعنى الرمزي)</w:t>
      </w:r>
      <w:r w:rsidRPr="0073369A">
        <w:t>.</w:t>
      </w:r>
    </w:p>
    <w:p w14:paraId="275192A5" w14:textId="77777777" w:rsidR="00CF29C7" w:rsidRPr="0073369A" w:rsidRDefault="00CF29C7" w:rsidP="00193029">
      <w:pPr>
        <w:pStyle w:val="a6"/>
        <w:numPr>
          <w:ilvl w:val="0"/>
          <w:numId w:val="659"/>
        </w:numPr>
      </w:pPr>
      <w:r w:rsidRPr="008A0E69">
        <w:rPr>
          <w:b/>
          <w:bCs/>
          <w:rtl/>
        </w:rPr>
        <w:t>رفض "تخاريف التفسير</w:t>
      </w:r>
      <w:r w:rsidRPr="008A0E69">
        <w:rPr>
          <w:b/>
          <w:bCs/>
        </w:rPr>
        <w:t>":</w:t>
      </w:r>
      <w:r w:rsidRPr="0073369A">
        <w:rPr>
          <w:rtl/>
        </w:rPr>
        <w:t xml:space="preserve"> النقد الواعي للتفسيرات التقليدية التي قد تكون سطحية أو متأثرة بأهواء أو أعراف، والبحث عن فهم أكثر أصالة وتناسقًا</w:t>
      </w:r>
      <w:r w:rsidRPr="0073369A">
        <w:t>.</w:t>
      </w:r>
    </w:p>
    <w:p w14:paraId="7F73953C" w14:textId="77777777" w:rsidR="00CF29C7" w:rsidRPr="0073369A" w:rsidRDefault="00CF29C7" w:rsidP="00193029">
      <w:r w:rsidRPr="0073369A">
        <w:t>"</w:t>
      </w:r>
      <w:r w:rsidRPr="0073369A">
        <w:rPr>
          <w:rtl/>
        </w:rPr>
        <w:t>الأكل والشرب": غذاء الروح والمعرفة لا الجسد فقط</w:t>
      </w:r>
    </w:p>
    <w:p w14:paraId="10312213" w14:textId="77777777" w:rsidR="00CF29C7" w:rsidRPr="0073369A" w:rsidRDefault="00CF29C7" w:rsidP="00193029">
      <w:r w:rsidRPr="0073369A">
        <w:rPr>
          <w:rtl/>
        </w:rPr>
        <w:t>عندما نتأمل في استخدام القرآن لكلمتي "الأكل" و"الشرب"، نجد أن السياق قد يوجهنا لمعنى يتجاوز الطعام والشراب الماديين</w:t>
      </w:r>
      <w:r w:rsidRPr="0073369A">
        <w:t>:</w:t>
      </w:r>
    </w:p>
    <w:p w14:paraId="47F4EF5F" w14:textId="77777777" w:rsidR="00CF29C7" w:rsidRPr="0073369A" w:rsidRDefault="00CF29C7" w:rsidP="00193029">
      <w:pPr>
        <w:pStyle w:val="a6"/>
        <w:numPr>
          <w:ilvl w:val="0"/>
          <w:numId w:val="660"/>
        </w:numPr>
      </w:pPr>
      <w:r w:rsidRPr="008A0E69">
        <w:rPr>
          <w:b/>
          <w:bCs/>
          <w:rtl/>
        </w:rPr>
        <w:t>المائدة السماوية (المائدة: 112-115)</w:t>
      </w:r>
      <w:r w:rsidRPr="008A0E69">
        <w:rPr>
          <w:b/>
          <w:bCs/>
        </w:rPr>
        <w:t>:</w:t>
      </w:r>
      <w:r w:rsidRPr="0073369A">
        <w:rPr>
          <w:rtl/>
        </w:rPr>
        <w:t xml:space="preserve"> كما استعرضنا، فإن طلب الحواريين للمائدة لم يكن لمجرد إشباع البطون، بل لتحقيق "اطمئنان القلوب" والعلم اليقيني والشهادة. ودعاء عيسى بأن تكون "عيدًا لأولنا وآخرنا وآية منك"، وشدة التحذير الإلهي لمن يكفر بعدها، كلها قرائن قوية تدعم تفسير "المائدة" و"الأكل منها" بمعنى </w:t>
      </w:r>
      <w:r w:rsidRPr="008A0E69">
        <w:rPr>
          <w:b/>
          <w:bCs/>
          <w:rtl/>
        </w:rPr>
        <w:t>تلقي الوحي الإلهي، والتغذي بالذكر والمعرفة الربانية التي تطمئن بها القلوب</w:t>
      </w:r>
      <w:r w:rsidRPr="0073369A">
        <w:rPr>
          <w:rtl/>
        </w:rPr>
        <w:t>، وأن القرآن هو المائدة الأعظم</w:t>
      </w:r>
      <w:r w:rsidRPr="0073369A">
        <w:t>.</w:t>
      </w:r>
    </w:p>
    <w:p w14:paraId="1A8FD965" w14:textId="77777777" w:rsidR="00CF29C7" w:rsidRPr="0073369A" w:rsidRDefault="00CF29C7" w:rsidP="00193029">
      <w:pPr>
        <w:pStyle w:val="a6"/>
        <w:numPr>
          <w:ilvl w:val="0"/>
          <w:numId w:val="660"/>
        </w:numPr>
      </w:pPr>
      <w:r w:rsidRPr="008A0E69">
        <w:rPr>
          <w:b/>
          <w:bCs/>
        </w:rPr>
        <w:t>"</w:t>
      </w:r>
      <w:r w:rsidRPr="008A0E69">
        <w:rPr>
          <w:b/>
          <w:bCs/>
          <w:rtl/>
        </w:rPr>
        <w:t>كانا يأكلان الطعام" (المائدة: 75)</w:t>
      </w:r>
      <w:r w:rsidRPr="008A0E69">
        <w:rPr>
          <w:b/>
          <w:bCs/>
        </w:rPr>
        <w:t>:</w:t>
      </w:r>
      <w:r w:rsidRPr="0073369A">
        <w:rPr>
          <w:rtl/>
        </w:rPr>
        <w:t xml:space="preserve"> في سياق نفي ألوهية المسيح وأمه، يمكن فهم هذه العبارة بمعنيين متكاملين: المعنى المادي (دليل بشريتهما وحاجتهما)، والمعنى الرمزي (كانا يتلقيان العلم والهداية والوحي – الطعام الروحي)، مما يؤكد بشريتهما كمتلقين لا كخالقين، خاصة مع ذكر "بيان الآيات" بعدها</w:t>
      </w:r>
      <w:r w:rsidRPr="0073369A">
        <w:t>.</w:t>
      </w:r>
    </w:p>
    <w:p w14:paraId="1B93AEEB" w14:textId="77777777" w:rsidR="00CF29C7" w:rsidRPr="0073369A" w:rsidRDefault="00CF29C7" w:rsidP="00193029">
      <w:pPr>
        <w:pStyle w:val="a6"/>
        <w:numPr>
          <w:ilvl w:val="0"/>
          <w:numId w:val="660"/>
        </w:numPr>
      </w:pPr>
      <w:r w:rsidRPr="008A0E69">
        <w:rPr>
          <w:b/>
          <w:bCs/>
        </w:rPr>
        <w:t>"</w:t>
      </w:r>
      <w:r w:rsidRPr="008A0E69">
        <w:rPr>
          <w:b/>
          <w:bCs/>
          <w:rtl/>
        </w:rPr>
        <w:t>كلوا واشربوا" في آية الصيام (البقرة: 187)</w:t>
      </w:r>
      <w:r w:rsidRPr="008A0E69">
        <w:rPr>
          <w:b/>
          <w:bCs/>
        </w:rPr>
        <w:t>:</w:t>
      </w:r>
      <w:r w:rsidRPr="0073369A">
        <w:rPr>
          <w:rtl/>
        </w:rPr>
        <w:t xml:space="preserve"> ضمن منظومة فهم الصيام كتدبر، تُفسر هذه العبارة بمعنى </w:t>
      </w:r>
      <w:r w:rsidRPr="008A0E69">
        <w:rPr>
          <w:b/>
          <w:bCs/>
          <w:rtl/>
        </w:rPr>
        <w:t>الاستمرار في تلقي العلم والمعرفة والغوص في المعاني</w:t>
      </w:r>
      <w:r w:rsidRPr="0073369A">
        <w:rPr>
          <w:rtl/>
        </w:rPr>
        <w:t xml:space="preserve"> حتى يتضح الحق من الباطل (الخيط الأبيض من الأسود) ويتفجر نور الفهم (الفجر)</w:t>
      </w:r>
      <w:r w:rsidRPr="0073369A">
        <w:t>.</w:t>
      </w:r>
    </w:p>
    <w:p w14:paraId="0BAA1BD5" w14:textId="77777777" w:rsidR="00CF29C7" w:rsidRPr="0073369A" w:rsidRDefault="00CF29C7" w:rsidP="00193029">
      <w:pPr>
        <w:pStyle w:val="a6"/>
        <w:numPr>
          <w:ilvl w:val="0"/>
          <w:numId w:val="660"/>
        </w:numPr>
      </w:pPr>
      <w:r w:rsidRPr="008A0E69">
        <w:rPr>
          <w:b/>
          <w:bCs/>
          <w:rtl/>
        </w:rPr>
        <w:t>أكل الأموال بالباطل</w:t>
      </w:r>
      <w:r w:rsidRPr="008A0E69">
        <w:rPr>
          <w:b/>
          <w:bCs/>
        </w:rPr>
        <w:t>:</w:t>
      </w:r>
      <w:r w:rsidRPr="0073369A">
        <w:rPr>
          <w:rtl/>
        </w:rPr>
        <w:t xml:space="preserve"> هذا استخدام مجازي واضح يعني الاستيلاء على الحقوق واستهلاكها بغير وجه حق</w:t>
      </w:r>
      <w:r w:rsidRPr="0073369A">
        <w:t>.</w:t>
      </w:r>
    </w:p>
    <w:p w14:paraId="17FA5F2C" w14:textId="77777777" w:rsidR="00CF29C7" w:rsidRPr="0073369A" w:rsidRDefault="00CF29C7" w:rsidP="00193029">
      <w:r w:rsidRPr="0073369A">
        <w:t>"</w:t>
      </w:r>
      <w:r w:rsidRPr="0073369A">
        <w:rPr>
          <w:rtl/>
        </w:rPr>
        <w:t>الصيد": رمز لاكتساب العلم والرزق الشامل</w:t>
      </w:r>
    </w:p>
    <w:p w14:paraId="7B21D593" w14:textId="77777777" w:rsidR="00CF29C7" w:rsidRPr="0073369A" w:rsidRDefault="00CF29C7" w:rsidP="00193029">
      <w:r w:rsidRPr="0073369A">
        <w:rPr>
          <w:rtl/>
        </w:rPr>
        <w:t>كذلك مفهوم "الصيد"، يمكن قراءته قراءة رمزية تتجاوز المعنى الحرفي</w:t>
      </w:r>
      <w:r w:rsidRPr="0073369A">
        <w:t>:</w:t>
      </w:r>
    </w:p>
    <w:p w14:paraId="5C0B6A40" w14:textId="77777777" w:rsidR="00CF29C7" w:rsidRPr="0073369A" w:rsidRDefault="00CF29C7" w:rsidP="00193029">
      <w:pPr>
        <w:pStyle w:val="a6"/>
        <w:numPr>
          <w:ilvl w:val="0"/>
          <w:numId w:val="661"/>
        </w:numPr>
      </w:pPr>
      <w:r w:rsidRPr="008A0E69">
        <w:rPr>
          <w:b/>
          <w:bCs/>
          <w:rtl/>
        </w:rPr>
        <w:t>صيد البحر</w:t>
      </w:r>
      <w:r w:rsidRPr="008A0E69">
        <w:rPr>
          <w:b/>
          <w:bCs/>
        </w:rPr>
        <w:t>:</w:t>
      </w:r>
      <w:r w:rsidRPr="0073369A">
        <w:rPr>
          <w:rtl/>
        </w:rPr>
        <w:t xml:space="preserve"> يرمز البحر بسعته وعمقه إلى علم الله اللامحدود وكلماته التي لا تنفد. وصيده يمثل </w:t>
      </w:r>
      <w:r w:rsidRPr="008A0E69">
        <w:rPr>
          <w:b/>
          <w:bCs/>
          <w:rtl/>
        </w:rPr>
        <w:t>تلقي العلم الرباني المباشر</w:t>
      </w:r>
      <w:r w:rsidRPr="0073369A">
        <w:rPr>
          <w:rtl/>
        </w:rPr>
        <w:t>، والرزق الروحي والمعرفي الذي يأتي كهبة من الله. وهو مباح دومًا لأن فضل الله وعلمه متاح دائمًا</w:t>
      </w:r>
      <w:r w:rsidRPr="0073369A">
        <w:t>.</w:t>
      </w:r>
    </w:p>
    <w:p w14:paraId="3CF81136" w14:textId="77777777" w:rsidR="00CF29C7" w:rsidRPr="0073369A" w:rsidRDefault="00CF29C7" w:rsidP="00193029">
      <w:pPr>
        <w:pStyle w:val="a6"/>
        <w:numPr>
          <w:ilvl w:val="0"/>
          <w:numId w:val="661"/>
        </w:numPr>
      </w:pPr>
      <w:r w:rsidRPr="008A0E69">
        <w:rPr>
          <w:b/>
          <w:bCs/>
          <w:rtl/>
        </w:rPr>
        <w:t>صيد البر</w:t>
      </w:r>
      <w:r w:rsidRPr="008A0E69">
        <w:rPr>
          <w:b/>
          <w:bCs/>
        </w:rPr>
        <w:t>:</w:t>
      </w:r>
      <w:r w:rsidRPr="0073369A">
        <w:rPr>
          <w:rtl/>
        </w:rPr>
        <w:t xml:space="preserve"> يمثل البر العالم المحدود الذي يتطلب سعيًا وجهدًا بشريًا وخبرة لاصطياده. وصيده يرمز إلى </w:t>
      </w:r>
      <w:r w:rsidRPr="008A0E69">
        <w:rPr>
          <w:b/>
          <w:bCs/>
          <w:rtl/>
        </w:rPr>
        <w:t>العلم البشري المكتسب</w:t>
      </w:r>
      <w:r w:rsidRPr="0073369A">
        <w:rPr>
          <w:rtl/>
        </w:rPr>
        <w:t xml:space="preserve"> عن طريق التعلم والتجربة والمهارة والسعي. وتحريمه على المحرم قد يرمز إلى ضرورة التوقف عن الانشغال بالعلوم الدنيوية المكتسبة والتفرغ للتجرد الروحي والتواصل المباشر مع العلم الإلهي في فترة الإحرام</w:t>
      </w:r>
      <w:r w:rsidRPr="0073369A">
        <w:t>.</w:t>
      </w:r>
    </w:p>
    <w:p w14:paraId="13B9170B" w14:textId="77777777" w:rsidR="00CF29C7" w:rsidRPr="0073369A" w:rsidRDefault="00CF29C7" w:rsidP="00193029">
      <w:pPr>
        <w:pStyle w:val="a6"/>
        <w:numPr>
          <w:ilvl w:val="0"/>
          <w:numId w:val="661"/>
        </w:numPr>
      </w:pPr>
      <w:r w:rsidRPr="008A0E69">
        <w:rPr>
          <w:b/>
          <w:bCs/>
          <w:rtl/>
        </w:rPr>
        <w:t>الرزق الشامل</w:t>
      </w:r>
      <w:r w:rsidRPr="008A0E69">
        <w:rPr>
          <w:b/>
          <w:bCs/>
        </w:rPr>
        <w:t>:</w:t>
      </w:r>
      <w:r w:rsidRPr="0073369A">
        <w:rPr>
          <w:rtl/>
        </w:rPr>
        <w:t xml:space="preserve"> يرتبط الصيد (بمعنييه) بمفهوم "الرزق" الذي يشمل العطاء المادي والمعنوي والروحي، ويؤكد أن السعي مطلوب، لكن الرزاق الحقيقي هو الله، وأن التقوى والتوكل هما مفتاح الفيض الإلهي الشامل</w:t>
      </w:r>
      <w:r w:rsidRPr="0073369A">
        <w:t>.</w:t>
      </w:r>
    </w:p>
    <w:p w14:paraId="3EB5ACFB" w14:textId="77777777" w:rsidR="00CF29C7" w:rsidRPr="0073369A" w:rsidRDefault="00CF29C7" w:rsidP="00193029">
      <w:r w:rsidRPr="0073369A">
        <w:rPr>
          <w:rtl/>
        </w:rPr>
        <w:t>خاتمة: قراءة القرآن بعيون البصيرة</w:t>
      </w:r>
    </w:p>
    <w:p w14:paraId="5AB9E48F" w14:textId="77777777" w:rsidR="00CF29C7" w:rsidRPr="0073369A" w:rsidRDefault="00CF29C7" w:rsidP="00193029">
      <w:pPr>
        <w:rPr>
          <w:rtl/>
        </w:rPr>
      </w:pPr>
      <w:r w:rsidRPr="0073369A">
        <w:rPr>
          <w:rtl/>
        </w:rPr>
        <w:t>إن هذه الأمثلة تظهر كيف يمكن لمنهج التدبر الباطني، الذي يركز على الرموز والدلالات العميقة ويتجاوز التفسير الحرفي السطحي، أن يكشف عن فهم أكثر ثراءً وتناسقًا للنص القرآني. إنها دعوة لقراءة القرآن ليس فقط بعيوننا، بل ببصائر قلوبنا وعقولنا، لنرى ما وراء الكلمات، ونستلهم من "الأكل" و"الشرب" و"الصيد" دروسًا في طلب العلم، وتزكية الروح، والسعي في الحياة بوعي ومسؤولية، مدركين أن كل مفردة في كتاب الله تحمل أبعادًا من الحكمة والنور تنتظر من يتدبرها</w:t>
      </w:r>
    </w:p>
    <w:p w14:paraId="288237D0" w14:textId="77777777" w:rsidR="00CF29C7" w:rsidRPr="0073369A" w:rsidRDefault="00CF29C7" w:rsidP="00193029">
      <w:pPr>
        <w:rPr>
          <w:rtl/>
        </w:rPr>
      </w:pPr>
    </w:p>
    <w:p w14:paraId="26A3F5B0" w14:textId="77777777" w:rsidR="00CF29C7" w:rsidRPr="0073369A" w:rsidRDefault="00CF29C7" w:rsidP="00193029"/>
    <w:p w14:paraId="7B153395" w14:textId="77777777" w:rsidR="00CF29C7" w:rsidRPr="0073369A" w:rsidRDefault="00CF29C7" w:rsidP="00193029">
      <w:pPr>
        <w:pStyle w:val="20"/>
        <w:rPr>
          <w:rtl/>
        </w:rPr>
      </w:pPr>
      <w:bookmarkStart w:id="542" w:name="_Toc203550521"/>
      <w:bookmarkStart w:id="543" w:name="_Toc205285252"/>
      <w:bookmarkStart w:id="544" w:name="_Toc214711091"/>
      <w:r w:rsidRPr="0073369A">
        <w:rPr>
          <w:rtl/>
        </w:rPr>
        <w:t>مفهوم "الفيل" في القرآن: مواجهة الأفكار البالية بوعي</w:t>
      </w:r>
      <w:bookmarkEnd w:id="542"/>
      <w:bookmarkEnd w:id="543"/>
      <w:bookmarkEnd w:id="544"/>
    </w:p>
    <w:p w14:paraId="7768C261" w14:textId="77777777" w:rsidR="00CF29C7" w:rsidRPr="0073369A" w:rsidRDefault="00CF29C7" w:rsidP="00193029">
      <w:pPr>
        <w:rPr>
          <w:rtl/>
        </w:rPr>
      </w:pPr>
      <w:r w:rsidRPr="0073369A">
        <w:rPr>
          <w:rtl/>
        </w:rPr>
        <w:t xml:space="preserve">يرمز "الفيل" في القرآن الكريم إلى ضخامة الأفكار البالية والمعتقدات الجامدة التي تمنع الإنسان من التطور. </w:t>
      </w:r>
    </w:p>
    <w:p w14:paraId="08F5E8C5" w14:textId="77777777" w:rsidR="00CF29C7" w:rsidRPr="0073369A" w:rsidRDefault="00CF29C7" w:rsidP="00193029">
      <w:pPr>
        <w:rPr>
          <w:rtl/>
        </w:rPr>
      </w:pPr>
    </w:p>
    <w:p w14:paraId="5CEF85D6" w14:textId="77777777" w:rsidR="00CF29C7" w:rsidRPr="0073369A" w:rsidRDefault="00CF29C7" w:rsidP="00193029">
      <w:pPr>
        <w:rPr>
          <w:rtl/>
        </w:rPr>
      </w:pPr>
      <w:r w:rsidRPr="0073369A">
        <w:rPr>
          <w:rtl/>
        </w:rPr>
        <w:t xml:space="preserve">المعنى التقليدي (الحرفي): يشير إلى القصة التاريخية المعروفة لجيش أبرهة الذي حاول هدم الكعبة بالفيلة، وكيف أهلكهم الله. </w:t>
      </w:r>
    </w:p>
    <w:p w14:paraId="6BEE4C64" w14:textId="77777777" w:rsidR="00CF29C7" w:rsidRPr="0073369A" w:rsidRDefault="00CF29C7" w:rsidP="00193029">
      <w:pPr>
        <w:rPr>
          <w:rtl/>
        </w:rPr>
      </w:pPr>
      <w:r w:rsidRPr="0073369A">
        <w:rPr>
          <w:rtl/>
        </w:rPr>
        <w:t>المعنى الجديد (الرمزي):</w:t>
      </w:r>
    </w:p>
    <w:p w14:paraId="2FF57684" w14:textId="77777777" w:rsidR="00CF29C7" w:rsidRPr="0073369A" w:rsidRDefault="00CF29C7" w:rsidP="00193029">
      <w:pPr>
        <w:pStyle w:val="a6"/>
        <w:numPr>
          <w:ilvl w:val="0"/>
          <w:numId w:val="669"/>
        </w:numPr>
        <w:rPr>
          <w:rtl/>
        </w:rPr>
      </w:pPr>
      <w:r w:rsidRPr="0073369A">
        <w:rPr>
          <w:rtl/>
        </w:rPr>
        <w:t xml:space="preserve">الفيل يرمز إلى الأفكار البالية والمعتقدات الجامدة: يمثل ضخامة الأفكار التقليدية التي لا أساس لها من الصحة، والتي تمنع الإنسان من التطور والتقدم الروحي، وتكون موروثة دون تفكير نقدي. </w:t>
      </w:r>
    </w:p>
    <w:p w14:paraId="76D065DD" w14:textId="77777777" w:rsidR="00CF29C7" w:rsidRPr="0073369A" w:rsidRDefault="00CF29C7" w:rsidP="00193029">
      <w:pPr>
        <w:pStyle w:val="a6"/>
        <w:numPr>
          <w:ilvl w:val="0"/>
          <w:numId w:val="669"/>
        </w:numPr>
        <w:rPr>
          <w:rtl/>
        </w:rPr>
      </w:pPr>
      <w:r w:rsidRPr="0073369A">
        <w:rPr>
          <w:rtl/>
        </w:rPr>
        <w:t xml:space="preserve">أصحاب الفيل: هم الأشخاص الذين يتمسكون بهذه الأفكار ويرفضون التخلي عنها، وقد يحاولون فرضها على الآخرين بالقوة. </w:t>
      </w:r>
    </w:p>
    <w:p w14:paraId="33E0CD2A" w14:textId="77777777" w:rsidR="00CF29C7" w:rsidRPr="0073369A" w:rsidRDefault="00CF29C7" w:rsidP="00193029">
      <w:pPr>
        <w:pStyle w:val="a6"/>
        <w:numPr>
          <w:ilvl w:val="0"/>
          <w:numId w:val="669"/>
        </w:numPr>
        <w:rPr>
          <w:rtl/>
        </w:rPr>
      </w:pPr>
      <w:r w:rsidRPr="0073369A">
        <w:rPr>
          <w:rtl/>
        </w:rPr>
        <w:t xml:space="preserve">الكيد في تضليل: يمثل فشل محاولة أصحاب الفيل في تحقيق هدفهم، لأن الأفكار البالية لا يمكن أن تنتصر على الحق. </w:t>
      </w:r>
    </w:p>
    <w:p w14:paraId="522BA417" w14:textId="77777777" w:rsidR="00CF29C7" w:rsidRPr="0073369A" w:rsidRDefault="00CF29C7" w:rsidP="00193029">
      <w:pPr>
        <w:pStyle w:val="a6"/>
        <w:numPr>
          <w:ilvl w:val="0"/>
          <w:numId w:val="669"/>
        </w:numPr>
        <w:rPr>
          <w:rtl/>
        </w:rPr>
      </w:pPr>
      <w:r w:rsidRPr="0073369A">
        <w:rPr>
          <w:rtl/>
        </w:rPr>
        <w:t xml:space="preserve">الطير الأبابيل: ترمز إلى قوة التدبر والتفكير النقدي، وإلى الأشخاص الذين يسعون للمعرفة والحكمة، وتحمل "حجارة" من الوعي والمعرفة لتدمر الأفكار البالية. </w:t>
      </w:r>
    </w:p>
    <w:p w14:paraId="6F42EC68" w14:textId="77777777" w:rsidR="00CF29C7" w:rsidRPr="0073369A" w:rsidRDefault="00CF29C7" w:rsidP="00193029">
      <w:pPr>
        <w:pStyle w:val="a6"/>
        <w:numPr>
          <w:ilvl w:val="0"/>
          <w:numId w:val="669"/>
        </w:numPr>
        <w:rPr>
          <w:rtl/>
        </w:rPr>
      </w:pPr>
      <w:r w:rsidRPr="0073369A">
        <w:rPr>
          <w:rtl/>
        </w:rPr>
        <w:t xml:space="preserve">الكعبة: ترمز إلى الفطرة السليمة والنقية للإنسان التي يسعى الجهل (أصحاب الفيل) إلى تدميرها. </w:t>
      </w:r>
    </w:p>
    <w:p w14:paraId="75743AC1" w14:textId="77777777" w:rsidR="00CF29C7" w:rsidRPr="0073369A" w:rsidRDefault="00CF29C7" w:rsidP="00193029">
      <w:pPr>
        <w:pStyle w:val="a6"/>
        <w:numPr>
          <w:ilvl w:val="0"/>
          <w:numId w:val="669"/>
        </w:numPr>
        <w:rPr>
          <w:rtl/>
        </w:rPr>
      </w:pPr>
      <w:r w:rsidRPr="0073369A">
        <w:rPr>
          <w:rtl/>
        </w:rPr>
        <w:t xml:space="preserve">الأمثلة: العادات والتقاليد الضارة كالثأر وختان الإناث، والتعصب الديني أو الفكري، والخوف من التغيير. </w:t>
      </w:r>
    </w:p>
    <w:p w14:paraId="06FEEA63" w14:textId="77777777" w:rsidR="00CF29C7" w:rsidRPr="0073369A" w:rsidRDefault="00CF29C7" w:rsidP="00193029">
      <w:pPr>
        <w:rPr>
          <w:rtl/>
        </w:rPr>
      </w:pPr>
    </w:p>
    <w:p w14:paraId="7C729D92" w14:textId="77777777" w:rsidR="00CF29C7" w:rsidRPr="0073369A" w:rsidRDefault="00CF29C7" w:rsidP="00193029">
      <w:pPr>
        <w:pStyle w:val="20"/>
        <w:rPr>
          <w:rtl/>
        </w:rPr>
      </w:pPr>
      <w:bookmarkStart w:id="545" w:name="_Toc203550522"/>
      <w:bookmarkStart w:id="546" w:name="_Toc205285253"/>
      <w:bookmarkStart w:id="547" w:name="_Toc214711092"/>
      <w:r w:rsidRPr="0073369A">
        <w:rPr>
          <w:rtl/>
        </w:rPr>
        <w:t>مفهوم "الخيل والبغال" في القرآن: بين الإبداع والمعيقات</w:t>
      </w:r>
      <w:bookmarkEnd w:id="545"/>
      <w:bookmarkEnd w:id="546"/>
      <w:bookmarkEnd w:id="547"/>
    </w:p>
    <w:p w14:paraId="5413E06D" w14:textId="77777777" w:rsidR="00CF29C7" w:rsidRPr="0073369A" w:rsidRDefault="00CF29C7" w:rsidP="00193029">
      <w:pPr>
        <w:rPr>
          <w:rtl/>
        </w:rPr>
      </w:pPr>
    </w:p>
    <w:p w14:paraId="19958F24" w14:textId="77777777" w:rsidR="00CF29C7" w:rsidRPr="0073369A" w:rsidRDefault="00CF29C7" w:rsidP="00193029">
      <w:pPr>
        <w:rPr>
          <w:rtl/>
        </w:rPr>
      </w:pPr>
      <w:r w:rsidRPr="0073369A">
        <w:rPr>
          <w:rtl/>
        </w:rPr>
        <w:t xml:space="preserve">تُذكر "الخيل والبغال والحمير" في القرآن كنعمة من الله، لكنها تحمل دلالات رمزية عميقة تتعلق بالاختيار والمسؤولية في حياة الإنسان. </w:t>
      </w:r>
    </w:p>
    <w:p w14:paraId="19A10DE1" w14:textId="77777777" w:rsidR="00CF29C7" w:rsidRPr="0073369A" w:rsidRDefault="00CF29C7" w:rsidP="00193029">
      <w:pPr>
        <w:rPr>
          <w:rtl/>
        </w:rPr>
      </w:pPr>
    </w:p>
    <w:p w14:paraId="529E343F" w14:textId="77777777" w:rsidR="00CF29C7" w:rsidRPr="0073369A" w:rsidRDefault="00CF29C7" w:rsidP="00193029">
      <w:pPr>
        <w:rPr>
          <w:rtl/>
        </w:rPr>
      </w:pPr>
      <w:r w:rsidRPr="0073369A">
        <w:rPr>
          <w:rtl/>
        </w:rPr>
        <w:t xml:space="preserve">الآية القرآنية: "وَالْخَيْلَ وَالْبِغَالَ وَالْحَمِيرَ لِتَرْكَبُوهَا وَزِينَةً وَيَخْلُقُ مَا لَا تَعْلَمُونَ" (النحل: 8). </w:t>
      </w:r>
    </w:p>
    <w:p w14:paraId="1A4747FB" w14:textId="77777777" w:rsidR="00CF29C7" w:rsidRPr="0073369A" w:rsidRDefault="00CF29C7" w:rsidP="00193029">
      <w:pPr>
        <w:rPr>
          <w:rtl/>
        </w:rPr>
      </w:pPr>
      <w:r w:rsidRPr="0073369A">
        <w:rPr>
          <w:rtl/>
        </w:rPr>
        <w:t xml:space="preserve">التفسير التقليدي: تذكر هذه الحيوانات كنعمة للركوب والزينة، وتشير إلى عظمة خلق الله. </w:t>
      </w:r>
    </w:p>
    <w:p w14:paraId="3BA11BA9" w14:textId="77777777" w:rsidR="00CF29C7" w:rsidRPr="0073369A" w:rsidRDefault="00CF29C7" w:rsidP="00193029">
      <w:pPr>
        <w:rPr>
          <w:rtl/>
        </w:rPr>
      </w:pPr>
      <w:r w:rsidRPr="0073369A">
        <w:rPr>
          <w:rtl/>
        </w:rPr>
        <w:t>التفسير الرمزي الجديد:</w:t>
      </w:r>
    </w:p>
    <w:p w14:paraId="2EAEF411" w14:textId="77777777" w:rsidR="00CF29C7" w:rsidRPr="0073369A" w:rsidRDefault="00CF29C7" w:rsidP="00193029">
      <w:pPr>
        <w:pStyle w:val="a6"/>
        <w:numPr>
          <w:ilvl w:val="0"/>
          <w:numId w:val="670"/>
        </w:numPr>
        <w:rPr>
          <w:rtl/>
        </w:rPr>
      </w:pPr>
      <w:r w:rsidRPr="0073369A">
        <w:rPr>
          <w:rtl/>
        </w:rPr>
        <w:t xml:space="preserve">الخيل: ترمز إلى الخيال، والإبداع، والانطلاق، والطموح، والأفكار الخلاقة التي تدفع الإنسان إلى الأمام، وتمكنه من تحقيق إنجازات عظيمة. </w:t>
      </w:r>
    </w:p>
    <w:p w14:paraId="08D60992" w14:textId="77777777" w:rsidR="00CF29C7" w:rsidRPr="0073369A" w:rsidRDefault="00CF29C7" w:rsidP="00193029">
      <w:pPr>
        <w:pStyle w:val="a6"/>
        <w:numPr>
          <w:ilvl w:val="0"/>
          <w:numId w:val="670"/>
        </w:numPr>
        <w:rPr>
          <w:rtl/>
        </w:rPr>
      </w:pPr>
      <w:r w:rsidRPr="0073369A">
        <w:rPr>
          <w:rtl/>
        </w:rPr>
        <w:t>البغال: ترمز إلى الأفكار الثقيلة، والمعتقدات السلبية، والعادات السيئة، والتردد، والخوف، وكل ما يعيق تقدم الإنسان ويمنعه من الانطلاق والتحرر.</w:t>
      </w:r>
    </w:p>
    <w:p w14:paraId="1639CDE7" w14:textId="77777777" w:rsidR="00CF29C7" w:rsidRPr="0073369A" w:rsidRDefault="00CF29C7" w:rsidP="00193029">
      <w:pPr>
        <w:pStyle w:val="a6"/>
        <w:numPr>
          <w:ilvl w:val="0"/>
          <w:numId w:val="670"/>
        </w:numPr>
        <w:rPr>
          <w:rtl/>
        </w:rPr>
      </w:pPr>
      <w:r w:rsidRPr="0073369A">
        <w:rPr>
          <w:rtl/>
        </w:rPr>
        <w:t xml:space="preserve">المفتاح: الاختيار والمسؤولية: عبارة "لتركبوها" هي المفتاح، فالإنسان يختار ما يركبه: </w:t>
      </w:r>
    </w:p>
    <w:p w14:paraId="429CE2AC" w14:textId="77777777" w:rsidR="00CF29C7" w:rsidRPr="0073369A" w:rsidRDefault="00CF29C7" w:rsidP="00193029">
      <w:pPr>
        <w:pStyle w:val="a6"/>
        <w:numPr>
          <w:ilvl w:val="0"/>
          <w:numId w:val="670"/>
        </w:numPr>
        <w:rPr>
          <w:rtl/>
        </w:rPr>
      </w:pPr>
      <w:r w:rsidRPr="0073369A">
        <w:rPr>
          <w:rtl/>
        </w:rPr>
        <w:t xml:space="preserve">ركوب الخيل: اختيار الخيال والإبداع، وتبني الأفكار الإيجابية، والسعي نحو التطور والنمو. </w:t>
      </w:r>
    </w:p>
    <w:p w14:paraId="17B0AC77" w14:textId="77777777" w:rsidR="00CF29C7" w:rsidRPr="0073369A" w:rsidRDefault="00CF29C7" w:rsidP="00193029">
      <w:pPr>
        <w:pStyle w:val="a6"/>
        <w:numPr>
          <w:ilvl w:val="0"/>
          <w:numId w:val="670"/>
        </w:numPr>
        <w:rPr>
          <w:rtl/>
        </w:rPr>
      </w:pPr>
      <w:r w:rsidRPr="0073369A">
        <w:rPr>
          <w:rtl/>
        </w:rPr>
        <w:t xml:space="preserve">ركوب البغال: الاستسلام للأفكار السلبية، والتمسك بالمعتقدات المعيقة، والخوف من التغيير. </w:t>
      </w:r>
    </w:p>
    <w:p w14:paraId="6FD50BBF" w14:textId="77777777" w:rsidR="00CF29C7" w:rsidRPr="0073369A" w:rsidRDefault="00CF29C7" w:rsidP="00193029">
      <w:pPr>
        <w:pStyle w:val="a6"/>
        <w:numPr>
          <w:ilvl w:val="0"/>
          <w:numId w:val="670"/>
        </w:numPr>
        <w:rPr>
          <w:rtl/>
        </w:rPr>
      </w:pPr>
      <w:r w:rsidRPr="0073369A">
        <w:rPr>
          <w:rtl/>
        </w:rPr>
        <w:t xml:space="preserve">الإنسان مسؤول عن اختياره لأي "مركوب" سيستخدمه في رحلة حياته. </w:t>
      </w:r>
    </w:p>
    <w:p w14:paraId="5B309945" w14:textId="77777777" w:rsidR="00CF29C7" w:rsidRPr="0073369A" w:rsidRDefault="00CF29C7" w:rsidP="00193029">
      <w:pPr>
        <w:pStyle w:val="a6"/>
        <w:numPr>
          <w:ilvl w:val="0"/>
          <w:numId w:val="670"/>
        </w:numPr>
        <w:rPr>
          <w:rtl/>
        </w:rPr>
      </w:pPr>
      <w:r w:rsidRPr="0073369A">
        <w:rPr>
          <w:rtl/>
        </w:rPr>
        <w:t xml:space="preserve">الربط بمفهوم "الصيد": "صيد" الأفكار الإيجابية والخلاقة (كالخيل) هو ما يساعد الإنسان على تحقيق أهدافه. أما "صيد" الأفكار السلبية والمعيقة (كالبغال)، فهو ما يؤدي إلى التخلف والجمود. </w:t>
      </w:r>
    </w:p>
    <w:p w14:paraId="7274C1B5" w14:textId="77777777" w:rsidR="00CF29C7" w:rsidRPr="0073369A" w:rsidRDefault="00CF29C7" w:rsidP="00193029">
      <w:pPr>
        <w:rPr>
          <w:rtl/>
        </w:rPr>
      </w:pPr>
    </w:p>
    <w:p w14:paraId="04382E33" w14:textId="77777777" w:rsidR="00CF29C7" w:rsidRPr="0073369A" w:rsidRDefault="00CF29C7" w:rsidP="00193029">
      <w:pPr>
        <w:pStyle w:val="20"/>
        <w:rPr>
          <w:rtl/>
        </w:rPr>
      </w:pPr>
      <w:bookmarkStart w:id="548" w:name="_Toc203550523"/>
      <w:bookmarkStart w:id="549" w:name="_Toc205285254"/>
      <w:bookmarkStart w:id="550" w:name="_Toc214711093"/>
      <w:r w:rsidRPr="0073369A">
        <w:rPr>
          <w:rtl/>
        </w:rPr>
        <w:t>الكلب في القرآن: بين الوفاء والحراسة ولهث الهوى</w:t>
      </w:r>
      <w:bookmarkEnd w:id="548"/>
      <w:bookmarkEnd w:id="549"/>
      <w:bookmarkEnd w:id="550"/>
    </w:p>
    <w:p w14:paraId="7A510E4D" w14:textId="77777777" w:rsidR="00CF29C7" w:rsidRPr="0073369A" w:rsidRDefault="00CF29C7" w:rsidP="00193029">
      <w:pPr>
        <w:rPr>
          <w:rtl/>
        </w:rPr>
      </w:pPr>
      <w:r w:rsidRPr="0073369A">
        <w:rPr>
          <w:rtl/>
        </w:rPr>
        <w:t>مقدمة:</w:t>
      </w:r>
    </w:p>
    <w:p w14:paraId="129E8D85" w14:textId="77777777" w:rsidR="00CF29C7" w:rsidRPr="0073369A" w:rsidRDefault="00CF29C7" w:rsidP="00193029">
      <w:pPr>
        <w:rPr>
          <w:rtl/>
        </w:rPr>
      </w:pPr>
      <w:r w:rsidRPr="0073369A">
        <w:rPr>
          <w:rtl/>
        </w:rPr>
        <w:t>يُذكر الكلب في القرآن الكريم في سياقين رئيسيين، أحدهما يبرز جانباً إيجابياً له يتصل بالوفاء والحراسة، والآخر يضربه مثلاً سلبياً لمن يتبع هواه. هذه التباينات في الذكر القرآني للكلب تفتح آفاقاً واسعة للتدبر في رمزيته، وكيف يمكن لمخلوق واحد أن يجسد دلالات متناقضة تعكس أحوالاً بشرية مختلفة، من الثبات والاتباع الصالح إلى الانحراف واللهث وراء الدنيا.</w:t>
      </w:r>
    </w:p>
    <w:p w14:paraId="67A7F05F" w14:textId="77777777" w:rsidR="00CF29C7" w:rsidRPr="0073369A" w:rsidRDefault="00CF29C7" w:rsidP="00193029">
      <w:pPr>
        <w:rPr>
          <w:rtl/>
        </w:rPr>
      </w:pPr>
    </w:p>
    <w:p w14:paraId="30BD4A2C" w14:textId="77777777" w:rsidR="00CF29C7" w:rsidRPr="0073369A" w:rsidRDefault="00CF29C7" w:rsidP="00193029">
      <w:pPr>
        <w:rPr>
          <w:rtl/>
        </w:rPr>
      </w:pPr>
      <w:r w:rsidRPr="0073369A">
        <w:rPr>
          <w:rtl/>
        </w:rPr>
        <w:t xml:space="preserve"> الكلب في قصة أصحاب الكهف: رمز الوفاء والحراسة</w:t>
      </w:r>
    </w:p>
    <w:p w14:paraId="68D355C5" w14:textId="77777777" w:rsidR="00CF29C7" w:rsidRPr="0073369A" w:rsidRDefault="00CF29C7" w:rsidP="00193029">
      <w:pPr>
        <w:rPr>
          <w:rtl/>
        </w:rPr>
      </w:pPr>
      <w:r w:rsidRPr="0073369A">
        <w:rPr>
          <w:rtl/>
        </w:rPr>
        <w:t>في سورة الكهف، يُذكر كلب أصحاب الكهف الذي لازمهم في رقدتهم الطويلة: ﴿وَكَلْبُهُمْ بَاسِطٌ ذِرَاعَيْهِ بِالْوَصِيدِ لَوِ اطَّلَعْتَ عَلَيْهِمْ لَوَلَّيْتَ مِنْهُمْ فِرَارًا وَلَمُلِئْتَ مِنْهُمْ رُعْبًا﴾</w:t>
      </w:r>
      <w:r w:rsidRPr="0073369A">
        <w:rPr>
          <w:vertAlign w:val="superscript"/>
          <w:rtl/>
        </w:rPr>
        <w:t>1</w:t>
      </w:r>
      <w:r w:rsidRPr="0073369A">
        <w:rPr>
          <w:rtl/>
        </w:rPr>
        <w:t xml:space="preserve"> (الكهف: 18).</w:t>
      </w:r>
    </w:p>
    <w:p w14:paraId="0E8E53F7" w14:textId="77777777" w:rsidR="00CF29C7" w:rsidRPr="0073369A" w:rsidRDefault="00CF29C7" w:rsidP="00193029">
      <w:pPr>
        <w:pStyle w:val="a6"/>
        <w:numPr>
          <w:ilvl w:val="0"/>
          <w:numId w:val="742"/>
        </w:numPr>
        <w:rPr>
          <w:rtl/>
        </w:rPr>
      </w:pPr>
      <w:r w:rsidRPr="0073369A">
        <w:rPr>
          <w:rtl/>
        </w:rPr>
        <w:t>الوفاء والإخلاص: وجود الكلب مع أصحاب الكهف، وحراسته لهم في نومهم العميق، يرمز إلى صفات الوفاء والإخلاص التي يمكن أن يتصف بها هذا الحيوان. الكلب هنا لا يطلب أجراً، ولا يفارقه سيده في المحنة، بل يظل ثابتاً على باب الكهف، وهو ما يعكس قوة الاتباع والولاء.</w:t>
      </w:r>
    </w:p>
    <w:p w14:paraId="0537E5B4" w14:textId="77777777" w:rsidR="00CF29C7" w:rsidRPr="0073369A" w:rsidRDefault="00CF29C7" w:rsidP="00193029">
      <w:pPr>
        <w:pStyle w:val="a6"/>
        <w:numPr>
          <w:ilvl w:val="0"/>
          <w:numId w:val="742"/>
        </w:numPr>
        <w:rPr>
          <w:rtl/>
        </w:rPr>
      </w:pPr>
      <w:r w:rsidRPr="0073369A">
        <w:rPr>
          <w:rtl/>
        </w:rPr>
        <w:t>رمز الحماية: الكلب هنا يؤدي دور الحارس الأمين، فوجوده يُضفي هيبة على المكان ويمنع المتطفلين من الاقتراب، حتى أن منظره وحده كان كفيلاً بإرهاب من يطلع عليهم. هذا يرمز إلى الحماية التي يمكن أن يوفرها حتى الكائن "الأقل" شأناً لمَن هو على الحق.</w:t>
      </w:r>
    </w:p>
    <w:p w14:paraId="4C73DBFE" w14:textId="77777777" w:rsidR="00CF29C7" w:rsidRPr="0073369A" w:rsidRDefault="00CF29C7" w:rsidP="00193029">
      <w:pPr>
        <w:pStyle w:val="a6"/>
        <w:numPr>
          <w:ilvl w:val="0"/>
          <w:numId w:val="742"/>
        </w:numPr>
        <w:rPr>
          <w:rtl/>
        </w:rPr>
      </w:pPr>
      <w:r w:rsidRPr="0073369A">
        <w:rPr>
          <w:rtl/>
        </w:rPr>
        <w:t>عناية الله غير المتوقعة: في القصة، يُعد وجود الكلب من دلائل عناية الله بأصحاب الكهف، حيث جعل منهم منظراً يُهاب رغم نومهم، ويُبرز أن الله تعالى قد يُسخر أبسط المخلوقات لحماية أوليائه وحفظهم.</w:t>
      </w:r>
    </w:p>
    <w:p w14:paraId="13CB828E" w14:textId="77777777" w:rsidR="00CF29C7" w:rsidRPr="0073369A" w:rsidRDefault="00CF29C7" w:rsidP="00193029">
      <w:pPr>
        <w:rPr>
          <w:rtl/>
        </w:rPr>
      </w:pPr>
    </w:p>
    <w:p w14:paraId="015C4EEB" w14:textId="77777777" w:rsidR="00CF29C7" w:rsidRPr="0073369A" w:rsidRDefault="00CF29C7" w:rsidP="00193029">
      <w:pPr>
        <w:rPr>
          <w:rtl/>
        </w:rPr>
      </w:pPr>
      <w:r w:rsidRPr="0073369A">
        <w:rPr>
          <w:rtl/>
        </w:rPr>
        <w:t xml:space="preserve"> الكلب في مثل الذي اتبع هواه: رمز اللهث والطمع</w:t>
      </w:r>
    </w:p>
    <w:p w14:paraId="4D4C2BDE" w14:textId="77777777" w:rsidR="00CF29C7" w:rsidRPr="0073369A" w:rsidRDefault="00CF29C7" w:rsidP="00193029">
      <w:pPr>
        <w:rPr>
          <w:rtl/>
        </w:rPr>
      </w:pPr>
      <w:r w:rsidRPr="0073369A">
        <w:rPr>
          <w:rtl/>
        </w:rPr>
        <w:t>في سياق آخر، يُضرب الكلب مثلاً سلبياً في سورة الأعراف لمن آتاه الله آياته فانسلخ منها واتبع هواه: ﴿وَلَوْ شِئْنَا لَرَفَعْنَاهُ بِهَا وَلَٰكِنَّهُ أَخْلَدَ إِلَى الْأَرْضِ وَاتَّبَعَ هَوَاهُ فَمَثَلُهُ كَمَثَلِ الْكَلْبِ إِن تَحْمِلْ عَلَيْهِ يَلْهَثْ أَوْ تَتْرُكْهُ يَلْهَث ذَّلِكَ</w:t>
      </w:r>
      <w:r w:rsidRPr="0073369A">
        <w:rPr>
          <w:vertAlign w:val="superscript"/>
          <w:rtl/>
        </w:rPr>
        <w:t>2</w:t>
      </w:r>
      <w:r w:rsidRPr="0073369A">
        <w:rPr>
          <w:rtl/>
        </w:rPr>
        <w:t xml:space="preserve"> مَثَلُ الْقَوْمِ الَّذِينَ كَذَّبُوا بِآيَاتِنَا فَاقْصُصِ الْقَصَصَ لَعَلَّهُمْ يَتَفَكَّرُونَ﴾</w:t>
      </w:r>
      <w:r w:rsidRPr="0073369A">
        <w:rPr>
          <w:vertAlign w:val="superscript"/>
          <w:rtl/>
        </w:rPr>
        <w:t>3</w:t>
      </w:r>
      <w:r w:rsidRPr="0073369A">
        <w:rPr>
          <w:rtl/>
        </w:rPr>
        <w:t xml:space="preserve"> (الأعراف: 176).</w:t>
      </w:r>
    </w:p>
    <w:p w14:paraId="7E3BBAB6" w14:textId="77777777" w:rsidR="00CF29C7" w:rsidRPr="0073369A" w:rsidRDefault="00CF29C7" w:rsidP="00193029">
      <w:pPr>
        <w:pStyle w:val="a6"/>
        <w:numPr>
          <w:ilvl w:val="0"/>
          <w:numId w:val="743"/>
        </w:numPr>
        <w:rPr>
          <w:rtl/>
        </w:rPr>
      </w:pPr>
      <w:r w:rsidRPr="0073369A">
        <w:rPr>
          <w:rtl/>
        </w:rPr>
        <w:t>اللهث المستمر: رمز الطمع وعدم الاكتفاء: يُعرف الكلب بلهثه الدائم سواء كان عطشاناً أم لا، أو في حالة عمل أم لا. هذا اللهث الدائم يرمز إلى طمع الإنسان الذي لا يشبع، ولهثه المستمر وراء الدنيا وملذاتها، دون اكتفاء أو راحة، سواء مُنح أم حُرم.</w:t>
      </w:r>
    </w:p>
    <w:p w14:paraId="5476E655" w14:textId="77777777" w:rsidR="00CF29C7" w:rsidRPr="0073369A" w:rsidRDefault="00CF29C7" w:rsidP="00193029">
      <w:pPr>
        <w:pStyle w:val="a6"/>
        <w:numPr>
          <w:ilvl w:val="0"/>
          <w:numId w:val="743"/>
        </w:numPr>
        <w:rPr>
          <w:rtl/>
        </w:rPr>
      </w:pPr>
      <w:r w:rsidRPr="0073369A">
        <w:rPr>
          <w:rtl/>
        </w:rPr>
        <w:t>اتباع الهوى والتخلي عن الآيات: يُشبه اللهثُ هنا حال الذي أُعطي العلم والمعرفة (الآيات) ولكنه فضّل التمسك بالدنيا والركون إليها ("أَخْلَدَ إِلَى الْأَرْضِ") واتبع شهواته ("وَاتَّبَعَ هَوَاهُ"). هذا المثل يُظهر كيف أن الانغماس في الأهواء يُفقد الإنسان بصيرته ويجعله في حالة قلق دائم وعدم استقرار داخلي، مهما نال من الدنيا.</w:t>
      </w:r>
    </w:p>
    <w:p w14:paraId="706F1B6D" w14:textId="77777777" w:rsidR="00CF29C7" w:rsidRPr="0073369A" w:rsidRDefault="00CF29C7" w:rsidP="00193029">
      <w:pPr>
        <w:pStyle w:val="a6"/>
        <w:numPr>
          <w:ilvl w:val="0"/>
          <w:numId w:val="743"/>
        </w:numPr>
        <w:rPr>
          <w:rtl/>
        </w:rPr>
      </w:pPr>
      <w:r w:rsidRPr="0073369A">
        <w:rPr>
          <w:rtl/>
        </w:rPr>
        <w:t>فقدان التوازن الداخلي: الكلب اللاهث يرمز إلى فقدان التوازن الداخلي، حيث يصبح الإنسان عبداً لشهواته، لا يجد راحة أو طمأنينة، ويبقى في حالة سعي دؤوب لا يُفضي إلى شبع حقيقي.</w:t>
      </w:r>
    </w:p>
    <w:p w14:paraId="717C088D" w14:textId="77777777" w:rsidR="00CF29C7" w:rsidRPr="0073369A" w:rsidRDefault="00CF29C7" w:rsidP="00193029">
      <w:pPr>
        <w:rPr>
          <w:rtl/>
        </w:rPr>
      </w:pPr>
    </w:p>
    <w:p w14:paraId="3E60EF0D" w14:textId="77777777" w:rsidR="00CF29C7" w:rsidRPr="0073369A" w:rsidRDefault="00CF29C7" w:rsidP="00193029">
      <w:pPr>
        <w:rPr>
          <w:rtl/>
        </w:rPr>
      </w:pPr>
      <w:r w:rsidRPr="0073369A">
        <w:rPr>
          <w:rtl/>
        </w:rPr>
        <w:t>خاتمة:</w:t>
      </w:r>
    </w:p>
    <w:p w14:paraId="27BF99DE" w14:textId="77777777" w:rsidR="00CF29C7" w:rsidRPr="0073369A" w:rsidRDefault="00CF29C7" w:rsidP="00193029">
      <w:pPr>
        <w:rPr>
          <w:rtl/>
        </w:rPr>
      </w:pPr>
      <w:r w:rsidRPr="0073369A">
        <w:rPr>
          <w:rtl/>
        </w:rPr>
        <w:t>إن ذكر "الكلب" في القرآن الكريم بصفاته المتناقضة يُعد آية بالغة في الرمزية والدلالة. فمن جهة، يُبرز الكلب في قصة أصحاب الكهف أروع صور الوفاء والإخلاص والحماية التي يمكن أن يتصف بها كائن، وكيف أن الله قد يُسخر المخلوقات لحفظ أوليائه. ومن جهة أخرى، يُضرب الكلب مثلاً في اللهث الدائم والطمع وعدم الاكتفاء، ليُشبه به حال الإنسان الذي يتبع هواه وينسلخ من آيات الله، فيظل في حالة من القلق والسعي الذي لا ينقطع. هذا التباين يدعو المتدبر إلى التأمل في طبيعة النفس البشرية، وكيف أنها قد تسمو لتكون في قمة الوفاء، أو تهبط لتقع في فخ الطمع واللهث وراء الزائل.</w:t>
      </w:r>
    </w:p>
    <w:p w14:paraId="7C7EB2CF" w14:textId="77777777" w:rsidR="00CF29C7" w:rsidRPr="0073369A" w:rsidRDefault="00CF29C7" w:rsidP="00193029"/>
    <w:p w14:paraId="239EB53F" w14:textId="77777777" w:rsidR="00CF29C7" w:rsidRPr="0073369A" w:rsidRDefault="00CF29C7" w:rsidP="00193029">
      <w:pPr>
        <w:pStyle w:val="20"/>
        <w:rPr>
          <w:rtl/>
        </w:rPr>
      </w:pPr>
      <w:bookmarkStart w:id="551" w:name="_Toc203550520"/>
      <w:bookmarkStart w:id="552" w:name="_Toc205285255"/>
      <w:bookmarkStart w:id="553" w:name="_Toc214711094"/>
      <w:bookmarkStart w:id="554" w:name="_Toc203550524"/>
      <w:r w:rsidRPr="0073369A">
        <w:rPr>
          <w:rtl/>
        </w:rPr>
        <w:t>النمل في القرآن: من التنظيم والوساوس إلى صرخة الوعي ومنطق التدبر</w:t>
      </w:r>
      <w:bookmarkEnd w:id="551"/>
      <w:bookmarkEnd w:id="552"/>
      <w:bookmarkEnd w:id="553"/>
    </w:p>
    <w:p w14:paraId="1A9C0A14" w14:textId="77777777" w:rsidR="00CF29C7" w:rsidRPr="0073369A" w:rsidRDefault="00CF29C7" w:rsidP="00193029">
      <w:pPr>
        <w:rPr>
          <w:rtl/>
        </w:rPr>
      </w:pPr>
      <w:r w:rsidRPr="0073369A">
        <w:rPr>
          <w:rtl/>
        </w:rPr>
        <w:t>مقدمة:</w:t>
      </w:r>
    </w:p>
    <w:p w14:paraId="6F3B7316" w14:textId="77777777" w:rsidR="00CF29C7" w:rsidRPr="0073369A" w:rsidRDefault="00CF29C7" w:rsidP="00193029">
      <w:pPr>
        <w:rPr>
          <w:rtl/>
        </w:rPr>
      </w:pPr>
      <w:r w:rsidRPr="0073369A">
        <w:rPr>
          <w:rtl/>
        </w:rPr>
        <w:t>تُعد قصة نملة سليمان في سورة النمل (الآيات 18-19) لؤلؤة قرآنية تضيء دروب التدبر. فهل هي مجرد حكاية عن ذكاء حشرة وفهم نبي للغتها؟ أم أنها، كما يكشف "فقه اللسان القرآني" بدلالاته العميقة، مرآة تعكس واقعاً اجتماعياً وفكرياً متكرراً، وتحمل تحذيراً ودرساً بليغاً للتجمعات الصغيرة في مواجهة القوى الكبرى، وصراعاً فكرياً حول التدبر ومواجهة الأكاذيب والنميمة الفكرية؟ إن تجاوز الفهم الحرفي، الذي قد يبدو أقرب للخرافة ويتعارض مع السنن، يفتح الباب لقراءات رمزية ترى في "النمل" و"الوادي" و"سليمان" رموزاً لحقائق أعمق، تساهم في فهم "منطق الطير" كمنهجية تدبر.</w:t>
      </w:r>
    </w:p>
    <w:p w14:paraId="56BAFA51" w14:textId="77777777" w:rsidR="00CF29C7" w:rsidRPr="0073369A" w:rsidRDefault="00CF29C7" w:rsidP="00193029">
      <w:pPr>
        <w:rPr>
          <w:rtl/>
        </w:rPr>
      </w:pPr>
    </w:p>
    <w:p w14:paraId="5E21E1D8" w14:textId="77777777" w:rsidR="00CF29C7" w:rsidRPr="0073369A" w:rsidRDefault="00CF29C7" w:rsidP="00193029">
      <w:pPr>
        <w:rPr>
          <w:rtl/>
        </w:rPr>
      </w:pPr>
      <w:r w:rsidRPr="0073369A">
        <w:rPr>
          <w:rtl/>
        </w:rPr>
        <w:t xml:space="preserve"> التفسير التقليدي: النمل كرمز للتنظيم والعمل الجماعي</w:t>
      </w:r>
    </w:p>
    <w:p w14:paraId="54E2154D" w14:textId="77777777" w:rsidR="00CF29C7" w:rsidRPr="0073369A" w:rsidRDefault="00CF29C7" w:rsidP="00193029">
      <w:pPr>
        <w:rPr>
          <w:rtl/>
        </w:rPr>
      </w:pPr>
      <w:r w:rsidRPr="0073369A">
        <w:rPr>
          <w:rtl/>
        </w:rPr>
        <w:t>يركز التفسير التقليدي لآية النمل في القرآن الكريم على قدرة النمل على التنظيم والتعاون وحس المسؤولية، كما في قوله تعالى: ﴿حَتَّىٰ إِذَا أَتَوْا عَلَىٰ وَادِ النَّمْلِ قَالَتْ نَمْلَةٌ يَا أَيُّهَا النَّمْلُ ادْخُلُوا مَسَاكِنَكُمْ لَا يَحْطِمَنَّكُمْ سُلَيْمَانُ وَجُنُودُهُ وَهُمْ لَا يَشْعُرُونَ﴾ (النمل: 18). هذا الفهم يبرز النمل كنموذج للمجتمع المنظم، الذي يعمل أفراده بتفانٍ لحماية كيانه.</w:t>
      </w:r>
    </w:p>
    <w:p w14:paraId="00581227" w14:textId="77777777" w:rsidR="00CF29C7" w:rsidRPr="0073369A" w:rsidRDefault="00CF29C7" w:rsidP="00193029">
      <w:pPr>
        <w:rPr>
          <w:rtl/>
        </w:rPr>
      </w:pPr>
    </w:p>
    <w:p w14:paraId="4DBD1A37" w14:textId="77777777" w:rsidR="00CF29C7" w:rsidRPr="0073369A" w:rsidRDefault="00CF29C7" w:rsidP="00193029">
      <w:pPr>
        <w:rPr>
          <w:rtl/>
        </w:rPr>
      </w:pPr>
      <w:r w:rsidRPr="0073369A">
        <w:rPr>
          <w:rtl/>
        </w:rPr>
        <w:t xml:space="preserve"> التفسير الرمزي الجديد: أبعاد متعددة لمفهوم "النمل"</w:t>
      </w:r>
    </w:p>
    <w:p w14:paraId="6AA384B9" w14:textId="77777777" w:rsidR="00CF29C7" w:rsidRPr="0073369A" w:rsidRDefault="00CF29C7" w:rsidP="00193029">
      <w:pPr>
        <w:rPr>
          <w:rtl/>
        </w:rPr>
      </w:pPr>
      <w:r w:rsidRPr="0073369A">
        <w:rPr>
          <w:rtl/>
        </w:rPr>
        <w:t>بمنهج "فقه اللسان القرآني" والتدبر العقلي، تتسع دلالات "النمل" لتشمل جوانب أعمق:</w:t>
      </w:r>
    </w:p>
    <w:p w14:paraId="1E27A625" w14:textId="77777777" w:rsidR="00CF29C7" w:rsidRPr="0073369A" w:rsidRDefault="00CF29C7" w:rsidP="00193029">
      <w:pPr>
        <w:pStyle w:val="a6"/>
        <w:numPr>
          <w:ilvl w:val="0"/>
          <w:numId w:val="761"/>
        </w:numPr>
        <w:rPr>
          <w:rtl/>
        </w:rPr>
      </w:pPr>
      <w:r w:rsidRPr="0073369A">
        <w:rPr>
          <w:rtl/>
        </w:rPr>
        <w:t>النمل كرمز للأفكار السلبية والوساوس:</w:t>
      </w:r>
    </w:p>
    <w:p w14:paraId="721D935C" w14:textId="77777777" w:rsidR="00CF29C7" w:rsidRPr="0073369A" w:rsidRDefault="00CF29C7" w:rsidP="00193029">
      <w:pPr>
        <w:rPr>
          <w:rtl/>
        </w:rPr>
      </w:pPr>
      <w:r w:rsidRPr="0073369A">
        <w:rPr>
          <w:rtl/>
        </w:rPr>
        <w:t>لا يقتصر النمل على دلالته الحشرية، بل يمثل الأفكار أو الأشخاص السلبيين الذين يحاولون إعاقة تطور الإنسان روحيًا أو ماديًا. ويمكن أن يرمز أيضًا إلى الوساوس الداخلية التي تحاول تدمير السلام الداخلي للإنسان وثقته بنفسه وقدرته على تحقيق أهدافه، أو المؤثرات الخارجية السلبية التي تحاول إحباطه وتثبيطه. يرمز النمل هنا إلى صغر الأفكار السلبية التي قد تبدو غير مؤذية في البداية، ولكنها تتكاثر وتنتشر بسرعة لتشكل "واديًا" يعيق تقدم الإنسان.</w:t>
      </w:r>
    </w:p>
    <w:p w14:paraId="73AB19EB" w14:textId="77777777" w:rsidR="00CF29C7" w:rsidRPr="0073369A" w:rsidRDefault="00CF29C7" w:rsidP="00193029">
      <w:pPr>
        <w:pStyle w:val="a6"/>
        <w:numPr>
          <w:ilvl w:val="0"/>
          <w:numId w:val="761"/>
        </w:numPr>
        <w:rPr>
          <w:rtl/>
        </w:rPr>
      </w:pPr>
      <w:r w:rsidRPr="0073369A">
        <w:rPr>
          <w:rtl/>
        </w:rPr>
        <w:t>"وادي النمل": مرحلة المواجهة والتحديات:</w:t>
      </w:r>
    </w:p>
    <w:p w14:paraId="060E42FD" w14:textId="77777777" w:rsidR="00CF29C7" w:rsidRPr="0073369A" w:rsidRDefault="00CF29C7" w:rsidP="00193029">
      <w:pPr>
        <w:rPr>
          <w:rtl/>
        </w:rPr>
      </w:pPr>
      <w:r w:rsidRPr="0073369A">
        <w:rPr>
          <w:rtl/>
        </w:rPr>
        <w:t>هو مرحلة المواجهة مع هذه العقبات والتحديات، وقد تكون فترة اختبار للإيمان أو الصبر، أو بيئة تكثر فيها هذه التحديات، أو مرحلة تتطلب اتخاذ قرارات صعبة ومواجهة هذه "الوساوس" أو المؤثرات السلبية.</w:t>
      </w:r>
    </w:p>
    <w:p w14:paraId="6C2C85B3" w14:textId="77777777" w:rsidR="00CF29C7" w:rsidRPr="0073369A" w:rsidRDefault="00CF29C7" w:rsidP="00193029">
      <w:pPr>
        <w:pStyle w:val="a6"/>
        <w:numPr>
          <w:ilvl w:val="0"/>
          <w:numId w:val="761"/>
        </w:numPr>
        <w:rPr>
          <w:rtl/>
        </w:rPr>
      </w:pPr>
      <w:r w:rsidRPr="0073369A">
        <w:rPr>
          <w:rtl/>
        </w:rPr>
        <w:t>تحذير النملة ("ادخلوا مساكنكم"): وعي وحذر:</w:t>
      </w:r>
    </w:p>
    <w:p w14:paraId="03122129" w14:textId="77777777" w:rsidR="00CF29C7" w:rsidRPr="0073369A" w:rsidRDefault="00CF29C7" w:rsidP="00193029">
      <w:pPr>
        <w:rPr>
          <w:rtl/>
        </w:rPr>
      </w:pPr>
      <w:r w:rsidRPr="0073369A">
        <w:rPr>
          <w:rtl/>
        </w:rPr>
        <w:t>يمثل هذا التحذير الوعي بوجود هذه القوى وضرورة الاحتماء منها أو التعامل معها بحذر. ويعني الحذر من هذه الأفكار السلبية وعدم السماح لها بالتأثير على العقل والقلب.</w:t>
      </w:r>
    </w:p>
    <w:p w14:paraId="698EE28E" w14:textId="77777777" w:rsidR="00CF29C7" w:rsidRPr="0073369A" w:rsidRDefault="00CF29C7" w:rsidP="00193029">
      <w:pPr>
        <w:pStyle w:val="a6"/>
        <w:numPr>
          <w:ilvl w:val="0"/>
          <w:numId w:val="761"/>
        </w:numPr>
        <w:rPr>
          <w:rtl/>
        </w:rPr>
      </w:pPr>
      <w:r w:rsidRPr="0073369A">
        <w:rPr>
          <w:rtl/>
        </w:rPr>
        <w:t>النمل كرمز للضعف والكثرة:</w:t>
      </w:r>
    </w:p>
    <w:p w14:paraId="2996586D" w14:textId="77777777" w:rsidR="00CF29C7" w:rsidRPr="0073369A" w:rsidRDefault="00CF29C7" w:rsidP="00193029">
      <w:pPr>
        <w:rPr>
          <w:rtl/>
        </w:rPr>
      </w:pPr>
      <w:r w:rsidRPr="0073369A">
        <w:rPr>
          <w:rtl/>
        </w:rPr>
        <w:t>حتى مع كثرته، فالنمل ضعيف. وهذا الضعف يذكرنا بضعف الإنسان أمام التحديات الكبيرة أو الوساوس الكثيرة التي قد تحيط به. قد تكون هذه الوساوس أو التحديات "صغيرة" في حد ذاتها، ولكن كثرتها وتراكمها يمكن أن يكون له تأثير كبير ومدمر.</w:t>
      </w:r>
    </w:p>
    <w:p w14:paraId="07CB1B3A" w14:textId="77777777" w:rsidR="00CF29C7" w:rsidRPr="0073369A" w:rsidRDefault="00CF29C7" w:rsidP="00193029">
      <w:pPr>
        <w:pStyle w:val="a6"/>
        <w:numPr>
          <w:ilvl w:val="0"/>
          <w:numId w:val="761"/>
        </w:numPr>
        <w:rPr>
          <w:rtl/>
        </w:rPr>
      </w:pPr>
      <w:r w:rsidRPr="0073369A">
        <w:rPr>
          <w:rtl/>
        </w:rPr>
        <w:t>ربط "النمل" بقصة أصحاب الجنة:</w:t>
      </w:r>
    </w:p>
    <w:p w14:paraId="15E03A71" w14:textId="77777777" w:rsidR="00CF29C7" w:rsidRPr="0073369A" w:rsidRDefault="00CF29C7" w:rsidP="00193029">
      <w:pPr>
        <w:rPr>
          <w:rtl/>
        </w:rPr>
      </w:pPr>
      <w:r w:rsidRPr="0073369A">
        <w:rPr>
          <w:rtl/>
        </w:rPr>
        <w:t xml:space="preserve">كما ورد في سورة القلم، يمكن ربط "النمل" بأصحاب الجنة الذين أقسموا </w:t>
      </w:r>
      <w:proofErr w:type="spellStart"/>
      <w:r w:rsidRPr="0073369A">
        <w:rPr>
          <w:rtl/>
        </w:rPr>
        <w:t>ليصرمونها</w:t>
      </w:r>
      <w:proofErr w:type="spellEnd"/>
      <w:r w:rsidRPr="0073369A">
        <w:rPr>
          <w:rtl/>
        </w:rPr>
        <w:t xml:space="preserve"> مصبحين ولا يستثنون. نيتهم السيئة وقرارهم الأناني يمكن اعتبارهما "نملًا" مجازيًا يغزو قلوبهم ويدمر بركة جنتهم. يمثل أصحاب الجنة الأشخاص الذين استحوذت عليهم الأفكار السلبية (النمل المجازي) مثل الطمع والجشع والبخل، وهذه الأفكار "غزت" قلوبهم و"دمرت" جنتهم. و"طاف عليها طائف" يمثل النتيجة المدمرة لـ"غزو النمل" للقلب، والنتيجة هذه أتت وهم نائمون (غافلون) عن التدبر.</w:t>
      </w:r>
    </w:p>
    <w:p w14:paraId="562EC7A2" w14:textId="77777777" w:rsidR="00CF29C7" w:rsidRPr="0073369A" w:rsidRDefault="00CF29C7" w:rsidP="00193029">
      <w:pPr>
        <w:rPr>
          <w:rtl/>
        </w:rPr>
      </w:pPr>
      <w:r w:rsidRPr="0073369A">
        <w:rPr>
          <w:rtl/>
        </w:rPr>
        <w:t>نملة سليمان: قراءة اجتماعية وفكرية – صرخة الوعي في وادي الكدح</w:t>
      </w:r>
    </w:p>
    <w:p w14:paraId="5BAD6FBC" w14:textId="77777777" w:rsidR="00CF29C7" w:rsidRPr="0073369A" w:rsidRDefault="00CF29C7" w:rsidP="00193029">
      <w:pPr>
        <w:pStyle w:val="a6"/>
        <w:numPr>
          <w:ilvl w:val="0"/>
          <w:numId w:val="762"/>
        </w:numPr>
        <w:rPr>
          <w:rtl/>
        </w:rPr>
      </w:pPr>
      <w:r w:rsidRPr="0073369A">
        <w:rPr>
          <w:rtl/>
        </w:rPr>
        <w:t>"النمل" و"واديه": رمز الكدح والتجمع المنتج:</w:t>
      </w:r>
    </w:p>
    <w:p w14:paraId="27A46FFE" w14:textId="77777777" w:rsidR="00CF29C7" w:rsidRPr="0073369A" w:rsidRDefault="00CF29C7" w:rsidP="00193029">
      <w:pPr>
        <w:rPr>
          <w:rtl/>
        </w:rPr>
      </w:pPr>
      <w:r w:rsidRPr="0073369A">
        <w:rPr>
          <w:rtl/>
        </w:rPr>
        <w:t>بمنهج "فقه اللسان القرآني"، كلمة "نمل" (جذر "ن م ل") لا تقتصر على الحشرة، بل تشير بنيتها إلى "التكوين ('ن')" الذي "يملأ ('مل')" المكان بانتشاره وتجمعه. "النمل" هنا يرمز إلى التجمعات البشرية الكادحة والمنتجة، التي تملأ "واديها" (ساحة عملها وسعيها) بنشاطها الدؤوب. و"النملة" هي صوت الوعي الفردي المبادر داخل هذا التجمع، الذي يدرك الخطر وينبه قومه.</w:t>
      </w:r>
    </w:p>
    <w:p w14:paraId="6A691DF1" w14:textId="77777777" w:rsidR="00CF29C7" w:rsidRPr="0073369A" w:rsidRDefault="00CF29C7" w:rsidP="00193029">
      <w:pPr>
        <w:pStyle w:val="a6"/>
        <w:numPr>
          <w:ilvl w:val="0"/>
          <w:numId w:val="762"/>
        </w:numPr>
        <w:rPr>
          <w:rtl/>
        </w:rPr>
      </w:pPr>
      <w:r w:rsidRPr="0073369A">
        <w:rPr>
          <w:rtl/>
        </w:rPr>
        <w:t>"سليمان وجنوده": رمز القوة المنظمة وتحدياتها:</w:t>
      </w:r>
    </w:p>
    <w:p w14:paraId="5DAE8901" w14:textId="77777777" w:rsidR="00CF29C7" w:rsidRPr="0073369A" w:rsidRDefault="00CF29C7" w:rsidP="00193029">
      <w:pPr>
        <w:rPr>
          <w:rtl/>
        </w:rPr>
      </w:pPr>
      <w:r w:rsidRPr="0073369A">
        <w:rPr>
          <w:rtl/>
        </w:rPr>
        <w:t>يمثل سليمان وجنوده القوة الكبرى المنظمة (دولة، نظام، تكنولوجيا، أو أي تأثير كبير...) التي تتحرك بقوة لتحقيق أهدافها. هذه القوة، رغم حكمتها المفترضة (سليمان)، قد "تحطم" (﴿لَا يَحْطِمَنَّكُمْ﴾) التجمعات الصغيرة في طريقها دون قصد أو شعور ﴿وَهُمْ لَا يَشْعُرُونَ﴾، نتيجة لحجمها أو سرعتها أو عدم انتباهها للتفاصيل الدقيقة.</w:t>
      </w:r>
    </w:p>
    <w:p w14:paraId="0BCADF22" w14:textId="77777777" w:rsidR="00CF29C7" w:rsidRPr="0073369A" w:rsidRDefault="00CF29C7" w:rsidP="00193029">
      <w:pPr>
        <w:pStyle w:val="a6"/>
        <w:numPr>
          <w:ilvl w:val="0"/>
          <w:numId w:val="762"/>
        </w:numPr>
        <w:rPr>
          <w:rtl/>
        </w:rPr>
      </w:pPr>
      <w:r w:rsidRPr="0073369A">
        <w:rPr>
          <w:rtl/>
        </w:rPr>
        <w:t>"ادخلوا مساكنكم": دعوة للحماية والتحصن:</w:t>
      </w:r>
    </w:p>
    <w:p w14:paraId="00DEC0D2" w14:textId="77777777" w:rsidR="00CF29C7" w:rsidRPr="0073369A" w:rsidRDefault="00CF29C7" w:rsidP="00193029">
      <w:pPr>
        <w:rPr>
          <w:rtl/>
        </w:rPr>
      </w:pPr>
      <w:r w:rsidRPr="0073369A">
        <w:rPr>
          <w:rtl/>
        </w:rPr>
        <w:t>نداء النملة هو دعوة للتجمع الكادح للعودة إلى أسسه وقواعده الآمنة (مساكنهم) والاحتماء من خطر القوة الكبرى التي قد لا تتعمد الأذى ولكن حركتها قد تكون مدمرة. إنه نداء للحذر والاستعداد والتنظيم الداخلي.</w:t>
      </w:r>
    </w:p>
    <w:p w14:paraId="7C97E4DE" w14:textId="77777777" w:rsidR="00CF29C7" w:rsidRPr="0073369A" w:rsidRDefault="00CF29C7" w:rsidP="00193029">
      <w:pPr>
        <w:pStyle w:val="a6"/>
        <w:numPr>
          <w:ilvl w:val="0"/>
          <w:numId w:val="762"/>
        </w:numPr>
        <w:rPr>
          <w:rtl/>
        </w:rPr>
      </w:pPr>
      <w:r w:rsidRPr="0073369A">
        <w:rPr>
          <w:rtl/>
        </w:rPr>
        <w:t>تبسم سليمان: تقدير الوعي ومسؤولية القوة:</w:t>
      </w:r>
    </w:p>
    <w:p w14:paraId="6A341BC6" w14:textId="77777777" w:rsidR="00CF29C7" w:rsidRPr="0073369A" w:rsidRDefault="00CF29C7" w:rsidP="00193029">
      <w:pPr>
        <w:rPr>
          <w:rtl/>
        </w:rPr>
      </w:pPr>
      <w:r w:rsidRPr="0073369A">
        <w:rPr>
          <w:rtl/>
        </w:rPr>
        <w:t>تبسم النبي الحكيم ليس سخرية، بل تقدير وإعجاب بوعي "النملة" وحرصها، وإشارة إلى أن القوة الحقيقية يجب أن تقترن بالانتباه والرحمة والتقدير حتى لأصغر مكونات المجتمع.</w:t>
      </w:r>
    </w:p>
    <w:p w14:paraId="6C1A5B5C" w14:textId="77777777" w:rsidR="00CF29C7" w:rsidRPr="0073369A" w:rsidRDefault="00CF29C7" w:rsidP="00193029">
      <w:pPr>
        <w:rPr>
          <w:rtl/>
        </w:rPr>
      </w:pPr>
    </w:p>
    <w:p w14:paraId="4A2FCFDB" w14:textId="77777777" w:rsidR="00CF29C7" w:rsidRPr="0073369A" w:rsidRDefault="00CF29C7" w:rsidP="00193029">
      <w:pPr>
        <w:rPr>
          <w:rtl/>
        </w:rPr>
      </w:pPr>
      <w:r w:rsidRPr="0073369A">
        <w:rPr>
          <w:rtl/>
        </w:rPr>
        <w:t xml:space="preserve"> نملة سليمان: قراءة فكرية ومنهجية – تحدي "منطق الطير"</w:t>
      </w:r>
    </w:p>
    <w:p w14:paraId="2745F314" w14:textId="77777777" w:rsidR="00CF29C7" w:rsidRPr="0073369A" w:rsidRDefault="00CF29C7" w:rsidP="00193029">
      <w:pPr>
        <w:pStyle w:val="a6"/>
        <w:numPr>
          <w:ilvl w:val="0"/>
          <w:numId w:val="763"/>
        </w:numPr>
        <w:rPr>
          <w:rtl/>
        </w:rPr>
      </w:pPr>
      <w:r w:rsidRPr="0073369A">
        <w:rPr>
          <w:rtl/>
        </w:rPr>
        <w:t>"النمل" و"النملة": رمز النميمة الفكرية والمقاومة للتدبر:</w:t>
      </w:r>
    </w:p>
    <w:p w14:paraId="418B1D08" w14:textId="77777777" w:rsidR="00CF29C7" w:rsidRPr="0073369A" w:rsidRDefault="00CF29C7" w:rsidP="00193029">
      <w:pPr>
        <w:rPr>
          <w:rtl/>
        </w:rPr>
      </w:pPr>
      <w:r w:rsidRPr="0073369A">
        <w:rPr>
          <w:rtl/>
        </w:rPr>
        <w:t xml:space="preserve">بعيداً عن الحشرة، قد يرتبط "النمل" لغوياً </w:t>
      </w:r>
      <w:proofErr w:type="spellStart"/>
      <w:r w:rsidRPr="0073369A">
        <w:rPr>
          <w:rtl/>
        </w:rPr>
        <w:t>وظلياً</w:t>
      </w:r>
      <w:proofErr w:type="spellEnd"/>
      <w:r w:rsidRPr="0073369A">
        <w:rPr>
          <w:rtl/>
        </w:rPr>
        <w:t xml:space="preserve"> بـ"النميمة" ونقل الكلام بقصد الإفساد. في هذا السياق، يمثل "النمل" الأفراد أو التيارات التي تنشر الأكاذيب والشبهات والأقاويل الباطلة ضد دعوة الحق والتدبر (التي يمثلها سليمان). و"النملة" هي الصوت الذي يحث هؤلاء على التمسك بأفكارهم الباطلة ومقاومة دعوة التفكر. (من المهم الإشارة إلى أن ربط "النمل" بالنميمة يعتمد على دلالة شائعة وليس بالضرورة على تحليل بنيوي دقيق للجذر "ن م ل" وفق كل مناهج فقه اللسان).</w:t>
      </w:r>
    </w:p>
    <w:p w14:paraId="10E5A2C9" w14:textId="77777777" w:rsidR="00CF29C7" w:rsidRPr="0073369A" w:rsidRDefault="00CF29C7" w:rsidP="00193029">
      <w:pPr>
        <w:pStyle w:val="a6"/>
        <w:numPr>
          <w:ilvl w:val="0"/>
          <w:numId w:val="763"/>
        </w:numPr>
        <w:rPr>
          <w:rtl/>
        </w:rPr>
      </w:pPr>
      <w:r w:rsidRPr="0073369A">
        <w:rPr>
          <w:rtl/>
        </w:rPr>
        <w:t>"ادخلوا مساكنكم": التمسك بالعقائد الباطلة:</w:t>
      </w:r>
    </w:p>
    <w:p w14:paraId="54A2BB8E" w14:textId="77777777" w:rsidR="00CF29C7" w:rsidRPr="0073369A" w:rsidRDefault="00CF29C7" w:rsidP="00193029">
      <w:pPr>
        <w:rPr>
          <w:rtl/>
        </w:rPr>
      </w:pPr>
      <w:r w:rsidRPr="0073369A">
        <w:rPr>
          <w:rtl/>
        </w:rPr>
        <w:t>الأمر بدخول "المساكن" لا يعني البيوت المادية، بل هو دعوة لهؤلاء "النمّامين" للتمسك بأفكارهم وعقائدهم الراسخة ("مساكنهم" الفكرية) وعدم الخروج منها نحو رحابة التدبر والتفكر الذي يدعو إليه سليمان.</w:t>
      </w:r>
    </w:p>
    <w:p w14:paraId="02021BD1" w14:textId="77777777" w:rsidR="00CF29C7" w:rsidRPr="0073369A" w:rsidRDefault="00CF29C7" w:rsidP="00193029">
      <w:pPr>
        <w:pStyle w:val="a6"/>
        <w:numPr>
          <w:ilvl w:val="0"/>
          <w:numId w:val="763"/>
        </w:numPr>
        <w:rPr>
          <w:rtl/>
        </w:rPr>
      </w:pPr>
      <w:r w:rsidRPr="0073369A">
        <w:rPr>
          <w:rtl/>
        </w:rPr>
        <w:t>"لا يحطمنكم سليمان وجنوده": الخوف من كشف الحقيقة:</w:t>
      </w:r>
    </w:p>
    <w:p w14:paraId="25F1E39D" w14:textId="77777777" w:rsidR="00CF29C7" w:rsidRPr="0073369A" w:rsidRDefault="00CF29C7" w:rsidP="00193029">
      <w:pPr>
        <w:rPr>
          <w:rtl/>
        </w:rPr>
      </w:pPr>
      <w:r w:rsidRPr="0073369A">
        <w:rPr>
          <w:rtl/>
        </w:rPr>
        <w:t>التحذير من "تحطيم" سليمان وجنوده ليس تحطيماً مادياً، بل هو الخوف من أن تقوم دعوة سليمان ومنطقه القائم على التدبر ("جنوده" كأدوات للفهم والنشر) بتحطيم وكشف زيف معتقداتهم وأكاذيبهم، وهم يفضلون البقاء في جهلهم وعدم الشعور بألم مواجهة الحقيقة (﴿وَهُمْ لَا يَشْعُرُونَ﴾ بأنفسهم أو بمدى خطأ موقفهم).</w:t>
      </w:r>
    </w:p>
    <w:p w14:paraId="4BB5CAD7" w14:textId="77777777" w:rsidR="00CF29C7" w:rsidRPr="0073369A" w:rsidRDefault="00CF29C7" w:rsidP="00193029">
      <w:pPr>
        <w:pStyle w:val="a6"/>
        <w:numPr>
          <w:ilvl w:val="0"/>
          <w:numId w:val="763"/>
        </w:numPr>
        <w:rPr>
          <w:rtl/>
        </w:rPr>
      </w:pPr>
      <w:r w:rsidRPr="0073369A">
        <w:rPr>
          <w:rtl/>
        </w:rPr>
        <w:t>"منطق الطير": منهجية فك شيفرة الآيات "الهزّة":</w:t>
      </w:r>
    </w:p>
    <w:p w14:paraId="18336B8E" w14:textId="77777777" w:rsidR="00CF29C7" w:rsidRPr="0073369A" w:rsidRDefault="00CF29C7" w:rsidP="00193029">
      <w:pPr>
        <w:rPr>
          <w:rtl/>
        </w:rPr>
      </w:pPr>
      <w:r w:rsidRPr="0073369A">
        <w:rPr>
          <w:rtl/>
        </w:rPr>
        <w:t>هذه القصة، بظاهرها غير المنطقي (نمل يتكلم)، هي مثال على الآيات التي قد تبدو "هزّة" (غير منضبطة أو خرافية) وتحتاج إلى "منطق الطير" لفهمها. "منطق الطير" هنا هو "منهجية التدبر العقلي والمنطقي التي تجعل الآيات مستقيمة، وتكشف معانيها الباطنية، وتزيل عنها شبهة الخرافة". إنه العلم الذي يمكننا من فهم الرسائل الرمزية العميقة في القرآن.</w:t>
      </w:r>
    </w:p>
    <w:p w14:paraId="07B1EB13" w14:textId="77777777" w:rsidR="00CF29C7" w:rsidRPr="0073369A" w:rsidRDefault="00CF29C7" w:rsidP="00193029">
      <w:pPr>
        <w:rPr>
          <w:rtl/>
        </w:rPr>
      </w:pPr>
      <w:r w:rsidRPr="0073369A">
        <w:rPr>
          <w:rtl/>
        </w:rPr>
        <w:t>ملاحظات وتعدد المستويات:</w:t>
      </w:r>
    </w:p>
    <w:p w14:paraId="4F93EC20" w14:textId="77777777" w:rsidR="00CF29C7" w:rsidRPr="0073369A" w:rsidRDefault="00CF29C7" w:rsidP="00193029">
      <w:pPr>
        <w:rPr>
          <w:rtl/>
        </w:rPr>
      </w:pPr>
      <w:r w:rsidRPr="0073369A">
        <w:rPr>
          <w:rtl/>
        </w:rPr>
        <w:t>كما نؤكد دائماً، القرآن ذو مستويات متعددة للفهم. هذه القراءات الرمزية (الاجتماعية والفكرية والمنهجية) لا تنفي بالضرورة وجود قصة تاريخية ما، لكنها تقدم أبعاداً أعمق وأكثر ارتباطاً بواقعنا وتحديات فهم القرآن وتدبره ومواجهة التشكيك. الأهم هو الاتساق المنطقي للسياق داخل هذا المستوى من الفهم، وإدراك أن الوصول للمعنى الأعمق يعتمد أيضاً على بصيرة المتلقي وهداية الله.</w:t>
      </w:r>
    </w:p>
    <w:p w14:paraId="78D6789D" w14:textId="77777777" w:rsidR="00CF29C7" w:rsidRPr="0073369A" w:rsidRDefault="00CF29C7" w:rsidP="00193029">
      <w:pPr>
        <w:rPr>
          <w:rtl/>
        </w:rPr>
      </w:pPr>
    </w:p>
    <w:p w14:paraId="56DE1BF1" w14:textId="77777777" w:rsidR="00CF29C7" w:rsidRPr="0073369A" w:rsidRDefault="00CF29C7" w:rsidP="00193029">
      <w:pPr>
        <w:rPr>
          <w:b/>
          <w:bCs/>
          <w:rtl/>
        </w:rPr>
      </w:pPr>
      <w:r w:rsidRPr="0073369A">
        <w:rPr>
          <w:rtl/>
        </w:rPr>
        <w:t>خاتمة:</w:t>
      </w:r>
    </w:p>
    <w:p w14:paraId="21E2BE99" w14:textId="77777777" w:rsidR="00CF29C7" w:rsidRPr="0073369A" w:rsidRDefault="00CF29C7" w:rsidP="00193029">
      <w:pPr>
        <w:rPr>
          <w:rtl/>
        </w:rPr>
      </w:pPr>
      <w:r w:rsidRPr="0073369A">
        <w:rPr>
          <w:rtl/>
        </w:rPr>
        <w:t>قصة نملة سليمان، بهذا المنظار، تصبح دعوة قوية لتفعيل العقل والتدبر ("منطق الطير") في فهم القرآن الكريم، وعدم الاكتفاء بالظاهر الذي قد يبدو غير منطقي. إنها تحذير من التمسك بالأفكار الباطلة والموروثات الجامدة ("مساكن النمل")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 إنها دعوة لكل "نملة" واعية فينا، ولكل "سليمان" مسؤول فينا، لتقدير الوعي، والتحصن، ومواجهة التحولات الكبرى بوعي وبصيرة.</w:t>
      </w:r>
    </w:p>
    <w:p w14:paraId="12B6C974" w14:textId="77777777" w:rsidR="00CF29C7" w:rsidRPr="0073369A" w:rsidRDefault="00CF29C7" w:rsidP="00193029">
      <w:pPr>
        <w:rPr>
          <w:rtl/>
        </w:rPr>
      </w:pPr>
    </w:p>
    <w:p w14:paraId="095B20C4" w14:textId="77777777" w:rsidR="00CF29C7" w:rsidRPr="0073369A" w:rsidRDefault="00CF29C7" w:rsidP="00193029">
      <w:pPr>
        <w:pStyle w:val="20"/>
        <w:rPr>
          <w:rtl/>
        </w:rPr>
      </w:pPr>
      <w:bookmarkStart w:id="555" w:name="_Toc205285256"/>
      <w:bookmarkStart w:id="556" w:name="_Toc214711095"/>
      <w:r w:rsidRPr="0073369A">
        <w:rPr>
          <w:rtl/>
        </w:rPr>
        <w:t>القردة والخنازير في القرآن: بين المسخ الظاهري والفساد الباطني</w:t>
      </w:r>
      <w:bookmarkEnd w:id="554"/>
      <w:bookmarkEnd w:id="555"/>
      <w:bookmarkEnd w:id="556"/>
    </w:p>
    <w:p w14:paraId="0804A678" w14:textId="77777777" w:rsidR="00CF29C7" w:rsidRPr="0073369A" w:rsidRDefault="00CF29C7" w:rsidP="00193029">
      <w:pPr>
        <w:rPr>
          <w:rtl/>
        </w:rPr>
      </w:pPr>
      <w:r w:rsidRPr="0073369A">
        <w:rPr>
          <w:rtl/>
        </w:rPr>
        <w:t>مقدمة:</w:t>
      </w:r>
    </w:p>
    <w:p w14:paraId="357303F7" w14:textId="77777777" w:rsidR="00CF29C7" w:rsidRPr="0073369A" w:rsidRDefault="00CF29C7" w:rsidP="00193029">
      <w:pPr>
        <w:rPr>
          <w:rtl/>
        </w:rPr>
      </w:pPr>
      <w:r w:rsidRPr="0073369A">
        <w:rPr>
          <w:rtl/>
        </w:rPr>
        <w:t>تُعد الآية 60 من سورة المائدة: ﴿قُلْ هَلْ أُنَبِّئُكُم بِشَرٍّ مِّن ذَٰلِكَ مَثُوبَةً عِندَ اللَّهِ ۚ مَن لَّعَنَهُ اللَّهُ وَغَضِبَ عَلَيْهِ وَجَعَلَ مِنْهُمُ الْقِرَدَةَ وَالْخَنَازِيرَ وَعَبَدَ الطَّاغُوتَ1 ۚ أُولَٰئِكَ شَرٌّ مَّكَانًا وَأَضَلُّ عَن سَوَاءِ السَّبِيلِ﴾،2 من أكثر الآيات التي أثارت الجدل والتفسيرات المختلفة عبر التاريخ الإسلامي. فالتفسير التقليدي يذهب إلى المسخ الحرفي، أي تحويل بعض البشر إلى حيوانات حقيقية كعقاب. ولكن، بمنهج "فقه اللسان القرآني" والتدبر العميق، نجد قراءة بديلة ترفض هذا الفهم الحرفي، وتُقدم تأويلاً يركز على الفساد الروحي والفكري، وعلى "القردة والخنازير" كرمز للانحطاط السلوكي والروحي، لا كمسخ جسدي.</w:t>
      </w:r>
    </w:p>
    <w:p w14:paraId="186BE151" w14:textId="77777777" w:rsidR="00CF29C7" w:rsidRPr="0073369A" w:rsidRDefault="00CF29C7" w:rsidP="00193029">
      <w:pPr>
        <w:rPr>
          <w:rtl/>
        </w:rPr>
      </w:pPr>
    </w:p>
    <w:p w14:paraId="7DAF97F2" w14:textId="77777777" w:rsidR="00CF29C7" w:rsidRPr="0073369A" w:rsidRDefault="00CF29C7" w:rsidP="00193029">
      <w:pPr>
        <w:rPr>
          <w:rtl/>
        </w:rPr>
      </w:pPr>
      <w:r w:rsidRPr="0073369A">
        <w:rPr>
          <w:rtl/>
        </w:rPr>
        <w:t>نقد التفسير التقليدي للمسخ الحرفي</w:t>
      </w:r>
    </w:p>
    <w:p w14:paraId="54650F9B" w14:textId="77777777" w:rsidR="00CF29C7" w:rsidRPr="0073369A" w:rsidRDefault="00CF29C7" w:rsidP="00193029">
      <w:pPr>
        <w:rPr>
          <w:rtl/>
        </w:rPr>
      </w:pPr>
      <w:r w:rsidRPr="0073369A">
        <w:rPr>
          <w:rtl/>
        </w:rPr>
        <w:t>يرى هذا المنهج أن التفسير التقليدي بالمسخ الحرفي يواجه عدة إشكاليات:</w:t>
      </w:r>
    </w:p>
    <w:p w14:paraId="44148E57" w14:textId="77777777" w:rsidR="00CF29C7" w:rsidRPr="0073369A" w:rsidRDefault="00CF29C7" w:rsidP="00193029">
      <w:pPr>
        <w:pStyle w:val="a6"/>
        <w:numPr>
          <w:ilvl w:val="0"/>
          <w:numId w:val="744"/>
        </w:numPr>
        <w:rPr>
          <w:rtl/>
        </w:rPr>
      </w:pPr>
      <w:proofErr w:type="spellStart"/>
      <w:r w:rsidRPr="0073369A">
        <w:rPr>
          <w:rtl/>
        </w:rPr>
        <w:t>اللامنطقية</w:t>
      </w:r>
      <w:proofErr w:type="spellEnd"/>
      <w:r w:rsidRPr="0073369A">
        <w:rPr>
          <w:rtl/>
        </w:rPr>
        <w:t xml:space="preserve"> وتكريم الإنسان: تحويل إنسان مُكرّم (كما في قوله تعالى: ﴿وَلَقَدْ كَرَّمْنَا بَنِي آدَمَ﴾) إلى حيوان يتعارض مع مفهوم تكريم الله للإنسان وجوهر الخلق الإلهي.</w:t>
      </w:r>
    </w:p>
    <w:p w14:paraId="63A5820F" w14:textId="77777777" w:rsidR="00CF29C7" w:rsidRPr="0073369A" w:rsidRDefault="00CF29C7" w:rsidP="00193029">
      <w:pPr>
        <w:pStyle w:val="a6"/>
        <w:numPr>
          <w:ilvl w:val="0"/>
          <w:numId w:val="744"/>
        </w:numPr>
        <w:rPr>
          <w:rtl/>
        </w:rPr>
      </w:pPr>
      <w:r w:rsidRPr="0073369A">
        <w:rPr>
          <w:rtl/>
        </w:rPr>
        <w:t>ملكية الجسد: الجسد هو خلق الله وملكه، وتغييره بهذه الطريقة يبدو غير متسق مع سنن الخلق التي أقامها الله.</w:t>
      </w:r>
    </w:p>
    <w:p w14:paraId="5F7B6D36" w14:textId="77777777" w:rsidR="00CF29C7" w:rsidRPr="0073369A" w:rsidRDefault="00CF29C7" w:rsidP="00193029">
      <w:pPr>
        <w:pStyle w:val="a6"/>
        <w:numPr>
          <w:ilvl w:val="0"/>
          <w:numId w:val="744"/>
        </w:numPr>
        <w:rPr>
          <w:rtl/>
        </w:rPr>
      </w:pPr>
      <w:r w:rsidRPr="0073369A">
        <w:rPr>
          <w:rtl/>
        </w:rPr>
        <w:t>زرع الفتن: تاريخياً، استُخدم هذا التفسير لتأجيج الصراعات بين الأديان وتشويه صورة الآخرين، بعيداً عن الرسالة الروحية والأخلاقية للقرآن.</w:t>
      </w:r>
    </w:p>
    <w:p w14:paraId="1D19A2CF" w14:textId="77777777" w:rsidR="00CF29C7" w:rsidRPr="0073369A" w:rsidRDefault="00CF29C7" w:rsidP="00193029">
      <w:pPr>
        <w:pStyle w:val="a6"/>
        <w:numPr>
          <w:ilvl w:val="0"/>
          <w:numId w:val="744"/>
        </w:numPr>
        <w:rPr>
          <w:rtl/>
        </w:rPr>
      </w:pPr>
      <w:r w:rsidRPr="0073369A">
        <w:rPr>
          <w:rtl/>
        </w:rPr>
        <w:t>التناقض مع "مثوبة": كلمة "مثوبة" عادة ما ترتبط بالجزاء الحسن ("الثواب")، وربطها بـ"شر" في القراءة التقليدية يبدو متناقضاً لغوياً ومعنوياً.</w:t>
      </w:r>
    </w:p>
    <w:p w14:paraId="7B87B224" w14:textId="77777777" w:rsidR="00CF29C7" w:rsidRPr="0073369A" w:rsidRDefault="00CF29C7" w:rsidP="00193029">
      <w:pPr>
        <w:rPr>
          <w:rtl/>
        </w:rPr>
      </w:pPr>
    </w:p>
    <w:p w14:paraId="1FCA1234" w14:textId="77777777" w:rsidR="00CF29C7" w:rsidRPr="0073369A" w:rsidRDefault="00CF29C7" w:rsidP="00193029">
      <w:pPr>
        <w:rPr>
          <w:rtl/>
        </w:rPr>
      </w:pPr>
      <w:r w:rsidRPr="0073369A">
        <w:rPr>
          <w:rtl/>
        </w:rPr>
        <w:t>القراءة البديلة: فساد روحي لا مسخ جسدي</w:t>
      </w:r>
    </w:p>
    <w:p w14:paraId="262929F0" w14:textId="77777777" w:rsidR="00CF29C7" w:rsidRPr="0073369A" w:rsidRDefault="00CF29C7" w:rsidP="00193029">
      <w:pPr>
        <w:rPr>
          <w:rtl/>
        </w:rPr>
      </w:pPr>
      <w:r w:rsidRPr="0073369A">
        <w:rPr>
          <w:rtl/>
        </w:rPr>
        <w:t xml:space="preserve">يقوم التفسير الجديد للآية على عدة ركائز أساسية، مستنداً إلى التحليل اللغوي </w:t>
      </w:r>
      <w:proofErr w:type="spellStart"/>
      <w:r w:rsidRPr="0073369A">
        <w:rPr>
          <w:rtl/>
        </w:rPr>
        <w:t>والسياقي</w:t>
      </w:r>
      <w:proofErr w:type="spellEnd"/>
      <w:r w:rsidRPr="0073369A">
        <w:rPr>
          <w:rtl/>
        </w:rPr>
        <w:t>:</w:t>
      </w:r>
    </w:p>
    <w:p w14:paraId="143A95E3" w14:textId="77777777" w:rsidR="00CF29C7" w:rsidRPr="0073369A" w:rsidRDefault="00CF29C7" w:rsidP="00193029">
      <w:pPr>
        <w:pStyle w:val="a6"/>
        <w:numPr>
          <w:ilvl w:val="0"/>
          <w:numId w:val="745"/>
        </w:numPr>
        <w:rPr>
          <w:rtl/>
        </w:rPr>
      </w:pPr>
      <w:r w:rsidRPr="0073369A">
        <w:rPr>
          <w:rtl/>
        </w:rPr>
        <w:t>هيمنة صيغة المفرد: الأفعال والضمائر في الآية تأتي بصيغة المفرد: "مَن لَّعَنَهُ"، "غَضِبَ عَلَيْهِ"، "وَعَبَدَ الطَّاغُوتَ". هذا التناغم يشير إلى أن السياق يتحدث عن حالة فردية أو نوعية من البشر، لا عن تحول جماعي.</w:t>
      </w:r>
    </w:p>
    <w:p w14:paraId="2694D3B3" w14:textId="77777777" w:rsidR="00CF29C7" w:rsidRPr="0073369A" w:rsidRDefault="00CF29C7" w:rsidP="00193029">
      <w:pPr>
        <w:pStyle w:val="a6"/>
        <w:numPr>
          <w:ilvl w:val="0"/>
          <w:numId w:val="745"/>
        </w:numPr>
        <w:rPr>
          <w:rtl/>
        </w:rPr>
      </w:pPr>
      <w:r w:rsidRPr="0073369A">
        <w:rPr>
          <w:rtl/>
        </w:rPr>
        <w:t>إعادة قراءة الكلمات المفتاحية:</w:t>
      </w:r>
    </w:p>
    <w:p w14:paraId="368A3047" w14:textId="77777777" w:rsidR="00CF29C7" w:rsidRPr="0073369A" w:rsidRDefault="00CF29C7" w:rsidP="00193029">
      <w:pPr>
        <w:pStyle w:val="a6"/>
        <w:numPr>
          <w:ilvl w:val="1"/>
          <w:numId w:val="745"/>
        </w:numPr>
        <w:rPr>
          <w:rtl/>
        </w:rPr>
      </w:pPr>
      <w:r w:rsidRPr="0073369A">
        <w:rPr>
          <w:rtl/>
        </w:rPr>
        <w:t xml:space="preserve">"بِشَرٍّ مِّن ذَٰلِكَ مَثُوبَةً": تُقرأ "بَشَرٌ مِنْ ذَلِكَ مَثُوبَةً". هنا، "بَشَرٌ" تشير إلى النبي، "ذَلِكَ" إلى القرآن، </w:t>
      </w:r>
      <w:proofErr w:type="spellStart"/>
      <w:r w:rsidRPr="0073369A">
        <w:rPr>
          <w:rtl/>
        </w:rPr>
        <w:t>و"مَثُوبَةً</w:t>
      </w:r>
      <w:proofErr w:type="spellEnd"/>
      <w:r w:rsidRPr="0073369A">
        <w:rPr>
          <w:rtl/>
        </w:rPr>
        <w:t>" من الثوب بمعنى الرجوع أو العودة إلى الحق. فيكون المعنى: "قل هل جاءكم بشر بهذا (القرآن) الذي هو وسيلة للرجوع إلى الحق والهدى؟"</w:t>
      </w:r>
    </w:p>
    <w:p w14:paraId="6E6ADABF" w14:textId="77777777" w:rsidR="00CF29C7" w:rsidRPr="0073369A" w:rsidRDefault="00CF29C7" w:rsidP="00193029">
      <w:pPr>
        <w:pStyle w:val="a6"/>
        <w:numPr>
          <w:ilvl w:val="1"/>
          <w:numId w:val="745"/>
        </w:numPr>
        <w:rPr>
          <w:rtl/>
        </w:rPr>
      </w:pPr>
      <w:r w:rsidRPr="0073369A">
        <w:rPr>
          <w:rtl/>
        </w:rPr>
        <w:t>"عِندَ اللَّهِ": تعتبر بداية جملة جديدة بمعنى: "إن الشخص الذي يعاند الله (هو من سيصيبه ما سيذكر لاحقاً)."</w:t>
      </w:r>
    </w:p>
    <w:p w14:paraId="1456D21E" w14:textId="77777777" w:rsidR="00CF29C7" w:rsidRPr="0073369A" w:rsidRDefault="00CF29C7" w:rsidP="00193029">
      <w:pPr>
        <w:pStyle w:val="a6"/>
        <w:numPr>
          <w:ilvl w:val="1"/>
          <w:numId w:val="745"/>
        </w:numPr>
        <w:rPr>
          <w:rtl/>
        </w:rPr>
      </w:pPr>
      <w:r w:rsidRPr="0073369A">
        <w:rPr>
          <w:rtl/>
        </w:rPr>
        <w:t>"وَجَعَلَ مِنْهُمُ": يُرفض فهم "مِنْهُمْ" على أنها تبعيض (من بينهم). ويُقترح أنها كانت في الأصل "وَجَعَلَ مِنْ هُمْ؟" بصيغة الاستفهام. أي: "وجعل (حاله) من أي شيء؟" أو "وما هي الهموم (الحالة السيئة) التي أصابته؟". هذا الاستفهام يأتي بعد ذكر لعنة الله وغضبه على الفرد المعاند.</w:t>
      </w:r>
    </w:p>
    <w:p w14:paraId="61C77EC5" w14:textId="77777777" w:rsidR="00CF29C7" w:rsidRPr="0073369A" w:rsidRDefault="00CF29C7" w:rsidP="00193029">
      <w:pPr>
        <w:pStyle w:val="a6"/>
        <w:numPr>
          <w:ilvl w:val="1"/>
          <w:numId w:val="745"/>
        </w:numPr>
        <w:rPr>
          <w:rtl/>
        </w:rPr>
      </w:pPr>
      <w:r w:rsidRPr="0073369A">
        <w:rPr>
          <w:rtl/>
        </w:rPr>
        <w:t>"الْقِرَدَةَ": تُفهم هذه الكلمة كصيغة مفرد (قِرْدَة)، ولا تعني الحيوان المعروف، بل تُشتق من الجذر "قَرَدَ" (قَرَدَ الجلدُ: فَسَدَ؛ قَرِدَ الشعرُ: تَجَعَّدَ وانعقدت أطرافه؛ قَرِدَ الرجلُ: سكت عَيّاً وذَلّ؛ قَرِدَتْ أسنانُه: قَصُرت من السوس؛ قَرِدَ لسانُ فلانٍ: كانت به لجلجة). هذه الدلالات الجذرية تشير إلى أن الشخص أصبح صاحب دين فاسد، أو يعاني من فساد في جوهره، أو انكماش وتجعد في بصيرته نتيجة عدم تدبره للحق، مما أفقده جوهره الإنساني السامي.</w:t>
      </w:r>
    </w:p>
    <w:p w14:paraId="3D573C69" w14:textId="77777777" w:rsidR="00CF29C7" w:rsidRPr="0073369A" w:rsidRDefault="00CF29C7" w:rsidP="00193029">
      <w:pPr>
        <w:pStyle w:val="a6"/>
        <w:numPr>
          <w:ilvl w:val="1"/>
          <w:numId w:val="745"/>
        </w:numPr>
      </w:pPr>
      <w:r w:rsidRPr="0073369A">
        <w:rPr>
          <w:rtl/>
        </w:rPr>
        <w:t>"وَالْخَنَازِيرَ": تُفهم كصيغة مفرد (الخِنْزِير)، ولا تعني الحيوان. بل تُشتق من الفعل "خَنْزَرَ" (غلُظ، نظر بمؤخرة عينه). هذه الدلالة تشير إلى أن الشخص أصبح غليظ الفكر والعقل، ضيق الأفق، غافل عن الحق، وخائنًا للأمانة الروحية والفكرية لأنه لم يتدبر القرآن كما أُمر، وأصبح يرى الأمور بسطحية وانغلاق، مما يؤدي إلى فساد في سلوكه.</w:t>
      </w:r>
    </w:p>
    <w:p w14:paraId="56B550C0" w14:textId="77777777" w:rsidR="00CF29C7" w:rsidRPr="0073369A" w:rsidRDefault="00CF29C7" w:rsidP="00193029">
      <w:pPr>
        <w:rPr>
          <w:rtl/>
        </w:rPr>
      </w:pPr>
    </w:p>
    <w:p w14:paraId="04E7AFF8" w14:textId="77777777" w:rsidR="00CF29C7" w:rsidRPr="0073369A" w:rsidRDefault="00CF29C7" w:rsidP="00193029">
      <w:pPr>
        <w:rPr>
          <w:rtl/>
        </w:rPr>
      </w:pPr>
      <w:r w:rsidRPr="0073369A">
        <w:rPr>
          <w:rtl/>
        </w:rPr>
        <w:t>لحم الخنزير: الفساد الظاهر الناتج عن تغيير الخصائص الداخلية</w:t>
      </w:r>
    </w:p>
    <w:p w14:paraId="475664E1" w14:textId="77777777" w:rsidR="00CF29C7" w:rsidRPr="0073369A" w:rsidRDefault="00CF29C7" w:rsidP="00193029">
      <w:pPr>
        <w:rPr>
          <w:rtl/>
        </w:rPr>
      </w:pPr>
      <w:r w:rsidRPr="0073369A">
        <w:rPr>
          <w:rtl/>
        </w:rPr>
        <w:t>امتداداً لهذا الفهم البنيوي، يمكن تحليل تعبير "لحم الخنزير" على النحو التالي:</w:t>
      </w:r>
    </w:p>
    <w:p w14:paraId="5868F6E2" w14:textId="77777777" w:rsidR="00CF29C7" w:rsidRPr="0073369A" w:rsidRDefault="00CF29C7" w:rsidP="00193029">
      <w:pPr>
        <w:pStyle w:val="a6"/>
        <w:numPr>
          <w:ilvl w:val="0"/>
          <w:numId w:val="746"/>
        </w:numPr>
        <w:rPr>
          <w:rtl/>
        </w:rPr>
      </w:pPr>
      <w:r w:rsidRPr="0073369A">
        <w:rPr>
          <w:rtl/>
        </w:rPr>
        <w:t>اللحم ("ل ح م"): يمثل الكيان الظاهر المتكامل، أو الهيئة الظاهرة للشيء. إنه الناتج عن تلاحم وتعاظم المكونات الحية لتحقيق غاية ما.</w:t>
      </w:r>
    </w:p>
    <w:p w14:paraId="4DD43290" w14:textId="77777777" w:rsidR="00CF29C7" w:rsidRPr="0073369A" w:rsidRDefault="00CF29C7" w:rsidP="00193029">
      <w:pPr>
        <w:pStyle w:val="a6"/>
        <w:numPr>
          <w:ilvl w:val="0"/>
          <w:numId w:val="746"/>
        </w:numPr>
        <w:rPr>
          <w:rtl/>
        </w:rPr>
      </w:pPr>
      <w:r w:rsidRPr="0073369A">
        <w:rPr>
          <w:rtl/>
        </w:rPr>
        <w:t>خنز ("خ ن ز"): تشير إلى تغيير في الخصائص والمعايير الداخلية نتيجة تلازم معين أو تدخل يغير التكوين الأصلي.</w:t>
      </w:r>
    </w:p>
    <w:p w14:paraId="60A49ED2" w14:textId="77777777" w:rsidR="00CF29C7" w:rsidRPr="0073369A" w:rsidRDefault="00CF29C7" w:rsidP="00193029">
      <w:pPr>
        <w:pStyle w:val="a6"/>
        <w:numPr>
          <w:ilvl w:val="0"/>
          <w:numId w:val="746"/>
        </w:numPr>
        <w:rPr>
          <w:rtl/>
        </w:rPr>
      </w:pPr>
      <w:r w:rsidRPr="0073369A">
        <w:rPr>
          <w:rtl/>
        </w:rPr>
        <w:t>ير ("ي ر"): تشير إلى الاستمرارية والتكرار لهذا التغيير.</w:t>
      </w:r>
    </w:p>
    <w:p w14:paraId="266DB655" w14:textId="77777777" w:rsidR="00CF29C7" w:rsidRPr="0073369A" w:rsidRDefault="00CF29C7" w:rsidP="00193029">
      <w:pPr>
        <w:rPr>
          <w:rtl/>
        </w:rPr>
      </w:pPr>
      <w:r w:rsidRPr="0073369A">
        <w:rPr>
          <w:rtl/>
        </w:rPr>
        <w:t>بناءً عليه، "لحم الخنزير" ليس مجرد الحيوان المعروف، بل هو رمز لكل كيان أو نتاج يظهر عليه بوضوح أثر تغيير مستمر في خصائصه ومعاييره الداخلية عن فطرته وأصله، مما يؤدي حتماً إلى فساد محتواه. هذا قد يشمل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p>
    <w:p w14:paraId="59F89EC3" w14:textId="77777777" w:rsidR="00CF29C7" w:rsidRPr="0073369A" w:rsidRDefault="00CF29C7" w:rsidP="00193029">
      <w:pPr>
        <w:rPr>
          <w:rtl/>
        </w:rPr>
      </w:pPr>
    </w:p>
    <w:p w14:paraId="31EF8E69" w14:textId="77777777" w:rsidR="00CF29C7" w:rsidRPr="0073369A" w:rsidRDefault="00CF29C7" w:rsidP="00193029">
      <w:pPr>
        <w:rPr>
          <w:rtl/>
        </w:rPr>
      </w:pPr>
      <w:r w:rsidRPr="0073369A">
        <w:rPr>
          <w:rtl/>
        </w:rPr>
        <w:t>الخلاصة: الآية كتحذير من الانحطاط الروحي والفكري</w:t>
      </w:r>
    </w:p>
    <w:p w14:paraId="4E371761" w14:textId="77777777" w:rsidR="00CF29C7" w:rsidRPr="0073369A" w:rsidRDefault="00CF29C7" w:rsidP="00193029">
      <w:pPr>
        <w:rPr>
          <w:rtl/>
        </w:rPr>
      </w:pPr>
      <w:r w:rsidRPr="0073369A">
        <w:rPr>
          <w:rtl/>
        </w:rPr>
        <w:t>وفق هذه القراءة البديلة، لا تتحدث الآية عن مسخ جسدي جماعي، بل تصف حالة الفرد الذي يعاند الله ويرفض تدبر رسالته (القرآن). نتيجة لهذا العناد والإعراض، يصيبه الله باللعنة والغضب، وتصبح حالته هي:</w:t>
      </w:r>
    </w:p>
    <w:p w14:paraId="3288B7C9" w14:textId="77777777" w:rsidR="00CF29C7" w:rsidRPr="0073369A" w:rsidRDefault="00CF29C7" w:rsidP="00193029">
      <w:pPr>
        <w:pStyle w:val="a6"/>
        <w:numPr>
          <w:ilvl w:val="0"/>
          <w:numId w:val="747"/>
        </w:numPr>
        <w:rPr>
          <w:rtl/>
        </w:rPr>
      </w:pPr>
      <w:r w:rsidRPr="0073369A">
        <w:rPr>
          <w:rtl/>
        </w:rPr>
        <w:t xml:space="preserve">الفساد الديني والروحي (الفساد المشار إليه </w:t>
      </w:r>
      <w:proofErr w:type="spellStart"/>
      <w:r w:rsidRPr="0073369A">
        <w:rPr>
          <w:rtl/>
        </w:rPr>
        <w:t>بـ"قِرْدَة</w:t>
      </w:r>
      <w:proofErr w:type="spellEnd"/>
      <w:r w:rsidRPr="0073369A">
        <w:rPr>
          <w:rtl/>
        </w:rPr>
        <w:t>").</w:t>
      </w:r>
    </w:p>
    <w:p w14:paraId="41FF61CD" w14:textId="77777777" w:rsidR="00CF29C7" w:rsidRPr="0073369A" w:rsidRDefault="00CF29C7" w:rsidP="00193029">
      <w:pPr>
        <w:pStyle w:val="a6"/>
        <w:numPr>
          <w:ilvl w:val="0"/>
          <w:numId w:val="747"/>
        </w:numPr>
        <w:rPr>
          <w:rtl/>
        </w:rPr>
      </w:pPr>
      <w:r w:rsidRPr="0073369A">
        <w:rPr>
          <w:rtl/>
        </w:rPr>
        <w:t xml:space="preserve">غلظة الفكر والخيانة الروحية (الحالة المشار إليها </w:t>
      </w:r>
      <w:proofErr w:type="spellStart"/>
      <w:r w:rsidRPr="0073369A">
        <w:rPr>
          <w:rtl/>
        </w:rPr>
        <w:t>بـ"الخِنْزِير</w:t>
      </w:r>
      <w:proofErr w:type="spellEnd"/>
      <w:r w:rsidRPr="0073369A">
        <w:rPr>
          <w:rtl/>
        </w:rPr>
        <w:t>").</w:t>
      </w:r>
    </w:p>
    <w:p w14:paraId="7D57CFC2" w14:textId="77777777" w:rsidR="00CF29C7" w:rsidRPr="0073369A" w:rsidRDefault="00CF29C7" w:rsidP="00193029">
      <w:pPr>
        <w:pStyle w:val="a6"/>
        <w:numPr>
          <w:ilvl w:val="0"/>
          <w:numId w:val="747"/>
        </w:numPr>
        <w:rPr>
          <w:rtl/>
        </w:rPr>
      </w:pPr>
      <w:r w:rsidRPr="0073369A">
        <w:rPr>
          <w:rtl/>
        </w:rPr>
        <w:t>عبادة الطاغوت بكل أشكاله، سواء كانت آلهة مزعومة أو أهواء شخصية.</w:t>
      </w:r>
    </w:p>
    <w:p w14:paraId="2CCA40F6" w14:textId="77777777" w:rsidR="00CF29C7" w:rsidRPr="0073369A" w:rsidRDefault="00CF29C7" w:rsidP="00193029">
      <w:pPr>
        <w:rPr>
          <w:rtl/>
        </w:rPr>
      </w:pPr>
      <w:r w:rsidRPr="0073369A">
        <w:rPr>
          <w:rtl/>
        </w:rPr>
        <w:t>يصبح المعنى المحوري للآية هو التحذير الشديد من عواقب الإعراض عن تدبر القرآن والعناد في وجه الحق، وكيف يؤدي ذلك إلى انحطاط روحي وفكري وأخلاقي للفرد، مما يجعله "شر مكاناً وأضل عن سواء السبيل". هذا التفسير يركز على أهمية التدبر والفهم العميق للدين، بدلاً من قصص المسخ التي قد تُستخدم بشكل سلبي وتُثير اللبس، ويتوافق مع منهجكم في السلسلة ككل.</w:t>
      </w:r>
    </w:p>
    <w:p w14:paraId="662ADE07" w14:textId="77777777" w:rsidR="00CF29C7" w:rsidRPr="0073369A" w:rsidRDefault="00CF29C7" w:rsidP="00193029">
      <w:pPr>
        <w:rPr>
          <w:rtl/>
        </w:rPr>
      </w:pPr>
    </w:p>
    <w:p w14:paraId="1594A962" w14:textId="77777777" w:rsidR="00CF29C7" w:rsidRPr="0073369A" w:rsidRDefault="00CF29C7" w:rsidP="00193029">
      <w:pPr>
        <w:rPr>
          <w:rtl/>
        </w:rPr>
      </w:pPr>
    </w:p>
    <w:p w14:paraId="0332CB3A" w14:textId="77777777" w:rsidR="00CF29C7" w:rsidRPr="0073369A" w:rsidRDefault="00CF29C7" w:rsidP="00193029">
      <w:pPr>
        <w:pStyle w:val="20"/>
        <w:rPr>
          <w:rtl/>
        </w:rPr>
      </w:pPr>
      <w:bookmarkStart w:id="557" w:name="_Toc203550525"/>
      <w:bookmarkStart w:id="558" w:name="_Toc205285257"/>
      <w:bookmarkStart w:id="559" w:name="_Toc214711096"/>
      <w:r w:rsidRPr="0073369A">
        <w:rPr>
          <w:rtl/>
        </w:rPr>
        <w:t>مفهوم "الحمير" في القرآن: بين الجهل والتواضع</w:t>
      </w:r>
      <w:bookmarkEnd w:id="557"/>
      <w:bookmarkEnd w:id="558"/>
      <w:bookmarkEnd w:id="559"/>
    </w:p>
    <w:p w14:paraId="4EAB3381" w14:textId="77777777" w:rsidR="00CF29C7" w:rsidRPr="0073369A" w:rsidRDefault="00CF29C7" w:rsidP="00193029">
      <w:pPr>
        <w:rPr>
          <w:rtl/>
        </w:rPr>
      </w:pPr>
    </w:p>
    <w:p w14:paraId="18E3C7FD" w14:textId="77777777" w:rsidR="00CF29C7" w:rsidRPr="0073369A" w:rsidRDefault="00CF29C7" w:rsidP="00193029">
      <w:pPr>
        <w:rPr>
          <w:rtl/>
        </w:rPr>
      </w:pPr>
      <w:r w:rsidRPr="0073369A">
        <w:rPr>
          <w:rtl/>
        </w:rPr>
        <w:t xml:space="preserve">تُذكر "الحمير" في القرآن في سياقات مختلفة، تحمل دلالات رمزية تتجاوز معناها الحرفي. </w:t>
      </w:r>
    </w:p>
    <w:p w14:paraId="757C0382" w14:textId="77777777" w:rsidR="00CF29C7" w:rsidRPr="0073369A" w:rsidRDefault="00CF29C7" w:rsidP="00193029">
      <w:pPr>
        <w:rPr>
          <w:rtl/>
        </w:rPr>
      </w:pPr>
    </w:p>
    <w:p w14:paraId="319F80D2" w14:textId="77777777" w:rsidR="00CF29C7" w:rsidRPr="0073369A" w:rsidRDefault="00CF29C7" w:rsidP="00193029">
      <w:pPr>
        <w:rPr>
          <w:rtl/>
        </w:rPr>
      </w:pPr>
      <w:r w:rsidRPr="0073369A">
        <w:rPr>
          <w:rtl/>
        </w:rPr>
        <w:t>الآيات القرآنية:</w:t>
      </w:r>
    </w:p>
    <w:p w14:paraId="4F1DD606" w14:textId="77777777" w:rsidR="00CF29C7" w:rsidRPr="0073369A" w:rsidRDefault="00CF29C7" w:rsidP="00193029">
      <w:pPr>
        <w:pStyle w:val="a6"/>
        <w:numPr>
          <w:ilvl w:val="0"/>
          <w:numId w:val="668"/>
        </w:numPr>
        <w:rPr>
          <w:rtl/>
        </w:rPr>
      </w:pPr>
      <w:r w:rsidRPr="0073369A">
        <w:rPr>
          <w:rtl/>
        </w:rPr>
        <w:t xml:space="preserve">"وَالْخَيْلَ وَالْبِغَالَ وَالْحَمِيرَ لِتَرْكَبُوهَا وَزِينَةً وَيَخْلُقُ مَا لَا تَعْلَمُونَ" (النحل: 8). </w:t>
      </w:r>
    </w:p>
    <w:p w14:paraId="46A886EF" w14:textId="77777777" w:rsidR="00CF29C7" w:rsidRPr="0073369A" w:rsidRDefault="00CF29C7" w:rsidP="00193029">
      <w:pPr>
        <w:pStyle w:val="a6"/>
        <w:numPr>
          <w:ilvl w:val="0"/>
          <w:numId w:val="668"/>
        </w:numPr>
        <w:rPr>
          <w:rtl/>
        </w:rPr>
      </w:pPr>
      <w:r w:rsidRPr="0073369A">
        <w:rPr>
          <w:rtl/>
        </w:rPr>
        <w:t>"إِنَّ أَنْكَرَ الْأَصْوَاتِ لَصَوْتُ الْحَمِيرِ" (لقمان: 19).</w:t>
      </w:r>
    </w:p>
    <w:p w14:paraId="4A4D6819" w14:textId="77777777" w:rsidR="00CF29C7" w:rsidRPr="0073369A" w:rsidRDefault="00CF29C7" w:rsidP="00193029">
      <w:pPr>
        <w:pStyle w:val="a6"/>
        <w:numPr>
          <w:ilvl w:val="0"/>
          <w:numId w:val="668"/>
        </w:numPr>
        <w:rPr>
          <w:rtl/>
        </w:rPr>
      </w:pPr>
      <w:r w:rsidRPr="0073369A">
        <w:rPr>
          <w:rtl/>
        </w:rPr>
        <w:t xml:space="preserve">"مَثَلُ الَّذِينَ حُمِّلُوا التَّوْرَاةَ ثُمَّ لَمْ يَحْمِلُوهَا كَمَثَلِ الْحَمِيرِ يَحْمِلُ أَسْفَارًا بِئْسَ مَثَلُ الْقَوْمِ الَّذِينَ كَذَّبُوا بِآيَاتِ اللَّهِ وَاللَّهُ لَا يَهْدِي الْقَوْمَ الظَّالِمِينَ" (الجمعة: 5). </w:t>
      </w:r>
    </w:p>
    <w:p w14:paraId="169F68CB" w14:textId="77777777" w:rsidR="00CF29C7" w:rsidRPr="0073369A" w:rsidRDefault="00CF29C7" w:rsidP="00193029">
      <w:pPr>
        <w:rPr>
          <w:rtl/>
        </w:rPr>
      </w:pPr>
      <w:r w:rsidRPr="0073369A">
        <w:rPr>
          <w:rtl/>
        </w:rPr>
        <w:t>التفسير التقليدي (الحرفي):</w:t>
      </w:r>
    </w:p>
    <w:p w14:paraId="7C83E1D3" w14:textId="77777777" w:rsidR="00CF29C7" w:rsidRPr="0073369A" w:rsidRDefault="00CF29C7" w:rsidP="00193029">
      <w:pPr>
        <w:pStyle w:val="a6"/>
        <w:numPr>
          <w:ilvl w:val="0"/>
          <w:numId w:val="671"/>
        </w:numPr>
        <w:rPr>
          <w:rtl/>
        </w:rPr>
      </w:pPr>
      <w:r w:rsidRPr="0073369A">
        <w:rPr>
          <w:rtl/>
        </w:rPr>
        <w:t>الحمير كدواب للركوب والحمل: نعمة من الله للركوب وحمل الأثقال.</w:t>
      </w:r>
    </w:p>
    <w:p w14:paraId="6A7B50B0" w14:textId="77777777" w:rsidR="00CF29C7" w:rsidRPr="0073369A" w:rsidRDefault="00CF29C7" w:rsidP="00193029">
      <w:pPr>
        <w:pStyle w:val="a6"/>
        <w:numPr>
          <w:ilvl w:val="0"/>
          <w:numId w:val="671"/>
        </w:numPr>
        <w:rPr>
          <w:rtl/>
        </w:rPr>
      </w:pPr>
      <w:r w:rsidRPr="0073369A">
        <w:rPr>
          <w:rtl/>
        </w:rPr>
        <w:t xml:space="preserve">صوت الحمير كرمز للنفور: نهيق الحمير صوت منفر ومزعج، في سياق النهي عن رفع الصوت والتكبر. </w:t>
      </w:r>
    </w:p>
    <w:p w14:paraId="17D365A7" w14:textId="77777777" w:rsidR="00CF29C7" w:rsidRPr="0073369A" w:rsidRDefault="00CF29C7" w:rsidP="00193029">
      <w:pPr>
        <w:pStyle w:val="a6"/>
        <w:numPr>
          <w:ilvl w:val="0"/>
          <w:numId w:val="671"/>
        </w:numPr>
        <w:rPr>
          <w:rtl/>
        </w:rPr>
      </w:pPr>
      <w:r w:rsidRPr="0073369A">
        <w:rPr>
          <w:rtl/>
        </w:rPr>
        <w:t>الحمار كرمز للجهل: لمن أعطي علمًا ولم ينتفع به، كالحمار الذي يحمل كتبًا دون أن يفهمها. [</w:t>
      </w:r>
      <w:r w:rsidRPr="0073369A">
        <w:t>cite: 74</w:t>
      </w:r>
      <w:r w:rsidRPr="0073369A">
        <w:rPr>
          <w:rtl/>
        </w:rPr>
        <w:t>]</w:t>
      </w:r>
    </w:p>
    <w:p w14:paraId="23EF78DC" w14:textId="77777777" w:rsidR="00CF29C7" w:rsidRPr="0073369A" w:rsidRDefault="00CF29C7" w:rsidP="00193029">
      <w:pPr>
        <w:rPr>
          <w:rtl/>
        </w:rPr>
      </w:pPr>
      <w:r w:rsidRPr="0073369A">
        <w:rPr>
          <w:rtl/>
        </w:rPr>
        <w:t>التفسيرات المجازية والرمزية:</w:t>
      </w:r>
    </w:p>
    <w:p w14:paraId="34FC4473" w14:textId="77777777" w:rsidR="00CF29C7" w:rsidRPr="0073369A" w:rsidRDefault="00CF29C7" w:rsidP="00193029">
      <w:pPr>
        <w:pStyle w:val="a6"/>
        <w:numPr>
          <w:ilvl w:val="0"/>
          <w:numId w:val="672"/>
        </w:numPr>
        <w:rPr>
          <w:rtl/>
        </w:rPr>
      </w:pPr>
      <w:r w:rsidRPr="0073369A">
        <w:rPr>
          <w:rtl/>
        </w:rPr>
        <w:t xml:space="preserve">الحمير كرمز للجمود والتقليد الأعمى: للأشخاص الذين يتبعون التقاليد والعادات دون تفكير أو فهم، أو الذين يحملون العلم دون أن يعملوا به. </w:t>
      </w:r>
    </w:p>
    <w:p w14:paraId="4CDAAFEA" w14:textId="77777777" w:rsidR="00CF29C7" w:rsidRPr="0073369A" w:rsidRDefault="00CF29C7" w:rsidP="00193029">
      <w:pPr>
        <w:pStyle w:val="a6"/>
        <w:numPr>
          <w:ilvl w:val="0"/>
          <w:numId w:val="672"/>
        </w:numPr>
        <w:rPr>
          <w:rtl/>
        </w:rPr>
      </w:pPr>
      <w:r w:rsidRPr="0073369A">
        <w:rPr>
          <w:rtl/>
        </w:rPr>
        <w:t xml:space="preserve">الحمار كرمز للجهل والبلادة: يرمز إلى الشخص الذي لا يستخدم عقله ولا يحاول أن يفهم الأمور بعمق، بل يكتفي بالظاهر. </w:t>
      </w:r>
    </w:p>
    <w:p w14:paraId="7C9B906D" w14:textId="77777777" w:rsidR="00CF29C7" w:rsidRPr="0073369A" w:rsidRDefault="00CF29C7" w:rsidP="00193029">
      <w:pPr>
        <w:pStyle w:val="a6"/>
        <w:numPr>
          <w:ilvl w:val="0"/>
          <w:numId w:val="672"/>
        </w:numPr>
        <w:rPr>
          <w:rtl/>
        </w:rPr>
      </w:pPr>
      <w:r w:rsidRPr="0073369A">
        <w:rPr>
          <w:rtl/>
        </w:rPr>
        <w:t xml:space="preserve">الحمير كرمز للتواضع: في سياق آية لقمان، يمكن فهم النهي عن رفع الصوت كدعوة إلى التواضع والابتعاد عن التكبر. </w:t>
      </w:r>
    </w:p>
    <w:p w14:paraId="77009F6E" w14:textId="77777777" w:rsidR="00CF29C7" w:rsidRPr="0073369A" w:rsidRDefault="00CF29C7" w:rsidP="00193029">
      <w:pPr>
        <w:rPr>
          <w:rtl/>
        </w:rPr>
      </w:pPr>
      <w:r w:rsidRPr="0073369A">
        <w:rPr>
          <w:rtl/>
        </w:rPr>
        <w:t xml:space="preserve">    الربط بمفهوم "الصيد":</w:t>
      </w:r>
    </w:p>
    <w:p w14:paraId="6DF12649" w14:textId="77777777" w:rsidR="00CF29C7" w:rsidRPr="0073369A" w:rsidRDefault="00CF29C7" w:rsidP="00193029">
      <w:pPr>
        <w:pStyle w:val="a6"/>
        <w:numPr>
          <w:ilvl w:val="0"/>
          <w:numId w:val="672"/>
        </w:numPr>
        <w:rPr>
          <w:rtl/>
        </w:rPr>
      </w:pPr>
      <w:r w:rsidRPr="0073369A">
        <w:rPr>
          <w:rtl/>
        </w:rPr>
        <w:t>"صيد" العلم النافع: الانتفاع بالعلم وتطبيقه، وليس مجرد حمله</w:t>
      </w:r>
    </w:p>
    <w:p w14:paraId="5756AAF1" w14:textId="77777777" w:rsidR="00CF29C7" w:rsidRPr="0073369A" w:rsidRDefault="00CF29C7" w:rsidP="00193029">
      <w:pPr>
        <w:pStyle w:val="a6"/>
        <w:numPr>
          <w:ilvl w:val="0"/>
          <w:numId w:val="672"/>
        </w:numPr>
        <w:rPr>
          <w:rtl/>
        </w:rPr>
      </w:pPr>
      <w:r w:rsidRPr="0073369A">
        <w:rPr>
          <w:rtl/>
        </w:rPr>
        <w:t xml:space="preserve">تجنب "صيد" الجهل والتقليد: على الإنسان أن يتجنب الصفات السلبية التي ترمز إليها الحمير (كالجهل، والتقليد الأعمى). </w:t>
      </w:r>
    </w:p>
    <w:p w14:paraId="32E8B319" w14:textId="77777777" w:rsidR="00CF29C7" w:rsidRPr="0073369A" w:rsidRDefault="00CF29C7" w:rsidP="00193029">
      <w:pPr>
        <w:rPr>
          <w:rtl/>
        </w:rPr>
      </w:pPr>
    </w:p>
    <w:p w14:paraId="242B8DDE" w14:textId="77777777" w:rsidR="00CF29C7" w:rsidRPr="0073369A" w:rsidRDefault="00CF29C7" w:rsidP="00193029">
      <w:pPr>
        <w:pStyle w:val="20"/>
        <w:rPr>
          <w:rtl/>
        </w:rPr>
      </w:pPr>
      <w:bookmarkStart w:id="560" w:name="_Toc203550526"/>
      <w:bookmarkStart w:id="561" w:name="_Toc205285258"/>
      <w:bookmarkStart w:id="562" w:name="_Toc214711097"/>
      <w:r w:rsidRPr="0073369A">
        <w:rPr>
          <w:rtl/>
        </w:rPr>
        <w:t>تدبر آيات "مثل البعوضة" في سورة البقرة: بين التقليد والتجديد</w:t>
      </w:r>
      <w:bookmarkEnd w:id="560"/>
      <w:bookmarkEnd w:id="561"/>
      <w:bookmarkEnd w:id="562"/>
    </w:p>
    <w:p w14:paraId="35EE3193" w14:textId="77777777" w:rsidR="00CF29C7" w:rsidRPr="0073369A" w:rsidRDefault="00CF29C7" w:rsidP="00193029">
      <w:pPr>
        <w:rPr>
          <w:rtl/>
        </w:rPr>
      </w:pPr>
    </w:p>
    <w:p w14:paraId="0DF0A986" w14:textId="77777777" w:rsidR="00CF29C7" w:rsidRPr="0073369A" w:rsidRDefault="00CF29C7" w:rsidP="00193029">
      <w:pPr>
        <w:rPr>
          <w:rtl/>
        </w:rPr>
      </w:pPr>
      <w:r w:rsidRPr="0073369A">
        <w:rPr>
          <w:rtl/>
        </w:rPr>
        <w:t xml:space="preserve">تعد أمثال القرآن الكريم أدوات إلهية لتقريب المعاني العميقة واختبار الإيمان. ومن أبرز هذه الأمثال، مثل "البعوضة" في سورة البقرة. </w:t>
      </w:r>
    </w:p>
    <w:p w14:paraId="64A43A57" w14:textId="77777777" w:rsidR="00CF29C7" w:rsidRPr="0073369A" w:rsidRDefault="00CF29C7" w:rsidP="00193029">
      <w:pPr>
        <w:rPr>
          <w:rtl/>
        </w:rPr>
      </w:pPr>
    </w:p>
    <w:p w14:paraId="0B5F1272" w14:textId="77777777" w:rsidR="00CF29C7" w:rsidRPr="0073369A" w:rsidRDefault="00CF29C7" w:rsidP="00193029">
      <w:pPr>
        <w:rPr>
          <w:rtl/>
        </w:rPr>
      </w:pPr>
      <w:r w:rsidRPr="0073369A">
        <w:rPr>
          <w:rtl/>
        </w:rPr>
        <w:t>التفسير السائد لمثل "البعوضة" (البقرة: 26):</w:t>
      </w:r>
    </w:p>
    <w:p w14:paraId="59535609" w14:textId="77777777" w:rsidR="00CF29C7" w:rsidRPr="0073369A" w:rsidRDefault="00CF29C7" w:rsidP="00193029">
      <w:pPr>
        <w:pStyle w:val="a6"/>
        <w:numPr>
          <w:ilvl w:val="0"/>
          <w:numId w:val="673"/>
        </w:numPr>
        <w:rPr>
          <w:rtl/>
        </w:rPr>
      </w:pPr>
      <w:r w:rsidRPr="0073369A">
        <w:rPr>
          <w:rtl/>
        </w:rPr>
        <w:t xml:space="preserve">الآية: "إِنَّ اللَّهَ لَا يَسْتَحْيِي أَن يَضْرِبَ مَثَلًا مَّا بَعُوضَةً فَمَا فَوْقَهَا ۚ فَأَمَّا الَّذِينَ آمَنُوا فَيَعْلَمُونَ أَنَّهُ الْحَقُّ مِن رَّبِّهِمْ ۖ وَأَمَّا الَّذِينَ كَفَرُوا فَيَقُولُونَ مَاذَا أَرَادَ اللَّهُ بِهَٰذَا مَثَلًا ۘ يُضِلُّ بِهِ كَثِيرًا وَيَهْدِي بِهِ كَثِيرًا ۚ وَمَا يُضِلُّ بِهِ إِلَّا الْفَاسِقِينَ". </w:t>
      </w:r>
    </w:p>
    <w:p w14:paraId="6D188111" w14:textId="77777777" w:rsidR="00CF29C7" w:rsidRPr="0073369A" w:rsidRDefault="00CF29C7" w:rsidP="00193029">
      <w:pPr>
        <w:pStyle w:val="a6"/>
        <w:numPr>
          <w:ilvl w:val="0"/>
          <w:numId w:val="673"/>
        </w:numPr>
        <w:rPr>
          <w:rtl/>
        </w:rPr>
      </w:pPr>
      <w:r w:rsidRPr="0073369A">
        <w:rPr>
          <w:rtl/>
        </w:rPr>
        <w:t xml:space="preserve">الجوهر: الله لا يمتنع عن ضرب المثل بأي مخلوق مهما صغر، فالحكمة ليست في حجم المثل بل في دلالته. "بعوضة فما فوقها" تشير إلى الحشرة المعروفة وما هو أكبر أو أدق منها. [المؤمنون يزدادون إيمانًا، والكافرون يسخرون ويزدادون ضلالًا. المثل يكون سببًا للهداية أو الضلال حسب تلقي الإنسان. </w:t>
      </w:r>
    </w:p>
    <w:p w14:paraId="601C554C" w14:textId="77777777" w:rsidR="00CF29C7" w:rsidRPr="0073369A" w:rsidRDefault="00CF29C7" w:rsidP="00193029">
      <w:pPr>
        <w:pStyle w:val="a6"/>
        <w:numPr>
          <w:ilvl w:val="0"/>
          <w:numId w:val="673"/>
        </w:numPr>
        <w:rPr>
          <w:rtl/>
        </w:rPr>
      </w:pPr>
      <w:r w:rsidRPr="0073369A">
        <w:rPr>
          <w:rtl/>
        </w:rPr>
        <w:t xml:space="preserve">الدلالات: عظمة قدرة الله في أصغر مخلوقاته، وتحدي للمنكرين، واختبار للإيمان، ومسؤولية الإنسان عن فهمه. هذا التفسير يتسم بالوضوح والاتساق مع ظاهر اللفظ. </w:t>
      </w:r>
    </w:p>
    <w:p w14:paraId="3A0122A5" w14:textId="77777777" w:rsidR="00CF29C7" w:rsidRPr="0073369A" w:rsidRDefault="00CF29C7" w:rsidP="00193029">
      <w:pPr>
        <w:rPr>
          <w:rtl/>
        </w:rPr>
      </w:pPr>
      <w:r w:rsidRPr="0073369A">
        <w:rPr>
          <w:rtl/>
        </w:rPr>
        <w:t>الفاسقون ونقض العهد (البقرة: 27):</w:t>
      </w:r>
    </w:p>
    <w:p w14:paraId="589AEC35" w14:textId="77777777" w:rsidR="00CF29C7" w:rsidRPr="0073369A" w:rsidRDefault="00CF29C7" w:rsidP="00193029">
      <w:pPr>
        <w:pStyle w:val="a6"/>
        <w:numPr>
          <w:ilvl w:val="0"/>
          <w:numId w:val="674"/>
        </w:numPr>
        <w:rPr>
          <w:rtl/>
        </w:rPr>
      </w:pPr>
      <w:r w:rsidRPr="0073369A">
        <w:rPr>
          <w:rtl/>
        </w:rPr>
        <w:t xml:space="preserve">الآية: "الَّذِينَ يَنقُضُونَ عَهْدَ اللَّهِ مِن بَعْدِ مِيثَاقِهِ وَيَقْطَعُونَ مَا أَمَرَ اللَّهُ بِهِ أَن يُوصَلَ وَيُفْسِدُونَ فِي الْأَرْضِ ۚ أُولَٰئِكَ هُمُ الْخَاسِرُونَ". </w:t>
      </w:r>
    </w:p>
    <w:p w14:paraId="4A64860B" w14:textId="77777777" w:rsidR="00CF29C7" w:rsidRPr="0073369A" w:rsidRDefault="00CF29C7" w:rsidP="00193029">
      <w:pPr>
        <w:pStyle w:val="a6"/>
        <w:numPr>
          <w:ilvl w:val="0"/>
          <w:numId w:val="674"/>
        </w:numPr>
        <w:rPr>
          <w:rtl/>
        </w:rPr>
      </w:pPr>
      <w:r w:rsidRPr="0073369A">
        <w:rPr>
          <w:rtl/>
        </w:rPr>
        <w:t>الربط: تصف الفاسقين المذكورين في الآية السابقة.</w:t>
      </w:r>
    </w:p>
    <w:p w14:paraId="0D773734" w14:textId="77777777" w:rsidR="00CF29C7" w:rsidRPr="0073369A" w:rsidRDefault="00CF29C7" w:rsidP="00193029">
      <w:pPr>
        <w:pStyle w:val="a6"/>
        <w:numPr>
          <w:ilvl w:val="0"/>
          <w:numId w:val="674"/>
        </w:numPr>
        <w:rPr>
          <w:rtl/>
        </w:rPr>
      </w:pPr>
      <w:r w:rsidRPr="0073369A">
        <w:rPr>
          <w:rtl/>
        </w:rPr>
        <w:t xml:space="preserve">صفاتهم: نقض عهد الله (الإيمان والعهود)، قطع ما أمر الله به أن يوصل (الأرحام، الصلة بالحق)، والإفساد في الأرض (مادي ومعنوي). </w:t>
      </w:r>
    </w:p>
    <w:p w14:paraId="318D8C40" w14:textId="77777777" w:rsidR="00CF29C7" w:rsidRPr="0073369A" w:rsidRDefault="00CF29C7" w:rsidP="00193029">
      <w:pPr>
        <w:pStyle w:val="a6"/>
        <w:numPr>
          <w:ilvl w:val="0"/>
          <w:numId w:val="674"/>
        </w:numPr>
        <w:rPr>
          <w:rtl/>
        </w:rPr>
      </w:pPr>
      <w:r w:rsidRPr="0073369A">
        <w:rPr>
          <w:rtl/>
        </w:rPr>
        <w:t>الدلالات: الصلة بين الموقف من آيات الله والسلوك الأخلاقي، الفسق منهج حياة، وعاقبته الخسران</w:t>
      </w:r>
    </w:p>
    <w:p w14:paraId="1E4A3C3C" w14:textId="77777777" w:rsidR="00CF29C7" w:rsidRPr="0073369A" w:rsidRDefault="00CF29C7" w:rsidP="00193029">
      <w:pPr>
        <w:rPr>
          <w:rtl/>
        </w:rPr>
      </w:pPr>
      <w:r w:rsidRPr="0073369A">
        <w:rPr>
          <w:rtl/>
        </w:rPr>
        <w:t>دلائل القدرة الإلهية ودعوة للتفكر (البقرة: 28-29):</w:t>
      </w:r>
    </w:p>
    <w:p w14:paraId="20F57A21" w14:textId="77777777" w:rsidR="00CF29C7" w:rsidRPr="0073369A" w:rsidRDefault="00CF29C7" w:rsidP="00193029">
      <w:pPr>
        <w:pStyle w:val="a6"/>
        <w:numPr>
          <w:ilvl w:val="0"/>
          <w:numId w:val="675"/>
        </w:numPr>
        <w:rPr>
          <w:rtl/>
        </w:rPr>
      </w:pPr>
      <w:r w:rsidRPr="0073369A">
        <w:rPr>
          <w:rtl/>
        </w:rPr>
        <w:t xml:space="preserve">الآيتان: "كَيْفَ تَكْفُرُونَ بِاللَّهِ وَكُنتُمْ أَمْوَاتًا فَأَحْيَاكُمْ ۖ ثُمَّ يُمِيتُكُمْ ثُمَّ يُحْيِيكُمْ ثُمَّ إِلَيْهِ تُرْجَعُونَ </w:t>
      </w:r>
      <w:r w:rsidRPr="0073369A">
        <w:rPr>
          <w:cs/>
        </w:rPr>
        <w:t>‎</w:t>
      </w:r>
      <w:r w:rsidRPr="0073369A">
        <w:rPr>
          <w:rtl/>
        </w:rPr>
        <w:t xml:space="preserve">﴿٢٨﴾‏ هُوَ الَّذِي خَلَقَ لَكُم مَّا فِي الْأَرْضِ جَمِيعًا ثُمَّ اسْتَوَىٰ إِلَى السَّمَاءِ فَسَوَّاهُنَّ سَبْعَ سَمَاوَاتٍ ۚ وَهُوَ بِكُلِّ شَيْءٍ عَلِيمٌ </w:t>
      </w:r>
      <w:r w:rsidRPr="0073369A">
        <w:rPr>
          <w:cs/>
        </w:rPr>
        <w:t>‎</w:t>
      </w:r>
      <w:r w:rsidRPr="0073369A">
        <w:rPr>
          <w:rtl/>
        </w:rPr>
        <w:t>﴿٢٩﴾".</w:t>
      </w:r>
    </w:p>
    <w:p w14:paraId="045AFD8A" w14:textId="77777777" w:rsidR="00CF29C7" w:rsidRPr="0073369A" w:rsidRDefault="00CF29C7" w:rsidP="00193029">
      <w:pPr>
        <w:pStyle w:val="a6"/>
        <w:numPr>
          <w:ilvl w:val="0"/>
          <w:numId w:val="675"/>
        </w:numPr>
        <w:rPr>
          <w:rtl/>
        </w:rPr>
      </w:pPr>
      <w:r w:rsidRPr="0073369A">
        <w:rPr>
          <w:rtl/>
        </w:rPr>
        <w:t xml:space="preserve">الربط: بعد ذكر حال الفاسقين، تذكير بدلائل القدرة التي تستوجب الإيمان. </w:t>
      </w:r>
    </w:p>
    <w:p w14:paraId="31BD376E" w14:textId="77777777" w:rsidR="00CF29C7" w:rsidRPr="0073369A" w:rsidRDefault="00CF29C7" w:rsidP="00193029">
      <w:pPr>
        <w:pStyle w:val="a6"/>
        <w:numPr>
          <w:ilvl w:val="0"/>
          <w:numId w:val="675"/>
        </w:numPr>
        <w:rPr>
          <w:rtl/>
        </w:rPr>
      </w:pPr>
      <w:r w:rsidRPr="0073369A">
        <w:rPr>
          <w:rtl/>
        </w:rPr>
        <w:t xml:space="preserve">الدلالات: إحياء من العدم، ثم الإماتة والإحياء للبعث، وخلق الأرض وتسوية السماوات كدلائل على القدرة والعلم الشامل. </w:t>
      </w:r>
    </w:p>
    <w:p w14:paraId="43043574" w14:textId="77777777" w:rsidR="00CF29C7" w:rsidRPr="0073369A" w:rsidRDefault="00CF29C7" w:rsidP="00193029">
      <w:pPr>
        <w:rPr>
          <w:rtl/>
        </w:rPr>
      </w:pPr>
      <w:r w:rsidRPr="0073369A">
        <w:rPr>
          <w:rtl/>
        </w:rPr>
        <w:t>محاولات تأويلية جديدة لمثل "البعوضة":</w:t>
      </w:r>
    </w:p>
    <w:p w14:paraId="1383695A" w14:textId="77777777" w:rsidR="00CF29C7" w:rsidRPr="0073369A" w:rsidRDefault="00CF29C7" w:rsidP="00193029">
      <w:pPr>
        <w:pStyle w:val="a6"/>
        <w:numPr>
          <w:ilvl w:val="0"/>
          <w:numId w:val="676"/>
        </w:numPr>
        <w:rPr>
          <w:rtl/>
        </w:rPr>
      </w:pPr>
      <w:r w:rsidRPr="0073369A">
        <w:rPr>
          <w:rtl/>
        </w:rPr>
        <w:t xml:space="preserve">فرضية "بعوصة" بالصاد: ادعاء بأن أصل الكلمة هو "بعوصة" (بالصاد) بمعنى الاضطراب في فهم الآيات، وتأويل "لا يستحيي" بمعنى "يُحيي" الحق. ويربط الفسق بعدم التدبر الصحيح. </w:t>
      </w:r>
    </w:p>
    <w:p w14:paraId="336D5CBD" w14:textId="77777777" w:rsidR="00CF29C7" w:rsidRPr="0073369A" w:rsidRDefault="00CF29C7" w:rsidP="00193029">
      <w:pPr>
        <w:pStyle w:val="a6"/>
        <w:numPr>
          <w:ilvl w:val="0"/>
          <w:numId w:val="676"/>
        </w:numPr>
        <w:rPr>
          <w:rtl/>
        </w:rPr>
      </w:pPr>
      <w:r w:rsidRPr="0073369A">
        <w:rPr>
          <w:rtl/>
        </w:rPr>
        <w:t xml:space="preserve">التفسير التأويلي المتوازن ("بعوضة" بالضاد من جذر "بعض"): يرى أن "البعوضة" ترمز إلى "البعض" أو الجزء اليسير الذي له أثر كبير، أو الفعل الدقيق المستمر. يتناغم مع سياق نقض العهود وأثر الفعل الصغير (كنظرة أو كلمة) في قضايا جوهرية. هذا التدبر لا ينكر الأصل اللغوي، ويستخلص معانٍ أعمق ويربط المثل بقضايا جوهرية في السورة. </w:t>
      </w:r>
    </w:p>
    <w:p w14:paraId="058B9D99" w14:textId="77777777" w:rsidR="00CF29C7" w:rsidRPr="0073369A" w:rsidRDefault="00CF29C7" w:rsidP="00193029"/>
    <w:p w14:paraId="5829AF60" w14:textId="77777777" w:rsidR="00CF29C7" w:rsidRPr="0073369A" w:rsidRDefault="00CF29C7" w:rsidP="00193029">
      <w:pPr>
        <w:pStyle w:val="20"/>
      </w:pPr>
      <w:bookmarkStart w:id="563" w:name="_Toc203550527"/>
      <w:bookmarkStart w:id="564" w:name="_Toc205285259"/>
      <w:bookmarkStart w:id="565" w:name="_Toc214711098"/>
      <w:r w:rsidRPr="0073369A">
        <w:rPr>
          <w:rtl/>
        </w:rPr>
        <w:t>ما وراء "البقرة": استكشاف دلالات "بَقَرَ" في بنية الكلمة ورمزية القصة</w:t>
      </w:r>
      <w:bookmarkEnd w:id="563"/>
      <w:bookmarkEnd w:id="564"/>
      <w:bookmarkEnd w:id="565"/>
    </w:p>
    <w:p w14:paraId="5239E9F0" w14:textId="77777777" w:rsidR="00CF29C7" w:rsidRPr="00D04E6F" w:rsidRDefault="00CF29C7" w:rsidP="00193029">
      <w:bookmarkStart w:id="566" w:name="_Toc205285260"/>
      <w:r w:rsidRPr="00D04E6F">
        <w:rPr>
          <w:rtl/>
        </w:rPr>
        <w:t>"بَقَرَ" – ما وراء الشق الظاهر: مدخل إلى جذر الكلمة ومعناها التأسيسي</w:t>
      </w:r>
      <w:bookmarkEnd w:id="566"/>
    </w:p>
    <w:p w14:paraId="12D083E4" w14:textId="77777777" w:rsidR="00CF29C7" w:rsidRPr="0073369A" w:rsidRDefault="00CF29C7" w:rsidP="00193029">
      <w:r w:rsidRPr="0073369A">
        <w:rPr>
          <w:rtl/>
        </w:rPr>
        <w:t>في رحاب القرآن الكريم، تتلألأ الكلمات كالجواهر، كل لفظة تحمل في طياتها عوالم من المعاني وأبعادًا من الدلالات. وإن من بين هذه الألفاظ ما قد يبدو مألوفًا في ظاهره، لكنه يخفي في عمقه أسرارًا تستدعي التدبر والتفكر. كلمة "بَقَرَ" ومشتقاتها، التي تتردد في آذاننا خاصة عند ذكر سورة "البقرة" وقصتها الشهيرة، هي إحدى هذه الكلمات التي تستحق وقفة تأمل أعمق. فهل يقتصر معنى "بَقَرَ" على مجرد الشق المادي لجسم أو أرض؟ أم أن اللسان القرآني البديع يوظف هذا الجذر ليشير إلى عمليات أعمق تمس الفكر والوعي والحقيقة ذاتها؟</w:t>
      </w:r>
    </w:p>
    <w:p w14:paraId="6460844A" w14:textId="77777777" w:rsidR="00CF29C7" w:rsidRPr="0073369A" w:rsidRDefault="00CF29C7" w:rsidP="00193029">
      <w:r w:rsidRPr="0073369A">
        <w:rPr>
          <w:rtl/>
        </w:rPr>
        <w:t>إن رحلتنا في هذه السلسلة من المقالات تهدف إلى الغوص في جذر هذا الفعل "بَقَرَ"، محاولين استكناه طبقات معانيه، ليس فقط من خلال المعاجم اللغوية، بل عبر منهجين تحليليين يسعيان لكشف البنية الداخلية للكلمة وكيف تساهم مكوناتها في تشكيل دلالتها الكلية. سنستكشف معًا كيف يمكن للحروف المفردة أن تحمل "ظلالاً" من المعاني، وكيف تتكامل "الأزواج الحرفية" أو "المثاني" داخل الكلمة لتنتج معنى ديناميكيًا يتجاوز السطح</w:t>
      </w:r>
      <w:r w:rsidRPr="0073369A">
        <w:t>.</w:t>
      </w:r>
    </w:p>
    <w:p w14:paraId="65BFE924" w14:textId="77777777" w:rsidR="00CF29C7" w:rsidRPr="0073369A" w:rsidRDefault="00CF29C7" w:rsidP="00193029">
      <w:r w:rsidRPr="0073369A">
        <w:t>"</w:t>
      </w:r>
      <w:r w:rsidRPr="0073369A">
        <w:rPr>
          <w:rtl/>
        </w:rPr>
        <w:t>بَقَرَ" في المعاجم: نقطة انطلاق لا نهاية المطاف</w:t>
      </w:r>
    </w:p>
    <w:p w14:paraId="0E5FF741" w14:textId="77777777" w:rsidR="00CF29C7" w:rsidRPr="0073369A" w:rsidRDefault="00CF29C7" w:rsidP="00193029">
      <w:r w:rsidRPr="0073369A">
        <w:rPr>
          <w:rtl/>
        </w:rPr>
        <w:t>عندما نفتح معاجم اللغة العربية، نجد أن الجذر (ب ق ر) يدور حول معانٍ أساسية متقاربة</w:t>
      </w:r>
      <w:r w:rsidRPr="0073369A">
        <w:t>:</w:t>
      </w:r>
    </w:p>
    <w:p w14:paraId="129D1EAE" w14:textId="77777777" w:rsidR="00CF29C7" w:rsidRPr="0073369A" w:rsidRDefault="00CF29C7" w:rsidP="00193029">
      <w:pPr>
        <w:pStyle w:val="a6"/>
        <w:numPr>
          <w:ilvl w:val="0"/>
          <w:numId w:val="699"/>
        </w:numPr>
      </w:pPr>
      <w:r w:rsidRPr="008A0E69">
        <w:rPr>
          <w:b/>
          <w:bCs/>
          <w:rtl/>
        </w:rPr>
        <w:t>الشق والفتح</w:t>
      </w:r>
      <w:r w:rsidRPr="008A0E69">
        <w:rPr>
          <w:b/>
          <w:bCs/>
        </w:rPr>
        <w:t>:</w:t>
      </w:r>
      <w:r w:rsidRPr="0073369A">
        <w:t xml:space="preserve"> </w:t>
      </w:r>
      <w:r w:rsidRPr="0073369A">
        <w:rPr>
          <w:rtl/>
        </w:rPr>
        <w:t>يقال "بَقَرَ بطنَ الشاة" أي شقّه وفتحه. وهو المعنى الأكثر مباشرة وشيوعًا. ومنه "البَقَر" (اسم الجنس للحيوان المعروف) لأنه يشق الأرض عند الحرث، أو لأن بطنه يُبقر (يُشق) عند الذبح</w:t>
      </w:r>
      <w:r w:rsidRPr="0073369A">
        <w:t>.</w:t>
      </w:r>
    </w:p>
    <w:p w14:paraId="30AEB72E" w14:textId="77777777" w:rsidR="00CF29C7" w:rsidRPr="0073369A" w:rsidRDefault="00CF29C7" w:rsidP="00193029">
      <w:pPr>
        <w:pStyle w:val="a6"/>
        <w:numPr>
          <w:ilvl w:val="0"/>
          <w:numId w:val="699"/>
        </w:numPr>
      </w:pPr>
      <w:r w:rsidRPr="008A0E69">
        <w:rPr>
          <w:b/>
          <w:bCs/>
          <w:rtl/>
        </w:rPr>
        <w:t>البحث والتوسع في العلم وكشف الخفايا</w:t>
      </w:r>
      <w:r w:rsidRPr="008A0E69">
        <w:rPr>
          <w:b/>
          <w:bCs/>
        </w:rPr>
        <w:t>:</w:t>
      </w:r>
      <w:r w:rsidRPr="0073369A">
        <w:t xml:space="preserve"> </w:t>
      </w:r>
      <w:r w:rsidRPr="0073369A">
        <w:rPr>
          <w:rtl/>
        </w:rPr>
        <w:t xml:space="preserve">يُقال "بَقَرَ العالِمُ المسألةَ" أي توسّع في بحثها وتعمق في دراستها حتى كشف عن </w:t>
      </w:r>
      <w:proofErr w:type="spellStart"/>
      <w:r w:rsidRPr="0073369A">
        <w:rPr>
          <w:rtl/>
        </w:rPr>
        <w:t>غوامضها</w:t>
      </w:r>
      <w:proofErr w:type="spellEnd"/>
      <w:r w:rsidRPr="0073369A">
        <w:rPr>
          <w:rtl/>
        </w:rPr>
        <w:t xml:space="preserve"> وخفاياها. ومن هذا المعنى جاء لقب الإمام محمد بن علي بن الحسين (عليهم السلام) بـ "الباقر"، لأنه بَقَرَ العلمَ أي شقّه وكشف عن دقائقه وأسراره</w:t>
      </w:r>
      <w:r w:rsidRPr="0073369A">
        <w:t>.</w:t>
      </w:r>
    </w:p>
    <w:p w14:paraId="39B61B81" w14:textId="77777777" w:rsidR="00CF29C7" w:rsidRPr="0073369A" w:rsidRDefault="00CF29C7" w:rsidP="00193029">
      <w:r w:rsidRPr="0073369A">
        <w:rPr>
          <w:rtl/>
        </w:rPr>
        <w:t>هذه المعاني التأسيسية التي تقدمها لنا المعاجم هي نقطة انطلاقنا الضرورية. فهي ترسم لنا الإطار العام الذي يتحرك فيه معنى الكلمة. "الشق" ليس مجرد فعل ميكانيكي، بل هو فعل يهدف إلى إظهار ما كان مستورًا. و"البحث العميق" هو نوع من "الشق المعنوي" لحجب الجهل أو الغموض للوصول إلى نور الحقيقة</w:t>
      </w:r>
      <w:r w:rsidRPr="0073369A">
        <w:t>.</w:t>
      </w:r>
    </w:p>
    <w:p w14:paraId="1A49FBC2" w14:textId="77777777" w:rsidR="00CF29C7" w:rsidRPr="0073369A" w:rsidRDefault="00CF29C7" w:rsidP="00193029">
      <w:r w:rsidRPr="0073369A">
        <w:rPr>
          <w:rtl/>
        </w:rPr>
        <w:t>نحو فهم أعمق: ما الذي يكمن في بنية "بَقَرَ"؟</w:t>
      </w:r>
    </w:p>
    <w:p w14:paraId="234BF76D" w14:textId="77777777" w:rsidR="00CF29C7" w:rsidRPr="0073369A" w:rsidRDefault="00CF29C7" w:rsidP="00193029">
      <w:r w:rsidRPr="0073369A">
        <w:rPr>
          <w:rtl/>
        </w:rPr>
        <w:t>لكن، هل يمكننا أن نذهب أبعد من ذلك؟ هل لبنية الكلمة نفسها، لتركيبها الصوتي من الحروف (الباء، القاف، الراء)، دور في إثراء هذه المعاني وإضفاء أبعاد إضافية عليها؟</w:t>
      </w:r>
    </w:p>
    <w:p w14:paraId="345FE20C" w14:textId="77777777" w:rsidR="00CF29C7" w:rsidRPr="0073369A" w:rsidRDefault="00CF29C7" w:rsidP="00193029">
      <w:r w:rsidRPr="0073369A">
        <w:rPr>
          <w:rtl/>
        </w:rPr>
        <w:t xml:space="preserve">هذا هو التساؤل الذي سيقودنا في المقالات القادمة. فنحن نفترض أن اللفظ القرآني، بإعجازه، قد أودع في حروفه وتركيبها ما يتناغم مع دلالاته. سنحاول أن نتلمس كيف يمكن لدلالات حرف </w:t>
      </w:r>
      <w:r w:rsidRPr="0073369A">
        <w:rPr>
          <w:b/>
          <w:bCs/>
          <w:rtl/>
        </w:rPr>
        <w:t>الباء</w:t>
      </w:r>
      <w:r w:rsidRPr="0073369A">
        <w:rPr>
          <w:rtl/>
        </w:rPr>
        <w:t xml:space="preserve"> (ربما كرمز للبدء، أو الباطن، أو البيان)، وحرف </w:t>
      </w:r>
      <w:r w:rsidRPr="0073369A">
        <w:rPr>
          <w:b/>
          <w:bCs/>
          <w:rtl/>
        </w:rPr>
        <w:t>القاف</w:t>
      </w:r>
      <w:r w:rsidRPr="0073369A">
        <w:rPr>
          <w:rtl/>
        </w:rPr>
        <w:t xml:space="preserve"> (ربما كرمز للقوة، أو القطع، أو النفاذ إلى المركز)، وحرف </w:t>
      </w:r>
      <w:r w:rsidRPr="0073369A">
        <w:rPr>
          <w:b/>
          <w:bCs/>
          <w:rtl/>
        </w:rPr>
        <w:t>الراء</w:t>
      </w:r>
      <w:r w:rsidRPr="0073369A">
        <w:rPr>
          <w:rtl/>
        </w:rPr>
        <w:t xml:space="preserve"> (ربما كرمز للرؤية، أو الاستقرار على حقيقة، أو الكشف النهائي) أن تتفاعل وتتكامل لتنتج لنا هذا المعنى الغني لفعل "بَقَرَ</w:t>
      </w:r>
      <w:r w:rsidRPr="0073369A">
        <w:t>".</w:t>
      </w:r>
    </w:p>
    <w:p w14:paraId="5D6FAAD8" w14:textId="77777777" w:rsidR="00CF29C7" w:rsidRPr="0073369A" w:rsidRDefault="00CF29C7" w:rsidP="00193029">
      <w:r w:rsidRPr="0073369A">
        <w:rPr>
          <w:rtl/>
        </w:rPr>
        <w:t>ثم سننتقل إلى مستوى آخر من التحليل، ننظر فيه إلى "الأزواج الحرفية" أو "المثاني" داخل الكلمة – كيف يمكن للزوج "بَـقْ" أن يحمل دلالة معينة، والزوج "قَـرْ" أن يحمل دلالة أخرى، وكيف يتكامل هذان "الزوجان" في بنية الكلمة ليشكلا معنى "بَقَرَ" كعملية مركبة تبدأ بالاقتحام الكاشف وتنتهي بالرؤية المستقرة</w:t>
      </w:r>
      <w:r w:rsidRPr="0073369A">
        <w:t>.</w:t>
      </w:r>
    </w:p>
    <w:p w14:paraId="1FF9FB0F" w14:textId="77777777" w:rsidR="00CF29C7" w:rsidRPr="0073369A" w:rsidRDefault="00CF29C7" w:rsidP="00193029">
      <w:r w:rsidRPr="0073369A">
        <w:rPr>
          <w:rtl/>
        </w:rPr>
        <w:t>دعوة إلى رحلة كشف</w:t>
      </w:r>
      <w:r w:rsidRPr="0073369A">
        <w:t>:</w:t>
      </w:r>
    </w:p>
    <w:p w14:paraId="54213914" w14:textId="77777777" w:rsidR="00CF29C7" w:rsidRPr="0073369A" w:rsidRDefault="00CF29C7" w:rsidP="00193029">
      <w:r w:rsidRPr="0073369A">
        <w:rPr>
          <w:rtl/>
        </w:rPr>
        <w:t>إنها دعوة للقارئ الكريم ليشاركنا هذه الرحلة في "بَقْرِ" كلمة "بَقَرَ" نفسها، في محاولة متواضعة للاقتراب أكثر من فهم عمق اللسان القرآني المبين. فالتدبر ليس حكرًا على أحد، وكل محاولة صادقة للغوص في بحر كلمات الله هي خطوة نحو النور</w:t>
      </w:r>
      <w:r w:rsidRPr="0073369A">
        <w:t>.</w:t>
      </w:r>
    </w:p>
    <w:p w14:paraId="19978ACF" w14:textId="77777777" w:rsidR="00CF29C7" w:rsidRPr="0073369A" w:rsidRDefault="00CF29C7" w:rsidP="00193029">
      <w:r w:rsidRPr="0073369A">
        <w:rPr>
          <w:rtl/>
        </w:rPr>
        <w:t>في مقالنا القادم، سنبدأ بفك شفرات الحروف المفردة (الباء، القاف، الراء) ودورها في بناء معنى "بَقَرَ". فإلى ذلك الحين، نترككم في رعاية الله وتدبره</w:t>
      </w:r>
      <w:r w:rsidRPr="0073369A">
        <w:t>.</w:t>
      </w:r>
    </w:p>
    <w:p w14:paraId="65B4F92B" w14:textId="77777777" w:rsidR="00CF29C7" w:rsidRPr="00D04E6F" w:rsidRDefault="00CF29C7" w:rsidP="00193029">
      <w:bookmarkStart w:id="567" w:name="_Toc205285261"/>
      <w:r w:rsidRPr="00D04E6F">
        <w:rPr>
          <w:rtl/>
        </w:rPr>
        <w:t>تجليات "الباء" و"القاف" و"الراء" في "بَقَرَ" – التحليل الحرفي ودوره في فهم الفعل</w:t>
      </w:r>
      <w:bookmarkEnd w:id="567"/>
    </w:p>
    <w:p w14:paraId="6AC7DBE2" w14:textId="77777777" w:rsidR="00CF29C7" w:rsidRPr="0073369A" w:rsidRDefault="00CF29C7" w:rsidP="00193029">
      <w:r w:rsidRPr="0073369A">
        <w:rPr>
          <w:rtl/>
        </w:rPr>
        <w:t>في قسمنا السابق، فتحنا نافذة على جذر "بَقَرَ"، مستعرضين معانيه التأسيسية في اللغة، ومتسائلين عما إذا كانت بنية الكلمة نفسها تحمل أسرارًا إضافية تثري هذا المعنى. اليوم، نبدأ رحلتنا في فك شفرات هذه البنية، بالنظر إلى كل حرف من حروف الجذر (الباء، القاف، الراء) كوحدة قد تحمل "ظلالاً" من المعاني، تساهم في تشكيل النسيج الدلالي للفعل "بَقَرَ</w:t>
      </w:r>
      <w:r w:rsidRPr="0073369A">
        <w:t>".</w:t>
      </w:r>
    </w:p>
    <w:p w14:paraId="104B5136" w14:textId="77777777" w:rsidR="00CF29C7" w:rsidRPr="0073369A" w:rsidRDefault="00CF29C7" w:rsidP="00193029">
      <w:r w:rsidRPr="0073369A">
        <w:rPr>
          <w:rtl/>
        </w:rPr>
        <w:t>إن فكرة أن للحروف المفردة دلالات كامنة ليست غريبة على التراث اللغوي والتأملي العربي والإسلامي. فالحروف هي اللبنات الأولى للكلمة، وكما أن لكل لبنة خصائصها، كذلك قد يكون لكل حرف "نكهته" الخاصة التي يضفيها على الكلمات التي يدخل في تركيبها. دعونا نتأمل كيف يمكن لدلالات هذه الحروف الثلاثة أن تتجلى في سياق فعل "بَقَرَ</w:t>
      </w:r>
      <w:r w:rsidRPr="0073369A">
        <w:t>".</w:t>
      </w:r>
    </w:p>
    <w:p w14:paraId="34772B82" w14:textId="77777777" w:rsidR="00CF29C7" w:rsidRPr="0073369A" w:rsidRDefault="00CF29C7" w:rsidP="00193029">
      <w:r w:rsidRPr="0073369A">
        <w:t xml:space="preserve">1. </w:t>
      </w:r>
      <w:r w:rsidRPr="0073369A">
        <w:rPr>
          <w:rtl/>
        </w:rPr>
        <w:t>حرف الباء (ب): بوابة الفعل ومنطلق الكشف</w:t>
      </w:r>
    </w:p>
    <w:p w14:paraId="5ACCD81E" w14:textId="77777777" w:rsidR="00CF29C7" w:rsidRPr="0073369A" w:rsidRDefault="00CF29C7" w:rsidP="00193029">
      <w:r w:rsidRPr="0073369A">
        <w:rPr>
          <w:rtl/>
        </w:rPr>
        <w:t>الباء، الحرف الذي تبدأ به البسملة، والذي يمثل في ترتيب الأبجدية ثاني الحروف، يحمل في طياته إيحاءات متعددة ترتبط بالبدايات والظهور والعمق. في سياق فعل "بَقَرَ"، يمكننا أن نتلمس دور الباء من خلال الدلالات التالية</w:t>
      </w:r>
      <w:r w:rsidRPr="0073369A">
        <w:t>:</w:t>
      </w:r>
    </w:p>
    <w:p w14:paraId="7F8BD215" w14:textId="77777777" w:rsidR="00CF29C7" w:rsidRPr="0073369A" w:rsidRDefault="00CF29C7" w:rsidP="00193029">
      <w:pPr>
        <w:pStyle w:val="a6"/>
        <w:numPr>
          <w:ilvl w:val="0"/>
          <w:numId w:val="694"/>
        </w:numPr>
      </w:pPr>
      <w:r w:rsidRPr="008A0E69">
        <w:rPr>
          <w:b/>
          <w:bCs/>
          <w:rtl/>
        </w:rPr>
        <w:t>البدء والبوابة</w:t>
      </w:r>
      <w:r w:rsidRPr="008A0E69">
        <w:rPr>
          <w:b/>
          <w:bCs/>
        </w:rPr>
        <w:t>:</w:t>
      </w:r>
      <w:r w:rsidRPr="0073369A">
        <w:t xml:space="preserve"> </w:t>
      </w:r>
      <w:r w:rsidRPr="0073369A">
        <w:rPr>
          <w:rtl/>
        </w:rPr>
        <w:t xml:space="preserve">الباء غالبًا ما تشير إلى نقطة الانطلاق أو الشروع في فعل ما. فكأن "بَقَرَ" تبدأ بـ "الباء" إشارة إلى </w:t>
      </w:r>
      <w:r w:rsidRPr="008A0E69">
        <w:rPr>
          <w:b/>
          <w:bCs/>
          <w:rtl/>
        </w:rPr>
        <w:t>بدء عملية الشق أو البحث</w:t>
      </w:r>
      <w:r w:rsidRPr="0073369A">
        <w:rPr>
          <w:rtl/>
        </w:rPr>
        <w:t xml:space="preserve">، أو </w:t>
      </w:r>
      <w:r w:rsidRPr="008A0E69">
        <w:rPr>
          <w:b/>
          <w:bCs/>
          <w:rtl/>
        </w:rPr>
        <w:t>فتح بوابة</w:t>
      </w:r>
      <w:r w:rsidRPr="0073369A">
        <w:rPr>
          <w:rtl/>
        </w:rPr>
        <w:t xml:space="preserve"> نحو المجهول أو المستور</w:t>
      </w:r>
      <w:r w:rsidRPr="0073369A">
        <w:t>.</w:t>
      </w:r>
    </w:p>
    <w:p w14:paraId="32077201" w14:textId="77777777" w:rsidR="00CF29C7" w:rsidRPr="0073369A" w:rsidRDefault="00CF29C7" w:rsidP="00193029">
      <w:pPr>
        <w:pStyle w:val="a6"/>
        <w:numPr>
          <w:ilvl w:val="0"/>
          <w:numId w:val="694"/>
        </w:numPr>
      </w:pPr>
      <w:r w:rsidRPr="008A0E69">
        <w:rPr>
          <w:b/>
          <w:bCs/>
          <w:rtl/>
        </w:rPr>
        <w:t>الكشف عن الباطن (البُطون)</w:t>
      </w:r>
      <w:r w:rsidRPr="008A0E69">
        <w:rPr>
          <w:b/>
          <w:bCs/>
        </w:rPr>
        <w:t>:</w:t>
      </w:r>
      <w:r w:rsidRPr="0073369A">
        <w:t xml:space="preserve"> </w:t>
      </w:r>
      <w:r w:rsidRPr="0073369A">
        <w:rPr>
          <w:rtl/>
        </w:rPr>
        <w:t xml:space="preserve">ترتبط الباء لغويًا بمفهوم "البطن" و"البئر"، أي ما هو داخلي وعميق. فعل "بَقَرَ" غالبًا ما يستهدف </w:t>
      </w:r>
      <w:r w:rsidRPr="008A0E69">
        <w:rPr>
          <w:b/>
          <w:bCs/>
          <w:rtl/>
        </w:rPr>
        <w:t>كشف ما في الباطن</w:t>
      </w:r>
      <w:r w:rsidRPr="0073369A">
        <w:rPr>
          <w:rtl/>
        </w:rPr>
        <w:t>، سواء كان باطن الأرض، أو باطن حيوان، أو باطن مسألة فكرية. فالباء هنا توجه الفعل نحو العمق</w:t>
      </w:r>
      <w:r w:rsidRPr="0073369A">
        <w:t>.</w:t>
      </w:r>
    </w:p>
    <w:p w14:paraId="62AD6C4C" w14:textId="77777777" w:rsidR="00CF29C7" w:rsidRPr="0073369A" w:rsidRDefault="00CF29C7" w:rsidP="00193029">
      <w:pPr>
        <w:pStyle w:val="a6"/>
        <w:numPr>
          <w:ilvl w:val="0"/>
          <w:numId w:val="694"/>
        </w:numPr>
      </w:pPr>
      <w:r w:rsidRPr="008A0E69">
        <w:rPr>
          <w:b/>
          <w:bCs/>
          <w:rtl/>
        </w:rPr>
        <w:t>البيان والإظهار</w:t>
      </w:r>
      <w:r w:rsidRPr="008A0E69">
        <w:rPr>
          <w:b/>
          <w:bCs/>
        </w:rPr>
        <w:t>:</w:t>
      </w:r>
      <w:r w:rsidRPr="0073369A">
        <w:t xml:space="preserve"> </w:t>
      </w:r>
      <w:r w:rsidRPr="0073369A">
        <w:rPr>
          <w:rtl/>
        </w:rPr>
        <w:t xml:space="preserve">من معاني الباء أيضًا "البيان". فعملية "البَقْر" تهدف في نهايتها إلى </w:t>
      </w:r>
      <w:r w:rsidRPr="008A0E69">
        <w:rPr>
          <w:b/>
          <w:bCs/>
          <w:rtl/>
        </w:rPr>
        <w:t>بيان الحقيقة وإظهار ما كان خفيًا</w:t>
      </w:r>
      <w:r w:rsidRPr="0073369A">
        <w:t>.</w:t>
      </w:r>
    </w:p>
    <w:p w14:paraId="32209AF1" w14:textId="77777777" w:rsidR="00CF29C7" w:rsidRPr="0073369A" w:rsidRDefault="00CF29C7" w:rsidP="00193029">
      <w:r w:rsidRPr="0073369A">
        <w:rPr>
          <w:rtl/>
        </w:rPr>
        <w:t>إذاً، حرف الباء في "بَقَرَ" يضعنا أمام فعل يبدأ ويتوجه نحو كشف باطن الأمور بغية بيانها</w:t>
      </w:r>
      <w:r w:rsidRPr="0073369A">
        <w:t>.</w:t>
      </w:r>
    </w:p>
    <w:p w14:paraId="27E4E8A4" w14:textId="77777777" w:rsidR="00CF29C7" w:rsidRPr="0073369A" w:rsidRDefault="00CF29C7" w:rsidP="00193029">
      <w:r w:rsidRPr="0073369A">
        <w:t xml:space="preserve">2. </w:t>
      </w:r>
      <w:r w:rsidRPr="0073369A">
        <w:rPr>
          <w:rtl/>
        </w:rPr>
        <w:t>حرف القاف (ق): قوة النفاذ وعمق القطع</w:t>
      </w:r>
    </w:p>
    <w:p w14:paraId="13BDB44C" w14:textId="77777777" w:rsidR="00CF29C7" w:rsidRPr="0073369A" w:rsidRDefault="00CF29C7" w:rsidP="00193029">
      <w:r w:rsidRPr="0073369A">
        <w:rPr>
          <w:rtl/>
        </w:rPr>
        <w:t>القاف، حرف لهوي قوي الصوت، يوحي بالعمق والشدة والقدرة. وجوده في منتصف جذر "بَقَرَ" يعطي للفعل زخمًا وقوة تنفيذية. من دلالاته التي تخدم فهمنا</w:t>
      </w:r>
      <w:r w:rsidRPr="0073369A">
        <w:t>:</w:t>
      </w:r>
    </w:p>
    <w:p w14:paraId="6FBA7D7B" w14:textId="77777777" w:rsidR="00CF29C7" w:rsidRPr="0073369A" w:rsidRDefault="00CF29C7" w:rsidP="00193029">
      <w:pPr>
        <w:pStyle w:val="a6"/>
        <w:numPr>
          <w:ilvl w:val="0"/>
          <w:numId w:val="695"/>
        </w:numPr>
      </w:pPr>
      <w:r w:rsidRPr="008A0E69">
        <w:rPr>
          <w:b/>
          <w:bCs/>
          <w:rtl/>
        </w:rPr>
        <w:t>القوة والقدرة</w:t>
      </w:r>
      <w:r w:rsidRPr="008A0E69">
        <w:rPr>
          <w:b/>
          <w:bCs/>
        </w:rPr>
        <w:t>:</w:t>
      </w:r>
      <w:r w:rsidRPr="0073369A">
        <w:t xml:space="preserve"> </w:t>
      </w:r>
      <w:r w:rsidRPr="0073369A">
        <w:rPr>
          <w:rtl/>
        </w:rPr>
        <w:t xml:space="preserve">فعل "البَقْر" ليس فعلاً هيّنًا، بل يتطلب غالبًا قوة ونفاذًا، سواء كانت قوة مادية للشق، أو قوة فكرية للتحليل العميق. القاف تضفي هذا المعنى من </w:t>
      </w:r>
      <w:r w:rsidRPr="008A0E69">
        <w:rPr>
          <w:b/>
          <w:bCs/>
          <w:rtl/>
        </w:rPr>
        <w:t>القوة اللازمة لإتمام الفعل</w:t>
      </w:r>
      <w:r w:rsidRPr="0073369A">
        <w:t>.</w:t>
      </w:r>
    </w:p>
    <w:p w14:paraId="606CC886" w14:textId="77777777" w:rsidR="00CF29C7" w:rsidRPr="0073369A" w:rsidRDefault="00CF29C7" w:rsidP="00193029">
      <w:pPr>
        <w:pStyle w:val="a6"/>
        <w:numPr>
          <w:ilvl w:val="0"/>
          <w:numId w:val="695"/>
        </w:numPr>
      </w:pPr>
      <w:r w:rsidRPr="008A0E69">
        <w:rPr>
          <w:b/>
          <w:bCs/>
          <w:rtl/>
        </w:rPr>
        <w:t>القطع والفصل</w:t>
      </w:r>
      <w:r w:rsidRPr="008A0E69">
        <w:rPr>
          <w:b/>
          <w:bCs/>
        </w:rPr>
        <w:t>:</w:t>
      </w:r>
      <w:r w:rsidRPr="0073369A">
        <w:t xml:space="preserve"> </w:t>
      </w:r>
      <w:r w:rsidRPr="0073369A">
        <w:rPr>
          <w:rtl/>
        </w:rPr>
        <w:t xml:space="preserve">هذا من أبرز معاني القاف التي تخدم جذر "بَقَرَ" مباشرة. "البَقْر" هو في جوهره </w:t>
      </w:r>
      <w:r w:rsidRPr="008A0E69">
        <w:rPr>
          <w:b/>
          <w:bCs/>
          <w:rtl/>
        </w:rPr>
        <w:t>عملية قطع وفصل</w:t>
      </w:r>
      <w:r w:rsidRPr="0073369A">
        <w:rPr>
          <w:rtl/>
        </w:rPr>
        <w:t>، سواء كان قطعًا لطبقات الأرض، أو شقًا لجسد، أو فصلاً بين الأفكار المتشابكة للوصول إلى الحقيقة</w:t>
      </w:r>
      <w:r w:rsidRPr="0073369A">
        <w:t>.</w:t>
      </w:r>
    </w:p>
    <w:p w14:paraId="4855ABCC" w14:textId="77777777" w:rsidR="00CF29C7" w:rsidRPr="0073369A" w:rsidRDefault="00CF29C7" w:rsidP="00193029">
      <w:pPr>
        <w:pStyle w:val="a6"/>
        <w:numPr>
          <w:ilvl w:val="0"/>
          <w:numId w:val="695"/>
        </w:numPr>
      </w:pPr>
      <w:r w:rsidRPr="008A0E69">
        <w:rPr>
          <w:b/>
          <w:bCs/>
          <w:rtl/>
        </w:rPr>
        <w:t>النفاذ إلى المركز أو القلب</w:t>
      </w:r>
      <w:r w:rsidRPr="008A0E69">
        <w:rPr>
          <w:b/>
          <w:bCs/>
        </w:rPr>
        <w:t>:</w:t>
      </w:r>
      <w:r w:rsidRPr="0073369A">
        <w:t xml:space="preserve"> </w:t>
      </w:r>
      <w:r w:rsidRPr="0073369A">
        <w:rPr>
          <w:rtl/>
        </w:rPr>
        <w:t xml:space="preserve">القاف ترتبط بـ "القلب" كمركز للشيء أو جوهره. فكأن "البَقْر" يهدف إلى </w:t>
      </w:r>
      <w:r w:rsidRPr="008A0E69">
        <w:rPr>
          <w:b/>
          <w:bCs/>
          <w:rtl/>
        </w:rPr>
        <w:t>النفاذ إلى قلب الموضوع أو مركز الحقيقة</w:t>
      </w:r>
      <w:r w:rsidRPr="0073369A">
        <w:rPr>
          <w:rtl/>
        </w:rPr>
        <w:t>، لا الاكتفاء بالسطح</w:t>
      </w:r>
      <w:r w:rsidRPr="0073369A">
        <w:t>.</w:t>
      </w:r>
    </w:p>
    <w:p w14:paraId="19AC9943" w14:textId="77777777" w:rsidR="00CF29C7" w:rsidRPr="0073369A" w:rsidRDefault="00CF29C7" w:rsidP="00193029">
      <w:pPr>
        <w:pStyle w:val="a6"/>
        <w:numPr>
          <w:ilvl w:val="0"/>
          <w:numId w:val="695"/>
        </w:numPr>
      </w:pPr>
      <w:r w:rsidRPr="008A0E69">
        <w:rPr>
          <w:b/>
          <w:bCs/>
          <w:rtl/>
        </w:rPr>
        <w:t>القيام بالبحث (التقصّي)</w:t>
      </w:r>
      <w:r w:rsidRPr="008A0E69">
        <w:rPr>
          <w:b/>
          <w:bCs/>
        </w:rPr>
        <w:t>:</w:t>
      </w:r>
      <w:r w:rsidRPr="0073369A">
        <w:t xml:space="preserve"> </w:t>
      </w:r>
      <w:r w:rsidRPr="0073369A">
        <w:rPr>
          <w:rtl/>
        </w:rPr>
        <w:t xml:space="preserve">من معاني القاف أيضًا ما يرتبط بالقيام بالأمر والمثابرة فيه. عملية "البَقْر" (خاصة في معناها الفكري) تتطلب </w:t>
      </w:r>
      <w:r w:rsidRPr="008A0E69">
        <w:rPr>
          <w:b/>
          <w:bCs/>
          <w:rtl/>
        </w:rPr>
        <w:t>قيامًا وجهدًا متواصلاً في البحث والتقصي</w:t>
      </w:r>
      <w:r w:rsidRPr="0073369A">
        <w:t>.</w:t>
      </w:r>
    </w:p>
    <w:p w14:paraId="0D806540" w14:textId="77777777" w:rsidR="00CF29C7" w:rsidRPr="0073369A" w:rsidRDefault="00CF29C7" w:rsidP="00193029">
      <w:r w:rsidRPr="0073369A">
        <w:rPr>
          <w:rtl/>
        </w:rPr>
        <w:t>فالقاف في "بَقَرَ" تمثل قلب الفعل النابض بالقوة، والموجه نحو القطع الحاسم والوصول إلى العمق</w:t>
      </w:r>
      <w:r w:rsidRPr="0073369A">
        <w:t>.</w:t>
      </w:r>
    </w:p>
    <w:p w14:paraId="11B90DC9" w14:textId="77777777" w:rsidR="00CF29C7" w:rsidRPr="0073369A" w:rsidRDefault="00CF29C7" w:rsidP="00193029">
      <w:r w:rsidRPr="0073369A">
        <w:t xml:space="preserve">3. </w:t>
      </w:r>
      <w:r w:rsidRPr="0073369A">
        <w:rPr>
          <w:rtl/>
        </w:rPr>
        <w:t>حرف الراء (ر): رؤية الحقيقة واستقرار المعرفة</w:t>
      </w:r>
    </w:p>
    <w:p w14:paraId="0352A114" w14:textId="77777777" w:rsidR="00CF29C7" w:rsidRPr="0073369A" w:rsidRDefault="00CF29C7" w:rsidP="00193029">
      <w:r w:rsidRPr="0073369A">
        <w:rPr>
          <w:rtl/>
        </w:rPr>
        <w:t>الراء، حرف ذو طبيعة تكرارية وصوت رخيم، غالبًا ما يرتبط بالنتائج والظهور والاستقرار. في ختام جذر "بَقَرَ"، يبدو أنه يشير إلى الغاية من الفعل ونتيجته. من دلالاته ذات الصلة</w:t>
      </w:r>
      <w:r w:rsidRPr="0073369A">
        <w:t>:</w:t>
      </w:r>
    </w:p>
    <w:p w14:paraId="13FA3391" w14:textId="77777777" w:rsidR="00CF29C7" w:rsidRPr="0073369A" w:rsidRDefault="00CF29C7" w:rsidP="00193029">
      <w:pPr>
        <w:pStyle w:val="a6"/>
        <w:numPr>
          <w:ilvl w:val="0"/>
          <w:numId w:val="696"/>
        </w:numPr>
      </w:pPr>
      <w:r w:rsidRPr="008A0E69">
        <w:rPr>
          <w:b/>
          <w:bCs/>
          <w:rtl/>
        </w:rPr>
        <w:t xml:space="preserve">الرؤية </w:t>
      </w:r>
      <w:proofErr w:type="spellStart"/>
      <w:r w:rsidRPr="008A0E69">
        <w:rPr>
          <w:b/>
          <w:bCs/>
          <w:rtl/>
        </w:rPr>
        <w:t>والإراءة</w:t>
      </w:r>
      <w:proofErr w:type="spellEnd"/>
      <w:r w:rsidRPr="008A0E69">
        <w:rPr>
          <w:b/>
          <w:bCs/>
        </w:rPr>
        <w:t>:</w:t>
      </w:r>
      <w:r w:rsidRPr="0073369A">
        <w:t xml:space="preserve"> </w:t>
      </w:r>
      <w:r w:rsidRPr="0073369A">
        <w:rPr>
          <w:rtl/>
        </w:rPr>
        <w:t xml:space="preserve">فعل "البَقْر" يهدف في محصلته إلى </w:t>
      </w:r>
      <w:r w:rsidRPr="008A0E69">
        <w:rPr>
          <w:b/>
          <w:bCs/>
          <w:rtl/>
        </w:rPr>
        <w:t>تمكين الرؤية</w:t>
      </w:r>
      <w:r w:rsidRPr="0073369A">
        <w:rPr>
          <w:rtl/>
        </w:rPr>
        <w:t xml:space="preserve"> لما كان مستورًا، أو </w:t>
      </w:r>
      <w:r w:rsidRPr="008A0E69">
        <w:rPr>
          <w:b/>
          <w:bCs/>
          <w:rtl/>
        </w:rPr>
        <w:t>إراءة الحقيقة</w:t>
      </w:r>
      <w:r w:rsidRPr="0073369A">
        <w:rPr>
          <w:rtl/>
        </w:rPr>
        <w:t xml:space="preserve"> للآخرين</w:t>
      </w:r>
      <w:r w:rsidRPr="0073369A">
        <w:t>.</w:t>
      </w:r>
    </w:p>
    <w:p w14:paraId="0098F71B" w14:textId="77777777" w:rsidR="00CF29C7" w:rsidRPr="0073369A" w:rsidRDefault="00CF29C7" w:rsidP="00193029">
      <w:pPr>
        <w:pStyle w:val="a6"/>
        <w:numPr>
          <w:ilvl w:val="0"/>
          <w:numId w:val="696"/>
        </w:numPr>
      </w:pPr>
      <w:r w:rsidRPr="008A0E69">
        <w:rPr>
          <w:b/>
          <w:bCs/>
          <w:rtl/>
        </w:rPr>
        <w:t>القرار والاستقرار (على حقيقة)</w:t>
      </w:r>
      <w:r w:rsidRPr="008A0E69">
        <w:rPr>
          <w:b/>
          <w:bCs/>
        </w:rPr>
        <w:t>:</w:t>
      </w:r>
      <w:r w:rsidRPr="0073369A">
        <w:t xml:space="preserve"> </w:t>
      </w:r>
      <w:r w:rsidRPr="0073369A">
        <w:rPr>
          <w:rtl/>
        </w:rPr>
        <w:t xml:space="preserve">بعد عملية الشق والبحث، يصل الباحث أو الفاحص إلى </w:t>
      </w:r>
      <w:r w:rsidRPr="008A0E69">
        <w:rPr>
          <w:b/>
          <w:bCs/>
          <w:rtl/>
        </w:rPr>
        <w:t>قرار أو استقرار معرفي</w:t>
      </w:r>
      <w:r w:rsidRPr="0073369A">
        <w:rPr>
          <w:rtl/>
        </w:rPr>
        <w:t xml:space="preserve"> بشأن ما تم كشفه. الراء هنا قد تشير إلى هذه النتيجة من الوضوح والثبات</w:t>
      </w:r>
      <w:r w:rsidRPr="0073369A">
        <w:t>.</w:t>
      </w:r>
    </w:p>
    <w:p w14:paraId="074C7E7C" w14:textId="77777777" w:rsidR="00CF29C7" w:rsidRPr="0073369A" w:rsidRDefault="00CF29C7" w:rsidP="00193029">
      <w:pPr>
        <w:pStyle w:val="a6"/>
        <w:numPr>
          <w:ilvl w:val="0"/>
          <w:numId w:val="696"/>
        </w:numPr>
      </w:pPr>
      <w:r w:rsidRPr="008A0E69">
        <w:rPr>
          <w:b/>
          <w:bCs/>
          <w:rtl/>
        </w:rPr>
        <w:t>الكشف النهائي</w:t>
      </w:r>
      <w:r w:rsidRPr="008A0E69">
        <w:rPr>
          <w:b/>
          <w:bCs/>
        </w:rPr>
        <w:t>:</w:t>
      </w:r>
      <w:r w:rsidRPr="0073369A">
        <w:t xml:space="preserve"> </w:t>
      </w:r>
      <w:r w:rsidRPr="0073369A">
        <w:rPr>
          <w:rtl/>
        </w:rPr>
        <w:t xml:space="preserve">الراء تختم الفعل، وكأنها تمثل </w:t>
      </w:r>
      <w:r w:rsidRPr="008A0E69">
        <w:rPr>
          <w:b/>
          <w:bCs/>
          <w:rtl/>
        </w:rPr>
        <w:t>الكشف النهائي</w:t>
      </w:r>
      <w:r w:rsidRPr="0073369A">
        <w:rPr>
          <w:rtl/>
        </w:rPr>
        <w:t xml:space="preserve"> الذي تتوج به عملية "البَقْر</w:t>
      </w:r>
      <w:r w:rsidRPr="0073369A">
        <w:t>".</w:t>
      </w:r>
    </w:p>
    <w:p w14:paraId="1C9D0CF4" w14:textId="77777777" w:rsidR="00CF29C7" w:rsidRPr="0073369A" w:rsidRDefault="00CF29C7" w:rsidP="00193029">
      <w:pPr>
        <w:pStyle w:val="a6"/>
        <w:numPr>
          <w:ilvl w:val="0"/>
          <w:numId w:val="696"/>
        </w:numPr>
      </w:pPr>
      <w:r w:rsidRPr="008A0E69">
        <w:rPr>
          <w:b/>
          <w:bCs/>
          <w:rtl/>
        </w:rPr>
        <w:t>التكرار (في البحث)</w:t>
      </w:r>
      <w:r w:rsidRPr="008A0E69">
        <w:rPr>
          <w:b/>
          <w:bCs/>
        </w:rPr>
        <w:t>:</w:t>
      </w:r>
      <w:r w:rsidRPr="0073369A">
        <w:t xml:space="preserve"> </w:t>
      </w:r>
      <w:r w:rsidRPr="0073369A">
        <w:rPr>
          <w:rtl/>
        </w:rPr>
        <w:t xml:space="preserve">الطبيعة التكرارية لصوت الراء قد توحي أحيانًا بأن عملية "البَقْر" قد تتطلب </w:t>
      </w:r>
      <w:r w:rsidRPr="008A0E69">
        <w:rPr>
          <w:b/>
          <w:bCs/>
          <w:rtl/>
        </w:rPr>
        <w:t>تكرار المحاولة والنظر</w:t>
      </w:r>
      <w:r w:rsidRPr="0073369A">
        <w:rPr>
          <w:rtl/>
        </w:rPr>
        <w:t xml:space="preserve"> حتى تتضح الحقيقة بشكل كامل</w:t>
      </w:r>
      <w:r w:rsidRPr="0073369A">
        <w:t>.</w:t>
      </w:r>
    </w:p>
    <w:p w14:paraId="5006AA91" w14:textId="77777777" w:rsidR="00CF29C7" w:rsidRPr="0073369A" w:rsidRDefault="00CF29C7" w:rsidP="00193029">
      <w:r w:rsidRPr="0073369A">
        <w:rPr>
          <w:rtl/>
        </w:rPr>
        <w:t>فالراء في "بَقَرَ" هي تتويج الفعل، حيث تتجلى الرؤية، وتستقر المعرفة، ويتم الكشف النهائي</w:t>
      </w:r>
      <w:r w:rsidRPr="0073369A">
        <w:t>.</w:t>
      </w:r>
    </w:p>
    <w:p w14:paraId="2ACA6E88" w14:textId="77777777" w:rsidR="00CF29C7" w:rsidRPr="0073369A" w:rsidRDefault="00CF29C7" w:rsidP="00193029">
      <w:r w:rsidRPr="0073369A">
        <w:rPr>
          <w:rtl/>
        </w:rPr>
        <w:t>تركيب دلالات الحروف في "بَقَرَ": لحن متناغم للمعنى</w:t>
      </w:r>
    </w:p>
    <w:p w14:paraId="32FF1E24" w14:textId="77777777" w:rsidR="00CF29C7" w:rsidRPr="0073369A" w:rsidRDefault="00CF29C7" w:rsidP="00193029">
      <w:r w:rsidRPr="0073369A">
        <w:rPr>
          <w:rtl/>
        </w:rPr>
        <w:t>عندما ننظر إلى هذه الدلالات الحرفية مجتمعة، نجدها لا تعمل بشكل منفصل، بل تتفاعل وتتكامل لتشكل معنى "بَقَرَ" العميق</w:t>
      </w:r>
      <w:r w:rsidRPr="0073369A">
        <w:t>:</w:t>
      </w:r>
    </w:p>
    <w:p w14:paraId="0034108A" w14:textId="77777777" w:rsidR="00CF29C7" w:rsidRPr="0073369A" w:rsidRDefault="00CF29C7" w:rsidP="00193029">
      <w:pPr>
        <w:pStyle w:val="a6"/>
        <w:numPr>
          <w:ilvl w:val="0"/>
          <w:numId w:val="697"/>
        </w:numPr>
      </w:pPr>
      <w:r w:rsidRPr="0073369A">
        <w:rPr>
          <w:rtl/>
        </w:rPr>
        <w:t>يبدأ الفعل بـ الباء (ب)</w:t>
      </w:r>
      <w:r w:rsidRPr="0073369A">
        <w:t xml:space="preserve">: </w:t>
      </w:r>
      <w:r w:rsidRPr="0073369A">
        <w:rPr>
          <w:rtl/>
        </w:rPr>
        <w:t>الشروع في كشف أو ولوج الباطن بهدف البيان</w:t>
      </w:r>
      <w:r w:rsidRPr="0073369A">
        <w:t>.</w:t>
      </w:r>
    </w:p>
    <w:p w14:paraId="686B4038" w14:textId="77777777" w:rsidR="00CF29C7" w:rsidRPr="0073369A" w:rsidRDefault="00CF29C7" w:rsidP="00193029">
      <w:pPr>
        <w:pStyle w:val="a6"/>
        <w:numPr>
          <w:ilvl w:val="0"/>
          <w:numId w:val="697"/>
        </w:numPr>
      </w:pPr>
      <w:r w:rsidRPr="0073369A">
        <w:rPr>
          <w:rtl/>
        </w:rPr>
        <w:t>يتم هذا الشروع بـ القاف (ق)</w:t>
      </w:r>
      <w:r w:rsidRPr="0073369A">
        <w:t xml:space="preserve">: </w:t>
      </w:r>
      <w:r w:rsidRPr="0073369A">
        <w:rPr>
          <w:rtl/>
        </w:rPr>
        <w:t>بقوة قاطعة نافذة إلى المركز، وبحث متقصٍّ</w:t>
      </w:r>
      <w:r w:rsidRPr="0073369A">
        <w:t>.</w:t>
      </w:r>
    </w:p>
    <w:p w14:paraId="758B8620" w14:textId="77777777" w:rsidR="00CF29C7" w:rsidRPr="0073369A" w:rsidRDefault="00CF29C7" w:rsidP="00193029">
      <w:pPr>
        <w:pStyle w:val="a6"/>
        <w:numPr>
          <w:ilvl w:val="0"/>
          <w:numId w:val="697"/>
        </w:numPr>
      </w:pPr>
      <w:r w:rsidRPr="0073369A">
        <w:rPr>
          <w:rtl/>
        </w:rPr>
        <w:t>وينتهي بـ الراء (ر)</w:t>
      </w:r>
      <w:r w:rsidRPr="0073369A">
        <w:t xml:space="preserve">: </w:t>
      </w:r>
      <w:r w:rsidRPr="0073369A">
        <w:rPr>
          <w:rtl/>
        </w:rPr>
        <w:t>للوصول إلى رؤية واضحة للحقيقة، واستقرار المعرفة بها، وكشفها بشكل نهائي</w:t>
      </w:r>
      <w:r w:rsidRPr="0073369A">
        <w:t>.</w:t>
      </w:r>
    </w:p>
    <w:p w14:paraId="04A5636D" w14:textId="77777777" w:rsidR="00CF29C7" w:rsidRPr="0073369A" w:rsidRDefault="00CF29C7" w:rsidP="00193029">
      <w:r w:rsidRPr="0073369A">
        <w:rPr>
          <w:rtl/>
        </w:rPr>
        <w:t xml:space="preserve">إذًا، "بَقَرَ" وفق هذا التحليل الحرفي هو ليس مجرد شق عشوائي، بل هو </w:t>
      </w:r>
      <w:r w:rsidRPr="0073369A">
        <w:t>"</w:t>
      </w:r>
      <w:r w:rsidRPr="0073369A">
        <w:rPr>
          <w:rtl/>
        </w:rPr>
        <w:t>عملية منهجية تبدأ بالتوجه نحو كشف المستور، مستعينة بالقوة والفحص العميق، لتنتهي بالرؤية والبيان واستقرار الحقيقة</w:t>
      </w:r>
      <w:r w:rsidRPr="0073369A">
        <w:t>."</w:t>
      </w:r>
    </w:p>
    <w:p w14:paraId="57E4125B" w14:textId="77777777" w:rsidR="00CF29C7" w:rsidRPr="0073369A" w:rsidRDefault="00CF29C7" w:rsidP="00193029">
      <w:r w:rsidRPr="0073369A">
        <w:rPr>
          <w:rtl/>
        </w:rPr>
        <w:t>تطبيقات أولية: كيف يضيء هذا التحليل فهمنا؟</w:t>
      </w:r>
    </w:p>
    <w:p w14:paraId="63A10B04" w14:textId="77777777" w:rsidR="00CF29C7" w:rsidRPr="0073369A" w:rsidRDefault="00CF29C7" w:rsidP="00193029">
      <w:pPr>
        <w:pStyle w:val="a6"/>
        <w:numPr>
          <w:ilvl w:val="0"/>
          <w:numId w:val="698"/>
        </w:numPr>
      </w:pPr>
      <w:r w:rsidRPr="008A0E69">
        <w:rPr>
          <w:b/>
          <w:bCs/>
        </w:rPr>
        <w:t>"</w:t>
      </w:r>
      <w:r w:rsidRPr="008A0E69">
        <w:rPr>
          <w:b/>
          <w:bCs/>
          <w:rtl/>
        </w:rPr>
        <w:t>بَقَرَ البطنَ</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شق البطن، بـ </w:t>
      </w:r>
      <w:r w:rsidRPr="008A0E69">
        <w:rPr>
          <w:b/>
          <w:bCs/>
          <w:rtl/>
        </w:rPr>
        <w:t>قوة (ق)</w:t>
      </w:r>
      <w:r w:rsidRPr="0073369A">
        <w:rPr>
          <w:rtl/>
        </w:rPr>
        <w:t xml:space="preserve"> الأداة، لـ </w:t>
      </w:r>
      <w:r w:rsidRPr="008A0E69">
        <w:rPr>
          <w:b/>
          <w:bCs/>
          <w:rtl/>
        </w:rPr>
        <w:t>رؤية (ر)</w:t>
      </w:r>
      <w:r w:rsidRPr="0073369A">
        <w:rPr>
          <w:rtl/>
        </w:rPr>
        <w:t xml:space="preserve"> ما في داخله</w:t>
      </w:r>
      <w:r w:rsidRPr="0073369A">
        <w:t>.</w:t>
      </w:r>
    </w:p>
    <w:p w14:paraId="3430901D" w14:textId="77777777" w:rsidR="00CF29C7" w:rsidRPr="0073369A" w:rsidRDefault="00CF29C7" w:rsidP="00193029">
      <w:pPr>
        <w:pStyle w:val="a6"/>
        <w:numPr>
          <w:ilvl w:val="0"/>
          <w:numId w:val="698"/>
        </w:numPr>
      </w:pPr>
      <w:r w:rsidRPr="008A0E69">
        <w:rPr>
          <w:b/>
          <w:bCs/>
        </w:rPr>
        <w:t>"</w:t>
      </w:r>
      <w:r w:rsidRPr="008A0E69">
        <w:rPr>
          <w:b/>
          <w:bCs/>
          <w:rtl/>
        </w:rPr>
        <w:t>بَقَرَ المسألةَ</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بحث المسألة، بـ </w:t>
      </w:r>
      <w:r w:rsidRPr="008A0E69">
        <w:rPr>
          <w:b/>
          <w:bCs/>
          <w:rtl/>
        </w:rPr>
        <w:t>قوة (ق)</w:t>
      </w:r>
      <w:r w:rsidRPr="0073369A">
        <w:rPr>
          <w:rtl/>
        </w:rPr>
        <w:t xml:space="preserve"> التحليل والنقد والتقصي، للوصول إلى </w:t>
      </w:r>
      <w:r w:rsidRPr="008A0E69">
        <w:rPr>
          <w:b/>
          <w:bCs/>
          <w:rtl/>
        </w:rPr>
        <w:t>رؤية (ر)</w:t>
      </w:r>
      <w:r w:rsidRPr="0073369A">
        <w:rPr>
          <w:rtl/>
        </w:rPr>
        <w:t xml:space="preserve"> واضحة لحقيقتها وحلّها</w:t>
      </w:r>
      <w:r w:rsidRPr="0073369A">
        <w:t>.</w:t>
      </w:r>
    </w:p>
    <w:p w14:paraId="46158572" w14:textId="77777777" w:rsidR="00CF29C7" w:rsidRPr="0073369A" w:rsidRDefault="00CF29C7" w:rsidP="00193029">
      <w:r w:rsidRPr="0073369A">
        <w:rPr>
          <w:rtl/>
        </w:rPr>
        <w:t>في كلتا الحالتين، نجد أن الدلالات الحرفية تضفي عمقًا على فهمنا للفعل، وتُظهر أنه يتجاوز مجرد الفعل المادي أو الفكري البسيط إلى عملية ذات مراحل وغاية</w:t>
      </w:r>
      <w:r w:rsidRPr="0073369A">
        <w:t>.</w:t>
      </w:r>
    </w:p>
    <w:p w14:paraId="42AD493F" w14:textId="77777777" w:rsidR="00CF29C7" w:rsidRPr="0073369A" w:rsidRDefault="00CF29C7" w:rsidP="00193029">
      <w:r w:rsidRPr="0073369A">
        <w:rPr>
          <w:rtl/>
        </w:rPr>
        <w:t>ختام وتمهيد</w:t>
      </w:r>
      <w:r w:rsidRPr="0073369A">
        <w:t>:</w:t>
      </w:r>
    </w:p>
    <w:p w14:paraId="0CDFBFC5" w14:textId="77777777" w:rsidR="00CF29C7" w:rsidRPr="0073369A" w:rsidRDefault="00CF29C7" w:rsidP="00193029">
      <w:r w:rsidRPr="0073369A">
        <w:rPr>
          <w:rtl/>
        </w:rPr>
        <w:t>لقد قدم لنا التحليل الحرفي طبقة أولى من الغوص في عمق "بَقَرَ". رأينا كيف يمكن لكل حرف أن يساهم "بلونه" الخاص في رسم لوحة المعنى الكلية. لكن هل هناك طبقات أعمق؟ هل يمكن للأزواج الحرفية المتتالية داخل الكلمة (المثاني) أن تكشف لنا عن ديناميكية أخرى في تكوين هذا المعنى؟ هذا ما سنستكشفه في مقالنا القادم بإذن الله، حيث سنتناول الزوجين "بَـقْ" و "قَـرْ" ودورهما المتكامل في بنية "بَقَرَ". فكونوا معنا</w:t>
      </w:r>
      <w:r w:rsidRPr="0073369A">
        <w:t>.</w:t>
      </w:r>
    </w:p>
    <w:p w14:paraId="7ECC9FC9" w14:textId="77777777" w:rsidR="00CF29C7" w:rsidRPr="0073369A" w:rsidRDefault="00CF29C7" w:rsidP="00193029"/>
    <w:p w14:paraId="0B1ADD35" w14:textId="77777777" w:rsidR="00CF29C7" w:rsidRPr="0073369A" w:rsidRDefault="00CF29C7" w:rsidP="00193029">
      <w:r w:rsidRPr="0073369A">
        <w:rPr>
          <w:rtl/>
        </w:rPr>
        <w:t>"بَـقْ" و "قَـرْ" – المثاني المتكاملة في بنية "بَقَرَ" وتناغم الدلالات</w:t>
      </w:r>
    </w:p>
    <w:p w14:paraId="20A4DF0C" w14:textId="77777777" w:rsidR="00CF29C7" w:rsidRPr="0073369A" w:rsidRDefault="00CF29C7" w:rsidP="00193029">
      <w:r w:rsidRPr="0073369A">
        <w:rPr>
          <w:rtl/>
        </w:rPr>
        <w:t>في رحلتنا المستمرة لاستكناه أسرار كلمة "بَقَرَ"، انتقلنا في مقالنا السابق من المعنى المعجمي التأسيسي إلى تحليل دلالات الحروف المفردة (الباء، القاف، الراء). رأينا كيف يساهم كل حرف بـ"نكهته" الخاصة في تشكيل المعنى العام للفعل. اليوم، نخطو خطوة أعمق في بنية الكلمة، محاولين فهم كيف تتفاعل "الأزواج الحرفية المتتالية" أو ما أسميناه "المثاني المتكاملة" داخل الجذر "ب ق ر" لتنتج معنى "بَقَرَ" بديناميكية فريدة</w:t>
      </w:r>
      <w:r w:rsidRPr="0073369A">
        <w:t>.</w:t>
      </w:r>
    </w:p>
    <w:p w14:paraId="700D89F3" w14:textId="77777777" w:rsidR="00CF29C7" w:rsidRPr="0073369A" w:rsidRDefault="00CF29C7" w:rsidP="00193029">
      <w:r w:rsidRPr="0073369A">
        <w:rPr>
          <w:rtl/>
        </w:rPr>
        <w:t>الفرضية التي ننطلق منها هنا هي أن الكلمة ليست مجرد تجميع عشوائي للحروف، بل إن تتابع هذه الحروف يشكل "مقاطع" أو "أزواجًا" قد تحمل كل منها وحدة دلالية فرعية. هذه الوحدات الفرعية، أو "المثاني"، تتكامل وتتزاوج فيما بينها لتنتج المعنى الكلي للكلمة. فكأن الكلمة في بنيتها الداخلية هي عبارة عن حوار أو تفاعل بين هذه المثاني</w:t>
      </w:r>
      <w:r w:rsidRPr="0073369A">
        <w:t>.</w:t>
      </w:r>
    </w:p>
    <w:p w14:paraId="52723121" w14:textId="77777777" w:rsidR="00CF29C7" w:rsidRPr="0073369A" w:rsidRDefault="00CF29C7" w:rsidP="00193029">
      <w:r w:rsidRPr="0073369A">
        <w:rPr>
          <w:rtl/>
        </w:rPr>
        <w:t>تحديد المثاني في جذر "بَقَرَ</w:t>
      </w:r>
      <w:r w:rsidRPr="0073369A">
        <w:t>":</w:t>
      </w:r>
    </w:p>
    <w:p w14:paraId="01D39097" w14:textId="77777777" w:rsidR="00CF29C7" w:rsidRPr="0073369A" w:rsidRDefault="00CF29C7" w:rsidP="00193029">
      <w:r w:rsidRPr="0073369A">
        <w:rPr>
          <w:rtl/>
        </w:rPr>
        <w:t>عندما ننظر إلى الجذر الثلاثي "ب ق ر"، يمكننا تقسيمه صوتيًا وبنيويًا إلى زوجين متتاليين أو مثنيين</w:t>
      </w:r>
      <w:r w:rsidRPr="0073369A">
        <w:t>:</w:t>
      </w:r>
    </w:p>
    <w:p w14:paraId="2C5E9CEA" w14:textId="77777777" w:rsidR="00CF29C7" w:rsidRPr="0073369A" w:rsidRDefault="00CF29C7" w:rsidP="00193029">
      <w:pPr>
        <w:pStyle w:val="a6"/>
        <w:numPr>
          <w:ilvl w:val="0"/>
          <w:numId w:val="688"/>
        </w:numPr>
      </w:pPr>
      <w:r w:rsidRPr="0073369A">
        <w:rPr>
          <w:rtl/>
        </w:rPr>
        <w:t xml:space="preserve">الزوج الأول (المثنى الأول): بَـقْ (ب ق) </w:t>
      </w:r>
      <w:r w:rsidRPr="0073369A">
        <w:t xml:space="preserve">- </w:t>
      </w:r>
      <w:r w:rsidRPr="0073369A">
        <w:rPr>
          <w:rtl/>
        </w:rPr>
        <w:t>يجمع بين الحرف الأول والثاني</w:t>
      </w:r>
      <w:r w:rsidRPr="0073369A">
        <w:t>.</w:t>
      </w:r>
    </w:p>
    <w:p w14:paraId="44B68F5B" w14:textId="77777777" w:rsidR="00CF29C7" w:rsidRPr="0073369A" w:rsidRDefault="00CF29C7" w:rsidP="00193029">
      <w:pPr>
        <w:pStyle w:val="a6"/>
        <w:numPr>
          <w:ilvl w:val="0"/>
          <w:numId w:val="688"/>
        </w:numPr>
      </w:pPr>
      <w:r w:rsidRPr="0073369A">
        <w:rPr>
          <w:rtl/>
        </w:rPr>
        <w:t xml:space="preserve">الزوج الثاني (المثنى الثاني): قَـرْ (ق ر) </w:t>
      </w:r>
      <w:r w:rsidRPr="0073369A">
        <w:t xml:space="preserve">- </w:t>
      </w:r>
      <w:r w:rsidRPr="0073369A">
        <w:rPr>
          <w:rtl/>
        </w:rPr>
        <w:t>يجمع بين الحرف الثاني والثالث</w:t>
      </w:r>
      <w:r w:rsidRPr="0073369A">
        <w:t>.</w:t>
      </w:r>
    </w:p>
    <w:p w14:paraId="2AA67871" w14:textId="77777777" w:rsidR="00CF29C7" w:rsidRPr="0073369A" w:rsidRDefault="00CF29C7" w:rsidP="00193029">
      <w:r w:rsidRPr="0073369A">
        <w:rPr>
          <w:rtl/>
        </w:rPr>
        <w:t>لاحظ أن الحرف الأوسط (القاف) مشترك بين الزوجين، مما يجعله محورًا يربط بينهما ويضمن انتقالهما السلس وتكاملهما. دعونا الآن نحاول استنباط دلالات كل زوج على حدة، مستفيدين من تحليلنا السابق لدلالات الحروف المفردة</w:t>
      </w:r>
      <w:r w:rsidRPr="0073369A">
        <w:t>.</w:t>
      </w:r>
    </w:p>
    <w:p w14:paraId="4F674D7C" w14:textId="77777777" w:rsidR="00CF29C7" w:rsidRPr="0073369A" w:rsidRDefault="00CF29C7" w:rsidP="00193029">
      <w:r w:rsidRPr="0073369A">
        <w:t xml:space="preserve">1. </w:t>
      </w:r>
      <w:r w:rsidRPr="0073369A">
        <w:rPr>
          <w:rtl/>
        </w:rPr>
        <w:t>دلالة الزوج الأول "بَـقْ (ب ق)": فعل الاقتحام الكاشف بقوة</w:t>
      </w:r>
    </w:p>
    <w:p w14:paraId="49145DFF" w14:textId="77777777" w:rsidR="00CF29C7" w:rsidRPr="0073369A" w:rsidRDefault="00CF29C7" w:rsidP="00193029">
      <w:r w:rsidRPr="0073369A">
        <w:rPr>
          <w:rtl/>
        </w:rPr>
        <w:t xml:space="preserve">هذا الزوج يجمع بين إيحاءات </w:t>
      </w:r>
      <w:r w:rsidRPr="0073369A">
        <w:rPr>
          <w:b/>
          <w:bCs/>
          <w:rtl/>
        </w:rPr>
        <w:t>الباء (ب)</w:t>
      </w:r>
      <w:r w:rsidRPr="0073369A">
        <w:rPr>
          <w:rtl/>
        </w:rPr>
        <w:t xml:space="preserve"> ودلالات </w:t>
      </w:r>
      <w:r w:rsidRPr="0073369A">
        <w:rPr>
          <w:b/>
          <w:bCs/>
          <w:rtl/>
        </w:rPr>
        <w:t>القاف (ق)</w:t>
      </w:r>
      <w:r w:rsidRPr="0073369A">
        <w:t>.</w:t>
      </w:r>
    </w:p>
    <w:p w14:paraId="2D66D236" w14:textId="77777777" w:rsidR="00CF29C7" w:rsidRPr="0073369A" w:rsidRDefault="00CF29C7" w:rsidP="00193029">
      <w:pPr>
        <w:pStyle w:val="a6"/>
        <w:numPr>
          <w:ilvl w:val="0"/>
          <w:numId w:val="689"/>
        </w:numPr>
      </w:pPr>
      <w:r w:rsidRPr="0073369A">
        <w:rPr>
          <w:rtl/>
        </w:rPr>
        <w:t>من الباء، نستحضر معنى البدء، البوابة، التوجه نحو الباطن، البيان</w:t>
      </w:r>
      <w:r w:rsidRPr="0073369A">
        <w:t>.</w:t>
      </w:r>
    </w:p>
    <w:p w14:paraId="5C9B1B89" w14:textId="77777777" w:rsidR="00CF29C7" w:rsidRPr="0073369A" w:rsidRDefault="00CF29C7" w:rsidP="00193029">
      <w:pPr>
        <w:pStyle w:val="a6"/>
        <w:numPr>
          <w:ilvl w:val="0"/>
          <w:numId w:val="689"/>
        </w:numPr>
      </w:pPr>
      <w:r w:rsidRPr="0073369A">
        <w:rPr>
          <w:rtl/>
        </w:rPr>
        <w:t>ومن القاف، نستحضر معنى القوة، القطع، النفاذ إلى المركز، القيام بالبحث</w:t>
      </w:r>
      <w:r w:rsidRPr="0073369A">
        <w:t>.</w:t>
      </w:r>
    </w:p>
    <w:p w14:paraId="457C4045" w14:textId="77777777" w:rsidR="00CF29C7" w:rsidRPr="0073369A" w:rsidRDefault="00CF29C7" w:rsidP="00193029">
      <w:r w:rsidRPr="0073369A">
        <w:rPr>
          <w:rtl/>
        </w:rPr>
        <w:t>عندما "يتزاوج" هذان الحرفان في المثنى "بَـقْ"، يمكن أن يشير هذا الزوج إلى</w:t>
      </w:r>
      <w:r w:rsidRPr="0073369A">
        <w:t>:</w:t>
      </w:r>
    </w:p>
    <w:p w14:paraId="4ABA6750" w14:textId="77777777" w:rsidR="00CF29C7" w:rsidRPr="0073369A" w:rsidRDefault="00CF29C7" w:rsidP="00193029">
      <w:pPr>
        <w:pStyle w:val="a6"/>
        <w:numPr>
          <w:ilvl w:val="0"/>
          <w:numId w:val="690"/>
        </w:numPr>
      </w:pPr>
      <w:r w:rsidRPr="008A0E69">
        <w:rPr>
          <w:b/>
          <w:bCs/>
        </w:rPr>
        <w:t>"</w:t>
      </w:r>
      <w:r w:rsidRPr="008A0E69">
        <w:rPr>
          <w:b/>
          <w:bCs/>
          <w:rtl/>
        </w:rPr>
        <w:t>البدء بقوة قاطعة</w:t>
      </w:r>
      <w:r w:rsidRPr="008A0E69">
        <w:rPr>
          <w:b/>
          <w:bCs/>
        </w:rPr>
        <w:t>":</w:t>
      </w:r>
      <w:r w:rsidRPr="0073369A">
        <w:t xml:space="preserve"> </w:t>
      </w:r>
      <w:r w:rsidRPr="0073369A">
        <w:rPr>
          <w:rtl/>
        </w:rPr>
        <w:t>الشروع في فعل يتطلب قوة وحسمًا للدخول أو القطع</w:t>
      </w:r>
      <w:r w:rsidRPr="0073369A">
        <w:t>.</w:t>
      </w:r>
    </w:p>
    <w:p w14:paraId="6C1A5681" w14:textId="77777777" w:rsidR="00CF29C7" w:rsidRPr="0073369A" w:rsidRDefault="00CF29C7" w:rsidP="00193029">
      <w:pPr>
        <w:pStyle w:val="a6"/>
        <w:numPr>
          <w:ilvl w:val="0"/>
          <w:numId w:val="690"/>
        </w:numPr>
      </w:pPr>
      <w:r w:rsidRPr="008A0E69">
        <w:rPr>
          <w:b/>
          <w:bCs/>
        </w:rPr>
        <w:t>"</w:t>
      </w:r>
      <w:r w:rsidRPr="008A0E69">
        <w:rPr>
          <w:b/>
          <w:bCs/>
          <w:rtl/>
        </w:rPr>
        <w:t>إظهار المركز/القلب</w:t>
      </w:r>
      <w:r w:rsidRPr="008A0E69">
        <w:rPr>
          <w:b/>
          <w:bCs/>
        </w:rPr>
        <w:t>":</w:t>
      </w:r>
      <w:r w:rsidRPr="0073369A">
        <w:t xml:space="preserve"> </w:t>
      </w:r>
      <w:r w:rsidRPr="0073369A">
        <w:rPr>
          <w:rtl/>
        </w:rPr>
        <w:t>الفعل الذي يبدأ بهدف كشف جوهر الشيء أو باطنه</w:t>
      </w:r>
      <w:r w:rsidRPr="0073369A">
        <w:t>.</w:t>
      </w:r>
    </w:p>
    <w:p w14:paraId="49758906" w14:textId="77777777" w:rsidR="00CF29C7" w:rsidRPr="0073369A" w:rsidRDefault="00CF29C7" w:rsidP="00193029">
      <w:pPr>
        <w:pStyle w:val="a6"/>
        <w:numPr>
          <w:ilvl w:val="0"/>
          <w:numId w:val="690"/>
        </w:numPr>
      </w:pPr>
      <w:r w:rsidRPr="008A0E69">
        <w:rPr>
          <w:b/>
          <w:bCs/>
        </w:rPr>
        <w:t>"</w:t>
      </w:r>
      <w:r w:rsidRPr="008A0E69">
        <w:rPr>
          <w:b/>
          <w:bCs/>
          <w:rtl/>
        </w:rPr>
        <w:t>القيام بفعل البيان القاطع</w:t>
      </w:r>
      <w:r w:rsidRPr="008A0E69">
        <w:rPr>
          <w:b/>
          <w:bCs/>
        </w:rPr>
        <w:t>":</w:t>
      </w:r>
      <w:r w:rsidRPr="0073369A">
        <w:t xml:space="preserve"> </w:t>
      </w:r>
      <w:r w:rsidRPr="0073369A">
        <w:rPr>
          <w:rtl/>
        </w:rPr>
        <w:t>الشروع في عمل يهدف إلى كشف الحقيقة بشكل حاسم</w:t>
      </w:r>
      <w:r w:rsidRPr="0073369A">
        <w:t>.</w:t>
      </w:r>
    </w:p>
    <w:p w14:paraId="3D169641" w14:textId="77777777" w:rsidR="00CF29C7" w:rsidRPr="0073369A" w:rsidRDefault="00CF29C7" w:rsidP="00193029">
      <w:pPr>
        <w:pStyle w:val="a6"/>
        <w:numPr>
          <w:ilvl w:val="0"/>
          <w:numId w:val="690"/>
        </w:numPr>
      </w:pPr>
      <w:r w:rsidRPr="008A0E69">
        <w:rPr>
          <w:b/>
          <w:bCs/>
        </w:rPr>
        <w:t>"</w:t>
      </w:r>
      <w:r w:rsidRPr="008A0E69">
        <w:rPr>
          <w:b/>
          <w:bCs/>
          <w:rtl/>
        </w:rPr>
        <w:t>النفاذ إلى الباطن بقوة</w:t>
      </w:r>
      <w:r w:rsidRPr="008A0E69">
        <w:rPr>
          <w:b/>
          <w:bCs/>
        </w:rPr>
        <w:t>":</w:t>
      </w:r>
      <w:r w:rsidRPr="0073369A">
        <w:t xml:space="preserve"> </w:t>
      </w:r>
      <w:r w:rsidRPr="0073369A">
        <w:rPr>
          <w:rtl/>
        </w:rPr>
        <w:t>اختراق الحواجز للوصول إلى العمق</w:t>
      </w:r>
      <w:r w:rsidRPr="0073369A">
        <w:t>.</w:t>
      </w:r>
    </w:p>
    <w:p w14:paraId="268F04BF" w14:textId="77777777" w:rsidR="00CF29C7" w:rsidRPr="0073369A" w:rsidRDefault="00CF29C7" w:rsidP="00193029">
      <w:r w:rsidRPr="0073369A">
        <w:rPr>
          <w:rtl/>
        </w:rPr>
        <w:t>فالخلاصة الدلالية للزوج "بَـقْ" هي أنه يمثل المرحلة الأولى من فعل "بَقَرَ"، وهي مرحلة "الفعل المبدئي للاختراق، أو الفتح، أو الكشف، الذي يتم بقوة وحسم، ويستهدف الوصول إلى باطن الشيء أو جوهره</w:t>
      </w:r>
      <w:r w:rsidRPr="0073369A">
        <w:t xml:space="preserve">." </w:t>
      </w:r>
      <w:r w:rsidRPr="0073369A">
        <w:rPr>
          <w:rtl/>
        </w:rPr>
        <w:t>إنه يمثل قوة الدفع الأولى، وعملية الاقتحام التي تكسر الحجب</w:t>
      </w:r>
      <w:r w:rsidRPr="0073369A">
        <w:t>.</w:t>
      </w:r>
    </w:p>
    <w:p w14:paraId="57B5D1A7" w14:textId="77777777" w:rsidR="00CF29C7" w:rsidRPr="0073369A" w:rsidRDefault="00CF29C7" w:rsidP="00193029">
      <w:r w:rsidRPr="0073369A">
        <w:t xml:space="preserve">2. </w:t>
      </w:r>
      <w:r w:rsidRPr="0073369A">
        <w:rPr>
          <w:rtl/>
        </w:rPr>
        <w:t>دلالة الزوج الثاني "قَـرْ (ق ر)": نتيجة الكشف واستقرار الرؤية</w:t>
      </w:r>
    </w:p>
    <w:p w14:paraId="7538CB55" w14:textId="77777777" w:rsidR="00CF29C7" w:rsidRPr="0073369A" w:rsidRDefault="00CF29C7" w:rsidP="00193029">
      <w:r w:rsidRPr="0073369A">
        <w:rPr>
          <w:rtl/>
        </w:rPr>
        <w:t xml:space="preserve">هذا الزوج يجمع بين إيحاءات </w:t>
      </w:r>
      <w:r w:rsidRPr="0073369A">
        <w:rPr>
          <w:b/>
          <w:bCs/>
          <w:rtl/>
        </w:rPr>
        <w:t>القاف (ق)</w:t>
      </w:r>
      <w:r w:rsidRPr="0073369A">
        <w:rPr>
          <w:rtl/>
        </w:rPr>
        <w:t xml:space="preserve"> ودلالات </w:t>
      </w:r>
      <w:r w:rsidRPr="0073369A">
        <w:rPr>
          <w:b/>
          <w:bCs/>
          <w:rtl/>
        </w:rPr>
        <w:t>الراء (ر)</w:t>
      </w:r>
      <w:r w:rsidRPr="0073369A">
        <w:t>.</w:t>
      </w:r>
    </w:p>
    <w:p w14:paraId="1EDD69A7" w14:textId="77777777" w:rsidR="00CF29C7" w:rsidRPr="0073369A" w:rsidRDefault="00CF29C7" w:rsidP="00193029">
      <w:pPr>
        <w:pStyle w:val="a6"/>
        <w:numPr>
          <w:ilvl w:val="0"/>
          <w:numId w:val="691"/>
        </w:numPr>
      </w:pPr>
      <w:r w:rsidRPr="0073369A">
        <w:rPr>
          <w:rtl/>
        </w:rPr>
        <w:t>من القاف، نستحضر (مرة أخرى لدورها المحوري) معنى القوة، القطع، الوصول للمركز، القيام بالبحث</w:t>
      </w:r>
      <w:r w:rsidRPr="0073369A">
        <w:t>.</w:t>
      </w:r>
    </w:p>
    <w:p w14:paraId="2F2AE331" w14:textId="77777777" w:rsidR="00CF29C7" w:rsidRPr="0073369A" w:rsidRDefault="00CF29C7" w:rsidP="00193029">
      <w:pPr>
        <w:pStyle w:val="a6"/>
        <w:numPr>
          <w:ilvl w:val="0"/>
          <w:numId w:val="691"/>
        </w:numPr>
      </w:pPr>
      <w:r w:rsidRPr="0073369A">
        <w:rPr>
          <w:rtl/>
        </w:rPr>
        <w:t xml:space="preserve">ومن الراء، نستحضر معنى الرؤية، </w:t>
      </w:r>
      <w:proofErr w:type="spellStart"/>
      <w:r w:rsidRPr="0073369A">
        <w:rPr>
          <w:rtl/>
        </w:rPr>
        <w:t>الإراءة</w:t>
      </w:r>
      <w:proofErr w:type="spellEnd"/>
      <w:r w:rsidRPr="0073369A">
        <w:rPr>
          <w:rtl/>
        </w:rPr>
        <w:t>، الاستقرار على حقيقة، الكشف النهائي</w:t>
      </w:r>
      <w:r w:rsidRPr="0073369A">
        <w:t>.</w:t>
      </w:r>
    </w:p>
    <w:p w14:paraId="1B5A9922" w14:textId="77777777" w:rsidR="00CF29C7" w:rsidRPr="0073369A" w:rsidRDefault="00CF29C7" w:rsidP="00193029">
      <w:r w:rsidRPr="0073369A">
        <w:rPr>
          <w:rtl/>
        </w:rPr>
        <w:t>عندما "يتزاوج" هذان الحرفان في المثنى "قَـرْ"، يمكن أن يشير هذا الزوج إلى</w:t>
      </w:r>
      <w:r w:rsidRPr="0073369A">
        <w:t>:</w:t>
      </w:r>
    </w:p>
    <w:p w14:paraId="7DB16804" w14:textId="77777777" w:rsidR="00CF29C7" w:rsidRPr="0073369A" w:rsidRDefault="00CF29C7" w:rsidP="00193029">
      <w:pPr>
        <w:pStyle w:val="a6"/>
        <w:numPr>
          <w:ilvl w:val="0"/>
          <w:numId w:val="692"/>
        </w:numPr>
      </w:pPr>
      <w:r w:rsidRPr="008A0E69">
        <w:rPr>
          <w:b/>
          <w:bCs/>
        </w:rPr>
        <w:t>"</w:t>
      </w:r>
      <w:r w:rsidRPr="008A0E69">
        <w:rPr>
          <w:b/>
          <w:bCs/>
          <w:rtl/>
        </w:rPr>
        <w:t>قوة تؤدي إلى الرؤية والكشف</w:t>
      </w:r>
      <w:r w:rsidRPr="008A0E69">
        <w:rPr>
          <w:b/>
          <w:bCs/>
        </w:rPr>
        <w:t>":</w:t>
      </w:r>
      <w:r w:rsidRPr="0073369A">
        <w:t xml:space="preserve"> </w:t>
      </w:r>
      <w:r w:rsidRPr="0073369A">
        <w:rPr>
          <w:rtl/>
        </w:rPr>
        <w:t>الفعل القاطع (الذي بدأ بـ "بق") الذي ينتج عنه وضوح الرؤية ومعرفة الحقيقة</w:t>
      </w:r>
      <w:r w:rsidRPr="0073369A">
        <w:t>.</w:t>
      </w:r>
    </w:p>
    <w:p w14:paraId="19F06A46" w14:textId="77777777" w:rsidR="00CF29C7" w:rsidRPr="0073369A" w:rsidRDefault="00CF29C7" w:rsidP="00193029">
      <w:pPr>
        <w:pStyle w:val="a6"/>
        <w:numPr>
          <w:ilvl w:val="0"/>
          <w:numId w:val="692"/>
        </w:numPr>
      </w:pPr>
      <w:r w:rsidRPr="008A0E69">
        <w:rPr>
          <w:b/>
          <w:bCs/>
        </w:rPr>
        <w:t>"</w:t>
      </w:r>
      <w:r w:rsidRPr="008A0E69">
        <w:rPr>
          <w:b/>
          <w:bCs/>
          <w:rtl/>
        </w:rPr>
        <w:t>الاستقرار على نتيجة القطع/البحث</w:t>
      </w:r>
      <w:r w:rsidRPr="008A0E69">
        <w:rPr>
          <w:b/>
          <w:bCs/>
        </w:rPr>
        <w:t>":</w:t>
      </w:r>
      <w:r w:rsidRPr="0073369A">
        <w:t xml:space="preserve"> </w:t>
      </w:r>
      <w:r w:rsidRPr="0073369A">
        <w:rPr>
          <w:rtl/>
        </w:rPr>
        <w:t>الوصول إلى قرار أو حقيقة ثابتة بعد عملية البحث والتقصي</w:t>
      </w:r>
      <w:r w:rsidRPr="0073369A">
        <w:t>.</w:t>
      </w:r>
    </w:p>
    <w:p w14:paraId="3729CCFB" w14:textId="77777777" w:rsidR="00CF29C7" w:rsidRPr="0073369A" w:rsidRDefault="00CF29C7" w:rsidP="00193029">
      <w:pPr>
        <w:pStyle w:val="a6"/>
        <w:numPr>
          <w:ilvl w:val="0"/>
          <w:numId w:val="692"/>
        </w:numPr>
      </w:pPr>
      <w:r w:rsidRPr="008A0E69">
        <w:rPr>
          <w:b/>
          <w:bCs/>
        </w:rPr>
        <w:t>"</w:t>
      </w:r>
      <w:r w:rsidRPr="008A0E69">
        <w:rPr>
          <w:b/>
          <w:bCs/>
          <w:rtl/>
        </w:rPr>
        <w:t>إراءة ما في المركز/القلب</w:t>
      </w:r>
      <w:r w:rsidRPr="008A0E69">
        <w:rPr>
          <w:b/>
          <w:bCs/>
        </w:rPr>
        <w:t>":</w:t>
      </w:r>
      <w:r w:rsidRPr="0073369A">
        <w:t xml:space="preserve"> </w:t>
      </w:r>
      <w:r w:rsidRPr="0073369A">
        <w:rPr>
          <w:rtl/>
        </w:rPr>
        <w:t>كشف ما كان في جوهر الأمر ليُرى بوضوح</w:t>
      </w:r>
      <w:r w:rsidRPr="0073369A">
        <w:t>.</w:t>
      </w:r>
    </w:p>
    <w:p w14:paraId="59A992F2" w14:textId="77777777" w:rsidR="00CF29C7" w:rsidRPr="0073369A" w:rsidRDefault="00CF29C7" w:rsidP="00193029">
      <w:pPr>
        <w:pStyle w:val="a6"/>
        <w:numPr>
          <w:ilvl w:val="0"/>
          <w:numId w:val="692"/>
        </w:numPr>
      </w:pPr>
      <w:r w:rsidRPr="008A0E69">
        <w:rPr>
          <w:b/>
          <w:bCs/>
        </w:rPr>
        <w:t>"</w:t>
      </w:r>
      <w:r w:rsidRPr="008A0E69">
        <w:rPr>
          <w:b/>
          <w:bCs/>
          <w:rtl/>
        </w:rPr>
        <w:t>القيام بكشف الحقائق حتى تظهر</w:t>
      </w:r>
      <w:r w:rsidRPr="008A0E69">
        <w:rPr>
          <w:b/>
          <w:bCs/>
        </w:rPr>
        <w:t>":</w:t>
      </w:r>
      <w:r w:rsidRPr="0073369A">
        <w:t xml:space="preserve"> </w:t>
      </w:r>
      <w:r w:rsidRPr="0073369A">
        <w:rPr>
          <w:rtl/>
        </w:rPr>
        <w:t>الفعل المستمر حتى تتضح الرؤية وتظهر الحقيقة</w:t>
      </w:r>
      <w:r w:rsidRPr="0073369A">
        <w:t>.</w:t>
      </w:r>
    </w:p>
    <w:p w14:paraId="59773EFB" w14:textId="77777777" w:rsidR="00CF29C7" w:rsidRPr="0073369A" w:rsidRDefault="00CF29C7" w:rsidP="00193029">
      <w:r w:rsidRPr="0073369A">
        <w:rPr>
          <w:rtl/>
        </w:rPr>
        <w:t>فالخلاصة الدلالية للزوج "قَـرْ" هي أنه يمثل المرحلة الثانية أو النتيجة المترتبة على فعل "بَقَرَ"، وهي مرحلة "الوضوح، والرؤية، والكشف، والاستقرار على الحقيقة، وإراءة ما كان خفيًا كنتيجة للفعل القاطع أو البحث العميق</w:t>
      </w:r>
      <w:r w:rsidRPr="0073369A">
        <w:t xml:space="preserve">." </w:t>
      </w:r>
      <w:r w:rsidRPr="0073369A">
        <w:rPr>
          <w:rtl/>
        </w:rPr>
        <w:t>إنه يمثل تجلي الحقيقة واستقرار المعرفة بعد الجهد</w:t>
      </w:r>
      <w:r w:rsidRPr="0073369A">
        <w:t>.</w:t>
      </w:r>
    </w:p>
    <w:p w14:paraId="4EB800B2" w14:textId="77777777" w:rsidR="00CF29C7" w:rsidRPr="0073369A" w:rsidRDefault="00CF29C7" w:rsidP="00193029">
      <w:r w:rsidRPr="0073369A">
        <w:rPr>
          <w:rtl/>
        </w:rPr>
        <w:t>تكامل دلالات المثاني "بَـقْ" و "قَـرْ" في "بَقَرَ": معنى ديناميكي متكامل</w:t>
      </w:r>
    </w:p>
    <w:p w14:paraId="03FF7A85" w14:textId="77777777" w:rsidR="00CF29C7" w:rsidRPr="0073369A" w:rsidRDefault="00CF29C7" w:rsidP="00193029">
      <w:r w:rsidRPr="0073369A">
        <w:rPr>
          <w:rtl/>
        </w:rPr>
        <w:t>الآن، كيف يتكامل معنى "بَـقْ" مع معنى "قَـرْ" لإنتاج المعنى الكلي والديناميكي لفعل "بَقَرَ"؟</w:t>
      </w:r>
    </w:p>
    <w:p w14:paraId="7B0BE939" w14:textId="77777777" w:rsidR="00CF29C7" w:rsidRPr="0073369A" w:rsidRDefault="00CF29C7" w:rsidP="00193029">
      <w:r w:rsidRPr="0073369A">
        <w:rPr>
          <w:rtl/>
        </w:rPr>
        <w:t xml:space="preserve">إن "بَقَرَ" ليس مجرد "بَـقْ" (اقتحام وكشف أولي) وحده، وليس مجرد "قَـرْ" (رؤية واستقرار) وحده. بل هو </w:t>
      </w:r>
      <w:r w:rsidRPr="0073369A">
        <w:rPr>
          <w:b/>
          <w:bCs/>
          <w:rtl/>
        </w:rPr>
        <w:t>التفاعل والتكامل الضروري بينهما</w:t>
      </w:r>
      <w:r w:rsidRPr="0073369A">
        <w:t>:</w:t>
      </w:r>
    </w:p>
    <w:p w14:paraId="12FF36A8" w14:textId="77777777" w:rsidR="00CF29C7" w:rsidRPr="0073369A" w:rsidRDefault="00CF29C7" w:rsidP="00193029">
      <w:pPr>
        <w:pStyle w:val="a6"/>
        <w:numPr>
          <w:ilvl w:val="0"/>
          <w:numId w:val="693"/>
        </w:numPr>
      </w:pPr>
      <w:r w:rsidRPr="0073369A">
        <w:t>"</w:t>
      </w:r>
      <w:r w:rsidRPr="0073369A">
        <w:rPr>
          <w:rtl/>
        </w:rPr>
        <w:t>بَـقْ" (الفعل المبدئي للاختراق/الفتح/الكشف بقوة للوصول للباطن) يمهد الطريق ويخلق الظروف اللازمة لـ "قَـرْ</w:t>
      </w:r>
      <w:r w:rsidRPr="0073369A">
        <w:t xml:space="preserve">". </w:t>
      </w:r>
      <w:r w:rsidRPr="0073369A">
        <w:rPr>
          <w:rtl/>
        </w:rPr>
        <w:t>فلا يمكن أن تكون هناك رؤية أو استقرار على حقيقة ما لم يتم أولاً اختراق الحجب وكشف المستور</w:t>
      </w:r>
      <w:r w:rsidRPr="0073369A">
        <w:t>.</w:t>
      </w:r>
    </w:p>
    <w:p w14:paraId="63E083C0" w14:textId="77777777" w:rsidR="00CF29C7" w:rsidRPr="0073369A" w:rsidRDefault="00CF29C7" w:rsidP="00193029">
      <w:pPr>
        <w:pStyle w:val="a6"/>
        <w:numPr>
          <w:ilvl w:val="0"/>
          <w:numId w:val="693"/>
        </w:numPr>
      </w:pPr>
      <w:r w:rsidRPr="0073369A">
        <w:t>"</w:t>
      </w:r>
      <w:r w:rsidRPr="0073369A">
        <w:rPr>
          <w:rtl/>
        </w:rPr>
        <w:t>قَـرْ" (الوضوح/الرؤية/الكشف/الاستقرار على الحقيقة) هو الغاية والنتيجة الطبيعية لعملية "بَـقْ" الناجحة</w:t>
      </w:r>
      <w:r w:rsidRPr="0073369A">
        <w:t xml:space="preserve">. </w:t>
      </w:r>
      <w:r w:rsidRPr="0073369A">
        <w:rPr>
          <w:rtl/>
        </w:rPr>
        <w:t>فالاقتحام الكاشف لا معنى له إن لم يؤدِ إلى وضوح ورؤية</w:t>
      </w:r>
      <w:r w:rsidRPr="0073369A">
        <w:t>.</w:t>
      </w:r>
    </w:p>
    <w:p w14:paraId="372B49D9" w14:textId="77777777" w:rsidR="00CF29C7" w:rsidRPr="0073369A" w:rsidRDefault="00CF29C7" w:rsidP="00193029">
      <w:r w:rsidRPr="0073369A">
        <w:rPr>
          <w:rtl/>
        </w:rPr>
        <w:t xml:space="preserve">إذًا، فعل </w:t>
      </w:r>
      <w:r w:rsidRPr="0073369A">
        <w:t>"</w:t>
      </w:r>
      <w:r w:rsidRPr="0073369A">
        <w:rPr>
          <w:rtl/>
        </w:rPr>
        <w:t>بَقَرَ</w:t>
      </w:r>
      <w:r w:rsidRPr="0073369A">
        <w:t xml:space="preserve">" </w:t>
      </w:r>
      <w:r w:rsidRPr="0073369A">
        <w:rPr>
          <w:rtl/>
        </w:rPr>
        <w:t>وفق هذا التحليل الزوجي، هو عملية متكاملة ذات مرحلتين أو وجهين متلازمين: تبدأ بالاقتحام الكاشف والقوي (بَـقْ) الذي يهدف إلى ولوج البواطن وكسر الحجب، لتنتهي بالوصول إلى رؤية واضحة واستقرار المعرفة بالحقيقة المُكتشفة (قَـرْ)</w:t>
      </w:r>
      <w:r w:rsidRPr="0073369A">
        <w:t>.</w:t>
      </w:r>
    </w:p>
    <w:p w14:paraId="12BCCF4B" w14:textId="77777777" w:rsidR="00CF29C7" w:rsidRPr="0073369A" w:rsidRDefault="00CF29C7" w:rsidP="00193029">
      <w:r w:rsidRPr="0073369A">
        <w:rPr>
          <w:rtl/>
        </w:rPr>
        <w:t xml:space="preserve">إنه ليس مجرد شق سطحي، بل هو </w:t>
      </w:r>
      <w:r w:rsidRPr="0073369A">
        <w:rPr>
          <w:b/>
          <w:bCs/>
          <w:rtl/>
        </w:rPr>
        <w:t>شقٌّ مُفضٍ إلى معرفة، وبحثٌ مُوصِلٌ إلى بيان</w:t>
      </w:r>
      <w:r w:rsidRPr="0073369A">
        <w:rPr>
          <w:b/>
          <w:bCs/>
        </w:rPr>
        <w:t>.</w:t>
      </w:r>
      <w:r w:rsidRPr="0073369A">
        <w:t xml:space="preserve"> </w:t>
      </w:r>
      <w:r w:rsidRPr="0073369A">
        <w:rPr>
          <w:rtl/>
        </w:rPr>
        <w:t>إنه فعل يجمع بين قوة الوسيلة (الاقتحام والقطع) ووضوح الغاية (الرؤية والاستقرار على الحقيقة)</w:t>
      </w:r>
      <w:r w:rsidRPr="0073369A">
        <w:t>.</w:t>
      </w:r>
    </w:p>
    <w:p w14:paraId="70693255" w14:textId="77777777" w:rsidR="00CF29C7" w:rsidRPr="0073369A" w:rsidRDefault="00CF29C7" w:rsidP="00193029">
      <w:r w:rsidRPr="0073369A">
        <w:rPr>
          <w:rtl/>
        </w:rPr>
        <w:t>ختام وتمهيد للتدبر القرآني</w:t>
      </w:r>
      <w:r w:rsidRPr="0073369A">
        <w:t>:</w:t>
      </w:r>
    </w:p>
    <w:p w14:paraId="0EBCC8AA" w14:textId="77777777" w:rsidR="00CF29C7" w:rsidRPr="0073369A" w:rsidRDefault="00CF29C7" w:rsidP="00193029">
      <w:r w:rsidRPr="0073369A">
        <w:rPr>
          <w:rtl/>
        </w:rPr>
        <w:t>إن هذه النظرة البنيوية الداخلية لكلمة "بَقَرَ"، من خلال تحليل مثانيها المتكاملة "بَـقْ" و "قَـرْ"، تفتح لنا آفاقًا جديدة لتدبر ارتباطات هذا الفعل في القرآن الكريم. ففهم هذه الديناميكية الداخلية للفعل سيمكننا من رؤية كيف يتجلى هذا "الاقتحام الكاشف المؤدي للرؤية" في سياقات قرآنية مختلفة، وأبرزها قصة "البقرة" وما تحمله من رمزية عميقة</w:t>
      </w:r>
      <w:r w:rsidRPr="0073369A">
        <w:t>.</w:t>
      </w:r>
    </w:p>
    <w:p w14:paraId="7B6AD6E1" w14:textId="77777777" w:rsidR="00CF29C7" w:rsidRPr="0073369A" w:rsidRDefault="00CF29C7" w:rsidP="00193029">
      <w:r w:rsidRPr="0073369A">
        <w:rPr>
          <w:rtl/>
        </w:rPr>
        <w:t>في القسم القادم بإذن الله، سننتقل من هذا التحليل اللغوي البنيوي إلى تطبيق هذا الفهم العميق لـ "بَقَرَ" على تدبر رمزية "البقرة" في القرآن، وكيف يمكن لفعل "بَقَرَ" أن يكون مفتاحًا لكشف الموروث و"ذبح" الأفكار الراكدة. فإلى ذلك الحين، نأمل أن يكون هذا التحليل قد أضاف لبنة أخرى في صرح فهمنا لكلمات ربنا</w:t>
      </w:r>
      <w:r w:rsidRPr="0073369A">
        <w:t>.</w:t>
      </w:r>
    </w:p>
    <w:p w14:paraId="4CC26DA0" w14:textId="77777777" w:rsidR="00CF29C7" w:rsidRPr="0073369A" w:rsidRDefault="00CF29C7" w:rsidP="00193029">
      <w:pPr>
        <w:rPr>
          <w:rtl/>
        </w:rPr>
      </w:pPr>
    </w:p>
    <w:p w14:paraId="59F45E94" w14:textId="77777777" w:rsidR="00CF29C7" w:rsidRPr="0073369A" w:rsidRDefault="00CF29C7" w:rsidP="00193029">
      <w:pPr>
        <w:pStyle w:val="a6"/>
        <w:numPr>
          <w:ilvl w:val="2"/>
          <w:numId w:val="658"/>
        </w:numPr>
      </w:pPr>
      <w:r w:rsidRPr="0073369A">
        <w:rPr>
          <w:rtl/>
        </w:rPr>
        <w:t>"بَقَرَ" ورمزية "البقرة" في القرآن – كشف الموروث بذبح الأفكار الراكدة</w:t>
      </w:r>
    </w:p>
    <w:p w14:paraId="0EDD2A3C" w14:textId="77777777" w:rsidR="00CF29C7" w:rsidRPr="0073369A" w:rsidRDefault="00CF29C7" w:rsidP="00193029">
      <w:r w:rsidRPr="0073369A">
        <w:rPr>
          <w:rtl/>
        </w:rPr>
        <w:t>في المقالات السابقة، قمنا برحلة لغوية معمقة في جذر "بَقَرَ"، مستكشفين دلالات حروفه المفردة (الباء، القاف، الراء)، ثم غصنا في بنية "مثانيه المتكاملة" ("بَـقْ" و "قَـرْ"). خلصنا إلى أن "بَقَرَ" ليس مجرد شق سطحي، بل هو عملية ديناميكية تبدأ بـ "الاقتحام الكاشف والقوي (بَـقْ) الذي يهدف إلى ولوج البواطن وكسر الحجب، لتنتهي بالوصول إلى رؤية واضحة واستقرار المعرفة بالحقيقة المُكتشفة (قَـرْ)". اليوم، ننتقل بهذا الفهم العميق من حقل التحليل اللغوي البنيوي إلى رحاب التدبر القرآني، لنرى كيف يتجلى هذا المعنى في أحد أبرز سياقات ورود هذا الجذر: قصة "البقرة" في السورة المسماة باسمها، وما تحمله هذه القصة من رمزية عميقة تتجاوز المعنى الحرفي</w:t>
      </w:r>
      <w:r w:rsidRPr="0073369A">
        <w:t>.</w:t>
      </w:r>
    </w:p>
    <w:p w14:paraId="55AA0ACD" w14:textId="77777777" w:rsidR="00CF29C7" w:rsidRPr="0073369A" w:rsidRDefault="00CF29C7" w:rsidP="00193029">
      <w:r w:rsidRPr="0073369A">
        <w:rPr>
          <w:rtl/>
        </w:rPr>
        <w:t>إن القرآن الكريم، كما نعلم، ليس كتاب قصص للتسلية، بل كل قصة فيه تحمل عبرة، وكل رمز فيه يحمل دلالة تستدعي التفكر. وقد أشار بعض المتدبرين المعاصرين، ومنهم الأستاذ أحمد ياسر في منهجه "فقه اللسان القرآني"، إلى أن "البقرة" في سورة البقرة قد لا ترمز فقط إلى الحيوان المادي، بل قد تمتد دلالتها لترمز إلى "الأفكار الرجعية الآبائية الجامدة" التي يتمسك بها الناس دون وعي أو نقد، تلك الموروثات الفكرية والعقائدية البالية التي "تُحلب" دون أن تقدم غذاءً حقيقيًا للروح أو العقل</w:t>
      </w:r>
      <w:r w:rsidRPr="0073369A">
        <w:t>.</w:t>
      </w:r>
    </w:p>
    <w:p w14:paraId="776D2D7D" w14:textId="77777777" w:rsidR="00CF29C7" w:rsidRPr="0073369A" w:rsidRDefault="00CF29C7" w:rsidP="00193029">
      <w:r w:rsidRPr="0073369A">
        <w:rPr>
          <w:rtl/>
        </w:rPr>
        <w:t>إذا أخذنا بهذا التأويل الرمزي (أو أي تأويل مشابه يرى في البقرة رمزًا لما هو جامد وتقليدي ويحتاج إلى تجاوز)، فإن فهمنا العميق لفعل "بَقَرَ" يصبح مفتاحًا أساسيًا لفهم دعوة "ذبح البقرة" وما تمثله</w:t>
      </w:r>
      <w:r w:rsidRPr="0073369A">
        <w:t>.</w:t>
      </w:r>
    </w:p>
    <w:p w14:paraId="32771E81" w14:textId="77777777" w:rsidR="00CF29C7" w:rsidRPr="0073369A" w:rsidRDefault="00CF29C7" w:rsidP="00193029">
      <w:r w:rsidRPr="0073369A">
        <w:t>1. "</w:t>
      </w:r>
      <w:r w:rsidRPr="0073369A">
        <w:rPr>
          <w:rtl/>
        </w:rPr>
        <w:t>البقرة" الرمزية كموضوع لـ "البَقْر</w:t>
      </w:r>
      <w:r w:rsidRPr="0073369A">
        <w:t>":</w:t>
      </w:r>
    </w:p>
    <w:p w14:paraId="1EDA0BB7" w14:textId="77777777" w:rsidR="00CF29C7" w:rsidRPr="0073369A" w:rsidRDefault="00CF29C7" w:rsidP="00193029">
      <w:r w:rsidRPr="0073369A">
        <w:rPr>
          <w:rtl/>
        </w:rPr>
        <w:t>إذا كانت "البقرة" ترمز إلى الأفكار الراكدة، الموروثات العقيمة، التقاليد البالية التي تعيق التطور الفكري والروحي، فإن هذه "البقرة" الرمزية هي بالضبط ما يحتاج إلى عملية "بَقْر" شاملة</w:t>
      </w:r>
      <w:r w:rsidRPr="0073369A">
        <w:t>:</w:t>
      </w:r>
    </w:p>
    <w:p w14:paraId="2E001E95" w14:textId="77777777" w:rsidR="00CF29C7" w:rsidRPr="0073369A" w:rsidRDefault="00CF29C7" w:rsidP="00193029">
      <w:pPr>
        <w:pStyle w:val="a6"/>
        <w:numPr>
          <w:ilvl w:val="0"/>
          <w:numId w:val="684"/>
        </w:numPr>
      </w:pPr>
      <w:r w:rsidRPr="008A0E69">
        <w:rPr>
          <w:b/>
          <w:bCs/>
          <w:rtl/>
        </w:rPr>
        <w:t>تحتاج إلى "بَـقْ" (الاقتحام الكاشف)</w:t>
      </w:r>
      <w:r w:rsidRPr="008A0E69">
        <w:rPr>
          <w:b/>
          <w:bCs/>
        </w:rPr>
        <w:t>:</w:t>
      </w:r>
      <w:r w:rsidRPr="0073369A">
        <w:t xml:space="preserve"> </w:t>
      </w:r>
      <w:r w:rsidRPr="0073369A">
        <w:rPr>
          <w:rtl/>
        </w:rPr>
        <w:t>هذه الأفكار غالبًا ما تكون محاطة بهالة من التقديس أو الاعتياد، مما يجعل اقتحامها وفحصها أمرًا صعبًا. يتطلب الأمر شجاعة معرفية لـ "شق" هذا الغلاف والبدء في التساؤل والبحث في باطنها</w:t>
      </w:r>
      <w:r w:rsidRPr="0073369A">
        <w:t>.</w:t>
      </w:r>
    </w:p>
    <w:p w14:paraId="55A20F52" w14:textId="77777777" w:rsidR="00CF29C7" w:rsidRPr="0073369A" w:rsidRDefault="00CF29C7" w:rsidP="00193029">
      <w:pPr>
        <w:pStyle w:val="a6"/>
        <w:numPr>
          <w:ilvl w:val="0"/>
          <w:numId w:val="684"/>
        </w:numPr>
      </w:pPr>
      <w:r w:rsidRPr="008A0E69">
        <w:rPr>
          <w:b/>
          <w:bCs/>
          <w:rtl/>
        </w:rPr>
        <w:t>تحتاج إلى "قَـرْ" (الوصول للرؤية والاستقرار على الحقيقة)</w:t>
      </w:r>
      <w:r w:rsidRPr="008A0E69">
        <w:rPr>
          <w:b/>
          <w:bCs/>
        </w:rPr>
        <w:t>:</w:t>
      </w:r>
      <w:r w:rsidRPr="0073369A">
        <w:t xml:space="preserve"> </w:t>
      </w:r>
      <w:r w:rsidRPr="0073369A">
        <w:rPr>
          <w:rtl/>
        </w:rPr>
        <w:t>بعد عملية الفحص والنقد، يجب أن نصل إلى رؤية واضحة حول حقيقة هذه الأفكار، هل هي نافعة أم ضارة؟ هل هي نور أم ظلام؟ هل هي غذاء أم مجرد اجترار عقيم؟ هذا الاستقرار على حقيقة هذه الأفكار هو نتيجة عملية "البَقْر</w:t>
      </w:r>
      <w:r w:rsidRPr="0073369A">
        <w:t>".</w:t>
      </w:r>
    </w:p>
    <w:p w14:paraId="4532AAC9" w14:textId="77777777" w:rsidR="00CF29C7" w:rsidRPr="0073369A" w:rsidRDefault="00CF29C7" w:rsidP="00193029">
      <w:r w:rsidRPr="0073369A">
        <w:rPr>
          <w:rtl/>
        </w:rPr>
        <w:t>فالأفكار الجامدة، مثلها مثل أي شيء مغلق أو مستور، لا يمكن معرفة حقيقتها إلا بـ "بَقْرِها" – أي شقها وفحصها وتحليلها للوصول إلى جوهرها ورؤية ما تحتويه بوضوح</w:t>
      </w:r>
      <w:r w:rsidRPr="0073369A">
        <w:t>.</w:t>
      </w:r>
    </w:p>
    <w:p w14:paraId="43CEAD5F" w14:textId="77777777" w:rsidR="00CF29C7" w:rsidRPr="0073369A" w:rsidRDefault="00CF29C7" w:rsidP="00193029">
      <w:r w:rsidRPr="0073369A">
        <w:t xml:space="preserve">2. </w:t>
      </w:r>
      <w:r w:rsidRPr="0073369A">
        <w:rPr>
          <w:rtl/>
        </w:rPr>
        <w:t>صفات "البقرة" في القرآن ودلالتها على الحاجة لـ "البَقْر</w:t>
      </w:r>
      <w:r w:rsidRPr="0073369A">
        <w:t>":</w:t>
      </w:r>
    </w:p>
    <w:p w14:paraId="6ADDF2DF" w14:textId="77777777" w:rsidR="00CF29C7" w:rsidRPr="0073369A" w:rsidRDefault="00CF29C7" w:rsidP="00193029">
      <w:r w:rsidRPr="0073369A">
        <w:rPr>
          <w:rtl/>
        </w:rPr>
        <w:t>إن الصفات التي طُلبت في البقرة، والتي شدد فيها بنو إسرائيل على أنفسهم، يمكن أيضًا تأويلها رمزيًا في سياق الأفكار الموروثة، وكيف أن ظاهرها قد يخدع ويستدعي "بَقْرًا" أعمق</w:t>
      </w:r>
      <w:r w:rsidRPr="0073369A">
        <w:t>:</w:t>
      </w:r>
    </w:p>
    <w:p w14:paraId="5FBB3B4A" w14:textId="77777777" w:rsidR="00CF29C7" w:rsidRPr="0073369A" w:rsidRDefault="00CF29C7" w:rsidP="00193029">
      <w:pPr>
        <w:pStyle w:val="a6"/>
        <w:numPr>
          <w:ilvl w:val="0"/>
          <w:numId w:val="685"/>
        </w:numPr>
      </w:pPr>
      <w:r w:rsidRPr="008A0E69">
        <w:rPr>
          <w:b/>
          <w:bCs/>
        </w:rPr>
        <w:t>"</w:t>
      </w:r>
      <w:r w:rsidRPr="008A0E69">
        <w:rPr>
          <w:b/>
          <w:bCs/>
          <w:rtl/>
        </w:rPr>
        <w:t>لَا فَارِضٌ وَلَا بِكْرٌ عَوَانٌ بَيْنَ ذَلِكَ" (البقرة: 68)</w:t>
      </w:r>
      <w:r w:rsidRPr="008A0E69">
        <w:rPr>
          <w:b/>
          <w:bCs/>
        </w:rPr>
        <w:t>:</w:t>
      </w:r>
      <w:r w:rsidRPr="0073369A">
        <w:t xml:space="preserve"> </w:t>
      </w:r>
      <w:r w:rsidRPr="0073369A">
        <w:rPr>
          <w:rtl/>
        </w:rPr>
        <w:t>قد تشير إلى الأفكار التي ليست بالقديمة البالية تمامًا ولا بالجديدة المبتكرة، بل هي في مرحلة وسط، ربما تبدو مألوفة ومقبولة، لكنها تحتاج إلى "بَقْر" لتمييز مدى حيويتها أو جمودها</w:t>
      </w:r>
      <w:r w:rsidRPr="0073369A">
        <w:t>.</w:t>
      </w:r>
    </w:p>
    <w:p w14:paraId="2CDE5D7A" w14:textId="77777777" w:rsidR="00CF29C7" w:rsidRPr="0073369A" w:rsidRDefault="00CF29C7" w:rsidP="00193029">
      <w:pPr>
        <w:pStyle w:val="a6"/>
        <w:numPr>
          <w:ilvl w:val="0"/>
          <w:numId w:val="685"/>
        </w:numPr>
      </w:pPr>
      <w:r w:rsidRPr="008A0E69">
        <w:rPr>
          <w:b/>
          <w:bCs/>
        </w:rPr>
        <w:t>"</w:t>
      </w:r>
      <w:r w:rsidRPr="008A0E69">
        <w:rPr>
          <w:b/>
          <w:bCs/>
          <w:rtl/>
        </w:rPr>
        <w:t>صَفْرَاءُ فَاقِعٌ لَوْنُهَا تَسُرُّ النَّاظِرِينَ" (البقرة: 69)</w:t>
      </w:r>
      <w:r w:rsidRPr="008A0E69">
        <w:rPr>
          <w:b/>
          <w:bCs/>
        </w:rPr>
        <w:t>:</w:t>
      </w:r>
      <w:r w:rsidRPr="0073369A">
        <w:t xml:space="preserve"> </w:t>
      </w:r>
      <w:r w:rsidRPr="0073369A">
        <w:rPr>
          <w:rtl/>
        </w:rPr>
        <w:t>قد ترمز إلى الأفكار التي لها بريق ظاهري جذاب، تزين بالخطب الرنانة أو المظاهر الخادعة، لكن حقيقتها الداخلية قد تكون مختلفة. هذا "السرور الظاهري" يحتاج إلى "بَقْر" (فحص دقيق) لكشف ما إذا كان يخفي جوهرًا نافعًا أم فارغًا</w:t>
      </w:r>
      <w:r w:rsidRPr="0073369A">
        <w:t>.</w:t>
      </w:r>
    </w:p>
    <w:p w14:paraId="69B4D1C2" w14:textId="77777777" w:rsidR="00CF29C7" w:rsidRPr="0073369A" w:rsidRDefault="00CF29C7" w:rsidP="00193029">
      <w:pPr>
        <w:pStyle w:val="a6"/>
        <w:numPr>
          <w:ilvl w:val="0"/>
          <w:numId w:val="685"/>
        </w:numPr>
      </w:pPr>
      <w:r w:rsidRPr="0073369A">
        <w:t>"</w:t>
      </w:r>
      <w:r w:rsidRPr="0073369A">
        <w:rPr>
          <w:rtl/>
        </w:rPr>
        <w:t>لَا ذَلُولٌ تُثِيرُ الْأَرْضَ وَلَا تَسْقِي الْحَرْثَ مُسَلَّمَةٌ لَا شِيَةَ فِيهَا" (البقرة: 71)</w:t>
      </w:r>
      <w:r w:rsidRPr="0073369A">
        <w:t xml:space="preserve">: </w:t>
      </w:r>
      <w:r w:rsidRPr="0073369A">
        <w:rPr>
          <w:rtl/>
        </w:rPr>
        <w:t>هذه الصفات قد تشير بشكل مباشر إلى الأفكار العقيمة الجامدة</w:t>
      </w:r>
      <w:r w:rsidRPr="0073369A">
        <w:t>.</w:t>
      </w:r>
    </w:p>
    <w:p w14:paraId="58DFE168" w14:textId="77777777" w:rsidR="00CF29C7" w:rsidRPr="0073369A" w:rsidRDefault="00CF29C7" w:rsidP="00193029">
      <w:pPr>
        <w:pStyle w:val="a6"/>
        <w:numPr>
          <w:ilvl w:val="1"/>
          <w:numId w:val="685"/>
        </w:numPr>
      </w:pPr>
      <w:r w:rsidRPr="008A0E69">
        <w:rPr>
          <w:b/>
          <w:bCs/>
        </w:rPr>
        <w:t>"</w:t>
      </w:r>
      <w:r w:rsidRPr="008A0E69">
        <w:rPr>
          <w:b/>
          <w:bCs/>
          <w:rtl/>
        </w:rPr>
        <w:t>لا ذلول تثير الأرض ولا تسقي الحرث</w:t>
      </w:r>
      <w:r w:rsidRPr="008A0E69">
        <w:rPr>
          <w:b/>
          <w:bCs/>
        </w:rPr>
        <w:t>":</w:t>
      </w:r>
      <w:r w:rsidRPr="0073369A">
        <w:t xml:space="preserve"> </w:t>
      </w:r>
      <w:r w:rsidRPr="0073369A">
        <w:rPr>
          <w:rtl/>
        </w:rPr>
        <w:t>أي أنها أفكار لا تنتج عملاً مثمرًا، لا تساهم في "حرث" الواقع وتغييره نحو الأفضل، ولا "تسقي" العقول والأرواح بالمعرفة الحقة أو الحكمة. هذا العقم لا يظهر إلا بـ "بَقْر" (فحص نقدي) لدورها الحقيقي</w:t>
      </w:r>
      <w:r w:rsidRPr="0073369A">
        <w:t>.</w:t>
      </w:r>
    </w:p>
    <w:p w14:paraId="1FD73C22" w14:textId="77777777" w:rsidR="00CF29C7" w:rsidRPr="0073369A" w:rsidRDefault="00CF29C7" w:rsidP="00193029">
      <w:pPr>
        <w:pStyle w:val="a6"/>
        <w:numPr>
          <w:ilvl w:val="1"/>
          <w:numId w:val="685"/>
        </w:numPr>
      </w:pPr>
      <w:r w:rsidRPr="008A0E69">
        <w:rPr>
          <w:b/>
          <w:bCs/>
        </w:rPr>
        <w:t>"</w:t>
      </w:r>
      <w:r w:rsidRPr="008A0E69">
        <w:rPr>
          <w:b/>
          <w:bCs/>
          <w:rtl/>
        </w:rPr>
        <w:t>مسلمة لا شية فيها</w:t>
      </w:r>
      <w:r w:rsidRPr="008A0E69">
        <w:rPr>
          <w:b/>
          <w:bCs/>
        </w:rPr>
        <w:t>":</w:t>
      </w:r>
      <w:r w:rsidRPr="0073369A">
        <w:t xml:space="preserve"> </w:t>
      </w:r>
      <w:r w:rsidRPr="0073369A">
        <w:rPr>
          <w:rtl/>
        </w:rPr>
        <w:t>قد توحي بالكمال الظاهري، أو الادعاء بأنها الحقيقة المطلقة الخالية من العيوب أو التناقضات. هذا الادعاء بالكمال يحتاج إلى "بَقْر" (نقد وتحليل وتمحيص) لكشف أي نقص أو تضليل محتمل</w:t>
      </w:r>
      <w:r w:rsidRPr="0073369A">
        <w:t>.</w:t>
      </w:r>
    </w:p>
    <w:p w14:paraId="1F2AA6AA" w14:textId="77777777" w:rsidR="00CF29C7" w:rsidRPr="0073369A" w:rsidRDefault="00CF29C7" w:rsidP="00193029">
      <w:r w:rsidRPr="0073369A">
        <w:t>3. "</w:t>
      </w:r>
      <w:r w:rsidRPr="0073369A">
        <w:rPr>
          <w:rtl/>
        </w:rPr>
        <w:t>ذبح البقرة" كعملية "بَقْر" جذرية للموروث</w:t>
      </w:r>
      <w:r w:rsidRPr="0073369A">
        <w:t>:</w:t>
      </w:r>
    </w:p>
    <w:p w14:paraId="42489815" w14:textId="77777777" w:rsidR="00CF29C7" w:rsidRPr="0073369A" w:rsidRDefault="00CF29C7" w:rsidP="00193029">
      <w:r w:rsidRPr="0073369A">
        <w:rPr>
          <w:rtl/>
        </w:rPr>
        <w:t>في هذا السياق الرمزي، يصبح الأمر الإلهي بذبح البقرة ليس مجرد طقس، بل دعوة قوية وحاسمة لـ "ذبح" تلك الأفكار الموروثة والمعتقدات الجامدة. وهذا "الذبح" الرمزي لا يمكن أن يتم بوعي واقتناع ما لم يسبقه عملية "بَقْر" ناجحة</w:t>
      </w:r>
      <w:r w:rsidRPr="0073369A">
        <w:t>:</w:t>
      </w:r>
    </w:p>
    <w:p w14:paraId="75FF2CAD" w14:textId="77777777" w:rsidR="00CF29C7" w:rsidRPr="0073369A" w:rsidRDefault="00CF29C7" w:rsidP="00193029">
      <w:pPr>
        <w:pStyle w:val="a6"/>
        <w:numPr>
          <w:ilvl w:val="0"/>
          <w:numId w:val="686"/>
        </w:numPr>
      </w:pPr>
      <w:r w:rsidRPr="0073369A">
        <w:rPr>
          <w:rtl/>
        </w:rPr>
        <w:t>مراحل "البَقْر" المؤدية للذبح الرمزي</w:t>
      </w:r>
      <w:r w:rsidRPr="0073369A">
        <w:t>:</w:t>
      </w:r>
    </w:p>
    <w:p w14:paraId="5961DAE3" w14:textId="77777777" w:rsidR="00CF29C7" w:rsidRPr="0073369A" w:rsidRDefault="00CF29C7" w:rsidP="00193029">
      <w:pPr>
        <w:pStyle w:val="a6"/>
        <w:numPr>
          <w:ilvl w:val="1"/>
          <w:numId w:val="686"/>
        </w:numPr>
      </w:pPr>
      <w:r w:rsidRPr="008A0E69">
        <w:rPr>
          <w:b/>
          <w:bCs/>
          <w:rtl/>
        </w:rPr>
        <w:t>البدء (باء)</w:t>
      </w:r>
      <w:r w:rsidRPr="008A0E69">
        <w:rPr>
          <w:b/>
          <w:bCs/>
        </w:rPr>
        <w:t>:</w:t>
      </w:r>
      <w:r w:rsidRPr="0073369A">
        <w:t xml:space="preserve"> </w:t>
      </w:r>
      <w:r w:rsidRPr="0073369A">
        <w:rPr>
          <w:rtl/>
        </w:rPr>
        <w:t>الشروع في مساءلة هذه الأفكار وعدم التسليم بها</w:t>
      </w:r>
      <w:r w:rsidRPr="0073369A">
        <w:t>.</w:t>
      </w:r>
    </w:p>
    <w:p w14:paraId="1A1721FD" w14:textId="77777777" w:rsidR="00CF29C7" w:rsidRPr="0073369A" w:rsidRDefault="00CF29C7" w:rsidP="00193029">
      <w:pPr>
        <w:pStyle w:val="a6"/>
        <w:numPr>
          <w:ilvl w:val="1"/>
          <w:numId w:val="686"/>
        </w:numPr>
      </w:pPr>
      <w:r w:rsidRPr="008A0E69">
        <w:rPr>
          <w:b/>
          <w:bCs/>
          <w:rtl/>
        </w:rPr>
        <w:t>القوة والقطع (قاف)</w:t>
      </w:r>
      <w:r w:rsidRPr="008A0E69">
        <w:rPr>
          <w:b/>
          <w:bCs/>
        </w:rPr>
        <w:t>:</w:t>
      </w:r>
      <w:r w:rsidRPr="0073369A">
        <w:t xml:space="preserve"> </w:t>
      </w:r>
      <w:r w:rsidRPr="0073369A">
        <w:rPr>
          <w:rtl/>
        </w:rPr>
        <w:t>تطبيق منهج نقدي صارم، وتحليل عميق، وشجاعة في مواجهة ما قد يكون مقدسًا أو مألوفًا. هذا هو "شق" حجاب التقديس الأعمى</w:t>
      </w:r>
      <w:r w:rsidRPr="0073369A">
        <w:t>.</w:t>
      </w:r>
    </w:p>
    <w:p w14:paraId="047FB37E" w14:textId="77777777" w:rsidR="00CF29C7" w:rsidRPr="0073369A" w:rsidRDefault="00CF29C7" w:rsidP="00193029">
      <w:pPr>
        <w:pStyle w:val="a6"/>
        <w:numPr>
          <w:ilvl w:val="1"/>
          <w:numId w:val="686"/>
        </w:numPr>
      </w:pPr>
      <w:r w:rsidRPr="008A0E69">
        <w:rPr>
          <w:b/>
          <w:bCs/>
          <w:rtl/>
        </w:rPr>
        <w:t>الرؤية والاستقرار (راء)</w:t>
      </w:r>
      <w:r w:rsidRPr="008A0E69">
        <w:rPr>
          <w:b/>
          <w:bCs/>
        </w:rPr>
        <w:t>:</w:t>
      </w:r>
      <w:r w:rsidRPr="0073369A">
        <w:t xml:space="preserve"> </w:t>
      </w:r>
      <w:r w:rsidRPr="0073369A">
        <w:rPr>
          <w:rtl/>
        </w:rPr>
        <w:t>الوصول إلى قناعة واضحة ويقين بأن هذه الأفكار لم تعد صالحة، أو أنها كانت زائفة من الأساس، وأن التخلي عنها (ذبحها) هو الطريق نحو النور والتطور</w:t>
      </w:r>
      <w:r w:rsidRPr="0073369A">
        <w:t>.</w:t>
      </w:r>
    </w:p>
    <w:p w14:paraId="32158E50" w14:textId="77777777" w:rsidR="00CF29C7" w:rsidRPr="0073369A" w:rsidRDefault="00CF29C7" w:rsidP="00193029">
      <w:pPr>
        <w:pStyle w:val="a6"/>
        <w:numPr>
          <w:ilvl w:val="0"/>
          <w:numId w:val="686"/>
        </w:numPr>
      </w:pPr>
      <w:r w:rsidRPr="0073369A">
        <w:rPr>
          <w:rtl/>
        </w:rPr>
        <w:t>دور "المثاني" (بق + قر) في فهم عملية الذبح الرمزي</w:t>
      </w:r>
      <w:r w:rsidRPr="0073369A">
        <w:t>:</w:t>
      </w:r>
    </w:p>
    <w:p w14:paraId="00016CFB" w14:textId="77777777" w:rsidR="00CF29C7" w:rsidRPr="0073369A" w:rsidRDefault="00CF29C7" w:rsidP="00193029">
      <w:pPr>
        <w:pStyle w:val="a6"/>
        <w:numPr>
          <w:ilvl w:val="1"/>
          <w:numId w:val="687"/>
        </w:numPr>
      </w:pPr>
      <w:r w:rsidRPr="008A0E69">
        <w:rPr>
          <w:b/>
          <w:bCs/>
        </w:rPr>
        <w:t>"</w:t>
      </w:r>
      <w:r w:rsidRPr="008A0E69">
        <w:rPr>
          <w:b/>
          <w:bCs/>
          <w:rtl/>
        </w:rPr>
        <w:t>بَـقْ</w:t>
      </w:r>
      <w:r w:rsidRPr="008A0E69">
        <w:rPr>
          <w:b/>
          <w:bCs/>
        </w:rPr>
        <w:t>":</w:t>
      </w:r>
      <w:r w:rsidRPr="0073369A">
        <w:t xml:space="preserve"> </w:t>
      </w:r>
      <w:r w:rsidRPr="0073369A">
        <w:rPr>
          <w:rtl/>
        </w:rPr>
        <w:t xml:space="preserve">يمثل </w:t>
      </w:r>
      <w:r w:rsidRPr="008A0E69">
        <w:rPr>
          <w:b/>
          <w:bCs/>
          <w:rtl/>
        </w:rPr>
        <w:t>الاقتحام الفكري والنقدي</w:t>
      </w:r>
      <w:r w:rsidRPr="0073369A">
        <w:rPr>
          <w:rtl/>
        </w:rPr>
        <w:t xml:space="preserve"> لهذه الموروثات، و</w:t>
      </w:r>
      <w:r w:rsidRPr="008A0E69">
        <w:rPr>
          <w:b/>
          <w:bCs/>
          <w:rtl/>
        </w:rPr>
        <w:t>كشف باطنها</w:t>
      </w:r>
      <w:r w:rsidRPr="0073369A">
        <w:rPr>
          <w:rtl/>
        </w:rPr>
        <w:t xml:space="preserve"> وما تخفيه من جمود أو عقم أو ظلام</w:t>
      </w:r>
      <w:r w:rsidRPr="0073369A">
        <w:t>.</w:t>
      </w:r>
    </w:p>
    <w:p w14:paraId="51BE8B76" w14:textId="77777777" w:rsidR="00CF29C7" w:rsidRPr="0073369A" w:rsidRDefault="00CF29C7" w:rsidP="00193029">
      <w:pPr>
        <w:pStyle w:val="a6"/>
        <w:numPr>
          <w:ilvl w:val="1"/>
          <w:numId w:val="687"/>
        </w:numPr>
      </w:pPr>
      <w:r w:rsidRPr="008A0E69">
        <w:rPr>
          <w:b/>
          <w:bCs/>
        </w:rPr>
        <w:t>"</w:t>
      </w:r>
      <w:r w:rsidRPr="008A0E69">
        <w:rPr>
          <w:b/>
          <w:bCs/>
          <w:rtl/>
        </w:rPr>
        <w:t>قَـرْ</w:t>
      </w:r>
      <w:r w:rsidRPr="008A0E69">
        <w:rPr>
          <w:b/>
          <w:bCs/>
        </w:rPr>
        <w:t>":</w:t>
      </w:r>
      <w:r w:rsidRPr="0073369A">
        <w:t xml:space="preserve"> </w:t>
      </w:r>
      <w:r w:rsidRPr="0073369A">
        <w:rPr>
          <w:rtl/>
        </w:rPr>
        <w:t xml:space="preserve">يمثل </w:t>
      </w:r>
      <w:r w:rsidRPr="008A0E69">
        <w:rPr>
          <w:b/>
          <w:bCs/>
          <w:rtl/>
        </w:rPr>
        <w:t>الوصول إلى قرار حاسم وواضح</w:t>
      </w:r>
      <w:r w:rsidRPr="0073369A">
        <w:rPr>
          <w:rtl/>
        </w:rPr>
        <w:t xml:space="preserve"> بضرورة التخلي عن هذه الموروثات، و</w:t>
      </w:r>
      <w:r w:rsidRPr="008A0E69">
        <w:rPr>
          <w:b/>
          <w:bCs/>
          <w:rtl/>
        </w:rPr>
        <w:t>استقرار الرؤية</w:t>
      </w:r>
      <w:r w:rsidRPr="0073369A">
        <w:rPr>
          <w:rtl/>
        </w:rPr>
        <w:t xml:space="preserve"> حول الطريق الجديد الذي يجب سلوكه بعد "ذبح" القديم</w:t>
      </w:r>
      <w:r w:rsidRPr="0073369A">
        <w:t>.</w:t>
      </w:r>
    </w:p>
    <w:p w14:paraId="15F90324" w14:textId="77777777" w:rsidR="00CF29C7" w:rsidRPr="0073369A" w:rsidRDefault="00CF29C7" w:rsidP="00193029">
      <w:r w:rsidRPr="0073369A">
        <w:rPr>
          <w:rtl/>
        </w:rPr>
        <w:t>فلا يمكن "ذبح" فكرة أو موروث بشكل حقيقي وواعٍ ما لم يتم أولاً "بَقْرُهُ" (فحصه وتفكيكه وكشف باطنه)، وما لم تستقر القناعة (قَـرْ) بضرورة هذا الذبح نتيجة لهذا الكشف (بَـقْ)</w:t>
      </w:r>
      <w:r w:rsidRPr="0073369A">
        <w:t>.</w:t>
      </w:r>
    </w:p>
    <w:p w14:paraId="0CFA322E" w14:textId="77777777" w:rsidR="00CF29C7" w:rsidRPr="0073369A" w:rsidRDefault="00CF29C7" w:rsidP="00193029">
      <w:r w:rsidRPr="0073369A">
        <w:rPr>
          <w:rtl/>
        </w:rPr>
        <w:t>خاتمة: "بَقَرَ" كفعل تحرري نحو النور</w:t>
      </w:r>
    </w:p>
    <w:p w14:paraId="7563C7BA" w14:textId="77777777" w:rsidR="00CF29C7" w:rsidRPr="0073369A" w:rsidRDefault="00CF29C7" w:rsidP="00193029">
      <w:r w:rsidRPr="0073369A">
        <w:rPr>
          <w:rtl/>
        </w:rPr>
        <w:t xml:space="preserve">إن فهمنا العميق لفعل "بَقَرَ" بدلالاته المتعددة (الشق، الكشف، البحث، الاقتحام المؤدي للرؤية) يحول قصة البقرة من مجرد حدث تاريخي إلى رمز حي لعملية التحرر الفكري والروحي. "بَقَرَ" يصبح هنا </w:t>
      </w:r>
      <w:r w:rsidRPr="0073369A">
        <w:rPr>
          <w:b/>
          <w:bCs/>
          <w:rtl/>
        </w:rPr>
        <w:t>الفعل المعرفي والمنهجي</w:t>
      </w:r>
      <w:r w:rsidRPr="0073369A">
        <w:rPr>
          <w:rtl/>
        </w:rPr>
        <w:t xml:space="preserve"> الذي يمكن الإنسان والمجتمع من مواجهة موروثاته، وفحصها بعين ناقدة، وكشف حقيقتها، ومن ثم اتخاذ القرار الشجاع بـ "ذبح" ما يعيق منها مسيرته نحو النور والتطور</w:t>
      </w:r>
      <w:r w:rsidRPr="0073369A">
        <w:t>.</w:t>
      </w:r>
    </w:p>
    <w:p w14:paraId="0FF2338B" w14:textId="77777777" w:rsidR="00CF29C7" w:rsidRPr="0073369A" w:rsidRDefault="00CF29C7" w:rsidP="00193029">
      <w:r w:rsidRPr="0073369A">
        <w:rPr>
          <w:rtl/>
        </w:rPr>
        <w:t>في مقالنا القادم، سنتوسع في كيف يمكن لهذا الفعل "بَقَرَ" أن يؤثر في مفاهيم قرآنية رمزية أخرى ترتبط بمسيرة الوعي الإنساني، مثل "الطور" و"العجل" و"بنات الأفكار". فكونوا على الموعد مع رحلة أخرى من التدبر</w:t>
      </w:r>
      <w:r w:rsidRPr="0073369A">
        <w:t>.</w:t>
      </w:r>
    </w:p>
    <w:p w14:paraId="59B01078" w14:textId="77777777" w:rsidR="00CF29C7" w:rsidRPr="0073369A" w:rsidRDefault="00CF29C7" w:rsidP="00193029"/>
    <w:p w14:paraId="5274B58B" w14:textId="77777777" w:rsidR="00CF29C7" w:rsidRPr="0073369A" w:rsidRDefault="00CF29C7" w:rsidP="00193029">
      <w:pPr>
        <w:rPr>
          <w:rtl/>
        </w:rPr>
      </w:pPr>
    </w:p>
    <w:p w14:paraId="62656930" w14:textId="77777777" w:rsidR="00CF29C7" w:rsidRPr="00D04E6F" w:rsidRDefault="00CF29C7" w:rsidP="00193029">
      <w:r w:rsidRPr="00D04E6F">
        <w:rPr>
          <w:rtl/>
        </w:rPr>
        <w:t>"بَقَرَ" وأثره في "الطور" و"العجل" و"بنات الأفكار" – تجليات الكشف في مسيرة الوعي</w:t>
      </w:r>
    </w:p>
    <w:p w14:paraId="67815284" w14:textId="77777777" w:rsidR="00CF29C7" w:rsidRPr="0073369A" w:rsidRDefault="00CF29C7" w:rsidP="00193029">
      <w:r w:rsidRPr="0073369A">
        <w:rPr>
          <w:rtl/>
        </w:rPr>
        <w:t>بعد أن استكشفنا في مقالاتنا السابقة الأعماق اللغوية لجذر "بَقَرَ" ورأينا كيف يتجلى هذا الفهم في تدبر رمزية "البقرة" و"ذبحها" كدعوة للتخلص من الأفكار الموروثة الجامدة، نواصل اليوم رحلتنا لنرى كيف يمكن لهذا الفعل المحوري – "بَقَرَ" (بمعناه الكاشف والباحث والناقد) – أن يلقي بظلاله على مفاهيم قرآنية رمزية أخرى ترتبط ارتباطًا وثيقًا بمسيرة الوعي الإنساني وصراعه بين القديم والجديد، بين الجمود والتطور</w:t>
      </w:r>
      <w:r w:rsidRPr="0073369A">
        <w:t>.</w:t>
      </w:r>
    </w:p>
    <w:p w14:paraId="67478A5C" w14:textId="77777777" w:rsidR="00CF29C7" w:rsidRPr="0073369A" w:rsidRDefault="00CF29C7" w:rsidP="00193029">
      <w:r w:rsidRPr="0073369A">
        <w:rPr>
          <w:rtl/>
        </w:rPr>
        <w:t>إن القرآن الكريم، في خطابه الرمزي المتجدد، يقدم لنا نماذج وقصصًا لا تهدف فقط إلى سرد أحداث ماضية، بل إلى استخلاص سنن وقوانين تحكم النفس البشرية والمجتمعات في سعيها نحو الحقيقة والارتقاء. وفي هذا السياق، يصبح فعل "بَقَرَ" – أي القدرة على الفحص العميق والنقد الكاشف – أداة لا غنى عنها لفهم هذه النماذج والتفاعل معها بشكل واعٍ</w:t>
      </w:r>
      <w:r w:rsidRPr="0073369A">
        <w:t>.</w:t>
      </w:r>
    </w:p>
    <w:p w14:paraId="3E93E7A7" w14:textId="77777777" w:rsidR="00CF29C7" w:rsidRPr="0073369A" w:rsidRDefault="00CF29C7" w:rsidP="00193029">
      <w:r w:rsidRPr="0073369A">
        <w:t>1. "</w:t>
      </w:r>
      <w:r w:rsidRPr="0073369A">
        <w:rPr>
          <w:rtl/>
        </w:rPr>
        <w:t>بَقَرَ" وعلاقته بـ "الطور" (رمز التطور والارتقاء)</w:t>
      </w:r>
      <w:r w:rsidRPr="0073369A">
        <w:t>:</w:t>
      </w:r>
    </w:p>
    <w:p w14:paraId="4B2AD1A7" w14:textId="77777777" w:rsidR="00CF29C7" w:rsidRPr="0073369A" w:rsidRDefault="00CF29C7" w:rsidP="00193029">
      <w:r w:rsidRPr="0073369A">
        <w:rPr>
          <w:rtl/>
        </w:rPr>
        <w:t>كما أشار بعض المتدبرين، فإن "الطور" في القرآن قد لا يقتصر على الجبل المادي المعروف، بل يمتد ليرمز إلى "حالة تطورية"، مرحلة من الارتقاء والنمو في الوعي والمعرفة والروح. هذا الصعود في "الطور" ليس رحلة سهلة أو تلقائية، بل يتطلب جهدًا وتغييرًا وتجاوزًا للعوائق</w:t>
      </w:r>
      <w:r w:rsidRPr="0073369A">
        <w:t>.</w:t>
      </w:r>
    </w:p>
    <w:p w14:paraId="44B9C14B" w14:textId="77777777" w:rsidR="00CF29C7" w:rsidRPr="0073369A" w:rsidRDefault="00CF29C7" w:rsidP="00193029">
      <w:r w:rsidRPr="0073369A">
        <w:rPr>
          <w:rtl/>
        </w:rPr>
        <w:t>وهنا يأتي دور "بَقَرَ</w:t>
      </w:r>
      <w:r w:rsidRPr="0073369A">
        <w:t>":</w:t>
      </w:r>
    </w:p>
    <w:p w14:paraId="25393AFB" w14:textId="77777777" w:rsidR="00CF29C7" w:rsidRPr="0073369A" w:rsidRDefault="00CF29C7" w:rsidP="00193029">
      <w:pPr>
        <w:pStyle w:val="a6"/>
        <w:numPr>
          <w:ilvl w:val="0"/>
          <w:numId w:val="680"/>
        </w:numPr>
      </w:pPr>
      <w:r w:rsidRPr="008A0E69">
        <w:rPr>
          <w:b/>
          <w:bCs/>
        </w:rPr>
        <w:t>"</w:t>
      </w:r>
      <w:r w:rsidRPr="008A0E69">
        <w:rPr>
          <w:b/>
          <w:bCs/>
          <w:rtl/>
        </w:rPr>
        <w:t>بَقْر" العوائق أمام "الطور</w:t>
      </w:r>
      <w:r w:rsidRPr="008A0E69">
        <w:rPr>
          <w:b/>
          <w:bCs/>
        </w:rPr>
        <w:t>":</w:t>
      </w:r>
      <w:r w:rsidRPr="0073369A">
        <w:t xml:space="preserve"> </w:t>
      </w:r>
      <w:r w:rsidRPr="0073369A">
        <w:rPr>
          <w:rtl/>
        </w:rPr>
        <w:t>لا يمكن للإنسان أو المجتمع أن يرتقي في "طور" جديد من الوعي ما لم يقم أولاً بـ "بَقْر" (فحص وكشف ونقد) ما يعيقه في "طوره" الحالي. هذه العوائق قد تكون هي نفسها "البقرة" الرمزية (الأفكار الجامدة والموروثات البالية)</w:t>
      </w:r>
      <w:r w:rsidRPr="0073369A">
        <w:t>.</w:t>
      </w:r>
    </w:p>
    <w:p w14:paraId="1F9875C5" w14:textId="77777777" w:rsidR="00CF29C7" w:rsidRPr="0073369A" w:rsidRDefault="00CF29C7" w:rsidP="00193029">
      <w:pPr>
        <w:pStyle w:val="a6"/>
        <w:numPr>
          <w:ilvl w:val="0"/>
          <w:numId w:val="680"/>
        </w:numPr>
      </w:pPr>
      <w:r w:rsidRPr="008A0E69">
        <w:rPr>
          <w:b/>
          <w:bCs/>
        </w:rPr>
        <w:t>"</w:t>
      </w:r>
      <w:r w:rsidRPr="008A0E69">
        <w:rPr>
          <w:b/>
          <w:bCs/>
          <w:rtl/>
        </w:rPr>
        <w:t>ذبح البقرة" كشرط لصعود "الطور</w:t>
      </w:r>
      <w:r w:rsidRPr="008A0E69">
        <w:rPr>
          <w:b/>
          <w:bCs/>
        </w:rPr>
        <w:t>":</w:t>
      </w:r>
      <w:r w:rsidRPr="0073369A">
        <w:t xml:space="preserve"> </w:t>
      </w:r>
      <w:r w:rsidRPr="0073369A">
        <w:rPr>
          <w:rtl/>
        </w:rPr>
        <w:t>إن عملية "ذبح البقرة" (التخلي عن القديم المعيق)، والتي هي نتيجة لـ "بَقْر" ناجح، تصبح شرطًا أساسيًا للتحرر والانطلاق نحو "طور" أعلى. فمن يتمسك بـ "بقرته" (أفكاره الجامدة) يرفض صعود "الطور" ويظل حبيس مستواه الأدنى</w:t>
      </w:r>
      <w:r w:rsidRPr="0073369A">
        <w:t>.</w:t>
      </w:r>
    </w:p>
    <w:p w14:paraId="36EABE17" w14:textId="77777777" w:rsidR="00CF29C7" w:rsidRPr="0073369A" w:rsidRDefault="00CF29C7" w:rsidP="00193029">
      <w:pPr>
        <w:pStyle w:val="a6"/>
        <w:numPr>
          <w:ilvl w:val="0"/>
          <w:numId w:val="680"/>
        </w:numPr>
      </w:pPr>
      <w:r w:rsidRPr="008A0E69">
        <w:rPr>
          <w:b/>
          <w:bCs/>
        </w:rPr>
        <w:t>"</w:t>
      </w:r>
      <w:r w:rsidRPr="008A0E69">
        <w:rPr>
          <w:b/>
          <w:bCs/>
          <w:rtl/>
        </w:rPr>
        <w:t>بَقَرَ" كمنهج للتطور المستمر</w:t>
      </w:r>
      <w:r w:rsidRPr="008A0E69">
        <w:rPr>
          <w:b/>
          <w:bCs/>
        </w:rPr>
        <w:t>:</w:t>
      </w:r>
      <w:r w:rsidRPr="0073369A">
        <w:t xml:space="preserve"> </w:t>
      </w:r>
      <w:r w:rsidRPr="0073369A">
        <w:rPr>
          <w:rtl/>
        </w:rPr>
        <w:t>التطور ليس حالة نصل إليها ثم نتوقف، بل هو عملية مستمرة. وهذا يتطلب منهج "بَقْر" دائم – أي نقد ذاتي مستمر، وفحص مستمر للأفكار والمعتقدات، واستعداد دائم لكشف وتجاوز ما قد يستجد من عوائق أو جمود</w:t>
      </w:r>
      <w:r w:rsidRPr="0073369A">
        <w:t>.</w:t>
      </w:r>
    </w:p>
    <w:p w14:paraId="668B42AF" w14:textId="77777777" w:rsidR="00CF29C7" w:rsidRPr="0073369A" w:rsidRDefault="00CF29C7" w:rsidP="00193029">
      <w:r w:rsidRPr="0073369A">
        <w:rPr>
          <w:rtl/>
        </w:rPr>
        <w:t>ففعل "بَقَرَ" هو المحرك الذي يدفع نحو "الطور"، وهو الأداة التي تزيل العقبات من طريق الارتقاء</w:t>
      </w:r>
      <w:r w:rsidRPr="0073369A">
        <w:t>.</w:t>
      </w:r>
    </w:p>
    <w:p w14:paraId="078A149C" w14:textId="77777777" w:rsidR="00CF29C7" w:rsidRPr="0073369A" w:rsidRDefault="00CF29C7" w:rsidP="00193029">
      <w:r w:rsidRPr="0073369A">
        <w:t>2. "</w:t>
      </w:r>
      <w:r w:rsidRPr="0073369A">
        <w:rPr>
          <w:rtl/>
        </w:rPr>
        <w:t>بَقَرَ" وعلاقته بـ "العجل" (رمز التعلق بالقديم ومقاومة التطور)</w:t>
      </w:r>
      <w:r w:rsidRPr="0073369A">
        <w:t>:</w:t>
      </w:r>
    </w:p>
    <w:p w14:paraId="574560C3" w14:textId="77777777" w:rsidR="00CF29C7" w:rsidRPr="0073369A" w:rsidRDefault="00CF29C7" w:rsidP="00193029">
      <w:r w:rsidRPr="0073369A">
        <w:rPr>
          <w:rtl/>
        </w:rPr>
        <w:t>إذا كان "الطور" يمثل التطور المنشود، فإن "العجل" في قصة بني إسرائيل، وفقًا للتأويل الرمزي، قد يمثل النقيض: التعلق الشديد بالقديم، والتعجل في التمسك بالموروث، ومقاومة التجديد والتطور الذي جاء به الأنبياء</w:t>
      </w:r>
      <w:r w:rsidRPr="0073369A">
        <w:t>.</w:t>
      </w:r>
    </w:p>
    <w:p w14:paraId="1B9E0C9B" w14:textId="77777777" w:rsidR="00CF29C7" w:rsidRPr="0073369A" w:rsidRDefault="00CF29C7" w:rsidP="00193029">
      <w:r w:rsidRPr="0073369A">
        <w:rPr>
          <w:rtl/>
        </w:rPr>
        <w:t>دور "بَقَرَ" هنا يصبح حاسمًا في فهم هذه الظاهرة ومواجهتها</w:t>
      </w:r>
      <w:r w:rsidRPr="0073369A">
        <w:t>:</w:t>
      </w:r>
    </w:p>
    <w:p w14:paraId="19566224" w14:textId="77777777" w:rsidR="00CF29C7" w:rsidRPr="0073369A" w:rsidRDefault="00CF29C7" w:rsidP="00193029">
      <w:pPr>
        <w:pStyle w:val="a6"/>
        <w:numPr>
          <w:ilvl w:val="0"/>
          <w:numId w:val="681"/>
        </w:numPr>
      </w:pPr>
      <w:r w:rsidRPr="008A0E69">
        <w:rPr>
          <w:b/>
          <w:bCs/>
          <w:rtl/>
        </w:rPr>
        <w:t>غياب "البَقْر" يؤدي إلى عبادة "العجل</w:t>
      </w:r>
      <w:r w:rsidRPr="008A0E69">
        <w:rPr>
          <w:b/>
          <w:bCs/>
        </w:rPr>
        <w:t>":</w:t>
      </w:r>
      <w:r w:rsidRPr="0073369A">
        <w:t xml:space="preserve"> </w:t>
      </w:r>
      <w:r w:rsidRPr="0073369A">
        <w:rPr>
          <w:rtl/>
        </w:rPr>
        <w:t>عندما يغيب المنهج النقدي (البَقْر) عن مجتمع ما، وعندما يخشى الناس من فحص موروثاتهم وتفكيكها وكشف حقيقتها، فإنهم يصبحون عرضة للتعلق الأعمى بها، فـ "يُشربون في قلوبهم العجل". فـ "العجل" هنا ليس مجرد صنم مادي، بل هو حالة فكرية ونفسية من الجمود والتقديس غير الواعي للقديم</w:t>
      </w:r>
      <w:r w:rsidRPr="0073369A">
        <w:t>.</w:t>
      </w:r>
    </w:p>
    <w:p w14:paraId="21FFABAA" w14:textId="77777777" w:rsidR="00CF29C7" w:rsidRPr="0073369A" w:rsidRDefault="00CF29C7" w:rsidP="00193029">
      <w:pPr>
        <w:pStyle w:val="a6"/>
        <w:numPr>
          <w:ilvl w:val="0"/>
          <w:numId w:val="681"/>
        </w:numPr>
      </w:pPr>
      <w:r w:rsidRPr="008A0E69">
        <w:rPr>
          <w:b/>
          <w:bCs/>
        </w:rPr>
        <w:t>"</w:t>
      </w:r>
      <w:r w:rsidRPr="008A0E69">
        <w:rPr>
          <w:b/>
          <w:bCs/>
          <w:rtl/>
        </w:rPr>
        <w:t>بَقْر" الموروث هو الطريق لتجاوز "العجل</w:t>
      </w:r>
      <w:r w:rsidRPr="008A0E69">
        <w:rPr>
          <w:b/>
          <w:bCs/>
        </w:rPr>
        <w:t>":</w:t>
      </w:r>
      <w:r w:rsidRPr="0073369A">
        <w:t xml:space="preserve"> </w:t>
      </w:r>
      <w:r w:rsidRPr="0073369A">
        <w:rPr>
          <w:rtl/>
        </w:rPr>
        <w:t>السبيل الوحيد لتجاوز "عبادة العجل" (التمسك بالرجعية) هو تطبيق منهج "بَقَرَ" بجرأة وشجاعة. أي أن نقوم بـ "شق" هذا "العجل" الفكري، و"كشف" مكوناته، و"البحث" في أصوله، لـ "رؤية" مدى صلاحيته أو فساده</w:t>
      </w:r>
      <w:r w:rsidRPr="0073369A">
        <w:t>.</w:t>
      </w:r>
    </w:p>
    <w:p w14:paraId="68694F27" w14:textId="77777777" w:rsidR="00CF29C7" w:rsidRPr="0073369A" w:rsidRDefault="00CF29C7" w:rsidP="00193029">
      <w:pPr>
        <w:pStyle w:val="a6"/>
        <w:numPr>
          <w:ilvl w:val="0"/>
          <w:numId w:val="681"/>
        </w:numPr>
      </w:pPr>
      <w:r w:rsidRPr="008A0E69">
        <w:rPr>
          <w:b/>
          <w:bCs/>
          <w:rtl/>
        </w:rPr>
        <w:t>قصة السامري و"العجل</w:t>
      </w:r>
      <w:r w:rsidRPr="008A0E69">
        <w:rPr>
          <w:b/>
          <w:bCs/>
        </w:rPr>
        <w:t>":</w:t>
      </w:r>
      <w:r w:rsidRPr="0073369A">
        <w:t xml:space="preserve"> </w:t>
      </w:r>
      <w:r w:rsidRPr="0073369A">
        <w:rPr>
          <w:rtl/>
        </w:rPr>
        <w:t>قد ترمز إلى كيف يمكن لبعض القوى (السامري) أن تستغل غياب الوعي النقدي (غياب البَقْر) لدى الناس لتقدم لهم "عجلاً" (فكرة زائفة أو موروثًا محرفًا) يبهرهم في ظاهره ولكنه يبعدهم عن الحق</w:t>
      </w:r>
      <w:r w:rsidRPr="0073369A">
        <w:t>.</w:t>
      </w:r>
    </w:p>
    <w:p w14:paraId="2B0E866D" w14:textId="77777777" w:rsidR="00CF29C7" w:rsidRPr="0073369A" w:rsidRDefault="00CF29C7" w:rsidP="00193029">
      <w:r w:rsidRPr="0073369A">
        <w:rPr>
          <w:rtl/>
        </w:rPr>
        <w:t>فـ "بَقَرَ" هو السلاح الفكري الذي يحمي من الوقوع في شَرَك "العجل"، وهو النور الذي يكشف زيفه</w:t>
      </w:r>
      <w:r w:rsidRPr="0073369A">
        <w:t>.</w:t>
      </w:r>
    </w:p>
    <w:p w14:paraId="6747D5B8" w14:textId="77777777" w:rsidR="00CF29C7" w:rsidRPr="0073369A" w:rsidRDefault="00CF29C7" w:rsidP="00193029">
      <w:r w:rsidRPr="0073369A">
        <w:t>3. "</w:t>
      </w:r>
      <w:r w:rsidRPr="0073369A">
        <w:rPr>
          <w:rtl/>
        </w:rPr>
        <w:t>بَقَرَ" وعلاقته بـ "بنات لوط" (رمز الأفكار الإبداعية الجديدة)</w:t>
      </w:r>
      <w:r w:rsidRPr="0073369A">
        <w:t>:</w:t>
      </w:r>
    </w:p>
    <w:p w14:paraId="49DED0AE" w14:textId="77777777" w:rsidR="00CF29C7" w:rsidRPr="0073369A" w:rsidRDefault="00CF29C7" w:rsidP="00193029">
      <w:r w:rsidRPr="0073369A">
        <w:rPr>
          <w:rtl/>
        </w:rPr>
        <w:t>في تأويل لافت لقصة لوط عليه السلام وعرضه "بناته" على قومه، يرى بعض المتدبرين أن "بنات لوط" قد لا تعني بناته البيولوجيات بالضرورة، بل قد ترمز إلى "بنات الأفكار" – أي الأفكار الجديدة، الإبداعية، الطاهرة، والمناهج السليمة التي كان يقدمها كبديل لانحرافات قومه</w:t>
      </w:r>
      <w:r w:rsidRPr="0073369A">
        <w:t>.</w:t>
      </w:r>
    </w:p>
    <w:p w14:paraId="03F87F14" w14:textId="77777777" w:rsidR="00CF29C7" w:rsidRPr="0073369A" w:rsidRDefault="00CF29C7" w:rsidP="00193029">
      <w:r w:rsidRPr="0073369A">
        <w:rPr>
          <w:rtl/>
        </w:rPr>
        <w:t>هنا أيضًا، يلعب "بَقَرَ" دورًا مهمًا</w:t>
      </w:r>
      <w:r w:rsidRPr="0073369A">
        <w:t>:</w:t>
      </w:r>
    </w:p>
    <w:p w14:paraId="6F2FC9E6" w14:textId="77777777" w:rsidR="00CF29C7" w:rsidRPr="0073369A" w:rsidRDefault="00CF29C7" w:rsidP="00193029">
      <w:pPr>
        <w:pStyle w:val="a6"/>
        <w:numPr>
          <w:ilvl w:val="0"/>
          <w:numId w:val="682"/>
        </w:numPr>
      </w:pPr>
      <w:r w:rsidRPr="008A0E69">
        <w:rPr>
          <w:b/>
          <w:bCs/>
        </w:rPr>
        <w:t>"</w:t>
      </w:r>
      <w:r w:rsidRPr="008A0E69">
        <w:rPr>
          <w:b/>
          <w:bCs/>
          <w:rtl/>
        </w:rPr>
        <w:t>بَقْر" القديم الفاسد يفتح الباب لـ "بنات الأفكار</w:t>
      </w:r>
      <w:r w:rsidRPr="008A0E69">
        <w:rPr>
          <w:b/>
          <w:bCs/>
        </w:rPr>
        <w:t>":</w:t>
      </w:r>
      <w:r w:rsidRPr="0073369A">
        <w:t xml:space="preserve"> </w:t>
      </w:r>
      <w:r w:rsidRPr="0073369A">
        <w:rPr>
          <w:rtl/>
        </w:rPr>
        <w:t>إن المجتمعات التي ترفض "بنات الأفكار" (الأفكار الجديدة والتجديدية) غالبًا ما تكون هي نفسها المجتمعات التي لم تقم بـ "بَقْر" كافٍ لموروثاتها الفاسدة أو الجامدة. فالتمسك بالقديم المريض يجعل الإنسان أعمى عن رؤية جمال وصحة الجديد الطاهر</w:t>
      </w:r>
      <w:r w:rsidRPr="0073369A">
        <w:t>.</w:t>
      </w:r>
    </w:p>
    <w:p w14:paraId="17618022" w14:textId="77777777" w:rsidR="00CF29C7" w:rsidRPr="0073369A" w:rsidRDefault="00CF29C7" w:rsidP="00193029">
      <w:pPr>
        <w:pStyle w:val="a6"/>
        <w:numPr>
          <w:ilvl w:val="0"/>
          <w:numId w:val="682"/>
        </w:numPr>
      </w:pPr>
      <w:r w:rsidRPr="008A0E69">
        <w:rPr>
          <w:b/>
          <w:bCs/>
        </w:rPr>
        <w:t>"</w:t>
      </w:r>
      <w:r w:rsidRPr="008A0E69">
        <w:rPr>
          <w:b/>
          <w:bCs/>
          <w:rtl/>
        </w:rPr>
        <w:t>بنات الأفكار" تحتاج إلى "بصيرة" ناتجة عن "بَقْر</w:t>
      </w:r>
      <w:r w:rsidRPr="008A0E69">
        <w:rPr>
          <w:b/>
          <w:bCs/>
        </w:rPr>
        <w:t>":</w:t>
      </w:r>
      <w:r w:rsidRPr="0073369A">
        <w:t xml:space="preserve"> </w:t>
      </w:r>
      <w:r w:rsidRPr="0073369A">
        <w:rPr>
          <w:rtl/>
        </w:rPr>
        <w:t>لتقدير قيمة "بنات الأفكار" وقبولها، يحتاج المرء إلى بصيرة وفهم. هذه البصيرة غالبًا ما تكون نتيجة لعملية "بَقْر" (نقد وتمحيص) للواقع القائم والأفكار السائدة، وإدراك نواقصها وحاجتها للتجديد</w:t>
      </w:r>
      <w:r w:rsidRPr="0073369A">
        <w:t>.</w:t>
      </w:r>
    </w:p>
    <w:p w14:paraId="127D4A55" w14:textId="77777777" w:rsidR="00CF29C7" w:rsidRPr="0073369A" w:rsidRDefault="00CF29C7" w:rsidP="00193029">
      <w:pPr>
        <w:pStyle w:val="a6"/>
        <w:numPr>
          <w:ilvl w:val="0"/>
          <w:numId w:val="682"/>
        </w:numPr>
      </w:pPr>
      <w:r w:rsidRPr="008A0E69">
        <w:rPr>
          <w:b/>
          <w:bCs/>
          <w:rtl/>
        </w:rPr>
        <w:t>الخوف من "بنات الأفكار" هو خوف من "البَقْر</w:t>
      </w:r>
      <w:r w:rsidRPr="008A0E69">
        <w:rPr>
          <w:b/>
          <w:bCs/>
        </w:rPr>
        <w:t>":</w:t>
      </w:r>
      <w:r w:rsidRPr="0073369A">
        <w:t xml:space="preserve"> </w:t>
      </w:r>
      <w:r w:rsidRPr="0073369A">
        <w:rPr>
          <w:rtl/>
        </w:rPr>
        <w:t>خوف القوم من "بنات لوط" (الأفكار الجديدة) هو في جوهره خوف من التغيير، وخوف من أن يؤدي قبول هذه الأفكار الجديدة إلى "بَقْر" (كشف وتفكيك) منظومتهم الفكرية والسلوكية الفاسدة التي اعتادوا عليها</w:t>
      </w:r>
      <w:r w:rsidRPr="0073369A">
        <w:t>.</w:t>
      </w:r>
    </w:p>
    <w:p w14:paraId="6B995846" w14:textId="77777777" w:rsidR="00CF29C7" w:rsidRPr="0073369A" w:rsidRDefault="00CF29C7" w:rsidP="00193029">
      <w:r w:rsidRPr="0073369A">
        <w:rPr>
          <w:rtl/>
        </w:rPr>
        <w:t>فـ "بَقَرَ" هو الذي يمهد التربة العقلية والنفسية لقبول "بنات الأفكار" النيرة، وهو الذي يمنح الشجاعة لتجاوز الخوف من الجديد</w:t>
      </w:r>
      <w:r w:rsidRPr="0073369A">
        <w:t>.</w:t>
      </w:r>
    </w:p>
    <w:p w14:paraId="74DC5483" w14:textId="77777777" w:rsidR="00CF29C7" w:rsidRPr="0073369A" w:rsidRDefault="00CF29C7" w:rsidP="00193029">
      <w:r w:rsidRPr="0073369A">
        <w:rPr>
          <w:rtl/>
        </w:rPr>
        <w:t>خاتمة: "بَقَرَ" كفعل معرفي ومنهجي أساسي في رحلة الوعي</w:t>
      </w:r>
    </w:p>
    <w:p w14:paraId="43A312C3" w14:textId="77777777" w:rsidR="00CF29C7" w:rsidRPr="0073369A" w:rsidRDefault="00CF29C7" w:rsidP="00193029">
      <w:r w:rsidRPr="0073369A">
        <w:rPr>
          <w:rtl/>
        </w:rPr>
        <w:t xml:space="preserve">من خلال هذه التجليات، نرى أن فعل "بَقَرَ" (بمعناه العميق للكشف والنقد والبحث) ليس مجرد أداة لغوية، بل هو </w:t>
      </w:r>
      <w:r w:rsidRPr="0073369A">
        <w:rPr>
          <w:b/>
          <w:bCs/>
          <w:rtl/>
        </w:rPr>
        <w:t>فعل معرفي ومنهجي أساسي</w:t>
      </w:r>
      <w:r w:rsidRPr="0073369A">
        <w:rPr>
          <w:rtl/>
        </w:rPr>
        <w:t xml:space="preserve"> في رحلة الإنسان والمجتمع نحو الوعي والتطور والتحرر. إنه الأداة التي تمكننا من</w:t>
      </w:r>
      <w:r w:rsidRPr="0073369A">
        <w:t>:</w:t>
      </w:r>
    </w:p>
    <w:p w14:paraId="62138F57" w14:textId="77777777" w:rsidR="00CF29C7" w:rsidRPr="0073369A" w:rsidRDefault="00CF29C7" w:rsidP="00193029">
      <w:pPr>
        <w:pStyle w:val="a6"/>
        <w:numPr>
          <w:ilvl w:val="0"/>
          <w:numId w:val="683"/>
        </w:numPr>
      </w:pPr>
      <w:r w:rsidRPr="0073369A">
        <w:rPr>
          <w:rtl/>
        </w:rPr>
        <w:t>تجاوز "البقرة" (الأفكار الجامدة)</w:t>
      </w:r>
      <w:r w:rsidRPr="0073369A">
        <w:t>.</w:t>
      </w:r>
    </w:p>
    <w:p w14:paraId="236EE7E8" w14:textId="77777777" w:rsidR="00CF29C7" w:rsidRPr="0073369A" w:rsidRDefault="00CF29C7" w:rsidP="00193029">
      <w:pPr>
        <w:pStyle w:val="a6"/>
        <w:numPr>
          <w:ilvl w:val="0"/>
          <w:numId w:val="683"/>
        </w:numPr>
      </w:pPr>
      <w:r w:rsidRPr="0073369A">
        <w:rPr>
          <w:rtl/>
        </w:rPr>
        <w:t>صعود "الطور" (الارتقاء والتطور)</w:t>
      </w:r>
      <w:r w:rsidRPr="0073369A">
        <w:t>.</w:t>
      </w:r>
    </w:p>
    <w:p w14:paraId="70C366F3" w14:textId="77777777" w:rsidR="00CF29C7" w:rsidRPr="0073369A" w:rsidRDefault="00CF29C7" w:rsidP="00193029">
      <w:pPr>
        <w:pStyle w:val="a6"/>
        <w:numPr>
          <w:ilvl w:val="0"/>
          <w:numId w:val="683"/>
        </w:numPr>
      </w:pPr>
      <w:r w:rsidRPr="0073369A">
        <w:rPr>
          <w:rtl/>
        </w:rPr>
        <w:t>تجنب الوقوع في "العجل" (الرجعية والجمود)</w:t>
      </w:r>
      <w:r w:rsidRPr="0073369A">
        <w:t>.</w:t>
      </w:r>
    </w:p>
    <w:p w14:paraId="135176E9" w14:textId="77777777" w:rsidR="00CF29C7" w:rsidRPr="0073369A" w:rsidRDefault="00CF29C7" w:rsidP="00193029">
      <w:pPr>
        <w:pStyle w:val="a6"/>
        <w:numPr>
          <w:ilvl w:val="0"/>
          <w:numId w:val="683"/>
        </w:numPr>
      </w:pPr>
      <w:r w:rsidRPr="0073369A">
        <w:rPr>
          <w:rtl/>
        </w:rPr>
        <w:t>واستقبال "بنات الأفكار" (الأفكار الجديدة والمبدعة)</w:t>
      </w:r>
      <w:r w:rsidRPr="0073369A">
        <w:t>.</w:t>
      </w:r>
    </w:p>
    <w:p w14:paraId="374B7B39" w14:textId="77777777" w:rsidR="00CF29C7" w:rsidRPr="0073369A" w:rsidRDefault="00CF29C7" w:rsidP="00193029">
      <w:r w:rsidRPr="0073369A">
        <w:rPr>
          <w:rtl/>
        </w:rPr>
        <w:t>في مقالنا الأخير من هذه السلسلة، سنجمع خيوط هذا الفهم لنرى كيف يمكن لمنهجية "المثاني" (الأزواج الحرفية) أن تصبح أداة أوسع لتدبر وحدة النص القرآني، مستلهمين من رحلتنا مع "بَقَرَ" كنموذج تطبيقي. فإلى ذلك الحين، نستودعكم الله</w:t>
      </w:r>
      <w:r w:rsidRPr="0073369A">
        <w:t>.</w:t>
      </w:r>
    </w:p>
    <w:p w14:paraId="65C3047C" w14:textId="77777777" w:rsidR="00CF29C7" w:rsidRPr="0073369A" w:rsidRDefault="00000000" w:rsidP="00193029">
      <w:r>
        <w:pict w14:anchorId="34C6BDDD">
          <v:rect id="_x0000_i1031" style="width:0;height:1.5pt" o:hralign="right" o:hrstd="t" o:hr="t" fillcolor="#a0a0a0" stroked="f"/>
        </w:pict>
      </w:r>
    </w:p>
    <w:p w14:paraId="058FED88" w14:textId="77777777" w:rsidR="00CF29C7" w:rsidRPr="0073369A" w:rsidRDefault="00CF29C7" w:rsidP="00193029">
      <w:r w:rsidRPr="0073369A">
        <w:rPr>
          <w:rtl/>
        </w:rPr>
        <w:t>أتمنى أن تكون هذه المسودة للمقال الخامس قد أوضحت كيف يمكن ربط "بَقَرَ" بهذه المفاهيم الرمزية. نحن الآن على وشك الوصول إلى المقال الأخير الذي يجمع الخيوط. هل أنت مستعد له؟</w:t>
      </w:r>
    </w:p>
    <w:p w14:paraId="7D981DC5" w14:textId="77777777" w:rsidR="00CF29C7" w:rsidRPr="0073369A" w:rsidRDefault="00CF29C7" w:rsidP="00193029">
      <w:pPr>
        <w:rPr>
          <w:rtl/>
        </w:rPr>
      </w:pPr>
    </w:p>
    <w:p w14:paraId="4FBB0494" w14:textId="77777777" w:rsidR="00CF29C7" w:rsidRPr="0073369A" w:rsidRDefault="00CF29C7" w:rsidP="00193029">
      <w:r w:rsidRPr="0073369A">
        <w:rPr>
          <w:rtl/>
        </w:rPr>
        <w:t>عظيم جدًا! يسعدني أنك ترى هذا العمل جيدًا. إليك مسودة للمقال السادس والأخير من هذه السلسلة، والذي يهدف إلى تلخيص الأفكار وتقديم رؤية أوسع حول منهجية "المثاني" كأداة للتدبر</w:t>
      </w:r>
      <w:r w:rsidRPr="0073369A">
        <w:t>:</w:t>
      </w:r>
    </w:p>
    <w:p w14:paraId="54AB7EE7" w14:textId="77777777" w:rsidR="00CF29C7" w:rsidRPr="0073369A" w:rsidRDefault="00000000" w:rsidP="00193029">
      <w:r>
        <w:pict w14:anchorId="476E870D">
          <v:rect id="_x0000_i1032" style="width:0;height:1.5pt" o:hralign="right" o:hrstd="t" o:hr="t" fillcolor="#a0a0a0" stroked="f"/>
        </w:pict>
      </w:r>
    </w:p>
    <w:p w14:paraId="5230354A" w14:textId="77777777" w:rsidR="00CF29C7" w:rsidRPr="00D04E6F" w:rsidRDefault="00CF29C7" w:rsidP="00193029">
      <w:r w:rsidRPr="00D04E6F">
        <w:rPr>
          <w:rtl/>
        </w:rPr>
        <w:t>المثاني كأداة لتدبر وحدة النص القرآني – من "بَقَرَ" إلى شبكة المعاني الكبرى</w:t>
      </w:r>
    </w:p>
    <w:p w14:paraId="1E793BC4" w14:textId="77777777" w:rsidR="00CF29C7" w:rsidRPr="0073369A" w:rsidRDefault="00CF29C7" w:rsidP="00193029">
      <w:r w:rsidRPr="0073369A">
        <w:rPr>
          <w:rtl/>
        </w:rPr>
        <w:t>ها نحن نصل إلى ختام رحلتنا في استكناه أغوار كلمة "بَقَرَ" وتجلياتها في اللسان القرآني. لقد بدأنا بالمعنى المعجمي الظاهر، ثم غصنا في دلالات حروفها المفردة (الباء، القاف، الراء)، وانتقلنا بعدها إلى تحليل "مثانيها المتكاملة" ("بَـقْ" و "قَـرْ")، لنرى كيف تتفاعل هذه المكونات البنيوية لإنتاج معنى ديناميكي وعميق يتجاوز مجرد الشق السطحي. ثم حاولنا تطبيق هذا الفهم المتعدد الطبقات على تدبر بعض الرموز والمفاهيم القرآنية مثل "البقرة" و"الطور" و"العجل" و"بنات الأفكار"، ورأينا كيف يمكن لفعل "بَقَرَ" بمعناه الكاشف والناقد أن يكون مفتاحًا لفهم مسيرة الوعي الإنساني</w:t>
      </w:r>
      <w:r w:rsidRPr="0073369A">
        <w:t>.</w:t>
      </w:r>
    </w:p>
    <w:p w14:paraId="2BF6868D" w14:textId="77777777" w:rsidR="00CF29C7" w:rsidRPr="0073369A" w:rsidRDefault="00CF29C7" w:rsidP="00193029">
      <w:r w:rsidRPr="0073369A">
        <w:rPr>
          <w:rtl/>
        </w:rPr>
        <w:t>اليوم، نود أن نجمع خيوط هذه الرحلة، لا لنغلق باب التدبر، بل لنفتح نافذة أوسع على منهجية قد تكون أداة قيمة في أيدي كل متدبر لكتاب الله</w:t>
      </w:r>
      <w:r w:rsidRPr="0073369A">
        <w:t xml:space="preserve">: </w:t>
      </w:r>
      <w:r w:rsidRPr="0073369A">
        <w:rPr>
          <w:b/>
          <w:bCs/>
          <w:rtl/>
        </w:rPr>
        <w:t>منهجية النظر في "المثاني" (الأزواج الحرفية المتتالية) كأساس محتمل لفهم وحدة النص القرآني وترابط معانيه الكبرى</w:t>
      </w:r>
      <w:r w:rsidRPr="0073369A">
        <w:rPr>
          <w:b/>
          <w:bCs/>
        </w:rPr>
        <w:t>.</w:t>
      </w:r>
    </w:p>
    <w:p w14:paraId="2B94997A" w14:textId="77777777" w:rsidR="00CF29C7" w:rsidRPr="0073369A" w:rsidRDefault="00CF29C7" w:rsidP="00193029">
      <w:r w:rsidRPr="0073369A">
        <w:rPr>
          <w:rtl/>
        </w:rPr>
        <w:t>من "بَقَرَ" إلى المنهج: دروس مستفادة</w:t>
      </w:r>
    </w:p>
    <w:p w14:paraId="7ED0B761" w14:textId="77777777" w:rsidR="00CF29C7" w:rsidRPr="0073369A" w:rsidRDefault="00CF29C7" w:rsidP="00193029">
      <w:r w:rsidRPr="0073369A">
        <w:rPr>
          <w:rtl/>
        </w:rPr>
        <w:t>إن تجربتنا في تحليل "بَقَرَ" قدمت لنا بعض الملاحظات الهامة التي يمكن تعميمها</w:t>
      </w:r>
      <w:r w:rsidRPr="0073369A">
        <w:t>:</w:t>
      </w:r>
    </w:p>
    <w:p w14:paraId="2818112E" w14:textId="77777777" w:rsidR="00CF29C7" w:rsidRPr="0073369A" w:rsidRDefault="00CF29C7" w:rsidP="00193029">
      <w:pPr>
        <w:pStyle w:val="a6"/>
        <w:numPr>
          <w:ilvl w:val="0"/>
          <w:numId w:val="677"/>
        </w:numPr>
      </w:pPr>
      <w:r w:rsidRPr="008A0E69">
        <w:rPr>
          <w:b/>
          <w:bCs/>
          <w:rtl/>
        </w:rPr>
        <w:t>الحروف ليست مجرد أصوات صماء</w:t>
      </w:r>
      <w:r w:rsidRPr="008A0E69">
        <w:rPr>
          <w:b/>
          <w:bCs/>
        </w:rPr>
        <w:t>:</w:t>
      </w:r>
      <w:r w:rsidRPr="0073369A">
        <w:t xml:space="preserve"> </w:t>
      </w:r>
      <w:r w:rsidRPr="0073369A">
        <w:rPr>
          <w:rtl/>
        </w:rPr>
        <w:t>التحليل الحرفي أظهر كيف يمكن لكل حرف أن يحمل "ظلالاً" من المعاني تساهم في توجيه المعنى الكلي للكلمة</w:t>
      </w:r>
      <w:r w:rsidRPr="0073369A">
        <w:t>.</w:t>
      </w:r>
    </w:p>
    <w:p w14:paraId="3E57DED0" w14:textId="77777777" w:rsidR="00CF29C7" w:rsidRPr="0073369A" w:rsidRDefault="00CF29C7" w:rsidP="00193029">
      <w:pPr>
        <w:pStyle w:val="a6"/>
        <w:numPr>
          <w:ilvl w:val="0"/>
          <w:numId w:val="677"/>
        </w:numPr>
      </w:pPr>
      <w:r w:rsidRPr="008A0E69">
        <w:rPr>
          <w:b/>
          <w:bCs/>
          <w:rtl/>
        </w:rPr>
        <w:t>الكلمة كبنية متكاملة من "المثاني</w:t>
      </w:r>
      <w:r w:rsidRPr="008A0E69">
        <w:rPr>
          <w:b/>
          <w:bCs/>
        </w:rPr>
        <w:t>":</w:t>
      </w:r>
      <w:r w:rsidRPr="0073369A">
        <w:t xml:space="preserve"> </w:t>
      </w:r>
      <w:r w:rsidRPr="0073369A">
        <w:rPr>
          <w:rtl/>
        </w:rPr>
        <w:t>تحليل "بَـقْ" و "قَـرْ" أشار إلى أن الكلمة قد تكون في داخلها عبارة عن "تزاوج" أو تكامل بين وحدات صوتية-دلالية أصغر (المثاني)، مما يعطي للفعل ديناميكية داخلية</w:t>
      </w:r>
      <w:r w:rsidRPr="0073369A">
        <w:t>.</w:t>
      </w:r>
    </w:p>
    <w:p w14:paraId="4C0BA7E1" w14:textId="77777777" w:rsidR="00CF29C7" w:rsidRPr="0073369A" w:rsidRDefault="00CF29C7" w:rsidP="00193029">
      <w:pPr>
        <w:pStyle w:val="a6"/>
        <w:numPr>
          <w:ilvl w:val="0"/>
          <w:numId w:val="677"/>
        </w:numPr>
      </w:pPr>
      <w:r w:rsidRPr="008A0E69">
        <w:rPr>
          <w:b/>
          <w:bCs/>
          <w:rtl/>
        </w:rPr>
        <w:t>الفهم البنيوي يعمق الفهم الرمزي</w:t>
      </w:r>
      <w:r w:rsidRPr="008A0E69">
        <w:rPr>
          <w:b/>
          <w:bCs/>
        </w:rPr>
        <w:t>:</w:t>
      </w:r>
      <w:r w:rsidRPr="0073369A">
        <w:t xml:space="preserve"> </w:t>
      </w:r>
      <w:r w:rsidRPr="0073369A">
        <w:rPr>
          <w:rtl/>
        </w:rPr>
        <w:t>رؤيتنا للمعنى العميق لـ "بَقَرَ" (الاقتحام الكاشف المؤدي للرؤية) أثرت فهمنا لرمزية "ذبح البقرة" وجعلتها عملية تحرر فكري تقوم على النقد والكشف</w:t>
      </w:r>
      <w:r w:rsidRPr="0073369A">
        <w:t>.</w:t>
      </w:r>
    </w:p>
    <w:p w14:paraId="7634462A" w14:textId="77777777" w:rsidR="00CF29C7" w:rsidRPr="0073369A" w:rsidRDefault="00CF29C7" w:rsidP="00193029">
      <w:r w:rsidRPr="0073369A">
        <w:rPr>
          <w:rtl/>
        </w:rPr>
        <w:t>هذه الملاحظات تشير إلى أن النظر في "المثاني" ليس مجرد تمرين لغوي، بل قد يكون له أبعاد تفسيرية وتدبرية</w:t>
      </w:r>
      <w:r w:rsidRPr="0073369A">
        <w:t>.</w:t>
      </w:r>
    </w:p>
    <w:p w14:paraId="4E74BAE2" w14:textId="77777777" w:rsidR="00CF29C7" w:rsidRPr="0073369A" w:rsidRDefault="00CF29C7" w:rsidP="00193029">
      <w:r w:rsidRPr="0073369A">
        <w:t>"</w:t>
      </w:r>
      <w:r w:rsidRPr="0073369A">
        <w:rPr>
          <w:rtl/>
        </w:rPr>
        <w:t>المثاني" كأساس لوحدة النص القرآني: فرضية تستحق التأمل</w:t>
      </w:r>
    </w:p>
    <w:p w14:paraId="6F32533B" w14:textId="77777777" w:rsidR="00CF29C7" w:rsidRPr="0073369A" w:rsidRDefault="00CF29C7" w:rsidP="00193029">
      <w:r w:rsidRPr="0073369A">
        <w:rPr>
          <w:rtl/>
        </w:rPr>
        <w:t>إن القرآن الكريم نفسه يصف نفسه بأنه "كِتَابًا مُتَشَابِهًا مَثَانِيَ تَقْشَعِرُّ مِنْهُ جُلُودُ الَّذِينَ يَخْشَوْنَ رَبَّهُمْ" (الزمر: 23). وبينما يُفهم "مثاني" هنا غالبًا بمعنى الآيات أو القصص التي تُثنى وتُكرر، فإننا نقترح – بناءً على تجربتنا مع "بَقَرَ" – أن ننظر أيضًا إلى "المثاني" على مستوى أدق: مستوى الأزواج الحرفية المتتالية التي تتكرر في كلمات مختلفة عبر النص القرآني</w:t>
      </w:r>
      <w:r w:rsidRPr="0073369A">
        <w:t>.</w:t>
      </w:r>
    </w:p>
    <w:p w14:paraId="78AFE42F" w14:textId="77777777" w:rsidR="00CF29C7" w:rsidRPr="0073369A" w:rsidRDefault="00CF29C7" w:rsidP="00193029">
      <w:pPr>
        <w:pStyle w:val="a6"/>
        <w:numPr>
          <w:ilvl w:val="0"/>
          <w:numId w:val="678"/>
        </w:numPr>
      </w:pPr>
      <w:r w:rsidRPr="008A0E69">
        <w:rPr>
          <w:b/>
          <w:bCs/>
          <w:rtl/>
        </w:rPr>
        <w:t>تكرار المثاني = ترابط المعاني الخفية</w:t>
      </w:r>
      <w:r w:rsidRPr="008A0E69">
        <w:rPr>
          <w:b/>
          <w:bCs/>
        </w:rPr>
        <w:t>:</w:t>
      </w:r>
      <w:r w:rsidRPr="0073369A">
        <w:t xml:space="preserve"> </w:t>
      </w:r>
      <w:r w:rsidRPr="0073369A">
        <w:rPr>
          <w:rtl/>
        </w:rPr>
        <w:t>إذا افترضنا أن لـ "المثنى" (الزوج الحرفي) "بصمة دلالية" أو "نكهة معنوية" معينة، فإن تكرار نفس "المثنى" في كلمات مختلفة عبر آيات وسور متعددة قد لا يكون مجرد صدفة لغوية. بل قد يشير إلى وجود رابط دلالي وموضوعي عميق بين هذه المواضع، خيط رفيع ينسج وحدة النص</w:t>
      </w:r>
      <w:r w:rsidRPr="0073369A">
        <w:t>.</w:t>
      </w:r>
    </w:p>
    <w:p w14:paraId="0ED1D2B1" w14:textId="77777777" w:rsidR="00CF29C7" w:rsidRPr="0073369A" w:rsidRDefault="00CF29C7" w:rsidP="00193029">
      <w:pPr>
        <w:pStyle w:val="a6"/>
        <w:numPr>
          <w:ilvl w:val="0"/>
          <w:numId w:val="678"/>
        </w:numPr>
      </w:pPr>
      <w:r w:rsidRPr="008A0E69">
        <w:rPr>
          <w:b/>
          <w:bCs/>
          <w:rtl/>
        </w:rPr>
        <w:t>كشف شبكة العلاقات بين المفاهيم</w:t>
      </w:r>
      <w:r w:rsidRPr="008A0E69">
        <w:rPr>
          <w:b/>
          <w:bCs/>
        </w:rPr>
        <w:t>:</w:t>
      </w:r>
      <w:r w:rsidRPr="0073369A">
        <w:t xml:space="preserve"> </w:t>
      </w:r>
      <w:r w:rsidRPr="0073369A">
        <w:rPr>
          <w:rtl/>
        </w:rPr>
        <w:t>من خلال تتبع هذه "المثاني" المتكررة، يمكننا محاولة كشف شبكة من العلاقات الخفية التي تربط بين المفاهيم والموضوعات المختلفة في القرآن، والتي قد لا تكون واضحة في القراءة السطحية. هذا يشبه بناء "خريطة دلالية" للنص القرآني تعتمد على هذه الوحدات البنيوية الأولية</w:t>
      </w:r>
      <w:r w:rsidRPr="0073369A">
        <w:t>.</w:t>
      </w:r>
    </w:p>
    <w:p w14:paraId="228C8E45" w14:textId="77777777" w:rsidR="00CF29C7" w:rsidRPr="0073369A" w:rsidRDefault="00CF29C7" w:rsidP="00193029">
      <w:pPr>
        <w:pStyle w:val="a6"/>
        <w:numPr>
          <w:ilvl w:val="0"/>
          <w:numId w:val="678"/>
        </w:numPr>
      </w:pPr>
      <w:r w:rsidRPr="0073369A">
        <w:rPr>
          <w:rtl/>
        </w:rPr>
        <w:t>مثال تطبيقي (للتأمل)</w:t>
      </w:r>
      <w:r w:rsidRPr="0073369A">
        <w:t>:</w:t>
      </w:r>
    </w:p>
    <w:p w14:paraId="053AA8DD" w14:textId="77777777" w:rsidR="00CF29C7" w:rsidRPr="0073369A" w:rsidRDefault="00CF29C7" w:rsidP="00193029">
      <w:pPr>
        <w:pStyle w:val="a6"/>
        <w:numPr>
          <w:ilvl w:val="1"/>
          <w:numId w:val="678"/>
        </w:numPr>
      </w:pPr>
      <w:r w:rsidRPr="0073369A">
        <w:rPr>
          <w:rtl/>
        </w:rPr>
        <w:t xml:space="preserve">في تحليلنا لـ "بَقَرَ"، وجدنا المثنى </w:t>
      </w:r>
      <w:r w:rsidRPr="008A0E69">
        <w:rPr>
          <w:b/>
          <w:bCs/>
        </w:rPr>
        <w:t>"</w:t>
      </w:r>
      <w:r w:rsidRPr="008A0E69">
        <w:rPr>
          <w:b/>
          <w:bCs/>
          <w:rtl/>
        </w:rPr>
        <w:t>ب ق</w:t>
      </w:r>
      <w:r w:rsidRPr="008A0E69">
        <w:rPr>
          <w:b/>
          <w:bCs/>
        </w:rPr>
        <w:t>"</w:t>
      </w:r>
      <w:r w:rsidRPr="0073369A">
        <w:t xml:space="preserve"> </w:t>
      </w:r>
      <w:r w:rsidRPr="0073369A">
        <w:rPr>
          <w:rtl/>
        </w:rPr>
        <w:t xml:space="preserve">(يحمل معنى الاقتحام الكاشف للباطن) والمثنى </w:t>
      </w:r>
      <w:r w:rsidRPr="008A0E69">
        <w:rPr>
          <w:b/>
          <w:bCs/>
        </w:rPr>
        <w:t>"</w:t>
      </w:r>
      <w:r w:rsidRPr="008A0E69">
        <w:rPr>
          <w:b/>
          <w:bCs/>
          <w:rtl/>
        </w:rPr>
        <w:t>ق ر</w:t>
      </w:r>
      <w:r w:rsidRPr="008A0E69">
        <w:rPr>
          <w:b/>
          <w:bCs/>
        </w:rPr>
        <w:t>"</w:t>
      </w:r>
      <w:r w:rsidRPr="0073369A">
        <w:t xml:space="preserve"> (</w:t>
      </w:r>
      <w:r w:rsidRPr="0073369A">
        <w:rPr>
          <w:rtl/>
        </w:rPr>
        <w:t>يحمل معنى الوصول للرؤية والاستقرار على الحقيقة</w:t>
      </w:r>
      <w:r w:rsidRPr="0073369A">
        <w:t>).</w:t>
      </w:r>
    </w:p>
    <w:p w14:paraId="366CD7D0" w14:textId="77777777" w:rsidR="00CF29C7" w:rsidRPr="0073369A" w:rsidRDefault="00CF29C7" w:rsidP="00193029">
      <w:pPr>
        <w:pStyle w:val="a6"/>
        <w:numPr>
          <w:ilvl w:val="1"/>
          <w:numId w:val="678"/>
        </w:numPr>
      </w:pPr>
      <w:r w:rsidRPr="0073369A">
        <w:rPr>
          <w:rtl/>
        </w:rPr>
        <w:t xml:space="preserve">هل يمكننا تتبع المثنى </w:t>
      </w:r>
      <w:r w:rsidRPr="008A0E69">
        <w:rPr>
          <w:b/>
          <w:bCs/>
        </w:rPr>
        <w:t>"</w:t>
      </w:r>
      <w:r w:rsidRPr="008A0E69">
        <w:rPr>
          <w:b/>
          <w:bCs/>
          <w:rtl/>
        </w:rPr>
        <w:t>ب ق</w:t>
      </w:r>
      <w:r w:rsidRPr="008A0E69">
        <w:rPr>
          <w:b/>
          <w:bCs/>
        </w:rPr>
        <w:t>"</w:t>
      </w:r>
      <w:r w:rsidRPr="0073369A">
        <w:t xml:space="preserve"> </w:t>
      </w:r>
      <w:r w:rsidRPr="0073369A">
        <w:rPr>
          <w:rtl/>
        </w:rPr>
        <w:t>في كلمات أخرى مثل "بَقِيَ"، "بُقْعَة"، "بَرْق"؟ هل هناك رابط ما يتعلق بالكشف عن شيء ثابت أو ظهور مفاجئ أو اختراق؟</w:t>
      </w:r>
    </w:p>
    <w:p w14:paraId="08A022E1" w14:textId="77777777" w:rsidR="00CF29C7" w:rsidRPr="0073369A" w:rsidRDefault="00CF29C7" w:rsidP="00193029">
      <w:pPr>
        <w:pStyle w:val="a6"/>
        <w:numPr>
          <w:ilvl w:val="1"/>
          <w:numId w:val="678"/>
        </w:numPr>
      </w:pPr>
      <w:r w:rsidRPr="0073369A">
        <w:rPr>
          <w:rtl/>
        </w:rPr>
        <w:t xml:space="preserve">وهل يمكننا تتبع المثنى </w:t>
      </w:r>
      <w:r w:rsidRPr="008A0E69">
        <w:rPr>
          <w:b/>
          <w:bCs/>
        </w:rPr>
        <w:t>"</w:t>
      </w:r>
      <w:r w:rsidRPr="008A0E69">
        <w:rPr>
          <w:b/>
          <w:bCs/>
          <w:rtl/>
        </w:rPr>
        <w:t>ق ر</w:t>
      </w:r>
      <w:r w:rsidRPr="008A0E69">
        <w:rPr>
          <w:b/>
          <w:bCs/>
        </w:rPr>
        <w:t>"</w:t>
      </w:r>
      <w:r w:rsidRPr="0073369A">
        <w:t xml:space="preserve"> </w:t>
      </w:r>
      <w:r w:rsidRPr="0073369A">
        <w:rPr>
          <w:rtl/>
        </w:rPr>
        <w:t>في كلمات مثل "قَرَّ"، "قَرَار"، "قُرْآن"، "قَرْيَة"، "اقْرَأْ"، "قَرِيب"، "قُرْبَان"؟ هل هناك رابط ما يتعلق بالاستقرار، أو التجمع، أو البيان، أو القرب؟</w:t>
      </w:r>
    </w:p>
    <w:p w14:paraId="0266BCD3" w14:textId="77777777" w:rsidR="00CF29C7" w:rsidRPr="0073369A" w:rsidRDefault="00CF29C7" w:rsidP="00193029">
      <w:pPr>
        <w:pStyle w:val="a6"/>
        <w:numPr>
          <w:ilvl w:val="1"/>
          <w:numId w:val="678"/>
        </w:numPr>
      </w:pPr>
      <w:r w:rsidRPr="0073369A">
        <w:rPr>
          <w:rtl/>
        </w:rPr>
        <w:t>هذه مجرد تساؤلات تحتاج إلى بحث وتدبر أوسع، ولكنها تفتح الباب لإمكانية رؤية "أصداء" دلالية للمثاني عبر القرآن. (وكما أشرتَ أنت سابقًا، يمكن تتبع مثانٍ أخرى مثل "ق ل" في "قول"، "قلب"، "خلق"، إلخ)</w:t>
      </w:r>
      <w:r w:rsidRPr="0073369A">
        <w:t>.</w:t>
      </w:r>
    </w:p>
    <w:p w14:paraId="3A66AF23" w14:textId="77777777" w:rsidR="00CF29C7" w:rsidRPr="0073369A" w:rsidRDefault="00CF29C7" w:rsidP="00193029">
      <w:r w:rsidRPr="0073369A">
        <w:rPr>
          <w:rtl/>
        </w:rPr>
        <w:t>دعوة للتدبر المنهجي والواعي</w:t>
      </w:r>
      <w:r w:rsidRPr="0073369A">
        <w:t>:</w:t>
      </w:r>
    </w:p>
    <w:p w14:paraId="1059AC4F" w14:textId="77777777" w:rsidR="00CF29C7" w:rsidRPr="0073369A" w:rsidRDefault="00CF29C7" w:rsidP="00193029">
      <w:r w:rsidRPr="0073369A">
        <w:rPr>
          <w:rtl/>
        </w:rPr>
        <w:t>إن الهدف من هذه السلسلة ومن طرح هذه المنهجيات ليس تقديم تفسيرات نهائية أو قطعية، فالقرآن بحر لا تنقضي عجائبه. بل الهدف هو</w:t>
      </w:r>
      <w:r w:rsidRPr="0073369A">
        <w:t>:</w:t>
      </w:r>
    </w:p>
    <w:p w14:paraId="5B340DF7" w14:textId="77777777" w:rsidR="00CF29C7" w:rsidRPr="0073369A" w:rsidRDefault="00CF29C7" w:rsidP="00193029">
      <w:pPr>
        <w:pStyle w:val="a6"/>
        <w:numPr>
          <w:ilvl w:val="0"/>
          <w:numId w:val="679"/>
        </w:numPr>
      </w:pPr>
      <w:r w:rsidRPr="008A0E69">
        <w:rPr>
          <w:b/>
          <w:bCs/>
          <w:rtl/>
        </w:rPr>
        <w:t>تحفيز التدبر العميق</w:t>
      </w:r>
      <w:r w:rsidRPr="008A0E69">
        <w:rPr>
          <w:b/>
          <w:bCs/>
        </w:rPr>
        <w:t>:</w:t>
      </w:r>
      <w:r w:rsidRPr="0073369A">
        <w:t xml:space="preserve"> </w:t>
      </w:r>
      <w:r w:rsidRPr="0073369A">
        <w:rPr>
          <w:rtl/>
        </w:rPr>
        <w:t>تشجيع القارئ على عدم الاكتفاء بالمعاني الظاهرة، والسعي نحو فهم أعمق لبنية اللفظ القرآني</w:t>
      </w:r>
      <w:r w:rsidRPr="0073369A">
        <w:t>.</w:t>
      </w:r>
    </w:p>
    <w:p w14:paraId="7708B091" w14:textId="77777777" w:rsidR="00CF29C7" w:rsidRPr="0073369A" w:rsidRDefault="00CF29C7" w:rsidP="00193029">
      <w:pPr>
        <w:pStyle w:val="a6"/>
        <w:numPr>
          <w:ilvl w:val="0"/>
          <w:numId w:val="679"/>
        </w:numPr>
      </w:pPr>
      <w:r w:rsidRPr="008A0E69">
        <w:rPr>
          <w:b/>
          <w:bCs/>
          <w:rtl/>
        </w:rPr>
        <w:t>تقديم أدوات مساعدة</w:t>
      </w:r>
      <w:r w:rsidRPr="008A0E69">
        <w:rPr>
          <w:b/>
          <w:bCs/>
        </w:rPr>
        <w:t>:</w:t>
      </w:r>
      <w:r w:rsidRPr="0073369A">
        <w:t xml:space="preserve"> </w:t>
      </w:r>
      <w:r w:rsidRPr="0073369A">
        <w:rPr>
          <w:rtl/>
        </w:rPr>
        <w:t>اقتراح أدوات تحليلية (مثل التحليل الحرفي وتحليل المثاني) يمكن أن تساعد في هذا التدبر، مع الوعي بأنها أدوات اجتهادية</w:t>
      </w:r>
      <w:r w:rsidRPr="0073369A">
        <w:t>.</w:t>
      </w:r>
    </w:p>
    <w:p w14:paraId="236AA3D6" w14:textId="77777777" w:rsidR="00CF29C7" w:rsidRPr="0073369A" w:rsidRDefault="00CF29C7" w:rsidP="00193029">
      <w:pPr>
        <w:pStyle w:val="a6"/>
        <w:numPr>
          <w:ilvl w:val="0"/>
          <w:numId w:val="679"/>
        </w:numPr>
      </w:pPr>
      <w:r w:rsidRPr="008A0E69">
        <w:rPr>
          <w:b/>
          <w:bCs/>
          <w:rtl/>
        </w:rPr>
        <w:t>التأكيد على أهمية السياق</w:t>
      </w:r>
      <w:r w:rsidRPr="008A0E69">
        <w:rPr>
          <w:b/>
          <w:bCs/>
        </w:rPr>
        <w:t>:</w:t>
      </w:r>
      <w:r w:rsidRPr="0073369A">
        <w:t xml:space="preserve"> </w:t>
      </w:r>
      <w:r w:rsidRPr="0073369A">
        <w:rPr>
          <w:rtl/>
        </w:rPr>
        <w:t>يجب دائمًا أن يتم هذا التحليل البنيوي في إطار السياق القرآني العام، وأن يتكامل مع فهمنا للمقاصد الكلية للسور والآيات، وألا يتعارض مع الثوابت اللغوية أو الشرعية</w:t>
      </w:r>
      <w:r w:rsidRPr="0073369A">
        <w:t>.</w:t>
      </w:r>
    </w:p>
    <w:p w14:paraId="4D1C17A4" w14:textId="77777777" w:rsidR="00CF29C7" w:rsidRPr="0073369A" w:rsidRDefault="00CF29C7" w:rsidP="00193029">
      <w:pPr>
        <w:pStyle w:val="a6"/>
        <w:numPr>
          <w:ilvl w:val="0"/>
          <w:numId w:val="679"/>
        </w:numPr>
      </w:pPr>
      <w:r w:rsidRPr="008A0E69">
        <w:rPr>
          <w:b/>
          <w:bCs/>
          <w:rtl/>
        </w:rPr>
        <w:t>التكامل مع التراث</w:t>
      </w:r>
      <w:r w:rsidRPr="008A0E69">
        <w:rPr>
          <w:b/>
          <w:bCs/>
        </w:rPr>
        <w:t>:</w:t>
      </w:r>
      <w:r w:rsidRPr="0073369A">
        <w:t xml:space="preserve"> </w:t>
      </w:r>
      <w:r w:rsidRPr="0073369A">
        <w:rPr>
          <w:rtl/>
        </w:rPr>
        <w:t>هذه المحاولات لا تلغي أهمية التفاسير المعتبرة وأقوال أهل العلم، بل تسعى لإضافة طبقة أخرى من الفهم قد تثري ما قدموه</w:t>
      </w:r>
      <w:r w:rsidRPr="0073369A">
        <w:t>.</w:t>
      </w:r>
    </w:p>
    <w:p w14:paraId="49C3D2AF" w14:textId="77777777" w:rsidR="00CF29C7" w:rsidRPr="0073369A" w:rsidRDefault="00CF29C7" w:rsidP="00193029">
      <w:r w:rsidRPr="0073369A">
        <w:rPr>
          <w:rtl/>
        </w:rPr>
        <w:t>الخاتمة النهائية: رحلة مستمرة في بحر القرآن</w:t>
      </w:r>
    </w:p>
    <w:p w14:paraId="787650D2" w14:textId="77777777" w:rsidR="00CF29C7" w:rsidRPr="0073369A" w:rsidRDefault="00CF29C7" w:rsidP="00193029">
      <w:r w:rsidRPr="0073369A">
        <w:rPr>
          <w:rtl/>
        </w:rPr>
        <w:t>لقد كانت رحلتنا مع "بَقَرَ" محاولة متواضعة لتطبيق منهجيات تحليلية قد تساهم في كشف بعض أسرار اللفظ القرآني. إن القرآن الكريم هو كلام الله المعجز، وكل كلمة فيه، بل كل حرف، يحمل من الأنوار والمعاني ما يفوق قدرتنا على الإحاطة الكاملة</w:t>
      </w:r>
      <w:r w:rsidRPr="0073369A">
        <w:t>.</w:t>
      </w:r>
    </w:p>
    <w:p w14:paraId="6E0792E7" w14:textId="77777777" w:rsidR="00CF29C7" w:rsidRPr="0073369A" w:rsidRDefault="00CF29C7" w:rsidP="00193029">
      <w:r w:rsidRPr="0073369A">
        <w:rPr>
          <w:rtl/>
        </w:rPr>
        <w:t>ندعو الله أن يكون في هذه السلسلة نفع وفائدة، وأن يفتح علينا وعليكم أبواب فهم كتابه، وأن يجعلنا من الذين يتدبرون آياته فيقومون بها حق القيام. إنها دعوة مستمرة للغوص في هذا البحر اللجي، مستعينين بالله، طالبين منه وحده الهداية والتوفيق والسداد</w:t>
      </w:r>
      <w:r w:rsidRPr="0073369A">
        <w:t>.</w:t>
      </w:r>
    </w:p>
    <w:p w14:paraId="339BA99F" w14:textId="77777777" w:rsidR="00CF29C7" w:rsidRPr="0073369A" w:rsidRDefault="00CF29C7" w:rsidP="00193029">
      <w:pPr>
        <w:rPr>
          <w:rtl/>
        </w:rPr>
      </w:pPr>
      <w:r w:rsidRPr="0073369A">
        <w:rPr>
          <w:rtl/>
        </w:rPr>
        <w:t>والحمد لله رب العالمين</w:t>
      </w:r>
      <w:r w:rsidRPr="0073369A">
        <w:t>.</w:t>
      </w:r>
    </w:p>
    <w:p w14:paraId="75C6FC6B" w14:textId="77777777" w:rsidR="00CF29C7" w:rsidRPr="0073369A" w:rsidRDefault="00CF29C7" w:rsidP="00193029">
      <w:pPr>
        <w:pStyle w:val="20"/>
        <w:rPr>
          <w:rtl/>
        </w:rPr>
      </w:pPr>
      <w:bookmarkStart w:id="568" w:name="_Toc203550528"/>
      <w:bookmarkStart w:id="569" w:name="_Toc205285262"/>
      <w:bookmarkStart w:id="570" w:name="_Toc214711099"/>
      <w:r w:rsidRPr="0073369A">
        <w:rPr>
          <w:rtl/>
        </w:rPr>
        <w:t>الأنعام في القرآن: من المادة إلى المعنى - رؤية جديدة لمفهوم النعمة الإلهية</w:t>
      </w:r>
      <w:bookmarkEnd w:id="568"/>
      <w:bookmarkEnd w:id="569"/>
      <w:bookmarkEnd w:id="570"/>
    </w:p>
    <w:p w14:paraId="6DCE95E5" w14:textId="77777777" w:rsidR="00CF29C7" w:rsidRPr="0073369A" w:rsidRDefault="00CF29C7" w:rsidP="00193029">
      <w:pPr>
        <w:rPr>
          <w:rtl/>
        </w:rPr>
      </w:pPr>
      <w:r w:rsidRPr="0073369A">
        <w:rPr>
          <w:rtl/>
        </w:rPr>
        <w:t>مقدمة:</w:t>
      </w:r>
    </w:p>
    <w:p w14:paraId="29596A4E" w14:textId="77777777" w:rsidR="00CF29C7" w:rsidRPr="0073369A" w:rsidRDefault="00CF29C7" w:rsidP="00193029">
      <w:pPr>
        <w:rPr>
          <w:rtl/>
        </w:rPr>
      </w:pPr>
      <w:r w:rsidRPr="0073369A">
        <w:rPr>
          <w:rtl/>
        </w:rPr>
        <w:t>في رحاب التدبر القرآني، تبرز كلمات قد تبدو في ظاهرها مادية، لكنها تحمل في طياتها أبعاداً معرفية وروحية عميقة. "الأنعام" هي إحدى هذه الكلمات التي ارتبط فهمها الشائع بالحيوانات الأليفة المعروفة. إلا أن البحث الدقيق في فقه اللسان القرآني، وما يتصل بالمخطوطات الأصلية للقرآن، يكشف لنا عن رؤية مغايرة تُعلي من شأن "النعمة" في دلالات "الأنعام"، لتجعلها تجسيداً لنعم الله المعنوية قبل المادية. إن القرآن لا يذكر الحيوانات لمجرد تصنيفها البيولوجي، بل لربطها بالمدلول الإلهي للبركة والعطاء.</w:t>
      </w:r>
    </w:p>
    <w:p w14:paraId="664FEC67" w14:textId="77777777" w:rsidR="00CF29C7" w:rsidRPr="0073369A" w:rsidRDefault="00CF29C7" w:rsidP="00193029">
      <w:pPr>
        <w:rPr>
          <w:rtl/>
        </w:rPr>
      </w:pPr>
      <w:r w:rsidRPr="0073369A">
        <w:rPr>
          <w:rtl/>
        </w:rPr>
        <w:t>1. "الأنعام" و"النعم": دقة الرسم القرآني وأثرها في المعنى:</w:t>
      </w:r>
    </w:p>
    <w:p w14:paraId="232D22DB" w14:textId="77777777" w:rsidR="00CF29C7" w:rsidRPr="0073369A" w:rsidRDefault="00CF29C7" w:rsidP="00193029">
      <w:pPr>
        <w:rPr>
          <w:rtl/>
        </w:rPr>
      </w:pPr>
      <w:r w:rsidRPr="0073369A">
        <w:rPr>
          <w:rtl/>
        </w:rPr>
        <w:t>الملاحظة اللغوية الدقيقة التي توضح أن كلمة "الأنعام" بصورتها الشائعة (بالألف الطويلة) قد لا تكون هي الرسم الأصلي في جميع المواضع، وأن كلمات مثل "النعم" (بألف خنجرية، جمع نعمة) و"الأنعم" (بألف خنجرية أيضاً، قد تشير لصيغة تفضيل أو جمع آخر للنعمة) هي الأكثر وروداً، تفتح باباً واسعاً لإعادة الفهم. فإذا كانت "النعم" هي المستخدمة، فإنها تعيد توجيه الذهن فوراً نحو مفهوم "النعمة" بمعناها الشامل:</w:t>
      </w:r>
    </w:p>
    <w:p w14:paraId="159EF391" w14:textId="77777777" w:rsidR="00CF29C7" w:rsidRPr="0073369A" w:rsidRDefault="00CF29C7" w:rsidP="00193029">
      <w:pPr>
        <w:pStyle w:val="a6"/>
        <w:numPr>
          <w:ilvl w:val="0"/>
          <w:numId w:val="720"/>
        </w:numPr>
        <w:rPr>
          <w:rtl/>
        </w:rPr>
      </w:pPr>
      <w:r w:rsidRPr="0073369A">
        <w:rPr>
          <w:rtl/>
        </w:rPr>
        <w:t>"وذرني والمكذبين أولى النعمة ومهلهم قليلا" (المزمل: 11): هنا، "النعمة" لا تشير إلى الحيوانات، بل إلى النعم الدنيوية العريضة (المال، الجاه، الصحة) التي مُنحها المكذبون، ومع ذلك استكبروا. وهذا يؤكد أن "النعمة" في القرآن تحمل بعداً معنوياً أساسياً.</w:t>
      </w:r>
    </w:p>
    <w:p w14:paraId="0DF2CA82" w14:textId="77777777" w:rsidR="00CF29C7" w:rsidRPr="0073369A" w:rsidRDefault="00CF29C7" w:rsidP="00193029">
      <w:pPr>
        <w:pStyle w:val="a6"/>
        <w:numPr>
          <w:ilvl w:val="0"/>
          <w:numId w:val="720"/>
        </w:numPr>
        <w:rPr>
          <w:rtl/>
        </w:rPr>
      </w:pPr>
      <w:r w:rsidRPr="0073369A">
        <w:rPr>
          <w:rtl/>
        </w:rPr>
        <w:t>"مثل ما قتل من النعم" (المائدة: 95): في سياق جزاء الصيد، إذا كان الرسم هو "النعم" (جمع نعمة)، فإن الجزاء لا يُنظر إليه على أنه مجرد دفع لحيوان، بل هو تعويض عن انتهاك "نعمة" من نعم الله، وهي الصيد نفسه، الذي هو نعمة أهدرت. الحيوانات المدفوعة كجزاء هي تجسيد مادي لتلك النعمة المعنوية التي قُدِّمت كقربان لله.</w:t>
      </w:r>
    </w:p>
    <w:p w14:paraId="364FA5FC" w14:textId="77777777" w:rsidR="00CF29C7" w:rsidRPr="0073369A" w:rsidRDefault="00CF29C7" w:rsidP="00193029">
      <w:pPr>
        <w:rPr>
          <w:rtl/>
        </w:rPr>
      </w:pPr>
      <w:r w:rsidRPr="0073369A">
        <w:rPr>
          <w:rtl/>
        </w:rPr>
        <w:t>2. "الأنعم" (بألف خنجرية): دلالة البركة والفضل الإلهي:</w:t>
      </w:r>
    </w:p>
    <w:p w14:paraId="289F7656" w14:textId="77777777" w:rsidR="00CF29C7" w:rsidRPr="0073369A" w:rsidRDefault="00CF29C7" w:rsidP="00193029">
      <w:pPr>
        <w:rPr>
          <w:rtl/>
        </w:rPr>
      </w:pPr>
      <w:r w:rsidRPr="0073369A">
        <w:rPr>
          <w:rtl/>
        </w:rPr>
        <w:t>إن ورود كلمة "الأنعم" (بألف خنجرية) بكثرة (حسب بحثكم) بدلاً من "الأنعام" الشائعة، يعزز هذا التوجه المعنوي. فـ "الأنعم" قد تشير إلى:</w:t>
      </w:r>
    </w:p>
    <w:p w14:paraId="088B8727" w14:textId="77777777" w:rsidR="00CF29C7" w:rsidRPr="0073369A" w:rsidRDefault="00CF29C7" w:rsidP="00193029">
      <w:pPr>
        <w:pStyle w:val="a6"/>
        <w:numPr>
          <w:ilvl w:val="0"/>
          <w:numId w:val="721"/>
        </w:numPr>
        <w:rPr>
          <w:rtl/>
        </w:rPr>
      </w:pPr>
      <w:r w:rsidRPr="0073369A">
        <w:rPr>
          <w:rtl/>
        </w:rPr>
        <w:t>صيغة تفضيل من "النعمة": كأنها "أكثر الأشياء نعمة"، أو "أفضل النعم" التي أنعم الله بها على خلقه.</w:t>
      </w:r>
    </w:p>
    <w:p w14:paraId="6BCCA8B3" w14:textId="77777777" w:rsidR="00CF29C7" w:rsidRPr="0073369A" w:rsidRDefault="00CF29C7" w:rsidP="00193029">
      <w:pPr>
        <w:pStyle w:val="a6"/>
        <w:numPr>
          <w:ilvl w:val="0"/>
          <w:numId w:val="721"/>
        </w:numPr>
        <w:rPr>
          <w:rtl/>
        </w:rPr>
      </w:pPr>
      <w:r w:rsidRPr="0073369A">
        <w:rPr>
          <w:rtl/>
        </w:rPr>
        <w:t>جمع لـ "نعمة" أو "نعماء": بمعنى الرخاء والعيش الطيب. هذا يقودنا إلى أن كل ما يُذكر في سياق "الأنعم" ليس مجرد حيوانات للحم أو الركوب، بل هي تجليات حية لنعم الله الشاملة، التي تشمل الفضل والرخاء والتيسير.</w:t>
      </w:r>
    </w:p>
    <w:p w14:paraId="2570CA73" w14:textId="77777777" w:rsidR="00CF29C7" w:rsidRPr="0073369A" w:rsidRDefault="00CF29C7" w:rsidP="00193029">
      <w:pPr>
        <w:rPr>
          <w:rtl/>
        </w:rPr>
      </w:pPr>
      <w:r w:rsidRPr="0073369A">
        <w:rPr>
          <w:rtl/>
        </w:rPr>
        <w:t>خاتمة:</w:t>
      </w:r>
    </w:p>
    <w:p w14:paraId="73135526" w14:textId="77777777" w:rsidR="00CF29C7" w:rsidRPr="0073369A" w:rsidRDefault="00CF29C7" w:rsidP="00193029">
      <w:pPr>
        <w:rPr>
          <w:rtl/>
        </w:rPr>
      </w:pPr>
      <w:r w:rsidRPr="0073369A">
        <w:rPr>
          <w:rtl/>
        </w:rPr>
        <w:t>إن التدقيق في رسم الكلمات مثل "الأنعم" و"النعم" بدلاً من الاقتصار على "الأنعام" الشائعة، يُعيدنا إلى المقصد القرآني الأساسي: أن هذه المخلوقات هي آيات تستدعي التدبر والشكر، وأنها جزء لا يتجزأ من النعمة الإلهية الكبرى التي هي "القرآن هُدًى وَشِفَاءٌ وَرِزْقٌ وَنُورٌ لِلْمُؤْمِنِينَ" وتمام الدين "الْيَوْمَ أَكْمَلْتُ لَكُمْ دِينَكُمْ وَأَتْمَمْتُ عَلَيْكُمْ نِعْمَتِي". فالأنعام، في هذا الفهم، هي جزء من منظومة النعم الشاملة، التي يتصل ماديها بمعنويها.</w:t>
      </w:r>
    </w:p>
    <w:p w14:paraId="47B6758F" w14:textId="77777777" w:rsidR="00CF29C7" w:rsidRPr="0073369A" w:rsidRDefault="00CF29C7" w:rsidP="00193029">
      <w:pPr>
        <w:rPr>
          <w:rtl/>
        </w:rPr>
      </w:pPr>
    </w:p>
    <w:p w14:paraId="3DC8D860" w14:textId="77777777" w:rsidR="00CF29C7" w:rsidRPr="0073369A" w:rsidRDefault="00CF29C7" w:rsidP="00193029">
      <w:pPr>
        <w:pStyle w:val="20"/>
        <w:rPr>
          <w:rtl/>
        </w:rPr>
      </w:pPr>
      <w:bookmarkStart w:id="571" w:name="_Toc203550529"/>
      <w:bookmarkStart w:id="572" w:name="_Toc205285263"/>
      <w:bookmarkStart w:id="573" w:name="_Toc214711100"/>
      <w:r w:rsidRPr="0073369A">
        <w:rPr>
          <w:rtl/>
        </w:rPr>
        <w:t>الأنعام كآيات تدبر: دروس في الخلق، التنظيم، والتسخير</w:t>
      </w:r>
      <w:bookmarkEnd w:id="571"/>
      <w:bookmarkEnd w:id="572"/>
      <w:bookmarkEnd w:id="573"/>
    </w:p>
    <w:p w14:paraId="5D21A427" w14:textId="77777777" w:rsidR="00CF29C7" w:rsidRPr="0073369A" w:rsidRDefault="00CF29C7" w:rsidP="00193029">
      <w:pPr>
        <w:rPr>
          <w:rtl/>
        </w:rPr>
      </w:pPr>
      <w:r w:rsidRPr="0073369A">
        <w:rPr>
          <w:rtl/>
        </w:rPr>
        <w:t>مقدمة:</w:t>
      </w:r>
    </w:p>
    <w:p w14:paraId="6EA35EBB" w14:textId="77777777" w:rsidR="00CF29C7" w:rsidRPr="0073369A" w:rsidRDefault="00CF29C7" w:rsidP="00193029">
      <w:pPr>
        <w:rPr>
          <w:rtl/>
        </w:rPr>
      </w:pPr>
      <w:r w:rsidRPr="0073369A">
        <w:rPr>
          <w:rtl/>
        </w:rPr>
        <w:t>بعد أن أسسنا لفهم أن "الأنعام" في القرآن تتجاوز مجرد دلالتها المادية لترتبط بمفهوم "النعمة" المعنوية الشاملة، نتجه الآن لاستكشاف كيف أن القرآن يقدم لنا هذه "الأنعم" كآيات كونية تدعو إلى التدبر العميق، وتكشف عن سنن إلهية في الخلق والتسخير والعطاء. إن كل حيوان من هذه الأنعام يحمل في طياته دلالة خاصة تُثري فهمنا لمقاصد الوحي.</w:t>
      </w:r>
    </w:p>
    <w:p w14:paraId="0C7621B9" w14:textId="77777777" w:rsidR="00CF29C7" w:rsidRPr="0073369A" w:rsidRDefault="00CF29C7" w:rsidP="00193029">
      <w:pPr>
        <w:rPr>
          <w:rtl/>
        </w:rPr>
      </w:pPr>
      <w:r w:rsidRPr="0073369A">
        <w:rPr>
          <w:rtl/>
        </w:rPr>
        <w:t>1. الأنعام والتسخير الإلهي: نعمة العطاء والمنفعة:</w:t>
      </w:r>
    </w:p>
    <w:p w14:paraId="2AF87E5D" w14:textId="77777777" w:rsidR="00CF29C7" w:rsidRPr="0073369A" w:rsidRDefault="00CF29C7" w:rsidP="00193029">
      <w:pPr>
        <w:rPr>
          <w:rtl/>
        </w:rPr>
      </w:pPr>
      <w:r w:rsidRPr="0073369A">
        <w:rPr>
          <w:rtl/>
        </w:rPr>
        <w:t>القرآن يذكر الأنعام في سياقات تُبرز منفعتها العظيمة للإنسان: ﴿وَالْأَنْعَامَ خَلَقَهَا لَكُمْ فِيهَا دِفْءٌ وَمَنَافِعُ وَمِنْهَا تَأْكُلُونَ﴾ (النحل: 5). هذا التسخير الإلهي ليس فقط دليلاً على قدرة الله، بل هو من أعظم النعم التي تستدعي الشكر والتدبر.</w:t>
      </w:r>
    </w:p>
    <w:p w14:paraId="1A148C8E" w14:textId="77777777" w:rsidR="00CF29C7" w:rsidRPr="0073369A" w:rsidRDefault="00CF29C7" w:rsidP="00193029">
      <w:pPr>
        <w:pStyle w:val="a6"/>
        <w:numPr>
          <w:ilvl w:val="0"/>
          <w:numId w:val="717"/>
        </w:numPr>
        <w:rPr>
          <w:rtl/>
        </w:rPr>
      </w:pPr>
      <w:r w:rsidRPr="0073369A">
        <w:rPr>
          <w:rtl/>
        </w:rPr>
        <w:t>الدفء والمنافع: تشير إلى الفوائد المباشرة (الصوف، الوبر، اللبن، اللحم)، التي تُعد ركيزة أساسية لاستمرار الحياة ورفاهيتها.</w:t>
      </w:r>
    </w:p>
    <w:p w14:paraId="2160E41A" w14:textId="77777777" w:rsidR="00CF29C7" w:rsidRPr="0073369A" w:rsidRDefault="00CF29C7" w:rsidP="00193029">
      <w:pPr>
        <w:pStyle w:val="a6"/>
        <w:numPr>
          <w:ilvl w:val="0"/>
          <w:numId w:val="717"/>
        </w:numPr>
        <w:rPr>
          <w:rtl/>
        </w:rPr>
      </w:pPr>
      <w:r w:rsidRPr="0073369A">
        <w:rPr>
          <w:rtl/>
        </w:rPr>
        <w:t>التسخير: يعكس كيف أن هذه المخلوقات الضخمة مُذللة لخدمة الإنسان بإذن الله، وهذا بحد ذاته آية عظيمة تدعو إلى التفكر في حكمة الخالق وقدرته التي أودعها في تسخير الكبير للصغير. إنها "نعمة" القوة المسخرة التي تعمل وفق مشيئة عليا.</w:t>
      </w:r>
    </w:p>
    <w:p w14:paraId="1D1B7BFC" w14:textId="77777777" w:rsidR="00CF29C7" w:rsidRPr="0073369A" w:rsidRDefault="00CF29C7" w:rsidP="00193029">
      <w:pPr>
        <w:rPr>
          <w:rtl/>
        </w:rPr>
      </w:pPr>
      <w:r w:rsidRPr="0073369A">
        <w:rPr>
          <w:rtl/>
        </w:rPr>
        <w:t>2. الأنعام كنموذج للنظام والانتظام في الخلق:</w:t>
      </w:r>
    </w:p>
    <w:p w14:paraId="42703169" w14:textId="77777777" w:rsidR="00CF29C7" w:rsidRPr="0073369A" w:rsidRDefault="00CF29C7" w:rsidP="00193029">
      <w:pPr>
        <w:rPr>
          <w:rtl/>
        </w:rPr>
      </w:pPr>
      <w:r w:rsidRPr="0073369A">
        <w:rPr>
          <w:rtl/>
        </w:rPr>
        <w:t>إن وجود هذه الأنعام، وتكاثرها، ونظام حياتها، يعكس نظاماً كونياً دقيقاً. فكل نوع منها خُلق بقدر ووظيفة معينة تتكامل مع البيئة والإنسان، مما يشكل جزءاً من التوازن الإيكولوجي الكوني.</w:t>
      </w:r>
    </w:p>
    <w:p w14:paraId="65247231" w14:textId="77777777" w:rsidR="00CF29C7" w:rsidRPr="0073369A" w:rsidRDefault="00CF29C7" w:rsidP="00193029">
      <w:pPr>
        <w:pStyle w:val="a6"/>
        <w:numPr>
          <w:ilvl w:val="0"/>
          <w:numId w:val="718"/>
        </w:numPr>
        <w:rPr>
          <w:rtl/>
        </w:rPr>
      </w:pPr>
      <w:r w:rsidRPr="0073369A">
        <w:rPr>
          <w:rtl/>
        </w:rPr>
        <w:t>﴿أَفَلَا يَنظُرُونَ إِلَى الْإِبِلِ كَيْفَ خُلِقَتْ﴾ (الغاشية: 17): هذا التساؤل المباشر عن "الإبل" (حتى وإن فسرناها في سياقها القرآني في الغاشية كآيات القرآن، فإنها كحيوانات أيضاً تمثل آية من آيات الله)، هو دعوة للتأمل في دقائق خلقها، من قدرتها الفريدة على تحمل العطش والجوع لأسابيع، إلى تركيبها الجسدي المتكيّف تماماً مع بيئات الصحراء القاسية. كل تفصيل في خلقها هو دليل على الإتقان الإلهي الذي يضرب أروع الأمثال في التصميم المتقن.</w:t>
      </w:r>
    </w:p>
    <w:p w14:paraId="423DB4F7" w14:textId="77777777" w:rsidR="00CF29C7" w:rsidRPr="0073369A" w:rsidRDefault="00CF29C7" w:rsidP="00193029">
      <w:pPr>
        <w:rPr>
          <w:rtl/>
        </w:rPr>
      </w:pPr>
      <w:r w:rsidRPr="0073369A">
        <w:rPr>
          <w:rtl/>
        </w:rPr>
        <w:t>3. "الأكل والشرب" من الأنعام: قراءة رمزية لما وراء المادة:</w:t>
      </w:r>
    </w:p>
    <w:p w14:paraId="54544889" w14:textId="77777777" w:rsidR="00CF29C7" w:rsidRPr="0073369A" w:rsidRDefault="00CF29C7" w:rsidP="00193029">
      <w:pPr>
        <w:rPr>
          <w:rtl/>
        </w:rPr>
      </w:pPr>
      <w:r w:rsidRPr="0073369A">
        <w:rPr>
          <w:rtl/>
        </w:rPr>
        <w:t>كما ذكرنا في تحليل "ما وراء المادة: قراءة رمزية لـ'الأكل' و'الشرب' و'الصيد' في الميزان القرآني"، فإن تناول اللحم واللبن من الأنعام لا يقتصر على المنفعة المادية فحسب، بل يتعداه إلى أبعاد أعمق.</w:t>
      </w:r>
    </w:p>
    <w:p w14:paraId="406FA3AF" w14:textId="77777777" w:rsidR="00CF29C7" w:rsidRPr="0073369A" w:rsidRDefault="00CF29C7" w:rsidP="00193029">
      <w:pPr>
        <w:pStyle w:val="a6"/>
        <w:numPr>
          <w:ilvl w:val="0"/>
          <w:numId w:val="719"/>
        </w:numPr>
        <w:rPr>
          <w:rtl/>
        </w:rPr>
      </w:pPr>
      <w:r w:rsidRPr="0073369A">
        <w:rPr>
          <w:rtl/>
        </w:rPr>
        <w:t>تغذية الروح والفكر: فكما تُغذي الأنعام أجسادنا بالطاقة والمكونات الحيوية، فإن التدبر في خلقها ومنفعتها يُغذي أرواحنا وعقولنا بالبصائر والمعرفة، ويُعمق إحساسنا بالامتنان للخالق.</w:t>
      </w:r>
    </w:p>
    <w:p w14:paraId="15E74A57" w14:textId="77777777" w:rsidR="00CF29C7" w:rsidRPr="0073369A" w:rsidRDefault="00CF29C7" w:rsidP="00193029">
      <w:pPr>
        <w:pStyle w:val="a6"/>
        <w:numPr>
          <w:ilvl w:val="0"/>
          <w:numId w:val="719"/>
        </w:numPr>
        <w:rPr>
          <w:rtl/>
        </w:rPr>
      </w:pPr>
      <w:r w:rsidRPr="0073369A">
        <w:rPr>
          <w:rtl/>
        </w:rPr>
        <w:t>نعمة الحلال الطيب: التوجيهات القرآنية حول الذكاة وحرمة الميتة وما أكل السبع، ليست مجرد أحكام فقهية جافة، بل هي دعوة لتطهير مصادر الرزق، ولتجنب كل ما أفسده الظلم والعدوان (كما في "ما أكل السبع" الذي يرمز للقوة الغاشمة التي تفسد). فالنعم الحقيقية والبركة لا تتحقق إلا بما يأتي من طرق طاهرة ومباركة، لا يشوبها فساد أو ظلم.</w:t>
      </w:r>
    </w:p>
    <w:p w14:paraId="651BB64F" w14:textId="77777777" w:rsidR="00CF29C7" w:rsidRPr="0073369A" w:rsidRDefault="00CF29C7" w:rsidP="00193029">
      <w:pPr>
        <w:rPr>
          <w:rtl/>
        </w:rPr>
      </w:pPr>
      <w:r w:rsidRPr="0073369A">
        <w:rPr>
          <w:rtl/>
        </w:rPr>
        <w:t>خاتمة:</w:t>
      </w:r>
    </w:p>
    <w:p w14:paraId="732DD235" w14:textId="77777777" w:rsidR="00CF29C7" w:rsidRPr="0073369A" w:rsidRDefault="00CF29C7" w:rsidP="00193029">
      <w:pPr>
        <w:rPr>
          <w:rtl/>
        </w:rPr>
      </w:pPr>
      <w:r w:rsidRPr="0073369A">
        <w:rPr>
          <w:rtl/>
        </w:rPr>
        <w:t>إن "الأنعم" في القرآن الكريم هي بوابات تدبرية تقودنا إلى فهم أعمق للنعمة الإلهية الشاملة. هي ليست مجرد حيوانات، بل هي آيات ناطقة بقدرة الله، وحكمته، وعنايته الفائقة بعباده. التدبر فيها يفتح آفاقاً جديدة للتفكر في نظام الكون البديع، وفي العلاقة بين المادة والروح، ويؤكد على أن كل ما في الوجود، حتى أبسط المخلوقات، هو "نعمة" تستوجب الشكر والتأمل، وتُظهر عظيم الإبداع الإلهي في التسخير والنظام.</w:t>
      </w:r>
    </w:p>
    <w:p w14:paraId="3FE62F78" w14:textId="77777777" w:rsidR="00CF29C7" w:rsidRPr="0073369A" w:rsidRDefault="00CF29C7" w:rsidP="00193029">
      <w:pPr>
        <w:pStyle w:val="20"/>
        <w:rPr>
          <w:rtl/>
        </w:rPr>
      </w:pPr>
      <w:bookmarkStart w:id="574" w:name="_Toc203550530"/>
      <w:bookmarkStart w:id="575" w:name="_Toc205285264"/>
      <w:bookmarkStart w:id="576" w:name="_Toc214711101"/>
      <w:r w:rsidRPr="0073369A">
        <w:rPr>
          <w:rtl/>
        </w:rPr>
        <w:t>بهيمة الأنعام في القرآن: من الرزق المادي إلى النعم المعرفية الشاملة</w:t>
      </w:r>
      <w:bookmarkEnd w:id="574"/>
      <w:bookmarkEnd w:id="575"/>
      <w:bookmarkEnd w:id="576"/>
    </w:p>
    <w:p w14:paraId="7CB7DDF0" w14:textId="77777777" w:rsidR="00CF29C7" w:rsidRPr="0073369A" w:rsidRDefault="00CF29C7" w:rsidP="00193029">
      <w:pPr>
        <w:rPr>
          <w:rtl/>
        </w:rPr>
      </w:pPr>
      <w:r w:rsidRPr="0073369A">
        <w:rPr>
          <w:rtl/>
        </w:rPr>
        <w:t>يورد القرآن الكريم "بهيمة الأنعام" في سياقات متعددة، غالباً ما ترتبط بالرزق المادي، والطعام، واللباس، والنقل، والزينة. بيد أن منهج التدبر الباطني، الذي يسعى لفك رموز الخطاب القرآني والغوص في طبقات معانيه العميقة، يفتح آفاقاً جديدة لفهم "بهيمة الأنعام" بما يتجاوز معناها الحرفي، لتشمل دلالات أوسع تتصل بالنعم المعرفية والعلمية، بل وكل ما هيمن عليه الإنسان وسخره لمنفعته.</w:t>
      </w:r>
    </w:p>
    <w:p w14:paraId="34CA4E1A" w14:textId="77777777" w:rsidR="00CF29C7" w:rsidRPr="0073369A" w:rsidRDefault="00CF29C7" w:rsidP="00193029">
      <w:pPr>
        <w:rPr>
          <w:rtl/>
        </w:rPr>
      </w:pPr>
      <w:r w:rsidRPr="0073369A">
        <w:rPr>
          <w:rtl/>
        </w:rPr>
        <w:t>المعنى التقليدي والظاهر:</w:t>
      </w:r>
    </w:p>
    <w:p w14:paraId="5023167C" w14:textId="77777777" w:rsidR="00CF29C7" w:rsidRPr="0073369A" w:rsidRDefault="00CF29C7" w:rsidP="00193029">
      <w:pPr>
        <w:rPr>
          <w:rtl/>
        </w:rPr>
      </w:pPr>
      <w:r w:rsidRPr="0073369A">
        <w:rPr>
          <w:rtl/>
        </w:rPr>
        <w:t>يُقصد بـ"بهيمة الأنعام" في معناها الظاهر الأنعام المعروفة من الإبل والبقر والغنم والماعز. وقد ورد ذكرها في آيات عديدة تبين فوائدها للإنسان كقوله تعالى: "وَالْأَنْعَامَ خَلَقَهَا لَكُمْ فِيهَا دِفْءٌ وَمَنَافِعُ وَمِنْهَا تَأْكُلُونَ" (النحل: 5)، وقوله: "وَإِنَّ لَكُمْ فِي الْأَنْعَامِ لَعِبْرَةً نُّسْقِيكُم مِّمَّا فِي بُطُونِهِ مِن بَيْنِ فَرْثٍ وَدَمٍ لَّبَنًا خَالِصًا سَائِغًا لِّلشَّارِبِينَ" (النحل: 66).</w:t>
      </w:r>
      <w:r w:rsidRPr="0073369A">
        <w:rPr>
          <w:vertAlign w:val="superscript"/>
          <w:rtl/>
        </w:rPr>
        <w:t>1</w:t>
      </w:r>
      <w:r w:rsidRPr="0073369A">
        <w:rPr>
          <w:rtl/>
        </w:rPr>
        <w:t xml:space="preserve"> هذه الآيات تؤكد على جانب التسخير الإلهي لهذه المخلوقات لخدمة الإنسان وتلبية احتياجاته الأساسية.</w:t>
      </w:r>
    </w:p>
    <w:p w14:paraId="6D22611F" w14:textId="77777777" w:rsidR="00CF29C7" w:rsidRPr="0073369A" w:rsidRDefault="00CF29C7" w:rsidP="00193029">
      <w:pPr>
        <w:rPr>
          <w:rtl/>
        </w:rPr>
      </w:pPr>
      <w:r w:rsidRPr="0073369A">
        <w:rPr>
          <w:rtl/>
        </w:rPr>
        <w:t>التأويل الباطني: هيمنة الفكر والعلم:</w:t>
      </w:r>
    </w:p>
    <w:p w14:paraId="5AF4C671" w14:textId="77777777" w:rsidR="00CF29C7" w:rsidRPr="0073369A" w:rsidRDefault="00CF29C7" w:rsidP="00193029">
      <w:pPr>
        <w:rPr>
          <w:rtl/>
        </w:rPr>
      </w:pPr>
      <w:r w:rsidRPr="0073369A">
        <w:rPr>
          <w:rtl/>
        </w:rPr>
        <w:t>في ضوء منهج التدبر الباطني، يتسع مفهوم "بهيمة الأنعام" ليشمل دلالة أعمق وأشمل، تتصل بالهيمنة الفكرية والعلمية للإنسان. فـ"بهيمة الأنعام" لا تقتصر على الحيوانات المدجنة فحسب، بل هي رمز "لكل ما تم هيمنتك عليه فكرياً وعلمياً". إنها تشمل كل المعارف، والعلوم، والاكتشافات، والموارد التي سخرها الله للإنسان، ومكنه من فهمها، والتحكم فيها، وتطويعها لصالحه.</w:t>
      </w:r>
    </w:p>
    <w:p w14:paraId="7B6DB158" w14:textId="77777777" w:rsidR="00CF29C7" w:rsidRPr="0073369A" w:rsidRDefault="00CF29C7" w:rsidP="00193029">
      <w:pPr>
        <w:rPr>
          <w:rtl/>
        </w:rPr>
      </w:pPr>
      <w:r w:rsidRPr="0073369A">
        <w:rPr>
          <w:rtl/>
        </w:rPr>
        <w:t>هذه "الأنعام" بمفهومها الواسع هي في حقيقتها "نعم جديدة" من الله، تتكشف للإنسان كلما ازداد بحثاً وتفكراً وتدبراً في آيات الكون والنفس. وهي ليست نعم مادية حسية فحسب، بل يجب أن "نستزاد منها" لتكون:</w:t>
      </w:r>
    </w:p>
    <w:p w14:paraId="3A396412" w14:textId="77777777" w:rsidR="00CF29C7" w:rsidRPr="0073369A" w:rsidRDefault="00CF29C7" w:rsidP="00193029">
      <w:pPr>
        <w:pStyle w:val="a6"/>
        <w:numPr>
          <w:ilvl w:val="0"/>
          <w:numId w:val="774"/>
        </w:numPr>
        <w:rPr>
          <w:rtl/>
        </w:rPr>
      </w:pPr>
      <w:r w:rsidRPr="0073369A">
        <w:rPr>
          <w:rtl/>
        </w:rPr>
        <w:t>مأكولات روحية: وتتمثل في المعارف الإيمانية التي تغذي الروح، والفهم العميق لمقاصد الشريعة، والتدبر في آيات الله الكونية والقرآنية بما يثمر الطمأنينة والسكينة واليقين.</w:t>
      </w:r>
    </w:p>
    <w:p w14:paraId="46C0DDFB" w14:textId="77777777" w:rsidR="00CF29C7" w:rsidRPr="0073369A" w:rsidRDefault="00CF29C7" w:rsidP="00193029">
      <w:pPr>
        <w:pStyle w:val="a6"/>
        <w:numPr>
          <w:ilvl w:val="0"/>
          <w:numId w:val="774"/>
        </w:numPr>
        <w:rPr>
          <w:rtl/>
        </w:rPr>
      </w:pPr>
      <w:r w:rsidRPr="0073369A">
        <w:rPr>
          <w:rtl/>
        </w:rPr>
        <w:t>مأكولات علمية: وتشمل كافة مجالات العلوم الدقيقة والإنسانية، كالاكتشافات في الفيزياء والكيمياء، والتقدم في الطب، وتطور علوم الفلك، وكذلك الفهم العميق لتاريخ الأمم وسنن المجتمعات.</w:t>
      </w:r>
    </w:p>
    <w:p w14:paraId="7010BF0C" w14:textId="77777777" w:rsidR="00CF29C7" w:rsidRPr="0073369A" w:rsidRDefault="00CF29C7" w:rsidP="00193029">
      <w:pPr>
        <w:pStyle w:val="a6"/>
        <w:numPr>
          <w:ilvl w:val="0"/>
          <w:numId w:val="774"/>
        </w:numPr>
        <w:rPr>
          <w:rtl/>
        </w:rPr>
      </w:pPr>
      <w:r w:rsidRPr="0073369A">
        <w:rPr>
          <w:rtl/>
        </w:rPr>
        <w:t>مأكولات صناعية وزراعية: وهي نتاج تسخير القوانين الكونية والطبيعية لتحقيق الازدهار المادي، كالصناعات المتطورة التي تسهل حياة البشر، والتقنيات الزراعية الحديثة التي تضمن الأمن الغذائي وتستغل الأرض على النحو الأمثل.</w:t>
      </w:r>
    </w:p>
    <w:p w14:paraId="4D7E1988" w14:textId="77777777" w:rsidR="00CF29C7" w:rsidRPr="0073369A" w:rsidRDefault="00CF29C7" w:rsidP="00193029">
      <w:pPr>
        <w:pStyle w:val="a6"/>
        <w:numPr>
          <w:ilvl w:val="0"/>
          <w:numId w:val="774"/>
        </w:numPr>
        <w:rPr>
          <w:rtl/>
        </w:rPr>
      </w:pPr>
      <w:r w:rsidRPr="0073369A">
        <w:rPr>
          <w:rtl/>
        </w:rPr>
        <w:t>مأكولات سياسية ودولية: وتتعلق بفهم آليات الحكم الرشيد، وبناء الأنظمة العادلة، وإدارة العلاقات الدولية على أسس من التعاون والعدل، بما يحقق السلم والازدهار للبشرية جمعاء.</w:t>
      </w:r>
    </w:p>
    <w:p w14:paraId="79A65F14" w14:textId="77777777" w:rsidR="00CF29C7" w:rsidRPr="0073369A" w:rsidRDefault="00CF29C7" w:rsidP="00193029">
      <w:pPr>
        <w:rPr>
          <w:rtl/>
        </w:rPr>
      </w:pPr>
      <w:r w:rsidRPr="0073369A">
        <w:rPr>
          <w:rtl/>
        </w:rPr>
        <w:t>إن الدعوة إلى "الاستزادة منها" هي دعوة إلى السعي الدائم نحو المعرفة، والابتكار، وتطوير الذات والمجتمعات. إنها مسؤولية الإنسان في تسخير كل هذه "النعم المعرفية" ليس فقط لصالحه الفردي، بل لخدمة البشرية وتحقيق العمران في الأرض وفق مراد الله.</w:t>
      </w:r>
    </w:p>
    <w:p w14:paraId="7E9A78F3" w14:textId="77777777" w:rsidR="00CF29C7" w:rsidRPr="0073369A" w:rsidRDefault="00CF29C7" w:rsidP="00193029">
      <w:pPr>
        <w:rPr>
          <w:rtl/>
        </w:rPr>
      </w:pPr>
      <w:r w:rsidRPr="0073369A">
        <w:rPr>
          <w:rtl/>
        </w:rPr>
        <w:t>خاتمة:</w:t>
      </w:r>
    </w:p>
    <w:p w14:paraId="071EF7B2" w14:textId="77777777" w:rsidR="00CF29C7" w:rsidRPr="0073369A" w:rsidRDefault="00CF29C7" w:rsidP="00193029">
      <w:pPr>
        <w:rPr>
          <w:rtl/>
        </w:rPr>
      </w:pPr>
      <w:r w:rsidRPr="0073369A">
        <w:rPr>
          <w:rtl/>
        </w:rPr>
        <w:t>إن الفهم المتسع لـ"بهيمة الأنعام" في القرآن الكريم يفتح آفاقاً واسعة للتدبر، ويذكرنا بأن عطاء الله للإنسان لا يقتصر على الماديات، بل يشمل كل ما يمكن للإنسان أن يهيمن عليه بعقله وعلمه، وأن يسخره ليحقق به الارتقاء الروحي والفكري والمادي. إنها دعوة للتأمل في كل ما سُخّر لنا، ولنستمر في "حلب" هذه النعم بوعي وتدبر، لنتغذى منها معرفياً وروحياً، ولنبني حضارة قائمة على الاستزادة الدائمة من فضل الله وعلمه.</w:t>
      </w:r>
    </w:p>
    <w:p w14:paraId="4A110D0E" w14:textId="77777777" w:rsidR="00CF29C7" w:rsidRPr="0073369A" w:rsidRDefault="00CF29C7" w:rsidP="00193029">
      <w:pPr>
        <w:rPr>
          <w:rtl/>
        </w:rPr>
      </w:pPr>
    </w:p>
    <w:p w14:paraId="0B2E9E11" w14:textId="77777777" w:rsidR="00CF29C7" w:rsidRPr="0073369A" w:rsidRDefault="00CF29C7" w:rsidP="00193029">
      <w:pPr>
        <w:rPr>
          <w:rtl/>
        </w:rPr>
      </w:pPr>
    </w:p>
    <w:p w14:paraId="1672ACB3" w14:textId="77777777" w:rsidR="00CF29C7" w:rsidRPr="0073369A" w:rsidRDefault="00CF29C7" w:rsidP="00193029">
      <w:pPr>
        <w:pStyle w:val="20"/>
        <w:rPr>
          <w:rtl/>
        </w:rPr>
      </w:pPr>
      <w:bookmarkStart w:id="577" w:name="_Toc203550531"/>
      <w:bookmarkStart w:id="578" w:name="_Toc205285265"/>
      <w:bookmarkStart w:id="579" w:name="_Toc214711102"/>
      <w:r w:rsidRPr="0073369A">
        <w:rPr>
          <w:rtl/>
        </w:rPr>
        <w:t>الناقة: من المعجزة الظاهرة إلى الآية الباطنة</w:t>
      </w:r>
      <w:bookmarkEnd w:id="577"/>
      <w:bookmarkEnd w:id="578"/>
      <w:bookmarkEnd w:id="579"/>
    </w:p>
    <w:p w14:paraId="4857FD2F" w14:textId="77777777" w:rsidR="00CF29C7" w:rsidRPr="0073369A" w:rsidRDefault="00CF29C7" w:rsidP="00193029">
      <w:pPr>
        <w:rPr>
          <w:rtl/>
        </w:rPr>
      </w:pPr>
      <w:r w:rsidRPr="0073369A">
        <w:rPr>
          <w:rtl/>
        </w:rPr>
        <w:t>مقدمة:</w:t>
      </w:r>
    </w:p>
    <w:p w14:paraId="7298C9B7" w14:textId="77777777" w:rsidR="00CF29C7" w:rsidRPr="0073369A" w:rsidRDefault="00CF29C7" w:rsidP="00193029">
      <w:pPr>
        <w:rPr>
          <w:rtl/>
        </w:rPr>
      </w:pPr>
      <w:r w:rsidRPr="0073369A">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مستنداً إلى آيات بينات وتحليل لغوي دقيق، متجاوزين القراءات الحرفية والمباشرة نحو فهم أعمق يتسق مع روح النص ومقاصده العليا.</w:t>
      </w:r>
    </w:p>
    <w:p w14:paraId="6A7F62EB" w14:textId="77777777" w:rsidR="00CF29C7" w:rsidRPr="0073369A" w:rsidRDefault="00CF29C7" w:rsidP="00193029">
      <w:pPr>
        <w:rPr>
          <w:rtl/>
        </w:rPr>
      </w:pPr>
      <w:r w:rsidRPr="0073369A">
        <w:rPr>
          <w:rtl/>
        </w:rPr>
        <w:t>1. التفسير التقليدي والتفسير المقترح:</w:t>
      </w:r>
    </w:p>
    <w:p w14:paraId="3402D1E0" w14:textId="77777777" w:rsidR="00CF29C7" w:rsidRPr="0073369A" w:rsidRDefault="00CF29C7" w:rsidP="00193029">
      <w:pPr>
        <w:pStyle w:val="a6"/>
        <w:numPr>
          <w:ilvl w:val="0"/>
          <w:numId w:val="711"/>
        </w:numPr>
        <w:rPr>
          <w:rtl/>
        </w:rPr>
      </w:pPr>
      <w:r w:rsidRPr="0073369A">
        <w:rPr>
          <w:rtl/>
        </w:rPr>
        <w:t>التفسير التقليدي: يعرض ناقة صالح كحيوان حقيقي، خرج من الصخر كمعجزة، وأن قوم ثمود عقروا الناقة فاستحقوا العذاب.</w:t>
      </w:r>
    </w:p>
    <w:p w14:paraId="6B3A458E" w14:textId="77777777" w:rsidR="00CF29C7" w:rsidRPr="0073369A" w:rsidRDefault="00CF29C7" w:rsidP="00193029">
      <w:pPr>
        <w:pStyle w:val="a6"/>
        <w:numPr>
          <w:ilvl w:val="0"/>
          <w:numId w:val="711"/>
        </w:numPr>
        <w:rPr>
          <w:rtl/>
        </w:rPr>
      </w:pPr>
      <w:r w:rsidRPr="0073369A">
        <w:rPr>
          <w:rtl/>
        </w:rPr>
        <w:t>التفسير المقترح: يقترح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p>
    <w:p w14:paraId="358B47DB" w14:textId="77777777" w:rsidR="00CF29C7" w:rsidRPr="0073369A" w:rsidRDefault="00CF29C7" w:rsidP="00193029">
      <w:pPr>
        <w:rPr>
          <w:rtl/>
        </w:rPr>
      </w:pPr>
      <w:r w:rsidRPr="0073369A">
        <w:rPr>
          <w:rtl/>
        </w:rPr>
        <w:t>2. الأدلة من القرآن:</w:t>
      </w:r>
    </w:p>
    <w:p w14:paraId="3B506C5C" w14:textId="77777777" w:rsidR="00CF29C7" w:rsidRPr="0073369A" w:rsidRDefault="00CF29C7" w:rsidP="00193029">
      <w:pPr>
        <w:pStyle w:val="a6"/>
        <w:numPr>
          <w:ilvl w:val="0"/>
          <w:numId w:val="712"/>
        </w:numPr>
        <w:rPr>
          <w:rtl/>
        </w:rPr>
      </w:pPr>
      <w:r w:rsidRPr="0073369A">
        <w:rPr>
          <w:rtl/>
        </w:rPr>
        <w:t>﴿وَآتَيْنَا ثَمُودَ النَّاقَةَ مُبْصِرَةً فَظَلَمُوا بِهَا ۚ وَمَا نُرْسِلُ بِالْآيَاتِ إِلَّا تَخْوِيفًا﴾ (الإسراء: 59): كلمة "مبصرة" تشير إلى البصيرة والفهم، لا الرؤية البصرية.</w:t>
      </w:r>
    </w:p>
    <w:p w14:paraId="1759CA0F" w14:textId="77777777" w:rsidR="00CF29C7" w:rsidRPr="0073369A" w:rsidRDefault="00CF29C7" w:rsidP="00193029">
      <w:pPr>
        <w:pStyle w:val="a6"/>
        <w:numPr>
          <w:ilvl w:val="0"/>
          <w:numId w:val="712"/>
        </w:numPr>
        <w:rPr>
          <w:rtl/>
        </w:rPr>
      </w:pPr>
      <w:r w:rsidRPr="0073369A">
        <w:rPr>
          <w:rtl/>
        </w:rPr>
        <w:t>﴿وَلَا تَمَسُّوهَا بِسُوءٍ فَيَأْخُذَكُمْ عَذَابٌ قَرِيبٌ﴾ (هود: 64): استخدام "تمسوها" بدل "تلمسوها" يدل على المس المعنوي (التكذيب).</w:t>
      </w:r>
    </w:p>
    <w:p w14:paraId="6AA9639C" w14:textId="77777777" w:rsidR="00CF29C7" w:rsidRPr="0073369A" w:rsidRDefault="00CF29C7" w:rsidP="00193029">
      <w:pPr>
        <w:pStyle w:val="a6"/>
        <w:numPr>
          <w:ilvl w:val="0"/>
          <w:numId w:val="712"/>
        </w:numPr>
        <w:rPr>
          <w:rtl/>
        </w:rPr>
      </w:pPr>
      <w:r w:rsidRPr="0073369A">
        <w:rPr>
          <w:rtl/>
        </w:rPr>
        <w:t>﴿فَقَالَ لَهُمْ رَسُولُ اللَّهِ نَاقَةَ اللَّهِ وَسُقْيَاهَا﴾ (الشمس: 13): نسبة الناقة كحيوان إلى الله لا يتناسب مع جلاله.</w:t>
      </w:r>
    </w:p>
    <w:p w14:paraId="7F5F406B" w14:textId="77777777" w:rsidR="00CF29C7" w:rsidRPr="0073369A" w:rsidRDefault="00CF29C7" w:rsidP="00193029">
      <w:pPr>
        <w:pStyle w:val="a6"/>
        <w:numPr>
          <w:ilvl w:val="0"/>
          <w:numId w:val="712"/>
        </w:numPr>
        <w:rPr>
          <w:rtl/>
        </w:rPr>
      </w:pPr>
      <w:r w:rsidRPr="0073369A">
        <w:rPr>
          <w:rtl/>
        </w:rPr>
        <w:t>﴿اللَّهُ نَزَّلَ أَحْسَنَ الْحَدِيثِ كِتَابًا مُتَشَابِهًا مَثَانِيَ...﴾ (الزمر: 23): القرآن يصف نفسه بأنه متشابه ومثاني.</w:t>
      </w:r>
    </w:p>
    <w:p w14:paraId="04374688" w14:textId="77777777" w:rsidR="00CF29C7" w:rsidRPr="0073369A" w:rsidRDefault="00CF29C7" w:rsidP="00193029">
      <w:pPr>
        <w:rPr>
          <w:rtl/>
        </w:rPr>
      </w:pPr>
      <w:r w:rsidRPr="0073369A">
        <w:rPr>
          <w:rtl/>
        </w:rPr>
        <w:t>3. التحليل اللغوي:</w:t>
      </w:r>
    </w:p>
    <w:p w14:paraId="5799740C" w14:textId="77777777" w:rsidR="00CF29C7" w:rsidRPr="0073369A" w:rsidRDefault="00CF29C7" w:rsidP="00193029">
      <w:pPr>
        <w:rPr>
          <w:rtl/>
        </w:rPr>
      </w:pPr>
      <w:r w:rsidRPr="0073369A">
        <w:rPr>
          <w:rtl/>
        </w:rPr>
        <w:t>يتم تحليل كلمات مثل "ناقة"، "شرب"، "عقر"، "دمدم"، "رجفة"، "</w:t>
      </w:r>
      <w:proofErr w:type="spellStart"/>
      <w:r w:rsidRPr="0073369A">
        <w:rPr>
          <w:rtl/>
        </w:rPr>
        <w:t>جاسمين</w:t>
      </w:r>
      <w:proofErr w:type="spellEnd"/>
      <w:r w:rsidRPr="0073369A">
        <w:rPr>
          <w:rtl/>
        </w:rPr>
        <w:t>" لإظهار معانيها المجازية المتعلقة بالفهم والإدراك.</w:t>
      </w:r>
    </w:p>
    <w:p w14:paraId="3505C362" w14:textId="77777777" w:rsidR="00CF29C7" w:rsidRPr="0073369A" w:rsidRDefault="00CF29C7" w:rsidP="00193029">
      <w:pPr>
        <w:pStyle w:val="a6"/>
        <w:numPr>
          <w:ilvl w:val="0"/>
          <w:numId w:val="713"/>
        </w:numPr>
        <w:rPr>
          <w:rtl/>
        </w:rPr>
      </w:pPr>
      <w:r w:rsidRPr="0073369A">
        <w:rPr>
          <w:rtl/>
        </w:rPr>
        <w:t>"الزرع والنخل": ﴿فِي جَنَّاتٍ وَعُيُونٍ (26) وَزُرُوعٍ وَنَخْلٍ طَلْعُهَا هَضِيمٌ (27)﴾ (الشعراء). يتم ربطها بالتنخيل (تنقية الأفكار) والزرع (غرس بذور الفهم).</w:t>
      </w:r>
    </w:p>
    <w:p w14:paraId="392543F8" w14:textId="77777777" w:rsidR="00CF29C7" w:rsidRPr="0073369A" w:rsidRDefault="00CF29C7" w:rsidP="00193029">
      <w:pPr>
        <w:rPr>
          <w:rtl/>
        </w:rPr>
      </w:pPr>
      <w:r w:rsidRPr="0073369A">
        <w:rPr>
          <w:rtl/>
        </w:rPr>
        <w:t>4. العذاب والجزاء:</w:t>
      </w:r>
    </w:p>
    <w:p w14:paraId="65AD51DD" w14:textId="77777777" w:rsidR="00CF29C7" w:rsidRPr="0073369A" w:rsidRDefault="00CF29C7" w:rsidP="00193029">
      <w:pPr>
        <w:rPr>
          <w:rtl/>
        </w:rPr>
      </w:pPr>
      <w:r w:rsidRPr="0073369A">
        <w:rPr>
          <w:rtl/>
        </w:rPr>
        <w:t>يتم التركيز على أن العذاب الحقيقي في الآخرة، وأن ما حدث لثمود هو تخويف ومنع من الفهم الصحيح، وليس عذاباً مادياً بالضرورة.</w:t>
      </w:r>
    </w:p>
    <w:p w14:paraId="452A8425" w14:textId="77777777" w:rsidR="00CF29C7" w:rsidRPr="0073369A" w:rsidRDefault="00CF29C7" w:rsidP="00193029">
      <w:pPr>
        <w:pStyle w:val="a6"/>
        <w:numPr>
          <w:ilvl w:val="0"/>
          <w:numId w:val="714"/>
        </w:numPr>
        <w:rPr>
          <w:rtl/>
        </w:rPr>
      </w:pPr>
      <w:r w:rsidRPr="0073369A">
        <w:rPr>
          <w:rtl/>
        </w:rPr>
        <w:t>﴿فَأَخَذَتْهُمُ الرَّجْفَةُ فَأَصْبَحُوا فِي دَارِهِمْ جَاثِمِينَ﴾ (الأعراف: 78): تفسر كحالات نفسية وجسدية.</w:t>
      </w:r>
    </w:p>
    <w:p w14:paraId="0B1C58C2" w14:textId="77777777" w:rsidR="00CF29C7" w:rsidRPr="0073369A" w:rsidRDefault="00CF29C7" w:rsidP="00193029">
      <w:pPr>
        <w:pStyle w:val="a6"/>
        <w:numPr>
          <w:ilvl w:val="0"/>
          <w:numId w:val="714"/>
        </w:numPr>
        <w:rPr>
          <w:rtl/>
        </w:rPr>
      </w:pPr>
      <w:r w:rsidRPr="0073369A">
        <w:rPr>
          <w:rtl/>
        </w:rPr>
        <w:t>﴿فَعَقَرُوهَا فَقَالَ تَمَتَّعُوا فِي دَارِكُمْ ثَلَاثَةَ أَيَّامٍ ۖ ذَٰلِكَ وَعْدٌ غَيْرُ مَكْذُوبٍ﴾ (هود: 65): المهلة للتفكير، والوعد هو سلامتهم.</w:t>
      </w:r>
    </w:p>
    <w:p w14:paraId="5985D1BB" w14:textId="77777777" w:rsidR="00CF29C7" w:rsidRPr="0073369A" w:rsidRDefault="00CF29C7" w:rsidP="00193029">
      <w:pPr>
        <w:rPr>
          <w:rtl/>
        </w:rPr>
      </w:pPr>
      <w:r w:rsidRPr="0073369A">
        <w:rPr>
          <w:rtl/>
        </w:rPr>
        <w:t>5. الهدف من القصة:</w:t>
      </w:r>
    </w:p>
    <w:p w14:paraId="7DCBE92B" w14:textId="77777777" w:rsidR="00CF29C7" w:rsidRPr="0073369A" w:rsidRDefault="00CF29C7" w:rsidP="00193029">
      <w:pPr>
        <w:rPr>
          <w:rtl/>
        </w:rPr>
      </w:pPr>
      <w:r w:rsidRPr="0073369A">
        <w:rPr>
          <w:rtl/>
        </w:rPr>
        <w:t>القصة تهدف إلى التخويف والحث على التدبر، وليس مجرد سرد تاريخي.</w:t>
      </w:r>
    </w:p>
    <w:p w14:paraId="12BD0897" w14:textId="77777777" w:rsidR="00CF29C7" w:rsidRPr="0073369A" w:rsidRDefault="00CF29C7" w:rsidP="00193029">
      <w:pPr>
        <w:pStyle w:val="a6"/>
        <w:numPr>
          <w:ilvl w:val="0"/>
          <w:numId w:val="715"/>
        </w:numPr>
        <w:rPr>
          <w:rtl/>
        </w:rPr>
      </w:pPr>
      <w:r w:rsidRPr="0073369A">
        <w:rPr>
          <w:rtl/>
        </w:rPr>
        <w:t>﴿وَمَا نُرْسِلُ بِالْآيَاتِ إِلَّا تَخْوِيفًا﴾ (الإسراء: 59).</w:t>
      </w:r>
    </w:p>
    <w:p w14:paraId="78FF46F8" w14:textId="77777777" w:rsidR="00CF29C7" w:rsidRPr="0073369A" w:rsidRDefault="00CF29C7" w:rsidP="00193029">
      <w:pPr>
        <w:rPr>
          <w:rtl/>
        </w:rPr>
      </w:pPr>
      <w:r w:rsidRPr="0073369A">
        <w:rPr>
          <w:rtl/>
        </w:rPr>
        <w:t>6. عقر الناقة - هل قُتلت الناقة أم قُتل الفهم؟</w:t>
      </w:r>
    </w:p>
    <w:p w14:paraId="7452882F" w14:textId="77777777" w:rsidR="00CF29C7" w:rsidRPr="0073369A" w:rsidRDefault="00CF29C7" w:rsidP="00193029">
      <w:pPr>
        <w:pStyle w:val="a6"/>
        <w:numPr>
          <w:ilvl w:val="0"/>
          <w:numId w:val="716"/>
        </w:numPr>
        <w:rPr>
          <w:rtl/>
        </w:rPr>
      </w:pPr>
      <w:r w:rsidRPr="0073369A">
        <w:rPr>
          <w:rtl/>
        </w:rPr>
        <w:t xml:space="preserve">مقدمة: ما وراء الفعل الظاهر: </w:t>
      </w:r>
    </w:p>
    <w:p w14:paraId="1D3F6917" w14:textId="77777777" w:rsidR="00CF29C7" w:rsidRPr="0073369A" w:rsidRDefault="00CF29C7" w:rsidP="00193029">
      <w:pPr>
        <w:pStyle w:val="a6"/>
        <w:numPr>
          <w:ilvl w:val="1"/>
          <w:numId w:val="716"/>
        </w:numPr>
        <w:rPr>
          <w:rtl/>
        </w:rPr>
      </w:pPr>
      <w:r w:rsidRPr="0073369A">
        <w:rPr>
          <w:rtl/>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p>
    <w:p w14:paraId="24AF4E21" w14:textId="77777777" w:rsidR="00CF29C7" w:rsidRPr="0073369A" w:rsidRDefault="00CF29C7" w:rsidP="00193029">
      <w:pPr>
        <w:pStyle w:val="a6"/>
        <w:numPr>
          <w:ilvl w:val="1"/>
          <w:numId w:val="716"/>
        </w:numPr>
        <w:rPr>
          <w:rtl/>
        </w:rPr>
      </w:pPr>
      <w:r w:rsidRPr="0073369A">
        <w:rPr>
          <w:rtl/>
        </w:rPr>
        <w:t xml:space="preserve">"فعقروها"...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w:t>
      </w:r>
      <w:proofErr w:type="spellStart"/>
      <w:r w:rsidRPr="0073369A">
        <w:rPr>
          <w:rtl/>
        </w:rPr>
        <w:t>والسياقي</w:t>
      </w:r>
      <w:proofErr w:type="spellEnd"/>
      <w:r w:rsidRPr="0073369A">
        <w:rPr>
          <w:rtl/>
        </w:rPr>
        <w:t>، لاقتراح فهم بديل: هل كان "العقر" قتلاً للجسد، أم قتلاً للفهم وعجزاً عن استيعاب الرسالة؟</w:t>
      </w:r>
    </w:p>
    <w:p w14:paraId="7455195C" w14:textId="77777777" w:rsidR="00CF29C7" w:rsidRPr="0073369A" w:rsidRDefault="00CF29C7" w:rsidP="00193029">
      <w:pPr>
        <w:pStyle w:val="a6"/>
        <w:numPr>
          <w:ilvl w:val="0"/>
          <w:numId w:val="716"/>
        </w:numPr>
        <w:rPr>
          <w:rtl/>
        </w:rPr>
      </w:pPr>
      <w:r w:rsidRPr="0073369A">
        <w:rPr>
          <w:rtl/>
        </w:rPr>
        <w:t xml:space="preserve">1. المعنى الشائع والأسئلة التي يثيرها: </w:t>
      </w:r>
    </w:p>
    <w:p w14:paraId="7FBAC24C" w14:textId="77777777" w:rsidR="00CF29C7" w:rsidRPr="0073369A" w:rsidRDefault="00CF29C7" w:rsidP="00193029">
      <w:pPr>
        <w:pStyle w:val="a6"/>
        <w:numPr>
          <w:ilvl w:val="1"/>
          <w:numId w:val="716"/>
        </w:numPr>
        <w:rPr>
          <w:rtl/>
        </w:rPr>
      </w:pPr>
      <w:r w:rsidRPr="0073369A">
        <w:rPr>
          <w:rtl/>
        </w:rPr>
        <w:t xml:space="preserve">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 </w:t>
      </w:r>
    </w:p>
    <w:p w14:paraId="3ABCE2C2" w14:textId="77777777" w:rsidR="00CF29C7" w:rsidRPr="0073369A" w:rsidRDefault="00CF29C7" w:rsidP="00193029">
      <w:pPr>
        <w:pStyle w:val="a6"/>
        <w:numPr>
          <w:ilvl w:val="2"/>
          <w:numId w:val="716"/>
        </w:numPr>
        <w:rPr>
          <w:rtl/>
        </w:rPr>
      </w:pPr>
      <w:r w:rsidRPr="0073369A">
        <w:rPr>
          <w:rtl/>
        </w:rPr>
        <w:t>بعد "عقرها"، قال لهم صالح: ﴿تَمَتَّعُوا فِي دَارِكُمْ ثَلَاثَةَ أَيَّامٍ ۖ ذَٰلِكَ وَعْدٌ غَيْرُ مَكْذُوبٍ﴾ (هود: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7B53FDC5" w14:textId="77777777" w:rsidR="00CF29C7" w:rsidRPr="0073369A" w:rsidRDefault="00CF29C7" w:rsidP="00193029">
      <w:pPr>
        <w:pStyle w:val="a6"/>
        <w:numPr>
          <w:ilvl w:val="2"/>
          <w:numId w:val="716"/>
        </w:numPr>
        <w:rPr>
          <w:rtl/>
        </w:rPr>
      </w:pPr>
      <w:r w:rsidRPr="0073369A">
        <w:rPr>
          <w:rtl/>
        </w:rPr>
        <w:t>العذاب الذي حلّ بهم وُصف بـ: ﴿فَأَخَذَتْهُمُ الرَّجْفَةُ فَأَصْبَحُوا فِي دَارِهِمْ جَاثِمِينَ﴾ (الأعراف: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603B71D7" w14:textId="77777777" w:rsidR="00CF29C7" w:rsidRPr="0073369A" w:rsidRDefault="00CF29C7" w:rsidP="00193029">
      <w:pPr>
        <w:pStyle w:val="a6"/>
        <w:numPr>
          <w:ilvl w:val="0"/>
          <w:numId w:val="716"/>
        </w:numPr>
        <w:rPr>
          <w:rtl/>
        </w:rPr>
      </w:pPr>
      <w:r w:rsidRPr="0073369A">
        <w:rPr>
          <w:rtl/>
        </w:rPr>
        <w:t xml:space="preserve">2. التحليل اللغوي لجذر "ع ق ر": أبعد من الذبح: </w:t>
      </w:r>
    </w:p>
    <w:p w14:paraId="638B27EF" w14:textId="77777777" w:rsidR="00CF29C7" w:rsidRPr="0073369A" w:rsidRDefault="00CF29C7" w:rsidP="00193029">
      <w:pPr>
        <w:pStyle w:val="a6"/>
        <w:numPr>
          <w:ilvl w:val="1"/>
          <w:numId w:val="716"/>
        </w:numPr>
        <w:rPr>
          <w:rtl/>
        </w:rPr>
      </w:pPr>
      <w:r w:rsidRPr="0073369A">
        <w:rPr>
          <w:rtl/>
        </w:rPr>
        <w:t xml:space="preserve">بالعودة إلى معاجم اللغة العربية، نجد أن جذر "ع ق ر" يحمل طيفاً من المعاني يتجاوز مجرد القتل أو الذبح: </w:t>
      </w:r>
    </w:p>
    <w:p w14:paraId="6C87EC10" w14:textId="77777777" w:rsidR="00CF29C7" w:rsidRPr="0073369A" w:rsidRDefault="00CF29C7" w:rsidP="00193029">
      <w:pPr>
        <w:pStyle w:val="a6"/>
        <w:numPr>
          <w:ilvl w:val="2"/>
          <w:numId w:val="716"/>
        </w:numPr>
        <w:rPr>
          <w:rtl/>
        </w:rPr>
      </w:pPr>
      <w:r w:rsidRPr="0073369A">
        <w:rPr>
          <w:rtl/>
        </w:rPr>
        <w:t>عَقَرَ: جَرَحَ (وهو معنى قريب لكنه ليس القتل بالضرورة).</w:t>
      </w:r>
    </w:p>
    <w:p w14:paraId="357825C3" w14:textId="77777777" w:rsidR="00CF29C7" w:rsidRPr="0073369A" w:rsidRDefault="00CF29C7" w:rsidP="00193029">
      <w:pPr>
        <w:pStyle w:val="a6"/>
        <w:numPr>
          <w:ilvl w:val="2"/>
          <w:numId w:val="716"/>
        </w:numPr>
        <w:rPr>
          <w:rtl/>
        </w:rPr>
      </w:pPr>
      <w:r w:rsidRPr="0073369A">
        <w:rPr>
          <w:rtl/>
        </w:rPr>
        <w:t>عَقُرَتِ المرأةُ (أو الأرض): صارت عاقراً، أي لم تلد أو لم تُنبت. يشير إلى حالة من الجدب والعقم وعدم القدرة على الإنتاج.</w:t>
      </w:r>
    </w:p>
    <w:p w14:paraId="5D4D7EBB" w14:textId="77777777" w:rsidR="00CF29C7" w:rsidRPr="0073369A" w:rsidRDefault="00CF29C7" w:rsidP="00193029">
      <w:pPr>
        <w:pStyle w:val="a6"/>
        <w:numPr>
          <w:ilvl w:val="2"/>
          <w:numId w:val="716"/>
        </w:numPr>
        <w:rPr>
          <w:rtl/>
        </w:rPr>
      </w:pPr>
      <w:r w:rsidRPr="0073369A">
        <w:rPr>
          <w:rtl/>
        </w:rPr>
        <w:t>عَقِرَ (أو عَقَرَ) الأمرُ: لم تكن له نتيجة أو عاقبة مرجوة، أو لم يُفهم ولم يُستفد منه.</w:t>
      </w:r>
    </w:p>
    <w:p w14:paraId="0103C46C" w14:textId="77777777" w:rsidR="00CF29C7" w:rsidRPr="0073369A" w:rsidRDefault="00CF29C7" w:rsidP="00193029">
      <w:pPr>
        <w:pStyle w:val="a6"/>
        <w:numPr>
          <w:ilvl w:val="2"/>
          <w:numId w:val="716"/>
        </w:numPr>
        <w:rPr>
          <w:rtl/>
        </w:rPr>
      </w:pPr>
      <w:r w:rsidRPr="0073369A">
        <w:rPr>
          <w:rtl/>
        </w:rPr>
        <w:t>العُقْر: أصل الشيء وأساسه.</w:t>
      </w:r>
    </w:p>
    <w:p w14:paraId="089319B6" w14:textId="77777777" w:rsidR="00CF29C7" w:rsidRPr="0073369A" w:rsidRDefault="00CF29C7" w:rsidP="00193029">
      <w:pPr>
        <w:pStyle w:val="a6"/>
        <w:numPr>
          <w:ilvl w:val="2"/>
          <w:numId w:val="716"/>
        </w:numPr>
        <w:rPr>
          <w:rtl/>
        </w:rPr>
      </w:pPr>
      <w:r w:rsidRPr="0073369A">
        <w:rPr>
          <w:rtl/>
        </w:rPr>
        <w:t>العَقَار: الممتلكات الثابتة (الأرض والدار).</w:t>
      </w:r>
    </w:p>
    <w:p w14:paraId="0E4E109F" w14:textId="77777777" w:rsidR="00CF29C7" w:rsidRPr="0073369A" w:rsidRDefault="00CF29C7" w:rsidP="00193029">
      <w:pPr>
        <w:pStyle w:val="a6"/>
        <w:numPr>
          <w:ilvl w:val="1"/>
          <w:numId w:val="716"/>
        </w:numPr>
        <w:rPr>
          <w:rtl/>
        </w:rPr>
      </w:pPr>
      <w:r w:rsidRPr="0073369A">
        <w:rPr>
          <w:rtl/>
        </w:rPr>
        <w:t>هذه المعاني المتعددة تفتح الباب أمام فهم غير مادي لفعل "العقر".</w:t>
      </w:r>
    </w:p>
    <w:p w14:paraId="63E056E6" w14:textId="77777777" w:rsidR="00CF29C7" w:rsidRPr="0073369A" w:rsidRDefault="00CF29C7" w:rsidP="00193029">
      <w:pPr>
        <w:pStyle w:val="a6"/>
        <w:numPr>
          <w:ilvl w:val="0"/>
          <w:numId w:val="716"/>
        </w:numPr>
        <w:rPr>
          <w:rtl/>
        </w:rPr>
      </w:pPr>
      <w:r w:rsidRPr="0073369A">
        <w:rPr>
          <w:rtl/>
        </w:rPr>
        <w:t xml:space="preserve">3. التفسير المقترح: "عقر الفهم" وليس "عقر الجسد": </w:t>
      </w:r>
    </w:p>
    <w:p w14:paraId="3072A16A" w14:textId="77777777" w:rsidR="00CF29C7" w:rsidRPr="0073369A" w:rsidRDefault="00CF29C7" w:rsidP="00193029">
      <w:pPr>
        <w:pStyle w:val="a6"/>
        <w:numPr>
          <w:ilvl w:val="1"/>
          <w:numId w:val="716"/>
        </w:numPr>
        <w:rPr>
          <w:rtl/>
        </w:rPr>
      </w:pPr>
      <w:r w:rsidRPr="0073369A">
        <w:rPr>
          <w:rtl/>
        </w:rPr>
        <w:t xml:space="preserve">بناءً على السياق القرآني والتحليل اللغوي، يمكن اقتراح تفسير بديل ومجازي لـ "عقر الناقة": </w:t>
      </w:r>
    </w:p>
    <w:p w14:paraId="38A73839" w14:textId="77777777" w:rsidR="00CF29C7" w:rsidRPr="0073369A" w:rsidRDefault="00CF29C7" w:rsidP="00193029">
      <w:pPr>
        <w:pStyle w:val="a6"/>
        <w:numPr>
          <w:ilvl w:val="2"/>
          <w:numId w:val="716"/>
        </w:numPr>
        <w:rPr>
          <w:rtl/>
        </w:rPr>
      </w:pPr>
      <w:r w:rsidRPr="0073369A">
        <w:rPr>
          <w:rtl/>
        </w:rPr>
        <w:t>الناقة كآية تحمل معنى: الناقة لم تكن مجرد حيوان، بل كانت "آية مبصرة" (الإسراء: 59)، أي علامة واضحة تحمل رسالة ومعنى يتطلب الفهم والاستنباط.</w:t>
      </w:r>
    </w:p>
    <w:p w14:paraId="0224BEF3" w14:textId="77777777" w:rsidR="00CF29C7" w:rsidRPr="0073369A" w:rsidRDefault="00CF29C7" w:rsidP="00193029">
      <w:pPr>
        <w:pStyle w:val="a6"/>
        <w:numPr>
          <w:ilvl w:val="2"/>
          <w:numId w:val="716"/>
        </w:numPr>
        <w:rPr>
          <w:rtl/>
        </w:rPr>
      </w:pPr>
      <w:r w:rsidRPr="0073369A">
        <w:rPr>
          <w:rtl/>
        </w:rPr>
        <w:t>"عقر الناقة" كعجز عن الفهم: قد لا يعني "فعقروها" أنهم قتلوها جسدياً، بل أنهم عجزوا عن استنباط المعنى والفائدة من هذه الآية، وجعلوا رسالتها "عاقراً" بالنسبة لهم. لقد رفضوا "ولادة" فهم جديد أو إيمان راسخ من هذه الآية، فأصبحت كالمرأة أو الأرض العاقر التي لا تنتج.</w:t>
      </w:r>
    </w:p>
    <w:p w14:paraId="56BE1464" w14:textId="77777777" w:rsidR="00CF29C7" w:rsidRPr="0073369A" w:rsidRDefault="00CF29C7" w:rsidP="00193029">
      <w:pPr>
        <w:pStyle w:val="a6"/>
        <w:numPr>
          <w:ilvl w:val="2"/>
          <w:numId w:val="716"/>
        </w:numPr>
        <w:rPr>
          <w:rtl/>
        </w:rPr>
      </w:pPr>
      <w:r w:rsidRPr="0073369A">
        <w:rPr>
          <w:rtl/>
        </w:rPr>
        <w:t>فعلهم بلا عاقبة: يمكن فهم "العقر" أيضاً بمعنى أن فعلهم (التكذيب والرفض والاستكبار) لم تكن له عاقبة حسنة أو نتيجة مفيدة لهم (عَقِرَ أمرهم). لقد أضاعوا الفرصة التي جاءت بها الآية.</w:t>
      </w:r>
    </w:p>
    <w:p w14:paraId="55212F4C" w14:textId="77777777" w:rsidR="00CF29C7" w:rsidRPr="0073369A" w:rsidRDefault="00CF29C7" w:rsidP="00193029">
      <w:pPr>
        <w:pStyle w:val="a6"/>
        <w:numPr>
          <w:ilvl w:val="2"/>
          <w:numId w:val="716"/>
        </w:numPr>
        <w:rPr>
          <w:rtl/>
        </w:rPr>
      </w:pPr>
      <w:r w:rsidRPr="0073369A">
        <w:rPr>
          <w:rtl/>
        </w:rPr>
        <w:t>"التمتع" كإنذار نفسي: 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p>
    <w:p w14:paraId="752067D3" w14:textId="77777777" w:rsidR="00CF29C7" w:rsidRPr="0073369A" w:rsidRDefault="00CF29C7" w:rsidP="00193029">
      <w:pPr>
        <w:pStyle w:val="a6"/>
        <w:numPr>
          <w:ilvl w:val="2"/>
          <w:numId w:val="716"/>
        </w:numPr>
        <w:rPr>
          <w:rtl/>
        </w:rPr>
      </w:pPr>
      <w:r w:rsidRPr="0073369A">
        <w:rPr>
          <w:rtl/>
        </w:rPr>
        <w:t>الارتباط بـ"القلوب الغلف": 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p>
    <w:p w14:paraId="773BF519" w14:textId="77777777" w:rsidR="00CF29C7" w:rsidRPr="0073369A" w:rsidRDefault="00CF29C7" w:rsidP="00193029">
      <w:pPr>
        <w:pStyle w:val="a6"/>
        <w:numPr>
          <w:ilvl w:val="0"/>
          <w:numId w:val="716"/>
        </w:numPr>
        <w:rPr>
          <w:rtl/>
        </w:rPr>
      </w:pPr>
      <w:r w:rsidRPr="0073369A">
        <w:rPr>
          <w:rtl/>
        </w:rPr>
        <w:t xml:space="preserve">خاتمة: من القتل المادي إلى الموت المعنوي: </w:t>
      </w:r>
    </w:p>
    <w:p w14:paraId="5236AC34" w14:textId="77777777" w:rsidR="00CF29C7" w:rsidRPr="0073369A" w:rsidRDefault="00CF29C7" w:rsidP="00193029">
      <w:pPr>
        <w:pStyle w:val="a6"/>
        <w:numPr>
          <w:ilvl w:val="1"/>
          <w:numId w:val="716"/>
        </w:numPr>
        <w:rPr>
          <w:rtl/>
        </w:rPr>
      </w:pPr>
      <w:r w:rsidRPr="0073369A">
        <w:rPr>
          <w:rtl/>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p>
    <w:p w14:paraId="167924EE" w14:textId="77777777" w:rsidR="00CF29C7" w:rsidRPr="0073369A" w:rsidRDefault="00CF29C7" w:rsidP="00193029">
      <w:pPr>
        <w:pStyle w:val="a6"/>
        <w:numPr>
          <w:ilvl w:val="1"/>
          <w:numId w:val="716"/>
        </w:numPr>
        <w:rPr>
          <w:rtl/>
        </w:rPr>
      </w:pPr>
      <w:r w:rsidRPr="0073369A">
        <w:rPr>
          <w:rtl/>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p>
    <w:p w14:paraId="408A705D" w14:textId="77777777" w:rsidR="00CF29C7" w:rsidRPr="0073369A" w:rsidRDefault="00CF29C7" w:rsidP="00193029">
      <w:pPr>
        <w:rPr>
          <w:rtl/>
        </w:rPr>
      </w:pPr>
      <w:r w:rsidRPr="0073369A">
        <w:rPr>
          <w:rtl/>
        </w:rPr>
        <w:t>خاتمة:</w:t>
      </w:r>
    </w:p>
    <w:p w14:paraId="1A057894" w14:textId="77777777" w:rsidR="00CF29C7" w:rsidRPr="0073369A" w:rsidRDefault="00CF29C7" w:rsidP="00193029">
      <w:pPr>
        <w:rPr>
          <w:rtl/>
        </w:rPr>
      </w:pPr>
      <w:r w:rsidRPr="0073369A">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p>
    <w:p w14:paraId="5EEF829B" w14:textId="77777777" w:rsidR="00CF29C7" w:rsidRPr="0073369A" w:rsidRDefault="00CF29C7" w:rsidP="00193029">
      <w:pPr>
        <w:rPr>
          <w:rtl/>
        </w:rPr>
      </w:pPr>
    </w:p>
    <w:p w14:paraId="25726108" w14:textId="77777777" w:rsidR="00CF29C7" w:rsidRPr="0073369A" w:rsidRDefault="00CF29C7" w:rsidP="00193029">
      <w:pPr>
        <w:pStyle w:val="20"/>
        <w:rPr>
          <w:rtl/>
        </w:rPr>
      </w:pPr>
      <w:bookmarkStart w:id="580" w:name="_Toc203550532"/>
      <w:bookmarkStart w:id="581" w:name="_Toc205285266"/>
      <w:bookmarkStart w:id="582" w:name="_Toc214711103"/>
      <w:r w:rsidRPr="0073369A">
        <w:rPr>
          <w:rtl/>
        </w:rPr>
        <w:t>"ما أكل السبع": من طعام محرّم إلى دعوة للابتكار ورفض الجمود</w:t>
      </w:r>
      <w:bookmarkEnd w:id="580"/>
      <w:bookmarkEnd w:id="581"/>
      <w:bookmarkEnd w:id="582"/>
    </w:p>
    <w:p w14:paraId="300138E3" w14:textId="77777777" w:rsidR="00CF29C7" w:rsidRPr="0073369A" w:rsidRDefault="00CF29C7" w:rsidP="00193029">
      <w:pPr>
        <w:rPr>
          <w:rtl/>
        </w:rPr>
      </w:pPr>
      <w:r w:rsidRPr="0073369A">
        <w:rPr>
          <w:rtl/>
        </w:rPr>
        <w:t>مقدمة:</w:t>
      </w:r>
    </w:p>
    <w:p w14:paraId="39F03328" w14:textId="77777777" w:rsidR="00CF29C7" w:rsidRPr="0073369A" w:rsidRDefault="00CF29C7" w:rsidP="00193029">
      <w:pPr>
        <w:rPr>
          <w:rtl/>
        </w:rPr>
      </w:pPr>
      <w:r w:rsidRPr="0073369A">
        <w:rPr>
          <w:rtl/>
        </w:rPr>
        <w:t>في رحاب التفسير القرآني العميق، لا تبقى الكلمات مجرد دلالات ظاهرية أو أحكام مباشرة، بل تتسع آفاقها لتشمل معانٍ رمزية وفلسفات حياتية. عبارة "ما أكل السبع"، المذكورة في سورة المائدة كأحد الأطعمة المحرمة، هي مثال بارز على ذلك. إنها تحمل في طياتها أبعاداً أعمق من مجرد المعنى الحرفي المباشر، وتتحول إلى دعوة للابتكار، والتفكير النقدي، وتطهير المساعي من شوائب التقليد الأعمى، وترسيخ أخلاقيات المعاملات.</w:t>
      </w:r>
    </w:p>
    <w:p w14:paraId="4EE76570" w14:textId="77777777" w:rsidR="00CF29C7" w:rsidRPr="0073369A" w:rsidRDefault="00CF29C7" w:rsidP="00193029">
      <w:pPr>
        <w:rPr>
          <w:rtl/>
        </w:rPr>
      </w:pPr>
      <w:r w:rsidRPr="0073369A">
        <w:rPr>
          <w:rtl/>
        </w:rPr>
        <w:t>1. المعنى الظاهري والحرفي:</w:t>
      </w:r>
    </w:p>
    <w:p w14:paraId="1E2B66B6" w14:textId="77777777" w:rsidR="00CF29C7" w:rsidRPr="0073369A" w:rsidRDefault="00CF29C7" w:rsidP="00193029">
      <w:pPr>
        <w:rPr>
          <w:rtl/>
        </w:rPr>
      </w:pPr>
      <w:r w:rsidRPr="0073369A">
        <w:rPr>
          <w:rtl/>
        </w:rPr>
        <w:t>بدايةً، يُفهم "ما أكل السبع" تقليديًا في الفقه الإسلامي بأنه بقايا الفريسة التي افترسها حيوان ضارٍ (كالأسد أو الذئب) ولم تُذكَّ ذكاة شرعية قبل موتها. حكمها هو التحريم، مثلها مثل الميتة، استناداً للنص القرآني الصريح في قوله تعالى: ﴿حُرِّمَتْ عَلَيْكُمُ الْمَيْتَةُ وَالدَّمُ وَلَحْمُ الْخِنزِيرِ وَمَا أُهِلَّ لِغَيْرِ اللَّهِ بِهِ وَالْمُنْخَنِقَةُ وَالْمَوْقُوذَةُ وَالْمُتَرَدِّيَةُ وَالنَّطِيحَةُ وَمَا أَكَلَ السَّبُعُ1 إِلَّا مَا ذَكَّيْتُمْ وَمَا ذُبِحَ عَلَى النُّصُبِ﴾2 (المائدة: 3).</w:t>
      </w:r>
    </w:p>
    <w:p w14:paraId="0210129D" w14:textId="77777777" w:rsidR="00CF29C7" w:rsidRPr="0073369A" w:rsidRDefault="00CF29C7" w:rsidP="00193029">
      <w:pPr>
        <w:rPr>
          <w:rtl/>
        </w:rPr>
      </w:pPr>
      <w:r w:rsidRPr="0073369A">
        <w:rPr>
          <w:rtl/>
        </w:rPr>
        <w:t>2. الغوص في الأعماق: التفسير المجازي والفلسفي:</w:t>
      </w:r>
    </w:p>
    <w:p w14:paraId="3DA6B0E1" w14:textId="77777777" w:rsidR="00CF29C7" w:rsidRPr="0073369A" w:rsidRDefault="00CF29C7" w:rsidP="00193029">
      <w:pPr>
        <w:rPr>
          <w:rtl/>
        </w:rPr>
      </w:pPr>
      <w:r w:rsidRPr="0073369A">
        <w:rPr>
          <w:rtl/>
        </w:rPr>
        <w:t>ومع ذلك، فإن التدبر في فقه اللسان القرآني يقدم رؤية أوسع وأعمق لهذه العبارة:</w:t>
      </w:r>
    </w:p>
    <w:p w14:paraId="3EDC8926" w14:textId="77777777" w:rsidR="00CF29C7" w:rsidRPr="0073369A" w:rsidRDefault="00CF29C7" w:rsidP="00193029">
      <w:pPr>
        <w:pStyle w:val="a6"/>
        <w:numPr>
          <w:ilvl w:val="0"/>
          <w:numId w:val="708"/>
        </w:numPr>
        <w:rPr>
          <w:rtl/>
        </w:rPr>
      </w:pPr>
      <w:r w:rsidRPr="0073369A">
        <w:rPr>
          <w:rtl/>
        </w:rPr>
        <w:t xml:space="preserve">"الأكل" كاستيعاب واندماج: لم يُنظر إلى كلمة "أكل" هنا بمعناها الضيق (تناول الطعام)، بل تم ربطها بجذرها اللغوي وبمفهوم "الكُلّ" و"الكمال"، لتدل على الاستيعاب التام، والشمول، والاندماج الكلّي، واستهلاك كافة الوسائل المتاحة. أن "تأكل" شيئًا يعني أن </w:t>
      </w:r>
      <w:proofErr w:type="spellStart"/>
      <w:r w:rsidRPr="0073369A">
        <w:rPr>
          <w:rtl/>
        </w:rPr>
        <w:t>تستنفده</w:t>
      </w:r>
      <w:proofErr w:type="spellEnd"/>
      <w:r w:rsidRPr="0073369A">
        <w:rPr>
          <w:rtl/>
        </w:rPr>
        <w:t xml:space="preserve"> أو تمتزج به تمامًا، وأن تستهلك جميع جوانبه.</w:t>
      </w:r>
    </w:p>
    <w:p w14:paraId="2D864661" w14:textId="77777777" w:rsidR="00CF29C7" w:rsidRPr="0073369A" w:rsidRDefault="00CF29C7" w:rsidP="00193029">
      <w:pPr>
        <w:pStyle w:val="a6"/>
        <w:numPr>
          <w:ilvl w:val="0"/>
          <w:numId w:val="708"/>
        </w:numPr>
        <w:rPr>
          <w:rtl/>
        </w:rPr>
      </w:pPr>
      <w:r w:rsidRPr="0073369A">
        <w:rPr>
          <w:rtl/>
        </w:rPr>
        <w:t>"السبع" كرمز للمُقتحم الرائد والنموذج المستهلك: لا يُقصد بالسبع هنا الحيوان المفترس فقط، بل هو رمز للمُبادر، أو الرائد الذي يقتحم مجالًا ما (سواء كان علميًا، تجاريًا، فكريًا، أو حتى اجتماعياً)، ويخوض المخاطر، ويستنفد كل الطرق والوسائل المعروفة في "معركته" أو سعيه لتحقيق هدف معين. وقد يكون هذا السبع رمزاً للنموذج الذي حاول وبلغ أقصى ما لديه في استخدام أساليبه، لكنه فشل.</w:t>
      </w:r>
    </w:p>
    <w:p w14:paraId="1346CD55" w14:textId="77777777" w:rsidR="00CF29C7" w:rsidRPr="0073369A" w:rsidRDefault="00CF29C7" w:rsidP="00193029">
      <w:pPr>
        <w:pStyle w:val="a6"/>
        <w:numPr>
          <w:ilvl w:val="0"/>
          <w:numId w:val="708"/>
        </w:numPr>
        <w:rPr>
          <w:rtl/>
        </w:rPr>
      </w:pPr>
      <w:r w:rsidRPr="0073369A">
        <w:rPr>
          <w:rtl/>
        </w:rPr>
        <w:t>"ما أكل السبع": بقايا الفشل ومنهج مستهلك: بناءً على ما سبق، يصبح "ما أكل السبع" مجازيًا هو الناتج الفاشل أو الطريق المسدود أو النتيجة العقيمة التي تركتها تلك المحاولة الرائدة ("السبع") بعد أن استنفدت كل وسائله بطريقة معينة ولم تنجح. إنه يمثل المنهجية التي ثبت عدم جدواها، أو الفكرة التي استُهلكت تماماً ولم تعد قادرة على الإنتاج أو العطاء الجديد.</w:t>
      </w:r>
    </w:p>
    <w:p w14:paraId="1E400468" w14:textId="77777777" w:rsidR="00CF29C7" w:rsidRPr="0073369A" w:rsidRDefault="00CF29C7" w:rsidP="00193029">
      <w:pPr>
        <w:pStyle w:val="a6"/>
        <w:numPr>
          <w:ilvl w:val="0"/>
          <w:numId w:val="708"/>
        </w:numPr>
        <w:rPr>
          <w:rtl/>
        </w:rPr>
      </w:pPr>
      <w:r w:rsidRPr="0073369A">
        <w:rPr>
          <w:rtl/>
        </w:rPr>
        <w:t>"التحريم" كنهي عن تكرار الفشل والجمود: التحريم هنا يتجاوز الطعام ليشمل النهي عن التقليد الأعمى، وتكرار نفس التجربة الفاشلة بنفس الأدوات والأساليب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 إن التحريم هنا هو دعوة إلى التجديد، والتفكير خارج الصندوق، والبحث عن سبل جديدة للنجاح.</w:t>
      </w:r>
    </w:p>
    <w:p w14:paraId="18F5CB0C" w14:textId="77777777" w:rsidR="00CF29C7" w:rsidRPr="0073369A" w:rsidRDefault="00CF29C7" w:rsidP="00193029">
      <w:pPr>
        <w:rPr>
          <w:rtl/>
        </w:rPr>
      </w:pPr>
      <w:r w:rsidRPr="0073369A">
        <w:rPr>
          <w:rtl/>
        </w:rPr>
        <w:t>3. الارتباط بالبيع والشراء: أخلاقيات التعامل والقيمة الحية:</w:t>
      </w:r>
    </w:p>
    <w:p w14:paraId="287B46DB" w14:textId="77777777" w:rsidR="00CF29C7" w:rsidRPr="0073369A" w:rsidRDefault="00CF29C7" w:rsidP="00193029">
      <w:pPr>
        <w:rPr>
          <w:rtl/>
        </w:rPr>
      </w:pPr>
      <w:r w:rsidRPr="0073369A">
        <w:rPr>
          <w:rtl/>
        </w:rPr>
        <w:t>يرتبط هذا الفهم العميق لمفهوم "ما أكل السبع" بمفاهيم البيع والشراء في الاقتصاد وفي تبادل الأفكار:</w:t>
      </w:r>
    </w:p>
    <w:p w14:paraId="1C59FB94" w14:textId="77777777" w:rsidR="00CF29C7" w:rsidRPr="0073369A" w:rsidRDefault="00CF29C7" w:rsidP="00193029">
      <w:pPr>
        <w:pStyle w:val="a6"/>
        <w:numPr>
          <w:ilvl w:val="0"/>
          <w:numId w:val="709"/>
        </w:numPr>
        <w:rPr>
          <w:rtl/>
        </w:rPr>
      </w:pPr>
      <w:r w:rsidRPr="0073369A">
        <w:rPr>
          <w:rtl/>
        </w:rPr>
        <w:t>البيع (تبع وعي): يمثل الشفافية والوضوح وعرض المنتج (سواء كان سلعة مادية أو فكرة أو مشروعاً) بجميع جوانبه، الإيجابية والسلبية، بحيث يكون المشتري على بينة تامة.</w:t>
      </w:r>
    </w:p>
    <w:p w14:paraId="43152333" w14:textId="77777777" w:rsidR="00CF29C7" w:rsidRPr="0073369A" w:rsidRDefault="00CF29C7" w:rsidP="00193029">
      <w:pPr>
        <w:pStyle w:val="a6"/>
        <w:numPr>
          <w:ilvl w:val="0"/>
          <w:numId w:val="709"/>
        </w:numPr>
        <w:rPr>
          <w:rtl/>
        </w:rPr>
      </w:pPr>
      <w:r w:rsidRPr="0073369A">
        <w:rPr>
          <w:rtl/>
        </w:rPr>
        <w:t>الشراء (شر): يمثل الاختيار الواعي والمدروس المبني على رؤية واضحة وبصيرة، بعد انتشار الشيء وعرضه وتقييمه.</w:t>
      </w:r>
    </w:p>
    <w:p w14:paraId="1CF42B7A" w14:textId="77777777" w:rsidR="00CF29C7" w:rsidRPr="0073369A" w:rsidRDefault="00CF29C7" w:rsidP="00193029">
      <w:pPr>
        <w:pStyle w:val="a6"/>
        <w:numPr>
          <w:ilvl w:val="0"/>
          <w:numId w:val="709"/>
        </w:numPr>
        <w:rPr>
          <w:rtl/>
        </w:rPr>
      </w:pPr>
      <w:r w:rsidRPr="0073369A">
        <w:rPr>
          <w:rtl/>
        </w:rPr>
        <w:t>التباين: بينما يمثل "أكل السبع" (مجازًا) استهلاك الفشل والجمود، يمثل البيع والشراء الواعيان تبادلاً لقيمة "حية" قائمة على الوضوح والنزاهة، تولد نتائج جديدة ومثمرة. النزاهة في التعامل تجنب الفرد أن يكون "سبعًا" (مستغلاً يستهلك ما لا يخصه بحق، أو يروج للفشل) أو "فريسة" (مقلدًا أعمى للفشل يستهلك ما لا ينفعه).</w:t>
      </w:r>
    </w:p>
    <w:p w14:paraId="5E34B9E4" w14:textId="77777777" w:rsidR="00CF29C7" w:rsidRPr="0073369A" w:rsidRDefault="00CF29C7" w:rsidP="00193029">
      <w:pPr>
        <w:rPr>
          <w:rtl/>
        </w:rPr>
      </w:pPr>
      <w:r w:rsidRPr="0073369A">
        <w:rPr>
          <w:rtl/>
        </w:rPr>
        <w:t>4. التطبيق العملي: دعوة للابتكار والتحرر:</w:t>
      </w:r>
    </w:p>
    <w:p w14:paraId="27CC401D" w14:textId="77777777" w:rsidR="00CF29C7" w:rsidRPr="0073369A" w:rsidRDefault="00CF29C7" w:rsidP="00193029">
      <w:pPr>
        <w:rPr>
          <w:rtl/>
        </w:rPr>
      </w:pPr>
      <w:r w:rsidRPr="0073369A">
        <w:rPr>
          <w:rtl/>
        </w:rPr>
        <w:t>هذا التفسير ليس مجرد تأمل نظري، بل له تطبيقات عملية واضحة في مختلف مجالات الحياة:</w:t>
      </w:r>
    </w:p>
    <w:p w14:paraId="61C45BAB" w14:textId="77777777" w:rsidR="00CF29C7" w:rsidRPr="0073369A" w:rsidRDefault="00CF29C7" w:rsidP="00193029">
      <w:pPr>
        <w:pStyle w:val="a6"/>
        <w:numPr>
          <w:ilvl w:val="0"/>
          <w:numId w:val="710"/>
        </w:numPr>
        <w:rPr>
          <w:rtl/>
        </w:rPr>
      </w:pPr>
      <w:r w:rsidRPr="0073369A">
        <w:rPr>
          <w:rtl/>
        </w:rPr>
        <w:t>في البحث العلمي: هو دعوة صريحة لتجنب "أكل الماضي"؛ أي تكرار أبحاث ثبت فشلها أو عدم جدواها. بدلاً من ذلك، يجب البناء على الدراسات السابقة ("مراجعة الأدبيات" التي تمثل "ما تركه السبع")، وتحديد الثغرات والأوجه غير المستكشفة ("ما لم يأكله السبع بعد")، ثم الابتكار باستخدام أدوات ومنهجيات جديدة ومختلفة.</w:t>
      </w:r>
    </w:p>
    <w:p w14:paraId="44FDA5BC" w14:textId="77777777" w:rsidR="00CF29C7" w:rsidRPr="0073369A" w:rsidRDefault="00CF29C7" w:rsidP="00193029">
      <w:pPr>
        <w:pStyle w:val="a6"/>
        <w:numPr>
          <w:ilvl w:val="0"/>
          <w:numId w:val="710"/>
        </w:numPr>
        <w:rPr>
          <w:rtl/>
        </w:rPr>
      </w:pPr>
      <w:r w:rsidRPr="0073369A">
        <w:rPr>
          <w:rtl/>
        </w:rPr>
        <w:t>في ريادة الأعمال والاقتصاد: هو تحذير من تقليد نماذج عمل فاشلة أو الدخول في استثمارات "مفترسة" غير مدروسة، مع التأكيد على أهمية الشفافية والابتكار في تقديم القيمة الحقيقية للمجتمع، لا مجرد استهلاك ما تبقى من تجارب الآخرين الفاشلة.</w:t>
      </w:r>
    </w:p>
    <w:p w14:paraId="51CBE561" w14:textId="77777777" w:rsidR="00CF29C7" w:rsidRPr="0073369A" w:rsidRDefault="00CF29C7" w:rsidP="00193029">
      <w:pPr>
        <w:pStyle w:val="a6"/>
        <w:numPr>
          <w:ilvl w:val="0"/>
          <w:numId w:val="710"/>
        </w:numPr>
        <w:rPr>
          <w:rtl/>
        </w:rPr>
      </w:pPr>
      <w:r w:rsidRPr="0073369A">
        <w:rPr>
          <w:rtl/>
        </w:rPr>
        <w:t>في التفكير والتجديد الديني: هو حث على عدم الاكتفاء بتقليد الأفكار التي "استهلكت" ولم تعد منتجة، والبحث عن آفاق جديدة للتدبر والاجتهاد بما يتناسب مع كل عصر، دون المساس بثوابت الدين.</w:t>
      </w:r>
    </w:p>
    <w:p w14:paraId="162B8A0A" w14:textId="77777777" w:rsidR="00CF29C7" w:rsidRPr="0073369A" w:rsidRDefault="00CF29C7" w:rsidP="00193029">
      <w:pPr>
        <w:rPr>
          <w:rtl/>
        </w:rPr>
      </w:pPr>
      <w:r w:rsidRPr="0073369A">
        <w:rPr>
          <w:rtl/>
        </w:rPr>
        <w:t>الخلاصة:</w:t>
      </w:r>
    </w:p>
    <w:p w14:paraId="1F5B6645" w14:textId="77777777" w:rsidR="00CF29C7" w:rsidRPr="0073369A" w:rsidRDefault="00CF29C7" w:rsidP="00193029">
      <w:pPr>
        <w:rPr>
          <w:rtl/>
        </w:rPr>
      </w:pPr>
      <w:r w:rsidRPr="0073369A">
        <w:rPr>
          <w:rtl/>
        </w:rPr>
        <w:t>إن عبارة "ما أكل السبع"، وفقًا لهذا التحليل المستمد من فقه اللسان القرآني، تتحول من مجرد تحريم غذائي إلى فلسفة عميقة تحث على التفكير النقدي، وتدعو إلى تجاوز التقليد الأعمى والجمود الفكري، وتحفز الابتكار والتجديد. إنها تذكير بأن الحكمة لا تكمن فقط في اتباع القواعد، بل في فهم روحها ومقاصدها وتطبيقها بوعي لتجنب مسارات الفشل المستهلكة، والسعي نحو كل ما هو حي، منتج، ومبارك.</w:t>
      </w:r>
    </w:p>
    <w:p w14:paraId="106F273B" w14:textId="77777777" w:rsidR="00CF29C7" w:rsidRPr="0073369A" w:rsidRDefault="00CF29C7" w:rsidP="00193029">
      <w:pPr>
        <w:rPr>
          <w:rtl/>
        </w:rPr>
      </w:pPr>
    </w:p>
    <w:p w14:paraId="1340C4D3" w14:textId="77777777" w:rsidR="00CF29C7" w:rsidRPr="0073369A" w:rsidRDefault="00CF29C7" w:rsidP="00193029">
      <w:pPr>
        <w:pStyle w:val="20"/>
        <w:rPr>
          <w:rtl/>
        </w:rPr>
      </w:pPr>
      <w:bookmarkStart w:id="583" w:name="_Toc203550533"/>
      <w:bookmarkStart w:id="584" w:name="_Toc205285267"/>
      <w:bookmarkStart w:id="585" w:name="_Toc214711104"/>
      <w:r w:rsidRPr="0073369A">
        <w:rPr>
          <w:rtl/>
        </w:rPr>
        <w:t>النحل في القرآن: وحي إلهي وعسل شفاء – رمز الإنتاج المبارك والإلهام الباطني</w:t>
      </w:r>
      <w:bookmarkEnd w:id="583"/>
      <w:bookmarkEnd w:id="584"/>
      <w:bookmarkEnd w:id="585"/>
    </w:p>
    <w:p w14:paraId="36CB8395" w14:textId="77777777" w:rsidR="00CF29C7" w:rsidRPr="0073369A" w:rsidRDefault="00CF29C7" w:rsidP="00193029">
      <w:pPr>
        <w:rPr>
          <w:rtl/>
        </w:rPr>
      </w:pPr>
      <w:r w:rsidRPr="0073369A">
        <w:rPr>
          <w:rtl/>
        </w:rPr>
        <w:t>مقدمة:</w:t>
      </w:r>
    </w:p>
    <w:p w14:paraId="3883B60F" w14:textId="77777777" w:rsidR="00CF29C7" w:rsidRPr="0073369A" w:rsidRDefault="00CF29C7" w:rsidP="00193029">
      <w:pPr>
        <w:rPr>
          <w:rtl/>
        </w:rPr>
      </w:pPr>
      <w:r w:rsidRPr="0073369A">
        <w:rPr>
          <w:rtl/>
        </w:rPr>
        <w:t>في قلب القرآن الكريم، تتجلى آيات الله في كل ما خلق، حتى في أصغر المخلوقات. النحل، بتنظيمه الدقيق وعمله الدؤوب وعطائه الشافي، ليس مجرد حشرة، بل هو رمز للإلهام الإلهي، والعمل الجماعي المثمر، والنعمة التي تحمل في طياتها الشفاء. بمنهج "فقه اللسان القرآني"، سنتعمق في دلالات النحل لنتجاوز ظاهر هذه الآيات إلى حكمتها الباطنية، مُبرزين كيف يرمز النحل إلى الإلهام الإلهي المباشر (الوحي)، والإنتاجية المباركة، وقوة التحويل من العادي إلى العظيم، مع إشارة إلى "بطونها" كمخزن روحي أو فكري.</w:t>
      </w:r>
    </w:p>
    <w:p w14:paraId="2FEC2981" w14:textId="77777777" w:rsidR="00CF29C7" w:rsidRPr="0073369A" w:rsidRDefault="00CF29C7" w:rsidP="00193029">
      <w:pPr>
        <w:rPr>
          <w:rtl/>
        </w:rPr>
      </w:pPr>
    </w:p>
    <w:p w14:paraId="1200FB5B" w14:textId="77777777" w:rsidR="00CF29C7" w:rsidRPr="0073369A" w:rsidRDefault="00CF29C7" w:rsidP="00193029">
      <w:pPr>
        <w:rPr>
          <w:rtl/>
        </w:rPr>
      </w:pPr>
      <w:r w:rsidRPr="0073369A">
        <w:rPr>
          <w:rtl/>
        </w:rPr>
        <w:t xml:space="preserve"> وحي النحل: الإلهام الإلهي والتسخير العجيب</w:t>
      </w:r>
    </w:p>
    <w:p w14:paraId="4AB77C18" w14:textId="77777777" w:rsidR="00CF29C7" w:rsidRPr="0073369A" w:rsidRDefault="00CF29C7" w:rsidP="00193029">
      <w:pPr>
        <w:rPr>
          <w:rtl/>
        </w:rPr>
      </w:pPr>
      <w:r w:rsidRPr="0073369A">
        <w:rPr>
          <w:rtl/>
        </w:rPr>
        <w:t>الآية المحورية في سورة النحل (16: 68-69) تصف علاقة فريدة بين الله والنحل: ﴿وَأَوْحَىٰ رَبُّكَ إِلَى النَّحْلِ أَنِ اتَّخِذِي مِنَ الْجِبَالِ بُيُوتًا وَمِنَ الشَّجَرِ وَمِمَّا يَعْرِشُونَ * ثُمَّ كُلِي مِن كُلِّ الثَّمَرَاتِ فَاسْلُكِي سُبُلَ رَبِّكِ ذُلُلًا ۚ يَخْرُجُ مِن بُطُونِهَا شَرَابٌ مُّخْتَلِفٌ أَلْوَانُهُ فِيهِ شِفَاءٌ لِّلنَّاسِ ۗ إِنَّ فِي ذَٰلِكَ لَآيَةً لِّقَوْمٍ يَتَفَكَّرُونَ﴾.</w:t>
      </w:r>
    </w:p>
    <w:p w14:paraId="7C207ABC" w14:textId="77777777" w:rsidR="00CF29C7" w:rsidRPr="0073369A" w:rsidRDefault="00CF29C7" w:rsidP="00193029">
      <w:pPr>
        <w:pStyle w:val="a6"/>
        <w:numPr>
          <w:ilvl w:val="0"/>
          <w:numId w:val="757"/>
        </w:numPr>
        <w:rPr>
          <w:rtl/>
        </w:rPr>
      </w:pPr>
      <w:r w:rsidRPr="0073369A">
        <w:rPr>
          <w:rtl/>
        </w:rPr>
        <w:t>﴿وَأَوْحَىٰ رَبُّكَ إِلَى النَّحْلِ﴾: هذا الوحي ليس وحياً تشريعياً كالوحي إلى الأنبياء، بل هو إلهام فطري، غريزة فطرها الله في النحل لتدله على كيفية بناء بيوته، وجمع الرحيق، وصنع العسل. إنه برنامج دقيق يسير عليه النحل منذ ملايين السنين دون تغيير. هذا يُظهر أن كل الكائنات، حتى النحل، مُسخرة ومُوجهة بأمر الله، وتعمل ضمن نظام إلهي محكم. إنه تجسيد لقدرة الله المطلقة في تدبير شؤون خلقه، وتوجيههم لما فيه الصلاح والنفع.</w:t>
      </w:r>
    </w:p>
    <w:p w14:paraId="05116C38" w14:textId="77777777" w:rsidR="00CF29C7" w:rsidRPr="0073369A" w:rsidRDefault="00CF29C7" w:rsidP="00193029">
      <w:pPr>
        <w:pStyle w:val="a6"/>
        <w:numPr>
          <w:ilvl w:val="0"/>
          <w:numId w:val="757"/>
        </w:numPr>
        <w:rPr>
          <w:rtl/>
        </w:rPr>
      </w:pPr>
      <w:r w:rsidRPr="0073369A">
        <w:rPr>
          <w:rtl/>
        </w:rPr>
        <w:t xml:space="preserve">نموذج للطاعة والتسليم: النحل يستجيب لهذا الوحي الإلهي </w:t>
      </w:r>
      <w:proofErr w:type="spellStart"/>
      <w:r w:rsidRPr="0073369A">
        <w:rPr>
          <w:rtl/>
        </w:rPr>
        <w:t>بـ"أنِ</w:t>
      </w:r>
      <w:proofErr w:type="spellEnd"/>
      <w:r w:rsidRPr="0073369A">
        <w:rPr>
          <w:rtl/>
        </w:rPr>
        <w:t xml:space="preserve"> اتَّخِذِي مِنَ الْجِبَالِ بُيُوتًا وَمِنَ الشَّجَرِ وَمِمَّا يَعْرِشُونَ". هذا يُبرز طاعة النحل المطلقة لأمر الله، ويُقدم نموذجًا للإنسان في أهمية التسليم لأمر الله واتباع هداه في كل شؤون حياته، ليكون جزءًا من النظام الكوني المتكامل.</w:t>
      </w:r>
    </w:p>
    <w:p w14:paraId="087165CE" w14:textId="77777777" w:rsidR="00CF29C7" w:rsidRPr="0073369A" w:rsidRDefault="00CF29C7" w:rsidP="00193029">
      <w:pPr>
        <w:pStyle w:val="a6"/>
        <w:numPr>
          <w:ilvl w:val="0"/>
          <w:numId w:val="757"/>
        </w:numPr>
        <w:rPr>
          <w:rtl/>
        </w:rPr>
      </w:pPr>
      <w:r w:rsidRPr="0073369A">
        <w:rPr>
          <w:rtl/>
        </w:rPr>
        <w:t>﴿فَاسْلُكِي سُبُلَ رَبِّكِ ذُلُلًا﴾: هذه الطرق التي يسلكها النحل، والتي تقطعه بها آلاف الكيلومترات، هي طرق "مذللة"؛ أي مسخرة وميسرة له. من الذي ذللها له؟ ومن الذي زوده بمحرك (جهاز طيران) يعجز عن صنع مثله أحدث التقنيات؟ هذا يُشير إلى العناية الإلهية والتسخير الكوني الذي ييسر للنحل مهمته، وهو دليل على قدرة الله الباهرة.</w:t>
      </w:r>
    </w:p>
    <w:p w14:paraId="015B51ED" w14:textId="77777777" w:rsidR="00CF29C7" w:rsidRPr="0073369A" w:rsidRDefault="00CF29C7" w:rsidP="00193029">
      <w:pPr>
        <w:rPr>
          <w:rtl/>
        </w:rPr>
      </w:pPr>
    </w:p>
    <w:p w14:paraId="2762AC85" w14:textId="77777777" w:rsidR="00CF29C7" w:rsidRPr="0073369A" w:rsidRDefault="00CF29C7" w:rsidP="00193029">
      <w:pPr>
        <w:rPr>
          <w:rtl/>
        </w:rPr>
      </w:pPr>
      <w:r w:rsidRPr="0073369A">
        <w:rPr>
          <w:rtl/>
        </w:rPr>
        <w:t>التنظيم والعمل الجماعي: أمةٌ بأكملها</w:t>
      </w:r>
    </w:p>
    <w:p w14:paraId="0F811F5F" w14:textId="77777777" w:rsidR="00CF29C7" w:rsidRPr="0073369A" w:rsidRDefault="00CF29C7" w:rsidP="00193029">
      <w:pPr>
        <w:rPr>
          <w:rtl/>
        </w:rPr>
      </w:pPr>
      <w:r w:rsidRPr="0073369A">
        <w:rPr>
          <w:rtl/>
        </w:rPr>
        <w:t>النحل عالم قائم بذاته، يشبه عالم البشر في تنظيمه الدقيق وعمله الجماعي، ويُقدم نموذجاً للمجتمع الفاضل:</w:t>
      </w:r>
    </w:p>
    <w:p w14:paraId="679D2F34" w14:textId="77777777" w:rsidR="00CF29C7" w:rsidRPr="0073369A" w:rsidRDefault="00CF29C7" w:rsidP="00193029">
      <w:pPr>
        <w:pStyle w:val="a6"/>
        <w:numPr>
          <w:ilvl w:val="0"/>
          <w:numId w:val="758"/>
        </w:numPr>
        <w:rPr>
          <w:rtl/>
        </w:rPr>
      </w:pPr>
      <w:r w:rsidRPr="0073369A">
        <w:rPr>
          <w:rtl/>
        </w:rPr>
        <w:t>﴿إِلَّا أُمَمٌ أَمْثَالُكُمْ﴾: هذه الآية في سورة الأنعام (6: 38) تشير إلى أن الحيوانات، بما فيها النحل، هي "أمم"؛ أي جماعات منظمة، تشبه الأمم البشرية في بعض جوانبها. حياة النحل تقوم على التعاون المطلق والتآزر الدقيق بين أفراد الخلية. كل نحلة تؤدي دورها بانسجام وتناغم، من جمع الرحيق، إلى بناء الخلايا، إلى حماية الملكة، مما يُنتج نظامًا معقدًا وفعالًا. هذا يُشير إلى أهمية التعاون والتآزر في بناء المجتمعات البشرية وتحقيق الإنجازات الكبرى.</w:t>
      </w:r>
    </w:p>
    <w:p w14:paraId="1428BC1E" w14:textId="77777777" w:rsidR="00CF29C7" w:rsidRPr="0073369A" w:rsidRDefault="00CF29C7" w:rsidP="00193029">
      <w:pPr>
        <w:pStyle w:val="a6"/>
        <w:numPr>
          <w:ilvl w:val="0"/>
          <w:numId w:val="758"/>
        </w:numPr>
        <w:rPr>
          <w:rtl/>
        </w:rPr>
      </w:pPr>
      <w:r w:rsidRPr="0073369A">
        <w:rPr>
          <w:rtl/>
        </w:rPr>
        <w:t>الخلايا السداسية: الشكل الهندسي المنتظم لخلايا النحل ليس من صنع مهندس بشري، بل هو إلهام إلهي. الشكل السداسي هو من أكثر الأشكال متانة، ومن الذي علم النحل هذا الشكل بالذات؟ هذا يُبرز كمال الخلق الإلهي ودقة التصميم في أصغر الكائنات، ويُقدم نموذجاً هندسياً للكمال والبناء.</w:t>
      </w:r>
    </w:p>
    <w:p w14:paraId="79C57B00" w14:textId="77777777" w:rsidR="00CF29C7" w:rsidRPr="0073369A" w:rsidRDefault="00CF29C7" w:rsidP="00193029">
      <w:pPr>
        <w:pStyle w:val="a6"/>
        <w:numPr>
          <w:ilvl w:val="0"/>
          <w:numId w:val="758"/>
        </w:numPr>
        <w:rPr>
          <w:rtl/>
        </w:rPr>
      </w:pPr>
      <w:r w:rsidRPr="0073369A">
        <w:rPr>
          <w:rtl/>
        </w:rPr>
        <w:t>الإنتاجية المباركة والتحويل: النحل يأكل من "كل الثمرات" و"يسلك سبل ربه ذللاً"، ليُخرج من بطونه "شرابًا مختلفًا ألوانه فيه شفاء للناس". هذا يرمز إلى الإنتاجية المباركة التي تتحقق عندما يتبع الإنسان هدى ربه ويعمل بتفانٍ. إنها قدرة على تحويل العادي (الرحيق) إلى شيء عظيم ومبارك (العسل)، نافع ومُشافٍ. هذا يُشير إلى أن العمل الصالح، المستمد من الهداية الإلهية، له القدرة على تحويل الموارد المتاحة إلى خير عميم للبشرية.</w:t>
      </w:r>
    </w:p>
    <w:p w14:paraId="280CA05E" w14:textId="77777777" w:rsidR="00CF29C7" w:rsidRPr="0073369A" w:rsidRDefault="00CF29C7" w:rsidP="00193029">
      <w:pPr>
        <w:rPr>
          <w:rtl/>
        </w:rPr>
      </w:pPr>
    </w:p>
    <w:p w14:paraId="0771093F" w14:textId="77777777" w:rsidR="00CF29C7" w:rsidRPr="0073369A" w:rsidRDefault="00CF29C7" w:rsidP="00193029">
      <w:pPr>
        <w:rPr>
          <w:rtl/>
        </w:rPr>
      </w:pPr>
      <w:r w:rsidRPr="0073369A">
        <w:rPr>
          <w:rtl/>
        </w:rPr>
        <w:t xml:space="preserve"> الشفاء والنعمة: "مِن بُطُونِهَا" ومخزن النفع</w:t>
      </w:r>
    </w:p>
    <w:p w14:paraId="167C7A39" w14:textId="77777777" w:rsidR="00CF29C7" w:rsidRPr="0073369A" w:rsidRDefault="00CF29C7" w:rsidP="00193029">
      <w:pPr>
        <w:rPr>
          <w:rtl/>
        </w:rPr>
      </w:pPr>
      <w:r w:rsidRPr="0073369A">
        <w:rPr>
          <w:rtl/>
        </w:rPr>
        <w:t>العسل الذي ينتجه النحل ليس مجرد غذاء، بل هو شفاء، ودلالة "مِن بُطُونِهَا" تعمق المعنى:</w:t>
      </w:r>
    </w:p>
    <w:p w14:paraId="4069A95C" w14:textId="77777777" w:rsidR="00CF29C7" w:rsidRPr="0073369A" w:rsidRDefault="00CF29C7" w:rsidP="00193029">
      <w:pPr>
        <w:pStyle w:val="a6"/>
        <w:numPr>
          <w:ilvl w:val="0"/>
          <w:numId w:val="759"/>
        </w:numPr>
        <w:rPr>
          <w:rtl/>
        </w:rPr>
      </w:pPr>
      <w:r w:rsidRPr="0073369A">
        <w:rPr>
          <w:rtl/>
        </w:rPr>
        <w:t>﴿فِيهِ شِفَاءٌ لِلنَّاسِ﴾: هذه الحقيقة التي ذكرها القرآن منذ قرون، أثبتها العلم الحديث. العسل شفاء لكثير من الأمراض، وأنواعه المختلفة لها استخدامات طبية متنوعة. هذا دليل على الإعجاز العلمي للقرآن، وعلى أن الخير والشفاء يكمن في ما هو موجه من الله.</w:t>
      </w:r>
    </w:p>
    <w:p w14:paraId="3093014B" w14:textId="77777777" w:rsidR="00CF29C7" w:rsidRPr="0073369A" w:rsidRDefault="00CF29C7" w:rsidP="00193029">
      <w:pPr>
        <w:pStyle w:val="a6"/>
        <w:numPr>
          <w:ilvl w:val="0"/>
          <w:numId w:val="759"/>
        </w:numPr>
        <w:rPr>
          <w:rtl/>
        </w:rPr>
      </w:pPr>
      <w:r w:rsidRPr="0073369A">
        <w:rPr>
          <w:rtl/>
        </w:rPr>
        <w:t>الترتيب القرآني: الترتيب الذي ذكره القرآن لأنواع بيوت النحل (الجبال، الشجر، العرائش) يتوافق مع جودة العسل وفوائده الطبية، فأفضل أنواع العسل هو العسل الجبلي. هذا يُظهر دقة الوصف القرآني ومراعاته للخصائص الطبيعية.</w:t>
      </w:r>
    </w:p>
    <w:p w14:paraId="12A5700B" w14:textId="77777777" w:rsidR="00CF29C7" w:rsidRPr="0073369A" w:rsidRDefault="00CF29C7" w:rsidP="00193029">
      <w:pPr>
        <w:pStyle w:val="a6"/>
        <w:numPr>
          <w:ilvl w:val="0"/>
          <w:numId w:val="759"/>
        </w:numPr>
        <w:rPr>
          <w:rtl/>
        </w:rPr>
      </w:pPr>
      <w:r w:rsidRPr="0073369A">
        <w:rPr>
          <w:rtl/>
        </w:rPr>
        <w:t>"مِن بُطُونِهَا": المخزن الروحي والفكري: "البطون" هنا لا تُشير فقط إلى الجهاز الهضمي المادي للنحل، بل يمكن أن ترمز إلى المخزن الباطني، الروحي، أو الفكري. فكما أن النحل يُحوِّل الرحيق إلى عسل من خلال عملية داخلية معقدة، كذلك الإنسان، عندما يستقبل "وحي الله" (الهداية والإلهام) ويتدبر في "كل الثمرات" (المعارف والتجارب)، فإنه يُحوِّلها إلى "عسل" الحكمة، والبصيرة، والنفع الذي "يخرج من بطونه" أي من عمق فكره وروحه. الشفاء هنا لا يقتصر على الشفاء الجسدي، بل يمتد ليشمل الشفاء الروحي، والفكري، والاجتماعي. فالهداية الإلهية والمعارف الربانية هي شفاء للجهل، والشك، والفساد، والانحراف. إنها تُصلح القلوب، وتُزكي النفوس، وتُقوِّم المجتمع.</w:t>
      </w:r>
    </w:p>
    <w:p w14:paraId="6FC808A5" w14:textId="77777777" w:rsidR="00CF29C7" w:rsidRPr="0073369A" w:rsidRDefault="00CF29C7" w:rsidP="00193029">
      <w:pPr>
        <w:rPr>
          <w:rtl/>
        </w:rPr>
      </w:pPr>
    </w:p>
    <w:p w14:paraId="68009A0D" w14:textId="77777777" w:rsidR="00CF29C7" w:rsidRPr="0073369A" w:rsidRDefault="00CF29C7" w:rsidP="00193029">
      <w:pPr>
        <w:rPr>
          <w:rtl/>
        </w:rPr>
      </w:pPr>
      <w:r w:rsidRPr="0073369A">
        <w:rPr>
          <w:rtl/>
        </w:rPr>
        <w:t xml:space="preserve"> دلالات لغوية لكلمة "نحل": عطاء وجهد وادعاء</w:t>
      </w:r>
    </w:p>
    <w:p w14:paraId="7A22C527" w14:textId="77777777" w:rsidR="00CF29C7" w:rsidRPr="0073369A" w:rsidRDefault="00CF29C7" w:rsidP="00193029">
      <w:pPr>
        <w:rPr>
          <w:rtl/>
        </w:rPr>
      </w:pPr>
      <w:r w:rsidRPr="0073369A">
        <w:rPr>
          <w:rtl/>
        </w:rPr>
        <w:t>كلمة "نحل" في اللغة العربية تحمل معاني متعددة تُثري الدلالات القرآنية:</w:t>
      </w:r>
    </w:p>
    <w:p w14:paraId="22F2609B" w14:textId="77777777" w:rsidR="00CF29C7" w:rsidRPr="0073369A" w:rsidRDefault="00CF29C7" w:rsidP="00193029">
      <w:pPr>
        <w:pStyle w:val="a6"/>
        <w:numPr>
          <w:ilvl w:val="0"/>
          <w:numId w:val="760"/>
        </w:numPr>
        <w:rPr>
          <w:rtl/>
        </w:rPr>
      </w:pPr>
      <w:r w:rsidRPr="0073369A">
        <w:rPr>
          <w:rtl/>
        </w:rPr>
        <w:t>النحل: مجموعة النحلات أو ذباب العسل، وهو الاسم المعروف للمخلوق.</w:t>
      </w:r>
    </w:p>
    <w:p w14:paraId="4770E277" w14:textId="77777777" w:rsidR="00CF29C7" w:rsidRPr="0073369A" w:rsidRDefault="00CF29C7" w:rsidP="00193029">
      <w:pPr>
        <w:pStyle w:val="a6"/>
        <w:numPr>
          <w:ilvl w:val="0"/>
          <w:numId w:val="760"/>
        </w:numPr>
        <w:rPr>
          <w:rtl/>
        </w:rPr>
      </w:pPr>
      <w:r w:rsidRPr="0073369A">
        <w:rPr>
          <w:rtl/>
        </w:rPr>
        <w:t>نَحَلَ: أعطى، تبرع، أو منح شيئاً. وهذا المعنى يتسق تماماً مع عطاء النحل الوفير للإنسان من عسل وشفاء.</w:t>
      </w:r>
    </w:p>
    <w:p w14:paraId="50ACC5FF" w14:textId="77777777" w:rsidR="00CF29C7" w:rsidRPr="0073369A" w:rsidRDefault="00CF29C7" w:rsidP="00193029">
      <w:pPr>
        <w:pStyle w:val="a6"/>
        <w:numPr>
          <w:ilvl w:val="0"/>
          <w:numId w:val="760"/>
        </w:numPr>
        <w:rPr>
          <w:rtl/>
        </w:rPr>
      </w:pPr>
      <w:r w:rsidRPr="0073369A">
        <w:rPr>
          <w:rtl/>
        </w:rPr>
        <w:t>نَحَلَ: ضعف، هزل، دق. وهذا المعنى قد يُشير إلى الجهد الكبير الذي يبذله النحل في عمله الدؤوب لجمع الرحيق وصنع العسل، مما يُعطي قيمة أكبر لمنتجه.</w:t>
      </w:r>
    </w:p>
    <w:p w14:paraId="0F34AE84" w14:textId="77777777" w:rsidR="00CF29C7" w:rsidRPr="0073369A" w:rsidRDefault="00CF29C7" w:rsidP="00193029">
      <w:pPr>
        <w:pStyle w:val="a6"/>
        <w:numPr>
          <w:ilvl w:val="0"/>
          <w:numId w:val="760"/>
        </w:numPr>
        <w:rPr>
          <w:rtl/>
        </w:rPr>
      </w:pPr>
      <w:r w:rsidRPr="0073369A">
        <w:rPr>
          <w:rtl/>
        </w:rPr>
        <w:t>انْتَحَلَ: ادعى، أو نسب إلى نفسه ما ليس له. وهذا المعنى قد يكون تذكيراً للإنسان بألا ينسب الفضل لنفسه، بل لله الذي ألهم النحل هذا العمل العجيب، وألا ينتحل صفات ليست له.</w:t>
      </w:r>
    </w:p>
    <w:p w14:paraId="7317C07D" w14:textId="77777777" w:rsidR="00CF29C7" w:rsidRPr="0073369A" w:rsidRDefault="00CF29C7" w:rsidP="00193029">
      <w:pPr>
        <w:rPr>
          <w:rtl/>
        </w:rPr>
      </w:pPr>
    </w:p>
    <w:p w14:paraId="714060A3" w14:textId="77777777" w:rsidR="00CF29C7" w:rsidRPr="0073369A" w:rsidRDefault="00CF29C7" w:rsidP="00193029">
      <w:pPr>
        <w:rPr>
          <w:b/>
          <w:bCs/>
          <w:rtl/>
        </w:rPr>
      </w:pPr>
      <w:r w:rsidRPr="0073369A">
        <w:rPr>
          <w:rtl/>
        </w:rPr>
        <w:t>خاتمة:</w:t>
      </w:r>
    </w:p>
    <w:p w14:paraId="4DC83657" w14:textId="77777777" w:rsidR="00CF29C7" w:rsidRPr="0073369A" w:rsidRDefault="00CF29C7" w:rsidP="00193029">
      <w:pPr>
        <w:rPr>
          <w:rtl/>
        </w:rPr>
      </w:pPr>
      <w:r w:rsidRPr="0073369A">
        <w:rPr>
          <w:rtl/>
        </w:rPr>
        <w:t>النحل في القرآن ليس مجرد حشرة، بل هو آية كونية تدعو إلى التفكر والتدبر. إنه رمز للإلهام الإلهي الذي يوجه كل شيء، والتنظيم الدقيق، والعمل الجماعي المثمر، والنعمة التي تحمل في طياتها الشفاء الشامل. إنه تذكير للإنسان بقدرة الله، وحكمته، وعنايته، ودعوة للاقتداء بالنحل في عمله الدؤوب وعطائه الشافي، وأن يبحث في "بطونه" عن مخزن الحكمة والنفع الذي يمكن أن يُقدمه للعالم بأسره. إن في ذلك لآية لقوم يتفكرون.</w:t>
      </w:r>
    </w:p>
    <w:p w14:paraId="14D97B74" w14:textId="77777777" w:rsidR="00CF29C7" w:rsidRPr="0073369A" w:rsidRDefault="00CF29C7" w:rsidP="00193029">
      <w:pPr>
        <w:rPr>
          <w:rtl/>
        </w:rPr>
      </w:pPr>
    </w:p>
    <w:p w14:paraId="7661CE6E" w14:textId="77777777" w:rsidR="00CF29C7" w:rsidRPr="0073369A" w:rsidRDefault="00CF29C7" w:rsidP="00193029">
      <w:pPr>
        <w:rPr>
          <w:rtl/>
        </w:rPr>
      </w:pPr>
    </w:p>
    <w:p w14:paraId="21394221" w14:textId="77777777" w:rsidR="00CF29C7" w:rsidRPr="0073369A" w:rsidRDefault="00CF29C7" w:rsidP="00193029">
      <w:pPr>
        <w:pStyle w:val="20"/>
        <w:rPr>
          <w:rtl/>
        </w:rPr>
      </w:pPr>
      <w:bookmarkStart w:id="586" w:name="_Toc203550535"/>
      <w:bookmarkStart w:id="587" w:name="_Toc205285268"/>
      <w:bookmarkStart w:id="588" w:name="_Toc214711105"/>
      <w:r w:rsidRPr="0073369A">
        <w:rPr>
          <w:rtl/>
        </w:rPr>
        <w:t>القمل والضفادع: آيات الإذلال واختبار الطغاة</w:t>
      </w:r>
      <w:bookmarkEnd w:id="586"/>
      <w:bookmarkEnd w:id="587"/>
      <w:bookmarkEnd w:id="588"/>
    </w:p>
    <w:p w14:paraId="2CAAC2AF" w14:textId="77777777" w:rsidR="00CF29C7" w:rsidRPr="0073369A" w:rsidRDefault="00CF29C7" w:rsidP="00193029">
      <w:pPr>
        <w:rPr>
          <w:rtl/>
        </w:rPr>
      </w:pPr>
      <w:r w:rsidRPr="0073369A">
        <w:rPr>
          <w:rtl/>
        </w:rPr>
        <w:t>مقدمة:</w:t>
      </w:r>
    </w:p>
    <w:p w14:paraId="2DFB6D1F" w14:textId="77777777" w:rsidR="00CF29C7" w:rsidRPr="0073369A" w:rsidRDefault="00CF29C7" w:rsidP="00193029">
      <w:pPr>
        <w:rPr>
          <w:rtl/>
        </w:rPr>
      </w:pPr>
      <w:r w:rsidRPr="0073369A">
        <w:rPr>
          <w:rtl/>
        </w:rPr>
        <w:t>في قصص القرآن الكريم، لا تأتي المخلوقات الصغيرة أو الأحداث التي تبدو عادية لمجرد السرد التاريخي، بل تحمل في طياتها دلالات عميقة وعبرًا بالغة الأثر. قصة آيات فرعون مع موسى عليه السلام، وما تضمنته من ظهور "القمل" و"الضفادع"، تقدم نموذجًا فريدًا لكيفية استخدام الله لأبسط مخلوقاته لإذلال الطغاة، وكشف زيف قوتهم، وتقديم فرص للتوبة لمن أراد. إنها آيات "مفصلات" صُممت لتُحدث أثراً نفسياً عميقاً، وتُزعزع عرش الاستكبار.</w:t>
      </w:r>
    </w:p>
    <w:p w14:paraId="219604EC" w14:textId="77777777" w:rsidR="00CF29C7" w:rsidRPr="0073369A" w:rsidRDefault="00CF29C7" w:rsidP="00193029">
      <w:pPr>
        <w:rPr>
          <w:rtl/>
        </w:rPr>
      </w:pPr>
      <w:r w:rsidRPr="0073369A">
        <w:rPr>
          <w:rtl/>
        </w:rPr>
        <w:t>1. القمل: رمز الضيق النفسي وإذلال الكبرياء:</w:t>
      </w:r>
    </w:p>
    <w:p w14:paraId="1347903A" w14:textId="77777777" w:rsidR="00CF29C7" w:rsidRPr="0073369A" w:rsidRDefault="00CF29C7" w:rsidP="00193029">
      <w:pPr>
        <w:rPr>
          <w:rtl/>
        </w:rPr>
      </w:pPr>
      <w:r w:rsidRPr="0073369A">
        <w:rPr>
          <w:rtl/>
        </w:rPr>
        <w:t>عندما أرسل الله القمل على فرعون وقومه، لم يكن الأمر مجرد حشرة مزعجة، بل كان له أثر نفسي ومعنوي بالغ:</w:t>
      </w:r>
    </w:p>
    <w:p w14:paraId="3B74C747" w14:textId="77777777" w:rsidR="00CF29C7" w:rsidRPr="0073369A" w:rsidRDefault="00CF29C7" w:rsidP="00193029">
      <w:pPr>
        <w:pStyle w:val="a6"/>
        <w:numPr>
          <w:ilvl w:val="0"/>
          <w:numId w:val="703"/>
        </w:numPr>
        <w:rPr>
          <w:rtl/>
        </w:rPr>
      </w:pPr>
      <w:r w:rsidRPr="0073369A">
        <w:rPr>
          <w:rtl/>
        </w:rPr>
        <w:t>ضيق واختناق: القمل يرمز إلى الضيق النفسي، الاختناق، والإحساس بأن الأمور البسيطة الخارجة عن السيطرة تتراكم وتضغط. تخيلوا طغاة متعجرفين، يمتلكون الجاه والسلطة، يُبتلون بكائنات صغيرة لا يرونها ويشعرون بها تزحف عليهم وعلى أمتعتهم وطعامهم. هذا يُحطم كبرياءهم ويُشْعِرهم بالعجز أمام أمر بسيط لا يملكون دفعه أو التخلص منه.</w:t>
      </w:r>
    </w:p>
    <w:p w14:paraId="0A0DD034" w14:textId="77777777" w:rsidR="00CF29C7" w:rsidRPr="0073369A" w:rsidRDefault="00CF29C7" w:rsidP="00193029">
      <w:pPr>
        <w:pStyle w:val="a6"/>
        <w:numPr>
          <w:ilvl w:val="0"/>
          <w:numId w:val="703"/>
        </w:numPr>
        <w:rPr>
          <w:rtl/>
        </w:rPr>
      </w:pPr>
      <w:r w:rsidRPr="0073369A">
        <w:rPr>
          <w:rtl/>
        </w:rPr>
        <w:t>تحطيم الوهم الكاذب للقوة: إن فرعون الذي ادعى الربوبية وسيطر على الناس بقوته وجيشه، يُبتلى بما هو أضعف منه، مما يكشف زيف ادعاءاته وعظمة قوته المزعومة. هذا الابتلاء ليس جسدياً بقدر ما هو نفسياً، يضرب في صميم العزة الكاذبة للطاغية.</w:t>
      </w:r>
    </w:p>
    <w:p w14:paraId="4EF91376" w14:textId="77777777" w:rsidR="00CF29C7" w:rsidRPr="0073369A" w:rsidRDefault="00CF29C7" w:rsidP="00193029">
      <w:pPr>
        <w:rPr>
          <w:rtl/>
        </w:rPr>
      </w:pPr>
      <w:r w:rsidRPr="0073369A">
        <w:rPr>
          <w:rtl/>
        </w:rPr>
        <w:t>2. الضفادع: رمز الفوضى واضطراب النظام:</w:t>
      </w:r>
    </w:p>
    <w:p w14:paraId="446C7507" w14:textId="77777777" w:rsidR="00CF29C7" w:rsidRPr="0073369A" w:rsidRDefault="00CF29C7" w:rsidP="00193029">
      <w:pPr>
        <w:rPr>
          <w:rtl/>
        </w:rPr>
      </w:pPr>
      <w:r w:rsidRPr="0073369A">
        <w:rPr>
          <w:rtl/>
        </w:rPr>
        <w:t>أما الضفادع، فقد جاءت لتُكمل مشهد الإذلال وتُضاف إليه دلالة أخرى:</w:t>
      </w:r>
    </w:p>
    <w:p w14:paraId="0FD25B3F" w14:textId="77777777" w:rsidR="00CF29C7" w:rsidRPr="0073369A" w:rsidRDefault="00CF29C7" w:rsidP="00193029">
      <w:pPr>
        <w:pStyle w:val="a6"/>
        <w:numPr>
          <w:ilvl w:val="0"/>
          <w:numId w:val="704"/>
        </w:numPr>
        <w:rPr>
          <w:rtl/>
        </w:rPr>
      </w:pPr>
      <w:r w:rsidRPr="0073369A">
        <w:rPr>
          <w:rtl/>
        </w:rPr>
        <w:t>الفوضى واضطراب النظام: الضفادع التي تملأ كل مكان، من البيوت إلى الأطعمة إلى الأسرّة، ترمز إلى الفوضى العارمة، واضطراب النظام الذي يحاول الطغاة فرضه بقوتهم. إنها فقدان للسيطرة على الواقع المعيش، وفشل في الحفاظ على الأمن والراحة.</w:t>
      </w:r>
    </w:p>
    <w:p w14:paraId="1403413A" w14:textId="77777777" w:rsidR="00CF29C7" w:rsidRPr="0073369A" w:rsidRDefault="00CF29C7" w:rsidP="00193029">
      <w:pPr>
        <w:pStyle w:val="a6"/>
        <w:numPr>
          <w:ilvl w:val="0"/>
          <w:numId w:val="704"/>
        </w:numPr>
        <w:rPr>
          <w:rtl/>
        </w:rPr>
      </w:pPr>
      <w:r w:rsidRPr="0073369A">
        <w:rPr>
          <w:rtl/>
        </w:rPr>
        <w:t>تهديد الاستقرار الزائف: الطغاة يبنون حكمهم على دعائم النظام المصطنع والتحكم المطلق. مجيء الضفادع التي تتسلل إلى كل زاوية، يُفتك بأمن الطغاة ويُظهر زيف استقرار حكمهم المزيف، مما يُظهر عجزهم عن حماية أنفسهم ورعاياهم من أبسط المخلوقات.</w:t>
      </w:r>
    </w:p>
    <w:p w14:paraId="5BEA1088" w14:textId="77777777" w:rsidR="00CF29C7" w:rsidRPr="0073369A" w:rsidRDefault="00CF29C7" w:rsidP="00193029">
      <w:pPr>
        <w:rPr>
          <w:rtl/>
        </w:rPr>
      </w:pPr>
      <w:r w:rsidRPr="0073369A">
        <w:rPr>
          <w:rtl/>
        </w:rPr>
        <w:t>3. آيات مفصلات: فرصة للتدبر وعقاب للمستكبرين:</w:t>
      </w:r>
    </w:p>
    <w:p w14:paraId="3D890FAB" w14:textId="77777777" w:rsidR="00CF29C7" w:rsidRPr="0073369A" w:rsidRDefault="00CF29C7" w:rsidP="00193029">
      <w:pPr>
        <w:rPr>
          <w:rtl/>
        </w:rPr>
      </w:pPr>
      <w:r w:rsidRPr="0073369A">
        <w:rPr>
          <w:rtl/>
        </w:rPr>
        <w:t>القرآن يصف هذه الأحداث بأنها "آيات مفصلات":</w:t>
      </w:r>
    </w:p>
    <w:p w14:paraId="4E2AD9EE" w14:textId="77777777" w:rsidR="00CF29C7" w:rsidRPr="0073369A" w:rsidRDefault="00CF29C7" w:rsidP="00193029">
      <w:pPr>
        <w:pStyle w:val="a6"/>
        <w:numPr>
          <w:ilvl w:val="0"/>
          <w:numId w:val="705"/>
        </w:numPr>
        <w:rPr>
          <w:rtl/>
        </w:rPr>
      </w:pPr>
      <w:r w:rsidRPr="0073369A">
        <w:rPr>
          <w:rtl/>
        </w:rPr>
        <w:t>﴿فَأَرْسَلْنَا عَلَيْهِمُ الطُّوفَانَ وَالْجَرَادَ وَالْقُمَّلَ وَالضَّفَادِعَ وَالدَّمَ آيَاتٍ مُفَصَّلَاتٍ فَاسْتَكْبَرُوا وَكَانُوا قَوْمًا مُجْرِمِينَ﴾</w:t>
      </w:r>
      <w:r w:rsidRPr="008A0E69">
        <w:rPr>
          <w:vertAlign w:val="superscript"/>
          <w:rtl/>
        </w:rPr>
        <w:t>1</w:t>
      </w:r>
      <w:r w:rsidRPr="0073369A">
        <w:rPr>
          <w:rtl/>
        </w:rPr>
        <w:t xml:space="preserve"> (الأعراف: 133).</w:t>
      </w:r>
    </w:p>
    <w:p w14:paraId="5CF74BE3" w14:textId="77777777" w:rsidR="00CF29C7" w:rsidRPr="0073369A" w:rsidRDefault="00CF29C7" w:rsidP="00193029">
      <w:pPr>
        <w:pStyle w:val="a6"/>
        <w:numPr>
          <w:ilvl w:val="0"/>
          <w:numId w:val="705"/>
        </w:numPr>
        <w:rPr>
          <w:rtl/>
        </w:rPr>
      </w:pPr>
      <w:r w:rsidRPr="0073369A">
        <w:rPr>
          <w:rtl/>
        </w:rPr>
        <w:t>"آيات مفصلات": هي براهين واضحة ومحددة، مصممة خصيصاً لتحدي استكبار فرعون وقومه. كل آية جاءت لتضرب نقطة ضعف في نظامهم أو في نفوسهم. كانت هذه الآيات فرصاً متتالية للهداية والتوبة لمن أراد، وعقوبة لمن استكبر وأصر على العناد.</w:t>
      </w:r>
    </w:p>
    <w:p w14:paraId="162727CC" w14:textId="77777777" w:rsidR="00CF29C7" w:rsidRPr="0073369A" w:rsidRDefault="00CF29C7" w:rsidP="00193029">
      <w:pPr>
        <w:pStyle w:val="a6"/>
        <w:numPr>
          <w:ilvl w:val="0"/>
          <w:numId w:val="705"/>
        </w:numPr>
        <w:rPr>
          <w:rtl/>
        </w:rPr>
      </w:pPr>
      <w:r w:rsidRPr="0073369A">
        <w:rPr>
          <w:rtl/>
        </w:rPr>
        <w:t>العقوبة المعنوية: هذه الأحداث لم تكن مجرد عقاب مادي، بل كانت تهدف إلى إحداث شلل نفسي ومعنوي، وإذلال داخلي للطغاة، مما يجعلهم "يتعذبون" بمنع الفهم والبصيرة، ويُحرمون من النعم التي تُرغد بها قلوب المتدبرين المؤمنين.</w:t>
      </w:r>
    </w:p>
    <w:p w14:paraId="772E78E6" w14:textId="77777777" w:rsidR="00CF29C7" w:rsidRPr="0073369A" w:rsidRDefault="00CF29C7" w:rsidP="00193029">
      <w:pPr>
        <w:rPr>
          <w:rtl/>
        </w:rPr>
      </w:pPr>
      <w:r w:rsidRPr="0073369A">
        <w:rPr>
          <w:rtl/>
        </w:rPr>
        <w:t>خاتمة:</w:t>
      </w:r>
    </w:p>
    <w:p w14:paraId="4CE10DCF" w14:textId="77777777" w:rsidR="00CF29C7" w:rsidRPr="0073369A" w:rsidRDefault="00CF29C7" w:rsidP="00193029">
      <w:pPr>
        <w:rPr>
          <w:rtl/>
        </w:rPr>
      </w:pPr>
      <w:r w:rsidRPr="0073369A">
        <w:rPr>
          <w:rtl/>
        </w:rPr>
        <w:t>إن قصتي القمل والضفادع في القرآن الكريم تقدم لنا درساً بليغاً في عظمة الله، وقدرته على إذلال المتكبرين بأضعف خلقه. إنهما ليسا مجرد قصتين تاريخيتين، بل هما رموز لمعنى العذاب الأصغر: المنع من الفهم الصحيح، وتحطيم الكبرياء الزائف، وإظهار زيف القوة دون قوة الله. هذه الآيات تدعونا إلى التدبر في كيفية استخدام الله للضعيف ليُقوّض به أساس القوي، وتحثنا على التواضع وقبول الحق مهما كان مصدره، قبل أن يصيبنا ما أصاب الطغاة من ضيق نفسي وانهيار داخلي.</w:t>
      </w:r>
    </w:p>
    <w:p w14:paraId="70DB9A95" w14:textId="77777777" w:rsidR="00CF29C7" w:rsidRPr="0073369A" w:rsidRDefault="00CF29C7" w:rsidP="00193029">
      <w:pPr>
        <w:rPr>
          <w:rtl/>
        </w:rPr>
      </w:pPr>
    </w:p>
    <w:p w14:paraId="33C644E9" w14:textId="77777777" w:rsidR="00CF29C7" w:rsidRPr="0073369A" w:rsidRDefault="00CF29C7" w:rsidP="00193029">
      <w:pPr>
        <w:pStyle w:val="20"/>
        <w:rPr>
          <w:rtl/>
        </w:rPr>
      </w:pPr>
      <w:bookmarkStart w:id="589" w:name="_Toc203550536"/>
      <w:bookmarkStart w:id="590" w:name="_Toc205285269"/>
      <w:bookmarkStart w:id="591" w:name="_Toc214711106"/>
      <w:r w:rsidRPr="0073369A">
        <w:rPr>
          <w:rtl/>
        </w:rPr>
        <w:t>مفهوم "الحمر المستنفرة" في القرآن: الفرار من الحق</w:t>
      </w:r>
      <w:bookmarkEnd w:id="589"/>
      <w:bookmarkEnd w:id="590"/>
      <w:bookmarkEnd w:id="591"/>
    </w:p>
    <w:p w14:paraId="584E5F02" w14:textId="77777777" w:rsidR="00CF29C7" w:rsidRPr="0073369A" w:rsidRDefault="00CF29C7" w:rsidP="00193029">
      <w:pPr>
        <w:rPr>
          <w:rtl/>
        </w:rPr>
      </w:pPr>
      <w:r w:rsidRPr="0073369A">
        <w:rPr>
          <w:rtl/>
        </w:rPr>
        <w:t xml:space="preserve">إن بلاغة القرآن الكريم وعمق دلالاته تتجلى في أمثاله وتشبيهاته التي يضربها للناس، لا لمجرد الوصف الحرفي، بل لتصوير الحقائق المعنوية </w:t>
      </w:r>
      <w:proofErr w:type="spellStart"/>
      <w:r w:rsidRPr="0073369A">
        <w:rPr>
          <w:rtl/>
        </w:rPr>
        <w:t>بأبلغ</w:t>
      </w:r>
      <w:proofErr w:type="spellEnd"/>
      <w:r w:rsidRPr="0073369A">
        <w:rPr>
          <w:rtl/>
        </w:rPr>
        <w:t xml:space="preserve"> الصور وأكثرها تأثيراً في النفس. ومن هذه التشبيهات البليغة التي وردت في سورة المدثر، وصف حال المعرضين عن الحق </w:t>
      </w:r>
      <w:proofErr w:type="spellStart"/>
      <w:r w:rsidRPr="0073369A">
        <w:rPr>
          <w:rtl/>
        </w:rPr>
        <w:t>بـ"حُمُرٍ</w:t>
      </w:r>
      <w:proofErr w:type="spellEnd"/>
      <w:r w:rsidRPr="0073369A">
        <w:rPr>
          <w:rtl/>
        </w:rPr>
        <w:t xml:space="preserve"> مُسْتَنْفِرَةٍ * فَرَّتْ مِنْ قَسْوَرَةٍ". إن هذا المثل القرآني يحمل في طياته دلالات عميقة تتجاوز ظاهر التشبيه الحيواني، لترسم صورة حية لمن يختار طريق الإعراض والفرار من نور الهداية.</w:t>
      </w:r>
    </w:p>
    <w:p w14:paraId="519FAAB0" w14:textId="77777777" w:rsidR="00CF29C7" w:rsidRPr="0073369A" w:rsidRDefault="00CF29C7" w:rsidP="00193029">
      <w:pPr>
        <w:rPr>
          <w:rtl/>
        </w:rPr>
      </w:pPr>
      <w:r w:rsidRPr="0073369A">
        <w:rPr>
          <w:rtl/>
        </w:rPr>
        <w:t>الآيات الكريمة:</w:t>
      </w:r>
    </w:p>
    <w:p w14:paraId="75640F68" w14:textId="77777777" w:rsidR="00CF29C7" w:rsidRPr="0073369A" w:rsidRDefault="00CF29C7" w:rsidP="00193029">
      <w:pPr>
        <w:rPr>
          <w:rtl/>
        </w:rPr>
      </w:pPr>
      <w:r w:rsidRPr="0073369A">
        <w:rPr>
          <w:rtl/>
        </w:rPr>
        <w:t>يقول الله تعالى في سورة المدثر، واصفاً حال المعرضين:</w:t>
      </w:r>
    </w:p>
    <w:p w14:paraId="1AAFF116" w14:textId="77777777" w:rsidR="00CF29C7" w:rsidRPr="0073369A" w:rsidRDefault="00CF29C7" w:rsidP="00193029">
      <w:pPr>
        <w:rPr>
          <w:rtl/>
        </w:rPr>
      </w:pPr>
      <w:r w:rsidRPr="0073369A">
        <w:rPr>
          <w:rtl/>
        </w:rPr>
        <w:t>"فَمَا لَهُمْ عَنِ التَّذْكِرَةِ مُعْرِضِينَ (49) كَأَنَّهُمْ حُمُرٌ مُسْتَنْفِرَةٌ (50) فَرَّتْ مِنْ قَسْوَرَةٍ (51)"</w:t>
      </w:r>
    </w:p>
    <w:p w14:paraId="6AC08679" w14:textId="77777777" w:rsidR="00CF29C7" w:rsidRPr="0073369A" w:rsidRDefault="00CF29C7" w:rsidP="00193029">
      <w:pPr>
        <w:rPr>
          <w:rtl/>
        </w:rPr>
      </w:pPr>
      <w:r w:rsidRPr="0073369A">
        <w:rPr>
          <w:rtl/>
        </w:rPr>
        <w:t>التفسير اللغوي والتقليدي:</w:t>
      </w:r>
    </w:p>
    <w:p w14:paraId="76F3B39C" w14:textId="77777777" w:rsidR="00CF29C7" w:rsidRPr="0073369A" w:rsidRDefault="00CF29C7" w:rsidP="00193029">
      <w:pPr>
        <w:pStyle w:val="a6"/>
        <w:numPr>
          <w:ilvl w:val="0"/>
          <w:numId w:val="772"/>
        </w:numPr>
        <w:rPr>
          <w:rtl/>
        </w:rPr>
      </w:pPr>
      <w:r w:rsidRPr="0073369A">
        <w:rPr>
          <w:rtl/>
        </w:rPr>
        <w:t>"حُمُرٌ مُسْتَنْفِرَةٌ": جمع حمار، والمستنفرة هي التي فزعت ونفرت بشدة من شيء يخيفها، أو التي تطلب النفور والهرب. والمراد بها هنا الحمر الوحشية المعروفة بقوة نفورها وشدة فزعها.</w:t>
      </w:r>
    </w:p>
    <w:p w14:paraId="7E3E57D6" w14:textId="77777777" w:rsidR="00CF29C7" w:rsidRPr="0073369A" w:rsidRDefault="00CF29C7" w:rsidP="00193029">
      <w:pPr>
        <w:pStyle w:val="a6"/>
        <w:numPr>
          <w:ilvl w:val="0"/>
          <w:numId w:val="772"/>
        </w:numPr>
        <w:rPr>
          <w:rtl/>
        </w:rPr>
      </w:pPr>
      <w:r w:rsidRPr="0073369A">
        <w:rPr>
          <w:rtl/>
        </w:rPr>
        <w:t>"قَسْوَرَةٍ": تعني الأسد. قيل إنها من أسماء الأسد.</w:t>
      </w:r>
    </w:p>
    <w:p w14:paraId="38BCA9CC" w14:textId="77777777" w:rsidR="00CF29C7" w:rsidRPr="0073369A" w:rsidRDefault="00CF29C7" w:rsidP="00193029">
      <w:pPr>
        <w:rPr>
          <w:rtl/>
        </w:rPr>
      </w:pPr>
      <w:r w:rsidRPr="0073369A">
        <w:rPr>
          <w:rtl/>
        </w:rPr>
        <w:t>التفسير التقليدي لهذه الآيات يذهب إلى أن حال هؤلاء المعرضين عن القرآن والتذكرة يشبه حال الحمر الوحشية التي يهاجمها أسد، فتفر في كل اتجاه فزعاً وهرباً منه، دون وعي أو تدبر لما تفر منه أو إلى أين تذهب. إنهم يفرون من سماع الحق والقرآن كما تفر هذه الحمر من الأسد.</w:t>
      </w:r>
    </w:p>
    <w:p w14:paraId="38CAD718" w14:textId="77777777" w:rsidR="00CF29C7" w:rsidRPr="0073369A" w:rsidRDefault="00CF29C7" w:rsidP="00193029">
      <w:pPr>
        <w:rPr>
          <w:rtl/>
        </w:rPr>
      </w:pPr>
      <w:r w:rsidRPr="0073369A">
        <w:rPr>
          <w:rtl/>
        </w:rPr>
        <w:t>التفسير الرمزي في ضوء منهج التدبر الباطني:</w:t>
      </w:r>
    </w:p>
    <w:p w14:paraId="58AA8158" w14:textId="77777777" w:rsidR="00CF29C7" w:rsidRPr="0073369A" w:rsidRDefault="00CF29C7" w:rsidP="00193029">
      <w:pPr>
        <w:rPr>
          <w:rtl/>
        </w:rPr>
      </w:pPr>
      <w:r w:rsidRPr="0073369A">
        <w:rPr>
          <w:rtl/>
        </w:rPr>
        <w:t>بالنظر إلى منهج التدبر الذي نتبعه في هذه السلسلة، والذي يبحث عن المعاني العميقة خلف الظاهر، يمكن فهم هذا المثل على النحو التالي:</w:t>
      </w:r>
    </w:p>
    <w:p w14:paraId="2030EDB4" w14:textId="77777777" w:rsidR="00CF29C7" w:rsidRPr="0073369A" w:rsidRDefault="00CF29C7" w:rsidP="00193029">
      <w:pPr>
        <w:pStyle w:val="a6"/>
        <w:numPr>
          <w:ilvl w:val="0"/>
          <w:numId w:val="773"/>
        </w:numPr>
        <w:rPr>
          <w:rtl/>
        </w:rPr>
      </w:pPr>
      <w:r w:rsidRPr="0073369A">
        <w:rPr>
          <w:rtl/>
        </w:rPr>
        <w:t>الحمر المستنفرة (رمز): لا ترمز إلى مجرد بهائم، بل ترمز إلى عقلية أو حالة نفسية معينة لدى البشر. إنها تمثل الأشخاص الذين يغلب عليهم الجهل، أو العناد، أو الخوف من الحق والتغيير. هؤلاء يفرون من الهداية والنور دون تفكير، مدفوعين بغرائزهم وعاداتهم البالية، أو بجهل مطبق يمنعهم من إدراك قيمة ما يفرون منه. إنهم يرفضون الفهم والتدبر، ويفضلون الهروب من مواجهة الحقيقة التي قد تخلخل قناعاتهم الموروثة أو مسؤولياتهم الجديدة. إنهم كالحمار الذي يحمل أسفاراً ولا يدري ما فيها، يرفضون الانتفاع بما لديهم من هداية.</w:t>
      </w:r>
    </w:p>
    <w:p w14:paraId="101BD8FA" w14:textId="77777777" w:rsidR="00CF29C7" w:rsidRPr="0073369A" w:rsidRDefault="00CF29C7" w:rsidP="00193029">
      <w:pPr>
        <w:pStyle w:val="a6"/>
        <w:numPr>
          <w:ilvl w:val="0"/>
          <w:numId w:val="773"/>
        </w:numPr>
        <w:rPr>
          <w:rtl/>
        </w:rPr>
      </w:pPr>
      <w:r w:rsidRPr="0073369A">
        <w:rPr>
          <w:rtl/>
        </w:rPr>
        <w:t>القسورة (رمز): يمثل "القسورة" هنا الحق، أو الوعي، أو الهداية القرآنية نفسها. هو تلك القوة الروحية والمعرفية التي تأتي لتوقظ القلوب وتغير المفاهيم. لكن هؤلاء المعرضين يرون في هذا "الحق" ما يخيفهم ويهدد راحتهم أو مصالحهم أو عاداتهم، فيفرون منه كما يفر الضعيف من قوة لا يدرك كنهها أو يخشى مواجهتها.</w:t>
      </w:r>
    </w:p>
    <w:p w14:paraId="175FA658" w14:textId="77777777" w:rsidR="00CF29C7" w:rsidRPr="0073369A" w:rsidRDefault="00CF29C7" w:rsidP="00193029">
      <w:pPr>
        <w:pStyle w:val="a6"/>
        <w:numPr>
          <w:ilvl w:val="0"/>
          <w:numId w:val="773"/>
        </w:numPr>
        <w:rPr>
          <w:rtl/>
        </w:rPr>
      </w:pPr>
      <w:r w:rsidRPr="0073369A">
        <w:rPr>
          <w:rtl/>
        </w:rPr>
        <w:t>التشبيه: ليس الغرض منه إهانة البشر وتشبيههم بالحيوانات تحقيراً، بل هو تصوير دقيق لحالة النفور الشديد وغير المبرر من الحق، والفرار الغريزي من مواجهة التذكرة الإلهية. إنه يوضح أن هذا الإعراض ليس ناتجاً عن حجة أو دليل، بل عن حالة من الفزع الداخلي أو العناد الأعمى الذي يحول دون استقبال الحق.</w:t>
      </w:r>
    </w:p>
    <w:p w14:paraId="4B7D484C" w14:textId="77777777" w:rsidR="00CF29C7" w:rsidRPr="0073369A" w:rsidRDefault="00CF29C7" w:rsidP="00193029">
      <w:pPr>
        <w:rPr>
          <w:rtl/>
        </w:rPr>
      </w:pPr>
      <w:r w:rsidRPr="0073369A">
        <w:rPr>
          <w:rtl/>
        </w:rPr>
        <w:t>الربط بسياق السورة:</w:t>
      </w:r>
    </w:p>
    <w:p w14:paraId="204B6CA5" w14:textId="77777777" w:rsidR="00CF29C7" w:rsidRPr="0073369A" w:rsidRDefault="00CF29C7" w:rsidP="00193029">
      <w:pPr>
        <w:rPr>
          <w:rtl/>
        </w:rPr>
      </w:pPr>
      <w:r w:rsidRPr="0073369A">
        <w:rPr>
          <w:rtl/>
        </w:rPr>
        <w:t>تأتي هذه الآيات في سورة المدثر، التي تبدأ بدعوة النبي صلى الله عليه وسلم للقيام والإنذار، وتتوعد المعرضين عن الحق وتصف حالهم. هذا التشبيه يأتي ليؤكد على مدى ضلال هؤلاء المعرضين الذين يرفضون نور الحق الواضح، ويفرون منه فرار الوحش من الصياد، دون تدبر أو تفكر في عواقب هذا الفرار. كما أن سورة المدثر نفسها نزلت في سياق دعوة الناس للتوحيد والرسالة، وهذا الرفض الموصوف في الآيات يمثل جوهر موقف المشركين من رسالة النبي صلى الله عليه وسلم.</w:t>
      </w:r>
    </w:p>
    <w:p w14:paraId="0893B20A" w14:textId="77777777" w:rsidR="00CF29C7" w:rsidRPr="0073369A" w:rsidRDefault="00CF29C7" w:rsidP="00193029">
      <w:pPr>
        <w:rPr>
          <w:rtl/>
        </w:rPr>
      </w:pPr>
      <w:r w:rsidRPr="0073369A">
        <w:rPr>
          <w:rtl/>
        </w:rPr>
        <w:t>الخلاصة:</w:t>
      </w:r>
    </w:p>
    <w:p w14:paraId="2521D0AC" w14:textId="77777777" w:rsidR="00CF29C7" w:rsidRPr="0073369A" w:rsidRDefault="00CF29C7" w:rsidP="00193029">
      <w:pPr>
        <w:rPr>
          <w:rtl/>
        </w:rPr>
      </w:pPr>
      <w:r w:rsidRPr="0073369A">
        <w:rPr>
          <w:rtl/>
        </w:rPr>
        <w:t>إن مثل "الحمر المستنفرة" في القرآن الكريم ليس مجرد تشبيه عابر، بل هو صورة رمزية عميقة تصور حال من يرفض الهداية ويفر من نور الحق، دون حجة أو دليل، بل بدافع من الجهل أو العناد أو الخوف من التغيير. إنه دعوة لنا جميعاً لنتدبر آيات الله، وألا نكون ممن يفرون من الحق ويُعرضون عن التذكرة، بل أن نكون ممن يستقبلون الوعي والمعرفة بقلوب مفتوحة وعقول متدبرة.</w:t>
      </w:r>
    </w:p>
    <w:p w14:paraId="1D4F2250" w14:textId="77777777" w:rsidR="00CF29C7" w:rsidRPr="0073369A" w:rsidRDefault="00CF29C7" w:rsidP="00193029">
      <w:pPr>
        <w:rPr>
          <w:rtl/>
        </w:rPr>
      </w:pPr>
    </w:p>
    <w:p w14:paraId="7FE42A01" w14:textId="77777777" w:rsidR="00CF29C7" w:rsidRPr="0073369A" w:rsidRDefault="00CF29C7" w:rsidP="00193029">
      <w:pPr>
        <w:rPr>
          <w:rtl/>
        </w:rPr>
      </w:pPr>
    </w:p>
    <w:p w14:paraId="6F2C6B7C" w14:textId="77777777" w:rsidR="00CF29C7" w:rsidRPr="0073369A" w:rsidRDefault="00CF29C7" w:rsidP="00193029">
      <w:pPr>
        <w:pStyle w:val="20"/>
        <w:rPr>
          <w:rtl/>
        </w:rPr>
      </w:pPr>
      <w:bookmarkStart w:id="592" w:name="_Toc203550537"/>
      <w:bookmarkStart w:id="593" w:name="_Toc205285270"/>
      <w:bookmarkStart w:id="594" w:name="_Toc214711107"/>
      <w:r w:rsidRPr="0073369A">
        <w:rPr>
          <w:rtl/>
        </w:rPr>
        <w:t>الجراد في القرآن: رمز "التتابع المدمر" وآية على عجز الطغيان</w:t>
      </w:r>
      <w:bookmarkEnd w:id="592"/>
      <w:bookmarkEnd w:id="593"/>
      <w:bookmarkEnd w:id="594"/>
    </w:p>
    <w:p w14:paraId="16246F75" w14:textId="77777777" w:rsidR="00CF29C7" w:rsidRPr="0073369A" w:rsidRDefault="00CF29C7" w:rsidP="00193029">
      <w:pPr>
        <w:rPr>
          <w:rtl/>
        </w:rPr>
      </w:pPr>
      <w:r w:rsidRPr="0073369A">
        <w:rPr>
          <w:rtl/>
        </w:rPr>
        <w:t>مقدمة:</w:t>
      </w:r>
    </w:p>
    <w:p w14:paraId="0ED49547" w14:textId="77777777" w:rsidR="00CF29C7" w:rsidRPr="0073369A" w:rsidRDefault="00CF29C7" w:rsidP="00193029">
      <w:pPr>
        <w:rPr>
          <w:rtl/>
        </w:rPr>
      </w:pPr>
      <w:r w:rsidRPr="0073369A">
        <w:rPr>
          <w:rtl/>
        </w:rPr>
        <w:t>يذكر القرآن الكريم "الجراد" ضمن الآيات المفصلات التي أرسلها الله على قوم فرعون، ليس كحشرة زراعية وحسب، بل كرمز لقوة قاهرة متتابعة ومدمرة، تكشف عن عجز الطغيان ووهنه أمام تدبير الله. إن ذكر الجراد في سورة الأعراف (الآية 133) هو دعوة للتدبر في كيفية تسخير الله لأضعف مخلوقاته ليُحقق بها آياته، وكيف أن هذه الآيات تُمثل نذيرًا وبراهين على قدرته المطلقة وضعف من يستكبرون.</w:t>
      </w:r>
    </w:p>
    <w:p w14:paraId="0C6F79FF" w14:textId="77777777" w:rsidR="00CF29C7" w:rsidRPr="0073369A" w:rsidRDefault="00CF29C7" w:rsidP="00193029">
      <w:pPr>
        <w:rPr>
          <w:rtl/>
        </w:rPr>
      </w:pPr>
      <w:r w:rsidRPr="0073369A">
        <w:rPr>
          <w:rtl/>
        </w:rPr>
        <w:t>1. الجراد كآية من آيات الله على قوم فرعون:</w:t>
      </w:r>
    </w:p>
    <w:p w14:paraId="2BA7DDC4" w14:textId="77777777" w:rsidR="00CF29C7" w:rsidRPr="0073369A" w:rsidRDefault="00CF29C7" w:rsidP="00193029">
      <w:pPr>
        <w:rPr>
          <w:rtl/>
        </w:rPr>
      </w:pPr>
      <w:r w:rsidRPr="0073369A">
        <w:rPr>
          <w:rtl/>
        </w:rPr>
        <w:t>الآية الكريمة تذكر الجراد ضمن العقوبات المتتالية: ﴿فَأَرْسَلْنَا عَلَيْهِمُ الطُّوفَانَ وَالْجَرَادَ وَالْقُمَّلَ وَالضَّفَادِعَ وَالدَّمَ آيَاتٍ مُفَصَّلَاتٍ فَاسْتَكْبَرُوا وَكَانُوا قَوْمًا مُجْرِمِينَ﴾ (الأعراف: 133).</w:t>
      </w:r>
    </w:p>
    <w:p w14:paraId="61F36F88" w14:textId="77777777" w:rsidR="00CF29C7" w:rsidRPr="0073369A" w:rsidRDefault="00CF29C7" w:rsidP="00193029">
      <w:pPr>
        <w:pStyle w:val="a6"/>
        <w:numPr>
          <w:ilvl w:val="0"/>
          <w:numId w:val="735"/>
        </w:numPr>
        <w:rPr>
          <w:rtl/>
        </w:rPr>
      </w:pPr>
      <w:r w:rsidRPr="0073369A">
        <w:rPr>
          <w:rtl/>
        </w:rPr>
        <w:t>رمز التتابع والكثافة المدمرة: يُعرف الجراد بكونه جيوشاً جرارة تلتهم الأخضر واليابس وتنتشر بسرعة مذهلة. في هذا السياق، يرمز الجراد إلى قوة متتابعة (تتابع آيات الله وعقوباته)، كثيفة، لا يمكن ردها أو السيطرة عليها، وهي تدمر كل مظاهر الثراء والقوة المادية لقوم فرعون.</w:t>
      </w:r>
    </w:p>
    <w:p w14:paraId="530AB19C" w14:textId="77777777" w:rsidR="00CF29C7" w:rsidRPr="0073369A" w:rsidRDefault="00CF29C7" w:rsidP="00193029">
      <w:pPr>
        <w:pStyle w:val="a6"/>
        <w:numPr>
          <w:ilvl w:val="0"/>
          <w:numId w:val="735"/>
        </w:numPr>
        <w:rPr>
          <w:rtl/>
        </w:rPr>
      </w:pPr>
      <w:r w:rsidRPr="0073369A">
        <w:rPr>
          <w:rtl/>
        </w:rPr>
        <w:t>القوة المدمرة التي لا تُرى في مظهرها: الجراد كفرد كائن صغير، لكن كجماعات يصبح قوة هائلة. هذا يرمز إلى أن قدرة الله لا تعتمد على حجم أو قوة ظاهرية للمرسَل، بل على الإرادة الإلهية التي تسخر حتى أضعف المخلوقات لتحقيق مشيئتها.</w:t>
      </w:r>
    </w:p>
    <w:p w14:paraId="5C4C9B84" w14:textId="77777777" w:rsidR="00CF29C7" w:rsidRPr="0073369A" w:rsidRDefault="00CF29C7" w:rsidP="00193029">
      <w:pPr>
        <w:rPr>
          <w:rtl/>
        </w:rPr>
      </w:pPr>
      <w:r w:rsidRPr="0073369A">
        <w:rPr>
          <w:rtl/>
        </w:rPr>
        <w:t>2. دلالات "الجراد" الرمزية:</w:t>
      </w:r>
    </w:p>
    <w:p w14:paraId="01F6FBBC" w14:textId="77777777" w:rsidR="00CF29C7" w:rsidRPr="0073369A" w:rsidRDefault="00CF29C7" w:rsidP="00193029">
      <w:pPr>
        <w:pStyle w:val="a6"/>
        <w:numPr>
          <w:ilvl w:val="0"/>
          <w:numId w:val="736"/>
        </w:numPr>
        <w:rPr>
          <w:rtl/>
        </w:rPr>
      </w:pPr>
      <w:r w:rsidRPr="0073369A">
        <w:rPr>
          <w:rtl/>
        </w:rPr>
        <w:t>الكشف عن وهن الطغيان: مع كل ما أوتي فرعون من قوة وجنود، فإنه يقف عاجزاً تماماً أمام غزو الجراد الذي يدمر قوتهم الاقتصادية ومعاشهم. هذا يُبرز الوهن المطلق للطغيان البشري واستكباره أمام قوة الله التي تتجلى في أبسط المخلوقات.</w:t>
      </w:r>
    </w:p>
    <w:p w14:paraId="7B241A88" w14:textId="77777777" w:rsidR="00CF29C7" w:rsidRPr="0073369A" w:rsidRDefault="00CF29C7" w:rsidP="00193029">
      <w:pPr>
        <w:pStyle w:val="a6"/>
        <w:numPr>
          <w:ilvl w:val="0"/>
          <w:numId w:val="736"/>
        </w:numPr>
        <w:rPr>
          <w:rtl/>
        </w:rPr>
      </w:pPr>
      <w:r w:rsidRPr="0073369A">
        <w:rPr>
          <w:rtl/>
        </w:rPr>
        <w:t>رمز العقوبة المستحقة للاستكبار والإجرام: الجراد هنا ليس مجرد ظاهرة طبيعية، بل هو عقوبة إلهية مرسلة (أَرْسَلْنَا عَلَيْهِمُ) نتيجة لاستكبار فرعون وقومه وإجرامهم. إنه تذكير بأن التكبر على الحق يؤدي إلى عواقب وخيمة، وقد تكون هذه العواقب مفروضة بوسائل غير متوقعة.</w:t>
      </w:r>
    </w:p>
    <w:p w14:paraId="331ADF4D" w14:textId="77777777" w:rsidR="00CF29C7" w:rsidRPr="0073369A" w:rsidRDefault="00CF29C7" w:rsidP="00193029">
      <w:pPr>
        <w:pStyle w:val="a6"/>
        <w:numPr>
          <w:ilvl w:val="0"/>
          <w:numId w:val="736"/>
        </w:numPr>
        <w:rPr>
          <w:rtl/>
        </w:rPr>
      </w:pPr>
      <w:r w:rsidRPr="0073369A">
        <w:rPr>
          <w:rtl/>
        </w:rPr>
        <w:t>التهام البركة والقضاء على الإنتاج: الجراد معروف بقدرته على التهام المحاصيل. في سياق قوم فرعون الذين كانوا يتمتعون بخيرات كثيرة، يرمز الجراد إلى سلب هذه البركة، والقضاء على مصادر إنتاجهم، مما يُفقدهم أساس قوتهم المادية، ويُظهر لهم أن ما يعتمدون عليه من زراعة وثروة هو بيد الله.</w:t>
      </w:r>
    </w:p>
    <w:p w14:paraId="28F55C2C" w14:textId="77777777" w:rsidR="00CF29C7" w:rsidRPr="0073369A" w:rsidRDefault="00CF29C7" w:rsidP="00193029">
      <w:pPr>
        <w:rPr>
          <w:rtl/>
        </w:rPr>
      </w:pPr>
      <w:r w:rsidRPr="0073369A">
        <w:rPr>
          <w:rtl/>
        </w:rPr>
        <w:t>3. الجراد في آيات أخرى: كرمز للخروج والانتشار:</w:t>
      </w:r>
    </w:p>
    <w:p w14:paraId="67DDDD99" w14:textId="77777777" w:rsidR="00CF29C7" w:rsidRPr="0073369A" w:rsidRDefault="00CF29C7" w:rsidP="00193029">
      <w:pPr>
        <w:rPr>
          <w:rtl/>
        </w:rPr>
      </w:pPr>
      <w:r w:rsidRPr="0073369A">
        <w:rPr>
          <w:rtl/>
        </w:rPr>
        <w:t>مع أن السياق الأبرز هو سورة الأعراف، إلا أن كلمة "جراد" تُذكر في سورة القمر (الآية 7) في سياق خروج الناس من الأجداث يوم القيامة: ﴿خُشَّعًا أَبْصَارُهُمْ يَخْرُجُونَ مِنَ الْأَجْدَاثِ كَأَنَّهُمْ جَرَادٌ مُّنتَشِرٌ﴾.</w:t>
      </w:r>
    </w:p>
    <w:p w14:paraId="458B19B6" w14:textId="77777777" w:rsidR="00CF29C7" w:rsidRPr="0073369A" w:rsidRDefault="00CF29C7" w:rsidP="00193029">
      <w:pPr>
        <w:pStyle w:val="a6"/>
        <w:numPr>
          <w:ilvl w:val="0"/>
          <w:numId w:val="737"/>
        </w:numPr>
        <w:rPr>
          <w:rtl/>
        </w:rPr>
      </w:pPr>
      <w:r w:rsidRPr="0073369A">
        <w:rPr>
          <w:rtl/>
        </w:rPr>
        <w:t xml:space="preserve">رمز الكثرة والانتشار السريع: هذا التشبيه يؤكد على كثرة الناس واندفاعهم وانتشارهم </w:t>
      </w:r>
      <w:proofErr w:type="spellStart"/>
      <w:r w:rsidRPr="0073369A">
        <w:rPr>
          <w:rtl/>
        </w:rPr>
        <w:t>الستابع</w:t>
      </w:r>
      <w:proofErr w:type="spellEnd"/>
      <w:r w:rsidRPr="0073369A">
        <w:rPr>
          <w:rtl/>
        </w:rPr>
        <w:t xml:space="preserve"> من القبور يوم البعث، تماماً كجيش الجراد الذي ينتشر في الأرض.</w:t>
      </w:r>
    </w:p>
    <w:p w14:paraId="046640E0" w14:textId="77777777" w:rsidR="00CF29C7" w:rsidRPr="0073369A" w:rsidRDefault="00CF29C7" w:rsidP="00193029">
      <w:pPr>
        <w:pStyle w:val="a6"/>
        <w:numPr>
          <w:ilvl w:val="0"/>
          <w:numId w:val="737"/>
        </w:numPr>
        <w:rPr>
          <w:rtl/>
        </w:rPr>
      </w:pPr>
      <w:r w:rsidRPr="0073369A">
        <w:rPr>
          <w:rtl/>
        </w:rPr>
        <w:t>دلالة على العجز والفوضى (في هذا السياق): على عكس الجراد المنظم في حركته التدميرية، هنا قد يشير التشبيه إلى حالة من الفوضى والذهول والكثرة التي تخرج بلا هدف واضح، مع عجزهم عن تحديد مصيرهم.</w:t>
      </w:r>
    </w:p>
    <w:p w14:paraId="61D3781C" w14:textId="77777777" w:rsidR="00CF29C7" w:rsidRPr="0073369A" w:rsidRDefault="00CF29C7" w:rsidP="00193029">
      <w:pPr>
        <w:rPr>
          <w:rtl/>
        </w:rPr>
      </w:pPr>
      <w:r w:rsidRPr="0073369A">
        <w:rPr>
          <w:rtl/>
        </w:rPr>
        <w:t>خاتمة:</w:t>
      </w:r>
    </w:p>
    <w:p w14:paraId="08B3C6DB" w14:textId="77777777" w:rsidR="00CF29C7" w:rsidRPr="0073369A" w:rsidRDefault="00CF29C7" w:rsidP="00193029">
      <w:pPr>
        <w:rPr>
          <w:rtl/>
        </w:rPr>
      </w:pPr>
      <w:r w:rsidRPr="0073369A">
        <w:rPr>
          <w:rtl/>
        </w:rPr>
        <w:t>إن "الجراد" في القرآن الكريم يتجاوز كونه مجرد حشرة، ليصبح رمزاً قوياً لـ"التتابع المدمر" لآيات الله وعقوباته على المستكبرين. إنه يكشف عن وهن الطغيان وعجز البشر أمام تسخير الله لأضعف مخلوقاته. سواء جاء كجند من جنود الله يلتهم القوة المادية للطغاة، أو كصورة لجموع البشر المتناثرة يوم البعث، فإن الجراد يُعد آية تدعو إلى التدبر في قدرة الله المطلقة، وضرورة التواضع، وإدراك أن كل قوة بغير الله هي قوة زائلة وهشة، لا تصمد أمام إرادته وقضائه.</w:t>
      </w:r>
    </w:p>
    <w:p w14:paraId="73E07C9F" w14:textId="77777777" w:rsidR="00CF29C7" w:rsidRPr="0073369A" w:rsidRDefault="00CF29C7" w:rsidP="00193029">
      <w:pPr>
        <w:rPr>
          <w:rtl/>
        </w:rPr>
      </w:pPr>
    </w:p>
    <w:p w14:paraId="0619E164" w14:textId="77777777" w:rsidR="00CF29C7" w:rsidRPr="002B2399" w:rsidRDefault="00CF29C7" w:rsidP="00193029">
      <w:pPr>
        <w:pStyle w:val="20"/>
        <w:rPr>
          <w:rtl/>
        </w:rPr>
      </w:pPr>
      <w:bookmarkStart w:id="595" w:name="_Toc203550538"/>
      <w:bookmarkStart w:id="596" w:name="_Toc205285271"/>
      <w:bookmarkStart w:id="597" w:name="_Toc214711108"/>
      <w:r w:rsidRPr="002B2399">
        <w:rPr>
          <w:rtl/>
        </w:rPr>
        <w:t>السبع والعدد سبعة: تجليات القوة والنظام في الخطاب القرآني</w:t>
      </w:r>
      <w:bookmarkEnd w:id="595"/>
      <w:bookmarkEnd w:id="596"/>
      <w:bookmarkEnd w:id="597"/>
    </w:p>
    <w:p w14:paraId="29E87619" w14:textId="77777777" w:rsidR="00CF29C7" w:rsidRPr="0073369A" w:rsidRDefault="00CF29C7" w:rsidP="00193029">
      <w:pPr>
        <w:rPr>
          <w:rtl/>
        </w:rPr>
      </w:pPr>
      <w:r w:rsidRPr="0073369A">
        <w:rPr>
          <w:rtl/>
        </w:rPr>
        <w:t>مقدمة:</w:t>
      </w:r>
    </w:p>
    <w:p w14:paraId="56075C78" w14:textId="77777777" w:rsidR="00CF29C7" w:rsidRPr="0073369A" w:rsidRDefault="00CF29C7" w:rsidP="00193029">
      <w:pPr>
        <w:rPr>
          <w:rtl/>
        </w:rPr>
      </w:pPr>
      <w:r w:rsidRPr="0073369A">
        <w:rPr>
          <w:rtl/>
        </w:rPr>
        <w:t>في نسيج الخطاب القرآني المحكم، تتشابك المعاني والألفاظ لتكشف عن دلالات عميقة تتجاوز ظاهر الكلمات. الرقم "سبعة"، بما يحمله من رمزية الكمال والنظام، يلتقي بمفهوم "السبع" كرمز للقوة والغلبة، ليرسم لنا صورة فلسفية عن تجليات القدرة الإلهية وسننها في الخلق والحياة. هذا التلاقي يدعونا إلى التفكر في العلاقة بين القوة المهيمنة (الأسد كنموذج للسبع) وبين النظام الكوني المحكم الذي يرمز إليه الرقم سبعة، وكيف أن هذه القوة لا تعمل بعشوائية، بل ضمن سياق إلهي متكامل.</w:t>
      </w:r>
    </w:p>
    <w:p w14:paraId="73735B0E" w14:textId="77777777" w:rsidR="00CF29C7" w:rsidRPr="0073369A" w:rsidRDefault="00CF29C7" w:rsidP="00193029">
      <w:pPr>
        <w:rPr>
          <w:rtl/>
        </w:rPr>
      </w:pPr>
      <w:r w:rsidRPr="0073369A">
        <w:rPr>
          <w:rtl/>
        </w:rPr>
        <w:t>1. "السبع" في دلالته الرمزية: القوة، الهيمنة، وابتلاء الظلم:</w:t>
      </w:r>
    </w:p>
    <w:p w14:paraId="2B7924C5" w14:textId="77777777" w:rsidR="00CF29C7" w:rsidRPr="0073369A" w:rsidRDefault="00CF29C7" w:rsidP="00193029">
      <w:pPr>
        <w:rPr>
          <w:rtl/>
        </w:rPr>
      </w:pPr>
      <w:r w:rsidRPr="0073369A">
        <w:rPr>
          <w:rtl/>
        </w:rPr>
        <w:t>على الرغم من أن "السبع" في سورة المائدة (﴿وَمَا أَكَلَ السَّبُعُ﴾) يشير إلى الحيوان المفترس في سياق حكم شرعي يتعلق بالطعام المحرم، إلا أننا تناولنا هذا المفهوم سابقاً كرمز لبقايا الفشل والجمود الفكري.</w:t>
      </w:r>
    </w:p>
    <w:p w14:paraId="618456A2" w14:textId="77777777" w:rsidR="00CF29C7" w:rsidRPr="0073369A" w:rsidRDefault="00CF29C7" w:rsidP="00193029">
      <w:pPr>
        <w:rPr>
          <w:rtl/>
        </w:rPr>
      </w:pPr>
      <w:r w:rsidRPr="0073369A">
        <w:rPr>
          <w:rtl/>
        </w:rPr>
        <w:t>لكن، "السبع" في دلالته العامة، وعلى رأسه الأسد، يرمز في الثقافات والبلاغة العربية إلى:</w:t>
      </w:r>
    </w:p>
    <w:p w14:paraId="2CFC601E" w14:textId="77777777" w:rsidR="00CF29C7" w:rsidRPr="0073369A" w:rsidRDefault="00CF29C7" w:rsidP="00193029">
      <w:pPr>
        <w:pStyle w:val="a6"/>
        <w:numPr>
          <w:ilvl w:val="0"/>
          <w:numId w:val="700"/>
        </w:numPr>
        <w:rPr>
          <w:rtl/>
        </w:rPr>
      </w:pPr>
      <w:r w:rsidRPr="0073369A">
        <w:rPr>
          <w:rtl/>
        </w:rPr>
        <w:t>القوة والسطوة: الأسد هو ملك الغابة، المهيمن، الذي لا يُقهر بسهولة. هذه القوة يمكن أن تكون خيراً (في سياق حماية النظام الطبيعي)، أو شراً (في سياق الافتراس والظلم).</w:t>
      </w:r>
    </w:p>
    <w:p w14:paraId="69001B83" w14:textId="77777777" w:rsidR="00CF29C7" w:rsidRPr="0073369A" w:rsidRDefault="00CF29C7" w:rsidP="00193029">
      <w:pPr>
        <w:pStyle w:val="a6"/>
        <w:numPr>
          <w:ilvl w:val="0"/>
          <w:numId w:val="700"/>
        </w:numPr>
        <w:rPr>
          <w:rtl/>
        </w:rPr>
      </w:pPr>
      <w:r w:rsidRPr="0073369A">
        <w:rPr>
          <w:rtl/>
        </w:rPr>
        <w:t>الاجتياح والإقدام: يقتحم السبع فريسته بلا تردد، وهذا يمثل جانب الإقدام والمبادرة.</w:t>
      </w:r>
    </w:p>
    <w:p w14:paraId="442C6EC5" w14:textId="77777777" w:rsidR="00CF29C7" w:rsidRPr="0073369A" w:rsidRDefault="00CF29C7" w:rsidP="00193029">
      <w:pPr>
        <w:pStyle w:val="a6"/>
        <w:numPr>
          <w:ilvl w:val="0"/>
          <w:numId w:val="700"/>
        </w:numPr>
        <w:rPr>
          <w:rtl/>
        </w:rPr>
      </w:pPr>
      <w:r w:rsidRPr="0073369A">
        <w:rPr>
          <w:rtl/>
        </w:rPr>
        <w:t>فرض النظام: حتى في مملكة الحيوان، يفرض السبع نظاماً معيناً (دورة الحياة، تحديد المناطق).</w:t>
      </w:r>
    </w:p>
    <w:p w14:paraId="77A250E8" w14:textId="77777777" w:rsidR="00CF29C7" w:rsidRPr="0073369A" w:rsidRDefault="00CF29C7" w:rsidP="00193029">
      <w:pPr>
        <w:rPr>
          <w:rtl/>
        </w:rPr>
      </w:pPr>
      <w:r w:rsidRPr="0073369A">
        <w:rPr>
          <w:rtl/>
        </w:rPr>
        <w:t>2. الرقم "سبعة": نظام الكمال والإتقان:</w:t>
      </w:r>
    </w:p>
    <w:p w14:paraId="2906D037" w14:textId="77777777" w:rsidR="00CF29C7" w:rsidRPr="0073369A" w:rsidRDefault="00CF29C7" w:rsidP="00193029">
      <w:pPr>
        <w:rPr>
          <w:rtl/>
        </w:rPr>
      </w:pPr>
      <w:r w:rsidRPr="0073369A">
        <w:rPr>
          <w:rtl/>
        </w:rPr>
        <w:t>لقد ناقشنا سابقاً دلالة الرقم "سبعة" كرمز للكمال والإتمام والنظام المحكم في الخلق والتشريع:</w:t>
      </w:r>
    </w:p>
    <w:p w14:paraId="056E923E" w14:textId="77777777" w:rsidR="00CF29C7" w:rsidRPr="0073369A" w:rsidRDefault="00CF29C7" w:rsidP="00193029">
      <w:pPr>
        <w:pStyle w:val="a6"/>
        <w:numPr>
          <w:ilvl w:val="0"/>
          <w:numId w:val="701"/>
        </w:numPr>
        <w:rPr>
          <w:rtl/>
        </w:rPr>
      </w:pPr>
      <w:r w:rsidRPr="0073369A">
        <w:rPr>
          <w:rtl/>
        </w:rPr>
        <w:t>الخلق الكوني: السماوات السبع كدلالة على الإتقان والانتظام الكوني.</w:t>
      </w:r>
    </w:p>
    <w:p w14:paraId="7DED1A34" w14:textId="77777777" w:rsidR="00CF29C7" w:rsidRPr="0073369A" w:rsidRDefault="00CF29C7" w:rsidP="00193029">
      <w:pPr>
        <w:pStyle w:val="a6"/>
        <w:numPr>
          <w:ilvl w:val="0"/>
          <w:numId w:val="701"/>
        </w:numPr>
        <w:rPr>
          <w:rtl/>
        </w:rPr>
      </w:pPr>
      <w:r w:rsidRPr="0073369A">
        <w:rPr>
          <w:rtl/>
        </w:rPr>
        <w:t>التشريع الإلهي: الطواف سبعاً والسعي سبعاً كدلالة على كمال الشعائر.</w:t>
      </w:r>
    </w:p>
    <w:p w14:paraId="0C133A40" w14:textId="77777777" w:rsidR="00CF29C7" w:rsidRPr="0073369A" w:rsidRDefault="00CF29C7" w:rsidP="00193029">
      <w:pPr>
        <w:pStyle w:val="a6"/>
        <w:numPr>
          <w:ilvl w:val="0"/>
          <w:numId w:val="701"/>
        </w:numPr>
        <w:rPr>
          <w:rtl/>
        </w:rPr>
      </w:pPr>
      <w:r w:rsidRPr="0073369A">
        <w:rPr>
          <w:rtl/>
        </w:rPr>
        <w:t>النظم الزمنية: السبع سنين في قصة يوسف كدلالة على الدورات الزمنية المكتملة.</w:t>
      </w:r>
    </w:p>
    <w:p w14:paraId="58AE5861" w14:textId="77777777" w:rsidR="00CF29C7" w:rsidRPr="0073369A" w:rsidRDefault="00CF29C7" w:rsidP="00193029">
      <w:pPr>
        <w:rPr>
          <w:rtl/>
        </w:rPr>
      </w:pPr>
      <w:r w:rsidRPr="0073369A">
        <w:rPr>
          <w:rtl/>
        </w:rPr>
        <w:t>3. تلاقي "السبع" و"العدد سبعة": قوة ضمن نظام إلهي:</w:t>
      </w:r>
    </w:p>
    <w:p w14:paraId="338164BE" w14:textId="77777777" w:rsidR="00CF29C7" w:rsidRPr="0073369A" w:rsidRDefault="00CF29C7" w:rsidP="00193029">
      <w:pPr>
        <w:rPr>
          <w:rtl/>
        </w:rPr>
      </w:pPr>
      <w:r w:rsidRPr="0073369A">
        <w:rPr>
          <w:rtl/>
        </w:rPr>
        <w:t>عند ربط صفات الأسد (السبع) بدلالة الرقم سبعة، يتبلور لدينا فهم جديد:</w:t>
      </w:r>
    </w:p>
    <w:p w14:paraId="0602AF42" w14:textId="77777777" w:rsidR="00CF29C7" w:rsidRPr="0073369A" w:rsidRDefault="00CF29C7" w:rsidP="00193029">
      <w:pPr>
        <w:pStyle w:val="a6"/>
        <w:numPr>
          <w:ilvl w:val="0"/>
          <w:numId w:val="702"/>
        </w:numPr>
        <w:rPr>
          <w:rtl/>
        </w:rPr>
      </w:pPr>
      <w:r w:rsidRPr="0073369A">
        <w:rPr>
          <w:rtl/>
        </w:rPr>
        <w:t>القوة المنظمة: قوة "السبع" (التي قد تُشير إلى أي قوة مهيمنة في الوجود، سواء كانت طبيعية، بشرية، أو حتى قوة للظلم) ليست قوة عشوائية أو فوضوية. بل هي تعمل ضمن نظام كوني محكم ومُحدد (الرقم سبعة).</w:t>
      </w:r>
    </w:p>
    <w:p w14:paraId="300A2F79" w14:textId="77777777" w:rsidR="00CF29C7" w:rsidRPr="0073369A" w:rsidRDefault="00CF29C7" w:rsidP="00193029">
      <w:pPr>
        <w:pStyle w:val="a6"/>
        <w:numPr>
          <w:ilvl w:val="0"/>
          <w:numId w:val="702"/>
        </w:numPr>
        <w:rPr>
          <w:rtl/>
        </w:rPr>
      </w:pPr>
      <w:r w:rsidRPr="0073369A">
        <w:rPr>
          <w:rtl/>
        </w:rPr>
        <w:t>الكمال في السيطرة: حتى قوة الأسد المفترسة ليست مطلقة، بل هي مقيدة بسنن الله في الكون. هي جزء من نظام بيئي متكامل، لها دورها المحدد ضمن دورة الحياة. فكمال هذه القوة يظهر في عملها داخل هذا النظام.</w:t>
      </w:r>
    </w:p>
    <w:p w14:paraId="11CC0D27" w14:textId="77777777" w:rsidR="00CF29C7" w:rsidRPr="0073369A" w:rsidRDefault="00CF29C7" w:rsidP="00193029">
      <w:pPr>
        <w:pStyle w:val="a6"/>
        <w:numPr>
          <w:ilvl w:val="0"/>
          <w:numId w:val="702"/>
        </w:numPr>
        <w:rPr>
          <w:rtl/>
        </w:rPr>
      </w:pPr>
      <w:r w:rsidRPr="0073369A">
        <w:rPr>
          <w:rtl/>
        </w:rPr>
        <w:t>ابتلاء الظلم المقنن: إذا كان "السبع" يرمز إلى الظلم أو الطغيان الذي يقتحم ويهيمن، فإن هذا الظلم لا يمكن أن يستمر خارج النظام الإلهي. فهو مقدر بـ "سبعة"؛ أي بكمال عدله ووقته، وله نهاية محددة ضمن هذا النظام الإلهي المحكم. الظلم له "عذاب" (منع) من نعم الله، و"أيام" (فترة زمنية محددة) يتمتع بها قبل أن يأتيه عذاب إلهي كامل ومُحكم.</w:t>
      </w:r>
    </w:p>
    <w:p w14:paraId="5C213CA0" w14:textId="77777777" w:rsidR="00CF29C7" w:rsidRPr="0073369A" w:rsidRDefault="00CF29C7" w:rsidP="00193029">
      <w:pPr>
        <w:pStyle w:val="a6"/>
        <w:numPr>
          <w:ilvl w:val="0"/>
          <w:numId w:val="702"/>
        </w:numPr>
        <w:rPr>
          <w:rtl/>
        </w:rPr>
      </w:pPr>
      <w:r w:rsidRPr="0073369A">
        <w:rPr>
          <w:rtl/>
        </w:rPr>
        <w:t>دعوة للتدبر في سنن الله: هذا الربط يدعو إلى التفكر في أن حتى القوى الغاشمة أو المهيمنة، هي جزء من نظام إلهي أكبر، لا يمكنها أن تخرج عن إطاره المحكم. إنها آية للذين يتفكرون في أن الله يدبر الأمر، وأن كل قوة تفتك بالفساد لن تستمر خارج إطار قدرته وحكمته.</w:t>
      </w:r>
    </w:p>
    <w:p w14:paraId="021FAD75" w14:textId="77777777" w:rsidR="00CF29C7" w:rsidRPr="0073369A" w:rsidRDefault="00CF29C7" w:rsidP="00193029">
      <w:pPr>
        <w:rPr>
          <w:rtl/>
        </w:rPr>
      </w:pPr>
      <w:r w:rsidRPr="0073369A">
        <w:rPr>
          <w:rtl/>
        </w:rPr>
        <w:t>خاتمة:</w:t>
      </w:r>
    </w:p>
    <w:p w14:paraId="144E0120" w14:textId="77777777" w:rsidR="00CF29C7" w:rsidRPr="0073369A" w:rsidRDefault="00CF29C7" w:rsidP="00193029">
      <w:pPr>
        <w:rPr>
          <w:rtl/>
        </w:rPr>
      </w:pPr>
      <w:r w:rsidRPr="0073369A">
        <w:rPr>
          <w:rtl/>
        </w:rPr>
        <w:t>إن دمج مفهوم "السبع" (خاصة كدلالة على الأسد) مع الرقم "سبعة" في الخطاب القرآني يكشف عن فلسفة عميقة: أن القوة، مهما عظمت ومهما بدا أنها تهيمن وتفترس، هي في حقيقة الأمر جزء من نظام إلهي متكامل ومُحكم. هذه القوة ليست فوضوية، بل هي تعمل وفق سنن وضوابط مقدرة من الله، ترمز إلى كمال تدبيره وتمام عدله. وهذا التدبر يدعونا إلى الثقة في نظام الله، وأن كل ظالم أو طاغٍ، مهما بلغ من القوة، محكوم بنظام إلهي يرمز إليه الرقم سبعة، ينتهي به إلى مصير محتوم ضمن هذا النظام الكامل والعدل.</w:t>
      </w:r>
    </w:p>
    <w:p w14:paraId="0F8DF522" w14:textId="77777777" w:rsidR="00CF29C7" w:rsidRPr="0073369A" w:rsidRDefault="00CF29C7" w:rsidP="00193029">
      <w:pPr>
        <w:rPr>
          <w:rtl/>
        </w:rPr>
      </w:pPr>
    </w:p>
    <w:p w14:paraId="5401CEED" w14:textId="77777777" w:rsidR="00CF29C7" w:rsidRPr="002B2399" w:rsidRDefault="00CF29C7" w:rsidP="00193029">
      <w:pPr>
        <w:pStyle w:val="20"/>
        <w:rPr>
          <w:rtl/>
        </w:rPr>
      </w:pPr>
      <w:bookmarkStart w:id="598" w:name="_Toc203550534"/>
      <w:bookmarkStart w:id="599" w:name="_Toc205285272"/>
      <w:bookmarkStart w:id="600" w:name="_Toc214711109"/>
      <w:bookmarkStart w:id="601" w:name="_Toc203550539"/>
      <w:r w:rsidRPr="002B2399">
        <w:rPr>
          <w:rtl/>
        </w:rPr>
        <w:t>"الإبل" في القرآن: آيات وليست حيوانات – دلالات التفكير العميق في سورة الغاشية</w:t>
      </w:r>
      <w:bookmarkEnd w:id="598"/>
      <w:bookmarkEnd w:id="599"/>
      <w:bookmarkEnd w:id="600"/>
    </w:p>
    <w:p w14:paraId="646C2F10" w14:textId="77777777" w:rsidR="00CF29C7" w:rsidRPr="0073369A" w:rsidRDefault="00CF29C7" w:rsidP="00193029">
      <w:pPr>
        <w:rPr>
          <w:rtl/>
        </w:rPr>
      </w:pPr>
      <w:r w:rsidRPr="0073369A">
        <w:rPr>
          <w:rtl/>
        </w:rPr>
        <w:t>مقدمة:</w:t>
      </w:r>
    </w:p>
    <w:p w14:paraId="25567844" w14:textId="77777777" w:rsidR="00CF29C7" w:rsidRPr="0073369A" w:rsidRDefault="00CF29C7" w:rsidP="00193029">
      <w:pPr>
        <w:rPr>
          <w:rtl/>
        </w:rPr>
      </w:pPr>
      <w:r w:rsidRPr="0073369A">
        <w:rPr>
          <w:rtl/>
        </w:rPr>
        <w:t>لطالما ارتبط فهمنا لبعض الآيات القرآنية بالمعاني الظاهرية المباشرة، مما قد يحجب عنا أبعادها الأعمق ومقاصدها السامية. من بين هذه الآيات، ما ورد في سورة الغاشية: ﴿أَفَلَا يَنظُرُونَ إِلَى الْإِبِلِ كَيْفَ خُلِقَتْ * وَإِلَى السَّمَاءِ كَيْفَ رُفِعَتْ * وَإِلَى الْجِبَالِ كَيْفَ نُصِبَتْ * وَإِلَى الْأَرْضِ كَيْفَ سُطِحَتْ﴾1 (الغاشية: 17-20). إن إعادة التدبر في هذه الآيات، كما يقدمه منهج "فقه اللسان القرآني"، يدعونا إلى تجاوز الفهم الحرفي لـ "الإبل" كحيوانات، و"السماء" و"الجبال" و"الأرض" ككيانات مادية، إلى فهم رمزي ومعنوي يربطها بجوهر الرسالة القرآنية نفسها.</w:t>
      </w:r>
    </w:p>
    <w:p w14:paraId="0150A16C" w14:textId="77777777" w:rsidR="00CF29C7" w:rsidRPr="0073369A" w:rsidRDefault="00CF29C7" w:rsidP="00193029">
      <w:pPr>
        <w:rPr>
          <w:rtl/>
        </w:rPr>
      </w:pPr>
      <w:r w:rsidRPr="0073369A">
        <w:rPr>
          <w:rtl/>
        </w:rPr>
        <w:t>1. رفض التفسير الحرفي لـ "الإبل": دعوة للتدبر البصير:</w:t>
      </w:r>
    </w:p>
    <w:p w14:paraId="0D4D621C" w14:textId="77777777" w:rsidR="00CF29C7" w:rsidRPr="0073369A" w:rsidRDefault="00CF29C7" w:rsidP="00193029">
      <w:pPr>
        <w:rPr>
          <w:rtl/>
        </w:rPr>
      </w:pPr>
      <w:r w:rsidRPr="0073369A">
        <w:rPr>
          <w:rtl/>
        </w:rPr>
        <w:t>التساؤل الذي يطرحه هذا التفسير هو: لماذا لم يستخدم الله كلمات أكثر مباشرة مثل "الجمال" أو "النوق" لو كان المقصود هو الحيوانات المعروفة؟ هذا التساؤل يقودنا إلى أن الفهم الشائع قد يكون مبنياً على "الشبه" (المظاهر السطحية) وأن التفسيرات الأولى ربما كانت متسرعة وتفتقر إلى التدبر الكافي. فالآيات لا تتحدث عن الحيوانات في هذا السياق، بل عن آيات الله الكونية والقرآنية ككل.</w:t>
      </w:r>
    </w:p>
    <w:p w14:paraId="6CB996A6" w14:textId="77777777" w:rsidR="00CF29C7" w:rsidRPr="0073369A" w:rsidRDefault="00CF29C7" w:rsidP="00193029">
      <w:pPr>
        <w:rPr>
          <w:rtl/>
        </w:rPr>
      </w:pPr>
      <w:r w:rsidRPr="0073369A">
        <w:rPr>
          <w:rtl/>
        </w:rPr>
        <w:t>2. إعادة فحص لغوي للمصطلحات الرئيسية:</w:t>
      </w:r>
    </w:p>
    <w:p w14:paraId="26D558C7" w14:textId="77777777" w:rsidR="00CF29C7" w:rsidRPr="0073369A" w:rsidRDefault="00CF29C7" w:rsidP="00193029">
      <w:pPr>
        <w:pStyle w:val="a6"/>
        <w:numPr>
          <w:ilvl w:val="0"/>
          <w:numId w:val="706"/>
        </w:numPr>
        <w:rPr>
          <w:rtl/>
        </w:rPr>
      </w:pPr>
      <w:r w:rsidRPr="0073369A">
        <w:rPr>
          <w:rtl/>
        </w:rPr>
        <w:t>﴿أَفَلَا يَنظُرُونَ﴾: هذه العبارة ليست دعوة للنظر السطحي. بل هي تحليل عميق يبدأ بـ "أَ" (للاستفهام الذي يحفز العقل)، ثم "فَلَا" (من "فَلَا رَأْسَهُ" بمعنى البحث والتمحيص والتنقيب عن حقيقة الشيء)، وينتهي بـ "يَنظُرُونَ" (بمعنى النظر ببصيرة وتدبر، لا مجرد نظرة عابرة). إنها دعوة للبحث والتمحيص في حقيقة ما يُعرض عليهم.</w:t>
      </w:r>
    </w:p>
    <w:p w14:paraId="61BB8CE7" w14:textId="77777777" w:rsidR="00CF29C7" w:rsidRPr="0073369A" w:rsidRDefault="00CF29C7" w:rsidP="00193029">
      <w:pPr>
        <w:pStyle w:val="a6"/>
        <w:numPr>
          <w:ilvl w:val="0"/>
          <w:numId w:val="706"/>
        </w:numPr>
        <w:rPr>
          <w:rtl/>
        </w:rPr>
      </w:pPr>
      <w:r w:rsidRPr="0073369A">
        <w:rPr>
          <w:rtl/>
        </w:rPr>
        <w:t>﴿إِلَى الْإِبِلِ كَيْفَ خُلِقَتْ﴾:</w:t>
      </w:r>
    </w:p>
    <w:p w14:paraId="7319661D" w14:textId="77777777" w:rsidR="00CF29C7" w:rsidRPr="0073369A" w:rsidRDefault="00CF29C7" w:rsidP="00193029">
      <w:pPr>
        <w:pStyle w:val="a6"/>
        <w:numPr>
          <w:ilvl w:val="1"/>
          <w:numId w:val="706"/>
        </w:numPr>
        <w:rPr>
          <w:rtl/>
        </w:rPr>
      </w:pPr>
      <w:r w:rsidRPr="0073369A">
        <w:rPr>
          <w:rtl/>
        </w:rPr>
        <w:t>يُصرح بأن "الإبل" كلمة "متشابهة ومثانية" (لها معانٍ متعددة ومزدوجة)، من جذر "أبل".</w:t>
      </w:r>
    </w:p>
    <w:p w14:paraId="306F4B77" w14:textId="77777777" w:rsidR="00CF29C7" w:rsidRPr="0073369A" w:rsidRDefault="00CF29C7" w:rsidP="00193029">
      <w:pPr>
        <w:pStyle w:val="a6"/>
        <w:numPr>
          <w:ilvl w:val="1"/>
          <w:numId w:val="706"/>
        </w:numPr>
        <w:rPr>
          <w:rtl/>
        </w:rPr>
      </w:pPr>
      <w:r w:rsidRPr="0073369A">
        <w:rPr>
          <w:rtl/>
        </w:rPr>
        <w:t>بالرجوع إلى المعاجم، نجد لـ "أبل" معاني متعددة تتجاوز الحيوان: الشفاء من المرض، إثمار الشجر، الغلبة على شخص، جريان الماء، الاجتهاد في أمر، اختبار شخص، إبلاء الثوب (جعله بالياً)، غلبة الهم، إظهار البأس والشجاعة في الحرب.</w:t>
      </w:r>
    </w:p>
    <w:p w14:paraId="38AEE17B" w14:textId="77777777" w:rsidR="00CF29C7" w:rsidRPr="0073369A" w:rsidRDefault="00CF29C7" w:rsidP="00193029">
      <w:pPr>
        <w:pStyle w:val="a6"/>
        <w:numPr>
          <w:ilvl w:val="1"/>
          <w:numId w:val="706"/>
        </w:numPr>
        <w:rPr>
          <w:rtl/>
        </w:rPr>
      </w:pPr>
      <w:r w:rsidRPr="0073369A">
        <w:rPr>
          <w:rtl/>
        </w:rPr>
        <w:t xml:space="preserve">التفسير المقترح: "الإبل" هي الآيات القرآنية نفسها، التي تحمل هذه الخصائص العميقة: </w:t>
      </w:r>
    </w:p>
    <w:p w14:paraId="280D0FF0" w14:textId="77777777" w:rsidR="00CF29C7" w:rsidRPr="0073369A" w:rsidRDefault="00CF29C7" w:rsidP="00193029">
      <w:pPr>
        <w:pStyle w:val="a6"/>
        <w:numPr>
          <w:ilvl w:val="2"/>
          <w:numId w:val="706"/>
        </w:numPr>
        <w:rPr>
          <w:rtl/>
        </w:rPr>
      </w:pPr>
      <w:r w:rsidRPr="0073369A">
        <w:rPr>
          <w:rtl/>
        </w:rPr>
        <w:t>تشفي الأمراض الروحية والفكرية: كالشافي من الجهل والضلال.</w:t>
      </w:r>
    </w:p>
    <w:p w14:paraId="18294561" w14:textId="77777777" w:rsidR="00CF29C7" w:rsidRPr="0073369A" w:rsidRDefault="00CF29C7" w:rsidP="00193029">
      <w:pPr>
        <w:pStyle w:val="a6"/>
        <w:numPr>
          <w:ilvl w:val="2"/>
          <w:numId w:val="706"/>
        </w:numPr>
        <w:rPr>
          <w:rtl/>
        </w:rPr>
      </w:pPr>
      <w:r w:rsidRPr="0073369A">
        <w:rPr>
          <w:rtl/>
        </w:rPr>
        <w:t>تثمر ثماراً فكرية (بصائر): تولد معاني جديدة وتدبراً عميقاً.</w:t>
      </w:r>
    </w:p>
    <w:p w14:paraId="02574FE4" w14:textId="77777777" w:rsidR="00CF29C7" w:rsidRPr="0073369A" w:rsidRDefault="00CF29C7" w:rsidP="00193029">
      <w:pPr>
        <w:pStyle w:val="a6"/>
        <w:numPr>
          <w:ilvl w:val="2"/>
          <w:numId w:val="706"/>
        </w:numPr>
        <w:rPr>
          <w:rtl/>
        </w:rPr>
      </w:pPr>
      <w:r w:rsidRPr="0073369A">
        <w:rPr>
          <w:rtl/>
        </w:rPr>
        <w:t>مقنعة (تغلب العقول): بقوتها وحجتها البالغة.</w:t>
      </w:r>
    </w:p>
    <w:p w14:paraId="6AA09366" w14:textId="77777777" w:rsidR="00CF29C7" w:rsidRPr="0073369A" w:rsidRDefault="00CF29C7" w:rsidP="00193029">
      <w:pPr>
        <w:pStyle w:val="a6"/>
        <w:numPr>
          <w:ilvl w:val="2"/>
          <w:numId w:val="706"/>
        </w:numPr>
        <w:rPr>
          <w:rtl/>
        </w:rPr>
      </w:pPr>
      <w:r w:rsidRPr="0073369A">
        <w:rPr>
          <w:rtl/>
        </w:rPr>
        <w:t>يمكن إساءة استخدامها أو فهمها ("تُبلى" بالاستعمال الطويل): قد تُفهم بشكل خاطئ أو تُهجر في تدبرها.</w:t>
      </w:r>
    </w:p>
    <w:p w14:paraId="2D43AB64" w14:textId="77777777" w:rsidR="00CF29C7" w:rsidRPr="0073369A" w:rsidRDefault="00CF29C7" w:rsidP="00193029">
      <w:pPr>
        <w:pStyle w:val="a6"/>
        <w:numPr>
          <w:ilvl w:val="2"/>
          <w:numId w:val="706"/>
        </w:numPr>
        <w:rPr>
          <w:rtl/>
        </w:rPr>
      </w:pPr>
      <w:r w:rsidRPr="0073369A">
        <w:rPr>
          <w:rtl/>
        </w:rPr>
        <w:t>تختبر الناس: في مدى إيمانهم وقدرتهم على التدبر.</w:t>
      </w:r>
    </w:p>
    <w:p w14:paraId="1812E50F" w14:textId="77777777" w:rsidR="00CF29C7" w:rsidRPr="0073369A" w:rsidRDefault="00CF29C7" w:rsidP="00193029">
      <w:pPr>
        <w:pStyle w:val="a6"/>
        <w:numPr>
          <w:ilvl w:val="2"/>
          <w:numId w:val="706"/>
        </w:numPr>
        <w:rPr>
          <w:rtl/>
        </w:rPr>
      </w:pPr>
      <w:r w:rsidRPr="0073369A">
        <w:rPr>
          <w:rtl/>
        </w:rPr>
        <w:t>يمكن أن تغلب من لا يفهمونها: بحجتها القوية التي لا تُدفع.</w:t>
      </w:r>
    </w:p>
    <w:p w14:paraId="27EA401A" w14:textId="77777777" w:rsidR="00CF29C7" w:rsidRPr="0073369A" w:rsidRDefault="00CF29C7" w:rsidP="00193029">
      <w:pPr>
        <w:pStyle w:val="a6"/>
        <w:numPr>
          <w:ilvl w:val="1"/>
          <w:numId w:val="706"/>
        </w:numPr>
        <w:rPr>
          <w:rtl/>
        </w:rPr>
      </w:pPr>
      <w:r w:rsidRPr="0073369A">
        <w:rPr>
          <w:rtl/>
        </w:rPr>
        <w:t>﴿كَيْفَ خُلِقَتْ﴾: هنا السؤال لا عن خلق الحيوان، بل عن كيفية بناء هذه الآيات القرآنية، وكيف تشكلت معانيها المتعددة الطبقات إلهياً لتكون بهذه الدوامة والعمق والتأثير.</w:t>
      </w:r>
    </w:p>
    <w:p w14:paraId="60A9DC24" w14:textId="77777777" w:rsidR="00CF29C7" w:rsidRPr="0073369A" w:rsidRDefault="00CF29C7" w:rsidP="00193029">
      <w:pPr>
        <w:pStyle w:val="a6"/>
        <w:numPr>
          <w:ilvl w:val="0"/>
          <w:numId w:val="706"/>
        </w:numPr>
        <w:rPr>
          <w:rtl/>
        </w:rPr>
      </w:pPr>
      <w:r w:rsidRPr="0073369A">
        <w:rPr>
          <w:rtl/>
        </w:rPr>
        <w:t>﴿وَإِلَى السَّمَاءِ كَيْفَ رُفِعَتْ﴾:</w:t>
      </w:r>
    </w:p>
    <w:p w14:paraId="6F6F41D8" w14:textId="77777777" w:rsidR="00CF29C7" w:rsidRPr="0073369A" w:rsidRDefault="00CF29C7" w:rsidP="00193029">
      <w:pPr>
        <w:pStyle w:val="a6"/>
        <w:numPr>
          <w:ilvl w:val="1"/>
          <w:numId w:val="706"/>
        </w:numPr>
        <w:rPr>
          <w:rtl/>
        </w:rPr>
      </w:pPr>
      <w:r w:rsidRPr="0073369A">
        <w:rPr>
          <w:rtl/>
        </w:rPr>
        <w:t>"السماء" هنا لا تشير إلى السماء المادية، بل إلى المعاني السامية والمرتفعة والحقيقية للقرآن، فـ "سما بأفكاره" تعني علا وارتفع بها.</w:t>
      </w:r>
    </w:p>
    <w:p w14:paraId="1A3DE379" w14:textId="77777777" w:rsidR="00CF29C7" w:rsidRPr="0073369A" w:rsidRDefault="00CF29C7" w:rsidP="00193029">
      <w:pPr>
        <w:pStyle w:val="a6"/>
        <w:numPr>
          <w:ilvl w:val="1"/>
          <w:numId w:val="706"/>
        </w:numPr>
        <w:rPr>
          <w:rtl/>
        </w:rPr>
      </w:pPr>
      <w:r w:rsidRPr="0073369A">
        <w:rPr>
          <w:rtl/>
        </w:rPr>
        <w:t>"كَيْفَ رُفِعَتْ": كيف أن هذه المعاني السامية "رُفعت" أو بقيت بعيدة المنال إلا عن "المطهرين" (أصحاب القلوب الطاهرة)، أو الذين يتفكرون بإخلاص وينأون بأنفسهم عن شوائب التقليد والشهوات. إنها معانٍ لا تُنال بالنظر السطحي.</w:t>
      </w:r>
    </w:p>
    <w:p w14:paraId="534C50ED" w14:textId="77777777" w:rsidR="00CF29C7" w:rsidRPr="0073369A" w:rsidRDefault="00CF29C7" w:rsidP="00193029">
      <w:pPr>
        <w:pStyle w:val="a6"/>
        <w:numPr>
          <w:ilvl w:val="0"/>
          <w:numId w:val="706"/>
        </w:numPr>
        <w:rPr>
          <w:rtl/>
        </w:rPr>
      </w:pPr>
      <w:r w:rsidRPr="0073369A">
        <w:rPr>
          <w:rtl/>
        </w:rPr>
        <w:t>﴿وَإِلَى الْجِبَالِ كَيْفَ نُصِبَتْ﴾:</w:t>
      </w:r>
    </w:p>
    <w:p w14:paraId="31C9883D" w14:textId="77777777" w:rsidR="00CF29C7" w:rsidRPr="0073369A" w:rsidRDefault="00CF29C7" w:rsidP="00193029">
      <w:pPr>
        <w:pStyle w:val="a6"/>
        <w:numPr>
          <w:ilvl w:val="1"/>
          <w:numId w:val="706"/>
        </w:numPr>
        <w:rPr>
          <w:rtl/>
        </w:rPr>
      </w:pPr>
      <w:r w:rsidRPr="0073369A">
        <w:rPr>
          <w:rtl/>
        </w:rPr>
        <w:t>"الجبال" هنا ليست جبالاً مادية. بل تشير إلى القادة المتكبرين وذوي النفوذ ("الجبلة الأولى" التي يصعب زحزحتها)، الذين هم كالجبال في صلابتهم وعنادهم.</w:t>
      </w:r>
    </w:p>
    <w:p w14:paraId="1B7C5478" w14:textId="77777777" w:rsidR="00CF29C7" w:rsidRPr="0073369A" w:rsidRDefault="00CF29C7" w:rsidP="00193029">
      <w:pPr>
        <w:pStyle w:val="a6"/>
        <w:numPr>
          <w:ilvl w:val="1"/>
          <w:numId w:val="706"/>
        </w:numPr>
        <w:rPr>
          <w:rtl/>
        </w:rPr>
      </w:pPr>
      <w:r w:rsidRPr="0073369A">
        <w:rPr>
          <w:rtl/>
        </w:rPr>
        <w:t>"نُصِبَتْ" (من "نصب"): تحمل عدة معانٍ منها "عُيّنوا أو نُصّبوا" (أي تولوا مناصب قيادية)، أو "خُدعوا ونُصب لهم فخ".</w:t>
      </w:r>
    </w:p>
    <w:p w14:paraId="0BC13DF0" w14:textId="77777777" w:rsidR="00CF29C7" w:rsidRPr="0073369A" w:rsidRDefault="00CF29C7" w:rsidP="00193029">
      <w:pPr>
        <w:pStyle w:val="a6"/>
        <w:numPr>
          <w:ilvl w:val="1"/>
          <w:numId w:val="706"/>
        </w:numPr>
        <w:rPr>
          <w:rtl/>
        </w:rPr>
      </w:pPr>
      <w:r w:rsidRPr="0073369A">
        <w:rPr>
          <w:rtl/>
        </w:rPr>
        <w:t>التفسير المقترح: كيف أن هؤلاء القادة "الشبيهين بالجبال" نُصّبوا (أو نصبوا أنفسهم) عقبات أمام الفهم الحقيقي للقرآن، وكيف يخدعون الناس (نصبوا فخاخاً فكرية لهم) بترويج تفسيرات سطحية أو منحرفة. هم "سادتنا وكبراءنا فأضلونا السبيلا".</w:t>
      </w:r>
    </w:p>
    <w:p w14:paraId="0F71D876" w14:textId="77777777" w:rsidR="00CF29C7" w:rsidRPr="0073369A" w:rsidRDefault="00CF29C7" w:rsidP="00193029">
      <w:pPr>
        <w:pStyle w:val="a6"/>
        <w:numPr>
          <w:ilvl w:val="0"/>
          <w:numId w:val="706"/>
        </w:numPr>
        <w:rPr>
          <w:rtl/>
        </w:rPr>
      </w:pPr>
      <w:r w:rsidRPr="0073369A">
        <w:rPr>
          <w:rtl/>
        </w:rPr>
        <w:t>﴿وَإِلَى الْأَرْضِ كَيْفَ سُطِحَتْ﴾:</w:t>
      </w:r>
    </w:p>
    <w:p w14:paraId="1D89EA28" w14:textId="77777777" w:rsidR="00CF29C7" w:rsidRPr="0073369A" w:rsidRDefault="00CF29C7" w:rsidP="00193029">
      <w:pPr>
        <w:pStyle w:val="a6"/>
        <w:numPr>
          <w:ilvl w:val="1"/>
          <w:numId w:val="706"/>
        </w:numPr>
        <w:rPr>
          <w:rtl/>
        </w:rPr>
      </w:pPr>
      <w:r w:rsidRPr="0073369A">
        <w:rPr>
          <w:rtl/>
        </w:rPr>
        <w:t>"الأرض" هنا ليست الأرض المادية. بل هي من "إرضاء ورضاء".</w:t>
      </w:r>
    </w:p>
    <w:p w14:paraId="4EE8B85A" w14:textId="77777777" w:rsidR="00CF29C7" w:rsidRPr="0073369A" w:rsidRDefault="00CF29C7" w:rsidP="00193029">
      <w:pPr>
        <w:pStyle w:val="a6"/>
        <w:numPr>
          <w:ilvl w:val="1"/>
          <w:numId w:val="706"/>
        </w:numPr>
        <w:rPr>
          <w:rtl/>
        </w:rPr>
      </w:pPr>
      <w:r w:rsidRPr="0073369A">
        <w:rPr>
          <w:rtl/>
        </w:rPr>
        <w:t>تشير إلى الناس الراضين بالحياة الدنيا والتفسيرات السطحية التي ورثوها عن أسلافهم، والذين لا يبذلون جهداً في التدبر العميق.</w:t>
      </w:r>
    </w:p>
    <w:p w14:paraId="50F53AE6" w14:textId="77777777" w:rsidR="00CF29C7" w:rsidRPr="0073369A" w:rsidRDefault="00CF29C7" w:rsidP="00193029">
      <w:pPr>
        <w:pStyle w:val="a6"/>
        <w:numPr>
          <w:ilvl w:val="1"/>
          <w:numId w:val="706"/>
        </w:numPr>
        <w:rPr>
          <w:rtl/>
        </w:rPr>
      </w:pPr>
      <w:r w:rsidRPr="0073369A">
        <w:rPr>
          <w:rtl/>
        </w:rPr>
        <w:t>"سُطِحَتْ": كيف أن فهمهم "سُطِّح" (جُعل سطحياً ومحدود الأفق) بواسطة هؤلاء "الجبال" (القادة) فيما يتعلق بالمعاني الحقيقية للقرآن. إنهم لا يطمحون إلى المعاني العالية، بل يرضون بما هو على السطح.</w:t>
      </w:r>
    </w:p>
    <w:p w14:paraId="6AE15A1A" w14:textId="77777777" w:rsidR="00CF29C7" w:rsidRPr="0073369A" w:rsidRDefault="00CF29C7" w:rsidP="00193029">
      <w:pPr>
        <w:rPr>
          <w:rtl/>
        </w:rPr>
      </w:pPr>
      <w:r w:rsidRPr="0073369A">
        <w:rPr>
          <w:rtl/>
        </w:rPr>
        <w:t>3. الربط السياقي بنهاية السورة: التذكير والعذاب المعنوي:</w:t>
      </w:r>
    </w:p>
    <w:p w14:paraId="624A7B66" w14:textId="77777777" w:rsidR="00CF29C7" w:rsidRPr="0073369A" w:rsidRDefault="00CF29C7" w:rsidP="00193029">
      <w:pPr>
        <w:rPr>
          <w:rtl/>
        </w:rPr>
      </w:pPr>
      <w:r w:rsidRPr="0073369A">
        <w:rPr>
          <w:rtl/>
        </w:rPr>
        <w:t>تأتي هذه الآيات بعد ذلك بتوجيه للنبي صلى الله عليه وسلم:</w:t>
      </w:r>
    </w:p>
    <w:p w14:paraId="5E6CDDE1" w14:textId="77777777" w:rsidR="00CF29C7" w:rsidRPr="0073369A" w:rsidRDefault="00CF29C7" w:rsidP="00193029">
      <w:pPr>
        <w:pStyle w:val="a6"/>
        <w:numPr>
          <w:ilvl w:val="0"/>
          <w:numId w:val="707"/>
        </w:numPr>
        <w:rPr>
          <w:rtl/>
        </w:rPr>
      </w:pPr>
      <w:r w:rsidRPr="0073369A">
        <w:rPr>
          <w:rtl/>
        </w:rPr>
        <w:t>﴿فَذَكِّرْ إِنَّمَا أَنتَ مُذَكِّرٌ لَّسْتَ عَلَيْهِم بِمُصَيْطِرٍ﴾: دور النبي هو التذكير بالقرآن وما فيه من آيات ومعانٍ عميقة، وليس إجبارهم على الإيمان أو التدبر. "بِمُصَيْطِرٍ" (بالصاد) تشير إلى الهيمنة والسيطرة، وهو ما لا يملكه النبي على قلوب الناس وعقولهم.</w:t>
      </w:r>
    </w:p>
    <w:p w14:paraId="1188FB2D" w14:textId="77777777" w:rsidR="00CF29C7" w:rsidRPr="0073369A" w:rsidRDefault="00CF29C7" w:rsidP="00193029">
      <w:pPr>
        <w:pStyle w:val="a6"/>
        <w:numPr>
          <w:ilvl w:val="0"/>
          <w:numId w:val="707"/>
        </w:numPr>
        <w:rPr>
          <w:rtl/>
        </w:rPr>
      </w:pPr>
      <w:r w:rsidRPr="0073369A">
        <w:rPr>
          <w:rtl/>
        </w:rPr>
        <w:t xml:space="preserve">﴿إِلَّا مَن تَوَلَّىٰ وَكَفَرَ فَيُعَذِّبُهُ اللَّهُ الْعَذَابَ الْأَكْبَرَ﴾: </w:t>
      </w:r>
    </w:p>
    <w:p w14:paraId="4F18992E" w14:textId="77777777" w:rsidR="00CF29C7" w:rsidRPr="0073369A" w:rsidRDefault="00CF29C7" w:rsidP="00193029">
      <w:pPr>
        <w:pStyle w:val="a6"/>
        <w:numPr>
          <w:ilvl w:val="1"/>
          <w:numId w:val="707"/>
        </w:numPr>
        <w:rPr>
          <w:rtl/>
        </w:rPr>
      </w:pPr>
      <w:r w:rsidRPr="0073369A">
        <w:rPr>
          <w:rtl/>
        </w:rPr>
        <w:t>"عذاب" هنا، من جذر "عذب" (منع وحرم)، ليس بالضرورة عقاباً مادياً فقط.</w:t>
      </w:r>
    </w:p>
    <w:p w14:paraId="7DB95D83" w14:textId="77777777" w:rsidR="00CF29C7" w:rsidRPr="0073369A" w:rsidRDefault="00CF29C7" w:rsidP="00193029">
      <w:pPr>
        <w:pStyle w:val="a6"/>
        <w:numPr>
          <w:ilvl w:val="1"/>
          <w:numId w:val="707"/>
        </w:numPr>
        <w:rPr>
          <w:rtl/>
        </w:rPr>
      </w:pPr>
      <w:r w:rsidRPr="0073369A">
        <w:rPr>
          <w:rtl/>
        </w:rPr>
        <w:t>"العذاب الأصغر" في هذه الحياة هو المنع من فهم المعاني الحقيقية والأعمق للقرآن والآيات الكونية، والحرمان من نعم البصيرة والتدبر.</w:t>
      </w:r>
    </w:p>
    <w:p w14:paraId="4B4568B2" w14:textId="77777777" w:rsidR="00CF29C7" w:rsidRPr="0073369A" w:rsidRDefault="00CF29C7" w:rsidP="00193029">
      <w:pPr>
        <w:pStyle w:val="a6"/>
        <w:numPr>
          <w:ilvl w:val="1"/>
          <w:numId w:val="707"/>
        </w:numPr>
        <w:rPr>
          <w:rtl/>
        </w:rPr>
      </w:pPr>
      <w:r w:rsidRPr="0073369A">
        <w:rPr>
          <w:rtl/>
        </w:rPr>
        <w:t>"العذاب الأكبر" هو المنع الأبدي من دخول الجنة في الآخرة، والحرمان من نعمة الله الكبرى.</w:t>
      </w:r>
    </w:p>
    <w:p w14:paraId="40CE431D" w14:textId="77777777" w:rsidR="00CF29C7" w:rsidRPr="0073369A" w:rsidRDefault="00CF29C7" w:rsidP="00193029">
      <w:pPr>
        <w:pStyle w:val="a6"/>
        <w:numPr>
          <w:ilvl w:val="0"/>
          <w:numId w:val="707"/>
        </w:numPr>
        <w:rPr>
          <w:rtl/>
        </w:rPr>
      </w:pPr>
      <w:r w:rsidRPr="0073369A">
        <w:rPr>
          <w:rtl/>
        </w:rPr>
        <w:t>﴿إِنَّ إِلَيْنَا إِيَابَهُمْ ثُمَّ إِنَّ عَلَيْنَا حِسَابَهُمْ﴾: المسؤولية النهائية للجزاء والحساب تقع على الله وحده، مما يؤكد أن الدعوة للتدبر هي دعوة للوعي الذاتي، لا للإكراه.</w:t>
      </w:r>
    </w:p>
    <w:p w14:paraId="43F19031" w14:textId="77777777" w:rsidR="00CF29C7" w:rsidRPr="0073369A" w:rsidRDefault="00CF29C7" w:rsidP="00193029">
      <w:pPr>
        <w:rPr>
          <w:rtl/>
        </w:rPr>
      </w:pPr>
      <w:r w:rsidRPr="0073369A">
        <w:rPr>
          <w:rtl/>
        </w:rPr>
        <w:t>خلاصة:</w:t>
      </w:r>
    </w:p>
    <w:p w14:paraId="25358DC8" w14:textId="77777777" w:rsidR="00CF29C7" w:rsidRPr="0073369A" w:rsidRDefault="00CF29C7" w:rsidP="00193029">
      <w:pPr>
        <w:rPr>
          <w:rtl/>
        </w:rPr>
      </w:pPr>
      <w:r w:rsidRPr="0073369A">
        <w:rPr>
          <w:rtl/>
        </w:rPr>
        <w:t>إن سورة الغاشية، بهذه القراءة العميقة، ليست دعوة لملاحظة الجمال والسماء والجبال والأرض المادية فحسب، بل هي توجيه عميق للتفكر في خلق وتأثير الآيات القرآنية نفسها: كيف بُنيت ودُبرت، وكيف حُجبت معانيها السامية عن البعض، وكيف يمكن للقادة المتكبرين ("الجبال") أن يصبحوا عقبات أمام فهمها، وكيف أن الناس الراضين بالسطحية ("الأرض") يُسَطَّح فهمهم بسبب إعراضهم. الرسالة النهائية هي دعوة للتفكر العميق في القرآن، مع فهم أن أولئك الذين يعرضون عن هذا الانخراط الأعمق بعد التذكير سيواجهون عواقب إلهية تتمثل في حرمانهم من فهم النعم المعنوية في الدنيا ومن جنة الآخرة.</w:t>
      </w:r>
    </w:p>
    <w:p w14:paraId="128CED4D" w14:textId="77777777" w:rsidR="00CF29C7" w:rsidRPr="0073369A" w:rsidRDefault="00CF29C7" w:rsidP="00193029">
      <w:pPr>
        <w:rPr>
          <w:rtl/>
        </w:rPr>
      </w:pPr>
    </w:p>
    <w:p w14:paraId="43786CED" w14:textId="77777777" w:rsidR="00CF29C7" w:rsidRPr="002B2399" w:rsidRDefault="00CF29C7" w:rsidP="00193029">
      <w:pPr>
        <w:pStyle w:val="20"/>
        <w:rPr>
          <w:rtl/>
        </w:rPr>
      </w:pPr>
      <w:bookmarkStart w:id="602" w:name="_Toc205285273"/>
      <w:bookmarkStart w:id="603" w:name="_Toc214711110"/>
      <w:r w:rsidRPr="002B2399">
        <w:rPr>
          <w:rtl/>
        </w:rPr>
        <w:t>الحوت في القرآن: رمز "الاحتواء المحيط" والتحول من الظلمات إلى النور</w:t>
      </w:r>
      <w:bookmarkEnd w:id="601"/>
      <w:bookmarkEnd w:id="602"/>
      <w:bookmarkEnd w:id="603"/>
    </w:p>
    <w:p w14:paraId="7DF7A4A6" w14:textId="77777777" w:rsidR="00CF29C7" w:rsidRPr="0073369A" w:rsidRDefault="00CF29C7" w:rsidP="00193029">
      <w:pPr>
        <w:rPr>
          <w:rtl/>
        </w:rPr>
      </w:pPr>
      <w:r w:rsidRPr="0073369A">
        <w:rPr>
          <w:rtl/>
        </w:rPr>
        <w:t>مقدمة:</w:t>
      </w:r>
    </w:p>
    <w:p w14:paraId="20746B5E" w14:textId="77777777" w:rsidR="00CF29C7" w:rsidRPr="0073369A" w:rsidRDefault="00CF29C7" w:rsidP="00193029">
      <w:pPr>
        <w:rPr>
          <w:rtl/>
        </w:rPr>
      </w:pPr>
      <w:r w:rsidRPr="0073369A">
        <w:rPr>
          <w:rtl/>
        </w:rPr>
        <w:t>تُعد قصة يونس عليه السلام مع الحوت في القرآن الكريم من أعمق القصص دلالة، فهي ليست مجرد سرد لحدث خارق، بل هي رمز لمراحل الابتلاء والتوبة والتحول الروحي. "الحوت"، هذا الكائن العظيم، يتجاوز كونه مجرد حيوان بحري ليكون تجسيداً لمعنى أعمق، يكشف عنه "فقه اللسان القرآني" من خلال تحليل بنيته اللغوية، فـ"الحوت" يرمز إلى "الاحتواء المحيط" الذي يمثل نهاية مرحلة وبداية تحول.</w:t>
      </w:r>
    </w:p>
    <w:p w14:paraId="2D47C0C1" w14:textId="77777777" w:rsidR="00CF29C7" w:rsidRPr="0073369A" w:rsidRDefault="00CF29C7" w:rsidP="00193029">
      <w:pPr>
        <w:rPr>
          <w:rtl/>
        </w:rPr>
      </w:pPr>
      <w:r w:rsidRPr="0073369A">
        <w:rPr>
          <w:rtl/>
        </w:rPr>
        <w:t>1. تحليل كلمة "الحوت" (ح و ت) بمنهج فقه اللسان القرآني:</w:t>
      </w:r>
    </w:p>
    <w:p w14:paraId="34BA6A28" w14:textId="77777777" w:rsidR="00CF29C7" w:rsidRPr="0073369A" w:rsidRDefault="00CF29C7" w:rsidP="00193029">
      <w:pPr>
        <w:rPr>
          <w:rtl/>
        </w:rPr>
      </w:pPr>
      <w:r w:rsidRPr="0073369A">
        <w:rPr>
          <w:rtl/>
        </w:rPr>
        <w:t>لفهم دلالة "الحوت" بعمق، نغوص في تحليل جذره "ح و ت" على مستويين:</w:t>
      </w:r>
    </w:p>
    <w:p w14:paraId="6E87434A" w14:textId="77777777" w:rsidR="00CF29C7" w:rsidRPr="0073369A" w:rsidRDefault="00CF29C7" w:rsidP="00193029">
      <w:pPr>
        <w:pStyle w:val="a6"/>
        <w:numPr>
          <w:ilvl w:val="0"/>
          <w:numId w:val="722"/>
        </w:numPr>
        <w:rPr>
          <w:rtl/>
        </w:rPr>
      </w:pPr>
      <w:r w:rsidRPr="0073369A">
        <w:rPr>
          <w:rtl/>
        </w:rPr>
        <w:t>الطريقة الأولى: التحليل الحرفي (دلالات الحروف المفردة):</w:t>
      </w:r>
    </w:p>
    <w:p w14:paraId="562D6804" w14:textId="77777777" w:rsidR="00CF29C7" w:rsidRPr="0073369A" w:rsidRDefault="00CF29C7" w:rsidP="00193029">
      <w:pPr>
        <w:pStyle w:val="a6"/>
        <w:numPr>
          <w:ilvl w:val="1"/>
          <w:numId w:val="722"/>
        </w:numPr>
        <w:rPr>
          <w:rtl/>
        </w:rPr>
      </w:pPr>
      <w:r w:rsidRPr="0073369A">
        <w:rPr>
          <w:rtl/>
        </w:rPr>
        <w:t>الحاء "ح": تحمل دلالات الإحاطة، الاحتواء، الحياة، الحكمة، الحق، الحمد، والحلم. هنا، "الإحاطة والاحتواء والحياة" هي الأبرز.</w:t>
      </w:r>
    </w:p>
    <w:p w14:paraId="26FC3E4B" w14:textId="77777777" w:rsidR="00CF29C7" w:rsidRPr="0073369A" w:rsidRDefault="00CF29C7" w:rsidP="00193029">
      <w:pPr>
        <w:pStyle w:val="a6"/>
        <w:numPr>
          <w:ilvl w:val="1"/>
          <w:numId w:val="722"/>
        </w:numPr>
        <w:rPr>
          <w:rtl/>
        </w:rPr>
      </w:pPr>
      <w:r w:rsidRPr="0073369A">
        <w:rPr>
          <w:rtl/>
        </w:rPr>
        <w:t>الواو "و": تدل على الوصل، الجمع، الود، الوعي، الوقوع، والدخول، الستر. "الوصل أو الجمع أو الستر/الوعاء" هي الدلالات الأبرز.</w:t>
      </w:r>
    </w:p>
    <w:p w14:paraId="35EE78BF" w14:textId="77777777" w:rsidR="00CF29C7" w:rsidRPr="0073369A" w:rsidRDefault="00CF29C7" w:rsidP="00193029">
      <w:pPr>
        <w:pStyle w:val="a6"/>
        <w:numPr>
          <w:ilvl w:val="1"/>
          <w:numId w:val="722"/>
        </w:numPr>
        <w:rPr>
          <w:rtl/>
        </w:rPr>
      </w:pPr>
      <w:r w:rsidRPr="0073369A">
        <w:rPr>
          <w:rtl/>
        </w:rPr>
        <w:t>التاء "ت": تشير إلى التوبة، التمام، الاكتمال، التتابع، التوقف، والختام. "التمام أو التوقف أو الختام" هي الدلالة الأبرز.</w:t>
      </w:r>
    </w:p>
    <w:p w14:paraId="189B0564" w14:textId="77777777" w:rsidR="00CF29C7" w:rsidRPr="0073369A" w:rsidRDefault="00CF29C7" w:rsidP="00193029">
      <w:pPr>
        <w:rPr>
          <w:rtl/>
        </w:rPr>
      </w:pPr>
      <w:r w:rsidRPr="0073369A">
        <w:rPr>
          <w:rtl/>
        </w:rPr>
        <w:t>تركيب المعاني: يمكن فهم "ح و ت" كعملية تجمع بين: الإحاطة والاحتواء والحياة ("ح")، مع الوصل والجمع ("و")، وصولاً إلى التمام أو التوقف أو الختام ("ت"). فـ"الحوت" قد يعني: الوعاء المحيط الجامع الذي يمثل نهاية أو تمام مرحلة. أو الحياة التي تم احتواؤها ووصلها إلى نقطة توقف أو اكتمال. في سياق قصة يونس: الحوت هو ذلك الكائن الذي أحاط بيونس وجمعه في بطنه لفترة محددة أو حتى تمام التوبة، ليكون رمزاً للاحتواء الكامل الذي يمثل نهاية مرحلة "الهروب" وبداية مرحلة جديدة من "التوبة".</w:t>
      </w:r>
    </w:p>
    <w:p w14:paraId="0E2A842E" w14:textId="77777777" w:rsidR="00CF29C7" w:rsidRPr="0073369A" w:rsidRDefault="00CF29C7" w:rsidP="00193029">
      <w:pPr>
        <w:pStyle w:val="a6"/>
        <w:numPr>
          <w:ilvl w:val="0"/>
          <w:numId w:val="722"/>
        </w:numPr>
        <w:rPr>
          <w:rtl/>
        </w:rPr>
      </w:pPr>
      <w:r w:rsidRPr="0073369A">
        <w:rPr>
          <w:rtl/>
        </w:rPr>
        <w:t>الطريقة الثانية: التحليل الزوجي (المثاني المتكاملة):</w:t>
      </w:r>
    </w:p>
    <w:p w14:paraId="101D8AB1" w14:textId="77777777" w:rsidR="00CF29C7" w:rsidRPr="0073369A" w:rsidRDefault="00CF29C7" w:rsidP="00193029">
      <w:pPr>
        <w:rPr>
          <w:rtl/>
        </w:rPr>
      </w:pPr>
      <w:r w:rsidRPr="0073369A">
        <w:rPr>
          <w:rtl/>
        </w:rPr>
        <w:t xml:space="preserve">نقسم الجذر إلى زوجين: "حَو" (ح و) </w:t>
      </w:r>
      <w:proofErr w:type="spellStart"/>
      <w:r w:rsidRPr="0073369A">
        <w:rPr>
          <w:rtl/>
        </w:rPr>
        <w:t>و"وَت</w:t>
      </w:r>
      <w:proofErr w:type="spellEnd"/>
      <w:r w:rsidRPr="0073369A">
        <w:rPr>
          <w:rtl/>
        </w:rPr>
        <w:t>" (و ت).</w:t>
      </w:r>
    </w:p>
    <w:p w14:paraId="585E61B2" w14:textId="77777777" w:rsidR="00CF29C7" w:rsidRPr="0073369A" w:rsidRDefault="00CF29C7" w:rsidP="00193029">
      <w:pPr>
        <w:pStyle w:val="a6"/>
        <w:numPr>
          <w:ilvl w:val="1"/>
          <w:numId w:val="722"/>
        </w:numPr>
        <w:rPr>
          <w:rtl/>
        </w:rPr>
      </w:pPr>
      <w:r w:rsidRPr="0073369A">
        <w:rPr>
          <w:rtl/>
        </w:rPr>
        <w:t>دلالة الزوج "حَو" (ح و): يمثل تفاعل الحاء (الإحاطة، الاحتواء، الحياة، الحق) والواو (الوصل، الجمع، الود، الوعي). هذا الزوج يدل بقوة على الاحتواء الجامع أو الإحاطة الواعية أو الحياة المتصلة. إنه يمثل حالة من الجمع والضم والاحتواء العميق، ككلمة "حوّى" أو "احتوى".</w:t>
      </w:r>
    </w:p>
    <w:p w14:paraId="37D6C8C0" w14:textId="77777777" w:rsidR="00CF29C7" w:rsidRPr="0073369A" w:rsidRDefault="00CF29C7" w:rsidP="00193029">
      <w:pPr>
        <w:pStyle w:val="a6"/>
        <w:numPr>
          <w:ilvl w:val="1"/>
          <w:numId w:val="722"/>
        </w:numPr>
        <w:rPr>
          <w:rtl/>
        </w:rPr>
      </w:pPr>
      <w:r w:rsidRPr="0073369A">
        <w:rPr>
          <w:rtl/>
        </w:rPr>
        <w:t>دلالة الزوج "</w:t>
      </w:r>
      <w:proofErr w:type="spellStart"/>
      <w:r w:rsidRPr="0073369A">
        <w:rPr>
          <w:rtl/>
        </w:rPr>
        <w:t>وَت</w:t>
      </w:r>
      <w:proofErr w:type="spellEnd"/>
      <w:r w:rsidRPr="0073369A">
        <w:rPr>
          <w:rtl/>
        </w:rPr>
        <w:t>" (و ت): يمثل تفاعل الواو (الوصل، الوعي، الوقوع، الستر) والتاء (التمام، التوبة، التوقف، الختام). هذا الزوج قد يدل على الوصل المنتهي، الوعي الذي يؤدي للتوبة أو التوقف، التمام والاكتمال، أو الستر المؤقت. إنه يمثل نهاية حالة أو اكتمالها. (المعكوس "ت و" قد يرتبط بـ "التو" أي الحين واللحظة).</w:t>
      </w:r>
    </w:p>
    <w:p w14:paraId="45E0347B" w14:textId="77777777" w:rsidR="00CF29C7" w:rsidRPr="0073369A" w:rsidRDefault="00CF29C7" w:rsidP="00193029">
      <w:pPr>
        <w:rPr>
          <w:rtl/>
        </w:rPr>
      </w:pPr>
      <w:r w:rsidRPr="0073369A">
        <w:rPr>
          <w:rtl/>
        </w:rPr>
        <w:t>دمج دلالات الزوجين ("حو" + "</w:t>
      </w:r>
      <w:proofErr w:type="spellStart"/>
      <w:r w:rsidRPr="0073369A">
        <w:rPr>
          <w:rtl/>
        </w:rPr>
        <w:t>وت</w:t>
      </w:r>
      <w:proofErr w:type="spellEnd"/>
      <w:r w:rsidRPr="0073369A">
        <w:rPr>
          <w:rtl/>
        </w:rPr>
        <w:t>"): نجمع دلالات الزوجين: "الاحتواء الجامع/الإحاطة الواعية" ("حو") + "الوصل المنتهي/التمام والتوقف" ("</w:t>
      </w:r>
      <w:proofErr w:type="spellStart"/>
      <w:r w:rsidRPr="0073369A">
        <w:rPr>
          <w:rtl/>
        </w:rPr>
        <w:t>وت</w:t>
      </w:r>
      <w:proofErr w:type="spellEnd"/>
      <w:r w:rsidRPr="0073369A">
        <w:rPr>
          <w:rtl/>
        </w:rPr>
        <w:t>"). المعنى المستخلص: "الحوت" هو ذلك الكيان أو الظرف الذي يقوم بعملية احتواء وإحاطة جامعة لشيء ما، وصولًا به إلى نقطة تمام أو توقف أو نهاية مرحلة.</w:t>
      </w:r>
    </w:p>
    <w:p w14:paraId="454A3E81" w14:textId="77777777" w:rsidR="00CF29C7" w:rsidRPr="0073369A" w:rsidRDefault="00CF29C7" w:rsidP="00193029">
      <w:pPr>
        <w:rPr>
          <w:rtl/>
        </w:rPr>
      </w:pPr>
      <w:r w:rsidRPr="0073369A">
        <w:rPr>
          <w:rtl/>
        </w:rPr>
        <w:t>2. "الحوت" في سياق قصة يونس: الاحتواء الإلهي والتحول الروحي:</w:t>
      </w:r>
    </w:p>
    <w:p w14:paraId="4C4CC350" w14:textId="77777777" w:rsidR="00CF29C7" w:rsidRPr="0073369A" w:rsidRDefault="00CF29C7" w:rsidP="00193029">
      <w:pPr>
        <w:rPr>
          <w:rtl/>
        </w:rPr>
      </w:pPr>
      <w:r w:rsidRPr="0073369A">
        <w:rPr>
          <w:rtl/>
        </w:rPr>
        <w:t>في سياق قصة يونس، تتجلى هذه الدلالات البنيوية بوضوح:</w:t>
      </w:r>
    </w:p>
    <w:p w14:paraId="37EDB5D8" w14:textId="77777777" w:rsidR="00CF29C7" w:rsidRPr="0073369A" w:rsidRDefault="00CF29C7" w:rsidP="00193029">
      <w:pPr>
        <w:pStyle w:val="a6"/>
        <w:numPr>
          <w:ilvl w:val="0"/>
          <w:numId w:val="723"/>
        </w:numPr>
        <w:rPr>
          <w:rtl/>
        </w:rPr>
      </w:pPr>
      <w:r w:rsidRPr="0073369A">
        <w:rPr>
          <w:rtl/>
        </w:rPr>
        <w:t>رمز "الاحتواء الإلهي الكامل والمحيط": الحوت هو رمز لـ "الاحتواء الإلهي الكامل والمحيط" (حو) الذي وضع حدًا لحركة يونس الظاهرية وأوصله إلى نقطة توقف وتوبة وتفكر (</w:t>
      </w:r>
      <w:proofErr w:type="spellStart"/>
      <w:r w:rsidRPr="0073369A">
        <w:rPr>
          <w:rtl/>
        </w:rPr>
        <w:t>وت</w:t>
      </w:r>
      <w:proofErr w:type="spellEnd"/>
      <w:r w:rsidRPr="0073369A">
        <w:rPr>
          <w:rtl/>
        </w:rPr>
        <w:t>). هو ليس مجرد سمكة، بل هو تجسيد لحالة الاحتواء العميق التي تسبق التحول والتوبة.</w:t>
      </w:r>
    </w:p>
    <w:p w14:paraId="3565FAE2" w14:textId="77777777" w:rsidR="00CF29C7" w:rsidRPr="0073369A" w:rsidRDefault="00CF29C7" w:rsidP="00193029">
      <w:pPr>
        <w:pStyle w:val="a6"/>
        <w:numPr>
          <w:ilvl w:val="0"/>
          <w:numId w:val="723"/>
        </w:numPr>
        <w:rPr>
          <w:rtl/>
        </w:rPr>
      </w:pPr>
      <w:r w:rsidRPr="0073369A">
        <w:rPr>
          <w:rtl/>
        </w:rPr>
        <w:t>الابتلاء والمأزق: يمثل الحوت الابتلاء الشديد، والمأزق الذي لا مفر منه إلا باللجوء إلى الله. بطن الحوت يرمز إلى أعمق درجات الضيق النفسي والروحي، وظلمات متتالية (ظلمة الليل، ظلمة البحر، ظلمة بطن الحوت).</w:t>
      </w:r>
    </w:p>
    <w:p w14:paraId="24567AA8" w14:textId="77777777" w:rsidR="00CF29C7" w:rsidRPr="0073369A" w:rsidRDefault="00CF29C7" w:rsidP="00193029">
      <w:pPr>
        <w:pStyle w:val="a6"/>
        <w:numPr>
          <w:ilvl w:val="0"/>
          <w:numId w:val="723"/>
        </w:numPr>
        <w:rPr>
          <w:rtl/>
        </w:rPr>
      </w:pPr>
      <w:r w:rsidRPr="0073369A">
        <w:rPr>
          <w:rtl/>
        </w:rPr>
        <w:t>التوبة والاعتراف بالخطأ: فدعاء يونس في بطن الحوت ﴿لَّا إِلَٰهَ إِلَّا أَنتَ سُبْحَانَكَ إِنِّي كُنتُ مِنَ الظَّالِمِينَ﴾ يمثل قمة التوبة الصادقة، والاعتراف بالتقصير، والعودة إلى الله بصدق. هذه هي نقطة التوقف الحقيقية التي تؤدي إلى التحول.</w:t>
      </w:r>
    </w:p>
    <w:p w14:paraId="24AC4E9B" w14:textId="77777777" w:rsidR="00CF29C7" w:rsidRPr="0073369A" w:rsidRDefault="00CF29C7" w:rsidP="00193029">
      <w:pPr>
        <w:pStyle w:val="a6"/>
        <w:numPr>
          <w:ilvl w:val="0"/>
          <w:numId w:val="723"/>
        </w:numPr>
        <w:rPr>
          <w:rtl/>
        </w:rPr>
      </w:pPr>
      <w:r w:rsidRPr="0073369A">
        <w:rPr>
          <w:rtl/>
        </w:rPr>
        <w:t>الخروج من الظلمات والنور بعد الاحتواء: إن خروج يونس من بطن الحوت يرمز إلى النجاة من الأزمات، والتحرر من ظلمات النفس والبيئة، والعودة إلى النور بعد فترة الاحتواء والتدبر القسري. إنها نهاية مرحلة وبداية مرحلة جديدة من الوعي والنور.</w:t>
      </w:r>
    </w:p>
    <w:p w14:paraId="01506668" w14:textId="77777777" w:rsidR="00CF29C7" w:rsidRPr="0073369A" w:rsidRDefault="00CF29C7" w:rsidP="00193029">
      <w:pPr>
        <w:pStyle w:val="a6"/>
        <w:numPr>
          <w:ilvl w:val="0"/>
          <w:numId w:val="723"/>
        </w:numPr>
        <w:rPr>
          <w:rtl/>
        </w:rPr>
      </w:pPr>
      <w:r w:rsidRPr="0073369A">
        <w:rPr>
          <w:rtl/>
        </w:rPr>
        <w:t>الآيات القرآنية تؤكد المعنى:</w:t>
      </w:r>
    </w:p>
    <w:p w14:paraId="04754BF2" w14:textId="77777777" w:rsidR="00CF29C7" w:rsidRPr="0073369A" w:rsidRDefault="00CF29C7" w:rsidP="00193029">
      <w:pPr>
        <w:pStyle w:val="a6"/>
        <w:numPr>
          <w:ilvl w:val="1"/>
          <w:numId w:val="723"/>
        </w:numPr>
        <w:rPr>
          <w:rtl/>
        </w:rPr>
      </w:pPr>
      <w:r w:rsidRPr="0073369A">
        <w:rPr>
          <w:rtl/>
        </w:rPr>
        <w:t>﴿</w:t>
      </w:r>
      <w:proofErr w:type="spellStart"/>
      <w:r w:rsidRPr="0073369A">
        <w:rPr>
          <w:rtl/>
        </w:rPr>
        <w:t>فَالْتَقَمَهُ</w:t>
      </w:r>
      <w:proofErr w:type="spellEnd"/>
      <w:r w:rsidRPr="0073369A">
        <w:rPr>
          <w:rtl/>
        </w:rPr>
        <w:t xml:space="preserve"> الْحُوتُ وَهُوَ مُلِيمٌ﴾: </w:t>
      </w:r>
      <w:proofErr w:type="spellStart"/>
      <w:r w:rsidRPr="0073369A">
        <w:rPr>
          <w:rtl/>
        </w:rPr>
        <w:t>الالتقام</w:t>
      </w:r>
      <w:proofErr w:type="spellEnd"/>
      <w:r w:rsidRPr="0073369A">
        <w:rPr>
          <w:rtl/>
        </w:rPr>
        <w:t xml:space="preserve"> هو قمة الاحتواء ("حو")، وكونه مليمًا يشير إلى وصوله لنقطة النهاية أو اللوم ("</w:t>
      </w:r>
      <w:proofErr w:type="spellStart"/>
      <w:r w:rsidRPr="0073369A">
        <w:rPr>
          <w:rtl/>
        </w:rPr>
        <w:t>وت</w:t>
      </w:r>
      <w:proofErr w:type="spellEnd"/>
      <w:r w:rsidRPr="0073369A">
        <w:rPr>
          <w:rtl/>
        </w:rPr>
        <w:t>").</w:t>
      </w:r>
    </w:p>
    <w:p w14:paraId="22EF442E" w14:textId="77777777" w:rsidR="00CF29C7" w:rsidRPr="0073369A" w:rsidRDefault="00CF29C7" w:rsidP="00193029">
      <w:pPr>
        <w:pStyle w:val="a6"/>
        <w:numPr>
          <w:ilvl w:val="1"/>
          <w:numId w:val="723"/>
        </w:numPr>
        <w:rPr>
          <w:rtl/>
        </w:rPr>
      </w:pPr>
      <w:r w:rsidRPr="0073369A">
        <w:rPr>
          <w:rtl/>
        </w:rPr>
        <w:t>﴿فَلَوْلَا أَنَّهُ كَانَ مِنَ الْمُسَبِّحِينَ لَلَبِثَ فِي بَطْنِهِ إِلَىٰ يَوْمِ يُبْعَثُونَ﴾: التسبيح هو الذي أنهى حالة التوقف ("</w:t>
      </w:r>
      <w:proofErr w:type="spellStart"/>
      <w:r w:rsidRPr="0073369A">
        <w:rPr>
          <w:rtl/>
        </w:rPr>
        <w:t>وت</w:t>
      </w:r>
      <w:proofErr w:type="spellEnd"/>
      <w:r w:rsidRPr="0073369A">
        <w:rPr>
          <w:rtl/>
        </w:rPr>
        <w:t>") داخل الاحتواء ("حو")، ليؤكد أن التسبيح والتوبة هما مفتاح الخروج من هذه "الظلمات".</w:t>
      </w:r>
    </w:p>
    <w:p w14:paraId="50175FB3" w14:textId="77777777" w:rsidR="00CF29C7" w:rsidRPr="0073369A" w:rsidRDefault="00CF29C7" w:rsidP="00193029">
      <w:pPr>
        <w:pStyle w:val="a6"/>
        <w:numPr>
          <w:ilvl w:val="0"/>
          <w:numId w:val="723"/>
        </w:numPr>
      </w:pPr>
      <w:r w:rsidRPr="0073369A">
        <w:rPr>
          <w:rtl/>
        </w:rPr>
        <w:t>دعاء يونس في بطن الحوت: استغلال القانون الأسمى</w:t>
      </w:r>
    </w:p>
    <w:p w14:paraId="2BBF3F6A" w14:textId="77777777" w:rsidR="00CF29C7" w:rsidRPr="0073369A" w:rsidRDefault="00CF29C7" w:rsidP="00193029">
      <w:r w:rsidRPr="0073369A">
        <w:rPr>
          <w:rtl/>
        </w:rPr>
        <w:t>وتدمج فيه الفكرة</w:t>
      </w:r>
      <w:r w:rsidRPr="0073369A">
        <w:t>: "</w:t>
      </w:r>
      <w:r w:rsidRPr="0073369A">
        <w:rPr>
          <w:rtl/>
        </w:rPr>
        <w:t>عندما وجد يونس نفسه في ظلمات ثلاث، حيث كل القوانين البيولوجية والفيزيائية تقتضي هلاكه الحتمي، كان دعاؤه: ﴿لَّا إِلَٰهَ إِلَّا أَنتَ سُبْحَانَكَ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بـ"بطاقة عالية" (أي بقناعة راسخة في عظمة الله وقدرته المطلقة) كان من أسباب نجاته، كأنه استغل "أعلى قانون" وهو أن الله فوق أي قانون وضعه وخالق كل السنن. لقد كانت هذه اللحظة تجسيداً للتوكل المطلق، وفهماً عميقاً بأن من وضع السنن قادر على أن يكسرها أو يتجاوزها لحكمة بالغة، ليظهر بذلك كمال قدرته وعظمته</w:t>
      </w:r>
      <w:r w:rsidRPr="0073369A">
        <w:t>."</w:t>
      </w:r>
    </w:p>
    <w:p w14:paraId="62F09E85" w14:textId="77777777" w:rsidR="00CF29C7" w:rsidRPr="0073369A" w:rsidRDefault="00CF29C7" w:rsidP="00193029">
      <w:pPr>
        <w:rPr>
          <w:rtl/>
        </w:rPr>
      </w:pPr>
    </w:p>
    <w:p w14:paraId="43FE4C6D" w14:textId="77777777" w:rsidR="00CF29C7" w:rsidRPr="0073369A" w:rsidRDefault="00CF29C7" w:rsidP="00193029">
      <w:pPr>
        <w:rPr>
          <w:rtl/>
        </w:rPr>
      </w:pPr>
      <w:r w:rsidRPr="0073369A">
        <w:rPr>
          <w:rtl/>
        </w:rPr>
        <w:t>خاتمة:</w:t>
      </w:r>
    </w:p>
    <w:p w14:paraId="0DC6D1F5" w14:textId="77777777" w:rsidR="00CF29C7" w:rsidRPr="0073369A" w:rsidRDefault="00CF29C7" w:rsidP="00193029">
      <w:pPr>
        <w:rPr>
          <w:rtl/>
        </w:rPr>
      </w:pPr>
      <w:r w:rsidRPr="0073369A">
        <w:rPr>
          <w:rtl/>
        </w:rPr>
        <w:t xml:space="preserve">من خلال تحليل مكونات جذر "حوت" (سواء الحروف المفردة أو الأزواج "حو" </w:t>
      </w:r>
      <w:proofErr w:type="spellStart"/>
      <w:r w:rsidRPr="0073369A">
        <w:rPr>
          <w:rtl/>
        </w:rPr>
        <w:t>و"وت</w:t>
      </w:r>
      <w:proofErr w:type="spellEnd"/>
      <w:r w:rsidRPr="0073369A">
        <w:rPr>
          <w:rtl/>
        </w:rPr>
        <w:t>")، يمكن فهم "الحوت" في سياقه القرآني كرمز لـ "الاحتواء الشامل والمحيط" (حو) الذي يمثل نهاية أو توقفًا أو تمامًا لمرحلة ما (</w:t>
      </w:r>
      <w:proofErr w:type="spellStart"/>
      <w:r w:rsidRPr="0073369A">
        <w:rPr>
          <w:rtl/>
        </w:rPr>
        <w:t>وت</w:t>
      </w:r>
      <w:proofErr w:type="spellEnd"/>
      <w:r w:rsidRPr="0073369A">
        <w:rPr>
          <w:rtl/>
        </w:rPr>
        <w:t>). إنه يجسد الحالة التي قد يجد فيها الإنسان نفسه محاطًا بظروف أو مشاعر تضطره للتوقف والتفكر والتوبة، كتمهيد للانتقال إلى مرحلة جديدة. فالحوت ليس مجرد كائن بحري، بل هو تجسيد لـ"الظلام الروحي" أو "المحنة" التي تحتضن الإنسان لتدفعه نحو التوبة والنور، مقدمًا بذلك درساً عميقاً في التغيير والتحول.</w:t>
      </w:r>
    </w:p>
    <w:p w14:paraId="1F716E1C" w14:textId="77777777" w:rsidR="00CF29C7" w:rsidRPr="002B2399" w:rsidRDefault="00CF29C7" w:rsidP="00193029">
      <w:pPr>
        <w:pStyle w:val="20"/>
        <w:rPr>
          <w:rtl/>
        </w:rPr>
      </w:pPr>
      <w:bookmarkStart w:id="604" w:name="_Toc203550540"/>
      <w:bookmarkStart w:id="605" w:name="_Toc205285274"/>
      <w:bookmarkStart w:id="606" w:name="_Toc214711111"/>
      <w:r w:rsidRPr="002B2399">
        <w:rPr>
          <w:rtl/>
        </w:rPr>
        <w:t>الغراب في القرآن: المعلم الصامت بين دلالة الإلهام السماوي ورمزية معالجة السوءات</w:t>
      </w:r>
      <w:bookmarkEnd w:id="604"/>
      <w:bookmarkEnd w:id="605"/>
      <w:bookmarkEnd w:id="606"/>
    </w:p>
    <w:p w14:paraId="5D99F44C" w14:textId="77777777" w:rsidR="00CF29C7" w:rsidRPr="0073369A" w:rsidRDefault="00CF29C7" w:rsidP="00193029">
      <w:pPr>
        <w:rPr>
          <w:rtl/>
        </w:rPr>
      </w:pPr>
      <w:r w:rsidRPr="0073369A">
        <w:rPr>
          <w:rtl/>
        </w:rPr>
        <w:t>مقدمة:</w:t>
      </w:r>
    </w:p>
    <w:p w14:paraId="763DF66D" w14:textId="77777777" w:rsidR="00CF29C7" w:rsidRPr="0073369A" w:rsidRDefault="00CF29C7" w:rsidP="00193029">
      <w:pPr>
        <w:rPr>
          <w:rtl/>
        </w:rPr>
      </w:pPr>
      <w:r w:rsidRPr="0073369A">
        <w:rPr>
          <w:rtl/>
        </w:rPr>
        <w:t>في قصة ابني آدم، قابيل وهابيل، يتجلى "الغراب" في القرآن الكريم لا ككائن حي عابر، بل كرمز عميق للمعلم الإلهي الصامت، والقدوة التي تدعو إلى التواضع، ومفتاح البصيرة. هذه القصة، بتفاصيلها الرمزية، تُبرز كيف أن الله تعالى قد يُسخر أبسط مخلوقاته لتعليم الإنسان أعظم الدروس، مبيناً أن الحكمة قد تأتي من مصدر غير متوقع، وأن الجهل قد يعمي بصر الإنسان حتى عن البديهيات. إننا هنا، بمنهج "فقه اللسان القرآني"، نتجاوز الفهم الحرفي للقصة لنغوص في دلالاتها البنيوية والرمزية التي تلامس صراعات الإنسان الفكرية والروحية.</w:t>
      </w:r>
    </w:p>
    <w:p w14:paraId="4223A63D" w14:textId="77777777" w:rsidR="00CF29C7" w:rsidRPr="0073369A" w:rsidRDefault="00CF29C7" w:rsidP="00193029">
      <w:pPr>
        <w:rPr>
          <w:rtl/>
        </w:rPr>
      </w:pPr>
      <w:r w:rsidRPr="0073369A">
        <w:rPr>
          <w:rtl/>
        </w:rPr>
        <w:t>1. الغراب في قصة ابني آدم: المشهد الظاهر والرمزية الأولية:</w:t>
      </w:r>
    </w:p>
    <w:p w14:paraId="6CAD48B3" w14:textId="77777777" w:rsidR="00CF29C7" w:rsidRPr="0073369A" w:rsidRDefault="00CF29C7" w:rsidP="00193029">
      <w:pPr>
        <w:rPr>
          <w:rtl/>
        </w:rPr>
      </w:pPr>
      <w:r w:rsidRPr="0073369A">
        <w:rPr>
          <w:rtl/>
        </w:rPr>
        <w:t>يُذكر الغراب في سياق تعليم قابيل كيفية مواراة سوأة أخيه، بعد أن أقدم على أول جريمة قتل بشري: ﴿فَبَعَثَ اللَّهُ غُرَابًا يَبْحَثُ فِي الْأَرْضِ لِيُرِيَهُ كَيْفَ يُوَارِي سَوْأَةَ أَخِيهِ قَالَ يَا وَيْلَتَا أَعَجَزْتُ أَنْ أَكُونَ مِثْلَ هَٰذَا1 الْغُرَابِ فَأُوَارِيَ سَوْأَةَ أَخِي فَأَصْبَحَ مِنَ النَّادِمِينَ﴾ (المائدة: 31).</w:t>
      </w:r>
    </w:p>
    <w:p w14:paraId="4ECAF35D" w14:textId="77777777" w:rsidR="00CF29C7" w:rsidRPr="0073369A" w:rsidRDefault="00CF29C7" w:rsidP="00193029">
      <w:pPr>
        <w:pStyle w:val="a6"/>
        <w:numPr>
          <w:ilvl w:val="0"/>
          <w:numId w:val="724"/>
        </w:numPr>
        <w:rPr>
          <w:rtl/>
        </w:rPr>
      </w:pPr>
      <w:r w:rsidRPr="0073369A">
        <w:rPr>
          <w:rtl/>
        </w:rPr>
        <w:t>رمز التعليم والإلهام الإلهي: لم يأتِ التعليم هنا من حكيم أو نبي، بل من غراب. هذا يرمز إلى أن الله تعالى هو المعلم الأول، وقد يبعث بالمعرفة والإلهام من أي مصدر يشاء، حتى لو كان يبدو متواضعاً. إنها إشارة إلى أن الإلهام الحقيقي قد يأتي من آيات الله الكونية التي قد لا يلتفت إليها الإنسان المتكبر. الغراب، بفعله المباشر، قدم درساً عملياً، مما يدل على أن التعلم لا يقتصر على القول، بل يتجلى في الفعل والتجربة والتدبر في سنن الكون المشاهدة.</w:t>
      </w:r>
    </w:p>
    <w:p w14:paraId="5AE705D5" w14:textId="77777777" w:rsidR="00CF29C7" w:rsidRPr="0073369A" w:rsidRDefault="00CF29C7" w:rsidP="00193029">
      <w:pPr>
        <w:pStyle w:val="a6"/>
        <w:numPr>
          <w:ilvl w:val="0"/>
          <w:numId w:val="724"/>
        </w:numPr>
        <w:rPr>
          <w:rtl/>
        </w:rPr>
      </w:pPr>
      <w:r w:rsidRPr="0073369A">
        <w:rPr>
          <w:rtl/>
        </w:rPr>
        <w:t>رمز للاستفادة من المخلوقات الأقل: درس في التواضع المعرفي: إن المشهد الذي فيه الإنسان، الذي كرمه الله وسخر له ما في السماوات والأرض، يتعلم درساً جوهرياً من غراب، يحمل دلالات عميقة تدعو إلى نبذ الكبرياء والتعالي على مصادر المعرفة. إنه يذكر الإنسان بأن الحكمة ضالته، يلتقطها أينما وجدها، حتى لو كانت من مخلوق يبدو أقل شأناً. كما أن حل المشكلات الكبرى قد يبدأ من فهم أبسط الحلول، وأن أحياناً يكون الجواب الشافي في أساسيات نغفل عنها.</w:t>
      </w:r>
    </w:p>
    <w:p w14:paraId="6BD7AE6B" w14:textId="77777777" w:rsidR="00CF29C7" w:rsidRPr="0073369A" w:rsidRDefault="00CF29C7" w:rsidP="00193029">
      <w:pPr>
        <w:pStyle w:val="a6"/>
        <w:numPr>
          <w:ilvl w:val="0"/>
          <w:numId w:val="724"/>
        </w:numPr>
        <w:rPr>
          <w:rtl/>
        </w:rPr>
      </w:pPr>
      <w:r w:rsidRPr="0073369A">
        <w:rPr>
          <w:rtl/>
        </w:rPr>
        <w:t>رمز للنقص البشري وضرورة البحث عن الحكمة: إقرار قابيل بـ"أعجزت أن أكون مثل هذا الغراب" يؤكد على نقص الإنسان وغفلته. يُبرز المشهد أن الإنسان، حتى مع ما أُوتي من عقل وتمييز، قد يجهل أبسط الأمور أو يغفل عن حلول بديهية كانت متاحة له. هذا النقص يدعوه إلى التواضع الدائم، والبحث عن الحكمة، وعدم الاغترار بالعلم الظاهر. فالغراب يمثل هنا البصيرة التي كانت غائبة عن قابيل في لحظة الجريمة وما بعدها.</w:t>
      </w:r>
    </w:p>
    <w:p w14:paraId="4C4B2A3E" w14:textId="77777777" w:rsidR="00CF29C7" w:rsidRPr="0073369A" w:rsidRDefault="00CF29C7" w:rsidP="00193029">
      <w:pPr>
        <w:rPr>
          <w:rtl/>
        </w:rPr>
      </w:pPr>
      <w:r w:rsidRPr="0073369A">
        <w:rPr>
          <w:rtl/>
        </w:rPr>
        <w:t>2. تجاوز الحرفية: الغراب من منظور "فقه اللسان القرآني": رمزية الإلهام ومعالجة السوءات:</w:t>
      </w:r>
    </w:p>
    <w:p w14:paraId="7AA07199" w14:textId="77777777" w:rsidR="00CF29C7" w:rsidRPr="0073369A" w:rsidRDefault="00CF29C7" w:rsidP="00193029">
      <w:pPr>
        <w:rPr>
          <w:rtl/>
        </w:rPr>
      </w:pPr>
      <w:r w:rsidRPr="0073369A">
        <w:rPr>
          <w:rtl/>
        </w:rPr>
        <w:t>يتجاوز تأويل "الغراب" في قصة ابني آدم كونه مجرد طائر يُعلّم الدفن بالمعنى الحرفي، ليصبح رمزاً أعمق يتصل ببنية الكلمة نفسها:</w:t>
      </w:r>
    </w:p>
    <w:p w14:paraId="7832FC0E" w14:textId="77777777" w:rsidR="00CF29C7" w:rsidRPr="0073369A" w:rsidRDefault="00CF29C7" w:rsidP="00193029">
      <w:pPr>
        <w:pStyle w:val="a6"/>
        <w:numPr>
          <w:ilvl w:val="0"/>
          <w:numId w:val="725"/>
        </w:numPr>
        <w:rPr>
          <w:rtl/>
        </w:rPr>
      </w:pPr>
      <w:r w:rsidRPr="0073369A">
        <w:rPr>
          <w:rtl/>
        </w:rPr>
        <w:t>"الغراب" (من جذر "غ ر ب" = الإبعاد، الكشف، التغييب): يصبح "الغراب" رمزاً "لكل أثر تعليمي من السماء جاء ليُغرّب (يُبعد ويكشف) سوءاتنا الظلامية ويعيد لنا الأمل". الغراب، بفعله "البحث في الأرض" (البحث في بواطن الأمور)، يُغرب ويُظهر ما كان خفياً أو مجهولاً، مما يرمز إلى عملية الكشف عن الحقائق الخفية وإبعاد ما يضر.</w:t>
      </w:r>
    </w:p>
    <w:p w14:paraId="56FCA07E" w14:textId="77777777" w:rsidR="00CF29C7" w:rsidRPr="0073369A" w:rsidRDefault="00CF29C7" w:rsidP="00193029">
      <w:pPr>
        <w:pStyle w:val="a6"/>
        <w:numPr>
          <w:ilvl w:val="0"/>
          <w:numId w:val="725"/>
        </w:numPr>
        <w:rPr>
          <w:rtl/>
        </w:rPr>
      </w:pPr>
      <w:r w:rsidRPr="0073369A">
        <w:rPr>
          <w:rtl/>
        </w:rPr>
        <w:t xml:space="preserve">"السوءة": الجانب المظلم والفساد الداخلي والخارجي: "السوءة" هنا ليست فقط الجسد المادي للأخ المقتول، بل تمثل الجانب المظلم، العيب، الفساد، والنتيجة السيئة للفعل الخاطئ. هي كل ما يضر النفس والمجتمع ويُشكل "سوأة" يجب </w:t>
      </w:r>
      <w:proofErr w:type="spellStart"/>
      <w:r w:rsidRPr="0073369A">
        <w:rPr>
          <w:rtl/>
        </w:rPr>
        <w:t>مواراتها</w:t>
      </w:r>
      <w:proofErr w:type="spellEnd"/>
      <w:r w:rsidRPr="0073369A">
        <w:rPr>
          <w:rtl/>
        </w:rPr>
        <w:t xml:space="preserve"> ومعالجتها.</w:t>
      </w:r>
    </w:p>
    <w:p w14:paraId="34A5E1E8" w14:textId="77777777" w:rsidR="00CF29C7" w:rsidRPr="0073369A" w:rsidRDefault="00CF29C7" w:rsidP="00193029">
      <w:pPr>
        <w:pStyle w:val="a6"/>
        <w:numPr>
          <w:ilvl w:val="0"/>
          <w:numId w:val="725"/>
        </w:numPr>
        <w:rPr>
          <w:rtl/>
        </w:rPr>
      </w:pPr>
      <w:r w:rsidRPr="0073369A">
        <w:rPr>
          <w:rtl/>
        </w:rPr>
        <w:t>الإلهام الرباني لمعالجة العيوب: "الغراب" يمثل الإلهام السماوي، الوحي، أو حتى الفطرة السليمة والبصيرة، التي تعلمنا كيف نتعامل مع عيوبنا وفسادنا ونتائج أخطائنا ("سوءاتنا"). إنه يعلمنا ضرورة "التغريب"، أي الكشف عن هذه السوءات (بدلاً من محاولة إخفائها ودفنها بشكل سطحي كما فعل قابيل أولاً "يواري سوءة أخيه")، ثم معالجتها وتطهير النفس منها، وإبعادها عن مسار حياتنا لئلا تفسد علينا كل جميل.</w:t>
      </w:r>
    </w:p>
    <w:p w14:paraId="5AD85CD8" w14:textId="77777777" w:rsidR="00CF29C7" w:rsidRPr="0073369A" w:rsidRDefault="00CF29C7" w:rsidP="00193029">
      <w:pPr>
        <w:pStyle w:val="a6"/>
        <w:numPr>
          <w:ilvl w:val="0"/>
          <w:numId w:val="725"/>
        </w:numPr>
        <w:rPr>
          <w:rtl/>
        </w:rPr>
      </w:pPr>
      <w:r w:rsidRPr="0073369A">
        <w:rPr>
          <w:rtl/>
        </w:rPr>
        <w:t>الربط بمفهوم "القتل" كإطفاء للباطل: في سياق هذه القصة، يمكن فهم "قتل" قابيل لأخيه هابيل ليس فقط كإزهاق للروح، بل كـ"إطفاء" للحق والصلاح الذي كان يمثله هابيل. فالغراب جاء ليعلم قابيل كيف "يُغرّب" (يُبعد ويُخفي) هذه "السوءة" الناتجة عن فعل "الإطفاء للحق"، وكيف يتعامل مع النتائج الوخيمة لأفعاله الظلامية. هذا يؤكد على أن القرآن يستخدم مصطلح "القتل" في دلالات أوسع تشمل إطفاء الفكر أو المنهج أو الصلاح.</w:t>
      </w:r>
    </w:p>
    <w:p w14:paraId="396EA2F6" w14:textId="77777777" w:rsidR="00CF29C7" w:rsidRPr="0073369A" w:rsidRDefault="00CF29C7" w:rsidP="00193029">
      <w:pPr>
        <w:rPr>
          <w:rtl/>
        </w:rPr>
      </w:pPr>
      <w:r w:rsidRPr="0073369A">
        <w:rPr>
          <w:rtl/>
        </w:rPr>
        <w:t>خاتمة: نحو تفعيل رمزي للقرآن:</w:t>
      </w:r>
    </w:p>
    <w:p w14:paraId="646E7EB2" w14:textId="77777777" w:rsidR="00CF29C7" w:rsidRPr="0073369A" w:rsidRDefault="00CF29C7" w:rsidP="00193029">
      <w:pPr>
        <w:rPr>
          <w:rtl/>
        </w:rPr>
      </w:pPr>
      <w:r w:rsidRPr="0073369A">
        <w:rPr>
          <w:rtl/>
        </w:rPr>
        <w:t>إن الغراب في القرآن الكريم ليس مجرد حدث عابر، بل هو معلم صامت يوجه رسائل عميقة: رسالة الإلهام الرباني الذي يأتي من حيث لا يحتسب الإنسان، ورسالة التواضع التي تدعو إلى الاستفادة من كل المخلوقات والظواهر، ورسالة النقص البشري الذي يدفع إلى البحث المستمر عن الحكمة والبصيرة. فكما تعلم قابيل من غراب، كذلك يمكن للإنسان أن يتعلم من كل آية في الكون، إذا تدبر بعين البصيرة لا بعين الظاهر فحسب. هذه القراءة الرمزية، المبنية على التحليل اللغوي والبنيوي لمصطلحات القرآن، تحرر مفاهيم كالقتل والغراب من إطارها الحرفي المحدود أو الأسطوري أحياناً، وتفعل رسالة القرآن كقوة إصلاح وتنوير حقيقية، قادرة على تشخيص أمراضنا الفكرية والروحية وتقديم العلاج الناجع لها في كل زمان ومكان.</w:t>
      </w:r>
    </w:p>
    <w:p w14:paraId="7DFF6FDE" w14:textId="77777777" w:rsidR="00CF29C7" w:rsidRPr="0073369A" w:rsidRDefault="00CF29C7" w:rsidP="00193029">
      <w:pPr>
        <w:rPr>
          <w:rtl/>
        </w:rPr>
      </w:pPr>
    </w:p>
    <w:p w14:paraId="4B73857E" w14:textId="77777777" w:rsidR="00CF29C7" w:rsidRPr="002B2399" w:rsidRDefault="00CF29C7" w:rsidP="00193029">
      <w:pPr>
        <w:pStyle w:val="20"/>
        <w:rPr>
          <w:rtl/>
        </w:rPr>
      </w:pPr>
      <w:bookmarkStart w:id="607" w:name="_Toc203550541"/>
      <w:bookmarkStart w:id="608" w:name="_Toc205285275"/>
      <w:bookmarkStart w:id="609" w:name="_Toc214711112"/>
      <w:r w:rsidRPr="002B2399">
        <w:rPr>
          <w:rtl/>
        </w:rPr>
        <w:t xml:space="preserve">الطيور في القرآن: من التسبيح </w:t>
      </w:r>
      <w:proofErr w:type="spellStart"/>
      <w:r w:rsidRPr="002B2399">
        <w:rPr>
          <w:rtl/>
        </w:rPr>
        <w:t>الأبابيلي</w:t>
      </w:r>
      <w:proofErr w:type="spellEnd"/>
      <w:r w:rsidRPr="002B2399">
        <w:rPr>
          <w:rtl/>
        </w:rPr>
        <w:t xml:space="preserve"> إلى منطق التدبر الباطني</w:t>
      </w:r>
      <w:bookmarkEnd w:id="607"/>
      <w:bookmarkEnd w:id="608"/>
      <w:bookmarkEnd w:id="609"/>
    </w:p>
    <w:p w14:paraId="29D517B4" w14:textId="77777777" w:rsidR="00CF29C7" w:rsidRPr="0073369A" w:rsidRDefault="00CF29C7" w:rsidP="00193029">
      <w:pPr>
        <w:rPr>
          <w:rtl/>
        </w:rPr>
      </w:pPr>
      <w:r w:rsidRPr="0073369A">
        <w:rPr>
          <w:rtl/>
        </w:rPr>
        <w:t>مقدمة:</w:t>
      </w:r>
    </w:p>
    <w:p w14:paraId="6EFB2190" w14:textId="77777777" w:rsidR="00CF29C7" w:rsidRPr="0073369A" w:rsidRDefault="00CF29C7" w:rsidP="00193029">
      <w:pPr>
        <w:rPr>
          <w:rtl/>
        </w:rPr>
      </w:pPr>
      <w:r w:rsidRPr="0073369A">
        <w:rPr>
          <w:rtl/>
        </w:rPr>
        <w:t>تُذكر الطيور في القرآن الكريم في سياقات متعددة، تتجاوز مجرد الإشارة إلى كائن حي. إنها تحمل دلالات عميقة تتراوح بين آية على عظمة الخالق، ورموزاً للمعرفة والتسخير، وصولاً إلى مفهوم "الطير الأبابيل" الذي يجسد قوة الحق في دحض الباطل. كما أن "منطق الطير" الذي أوتيه سليمان عليه السلام يفتح باباً واسعاً للتدبر في فهم الرسائل الباطنية، وكيفية فك رموز الآيات التي قد تبدو "هزّة" لبعض العقول.</w:t>
      </w:r>
    </w:p>
    <w:p w14:paraId="334394F6" w14:textId="77777777" w:rsidR="00CF29C7" w:rsidRPr="0073369A" w:rsidRDefault="00CF29C7" w:rsidP="00193029">
      <w:pPr>
        <w:rPr>
          <w:rtl/>
        </w:rPr>
      </w:pPr>
      <w:r w:rsidRPr="0073369A">
        <w:rPr>
          <w:rtl/>
        </w:rPr>
        <w:t>1. الطيور كآية كونية: التسبيح، الخلق، والتسخير:</w:t>
      </w:r>
    </w:p>
    <w:p w14:paraId="42B680C0" w14:textId="77777777" w:rsidR="00CF29C7" w:rsidRPr="0073369A" w:rsidRDefault="00CF29C7" w:rsidP="00193029">
      <w:pPr>
        <w:rPr>
          <w:rtl/>
        </w:rPr>
      </w:pPr>
      <w:r w:rsidRPr="0073369A">
        <w:rPr>
          <w:rtl/>
        </w:rPr>
        <w:t>الطيور، بتحليقها في جو السماء، هي آية عظيمة على قدرة الله وإتقانه:</w:t>
      </w:r>
    </w:p>
    <w:p w14:paraId="6E76285A" w14:textId="77777777" w:rsidR="00CF29C7" w:rsidRPr="0073369A" w:rsidRDefault="00CF29C7" w:rsidP="00193029">
      <w:pPr>
        <w:pStyle w:val="a6"/>
        <w:numPr>
          <w:ilvl w:val="0"/>
          <w:numId w:val="726"/>
        </w:numPr>
        <w:rPr>
          <w:rtl/>
        </w:rPr>
      </w:pPr>
      <w:r w:rsidRPr="0073369A">
        <w:rPr>
          <w:rtl/>
        </w:rPr>
        <w:t>آية في الخلق والتسخير: ﴿أَلَمْ يَرَوْا إِلَى الطَّيْرِ مُسَخَّرَاتٍ فِي جَوِّ السَّمَاءِ مَا يُمْسِكُهُنَّ إِلَّا اللَّهُ إِنَّ فِي ذَٰلِكَ لَآيَاتٍ لِقَوْمٍ يُؤْمِنُونَ﴾</w:t>
      </w:r>
      <w:r w:rsidRPr="008A0E69">
        <w:rPr>
          <w:vertAlign w:val="superscript"/>
          <w:rtl/>
        </w:rPr>
        <w:t>1</w:t>
      </w:r>
      <w:r w:rsidRPr="0073369A">
        <w:rPr>
          <w:rtl/>
        </w:rPr>
        <w:t xml:space="preserve"> (النحل: 79). هذه الآية تدعو إلى التفكر في كيفية إمساك الله لهذه المخلوقات في الهواء بغير أعمدة مرئية، وهو ما يرمز إلى قدرته اللامتناهية في تدبير الكون.</w:t>
      </w:r>
    </w:p>
    <w:p w14:paraId="45F70665" w14:textId="77777777" w:rsidR="00CF29C7" w:rsidRPr="0073369A" w:rsidRDefault="00CF29C7" w:rsidP="00193029">
      <w:pPr>
        <w:pStyle w:val="a6"/>
        <w:numPr>
          <w:ilvl w:val="0"/>
          <w:numId w:val="726"/>
        </w:numPr>
        <w:rPr>
          <w:rtl/>
        </w:rPr>
      </w:pPr>
      <w:r w:rsidRPr="0073369A">
        <w:rPr>
          <w:rtl/>
        </w:rPr>
        <w:t>آية في التسبيح والوعي: ﴿أَلَمْ تَرَ أَنَّ اللَّهَ يُسَبِّحُ لَهُ مَن فِي السَّمَاوَاتِ وَالْأَرْضِ وَالطَّيْرُ صَافَّاتٍ كُلٌّ قَدْ عَلِمَ صَلَاتَهُ وَتَسْبِيحَهُ وَاللَّهُ عَلِيمٌ بِمَا يَفْعَلُونَ﴾</w:t>
      </w:r>
      <w:r w:rsidRPr="008A0E69">
        <w:rPr>
          <w:vertAlign w:val="superscript"/>
          <w:rtl/>
        </w:rPr>
        <w:t>2</w:t>
      </w:r>
      <w:r w:rsidRPr="0073369A">
        <w:rPr>
          <w:rtl/>
        </w:rPr>
        <w:t xml:space="preserve"> (النور: 41). تسبيح الطير هنا ليس مجرد صوت، بل هو وعي فطري وإقرار بقدرة الخالق، يدعو الإنسان إلى أن يرتفع بوعيه لتسبيح الله حق تسبيحه.</w:t>
      </w:r>
    </w:p>
    <w:p w14:paraId="30BD3AB7" w14:textId="77777777" w:rsidR="00CF29C7" w:rsidRPr="0073369A" w:rsidRDefault="00CF29C7" w:rsidP="00193029">
      <w:pPr>
        <w:pStyle w:val="a6"/>
        <w:numPr>
          <w:ilvl w:val="0"/>
          <w:numId w:val="726"/>
        </w:numPr>
        <w:rPr>
          <w:rtl/>
        </w:rPr>
      </w:pPr>
      <w:r w:rsidRPr="0073369A">
        <w:rPr>
          <w:rtl/>
        </w:rPr>
        <w:t xml:space="preserve">الطيور في قصة إبراهيم: إحياء المعاني الميتة: قصة إبراهيم عليه السلام وأربعة من الطير (البقرة: 260)، تحمل دلالات أعمق من مجرد بعث مادي. </w:t>
      </w:r>
      <w:proofErr w:type="spellStart"/>
      <w:r w:rsidRPr="0073369A">
        <w:rPr>
          <w:rtl/>
        </w:rPr>
        <w:t>فـ"صُرْهُنَّ</w:t>
      </w:r>
      <w:proofErr w:type="spellEnd"/>
      <w:r w:rsidRPr="0073369A">
        <w:rPr>
          <w:rtl/>
        </w:rPr>
        <w:t xml:space="preserve"> إِلَيْكَ" (قطعهن وأملهن أو ضمهن إليك)، ثم "اجْعَلْ عَلَىٰ كُلِّ جَبَلٍ مِّنْهُنَّ جُزْءًا"، ثم دعوتهن ليأتين سعياً. هذه العملية قد ترمز إلى: </w:t>
      </w:r>
    </w:p>
    <w:p w14:paraId="66825924" w14:textId="77777777" w:rsidR="00CF29C7" w:rsidRPr="0073369A" w:rsidRDefault="00CF29C7" w:rsidP="00193029">
      <w:pPr>
        <w:pStyle w:val="a6"/>
        <w:numPr>
          <w:ilvl w:val="1"/>
          <w:numId w:val="726"/>
        </w:numPr>
        <w:rPr>
          <w:rtl/>
        </w:rPr>
      </w:pPr>
      <w:r w:rsidRPr="0073369A">
        <w:rPr>
          <w:rtl/>
        </w:rPr>
        <w:t>إحياء المعاني الميتة في النفوس: كما أن الطير يعود للحياة بعد أن فُرّق، فكذلك المعاني الإيمانية أو الأفكار الحية قد تبعث وتتجمع من جديد بعد تشتتها أو موتها في القلوب.</w:t>
      </w:r>
    </w:p>
    <w:p w14:paraId="31A2B20A" w14:textId="77777777" w:rsidR="00CF29C7" w:rsidRPr="0073369A" w:rsidRDefault="00CF29C7" w:rsidP="00193029">
      <w:pPr>
        <w:pStyle w:val="a6"/>
        <w:numPr>
          <w:ilvl w:val="1"/>
          <w:numId w:val="726"/>
        </w:numPr>
        <w:rPr>
          <w:rtl/>
        </w:rPr>
      </w:pPr>
      <w:r w:rsidRPr="0073369A">
        <w:rPr>
          <w:rtl/>
        </w:rPr>
        <w:t>وحدة الحقائق الكونية: رغم تفريق الأجزاء، تعود لتتكامل، مما يشير إلى أن الحقائق الكونية والفكرية، مهما تباعدت أجزاؤها، يمكن جمعها وإحياؤها بالتدبر واليقين.</w:t>
      </w:r>
    </w:p>
    <w:p w14:paraId="4994FC0E" w14:textId="77777777" w:rsidR="00CF29C7" w:rsidRPr="0073369A" w:rsidRDefault="00CF29C7" w:rsidP="00193029">
      <w:pPr>
        <w:rPr>
          <w:rtl/>
        </w:rPr>
      </w:pPr>
      <w:r w:rsidRPr="0073369A">
        <w:rPr>
          <w:rtl/>
        </w:rPr>
        <w:t>2. "الطير الأبابيل": قوة التدبر والعلم في دحض الباطل:</w:t>
      </w:r>
    </w:p>
    <w:p w14:paraId="7396776E" w14:textId="77777777" w:rsidR="00CF29C7" w:rsidRPr="0073369A" w:rsidRDefault="00CF29C7" w:rsidP="00193029">
      <w:pPr>
        <w:rPr>
          <w:rtl/>
        </w:rPr>
      </w:pPr>
      <w:r w:rsidRPr="0073369A">
        <w:rPr>
          <w:rtl/>
        </w:rPr>
        <w:t>في سورة الفيل، تُذكر "الطير الأبابيل" كقوة صغيرة أرسلها الله لدحض طغيان أصحاب الفيل: ﴿وَأَرْسَلَ عَلَيْهِمْ طَيْرًا أَبَابِيلَ * تَرْمِيهِمْ بِحِجَارَةٍ مِنْ سِجِّيلٍ * فَجَعَلَهُمْ كَعَصْفٍ مَأْكُولٍ﴾ (الفيل: 3-5).</w:t>
      </w:r>
    </w:p>
    <w:p w14:paraId="6E70A8B3" w14:textId="77777777" w:rsidR="00CF29C7" w:rsidRPr="0073369A" w:rsidRDefault="00CF29C7" w:rsidP="00193029">
      <w:pPr>
        <w:pStyle w:val="a6"/>
        <w:numPr>
          <w:ilvl w:val="0"/>
          <w:numId w:val="727"/>
        </w:numPr>
        <w:rPr>
          <w:rtl/>
        </w:rPr>
      </w:pPr>
      <w:r w:rsidRPr="0073369A">
        <w:rPr>
          <w:rtl/>
        </w:rPr>
        <w:t xml:space="preserve">تجاوز المادي إلى الرمزي: لا يُقصد بها بالضرورة طيور حسية بالمعنى التقليدي. بل يمكن أن تكون "الطير الأبابيل" رمزاً لـ: </w:t>
      </w:r>
    </w:p>
    <w:p w14:paraId="7304D109" w14:textId="77777777" w:rsidR="00CF29C7" w:rsidRPr="0073369A" w:rsidRDefault="00CF29C7" w:rsidP="00193029">
      <w:pPr>
        <w:pStyle w:val="a6"/>
        <w:numPr>
          <w:ilvl w:val="1"/>
          <w:numId w:val="727"/>
        </w:numPr>
        <w:rPr>
          <w:rtl/>
        </w:rPr>
      </w:pPr>
      <w:r w:rsidRPr="0073369A">
        <w:rPr>
          <w:rtl/>
        </w:rPr>
        <w:t xml:space="preserve">المعلومات والأفكار المنتظمة والمتتالية (أبابيل: متتابعة، جماعات): التي تُرمى بها الأفكار الباطلة والتوجهات الفاسدة ("أصحاب الفيل")، </w:t>
      </w:r>
      <w:proofErr w:type="spellStart"/>
      <w:r w:rsidRPr="0073369A">
        <w:rPr>
          <w:rtl/>
        </w:rPr>
        <w:t>فتدحضها</w:t>
      </w:r>
      <w:proofErr w:type="spellEnd"/>
      <w:r w:rsidRPr="0073369A">
        <w:rPr>
          <w:rtl/>
        </w:rPr>
        <w:t xml:space="preserve"> وتقضي عليها.</w:t>
      </w:r>
    </w:p>
    <w:p w14:paraId="1AD449C5" w14:textId="77777777" w:rsidR="00CF29C7" w:rsidRPr="0073369A" w:rsidRDefault="00CF29C7" w:rsidP="00193029">
      <w:pPr>
        <w:pStyle w:val="a6"/>
        <w:numPr>
          <w:ilvl w:val="1"/>
          <w:numId w:val="727"/>
        </w:numPr>
        <w:rPr>
          <w:rtl/>
        </w:rPr>
      </w:pPr>
      <w:r w:rsidRPr="0073369A">
        <w:rPr>
          <w:rtl/>
        </w:rPr>
        <w:t>الوعي المدمر للباطل: قد يرمز إلى قوة وعي الأمة، وتكاتف الأفكار الصالحة، التي وإن بدت صغيرة ("طيراً")، إلا أنها إذا توحدت وتتابعت (أبابيل)، استطاعت أن تهدم أكبر المشاريع الظالمة ("كأصحاب الفيل").</w:t>
      </w:r>
    </w:p>
    <w:p w14:paraId="5D1EDC03" w14:textId="77777777" w:rsidR="00CF29C7" w:rsidRPr="0073369A" w:rsidRDefault="00CF29C7" w:rsidP="00193029">
      <w:pPr>
        <w:pStyle w:val="a6"/>
        <w:numPr>
          <w:ilvl w:val="1"/>
          <w:numId w:val="727"/>
        </w:numPr>
        <w:rPr>
          <w:rtl/>
        </w:rPr>
      </w:pPr>
      <w:r w:rsidRPr="0073369A">
        <w:rPr>
          <w:rtl/>
        </w:rPr>
        <w:t>الحجارة من سجيل: هي حجج دامغة، وبراهين قاطعة، ووقائع لا تُدحض، تُسقط الباطل وتجعله "كعصف مأكول" (هشاً متهالكاً).</w:t>
      </w:r>
    </w:p>
    <w:p w14:paraId="03EB49F1" w14:textId="77777777" w:rsidR="00CF29C7" w:rsidRPr="0073369A" w:rsidRDefault="00CF29C7" w:rsidP="00193029">
      <w:pPr>
        <w:rPr>
          <w:rtl/>
        </w:rPr>
      </w:pPr>
      <w:r w:rsidRPr="0073369A">
        <w:rPr>
          <w:rtl/>
        </w:rPr>
        <w:t>3. "منطق الطير" لسليمان: مفتاح فهم الرسائل الباطنية والتدبر العميق:</w:t>
      </w:r>
    </w:p>
    <w:p w14:paraId="748056C6" w14:textId="77777777" w:rsidR="00CF29C7" w:rsidRPr="0073369A" w:rsidRDefault="00CF29C7" w:rsidP="00193029">
      <w:pPr>
        <w:rPr>
          <w:rtl/>
        </w:rPr>
      </w:pPr>
      <w:r w:rsidRPr="0073369A">
        <w:rPr>
          <w:rtl/>
        </w:rPr>
        <w:t>﴿وَلَقَدْ آتَيْنَا دَاوُودَ وَسُلَيْمَانَ عِلْمًا وَقَالَا الْحَمْدُ لِلَّهِ الَّذِي فَضَّلَنَا عَلَىٰ كَثِيرٍ مِّنْ عِبَادِهِ * وَوَرِثَ سُلَيْمَانُ دَاوُودَ وَقَالَ يَا أَيُّهَا النَّاسُ عُلِّمْنَا مَنطِقَ الطَّيْرِ وَأُوتِينَا مِن كُلِّ شَيْءٍ إِنَّ هَٰذَا لَهُوَ الْفَضْلُ الْمُبِينُ﴾3 (النمل: 15-16).</w:t>
      </w:r>
    </w:p>
    <w:p w14:paraId="7A8DDAEB" w14:textId="77777777" w:rsidR="00CF29C7" w:rsidRPr="0073369A" w:rsidRDefault="00CF29C7" w:rsidP="00193029">
      <w:pPr>
        <w:pStyle w:val="a6"/>
        <w:numPr>
          <w:ilvl w:val="0"/>
          <w:numId w:val="728"/>
        </w:numPr>
        <w:rPr>
          <w:rtl/>
        </w:rPr>
      </w:pPr>
      <w:r w:rsidRPr="0073369A">
        <w:rPr>
          <w:rtl/>
        </w:rPr>
        <w:t>"منطق الطير" كمنهج تدبر: ليس مجرد فهم لغة الطيور الحرفية، بل هو رمز لـ"منهجية التدبر العقلي والمنطقي التي تجعل الآيات مستقيمة، وتكشف معانيها الباطنية، وتزيل عنها شبهة الخرافة".</w:t>
      </w:r>
    </w:p>
    <w:p w14:paraId="2F146647" w14:textId="77777777" w:rsidR="00CF29C7" w:rsidRPr="0073369A" w:rsidRDefault="00CF29C7" w:rsidP="00193029">
      <w:pPr>
        <w:pStyle w:val="a6"/>
        <w:numPr>
          <w:ilvl w:val="0"/>
          <w:numId w:val="728"/>
        </w:numPr>
        <w:rPr>
          <w:rtl/>
        </w:rPr>
      </w:pPr>
      <w:r w:rsidRPr="0073369A">
        <w:rPr>
          <w:rtl/>
        </w:rPr>
        <w:t>فك رموز الآيات "الهزّة": هذا المنطق هو الأداة لفهم الآيات التي قد تبدو في ظاهرها "هزّة" (غير منطقية أو خرافية) للعقول التي لا تتدبر بعمق. فكما يفهم سليمان ما لا يفهمه عامة الناس، فكذلك المتدبر الذي يملك "منطق الطير" يستطيع أن يرى ما وراء الظاهر.</w:t>
      </w:r>
    </w:p>
    <w:p w14:paraId="3CA483D7" w14:textId="77777777" w:rsidR="00CF29C7" w:rsidRPr="0073369A" w:rsidRDefault="00CF29C7" w:rsidP="00193029">
      <w:pPr>
        <w:pStyle w:val="a6"/>
        <w:numPr>
          <w:ilvl w:val="0"/>
          <w:numId w:val="728"/>
        </w:numPr>
        <w:rPr>
          <w:rtl/>
        </w:rPr>
      </w:pPr>
      <w:r w:rsidRPr="0073369A">
        <w:rPr>
          <w:rtl/>
        </w:rPr>
        <w:t>العلم الباطني والفهم الشمولي: "منطق الطير" يشير إلى علم واسع يُمكن صاحبه من فهم الرسائل الخفية والروابط غير الظاهرة بين الأمور، وهو جزء من "كل شيء" أوتيه سليمان، مما يدل على شمولية هذا الفهم.</w:t>
      </w:r>
    </w:p>
    <w:p w14:paraId="0E62A4FA" w14:textId="77777777" w:rsidR="00CF29C7" w:rsidRPr="0073369A" w:rsidRDefault="00CF29C7" w:rsidP="00193029">
      <w:pPr>
        <w:rPr>
          <w:rtl/>
        </w:rPr>
      </w:pPr>
      <w:r w:rsidRPr="0073369A">
        <w:rPr>
          <w:rtl/>
        </w:rPr>
        <w:t>خاتمة:</w:t>
      </w:r>
    </w:p>
    <w:p w14:paraId="795FC470" w14:textId="77777777" w:rsidR="00CF29C7" w:rsidRPr="0073369A" w:rsidRDefault="00CF29C7" w:rsidP="00193029">
      <w:pPr>
        <w:rPr>
          <w:rtl/>
        </w:rPr>
      </w:pPr>
      <w:r w:rsidRPr="0073369A">
        <w:rPr>
          <w:rtl/>
        </w:rPr>
        <w:t>إن الطيور في القرآن الكريم، سواءً في تسبيحها الكوني، أو في قصة إبراهيم وإحياء المعاني، أو في "الأبابيل" التي تدحض الباطل، أو في "منطق الطير" الذي أوتيه سليمان، ليست مجرد حيوانات عابرة. إنها آيات وعلامات تدعو إلى التفكر العميق، وتجاوز الظاهر إلى الباطن، وإدراك أن الله تعالى يودع في مخلوقاته وكلماته أعمق المعاني، التي لا يكشفها إلا التدبر الواعي، واستخدام "منطق الطير" لفهم "الآيات الهزّة" وجميع رموز القرآن الكريم.</w:t>
      </w:r>
    </w:p>
    <w:p w14:paraId="69FFF0AD" w14:textId="77777777" w:rsidR="00CF29C7" w:rsidRPr="0073369A" w:rsidRDefault="00CF29C7" w:rsidP="00193029">
      <w:pPr>
        <w:rPr>
          <w:rtl/>
        </w:rPr>
      </w:pPr>
    </w:p>
    <w:p w14:paraId="1AC0FD95" w14:textId="77777777" w:rsidR="00CF29C7" w:rsidRPr="002B2399" w:rsidRDefault="00CF29C7" w:rsidP="00193029">
      <w:pPr>
        <w:pStyle w:val="20"/>
        <w:rPr>
          <w:rtl/>
        </w:rPr>
      </w:pPr>
      <w:bookmarkStart w:id="610" w:name="_Toc203550542"/>
      <w:bookmarkStart w:id="611" w:name="_Toc205285276"/>
      <w:bookmarkStart w:id="612" w:name="_Toc214711113"/>
      <w:r w:rsidRPr="002B2399">
        <w:rPr>
          <w:rtl/>
        </w:rPr>
        <w:t>الذباب في القرآن: رمز الضعف المطلق والهشاشة الوجودية</w:t>
      </w:r>
      <w:bookmarkEnd w:id="610"/>
      <w:bookmarkEnd w:id="611"/>
      <w:bookmarkEnd w:id="612"/>
    </w:p>
    <w:p w14:paraId="78CD03B5" w14:textId="77777777" w:rsidR="00CF29C7" w:rsidRPr="0073369A" w:rsidRDefault="00CF29C7" w:rsidP="00193029">
      <w:pPr>
        <w:rPr>
          <w:rtl/>
        </w:rPr>
      </w:pPr>
      <w:r w:rsidRPr="0073369A">
        <w:rPr>
          <w:rtl/>
        </w:rPr>
        <w:t>مقدمة:</w:t>
      </w:r>
    </w:p>
    <w:p w14:paraId="6C143B00" w14:textId="77777777" w:rsidR="00CF29C7" w:rsidRPr="0073369A" w:rsidRDefault="00CF29C7" w:rsidP="00193029">
      <w:pPr>
        <w:rPr>
          <w:rtl/>
        </w:rPr>
      </w:pPr>
      <w:r w:rsidRPr="0073369A">
        <w:rPr>
          <w:rtl/>
        </w:rPr>
        <w:t>يذكر القرآن الكريم "الذباب" في سياق يثير الدهشة والتأمل، ليس لكونه كائناً صغيراً وحسب، بل ليضرب به مثلاً في الضعف والعجز المطلق، ويسلط الضوء على هشاشة الوجود الزائفة لكل ما يُعبد من دون الله. إن آية الذباب (سورة الحج: 73) ليست مجرد وصف لحشرة، بل هي دعوة صريحة للتدبر في الفروق بين قدرة الخالق وعجز المخلوق، ورمزية لكل ما هو زائل وضعيف أمام قوة الحق.</w:t>
      </w:r>
    </w:p>
    <w:p w14:paraId="5F285FC4" w14:textId="77777777" w:rsidR="00CF29C7" w:rsidRPr="0073369A" w:rsidRDefault="00CF29C7" w:rsidP="00193029">
      <w:pPr>
        <w:rPr>
          <w:rtl/>
        </w:rPr>
      </w:pPr>
      <w:r w:rsidRPr="0073369A">
        <w:rPr>
          <w:rtl/>
        </w:rPr>
        <w:t>1. الذباب في القرآن: كائن لا يملك لنفسه نفعاً ولا ضراً:</w:t>
      </w:r>
    </w:p>
    <w:p w14:paraId="2AEECA48" w14:textId="77777777" w:rsidR="00CF29C7" w:rsidRPr="0073369A" w:rsidRDefault="00CF29C7" w:rsidP="00193029">
      <w:pPr>
        <w:rPr>
          <w:rtl/>
        </w:rPr>
      </w:pPr>
      <w:r w:rsidRPr="0073369A">
        <w:rPr>
          <w:rtl/>
        </w:rPr>
        <w:t>الآية الكريمة التي تذكر الذباب هي: ﴿يَا أَيُّهَا النَّاسُ ضُرِبَ مَثَلٌ فَاسْتَمِعُوا لَهُ إِنَّ الَّذِينَ تَدْعُونَ مِن دُونِ اللَّهِ لَن يَخْلُقُوا ذُبَابًا وَلَوِ اجْتَمَعُوا لَهُ وَإِن يَسْلُبْهُمُ الذُّبَابُ شَيْئًا لَّا يَسْتَنقِذُوهُ مِنْهُ ضَعُفَ الطَّالِبُ وَالْمَطْلُوبُ﴾1 (الحج: 73).</w:t>
      </w:r>
    </w:p>
    <w:p w14:paraId="25D2EB19" w14:textId="77777777" w:rsidR="00CF29C7" w:rsidRPr="0073369A" w:rsidRDefault="00CF29C7" w:rsidP="00193029">
      <w:pPr>
        <w:pStyle w:val="a6"/>
        <w:numPr>
          <w:ilvl w:val="0"/>
          <w:numId w:val="732"/>
        </w:numPr>
        <w:rPr>
          <w:rtl/>
        </w:rPr>
      </w:pPr>
      <w:r w:rsidRPr="0073369A">
        <w:rPr>
          <w:rtl/>
        </w:rPr>
        <w:t>قمة الضعف والعجز المطلق: اختيار الذباب تحديداً كمثال ليس اعتباطياً. فالذباب، على صغره، يمثل رمزاً مكثفاً للضعف المطلق في الخلق والانتفاع والدفاع. لا يستطيع من يعبدون غير الله أن يخلقوا أبسط الأشياء، وهو الذباب، حتى لو تضافرت جهودهم جميعاً.</w:t>
      </w:r>
    </w:p>
    <w:p w14:paraId="2791E7BD" w14:textId="77777777" w:rsidR="00CF29C7" w:rsidRPr="0073369A" w:rsidRDefault="00CF29C7" w:rsidP="00193029">
      <w:pPr>
        <w:pStyle w:val="a6"/>
        <w:numPr>
          <w:ilvl w:val="0"/>
          <w:numId w:val="732"/>
        </w:numPr>
        <w:rPr>
          <w:rtl/>
        </w:rPr>
      </w:pPr>
      <w:r w:rsidRPr="0073369A">
        <w:rPr>
          <w:rtl/>
        </w:rPr>
        <w:t>العجز عن استرداد المسلوب: دلالة أعمق وأشد إيلاماً هي عجز الآلهة المزعومة عن استرداد أبسط شيء يسلبها الذباب إياه. هذا يُظهر مدى ضعفها وهشاشتها. فالذباب، رغم صغره وضعفه الظاهري، يملك القدرة على أن يأخذ من المخلوق ما لا يستطيع الأخير استرداده.</w:t>
      </w:r>
    </w:p>
    <w:p w14:paraId="23740658" w14:textId="77777777" w:rsidR="00CF29C7" w:rsidRPr="0073369A" w:rsidRDefault="00CF29C7" w:rsidP="00193029">
      <w:pPr>
        <w:rPr>
          <w:rtl/>
        </w:rPr>
      </w:pPr>
      <w:r w:rsidRPr="0073369A">
        <w:rPr>
          <w:rtl/>
        </w:rPr>
        <w:t>2. دلالات "ضعف الطالب والمطلوب":</w:t>
      </w:r>
    </w:p>
    <w:p w14:paraId="352418CA" w14:textId="77777777" w:rsidR="00CF29C7" w:rsidRPr="0073369A" w:rsidRDefault="00CF29C7" w:rsidP="00193029">
      <w:pPr>
        <w:rPr>
          <w:rtl/>
        </w:rPr>
      </w:pPr>
      <w:r w:rsidRPr="0073369A">
        <w:rPr>
          <w:rtl/>
        </w:rPr>
        <w:t>جملة ﴿ضَعُفَ الطَّالِبُ وَالْمَطْلُوبُ﴾ هي محور المثل القرآني، وتلخص الحكمة من ذكر الذباب:</w:t>
      </w:r>
    </w:p>
    <w:p w14:paraId="44D7C769" w14:textId="5B15B959" w:rsidR="00CF29C7" w:rsidRPr="0073369A" w:rsidRDefault="00CF29C7" w:rsidP="00193029">
      <w:pPr>
        <w:pStyle w:val="a6"/>
        <w:numPr>
          <w:ilvl w:val="0"/>
          <w:numId w:val="733"/>
        </w:numPr>
        <w:rPr>
          <w:rtl/>
        </w:rPr>
      </w:pPr>
      <w:r w:rsidRPr="0073369A">
        <w:rPr>
          <w:rtl/>
        </w:rPr>
        <w:t xml:space="preserve">"الطالب" (العابد أو الإله المزعوم): يشير إلى من يدعون غير الله (الآلهة التي يعبدونها)، أو حتى الإنسان الذي يطلب </w:t>
      </w:r>
      <w:r w:rsidR="00DA3DBD" w:rsidRPr="00DA3DBD">
        <w:rPr>
          <w:rtl/>
        </w:rPr>
        <w:t>أو يدعو غير الله، سواء كان ذلك إلهاً مزعوماً أو كائناً بشرياً يُعتقد أن له قدرة خارقة. في هذا السياق، يتم تصوير "الطالب" على أنه ضعيف وعاجز، لا يستطيع تحقيق حتى أبسط الأهداف، مما يُبرز ضعف المعبودات الباطلة مقارنة بعظمة الله.</w:t>
      </w:r>
      <w:r w:rsidRPr="0073369A">
        <w:rPr>
          <w:rtl/>
        </w:rPr>
        <w:t xml:space="preserve"> كلاهما ضعيف وعاجز عن تحقيق أهداف أساسية، حتى لو كانت بسيطة.</w:t>
      </w:r>
    </w:p>
    <w:p w14:paraId="2509F2AB" w14:textId="77777777" w:rsidR="00CF29C7" w:rsidRPr="0073369A" w:rsidRDefault="00CF29C7" w:rsidP="00193029">
      <w:pPr>
        <w:pStyle w:val="a6"/>
        <w:numPr>
          <w:ilvl w:val="0"/>
          <w:numId w:val="733"/>
        </w:numPr>
        <w:rPr>
          <w:rtl/>
        </w:rPr>
      </w:pPr>
      <w:r w:rsidRPr="0073369A">
        <w:rPr>
          <w:rtl/>
        </w:rPr>
        <w:t>"المطلوب" (الذباب): يشير إلى الذباب نفسه، وهو الكائن الذي لا قيمة له في نظر البعض، ومع ذلك يستعصي على الآلهة المزعومة أن تخلقه أو تسترد ما سلبته. هنا يبرز الضعف الكامن في طبيعة هذا "المطلوب" في مواجهة قدرة الله المطلقة.</w:t>
      </w:r>
    </w:p>
    <w:p w14:paraId="09AF56B4" w14:textId="77777777" w:rsidR="00CF29C7" w:rsidRPr="0073369A" w:rsidRDefault="00CF29C7" w:rsidP="00193029">
      <w:pPr>
        <w:pStyle w:val="a6"/>
        <w:numPr>
          <w:ilvl w:val="0"/>
          <w:numId w:val="733"/>
        </w:numPr>
        <w:rPr>
          <w:rtl/>
        </w:rPr>
      </w:pPr>
      <w:r w:rsidRPr="0073369A">
        <w:rPr>
          <w:rtl/>
        </w:rPr>
        <w:t>رمزية الهشاشة الوجودية: الآية تُبرز أن كل ما يُعبد من دون الله هو في حقيقته هش وجودياً، لا يملك لنفسه نفعاً ولا ضراً، ولا يستطيع أن يخلق أو يحفظ. هذا يدعو المتدبر إلى التمييز بين الحق المطلق المتمثل في الله تعالى، والباطل الزائف المتمثل في أي قوة أو كيان يُعبد سواه.</w:t>
      </w:r>
    </w:p>
    <w:p w14:paraId="269DDCEE" w14:textId="77777777" w:rsidR="00CF29C7" w:rsidRPr="0073369A" w:rsidRDefault="00CF29C7" w:rsidP="00193029">
      <w:pPr>
        <w:rPr>
          <w:rtl/>
        </w:rPr>
      </w:pPr>
      <w:r w:rsidRPr="0073369A">
        <w:rPr>
          <w:rtl/>
        </w:rPr>
        <w:t>3. الذباب: درس في التوحيد والبصيرة:</w:t>
      </w:r>
    </w:p>
    <w:p w14:paraId="11317061" w14:textId="77777777" w:rsidR="00CF29C7" w:rsidRPr="0073369A" w:rsidRDefault="00CF29C7" w:rsidP="00193029">
      <w:pPr>
        <w:pStyle w:val="a6"/>
        <w:numPr>
          <w:ilvl w:val="0"/>
          <w:numId w:val="734"/>
        </w:numPr>
        <w:rPr>
          <w:rtl/>
        </w:rPr>
      </w:pPr>
      <w:r w:rsidRPr="0073369A">
        <w:rPr>
          <w:rtl/>
        </w:rPr>
        <w:t>التوحيد المطلق: المثل يُرسخ مفهوم التوحيد، مؤكداً أن الخلق والرزق والنفع والضر بيد الله وحده. إنه تحدٍ مباشر لمن يشركون بالله، بأن يأتوا بأبسط دليل على قدرة آلهتهم.</w:t>
      </w:r>
    </w:p>
    <w:p w14:paraId="30B0EB84" w14:textId="77777777" w:rsidR="00CF29C7" w:rsidRPr="0073369A" w:rsidRDefault="00CF29C7" w:rsidP="00193029">
      <w:pPr>
        <w:pStyle w:val="a6"/>
        <w:numPr>
          <w:ilvl w:val="0"/>
          <w:numId w:val="734"/>
        </w:numPr>
        <w:rPr>
          <w:rtl/>
        </w:rPr>
      </w:pPr>
      <w:r w:rsidRPr="0073369A">
        <w:rPr>
          <w:rtl/>
        </w:rPr>
        <w:t>دعوة للتدبر العقلي: الآية تدعو العقل البشري إلى التفكر في هذا المثل البسيط لكنه عميق، وكيف أن التدبر في أصغر المخلوقات يكشف عن عظمة الخالق وعجز كل ما سواه. إنها تفتح البصيرة لترى القدرة المطلقة في أدق التفاصيل.</w:t>
      </w:r>
    </w:p>
    <w:p w14:paraId="0E47FC3A" w14:textId="77777777" w:rsidR="00CF29C7" w:rsidRPr="0073369A" w:rsidRDefault="00CF29C7" w:rsidP="00193029">
      <w:pPr>
        <w:pStyle w:val="a6"/>
        <w:numPr>
          <w:ilvl w:val="0"/>
          <w:numId w:val="734"/>
        </w:numPr>
        <w:rPr>
          <w:rtl/>
        </w:rPr>
      </w:pPr>
      <w:r w:rsidRPr="0073369A">
        <w:rPr>
          <w:rtl/>
        </w:rPr>
        <w:t>الضعف البشري أمام الحقائق الكونية: المثل يذكر الإنسان بضعفه وهشاشته أمام حقائق الوجود، ويحثه على التواضع والاعتراف بقوة الخالق، وعدم الاغترار بقوته أو قوته المادية.</w:t>
      </w:r>
    </w:p>
    <w:p w14:paraId="7AA3E54E" w14:textId="77777777" w:rsidR="00CF29C7" w:rsidRPr="0073369A" w:rsidRDefault="00CF29C7" w:rsidP="00193029">
      <w:pPr>
        <w:rPr>
          <w:rtl/>
        </w:rPr>
      </w:pPr>
      <w:r w:rsidRPr="0073369A">
        <w:rPr>
          <w:rtl/>
        </w:rPr>
        <w:t>خاتمة:</w:t>
      </w:r>
    </w:p>
    <w:p w14:paraId="7CA0CFED" w14:textId="77777777" w:rsidR="00CF29C7" w:rsidRPr="0073369A" w:rsidRDefault="00CF29C7" w:rsidP="00193029">
      <w:pPr>
        <w:rPr>
          <w:rtl/>
        </w:rPr>
      </w:pPr>
      <w:r w:rsidRPr="0073369A">
        <w:rPr>
          <w:rtl/>
        </w:rPr>
        <w:t>إن ذكر "الذباب" في القرآن الكريم ليس مجرد مثال عابر، بل هو آية بالغة في الرمزية والدلالة. إنه يجسد الضعف المطلق لكل ما يُعبد من دون الله، ويُبرز عجز المخلوق عن الخلق أو الدفاع حتى أمام أبسط الكائنات. هذه الآية دعوة صريحة لإعمال العقل والبصيرة في التمييز بين الخالق والمخلوق، وتأكيد على أن التوحيد هو أساس الفهم السليم للكون والحياة، وأن كل قوة أو كائن يٌرفع فوق منزلته الطبيعية، هو في حقيقته أوهن من أن يخلق ذبابة أو يسترد شيئاً منها.</w:t>
      </w:r>
    </w:p>
    <w:p w14:paraId="4055BB32" w14:textId="77777777" w:rsidR="00CF29C7" w:rsidRPr="0073369A" w:rsidRDefault="00CF29C7" w:rsidP="00193029">
      <w:pPr>
        <w:rPr>
          <w:rtl/>
        </w:rPr>
      </w:pPr>
    </w:p>
    <w:p w14:paraId="33FB4FFF" w14:textId="77777777" w:rsidR="00CF29C7" w:rsidRPr="002B2399" w:rsidRDefault="00CF29C7" w:rsidP="00193029">
      <w:pPr>
        <w:pStyle w:val="20"/>
        <w:rPr>
          <w:rtl/>
        </w:rPr>
      </w:pPr>
      <w:bookmarkStart w:id="613" w:name="_Toc203550543"/>
      <w:bookmarkStart w:id="614" w:name="_Toc205285277"/>
      <w:bookmarkStart w:id="615" w:name="_Toc214711114"/>
      <w:r w:rsidRPr="002B2399">
        <w:rPr>
          <w:rtl/>
        </w:rPr>
        <w:t>العنكبوت في القرآن: رمز "أوهن البيوت" ودلالة الوهن الوجودي</w:t>
      </w:r>
      <w:bookmarkEnd w:id="613"/>
      <w:bookmarkEnd w:id="614"/>
      <w:bookmarkEnd w:id="615"/>
    </w:p>
    <w:p w14:paraId="4B38B384" w14:textId="77777777" w:rsidR="00CF29C7" w:rsidRPr="0073369A" w:rsidRDefault="00CF29C7" w:rsidP="00193029">
      <w:pPr>
        <w:rPr>
          <w:rtl/>
        </w:rPr>
      </w:pPr>
      <w:r w:rsidRPr="0073369A">
        <w:rPr>
          <w:rtl/>
        </w:rPr>
        <w:t>مقدمة:</w:t>
      </w:r>
    </w:p>
    <w:p w14:paraId="594BAC8A" w14:textId="77777777" w:rsidR="00CF29C7" w:rsidRPr="0073369A" w:rsidRDefault="00CF29C7" w:rsidP="00193029">
      <w:pPr>
        <w:rPr>
          <w:rtl/>
        </w:rPr>
      </w:pPr>
      <w:r w:rsidRPr="0073369A">
        <w:rPr>
          <w:rtl/>
        </w:rPr>
        <w:t>يذكر القرآن الكريم "العنكبوت" في سياق يضرب به مثلاً فريداً وعميقاً، ليس لكونها حشرة تنسج بيتاً وحسب، بل ليُبرز "وهن" هذا البيت ورمزية ذلك الوهن الوجودي لكل من يتخذ من دون الله أولياء. إن آية العنكبوت (سورة العنكبوت: 41) ليست مجرد وصف لنسيج هش، بل هي دعوة صريحة للتدبر في الفروق بين متانة الاتصال بالحق المطلق، وهشاشة الارتباط بالباطل الزائف، ورمزية لكل ما هو زائل وضعيف أمام قوة الله تعالى.</w:t>
      </w:r>
    </w:p>
    <w:p w14:paraId="4726FEF4" w14:textId="77777777" w:rsidR="00CF29C7" w:rsidRPr="0073369A" w:rsidRDefault="00CF29C7" w:rsidP="00193029">
      <w:pPr>
        <w:rPr>
          <w:rtl/>
        </w:rPr>
      </w:pPr>
      <w:r w:rsidRPr="0073369A">
        <w:rPr>
          <w:rtl/>
        </w:rPr>
        <w:t>1. العنكبوت وبيتها: مثل الوهن المطلق:</w:t>
      </w:r>
    </w:p>
    <w:p w14:paraId="3E0FA1CB" w14:textId="77777777" w:rsidR="00CF29C7" w:rsidRPr="0073369A" w:rsidRDefault="00CF29C7" w:rsidP="00193029">
      <w:pPr>
        <w:rPr>
          <w:rtl/>
        </w:rPr>
      </w:pPr>
      <w:r w:rsidRPr="0073369A">
        <w:rPr>
          <w:rtl/>
        </w:rPr>
        <w:t>الآية الكريمة التي تذكر العنكبوت هي: ﴿مَثَلُ الَّذِينَ اتَّخَذُوا مِن دُونِ اللَّهِ أَوْلِيَاءَ كَمَثَلِ الْعَنكَبُوتِ اتَّخَذَتْ بَيْتًا وَإِنَّ أَوْهَنَ الْبُيُوتِ لَبَيْتُ الْعَنكَبُوتِ لَوْ كَانُوا يَعْلَمُونَ﴾1 (العنكبوت: 41).</w:t>
      </w:r>
    </w:p>
    <w:p w14:paraId="78BEC9B3" w14:textId="77777777" w:rsidR="00CF29C7" w:rsidRPr="0073369A" w:rsidRDefault="00CF29C7" w:rsidP="00193029">
      <w:pPr>
        <w:pStyle w:val="a6"/>
        <w:numPr>
          <w:ilvl w:val="0"/>
          <w:numId w:val="729"/>
        </w:numPr>
        <w:rPr>
          <w:rtl/>
        </w:rPr>
      </w:pPr>
      <w:r w:rsidRPr="0073369A">
        <w:rPr>
          <w:rtl/>
        </w:rPr>
        <w:t>"أوهن البيوت": ضعف مادي ومعنوي: اختيار بيت العنكبوت كمثل له دلالات متعددة. فبيت العنكبوت هو في ظاهره بناء، لكنه في حقيقته أوهن البيوت وأضعفها مادياً، لا يصمد أمام الرياح أو لمسة يد. هذا الوهن المادي يمتد ليشمل دلالات معنوية أعمق.</w:t>
      </w:r>
    </w:p>
    <w:p w14:paraId="4A4CD9E1" w14:textId="77777777" w:rsidR="00CF29C7" w:rsidRPr="0073369A" w:rsidRDefault="00CF29C7" w:rsidP="00193029">
      <w:pPr>
        <w:pStyle w:val="a6"/>
        <w:numPr>
          <w:ilvl w:val="0"/>
          <w:numId w:val="729"/>
        </w:numPr>
        <w:rPr>
          <w:rtl/>
        </w:rPr>
      </w:pPr>
      <w:r w:rsidRPr="0073369A">
        <w:rPr>
          <w:rtl/>
        </w:rPr>
        <w:t>رمز للتوهم والاعتماد على غير الله: الآية تُشبه حال الذين يتخذون من دون الله أولياء (سواء كانوا آلهة مزعومة، أو أشخاصاً، أو أموالاً، أو سلطة، أو أي شيء يجعلونه سنداً يستندون إليه غير الله) بحال العنكبوت الذي اتخذ بيتاً يظن أنه يحميه، بينما هو أوهن من أن يوفر أي حماية حقيقية. إنها صورة للتوهم بالاستناد إلى ما لا سند له في الحقيقة.</w:t>
      </w:r>
    </w:p>
    <w:p w14:paraId="014F5E57" w14:textId="77777777" w:rsidR="00CF29C7" w:rsidRPr="0073369A" w:rsidRDefault="00CF29C7" w:rsidP="00193029">
      <w:pPr>
        <w:rPr>
          <w:rtl/>
        </w:rPr>
      </w:pPr>
      <w:r w:rsidRPr="0073369A">
        <w:rPr>
          <w:rtl/>
        </w:rPr>
        <w:t>2. دلالات "الوهن" في سياق الاتصال بغير الله:</w:t>
      </w:r>
    </w:p>
    <w:p w14:paraId="5CE2DBA9" w14:textId="77777777" w:rsidR="00CF29C7" w:rsidRPr="0073369A" w:rsidRDefault="00CF29C7" w:rsidP="00193029">
      <w:pPr>
        <w:rPr>
          <w:rtl/>
        </w:rPr>
      </w:pPr>
      <w:r w:rsidRPr="0073369A">
        <w:rPr>
          <w:rtl/>
        </w:rPr>
        <w:t>إن كلمة "أوهن" هنا هي مفتاح فهم المثل، وهي تحمل دلالات واسعة تتجاوز مجرد الوهن المادي:</w:t>
      </w:r>
    </w:p>
    <w:p w14:paraId="0611DB1C" w14:textId="77777777" w:rsidR="00CF29C7" w:rsidRPr="0073369A" w:rsidRDefault="00CF29C7" w:rsidP="00193029">
      <w:pPr>
        <w:pStyle w:val="a6"/>
        <w:numPr>
          <w:ilvl w:val="0"/>
          <w:numId w:val="730"/>
        </w:numPr>
        <w:rPr>
          <w:rtl/>
        </w:rPr>
      </w:pPr>
      <w:r w:rsidRPr="0073369A">
        <w:rPr>
          <w:rtl/>
        </w:rPr>
        <w:t>الوهن الوجودي للأولياء الزائفين: كل من يتخذ من دون الله سنداً أو معبوداً، فإنه يعتمد على كيان أو مفهوم لا يملك من أمره شيئاً، ولا يستطيع أن ينفع أو يضر بغير إذن الله. هذا "الولي" المزعوم هو في حقيقته "وهن" وجودي لا يقدم أي حماية أو نفع حقيقي.</w:t>
      </w:r>
    </w:p>
    <w:p w14:paraId="760F71A6" w14:textId="77777777" w:rsidR="00CF29C7" w:rsidRPr="0073369A" w:rsidRDefault="00CF29C7" w:rsidP="00193029">
      <w:pPr>
        <w:pStyle w:val="a6"/>
        <w:numPr>
          <w:ilvl w:val="0"/>
          <w:numId w:val="730"/>
        </w:numPr>
        <w:rPr>
          <w:rtl/>
        </w:rPr>
      </w:pPr>
      <w:r w:rsidRPr="0073369A">
        <w:rPr>
          <w:rtl/>
        </w:rPr>
        <w:t>هشاشة البناء العقدي والفكري الباطل: يشير المثل أيضاً إلى أن أي بناء عقدي أو فكري لا يقوم على أساس التوحيد الخالص لله هو بناء هش وضعيف، لا يصمد أمام تحديات الحياة أو براهين الحق. فمثل هذه "البيوت" الفكرية سرعان ما تتهاوى وتنهار.</w:t>
      </w:r>
    </w:p>
    <w:p w14:paraId="4987DB26" w14:textId="77777777" w:rsidR="00CF29C7" w:rsidRPr="0073369A" w:rsidRDefault="00CF29C7" w:rsidP="00193029">
      <w:pPr>
        <w:pStyle w:val="a6"/>
        <w:numPr>
          <w:ilvl w:val="0"/>
          <w:numId w:val="730"/>
        </w:numPr>
        <w:rPr>
          <w:rtl/>
        </w:rPr>
      </w:pPr>
      <w:r w:rsidRPr="0073369A">
        <w:rPr>
          <w:rtl/>
        </w:rPr>
        <w:t>العلاقة الهشة للمتخذين الأولياء: حتى العلاقة التي تربط المتخذين لهؤلاء الأولياء بهم هي علاقة واهية وهشة، لا تقوم على أساس صلب، ولا توفر الأمن أو الاطمئنان الحقيقي، بل تزيدهم ضعفاً وحيرة.</w:t>
      </w:r>
    </w:p>
    <w:p w14:paraId="7BEF25BB" w14:textId="77777777" w:rsidR="00CF29C7" w:rsidRPr="0073369A" w:rsidRDefault="00CF29C7" w:rsidP="00193029">
      <w:pPr>
        <w:rPr>
          <w:rtl/>
        </w:rPr>
      </w:pPr>
      <w:r w:rsidRPr="0073369A">
        <w:rPr>
          <w:rtl/>
        </w:rPr>
        <w:t>3. العنكبوت: درس في التوحيد واليقين:</w:t>
      </w:r>
    </w:p>
    <w:p w14:paraId="20876A7A" w14:textId="77777777" w:rsidR="00CF29C7" w:rsidRPr="0073369A" w:rsidRDefault="00CF29C7" w:rsidP="00193029">
      <w:pPr>
        <w:pStyle w:val="a6"/>
        <w:numPr>
          <w:ilvl w:val="0"/>
          <w:numId w:val="731"/>
        </w:numPr>
        <w:rPr>
          <w:rtl/>
        </w:rPr>
      </w:pPr>
      <w:r w:rsidRPr="0073369A">
        <w:rPr>
          <w:rtl/>
        </w:rPr>
        <w:t>دعوة للتوحيد الخالص: المثل القرآني يدعو إلى التوحيد الخالص، مؤكداً أن السند الحقيقي والقوة المطلقة تكمن في الله وحده. كل من يتخذ من دونه سنداً، فإنه يبني بيته على وهن.</w:t>
      </w:r>
    </w:p>
    <w:p w14:paraId="060C8165" w14:textId="77777777" w:rsidR="00CF29C7" w:rsidRPr="0073369A" w:rsidRDefault="00CF29C7" w:rsidP="00193029">
      <w:pPr>
        <w:pStyle w:val="a6"/>
        <w:numPr>
          <w:ilvl w:val="0"/>
          <w:numId w:val="731"/>
        </w:numPr>
        <w:rPr>
          <w:rtl/>
        </w:rPr>
      </w:pPr>
      <w:r w:rsidRPr="0073369A">
        <w:rPr>
          <w:rtl/>
        </w:rPr>
        <w:t>تعميق البصيرة في الوجود: الآية تحفز العقل والبصيرة للتفكر في حقيقة الأشياء، وعدم الاغترار بظواهر القوة أو الكثرة، بل البحث عن الجوهر والأساس المتين الذي لا يوهن.</w:t>
      </w:r>
    </w:p>
    <w:p w14:paraId="28CCC693" w14:textId="77777777" w:rsidR="00CF29C7" w:rsidRPr="0073369A" w:rsidRDefault="00CF29C7" w:rsidP="00193029">
      <w:pPr>
        <w:pStyle w:val="a6"/>
        <w:numPr>
          <w:ilvl w:val="0"/>
          <w:numId w:val="731"/>
        </w:numPr>
        <w:rPr>
          <w:rtl/>
        </w:rPr>
      </w:pPr>
      <w:r w:rsidRPr="0073369A">
        <w:rPr>
          <w:rtl/>
        </w:rPr>
        <w:t>الفرق بين الظاهر والحقيقة: العنكبوت تنسج بيتاً قد يبدو معقداً، لكن حقيقته الوهن. هذا يعلم الإنسان أن يميز بين الظاهر البراق الذي قد يخفي ضعفاً كامناً، وبين الحقائق الجوهرية الثابتة.</w:t>
      </w:r>
    </w:p>
    <w:p w14:paraId="52EAC8CC" w14:textId="77777777" w:rsidR="00CF29C7" w:rsidRPr="0073369A" w:rsidRDefault="00CF29C7" w:rsidP="00193029">
      <w:pPr>
        <w:rPr>
          <w:rtl/>
        </w:rPr>
      </w:pPr>
      <w:r w:rsidRPr="0073369A">
        <w:rPr>
          <w:rtl/>
        </w:rPr>
        <w:t>خاتمة:</w:t>
      </w:r>
    </w:p>
    <w:p w14:paraId="14261A52" w14:textId="77777777" w:rsidR="00CF29C7" w:rsidRPr="0073369A" w:rsidRDefault="00CF29C7" w:rsidP="00193029">
      <w:pPr>
        <w:rPr>
          <w:rtl/>
        </w:rPr>
      </w:pPr>
      <w:r w:rsidRPr="0073369A">
        <w:rPr>
          <w:rtl/>
        </w:rPr>
        <w:t>إن ذكر "العنكبوت" ومثل بيتها في القرآن الكريم ليس مجرد تصوير لحشرة، بل هو آية بالغة في الرمزية والدلالة. إنه يجسد الوهن المطلق لكل ما يُتخذ من دون الله سنداً أو ولياً، ويُبرز هشاشة الأبنية العقدية والفكرية التي لا تقوم على أساس الحق المطلق. هذه الآية دعوة صريحة لإعمال العقل والبصيرة في التمييز بين القوة الحقيقية التي لا تتزعزع، وبين الأوهام والظلال التي تمنح إحساساً زائفاً بالأمان. إنها تذكرة بأن متانة الوجود الحقيقية تكمن في الاتصال بالله وحده، وأن كل بناء سواه هو "أوهن البيوت".</w:t>
      </w:r>
    </w:p>
    <w:p w14:paraId="14CC77F6" w14:textId="77777777" w:rsidR="00CF29C7" w:rsidRPr="0073369A" w:rsidRDefault="00CF29C7" w:rsidP="00193029">
      <w:pPr>
        <w:rPr>
          <w:rtl/>
        </w:rPr>
      </w:pPr>
    </w:p>
    <w:p w14:paraId="0322C661" w14:textId="77777777" w:rsidR="00CF29C7" w:rsidRPr="002B2399" w:rsidRDefault="00CF29C7" w:rsidP="00193029">
      <w:pPr>
        <w:pStyle w:val="20"/>
        <w:rPr>
          <w:rtl/>
        </w:rPr>
      </w:pPr>
      <w:bookmarkStart w:id="616" w:name="_Toc203550544"/>
      <w:bookmarkStart w:id="617" w:name="_Toc205285278"/>
      <w:bookmarkStart w:id="618" w:name="_Toc214711115"/>
      <w:r w:rsidRPr="002B2399">
        <w:rPr>
          <w:rtl/>
        </w:rPr>
        <w:t>الهدهد في القرآن: رمز المعلومة، البصيرة، والوعي الفردي المستقل</w:t>
      </w:r>
      <w:bookmarkEnd w:id="616"/>
      <w:bookmarkEnd w:id="617"/>
      <w:bookmarkEnd w:id="618"/>
    </w:p>
    <w:p w14:paraId="68211894" w14:textId="77777777" w:rsidR="00CF29C7" w:rsidRPr="0073369A" w:rsidRDefault="00CF29C7" w:rsidP="00193029">
      <w:pPr>
        <w:rPr>
          <w:rtl/>
        </w:rPr>
      </w:pPr>
      <w:r w:rsidRPr="0073369A">
        <w:rPr>
          <w:rtl/>
        </w:rPr>
        <w:t>مقدمة:</w:t>
      </w:r>
    </w:p>
    <w:p w14:paraId="58B8DF73" w14:textId="77777777" w:rsidR="00CF29C7" w:rsidRPr="0073369A" w:rsidRDefault="00CF29C7" w:rsidP="00193029">
      <w:pPr>
        <w:rPr>
          <w:rtl/>
        </w:rPr>
      </w:pPr>
      <w:r w:rsidRPr="0073369A">
        <w:rPr>
          <w:rtl/>
        </w:rPr>
        <w:t>يُذكر الهدهد في القرآن الكريم ضمن قصة النبي سليمان عليه السلام، ليس كطائر عابر، بل كنموذج فريد للدقة في نقل المعلومة، والوعي الفردي المستقل، والبصيرة التي تميز بين الحق والباطل. تتجاوز قصة الهدهد في سورة النمل (الآيات 20-28) مجرد سرد حكاية عن طائر، لتكون دعوة للتدبر في أهمية المعلومة الصحيحة، ودور الرسول الموثوق، وكيف أن كائناً صغيراً يمكن أن يكون مفتاحاً لفتح آفاق دعوية كبرى، ويكشف عن ممالك الظلام والشرك.</w:t>
      </w:r>
    </w:p>
    <w:p w14:paraId="47612F05" w14:textId="77777777" w:rsidR="00CF29C7" w:rsidRPr="0073369A" w:rsidRDefault="00CF29C7" w:rsidP="00193029">
      <w:pPr>
        <w:rPr>
          <w:rtl/>
        </w:rPr>
      </w:pPr>
      <w:r w:rsidRPr="0073369A">
        <w:rPr>
          <w:rtl/>
        </w:rPr>
        <w:t>1. الهدهد: غيابٌ بوعي وعودةٌ بخبر يقين:</w:t>
      </w:r>
    </w:p>
    <w:p w14:paraId="7655B066" w14:textId="77777777" w:rsidR="00CF29C7" w:rsidRPr="0073369A" w:rsidRDefault="00CF29C7" w:rsidP="00193029">
      <w:pPr>
        <w:rPr>
          <w:rtl/>
        </w:rPr>
      </w:pPr>
      <w:r w:rsidRPr="0073369A">
        <w:rPr>
          <w:rtl/>
        </w:rPr>
        <w:t>يُستهل ذكر الهدهد في القرآن بلحظة غيابه عن مجلس سليمان، ثم عودته بخبر عظيم: ﴿وَتَفَقَّدَ الطَّيْرَ فَقَالَ مَا لِيَ لَا أَرَى الْهُدْهُدَ أَمْ كَانَ مِنَ الْغَائِبِينَ * لَأُعَذِّبَنَّهُ عَذَابًا شَدِيدًا أَوْ لَأَذْبَحَنَّهُ أَوْ لَيَأْتِيَنِّي بِسُلْطَانٍ مُّبِينٍ﴾1 (النمل: 20-21).</w:t>
      </w:r>
    </w:p>
    <w:p w14:paraId="505D343C" w14:textId="77777777" w:rsidR="00CF29C7" w:rsidRPr="0073369A" w:rsidRDefault="00CF29C7" w:rsidP="00193029">
      <w:pPr>
        <w:pStyle w:val="a6"/>
        <w:numPr>
          <w:ilvl w:val="0"/>
          <w:numId w:val="738"/>
        </w:numPr>
        <w:rPr>
          <w:rtl/>
        </w:rPr>
      </w:pPr>
      <w:r w:rsidRPr="0073369A">
        <w:rPr>
          <w:rtl/>
        </w:rPr>
        <w:t>الغياب بوعي (ليس غياب غفلة): غياب الهدهد لم يكن هروباً أو إهمالاً، بل كان غياباً لتحقيق مهمة عظيمة. هذا يرمز إلى الوعي الفردي الذي قد يبتعد عن المجموع لجمع المعلومات والتفكر، ثم يعود بخبر يغير مجرى الأمور.</w:t>
      </w:r>
    </w:p>
    <w:p w14:paraId="22A9D351" w14:textId="77777777" w:rsidR="00CF29C7" w:rsidRPr="0073369A" w:rsidRDefault="00CF29C7" w:rsidP="00193029">
      <w:pPr>
        <w:pStyle w:val="a6"/>
        <w:numPr>
          <w:ilvl w:val="0"/>
          <w:numId w:val="738"/>
        </w:numPr>
        <w:rPr>
          <w:rtl/>
        </w:rPr>
      </w:pPr>
      <w:r w:rsidRPr="0073369A">
        <w:rPr>
          <w:rtl/>
        </w:rPr>
        <w:t>البحث عن "سلطان مبين": طلب سليمان "سلطاناً مبيناً" يبرر غياب الهدهد، وهذا يرمز إلى ضرورة أن تكون المعلومة التي يقدمها المرء دقيقة، موثقة، ومدعومة ببرهان واضح، لا مجرد إشاعات أو تخمينات.</w:t>
      </w:r>
    </w:p>
    <w:p w14:paraId="681C8505" w14:textId="77777777" w:rsidR="00CF29C7" w:rsidRPr="0073369A" w:rsidRDefault="00CF29C7" w:rsidP="00193029">
      <w:pPr>
        <w:rPr>
          <w:rtl/>
        </w:rPr>
      </w:pPr>
      <w:r w:rsidRPr="0073369A">
        <w:rPr>
          <w:rtl/>
        </w:rPr>
        <w:t>2. الهدهد: ناقل المعلومة الدقيقة والبصيرة الحادة:</w:t>
      </w:r>
    </w:p>
    <w:p w14:paraId="2927EC4E" w14:textId="77777777" w:rsidR="00CF29C7" w:rsidRPr="0073369A" w:rsidRDefault="00CF29C7" w:rsidP="00193029">
      <w:pPr>
        <w:rPr>
          <w:rtl/>
        </w:rPr>
      </w:pPr>
      <w:r w:rsidRPr="0073369A">
        <w:rPr>
          <w:rtl/>
        </w:rPr>
        <w:t>يأتي الهدهد بخبر عظيم: ﴿فَمَكَثَ غَيْرَ بَعِيدٍ فَقَالَ أَحَطتُ بِمَا لَمْ تُحِطْ بِهِ وَجِئْتُكَ مِن سَبَإٍ بِنَبَإٍ يَقِينٍ * إِنِّي وَجَدتُّ امْرَأَةً تَمْلِكُهُمْ وَأُوتِيَتْ مِن كُلِّ شَيْءٍ وَلَهَا عَرْشٌ عَظِيمٌ * وَجَدتُّهَا وَقَوْمَهَا يَسْجُدُونَ لِلشَّمْسِ مِن دُونِ اللَّهِ وَزَيَّنَ لَهُمُ الشَّيْطَانُ أَعْمَالَهُمْ فَصَدَّهُمْ عَنِ السَّبِيلِ2 فَهُمْ لَا يَهْتَدُونَ﴾3 (النمل: 22-24).</w:t>
      </w:r>
    </w:p>
    <w:p w14:paraId="7BA13DDB" w14:textId="77777777" w:rsidR="00CF29C7" w:rsidRPr="0073369A" w:rsidRDefault="00CF29C7" w:rsidP="00193029">
      <w:pPr>
        <w:pStyle w:val="a6"/>
        <w:numPr>
          <w:ilvl w:val="0"/>
          <w:numId w:val="739"/>
        </w:numPr>
        <w:rPr>
          <w:rtl/>
        </w:rPr>
      </w:pPr>
      <w:r w:rsidRPr="0073369A">
        <w:rPr>
          <w:rtl/>
        </w:rPr>
        <w:t>"أحطتُ بما لم تُحط به": قوة المعلومة النوعية: هذه الجملة تبرز قيمة المعلومة التي يمتلكها فرد واحد، والتي قد تغيب عن أكبر التنظيمات (مثل جيش سليمان). إنها دعوة لتقدير مصادر المعلومات غير التقليدية، وللبحث عن المعرفة من أينما وجدت.</w:t>
      </w:r>
    </w:p>
    <w:p w14:paraId="73CEEC5F" w14:textId="77777777" w:rsidR="00CF29C7" w:rsidRPr="0073369A" w:rsidRDefault="00CF29C7" w:rsidP="00193029">
      <w:pPr>
        <w:pStyle w:val="a6"/>
        <w:numPr>
          <w:ilvl w:val="0"/>
          <w:numId w:val="739"/>
        </w:numPr>
        <w:rPr>
          <w:rtl/>
        </w:rPr>
      </w:pPr>
      <w:r w:rsidRPr="0073369A">
        <w:rPr>
          <w:rtl/>
        </w:rPr>
        <w:t>"نبأ يقين": الدقة والتوثيق: يؤكد الهدهد على أن ما جاء به هو "نبأ يقين"، مما يدل على أهمية التحقق والتثبت من الأخبار، خاصة تلك التي تحمل وزناً كبيراً وتترتب عليها قرارات مصيرية.</w:t>
      </w:r>
    </w:p>
    <w:p w14:paraId="644EF56A" w14:textId="77777777" w:rsidR="00CF29C7" w:rsidRPr="0073369A" w:rsidRDefault="00CF29C7" w:rsidP="00193029">
      <w:pPr>
        <w:pStyle w:val="a6"/>
        <w:numPr>
          <w:ilvl w:val="0"/>
          <w:numId w:val="739"/>
        </w:numPr>
        <w:rPr>
          <w:rtl/>
        </w:rPr>
      </w:pPr>
      <w:r w:rsidRPr="0073369A">
        <w:rPr>
          <w:rtl/>
        </w:rPr>
        <w:t>البصيرة في كشف الضلال: لم يكتفِ الهدهد بوصف الملكة وعرشها، بل كشف جوهر المشكلة: ﴿وَجَدتُّهَا وَقَوْمَهَا يَسْجُدُونَ لِلشَّمْسِ مِن دُونِ اللَّهِ وَزَيَّنَ لَهُمُ الشَّيْطَانُ أَعْمَالَهُمْ﴾. هذا يدل على بصيرة حادة لديه تميز بين الظاهر (الملك والعظمة) والحقيقة (الشرك والضلال)، مما يجعله رمزاً للعقل المستنير الذي لا تنخدع بالبريق الزائف.</w:t>
      </w:r>
    </w:p>
    <w:p w14:paraId="4429DBEB" w14:textId="77777777" w:rsidR="00CF29C7" w:rsidRPr="0073369A" w:rsidRDefault="00CF29C7" w:rsidP="00193029">
      <w:pPr>
        <w:rPr>
          <w:rtl/>
        </w:rPr>
      </w:pPr>
      <w:r w:rsidRPr="0073369A">
        <w:rPr>
          <w:rtl/>
        </w:rPr>
        <w:t>3. الهدهد: دور الرسول والوكيل الفعال:</w:t>
      </w:r>
    </w:p>
    <w:p w14:paraId="14E69C3E" w14:textId="77777777" w:rsidR="00CF29C7" w:rsidRPr="0073369A" w:rsidRDefault="00CF29C7" w:rsidP="00193029">
      <w:pPr>
        <w:rPr>
          <w:rtl/>
        </w:rPr>
      </w:pPr>
      <w:r w:rsidRPr="0073369A">
        <w:rPr>
          <w:rtl/>
        </w:rPr>
        <w:t>أصبح الهدهد رسول سليمان إلى بلقيس: ﴿اذْهَب بِّكِتَابِي هَٰذَا فَأَلْقِهْ إِلَيْهِمْ ثُمَّ تَوَلَّ عَنْهُمْ فَانظُرْ مَاذَا يَرْجِعُونَ﴾ (النمل: 28).</w:t>
      </w:r>
    </w:p>
    <w:p w14:paraId="6E04B024" w14:textId="77777777" w:rsidR="00CF29C7" w:rsidRPr="0073369A" w:rsidRDefault="00CF29C7" w:rsidP="00193029">
      <w:pPr>
        <w:pStyle w:val="a6"/>
        <w:numPr>
          <w:ilvl w:val="0"/>
          <w:numId w:val="740"/>
        </w:numPr>
        <w:rPr>
          <w:rtl/>
        </w:rPr>
      </w:pPr>
      <w:r w:rsidRPr="0073369A">
        <w:rPr>
          <w:rtl/>
        </w:rPr>
        <w:t>الثقة والتوكيل: اختيار سليمان للهدهد لحمل الرسالة يدل على ثقته الكاملة بقدرته على إيصالها بذكاء وحكمة. هذا يرمز إلى أهمية اختيار الأفراد المناسبين للمهام الحساسة، حتى لو كانوا يبدون صغاراً.</w:t>
      </w:r>
    </w:p>
    <w:p w14:paraId="44E64911" w14:textId="77777777" w:rsidR="00CF29C7" w:rsidRPr="0073369A" w:rsidRDefault="00CF29C7" w:rsidP="00193029">
      <w:pPr>
        <w:pStyle w:val="a6"/>
        <w:numPr>
          <w:ilvl w:val="0"/>
          <w:numId w:val="740"/>
        </w:numPr>
        <w:rPr>
          <w:rtl/>
        </w:rPr>
      </w:pPr>
      <w:r w:rsidRPr="0073369A">
        <w:rPr>
          <w:rtl/>
        </w:rPr>
        <w:t>المسؤولية ونتائج الفعل: أمر الهدهد بالانصراف بعد إلقاء الكتاب والنظر في رد الفعل، يُبرز أهمية تحمل المسؤولية بعد القيام بالمهمة، ومتابعة النتائج، وعدم الاكتفاء بمجرد إيصال الرسالة.</w:t>
      </w:r>
    </w:p>
    <w:p w14:paraId="518DF1E8" w14:textId="77777777" w:rsidR="00CF29C7" w:rsidRPr="0073369A" w:rsidRDefault="00CF29C7" w:rsidP="00193029">
      <w:pPr>
        <w:rPr>
          <w:rtl/>
        </w:rPr>
      </w:pPr>
      <w:r w:rsidRPr="0073369A">
        <w:rPr>
          <w:rtl/>
        </w:rPr>
        <w:t>خاتمة:</w:t>
      </w:r>
    </w:p>
    <w:p w14:paraId="4D863E3A" w14:textId="77777777" w:rsidR="00CF29C7" w:rsidRPr="0073369A" w:rsidRDefault="00CF29C7" w:rsidP="00193029">
      <w:pPr>
        <w:rPr>
          <w:rtl/>
        </w:rPr>
      </w:pPr>
      <w:r w:rsidRPr="0073369A">
        <w:rPr>
          <w:rtl/>
        </w:rPr>
        <w:t>إن "الهدهد" في القرآن الكريم ليس مجرد طائر ذكي، بل هو رمز بالغ الدلالة على قوة المعلومة الدقيقة الموثوقة، وأهمية البصيرة التي تكشف الضلال، ودور الوعي الفردي المستقل في إحداث تغييرات كبرى. إنه يدعو إلى تقدير كل كائن يحمل بصيرة ومعلومة نافعة، ويحث على البحث عن الحقائق الخفية وتقديمها بوضوح وقوة. فالهدهد، رغم صغره، كان سبباً في هداية مملكة عظيمة، ليبرهن أن الحق يتجلى حتى عبر أبسط المخلوقات، وأن الله يختار من يشاء لحمل رسالته وإظهار آياته.</w:t>
      </w:r>
    </w:p>
    <w:p w14:paraId="320E14F5" w14:textId="77777777" w:rsidR="00CF29C7" w:rsidRPr="0073369A" w:rsidRDefault="00CF29C7" w:rsidP="00193029"/>
    <w:p w14:paraId="6146C555" w14:textId="77777777" w:rsidR="00CF29C7" w:rsidRPr="002B2399" w:rsidRDefault="00CF29C7" w:rsidP="00193029">
      <w:pPr>
        <w:pStyle w:val="20"/>
        <w:rPr>
          <w:rtl/>
        </w:rPr>
      </w:pPr>
      <w:bookmarkStart w:id="619" w:name="_Toc203550545"/>
      <w:bookmarkStart w:id="620" w:name="_Toc205285279"/>
      <w:bookmarkStart w:id="621" w:name="_Toc214711116"/>
      <w:r w:rsidRPr="002B2399">
        <w:rPr>
          <w:rtl/>
        </w:rPr>
        <w:t>العصا في القرآن: من الجماد إلى 'الحية الساعية' – رمز الرسالة الإلهية الحية وقوتها التحويلية</w:t>
      </w:r>
      <w:bookmarkEnd w:id="619"/>
      <w:bookmarkEnd w:id="620"/>
      <w:bookmarkEnd w:id="621"/>
    </w:p>
    <w:p w14:paraId="730D2EE9" w14:textId="77777777" w:rsidR="00CF29C7" w:rsidRPr="0073369A" w:rsidRDefault="00CF29C7" w:rsidP="00193029">
      <w:pPr>
        <w:rPr>
          <w:rtl/>
        </w:rPr>
      </w:pPr>
      <w:r w:rsidRPr="0073369A">
        <w:rPr>
          <w:rtl/>
        </w:rPr>
        <w:t>مقدمة:</w:t>
      </w:r>
    </w:p>
    <w:p w14:paraId="5BCD8319" w14:textId="77777777" w:rsidR="00CF29C7" w:rsidRPr="0073369A" w:rsidRDefault="00CF29C7" w:rsidP="00193029">
      <w:pPr>
        <w:rPr>
          <w:rtl/>
        </w:rPr>
      </w:pPr>
      <w:r w:rsidRPr="0073369A">
        <w:rPr>
          <w:rtl/>
        </w:rPr>
        <w:t>تُعد قصة موسى عليه السلام وعصاه في القرآن الكريم من أكثر القصص إيحاءً ورمزية، متجاوزة حدود الحكاية التاريخية لتغوص في أعماق دلالات الرسالة الإلهية وقوتها التحويلية. في الآيات الكريمة (طه 19-21)، تتجلى هذه العصا، ليس كأداة مادية فحسب، بل كرمز للرسالة الإلهية نفسها، وللتحديات التي تكتنف فهمها وتطبيقها. إننا هنا، بمنهج "فقه اللسان القرآني"، نكشف عن أبعاد هذه الرمزية، وكيف أن "العصا" تتحول من جماد إلى "حية تسعى"، مجسدة بذلك حيوية الحق وقوته الفاعلة. مع التأكيد على أن "الحية" و"الثعبان" هنا لا يُقصد بهما الكائن الحيواني بذاته، بل هما رموز لمعانٍ أعمق ودلالات روحية وفكرية.</w:t>
      </w:r>
    </w:p>
    <w:p w14:paraId="762B49FE" w14:textId="77777777" w:rsidR="00CF29C7" w:rsidRPr="0073369A" w:rsidRDefault="00CF29C7" w:rsidP="00193029">
      <w:pPr>
        <w:rPr>
          <w:rtl/>
        </w:rPr>
      </w:pPr>
    </w:p>
    <w:p w14:paraId="75C29566" w14:textId="77777777" w:rsidR="00CF29C7" w:rsidRPr="0073369A" w:rsidRDefault="00CF29C7" w:rsidP="00193029">
      <w:pPr>
        <w:rPr>
          <w:rtl/>
        </w:rPr>
      </w:pPr>
      <w:r w:rsidRPr="0073369A">
        <w:rPr>
          <w:rtl/>
        </w:rPr>
        <w:t>"قَالَ أَلْقِهَا يَا مُوسَىٰ": إلقاء الرسالة ومواجهة الحق</w:t>
      </w:r>
    </w:p>
    <w:p w14:paraId="44EA5B45" w14:textId="77777777" w:rsidR="00CF29C7" w:rsidRPr="0073369A" w:rsidRDefault="00CF29C7" w:rsidP="00193029">
      <w:pPr>
        <w:rPr>
          <w:rtl/>
        </w:rPr>
      </w:pPr>
      <w:r w:rsidRPr="0073369A">
        <w:rPr>
          <w:rtl/>
        </w:rPr>
        <w:t>بعد أن كشف موسى عليه السلام عن طبيعة "عصاه" (التي نفترضها "الصحيفة" أو "الحديث" الإلهي الذي يحمل تحديات الفهم)، يأتي الأمر الإلهي المباشر: ﴿قَالَ أَلْقِهَا يَا مُوسَىٰ﴾. هذا "الإلقاء" يتجاوز في دلالته الرمزية مجرد رمي أداة مادية على الأرض. إنه يرمز إلى عدة معانٍ متكاملة:</w:t>
      </w:r>
    </w:p>
    <w:p w14:paraId="6DBC5196" w14:textId="77777777" w:rsidR="00CF29C7" w:rsidRPr="0073369A" w:rsidRDefault="00CF29C7" w:rsidP="00193029">
      <w:pPr>
        <w:pStyle w:val="a6"/>
        <w:numPr>
          <w:ilvl w:val="0"/>
          <w:numId w:val="748"/>
        </w:numPr>
        <w:rPr>
          <w:rtl/>
        </w:rPr>
      </w:pPr>
      <w:r w:rsidRPr="0073369A">
        <w:rPr>
          <w:rtl/>
        </w:rPr>
        <w:t>طرح الرسالة وعرضها على الملأ: هو إعلان الرسالة الإلهية ومبادئها للعالم أجمع، وتقديمها كحجة واضحة في مواجهة الباطل.</w:t>
      </w:r>
    </w:p>
    <w:p w14:paraId="6C92DA6E" w14:textId="77777777" w:rsidR="00CF29C7" w:rsidRPr="0073369A" w:rsidRDefault="00CF29C7" w:rsidP="00193029">
      <w:pPr>
        <w:pStyle w:val="a6"/>
        <w:numPr>
          <w:ilvl w:val="0"/>
          <w:numId w:val="748"/>
        </w:numPr>
        <w:rPr>
          <w:rtl/>
        </w:rPr>
      </w:pPr>
      <w:r w:rsidRPr="0073369A">
        <w:rPr>
          <w:rtl/>
        </w:rPr>
        <w:t>الغوص في أعماق الرسالة ومواجهة صعوباتها: قد يعني "الإلقاء" أيضاً الغوص في أعماق المعاني الإلهية، ومواجهة صعوباتها الفكرية والعملية بشكل مباشر دون تردد أو وجل.</w:t>
      </w:r>
    </w:p>
    <w:p w14:paraId="58D2A060" w14:textId="77777777" w:rsidR="00CF29C7" w:rsidRPr="0073369A" w:rsidRDefault="00CF29C7" w:rsidP="00193029">
      <w:pPr>
        <w:pStyle w:val="a6"/>
        <w:numPr>
          <w:ilvl w:val="0"/>
          <w:numId w:val="748"/>
        </w:numPr>
        <w:rPr>
          <w:rtl/>
        </w:rPr>
      </w:pPr>
      <w:r w:rsidRPr="0073369A">
        <w:rPr>
          <w:rtl/>
        </w:rPr>
        <w:t>فعل يتطلب شجاعة وثقة: إنه فعل يتطلب شجاعة وثقة بالله، واستعداداً لمواجهة ما قد يترتب على هذا الطرح الجريء من تبعات وتحديات في الواقع المعقد.</w:t>
      </w:r>
    </w:p>
    <w:p w14:paraId="235F6ACD" w14:textId="77777777" w:rsidR="00CF29C7" w:rsidRPr="0073369A" w:rsidRDefault="00CF29C7" w:rsidP="00193029">
      <w:pPr>
        <w:rPr>
          <w:rtl/>
        </w:rPr>
      </w:pPr>
    </w:p>
    <w:p w14:paraId="1E9111D7" w14:textId="77777777" w:rsidR="00CF29C7" w:rsidRPr="0073369A" w:rsidRDefault="00CF29C7" w:rsidP="00193029">
      <w:pPr>
        <w:rPr>
          <w:rtl/>
        </w:rPr>
      </w:pPr>
      <w:r w:rsidRPr="0073369A">
        <w:rPr>
          <w:rtl/>
        </w:rPr>
        <w:t xml:space="preserve"> "فَإِذَا هِيَ حَيَّةٌ تَسْعَىٰ": حيوية الحق وقوته التحويلية</w:t>
      </w:r>
    </w:p>
    <w:p w14:paraId="3E663701" w14:textId="77777777" w:rsidR="00CF29C7" w:rsidRPr="0073369A" w:rsidRDefault="00CF29C7" w:rsidP="00193029">
      <w:pPr>
        <w:rPr>
          <w:rtl/>
        </w:rPr>
      </w:pPr>
      <w:r w:rsidRPr="0073369A">
        <w:rPr>
          <w:rtl/>
        </w:rPr>
        <w:t>عندما استجاب موسى للأمر الإلهي ﴿فَأَلْقَاهَا﴾، كانت المفاجأة أو التجلي الإلهي: ﴿فَإِذَا هِيَ حَيَّةٌ تَسْعَىٰ﴾. هذا التحول، الذي يرفض منهجنا الباطني تفسيره كتحول مادي بحت، يكتسب أبعاداً رمزية ثرية. فـ"الحية" هنا لا تمثل كائناً حيوانياً بقدر ما ترمز إلى:</w:t>
      </w:r>
    </w:p>
    <w:p w14:paraId="7258E94B" w14:textId="77777777" w:rsidR="00CF29C7" w:rsidRPr="0073369A" w:rsidRDefault="00CF29C7" w:rsidP="00193029">
      <w:pPr>
        <w:pStyle w:val="a6"/>
        <w:numPr>
          <w:ilvl w:val="0"/>
          <w:numId w:val="749"/>
        </w:numPr>
        <w:rPr>
          <w:rtl/>
        </w:rPr>
      </w:pPr>
      <w:r w:rsidRPr="0073369A">
        <w:rPr>
          <w:rtl/>
        </w:rPr>
        <w:t>القوة الحيوية الكامنة في الرسالة الإلهية: إنها المعاني العميقة التي، عند تدبرها و"إلقائها" في ساحة الفكر والواقع، "تحيي القلوب" الميتة، وتوقظ الضمائر الغافلة، وتدفع نحو العمل والتغيير.</w:t>
      </w:r>
    </w:p>
    <w:p w14:paraId="57FACA78" w14:textId="77777777" w:rsidR="00CF29C7" w:rsidRPr="0073369A" w:rsidRDefault="00CF29C7" w:rsidP="00193029">
      <w:pPr>
        <w:pStyle w:val="a6"/>
        <w:numPr>
          <w:ilvl w:val="0"/>
          <w:numId w:val="749"/>
        </w:numPr>
        <w:rPr>
          <w:rtl/>
        </w:rPr>
      </w:pPr>
      <w:r w:rsidRPr="0073369A">
        <w:rPr>
          <w:rtl/>
        </w:rPr>
        <w:t>المعاني "الجوانية" (الداخلية أو المستورة): وكما أشار تفسير "تهتز كأنها جان"، قد ترمز أيضاً إلى المعاني "الجوانية" (الداخلية أو المستورة) التي بدت في البداية مربكة أو مثيرة للاضطراب لموسى عند مواجهتها، لكنها في حقيقتها تحمل قوة وتأثيراً عظيماً.</w:t>
      </w:r>
    </w:p>
    <w:p w14:paraId="4B3650E8" w14:textId="77777777" w:rsidR="00CF29C7" w:rsidRPr="0073369A" w:rsidRDefault="00CF29C7" w:rsidP="00193029">
      <w:pPr>
        <w:pStyle w:val="a6"/>
        <w:numPr>
          <w:ilvl w:val="0"/>
          <w:numId w:val="749"/>
        </w:numPr>
        <w:rPr>
          <w:rtl/>
        </w:rPr>
      </w:pPr>
      <w:r w:rsidRPr="0073369A">
        <w:rPr>
          <w:rtl/>
        </w:rPr>
        <w:t>"تَسْعَىٰ": الحركية والديناميكية: وصفها بأنها "تَسْعَىٰ" يؤكد على هذه الحركية والديناميكية. فالرسالة الإلهية ليست نصاً جامداً أو مجموعة من الأفكار النظرية المحضة، بل هي قوة فاعلة، حية، ومؤثرة، تسعى في النفوس والعقول، وتتفاعل مع الواقع، وتهدف إلى إحداث تغيير جذري في حياة الفرد والمجتمع.</w:t>
      </w:r>
    </w:p>
    <w:p w14:paraId="7DCAC306" w14:textId="77777777" w:rsidR="00CF29C7" w:rsidRPr="0073369A" w:rsidRDefault="00CF29C7" w:rsidP="00193029">
      <w:pPr>
        <w:pStyle w:val="a6"/>
        <w:numPr>
          <w:ilvl w:val="0"/>
          <w:numId w:val="749"/>
        </w:numPr>
        <w:rPr>
          <w:rtl/>
        </w:rPr>
      </w:pPr>
      <w:r w:rsidRPr="0073369A">
        <w:rPr>
          <w:rtl/>
        </w:rPr>
        <w:t>قوة الحق في مواجهة الطغيان: في السياق السياسي والاجتماعي، فإن هذه "الحية الساعية" تمثل قوة الحق عندما يتم طرحه وتقديمه بجرأة في مواجهة أنظمة "الفرعنة" وبنيانها الباطل. إنها قوة الكلمة الإلهية والمبدأ الحق القادر على دحض حجج الطغاة وكشف زيف سحرهم وتضليلهم، كما سيتجلى لاحقًا في مواجهة موسى لفرعون وسحرته.</w:t>
      </w:r>
    </w:p>
    <w:p w14:paraId="66A8A8DA" w14:textId="77777777" w:rsidR="00CF29C7" w:rsidRPr="0073369A" w:rsidRDefault="00CF29C7" w:rsidP="00193029">
      <w:pPr>
        <w:rPr>
          <w:rtl/>
        </w:rPr>
      </w:pPr>
    </w:p>
    <w:p w14:paraId="6F628DC8" w14:textId="77777777" w:rsidR="00CF29C7" w:rsidRPr="0073369A" w:rsidRDefault="00CF29C7" w:rsidP="00193029">
      <w:pPr>
        <w:rPr>
          <w:rtl/>
        </w:rPr>
      </w:pPr>
      <w:r w:rsidRPr="0073369A">
        <w:rPr>
          <w:rtl/>
        </w:rPr>
        <w:t>"قَالَ خُذْهَا وَلَا تَخَفْ ۖ سَنُعِيدُهَا سِيرَتَهَا الْأُولَىٰ": التمكين والسيطرة على قوة الحق</w:t>
      </w:r>
    </w:p>
    <w:p w14:paraId="32E622A6" w14:textId="77777777" w:rsidR="00CF29C7" w:rsidRPr="0073369A" w:rsidRDefault="00CF29C7" w:rsidP="00193029">
      <w:pPr>
        <w:rPr>
          <w:rtl/>
        </w:rPr>
      </w:pPr>
      <w:r w:rsidRPr="0073369A">
        <w:rPr>
          <w:rtl/>
        </w:rPr>
        <w:t>يأتي الأمر الإلهي الثاني، ﴿قَالَ خُذْهَا وَلَا تَخَفْ﴾، كتوجيه لموسى بأن يواجه هذه القوة الحيوية المنبثقة من الرسالة، أو هذه المعاني العميقة التي قد تبدو مربكة في البداية، بثبات وشجاعة وتملك.</w:t>
      </w:r>
    </w:p>
    <w:p w14:paraId="41CC10D9" w14:textId="77777777" w:rsidR="00CF29C7" w:rsidRPr="0073369A" w:rsidRDefault="00CF29C7" w:rsidP="00193029">
      <w:pPr>
        <w:pStyle w:val="a6"/>
        <w:numPr>
          <w:ilvl w:val="0"/>
          <w:numId w:val="750"/>
        </w:numPr>
        <w:rPr>
          <w:rtl/>
        </w:rPr>
      </w:pPr>
      <w:r w:rsidRPr="0073369A">
        <w:rPr>
          <w:rtl/>
        </w:rPr>
        <w:t xml:space="preserve">الخوف من عظمة الرسالة: قد يكون الخوف هنا طبيعياً أمام عظمة الرسالة، أو رهبة من صعوبة استيعابها بالكامل، أو حتى خشية من تأثيرها القوي وتحديات تطبيقها في واقع معقد. لكن </w:t>
      </w:r>
      <w:proofErr w:type="spellStart"/>
      <w:r w:rsidRPr="0073369A">
        <w:rPr>
          <w:rtl/>
        </w:rPr>
        <w:t>الطمأنة</w:t>
      </w:r>
      <w:proofErr w:type="spellEnd"/>
      <w:r w:rsidRPr="0073369A">
        <w:rPr>
          <w:rtl/>
        </w:rPr>
        <w:t xml:space="preserve"> الإلهية تأتي لتنزع هذا الخوف وتمنح موسى الثقة واليقين بأن هذه القوة هي من عند الله.</w:t>
      </w:r>
    </w:p>
    <w:p w14:paraId="4CAF26CE" w14:textId="77777777" w:rsidR="00CF29C7" w:rsidRPr="0073369A" w:rsidRDefault="00CF29C7" w:rsidP="00193029">
      <w:pPr>
        <w:pStyle w:val="a6"/>
        <w:numPr>
          <w:ilvl w:val="0"/>
          <w:numId w:val="750"/>
        </w:numPr>
        <w:rPr>
          <w:rtl/>
        </w:rPr>
      </w:pPr>
      <w:r w:rsidRPr="0073369A">
        <w:rPr>
          <w:rtl/>
        </w:rPr>
        <w:t xml:space="preserve">"سَنُعِيدُهَا سِيرَتَهَا الْأُولَىٰ": هذا الوعد يحمل طمأنينة وتمكيناً. قد تكون "السيرة الأولى" للعصا/الصحيفة حالتها كنص مكتوب قبل أن تتجلى حيويتها وقوتها الكامنة عند "الإلقاء" والتدبر. أو ربما تعني أن موسى، بعد أن يتغلب على خوفه الأولي ويفهم هذه القوة بعمق، سيمتلك القدرة على التحكم في هذه "الحية الساعية" – أي قوة الحق المتجلية – وتوجيهها لتكون أداة بناء وهداية، لا مجرد قوة مربكة أو مخيفة. هذا يشير إلى أن التحدي الفكري يمكن التغلب عليه، وأن المعاني الصعبة يمكن استيعابها وتوظيفها بشكل إيجابي. وفي السياق الاجتماعي، يعني ذلك أن قوة الحق، وإن بدت صادمة أو </w:t>
      </w:r>
      <w:proofErr w:type="spellStart"/>
      <w:r w:rsidRPr="0073369A">
        <w:rPr>
          <w:rtl/>
        </w:rPr>
        <w:t>مزلزلة</w:t>
      </w:r>
      <w:proofErr w:type="spellEnd"/>
      <w:r w:rsidRPr="0073369A">
        <w:rPr>
          <w:rtl/>
        </w:rPr>
        <w:t xml:space="preserve"> في البداية لأنظمة الباطل، يمكن أن تُوظف لبناء مجتمع العدل والحرية والاستقامة.</w:t>
      </w:r>
    </w:p>
    <w:p w14:paraId="76707BBC" w14:textId="77777777" w:rsidR="00CF29C7" w:rsidRPr="0073369A" w:rsidRDefault="00CF29C7" w:rsidP="00193029">
      <w:pPr>
        <w:rPr>
          <w:rtl/>
        </w:rPr>
      </w:pPr>
    </w:p>
    <w:p w14:paraId="5447BF66" w14:textId="77777777" w:rsidR="00CF29C7" w:rsidRPr="0073369A" w:rsidRDefault="00CF29C7" w:rsidP="00193029">
      <w:pPr>
        <w:rPr>
          <w:rtl/>
        </w:rPr>
      </w:pPr>
      <w:r w:rsidRPr="0073369A">
        <w:rPr>
          <w:rtl/>
        </w:rPr>
        <w:t>خاتمة:</w:t>
      </w:r>
    </w:p>
    <w:p w14:paraId="5F869FAB" w14:textId="77777777" w:rsidR="00CF29C7" w:rsidRPr="0073369A" w:rsidRDefault="00CF29C7" w:rsidP="00193029">
      <w:pPr>
        <w:rPr>
          <w:rtl/>
        </w:rPr>
      </w:pPr>
      <w:r w:rsidRPr="0073369A">
        <w:rPr>
          <w:rtl/>
        </w:rPr>
        <w:t>إن هذه الآيات تصور لنا ببراعة كيف أن النص الإلهي، عند "إلقائه" (طرحه ومواجهته) وتدبره بعمق، يكشف عن حيويته وقوته الهائلة الكامنة فيه، والتي رمزت إليها "الحية الساعية". وكيف أن التعامل مع هذه القوة يتطلب شجاعة ويقيناً وثقة بالله. فالله سبحانه وتعالى يمنح القوة والتمكين لمن يسعى بصدق لفهم رسالته والعمل بها، ليس فقط على المستوى الفردي، بل أيضاً في ساحة الصراع الأوسع بين الحق والباطل، ليُظهر أن الحق، وإن بدا في بدايته مربكاً أو مخيفاً، هو وحده القادر على إحداث التغيير وإقامة العدل.</w:t>
      </w:r>
    </w:p>
    <w:p w14:paraId="4AA84760" w14:textId="77777777" w:rsidR="00CF29C7" w:rsidRPr="0073369A" w:rsidRDefault="00CF29C7" w:rsidP="00193029">
      <w:pPr>
        <w:rPr>
          <w:rtl/>
        </w:rPr>
      </w:pPr>
    </w:p>
    <w:p w14:paraId="34C70910" w14:textId="77777777" w:rsidR="00CF29C7" w:rsidRPr="002B2399" w:rsidRDefault="00CF29C7" w:rsidP="00193029">
      <w:pPr>
        <w:pStyle w:val="20"/>
        <w:rPr>
          <w:rtl/>
        </w:rPr>
      </w:pPr>
      <w:bookmarkStart w:id="622" w:name="_Toc203550546"/>
      <w:bookmarkStart w:id="623" w:name="_Toc205285280"/>
      <w:bookmarkStart w:id="624" w:name="_Toc214711117"/>
      <w:r w:rsidRPr="002B2399">
        <w:rPr>
          <w:rtl/>
        </w:rPr>
        <w:t>"الدابة" في القرآن: دبيب الحياة الدنيا وتآكل "المَنْسَأة" – قراءة في رمزية الفساد الخفي ودروس العبرة</w:t>
      </w:r>
      <w:bookmarkEnd w:id="622"/>
      <w:bookmarkEnd w:id="623"/>
      <w:bookmarkEnd w:id="624"/>
    </w:p>
    <w:p w14:paraId="52B386D3" w14:textId="77777777" w:rsidR="00CF29C7" w:rsidRPr="0073369A" w:rsidRDefault="00CF29C7" w:rsidP="00193029">
      <w:pPr>
        <w:rPr>
          <w:rtl/>
        </w:rPr>
      </w:pPr>
      <w:r w:rsidRPr="0073369A">
        <w:rPr>
          <w:rtl/>
        </w:rPr>
        <w:t>مقدمة:</w:t>
      </w:r>
    </w:p>
    <w:p w14:paraId="4C482897" w14:textId="77777777" w:rsidR="00CF29C7" w:rsidRPr="0073369A" w:rsidRDefault="00CF29C7" w:rsidP="00193029">
      <w:pPr>
        <w:rPr>
          <w:rtl/>
        </w:rPr>
      </w:pPr>
      <w:r w:rsidRPr="0073369A">
        <w:rPr>
          <w:rtl/>
        </w:rPr>
        <w:t xml:space="preserve">تتردد كلمة "دابة" في القرآن الكريم في مواضع عديدة، وغالباً ما تُفسر بمعناها الحرفي كـ"حيوان يمشي على الأرض". إلا أن منهج "فقه اللسان القرآني" يدعونا لتجاوز هذا الفهم السطحي إلى دلالات أعمق ترتبط بجذر الكلمة "د ب </w:t>
      </w:r>
      <w:proofErr w:type="spellStart"/>
      <w:r w:rsidRPr="0073369A">
        <w:rPr>
          <w:rtl/>
        </w:rPr>
        <w:t>ب</w:t>
      </w:r>
      <w:proofErr w:type="spellEnd"/>
      <w:r w:rsidRPr="0073369A">
        <w:rPr>
          <w:rtl/>
        </w:rPr>
        <w:t>"، والتي تعني الحركة البطيئة، الدبيب، والتغلغل الخفي. بهذا المنظار، تصبح "الدابة" في القرآن رمزاً يتجاوز الكائن الحيواني، ليشمل كل ما يدب على الأرض من أحياء، وربما لتُشير إلى دبيب الحياة الدنيا بكل تفاصيلها الخفية، ووساوس النفس، وحتى القوى الخفية التي تُفسد وتتغلغل. وفي قصة وفاة سليمان عليه السلام، تأخذ "الدابة" بعداً إضافياً لتُشير إلى حتمية القضاء وتآكل "المَنْسَأة" بفعل الأسباب الأرضية.</w:t>
      </w:r>
    </w:p>
    <w:p w14:paraId="0749FDD4" w14:textId="77777777" w:rsidR="00CF29C7" w:rsidRPr="0073369A" w:rsidRDefault="00CF29C7" w:rsidP="00193029">
      <w:pPr>
        <w:rPr>
          <w:rtl/>
        </w:rPr>
      </w:pPr>
    </w:p>
    <w:p w14:paraId="3C9B60BE" w14:textId="77777777" w:rsidR="00CF29C7" w:rsidRPr="0073369A" w:rsidRDefault="00CF29C7" w:rsidP="00193029">
      <w:pPr>
        <w:rPr>
          <w:rtl/>
        </w:rPr>
      </w:pPr>
      <w:r w:rsidRPr="0073369A">
        <w:rPr>
          <w:rtl/>
        </w:rPr>
        <w:t xml:space="preserve"> "الدابة" كرمز لكل ما يدب على الأرض: شمولية الخلق ودلالة الحركة الخفية</w:t>
      </w:r>
    </w:p>
    <w:p w14:paraId="2FDB31BD" w14:textId="77777777" w:rsidR="00CF29C7" w:rsidRPr="0073369A" w:rsidRDefault="00CF29C7" w:rsidP="00193029">
      <w:pPr>
        <w:rPr>
          <w:rtl/>
        </w:rPr>
      </w:pPr>
      <w:r w:rsidRPr="0073369A">
        <w:rPr>
          <w:rtl/>
        </w:rPr>
        <w:t>الاستخدام القرآني لكلمة "دابة" يُوحي بشمولية أكبر من مجرد الحيوان المتعارف عليه، مُبرزاً قدرة الخالق وعمومية سننه:</w:t>
      </w:r>
    </w:p>
    <w:p w14:paraId="070FFBE7" w14:textId="77777777" w:rsidR="00CF29C7" w:rsidRPr="0073369A" w:rsidRDefault="00CF29C7" w:rsidP="00193029">
      <w:pPr>
        <w:pStyle w:val="a6"/>
        <w:numPr>
          <w:ilvl w:val="0"/>
          <w:numId w:val="764"/>
        </w:numPr>
        <w:rPr>
          <w:rtl/>
        </w:rPr>
      </w:pPr>
      <w:r w:rsidRPr="0073369A">
        <w:rPr>
          <w:rtl/>
        </w:rPr>
        <w:t>كل ما يدب على الأرض: في آيات مثل ﴿وَمَا مِن دَابَّةٍ فِي الْأَرْضِ إِلَّا عَلَى اللَّهِ رِزْقُهَا﴾ (هود: 6)، تُستخدم "دابة" لتشمل كل كائن حي يتحرك على وجه الأرض، من أصغر الحشرات إلى أكبر المخلوقات، بما في ذلك الإنسان نفسه. هذا يُبرز قدرة الله تعالى على رعاية جميع خلقه وتكفله برزقهم، مهما صغر حجمهم أو خفيت حركتهم.</w:t>
      </w:r>
    </w:p>
    <w:p w14:paraId="0B3F7109" w14:textId="77777777" w:rsidR="00CF29C7" w:rsidRPr="0073369A" w:rsidRDefault="00CF29C7" w:rsidP="00193029">
      <w:pPr>
        <w:pStyle w:val="a6"/>
        <w:numPr>
          <w:ilvl w:val="0"/>
          <w:numId w:val="764"/>
        </w:numPr>
        <w:rPr>
          <w:rtl/>
        </w:rPr>
      </w:pPr>
      <w:r w:rsidRPr="0073369A">
        <w:rPr>
          <w:rtl/>
        </w:rPr>
        <w:t xml:space="preserve">دلالة الحركة البطيئة والتغلغل: جذر "د ب </w:t>
      </w:r>
      <w:proofErr w:type="spellStart"/>
      <w:r w:rsidRPr="0073369A">
        <w:rPr>
          <w:rtl/>
        </w:rPr>
        <w:t>ب</w:t>
      </w:r>
      <w:proofErr w:type="spellEnd"/>
      <w:r w:rsidRPr="0073369A">
        <w:rPr>
          <w:rtl/>
        </w:rPr>
        <w:t>" يُشير إلى الحركة البطيئة المتغلغلة. هذا المعنى يُضفي على "الدابة" بعداً رمزياً يُشير إلى الكائنات التي تتحرك بخفاء، أو التأثيرات التي تتسلل ببطء دون أن تُلحظ بشكل مباشر في البداية، ثم تُحدث أثراً كبيراً.</w:t>
      </w:r>
    </w:p>
    <w:p w14:paraId="1BE02EE1" w14:textId="77777777" w:rsidR="00CF29C7" w:rsidRPr="0073369A" w:rsidRDefault="00CF29C7" w:rsidP="00193029">
      <w:pPr>
        <w:rPr>
          <w:rtl/>
        </w:rPr>
      </w:pPr>
    </w:p>
    <w:p w14:paraId="02732198" w14:textId="77777777" w:rsidR="00CF29C7" w:rsidRPr="0073369A" w:rsidRDefault="00CF29C7" w:rsidP="00193029">
      <w:pPr>
        <w:rPr>
          <w:rtl/>
        </w:rPr>
      </w:pPr>
      <w:r w:rsidRPr="0073369A">
        <w:rPr>
          <w:rtl/>
        </w:rPr>
        <w:t xml:space="preserve"> "دابة الأرض" في قصة سليمان: الفساد الخفي وتآكل "المَنْسَأة"</w:t>
      </w:r>
    </w:p>
    <w:p w14:paraId="15DC6C02" w14:textId="77777777" w:rsidR="00CF29C7" w:rsidRPr="0073369A" w:rsidRDefault="00CF29C7" w:rsidP="00193029">
      <w:pPr>
        <w:rPr>
          <w:rtl/>
        </w:rPr>
      </w:pPr>
      <w:r w:rsidRPr="0073369A">
        <w:rPr>
          <w:rtl/>
        </w:rPr>
        <w:t>تُشكل "دابة الأرض" في قصة وفاة سليمان عليه السلام (سبأ: 14) نقطة محورية لتدبر أعمق، حيث تُقدم قراءة معاصرة للآية بعيداً عن التفسيرات التقليدية: ﴿فَلَمَّا قَضَيْنَا عَلَيْهِ الْمَوْتَ مَا دَلَّهُمْ عَلَىٰ مَوْتِهِ إِلَّا دَابَّةُ الْأَرْضِ تَأْكُلُ مِنسَأَتَهُ ۖ فَلَمَّا خَرَّ تَبَيَّنَتِ الْجِنُّ أَن لَّوْ كَانُوا يَعْلَمُونَ الْغَيْبَ مَا لَبِثُوا فِي الْعَذَابِ الْمُهِينِ﴾.</w:t>
      </w:r>
      <w:r w:rsidRPr="0073369A">
        <w:rPr>
          <w:vertAlign w:val="superscript"/>
          <w:rtl/>
        </w:rPr>
        <w:t>1</w:t>
      </w:r>
    </w:p>
    <w:p w14:paraId="44284D83" w14:textId="77777777" w:rsidR="00CF29C7" w:rsidRPr="0073369A" w:rsidRDefault="00CF29C7" w:rsidP="00193029">
      <w:pPr>
        <w:pStyle w:val="a6"/>
        <w:numPr>
          <w:ilvl w:val="0"/>
          <w:numId w:val="765"/>
        </w:numPr>
        <w:rPr>
          <w:rtl/>
        </w:rPr>
      </w:pPr>
      <w:r w:rsidRPr="0073369A">
        <w:rPr>
          <w:rtl/>
        </w:rPr>
        <w:t>قضاء الموت: ﴿فَلَمَّا قَضَيْنَا عَلَيْهِ الْمَوْتَ﴾ لا تعني "أمتناه" بل صدور الحكم الإلهي الحتمي بموته واقتراب أجله. أصبح الموت قضاءً مقدراً قادماً لا محالة.</w:t>
      </w:r>
    </w:p>
    <w:p w14:paraId="593281B1" w14:textId="77777777" w:rsidR="00CF29C7" w:rsidRPr="0073369A" w:rsidRDefault="00CF29C7" w:rsidP="00193029">
      <w:pPr>
        <w:pStyle w:val="a6"/>
        <w:numPr>
          <w:ilvl w:val="0"/>
          <w:numId w:val="765"/>
        </w:numPr>
        <w:rPr>
          <w:rtl/>
        </w:rPr>
      </w:pPr>
      <w:r w:rsidRPr="0073369A">
        <w:rPr>
          <w:rtl/>
        </w:rPr>
        <w:t xml:space="preserve">"المنسأة" ودلالاتها: ليست بالضرورة العصا المادية فقط. الجذر "ن س أ" يحمل معنى التأخير. و"المنسأة" هنا تعني "الأداة أو الوسيلة أو الحالة التي تؤخر أمراً ما" (وهنا الموت) </w:t>
      </w:r>
      <w:proofErr w:type="spellStart"/>
      <w:r w:rsidRPr="0073369A">
        <w:rPr>
          <w:rtl/>
        </w:rPr>
        <w:t>و"تُنسيه</w:t>
      </w:r>
      <w:proofErr w:type="spellEnd"/>
      <w:r w:rsidRPr="0073369A">
        <w:rPr>
          <w:rtl/>
        </w:rPr>
        <w:t xml:space="preserve"> مؤقتاً". تشمل كل ما يحافظ على استمرار الحياة وصحة الجسد ويؤخر الموت، مثل: العصا للمساعدة، النظارة، الأسنان الاصطناعية، جهاز المناعة، النظام الصحي، الرياضة، وحتى العلم والبحث الطبي الذي يسعى لتأخير آثار الشيخوخة والمرض.</w:t>
      </w:r>
    </w:p>
    <w:p w14:paraId="01A63ABF" w14:textId="77777777" w:rsidR="00CF29C7" w:rsidRPr="0073369A" w:rsidRDefault="00CF29C7" w:rsidP="00193029">
      <w:pPr>
        <w:pStyle w:val="a6"/>
        <w:numPr>
          <w:ilvl w:val="0"/>
          <w:numId w:val="765"/>
        </w:numPr>
        <w:rPr>
          <w:rtl/>
        </w:rPr>
      </w:pPr>
      <w:r w:rsidRPr="0073369A">
        <w:rPr>
          <w:rtl/>
        </w:rPr>
        <w:t>"دابة الأرض" كرمز للفساد المتغلغل: ليست حشرة الأرضة، بل هي "كل سبب أرضي" (مادي أو بيولوجي) "يؤدي إلى تآكل وهلاك هذه المنسأة". قد تكون مرضاً مزمناً، ضعفاً في جهاز المناعة، تقدماً في السن يؤثر على وظائف الأعضاء، أو حادثاً. إنها الأسباب الأرضية التي تؤدي حتماً إلى الموت.</w:t>
      </w:r>
    </w:p>
    <w:p w14:paraId="612863E3" w14:textId="77777777" w:rsidR="00CF29C7" w:rsidRPr="0073369A" w:rsidRDefault="00CF29C7" w:rsidP="00193029">
      <w:pPr>
        <w:pStyle w:val="a6"/>
        <w:numPr>
          <w:ilvl w:val="0"/>
          <w:numId w:val="765"/>
        </w:numPr>
        <w:rPr>
          <w:rtl/>
        </w:rPr>
      </w:pPr>
      <w:r w:rsidRPr="0073369A">
        <w:rPr>
          <w:rtl/>
        </w:rPr>
        <w:t>"تأكل منسأته": نخر في أسس الحياة: أي أن هذه الأسباب الأرضية ("الدابة") بدأت تتآكل وتُضعف تدريجياً كل وسائل تأخير الموت والحفاظ على حياة سليمان وصحته. يمكن توسيعها لتشمل "أكلة العصر"؛ القوى الخفية التي تُفسد المجتمعات من الداخل كالفساد الإداري، الأفكار الهدامة، والوساوس.</w:t>
      </w:r>
    </w:p>
    <w:p w14:paraId="658CE5A3" w14:textId="77777777" w:rsidR="00CF29C7" w:rsidRPr="0073369A" w:rsidRDefault="00CF29C7" w:rsidP="00193029">
      <w:pPr>
        <w:pStyle w:val="a6"/>
        <w:numPr>
          <w:ilvl w:val="0"/>
          <w:numId w:val="765"/>
        </w:numPr>
        <w:rPr>
          <w:rtl/>
        </w:rPr>
      </w:pPr>
      <w:r w:rsidRPr="0073369A">
        <w:rPr>
          <w:rtl/>
        </w:rPr>
        <w:t>"فلما خرّ": استقرار الحالة النهائية: ليست "سقط أرضاً"، بل الجذر "خ ر" (تلازم، رؤية/استقرار) يعني "بقي على حالته الملازمة، استقر على وضعه ولم يتغير للأفضل". أي لما استمر سليمان على حالته المرضية المتدهورة ولم يُشفَ رغم كل الجهود، وثبت على هذه الحالة التي تسبق الموت مباشرة.</w:t>
      </w:r>
    </w:p>
    <w:p w14:paraId="69529247" w14:textId="77777777" w:rsidR="00CF29C7" w:rsidRPr="0073369A" w:rsidRDefault="00CF29C7" w:rsidP="00193029">
      <w:pPr>
        <w:pStyle w:val="a6"/>
        <w:numPr>
          <w:ilvl w:val="0"/>
          <w:numId w:val="765"/>
        </w:numPr>
        <w:rPr>
          <w:rtl/>
        </w:rPr>
      </w:pPr>
      <w:r w:rsidRPr="0073369A">
        <w:rPr>
          <w:rtl/>
        </w:rPr>
        <w:t>الجن كرمز للخبراء: ليسوا كائنات خارقة بالضرورة، بل يرمزون إلى "القوى العاملة الخفية ذات الخبرة والمهارة العالية" المسخرة لسليمان، مثل الأطباء والباحثين الذين سعوا لعلاجه.</w:t>
      </w:r>
    </w:p>
    <w:p w14:paraId="1FC2957F" w14:textId="77777777" w:rsidR="00CF29C7" w:rsidRPr="0073369A" w:rsidRDefault="00CF29C7" w:rsidP="00193029">
      <w:pPr>
        <w:pStyle w:val="a6"/>
        <w:numPr>
          <w:ilvl w:val="0"/>
          <w:numId w:val="765"/>
        </w:numPr>
        <w:rPr>
          <w:rtl/>
        </w:rPr>
      </w:pPr>
      <w:r w:rsidRPr="0073369A">
        <w:rPr>
          <w:rtl/>
        </w:rPr>
        <w:t>"ما لبثوا في العذاب المهين": الجهد الشاق بلا جدوى: "العذاب المهين" هنا ليس عقوبة، بل هو "الجهد الشاق والمستمر الذي لا يؤدي إلى النتيجة المرجوة" (الشفاء). إنه التعب والسهر وبذل أقصى الجهد العلمي والطبي دون جدوى في مواجهة قضاء الله الحتمي بالموت.</w:t>
      </w:r>
    </w:p>
    <w:p w14:paraId="06EDEB9A" w14:textId="77777777" w:rsidR="00CF29C7" w:rsidRPr="0073369A" w:rsidRDefault="00CF29C7" w:rsidP="00193029">
      <w:pPr>
        <w:rPr>
          <w:rtl/>
        </w:rPr>
      </w:pPr>
      <w:r w:rsidRPr="0073369A">
        <w:rPr>
          <w:rtl/>
        </w:rPr>
        <w:t>قراءة جديدة للآية (سبأ: 14):</w:t>
      </w:r>
    </w:p>
    <w:p w14:paraId="70742AD7" w14:textId="77777777" w:rsidR="00CF29C7" w:rsidRPr="0073369A" w:rsidRDefault="00CF29C7" w:rsidP="00193029">
      <w:pPr>
        <w:rPr>
          <w:rtl/>
        </w:rPr>
      </w:pPr>
      <w:r w:rsidRPr="0073369A">
        <w:rPr>
          <w:rtl/>
        </w:rPr>
        <w:t>"فلما حكمنا على سليمان بالموت الحتمي واقترب أجله، لم يدل القوى العاملة الخبيرة من حوله (الجن/الأطباء/الباحثين) على حقيقة دنو أجله وحتمية موته إلا رؤيتهم للأسباب الأرضية (دابة الأرض) وهي تتآكل وتُضعف تدريجياً كل وسائل الحفاظ على صحته وتأخير موته (منسأته). فلما استقر سليمان على حالته المرضية المتدهورة ولم يُشفَ رغم كل الجهود (خرّ)، عندها فقط تيقنت تلك القوى العاملة الخبيرة (الجن) أنهم لو كانوا يعلمون الغيب حقاً (أي يعلمون حتمية الموت وعدم جدوى محاولاتهم)، لما استمروا في هذا الجهد الشاق والمضني (العذاب المهين) الذي لم يمنع قضاء الله."</w:t>
      </w:r>
    </w:p>
    <w:p w14:paraId="339C6747" w14:textId="77777777" w:rsidR="00CF29C7" w:rsidRPr="0073369A" w:rsidRDefault="00CF29C7" w:rsidP="00193029">
      <w:pPr>
        <w:rPr>
          <w:rtl/>
        </w:rPr>
      </w:pPr>
    </w:p>
    <w:p w14:paraId="1232DB4C" w14:textId="77777777" w:rsidR="00CF29C7" w:rsidRPr="0073369A" w:rsidRDefault="00CF29C7" w:rsidP="00193029">
      <w:pPr>
        <w:rPr>
          <w:rtl/>
        </w:rPr>
      </w:pPr>
      <w:r w:rsidRPr="0073369A">
        <w:rPr>
          <w:rtl/>
        </w:rPr>
        <w:t xml:space="preserve"> ربط القراءة الجديدة بـ (ص: 34): فتنة المرض و"إلقاء الجسد"</w:t>
      </w:r>
    </w:p>
    <w:p w14:paraId="4413B78B" w14:textId="77777777" w:rsidR="00CF29C7" w:rsidRPr="0073369A" w:rsidRDefault="00CF29C7" w:rsidP="00193029">
      <w:pPr>
        <w:rPr>
          <w:rtl/>
        </w:rPr>
      </w:pPr>
      <w:r w:rsidRPr="0073369A">
        <w:rPr>
          <w:rtl/>
        </w:rPr>
        <w:t>﴿وَلَقَدْ فَتَنَّا سُلَيْمَانَ وَأَلْقَيْنَا عَلَىٰ كُرْسِيِّهِ جَسَدًا ثُمَّ أَنَابَ﴾ (ص: 34). تتوافق هذه الآية مع القراءة الجديدة. "إلقاء الجسد على الكرسي" ليس جلوس شيطان، بل هو إشارة إلى بلوغ سليمان مرحلة المرض الشديد الذي أقعده وأفقده القدرة على الحركة والقيام بمهام الملك،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p>
    <w:p w14:paraId="43752D88" w14:textId="77777777" w:rsidR="00CF29C7" w:rsidRPr="0073369A" w:rsidRDefault="00CF29C7" w:rsidP="00193029">
      <w:pPr>
        <w:rPr>
          <w:rtl/>
        </w:rPr>
      </w:pPr>
    </w:p>
    <w:p w14:paraId="016092AD" w14:textId="77777777" w:rsidR="00CF29C7" w:rsidRPr="0073369A" w:rsidRDefault="00CF29C7" w:rsidP="00193029">
      <w:pPr>
        <w:rPr>
          <w:rtl/>
        </w:rPr>
      </w:pPr>
      <w:r w:rsidRPr="0073369A">
        <w:rPr>
          <w:rtl/>
        </w:rPr>
        <w:t>"دابة يوم القيامة": آية التحذير الأخيرة وتجلي الفساد</w:t>
      </w:r>
    </w:p>
    <w:p w14:paraId="70E7A946" w14:textId="77777777" w:rsidR="00CF29C7" w:rsidRPr="0073369A" w:rsidRDefault="00CF29C7" w:rsidP="00193029">
      <w:pPr>
        <w:rPr>
          <w:rtl/>
        </w:rPr>
      </w:pPr>
      <w:r w:rsidRPr="0073369A">
        <w:rPr>
          <w:rtl/>
        </w:rPr>
        <w:t>في سياق آيات القيامة، يُذكر خروج "دابة من الأرض": ﴿وَإِذَا وَقَعَ الْقَوْلُ عَلَيْهِمْ أَخْرَجْنَا لَهُمْ دَابَّةً مِّنَ الْأَرْضِ تُكَلِّمُهُمْ أَنَّ النَّاسَ كَانُوا بِآيَاتِنَا لَا يُوقِنُونَ﴾</w:t>
      </w:r>
      <w:r w:rsidRPr="0073369A">
        <w:rPr>
          <w:vertAlign w:val="superscript"/>
          <w:rtl/>
        </w:rPr>
        <w:t>2</w:t>
      </w:r>
      <w:r w:rsidRPr="0073369A">
        <w:rPr>
          <w:rtl/>
        </w:rPr>
        <w:t xml:space="preserve"> (النمل: 82).</w:t>
      </w:r>
    </w:p>
    <w:p w14:paraId="0255C5A4" w14:textId="77777777" w:rsidR="00CF29C7" w:rsidRPr="0073369A" w:rsidRDefault="00CF29C7" w:rsidP="00193029">
      <w:pPr>
        <w:pStyle w:val="a6"/>
        <w:numPr>
          <w:ilvl w:val="0"/>
          <w:numId w:val="766"/>
        </w:numPr>
        <w:rPr>
          <w:rtl/>
        </w:rPr>
      </w:pPr>
      <w:r w:rsidRPr="0073369A">
        <w:rPr>
          <w:rtl/>
        </w:rPr>
        <w:t>دابة آخر الزمان: تجلي الفساد الكامن: هذه "الدابة" ليست مجرد حيوان خارق، بل هي رمز لتجلي الفساد الذي دبّ في الأرض على مدار التاريخ، وبلغ ذروته في آخر الزمان. إنها "النتيجة" المحتومة للفساد الذي نخر في قلوب الناس ومجتمعاتهم، فظهرت على السطح لتكون دليلاً لا يُمكن إنكاره.</w:t>
      </w:r>
    </w:p>
    <w:p w14:paraId="2F8BD01D" w14:textId="77777777" w:rsidR="00CF29C7" w:rsidRPr="0073369A" w:rsidRDefault="00CF29C7" w:rsidP="00193029">
      <w:pPr>
        <w:pStyle w:val="a6"/>
        <w:numPr>
          <w:ilvl w:val="0"/>
          <w:numId w:val="766"/>
        </w:numPr>
        <w:rPr>
          <w:rtl/>
        </w:rPr>
      </w:pPr>
      <w:r w:rsidRPr="0073369A">
        <w:rPr>
          <w:rtl/>
        </w:rPr>
        <w:t>"تُكلِّمُهُمْ": كشف الحقائق ورفع اللبس: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والأفكار الباطلة، واضحة للعيان، لا يُمكن التستر عليها.</w:t>
      </w:r>
    </w:p>
    <w:p w14:paraId="21BBB079" w14:textId="77777777" w:rsidR="00CF29C7" w:rsidRPr="0073369A" w:rsidRDefault="00CF29C7" w:rsidP="00193029">
      <w:pPr>
        <w:pStyle w:val="a6"/>
        <w:numPr>
          <w:ilvl w:val="0"/>
          <w:numId w:val="766"/>
        </w:numPr>
        <w:rPr>
          <w:rtl/>
        </w:rPr>
      </w:pPr>
      <w:r w:rsidRPr="0073369A">
        <w:rPr>
          <w:rtl/>
        </w:rPr>
        <w:t>دلالة عدم الإيقان بالآيات: خروج هذه "الدابة" هو نتيجة حتمية لـعدم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386DC476" w14:textId="77777777" w:rsidR="00CF29C7" w:rsidRPr="0073369A" w:rsidRDefault="00CF29C7" w:rsidP="00193029">
      <w:pPr>
        <w:rPr>
          <w:rtl/>
        </w:rPr>
      </w:pPr>
    </w:p>
    <w:p w14:paraId="6616A6AD" w14:textId="77777777" w:rsidR="00CF29C7" w:rsidRPr="0073369A" w:rsidRDefault="00CF29C7" w:rsidP="00193029">
      <w:pPr>
        <w:rPr>
          <w:rtl/>
        </w:rPr>
      </w:pPr>
      <w:r w:rsidRPr="0073369A">
        <w:rPr>
          <w:rtl/>
        </w:rPr>
        <w:t>خاتمة:</w:t>
      </w:r>
    </w:p>
    <w:p w14:paraId="0E052373" w14:textId="77777777" w:rsidR="00CF29C7" w:rsidRPr="0073369A" w:rsidRDefault="00CF29C7" w:rsidP="00193029">
      <w:pPr>
        <w:rPr>
          <w:rtl/>
        </w:rPr>
      </w:pPr>
      <w:r w:rsidRPr="0073369A">
        <w:rPr>
          <w:rtl/>
        </w:rPr>
        <w:t>إن كلمة "دابة" في القرآن تتجاوز مفهومها اللغوي البسيط لتُصبح رمزاً ذا دلالات عميقة ومتعددة. إنها تُشير إلى كل ما يدب على الأرض، وإلى الفساد الخفي الذي يتغلغل ببطء في الأنفس والمجتمعات (كما في دابة سليمان)، وتُحذر من التجليات الصادمة لهذا الفساد في آخر الزمان (دابة يوم القيامة). هذه الرمزية القرآنية تُدعو إلى اليقظة الدائمة، والتدبر في الآيات الظاهرة والخفية، والعمل على إزالة الفساد من جذوره قبل أن يتفاقم ويُخرج "دابته" التي تُعلن عن الخراب. إنها دعوة للوعي بما يدب حولنا وفي داخلنا، قبل فوات الأوان.</w:t>
      </w:r>
    </w:p>
    <w:p w14:paraId="762DBC21" w14:textId="77777777" w:rsidR="00CF29C7" w:rsidRPr="0073369A" w:rsidRDefault="00CF29C7" w:rsidP="00193029"/>
    <w:p w14:paraId="53973785" w14:textId="77777777" w:rsidR="00CF29C7" w:rsidRPr="002B2399" w:rsidRDefault="00CF29C7" w:rsidP="00193029">
      <w:pPr>
        <w:pStyle w:val="20"/>
        <w:rPr>
          <w:rtl/>
        </w:rPr>
      </w:pPr>
      <w:bookmarkStart w:id="625" w:name="_Toc203550547"/>
      <w:bookmarkStart w:id="626" w:name="_Toc205285281"/>
      <w:bookmarkStart w:id="627" w:name="_Toc214711118"/>
      <w:r w:rsidRPr="002B2399">
        <w:rPr>
          <w:rtl/>
        </w:rPr>
        <w:t>الفراشة في القرآن: رمزية الهشاشة، التشتت، والتحول الجمالي</w:t>
      </w:r>
      <w:bookmarkEnd w:id="625"/>
      <w:bookmarkEnd w:id="626"/>
      <w:bookmarkEnd w:id="627"/>
    </w:p>
    <w:p w14:paraId="6B39DB21" w14:textId="77777777" w:rsidR="00CF29C7" w:rsidRPr="0073369A" w:rsidRDefault="00CF29C7" w:rsidP="00193029">
      <w:pPr>
        <w:rPr>
          <w:rtl/>
        </w:rPr>
      </w:pPr>
      <w:r w:rsidRPr="0073369A">
        <w:rPr>
          <w:rtl/>
        </w:rPr>
        <w:t>مقدمة:</w:t>
      </w:r>
    </w:p>
    <w:p w14:paraId="25987DD2" w14:textId="77777777" w:rsidR="00CF29C7" w:rsidRPr="0073369A" w:rsidRDefault="00CF29C7" w:rsidP="00193029">
      <w:pPr>
        <w:rPr>
          <w:rtl/>
        </w:rPr>
      </w:pPr>
      <w:r w:rsidRPr="0073369A">
        <w:rPr>
          <w:rtl/>
        </w:rPr>
        <w:t>لم تُذكر الفراشة باسمها الصريح في القرآن الكريم، إلا في سياق مجازي يحمل دلالات عميقة ترتبط بهشاشتها، وتشتتها، وسلوكها المميز يوم القيامة. في سورة القارعة، يأتي وصف حال الناس في ذلك اليوم العظيم: ﴿يَوْمَ يَكُونُ النَّاسُ كَالْفَرَاشِ الْمَبْثُوثِ﴾ (القارعة: 4). هذه الآية، بمنهج "فقه اللسان القرآني"، تدعونا لتدبر هذه الصورة البلاغية العميقة، لنفهم ليس فقط وصف حال الناس في يوم القيامة، بل أيضاً الرمزية الكامنة للفراشة ككائن، وما تُشير إليه من تحولات وهشاشة ودلالات جمالية في غير السياق القرآني المباشر.</w:t>
      </w:r>
    </w:p>
    <w:p w14:paraId="661FAC71" w14:textId="77777777" w:rsidR="00CF29C7" w:rsidRPr="0073369A" w:rsidRDefault="00CF29C7" w:rsidP="00193029">
      <w:pPr>
        <w:rPr>
          <w:rtl/>
        </w:rPr>
      </w:pPr>
    </w:p>
    <w:p w14:paraId="68274C02" w14:textId="77777777" w:rsidR="00CF29C7" w:rsidRPr="0073369A" w:rsidRDefault="00CF29C7" w:rsidP="00193029">
      <w:pPr>
        <w:rPr>
          <w:rtl/>
        </w:rPr>
      </w:pPr>
      <w:r w:rsidRPr="0073369A">
        <w:rPr>
          <w:rtl/>
        </w:rPr>
        <w:t xml:space="preserve"> الفراشة في القرآن: رمز التشتت والهوان يوم القيامة</w:t>
      </w:r>
    </w:p>
    <w:p w14:paraId="469BC437" w14:textId="77777777" w:rsidR="00CF29C7" w:rsidRPr="0073369A" w:rsidRDefault="00CF29C7" w:rsidP="00193029">
      <w:pPr>
        <w:rPr>
          <w:rtl/>
        </w:rPr>
      </w:pPr>
      <w:r w:rsidRPr="0073369A">
        <w:rPr>
          <w:rtl/>
        </w:rPr>
        <w:t>الذكر الوحيد للفراشة في القرآن يأتي لوصف حال الناس في يوم القيامة، وهو وصف يحمل دلالات قوية:</w:t>
      </w:r>
    </w:p>
    <w:p w14:paraId="60C34380" w14:textId="77777777" w:rsidR="00CF29C7" w:rsidRPr="0073369A" w:rsidRDefault="00CF29C7" w:rsidP="00193029">
      <w:pPr>
        <w:pStyle w:val="a6"/>
        <w:numPr>
          <w:ilvl w:val="0"/>
          <w:numId w:val="770"/>
        </w:numPr>
        <w:rPr>
          <w:rtl/>
        </w:rPr>
      </w:pPr>
      <w:r w:rsidRPr="0073369A">
        <w:rPr>
          <w:rtl/>
        </w:rPr>
        <w:t xml:space="preserve">﴿يَوْمَ يَكُونُ النَّاسُ كَالْفَرَاشِ الْمَبْثُوثِ﴾ (القارعة: 4): </w:t>
      </w:r>
    </w:p>
    <w:p w14:paraId="3E017751" w14:textId="77777777" w:rsidR="00CF29C7" w:rsidRPr="0073369A" w:rsidRDefault="00CF29C7" w:rsidP="00193029">
      <w:pPr>
        <w:pStyle w:val="a6"/>
        <w:numPr>
          <w:ilvl w:val="1"/>
          <w:numId w:val="770"/>
        </w:numPr>
        <w:rPr>
          <w:rtl/>
        </w:rPr>
      </w:pPr>
      <w:r w:rsidRPr="0073369A">
        <w:rPr>
          <w:rtl/>
        </w:rPr>
        <w:t>الفراش: يُقصد به هنا نوع معين من الفراش الذي يُحلق حول النار ليلاً ويتساقط فيها، أو الفراش الذي ينتشر بكثرة ويتطاير في كل اتجاه بلا هدى.</w:t>
      </w:r>
    </w:p>
    <w:p w14:paraId="594B34E4" w14:textId="77777777" w:rsidR="00CF29C7" w:rsidRPr="0073369A" w:rsidRDefault="00CF29C7" w:rsidP="00193029">
      <w:pPr>
        <w:pStyle w:val="a6"/>
        <w:numPr>
          <w:ilvl w:val="1"/>
          <w:numId w:val="770"/>
        </w:numPr>
        <w:rPr>
          <w:rtl/>
        </w:rPr>
      </w:pPr>
      <w:r w:rsidRPr="0073369A">
        <w:rPr>
          <w:rtl/>
        </w:rPr>
        <w:t>المبثوث: المنتشر المتفرق المتطاير بلا نظام أو توجيه، كالغبار أو الذرات المتناثرة.</w:t>
      </w:r>
    </w:p>
    <w:p w14:paraId="35390032" w14:textId="77777777" w:rsidR="00CF29C7" w:rsidRPr="0073369A" w:rsidRDefault="00CF29C7" w:rsidP="00193029">
      <w:pPr>
        <w:pStyle w:val="a6"/>
        <w:numPr>
          <w:ilvl w:val="1"/>
          <w:numId w:val="770"/>
        </w:numPr>
        <w:rPr>
          <w:rtl/>
        </w:rPr>
      </w:pPr>
      <w:r w:rsidRPr="0073369A">
        <w:rPr>
          <w:rtl/>
        </w:rPr>
        <w:t>دلالة الهشاشة والهوان: تشبيه الناس بالفراش يُبرز ضعفهم، وهشاشتهم، وهوانهم أمام أهوال يوم القيامة. فكما أن الفراش ضعيف لا يقوى على مقاومة الريح أو النار، كذلك الناس في ذلك اليوم لا يملكون حولاً ولا قوة، يتخبطون ويتشتتون من شدة الفزع.</w:t>
      </w:r>
    </w:p>
    <w:p w14:paraId="66C9512F" w14:textId="77777777" w:rsidR="00CF29C7" w:rsidRPr="0073369A" w:rsidRDefault="00CF29C7" w:rsidP="00193029">
      <w:pPr>
        <w:pStyle w:val="a6"/>
        <w:numPr>
          <w:ilvl w:val="1"/>
          <w:numId w:val="770"/>
        </w:numPr>
        <w:rPr>
          <w:rtl/>
        </w:rPr>
      </w:pPr>
      <w:r w:rsidRPr="0073369A">
        <w:rPr>
          <w:rtl/>
        </w:rPr>
        <w:t>دلالة التشتت والضياع: الفراش المبثوث يُوحي بـالارتباك، والتيه، وفقدان الاتجاه. فبعد أن كان الناس في الدنيا يسيرون وفق غايات ومصالح، يصبحون في ذلك اليوم بلا غاية ولا اتجاه، يتطايرون هنا وهناك كأنهم ذرات هباء.</w:t>
      </w:r>
    </w:p>
    <w:p w14:paraId="543C5BCE" w14:textId="77777777" w:rsidR="00CF29C7" w:rsidRPr="0073369A" w:rsidRDefault="00CF29C7" w:rsidP="00193029">
      <w:pPr>
        <w:pStyle w:val="a6"/>
        <w:numPr>
          <w:ilvl w:val="1"/>
          <w:numId w:val="770"/>
        </w:numPr>
        <w:rPr>
          <w:rtl/>
        </w:rPr>
      </w:pPr>
      <w:r w:rsidRPr="0073369A">
        <w:rPr>
          <w:rtl/>
        </w:rPr>
        <w:t>كثرة العدد وعموم الشمول: الفراش غالباً ما يظهر بأعداد هائلة. هذا التشبيه يُشير إلى كثرة البشر الذين سيُحشرون في ذلك اليوم، وتفرقهم في كل جهة.</w:t>
      </w:r>
    </w:p>
    <w:p w14:paraId="2A9ABE9C" w14:textId="77777777" w:rsidR="00CF29C7" w:rsidRPr="0073369A" w:rsidRDefault="00CF29C7" w:rsidP="00193029">
      <w:pPr>
        <w:rPr>
          <w:rtl/>
        </w:rPr>
      </w:pPr>
    </w:p>
    <w:p w14:paraId="0D8F392C" w14:textId="77777777" w:rsidR="00CF29C7" w:rsidRPr="0073369A" w:rsidRDefault="00CF29C7" w:rsidP="00193029">
      <w:pPr>
        <w:rPr>
          <w:rtl/>
        </w:rPr>
      </w:pPr>
      <w:r w:rsidRPr="0073369A">
        <w:rPr>
          <w:rtl/>
        </w:rPr>
        <w:t xml:space="preserve"> الفراشة خارج السياق القرآني: رمز التحول والجمال والضعف</w:t>
      </w:r>
    </w:p>
    <w:p w14:paraId="4A90FFEF" w14:textId="77777777" w:rsidR="00CF29C7" w:rsidRPr="0073369A" w:rsidRDefault="00CF29C7" w:rsidP="00193029">
      <w:pPr>
        <w:rPr>
          <w:rtl/>
        </w:rPr>
      </w:pPr>
      <w:r w:rsidRPr="0073369A">
        <w:rPr>
          <w:rtl/>
        </w:rPr>
        <w:t>على الرغم من أن السياق القرآني للفراشة سلبي (يرتبط بالهول والضعف)، إلا أن الفراشة في الواقع وفي الثقافة العامة تحمل دلالات أخرى يمكن استلهامها في سياق أعمق للتفكر في خلق الله:</w:t>
      </w:r>
    </w:p>
    <w:p w14:paraId="37B76172" w14:textId="77777777" w:rsidR="00CF29C7" w:rsidRPr="0073369A" w:rsidRDefault="00CF29C7" w:rsidP="00193029">
      <w:pPr>
        <w:pStyle w:val="a6"/>
        <w:numPr>
          <w:ilvl w:val="0"/>
          <w:numId w:val="771"/>
        </w:numPr>
        <w:rPr>
          <w:rtl/>
        </w:rPr>
      </w:pPr>
      <w:r w:rsidRPr="0073369A">
        <w:rPr>
          <w:rtl/>
        </w:rPr>
        <w:t>رمز التحول (</w:t>
      </w:r>
      <w:proofErr w:type="spellStart"/>
      <w:r w:rsidRPr="0073369A">
        <w:rPr>
          <w:rtl/>
        </w:rPr>
        <w:t>الميتافورسيز</w:t>
      </w:r>
      <w:proofErr w:type="spellEnd"/>
      <w:r w:rsidRPr="0073369A">
        <w:rPr>
          <w:rtl/>
        </w:rPr>
        <w:t>): الفراشة تمر بدورة حياة مذهلة من بيضة إلى يرقة، ثم خادرة، ثم فراشة كاملة. هذا التحول يُشير إلى التحول الجذري والتجديد. ويمكن أن يُلهم الإنسان للتفكر في قدرته على التغيير والنمو الروحي، وتجاوز مراحله البدائية إلى صور أجمل وأكثر كمالاً.</w:t>
      </w:r>
    </w:p>
    <w:p w14:paraId="1122224A" w14:textId="77777777" w:rsidR="00CF29C7" w:rsidRPr="0073369A" w:rsidRDefault="00CF29C7" w:rsidP="00193029">
      <w:pPr>
        <w:pStyle w:val="a6"/>
        <w:numPr>
          <w:ilvl w:val="0"/>
          <w:numId w:val="771"/>
        </w:numPr>
        <w:rPr>
          <w:rtl/>
        </w:rPr>
      </w:pPr>
      <w:r w:rsidRPr="0073369A">
        <w:rPr>
          <w:rtl/>
        </w:rPr>
        <w:t>رمز الجمال والجاذبية: الفراشات تُعرف بألوانها الزاهية وأنماط أجنحتها الرائعة، مما يجعلها رمزاً للجمال والرقة والجاذبية. هذا الجمال يُعد آية من آيات الله في بديع خلقه، ويدعو الإنسان للتأمل في مظاهر الإبداع الإلهي حتى في أصغر المخلوقات.</w:t>
      </w:r>
    </w:p>
    <w:p w14:paraId="658A3C7C" w14:textId="77777777" w:rsidR="00CF29C7" w:rsidRPr="0073369A" w:rsidRDefault="00CF29C7" w:rsidP="00193029">
      <w:pPr>
        <w:pStyle w:val="a6"/>
        <w:numPr>
          <w:ilvl w:val="0"/>
          <w:numId w:val="771"/>
        </w:numPr>
        <w:rPr>
          <w:rtl/>
        </w:rPr>
      </w:pPr>
      <w:r w:rsidRPr="0073369A">
        <w:rPr>
          <w:rtl/>
        </w:rPr>
        <w:t>رمز الهشاشة والحياة القصيرة: رغم جمالها، فالفراشة كائن هش ذو عمر قصير نسبياً. هذا يُذكر الإنسان بـطبيعة الحياة الدنيا الفانية، وأن الجمال والقوة الظاهريين قد يُخفيان هشاشة وضعفاً. إنها دعوة للتفكر في زوال النعم وحتمية الفناء.</w:t>
      </w:r>
    </w:p>
    <w:p w14:paraId="033F4574" w14:textId="77777777" w:rsidR="00CF29C7" w:rsidRPr="0073369A" w:rsidRDefault="00CF29C7" w:rsidP="00193029">
      <w:pPr>
        <w:pStyle w:val="a6"/>
        <w:numPr>
          <w:ilvl w:val="0"/>
          <w:numId w:val="771"/>
        </w:numPr>
        <w:rPr>
          <w:rtl/>
        </w:rPr>
      </w:pPr>
      <w:r w:rsidRPr="0073369A">
        <w:rPr>
          <w:rtl/>
        </w:rPr>
        <w:t>التعاون مع الطبيعة: الفراشات تُساهم في تلقيح الأزهار، مما يُبرز دورها الحيوي في النظام البيئي. هذا يُشير إلى التناغم والتعاون بين المخلوقات في الكون، وكل كائن يؤدي دوره في منظومة متكاملة.</w:t>
      </w:r>
    </w:p>
    <w:p w14:paraId="2D5835E7" w14:textId="77777777" w:rsidR="00CF29C7" w:rsidRPr="0073369A" w:rsidRDefault="00CF29C7" w:rsidP="00193029">
      <w:pPr>
        <w:rPr>
          <w:rtl/>
        </w:rPr>
      </w:pPr>
    </w:p>
    <w:p w14:paraId="2C18B2B1" w14:textId="77777777" w:rsidR="00CF29C7" w:rsidRPr="0073369A" w:rsidRDefault="00CF29C7" w:rsidP="00193029">
      <w:pPr>
        <w:rPr>
          <w:rtl/>
        </w:rPr>
      </w:pPr>
      <w:r w:rsidRPr="0073369A">
        <w:rPr>
          <w:rtl/>
        </w:rPr>
        <w:t>خاتمة:</w:t>
      </w:r>
    </w:p>
    <w:p w14:paraId="4A8BFDA0" w14:textId="77777777" w:rsidR="00CF29C7" w:rsidRPr="0073369A" w:rsidRDefault="00CF29C7" w:rsidP="00193029">
      <w:pPr>
        <w:rPr>
          <w:rtl/>
        </w:rPr>
      </w:pPr>
      <w:r w:rsidRPr="0073369A">
        <w:rPr>
          <w:rtl/>
        </w:rPr>
        <w:t>إن ذكر الفراشة في القرآن، وإن كان في سياق يصف هول يوم القيامة وضعف الناس، يُقدم صورة بلاغية عميقة تتجاوز مجرد التشبيه. إنه تذكير بـهشاشة الإنسان ومحدودية قوته أمام مشيئة الله، وبضرورة الاستعداد لذلك اليوم. وفي الوقت ذاته، يمكننا أن نستلهم من الفراشة، ككائن حي، دلالات أخرى تتعلق بـالتحول، والجمال، والضعف، ودورة الحياة. فالقرآن، بما يحمله من إعجاز، يدعو دائماً إلى التدبر في سنن الله في خلقه، وفي مصير الإنسان، ليُعيد توجيهه نحو الإيقان والعمل الصالح.</w:t>
      </w:r>
    </w:p>
    <w:p w14:paraId="778DCE58" w14:textId="77777777" w:rsidR="00CF29C7" w:rsidRPr="0073369A" w:rsidRDefault="00CF29C7" w:rsidP="00193029">
      <w:pPr>
        <w:rPr>
          <w:rtl/>
        </w:rPr>
      </w:pPr>
    </w:p>
    <w:p w14:paraId="16320367" w14:textId="77777777" w:rsidR="00CF29C7" w:rsidRPr="0073369A" w:rsidRDefault="00CF29C7" w:rsidP="00193029">
      <w:pPr>
        <w:rPr>
          <w:rtl/>
        </w:rPr>
      </w:pPr>
    </w:p>
    <w:p w14:paraId="17B93C98" w14:textId="77777777" w:rsidR="00CF29C7" w:rsidRPr="002B2399" w:rsidRDefault="00CF29C7" w:rsidP="00193029">
      <w:pPr>
        <w:pStyle w:val="20"/>
        <w:rPr>
          <w:rtl/>
        </w:rPr>
      </w:pPr>
      <w:bookmarkStart w:id="628" w:name="_Toc203550548"/>
      <w:bookmarkStart w:id="629" w:name="_Toc205285282"/>
      <w:bookmarkStart w:id="630" w:name="_Toc214711119"/>
      <w:r w:rsidRPr="002B2399">
        <w:rPr>
          <w:rtl/>
        </w:rPr>
        <w:t>الديناصور في القرآن: غياب الاسم وحضور الدلالة – من دبيب الأرض إلى حكايات الأساطير</w:t>
      </w:r>
      <w:bookmarkEnd w:id="628"/>
      <w:bookmarkEnd w:id="629"/>
      <w:bookmarkEnd w:id="630"/>
    </w:p>
    <w:p w14:paraId="38565335" w14:textId="77777777" w:rsidR="00CF29C7" w:rsidRPr="0073369A" w:rsidRDefault="00CF29C7" w:rsidP="00193029">
      <w:pPr>
        <w:rPr>
          <w:rtl/>
        </w:rPr>
      </w:pPr>
      <w:r w:rsidRPr="0073369A">
        <w:rPr>
          <w:rtl/>
        </w:rPr>
        <w:t>مقدمة:</w:t>
      </w:r>
    </w:p>
    <w:p w14:paraId="62C2F6BD" w14:textId="77777777" w:rsidR="00CF29C7" w:rsidRPr="0073369A" w:rsidRDefault="00CF29C7" w:rsidP="00193029">
      <w:pPr>
        <w:rPr>
          <w:rtl/>
        </w:rPr>
      </w:pPr>
      <w:r w:rsidRPr="0073369A">
        <w:rPr>
          <w:rtl/>
        </w:rPr>
        <w:t>لم يُذكر اسم "الديناصور" صراحةً في القرآن الكريم، وهو أمر طبيعي بالنظر إلى أن هذا المصطلح علمي حديث يعود إلى الاكتشافات المتأخرة. ومع ذلك، فإن غياب الاسم لا يعني غياب الدلالة أو الإشارة. فالقرآن الكريم، كتاب الهداية والإعجاز، يخاطب البشرية في كل زمان ومكان، ويقدم إشارات عامة تُمكن الأجيال اللاحقة من استكشاف آيات الله في الكون. بمنهج "فقه اللسان القرآني"، يمكننا أن نفهم الأسباب الكامنة وراء عدم ذكر الديناصورات بالاسم، وكيف أن الآيات القرآنية العامة تُغطي وجودها ضمن سياق أوسع لعظمة الخلق وسنن الله، وكيف أن هذه الكائنات الضخمة ربما تركت أثراً في المخيلة البشرية تحول إلى حكايات أسطورية.</w:t>
      </w:r>
    </w:p>
    <w:p w14:paraId="6C808C5F" w14:textId="77777777" w:rsidR="00CF29C7" w:rsidRPr="0073369A" w:rsidRDefault="00CF29C7" w:rsidP="00193029">
      <w:pPr>
        <w:rPr>
          <w:rtl/>
        </w:rPr>
      </w:pPr>
    </w:p>
    <w:p w14:paraId="1A95FEF1" w14:textId="77777777" w:rsidR="00CF29C7" w:rsidRPr="0073369A" w:rsidRDefault="00CF29C7" w:rsidP="00193029">
      <w:pPr>
        <w:rPr>
          <w:rtl/>
        </w:rPr>
      </w:pPr>
      <w:r w:rsidRPr="0073369A">
        <w:rPr>
          <w:rtl/>
        </w:rPr>
        <w:t>القرآن: كتاب هداية لا كتاب علمي تفصيلي</w:t>
      </w:r>
    </w:p>
    <w:p w14:paraId="076222B8" w14:textId="77777777" w:rsidR="00CF29C7" w:rsidRPr="0073369A" w:rsidRDefault="00CF29C7" w:rsidP="00193029">
      <w:pPr>
        <w:rPr>
          <w:rtl/>
        </w:rPr>
      </w:pPr>
      <w:r w:rsidRPr="0073369A">
        <w:rPr>
          <w:rtl/>
        </w:rPr>
        <w:t>الهدف الأساسي للقرآن الكريم هو هداية الناس إلى عبادة الله وحده، وتقديم التشريعات التي تنظم حياتهم وتُصلح أحوالهم. ليس الهدف منه أن يكون كتاباً علمياً شاملاً أو تاريخياً يذكر كل المخلوقات أو الأحداث بالتفصيل الدقيق.</w:t>
      </w:r>
    </w:p>
    <w:p w14:paraId="5ADAA50A" w14:textId="77777777" w:rsidR="00CF29C7" w:rsidRPr="0073369A" w:rsidRDefault="00CF29C7" w:rsidP="00193029">
      <w:pPr>
        <w:pStyle w:val="a6"/>
        <w:numPr>
          <w:ilvl w:val="0"/>
          <w:numId w:val="767"/>
        </w:numPr>
        <w:rPr>
          <w:rtl/>
        </w:rPr>
      </w:pPr>
      <w:r w:rsidRPr="0073369A">
        <w:rPr>
          <w:rtl/>
        </w:rPr>
        <w:t>التركيز على الرسالة الروحية والأخلاقية: القرآن يُركز على بناء الإنسان روحياً وأخلاقياً، وعلى العلاقة بين الخالق والمخلوق، وعلى المبادئ الأساسية للإيمان والعمل الصالح. ذكر تفاصيل علمية أو تاريخية لكل كائن أو حدث لن يُضيف بالضرورة إلى هذه الرسالة المحورية.</w:t>
      </w:r>
    </w:p>
    <w:p w14:paraId="10FA5351" w14:textId="77777777" w:rsidR="00CF29C7" w:rsidRPr="0073369A" w:rsidRDefault="00CF29C7" w:rsidP="00193029">
      <w:pPr>
        <w:pStyle w:val="a6"/>
        <w:numPr>
          <w:ilvl w:val="0"/>
          <w:numId w:val="767"/>
        </w:numPr>
        <w:rPr>
          <w:rtl/>
        </w:rPr>
      </w:pPr>
      <w:r w:rsidRPr="0073369A">
        <w:rPr>
          <w:rtl/>
        </w:rPr>
        <w:t>مخاطبة العقل المعاصر للنزول: نزل القرآن الكريم على النبي محمد صلى الله عليه وسلم في بيئة عربية لم تكن لديها أي معرفة أو اكتشافات عن الديناصورات. ذكرها باسمها أو تفاصيلها لم يكن ليكون مفهوماً أو ذا فائدة مباشرة لهم في سياق الهداية والتوجيه الإلهي. فالقرآن يُخاطب الناس بما يُدركونه ويفهمونه ليكون أثره أعمق.</w:t>
      </w:r>
    </w:p>
    <w:p w14:paraId="6E5B065E" w14:textId="77777777" w:rsidR="00CF29C7" w:rsidRPr="0073369A" w:rsidRDefault="00CF29C7" w:rsidP="00193029">
      <w:pPr>
        <w:rPr>
          <w:rtl/>
        </w:rPr>
      </w:pPr>
    </w:p>
    <w:p w14:paraId="351029FA" w14:textId="77777777" w:rsidR="00CF29C7" w:rsidRPr="0073369A" w:rsidRDefault="00CF29C7" w:rsidP="00193029">
      <w:pPr>
        <w:rPr>
          <w:rtl/>
        </w:rPr>
      </w:pPr>
      <w:r w:rsidRPr="0073369A">
        <w:rPr>
          <w:rtl/>
        </w:rPr>
        <w:t xml:space="preserve"> العموميات في الخلق: آيات تُشمل كل ما لم يُذكر</w:t>
      </w:r>
    </w:p>
    <w:p w14:paraId="48272FF7" w14:textId="77777777" w:rsidR="00CF29C7" w:rsidRPr="0073369A" w:rsidRDefault="00CF29C7" w:rsidP="00193029">
      <w:pPr>
        <w:rPr>
          <w:rtl/>
        </w:rPr>
      </w:pPr>
      <w:r w:rsidRPr="0073369A">
        <w:rPr>
          <w:rtl/>
        </w:rPr>
        <w:t>القرآن الكريم يتحدث عن خلق الله بشكل عام، ويذكر بعض المخلوقات كأمثلة وآيات دالة على قدرته. هناك آيات عامة يمكن أن تشمل الديناصورات وغيرها من المخلوقات التي لم تكن معروفة وقت نزول القرآن:</w:t>
      </w:r>
    </w:p>
    <w:p w14:paraId="2267EFE6" w14:textId="77777777" w:rsidR="00CF29C7" w:rsidRPr="0073369A" w:rsidRDefault="00CF29C7" w:rsidP="00193029">
      <w:pPr>
        <w:pStyle w:val="a6"/>
        <w:numPr>
          <w:ilvl w:val="0"/>
          <w:numId w:val="768"/>
        </w:numPr>
        <w:rPr>
          <w:rtl/>
        </w:rPr>
      </w:pPr>
      <w:r w:rsidRPr="0073369A">
        <w:rPr>
          <w:rtl/>
        </w:rPr>
        <w:t>﴿وَيَخْلُقُ مَا لَا تَعْلَمُونَ﴾ (النحل: 8): هذه الآية الشاملة تُشير بوضوح إلى أن علم الله أوسع من علم البشر. فكما خلق الله الخيل والبغال والحمير ليركبها الناس، فإنه خلق أيضاً كائنات أخرى لا يعلمها الإنسان في زمن نزول القرآن، ولا حتى في عصور متأخرة. الديناصورات، بوجودها الغابر الضخم، تقع ضمن هذا النطاق من "ما لا تعلمون"، مما يُشير إلى كمال علم الله وعظمة خلقه الذي يتجاوز حدود إدراكنا الزمني والمكاني.</w:t>
      </w:r>
    </w:p>
    <w:p w14:paraId="086B03E1" w14:textId="77777777" w:rsidR="00CF29C7" w:rsidRPr="0073369A" w:rsidRDefault="00CF29C7" w:rsidP="00193029">
      <w:pPr>
        <w:pStyle w:val="a6"/>
        <w:numPr>
          <w:ilvl w:val="0"/>
          <w:numId w:val="768"/>
        </w:numPr>
        <w:rPr>
          <w:rtl/>
        </w:rPr>
      </w:pPr>
      <w:r w:rsidRPr="0073369A">
        <w:rPr>
          <w:rtl/>
        </w:rPr>
        <w:t>"دابة" تشمل كل ما يدب على الأرض: قوله تعالى: ﴿وَمَا مِن دَابَّةٍ فِي الْأَرْضِ وَلَا طَائِرٍ يَطِيرُ بِجَنَاحَيْهِ إِلَّا أُمَمٌ أَمْثَالُكُم ۚ مَّا فَرَّطْنَا فِي الْكِتَابِ مِن شَيْءٍ ۚ ثُمَّ إِلَىٰ رَبِّهِمْ يُحْشَرُونَ﴾</w:t>
      </w:r>
      <w:r w:rsidRPr="008A0E69">
        <w:rPr>
          <w:vertAlign w:val="superscript"/>
          <w:rtl/>
        </w:rPr>
        <w:t>1</w:t>
      </w:r>
      <w:r w:rsidRPr="0073369A">
        <w:rPr>
          <w:rtl/>
        </w:rPr>
        <w:t xml:space="preserve"> (الأنعام: 38). كلمة "دابة" تشمل كل ما يدب على الأرض، والديناصورات كانت بلا شك "دواب" عظيمة الحجم تدب على الأرض في أزمنة غابرة. هذه الآية تؤكد على أن كل مخلوق، مهما كان نوعه أو حجمه أو زمن وجوده، هو "أمة" تُحاسب وتُحشر إلى ربها، مما يُعزز شمولية الخلق ودقة التدبير الإلهي.</w:t>
      </w:r>
    </w:p>
    <w:p w14:paraId="0C80807E" w14:textId="77777777" w:rsidR="00CF29C7" w:rsidRPr="0073369A" w:rsidRDefault="00CF29C7" w:rsidP="00193029">
      <w:pPr>
        <w:pStyle w:val="a6"/>
        <w:numPr>
          <w:ilvl w:val="0"/>
          <w:numId w:val="768"/>
        </w:numPr>
        <w:rPr>
          <w:rtl/>
        </w:rPr>
      </w:pPr>
      <w:r w:rsidRPr="0073369A">
        <w:rPr>
          <w:rtl/>
        </w:rPr>
        <w:t>امتداد الخلق في الزمن وسنة الفناء: القرآن يُشير إلى مراحل في خلق السماوات والأرض دون تحديدها بدقة. وجود الديناصورات يفتح أفقاً للتفكر في مراحل خلق الأرض وتطور الحياة عليها قبل ظهور الإنسان. كما أن انقراضها يندرج تحت سنة الله في الفناء والتغيير: ﴿كُلُّ مَنْ عَلَيْهَا فَانٍ * وَيَبْقَىٰ وَجْهُ رَبِّكَ ذُو الْجَلَالِ وَالْإِكْرَامِ﴾ (الرحمن: 26-27). هذا يُعزز فكرة زوال القوى مهما عظمت، وأن البقاء لله وحده.</w:t>
      </w:r>
    </w:p>
    <w:p w14:paraId="38CE2CA1" w14:textId="77777777" w:rsidR="00CF29C7" w:rsidRPr="0073369A" w:rsidRDefault="00CF29C7" w:rsidP="00193029">
      <w:pPr>
        <w:pStyle w:val="a6"/>
        <w:numPr>
          <w:ilvl w:val="0"/>
          <w:numId w:val="768"/>
        </w:numPr>
        <w:rPr>
          <w:rtl/>
        </w:rPr>
      </w:pPr>
      <w:r w:rsidRPr="0073369A">
        <w:rPr>
          <w:rtl/>
        </w:rPr>
        <w:t>"الدبيب" كرمز للحياة البدائية: دلالة "الدبيب" التي تُشير إلى الحركة والتغلغل البطيء، قد ترمز أيضاً إلى المراحل البدائية والعميقة للحياة على الأرض، حيث كانت المخلوقات الضخمة تدب وتنتشر قبل أن تُفسح المجال لمخلوقات أخرى.</w:t>
      </w:r>
    </w:p>
    <w:p w14:paraId="5892E192" w14:textId="77777777" w:rsidR="00CF29C7" w:rsidRPr="0073369A" w:rsidRDefault="00CF29C7" w:rsidP="00193029">
      <w:pPr>
        <w:pStyle w:val="a6"/>
        <w:numPr>
          <w:ilvl w:val="0"/>
          <w:numId w:val="768"/>
        </w:numPr>
        <w:rPr>
          <w:rtl/>
        </w:rPr>
      </w:pPr>
      <w:r w:rsidRPr="0073369A">
        <w:rPr>
          <w:rtl/>
        </w:rPr>
        <w:t>"خلق السماوات والأرض": دلالة على مراحل الخلق العظيمة: القرآن الكريم يذكر خلق السماوات والأرض في آيات كثيرة، دون تحديد دقيق لكل مرحلة، وهذا يُمكن أن يشمل عصور الديناصورات: ﴿أَفَلَمْ يَنظُرُوا إِلَى السَّمَاءِ فَوْقَهُمْ كَيْفَ بَنَيْنَاهَا وَزَيَّنَّاهَا وَمَا لَهَا مِن فُرُوجٍ * وَالْأَرْضَ مَدَدْنَاهَا وَأَلْقَيْنَا فِيهَا رَوَاسِيَ وَأَنبَتْنَا</w:t>
      </w:r>
      <w:r w:rsidRPr="008A0E69">
        <w:rPr>
          <w:vertAlign w:val="superscript"/>
          <w:rtl/>
        </w:rPr>
        <w:t>2</w:t>
      </w:r>
      <w:r w:rsidRPr="0073369A">
        <w:rPr>
          <w:rtl/>
        </w:rPr>
        <w:t xml:space="preserve"> فِيهَا مِن كُلِّ زَوْجٍ بَهِيجٍ﴾</w:t>
      </w:r>
      <w:r w:rsidRPr="008A0E69">
        <w:rPr>
          <w:vertAlign w:val="superscript"/>
          <w:rtl/>
        </w:rPr>
        <w:t>3</w:t>
      </w:r>
      <w:r w:rsidRPr="0073369A">
        <w:rPr>
          <w:rtl/>
        </w:rPr>
        <w:t xml:space="preserve"> (ق: 6-7). هذه الآيات تدعو إلى التفكر في عظمة خلق الأرض، التي مرت بمراحل مختلفة، شهدت خلالها ظهور كائنات وأنظمة بيئية متنوعة، منها الديناصورات. هذا يُعزز فكرة أن الكون يحوي من العجائب والسنن ما يفوق إدراكنا المحدود.</w:t>
      </w:r>
    </w:p>
    <w:p w14:paraId="15E48A03" w14:textId="77777777" w:rsidR="00CF29C7" w:rsidRPr="0073369A" w:rsidRDefault="00CF29C7" w:rsidP="00193029">
      <w:pPr>
        <w:rPr>
          <w:rtl/>
        </w:rPr>
      </w:pPr>
    </w:p>
    <w:p w14:paraId="7B8F651C" w14:textId="77777777" w:rsidR="00CF29C7" w:rsidRPr="0073369A" w:rsidRDefault="00CF29C7" w:rsidP="00193029">
      <w:pPr>
        <w:rPr>
          <w:rtl/>
        </w:rPr>
      </w:pPr>
      <w:r w:rsidRPr="0073369A">
        <w:rPr>
          <w:rtl/>
        </w:rPr>
        <w:t xml:space="preserve"> الديناصورات في المخيلة البشرية: من الواقع الغابر إلى الحكايات الأسطورية</w:t>
      </w:r>
    </w:p>
    <w:p w14:paraId="4726E313" w14:textId="77777777" w:rsidR="00CF29C7" w:rsidRPr="0073369A" w:rsidRDefault="00CF29C7" w:rsidP="00193029">
      <w:pPr>
        <w:rPr>
          <w:rtl/>
        </w:rPr>
      </w:pPr>
      <w:r w:rsidRPr="0073369A">
        <w:rPr>
          <w:rtl/>
        </w:rPr>
        <w:t>على الرغم من عدم المعرفة العلمية القديمة بالديناصورات، فمن المحتمل جداً أن تكون هذه الكائنات قد تركت أثراً في المخيلة البشرية، لتُترجم في النهاية إلى حكايات أسطورية عن مخلوقات ضخمة وغريبة.</w:t>
      </w:r>
    </w:p>
    <w:p w14:paraId="39E22C24" w14:textId="77777777" w:rsidR="00CF29C7" w:rsidRPr="0073369A" w:rsidRDefault="00CF29C7" w:rsidP="00193029">
      <w:pPr>
        <w:pStyle w:val="a6"/>
        <w:numPr>
          <w:ilvl w:val="0"/>
          <w:numId w:val="769"/>
        </w:numPr>
        <w:rPr>
          <w:rtl/>
        </w:rPr>
      </w:pPr>
      <w:r w:rsidRPr="0073369A">
        <w:rPr>
          <w:rtl/>
        </w:rPr>
        <w:t>الأساطير العالمية عن الكائنات الضخمة: تزخر الأساطير والفولكلور حول العالم بقصص عن مخلوقات عملاقة تُشبه الديناصورات في بعض صفاتها، مثل التنانين (</w:t>
      </w:r>
      <w:r w:rsidRPr="0073369A">
        <w:t>Dragons</w:t>
      </w:r>
      <w:r w:rsidRPr="0073369A">
        <w:rPr>
          <w:rtl/>
        </w:rPr>
        <w:t xml:space="preserve">) بضخامتها وجلدها </w:t>
      </w:r>
      <w:proofErr w:type="spellStart"/>
      <w:r w:rsidRPr="0073369A">
        <w:rPr>
          <w:rtl/>
        </w:rPr>
        <w:t>الحراشفي</w:t>
      </w:r>
      <w:proofErr w:type="spellEnd"/>
      <w:r w:rsidRPr="0073369A">
        <w:rPr>
          <w:rtl/>
        </w:rPr>
        <w:t>، والوحوش البحرية والبرية العملاقة. هذه الأساطير قد تكون مستوحاة بشكل غير مباشر من بقايا الديناصورات (مثل العظام المتحجرة) التي كانت تُكتشف عبر التاريخ وتُفسر بطرق خارقة.</w:t>
      </w:r>
    </w:p>
    <w:p w14:paraId="34C42B8F" w14:textId="77777777" w:rsidR="00CF29C7" w:rsidRPr="0073369A" w:rsidRDefault="00CF29C7" w:rsidP="00193029">
      <w:pPr>
        <w:pStyle w:val="a6"/>
        <w:numPr>
          <w:ilvl w:val="0"/>
          <w:numId w:val="769"/>
        </w:numPr>
        <w:rPr>
          <w:rtl/>
        </w:rPr>
      </w:pPr>
      <w:r w:rsidRPr="0073369A">
        <w:rPr>
          <w:rtl/>
        </w:rPr>
        <w:t>تفسير بقايا الديناصورات كـ"أساطير": قبل تطور علم الأحافير، كان البشر يجدون عظاماً متحجرة ضخمة ومتحجرات غريبة. كانوا يفسرون هذه الاكتشافات غالباً بنسبتها إلى عمالقة، آلهة، أو مخلوقات أسطورية أخرى، وهو ما أثرى الحكايات الشفوية والمكتوبة. هذا يُشير إلى ميل البشر لخلق الأساطير لتفسير الظواهر غير المفهومة.</w:t>
      </w:r>
    </w:p>
    <w:p w14:paraId="64C7D58E" w14:textId="77777777" w:rsidR="00CF29C7" w:rsidRPr="0073369A" w:rsidRDefault="00CF29C7" w:rsidP="00193029">
      <w:pPr>
        <w:rPr>
          <w:rtl/>
        </w:rPr>
      </w:pPr>
    </w:p>
    <w:p w14:paraId="615882CC" w14:textId="77777777" w:rsidR="00CF29C7" w:rsidRPr="0073369A" w:rsidRDefault="00CF29C7" w:rsidP="00193029">
      <w:pPr>
        <w:rPr>
          <w:rtl/>
        </w:rPr>
      </w:pPr>
      <w:r w:rsidRPr="0073369A">
        <w:rPr>
          <w:rtl/>
        </w:rPr>
        <w:t>الخلاصة:</w:t>
      </w:r>
    </w:p>
    <w:p w14:paraId="1B9EC0A0" w14:textId="77777777" w:rsidR="00CF29C7" w:rsidRPr="0073369A" w:rsidRDefault="00CF29C7" w:rsidP="00193029">
      <w:pPr>
        <w:rPr>
          <w:rtl/>
        </w:rPr>
      </w:pPr>
      <w:r w:rsidRPr="0073369A">
        <w:rPr>
          <w:rtl/>
        </w:rPr>
        <w:t xml:space="preserve">يعتقد المسلمون أن الله هو خالق كل شيء، بما في ذلك الديناصورات، حتى وإن لم يذكرها القرآن بالاسم. عدم ذكرها صراحة لا ينفي وجودها، بل يتماشى مع طبيعة القرآن ككتاب هداية يركز على ما هو ضروري للإيمان والعمل الصالح، ويترك مجالات الاكتشاف العلمي لعقل الإنسان وبحثه، مع وجود آيات عامة يمكن أن تشملها. إن اكتشاف الديناصورات وغيرها من المخلوقات الغابرة هو بحد ذاته آية من آيات الله تُشير إلى عظمة خلقه وتنوعه، وتدعو الإنسان إلى التفكر في بديع صنع الله </w:t>
      </w:r>
      <w:r w:rsidRPr="008A0E69">
        <w:rPr>
          <w:rtl/>
        </w:rPr>
        <w:t>وشمولية قدرته وعلمه. كما أن العلاقة</w:t>
      </w:r>
      <w:r w:rsidRPr="0073369A">
        <w:rPr>
          <w:rtl/>
        </w:rPr>
        <w:t xml:space="preserve"> بين الديناصورات والحكايات الأسطورية تُظهر كيف أن الواقع، حتى لو كان غابراً، يمكن أن يُلهم المخيلة البشرية ويُشكل جزءاً من التراث الثقافي.</w:t>
      </w:r>
    </w:p>
    <w:p w14:paraId="34507EE9" w14:textId="77777777" w:rsidR="00CF29C7" w:rsidRPr="0073369A" w:rsidRDefault="00CF29C7" w:rsidP="00193029">
      <w:pPr>
        <w:rPr>
          <w:rtl/>
        </w:rPr>
      </w:pPr>
    </w:p>
    <w:p w14:paraId="0F2180BF" w14:textId="77777777" w:rsidR="00CF29C7" w:rsidRPr="0073369A" w:rsidRDefault="00CF29C7" w:rsidP="00193029">
      <w:pPr>
        <w:rPr>
          <w:rtl/>
        </w:rPr>
      </w:pPr>
    </w:p>
    <w:p w14:paraId="1354D989" w14:textId="77777777" w:rsidR="00CF29C7" w:rsidRPr="002B2399" w:rsidRDefault="00CF29C7" w:rsidP="00193029">
      <w:pPr>
        <w:pStyle w:val="20"/>
        <w:rPr>
          <w:rtl/>
        </w:rPr>
      </w:pPr>
      <w:bookmarkStart w:id="631" w:name="_Toc203550549"/>
      <w:bookmarkStart w:id="632" w:name="_Toc205285283"/>
      <w:bookmarkStart w:id="633" w:name="_Toc214711120"/>
      <w:r w:rsidRPr="002B2399">
        <w:rPr>
          <w:rtl/>
        </w:rPr>
        <w:t>الجراثيم والكائنات الدقيقة في القرآن: رمز "الفساد الخفي" وتغلغل الباطل</w:t>
      </w:r>
      <w:bookmarkEnd w:id="631"/>
      <w:bookmarkEnd w:id="632"/>
      <w:bookmarkEnd w:id="633"/>
    </w:p>
    <w:p w14:paraId="392A0E73" w14:textId="77777777" w:rsidR="00CF29C7" w:rsidRPr="0073369A" w:rsidRDefault="00CF29C7" w:rsidP="00193029">
      <w:pPr>
        <w:rPr>
          <w:rtl/>
        </w:rPr>
      </w:pPr>
      <w:r w:rsidRPr="0073369A">
        <w:rPr>
          <w:rtl/>
        </w:rPr>
        <w:t>مقدمة:</w:t>
      </w:r>
    </w:p>
    <w:p w14:paraId="1D7915AA" w14:textId="77777777" w:rsidR="00CF29C7" w:rsidRPr="0073369A" w:rsidRDefault="00CF29C7" w:rsidP="00193029">
      <w:pPr>
        <w:rPr>
          <w:rtl/>
        </w:rPr>
      </w:pPr>
      <w:r w:rsidRPr="0073369A">
        <w:rPr>
          <w:rtl/>
        </w:rPr>
        <w:t>لم يذكر القرآن الكريم "الجراثيم" أو "البكتيريا" أو "الفيروسات" بمسماها العلمي الحديث، لكنه تحدث عن المرض، والفساد، والضر، والبلاء في سياقات متعددة. بمنهج "فقه اللسان القرآني"، يمكننا أن نستلهم من هذه المفاهيم دلالات رمزية لكائنات غير مرئية تؤثر على الوجود البشري، وكيف أنها تمثل "الفساد الخفي" الذي يتسلل إلى الأنفس والمجتمعات، متغلغلاً ليُحدث دماراً وبلاءً. هذه الكائنات، رغم صغرها وعدم رؤيتها بالعين المجردة، تُجسد قوة تأثير ما لا يُرى، وتُعد آية على أن أعمق التحديات قد تنبع من مصدر غير متوقع.</w:t>
      </w:r>
    </w:p>
    <w:p w14:paraId="4940E3F6" w14:textId="77777777" w:rsidR="00CF29C7" w:rsidRPr="0073369A" w:rsidRDefault="00CF29C7" w:rsidP="00193029">
      <w:pPr>
        <w:rPr>
          <w:rtl/>
        </w:rPr>
      </w:pPr>
    </w:p>
    <w:p w14:paraId="59763FF7" w14:textId="77777777" w:rsidR="00CF29C7" w:rsidRPr="0073369A" w:rsidRDefault="00CF29C7" w:rsidP="00193029">
      <w:pPr>
        <w:rPr>
          <w:rtl/>
        </w:rPr>
      </w:pPr>
      <w:r w:rsidRPr="0073369A">
        <w:rPr>
          <w:rtl/>
        </w:rPr>
        <w:t xml:space="preserve"> الفساد الخفي: من الجسد إلى الروح والمجتمع</w:t>
      </w:r>
    </w:p>
    <w:p w14:paraId="2880BA47" w14:textId="77777777" w:rsidR="00CF29C7" w:rsidRPr="0073369A" w:rsidRDefault="00CF29C7" w:rsidP="00193029">
      <w:pPr>
        <w:rPr>
          <w:rtl/>
        </w:rPr>
      </w:pPr>
      <w:r w:rsidRPr="0073369A">
        <w:rPr>
          <w:rtl/>
        </w:rPr>
        <w:t>القرآن الكريم يصف أشكالاً مختلفة من الفساد والضرر، ويُشير إلى أن بعضها قد يكون خفياً وغير مباشر. في هذا السياق، يمكن ربط مفهوم الجراثيم والكائنات الدقيقة بـ:</w:t>
      </w:r>
    </w:p>
    <w:p w14:paraId="6D76FD92" w14:textId="77777777" w:rsidR="00CF29C7" w:rsidRPr="0073369A" w:rsidRDefault="00CF29C7" w:rsidP="00193029">
      <w:pPr>
        <w:pStyle w:val="a6"/>
        <w:numPr>
          <w:ilvl w:val="0"/>
          <w:numId w:val="751"/>
        </w:numPr>
        <w:rPr>
          <w:rtl/>
        </w:rPr>
      </w:pPr>
      <w:r w:rsidRPr="0073369A">
        <w:rPr>
          <w:rtl/>
        </w:rPr>
        <w:t>المرض الجسدي: هي السبب المادي للعديد من الأمراض والأوبئة التي تصيب الأجساد وتُضعفها، وقد تُسبب الموت. هذا يُبرز حقيقة أن الضعف البشري قد يأتيه من أدق وأصغر المخلوقات.</w:t>
      </w:r>
    </w:p>
    <w:p w14:paraId="08EACAB2" w14:textId="77777777" w:rsidR="00CF29C7" w:rsidRPr="0073369A" w:rsidRDefault="00CF29C7" w:rsidP="00193029">
      <w:pPr>
        <w:pStyle w:val="a6"/>
        <w:numPr>
          <w:ilvl w:val="0"/>
          <w:numId w:val="751"/>
        </w:numPr>
        <w:rPr>
          <w:rtl/>
        </w:rPr>
      </w:pPr>
      <w:r w:rsidRPr="0073369A">
        <w:rPr>
          <w:rtl/>
        </w:rPr>
        <w:t>الفساد الروحي والأخلاقي: بما أن الجراثيم تعمل في الخفاء وتتسلل إلى الجسد لتُحدث فساداً، يمكن رمزياً ربطها بـالآفات الروحية والأخلاقية التي تتسلل إلى القلوب والعقول. مثل الرياء، النفاق، الحسد، البغضاء، الغيبة، الكذب التي تُفسد الروح وتُنخر في المجتمع من الداخل دون أن تُرى بوضوح في بدايتها، حتى تتفاقم وتُحدث دماراً شاملاً.</w:t>
      </w:r>
    </w:p>
    <w:p w14:paraId="326EBD7F" w14:textId="77777777" w:rsidR="00CF29C7" w:rsidRPr="0073369A" w:rsidRDefault="00CF29C7" w:rsidP="00193029">
      <w:pPr>
        <w:pStyle w:val="a6"/>
        <w:numPr>
          <w:ilvl w:val="0"/>
          <w:numId w:val="751"/>
        </w:numPr>
        <w:rPr>
          <w:rtl/>
        </w:rPr>
      </w:pPr>
      <w:r w:rsidRPr="0073369A">
        <w:rPr>
          <w:rtl/>
        </w:rPr>
        <w:t>الأفكار الهدامة والمناهج الباطلة: بعض الأفكار التي تفسد العقول، والمناهج التي تُقوض القيم، يمكن تشبيهها بالجراثيم. فهي تنتشر خفية، وتتغلغل في الوعي الجمعي، وتُحدث أمراضاً فكرية واجتماعية، مما يؤدي إلى ضعف وهشاشة في البكر الروحي للمجتمعات.</w:t>
      </w:r>
    </w:p>
    <w:p w14:paraId="5D6878C4" w14:textId="77777777" w:rsidR="00CF29C7" w:rsidRPr="0073369A" w:rsidRDefault="00CF29C7" w:rsidP="00193029">
      <w:pPr>
        <w:rPr>
          <w:rtl/>
        </w:rPr>
      </w:pPr>
    </w:p>
    <w:p w14:paraId="0BEDE9EC" w14:textId="77777777" w:rsidR="00CF29C7" w:rsidRPr="0073369A" w:rsidRDefault="00CF29C7" w:rsidP="00193029">
      <w:pPr>
        <w:rPr>
          <w:rtl/>
        </w:rPr>
      </w:pPr>
      <w:r w:rsidRPr="0073369A">
        <w:rPr>
          <w:rtl/>
        </w:rPr>
        <w:t xml:space="preserve"> آية "ما لا يُرى": في قدرة الله وضعف الإنسان</w:t>
      </w:r>
    </w:p>
    <w:p w14:paraId="4133B9BB" w14:textId="77777777" w:rsidR="00CF29C7" w:rsidRPr="0073369A" w:rsidRDefault="00CF29C7" w:rsidP="00193029">
      <w:pPr>
        <w:rPr>
          <w:rtl/>
        </w:rPr>
      </w:pPr>
      <w:r w:rsidRPr="0073369A">
        <w:rPr>
          <w:rtl/>
        </w:rPr>
        <w:t>الوجود والتأثير الهائل لهذه الكائنات غير المرئية يُعد آية عظيمة في عدة مستويات:</w:t>
      </w:r>
    </w:p>
    <w:p w14:paraId="78692135" w14:textId="77777777" w:rsidR="00CF29C7" w:rsidRPr="0073369A" w:rsidRDefault="00CF29C7" w:rsidP="00193029">
      <w:pPr>
        <w:pStyle w:val="a6"/>
        <w:numPr>
          <w:ilvl w:val="0"/>
          <w:numId w:val="752"/>
        </w:numPr>
        <w:rPr>
          <w:rtl/>
        </w:rPr>
      </w:pPr>
      <w:r w:rsidRPr="0073369A">
        <w:rPr>
          <w:rtl/>
        </w:rPr>
        <w:t>عظمة الخلق الإلهي: إن قدرة الله تعالى تتجلى في أدق التفاصيل، فخلقه لهذه الكائنات الدقيقة وتأثيرها العظيم هو دليل على كمال قدرته وعلمه الذي لا يُحيط به شيء.</w:t>
      </w:r>
    </w:p>
    <w:p w14:paraId="742BEC21" w14:textId="77777777" w:rsidR="00CF29C7" w:rsidRPr="0073369A" w:rsidRDefault="00CF29C7" w:rsidP="00193029">
      <w:pPr>
        <w:pStyle w:val="a6"/>
        <w:numPr>
          <w:ilvl w:val="0"/>
          <w:numId w:val="752"/>
        </w:numPr>
        <w:rPr>
          <w:rtl/>
        </w:rPr>
      </w:pPr>
      <w:r w:rsidRPr="0073369A">
        <w:rPr>
          <w:rtl/>
        </w:rPr>
        <w:t>ضعف الإنسان وتواضعه: يذكر الإنسان بضعفه أمام هذه الكائنات التي لا يراها، والتي قد تكون سبباً في هلاكه. هذا يُرسخ مبدأ التواضع، ويُبعد عن الغرور بالقوة أو العلم الظاهرين.</w:t>
      </w:r>
    </w:p>
    <w:p w14:paraId="540EB42F" w14:textId="77777777" w:rsidR="00CF29C7" w:rsidRPr="0073369A" w:rsidRDefault="00CF29C7" w:rsidP="00193029">
      <w:pPr>
        <w:pStyle w:val="a6"/>
        <w:numPr>
          <w:ilvl w:val="0"/>
          <w:numId w:val="752"/>
        </w:numPr>
        <w:rPr>
          <w:rtl/>
        </w:rPr>
      </w:pPr>
      <w:r w:rsidRPr="0073369A">
        <w:rPr>
          <w:rtl/>
        </w:rPr>
        <w:t>دعوة للبحث والتدبر: وجود هذه الكائنات التي لا تُرى بالعين المجردة يدعو الإنسان إلى التعمق في البحث والتدبر في ملكوت الله، واستخدام العقل والأدوات للكشف عن الحقائق الخفية.</w:t>
      </w:r>
    </w:p>
    <w:p w14:paraId="53235533" w14:textId="77777777" w:rsidR="00CF29C7" w:rsidRPr="0073369A" w:rsidRDefault="00CF29C7" w:rsidP="00193029">
      <w:pPr>
        <w:rPr>
          <w:rtl/>
        </w:rPr>
      </w:pPr>
    </w:p>
    <w:p w14:paraId="0D887579" w14:textId="77777777" w:rsidR="00CF29C7" w:rsidRPr="0073369A" w:rsidRDefault="00CF29C7" w:rsidP="00193029">
      <w:pPr>
        <w:rPr>
          <w:rtl/>
        </w:rPr>
      </w:pPr>
      <w:r w:rsidRPr="0073369A">
        <w:rPr>
          <w:rtl/>
        </w:rPr>
        <w:t xml:space="preserve"> التحذير من التهاون مع "الفساد الخفي"</w:t>
      </w:r>
    </w:p>
    <w:p w14:paraId="470F64AB" w14:textId="77777777" w:rsidR="00CF29C7" w:rsidRPr="0073369A" w:rsidRDefault="00CF29C7" w:rsidP="00193029">
      <w:pPr>
        <w:rPr>
          <w:rtl/>
        </w:rPr>
      </w:pPr>
      <w:r w:rsidRPr="0073369A">
        <w:rPr>
          <w:rtl/>
        </w:rPr>
        <w:t>من دلالات الجراثيم والكائنات الدقيقة أنها تتطلب عناية فائقة بالنظافة والتعقيم لمواجهتها. هذا يمكن أن يرمز إلى:</w:t>
      </w:r>
    </w:p>
    <w:p w14:paraId="3495D96D" w14:textId="77777777" w:rsidR="00CF29C7" w:rsidRPr="0073369A" w:rsidRDefault="00CF29C7" w:rsidP="00193029">
      <w:pPr>
        <w:pStyle w:val="a6"/>
        <w:numPr>
          <w:ilvl w:val="0"/>
          <w:numId w:val="753"/>
        </w:numPr>
        <w:rPr>
          <w:rtl/>
        </w:rPr>
      </w:pPr>
      <w:r w:rsidRPr="0073369A">
        <w:rPr>
          <w:rtl/>
        </w:rPr>
        <w:t>التطهير الروحي والفكري: ضرورة التطهير المستمر للنفس من "جراثيم" الذنوب والأهواء، ومن "فيروسات" الشبهات والأفكار الهدامة. إن الإهمال في هذا التطهير يؤدي إلى استفحال "المرض" الروحي.</w:t>
      </w:r>
    </w:p>
    <w:p w14:paraId="73C2F440" w14:textId="77777777" w:rsidR="00CF29C7" w:rsidRPr="0073369A" w:rsidRDefault="00CF29C7" w:rsidP="00193029">
      <w:pPr>
        <w:pStyle w:val="a6"/>
        <w:numPr>
          <w:ilvl w:val="0"/>
          <w:numId w:val="753"/>
        </w:numPr>
        <w:rPr>
          <w:rtl/>
        </w:rPr>
      </w:pPr>
      <w:r w:rsidRPr="0073369A">
        <w:rPr>
          <w:rtl/>
        </w:rPr>
        <w:t>العناية بالمجتمع: الحاجة إلى حماية المجتمع من انتشار "جراثيم" الفساد الأخلاقي والاجتماعي، وذلك بالوعي، التربية، الأمر بالمعروف والنهي عن المنكر، وتحصين القيم.</w:t>
      </w:r>
    </w:p>
    <w:p w14:paraId="19212A4C" w14:textId="77777777" w:rsidR="00CF29C7" w:rsidRPr="0073369A" w:rsidRDefault="00CF29C7" w:rsidP="00193029">
      <w:pPr>
        <w:pStyle w:val="a6"/>
        <w:numPr>
          <w:ilvl w:val="0"/>
          <w:numId w:val="753"/>
        </w:numPr>
        <w:rPr>
          <w:rtl/>
        </w:rPr>
      </w:pPr>
      <w:r w:rsidRPr="0073369A">
        <w:rPr>
          <w:rtl/>
        </w:rPr>
        <w:t>المسؤولية عن حماية الفطرة: كما أن الجراثيم تهاجم الجسد السليم، فإن الأفكار الفاسدة تهاجم الفطرة السليمة. هذا يحمل مسؤولية كبيرة على الإنسان لحماية فطرته وعقله من التلوث.</w:t>
      </w:r>
    </w:p>
    <w:p w14:paraId="28606094" w14:textId="77777777" w:rsidR="00CF29C7" w:rsidRPr="0073369A" w:rsidRDefault="00CF29C7" w:rsidP="00193029">
      <w:pPr>
        <w:rPr>
          <w:rtl/>
        </w:rPr>
      </w:pPr>
    </w:p>
    <w:p w14:paraId="1465E5BC" w14:textId="77777777" w:rsidR="00CF29C7" w:rsidRPr="0073369A" w:rsidRDefault="00CF29C7" w:rsidP="00193029">
      <w:pPr>
        <w:rPr>
          <w:rtl/>
        </w:rPr>
      </w:pPr>
      <w:r w:rsidRPr="0073369A">
        <w:rPr>
          <w:rtl/>
        </w:rPr>
        <w:t>خاتمة:</w:t>
      </w:r>
    </w:p>
    <w:p w14:paraId="242B1A37" w14:textId="77777777" w:rsidR="00CF29C7" w:rsidRDefault="00CF29C7" w:rsidP="00193029">
      <w:r w:rsidRPr="0073369A">
        <w:rPr>
          <w:rtl/>
        </w:rPr>
        <w:t>إن الجراثيم والكائنات الدقيقة، وإن لم تُذكر بالاسم في القرآن، إلا أن دلالتها الرمزية يمكن استنباطها بعمق من نصوصه التي تتحدث عن المرض والفساد الخفي. هي تُجسد آية عظيمة على قدرة الله في أصغر مخلوقاته، وتُذكر الإنسان بضعفه، وتدعوه إلى اليقظة الدائمة ضد "الفساد الخفي"، سواء كان جسدياً، روحياً، فكرياً، أو اجتماعياً. فالقرآن يُعلمنا أن التحديات قد تأتي من حيث لا نرى، وأن الحماية تتطلب بصيرة ونظافة دائمة، على المستويين الظاهري والباطني.</w:t>
      </w:r>
    </w:p>
    <w:p w14:paraId="3C86697E" w14:textId="77777777" w:rsidR="00D83C57" w:rsidRPr="006F01F2" w:rsidRDefault="00D83C57" w:rsidP="00193029">
      <w:pPr>
        <w:pStyle w:val="20"/>
        <w:rPr>
          <w:lang w:eastAsia="fr-FR"/>
        </w:rPr>
      </w:pPr>
      <w:bookmarkStart w:id="634" w:name="_Toc203387530"/>
      <w:bookmarkStart w:id="635" w:name="_Toc214711121"/>
      <w:r w:rsidRPr="006F01F2">
        <w:rPr>
          <w:rtl/>
          <w:lang w:val="fr-MA" w:eastAsia="fr-FR"/>
        </w:rPr>
        <w:t>﴿وَالْخَيْلَ وَالْبِغَالَ وَالْحَمِيرَ لِتَرْكَبُوهَا وَزِينَةً﴾: مراحل الإبداع في القرآن لا مجرد دواب للركوب</w:t>
      </w:r>
      <w:r w:rsidRPr="006F01F2">
        <w:rPr>
          <w:lang w:eastAsia="fr-FR"/>
        </w:rPr>
        <w:br/>
      </w:r>
      <w:r w:rsidRPr="006F01F2">
        <w:rPr>
          <w:rtl/>
          <w:lang w:val="fr-MA" w:eastAsia="fr-FR"/>
        </w:rPr>
        <w:t>قراءة في نظرية الابتكار والخلق</w:t>
      </w:r>
      <w:bookmarkEnd w:id="634"/>
      <w:bookmarkEnd w:id="635"/>
      <w:r w:rsidRPr="006F01F2">
        <w:rPr>
          <w:rtl/>
          <w:lang w:val="fr-MA" w:eastAsia="fr-FR"/>
        </w:rPr>
        <w:t xml:space="preserve"> </w:t>
      </w:r>
    </w:p>
    <w:p w14:paraId="0B89C99D" w14:textId="77777777" w:rsidR="00D83C57" w:rsidRPr="006F01F2" w:rsidRDefault="00D83C57" w:rsidP="00193029">
      <w:r w:rsidRPr="006F01F2">
        <w:rPr>
          <w:b/>
          <w:bCs/>
          <w:rtl/>
        </w:rPr>
        <w:t>مقدمة</w:t>
      </w:r>
      <w:r w:rsidRPr="006F01F2">
        <w:rPr>
          <w:b/>
          <w:bCs/>
        </w:rPr>
        <w:t>:</w:t>
      </w:r>
      <w:r w:rsidRPr="006F01F2">
        <w:br/>
      </w:r>
      <w:r w:rsidRPr="006F01F2">
        <w:rPr>
          <w:rtl/>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6F01F2">
        <w:t>.</w:t>
      </w:r>
    </w:p>
    <w:p w14:paraId="40084069" w14:textId="77777777" w:rsidR="00D83C57" w:rsidRPr="006F01F2" w:rsidRDefault="00D83C57" w:rsidP="00193029">
      <w:r w:rsidRPr="006F01F2">
        <w:rPr>
          <w:b/>
          <w:bCs/>
        </w:rPr>
        <w:t xml:space="preserve">1. </w:t>
      </w:r>
      <w:r w:rsidRPr="006F01F2">
        <w:rPr>
          <w:b/>
          <w:bCs/>
          <w:rtl/>
        </w:rPr>
        <w:t>تجاوز الفهم الحرفي: أسماء لا ألقاب</w:t>
      </w:r>
      <w:r w:rsidRPr="006F01F2">
        <w:rPr>
          <w:b/>
          <w:bCs/>
        </w:rPr>
        <w:t>:</w:t>
      </w:r>
      <w:r w:rsidRPr="006F01F2">
        <w:br/>
      </w:r>
      <w:r w:rsidRPr="006F01F2">
        <w:rPr>
          <w:rtl/>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6F01F2">
        <w:t>.</w:t>
      </w:r>
    </w:p>
    <w:p w14:paraId="179BD4B6" w14:textId="77777777" w:rsidR="00D83C57" w:rsidRPr="006F01F2" w:rsidRDefault="00D83C57" w:rsidP="00193029">
      <w:r w:rsidRPr="006F01F2">
        <w:t>2. "</w:t>
      </w:r>
      <w:r w:rsidRPr="006F01F2">
        <w:rPr>
          <w:rtl/>
        </w:rPr>
        <w:t>لتركبوها": تفعيل وتركيب لا امتطاء</w:t>
      </w:r>
      <w:r w:rsidRPr="006F01F2">
        <w:t>:</w:t>
      </w:r>
      <w:r w:rsidRPr="006F01F2">
        <w:br/>
        <w:t>"</w:t>
      </w:r>
      <w:r w:rsidRPr="006F01F2">
        <w:rPr>
          <w:rtl/>
        </w:rPr>
        <w:t xml:space="preserve">الركوب" في القرآن  "من ر ك ب " لا يقتصر على الامتطاء الجسدي، بل يعني </w:t>
      </w:r>
      <w:r w:rsidRPr="006F01F2">
        <w:t>"</w:t>
      </w:r>
      <w:r w:rsidRPr="006F01F2">
        <w:rPr>
          <w:rtl/>
        </w:rPr>
        <w:t>التركيب والتفعيل والتحديد لكيفية الاستفادة من رؤية أو فكرة</w:t>
      </w:r>
      <w:r w:rsidRPr="006F01F2">
        <w:t xml:space="preserve">". </w:t>
      </w:r>
      <w:r w:rsidRPr="006F01F2">
        <w:rPr>
          <w:rtl/>
        </w:rPr>
        <w:t xml:space="preserve">﴿لِتَرْكَبُوهَا﴾ تعني </w:t>
      </w:r>
      <w:r w:rsidRPr="006F01F2">
        <w:t>"</w:t>
      </w:r>
      <w:r w:rsidRPr="006F01F2">
        <w:rPr>
          <w:rtl/>
        </w:rPr>
        <w:t>لكي تقوموا بتركيبها وتفعيلها والاستفادة منها</w:t>
      </w:r>
      <w:r w:rsidRPr="006F01F2">
        <w:t xml:space="preserve">". </w:t>
      </w:r>
      <w:r w:rsidRPr="006F01F2">
        <w:rPr>
          <w:rtl/>
        </w:rPr>
        <w:t>إنها دعوة لتفعيل هذه المراحل الثلاث للوصول للزينة والخلق</w:t>
      </w:r>
      <w:r w:rsidRPr="006F01F2">
        <w:t>.</w:t>
      </w:r>
    </w:p>
    <w:p w14:paraId="503C186B" w14:textId="77777777" w:rsidR="00D83C57" w:rsidRPr="006F01F2" w:rsidRDefault="00D83C57" w:rsidP="00193029">
      <w:r w:rsidRPr="006F01F2">
        <w:t>3. "</w:t>
      </w:r>
      <w:r w:rsidRPr="006F01F2">
        <w:rPr>
          <w:rtl/>
        </w:rPr>
        <w:t xml:space="preserve">الخيل"  "خ ل </w:t>
      </w:r>
      <w:proofErr w:type="spellStart"/>
      <w:r w:rsidRPr="006F01F2">
        <w:rPr>
          <w:rtl/>
        </w:rPr>
        <w:t>ل</w:t>
      </w:r>
      <w:proofErr w:type="spellEnd"/>
      <w:r w:rsidRPr="006F01F2">
        <w:rPr>
          <w:rtl/>
        </w:rPr>
        <w:t xml:space="preserve"> ": مرحلة التحضير والخيال والتخلل</w:t>
      </w:r>
      <w:r w:rsidRPr="006F01F2">
        <w:t>:</w:t>
      </w:r>
    </w:p>
    <w:p w14:paraId="2C819398" w14:textId="77777777" w:rsidR="00D83C57" w:rsidRPr="006F01F2" w:rsidRDefault="00D83C57" w:rsidP="00193029">
      <w:pPr>
        <w:pStyle w:val="a6"/>
        <w:numPr>
          <w:ilvl w:val="0"/>
          <w:numId w:val="639"/>
        </w:numPr>
      </w:pPr>
      <w:r w:rsidRPr="008A0E69">
        <w:rPr>
          <w:b/>
          <w:bCs/>
          <w:rtl/>
        </w:rPr>
        <w:t xml:space="preserve">الجذر  "خ ل </w:t>
      </w:r>
      <w:proofErr w:type="spellStart"/>
      <w:r w:rsidRPr="008A0E69">
        <w:rPr>
          <w:b/>
          <w:bCs/>
          <w:rtl/>
        </w:rPr>
        <w:t>ل</w:t>
      </w:r>
      <w:proofErr w:type="spellEnd"/>
      <w:r w:rsidRPr="008A0E69">
        <w:rPr>
          <w:b/>
          <w:bCs/>
          <w:rtl/>
        </w:rPr>
        <w:t xml:space="preserve"> "</w:t>
      </w:r>
      <w:r w:rsidRPr="008A0E69">
        <w:rPr>
          <w:b/>
          <w:bCs/>
        </w:rPr>
        <w:t>:</w:t>
      </w:r>
      <w:r w:rsidRPr="006F01F2">
        <w:t xml:space="preserve"> </w:t>
      </w:r>
      <w:r w:rsidRPr="006F01F2">
        <w:rPr>
          <w:rtl/>
        </w:rPr>
        <w:t xml:space="preserve">لا يعني فقط الحصان، بل يرتبط بـ"الخلل"  "التفكيك "، و"الخال"  "ما يخيل "، و"الخليل"  "من يمرر الأفكار من خلاله "، و"الخلوة"، و"التخلل". إنه يشير إلى </w:t>
      </w:r>
      <w:r w:rsidRPr="008A0E69">
        <w:rPr>
          <w:b/>
          <w:bCs/>
        </w:rPr>
        <w:t>"</w:t>
      </w:r>
      <w:r w:rsidRPr="008A0E69">
        <w:rPr>
          <w:b/>
          <w:bCs/>
          <w:rtl/>
        </w:rPr>
        <w:t>مرحلة التغلغل والتخلل في المشكلة أو الموضوع، وإطلاق العنان للخيال، وجمع المعلومات الأولية، وتفكيك القديم</w:t>
      </w:r>
      <w:r w:rsidRPr="008A0E69">
        <w:rPr>
          <w:b/>
          <w:bCs/>
        </w:rPr>
        <w:t>"</w:t>
      </w:r>
      <w:r w:rsidRPr="006F01F2">
        <w:t>.</w:t>
      </w:r>
    </w:p>
    <w:p w14:paraId="0207F614" w14:textId="77777777" w:rsidR="00D83C57" w:rsidRPr="006F01F2" w:rsidRDefault="00D83C57" w:rsidP="00193029">
      <w:pPr>
        <w:pStyle w:val="a6"/>
        <w:numPr>
          <w:ilvl w:val="0"/>
          <w:numId w:val="639"/>
        </w:numPr>
      </w:pPr>
      <w:r w:rsidRPr="008A0E69">
        <w:rPr>
          <w:b/>
          <w:bCs/>
          <w:rtl/>
        </w:rPr>
        <w:t>المرحلة الأولى للإبداع</w:t>
      </w:r>
      <w:r w:rsidRPr="008A0E69">
        <w:rPr>
          <w:b/>
          <w:bCs/>
        </w:rPr>
        <w:t>:</w:t>
      </w:r>
      <w:r w:rsidRPr="006F01F2">
        <w:t xml:space="preserve"> </w:t>
      </w:r>
      <w:r w:rsidRPr="006F01F2">
        <w:rPr>
          <w:rtl/>
        </w:rPr>
        <w:t>هذه هي تماماً "مرحلة التحضير</w:t>
      </w:r>
      <w:r w:rsidRPr="006F01F2">
        <w:t xml:space="preserve">"  "Preparation " </w:t>
      </w:r>
      <w:r w:rsidRPr="006F01F2">
        <w:rPr>
          <w:rtl/>
        </w:rPr>
        <w:t>في عملية الإبداع، حيث ينغمس المبدع في المشكلة، يجمع المعلومات، يستكشف الأفكار بحرية، ويبدأ الخيال في العمل  ""التخلل" "</w:t>
      </w:r>
      <w:r w:rsidRPr="006F01F2">
        <w:t>.</w:t>
      </w:r>
    </w:p>
    <w:p w14:paraId="0678182A" w14:textId="77777777" w:rsidR="00D83C57" w:rsidRPr="006F01F2" w:rsidRDefault="00D83C57" w:rsidP="00193029">
      <w:r w:rsidRPr="006F01F2">
        <w:t>4. "</w:t>
      </w:r>
      <w:r w:rsidRPr="006F01F2">
        <w:rPr>
          <w:rtl/>
        </w:rPr>
        <w:t>البغال"  "ب غ ل ": مرحلة الحضانة والفكرة الغامضة</w:t>
      </w:r>
      <w:r w:rsidRPr="006F01F2">
        <w:t>:</w:t>
      </w:r>
    </w:p>
    <w:p w14:paraId="4843ADE5" w14:textId="77777777" w:rsidR="00D83C57" w:rsidRPr="006F01F2" w:rsidRDefault="00D83C57" w:rsidP="00193029">
      <w:pPr>
        <w:pStyle w:val="a6"/>
        <w:numPr>
          <w:ilvl w:val="0"/>
          <w:numId w:val="640"/>
        </w:numPr>
      </w:pPr>
      <w:r w:rsidRPr="008A0E69">
        <w:rPr>
          <w:b/>
          <w:bCs/>
          <w:rtl/>
        </w:rPr>
        <w:t>الجذر  "ب غ ل "</w:t>
      </w:r>
      <w:r w:rsidRPr="008A0E69">
        <w:rPr>
          <w:b/>
          <w:bCs/>
        </w:rPr>
        <w:t>:</w:t>
      </w:r>
      <w:r w:rsidRPr="006F01F2">
        <w:t xml:space="preserve"> </w:t>
      </w:r>
      <w:r w:rsidRPr="006F01F2">
        <w:rPr>
          <w:rtl/>
        </w:rPr>
        <w:t xml:space="preserve">ليس فقط الحيوان الهجين العقيم. قد يكون عكس "لغب"  "اللغوب = الخلط وعدم الوضوح ". وقد يرتبط </w:t>
      </w:r>
      <w:proofErr w:type="spellStart"/>
      <w:r w:rsidRPr="006F01F2">
        <w:rPr>
          <w:rtl/>
        </w:rPr>
        <w:t>بـ"الغُل</w:t>
      </w:r>
      <w:proofErr w:type="spellEnd"/>
      <w:r w:rsidRPr="006F01F2">
        <w:rPr>
          <w:rtl/>
        </w:rPr>
        <w:t xml:space="preserve">"  "القيد " أو "الغليان". "بغل" قد تعني </w:t>
      </w:r>
      <w:r w:rsidRPr="008A0E69">
        <w:rPr>
          <w:b/>
          <w:bCs/>
        </w:rPr>
        <w:t>"</w:t>
      </w:r>
      <w:r w:rsidRPr="008A0E69">
        <w:rPr>
          <w:b/>
          <w:bCs/>
          <w:rtl/>
        </w:rPr>
        <w:t>التغذية  "'ب' " لفكرة ما زالت غامضة أو مغلولة أو غير مكتملة  "'غل' "</w:t>
      </w:r>
      <w:r w:rsidRPr="008A0E69">
        <w:rPr>
          <w:b/>
          <w:bCs/>
        </w:rPr>
        <w:t>"</w:t>
      </w:r>
      <w:r w:rsidRPr="006F01F2">
        <w:t>.</w:t>
      </w:r>
    </w:p>
    <w:p w14:paraId="67730238" w14:textId="77777777" w:rsidR="00D83C57" w:rsidRPr="006F01F2" w:rsidRDefault="00D83C57" w:rsidP="00193029">
      <w:pPr>
        <w:pStyle w:val="a6"/>
        <w:numPr>
          <w:ilvl w:val="0"/>
          <w:numId w:val="640"/>
        </w:numPr>
      </w:pPr>
      <w:r w:rsidRPr="008A0E69">
        <w:rPr>
          <w:b/>
          <w:bCs/>
          <w:rtl/>
        </w:rPr>
        <w:t>المرحلة الثانية للإبداع</w:t>
      </w:r>
      <w:r w:rsidRPr="008A0E69">
        <w:rPr>
          <w:b/>
          <w:bCs/>
        </w:rPr>
        <w:t>:</w:t>
      </w:r>
      <w:r w:rsidRPr="006F01F2">
        <w:t xml:space="preserve"> </w:t>
      </w:r>
      <w:r w:rsidRPr="006F01F2">
        <w:rPr>
          <w:rtl/>
        </w:rPr>
        <w:t>هذه هي "مرحلة الحضانة</w:t>
      </w:r>
      <w:r w:rsidRPr="006F01F2">
        <w:t>"  "Incubation</w:t>
      </w:r>
      <w:r w:rsidRPr="006F01F2">
        <w:rPr>
          <w:rtl/>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6F01F2">
        <w:t>.</w:t>
      </w:r>
    </w:p>
    <w:p w14:paraId="42291FAC" w14:textId="77777777" w:rsidR="00D83C57" w:rsidRPr="006F01F2" w:rsidRDefault="00D83C57" w:rsidP="00193029">
      <w:r w:rsidRPr="006F01F2">
        <w:t>5. "</w:t>
      </w:r>
      <w:r w:rsidRPr="006F01F2">
        <w:rPr>
          <w:rtl/>
        </w:rPr>
        <w:t>الحمير"  "ح م ر ": مرحلة الإشراق والفكرة الناضجة</w:t>
      </w:r>
      <w:r w:rsidRPr="006F01F2">
        <w:t>:</w:t>
      </w:r>
    </w:p>
    <w:p w14:paraId="3EB0D097" w14:textId="77777777" w:rsidR="00D83C57" w:rsidRPr="006F01F2" w:rsidRDefault="00D83C57" w:rsidP="00193029">
      <w:pPr>
        <w:pStyle w:val="a6"/>
        <w:numPr>
          <w:ilvl w:val="0"/>
          <w:numId w:val="641"/>
        </w:numPr>
      </w:pPr>
      <w:r w:rsidRPr="008A0E69">
        <w:rPr>
          <w:b/>
          <w:bCs/>
          <w:rtl/>
        </w:rPr>
        <w:t>الجذر  "ح م ر "</w:t>
      </w:r>
      <w:r w:rsidRPr="008A0E69">
        <w:rPr>
          <w:b/>
          <w:bCs/>
        </w:rPr>
        <w:t>:</w:t>
      </w:r>
      <w:r w:rsidRPr="006F01F2">
        <w:t xml:space="preserve"> </w:t>
      </w:r>
      <w:r w:rsidRPr="006F01F2">
        <w:rPr>
          <w:rtl/>
        </w:rPr>
        <w:t xml:space="preserve">ليس فقط الحيوان المعروف.  "ح=حياة/حقائق، م=احتواء، ر=رؤية/تغيير ". "حمر" يعني </w:t>
      </w:r>
      <w:r w:rsidRPr="008A0E69">
        <w:rPr>
          <w:b/>
          <w:bCs/>
        </w:rPr>
        <w:t>"</w:t>
      </w:r>
      <w:r w:rsidRPr="008A0E69">
        <w:rPr>
          <w:b/>
          <w:bCs/>
          <w:rtl/>
        </w:rPr>
        <w:t>الحقائق التي غيرت المحتوى وأخرجت رؤية جديدة</w:t>
      </w:r>
      <w:r w:rsidRPr="008A0E69">
        <w:rPr>
          <w:b/>
          <w:bCs/>
        </w:rPr>
        <w:t>"</w:t>
      </w:r>
      <w:r w:rsidRPr="006F01F2">
        <w:t xml:space="preserve">. </w:t>
      </w:r>
      <w:r w:rsidRPr="006F01F2">
        <w:rPr>
          <w:rtl/>
        </w:rPr>
        <w:t>إنها لحظة اكتمال الفكرة ونضجها</w:t>
      </w:r>
      <w:r w:rsidRPr="006F01F2">
        <w:t>.</w:t>
      </w:r>
    </w:p>
    <w:p w14:paraId="203F1928" w14:textId="77777777" w:rsidR="00D83C57" w:rsidRPr="006F01F2" w:rsidRDefault="00D83C57" w:rsidP="00193029">
      <w:pPr>
        <w:pStyle w:val="a6"/>
        <w:numPr>
          <w:ilvl w:val="0"/>
          <w:numId w:val="641"/>
        </w:numPr>
      </w:pPr>
      <w:r w:rsidRPr="008A0E69">
        <w:rPr>
          <w:b/>
          <w:bCs/>
          <w:rtl/>
        </w:rPr>
        <w:t>المرحلة الثالثة للإبداع</w:t>
      </w:r>
      <w:r w:rsidRPr="008A0E69">
        <w:rPr>
          <w:b/>
          <w:bCs/>
        </w:rPr>
        <w:t>:</w:t>
      </w:r>
      <w:r w:rsidRPr="006F01F2">
        <w:t xml:space="preserve"> </w:t>
      </w:r>
      <w:r w:rsidRPr="006F01F2">
        <w:rPr>
          <w:rtl/>
        </w:rPr>
        <w:t>هذه هي "مرحلة الإشراق</w:t>
      </w:r>
      <w:r w:rsidRPr="006F01F2">
        <w:t>"  "Illumination</w:t>
      </w:r>
      <w:r w:rsidRPr="006F01F2">
        <w:rPr>
          <w:rtl/>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6F01F2">
        <w:t>.</w:t>
      </w:r>
    </w:p>
    <w:p w14:paraId="2FB4E761" w14:textId="77777777" w:rsidR="00D83C57" w:rsidRPr="006F01F2" w:rsidRDefault="00D83C57" w:rsidP="00193029">
      <w:r w:rsidRPr="006F01F2">
        <w:rPr>
          <w:b/>
          <w:bCs/>
        </w:rPr>
        <w:t>6. "</w:t>
      </w:r>
      <w:r w:rsidRPr="006F01F2">
        <w:rPr>
          <w:b/>
          <w:bCs/>
          <w:rtl/>
        </w:rPr>
        <w:t>وزينة": مرحلة التنفيذ والتحقق الجميل</w:t>
      </w:r>
      <w:r w:rsidRPr="006F01F2">
        <w:rPr>
          <w:b/>
          <w:bCs/>
        </w:rPr>
        <w:t>:</w:t>
      </w:r>
      <w:r w:rsidRPr="006F01F2">
        <w:br/>
      </w:r>
      <w:r w:rsidRPr="006F01F2">
        <w:rPr>
          <w:rtl/>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6F01F2">
        <w:rPr>
          <w:b/>
          <w:bCs/>
        </w:rPr>
        <w:t>"</w:t>
      </w:r>
      <w:r w:rsidRPr="006F01F2">
        <w:rPr>
          <w:b/>
          <w:bCs/>
          <w:rtl/>
        </w:rPr>
        <w:t>النتيجة المتقنة، المفيدة، الجذابة، والمحققة للهدف</w:t>
      </w:r>
      <w:r w:rsidRPr="006F01F2">
        <w:rPr>
          <w:b/>
          <w:bCs/>
        </w:rPr>
        <w:t>"</w:t>
      </w:r>
      <w:r w:rsidRPr="006F01F2">
        <w:t xml:space="preserve">. </w:t>
      </w:r>
      <w:r w:rsidRPr="006F01F2">
        <w:rPr>
          <w:rtl/>
        </w:rPr>
        <w:t>إنها مرحلة "التنفيذ والتحقيق</w:t>
      </w:r>
      <w:r w:rsidRPr="006F01F2">
        <w:t xml:space="preserve">"  "Execution/Verification " </w:t>
      </w:r>
      <w:r w:rsidRPr="006F01F2">
        <w:rPr>
          <w:rtl/>
        </w:rPr>
        <w:t>حيث تتحول الفكرة الناضجة إلى منتج أو حل أو عمل ملموس يزين حياة صاحبه والمجتمع</w:t>
      </w:r>
      <w:r w:rsidRPr="006F01F2">
        <w:t>.</w:t>
      </w:r>
    </w:p>
    <w:p w14:paraId="4A1D3188" w14:textId="77777777" w:rsidR="00D83C57" w:rsidRPr="006F01F2" w:rsidRDefault="00D83C57" w:rsidP="00193029">
      <w:r w:rsidRPr="006F01F2">
        <w:rPr>
          <w:b/>
          <w:bCs/>
        </w:rPr>
        <w:t xml:space="preserve">7. </w:t>
      </w:r>
      <w:r w:rsidRPr="006F01F2">
        <w:rPr>
          <w:b/>
          <w:bCs/>
          <w:rtl/>
        </w:rPr>
        <w:t>﴿وَيَخْلُقُ مَا لَا تَعْلَمُونَ﴾: الأفق المفتوح للإبداع</w:t>
      </w:r>
      <w:r w:rsidRPr="006F01F2">
        <w:rPr>
          <w:b/>
          <w:bCs/>
        </w:rPr>
        <w:t>:</w:t>
      </w:r>
      <w:r w:rsidRPr="006F01F2">
        <w:br/>
      </w:r>
      <w:r w:rsidRPr="006F01F2">
        <w:rPr>
          <w:rtl/>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6F01F2">
        <w:t>.</w:t>
      </w:r>
    </w:p>
    <w:p w14:paraId="5D01F836" w14:textId="77777777" w:rsidR="00D83C57" w:rsidRPr="006F01F2" w:rsidRDefault="00D83C57" w:rsidP="00193029">
      <w:r w:rsidRPr="006F01F2">
        <w:rPr>
          <w:b/>
          <w:bCs/>
          <w:rtl/>
        </w:rPr>
        <w:t>خاتمة</w:t>
      </w:r>
      <w:r w:rsidRPr="006F01F2">
        <w:rPr>
          <w:b/>
          <w:bCs/>
        </w:rPr>
        <w:t>:</w:t>
      </w:r>
      <w:r w:rsidRPr="006F01F2">
        <w:br/>
      </w:r>
      <w:r w:rsidRPr="006F01F2">
        <w:rPr>
          <w:rtl/>
        </w:rPr>
        <w:t xml:space="preserve">إن آية "الخيل والبغال والحمير" في سورة النحل، بمنظار "فقه اللسان القرآني"، تتحول من آية تبدو محدودة بزمانها ومكانها إلى </w:t>
      </w:r>
      <w:r w:rsidRPr="006F01F2">
        <w:rPr>
          <w:b/>
          <w:bCs/>
          <w:rtl/>
        </w:rPr>
        <w:t>نظرية متكاملة ومنهج عملي خالد للإبداع والابتكار والخلق</w:t>
      </w:r>
      <w:r w:rsidRPr="006F01F2">
        <w:t xml:space="preserve">. </w:t>
      </w:r>
      <w:r w:rsidRPr="006F01F2">
        <w:rPr>
          <w:rtl/>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6F01F2">
        <w:t>.</w:t>
      </w:r>
    </w:p>
    <w:p w14:paraId="2F9C063C" w14:textId="77777777" w:rsidR="00D83C57" w:rsidRPr="006F01F2" w:rsidRDefault="00D83C57" w:rsidP="00193029">
      <w:pPr>
        <w:pStyle w:val="20"/>
        <w:rPr>
          <w:lang w:eastAsia="fr-FR"/>
        </w:rPr>
      </w:pPr>
      <w:bookmarkStart w:id="636" w:name="_Toc203387531"/>
      <w:bookmarkStart w:id="637" w:name="_Toc214711122"/>
      <w:r w:rsidRPr="006F01F2">
        <w:rPr>
          <w:rtl/>
          <w:lang w:val="fr-MA" w:eastAsia="fr-FR"/>
        </w:rPr>
        <w:t>نملة سليمان: صرخة الوعي في وادي الكدح أمام القوى الكبرى</w:t>
      </w:r>
      <w:r w:rsidRPr="006F01F2">
        <w:rPr>
          <w:lang w:eastAsia="fr-FR"/>
        </w:rPr>
        <w:br/>
      </w:r>
      <w:r w:rsidRPr="006F01F2">
        <w:rPr>
          <w:rtl/>
          <w:lang w:eastAsia="fr-FR"/>
        </w:rPr>
        <w:t xml:space="preserve"> "</w:t>
      </w:r>
      <w:r w:rsidRPr="006F01F2">
        <w:rPr>
          <w:rtl/>
          <w:lang w:val="fr-MA" w:eastAsia="fr-FR"/>
        </w:rPr>
        <w:t xml:space="preserve">قراءة اجتماعية وفكرية </w:t>
      </w:r>
      <w:r w:rsidRPr="006F01F2">
        <w:rPr>
          <w:rtl/>
          <w:lang w:eastAsia="fr-FR"/>
        </w:rPr>
        <w:t xml:space="preserve"> "</w:t>
      </w:r>
      <w:bookmarkEnd w:id="636"/>
      <w:bookmarkEnd w:id="637"/>
    </w:p>
    <w:p w14:paraId="0FA804BD" w14:textId="77777777" w:rsidR="00D83C57" w:rsidRPr="006F01F2" w:rsidRDefault="00D83C57" w:rsidP="00193029">
      <w:r w:rsidRPr="006F01F2">
        <w:rPr>
          <w:b/>
          <w:bCs/>
          <w:rtl/>
        </w:rPr>
        <w:t>مقدمة</w:t>
      </w:r>
      <w:r w:rsidRPr="006F01F2">
        <w:rPr>
          <w:b/>
          <w:bCs/>
        </w:rPr>
        <w:t>:</w:t>
      </w:r>
      <w:r w:rsidRPr="006F01F2">
        <w:br/>
      </w:r>
      <w:r w:rsidRPr="006F01F2">
        <w:rPr>
          <w:rtl/>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6F01F2">
        <w:t>.</w:t>
      </w:r>
    </w:p>
    <w:p w14:paraId="3BCA9170" w14:textId="77777777" w:rsidR="00D83C57" w:rsidRPr="006F01F2" w:rsidRDefault="00D83C57" w:rsidP="00193029">
      <w:r w:rsidRPr="006F01F2">
        <w:t>1. "</w:t>
      </w:r>
      <w:r w:rsidRPr="006F01F2">
        <w:rPr>
          <w:rtl/>
        </w:rPr>
        <w:t>النمل" و"واديه": رمز الكدح والتجمع المنتج</w:t>
      </w:r>
      <w:r w:rsidRPr="006F01F2">
        <w:t>:</w:t>
      </w:r>
      <w:r w:rsidRPr="006F01F2">
        <w:br/>
      </w:r>
      <w:r w:rsidRPr="006F01F2">
        <w:rPr>
          <w:rtl/>
        </w:rPr>
        <w:t xml:space="preserve">بمنهج "فقه اللسان القرآني"، كلمة "نمل"  "ن م ل " لا تقتصر على الحشرة، بل تشير بنيتها إلى </w:t>
      </w:r>
      <w:r w:rsidRPr="006F01F2">
        <w:t>"</w:t>
      </w:r>
      <w:r w:rsidRPr="006F01F2">
        <w:rPr>
          <w:rtl/>
        </w:rPr>
        <w:t>التكوين  "'ن' " الذي يملأ  "'مل' " المكان بانتشاره وتجمعه</w:t>
      </w:r>
      <w:r w:rsidRPr="006F01F2">
        <w:t>". "</w:t>
      </w:r>
      <w:r w:rsidRPr="006F01F2">
        <w:rPr>
          <w:rtl/>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6F01F2">
        <w:t>.</w:t>
      </w:r>
    </w:p>
    <w:p w14:paraId="653A5A2A" w14:textId="77777777" w:rsidR="00D83C57" w:rsidRPr="006F01F2" w:rsidRDefault="00D83C57" w:rsidP="00193029">
      <w:r w:rsidRPr="006F01F2">
        <w:rPr>
          <w:b/>
          <w:bCs/>
        </w:rPr>
        <w:t>2. "</w:t>
      </w:r>
      <w:r w:rsidRPr="006F01F2">
        <w:rPr>
          <w:b/>
          <w:bCs/>
          <w:rtl/>
        </w:rPr>
        <w:t>سليمان وجنوده": رمز القوة المنظمة وتحدياتها</w:t>
      </w:r>
      <w:r w:rsidRPr="006F01F2">
        <w:rPr>
          <w:b/>
          <w:bCs/>
        </w:rPr>
        <w:t>:</w:t>
      </w:r>
      <w:r w:rsidRPr="006F01F2">
        <w:br/>
      </w:r>
      <w:r w:rsidRPr="006F01F2">
        <w:rPr>
          <w:rtl/>
        </w:rPr>
        <w:t xml:space="preserve">يمثل سليمان وجنوده </w:t>
      </w:r>
      <w:r w:rsidRPr="006F01F2">
        <w:rPr>
          <w:b/>
          <w:bCs/>
          <w:rtl/>
        </w:rPr>
        <w:t>القوة الكبرى المنظمة</w:t>
      </w:r>
      <w:r w:rsidRPr="006F01F2">
        <w:rPr>
          <w:rtl/>
        </w:rPr>
        <w:t xml:space="preserve">  "دولة، نظام، تكنولوجيا... " التي تتحرك بقوة لتحقيق أهدافها. هذه القوة، رغم حكمتها المفترضة  "سليمان "، قد </w:t>
      </w:r>
      <w:r w:rsidRPr="006F01F2">
        <w:rPr>
          <w:b/>
          <w:bCs/>
        </w:rPr>
        <w:t>"</w:t>
      </w:r>
      <w:r w:rsidRPr="006F01F2">
        <w:rPr>
          <w:b/>
          <w:bCs/>
          <w:rtl/>
        </w:rPr>
        <w:t>تحطم"  "'لا يحطمنكم' "</w:t>
      </w:r>
      <w:r w:rsidRPr="006F01F2">
        <w:rPr>
          <w:rtl/>
        </w:rPr>
        <w:t xml:space="preserve"> التجمعات الصغيرة في طريقها </w:t>
      </w:r>
      <w:r w:rsidRPr="006F01F2">
        <w:rPr>
          <w:b/>
          <w:bCs/>
          <w:rtl/>
        </w:rPr>
        <w:t>دون قصد أو شعور</w:t>
      </w:r>
      <w:r w:rsidRPr="006F01F2">
        <w:rPr>
          <w:rtl/>
        </w:rPr>
        <w:t xml:space="preserve"> ﴿وَهُمْ لَا يَشْعُرُونَ﴾، نتيجة لحجمها أو سرعتها أو عدم انتباهها للتفاصيل الدقيقة</w:t>
      </w:r>
      <w:r w:rsidRPr="006F01F2">
        <w:t>.</w:t>
      </w:r>
    </w:p>
    <w:p w14:paraId="0AA1ED5B" w14:textId="77777777" w:rsidR="00D83C57" w:rsidRPr="006F01F2" w:rsidRDefault="00D83C57" w:rsidP="00193029">
      <w:r w:rsidRPr="006F01F2">
        <w:rPr>
          <w:b/>
          <w:bCs/>
        </w:rPr>
        <w:t>3. "</w:t>
      </w:r>
      <w:r w:rsidRPr="006F01F2">
        <w:rPr>
          <w:b/>
          <w:bCs/>
          <w:rtl/>
        </w:rPr>
        <w:t>ادخلوا مساكنكم": دعوة للحماية والتحصن</w:t>
      </w:r>
      <w:r w:rsidRPr="006F01F2">
        <w:rPr>
          <w:b/>
          <w:bCs/>
        </w:rPr>
        <w:t>:</w:t>
      </w:r>
      <w:r w:rsidRPr="006F01F2">
        <w:br/>
      </w:r>
      <w:r w:rsidRPr="006F01F2">
        <w:rPr>
          <w:rtl/>
        </w:rPr>
        <w:t xml:space="preserve">نداء النملة هو دعوة للتجمع الكادح </w:t>
      </w:r>
      <w:r w:rsidRPr="006F01F2">
        <w:rPr>
          <w:b/>
          <w:bCs/>
          <w:rtl/>
        </w:rPr>
        <w:t>للعودة إلى أسسه وقواعده الآمنة  ""مساكنكم" " والاحتماء</w:t>
      </w:r>
      <w:r w:rsidRPr="006F01F2">
        <w:rPr>
          <w:rtl/>
        </w:rPr>
        <w:t xml:space="preserve"> من خطر القوة الكبرى التي قد لا تتعمد الأذى ولكن حركتها قد تكون مدمرة. إنه نداء للحذر والاستعداد والتنظيم الداخلي</w:t>
      </w:r>
      <w:r w:rsidRPr="006F01F2">
        <w:t>.</w:t>
      </w:r>
    </w:p>
    <w:p w14:paraId="011B6559" w14:textId="77777777" w:rsidR="00D83C57" w:rsidRPr="006F01F2" w:rsidRDefault="00D83C57" w:rsidP="00193029">
      <w:r w:rsidRPr="006F01F2">
        <w:rPr>
          <w:b/>
          <w:bCs/>
        </w:rPr>
        <w:t xml:space="preserve">4. </w:t>
      </w:r>
      <w:r w:rsidRPr="006F01F2">
        <w:rPr>
          <w:b/>
          <w:bCs/>
          <w:rtl/>
        </w:rPr>
        <w:t>تبسم سليمان: تقدير الوعي ومسؤولية القوة</w:t>
      </w:r>
      <w:r w:rsidRPr="006F01F2">
        <w:rPr>
          <w:b/>
          <w:bCs/>
        </w:rPr>
        <w:t>:</w:t>
      </w:r>
      <w:r w:rsidRPr="006F01F2">
        <w:br/>
      </w:r>
      <w:r w:rsidRPr="006F01F2">
        <w:rPr>
          <w:rtl/>
        </w:rPr>
        <w:t xml:space="preserve">تبسم النبي الحكيم ليس سخرية، بل </w:t>
      </w:r>
      <w:r w:rsidRPr="006F01F2">
        <w:rPr>
          <w:b/>
          <w:bCs/>
          <w:rtl/>
        </w:rPr>
        <w:t>تقدير وإعجاب بوعي "النملة" وحرصها</w:t>
      </w:r>
      <w:r w:rsidRPr="006F01F2">
        <w:rPr>
          <w:rtl/>
        </w:rPr>
        <w:t>، وإشارة إلى أن القوة الحقيقية يجب أن تقترن بالانتباه والرحمة والتقدير حتى لأصغر مكونات المجتمع</w:t>
      </w:r>
      <w:r w:rsidRPr="006F01F2">
        <w:t>.</w:t>
      </w:r>
    </w:p>
    <w:p w14:paraId="130BBE08" w14:textId="77777777" w:rsidR="00D83C57" w:rsidRPr="006F01F2" w:rsidRDefault="00D83C57" w:rsidP="00193029">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w:t>
      </w:r>
    </w:p>
    <w:p w14:paraId="44860350" w14:textId="77777777" w:rsidR="00D83C57" w:rsidRPr="006F01F2" w:rsidRDefault="00D83C57" w:rsidP="00193029">
      <w:r w:rsidRPr="006F01F2">
        <w:rPr>
          <w:b/>
          <w:bCs/>
          <w:rtl/>
        </w:rPr>
        <w:t>خاتمة</w:t>
      </w:r>
      <w:r w:rsidRPr="006F01F2">
        <w:rPr>
          <w:b/>
          <w:bCs/>
        </w:rPr>
        <w:t>:</w:t>
      </w:r>
      <w:r w:rsidRPr="006F01F2">
        <w:br/>
      </w:r>
      <w:r w:rsidRPr="006F01F2">
        <w:rPr>
          <w:rtl/>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6F01F2">
        <w:t>.</w:t>
      </w:r>
    </w:p>
    <w:p w14:paraId="6439E133" w14:textId="77777777" w:rsidR="00D83C57" w:rsidRPr="006F01F2" w:rsidRDefault="00D83C57" w:rsidP="00193029"/>
    <w:p w14:paraId="1B814E7A" w14:textId="77777777" w:rsidR="00D83C57" w:rsidRPr="006F01F2" w:rsidRDefault="00D83C57" w:rsidP="00193029">
      <w:pPr>
        <w:pStyle w:val="20"/>
        <w:rPr>
          <w:lang w:eastAsia="fr-FR"/>
        </w:rPr>
      </w:pPr>
      <w:bookmarkStart w:id="638" w:name="_Toc203387532"/>
      <w:bookmarkStart w:id="639" w:name="_Toc214711123"/>
      <w:r w:rsidRPr="006F01F2">
        <w:rPr>
          <w:rtl/>
          <w:lang w:val="fr-MA" w:eastAsia="fr-FR"/>
        </w:rPr>
        <w:t>نملة سليمان و"منطق الطير": مواجهة الأكاذيب وتحدي تدبر الآيات "الهزّة</w:t>
      </w:r>
      <w:r w:rsidRPr="006F01F2">
        <w:rPr>
          <w:lang w:eastAsia="fr-FR"/>
        </w:rPr>
        <w:t>"</w:t>
      </w:r>
      <w:r w:rsidRPr="006F01F2">
        <w:rPr>
          <w:lang w:eastAsia="fr-FR"/>
        </w:rPr>
        <w:br/>
      </w:r>
      <w:r w:rsidRPr="006F01F2">
        <w:rPr>
          <w:rtl/>
          <w:lang w:val="fr-MA" w:eastAsia="fr-FR"/>
        </w:rPr>
        <w:t xml:space="preserve"> "قراءة فكرية ومنهجية بمنهج التدبر العقلي "</w:t>
      </w:r>
      <w:bookmarkEnd w:id="638"/>
      <w:bookmarkEnd w:id="639"/>
    </w:p>
    <w:p w14:paraId="4AAC55D8" w14:textId="77777777" w:rsidR="00D83C57" w:rsidRPr="006F01F2" w:rsidRDefault="00D83C57" w:rsidP="00193029">
      <w:r w:rsidRPr="006F01F2">
        <w:rPr>
          <w:b/>
          <w:bCs/>
          <w:rtl/>
        </w:rPr>
        <w:t>مقدمة</w:t>
      </w:r>
      <w:r w:rsidRPr="006F01F2">
        <w:rPr>
          <w:b/>
          <w:bCs/>
        </w:rPr>
        <w:t>:</w:t>
      </w:r>
      <w:r w:rsidRPr="006F01F2">
        <w:br/>
      </w:r>
      <w:r w:rsidRPr="006F01F2">
        <w:rPr>
          <w:rtl/>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w:t>
      </w:r>
      <w:proofErr w:type="spellStart"/>
      <w:r w:rsidRPr="006F01F2">
        <w:rPr>
          <w:rtl/>
        </w:rPr>
        <w:t>هازاً</w:t>
      </w:r>
      <w:proofErr w:type="spellEnd"/>
      <w:r w:rsidRPr="006F01F2">
        <w:rPr>
          <w:rtl/>
        </w:rPr>
        <w:t>" أو غير منضبط للوهلة الأولى؟ يقدم هذا الطرح رؤية بديلة ترى في القصة صراعاً فكرياً حول التدبر ومواجهة الأكاذيب والنميمة الفكرية</w:t>
      </w:r>
      <w:r w:rsidRPr="006F01F2">
        <w:t>.</w:t>
      </w:r>
    </w:p>
    <w:p w14:paraId="506609CC" w14:textId="77777777" w:rsidR="00D83C57" w:rsidRPr="006F01F2" w:rsidRDefault="00D83C57" w:rsidP="00193029">
      <w:r w:rsidRPr="006F01F2">
        <w:rPr>
          <w:b/>
          <w:bCs/>
        </w:rPr>
        <w:t>1. "</w:t>
      </w:r>
      <w:r w:rsidRPr="006F01F2">
        <w:rPr>
          <w:b/>
          <w:bCs/>
          <w:rtl/>
        </w:rPr>
        <w:t>النمل" و"النملة": رمز النميمة الفكرية والمقاومة للتدبر</w:t>
      </w:r>
      <w:r w:rsidRPr="006F01F2">
        <w:rPr>
          <w:b/>
          <w:bCs/>
        </w:rPr>
        <w:t>:</w:t>
      </w:r>
      <w:r w:rsidRPr="006F01F2">
        <w:br/>
      </w:r>
      <w:r w:rsidRPr="006F01F2">
        <w:rPr>
          <w:rtl/>
        </w:rPr>
        <w:t xml:space="preserve">بعيداً عن الحشرة، قد يرتبط "النمل" لغوياً </w:t>
      </w:r>
      <w:proofErr w:type="spellStart"/>
      <w:r w:rsidRPr="006F01F2">
        <w:rPr>
          <w:rtl/>
        </w:rPr>
        <w:t>وظلياً</w:t>
      </w:r>
      <w:proofErr w:type="spellEnd"/>
      <w:r w:rsidRPr="006F01F2">
        <w:rPr>
          <w:rtl/>
        </w:rPr>
        <w:t xml:space="preserve"> بـ"النميمة" ونقل الكلام بقصد الإفساد. في هذا السياق، يمثل "النمل</w:t>
      </w:r>
      <w:r w:rsidRPr="006F01F2">
        <w:t xml:space="preserve">" </w:t>
      </w:r>
      <w:r w:rsidRPr="006F01F2">
        <w:rPr>
          <w:b/>
          <w:bCs/>
          <w:rtl/>
        </w:rPr>
        <w:t>الأفراد أو التيارات التي تنشر الأكاذيب والشبهات والأقاويل الباطلة</w:t>
      </w:r>
      <w:r w:rsidRPr="006F01F2">
        <w:rPr>
          <w:rtl/>
        </w:rPr>
        <w:t xml:space="preserve"> ضد دعوة الحق والتدبر  "التي يمثلها سليمان ". و"النملة" هي </w:t>
      </w:r>
      <w:r w:rsidRPr="006F01F2">
        <w:rPr>
          <w:b/>
          <w:bCs/>
          <w:rtl/>
        </w:rPr>
        <w:t>الصوت الذي يحث هؤلاء على التمسك بأفكارهم الباطلة</w:t>
      </w:r>
      <w:r w:rsidRPr="006F01F2">
        <w:rPr>
          <w:rtl/>
        </w:rPr>
        <w:t xml:space="preserve"> ومقاومة دعوة التفكر</w:t>
      </w:r>
      <w:r w:rsidRPr="006F01F2">
        <w:t>.</w:t>
      </w:r>
    </w:p>
    <w:p w14:paraId="7592B823" w14:textId="77777777" w:rsidR="00D83C57" w:rsidRPr="006F01F2" w:rsidRDefault="00D83C57" w:rsidP="00193029">
      <w:r w:rsidRPr="006F01F2">
        <w:rPr>
          <w:b/>
          <w:bCs/>
        </w:rPr>
        <w:t>2. "</w:t>
      </w:r>
      <w:r w:rsidRPr="006F01F2">
        <w:rPr>
          <w:b/>
          <w:bCs/>
          <w:rtl/>
        </w:rPr>
        <w:t>ادخلوا مساكنكم": التمسك بالعقائد الباطلة</w:t>
      </w:r>
      <w:r w:rsidRPr="006F01F2">
        <w:rPr>
          <w:b/>
          <w:bCs/>
        </w:rPr>
        <w:t>:</w:t>
      </w:r>
      <w:r w:rsidRPr="006F01F2">
        <w:br/>
      </w:r>
      <w:r w:rsidRPr="006F01F2">
        <w:rPr>
          <w:rtl/>
        </w:rPr>
        <w:t>الأمر بدخول "المساكن" لا يعني البيوت المادية، بل هو دعوة لهؤلاء "النمّامين</w:t>
      </w:r>
      <w:r w:rsidRPr="006F01F2">
        <w:t xml:space="preserve">" </w:t>
      </w:r>
      <w:r w:rsidRPr="006F01F2">
        <w:rPr>
          <w:b/>
          <w:bCs/>
          <w:rtl/>
        </w:rPr>
        <w:t>للتمسك بأفكارهم وعقائدهم الراسخة  ""مساكنهم" الفكرية "</w:t>
      </w:r>
      <w:r w:rsidRPr="006F01F2">
        <w:rPr>
          <w:rtl/>
        </w:rPr>
        <w:t xml:space="preserve"> وعدم الخروج منها نحو رحابة التدبر والتفكر الذي يدعو إليه سليمان</w:t>
      </w:r>
      <w:r w:rsidRPr="006F01F2">
        <w:t>.</w:t>
      </w:r>
    </w:p>
    <w:p w14:paraId="18AF1F89" w14:textId="77777777" w:rsidR="00D83C57" w:rsidRPr="006F01F2" w:rsidRDefault="00D83C57" w:rsidP="00193029">
      <w:r w:rsidRPr="006F01F2">
        <w:t>3. "</w:t>
      </w:r>
      <w:r w:rsidRPr="006F01F2">
        <w:rPr>
          <w:rtl/>
        </w:rPr>
        <w:t>لا يحطمنكم سليمان وجنوده": الخوف من كشف الحقيقة</w:t>
      </w:r>
      <w:r w:rsidRPr="006F01F2">
        <w:t>:</w:t>
      </w:r>
      <w:r w:rsidRPr="006F01F2">
        <w:br/>
      </w:r>
      <w:r w:rsidRPr="006F01F2">
        <w:rPr>
          <w:rtl/>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6F01F2">
        <w:t>.</w:t>
      </w:r>
    </w:p>
    <w:p w14:paraId="11599853" w14:textId="77777777" w:rsidR="00D83C57" w:rsidRPr="006F01F2" w:rsidRDefault="00D83C57" w:rsidP="00193029">
      <w:r w:rsidRPr="006F01F2">
        <w:rPr>
          <w:b/>
          <w:bCs/>
        </w:rPr>
        <w:t>4. "</w:t>
      </w:r>
      <w:r w:rsidRPr="006F01F2">
        <w:rPr>
          <w:b/>
          <w:bCs/>
          <w:rtl/>
        </w:rPr>
        <w:t>منطق الطير": منهجية فك شيفرة الآيات "الهزّة</w:t>
      </w:r>
      <w:r w:rsidRPr="006F01F2">
        <w:rPr>
          <w:b/>
          <w:bCs/>
        </w:rPr>
        <w:t>":</w:t>
      </w:r>
      <w:r w:rsidRPr="006F01F2">
        <w:br/>
      </w:r>
      <w:r w:rsidRPr="006F01F2">
        <w:rPr>
          <w:rtl/>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6F01F2">
        <w:rPr>
          <w:b/>
          <w:bCs/>
        </w:rPr>
        <w:t>"</w:t>
      </w:r>
      <w:r w:rsidRPr="006F01F2">
        <w:rPr>
          <w:b/>
          <w:bCs/>
          <w:rtl/>
        </w:rPr>
        <w:t>منهجية التدبر العقلي والمنطقي التي تجعل الآيات مستقيمة، وتكشف معانيها الباطنية، وتزيل عنها شبهة الخرافة</w:t>
      </w:r>
      <w:r w:rsidRPr="006F01F2">
        <w:rPr>
          <w:b/>
          <w:bCs/>
        </w:rPr>
        <w:t>"</w:t>
      </w:r>
      <w:r w:rsidRPr="006F01F2">
        <w:t xml:space="preserve">. </w:t>
      </w:r>
      <w:r w:rsidRPr="006F01F2">
        <w:rPr>
          <w:rtl/>
        </w:rPr>
        <w:t>إنه العلم الذي يمكننا من فهم الرسائل الرمزية العميقة في القرآن</w:t>
      </w:r>
      <w:r w:rsidRPr="006F01F2">
        <w:t>.</w:t>
      </w:r>
    </w:p>
    <w:p w14:paraId="35355B8E" w14:textId="77777777" w:rsidR="00D83C57" w:rsidRPr="006F01F2" w:rsidRDefault="00D83C57" w:rsidP="00193029">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 xml:space="preserve">. </w:t>
      </w:r>
      <w:r w:rsidRPr="006F01F2">
        <w:rPr>
          <w:rtl/>
        </w:rPr>
        <w:t>ومن المهم الإشارة إلى أن ربط "النمل" بالنميمة يعتمد على دلالة شائعة وليس بالضرورة على تحليل بنيوي دقيق للجذر  "ن م ل " وفق كل مناهج فقه اللسان</w:t>
      </w:r>
      <w:r w:rsidRPr="006F01F2">
        <w:t>.</w:t>
      </w:r>
    </w:p>
    <w:p w14:paraId="5B06214A" w14:textId="77777777" w:rsidR="00D83C57" w:rsidRPr="006F01F2" w:rsidRDefault="00D83C57" w:rsidP="00193029">
      <w:r w:rsidRPr="006F01F2">
        <w:rPr>
          <w:b/>
          <w:bCs/>
          <w:rtl/>
        </w:rPr>
        <w:t>خاتمة</w:t>
      </w:r>
      <w:r w:rsidRPr="006F01F2">
        <w:rPr>
          <w:b/>
          <w:bCs/>
        </w:rPr>
        <w:t>:</w:t>
      </w:r>
      <w:r w:rsidRPr="006F01F2">
        <w:br/>
      </w:r>
      <w:r w:rsidRPr="006F01F2">
        <w:rPr>
          <w:rtl/>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6F01F2">
        <w:t>.</w:t>
      </w:r>
    </w:p>
    <w:p w14:paraId="1537F165" w14:textId="77777777" w:rsidR="00D83C57" w:rsidRPr="00B42AFF" w:rsidRDefault="00D83C57" w:rsidP="00193029"/>
    <w:p w14:paraId="1E347D8B" w14:textId="77777777" w:rsidR="00D83C57" w:rsidRDefault="00D83C57" w:rsidP="00193029">
      <w:pPr>
        <w:rPr>
          <w:rtl/>
        </w:rPr>
      </w:pPr>
      <w:r>
        <w:rPr>
          <w:rtl/>
        </w:rPr>
        <w:br w:type="page"/>
      </w:r>
    </w:p>
    <w:p w14:paraId="596406B9" w14:textId="77777777" w:rsidR="00D83C57" w:rsidRPr="0073369A" w:rsidRDefault="00D83C57" w:rsidP="00193029">
      <w:pPr>
        <w:rPr>
          <w:rtl/>
        </w:rPr>
      </w:pPr>
    </w:p>
    <w:p w14:paraId="24997D4F" w14:textId="77777777" w:rsidR="00CF29C7" w:rsidRPr="0073369A" w:rsidRDefault="00CF29C7" w:rsidP="00193029">
      <w:pPr>
        <w:rPr>
          <w:rtl/>
        </w:rPr>
      </w:pPr>
    </w:p>
    <w:p w14:paraId="2F69048F" w14:textId="77777777" w:rsidR="00CF29C7" w:rsidRPr="002B2399" w:rsidRDefault="00CF29C7" w:rsidP="00193029">
      <w:pPr>
        <w:pStyle w:val="20"/>
        <w:rPr>
          <w:rtl/>
        </w:rPr>
      </w:pPr>
      <w:bookmarkStart w:id="640" w:name="_Toc203550550"/>
      <w:bookmarkStart w:id="641" w:name="_Toc205285284"/>
      <w:bookmarkStart w:id="642" w:name="_Toc214711124"/>
      <w:r w:rsidRPr="002B2399">
        <w:rPr>
          <w:rtl/>
        </w:rPr>
        <w:t>الحيوان كرمز للتحدي والإعجاز: تجاوز الخوارق إلى السنن الباطنة</w:t>
      </w:r>
      <w:bookmarkEnd w:id="640"/>
      <w:bookmarkEnd w:id="641"/>
      <w:bookmarkEnd w:id="642"/>
    </w:p>
    <w:p w14:paraId="6AE0B903" w14:textId="77777777" w:rsidR="00CF29C7" w:rsidRPr="0073369A" w:rsidRDefault="00CF29C7" w:rsidP="00193029">
      <w:pPr>
        <w:rPr>
          <w:rtl/>
        </w:rPr>
      </w:pPr>
      <w:r w:rsidRPr="0073369A">
        <w:rPr>
          <w:rtl/>
        </w:rPr>
        <w:t>مقدمة:</w:t>
      </w:r>
    </w:p>
    <w:p w14:paraId="4A26AAD7" w14:textId="77777777" w:rsidR="00CF29C7" w:rsidRPr="0073369A" w:rsidRDefault="00CF29C7" w:rsidP="00193029">
      <w:pPr>
        <w:rPr>
          <w:rtl/>
        </w:rPr>
      </w:pPr>
      <w:r w:rsidRPr="0073369A">
        <w:rPr>
          <w:rtl/>
        </w:rPr>
        <w:t>لطالما نُظِرَ إلى القصص القرآنية التي تظهر فيها الحيوانات كـ"آيات تحدي وإعجاز" على أنها "خوارق" تُبدّل سنن الله الكونية. فقصص مثل ناقة صالح، وعصا موسى التي تحولت إلى حية، وإحياء الطير لإبراهيم، فُسرت غالباً على أنها معجزات مادية تُخالف نواميس الطبيعة. ولكن، بمنهج "فقه اللسان القرآني" الذي يؤكد على أن سنن الله لا تبديل فيها، يتضح أن هذه "الآيات" ليست خرقاً للسنن، بل هي تجليات لسُنن أعمق قد لا ندركها بظاهر بصرنا، أو هي تحويل في الظاهر إلى معنى باطني أراده الله، يُخاطب العقل والروح، لا مجرد الإبهار المادي. هذه الحيوانات، إذن، لم تكن مجرد أدوات لمُعجِزات حسّية، بل كانت رموزاً ودلالات لقوة الحق المتجلي في سنن الله الباطنة، وتحدياً لقوى الباطل التي تظن أنها تتحكم في سنن الوجود.</w:t>
      </w:r>
    </w:p>
    <w:p w14:paraId="4874D298" w14:textId="77777777" w:rsidR="00CF29C7" w:rsidRPr="0073369A" w:rsidRDefault="00CF29C7" w:rsidP="00193029">
      <w:pPr>
        <w:rPr>
          <w:rtl/>
        </w:rPr>
      </w:pPr>
    </w:p>
    <w:p w14:paraId="44BFFEEA" w14:textId="77777777" w:rsidR="00CF29C7" w:rsidRPr="0073369A" w:rsidRDefault="00CF29C7" w:rsidP="00193029">
      <w:pPr>
        <w:rPr>
          <w:rtl/>
        </w:rPr>
      </w:pPr>
      <w:r w:rsidRPr="0073369A">
        <w:rPr>
          <w:rtl/>
        </w:rPr>
        <w:t xml:space="preserve"> ناقة صالح: آية الاقتصاد المستدام وتحدي الهيمنة</w:t>
      </w:r>
    </w:p>
    <w:p w14:paraId="14A32DDA" w14:textId="77777777" w:rsidR="00CF29C7" w:rsidRPr="0073369A" w:rsidRDefault="00CF29C7" w:rsidP="00193029">
      <w:pPr>
        <w:rPr>
          <w:rtl/>
        </w:rPr>
      </w:pPr>
      <w:r w:rsidRPr="0073369A">
        <w:rPr>
          <w:rtl/>
        </w:rPr>
        <w:t>تُذكر ناقة صالح في القرآن كـ"آية" وكاختبار لقوم ثمود: ﴿هَٰذِهِ نَاقَةُ اللَّهِ لَكُمْ آيَةً فَذَرُوهَا تَأْكُلْ فِي أَرْضِ اللَّهِ وَلَا تَمَسُّوهَا بِسُوءٍ فَيَأْخُذَكُمْ عَذَابٌ أَلِيمٌ﴾ (هود: 64). التفسير التقليدي يُركز على أنها خرجت من صخرة كخارق مادي. أما التدبر العميق فيُشير إلى دلالة أبعد:</w:t>
      </w:r>
    </w:p>
    <w:p w14:paraId="5322CBAD" w14:textId="77777777" w:rsidR="00CF29C7" w:rsidRPr="0073369A" w:rsidRDefault="00CF29C7" w:rsidP="00193029">
      <w:pPr>
        <w:pStyle w:val="a6"/>
        <w:numPr>
          <w:ilvl w:val="0"/>
          <w:numId w:val="754"/>
        </w:numPr>
        <w:rPr>
          <w:rtl/>
        </w:rPr>
      </w:pPr>
      <w:r w:rsidRPr="0073369A">
        <w:rPr>
          <w:rtl/>
        </w:rPr>
        <w:t>الناقة كرمز لنظام اقتصادي عادل: الناقة هنا قد ترمز إلى نظام اقتصادي مستدام وعادل يقوم على توزيع الموارد (الماء والمرعى) بين كل أفراد المجتمع، دون احتكار أو إقصاء. "فذروها تأكل في أرض الله" يعني إفساح المجال للمورد الطبيعي المشترك ليكون متاحاً للجميع، دون أن تُسيطر عليه فئة أو جماعة.</w:t>
      </w:r>
    </w:p>
    <w:p w14:paraId="78EC90A0" w14:textId="77777777" w:rsidR="00CF29C7" w:rsidRPr="0073369A" w:rsidRDefault="00CF29C7" w:rsidP="00193029">
      <w:pPr>
        <w:pStyle w:val="a6"/>
        <w:numPr>
          <w:ilvl w:val="0"/>
          <w:numId w:val="754"/>
        </w:numPr>
        <w:rPr>
          <w:rtl/>
        </w:rPr>
      </w:pPr>
      <w:r w:rsidRPr="0073369A">
        <w:rPr>
          <w:rtl/>
        </w:rPr>
        <w:t>"شرب يوم ويوم معلوم": تقسيم الماء بين الناقة والقوم (في آيات أخرى) يُشير إلى قانون عادل لتوزيع الثروة، حيث لا يستحوذ الأقوياء على كل الموارد، بل هناك نصيب للمستضعفين (ممثلين في الناقة).</w:t>
      </w:r>
    </w:p>
    <w:p w14:paraId="26752FBB" w14:textId="77777777" w:rsidR="00CF29C7" w:rsidRPr="0073369A" w:rsidRDefault="00CF29C7" w:rsidP="00193029">
      <w:pPr>
        <w:pStyle w:val="a6"/>
        <w:numPr>
          <w:ilvl w:val="0"/>
          <w:numId w:val="754"/>
        </w:numPr>
        <w:rPr>
          <w:rtl/>
        </w:rPr>
      </w:pPr>
      <w:r w:rsidRPr="0073369A">
        <w:rPr>
          <w:rtl/>
        </w:rPr>
        <w:t>"عقر الناقة": تحدي الظلم الاقتصادي: عقر الناقة لم يكن مجرد قتل حيوان، بل كان رفضاً وتحدياً لهذا النظام العادل، ومحاولة لإعادة الهيمنة على الموارد من قبل الطبقة المستكبرة. هو إفشاء للفساد الاقتصادي والاجتماعي.</w:t>
      </w:r>
    </w:p>
    <w:p w14:paraId="78B4D818" w14:textId="77777777" w:rsidR="00CF29C7" w:rsidRPr="0073369A" w:rsidRDefault="00CF29C7" w:rsidP="00193029">
      <w:pPr>
        <w:pStyle w:val="a6"/>
        <w:numPr>
          <w:ilvl w:val="0"/>
          <w:numId w:val="754"/>
        </w:numPr>
        <w:rPr>
          <w:rtl/>
        </w:rPr>
      </w:pPr>
      <w:r w:rsidRPr="0073369A">
        <w:rPr>
          <w:rtl/>
        </w:rPr>
        <w:t>الناقة كـ"آية": لم تكن الآية في خروجها المادي من الصخرة بقدر ما كانت في قدرتها على العيش وفق هذا النظام العادل، وتحديها لمنظومة الظلم التي كان عليها القوم.</w:t>
      </w:r>
    </w:p>
    <w:p w14:paraId="4CD315A4" w14:textId="77777777" w:rsidR="00CF29C7" w:rsidRPr="0073369A" w:rsidRDefault="00CF29C7" w:rsidP="00193029">
      <w:pPr>
        <w:rPr>
          <w:rtl/>
        </w:rPr>
      </w:pPr>
    </w:p>
    <w:p w14:paraId="58F21768" w14:textId="77777777" w:rsidR="00CF29C7" w:rsidRPr="0073369A" w:rsidRDefault="00CF29C7" w:rsidP="00193029">
      <w:pPr>
        <w:rPr>
          <w:rtl/>
        </w:rPr>
      </w:pPr>
      <w:r w:rsidRPr="0073369A">
        <w:rPr>
          <w:rtl/>
        </w:rPr>
        <w:t>العصا والحية الساعية: رمز الرسالة الإلهية الحية وقوة الحق</w:t>
      </w:r>
    </w:p>
    <w:p w14:paraId="5A78E106" w14:textId="77777777" w:rsidR="00CF29C7" w:rsidRPr="0073369A" w:rsidRDefault="00CF29C7" w:rsidP="00193029">
      <w:pPr>
        <w:rPr>
          <w:rtl/>
        </w:rPr>
      </w:pPr>
      <w:r w:rsidRPr="0073369A">
        <w:rPr>
          <w:rtl/>
        </w:rPr>
        <w:t>في قصة موسى، تتحول العصا إلى "حية تسعى" (طه: 20-21). التفسير التقليدي يراها تحولاً سحرياً مادياً. أما فهمنا الباطني، فيؤكد أن العصا ليست مجرد أداة، و"الحية" ليست مجرد حيوان:</w:t>
      </w:r>
    </w:p>
    <w:p w14:paraId="6A5D80C3" w14:textId="77777777" w:rsidR="00CF29C7" w:rsidRPr="0073369A" w:rsidRDefault="00CF29C7" w:rsidP="00193029">
      <w:pPr>
        <w:pStyle w:val="a6"/>
        <w:numPr>
          <w:ilvl w:val="0"/>
          <w:numId w:val="755"/>
        </w:numPr>
        <w:rPr>
          <w:rtl/>
        </w:rPr>
      </w:pPr>
      <w:r w:rsidRPr="0073369A">
        <w:rPr>
          <w:rtl/>
        </w:rPr>
        <w:t>العصا كرمز للرسالة/الصحيفة الإلهية: العصا هنا هي الرسالة الإلهية التي أُوحي بها لموسى، أو الصحيفة التي تحمل الحق.</w:t>
      </w:r>
    </w:p>
    <w:p w14:paraId="2021B406" w14:textId="77777777" w:rsidR="00CF29C7" w:rsidRPr="0073369A" w:rsidRDefault="00CF29C7" w:rsidP="00193029">
      <w:pPr>
        <w:pStyle w:val="a6"/>
        <w:numPr>
          <w:ilvl w:val="0"/>
          <w:numId w:val="755"/>
        </w:numPr>
        <w:rPr>
          <w:rtl/>
        </w:rPr>
      </w:pPr>
      <w:r w:rsidRPr="0073369A">
        <w:rPr>
          <w:rtl/>
        </w:rPr>
        <w:t>"الإلقاء": طرح الحق ومواجهة الباطل: أمر موسى بـ"إلقائها" ليس مجرد رمي مادي، بل هو طرح هذه الرسالة (الحق) بجرأة في ساحة الصراع مع الباطل، ومواجهة التحديات التي تتضمنها.</w:t>
      </w:r>
    </w:p>
    <w:p w14:paraId="48041555" w14:textId="77777777" w:rsidR="00CF29C7" w:rsidRPr="0073369A" w:rsidRDefault="00CF29C7" w:rsidP="00193029">
      <w:pPr>
        <w:pStyle w:val="a6"/>
        <w:numPr>
          <w:ilvl w:val="0"/>
          <w:numId w:val="755"/>
        </w:numPr>
        <w:rPr>
          <w:rtl/>
        </w:rPr>
      </w:pPr>
      <w:r w:rsidRPr="0073369A">
        <w:rPr>
          <w:rtl/>
        </w:rPr>
        <w:t>"الحية الساعية": قوة الحق المتجلي: التحول إلى "حية تسعى" ليس مسخاً مادياً، بل هو تجلٍ للقوة الحيوية الكامنة في الرسالة الإلهية. فالرسالة ليست نصاً جامداً، بل هي حية، فاعلة، "تسعى" في النفوس والعقول، وتُحدث تحولاً جذرياً في الواقع. هذه القوة الحيوية هي التي تُبطل سحر الباطل وزيفه.</w:t>
      </w:r>
    </w:p>
    <w:p w14:paraId="5FB33ED6" w14:textId="77777777" w:rsidR="00CF29C7" w:rsidRPr="0073369A" w:rsidRDefault="00CF29C7" w:rsidP="00193029">
      <w:pPr>
        <w:pStyle w:val="a6"/>
        <w:numPr>
          <w:ilvl w:val="0"/>
          <w:numId w:val="755"/>
        </w:numPr>
        <w:rPr>
          <w:rtl/>
        </w:rPr>
      </w:pPr>
      <w:r w:rsidRPr="0073369A">
        <w:rPr>
          <w:rtl/>
        </w:rPr>
        <w:t>"خذها ولا تخف": الثقة بالحق: أمر موسى بأخذها وعدم الخوف منها هو دعوة للثقة بهذه القوة (الحق)، ومواجهة الرهبة الأولية من عمقها أو تحدياتها، والتمكين من توظيفها في إقامة العدل.</w:t>
      </w:r>
    </w:p>
    <w:p w14:paraId="7A7E733A" w14:textId="77777777" w:rsidR="00CF29C7" w:rsidRPr="0073369A" w:rsidRDefault="00CF29C7" w:rsidP="00193029">
      <w:pPr>
        <w:rPr>
          <w:rtl/>
        </w:rPr>
      </w:pPr>
      <w:r w:rsidRPr="0073369A">
        <w:rPr>
          <w:rtl/>
        </w:rPr>
        <w:t xml:space="preserve"> إحياء الطير لإبراهيم: تفعيل الفهم الباطني للقيامة ودلالات "الحياة"</w:t>
      </w:r>
    </w:p>
    <w:p w14:paraId="60176FF4" w14:textId="77777777" w:rsidR="00CF29C7" w:rsidRPr="0073369A" w:rsidRDefault="00CF29C7" w:rsidP="00193029">
      <w:pPr>
        <w:rPr>
          <w:rtl/>
        </w:rPr>
      </w:pPr>
      <w:r w:rsidRPr="0073369A">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فُسرت هذه الآية على أنها إحياء مادي للطير بعد تقطيعها. أما التدبر العميق فيُشير إلى دلالات أخرى:</w:t>
      </w:r>
    </w:p>
    <w:p w14:paraId="7E2ED574" w14:textId="77777777" w:rsidR="00CF29C7" w:rsidRPr="0073369A" w:rsidRDefault="00CF29C7" w:rsidP="00193029">
      <w:pPr>
        <w:pStyle w:val="a6"/>
        <w:numPr>
          <w:ilvl w:val="0"/>
          <w:numId w:val="756"/>
        </w:numPr>
        <w:rPr>
          <w:rtl/>
        </w:rPr>
      </w:pPr>
      <w:r w:rsidRPr="0073369A">
        <w:rPr>
          <w:rtl/>
        </w:rPr>
        <w:t>الطير كرمز لمعاني متفرقة: "الطير" هنا قد يرمز إلى المعاني المبعثرة، أو المفاهيم المتفرقة، أو الحقائق المجزأة التي تتشتت في أذهان الناس أو في النصوص.</w:t>
      </w:r>
    </w:p>
    <w:p w14:paraId="65BFBFF8" w14:textId="77777777" w:rsidR="00CF29C7" w:rsidRPr="0073369A" w:rsidRDefault="00CF29C7" w:rsidP="00193029">
      <w:pPr>
        <w:pStyle w:val="a6"/>
        <w:numPr>
          <w:ilvl w:val="0"/>
          <w:numId w:val="756"/>
        </w:numPr>
        <w:rPr>
          <w:rtl/>
        </w:rPr>
      </w:pPr>
      <w:r w:rsidRPr="0073369A">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08347E9D" w14:textId="77777777" w:rsidR="00CF29C7" w:rsidRPr="0073369A" w:rsidRDefault="00CF29C7" w:rsidP="00193029">
      <w:pPr>
        <w:pStyle w:val="a6"/>
        <w:numPr>
          <w:ilvl w:val="0"/>
          <w:numId w:val="756"/>
        </w:numPr>
        <w:rPr>
          <w:rtl/>
        </w:rPr>
      </w:pPr>
      <w:r w:rsidRPr="0073369A">
        <w:rPr>
          <w:rtl/>
        </w:rPr>
        <w:t>"ثم ادعهن يأتينك سعيا": هذه هي لحظة "الإحياء". ليس إحياءً جسدياً للطير، بل هو إحياء للمعنى الكامن في هذه المعارف المتفرقة، وربطها ببعضها لتُشكل نظاماً متكاملاً من الفهم والوعي. فعندما يكتمل الفهم، "تأتيه" المعاني متكاملة "سعياً" (بسرعة وتلقائية)، فيُدرك كيف أن الله يحيي الموتى، أي كيف يُعيد الحياة والفعالية للمفاهيم المتشتتة، وكيف يربط الأسباب بمسبباتها وفق سنن محكمة.</w:t>
      </w:r>
    </w:p>
    <w:p w14:paraId="60EA07A1" w14:textId="77777777" w:rsidR="00CF29C7" w:rsidRPr="0073369A" w:rsidRDefault="00CF29C7" w:rsidP="00193029">
      <w:pPr>
        <w:pStyle w:val="a6"/>
        <w:numPr>
          <w:ilvl w:val="0"/>
          <w:numId w:val="756"/>
        </w:numPr>
        <w:rPr>
          <w:rtl/>
        </w:rPr>
      </w:pPr>
      <w:r w:rsidRPr="0073369A">
        <w:rPr>
          <w:rtl/>
        </w:rPr>
        <w:t>القيامة كـ"إحياء للمعنى": القصة تعلمنا أن إحياء الموتى في الآخرة هو ليس مجرد إعادة الحياة للأجساد، بل هو إعادة الحياة والفعالية لكل الأفعال والمعاني التي قام بها الإنسان في حياته الدنيا، ليُحاسب عليها.</w:t>
      </w:r>
    </w:p>
    <w:p w14:paraId="0D3386FB" w14:textId="77777777" w:rsidR="00CF29C7" w:rsidRPr="0073369A" w:rsidRDefault="00CF29C7" w:rsidP="00193029">
      <w:pPr>
        <w:rPr>
          <w:rtl/>
        </w:rPr>
      </w:pPr>
    </w:p>
    <w:p w14:paraId="0CCDF659" w14:textId="77777777" w:rsidR="00CF29C7" w:rsidRPr="0073369A" w:rsidRDefault="00CF29C7" w:rsidP="00193029">
      <w:pPr>
        <w:rPr>
          <w:b/>
          <w:bCs/>
          <w:rtl/>
        </w:rPr>
      </w:pPr>
      <w:r w:rsidRPr="0073369A">
        <w:rPr>
          <w:rtl/>
        </w:rPr>
        <w:t>خاتمة:</w:t>
      </w:r>
    </w:p>
    <w:p w14:paraId="5470596C" w14:textId="77777777" w:rsidR="00CF29C7" w:rsidRPr="0073369A" w:rsidRDefault="00CF29C7" w:rsidP="00193029">
      <w:pPr>
        <w:rPr>
          <w:rtl/>
        </w:rPr>
      </w:pPr>
      <w:r w:rsidRPr="0073369A">
        <w:rPr>
          <w:rtl/>
        </w:rPr>
        <w:t>إن الحيوانات في قصص التحدي والإعجاز القرآني ليست مجرد أدوات لـ"خوارق" مادية تُناقض سنن الله. بل هي رموز بليغة تُشير إلى سنن الله الباطنة، وتُقدم تحدياً عميقاً للعقول والنفوس. فالناقة تُعلمنا العدل الاقتصادي وتُفضح الطغيان، و"الحية الساعية" تُجسد قوة الحق الحي الذي يُبطل زيف الباطل، و"الطير المُحيا" يُبين لنا كيفية إحياء المعاني وتكامل الفهم. هذه الآيات تُعلي من شأن التدبر، وتُشير إلى أن عظمة الله تتجلى في كمال سننه، وأن "الإعجاز" هو في قدرة الله على إظهار حقائق عميقة وباطنة من خلال ظواهر قد تبدو بسيطة، لتُزلزل قناعات الظالمين وتُثبّت قلوب المؤمنين.</w:t>
      </w:r>
    </w:p>
    <w:p w14:paraId="75235AB3" w14:textId="77777777" w:rsidR="00CF29C7" w:rsidRPr="0073369A" w:rsidRDefault="00CF29C7" w:rsidP="00193029">
      <w:pPr>
        <w:rPr>
          <w:rtl/>
        </w:rPr>
      </w:pPr>
    </w:p>
    <w:p w14:paraId="685B7664" w14:textId="77777777" w:rsidR="00CF29C7" w:rsidRPr="0073369A" w:rsidRDefault="00CF29C7" w:rsidP="00193029">
      <w:pPr>
        <w:rPr>
          <w:rtl/>
        </w:rPr>
      </w:pPr>
    </w:p>
    <w:p w14:paraId="17D9D3CA" w14:textId="0C5972C1" w:rsidR="00CF29C7" w:rsidRPr="002B2399" w:rsidRDefault="00E658A8" w:rsidP="00193029">
      <w:pPr>
        <w:pStyle w:val="20"/>
      </w:pPr>
      <w:bookmarkStart w:id="643" w:name="_Toc214711125"/>
      <w:r w:rsidRPr="00E658A8">
        <w:rPr>
          <w:rtl/>
        </w:rPr>
        <w:t>الحيوان في القرآن: عودة الكائن إلى معناه الكوني</w:t>
      </w:r>
      <w:bookmarkEnd w:id="643"/>
    </w:p>
    <w:p w14:paraId="1A9EB0B8" w14:textId="77777777" w:rsidR="00CF29C7" w:rsidRPr="0073369A" w:rsidRDefault="00CF29C7" w:rsidP="00193029">
      <w:r w:rsidRPr="0073369A">
        <w:rPr>
          <w:rtl/>
        </w:rPr>
        <w:t>في ختام هذه السلسلة المباركة، وبعد أن سعينا معًا في رحلة تدبرية استلهمنا فيها أهمية "فك رموز القرآن" و"مسؤوليتنا الفردية عن فهمه"، نأمل أن نكون قد ألقينا ضوءًا على بعض الأبعاد الرمزية والمعنوية لمفاهيم الحيوانات التي ورد ذكرها في كتاب الله العزيز. لقد كانت محاولة لتجاوز المعاني الحرفية الظاهرة، والغوص في أعماق الدلالات التي تفتح آفاقًا أوسع للفهم والاعتبار، وتجعل من القرآن الكريم خطابًا حيًا يتفاعل مع واقعنا وتحدياتنا</w:t>
      </w:r>
      <w:r w:rsidRPr="0073369A">
        <w:t>.</w:t>
      </w:r>
    </w:p>
    <w:p w14:paraId="54EE4F7F" w14:textId="77777777" w:rsidR="00CF29C7" w:rsidRPr="0073369A" w:rsidRDefault="00CF29C7" w:rsidP="00193029">
      <w:r w:rsidRPr="0073369A">
        <w:rPr>
          <w:rtl/>
        </w:rPr>
        <w:t>أظهرت لنا هذه الرحلة التدبرية أن كل كائن خلقه الله، وكل مثل ضربه في كتابه، يحمل في طياته آيات وعبرًا غنية، لا تقتصر على زمان ومكان بعينه، بل تتجلى حكمتها في كل عصر لكل متدبر يسعى بصدق وإخلاص. وتأكد لنا من خلال "حكمة الأمثال لا ظاهر التشبيه" أن الأمثال القرآنية، حتى تلك التي استخدمت الحيوانات، ليست للتقليل أو الإهانة، بل هي أدوات بلاغية إعجازية لتجسيد حالات معنوية وسلوكية عميقة، تدعونا للتفكر والتحذير والارتقاء</w:t>
      </w:r>
      <w:r w:rsidRPr="0073369A">
        <w:t>.</w:t>
      </w:r>
    </w:p>
    <w:p w14:paraId="556C8E02" w14:textId="77777777" w:rsidR="00CF29C7" w:rsidRPr="0073369A" w:rsidRDefault="00CF29C7" w:rsidP="00193029">
      <w:r w:rsidRPr="0073369A">
        <w:rPr>
          <w:rtl/>
        </w:rPr>
        <w:t>لقد تأملنا كيف يمكن لـ "النمل" أن يرمز إلى التحديات والوساوس والأفكار السلبية التي قد تغزو القلوب، وكيف أن "البقرة" – كما تجلى لنا من خلال تحليل جذرها "بَقَرَ" بمنهجية "فقه اللسان القرآني" – تمثل الأفكار والمعتقدات الراكدة التي تحتاج إلى "ذبح" مجازي (أي "بَقْر" نقدي وتحليلي عميق) لتتحرر النفس وتتطور</w:t>
      </w:r>
      <w:r w:rsidRPr="0073369A">
        <w:rPr>
          <w:b/>
          <w:bCs/>
          <w:rtl/>
        </w:rPr>
        <w:t>. (ولمن أراد التعمق في منهجية تفكيك الكلمات واستخراج معانيها، وخاصة ما يتعلق بفعل "بَقَرَ" ودلالاته البنيوية، يمكنه الرجوع إلى كتابنا "فقه اللسان القرآني: منهجٌ جديد لفهم النص والمخطوط"، حيث تم تفصيل ذلك في مباحث تطبيقية متعددة)</w:t>
      </w:r>
    </w:p>
    <w:p w14:paraId="4090B885" w14:textId="77777777" w:rsidR="00CF29C7" w:rsidRPr="0073369A" w:rsidRDefault="00CF29C7" w:rsidP="00193029">
      <w:r w:rsidRPr="0073369A">
        <w:rPr>
          <w:rtl/>
        </w:rPr>
        <w:t>وتجلى لنا في "الفيل" عظمة التحدي الذي يواجه الأفكار البالية والجهل، وكيف أن "الطير الأبابيل" قد ترمز إلى قوة التدبر والمعرفة التي تدحض الباطل. أما "الخيل والبغال والحمير"، فقد علمتنا الدرس البليغ في الاختيار والمسؤولية، بين الإبداع والانطلاق (الخيل)، وبين الأفكار المعيقة (البغال)، وبين الجهل والتقليد الأعمى (الحمير). وفي "البعوضة" وجدنا دليلاً على دقة خلق الله، وعلى أن المعاني القرآنية عميقة تحتمل التدبر المتوازن الذي لا يتجاوز ثوابت النص واللغة، بل يستلهم منها أصول الفهم</w:t>
      </w:r>
      <w:r w:rsidRPr="0073369A">
        <w:t>.</w:t>
      </w:r>
    </w:p>
    <w:p w14:paraId="0B039F56" w14:textId="77777777" w:rsidR="00CF29C7" w:rsidRPr="0073369A" w:rsidRDefault="00CF29C7" w:rsidP="00193029">
      <w:r w:rsidRPr="0073369A">
        <w:rPr>
          <w:rtl/>
        </w:rPr>
        <w:t>إن الهدف الأسمى من هذا التدبر، ومن هذه السلسلة، ليس مجرد البحث عن معانٍ جديدة أو غريبة، بل هو تفعيل القلب والعقل لفهم رسالة الله الخالدة، وجعل القرآن أكثر حيوية وتأثيرًا في حياتنا اليومية. إنه دعوة لتعميق فهمنا لمعانيه، وتشجيع على التفكير النقدي البنّاء، وإصلاح الذات والمجتمع انطلاقًا من هداياته</w:t>
      </w:r>
      <w:r w:rsidRPr="0073369A">
        <w:t>.</w:t>
      </w:r>
    </w:p>
    <w:p w14:paraId="250451A1" w14:textId="77777777" w:rsidR="00CF29C7" w:rsidRPr="0073369A" w:rsidRDefault="00CF29C7" w:rsidP="00193029">
      <w:r w:rsidRPr="0073369A">
        <w:rPr>
          <w:rtl/>
        </w:rPr>
        <w:t>فكتاب الله لا يزال معينًا لا ينضب، وكلما تعمقنا فيه بأدوات فهم أصيلة ومناهج واعية، كشفت لنا آياته عن كنوز جديدة من الحكمة والهداية والنور. وتبقى مهمة الباحث والمتدبر أن يجمع بين الأصالة والمعاصرة، وأن يلتزم بضوابط الفهم الصحيح المستمدة من النص نفسه ومنطقه الداخلي، ابتغاء مرضاة الله ونفع عباده</w:t>
      </w:r>
      <w:r w:rsidRPr="0073369A">
        <w:t>.</w:t>
      </w:r>
    </w:p>
    <w:p w14:paraId="31BC477C" w14:textId="77777777" w:rsidR="00CF29C7" w:rsidRPr="0073369A" w:rsidRDefault="00CF29C7" w:rsidP="00193029">
      <w:r w:rsidRPr="0073369A">
        <w:rPr>
          <w:rtl/>
        </w:rPr>
        <w:t>نسأل الله أن يتقبل منا هذا الجهد المتواضع، وأن يجعله خالصًا لوجهه الكريم، وأن يفتح علينا وعليكم أبواب فهم كتابه وتدبر آياته. والحمد لله أولًا وآخرًا، فهو الهادي إلى سواء السبيل</w:t>
      </w:r>
      <w:r w:rsidRPr="0073369A">
        <w:t>.</w:t>
      </w:r>
    </w:p>
    <w:p w14:paraId="1F0F2A27" w14:textId="77777777" w:rsidR="00CF29C7" w:rsidRPr="0073369A" w:rsidRDefault="00CF29C7" w:rsidP="00193029">
      <w:pPr>
        <w:rPr>
          <w:rtl/>
          <w:lang w:eastAsia="ar-SA"/>
        </w:rPr>
      </w:pPr>
    </w:p>
    <w:bookmarkEnd w:id="529"/>
    <w:bookmarkEnd w:id="530"/>
    <w:bookmarkEnd w:id="531"/>
    <w:bookmarkEnd w:id="532"/>
    <w:p w14:paraId="3C0CF200" w14:textId="77777777" w:rsidR="00356ADA" w:rsidRPr="00497DF5" w:rsidRDefault="00356ADA" w:rsidP="00193029">
      <w:pPr>
        <w:rPr>
          <w:rtl/>
        </w:rPr>
      </w:pPr>
    </w:p>
    <w:p w14:paraId="57ACBB99" w14:textId="77777777" w:rsidR="00356ADA" w:rsidRPr="00497DF5" w:rsidRDefault="00356ADA" w:rsidP="00193029">
      <w:pPr>
        <w:rPr>
          <w:rtl/>
        </w:rPr>
      </w:pPr>
    </w:p>
    <w:p w14:paraId="18A5AF02" w14:textId="784A9B22" w:rsidR="00356ADA" w:rsidRPr="00497DF5" w:rsidRDefault="00A641DA" w:rsidP="00193029">
      <w:pPr>
        <w:pStyle w:val="1"/>
      </w:pPr>
      <w:bookmarkStart w:id="644" w:name="_Toc201348833"/>
      <w:bookmarkStart w:id="645" w:name="_Toc202954033"/>
      <w:bookmarkStart w:id="646" w:name="_Toc214711126"/>
      <w:r>
        <w:rPr>
          <w:rFonts w:hint="cs"/>
          <w:rtl/>
        </w:rPr>
        <w:t>القسم الع</w:t>
      </w:r>
      <w:r w:rsidR="004D167A">
        <w:rPr>
          <w:rFonts w:hint="cs"/>
          <w:rtl/>
        </w:rPr>
        <w:t>ا</w:t>
      </w:r>
      <w:r>
        <w:rPr>
          <w:rFonts w:hint="cs"/>
          <w:rtl/>
        </w:rPr>
        <w:t xml:space="preserve">شر: </w:t>
      </w:r>
      <w:r w:rsidR="00356ADA" w:rsidRPr="00497DF5">
        <w:rPr>
          <w:rtl/>
        </w:rPr>
        <w:t>رؤية تفسيرية جديدة لآيات خلق السماوات والأرض</w:t>
      </w:r>
      <w:bookmarkEnd w:id="644"/>
      <w:bookmarkEnd w:id="645"/>
      <w:bookmarkEnd w:id="646"/>
    </w:p>
    <w:p w14:paraId="27378BB6" w14:textId="77777777" w:rsidR="00356ADA" w:rsidRPr="002B2399" w:rsidRDefault="00356ADA" w:rsidP="00193029">
      <w:pPr>
        <w:pStyle w:val="20"/>
        <w:rPr>
          <w:rtl/>
        </w:rPr>
      </w:pPr>
      <w:bookmarkStart w:id="647" w:name="_Toc201348834"/>
      <w:bookmarkStart w:id="648" w:name="_Toc202954034"/>
      <w:bookmarkStart w:id="649" w:name="_Toc214711127"/>
      <w:r w:rsidRPr="002B2399">
        <w:rPr>
          <w:rtl/>
        </w:rPr>
        <w:t>القرآن كتاب "متشابه مثاني" - مفتاح الفهم الجديد</w:t>
      </w:r>
      <w:bookmarkEnd w:id="647"/>
      <w:bookmarkEnd w:id="648"/>
      <w:bookmarkEnd w:id="649"/>
    </w:p>
    <w:p w14:paraId="18F7907F" w14:textId="77777777" w:rsidR="00356ADA" w:rsidRPr="00497DF5" w:rsidRDefault="00356ADA" w:rsidP="00193029">
      <w:pPr>
        <w:rPr>
          <w:rtl/>
        </w:rPr>
      </w:pPr>
      <w:r w:rsidRPr="00497DF5">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6C6F27A2" w14:textId="77777777" w:rsidR="00356ADA" w:rsidRPr="00497DF5" w:rsidRDefault="00356ADA" w:rsidP="00193029">
      <w:pPr>
        <w:rPr>
          <w:rtl/>
        </w:rPr>
      </w:pPr>
      <w:r w:rsidRPr="00497DF5">
        <w:rPr>
          <w:rtl/>
        </w:rPr>
        <w:t>المقصود بـ "متشابه مثاني" هو أن لآيات القرآن وجهين:</w:t>
      </w:r>
    </w:p>
    <w:p w14:paraId="7F506756" w14:textId="77777777" w:rsidR="00356ADA" w:rsidRPr="00497DF5" w:rsidRDefault="00356ADA" w:rsidP="00193029">
      <w:pPr>
        <w:pStyle w:val="a6"/>
        <w:numPr>
          <w:ilvl w:val="0"/>
          <w:numId w:val="521"/>
        </w:numPr>
        <w:rPr>
          <w:rtl/>
        </w:rPr>
      </w:pPr>
      <w:r w:rsidRPr="008A0E69">
        <w:rPr>
          <w:b/>
          <w:bCs/>
          <w:rtl/>
        </w:rPr>
        <w:t>معنى ظاهر:</w:t>
      </w:r>
      <w:r w:rsidRPr="00497DF5">
        <w:rPr>
          <w:rtl/>
        </w:rPr>
        <w:t xml:space="preserve"> هو المعنى السطحي المباشر الذي قد يبدو أحيانًا غير منطقي أو يتعارض مع العلم، وقد يُوحي بالباطل لمن لا يتعمّق في النص.</w:t>
      </w:r>
    </w:p>
    <w:p w14:paraId="4A994740" w14:textId="77777777" w:rsidR="00356ADA" w:rsidRPr="00497DF5" w:rsidRDefault="00356ADA" w:rsidP="00193029">
      <w:pPr>
        <w:pStyle w:val="a6"/>
        <w:numPr>
          <w:ilvl w:val="0"/>
          <w:numId w:val="521"/>
        </w:numPr>
        <w:rPr>
          <w:rtl/>
        </w:rPr>
      </w:pPr>
      <w:r w:rsidRPr="008A0E69">
        <w:rPr>
          <w:b/>
          <w:bCs/>
          <w:rtl/>
        </w:rPr>
        <w:t>معنى باطني (مثنّى):</w:t>
      </w:r>
      <w:r w:rsidRPr="00497DF5">
        <w:rPr>
          <w:rtl/>
        </w:rPr>
        <w:t xml:space="preserve"> هو المعنى الحقيقي والعميق، الذي لا يتجلّى إلا بالتدبّر والبحث والغوص في دلالات الألفاظ وجذورها اللغوية وسياقها القرآني.</w:t>
      </w:r>
    </w:p>
    <w:p w14:paraId="754F4993" w14:textId="77777777" w:rsidR="00356ADA" w:rsidRPr="00497DF5" w:rsidRDefault="00356ADA" w:rsidP="00193029">
      <w:pPr>
        <w:rPr>
          <w:rtl/>
        </w:rPr>
      </w:pPr>
      <w:r w:rsidRPr="00497DF5">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7DC678BF" w14:textId="77777777" w:rsidR="00356ADA" w:rsidRPr="00497DF5" w:rsidRDefault="00356ADA" w:rsidP="00193029">
      <w:pPr>
        <w:rPr>
          <w:rtl/>
        </w:rPr>
      </w:pPr>
    </w:p>
    <w:p w14:paraId="42132A67" w14:textId="77777777" w:rsidR="00356ADA" w:rsidRPr="002B2399" w:rsidRDefault="00356ADA" w:rsidP="00193029">
      <w:pPr>
        <w:pStyle w:val="20"/>
        <w:rPr>
          <w:rtl/>
        </w:rPr>
      </w:pPr>
      <w:bookmarkStart w:id="650" w:name="_Toc201348835"/>
      <w:bookmarkStart w:id="651" w:name="_Toc202954035"/>
      <w:bookmarkStart w:id="652" w:name="_Toc214711128"/>
      <w:r w:rsidRPr="002B2399">
        <w:rPr>
          <w:rtl/>
        </w:rPr>
        <w:t>نقد التفسير التقليدي لآية "سبع سماوات ومن الأرض مثلهن"</w:t>
      </w:r>
      <w:bookmarkEnd w:id="650"/>
      <w:bookmarkEnd w:id="651"/>
      <w:bookmarkEnd w:id="652"/>
    </w:p>
    <w:p w14:paraId="744E845C" w14:textId="77777777" w:rsidR="00356ADA" w:rsidRPr="00497DF5" w:rsidRDefault="00356ADA" w:rsidP="00193029">
      <w:pPr>
        <w:rPr>
          <w:rtl/>
        </w:rPr>
      </w:pPr>
      <w:r w:rsidRPr="00497DF5">
        <w:rPr>
          <w:rtl/>
        </w:rPr>
        <w:t xml:space="preserve">تتعرض التفسيرات التقليدية لآية سورة الطلاق: </w:t>
      </w:r>
      <w:r w:rsidRPr="00497DF5">
        <w:rPr>
          <w:b/>
          <w:bCs/>
          <w:rtl/>
        </w:rPr>
        <w:t>﴿اللَّهُ الَّذِي خَلَقَ سَبْعَ سَمَاوَاتٍ وَمِنَ الْأَرْضِ مِثْلَهُنَّ﴾</w:t>
      </w:r>
      <w:r w:rsidRPr="00497DF5">
        <w:rPr>
          <w:rtl/>
        </w:rPr>
        <w:t xml:space="preserve"> لنقدٍ جوهري، حيث يُنظَر إليها على أنها تفتقر إلى العمق المطلوب وتعتمد على التفسير الحرفي الذي لا يتوافق مع المنطق أو العلم.</w:t>
      </w:r>
    </w:p>
    <w:p w14:paraId="0338C08D" w14:textId="77777777" w:rsidR="00356ADA" w:rsidRPr="00497DF5" w:rsidRDefault="00356ADA" w:rsidP="00193029">
      <w:pPr>
        <w:rPr>
          <w:rtl/>
        </w:rPr>
      </w:pPr>
      <w:r w:rsidRPr="00497DF5">
        <w:rPr>
          <w:rtl/>
        </w:rPr>
        <w:t>تقوم التفسيرات القديمة على الأسس التالية:</w:t>
      </w:r>
    </w:p>
    <w:p w14:paraId="333F8FE7" w14:textId="77777777" w:rsidR="00356ADA" w:rsidRPr="00497DF5" w:rsidRDefault="00356ADA" w:rsidP="00193029">
      <w:pPr>
        <w:pStyle w:val="a6"/>
        <w:numPr>
          <w:ilvl w:val="0"/>
          <w:numId w:val="522"/>
        </w:numPr>
        <w:rPr>
          <w:rtl/>
        </w:rPr>
      </w:pPr>
      <w:r w:rsidRPr="008A0E69">
        <w:rPr>
          <w:b/>
          <w:bCs/>
          <w:rtl/>
        </w:rPr>
        <w:t>الأخذ بالمعنى الحرفي:</w:t>
      </w:r>
      <w:r w:rsidRPr="00497DF5">
        <w:rPr>
          <w:rtl/>
        </w:rPr>
        <w:t xml:space="preserve"> تفهم "سبع سماوات" على أنها سبع طبقات مادية وفلكية فوق بعضها، </w:t>
      </w:r>
      <w:proofErr w:type="spellStart"/>
      <w:r w:rsidRPr="00497DF5">
        <w:rPr>
          <w:rtl/>
        </w:rPr>
        <w:t>و"من</w:t>
      </w:r>
      <w:proofErr w:type="spellEnd"/>
      <w:r w:rsidRPr="00497DF5">
        <w:rPr>
          <w:rtl/>
        </w:rPr>
        <w:t xml:space="preserve"> الأرض مثلهن" على أنها سبع طبقات أرضية مماثلة.</w:t>
      </w:r>
    </w:p>
    <w:p w14:paraId="288070FB" w14:textId="77777777" w:rsidR="00356ADA" w:rsidRPr="00497DF5" w:rsidRDefault="00356ADA" w:rsidP="00193029">
      <w:pPr>
        <w:pStyle w:val="a6"/>
        <w:numPr>
          <w:ilvl w:val="0"/>
          <w:numId w:val="522"/>
        </w:numPr>
        <w:rPr>
          <w:rtl/>
        </w:rPr>
      </w:pPr>
      <w:r w:rsidRPr="008A0E69">
        <w:rPr>
          <w:b/>
          <w:bCs/>
          <w:rtl/>
        </w:rPr>
        <w:t>إشكالية الدليل غير المرئي:</w:t>
      </w:r>
      <w:r w:rsidRPr="00497DF5">
        <w:rPr>
          <w:rtl/>
        </w:rPr>
        <w:t xml:space="preserve"> يطرح التفسير الجديد تساؤلًا منطقيًا: كيف يمكن لشيء لم يره البشر ولم يدركوه بحواسهم (</w:t>
      </w:r>
      <w:proofErr w:type="spellStart"/>
      <w:r w:rsidRPr="00497DF5">
        <w:rPr>
          <w:rtl/>
        </w:rPr>
        <w:t>كسماوات</w:t>
      </w:r>
      <w:proofErr w:type="spellEnd"/>
      <w:r w:rsidRPr="00497DF5">
        <w:rPr>
          <w:rtl/>
        </w:rPr>
        <w:t xml:space="preserve"> سبع </w:t>
      </w:r>
      <w:proofErr w:type="spellStart"/>
      <w:r w:rsidRPr="00497DF5">
        <w:rPr>
          <w:rtl/>
        </w:rPr>
        <w:t>وأراضين</w:t>
      </w:r>
      <w:proofErr w:type="spellEnd"/>
      <w:r w:rsidRPr="00497DF5">
        <w:rPr>
          <w:rtl/>
        </w:rPr>
        <w:t xml:space="preserve"> سبع بهذه الكيفية) أن يكون هو الدليل الذي يقدمه الله في ختام الآية: </w:t>
      </w:r>
      <w:r w:rsidRPr="008A0E69">
        <w:rPr>
          <w:b/>
          <w:bCs/>
          <w:rtl/>
        </w:rPr>
        <w:t>﴿لِتَعْلَمُوا أَنَّ اللَّهَ عَلَىٰ كُلِّ شَيْءٍ قَدِيرٌ وَأَنَّ اللَّهَ قَدْ أَحَاطَ بِكُلِّ شَيْءٍ عِلْمًا﴾</w:t>
      </w:r>
      <w:r w:rsidRPr="00497DF5">
        <w:rPr>
          <w:rtl/>
        </w:rPr>
        <w:t>؟ فالدليل لا بد أن يكون مشاهدًا أو مدرَكًا ليتحقق منه العلم.</w:t>
      </w:r>
    </w:p>
    <w:p w14:paraId="627B126A" w14:textId="77777777" w:rsidR="00356ADA" w:rsidRPr="00497DF5" w:rsidRDefault="00356ADA" w:rsidP="00193029">
      <w:pPr>
        <w:pStyle w:val="a6"/>
        <w:numPr>
          <w:ilvl w:val="0"/>
          <w:numId w:val="522"/>
        </w:numPr>
        <w:rPr>
          <w:rtl/>
        </w:rPr>
      </w:pPr>
      <w:r w:rsidRPr="008A0E69">
        <w:rPr>
          <w:b/>
          <w:bCs/>
          <w:rtl/>
        </w:rPr>
        <w:t>الافتقار للمنطق العلمي:</w:t>
      </w:r>
      <w:r w:rsidRPr="00497DF5">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267E666B" w14:textId="77777777" w:rsidR="00356ADA" w:rsidRPr="00497DF5" w:rsidRDefault="00356ADA" w:rsidP="00193029">
      <w:pPr>
        <w:rPr>
          <w:rtl/>
        </w:rPr>
      </w:pPr>
      <w:r w:rsidRPr="00497DF5">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A2BDEA7" w14:textId="77777777" w:rsidR="00356ADA" w:rsidRPr="00497DF5" w:rsidRDefault="00356ADA" w:rsidP="00193029">
      <w:pPr>
        <w:rPr>
          <w:rtl/>
        </w:rPr>
      </w:pPr>
    </w:p>
    <w:p w14:paraId="600986F4" w14:textId="4A4E613A" w:rsidR="00356ADA" w:rsidRPr="002B2399" w:rsidRDefault="00E658A8" w:rsidP="00193029">
      <w:pPr>
        <w:pStyle w:val="20"/>
        <w:rPr>
          <w:rtl/>
        </w:rPr>
      </w:pPr>
      <w:bookmarkStart w:id="653" w:name="_Toc214711129"/>
      <w:r w:rsidRPr="00E658A8">
        <w:rPr>
          <w:rtl/>
        </w:rPr>
        <w:t>السماء قرآن، والأرض رضا: قراءة في المعنى الباطن للخلق</w:t>
      </w:r>
      <w:bookmarkEnd w:id="653"/>
    </w:p>
    <w:p w14:paraId="688B3A1F" w14:textId="77777777" w:rsidR="00356ADA" w:rsidRPr="00497DF5" w:rsidRDefault="00356ADA" w:rsidP="00193029">
      <w:pPr>
        <w:rPr>
          <w:rtl/>
        </w:rPr>
      </w:pPr>
      <w:r w:rsidRPr="00497DF5">
        <w:rPr>
          <w:rtl/>
        </w:rPr>
        <w:t>يقدم المنهج التدبّري بديلاً للمعنى الحرفي، معتمدًا على البحث في الجذور اللغوية للكلمات الرئيسية في الآية:</w:t>
      </w:r>
    </w:p>
    <w:p w14:paraId="40419E4A" w14:textId="77777777" w:rsidR="00356ADA" w:rsidRPr="00497DF5" w:rsidRDefault="00356ADA" w:rsidP="00193029">
      <w:pPr>
        <w:pStyle w:val="a6"/>
        <w:numPr>
          <w:ilvl w:val="0"/>
          <w:numId w:val="523"/>
        </w:numPr>
        <w:rPr>
          <w:rtl/>
        </w:rPr>
      </w:pPr>
      <w:r w:rsidRPr="008A0E69">
        <w:rPr>
          <w:b/>
          <w:bCs/>
          <w:rtl/>
        </w:rPr>
        <w:t>معنى "السماوات":</w:t>
      </w:r>
      <w:r w:rsidRPr="00497DF5">
        <w:rPr>
          <w:rtl/>
        </w:rPr>
        <w:t xml:space="preserve"> لا تُفسّر "السماوات" على أنها أجرام مادية، بل تُردّ إلى أصلها اللغوي "السُّموّ"، الذي يعني العلو والرفعة. وبناءً عليه، فإن "السماوات" هنا هي </w:t>
      </w:r>
      <w:r w:rsidRPr="008A0E69">
        <w:rPr>
          <w:b/>
          <w:bCs/>
          <w:rtl/>
        </w:rPr>
        <w:t>آيات القرآن الكريم</w:t>
      </w:r>
      <w:r w:rsidRPr="00497DF5">
        <w:rPr>
          <w:rtl/>
        </w:rPr>
        <w:t xml:space="preserve"> نفسها، بما تحمله من سموٍّ في المعاني والأفكار.</w:t>
      </w:r>
    </w:p>
    <w:p w14:paraId="30624D5B" w14:textId="77777777" w:rsidR="00356ADA" w:rsidRPr="00497DF5" w:rsidRDefault="00356ADA" w:rsidP="00193029">
      <w:pPr>
        <w:pStyle w:val="a6"/>
        <w:numPr>
          <w:ilvl w:val="0"/>
          <w:numId w:val="523"/>
        </w:numPr>
        <w:rPr>
          <w:rtl/>
        </w:rPr>
      </w:pPr>
      <w:r w:rsidRPr="008A0E69">
        <w:rPr>
          <w:b/>
          <w:bCs/>
          <w:rtl/>
        </w:rPr>
        <w:t>معنى "سَبْع":</w:t>
      </w:r>
      <w:r w:rsidRPr="00497DF5">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8A0E69">
        <w:rPr>
          <w:b/>
          <w:bCs/>
          <w:rtl/>
        </w:rPr>
        <w:t>"يرمي"</w:t>
      </w:r>
      <w:r w:rsidRPr="00497DF5">
        <w:rPr>
          <w:rtl/>
        </w:rPr>
        <w:t xml:space="preserve"> الناس بالباطل أو يضلّهم بظاهره المتشابه إن هم لم يتدبروه.</w:t>
      </w:r>
    </w:p>
    <w:p w14:paraId="463E790B" w14:textId="77777777" w:rsidR="00356ADA" w:rsidRPr="00497DF5" w:rsidRDefault="00356ADA" w:rsidP="00193029">
      <w:pPr>
        <w:pStyle w:val="a6"/>
        <w:numPr>
          <w:ilvl w:val="0"/>
          <w:numId w:val="523"/>
        </w:numPr>
        <w:rPr>
          <w:rtl/>
        </w:rPr>
      </w:pPr>
      <w:r w:rsidRPr="008A0E69">
        <w:rPr>
          <w:b/>
          <w:bCs/>
          <w:rtl/>
        </w:rPr>
        <w:t>معنى "الأرض":</w:t>
      </w:r>
      <w:r w:rsidRPr="00497DF5">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8A0E69">
        <w:rPr>
          <w:b/>
          <w:bCs/>
          <w:rtl/>
        </w:rPr>
        <w:t>الرضا والقناعة والطمأنينة</w:t>
      </w:r>
      <w:r w:rsidRPr="00497DF5">
        <w:rPr>
          <w:rtl/>
        </w:rPr>
        <w:t xml:space="preserve"> في نفس المؤمن كنتيجة لفهمه المعنى الحقيقي.</w:t>
      </w:r>
    </w:p>
    <w:p w14:paraId="65B684CB" w14:textId="77777777" w:rsidR="00356ADA" w:rsidRPr="00497DF5" w:rsidRDefault="00356ADA" w:rsidP="00193029">
      <w:pPr>
        <w:rPr>
          <w:rtl/>
        </w:rPr>
      </w:pPr>
      <w:r w:rsidRPr="00497DF5">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26114BDF" w14:textId="77777777" w:rsidR="00356ADA" w:rsidRPr="00497DF5" w:rsidRDefault="00356ADA" w:rsidP="00193029">
      <w:pPr>
        <w:rPr>
          <w:rtl/>
        </w:rPr>
      </w:pPr>
    </w:p>
    <w:p w14:paraId="0098619D" w14:textId="77777777" w:rsidR="00356ADA" w:rsidRPr="002B2399" w:rsidRDefault="00356ADA" w:rsidP="00193029">
      <w:pPr>
        <w:pStyle w:val="20"/>
        <w:rPr>
          <w:rtl/>
        </w:rPr>
      </w:pPr>
      <w:bookmarkStart w:id="654" w:name="_Toc201348837"/>
      <w:bookmarkStart w:id="655" w:name="_Toc202954037"/>
      <w:bookmarkStart w:id="656" w:name="_Toc214711130"/>
      <w:r w:rsidRPr="002B2399">
        <w:rPr>
          <w:rtl/>
        </w:rPr>
        <w:t>الرسم القرآني كأداة للمتدبرين وليس تحريفًا</w:t>
      </w:r>
      <w:bookmarkEnd w:id="654"/>
      <w:bookmarkEnd w:id="655"/>
      <w:bookmarkEnd w:id="656"/>
    </w:p>
    <w:p w14:paraId="70E56EF7" w14:textId="77777777" w:rsidR="00356ADA" w:rsidRPr="00497DF5" w:rsidRDefault="00356ADA" w:rsidP="00193029">
      <w:pPr>
        <w:rPr>
          <w:rtl/>
        </w:rPr>
      </w:pPr>
      <w:r w:rsidRPr="00497DF5">
        <w:rPr>
          <w:rtl/>
        </w:rPr>
        <w:t xml:space="preserve">يتناول هذا المنهج قضية الاختلافات في </w:t>
      </w:r>
      <w:r w:rsidRPr="00497DF5">
        <w:rPr>
          <w:b/>
          <w:bCs/>
          <w:rtl/>
        </w:rPr>
        <w:t>الرسم القرآني</w:t>
      </w:r>
      <w:r w:rsidRPr="00497DF5">
        <w:rPr>
          <w:rtl/>
        </w:rPr>
        <w:t xml:space="preserve"> (طريقة كتابة الكلمات) بين المصاحف المتداولة والمخطوطات القديمة، ويعتبرها ليست دليلًا على التحريف، بل "أدوات للمتدبرين".</w:t>
      </w:r>
    </w:p>
    <w:p w14:paraId="2CDEFD02" w14:textId="77777777" w:rsidR="00356ADA" w:rsidRPr="00497DF5" w:rsidRDefault="00356ADA" w:rsidP="00193029">
      <w:pPr>
        <w:rPr>
          <w:rtl/>
        </w:rPr>
      </w:pPr>
      <w:r w:rsidRPr="00497DF5">
        <w:rPr>
          <w:rtl/>
        </w:rPr>
        <w:t>من أبرز الأمثلة التي تُطرح:</w:t>
      </w:r>
    </w:p>
    <w:p w14:paraId="019CFDBD" w14:textId="77777777" w:rsidR="00356ADA" w:rsidRPr="00497DF5" w:rsidRDefault="00356ADA" w:rsidP="00193029">
      <w:pPr>
        <w:pStyle w:val="a6"/>
        <w:numPr>
          <w:ilvl w:val="0"/>
          <w:numId w:val="524"/>
        </w:numPr>
        <w:rPr>
          <w:rtl/>
        </w:rPr>
      </w:pPr>
      <w:r w:rsidRPr="008A0E69">
        <w:rPr>
          <w:b/>
          <w:bCs/>
          <w:rtl/>
        </w:rPr>
        <w:t>كلمة "السموات" في سورة فصلت:</w:t>
      </w:r>
      <w:r w:rsidRPr="00497DF5">
        <w:rPr>
          <w:rtl/>
        </w:rPr>
        <w:t xml:space="preserve"> تُكتب في المصاحف المتداولة اليوم بدون ألف بعد الميم ("السمٰوت")، بينما تُكتب بالألف في مواضع أخرى.</w:t>
      </w:r>
    </w:p>
    <w:p w14:paraId="7EBEDE20" w14:textId="77777777" w:rsidR="00356ADA" w:rsidRPr="00497DF5" w:rsidRDefault="00356ADA" w:rsidP="00193029">
      <w:pPr>
        <w:pStyle w:val="a6"/>
        <w:numPr>
          <w:ilvl w:val="0"/>
          <w:numId w:val="524"/>
        </w:numPr>
        <w:rPr>
          <w:rtl/>
        </w:rPr>
      </w:pPr>
      <w:r w:rsidRPr="008A0E69">
        <w:rPr>
          <w:b/>
          <w:bCs/>
          <w:rtl/>
        </w:rPr>
        <w:t>الإضافات التاريخية:</w:t>
      </w:r>
      <w:r w:rsidRPr="00497DF5">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7B5C60BE" w14:textId="77777777" w:rsidR="00356ADA" w:rsidRPr="00497DF5" w:rsidRDefault="00356ADA" w:rsidP="00193029">
      <w:pPr>
        <w:rPr>
          <w:rtl/>
        </w:rPr>
      </w:pPr>
      <w:r w:rsidRPr="00497DF5">
        <w:rPr>
          <w:rtl/>
        </w:rPr>
        <w:t>هذه الرؤية ترفض بشدة القول بتحريف القرآن، وتؤكد على التالي:</w:t>
      </w:r>
    </w:p>
    <w:p w14:paraId="21F84CCA" w14:textId="77777777" w:rsidR="00356ADA" w:rsidRPr="00497DF5" w:rsidRDefault="00356ADA" w:rsidP="00193029">
      <w:pPr>
        <w:pStyle w:val="a6"/>
        <w:numPr>
          <w:ilvl w:val="0"/>
          <w:numId w:val="525"/>
        </w:numPr>
        <w:rPr>
          <w:rtl/>
        </w:rPr>
      </w:pPr>
      <w:r w:rsidRPr="00497DF5">
        <w:rPr>
          <w:rtl/>
        </w:rPr>
        <w:t xml:space="preserve">هذه الاختلافات هي </w:t>
      </w:r>
      <w:r w:rsidRPr="008A0E69">
        <w:rPr>
          <w:b/>
          <w:bCs/>
          <w:rtl/>
        </w:rPr>
        <w:t>دلائل وعلامات</w:t>
      </w:r>
      <w:r w:rsidRPr="00497DF5">
        <w:rPr>
          <w:rtl/>
        </w:rPr>
        <w:t xml:space="preserve"> مقصودة لمن يتدبر النص بعمق.</w:t>
      </w:r>
    </w:p>
    <w:p w14:paraId="4DA6AD49" w14:textId="77777777" w:rsidR="00356ADA" w:rsidRPr="00497DF5" w:rsidRDefault="00356ADA" w:rsidP="00193029">
      <w:pPr>
        <w:pStyle w:val="a6"/>
        <w:numPr>
          <w:ilvl w:val="0"/>
          <w:numId w:val="525"/>
        </w:numPr>
        <w:rPr>
          <w:rtl/>
        </w:rPr>
      </w:pPr>
      <w:r w:rsidRPr="00497DF5">
        <w:rPr>
          <w:rtl/>
        </w:rPr>
        <w:t xml:space="preserve">الدعوة إلى </w:t>
      </w:r>
      <w:r w:rsidRPr="008A0E69">
        <w:rPr>
          <w:b/>
          <w:bCs/>
          <w:rtl/>
        </w:rPr>
        <w:t>العودة للمخطوطات الأصلية</w:t>
      </w:r>
      <w:r w:rsidRPr="00497DF5">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0E52A370" w14:textId="77777777" w:rsidR="00356ADA" w:rsidRPr="00497DF5" w:rsidRDefault="00356ADA" w:rsidP="00193029">
      <w:pPr>
        <w:pStyle w:val="a6"/>
        <w:numPr>
          <w:ilvl w:val="0"/>
          <w:numId w:val="525"/>
        </w:numPr>
        <w:rPr>
          <w:rtl/>
        </w:rPr>
      </w:pPr>
      <w:r w:rsidRPr="00497DF5">
        <w:rPr>
          <w:rtl/>
        </w:rPr>
        <w:t>إن وجود هذه الدقائق في الرسم هو جزء من طبيعة القرآن ككتاب "متشابه مثاني" يتطلب جهدًا لاستخراج كنوزه.</w:t>
      </w:r>
    </w:p>
    <w:p w14:paraId="1354B1F8" w14:textId="77777777" w:rsidR="00356ADA" w:rsidRPr="00497DF5" w:rsidRDefault="00356ADA" w:rsidP="00193029">
      <w:pPr>
        <w:rPr>
          <w:rtl/>
        </w:rPr>
      </w:pPr>
    </w:p>
    <w:p w14:paraId="333C2600" w14:textId="77777777" w:rsidR="00356ADA" w:rsidRPr="002B2399" w:rsidRDefault="00356ADA" w:rsidP="00193029">
      <w:pPr>
        <w:pStyle w:val="20"/>
        <w:rPr>
          <w:rtl/>
        </w:rPr>
      </w:pPr>
      <w:bookmarkStart w:id="657" w:name="_Toc201348838"/>
      <w:bookmarkStart w:id="658" w:name="_Toc202954038"/>
      <w:bookmarkStart w:id="659" w:name="_Toc214711131"/>
      <w:r w:rsidRPr="002B2399">
        <w:rPr>
          <w:rtl/>
        </w:rPr>
        <w:t>الدليل الحقيقي على قدرة الله وعلمه</w:t>
      </w:r>
      <w:bookmarkEnd w:id="657"/>
      <w:bookmarkEnd w:id="658"/>
      <w:bookmarkEnd w:id="659"/>
    </w:p>
    <w:p w14:paraId="258A9C9A" w14:textId="77777777" w:rsidR="00356ADA" w:rsidRPr="00497DF5" w:rsidRDefault="00356ADA" w:rsidP="00193029">
      <w:pPr>
        <w:rPr>
          <w:rtl/>
        </w:rPr>
      </w:pPr>
      <w:r w:rsidRPr="00497DF5">
        <w:rPr>
          <w:rtl/>
        </w:rPr>
        <w:t>في ختام هذه السلسلة، نعود إلى الغاية النهائية من الآية: ﴿لِتَعْلَمُوا أَنَّ اللَّهَ عَلَىٰ كُلِّ شَيْءٍ قَدِيرٌ وَأَنَّ اللَّهَ قَدْ أَحَاطَ بِكُلِّ شَيْءٍ عِلْمًا﴾.</w:t>
      </w:r>
    </w:p>
    <w:p w14:paraId="51A6882D" w14:textId="77777777" w:rsidR="00356ADA" w:rsidRPr="00497DF5" w:rsidRDefault="00356ADA" w:rsidP="00193029">
      <w:pPr>
        <w:rPr>
          <w:rtl/>
        </w:rPr>
      </w:pPr>
      <w:r w:rsidRPr="00497DF5">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7CC30414" w14:textId="77777777" w:rsidR="00356ADA" w:rsidRPr="00497DF5" w:rsidRDefault="00356ADA" w:rsidP="00193029">
      <w:pPr>
        <w:rPr>
          <w:rtl/>
        </w:rPr>
      </w:pPr>
      <w:r w:rsidRPr="00497DF5">
        <w:rPr>
          <w:b/>
          <w:bCs/>
          <w:rtl/>
        </w:rPr>
        <w:t>قدرة الله تتجلى في خلق كتاب (القرآن) بهذا القدر من التعقيد والإحكام.</w:t>
      </w:r>
      <w:r w:rsidRPr="00497DF5">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60807C62" w14:textId="77777777" w:rsidR="00356ADA" w:rsidRPr="00497DF5" w:rsidRDefault="00356ADA" w:rsidP="00193029">
      <w:pPr>
        <w:rPr>
          <w:rtl/>
        </w:rPr>
      </w:pPr>
      <w:r w:rsidRPr="00497DF5">
        <w:rPr>
          <w:b/>
          <w:bCs/>
          <w:rtl/>
        </w:rPr>
        <w:t>وعلم الله المحيط يتجلى في علمه المسبق بكيفية تفاعل البشر مع هذا الكتاب.</w:t>
      </w:r>
      <w:r w:rsidRPr="00497DF5">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3C30A507" w14:textId="77777777" w:rsidR="00356ADA" w:rsidRPr="00497DF5" w:rsidRDefault="00356ADA" w:rsidP="00193029">
      <w:pPr>
        <w:rPr>
          <w:rtl/>
        </w:rPr>
      </w:pPr>
      <w:r w:rsidRPr="00497DF5">
        <w:rPr>
          <w:rtl/>
        </w:rPr>
        <w:t>بهذا، يكون الوصول إلى هذا الفهم العميق لطبيعة القرآن نفسه هو تحقيق الغاية من الآية، وهو العلم الحقيقي بقدرة الله وعلمه.</w:t>
      </w:r>
    </w:p>
    <w:p w14:paraId="3137C6D3" w14:textId="77777777" w:rsidR="00356ADA" w:rsidRPr="00497DF5" w:rsidRDefault="00356ADA" w:rsidP="00193029">
      <w:pPr>
        <w:rPr>
          <w:rtl/>
        </w:rPr>
      </w:pPr>
    </w:p>
    <w:p w14:paraId="43D358DB" w14:textId="77777777" w:rsidR="00356ADA" w:rsidRPr="00497DF5" w:rsidRDefault="00356ADA" w:rsidP="00193029"/>
    <w:p w14:paraId="1E0498FC" w14:textId="77777777" w:rsidR="00356ADA" w:rsidRPr="00497DF5" w:rsidRDefault="00356ADA" w:rsidP="00193029">
      <w:pPr>
        <w:rPr>
          <w:rtl/>
        </w:rPr>
      </w:pPr>
    </w:p>
    <w:p w14:paraId="316DC3B4" w14:textId="77777777" w:rsidR="00356ADA" w:rsidRPr="002B2399" w:rsidRDefault="00356ADA" w:rsidP="00193029">
      <w:pPr>
        <w:pStyle w:val="20"/>
      </w:pPr>
      <w:bookmarkStart w:id="660" w:name="_Toc201348839"/>
      <w:bookmarkStart w:id="661" w:name="_Toc202954039"/>
      <w:bookmarkStart w:id="662" w:name="_Toc214711132"/>
      <w:r w:rsidRPr="002B2399">
        <w:rPr>
          <w:rtl/>
        </w:rPr>
        <w:t>السماء والأرض: ما وراء الظاهر – مفاتيح الفهم القرآني</w:t>
      </w:r>
      <w:bookmarkEnd w:id="660"/>
      <w:bookmarkEnd w:id="661"/>
      <w:bookmarkEnd w:id="662"/>
      <w:r w:rsidRPr="002B2399">
        <w:rPr>
          <w:rtl/>
        </w:rPr>
        <w:t xml:space="preserve"> </w:t>
      </w:r>
    </w:p>
    <w:p w14:paraId="5AF9A728" w14:textId="77777777" w:rsidR="00356ADA" w:rsidRPr="00497DF5" w:rsidRDefault="00356ADA" w:rsidP="00193029">
      <w:r w:rsidRPr="00497DF5">
        <w:rPr>
          <w:rtl/>
        </w:rPr>
        <w:t>مقدمة</w:t>
      </w:r>
      <w:r w:rsidRPr="00497DF5">
        <w:t xml:space="preserve">: </w:t>
      </w:r>
    </w:p>
    <w:p w14:paraId="368E9069" w14:textId="77777777" w:rsidR="00356ADA" w:rsidRPr="00497DF5" w:rsidRDefault="00356ADA" w:rsidP="00193029">
      <w:r w:rsidRPr="00497DF5">
        <w:rPr>
          <w:rtl/>
        </w:rPr>
        <w:t xml:space="preserve">يدعونا القرآن الكريم في آيات عديدة إلى النظر والتفكر في "السماوات والأرض". غالبًا ما نتلقى هذه الدعوة </w:t>
      </w:r>
    </w:p>
    <w:p w14:paraId="1646CEAF" w14:textId="77777777" w:rsidR="00356ADA" w:rsidRPr="00497DF5" w:rsidRDefault="00356ADA" w:rsidP="00193029">
      <w:r w:rsidRPr="00497DF5">
        <w:rPr>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 xml:space="preserve">. </w:t>
      </w:r>
    </w:p>
    <w:p w14:paraId="3573CE71" w14:textId="4A387C8A" w:rsidR="00356ADA" w:rsidRPr="00497DF5" w:rsidRDefault="00356ADA" w:rsidP="00193029">
      <w:r w:rsidRPr="00497DF5">
        <w:rPr>
          <w:rtl/>
        </w:rPr>
        <w:t>السماء</w:t>
      </w:r>
      <w:r w:rsidRPr="00497DF5">
        <w:t xml:space="preserve">: </w:t>
      </w:r>
      <w:r w:rsidRPr="00497DF5">
        <w:rPr>
          <w:rtl/>
        </w:rPr>
        <w:t xml:space="preserve"> نافذة إلى السمو والعلو </w:t>
      </w:r>
      <w:r w:rsidR="00046AF4">
        <w:rPr>
          <w:rFonts w:hint="cs"/>
          <w:rtl/>
        </w:rPr>
        <w:t xml:space="preserve">  </w:t>
      </w:r>
      <w:r w:rsidR="00680EBB" w:rsidRPr="00680EBB">
        <w:rPr>
          <w:rFonts w:hint="cs"/>
          <w:rtl/>
        </w:rPr>
        <w:t>مرآة</w:t>
      </w:r>
      <w:r w:rsidR="00680EBB" w:rsidRPr="00680EBB">
        <w:rPr>
          <w:rtl/>
        </w:rPr>
        <w:t xml:space="preserve"> </w:t>
      </w:r>
      <w:r w:rsidR="00680EBB" w:rsidRPr="00680EBB">
        <w:rPr>
          <w:rFonts w:hint="cs"/>
          <w:rtl/>
        </w:rPr>
        <w:t>الأمر</w:t>
      </w:r>
      <w:r w:rsidR="00680EBB" w:rsidRPr="00680EBB">
        <w:rPr>
          <w:rtl/>
        </w:rPr>
        <w:t xml:space="preserve"> </w:t>
      </w:r>
      <w:r w:rsidR="00680EBB" w:rsidRPr="00680EBB">
        <w:rPr>
          <w:rFonts w:hint="cs"/>
          <w:rtl/>
        </w:rPr>
        <w:t>حين</w:t>
      </w:r>
      <w:r w:rsidR="00680EBB" w:rsidRPr="00680EBB">
        <w:rPr>
          <w:rtl/>
        </w:rPr>
        <w:t xml:space="preserve"> </w:t>
      </w:r>
      <w:r w:rsidR="00680EBB" w:rsidRPr="00680EBB">
        <w:rPr>
          <w:rFonts w:hint="cs"/>
          <w:rtl/>
        </w:rPr>
        <w:t>يتجلى</w:t>
      </w:r>
      <w:r w:rsidR="00680EBB" w:rsidRPr="00680EBB">
        <w:rPr>
          <w:rtl/>
        </w:rPr>
        <w:t xml:space="preserve"> </w:t>
      </w:r>
      <w:r w:rsidR="00680EBB" w:rsidRPr="00680EBB">
        <w:rPr>
          <w:rFonts w:hint="cs"/>
          <w:rtl/>
        </w:rPr>
        <w:t>في</w:t>
      </w:r>
      <w:r w:rsidR="00680EBB" w:rsidRPr="00680EBB">
        <w:rPr>
          <w:rtl/>
        </w:rPr>
        <w:t xml:space="preserve"> </w:t>
      </w:r>
      <w:r w:rsidR="00680EBB" w:rsidRPr="00680EBB">
        <w:rPr>
          <w:rFonts w:hint="cs"/>
          <w:rtl/>
        </w:rPr>
        <w:t>الخلق</w:t>
      </w:r>
    </w:p>
    <w:p w14:paraId="36C387BD" w14:textId="77777777" w:rsidR="00356ADA" w:rsidRPr="00497DF5" w:rsidRDefault="00356ADA" w:rsidP="00193029">
      <w:r w:rsidRPr="00497DF5">
        <w:rPr>
          <w:rtl/>
        </w:rPr>
        <w:t xml:space="preserve">عندما تذكر "السماء" في القرآن، فإنها تشير بالتأكيد إلى السماء المادية التي نراها، بغلافها الجوي </w:t>
      </w:r>
    </w:p>
    <w:p w14:paraId="063B2A77" w14:textId="77777777" w:rsidR="00356ADA" w:rsidRPr="00497DF5" w:rsidRDefault="00356ADA" w:rsidP="00193029">
      <w:r w:rsidRPr="00497DF5">
        <w:rPr>
          <w:rtl/>
        </w:rPr>
        <w:t>ونجومها وأفلاكها. لكن الكلمة نفسها مشتقة من جذر لغوي أصيل هو "السمو</w:t>
      </w:r>
      <w:r w:rsidRPr="00497DF5">
        <w:t>"</w:t>
      </w:r>
      <w:r w:rsidRPr="00497DF5">
        <w:rPr>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 xml:space="preserve">: </w:t>
      </w:r>
    </w:p>
    <w:p w14:paraId="26D8D1AD" w14:textId="77777777" w:rsidR="00356ADA" w:rsidRPr="00497DF5" w:rsidRDefault="00356ADA" w:rsidP="00193029">
      <w:r w:rsidRPr="00497DF5">
        <w:rPr>
          <w:rtl/>
        </w:rPr>
        <w:t>العلو الروحي والفكري: المقام الذي ترتقي إليه النفس والروح والفكر بالسعي والعمل الصالح</w:t>
      </w:r>
      <w:r w:rsidRPr="00497DF5">
        <w:t xml:space="preserve">. </w:t>
      </w:r>
    </w:p>
    <w:p w14:paraId="66F0A765" w14:textId="77777777" w:rsidR="00356ADA" w:rsidRPr="00497DF5" w:rsidRDefault="00356ADA" w:rsidP="00193029"/>
    <w:p w14:paraId="3952CDD2" w14:textId="77777777" w:rsidR="00356ADA" w:rsidRPr="00497DF5" w:rsidRDefault="00356ADA" w:rsidP="00193029">
      <w:r w:rsidRPr="00497DF5">
        <w:rPr>
          <w:rtl/>
        </w:rPr>
        <w:t>مصدر الأمر الإلهي: المكانة التي تنزل منها الهدايات والوحي والرحمة</w:t>
      </w:r>
      <w:r w:rsidRPr="00497DF5">
        <w:t xml:space="preserve">. </w:t>
      </w:r>
    </w:p>
    <w:p w14:paraId="38AEBBFE" w14:textId="77777777" w:rsidR="00356ADA" w:rsidRPr="00497DF5" w:rsidRDefault="00356ADA" w:rsidP="00193029"/>
    <w:p w14:paraId="226EDCC9" w14:textId="77777777" w:rsidR="00356ADA" w:rsidRPr="00497DF5" w:rsidRDefault="00356ADA" w:rsidP="00193029">
      <w:r w:rsidRPr="00497DF5">
        <w:rPr>
          <w:rtl/>
        </w:rPr>
        <w:t>غاية الصعود: الوجهة التي تتجه إليها الأعمال الصالحة والكلمات الطيبة، كما في قوله تعالى</w:t>
      </w:r>
      <w:r w:rsidRPr="00497DF5">
        <w:t xml:space="preserve">: </w:t>
      </w:r>
    </w:p>
    <w:p w14:paraId="1218D8E0" w14:textId="77777777" w:rsidR="00356ADA" w:rsidRPr="00497DF5" w:rsidRDefault="00356ADA" w:rsidP="00193029">
      <w:r w:rsidRPr="00497DF5">
        <w:rPr>
          <w:rtl/>
        </w:rPr>
        <w:t xml:space="preserve">﴿إِلَيْهِ يَصْعَدُ الْكَلِمُ الطَّيِّبُ وَالْعَمَلُ الصَّالِحُ يَرْفَعُهُ﴾ </w:t>
      </w:r>
      <w:r w:rsidRPr="00497DF5">
        <w:t>(</w:t>
      </w:r>
      <w:r w:rsidRPr="00497DF5">
        <w:rPr>
          <w:rtl/>
        </w:rPr>
        <w:t>فاطر</w:t>
      </w:r>
      <w:r w:rsidRPr="00497DF5">
        <w:t xml:space="preserve">: ). </w:t>
      </w:r>
    </w:p>
    <w:p w14:paraId="5E44B249" w14:textId="77777777" w:rsidR="00356ADA" w:rsidRPr="00497DF5" w:rsidRDefault="00356ADA" w:rsidP="00193029">
      <w:r w:rsidRPr="00497DF5">
        <w:rPr>
          <w:rtl/>
        </w:rPr>
        <w:t>فالسماء بهذا المعنى هي أفق الروح ومصدر الهداية وغاية السمو</w:t>
      </w:r>
      <w:r w:rsidRPr="00497DF5">
        <w:t xml:space="preserve">. </w:t>
      </w:r>
    </w:p>
    <w:p w14:paraId="0C787B1B" w14:textId="77777777" w:rsidR="00356ADA" w:rsidRPr="00497DF5" w:rsidRDefault="00356ADA" w:rsidP="00193029">
      <w:r w:rsidRPr="00497DF5">
        <w:rPr>
          <w:rtl/>
        </w:rPr>
        <w:t>الأرض</w:t>
      </w:r>
      <w:r w:rsidRPr="00497DF5">
        <w:t xml:space="preserve">: </w:t>
      </w:r>
      <w:r w:rsidRPr="00497DF5">
        <w:rPr>
          <w:rtl/>
        </w:rPr>
        <w:t xml:space="preserve"> ميدان التأرُّض والتدبر </w:t>
      </w:r>
    </w:p>
    <w:p w14:paraId="05177375" w14:textId="77777777" w:rsidR="00356ADA" w:rsidRPr="00497DF5" w:rsidRDefault="00356ADA" w:rsidP="00193029">
      <w:r w:rsidRPr="00497DF5">
        <w:rPr>
          <w:rtl/>
        </w:rPr>
        <w:t xml:space="preserve">بالمقابل، "الأرض" هي </w:t>
      </w:r>
      <w:proofErr w:type="spellStart"/>
      <w:r w:rsidRPr="00497DF5">
        <w:rPr>
          <w:rtl/>
        </w:rPr>
        <w:t>مستقرنا</w:t>
      </w:r>
      <w:proofErr w:type="spellEnd"/>
      <w:r w:rsidRPr="00497DF5">
        <w:rPr>
          <w:rtl/>
        </w:rPr>
        <w:t xml:space="preserve"> المادي، المهد الذي جعله الله لنا ﴿الَّذِي جَعَلَ لَكُمُ الْأَرْضَ </w:t>
      </w:r>
    </w:p>
    <w:p w14:paraId="6FB50F44" w14:textId="77777777" w:rsidR="00356ADA" w:rsidRPr="00497DF5" w:rsidRDefault="00356ADA" w:rsidP="00193029">
      <w:r w:rsidRPr="00497DF5">
        <w:rPr>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 xml:space="preserve">: </w:t>
      </w:r>
    </w:p>
    <w:p w14:paraId="101793A6" w14:textId="77777777" w:rsidR="00356ADA" w:rsidRPr="00497DF5" w:rsidRDefault="00356ADA" w:rsidP="00193029">
      <w:r w:rsidRPr="00497DF5">
        <w:rPr>
          <w:rtl/>
        </w:rPr>
        <w:t>مجال التجربة والتعلم: المكان الذي نختبر فيه الحياة ونكتسب الخبرات ونتعلم الدروس</w:t>
      </w:r>
      <w:r w:rsidRPr="00497DF5">
        <w:t xml:space="preserve">. </w:t>
      </w:r>
    </w:p>
    <w:p w14:paraId="7388092A" w14:textId="77777777" w:rsidR="00356ADA" w:rsidRPr="00497DF5" w:rsidRDefault="00356ADA" w:rsidP="00193029">
      <w:r w:rsidRPr="00497DF5">
        <w:rPr>
          <w:rtl/>
        </w:rPr>
        <w:t>ميدان التدبر والتفكر: المساحة التي ندعى للغوص فيها بأفكارنا لفهم الآيات المبثوثة فيها</w:t>
      </w:r>
      <w:r w:rsidRPr="00497DF5">
        <w:t xml:space="preserve">. </w:t>
      </w:r>
    </w:p>
    <w:p w14:paraId="44D4837F" w14:textId="77777777" w:rsidR="00356ADA" w:rsidRPr="00497DF5" w:rsidRDefault="00356ADA" w:rsidP="00193029">
      <w:r w:rsidRPr="00497DF5">
        <w:rPr>
          <w:rtl/>
        </w:rPr>
        <w:t>أساس التأسيس: التربة التي نغرس فيها بذور الفهم والمعرفة لتنمو وتتجذر</w:t>
      </w:r>
      <w:r w:rsidRPr="00497DF5">
        <w:t xml:space="preserve">. </w:t>
      </w:r>
    </w:p>
    <w:p w14:paraId="27C58710" w14:textId="77777777" w:rsidR="00356ADA" w:rsidRPr="00497DF5" w:rsidRDefault="00356ADA" w:rsidP="00193029">
      <w:r w:rsidRPr="00497DF5">
        <w:rPr>
          <w:rtl/>
        </w:rPr>
        <w:t>فالأرض ليست مجرد كوكب نسير عليه، بل هي أيضًا مجال لتأسيس الفهم وتجذير الوعي</w:t>
      </w:r>
      <w:r w:rsidRPr="00497DF5">
        <w:t xml:space="preserve">. </w:t>
      </w:r>
    </w:p>
    <w:p w14:paraId="5FDB482D" w14:textId="77777777" w:rsidR="00356ADA" w:rsidRPr="00497DF5" w:rsidRDefault="00356ADA" w:rsidP="00193029">
      <w:r w:rsidRPr="00497DF5">
        <w:rPr>
          <w:rtl/>
        </w:rPr>
        <w:t>القرآن بين سماء المعنى وأرض التدبر</w:t>
      </w:r>
      <w:r w:rsidRPr="00497DF5">
        <w:t xml:space="preserve">: </w:t>
      </w:r>
      <w:r w:rsidRPr="00497DF5">
        <w:rPr>
          <w:rtl/>
        </w:rPr>
        <w:t xml:space="preserve"> إذا نظرنا للقرآن الكريم نفسه من خلال هذه العدسة، نجده يجمع بين "سماء" المعنى و"أرض" التدبر</w:t>
      </w:r>
      <w:r w:rsidRPr="00497DF5">
        <w:t xml:space="preserve">. </w:t>
      </w:r>
    </w:p>
    <w:p w14:paraId="7A6CDE9B" w14:textId="77777777" w:rsidR="00356ADA" w:rsidRPr="00497DF5" w:rsidRDefault="00356ADA" w:rsidP="00193029">
      <w:r w:rsidRPr="00497DF5">
        <w:rPr>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 xml:space="preserve">. </w:t>
      </w:r>
    </w:p>
    <w:p w14:paraId="3DA4CE9A" w14:textId="77777777" w:rsidR="00356ADA" w:rsidRPr="00497DF5" w:rsidRDefault="00356ADA" w:rsidP="00193029">
      <w:r w:rsidRPr="00497DF5">
        <w:rPr>
          <w:rtl/>
        </w:rPr>
        <w:t>مفتاح الأسماء: فك شيفرة المعنى ولعل المدخل الأساسي لهذا الفهم العميق، والباب الذي يفتح لنا كنوز القرآن، يكمن في فهم قصة تعليم آدم الأسماء</w:t>
      </w:r>
      <w:r w:rsidRPr="00497DF5">
        <w:t xml:space="preserve">: </w:t>
      </w:r>
      <w:r w:rsidRPr="00497DF5">
        <w:rPr>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497DF5">
        <w:t xml:space="preserve">. </w:t>
      </w:r>
    </w:p>
    <w:p w14:paraId="7696D22B" w14:textId="77777777" w:rsidR="00356ADA" w:rsidRPr="00497DF5" w:rsidRDefault="00356ADA" w:rsidP="00193029">
      <w:r w:rsidRPr="00497DF5">
        <w:rPr>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497DF5">
        <w:t>"</w:t>
      </w:r>
      <w:r w:rsidRPr="00497DF5">
        <w:rPr>
          <w:rtl/>
        </w:rPr>
        <w:t>صفة" المسمى وجوهره. فعندما نفهم "اسم" الشيء في سياق القرآن، فإننا نفهم حقيقته ووظيفته ودوره في منظومة الخلق والهداية</w:t>
      </w:r>
      <w:r w:rsidRPr="00497DF5">
        <w:t xml:space="preserve">. </w:t>
      </w:r>
    </w:p>
    <w:p w14:paraId="1309AEDD" w14:textId="77777777" w:rsidR="00356ADA" w:rsidRPr="00497DF5" w:rsidRDefault="00356ADA" w:rsidP="00193029">
      <w:r w:rsidRPr="00497DF5">
        <w:rPr>
          <w:rtl/>
        </w:rPr>
        <w:t>لنأخذ مثال "الشجرة": إذا وقفنا عند المعنى الحرفي، فهي النبات المعروف. لكن إذا فهمنا "</w:t>
      </w:r>
      <w:proofErr w:type="spellStart"/>
      <w:r w:rsidRPr="00497DF5">
        <w:rPr>
          <w:rtl/>
        </w:rPr>
        <w:t>سيمتها</w:t>
      </w:r>
      <w:proofErr w:type="spellEnd"/>
      <w:r w:rsidRPr="00497DF5">
        <w:rPr>
          <w:rtl/>
        </w:rPr>
        <w:t>" كـ "كل ما يتفرع عن أصل"، تتسع الدلالة لتشمل شجرة العائلة، شجرة المعرفة، شجرة الأنساب، بل وحتى شبكات الإنترنت المعقدة</w:t>
      </w:r>
      <w:r w:rsidRPr="00497DF5">
        <w:t xml:space="preserve">. </w:t>
      </w:r>
    </w:p>
    <w:p w14:paraId="758615D8" w14:textId="77777777" w:rsidR="00356ADA" w:rsidRPr="00497DF5" w:rsidRDefault="00356ADA" w:rsidP="00193029">
      <w:r w:rsidRPr="00497DF5">
        <w:rPr>
          <w:rtl/>
        </w:rPr>
        <w:t>وهكذا، فإن فهم الأسماء كـ "سيمات" هو الخطوة الأولى والضرورية لفك شيفرة المعاني العميقة في القرآن</w:t>
      </w:r>
      <w:r w:rsidRPr="00497DF5">
        <w:t xml:space="preserve">. </w:t>
      </w:r>
    </w:p>
    <w:p w14:paraId="3400FD33" w14:textId="77777777" w:rsidR="00356ADA" w:rsidRPr="00497DF5" w:rsidRDefault="00356ADA" w:rsidP="00193029">
      <w:r w:rsidRPr="00497DF5">
        <w:rPr>
          <w:rtl/>
        </w:rPr>
        <w:t>خاتمة</w:t>
      </w:r>
      <w:r w:rsidRPr="00497DF5">
        <w:t xml:space="preserve">: </w:t>
      </w:r>
    </w:p>
    <w:p w14:paraId="24FE5F93" w14:textId="77777777" w:rsidR="00356ADA" w:rsidRPr="00497DF5" w:rsidRDefault="00356ADA" w:rsidP="00193029">
      <w:r w:rsidRPr="00497DF5">
        <w:rPr>
          <w:rtl/>
        </w:rPr>
        <w:t xml:space="preserve">إن إعادة النظر في مفاهيم أساسية كـ </w:t>
      </w:r>
      <w:r w:rsidRPr="00497DF5">
        <w:t>"</w:t>
      </w:r>
      <w:r w:rsidRPr="00497DF5">
        <w:rPr>
          <w:rtl/>
        </w:rPr>
        <w:t xml:space="preserve">السماء" و"الأرض"، وفهمهما بما يتجاوز الظاهر المادي، مع </w:t>
      </w:r>
    </w:p>
    <w:p w14:paraId="4DA56045" w14:textId="77777777" w:rsidR="00356ADA" w:rsidRPr="00497DF5" w:rsidRDefault="00356ADA" w:rsidP="00193029">
      <w:pPr>
        <w:rPr>
          <w:rtl/>
          <w:lang w:val="fr-MA"/>
        </w:rPr>
      </w:pPr>
      <w:r w:rsidRPr="00497DF5">
        <w:rPr>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5C6B170C" w14:textId="77777777" w:rsidR="00356ADA" w:rsidRPr="00497DF5" w:rsidRDefault="00356ADA" w:rsidP="00193029">
      <w:pPr>
        <w:rPr>
          <w:rtl/>
          <w:lang w:val="fr-MA"/>
        </w:rPr>
      </w:pPr>
    </w:p>
    <w:p w14:paraId="13601B5A" w14:textId="77777777" w:rsidR="00356ADA" w:rsidRPr="002B2399" w:rsidRDefault="00356ADA" w:rsidP="00193029">
      <w:pPr>
        <w:pStyle w:val="20"/>
        <w:rPr>
          <w:rtl/>
        </w:rPr>
      </w:pPr>
      <w:bookmarkStart w:id="663" w:name="_Toc201348840"/>
      <w:bookmarkStart w:id="664" w:name="_Toc202954040"/>
      <w:bookmarkStart w:id="665" w:name="_Toc214711133"/>
      <w:r w:rsidRPr="002B2399">
        <w:rPr>
          <w:rtl/>
        </w:rPr>
        <w:t>الفرق بين "عرش الرحمن" و"عرش ربك": نظرة متكاملة</w:t>
      </w:r>
      <w:bookmarkEnd w:id="663"/>
      <w:bookmarkEnd w:id="664"/>
      <w:bookmarkEnd w:id="665"/>
    </w:p>
    <w:p w14:paraId="69060610" w14:textId="77777777" w:rsidR="00356ADA" w:rsidRPr="00497DF5" w:rsidRDefault="00356ADA" w:rsidP="00193029">
      <w:pPr>
        <w:rPr>
          <w:rtl/>
          <w:lang w:val="fr-MA"/>
        </w:rPr>
      </w:pPr>
      <w:r w:rsidRPr="00497DF5">
        <w:rPr>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272380C3" w14:textId="77777777" w:rsidR="00356ADA" w:rsidRPr="00497DF5" w:rsidRDefault="00356ADA" w:rsidP="00193029">
      <w:pPr>
        <w:rPr>
          <w:rtl/>
          <w:lang w:val="fr-MA"/>
        </w:rPr>
      </w:pPr>
    </w:p>
    <w:p w14:paraId="180F705D" w14:textId="77777777" w:rsidR="00356ADA" w:rsidRPr="00497DF5" w:rsidRDefault="00356ADA" w:rsidP="00193029">
      <w:pPr>
        <w:rPr>
          <w:rtl/>
          <w:lang w:val="fr-MA"/>
        </w:rPr>
      </w:pPr>
      <w:r w:rsidRPr="00497DF5">
        <w:rPr>
          <w:rtl/>
          <w:lang w:val="fr-MA"/>
        </w:rPr>
        <w:t xml:space="preserve">1. </w:t>
      </w:r>
      <w:r w:rsidRPr="008637D5">
        <w:rPr>
          <w:rtl/>
          <w:lang w:val="fr-MA"/>
        </w:rPr>
        <w:t>عرش الرحمن: التدبير الإلهي الكوني الشامل</w:t>
      </w:r>
    </w:p>
    <w:p w14:paraId="23566A1E" w14:textId="77777777" w:rsidR="00356ADA" w:rsidRPr="00497DF5" w:rsidRDefault="00356ADA" w:rsidP="00193029">
      <w:pPr>
        <w:rPr>
          <w:rtl/>
          <w:lang w:val="fr-MA"/>
        </w:rPr>
      </w:pPr>
      <w:r w:rsidRPr="00497DF5">
        <w:rPr>
          <w:rtl/>
          <w:lang w:val="fr-MA"/>
        </w:rPr>
        <w:t xml:space="preserve">مما ناقشناه سابقًا، يمكن فهم </w:t>
      </w:r>
      <w:r w:rsidRPr="00497DF5">
        <w:rPr>
          <w:b/>
          <w:bCs/>
          <w:rtl/>
          <w:lang w:val="fr-MA"/>
        </w:rPr>
        <w:t>"عرش الرحمن"</w:t>
      </w:r>
      <w:r w:rsidRPr="00497DF5">
        <w:rPr>
          <w:rtl/>
          <w:lang w:val="fr-MA"/>
        </w:rPr>
        <w:t xml:space="preserve"> بالمعاني التالية:</w:t>
      </w:r>
    </w:p>
    <w:p w14:paraId="4531BB91" w14:textId="77777777" w:rsidR="00356ADA" w:rsidRPr="008A0E69" w:rsidRDefault="00356ADA" w:rsidP="00193029">
      <w:pPr>
        <w:pStyle w:val="a6"/>
        <w:numPr>
          <w:ilvl w:val="0"/>
          <w:numId w:val="528"/>
        </w:numPr>
        <w:rPr>
          <w:rtl/>
          <w:lang w:val="fr-MA"/>
        </w:rPr>
      </w:pPr>
      <w:r w:rsidRPr="008A0E69">
        <w:rPr>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1FF58C22" w14:textId="77777777" w:rsidR="00356ADA" w:rsidRPr="008A0E69" w:rsidRDefault="00356ADA" w:rsidP="00193029">
      <w:pPr>
        <w:pStyle w:val="a6"/>
        <w:numPr>
          <w:ilvl w:val="0"/>
          <w:numId w:val="528"/>
        </w:numPr>
        <w:rPr>
          <w:rtl/>
          <w:lang w:val="fr-MA"/>
        </w:rPr>
      </w:pPr>
      <w:r w:rsidRPr="008A0E69">
        <w:rPr>
          <w:b/>
          <w:bCs/>
          <w:rtl/>
          <w:lang w:val="fr-MA"/>
        </w:rPr>
        <w:t>"الرحمن على العرش استوى":</w:t>
      </w:r>
      <w:r w:rsidRPr="008A0E69">
        <w:rPr>
          <w:rtl/>
          <w:lang w:val="fr-MA"/>
        </w:rPr>
        <w:t xml:space="preserve"> هذه الآية تُفسر بأنها إعلان عن </w:t>
      </w:r>
      <w:r w:rsidRPr="008A0E69">
        <w:rPr>
          <w:b/>
          <w:bCs/>
          <w:rtl/>
          <w:lang w:val="fr-MA"/>
        </w:rPr>
        <w:t>إتمام وإحكام الله لنظامه الكوني الشامل</w:t>
      </w:r>
      <w:r w:rsidRPr="008A0E69">
        <w:rPr>
          <w:rtl/>
          <w:lang w:val="fr-MA"/>
        </w:rPr>
        <w:t xml:space="preserve">، واستقرار سلطته وهيمنته الكاملة على الوجود. فـ"الرحمن" هنا يمثل </w:t>
      </w:r>
      <w:r w:rsidRPr="008A0E69">
        <w:rPr>
          <w:b/>
          <w:bCs/>
          <w:rtl/>
          <w:lang w:val="fr-MA"/>
        </w:rPr>
        <w:t>قوانين الله الثابتة</w:t>
      </w:r>
      <w:r w:rsidRPr="008A0E69">
        <w:rPr>
          <w:rtl/>
          <w:lang w:val="fr-MA"/>
        </w:rPr>
        <w:t xml:space="preserve"> التي أودعها في خلقه لضمان استمراره وتوازنه.</w:t>
      </w:r>
    </w:p>
    <w:p w14:paraId="2A0DC1C1" w14:textId="77777777" w:rsidR="00356ADA" w:rsidRPr="008A0E69" w:rsidRDefault="00356ADA" w:rsidP="00193029">
      <w:pPr>
        <w:pStyle w:val="a6"/>
        <w:numPr>
          <w:ilvl w:val="0"/>
          <w:numId w:val="528"/>
        </w:numPr>
        <w:rPr>
          <w:rtl/>
          <w:lang w:val="fr-MA"/>
        </w:rPr>
      </w:pPr>
      <w:r w:rsidRPr="008A0E69">
        <w:rPr>
          <w:b/>
          <w:bCs/>
          <w:rtl/>
          <w:lang w:val="fr-MA"/>
        </w:rPr>
        <w:t>سقف الخلق ومركزه التدبيري:</w:t>
      </w:r>
      <w:r w:rsidRPr="008A0E69">
        <w:rPr>
          <w:rtl/>
          <w:lang w:val="fr-MA"/>
        </w:rPr>
        <w:t xml:space="preserve"> "عرش الرحمن" هو </w:t>
      </w:r>
      <w:r w:rsidRPr="008A0E69">
        <w:rPr>
          <w:b/>
          <w:bCs/>
          <w:rtl/>
          <w:lang w:val="fr-MA"/>
        </w:rPr>
        <w:t>أعلى نقطة في الخلق</w:t>
      </w:r>
      <w:r w:rsidRPr="008A0E69">
        <w:rPr>
          <w:rtl/>
          <w:lang w:val="fr-MA"/>
        </w:rPr>
        <w:t>، وهو سقف كل المخلوقات، منه يصدر الأمر الكوني والتدبير الإلهي لكل ما هو دونه.</w:t>
      </w:r>
    </w:p>
    <w:p w14:paraId="6CCED4F0" w14:textId="77777777" w:rsidR="00356ADA" w:rsidRPr="008A0E69" w:rsidRDefault="00356ADA" w:rsidP="00193029">
      <w:pPr>
        <w:pStyle w:val="a6"/>
        <w:numPr>
          <w:ilvl w:val="0"/>
          <w:numId w:val="528"/>
        </w:numPr>
        <w:rPr>
          <w:rtl/>
          <w:lang w:val="fr-MA"/>
        </w:rPr>
      </w:pPr>
      <w:r w:rsidRPr="008A0E69">
        <w:rPr>
          <w:b/>
          <w:bCs/>
          <w:rtl/>
          <w:lang w:val="fr-MA"/>
        </w:rPr>
        <w:t>محل تقدير الأمور الكونية:</w:t>
      </w:r>
      <w:r w:rsidRPr="008A0E69">
        <w:rPr>
          <w:rtl/>
          <w:lang w:val="fr-MA"/>
        </w:rPr>
        <w:t xml:space="preserve"> يُفهم أن العرش هو المكان الذي يتم فيه </w:t>
      </w:r>
      <w:r w:rsidRPr="008A0E69">
        <w:rPr>
          <w:b/>
          <w:bCs/>
          <w:rtl/>
          <w:lang w:val="fr-MA"/>
        </w:rPr>
        <w:t>تقدير الأمور وتنزيل الخطة الكونية الكبرى والأوامر والسنن</w:t>
      </w:r>
      <w:r w:rsidRPr="008A0E69">
        <w:rPr>
          <w:rtl/>
          <w:lang w:val="fr-MA"/>
        </w:rPr>
        <w:t xml:space="preserve"> التي ستحكم الوجود (كما في مفهوم ليلة القدر التي تربط بين عالم الأمر وعالم الخلق).</w:t>
      </w:r>
    </w:p>
    <w:p w14:paraId="55CBF47F" w14:textId="77777777" w:rsidR="00356ADA" w:rsidRPr="008A0E69" w:rsidRDefault="00356ADA" w:rsidP="00193029">
      <w:pPr>
        <w:pStyle w:val="a6"/>
        <w:numPr>
          <w:ilvl w:val="0"/>
          <w:numId w:val="528"/>
        </w:numPr>
        <w:rPr>
          <w:rtl/>
          <w:lang w:val="fr-MA"/>
        </w:rPr>
      </w:pPr>
      <w:r w:rsidRPr="008A0E69">
        <w:rPr>
          <w:b/>
          <w:bCs/>
          <w:rtl/>
          <w:lang w:val="fr-MA"/>
        </w:rPr>
        <w:t>عظمة المخلوق:</w:t>
      </w:r>
      <w:r w:rsidRPr="008A0E69">
        <w:rPr>
          <w:rtl/>
          <w:lang w:val="fr-MA"/>
        </w:rPr>
        <w:t xml:space="preserve"> هو </w:t>
      </w:r>
      <w:r w:rsidRPr="008A0E69">
        <w:rPr>
          <w:b/>
          <w:bCs/>
          <w:rtl/>
          <w:lang w:val="fr-MA"/>
        </w:rPr>
        <w:t>أعظم المخلوقات</w:t>
      </w:r>
      <w:r w:rsidRPr="008A0E69">
        <w:rPr>
          <w:rtl/>
          <w:lang w:val="fr-MA"/>
        </w:rPr>
        <w:t xml:space="preserve"> وأثقلها وزنًا، وله حملة من الملائكة (أو قوى كونية) كما جاء في النصوص التقليدية.</w:t>
      </w:r>
    </w:p>
    <w:p w14:paraId="0C6F88FA" w14:textId="77777777" w:rsidR="00356ADA" w:rsidRPr="00497DF5" w:rsidRDefault="00356ADA" w:rsidP="00193029">
      <w:pPr>
        <w:rPr>
          <w:rtl/>
          <w:lang w:val="fr-MA"/>
        </w:rPr>
      </w:pPr>
      <w:r w:rsidRPr="00497DF5">
        <w:rPr>
          <w:rtl/>
          <w:lang w:val="fr-MA"/>
        </w:rPr>
        <w:t xml:space="preserve">باختصار، </w:t>
      </w:r>
      <w:r w:rsidRPr="00497DF5">
        <w:rPr>
          <w:b/>
          <w:bCs/>
          <w:rtl/>
          <w:lang w:val="fr-MA"/>
        </w:rPr>
        <w:t>عرش الرحمن</w:t>
      </w:r>
      <w:r w:rsidRPr="00497DF5">
        <w:rPr>
          <w:rtl/>
          <w:lang w:val="fr-MA"/>
        </w:rPr>
        <w:t xml:space="preserve"> هو العرش الكوني العظيم، الذي يرمز إلى </w:t>
      </w:r>
      <w:r w:rsidRPr="00497DF5">
        <w:rPr>
          <w:b/>
          <w:bCs/>
          <w:rtl/>
          <w:lang w:val="fr-MA"/>
        </w:rPr>
        <w:t>سلطة الله الكلية، تدبيره الشامل للكون، وقوانينه الثابتة</w:t>
      </w:r>
      <w:r w:rsidRPr="00497DF5">
        <w:rPr>
          <w:rtl/>
          <w:lang w:val="fr-MA"/>
        </w:rPr>
        <w:t xml:space="preserve"> التي تحكم كل شيء من الذرة إلى المجرة. هو مقام الإلهية والربوبية المتجلية في تدبير الكون الواسع.</w:t>
      </w:r>
    </w:p>
    <w:p w14:paraId="2DE69452" w14:textId="77777777" w:rsidR="00356ADA" w:rsidRPr="00497DF5" w:rsidRDefault="00356ADA" w:rsidP="00193029">
      <w:pPr>
        <w:rPr>
          <w:rtl/>
          <w:lang w:val="fr-MA"/>
        </w:rPr>
      </w:pPr>
    </w:p>
    <w:p w14:paraId="01D4DBCB" w14:textId="77777777" w:rsidR="00356ADA" w:rsidRPr="008637D5" w:rsidRDefault="00356ADA" w:rsidP="00193029">
      <w:pPr>
        <w:rPr>
          <w:rtl/>
          <w:lang w:val="fr-MA"/>
        </w:rPr>
      </w:pPr>
      <w:r w:rsidRPr="00497DF5">
        <w:rPr>
          <w:rtl/>
          <w:lang w:val="fr-MA"/>
        </w:rPr>
        <w:t>2</w:t>
      </w:r>
      <w:r w:rsidRPr="008637D5">
        <w:rPr>
          <w:rtl/>
          <w:lang w:val="fr-MA"/>
        </w:rPr>
        <w:t>. عرش ربك: التدبير الإلهي المتجلي في الدماغ البشري</w:t>
      </w:r>
    </w:p>
    <w:p w14:paraId="5E00B198" w14:textId="77777777" w:rsidR="00356ADA" w:rsidRPr="00497DF5" w:rsidRDefault="00356ADA" w:rsidP="00193029">
      <w:pPr>
        <w:rPr>
          <w:rtl/>
          <w:lang w:val="fr-MA"/>
        </w:rPr>
      </w:pPr>
      <w:r w:rsidRPr="00497DF5">
        <w:rPr>
          <w:rtl/>
          <w:lang w:val="fr-MA"/>
        </w:rPr>
        <w:t xml:space="preserve">الرؤية التفسيرية للدكتور هاني تُقدم مفهومًا مختلفًا لـ </w:t>
      </w:r>
      <w:r w:rsidRPr="00497DF5">
        <w:rPr>
          <w:b/>
          <w:bCs/>
          <w:rtl/>
          <w:lang w:val="fr-MA"/>
        </w:rPr>
        <w:t>"عرش ربك"</w:t>
      </w:r>
      <w:r w:rsidRPr="00497DF5">
        <w:rPr>
          <w:rtl/>
          <w:lang w:val="fr-MA"/>
        </w:rPr>
        <w:t>، مع التركيز على البعد الإنساني:</w:t>
      </w:r>
    </w:p>
    <w:p w14:paraId="5BA9EC8F" w14:textId="77777777" w:rsidR="00356ADA" w:rsidRPr="008A0E69" w:rsidRDefault="00356ADA" w:rsidP="00193029">
      <w:pPr>
        <w:pStyle w:val="a6"/>
        <w:numPr>
          <w:ilvl w:val="0"/>
          <w:numId w:val="529"/>
        </w:numPr>
        <w:rPr>
          <w:rtl/>
          <w:lang w:val="fr-MA"/>
        </w:rPr>
      </w:pPr>
      <w:r w:rsidRPr="008A0E69">
        <w:rPr>
          <w:b/>
          <w:bCs/>
          <w:rtl/>
          <w:lang w:val="fr-MA"/>
        </w:rPr>
        <w:t>الدماغ البشري:</w:t>
      </w:r>
      <w:r w:rsidRPr="008A0E69">
        <w:rPr>
          <w:rtl/>
          <w:lang w:val="fr-MA"/>
        </w:rPr>
        <w:t xml:space="preserve"> يرى الدكتور هاني أن "عرش ربك" هو </w:t>
      </w:r>
      <w:r w:rsidRPr="008A0E69">
        <w:rPr>
          <w:b/>
          <w:bCs/>
          <w:rtl/>
          <w:lang w:val="fr-MA"/>
        </w:rPr>
        <w:t>الدماغ البشري بتريليونات خلاياه العصبية وموصلاته</w:t>
      </w:r>
      <w:r w:rsidRPr="008A0E69">
        <w:rPr>
          <w:rtl/>
          <w:lang w:val="fr-MA"/>
        </w:rPr>
        <w:t>. هذا الدماغ هو مركز التحكم والوعي في الإنسان، وهو مكان تجلي الربوبية الإلهية (ربوبية التدبير والرعاية الفردية) في الكائن البشري.</w:t>
      </w:r>
    </w:p>
    <w:p w14:paraId="20E520B6" w14:textId="77777777" w:rsidR="00356ADA" w:rsidRPr="008A0E69" w:rsidRDefault="00356ADA" w:rsidP="00193029">
      <w:pPr>
        <w:pStyle w:val="a6"/>
        <w:numPr>
          <w:ilvl w:val="0"/>
          <w:numId w:val="529"/>
        </w:numPr>
        <w:rPr>
          <w:rtl/>
          <w:lang w:val="fr-MA"/>
        </w:rPr>
      </w:pPr>
      <w:r w:rsidRPr="008A0E69">
        <w:rPr>
          <w:b/>
          <w:bCs/>
          <w:rtl/>
          <w:lang w:val="fr-MA"/>
        </w:rPr>
        <w:t>العرش المرتبط بالإنسان:</w:t>
      </w:r>
      <w:r w:rsidRPr="008A0E69">
        <w:rPr>
          <w:rtl/>
          <w:lang w:val="fr-MA"/>
        </w:rPr>
        <w:t xml:space="preserve"> على عكس عرش الرحمن المطلق، فإن "عرش ربك" يُشير إلى </w:t>
      </w:r>
      <w:r w:rsidRPr="008A0E69">
        <w:rPr>
          <w:b/>
          <w:bCs/>
          <w:rtl/>
          <w:lang w:val="fr-MA"/>
        </w:rPr>
        <w:t>عرش يخص الإنسان ويرتبط به ارتباطًا وثيقًا</w:t>
      </w:r>
      <w:r w:rsidRPr="008A0E69">
        <w:rPr>
          <w:rtl/>
          <w:lang w:val="fr-MA"/>
        </w:rPr>
        <w:t>، فهو محل تدبير شؤون الإنسان الفردية، وأفكاره، ومشاعره، وقراراته.</w:t>
      </w:r>
    </w:p>
    <w:p w14:paraId="1124BC23" w14:textId="77777777" w:rsidR="00356ADA" w:rsidRPr="008A0E69" w:rsidRDefault="00356ADA" w:rsidP="00193029">
      <w:pPr>
        <w:pStyle w:val="a6"/>
        <w:numPr>
          <w:ilvl w:val="0"/>
          <w:numId w:val="529"/>
        </w:numPr>
        <w:rPr>
          <w:rtl/>
          <w:lang w:val="fr-MA"/>
        </w:rPr>
      </w:pPr>
      <w:r w:rsidRPr="008A0E69">
        <w:rPr>
          <w:b/>
          <w:bCs/>
          <w:rtl/>
          <w:lang w:val="fr-MA"/>
        </w:rPr>
        <w:t>حملة العرش كمهام للدماغ:</w:t>
      </w:r>
      <w:r w:rsidRPr="008A0E69">
        <w:rPr>
          <w:rtl/>
          <w:lang w:val="fr-MA"/>
        </w:rPr>
        <w:t xml:space="preserve"> بدلًا من الملائكة، يُفسر حملة العرش بـ </w:t>
      </w:r>
      <w:r w:rsidRPr="008A0E69">
        <w:rPr>
          <w:b/>
          <w:bCs/>
          <w:rtl/>
          <w:lang w:val="fr-MA"/>
        </w:rPr>
        <w:t>ثمانية مهام أساسية للدماغ البشري</w:t>
      </w:r>
      <w:r w:rsidRPr="008A0E69">
        <w:rPr>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49525245" w14:textId="77777777" w:rsidR="00356ADA" w:rsidRPr="008A0E69" w:rsidRDefault="00356ADA" w:rsidP="00193029">
      <w:pPr>
        <w:pStyle w:val="a6"/>
        <w:numPr>
          <w:ilvl w:val="0"/>
          <w:numId w:val="529"/>
        </w:numPr>
        <w:rPr>
          <w:rtl/>
          <w:lang w:val="fr-MA"/>
        </w:rPr>
      </w:pPr>
      <w:r w:rsidRPr="008A0E69">
        <w:rPr>
          <w:b/>
          <w:bCs/>
          <w:rtl/>
          <w:lang w:val="fr-MA"/>
        </w:rPr>
        <w:t>الملك على أرجائها كمهام فرعية:</w:t>
      </w:r>
      <w:r w:rsidRPr="008A0E69">
        <w:rPr>
          <w:rtl/>
          <w:lang w:val="fr-MA"/>
        </w:rPr>
        <w:t xml:space="preserve"> "الملك على أرجائها" يمثلون </w:t>
      </w:r>
      <w:r w:rsidRPr="008A0E69">
        <w:rPr>
          <w:b/>
          <w:bCs/>
          <w:rtl/>
          <w:lang w:val="fr-MA"/>
        </w:rPr>
        <w:t>المميزات الفرعية والتفاصيل الدقيقة</w:t>
      </w:r>
      <w:r w:rsidRPr="008A0E69">
        <w:rPr>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762B0CCF" w14:textId="77777777" w:rsidR="00356ADA" w:rsidRPr="008A0E69" w:rsidRDefault="00356ADA" w:rsidP="00193029">
      <w:pPr>
        <w:pStyle w:val="a6"/>
        <w:numPr>
          <w:ilvl w:val="0"/>
          <w:numId w:val="529"/>
        </w:numPr>
        <w:rPr>
          <w:rtl/>
          <w:lang w:val="fr-MA"/>
        </w:rPr>
      </w:pPr>
      <w:r w:rsidRPr="008A0E69">
        <w:rPr>
          <w:b/>
          <w:bCs/>
          <w:rtl/>
          <w:lang w:val="fr-MA"/>
        </w:rPr>
        <w:t>تجلّي الربوبية في الوعي:</w:t>
      </w:r>
      <w:r w:rsidRPr="008A0E69">
        <w:rPr>
          <w:rtl/>
          <w:lang w:val="fr-MA"/>
        </w:rPr>
        <w:t xml:space="preserve"> هذا التفسير يُبرز كيف يتجلى </w:t>
      </w:r>
      <w:r w:rsidRPr="008A0E69">
        <w:rPr>
          <w:b/>
          <w:bCs/>
          <w:rtl/>
          <w:lang w:val="fr-MA"/>
        </w:rPr>
        <w:t>اسم "الرب"</w:t>
      </w:r>
      <w:r w:rsidRPr="008A0E69">
        <w:rPr>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6C97690B" w14:textId="77777777" w:rsidR="00356ADA" w:rsidRPr="00497DF5" w:rsidRDefault="00356ADA" w:rsidP="00193029">
      <w:pPr>
        <w:rPr>
          <w:rtl/>
          <w:lang w:val="fr-MA"/>
        </w:rPr>
      </w:pPr>
      <w:r w:rsidRPr="00497DF5">
        <w:rPr>
          <w:rtl/>
          <w:lang w:val="fr-MA"/>
        </w:rPr>
        <w:t xml:space="preserve">باختصار، </w:t>
      </w:r>
      <w:r w:rsidRPr="00497DF5">
        <w:rPr>
          <w:b/>
          <w:bCs/>
          <w:rtl/>
          <w:lang w:val="fr-MA"/>
        </w:rPr>
        <w:t>عرش ربك</w:t>
      </w:r>
      <w:r w:rsidRPr="00497DF5">
        <w:rPr>
          <w:rtl/>
          <w:lang w:val="fr-MA"/>
        </w:rPr>
        <w:t xml:space="preserve"> هو </w:t>
      </w:r>
      <w:r w:rsidRPr="00497DF5">
        <w:rPr>
          <w:b/>
          <w:bCs/>
          <w:rtl/>
          <w:lang w:val="fr-MA"/>
        </w:rPr>
        <w:t>محل تدبير الله للإنسان الفردي من خلال الدماغ البشري ووظائفه المعقدة</w:t>
      </w:r>
      <w:r w:rsidRPr="00497DF5">
        <w:rPr>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07A5B0FA" w14:textId="77777777" w:rsidR="00356ADA" w:rsidRPr="00497DF5" w:rsidRDefault="00356ADA" w:rsidP="00193029">
      <w:pPr>
        <w:rPr>
          <w:rtl/>
          <w:lang w:val="fr-MA"/>
        </w:rPr>
      </w:pPr>
    </w:p>
    <w:p w14:paraId="7A832289" w14:textId="77777777" w:rsidR="00356ADA" w:rsidRPr="00497DF5" w:rsidRDefault="00356ADA" w:rsidP="00193029">
      <w:pPr>
        <w:rPr>
          <w:rtl/>
          <w:lang w:val="fr-MA"/>
        </w:rPr>
      </w:pPr>
      <w:r w:rsidRPr="00497DF5">
        <w:rPr>
          <w:rtl/>
          <w:lang w:val="fr-MA"/>
        </w:rPr>
        <w:t>الخلاصة الكبرى: تكامل المفاهيم</w:t>
      </w:r>
    </w:p>
    <w:p w14:paraId="13D0D90F" w14:textId="77777777" w:rsidR="00356ADA" w:rsidRPr="00497DF5" w:rsidRDefault="00356ADA" w:rsidP="00193029">
      <w:pPr>
        <w:rPr>
          <w:rtl/>
          <w:lang w:val="fr-MA"/>
        </w:rPr>
      </w:pPr>
      <w:r w:rsidRPr="00497DF5">
        <w:rPr>
          <w:rtl/>
          <w:lang w:val="fr-MA"/>
        </w:rPr>
        <w:t>يمكن النظر إلى المفهومين على أنهما مستويان متكاملان ومتصلان للتدبير الإلهي:</w:t>
      </w:r>
    </w:p>
    <w:p w14:paraId="4E23CE85" w14:textId="77777777" w:rsidR="00356ADA" w:rsidRPr="008A0E69" w:rsidRDefault="00356ADA" w:rsidP="00193029">
      <w:pPr>
        <w:pStyle w:val="a6"/>
        <w:numPr>
          <w:ilvl w:val="0"/>
          <w:numId w:val="530"/>
        </w:numPr>
        <w:rPr>
          <w:rtl/>
          <w:lang w:val="fr-MA"/>
        </w:rPr>
      </w:pPr>
      <w:r w:rsidRPr="008A0E69">
        <w:rPr>
          <w:b/>
          <w:bCs/>
          <w:rtl/>
          <w:lang w:val="fr-MA"/>
        </w:rPr>
        <w:t>عرش الرحمن:</w:t>
      </w:r>
      <w:r w:rsidRPr="008A0E69">
        <w:rPr>
          <w:rtl/>
          <w:lang w:val="fr-MA"/>
        </w:rPr>
        <w:t xml:space="preserve"> هو </w:t>
      </w:r>
      <w:r w:rsidRPr="008A0E69">
        <w:rPr>
          <w:b/>
          <w:bCs/>
          <w:rtl/>
          <w:lang w:val="fr-MA"/>
        </w:rPr>
        <w:t>العرش الكوني الكلي</w:t>
      </w:r>
      <w:r w:rsidRPr="008A0E69">
        <w:rPr>
          <w:rtl/>
          <w:lang w:val="fr-MA"/>
        </w:rPr>
        <w:t xml:space="preserve"> الذي يمثل تدبير الله المطلق للكون كله، وتنظيم قوانينه الشاملة.</w:t>
      </w:r>
    </w:p>
    <w:p w14:paraId="4EB69563" w14:textId="77777777" w:rsidR="00356ADA" w:rsidRPr="008A0E69" w:rsidRDefault="00356ADA" w:rsidP="00193029">
      <w:pPr>
        <w:pStyle w:val="a6"/>
        <w:numPr>
          <w:ilvl w:val="0"/>
          <w:numId w:val="530"/>
        </w:numPr>
        <w:rPr>
          <w:rtl/>
          <w:lang w:val="fr-MA"/>
        </w:rPr>
      </w:pPr>
      <w:r w:rsidRPr="008A0E69">
        <w:rPr>
          <w:b/>
          <w:bCs/>
          <w:rtl/>
          <w:lang w:val="fr-MA"/>
        </w:rPr>
        <w:t>عرش ربك:</w:t>
      </w:r>
      <w:r w:rsidRPr="008A0E69">
        <w:rPr>
          <w:rtl/>
          <w:lang w:val="fr-MA"/>
        </w:rPr>
        <w:t xml:space="preserve"> هو </w:t>
      </w:r>
      <w:r w:rsidRPr="008A0E69">
        <w:rPr>
          <w:b/>
          <w:bCs/>
          <w:rtl/>
          <w:lang w:val="fr-MA"/>
        </w:rPr>
        <w:t>تجلي هذا التدبير الكوني في أدق تفاصيله داخل الإنسان</w:t>
      </w:r>
      <w:r w:rsidRPr="008A0E69">
        <w:rPr>
          <w:rtl/>
          <w:lang w:val="fr-MA"/>
        </w:rPr>
        <w:t>، وتحديدًا في الدماغ، حيث يُصبح الدماغ "عرشًا" يُدبر الله من خلاله شؤون الفرد وحياته ووعيه.</w:t>
      </w:r>
    </w:p>
    <w:p w14:paraId="4D8DE555" w14:textId="77777777" w:rsidR="00356ADA" w:rsidRPr="00497DF5" w:rsidRDefault="00356ADA" w:rsidP="00193029">
      <w:pPr>
        <w:rPr>
          <w:rtl/>
          <w:lang w:val="fr-MA"/>
        </w:rPr>
      </w:pPr>
      <w:r w:rsidRPr="00497DF5">
        <w:rPr>
          <w:rtl/>
          <w:lang w:val="fr-MA"/>
        </w:rPr>
        <w:t xml:space="preserve">بهذا، يكون </w:t>
      </w:r>
      <w:r w:rsidRPr="00497DF5">
        <w:rPr>
          <w:b/>
          <w:bCs/>
          <w:rtl/>
          <w:lang w:val="fr-MA"/>
        </w:rPr>
        <w:t>عرش الرحمن</w:t>
      </w:r>
      <w:r w:rsidRPr="00497DF5">
        <w:rPr>
          <w:rtl/>
          <w:lang w:val="fr-MA"/>
        </w:rPr>
        <w:t xml:space="preserve"> هو </w:t>
      </w:r>
      <w:r w:rsidRPr="00497DF5">
        <w:rPr>
          <w:b/>
          <w:bCs/>
          <w:rtl/>
          <w:lang w:val="fr-MA"/>
        </w:rPr>
        <w:t>الخطة الكبرى والنظام الشامل</w:t>
      </w:r>
      <w:r w:rsidRPr="00497DF5">
        <w:rPr>
          <w:rtl/>
          <w:lang w:val="fr-MA"/>
        </w:rPr>
        <w:t xml:space="preserve">، بينما </w:t>
      </w:r>
      <w:r w:rsidRPr="00497DF5">
        <w:rPr>
          <w:b/>
          <w:bCs/>
          <w:rtl/>
          <w:lang w:val="fr-MA"/>
        </w:rPr>
        <w:t>عرش ربك</w:t>
      </w:r>
      <w:r w:rsidRPr="00497DF5">
        <w:rPr>
          <w:rtl/>
          <w:lang w:val="fr-MA"/>
        </w:rPr>
        <w:t xml:space="preserve"> هو </w:t>
      </w:r>
      <w:r w:rsidRPr="00497DF5">
        <w:rPr>
          <w:b/>
          <w:bCs/>
          <w:rtl/>
          <w:lang w:val="fr-MA"/>
        </w:rPr>
        <w:t>التنفيذ الفردي والتدبير الدقيق</w:t>
      </w:r>
      <w:r w:rsidRPr="00497DF5">
        <w:rPr>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57A3DD12" w14:textId="77777777" w:rsidR="00356ADA" w:rsidRPr="00497DF5" w:rsidRDefault="00356ADA" w:rsidP="00193029">
      <w:pPr>
        <w:rPr>
          <w:rtl/>
          <w:lang w:val="fr-MA"/>
        </w:rPr>
      </w:pPr>
      <w:r w:rsidRPr="00497DF5">
        <w:rPr>
          <w:rtl/>
          <w:lang w:val="fr-MA"/>
        </w:rPr>
        <w:t>هل ترغب في استكشاف كيف يمكن أن يُفهم هذا الربط بين العرش الكوني والعرش البشري في سياق مفهوم "الإنسان ككون مصغر"؟</w:t>
      </w:r>
    </w:p>
    <w:p w14:paraId="4464EAA8" w14:textId="77777777" w:rsidR="00356ADA" w:rsidRPr="00497DF5" w:rsidRDefault="00356ADA" w:rsidP="00193029">
      <w:pPr>
        <w:rPr>
          <w:lang w:val="fr-MA"/>
        </w:rPr>
      </w:pPr>
    </w:p>
    <w:p w14:paraId="6E8B172E" w14:textId="77777777" w:rsidR="00356ADA" w:rsidRPr="002B2399" w:rsidRDefault="00356ADA" w:rsidP="00193029">
      <w:pPr>
        <w:pStyle w:val="20"/>
      </w:pPr>
      <w:bookmarkStart w:id="666" w:name="_Toc201348841"/>
      <w:bookmarkStart w:id="667" w:name="_Toc202954041"/>
      <w:bookmarkStart w:id="668" w:name="_Toc214711134"/>
      <w:r w:rsidRPr="002B2399">
        <w:rPr>
          <w:rtl/>
        </w:rPr>
        <w:t>سبع سماوات" و"ومن الأرض مثلهن</w:t>
      </w:r>
      <w:r w:rsidRPr="002B2399">
        <w:t xml:space="preserve">": </w:t>
      </w:r>
      <w:r w:rsidRPr="002B2399">
        <w:rPr>
          <w:rtl/>
        </w:rPr>
        <w:t>بناء وصفي لا عدد حصري</w:t>
      </w:r>
      <w:bookmarkEnd w:id="666"/>
      <w:bookmarkEnd w:id="667"/>
      <w:bookmarkEnd w:id="668"/>
      <w:r w:rsidRPr="002B2399">
        <w:rPr>
          <w:rtl/>
        </w:rPr>
        <w:t xml:space="preserve"> </w:t>
      </w:r>
    </w:p>
    <w:p w14:paraId="69052BFB" w14:textId="77777777" w:rsidR="00356ADA" w:rsidRPr="00497DF5" w:rsidRDefault="00356ADA" w:rsidP="00193029">
      <w:r w:rsidRPr="00497DF5">
        <w:rPr>
          <w:rtl/>
        </w:rPr>
        <w:t xml:space="preserve">إن التعامل مع أعداد القرآن الكريم يتطلب منهجية دقيقة تميز بين استخدام الرقم كمجرد </w:t>
      </w:r>
      <w:r w:rsidRPr="00497DF5">
        <w:t>"</w:t>
      </w:r>
      <w:r w:rsidRPr="00497DF5">
        <w:rPr>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497DF5">
        <w:t xml:space="preserve">. </w:t>
      </w:r>
    </w:p>
    <w:p w14:paraId="06752829" w14:textId="77777777" w:rsidR="00356ADA" w:rsidRPr="00497DF5" w:rsidRDefault="00356ADA" w:rsidP="00193029">
      <w:r w:rsidRPr="00497DF5">
        <w:t>"</w:t>
      </w:r>
      <w:r w:rsidRPr="00497DF5">
        <w:rPr>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497DF5">
        <w:t xml:space="preserve"> . </w:t>
      </w:r>
    </w:p>
    <w:p w14:paraId="5792568E" w14:textId="77777777" w:rsidR="00356ADA" w:rsidRPr="00497DF5" w:rsidRDefault="00356ADA" w:rsidP="00193029">
      <w:r w:rsidRPr="00497DF5">
        <w:rPr>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497DF5">
        <w:t xml:space="preserve">. </w:t>
      </w:r>
    </w:p>
    <w:p w14:paraId="240F5F21" w14:textId="77777777" w:rsidR="00356ADA" w:rsidRPr="00497DF5" w:rsidRDefault="00356ADA" w:rsidP="00193029">
      <w:r w:rsidRPr="00497DF5">
        <w:t>"</w:t>
      </w:r>
      <w:r w:rsidRPr="00497DF5">
        <w:rPr>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497DF5">
        <w:t xml:space="preserve">. </w:t>
      </w:r>
    </w:p>
    <w:p w14:paraId="7CC12AC9" w14:textId="77777777" w:rsidR="00356ADA" w:rsidRPr="00497DF5" w:rsidRDefault="00356ADA" w:rsidP="00193029">
      <w:r w:rsidRPr="00497DF5">
        <w:rPr>
          <w:rtl/>
        </w:rPr>
        <w:t xml:space="preserve">لكن، بتطبيق المنهج الذي يميز بين العدد والرقم والتدقيق في البنية اللغوية والسياق القرآني، تقدم المصادر فهماً مختلفاً ، </w:t>
      </w:r>
      <w:r w:rsidRPr="00497DF5">
        <w:t xml:space="preserve">. </w:t>
      </w:r>
    </w:p>
    <w:p w14:paraId="19934AE5" w14:textId="77777777" w:rsidR="00356ADA" w:rsidRPr="00497DF5" w:rsidRDefault="00356ADA" w:rsidP="00193029">
      <w:r w:rsidRPr="00497DF5">
        <w:rPr>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497DF5">
        <w:t xml:space="preserve">. </w:t>
      </w:r>
    </w:p>
    <w:p w14:paraId="42ACFFFE" w14:textId="77777777" w:rsidR="00356ADA" w:rsidRPr="00497DF5" w:rsidRDefault="00356ADA" w:rsidP="00193029">
      <w:r w:rsidRPr="00497DF5">
        <w:rPr>
          <w:rtl/>
        </w:rPr>
        <w:t xml:space="preserve">ثانياً، </w:t>
      </w:r>
    </w:p>
    <w:p w14:paraId="01E59416" w14:textId="77777777" w:rsidR="00356ADA" w:rsidRPr="00497DF5" w:rsidRDefault="00356ADA" w:rsidP="00193029">
      <w:r w:rsidRPr="00497DF5">
        <w:rPr>
          <w:rtl/>
        </w:rPr>
        <w:t>أرضنا التي نعيش عليها تتميز بصفة خاصة جداً في القرآن، وهي أنها مكان "قرار". وقد جعل الله فيها "رواسي" (جبال أو ما يثبتها) لكي "لا تميد بكم</w:t>
      </w:r>
      <w:r w:rsidRPr="00497DF5">
        <w:t xml:space="preserve">". </w:t>
      </w:r>
      <w:r w:rsidRPr="00497DF5">
        <w:rPr>
          <w:rtl/>
        </w:rPr>
        <w:t xml:space="preserve"> هذا الاستقرار والثبات هو ما يميز أرضنا عن الأنواع الأخرى من الأرض</w:t>
      </w:r>
      <w:r w:rsidRPr="00497DF5">
        <w:t xml:space="preserve">. </w:t>
      </w:r>
    </w:p>
    <w:p w14:paraId="5F6EB72E" w14:textId="77777777" w:rsidR="00356ADA" w:rsidRPr="00497DF5" w:rsidRDefault="00356ADA" w:rsidP="00193029">
      <w:r w:rsidRPr="00497DF5">
        <w:rPr>
          <w:rtl/>
        </w:rPr>
        <w:t xml:space="preserve">ثالثاً، </w:t>
      </w:r>
    </w:p>
    <w:p w14:paraId="3576397A" w14:textId="77777777" w:rsidR="00356ADA" w:rsidRPr="00497DF5" w:rsidRDefault="00356ADA" w:rsidP="00193029">
      <w:r w:rsidRPr="00497DF5">
        <w:rPr>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497DF5">
        <w:t xml:space="preserve">. </w:t>
      </w:r>
      <w:r w:rsidRPr="00497DF5">
        <w:rPr>
          <w:rtl/>
        </w:rPr>
        <w:t xml:space="preserve"> وبالتالي، </w:t>
      </w:r>
    </w:p>
    <w:p w14:paraId="1387DF08" w14:textId="77777777" w:rsidR="00356ADA" w:rsidRPr="00497DF5" w:rsidRDefault="00356ADA" w:rsidP="00193029">
      <w:r w:rsidRPr="00497DF5">
        <w:rPr>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5E83E3FC" w14:textId="77777777" w:rsidR="00356ADA" w:rsidRPr="00497DF5" w:rsidRDefault="00356ADA" w:rsidP="00193029">
      <w:r w:rsidRPr="00497DF5">
        <w:rPr>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497DF5">
        <w:t xml:space="preserve">. </w:t>
      </w:r>
    </w:p>
    <w:p w14:paraId="04CE2F97" w14:textId="77777777" w:rsidR="00356ADA" w:rsidRPr="00497DF5" w:rsidRDefault="00356ADA" w:rsidP="00193029">
      <w:r w:rsidRPr="00497DF5">
        <w:rPr>
          <w:rtl/>
        </w:rPr>
        <w:t xml:space="preserve">الخلاصة </w:t>
      </w:r>
    </w:p>
    <w:p w14:paraId="75045CB0" w14:textId="77777777" w:rsidR="00356ADA" w:rsidRPr="00497DF5" w:rsidRDefault="00356ADA" w:rsidP="00193029">
      <w:r w:rsidRPr="00497DF5">
        <w:rPr>
          <w:rtl/>
        </w:rPr>
        <w:t xml:space="preserve">بتطبيق المنهج الذي يميز بين الرقم ككم والرقم ككيف، والذي تدعمه أمثلة أخرى في القرآن كـ </w:t>
      </w:r>
      <w:r w:rsidRPr="00497DF5">
        <w:t>"</w:t>
      </w:r>
      <w:r w:rsidRPr="00497DF5">
        <w:rPr>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497DF5">
        <w:t>.</w:t>
      </w:r>
    </w:p>
    <w:p w14:paraId="4364CBEA" w14:textId="77777777" w:rsidR="00356ADA" w:rsidRPr="00497DF5" w:rsidRDefault="00356ADA" w:rsidP="00193029">
      <w:pPr>
        <w:pStyle w:val="a6"/>
        <w:numPr>
          <w:ilvl w:val="0"/>
          <w:numId w:val="520"/>
        </w:numPr>
        <w:rPr>
          <w:rtl/>
        </w:rPr>
      </w:pPr>
      <w:r w:rsidRPr="008A0E69">
        <w:rPr>
          <w:b/>
          <w:bCs/>
          <w:rtl/>
        </w:rPr>
        <w:t>التمييز بين العدد والرقم:</w:t>
      </w:r>
      <w:r w:rsidRPr="00497DF5">
        <w:rPr>
          <w:rtl/>
        </w:rPr>
        <w:t xml:space="preserve"> يُطرح أن الأعداد في القرآن قد لا تأتي دائماً للحصر الكمي (عدد)، بل لوصف كيفية أو هيئة (رقم وصفي).</w:t>
      </w:r>
    </w:p>
    <w:p w14:paraId="0CEFB324" w14:textId="77777777" w:rsidR="00356ADA" w:rsidRPr="00497DF5" w:rsidRDefault="00356ADA" w:rsidP="00193029">
      <w:pPr>
        <w:pStyle w:val="a6"/>
        <w:numPr>
          <w:ilvl w:val="0"/>
          <w:numId w:val="520"/>
        </w:numPr>
        <w:rPr>
          <w:rtl/>
        </w:rPr>
      </w:pPr>
      <w:r w:rsidRPr="008A0E69">
        <w:rPr>
          <w:b/>
          <w:bCs/>
          <w:rtl/>
        </w:rPr>
        <w:t>تفسير "سبع سماوات":</w:t>
      </w:r>
      <w:r w:rsidRPr="00497DF5">
        <w:rPr>
          <w:rtl/>
        </w:rPr>
        <w:t xml:space="preserve"> بناءً على ما سبق، لا يُقصد بها حصرًا سبع سماوات فقط، بل هو </w:t>
      </w:r>
      <w:r w:rsidRPr="008A0E69">
        <w:rPr>
          <w:b/>
          <w:bCs/>
          <w:rtl/>
        </w:rPr>
        <w:t>وصف لبناء طبقي مُحكم ومُركب</w:t>
      </w:r>
      <w:r w:rsidRPr="00497DF5">
        <w:rPr>
          <w:rtl/>
        </w:rPr>
        <w:t xml:space="preserve">. الإشارة إلى أن لكل سماء "عرشًا" يفصلها عن الأخرى يعزز فكرة البنية المتعددة الطوابق، فالتركيز هنا على </w:t>
      </w:r>
      <w:r w:rsidRPr="008A0E69">
        <w:rPr>
          <w:b/>
          <w:bCs/>
          <w:rtl/>
        </w:rPr>
        <w:t>الكيفية البنائية</w:t>
      </w:r>
      <w:r w:rsidRPr="00497DF5">
        <w:rPr>
          <w:rtl/>
        </w:rPr>
        <w:t xml:space="preserve"> وليس على الكمية.</w:t>
      </w:r>
    </w:p>
    <w:p w14:paraId="62B82B77" w14:textId="77777777" w:rsidR="00356ADA" w:rsidRPr="00497DF5" w:rsidRDefault="00356ADA" w:rsidP="00193029">
      <w:pPr>
        <w:pStyle w:val="a6"/>
        <w:numPr>
          <w:ilvl w:val="0"/>
          <w:numId w:val="520"/>
        </w:numPr>
        <w:rPr>
          <w:rtl/>
        </w:rPr>
      </w:pPr>
      <w:r w:rsidRPr="008A0E69">
        <w:rPr>
          <w:b/>
          <w:bCs/>
          <w:rtl/>
        </w:rPr>
        <w:t>تفسير "ومن الأرض مثلهن":</w:t>
      </w:r>
      <w:r w:rsidRPr="00497DF5">
        <w:rPr>
          <w:rtl/>
        </w:rPr>
        <w:t xml:space="preserve"> هنا تتجلى دقة المنهج بوضوح:</w:t>
      </w:r>
    </w:p>
    <w:p w14:paraId="4E6867B2" w14:textId="77777777" w:rsidR="00356ADA" w:rsidRPr="00497DF5" w:rsidRDefault="00356ADA" w:rsidP="00193029">
      <w:pPr>
        <w:pStyle w:val="a6"/>
        <w:numPr>
          <w:ilvl w:val="1"/>
          <w:numId w:val="520"/>
        </w:numPr>
        <w:rPr>
          <w:rtl/>
        </w:rPr>
      </w:pPr>
      <w:r w:rsidRPr="008A0E69">
        <w:rPr>
          <w:b/>
          <w:bCs/>
          <w:rtl/>
        </w:rPr>
        <w:t>دلالة "مِن"</w:t>
      </w:r>
      <w:r w:rsidRPr="00497DF5">
        <w:rPr>
          <w:rtl/>
        </w:rPr>
        <w:t xml:space="preserve">: تُفهم على أنها للتبعيض، أي أن </w:t>
      </w:r>
      <w:r w:rsidRPr="008A0E69">
        <w:rPr>
          <w:b/>
          <w:bCs/>
          <w:rtl/>
        </w:rPr>
        <w:t>جزءًا من الأرض أو أنواعًا منها</w:t>
      </w:r>
      <w:r w:rsidRPr="00497DF5">
        <w:rPr>
          <w:rtl/>
        </w:rPr>
        <w:t xml:space="preserve"> هي التي تشبه السماوات، وليس هناك سبع أراضٍ مطابقة لأرضنا.</w:t>
      </w:r>
    </w:p>
    <w:p w14:paraId="165EEDFC" w14:textId="77777777" w:rsidR="00356ADA" w:rsidRPr="00497DF5" w:rsidRDefault="00356ADA" w:rsidP="00193029">
      <w:pPr>
        <w:pStyle w:val="a6"/>
        <w:numPr>
          <w:ilvl w:val="1"/>
          <w:numId w:val="520"/>
        </w:numPr>
        <w:rPr>
          <w:rtl/>
        </w:rPr>
      </w:pPr>
      <w:r w:rsidRPr="008A0E69">
        <w:rPr>
          <w:b/>
          <w:bCs/>
          <w:rtl/>
        </w:rPr>
        <w:t>تفرد أرضنا</w:t>
      </w:r>
      <w:r w:rsidRPr="00497DF5">
        <w:rPr>
          <w:rtl/>
        </w:rPr>
        <w:t xml:space="preserve">: أرضنا التي نعيش عليها مميزة في القرآن بكونها مكان </w:t>
      </w:r>
      <w:r w:rsidRPr="008A0E69">
        <w:rPr>
          <w:b/>
          <w:bCs/>
          <w:rtl/>
        </w:rPr>
        <w:t>"قرار"</w:t>
      </w:r>
      <w:r w:rsidRPr="00497DF5">
        <w:rPr>
          <w:rtl/>
        </w:rPr>
        <w:t xml:space="preserve"> وثبات، بفضل "الرواسي".</w:t>
      </w:r>
    </w:p>
    <w:p w14:paraId="52DC999D" w14:textId="77777777" w:rsidR="00356ADA" w:rsidRPr="00497DF5" w:rsidRDefault="00356ADA" w:rsidP="00193029">
      <w:pPr>
        <w:pStyle w:val="a6"/>
        <w:numPr>
          <w:ilvl w:val="1"/>
          <w:numId w:val="520"/>
        </w:numPr>
      </w:pPr>
      <w:r w:rsidRPr="008A0E69">
        <w:rPr>
          <w:b/>
          <w:bCs/>
          <w:rtl/>
        </w:rPr>
        <w:t>وجه المماثلة</w:t>
      </w:r>
      <w:r w:rsidRPr="00497DF5">
        <w:rPr>
          <w:rtl/>
        </w:rPr>
        <w:t xml:space="preserve">: الشبه ليس في العدد أو التطابق الكلي، بل في </w:t>
      </w:r>
      <w:r w:rsidRPr="008A0E69">
        <w:rPr>
          <w:b/>
          <w:bCs/>
          <w:rtl/>
        </w:rPr>
        <w:t>الطبيعة البنائية</w:t>
      </w:r>
      <w:r w:rsidRPr="00497DF5">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73FDF74C" w14:textId="77777777" w:rsidR="00356ADA" w:rsidRPr="00497DF5" w:rsidRDefault="00356ADA" w:rsidP="00193029">
      <w:pPr>
        <w:rPr>
          <w:rtl/>
        </w:rPr>
      </w:pPr>
    </w:p>
    <w:p w14:paraId="71050196" w14:textId="77777777" w:rsidR="00356ADA" w:rsidRPr="00497DF5" w:rsidRDefault="00356ADA" w:rsidP="00193029">
      <w:pPr>
        <w:pStyle w:val="20"/>
        <w:rPr>
          <w:rtl/>
        </w:rPr>
      </w:pPr>
      <w:bookmarkStart w:id="669" w:name="_Toc201348842"/>
      <w:bookmarkStart w:id="670" w:name="_Toc202954042"/>
      <w:bookmarkStart w:id="671" w:name="_Toc214711135"/>
      <w:r w:rsidRPr="00497DF5">
        <w:rPr>
          <w:rtl/>
        </w:rPr>
        <w:t>أثر المعنى الظاهر والباطن على فهم شكل الأرض ونظام الكون</w:t>
      </w:r>
      <w:bookmarkEnd w:id="669"/>
      <w:bookmarkEnd w:id="670"/>
      <w:bookmarkEnd w:id="671"/>
    </w:p>
    <w:p w14:paraId="681AD5BF" w14:textId="77777777" w:rsidR="00356ADA" w:rsidRPr="00497DF5" w:rsidRDefault="00356ADA" w:rsidP="00193029">
      <w:pPr>
        <w:rPr>
          <w:rtl/>
        </w:rPr>
      </w:pPr>
      <w:r w:rsidRPr="00497DF5">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6886DCC5" w14:textId="77777777" w:rsidR="00356ADA" w:rsidRPr="00497DF5" w:rsidRDefault="00356ADA" w:rsidP="00193029">
      <w:pPr>
        <w:rPr>
          <w:rtl/>
        </w:rPr>
      </w:pPr>
      <w:r w:rsidRPr="00497DF5">
        <w:rPr>
          <w:rtl/>
        </w:rPr>
        <w:t>1. على فهم شكل الأرض:</w:t>
      </w:r>
    </w:p>
    <w:p w14:paraId="18D07059" w14:textId="77777777" w:rsidR="00356ADA" w:rsidRPr="00497DF5" w:rsidRDefault="00356ADA" w:rsidP="00193029">
      <w:pPr>
        <w:pStyle w:val="a6"/>
        <w:numPr>
          <w:ilvl w:val="0"/>
          <w:numId w:val="526"/>
        </w:numPr>
        <w:rPr>
          <w:rtl/>
        </w:rPr>
      </w:pPr>
      <w:r w:rsidRPr="008A0E69">
        <w:rPr>
          <w:b/>
          <w:bCs/>
          <w:rtl/>
        </w:rPr>
        <w:t>التحرر من الحرفية المادية:</w:t>
      </w:r>
      <w:r w:rsidRPr="00497DF5">
        <w:rPr>
          <w:rtl/>
        </w:rPr>
        <w:t xml:space="preserve"> عندما نفهم أن كلمات مثل "فراشا"، "مهدناها"، "بساطا"، "سُطحت"، "مدّت"، و"طحاها" قد تحمل معنى </w:t>
      </w:r>
      <w:r w:rsidRPr="008A0E69">
        <w:rPr>
          <w:b/>
          <w:bCs/>
          <w:rtl/>
        </w:rPr>
        <w:t>أعمق من مجرد التسطيح المادي الحرفي</w:t>
      </w:r>
      <w:r w:rsidRPr="00497DF5">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8A0E69">
        <w:rPr>
          <w:b/>
          <w:bCs/>
          <w:rtl/>
        </w:rPr>
        <w:t>التسوية، والتهيئة، والانتشار، والتذليل</w:t>
      </w:r>
      <w:r w:rsidRPr="00497DF5">
        <w:rPr>
          <w:rtl/>
        </w:rPr>
        <w:t xml:space="preserve"> لجعل الأرض صالحة للحياة والاستقرار، بغض النظر عن شكلها الهندسي الكلي.</w:t>
      </w:r>
    </w:p>
    <w:p w14:paraId="0F72C6B3" w14:textId="77777777" w:rsidR="00356ADA" w:rsidRPr="00497DF5" w:rsidRDefault="00356ADA" w:rsidP="00193029">
      <w:pPr>
        <w:pStyle w:val="a6"/>
        <w:numPr>
          <w:ilvl w:val="0"/>
          <w:numId w:val="526"/>
        </w:numPr>
        <w:rPr>
          <w:rtl/>
        </w:rPr>
      </w:pPr>
      <w:r w:rsidRPr="008A0E69">
        <w:rPr>
          <w:b/>
          <w:bCs/>
          <w:rtl/>
        </w:rPr>
        <w:t>"أطراف الأرض" و"زواياها":</w:t>
      </w:r>
      <w:r w:rsidRPr="00497DF5">
        <w:rPr>
          <w:rtl/>
        </w:rPr>
        <w:t xml:space="preserve"> إذا كانت هذه التعبيرات تحمل معاني باطنية ترمز إلى </w:t>
      </w:r>
      <w:r w:rsidRPr="008A0E69">
        <w:rPr>
          <w:b/>
          <w:bCs/>
          <w:rtl/>
        </w:rPr>
        <w:t>نهايات الحضارات، أو حدود النفوذ، أو الأبعاد الكونية غير المادية</w:t>
      </w:r>
      <w:r w:rsidRPr="00497DF5">
        <w:rPr>
          <w:rtl/>
        </w:rPr>
        <w:t>، بدلاً من أطراف وزوايا هندسية لأرض مسطحة، فإن هذا يفتح الباب للتوفيق بين النصوص والظواهر الكونية المرصودة.</w:t>
      </w:r>
    </w:p>
    <w:p w14:paraId="413D75A1" w14:textId="77777777" w:rsidR="00356ADA" w:rsidRPr="00497DF5" w:rsidRDefault="00356ADA" w:rsidP="00193029">
      <w:pPr>
        <w:rPr>
          <w:rtl/>
        </w:rPr>
      </w:pPr>
      <w:r w:rsidRPr="00497DF5">
        <w:rPr>
          <w:rtl/>
        </w:rPr>
        <w:t>2. على فهم نظام الكون:</w:t>
      </w:r>
    </w:p>
    <w:p w14:paraId="6DD66898" w14:textId="77777777" w:rsidR="00356ADA" w:rsidRPr="00497DF5" w:rsidRDefault="00356ADA" w:rsidP="00193029">
      <w:pPr>
        <w:pStyle w:val="a6"/>
        <w:numPr>
          <w:ilvl w:val="0"/>
          <w:numId w:val="527"/>
        </w:numPr>
        <w:rPr>
          <w:rtl/>
        </w:rPr>
      </w:pPr>
      <w:r w:rsidRPr="008A0E69">
        <w:rPr>
          <w:b/>
          <w:bCs/>
          <w:rtl/>
        </w:rPr>
        <w:t>"سبع سماوات ومن الأرض مثلهن":</w:t>
      </w:r>
      <w:r w:rsidRPr="00497DF5">
        <w:rPr>
          <w:rtl/>
        </w:rPr>
        <w:t xml:space="preserve"> هذا هو المثال الأوضح. التفسير الذي يرى أن "السماوات" هي </w:t>
      </w:r>
      <w:r w:rsidRPr="008A0E69">
        <w:rPr>
          <w:b/>
          <w:bCs/>
          <w:rtl/>
        </w:rPr>
        <w:t>القرآن الكريم بسموه ورفعة معانيه</w:t>
      </w:r>
      <w:r w:rsidRPr="00497DF5">
        <w:rPr>
          <w:rtl/>
        </w:rPr>
        <w:t xml:space="preserve">، و"سبع" ترمز إلى </w:t>
      </w:r>
      <w:r w:rsidRPr="008A0E69">
        <w:rPr>
          <w:b/>
          <w:bCs/>
          <w:rtl/>
        </w:rPr>
        <w:t>ابتلاء الظاهر المتشابه</w:t>
      </w:r>
      <w:r w:rsidRPr="00497DF5">
        <w:rPr>
          <w:rtl/>
        </w:rPr>
        <w:t xml:space="preserve"> الذي يضل من لم يتدبره، وأن "الأرض" هي </w:t>
      </w:r>
      <w:r w:rsidRPr="008A0E69">
        <w:rPr>
          <w:b/>
          <w:bCs/>
          <w:rtl/>
        </w:rPr>
        <w:t>الرضا والطمأنينة</w:t>
      </w:r>
      <w:r w:rsidRPr="00497DF5">
        <w:rPr>
          <w:rtl/>
        </w:rPr>
        <w:t xml:space="preserve"> التي تُخلق في نفس المؤمن بالتدبر، يغير تمامًا النظرة التقليدية لأبعاد الكون المادية. </w:t>
      </w:r>
    </w:p>
    <w:p w14:paraId="55777785" w14:textId="77777777" w:rsidR="00356ADA" w:rsidRPr="00497DF5" w:rsidRDefault="00356ADA" w:rsidP="00193029">
      <w:pPr>
        <w:pStyle w:val="a6"/>
        <w:numPr>
          <w:ilvl w:val="1"/>
          <w:numId w:val="527"/>
        </w:numPr>
        <w:rPr>
          <w:rtl/>
        </w:rPr>
      </w:pPr>
      <w:r w:rsidRPr="00497DF5">
        <w:rPr>
          <w:rtl/>
        </w:rPr>
        <w:t xml:space="preserve">هذا الفهم ينقلنا من تصور سبع طبقات مادية للسماء وسبع طبقات للأرض (والتي يصعب إثباتها علميًا أو إدراكها حسيًا)، إلى فهم </w:t>
      </w:r>
      <w:r w:rsidRPr="008A0E69">
        <w:rPr>
          <w:b/>
          <w:bCs/>
          <w:rtl/>
        </w:rPr>
        <w:t>نظام إلهي معقد</w:t>
      </w:r>
      <w:r w:rsidRPr="00497DF5">
        <w:rPr>
          <w:rtl/>
        </w:rPr>
        <w:t xml:space="preserve"> حيث القرآن نفسه هو "السماوات" التي يجب أن نتدبرها، وأن </w:t>
      </w:r>
      <w:r w:rsidRPr="008A0E69">
        <w:rPr>
          <w:b/>
          <w:bCs/>
          <w:rtl/>
        </w:rPr>
        <w:t>الرضا القلبي هو "الأرض" الموازية</w:t>
      </w:r>
      <w:r w:rsidRPr="00497DF5">
        <w:rPr>
          <w:rtl/>
        </w:rPr>
        <w:t xml:space="preserve"> التي تنشأ عن هذا التدبر.</w:t>
      </w:r>
    </w:p>
    <w:p w14:paraId="6330FD29" w14:textId="77777777" w:rsidR="00356ADA" w:rsidRPr="00497DF5" w:rsidRDefault="00356ADA" w:rsidP="00193029">
      <w:pPr>
        <w:pStyle w:val="a6"/>
        <w:numPr>
          <w:ilvl w:val="0"/>
          <w:numId w:val="527"/>
        </w:numPr>
        <w:rPr>
          <w:rtl/>
        </w:rPr>
      </w:pPr>
      <w:r w:rsidRPr="008A0E69">
        <w:rPr>
          <w:b/>
          <w:bCs/>
          <w:rtl/>
        </w:rPr>
        <w:t>السماء كـ"بناء" وليس مجرد فراغ:</w:t>
      </w:r>
      <w:r w:rsidRPr="00497DF5">
        <w:rPr>
          <w:rtl/>
        </w:rPr>
        <w:t xml:space="preserve"> الفهم بأن السماء ليست مجرد فضاء مفتوح بل </w:t>
      </w:r>
      <w:r w:rsidRPr="008A0E69">
        <w:rPr>
          <w:b/>
          <w:bCs/>
          <w:rtl/>
        </w:rPr>
        <w:t>"بناء" له خصائص معنوية (السمو، مصدر الأمر)</w:t>
      </w:r>
      <w:r w:rsidRPr="00497DF5">
        <w:rPr>
          <w:rtl/>
        </w:rPr>
        <w:t xml:space="preserve">، يمكن أن يجعلنا ننظر إلى الكون على أنه </w:t>
      </w:r>
      <w:r w:rsidRPr="008A0E69">
        <w:rPr>
          <w:b/>
          <w:bCs/>
          <w:rtl/>
        </w:rPr>
        <w:t>منظومة متكاملة ذات طبقات و"أفلاك"</w:t>
      </w:r>
      <w:r w:rsidRPr="00497DF5">
        <w:rPr>
          <w:rtl/>
        </w:rPr>
        <w:t xml:space="preserve"> (بالمعنى القرآني الواسع) تتجاوز مجرد الحسابات الفلكية المادية.</w:t>
      </w:r>
    </w:p>
    <w:p w14:paraId="696CF18C" w14:textId="77777777" w:rsidR="00356ADA" w:rsidRPr="00497DF5" w:rsidRDefault="00356ADA" w:rsidP="00193029">
      <w:pPr>
        <w:pStyle w:val="a6"/>
        <w:numPr>
          <w:ilvl w:val="0"/>
          <w:numId w:val="527"/>
        </w:numPr>
        <w:rPr>
          <w:rtl/>
        </w:rPr>
      </w:pPr>
      <w:r w:rsidRPr="008A0E69">
        <w:rPr>
          <w:b/>
          <w:bCs/>
          <w:rtl/>
        </w:rPr>
        <w:t>دور العرش والرحمن وليلة القدر:</w:t>
      </w:r>
      <w:r w:rsidRPr="00497DF5">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8A0E69">
        <w:rPr>
          <w:b/>
          <w:bCs/>
          <w:rtl/>
        </w:rPr>
        <w:t>نظرة شاملة للكون كمنظومة إلهية دقيقة</w:t>
      </w:r>
      <w:r w:rsidRPr="00497DF5">
        <w:rPr>
          <w:rtl/>
        </w:rPr>
        <w:t xml:space="preserve">. هذه المنظومة لا تُفهم فقط من خلال رصد الأجرام، بل من خلال </w:t>
      </w:r>
      <w:r w:rsidRPr="008A0E69">
        <w:rPr>
          <w:b/>
          <w:bCs/>
          <w:rtl/>
        </w:rPr>
        <w:t>الاستدلال على القوانين الإلهية والحكمة الكامنة وراء كل ظاهرة</w:t>
      </w:r>
      <w:r w:rsidRPr="00497DF5">
        <w:rPr>
          <w:rtl/>
        </w:rPr>
        <w:t>، سواء كانت مادية أو معنوية.</w:t>
      </w:r>
    </w:p>
    <w:p w14:paraId="137B7808" w14:textId="77777777" w:rsidR="00356ADA" w:rsidRPr="00497DF5" w:rsidRDefault="00356ADA" w:rsidP="00193029">
      <w:pPr>
        <w:rPr>
          <w:rtl/>
        </w:rPr>
      </w:pPr>
      <w:r w:rsidRPr="00497DF5">
        <w:rPr>
          <w:rtl/>
        </w:rPr>
        <w:t>الخلاصة:</w:t>
      </w:r>
    </w:p>
    <w:p w14:paraId="02B87B2A" w14:textId="77777777" w:rsidR="00356ADA" w:rsidRPr="00497DF5" w:rsidRDefault="00356ADA" w:rsidP="00193029">
      <w:pPr>
        <w:rPr>
          <w:rtl/>
        </w:rPr>
      </w:pPr>
      <w:r w:rsidRPr="00497DF5">
        <w:rPr>
          <w:rtl/>
        </w:rPr>
        <w:t xml:space="preserve">إن تبني منهج </w:t>
      </w:r>
      <w:r w:rsidRPr="00497DF5">
        <w:rPr>
          <w:b/>
          <w:bCs/>
          <w:rtl/>
        </w:rPr>
        <w:t>المعنى الظاهر والمعنى الباطن</w:t>
      </w:r>
      <w:r w:rsidRPr="00497DF5">
        <w:rPr>
          <w:rtl/>
        </w:rPr>
        <w:t xml:space="preserve"> للآيات الكونية ينقلنا من البحث عن </w:t>
      </w:r>
      <w:r w:rsidRPr="00497DF5">
        <w:rPr>
          <w:b/>
          <w:bCs/>
          <w:rtl/>
        </w:rPr>
        <w:t>تطابق حرفي محدود</w:t>
      </w:r>
      <w:r w:rsidRPr="00497DF5">
        <w:rPr>
          <w:rtl/>
        </w:rPr>
        <w:t xml:space="preserve"> بين النصوص الدينية والمعرفة العلمية الظاهرية، إلى فهم </w:t>
      </w:r>
      <w:r w:rsidRPr="00497DF5">
        <w:rPr>
          <w:b/>
          <w:bCs/>
          <w:rtl/>
        </w:rPr>
        <w:t>أعمق وأكثر شمولاً للرسالة القرآنية</w:t>
      </w:r>
      <w:r w:rsidRPr="00497DF5">
        <w:rPr>
          <w:rtl/>
        </w:rPr>
        <w:t xml:space="preserve">. هذا المنهج يسمح بتجاوز التناقضات الظاهرية، ويفتح آفاقًا جديدة لتقدير الإعجاز القرآني الذي يتجلى في </w:t>
      </w:r>
      <w:r w:rsidRPr="00497DF5">
        <w:rPr>
          <w:b/>
          <w:bCs/>
          <w:rtl/>
        </w:rPr>
        <w:t>تصميم الكتاب الإلهي نفسه</w:t>
      </w:r>
      <w:r w:rsidRPr="00497DF5">
        <w:rPr>
          <w:rtl/>
        </w:rPr>
        <w:t xml:space="preserve"> كنظام متكامل، وفي </w:t>
      </w:r>
      <w:r w:rsidRPr="00497DF5">
        <w:rPr>
          <w:b/>
          <w:bCs/>
          <w:rtl/>
        </w:rPr>
        <w:t>الربط بين الحقائق الكونية المادية والروحية والمعرفية</w:t>
      </w:r>
      <w:r w:rsidRPr="00497DF5">
        <w:rPr>
          <w:rtl/>
        </w:rPr>
        <w:t>.</w:t>
      </w:r>
    </w:p>
    <w:p w14:paraId="7A59ACD5" w14:textId="77777777" w:rsidR="00356ADA" w:rsidRPr="00497DF5" w:rsidRDefault="00356ADA" w:rsidP="00193029">
      <w:pPr>
        <w:rPr>
          <w:rtl/>
        </w:rPr>
      </w:pPr>
      <w:r w:rsidRPr="00497DF5">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497DF5">
        <w:rPr>
          <w:b/>
          <w:bCs/>
          <w:rtl/>
        </w:rPr>
        <w:t>نظام حيوي متكامل تديره سنن إلهية عظيمة، وكلها تشير إلى عظمة الخالق وقدرته وعلمه المحيط</w:t>
      </w:r>
      <w:r w:rsidRPr="00497DF5">
        <w:rPr>
          <w:rtl/>
        </w:rPr>
        <w:t>.</w:t>
      </w:r>
    </w:p>
    <w:p w14:paraId="5D485886" w14:textId="77777777" w:rsidR="00356ADA" w:rsidRPr="00497DF5" w:rsidRDefault="00356ADA" w:rsidP="00193029"/>
    <w:p w14:paraId="3B78E1E0" w14:textId="77777777" w:rsidR="00356ADA" w:rsidRPr="00497DF5" w:rsidRDefault="00356ADA" w:rsidP="00193029">
      <w:pPr>
        <w:pStyle w:val="20"/>
        <w:rPr>
          <w:rtl/>
        </w:rPr>
      </w:pPr>
      <w:bookmarkStart w:id="672" w:name="_Toc201348843"/>
      <w:bookmarkStart w:id="673" w:name="_Toc202954043"/>
      <w:bookmarkStart w:id="674" w:name="_Toc214711136"/>
      <w:r w:rsidRPr="00497DF5">
        <w:rPr>
          <w:rtl/>
        </w:rPr>
        <w:t>تفسير الآيات الكونية: جدلية التسخير، الترابط، وتأثير الإنسان بين القديم والحديث</w:t>
      </w:r>
      <w:bookmarkEnd w:id="672"/>
      <w:bookmarkEnd w:id="673"/>
      <w:bookmarkEnd w:id="674"/>
    </w:p>
    <w:p w14:paraId="277E1602" w14:textId="77777777" w:rsidR="00356ADA" w:rsidRPr="00497DF5" w:rsidRDefault="00356ADA" w:rsidP="00193029">
      <w:pPr>
        <w:rPr>
          <w:rtl/>
        </w:rPr>
      </w:pPr>
      <w:r w:rsidRPr="00497DF5">
        <w:rPr>
          <w:rtl/>
        </w:rPr>
        <w:t xml:space="preserve">تُقدم المقالة تحليلاً معمقًا لتفسير الآيات الكونية في القرآن الكريم، خاصة ما يتعلق بالسماوات والأرض، مع التركيز على </w:t>
      </w:r>
      <w:r w:rsidRPr="00497DF5">
        <w:rPr>
          <w:b/>
          <w:bCs/>
          <w:rtl/>
        </w:rPr>
        <w:t>المنظور المادي المباشر</w:t>
      </w:r>
      <w:r w:rsidRPr="00497DF5">
        <w:rPr>
          <w:rtl/>
        </w:rPr>
        <w:t xml:space="preserve"> الذي يتبناه أبو مسلم عبد المجيد العرابلي. تُسلط المقالة الضوء على مفاهيم رئيسية هي: </w:t>
      </w:r>
      <w:r w:rsidRPr="00497DF5">
        <w:rPr>
          <w:b/>
          <w:bCs/>
          <w:rtl/>
        </w:rPr>
        <w:t>تسخير السماوات، ترابطها الوثيق بالأرض، وإمكانية تأثرها بفساد الإنسان،</w:t>
      </w:r>
      <w:r w:rsidRPr="00497DF5">
        <w:rPr>
          <w:rtl/>
        </w:rPr>
        <w:t xml:space="preserve"> مع مقارنة ضمنية بين التفسيرات القديمة والمعاصرة.</w:t>
      </w:r>
    </w:p>
    <w:p w14:paraId="2B1F1715" w14:textId="77777777" w:rsidR="00356ADA" w:rsidRPr="00497DF5" w:rsidRDefault="00356ADA" w:rsidP="00193029">
      <w:pPr>
        <w:rPr>
          <w:rtl/>
        </w:rPr>
      </w:pPr>
    </w:p>
    <w:p w14:paraId="62C537A0" w14:textId="77777777" w:rsidR="00356ADA" w:rsidRPr="00497DF5" w:rsidRDefault="00356ADA" w:rsidP="00193029">
      <w:pPr>
        <w:rPr>
          <w:rtl/>
        </w:rPr>
      </w:pPr>
      <w:r w:rsidRPr="00497DF5">
        <w:rPr>
          <w:rtl/>
        </w:rPr>
        <w:t>1. تسخير ما في السماوات: قربها وإدراكها الحسي</w:t>
      </w:r>
    </w:p>
    <w:p w14:paraId="42F3DB67" w14:textId="77777777" w:rsidR="00356ADA" w:rsidRPr="00497DF5" w:rsidRDefault="00356ADA" w:rsidP="00193029">
      <w:pPr>
        <w:rPr>
          <w:rtl/>
        </w:rPr>
      </w:pPr>
      <w:r w:rsidRPr="00497DF5">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497DF5">
        <w:rPr>
          <w:b/>
          <w:bCs/>
          <w:rtl/>
        </w:rPr>
        <w:t>محسوسًا ومرئيًا وقابلًا للتفكير والتدبر</w:t>
      </w:r>
      <w:r w:rsidRPr="00497DF5">
        <w:rPr>
          <w:rtl/>
        </w:rPr>
        <w:t>. هذا الفهم يتعارض مع فكرة السماوات ككيان بعيد أو غير ملموس.</w:t>
      </w:r>
    </w:p>
    <w:p w14:paraId="2034D5F0" w14:textId="77777777" w:rsidR="00356ADA" w:rsidRPr="00497DF5" w:rsidRDefault="00356ADA" w:rsidP="00193029">
      <w:pPr>
        <w:pStyle w:val="a6"/>
        <w:numPr>
          <w:ilvl w:val="0"/>
          <w:numId w:val="531"/>
        </w:numPr>
        <w:rPr>
          <w:rtl/>
        </w:rPr>
      </w:pPr>
      <w:r w:rsidRPr="008A0E69">
        <w:rPr>
          <w:b/>
          <w:bCs/>
          <w:rtl/>
        </w:rPr>
        <w:t>أمثلة التسخير:</w:t>
      </w:r>
      <w:r w:rsidRPr="00497DF5">
        <w:rPr>
          <w:rtl/>
        </w:rPr>
        <w:t xml:space="preserve"> النجوم للاهتداء، الشمس للضياء، والقمر للنور. هذه كلها أمور يراها الإنسان ويستفيد منها مباشرة.</w:t>
      </w:r>
    </w:p>
    <w:p w14:paraId="260011A9" w14:textId="77777777" w:rsidR="00356ADA" w:rsidRPr="00497DF5" w:rsidRDefault="00356ADA" w:rsidP="00193029">
      <w:pPr>
        <w:pStyle w:val="a6"/>
        <w:numPr>
          <w:ilvl w:val="0"/>
          <w:numId w:val="531"/>
        </w:numPr>
        <w:rPr>
          <w:rtl/>
        </w:rPr>
      </w:pPr>
      <w:r w:rsidRPr="008A0E69">
        <w:rPr>
          <w:b/>
          <w:bCs/>
          <w:rtl/>
        </w:rPr>
        <w:t>دور السماوات (الغلاف الغازي):</w:t>
      </w:r>
      <w:r w:rsidRPr="00497DF5">
        <w:rPr>
          <w:rtl/>
        </w:rPr>
        <w:t xml:space="preserve"> يُشدد التحليل على أن هذا التسخير لا يتم إلا بفضل </w:t>
      </w:r>
      <w:r w:rsidRPr="008A0E69">
        <w:rPr>
          <w:b/>
          <w:bCs/>
          <w:rtl/>
        </w:rPr>
        <w:t>السماوات كطبقات غازية تلطف إشعاعات الشمس الضارة</w:t>
      </w:r>
      <w:r w:rsidRPr="00497DF5">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6BB24015" w14:textId="77777777" w:rsidR="00356ADA" w:rsidRPr="00497DF5" w:rsidRDefault="00356ADA" w:rsidP="00193029">
      <w:pPr>
        <w:pStyle w:val="a6"/>
        <w:numPr>
          <w:ilvl w:val="0"/>
          <w:numId w:val="531"/>
        </w:numPr>
        <w:rPr>
          <w:rtl/>
        </w:rPr>
      </w:pPr>
      <w:r w:rsidRPr="008A0E69">
        <w:rPr>
          <w:b/>
          <w:bCs/>
          <w:rtl/>
        </w:rPr>
        <w:t>خلاصة:</w:t>
      </w:r>
      <w:r w:rsidRPr="00497DF5">
        <w:rPr>
          <w:rtl/>
        </w:rPr>
        <w:t xml:space="preserve"> التسخير يُعد دليلاً قاطعًا على </w:t>
      </w:r>
      <w:r w:rsidRPr="008A0E69">
        <w:rPr>
          <w:b/>
          <w:bCs/>
          <w:rtl/>
        </w:rPr>
        <w:t>قرب السماوات</w:t>
      </w:r>
      <w:r w:rsidRPr="00497DF5">
        <w:rPr>
          <w:rtl/>
        </w:rPr>
        <w:t xml:space="preserve"> ووجودها المادي المحسوس الذي يتفاعل معه الإنسان يوميًا.</w:t>
      </w:r>
    </w:p>
    <w:p w14:paraId="30514E9B" w14:textId="77777777" w:rsidR="00356ADA" w:rsidRPr="00497DF5" w:rsidRDefault="00356ADA" w:rsidP="00193029">
      <w:pPr>
        <w:rPr>
          <w:rtl/>
        </w:rPr>
      </w:pPr>
    </w:p>
    <w:p w14:paraId="3A415638" w14:textId="77777777" w:rsidR="00356ADA" w:rsidRPr="00497DF5" w:rsidRDefault="00356ADA" w:rsidP="00193029">
      <w:pPr>
        <w:rPr>
          <w:rtl/>
        </w:rPr>
      </w:pPr>
      <w:r w:rsidRPr="00497DF5">
        <w:rPr>
          <w:rtl/>
        </w:rPr>
        <w:t>2. ارتباط السماوات بالأرض: خلق متزامن ومتواصل</w:t>
      </w:r>
    </w:p>
    <w:p w14:paraId="779567E0" w14:textId="77777777" w:rsidR="00356ADA" w:rsidRPr="00497DF5" w:rsidRDefault="00356ADA" w:rsidP="00193029">
      <w:pPr>
        <w:rPr>
          <w:rtl/>
        </w:rPr>
      </w:pPr>
      <w:r w:rsidRPr="00497DF5">
        <w:rPr>
          <w:rtl/>
        </w:rPr>
        <w:t xml:space="preserve">تُبرز المقالة أن ذكر السماوات والأرض معًا في القرآن (179 موضعًا) وتقديم أحدهما على الآخر في آيات مختلفة يُشير إلى </w:t>
      </w:r>
      <w:r w:rsidRPr="00497DF5">
        <w:rPr>
          <w:b/>
          <w:bCs/>
          <w:rtl/>
        </w:rPr>
        <w:t>ارتباطهما الشديد ووحدة خلقهما في زمن واحد</w:t>
      </w:r>
      <w:r w:rsidRPr="00497DF5">
        <w:rPr>
          <w:rtl/>
        </w:rPr>
        <w:t>.</w:t>
      </w:r>
    </w:p>
    <w:p w14:paraId="39BEEBCB" w14:textId="77777777" w:rsidR="00356ADA" w:rsidRPr="00497DF5" w:rsidRDefault="00356ADA" w:rsidP="00193029">
      <w:pPr>
        <w:pStyle w:val="a6"/>
        <w:numPr>
          <w:ilvl w:val="0"/>
          <w:numId w:val="532"/>
        </w:numPr>
        <w:rPr>
          <w:rtl/>
        </w:rPr>
      </w:pPr>
      <w:r w:rsidRPr="008A0E69">
        <w:rPr>
          <w:b/>
          <w:bCs/>
          <w:rtl/>
        </w:rPr>
        <w:t>آية فصلت:</w:t>
      </w:r>
      <w:r w:rsidRPr="00497DF5">
        <w:rPr>
          <w:rtl/>
        </w:rPr>
        <w:t xml:space="preserve"> ﴿ثُمَّ اسْتَوَى إِلَى السَّمَاءِ وَهِيَ دُخَانٌ فَقَالَ لَهَا وَلِلْأَرْضِ اِئْتِيَا طَوْعًا أَوْ كَرْهًا قَالَتَا أَتَيْنَا طَائِعِينَ﴾ (فصلت: 11) تُفسر بأن </w:t>
      </w:r>
      <w:r w:rsidRPr="008A0E69">
        <w:rPr>
          <w:b/>
          <w:bCs/>
          <w:rtl/>
        </w:rPr>
        <w:t>سبب الدخان في السماء هو الأرض نفسها</w:t>
      </w:r>
      <w:r w:rsidRPr="00497DF5">
        <w:rPr>
          <w:rtl/>
        </w:rPr>
        <w:t xml:space="preserve"> (كالغازات البركانية)، مما يؤكد الترابط المادي المباشر بينهما.</w:t>
      </w:r>
    </w:p>
    <w:p w14:paraId="6C68A87B" w14:textId="77777777" w:rsidR="00356ADA" w:rsidRPr="00497DF5" w:rsidRDefault="00356ADA" w:rsidP="00193029">
      <w:pPr>
        <w:pStyle w:val="a6"/>
        <w:numPr>
          <w:ilvl w:val="0"/>
          <w:numId w:val="532"/>
        </w:numPr>
        <w:rPr>
          <w:rtl/>
        </w:rPr>
      </w:pPr>
      <w:r w:rsidRPr="008A0E69">
        <w:rPr>
          <w:b/>
          <w:bCs/>
          <w:rtl/>
        </w:rPr>
        <w:t>خلاصة:</w:t>
      </w:r>
      <w:r w:rsidRPr="00497DF5">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06145971" w14:textId="77777777" w:rsidR="00356ADA" w:rsidRPr="00497DF5" w:rsidRDefault="00356ADA" w:rsidP="00193029">
      <w:pPr>
        <w:rPr>
          <w:rtl/>
        </w:rPr>
      </w:pPr>
    </w:p>
    <w:p w14:paraId="55B8071C" w14:textId="77777777" w:rsidR="00356ADA" w:rsidRPr="00497DF5" w:rsidRDefault="00356ADA" w:rsidP="00193029">
      <w:pPr>
        <w:rPr>
          <w:rtl/>
        </w:rPr>
      </w:pPr>
      <w:r w:rsidRPr="00497DF5">
        <w:rPr>
          <w:rtl/>
        </w:rPr>
        <w:t>3. الأمانة وفساد السماوات: حدود الكون المؤثر فيه الإنسان</w:t>
      </w:r>
    </w:p>
    <w:p w14:paraId="0FF5ACD1" w14:textId="77777777" w:rsidR="00356ADA" w:rsidRPr="00497DF5" w:rsidRDefault="00356ADA" w:rsidP="00193029">
      <w:pPr>
        <w:rPr>
          <w:rtl/>
        </w:rPr>
      </w:pPr>
      <w:r w:rsidRPr="00497DF5">
        <w:rPr>
          <w:rtl/>
        </w:rPr>
        <w:t xml:space="preserve">تتناول المقالة آيتي عرض الأمانة (الأحزاب: 72) وفساد السماوات (الأنبياء: 22، المؤمنون: 71)، لتُحدد </w:t>
      </w:r>
      <w:r w:rsidRPr="00497DF5">
        <w:rPr>
          <w:b/>
          <w:bCs/>
          <w:rtl/>
        </w:rPr>
        <w:t>مدى تأثير الإنسان في الكون</w:t>
      </w:r>
      <w:r w:rsidRPr="00497DF5">
        <w:rPr>
          <w:rtl/>
        </w:rPr>
        <w:t>.</w:t>
      </w:r>
    </w:p>
    <w:p w14:paraId="5EF39A20" w14:textId="77777777" w:rsidR="00356ADA" w:rsidRPr="00497DF5" w:rsidRDefault="00356ADA" w:rsidP="00193029">
      <w:pPr>
        <w:pStyle w:val="a6"/>
        <w:numPr>
          <w:ilvl w:val="0"/>
          <w:numId w:val="533"/>
        </w:numPr>
        <w:rPr>
          <w:rtl/>
        </w:rPr>
      </w:pPr>
      <w:r w:rsidRPr="008A0E69">
        <w:rPr>
          <w:b/>
          <w:bCs/>
          <w:rtl/>
        </w:rPr>
        <w:t>عرض الأمانة على الكيانات المدركة:</w:t>
      </w:r>
      <w:r w:rsidRPr="00497DF5">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426CB36A" w14:textId="77777777" w:rsidR="00356ADA" w:rsidRPr="00497DF5" w:rsidRDefault="00356ADA" w:rsidP="00193029">
      <w:pPr>
        <w:pStyle w:val="a6"/>
        <w:numPr>
          <w:ilvl w:val="0"/>
          <w:numId w:val="533"/>
        </w:numPr>
        <w:rPr>
          <w:rtl/>
        </w:rPr>
      </w:pPr>
      <w:r w:rsidRPr="00497DF5">
        <w:rPr>
          <w:rtl/>
        </w:rPr>
        <w:t>حدود الأمانة وتأثير الإنسان: حمل الإنسان للأمانة يعني أن مدى هذه الأمانة لا يتجاوز المحيط الذي يستطيع الإنسان التأثير فيه. الإنسان لا يستطيع التأثير في "كون لا حدود له".</w:t>
      </w:r>
    </w:p>
    <w:p w14:paraId="5F2BB1AA" w14:textId="77777777" w:rsidR="00356ADA" w:rsidRPr="00497DF5" w:rsidRDefault="00356ADA" w:rsidP="00193029">
      <w:pPr>
        <w:pStyle w:val="a6"/>
        <w:numPr>
          <w:ilvl w:val="0"/>
          <w:numId w:val="533"/>
        </w:numPr>
        <w:rPr>
          <w:rtl/>
        </w:rPr>
      </w:pPr>
      <w:r w:rsidRPr="008A0E69">
        <w:rPr>
          <w:b/>
          <w:bCs/>
          <w:rtl/>
        </w:rPr>
        <w:t>فساد السماوات بهوى الإنسان:</w:t>
      </w:r>
      <w:r w:rsidRPr="00497DF5">
        <w:rPr>
          <w:rtl/>
        </w:rPr>
        <w:t xml:space="preserve"> آية ﴿وَلَوِ اتَّبَعَ الْحَقُّ أَهْوَاءَهُمْ لَفَسَدَتِ السَّمَوَاتُ وَالْأَرْضُ﴾ (المؤمنون: 71) تُظهر بوضوح أن </w:t>
      </w:r>
      <w:r w:rsidRPr="008A0E69">
        <w:rPr>
          <w:b/>
          <w:bCs/>
          <w:rtl/>
        </w:rPr>
        <w:t>الإنسان يمكن أن يُحدث فسادًا في السماوات</w:t>
      </w:r>
      <w:r w:rsidRPr="00497DF5">
        <w:rPr>
          <w:rtl/>
        </w:rPr>
        <w:t xml:space="preserve"> (مثل التأثير على طبقة الأوزون). لكن هذا التأثير لا يشمل الأجرام السماوية البعيدة الخالية من الحياة.</w:t>
      </w:r>
    </w:p>
    <w:p w14:paraId="2A4B9D87" w14:textId="77777777" w:rsidR="00356ADA" w:rsidRPr="00497DF5" w:rsidRDefault="00356ADA" w:rsidP="00193029">
      <w:pPr>
        <w:pStyle w:val="a6"/>
        <w:numPr>
          <w:ilvl w:val="0"/>
          <w:numId w:val="533"/>
        </w:numPr>
        <w:rPr>
          <w:rtl/>
        </w:rPr>
      </w:pPr>
      <w:r w:rsidRPr="008A0E69">
        <w:rPr>
          <w:b/>
          <w:bCs/>
          <w:rtl/>
        </w:rPr>
        <w:t>خلاصة:</w:t>
      </w:r>
      <w:r w:rsidRPr="00497DF5">
        <w:rPr>
          <w:rtl/>
        </w:rPr>
        <w:t xml:space="preserve"> هذه الآيات تُرسخ فكرة أن </w:t>
      </w:r>
      <w:r w:rsidRPr="008A0E69">
        <w:rPr>
          <w:b/>
          <w:bCs/>
          <w:rtl/>
        </w:rPr>
        <w:t>مدى السماوات المحيطة بالأرض محدود وقريب</w:t>
      </w:r>
      <w:r w:rsidRPr="00497DF5">
        <w:rPr>
          <w:rtl/>
        </w:rPr>
        <w:t>، وأن الإنسان يتفاعل ويؤثر فيها بشكل مباشر، مما يُبعدها عن مفهوم الكون اللامتناهي.</w:t>
      </w:r>
    </w:p>
    <w:p w14:paraId="31E7048F" w14:textId="77777777" w:rsidR="00356ADA" w:rsidRPr="00497DF5" w:rsidRDefault="00356ADA" w:rsidP="00193029">
      <w:pPr>
        <w:rPr>
          <w:rtl/>
        </w:rPr>
      </w:pPr>
    </w:p>
    <w:p w14:paraId="06A6A47D" w14:textId="77777777" w:rsidR="00356ADA" w:rsidRPr="00497DF5" w:rsidRDefault="00356ADA" w:rsidP="00193029">
      <w:pPr>
        <w:rPr>
          <w:rtl/>
        </w:rPr>
      </w:pPr>
      <w:r w:rsidRPr="00497DF5">
        <w:rPr>
          <w:rtl/>
        </w:rPr>
        <w:t>4. تكامل المنظورين: المادي والمعنوي في فهم القرآن الكوني</w:t>
      </w:r>
    </w:p>
    <w:p w14:paraId="42010E46" w14:textId="77777777" w:rsidR="00356ADA" w:rsidRPr="00497DF5" w:rsidRDefault="00356ADA" w:rsidP="00193029">
      <w:pPr>
        <w:rPr>
          <w:rtl/>
        </w:rPr>
      </w:pPr>
      <w:r w:rsidRPr="00497DF5">
        <w:rPr>
          <w:rtl/>
        </w:rPr>
        <w:t>تؤكد المقالة على أن التفسير المادي والمعنوي للآيات الكونية ليسا متناقضين بل متكاملان.</w:t>
      </w:r>
    </w:p>
    <w:p w14:paraId="3D8D7C7B" w14:textId="77777777" w:rsidR="00356ADA" w:rsidRPr="00497DF5" w:rsidRDefault="00356ADA" w:rsidP="00193029">
      <w:pPr>
        <w:pStyle w:val="a6"/>
        <w:numPr>
          <w:ilvl w:val="0"/>
          <w:numId w:val="534"/>
        </w:numPr>
        <w:rPr>
          <w:rtl/>
        </w:rPr>
      </w:pPr>
      <w:r w:rsidRPr="008A0E69">
        <w:rPr>
          <w:b/>
          <w:bCs/>
          <w:rtl/>
        </w:rPr>
        <w:t>أهمية المنظور المادي:</w:t>
      </w:r>
      <w:r w:rsidRPr="00497DF5">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77ED477B" w14:textId="77777777" w:rsidR="00356ADA" w:rsidRPr="00497DF5" w:rsidRDefault="00356ADA" w:rsidP="00193029">
      <w:pPr>
        <w:pStyle w:val="a6"/>
        <w:numPr>
          <w:ilvl w:val="0"/>
          <w:numId w:val="534"/>
        </w:numPr>
        <w:rPr>
          <w:rtl/>
        </w:rPr>
      </w:pPr>
      <w:r w:rsidRPr="008A0E69">
        <w:rPr>
          <w:b/>
          <w:bCs/>
          <w:rtl/>
        </w:rPr>
        <w:t>أبعاد التفسير المعنوي:</w:t>
      </w:r>
      <w:r w:rsidRPr="00497DF5">
        <w:rPr>
          <w:rtl/>
        </w:rPr>
        <w:t xml:space="preserve"> يُضيف طبقات رمزية وروحية وفكرية. "السماء" تصبح رمزًا للسمو الروحي، و"المرور والتفكر" يصبحان تأملاً عميقًا يتجاوز المادي.</w:t>
      </w:r>
    </w:p>
    <w:p w14:paraId="64DC40DA" w14:textId="77777777" w:rsidR="00356ADA" w:rsidRPr="00497DF5" w:rsidRDefault="00356ADA" w:rsidP="00193029">
      <w:pPr>
        <w:pStyle w:val="a6"/>
        <w:numPr>
          <w:ilvl w:val="0"/>
          <w:numId w:val="534"/>
        </w:numPr>
        <w:rPr>
          <w:rtl/>
        </w:rPr>
      </w:pPr>
      <w:r w:rsidRPr="008A0E69">
        <w:rPr>
          <w:b/>
          <w:bCs/>
          <w:rtl/>
        </w:rPr>
        <w:t>الرزق كـ"اختراع وسلطان":</w:t>
      </w:r>
      <w:r w:rsidRPr="00497DF5">
        <w:rPr>
          <w:rtl/>
        </w:rPr>
        <w:t xml:space="preserve"> يُوسع مفهوم الرزق ليشمل </w:t>
      </w:r>
      <w:r w:rsidRPr="008A0E69">
        <w:rPr>
          <w:b/>
          <w:bCs/>
          <w:rtl/>
        </w:rPr>
        <w:t>الرزق المعرفي، الهداية، الحكمة، والبصيرة</w:t>
      </w:r>
      <w:r w:rsidRPr="00497DF5">
        <w:rPr>
          <w:rtl/>
        </w:rPr>
        <w:t xml:space="preserve"> التي تُمكّن الإنسان من "الاختراع" والنفاذ إلى أسرار الوجود، وتسخير قوانينه. هذا هو أقصى درجات الرزق والعطاء الإلهي.</w:t>
      </w:r>
    </w:p>
    <w:p w14:paraId="70B0DF1B" w14:textId="77777777" w:rsidR="00356ADA" w:rsidRPr="00497DF5" w:rsidRDefault="00356ADA" w:rsidP="00193029">
      <w:pPr>
        <w:pStyle w:val="a6"/>
        <w:numPr>
          <w:ilvl w:val="0"/>
          <w:numId w:val="534"/>
        </w:numPr>
        <w:rPr>
          <w:rtl/>
        </w:rPr>
      </w:pPr>
      <w:r w:rsidRPr="008A0E69">
        <w:rPr>
          <w:b/>
          <w:bCs/>
          <w:rtl/>
        </w:rPr>
        <w:t>"مواقع النجوم" كطبقات فهم:</w:t>
      </w:r>
      <w:r w:rsidRPr="00497DF5">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4C6C0EF0" w14:textId="77777777" w:rsidR="00356ADA" w:rsidRPr="00497DF5" w:rsidRDefault="00356ADA" w:rsidP="00193029">
      <w:pPr>
        <w:pStyle w:val="a6"/>
        <w:numPr>
          <w:ilvl w:val="0"/>
          <w:numId w:val="534"/>
        </w:numPr>
        <w:rPr>
          <w:rtl/>
        </w:rPr>
      </w:pPr>
      <w:r w:rsidRPr="008A0E69">
        <w:rPr>
          <w:b/>
          <w:bCs/>
          <w:rtl/>
        </w:rPr>
        <w:t>خلاصة:</w:t>
      </w:r>
      <w:r w:rsidRPr="00497DF5">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6885D80A" w14:textId="77777777" w:rsidR="00356ADA" w:rsidRPr="00497DF5" w:rsidRDefault="00356ADA" w:rsidP="00193029">
      <w:pPr>
        <w:rPr>
          <w:rtl/>
        </w:rPr>
      </w:pPr>
    </w:p>
    <w:p w14:paraId="71BDE314" w14:textId="77777777" w:rsidR="00356ADA" w:rsidRPr="00497DF5" w:rsidRDefault="00356ADA" w:rsidP="00193029">
      <w:pPr>
        <w:rPr>
          <w:rtl/>
        </w:rPr>
      </w:pPr>
      <w:r w:rsidRPr="00497DF5">
        <w:rPr>
          <w:rtl/>
        </w:rPr>
        <w:t>5. الخلق والمادة: السماوات ككيان مادي مرتبط بالأرض</w:t>
      </w:r>
    </w:p>
    <w:p w14:paraId="1CBD623D" w14:textId="77777777" w:rsidR="00356ADA" w:rsidRPr="00497DF5" w:rsidRDefault="00356ADA" w:rsidP="00193029">
      <w:pPr>
        <w:rPr>
          <w:rtl/>
        </w:rPr>
      </w:pPr>
      <w:r w:rsidRPr="00497DF5">
        <w:rPr>
          <w:rtl/>
        </w:rPr>
        <w:t xml:space="preserve">تُعمق المقالة مفهوم "الخلق" في القرآن، مُشددة على أن </w:t>
      </w:r>
      <w:r w:rsidRPr="00497DF5">
        <w:rPr>
          <w:b/>
          <w:bCs/>
          <w:rtl/>
        </w:rPr>
        <w:t>الخلق الإلهي دائمًا ما يكون من مادة سابقة الوجود</w:t>
      </w:r>
      <w:r w:rsidRPr="00497DF5">
        <w:rPr>
          <w:rtl/>
        </w:rPr>
        <w:t>، وأن الخلق يعني إيجاد صورة أو خصائص جديدة.</w:t>
      </w:r>
    </w:p>
    <w:p w14:paraId="286E8E43" w14:textId="77777777" w:rsidR="00356ADA" w:rsidRPr="00497DF5" w:rsidRDefault="00356ADA" w:rsidP="00193029">
      <w:pPr>
        <w:pStyle w:val="a6"/>
        <w:numPr>
          <w:ilvl w:val="0"/>
          <w:numId w:val="535"/>
        </w:numPr>
        <w:rPr>
          <w:rtl/>
        </w:rPr>
      </w:pPr>
      <w:r w:rsidRPr="008A0E69">
        <w:rPr>
          <w:b/>
          <w:bCs/>
          <w:rtl/>
        </w:rPr>
        <w:t>الخلق ليس من العدم المطلق:</w:t>
      </w:r>
      <w:r w:rsidRPr="00497DF5">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34545A7C" w14:textId="77777777" w:rsidR="00356ADA" w:rsidRPr="00497DF5" w:rsidRDefault="00356ADA" w:rsidP="00193029">
      <w:pPr>
        <w:pStyle w:val="a6"/>
        <w:numPr>
          <w:ilvl w:val="0"/>
          <w:numId w:val="535"/>
        </w:numPr>
        <w:rPr>
          <w:rtl/>
        </w:rPr>
      </w:pPr>
      <w:r w:rsidRPr="00497DF5">
        <w:rPr>
          <w:rtl/>
        </w:rPr>
        <w:t>تقديم السماوات على الأرض وبالعكس: هذا التبادل في الذكر يُبرز الارتباط الشديد والقرب بين السماوات والأرض، وأن خلقهما كان عملية متزامنة ومترابطة.</w:t>
      </w:r>
    </w:p>
    <w:p w14:paraId="23201F17" w14:textId="77777777" w:rsidR="00356ADA" w:rsidRPr="00497DF5" w:rsidRDefault="00356ADA" w:rsidP="00193029">
      <w:pPr>
        <w:pStyle w:val="a6"/>
        <w:numPr>
          <w:ilvl w:val="0"/>
          <w:numId w:val="535"/>
        </w:numPr>
        <w:rPr>
          <w:rtl/>
        </w:rPr>
      </w:pPr>
      <w:r w:rsidRPr="008A0E69">
        <w:rPr>
          <w:b/>
          <w:bCs/>
          <w:rtl/>
        </w:rPr>
        <w:t>مادة السماء: الغازات المحيطة بالأرض:</w:t>
      </w:r>
      <w:r w:rsidRPr="00497DF5">
        <w:rPr>
          <w:rtl/>
        </w:rPr>
        <w:t xml:space="preserve"> بناءً على مبدأ الخلق من مادة، تُحدد المقالة مادة السماء بأنها </w:t>
      </w:r>
      <w:r w:rsidRPr="008A0E69">
        <w:rPr>
          <w:b/>
          <w:bCs/>
          <w:rtl/>
        </w:rPr>
        <w:t>الغازات والأبخرة</w:t>
      </w:r>
      <w:r w:rsidRPr="00497DF5">
        <w:rPr>
          <w:rtl/>
        </w:rPr>
        <w:t xml:space="preserve"> (كالنيتروجين والأكسجين) التي تشكل غلافًا أرضيًا شفافًا ومحسوسًا.</w:t>
      </w:r>
    </w:p>
    <w:p w14:paraId="2255793E" w14:textId="77777777" w:rsidR="00356ADA" w:rsidRPr="00497DF5" w:rsidRDefault="00356ADA" w:rsidP="00193029">
      <w:pPr>
        <w:pStyle w:val="a6"/>
        <w:numPr>
          <w:ilvl w:val="0"/>
          <w:numId w:val="535"/>
        </w:numPr>
        <w:rPr>
          <w:rtl/>
        </w:rPr>
      </w:pPr>
      <w:r w:rsidRPr="008A0E69">
        <w:rPr>
          <w:b/>
          <w:bCs/>
          <w:rtl/>
        </w:rPr>
        <w:t>السماء ليست فراغًا:</w:t>
      </w:r>
      <w:r w:rsidRPr="00497DF5">
        <w:rPr>
          <w:rtl/>
        </w:rPr>
        <w:t xml:space="preserve"> هي غازات تؤثر فينا. تجاوز الإنسان لهذه الغازات يعني أنه "تعدى السماء ولم يعد فيها"، مما يؤكد </w:t>
      </w:r>
      <w:r w:rsidRPr="008A0E69">
        <w:rPr>
          <w:b/>
          <w:bCs/>
          <w:rtl/>
        </w:rPr>
        <w:t>محدودية وقرب السماوات</w:t>
      </w:r>
      <w:r w:rsidRPr="00497DF5">
        <w:rPr>
          <w:rtl/>
        </w:rPr>
        <w:t xml:space="preserve"> التي يتحدث عنها القرآن.</w:t>
      </w:r>
    </w:p>
    <w:p w14:paraId="441908BA" w14:textId="77777777" w:rsidR="00356ADA" w:rsidRPr="00497DF5" w:rsidRDefault="00356ADA" w:rsidP="00193029">
      <w:pPr>
        <w:pStyle w:val="a6"/>
        <w:numPr>
          <w:ilvl w:val="0"/>
          <w:numId w:val="535"/>
        </w:numPr>
        <w:rPr>
          <w:rtl/>
        </w:rPr>
      </w:pPr>
      <w:r w:rsidRPr="008A0E69">
        <w:rPr>
          <w:b/>
          <w:bCs/>
          <w:rtl/>
        </w:rPr>
        <w:t>خلاصة:</w:t>
      </w:r>
      <w:r w:rsidRPr="00497DF5">
        <w:rPr>
          <w:rtl/>
        </w:rPr>
        <w:t xml:space="preserve"> هذا الجزء يُرسخ أن السماوات كيان مادي محسوس، له مادة ووظائف حيوية مباشرة للإنسان، وهو جزء من نظام أرضي متكامل.</w:t>
      </w:r>
    </w:p>
    <w:p w14:paraId="0F70B32C" w14:textId="77777777" w:rsidR="00356ADA" w:rsidRPr="00497DF5" w:rsidRDefault="00356ADA" w:rsidP="00193029">
      <w:pPr>
        <w:rPr>
          <w:rtl/>
        </w:rPr>
      </w:pPr>
    </w:p>
    <w:p w14:paraId="71964C2A" w14:textId="77777777" w:rsidR="00356ADA" w:rsidRPr="00497DF5" w:rsidRDefault="00356ADA" w:rsidP="00193029">
      <w:pPr>
        <w:rPr>
          <w:rtl/>
        </w:rPr>
      </w:pPr>
      <w:r w:rsidRPr="00497DF5">
        <w:rPr>
          <w:rtl/>
        </w:rPr>
        <w:t>6. السماوات والكون: حدود الفهم والارتباط الوثيق بالأرض</w:t>
      </w:r>
    </w:p>
    <w:p w14:paraId="2DF4D567" w14:textId="77777777" w:rsidR="00356ADA" w:rsidRPr="00497DF5" w:rsidRDefault="00356ADA" w:rsidP="00193029">
      <w:pPr>
        <w:rPr>
          <w:rtl/>
        </w:rPr>
      </w:pPr>
      <w:r w:rsidRPr="00497DF5">
        <w:rPr>
          <w:rtl/>
        </w:rPr>
        <w:t>تُفرق المقالة بوضوح بين مفهوم "السماوات" ومفهوم "الكون اللامتناهي".</w:t>
      </w:r>
    </w:p>
    <w:p w14:paraId="24ABAADC" w14:textId="77777777" w:rsidR="00356ADA" w:rsidRPr="00497DF5" w:rsidRDefault="00356ADA" w:rsidP="00193029">
      <w:pPr>
        <w:pStyle w:val="a6"/>
        <w:numPr>
          <w:ilvl w:val="0"/>
          <w:numId w:val="536"/>
        </w:numPr>
        <w:rPr>
          <w:rtl/>
        </w:rPr>
      </w:pPr>
      <w:r w:rsidRPr="008A0E69">
        <w:rPr>
          <w:b/>
          <w:bCs/>
          <w:rtl/>
        </w:rPr>
        <w:t>السماوات لا تحجب الرؤية:</w:t>
      </w:r>
      <w:r w:rsidRPr="00497DF5">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68C6769D" w14:textId="77777777" w:rsidR="00356ADA" w:rsidRPr="00497DF5" w:rsidRDefault="00356ADA" w:rsidP="00193029">
      <w:pPr>
        <w:pStyle w:val="a6"/>
        <w:numPr>
          <w:ilvl w:val="0"/>
          <w:numId w:val="536"/>
        </w:numPr>
        <w:rPr>
          <w:rtl/>
        </w:rPr>
      </w:pPr>
      <w:r w:rsidRPr="008A0E69">
        <w:rPr>
          <w:b/>
          <w:bCs/>
          <w:rtl/>
        </w:rPr>
        <w:t>السماوات ليست هي الكون كله:</w:t>
      </w:r>
      <w:r w:rsidRPr="00497DF5">
        <w:rPr>
          <w:rtl/>
        </w:rPr>
        <w:t xml:space="preserve"> السماوات هي </w:t>
      </w:r>
      <w:r w:rsidRPr="008A0E69">
        <w:rPr>
          <w:b/>
          <w:bCs/>
          <w:rtl/>
        </w:rPr>
        <w:t>غلاف غازي محدد يحيط بالأرض</w:t>
      </w:r>
      <w:r w:rsidRPr="00497DF5">
        <w:rPr>
          <w:rtl/>
        </w:rPr>
        <w:t>، في حين أن الكون أوسع بكثير ويضم أجرامًا لا حصر لها.</w:t>
      </w:r>
    </w:p>
    <w:p w14:paraId="20C143D2" w14:textId="77777777" w:rsidR="00356ADA" w:rsidRPr="00497DF5" w:rsidRDefault="00356ADA" w:rsidP="00193029">
      <w:pPr>
        <w:pStyle w:val="a6"/>
        <w:numPr>
          <w:ilvl w:val="0"/>
          <w:numId w:val="536"/>
        </w:numPr>
        <w:rPr>
          <w:rtl/>
        </w:rPr>
      </w:pPr>
      <w:r w:rsidRPr="008A0E69">
        <w:rPr>
          <w:b/>
          <w:bCs/>
          <w:rtl/>
        </w:rPr>
        <w:t>آيات داعمة:</w:t>
      </w:r>
      <w:r w:rsidRPr="00497DF5">
        <w:rPr>
          <w:rtl/>
        </w:rPr>
        <w:t xml:space="preserve"> آيات مثل "سقفًا محفوظًا" (الأنبياء: 32) و"فرعها في السماء" (إبراهيم: 24) و"أنزلنا من السماء ماء" (الحجر: 22) تُعزز فكرة </w:t>
      </w:r>
      <w:r w:rsidRPr="008A0E69">
        <w:rPr>
          <w:b/>
          <w:bCs/>
          <w:rtl/>
        </w:rPr>
        <w:t>السماء ككيان مادي محدد وقريب</w:t>
      </w:r>
      <w:r w:rsidRPr="00497DF5">
        <w:rPr>
          <w:rtl/>
        </w:rPr>
        <w:t xml:space="preserve"> من الأرض وله وظائف وقائية ومصدرية مباشرة.</w:t>
      </w:r>
    </w:p>
    <w:p w14:paraId="3153A083" w14:textId="77777777" w:rsidR="00356ADA" w:rsidRPr="00497DF5" w:rsidRDefault="00356ADA" w:rsidP="00193029">
      <w:pPr>
        <w:pStyle w:val="a6"/>
        <w:numPr>
          <w:ilvl w:val="0"/>
          <w:numId w:val="536"/>
        </w:numPr>
        <w:rPr>
          <w:rtl/>
        </w:rPr>
      </w:pPr>
      <w:r w:rsidRPr="008A0E69">
        <w:rPr>
          <w:b/>
          <w:bCs/>
          <w:rtl/>
        </w:rPr>
        <w:t>خلاصة:</w:t>
      </w:r>
      <w:r w:rsidRPr="00497DF5">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70419788" w14:textId="77777777" w:rsidR="00356ADA" w:rsidRPr="00497DF5" w:rsidRDefault="00356ADA" w:rsidP="00193029">
      <w:pPr>
        <w:rPr>
          <w:rtl/>
        </w:rPr>
      </w:pPr>
    </w:p>
    <w:p w14:paraId="1F5F235C" w14:textId="77777777" w:rsidR="00356ADA" w:rsidRPr="00497DF5" w:rsidRDefault="00356ADA" w:rsidP="00193029">
      <w:pPr>
        <w:rPr>
          <w:rtl/>
        </w:rPr>
      </w:pPr>
      <w:r w:rsidRPr="00497DF5">
        <w:rPr>
          <w:rtl/>
        </w:rPr>
        <w:t>خلاصة المقالة الكلية:</w:t>
      </w:r>
    </w:p>
    <w:p w14:paraId="1FDC4A14" w14:textId="77777777" w:rsidR="00356ADA" w:rsidRPr="00497DF5" w:rsidRDefault="00356ADA" w:rsidP="00193029">
      <w:pPr>
        <w:rPr>
          <w:rtl/>
        </w:rPr>
      </w:pPr>
      <w:r w:rsidRPr="00497DF5">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6112A9F2" w14:textId="77777777" w:rsidR="00356ADA" w:rsidRPr="00497DF5" w:rsidRDefault="00356ADA" w:rsidP="00193029">
      <w:pPr>
        <w:rPr>
          <w:rtl/>
        </w:rPr>
      </w:pPr>
      <w:r w:rsidRPr="00497DF5">
        <w:rPr>
          <w:rtl/>
        </w:rPr>
        <w:t>هل تود استكشاف دلالات أي من هذه المفاهيم بشكل أعمق؟</w:t>
      </w:r>
    </w:p>
    <w:p w14:paraId="240E8A19" w14:textId="77777777" w:rsidR="00356ADA" w:rsidRPr="00497DF5" w:rsidRDefault="00356ADA" w:rsidP="00193029">
      <w:pPr>
        <w:rPr>
          <w:rtl/>
        </w:rPr>
      </w:pPr>
    </w:p>
    <w:p w14:paraId="5CD4AB1C" w14:textId="77777777" w:rsidR="00356ADA" w:rsidRPr="00497DF5" w:rsidRDefault="00356ADA" w:rsidP="00193029"/>
    <w:p w14:paraId="65B53CB1" w14:textId="77777777" w:rsidR="00356ADA" w:rsidRPr="00497DF5" w:rsidRDefault="00356ADA" w:rsidP="00193029">
      <w:pPr>
        <w:rPr>
          <w:rtl/>
          <w:lang w:bidi="ar-MA"/>
        </w:rPr>
      </w:pPr>
    </w:p>
    <w:p w14:paraId="74E6453D" w14:textId="77777777" w:rsidR="00356ADA" w:rsidRPr="00497DF5" w:rsidRDefault="00356ADA" w:rsidP="00193029">
      <w:pPr>
        <w:pStyle w:val="20"/>
      </w:pPr>
      <w:bookmarkStart w:id="675" w:name="_Toc214711137"/>
      <w:r w:rsidRPr="00497DF5">
        <w:rPr>
          <w:rtl/>
          <w:lang w:bidi="ar-MA"/>
        </w:rPr>
        <w:t>رحلة الصعود إلى سماء الرزق: مفاتيح النفاذ وموانع الارتقاء</w:t>
      </w:r>
      <w:bookmarkEnd w:id="511"/>
      <w:bookmarkEnd w:id="512"/>
      <w:bookmarkEnd w:id="675"/>
    </w:p>
    <w:p w14:paraId="40FB276D" w14:textId="77777777" w:rsidR="00356ADA" w:rsidRPr="00497DF5" w:rsidRDefault="00356ADA" w:rsidP="00193029">
      <w:r w:rsidRPr="00497DF5">
        <w:rPr>
          <w:rtl/>
        </w:rPr>
        <w:t>﴿وَفِي السَّمَاءِ رِزْقُكُمْ وَمَا تُوعَدُونَ * فَوَرَبِّ السَّمَاءِ وَالْأَرْضِ إِنَّهُ لَحَقٌّ مِّثْلَ مَا أَنَّكُمْ تَنطِقُونَ﴾ الذاريات: -</w:t>
      </w:r>
    </w:p>
    <w:p w14:paraId="7E245A95" w14:textId="77777777" w:rsidR="00356ADA" w:rsidRPr="00497DF5" w:rsidRDefault="00356ADA" w:rsidP="00193029">
      <w:r w:rsidRPr="00497DF5">
        <w:rPr>
          <w:rtl/>
        </w:rPr>
        <w:t>مقدمة</w:t>
      </w:r>
      <w:r w:rsidRPr="00497DF5">
        <w:t>:</w:t>
      </w:r>
    </w:p>
    <w:p w14:paraId="53B40C1A" w14:textId="77777777" w:rsidR="00356ADA" w:rsidRPr="00497DF5" w:rsidRDefault="00356ADA" w:rsidP="00193029">
      <w:r w:rsidRPr="00497DF5">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3D411298" w14:textId="77777777" w:rsidR="00356ADA" w:rsidRPr="00497DF5" w:rsidRDefault="00356ADA" w:rsidP="00193029">
      <w:r w:rsidRPr="00497DF5">
        <w:rPr>
          <w:rtl/>
        </w:rPr>
        <w:t>السماء كرمز للسمو، والرزق السماوي</w:t>
      </w:r>
      <w:r w:rsidRPr="00497DF5">
        <w:t>:</w:t>
      </w:r>
    </w:p>
    <w:p w14:paraId="04732032" w14:textId="77777777" w:rsidR="00356ADA" w:rsidRPr="00497DF5" w:rsidRDefault="00356ADA" w:rsidP="00193029">
      <w:r w:rsidRPr="00497DF5">
        <w:rPr>
          <w:rtl/>
        </w:rPr>
        <w:t xml:space="preserve">إذا تجاوزنا الفهم الحرفي المباشر، يمكننا أن نتدبر "السماء" في هذا السياق كرمز </w:t>
      </w:r>
      <w:r w:rsidRPr="00497DF5">
        <w:rPr>
          <w:b/>
          <w:bCs/>
          <w:rtl/>
        </w:rPr>
        <w:t>للعلو والسمو المعرفي والروحي والأخلاقي</w:t>
      </w:r>
      <w:r w:rsidRPr="00497DF5">
        <w:t>.</w:t>
      </w:r>
      <w:r w:rsidRPr="00497DF5">
        <w:rPr>
          <w:rtl/>
          <w:lang w:bidi="ar-MA"/>
        </w:rPr>
        <w:t xml:space="preserve"> </w:t>
      </w:r>
      <w:r w:rsidRPr="00497DF5">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497DF5">
        <w:t>:</w:t>
      </w:r>
    </w:p>
    <w:p w14:paraId="4FA6E2DF" w14:textId="77777777" w:rsidR="00356ADA" w:rsidRPr="00497DF5" w:rsidRDefault="00356ADA" w:rsidP="00193029">
      <w:pPr>
        <w:pStyle w:val="a6"/>
        <w:numPr>
          <w:ilvl w:val="0"/>
          <w:numId w:val="494"/>
        </w:numPr>
      </w:pPr>
      <w:r w:rsidRPr="008A0E69">
        <w:rPr>
          <w:b/>
          <w:bCs/>
          <w:rtl/>
        </w:rPr>
        <w:t>رزق الفهم العميق</w:t>
      </w:r>
      <w:r w:rsidRPr="008A0E69">
        <w:rPr>
          <w:b/>
          <w:bCs/>
        </w:rPr>
        <w:t>:</w:t>
      </w:r>
      <w:r w:rsidRPr="00497DF5">
        <w:rPr>
          <w:rtl/>
          <w:lang w:bidi="ar-MA"/>
        </w:rPr>
        <w:t xml:space="preserve"> </w:t>
      </w:r>
      <w:r w:rsidRPr="00497DF5">
        <w:rPr>
          <w:rtl/>
        </w:rPr>
        <w:t>القدرة على رؤية ما وراء الظواهر، وإدراك سنن الله في الكون والحياة</w:t>
      </w:r>
      <w:r w:rsidRPr="00497DF5">
        <w:t>.</w:t>
      </w:r>
    </w:p>
    <w:p w14:paraId="505A7481" w14:textId="77777777" w:rsidR="00356ADA" w:rsidRPr="00497DF5" w:rsidRDefault="00356ADA" w:rsidP="00193029">
      <w:pPr>
        <w:pStyle w:val="a6"/>
        <w:numPr>
          <w:ilvl w:val="0"/>
          <w:numId w:val="494"/>
        </w:numPr>
      </w:pPr>
      <w:r w:rsidRPr="008A0E69">
        <w:rPr>
          <w:b/>
          <w:bCs/>
          <w:rtl/>
        </w:rPr>
        <w:t>رزق الحكمة والبصيرة</w:t>
      </w:r>
      <w:r w:rsidRPr="008A0E69">
        <w:rPr>
          <w:b/>
          <w:bCs/>
        </w:rPr>
        <w:t>:</w:t>
      </w:r>
      <w:r w:rsidRPr="00497DF5">
        <w:rPr>
          <w:rtl/>
          <w:lang w:bidi="ar-MA"/>
        </w:rPr>
        <w:t xml:space="preserve"> </w:t>
      </w:r>
      <w:r w:rsidRPr="00497DF5">
        <w:rPr>
          <w:rtl/>
        </w:rPr>
        <w:t>التمييز بين الحق والباطل، والقدرة على اتخاذ القرارات الصائبة</w:t>
      </w:r>
      <w:r w:rsidRPr="00497DF5">
        <w:t>.</w:t>
      </w:r>
    </w:p>
    <w:p w14:paraId="39345D7E" w14:textId="77777777" w:rsidR="00356ADA" w:rsidRPr="00497DF5" w:rsidRDefault="00356ADA" w:rsidP="00193029">
      <w:pPr>
        <w:pStyle w:val="a6"/>
        <w:numPr>
          <w:ilvl w:val="0"/>
          <w:numId w:val="494"/>
        </w:numPr>
      </w:pPr>
      <w:r w:rsidRPr="008A0E69">
        <w:rPr>
          <w:b/>
          <w:bCs/>
          <w:rtl/>
        </w:rPr>
        <w:t>رزق الهداية الإلهية</w:t>
      </w:r>
      <w:r w:rsidRPr="008A0E69">
        <w:rPr>
          <w:b/>
          <w:bCs/>
        </w:rPr>
        <w:t>:</w:t>
      </w:r>
      <w:r w:rsidRPr="00497DF5">
        <w:rPr>
          <w:rtl/>
          <w:lang w:bidi="ar-MA"/>
        </w:rPr>
        <w:t xml:space="preserve"> </w:t>
      </w:r>
      <w:r w:rsidRPr="00497DF5">
        <w:rPr>
          <w:rtl/>
        </w:rPr>
        <w:t>الشعور بالصلة بالله، والسير على صراطه المستقيم</w:t>
      </w:r>
      <w:r w:rsidRPr="00497DF5">
        <w:t>.</w:t>
      </w:r>
    </w:p>
    <w:p w14:paraId="28F38271" w14:textId="77777777" w:rsidR="00356ADA" w:rsidRPr="00497DF5" w:rsidRDefault="00356ADA" w:rsidP="00193029">
      <w:pPr>
        <w:pStyle w:val="a6"/>
        <w:numPr>
          <w:ilvl w:val="0"/>
          <w:numId w:val="494"/>
        </w:numPr>
      </w:pPr>
      <w:r w:rsidRPr="008A0E69">
        <w:rPr>
          <w:b/>
          <w:bCs/>
          <w:rtl/>
        </w:rPr>
        <w:t>رزق الطمأنينة والسكينة</w:t>
      </w:r>
      <w:r w:rsidRPr="008A0E69">
        <w:rPr>
          <w:b/>
          <w:bCs/>
        </w:rPr>
        <w:t>:</w:t>
      </w:r>
      <w:r w:rsidRPr="00497DF5">
        <w:rPr>
          <w:rtl/>
          <w:lang w:bidi="ar-MA"/>
        </w:rPr>
        <w:t xml:space="preserve"> </w:t>
      </w:r>
      <w:r w:rsidRPr="00497DF5">
        <w:rPr>
          <w:rtl/>
        </w:rPr>
        <w:t>السلام الداخلي الذي لا يتأثر بتقلبات الظروف المادية</w:t>
      </w:r>
      <w:r w:rsidRPr="00497DF5">
        <w:t>.</w:t>
      </w:r>
    </w:p>
    <w:p w14:paraId="20DFF076" w14:textId="77777777" w:rsidR="00356ADA" w:rsidRPr="00497DF5" w:rsidRDefault="00356ADA" w:rsidP="00193029">
      <w:pPr>
        <w:pStyle w:val="a6"/>
        <w:numPr>
          <w:ilvl w:val="0"/>
          <w:numId w:val="494"/>
        </w:numPr>
      </w:pPr>
      <w:r w:rsidRPr="008A0E69">
        <w:rPr>
          <w:b/>
          <w:bCs/>
          <w:rtl/>
        </w:rPr>
        <w:t>رزق العلم النافع</w:t>
      </w:r>
      <w:r w:rsidRPr="008A0E69">
        <w:rPr>
          <w:b/>
          <w:bCs/>
        </w:rPr>
        <w:t>:</w:t>
      </w:r>
      <w:r w:rsidRPr="00497DF5">
        <w:rPr>
          <w:rtl/>
          <w:lang w:bidi="ar-MA"/>
        </w:rPr>
        <w:t xml:space="preserve"> </w:t>
      </w:r>
      <w:r w:rsidRPr="00497DF5">
        <w:rPr>
          <w:rtl/>
        </w:rPr>
        <w:t>المعرفة التي ترتقي بالإنسان وتصلح حاله وحال مجتمعه</w:t>
      </w:r>
      <w:r w:rsidRPr="00497DF5">
        <w:t>.</w:t>
      </w:r>
    </w:p>
    <w:p w14:paraId="4A189650" w14:textId="77777777" w:rsidR="00356ADA" w:rsidRPr="00497DF5" w:rsidRDefault="00356ADA" w:rsidP="00193029">
      <w:pPr>
        <w:pStyle w:val="a6"/>
        <w:numPr>
          <w:ilvl w:val="0"/>
          <w:numId w:val="494"/>
        </w:numPr>
      </w:pPr>
      <w:r w:rsidRPr="008A0E69">
        <w:rPr>
          <w:b/>
          <w:bCs/>
          <w:rtl/>
        </w:rPr>
        <w:t>رزق الفرص والتوفيق</w:t>
      </w:r>
      <w:r w:rsidRPr="008A0E69">
        <w:rPr>
          <w:b/>
          <w:bCs/>
        </w:rPr>
        <w:t>:</w:t>
      </w:r>
      <w:r w:rsidRPr="00497DF5">
        <w:rPr>
          <w:rtl/>
          <w:lang w:bidi="ar-MA"/>
        </w:rPr>
        <w:t xml:space="preserve"> </w:t>
      </w:r>
      <w:r w:rsidRPr="00497DF5">
        <w:rPr>
          <w:rtl/>
        </w:rPr>
        <w:t>الأبواب التي تُفتح، والأسباب التي تُيسر لمن يسعى بصدق نحو الخير والارتقاء</w:t>
      </w:r>
      <w:r w:rsidRPr="00497DF5">
        <w:t>.</w:t>
      </w:r>
    </w:p>
    <w:p w14:paraId="2C4B64CA" w14:textId="77777777" w:rsidR="00356ADA" w:rsidRPr="00497DF5" w:rsidRDefault="00356ADA" w:rsidP="00193029">
      <w:r w:rsidRPr="00497DF5">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497DF5">
        <w:t>.</w:t>
      </w:r>
    </w:p>
    <w:p w14:paraId="6366582C" w14:textId="77777777" w:rsidR="00356ADA" w:rsidRPr="00497DF5" w:rsidRDefault="00356ADA" w:rsidP="00193029">
      <w:r w:rsidRPr="00497DF5">
        <w:rPr>
          <w:rtl/>
        </w:rPr>
        <w:t>مفتاح النفاذ: "لا تنفذون إلا بسلطان</w:t>
      </w:r>
      <w:r w:rsidRPr="00497DF5">
        <w:t>"</w:t>
      </w:r>
    </w:p>
    <w:p w14:paraId="68517210" w14:textId="77777777" w:rsidR="00356ADA" w:rsidRPr="00497DF5" w:rsidRDefault="00356ADA" w:rsidP="00193029">
      <w:r w:rsidRPr="00497DF5">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1791C71A" w14:textId="77777777" w:rsidR="00356ADA" w:rsidRPr="00497DF5" w:rsidRDefault="00356ADA" w:rsidP="00193029">
      <w:r w:rsidRPr="00497DF5">
        <w:rPr>
          <w:rtl/>
        </w:rPr>
        <w:t>إنه ليس مجرد القوة المادية أو السلطة الدنيوية الزائلة. بل هو في عمقه</w:t>
      </w:r>
      <w:r w:rsidRPr="00497DF5">
        <w:t>:</w:t>
      </w:r>
    </w:p>
    <w:p w14:paraId="4E8FEA84" w14:textId="77777777" w:rsidR="00356ADA" w:rsidRPr="00497DF5" w:rsidRDefault="00356ADA" w:rsidP="00193029">
      <w:pPr>
        <w:pStyle w:val="a6"/>
        <w:numPr>
          <w:ilvl w:val="0"/>
          <w:numId w:val="495"/>
        </w:numPr>
      </w:pPr>
      <w:r w:rsidRPr="008A0E69">
        <w:rPr>
          <w:b/>
          <w:bCs/>
          <w:rtl/>
        </w:rPr>
        <w:t>سلطان العلم والمعرفة</w:t>
      </w:r>
      <w:r w:rsidRPr="008A0E69">
        <w:rPr>
          <w:b/>
          <w:bCs/>
        </w:rPr>
        <w:t>:</w:t>
      </w:r>
      <w:r w:rsidRPr="00497DF5">
        <w:rPr>
          <w:rtl/>
          <w:lang w:bidi="ar-MA"/>
        </w:rPr>
        <w:t xml:space="preserve"> </w:t>
      </w:r>
      <w:r w:rsidRPr="00497DF5">
        <w:rPr>
          <w:rtl/>
        </w:rPr>
        <w:t>القوة الحقيقية التي تنبع من الفهم العميق للحقائق، والتمكن من المعرفة الراسخة في أي مجال من مجالات الحياة</w:t>
      </w:r>
      <w:r w:rsidRPr="00497DF5">
        <w:t>.</w:t>
      </w:r>
    </w:p>
    <w:p w14:paraId="02249B08" w14:textId="77777777" w:rsidR="00356ADA" w:rsidRPr="00497DF5" w:rsidRDefault="00356ADA" w:rsidP="00193029">
      <w:pPr>
        <w:pStyle w:val="a6"/>
        <w:numPr>
          <w:ilvl w:val="0"/>
          <w:numId w:val="495"/>
        </w:numPr>
      </w:pPr>
      <w:r w:rsidRPr="008A0E69">
        <w:rPr>
          <w:b/>
          <w:bCs/>
          <w:rtl/>
        </w:rPr>
        <w:t>سلطان الحجة والبرهان</w:t>
      </w:r>
      <w:r w:rsidRPr="008A0E69">
        <w:rPr>
          <w:b/>
          <w:bCs/>
        </w:rPr>
        <w:t>:</w:t>
      </w:r>
      <w:r w:rsidRPr="00497DF5">
        <w:rPr>
          <w:rtl/>
          <w:lang w:bidi="ar-MA"/>
        </w:rPr>
        <w:t xml:space="preserve"> </w:t>
      </w:r>
      <w:r w:rsidRPr="00497DF5">
        <w:rPr>
          <w:rtl/>
        </w:rPr>
        <w:t>القدرة على التفكير المنطقي، وإقامة الدليل، وتمييز الصحيح من السقيم، وعدم الانخداع بالشبهات أو الأوهام</w:t>
      </w:r>
      <w:r w:rsidRPr="00497DF5">
        <w:t>.</w:t>
      </w:r>
    </w:p>
    <w:p w14:paraId="515C238C" w14:textId="77777777" w:rsidR="00356ADA" w:rsidRPr="00497DF5" w:rsidRDefault="00356ADA" w:rsidP="00193029">
      <w:pPr>
        <w:pStyle w:val="a6"/>
        <w:numPr>
          <w:ilvl w:val="0"/>
          <w:numId w:val="495"/>
        </w:numPr>
      </w:pPr>
      <w:r w:rsidRPr="008A0E69">
        <w:rPr>
          <w:b/>
          <w:bCs/>
          <w:rtl/>
        </w:rPr>
        <w:t>سلطان الوعي والبصيرة</w:t>
      </w:r>
      <w:r w:rsidRPr="008A0E69">
        <w:rPr>
          <w:b/>
          <w:bCs/>
        </w:rPr>
        <w:t>:</w:t>
      </w:r>
      <w:r w:rsidRPr="00497DF5">
        <w:rPr>
          <w:rtl/>
          <w:lang w:bidi="ar-MA"/>
        </w:rPr>
        <w:t xml:space="preserve"> </w:t>
      </w:r>
      <w:r w:rsidRPr="00497DF5">
        <w:rPr>
          <w:rtl/>
        </w:rPr>
        <w:t>النفاذ الفكري الذي يتجاوز القشور والظواهر ليصل إلى لب الأشياء وجوهرها، ويمكّن الإنسان من رؤية الأمور على حقيقتها</w:t>
      </w:r>
      <w:r w:rsidRPr="00497DF5">
        <w:t>.</w:t>
      </w:r>
    </w:p>
    <w:p w14:paraId="56CCA10E" w14:textId="77777777" w:rsidR="00356ADA" w:rsidRPr="00497DF5" w:rsidRDefault="00356ADA" w:rsidP="00193029">
      <w:r w:rsidRPr="00497DF5">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497DF5">
        <w:t>.</w:t>
      </w:r>
    </w:p>
    <w:p w14:paraId="034B75D9" w14:textId="77777777" w:rsidR="00356ADA" w:rsidRPr="002B2399" w:rsidRDefault="00356ADA" w:rsidP="00193029">
      <w:pPr>
        <w:pStyle w:val="20"/>
      </w:pPr>
      <w:bookmarkStart w:id="676" w:name="_Toc201348819"/>
      <w:bookmarkStart w:id="677" w:name="_Toc202954019"/>
      <w:bookmarkStart w:id="678" w:name="_Toc214711138"/>
      <w:r w:rsidRPr="002B2399">
        <w:rPr>
          <w:rtl/>
        </w:rPr>
        <w:t>أبواب السماء الموصدة: موانع التكذيب والاستكبار</w:t>
      </w:r>
      <w:bookmarkEnd w:id="676"/>
      <w:bookmarkEnd w:id="677"/>
      <w:bookmarkEnd w:id="678"/>
    </w:p>
    <w:p w14:paraId="00F4BE8F" w14:textId="77777777" w:rsidR="00356ADA" w:rsidRPr="00497DF5" w:rsidRDefault="00356ADA" w:rsidP="00193029">
      <w:r w:rsidRPr="00497DF5">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497DF5">
        <w:t>:</w:t>
      </w:r>
    </w:p>
    <w:p w14:paraId="483F1452" w14:textId="77777777" w:rsidR="00356ADA" w:rsidRPr="00497DF5" w:rsidRDefault="00356ADA" w:rsidP="00193029">
      <w:pPr>
        <w:pStyle w:val="a6"/>
        <w:numPr>
          <w:ilvl w:val="0"/>
          <w:numId w:val="496"/>
        </w:numPr>
      </w:pPr>
      <w:r w:rsidRPr="008A0E69">
        <w:rPr>
          <w:b/>
          <w:bCs/>
          <w:rtl/>
        </w:rPr>
        <w:t>التكذيب بالآيات</w:t>
      </w:r>
      <w:r w:rsidRPr="008A0E69">
        <w:rPr>
          <w:b/>
          <w:bCs/>
        </w:rPr>
        <w:t>:</w:t>
      </w:r>
      <w:r w:rsidRPr="00497DF5">
        <w:rPr>
          <w:rtl/>
          <w:lang w:bidi="ar-MA"/>
        </w:rPr>
        <w:t xml:space="preserve"> </w:t>
      </w:r>
      <w:r w:rsidRPr="00497DF5">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497DF5">
        <w:t>.</w:t>
      </w:r>
    </w:p>
    <w:p w14:paraId="36FB6A3F" w14:textId="77777777" w:rsidR="00356ADA" w:rsidRPr="00497DF5" w:rsidRDefault="00356ADA" w:rsidP="00193029">
      <w:pPr>
        <w:pStyle w:val="a6"/>
        <w:numPr>
          <w:ilvl w:val="0"/>
          <w:numId w:val="496"/>
        </w:numPr>
      </w:pPr>
      <w:r w:rsidRPr="008A0E69">
        <w:rPr>
          <w:b/>
          <w:bCs/>
          <w:rtl/>
        </w:rPr>
        <w:t>الاستكبار عنها</w:t>
      </w:r>
      <w:r w:rsidRPr="008A0E69">
        <w:rPr>
          <w:b/>
          <w:bCs/>
        </w:rPr>
        <w:t>:</w:t>
      </w:r>
      <w:r w:rsidRPr="00497DF5">
        <w:rPr>
          <w:rtl/>
          <w:lang w:bidi="ar-MA"/>
        </w:rPr>
        <w:t xml:space="preserve"> </w:t>
      </w:r>
      <w:r w:rsidRPr="00497DF5">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497DF5">
        <w:t>.</w:t>
      </w:r>
    </w:p>
    <w:p w14:paraId="6627BF29" w14:textId="77777777" w:rsidR="00356ADA" w:rsidRPr="00497DF5" w:rsidRDefault="00356ADA" w:rsidP="00193029">
      <w:r w:rsidRPr="00497DF5">
        <w:rPr>
          <w:rtl/>
        </w:rPr>
        <w:t xml:space="preserve">فلا يمكن للمكذب أو المستكبر، مهما أوتي من ذكاء أو قوة ظاهرية، أن يلج "سماء" الفهم العميق والسمو الروحي الحقيقي. إن </w:t>
      </w:r>
      <w:r w:rsidRPr="00497DF5">
        <w:rPr>
          <w:b/>
          <w:bCs/>
          <w:rtl/>
        </w:rPr>
        <w:t>التواضع المعرفي</w:t>
      </w:r>
      <w:r w:rsidRPr="00497DF5">
        <w:rPr>
          <w:rtl/>
        </w:rPr>
        <w:t xml:space="preserve"> (الاعتراف بحدود علمنا وحاجتنا المستمرة للتعلم)، و</w:t>
      </w:r>
      <w:r w:rsidRPr="00497DF5">
        <w:rPr>
          <w:b/>
          <w:bCs/>
          <w:rtl/>
        </w:rPr>
        <w:t>الانفتاح على الحق</w:t>
      </w:r>
      <w:r w:rsidRPr="00497DF5">
        <w:rPr>
          <w:rtl/>
        </w:rPr>
        <w:t xml:space="preserve"> (الاستعداد لقبوله من أي مصدر جاء)، و</w:t>
      </w:r>
      <w:r w:rsidRPr="00497DF5">
        <w:rPr>
          <w:b/>
          <w:bCs/>
          <w:rtl/>
        </w:rPr>
        <w:t>تطهير القلب من الكبر</w:t>
      </w:r>
      <w:r w:rsidRPr="00497DF5">
        <w:rPr>
          <w:rtl/>
        </w:rPr>
        <w:t>، هي شروط أساسية لا غنى عنها لكي تُفتح لنا أبواب السماء ونستقبل رزقها</w:t>
      </w:r>
      <w:r w:rsidRPr="00497DF5">
        <w:t>.</w:t>
      </w:r>
    </w:p>
    <w:p w14:paraId="1DDD84A7" w14:textId="77777777" w:rsidR="00356ADA" w:rsidRPr="002B2399" w:rsidRDefault="00356ADA" w:rsidP="00193029">
      <w:pPr>
        <w:pStyle w:val="20"/>
      </w:pPr>
      <w:bookmarkStart w:id="679" w:name="_Toc201348820"/>
      <w:bookmarkStart w:id="680" w:name="_Toc202954020"/>
      <w:bookmarkStart w:id="681" w:name="_Toc214711139"/>
      <w:r w:rsidRPr="002B2399">
        <w:rPr>
          <w:rtl/>
        </w:rPr>
        <w:t>مستويات الوعي: السماوات السبع الطباق</w:t>
      </w:r>
      <w:bookmarkEnd w:id="679"/>
      <w:bookmarkEnd w:id="680"/>
      <w:bookmarkEnd w:id="681"/>
    </w:p>
    <w:p w14:paraId="5636BEB4" w14:textId="77777777" w:rsidR="00356ADA" w:rsidRPr="00497DF5" w:rsidRDefault="00356ADA" w:rsidP="00193029">
      <w:r w:rsidRPr="00497DF5">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497DF5">
        <w:t>.</w:t>
      </w:r>
    </w:p>
    <w:p w14:paraId="0D3ED689" w14:textId="77777777" w:rsidR="00356ADA" w:rsidRPr="00497DF5" w:rsidRDefault="00356ADA" w:rsidP="00193029">
      <w:r w:rsidRPr="00497DF5">
        <w:rPr>
          <w:rtl/>
        </w:rPr>
        <w:t xml:space="preserve">إنها تمثل </w:t>
      </w:r>
      <w:r w:rsidRPr="00497DF5">
        <w:rPr>
          <w:b/>
          <w:bCs/>
          <w:rtl/>
        </w:rPr>
        <w:t>مستويات متكاملة ومتدرجة من الوعي والفهم والإدراك والمعرفة</w:t>
      </w:r>
      <w:r w:rsidRPr="00497DF5">
        <w:t>.</w:t>
      </w:r>
      <w:r w:rsidRPr="00497DF5">
        <w:rPr>
          <w:rtl/>
          <w:lang w:bidi="ar-MA"/>
        </w:rPr>
        <w:t xml:space="preserve"> </w:t>
      </w:r>
      <w:r w:rsidRPr="00497DF5">
        <w:rPr>
          <w:rtl/>
        </w:rPr>
        <w:t>يمكننا أن نلمس تجليات هذه "السماوات" في حياتنا العملية</w:t>
      </w:r>
      <w:r w:rsidRPr="00497DF5">
        <w:t>:</w:t>
      </w:r>
    </w:p>
    <w:p w14:paraId="3EB902C3" w14:textId="77777777" w:rsidR="00356ADA" w:rsidRPr="00497DF5" w:rsidRDefault="00356ADA" w:rsidP="00193029">
      <w:pPr>
        <w:pStyle w:val="a6"/>
        <w:numPr>
          <w:ilvl w:val="0"/>
          <w:numId w:val="497"/>
        </w:numPr>
      </w:pPr>
      <w:r w:rsidRPr="00497DF5">
        <w:rPr>
          <w:rtl/>
        </w:rPr>
        <w:t>كل علم نافع (طب، هندسة، فلك، اجتماع، نفس...) هو بمثابة "سماء" لها قوانينها وأصولها ومستوياتها، يتطلب "سلطانًا" (معرفة متخصصة) لولوجها والارتقاء فيها</w:t>
      </w:r>
      <w:r w:rsidRPr="00497DF5">
        <w:t>.</w:t>
      </w:r>
    </w:p>
    <w:p w14:paraId="5AABC722" w14:textId="77777777" w:rsidR="00356ADA" w:rsidRPr="00497DF5" w:rsidRDefault="00356ADA" w:rsidP="00193029">
      <w:pPr>
        <w:pStyle w:val="a6"/>
        <w:numPr>
          <w:ilvl w:val="0"/>
          <w:numId w:val="497"/>
        </w:numPr>
      </w:pPr>
      <w:r w:rsidRPr="00497DF5">
        <w:rPr>
          <w:rtl/>
        </w:rPr>
        <w:t>كل فن راقٍ وهادف (أدب، شعر، عمارة...) يفتح آفاقًا للجمال والمعنى هو "سماء" أخرى</w:t>
      </w:r>
      <w:r w:rsidRPr="00497DF5">
        <w:t>.</w:t>
      </w:r>
    </w:p>
    <w:p w14:paraId="0B034A75" w14:textId="77777777" w:rsidR="00356ADA" w:rsidRPr="00497DF5" w:rsidRDefault="00356ADA" w:rsidP="00193029">
      <w:pPr>
        <w:pStyle w:val="a6"/>
        <w:numPr>
          <w:ilvl w:val="0"/>
          <w:numId w:val="497"/>
        </w:numPr>
      </w:pPr>
      <w:r w:rsidRPr="00497DF5">
        <w:rPr>
          <w:rtl/>
        </w:rPr>
        <w:t>كل مستوى من مستويات تزكية النفس والارتقاء الروحي والأخلاقي هو "سماء" أعلى</w:t>
      </w:r>
      <w:r w:rsidRPr="00497DF5">
        <w:t>.</w:t>
      </w:r>
    </w:p>
    <w:p w14:paraId="184C1B96" w14:textId="77777777" w:rsidR="00356ADA" w:rsidRPr="00497DF5" w:rsidRDefault="00356ADA" w:rsidP="00193029">
      <w:r w:rsidRPr="00497DF5">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497DF5">
        <w:t>.</w:t>
      </w:r>
    </w:p>
    <w:p w14:paraId="3ACAFBFF" w14:textId="77777777" w:rsidR="00356ADA" w:rsidRPr="00497DF5" w:rsidRDefault="00356ADA" w:rsidP="00193029">
      <w:r w:rsidRPr="00497DF5">
        <w:rPr>
          <w:rtl/>
        </w:rPr>
        <w:t>خاتمة</w:t>
      </w:r>
      <w:r w:rsidRPr="00497DF5">
        <w:t>:</w:t>
      </w:r>
    </w:p>
    <w:p w14:paraId="18322973" w14:textId="77777777" w:rsidR="00356ADA" w:rsidRPr="00497DF5" w:rsidRDefault="00356ADA" w:rsidP="00193029">
      <w:pPr>
        <w:rPr>
          <w:rtl/>
        </w:rPr>
      </w:pPr>
      <w:r w:rsidRPr="00497DF5">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497DF5">
        <w:t>.</w:t>
      </w:r>
    </w:p>
    <w:p w14:paraId="576CE303" w14:textId="77777777" w:rsidR="00356ADA" w:rsidRPr="00497DF5" w:rsidRDefault="00356ADA" w:rsidP="00193029">
      <w:pPr>
        <w:pStyle w:val="20"/>
        <w:rPr>
          <w:rtl/>
        </w:rPr>
      </w:pPr>
      <w:bookmarkStart w:id="682" w:name="_Toc201348821"/>
      <w:bookmarkStart w:id="683" w:name="_Toc202954021"/>
      <w:bookmarkStart w:id="684" w:name="_Toc214711140"/>
      <w:r w:rsidRPr="00497DF5">
        <w:rPr>
          <w:rtl/>
        </w:rPr>
        <w:t>أبواب السماء: حقيقة قرآنية، أبعاد كونية، ومفاتيح قلبية</w:t>
      </w:r>
      <w:bookmarkEnd w:id="682"/>
      <w:bookmarkEnd w:id="683"/>
      <w:bookmarkEnd w:id="684"/>
    </w:p>
    <w:p w14:paraId="074DD9D0" w14:textId="77777777" w:rsidR="00356ADA" w:rsidRPr="002B2399" w:rsidRDefault="00356ADA" w:rsidP="00193029">
      <w:pPr>
        <w:pStyle w:val="20"/>
        <w:rPr>
          <w:rtl/>
        </w:rPr>
      </w:pPr>
      <w:bookmarkStart w:id="685" w:name="_Toc201348822"/>
      <w:bookmarkStart w:id="686" w:name="_Toc202954022"/>
      <w:bookmarkStart w:id="687" w:name="_Toc214711141"/>
      <w:r w:rsidRPr="002B2399">
        <w:rPr>
          <w:rtl/>
        </w:rPr>
        <w:t>مقدمة السلسلة: أبواب السماء: حقيقة قرآنية، أبعاد كونية، ومفاتيح قلبية</w:t>
      </w:r>
      <w:bookmarkEnd w:id="685"/>
      <w:bookmarkEnd w:id="686"/>
      <w:bookmarkEnd w:id="687"/>
    </w:p>
    <w:p w14:paraId="50A9AD5E" w14:textId="77777777" w:rsidR="00356ADA" w:rsidRPr="00497DF5" w:rsidRDefault="00356ADA" w:rsidP="00193029">
      <w:pPr>
        <w:rPr>
          <w:rtl/>
        </w:rPr>
      </w:pPr>
      <w:r w:rsidRPr="00497DF5">
        <w:rPr>
          <w:rtl/>
        </w:rPr>
        <w:t xml:space="preserve">القرآن الكريم ليس مجرد كتاب يقرأ، بل هو </w:t>
      </w:r>
      <w:r w:rsidRPr="00497DF5">
        <w:rPr>
          <w:b/>
          <w:bCs/>
          <w:rtl/>
        </w:rPr>
        <w:t>منهاج حياة</w:t>
      </w:r>
      <w:r w:rsidRPr="00497DF5">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186CE0D1" w14:textId="77777777" w:rsidR="00356ADA" w:rsidRPr="00497DF5" w:rsidRDefault="00356ADA" w:rsidP="00193029">
      <w:pPr>
        <w:rPr>
          <w:rtl/>
        </w:rPr>
      </w:pPr>
      <w:r w:rsidRPr="00497DF5">
        <w:rPr>
          <w:rtl/>
        </w:rPr>
        <w:t xml:space="preserve">من بين المفاهيم القرآنية العظيمة التي تستدعي هذا التدبر العميق يأتي مفهوم </w:t>
      </w:r>
      <w:r w:rsidRPr="00497DF5">
        <w:rPr>
          <w:b/>
          <w:bCs/>
          <w:rtl/>
        </w:rPr>
        <w:t>"أبواب السماء"</w:t>
      </w:r>
      <w:r w:rsidRPr="00497DF5">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23F97A75" w14:textId="77777777" w:rsidR="00356ADA" w:rsidRPr="00497DF5" w:rsidRDefault="00356ADA" w:rsidP="00193029">
      <w:pPr>
        <w:rPr>
          <w:rtl/>
        </w:rPr>
      </w:pPr>
      <w:r w:rsidRPr="00497DF5">
        <w:rPr>
          <w:rtl/>
        </w:rPr>
        <w:t xml:space="preserve">هذه السلسلة من المقالات ستأخذنا في رحلة استكشاف لهذه الأبعاد المتكاملة لمفهوم </w:t>
      </w:r>
      <w:r w:rsidRPr="00497DF5">
        <w:rPr>
          <w:b/>
          <w:bCs/>
          <w:rtl/>
        </w:rPr>
        <w:t>أبواب السماء</w:t>
      </w:r>
      <w:r w:rsidRPr="00497DF5">
        <w:rPr>
          <w:rtl/>
        </w:rPr>
        <w:t xml:space="preserve">. سنبدأ ببيان </w:t>
      </w:r>
      <w:r w:rsidRPr="00497DF5">
        <w:rPr>
          <w:b/>
          <w:bCs/>
          <w:rtl/>
        </w:rPr>
        <w:t>ماهية هذه الأبواب ووظائفها الكونية والشرعية</w:t>
      </w:r>
      <w:r w:rsidRPr="00497DF5">
        <w:rPr>
          <w:rtl/>
        </w:rPr>
        <w:t xml:space="preserve"> كما وردت في آيات القرآن الكريم. ثم ننتقل إلى تسليط الضوء على </w:t>
      </w:r>
      <w:r w:rsidRPr="00497DF5">
        <w:rPr>
          <w:b/>
          <w:bCs/>
          <w:rtl/>
        </w:rPr>
        <w:t>الموانع القلبية والفكرية التي قد تحول دون فتحها للإنسان</w:t>
      </w:r>
      <w:r w:rsidRPr="00497DF5">
        <w:rPr>
          <w:rtl/>
        </w:rPr>
        <w:t xml:space="preserve">، والتي تُعرف بـ </w:t>
      </w:r>
      <w:r w:rsidRPr="00497DF5">
        <w:rPr>
          <w:b/>
          <w:bCs/>
          <w:rtl/>
        </w:rPr>
        <w:t>"أبواب السماء الموصدة"</w:t>
      </w:r>
      <w:r w:rsidRPr="00497DF5">
        <w:rPr>
          <w:rtl/>
        </w:rPr>
        <w:t xml:space="preserve">. وفي الختام، سنربط بين هذه الموانع وبين ظاهرة </w:t>
      </w:r>
      <w:r w:rsidRPr="00497DF5">
        <w:rPr>
          <w:b/>
          <w:bCs/>
          <w:rtl/>
        </w:rPr>
        <w:t>"العلم الزائف"</w:t>
      </w:r>
      <w:r w:rsidRPr="00497DF5">
        <w:rPr>
          <w:rtl/>
        </w:rPr>
        <w:t xml:space="preserve"> المنتشرة في عصرنا، لنُظهر كيف أن هذه الموانع الداخلية يمكن أن تؤثر في قبول الحقائق الكونية والدينية.</w:t>
      </w:r>
    </w:p>
    <w:p w14:paraId="34DBADC0" w14:textId="77777777" w:rsidR="00356ADA" w:rsidRPr="00497DF5" w:rsidRDefault="00356ADA" w:rsidP="00193029">
      <w:pPr>
        <w:rPr>
          <w:rtl/>
        </w:rPr>
      </w:pPr>
      <w:r w:rsidRPr="00497DF5">
        <w:rPr>
          <w:rtl/>
        </w:rPr>
        <w:t xml:space="preserve">هدفنا من هذه السلسلة هو تقديم </w:t>
      </w:r>
      <w:r w:rsidRPr="00497DF5">
        <w:rPr>
          <w:b/>
          <w:bCs/>
          <w:rtl/>
        </w:rPr>
        <w:t>رؤية إسلامية متكاملة</w:t>
      </w:r>
      <w:r w:rsidRPr="00497DF5">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AA57105" w14:textId="77777777" w:rsidR="00356ADA" w:rsidRPr="00497DF5" w:rsidRDefault="00356ADA" w:rsidP="00193029">
      <w:pPr>
        <w:rPr>
          <w:rtl/>
        </w:rPr>
      </w:pPr>
    </w:p>
    <w:p w14:paraId="67EDB796" w14:textId="77777777" w:rsidR="00356ADA" w:rsidRPr="00497DF5" w:rsidRDefault="00356ADA" w:rsidP="00193029">
      <w:pPr>
        <w:rPr>
          <w:rtl/>
        </w:rPr>
      </w:pPr>
      <w:r w:rsidRPr="00497DF5">
        <w:rPr>
          <w:bdr w:val="none" w:sz="0" w:space="0" w:color="auto" w:frame="1"/>
          <w:rtl/>
        </w:rPr>
        <w:t>أبواب السماء: ماهيتها ووظائفها الكونية والشرعية</w:t>
      </w:r>
    </w:p>
    <w:p w14:paraId="25A8EF7A" w14:textId="77777777" w:rsidR="00356ADA" w:rsidRPr="00497DF5" w:rsidRDefault="00356ADA" w:rsidP="00193029">
      <w:pPr>
        <w:rPr>
          <w:rtl/>
        </w:rPr>
      </w:pPr>
      <w:r w:rsidRPr="00497DF5">
        <w:rPr>
          <w:rtl/>
        </w:rPr>
        <w:t xml:space="preserve">مفهوم "أبواب السماء" في القرآن الكريم ليس مجرد تعبير مجازي أو رمزي، بل هو </w:t>
      </w:r>
      <w:r w:rsidRPr="00497DF5">
        <w:rPr>
          <w:b/>
          <w:bCs/>
          <w:bdr w:val="none" w:sz="0" w:space="0" w:color="auto" w:frame="1"/>
          <w:rtl/>
        </w:rPr>
        <w:t>حقيقة قرآنية</w:t>
      </w:r>
      <w:r w:rsidRPr="00497DF5">
        <w:rPr>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CF7EA12" w14:textId="77777777" w:rsidR="00356ADA" w:rsidRPr="00497DF5" w:rsidRDefault="00356ADA" w:rsidP="00193029">
      <w:pPr>
        <w:rPr>
          <w:rtl/>
        </w:rPr>
      </w:pPr>
      <w:r w:rsidRPr="00497DF5">
        <w:rPr>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497DF5">
        <w:rPr>
          <w:b/>
          <w:bCs/>
          <w:bdr w:val="none" w:sz="0" w:space="0" w:color="auto" w:frame="1"/>
          <w:rtl/>
        </w:rPr>
        <w:t>حفظ ما في الداخل</w:t>
      </w:r>
      <w:r w:rsidRPr="00497DF5">
        <w:rPr>
          <w:rtl/>
        </w:rPr>
        <w:t xml:space="preserve"> من تسرب أو اعتداء، و</w:t>
      </w:r>
      <w:r w:rsidRPr="00497DF5">
        <w:rPr>
          <w:b/>
          <w:bCs/>
          <w:bdr w:val="none" w:sz="0" w:space="0" w:color="auto" w:frame="1"/>
          <w:rtl/>
        </w:rPr>
        <w:t>منع من في الخارج من الدخول</w:t>
      </w:r>
      <w:r w:rsidRPr="00497DF5">
        <w:rPr>
          <w:rtl/>
        </w:rPr>
        <w:t xml:space="preserve"> إلا بإذن. ومثال ذلك واضح في وصف القرآن للسور الذي ضُرب بين المؤمنين والمنافقين يوم القيامة: </w:t>
      </w:r>
      <w:r w:rsidRPr="00497DF5">
        <w:rPr>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497DF5">
        <w:rPr>
          <w:color w:val="575B5F"/>
          <w:bdr w:val="none" w:sz="0" w:space="0" w:color="auto" w:frame="1"/>
          <w:vertAlign w:val="superscript"/>
          <w:rtl/>
        </w:rPr>
        <w:t>1</w:t>
      </w:r>
      <w:r w:rsidRPr="00497DF5">
        <w:rPr>
          <w:rtl/>
        </w:rPr>
        <w:t xml:space="preserve"> (الحديد: 13). فهذا السور و بابه جُعلا ليميز بين أهل الرحمة وأهل العذاب، و لمنع الكفار من الخروج من النار ودخول الجنة إلا بإذن خاص.</w:t>
      </w:r>
    </w:p>
    <w:p w14:paraId="2DDB8AB5" w14:textId="77777777" w:rsidR="00356ADA" w:rsidRPr="00497DF5" w:rsidRDefault="00356ADA" w:rsidP="00193029">
      <w:pPr>
        <w:pStyle w:val="a6"/>
        <w:numPr>
          <w:ilvl w:val="0"/>
          <w:numId w:val="500"/>
        </w:numPr>
        <w:rPr>
          <w:rtl/>
        </w:rPr>
      </w:pPr>
      <w:r w:rsidRPr="008A0E69">
        <w:rPr>
          <w:bdr w:val="none" w:sz="0" w:space="0" w:color="auto" w:frame="1"/>
          <w:rtl/>
        </w:rPr>
        <w:t>وظائف أبواب السماء المتعددة</w:t>
      </w:r>
    </w:p>
    <w:p w14:paraId="5A65173F" w14:textId="77777777" w:rsidR="00356ADA" w:rsidRPr="00497DF5" w:rsidRDefault="00356ADA" w:rsidP="00193029">
      <w:pPr>
        <w:rPr>
          <w:rtl/>
        </w:rPr>
      </w:pPr>
      <w:r w:rsidRPr="00497DF5">
        <w:rPr>
          <w:rtl/>
        </w:rPr>
        <w:t>تتجلى وظائف أبواب السماء في آيات القرآن الكريم على عدة مستويات:</w:t>
      </w:r>
    </w:p>
    <w:p w14:paraId="7339AF64" w14:textId="77777777" w:rsidR="00356ADA" w:rsidRPr="00497DF5" w:rsidRDefault="00356ADA" w:rsidP="00193029">
      <w:pPr>
        <w:pStyle w:val="a6"/>
        <w:numPr>
          <w:ilvl w:val="0"/>
          <w:numId w:val="499"/>
        </w:numPr>
        <w:rPr>
          <w:rtl/>
        </w:rPr>
      </w:pPr>
      <w:r w:rsidRPr="00497DF5">
        <w:rPr>
          <w:rtl/>
        </w:rPr>
        <w:t>منع الدخول إلا بإذن:</w:t>
      </w:r>
    </w:p>
    <w:p w14:paraId="070A7190" w14:textId="77777777" w:rsidR="00356ADA" w:rsidRPr="00497DF5" w:rsidRDefault="00356ADA" w:rsidP="00193029">
      <w:pPr>
        <w:rPr>
          <w:rtl/>
        </w:rPr>
      </w:pPr>
      <w:r w:rsidRPr="00497DF5">
        <w:rPr>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36B359E2" w14:textId="77777777" w:rsidR="00356ADA" w:rsidRPr="00497DF5" w:rsidRDefault="00356ADA" w:rsidP="00193029">
      <w:pPr>
        <w:pStyle w:val="a6"/>
        <w:numPr>
          <w:ilvl w:val="0"/>
          <w:numId w:val="499"/>
        </w:numPr>
        <w:rPr>
          <w:rtl/>
        </w:rPr>
      </w:pPr>
      <w:r w:rsidRPr="00497DF5">
        <w:rPr>
          <w:rtl/>
        </w:rPr>
        <w:t>تيسير النزول المنظم:</w:t>
      </w:r>
    </w:p>
    <w:p w14:paraId="198C1243" w14:textId="77777777" w:rsidR="00356ADA" w:rsidRPr="00497DF5" w:rsidRDefault="00356ADA" w:rsidP="00193029">
      <w:pPr>
        <w:rPr>
          <w:rtl/>
        </w:rPr>
      </w:pPr>
      <w:r w:rsidRPr="00497DF5">
        <w:rPr>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2DA5620B" w14:textId="77777777" w:rsidR="00356ADA" w:rsidRPr="00497DF5" w:rsidRDefault="00356ADA" w:rsidP="00193029">
      <w:pPr>
        <w:pStyle w:val="a6"/>
        <w:numPr>
          <w:ilvl w:val="0"/>
          <w:numId w:val="499"/>
        </w:numPr>
        <w:rPr>
          <w:rtl/>
        </w:rPr>
      </w:pPr>
      <w:r w:rsidRPr="00497DF5">
        <w:rPr>
          <w:rtl/>
        </w:rPr>
        <w:t>منع الخروج أو الصعود إلا بإذن:</w:t>
      </w:r>
    </w:p>
    <w:p w14:paraId="3CAF0156" w14:textId="77777777" w:rsidR="00356ADA" w:rsidRPr="00497DF5" w:rsidRDefault="00356ADA" w:rsidP="00193029">
      <w:pPr>
        <w:rPr>
          <w:rtl/>
        </w:rPr>
      </w:pPr>
      <w:r w:rsidRPr="00497DF5">
        <w:rPr>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20D302B5" w14:textId="77777777" w:rsidR="00356ADA" w:rsidRPr="00497DF5" w:rsidRDefault="00356ADA" w:rsidP="00193029">
      <w:pPr>
        <w:pStyle w:val="a6"/>
        <w:numPr>
          <w:ilvl w:val="0"/>
          <w:numId w:val="499"/>
        </w:numPr>
        <w:rPr>
          <w:rtl/>
        </w:rPr>
      </w:pPr>
      <w:r w:rsidRPr="00497DF5">
        <w:rPr>
          <w:rtl/>
        </w:rPr>
        <w:t>الفتح في يوم القيامة:</w:t>
      </w:r>
    </w:p>
    <w:p w14:paraId="5A1B91A6" w14:textId="77777777" w:rsidR="00356ADA" w:rsidRPr="00497DF5" w:rsidRDefault="00356ADA" w:rsidP="00193029">
      <w:pPr>
        <w:rPr>
          <w:rtl/>
        </w:rPr>
      </w:pPr>
      <w:r w:rsidRPr="00497DF5">
        <w:rPr>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6EAF7A79" w14:textId="77777777" w:rsidR="00356ADA" w:rsidRPr="00497DF5" w:rsidRDefault="00356ADA" w:rsidP="00193029">
      <w:pPr>
        <w:pStyle w:val="a6"/>
        <w:numPr>
          <w:ilvl w:val="0"/>
          <w:numId w:val="500"/>
        </w:numPr>
        <w:rPr>
          <w:rtl/>
        </w:rPr>
      </w:pPr>
      <w:r w:rsidRPr="008A0E69">
        <w:rPr>
          <w:bdr w:val="none" w:sz="0" w:space="0" w:color="auto" w:frame="1"/>
          <w:rtl/>
        </w:rPr>
        <w:t>طبيعة أبواب السماء: شفافة ومتنقلة؟</w:t>
      </w:r>
    </w:p>
    <w:p w14:paraId="5CFA66BF" w14:textId="77777777" w:rsidR="00356ADA" w:rsidRPr="00497DF5" w:rsidRDefault="00356ADA" w:rsidP="00193029">
      <w:pPr>
        <w:rPr>
          <w:rtl/>
        </w:rPr>
      </w:pPr>
      <w:r w:rsidRPr="00497DF5">
        <w:rPr>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0D4491B8" w14:textId="77777777" w:rsidR="00356ADA" w:rsidRPr="00497DF5" w:rsidRDefault="00356ADA" w:rsidP="00193029">
      <w:pPr>
        <w:rPr>
          <w:rtl/>
        </w:rPr>
      </w:pPr>
      <w:r w:rsidRPr="00497DF5">
        <w:rPr>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A96FBA4" w14:textId="77777777" w:rsidR="00356ADA" w:rsidRPr="00497DF5" w:rsidRDefault="00356ADA" w:rsidP="00193029">
      <w:pPr>
        <w:rPr>
          <w:rtl/>
        </w:rPr>
      </w:pPr>
      <w:r w:rsidRPr="00497DF5">
        <w:rPr>
          <w:rtl/>
        </w:rPr>
        <w:t>الخلاصة:</w:t>
      </w:r>
    </w:p>
    <w:p w14:paraId="2D40741B" w14:textId="77777777" w:rsidR="00356ADA" w:rsidRPr="00497DF5" w:rsidRDefault="00356ADA" w:rsidP="00193029">
      <w:pPr>
        <w:rPr>
          <w:rtl/>
        </w:rPr>
      </w:pPr>
      <w:r w:rsidRPr="00497DF5">
        <w:rPr>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1CB30C1F" w14:textId="77777777" w:rsidR="00356ADA" w:rsidRPr="00497DF5" w:rsidRDefault="00356ADA" w:rsidP="00193029">
      <w:pPr>
        <w:rPr>
          <w:rtl/>
        </w:rPr>
      </w:pPr>
      <w:r w:rsidRPr="00497DF5">
        <w:rPr>
          <w:bdr w:val="none" w:sz="0" w:space="0" w:color="auto" w:frame="1"/>
          <w:rtl/>
        </w:rPr>
        <w:t>أبواب السماء الموصدة: موانع التكذيب والاستكبار</w:t>
      </w:r>
    </w:p>
    <w:p w14:paraId="1BE4D2B6" w14:textId="77777777" w:rsidR="00356ADA" w:rsidRPr="00497DF5" w:rsidRDefault="00356ADA" w:rsidP="00193029">
      <w:pPr>
        <w:rPr>
          <w:rtl/>
        </w:rPr>
      </w:pPr>
      <w:r w:rsidRPr="00497DF5">
        <w:rPr>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497DF5">
        <w:rPr>
          <w:b/>
          <w:bCs/>
          <w:bdr w:val="none" w:sz="0" w:space="0" w:color="auto" w:frame="1"/>
          <w:rtl/>
        </w:rPr>
        <w:t>بالاستعداد القلبي وسلامة الروح</w:t>
      </w:r>
      <w:r w:rsidRPr="00497DF5">
        <w:rPr>
          <w:rtl/>
        </w:rPr>
        <w:t>.</w:t>
      </w:r>
    </w:p>
    <w:p w14:paraId="3474549A" w14:textId="77777777" w:rsidR="00356ADA" w:rsidRPr="00497DF5" w:rsidRDefault="00356ADA" w:rsidP="00193029">
      <w:pPr>
        <w:rPr>
          <w:rtl/>
        </w:rPr>
      </w:pPr>
      <w:r w:rsidRPr="00497DF5">
        <w:rPr>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497DF5">
        <w:rPr>
          <w:b/>
          <w:bCs/>
          <w:bdr w:val="none" w:sz="0" w:space="0" w:color="auto" w:frame="1"/>
          <w:rtl/>
        </w:rPr>
        <w:t>﴿إِنَّ الَّذِينَ كَذَّبُوا بِآيَاتِنَا وَاسْتَكْبَرُوا عَنْهَا لَا تُفَتَّحُ لَهُمْ أَبْوَابُ السَّمَاءِ وَلَا يَدْخُلُونَ الْجَنَّةَ حَتَّىٰ يَلِجَ الْجَمَلُ فِي سَمِّ الْخِيَاطِ</w:t>
      </w:r>
      <w:r w:rsidRPr="00497DF5">
        <w:rPr>
          <w:b/>
          <w:bCs/>
          <w:color w:val="575B5F"/>
          <w:bdr w:val="none" w:sz="0" w:space="0" w:color="auto" w:frame="1"/>
          <w:vertAlign w:val="superscript"/>
          <w:rtl/>
        </w:rPr>
        <w:t>1</w:t>
      </w:r>
      <w:r w:rsidRPr="00497DF5">
        <w:rPr>
          <w:b/>
          <w:bCs/>
          <w:bdr w:val="none" w:sz="0" w:space="0" w:color="auto" w:frame="1"/>
          <w:rtl/>
        </w:rPr>
        <w:t xml:space="preserve"> وَكَذَلِكَ نَجْزِي الْمُجْرِمِينَ﴾</w:t>
      </w:r>
      <w:r w:rsidRPr="00497DF5">
        <w:rPr>
          <w:rtl/>
        </w:rPr>
        <w:t xml:space="preserve"> (الأعراف: 40). هذه الآية تُشير إلى مانعين رئيسيين هما سبب إغلاق أبواب السماء أمام الكثيرين:</w:t>
      </w:r>
    </w:p>
    <w:p w14:paraId="6DDE7288" w14:textId="77777777" w:rsidR="00356ADA" w:rsidRPr="00497DF5" w:rsidRDefault="00356ADA" w:rsidP="00193029">
      <w:pPr>
        <w:pStyle w:val="a6"/>
        <w:numPr>
          <w:ilvl w:val="0"/>
          <w:numId w:val="505"/>
        </w:numPr>
        <w:rPr>
          <w:rtl/>
        </w:rPr>
      </w:pPr>
      <w:r w:rsidRPr="00497DF5">
        <w:rPr>
          <w:rtl/>
        </w:rPr>
        <w:t>التكذيب بالآيات: إغلاق العقل والقلب</w:t>
      </w:r>
    </w:p>
    <w:p w14:paraId="09DCBC67" w14:textId="77777777" w:rsidR="00356ADA" w:rsidRPr="00497DF5" w:rsidRDefault="00356ADA" w:rsidP="00193029">
      <w:pPr>
        <w:rPr>
          <w:rtl/>
        </w:rPr>
      </w:pPr>
      <w:r w:rsidRPr="00497DF5">
        <w:rPr>
          <w:rtl/>
        </w:rPr>
        <w:t xml:space="preserve">التكذيب بالآيات هنا ليس مجرد نكران لآيات القرآن الكريم فحسب، بل هو رفض وإغلاق شامل للعقل والقلب أمام </w:t>
      </w:r>
      <w:r w:rsidRPr="00497DF5">
        <w:rPr>
          <w:b/>
          <w:bCs/>
          <w:bdr w:val="none" w:sz="0" w:space="0" w:color="auto" w:frame="1"/>
          <w:rtl/>
        </w:rPr>
        <w:t>كل آيات الله وعلاماته</w:t>
      </w:r>
      <w:r w:rsidRPr="00497DF5">
        <w:rPr>
          <w:rtl/>
        </w:rPr>
        <w:t>. هذه الآيات تشمل كل ما يدل على وجود الخالق وعظمته ووحدانيته، سواء كانت:</w:t>
      </w:r>
    </w:p>
    <w:p w14:paraId="74346B98" w14:textId="77777777" w:rsidR="00356ADA" w:rsidRPr="00497DF5" w:rsidRDefault="00356ADA" w:rsidP="00193029">
      <w:pPr>
        <w:pStyle w:val="a6"/>
        <w:numPr>
          <w:ilvl w:val="0"/>
          <w:numId w:val="501"/>
        </w:numPr>
        <w:rPr>
          <w:rtl/>
        </w:rPr>
      </w:pPr>
      <w:r w:rsidRPr="008A0E69">
        <w:rPr>
          <w:b/>
          <w:bCs/>
          <w:bdr w:val="none" w:sz="0" w:space="0" w:color="auto" w:frame="1"/>
          <w:rtl/>
        </w:rPr>
        <w:t>آيات الكون:</w:t>
      </w:r>
      <w:r w:rsidRPr="00497DF5">
        <w:rPr>
          <w:rtl/>
        </w:rPr>
        <w:t xml:space="preserve"> كالنظام البديع في خلق السماوات والأرض، ودورة الليل والنهار، وتساقط الأمطار.</w:t>
      </w:r>
    </w:p>
    <w:p w14:paraId="1A109E8E" w14:textId="77777777" w:rsidR="00356ADA" w:rsidRPr="00497DF5" w:rsidRDefault="00356ADA" w:rsidP="00193029">
      <w:pPr>
        <w:pStyle w:val="a6"/>
        <w:numPr>
          <w:ilvl w:val="0"/>
          <w:numId w:val="501"/>
        </w:numPr>
        <w:rPr>
          <w:rtl/>
        </w:rPr>
      </w:pPr>
      <w:r w:rsidRPr="008A0E69">
        <w:rPr>
          <w:b/>
          <w:bCs/>
          <w:bdr w:val="none" w:sz="0" w:space="0" w:color="auto" w:frame="1"/>
          <w:rtl/>
        </w:rPr>
        <w:t>آيات الأنفس:</w:t>
      </w:r>
      <w:r w:rsidRPr="00497DF5">
        <w:rPr>
          <w:rtl/>
        </w:rPr>
        <w:t xml:space="preserve"> كخلق الإنسان وتكوينه وتطور أطواره.</w:t>
      </w:r>
    </w:p>
    <w:p w14:paraId="0A9F7CA4" w14:textId="77777777" w:rsidR="00356ADA" w:rsidRPr="00497DF5" w:rsidRDefault="00356ADA" w:rsidP="00193029">
      <w:pPr>
        <w:pStyle w:val="a6"/>
        <w:numPr>
          <w:ilvl w:val="0"/>
          <w:numId w:val="501"/>
        </w:numPr>
        <w:rPr>
          <w:rtl/>
        </w:rPr>
      </w:pPr>
      <w:r w:rsidRPr="008A0E69">
        <w:rPr>
          <w:b/>
          <w:bCs/>
          <w:bdr w:val="none" w:sz="0" w:space="0" w:color="auto" w:frame="1"/>
          <w:rtl/>
        </w:rPr>
        <w:t>آيات الوحي:</w:t>
      </w:r>
      <w:r w:rsidRPr="00497DF5">
        <w:rPr>
          <w:rtl/>
        </w:rPr>
        <w:t xml:space="preserve"> كصدق الأنبياء والرسالات السماوية والمعجزات.</w:t>
      </w:r>
    </w:p>
    <w:p w14:paraId="237D44E5" w14:textId="77777777" w:rsidR="00356ADA" w:rsidRPr="00497DF5" w:rsidRDefault="00356ADA" w:rsidP="00193029">
      <w:pPr>
        <w:pStyle w:val="a6"/>
        <w:numPr>
          <w:ilvl w:val="0"/>
          <w:numId w:val="501"/>
        </w:numPr>
        <w:rPr>
          <w:rtl/>
        </w:rPr>
      </w:pPr>
      <w:r w:rsidRPr="008A0E69">
        <w:rPr>
          <w:b/>
          <w:bCs/>
          <w:bdr w:val="none" w:sz="0" w:space="0" w:color="auto" w:frame="1"/>
          <w:rtl/>
        </w:rPr>
        <w:t>آيات المعرفة:</w:t>
      </w:r>
      <w:r w:rsidRPr="00497DF5">
        <w:rPr>
          <w:rtl/>
        </w:rPr>
        <w:t xml:space="preserve"> الحقائق المنطقية والبراهين الساطعة التي تقود إلى اليقين.</w:t>
      </w:r>
    </w:p>
    <w:p w14:paraId="17C8CA34" w14:textId="77777777" w:rsidR="00356ADA" w:rsidRPr="00497DF5" w:rsidRDefault="00356ADA" w:rsidP="00193029">
      <w:pPr>
        <w:rPr>
          <w:rtl/>
        </w:rPr>
      </w:pPr>
      <w:r w:rsidRPr="00497DF5">
        <w:rPr>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D01EB89" w14:textId="77777777" w:rsidR="00356ADA" w:rsidRPr="008A0E69" w:rsidRDefault="00356ADA" w:rsidP="00193029">
      <w:pPr>
        <w:pStyle w:val="a6"/>
        <w:numPr>
          <w:ilvl w:val="0"/>
          <w:numId w:val="505"/>
        </w:numPr>
        <w:rPr>
          <w:color w:val="1B1C1D"/>
          <w:rtl/>
        </w:rPr>
      </w:pPr>
      <w:r w:rsidRPr="00497DF5">
        <w:rPr>
          <w:rtl/>
        </w:rPr>
        <w:t>الاستكبار عنها: الداء الأعظم</w:t>
      </w:r>
    </w:p>
    <w:p w14:paraId="1DB5948E" w14:textId="77777777" w:rsidR="00356ADA" w:rsidRPr="00497DF5" w:rsidRDefault="00356ADA" w:rsidP="00193029">
      <w:pPr>
        <w:rPr>
          <w:rtl/>
        </w:rPr>
      </w:pPr>
      <w:r w:rsidRPr="00497DF5">
        <w:rPr>
          <w:rtl/>
        </w:rPr>
        <w:t xml:space="preserve">أما الداء الآخر، وهو </w:t>
      </w:r>
      <w:r w:rsidRPr="00497DF5">
        <w:rPr>
          <w:b/>
          <w:bCs/>
          <w:bdr w:val="none" w:sz="0" w:space="0" w:color="auto" w:frame="1"/>
          <w:rtl/>
        </w:rPr>
        <w:t>الاستكبار</w:t>
      </w:r>
      <w:r w:rsidRPr="00497DF5">
        <w:rPr>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5A10BE63" w14:textId="77777777" w:rsidR="00356ADA" w:rsidRPr="00497DF5" w:rsidRDefault="00356ADA" w:rsidP="00193029">
      <w:pPr>
        <w:rPr>
          <w:rtl/>
        </w:rPr>
      </w:pPr>
      <w:r w:rsidRPr="00497DF5">
        <w:rPr>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497DF5">
        <w:rPr>
          <w:b/>
          <w:bCs/>
          <w:bdr w:val="none" w:sz="0" w:space="0" w:color="auto" w:frame="1"/>
          <w:rtl/>
        </w:rPr>
        <w:t>حرمانهم من الفهم العميق والسمو الروحي الحقيقي</w:t>
      </w:r>
      <w:r w:rsidRPr="00497DF5">
        <w:rPr>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4F64BBA6" w14:textId="77777777" w:rsidR="00356ADA" w:rsidRPr="00497DF5" w:rsidRDefault="00356ADA" w:rsidP="00193029">
      <w:pPr>
        <w:pStyle w:val="a6"/>
        <w:numPr>
          <w:ilvl w:val="0"/>
          <w:numId w:val="505"/>
        </w:numPr>
        <w:rPr>
          <w:rtl/>
        </w:rPr>
      </w:pPr>
      <w:r w:rsidRPr="008A0E69">
        <w:rPr>
          <w:bdr w:val="none" w:sz="0" w:space="0" w:color="auto" w:frame="1"/>
          <w:rtl/>
        </w:rPr>
        <w:t>مفاتيح الفتح: التواضع، الانفتاح، وتطهير القلب</w:t>
      </w:r>
    </w:p>
    <w:p w14:paraId="667FA76B" w14:textId="77777777" w:rsidR="00356ADA" w:rsidRPr="00497DF5" w:rsidRDefault="00356ADA" w:rsidP="00193029">
      <w:pPr>
        <w:rPr>
          <w:rtl/>
        </w:rPr>
      </w:pPr>
      <w:r w:rsidRPr="00497DF5">
        <w:rPr>
          <w:rtl/>
        </w:rPr>
        <w:t>إذاً، كيف تُفتح أبواب السماء للإنسان؟ الحل يكمن في ثلاثة شروط أساسية لا غنى عنها:</w:t>
      </w:r>
    </w:p>
    <w:p w14:paraId="4A46A516" w14:textId="77777777" w:rsidR="00356ADA" w:rsidRPr="00497DF5" w:rsidRDefault="00356ADA" w:rsidP="00193029">
      <w:pPr>
        <w:pStyle w:val="a6"/>
        <w:numPr>
          <w:ilvl w:val="0"/>
          <w:numId w:val="502"/>
        </w:numPr>
        <w:rPr>
          <w:rtl/>
        </w:rPr>
      </w:pPr>
      <w:r w:rsidRPr="008A0E69">
        <w:rPr>
          <w:b/>
          <w:bCs/>
          <w:bdr w:val="none" w:sz="0" w:space="0" w:color="auto" w:frame="1"/>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13382871" w14:textId="77777777" w:rsidR="00356ADA" w:rsidRPr="00497DF5" w:rsidRDefault="00356ADA" w:rsidP="00193029">
      <w:pPr>
        <w:pStyle w:val="a6"/>
        <w:numPr>
          <w:ilvl w:val="0"/>
          <w:numId w:val="502"/>
        </w:numPr>
        <w:rPr>
          <w:rtl/>
        </w:rPr>
      </w:pPr>
      <w:r w:rsidRPr="008A0E69">
        <w:rPr>
          <w:b/>
          <w:bCs/>
          <w:bdr w:val="none" w:sz="0" w:space="0" w:color="auto" w:frame="1"/>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6C743CA8" w14:textId="77777777" w:rsidR="00356ADA" w:rsidRPr="00497DF5" w:rsidRDefault="00356ADA" w:rsidP="00193029">
      <w:pPr>
        <w:pStyle w:val="a6"/>
        <w:numPr>
          <w:ilvl w:val="0"/>
          <w:numId w:val="502"/>
        </w:numPr>
        <w:rPr>
          <w:rtl/>
        </w:rPr>
      </w:pPr>
      <w:r w:rsidRPr="008A0E69">
        <w:rPr>
          <w:b/>
          <w:bCs/>
          <w:bdr w:val="none" w:sz="0" w:space="0" w:color="auto" w:frame="1"/>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4247EF6B" w14:textId="77777777" w:rsidR="00356ADA" w:rsidRPr="00497DF5" w:rsidRDefault="00356ADA" w:rsidP="00193029">
      <w:pPr>
        <w:rPr>
          <w:rtl/>
        </w:rPr>
      </w:pPr>
      <w:r w:rsidRPr="00497DF5">
        <w:rPr>
          <w:rtl/>
        </w:rPr>
        <w:t>هذه الخصال هي التي تجعل الإنسان مؤهلاً لاستقبال رزق السماء من الهداية والمعرفة الحقيقية، والسمو الروحي الذي يرتقي به فوق الماديات.</w:t>
      </w:r>
    </w:p>
    <w:p w14:paraId="5CB8B569" w14:textId="77777777" w:rsidR="00356ADA" w:rsidRPr="00497DF5" w:rsidRDefault="00356ADA" w:rsidP="00193029">
      <w:pPr>
        <w:rPr>
          <w:rtl/>
        </w:rPr>
      </w:pPr>
    </w:p>
    <w:p w14:paraId="3514594F" w14:textId="77777777" w:rsidR="00356ADA" w:rsidRPr="00497DF5" w:rsidRDefault="00356ADA" w:rsidP="00193029">
      <w:pPr>
        <w:rPr>
          <w:rtl/>
        </w:rPr>
      </w:pPr>
      <w:r w:rsidRPr="00497DF5">
        <w:rPr>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B2EF35" w14:textId="77777777" w:rsidR="00356ADA" w:rsidRPr="00497DF5" w:rsidRDefault="00356ADA" w:rsidP="00193029">
      <w:pPr>
        <w:rPr>
          <w:rtl/>
        </w:rPr>
      </w:pPr>
    </w:p>
    <w:p w14:paraId="338FB758" w14:textId="10989F01" w:rsidR="00356ADA" w:rsidRPr="002B2399" w:rsidRDefault="00462D83" w:rsidP="00193029">
      <w:pPr>
        <w:pStyle w:val="20"/>
        <w:rPr>
          <w:rtl/>
        </w:rPr>
      </w:pPr>
      <w:bookmarkStart w:id="688" w:name="_Toc214711142"/>
      <w:r w:rsidRPr="00462D83">
        <w:rPr>
          <w:rtl/>
        </w:rPr>
        <w:t>العلم الزائف والسماء الموصدة: مواجهة التضليل بالوعي</w:t>
      </w:r>
      <w:bookmarkEnd w:id="688"/>
    </w:p>
    <w:p w14:paraId="2B7984CF" w14:textId="77777777" w:rsidR="00356ADA" w:rsidRPr="00497DF5" w:rsidRDefault="00356ADA" w:rsidP="00193029">
      <w:pPr>
        <w:rPr>
          <w:rtl/>
        </w:rPr>
      </w:pPr>
      <w:r w:rsidRPr="00497DF5">
        <w:rPr>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6FE8CADE" w14:textId="77777777" w:rsidR="00356ADA" w:rsidRPr="00497DF5" w:rsidRDefault="00356ADA" w:rsidP="00193029">
      <w:pPr>
        <w:pStyle w:val="a6"/>
        <w:numPr>
          <w:ilvl w:val="0"/>
          <w:numId w:val="504"/>
        </w:numPr>
        <w:rPr>
          <w:rtl/>
        </w:rPr>
      </w:pPr>
      <w:r w:rsidRPr="00497DF5">
        <w:rPr>
          <w:rtl/>
        </w:rPr>
        <w:t>العلم الزائف: مرآة للتكذيب والاستكبار</w:t>
      </w:r>
    </w:p>
    <w:p w14:paraId="50BBA667" w14:textId="77777777" w:rsidR="00356ADA" w:rsidRPr="00497DF5" w:rsidRDefault="00356ADA" w:rsidP="00193029">
      <w:pPr>
        <w:rPr>
          <w:rtl/>
        </w:rPr>
      </w:pPr>
      <w:r w:rsidRPr="00497DF5">
        <w:rPr>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497DF5">
        <w:rPr>
          <w:b/>
          <w:bCs/>
          <w:rtl/>
        </w:rPr>
        <w:t>التكذيب بآيات الله</w:t>
      </w:r>
      <w:r w:rsidRPr="00497DF5">
        <w:rPr>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49EB8BB8" w14:textId="77777777" w:rsidR="00356ADA" w:rsidRPr="00497DF5" w:rsidRDefault="00356ADA" w:rsidP="00193029">
      <w:pPr>
        <w:rPr>
          <w:rtl/>
        </w:rPr>
      </w:pPr>
      <w:r w:rsidRPr="00497DF5">
        <w:rPr>
          <w:rtl/>
        </w:rPr>
        <w:t xml:space="preserve">والأدهى من ذلك، أن هذا العلم الزائف كثيراً ما يلبس ثوب </w:t>
      </w:r>
      <w:r w:rsidRPr="00497DF5">
        <w:rPr>
          <w:b/>
          <w:bCs/>
          <w:rtl/>
        </w:rPr>
        <w:t>الاستكبار</w:t>
      </w:r>
      <w:r w:rsidRPr="00497DF5">
        <w:rPr>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6C5BE490" w14:textId="77777777" w:rsidR="00356ADA" w:rsidRPr="00497DF5" w:rsidRDefault="00356ADA" w:rsidP="00193029">
      <w:pPr>
        <w:pStyle w:val="a6"/>
        <w:numPr>
          <w:ilvl w:val="0"/>
          <w:numId w:val="504"/>
        </w:numPr>
        <w:rPr>
          <w:rtl/>
        </w:rPr>
      </w:pPr>
      <w:r w:rsidRPr="00497DF5">
        <w:rPr>
          <w:rtl/>
        </w:rPr>
        <w:t>التكذيب والاستكبار: بوابة للوقوع في التضليل</w:t>
      </w:r>
    </w:p>
    <w:p w14:paraId="1C5C5689" w14:textId="77777777" w:rsidR="00356ADA" w:rsidRPr="00497DF5" w:rsidRDefault="00356ADA" w:rsidP="00193029">
      <w:pPr>
        <w:rPr>
          <w:rtl/>
        </w:rPr>
      </w:pPr>
      <w:r w:rsidRPr="00497DF5">
        <w:rPr>
          <w:rtl/>
        </w:rPr>
        <w:t xml:space="preserve">من جهة أخرى، يمكن القول إن حالة </w:t>
      </w:r>
      <w:r w:rsidRPr="00497DF5">
        <w:rPr>
          <w:b/>
          <w:bCs/>
          <w:rtl/>
        </w:rPr>
        <w:t>التكذيب والاستكبار</w:t>
      </w:r>
      <w:r w:rsidRPr="00497DF5">
        <w:rPr>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1D7080BE" w14:textId="77777777" w:rsidR="00356ADA" w:rsidRPr="00497DF5" w:rsidRDefault="00356ADA" w:rsidP="00193029">
      <w:pPr>
        <w:rPr>
          <w:rtl/>
        </w:rPr>
      </w:pPr>
      <w:r w:rsidRPr="00497DF5">
        <w:rPr>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0007AAA1" w14:textId="77777777" w:rsidR="00356ADA" w:rsidRPr="00497DF5" w:rsidRDefault="00356ADA" w:rsidP="00193029">
      <w:pPr>
        <w:pStyle w:val="a6"/>
        <w:numPr>
          <w:ilvl w:val="0"/>
          <w:numId w:val="504"/>
        </w:numPr>
        <w:rPr>
          <w:rtl/>
        </w:rPr>
      </w:pPr>
      <w:r w:rsidRPr="00497DF5">
        <w:rPr>
          <w:rtl/>
        </w:rPr>
        <w:t>الحاجة المُلحة لنظرية إسلامية في العلم</w:t>
      </w:r>
    </w:p>
    <w:p w14:paraId="41299F68" w14:textId="77777777" w:rsidR="00356ADA" w:rsidRPr="00497DF5" w:rsidRDefault="00356ADA" w:rsidP="00193029">
      <w:pPr>
        <w:rPr>
          <w:rtl/>
        </w:rPr>
      </w:pPr>
      <w:r w:rsidRPr="00497DF5">
        <w:rPr>
          <w:rtl/>
        </w:rPr>
        <w:t xml:space="preserve">إنّ مواجهة "خرافات علم الفلك المزيف والشيطاني الحالي" تتطلب أكثر من مجرد النقد؛ إنها تتطلب بناءً. إننا بحاجة ماسة إلى </w:t>
      </w:r>
      <w:r w:rsidRPr="00497DF5">
        <w:rPr>
          <w:b/>
          <w:bCs/>
          <w:rtl/>
        </w:rPr>
        <w:t>نظرية إسلامية خاصة بالعلم والتقنية</w:t>
      </w:r>
      <w:r w:rsidRPr="00497DF5">
        <w:rPr>
          <w:rtl/>
        </w:rPr>
        <w:t xml:space="preserve">، نظرية تقوم على </w:t>
      </w:r>
      <w:r w:rsidRPr="00497DF5">
        <w:rPr>
          <w:b/>
          <w:bCs/>
          <w:rtl/>
        </w:rPr>
        <w:t>حقائق مطلقة</w:t>
      </w:r>
      <w:r w:rsidRPr="00497DF5">
        <w:rPr>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74D5261B" w14:textId="77777777" w:rsidR="00356ADA" w:rsidRPr="00497DF5" w:rsidRDefault="00356ADA" w:rsidP="00193029">
      <w:pPr>
        <w:rPr>
          <w:rtl/>
        </w:rPr>
      </w:pPr>
      <w:r w:rsidRPr="00497DF5">
        <w:rPr>
          <w:rtl/>
        </w:rPr>
        <w:t xml:space="preserve">هذه النظرية الإسلامية للعلم لن تضمن فقط عدم التعارض مع المبادئ الإسلامية، بل قد تكون سبباً في </w:t>
      </w:r>
      <w:r w:rsidRPr="00497DF5">
        <w:rPr>
          <w:b/>
          <w:bCs/>
          <w:rtl/>
        </w:rPr>
        <w:t>إماطة اللثام عن العديد من الخفايا العلمية</w:t>
      </w:r>
      <w:r w:rsidRPr="00497DF5">
        <w:rPr>
          <w:rtl/>
        </w:rPr>
        <w:t>، وتوجيه العلماء المسلمين نحو اكتشافات تزيد من تعظيمهم لله تعالى.</w:t>
      </w:r>
    </w:p>
    <w:p w14:paraId="3023D2AB" w14:textId="77777777" w:rsidR="00356ADA" w:rsidRPr="00497DF5" w:rsidRDefault="00356ADA" w:rsidP="00193029">
      <w:pPr>
        <w:pStyle w:val="a6"/>
        <w:numPr>
          <w:ilvl w:val="0"/>
          <w:numId w:val="504"/>
        </w:numPr>
        <w:rPr>
          <w:rtl/>
        </w:rPr>
      </w:pPr>
      <w:r w:rsidRPr="00497DF5">
        <w:rPr>
          <w:rtl/>
        </w:rPr>
        <w:t>مفاتيح الفتح: التواضع، الانفتاح، وتطهير القلب</w:t>
      </w:r>
    </w:p>
    <w:p w14:paraId="6955C382" w14:textId="77777777" w:rsidR="00356ADA" w:rsidRPr="00497DF5" w:rsidRDefault="00356ADA" w:rsidP="00193029">
      <w:pPr>
        <w:rPr>
          <w:rtl/>
        </w:rPr>
      </w:pPr>
      <w:r w:rsidRPr="00497DF5">
        <w:rPr>
          <w:rtl/>
        </w:rPr>
        <w:t>إنّ الحل الذي طرحتموه في نصكم الأخير يظل هو الملاذ والمفتاح الأساسي:</w:t>
      </w:r>
    </w:p>
    <w:p w14:paraId="1A3A46D1" w14:textId="77777777" w:rsidR="00356ADA" w:rsidRPr="00497DF5" w:rsidRDefault="00356ADA" w:rsidP="00193029">
      <w:pPr>
        <w:pStyle w:val="a6"/>
        <w:numPr>
          <w:ilvl w:val="0"/>
          <w:numId w:val="503"/>
        </w:numPr>
        <w:rPr>
          <w:rtl/>
        </w:rPr>
      </w:pPr>
      <w:r w:rsidRPr="008A0E69">
        <w:rPr>
          <w:b/>
          <w:bCs/>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48BB8BAE" w14:textId="77777777" w:rsidR="00356ADA" w:rsidRPr="00497DF5" w:rsidRDefault="00356ADA" w:rsidP="00193029">
      <w:pPr>
        <w:pStyle w:val="a6"/>
        <w:numPr>
          <w:ilvl w:val="0"/>
          <w:numId w:val="503"/>
        </w:numPr>
        <w:rPr>
          <w:rtl/>
        </w:rPr>
      </w:pPr>
      <w:r w:rsidRPr="008A0E69">
        <w:rPr>
          <w:b/>
          <w:bCs/>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5DEA5E30" w14:textId="77777777" w:rsidR="00356ADA" w:rsidRPr="00497DF5" w:rsidRDefault="00356ADA" w:rsidP="00193029">
      <w:pPr>
        <w:pStyle w:val="a6"/>
        <w:numPr>
          <w:ilvl w:val="0"/>
          <w:numId w:val="503"/>
        </w:numPr>
        <w:rPr>
          <w:rtl/>
        </w:rPr>
      </w:pPr>
      <w:r w:rsidRPr="008A0E69">
        <w:rPr>
          <w:b/>
          <w:bCs/>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032C3853" w14:textId="77777777" w:rsidR="00356ADA" w:rsidRPr="00497DF5" w:rsidRDefault="00356ADA" w:rsidP="00193029">
      <w:pPr>
        <w:rPr>
          <w:rtl/>
        </w:rPr>
      </w:pPr>
      <w:r w:rsidRPr="00497DF5">
        <w:rPr>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279764F" w14:textId="77777777" w:rsidR="00356ADA" w:rsidRPr="00497DF5" w:rsidRDefault="00356ADA" w:rsidP="00193029">
      <w:pPr>
        <w:rPr>
          <w:color w:val="0F4761"/>
          <w:rtl/>
        </w:rPr>
      </w:pPr>
      <w:r w:rsidRPr="00497DF5">
        <w:rPr>
          <w:bdr w:val="none" w:sz="0" w:space="0" w:color="auto" w:frame="1"/>
          <w:rtl/>
        </w:rPr>
        <w:t>السلطان وفتح أبواب السماء: قوة العلم وتواضع الروح</w:t>
      </w:r>
    </w:p>
    <w:p w14:paraId="18BC8A59" w14:textId="482605A2" w:rsidR="00356ADA" w:rsidRPr="00497DF5" w:rsidRDefault="00356ADA" w:rsidP="00193029">
      <w:pPr>
        <w:rPr>
          <w:rtl/>
        </w:rPr>
      </w:pPr>
      <w:r w:rsidRPr="00497DF5">
        <w:rPr>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497DF5">
        <w:rPr>
          <w:b/>
          <w:bCs/>
          <w:bdr w:val="none" w:sz="0" w:space="0" w:color="auto" w:frame="1"/>
          <w:rtl/>
        </w:rPr>
        <w:t>"السلطان"</w:t>
      </w:r>
      <w:r w:rsidRPr="00497DF5">
        <w:rPr>
          <w:rtl/>
        </w:rPr>
        <w:t>، بمعناه العلمي والعملي، و"التواضع"، بمعناه الروحي والأخلاقي.</w:t>
      </w:r>
    </w:p>
    <w:p w14:paraId="1414340E" w14:textId="77777777" w:rsidR="00356ADA" w:rsidRPr="00497DF5" w:rsidRDefault="00356ADA" w:rsidP="00193029">
      <w:pPr>
        <w:pStyle w:val="a6"/>
        <w:numPr>
          <w:ilvl w:val="0"/>
          <w:numId w:val="507"/>
        </w:numPr>
        <w:rPr>
          <w:rtl/>
        </w:rPr>
      </w:pPr>
      <w:r w:rsidRPr="008A0E69">
        <w:rPr>
          <w:bdr w:val="none" w:sz="0" w:space="0" w:color="auto" w:frame="1"/>
          <w:rtl/>
        </w:rPr>
        <w:t>السلطان العلمي: التمكين من خلال فهم الأسباب</w:t>
      </w:r>
    </w:p>
    <w:p w14:paraId="661DA7A5" w14:textId="77777777" w:rsidR="00356ADA" w:rsidRPr="00497DF5" w:rsidRDefault="00356ADA" w:rsidP="00193029">
      <w:pPr>
        <w:rPr>
          <w:rtl/>
        </w:rPr>
      </w:pPr>
      <w:r w:rsidRPr="00497DF5">
        <w:rPr>
          <w:rtl/>
        </w:rPr>
        <w:t xml:space="preserve">إنّ "السلطان" الذي يُشار إليه في قوله تعالى: </w:t>
      </w:r>
      <w:r w:rsidRPr="00497DF5">
        <w:rPr>
          <w:bdr w:val="none" w:sz="0" w:space="0" w:color="auto" w:frame="1"/>
          <w:rtl/>
        </w:rPr>
        <w:t>﴿يَا مَعْشَرَ الْجِنِّ وَالْإِنسِ إِنِ اسْتَطَعْتُمْ أَن تَنفُذُوا مِنْ أَقْطَارِ السَّمَاوَاتِ وَالْأَرْضِ فَانفُذُوا ۚ لَا تَنفُذُونَ إِلَّا بِسُلْطَانٍ﴾</w:t>
      </w:r>
      <w:r w:rsidRPr="00497DF5">
        <w:rPr>
          <w:color w:val="575B5F"/>
          <w:bdr w:val="none" w:sz="0" w:space="0" w:color="auto" w:frame="1"/>
          <w:vertAlign w:val="superscript"/>
          <w:rtl/>
        </w:rPr>
        <w:t>1</w:t>
      </w:r>
      <w:r w:rsidRPr="00497DF5">
        <w:rPr>
          <w:rtl/>
        </w:rPr>
        <w:t xml:space="preserve"> (الرحمن: 33)، ليس مجرد قوة غاشمة أو قدرة عشوائية، بل هو في جوهره </w:t>
      </w:r>
      <w:r w:rsidRPr="00497DF5">
        <w:rPr>
          <w:bdr w:val="none" w:sz="0" w:space="0" w:color="auto" w:frame="1"/>
          <w:rtl/>
        </w:rPr>
        <w:t>سلطان قائم على العلم والمعرفة</w:t>
      </w:r>
      <w:r w:rsidRPr="00497DF5">
        <w:rPr>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1AB54560" w14:textId="77777777" w:rsidR="00356ADA" w:rsidRPr="00497DF5" w:rsidRDefault="00356ADA" w:rsidP="00193029">
      <w:pPr>
        <w:rPr>
          <w:rtl/>
        </w:rPr>
      </w:pPr>
      <w:r w:rsidRPr="00497DF5">
        <w:rPr>
          <w:rtl/>
        </w:rPr>
        <w:t xml:space="preserve">إنّ قصة ذي القرنين في القرآن الكريم تُمثّل نموذجاً عظيماً لهذا السلطان العلمي والعملي. فالله تعالى يقول عنه: </w:t>
      </w:r>
      <w:r w:rsidRPr="00497DF5">
        <w:rPr>
          <w:b/>
          <w:bCs/>
          <w:bdr w:val="none" w:sz="0" w:space="0" w:color="auto" w:frame="1"/>
          <w:rtl/>
        </w:rPr>
        <w:t>﴿إِنَّا مَكَّنَّا لَهُ فِي الْأَرْضِ وَآتَيْنَاهُ مِن كُلِّ شَيْءٍ سَبَبًا * فَأَتْبَعَ سَبَبًا﴾</w:t>
      </w:r>
      <w:r w:rsidRPr="00497DF5">
        <w:rPr>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373344F3" w14:textId="77777777" w:rsidR="00356ADA" w:rsidRPr="00497DF5" w:rsidRDefault="00356ADA" w:rsidP="00193029">
      <w:pPr>
        <w:rPr>
          <w:rtl/>
        </w:rPr>
      </w:pPr>
      <w:r w:rsidRPr="00497DF5">
        <w:rPr>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4E8E649" w14:textId="77777777" w:rsidR="00356ADA" w:rsidRPr="00497DF5" w:rsidRDefault="00356ADA" w:rsidP="00193029">
      <w:pPr>
        <w:pStyle w:val="a6"/>
        <w:numPr>
          <w:ilvl w:val="0"/>
          <w:numId w:val="507"/>
        </w:numPr>
        <w:rPr>
          <w:rtl/>
        </w:rPr>
      </w:pPr>
      <w:r w:rsidRPr="008A0E69">
        <w:rPr>
          <w:bdr w:val="none" w:sz="0" w:space="0" w:color="auto" w:frame="1"/>
          <w:rtl/>
        </w:rPr>
        <w:t>التواضع (الهَوْن): شرط القبول ومفتاح الأبواب</w:t>
      </w:r>
    </w:p>
    <w:p w14:paraId="35D7475A" w14:textId="77777777" w:rsidR="00356ADA" w:rsidRPr="00497DF5" w:rsidRDefault="00356ADA" w:rsidP="00193029">
      <w:pPr>
        <w:rPr>
          <w:rtl/>
        </w:rPr>
      </w:pPr>
      <w:r w:rsidRPr="00497DF5">
        <w:rPr>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497DF5">
        <w:rPr>
          <w:b/>
          <w:bCs/>
          <w:bdr w:val="none" w:sz="0" w:space="0" w:color="auto" w:frame="1"/>
          <w:rtl/>
        </w:rPr>
        <w:t>التواضع والخضوع للحق وعدم الاستكبار</w:t>
      </w:r>
      <w:r w:rsidRPr="00497DF5">
        <w:rPr>
          <w:rtl/>
        </w:rPr>
        <w:t>. التواضع هو الذي يجعل العلم نافعاً والقدرة موجهة للخير، وهو الذي يفتح القلب لتلقي المزيد من الفهم والهداية من الله تعالى.</w:t>
      </w:r>
    </w:p>
    <w:p w14:paraId="1ED91074" w14:textId="6B007B37" w:rsidR="00356ADA" w:rsidRPr="00497DF5" w:rsidRDefault="00356ADA" w:rsidP="00193029">
      <w:pPr>
        <w:rPr>
          <w:rtl/>
        </w:rPr>
      </w:pPr>
      <w:r w:rsidRPr="00497DF5">
        <w:rPr>
          <w:rtl/>
        </w:rPr>
        <w:t xml:space="preserve">القرآن الكريم يصف عباد الرحمن، وهم المقربون من الله، بسمة جوهرية هي التواضع، فيقول: </w:t>
      </w:r>
      <w:r w:rsidRPr="00497DF5">
        <w:rPr>
          <w:b/>
          <w:bCs/>
          <w:bdr w:val="none" w:sz="0" w:space="0" w:color="auto" w:frame="1"/>
          <w:rtl/>
        </w:rPr>
        <w:t>﴿وَعِبَادُ الرَّحْمَٰنِ الَّذِينَ يَمْشُونَ عَلَى الْأَرْضِ هَوْنًا وَإِذَا خَاطَبَهُمُ الْجَاهِلُونَ قَالُوا سَلَامًا﴾</w:t>
      </w:r>
      <w:r w:rsidRPr="00497DF5">
        <w:rPr>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497DF5">
        <w:rPr>
          <w:b/>
          <w:bCs/>
          <w:bdr w:val="none" w:sz="0" w:space="0" w:color="auto" w:frame="1"/>
          <w:rtl/>
        </w:rPr>
        <w:t>الاستكبار هو المانع الأعظم</w:t>
      </w:r>
      <w:r w:rsidRPr="00497DF5">
        <w:rPr>
          <w:rtl/>
        </w:rPr>
        <w:t xml:space="preserve"> الذي يُغلق أبواب السماء، </w:t>
      </w:r>
      <w:proofErr w:type="spellStart"/>
      <w:r w:rsidRPr="00497DF5">
        <w:rPr>
          <w:rtl/>
        </w:rPr>
        <w:t>فـ﴿لَا</w:t>
      </w:r>
      <w:proofErr w:type="spellEnd"/>
      <w:r w:rsidRPr="00497DF5">
        <w:rPr>
          <w:rtl/>
        </w:rPr>
        <w:t xml:space="preserve"> تُفَتَّحُ لَهُمْ أَبْوَابُ السَّمَاءِ﴾ (الأعراف: 40) للمتكبرين.</w:t>
      </w:r>
    </w:p>
    <w:p w14:paraId="0858F3EE" w14:textId="4F03414C" w:rsidR="00356ADA" w:rsidRPr="00497DF5" w:rsidRDefault="00356ADA" w:rsidP="00193029">
      <w:pPr>
        <w:rPr>
          <w:rtl/>
        </w:rPr>
      </w:pPr>
      <w:r w:rsidRPr="00497DF5">
        <w:rPr>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w:t>
      </w:r>
      <w:r w:rsidR="00F259CA">
        <w:rPr>
          <w:rFonts w:hint="cs"/>
          <w:rtl/>
        </w:rPr>
        <w:t>هد</w:t>
      </w:r>
      <w:r w:rsidR="009F5E04">
        <w:rPr>
          <w:rFonts w:hint="cs"/>
          <w:rtl/>
        </w:rPr>
        <w:t>ى</w:t>
      </w:r>
      <w:r w:rsidRPr="00497DF5">
        <w:rPr>
          <w:rtl/>
        </w:rPr>
        <w:t xml:space="preserve"> الربان</w:t>
      </w:r>
      <w:r w:rsidR="009F5E04">
        <w:rPr>
          <w:rFonts w:hint="cs"/>
          <w:rtl/>
        </w:rPr>
        <w:t>ي</w:t>
      </w:r>
      <w:r w:rsidRPr="00497DF5">
        <w:rPr>
          <w:rtl/>
        </w:rPr>
        <w:t xml:space="preserve"> وفتح "أبواب السماء" الحقيقية، سواء كانت أبواب فهم أسرار الكون أو أبواب السمو الروحي.</w:t>
      </w:r>
    </w:p>
    <w:p w14:paraId="5792B75E" w14:textId="77777777" w:rsidR="00356ADA" w:rsidRPr="00497DF5" w:rsidRDefault="00356ADA" w:rsidP="00193029">
      <w:pPr>
        <w:pStyle w:val="a6"/>
        <w:numPr>
          <w:ilvl w:val="0"/>
          <w:numId w:val="507"/>
        </w:numPr>
        <w:rPr>
          <w:rtl/>
        </w:rPr>
      </w:pPr>
      <w:r w:rsidRPr="008A0E69">
        <w:rPr>
          <w:bdr w:val="none" w:sz="0" w:space="0" w:color="auto" w:frame="1"/>
          <w:rtl/>
        </w:rPr>
        <w:t>التكامل الحتمي: مفتاح الارتقاء الحقيقي</w:t>
      </w:r>
    </w:p>
    <w:p w14:paraId="32917D0C" w14:textId="77777777" w:rsidR="00356ADA" w:rsidRPr="00497DF5" w:rsidRDefault="00356ADA" w:rsidP="00193029">
      <w:pPr>
        <w:rPr>
          <w:rtl/>
        </w:rPr>
      </w:pPr>
      <w:r w:rsidRPr="00497DF5">
        <w:rPr>
          <w:rtl/>
        </w:rPr>
        <w:t>إنّ أي انفصال بين هذين المبدأين يؤدي إلى الخلل. فـ</w:t>
      </w:r>
      <w:r w:rsidRPr="00497DF5">
        <w:rPr>
          <w:b/>
          <w:bCs/>
          <w:bdr w:val="none" w:sz="0" w:space="0" w:color="auto" w:frame="1"/>
          <w:rtl/>
        </w:rPr>
        <w:t>السلطان العلمي بدون تواضع</w:t>
      </w:r>
      <w:r w:rsidRPr="00497DF5">
        <w:rPr>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1276FE6B" w14:textId="77777777" w:rsidR="00356ADA" w:rsidRPr="00497DF5" w:rsidRDefault="00356ADA" w:rsidP="00193029">
      <w:pPr>
        <w:rPr>
          <w:rtl/>
        </w:rPr>
      </w:pPr>
      <w:r w:rsidRPr="00497DF5">
        <w:rPr>
          <w:rtl/>
        </w:rPr>
        <w:t xml:space="preserve">وفي المقابل، فإنّ </w:t>
      </w:r>
      <w:r w:rsidRPr="00497DF5">
        <w:rPr>
          <w:b/>
          <w:bCs/>
          <w:bdr w:val="none" w:sz="0" w:space="0" w:color="auto" w:frame="1"/>
          <w:rtl/>
        </w:rPr>
        <w:t>التواضع بدون سعي للمعرفة والأخذ بالأسباب</w:t>
      </w:r>
      <w:r w:rsidRPr="00497DF5">
        <w:rPr>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7A0B062A" w14:textId="77777777" w:rsidR="00356ADA" w:rsidRPr="00497DF5" w:rsidRDefault="00356ADA" w:rsidP="00193029">
      <w:pPr>
        <w:rPr>
          <w:rtl/>
        </w:rPr>
      </w:pPr>
      <w:r w:rsidRPr="00497DF5">
        <w:rPr>
          <w:rtl/>
        </w:rPr>
        <w:t xml:space="preserve">إنّ الجمع بينهما – </w:t>
      </w:r>
      <w:r w:rsidRPr="00497DF5">
        <w:rPr>
          <w:b/>
          <w:bCs/>
          <w:bdr w:val="none" w:sz="0" w:space="0" w:color="auto" w:frame="1"/>
          <w:rtl/>
        </w:rPr>
        <w:t>قوة العلم والمعرفة، وروح التواضع والافتقار إلى الله</w:t>
      </w:r>
      <w:r w:rsidRPr="00497DF5">
        <w:rPr>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13F87B69" w14:textId="77777777" w:rsidR="00356ADA" w:rsidRPr="00497DF5" w:rsidRDefault="00356ADA" w:rsidP="00193029">
      <w:pPr>
        <w:rPr>
          <w:rtl/>
        </w:rPr>
      </w:pPr>
    </w:p>
    <w:p w14:paraId="3EA33240" w14:textId="77777777" w:rsidR="00356ADA" w:rsidRPr="00497DF5" w:rsidRDefault="00356ADA" w:rsidP="00193029">
      <w:pPr>
        <w:pStyle w:val="20"/>
        <w:rPr>
          <w:color w:val="0F4761"/>
          <w:rtl/>
        </w:rPr>
      </w:pPr>
      <w:bookmarkStart w:id="689" w:name="_Toc214711143"/>
      <w:r w:rsidRPr="00497DF5">
        <w:rPr>
          <w:bdr w:val="none" w:sz="0" w:space="0" w:color="auto" w:frame="1"/>
          <w:rtl/>
        </w:rPr>
        <w:t>"السبع المثاني" و"الرب" الداخلي: شيفرة القرآن وبوصلة اليقين</w:t>
      </w:r>
      <w:bookmarkEnd w:id="689"/>
    </w:p>
    <w:p w14:paraId="15CBA98E" w14:textId="77777777" w:rsidR="00356ADA" w:rsidRPr="00497DF5" w:rsidRDefault="00356ADA" w:rsidP="00193029">
      <w:pPr>
        <w:rPr>
          <w:rtl/>
        </w:rPr>
      </w:pPr>
      <w:r w:rsidRPr="00497DF5">
        <w:rPr>
          <w:rtl/>
        </w:rPr>
        <w:t>مقدمة:</w:t>
      </w:r>
    </w:p>
    <w:p w14:paraId="41345A11" w14:textId="77777777" w:rsidR="00356ADA" w:rsidRPr="00497DF5" w:rsidRDefault="00356ADA" w:rsidP="00193029">
      <w:pPr>
        <w:rPr>
          <w:rtl/>
        </w:rPr>
      </w:pPr>
      <w:r w:rsidRPr="00497DF5">
        <w:rPr>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107021D5" w14:textId="77777777" w:rsidR="00356ADA" w:rsidRPr="00497DF5" w:rsidRDefault="00356ADA" w:rsidP="00193029">
      <w:pPr>
        <w:pStyle w:val="a6"/>
        <w:numPr>
          <w:ilvl w:val="0"/>
          <w:numId w:val="506"/>
        </w:numPr>
        <w:rPr>
          <w:rtl/>
        </w:rPr>
      </w:pPr>
      <w:r w:rsidRPr="008A0E69">
        <w:rPr>
          <w:bdr w:val="none" w:sz="0" w:space="0" w:color="auto" w:frame="1"/>
          <w:rtl/>
        </w:rPr>
        <w:t>"السبع المثاني": شيفرة المبادئ التأسيسية</w:t>
      </w:r>
    </w:p>
    <w:p w14:paraId="38CEB22F" w14:textId="77777777" w:rsidR="00356ADA" w:rsidRPr="00497DF5" w:rsidRDefault="00356ADA" w:rsidP="00193029">
      <w:pPr>
        <w:rPr>
          <w:rtl/>
        </w:rPr>
      </w:pPr>
      <w:r w:rsidRPr="00497DF5">
        <w:rPr>
          <w:rtl/>
        </w:rPr>
        <w:t xml:space="preserve">يُمنّ الله على نبيه الكريم بقوله: </w:t>
      </w:r>
      <w:r w:rsidRPr="00497DF5">
        <w:rPr>
          <w:b/>
          <w:bCs/>
          <w:bdr w:val="none" w:sz="0" w:space="0" w:color="auto" w:frame="1"/>
          <w:rtl/>
        </w:rPr>
        <w:t>﴿وَلَقَدْ آتَيْنَاكَ سَبْعًا مِّنَ الْمَثَانِي وَالْقُرْآنَ الْعَظِيمَ﴾</w:t>
      </w:r>
      <w:r w:rsidRPr="00497DF5">
        <w:rPr>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497DF5">
        <w:rPr>
          <w:b/>
          <w:bCs/>
          <w:bdr w:val="none" w:sz="0" w:space="0" w:color="auto" w:frame="1"/>
          <w:rtl/>
        </w:rPr>
        <w:t>"سبع"</w:t>
      </w:r>
      <w:r w:rsidRPr="00497DF5">
        <w:rPr>
          <w:rtl/>
        </w:rPr>
        <w:t xml:space="preserve"> في اللسان العربي كثيراً ما ترمز للكمال والشمول والتعددية المنظمة، كما في السماوات السبع والأيام السبعة وغيرها. وكلمة </w:t>
      </w:r>
      <w:r w:rsidRPr="00497DF5">
        <w:rPr>
          <w:b/>
          <w:bCs/>
          <w:bdr w:val="none" w:sz="0" w:space="0" w:color="auto" w:frame="1"/>
          <w:rtl/>
        </w:rPr>
        <w:t>"المثاني"</w:t>
      </w:r>
      <w:r w:rsidRPr="00497DF5">
        <w:rPr>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C968BB0" w14:textId="77777777" w:rsidR="00356ADA" w:rsidRPr="00497DF5" w:rsidRDefault="00356ADA" w:rsidP="00193029">
      <w:pPr>
        <w:rPr>
          <w:rtl/>
        </w:rPr>
      </w:pPr>
      <w:r w:rsidRPr="00497DF5">
        <w:rPr>
          <w:rtl/>
        </w:rPr>
        <w:t xml:space="preserve">بهذا الفهم، يمكن اعتبار </w:t>
      </w:r>
      <w:r w:rsidRPr="00497DF5">
        <w:rPr>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497DF5">
        <w:rPr>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w:t>
      </w:r>
      <w:proofErr w:type="spellStart"/>
      <w:r w:rsidRPr="00497DF5">
        <w:rPr>
          <w:rtl/>
        </w:rPr>
        <w:t>السماوت</w:t>
      </w:r>
      <w:proofErr w:type="spellEnd"/>
      <w:r w:rsidRPr="00497DF5">
        <w:rPr>
          <w:rtl/>
        </w:rPr>
        <w:t>/السمـوت)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6679DE3D" w14:textId="77777777" w:rsidR="00356ADA" w:rsidRPr="00497DF5" w:rsidRDefault="00356ADA" w:rsidP="00193029">
      <w:pPr>
        <w:pStyle w:val="a6"/>
        <w:numPr>
          <w:ilvl w:val="0"/>
          <w:numId w:val="506"/>
        </w:numPr>
        <w:rPr>
          <w:rtl/>
        </w:rPr>
      </w:pPr>
      <w:r w:rsidRPr="008A0E69">
        <w:rPr>
          <w:bdr w:val="none" w:sz="0" w:space="0" w:color="auto" w:frame="1"/>
          <w:rtl/>
        </w:rPr>
        <w:t>"ربك": البوصلة الداخلية نحو اليقين</w:t>
      </w:r>
    </w:p>
    <w:p w14:paraId="6C4FBB60" w14:textId="77777777" w:rsidR="00356ADA" w:rsidRPr="00497DF5" w:rsidRDefault="00356ADA" w:rsidP="00193029">
      <w:pPr>
        <w:rPr>
          <w:rtl/>
        </w:rPr>
      </w:pPr>
      <w:r w:rsidRPr="00497DF5">
        <w:rPr>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497DF5">
        <w:rPr>
          <w:b/>
          <w:bCs/>
          <w:bdr w:val="none" w:sz="0" w:space="0" w:color="auto" w:frame="1"/>
          <w:rtl/>
        </w:rPr>
        <w:t>"الرب"</w:t>
      </w:r>
      <w:r w:rsidRPr="00497DF5">
        <w:rPr>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497DF5">
        <w:rPr>
          <w:b/>
          <w:bCs/>
          <w:bdr w:val="none" w:sz="0" w:space="0" w:color="auto" w:frame="1"/>
          <w:rtl/>
        </w:rPr>
        <w:t>"ما ربّى عندك"</w:t>
      </w:r>
      <w:r w:rsidRPr="00497DF5">
        <w:rPr>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49D43D52" w14:textId="77777777" w:rsidR="00356ADA" w:rsidRPr="00497DF5" w:rsidRDefault="00356ADA" w:rsidP="00193029">
      <w:pPr>
        <w:rPr>
          <w:rtl/>
        </w:rPr>
      </w:pPr>
      <w:r w:rsidRPr="00497DF5">
        <w:rPr>
          <w:rtl/>
        </w:rPr>
        <w:t>لننظر إلى آيات مثل:</w:t>
      </w:r>
    </w:p>
    <w:p w14:paraId="6E415EE8" w14:textId="77777777" w:rsidR="00356ADA" w:rsidRPr="00497DF5" w:rsidRDefault="00356ADA" w:rsidP="00193029">
      <w:pPr>
        <w:pStyle w:val="a6"/>
        <w:numPr>
          <w:ilvl w:val="0"/>
          <w:numId w:val="498"/>
        </w:numPr>
        <w:rPr>
          <w:rtl/>
        </w:rPr>
      </w:pPr>
      <w:r w:rsidRPr="008A0E69">
        <w:rPr>
          <w:b/>
          <w:bCs/>
          <w:bdr w:val="none" w:sz="0" w:space="0" w:color="auto" w:frame="1"/>
          <w:rtl/>
        </w:rPr>
        <w:t>﴿اتَّبِعْ مَا أُوحِيَ إِلَيْكَ مِن رَّبِّكَ﴾</w:t>
      </w:r>
      <w:r w:rsidRPr="00497DF5">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5CE2EE9A" w14:textId="77777777" w:rsidR="00356ADA" w:rsidRPr="00497DF5" w:rsidRDefault="00356ADA" w:rsidP="00193029">
      <w:pPr>
        <w:pStyle w:val="a6"/>
        <w:numPr>
          <w:ilvl w:val="0"/>
          <w:numId w:val="498"/>
        </w:numPr>
        <w:rPr>
          <w:rtl/>
        </w:rPr>
      </w:pPr>
      <w:r w:rsidRPr="008A0E69">
        <w:rPr>
          <w:b/>
          <w:bCs/>
          <w:bdr w:val="none" w:sz="0" w:space="0" w:color="auto" w:frame="1"/>
          <w:rtl/>
        </w:rPr>
        <w:t>﴿قَالُوا ادْعُ لَنَا رَبَّكَ...﴾</w:t>
      </w:r>
      <w:r w:rsidRPr="00497DF5">
        <w:rPr>
          <w:rtl/>
        </w:rPr>
        <w:t xml:space="preserve"> (البقرة: 68): قد تحمل ضمنياً معنى "استخدم عقلك، استشر معرفتك وخبرتك المتراكمة التي تربيت عليها".</w:t>
      </w:r>
    </w:p>
    <w:p w14:paraId="08E881C2" w14:textId="77777777" w:rsidR="00356ADA" w:rsidRPr="00497DF5" w:rsidRDefault="00356ADA" w:rsidP="00193029">
      <w:pPr>
        <w:pStyle w:val="a6"/>
        <w:numPr>
          <w:ilvl w:val="0"/>
          <w:numId w:val="498"/>
        </w:numPr>
        <w:rPr>
          <w:rtl/>
        </w:rPr>
      </w:pPr>
      <w:r w:rsidRPr="008A0E69">
        <w:rPr>
          <w:b/>
          <w:bCs/>
          <w:bdr w:val="none" w:sz="0" w:space="0" w:color="auto" w:frame="1"/>
          <w:rtl/>
        </w:rPr>
        <w:t>﴿وَاعْبُدْ رَبَّكَ حَتَّىٰ يَأْتِيَكَ الْيَقِينُ﴾</w:t>
      </w:r>
      <w:r w:rsidRPr="00497DF5">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497DF5">
        <w:t>La certitude</w:t>
      </w:r>
      <w:r w:rsidRPr="00497DF5">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5AC6B3F6" w14:textId="77777777" w:rsidR="00356ADA" w:rsidRPr="00497DF5" w:rsidRDefault="00356ADA" w:rsidP="00193029">
      <w:pPr>
        <w:pStyle w:val="a6"/>
        <w:numPr>
          <w:ilvl w:val="0"/>
          <w:numId w:val="507"/>
        </w:numPr>
        <w:rPr>
          <w:rtl/>
        </w:rPr>
      </w:pPr>
      <w:r w:rsidRPr="008A0E69">
        <w:rPr>
          <w:bdr w:val="none" w:sz="0" w:space="0" w:color="auto" w:frame="1"/>
          <w:rtl/>
        </w:rPr>
        <w:t>الذكاء والفطرة: وقود الرحلة</w:t>
      </w:r>
    </w:p>
    <w:p w14:paraId="13F2BEF5" w14:textId="77777777" w:rsidR="00356ADA" w:rsidRPr="00497DF5" w:rsidRDefault="00356ADA" w:rsidP="00193029">
      <w:pPr>
        <w:rPr>
          <w:rtl/>
        </w:rPr>
      </w:pPr>
      <w:r w:rsidRPr="00497DF5">
        <w:rPr>
          <w:rtl/>
        </w:rPr>
        <w:t xml:space="preserve">لكي تعمل هذه البوصلة الداخلية ("الرب" الداخلي) بفعالية، ولكي نفك شيفرة الخارطة ("السبع المثاني" القرآنية)، نحتاج إلى وقود أساسي: إنه </w:t>
      </w:r>
      <w:r w:rsidRPr="00497DF5">
        <w:rPr>
          <w:b/>
          <w:bCs/>
          <w:bdr w:val="none" w:sz="0" w:space="0" w:color="auto" w:frame="1"/>
          <w:rtl/>
        </w:rPr>
        <w:t>"الذكاء"</w:t>
      </w:r>
      <w:r w:rsidRPr="00497DF5">
        <w:rPr>
          <w:rtl/>
        </w:rPr>
        <w:t xml:space="preserve">. فالذكاء هو القدرة على الفهم، والتحليل، والتمييز بين الحق والباطل، والاستنتاج الصحيح. وهو أساس "التذكية" المذكورة في قوله تعالى: </w:t>
      </w:r>
      <w:r w:rsidRPr="00497DF5">
        <w:rPr>
          <w:b/>
          <w:bCs/>
          <w:bdr w:val="none" w:sz="0" w:space="0" w:color="auto" w:frame="1"/>
          <w:rtl/>
        </w:rPr>
        <w:t>﴿إِلَّا مَا ذَكَّيْتُمْ﴾</w:t>
      </w:r>
      <w:r w:rsidRPr="00497DF5">
        <w:rPr>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629487A1" w14:textId="1314DB5F" w:rsidR="00356ADA" w:rsidRPr="00497DF5" w:rsidRDefault="00356ADA" w:rsidP="00193029">
      <w:pPr>
        <w:rPr>
          <w:rtl/>
        </w:rPr>
      </w:pPr>
      <w:r w:rsidRPr="00497DF5">
        <w:rPr>
          <w:rtl/>
        </w:rPr>
        <w:t xml:space="preserve">وهذا الذكاء ليس شيئًا غريباً عن الإنسان، بل هو جزء أصيل من </w:t>
      </w:r>
      <w:r w:rsidRPr="00497DF5">
        <w:rPr>
          <w:b/>
          <w:bCs/>
          <w:bdr w:val="none" w:sz="0" w:space="0" w:color="auto" w:frame="1"/>
          <w:rtl/>
        </w:rPr>
        <w:t>"فطرة الله" ﴿فِطْرَتَ اللَّهِ الَّتِي فَطَرَ النَّاسَ عَلَيْهَا﴾</w:t>
      </w:r>
      <w:r w:rsidRPr="00497DF5">
        <w:rPr>
          <w:rtl/>
        </w:rPr>
        <w:t xml:space="preserve"> (الروم: 30)، تلك القدرة الكامنة في كل إنسان على التعلم والتطور واكتساب الخبرة. فالإنسان، كما قيل، هو "مجموع تجاربه" هذه التجارب، الموجهة بالفطرة السليمة والعقل الذكي، هي التي تصقل "ربه" الداخلي وتجعله بوصلة أدق وأكثر دقة نحو اليقين.</w:t>
      </w:r>
    </w:p>
    <w:p w14:paraId="77242864" w14:textId="77777777" w:rsidR="00356ADA" w:rsidRPr="00497DF5" w:rsidRDefault="00356ADA" w:rsidP="00193029">
      <w:pPr>
        <w:pStyle w:val="a6"/>
        <w:numPr>
          <w:ilvl w:val="0"/>
          <w:numId w:val="507"/>
        </w:numPr>
        <w:rPr>
          <w:rtl/>
        </w:rPr>
      </w:pPr>
      <w:r w:rsidRPr="00497DF5">
        <w:rPr>
          <w:rtl/>
        </w:rPr>
        <w:t>سورة الناس: تحذير</w:t>
      </w:r>
      <w:r w:rsidRPr="008A0E69">
        <w:rPr>
          <w:color w:val="1B1C1D"/>
          <w:bdr w:val="none" w:sz="0" w:space="0" w:color="auto" w:frame="1"/>
          <w:rtl/>
        </w:rPr>
        <w:t xml:space="preserve"> من تشويش البوصلة</w:t>
      </w:r>
    </w:p>
    <w:p w14:paraId="412E7CAA" w14:textId="77777777" w:rsidR="00356ADA" w:rsidRPr="00497DF5" w:rsidRDefault="00356ADA" w:rsidP="00193029">
      <w:pPr>
        <w:rPr>
          <w:rtl/>
        </w:rPr>
      </w:pPr>
      <w:r w:rsidRPr="00497DF5">
        <w:rPr>
          <w:rtl/>
        </w:rPr>
        <w:t xml:space="preserve">تُقدم سورة الناس تحذيراً بليغاً من القوى التي قد تشوش على هذه البوصلة الداخلية ("الرب" الداخلي). فـ </w:t>
      </w:r>
      <w:r w:rsidRPr="00497DF5">
        <w:rPr>
          <w:b/>
          <w:bCs/>
          <w:bdr w:val="none" w:sz="0" w:space="0" w:color="auto" w:frame="1"/>
          <w:rtl/>
        </w:rPr>
        <w:t>"رب الناس، ملك الناس، إله الناس"</w:t>
      </w:r>
      <w:r w:rsidRPr="00497DF5">
        <w:rPr>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497DF5">
        <w:rPr>
          <w:b/>
          <w:bCs/>
          <w:bdr w:val="none" w:sz="0" w:space="0" w:color="auto" w:frame="1"/>
          <w:rtl/>
        </w:rPr>
        <w:t>"الوسواس الخناس"</w:t>
      </w:r>
      <w:r w:rsidRPr="00497DF5">
        <w:rPr>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497DF5">
        <w:rPr>
          <w:b/>
          <w:bCs/>
          <w:bdr w:val="none" w:sz="0" w:space="0" w:color="auto" w:frame="1"/>
          <w:rtl/>
        </w:rPr>
        <w:t>"قل أعوذ"</w:t>
      </w:r>
      <w:r w:rsidRPr="00497DF5">
        <w:rPr>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2F7154CF" w14:textId="77777777" w:rsidR="00356ADA" w:rsidRPr="00497DF5" w:rsidRDefault="00356ADA" w:rsidP="00193029">
      <w:pPr>
        <w:rPr>
          <w:color w:val="0F4761"/>
          <w:rtl/>
        </w:rPr>
      </w:pPr>
      <w:r w:rsidRPr="00497DF5">
        <w:rPr>
          <w:bdr w:val="none" w:sz="0" w:space="0" w:color="auto" w:frame="1"/>
          <w:rtl/>
        </w:rPr>
        <w:t>خاتمة السلسلة: أبواب السماء: دعوة إلى فهم متكامل ويقين راسخ</w:t>
      </w:r>
    </w:p>
    <w:p w14:paraId="29CF54E1" w14:textId="77777777" w:rsidR="00356ADA" w:rsidRPr="00497DF5" w:rsidRDefault="00356ADA" w:rsidP="00193029">
      <w:pPr>
        <w:rPr>
          <w:rtl/>
        </w:rPr>
      </w:pPr>
      <w:r w:rsidRPr="00497DF5">
        <w:rPr>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11F800C0" w14:textId="77777777" w:rsidR="00356ADA" w:rsidRPr="00497DF5" w:rsidRDefault="00356ADA" w:rsidP="00193029">
      <w:pPr>
        <w:rPr>
          <w:rtl/>
        </w:rPr>
      </w:pPr>
      <w:r w:rsidRPr="00497DF5">
        <w:rPr>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72418463" w14:textId="77777777" w:rsidR="00356ADA" w:rsidRPr="00497DF5" w:rsidRDefault="00356ADA" w:rsidP="00193029">
      <w:pPr>
        <w:rPr>
          <w:rtl/>
        </w:rPr>
      </w:pPr>
      <w:r w:rsidRPr="00497DF5">
        <w:rPr>
          <w:rtl/>
        </w:rPr>
        <w:t xml:space="preserve">لذا، فإنه من واجب الأمة الإسلامية، وخصوصاً الباحثين والعلماء، أن يسعوا جاهدين لبلورة </w:t>
      </w:r>
      <w:r w:rsidRPr="00497DF5">
        <w:rPr>
          <w:b/>
          <w:bCs/>
          <w:bdr w:val="none" w:sz="0" w:space="0" w:color="auto" w:frame="1"/>
          <w:rtl/>
        </w:rPr>
        <w:t>رؤية إسلامية أصيلة للعلم</w:t>
      </w:r>
      <w:r w:rsidRPr="00497DF5">
        <w:rPr>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5680C479" w14:textId="77777777" w:rsidR="00356ADA" w:rsidRPr="00497DF5" w:rsidRDefault="00356ADA" w:rsidP="00193029">
      <w:pPr>
        <w:rPr>
          <w:rtl/>
        </w:rPr>
      </w:pPr>
    </w:p>
    <w:p w14:paraId="24FE2F33" w14:textId="77777777" w:rsidR="00356ADA" w:rsidRPr="00497DF5" w:rsidRDefault="00356ADA" w:rsidP="00193029">
      <w:pPr>
        <w:rPr>
          <w:rtl/>
        </w:rPr>
      </w:pPr>
    </w:p>
    <w:p w14:paraId="466577D1" w14:textId="77777777" w:rsidR="00356ADA" w:rsidRPr="00497DF5" w:rsidRDefault="00356ADA" w:rsidP="00193029">
      <w:pPr>
        <w:rPr>
          <w:rtl/>
        </w:rPr>
      </w:pPr>
    </w:p>
    <w:p w14:paraId="3DB260EC" w14:textId="77777777" w:rsidR="00356ADA" w:rsidRPr="00497DF5" w:rsidRDefault="00356ADA" w:rsidP="00193029">
      <w:pPr>
        <w:pStyle w:val="20"/>
        <w:rPr>
          <w:rtl/>
          <w:lang w:bidi="ar-MA"/>
        </w:rPr>
      </w:pPr>
      <w:bookmarkStart w:id="690" w:name="_Toc201348824"/>
      <w:bookmarkStart w:id="691" w:name="_Toc202954024"/>
      <w:bookmarkStart w:id="692" w:name="_Toc214711144"/>
      <w:r w:rsidRPr="00497DF5">
        <w:rPr>
          <w:rtl/>
          <w:lang w:bidi="ar-MA"/>
        </w:rPr>
        <w:t>نظرة في الكون والانسان</w:t>
      </w:r>
      <w:bookmarkEnd w:id="690"/>
      <w:bookmarkEnd w:id="691"/>
      <w:bookmarkEnd w:id="692"/>
    </w:p>
    <w:p w14:paraId="7F3D08F5" w14:textId="77777777" w:rsidR="00356ADA" w:rsidRPr="00497DF5" w:rsidRDefault="00356ADA" w:rsidP="00193029">
      <w:pPr>
        <w:rPr>
          <w:rtl/>
          <w:lang w:bidi="ar-MA"/>
        </w:rPr>
      </w:pPr>
      <w:r w:rsidRPr="00497DF5">
        <w:rPr>
          <w:rtl/>
          <w:lang w:bidi="ar-MA"/>
        </w:rPr>
        <w:t>الخلق والتطور</w:t>
      </w:r>
    </w:p>
    <w:p w14:paraId="638DAD4A" w14:textId="77777777" w:rsidR="00356ADA" w:rsidRPr="00497DF5" w:rsidRDefault="00356ADA" w:rsidP="00193029">
      <w:r w:rsidRPr="00497DF5">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497DF5">
        <w:t>:</w:t>
      </w:r>
    </w:p>
    <w:p w14:paraId="4D3DEDB0" w14:textId="77777777" w:rsidR="00356ADA" w:rsidRPr="00497DF5" w:rsidRDefault="00356ADA" w:rsidP="00193029">
      <w:r w:rsidRPr="00497DF5">
        <w:t>.</w:t>
      </w:r>
      <w:r w:rsidRPr="00497DF5">
        <w:rPr>
          <w:rtl/>
        </w:rPr>
        <w:t xml:space="preserve"> خلق السماوات والأرض</w:t>
      </w:r>
      <w:r w:rsidRPr="00497DF5">
        <w:t>:</w:t>
      </w:r>
    </w:p>
    <w:p w14:paraId="5BD451CD" w14:textId="77777777" w:rsidR="00356ADA" w:rsidRPr="00497DF5" w:rsidRDefault="00356ADA" w:rsidP="00193029">
      <w:pPr>
        <w:pStyle w:val="a6"/>
        <w:numPr>
          <w:ilvl w:val="0"/>
          <w:numId w:val="488"/>
        </w:numPr>
      </w:pPr>
      <w:r w:rsidRPr="008A0E69">
        <w:rPr>
          <w:b/>
          <w:bCs/>
          <w:rtl/>
        </w:rPr>
        <w:t>البداية من العدم</w:t>
      </w:r>
      <w:r w:rsidRPr="008A0E69">
        <w:rPr>
          <w:b/>
          <w:bCs/>
        </w:rPr>
        <w:t>:</w:t>
      </w:r>
      <w:r w:rsidRPr="00497DF5">
        <w:rPr>
          <w:rtl/>
        </w:rPr>
        <w:t xml:space="preserve"> القرآن الكريم يشير إلى أن الله خلق الكون من العدم، وهذا يتفق مع بعض النظريات العلمية الحديثة مثل نظرية الانفجار العظيم </w:t>
      </w:r>
      <w:r w:rsidRPr="00497DF5">
        <w:t>(Big Bang)</w:t>
      </w:r>
      <w:r w:rsidRPr="00497DF5">
        <w:rPr>
          <w:rtl/>
        </w:rPr>
        <w:t xml:space="preserve"> التي تفترض أن الكون بدأ من نقطة متناهية الصغر والكثافة</w:t>
      </w:r>
      <w:r w:rsidRPr="00497DF5">
        <w:t>.</w:t>
      </w:r>
    </w:p>
    <w:p w14:paraId="7B530FA5" w14:textId="77777777" w:rsidR="00356ADA" w:rsidRPr="00497DF5" w:rsidRDefault="00356ADA" w:rsidP="00193029">
      <w:pPr>
        <w:pStyle w:val="a6"/>
        <w:numPr>
          <w:ilvl w:val="0"/>
          <w:numId w:val="488"/>
        </w:numPr>
      </w:pPr>
      <w:r w:rsidRPr="008A0E69">
        <w:rPr>
          <w:b/>
          <w:bCs/>
          <w:rtl/>
        </w:rPr>
        <w:t>الخلق على مراحل</w:t>
      </w:r>
      <w:r w:rsidRPr="008A0E69">
        <w:rPr>
          <w:b/>
          <w:bCs/>
        </w:rPr>
        <w:t>:</w:t>
      </w:r>
      <w:r w:rsidRPr="00497DF5">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497DF5">
        <w:t>.</w:t>
      </w:r>
    </w:p>
    <w:p w14:paraId="3C8C158B" w14:textId="77777777" w:rsidR="00356ADA" w:rsidRPr="00497DF5" w:rsidRDefault="00356ADA" w:rsidP="00193029">
      <w:pPr>
        <w:pStyle w:val="a6"/>
        <w:numPr>
          <w:ilvl w:val="0"/>
          <w:numId w:val="488"/>
        </w:numPr>
      </w:pPr>
      <w:r w:rsidRPr="008A0E69">
        <w:rPr>
          <w:b/>
          <w:bCs/>
          <w:rtl/>
        </w:rPr>
        <w:t>السبع سماوات</w:t>
      </w:r>
      <w:r w:rsidRPr="008A0E69">
        <w:rPr>
          <w:b/>
          <w:bCs/>
        </w:rPr>
        <w:t>:</w:t>
      </w:r>
      <w:r w:rsidRPr="00497DF5">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497DF5">
        <w:t>.</w:t>
      </w:r>
    </w:p>
    <w:p w14:paraId="65233ED9" w14:textId="77777777" w:rsidR="00356ADA" w:rsidRPr="00497DF5" w:rsidRDefault="00356ADA" w:rsidP="00193029">
      <w:r w:rsidRPr="00497DF5">
        <w:t>.</w:t>
      </w:r>
      <w:r w:rsidRPr="00497DF5">
        <w:rPr>
          <w:rtl/>
        </w:rPr>
        <w:t xml:space="preserve"> التطور في الخلق</w:t>
      </w:r>
      <w:r w:rsidRPr="00497DF5">
        <w:t>:</w:t>
      </w:r>
    </w:p>
    <w:p w14:paraId="142F045E" w14:textId="77777777" w:rsidR="00356ADA" w:rsidRPr="00497DF5" w:rsidRDefault="00356ADA" w:rsidP="00193029">
      <w:pPr>
        <w:pStyle w:val="a6"/>
        <w:numPr>
          <w:ilvl w:val="0"/>
          <w:numId w:val="489"/>
        </w:numPr>
      </w:pPr>
      <w:r w:rsidRPr="008A0E69">
        <w:rPr>
          <w:b/>
          <w:bCs/>
          <w:rtl/>
        </w:rPr>
        <w:t>التدرج في الخلق</w:t>
      </w:r>
      <w:r w:rsidRPr="008A0E69">
        <w:rPr>
          <w:b/>
          <w:bCs/>
        </w:rPr>
        <w:t>:</w:t>
      </w:r>
      <w:r w:rsidRPr="00497DF5">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497DF5">
        <w:t>.</w:t>
      </w:r>
    </w:p>
    <w:p w14:paraId="6AC75573" w14:textId="77777777" w:rsidR="00356ADA" w:rsidRPr="00497DF5" w:rsidRDefault="00356ADA" w:rsidP="00193029">
      <w:pPr>
        <w:pStyle w:val="a6"/>
        <w:numPr>
          <w:ilvl w:val="0"/>
          <w:numId w:val="489"/>
        </w:numPr>
      </w:pPr>
      <w:r w:rsidRPr="008A0E69">
        <w:rPr>
          <w:b/>
          <w:bCs/>
          <w:rtl/>
        </w:rPr>
        <w:t>الخلق الخاص للإنسان</w:t>
      </w:r>
      <w:r w:rsidRPr="008A0E69">
        <w:rPr>
          <w:b/>
          <w:bCs/>
        </w:rPr>
        <w:t>:</w:t>
      </w:r>
      <w:r w:rsidRPr="00497DF5">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497DF5">
        <w:t>.</w:t>
      </w:r>
    </w:p>
    <w:p w14:paraId="7C260BAB" w14:textId="77777777" w:rsidR="00356ADA" w:rsidRPr="00497DF5" w:rsidRDefault="00356ADA" w:rsidP="00193029">
      <w:pPr>
        <w:pStyle w:val="a6"/>
        <w:numPr>
          <w:ilvl w:val="0"/>
          <w:numId w:val="489"/>
        </w:numPr>
      </w:pPr>
      <w:r w:rsidRPr="008A0E69">
        <w:rPr>
          <w:b/>
          <w:bCs/>
          <w:rtl/>
        </w:rPr>
        <w:t>الآيات القرآنية الداعمة</w:t>
      </w:r>
      <w:r w:rsidRPr="008A0E69">
        <w:rPr>
          <w:b/>
          <w:bCs/>
        </w:rPr>
        <w:t>:</w:t>
      </w:r>
      <w:r w:rsidRPr="00497DF5">
        <w:rPr>
          <w:rtl/>
        </w:rPr>
        <w:t xml:space="preserve"> بالإضافة إلى الآية المذكورة (نوح: )، هناك آيات أخرى تشير إلى التطور، مثل</w:t>
      </w:r>
      <w:r w:rsidRPr="00497DF5">
        <w:t>:</w:t>
      </w:r>
    </w:p>
    <w:p w14:paraId="5A9A98BA" w14:textId="77777777" w:rsidR="00356ADA" w:rsidRPr="00497DF5" w:rsidRDefault="00356ADA" w:rsidP="00193029">
      <w:pPr>
        <w:pStyle w:val="a6"/>
        <w:numPr>
          <w:ilvl w:val="1"/>
          <w:numId w:val="489"/>
        </w:numPr>
      </w:pPr>
      <w:r w:rsidRPr="00497DF5">
        <w:rPr>
          <w:rtl/>
        </w:rPr>
        <w:t>﴿وَقَدْ خَلَقَكُمْ أَطْوَارًا﴾ (نوح: ) (أطوارًا: مراحل مختلفة)</w:t>
      </w:r>
      <w:r w:rsidRPr="00497DF5">
        <w:t>.</w:t>
      </w:r>
    </w:p>
    <w:p w14:paraId="77E21047" w14:textId="77777777" w:rsidR="00356ADA" w:rsidRPr="00497DF5" w:rsidRDefault="00356ADA" w:rsidP="00193029">
      <w:pPr>
        <w:pStyle w:val="a6"/>
        <w:numPr>
          <w:ilvl w:val="1"/>
          <w:numId w:val="489"/>
        </w:numPr>
      </w:pPr>
      <w:r w:rsidRPr="00497DF5">
        <w:rPr>
          <w:rtl/>
        </w:rPr>
        <w:t>﴿الَّذِي أَحْسَنَ كُلَّ شَيْءٍ خَلَقَهُ ۖ وَبَدَأَ خَلْقَ الْإِنسَانِ مِن طِينٍ﴾ (السجدة: )</w:t>
      </w:r>
      <w:r w:rsidRPr="00497DF5">
        <w:t>.</w:t>
      </w:r>
    </w:p>
    <w:p w14:paraId="36976589" w14:textId="77777777" w:rsidR="00356ADA" w:rsidRPr="00497DF5" w:rsidRDefault="00356ADA" w:rsidP="00193029">
      <w:r w:rsidRPr="00497DF5">
        <w:t>.</w:t>
      </w:r>
      <w:r w:rsidRPr="00497DF5">
        <w:rPr>
          <w:rtl/>
        </w:rPr>
        <w:t xml:space="preserve"> علم الكونيات</w:t>
      </w:r>
      <w:r w:rsidRPr="00497DF5">
        <w:t>:</w:t>
      </w:r>
    </w:p>
    <w:p w14:paraId="691F086B" w14:textId="77777777" w:rsidR="00356ADA" w:rsidRPr="00497DF5" w:rsidRDefault="00356ADA" w:rsidP="00193029">
      <w:pPr>
        <w:pStyle w:val="a6"/>
        <w:numPr>
          <w:ilvl w:val="0"/>
          <w:numId w:val="490"/>
        </w:numPr>
      </w:pPr>
      <w:r w:rsidRPr="008A0E69">
        <w:rPr>
          <w:b/>
          <w:bCs/>
          <w:rtl/>
        </w:rPr>
        <w:t>توسع الكون</w:t>
      </w:r>
      <w:r w:rsidRPr="008A0E69">
        <w:rPr>
          <w:b/>
          <w:bCs/>
        </w:rPr>
        <w:t>:</w:t>
      </w:r>
      <w:r w:rsidRPr="00497DF5">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497DF5">
        <w:t>.</w:t>
      </w:r>
    </w:p>
    <w:p w14:paraId="6692CDEE" w14:textId="77777777" w:rsidR="00356ADA" w:rsidRPr="00497DF5" w:rsidRDefault="00356ADA" w:rsidP="00193029">
      <w:pPr>
        <w:pStyle w:val="a6"/>
        <w:numPr>
          <w:ilvl w:val="0"/>
          <w:numId w:val="490"/>
        </w:numPr>
      </w:pPr>
      <w:r w:rsidRPr="008A0E69">
        <w:rPr>
          <w:b/>
          <w:bCs/>
          <w:rtl/>
        </w:rPr>
        <w:t>الدخان الكوني</w:t>
      </w:r>
      <w:r w:rsidRPr="008A0E69">
        <w:rPr>
          <w:b/>
          <w:bCs/>
        </w:rPr>
        <w:t>:</w:t>
      </w:r>
      <w:r w:rsidRPr="00497DF5">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497DF5">
        <w:t>.</w:t>
      </w:r>
    </w:p>
    <w:p w14:paraId="28F3143B" w14:textId="77777777" w:rsidR="00356ADA" w:rsidRPr="00497DF5" w:rsidRDefault="00356ADA" w:rsidP="00193029">
      <w:pPr>
        <w:pStyle w:val="a6"/>
        <w:numPr>
          <w:ilvl w:val="0"/>
          <w:numId w:val="490"/>
        </w:numPr>
      </w:pPr>
      <w:r w:rsidRPr="008A0E69">
        <w:rPr>
          <w:b/>
          <w:bCs/>
          <w:rtl/>
        </w:rPr>
        <w:t>السماء كبناء محكم</w:t>
      </w:r>
      <w:r w:rsidRPr="008A0E69">
        <w:rPr>
          <w:b/>
          <w:bCs/>
        </w:rPr>
        <w:t>:</w:t>
      </w:r>
      <w:r w:rsidRPr="00497DF5">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497DF5">
        <w:t>.</w:t>
      </w:r>
    </w:p>
    <w:p w14:paraId="105BDD13" w14:textId="77777777" w:rsidR="00356ADA" w:rsidRPr="00497DF5" w:rsidRDefault="00356ADA" w:rsidP="00193029">
      <w:r w:rsidRPr="00497DF5">
        <w:rPr>
          <w:rtl/>
        </w:rPr>
        <w:t>الخلاصة</w:t>
      </w:r>
      <w:r w:rsidRPr="00497DF5">
        <w:t>:</w:t>
      </w:r>
    </w:p>
    <w:p w14:paraId="2F3CD9E0" w14:textId="77777777" w:rsidR="00356ADA" w:rsidRPr="00497DF5" w:rsidRDefault="00356ADA" w:rsidP="00193029">
      <w:r w:rsidRPr="00497DF5">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497DF5">
        <w:t>.</w:t>
      </w:r>
    </w:p>
    <w:p w14:paraId="4C7F3426" w14:textId="77777777" w:rsidR="00356ADA" w:rsidRPr="00497DF5" w:rsidRDefault="00356ADA" w:rsidP="00193029">
      <w:pPr>
        <w:pStyle w:val="20"/>
      </w:pPr>
      <w:bookmarkStart w:id="693" w:name="_Toc201348825"/>
      <w:bookmarkStart w:id="694" w:name="_Toc202954025"/>
      <w:bookmarkStart w:id="695" w:name="_Toc214711145"/>
      <w:r w:rsidRPr="00497DF5">
        <w:rPr>
          <w:rtl/>
          <w:lang w:bidi="ar-MA"/>
        </w:rPr>
        <w:t>السماء والأرض: ما وراء الظاهر – مفاتيح الفهم القرآني</w:t>
      </w:r>
      <w:bookmarkEnd w:id="693"/>
      <w:bookmarkEnd w:id="694"/>
      <w:bookmarkEnd w:id="695"/>
    </w:p>
    <w:p w14:paraId="47008479" w14:textId="77777777" w:rsidR="00356ADA" w:rsidRPr="00497DF5" w:rsidRDefault="00356ADA" w:rsidP="00193029">
      <w:r w:rsidRPr="00497DF5">
        <w:rPr>
          <w:b/>
          <w:bCs/>
          <w:rtl/>
        </w:rPr>
        <w:t>مقدمة</w:t>
      </w:r>
      <w:r w:rsidRPr="00497DF5">
        <w:rPr>
          <w:b/>
          <w:bCs/>
        </w:rPr>
        <w:t>:</w:t>
      </w:r>
      <w:r w:rsidRPr="00497DF5">
        <w:br/>
      </w:r>
      <w:r w:rsidRPr="00497DF5">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w:t>
      </w:r>
    </w:p>
    <w:p w14:paraId="79E6FAA8" w14:textId="77777777" w:rsidR="00356ADA" w:rsidRPr="00497DF5" w:rsidRDefault="00356ADA" w:rsidP="00193029">
      <w:r w:rsidRPr="00497DF5">
        <w:rPr>
          <w:b/>
          <w:bCs/>
          <w:rtl/>
        </w:rPr>
        <w:t>السماء: نافذة إلى السمو والعلو</w:t>
      </w:r>
      <w:r w:rsidRPr="00497DF5">
        <w:br/>
      </w:r>
      <w:r w:rsidRPr="00497DF5">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w:t>
      </w:r>
    </w:p>
    <w:p w14:paraId="2D2B0408" w14:textId="77777777" w:rsidR="00356ADA" w:rsidRPr="00497DF5" w:rsidRDefault="00356ADA" w:rsidP="00193029">
      <w:pPr>
        <w:pStyle w:val="a6"/>
        <w:numPr>
          <w:ilvl w:val="0"/>
          <w:numId w:val="491"/>
        </w:numPr>
      </w:pPr>
      <w:r w:rsidRPr="008A0E69">
        <w:rPr>
          <w:b/>
          <w:bCs/>
          <w:rtl/>
        </w:rPr>
        <w:t>العلو الروحي والفكري</w:t>
      </w:r>
      <w:r w:rsidRPr="008A0E69">
        <w:rPr>
          <w:b/>
          <w:bCs/>
        </w:rPr>
        <w:t>:</w:t>
      </w:r>
      <w:r w:rsidRPr="00497DF5">
        <w:rPr>
          <w:rtl/>
          <w:lang w:bidi="ar-MA"/>
        </w:rPr>
        <w:t xml:space="preserve"> </w:t>
      </w:r>
      <w:r w:rsidRPr="00497DF5">
        <w:rPr>
          <w:rtl/>
        </w:rPr>
        <w:t>المقام الذي ترتقي إليه النفس والروح والفكر بالسعي والعمل الصالح</w:t>
      </w:r>
      <w:r w:rsidRPr="00497DF5">
        <w:t>.</w:t>
      </w:r>
    </w:p>
    <w:p w14:paraId="66466A44" w14:textId="77777777" w:rsidR="00356ADA" w:rsidRPr="00497DF5" w:rsidRDefault="00356ADA" w:rsidP="00193029">
      <w:pPr>
        <w:pStyle w:val="a6"/>
        <w:numPr>
          <w:ilvl w:val="0"/>
          <w:numId w:val="491"/>
        </w:numPr>
      </w:pPr>
      <w:r w:rsidRPr="008A0E69">
        <w:rPr>
          <w:b/>
          <w:bCs/>
          <w:rtl/>
        </w:rPr>
        <w:t>مصدر الأمر الإلهي</w:t>
      </w:r>
      <w:r w:rsidRPr="008A0E69">
        <w:rPr>
          <w:b/>
          <w:bCs/>
        </w:rPr>
        <w:t>:</w:t>
      </w:r>
      <w:r w:rsidRPr="00497DF5">
        <w:rPr>
          <w:rtl/>
          <w:lang w:bidi="ar-MA"/>
        </w:rPr>
        <w:t xml:space="preserve"> </w:t>
      </w:r>
      <w:r w:rsidRPr="00497DF5">
        <w:rPr>
          <w:rtl/>
        </w:rPr>
        <w:t>المكانة التي تنزل منها الهدايات والوحي والرحمة</w:t>
      </w:r>
      <w:r w:rsidRPr="00497DF5">
        <w:t>.</w:t>
      </w:r>
    </w:p>
    <w:p w14:paraId="366797DB" w14:textId="77777777" w:rsidR="00356ADA" w:rsidRPr="00497DF5" w:rsidRDefault="00356ADA" w:rsidP="00193029">
      <w:pPr>
        <w:pStyle w:val="a6"/>
        <w:numPr>
          <w:ilvl w:val="0"/>
          <w:numId w:val="491"/>
        </w:numPr>
      </w:pPr>
      <w:r w:rsidRPr="008A0E69">
        <w:rPr>
          <w:b/>
          <w:bCs/>
          <w:rtl/>
        </w:rPr>
        <w:t>غاية الصعود</w:t>
      </w:r>
      <w:r w:rsidRPr="008A0E69">
        <w:rPr>
          <w:b/>
          <w:bCs/>
        </w:rPr>
        <w:t>:</w:t>
      </w:r>
      <w:r w:rsidRPr="00497DF5">
        <w:rPr>
          <w:rtl/>
          <w:lang w:bidi="ar-MA"/>
        </w:rPr>
        <w:t xml:space="preserve"> </w:t>
      </w:r>
      <w:r w:rsidRPr="00497DF5">
        <w:rPr>
          <w:rtl/>
        </w:rPr>
        <w:t>الوجهة التي تتجه إليها الأعمال الصالحة والكلمات الطيبة، كما في قوله تعالى: ﴿إِلَيْهِ يَصْعَدُ الْكَلِمُ الطَّيِّبُ وَالْعَمَلُ الصَّالِحُ يَرْفَعُهُ﴾ (فاطر: )</w:t>
      </w:r>
      <w:r w:rsidRPr="00497DF5">
        <w:t>.</w:t>
      </w:r>
    </w:p>
    <w:p w14:paraId="3F398EA4" w14:textId="77777777" w:rsidR="00356ADA" w:rsidRPr="00497DF5" w:rsidRDefault="00356ADA" w:rsidP="00193029">
      <w:r w:rsidRPr="00497DF5">
        <w:rPr>
          <w:rtl/>
        </w:rPr>
        <w:t>فالسماء بهذا المعنى هي أفق الروح ومصدر الهداية وغاية السمو</w:t>
      </w:r>
      <w:r w:rsidRPr="00497DF5">
        <w:t>.</w:t>
      </w:r>
    </w:p>
    <w:p w14:paraId="1E21FA81" w14:textId="77777777" w:rsidR="00356ADA" w:rsidRPr="00497DF5" w:rsidRDefault="00356ADA" w:rsidP="00193029">
      <w:r w:rsidRPr="00497DF5">
        <w:rPr>
          <w:b/>
          <w:bCs/>
          <w:rtl/>
        </w:rPr>
        <w:t>الأرض: ميدان التأرُّض والتدبر</w:t>
      </w:r>
      <w:r w:rsidRPr="00497DF5">
        <w:br/>
      </w:r>
      <w:r w:rsidRPr="00497DF5">
        <w:rPr>
          <w:rtl/>
        </w:rPr>
        <w:t xml:space="preserve">بالمقابل، "الأرض" هي </w:t>
      </w:r>
      <w:proofErr w:type="spellStart"/>
      <w:r w:rsidRPr="00497DF5">
        <w:rPr>
          <w:rtl/>
        </w:rPr>
        <w:t>مستقرنا</w:t>
      </w:r>
      <w:proofErr w:type="spellEnd"/>
      <w:r w:rsidRPr="00497DF5">
        <w:rPr>
          <w:rtl/>
        </w:rPr>
        <w:t xml:space="preserve">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w:t>
      </w:r>
    </w:p>
    <w:p w14:paraId="1893E0EF" w14:textId="77777777" w:rsidR="00356ADA" w:rsidRPr="00497DF5" w:rsidRDefault="00356ADA" w:rsidP="00193029">
      <w:pPr>
        <w:pStyle w:val="a6"/>
        <w:numPr>
          <w:ilvl w:val="0"/>
          <w:numId w:val="492"/>
        </w:numPr>
      </w:pPr>
      <w:r w:rsidRPr="008A0E69">
        <w:rPr>
          <w:b/>
          <w:bCs/>
          <w:rtl/>
        </w:rPr>
        <w:t>مجال التجربة والتعلم</w:t>
      </w:r>
      <w:r w:rsidRPr="008A0E69">
        <w:rPr>
          <w:b/>
          <w:bCs/>
        </w:rPr>
        <w:t>:</w:t>
      </w:r>
      <w:r w:rsidRPr="00497DF5">
        <w:rPr>
          <w:rtl/>
          <w:lang w:bidi="ar-MA"/>
        </w:rPr>
        <w:t xml:space="preserve"> </w:t>
      </w:r>
      <w:r w:rsidRPr="00497DF5">
        <w:rPr>
          <w:rtl/>
        </w:rPr>
        <w:t>المكان الذي نختبر فيه الحياة ونكتسب الخبرات ونتعلم الدروس</w:t>
      </w:r>
      <w:r w:rsidRPr="00497DF5">
        <w:t>.</w:t>
      </w:r>
    </w:p>
    <w:p w14:paraId="7C2901E5" w14:textId="77777777" w:rsidR="00356ADA" w:rsidRPr="00497DF5" w:rsidRDefault="00356ADA" w:rsidP="00193029">
      <w:pPr>
        <w:pStyle w:val="a6"/>
        <w:numPr>
          <w:ilvl w:val="0"/>
          <w:numId w:val="492"/>
        </w:numPr>
      </w:pPr>
      <w:r w:rsidRPr="008A0E69">
        <w:rPr>
          <w:b/>
          <w:bCs/>
          <w:rtl/>
        </w:rPr>
        <w:t>ميدان التدبر والتفكر</w:t>
      </w:r>
      <w:r w:rsidRPr="008A0E69">
        <w:rPr>
          <w:b/>
          <w:bCs/>
        </w:rPr>
        <w:t>:</w:t>
      </w:r>
      <w:r w:rsidRPr="00497DF5">
        <w:rPr>
          <w:rtl/>
          <w:lang w:bidi="ar-MA"/>
        </w:rPr>
        <w:t xml:space="preserve"> </w:t>
      </w:r>
      <w:r w:rsidRPr="00497DF5">
        <w:rPr>
          <w:rtl/>
        </w:rPr>
        <w:t>المساحة التي ندعى للغوص فيها بأفكارنا لفهم الآيات المبثوثة فيها</w:t>
      </w:r>
      <w:r w:rsidRPr="00497DF5">
        <w:t>.</w:t>
      </w:r>
    </w:p>
    <w:p w14:paraId="4C3A9C8F" w14:textId="77777777" w:rsidR="00356ADA" w:rsidRPr="00497DF5" w:rsidRDefault="00356ADA" w:rsidP="00193029">
      <w:pPr>
        <w:pStyle w:val="a6"/>
        <w:numPr>
          <w:ilvl w:val="0"/>
          <w:numId w:val="492"/>
        </w:numPr>
      </w:pPr>
      <w:r w:rsidRPr="008A0E69">
        <w:rPr>
          <w:b/>
          <w:bCs/>
          <w:rtl/>
        </w:rPr>
        <w:t>أساس التأسيس</w:t>
      </w:r>
      <w:r w:rsidRPr="008A0E69">
        <w:rPr>
          <w:b/>
          <w:bCs/>
        </w:rPr>
        <w:t>:</w:t>
      </w:r>
      <w:r w:rsidRPr="00497DF5">
        <w:rPr>
          <w:rtl/>
          <w:lang w:bidi="ar-MA"/>
        </w:rPr>
        <w:t xml:space="preserve"> </w:t>
      </w:r>
      <w:r w:rsidRPr="00497DF5">
        <w:rPr>
          <w:rtl/>
        </w:rPr>
        <w:t>التربة التي نغرس فيها بذور الفهم والمعرفة لتنمو وتتجذر</w:t>
      </w:r>
      <w:r w:rsidRPr="00497DF5">
        <w:t>.</w:t>
      </w:r>
    </w:p>
    <w:p w14:paraId="7F950937" w14:textId="77777777" w:rsidR="00356ADA" w:rsidRPr="00497DF5" w:rsidRDefault="00356ADA" w:rsidP="00193029">
      <w:r w:rsidRPr="00497DF5">
        <w:rPr>
          <w:rtl/>
        </w:rPr>
        <w:t>فالأرض ليست مجرد كوكب نسير عليه، بل هي أيضًا مجال لتأسيس الفهم وتجذير الوعي</w:t>
      </w:r>
      <w:r w:rsidRPr="00497DF5">
        <w:t>.</w:t>
      </w:r>
    </w:p>
    <w:p w14:paraId="138F7912" w14:textId="77777777" w:rsidR="00356ADA" w:rsidRPr="00497DF5" w:rsidRDefault="00356ADA" w:rsidP="00193029">
      <w:r w:rsidRPr="00497DF5">
        <w:rPr>
          <w:b/>
          <w:bCs/>
          <w:rtl/>
        </w:rPr>
        <w:t>القرآن بين سماء المعنى وأرض التدبر</w:t>
      </w:r>
      <w:r w:rsidRPr="00497DF5">
        <w:rPr>
          <w:b/>
          <w:bCs/>
        </w:rPr>
        <w:t>:</w:t>
      </w:r>
      <w:r w:rsidRPr="00497DF5">
        <w:br/>
      </w:r>
      <w:r w:rsidRPr="00497DF5">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w:t>
      </w:r>
    </w:p>
    <w:p w14:paraId="02246536" w14:textId="77777777" w:rsidR="00356ADA" w:rsidRPr="00497DF5" w:rsidRDefault="00356ADA" w:rsidP="00193029">
      <w:r w:rsidRPr="00497DF5">
        <w:rPr>
          <w:b/>
          <w:bCs/>
          <w:rtl/>
        </w:rPr>
        <w:t>مفتاح الأسماء: فك شيفرة المعنى</w:t>
      </w:r>
      <w:r w:rsidRPr="00497DF5">
        <w:br/>
      </w:r>
      <w:r w:rsidRPr="00497DF5">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497DF5">
        <w:t xml:space="preserve">: </w:t>
      </w:r>
      <w:r w:rsidRPr="00497DF5">
        <w:rPr>
          <w:b/>
          <w:bCs/>
        </w:rPr>
        <w:t>"</w:t>
      </w:r>
      <w:r w:rsidRPr="00497DF5">
        <w:rPr>
          <w:b/>
          <w:bCs/>
          <w:rtl/>
        </w:rPr>
        <w:t>سيمات" الأشياء</w:t>
      </w:r>
      <w:r w:rsidRPr="00497DF5">
        <w:rPr>
          <w:rtl/>
        </w:rPr>
        <w:t>؟ أي خصائصها الجوهرية، وظائفها الحقيقية، طبيعتها الباطنة التي تجعلها ما هي عليه</w:t>
      </w:r>
      <w:r w:rsidRPr="00497DF5">
        <w:t>.</w:t>
      </w:r>
    </w:p>
    <w:p w14:paraId="494B6889" w14:textId="77777777" w:rsidR="00356ADA" w:rsidRPr="00497DF5" w:rsidRDefault="00356ADA" w:rsidP="00193029">
      <w:r w:rsidRPr="00497DF5">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497DF5">
        <w:t>.</w:t>
      </w:r>
    </w:p>
    <w:p w14:paraId="6CF63825" w14:textId="77777777" w:rsidR="00356ADA" w:rsidRPr="00497DF5" w:rsidRDefault="00356ADA" w:rsidP="00193029">
      <w:r w:rsidRPr="00497DF5">
        <w:rPr>
          <w:rtl/>
        </w:rPr>
        <w:t>لنأخذ مثال "الشجرة": إذا وقفنا عند المعنى الحرفي، فهي النبات المعروف. لكن إذا فهمنا "</w:t>
      </w:r>
      <w:proofErr w:type="spellStart"/>
      <w:r w:rsidRPr="00497DF5">
        <w:rPr>
          <w:rtl/>
        </w:rPr>
        <w:t>سيمتها</w:t>
      </w:r>
      <w:proofErr w:type="spellEnd"/>
      <w:r w:rsidRPr="00497DF5">
        <w:rPr>
          <w:rtl/>
        </w:rPr>
        <w:t>"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497DF5">
        <w:t>.</w:t>
      </w:r>
    </w:p>
    <w:p w14:paraId="3CD4D542" w14:textId="77777777" w:rsidR="00356ADA" w:rsidRPr="00497DF5" w:rsidRDefault="00356ADA" w:rsidP="00193029">
      <w:pPr>
        <w:rPr>
          <w:rtl/>
        </w:rPr>
      </w:pPr>
      <w:r w:rsidRPr="00497DF5">
        <w:rPr>
          <w:b/>
          <w:bCs/>
          <w:rtl/>
        </w:rPr>
        <w:t>خاتمة</w:t>
      </w:r>
      <w:r w:rsidRPr="00497DF5">
        <w:rPr>
          <w:b/>
          <w:bCs/>
        </w:rPr>
        <w:t>:</w:t>
      </w:r>
      <w:r w:rsidRPr="00497DF5">
        <w:br/>
      </w:r>
      <w:r w:rsidRPr="00497DF5">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497DF5">
        <w:t>.</w:t>
      </w:r>
    </w:p>
    <w:p w14:paraId="4C061B85" w14:textId="77777777" w:rsidR="00356ADA" w:rsidRPr="00497DF5" w:rsidRDefault="00356ADA" w:rsidP="00193029">
      <w:pPr>
        <w:pStyle w:val="a6"/>
        <w:numPr>
          <w:ilvl w:val="0"/>
          <w:numId w:val="508"/>
        </w:numPr>
        <w:rPr>
          <w:rtl/>
        </w:rPr>
      </w:pPr>
      <w:r w:rsidRPr="00497DF5">
        <w:rPr>
          <w:rtl/>
        </w:rPr>
        <w:t>الكون القرآني: ما بين سماء المعنى وأرض التدبر</w:t>
      </w:r>
    </w:p>
    <w:p w14:paraId="215A8F4A" w14:textId="77777777" w:rsidR="00356ADA" w:rsidRPr="00497DF5" w:rsidRDefault="00356ADA" w:rsidP="00193029">
      <w:pPr>
        <w:rPr>
          <w:rtl/>
        </w:rPr>
      </w:pPr>
      <w:r w:rsidRPr="00497DF5">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2A37D8C9" w14:textId="77777777" w:rsidR="00356ADA" w:rsidRPr="00497DF5" w:rsidRDefault="00356ADA" w:rsidP="00193029">
      <w:pPr>
        <w:rPr>
          <w:rtl/>
        </w:rPr>
      </w:pPr>
    </w:p>
    <w:p w14:paraId="3B8454C3" w14:textId="77777777" w:rsidR="00356ADA" w:rsidRPr="00497DF5" w:rsidRDefault="00356ADA" w:rsidP="00193029">
      <w:pPr>
        <w:rPr>
          <w:rtl/>
        </w:rPr>
      </w:pPr>
      <w:r w:rsidRPr="00497DF5">
        <w:rPr>
          <w:rtl/>
        </w:rPr>
        <w:t>السماء والأرض: أبعاد الوجود الإنساني</w:t>
      </w:r>
    </w:p>
    <w:p w14:paraId="5EB48A17" w14:textId="77777777" w:rsidR="00356ADA" w:rsidRPr="00497DF5" w:rsidRDefault="00356ADA" w:rsidP="00193029">
      <w:pPr>
        <w:rPr>
          <w:rtl/>
        </w:rPr>
      </w:pPr>
      <w:r w:rsidRPr="00497DF5">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4F22789C" w14:textId="77777777" w:rsidR="00356ADA" w:rsidRPr="00497DF5" w:rsidRDefault="00356ADA" w:rsidP="00193029">
      <w:pPr>
        <w:rPr>
          <w:rtl/>
        </w:rPr>
      </w:pPr>
      <w:r w:rsidRPr="00497DF5">
        <w:rPr>
          <w:rtl/>
        </w:rPr>
        <w:t>السماء (السَّمَاء): نافذة إلى السمو والعلو</w:t>
      </w:r>
    </w:p>
    <w:p w14:paraId="7879D3DB" w14:textId="77777777" w:rsidR="00356ADA" w:rsidRPr="00497DF5" w:rsidRDefault="00356ADA" w:rsidP="00193029">
      <w:pPr>
        <w:pStyle w:val="a6"/>
        <w:numPr>
          <w:ilvl w:val="0"/>
          <w:numId w:val="509"/>
        </w:numPr>
        <w:rPr>
          <w:rtl/>
        </w:rPr>
      </w:pPr>
      <w:r w:rsidRPr="008A0E69">
        <w:rPr>
          <w:b/>
          <w:bCs/>
          <w:rtl/>
        </w:rPr>
        <w:t>المعنى الظاهري:</w:t>
      </w:r>
      <w:r w:rsidRPr="00497DF5">
        <w:rPr>
          <w:rtl/>
        </w:rPr>
        <w:t xml:space="preserve"> هي الفضاء المادي الذي يعلونا، بغلافه الجوي ونجومه وأفلاكه، وهي آية على القدرة الإلهية كـ "سقف محفوظ".</w:t>
      </w:r>
    </w:p>
    <w:p w14:paraId="74C17AEE" w14:textId="77777777" w:rsidR="00356ADA" w:rsidRPr="00497DF5" w:rsidRDefault="00356ADA" w:rsidP="00193029">
      <w:pPr>
        <w:pStyle w:val="a6"/>
        <w:numPr>
          <w:ilvl w:val="0"/>
          <w:numId w:val="509"/>
        </w:numPr>
        <w:rPr>
          <w:rtl/>
        </w:rPr>
      </w:pPr>
      <w:r w:rsidRPr="008A0E69">
        <w:rPr>
          <w:b/>
          <w:bCs/>
          <w:rtl/>
        </w:rPr>
        <w:t>المعنى الباطني الرمزي:</w:t>
      </w:r>
      <w:r w:rsidRPr="00497DF5">
        <w:rPr>
          <w:rtl/>
        </w:rPr>
        <w:t xml:space="preserve"> الكلمة مشتقة من جذر </w:t>
      </w:r>
      <w:r w:rsidRPr="008A0E69">
        <w:rPr>
          <w:b/>
          <w:bCs/>
          <w:rtl/>
        </w:rPr>
        <w:t>"السمو"</w:t>
      </w:r>
      <w:r w:rsidRPr="00497DF5">
        <w:rPr>
          <w:rtl/>
        </w:rPr>
        <w:t>، أي العلو والرفعة. بهذا المعنى، ترمز السماء إلى:</w:t>
      </w:r>
    </w:p>
    <w:p w14:paraId="3D95FEC3" w14:textId="77777777" w:rsidR="00356ADA" w:rsidRPr="00497DF5" w:rsidRDefault="00356ADA" w:rsidP="00193029">
      <w:pPr>
        <w:pStyle w:val="a6"/>
        <w:numPr>
          <w:ilvl w:val="1"/>
          <w:numId w:val="509"/>
        </w:numPr>
        <w:rPr>
          <w:rtl/>
        </w:rPr>
      </w:pPr>
      <w:r w:rsidRPr="008A0E69">
        <w:rPr>
          <w:b/>
          <w:bCs/>
          <w:rtl/>
        </w:rPr>
        <w:t>العلو الروحي والفكري:</w:t>
      </w:r>
      <w:r w:rsidRPr="00497DF5">
        <w:rPr>
          <w:rtl/>
        </w:rPr>
        <w:t xml:space="preserve"> المقام الذي ترتقي إليه النفس والفكر بالعمل الصالح والتدبر، كما في قوله تعالى: ﴿إِلَيْهِ يَصْعَدُ الْكَلِمُ الطَّيِّبُ وَالْعَمَلُ الصَّالِحُ يَرْفَعُهُ﴾.</w:t>
      </w:r>
    </w:p>
    <w:p w14:paraId="3E5B53E2" w14:textId="77777777" w:rsidR="00356ADA" w:rsidRPr="00497DF5" w:rsidRDefault="00356ADA" w:rsidP="00193029">
      <w:pPr>
        <w:pStyle w:val="a6"/>
        <w:numPr>
          <w:ilvl w:val="1"/>
          <w:numId w:val="509"/>
        </w:numPr>
        <w:rPr>
          <w:rtl/>
        </w:rPr>
      </w:pPr>
      <w:r w:rsidRPr="008A0E69">
        <w:rPr>
          <w:b/>
          <w:bCs/>
          <w:rtl/>
        </w:rPr>
        <w:t>مصدر الأمر الإلهي:</w:t>
      </w:r>
      <w:r w:rsidRPr="00497DF5">
        <w:rPr>
          <w:rtl/>
        </w:rPr>
        <w:t xml:space="preserve"> المكانة السامية التي يتنزل منها الوحي والهداية والرحمة.</w:t>
      </w:r>
    </w:p>
    <w:p w14:paraId="50ADE529" w14:textId="77777777" w:rsidR="00356ADA" w:rsidRPr="00497DF5" w:rsidRDefault="00356ADA" w:rsidP="00193029">
      <w:pPr>
        <w:pStyle w:val="a6"/>
        <w:numPr>
          <w:ilvl w:val="1"/>
          <w:numId w:val="509"/>
        </w:numPr>
        <w:rPr>
          <w:rtl/>
        </w:rPr>
      </w:pPr>
      <w:r w:rsidRPr="008A0E69">
        <w:rPr>
          <w:b/>
          <w:bCs/>
          <w:rtl/>
        </w:rPr>
        <w:t>القرآن نفسه:</w:t>
      </w:r>
      <w:r w:rsidRPr="00497DF5">
        <w:rPr>
          <w:rtl/>
        </w:rPr>
        <w:t xml:space="preserve"> يمكن فهم القرآن على أنه "السماوات" في النص، وذلك لمصدره الإلهي العالي ومعانيه السامية التي تتطلب ارتقاءً فكريًا للوصول إليها.</w:t>
      </w:r>
    </w:p>
    <w:p w14:paraId="3A3D2A7D" w14:textId="77777777" w:rsidR="00356ADA" w:rsidRPr="00497DF5" w:rsidRDefault="00356ADA" w:rsidP="00193029">
      <w:pPr>
        <w:rPr>
          <w:rtl/>
        </w:rPr>
      </w:pPr>
      <w:r w:rsidRPr="00497DF5">
        <w:rPr>
          <w:rtl/>
        </w:rPr>
        <w:t>الأرض (الأَرْض): ميدان التثبت والتدبر</w:t>
      </w:r>
    </w:p>
    <w:p w14:paraId="5793DA05" w14:textId="77777777" w:rsidR="00356ADA" w:rsidRPr="00497DF5" w:rsidRDefault="00356ADA" w:rsidP="00193029">
      <w:pPr>
        <w:pStyle w:val="a6"/>
        <w:numPr>
          <w:ilvl w:val="0"/>
          <w:numId w:val="510"/>
        </w:numPr>
        <w:rPr>
          <w:rtl/>
        </w:rPr>
      </w:pPr>
      <w:r w:rsidRPr="008A0E69">
        <w:rPr>
          <w:b/>
          <w:bCs/>
          <w:rtl/>
        </w:rPr>
        <w:t>المعنى الظاهري:</w:t>
      </w:r>
      <w:r w:rsidRPr="00497DF5">
        <w:rPr>
          <w:rtl/>
        </w:rPr>
        <w:t xml:space="preserve"> هي </w:t>
      </w:r>
      <w:proofErr w:type="spellStart"/>
      <w:r w:rsidRPr="00497DF5">
        <w:rPr>
          <w:rtl/>
        </w:rPr>
        <w:t>مستقرنا</w:t>
      </w:r>
      <w:proofErr w:type="spellEnd"/>
      <w:r w:rsidRPr="00497DF5">
        <w:rPr>
          <w:rtl/>
        </w:rPr>
        <w:t xml:space="preserve"> المادي، الكوكب الذي جعله الله لنا "مهدًا" </w:t>
      </w:r>
      <w:proofErr w:type="spellStart"/>
      <w:r w:rsidRPr="00497DF5">
        <w:rPr>
          <w:rtl/>
        </w:rPr>
        <w:t>و"فراشًا</w:t>
      </w:r>
      <w:proofErr w:type="spellEnd"/>
      <w:r w:rsidRPr="00497DF5">
        <w:rPr>
          <w:rtl/>
        </w:rPr>
        <w:t>"، صالحًا للحياة.</w:t>
      </w:r>
    </w:p>
    <w:p w14:paraId="5E1FDF23" w14:textId="77777777" w:rsidR="00356ADA" w:rsidRPr="00497DF5" w:rsidRDefault="00356ADA" w:rsidP="00193029">
      <w:pPr>
        <w:pStyle w:val="a6"/>
        <w:numPr>
          <w:ilvl w:val="0"/>
          <w:numId w:val="510"/>
        </w:numPr>
        <w:rPr>
          <w:rtl/>
        </w:rPr>
      </w:pPr>
      <w:r w:rsidRPr="008A0E69">
        <w:rPr>
          <w:b/>
          <w:bCs/>
          <w:rtl/>
        </w:rPr>
        <w:t>المعنى الباطني الرمزي:</w:t>
      </w:r>
      <w:r w:rsidRPr="00497DF5">
        <w:rPr>
          <w:rtl/>
        </w:rPr>
        <w:t xml:space="preserve"> ترتبط الأرض بفعل </w:t>
      </w:r>
      <w:r w:rsidRPr="008A0E69">
        <w:rPr>
          <w:b/>
          <w:bCs/>
          <w:rtl/>
        </w:rPr>
        <w:t>"التأرُّض"</w:t>
      </w:r>
      <w:r w:rsidRPr="00497DF5">
        <w:rPr>
          <w:rtl/>
        </w:rPr>
        <w:t>، أي التثبت والترسخ والغوص في الأعماق بحثًا عن الفهم. فالأرض تصبح:</w:t>
      </w:r>
    </w:p>
    <w:p w14:paraId="07C01C15" w14:textId="77777777" w:rsidR="00356ADA" w:rsidRPr="00497DF5" w:rsidRDefault="00356ADA" w:rsidP="00193029">
      <w:pPr>
        <w:pStyle w:val="a6"/>
        <w:numPr>
          <w:ilvl w:val="1"/>
          <w:numId w:val="510"/>
        </w:numPr>
        <w:rPr>
          <w:rtl/>
        </w:rPr>
      </w:pPr>
      <w:r w:rsidRPr="008A0E69">
        <w:rPr>
          <w:b/>
          <w:bCs/>
          <w:rtl/>
        </w:rPr>
        <w:t>مجال التجربة والتعلم:</w:t>
      </w:r>
      <w:r w:rsidRPr="00497DF5">
        <w:rPr>
          <w:rtl/>
        </w:rPr>
        <w:t xml:space="preserve"> المكان الذي نختبر فيه الحياة ونكتسب الخبرات ونطبق ما تعلمناه.</w:t>
      </w:r>
    </w:p>
    <w:p w14:paraId="7002075A" w14:textId="77777777" w:rsidR="00356ADA" w:rsidRPr="00497DF5" w:rsidRDefault="00356ADA" w:rsidP="00193029">
      <w:pPr>
        <w:pStyle w:val="a6"/>
        <w:numPr>
          <w:ilvl w:val="1"/>
          <w:numId w:val="510"/>
        </w:numPr>
        <w:rPr>
          <w:rtl/>
        </w:rPr>
      </w:pPr>
      <w:r w:rsidRPr="008A0E69">
        <w:rPr>
          <w:b/>
          <w:bCs/>
          <w:rtl/>
        </w:rPr>
        <w:t>ميدان التدبر والتفكر:</w:t>
      </w:r>
      <w:r w:rsidRPr="00497DF5">
        <w:rPr>
          <w:rtl/>
        </w:rPr>
        <w:t xml:space="preserve"> هي النص القرآني ذاته الذي ندعى للغوص في آياته وتأمل كلماته، لنغرس بذور الفهم والمعرفة في تربته.</w:t>
      </w:r>
    </w:p>
    <w:p w14:paraId="18E0EA9A" w14:textId="77777777" w:rsidR="00356ADA" w:rsidRPr="00497DF5" w:rsidRDefault="00356ADA" w:rsidP="00193029">
      <w:pPr>
        <w:pStyle w:val="a6"/>
        <w:numPr>
          <w:ilvl w:val="1"/>
          <w:numId w:val="510"/>
        </w:numPr>
        <w:rPr>
          <w:rtl/>
        </w:rPr>
      </w:pPr>
      <w:r w:rsidRPr="008A0E69">
        <w:rPr>
          <w:b/>
          <w:bCs/>
          <w:rtl/>
        </w:rPr>
        <w:t>أساس اليقين:</w:t>
      </w:r>
      <w:r w:rsidRPr="00497DF5">
        <w:rPr>
          <w:rtl/>
        </w:rPr>
        <w:t xml:space="preserve"> هي حالة الرضا والطمأنينة التي تنشأ في نفس المؤمن كنتيجة للتدبر الصحيح، فتصبح نفسه "أرضًا" ثابتة لا تتزعزع.</w:t>
      </w:r>
    </w:p>
    <w:p w14:paraId="0794E6CC" w14:textId="77777777" w:rsidR="00356ADA" w:rsidRPr="00497DF5" w:rsidRDefault="00356ADA" w:rsidP="00193029">
      <w:pPr>
        <w:rPr>
          <w:rtl/>
        </w:rPr>
      </w:pPr>
    </w:p>
    <w:p w14:paraId="7666D335" w14:textId="77777777" w:rsidR="00356ADA" w:rsidRPr="00497DF5" w:rsidRDefault="00356ADA" w:rsidP="00193029">
      <w:pPr>
        <w:rPr>
          <w:rtl/>
        </w:rPr>
      </w:pPr>
      <w:r w:rsidRPr="00497DF5">
        <w:rPr>
          <w:rtl/>
        </w:rPr>
        <w:t>الشمس والقمر: من آيات الكون إلى آيات الاختبار</w:t>
      </w:r>
    </w:p>
    <w:p w14:paraId="61C193CF" w14:textId="77777777" w:rsidR="00356ADA" w:rsidRPr="00497DF5" w:rsidRDefault="00356ADA" w:rsidP="00193029">
      <w:pPr>
        <w:rPr>
          <w:rtl/>
        </w:rPr>
      </w:pPr>
      <w:r w:rsidRPr="00497DF5">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5A505A45" w14:textId="77777777" w:rsidR="00356ADA" w:rsidRPr="00497DF5" w:rsidRDefault="00356ADA" w:rsidP="00193029">
      <w:pPr>
        <w:rPr>
          <w:rtl/>
        </w:rPr>
      </w:pPr>
      <w:r w:rsidRPr="00497DF5">
        <w:rPr>
          <w:rtl/>
        </w:rPr>
        <w:t>الشمس (الشَّمْسُ): آيات الفتنة الكاشفة</w:t>
      </w:r>
    </w:p>
    <w:p w14:paraId="57A3DC63" w14:textId="77777777" w:rsidR="00356ADA" w:rsidRPr="00497DF5" w:rsidRDefault="00356ADA" w:rsidP="00193029">
      <w:pPr>
        <w:pStyle w:val="a6"/>
        <w:numPr>
          <w:ilvl w:val="0"/>
          <w:numId w:val="511"/>
        </w:numPr>
        <w:rPr>
          <w:rtl/>
        </w:rPr>
      </w:pPr>
      <w:r w:rsidRPr="008A0E69">
        <w:rPr>
          <w:b/>
          <w:bCs/>
          <w:rtl/>
        </w:rPr>
        <w:t>المعنى الظاهري:</w:t>
      </w:r>
      <w:r w:rsidRPr="00497DF5">
        <w:rPr>
          <w:rtl/>
        </w:rPr>
        <w:t xml:space="preserve"> هي "السراج الوهاج" الذي يضيء الكون ويهب الحياة، وهي آية على دقة النظام الإلهي.</w:t>
      </w:r>
    </w:p>
    <w:p w14:paraId="444A9B34" w14:textId="77777777" w:rsidR="00356ADA" w:rsidRPr="00497DF5" w:rsidRDefault="00356ADA" w:rsidP="00193029">
      <w:pPr>
        <w:pStyle w:val="a6"/>
        <w:numPr>
          <w:ilvl w:val="0"/>
          <w:numId w:val="511"/>
        </w:numPr>
        <w:rPr>
          <w:rtl/>
        </w:rPr>
      </w:pPr>
      <w:r w:rsidRPr="008A0E69">
        <w:rPr>
          <w:b/>
          <w:bCs/>
          <w:rtl/>
        </w:rPr>
        <w:t>المعنى الباطني الرمزي:</w:t>
      </w:r>
      <w:r w:rsidRPr="00497DF5">
        <w:rPr>
          <w:rtl/>
        </w:rPr>
        <w:t xml:space="preserve"> بناءً على جذر لغوي يشير إلى "ظهور العداوة" (شمس له)، ترمز الشمس إلى </w:t>
      </w:r>
      <w:r w:rsidRPr="008A0E69">
        <w:rPr>
          <w:b/>
          <w:bCs/>
          <w:rtl/>
        </w:rPr>
        <w:t>الآيات القرآنية التي تبدو للوهلة الأولى "معادية" للمنطق البشري السطحي</w:t>
      </w:r>
      <w:r w:rsidRPr="00497DF5">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7D31008A" w14:textId="77777777" w:rsidR="00356ADA" w:rsidRPr="00497DF5" w:rsidRDefault="00356ADA" w:rsidP="00193029">
      <w:pPr>
        <w:rPr>
          <w:rtl/>
        </w:rPr>
      </w:pPr>
      <w:r w:rsidRPr="00497DF5">
        <w:rPr>
          <w:rtl/>
        </w:rPr>
        <w:t>القمر (الْقَمَرُ): رهان الفكر والمباهاة</w:t>
      </w:r>
    </w:p>
    <w:p w14:paraId="5BEEA87D" w14:textId="77777777" w:rsidR="00356ADA" w:rsidRPr="00497DF5" w:rsidRDefault="00356ADA" w:rsidP="00193029">
      <w:pPr>
        <w:pStyle w:val="a6"/>
        <w:numPr>
          <w:ilvl w:val="0"/>
          <w:numId w:val="512"/>
        </w:numPr>
        <w:rPr>
          <w:rtl/>
        </w:rPr>
      </w:pPr>
      <w:r w:rsidRPr="008A0E69">
        <w:rPr>
          <w:b/>
          <w:bCs/>
          <w:rtl/>
        </w:rPr>
        <w:t>المعنى الظاهري:</w:t>
      </w:r>
      <w:r w:rsidRPr="00497DF5">
        <w:rPr>
          <w:rtl/>
        </w:rPr>
        <w:t xml:space="preserve"> هو "النور" الذي يهدي في الظلمات، وتُعرف به الأزمنة والحساب.</w:t>
      </w:r>
    </w:p>
    <w:p w14:paraId="6DC2B513" w14:textId="77777777" w:rsidR="00356ADA" w:rsidRPr="00497DF5" w:rsidRDefault="00356ADA" w:rsidP="00193029">
      <w:pPr>
        <w:pStyle w:val="a6"/>
        <w:numPr>
          <w:ilvl w:val="0"/>
          <w:numId w:val="512"/>
        </w:numPr>
        <w:rPr>
          <w:rtl/>
        </w:rPr>
      </w:pPr>
      <w:r w:rsidRPr="008A0E69">
        <w:rPr>
          <w:b/>
          <w:bCs/>
          <w:rtl/>
        </w:rPr>
        <w:t>المعنى الباطني الرمزي:</w:t>
      </w:r>
      <w:r w:rsidRPr="00497DF5">
        <w:rPr>
          <w:rtl/>
        </w:rPr>
        <w:t xml:space="preserve"> اشتقاقًا من معنى "المفاخرة والمباهاة" (قمر فلانة)، يرمز القمر إلى </w:t>
      </w:r>
      <w:r w:rsidRPr="008A0E69">
        <w:rPr>
          <w:b/>
          <w:bCs/>
          <w:rtl/>
        </w:rPr>
        <w:t>"القمار" أو الرهان الفكري</w:t>
      </w:r>
      <w:r w:rsidRPr="00497DF5">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61A988CB" w14:textId="77777777" w:rsidR="00356ADA" w:rsidRPr="00497DF5" w:rsidRDefault="00356ADA" w:rsidP="00193029">
      <w:pPr>
        <w:rPr>
          <w:rtl/>
        </w:rPr>
      </w:pPr>
    </w:p>
    <w:p w14:paraId="3FF1CD5B" w14:textId="77777777" w:rsidR="00356ADA" w:rsidRPr="00497DF5" w:rsidRDefault="00356ADA" w:rsidP="00193029">
      <w:pPr>
        <w:rPr>
          <w:rtl/>
        </w:rPr>
      </w:pPr>
      <w:r w:rsidRPr="00497DF5">
        <w:rPr>
          <w:rtl/>
        </w:rPr>
        <w:t>خلاصة: الكون كتاب منظور والقرآن كون مستور</w:t>
      </w:r>
    </w:p>
    <w:p w14:paraId="3A5FEE55" w14:textId="77777777" w:rsidR="00356ADA" w:rsidRPr="00497DF5" w:rsidRDefault="00356ADA" w:rsidP="00193029">
      <w:pPr>
        <w:rPr>
          <w:rtl/>
        </w:rPr>
      </w:pPr>
      <w:r w:rsidRPr="00497DF5">
        <w:rPr>
          <w:rtl/>
        </w:rPr>
        <w:t xml:space="preserve">إن هذا الفهم المزدوج للموجودات الكونية يضعنا أمام حقيقة جوهرية: </w:t>
      </w:r>
      <w:r w:rsidRPr="00497DF5">
        <w:rPr>
          <w:b/>
          <w:bCs/>
          <w:rtl/>
        </w:rPr>
        <w:t>الكون ليس مجرد ظواهر مادية، والقرآن ليس مجرد نص لغوي</w:t>
      </w:r>
      <w:r w:rsidRPr="00497DF5">
        <w:rPr>
          <w:rtl/>
        </w:rPr>
        <w:t>. بل هما نظامان متكاملان، كل منهما يفسر الآخر.</w:t>
      </w:r>
    </w:p>
    <w:p w14:paraId="0D46F74B" w14:textId="77777777" w:rsidR="00356ADA" w:rsidRPr="00497DF5" w:rsidRDefault="00356ADA" w:rsidP="00193029">
      <w:pPr>
        <w:pStyle w:val="a6"/>
        <w:numPr>
          <w:ilvl w:val="0"/>
          <w:numId w:val="513"/>
        </w:numPr>
        <w:rPr>
          <w:rtl/>
        </w:rPr>
      </w:pPr>
      <w:r w:rsidRPr="008A0E69">
        <w:rPr>
          <w:b/>
          <w:bCs/>
          <w:rtl/>
        </w:rPr>
        <w:t>السماء</w:t>
      </w:r>
      <w:r w:rsidRPr="00497DF5">
        <w:rPr>
          <w:rtl/>
        </w:rPr>
        <w:t xml:space="preserve"> المادية تدلنا على </w:t>
      </w:r>
      <w:r w:rsidRPr="008A0E69">
        <w:rPr>
          <w:b/>
          <w:bCs/>
          <w:rtl/>
        </w:rPr>
        <w:t>سماء</w:t>
      </w:r>
      <w:r w:rsidRPr="00497DF5">
        <w:rPr>
          <w:rtl/>
        </w:rPr>
        <w:t xml:space="preserve"> المعاني القرآنية السامية.</w:t>
      </w:r>
    </w:p>
    <w:p w14:paraId="7689A580" w14:textId="77777777" w:rsidR="00356ADA" w:rsidRPr="00497DF5" w:rsidRDefault="00356ADA" w:rsidP="00193029">
      <w:pPr>
        <w:pStyle w:val="a6"/>
        <w:numPr>
          <w:ilvl w:val="0"/>
          <w:numId w:val="513"/>
        </w:numPr>
        <w:rPr>
          <w:rtl/>
        </w:rPr>
      </w:pPr>
      <w:r w:rsidRPr="008A0E69">
        <w:rPr>
          <w:b/>
          <w:bCs/>
          <w:rtl/>
        </w:rPr>
        <w:t>الأرض</w:t>
      </w:r>
      <w:r w:rsidRPr="00497DF5">
        <w:rPr>
          <w:rtl/>
        </w:rPr>
        <w:t xml:space="preserve"> المستقرة تدعونا إلى </w:t>
      </w:r>
      <w:r w:rsidRPr="008A0E69">
        <w:rPr>
          <w:b/>
          <w:bCs/>
          <w:rtl/>
        </w:rPr>
        <w:t>تأرُّض</w:t>
      </w:r>
      <w:r w:rsidRPr="00497DF5">
        <w:rPr>
          <w:rtl/>
        </w:rPr>
        <w:t xml:space="preserve"> فكري في آيات الله.</w:t>
      </w:r>
    </w:p>
    <w:p w14:paraId="199F149E" w14:textId="77777777" w:rsidR="00356ADA" w:rsidRPr="00497DF5" w:rsidRDefault="00356ADA" w:rsidP="00193029">
      <w:pPr>
        <w:pStyle w:val="a6"/>
        <w:numPr>
          <w:ilvl w:val="0"/>
          <w:numId w:val="513"/>
        </w:numPr>
        <w:rPr>
          <w:rtl/>
        </w:rPr>
      </w:pPr>
      <w:r w:rsidRPr="008A0E69">
        <w:rPr>
          <w:b/>
          <w:bCs/>
          <w:rtl/>
        </w:rPr>
        <w:t>الشمس</w:t>
      </w:r>
      <w:r w:rsidRPr="00497DF5">
        <w:rPr>
          <w:rtl/>
        </w:rPr>
        <w:t xml:space="preserve"> الحارقة تذكرنا </w:t>
      </w:r>
      <w:r w:rsidRPr="008A0E69">
        <w:rPr>
          <w:b/>
          <w:bCs/>
          <w:rtl/>
        </w:rPr>
        <w:t>بشمس</w:t>
      </w:r>
      <w:r w:rsidRPr="00497DF5">
        <w:rPr>
          <w:rtl/>
        </w:rPr>
        <w:t xml:space="preserve"> الآيات التي تختبر العقول.</w:t>
      </w:r>
    </w:p>
    <w:p w14:paraId="06E6A148" w14:textId="77777777" w:rsidR="00356ADA" w:rsidRPr="00497DF5" w:rsidRDefault="00356ADA" w:rsidP="00193029">
      <w:pPr>
        <w:pStyle w:val="a6"/>
        <w:numPr>
          <w:ilvl w:val="0"/>
          <w:numId w:val="513"/>
        </w:numPr>
        <w:rPr>
          <w:rtl/>
        </w:rPr>
      </w:pPr>
      <w:r w:rsidRPr="008A0E69">
        <w:rPr>
          <w:b/>
          <w:bCs/>
          <w:rtl/>
        </w:rPr>
        <w:t>القمر</w:t>
      </w:r>
      <w:r w:rsidRPr="00497DF5">
        <w:rPr>
          <w:rtl/>
        </w:rPr>
        <w:t xml:space="preserve"> الذي ينير الظلام يرمز إلى </w:t>
      </w:r>
      <w:r w:rsidRPr="008A0E69">
        <w:rPr>
          <w:b/>
          <w:bCs/>
          <w:rtl/>
        </w:rPr>
        <w:t>قمار</w:t>
      </w:r>
      <w:r w:rsidRPr="00497DF5">
        <w:rPr>
          <w:rtl/>
        </w:rPr>
        <w:t xml:space="preserve"> الأفكار الذي يهدي في النهاية إلى الحقيقة.</w:t>
      </w:r>
    </w:p>
    <w:p w14:paraId="58C5FD41" w14:textId="77777777" w:rsidR="00356ADA" w:rsidRPr="00497DF5" w:rsidRDefault="00356ADA" w:rsidP="00193029">
      <w:pPr>
        <w:rPr>
          <w:rtl/>
        </w:rPr>
      </w:pPr>
      <w:r w:rsidRPr="00497DF5">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3E9185FF" w14:textId="77777777" w:rsidR="00356ADA" w:rsidRPr="00497DF5" w:rsidRDefault="00356ADA" w:rsidP="00193029"/>
    <w:p w14:paraId="6FCE6A3D" w14:textId="77777777" w:rsidR="00356ADA" w:rsidRPr="00497DF5" w:rsidRDefault="00356ADA" w:rsidP="00193029">
      <w:pPr>
        <w:pStyle w:val="20"/>
      </w:pPr>
      <w:bookmarkStart w:id="696" w:name="_Toc201348826"/>
      <w:bookmarkStart w:id="697" w:name="_Toc202954026"/>
      <w:bookmarkStart w:id="698" w:name="_Toc214711146"/>
      <w:r w:rsidRPr="00497DF5">
        <w:rPr>
          <w:rtl/>
          <w:lang w:bidi="ar-MA"/>
        </w:rPr>
        <w:t>"السبع المثاني" و"الرب" الداخلي: شيفرة القرآن وبوصلة اليقين</w:t>
      </w:r>
      <w:bookmarkEnd w:id="696"/>
      <w:bookmarkEnd w:id="697"/>
      <w:bookmarkEnd w:id="698"/>
    </w:p>
    <w:p w14:paraId="5CCEA7DC" w14:textId="77777777" w:rsidR="00356ADA" w:rsidRPr="00497DF5" w:rsidRDefault="00356ADA" w:rsidP="00193029">
      <w:r w:rsidRPr="00497DF5">
        <w:rPr>
          <w:b/>
          <w:bCs/>
          <w:rtl/>
        </w:rPr>
        <w:t>مقدمة</w:t>
      </w:r>
      <w:r w:rsidRPr="00497DF5">
        <w:rPr>
          <w:b/>
          <w:bCs/>
        </w:rPr>
        <w:t>:</w:t>
      </w:r>
      <w:r w:rsidRPr="00497DF5">
        <w:br/>
      </w:r>
      <w:r w:rsidRPr="00497DF5">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497DF5">
        <w:t>.</w:t>
      </w:r>
    </w:p>
    <w:p w14:paraId="7F0A8CF1" w14:textId="77777777" w:rsidR="00356ADA" w:rsidRPr="00497DF5" w:rsidRDefault="00356ADA" w:rsidP="00193029">
      <w:r w:rsidRPr="00497DF5">
        <w:rPr>
          <w:b/>
          <w:bCs/>
        </w:rPr>
        <w:t>"</w:t>
      </w:r>
      <w:r w:rsidRPr="00497DF5">
        <w:rPr>
          <w:b/>
          <w:bCs/>
          <w:rtl/>
        </w:rPr>
        <w:t>السبع المثاني": شيفرة المبادئ التأسيسية</w:t>
      </w:r>
      <w:r w:rsidRPr="00497DF5">
        <w:br/>
      </w:r>
      <w:r w:rsidRPr="00497DF5">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497DF5">
        <w:t>.</w:t>
      </w:r>
    </w:p>
    <w:p w14:paraId="52CDFA94" w14:textId="77777777" w:rsidR="00356ADA" w:rsidRPr="00497DF5" w:rsidRDefault="00356ADA" w:rsidP="00193029">
      <w:r w:rsidRPr="00497DF5">
        <w:rPr>
          <w:rtl/>
        </w:rPr>
        <w:t xml:space="preserve">بهذا الفهم، يمكن اعتبار "السبع المثاني" بمثابة </w:t>
      </w:r>
      <w:r w:rsidRPr="00497DF5">
        <w:rPr>
          <w:b/>
          <w:bCs/>
          <w:rtl/>
        </w:rPr>
        <w:t>المبادئ الأساسية الكاملة والشاملة، أو الأزواج الجوهرية المتكاملة</w:t>
      </w:r>
      <w:r w:rsidRPr="00497DF5">
        <w:rPr>
          <w:rtl/>
        </w:rPr>
        <w:t xml:space="preserve"> التي تشكل </w:t>
      </w:r>
      <w:r w:rsidRPr="00497DF5">
        <w:rPr>
          <w:b/>
          <w:bCs/>
          <w:rtl/>
        </w:rPr>
        <w:t>الهيكل أو الشيفرة التأسيسية</w:t>
      </w:r>
      <w:r w:rsidRPr="00497DF5">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497DF5">
        <w:t>" (</w:t>
      </w:r>
      <w:r w:rsidRPr="00497DF5">
        <w:rPr>
          <w:rtl/>
        </w:rPr>
        <w:t>سموات</w:t>
      </w:r>
      <w:r w:rsidRPr="00497DF5">
        <w:t>/</w:t>
      </w:r>
      <w:r w:rsidRPr="00497DF5">
        <w:rPr>
          <w:rtl/>
        </w:rPr>
        <w:t>السماوات</w:t>
      </w:r>
      <w:r w:rsidRPr="00497DF5">
        <w:t>/</w:t>
      </w:r>
      <w:proofErr w:type="spellStart"/>
      <w:r w:rsidRPr="00497DF5">
        <w:rPr>
          <w:rtl/>
        </w:rPr>
        <w:t>السماوت</w:t>
      </w:r>
      <w:proofErr w:type="spellEnd"/>
      <w:r w:rsidRPr="00497DF5">
        <w:t>/</w:t>
      </w:r>
      <w:r w:rsidRPr="00497DF5">
        <w:rPr>
          <w:rtl/>
        </w:rPr>
        <w:t>السمـوت</w:t>
      </w:r>
      <w:r w:rsidRPr="00497DF5">
        <w:t>)</w:t>
      </w:r>
      <w:r w:rsidRPr="00497DF5">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497DF5">
        <w:t>.</w:t>
      </w:r>
    </w:p>
    <w:p w14:paraId="4312D183" w14:textId="77777777" w:rsidR="00356ADA" w:rsidRPr="00497DF5" w:rsidRDefault="00356ADA" w:rsidP="00193029">
      <w:r w:rsidRPr="00497DF5">
        <w:rPr>
          <w:b/>
          <w:bCs/>
        </w:rPr>
        <w:t>"</w:t>
      </w:r>
      <w:r w:rsidRPr="00497DF5">
        <w:rPr>
          <w:b/>
          <w:bCs/>
          <w:rtl/>
        </w:rPr>
        <w:t>ربك": البوصلة الداخلية نحو اليقين</w:t>
      </w:r>
      <w:r w:rsidRPr="00497DF5">
        <w:br/>
      </w:r>
      <w:r w:rsidRPr="00497DF5">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497DF5">
        <w:rPr>
          <w:b/>
          <w:bCs/>
        </w:rPr>
        <w:t>"</w:t>
      </w:r>
      <w:r w:rsidRPr="00497DF5">
        <w:rPr>
          <w:b/>
          <w:bCs/>
          <w:rtl/>
        </w:rPr>
        <w:t>ما ربّى عندك</w:t>
      </w:r>
      <w:r w:rsidRPr="00497DF5">
        <w:rPr>
          <w:b/>
          <w:bCs/>
        </w:rPr>
        <w:t>"</w:t>
      </w:r>
      <w:r w:rsidRPr="00497DF5">
        <w:t>.</w:t>
      </w:r>
      <w:r w:rsidRPr="00497DF5">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497DF5">
        <w:t>.</w:t>
      </w:r>
    </w:p>
    <w:p w14:paraId="43FC6EF3" w14:textId="77777777" w:rsidR="00356ADA" w:rsidRPr="00497DF5" w:rsidRDefault="00356ADA" w:rsidP="00193029">
      <w:r w:rsidRPr="00497DF5">
        <w:rPr>
          <w:rtl/>
        </w:rPr>
        <w:t>لننظر إلى آيات مثل</w:t>
      </w:r>
      <w:r w:rsidRPr="00497DF5">
        <w:t>:</w:t>
      </w:r>
    </w:p>
    <w:p w14:paraId="46392A62" w14:textId="77777777" w:rsidR="00356ADA" w:rsidRPr="00497DF5" w:rsidRDefault="00356ADA" w:rsidP="00193029">
      <w:pPr>
        <w:pStyle w:val="a6"/>
        <w:numPr>
          <w:ilvl w:val="0"/>
          <w:numId w:val="493"/>
        </w:numPr>
      </w:pPr>
      <w:r w:rsidRPr="00497DF5">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497DF5">
        <w:t>.</w:t>
      </w:r>
    </w:p>
    <w:p w14:paraId="1A1BBDBB" w14:textId="77777777" w:rsidR="00356ADA" w:rsidRPr="00497DF5" w:rsidRDefault="00356ADA" w:rsidP="00193029">
      <w:pPr>
        <w:pStyle w:val="a6"/>
        <w:numPr>
          <w:ilvl w:val="0"/>
          <w:numId w:val="493"/>
        </w:numPr>
      </w:pPr>
      <w:r w:rsidRPr="00497DF5">
        <w:rPr>
          <w:rtl/>
        </w:rPr>
        <w:t>﴿قَالُوا ادْعُ لَنَا رَبَّكَ...﴾ (البقرة: ): قد تحمل ضمنيًا معنى "استخدم عقلك، استشر معرفتك وخبرتك المتراكمة (ربك)</w:t>
      </w:r>
      <w:r w:rsidRPr="00497DF5">
        <w:t>".</w:t>
      </w:r>
    </w:p>
    <w:p w14:paraId="354A7764" w14:textId="77777777" w:rsidR="00356ADA" w:rsidRPr="00497DF5" w:rsidRDefault="00356ADA" w:rsidP="00193029">
      <w:pPr>
        <w:pStyle w:val="a6"/>
        <w:numPr>
          <w:ilvl w:val="0"/>
          <w:numId w:val="493"/>
        </w:numPr>
      </w:pPr>
      <w:r w:rsidRPr="00497DF5">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497DF5">
        <w:t>(La certitude).</w:t>
      </w:r>
      <w:r w:rsidRPr="00497DF5">
        <w:rPr>
          <w:rtl/>
        </w:rPr>
        <w:t xml:space="preserve"> فيكون المعنى</w:t>
      </w:r>
      <w:r w:rsidRPr="00497DF5">
        <w:t>:</w:t>
      </w:r>
      <w:r w:rsidRPr="00497DF5">
        <w:rPr>
          <w:rtl/>
        </w:rPr>
        <w:t xml:space="preserve"> </w:t>
      </w:r>
      <w:r w:rsidRPr="008A0E69">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8A0E69">
        <w:rPr>
          <w:b/>
          <w:bCs/>
        </w:rPr>
        <w:t>.</w:t>
      </w:r>
    </w:p>
    <w:p w14:paraId="04D3039C" w14:textId="77777777" w:rsidR="00356ADA" w:rsidRPr="00497DF5" w:rsidRDefault="00356ADA" w:rsidP="00193029">
      <w:r w:rsidRPr="00497DF5">
        <w:rPr>
          <w:b/>
          <w:bCs/>
          <w:rtl/>
        </w:rPr>
        <w:t>الذكاء والفطرة: وقود الرحلة</w:t>
      </w:r>
      <w:r w:rsidRPr="00497DF5">
        <w:br/>
      </w:r>
      <w:r w:rsidRPr="00497DF5">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497DF5">
        <w:t>.</w:t>
      </w:r>
    </w:p>
    <w:p w14:paraId="2E3E27B4" w14:textId="77E7FDCE" w:rsidR="00356ADA" w:rsidRPr="00497DF5" w:rsidRDefault="00356ADA" w:rsidP="00193029">
      <w:r w:rsidRPr="00497DF5">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497DF5">
        <w:t>"</w:t>
      </w:r>
      <w:r w:rsidRPr="00497DF5">
        <w:rPr>
          <w:rtl/>
        </w:rPr>
        <w:t xml:space="preserve"> </w:t>
      </w:r>
      <w:r w:rsidR="00EE683B">
        <w:rPr>
          <w:rFonts w:hint="cs"/>
          <w:rtl/>
        </w:rPr>
        <w:t xml:space="preserve">. </w:t>
      </w:r>
      <w:r w:rsidRPr="00497DF5">
        <w:rPr>
          <w:rtl/>
        </w:rPr>
        <w:t>هذه التجارب، الموجهة بالفطرة السليمة والعقل الذكي، هي التي تصقل "ربه" الداخلي وتجعله بوصلة أدق نحو اليقين</w:t>
      </w:r>
      <w:r w:rsidRPr="00497DF5">
        <w:t>.</w:t>
      </w:r>
    </w:p>
    <w:p w14:paraId="2185E86D" w14:textId="77777777" w:rsidR="00356ADA" w:rsidRPr="00497DF5" w:rsidRDefault="00356ADA" w:rsidP="00193029">
      <w:r w:rsidRPr="00497DF5">
        <w:rPr>
          <w:b/>
          <w:bCs/>
          <w:rtl/>
        </w:rPr>
        <w:t>سورة الناس: تحذير من تشويش البوصلة</w:t>
      </w:r>
      <w:r w:rsidRPr="00497DF5">
        <w:br/>
      </w:r>
      <w:r w:rsidRPr="00497DF5">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497DF5">
        <w:t>.</w:t>
      </w:r>
    </w:p>
    <w:p w14:paraId="293274BE" w14:textId="77777777" w:rsidR="00356ADA" w:rsidRPr="00497DF5" w:rsidRDefault="00356ADA" w:rsidP="00193029">
      <w:pPr>
        <w:rPr>
          <w:rtl/>
        </w:rPr>
      </w:pPr>
      <w:r w:rsidRPr="00497DF5">
        <w:rPr>
          <w:b/>
          <w:bCs/>
          <w:rtl/>
        </w:rPr>
        <w:t>خاتمة</w:t>
      </w:r>
      <w:r w:rsidRPr="00497DF5">
        <w:rPr>
          <w:b/>
          <w:bCs/>
        </w:rPr>
        <w:t>:</w:t>
      </w:r>
      <w:r w:rsidRPr="00497DF5">
        <w:br/>
      </w:r>
      <w:r w:rsidRPr="00497DF5">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497DF5">
        <w:t>.</w:t>
      </w:r>
    </w:p>
    <w:p w14:paraId="0FB55A05" w14:textId="77777777" w:rsidR="00356ADA" w:rsidRDefault="00356ADA" w:rsidP="00193029">
      <w:pPr>
        <w:rPr>
          <w:rtl/>
        </w:rPr>
      </w:pPr>
    </w:p>
    <w:p w14:paraId="3B4B1FC0" w14:textId="77777777" w:rsidR="00356ADA" w:rsidRPr="006F7E3E" w:rsidRDefault="00356ADA" w:rsidP="00193029">
      <w:pPr>
        <w:pStyle w:val="20"/>
      </w:pPr>
      <w:bookmarkStart w:id="699" w:name="_Toc214711147"/>
      <w:r w:rsidRPr="006F7E3E">
        <w:rPr>
          <w:rtl/>
        </w:rPr>
        <w:t>الكذب والإضلال: استراتيجية الحماية والوقاية</w:t>
      </w:r>
      <w:bookmarkEnd w:id="513"/>
      <w:bookmarkEnd w:id="514"/>
      <w:bookmarkEnd w:id="515"/>
      <w:bookmarkEnd w:id="699"/>
    </w:p>
    <w:p w14:paraId="4C0DC97D" w14:textId="77777777" w:rsidR="00356ADA" w:rsidRPr="006F7E3E" w:rsidRDefault="00356ADA" w:rsidP="00193029">
      <w:r w:rsidRPr="006F7E3E">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6F7E3E">
        <w:t>.</w:t>
      </w:r>
    </w:p>
    <w:p w14:paraId="47F797DA" w14:textId="77777777" w:rsidR="00356ADA" w:rsidRPr="006F7E3E" w:rsidRDefault="00356ADA" w:rsidP="00193029">
      <w:r w:rsidRPr="006F7E3E">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6F7E3E">
        <w:t>.</w:t>
      </w:r>
    </w:p>
    <w:p w14:paraId="00895F11" w14:textId="77777777" w:rsidR="00356ADA" w:rsidRPr="006F7E3E" w:rsidRDefault="00356ADA" w:rsidP="00193029">
      <w:r w:rsidRPr="006F7E3E">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6F7E3E">
        <w:t>.</w:t>
      </w:r>
    </w:p>
    <w:p w14:paraId="3110ACA0" w14:textId="77777777" w:rsidR="00356ADA" w:rsidRPr="006F7E3E" w:rsidRDefault="00356ADA" w:rsidP="00193029">
      <w:r w:rsidRPr="006F7E3E">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6F7E3E">
        <w:t>!!</w:t>
      </w:r>
    </w:p>
    <w:p w14:paraId="67BB385C" w14:textId="77777777" w:rsidR="00356ADA" w:rsidRPr="006F7E3E" w:rsidRDefault="00356ADA" w:rsidP="00193029">
      <w:r w:rsidRPr="006F7E3E">
        <w:rPr>
          <w:rtl/>
        </w:rPr>
        <w:t>﴿إِنَّ الشَّيْطَانَ لَكُمْ عَدُوٌّ فَاتَّخِذُوهُ عَدُوًّا ۚ إِنَّمَا يَدْعُو حِزْبَهُ لِيَكُونُوا مِنْ أَصْحَابِ السَّعِيرِ ﴿٦﴾﴾ [فاطر: 6]</w:t>
      </w:r>
      <w:r w:rsidRPr="006F7E3E">
        <w:t>.</w:t>
      </w:r>
    </w:p>
    <w:p w14:paraId="146E1CA5" w14:textId="77777777" w:rsidR="00356ADA" w:rsidRPr="006F7E3E" w:rsidRDefault="00356ADA" w:rsidP="00193029">
      <w:r w:rsidRPr="006F7E3E">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6F7E3E">
        <w:t>!</w:t>
      </w:r>
    </w:p>
    <w:p w14:paraId="5F4DA16F" w14:textId="77777777" w:rsidR="00356ADA" w:rsidRPr="006F7E3E" w:rsidRDefault="00356ADA" w:rsidP="00193029"/>
    <w:p w14:paraId="403701B5" w14:textId="77777777" w:rsidR="00356ADA" w:rsidRPr="006F7E3E" w:rsidRDefault="00356ADA" w:rsidP="00193029">
      <w:pPr>
        <w:pStyle w:val="20"/>
      </w:pPr>
      <w:bookmarkStart w:id="700" w:name="_Toc198194173"/>
      <w:bookmarkStart w:id="701" w:name="_Toc200959233"/>
      <w:bookmarkStart w:id="702" w:name="_Toc201348804"/>
      <w:bookmarkStart w:id="703" w:name="_Toc202954004"/>
      <w:bookmarkStart w:id="704" w:name="_Toc214711148"/>
      <w:r w:rsidRPr="006F7E3E">
        <w:rPr>
          <w:rtl/>
        </w:rPr>
        <w:t>التدبر: مفتاح المعرفة المفقود - قراءة آيات الله في الكتاب والكون (بحثًا عن المصداق)</w:t>
      </w:r>
      <w:bookmarkEnd w:id="700"/>
      <w:bookmarkEnd w:id="701"/>
      <w:bookmarkEnd w:id="702"/>
      <w:bookmarkEnd w:id="703"/>
      <w:bookmarkEnd w:id="704"/>
    </w:p>
    <w:p w14:paraId="19494330" w14:textId="77777777" w:rsidR="00356ADA" w:rsidRPr="006F7E3E" w:rsidRDefault="00356ADA" w:rsidP="00193029">
      <w:r w:rsidRPr="006F7E3E">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6F7E3E">
        <w:rPr>
          <w:b/>
          <w:bCs/>
          <w:rtl/>
        </w:rPr>
        <w:t>التدبر</w:t>
      </w:r>
      <w:r w:rsidRPr="006F7E3E">
        <w:t xml:space="preserve">. </w:t>
      </w:r>
      <w:r w:rsidRPr="006F7E3E">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6F7E3E">
        <w:t>.</w:t>
      </w:r>
    </w:p>
    <w:p w14:paraId="2AA35863" w14:textId="77777777" w:rsidR="00356ADA" w:rsidRPr="006F7E3E" w:rsidRDefault="00356ADA" w:rsidP="00193029">
      <w:r w:rsidRPr="006F7E3E">
        <w:rPr>
          <w:rtl/>
        </w:rPr>
        <w:t>لقد بث الله آياته ورسائله في مصدرين عظيمين، كلاهما يدعونا للتدبر والتفكر</w:t>
      </w:r>
      <w:r w:rsidRPr="006F7E3E">
        <w:t>:</w:t>
      </w:r>
    </w:p>
    <w:p w14:paraId="5782A089" w14:textId="77777777" w:rsidR="00356ADA" w:rsidRPr="006F7E3E" w:rsidRDefault="00356ADA" w:rsidP="00193029">
      <w:r w:rsidRPr="006F7E3E">
        <w:t xml:space="preserve">. </w:t>
      </w:r>
      <w:r w:rsidRPr="006F7E3E">
        <w:rPr>
          <w:rtl/>
        </w:rPr>
        <w:t>آيات الله المتلوة (الكتاب المسطور - القرآن الكريم)</w:t>
      </w:r>
      <w:r w:rsidRPr="006F7E3E">
        <w:t>:</w:t>
      </w:r>
    </w:p>
    <w:p w14:paraId="4955880D" w14:textId="77777777" w:rsidR="00356ADA" w:rsidRPr="006F7E3E" w:rsidRDefault="00356ADA" w:rsidP="00193029">
      <w:r w:rsidRPr="006F7E3E">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6F7E3E">
        <w:t>.</w:t>
      </w:r>
    </w:p>
    <w:p w14:paraId="71514438" w14:textId="77777777" w:rsidR="00356ADA" w:rsidRPr="006F7E3E" w:rsidRDefault="00356ADA" w:rsidP="00193029">
      <w:r w:rsidRPr="006F7E3E">
        <w:rPr>
          <w:rtl/>
        </w:rPr>
        <w:t>آيات الله المنظورة (الكتاب المفتوح - الكون والأنفس) - وبحث عن المصداق</w:t>
      </w:r>
      <w:r w:rsidRPr="006F7E3E">
        <w:t>:</w:t>
      </w:r>
    </w:p>
    <w:p w14:paraId="55B30EF4" w14:textId="77777777" w:rsidR="00356ADA" w:rsidRPr="006F7E3E" w:rsidRDefault="00356ADA" w:rsidP="00193029">
      <w:r w:rsidRPr="006F7E3E">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6F7E3E">
        <w:rPr>
          <w:b/>
          <w:bCs/>
          <w:rtl/>
        </w:rPr>
        <w:t>عملية بحث مستمرة عن "مصداق" القرآن الكريم</w:t>
      </w:r>
      <w:r w:rsidRPr="006F7E3E">
        <w:t xml:space="preserve">. </w:t>
      </w:r>
      <w:r w:rsidRPr="006F7E3E">
        <w:rPr>
          <w:rtl/>
        </w:rPr>
        <w:t>كيف ذلك؟</w:t>
      </w:r>
    </w:p>
    <w:p w14:paraId="51519529" w14:textId="77777777" w:rsidR="00356ADA" w:rsidRPr="006F7E3E" w:rsidRDefault="00356ADA" w:rsidP="00193029">
      <w:pPr>
        <w:pStyle w:val="a6"/>
        <w:numPr>
          <w:ilvl w:val="0"/>
          <w:numId w:val="441"/>
        </w:numPr>
      </w:pPr>
      <w:r w:rsidRPr="008A0E69">
        <w:rPr>
          <w:b/>
          <w:bCs/>
          <w:rtl/>
        </w:rPr>
        <w:t>التطابق بين القول والفعل الإلهي</w:t>
      </w:r>
      <w:r w:rsidRPr="008A0E69">
        <w:rPr>
          <w:b/>
          <w:bCs/>
        </w:rPr>
        <w:t>:</w:t>
      </w:r>
      <w:r w:rsidRPr="006F7E3E">
        <w:t xml:space="preserve"> </w:t>
      </w:r>
      <w:r w:rsidRPr="006F7E3E">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8A0E69">
        <w:rPr>
          <w:b/>
          <w:bCs/>
          <w:rtl/>
        </w:rPr>
        <w:t>دليلاً إضافيًا ومستمرًا على أن مصدر القرآن هو نفسه خالق هذا الكون ومبدع هذه النفس</w:t>
      </w:r>
      <w:r w:rsidRPr="006F7E3E">
        <w:t xml:space="preserve">. </w:t>
      </w:r>
      <w:r w:rsidRPr="006F7E3E">
        <w:rPr>
          <w:rtl/>
        </w:rPr>
        <w:t>إنه "مصداق" يؤكد أن القول الإلهي (القرآن) والفعل الإلهي (الكون والأنفس) صادران عن مصدر واحد</w:t>
      </w:r>
      <w:r w:rsidRPr="006F7E3E">
        <w:t>.</w:t>
      </w:r>
    </w:p>
    <w:p w14:paraId="41D41CA9" w14:textId="77777777" w:rsidR="00356ADA" w:rsidRPr="006F7E3E" w:rsidRDefault="00356ADA" w:rsidP="00193029">
      <w:pPr>
        <w:pStyle w:val="a6"/>
        <w:numPr>
          <w:ilvl w:val="0"/>
          <w:numId w:val="441"/>
        </w:numPr>
      </w:pPr>
      <w:r w:rsidRPr="008A0E69">
        <w:rPr>
          <w:b/>
          <w:bCs/>
          <w:rtl/>
        </w:rPr>
        <w:t>التأمل في الخلق كبحث عن المصداق</w:t>
      </w:r>
      <w:r w:rsidRPr="008A0E69">
        <w:rPr>
          <w:b/>
          <w:bCs/>
        </w:rPr>
        <w:t>:</w:t>
      </w:r>
      <w:r w:rsidRPr="006F7E3E">
        <w:t xml:space="preserve"> </w:t>
      </w:r>
      <w:r w:rsidRPr="006F7E3E">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6F7E3E">
        <w:t>.</w:t>
      </w:r>
    </w:p>
    <w:p w14:paraId="015C6646" w14:textId="77777777" w:rsidR="00356ADA" w:rsidRPr="006F7E3E" w:rsidRDefault="00356ADA" w:rsidP="00193029">
      <w:pPr>
        <w:pStyle w:val="a6"/>
        <w:numPr>
          <w:ilvl w:val="0"/>
          <w:numId w:val="441"/>
        </w:numPr>
      </w:pPr>
      <w:r w:rsidRPr="008A0E69">
        <w:rPr>
          <w:b/>
          <w:bCs/>
          <w:rtl/>
        </w:rPr>
        <w:t>التفكر في الأنفس كبحث عن المصداق</w:t>
      </w:r>
      <w:r w:rsidRPr="008A0E69">
        <w:rPr>
          <w:b/>
          <w:bCs/>
        </w:rPr>
        <w:t>:</w:t>
      </w:r>
      <w:r w:rsidRPr="006F7E3E">
        <w:t xml:space="preserve"> </w:t>
      </w:r>
      <w:r w:rsidRPr="006F7E3E">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6F7E3E">
        <w:t>.</w:t>
      </w:r>
    </w:p>
    <w:p w14:paraId="50CC4DF7" w14:textId="77777777" w:rsidR="00356ADA" w:rsidRPr="006F7E3E" w:rsidRDefault="00356ADA" w:rsidP="00193029">
      <w:pPr>
        <w:pStyle w:val="a6"/>
        <w:numPr>
          <w:ilvl w:val="0"/>
          <w:numId w:val="441"/>
        </w:numPr>
      </w:pPr>
      <w:r w:rsidRPr="008A0E69">
        <w:rPr>
          <w:b/>
          <w:bCs/>
          <w:rtl/>
        </w:rPr>
        <w:t>العلم كأداة للتدبر واكتشاف المصداق</w:t>
      </w:r>
      <w:r w:rsidRPr="008A0E69">
        <w:rPr>
          <w:b/>
          <w:bCs/>
        </w:rPr>
        <w:t>:</w:t>
      </w:r>
      <w:r w:rsidRPr="006F7E3E">
        <w:t xml:space="preserve"> </w:t>
      </w:r>
      <w:r w:rsidRPr="006F7E3E">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6F7E3E">
        <w:t>.</w:t>
      </w:r>
    </w:p>
    <w:p w14:paraId="48D7E1F6" w14:textId="77777777" w:rsidR="00356ADA" w:rsidRPr="006F7E3E" w:rsidRDefault="00356ADA" w:rsidP="00193029">
      <w:r w:rsidRPr="006F7E3E">
        <w:rPr>
          <w:rtl/>
        </w:rPr>
        <w:t>مثال تطبيقي للمصداق: "صعيدًا زلقًا" (سورة الكهف)</w:t>
      </w:r>
      <w:r w:rsidRPr="006F7E3E">
        <w:t>:</w:t>
      </w:r>
    </w:p>
    <w:p w14:paraId="1D046885" w14:textId="77777777" w:rsidR="00356ADA" w:rsidRPr="006F7E3E" w:rsidRDefault="00356ADA" w:rsidP="00193029">
      <w:r w:rsidRPr="006F7E3E">
        <w:rPr>
          <w:rtl/>
        </w:rPr>
        <w:t xml:space="preserve">في قصة صاحب الجنتين، يصف القرآن عاقبة الكفر بالنعمة بقوله: ﴿فَعَسَىٰ رَبِّي أَن يُؤْتِيَنِ خَيْرًا مِّن جَنَّتِكَ وَيُرْسِلَ عَلَيْهَا </w:t>
      </w:r>
      <w:r w:rsidRPr="006F7E3E">
        <w:rPr>
          <w:b/>
          <w:bCs/>
          <w:rtl/>
        </w:rPr>
        <w:t>حُسْبَانًا مِّنَ السَّمَاءِ فَتُصْبِحَ صَعِيدًا زَلَقًا</w:t>
      </w:r>
      <w:r w:rsidRPr="006F7E3E">
        <w:rPr>
          <w:rtl/>
        </w:rPr>
        <w:t xml:space="preserve"> </w:t>
      </w:r>
      <w:r w:rsidRPr="006F7E3E">
        <w:t xml:space="preserve">* </w:t>
      </w:r>
      <w:r w:rsidRPr="006F7E3E">
        <w:rPr>
          <w:rtl/>
        </w:rPr>
        <w:t>أَوْ يُصْبِحَ مَاؤُهَا غَوْرًا...﴾ (الكهف: -). عبارة "صعيدًا زلقًا" تبدو مركبة وغريبة للوهلة الأولى (صعود وانزلاق في نفس الوقت)</w:t>
      </w:r>
      <w:r w:rsidRPr="006F7E3E">
        <w:t>.</w:t>
      </w:r>
    </w:p>
    <w:p w14:paraId="4D2A7B1A" w14:textId="77777777" w:rsidR="00356ADA" w:rsidRPr="006F7E3E" w:rsidRDefault="00356ADA" w:rsidP="00193029">
      <w:pPr>
        <w:pStyle w:val="a6"/>
        <w:numPr>
          <w:ilvl w:val="0"/>
          <w:numId w:val="442"/>
        </w:numPr>
      </w:pPr>
      <w:r w:rsidRPr="008A0E69">
        <w:rPr>
          <w:b/>
          <w:bCs/>
          <w:rtl/>
        </w:rPr>
        <w:t>التفسير التقليدي</w:t>
      </w:r>
      <w:r w:rsidRPr="008A0E69">
        <w:rPr>
          <w:b/>
          <w:bCs/>
        </w:rPr>
        <w:t>:</w:t>
      </w:r>
      <w:r w:rsidRPr="006F7E3E">
        <w:t xml:space="preserve"> </w:t>
      </w:r>
      <w:r w:rsidRPr="006F7E3E">
        <w:rPr>
          <w:rtl/>
        </w:rPr>
        <w:t xml:space="preserve">غالبًا ما فُسرت "حسبانًا" بالبرد أو الصواعق، </w:t>
      </w:r>
      <w:proofErr w:type="spellStart"/>
      <w:r w:rsidRPr="006F7E3E">
        <w:rPr>
          <w:rtl/>
        </w:rPr>
        <w:t>و"صعيدًا</w:t>
      </w:r>
      <w:proofErr w:type="spellEnd"/>
      <w:r w:rsidRPr="006F7E3E">
        <w:rPr>
          <w:rtl/>
        </w:rPr>
        <w:t xml:space="preserve"> زلقًا" بالأرض الجرداء التي لا تثبت عليها قدم</w:t>
      </w:r>
      <w:r w:rsidRPr="006F7E3E">
        <w:t>.</w:t>
      </w:r>
    </w:p>
    <w:p w14:paraId="71C1648A" w14:textId="77777777" w:rsidR="00356ADA" w:rsidRPr="006F7E3E" w:rsidRDefault="00356ADA" w:rsidP="00193029">
      <w:pPr>
        <w:pStyle w:val="a6"/>
        <w:numPr>
          <w:ilvl w:val="0"/>
          <w:numId w:val="442"/>
        </w:numPr>
      </w:pPr>
      <w:r w:rsidRPr="008A0E69">
        <w:rPr>
          <w:b/>
          <w:bCs/>
          <w:rtl/>
        </w:rPr>
        <w:t>التدبر وربطه بالعلم (البحث عن المصداق)</w:t>
      </w:r>
      <w:r w:rsidRPr="008A0E69">
        <w:rPr>
          <w:b/>
          <w:bCs/>
        </w:rPr>
        <w:t>:</w:t>
      </w:r>
      <w:r w:rsidRPr="006F7E3E">
        <w:t xml:space="preserve"> </w:t>
      </w:r>
      <w:r w:rsidRPr="006F7E3E">
        <w:rPr>
          <w:rtl/>
        </w:rPr>
        <w:t xml:space="preserve">بالتدبر في الآية </w:t>
      </w:r>
      <w:sdt>
        <w:sdtPr>
          <w:rPr>
            <w:rtl/>
          </w:rPr>
          <w:id w:val="-46151054"/>
          <w:citation/>
        </w:sdtPr>
        <w:sdtContent>
          <w:r w:rsidRPr="006F7E3E">
            <w:rPr>
              <w:rtl/>
            </w:rPr>
            <w:fldChar w:fldCharType="begin"/>
          </w:r>
          <w:r w:rsidRPr="006F7E3E">
            <w:rPr>
              <w:rtl/>
            </w:rPr>
            <w:instrText xml:space="preserve"> </w:instrText>
          </w:r>
          <w:r w:rsidRPr="006F7E3E">
            <w:instrText>CITATION</w:instrText>
          </w:r>
          <w:r w:rsidRPr="006F7E3E">
            <w:rPr>
              <w:rtl/>
            </w:rPr>
            <w:instrText xml:space="preserve"> الا \</w:instrText>
          </w:r>
          <w:r w:rsidRPr="006F7E3E">
            <w:instrText>l 1025</w:instrText>
          </w:r>
          <w:r w:rsidRPr="006F7E3E">
            <w:rPr>
              <w:rtl/>
            </w:rPr>
            <w:instrText xml:space="preserve"> </w:instrText>
          </w:r>
          <w:r w:rsidRPr="006F7E3E">
            <w:rPr>
              <w:rtl/>
            </w:rPr>
            <w:fldChar w:fldCharType="separate"/>
          </w:r>
          <w:r w:rsidRPr="008A0E69">
            <w:rPr>
              <w:rFonts w:ascii="MS Mincho" w:eastAsia="MS Mincho" w:hAnsi="MS Mincho" w:cs="MS Mincho" w:hint="eastAsia"/>
              <w:rtl/>
            </w:rPr>
            <w:t>（</w:t>
          </w:r>
          <w:r w:rsidRPr="006F7E3E">
            <w:rPr>
              <w:rtl/>
            </w:rPr>
            <w:t>الاستاذ المهندس علاء الدين محمد باب بكر</w:t>
          </w:r>
          <w:r w:rsidRPr="008A0E69">
            <w:rPr>
              <w:rFonts w:ascii="MS Mincho" w:eastAsia="MS Mincho" w:hAnsi="MS Mincho" w:cs="MS Mincho" w:hint="eastAsia"/>
              <w:rtl/>
            </w:rPr>
            <w:t>）</w:t>
          </w:r>
          <w:r w:rsidRPr="006F7E3E">
            <w:rPr>
              <w:rtl/>
            </w:rPr>
            <w:fldChar w:fldCharType="end"/>
          </w:r>
        </w:sdtContent>
      </w:sdt>
      <w:r w:rsidRPr="006F7E3E">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w:t>
      </w:r>
      <w:proofErr w:type="spellStart"/>
      <w:r w:rsidRPr="006F7E3E">
        <w:rPr>
          <w:rtl/>
        </w:rPr>
        <w:t>و"صعيدًا</w:t>
      </w:r>
      <w:proofErr w:type="spellEnd"/>
      <w:r w:rsidRPr="006F7E3E">
        <w:rPr>
          <w:rtl/>
        </w:rPr>
        <w:t xml:space="preserve"> زلقًا" تصف بدقة مذهلة ما يحدث للنبات عند تعطل آلية امتصاص الماء والمغذيات</w:t>
      </w:r>
      <w:r w:rsidRPr="006F7E3E">
        <w:t>:</w:t>
      </w:r>
    </w:p>
    <w:p w14:paraId="233B0901" w14:textId="77777777" w:rsidR="00356ADA" w:rsidRPr="006F7E3E" w:rsidRDefault="00356ADA" w:rsidP="00193029">
      <w:pPr>
        <w:pStyle w:val="a6"/>
        <w:numPr>
          <w:ilvl w:val="1"/>
          <w:numId w:val="442"/>
        </w:numPr>
      </w:pPr>
      <w:r w:rsidRPr="008A0E69">
        <w:rPr>
          <w:b/>
          <w:bCs/>
          <w:rtl/>
        </w:rPr>
        <w:t>صعود (صعيد)</w:t>
      </w:r>
      <w:r w:rsidRPr="008A0E69">
        <w:rPr>
          <w:b/>
          <w:bCs/>
        </w:rPr>
        <w:t>:</w:t>
      </w:r>
      <w:r w:rsidRPr="006F7E3E">
        <w:t xml:space="preserve"> </w:t>
      </w:r>
      <w:r w:rsidRPr="006F7E3E">
        <w:rPr>
          <w:rtl/>
        </w:rPr>
        <w:t>الماء والمغذيات تصعد في الساق عبر الخاصية الشعرية (حركة صاعدة)</w:t>
      </w:r>
      <w:r w:rsidRPr="006F7E3E">
        <w:t>.</w:t>
      </w:r>
    </w:p>
    <w:p w14:paraId="2AD54368" w14:textId="77777777" w:rsidR="00356ADA" w:rsidRPr="006F7E3E" w:rsidRDefault="00356ADA" w:rsidP="00193029">
      <w:pPr>
        <w:pStyle w:val="a6"/>
        <w:numPr>
          <w:ilvl w:val="1"/>
          <w:numId w:val="442"/>
        </w:numPr>
      </w:pPr>
      <w:r w:rsidRPr="008A0E69">
        <w:rPr>
          <w:b/>
          <w:bCs/>
          <w:rtl/>
        </w:rPr>
        <w:t>انزلاق (زلق)</w:t>
      </w:r>
      <w:r w:rsidRPr="008A0E69">
        <w:rPr>
          <w:b/>
          <w:bCs/>
        </w:rPr>
        <w:t>:</w:t>
      </w:r>
      <w:r w:rsidRPr="006F7E3E">
        <w:t xml:space="preserve"> </w:t>
      </w:r>
      <w:r w:rsidRPr="006F7E3E">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6F7E3E">
        <w:t>.</w:t>
      </w:r>
    </w:p>
    <w:p w14:paraId="5287B0AA" w14:textId="77777777" w:rsidR="00356ADA" w:rsidRPr="006F7E3E" w:rsidRDefault="00356ADA" w:rsidP="00193029">
      <w:pPr>
        <w:pStyle w:val="a6"/>
        <w:numPr>
          <w:ilvl w:val="1"/>
          <w:numId w:val="442"/>
        </w:numPr>
      </w:pPr>
      <w:r w:rsidRPr="008A0E69">
        <w:rPr>
          <w:b/>
          <w:bCs/>
          <w:rtl/>
        </w:rPr>
        <w:t>وجه المصداق</w:t>
      </w:r>
      <w:r w:rsidRPr="008A0E69">
        <w:rPr>
          <w:b/>
          <w:bCs/>
        </w:rPr>
        <w:t>:</w:t>
      </w:r>
      <w:r w:rsidRPr="006F7E3E">
        <w:t xml:space="preserve"> </w:t>
      </w:r>
      <w:r w:rsidRPr="006F7E3E">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6F7E3E">
        <w:t>.</w:t>
      </w:r>
    </w:p>
    <w:p w14:paraId="3A915954" w14:textId="77777777" w:rsidR="00356ADA" w:rsidRPr="006F7E3E" w:rsidRDefault="00356ADA" w:rsidP="00193029">
      <w:r w:rsidRPr="006F7E3E">
        <w:rPr>
          <w:rtl/>
        </w:rPr>
        <w:t>الخلاصة</w:t>
      </w:r>
      <w:r w:rsidRPr="006F7E3E">
        <w:t>:</w:t>
      </w:r>
    </w:p>
    <w:p w14:paraId="751CB0BF" w14:textId="77777777" w:rsidR="00356ADA" w:rsidRPr="006F7E3E" w:rsidRDefault="00356ADA" w:rsidP="00193029">
      <w:r w:rsidRPr="006F7E3E">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6F7E3E">
        <w:t>.</w:t>
      </w:r>
    </w:p>
    <w:p w14:paraId="68B5894B" w14:textId="77777777" w:rsidR="00356ADA" w:rsidRPr="00B42AFF" w:rsidRDefault="00356ADA" w:rsidP="00193029">
      <w:pPr>
        <w:pStyle w:val="20"/>
        <w:rPr>
          <w:rtl/>
        </w:rPr>
      </w:pPr>
      <w:bookmarkStart w:id="705" w:name="_Toc201349012"/>
      <w:bookmarkStart w:id="706" w:name="_Toc202954212"/>
      <w:bookmarkStart w:id="707" w:name="_Toc214711149"/>
      <w:r w:rsidRPr="00B42AFF">
        <w:rPr>
          <w:rtl/>
        </w:rPr>
        <w:t>العروج والضيق: نقد وتحليل من منظور داعمي الأرض المسطحة لآية الأنعام 125</w:t>
      </w:r>
      <w:bookmarkEnd w:id="705"/>
      <w:bookmarkEnd w:id="706"/>
      <w:bookmarkEnd w:id="707"/>
    </w:p>
    <w:p w14:paraId="1760F078" w14:textId="77777777" w:rsidR="00356ADA" w:rsidRPr="00B42AFF" w:rsidRDefault="00356ADA" w:rsidP="00193029">
      <w:pPr>
        <w:rPr>
          <w:rtl/>
        </w:rPr>
      </w:pPr>
    </w:p>
    <w:p w14:paraId="7CF5E67C" w14:textId="77777777" w:rsidR="00356ADA" w:rsidRPr="00B42AFF" w:rsidRDefault="00356ADA" w:rsidP="00193029">
      <w:pPr>
        <w:rPr>
          <w:rtl/>
        </w:rPr>
      </w:pPr>
      <w:r w:rsidRPr="00B42AFF">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00981A69" w14:textId="77777777" w:rsidR="00356ADA" w:rsidRPr="00B42AFF" w:rsidRDefault="00356ADA" w:rsidP="00193029">
      <w:pPr>
        <w:rPr>
          <w:rtl/>
        </w:rPr>
      </w:pPr>
    </w:p>
    <w:p w14:paraId="6639EF41" w14:textId="77777777" w:rsidR="00356ADA" w:rsidRPr="00B42AFF" w:rsidRDefault="00356ADA" w:rsidP="00193029">
      <w:pPr>
        <w:rPr>
          <w:rtl/>
        </w:rPr>
      </w:pPr>
      <w:r w:rsidRPr="00B42AFF">
        <w:rPr>
          <w:rtl/>
        </w:rPr>
        <w:t>أولاً: تحليل التفسير التقليدي (المدعين) من منظور داعمي الأرض المسطحة</w:t>
      </w:r>
    </w:p>
    <w:p w14:paraId="579C8AE5" w14:textId="77777777" w:rsidR="00356ADA" w:rsidRPr="00B42AFF" w:rsidRDefault="00356ADA" w:rsidP="00193029">
      <w:pPr>
        <w:rPr>
          <w:rtl/>
        </w:rPr>
      </w:pPr>
      <w:r w:rsidRPr="00B42AFF">
        <w:rPr>
          <w:rtl/>
        </w:rPr>
        <w:t xml:space="preserve">يُركز المدعون على أن الضيق المذكور في الآية هو </w:t>
      </w:r>
      <w:r w:rsidRPr="00B42AFF">
        <w:rPr>
          <w:b/>
          <w:bCs/>
          <w:rtl/>
        </w:rPr>
        <w:t>ضيق نفسي وروحي</w:t>
      </w:r>
      <w:r w:rsidRPr="00B42AFF">
        <w:rPr>
          <w:rtl/>
        </w:rPr>
        <w:t>، يتعلق بضلال القلب وابتعاده عن الحق، وأن تشبيه "كَأَنَّمَا يَصَّعَّدُ فِي السَّمَاءِ" هو كناية عن استحالة قبول الهداية، كاستحالة بلوغ السماء.</w:t>
      </w:r>
    </w:p>
    <w:p w14:paraId="2B896948" w14:textId="77777777" w:rsidR="00356ADA" w:rsidRPr="00B42AFF" w:rsidRDefault="00356ADA" w:rsidP="00193029">
      <w:pPr>
        <w:rPr>
          <w:rtl/>
        </w:rPr>
      </w:pPr>
      <w:r w:rsidRPr="00B42AFF">
        <w:rPr>
          <w:rtl/>
        </w:rPr>
        <w:t>من منظور داعمي الأرض المسطحة:</w:t>
      </w:r>
    </w:p>
    <w:p w14:paraId="5198ACD2" w14:textId="77777777" w:rsidR="00356ADA" w:rsidRPr="00B42AFF" w:rsidRDefault="00356ADA" w:rsidP="00193029">
      <w:pPr>
        <w:rPr>
          <w:rtl/>
        </w:rPr>
      </w:pPr>
      <w:r w:rsidRPr="00B42AFF">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692AE0EF" w14:textId="77777777" w:rsidR="00356ADA" w:rsidRPr="00B42AFF" w:rsidRDefault="00356ADA" w:rsidP="00193029">
      <w:pPr>
        <w:pStyle w:val="a6"/>
        <w:numPr>
          <w:ilvl w:val="0"/>
          <w:numId w:val="443"/>
        </w:numPr>
        <w:rPr>
          <w:rtl/>
        </w:rPr>
      </w:pPr>
      <w:r w:rsidRPr="008A0E69">
        <w:rPr>
          <w:b/>
          <w:bCs/>
          <w:rtl/>
        </w:rPr>
        <w:t>الأولوية للمعنى الروحي والأخلاقي:</w:t>
      </w:r>
      <w:r w:rsidRPr="00B42AFF">
        <w:rPr>
          <w:rtl/>
        </w:rPr>
        <w:t xml:space="preserve"> يعتبرون أن القرآن كتاب هداية وتشريع، وأن تفسير الآيات يجب أن يصب في خدمة هذا الهدف الأساسي. فالآية تتحدث بوضوح عن </w:t>
      </w:r>
      <w:r w:rsidRPr="008A0E69">
        <w:rPr>
          <w:b/>
          <w:bCs/>
          <w:rtl/>
        </w:rPr>
        <w:t>شرح الصدر للإسلام</w:t>
      </w:r>
      <w:r w:rsidRPr="00B42AFF">
        <w:rPr>
          <w:rtl/>
        </w:rPr>
        <w:t xml:space="preserve"> أو ضيقه عنه، وهي قضايا قلبية ونفسية بحتة. ربطها بنقص الأكسجين يُشتت المعنى الأصلي ويُقلل من دلالتها التربوية.</w:t>
      </w:r>
    </w:p>
    <w:p w14:paraId="2D041933" w14:textId="77777777" w:rsidR="00356ADA" w:rsidRPr="00B42AFF" w:rsidRDefault="00356ADA" w:rsidP="00193029">
      <w:pPr>
        <w:pStyle w:val="a6"/>
        <w:numPr>
          <w:ilvl w:val="0"/>
          <w:numId w:val="443"/>
        </w:numPr>
        <w:rPr>
          <w:rtl/>
        </w:rPr>
      </w:pPr>
      <w:r w:rsidRPr="008A0E69">
        <w:rPr>
          <w:b/>
          <w:bCs/>
          <w:rtl/>
        </w:rPr>
        <w:t>"يصَّعَّدُ" ككناية عن المشقة والاستحالة:</w:t>
      </w:r>
      <w:r w:rsidRPr="00B42AFF">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11479458" w14:textId="77777777" w:rsidR="00356ADA" w:rsidRPr="00B42AFF" w:rsidRDefault="00356ADA" w:rsidP="00193029">
      <w:pPr>
        <w:pStyle w:val="a6"/>
        <w:numPr>
          <w:ilvl w:val="0"/>
          <w:numId w:val="443"/>
        </w:numPr>
        <w:rPr>
          <w:rtl/>
        </w:rPr>
      </w:pPr>
      <w:r w:rsidRPr="008A0E69">
        <w:rPr>
          <w:b/>
          <w:bCs/>
          <w:rtl/>
        </w:rPr>
        <w:t>الانسجام مع فهم السماء:</w:t>
      </w:r>
      <w:r w:rsidRPr="00B42AFF">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0212AD25" w14:textId="77777777" w:rsidR="00356ADA" w:rsidRPr="00B42AFF" w:rsidRDefault="00356ADA" w:rsidP="00193029">
      <w:pPr>
        <w:rPr>
          <w:rtl/>
        </w:rPr>
      </w:pPr>
    </w:p>
    <w:p w14:paraId="21890842" w14:textId="77777777" w:rsidR="00356ADA" w:rsidRPr="00B42AFF" w:rsidRDefault="00356ADA" w:rsidP="00193029">
      <w:pPr>
        <w:rPr>
          <w:rtl/>
        </w:rPr>
      </w:pPr>
      <w:r w:rsidRPr="00B42AFF">
        <w:rPr>
          <w:rtl/>
        </w:rPr>
        <w:t>ثانياً: نقد التفسير العلمي الحديث (العلماء) من منظور داعمي الأرض المسطحة</w:t>
      </w:r>
    </w:p>
    <w:p w14:paraId="210E9F14" w14:textId="77777777" w:rsidR="00356ADA" w:rsidRPr="00B42AFF" w:rsidRDefault="00356ADA" w:rsidP="00193029">
      <w:pPr>
        <w:rPr>
          <w:rtl/>
        </w:rPr>
      </w:pPr>
      <w:r w:rsidRPr="00B42AFF">
        <w:rPr>
          <w:rtl/>
        </w:rPr>
        <w:t>يقدم العلماء تفسيراً يربط ضيق الصدر المذكور في الآية بـ</w:t>
      </w:r>
      <w:r w:rsidRPr="00B42AFF">
        <w:rPr>
          <w:b/>
          <w:bCs/>
          <w:rtl/>
        </w:rPr>
        <w:t>الضيق الجسدي الناتج عن نقص الأكسجين وانخفاض الضغط الجوي</w:t>
      </w:r>
      <w:r w:rsidRPr="00B42AFF">
        <w:rPr>
          <w:rtl/>
        </w:rPr>
        <w:t xml:space="preserve"> في طبقات الجو العليا. ويُشيرون إلى أن هذه الحقيقة لم تُكتشف إلا حديثاً، مما يُعد إعجازاً علمياً للقرآن.</w:t>
      </w:r>
    </w:p>
    <w:p w14:paraId="48F9773D" w14:textId="77777777" w:rsidR="00356ADA" w:rsidRPr="00B42AFF" w:rsidRDefault="00356ADA" w:rsidP="00193029">
      <w:pPr>
        <w:rPr>
          <w:rtl/>
        </w:rPr>
      </w:pPr>
      <w:r w:rsidRPr="00B42AFF">
        <w:rPr>
          <w:rtl/>
        </w:rPr>
        <w:t>من منظور داعمي الأرض المسطحة، يُواجه هذا التفسير عدة نقاط نقد جوهرية:</w:t>
      </w:r>
    </w:p>
    <w:p w14:paraId="2560491C" w14:textId="77777777" w:rsidR="00356ADA" w:rsidRPr="00B42AFF" w:rsidRDefault="00356ADA" w:rsidP="00193029">
      <w:pPr>
        <w:rPr>
          <w:rtl/>
        </w:rPr>
      </w:pPr>
      <w:r w:rsidRPr="00B42AFF">
        <w:rPr>
          <w:rtl/>
        </w:rPr>
        <w:t>1. المغالاة في ربط القرآن بالعلم التجريبي:</w:t>
      </w:r>
    </w:p>
    <w:p w14:paraId="79E18ADD" w14:textId="77777777" w:rsidR="00356ADA" w:rsidRPr="00B42AFF" w:rsidRDefault="00356ADA" w:rsidP="00193029">
      <w:pPr>
        <w:pStyle w:val="a6"/>
        <w:numPr>
          <w:ilvl w:val="0"/>
          <w:numId w:val="444"/>
        </w:numPr>
        <w:rPr>
          <w:rtl/>
        </w:rPr>
      </w:pPr>
      <w:r w:rsidRPr="008A0E69">
        <w:rPr>
          <w:b/>
          <w:bCs/>
          <w:rtl/>
        </w:rPr>
        <w:t>فرض المعنى المادي:</w:t>
      </w:r>
      <w:r w:rsidRPr="00B42AFF">
        <w:rPr>
          <w:rtl/>
        </w:rPr>
        <w:t xml:space="preserve"> يرى داعمو الأرض المسطحة أن محاولة "تحديث المعلومات" لتناسب العصر والاكتشافات الحديثة يُعد </w:t>
      </w:r>
      <w:r w:rsidRPr="008A0E69">
        <w:rPr>
          <w:b/>
          <w:bCs/>
          <w:rtl/>
        </w:rPr>
        <w:t>إسقاطاً للمعرفة المعاصرة على النص القرآني</w:t>
      </w:r>
      <w:r w:rsidRPr="00B42AFF">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5C993C5D" w14:textId="77777777" w:rsidR="00356ADA" w:rsidRPr="00B42AFF" w:rsidRDefault="00356ADA" w:rsidP="00193029">
      <w:pPr>
        <w:pStyle w:val="a6"/>
        <w:numPr>
          <w:ilvl w:val="0"/>
          <w:numId w:val="444"/>
        </w:numPr>
        <w:rPr>
          <w:rtl/>
        </w:rPr>
      </w:pPr>
      <w:r w:rsidRPr="008A0E69">
        <w:rPr>
          <w:b/>
          <w:bCs/>
          <w:rtl/>
        </w:rPr>
        <w:t>تضييق معنى الآية:</w:t>
      </w:r>
      <w:r w:rsidRPr="00B42AFF">
        <w:rPr>
          <w:rtl/>
        </w:rPr>
        <w:t xml:space="preserve"> الآية تتحدث عن </w:t>
      </w:r>
      <w:r w:rsidRPr="008A0E69">
        <w:rPr>
          <w:b/>
          <w:bCs/>
          <w:rtl/>
        </w:rPr>
        <w:t>ضيق الصدر للإسلام</w:t>
      </w:r>
      <w:r w:rsidRPr="00B42AFF">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DADB431" w14:textId="77777777" w:rsidR="00356ADA" w:rsidRPr="00B42AFF" w:rsidRDefault="00356ADA" w:rsidP="00193029">
      <w:pPr>
        <w:pStyle w:val="a6"/>
        <w:numPr>
          <w:ilvl w:val="0"/>
          <w:numId w:val="444"/>
        </w:numPr>
        <w:rPr>
          <w:rtl/>
        </w:rPr>
      </w:pPr>
      <w:r w:rsidRPr="008A0E69">
        <w:rPr>
          <w:b/>
          <w:bCs/>
          <w:rtl/>
        </w:rPr>
        <w:t>التعميم غير المبرر:</w:t>
      </w:r>
      <w:r w:rsidRPr="00B42AFF">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0BE6B809" w14:textId="77777777" w:rsidR="00356ADA" w:rsidRPr="00B42AFF" w:rsidRDefault="00356ADA" w:rsidP="00193029">
      <w:pPr>
        <w:rPr>
          <w:rtl/>
        </w:rPr>
      </w:pPr>
      <w:r w:rsidRPr="00B42AFF">
        <w:rPr>
          <w:rtl/>
        </w:rPr>
        <w:t>2. اعتراضات على المفاهيم العلمية المستخدمة:</w:t>
      </w:r>
    </w:p>
    <w:p w14:paraId="2D2EEB0A" w14:textId="77777777" w:rsidR="00356ADA" w:rsidRPr="00B42AFF" w:rsidRDefault="00356ADA" w:rsidP="00193029">
      <w:pPr>
        <w:pStyle w:val="a6"/>
        <w:numPr>
          <w:ilvl w:val="0"/>
          <w:numId w:val="445"/>
        </w:numPr>
        <w:rPr>
          <w:rtl/>
        </w:rPr>
      </w:pPr>
      <w:r w:rsidRPr="008A0E69">
        <w:rPr>
          <w:b/>
          <w:bCs/>
          <w:rtl/>
        </w:rPr>
        <w:t>مفهوم الفضاء وكروية الأرض:</w:t>
      </w:r>
      <w:r w:rsidRPr="00B42AFF">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BFBBA31" w14:textId="77777777" w:rsidR="00356ADA" w:rsidRPr="00B42AFF" w:rsidRDefault="00356ADA" w:rsidP="00193029">
      <w:pPr>
        <w:pStyle w:val="a6"/>
        <w:numPr>
          <w:ilvl w:val="0"/>
          <w:numId w:val="445"/>
        </w:numPr>
        <w:rPr>
          <w:rtl/>
        </w:rPr>
      </w:pPr>
      <w:r w:rsidRPr="008A0E69">
        <w:rPr>
          <w:b/>
          <w:bCs/>
          <w:rtl/>
        </w:rPr>
        <w:t>الجاذبية والكثافة:</w:t>
      </w:r>
      <w:r w:rsidRPr="00B42AFF">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0322E8A9" w14:textId="77777777" w:rsidR="00356ADA" w:rsidRPr="00B42AFF" w:rsidRDefault="00356ADA" w:rsidP="00193029">
      <w:pPr>
        <w:pStyle w:val="a6"/>
        <w:numPr>
          <w:ilvl w:val="0"/>
          <w:numId w:val="445"/>
        </w:numPr>
        <w:rPr>
          <w:rtl/>
        </w:rPr>
      </w:pPr>
      <w:r w:rsidRPr="008A0E69">
        <w:rPr>
          <w:b/>
          <w:bCs/>
          <w:rtl/>
        </w:rPr>
        <w:t>التكييف البشري للصعود:</w:t>
      </w:r>
      <w:r w:rsidRPr="00B42AFF">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8A0E69">
        <w:rPr>
          <w:b/>
          <w:bCs/>
          <w:rtl/>
        </w:rPr>
        <w:t>ضيق الصدر للإسلام</w:t>
      </w:r>
      <w:r w:rsidRPr="00B42AFF">
        <w:rPr>
          <w:rtl/>
        </w:rPr>
        <w:t>، وليست عن تحديات الطيران البشري. فالآية لا تُشير إلى أن المكذب يُحاول الصعود بآلات، بل أن حالته تشبه من يُحاول الصعود.</w:t>
      </w:r>
    </w:p>
    <w:p w14:paraId="6D443C6F" w14:textId="77777777" w:rsidR="00356ADA" w:rsidRPr="00B42AFF" w:rsidRDefault="00356ADA" w:rsidP="00193029">
      <w:pPr>
        <w:rPr>
          <w:rtl/>
        </w:rPr>
      </w:pPr>
      <w:r w:rsidRPr="00B42AFF">
        <w:rPr>
          <w:rtl/>
        </w:rPr>
        <w:t>3. حول "الإعجاز العلمي" وتغير التفسير:</w:t>
      </w:r>
    </w:p>
    <w:p w14:paraId="6DCF727F" w14:textId="77777777" w:rsidR="00356ADA" w:rsidRPr="00B42AFF" w:rsidRDefault="00356ADA" w:rsidP="00193029">
      <w:pPr>
        <w:pStyle w:val="a6"/>
        <w:numPr>
          <w:ilvl w:val="0"/>
          <w:numId w:val="446"/>
        </w:numPr>
        <w:rPr>
          <w:rtl/>
        </w:rPr>
      </w:pPr>
      <w:r w:rsidRPr="008A0E69">
        <w:rPr>
          <w:b/>
          <w:bCs/>
          <w:rtl/>
        </w:rPr>
        <w:t>خطر النسبية في التفسير:</w:t>
      </w:r>
      <w:r w:rsidRPr="00B42AFF">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4A6872F0" w14:textId="77777777" w:rsidR="00356ADA" w:rsidRPr="00B42AFF" w:rsidRDefault="00356ADA" w:rsidP="00193029">
      <w:pPr>
        <w:pStyle w:val="a6"/>
        <w:numPr>
          <w:ilvl w:val="0"/>
          <w:numId w:val="446"/>
        </w:numPr>
        <w:rPr>
          <w:rtl/>
        </w:rPr>
      </w:pPr>
      <w:r w:rsidRPr="008A0E69">
        <w:rPr>
          <w:b/>
          <w:bCs/>
          <w:rtl/>
        </w:rPr>
        <w:t>تقديم التجربة على النص:</w:t>
      </w:r>
      <w:r w:rsidRPr="00B42AFF">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40E4452" w14:textId="77777777" w:rsidR="00356ADA" w:rsidRPr="00B42AFF" w:rsidRDefault="00356ADA" w:rsidP="00193029">
      <w:pPr>
        <w:rPr>
          <w:rtl/>
        </w:rPr>
      </w:pPr>
    </w:p>
    <w:p w14:paraId="525FBD2D" w14:textId="77777777" w:rsidR="00356ADA" w:rsidRPr="00B42AFF" w:rsidRDefault="00356ADA" w:rsidP="00193029">
      <w:pPr>
        <w:rPr>
          <w:rtl/>
        </w:rPr>
      </w:pPr>
      <w:r w:rsidRPr="00B42AFF">
        <w:rPr>
          <w:rtl/>
        </w:rPr>
        <w:t>الخلاصة: عروج روحي أم فيزيائي؟</w:t>
      </w:r>
    </w:p>
    <w:p w14:paraId="3DE95AD0" w14:textId="77777777" w:rsidR="00356ADA" w:rsidRPr="00B42AFF" w:rsidRDefault="00356ADA" w:rsidP="00193029">
      <w:pPr>
        <w:rPr>
          <w:rtl/>
        </w:rPr>
      </w:pPr>
      <w:r w:rsidRPr="00B42AFF">
        <w:rPr>
          <w:rtl/>
        </w:rPr>
        <w:t xml:space="preserve">من منظور داعمي الأرض المسطحة، فإن التفسير الأقرب لروح الآية ومقاصد القرآن هو الذي يركز على </w:t>
      </w:r>
      <w:r w:rsidRPr="00B42AFF">
        <w:rPr>
          <w:b/>
          <w:bCs/>
          <w:rtl/>
        </w:rPr>
        <w:t>الضيق النفسي والروحي</w:t>
      </w:r>
      <w:r w:rsidRPr="00B42AFF">
        <w:rPr>
          <w:rtl/>
        </w:rPr>
        <w:t xml:space="preserve"> الناتج عن التكذيب والاستكبار. التشبيه </w:t>
      </w:r>
      <w:proofErr w:type="spellStart"/>
      <w:r w:rsidRPr="00B42AFF">
        <w:rPr>
          <w:rtl/>
        </w:rPr>
        <w:t>بـ"كَأَنَّمَا</w:t>
      </w:r>
      <w:proofErr w:type="spellEnd"/>
      <w:r w:rsidRPr="00B42AFF">
        <w:rPr>
          <w:rtl/>
        </w:rPr>
        <w:t xml:space="preserve"> يَصَّعَّدُ فِي السَّمَاءِ" هو </w:t>
      </w:r>
      <w:r w:rsidRPr="00B42AFF">
        <w:rPr>
          <w:b/>
          <w:bCs/>
          <w:rtl/>
        </w:rPr>
        <w:t>تشبيه بلاغي بليغ</w:t>
      </w:r>
      <w:r w:rsidRPr="00B42AFF">
        <w:rPr>
          <w:rtl/>
        </w:rPr>
        <w:t xml:space="preserve"> يُعبر عن المشقة والعسر والاستحالة المعنوية، تماماً كما كان الصعود إلى السماء أمراً شاقاً ويكاد يكون مستحيلاً في زمن نزول الوحي.</w:t>
      </w:r>
    </w:p>
    <w:p w14:paraId="3C4DB3E1" w14:textId="77777777" w:rsidR="00356ADA" w:rsidRPr="00B42AFF" w:rsidRDefault="00356ADA" w:rsidP="00193029">
      <w:r w:rsidRPr="00B42AFF">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0BFAA22C" w14:textId="752999DC" w:rsidR="00356ADA" w:rsidRPr="008A0E69" w:rsidRDefault="00356ADA" w:rsidP="00193029">
      <w:pPr>
        <w:pStyle w:val="20"/>
        <w:rPr>
          <w:rtl/>
        </w:rPr>
      </w:pPr>
      <w:bookmarkStart w:id="708" w:name="_Toc200829011"/>
      <w:bookmarkStart w:id="709" w:name="_Toc200959487"/>
      <w:bookmarkStart w:id="710" w:name="_Toc201349129"/>
      <w:bookmarkStart w:id="711" w:name="_Toc202954329"/>
      <w:bookmarkStart w:id="712" w:name="_Toc214711150"/>
      <w:r w:rsidRPr="008A0E69">
        <w:rPr>
          <w:rtl/>
        </w:rPr>
        <w:t xml:space="preserve">أسباب </w:t>
      </w:r>
      <w:r w:rsidR="008A0E69" w:rsidRPr="008A0E69">
        <w:rPr>
          <w:rFonts w:hint="cs"/>
          <w:rtl/>
        </w:rPr>
        <w:t>السماوا</w:t>
      </w:r>
      <w:r w:rsidR="008A0E69" w:rsidRPr="008A0E69">
        <w:rPr>
          <w:rFonts w:hint="eastAsia"/>
          <w:rtl/>
        </w:rPr>
        <w:t>ت</w:t>
      </w:r>
      <w:r w:rsidRPr="008A0E69">
        <w:rPr>
          <w:rtl/>
        </w:rPr>
        <w:t>: دلالات فرعونية وكونية على طبيعة السماء</w:t>
      </w:r>
      <w:bookmarkEnd w:id="708"/>
      <w:bookmarkEnd w:id="709"/>
      <w:bookmarkEnd w:id="710"/>
      <w:bookmarkEnd w:id="711"/>
      <w:bookmarkEnd w:id="712"/>
    </w:p>
    <w:p w14:paraId="292C26E3" w14:textId="77777777" w:rsidR="00356ADA" w:rsidRPr="006125DA" w:rsidRDefault="00356ADA" w:rsidP="00193029">
      <w:pPr>
        <w:rPr>
          <w:rtl/>
        </w:rPr>
      </w:pPr>
      <w:r w:rsidRPr="006125DA">
        <w:rPr>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1DDC8F16" w14:textId="77777777" w:rsidR="00356ADA" w:rsidRPr="006125DA" w:rsidRDefault="00356ADA" w:rsidP="00193029">
      <w:pPr>
        <w:rPr>
          <w:rtl/>
        </w:rPr>
      </w:pPr>
      <w:bookmarkStart w:id="713" w:name="_Toc200829012"/>
      <w:bookmarkStart w:id="714" w:name="_Toc200959488"/>
      <w:r w:rsidRPr="006125DA">
        <w:rPr>
          <w:rtl/>
        </w:rPr>
        <w:t>1. طلب فرعون: بلوغ "أسباب السماوات" وسخف التصور</w:t>
      </w:r>
      <w:bookmarkEnd w:id="713"/>
      <w:bookmarkEnd w:id="714"/>
    </w:p>
    <w:p w14:paraId="3169F072" w14:textId="77777777" w:rsidR="00356ADA" w:rsidRPr="006125DA" w:rsidRDefault="00356ADA" w:rsidP="00193029">
      <w:pPr>
        <w:rPr>
          <w:rtl/>
        </w:rPr>
      </w:pPr>
      <w:r w:rsidRPr="006125DA">
        <w:rPr>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483A1AC2" w14:textId="77777777" w:rsidR="00356ADA" w:rsidRPr="006125DA" w:rsidRDefault="00356ADA" w:rsidP="00193029">
      <w:pPr>
        <w:rPr>
          <w:rtl/>
        </w:rPr>
      </w:pPr>
      <w:r w:rsidRPr="006125DA">
        <w:rPr>
          <w:rtl/>
        </w:rPr>
        <w:t xml:space="preserve">"الأسباب" هنا تعني </w:t>
      </w:r>
      <w:r w:rsidRPr="006125DA">
        <w:rPr>
          <w:b/>
          <w:bCs/>
          <w:rtl/>
        </w:rPr>
        <w:t>ما يُوصل إلى الشيء من حبال أو طرق ومسالك</w:t>
      </w:r>
      <w:r w:rsidRPr="006125DA">
        <w:rPr>
          <w:rtl/>
        </w:rPr>
        <w:t xml:space="preserve">. طلب فرعون من هامان بناء صرح عالٍ لبلوغ "طرق" السموات، يُظهر </w:t>
      </w:r>
      <w:r w:rsidRPr="006125DA">
        <w:rPr>
          <w:b/>
          <w:bCs/>
          <w:rtl/>
        </w:rPr>
        <w:t>سخف تصوره لله عز وجل</w:t>
      </w:r>
      <w:r w:rsidRPr="006125DA">
        <w:rPr>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78215A0B" w14:textId="77777777" w:rsidR="00356ADA" w:rsidRPr="006125DA" w:rsidRDefault="00356ADA" w:rsidP="00193029">
      <w:pPr>
        <w:rPr>
          <w:rtl/>
        </w:rPr>
      </w:pPr>
      <w:bookmarkStart w:id="715" w:name="_Toc200829013"/>
      <w:bookmarkStart w:id="716" w:name="_Toc200959489"/>
      <w:r w:rsidRPr="006125DA">
        <w:rPr>
          <w:rtl/>
        </w:rPr>
        <w:t>2. إقرار فرعون والعرب بأن السماء "سموات": دليل على التعدد</w:t>
      </w:r>
      <w:bookmarkEnd w:id="715"/>
      <w:bookmarkEnd w:id="716"/>
    </w:p>
    <w:p w14:paraId="32884278" w14:textId="77777777" w:rsidR="00356ADA" w:rsidRPr="006125DA" w:rsidRDefault="00356ADA" w:rsidP="00193029">
      <w:pPr>
        <w:rPr>
          <w:rtl/>
        </w:rPr>
      </w:pPr>
      <w:r w:rsidRPr="006125DA">
        <w:rPr>
          <w:rtl/>
        </w:rPr>
        <w:t xml:space="preserve">يُقر فرعون في قوله بأن السماء ليست واحدة، بل هي </w:t>
      </w:r>
      <w:r w:rsidRPr="006125DA">
        <w:rPr>
          <w:b/>
          <w:bCs/>
          <w:rtl/>
        </w:rPr>
        <w:t>"سموات"</w:t>
      </w:r>
      <w:r w:rsidRPr="006125DA">
        <w:rPr>
          <w:rtl/>
        </w:rPr>
        <w:t xml:space="preserve"> (بالجمع). وهذا الإقرار يتوافق مع ما أقر به العرب في آيات عديدة أخرى بأن الذي خلق السماوات هو الله، كما في قوله تعالى: </w:t>
      </w:r>
      <w:r w:rsidRPr="006125DA">
        <w:rPr>
          <w:b/>
          <w:bCs/>
          <w:rtl/>
        </w:rPr>
        <w:t xml:space="preserve">﴿وَلَئِنْ سَأَلْتَهُمْ مَنْ خَلَقَ السَّمَاوَاتِ وَالْأَرْضَ وَسَخَّرَ الشَّمْسَ وَالْقَمَرَ لَيَقُولُنَّ اللَّهُ فَأَنَّى </w:t>
      </w:r>
      <w:proofErr w:type="spellStart"/>
      <w:r w:rsidRPr="006125DA">
        <w:rPr>
          <w:b/>
          <w:bCs/>
          <w:rtl/>
        </w:rPr>
        <w:t>يُؤْفَكُونَ</w:t>
      </w:r>
      <w:proofErr w:type="spellEnd"/>
      <w:r w:rsidRPr="006125DA">
        <w:rPr>
          <w:b/>
          <w:bCs/>
          <w:rtl/>
        </w:rPr>
        <w:t>﴾ (العنكبوت: 61).</w:t>
      </w:r>
    </w:p>
    <w:p w14:paraId="306AD3C8" w14:textId="77777777" w:rsidR="00356ADA" w:rsidRPr="006125DA" w:rsidRDefault="00356ADA" w:rsidP="00193029">
      <w:pPr>
        <w:rPr>
          <w:rtl/>
        </w:rPr>
      </w:pPr>
      <w:r w:rsidRPr="006125DA">
        <w:rPr>
          <w:rtl/>
        </w:rPr>
        <w:t>كيف عرف فرعون والعرب أن السماء "سموات"؟</w:t>
      </w:r>
    </w:p>
    <w:p w14:paraId="0D4B5F80" w14:textId="77777777" w:rsidR="00356ADA" w:rsidRPr="006125DA" w:rsidRDefault="00356ADA" w:rsidP="00193029">
      <w:pPr>
        <w:rPr>
          <w:rtl/>
        </w:rPr>
      </w:pPr>
      <w:r w:rsidRPr="006125DA">
        <w:rPr>
          <w:rtl/>
        </w:rPr>
        <w:t>ربما تكون الإجابة كامنة في ملاحظاتهم المباشرة للطبيعة وتنوعها في السماء:</w:t>
      </w:r>
    </w:p>
    <w:p w14:paraId="1F9B5BB0" w14:textId="77777777" w:rsidR="00356ADA" w:rsidRPr="006125DA" w:rsidRDefault="00356ADA" w:rsidP="00193029">
      <w:pPr>
        <w:pStyle w:val="a6"/>
        <w:numPr>
          <w:ilvl w:val="0"/>
          <w:numId w:val="447"/>
        </w:numPr>
        <w:rPr>
          <w:rtl/>
        </w:rPr>
      </w:pPr>
      <w:r w:rsidRPr="008A0E69">
        <w:rPr>
          <w:b/>
          <w:bCs/>
          <w:rtl/>
        </w:rPr>
        <w:t>اختلاف طرق السحب:</w:t>
      </w:r>
      <w:r w:rsidRPr="006125DA">
        <w:rPr>
          <w:rtl/>
        </w:rPr>
        <w:t xml:space="preserve"> يرى الإنسان، ومنهم فرعون، </w:t>
      </w:r>
      <w:r w:rsidRPr="008A0E69">
        <w:rPr>
          <w:b/>
          <w:bCs/>
          <w:rtl/>
        </w:rPr>
        <w:t>اختلاف طرق السحب</w:t>
      </w:r>
      <w:r w:rsidRPr="006125DA">
        <w:rPr>
          <w:rtl/>
        </w:rPr>
        <w:t xml:space="preserve"> في السماء. فمنها ما يعلو، ومنها ما ينخفض.</w:t>
      </w:r>
    </w:p>
    <w:p w14:paraId="26192C88" w14:textId="77777777" w:rsidR="00356ADA" w:rsidRPr="006125DA" w:rsidRDefault="00356ADA" w:rsidP="00193029">
      <w:pPr>
        <w:pStyle w:val="a6"/>
        <w:numPr>
          <w:ilvl w:val="0"/>
          <w:numId w:val="447"/>
        </w:numPr>
        <w:rPr>
          <w:rtl/>
        </w:rPr>
      </w:pPr>
      <w:r w:rsidRPr="006125DA">
        <w:rPr>
          <w:rtl/>
        </w:rPr>
        <w:t>تنوع السحب: تختلف السحب في شكلها ولونها؛ منها البيضاء الخفيفة، ومنها السوداء الماطرة.</w:t>
      </w:r>
    </w:p>
    <w:p w14:paraId="2ECE1CB9" w14:textId="77777777" w:rsidR="00356ADA" w:rsidRPr="006125DA" w:rsidRDefault="00356ADA" w:rsidP="00193029">
      <w:pPr>
        <w:pStyle w:val="a6"/>
        <w:numPr>
          <w:ilvl w:val="0"/>
          <w:numId w:val="447"/>
        </w:numPr>
        <w:rPr>
          <w:rtl/>
        </w:rPr>
      </w:pPr>
      <w:r w:rsidRPr="006125DA">
        <w:rPr>
          <w:rtl/>
        </w:rPr>
        <w:t>اختلاف الاتجاهات والسرعات: تُلاحظ السحب وهي تتحرك في اتجاهات مختلفة وبسرعات متباينة، ويمر بعضها فوق بعض.</w:t>
      </w:r>
    </w:p>
    <w:p w14:paraId="3430AB57" w14:textId="77777777" w:rsidR="00356ADA" w:rsidRPr="006125DA" w:rsidRDefault="00356ADA" w:rsidP="00193029">
      <w:pPr>
        <w:pStyle w:val="a6"/>
        <w:numPr>
          <w:ilvl w:val="0"/>
          <w:numId w:val="447"/>
        </w:numPr>
        <w:rPr>
          <w:rtl/>
        </w:rPr>
      </w:pPr>
      <w:r w:rsidRPr="008A0E69">
        <w:rPr>
          <w:b/>
          <w:bCs/>
          <w:rtl/>
        </w:rPr>
        <w:t>تفاوت درجات الحرارة والمطر:</w:t>
      </w:r>
      <w:r w:rsidRPr="006125DA">
        <w:rPr>
          <w:rtl/>
        </w:rPr>
        <w:t xml:space="preserve"> يرى الإنسان أيضًا الاختلاف بين </w:t>
      </w:r>
      <w:r w:rsidRPr="008A0E69">
        <w:rPr>
          <w:b/>
          <w:bCs/>
          <w:rtl/>
        </w:rPr>
        <w:t>سماء باردة فوق الجبال، وسماء حارة فوق المنخفضات</w:t>
      </w:r>
      <w:r w:rsidRPr="006125DA">
        <w:rPr>
          <w:rtl/>
        </w:rPr>
        <w:t>، ويُلاحظ اختلاف المطر النازل من كل منهما.</w:t>
      </w:r>
    </w:p>
    <w:p w14:paraId="4A2A030B" w14:textId="77777777" w:rsidR="00356ADA" w:rsidRPr="006125DA" w:rsidRDefault="00356ADA" w:rsidP="00193029">
      <w:pPr>
        <w:rPr>
          <w:rtl/>
        </w:rPr>
      </w:pPr>
      <w:r w:rsidRPr="006125DA">
        <w:rPr>
          <w:rtl/>
        </w:rPr>
        <w:t xml:space="preserve">كل هذه الملاحظات الحسية تُمكن الإنسان من استنتاج أن السماء ليست طبقة واحدة متجانسة، بل هي </w:t>
      </w:r>
      <w:r w:rsidRPr="006125DA">
        <w:rPr>
          <w:b/>
          <w:bCs/>
          <w:rtl/>
        </w:rPr>
        <w:t>عدة سموات أو طبقات متميزة</w:t>
      </w:r>
      <w:r w:rsidRPr="006125DA">
        <w:rPr>
          <w:rtl/>
        </w:rPr>
        <w:t xml:space="preserve"> بخصائصها وتصرفاتها.</w:t>
      </w:r>
    </w:p>
    <w:p w14:paraId="48C3A00D" w14:textId="77777777" w:rsidR="00356ADA" w:rsidRPr="006125DA" w:rsidRDefault="00356ADA" w:rsidP="00193029">
      <w:pPr>
        <w:rPr>
          <w:rtl/>
        </w:rPr>
      </w:pPr>
      <w:bookmarkStart w:id="717" w:name="_Toc200829014"/>
      <w:bookmarkStart w:id="718" w:name="_Toc200959490"/>
      <w:r w:rsidRPr="006125DA">
        <w:rPr>
          <w:rtl/>
        </w:rPr>
        <w:t>3. إقرار فرعون: اتباع لرد موسى عليه السلام</w:t>
      </w:r>
      <w:bookmarkEnd w:id="717"/>
      <w:bookmarkEnd w:id="718"/>
    </w:p>
    <w:p w14:paraId="13DFF183" w14:textId="77777777" w:rsidR="00356ADA" w:rsidRPr="006125DA" w:rsidRDefault="00356ADA" w:rsidP="00193029">
      <w:pPr>
        <w:rPr>
          <w:rtl/>
        </w:rPr>
      </w:pPr>
      <w:r w:rsidRPr="006125DA">
        <w:rPr>
          <w:rtl/>
        </w:rPr>
        <w:t>قد يكون إقرار فرعون بأن السماء "سموات" جاء أيضًا اتباعًا وتأكيدًا لما قاله موسى عليه السلام في رده على سؤال فرعون:</w:t>
      </w:r>
    </w:p>
    <w:p w14:paraId="1140D974" w14:textId="77777777" w:rsidR="00356ADA" w:rsidRPr="006125DA" w:rsidRDefault="00356ADA" w:rsidP="00193029">
      <w:pPr>
        <w:pStyle w:val="a6"/>
        <w:numPr>
          <w:ilvl w:val="0"/>
          <w:numId w:val="448"/>
        </w:numPr>
        <w:rPr>
          <w:rtl/>
        </w:rPr>
      </w:pPr>
      <w:r w:rsidRPr="006125DA">
        <w:rPr>
          <w:rtl/>
        </w:rPr>
        <w:t>﴿قَالَ فِرْعَوْنُ وَمَا رَبُّ الْعَالَمِينَ (23) قَالَ رَبُّ السَّمَاوَاتِ وَالْأَرْضِ وَمَا بَيْنَهُمَا إِنْ كُنْتُمْ مُوقِنِينَ (24) الشعراء﴾.</w:t>
      </w:r>
    </w:p>
    <w:p w14:paraId="7FE2E6B7" w14:textId="77777777" w:rsidR="00356ADA" w:rsidRPr="006125DA" w:rsidRDefault="00356ADA" w:rsidP="00193029">
      <w:pPr>
        <w:rPr>
          <w:rtl/>
        </w:rPr>
      </w:pPr>
      <w:r w:rsidRPr="006125DA">
        <w:rPr>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3EBA07CC" w14:textId="77777777" w:rsidR="00356ADA" w:rsidRPr="006125DA" w:rsidRDefault="00356ADA" w:rsidP="00193029">
      <w:pPr>
        <w:rPr>
          <w:rtl/>
        </w:rPr>
      </w:pPr>
      <w:r w:rsidRPr="006125DA">
        <w:rPr>
          <w:rtl/>
        </w:rPr>
        <w:t>خلاصة:</w:t>
      </w:r>
    </w:p>
    <w:p w14:paraId="01C9E6C5" w14:textId="77777777" w:rsidR="00356ADA" w:rsidRPr="006125DA" w:rsidRDefault="00356ADA" w:rsidP="00193029">
      <w:pPr>
        <w:rPr>
          <w:rtl/>
        </w:rPr>
      </w:pPr>
      <w:r w:rsidRPr="006125DA">
        <w:rPr>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6125DA">
        <w:rPr>
          <w:b/>
          <w:bCs/>
          <w:rtl/>
        </w:rPr>
        <w:t>تعدد طبقات السماء</w:t>
      </w:r>
      <w:r w:rsidRPr="006125DA">
        <w:rPr>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39A6B5E2" w14:textId="77777777" w:rsidR="00356ADA" w:rsidRPr="006125DA" w:rsidRDefault="00356ADA" w:rsidP="00193029">
      <w:pPr>
        <w:pStyle w:val="20"/>
        <w:rPr>
          <w:rtl/>
        </w:rPr>
      </w:pPr>
      <w:bookmarkStart w:id="719" w:name="_Toc200829015"/>
      <w:bookmarkStart w:id="720" w:name="_Toc200959491"/>
      <w:bookmarkStart w:id="721" w:name="_Toc201349130"/>
      <w:bookmarkStart w:id="722" w:name="_Toc202954330"/>
      <w:bookmarkStart w:id="723" w:name="_Toc214711151"/>
      <w:r w:rsidRPr="006125DA">
        <w:rPr>
          <w:rtl/>
        </w:rPr>
        <w:t>توسيع مفهوم "أسباب السموات": أبواب المعرفة والارتقاء في الحياة الدنيا</w:t>
      </w:r>
      <w:bookmarkEnd w:id="719"/>
      <w:bookmarkEnd w:id="720"/>
      <w:bookmarkEnd w:id="721"/>
      <w:bookmarkEnd w:id="722"/>
      <w:bookmarkEnd w:id="723"/>
    </w:p>
    <w:p w14:paraId="4B9C8049" w14:textId="77777777" w:rsidR="00356ADA" w:rsidRPr="006125DA" w:rsidRDefault="00356ADA" w:rsidP="00193029">
      <w:pPr>
        <w:rPr>
          <w:rtl/>
        </w:rPr>
      </w:pPr>
      <w:r w:rsidRPr="006125DA">
        <w:rPr>
          <w:rtl/>
        </w:rPr>
        <w:t xml:space="preserve">بعد تحليلنا السابق لمفهوم "أسباب السموات" من منظور فرعون وملاحظاته الحسية للسحب والظواهر الجوية، ننتقل الآن إلى تحليل نص يُقدم </w:t>
      </w:r>
      <w:r w:rsidRPr="006125DA">
        <w:rPr>
          <w:b/>
          <w:bCs/>
          <w:rtl/>
        </w:rPr>
        <w:t>تفسيرًا رمزيًا وأكثر عمقًا</w:t>
      </w:r>
      <w:r w:rsidRPr="006125DA">
        <w:rPr>
          <w:rtl/>
        </w:rPr>
        <w:t xml:space="preserve"> لهذا المفهوم، رابطًا إياه بـ</w:t>
      </w:r>
      <w:r w:rsidRPr="006125DA">
        <w:rPr>
          <w:b/>
          <w:bCs/>
          <w:rtl/>
        </w:rPr>
        <w:t>المعرفة، الوعي، والارتقاء الفكري والروحي والمادي</w:t>
      </w:r>
      <w:r w:rsidRPr="006125DA">
        <w:rPr>
          <w:rtl/>
        </w:rPr>
        <w:t xml:space="preserve"> في هذه الحياة الدنيا. القرآن الكريم هو كتاب هداية للنجاح في الحياة، وأن مفاهيمه الأساسية يجب فهمها في سياق حياتنا المعاصرة.</w:t>
      </w:r>
    </w:p>
    <w:p w14:paraId="4DF2518D" w14:textId="77777777" w:rsidR="00356ADA" w:rsidRPr="006125DA" w:rsidRDefault="00356ADA" w:rsidP="00193029">
      <w:pPr>
        <w:rPr>
          <w:rtl/>
        </w:rPr>
      </w:pPr>
      <w:bookmarkStart w:id="724" w:name="_Toc200829016"/>
      <w:bookmarkStart w:id="725" w:name="_Toc200959492"/>
      <w:r w:rsidRPr="006125DA">
        <w:rPr>
          <w:rtl/>
        </w:rPr>
        <w:t>1. معنى "السماء" و"الأسماء": السمو والجوهر</w:t>
      </w:r>
      <w:bookmarkEnd w:id="724"/>
      <w:bookmarkEnd w:id="725"/>
    </w:p>
    <w:p w14:paraId="642F70AD" w14:textId="77777777" w:rsidR="00356ADA" w:rsidRPr="006125DA" w:rsidRDefault="00356ADA" w:rsidP="00193029">
      <w:pPr>
        <w:pStyle w:val="a6"/>
        <w:numPr>
          <w:ilvl w:val="0"/>
          <w:numId w:val="449"/>
        </w:numPr>
        <w:rPr>
          <w:rtl/>
        </w:rPr>
      </w:pPr>
      <w:r w:rsidRPr="008A0E69">
        <w:rPr>
          <w:b/>
          <w:bCs/>
          <w:rtl/>
        </w:rPr>
        <w:t>السماء (من السمو):</w:t>
      </w:r>
      <w:r w:rsidRPr="006125DA">
        <w:rPr>
          <w:rtl/>
        </w:rPr>
        <w:t xml:space="preserve"> لا تُقصد بها السماء الزرقاء التي فوقنا بمعناها المادي فقط، بل هي </w:t>
      </w:r>
      <w:r w:rsidRPr="008A0E69">
        <w:rPr>
          <w:b/>
          <w:bCs/>
          <w:rtl/>
        </w:rPr>
        <w:t>كل ما هو عالٍ وراقٍ</w:t>
      </w:r>
      <w:r w:rsidRPr="006125DA">
        <w:rPr>
          <w:rtl/>
        </w:rPr>
        <w:t xml:space="preserve">. إنها تُشير إلى </w:t>
      </w:r>
      <w:r w:rsidRPr="008A0E69">
        <w:rPr>
          <w:b/>
          <w:bCs/>
          <w:rtl/>
        </w:rPr>
        <w:t>مجالات العلم والمعرفة، الفن، والنجاح</w:t>
      </w:r>
      <w:r w:rsidRPr="006125DA">
        <w:rPr>
          <w:rtl/>
        </w:rPr>
        <w:t xml:space="preserve"> بشكل عام. فقوله تعالى: "وفي السماء رزقكم" لا يعني فقط نزول المطر، بل يُفسر بأن الرزق والوعد الإلهي يتحقق بـ</w:t>
      </w:r>
      <w:r w:rsidRPr="008A0E69">
        <w:rPr>
          <w:b/>
          <w:bCs/>
          <w:rtl/>
        </w:rPr>
        <w:t>الارتقاء والسمو</w:t>
      </w:r>
      <w:r w:rsidRPr="006125DA">
        <w:rPr>
          <w:rtl/>
        </w:rPr>
        <w:t xml:space="preserve"> في هذه المجالات المعرفية والحياتية.</w:t>
      </w:r>
    </w:p>
    <w:p w14:paraId="0B02909E" w14:textId="77777777" w:rsidR="00356ADA" w:rsidRPr="006125DA" w:rsidRDefault="00356ADA" w:rsidP="00193029">
      <w:pPr>
        <w:pStyle w:val="a6"/>
        <w:numPr>
          <w:ilvl w:val="0"/>
          <w:numId w:val="449"/>
        </w:numPr>
        <w:rPr>
          <w:rtl/>
        </w:rPr>
      </w:pPr>
      <w:r w:rsidRPr="008A0E69">
        <w:rPr>
          <w:b/>
          <w:bCs/>
          <w:rtl/>
        </w:rPr>
        <w:t>تعليم الأسماء لآدم:</w:t>
      </w:r>
      <w:r w:rsidRPr="006125DA">
        <w:rPr>
          <w:rtl/>
        </w:rPr>
        <w:t xml:space="preserve"> لم تكن مجرد أسماء أو ألقاب للأشياء (مثل شجرة أو حيوان)، بل كانت </w:t>
      </w:r>
      <w:r w:rsidRPr="008A0E69">
        <w:rPr>
          <w:b/>
          <w:bCs/>
          <w:rtl/>
        </w:rPr>
        <w:t>صفات وخصائص وجوهر الأشياء (سيمات)</w:t>
      </w:r>
      <w:r w:rsidRPr="006125DA">
        <w:rPr>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7C72A2DC" w14:textId="77777777" w:rsidR="00356ADA" w:rsidRPr="006125DA" w:rsidRDefault="00356ADA" w:rsidP="00193029">
      <w:pPr>
        <w:pStyle w:val="a6"/>
        <w:numPr>
          <w:ilvl w:val="0"/>
          <w:numId w:val="449"/>
        </w:numPr>
        <w:rPr>
          <w:rtl/>
        </w:rPr>
      </w:pPr>
      <w:r w:rsidRPr="008A0E69">
        <w:rPr>
          <w:b/>
          <w:bCs/>
          <w:rtl/>
        </w:rPr>
        <w:t>لغة القرآن (لسان عربي مبين):</w:t>
      </w:r>
      <w:r w:rsidRPr="006125DA">
        <w:rPr>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54DECB3B" w14:textId="77777777" w:rsidR="00356ADA" w:rsidRPr="006125DA" w:rsidRDefault="00356ADA" w:rsidP="00193029">
      <w:pPr>
        <w:rPr>
          <w:rtl/>
        </w:rPr>
      </w:pPr>
      <w:bookmarkStart w:id="726" w:name="_Toc200829017"/>
      <w:bookmarkStart w:id="727" w:name="_Toc200959493"/>
      <w:r w:rsidRPr="006125DA">
        <w:rPr>
          <w:rtl/>
        </w:rPr>
        <w:t>2. الجنة والنار في الحياة الدنيا: تجسيد السعي والجهل</w:t>
      </w:r>
      <w:bookmarkEnd w:id="726"/>
      <w:bookmarkEnd w:id="727"/>
    </w:p>
    <w:p w14:paraId="02277346" w14:textId="77777777" w:rsidR="00356ADA" w:rsidRPr="006125DA" w:rsidRDefault="00356ADA" w:rsidP="00193029">
      <w:pPr>
        <w:rPr>
          <w:rtl/>
        </w:rPr>
      </w:pPr>
      <w:r w:rsidRPr="006125DA">
        <w:rPr>
          <w:rFonts w:hint="cs"/>
          <w:rtl/>
        </w:rPr>
        <w:t>ا</w:t>
      </w:r>
      <w:r w:rsidRPr="006125DA">
        <w:rPr>
          <w:rtl/>
        </w:rPr>
        <w:t xml:space="preserve">لجنة والنار </w:t>
      </w:r>
      <w:r w:rsidRPr="006125DA">
        <w:rPr>
          <w:b/>
          <w:bCs/>
          <w:rtl/>
        </w:rPr>
        <w:t>حالات معيشية في الدنيا</w:t>
      </w:r>
      <w:r w:rsidRPr="006125DA">
        <w:rPr>
          <w:rtl/>
        </w:rPr>
        <w:t>، وليستا مقتصرتين على الآخرة:</w:t>
      </w:r>
    </w:p>
    <w:p w14:paraId="3E7DF9EE" w14:textId="77777777" w:rsidR="00356ADA" w:rsidRPr="006125DA" w:rsidRDefault="00356ADA" w:rsidP="00193029">
      <w:pPr>
        <w:pStyle w:val="a6"/>
        <w:numPr>
          <w:ilvl w:val="0"/>
          <w:numId w:val="450"/>
        </w:numPr>
        <w:rPr>
          <w:rtl/>
        </w:rPr>
      </w:pPr>
      <w:r w:rsidRPr="008A0E69">
        <w:rPr>
          <w:b/>
          <w:bCs/>
          <w:rtl/>
        </w:rPr>
        <w:t>الجنة:</w:t>
      </w:r>
      <w:r w:rsidRPr="006125DA">
        <w:rPr>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01E9ED78" w14:textId="77777777" w:rsidR="00356ADA" w:rsidRPr="006125DA" w:rsidRDefault="00356ADA" w:rsidP="00193029">
      <w:pPr>
        <w:pStyle w:val="a6"/>
        <w:numPr>
          <w:ilvl w:val="0"/>
          <w:numId w:val="450"/>
        </w:numPr>
        <w:rPr>
          <w:rtl/>
        </w:rPr>
      </w:pPr>
      <w:r w:rsidRPr="008A0E69">
        <w:rPr>
          <w:b/>
          <w:bCs/>
          <w:rtl/>
        </w:rPr>
        <w:t>النار:</w:t>
      </w:r>
      <w:r w:rsidRPr="006125DA">
        <w:rPr>
          <w:rtl/>
        </w:rPr>
        <w:t xml:space="preserve"> هي أيضًا حالة معيشية في الدنيا. إنها </w:t>
      </w:r>
      <w:r w:rsidRPr="008A0E69">
        <w:rPr>
          <w:b/>
          <w:bCs/>
          <w:rtl/>
        </w:rPr>
        <w:t>"نار الفقر والجهل والتهميش"</w:t>
      </w:r>
      <w:r w:rsidRPr="006125DA">
        <w:rPr>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647BC16" w14:textId="77777777" w:rsidR="00356ADA" w:rsidRPr="006125DA" w:rsidRDefault="00356ADA" w:rsidP="00193029">
      <w:pPr>
        <w:pStyle w:val="a6"/>
        <w:numPr>
          <w:ilvl w:val="0"/>
          <w:numId w:val="450"/>
        </w:numPr>
        <w:rPr>
          <w:rtl/>
        </w:rPr>
      </w:pPr>
      <w:r w:rsidRPr="008A0E69">
        <w:rPr>
          <w:b/>
          <w:bCs/>
          <w:rtl/>
        </w:rPr>
        <w:t>سورة الحاقة:</w:t>
      </w:r>
      <w:r w:rsidRPr="006125DA">
        <w:rPr>
          <w:rtl/>
        </w:rPr>
        <w:t xml:space="preserve"> تُستخدم كدليل على أن الحساب والجزاء (الجنة والنار) يبدأ هنا. "من أوتي كتابه بيمينه" هو الناجح الذي بنى حياته على العلم، </w:t>
      </w:r>
      <w:proofErr w:type="spellStart"/>
      <w:r w:rsidRPr="006125DA">
        <w:rPr>
          <w:rtl/>
        </w:rPr>
        <w:t>و"من</w:t>
      </w:r>
      <w:proofErr w:type="spellEnd"/>
      <w:r w:rsidRPr="006125DA">
        <w:rPr>
          <w:rtl/>
        </w:rPr>
        <w:t xml:space="preserve"> أوتي كتابه بشماله" هو الفاشل الذي أهدر حياته في الجهل.</w:t>
      </w:r>
    </w:p>
    <w:p w14:paraId="090740E9" w14:textId="77777777" w:rsidR="00356ADA" w:rsidRPr="006125DA" w:rsidRDefault="00356ADA" w:rsidP="00193029">
      <w:pPr>
        <w:rPr>
          <w:rtl/>
        </w:rPr>
      </w:pPr>
      <w:bookmarkStart w:id="728" w:name="_Toc200829018"/>
      <w:bookmarkStart w:id="729" w:name="_Toc200959494"/>
      <w:r w:rsidRPr="006125DA">
        <w:rPr>
          <w:rtl/>
        </w:rPr>
        <w:t>3. شروط فتح أبواب السماء (مفاتيح النجاح): العلم والأخلاق</w:t>
      </w:r>
      <w:bookmarkEnd w:id="728"/>
      <w:bookmarkEnd w:id="729"/>
    </w:p>
    <w:p w14:paraId="7651D57E" w14:textId="77777777" w:rsidR="00356ADA" w:rsidRPr="006125DA" w:rsidRDefault="00356ADA" w:rsidP="00193029">
      <w:pPr>
        <w:rPr>
          <w:rtl/>
        </w:rPr>
      </w:pPr>
      <w:r w:rsidRPr="006125DA">
        <w:rPr>
          <w:rtl/>
        </w:rPr>
        <w:t xml:space="preserve">"أبواب السماء"  ليست أبوابًا مادية، بل هي </w:t>
      </w:r>
      <w:r w:rsidRPr="006125DA">
        <w:rPr>
          <w:b/>
          <w:bCs/>
          <w:rtl/>
        </w:rPr>
        <w:t>بوابات للمعرفة والوعي والارتقاء</w:t>
      </w:r>
      <w:r w:rsidRPr="006125DA">
        <w:rPr>
          <w:rtl/>
        </w:rPr>
        <w:t>، و شروط فتحها:</w:t>
      </w:r>
    </w:p>
    <w:p w14:paraId="3C782FD3" w14:textId="77777777" w:rsidR="00356ADA" w:rsidRPr="006125DA" w:rsidRDefault="00356ADA" w:rsidP="00193029">
      <w:pPr>
        <w:pStyle w:val="a6"/>
        <w:numPr>
          <w:ilvl w:val="0"/>
          <w:numId w:val="451"/>
        </w:numPr>
        <w:rPr>
          <w:rtl/>
        </w:rPr>
      </w:pPr>
      <w:r w:rsidRPr="008A0E69">
        <w:rPr>
          <w:b/>
          <w:bCs/>
          <w:rtl/>
        </w:rPr>
        <w:t>السلطان (العلم):</w:t>
      </w:r>
      <w:r w:rsidRPr="006125DA">
        <w:rPr>
          <w:rtl/>
        </w:rPr>
        <w:t xml:space="preserve"> آية "لا تنفذون إلا بسلطان" تُفسّر بأن "السلطان" هو </w:t>
      </w:r>
      <w:r w:rsidRPr="008A0E69">
        <w:rPr>
          <w:b/>
          <w:bCs/>
          <w:rtl/>
        </w:rPr>
        <w:t>سلطان العلم والمعرفة</w:t>
      </w:r>
      <w:r w:rsidRPr="006125DA">
        <w:rPr>
          <w:rtl/>
        </w:rPr>
        <w:t>. لا يمكن اختراق "أقطار السماوات والأرض" (مجالات الحياة المعقدة) إلا بقوة العلم.</w:t>
      </w:r>
    </w:p>
    <w:p w14:paraId="69CF778F" w14:textId="77777777" w:rsidR="00356ADA" w:rsidRPr="006125DA" w:rsidRDefault="00356ADA" w:rsidP="00193029">
      <w:pPr>
        <w:pStyle w:val="a6"/>
        <w:numPr>
          <w:ilvl w:val="0"/>
          <w:numId w:val="451"/>
        </w:numPr>
        <w:rPr>
          <w:rtl/>
        </w:rPr>
      </w:pPr>
      <w:r w:rsidRPr="006125DA">
        <w:rPr>
          <w:rtl/>
        </w:rPr>
        <w:t>الشروط الأخلاقية:</w:t>
      </w:r>
    </w:p>
    <w:p w14:paraId="572A94D8" w14:textId="77777777" w:rsidR="00356ADA" w:rsidRPr="006125DA" w:rsidRDefault="00356ADA" w:rsidP="00193029">
      <w:pPr>
        <w:pStyle w:val="a6"/>
        <w:numPr>
          <w:ilvl w:val="1"/>
          <w:numId w:val="451"/>
        </w:numPr>
        <w:rPr>
          <w:rtl/>
        </w:rPr>
      </w:pPr>
      <w:r w:rsidRPr="008A0E69">
        <w:rPr>
          <w:b/>
          <w:bCs/>
          <w:rtl/>
        </w:rPr>
        <w:t>عدم التكبر:</w:t>
      </w:r>
      <w:r w:rsidRPr="006125DA">
        <w:rPr>
          <w:rtl/>
        </w:rPr>
        <w:t xml:space="preserve"> التواضع أمام المعرفة الجديدة هو مفتاح التعلم والتقدم.</w:t>
      </w:r>
    </w:p>
    <w:p w14:paraId="179D11E4" w14:textId="77777777" w:rsidR="00356ADA" w:rsidRPr="006125DA" w:rsidRDefault="00356ADA" w:rsidP="00193029">
      <w:pPr>
        <w:pStyle w:val="a6"/>
        <w:numPr>
          <w:ilvl w:val="1"/>
          <w:numId w:val="451"/>
        </w:numPr>
        <w:rPr>
          <w:rtl/>
        </w:rPr>
      </w:pPr>
      <w:r w:rsidRPr="008A0E69">
        <w:rPr>
          <w:b/>
          <w:bCs/>
          <w:rtl/>
        </w:rPr>
        <w:t>عدم التكذيب:</w:t>
      </w:r>
      <w:r w:rsidRPr="006125DA">
        <w:rPr>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7FC40F1F" w14:textId="77777777" w:rsidR="00356ADA" w:rsidRPr="006125DA" w:rsidRDefault="00356ADA" w:rsidP="00193029">
      <w:pPr>
        <w:pStyle w:val="a6"/>
        <w:numPr>
          <w:ilvl w:val="0"/>
          <w:numId w:val="451"/>
        </w:numPr>
        <w:rPr>
          <w:rtl/>
        </w:rPr>
      </w:pPr>
      <w:r w:rsidRPr="006125DA">
        <w:rPr>
          <w:rtl/>
        </w:rPr>
        <w:t>الذكاء (عكس الكذب): كلمة "كذب" (ك-ذ-ب) عكسها "ذكى" (ذ-ك-ي).</w:t>
      </w:r>
    </w:p>
    <w:p w14:paraId="1F851A6A" w14:textId="77777777" w:rsidR="00356ADA" w:rsidRPr="006125DA" w:rsidRDefault="00356ADA" w:rsidP="00193029">
      <w:pPr>
        <w:pStyle w:val="a6"/>
        <w:numPr>
          <w:ilvl w:val="1"/>
          <w:numId w:val="451"/>
        </w:numPr>
        <w:rPr>
          <w:rtl/>
        </w:rPr>
      </w:pPr>
      <w:r w:rsidRPr="006125DA">
        <w:rPr>
          <w:rtl/>
        </w:rPr>
        <w:t>"الكذب" هو إخفاء الحقيقة أو الجهل بها.</w:t>
      </w:r>
    </w:p>
    <w:p w14:paraId="50531B9D" w14:textId="77777777" w:rsidR="00356ADA" w:rsidRPr="006125DA" w:rsidRDefault="00356ADA" w:rsidP="00193029">
      <w:pPr>
        <w:pStyle w:val="a6"/>
        <w:numPr>
          <w:ilvl w:val="1"/>
          <w:numId w:val="451"/>
        </w:numPr>
        <w:rPr>
          <w:rtl/>
        </w:rPr>
      </w:pPr>
      <w:r w:rsidRPr="006125DA">
        <w:rPr>
          <w:rtl/>
        </w:rPr>
        <w:t>"الذكاء" (من التذكية) هو القدرة على الفهم والتحليل والاستنتاج.</w:t>
      </w:r>
    </w:p>
    <w:p w14:paraId="1F573E56" w14:textId="77777777" w:rsidR="00356ADA" w:rsidRPr="006125DA" w:rsidRDefault="00356ADA" w:rsidP="00193029">
      <w:pPr>
        <w:pStyle w:val="a6"/>
        <w:numPr>
          <w:ilvl w:val="1"/>
          <w:numId w:val="451"/>
        </w:numPr>
        <w:rPr>
          <w:rtl/>
        </w:rPr>
      </w:pPr>
      <w:r w:rsidRPr="006125DA">
        <w:rPr>
          <w:rtl/>
        </w:rPr>
        <w:t xml:space="preserve">آية "إلا ما ذكيتم" في سورة المائدة تُفسّر على أن أساس الحلال هو </w:t>
      </w:r>
      <w:r w:rsidRPr="008A0E69">
        <w:rPr>
          <w:b/>
          <w:bCs/>
          <w:rtl/>
        </w:rPr>
        <w:t>"الذكاء" والوعي</w:t>
      </w:r>
      <w:r w:rsidRPr="006125DA">
        <w:rPr>
          <w:rtl/>
        </w:rPr>
        <w:t>. فما لا تفعله بذكاء ووعي هو حرام عليك لأنه سيؤذيك، مما يُبرز قيمة الوعي في اتخاذ القرارات.</w:t>
      </w:r>
    </w:p>
    <w:p w14:paraId="70FF3D16" w14:textId="77777777" w:rsidR="00356ADA" w:rsidRPr="006125DA" w:rsidRDefault="00356ADA" w:rsidP="00193029">
      <w:pPr>
        <w:rPr>
          <w:rtl/>
        </w:rPr>
      </w:pPr>
      <w:bookmarkStart w:id="730" w:name="_Toc200829019"/>
      <w:bookmarkStart w:id="731" w:name="_Toc200959495"/>
      <w:r w:rsidRPr="006125DA">
        <w:rPr>
          <w:rtl/>
        </w:rPr>
        <w:t>4. إعادة تعريف مفهوم "الرب" و"العبادة": التوجيه واليقين</w:t>
      </w:r>
      <w:bookmarkEnd w:id="730"/>
      <w:bookmarkEnd w:id="731"/>
    </w:p>
    <w:p w14:paraId="0AD758A7" w14:textId="77777777" w:rsidR="00356ADA" w:rsidRPr="006125DA" w:rsidRDefault="00356ADA" w:rsidP="00193029">
      <w:pPr>
        <w:pStyle w:val="a6"/>
        <w:numPr>
          <w:ilvl w:val="0"/>
          <w:numId w:val="452"/>
        </w:numPr>
        <w:rPr>
          <w:rtl/>
        </w:rPr>
      </w:pPr>
      <w:r w:rsidRPr="008A0E69">
        <w:rPr>
          <w:b/>
          <w:bCs/>
          <w:rtl/>
        </w:rPr>
        <w:t>الرب:</w:t>
      </w:r>
      <w:r w:rsidRPr="006125DA">
        <w:rPr>
          <w:rtl/>
        </w:rPr>
        <w:t xml:space="preserve"> لا يقتصر مفهوم "ربك" على الخالق الأسمى فقط، بل له معنى شخصي أعمق. </w:t>
      </w:r>
      <w:r w:rsidRPr="008A0E69">
        <w:rPr>
          <w:b/>
          <w:bCs/>
          <w:rtl/>
        </w:rPr>
        <w:t>"ربك" هو مجموع ما "ربّى" فيك من علم ومعرفة وتجارب وخبرات</w:t>
      </w:r>
      <w:r w:rsidRPr="006125DA">
        <w:rPr>
          <w:rtl/>
        </w:rPr>
        <w:t>. هو نظام التوجيه الداخلي الذي تشكل عبر حياتك.</w:t>
      </w:r>
    </w:p>
    <w:p w14:paraId="0270A243" w14:textId="77777777" w:rsidR="00356ADA" w:rsidRPr="006125DA" w:rsidRDefault="00356ADA" w:rsidP="00193029">
      <w:pPr>
        <w:pStyle w:val="a6"/>
        <w:numPr>
          <w:ilvl w:val="0"/>
          <w:numId w:val="452"/>
        </w:numPr>
        <w:rPr>
          <w:rtl/>
        </w:rPr>
      </w:pPr>
      <w:r w:rsidRPr="008A0E69">
        <w:rPr>
          <w:b/>
          <w:bCs/>
          <w:rtl/>
        </w:rPr>
        <w:t>العبادة:</w:t>
      </w:r>
      <w:r w:rsidRPr="006125DA">
        <w:rPr>
          <w:rtl/>
        </w:rPr>
        <w:t xml:space="preserve"> ليست مجرد طقوس. "واعبد ربك حتى يأتيك اليقين" تُفسّر على أنها: </w:t>
      </w:r>
      <w:r w:rsidRPr="008A0E69">
        <w:rPr>
          <w:b/>
          <w:bCs/>
          <w:rtl/>
        </w:rPr>
        <w:t>"اتبع ما استقر عندك من علم ومعرفة (ربك) حتى تصل إلى اليقين (</w:t>
      </w:r>
      <w:r w:rsidRPr="008A0E69">
        <w:rPr>
          <w:b/>
          <w:bCs/>
        </w:rPr>
        <w:t>La certitude</w:t>
      </w:r>
      <w:r w:rsidRPr="008A0E69">
        <w:rPr>
          <w:b/>
          <w:bCs/>
          <w:rtl/>
        </w:rPr>
        <w:t>)"</w:t>
      </w:r>
      <w:r w:rsidRPr="006125DA">
        <w:rPr>
          <w:rtl/>
        </w:rPr>
        <w:t>. العبادة هي الوعي (ع) بما بدا (بد) لك من حقائق.</w:t>
      </w:r>
    </w:p>
    <w:p w14:paraId="360DA288" w14:textId="77777777" w:rsidR="00356ADA" w:rsidRPr="006125DA" w:rsidRDefault="00356ADA" w:rsidP="00193029">
      <w:pPr>
        <w:pStyle w:val="a6"/>
        <w:numPr>
          <w:ilvl w:val="0"/>
          <w:numId w:val="452"/>
        </w:numPr>
        <w:rPr>
          <w:rtl/>
        </w:rPr>
      </w:pPr>
      <w:r w:rsidRPr="006125DA">
        <w:rPr>
          <w:rtl/>
        </w:rPr>
        <w:t>سورة الناس:</w:t>
      </w:r>
    </w:p>
    <w:p w14:paraId="44210C1B" w14:textId="77777777" w:rsidR="00356ADA" w:rsidRPr="006125DA" w:rsidRDefault="00356ADA" w:rsidP="00193029">
      <w:pPr>
        <w:pStyle w:val="a6"/>
        <w:numPr>
          <w:ilvl w:val="1"/>
          <w:numId w:val="452"/>
        </w:numPr>
        <w:rPr>
          <w:rtl/>
        </w:rPr>
      </w:pPr>
      <w:r w:rsidRPr="008A0E69">
        <w:rPr>
          <w:b/>
          <w:bCs/>
          <w:rtl/>
        </w:rPr>
        <w:t>"رب الناس"</w:t>
      </w:r>
      <w:r w:rsidRPr="006125DA">
        <w:rPr>
          <w:rtl/>
        </w:rPr>
        <w:t xml:space="preserve">: هو النظام الفكري الذي </w:t>
      </w:r>
      <w:r w:rsidRPr="008A0E69">
        <w:rPr>
          <w:b/>
          <w:bCs/>
          <w:rtl/>
        </w:rPr>
        <w:t>تَربّى</w:t>
      </w:r>
      <w:r w:rsidRPr="006125DA">
        <w:rPr>
          <w:rtl/>
        </w:rPr>
        <w:t xml:space="preserve"> عليه الناس.</w:t>
      </w:r>
    </w:p>
    <w:p w14:paraId="42DA4A57" w14:textId="77777777" w:rsidR="00356ADA" w:rsidRPr="006125DA" w:rsidRDefault="00356ADA" w:rsidP="00193029">
      <w:pPr>
        <w:pStyle w:val="a6"/>
        <w:numPr>
          <w:ilvl w:val="1"/>
          <w:numId w:val="452"/>
        </w:numPr>
        <w:rPr>
          <w:rtl/>
        </w:rPr>
      </w:pPr>
      <w:r w:rsidRPr="008A0E69">
        <w:rPr>
          <w:b/>
          <w:bCs/>
          <w:rtl/>
        </w:rPr>
        <w:t>"ملك الناس"</w:t>
      </w:r>
      <w:r w:rsidRPr="006125DA">
        <w:rPr>
          <w:rtl/>
        </w:rPr>
        <w:t xml:space="preserve">: هو حين </w:t>
      </w:r>
      <w:r w:rsidRPr="008A0E69">
        <w:rPr>
          <w:b/>
          <w:bCs/>
          <w:rtl/>
        </w:rPr>
        <w:t>يمتلكهم</w:t>
      </w:r>
      <w:r w:rsidRPr="006125DA">
        <w:rPr>
          <w:rtl/>
        </w:rPr>
        <w:t xml:space="preserve"> هذا النظام الفكري ويسيطر عليهم.</w:t>
      </w:r>
    </w:p>
    <w:p w14:paraId="4B62BFF9" w14:textId="77777777" w:rsidR="00356ADA" w:rsidRPr="006125DA" w:rsidRDefault="00356ADA" w:rsidP="00193029">
      <w:pPr>
        <w:pStyle w:val="a6"/>
        <w:numPr>
          <w:ilvl w:val="1"/>
          <w:numId w:val="452"/>
        </w:numPr>
        <w:rPr>
          <w:rtl/>
        </w:rPr>
      </w:pPr>
      <w:r w:rsidRPr="008A0E69">
        <w:rPr>
          <w:b/>
          <w:bCs/>
          <w:rtl/>
        </w:rPr>
        <w:t>"إله الناس"</w:t>
      </w:r>
      <w:r w:rsidRPr="006125DA">
        <w:rPr>
          <w:rtl/>
        </w:rPr>
        <w:t xml:space="preserve">: هو عندما </w:t>
      </w:r>
      <w:r w:rsidRPr="008A0E69">
        <w:rPr>
          <w:b/>
          <w:bCs/>
          <w:rtl/>
        </w:rPr>
        <w:t>يؤلهون</w:t>
      </w:r>
      <w:r w:rsidRPr="006125DA">
        <w:rPr>
          <w:rtl/>
        </w:rPr>
        <w:t xml:space="preserve"> هذا النظام ويقدسونه.</w:t>
      </w:r>
    </w:p>
    <w:p w14:paraId="266BA187" w14:textId="77777777" w:rsidR="00356ADA" w:rsidRPr="006125DA" w:rsidRDefault="00356ADA" w:rsidP="00193029">
      <w:pPr>
        <w:pStyle w:val="a6"/>
        <w:numPr>
          <w:ilvl w:val="1"/>
          <w:numId w:val="452"/>
        </w:numPr>
        <w:rPr>
          <w:rtl/>
        </w:rPr>
      </w:pPr>
      <w:r w:rsidRPr="006125DA">
        <w:rPr>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0A208B5E" w14:textId="77777777" w:rsidR="00356ADA" w:rsidRPr="006125DA" w:rsidRDefault="00356ADA" w:rsidP="00193029">
      <w:pPr>
        <w:rPr>
          <w:rtl/>
        </w:rPr>
      </w:pPr>
      <w:bookmarkStart w:id="732" w:name="_Toc200829020"/>
      <w:bookmarkStart w:id="733" w:name="_Toc200959496"/>
      <w:r w:rsidRPr="006125DA">
        <w:rPr>
          <w:rtl/>
        </w:rPr>
        <w:t>5. الفطرة والتطور: القدرة على النمو والوصول لليقين</w:t>
      </w:r>
      <w:bookmarkEnd w:id="732"/>
      <w:bookmarkEnd w:id="733"/>
    </w:p>
    <w:p w14:paraId="1D8F4807" w14:textId="77777777" w:rsidR="00356ADA" w:rsidRPr="006125DA" w:rsidRDefault="00356ADA" w:rsidP="00193029">
      <w:pPr>
        <w:pStyle w:val="a6"/>
        <w:numPr>
          <w:ilvl w:val="0"/>
          <w:numId w:val="453"/>
        </w:numPr>
        <w:rPr>
          <w:rtl/>
        </w:rPr>
      </w:pPr>
      <w:r w:rsidRPr="008A0E69">
        <w:rPr>
          <w:b/>
          <w:bCs/>
          <w:rtl/>
        </w:rPr>
        <w:t>الفطرة:</w:t>
      </w:r>
      <w:r w:rsidRPr="006125DA">
        <w:rPr>
          <w:rtl/>
        </w:rPr>
        <w:t xml:space="preserve"> هي القدرة الفطرية على التطور والتعلم واكتساب الخبرة. "كل مولود يولد على الفطرة" أي يولد بهذه القدرة على النمو والاستيعاب.</w:t>
      </w:r>
    </w:p>
    <w:p w14:paraId="1CCAF4D5" w14:textId="77777777" w:rsidR="00356ADA" w:rsidRPr="006125DA" w:rsidRDefault="00356ADA" w:rsidP="00193029">
      <w:pPr>
        <w:pStyle w:val="a6"/>
        <w:numPr>
          <w:ilvl w:val="0"/>
          <w:numId w:val="453"/>
        </w:numPr>
        <w:rPr>
          <w:rtl/>
        </w:rPr>
      </w:pPr>
      <w:r w:rsidRPr="008A0E69">
        <w:rPr>
          <w:b/>
          <w:bCs/>
          <w:rtl/>
        </w:rPr>
        <w:t>فاطر السماوات والأرض:</w:t>
      </w:r>
      <w:r w:rsidRPr="006125DA">
        <w:rPr>
          <w:rtl/>
        </w:rPr>
        <w:t xml:space="preserve"> الله هو من وضع </w:t>
      </w:r>
      <w:r w:rsidRPr="008A0E69">
        <w:rPr>
          <w:b/>
          <w:bCs/>
          <w:rtl/>
        </w:rPr>
        <w:t>"قانون التطور"</w:t>
      </w:r>
      <w:r w:rsidRPr="006125DA">
        <w:rPr>
          <w:rtl/>
        </w:rPr>
        <w:t xml:space="preserve"> في كل شيء، حيث يبدأ صغيراً ثم ينمو ويكبر. الإنسان هو نتاج تجاربه التي تصنعه وهو يسعى نحو اليقين.</w:t>
      </w:r>
    </w:p>
    <w:p w14:paraId="311F6360" w14:textId="77777777" w:rsidR="00356ADA" w:rsidRPr="006125DA" w:rsidRDefault="00356ADA" w:rsidP="00193029">
      <w:pPr>
        <w:rPr>
          <w:rtl/>
        </w:rPr>
      </w:pPr>
      <w:r w:rsidRPr="006125DA">
        <w:rPr>
          <w:rtl/>
        </w:rPr>
        <w:t>خلاصة شاملة:</w:t>
      </w:r>
    </w:p>
    <w:p w14:paraId="1C34251B" w14:textId="77777777" w:rsidR="00356ADA" w:rsidRPr="006125DA" w:rsidRDefault="00356ADA" w:rsidP="00193029">
      <w:pPr>
        <w:rPr>
          <w:rtl/>
        </w:rPr>
      </w:pPr>
      <w:r w:rsidRPr="006125DA">
        <w:rPr>
          <w:rFonts w:hint="cs"/>
          <w:rtl/>
        </w:rPr>
        <w:t>الد</w:t>
      </w:r>
      <w:r w:rsidRPr="006125DA">
        <w:rPr>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17803E60" w14:textId="77777777" w:rsidR="00356ADA" w:rsidRPr="006125DA" w:rsidRDefault="00356ADA" w:rsidP="00193029">
      <w:pPr>
        <w:pStyle w:val="20"/>
        <w:rPr>
          <w:rtl/>
        </w:rPr>
      </w:pPr>
      <w:bookmarkStart w:id="734" w:name="_Toc200829021"/>
      <w:bookmarkStart w:id="735" w:name="_Toc200959497"/>
      <w:bookmarkStart w:id="736" w:name="_Toc201349131"/>
      <w:bookmarkStart w:id="737" w:name="_Toc202954331"/>
      <w:bookmarkStart w:id="738" w:name="_Toc214711152"/>
      <w:r w:rsidRPr="006125DA">
        <w:rPr>
          <w:rtl/>
        </w:rPr>
        <w:t>موضوع "أبواب السماء" و"أسباب السماء" في القرآن الكريم</w:t>
      </w:r>
      <w:bookmarkEnd w:id="734"/>
      <w:bookmarkEnd w:id="735"/>
      <w:bookmarkEnd w:id="736"/>
      <w:bookmarkEnd w:id="737"/>
      <w:bookmarkEnd w:id="738"/>
    </w:p>
    <w:p w14:paraId="2DE599E1" w14:textId="77777777" w:rsidR="00356ADA" w:rsidRPr="006125DA" w:rsidRDefault="00356ADA" w:rsidP="00193029">
      <w:r w:rsidRPr="006125DA">
        <w:rPr>
          <w:rtl/>
        </w:rPr>
        <w:t xml:space="preserve"> هو موضوع غني بالدلالات، ويُمكن فهمه على مستويين: </w:t>
      </w:r>
      <w:r w:rsidRPr="006125DA">
        <w:rPr>
          <w:b/>
          <w:bCs/>
          <w:rtl/>
        </w:rPr>
        <w:t>المادي الحسي</w:t>
      </w:r>
      <w:r w:rsidRPr="006125DA">
        <w:rPr>
          <w:rtl/>
        </w:rPr>
        <w:t xml:space="preserve"> الذي يتوافق مع ملاحظاتنا المباشرة للكون، و</w:t>
      </w:r>
      <w:r w:rsidRPr="006125DA">
        <w:rPr>
          <w:b/>
          <w:bCs/>
          <w:rtl/>
        </w:rPr>
        <w:t>المعنوي الرمزي</w:t>
      </w:r>
      <w:r w:rsidRPr="006125DA">
        <w:rPr>
          <w:rtl/>
        </w:rPr>
        <w:t xml:space="preserve"> الذي يُشير إلى مفاهيم أعمق تتعلق بالمعرفة والارتقاء البشري.</w:t>
      </w:r>
    </w:p>
    <w:p w14:paraId="5C4D1EA2" w14:textId="77777777" w:rsidR="00356ADA" w:rsidRPr="006125DA" w:rsidRDefault="00356ADA" w:rsidP="00193029">
      <w:pPr>
        <w:rPr>
          <w:rtl/>
        </w:rPr>
      </w:pPr>
      <w:r w:rsidRPr="006125DA">
        <w:rPr>
          <w:rtl/>
        </w:rPr>
        <w:t>دعنا نوضح الفرق بينهما :</w:t>
      </w:r>
    </w:p>
    <w:p w14:paraId="159D1B26" w14:textId="77777777" w:rsidR="00356ADA" w:rsidRPr="006125DA" w:rsidRDefault="00356ADA" w:rsidP="00193029">
      <w:pPr>
        <w:rPr>
          <w:rtl/>
        </w:rPr>
      </w:pPr>
      <w:bookmarkStart w:id="739" w:name="_Toc200829022"/>
      <w:bookmarkStart w:id="740" w:name="_Toc200959498"/>
      <w:r w:rsidRPr="006125DA">
        <w:rPr>
          <w:rtl/>
        </w:rPr>
        <w:t>أولاً: أسباب السماء (أسباب الوصول أو الطرق الموصلة)</w:t>
      </w:r>
      <w:bookmarkEnd w:id="739"/>
      <w:bookmarkEnd w:id="740"/>
    </w:p>
    <w:p w14:paraId="472742AB" w14:textId="77777777" w:rsidR="00356ADA" w:rsidRPr="006125DA" w:rsidRDefault="00356ADA" w:rsidP="00193029">
      <w:pPr>
        <w:rPr>
          <w:rtl/>
        </w:rPr>
      </w:pPr>
      <w:r w:rsidRPr="006125DA">
        <w:rPr>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483566FF" w14:textId="77777777" w:rsidR="00356ADA" w:rsidRPr="006125DA" w:rsidRDefault="00356ADA" w:rsidP="00193029">
      <w:pPr>
        <w:pStyle w:val="a6"/>
        <w:numPr>
          <w:ilvl w:val="0"/>
          <w:numId w:val="454"/>
        </w:numPr>
        <w:rPr>
          <w:rtl/>
        </w:rPr>
      </w:pPr>
      <w:r w:rsidRPr="008A0E69">
        <w:rPr>
          <w:b/>
          <w:bCs/>
          <w:rtl/>
        </w:rPr>
        <w:t>المعنى اللغوي:</w:t>
      </w:r>
      <w:r w:rsidRPr="006125DA">
        <w:rPr>
          <w:rtl/>
        </w:rPr>
        <w:t xml:space="preserve"> "الأسباب" جمع "سبب"، وهو كل ما يُوصلك إلى الشيء، من حبال أو طرق ومسالك أو وسائل.</w:t>
      </w:r>
    </w:p>
    <w:p w14:paraId="43BD2C6A" w14:textId="77777777" w:rsidR="00356ADA" w:rsidRPr="006125DA" w:rsidRDefault="00356ADA" w:rsidP="00193029">
      <w:pPr>
        <w:pStyle w:val="a6"/>
        <w:numPr>
          <w:ilvl w:val="0"/>
          <w:numId w:val="454"/>
        </w:numPr>
        <w:rPr>
          <w:rtl/>
        </w:rPr>
      </w:pPr>
      <w:r w:rsidRPr="006125DA">
        <w:rPr>
          <w:rtl/>
        </w:rPr>
        <w:t xml:space="preserve">المستوى المادي/الحسي: </w:t>
      </w:r>
    </w:p>
    <w:p w14:paraId="4B5DA7F0" w14:textId="77777777" w:rsidR="00356ADA" w:rsidRPr="006125DA" w:rsidRDefault="00356ADA" w:rsidP="00193029">
      <w:pPr>
        <w:pStyle w:val="a6"/>
        <w:numPr>
          <w:ilvl w:val="1"/>
          <w:numId w:val="454"/>
        </w:numPr>
        <w:rPr>
          <w:rtl/>
        </w:rPr>
      </w:pPr>
      <w:r w:rsidRPr="008A0E69">
        <w:rPr>
          <w:b/>
          <w:bCs/>
          <w:rtl/>
        </w:rPr>
        <w:t>تفسير فرعون الحسّي:</w:t>
      </w:r>
      <w:r w:rsidRPr="006125DA">
        <w:rPr>
          <w:rtl/>
        </w:rPr>
        <w:t xml:space="preserve"> فرعون كان يظن أن "أسباب السماوات" هي </w:t>
      </w:r>
      <w:r w:rsidRPr="008A0E69">
        <w:rPr>
          <w:b/>
          <w:bCs/>
          <w:rtl/>
        </w:rPr>
        <w:t>الطرق والمسالك المادية التي تُمكنه من الصعود إلى السماء</w:t>
      </w:r>
      <w:r w:rsidRPr="006125DA">
        <w:rPr>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63007C53" w14:textId="77777777" w:rsidR="00356ADA" w:rsidRPr="006125DA" w:rsidRDefault="00356ADA" w:rsidP="00193029">
      <w:pPr>
        <w:pStyle w:val="a6"/>
        <w:numPr>
          <w:ilvl w:val="1"/>
          <w:numId w:val="454"/>
        </w:numPr>
        <w:rPr>
          <w:rtl/>
        </w:rPr>
      </w:pPr>
      <w:r w:rsidRPr="008A0E69">
        <w:rPr>
          <w:b/>
          <w:bCs/>
          <w:rtl/>
        </w:rPr>
        <w:t>في سياقنا:</w:t>
      </w:r>
      <w:r w:rsidRPr="006125DA">
        <w:rPr>
          <w:rtl/>
        </w:rPr>
        <w:t xml:space="preserve"> إذا اعتبرنا السماء هي الغلاف الجوي بطبقاته المتعددة، فإن "أسباب السماوات" قد تُشير إلى </w:t>
      </w:r>
      <w:r w:rsidRPr="008A0E69">
        <w:rPr>
          <w:b/>
          <w:bCs/>
          <w:rtl/>
        </w:rPr>
        <w:t>المسارات الفيزيائية أو الظواهر الطبيعية</w:t>
      </w:r>
      <w:r w:rsidRPr="006125DA">
        <w:rPr>
          <w:rtl/>
        </w:rPr>
        <w:t xml:space="preserve"> التي تحدث في هذه الطبقات وتُمكن من التنقل فيها أو فهمها.</w:t>
      </w:r>
    </w:p>
    <w:p w14:paraId="24AE69B3" w14:textId="77777777" w:rsidR="00356ADA" w:rsidRPr="006125DA" w:rsidRDefault="00356ADA" w:rsidP="00193029">
      <w:pPr>
        <w:pStyle w:val="a6"/>
        <w:numPr>
          <w:ilvl w:val="0"/>
          <w:numId w:val="454"/>
        </w:numPr>
        <w:rPr>
          <w:rtl/>
        </w:rPr>
      </w:pPr>
      <w:r w:rsidRPr="006125DA">
        <w:rPr>
          <w:rtl/>
        </w:rPr>
        <w:t xml:space="preserve">المستوى المعنوي/الرمزي </w:t>
      </w:r>
      <w:r w:rsidRPr="006125DA">
        <w:rPr>
          <w:rFonts w:hint="cs"/>
          <w:rtl/>
        </w:rPr>
        <w:t>:</w:t>
      </w:r>
      <w:r w:rsidRPr="006125DA">
        <w:rPr>
          <w:rtl/>
        </w:rPr>
        <w:t xml:space="preserve"> </w:t>
      </w:r>
    </w:p>
    <w:p w14:paraId="5219C0EF" w14:textId="77777777" w:rsidR="00356ADA" w:rsidRPr="006125DA" w:rsidRDefault="00356ADA" w:rsidP="00193029">
      <w:pPr>
        <w:pStyle w:val="a6"/>
        <w:numPr>
          <w:ilvl w:val="1"/>
          <w:numId w:val="454"/>
        </w:numPr>
        <w:rPr>
          <w:rtl/>
        </w:rPr>
      </w:pPr>
      <w:r w:rsidRPr="006125DA">
        <w:rPr>
          <w:rtl/>
        </w:rPr>
        <w:t>"أسباب السماوات" هي الوسائل والطرق التي تؤدي إلى الارتقاء الفكري والروحي والمادي.</w:t>
      </w:r>
    </w:p>
    <w:p w14:paraId="410B608C" w14:textId="77777777" w:rsidR="00356ADA" w:rsidRPr="006125DA" w:rsidRDefault="00356ADA" w:rsidP="00193029">
      <w:pPr>
        <w:pStyle w:val="a6"/>
        <w:numPr>
          <w:ilvl w:val="1"/>
          <w:numId w:val="454"/>
        </w:numPr>
        <w:rPr>
          <w:rtl/>
        </w:rPr>
      </w:pPr>
      <w:r w:rsidRPr="006125DA">
        <w:rPr>
          <w:rtl/>
        </w:rPr>
        <w:t xml:space="preserve">إذا كانت السماء هي مجالات العلم والمعرفة، فإن "أسباب السماوات" هي </w:t>
      </w:r>
      <w:r w:rsidRPr="008A0E69">
        <w:rPr>
          <w:b/>
          <w:bCs/>
          <w:rtl/>
        </w:rPr>
        <w:t>الوسائل التي تُوصل الإنسان إلى هذه المعارف والنجاحات</w:t>
      </w:r>
      <w:r w:rsidRPr="006125DA">
        <w:rPr>
          <w:rtl/>
        </w:rPr>
        <w:t xml:space="preserve">. مثل </w:t>
      </w:r>
      <w:r w:rsidRPr="008A0E69">
        <w:rPr>
          <w:b/>
          <w:bCs/>
          <w:rtl/>
        </w:rPr>
        <w:t>العلم، الذكاء، العمل الجاد، التواضع، وعدم التكذيب بالحقائق</w:t>
      </w:r>
      <w:r w:rsidRPr="006125DA">
        <w:rPr>
          <w:rtl/>
        </w:rPr>
        <w:t>. هذه هي الأسباب التي تُمكن الإنسان من "بلوغ" مراتب أعلى في الحياة وتحقيق "الرزق" و"الجنة" في الدنيا.</w:t>
      </w:r>
    </w:p>
    <w:p w14:paraId="6C83BEE3" w14:textId="77777777" w:rsidR="00356ADA" w:rsidRPr="006125DA" w:rsidRDefault="00356ADA" w:rsidP="00193029">
      <w:pPr>
        <w:pStyle w:val="a6"/>
        <w:numPr>
          <w:ilvl w:val="1"/>
          <w:numId w:val="454"/>
        </w:numPr>
        <w:rPr>
          <w:rtl/>
        </w:rPr>
      </w:pPr>
      <w:r w:rsidRPr="006125DA">
        <w:rPr>
          <w:rtl/>
        </w:rPr>
        <w:t xml:space="preserve">يُمكن اعتبارها </w:t>
      </w:r>
      <w:r w:rsidRPr="008A0E69">
        <w:rPr>
          <w:b/>
          <w:bCs/>
          <w:rtl/>
        </w:rPr>
        <w:t>القوانين الكونية والاجتماعية</w:t>
      </w:r>
      <w:r w:rsidRPr="006125DA">
        <w:rPr>
          <w:rtl/>
        </w:rPr>
        <w:t xml:space="preserve"> التي وضعها الله لتحقيق النجاح والتقدم.</w:t>
      </w:r>
    </w:p>
    <w:p w14:paraId="153EF71D" w14:textId="77777777" w:rsidR="00356ADA" w:rsidRPr="006125DA" w:rsidRDefault="00356ADA" w:rsidP="00193029">
      <w:pPr>
        <w:rPr>
          <w:rtl/>
        </w:rPr>
      </w:pPr>
      <w:bookmarkStart w:id="741" w:name="_Toc200829023"/>
      <w:bookmarkStart w:id="742" w:name="_Toc200959499"/>
      <w:r w:rsidRPr="006125DA">
        <w:rPr>
          <w:rtl/>
        </w:rPr>
        <w:t>ثانياً: أبواب السماء</w:t>
      </w:r>
      <w:bookmarkEnd w:id="741"/>
      <w:bookmarkEnd w:id="742"/>
    </w:p>
    <w:p w14:paraId="2B9AD5B3" w14:textId="77777777" w:rsidR="00356ADA" w:rsidRPr="006125DA" w:rsidRDefault="00356ADA" w:rsidP="00193029">
      <w:pPr>
        <w:rPr>
          <w:rtl/>
        </w:rPr>
      </w:pPr>
      <w:r w:rsidRPr="006125DA">
        <w:rPr>
          <w:rtl/>
        </w:rPr>
        <w:t>وردت "أبواب السماء" في القرآن الكريم في عدة مواضع، منها:</w:t>
      </w:r>
    </w:p>
    <w:p w14:paraId="6E04F669" w14:textId="77777777" w:rsidR="00356ADA" w:rsidRPr="006125DA" w:rsidRDefault="00356ADA" w:rsidP="00193029">
      <w:pPr>
        <w:pStyle w:val="a6"/>
        <w:numPr>
          <w:ilvl w:val="0"/>
          <w:numId w:val="455"/>
        </w:numPr>
        <w:rPr>
          <w:rtl/>
        </w:rPr>
      </w:pPr>
      <w:r w:rsidRPr="006125DA">
        <w:rPr>
          <w:rtl/>
        </w:rPr>
        <w:t>سورة الأعراف: ﴿إِنَّ الَّذِينَ كَذَّبُوا بِآيَاتِنَا وَاسْتَكْبَرُوا عَنْهَا لَا تُفَتَّحُ لَهُمْ أَبْوَابُ السَّمَاءِ وَلَا يَدْخُلُونَ الْجَنَّةَ حَتَّى يَلِجَ الْجَمَلُ فِي سَمِّ الْخِيَاطِ﴾ (الأعراف: 40).</w:t>
      </w:r>
    </w:p>
    <w:p w14:paraId="4F6E17CC" w14:textId="77777777" w:rsidR="00356ADA" w:rsidRPr="006125DA" w:rsidRDefault="00356ADA" w:rsidP="00193029">
      <w:pPr>
        <w:pStyle w:val="a6"/>
        <w:numPr>
          <w:ilvl w:val="0"/>
          <w:numId w:val="455"/>
        </w:numPr>
        <w:rPr>
          <w:rtl/>
        </w:rPr>
      </w:pPr>
      <w:r w:rsidRPr="006125DA">
        <w:rPr>
          <w:rtl/>
        </w:rPr>
        <w:t>سورة القمر: ﴿فَفَتَحْنَا أَبْوَابَ السَّمَاءِ بِمَاءٍ مُّنْهَمِرٍ﴾ (القمر: 11).</w:t>
      </w:r>
    </w:p>
    <w:p w14:paraId="4D93DE7A" w14:textId="77777777" w:rsidR="00356ADA" w:rsidRPr="006125DA" w:rsidRDefault="00356ADA" w:rsidP="00193029">
      <w:pPr>
        <w:pStyle w:val="a6"/>
        <w:numPr>
          <w:ilvl w:val="0"/>
          <w:numId w:val="455"/>
        </w:numPr>
        <w:rPr>
          <w:rtl/>
        </w:rPr>
      </w:pPr>
      <w:r w:rsidRPr="006125DA">
        <w:rPr>
          <w:rtl/>
        </w:rPr>
        <w:t>سورة النبأ: ﴿وَفُتِحَتِ السَّمَاءُ فَكَانَتْ أَبْوَابًا﴾ (النبأ: 19) - (وهذه في سياق يوم القيامة).</w:t>
      </w:r>
    </w:p>
    <w:p w14:paraId="3CCAC157" w14:textId="77777777" w:rsidR="00356ADA" w:rsidRPr="006125DA" w:rsidRDefault="00356ADA" w:rsidP="00193029">
      <w:pPr>
        <w:pStyle w:val="a6"/>
        <w:numPr>
          <w:ilvl w:val="0"/>
          <w:numId w:val="455"/>
        </w:numPr>
        <w:rPr>
          <w:rtl/>
        </w:rPr>
      </w:pPr>
      <w:r w:rsidRPr="006125DA">
        <w:rPr>
          <w:rtl/>
        </w:rPr>
        <w:t>المستوى المادي/الحسي:</w:t>
      </w:r>
    </w:p>
    <w:p w14:paraId="49680A56" w14:textId="77777777" w:rsidR="00356ADA" w:rsidRPr="006125DA" w:rsidRDefault="00356ADA" w:rsidP="00193029">
      <w:pPr>
        <w:pStyle w:val="a6"/>
        <w:numPr>
          <w:ilvl w:val="1"/>
          <w:numId w:val="455"/>
        </w:numPr>
        <w:rPr>
          <w:rtl/>
        </w:rPr>
      </w:pPr>
      <w:r w:rsidRPr="008A0E69">
        <w:rPr>
          <w:b/>
          <w:bCs/>
          <w:rtl/>
        </w:rPr>
        <w:t>أبواب مادية/ظاهرية:</w:t>
      </w:r>
      <w:r w:rsidRPr="006125DA">
        <w:rPr>
          <w:rtl/>
        </w:rPr>
        <w:t xml:space="preserve"> في سياق نزول المطر في سورة القمر، قد تُشير "أبواب السماء" إلى </w:t>
      </w:r>
      <w:r w:rsidRPr="008A0E69">
        <w:rPr>
          <w:b/>
          <w:bCs/>
          <w:rtl/>
        </w:rPr>
        <w:t>فتحات أو مسارات</w:t>
      </w:r>
      <w:r w:rsidRPr="006125DA">
        <w:rPr>
          <w:rtl/>
        </w:rPr>
        <w:t xml:space="preserve"> تُمكن الماء من النزول بكميات هائلة. هذا يتوافق مع رؤيتنا للسماء ككيان طبقي يحبس الماء، وعندما تُفتح هذه "الأبواب" ينزل المطر.</w:t>
      </w:r>
    </w:p>
    <w:p w14:paraId="37615604" w14:textId="77777777" w:rsidR="00356ADA" w:rsidRPr="006125DA" w:rsidRDefault="00356ADA" w:rsidP="00193029">
      <w:pPr>
        <w:pStyle w:val="a6"/>
        <w:numPr>
          <w:ilvl w:val="1"/>
          <w:numId w:val="455"/>
        </w:numPr>
        <w:rPr>
          <w:rtl/>
        </w:rPr>
      </w:pPr>
      <w:r w:rsidRPr="006125DA">
        <w:rPr>
          <w:rtl/>
        </w:rPr>
        <w:t xml:space="preserve">في سياق آخر، قد تُشير إلى </w:t>
      </w:r>
      <w:r w:rsidRPr="008A0E69">
        <w:rPr>
          <w:b/>
          <w:bCs/>
          <w:rtl/>
        </w:rPr>
        <w:t>مسارات أو مناطق محددة في السماوات</w:t>
      </w:r>
      <w:r w:rsidRPr="006125DA">
        <w:rPr>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2C2DA9F3" w14:textId="77777777" w:rsidR="00356ADA" w:rsidRPr="006125DA" w:rsidRDefault="00356ADA" w:rsidP="00193029">
      <w:pPr>
        <w:pStyle w:val="a6"/>
        <w:numPr>
          <w:ilvl w:val="0"/>
          <w:numId w:val="455"/>
        </w:numPr>
        <w:rPr>
          <w:rtl/>
        </w:rPr>
      </w:pPr>
      <w:r w:rsidRPr="006125DA">
        <w:rPr>
          <w:rtl/>
        </w:rPr>
        <w:t xml:space="preserve">المستوى المعنوي/الرمزي </w:t>
      </w:r>
      <w:r w:rsidRPr="006125DA">
        <w:rPr>
          <w:rFonts w:hint="cs"/>
          <w:rtl/>
        </w:rPr>
        <w:t>:</w:t>
      </w:r>
    </w:p>
    <w:p w14:paraId="6EDDA897" w14:textId="77777777" w:rsidR="00356ADA" w:rsidRPr="006125DA" w:rsidRDefault="00356ADA" w:rsidP="00193029">
      <w:pPr>
        <w:pStyle w:val="a6"/>
        <w:numPr>
          <w:ilvl w:val="1"/>
          <w:numId w:val="455"/>
        </w:numPr>
        <w:rPr>
          <w:rtl/>
        </w:rPr>
      </w:pPr>
      <w:r w:rsidRPr="006125DA">
        <w:rPr>
          <w:rtl/>
        </w:rPr>
        <w:t>"أبواب السماء" بأنها بوابات للمكافأة أو الحرمان في هذه الحياة الدنيا والآخرة.</w:t>
      </w:r>
    </w:p>
    <w:p w14:paraId="4899967A" w14:textId="77777777" w:rsidR="00356ADA" w:rsidRPr="006125DA" w:rsidRDefault="00356ADA" w:rsidP="00193029">
      <w:pPr>
        <w:pStyle w:val="a6"/>
        <w:numPr>
          <w:ilvl w:val="1"/>
          <w:numId w:val="455"/>
        </w:numPr>
        <w:rPr>
          <w:rtl/>
        </w:rPr>
      </w:pPr>
      <w:r w:rsidRPr="008A0E69">
        <w:rPr>
          <w:b/>
          <w:bCs/>
          <w:rtl/>
        </w:rPr>
        <w:t>بوابات المعرفة والوعي:</w:t>
      </w:r>
      <w:r w:rsidRPr="006125DA">
        <w:rPr>
          <w:rtl/>
        </w:rPr>
        <w:t xml:space="preserve"> هي </w:t>
      </w:r>
      <w:r w:rsidRPr="008A0E69">
        <w:rPr>
          <w:b/>
          <w:bCs/>
          <w:rtl/>
        </w:rPr>
        <w:t>مداخل للوصول إلى المستويات العليا من المعرفة والارتقاء الفكري</w:t>
      </w:r>
      <w:r w:rsidRPr="006125DA">
        <w:rPr>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472E9645" w14:textId="77777777" w:rsidR="00356ADA" w:rsidRPr="006125DA" w:rsidRDefault="00356ADA" w:rsidP="00193029">
      <w:pPr>
        <w:pStyle w:val="a6"/>
        <w:numPr>
          <w:ilvl w:val="1"/>
          <w:numId w:val="455"/>
        </w:numPr>
        <w:rPr>
          <w:rtl/>
        </w:rPr>
      </w:pPr>
      <w:r w:rsidRPr="006125DA">
        <w:rPr>
          <w:rtl/>
        </w:rPr>
        <w:t xml:space="preserve">إنها تُشير إلى </w:t>
      </w:r>
      <w:r w:rsidRPr="008A0E69">
        <w:rPr>
          <w:b/>
          <w:bCs/>
          <w:rtl/>
        </w:rPr>
        <w:t>الفرص والإمكانات</w:t>
      </w:r>
      <w:r w:rsidRPr="006125DA">
        <w:rPr>
          <w:rtl/>
        </w:rPr>
        <w:t xml:space="preserve"> التي تُتاح لمن يسعى ويؤمن بالحقائق، وتُغلق أمام المتكبرين والجاهلين.</w:t>
      </w:r>
    </w:p>
    <w:p w14:paraId="6147A7A3" w14:textId="77777777" w:rsidR="00356ADA" w:rsidRPr="006125DA" w:rsidRDefault="00356ADA" w:rsidP="00193029">
      <w:pPr>
        <w:rPr>
          <w:rtl/>
        </w:rPr>
      </w:pPr>
      <w:bookmarkStart w:id="743" w:name="_Toc200829024"/>
      <w:bookmarkStart w:id="744" w:name="_Toc200959500"/>
      <w:r w:rsidRPr="006125DA">
        <w:rPr>
          <w:rtl/>
        </w:rPr>
        <w:t>الخلاصة والفروق الجوهرية:</w:t>
      </w:r>
      <w:bookmarkEnd w:id="743"/>
      <w:bookmarkEnd w:id="744"/>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66"/>
        <w:gridCol w:w="1239"/>
        <w:gridCol w:w="2720"/>
        <w:gridCol w:w="4345"/>
      </w:tblGrid>
      <w:tr w:rsidR="00356ADA" w:rsidRPr="006125DA" w14:paraId="6C1BE7DC" w14:textId="77777777" w:rsidTr="00193029">
        <w:trPr>
          <w:tblCellSpacing w:w="15" w:type="dxa"/>
        </w:trPr>
        <w:tc>
          <w:tcPr>
            <w:tcW w:w="0" w:type="auto"/>
            <w:vAlign w:val="center"/>
            <w:hideMark/>
          </w:tcPr>
          <w:p w14:paraId="14F6F880" w14:textId="77777777" w:rsidR="00356ADA" w:rsidRPr="006125DA" w:rsidRDefault="00356ADA" w:rsidP="00193029">
            <w:pPr>
              <w:rPr>
                <w:rtl/>
              </w:rPr>
            </w:pPr>
            <w:r w:rsidRPr="006125DA">
              <w:rPr>
                <w:rtl/>
              </w:rPr>
              <w:t>المفهوم</w:t>
            </w:r>
          </w:p>
        </w:tc>
        <w:tc>
          <w:tcPr>
            <w:tcW w:w="0" w:type="auto"/>
            <w:vAlign w:val="center"/>
            <w:hideMark/>
          </w:tcPr>
          <w:p w14:paraId="61A809A2" w14:textId="77777777" w:rsidR="00356ADA" w:rsidRPr="006125DA" w:rsidRDefault="00356ADA" w:rsidP="00193029">
            <w:r w:rsidRPr="006125DA">
              <w:rPr>
                <w:rtl/>
              </w:rPr>
              <w:t>المعنى اللغوي</w:t>
            </w:r>
          </w:p>
        </w:tc>
        <w:tc>
          <w:tcPr>
            <w:tcW w:w="0" w:type="auto"/>
            <w:vAlign w:val="center"/>
            <w:hideMark/>
          </w:tcPr>
          <w:p w14:paraId="06868278" w14:textId="77777777" w:rsidR="00356ADA" w:rsidRPr="006125DA" w:rsidRDefault="00356ADA" w:rsidP="00193029">
            <w:r w:rsidRPr="006125DA">
              <w:rPr>
                <w:rtl/>
              </w:rPr>
              <w:t>المستوى المادي/الحسي</w:t>
            </w:r>
          </w:p>
        </w:tc>
        <w:tc>
          <w:tcPr>
            <w:tcW w:w="0" w:type="auto"/>
            <w:vAlign w:val="center"/>
            <w:hideMark/>
          </w:tcPr>
          <w:p w14:paraId="7147D74F" w14:textId="77777777" w:rsidR="00356ADA" w:rsidRPr="006125DA" w:rsidRDefault="00356ADA" w:rsidP="00193029">
            <w:r w:rsidRPr="006125DA">
              <w:rPr>
                <w:rtl/>
              </w:rPr>
              <w:t>المستوى المعنوي/الرمزي</w:t>
            </w:r>
          </w:p>
        </w:tc>
      </w:tr>
      <w:tr w:rsidR="00356ADA" w:rsidRPr="006125DA" w14:paraId="2F48ADF8" w14:textId="77777777" w:rsidTr="00193029">
        <w:trPr>
          <w:tblCellSpacing w:w="15" w:type="dxa"/>
        </w:trPr>
        <w:tc>
          <w:tcPr>
            <w:tcW w:w="0" w:type="auto"/>
            <w:vAlign w:val="center"/>
            <w:hideMark/>
          </w:tcPr>
          <w:p w14:paraId="059ACE00" w14:textId="77777777" w:rsidR="00356ADA" w:rsidRPr="006125DA" w:rsidRDefault="00356ADA" w:rsidP="00193029">
            <w:r w:rsidRPr="006125DA">
              <w:rPr>
                <w:rtl/>
              </w:rPr>
              <w:t>أسباب السماء</w:t>
            </w:r>
          </w:p>
        </w:tc>
        <w:tc>
          <w:tcPr>
            <w:tcW w:w="0" w:type="auto"/>
            <w:vAlign w:val="center"/>
            <w:hideMark/>
          </w:tcPr>
          <w:p w14:paraId="1EDD78D8" w14:textId="77777777" w:rsidR="00356ADA" w:rsidRPr="006125DA" w:rsidRDefault="00356ADA" w:rsidP="00193029">
            <w:r w:rsidRPr="006125DA">
              <w:rPr>
                <w:rtl/>
              </w:rPr>
              <w:t>ما يُوصل إلى الشيء (طرق، مسالك، وسائل)</w:t>
            </w:r>
            <w:r w:rsidRPr="006125DA">
              <w:t>.</w:t>
            </w:r>
          </w:p>
        </w:tc>
        <w:tc>
          <w:tcPr>
            <w:tcW w:w="0" w:type="auto"/>
            <w:vAlign w:val="center"/>
            <w:hideMark/>
          </w:tcPr>
          <w:p w14:paraId="3171BBB4" w14:textId="77777777" w:rsidR="00356ADA" w:rsidRPr="006125DA" w:rsidRDefault="00356ADA" w:rsidP="00193029">
            <w:r w:rsidRPr="006125DA">
              <w:rPr>
                <w:b/>
                <w:bCs/>
                <w:rtl/>
              </w:rPr>
              <w:t>الطرق والمسالك الطبيعية أو الظواهر الجوية</w:t>
            </w:r>
            <w:r w:rsidRPr="006125DA">
              <w:t xml:space="preserve"> </w:t>
            </w:r>
            <w:r w:rsidRPr="006125DA">
              <w:rPr>
                <w:rtl/>
              </w:rPr>
              <w:t>في طبقات السماء المتعددة (كما لاحظها فرعون)، أو الوسائل الفيزيائية للوصول</w:t>
            </w:r>
            <w:r w:rsidRPr="006125DA">
              <w:t>.</w:t>
            </w:r>
          </w:p>
        </w:tc>
        <w:tc>
          <w:tcPr>
            <w:tcW w:w="0" w:type="auto"/>
            <w:vAlign w:val="center"/>
            <w:hideMark/>
          </w:tcPr>
          <w:p w14:paraId="733ABBEF" w14:textId="77777777" w:rsidR="00356ADA" w:rsidRPr="006125DA" w:rsidRDefault="00356ADA" w:rsidP="00193029">
            <w:r w:rsidRPr="006125DA">
              <w:rPr>
                <w:b/>
                <w:bCs/>
                <w:rtl/>
              </w:rPr>
              <w:t>الوسائل والمعارف والآليات</w:t>
            </w:r>
            <w:r w:rsidRPr="006125DA">
              <w:t xml:space="preserve"> </w:t>
            </w:r>
            <w:r w:rsidRPr="006125DA">
              <w:rPr>
                <w:rtl/>
              </w:rPr>
              <w:t>التي تُمكن الإنسان من الارتقاء في مجالات العلم والوعي والنجاح الدنيوي (مثل العلم، الذكاء، التواضع، إلخ). هي</w:t>
            </w:r>
            <w:r w:rsidRPr="006125DA">
              <w:t xml:space="preserve"> </w:t>
            </w:r>
            <w:r w:rsidRPr="006125DA">
              <w:rPr>
                <w:b/>
                <w:bCs/>
                <w:rtl/>
              </w:rPr>
              <w:t>السبل التي تؤدي إلى السمو</w:t>
            </w:r>
            <w:r w:rsidRPr="006125DA">
              <w:rPr>
                <w:b/>
                <w:bCs/>
              </w:rPr>
              <w:t>.</w:t>
            </w:r>
          </w:p>
        </w:tc>
      </w:tr>
      <w:tr w:rsidR="00356ADA" w:rsidRPr="006125DA" w14:paraId="417991C5" w14:textId="77777777" w:rsidTr="00193029">
        <w:trPr>
          <w:tblCellSpacing w:w="15" w:type="dxa"/>
        </w:trPr>
        <w:tc>
          <w:tcPr>
            <w:tcW w:w="0" w:type="auto"/>
            <w:vAlign w:val="center"/>
            <w:hideMark/>
          </w:tcPr>
          <w:p w14:paraId="1246DD89" w14:textId="77777777" w:rsidR="00356ADA" w:rsidRPr="006125DA" w:rsidRDefault="00356ADA" w:rsidP="00193029">
            <w:r w:rsidRPr="006125DA">
              <w:rPr>
                <w:rtl/>
              </w:rPr>
              <w:t>أبواب السماء</w:t>
            </w:r>
          </w:p>
        </w:tc>
        <w:tc>
          <w:tcPr>
            <w:tcW w:w="0" w:type="auto"/>
            <w:vAlign w:val="center"/>
            <w:hideMark/>
          </w:tcPr>
          <w:p w14:paraId="43AD8D76" w14:textId="77777777" w:rsidR="00356ADA" w:rsidRPr="006125DA" w:rsidRDefault="00356ADA" w:rsidP="00193029">
            <w:r w:rsidRPr="006125DA">
              <w:rPr>
                <w:rtl/>
              </w:rPr>
              <w:t>مداخل ومخارج (فتحات، ممرات)</w:t>
            </w:r>
            <w:r w:rsidRPr="006125DA">
              <w:t>.</w:t>
            </w:r>
          </w:p>
        </w:tc>
        <w:tc>
          <w:tcPr>
            <w:tcW w:w="0" w:type="auto"/>
            <w:vAlign w:val="center"/>
            <w:hideMark/>
          </w:tcPr>
          <w:p w14:paraId="7418C6A6" w14:textId="77777777" w:rsidR="00356ADA" w:rsidRPr="006125DA" w:rsidRDefault="00356ADA" w:rsidP="00193029">
            <w:r w:rsidRPr="006125DA">
              <w:rPr>
                <w:b/>
                <w:bCs/>
                <w:rtl/>
              </w:rPr>
              <w:t>فتحات أو مسارات</w:t>
            </w:r>
            <w:r w:rsidRPr="006125DA">
              <w:t xml:space="preserve"> </w:t>
            </w:r>
            <w:r w:rsidRPr="006125DA">
              <w:rPr>
                <w:rtl/>
              </w:rPr>
              <w:t>تُمكن من نزول شيء (كالماء المنهمر)، أو تُشير إلى</w:t>
            </w:r>
            <w:r w:rsidRPr="006125DA">
              <w:t xml:space="preserve"> </w:t>
            </w:r>
            <w:r w:rsidRPr="006125DA">
              <w:rPr>
                <w:b/>
                <w:bCs/>
                <w:rtl/>
              </w:rPr>
              <w:t>مناطق محددة</w:t>
            </w:r>
            <w:r w:rsidRPr="006125DA">
              <w:t xml:space="preserve"> </w:t>
            </w:r>
            <w:r w:rsidRPr="006125DA">
              <w:rPr>
                <w:rtl/>
              </w:rPr>
              <w:t>في السماوات تُمكن من الصعود أو الهبوط</w:t>
            </w:r>
            <w:r w:rsidRPr="006125DA">
              <w:t>.</w:t>
            </w:r>
          </w:p>
        </w:tc>
        <w:tc>
          <w:tcPr>
            <w:tcW w:w="0" w:type="auto"/>
            <w:vAlign w:val="center"/>
            <w:hideMark/>
          </w:tcPr>
          <w:p w14:paraId="7589C5E3" w14:textId="77777777" w:rsidR="00356ADA" w:rsidRPr="006125DA" w:rsidRDefault="00356ADA" w:rsidP="00193029">
            <w:r w:rsidRPr="006125DA">
              <w:rPr>
                <w:b/>
                <w:bCs/>
                <w:rtl/>
              </w:rPr>
              <w:t>بوابات الفرص والإمكانات</w:t>
            </w:r>
            <w:r w:rsidRPr="006125DA">
              <w:t xml:space="preserve"> </w:t>
            </w:r>
            <w:r w:rsidRPr="006125DA">
              <w:rPr>
                <w:rtl/>
              </w:rPr>
              <w:t>في مجالات المعرفة والارتقاء. تُفتح للمؤمنين والعاملين بالعلم، وتُغلق في وجه المتكبرين والمكذبين. هي</w:t>
            </w:r>
            <w:r w:rsidRPr="006125DA">
              <w:t xml:space="preserve"> </w:t>
            </w:r>
            <w:r w:rsidRPr="006125DA">
              <w:rPr>
                <w:b/>
                <w:bCs/>
                <w:rtl/>
              </w:rPr>
              <w:t>مداخل الجنة (الدنيوية والأخروية) ومخارج العذاب</w:t>
            </w:r>
            <w:r w:rsidRPr="006125DA">
              <w:t xml:space="preserve">. </w:t>
            </w:r>
            <w:r w:rsidRPr="006125DA">
              <w:rPr>
                <w:rtl/>
              </w:rPr>
              <w:t>تُشير إلى القبول أو الرفض الإلهي لأعمال البشر وأرواحهم</w:t>
            </w:r>
            <w:r w:rsidRPr="006125DA">
              <w:t>.</w:t>
            </w:r>
          </w:p>
        </w:tc>
      </w:tr>
    </w:tbl>
    <w:p w14:paraId="6FDA1997" w14:textId="77777777" w:rsidR="00356ADA" w:rsidRPr="006125DA" w:rsidRDefault="00356ADA" w:rsidP="00193029">
      <w:pPr>
        <w:rPr>
          <w:rtl/>
        </w:rPr>
      </w:pPr>
      <w:r w:rsidRPr="006125DA">
        <w:rPr>
          <w:rtl/>
        </w:rPr>
        <w:t>بشكل مبسط:</w:t>
      </w:r>
    </w:p>
    <w:p w14:paraId="1D14ACB2" w14:textId="77777777" w:rsidR="00356ADA" w:rsidRPr="006125DA" w:rsidRDefault="00356ADA" w:rsidP="00193029">
      <w:pPr>
        <w:pStyle w:val="a6"/>
        <w:numPr>
          <w:ilvl w:val="0"/>
          <w:numId w:val="456"/>
        </w:numPr>
        <w:rPr>
          <w:rtl/>
        </w:rPr>
      </w:pPr>
      <w:r w:rsidRPr="008A0E69">
        <w:rPr>
          <w:b/>
          <w:bCs/>
          <w:rtl/>
        </w:rPr>
        <w:t>أسباب السماء</w:t>
      </w:r>
      <w:r w:rsidRPr="006125DA">
        <w:rPr>
          <w:rtl/>
        </w:rPr>
        <w:t xml:space="preserve"> تُركز على </w:t>
      </w:r>
      <w:r w:rsidRPr="008A0E69">
        <w:rPr>
          <w:b/>
          <w:bCs/>
          <w:rtl/>
        </w:rPr>
        <w:t>الوسائل والطرق</w:t>
      </w:r>
      <w:r w:rsidRPr="006125DA">
        <w:rPr>
          <w:rtl/>
        </w:rPr>
        <w:t xml:space="preserve"> التي تُمكن من الصعود أو الوصول إلى شيء في السماء، سواء كان ذلك فيزيائيًا (كطرق السحب) أو معنويًا (كسبل العلم والنجاح).</w:t>
      </w:r>
    </w:p>
    <w:p w14:paraId="3D31DF70" w14:textId="77777777" w:rsidR="00356ADA" w:rsidRPr="006125DA" w:rsidRDefault="00356ADA" w:rsidP="00193029">
      <w:pPr>
        <w:pStyle w:val="a6"/>
        <w:numPr>
          <w:ilvl w:val="0"/>
          <w:numId w:val="456"/>
        </w:numPr>
        <w:rPr>
          <w:rtl/>
        </w:rPr>
      </w:pPr>
      <w:r w:rsidRPr="008A0E69">
        <w:rPr>
          <w:b/>
          <w:bCs/>
          <w:rtl/>
        </w:rPr>
        <w:t>أبواب السماء</w:t>
      </w:r>
      <w:r w:rsidRPr="006125DA">
        <w:rPr>
          <w:rtl/>
        </w:rPr>
        <w:t xml:space="preserve"> تُركز على </w:t>
      </w:r>
      <w:r w:rsidRPr="008A0E69">
        <w:rPr>
          <w:b/>
          <w:bCs/>
          <w:rtl/>
        </w:rPr>
        <w:t>المداخل والمخارج</w:t>
      </w:r>
      <w:r w:rsidRPr="006125DA">
        <w:rPr>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59D0F" w14:textId="77777777" w:rsidR="00356ADA" w:rsidRPr="006125DA" w:rsidRDefault="00356ADA" w:rsidP="00193029">
      <w:pPr>
        <w:rPr>
          <w:rtl/>
        </w:rPr>
      </w:pPr>
      <w:r w:rsidRPr="006125DA">
        <w:rPr>
          <w:rtl/>
        </w:rPr>
        <w:t xml:space="preserve">كلاهما يُشير إلى </w:t>
      </w:r>
      <w:r w:rsidRPr="006125DA">
        <w:rPr>
          <w:b/>
          <w:bCs/>
          <w:rtl/>
        </w:rPr>
        <w:t>تعدد طبقات السماء</w:t>
      </w:r>
      <w:r w:rsidRPr="006125DA">
        <w:rPr>
          <w:rtl/>
        </w:rPr>
        <w:t xml:space="preserve"> أو المستويات في الكون، وأن الوصول إليها أو الاستفادة منها يتطلب وسيلة أو مفتاحًا معينًا.</w:t>
      </w:r>
    </w:p>
    <w:p w14:paraId="18772C55" w14:textId="77777777" w:rsidR="00356ADA" w:rsidRPr="006125DA" w:rsidRDefault="00356ADA" w:rsidP="00193029">
      <w:pPr>
        <w:pStyle w:val="20"/>
      </w:pPr>
      <w:bookmarkStart w:id="745" w:name="_Toc201349136"/>
      <w:bookmarkStart w:id="746" w:name="_Toc202954336"/>
      <w:bookmarkStart w:id="747" w:name="_Toc214711153"/>
      <w:r w:rsidRPr="006125DA">
        <w:rPr>
          <w:rtl/>
        </w:rPr>
        <w:t>النفوذ والسلطان: تحليل آية الرحمن (33) من منظور داعمي الأرض المسطحة</w:t>
      </w:r>
      <w:bookmarkEnd w:id="745"/>
      <w:bookmarkEnd w:id="746"/>
      <w:bookmarkEnd w:id="747"/>
    </w:p>
    <w:p w14:paraId="2EEC713A" w14:textId="77777777" w:rsidR="00356ADA" w:rsidRPr="006125DA" w:rsidRDefault="00356ADA" w:rsidP="00193029">
      <w:pPr>
        <w:rPr>
          <w:rtl/>
        </w:rPr>
      </w:pPr>
      <w:r w:rsidRPr="006125DA">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3FC08853" w14:textId="77777777" w:rsidR="00356ADA" w:rsidRPr="006125DA" w:rsidRDefault="00356ADA" w:rsidP="00193029">
      <w:pPr>
        <w:rPr>
          <w:rtl/>
        </w:rPr>
      </w:pPr>
    </w:p>
    <w:p w14:paraId="583AB237" w14:textId="77777777" w:rsidR="00356ADA" w:rsidRPr="006125DA" w:rsidRDefault="00356ADA" w:rsidP="00193029">
      <w:pPr>
        <w:rPr>
          <w:rtl/>
        </w:rPr>
      </w:pPr>
      <w:r w:rsidRPr="006125DA">
        <w:rPr>
          <w:rtl/>
        </w:rPr>
        <w:t>الفهم التقليدي للآية: الهروب من سلطان الله</w:t>
      </w:r>
    </w:p>
    <w:p w14:paraId="5ED3CE8E" w14:textId="77777777" w:rsidR="00356ADA" w:rsidRPr="006125DA" w:rsidRDefault="00356ADA" w:rsidP="00193029">
      <w:pPr>
        <w:rPr>
          <w:rtl/>
        </w:rPr>
      </w:pPr>
      <w:r w:rsidRPr="006125DA">
        <w:rPr>
          <w:rtl/>
        </w:rPr>
        <w:t xml:space="preserve">المفسرون الأوائل، ومنهم ابن كثير وابن الجوزي والرازي والقاسمي والمراغي، يُجمعون على أن هذه الآية تُخاطب الجن والإنس في </w:t>
      </w:r>
      <w:r w:rsidRPr="006125DA">
        <w:rPr>
          <w:b/>
          <w:bCs/>
          <w:rtl/>
        </w:rPr>
        <w:t>يوم القيامة</w:t>
      </w:r>
      <w:r w:rsidRPr="006125DA">
        <w:rPr>
          <w:rtl/>
        </w:rPr>
        <w:t>، وتُشكل تحدياً لهم. المعنى الجوهري هو أن المخلوقات لا تستطيع الهروب من قضاء الله وقدره، أو الإفلات من عقابه، لأن ملكه محيط بكل شيء.</w:t>
      </w:r>
    </w:p>
    <w:p w14:paraId="7EA810F9" w14:textId="77777777" w:rsidR="00356ADA" w:rsidRPr="006125DA" w:rsidRDefault="00356ADA" w:rsidP="00193029">
      <w:pPr>
        <w:pStyle w:val="a6"/>
        <w:numPr>
          <w:ilvl w:val="0"/>
          <w:numId w:val="457"/>
        </w:numPr>
        <w:rPr>
          <w:rtl/>
        </w:rPr>
      </w:pPr>
      <w:r w:rsidRPr="008A0E69">
        <w:rPr>
          <w:b/>
          <w:bCs/>
          <w:rtl/>
        </w:rPr>
        <w:t>النفوذ:</w:t>
      </w:r>
      <w:r w:rsidRPr="006125DA">
        <w:rPr>
          <w:rtl/>
        </w:rPr>
        <w:t xml:space="preserve"> يُفسر بـ"الهروب" أو "التخلص" من حكم الله وقدره، أو "تجاوز أطراف السماوات والأرض" بمعنى الإفلات من سلطانه.</w:t>
      </w:r>
    </w:p>
    <w:p w14:paraId="10A0162C" w14:textId="77777777" w:rsidR="00356ADA" w:rsidRPr="006125DA" w:rsidRDefault="00356ADA" w:rsidP="00193029">
      <w:pPr>
        <w:pStyle w:val="a6"/>
        <w:numPr>
          <w:ilvl w:val="0"/>
          <w:numId w:val="457"/>
        </w:numPr>
        <w:rPr>
          <w:rtl/>
        </w:rPr>
      </w:pPr>
      <w:r w:rsidRPr="008A0E69">
        <w:rPr>
          <w:b/>
          <w:bCs/>
          <w:rtl/>
        </w:rPr>
        <w:t>الأقطار:</w:t>
      </w:r>
      <w:r w:rsidRPr="006125DA">
        <w:rPr>
          <w:rtl/>
        </w:rPr>
        <w:t xml:space="preserve"> تُفهم على أنها "جوانب" أو "أطراف" السماوات والأرض، في إشارة إلى حدود ملك الله الشامل.</w:t>
      </w:r>
    </w:p>
    <w:p w14:paraId="687F573F" w14:textId="77777777" w:rsidR="00356ADA" w:rsidRPr="006125DA" w:rsidRDefault="00356ADA" w:rsidP="00193029">
      <w:pPr>
        <w:pStyle w:val="a6"/>
        <w:numPr>
          <w:ilvl w:val="0"/>
          <w:numId w:val="457"/>
        </w:numPr>
        <w:rPr>
          <w:rtl/>
        </w:rPr>
      </w:pPr>
      <w:r w:rsidRPr="008A0E69">
        <w:rPr>
          <w:b/>
          <w:bCs/>
          <w:rtl/>
        </w:rPr>
        <w:t>السلطان:</w:t>
      </w:r>
      <w:r w:rsidRPr="006125DA">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7842EDBD" w14:textId="77777777" w:rsidR="00356ADA" w:rsidRPr="006125DA" w:rsidRDefault="00356ADA" w:rsidP="00193029">
      <w:pPr>
        <w:rPr>
          <w:rtl/>
        </w:rPr>
      </w:pPr>
      <w:r w:rsidRPr="006125DA">
        <w:rPr>
          <w:rtl/>
        </w:rPr>
        <w:t xml:space="preserve">هذا التفسير يضع الآية في سياق </w:t>
      </w:r>
      <w:r w:rsidRPr="006125DA">
        <w:rPr>
          <w:b/>
          <w:bCs/>
          <w:rtl/>
        </w:rPr>
        <w:t>الشمولية المطلقة لسلطان الله</w:t>
      </w:r>
      <w:r w:rsidRPr="006125DA">
        <w:rPr>
          <w:rtl/>
        </w:rPr>
        <w:t xml:space="preserve"> وعجز المخلوقين أمامه، خاصة في موقف المحشر حيث لا مفر ولا وزر.</w:t>
      </w:r>
    </w:p>
    <w:p w14:paraId="3AA77468" w14:textId="77777777" w:rsidR="00356ADA" w:rsidRPr="006125DA" w:rsidRDefault="00356ADA" w:rsidP="00193029">
      <w:pPr>
        <w:rPr>
          <w:rtl/>
        </w:rPr>
      </w:pPr>
    </w:p>
    <w:p w14:paraId="4529804A" w14:textId="77777777" w:rsidR="00356ADA" w:rsidRPr="006125DA" w:rsidRDefault="00356ADA" w:rsidP="00193029">
      <w:pPr>
        <w:rPr>
          <w:rtl/>
        </w:rPr>
      </w:pPr>
      <w:r w:rsidRPr="006125DA">
        <w:rPr>
          <w:rtl/>
        </w:rPr>
        <w:t>نقد التفسير العلمي الحديث من منظور داعمي الأرض المسطحة</w:t>
      </w:r>
    </w:p>
    <w:p w14:paraId="642B6DCC" w14:textId="77777777" w:rsidR="00356ADA" w:rsidRPr="006125DA" w:rsidRDefault="00356ADA" w:rsidP="00193029">
      <w:pPr>
        <w:rPr>
          <w:rtl/>
        </w:rPr>
      </w:pPr>
      <w:r w:rsidRPr="006125DA">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6125DA">
        <w:rPr>
          <w:b/>
          <w:bCs/>
          <w:rtl/>
        </w:rPr>
        <w:t>العلم والقوة التكنولوجية</w:t>
      </w:r>
      <w:r w:rsidRPr="006125DA">
        <w:rPr>
          <w:rtl/>
        </w:rPr>
        <w:t xml:space="preserve"> التي تُمكّن الإنسان من "النفوذ" في أقطار السماوات والأرض، أي اختراق الفضاء الخارجي.</w:t>
      </w:r>
    </w:p>
    <w:p w14:paraId="71201FEB" w14:textId="77777777" w:rsidR="00356ADA" w:rsidRPr="006125DA" w:rsidRDefault="00356ADA" w:rsidP="00193029">
      <w:pPr>
        <w:rPr>
          <w:rtl/>
        </w:rPr>
      </w:pPr>
      <w:r w:rsidRPr="006125DA">
        <w:rPr>
          <w:rtl/>
        </w:rPr>
        <w:t>من منظور داعمي الأرض المسطحة، يُواجه هذا التفسير عدة انتقادات جوهرية:</w:t>
      </w:r>
    </w:p>
    <w:p w14:paraId="78758164" w14:textId="77777777" w:rsidR="00356ADA" w:rsidRPr="006125DA" w:rsidRDefault="00356ADA" w:rsidP="00193029">
      <w:pPr>
        <w:rPr>
          <w:rtl/>
        </w:rPr>
      </w:pPr>
      <w:r w:rsidRPr="006125DA">
        <w:rPr>
          <w:rtl/>
        </w:rPr>
        <w:t>1. مغايرة للنموذج الكوني:</w:t>
      </w:r>
    </w:p>
    <w:p w14:paraId="4EF1BF74" w14:textId="77777777" w:rsidR="00356ADA" w:rsidRPr="006125DA" w:rsidRDefault="00356ADA" w:rsidP="00193029">
      <w:pPr>
        <w:rPr>
          <w:rtl/>
        </w:rPr>
      </w:pPr>
      <w:r w:rsidRPr="006125DA">
        <w:rPr>
          <w:rtl/>
        </w:rPr>
        <w:t xml:space="preserve">إن الفهم الحديث لـ"أقطار السماوات والأرض" الذي يتضمن مجرات واسعة وسنين ضوئية ومناطق ذات جاذبية منعدمة، </w:t>
      </w:r>
      <w:r w:rsidRPr="006125DA">
        <w:rPr>
          <w:b/>
          <w:bCs/>
          <w:rtl/>
        </w:rPr>
        <w:t>يتعارض جوهرياً مع رؤية الأرض المسطحة</w:t>
      </w:r>
      <w:r w:rsidRPr="006125DA">
        <w:rPr>
          <w:rtl/>
        </w:rPr>
        <w:t xml:space="preserve"> والكون ككل.</w:t>
      </w:r>
    </w:p>
    <w:p w14:paraId="2B4AB529" w14:textId="77777777" w:rsidR="00356ADA" w:rsidRPr="006125DA" w:rsidRDefault="00356ADA" w:rsidP="00193029">
      <w:pPr>
        <w:pStyle w:val="a6"/>
        <w:numPr>
          <w:ilvl w:val="0"/>
          <w:numId w:val="458"/>
        </w:numPr>
        <w:rPr>
          <w:rtl/>
        </w:rPr>
      </w:pPr>
      <w:r w:rsidRPr="008A0E69">
        <w:rPr>
          <w:b/>
          <w:bCs/>
          <w:rtl/>
        </w:rPr>
        <w:t>السماء كبناء لا فضاء لانهائي:</w:t>
      </w:r>
      <w:r w:rsidRPr="006125DA">
        <w:rPr>
          <w:rtl/>
        </w:rPr>
        <w:t xml:space="preserve"> يرى داعمو الأرض المسطحة أن السماء هي </w:t>
      </w:r>
      <w:r w:rsidRPr="008A0E69">
        <w:rPr>
          <w:b/>
          <w:bCs/>
          <w:rtl/>
        </w:rPr>
        <w:t>قبة صلبة أو طبقات محددة</w:t>
      </w:r>
      <w:r w:rsidRPr="006125DA">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6C14AE93" w14:textId="77777777" w:rsidR="00356ADA" w:rsidRPr="006125DA" w:rsidRDefault="00356ADA" w:rsidP="00193029">
      <w:pPr>
        <w:pStyle w:val="a6"/>
        <w:numPr>
          <w:ilvl w:val="0"/>
          <w:numId w:val="458"/>
        </w:numPr>
        <w:rPr>
          <w:rtl/>
        </w:rPr>
      </w:pPr>
      <w:r w:rsidRPr="008A0E69">
        <w:rPr>
          <w:b/>
          <w:bCs/>
          <w:rtl/>
        </w:rPr>
        <w:t>"أقطار الأرض" لا تعني اختراق المركز:</w:t>
      </w:r>
      <w:r w:rsidRPr="006125DA">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707A1E95" w14:textId="77777777" w:rsidR="00356ADA" w:rsidRPr="006125DA" w:rsidRDefault="00356ADA" w:rsidP="00193029">
      <w:pPr>
        <w:rPr>
          <w:rtl/>
        </w:rPr>
      </w:pPr>
      <w:r w:rsidRPr="006125DA">
        <w:rPr>
          <w:rtl/>
        </w:rPr>
        <w:t>2. تضييق المعنى القرآني:</w:t>
      </w:r>
    </w:p>
    <w:p w14:paraId="17F42A99" w14:textId="77777777" w:rsidR="00356ADA" w:rsidRPr="006125DA" w:rsidRDefault="00356ADA" w:rsidP="00193029">
      <w:pPr>
        <w:rPr>
          <w:rtl/>
        </w:rPr>
      </w:pPr>
      <w:r w:rsidRPr="006125DA">
        <w:rPr>
          <w:rtl/>
        </w:rPr>
        <w:t xml:space="preserve">الآية، في سياقها القرآني، تُركز على </w:t>
      </w:r>
      <w:r w:rsidRPr="006125DA">
        <w:rPr>
          <w:b/>
          <w:bCs/>
          <w:rtl/>
        </w:rPr>
        <w:t>القدرة الإلهية المطلقة وعجز المخلوقات عن الهروب منها</w:t>
      </w:r>
      <w:r w:rsidRPr="006125DA">
        <w:rPr>
          <w:rtl/>
        </w:rPr>
        <w:t>. تحويل هذا المعنى الوجودي العميق إلى إشارة للإنجازات التكنولوجية البشرية يُقلل من شمولية الآية وقوتها التعبيرية.</w:t>
      </w:r>
    </w:p>
    <w:p w14:paraId="0D12FBCA" w14:textId="77777777" w:rsidR="00356ADA" w:rsidRPr="006125DA" w:rsidRDefault="00356ADA" w:rsidP="00193029">
      <w:pPr>
        <w:pStyle w:val="a6"/>
        <w:numPr>
          <w:ilvl w:val="0"/>
          <w:numId w:val="459"/>
        </w:numPr>
        <w:rPr>
          <w:rtl/>
        </w:rPr>
      </w:pPr>
      <w:r w:rsidRPr="008A0E69">
        <w:rPr>
          <w:b/>
          <w:bCs/>
          <w:rtl/>
        </w:rPr>
        <w:t>"السلطان" كقوة إلهية لا بشرية:</w:t>
      </w:r>
      <w:r w:rsidRPr="006125DA">
        <w:rPr>
          <w:rtl/>
        </w:rPr>
        <w:t xml:space="preserve"> يرى داعمو الأرض المسطحة أن "السلطان" هنا لا يُمكن أن يكون مجرد علم بشري أو تقنية، بل هو </w:t>
      </w:r>
      <w:r w:rsidRPr="008A0E69">
        <w:rPr>
          <w:b/>
          <w:bCs/>
          <w:rtl/>
        </w:rPr>
        <w:t>سلطان وقوة من الله تعالى</w:t>
      </w:r>
      <w:r w:rsidRPr="006125DA">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2C521D72" w14:textId="77777777" w:rsidR="00356ADA" w:rsidRPr="006125DA" w:rsidRDefault="00356ADA" w:rsidP="00193029">
      <w:pPr>
        <w:rPr>
          <w:rtl/>
        </w:rPr>
      </w:pPr>
      <w:r w:rsidRPr="006125DA">
        <w:rPr>
          <w:rtl/>
        </w:rPr>
        <w:t>3. رفض الإعجاز العلمي كأولوية:</w:t>
      </w:r>
    </w:p>
    <w:p w14:paraId="65406691" w14:textId="77777777" w:rsidR="00356ADA" w:rsidRPr="006125DA" w:rsidRDefault="00356ADA" w:rsidP="00193029">
      <w:pPr>
        <w:pStyle w:val="a6"/>
        <w:numPr>
          <w:ilvl w:val="0"/>
          <w:numId w:val="460"/>
        </w:numPr>
        <w:rPr>
          <w:rtl/>
        </w:rPr>
      </w:pPr>
      <w:r w:rsidRPr="006125DA">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72ABC5CE" w14:textId="77777777" w:rsidR="00356ADA" w:rsidRPr="006125DA" w:rsidRDefault="00356ADA" w:rsidP="00193029">
      <w:pPr>
        <w:pStyle w:val="a6"/>
        <w:numPr>
          <w:ilvl w:val="0"/>
          <w:numId w:val="460"/>
        </w:numPr>
        <w:rPr>
          <w:rtl/>
        </w:rPr>
      </w:pPr>
      <w:r w:rsidRPr="006125DA">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42D056B6" w14:textId="77777777" w:rsidR="00356ADA" w:rsidRPr="006125DA" w:rsidRDefault="00356ADA" w:rsidP="00193029">
      <w:pPr>
        <w:rPr>
          <w:rtl/>
        </w:rPr>
      </w:pPr>
    </w:p>
    <w:p w14:paraId="4D9B6D17" w14:textId="77777777" w:rsidR="00356ADA" w:rsidRPr="006125DA" w:rsidRDefault="00356ADA" w:rsidP="00193029">
      <w:pPr>
        <w:rPr>
          <w:rtl/>
        </w:rPr>
      </w:pPr>
      <w:r w:rsidRPr="006125DA">
        <w:rPr>
          <w:rtl/>
        </w:rPr>
        <w:t>الخلاصة: سلطان الله هو الحقيقة المحيطة</w:t>
      </w:r>
    </w:p>
    <w:p w14:paraId="5EB4F78D" w14:textId="77777777" w:rsidR="00356ADA" w:rsidRPr="006125DA" w:rsidRDefault="00356ADA" w:rsidP="00193029">
      <w:pPr>
        <w:rPr>
          <w:rtl/>
        </w:rPr>
      </w:pPr>
      <w:r w:rsidRPr="006125DA">
        <w:rPr>
          <w:rtl/>
        </w:rPr>
        <w:t xml:space="preserve">من منظور داعمي الأرض المسطحة، تبقى الدلالة الأقوى لآية الرحمن (33) هي </w:t>
      </w:r>
      <w:r w:rsidRPr="006125DA">
        <w:rPr>
          <w:b/>
          <w:bCs/>
          <w:rtl/>
        </w:rPr>
        <w:t>تأكيد شمولية ملك الله وقدرته المطلقة</w:t>
      </w:r>
      <w:r w:rsidRPr="006125DA">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6125DA">
        <w:rPr>
          <w:b/>
          <w:bCs/>
          <w:rtl/>
        </w:rPr>
        <w:t>إذن الله وقوته</w:t>
      </w:r>
      <w:r w:rsidRPr="006125DA">
        <w:rPr>
          <w:rtl/>
        </w:rPr>
        <w:t>، وليس مجرد الإنجازات المادية.</w:t>
      </w:r>
    </w:p>
    <w:p w14:paraId="5F89C126" w14:textId="77777777" w:rsidR="00356ADA" w:rsidRPr="006125DA" w:rsidRDefault="00356ADA" w:rsidP="00193029">
      <w:pPr>
        <w:rPr>
          <w:rtl/>
        </w:rPr>
      </w:pPr>
      <w:r w:rsidRPr="006125DA">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42C3C258" w14:textId="77777777" w:rsidR="00356ADA" w:rsidRPr="006125DA" w:rsidRDefault="00356ADA" w:rsidP="00193029">
      <w:pPr>
        <w:rPr>
          <w:rtl/>
        </w:rPr>
      </w:pPr>
      <w:r w:rsidRPr="006125DA">
        <w:rPr>
          <w:rtl/>
        </w:rPr>
        <w:t>مفتاح النفاذ: "لا تنفذون إلا بسلطان"</w:t>
      </w:r>
    </w:p>
    <w:p w14:paraId="6B038741" w14:textId="77777777" w:rsidR="00356ADA" w:rsidRPr="006125DA" w:rsidRDefault="00356ADA" w:rsidP="00193029">
      <w:pPr>
        <w:rPr>
          <w:rtl/>
        </w:rPr>
      </w:pPr>
      <w:r w:rsidRPr="006125DA">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6125DA">
        <w:rPr>
          <w:b/>
          <w:bCs/>
          <w:rtl/>
        </w:rPr>
        <w:t>"السلطان"</w:t>
      </w:r>
      <w:r w:rsidRPr="006125DA">
        <w:rPr>
          <w:rtl/>
        </w:rPr>
        <w:t xml:space="preserve"> ليس مجرد قوة مادية أو سلطة دنيوية، بل هو في عمقه:</w:t>
      </w:r>
    </w:p>
    <w:p w14:paraId="0168A7ED" w14:textId="77777777" w:rsidR="00356ADA" w:rsidRPr="006125DA" w:rsidRDefault="00356ADA" w:rsidP="00193029">
      <w:pPr>
        <w:pStyle w:val="a6"/>
        <w:numPr>
          <w:ilvl w:val="0"/>
          <w:numId w:val="461"/>
        </w:numPr>
        <w:rPr>
          <w:rtl/>
        </w:rPr>
      </w:pPr>
      <w:r w:rsidRPr="008A0E69">
        <w:rPr>
          <w:b/>
          <w:bCs/>
          <w:rtl/>
        </w:rPr>
        <w:t>سلطان العلم والمعرفة:</w:t>
      </w:r>
      <w:r w:rsidRPr="006125DA">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26FEE460" w14:textId="77777777" w:rsidR="00356ADA" w:rsidRPr="006125DA" w:rsidRDefault="00356ADA" w:rsidP="00193029">
      <w:pPr>
        <w:pStyle w:val="a6"/>
        <w:numPr>
          <w:ilvl w:val="0"/>
          <w:numId w:val="461"/>
        </w:numPr>
        <w:rPr>
          <w:rtl/>
        </w:rPr>
      </w:pPr>
      <w:r w:rsidRPr="008A0E69">
        <w:rPr>
          <w:b/>
          <w:bCs/>
          <w:rtl/>
        </w:rPr>
        <w:t>سلطان الحجة والبرهان:</w:t>
      </w:r>
      <w:r w:rsidRPr="006125DA">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1B8BEFF9" w14:textId="77777777" w:rsidR="00356ADA" w:rsidRPr="006125DA" w:rsidRDefault="00356ADA" w:rsidP="00193029">
      <w:pPr>
        <w:pStyle w:val="a6"/>
        <w:numPr>
          <w:ilvl w:val="0"/>
          <w:numId w:val="461"/>
        </w:numPr>
        <w:rPr>
          <w:rtl/>
        </w:rPr>
      </w:pPr>
      <w:r w:rsidRPr="008A0E69">
        <w:rPr>
          <w:b/>
          <w:bCs/>
          <w:rtl/>
        </w:rPr>
        <w:t>سلطان الوعي والبصيرة:</w:t>
      </w:r>
      <w:r w:rsidRPr="006125DA">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281F22B" w14:textId="77777777" w:rsidR="00356ADA" w:rsidRPr="006125DA" w:rsidRDefault="00356ADA" w:rsidP="00193029">
      <w:pPr>
        <w:rPr>
          <w:rtl/>
        </w:rPr>
      </w:pPr>
      <w:r w:rsidRPr="006125DA">
        <w:rPr>
          <w:rtl/>
        </w:rPr>
        <w:t xml:space="preserve">فبالعلم والحجة والبصيرة، يستطيع الإنسان أن يمتلك </w:t>
      </w:r>
      <w:r w:rsidRPr="006125DA">
        <w:rPr>
          <w:b/>
          <w:bCs/>
          <w:rtl/>
        </w:rPr>
        <w:t>"السلطان"</w:t>
      </w:r>
      <w:r w:rsidRPr="006125DA">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71D4828E" w14:textId="24673D33" w:rsidR="00A13AF8" w:rsidRDefault="00A13AF8" w:rsidP="00193029">
      <w:pPr>
        <w:pStyle w:val="20"/>
        <w:rPr>
          <w:rtl/>
        </w:rPr>
      </w:pPr>
      <w:bookmarkStart w:id="748" w:name="_Toc214711154"/>
      <w:bookmarkStart w:id="749" w:name="_Toc200829070"/>
      <w:bookmarkStart w:id="750" w:name="_Toc200959546"/>
      <w:bookmarkStart w:id="751" w:name="_Toc201349145"/>
      <w:bookmarkStart w:id="752" w:name="_Toc202954345"/>
      <w:r w:rsidRPr="00A13AF8">
        <w:rPr>
          <w:rFonts w:hint="cs"/>
          <w:rtl/>
        </w:rPr>
        <w:t>آية</w:t>
      </w:r>
      <w:r w:rsidRPr="00A13AF8">
        <w:rPr>
          <w:rtl/>
        </w:rPr>
        <w:t xml:space="preserve"> </w:t>
      </w:r>
      <w:r w:rsidRPr="00A13AF8">
        <w:rPr>
          <w:rFonts w:hint="cs"/>
          <w:rtl/>
        </w:rPr>
        <w:t>النور</w:t>
      </w:r>
      <w:r w:rsidRPr="00A13AF8">
        <w:rPr>
          <w:rFonts w:hint="eastAsia"/>
          <w:rtl/>
        </w:rPr>
        <w:t>…</w:t>
      </w:r>
      <w:r w:rsidRPr="00A13AF8">
        <w:rPr>
          <w:rtl/>
        </w:rPr>
        <w:t xml:space="preserve"> </w:t>
      </w:r>
      <w:r w:rsidRPr="00A13AF8">
        <w:rPr>
          <w:rFonts w:hint="cs"/>
          <w:rtl/>
        </w:rPr>
        <w:t>المثل</w:t>
      </w:r>
      <w:r w:rsidRPr="00A13AF8">
        <w:rPr>
          <w:rtl/>
        </w:rPr>
        <w:t xml:space="preserve"> </w:t>
      </w:r>
      <w:r w:rsidRPr="00A13AF8">
        <w:rPr>
          <w:rFonts w:hint="cs"/>
          <w:rtl/>
        </w:rPr>
        <w:t>الذي</w:t>
      </w:r>
      <w:r w:rsidRPr="00A13AF8">
        <w:rPr>
          <w:rtl/>
        </w:rPr>
        <w:t xml:space="preserve"> </w:t>
      </w:r>
      <w:r w:rsidRPr="00A13AF8">
        <w:rPr>
          <w:rFonts w:hint="cs"/>
          <w:rtl/>
        </w:rPr>
        <w:t>كشف</w:t>
      </w:r>
      <w:r w:rsidRPr="00A13AF8">
        <w:rPr>
          <w:rtl/>
        </w:rPr>
        <w:t xml:space="preserve"> </w:t>
      </w:r>
      <w:r w:rsidRPr="00A13AF8">
        <w:rPr>
          <w:rFonts w:hint="cs"/>
          <w:rtl/>
        </w:rPr>
        <w:t>سر</w:t>
      </w:r>
      <w:r w:rsidRPr="00A13AF8">
        <w:rPr>
          <w:rtl/>
        </w:rPr>
        <w:t xml:space="preserve"> </w:t>
      </w:r>
      <w:r w:rsidRPr="00A13AF8">
        <w:rPr>
          <w:rFonts w:hint="cs"/>
          <w:rtl/>
        </w:rPr>
        <w:t>القلب</w:t>
      </w:r>
      <w:r w:rsidRPr="00A13AF8">
        <w:rPr>
          <w:rtl/>
        </w:rPr>
        <w:t xml:space="preserve"> </w:t>
      </w:r>
      <w:r w:rsidRPr="00A13AF8">
        <w:rPr>
          <w:rFonts w:hint="cs"/>
          <w:rtl/>
        </w:rPr>
        <w:t>والسماء</w:t>
      </w:r>
      <w:bookmarkEnd w:id="748"/>
    </w:p>
    <w:p w14:paraId="2E34417D" w14:textId="72C839EF" w:rsidR="00356ADA" w:rsidRPr="00D61202" w:rsidRDefault="00356ADA" w:rsidP="00193029">
      <w:pPr>
        <w:rPr>
          <w:rtl/>
        </w:rPr>
      </w:pPr>
      <w:r w:rsidRPr="00D61202">
        <w:rPr>
          <w:rtl/>
        </w:rPr>
        <w:t xml:space="preserve"> بين نور القلب ونسيج الكون - مقاربة متوازنة للتفاسير</w:t>
      </w:r>
      <w:bookmarkEnd w:id="749"/>
      <w:bookmarkEnd w:id="750"/>
      <w:bookmarkEnd w:id="751"/>
      <w:bookmarkEnd w:id="752"/>
    </w:p>
    <w:p w14:paraId="25C11CBF" w14:textId="01E91979" w:rsidR="00356ADA" w:rsidRPr="00D61202" w:rsidRDefault="00356ADA" w:rsidP="00193029">
      <w:pPr>
        <w:rPr>
          <w:rtl/>
        </w:rPr>
      </w:pPr>
      <w:r w:rsidRPr="00D61202">
        <w:rPr>
          <w:rtl/>
        </w:rPr>
        <w:t xml:space="preserve">تُعد </w:t>
      </w:r>
      <w:r w:rsidRPr="00D61202">
        <w:rPr>
          <w:b/>
          <w:bCs/>
          <w:rtl/>
        </w:rPr>
        <w:t>آية النور</w:t>
      </w:r>
      <w:r w:rsidRPr="00D61202">
        <w:rPr>
          <w:rtl/>
        </w:rPr>
        <w:t xml:space="preserve"> من الآيات القرآنية الفريدة التي أسرت العقول والقلوب بجمال تصويرها وعمق دلالاتها. يصف الله سبحانه وتعالى نفسه بأنه </w:t>
      </w:r>
      <w:r w:rsidRPr="00D61202">
        <w:rPr>
          <w:b/>
          <w:bCs/>
          <w:rtl/>
        </w:rPr>
        <w:t>﴿اللَّهُ نُورُ السَّمَاوَاتِ وَالْأَرْضِ ۚ مَثَلُ نُورِهِ...﴾ (النور: 35)</w:t>
      </w:r>
      <w:r w:rsidRPr="00D61202">
        <w:rPr>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7C789809" w14:textId="77777777" w:rsidR="00356ADA" w:rsidRPr="00D61202" w:rsidRDefault="00356ADA" w:rsidP="00193029">
      <w:pPr>
        <w:rPr>
          <w:rtl/>
        </w:rPr>
      </w:pPr>
      <w:r w:rsidRPr="00D61202">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396D8A81" w14:textId="77777777" w:rsidR="00356ADA" w:rsidRPr="00D61202" w:rsidRDefault="00356ADA" w:rsidP="00193029">
      <w:pPr>
        <w:rPr>
          <w:rtl/>
        </w:rPr>
      </w:pPr>
      <w:bookmarkStart w:id="753" w:name="_Toc200829071"/>
      <w:bookmarkStart w:id="754" w:name="_Toc200959547"/>
      <w:r w:rsidRPr="00D61202">
        <w:rPr>
          <w:rtl/>
        </w:rPr>
        <w:t>1. المقاربة الأولى: نور الهداية في قلب المؤمن (التفسير الرمزي/المعنوي)</w:t>
      </w:r>
      <w:bookmarkEnd w:id="753"/>
      <w:bookmarkEnd w:id="754"/>
    </w:p>
    <w:p w14:paraId="3A674CCF" w14:textId="77777777" w:rsidR="00356ADA" w:rsidRPr="00D61202" w:rsidRDefault="00356ADA" w:rsidP="00193029">
      <w:pPr>
        <w:rPr>
          <w:rtl/>
        </w:rPr>
      </w:pPr>
      <w:r w:rsidRPr="00D61202">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27FA61CA" w14:textId="77777777" w:rsidR="00356ADA" w:rsidRPr="00D61202" w:rsidRDefault="00356ADA" w:rsidP="00193029">
      <w:pPr>
        <w:pStyle w:val="a6"/>
        <w:numPr>
          <w:ilvl w:val="0"/>
          <w:numId w:val="462"/>
        </w:numPr>
        <w:rPr>
          <w:rtl/>
        </w:rPr>
      </w:pPr>
      <w:r w:rsidRPr="008A0E69">
        <w:rPr>
          <w:b/>
          <w:bCs/>
          <w:rtl/>
        </w:rPr>
        <w:t>الله مصدر النور:</w:t>
      </w:r>
      <w:r w:rsidRPr="00D61202">
        <w:rPr>
          <w:rtl/>
        </w:rPr>
        <w:t xml:space="preserve"> الله هو مصدر كل نور، سواء كان النور الحسي الذي يُضيء الكون، أو النور المعنوي المتمثل في الوحي والإيمان والمعرفة والهداية.</w:t>
      </w:r>
    </w:p>
    <w:p w14:paraId="4B864BE3" w14:textId="77777777" w:rsidR="00356ADA" w:rsidRPr="00D61202" w:rsidRDefault="00356ADA" w:rsidP="00193029">
      <w:pPr>
        <w:pStyle w:val="a6"/>
        <w:numPr>
          <w:ilvl w:val="0"/>
          <w:numId w:val="462"/>
        </w:numPr>
        <w:rPr>
          <w:rtl/>
        </w:rPr>
      </w:pPr>
      <w:r w:rsidRPr="008A0E69">
        <w:rPr>
          <w:b/>
          <w:bCs/>
          <w:rtl/>
        </w:rPr>
        <w:t>المثل يصف حال المؤمن:</w:t>
      </w:r>
      <w:r w:rsidRPr="00D61202">
        <w:rPr>
          <w:rtl/>
        </w:rPr>
        <w:t xml:space="preserve"> عناصر المثل (المشكاة، المصباح، الزجاجة، الشجرة، الزيت) تُفهم كرموز لحالة المؤمن وقلبه: </w:t>
      </w:r>
    </w:p>
    <w:p w14:paraId="7A1A2492" w14:textId="77777777" w:rsidR="00356ADA" w:rsidRPr="00D61202" w:rsidRDefault="00356ADA" w:rsidP="00193029">
      <w:pPr>
        <w:pStyle w:val="a6"/>
        <w:numPr>
          <w:ilvl w:val="1"/>
          <w:numId w:val="462"/>
        </w:numPr>
        <w:rPr>
          <w:rtl/>
        </w:rPr>
      </w:pPr>
      <w:r w:rsidRPr="008A0E69">
        <w:rPr>
          <w:b/>
          <w:bCs/>
          <w:rtl/>
        </w:rPr>
        <w:t>المشكاة (الكوّة):</w:t>
      </w:r>
      <w:r w:rsidRPr="00D61202">
        <w:rPr>
          <w:rtl/>
        </w:rPr>
        <w:t xml:space="preserve"> صدر المؤمن أو قلبه الذي يجمع نور الإيمان.</w:t>
      </w:r>
    </w:p>
    <w:p w14:paraId="57F9DE76" w14:textId="77777777" w:rsidR="00356ADA" w:rsidRPr="00D61202" w:rsidRDefault="00356ADA" w:rsidP="00193029">
      <w:pPr>
        <w:pStyle w:val="a6"/>
        <w:numPr>
          <w:ilvl w:val="1"/>
          <w:numId w:val="462"/>
        </w:numPr>
        <w:rPr>
          <w:rtl/>
        </w:rPr>
      </w:pPr>
      <w:r w:rsidRPr="008A0E69">
        <w:rPr>
          <w:b/>
          <w:bCs/>
          <w:rtl/>
        </w:rPr>
        <w:t>المصباح:</w:t>
      </w:r>
      <w:r w:rsidRPr="00D61202">
        <w:rPr>
          <w:rtl/>
        </w:rPr>
        <w:t xml:space="preserve"> نور الإيمان والقرآن والهدى الذي استقر في القلب.</w:t>
      </w:r>
    </w:p>
    <w:p w14:paraId="27D84496" w14:textId="77777777" w:rsidR="00356ADA" w:rsidRPr="00D61202" w:rsidRDefault="00356ADA" w:rsidP="00193029">
      <w:pPr>
        <w:pStyle w:val="a6"/>
        <w:numPr>
          <w:ilvl w:val="1"/>
          <w:numId w:val="462"/>
        </w:numPr>
        <w:rPr>
          <w:rtl/>
        </w:rPr>
      </w:pPr>
      <w:r w:rsidRPr="008A0E69">
        <w:rPr>
          <w:b/>
          <w:bCs/>
          <w:rtl/>
        </w:rPr>
        <w:t>الزجاجة:</w:t>
      </w:r>
      <w:r w:rsidRPr="00D61202">
        <w:rPr>
          <w:rtl/>
        </w:rPr>
        <w:t xml:space="preserve"> قلب المؤمن الصافي النقي الشفاف، الذي يزداد به النور وضوحًا وتألقًا، ﴿كَأَنَّهَا كَوْكَبٌ دُرِّيٌّ﴾.</w:t>
      </w:r>
    </w:p>
    <w:p w14:paraId="2ECC01AA" w14:textId="77777777" w:rsidR="00356ADA" w:rsidRPr="00D61202" w:rsidRDefault="00356ADA" w:rsidP="00193029">
      <w:pPr>
        <w:pStyle w:val="a6"/>
        <w:numPr>
          <w:ilvl w:val="1"/>
          <w:numId w:val="462"/>
        </w:numPr>
        <w:rPr>
          <w:rtl/>
        </w:rPr>
      </w:pPr>
      <w:r w:rsidRPr="008A0E69">
        <w:rPr>
          <w:b/>
          <w:bCs/>
          <w:rtl/>
        </w:rPr>
        <w:t>الشجرة المباركة الزيتونة:</w:t>
      </w:r>
      <w:r w:rsidRPr="00D61202">
        <w:rPr>
          <w:rtl/>
        </w:rPr>
        <w:t xml:space="preserve"> مصدر هذا النور، وتُفسر غالبًا بأنها الوحي الإلهي (القرآن)، أو شجرة الإيمان، أو حتى فطرة المؤمن النقية المستعدة لتلقي الهداية.</w:t>
      </w:r>
    </w:p>
    <w:p w14:paraId="6368A20F" w14:textId="77777777" w:rsidR="00356ADA" w:rsidRPr="00D61202" w:rsidRDefault="00356ADA" w:rsidP="00193029">
      <w:pPr>
        <w:pStyle w:val="a6"/>
        <w:numPr>
          <w:ilvl w:val="1"/>
          <w:numId w:val="462"/>
        </w:numPr>
        <w:rPr>
          <w:rtl/>
        </w:rPr>
      </w:pPr>
      <w:r w:rsidRPr="008A0E69">
        <w:rPr>
          <w:b/>
          <w:bCs/>
          <w:rtl/>
        </w:rPr>
        <w:t>"لا شرقية ولا غربية":</w:t>
      </w:r>
      <w:r w:rsidRPr="00D61202">
        <w:rPr>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401E0858" w14:textId="77777777" w:rsidR="00356ADA" w:rsidRPr="00D61202" w:rsidRDefault="00356ADA" w:rsidP="00193029">
      <w:pPr>
        <w:pStyle w:val="a6"/>
        <w:numPr>
          <w:ilvl w:val="1"/>
          <w:numId w:val="462"/>
        </w:numPr>
        <w:rPr>
          <w:rtl/>
        </w:rPr>
      </w:pPr>
      <w:r w:rsidRPr="008A0E69">
        <w:rPr>
          <w:b/>
          <w:bCs/>
          <w:rtl/>
        </w:rPr>
        <w:t>"يكاد زيتها يضيء":</w:t>
      </w:r>
      <w:r w:rsidRPr="00D61202">
        <w:rPr>
          <w:rtl/>
        </w:rPr>
        <w:t xml:space="preserve"> إشارة إلى شدة صفاء المصدر (الوحي أو الفطرة) واستعداده الكامن للإضاءة والهداية.</w:t>
      </w:r>
    </w:p>
    <w:p w14:paraId="5B32EB36" w14:textId="77777777" w:rsidR="00356ADA" w:rsidRPr="00D61202" w:rsidRDefault="00356ADA" w:rsidP="00193029">
      <w:pPr>
        <w:pStyle w:val="a6"/>
        <w:numPr>
          <w:ilvl w:val="1"/>
          <w:numId w:val="462"/>
        </w:numPr>
        <w:rPr>
          <w:rtl/>
        </w:rPr>
      </w:pPr>
      <w:r w:rsidRPr="008A0E69">
        <w:rPr>
          <w:b/>
          <w:bCs/>
          <w:rtl/>
        </w:rPr>
        <w:t>"نور على نور":</w:t>
      </w:r>
      <w:r w:rsidRPr="00D61202">
        <w:rPr>
          <w:rtl/>
        </w:rPr>
        <w:t xml:space="preserve"> اجتماع نور الفطرة النقية مع نور الوحي المنزل، فيكتمل بذلك نور الهداية في قلب المؤمن.</w:t>
      </w:r>
    </w:p>
    <w:p w14:paraId="4B766F40" w14:textId="77777777" w:rsidR="00356ADA" w:rsidRPr="00D61202" w:rsidRDefault="00356ADA" w:rsidP="00193029">
      <w:pPr>
        <w:pStyle w:val="a6"/>
        <w:numPr>
          <w:ilvl w:val="0"/>
          <w:numId w:val="462"/>
        </w:numPr>
        <w:rPr>
          <w:rtl/>
        </w:rPr>
      </w:pPr>
      <w:r w:rsidRPr="008A0E69">
        <w:rPr>
          <w:b/>
          <w:bCs/>
          <w:rtl/>
        </w:rPr>
        <w:t>الغاية هي التعقل:</w:t>
      </w:r>
      <w:r w:rsidRPr="00D61202">
        <w:rPr>
          <w:rtl/>
        </w:rPr>
        <w:t xml:space="preserve"> يؤكد هذا التفسير أن الله يضرب الأمثال للناس ليعقلوا ويتدبروا، ولتقريب المعاني المعنوية العميقة إلى الأفهام.</w:t>
      </w:r>
    </w:p>
    <w:p w14:paraId="1996D507" w14:textId="77777777" w:rsidR="00356ADA" w:rsidRPr="00D61202" w:rsidRDefault="00356ADA" w:rsidP="00193029">
      <w:pPr>
        <w:rPr>
          <w:rtl/>
        </w:rPr>
      </w:pPr>
      <w:bookmarkStart w:id="755" w:name="_Toc200829072"/>
      <w:bookmarkStart w:id="756" w:name="_Toc200959548"/>
      <w:r w:rsidRPr="00D61202">
        <w:rPr>
          <w:rtl/>
        </w:rPr>
        <w:t>2. المقاربة الثانية: شجرة الزيتون الكونية ونسيج السماء (التفسير الكوني/اللغوي العميق)</w:t>
      </w:r>
      <w:bookmarkEnd w:id="755"/>
      <w:bookmarkEnd w:id="756"/>
    </w:p>
    <w:p w14:paraId="4A771ACD" w14:textId="77777777" w:rsidR="00356ADA" w:rsidRPr="00D61202" w:rsidRDefault="00356ADA" w:rsidP="00193029">
      <w:pPr>
        <w:rPr>
          <w:rtl/>
        </w:rPr>
      </w:pPr>
      <w:r w:rsidRPr="00D61202">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64BF939" w14:textId="77777777" w:rsidR="00356ADA" w:rsidRPr="00D61202" w:rsidRDefault="00356ADA" w:rsidP="00193029">
      <w:pPr>
        <w:pStyle w:val="a6"/>
        <w:numPr>
          <w:ilvl w:val="0"/>
          <w:numId w:val="463"/>
        </w:numPr>
        <w:rPr>
          <w:rtl/>
        </w:rPr>
      </w:pPr>
      <w:r w:rsidRPr="008A0E69">
        <w:rPr>
          <w:b/>
          <w:bCs/>
          <w:rtl/>
        </w:rPr>
        <w:t>السماء بحر وليست فضاء:</w:t>
      </w:r>
      <w:r w:rsidRPr="00D61202">
        <w:rPr>
          <w:rtl/>
        </w:rPr>
        <w:t xml:space="preserve"> تُفهم السماء على أنها </w:t>
      </w:r>
      <w:r w:rsidRPr="008A0E69">
        <w:rPr>
          <w:b/>
          <w:bCs/>
          <w:rtl/>
        </w:rPr>
        <w:t>"بحر سماوي" عظيم</w:t>
      </w:r>
      <w:r w:rsidRPr="00D61202">
        <w:rPr>
          <w:rtl/>
        </w:rPr>
        <w:t xml:space="preserve"> (مثل "البحر المسجور") يملأ الكون، وليس فراغًا.</w:t>
      </w:r>
    </w:p>
    <w:p w14:paraId="3BA4D5E0" w14:textId="77777777" w:rsidR="00356ADA" w:rsidRPr="00D61202" w:rsidRDefault="00356ADA" w:rsidP="00193029">
      <w:pPr>
        <w:pStyle w:val="a6"/>
        <w:numPr>
          <w:ilvl w:val="0"/>
          <w:numId w:val="463"/>
        </w:numPr>
        <w:rPr>
          <w:rtl/>
        </w:rPr>
      </w:pPr>
      <w:r w:rsidRPr="008A0E69">
        <w:rPr>
          <w:b/>
          <w:bCs/>
          <w:rtl/>
        </w:rPr>
        <w:t>الشجرة الكونية:</w:t>
      </w:r>
      <w:r w:rsidRPr="00D61202">
        <w:rPr>
          <w:rtl/>
        </w:rPr>
        <w:t xml:space="preserve"> في هذا البحر السماوي توجد </w:t>
      </w:r>
      <w:r w:rsidRPr="008A0E69">
        <w:rPr>
          <w:b/>
          <w:bCs/>
          <w:rtl/>
        </w:rPr>
        <w:t>"شجرة زيتون كونية"</w:t>
      </w:r>
      <w:r w:rsidRPr="00D61202">
        <w:rPr>
          <w:rtl/>
        </w:rPr>
        <w:t xml:space="preserve"> هائلة ومباركة، ربما مقلوبة (أصلها في السماء وفروعها للأسفل).</w:t>
      </w:r>
    </w:p>
    <w:p w14:paraId="3DADC7DE" w14:textId="77777777" w:rsidR="00356ADA" w:rsidRPr="00D61202" w:rsidRDefault="00356ADA" w:rsidP="00193029">
      <w:pPr>
        <w:pStyle w:val="a6"/>
        <w:numPr>
          <w:ilvl w:val="0"/>
          <w:numId w:val="463"/>
        </w:numPr>
        <w:rPr>
          <w:rtl/>
        </w:rPr>
      </w:pPr>
      <w:r w:rsidRPr="00D61202">
        <w:rPr>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4ED97327" w14:textId="77777777" w:rsidR="00356ADA" w:rsidRPr="00D61202" w:rsidRDefault="00356ADA" w:rsidP="00193029">
      <w:pPr>
        <w:pStyle w:val="a6"/>
        <w:numPr>
          <w:ilvl w:val="0"/>
          <w:numId w:val="463"/>
        </w:numPr>
        <w:rPr>
          <w:rtl/>
        </w:rPr>
      </w:pPr>
      <w:r w:rsidRPr="008A0E69">
        <w:rPr>
          <w:b/>
          <w:bCs/>
          <w:rtl/>
        </w:rPr>
        <w:t>الزيت وقود النجوم:</w:t>
      </w:r>
      <w:r w:rsidRPr="00D61202">
        <w:rPr>
          <w:rtl/>
        </w:rPr>
        <w:t xml:space="preserve"> زيت هذه الشجرة الكونية ذو طبيعة فريدة تجعله يضيء ذاتيًا ("يكاد زيتها يضيء")، وهو الوقود الذي يُبقي النجوم (أطراف الشجرة) متقدة.</w:t>
      </w:r>
    </w:p>
    <w:p w14:paraId="07238167" w14:textId="77777777" w:rsidR="00356ADA" w:rsidRPr="00D61202" w:rsidRDefault="00356ADA" w:rsidP="00193029">
      <w:pPr>
        <w:pStyle w:val="a6"/>
        <w:numPr>
          <w:ilvl w:val="0"/>
          <w:numId w:val="463"/>
        </w:numPr>
        <w:rPr>
          <w:rtl/>
        </w:rPr>
      </w:pPr>
      <w:r w:rsidRPr="008A0E69">
        <w:rPr>
          <w:b/>
          <w:bCs/>
          <w:rtl/>
        </w:rPr>
        <w:t>"لا شرقية ولا غربية":</w:t>
      </w:r>
      <w:r w:rsidRPr="00D61202">
        <w:rPr>
          <w:rtl/>
        </w:rPr>
        <w:t xml:space="preserve"> تعني أن الشجرة كونية تتجاوز المحددات الأرضية للشروق والغروب، وتقع فوق الشمس والقمر.</w:t>
      </w:r>
    </w:p>
    <w:p w14:paraId="782804E9" w14:textId="77777777" w:rsidR="00356ADA" w:rsidRPr="00D61202" w:rsidRDefault="00356ADA" w:rsidP="00193029">
      <w:pPr>
        <w:pStyle w:val="a6"/>
        <w:numPr>
          <w:ilvl w:val="0"/>
          <w:numId w:val="463"/>
        </w:numPr>
        <w:rPr>
          <w:rtl/>
        </w:rPr>
      </w:pPr>
      <w:r w:rsidRPr="008A0E69">
        <w:rPr>
          <w:b/>
          <w:bCs/>
          <w:rtl/>
        </w:rPr>
        <w:t>سقوط النجوم ومواقعها:</w:t>
      </w:r>
      <w:r w:rsidRPr="00D61202">
        <w:rPr>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32515D33" w14:textId="77777777" w:rsidR="00356ADA" w:rsidRPr="00D61202" w:rsidRDefault="00356ADA" w:rsidP="00193029">
      <w:pPr>
        <w:pStyle w:val="a6"/>
        <w:numPr>
          <w:ilvl w:val="0"/>
          <w:numId w:val="463"/>
        </w:numPr>
        <w:rPr>
          <w:rtl/>
        </w:rPr>
      </w:pPr>
      <w:r w:rsidRPr="008A0E69">
        <w:rPr>
          <w:b/>
          <w:bCs/>
          <w:rtl/>
        </w:rPr>
        <w:t>الغاية هي كشف الخلق:</w:t>
      </w:r>
      <w:r w:rsidRPr="00D61202">
        <w:rPr>
          <w:rtl/>
        </w:rPr>
        <w:t xml:space="preserve"> يرى هذا التفسير أن الآية، بالإضافة إلى بعدها </w:t>
      </w:r>
      <w:r w:rsidRPr="00D61202">
        <w:rPr>
          <w:rFonts w:hint="cs"/>
          <w:rtl/>
        </w:rPr>
        <w:t xml:space="preserve">الى الهدى </w:t>
      </w:r>
      <w:r w:rsidRPr="00D61202">
        <w:rPr>
          <w:rtl/>
        </w:rPr>
        <w:t>، تكشف عن حقائق مذهلة في بنية الكون وخلقه، وأن القرآن يحوي علمًا كونيًا أصيلًا يجب استخراجه.</w:t>
      </w:r>
    </w:p>
    <w:p w14:paraId="76713F6C" w14:textId="77777777" w:rsidR="00356ADA" w:rsidRPr="00D61202" w:rsidRDefault="00356ADA" w:rsidP="00193029">
      <w:pPr>
        <w:rPr>
          <w:rtl/>
        </w:rPr>
      </w:pPr>
      <w:bookmarkStart w:id="757" w:name="_Toc200829073"/>
      <w:bookmarkStart w:id="758" w:name="_Toc200959549"/>
      <w:r w:rsidRPr="00D61202">
        <w:rPr>
          <w:rtl/>
        </w:rPr>
        <w:t>3. نحو رؤية متوازنة: طبقات المعنى في القرآن</w:t>
      </w:r>
      <w:bookmarkEnd w:id="757"/>
      <w:bookmarkEnd w:id="758"/>
    </w:p>
    <w:p w14:paraId="719B0087" w14:textId="77777777" w:rsidR="00356ADA" w:rsidRPr="00D61202" w:rsidRDefault="00356ADA" w:rsidP="00193029">
      <w:pPr>
        <w:rPr>
          <w:rtl/>
        </w:rPr>
      </w:pPr>
      <w:r w:rsidRPr="00D61202">
        <w:rPr>
          <w:rtl/>
        </w:rPr>
        <w:t>يقدم كل من التفسيرين رؤية غنية لآية النور، وإن اختلفا في المنهج والتركيز.</w:t>
      </w:r>
    </w:p>
    <w:p w14:paraId="62702344" w14:textId="77777777" w:rsidR="00356ADA" w:rsidRPr="00D61202" w:rsidRDefault="00356ADA" w:rsidP="00193029">
      <w:pPr>
        <w:pStyle w:val="a6"/>
        <w:numPr>
          <w:ilvl w:val="0"/>
          <w:numId w:val="464"/>
        </w:numPr>
        <w:rPr>
          <w:rtl/>
        </w:rPr>
      </w:pPr>
      <w:r w:rsidRPr="008A0E69">
        <w:rPr>
          <w:b/>
          <w:bCs/>
          <w:rtl/>
        </w:rPr>
        <w:t>التفسير الرمزي (نور القلب):</w:t>
      </w:r>
      <w:r w:rsidRPr="00D61202">
        <w:rPr>
          <w:rtl/>
        </w:rPr>
        <w:t xml:space="preserve"> يتجلى بقوة في سياق الآية نفسها التي تصرح بأنها "مثل"، ويركز على الأثر الروحي والهداي</w:t>
      </w:r>
      <w:r w:rsidRPr="00D61202">
        <w:rPr>
          <w:rFonts w:hint="cs"/>
          <w:rtl/>
        </w:rPr>
        <w:t>ة</w:t>
      </w:r>
      <w:r w:rsidRPr="00D61202">
        <w:rPr>
          <w:rtl/>
        </w:rPr>
        <w:t xml:space="preserve"> المباشر للقرآن في نفس المؤمن، وهو ما يتفق عليه جمهور واسع من العلماء عبر العصور. إنه يُلامس التجربة الإيمانية بشكل مباشر.</w:t>
      </w:r>
    </w:p>
    <w:p w14:paraId="0305DB06" w14:textId="77777777" w:rsidR="00356ADA" w:rsidRPr="00D61202" w:rsidRDefault="00356ADA" w:rsidP="00193029">
      <w:pPr>
        <w:pStyle w:val="a6"/>
        <w:numPr>
          <w:ilvl w:val="0"/>
          <w:numId w:val="464"/>
        </w:numPr>
        <w:rPr>
          <w:rtl/>
        </w:rPr>
      </w:pPr>
      <w:r w:rsidRPr="008A0E69">
        <w:rPr>
          <w:b/>
          <w:bCs/>
          <w:rtl/>
        </w:rPr>
        <w:t>التفسير الكوني (الشجرة الكونية):</w:t>
      </w:r>
      <w:r w:rsidRPr="00D61202">
        <w:rPr>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2B01733" w14:textId="77777777" w:rsidR="00356ADA" w:rsidRPr="00D61202" w:rsidRDefault="00356ADA" w:rsidP="00193029">
      <w:pPr>
        <w:rPr>
          <w:rtl/>
        </w:rPr>
      </w:pPr>
      <w:r w:rsidRPr="00D61202">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0876C4D8" w14:textId="77777777" w:rsidR="00356ADA" w:rsidRPr="00D61202" w:rsidRDefault="00356ADA" w:rsidP="00193029">
      <w:pPr>
        <w:rPr>
          <w:rtl/>
        </w:rPr>
      </w:pPr>
      <w:bookmarkStart w:id="759" w:name="_Toc200829074"/>
      <w:bookmarkStart w:id="760" w:name="_Toc200959550"/>
      <w:r w:rsidRPr="00D61202">
        <w:rPr>
          <w:rtl/>
        </w:rPr>
        <w:t>خاتمة</w:t>
      </w:r>
      <w:bookmarkEnd w:id="759"/>
      <w:bookmarkEnd w:id="760"/>
    </w:p>
    <w:p w14:paraId="4F6A3742" w14:textId="77777777" w:rsidR="00356ADA" w:rsidRPr="00D61202" w:rsidRDefault="00356ADA" w:rsidP="00193029">
      <w:r w:rsidRPr="00D61202">
        <w:rPr>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D61202">
        <w:rPr>
          <w:b/>
          <w:bCs/>
          <w:rtl/>
        </w:rPr>
        <w:t>﴿وَيَضْرِبُ اللَّهُ الْأَمْثَالَ لِلنَّاسِ ۗ وَاللَّهُ بِكُلِّ شَيْءٍ عَلِيمٌ</w:t>
      </w:r>
    </w:p>
    <w:p w14:paraId="38D6BFEF" w14:textId="77777777" w:rsidR="00356ADA" w:rsidRPr="00D61202" w:rsidRDefault="00356ADA" w:rsidP="00193029">
      <w:pPr>
        <w:pStyle w:val="20"/>
        <w:rPr>
          <w:rtl/>
        </w:rPr>
      </w:pPr>
      <w:bookmarkStart w:id="761" w:name="_Toc200829086"/>
      <w:bookmarkStart w:id="762" w:name="_Toc200959562"/>
      <w:bookmarkStart w:id="763" w:name="_Toc201349148"/>
      <w:bookmarkStart w:id="764" w:name="_Toc202954348"/>
      <w:bookmarkStart w:id="765" w:name="_Toc214711155"/>
      <w:r w:rsidRPr="00D61202">
        <w:rPr>
          <w:rtl/>
        </w:rPr>
        <w:t>سورة الطارق: مقاربتان مثيرتان للجدل - بين نشأة الحياة ورحلة الوعي الإنساني</w:t>
      </w:r>
      <w:bookmarkEnd w:id="761"/>
      <w:bookmarkEnd w:id="762"/>
      <w:bookmarkEnd w:id="763"/>
      <w:bookmarkEnd w:id="764"/>
      <w:bookmarkEnd w:id="765"/>
    </w:p>
    <w:p w14:paraId="218E0F50" w14:textId="77777777" w:rsidR="00356ADA" w:rsidRPr="00D61202" w:rsidRDefault="00356ADA" w:rsidP="00193029">
      <w:pPr>
        <w:rPr>
          <w:rtl/>
        </w:rPr>
      </w:pPr>
      <w:r w:rsidRPr="00D61202">
        <w:rPr>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D61202">
        <w:rPr>
          <w:b/>
          <w:bCs/>
          <w:rtl/>
        </w:rPr>
        <w:t>كيف بدأت الحياة على الأرض</w:t>
      </w:r>
      <w:r w:rsidRPr="00D61202">
        <w:rPr>
          <w:rtl/>
        </w:rPr>
        <w:t xml:space="preserve"> أو عن </w:t>
      </w:r>
      <w:r w:rsidRPr="00D61202">
        <w:rPr>
          <w:b/>
          <w:bCs/>
          <w:rtl/>
        </w:rPr>
        <w:t>رحلة الإنسان في دروب الوعي</w:t>
      </w:r>
      <w:r w:rsidRPr="00D61202">
        <w:rPr>
          <w:rtl/>
        </w:rPr>
        <w:t>.</w:t>
      </w:r>
    </w:p>
    <w:p w14:paraId="61EE4195" w14:textId="77777777" w:rsidR="00356ADA" w:rsidRPr="00D61202" w:rsidRDefault="00356ADA" w:rsidP="00193029">
      <w:pPr>
        <w:rPr>
          <w:rtl/>
        </w:rPr>
      </w:pPr>
      <w:bookmarkStart w:id="766" w:name="_Toc200829087"/>
      <w:bookmarkStart w:id="767" w:name="_Toc200959563"/>
      <w:r w:rsidRPr="00D61202">
        <w:rPr>
          <w:rtl/>
        </w:rPr>
        <w:t>المقاربة الأولى: الطارق ونشأة الخلية الحية الأولى (الفرضية الكونية البيولوجية)</w:t>
      </w:r>
      <w:bookmarkEnd w:id="766"/>
      <w:bookmarkEnd w:id="767"/>
    </w:p>
    <w:p w14:paraId="0C56E2F3" w14:textId="77777777" w:rsidR="00356ADA" w:rsidRPr="00D61202" w:rsidRDefault="00356ADA" w:rsidP="00193029">
      <w:pPr>
        <w:rPr>
          <w:rtl/>
        </w:rPr>
      </w:pPr>
      <w:r w:rsidRPr="00D61202">
        <w:rPr>
          <w:rtl/>
        </w:rPr>
        <w:t xml:space="preserve">هذه المقاربة تُقدم تفسيرًا جديدًا ومثيرًا للجدل لسورة الطارق، ويربطها مباشرةً بسؤال أزلي: </w:t>
      </w:r>
      <w:r w:rsidRPr="00D61202">
        <w:rPr>
          <w:b/>
          <w:bCs/>
          <w:rtl/>
        </w:rPr>
        <w:t>كيف بدأت الحياة على الأرض؟</w:t>
      </w:r>
      <w:r w:rsidRPr="00D61202">
        <w:rPr>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7C4D3461" w14:textId="77777777" w:rsidR="00356ADA" w:rsidRPr="00D61202" w:rsidRDefault="00356ADA" w:rsidP="00193029">
      <w:pPr>
        <w:rPr>
          <w:rtl/>
        </w:rPr>
      </w:pPr>
      <w:r w:rsidRPr="00D61202">
        <w:rPr>
          <w:rtl/>
        </w:rPr>
        <w:t>نقاط البحث الرئيسية:</w:t>
      </w:r>
    </w:p>
    <w:p w14:paraId="38DF5E9B" w14:textId="77777777" w:rsidR="00356ADA" w:rsidRPr="00D61202" w:rsidRDefault="00356ADA" w:rsidP="00193029">
      <w:pPr>
        <w:pStyle w:val="a6"/>
        <w:numPr>
          <w:ilvl w:val="0"/>
          <w:numId w:val="465"/>
        </w:numPr>
        <w:rPr>
          <w:rtl/>
        </w:rPr>
      </w:pPr>
      <w:r w:rsidRPr="00D61202">
        <w:rPr>
          <w:rtl/>
        </w:rPr>
        <w:t>التحليل اللغوي لكلمة "الطارق" و"النجم الثاقب":</w:t>
      </w:r>
    </w:p>
    <w:p w14:paraId="6C3D3367" w14:textId="77777777" w:rsidR="00356ADA" w:rsidRPr="00D61202" w:rsidRDefault="00356ADA" w:rsidP="00193029">
      <w:pPr>
        <w:pStyle w:val="a6"/>
        <w:numPr>
          <w:ilvl w:val="1"/>
          <w:numId w:val="465"/>
        </w:numPr>
        <w:rPr>
          <w:rtl/>
        </w:rPr>
      </w:pPr>
      <w:r w:rsidRPr="008A0E69">
        <w:rPr>
          <w:b/>
          <w:bCs/>
          <w:rtl/>
        </w:rPr>
        <w:t>الطارق:</w:t>
      </w:r>
      <w:r w:rsidRPr="00D61202">
        <w:rPr>
          <w:rtl/>
        </w:rPr>
        <w:t xml:space="preserve"> مشتقة من جذر (ط-ر-ق) الذي لا يعني مجرد القدوم ليلاً، بل يحمل معنى </w:t>
      </w:r>
      <w:r w:rsidRPr="008A0E69">
        <w:rPr>
          <w:b/>
          <w:bCs/>
          <w:rtl/>
        </w:rPr>
        <w:t>الصدمة المفاجئة، الموجهة، والهادفة</w:t>
      </w:r>
      <w:r w:rsidRPr="00D61202">
        <w:rPr>
          <w:rtl/>
        </w:rPr>
        <w:t>. فالطارق ليس زائرًا عابرًا، بل هو فاعل قادم بقصد لإحداث أثر محدد.</w:t>
      </w:r>
    </w:p>
    <w:p w14:paraId="02E9E11F" w14:textId="77777777" w:rsidR="00356ADA" w:rsidRPr="00D61202" w:rsidRDefault="00356ADA" w:rsidP="00193029">
      <w:pPr>
        <w:pStyle w:val="a6"/>
        <w:numPr>
          <w:ilvl w:val="1"/>
          <w:numId w:val="465"/>
        </w:numPr>
        <w:rPr>
          <w:rtl/>
        </w:rPr>
      </w:pPr>
      <w:r w:rsidRPr="008A0E69">
        <w:rPr>
          <w:b/>
          <w:bCs/>
          <w:rtl/>
        </w:rPr>
        <w:t>النجم الثاقب:</w:t>
      </w:r>
      <w:r w:rsidRPr="00D61202">
        <w:rPr>
          <w:rtl/>
        </w:rPr>
        <w:t xml:space="preserve"> الوصف بـ "الثاقب" يؤكد أن هذا الطارق ليس مجرد نجم مُضيء، بل هو جرم </w:t>
      </w:r>
      <w:r w:rsidRPr="008A0E69">
        <w:rPr>
          <w:b/>
          <w:bCs/>
          <w:rtl/>
        </w:rPr>
        <w:t>يخترق الحُجب والطبقات ويصل إلى العمق، ليُحدث تغييرًا في البنية الداخلية للمادة</w:t>
      </w:r>
      <w:r w:rsidRPr="00D61202">
        <w:rPr>
          <w:rtl/>
        </w:rPr>
        <w:t xml:space="preserve"> التي يطرقها. إنه يحمل "شفرة" قادرة على إعادة تشكيل المادة من الداخل.</w:t>
      </w:r>
    </w:p>
    <w:p w14:paraId="616E088C" w14:textId="77777777" w:rsidR="00356ADA" w:rsidRPr="00D61202" w:rsidRDefault="00356ADA" w:rsidP="00193029">
      <w:pPr>
        <w:pStyle w:val="a6"/>
        <w:numPr>
          <w:ilvl w:val="0"/>
          <w:numId w:val="465"/>
        </w:numPr>
        <w:rPr>
          <w:rtl/>
        </w:rPr>
      </w:pPr>
      <w:r w:rsidRPr="00D61202">
        <w:rPr>
          <w:rtl/>
        </w:rPr>
        <w:t xml:space="preserve">الربط مع نظرية </w:t>
      </w:r>
      <w:proofErr w:type="spellStart"/>
      <w:r w:rsidRPr="00D61202">
        <w:rPr>
          <w:rtl/>
        </w:rPr>
        <w:t>البانسبيرميا</w:t>
      </w:r>
      <w:proofErr w:type="spellEnd"/>
      <w:r w:rsidRPr="00D61202">
        <w:rPr>
          <w:rtl/>
        </w:rPr>
        <w:t xml:space="preserve"> (</w:t>
      </w:r>
      <w:r w:rsidRPr="00D61202">
        <w:t>Panspermia</w:t>
      </w:r>
      <w:r w:rsidRPr="00D61202">
        <w:rPr>
          <w:rtl/>
        </w:rPr>
        <w:t>):</w:t>
      </w:r>
    </w:p>
    <w:p w14:paraId="554ADC18" w14:textId="77777777" w:rsidR="00356ADA" w:rsidRPr="00D61202" w:rsidRDefault="00356ADA" w:rsidP="00193029">
      <w:pPr>
        <w:pStyle w:val="a6"/>
        <w:numPr>
          <w:ilvl w:val="1"/>
          <w:numId w:val="465"/>
        </w:numPr>
        <w:rPr>
          <w:rtl/>
        </w:rPr>
      </w:pPr>
      <w:r w:rsidRPr="008A0E69">
        <w:rPr>
          <w:b/>
          <w:bCs/>
          <w:rtl/>
        </w:rPr>
        <w:t>النظرية العلمية:</w:t>
      </w:r>
      <w:r w:rsidRPr="00D61202">
        <w:rPr>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33EA7184" w14:textId="77777777" w:rsidR="00356ADA" w:rsidRPr="00D61202" w:rsidRDefault="00356ADA" w:rsidP="00193029">
      <w:pPr>
        <w:pStyle w:val="a6"/>
        <w:numPr>
          <w:ilvl w:val="1"/>
          <w:numId w:val="465"/>
        </w:numPr>
        <w:rPr>
          <w:rtl/>
        </w:rPr>
      </w:pPr>
      <w:r w:rsidRPr="008A0E69">
        <w:rPr>
          <w:b/>
          <w:bCs/>
          <w:rtl/>
        </w:rPr>
        <w:t>الدليل العلمي:</w:t>
      </w:r>
      <w:r w:rsidRPr="00D61202">
        <w:rPr>
          <w:rtl/>
        </w:rPr>
        <w:t xml:space="preserve"> يُستشهد بـ </w:t>
      </w:r>
      <w:r w:rsidRPr="008A0E69">
        <w:rPr>
          <w:b/>
          <w:bCs/>
          <w:rtl/>
        </w:rPr>
        <w:t xml:space="preserve">نيزك </w:t>
      </w:r>
      <w:proofErr w:type="spellStart"/>
      <w:r w:rsidRPr="008A0E69">
        <w:rPr>
          <w:b/>
          <w:bCs/>
          <w:rtl/>
        </w:rPr>
        <w:t>مورشيسون</w:t>
      </w:r>
      <w:proofErr w:type="spellEnd"/>
      <w:r w:rsidRPr="00D61202">
        <w:rPr>
          <w:rtl/>
        </w:rPr>
        <w:t xml:space="preserve"> الذي سقط في أستراليا عام 1969، حيث وُجد فيه أكثر من 70 نوعًا من الأحماض الأمينية، وهي اللبنات الأساسية للحمض النووي (</w:t>
      </w:r>
      <w:r w:rsidRPr="00D61202">
        <w:t>DNA</w:t>
      </w:r>
      <w:r w:rsidRPr="00D61202">
        <w:rPr>
          <w:rtl/>
        </w:rPr>
        <w:t>).</w:t>
      </w:r>
    </w:p>
    <w:p w14:paraId="4411A4E7" w14:textId="77777777" w:rsidR="00356ADA" w:rsidRPr="00D61202" w:rsidRDefault="00356ADA" w:rsidP="00193029">
      <w:pPr>
        <w:pStyle w:val="a6"/>
        <w:numPr>
          <w:ilvl w:val="1"/>
          <w:numId w:val="465"/>
        </w:numPr>
        <w:rPr>
          <w:rtl/>
        </w:rPr>
      </w:pPr>
      <w:r w:rsidRPr="008A0E69">
        <w:rPr>
          <w:b/>
          <w:bCs/>
          <w:rtl/>
        </w:rPr>
        <w:t>المطابقة القرآنية:</w:t>
      </w:r>
      <w:r w:rsidRPr="00D61202">
        <w:rPr>
          <w:rtl/>
        </w:rPr>
        <w:t xml:space="preserve"> يرى البحث أن "الطارق" هو ذلك النيزك أو الجرم السماوي الذي اخترق الغلاف الجوي للأرض حاملًا معه </w:t>
      </w:r>
      <w:r w:rsidRPr="008A0E69">
        <w:rPr>
          <w:b/>
          <w:bCs/>
          <w:rtl/>
        </w:rPr>
        <w:t>الشفرة الأولى للحياة</w:t>
      </w:r>
      <w:r w:rsidRPr="00D61202">
        <w:rPr>
          <w:rtl/>
        </w:rPr>
        <w:t>، فكان "طَرْقُهُ" للأرض حدثًا مقصودًا لا عشوائيًا.</w:t>
      </w:r>
    </w:p>
    <w:p w14:paraId="73F0047C" w14:textId="77777777" w:rsidR="00356ADA" w:rsidRPr="00D61202" w:rsidRDefault="00356ADA" w:rsidP="00193029">
      <w:pPr>
        <w:pStyle w:val="a6"/>
        <w:numPr>
          <w:ilvl w:val="0"/>
          <w:numId w:val="465"/>
        </w:numPr>
        <w:rPr>
          <w:rtl/>
        </w:rPr>
      </w:pPr>
      <w:r w:rsidRPr="008A0E69">
        <w:rPr>
          <w:b/>
          <w:bCs/>
          <w:rtl/>
        </w:rPr>
        <w:t>التشبيه الكوني-البيولوجي المُذهل (اللحظة التأسيسية):</w:t>
      </w:r>
      <w:r w:rsidRPr="00D61202">
        <w:rPr>
          <w:rtl/>
        </w:rPr>
        <w:t xml:space="preserve"> هنا تكمن قوة الأطروحة، حيث يُقيم البحث توازيًا دقيقًا بين نشوء الحياة على الأرض وعملية التخصيب البيولوجي:</w:t>
      </w:r>
    </w:p>
    <w:p w14:paraId="59E90FB1" w14:textId="77777777" w:rsidR="00356ADA" w:rsidRPr="00D61202" w:rsidRDefault="00356ADA" w:rsidP="00193029">
      <w:pPr>
        <w:pStyle w:val="a6"/>
        <w:numPr>
          <w:ilvl w:val="1"/>
          <w:numId w:val="465"/>
        </w:numPr>
        <w:rPr>
          <w:rtl/>
        </w:rPr>
      </w:pPr>
      <w:r w:rsidRPr="008A0E69">
        <w:rPr>
          <w:b/>
          <w:bCs/>
          <w:rtl/>
        </w:rPr>
        <w:t>الأرض:</w:t>
      </w:r>
      <w:r w:rsidRPr="00D61202">
        <w:rPr>
          <w:rtl/>
        </w:rPr>
        <w:t xml:space="preserve"> كانت بمثابة </w:t>
      </w:r>
      <w:r w:rsidRPr="008A0E69">
        <w:rPr>
          <w:b/>
          <w:bCs/>
          <w:rtl/>
        </w:rPr>
        <w:t>البويضة (</w:t>
      </w:r>
      <w:r w:rsidRPr="008A0E69">
        <w:rPr>
          <w:b/>
          <w:bCs/>
        </w:rPr>
        <w:t>Ovum</w:t>
      </w:r>
      <w:r w:rsidRPr="008A0E69">
        <w:rPr>
          <w:b/>
          <w:bCs/>
          <w:rtl/>
        </w:rPr>
        <w:t>)</w:t>
      </w:r>
      <w:r w:rsidRPr="00D61202">
        <w:rPr>
          <w:rtl/>
        </w:rPr>
        <w:t>. كيان مكتمل فيزيائيًا، غني بالعناصر، لكنه ساكن وجامد، عاجز عن بدء الحياة بنفسه.</w:t>
      </w:r>
    </w:p>
    <w:p w14:paraId="5D0BE2E0" w14:textId="77777777" w:rsidR="00356ADA" w:rsidRPr="00D61202" w:rsidRDefault="00356ADA" w:rsidP="00193029">
      <w:pPr>
        <w:pStyle w:val="a6"/>
        <w:numPr>
          <w:ilvl w:val="1"/>
          <w:numId w:val="465"/>
        </w:numPr>
        <w:rPr>
          <w:rtl/>
        </w:rPr>
      </w:pPr>
      <w:r w:rsidRPr="008A0E69">
        <w:rPr>
          <w:b/>
          <w:bCs/>
          <w:rtl/>
        </w:rPr>
        <w:t>الطارق (النيزك):</w:t>
      </w:r>
      <w:r w:rsidRPr="00D61202">
        <w:rPr>
          <w:rtl/>
        </w:rPr>
        <w:t xml:space="preserve"> كان بمثابة </w:t>
      </w:r>
      <w:r w:rsidRPr="008A0E69">
        <w:rPr>
          <w:b/>
          <w:bCs/>
          <w:rtl/>
        </w:rPr>
        <w:t>الكائن المنوي (</w:t>
      </w:r>
      <w:r w:rsidRPr="008A0E69">
        <w:rPr>
          <w:b/>
          <w:bCs/>
        </w:rPr>
        <w:t>Spermatozoon</w:t>
      </w:r>
      <w:r w:rsidRPr="008A0E69">
        <w:rPr>
          <w:b/>
          <w:bCs/>
          <w:rtl/>
        </w:rPr>
        <w:t>)</w:t>
      </w:r>
      <w:r w:rsidRPr="00D61202">
        <w:rPr>
          <w:rtl/>
        </w:rPr>
        <w:t>. هو الذي طرق جدار البويضة (الأرض) وأحدث فيه ثقبًا دقيقًا محسوبًا، ليس بغرض التدمير، بل ليزرع فيه شفرة الحياة.</w:t>
      </w:r>
    </w:p>
    <w:p w14:paraId="2C0B8298" w14:textId="77777777" w:rsidR="00356ADA" w:rsidRPr="00D61202" w:rsidRDefault="00356ADA" w:rsidP="00193029">
      <w:pPr>
        <w:pStyle w:val="a6"/>
        <w:numPr>
          <w:ilvl w:val="1"/>
          <w:numId w:val="465"/>
        </w:numPr>
        <w:rPr>
          <w:rtl/>
        </w:rPr>
      </w:pPr>
      <w:r w:rsidRPr="008A0E69">
        <w:rPr>
          <w:b/>
          <w:bCs/>
          <w:rtl/>
        </w:rPr>
        <w:t>الشمس:</w:t>
      </w:r>
      <w:r w:rsidRPr="00D61202">
        <w:rPr>
          <w:rtl/>
        </w:rPr>
        <w:t xml:space="preserve"> كانت بمثابة </w:t>
      </w:r>
      <w:r w:rsidRPr="008A0E69">
        <w:rPr>
          <w:b/>
          <w:bCs/>
          <w:rtl/>
        </w:rPr>
        <w:t>المشيمة الكونية (</w:t>
      </w:r>
      <w:r w:rsidRPr="008A0E69">
        <w:rPr>
          <w:b/>
          <w:bCs/>
        </w:rPr>
        <w:t>Cosmic Placenta</w:t>
      </w:r>
      <w:r w:rsidRPr="008A0E69">
        <w:rPr>
          <w:b/>
          <w:bCs/>
          <w:rtl/>
        </w:rPr>
        <w:t>)</w:t>
      </w:r>
      <w:r w:rsidRPr="00D61202">
        <w:rPr>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09DC52E" w14:textId="77777777" w:rsidR="00356ADA" w:rsidRPr="00D61202" w:rsidRDefault="00356ADA" w:rsidP="00193029">
      <w:pPr>
        <w:pStyle w:val="a6"/>
        <w:numPr>
          <w:ilvl w:val="0"/>
          <w:numId w:val="465"/>
        </w:numPr>
        <w:rPr>
          <w:rtl/>
        </w:rPr>
      </w:pPr>
      <w:r w:rsidRPr="00D61202">
        <w:rPr>
          <w:rtl/>
        </w:rPr>
        <w:t>الاستدلال بسورة الشمس وعلاقتها بـ "النفس":</w:t>
      </w:r>
    </w:p>
    <w:p w14:paraId="4FA245E2" w14:textId="77777777" w:rsidR="00356ADA" w:rsidRPr="00D61202" w:rsidRDefault="00356ADA" w:rsidP="00193029">
      <w:pPr>
        <w:pStyle w:val="a6"/>
        <w:numPr>
          <w:ilvl w:val="1"/>
          <w:numId w:val="465"/>
        </w:numPr>
        <w:rPr>
          <w:rtl/>
        </w:rPr>
      </w:pPr>
      <w:r w:rsidRPr="00D61202">
        <w:rPr>
          <w:rtl/>
        </w:rPr>
        <w:t>يبدأ الله السورة بالقسم بالشمس وضحاها، ثم القمر، والليل والنهار، والسماء والأرض، في بناء كوني متكامل.</w:t>
      </w:r>
    </w:p>
    <w:p w14:paraId="1F5FD694" w14:textId="77777777" w:rsidR="00356ADA" w:rsidRPr="00D61202" w:rsidRDefault="00356ADA" w:rsidP="00193029">
      <w:pPr>
        <w:pStyle w:val="a6"/>
        <w:numPr>
          <w:ilvl w:val="1"/>
          <w:numId w:val="465"/>
        </w:numPr>
        <w:rPr>
          <w:rtl/>
        </w:rPr>
      </w:pPr>
      <w:r w:rsidRPr="00D61202">
        <w:rPr>
          <w:rtl/>
        </w:rPr>
        <w:t xml:space="preserve">بعد ذكر بناء الأرض مباشرةً، تأتي الآية الحاسمة: </w:t>
      </w:r>
      <w:r w:rsidRPr="008A0E69">
        <w:rPr>
          <w:b/>
          <w:bCs/>
          <w:rtl/>
        </w:rPr>
        <w:t>﴿وَنَفْسٍ وَمَا سَوَّاهَا﴾</w:t>
      </w:r>
      <w:r w:rsidRPr="00D61202">
        <w:rPr>
          <w:rtl/>
        </w:rPr>
        <w:t>.</w:t>
      </w:r>
    </w:p>
    <w:p w14:paraId="3AB7BFB0" w14:textId="77777777" w:rsidR="00356ADA" w:rsidRPr="00D61202" w:rsidRDefault="00356ADA" w:rsidP="00193029">
      <w:pPr>
        <w:pStyle w:val="a6"/>
        <w:numPr>
          <w:ilvl w:val="1"/>
          <w:numId w:val="465"/>
        </w:numPr>
        <w:rPr>
          <w:rtl/>
        </w:rPr>
      </w:pPr>
      <w:r w:rsidRPr="008A0E69">
        <w:rPr>
          <w:b/>
          <w:bCs/>
          <w:rtl/>
        </w:rPr>
        <w:t>الاستنتاج:</w:t>
      </w:r>
      <w:r w:rsidRPr="00D61202">
        <w:rPr>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36418733" w14:textId="77777777" w:rsidR="00356ADA" w:rsidRPr="00D61202" w:rsidRDefault="00356ADA" w:rsidP="00193029">
      <w:pPr>
        <w:pStyle w:val="a6"/>
        <w:numPr>
          <w:ilvl w:val="0"/>
          <w:numId w:val="465"/>
        </w:numPr>
        <w:rPr>
          <w:rtl/>
        </w:rPr>
      </w:pPr>
      <w:r w:rsidRPr="008A0E69">
        <w:rPr>
          <w:b/>
          <w:bCs/>
          <w:rtl/>
        </w:rPr>
        <w:t>السياق القرآني لسورة الطارق:</w:t>
      </w:r>
      <w:r w:rsidRPr="00D61202">
        <w:rPr>
          <w:rtl/>
        </w:rPr>
        <w:t xml:space="preserve"> يتم تعزيز الفكرة من خلال النظر إلى موقع السورة:</w:t>
      </w:r>
    </w:p>
    <w:p w14:paraId="0AEC7537" w14:textId="77777777" w:rsidR="00356ADA" w:rsidRPr="00D61202" w:rsidRDefault="00356ADA" w:rsidP="00193029">
      <w:pPr>
        <w:pStyle w:val="a6"/>
        <w:numPr>
          <w:ilvl w:val="1"/>
          <w:numId w:val="465"/>
        </w:numPr>
        <w:rPr>
          <w:rtl/>
        </w:rPr>
      </w:pPr>
      <w:r w:rsidRPr="008A0E69">
        <w:rPr>
          <w:b/>
          <w:bCs/>
          <w:rtl/>
        </w:rPr>
        <w:t>ما قبلها (سورة البروج):</w:t>
      </w:r>
      <w:r w:rsidRPr="00D61202">
        <w:rPr>
          <w:rtl/>
        </w:rPr>
        <w:t xml:space="preserve"> ﴿وَالسَّمَاءِ ذَاتِ الْبُرُوجِ﴾، تهيئة للمسرح الكوني العظيم.</w:t>
      </w:r>
    </w:p>
    <w:p w14:paraId="2C596F9C" w14:textId="77777777" w:rsidR="00356ADA" w:rsidRPr="00D61202" w:rsidRDefault="00356ADA" w:rsidP="00193029">
      <w:pPr>
        <w:pStyle w:val="a6"/>
        <w:numPr>
          <w:ilvl w:val="1"/>
          <w:numId w:val="465"/>
        </w:numPr>
        <w:rPr>
          <w:rtl/>
        </w:rPr>
      </w:pPr>
      <w:r w:rsidRPr="008A0E69">
        <w:rPr>
          <w:b/>
          <w:bCs/>
          <w:rtl/>
        </w:rPr>
        <w:t>سورة الطارق:</w:t>
      </w:r>
      <w:r w:rsidRPr="00D61202">
        <w:rPr>
          <w:rtl/>
        </w:rPr>
        <w:t xml:space="preserve"> وصف الحدث المركزي والمؤسس للحياة.</w:t>
      </w:r>
    </w:p>
    <w:p w14:paraId="7E1B8916" w14:textId="77777777" w:rsidR="00356ADA" w:rsidRPr="00D61202" w:rsidRDefault="00356ADA" w:rsidP="00193029">
      <w:pPr>
        <w:pStyle w:val="a6"/>
        <w:numPr>
          <w:ilvl w:val="1"/>
          <w:numId w:val="465"/>
        </w:numPr>
        <w:rPr>
          <w:rtl/>
        </w:rPr>
      </w:pPr>
      <w:r w:rsidRPr="008A0E69">
        <w:rPr>
          <w:b/>
          <w:bCs/>
          <w:rtl/>
        </w:rPr>
        <w:t>ما بعدها (سورة الأعلى):</w:t>
      </w:r>
      <w:r w:rsidRPr="00D61202">
        <w:rPr>
          <w:rtl/>
        </w:rPr>
        <w:t xml:space="preserve"> ﴿سَبِّحِ اسْمَ رَبِّكَ الْأَعْلَى * الَّذِي خَلَقَ فَسَوَّى * وَالَّذِي قَدَّرَ فَهَدَى﴾، وصف لعملية استمرار الخلق والرعاية والهداية بعد التأسيس.</w:t>
      </w:r>
    </w:p>
    <w:p w14:paraId="016713E5" w14:textId="77777777" w:rsidR="00356ADA" w:rsidRPr="00D61202" w:rsidRDefault="00356ADA" w:rsidP="00193029">
      <w:pPr>
        <w:rPr>
          <w:rtl/>
        </w:rPr>
      </w:pPr>
      <w:r w:rsidRPr="00D61202">
        <w:rPr>
          <w:b/>
          <w:bCs/>
          <w:rtl/>
        </w:rPr>
        <w:t>خلاصة الفكرة:</w:t>
      </w:r>
      <w:r w:rsidRPr="00D61202">
        <w:rPr>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6A72F841" w14:textId="77777777" w:rsidR="00356ADA" w:rsidRPr="00D61202" w:rsidRDefault="00356ADA" w:rsidP="00193029">
      <w:pPr>
        <w:rPr>
          <w:rtl/>
        </w:rPr>
      </w:pPr>
      <w:bookmarkStart w:id="768" w:name="_Toc200829088"/>
      <w:bookmarkStart w:id="769" w:name="_Toc200959564"/>
      <w:r w:rsidRPr="00D61202">
        <w:rPr>
          <w:rtl/>
        </w:rPr>
        <w:t>المقاربة الثانية: الطارق ورحلة الإنسان "النجم الثاقب" في طرقات الوعي (الفرضية المعنوية النفسية)</w:t>
      </w:r>
      <w:bookmarkEnd w:id="768"/>
      <w:bookmarkEnd w:id="769"/>
    </w:p>
    <w:p w14:paraId="57AABB11" w14:textId="77777777" w:rsidR="00356ADA" w:rsidRPr="00D61202" w:rsidRDefault="00356ADA" w:rsidP="00193029">
      <w:pPr>
        <w:rPr>
          <w:rtl/>
        </w:rPr>
      </w:pPr>
      <w:r w:rsidRPr="00D61202">
        <w:rPr>
          <w:rtl/>
        </w:rPr>
        <w:t xml:space="preserve">تبدأ سورة الطارق بقسم سماوي مهيب </w:t>
      </w:r>
      <w:r w:rsidRPr="00D61202">
        <w:rPr>
          <w:b/>
          <w:bCs/>
          <w:rtl/>
        </w:rPr>
        <w:t>﴿وَالسَّمَاءِ وَالطَّارِقِ﴾</w:t>
      </w:r>
      <w:r w:rsidRPr="00D61202">
        <w:rPr>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4BD75E3B" w14:textId="77777777" w:rsidR="00356ADA" w:rsidRPr="00D61202" w:rsidRDefault="00356ADA" w:rsidP="00193029">
      <w:pPr>
        <w:rPr>
          <w:rtl/>
        </w:rPr>
      </w:pPr>
      <w:r w:rsidRPr="00D61202">
        <w:rPr>
          <w:rtl/>
        </w:rPr>
        <w:t>نقاط البحث الرئيسية:</w:t>
      </w:r>
    </w:p>
    <w:p w14:paraId="2046DC38" w14:textId="77777777" w:rsidR="00356ADA" w:rsidRPr="00D61202" w:rsidRDefault="00356ADA" w:rsidP="00193029">
      <w:pPr>
        <w:pStyle w:val="a6"/>
        <w:numPr>
          <w:ilvl w:val="0"/>
          <w:numId w:val="466"/>
        </w:numPr>
        <w:rPr>
          <w:rtl/>
        </w:rPr>
      </w:pPr>
      <w:r w:rsidRPr="00D61202">
        <w:rPr>
          <w:rtl/>
        </w:rPr>
        <w:t>"الطارق": الإنسان الساعي في دروب السماء:</w:t>
      </w:r>
    </w:p>
    <w:p w14:paraId="597B2191" w14:textId="77777777" w:rsidR="00356ADA" w:rsidRPr="00D61202" w:rsidRDefault="00356ADA" w:rsidP="00193029">
      <w:pPr>
        <w:pStyle w:val="a6"/>
        <w:numPr>
          <w:ilvl w:val="1"/>
          <w:numId w:val="466"/>
        </w:numPr>
        <w:rPr>
          <w:rtl/>
        </w:rPr>
      </w:pPr>
      <w:r w:rsidRPr="00D61202">
        <w:rPr>
          <w:rtl/>
        </w:rPr>
        <w:t>القسم بالسماء و"الطارق" يُوجه الانتباه إلى حقيقة جوهرية. "السماء" هي رمز العلو والسمو والمعرفة والسنن العليا.</w:t>
      </w:r>
    </w:p>
    <w:p w14:paraId="63C38D9E" w14:textId="77777777" w:rsidR="00356ADA" w:rsidRPr="00D61202" w:rsidRDefault="00356ADA" w:rsidP="00193029">
      <w:pPr>
        <w:pStyle w:val="a6"/>
        <w:numPr>
          <w:ilvl w:val="1"/>
          <w:numId w:val="466"/>
        </w:numPr>
        <w:rPr>
          <w:rtl/>
        </w:rPr>
      </w:pPr>
      <w:r w:rsidRPr="00D61202">
        <w:rPr>
          <w:rtl/>
        </w:rPr>
        <w:t xml:space="preserve">"الطارق" (من طرق = سلك، خاض، دق الباب) ليس نجمًا ماديًا محددًا، بل هو </w:t>
      </w:r>
      <w:r w:rsidRPr="008A0E69">
        <w:rPr>
          <w:b/>
          <w:bCs/>
          <w:rtl/>
        </w:rPr>
        <w:t>صفة لكل من يسلك دروب السماء ويطرق أبوابها سعيًا للمعرفة والارتقاء والحقيقة</w:t>
      </w:r>
      <w:r w:rsidRPr="00D61202">
        <w:rPr>
          <w:rtl/>
        </w:rPr>
        <w:t>. إنه الإنسان نفسه في رحلته الوجودية والمعرفية.</w:t>
      </w:r>
    </w:p>
    <w:p w14:paraId="601CCD59" w14:textId="77777777" w:rsidR="00356ADA" w:rsidRPr="00D61202" w:rsidRDefault="00356ADA" w:rsidP="00193029">
      <w:pPr>
        <w:pStyle w:val="a6"/>
        <w:numPr>
          <w:ilvl w:val="0"/>
          <w:numId w:val="466"/>
        </w:numPr>
        <w:rPr>
          <w:rtl/>
        </w:rPr>
      </w:pPr>
      <w:r w:rsidRPr="00D61202">
        <w:rPr>
          <w:rtl/>
        </w:rPr>
        <w:t>وما أدراك ما الطارق؟ إنه "النجم الثاقب":</w:t>
      </w:r>
    </w:p>
    <w:p w14:paraId="4BFEBF33" w14:textId="77777777" w:rsidR="00356ADA" w:rsidRPr="00D61202" w:rsidRDefault="00356ADA" w:rsidP="00193029">
      <w:pPr>
        <w:pStyle w:val="a6"/>
        <w:numPr>
          <w:ilvl w:val="1"/>
          <w:numId w:val="466"/>
        </w:numPr>
        <w:rPr>
          <w:rtl/>
        </w:rPr>
      </w:pPr>
      <w:r w:rsidRPr="00D61202">
        <w:rPr>
          <w:rtl/>
        </w:rPr>
        <w:t xml:space="preserve">﴿وَمَا أَدْرَاكَ مَا الطَّارِقُ * النَّجْمُ الثَّاقِبُ﴾: ما حقيقة هذا الإنسان الساعي؟ إنه "النجم الثاقب": </w:t>
      </w:r>
    </w:p>
    <w:p w14:paraId="06F9E8A3" w14:textId="77777777" w:rsidR="00356ADA" w:rsidRPr="00D61202" w:rsidRDefault="00356ADA" w:rsidP="00193029">
      <w:pPr>
        <w:pStyle w:val="a6"/>
        <w:numPr>
          <w:ilvl w:val="2"/>
          <w:numId w:val="466"/>
        </w:numPr>
        <w:rPr>
          <w:rtl/>
        </w:rPr>
      </w:pPr>
      <w:r w:rsidRPr="008A0E69">
        <w:rPr>
          <w:b/>
          <w:bCs/>
          <w:rtl/>
        </w:rPr>
        <w:t>النجم (ن ج م):</w:t>
      </w:r>
      <w:r w:rsidRPr="00D61202">
        <w:rPr>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3C5E7847" w14:textId="77777777" w:rsidR="00356ADA" w:rsidRPr="00D61202" w:rsidRDefault="00356ADA" w:rsidP="00193029">
      <w:pPr>
        <w:pStyle w:val="a6"/>
        <w:numPr>
          <w:ilvl w:val="2"/>
          <w:numId w:val="466"/>
        </w:numPr>
        <w:rPr>
          <w:rtl/>
        </w:rPr>
      </w:pPr>
      <w:r w:rsidRPr="00D61202">
        <w:rPr>
          <w:rtl/>
        </w:rPr>
        <w:t>الثاقب (ث ق ب): رمز للقدرة على اختراق الحُجب، والنفاذ إلى العمق، والتأثير الواضح والمُضيء.</w:t>
      </w:r>
    </w:p>
    <w:p w14:paraId="0F390513" w14:textId="77777777" w:rsidR="00356ADA" w:rsidRPr="00D61202" w:rsidRDefault="00356ADA" w:rsidP="00193029">
      <w:pPr>
        <w:pStyle w:val="a6"/>
        <w:numPr>
          <w:ilvl w:val="2"/>
          <w:numId w:val="466"/>
        </w:numPr>
        <w:rPr>
          <w:rtl/>
        </w:rPr>
      </w:pPr>
      <w:r w:rsidRPr="008A0E69">
        <w:rPr>
          <w:b/>
          <w:bCs/>
          <w:rtl/>
        </w:rPr>
        <w:t>الإنسان "النجم الثاقب":</w:t>
      </w:r>
      <w:r w:rsidRPr="00D61202">
        <w:rPr>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1984761B" w14:textId="77777777" w:rsidR="00356ADA" w:rsidRPr="00D61202" w:rsidRDefault="00356ADA" w:rsidP="00193029">
      <w:pPr>
        <w:pStyle w:val="a6"/>
        <w:numPr>
          <w:ilvl w:val="0"/>
          <w:numId w:val="466"/>
        </w:numPr>
        <w:rPr>
          <w:rtl/>
        </w:rPr>
      </w:pPr>
      <w:r w:rsidRPr="00D61202">
        <w:rPr>
          <w:rtl/>
        </w:rPr>
        <w:t>رحلة الخلق والتكوين: من الماء الدافق إلى الرجع والقدرة:</w:t>
      </w:r>
    </w:p>
    <w:p w14:paraId="09B3B93C" w14:textId="77777777" w:rsidR="00356ADA" w:rsidRPr="00D61202" w:rsidRDefault="00356ADA" w:rsidP="00193029">
      <w:pPr>
        <w:pStyle w:val="a6"/>
        <w:numPr>
          <w:ilvl w:val="1"/>
          <w:numId w:val="466"/>
        </w:numPr>
        <w:rPr>
          <w:rtl/>
        </w:rPr>
      </w:pPr>
      <w:r w:rsidRPr="00D61202">
        <w:rPr>
          <w:rtl/>
        </w:rPr>
        <w:t xml:space="preserve">﴿إِنْ كُلُّ نَفْسٍ لَمَّا عَلَيْهَا حَافِظٌ * فَلْيَنْظُرِ الْإِنسَانُ مِمَّ خُلِقَ * خُلِقَ مِنْ مَاءٍ دَافِقٍ * يَخْرُجُ مِنْ بَيْنِ الصُّلْبِ وَالتَّرَائِبِ * إِنَّهُ عَلَىٰ رَجْعِهِ لَقَادِرٌ﴾: </w:t>
      </w:r>
    </w:p>
    <w:p w14:paraId="4ED5FAF4" w14:textId="77777777" w:rsidR="00356ADA" w:rsidRPr="00D61202" w:rsidRDefault="00356ADA" w:rsidP="00193029">
      <w:pPr>
        <w:pStyle w:val="a6"/>
        <w:numPr>
          <w:ilvl w:val="2"/>
          <w:numId w:val="466"/>
        </w:numPr>
        <w:rPr>
          <w:rtl/>
        </w:rPr>
      </w:pPr>
      <w:r w:rsidRPr="008A0E69">
        <w:rPr>
          <w:b/>
          <w:bCs/>
          <w:rtl/>
        </w:rPr>
        <w:t>الحفظ الإلهي:</w:t>
      </w:r>
      <w:r w:rsidRPr="00D61202">
        <w:rPr>
          <w:rtl/>
        </w:rPr>
        <w:t xml:space="preserve"> كل نفس ساعية ("طارقة") هي تحت الحفظ والرعاية الإلهية.</w:t>
      </w:r>
    </w:p>
    <w:p w14:paraId="02093969" w14:textId="77777777" w:rsidR="00356ADA" w:rsidRPr="00D61202" w:rsidRDefault="00356ADA" w:rsidP="00193029">
      <w:pPr>
        <w:pStyle w:val="a6"/>
        <w:numPr>
          <w:ilvl w:val="2"/>
          <w:numId w:val="466"/>
        </w:numPr>
        <w:rPr>
          <w:rtl/>
        </w:rPr>
      </w:pPr>
      <w:r w:rsidRPr="008A0E69">
        <w:rPr>
          <w:b/>
          <w:bCs/>
          <w:rtl/>
        </w:rPr>
        <w:t>التذكير بالأصل:</w:t>
      </w:r>
      <w:r w:rsidRPr="00D61202">
        <w:rPr>
          <w:rtl/>
        </w:rPr>
        <w:t xml:space="preserve"> دعوة للإنسان "الطارق" لينظر ويتفكر في أصل خلقته المتواضع: "ماء دافق" (رمز للبداية البسيطة والقدرة الكامنة).</w:t>
      </w:r>
    </w:p>
    <w:p w14:paraId="36EC31A9" w14:textId="77777777" w:rsidR="00356ADA" w:rsidRPr="00D61202" w:rsidRDefault="00356ADA" w:rsidP="00193029">
      <w:pPr>
        <w:pStyle w:val="a6"/>
        <w:numPr>
          <w:ilvl w:val="2"/>
          <w:numId w:val="466"/>
        </w:numPr>
        <w:rPr>
          <w:rtl/>
        </w:rPr>
      </w:pPr>
      <w:r w:rsidRPr="008A0E69">
        <w:rPr>
          <w:b/>
          <w:bCs/>
          <w:rtl/>
        </w:rPr>
        <w:t>من بين الصلب والترائب:</w:t>
      </w:r>
      <w:r w:rsidRPr="00D61202">
        <w:rPr>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1E39E2F0" w14:textId="77777777" w:rsidR="00356ADA" w:rsidRPr="00D61202" w:rsidRDefault="00356ADA" w:rsidP="00193029">
      <w:pPr>
        <w:pStyle w:val="a6"/>
        <w:numPr>
          <w:ilvl w:val="2"/>
          <w:numId w:val="466"/>
        </w:numPr>
        <w:rPr>
          <w:rtl/>
        </w:rPr>
      </w:pPr>
      <w:r w:rsidRPr="008A0E69">
        <w:rPr>
          <w:b/>
          <w:bCs/>
          <w:rtl/>
        </w:rPr>
        <w:t>﴿إِنَّهُ عَلَىٰ رَجْعِهِ لَقَادِرٌ﴾:</w:t>
      </w:r>
      <w:r w:rsidRPr="00D61202">
        <w:rPr>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2DC3C0B2" w14:textId="77777777" w:rsidR="00356ADA" w:rsidRPr="00D61202" w:rsidRDefault="00356ADA" w:rsidP="00193029">
      <w:pPr>
        <w:pStyle w:val="a6"/>
        <w:numPr>
          <w:ilvl w:val="0"/>
          <w:numId w:val="466"/>
        </w:numPr>
        <w:rPr>
          <w:rtl/>
        </w:rPr>
      </w:pPr>
      <w:r w:rsidRPr="00D61202">
        <w:rPr>
          <w:rtl/>
        </w:rPr>
        <w:t>يوم الحساب والتحديات الكونية:</w:t>
      </w:r>
    </w:p>
    <w:p w14:paraId="49C42649" w14:textId="77777777" w:rsidR="00356ADA" w:rsidRPr="00D61202" w:rsidRDefault="00356ADA" w:rsidP="00193029">
      <w:pPr>
        <w:pStyle w:val="a6"/>
        <w:numPr>
          <w:ilvl w:val="1"/>
          <w:numId w:val="466"/>
        </w:numPr>
        <w:rPr>
          <w:rtl/>
        </w:rPr>
      </w:pPr>
      <w:r w:rsidRPr="00D61202">
        <w:rPr>
          <w:rtl/>
        </w:rPr>
        <w:t xml:space="preserve">﴿يَوْمَ تُبْلَى السَّرَائِرُ * فَمَا لَهُ مِنْ قُوَّةٍ وَلَا نَاصِرٍ * وَالسَّمَاءِ ذَاتِ الرَّجْعِ * وَالْأَرْضِ ذَاتِ الصَّدْعِ﴾: </w:t>
      </w:r>
    </w:p>
    <w:p w14:paraId="04FD8C26" w14:textId="77777777" w:rsidR="00356ADA" w:rsidRPr="00D61202" w:rsidRDefault="00356ADA" w:rsidP="00193029">
      <w:pPr>
        <w:pStyle w:val="a6"/>
        <w:numPr>
          <w:ilvl w:val="2"/>
          <w:numId w:val="466"/>
        </w:numPr>
        <w:rPr>
          <w:rtl/>
        </w:rPr>
      </w:pPr>
      <w:r w:rsidRPr="008A0E69">
        <w:rPr>
          <w:b/>
          <w:bCs/>
          <w:rtl/>
        </w:rPr>
        <w:t>يوم كشف السرائر:</w:t>
      </w:r>
      <w:r w:rsidRPr="00D61202">
        <w:rPr>
          <w:rtl/>
        </w:rPr>
        <w:t xml:space="preserve"> في نهاية المطاف، ستُختبر وتُكشف حقيقة سعي الإنسان ("الطارق") وما أسرّ في نفسه.</w:t>
      </w:r>
    </w:p>
    <w:p w14:paraId="0DF6482D" w14:textId="77777777" w:rsidR="00356ADA" w:rsidRPr="00D61202" w:rsidRDefault="00356ADA" w:rsidP="00193029">
      <w:pPr>
        <w:pStyle w:val="a6"/>
        <w:numPr>
          <w:ilvl w:val="2"/>
          <w:numId w:val="466"/>
        </w:numPr>
        <w:rPr>
          <w:rtl/>
        </w:rPr>
      </w:pPr>
      <w:r w:rsidRPr="008A0E69">
        <w:rPr>
          <w:b/>
          <w:bCs/>
          <w:rtl/>
        </w:rPr>
        <w:t>فقدان القوة النابعة من الذات:</w:t>
      </w:r>
      <w:r w:rsidRPr="00D61202">
        <w:rPr>
          <w:rtl/>
        </w:rPr>
        <w:t xml:space="preserve"> حينها لن تنفعه قوته الذاتية أو أنصاره من دونه.</w:t>
      </w:r>
    </w:p>
    <w:p w14:paraId="3C3BACEE" w14:textId="77777777" w:rsidR="00356ADA" w:rsidRPr="00D61202" w:rsidRDefault="00356ADA" w:rsidP="00193029">
      <w:pPr>
        <w:pStyle w:val="a6"/>
        <w:numPr>
          <w:ilvl w:val="2"/>
          <w:numId w:val="466"/>
        </w:numPr>
        <w:rPr>
          <w:rtl/>
        </w:rPr>
      </w:pPr>
      <w:r w:rsidRPr="008A0E69">
        <w:rPr>
          <w:b/>
          <w:bCs/>
          <w:rtl/>
        </w:rPr>
        <w:t>تحديات كونية:</w:t>
      </w:r>
      <w:r w:rsidRPr="00D61202">
        <w:rPr>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58660458" w14:textId="77777777" w:rsidR="00356ADA" w:rsidRPr="00D61202" w:rsidRDefault="00356ADA" w:rsidP="00193029">
      <w:pPr>
        <w:pStyle w:val="a6"/>
        <w:numPr>
          <w:ilvl w:val="0"/>
          <w:numId w:val="466"/>
        </w:numPr>
        <w:rPr>
          <w:rtl/>
        </w:rPr>
      </w:pPr>
      <w:r w:rsidRPr="00D61202">
        <w:rPr>
          <w:rtl/>
        </w:rPr>
        <w:t>القرآن: القول الفصل ومنهج الطارق:</w:t>
      </w:r>
    </w:p>
    <w:p w14:paraId="5CC194A9" w14:textId="77777777" w:rsidR="00356ADA" w:rsidRPr="00D61202" w:rsidRDefault="00356ADA" w:rsidP="00193029">
      <w:pPr>
        <w:pStyle w:val="a6"/>
        <w:numPr>
          <w:ilvl w:val="1"/>
          <w:numId w:val="466"/>
        </w:numPr>
        <w:rPr>
          <w:rtl/>
        </w:rPr>
      </w:pPr>
      <w:r w:rsidRPr="008A0E69">
        <w:rPr>
          <w:b/>
          <w:bCs/>
          <w:rtl/>
        </w:rPr>
        <w:t>﴿إِنَّهُ لَقَوْلٌ فَصْلٌ * وَمَا هُوَ بِالْهَزْلِ﴾</w:t>
      </w:r>
      <w:r w:rsidRPr="00D61202">
        <w:rPr>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0970F86E" w14:textId="77777777" w:rsidR="00356ADA" w:rsidRPr="00D61202" w:rsidRDefault="00356ADA" w:rsidP="00193029">
      <w:pPr>
        <w:pStyle w:val="a6"/>
        <w:numPr>
          <w:ilvl w:val="0"/>
          <w:numId w:val="466"/>
        </w:numPr>
        <w:rPr>
          <w:rtl/>
        </w:rPr>
      </w:pPr>
      <w:r w:rsidRPr="00D61202">
        <w:rPr>
          <w:rtl/>
        </w:rPr>
        <w:t>الكيد الإلهي وتمهيل الكافرين:</w:t>
      </w:r>
    </w:p>
    <w:p w14:paraId="4DF7500E" w14:textId="77777777" w:rsidR="00356ADA" w:rsidRPr="00D61202" w:rsidRDefault="00356ADA" w:rsidP="00193029">
      <w:pPr>
        <w:pStyle w:val="a6"/>
        <w:numPr>
          <w:ilvl w:val="1"/>
          <w:numId w:val="466"/>
        </w:numPr>
        <w:rPr>
          <w:rtl/>
        </w:rPr>
      </w:pPr>
      <w:r w:rsidRPr="00D61202">
        <w:rPr>
          <w:rtl/>
        </w:rPr>
        <w:t xml:space="preserve">﴿إِنَّهُمْ </w:t>
      </w:r>
      <w:proofErr w:type="spellStart"/>
      <w:r w:rsidRPr="00D61202">
        <w:rPr>
          <w:rtl/>
        </w:rPr>
        <w:t>يَكِيدُونَ</w:t>
      </w:r>
      <w:proofErr w:type="spellEnd"/>
      <w:r w:rsidRPr="00D61202">
        <w:rPr>
          <w:rtl/>
        </w:rPr>
        <w:t xml:space="preserve"> كَيْدًا * وَأَكِيدُ كَيْدًا * فَمَهِّلِ الْكَافِرِينَ أَمْهِلْهُمْ رُوَيْدًا﴾: </w:t>
      </w:r>
    </w:p>
    <w:p w14:paraId="23C6F67D" w14:textId="77777777" w:rsidR="00356ADA" w:rsidRPr="00D61202" w:rsidRDefault="00356ADA" w:rsidP="00193029">
      <w:pPr>
        <w:pStyle w:val="a6"/>
        <w:numPr>
          <w:ilvl w:val="2"/>
          <w:numId w:val="466"/>
        </w:numPr>
        <w:rPr>
          <w:rtl/>
        </w:rPr>
      </w:pPr>
      <w:r w:rsidRPr="008A0E69">
        <w:rPr>
          <w:b/>
          <w:bCs/>
          <w:rtl/>
        </w:rPr>
        <w:t>الكيد المتبادل:</w:t>
      </w:r>
      <w:r w:rsidRPr="00D61202">
        <w:rPr>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22EAE53D" w14:textId="77777777" w:rsidR="00356ADA" w:rsidRPr="00D61202" w:rsidRDefault="00356ADA" w:rsidP="00193029">
      <w:pPr>
        <w:pStyle w:val="a6"/>
        <w:numPr>
          <w:ilvl w:val="2"/>
          <w:numId w:val="466"/>
        </w:numPr>
        <w:rPr>
          <w:rtl/>
        </w:rPr>
      </w:pPr>
      <w:r w:rsidRPr="008A0E69">
        <w:rPr>
          <w:b/>
          <w:bCs/>
          <w:rtl/>
        </w:rPr>
        <w:t>التمهيل لا الإهمال:</w:t>
      </w:r>
      <w:r w:rsidRPr="00D61202">
        <w:rPr>
          <w:rtl/>
        </w:rPr>
        <w:t xml:space="preserve"> إمهال الكافرين ليس رضاً عنهم، بل هو جزء من السنة الإلهية لإتاحة الفرصة أو لاستدراجهم نحو عاقبتهم المحتومة.</w:t>
      </w:r>
    </w:p>
    <w:p w14:paraId="2869281C" w14:textId="77777777" w:rsidR="00356ADA" w:rsidRPr="00D61202" w:rsidRDefault="00356ADA" w:rsidP="00193029">
      <w:pPr>
        <w:rPr>
          <w:rtl/>
        </w:rPr>
      </w:pPr>
      <w:r w:rsidRPr="00D61202">
        <w:rPr>
          <w:b/>
          <w:bCs/>
          <w:rtl/>
        </w:rPr>
        <w:t>خلاصة الفكرة:</w:t>
      </w:r>
      <w:r w:rsidRPr="00D61202">
        <w:rPr>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65347091" w14:textId="77777777" w:rsidR="00356ADA" w:rsidRPr="00D61202" w:rsidRDefault="00356ADA" w:rsidP="00193029">
      <w:pPr>
        <w:rPr>
          <w:rtl/>
        </w:rPr>
      </w:pPr>
      <w:bookmarkStart w:id="770" w:name="_Toc200829089"/>
      <w:bookmarkStart w:id="771" w:name="_Toc200959565"/>
      <w:r w:rsidRPr="00D61202">
        <w:rPr>
          <w:rtl/>
        </w:rPr>
        <w:t>تكامل المفهومين: عمق القرآن وإعجازه</w:t>
      </w:r>
      <w:bookmarkEnd w:id="770"/>
      <w:bookmarkEnd w:id="771"/>
    </w:p>
    <w:p w14:paraId="27CF65EF" w14:textId="77777777" w:rsidR="00356ADA" w:rsidRPr="00D61202" w:rsidRDefault="00356ADA" w:rsidP="00193029">
      <w:pPr>
        <w:rPr>
          <w:rtl/>
        </w:rPr>
      </w:pPr>
      <w:r w:rsidRPr="00D61202">
        <w:rPr>
          <w:rtl/>
        </w:rPr>
        <w:t>تُظهر هاتان المقاربتان، على الرغم من تباينهما الظاهري، عمق النص القرآني وقدرته على حمل معانٍ متعددة المستويات:</w:t>
      </w:r>
    </w:p>
    <w:p w14:paraId="5A8653F2" w14:textId="77777777" w:rsidR="00356ADA" w:rsidRPr="00D61202" w:rsidRDefault="00356ADA" w:rsidP="00193029">
      <w:pPr>
        <w:pStyle w:val="a6"/>
        <w:numPr>
          <w:ilvl w:val="0"/>
          <w:numId w:val="467"/>
        </w:numPr>
        <w:rPr>
          <w:rtl/>
        </w:rPr>
      </w:pPr>
      <w:r w:rsidRPr="008A0E69">
        <w:rPr>
          <w:b/>
          <w:bCs/>
          <w:rtl/>
        </w:rPr>
        <w:t>المقاربة الأولى</w:t>
      </w:r>
      <w:r w:rsidRPr="00D61202">
        <w:rPr>
          <w:rtl/>
        </w:rPr>
        <w:t xml:space="preserve"> (الكونية-البيولوجية) تُقدم تفسيرًا ماديًا للطارق يربطه بنشأة الحياة، مُظهرة الإعجاز العلمي المحتمل في القرآن.</w:t>
      </w:r>
    </w:p>
    <w:p w14:paraId="6E4F47BF" w14:textId="77777777" w:rsidR="00356ADA" w:rsidRPr="00D61202" w:rsidRDefault="00356ADA" w:rsidP="00193029">
      <w:pPr>
        <w:pStyle w:val="a6"/>
        <w:numPr>
          <w:ilvl w:val="0"/>
          <w:numId w:val="467"/>
        </w:numPr>
        <w:rPr>
          <w:rtl/>
        </w:rPr>
      </w:pPr>
      <w:r w:rsidRPr="008A0E69">
        <w:rPr>
          <w:b/>
          <w:bCs/>
          <w:rtl/>
        </w:rPr>
        <w:t>المقاربة الثانية</w:t>
      </w:r>
      <w:r w:rsidRPr="00D61202">
        <w:rPr>
          <w:rtl/>
        </w:rPr>
        <w:t xml:space="preserve"> (المعنوية-النفسية) تُوسع دلالة الطارق لتشمل رحلة الوعي الإنساني والبحث عن الحقيقة، مُبرزة البعد الروحي والنفسي للسورة.</w:t>
      </w:r>
    </w:p>
    <w:p w14:paraId="72806C9C" w14:textId="77777777" w:rsidR="00356ADA" w:rsidRPr="00D61202" w:rsidRDefault="00356ADA" w:rsidP="00193029">
      <w:pPr>
        <w:rPr>
          <w:rtl/>
        </w:rPr>
      </w:pPr>
      <w:r w:rsidRPr="00D61202">
        <w:rPr>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43D3912F" w14:textId="77777777" w:rsidR="00356ADA" w:rsidRPr="00D61202" w:rsidRDefault="00356ADA" w:rsidP="00193029">
      <w:pPr>
        <w:pStyle w:val="20"/>
        <w:rPr>
          <w:rtl/>
        </w:rPr>
      </w:pPr>
      <w:bookmarkStart w:id="772" w:name="_Toc200829079"/>
      <w:bookmarkStart w:id="773" w:name="_Toc200959555"/>
      <w:bookmarkStart w:id="774" w:name="_Toc201349147"/>
      <w:bookmarkStart w:id="775" w:name="_Toc202954347"/>
      <w:bookmarkStart w:id="776" w:name="_Toc214711156"/>
      <w:r w:rsidRPr="00D61202">
        <w:rPr>
          <w:rtl/>
        </w:rPr>
        <w:t>أقطار السماوات: دلالات لغوية، حدود كونية، وتحديات النفاذ – تكامل المفاهيم المادية والمعنوية</w:t>
      </w:r>
      <w:bookmarkEnd w:id="772"/>
      <w:bookmarkEnd w:id="773"/>
      <w:bookmarkEnd w:id="774"/>
      <w:bookmarkEnd w:id="775"/>
      <w:bookmarkEnd w:id="776"/>
    </w:p>
    <w:p w14:paraId="2675A34C" w14:textId="77777777" w:rsidR="00356ADA" w:rsidRPr="00D61202" w:rsidRDefault="00356ADA" w:rsidP="00193029">
      <w:pPr>
        <w:rPr>
          <w:rtl/>
        </w:rPr>
      </w:pPr>
      <w:r w:rsidRPr="00D61202">
        <w:rPr>
          <w:rtl/>
        </w:rPr>
        <w:t xml:space="preserve">مفهوم "أقطار السماوات" في القرآن الكريم يتجاوز مجرد الدلالة المكانية المحدودة، ليُقدم لنا رؤية غنية تتكامل فيها الأبعاد </w:t>
      </w:r>
      <w:r w:rsidRPr="00D61202">
        <w:rPr>
          <w:b/>
          <w:bCs/>
          <w:rtl/>
        </w:rPr>
        <w:t>المادية والكونية</w:t>
      </w:r>
      <w:r w:rsidRPr="00D61202">
        <w:rPr>
          <w:rtl/>
        </w:rPr>
        <w:t xml:space="preserve"> مع الدلالات </w:t>
      </w:r>
      <w:r w:rsidRPr="00D61202">
        <w:rPr>
          <w:b/>
          <w:bCs/>
          <w:rtl/>
        </w:rPr>
        <w:t>المعنوية والروحية</w:t>
      </w:r>
      <w:r w:rsidRPr="00D61202">
        <w:rPr>
          <w:rtl/>
        </w:rPr>
        <w:t>. سنُحلل هذا المفهوم مُستعرضين دلالاته اللغوية، وحدوده الكونية، وتحديات النفاذ منه، مع التركيز على تكامل هذه المفاهيم.</w:t>
      </w:r>
    </w:p>
    <w:p w14:paraId="0A0671AE" w14:textId="77777777" w:rsidR="00356ADA" w:rsidRPr="00D61202" w:rsidRDefault="00356ADA" w:rsidP="00193029">
      <w:pPr>
        <w:rPr>
          <w:rtl/>
        </w:rPr>
      </w:pPr>
      <w:bookmarkStart w:id="777" w:name="_Toc200829080"/>
      <w:bookmarkStart w:id="778" w:name="_Toc200959556"/>
      <w:r w:rsidRPr="00D61202">
        <w:rPr>
          <w:rtl/>
        </w:rPr>
        <w:t>1. مفهوم "أقطار" ودلالاته اللغوية: من المادي إلى المعنوي</w:t>
      </w:r>
      <w:bookmarkEnd w:id="777"/>
      <w:bookmarkEnd w:id="778"/>
    </w:p>
    <w:p w14:paraId="3443D63C" w14:textId="77777777" w:rsidR="00356ADA" w:rsidRPr="00D61202" w:rsidRDefault="00356ADA" w:rsidP="00193029">
      <w:pPr>
        <w:rPr>
          <w:rtl/>
        </w:rPr>
      </w:pPr>
      <w:r w:rsidRPr="00D61202">
        <w:rPr>
          <w:rtl/>
        </w:rPr>
        <w:t xml:space="preserve">كلمة "أقطار" هي جمع "قطر"، وأصل تسمية "قطر" في اللغة العربية تُفيد </w:t>
      </w:r>
      <w:r w:rsidRPr="00D61202">
        <w:rPr>
          <w:b/>
          <w:bCs/>
          <w:rtl/>
        </w:rPr>
        <w:t>تجمع الزائد وخروجه</w:t>
      </w:r>
      <w:r w:rsidRPr="00D61202">
        <w:rPr>
          <w:rtl/>
        </w:rPr>
        <w:t>. تتجلى هذه الدلالة في عدة أمثلة مادية، تُمكننا من استنتاج أبعاد معنوية:</w:t>
      </w:r>
    </w:p>
    <w:p w14:paraId="297E9437" w14:textId="77777777" w:rsidR="00356ADA" w:rsidRPr="00D61202" w:rsidRDefault="00356ADA" w:rsidP="00193029">
      <w:pPr>
        <w:pStyle w:val="a6"/>
        <w:numPr>
          <w:ilvl w:val="0"/>
          <w:numId w:val="468"/>
        </w:numPr>
        <w:rPr>
          <w:rtl/>
        </w:rPr>
      </w:pPr>
      <w:r w:rsidRPr="008A0E69">
        <w:rPr>
          <w:b/>
          <w:bCs/>
          <w:rtl/>
        </w:rPr>
        <w:t>قطر الماء:</w:t>
      </w:r>
      <w:r w:rsidRPr="00D61202">
        <w:rPr>
          <w:rtl/>
        </w:rPr>
        <w:t xml:space="preserve"> الماء الزائد يقطر من الشيء، ما يُشير إلى </w:t>
      </w:r>
      <w:r w:rsidRPr="008A0E69">
        <w:rPr>
          <w:b/>
          <w:bCs/>
          <w:rtl/>
        </w:rPr>
        <w:t>تجاوز الحد والخروج عن الوعاء</w:t>
      </w:r>
      <w:r w:rsidRPr="00D61202">
        <w:rPr>
          <w:rtl/>
        </w:rPr>
        <w:t>.</w:t>
      </w:r>
    </w:p>
    <w:p w14:paraId="7808C257" w14:textId="77777777" w:rsidR="00356ADA" w:rsidRPr="00D61202" w:rsidRDefault="00356ADA" w:rsidP="00193029">
      <w:pPr>
        <w:pStyle w:val="a6"/>
        <w:numPr>
          <w:ilvl w:val="0"/>
          <w:numId w:val="468"/>
        </w:numPr>
        <w:rPr>
          <w:rtl/>
        </w:rPr>
      </w:pPr>
      <w:r w:rsidRPr="008A0E69">
        <w:rPr>
          <w:b/>
          <w:bCs/>
          <w:rtl/>
        </w:rPr>
        <w:t>القطار:</w:t>
      </w:r>
      <w:r w:rsidRPr="00D61202">
        <w:rPr>
          <w:rtl/>
        </w:rPr>
        <w:t xml:space="preserve"> الإبل المحملة من زوائد (بضائع) بلد لبيعها في بلد آخر، ما يُوحي بـ</w:t>
      </w:r>
      <w:r w:rsidRPr="008A0E69">
        <w:rPr>
          <w:b/>
          <w:bCs/>
          <w:rtl/>
        </w:rPr>
        <w:t>العبور والانتقال بين الحدود</w:t>
      </w:r>
      <w:r w:rsidRPr="00D61202">
        <w:rPr>
          <w:rtl/>
        </w:rPr>
        <w:t>.</w:t>
      </w:r>
    </w:p>
    <w:p w14:paraId="031484F0" w14:textId="77777777" w:rsidR="00356ADA" w:rsidRPr="00D61202" w:rsidRDefault="00356ADA" w:rsidP="00193029">
      <w:pPr>
        <w:pStyle w:val="a6"/>
        <w:numPr>
          <w:ilvl w:val="0"/>
          <w:numId w:val="468"/>
        </w:numPr>
        <w:rPr>
          <w:rtl/>
        </w:rPr>
      </w:pPr>
      <w:r w:rsidRPr="008A0E69">
        <w:rPr>
          <w:b/>
          <w:bCs/>
          <w:rtl/>
        </w:rPr>
        <w:t>أقطار البلد:</w:t>
      </w:r>
      <w:r w:rsidRPr="00D61202">
        <w:rPr>
          <w:rtl/>
        </w:rPr>
        <w:t xml:space="preserve"> أطرافه التي يُعد ما بعدها زائدًا عليها، وهي موضع خروج الزائد ودخول الزائد، ما يُرسخ فكرة </w:t>
      </w:r>
      <w:r w:rsidRPr="008A0E69">
        <w:rPr>
          <w:b/>
          <w:bCs/>
          <w:rtl/>
        </w:rPr>
        <w:t>النهايات والحدود التي يُمكن تجاوزها</w:t>
      </w:r>
      <w:r w:rsidRPr="00D61202">
        <w:rPr>
          <w:rtl/>
        </w:rPr>
        <w:t>.</w:t>
      </w:r>
    </w:p>
    <w:p w14:paraId="453C8C15" w14:textId="77777777" w:rsidR="00356ADA" w:rsidRPr="00D61202" w:rsidRDefault="00356ADA" w:rsidP="00193029">
      <w:pPr>
        <w:pStyle w:val="a6"/>
        <w:numPr>
          <w:ilvl w:val="0"/>
          <w:numId w:val="468"/>
        </w:numPr>
        <w:rPr>
          <w:rtl/>
        </w:rPr>
      </w:pPr>
      <w:r w:rsidRPr="00D61202">
        <w:rPr>
          <w:rtl/>
        </w:rPr>
        <w:t>قِطْر النحاس وقطران الشجر: مواد تُستخرج بالصهر والتجميع، تُشير إلى جوهر يُستخلص أو مادة تظهر عند نقطة التحول.</w:t>
      </w:r>
    </w:p>
    <w:p w14:paraId="3ED6D181" w14:textId="77777777" w:rsidR="00356ADA" w:rsidRPr="00D61202" w:rsidRDefault="00356ADA" w:rsidP="00193029">
      <w:pPr>
        <w:rPr>
          <w:rtl/>
        </w:rPr>
      </w:pPr>
      <w:r w:rsidRPr="00D61202">
        <w:rPr>
          <w:rtl/>
        </w:rPr>
        <w:t>تطبيق على "أقطارها" في سورة الأحزاب (دلالة معنوية):</w:t>
      </w:r>
    </w:p>
    <w:p w14:paraId="52302478" w14:textId="77777777" w:rsidR="00356ADA" w:rsidRPr="00D61202" w:rsidRDefault="00356ADA" w:rsidP="00193029">
      <w:pPr>
        <w:rPr>
          <w:rtl/>
        </w:rPr>
      </w:pPr>
      <w:r w:rsidRPr="00D61202">
        <w:rPr>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1BF3EAEF" w14:textId="77777777" w:rsidR="00356ADA" w:rsidRPr="00D61202" w:rsidRDefault="00356ADA" w:rsidP="00193029">
      <w:pPr>
        <w:rPr>
          <w:rtl/>
        </w:rPr>
      </w:pPr>
      <w:bookmarkStart w:id="779" w:name="_Toc200829081"/>
      <w:bookmarkStart w:id="780" w:name="_Toc200959557"/>
      <w:r w:rsidRPr="00D61202">
        <w:rPr>
          <w:rtl/>
        </w:rPr>
        <w:t>2. أقطار السماوات والأرض: حدود كونية وتحدي النفاذ "بسلطان"</w:t>
      </w:r>
      <w:bookmarkEnd w:id="779"/>
      <w:bookmarkEnd w:id="780"/>
    </w:p>
    <w:p w14:paraId="77889668" w14:textId="77777777" w:rsidR="00356ADA" w:rsidRPr="00D61202" w:rsidRDefault="00356ADA" w:rsidP="00193029">
      <w:pPr>
        <w:rPr>
          <w:rtl/>
        </w:rPr>
      </w:pPr>
      <w:r w:rsidRPr="00D61202">
        <w:rPr>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4DFF0DD7" w14:textId="77777777" w:rsidR="00356ADA" w:rsidRPr="00D61202" w:rsidRDefault="00356ADA" w:rsidP="00193029">
      <w:pPr>
        <w:rPr>
          <w:rtl/>
        </w:rPr>
      </w:pPr>
      <w:r w:rsidRPr="00D61202">
        <w:rPr>
          <w:rtl/>
        </w:rPr>
        <w:t>أ. الحدود الكونية (مفهوم مادي):</w:t>
      </w:r>
    </w:p>
    <w:p w14:paraId="4CC2C6E6" w14:textId="77777777" w:rsidR="00356ADA" w:rsidRPr="00D61202" w:rsidRDefault="00356ADA" w:rsidP="00193029">
      <w:pPr>
        <w:pStyle w:val="a6"/>
        <w:numPr>
          <w:ilvl w:val="0"/>
          <w:numId w:val="469"/>
        </w:numPr>
        <w:rPr>
          <w:rtl/>
        </w:rPr>
      </w:pPr>
      <w:r w:rsidRPr="00D61202">
        <w:rPr>
          <w:rtl/>
        </w:rPr>
        <w:t xml:space="preserve">تُشير الآية بوضوح إلى أن للسماوات والأرض </w:t>
      </w:r>
      <w:r w:rsidRPr="008A0E69">
        <w:rPr>
          <w:b/>
          <w:bCs/>
          <w:rtl/>
        </w:rPr>
        <w:t>"حدودًا تنتهي عندها"</w:t>
      </w:r>
      <w:r w:rsidRPr="00D61202">
        <w:rPr>
          <w:rtl/>
        </w:rPr>
        <w:t>. هذه الحدود هي الأطراف التي يُمكن الدخول منها أو الخروج منها.</w:t>
      </w:r>
    </w:p>
    <w:p w14:paraId="67553E91" w14:textId="77777777" w:rsidR="00356ADA" w:rsidRPr="00D61202" w:rsidRDefault="00356ADA" w:rsidP="00193029">
      <w:pPr>
        <w:pStyle w:val="a6"/>
        <w:numPr>
          <w:ilvl w:val="0"/>
          <w:numId w:val="469"/>
        </w:numPr>
        <w:rPr>
          <w:rtl/>
        </w:rPr>
      </w:pPr>
      <w:r w:rsidRPr="00D61202">
        <w:rPr>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4C4E38C9" w14:textId="77777777" w:rsidR="00356ADA" w:rsidRPr="00D61202" w:rsidRDefault="00356ADA" w:rsidP="00193029">
      <w:pPr>
        <w:pStyle w:val="a6"/>
        <w:numPr>
          <w:ilvl w:val="0"/>
          <w:numId w:val="469"/>
        </w:numPr>
        <w:rPr>
          <w:rtl/>
        </w:rPr>
      </w:pPr>
      <w:r w:rsidRPr="00D61202">
        <w:rPr>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8A0E69">
        <w:rPr>
          <w:b/>
          <w:bCs/>
          <w:rtl/>
        </w:rPr>
        <w:t>من خلال شفافية السماوات أو ضمن مجالها، لا بالضرورة احتواءها كليًا</w:t>
      </w:r>
      <w:r w:rsidRPr="00D61202">
        <w:rPr>
          <w:rtl/>
        </w:rPr>
        <w:t>.</w:t>
      </w:r>
    </w:p>
    <w:p w14:paraId="6FE55760" w14:textId="77777777" w:rsidR="00356ADA" w:rsidRPr="00D61202" w:rsidRDefault="00356ADA" w:rsidP="00193029">
      <w:pPr>
        <w:rPr>
          <w:rtl/>
        </w:rPr>
      </w:pPr>
      <w:r w:rsidRPr="00D61202">
        <w:rPr>
          <w:rtl/>
        </w:rPr>
        <w:t>ب. تحدي النفاذ "بسلطان" (تكامل المادي والمعنوي):</w:t>
      </w:r>
    </w:p>
    <w:p w14:paraId="4C55EE58" w14:textId="77777777" w:rsidR="00356ADA" w:rsidRPr="00D61202" w:rsidRDefault="00356ADA" w:rsidP="00193029">
      <w:pPr>
        <w:rPr>
          <w:rtl/>
        </w:rPr>
      </w:pPr>
      <w:r w:rsidRPr="00D61202">
        <w:rPr>
          <w:rtl/>
        </w:rPr>
        <w:t xml:space="preserve">الله تعالى أذن للإنس والجن بالنفاذ ("فانفذوا")، لكن بشرط واحد: </w:t>
      </w:r>
      <w:r w:rsidRPr="00D61202">
        <w:rPr>
          <w:b/>
          <w:bCs/>
          <w:rtl/>
        </w:rPr>
        <w:t>"لَا تَنفُذُونَ إِلَّا بِسُلْطَانٍ"</w:t>
      </w:r>
      <w:r w:rsidRPr="00D61202">
        <w:rPr>
          <w:rtl/>
        </w:rPr>
        <w:t>.</w:t>
      </w:r>
    </w:p>
    <w:p w14:paraId="17A5722C" w14:textId="77777777" w:rsidR="00356ADA" w:rsidRPr="00D61202" w:rsidRDefault="00356ADA" w:rsidP="00193029">
      <w:pPr>
        <w:pStyle w:val="a6"/>
        <w:numPr>
          <w:ilvl w:val="0"/>
          <w:numId w:val="470"/>
        </w:numPr>
        <w:rPr>
          <w:rtl/>
        </w:rPr>
      </w:pPr>
      <w:r w:rsidRPr="00D61202">
        <w:rPr>
          <w:rtl/>
        </w:rPr>
        <w:t xml:space="preserve">السلطان المادي: </w:t>
      </w:r>
    </w:p>
    <w:p w14:paraId="4119D169" w14:textId="77777777" w:rsidR="00356ADA" w:rsidRPr="00D61202" w:rsidRDefault="00356ADA" w:rsidP="00193029">
      <w:pPr>
        <w:pStyle w:val="a6"/>
        <w:numPr>
          <w:ilvl w:val="1"/>
          <w:numId w:val="470"/>
        </w:numPr>
        <w:rPr>
          <w:rtl/>
        </w:rPr>
      </w:pPr>
      <w:r w:rsidRPr="00D61202">
        <w:rPr>
          <w:rtl/>
        </w:rPr>
        <w:t xml:space="preserve">لغويًا، "سلطان" من "سلط" تُفيد </w:t>
      </w:r>
      <w:r w:rsidRPr="008A0E69">
        <w:rPr>
          <w:b/>
          <w:bCs/>
          <w:rtl/>
        </w:rPr>
        <w:t>غلبة القليل للكثير بيسر وسهولة</w:t>
      </w:r>
      <w:r w:rsidRPr="00D61202">
        <w:rPr>
          <w:rtl/>
        </w:rPr>
        <w:t>.</w:t>
      </w:r>
    </w:p>
    <w:p w14:paraId="1683714E" w14:textId="77777777" w:rsidR="00356ADA" w:rsidRPr="00D61202" w:rsidRDefault="00356ADA" w:rsidP="00193029">
      <w:pPr>
        <w:pStyle w:val="a6"/>
        <w:numPr>
          <w:ilvl w:val="1"/>
          <w:numId w:val="470"/>
        </w:numPr>
        <w:rPr>
          <w:rtl/>
        </w:rPr>
      </w:pPr>
      <w:r w:rsidRPr="00D61202">
        <w:rPr>
          <w:rtl/>
        </w:rPr>
        <w:t xml:space="preserve">"السليط" (زيت السمسم) يُضيء بقليل منه كثيرًا، ما يُشير إلى </w:t>
      </w:r>
      <w:r w:rsidRPr="008A0E69">
        <w:rPr>
          <w:b/>
          <w:bCs/>
          <w:rtl/>
        </w:rPr>
        <w:t>وقود شديد الاشتعال ذي طاقة هائلة</w:t>
      </w:r>
      <w:r w:rsidRPr="00D61202">
        <w:rPr>
          <w:rtl/>
        </w:rPr>
        <w:t>.</w:t>
      </w:r>
    </w:p>
    <w:p w14:paraId="4B9E6DBD" w14:textId="77777777" w:rsidR="00356ADA" w:rsidRPr="00D61202" w:rsidRDefault="00356ADA" w:rsidP="00193029">
      <w:pPr>
        <w:pStyle w:val="a6"/>
        <w:numPr>
          <w:ilvl w:val="1"/>
          <w:numId w:val="470"/>
        </w:numPr>
        <w:rPr>
          <w:rtl/>
        </w:rPr>
      </w:pPr>
      <w:r w:rsidRPr="00D61202">
        <w:rPr>
          <w:rtl/>
        </w:rPr>
        <w:t xml:space="preserve">تطابق هذا الفهم مع الواقع: النفاذ من أقطار السماوات (الغلاف الجوي) يتطلب </w:t>
      </w:r>
      <w:r w:rsidRPr="008A0E69">
        <w:rPr>
          <w:b/>
          <w:bCs/>
          <w:rtl/>
        </w:rPr>
        <w:t>وقودًا صاروخيًا قويًا جدًا</w:t>
      </w:r>
      <w:r w:rsidRPr="00D61202">
        <w:rPr>
          <w:rtl/>
        </w:rPr>
        <w:t xml:space="preserve"> للتغلب على مقاومة الهواء والضغط والكثافة التي تُمسك السماء. هذا هو "السلطان" المادي الذي تحقق للبشرية في رحلات الفضاء.</w:t>
      </w:r>
    </w:p>
    <w:p w14:paraId="17E4D28A" w14:textId="77777777" w:rsidR="00356ADA" w:rsidRPr="00D61202" w:rsidRDefault="00356ADA" w:rsidP="00193029">
      <w:pPr>
        <w:pStyle w:val="a6"/>
        <w:numPr>
          <w:ilvl w:val="0"/>
          <w:numId w:val="470"/>
        </w:numPr>
        <w:rPr>
          <w:rtl/>
        </w:rPr>
      </w:pPr>
      <w:r w:rsidRPr="00D61202">
        <w:rPr>
          <w:rtl/>
        </w:rPr>
        <w:t xml:space="preserve">السلطان المعنوي: </w:t>
      </w:r>
    </w:p>
    <w:p w14:paraId="406DBAAB" w14:textId="77777777" w:rsidR="00356ADA" w:rsidRPr="00D61202" w:rsidRDefault="00356ADA" w:rsidP="00193029">
      <w:pPr>
        <w:pStyle w:val="a6"/>
        <w:numPr>
          <w:ilvl w:val="1"/>
          <w:numId w:val="470"/>
        </w:numPr>
        <w:rPr>
          <w:rtl/>
        </w:rPr>
      </w:pPr>
      <w:r w:rsidRPr="00D61202">
        <w:rPr>
          <w:rtl/>
        </w:rPr>
        <w:t>"السلطان" ليس قوة مادية فحسب، بل هو أيضًا سلطان العلم والمعرفة، وسلطان الحجة والبرهان، وسلطان الوعي والبصيرة.</w:t>
      </w:r>
    </w:p>
    <w:p w14:paraId="4C9F1759" w14:textId="77777777" w:rsidR="00356ADA" w:rsidRPr="00D61202" w:rsidRDefault="00356ADA" w:rsidP="00193029">
      <w:pPr>
        <w:pStyle w:val="a6"/>
        <w:numPr>
          <w:ilvl w:val="1"/>
          <w:numId w:val="470"/>
        </w:numPr>
        <w:rPr>
          <w:rtl/>
        </w:rPr>
      </w:pPr>
      <w:r w:rsidRPr="00D61202">
        <w:rPr>
          <w:rtl/>
        </w:rPr>
        <w:t xml:space="preserve">النفاذ إلى "أقطار السماوات" (بمعناها الروحي والمعنوي) لتحصيل الرزق المعنوي (الفهم، الحكمة، الهداية) يتطلب </w:t>
      </w:r>
      <w:r w:rsidRPr="008A0E69">
        <w:rPr>
          <w:b/>
          <w:bCs/>
          <w:rtl/>
        </w:rPr>
        <w:t>قوة فكرية وروحية</w:t>
      </w:r>
      <w:r w:rsidRPr="00D61202">
        <w:rPr>
          <w:rtl/>
        </w:rPr>
        <w:t xml:space="preserve"> تُمكن الإنسان من اختراق حجب الجهل والوهم والتقليد.</w:t>
      </w:r>
    </w:p>
    <w:p w14:paraId="0E4F9A63" w14:textId="77777777" w:rsidR="00356ADA" w:rsidRPr="00D61202" w:rsidRDefault="00356ADA" w:rsidP="00193029">
      <w:pPr>
        <w:rPr>
          <w:rtl/>
        </w:rPr>
      </w:pPr>
      <w:bookmarkStart w:id="781" w:name="_Toc200829082"/>
      <w:bookmarkStart w:id="782" w:name="_Toc200959558"/>
      <w:r w:rsidRPr="00D61202">
        <w:rPr>
          <w:rtl/>
        </w:rPr>
        <w:t>3. النفاذ: تحدٍ في الحياة الدنيا، لا يوم القيامة</w:t>
      </w:r>
      <w:bookmarkEnd w:id="781"/>
      <w:bookmarkEnd w:id="782"/>
    </w:p>
    <w:p w14:paraId="1EE26E68" w14:textId="77777777" w:rsidR="00356ADA" w:rsidRPr="00D61202" w:rsidRDefault="00356ADA" w:rsidP="00193029">
      <w:pPr>
        <w:rPr>
          <w:rtl/>
        </w:rPr>
      </w:pPr>
      <w:r w:rsidRPr="00D61202">
        <w:rPr>
          <w:rtl/>
        </w:rPr>
        <w:t>تحدي النفاذ في آية الرحمن هو في الحياة الدنيا، وليس ليوم القيامة:</w:t>
      </w:r>
    </w:p>
    <w:p w14:paraId="6FB24639" w14:textId="77777777" w:rsidR="00356ADA" w:rsidRPr="00D61202" w:rsidRDefault="00356ADA" w:rsidP="00193029">
      <w:pPr>
        <w:pStyle w:val="a6"/>
        <w:numPr>
          <w:ilvl w:val="0"/>
          <w:numId w:val="471"/>
        </w:numPr>
        <w:rPr>
          <w:rtl/>
        </w:rPr>
      </w:pPr>
      <w:r w:rsidRPr="00D61202">
        <w:rPr>
          <w:rtl/>
        </w:rPr>
        <w:t>يوم القيامة، لا يملك الإنس والجن القدرة أو الأدوات للنفاذ، بل هم في حالة من الذل والفرار.</w:t>
      </w:r>
    </w:p>
    <w:p w14:paraId="253CECA0" w14:textId="77777777" w:rsidR="00356ADA" w:rsidRPr="00D61202" w:rsidRDefault="00356ADA" w:rsidP="00193029">
      <w:pPr>
        <w:pStyle w:val="a6"/>
        <w:numPr>
          <w:ilvl w:val="0"/>
          <w:numId w:val="471"/>
        </w:numPr>
        <w:rPr>
          <w:rtl/>
        </w:rPr>
      </w:pPr>
      <w:r w:rsidRPr="00D61202">
        <w:rPr>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2D4E699A" w14:textId="77777777" w:rsidR="00356ADA" w:rsidRPr="00D61202" w:rsidRDefault="00356ADA" w:rsidP="00193029">
      <w:pPr>
        <w:rPr>
          <w:rtl/>
        </w:rPr>
      </w:pPr>
      <w:bookmarkStart w:id="783" w:name="_Toc200829083"/>
      <w:bookmarkStart w:id="784" w:name="_Toc200959559"/>
      <w:r w:rsidRPr="00D61202">
        <w:rPr>
          <w:rtl/>
        </w:rPr>
        <w:t>4. رحلة الصعود إلى سماء الرزق: أقطار معنوية للنفاذ</w:t>
      </w:r>
      <w:bookmarkEnd w:id="783"/>
      <w:bookmarkEnd w:id="784"/>
    </w:p>
    <w:p w14:paraId="34360A9E" w14:textId="77777777" w:rsidR="00356ADA" w:rsidRPr="00D61202" w:rsidRDefault="00356ADA" w:rsidP="00193029">
      <w:pPr>
        <w:rPr>
          <w:rtl/>
        </w:rPr>
      </w:pPr>
      <w:r w:rsidRPr="00D61202">
        <w:rPr>
          <w:rtl/>
        </w:rPr>
        <w:t>تأتي آية ﴿وَفِي السَّمَاءِ رِزْقُكُمْ وَمَا تُوعَدُونَ﴾ (الذاريات: 22) لتُعزز المفهوم المعنوي "لأقطار السماوات":</w:t>
      </w:r>
    </w:p>
    <w:p w14:paraId="184228CA" w14:textId="77777777" w:rsidR="00356ADA" w:rsidRPr="00D61202" w:rsidRDefault="00356ADA" w:rsidP="00193029">
      <w:pPr>
        <w:pStyle w:val="a6"/>
        <w:numPr>
          <w:ilvl w:val="0"/>
          <w:numId w:val="472"/>
        </w:numPr>
        <w:rPr>
          <w:rtl/>
        </w:rPr>
      </w:pPr>
      <w:r w:rsidRPr="008A0E69">
        <w:rPr>
          <w:b/>
          <w:bCs/>
          <w:rtl/>
        </w:rPr>
        <w:t>السماء كرمز للسمو:</w:t>
      </w:r>
      <w:r w:rsidRPr="00D61202">
        <w:rPr>
          <w:rtl/>
        </w:rPr>
        <w:t xml:space="preserve"> "السماء" هنا تُفهم كرمز للعلو والسمو المعرفي والروحي والأخلاقي، ومصدر للرزق الحقيقي الذي يغذي الروح والعقل والقلب.</w:t>
      </w:r>
    </w:p>
    <w:p w14:paraId="3D239B9C" w14:textId="77777777" w:rsidR="00356ADA" w:rsidRPr="00D61202" w:rsidRDefault="00356ADA" w:rsidP="00193029">
      <w:pPr>
        <w:pStyle w:val="a6"/>
        <w:numPr>
          <w:ilvl w:val="0"/>
          <w:numId w:val="472"/>
        </w:numPr>
        <w:rPr>
          <w:rtl/>
        </w:rPr>
      </w:pPr>
      <w:r w:rsidRPr="008A0E69">
        <w:rPr>
          <w:b/>
          <w:bCs/>
          <w:rtl/>
        </w:rPr>
        <w:t>رزق الفهم والحكمة والهداية:</w:t>
      </w:r>
      <w:r w:rsidRPr="00D61202">
        <w:rPr>
          <w:rtl/>
        </w:rPr>
        <w:t xml:space="preserve"> هذا الرزق ليس ماديًا، بل هو فهم عميق، وحكمة، وهداية إلهية، وطمأنينة، وعلم نافع.</w:t>
      </w:r>
    </w:p>
    <w:p w14:paraId="1A157B6D" w14:textId="77777777" w:rsidR="00356ADA" w:rsidRPr="00D61202" w:rsidRDefault="00356ADA" w:rsidP="00193029">
      <w:pPr>
        <w:pStyle w:val="a6"/>
        <w:numPr>
          <w:ilvl w:val="0"/>
          <w:numId w:val="472"/>
        </w:numPr>
        <w:rPr>
          <w:rtl/>
        </w:rPr>
      </w:pPr>
      <w:r w:rsidRPr="008A0E69">
        <w:rPr>
          <w:b/>
          <w:bCs/>
          <w:rtl/>
        </w:rPr>
        <w:t>النفاذ إلى هذه "السماوات" المعنوية:</w:t>
      </w:r>
      <w:r w:rsidRPr="00D61202">
        <w:rPr>
          <w:rtl/>
        </w:rPr>
        <w:t xml:space="preserve"> يتطلب "السلطان" المعنوي (العلم، الحجة، البصيرة). إن من يفتقر لهذا السلطان يظل أسير "الأرض" بمفهومها المادي، محرومًا من الفيض الإلهي.</w:t>
      </w:r>
    </w:p>
    <w:p w14:paraId="452CD093" w14:textId="77777777" w:rsidR="00356ADA" w:rsidRPr="00D61202" w:rsidRDefault="00356ADA" w:rsidP="00193029">
      <w:pPr>
        <w:rPr>
          <w:rtl/>
        </w:rPr>
      </w:pPr>
      <w:bookmarkStart w:id="785" w:name="_Toc200829084"/>
      <w:bookmarkStart w:id="786" w:name="_Toc200959560"/>
      <w:r w:rsidRPr="00D61202">
        <w:rPr>
          <w:rtl/>
        </w:rPr>
        <w:t>5. أبواب السماء الموصدة: موانع التكذيب والاستكبار</w:t>
      </w:r>
      <w:bookmarkEnd w:id="785"/>
      <w:bookmarkEnd w:id="786"/>
    </w:p>
    <w:p w14:paraId="634A7848" w14:textId="77777777" w:rsidR="00356ADA" w:rsidRPr="00D61202" w:rsidRDefault="00356ADA" w:rsidP="00193029">
      <w:pPr>
        <w:rPr>
          <w:rtl/>
        </w:rPr>
      </w:pPr>
      <w:r w:rsidRPr="00D61202">
        <w:rPr>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3AF55D0A" w14:textId="77777777" w:rsidR="00356ADA" w:rsidRPr="00D61202" w:rsidRDefault="00356ADA" w:rsidP="00193029">
      <w:pPr>
        <w:pStyle w:val="a6"/>
        <w:numPr>
          <w:ilvl w:val="0"/>
          <w:numId w:val="473"/>
        </w:numPr>
        <w:rPr>
          <w:rtl/>
        </w:rPr>
      </w:pPr>
      <w:r w:rsidRPr="008A0E69">
        <w:rPr>
          <w:b/>
          <w:bCs/>
          <w:rtl/>
        </w:rPr>
        <w:t>التكذيب بالآيات:</w:t>
      </w:r>
      <w:r w:rsidRPr="00D61202">
        <w:rPr>
          <w:rtl/>
        </w:rPr>
        <w:t xml:space="preserve"> رفض الدلائل الواضحة للحق، سواء كانت آيات قرآنية أو علامات كونية أو منطقية.</w:t>
      </w:r>
    </w:p>
    <w:p w14:paraId="71FF1E46" w14:textId="77777777" w:rsidR="00356ADA" w:rsidRPr="00D61202" w:rsidRDefault="00356ADA" w:rsidP="00193029">
      <w:pPr>
        <w:pStyle w:val="a6"/>
        <w:numPr>
          <w:ilvl w:val="0"/>
          <w:numId w:val="473"/>
        </w:numPr>
        <w:rPr>
          <w:rtl/>
        </w:rPr>
      </w:pPr>
      <w:r w:rsidRPr="008A0E69">
        <w:rPr>
          <w:b/>
          <w:bCs/>
          <w:rtl/>
        </w:rPr>
        <w:t>الاستكبار عنها:</w:t>
      </w:r>
      <w:r w:rsidRPr="00D61202">
        <w:rPr>
          <w:rtl/>
        </w:rPr>
        <w:t xml:space="preserve"> التعالي على الحق، ورفضه بسبب الهوى أو الكبرياء.</w:t>
      </w:r>
    </w:p>
    <w:p w14:paraId="633954DF" w14:textId="77777777" w:rsidR="00356ADA" w:rsidRPr="00D61202" w:rsidRDefault="00356ADA" w:rsidP="00193029">
      <w:pPr>
        <w:pStyle w:val="a6"/>
        <w:numPr>
          <w:ilvl w:val="0"/>
          <w:numId w:val="473"/>
        </w:numPr>
        <w:rPr>
          <w:rtl/>
        </w:rPr>
      </w:pPr>
      <w:r w:rsidRPr="00D61202">
        <w:rPr>
          <w:rtl/>
        </w:rPr>
        <w:t>هذه الموانع القلبية والفكرية تُحول دون النفاذ إلى "سماء" الفهم العميق والسمو الروحي الحقيقي.</w:t>
      </w:r>
    </w:p>
    <w:p w14:paraId="2979C927" w14:textId="77777777" w:rsidR="00356ADA" w:rsidRPr="00D61202" w:rsidRDefault="00356ADA" w:rsidP="00193029">
      <w:pPr>
        <w:rPr>
          <w:rtl/>
        </w:rPr>
      </w:pPr>
      <w:bookmarkStart w:id="787" w:name="_Toc200829085"/>
      <w:bookmarkStart w:id="788" w:name="_Toc200959561"/>
      <w:r w:rsidRPr="00D61202">
        <w:rPr>
          <w:rtl/>
        </w:rPr>
        <w:t>6. السماوات السبع الطباق: مستويات الوعي والارتقاء</w:t>
      </w:r>
      <w:bookmarkEnd w:id="787"/>
      <w:bookmarkEnd w:id="788"/>
    </w:p>
    <w:p w14:paraId="4026A45A" w14:textId="77777777" w:rsidR="00356ADA" w:rsidRPr="00D61202" w:rsidRDefault="00356ADA" w:rsidP="00193029">
      <w:pPr>
        <w:pStyle w:val="a6"/>
        <w:numPr>
          <w:ilvl w:val="0"/>
          <w:numId w:val="474"/>
        </w:numPr>
        <w:rPr>
          <w:rtl/>
        </w:rPr>
      </w:pPr>
      <w:r w:rsidRPr="00D61202">
        <w:rPr>
          <w:rtl/>
        </w:rPr>
        <w:t>﴿الَّذِي خَلَقَ سَبْعَ سَمَاوَاتٍ طِبَاقًا...﴾ [الملك: 3].</w:t>
      </w:r>
    </w:p>
    <w:p w14:paraId="257BD99A" w14:textId="77777777" w:rsidR="00356ADA" w:rsidRPr="00D61202" w:rsidRDefault="00356ADA" w:rsidP="00193029">
      <w:pPr>
        <w:pStyle w:val="a6"/>
        <w:numPr>
          <w:ilvl w:val="0"/>
          <w:numId w:val="474"/>
        </w:numPr>
        <w:rPr>
          <w:rtl/>
        </w:rPr>
      </w:pPr>
      <w:r w:rsidRPr="00D61202">
        <w:rPr>
          <w:rtl/>
        </w:rPr>
        <w:t xml:space="preserve">"السبع سماوات" ترمز إلى </w:t>
      </w:r>
      <w:r w:rsidRPr="008A0E69">
        <w:rPr>
          <w:b/>
          <w:bCs/>
          <w:rtl/>
        </w:rPr>
        <w:t>مستويات متكاملة ومتدرجة من الوعي والفهم والإدراك والمعرفة</w:t>
      </w:r>
      <w:r w:rsidRPr="00D61202">
        <w:rPr>
          <w:rtl/>
        </w:rPr>
        <w:t>. إنها ليست قفزة واحدة، بل ارتقاء منظم.</w:t>
      </w:r>
    </w:p>
    <w:p w14:paraId="1B57B8AC" w14:textId="77777777" w:rsidR="00356ADA" w:rsidRPr="00D61202" w:rsidRDefault="00356ADA" w:rsidP="00193029">
      <w:pPr>
        <w:pStyle w:val="a6"/>
        <w:numPr>
          <w:ilvl w:val="0"/>
          <w:numId w:val="474"/>
        </w:numPr>
        <w:rPr>
          <w:rtl/>
        </w:rPr>
      </w:pPr>
      <w:r w:rsidRPr="00D61202">
        <w:rPr>
          <w:rtl/>
        </w:rPr>
        <w:t>كل علم، كل فن، وكل مستوى من تزكية النفس هو بمثابة "سماء" تتطلب "سلطانًا" لولوجها والارتقاء فيها.</w:t>
      </w:r>
    </w:p>
    <w:p w14:paraId="0F545C27" w14:textId="77777777" w:rsidR="00356ADA" w:rsidRPr="00D61202" w:rsidRDefault="00356ADA" w:rsidP="00193029">
      <w:pPr>
        <w:pStyle w:val="a6"/>
        <w:numPr>
          <w:ilvl w:val="0"/>
          <w:numId w:val="474"/>
        </w:numPr>
        <w:rPr>
          <w:rtl/>
        </w:rPr>
      </w:pPr>
      <w:r w:rsidRPr="00D61202">
        <w:rPr>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32600A74" w14:textId="77777777" w:rsidR="00356ADA" w:rsidRPr="00D61202" w:rsidRDefault="00356ADA" w:rsidP="00193029">
      <w:pPr>
        <w:rPr>
          <w:rtl/>
        </w:rPr>
      </w:pPr>
      <w:r w:rsidRPr="00D61202">
        <w:rPr>
          <w:rtl/>
        </w:rPr>
        <w:t>خاتمة:</w:t>
      </w:r>
    </w:p>
    <w:p w14:paraId="297DC627" w14:textId="77777777" w:rsidR="00356ADA" w:rsidRPr="00D61202" w:rsidRDefault="00356ADA" w:rsidP="00193029">
      <w:pPr>
        <w:rPr>
          <w:rtl/>
        </w:rPr>
      </w:pPr>
      <w:r w:rsidRPr="00D61202">
        <w:rPr>
          <w:rtl/>
        </w:rPr>
        <w:t xml:space="preserve">مفهوم "أقطار السماوات" في القرآن الكريم يجمع بين </w:t>
      </w:r>
      <w:r w:rsidRPr="00D61202">
        <w:rPr>
          <w:b/>
          <w:bCs/>
          <w:rtl/>
        </w:rPr>
        <w:t>الأبعاد المادية والروحية، والكونية والمعنوية</w:t>
      </w:r>
      <w:r w:rsidRPr="00D61202">
        <w:rPr>
          <w:rtl/>
        </w:rPr>
        <w:t xml:space="preserve">. إنه يُشير إلى حدود حقيقية للكون يمكن تجاوزها بـ </w:t>
      </w:r>
      <w:r w:rsidRPr="00D61202">
        <w:rPr>
          <w:b/>
          <w:bCs/>
          <w:rtl/>
        </w:rPr>
        <w:t>"سلطان" مادي</w:t>
      </w:r>
      <w:r w:rsidRPr="00D61202">
        <w:rPr>
          <w:rtl/>
        </w:rPr>
        <w:t xml:space="preserve"> (وقود عالي الطاقة)، كما يُشير إلى حدود للوعي والمعرفة لا يُمكن النفاذ منها إلا بـ </w:t>
      </w:r>
      <w:r w:rsidRPr="00D61202">
        <w:rPr>
          <w:b/>
          <w:bCs/>
          <w:rtl/>
        </w:rPr>
        <w:t>"سلطان" معنوي</w:t>
      </w:r>
      <w:r w:rsidRPr="00D61202">
        <w:rPr>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5927A0FB" w14:textId="77777777" w:rsidR="00356ADA" w:rsidRPr="00D61202" w:rsidRDefault="00356ADA" w:rsidP="00193029">
      <w:pPr>
        <w:pStyle w:val="20"/>
        <w:rPr>
          <w:rtl/>
        </w:rPr>
      </w:pPr>
      <w:bookmarkStart w:id="789" w:name="_Toc214711157"/>
      <w:r>
        <w:rPr>
          <w:rFonts w:hint="cs"/>
          <w:rtl/>
        </w:rPr>
        <w:t>ا</w:t>
      </w:r>
      <w:r w:rsidRPr="00D61202">
        <w:rPr>
          <w:rtl/>
        </w:rPr>
        <w:t>لحركة في السماء: إحاطة كونية وحركة إنسانية</w:t>
      </w:r>
      <w:bookmarkEnd w:id="789"/>
    </w:p>
    <w:p w14:paraId="60579CB7" w14:textId="77777777" w:rsidR="00356ADA" w:rsidRPr="00D61202" w:rsidRDefault="00356ADA" w:rsidP="00193029">
      <w:pPr>
        <w:rPr>
          <w:rtl/>
        </w:rPr>
      </w:pPr>
      <w:r w:rsidRPr="00D61202">
        <w:rPr>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1C240906" w14:textId="77777777" w:rsidR="00356ADA" w:rsidRPr="00D61202" w:rsidRDefault="00356ADA" w:rsidP="00193029">
      <w:pPr>
        <w:rPr>
          <w:rtl/>
        </w:rPr>
      </w:pPr>
      <w:bookmarkStart w:id="790" w:name="_Toc200829130"/>
      <w:bookmarkStart w:id="791" w:name="_Toc200959606"/>
      <w:r w:rsidRPr="00D61202">
        <w:rPr>
          <w:rtl/>
        </w:rPr>
        <w:t>1. السماء من حولنا: بيئة مُحيطة وضرورية للحياة</w:t>
      </w:r>
      <w:bookmarkEnd w:id="790"/>
      <w:bookmarkEnd w:id="791"/>
    </w:p>
    <w:p w14:paraId="2D7AFE47" w14:textId="77777777" w:rsidR="00356ADA" w:rsidRPr="00D61202" w:rsidRDefault="00356ADA" w:rsidP="00193029">
      <w:pPr>
        <w:rPr>
          <w:rtl/>
        </w:rPr>
      </w:pPr>
      <w:r w:rsidRPr="00D61202">
        <w:rPr>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6279AE20" w14:textId="77777777" w:rsidR="00356ADA" w:rsidRPr="00D61202" w:rsidRDefault="00356ADA" w:rsidP="00193029">
      <w:pPr>
        <w:pStyle w:val="a6"/>
        <w:numPr>
          <w:ilvl w:val="0"/>
          <w:numId w:val="475"/>
        </w:numPr>
        <w:rPr>
          <w:rtl/>
        </w:rPr>
      </w:pPr>
      <w:r w:rsidRPr="00D61202">
        <w:rPr>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7119F4A3" w14:textId="77777777" w:rsidR="00356ADA" w:rsidRPr="00D61202" w:rsidRDefault="00356ADA" w:rsidP="00193029">
      <w:pPr>
        <w:pStyle w:val="a6"/>
        <w:numPr>
          <w:ilvl w:val="0"/>
          <w:numId w:val="475"/>
        </w:numPr>
        <w:rPr>
          <w:rtl/>
        </w:rPr>
      </w:pPr>
      <w:r w:rsidRPr="00D61202">
        <w:rPr>
          <w:rtl/>
        </w:rPr>
        <w:t xml:space="preserve">لذلك، السماء هي </w:t>
      </w:r>
      <w:r w:rsidRPr="008A0E69">
        <w:rPr>
          <w:b/>
          <w:bCs/>
          <w:rtl/>
        </w:rPr>
        <w:t>محيطة بنا في كل مكان</w:t>
      </w:r>
      <w:r w:rsidRPr="00D61202">
        <w:rPr>
          <w:rtl/>
        </w:rPr>
        <w:t>: "من بين أيدينا ومن خلفنا". لا يمكننا العيش أو التحرك دونها.</w:t>
      </w:r>
    </w:p>
    <w:p w14:paraId="0BCB0A74" w14:textId="77777777" w:rsidR="00356ADA" w:rsidRPr="00D61202" w:rsidRDefault="00356ADA" w:rsidP="00193029">
      <w:pPr>
        <w:pStyle w:val="a6"/>
        <w:numPr>
          <w:ilvl w:val="0"/>
          <w:numId w:val="475"/>
        </w:numPr>
        <w:rPr>
          <w:rtl/>
        </w:rPr>
      </w:pPr>
      <w:r w:rsidRPr="008A0E69">
        <w:rPr>
          <w:b/>
          <w:bCs/>
          <w:rtl/>
        </w:rPr>
        <w:t>وظيفتها الحيوية</w:t>
      </w:r>
      <w:r w:rsidRPr="00D61202">
        <w:rPr>
          <w:rtl/>
        </w:rPr>
        <w:t xml:space="preserve">: السماء هي التي تُؤمن لنا </w:t>
      </w:r>
      <w:r w:rsidRPr="008A0E69">
        <w:rPr>
          <w:b/>
          <w:bCs/>
          <w:rtl/>
        </w:rPr>
        <w:t>الضغط الجوي</w:t>
      </w:r>
      <w:r w:rsidRPr="00D61202">
        <w:rPr>
          <w:rtl/>
        </w:rPr>
        <w:t xml:space="preserve"> الذي يحفظ دماءنا ويُمكننا من الحياة، وتُوفر لنا </w:t>
      </w:r>
      <w:r w:rsidRPr="008A0E69">
        <w:rPr>
          <w:b/>
          <w:bCs/>
          <w:rtl/>
        </w:rPr>
        <w:t>الدفء</w:t>
      </w:r>
      <w:r w:rsidRPr="00D61202">
        <w:rPr>
          <w:rtl/>
        </w:rPr>
        <w:t xml:space="preserve"> المناسب، وتُمدنا بـ</w:t>
      </w:r>
      <w:r w:rsidRPr="008A0E69">
        <w:rPr>
          <w:b/>
          <w:bCs/>
          <w:rtl/>
        </w:rPr>
        <w:t>الأكسجين</w:t>
      </w:r>
      <w:r w:rsidRPr="00D61202">
        <w:rPr>
          <w:rtl/>
        </w:rPr>
        <w:t xml:space="preserve"> الضروري للتنفس واستمرار الحياة.</w:t>
      </w:r>
    </w:p>
    <w:p w14:paraId="075CB3B9" w14:textId="77777777" w:rsidR="00356ADA" w:rsidRPr="00D61202" w:rsidRDefault="00356ADA" w:rsidP="00193029">
      <w:pPr>
        <w:pStyle w:val="a6"/>
        <w:numPr>
          <w:ilvl w:val="0"/>
          <w:numId w:val="475"/>
        </w:numPr>
        <w:rPr>
          <w:rtl/>
        </w:rPr>
      </w:pPr>
      <w:r w:rsidRPr="00D61202">
        <w:rPr>
          <w:rtl/>
        </w:rPr>
        <w:t xml:space="preserve">تُبين الآية حقيقة أن </w:t>
      </w:r>
      <w:r w:rsidRPr="008A0E69">
        <w:rPr>
          <w:b/>
          <w:bCs/>
          <w:rtl/>
        </w:rPr>
        <w:t>حركتنا لا تكون إلا في السماء</w:t>
      </w:r>
      <w:r w:rsidRPr="00D61202">
        <w:rPr>
          <w:rtl/>
        </w:rPr>
        <w:t>، مُبرزةً اعتمادنا الكلي عليها.</w:t>
      </w:r>
    </w:p>
    <w:p w14:paraId="0A6780CC" w14:textId="77777777" w:rsidR="00356ADA" w:rsidRPr="00D61202" w:rsidRDefault="00356ADA" w:rsidP="00193029">
      <w:pPr>
        <w:rPr>
          <w:rtl/>
        </w:rPr>
      </w:pPr>
      <w:bookmarkStart w:id="792" w:name="_Toc200829131"/>
      <w:bookmarkStart w:id="793" w:name="_Toc200959607"/>
      <w:r w:rsidRPr="00D61202">
        <w:rPr>
          <w:rtl/>
        </w:rPr>
        <w:t>2. "تقلب وجهك في السماء": بين المعنى الظاهري والقلب المتعلق</w:t>
      </w:r>
      <w:bookmarkEnd w:id="792"/>
      <w:bookmarkEnd w:id="793"/>
    </w:p>
    <w:p w14:paraId="3FC4DB9D" w14:textId="77777777" w:rsidR="00356ADA" w:rsidRPr="00D61202" w:rsidRDefault="00356ADA" w:rsidP="00193029">
      <w:pPr>
        <w:rPr>
          <w:rtl/>
        </w:rPr>
      </w:pPr>
      <w:r w:rsidRPr="00D61202">
        <w:rPr>
          <w:rtl/>
        </w:rPr>
        <w:t xml:space="preserve">تُقدم هذه الآية صورة أخرى للحركة في السماء: ﴿قَدْ نَرَى تَقَلُّبَ وَجْهِكَ فِي السَّمَاءِ فَلَنُوَلِّيَنَّكَ قِبْلَةً </w:t>
      </w:r>
      <w:proofErr w:type="spellStart"/>
      <w:r w:rsidRPr="00D61202">
        <w:rPr>
          <w:rtl/>
        </w:rPr>
        <w:t>تَرْضَاهَا</w:t>
      </w:r>
      <w:proofErr w:type="spellEnd"/>
      <w:r w:rsidRPr="00D61202">
        <w:rPr>
          <w:rtl/>
        </w:rPr>
        <w:t xml:space="preserve"> فَوَلِّ وَجْهَكَ شَطْرَ الْمَسْجِدِ الْحَرَامِ وَحَيْثُ مَا كُنْتُمْ فَوَلُّوا وُجُوهَكُمْ شَطْرَهُ وَإِنَّ الَّذِينَ أُوتُوا الْكِتَابَ لَيَعْلَمُونَ أَنَّهُ الْحَقُّ مِنْ رَبِّهِمْ وَمَا اللَّهُ بِغَافِلٍ عَمَّا يَعْمَلُونَ﴾ (البقرة: 144).</w:t>
      </w:r>
    </w:p>
    <w:p w14:paraId="7E29F724" w14:textId="77777777" w:rsidR="00356ADA" w:rsidRPr="00D61202" w:rsidRDefault="00356ADA" w:rsidP="00193029">
      <w:pPr>
        <w:pStyle w:val="a6"/>
        <w:numPr>
          <w:ilvl w:val="0"/>
          <w:numId w:val="476"/>
        </w:numPr>
        <w:rPr>
          <w:rtl/>
        </w:rPr>
      </w:pPr>
      <w:r w:rsidRPr="008A0E69">
        <w:rPr>
          <w:b/>
          <w:bCs/>
          <w:rtl/>
        </w:rPr>
        <w:t>السماء كجهة الوحي والرحمة</w:t>
      </w:r>
      <w:r w:rsidRPr="00D61202">
        <w:rPr>
          <w:rtl/>
        </w:rPr>
        <w:t>: يُفهم تقلب الوجه في السماء على اعتبار أن السماء هي جهة نزول الوحي والرحمة الإلهية.</w:t>
      </w:r>
    </w:p>
    <w:p w14:paraId="2AFB0981" w14:textId="77777777" w:rsidR="00356ADA" w:rsidRPr="00D61202" w:rsidRDefault="00356ADA" w:rsidP="00193029">
      <w:pPr>
        <w:pStyle w:val="a6"/>
        <w:numPr>
          <w:ilvl w:val="0"/>
          <w:numId w:val="476"/>
        </w:numPr>
        <w:rPr>
          <w:rtl/>
        </w:rPr>
      </w:pPr>
      <w:r w:rsidRPr="008A0E69">
        <w:rPr>
          <w:b/>
          <w:bCs/>
          <w:rtl/>
        </w:rPr>
        <w:t>الوجه جزء من الجسم وفي السماء</w:t>
      </w:r>
      <w:r w:rsidRPr="00D61202">
        <w:rPr>
          <w:rtl/>
        </w:rPr>
        <w:t>: في الحقيقة، الوجه هو جزء من الجسم، و</w:t>
      </w:r>
      <w:r w:rsidRPr="008A0E69">
        <w:rPr>
          <w:b/>
          <w:bCs/>
          <w:rtl/>
        </w:rPr>
        <w:t>هو بالفعل في السماء</w:t>
      </w:r>
      <w:r w:rsidRPr="00D61202">
        <w:rPr>
          <w:rtl/>
        </w:rPr>
        <w:t xml:space="preserve"> (الغلاف الجوي المحيط)، أينما توجه الإنسان بصره أو وجهه، فهو يتحرك ضمن نطاق السماء.</w:t>
      </w:r>
    </w:p>
    <w:p w14:paraId="7BA86337" w14:textId="77777777" w:rsidR="00356ADA" w:rsidRPr="00D61202" w:rsidRDefault="00356ADA" w:rsidP="00193029">
      <w:pPr>
        <w:pStyle w:val="a6"/>
        <w:numPr>
          <w:ilvl w:val="0"/>
          <w:numId w:val="476"/>
        </w:numPr>
        <w:rPr>
          <w:rtl/>
        </w:rPr>
      </w:pPr>
      <w:r w:rsidRPr="008A0E69">
        <w:rPr>
          <w:b/>
          <w:bCs/>
          <w:rtl/>
        </w:rPr>
        <w:t>الصورة الفنية لتقلب الوجه</w:t>
      </w:r>
      <w:r w:rsidRPr="00D61202">
        <w:rPr>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05F32E85" w14:textId="77777777" w:rsidR="00356ADA" w:rsidRPr="00D61202" w:rsidRDefault="00356ADA" w:rsidP="00193029">
      <w:pPr>
        <w:pStyle w:val="a6"/>
        <w:numPr>
          <w:ilvl w:val="0"/>
          <w:numId w:val="476"/>
        </w:numPr>
        <w:rPr>
          <w:rtl/>
        </w:rPr>
      </w:pPr>
      <w:r w:rsidRPr="008A0E69">
        <w:rPr>
          <w:b/>
          <w:bCs/>
          <w:rtl/>
        </w:rPr>
        <w:t>التحول إلى الكعبة</w:t>
      </w:r>
      <w:r w:rsidRPr="00D61202">
        <w:rPr>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5D4C4968" w14:textId="77777777" w:rsidR="00356ADA" w:rsidRPr="00D61202" w:rsidRDefault="00356ADA" w:rsidP="00193029">
      <w:pPr>
        <w:rPr>
          <w:rtl/>
        </w:rPr>
      </w:pPr>
      <w:bookmarkStart w:id="794" w:name="_Toc200829132"/>
      <w:bookmarkStart w:id="795" w:name="_Toc200959608"/>
      <w:r w:rsidRPr="00D61202">
        <w:rPr>
          <w:rtl/>
        </w:rPr>
        <w:t>3. تقلب الوجوه في النار: إحاطة شاملة كالسماء</w:t>
      </w:r>
      <w:bookmarkEnd w:id="794"/>
      <w:bookmarkEnd w:id="795"/>
    </w:p>
    <w:p w14:paraId="52A8F13F" w14:textId="77777777" w:rsidR="00356ADA" w:rsidRPr="00D61202" w:rsidRDefault="00356ADA" w:rsidP="00193029">
      <w:pPr>
        <w:rPr>
          <w:rtl/>
        </w:rPr>
      </w:pPr>
      <w:r w:rsidRPr="00D61202">
        <w:rPr>
          <w:rtl/>
        </w:rPr>
        <w:t>مقارنة بين إحاطة السماء وإحاطة النار: ﴿يَوْمَ تُقَلَّبُ وُجُوهُهُمْ فِي النَّارِ يَقُولُونَ يَا لَيْتَنَا أَطَعْنَا اللَّهَ وَأَطَعْنَا الرَّسُولَا﴾ (الأحزاب: 66).</w:t>
      </w:r>
    </w:p>
    <w:p w14:paraId="363BEF41" w14:textId="77777777" w:rsidR="00356ADA" w:rsidRPr="00D61202" w:rsidRDefault="00356ADA" w:rsidP="00193029">
      <w:pPr>
        <w:pStyle w:val="a6"/>
        <w:numPr>
          <w:ilvl w:val="0"/>
          <w:numId w:val="477"/>
        </w:numPr>
        <w:rPr>
          <w:rtl/>
        </w:rPr>
      </w:pPr>
      <w:r w:rsidRPr="00D61202">
        <w:rPr>
          <w:rtl/>
        </w:rPr>
        <w:t>تُشير الآية إلى أن النار مُحيطة بالمعذبين من فوقهم ومن أسفلهم، تمامًا كما تُحيط السماء بالإنسان في الدنيا.</w:t>
      </w:r>
    </w:p>
    <w:p w14:paraId="345663A3" w14:textId="77777777" w:rsidR="00356ADA" w:rsidRPr="00D61202" w:rsidRDefault="00356ADA" w:rsidP="00193029">
      <w:pPr>
        <w:pStyle w:val="a6"/>
        <w:numPr>
          <w:ilvl w:val="0"/>
          <w:numId w:val="477"/>
        </w:numPr>
        <w:rPr>
          <w:rtl/>
        </w:rPr>
      </w:pPr>
      <w:r w:rsidRPr="00D61202">
        <w:rPr>
          <w:rtl/>
        </w:rPr>
        <w:t>هذه المقارنة تُبرز أن تقلب الوجه في السماء يُبين حقيقة إحاطة السماوات بنا.</w:t>
      </w:r>
    </w:p>
    <w:p w14:paraId="71392194" w14:textId="77777777" w:rsidR="00356ADA" w:rsidRPr="00D61202" w:rsidRDefault="00356ADA" w:rsidP="00193029">
      <w:pPr>
        <w:pStyle w:val="a6"/>
        <w:numPr>
          <w:ilvl w:val="0"/>
          <w:numId w:val="477"/>
        </w:numPr>
        <w:rPr>
          <w:rtl/>
        </w:rPr>
      </w:pPr>
      <w:r w:rsidRPr="00D61202">
        <w:rPr>
          <w:rtl/>
        </w:rPr>
        <w:t>كل آية قرآنية تُسلط الضوء على جانب مُختلف من حقيقة السماوات، سواء كانت وظيفتها الحيوية، أو دلالتها كجهة علو وحس، أو كمكان للحركة والتأمل.</w:t>
      </w:r>
    </w:p>
    <w:p w14:paraId="37CA21E7" w14:textId="77777777" w:rsidR="00356ADA" w:rsidRPr="00D61202" w:rsidRDefault="00356ADA" w:rsidP="00193029">
      <w:pPr>
        <w:pStyle w:val="20"/>
        <w:rPr>
          <w:rtl/>
        </w:rPr>
      </w:pPr>
      <w:bookmarkStart w:id="796" w:name="_Toc200829297"/>
      <w:bookmarkStart w:id="797" w:name="_Toc200959773"/>
      <w:bookmarkStart w:id="798" w:name="_Toc201349193"/>
      <w:bookmarkStart w:id="799" w:name="_Toc202954393"/>
      <w:bookmarkStart w:id="800" w:name="_Toc214711158"/>
      <w:r w:rsidRPr="00D61202">
        <w:rPr>
          <w:rtl/>
        </w:rPr>
        <w:t>الجبال في القرآن: رمزية عميقة تتجاوز الحس الظاهري</w:t>
      </w:r>
      <w:bookmarkEnd w:id="796"/>
      <w:bookmarkEnd w:id="797"/>
      <w:bookmarkEnd w:id="798"/>
      <w:bookmarkEnd w:id="799"/>
      <w:bookmarkEnd w:id="800"/>
    </w:p>
    <w:p w14:paraId="60836D90" w14:textId="77777777" w:rsidR="00356ADA" w:rsidRPr="00D61202" w:rsidRDefault="00356ADA" w:rsidP="00193029">
      <w:pPr>
        <w:rPr>
          <w:rtl/>
        </w:rPr>
      </w:pPr>
      <w:r w:rsidRPr="00D61202">
        <w:rPr>
          <w:rtl/>
        </w:rPr>
        <w:t xml:space="preserve">تُقدم النقاط التالية تحليلًا مكثفًا للدلالات الرمزية والباطنية لمفهوم </w:t>
      </w:r>
      <w:r w:rsidRPr="00D61202">
        <w:rPr>
          <w:b/>
          <w:bCs/>
          <w:rtl/>
        </w:rPr>
        <w:t>"الجبال"</w:t>
      </w:r>
      <w:r w:rsidRPr="00D61202">
        <w:rPr>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2D0F1491" w14:textId="77777777" w:rsidR="00356ADA" w:rsidRPr="00D61202" w:rsidRDefault="00356ADA" w:rsidP="00193029">
      <w:pPr>
        <w:rPr>
          <w:rtl/>
        </w:rPr>
      </w:pPr>
      <w:bookmarkStart w:id="801" w:name="_Toc200829298"/>
      <w:bookmarkStart w:id="802" w:name="_Toc200959774"/>
      <w:r w:rsidRPr="00D61202">
        <w:rPr>
          <w:rtl/>
        </w:rPr>
        <w:t>1. ألوان الجبال ودلالاتها: من الواقع إلى الوعيد</w:t>
      </w:r>
      <w:bookmarkEnd w:id="801"/>
      <w:bookmarkEnd w:id="802"/>
    </w:p>
    <w:p w14:paraId="3694BDB1" w14:textId="77777777" w:rsidR="00356ADA" w:rsidRPr="00D61202" w:rsidRDefault="00356ADA" w:rsidP="00193029">
      <w:pPr>
        <w:rPr>
          <w:rtl/>
        </w:rPr>
      </w:pPr>
      <w:r w:rsidRPr="00D61202">
        <w:rPr>
          <w:rtl/>
        </w:rPr>
        <w:t xml:space="preserve">يُشير القرآن إلى تنوع ألوان الجبال كآية من آيات الخلق، حيث يذكر </w:t>
      </w:r>
      <w:r w:rsidRPr="00D61202">
        <w:rPr>
          <w:b/>
          <w:bCs/>
          <w:rtl/>
        </w:rPr>
        <w:t>"غَرَابِيبُ سُودٌ"</w:t>
      </w:r>
      <w:r w:rsidRPr="00D61202">
        <w:rPr>
          <w:rtl/>
        </w:rPr>
        <w:t xml:space="preserve"> في سورة فاطر (27)، مما يدل على شدة السواد وقوة اللون في الخلق الطبيعي، ويُمكن أن يحمل إيحاءً بالرهبة والشدة.</w:t>
      </w:r>
    </w:p>
    <w:p w14:paraId="033DFFED" w14:textId="77777777" w:rsidR="00356ADA" w:rsidRPr="00D61202" w:rsidRDefault="00356ADA" w:rsidP="00193029">
      <w:pPr>
        <w:rPr>
          <w:rtl/>
        </w:rPr>
      </w:pPr>
      <w:r w:rsidRPr="00D61202">
        <w:rPr>
          <w:rtl/>
        </w:rPr>
        <w:t xml:space="preserve">وعلى الرغم من ذكر اللون الأحمر كواحد من ألوان الجبال الطبيعية في قوله تعالى: </w:t>
      </w:r>
      <w:r w:rsidRPr="00D61202">
        <w:rPr>
          <w:b/>
          <w:bCs/>
          <w:rtl/>
        </w:rPr>
        <w:t>﴿...وَحُمْرٌ مُّخْتَلِفٌ أَلْوَانُهَا...﴾</w:t>
      </w:r>
      <w:r w:rsidRPr="00D61202">
        <w:rPr>
          <w:rtl/>
        </w:rPr>
        <w:t xml:space="preserve"> (فاطر: 27)، إلا أنه يكتسب دلالة أقوى وأعمق في سياق أهوال يوم القيامة. في ذلك اليوم، يوصف القرآن السماء بأنها </w:t>
      </w:r>
      <w:r w:rsidRPr="00D61202">
        <w:rPr>
          <w:b/>
          <w:bCs/>
          <w:rtl/>
        </w:rPr>
        <w:t>﴿فَكَانَتْ وَرْدَةً كَالْدِّهَانِ﴾</w:t>
      </w:r>
      <w:r w:rsidRPr="00D61202">
        <w:rPr>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C8FEBA7" w14:textId="77777777" w:rsidR="00356ADA" w:rsidRPr="00D61202" w:rsidRDefault="00356ADA" w:rsidP="00193029">
      <w:pPr>
        <w:rPr>
          <w:rtl/>
        </w:rPr>
      </w:pPr>
      <w:bookmarkStart w:id="803" w:name="_Toc200829299"/>
      <w:bookmarkStart w:id="804" w:name="_Toc200959775"/>
      <w:r w:rsidRPr="00D61202">
        <w:rPr>
          <w:rtl/>
        </w:rPr>
        <w:t>2. إحياء الطير لإبراهيم: إحياء الفهم الباطني</w:t>
      </w:r>
      <w:bookmarkEnd w:id="803"/>
      <w:bookmarkEnd w:id="804"/>
    </w:p>
    <w:p w14:paraId="38506D97" w14:textId="77777777" w:rsidR="00356ADA" w:rsidRPr="00D61202" w:rsidRDefault="00356ADA" w:rsidP="00193029">
      <w:pPr>
        <w:rPr>
          <w:rtl/>
        </w:rPr>
      </w:pPr>
      <w:r w:rsidRPr="00D61202">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00891772" w14:textId="77777777" w:rsidR="00356ADA" w:rsidRPr="00D61202" w:rsidRDefault="00356ADA" w:rsidP="00193029">
      <w:pPr>
        <w:pStyle w:val="a6"/>
        <w:numPr>
          <w:ilvl w:val="0"/>
          <w:numId w:val="478"/>
        </w:numPr>
        <w:rPr>
          <w:rtl/>
        </w:rPr>
      </w:pPr>
      <w:r w:rsidRPr="00D61202">
        <w:rPr>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6551EDF" w14:textId="77777777" w:rsidR="00356ADA" w:rsidRPr="00D61202" w:rsidRDefault="00356ADA" w:rsidP="00193029">
      <w:pPr>
        <w:pStyle w:val="a6"/>
        <w:numPr>
          <w:ilvl w:val="0"/>
          <w:numId w:val="478"/>
        </w:numPr>
        <w:rPr>
          <w:rtl/>
        </w:rPr>
      </w:pPr>
      <w:r w:rsidRPr="00D61202">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2A8E1C2B" w14:textId="77777777" w:rsidR="00356ADA" w:rsidRPr="00D61202" w:rsidRDefault="00356ADA" w:rsidP="00193029">
      <w:pPr>
        <w:pStyle w:val="a6"/>
        <w:numPr>
          <w:ilvl w:val="0"/>
          <w:numId w:val="478"/>
        </w:numPr>
        <w:rPr>
          <w:rtl/>
        </w:rPr>
      </w:pPr>
      <w:r w:rsidRPr="008A0E69">
        <w:rPr>
          <w:b/>
          <w:bCs/>
          <w:rtl/>
        </w:rPr>
        <w:t>"ثم ادعهن يأتينك سعياً":</w:t>
      </w:r>
      <w:r w:rsidRPr="00D61202">
        <w:rPr>
          <w:rtl/>
        </w:rPr>
        <w:t xml:space="preserve"> هذه هي لحظة "الإحياء" الحقيقية. ليس إحياءً جسديًا للطير، بل هو </w:t>
      </w:r>
      <w:r w:rsidRPr="008A0E69">
        <w:rPr>
          <w:b/>
          <w:bCs/>
          <w:rtl/>
        </w:rPr>
        <w:t>إحياء للمعنى الكامن في هذه المعارف المتفرقة</w:t>
      </w:r>
      <w:r w:rsidRPr="00D61202">
        <w:rPr>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28DB63B8" w14:textId="77777777" w:rsidR="00356ADA" w:rsidRPr="00D61202" w:rsidRDefault="00356ADA" w:rsidP="00193029">
      <w:pPr>
        <w:pStyle w:val="a6"/>
        <w:numPr>
          <w:ilvl w:val="0"/>
          <w:numId w:val="478"/>
        </w:numPr>
        <w:rPr>
          <w:rtl/>
        </w:rPr>
      </w:pPr>
      <w:r w:rsidRPr="008A0E69">
        <w:rPr>
          <w:b/>
          <w:bCs/>
          <w:rtl/>
        </w:rPr>
        <w:t>القيامة كـ"إحياء للمعنى":</w:t>
      </w:r>
      <w:r w:rsidRPr="00D61202">
        <w:rPr>
          <w:rtl/>
        </w:rPr>
        <w:t xml:space="preserve"> تعلمنا القصة أن إحياء الموتى في الآخرة ليس مجرد إعادة الحياة للأجساد، بل هو </w:t>
      </w:r>
      <w:r w:rsidRPr="008A0E69">
        <w:rPr>
          <w:b/>
          <w:bCs/>
          <w:rtl/>
        </w:rPr>
        <w:t>إعادة الحياة والفعالية لكل الأفعال والمعاني</w:t>
      </w:r>
      <w:r w:rsidRPr="00D61202">
        <w:rPr>
          <w:rtl/>
        </w:rPr>
        <w:t xml:space="preserve"> التي قام بها الإنسان في حياته الدنيا، ليُحاسب عليها.</w:t>
      </w:r>
    </w:p>
    <w:p w14:paraId="038D4D9F" w14:textId="77777777" w:rsidR="00356ADA" w:rsidRPr="00D61202" w:rsidRDefault="00356ADA" w:rsidP="00193029">
      <w:pPr>
        <w:rPr>
          <w:rtl/>
        </w:rPr>
      </w:pPr>
      <w:bookmarkStart w:id="805" w:name="_Toc200829300"/>
      <w:bookmarkStart w:id="806" w:name="_Toc200959776"/>
      <w:r w:rsidRPr="00D61202">
        <w:rPr>
          <w:rtl/>
        </w:rPr>
        <w:t>3. "قرآن الفجر كان مشهودًا": تفجير الحقائق ونسف الظلمات</w:t>
      </w:r>
      <w:bookmarkEnd w:id="805"/>
      <w:bookmarkEnd w:id="806"/>
    </w:p>
    <w:p w14:paraId="5EE77855" w14:textId="77777777" w:rsidR="00356ADA" w:rsidRPr="00D61202" w:rsidRDefault="00356ADA" w:rsidP="00193029">
      <w:pPr>
        <w:rPr>
          <w:rtl/>
        </w:rPr>
      </w:pPr>
      <w:r w:rsidRPr="00D61202">
        <w:rPr>
          <w:rtl/>
        </w:rPr>
        <w:t xml:space="preserve">الآية </w:t>
      </w:r>
      <w:r w:rsidRPr="00D61202">
        <w:rPr>
          <w:b/>
          <w:bCs/>
          <w:rtl/>
        </w:rPr>
        <w:t>﴿إِنَّ قُرْآنَ الْفَجْرِ كَانَ مَشْهُودًا﴾</w:t>
      </w:r>
      <w:r w:rsidRPr="00D61202">
        <w:rPr>
          <w:rtl/>
        </w:rPr>
        <w:t xml:space="preserve"> (الإسراء: 78) تُفسر بمعنى باطني عميق. يُشير "القرآن الذي يتفجر" إلى قراءة متدبرة تُحدث تأثيرًا داخليًا:</w:t>
      </w:r>
    </w:p>
    <w:p w14:paraId="71003379" w14:textId="77777777" w:rsidR="00356ADA" w:rsidRPr="00D61202" w:rsidRDefault="00356ADA" w:rsidP="00193029">
      <w:pPr>
        <w:pStyle w:val="a6"/>
        <w:numPr>
          <w:ilvl w:val="0"/>
          <w:numId w:val="479"/>
        </w:numPr>
        <w:rPr>
          <w:rtl/>
        </w:rPr>
      </w:pPr>
      <w:r w:rsidRPr="00D61202">
        <w:rPr>
          <w:rtl/>
        </w:rPr>
        <w:t xml:space="preserve">هو </w:t>
      </w:r>
      <w:r w:rsidRPr="008A0E69">
        <w:rPr>
          <w:b/>
          <w:bCs/>
          <w:rtl/>
        </w:rPr>
        <w:t>"قرء" يتفجر</w:t>
      </w:r>
      <w:r w:rsidRPr="00D61202">
        <w:rPr>
          <w:rtl/>
        </w:rPr>
        <w:t xml:space="preserve"> ويُصبح ظاهرًا للمتدبر.</w:t>
      </w:r>
    </w:p>
    <w:p w14:paraId="2FC3A258" w14:textId="6FE12854" w:rsidR="00356ADA" w:rsidRPr="00D61202" w:rsidRDefault="00356ADA" w:rsidP="00193029">
      <w:pPr>
        <w:pStyle w:val="a6"/>
        <w:numPr>
          <w:ilvl w:val="0"/>
          <w:numId w:val="479"/>
        </w:numPr>
        <w:rPr>
          <w:rtl/>
        </w:rPr>
      </w:pPr>
      <w:r w:rsidRPr="008A0E69">
        <w:rPr>
          <w:b/>
          <w:bCs/>
          <w:rtl/>
        </w:rPr>
        <w:t>"يرجف ما بداخلك من أمراض النفس"</w:t>
      </w:r>
      <w:r w:rsidRPr="00D61202">
        <w:rPr>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7F37C755" w14:textId="77777777" w:rsidR="00356ADA" w:rsidRPr="00D61202" w:rsidRDefault="00356ADA" w:rsidP="00193029">
      <w:pPr>
        <w:pStyle w:val="a6"/>
        <w:numPr>
          <w:ilvl w:val="0"/>
          <w:numId w:val="479"/>
        </w:numPr>
        <w:rPr>
          <w:rtl/>
        </w:rPr>
      </w:pPr>
      <w:r w:rsidRPr="008A0E69">
        <w:rPr>
          <w:b/>
          <w:bCs/>
          <w:rtl/>
        </w:rPr>
        <w:t>"تُقر بها عينك وتفجر بها الحقائق لتشرب منها فيتطهر القلب"</w:t>
      </w:r>
      <w:r w:rsidRPr="00D61202">
        <w:rPr>
          <w:rtl/>
        </w:rPr>
        <w:t>: هذا يُصور القرآن كينبوع للحقائق يُطهر القلب وينير الب بصيرة.</w:t>
      </w:r>
    </w:p>
    <w:p w14:paraId="19E6FF04" w14:textId="77777777" w:rsidR="00356ADA" w:rsidRPr="00D61202" w:rsidRDefault="00356ADA" w:rsidP="00193029">
      <w:pPr>
        <w:pStyle w:val="a6"/>
        <w:numPr>
          <w:ilvl w:val="0"/>
          <w:numId w:val="479"/>
        </w:numPr>
        <w:rPr>
          <w:rtl/>
        </w:rPr>
      </w:pPr>
      <w:r w:rsidRPr="008A0E69">
        <w:rPr>
          <w:b/>
          <w:bCs/>
          <w:rtl/>
        </w:rPr>
        <w:t>"الفجر هو مرحلة تفجير الحقائق وتفسير الظواهر والنظريات ووضع حد فاصل بين المتناقضين للوصول للأحادية"</w:t>
      </w:r>
      <w:r w:rsidRPr="00D61202">
        <w:rPr>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4DD20F19" w14:textId="77777777" w:rsidR="00356ADA" w:rsidRPr="00D61202" w:rsidRDefault="00356ADA" w:rsidP="00193029">
      <w:pPr>
        <w:rPr>
          <w:rtl/>
        </w:rPr>
      </w:pPr>
      <w:bookmarkStart w:id="807" w:name="_Toc200829301"/>
      <w:bookmarkStart w:id="808" w:name="_Toc200959777"/>
      <w:r w:rsidRPr="00D61202">
        <w:rPr>
          <w:rtl/>
        </w:rPr>
        <w:t>4. يوم نسير الجبال: بروز الحقائق وحشر النفوس</w:t>
      </w:r>
      <w:bookmarkEnd w:id="807"/>
      <w:bookmarkEnd w:id="808"/>
    </w:p>
    <w:p w14:paraId="0E9A1956" w14:textId="77777777" w:rsidR="00356ADA" w:rsidRPr="00D61202" w:rsidRDefault="00356ADA" w:rsidP="00193029">
      <w:pPr>
        <w:rPr>
          <w:rtl/>
        </w:rPr>
      </w:pPr>
      <w:r w:rsidRPr="00D61202">
        <w:rPr>
          <w:rtl/>
        </w:rPr>
        <w:t>الآية ﴿وَيَوْمَ نُسَيِّرُ الْجِبَالَ وَتَرَى الْأَرْضَ بَارِزَةً وَحَشَرْنَاهُمْ فَلَمْ نُغَادِرْ مِنْهُمْ أَحَدًا﴾ (الكهف: 47) تُقدم صورة ليوم القيامة حيث:</w:t>
      </w:r>
    </w:p>
    <w:p w14:paraId="48CAB742" w14:textId="77777777" w:rsidR="00356ADA" w:rsidRPr="00D61202" w:rsidRDefault="00356ADA" w:rsidP="00193029">
      <w:pPr>
        <w:pStyle w:val="a6"/>
        <w:numPr>
          <w:ilvl w:val="0"/>
          <w:numId w:val="480"/>
        </w:numPr>
        <w:rPr>
          <w:rtl/>
        </w:rPr>
      </w:pPr>
      <w:r w:rsidRPr="008A0E69">
        <w:rPr>
          <w:b/>
          <w:bCs/>
          <w:rtl/>
        </w:rPr>
        <w:t>تُسير الجبال:</w:t>
      </w:r>
      <w:r w:rsidRPr="00D61202">
        <w:rPr>
          <w:rtl/>
        </w:rPr>
        <w:t xml:space="preserve"> تُشير إلى زوال الثوابت الأرضية، وانهيار ما يُظن أنه مستقر وثابت.</w:t>
      </w:r>
    </w:p>
    <w:p w14:paraId="23E52F9A" w14:textId="77777777" w:rsidR="00356ADA" w:rsidRPr="00D61202" w:rsidRDefault="00356ADA" w:rsidP="00193029">
      <w:pPr>
        <w:pStyle w:val="a6"/>
        <w:numPr>
          <w:ilvl w:val="0"/>
          <w:numId w:val="480"/>
        </w:numPr>
        <w:rPr>
          <w:rtl/>
        </w:rPr>
      </w:pPr>
      <w:r w:rsidRPr="008A0E69">
        <w:rPr>
          <w:b/>
          <w:bCs/>
          <w:rtl/>
        </w:rPr>
        <w:t>تُرى الأرض بارزة:</w:t>
      </w:r>
      <w:r w:rsidRPr="00D61202">
        <w:rPr>
          <w:rtl/>
        </w:rPr>
        <w:t xml:space="preserve"> تُصبح الأرض مكشوفة، بلا حواجز أو اختباء.</w:t>
      </w:r>
    </w:p>
    <w:p w14:paraId="2A5FEB82" w14:textId="77777777" w:rsidR="00356ADA" w:rsidRPr="00D61202" w:rsidRDefault="00356ADA" w:rsidP="00193029">
      <w:pPr>
        <w:pStyle w:val="a6"/>
        <w:numPr>
          <w:ilvl w:val="0"/>
          <w:numId w:val="480"/>
        </w:numPr>
        <w:rPr>
          <w:rtl/>
        </w:rPr>
      </w:pPr>
      <w:r w:rsidRPr="008A0E69">
        <w:rPr>
          <w:b/>
          <w:bCs/>
          <w:rtl/>
        </w:rPr>
        <w:t>تُحشر الأنفس جميعًا:</w:t>
      </w:r>
      <w:r w:rsidRPr="00D61202">
        <w:rPr>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3CDA956C" w14:textId="77777777" w:rsidR="00356ADA" w:rsidRPr="00D61202" w:rsidRDefault="00356ADA" w:rsidP="00193029">
      <w:pPr>
        <w:rPr>
          <w:rtl/>
        </w:rPr>
      </w:pPr>
      <w:bookmarkStart w:id="809" w:name="_Toc200829302"/>
      <w:bookmarkStart w:id="810" w:name="_Toc200959778"/>
      <w:r w:rsidRPr="00D61202">
        <w:rPr>
          <w:rtl/>
        </w:rPr>
        <w:t>5. الجذور اللغوية للجبال: عمق الوصف الكوني</w:t>
      </w:r>
      <w:bookmarkEnd w:id="809"/>
      <w:bookmarkEnd w:id="810"/>
    </w:p>
    <w:p w14:paraId="28A316BE" w14:textId="77777777" w:rsidR="00356ADA" w:rsidRPr="00D61202" w:rsidRDefault="00356ADA" w:rsidP="00193029">
      <w:pPr>
        <w:rPr>
          <w:rtl/>
        </w:rPr>
      </w:pPr>
      <w:r w:rsidRPr="00D61202">
        <w:rPr>
          <w:rtl/>
        </w:rPr>
        <w:t xml:space="preserve">يُقدم الكتاب أمثلة تطبيقية تُظهر أن وصف القرآن لظواهر كونية كالشمس، القمر، النجوم، والجبال، لا يتوقف عند الوصف الظاهري. بل إن </w:t>
      </w:r>
      <w:r w:rsidRPr="00D61202">
        <w:rPr>
          <w:b/>
          <w:bCs/>
          <w:rtl/>
        </w:rPr>
        <w:t>الجذور اللغوية للكلمات المستخدمة تحمل في طياتها معاني تتسق بشكل مذهل مع حقيقة تلك الظواهر ووظائفها الكونية</w:t>
      </w:r>
      <w:r w:rsidRPr="00D61202">
        <w:rPr>
          <w:rtl/>
        </w:rPr>
        <w:t xml:space="preserve">. هذا التأكيد على أن </w:t>
      </w:r>
      <w:r w:rsidRPr="00D61202">
        <w:rPr>
          <w:b/>
          <w:bCs/>
          <w:rtl/>
        </w:rPr>
        <w:t>"الذي وصف هو نفسه الذي خلق"</w:t>
      </w:r>
      <w:r w:rsidRPr="00D61202">
        <w:rPr>
          <w:rtl/>
        </w:rPr>
        <w:t xml:space="preserve"> يُعزز الإعجاز القرآني، ويُشير إلى أن اللغة العربية نفسها تُعد دليلاً على الحقائق الكونية.</w:t>
      </w:r>
    </w:p>
    <w:p w14:paraId="13AC4DF1" w14:textId="77777777" w:rsidR="00356ADA" w:rsidRPr="00D61202" w:rsidRDefault="00356ADA" w:rsidP="00193029">
      <w:pPr>
        <w:rPr>
          <w:rtl/>
        </w:rPr>
      </w:pPr>
      <w:bookmarkStart w:id="811" w:name="_Toc200829303"/>
      <w:bookmarkStart w:id="812" w:name="_Toc200959779"/>
      <w:r w:rsidRPr="00D61202">
        <w:rPr>
          <w:rtl/>
        </w:rPr>
        <w:t>6. حمل الأمانة: الجبال كرمز للعجز الإنساني عن حمل التكليف</w:t>
      </w:r>
      <w:bookmarkEnd w:id="811"/>
      <w:bookmarkEnd w:id="812"/>
    </w:p>
    <w:p w14:paraId="5436E500" w14:textId="77777777" w:rsidR="00356ADA" w:rsidRPr="00D61202" w:rsidRDefault="00356ADA" w:rsidP="00193029">
      <w:pPr>
        <w:rPr>
          <w:rtl/>
        </w:rPr>
      </w:pPr>
      <w:r w:rsidRPr="00D61202">
        <w:rPr>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58FC11A8" w14:textId="77777777" w:rsidR="00356ADA" w:rsidRPr="00D61202" w:rsidRDefault="00356ADA" w:rsidP="00193029">
      <w:pPr>
        <w:pStyle w:val="a6"/>
        <w:numPr>
          <w:ilvl w:val="0"/>
          <w:numId w:val="481"/>
        </w:numPr>
        <w:rPr>
          <w:rtl/>
        </w:rPr>
      </w:pPr>
      <w:r w:rsidRPr="00D61202">
        <w:rPr>
          <w:rtl/>
        </w:rPr>
        <w:t xml:space="preserve">رفض السماوات والأرض والجبال حملها يُبرز </w:t>
      </w:r>
      <w:r w:rsidRPr="008A0E69">
        <w:rPr>
          <w:b/>
          <w:bCs/>
          <w:rtl/>
        </w:rPr>
        <w:t>عظمة هذه الأمانة وثقلها</w:t>
      </w:r>
      <w:r w:rsidRPr="00D61202">
        <w:rPr>
          <w:rtl/>
        </w:rPr>
        <w:t>.</w:t>
      </w:r>
    </w:p>
    <w:p w14:paraId="593E4002" w14:textId="77777777" w:rsidR="00356ADA" w:rsidRPr="00D61202" w:rsidRDefault="00356ADA" w:rsidP="00193029">
      <w:pPr>
        <w:pStyle w:val="a6"/>
        <w:numPr>
          <w:ilvl w:val="0"/>
          <w:numId w:val="481"/>
        </w:numPr>
        <w:rPr>
          <w:rtl/>
        </w:rPr>
      </w:pPr>
      <w:r w:rsidRPr="00D61202">
        <w:rPr>
          <w:rtl/>
        </w:rPr>
        <w:t xml:space="preserve">يُشير ذلك إلى أن هذه الكيانات الكونية، رغم ضخامتها وثباتها (كالجبال)، </w:t>
      </w:r>
      <w:r w:rsidRPr="008A0E69">
        <w:rPr>
          <w:b/>
          <w:bCs/>
          <w:rtl/>
        </w:rPr>
        <w:t>لا تمتلك الحرية والإرادة</w:t>
      </w:r>
      <w:r w:rsidRPr="00D61202">
        <w:rPr>
          <w:rtl/>
        </w:rPr>
        <w:t xml:space="preserve"> التي تُمكّنها من حمل مسؤولية الاختيار والتوحيد.</w:t>
      </w:r>
    </w:p>
    <w:p w14:paraId="442A6EBC" w14:textId="77777777" w:rsidR="00356ADA" w:rsidRPr="00D61202" w:rsidRDefault="00356ADA" w:rsidP="00193029">
      <w:pPr>
        <w:pStyle w:val="a6"/>
        <w:numPr>
          <w:ilvl w:val="0"/>
          <w:numId w:val="481"/>
        </w:numPr>
        <w:rPr>
          <w:rtl/>
        </w:rPr>
      </w:pPr>
      <w:r w:rsidRPr="00D61202">
        <w:rPr>
          <w:rtl/>
        </w:rPr>
        <w:t xml:space="preserve">بينما </w:t>
      </w:r>
      <w:r w:rsidRPr="008A0E69">
        <w:rPr>
          <w:b/>
          <w:bCs/>
          <w:rtl/>
        </w:rPr>
        <w:t>حملها الإنسان</w:t>
      </w:r>
      <w:r w:rsidRPr="00D61202">
        <w:rPr>
          <w:rtl/>
        </w:rPr>
        <w:t>، مما يُبرز تفرد "الإنسان" وقدرته على الاستخلاف في الأرض (كما في البقرة: 30)، لكنه في الوقت نفسه يُوصف بأنه "ظلوم جهول"، لتقصيره في أداء هذه الأمانة.</w:t>
      </w:r>
    </w:p>
    <w:p w14:paraId="2AE6EC41" w14:textId="77777777" w:rsidR="00356ADA" w:rsidRPr="00D61202" w:rsidRDefault="00356ADA" w:rsidP="00193029">
      <w:pPr>
        <w:rPr>
          <w:rtl/>
        </w:rPr>
      </w:pPr>
      <w:r w:rsidRPr="00D61202">
        <w:rPr>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780237CD" w14:textId="77777777" w:rsidR="00356ADA" w:rsidRPr="00D61202" w:rsidRDefault="00356ADA" w:rsidP="00193029">
      <w:pPr>
        <w:pStyle w:val="20"/>
        <w:rPr>
          <w:rtl/>
        </w:rPr>
      </w:pPr>
      <w:bookmarkStart w:id="813" w:name="_Toc200829304"/>
      <w:bookmarkStart w:id="814" w:name="_Toc200959780"/>
      <w:bookmarkStart w:id="815" w:name="_Toc201349194"/>
      <w:bookmarkStart w:id="816" w:name="_Toc202954394"/>
      <w:bookmarkStart w:id="817" w:name="_Toc214711159"/>
      <w:r w:rsidRPr="00D61202">
        <w:rPr>
          <w:rtl/>
        </w:rPr>
        <w:t>الجبال في القرآن: الثبات الظاهري والحركة الكونية الكبرى</w:t>
      </w:r>
      <w:bookmarkEnd w:id="813"/>
      <w:bookmarkEnd w:id="814"/>
      <w:bookmarkEnd w:id="815"/>
      <w:bookmarkEnd w:id="816"/>
      <w:bookmarkEnd w:id="817"/>
    </w:p>
    <w:p w14:paraId="0823AA8A" w14:textId="77777777" w:rsidR="00356ADA" w:rsidRPr="00D61202" w:rsidRDefault="00356ADA" w:rsidP="00193029">
      <w:pPr>
        <w:rPr>
          <w:rtl/>
        </w:rPr>
      </w:pPr>
      <w:r w:rsidRPr="00D61202">
        <w:rPr>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5B52155F" w14:textId="77777777" w:rsidR="00356ADA" w:rsidRPr="00D61202" w:rsidRDefault="00356ADA" w:rsidP="00193029">
      <w:pPr>
        <w:rPr>
          <w:rtl/>
        </w:rPr>
      </w:pPr>
      <w:bookmarkStart w:id="818" w:name="_Toc200829305"/>
      <w:bookmarkStart w:id="819" w:name="_Toc200959781"/>
      <w:r w:rsidRPr="00D61202">
        <w:rPr>
          <w:rtl/>
        </w:rPr>
        <w:t>تفسير الآية: حركة الجبال في أهوال الآخرة</w:t>
      </w:r>
      <w:bookmarkEnd w:id="818"/>
      <w:bookmarkEnd w:id="819"/>
    </w:p>
    <w:p w14:paraId="770AC1EA" w14:textId="77777777" w:rsidR="00356ADA" w:rsidRPr="00D61202" w:rsidRDefault="00356ADA" w:rsidP="00193029">
      <w:pPr>
        <w:rPr>
          <w:rtl/>
        </w:rPr>
      </w:pPr>
      <w:r w:rsidRPr="00D61202">
        <w:rPr>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72BE1721" w14:textId="77777777" w:rsidR="00356ADA" w:rsidRPr="00D61202" w:rsidRDefault="00356ADA" w:rsidP="00193029">
      <w:pPr>
        <w:pStyle w:val="a6"/>
        <w:numPr>
          <w:ilvl w:val="0"/>
          <w:numId w:val="482"/>
        </w:numPr>
        <w:rPr>
          <w:rtl/>
        </w:rPr>
      </w:pPr>
      <w:r w:rsidRPr="008A0E69">
        <w:rPr>
          <w:b/>
          <w:bCs/>
          <w:rtl/>
        </w:rPr>
        <w:t>﴿وَتَرَى الْجِبَالَ تَحْسَبُهَا جَامِدَةً﴾</w:t>
      </w:r>
      <w:r w:rsidRPr="00D61202">
        <w:rPr>
          <w:rtl/>
        </w:rPr>
        <w:t>: تُبرز هذه العبارة المفهوم الشائع للجبال بأنها كتل صلبة وثابتة، وهي الصفة التي نتعامل معها في حياتنا الدنيا.</w:t>
      </w:r>
    </w:p>
    <w:p w14:paraId="018A4733" w14:textId="77777777" w:rsidR="00356ADA" w:rsidRPr="00D61202" w:rsidRDefault="00356ADA" w:rsidP="00193029">
      <w:pPr>
        <w:pStyle w:val="a6"/>
        <w:numPr>
          <w:ilvl w:val="0"/>
          <w:numId w:val="482"/>
        </w:numPr>
        <w:rPr>
          <w:rtl/>
        </w:rPr>
      </w:pPr>
      <w:r w:rsidRPr="008A0E69">
        <w:rPr>
          <w:b/>
          <w:bCs/>
          <w:rtl/>
        </w:rPr>
        <w:t>﴿وَهِيَ تَمُرُّ مَرَّ السَّحَابِ﴾</w:t>
      </w:r>
      <w:r w:rsidRPr="00D61202">
        <w:rPr>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8A0E69">
        <w:rPr>
          <w:b/>
          <w:bCs/>
          <w:rtl/>
        </w:rPr>
        <w:t>﴿وَيَوْمَ نُسَيِّرُ الْجِبَالَ وَتَرَى الْأَرْضَ بَارِزَةً وَحَشَرْنَاهُمْ فَلَمْ نُغَادِرْ مِنْهُمْ أَحَدًا (47) الكهف﴾</w:t>
      </w:r>
      <w:r w:rsidRPr="00D61202">
        <w:rPr>
          <w:rtl/>
        </w:rPr>
        <w:t>.</w:t>
      </w:r>
    </w:p>
    <w:p w14:paraId="30DA2CE5" w14:textId="77777777" w:rsidR="00356ADA" w:rsidRPr="00D61202" w:rsidRDefault="00356ADA" w:rsidP="00193029">
      <w:pPr>
        <w:pStyle w:val="a6"/>
        <w:numPr>
          <w:ilvl w:val="0"/>
          <w:numId w:val="482"/>
        </w:numPr>
        <w:rPr>
          <w:rtl/>
        </w:rPr>
      </w:pPr>
      <w:r w:rsidRPr="008A0E69">
        <w:rPr>
          <w:b/>
          <w:bCs/>
          <w:rtl/>
        </w:rPr>
        <w:t>﴿صُنْعَ اللَّهِ الَّذِي أَتْقَنَ كُلَّ شَيْءٍ إِنَّهُ خَبِيرٌ بِمَا تَفْعَلُونَ﴾</w:t>
      </w:r>
      <w:r w:rsidRPr="00D61202">
        <w:rPr>
          <w:rtl/>
        </w:rPr>
        <w:t xml:space="preserve">: على الرغم من الفزع والتحول العظيم، فإن هذه الحركة وتغير طبيعة الجبال هي جزء من </w:t>
      </w:r>
      <w:r w:rsidRPr="008A0E69">
        <w:rPr>
          <w:b/>
          <w:bCs/>
          <w:rtl/>
        </w:rPr>
        <w:t>صنع الله المُتقن</w:t>
      </w:r>
      <w:r w:rsidRPr="00D61202">
        <w:rPr>
          <w:rtl/>
        </w:rPr>
        <w:t>، وتأكيد على قدرته المطلقة وعلمه بكل شيء، بما في ذلك أفعال البشر التي سيُحاسبون عليها في ذلك اليوم العظيم.</w:t>
      </w:r>
    </w:p>
    <w:p w14:paraId="3CF91DF7" w14:textId="77777777" w:rsidR="00356ADA" w:rsidRPr="00D61202" w:rsidRDefault="00356ADA" w:rsidP="00193029">
      <w:pPr>
        <w:rPr>
          <w:rtl/>
        </w:rPr>
      </w:pPr>
      <w:bookmarkStart w:id="820" w:name="_Toc200829306"/>
      <w:bookmarkStart w:id="821" w:name="_Toc200959782"/>
      <w:r w:rsidRPr="00D61202">
        <w:rPr>
          <w:rtl/>
        </w:rPr>
        <w:t>دلالات أوسع للآية</w:t>
      </w:r>
      <w:bookmarkEnd w:id="820"/>
      <w:bookmarkEnd w:id="821"/>
    </w:p>
    <w:p w14:paraId="3BFF6ABB" w14:textId="77777777" w:rsidR="00356ADA" w:rsidRPr="00D61202" w:rsidRDefault="00356ADA" w:rsidP="00193029">
      <w:pPr>
        <w:rPr>
          <w:rtl/>
        </w:rPr>
      </w:pPr>
      <w:r w:rsidRPr="00D61202">
        <w:rPr>
          <w:rtl/>
        </w:rPr>
        <w:t>على الرغم من أن السياق القرآني الرئيسي للآية هو يوم القيامة، إلا أن بعض المفسرين المعاصرين رأوا فيها إشارة إلى:</w:t>
      </w:r>
    </w:p>
    <w:p w14:paraId="50AE4992" w14:textId="77777777" w:rsidR="00356ADA" w:rsidRPr="00D61202" w:rsidRDefault="00356ADA" w:rsidP="00193029">
      <w:pPr>
        <w:pStyle w:val="a6"/>
        <w:numPr>
          <w:ilvl w:val="0"/>
          <w:numId w:val="483"/>
        </w:numPr>
        <w:rPr>
          <w:rtl/>
        </w:rPr>
      </w:pPr>
      <w:r w:rsidRPr="008A0E69">
        <w:rPr>
          <w:b/>
          <w:bCs/>
          <w:rtl/>
        </w:rPr>
        <w:t>الحركة الكونية للأرض</w:t>
      </w:r>
      <w:r w:rsidRPr="00D61202">
        <w:rPr>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49494460" w14:textId="77777777" w:rsidR="00356ADA" w:rsidRPr="00D61202" w:rsidRDefault="00356ADA" w:rsidP="00193029">
      <w:pPr>
        <w:pStyle w:val="a6"/>
        <w:numPr>
          <w:ilvl w:val="0"/>
          <w:numId w:val="483"/>
        </w:numPr>
        <w:rPr>
          <w:rtl/>
        </w:rPr>
      </w:pPr>
      <w:r w:rsidRPr="008A0E69">
        <w:rPr>
          <w:b/>
          <w:bCs/>
          <w:rtl/>
        </w:rPr>
        <w:t>عمق الإعجاز القرآني</w:t>
      </w:r>
      <w:r w:rsidRPr="00D61202">
        <w:rPr>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1AD0E4A7" w14:textId="77777777" w:rsidR="00356ADA" w:rsidRPr="00D61202" w:rsidRDefault="00356ADA" w:rsidP="00193029">
      <w:pPr>
        <w:rPr>
          <w:rtl/>
        </w:rPr>
      </w:pPr>
      <w:r w:rsidRPr="00D61202">
        <w:rPr>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5AE0A2F9" w14:textId="77777777" w:rsidR="00356ADA" w:rsidRPr="00D61202" w:rsidRDefault="00356ADA" w:rsidP="00193029">
      <w:pPr>
        <w:pStyle w:val="20"/>
        <w:rPr>
          <w:rtl/>
        </w:rPr>
      </w:pPr>
      <w:bookmarkStart w:id="822" w:name="_Toc200829307"/>
      <w:bookmarkStart w:id="823" w:name="_Toc200959783"/>
      <w:bookmarkStart w:id="824" w:name="_Toc201349195"/>
      <w:bookmarkStart w:id="825" w:name="_Toc202954395"/>
      <w:bookmarkStart w:id="826" w:name="_Toc214711160"/>
      <w:r w:rsidRPr="00D61202">
        <w:rPr>
          <w:rtl/>
        </w:rPr>
        <w:t>"وترى الجبال تحسبها جامدة": رؤية قرآنية لثبات الأرض وتأويلات "الجبال" الرمزية</w:t>
      </w:r>
      <w:bookmarkEnd w:id="822"/>
      <w:bookmarkEnd w:id="823"/>
      <w:bookmarkEnd w:id="824"/>
      <w:bookmarkEnd w:id="825"/>
      <w:bookmarkEnd w:id="826"/>
    </w:p>
    <w:p w14:paraId="76D90F28" w14:textId="77777777" w:rsidR="00356ADA" w:rsidRPr="00D61202" w:rsidRDefault="00356ADA" w:rsidP="00193029">
      <w:pPr>
        <w:rPr>
          <w:rtl/>
        </w:rPr>
      </w:pPr>
      <w:r w:rsidRPr="00D61202">
        <w:rPr>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00277688" w14:textId="77777777" w:rsidR="00356ADA" w:rsidRPr="00D61202" w:rsidRDefault="00356ADA" w:rsidP="00193029">
      <w:pPr>
        <w:rPr>
          <w:rtl/>
        </w:rPr>
      </w:pPr>
      <w:bookmarkStart w:id="827" w:name="_Toc200829308"/>
      <w:bookmarkStart w:id="828" w:name="_Toc200959784"/>
      <w:r w:rsidRPr="00D61202">
        <w:rPr>
          <w:rtl/>
        </w:rPr>
        <w:t>1. ثبات الأرض ومرور الجبال في يوم القيامة</w:t>
      </w:r>
      <w:bookmarkEnd w:id="827"/>
      <w:bookmarkEnd w:id="828"/>
    </w:p>
    <w:p w14:paraId="04FB02C5" w14:textId="77777777" w:rsidR="00356ADA" w:rsidRPr="00D61202" w:rsidRDefault="00356ADA" w:rsidP="00193029">
      <w:pPr>
        <w:rPr>
          <w:rtl/>
        </w:rPr>
      </w:pPr>
      <w:r w:rsidRPr="00D61202">
        <w:rPr>
          <w:rtl/>
        </w:rPr>
        <w:t xml:space="preserve">وفقًا لمفهوم أن الأرض ثابتة، فإن الآية الكريمة تتحدث عن </w:t>
      </w:r>
      <w:r w:rsidRPr="00D61202">
        <w:rPr>
          <w:b/>
          <w:bCs/>
          <w:rtl/>
        </w:rPr>
        <w:t>تحول كوني عظيم سيحدث في يوم القيامة</w:t>
      </w:r>
      <w:r w:rsidRPr="00D61202">
        <w:rPr>
          <w:rtl/>
        </w:rPr>
        <w:t>. الجبال التي تبدو لنا في الدنيا "جامدة" وثابتة في مكانها، ستفقد هذه الصفة تمامًا.</w:t>
      </w:r>
    </w:p>
    <w:p w14:paraId="2CA5FE5C" w14:textId="77777777" w:rsidR="00356ADA" w:rsidRPr="00D61202" w:rsidRDefault="00356ADA" w:rsidP="00193029">
      <w:pPr>
        <w:pStyle w:val="a6"/>
        <w:numPr>
          <w:ilvl w:val="0"/>
          <w:numId w:val="484"/>
        </w:numPr>
        <w:rPr>
          <w:rtl/>
        </w:rPr>
      </w:pPr>
      <w:r w:rsidRPr="008A0E69">
        <w:rPr>
          <w:b/>
          <w:bCs/>
          <w:rtl/>
        </w:rPr>
        <w:t>﴿وَتَرَى الْجِبَالَ تَحْسَبُهَا جَامِدَةً﴾</w:t>
      </w:r>
      <w:r w:rsidRPr="00D61202">
        <w:rPr>
          <w:rtl/>
        </w:rPr>
        <w:t>: هذا يُشير إلى حالتها الراهنة في الدنيا؛ فهي كيانات ضخمة وراسخة تُعطي إحساسًا بالثبات والرسوخ.</w:t>
      </w:r>
    </w:p>
    <w:p w14:paraId="771BD982" w14:textId="77777777" w:rsidR="00356ADA" w:rsidRPr="00D61202" w:rsidRDefault="00356ADA" w:rsidP="00193029">
      <w:pPr>
        <w:pStyle w:val="a6"/>
        <w:numPr>
          <w:ilvl w:val="0"/>
          <w:numId w:val="484"/>
        </w:numPr>
        <w:rPr>
          <w:rtl/>
        </w:rPr>
      </w:pPr>
      <w:r w:rsidRPr="008A0E69">
        <w:rPr>
          <w:b/>
          <w:bCs/>
          <w:rtl/>
        </w:rPr>
        <w:t>﴿وَهِيَ تَمُرُّ مَرَّ السَّحَابِ﴾</w:t>
      </w:r>
      <w:r w:rsidRPr="00D61202">
        <w:rPr>
          <w:rtl/>
        </w:rPr>
        <w:t xml:space="preserve">: في يوم القيامة، ستتحرك هذه الجبال حركة سريعة وشديدة، تُشبه سرعة مرور السحاب في الجو. هذه الحركة لا تعني دوران الأرض، بل هي </w:t>
      </w:r>
      <w:r w:rsidRPr="008A0E69">
        <w:rPr>
          <w:b/>
          <w:bCs/>
          <w:rtl/>
        </w:rPr>
        <w:t>حركة زوال وتبدل</w:t>
      </w:r>
      <w:r w:rsidRPr="00D61202">
        <w:rPr>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8A0E69">
        <w:rPr>
          <w:b/>
          <w:bCs/>
          <w:rtl/>
        </w:rPr>
        <w:t>﴿وَيَوْمَ نُسَيِّرُ الْجِبَالَ وَتَرَى الْأَرْضَ بَارِزَةً وَحَشَرْنَاهُمْ فَلَمْ نُغَادِرْ مِنْهُمْ أَحَدًا (47) الكهف﴾</w:t>
      </w:r>
      <w:r w:rsidRPr="00D61202">
        <w:rPr>
          <w:rtl/>
        </w:rPr>
        <w:t>.</w:t>
      </w:r>
    </w:p>
    <w:p w14:paraId="02745232" w14:textId="77777777" w:rsidR="00356ADA" w:rsidRPr="00D61202" w:rsidRDefault="00356ADA" w:rsidP="00193029">
      <w:pPr>
        <w:pStyle w:val="a6"/>
        <w:numPr>
          <w:ilvl w:val="0"/>
          <w:numId w:val="484"/>
        </w:numPr>
        <w:rPr>
          <w:rtl/>
        </w:rPr>
      </w:pPr>
      <w:r w:rsidRPr="008A0E69">
        <w:rPr>
          <w:b/>
          <w:bCs/>
          <w:rtl/>
        </w:rPr>
        <w:t>﴿صُنْعَ اللَّهِ الَّذِي أَتْقَنَ كُلَّ شَيْءٍ إِنَّهُ خَبِيرٌ بِمَا تَفْعَلُونَ﴾</w:t>
      </w:r>
      <w:r w:rsidRPr="00D61202">
        <w:rPr>
          <w:rtl/>
        </w:rPr>
        <w:t xml:space="preserve">: هذا التحول العظيم للجبال هو جزء من </w:t>
      </w:r>
      <w:r w:rsidRPr="008A0E69">
        <w:rPr>
          <w:b/>
          <w:bCs/>
          <w:rtl/>
        </w:rPr>
        <w:t>صنع الله المُتقن</w:t>
      </w:r>
      <w:r w:rsidRPr="00D61202">
        <w:rPr>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4381EAB5" w14:textId="77777777" w:rsidR="00356ADA" w:rsidRPr="00D61202" w:rsidRDefault="00356ADA" w:rsidP="00193029">
      <w:pPr>
        <w:rPr>
          <w:rtl/>
        </w:rPr>
      </w:pPr>
      <w:bookmarkStart w:id="829" w:name="_Toc200829309"/>
      <w:bookmarkStart w:id="830" w:name="_Toc200959785"/>
      <w:r w:rsidRPr="00D61202">
        <w:rPr>
          <w:rtl/>
        </w:rPr>
        <w:t>2. "الجبال" كرمز للمعاني الروحية والنفسية</w:t>
      </w:r>
      <w:bookmarkEnd w:id="829"/>
      <w:bookmarkEnd w:id="830"/>
    </w:p>
    <w:p w14:paraId="6A15F17A" w14:textId="77777777" w:rsidR="00356ADA" w:rsidRPr="00D61202" w:rsidRDefault="00356ADA" w:rsidP="00193029">
      <w:pPr>
        <w:rPr>
          <w:rtl/>
        </w:rPr>
      </w:pPr>
      <w:r w:rsidRPr="00D61202">
        <w:rPr>
          <w:rtl/>
        </w:rPr>
        <w:t xml:space="preserve">بالإضافة إلى دلالتها المادية، فإن كلمة "الجبال" في القرآن الكريم تحمل دلالات رمزية ومعنوية عميقة، تُشير إلى </w:t>
      </w:r>
      <w:r w:rsidRPr="00D61202">
        <w:rPr>
          <w:b/>
          <w:bCs/>
          <w:rtl/>
        </w:rPr>
        <w:t>قوة وثبات بعض الصفات أو الكيانات غير المادية</w:t>
      </w:r>
      <w:r w:rsidRPr="00D61202">
        <w:rPr>
          <w:rtl/>
        </w:rPr>
        <w:t>:</w:t>
      </w:r>
    </w:p>
    <w:p w14:paraId="66DDD05A" w14:textId="77777777" w:rsidR="00356ADA" w:rsidRPr="00D61202" w:rsidRDefault="00356ADA" w:rsidP="00193029">
      <w:pPr>
        <w:pStyle w:val="a6"/>
        <w:numPr>
          <w:ilvl w:val="0"/>
          <w:numId w:val="485"/>
        </w:numPr>
        <w:rPr>
          <w:rtl/>
        </w:rPr>
      </w:pPr>
      <w:r w:rsidRPr="008A0E69">
        <w:rPr>
          <w:b/>
          <w:bCs/>
          <w:rtl/>
        </w:rPr>
        <w:t>الكبر والتكبر:</w:t>
      </w:r>
      <w:r w:rsidRPr="00D61202">
        <w:rPr>
          <w:rtl/>
        </w:rPr>
        <w:t xml:space="preserve"> قد ترمز "الجبال" إلى </w:t>
      </w:r>
      <w:r w:rsidRPr="008A0E69">
        <w:rPr>
          <w:b/>
          <w:bCs/>
          <w:rtl/>
        </w:rPr>
        <w:t>قوة النفس البشرية في تكبرها وعنادها</w:t>
      </w:r>
      <w:r w:rsidRPr="00D61202">
        <w:rPr>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668EF046" w14:textId="77777777" w:rsidR="00356ADA" w:rsidRPr="00D61202" w:rsidRDefault="00356ADA" w:rsidP="00193029">
      <w:pPr>
        <w:pStyle w:val="a6"/>
        <w:numPr>
          <w:ilvl w:val="0"/>
          <w:numId w:val="485"/>
        </w:numPr>
        <w:rPr>
          <w:rtl/>
        </w:rPr>
      </w:pPr>
      <w:r w:rsidRPr="008A0E69">
        <w:rPr>
          <w:b/>
          <w:bCs/>
          <w:rtl/>
        </w:rPr>
        <w:t>العقبات والصعوبات:</w:t>
      </w:r>
      <w:r w:rsidRPr="00D61202">
        <w:rPr>
          <w:rtl/>
        </w:rPr>
        <w:t xml:space="preserve"> تُستخدم الجبال أحيانًا للدلالة على </w:t>
      </w:r>
      <w:r w:rsidRPr="008A0E69">
        <w:rPr>
          <w:b/>
          <w:bCs/>
          <w:rtl/>
        </w:rPr>
        <w:t>الصعوبات والعقبات الجسيمة</w:t>
      </w:r>
      <w:r w:rsidRPr="00D61202">
        <w:rPr>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A496A2" w14:textId="77777777" w:rsidR="00356ADA" w:rsidRPr="00D61202" w:rsidRDefault="00356ADA" w:rsidP="00193029">
      <w:pPr>
        <w:pStyle w:val="a6"/>
        <w:numPr>
          <w:ilvl w:val="0"/>
          <w:numId w:val="485"/>
        </w:numPr>
        <w:rPr>
          <w:rtl/>
        </w:rPr>
      </w:pPr>
      <w:r w:rsidRPr="008A0E69">
        <w:rPr>
          <w:b/>
          <w:bCs/>
          <w:rtl/>
        </w:rPr>
        <w:t>ثبات الحق أو الباطل:</w:t>
      </w:r>
      <w:r w:rsidRPr="00D61202">
        <w:rPr>
          <w:rtl/>
        </w:rPr>
        <w:t xml:space="preserve"> قد ترمز الجبال إلى </w:t>
      </w:r>
      <w:r w:rsidRPr="008A0E69">
        <w:rPr>
          <w:b/>
          <w:bCs/>
          <w:rtl/>
        </w:rPr>
        <w:t>ثبات الحق أو الباطل في النفوس أو المجتمعات</w:t>
      </w:r>
      <w:r w:rsidRPr="00D61202">
        <w:rPr>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0933793B" w14:textId="77777777" w:rsidR="00356ADA" w:rsidRPr="00D61202" w:rsidRDefault="00356ADA" w:rsidP="00193029">
      <w:pPr>
        <w:pStyle w:val="a6"/>
        <w:numPr>
          <w:ilvl w:val="0"/>
          <w:numId w:val="485"/>
        </w:numPr>
        <w:rPr>
          <w:rtl/>
        </w:rPr>
      </w:pPr>
      <w:r w:rsidRPr="008A0E69">
        <w:rPr>
          <w:b/>
          <w:bCs/>
          <w:rtl/>
        </w:rPr>
        <w:t>الراسخون في العلم:</w:t>
      </w:r>
      <w:r w:rsidRPr="00D61202">
        <w:rPr>
          <w:rtl/>
        </w:rPr>
        <w:t xml:space="preserve"> من جهة أخرى، يُمكن أن تُشير "الجبال" بشكل إيجابي إلى </w:t>
      </w:r>
      <w:r w:rsidRPr="008A0E69">
        <w:rPr>
          <w:b/>
          <w:bCs/>
          <w:rtl/>
        </w:rPr>
        <w:t>"الراسخين في العلم"</w:t>
      </w:r>
      <w:r w:rsidRPr="00D61202">
        <w:rPr>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16BE7EA3" w14:textId="77777777" w:rsidR="00356ADA" w:rsidRPr="00D61202" w:rsidRDefault="00356ADA" w:rsidP="00193029">
      <w:pPr>
        <w:pStyle w:val="a6"/>
        <w:numPr>
          <w:ilvl w:val="0"/>
          <w:numId w:val="485"/>
        </w:numPr>
        <w:rPr>
          <w:rtl/>
        </w:rPr>
      </w:pPr>
      <w:r w:rsidRPr="00D61202">
        <w:rPr>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50D0184" w14:textId="77777777" w:rsidR="00356ADA" w:rsidRPr="00D61202" w:rsidRDefault="00356ADA" w:rsidP="00193029">
      <w:pPr>
        <w:rPr>
          <w:rtl/>
        </w:rPr>
      </w:pPr>
      <w:bookmarkStart w:id="831" w:name="_Toc200829310"/>
      <w:bookmarkStart w:id="832" w:name="_Toc200959786"/>
      <w:r w:rsidRPr="00D61202">
        <w:rPr>
          <w:rtl/>
        </w:rPr>
        <w:t>الخلاصة</w:t>
      </w:r>
      <w:bookmarkEnd w:id="831"/>
      <w:bookmarkEnd w:id="832"/>
    </w:p>
    <w:p w14:paraId="7EFFF7AC" w14:textId="77777777" w:rsidR="00356ADA" w:rsidRPr="00D61202" w:rsidRDefault="00356ADA" w:rsidP="00193029">
      <w:pPr>
        <w:rPr>
          <w:rtl/>
        </w:rPr>
      </w:pPr>
      <w:r w:rsidRPr="00D61202">
        <w:rPr>
          <w:rtl/>
        </w:rPr>
        <w:t xml:space="preserve">تُؤكد آية </w:t>
      </w:r>
      <w:r w:rsidRPr="00D61202">
        <w:rPr>
          <w:b/>
          <w:bCs/>
          <w:rtl/>
        </w:rPr>
        <w:t>﴿وَتَرَى الْجِبَالَ تَحْسَبُهَا جَامِدَةً وَهِيَ تَمُرُّ مَرَّ السَّحَابِ﴾</w:t>
      </w:r>
      <w:r w:rsidRPr="00D61202">
        <w:rPr>
          <w:rtl/>
        </w:rPr>
        <w:t xml:space="preserve">، في سياق ثبات الأرض، على </w:t>
      </w:r>
      <w:r w:rsidRPr="00D61202">
        <w:rPr>
          <w:b/>
          <w:bCs/>
          <w:rtl/>
        </w:rPr>
        <w:t>عظمة أهوال يوم القيامة</w:t>
      </w:r>
      <w:r w:rsidRPr="00D61202">
        <w:rPr>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D61202">
        <w:rPr>
          <w:b/>
          <w:bCs/>
          <w:rtl/>
        </w:rPr>
        <w:t>معاني رمزية عميقة تُصف النفس البشرية</w:t>
      </w:r>
      <w:r w:rsidRPr="00D61202">
        <w:rPr>
          <w:rtl/>
        </w:rPr>
        <w:t xml:space="preserve">، كالكبر، أو تُشير إلى الثبات على الحق، أو العقبات، مما يُبرز الإعجاز البياني للقرآن وقدرته على حمل دلالات متعددة في اللفظ الواحد. </w:t>
      </w:r>
    </w:p>
    <w:p w14:paraId="3CCD6FB4" w14:textId="77777777" w:rsidR="00356ADA" w:rsidRPr="00D61202" w:rsidRDefault="00356ADA" w:rsidP="00193029">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الكريم</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متعددة</w:t>
      </w:r>
      <w:r w:rsidRPr="00D61202">
        <w:rPr>
          <w:rtl/>
        </w:rPr>
        <w:t xml:space="preserve"> </w:t>
      </w:r>
      <w:r w:rsidRPr="00D61202">
        <w:rPr>
          <w:rFonts w:hint="eastAsia"/>
          <w:rtl/>
        </w:rPr>
        <w:t>وعميقة،</w:t>
      </w:r>
      <w:r w:rsidRPr="00D61202">
        <w:rPr>
          <w:rtl/>
        </w:rPr>
        <w:t xml:space="preserve"> </w:t>
      </w:r>
      <w:r w:rsidRPr="00D61202">
        <w:rPr>
          <w:rFonts w:hint="eastAsia"/>
          <w:rtl/>
        </w:rPr>
        <w:t>تجمع</w:t>
      </w:r>
      <w:r w:rsidRPr="00D61202">
        <w:rPr>
          <w:rtl/>
        </w:rPr>
        <w:t xml:space="preserve"> </w:t>
      </w:r>
      <w:r w:rsidRPr="00D61202">
        <w:rPr>
          <w:rFonts w:hint="eastAsia"/>
          <w:rtl/>
        </w:rPr>
        <w:t>بين</w:t>
      </w:r>
      <w:r w:rsidRPr="00D61202">
        <w:rPr>
          <w:rtl/>
        </w:rPr>
        <w:t xml:space="preserve"> </w:t>
      </w:r>
      <w:r w:rsidRPr="00D61202">
        <w:rPr>
          <w:rFonts w:hint="eastAsia"/>
          <w:rtl/>
        </w:rPr>
        <w:t>الدلالات</w:t>
      </w:r>
      <w:r w:rsidRPr="00D61202">
        <w:rPr>
          <w:rtl/>
        </w:rPr>
        <w:t xml:space="preserve"> </w:t>
      </w:r>
      <w:r w:rsidRPr="00D61202">
        <w:rPr>
          <w:rFonts w:hint="eastAsia"/>
          <w:rtl/>
        </w:rPr>
        <w:t>الجيولوجية</w:t>
      </w:r>
      <w:r w:rsidRPr="00D61202">
        <w:rPr>
          <w:rtl/>
        </w:rPr>
        <w:t xml:space="preserve"> </w:t>
      </w:r>
      <w:r w:rsidRPr="00D61202">
        <w:rPr>
          <w:rFonts w:hint="eastAsia"/>
          <w:rtl/>
        </w:rPr>
        <w:t>والرمزية</w:t>
      </w:r>
      <w:r w:rsidRPr="00D61202">
        <w:rPr>
          <w:rtl/>
        </w:rPr>
        <w:t xml:space="preserve"> </w:t>
      </w:r>
      <w:r w:rsidRPr="00D61202">
        <w:rPr>
          <w:rFonts w:hint="eastAsia"/>
          <w:rtl/>
        </w:rPr>
        <w:t>والروحية،</w:t>
      </w:r>
      <w:r w:rsidRPr="00D61202">
        <w:rPr>
          <w:rtl/>
        </w:rPr>
        <w:t xml:space="preserve"> </w:t>
      </w:r>
      <w:r w:rsidRPr="00D61202">
        <w:rPr>
          <w:rFonts w:hint="eastAsia"/>
          <w:rtl/>
        </w:rPr>
        <w:t>وتُبرز</w:t>
      </w:r>
      <w:r w:rsidRPr="00D61202">
        <w:rPr>
          <w:rtl/>
        </w:rPr>
        <w:t xml:space="preserve"> </w:t>
      </w:r>
      <w:r w:rsidRPr="00D61202">
        <w:rPr>
          <w:rFonts w:hint="eastAsia"/>
          <w:rtl/>
        </w:rPr>
        <w:t>إعجاز</w:t>
      </w:r>
      <w:r w:rsidRPr="00D61202">
        <w:rPr>
          <w:rtl/>
        </w:rPr>
        <w:t xml:space="preserve"> </w:t>
      </w:r>
      <w:r w:rsidRPr="00D61202">
        <w:rPr>
          <w:rFonts w:hint="eastAsia"/>
          <w:rtl/>
        </w:rPr>
        <w:t>الخلق</w:t>
      </w:r>
      <w:r w:rsidRPr="00D61202">
        <w:rPr>
          <w:rtl/>
        </w:rPr>
        <w:t xml:space="preserve"> </w:t>
      </w:r>
      <w:r w:rsidRPr="00D61202">
        <w:rPr>
          <w:rFonts w:hint="eastAsia"/>
          <w:rtl/>
        </w:rPr>
        <w:t>الإلهي</w:t>
      </w:r>
      <w:r w:rsidRPr="00D61202">
        <w:rPr>
          <w:rtl/>
        </w:rPr>
        <w:t xml:space="preserve"> </w:t>
      </w:r>
      <w:r w:rsidRPr="00D61202">
        <w:rPr>
          <w:rFonts w:hint="eastAsia"/>
          <w:rtl/>
        </w:rPr>
        <w:t>وربطه</w:t>
      </w:r>
      <w:r w:rsidRPr="00D61202">
        <w:rPr>
          <w:rtl/>
        </w:rPr>
        <w:t xml:space="preserve"> </w:t>
      </w:r>
      <w:r w:rsidRPr="00D61202">
        <w:rPr>
          <w:rFonts w:hint="eastAsia"/>
          <w:rtl/>
        </w:rPr>
        <w:t>بالظواهر</w:t>
      </w:r>
      <w:r w:rsidRPr="00D61202">
        <w:rPr>
          <w:rtl/>
        </w:rPr>
        <w:t xml:space="preserve"> </w:t>
      </w:r>
      <w:r w:rsidRPr="00D61202">
        <w:rPr>
          <w:rFonts w:hint="eastAsia"/>
          <w:rtl/>
        </w:rPr>
        <w:t>الكونية</w:t>
      </w:r>
      <w:r w:rsidRPr="00D61202">
        <w:rPr>
          <w:rtl/>
        </w:rPr>
        <w:t xml:space="preserve">. </w:t>
      </w:r>
      <w:r w:rsidRPr="00D61202">
        <w:rPr>
          <w:rFonts w:hint="eastAsia"/>
          <w:rtl/>
        </w:rPr>
        <w:t>سأتوسع</w:t>
      </w:r>
      <w:r w:rsidRPr="00D61202">
        <w:rPr>
          <w:rtl/>
        </w:rPr>
        <w:t xml:space="preserve"> </w:t>
      </w:r>
      <w:r w:rsidRPr="00D61202">
        <w:rPr>
          <w:rFonts w:hint="eastAsia"/>
          <w:rtl/>
        </w:rPr>
        <w:t>في</w:t>
      </w:r>
      <w:r w:rsidRPr="00D61202">
        <w:rPr>
          <w:rtl/>
        </w:rPr>
        <w:t xml:space="preserve"> </w:t>
      </w:r>
      <w:r w:rsidRPr="00D61202">
        <w:rPr>
          <w:rFonts w:hint="eastAsia"/>
          <w:rtl/>
        </w:rPr>
        <w:t>تفسيرها</w:t>
      </w:r>
      <w:r w:rsidRPr="00D61202">
        <w:rPr>
          <w:rtl/>
        </w:rPr>
        <w:t xml:space="preserve"> </w:t>
      </w:r>
      <w:r w:rsidRPr="00D61202">
        <w:rPr>
          <w:rFonts w:hint="eastAsia"/>
          <w:rtl/>
        </w:rPr>
        <w:t>بناءً</w:t>
      </w:r>
      <w:r w:rsidRPr="00D61202">
        <w:rPr>
          <w:rtl/>
        </w:rPr>
        <w:t xml:space="preserve"> </w:t>
      </w:r>
      <w:r w:rsidRPr="00D61202">
        <w:rPr>
          <w:rFonts w:hint="eastAsia"/>
          <w:rtl/>
        </w:rPr>
        <w:t>على</w:t>
      </w:r>
      <w:r w:rsidRPr="00D61202">
        <w:rPr>
          <w:rtl/>
        </w:rPr>
        <w:t xml:space="preserve"> </w:t>
      </w:r>
      <w:r w:rsidRPr="00D61202">
        <w:rPr>
          <w:rFonts w:hint="eastAsia"/>
          <w:rtl/>
        </w:rPr>
        <w:t>النصوص</w:t>
      </w:r>
      <w:r w:rsidRPr="00D61202">
        <w:rPr>
          <w:rtl/>
        </w:rPr>
        <w:t xml:space="preserve"> </w:t>
      </w:r>
      <w:r w:rsidRPr="00D61202">
        <w:rPr>
          <w:rFonts w:hint="eastAsia"/>
          <w:rtl/>
        </w:rPr>
        <w:t>المقدمة،</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الجوانب</w:t>
      </w:r>
      <w:r w:rsidRPr="00D61202">
        <w:rPr>
          <w:rtl/>
        </w:rPr>
        <w:t xml:space="preserve"> </w:t>
      </w:r>
      <w:r w:rsidRPr="00D61202">
        <w:rPr>
          <w:rFonts w:hint="eastAsia"/>
          <w:rtl/>
        </w:rPr>
        <w:t>المادية</w:t>
      </w:r>
      <w:r w:rsidRPr="00D61202">
        <w:rPr>
          <w:rtl/>
        </w:rPr>
        <w:t xml:space="preserve"> </w:t>
      </w:r>
      <w:r w:rsidRPr="00D61202">
        <w:rPr>
          <w:rFonts w:hint="eastAsia"/>
          <w:rtl/>
        </w:rPr>
        <w:t>والمعنوية</w:t>
      </w:r>
      <w:r w:rsidRPr="00D61202">
        <w:rPr>
          <w:rtl/>
        </w:rPr>
        <w:t xml:space="preserve"> </w:t>
      </w:r>
      <w:r w:rsidRPr="00D61202">
        <w:rPr>
          <w:rFonts w:hint="eastAsia"/>
          <w:rtl/>
        </w:rPr>
        <w:t>التي</w:t>
      </w:r>
      <w:r w:rsidRPr="00D61202">
        <w:rPr>
          <w:rtl/>
        </w:rPr>
        <w:t xml:space="preserve"> </w:t>
      </w:r>
      <w:r w:rsidRPr="00D61202">
        <w:rPr>
          <w:rFonts w:hint="eastAsia"/>
          <w:rtl/>
        </w:rPr>
        <w:t>يشير</w:t>
      </w:r>
      <w:r w:rsidRPr="00D61202">
        <w:rPr>
          <w:rtl/>
        </w:rPr>
        <w:t xml:space="preserve"> </w:t>
      </w:r>
      <w:r w:rsidRPr="00D61202">
        <w:rPr>
          <w:rFonts w:hint="eastAsia"/>
          <w:rtl/>
        </w:rPr>
        <w:t>إليها</w:t>
      </w:r>
      <w:r w:rsidRPr="00D61202">
        <w:rPr>
          <w:rtl/>
        </w:rPr>
        <w:t xml:space="preserve"> </w:t>
      </w:r>
      <w:r w:rsidRPr="00D61202">
        <w:rPr>
          <w:rFonts w:hint="eastAsia"/>
          <w:rtl/>
        </w:rPr>
        <w:t>القرآن</w:t>
      </w:r>
      <w:r w:rsidRPr="00D61202">
        <w:rPr>
          <w:rtl/>
        </w:rPr>
        <w:t>:</w:t>
      </w:r>
    </w:p>
    <w:p w14:paraId="30432DB9" w14:textId="77777777" w:rsidR="00356ADA" w:rsidRPr="00D61202" w:rsidRDefault="00356ADA" w:rsidP="00193029">
      <w:pPr>
        <w:rPr>
          <w:rtl/>
        </w:rPr>
      </w:pPr>
    </w:p>
    <w:p w14:paraId="1C3DEA2D" w14:textId="77777777" w:rsidR="00356ADA" w:rsidRPr="00D61202" w:rsidRDefault="00356ADA" w:rsidP="00193029">
      <w:pPr>
        <w:rPr>
          <w:rtl/>
        </w:rPr>
      </w:pPr>
      <w:r w:rsidRPr="00D61202">
        <w:rPr>
          <w:rtl/>
        </w:rPr>
        <w:t xml:space="preserve"> 1. </w:t>
      </w:r>
      <w:r w:rsidRPr="00D61202">
        <w:rPr>
          <w:rFonts w:hint="eastAsia"/>
          <w:rtl/>
        </w:rPr>
        <w:t>الجبال</w:t>
      </w:r>
      <w:r w:rsidRPr="00D61202">
        <w:rPr>
          <w:rtl/>
        </w:rPr>
        <w:t xml:space="preserve"> </w:t>
      </w:r>
      <w:r w:rsidRPr="00D61202">
        <w:rPr>
          <w:rFonts w:hint="eastAsia"/>
          <w:rtl/>
        </w:rPr>
        <w:t>كأوتاد</w:t>
      </w:r>
      <w:r w:rsidRPr="00D61202">
        <w:rPr>
          <w:rtl/>
        </w:rPr>
        <w:t xml:space="preserve"> </w:t>
      </w:r>
      <w:r w:rsidRPr="00D61202">
        <w:rPr>
          <w:rFonts w:hint="eastAsia"/>
          <w:rtl/>
        </w:rPr>
        <w:t>للأرض</w:t>
      </w:r>
      <w:r w:rsidRPr="00D61202">
        <w:rPr>
          <w:rtl/>
        </w:rPr>
        <w:t>:</w:t>
      </w:r>
    </w:p>
    <w:p w14:paraId="0E4D7D45" w14:textId="77777777" w:rsidR="00356ADA" w:rsidRPr="00D61202" w:rsidRDefault="00356ADA" w:rsidP="00193029">
      <w:pPr>
        <w:rPr>
          <w:rtl/>
        </w:rPr>
      </w:pPr>
      <w:r w:rsidRPr="00D61202">
        <w:rPr>
          <w:rtl/>
        </w:rPr>
        <w:t xml:space="preserve">- </w:t>
      </w:r>
      <w:r w:rsidRPr="00D61202">
        <w:rPr>
          <w:rFonts w:hint="eastAsia"/>
          <w:rtl/>
        </w:rPr>
        <w:t>يُصور</w:t>
      </w:r>
      <w:r w:rsidRPr="00D61202">
        <w:rPr>
          <w:rtl/>
        </w:rPr>
        <w:t xml:space="preserve"> </w:t>
      </w:r>
      <w:r w:rsidRPr="00D61202">
        <w:rPr>
          <w:rFonts w:hint="eastAsia"/>
          <w:rtl/>
        </w:rPr>
        <w:t>القرآن</w:t>
      </w:r>
      <w:r w:rsidRPr="00D61202">
        <w:rPr>
          <w:rtl/>
        </w:rPr>
        <w:t xml:space="preserve"> </w:t>
      </w:r>
      <w:r w:rsidRPr="00D61202">
        <w:rPr>
          <w:rFonts w:hint="eastAsia"/>
          <w:rtl/>
        </w:rPr>
        <w:t>الجبال</w:t>
      </w:r>
      <w:r w:rsidRPr="00D61202">
        <w:rPr>
          <w:rtl/>
        </w:rPr>
        <w:t xml:space="preserve"> </w:t>
      </w:r>
      <w:r w:rsidRPr="00D61202">
        <w:rPr>
          <w:rFonts w:hint="eastAsia"/>
          <w:rtl/>
        </w:rPr>
        <w:t>كـ</w:t>
      </w:r>
      <w:r w:rsidRPr="00D61202">
        <w:rPr>
          <w:rtl/>
        </w:rPr>
        <w:t>"</w:t>
      </w:r>
      <w:r w:rsidRPr="00D61202">
        <w:rPr>
          <w:rFonts w:hint="eastAsia"/>
          <w:rtl/>
        </w:rPr>
        <w:t>أوتاد</w:t>
      </w:r>
      <w:r w:rsidRPr="00D61202">
        <w:rPr>
          <w:rtl/>
        </w:rPr>
        <w:t xml:space="preserve">" </w:t>
      </w:r>
      <w:r w:rsidRPr="00D61202">
        <w:rPr>
          <w:rFonts w:hint="eastAsia"/>
          <w:rtl/>
        </w:rPr>
        <w:t>مغروسة</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لتثبيتها</w:t>
      </w:r>
      <w:r w:rsidRPr="00D61202">
        <w:rPr>
          <w:rtl/>
        </w:rPr>
        <w:t xml:space="preserve"> </w:t>
      </w:r>
      <w:r w:rsidRPr="00D61202">
        <w:rPr>
          <w:rFonts w:hint="eastAsia"/>
          <w:rtl/>
        </w:rPr>
        <w:t>ومنع</w:t>
      </w:r>
      <w:r w:rsidRPr="00D61202">
        <w:rPr>
          <w:rtl/>
        </w:rPr>
        <w:t xml:space="preserve"> </w:t>
      </w:r>
      <w:r w:rsidRPr="00D61202">
        <w:rPr>
          <w:rFonts w:hint="eastAsia"/>
          <w:rtl/>
        </w:rPr>
        <w:t>اضطرابها،</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النبأ</w:t>
      </w:r>
      <w:r w:rsidRPr="00D61202">
        <w:rPr>
          <w:rtl/>
        </w:rPr>
        <w:t xml:space="preserve"> (</w:t>
      </w:r>
      <w:r w:rsidRPr="00D61202">
        <w:rPr>
          <w:rFonts w:hint="eastAsia"/>
          <w:rtl/>
        </w:rPr>
        <w:t>الآية</w:t>
      </w:r>
      <w:r w:rsidRPr="00D61202">
        <w:rPr>
          <w:rtl/>
        </w:rPr>
        <w:t xml:space="preserve"> 7): "</w:t>
      </w:r>
      <w:r w:rsidRPr="00D61202">
        <w:rPr>
          <w:rFonts w:hint="eastAsia"/>
          <w:rtl/>
        </w:rPr>
        <w:t>وَجَعَلْنَا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رَوَاسِيَ</w:t>
      </w:r>
      <w:r w:rsidRPr="00D61202">
        <w:rPr>
          <w:rtl/>
        </w:rPr>
        <w:t xml:space="preserve"> </w:t>
      </w:r>
      <w:r w:rsidRPr="00D61202">
        <w:rPr>
          <w:rFonts w:hint="eastAsia"/>
          <w:rtl/>
        </w:rPr>
        <w:t>أَنْ</w:t>
      </w:r>
      <w:r w:rsidRPr="00D61202">
        <w:rPr>
          <w:rtl/>
        </w:rPr>
        <w:t xml:space="preserve"> </w:t>
      </w:r>
      <w:r w:rsidRPr="00D61202">
        <w:rPr>
          <w:rFonts w:hint="eastAsia"/>
          <w:rtl/>
        </w:rPr>
        <w:t>تَمِيدَ</w:t>
      </w:r>
      <w:r w:rsidRPr="00D61202">
        <w:rPr>
          <w:rtl/>
        </w:rPr>
        <w:t xml:space="preserve"> </w:t>
      </w:r>
      <w:r w:rsidRPr="00D61202">
        <w:rPr>
          <w:rFonts w:hint="eastAsia"/>
          <w:rtl/>
        </w:rPr>
        <w:t>بِهِمْ</w:t>
      </w:r>
      <w:r w:rsidRPr="00D61202">
        <w:rPr>
          <w:rtl/>
        </w:rPr>
        <w:t xml:space="preserve">". </w:t>
      </w:r>
      <w:r w:rsidRPr="00D61202">
        <w:rPr>
          <w:rFonts w:hint="eastAsia"/>
          <w:rtl/>
        </w:rPr>
        <w:t>التشبيه</w:t>
      </w:r>
      <w:r w:rsidRPr="00D61202">
        <w:rPr>
          <w:rtl/>
        </w:rPr>
        <w:t xml:space="preserve"> </w:t>
      </w:r>
      <w:r w:rsidRPr="00D61202">
        <w:rPr>
          <w:rFonts w:hint="eastAsia"/>
          <w:rtl/>
        </w:rPr>
        <w:t>بالوتد</w:t>
      </w:r>
      <w:r w:rsidRPr="00D61202">
        <w:rPr>
          <w:rtl/>
        </w:rPr>
        <w:t xml:space="preserve"> </w:t>
      </w:r>
      <w:r w:rsidRPr="00D61202">
        <w:rPr>
          <w:rFonts w:hint="eastAsia"/>
          <w:rtl/>
        </w:rPr>
        <w:t>يعكس</w:t>
      </w:r>
      <w:r w:rsidRPr="00D61202">
        <w:rPr>
          <w:rtl/>
        </w:rPr>
        <w:t xml:space="preserve"> </w:t>
      </w:r>
      <w:r w:rsidRPr="00D61202">
        <w:rPr>
          <w:rFonts w:hint="eastAsia"/>
          <w:rtl/>
        </w:rPr>
        <w:t>دورها</w:t>
      </w:r>
      <w:r w:rsidRPr="00D61202">
        <w:rPr>
          <w:rtl/>
        </w:rPr>
        <w:t xml:space="preserve"> </w:t>
      </w:r>
      <w:r w:rsidRPr="00D61202">
        <w:rPr>
          <w:rFonts w:hint="eastAsia"/>
          <w:rtl/>
        </w:rPr>
        <w:t>كدعامات</w:t>
      </w:r>
      <w:r w:rsidRPr="00D61202">
        <w:rPr>
          <w:rtl/>
        </w:rPr>
        <w:t xml:space="preserve"> </w:t>
      </w:r>
      <w:r w:rsidRPr="00D61202">
        <w:rPr>
          <w:rFonts w:hint="eastAsia"/>
          <w:rtl/>
        </w:rPr>
        <w:t>طبيعية،</w:t>
      </w:r>
      <w:r w:rsidRPr="00D61202">
        <w:rPr>
          <w:rtl/>
        </w:rPr>
        <w:t xml:space="preserve"> </w:t>
      </w:r>
      <w:r w:rsidRPr="00D61202">
        <w:rPr>
          <w:rFonts w:hint="eastAsia"/>
          <w:rtl/>
        </w:rPr>
        <w:t>حيث</w:t>
      </w:r>
      <w:r w:rsidRPr="00D61202">
        <w:rPr>
          <w:rtl/>
        </w:rPr>
        <w:t xml:space="preserve"> </w:t>
      </w:r>
      <w:r w:rsidRPr="00D61202">
        <w:rPr>
          <w:rFonts w:hint="eastAsia"/>
          <w:rtl/>
        </w:rPr>
        <w:t>تُشبه</w:t>
      </w:r>
      <w:r w:rsidRPr="00D61202">
        <w:rPr>
          <w:rtl/>
        </w:rPr>
        <w:t xml:space="preserve"> </w:t>
      </w:r>
      <w:r w:rsidRPr="00D61202">
        <w:rPr>
          <w:rFonts w:hint="eastAsia"/>
          <w:rtl/>
        </w:rPr>
        <w:t>وتد</w:t>
      </w:r>
      <w:r w:rsidRPr="00D61202">
        <w:rPr>
          <w:rtl/>
        </w:rPr>
        <w:t xml:space="preserve"> </w:t>
      </w:r>
      <w:r w:rsidRPr="00D61202">
        <w:rPr>
          <w:rFonts w:hint="eastAsia"/>
          <w:rtl/>
        </w:rPr>
        <w:t>الخيمة</w:t>
      </w:r>
      <w:r w:rsidRPr="00D61202">
        <w:rPr>
          <w:rtl/>
        </w:rPr>
        <w:t xml:space="preserve"> </w:t>
      </w:r>
      <w:r w:rsidRPr="00D61202">
        <w:rPr>
          <w:rFonts w:hint="eastAsia"/>
          <w:rtl/>
        </w:rPr>
        <w:t>الذي</w:t>
      </w:r>
      <w:r w:rsidRPr="00D61202">
        <w:rPr>
          <w:rtl/>
        </w:rPr>
        <w:t xml:space="preserve"> </w:t>
      </w:r>
      <w:r w:rsidRPr="00D61202">
        <w:rPr>
          <w:rFonts w:hint="eastAsia"/>
          <w:rtl/>
        </w:rPr>
        <w:t>يثبتها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يركز</w:t>
      </w:r>
      <w:r w:rsidRPr="00D61202">
        <w:rPr>
          <w:rtl/>
        </w:rPr>
        <w:t xml:space="preserve"> </w:t>
      </w:r>
      <w:r w:rsidRPr="00D61202">
        <w:rPr>
          <w:rFonts w:hint="eastAsia"/>
          <w:rtl/>
        </w:rPr>
        <w:t>على</w:t>
      </w:r>
      <w:r w:rsidRPr="00D61202">
        <w:rPr>
          <w:rtl/>
        </w:rPr>
        <w:t xml:space="preserve"> </w:t>
      </w:r>
      <w:r w:rsidRPr="00D61202">
        <w:rPr>
          <w:rFonts w:hint="eastAsia"/>
          <w:rtl/>
        </w:rPr>
        <w:t>الدور</w:t>
      </w:r>
      <w:r w:rsidRPr="00D61202">
        <w:rPr>
          <w:rtl/>
        </w:rPr>
        <w:t xml:space="preserve"> </w:t>
      </w:r>
      <w:r w:rsidRPr="00D61202">
        <w:rPr>
          <w:rFonts w:hint="eastAsia"/>
          <w:rtl/>
        </w:rPr>
        <w:t>الجيولوجي</w:t>
      </w:r>
      <w:r w:rsidRPr="00D61202">
        <w:rPr>
          <w:rtl/>
        </w:rPr>
        <w:t xml:space="preserve"> </w:t>
      </w:r>
      <w:r w:rsidRPr="00D61202">
        <w:rPr>
          <w:rFonts w:hint="eastAsia"/>
          <w:rtl/>
        </w:rPr>
        <w:t>للجبال</w:t>
      </w:r>
      <w:r w:rsidRPr="00D61202">
        <w:rPr>
          <w:rtl/>
        </w:rPr>
        <w:t xml:space="preserve"> </w:t>
      </w:r>
      <w:r w:rsidRPr="00D61202">
        <w:rPr>
          <w:rFonts w:hint="eastAsia"/>
          <w:rtl/>
        </w:rPr>
        <w:t>الناتج</w:t>
      </w:r>
      <w:r w:rsidRPr="00D61202">
        <w:rPr>
          <w:rtl/>
        </w:rPr>
        <w:t xml:space="preserve"> </w:t>
      </w:r>
      <w:r w:rsidRPr="00D61202">
        <w:rPr>
          <w:rFonts w:hint="eastAsia"/>
          <w:rtl/>
        </w:rPr>
        <w:t>عن</w:t>
      </w:r>
      <w:r w:rsidRPr="00D61202">
        <w:rPr>
          <w:rtl/>
        </w:rPr>
        <w:t xml:space="preserve"> </w:t>
      </w:r>
      <w:r w:rsidRPr="00D61202">
        <w:rPr>
          <w:rFonts w:hint="eastAsia"/>
          <w:rtl/>
        </w:rPr>
        <w:t>الحركات</w:t>
      </w:r>
      <w:r w:rsidRPr="00D61202">
        <w:rPr>
          <w:rtl/>
        </w:rPr>
        <w:t xml:space="preserve"> </w:t>
      </w:r>
      <w:r w:rsidRPr="00D61202">
        <w:rPr>
          <w:rFonts w:hint="eastAsia"/>
          <w:rtl/>
        </w:rPr>
        <w:t>التكتونية</w:t>
      </w:r>
      <w:r w:rsidRPr="00D61202">
        <w:rPr>
          <w:rtl/>
        </w:rPr>
        <w:t xml:space="preserve"> </w:t>
      </w:r>
      <w:r w:rsidRPr="00D61202">
        <w:rPr>
          <w:rFonts w:hint="eastAsia"/>
          <w:rtl/>
        </w:rPr>
        <w:t>وانضغاط</w:t>
      </w:r>
      <w:r w:rsidRPr="00D61202">
        <w:rPr>
          <w:rtl/>
        </w:rPr>
        <w:t xml:space="preserve"> </w:t>
      </w:r>
      <w:r w:rsidRPr="00D61202">
        <w:rPr>
          <w:rFonts w:hint="eastAsia"/>
          <w:rtl/>
        </w:rPr>
        <w:t>الصفائح</w:t>
      </w:r>
      <w:r w:rsidRPr="00D61202">
        <w:rPr>
          <w:rtl/>
        </w:rPr>
        <w:t xml:space="preserve"> </w:t>
      </w:r>
      <w:r w:rsidRPr="00D61202">
        <w:rPr>
          <w:rFonts w:hint="eastAsia"/>
          <w:rtl/>
        </w:rPr>
        <w:t>الأرضية،</w:t>
      </w:r>
      <w:r w:rsidRPr="00D61202">
        <w:rPr>
          <w:rtl/>
        </w:rPr>
        <w:t xml:space="preserve"> </w:t>
      </w:r>
      <w:r w:rsidRPr="00D61202">
        <w:rPr>
          <w:rFonts w:hint="eastAsia"/>
          <w:rtl/>
        </w:rPr>
        <w:t>مما</w:t>
      </w:r>
      <w:r w:rsidRPr="00D61202">
        <w:rPr>
          <w:rtl/>
        </w:rPr>
        <w:t xml:space="preserve"> </w:t>
      </w:r>
      <w:r w:rsidRPr="00D61202">
        <w:rPr>
          <w:rFonts w:hint="eastAsia"/>
          <w:rtl/>
        </w:rPr>
        <w:t>يعزز</w:t>
      </w:r>
      <w:r w:rsidRPr="00D61202">
        <w:rPr>
          <w:rtl/>
        </w:rPr>
        <w:t xml:space="preserve"> </w:t>
      </w:r>
      <w:r w:rsidRPr="00D61202">
        <w:rPr>
          <w:rFonts w:hint="eastAsia"/>
          <w:rtl/>
        </w:rPr>
        <w:t>استقرار</w:t>
      </w:r>
      <w:r w:rsidRPr="00D61202">
        <w:rPr>
          <w:rtl/>
        </w:rPr>
        <w:t xml:space="preserve"> </w:t>
      </w:r>
      <w:r w:rsidRPr="00D61202">
        <w:rPr>
          <w:rFonts w:hint="eastAsia"/>
          <w:rtl/>
        </w:rPr>
        <w:t>القشرة</w:t>
      </w:r>
      <w:r w:rsidRPr="00D61202">
        <w:rPr>
          <w:rtl/>
        </w:rPr>
        <w:t xml:space="preserve"> </w:t>
      </w:r>
      <w:r w:rsidRPr="00D61202">
        <w:rPr>
          <w:rFonts w:hint="eastAsia"/>
          <w:rtl/>
        </w:rPr>
        <w:t>الأرضية</w:t>
      </w:r>
      <w:r w:rsidRPr="00D61202">
        <w:rPr>
          <w:rtl/>
        </w:rPr>
        <w:t>.</w:t>
      </w:r>
    </w:p>
    <w:p w14:paraId="4DCB6707" w14:textId="77777777" w:rsidR="00356ADA" w:rsidRPr="00D61202" w:rsidRDefault="00356ADA" w:rsidP="00193029">
      <w:pPr>
        <w:rPr>
          <w:rtl/>
        </w:rPr>
      </w:pPr>
      <w:r w:rsidRPr="00D61202">
        <w:rPr>
          <w:rtl/>
        </w:rPr>
        <w:t xml:space="preserve">- </w:t>
      </w:r>
      <w:r w:rsidRPr="00D61202">
        <w:rPr>
          <w:rFonts w:hint="eastAsia"/>
          <w:rtl/>
        </w:rPr>
        <w:t>يُؤكد</w:t>
      </w:r>
      <w:r w:rsidRPr="00D61202">
        <w:rPr>
          <w:rtl/>
        </w:rPr>
        <w:t xml:space="preserve"> </w:t>
      </w:r>
      <w:r w:rsidRPr="00D61202">
        <w:rPr>
          <w:rFonts w:hint="eastAsia"/>
          <w:rtl/>
        </w:rPr>
        <w:t>النص</w:t>
      </w:r>
      <w:r w:rsidRPr="00D61202">
        <w:rPr>
          <w:rtl/>
        </w:rPr>
        <w:t xml:space="preserve"> </w:t>
      </w:r>
      <w:r w:rsidRPr="00D61202">
        <w:rPr>
          <w:rFonts w:hint="eastAsia"/>
          <w:rtl/>
        </w:rPr>
        <w:t>أن</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مرتبط</w:t>
      </w:r>
      <w:r w:rsidRPr="00D61202">
        <w:rPr>
          <w:rtl/>
        </w:rPr>
        <w:t xml:space="preserve"> </w:t>
      </w:r>
      <w:r w:rsidRPr="00D61202">
        <w:rPr>
          <w:rFonts w:hint="eastAsia"/>
          <w:rtl/>
        </w:rPr>
        <w:t>بثبات</w:t>
      </w:r>
      <w:r w:rsidRPr="00D61202">
        <w:rPr>
          <w:rtl/>
        </w:rPr>
        <w:t xml:space="preserve"> </w:t>
      </w:r>
      <w:r w:rsidRPr="00D61202">
        <w:rPr>
          <w:rFonts w:hint="eastAsia"/>
          <w:rtl/>
        </w:rPr>
        <w:t>الأرض</w:t>
      </w:r>
      <w:r w:rsidRPr="00D61202">
        <w:rPr>
          <w:rtl/>
        </w:rPr>
        <w:t xml:space="preserve"> </w:t>
      </w:r>
      <w:r w:rsidRPr="00D61202">
        <w:rPr>
          <w:rFonts w:hint="eastAsia"/>
          <w:rtl/>
        </w:rPr>
        <w:t>نفسها،</w:t>
      </w:r>
      <w:r w:rsidRPr="00D61202">
        <w:rPr>
          <w:rtl/>
        </w:rPr>
        <w:t xml:space="preserve"> </w:t>
      </w:r>
      <w:r w:rsidRPr="00D61202">
        <w:rPr>
          <w:rFonts w:hint="eastAsia"/>
          <w:rtl/>
        </w:rPr>
        <w:t>حيث</w:t>
      </w:r>
      <w:r w:rsidRPr="00D61202">
        <w:rPr>
          <w:rtl/>
        </w:rPr>
        <w:t xml:space="preserve"> </w:t>
      </w:r>
      <w:r w:rsidRPr="00D61202">
        <w:rPr>
          <w:rFonts w:hint="eastAsia"/>
          <w:rtl/>
        </w:rPr>
        <w:t>يرفض</w:t>
      </w:r>
      <w:r w:rsidRPr="00D61202">
        <w:rPr>
          <w:rtl/>
        </w:rPr>
        <w:t xml:space="preserve"> </w:t>
      </w:r>
      <w:r w:rsidRPr="00D61202">
        <w:rPr>
          <w:rFonts w:hint="eastAsia"/>
          <w:rtl/>
        </w:rPr>
        <w:t>فكرة</w:t>
      </w:r>
      <w:r w:rsidRPr="00D61202">
        <w:rPr>
          <w:rtl/>
        </w:rPr>
        <w:t xml:space="preserve"> </w:t>
      </w:r>
      <w:r w:rsidRPr="00D61202">
        <w:rPr>
          <w:rFonts w:hint="eastAsia"/>
          <w:rtl/>
        </w:rPr>
        <w:t>دورانها</w:t>
      </w:r>
      <w:r w:rsidRPr="00D61202">
        <w:rPr>
          <w:rtl/>
        </w:rPr>
        <w:t xml:space="preserve"> </w:t>
      </w:r>
      <w:r w:rsidRPr="00D61202">
        <w:rPr>
          <w:rFonts w:hint="eastAsia"/>
          <w:rtl/>
        </w:rPr>
        <w:t>حول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حول</w:t>
      </w:r>
      <w:r w:rsidRPr="00D61202">
        <w:rPr>
          <w:rtl/>
        </w:rPr>
        <w:t xml:space="preserve"> </w:t>
      </w:r>
      <w:r w:rsidRPr="00D61202">
        <w:rPr>
          <w:rFonts w:hint="eastAsia"/>
          <w:rtl/>
        </w:rPr>
        <w:t>الشمس،</w:t>
      </w:r>
      <w:r w:rsidRPr="00D61202">
        <w:rPr>
          <w:rtl/>
        </w:rPr>
        <w:t xml:space="preserve"> </w:t>
      </w:r>
      <w:r w:rsidRPr="00D61202">
        <w:rPr>
          <w:rFonts w:hint="eastAsia"/>
          <w:rtl/>
        </w:rPr>
        <w:t>معتبرًا</w:t>
      </w:r>
      <w:r w:rsidRPr="00D61202">
        <w:rPr>
          <w:rtl/>
        </w:rPr>
        <w:t xml:space="preserve"> </w:t>
      </w:r>
      <w:r w:rsidRPr="00D61202">
        <w:rPr>
          <w:rFonts w:hint="eastAsia"/>
          <w:rtl/>
        </w:rPr>
        <w:t>أن</w:t>
      </w:r>
      <w:r w:rsidRPr="00D61202">
        <w:rPr>
          <w:rtl/>
        </w:rPr>
        <w:t xml:space="preserve"> </w:t>
      </w:r>
      <w:r w:rsidRPr="00D61202">
        <w:rPr>
          <w:rFonts w:hint="eastAsia"/>
          <w:rtl/>
        </w:rPr>
        <w:t>أي</w:t>
      </w:r>
      <w:r w:rsidRPr="00D61202">
        <w:rPr>
          <w:rtl/>
        </w:rPr>
        <w:t xml:space="preserve"> </w:t>
      </w:r>
      <w:r w:rsidRPr="00D61202">
        <w:rPr>
          <w:rFonts w:hint="eastAsia"/>
          <w:rtl/>
        </w:rPr>
        <w:t>حركة</w:t>
      </w:r>
      <w:r w:rsidRPr="00D61202">
        <w:rPr>
          <w:rtl/>
        </w:rPr>
        <w:t xml:space="preserve"> </w:t>
      </w:r>
      <w:r w:rsidRPr="00D61202">
        <w:rPr>
          <w:rFonts w:hint="eastAsia"/>
          <w:rtl/>
        </w:rPr>
        <w:t>للجبال</w:t>
      </w:r>
      <w:r w:rsidRPr="00D61202">
        <w:rPr>
          <w:rtl/>
        </w:rPr>
        <w:t xml:space="preserve"> (</w:t>
      </w:r>
      <w:r w:rsidRPr="00D61202">
        <w:rPr>
          <w:rFonts w:hint="eastAsia"/>
          <w:rtl/>
        </w:rPr>
        <w:t>مثل</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88) </w:t>
      </w:r>
      <w:r w:rsidRPr="00D61202">
        <w:rPr>
          <w:rFonts w:hint="eastAsia"/>
          <w:rtl/>
        </w:rPr>
        <w:t>تُفسر</w:t>
      </w:r>
      <w:r w:rsidRPr="00D61202">
        <w:rPr>
          <w:rtl/>
        </w:rPr>
        <w:t xml:space="preserve"> </w:t>
      </w:r>
      <w:r w:rsidRPr="00D61202">
        <w:rPr>
          <w:rFonts w:hint="eastAsia"/>
          <w:rtl/>
        </w:rPr>
        <w:t>في</w:t>
      </w:r>
      <w:r w:rsidRPr="00D61202">
        <w:rPr>
          <w:rtl/>
        </w:rPr>
        <w:t xml:space="preserve"> </w:t>
      </w:r>
      <w:r w:rsidRPr="00D61202">
        <w:rPr>
          <w:rFonts w:hint="eastAsia"/>
          <w:rtl/>
        </w:rPr>
        <w:t>سياق</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وليست</w:t>
      </w:r>
      <w:r w:rsidRPr="00D61202">
        <w:rPr>
          <w:rtl/>
        </w:rPr>
        <w:t xml:space="preserve"> </w:t>
      </w:r>
      <w:r w:rsidRPr="00D61202">
        <w:rPr>
          <w:rFonts w:hint="eastAsia"/>
          <w:rtl/>
        </w:rPr>
        <w:t>دليلاً</w:t>
      </w:r>
      <w:r w:rsidRPr="00D61202">
        <w:rPr>
          <w:rtl/>
        </w:rPr>
        <w:t xml:space="preserve"> </w:t>
      </w:r>
      <w:r w:rsidRPr="00D61202">
        <w:rPr>
          <w:rFonts w:hint="eastAsia"/>
          <w:rtl/>
        </w:rPr>
        <w:t>على</w:t>
      </w:r>
      <w:r w:rsidRPr="00D61202">
        <w:rPr>
          <w:rtl/>
        </w:rPr>
        <w:t xml:space="preserve"> </w:t>
      </w:r>
      <w:r w:rsidRPr="00D61202">
        <w:rPr>
          <w:rFonts w:hint="eastAsia"/>
          <w:rtl/>
        </w:rPr>
        <w:t>حركتها</w:t>
      </w:r>
      <w:r w:rsidRPr="00D61202">
        <w:rPr>
          <w:rtl/>
        </w:rPr>
        <w:t xml:space="preserve"> </w:t>
      </w:r>
      <w:r w:rsidRPr="00D61202">
        <w:rPr>
          <w:rFonts w:hint="eastAsia"/>
          <w:rtl/>
        </w:rPr>
        <w:t>اليومية</w:t>
      </w:r>
      <w:r w:rsidRPr="00D61202">
        <w:rPr>
          <w:rtl/>
        </w:rPr>
        <w:t>.</w:t>
      </w:r>
    </w:p>
    <w:p w14:paraId="0F3C62C5" w14:textId="77777777" w:rsidR="00356ADA" w:rsidRPr="00D61202" w:rsidRDefault="00356ADA" w:rsidP="00193029">
      <w:pPr>
        <w:rPr>
          <w:rtl/>
        </w:rPr>
      </w:pPr>
    </w:p>
    <w:p w14:paraId="1AA5D046" w14:textId="77777777" w:rsidR="00356ADA" w:rsidRPr="00D61202" w:rsidRDefault="00356ADA" w:rsidP="00193029">
      <w:pPr>
        <w:rPr>
          <w:rtl/>
        </w:rPr>
      </w:pPr>
      <w:r w:rsidRPr="00D61202">
        <w:rPr>
          <w:rtl/>
        </w:rPr>
        <w:t xml:space="preserve"> 2.</w:t>
      </w:r>
      <w:r w:rsidRPr="00D61202">
        <w:rPr>
          <w:rFonts w:hint="eastAsia"/>
          <w:rtl/>
        </w:rPr>
        <w:t xml:space="preserve"> الجبال</w:t>
      </w:r>
      <w:r w:rsidRPr="00D61202">
        <w:rPr>
          <w:rtl/>
        </w:rPr>
        <w:t xml:space="preserve"> </w:t>
      </w:r>
      <w:r w:rsidRPr="00D61202">
        <w:rPr>
          <w:rFonts w:hint="eastAsia"/>
          <w:rtl/>
        </w:rPr>
        <w:t>في</w:t>
      </w:r>
      <w:r w:rsidRPr="00D61202">
        <w:rPr>
          <w:rtl/>
        </w:rPr>
        <w:t xml:space="preserve"> </w:t>
      </w:r>
      <w:r w:rsidRPr="00D61202">
        <w:rPr>
          <w:rFonts w:hint="eastAsia"/>
          <w:rtl/>
        </w:rPr>
        <w:t>السياق</w:t>
      </w:r>
      <w:r w:rsidRPr="00D61202">
        <w:rPr>
          <w:rtl/>
        </w:rPr>
        <w:t xml:space="preserve"> </w:t>
      </w:r>
      <w:r w:rsidRPr="00D61202">
        <w:rPr>
          <w:rFonts w:hint="eastAsia"/>
          <w:rtl/>
        </w:rPr>
        <w:t>الكوني</w:t>
      </w:r>
      <w:r w:rsidRPr="00D61202">
        <w:rPr>
          <w:rtl/>
        </w:rPr>
        <w:t>:</w:t>
      </w:r>
    </w:p>
    <w:p w14:paraId="6633C373" w14:textId="77777777" w:rsidR="00356ADA" w:rsidRPr="00D61202" w:rsidRDefault="00356ADA" w:rsidP="00193029">
      <w:pPr>
        <w:rPr>
          <w:rtl/>
        </w:rPr>
      </w:pPr>
      <w:r w:rsidRPr="00D61202">
        <w:rPr>
          <w:rtl/>
        </w:rPr>
        <w:t xml:space="preserve">- </w:t>
      </w:r>
      <w:r w:rsidRPr="00D61202">
        <w:rPr>
          <w:rFonts w:hint="eastAsia"/>
          <w:rtl/>
        </w:rPr>
        <w:t>تُشير</w:t>
      </w:r>
      <w:r w:rsidRPr="00D61202">
        <w:rPr>
          <w:rtl/>
        </w:rPr>
        <w:t xml:space="preserve"> </w:t>
      </w:r>
      <w:r w:rsidRPr="00D61202">
        <w:rPr>
          <w:rFonts w:hint="eastAsia"/>
          <w:rtl/>
        </w:rPr>
        <w:t>الآيات</w:t>
      </w:r>
      <w:r w:rsidRPr="00D61202">
        <w:rPr>
          <w:rtl/>
        </w:rPr>
        <w:t xml:space="preserve"> </w:t>
      </w:r>
      <w:r w:rsidRPr="00D61202">
        <w:rPr>
          <w:rFonts w:hint="eastAsia"/>
          <w:rtl/>
        </w:rPr>
        <w:t>إلى</w:t>
      </w:r>
      <w:r w:rsidRPr="00D61202">
        <w:rPr>
          <w:rtl/>
        </w:rPr>
        <w:t xml:space="preserve"> </w:t>
      </w:r>
      <w:r w:rsidRPr="00D61202">
        <w:rPr>
          <w:rFonts w:hint="eastAsia"/>
          <w:rtl/>
        </w:rPr>
        <w:t>ثنائية</w:t>
      </w:r>
      <w:r w:rsidRPr="00D61202">
        <w:rPr>
          <w:rtl/>
        </w:rPr>
        <w:t xml:space="preserve"> </w:t>
      </w:r>
      <w:r w:rsidRPr="00D61202">
        <w:rPr>
          <w:rFonts w:hint="eastAsia"/>
          <w:rtl/>
        </w:rPr>
        <w:t>الأرض</w:t>
      </w:r>
      <w:r w:rsidRPr="00D61202">
        <w:rPr>
          <w:rtl/>
        </w:rPr>
        <w:t xml:space="preserve"> </w:t>
      </w:r>
      <w:r w:rsidRPr="00D61202">
        <w:rPr>
          <w:rFonts w:hint="eastAsia"/>
          <w:rtl/>
        </w:rPr>
        <w:t>والسماء،</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حجم</w:t>
      </w:r>
      <w:r w:rsidRPr="00D61202">
        <w:rPr>
          <w:rtl/>
        </w:rPr>
        <w:t xml:space="preserve"> </w:t>
      </w:r>
      <w:r w:rsidRPr="00D61202">
        <w:rPr>
          <w:rFonts w:hint="eastAsia"/>
          <w:rtl/>
        </w:rPr>
        <w:t>الأرض</w:t>
      </w:r>
      <w:r w:rsidRPr="00D61202">
        <w:rPr>
          <w:rtl/>
        </w:rPr>
        <w:t xml:space="preserve"> </w:t>
      </w:r>
      <w:r w:rsidRPr="00D61202">
        <w:rPr>
          <w:rFonts w:hint="eastAsia"/>
          <w:rtl/>
        </w:rPr>
        <w:t>مقارنة</w:t>
      </w:r>
      <w:r w:rsidRPr="00D61202">
        <w:rPr>
          <w:rtl/>
        </w:rPr>
        <w:t xml:space="preserve"> </w:t>
      </w:r>
      <w:r w:rsidRPr="00D61202">
        <w:rPr>
          <w:rFonts w:hint="eastAsia"/>
          <w:rtl/>
        </w:rPr>
        <w:t>بالسماء،</w:t>
      </w:r>
      <w:r w:rsidRPr="00D61202">
        <w:rPr>
          <w:rtl/>
        </w:rPr>
        <w:t xml:space="preserve"> </w:t>
      </w:r>
      <w:r w:rsidRPr="00D61202">
        <w:rPr>
          <w:rFonts w:hint="eastAsia"/>
          <w:rtl/>
        </w:rPr>
        <w:t>مما</w:t>
      </w:r>
      <w:r w:rsidRPr="00D61202">
        <w:rPr>
          <w:rtl/>
        </w:rPr>
        <w:t xml:space="preserve"> </w:t>
      </w:r>
      <w:r w:rsidRPr="00D61202">
        <w:rPr>
          <w:rFonts w:hint="eastAsia"/>
          <w:rtl/>
        </w:rPr>
        <w:t>يدعم</w:t>
      </w:r>
      <w:r w:rsidRPr="00D61202">
        <w:rPr>
          <w:rtl/>
        </w:rPr>
        <w:t xml:space="preserve"> </w:t>
      </w:r>
      <w:r w:rsidRPr="00D61202">
        <w:rPr>
          <w:rFonts w:hint="eastAsia"/>
          <w:rtl/>
        </w:rPr>
        <w:t>فكرة</w:t>
      </w:r>
      <w:r w:rsidRPr="00D61202">
        <w:rPr>
          <w:rtl/>
        </w:rPr>
        <w:t xml:space="preserve"> </w:t>
      </w:r>
      <w:r w:rsidRPr="00D61202">
        <w:rPr>
          <w:rFonts w:hint="eastAsia"/>
          <w:rtl/>
        </w:rPr>
        <w:t>ثباتها</w:t>
      </w:r>
      <w:r w:rsidRPr="00D61202">
        <w:rPr>
          <w:rtl/>
        </w:rPr>
        <w:t xml:space="preserve"> </w:t>
      </w:r>
      <w:r w:rsidRPr="00D61202">
        <w:rPr>
          <w:rFonts w:hint="eastAsia"/>
          <w:rtl/>
        </w:rPr>
        <w:t>ككيان</w:t>
      </w:r>
      <w:r w:rsidRPr="00D61202">
        <w:rPr>
          <w:rtl/>
        </w:rPr>
        <w:t xml:space="preserve"> </w:t>
      </w:r>
      <w:r w:rsidRPr="00D61202">
        <w:rPr>
          <w:rFonts w:hint="eastAsia"/>
          <w:rtl/>
        </w:rPr>
        <w:t>مركزي</w:t>
      </w:r>
      <w:r w:rsidRPr="00D61202">
        <w:rPr>
          <w:rtl/>
        </w:rPr>
        <w:t xml:space="preserve">. </w:t>
      </w:r>
      <w:r w:rsidRPr="00D61202">
        <w:rPr>
          <w:rFonts w:hint="eastAsia"/>
          <w:rtl/>
        </w:rPr>
        <w:t>الجبال</w:t>
      </w:r>
      <w:r w:rsidRPr="00D61202">
        <w:rPr>
          <w:rtl/>
        </w:rPr>
        <w:t xml:space="preserve"> </w:t>
      </w:r>
      <w:r w:rsidRPr="00D61202">
        <w:rPr>
          <w:rFonts w:hint="eastAsia"/>
          <w:rtl/>
        </w:rPr>
        <w:t>تُعد</w:t>
      </w:r>
      <w:r w:rsidRPr="00D61202">
        <w:rPr>
          <w:rtl/>
        </w:rPr>
        <w:t xml:space="preserve"> </w:t>
      </w:r>
      <w:r w:rsidRPr="00D61202">
        <w:rPr>
          <w:rFonts w:hint="eastAsia"/>
          <w:rtl/>
        </w:rPr>
        <w:t>جزءًا</w:t>
      </w:r>
      <w:r w:rsidRPr="00D61202">
        <w:rPr>
          <w:rtl/>
        </w:rPr>
        <w:t xml:space="preserve"> </w:t>
      </w:r>
      <w:r w:rsidRPr="00D61202">
        <w:rPr>
          <w:rFonts w:hint="eastAsia"/>
          <w:rtl/>
        </w:rPr>
        <w:t>من</w:t>
      </w:r>
      <w:r w:rsidRPr="00D61202">
        <w:rPr>
          <w:rtl/>
        </w:rPr>
        <w:t xml:space="preserve"> </w:t>
      </w:r>
      <w:r w:rsidRPr="00D61202">
        <w:rPr>
          <w:rFonts w:hint="eastAsia"/>
          <w:rtl/>
        </w:rPr>
        <w:t>هذا</w:t>
      </w:r>
      <w:r w:rsidRPr="00D61202">
        <w:rPr>
          <w:rtl/>
        </w:rPr>
        <w:t xml:space="preserve"> </w:t>
      </w:r>
      <w:r w:rsidRPr="00D61202">
        <w:rPr>
          <w:rFonts w:hint="eastAsia"/>
          <w:rtl/>
        </w:rPr>
        <w:t>النظام</w:t>
      </w:r>
      <w:r w:rsidRPr="00D61202">
        <w:rPr>
          <w:rtl/>
        </w:rPr>
        <w:t xml:space="preserve"> </w:t>
      </w:r>
      <w:r w:rsidRPr="00D61202">
        <w:rPr>
          <w:rFonts w:hint="eastAsia"/>
          <w:rtl/>
        </w:rPr>
        <w:t>الثابت،</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الغاشية</w:t>
      </w:r>
      <w:r w:rsidRPr="00D61202">
        <w:rPr>
          <w:rtl/>
        </w:rPr>
        <w:t xml:space="preserve"> (</w:t>
      </w:r>
      <w:r w:rsidRPr="00D61202">
        <w:rPr>
          <w:rFonts w:hint="eastAsia"/>
          <w:rtl/>
        </w:rPr>
        <w:t>الآية</w:t>
      </w:r>
      <w:r w:rsidRPr="00D61202">
        <w:rPr>
          <w:rtl/>
        </w:rPr>
        <w:t xml:space="preserve"> 19): "</w:t>
      </w:r>
      <w:r w:rsidRPr="00D61202">
        <w:rPr>
          <w:rFonts w:hint="eastAsia"/>
          <w:rtl/>
        </w:rPr>
        <w:t>وَإِلَى</w:t>
      </w:r>
      <w:r w:rsidRPr="00D61202">
        <w:rPr>
          <w:rtl/>
        </w:rPr>
        <w:t xml:space="preserve"> </w:t>
      </w:r>
      <w:r w:rsidRPr="00D61202">
        <w:rPr>
          <w:rFonts w:hint="eastAsia"/>
          <w:rtl/>
        </w:rPr>
        <w:t>الْجِبَالِ</w:t>
      </w:r>
      <w:r w:rsidRPr="00D61202">
        <w:rPr>
          <w:rtl/>
        </w:rPr>
        <w:t xml:space="preserve"> </w:t>
      </w:r>
      <w:r w:rsidRPr="00D61202">
        <w:rPr>
          <w:rFonts w:hint="eastAsia"/>
          <w:rtl/>
        </w:rPr>
        <w:t>كَيْفَ</w:t>
      </w:r>
      <w:r w:rsidRPr="00D61202">
        <w:rPr>
          <w:rtl/>
        </w:rPr>
        <w:t xml:space="preserve"> </w:t>
      </w:r>
      <w:r w:rsidRPr="00D61202">
        <w:rPr>
          <w:rFonts w:hint="eastAsia"/>
          <w:rtl/>
        </w:rPr>
        <w:t>نُصِبَتْ</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يبرز</w:t>
      </w:r>
      <w:r w:rsidRPr="00D61202">
        <w:rPr>
          <w:rtl/>
        </w:rPr>
        <w:t xml:space="preserve"> </w:t>
      </w:r>
      <w:r w:rsidRPr="00D61202">
        <w:rPr>
          <w:rFonts w:hint="eastAsia"/>
          <w:rtl/>
        </w:rPr>
        <w:t>دقتها</w:t>
      </w:r>
      <w:r w:rsidRPr="00D61202">
        <w:rPr>
          <w:rtl/>
        </w:rPr>
        <w:t xml:space="preserve"> </w:t>
      </w:r>
      <w:r w:rsidRPr="00D61202">
        <w:rPr>
          <w:rFonts w:hint="eastAsia"/>
          <w:rtl/>
        </w:rPr>
        <w:t>كأعجوبة</w:t>
      </w:r>
      <w:r w:rsidRPr="00D61202">
        <w:rPr>
          <w:rtl/>
        </w:rPr>
        <w:t xml:space="preserve"> </w:t>
      </w:r>
      <w:r w:rsidRPr="00D61202">
        <w:rPr>
          <w:rFonts w:hint="eastAsia"/>
          <w:rtl/>
        </w:rPr>
        <w:t>خلقية</w:t>
      </w:r>
      <w:r w:rsidRPr="00D61202">
        <w:rPr>
          <w:rtl/>
        </w:rPr>
        <w:t>.</w:t>
      </w:r>
    </w:p>
    <w:p w14:paraId="6ADE118E" w14:textId="77777777" w:rsidR="00356ADA" w:rsidRPr="00D61202" w:rsidRDefault="00356ADA" w:rsidP="00193029">
      <w:pPr>
        <w:rPr>
          <w:rtl/>
        </w:rPr>
      </w:pPr>
      <w:r w:rsidRPr="00D61202">
        <w:rPr>
          <w:rtl/>
        </w:rPr>
        <w:t xml:space="preserve">- </w:t>
      </w:r>
      <w:r w:rsidRPr="00D61202">
        <w:rPr>
          <w:rFonts w:hint="eastAsia"/>
          <w:rtl/>
        </w:rPr>
        <w:t>يتم</w:t>
      </w:r>
      <w:r w:rsidRPr="00D61202">
        <w:rPr>
          <w:rtl/>
        </w:rPr>
        <w:t xml:space="preserve"> </w:t>
      </w:r>
      <w:r w:rsidRPr="00D61202">
        <w:rPr>
          <w:rFonts w:hint="eastAsia"/>
          <w:rtl/>
        </w:rPr>
        <w:t>ربط</w:t>
      </w:r>
      <w:r w:rsidRPr="00D61202">
        <w:rPr>
          <w:rtl/>
        </w:rPr>
        <w:t xml:space="preserve"> </w:t>
      </w:r>
      <w:r w:rsidRPr="00D61202">
        <w:rPr>
          <w:rFonts w:hint="eastAsia"/>
          <w:rtl/>
        </w:rPr>
        <w:t>الجبال</w:t>
      </w:r>
      <w:r w:rsidRPr="00D61202">
        <w:rPr>
          <w:rtl/>
        </w:rPr>
        <w:t xml:space="preserve"> </w:t>
      </w:r>
      <w:r w:rsidRPr="00D61202">
        <w:rPr>
          <w:rFonts w:hint="eastAsia"/>
          <w:rtl/>
        </w:rPr>
        <w:t>بالماء</w:t>
      </w:r>
      <w:r w:rsidRPr="00D61202">
        <w:rPr>
          <w:rtl/>
        </w:rPr>
        <w:t xml:space="preserve"> </w:t>
      </w:r>
      <w:r w:rsidRPr="00D61202">
        <w:rPr>
          <w:rFonts w:hint="eastAsia"/>
          <w:rtl/>
        </w:rPr>
        <w:t>بحالاته</w:t>
      </w:r>
      <w:r w:rsidRPr="00D61202">
        <w:rPr>
          <w:rtl/>
        </w:rPr>
        <w:t xml:space="preserve"> </w:t>
      </w:r>
      <w:r w:rsidRPr="00D61202">
        <w:rPr>
          <w:rFonts w:hint="eastAsia"/>
          <w:rtl/>
        </w:rPr>
        <w:t>الثلاث</w:t>
      </w:r>
      <w:r w:rsidRPr="00D61202">
        <w:rPr>
          <w:rtl/>
        </w:rPr>
        <w:t xml:space="preserve"> (</w:t>
      </w:r>
      <w:r w:rsidRPr="00D61202">
        <w:rPr>
          <w:rFonts w:hint="eastAsia"/>
          <w:rtl/>
        </w:rPr>
        <w:t>غازية</w:t>
      </w:r>
      <w:r w:rsidRPr="00D61202">
        <w:rPr>
          <w:rtl/>
        </w:rPr>
        <w:t xml:space="preserve"> </w:t>
      </w:r>
      <w:r w:rsidRPr="00D61202">
        <w:rPr>
          <w:rFonts w:hint="eastAsia"/>
          <w:rtl/>
        </w:rPr>
        <w:t>كالسحاب،</w:t>
      </w:r>
      <w:r w:rsidRPr="00D61202">
        <w:rPr>
          <w:rtl/>
        </w:rPr>
        <w:t xml:space="preserve"> </w:t>
      </w:r>
      <w:r w:rsidRPr="00D61202">
        <w:rPr>
          <w:rFonts w:hint="eastAsia"/>
          <w:rtl/>
        </w:rPr>
        <w:t>سائلة</w:t>
      </w:r>
      <w:r w:rsidRPr="00D61202">
        <w:rPr>
          <w:rtl/>
        </w:rPr>
        <w:t xml:space="preserve"> </w:t>
      </w:r>
      <w:r w:rsidRPr="00D61202">
        <w:rPr>
          <w:rFonts w:hint="eastAsia"/>
          <w:rtl/>
        </w:rPr>
        <w:t>كالأمواج،</w:t>
      </w:r>
      <w:r w:rsidRPr="00D61202">
        <w:rPr>
          <w:rtl/>
        </w:rPr>
        <w:t xml:space="preserve"> </w:t>
      </w:r>
      <w:r w:rsidRPr="00D61202">
        <w:rPr>
          <w:rFonts w:hint="eastAsia"/>
          <w:rtl/>
        </w:rPr>
        <w:t>جامدة</w:t>
      </w:r>
      <w:r w:rsidRPr="00D61202">
        <w:rPr>
          <w:rtl/>
        </w:rPr>
        <w:t xml:space="preserve"> </w:t>
      </w:r>
      <w:r w:rsidRPr="00D61202">
        <w:rPr>
          <w:rFonts w:hint="eastAsia"/>
          <w:rtl/>
        </w:rPr>
        <w:t>كالجبال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البرد</w:t>
      </w:r>
      <w:r w:rsidRPr="00D61202">
        <w:rPr>
          <w:rtl/>
        </w:rPr>
        <w:t xml:space="preserve">). </w:t>
      </w:r>
      <w:r w:rsidRPr="00D61202">
        <w:rPr>
          <w:rFonts w:hint="eastAsia"/>
          <w:rtl/>
        </w:rPr>
        <w:t>على</w:t>
      </w:r>
      <w:r w:rsidRPr="00D61202">
        <w:rPr>
          <w:rtl/>
        </w:rPr>
        <w:t xml:space="preserve"> </w:t>
      </w:r>
      <w:r w:rsidRPr="00D61202">
        <w:rPr>
          <w:rFonts w:hint="eastAsia"/>
          <w:rtl/>
        </w:rPr>
        <w:t>سبيل</w:t>
      </w:r>
      <w:r w:rsidRPr="00D61202">
        <w:rPr>
          <w:rtl/>
        </w:rPr>
        <w:t xml:space="preserve"> </w:t>
      </w:r>
      <w:r w:rsidRPr="00D61202">
        <w:rPr>
          <w:rFonts w:hint="eastAsia"/>
          <w:rtl/>
        </w:rPr>
        <w:t>المثال،</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النور</w:t>
      </w:r>
      <w:r w:rsidRPr="00D61202">
        <w:rPr>
          <w:rtl/>
        </w:rPr>
        <w:t xml:space="preserve"> (</w:t>
      </w:r>
      <w:r w:rsidRPr="00D61202">
        <w:rPr>
          <w:rFonts w:hint="eastAsia"/>
          <w:rtl/>
        </w:rPr>
        <w:t>الآية</w:t>
      </w:r>
      <w:r w:rsidRPr="00D61202">
        <w:rPr>
          <w:rtl/>
        </w:rPr>
        <w:t xml:space="preserve"> 43) </w:t>
      </w:r>
      <w:r w:rsidRPr="00D61202">
        <w:rPr>
          <w:rFonts w:hint="eastAsia"/>
          <w:rtl/>
        </w:rPr>
        <w:t>تُشبه</w:t>
      </w:r>
      <w:r w:rsidRPr="00D61202">
        <w:rPr>
          <w:rtl/>
        </w:rPr>
        <w:t xml:space="preserve"> </w:t>
      </w:r>
      <w:r w:rsidRPr="00D61202">
        <w:rPr>
          <w:rFonts w:hint="eastAsia"/>
          <w:rtl/>
        </w:rPr>
        <w:t>السحب</w:t>
      </w:r>
      <w:r w:rsidRPr="00D61202">
        <w:rPr>
          <w:rtl/>
        </w:rPr>
        <w:t xml:space="preserve"> </w:t>
      </w:r>
      <w:r w:rsidRPr="00D61202">
        <w:rPr>
          <w:rFonts w:hint="eastAsia"/>
          <w:rtl/>
        </w:rPr>
        <w:t>بالجبال</w:t>
      </w:r>
      <w:r w:rsidRPr="00D61202">
        <w:rPr>
          <w:rtl/>
        </w:rPr>
        <w:t xml:space="preserve"> </w:t>
      </w:r>
      <w:r w:rsidRPr="00D61202">
        <w:rPr>
          <w:rFonts w:hint="eastAsia"/>
          <w:rtl/>
        </w:rPr>
        <w:t>بسبب</w:t>
      </w:r>
      <w:r w:rsidRPr="00D61202">
        <w:rPr>
          <w:rtl/>
        </w:rPr>
        <w:t xml:space="preserve"> </w:t>
      </w:r>
      <w:r w:rsidRPr="00D61202">
        <w:rPr>
          <w:rFonts w:hint="eastAsia"/>
          <w:rtl/>
        </w:rPr>
        <w:t>كتلها</w:t>
      </w:r>
      <w:r w:rsidRPr="00D61202">
        <w:rPr>
          <w:rtl/>
        </w:rPr>
        <w:t xml:space="preserve"> </w:t>
      </w:r>
      <w:r w:rsidRPr="00D61202">
        <w:rPr>
          <w:rFonts w:hint="eastAsia"/>
          <w:rtl/>
        </w:rPr>
        <w:t>الجليدية</w:t>
      </w:r>
      <w:r w:rsidRPr="00D61202">
        <w:rPr>
          <w:rtl/>
        </w:rPr>
        <w:t xml:space="preserve"> </w:t>
      </w:r>
      <w:r w:rsidRPr="00D61202">
        <w:rPr>
          <w:rFonts w:hint="eastAsia"/>
          <w:rtl/>
        </w:rPr>
        <w:t>الضخمة،</w:t>
      </w:r>
      <w:r w:rsidRPr="00D61202">
        <w:rPr>
          <w:rtl/>
        </w:rPr>
        <w:t xml:space="preserve"> </w:t>
      </w:r>
      <w:r w:rsidRPr="00D61202">
        <w:rPr>
          <w:rFonts w:hint="eastAsia"/>
          <w:rtl/>
        </w:rPr>
        <w:t>وفي</w:t>
      </w:r>
      <w:r w:rsidRPr="00D61202">
        <w:rPr>
          <w:rtl/>
        </w:rPr>
        <w:t xml:space="preserve"> </w:t>
      </w:r>
      <w:r w:rsidRPr="00D61202">
        <w:rPr>
          <w:rFonts w:hint="eastAsia"/>
          <w:rtl/>
        </w:rPr>
        <w:t>سورة</w:t>
      </w:r>
      <w:r w:rsidRPr="00D61202">
        <w:rPr>
          <w:rtl/>
        </w:rPr>
        <w:t xml:space="preserve"> </w:t>
      </w:r>
      <w:r w:rsidRPr="00D61202">
        <w:rPr>
          <w:rFonts w:hint="eastAsia"/>
          <w:rtl/>
        </w:rPr>
        <w:t>هود</w:t>
      </w:r>
      <w:r w:rsidRPr="00D61202">
        <w:rPr>
          <w:rtl/>
        </w:rPr>
        <w:t xml:space="preserve"> (</w:t>
      </w:r>
      <w:r w:rsidRPr="00D61202">
        <w:rPr>
          <w:rFonts w:hint="eastAsia"/>
          <w:rtl/>
        </w:rPr>
        <w:t>الآية</w:t>
      </w:r>
      <w:r w:rsidRPr="00D61202">
        <w:rPr>
          <w:rtl/>
        </w:rPr>
        <w:t xml:space="preserve"> 42) </w:t>
      </w:r>
      <w:r w:rsidRPr="00D61202">
        <w:rPr>
          <w:rFonts w:hint="eastAsia"/>
          <w:rtl/>
        </w:rPr>
        <w:t>تُصور</w:t>
      </w:r>
      <w:r w:rsidRPr="00D61202">
        <w:rPr>
          <w:rtl/>
        </w:rPr>
        <w:t xml:space="preserve"> </w:t>
      </w:r>
      <w:r w:rsidRPr="00D61202">
        <w:rPr>
          <w:rFonts w:hint="eastAsia"/>
          <w:rtl/>
        </w:rPr>
        <w:t>الأمواج</w:t>
      </w:r>
      <w:r w:rsidRPr="00D61202">
        <w:rPr>
          <w:rtl/>
        </w:rPr>
        <w:t xml:space="preserve"> </w:t>
      </w:r>
      <w:r w:rsidRPr="00D61202">
        <w:rPr>
          <w:rFonts w:hint="eastAsia"/>
          <w:rtl/>
        </w:rPr>
        <w:t>العاتية</w:t>
      </w:r>
      <w:r w:rsidRPr="00D61202">
        <w:rPr>
          <w:rtl/>
        </w:rPr>
        <w:t xml:space="preserve"> </w:t>
      </w:r>
      <w:r w:rsidRPr="00D61202">
        <w:rPr>
          <w:rFonts w:hint="eastAsia"/>
          <w:rtl/>
        </w:rPr>
        <w:t>في</w:t>
      </w:r>
      <w:r w:rsidRPr="00D61202">
        <w:rPr>
          <w:rtl/>
        </w:rPr>
        <w:t xml:space="preserve"> </w:t>
      </w:r>
      <w:r w:rsidRPr="00D61202">
        <w:rPr>
          <w:rFonts w:hint="eastAsia"/>
          <w:rtl/>
        </w:rPr>
        <w:t>طوفان</w:t>
      </w:r>
      <w:r w:rsidRPr="00D61202">
        <w:rPr>
          <w:rtl/>
        </w:rPr>
        <w:t xml:space="preserve"> </w:t>
      </w:r>
      <w:r w:rsidRPr="00D61202">
        <w:rPr>
          <w:rFonts w:hint="eastAsia"/>
          <w:rtl/>
        </w:rPr>
        <w:t>نوح</w:t>
      </w:r>
      <w:r w:rsidRPr="00D61202">
        <w:rPr>
          <w:rtl/>
        </w:rPr>
        <w:t xml:space="preserve"> </w:t>
      </w:r>
      <w:r w:rsidRPr="00D61202">
        <w:rPr>
          <w:rFonts w:hint="eastAsia"/>
          <w:rtl/>
        </w:rPr>
        <w:t>كالجبال،</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تنوع</w:t>
      </w:r>
      <w:r w:rsidRPr="00D61202">
        <w:rPr>
          <w:rtl/>
        </w:rPr>
        <w:t xml:space="preserve"> </w:t>
      </w:r>
      <w:r w:rsidRPr="00D61202">
        <w:rPr>
          <w:rFonts w:hint="eastAsia"/>
          <w:rtl/>
        </w:rPr>
        <w:t>الخلق</w:t>
      </w:r>
      <w:r w:rsidRPr="00D61202">
        <w:rPr>
          <w:rtl/>
        </w:rPr>
        <w:t xml:space="preserve"> </w:t>
      </w:r>
      <w:r w:rsidRPr="00D61202">
        <w:rPr>
          <w:rFonts w:hint="eastAsia"/>
          <w:rtl/>
        </w:rPr>
        <w:t>وانسجامه</w:t>
      </w:r>
      <w:r w:rsidRPr="00D61202">
        <w:rPr>
          <w:rtl/>
        </w:rPr>
        <w:t>.</w:t>
      </w:r>
    </w:p>
    <w:p w14:paraId="64545B50" w14:textId="77777777" w:rsidR="00356ADA" w:rsidRPr="00D61202" w:rsidRDefault="00356ADA" w:rsidP="00193029">
      <w:pPr>
        <w:rPr>
          <w:rtl/>
        </w:rPr>
      </w:pPr>
    </w:p>
    <w:p w14:paraId="133FE71A" w14:textId="77777777" w:rsidR="00356ADA" w:rsidRPr="00D61202" w:rsidRDefault="00356ADA" w:rsidP="00193029">
      <w:pPr>
        <w:rPr>
          <w:rtl/>
        </w:rPr>
      </w:pPr>
      <w:r w:rsidRPr="00D61202">
        <w:rPr>
          <w:rtl/>
        </w:rPr>
        <w:t xml:space="preserve"> 3. </w:t>
      </w:r>
      <w:r w:rsidRPr="00D61202">
        <w:rPr>
          <w:rFonts w:hint="eastAsia"/>
          <w:rtl/>
        </w:rPr>
        <w:t>الجبال</w:t>
      </w:r>
      <w:r w:rsidRPr="00D61202">
        <w:rPr>
          <w:rtl/>
        </w:rPr>
        <w:t xml:space="preserve"> </w:t>
      </w:r>
      <w:r w:rsidRPr="00D61202">
        <w:rPr>
          <w:rFonts w:hint="eastAsia"/>
          <w:rtl/>
        </w:rPr>
        <w:t>كرموز</w:t>
      </w:r>
      <w:r w:rsidRPr="00D61202">
        <w:rPr>
          <w:rtl/>
        </w:rPr>
        <w:t xml:space="preserve"> </w:t>
      </w:r>
      <w:r w:rsidRPr="00D61202">
        <w:rPr>
          <w:rFonts w:hint="eastAsia"/>
          <w:rtl/>
        </w:rPr>
        <w:t>رمزية</w:t>
      </w:r>
      <w:r w:rsidRPr="00D61202">
        <w:rPr>
          <w:rtl/>
        </w:rPr>
        <w:t xml:space="preserve"> </w:t>
      </w:r>
      <w:r w:rsidRPr="00D61202">
        <w:rPr>
          <w:rFonts w:hint="eastAsia"/>
          <w:rtl/>
        </w:rPr>
        <w:t>وروحية</w:t>
      </w:r>
      <w:r w:rsidRPr="00D61202">
        <w:rPr>
          <w:rtl/>
        </w:rPr>
        <w:t>:</w:t>
      </w:r>
    </w:p>
    <w:p w14:paraId="15919E86" w14:textId="2975B11D" w:rsidR="00356ADA" w:rsidRPr="00D61202" w:rsidRDefault="00356ADA" w:rsidP="00193029">
      <w:pPr>
        <w:rPr>
          <w:rtl/>
        </w:rPr>
      </w:pPr>
      <w:r w:rsidRPr="00D61202">
        <w:rPr>
          <w:rtl/>
        </w:rPr>
        <w:t xml:space="preserve">- </w:t>
      </w:r>
      <w:r w:rsidRPr="00D61202">
        <w:rPr>
          <w:rFonts w:hint="eastAsia"/>
          <w:rtl/>
        </w:rPr>
        <w:t>الثبات</w:t>
      </w:r>
      <w:r w:rsidRPr="00D61202">
        <w:rPr>
          <w:rtl/>
        </w:rPr>
        <w:t xml:space="preserve"> </w:t>
      </w:r>
      <w:r w:rsidRPr="00D61202">
        <w:rPr>
          <w:rFonts w:hint="eastAsia"/>
          <w:rtl/>
        </w:rPr>
        <w:t>والأمان</w:t>
      </w:r>
      <w:r w:rsidRPr="00D61202">
        <w:rPr>
          <w:rtl/>
        </w:rPr>
        <w:t xml:space="preserve">: </w:t>
      </w:r>
      <w:r w:rsidRPr="00D61202">
        <w:rPr>
          <w:rFonts w:hint="eastAsia"/>
          <w:rtl/>
        </w:rPr>
        <w:t>تُعتبر</w:t>
      </w:r>
      <w:r w:rsidRPr="00D61202">
        <w:rPr>
          <w:rtl/>
        </w:rPr>
        <w:t xml:space="preserve"> </w:t>
      </w:r>
      <w:r w:rsidRPr="00D61202">
        <w:rPr>
          <w:rFonts w:hint="eastAsia"/>
          <w:rtl/>
        </w:rPr>
        <w:t>الجبال</w:t>
      </w:r>
      <w:r w:rsidRPr="00D61202">
        <w:rPr>
          <w:rtl/>
        </w:rPr>
        <w:t xml:space="preserve"> </w:t>
      </w:r>
      <w:r w:rsidRPr="00D61202">
        <w:rPr>
          <w:rFonts w:hint="eastAsia"/>
          <w:rtl/>
        </w:rPr>
        <w:t>رمزًا</w:t>
      </w:r>
      <w:r w:rsidRPr="00D61202">
        <w:rPr>
          <w:rtl/>
        </w:rPr>
        <w:t xml:space="preserve"> </w:t>
      </w:r>
      <w:r w:rsidRPr="00D61202">
        <w:rPr>
          <w:rFonts w:hint="eastAsia"/>
          <w:rtl/>
        </w:rPr>
        <w:t>للثبات</w:t>
      </w:r>
      <w:r w:rsidRPr="00D61202">
        <w:rPr>
          <w:rtl/>
        </w:rPr>
        <w:t xml:space="preserve"> </w:t>
      </w:r>
      <w:r w:rsidRPr="00D61202">
        <w:rPr>
          <w:rFonts w:hint="eastAsia"/>
          <w:rtl/>
        </w:rPr>
        <w:t>والاستقرار،</w:t>
      </w:r>
      <w:r w:rsidRPr="00D61202">
        <w:rPr>
          <w:rtl/>
        </w:rPr>
        <w:t xml:space="preserve"> </w:t>
      </w:r>
      <w:r w:rsidRPr="00D61202">
        <w:rPr>
          <w:rFonts w:hint="eastAsia"/>
          <w:rtl/>
        </w:rPr>
        <w:t>حيث</w:t>
      </w:r>
      <w:r w:rsidRPr="00D61202">
        <w:rPr>
          <w:rtl/>
        </w:rPr>
        <w:t xml:space="preserve"> </w:t>
      </w:r>
      <w:r w:rsidRPr="00D61202">
        <w:rPr>
          <w:rFonts w:hint="eastAsia"/>
          <w:rtl/>
        </w:rPr>
        <w:t>اتخذها</w:t>
      </w:r>
      <w:r w:rsidRPr="00D61202">
        <w:rPr>
          <w:rtl/>
        </w:rPr>
        <w:t xml:space="preserve"> </w:t>
      </w:r>
      <w:r w:rsidRPr="00D61202">
        <w:rPr>
          <w:rFonts w:hint="eastAsia"/>
          <w:rtl/>
        </w:rPr>
        <w:t>الإنسان</w:t>
      </w:r>
      <w:r w:rsidRPr="00D61202">
        <w:rPr>
          <w:rtl/>
        </w:rPr>
        <w:t xml:space="preserve"> </w:t>
      </w:r>
      <w:r w:rsidRPr="00D61202">
        <w:rPr>
          <w:rFonts w:hint="eastAsia"/>
          <w:rtl/>
        </w:rPr>
        <w:t>بيوتًا</w:t>
      </w:r>
      <w:r w:rsidRPr="00D61202">
        <w:rPr>
          <w:rtl/>
        </w:rPr>
        <w:t xml:space="preserve"> </w:t>
      </w:r>
      <w:r w:rsidRPr="00D61202">
        <w:rPr>
          <w:rFonts w:hint="eastAsia"/>
          <w:rtl/>
        </w:rPr>
        <w:t>وملاجئ</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الأعراف</w:t>
      </w:r>
      <w:r w:rsidRPr="00D61202">
        <w:rPr>
          <w:rtl/>
        </w:rPr>
        <w:t>: 74)</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الأمان</w:t>
      </w:r>
      <w:r w:rsidRPr="00D61202">
        <w:rPr>
          <w:rtl/>
        </w:rPr>
        <w:t xml:space="preserve"> </w:t>
      </w:r>
      <w:r w:rsidRPr="00D61202">
        <w:rPr>
          <w:rFonts w:hint="eastAsia"/>
          <w:rtl/>
        </w:rPr>
        <w:t>الذي</w:t>
      </w:r>
      <w:r w:rsidRPr="00D61202">
        <w:rPr>
          <w:rtl/>
        </w:rPr>
        <w:t xml:space="preserve"> </w:t>
      </w:r>
      <w:r w:rsidRPr="00D61202">
        <w:rPr>
          <w:rFonts w:hint="eastAsia"/>
          <w:rtl/>
        </w:rPr>
        <w:t>توفره</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يمتد</w:t>
      </w:r>
      <w:r w:rsidRPr="00D61202">
        <w:rPr>
          <w:rtl/>
        </w:rPr>
        <w:t xml:space="preserve"> </w:t>
      </w:r>
      <w:r w:rsidRPr="00D61202">
        <w:rPr>
          <w:rFonts w:hint="eastAsia"/>
          <w:rtl/>
        </w:rPr>
        <w:t>ليشمل</w:t>
      </w:r>
      <w:r w:rsidRPr="00D61202">
        <w:rPr>
          <w:rtl/>
        </w:rPr>
        <w:t xml:space="preserve"> </w:t>
      </w:r>
      <w:r w:rsidRPr="00D61202">
        <w:rPr>
          <w:rFonts w:hint="eastAsia"/>
          <w:rtl/>
        </w:rPr>
        <w:t>الروح،</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تسمية</w:t>
      </w:r>
      <w:r w:rsidRPr="00D61202">
        <w:rPr>
          <w:rtl/>
        </w:rPr>
        <w:t xml:space="preserve"> </w:t>
      </w:r>
      <w:r w:rsidRPr="00D61202">
        <w:rPr>
          <w:rFonts w:hint="eastAsia"/>
          <w:rtl/>
        </w:rPr>
        <w:t>الأقوام</w:t>
      </w:r>
      <w:r w:rsidRPr="00D61202">
        <w:rPr>
          <w:rtl/>
        </w:rPr>
        <w:t xml:space="preserve"> </w:t>
      </w:r>
      <w:r w:rsidRPr="00D61202">
        <w:rPr>
          <w:rFonts w:hint="eastAsia"/>
          <w:rtl/>
        </w:rPr>
        <w:t>القديمة</w:t>
      </w:r>
      <w:r w:rsidRPr="00D61202">
        <w:rPr>
          <w:rtl/>
        </w:rPr>
        <w:t xml:space="preserve"> </w:t>
      </w:r>
      <w:r w:rsidRPr="00D61202">
        <w:rPr>
          <w:rFonts w:hint="eastAsia"/>
          <w:rtl/>
        </w:rPr>
        <w:t>بـ</w:t>
      </w:r>
      <w:r w:rsidRPr="00D61202">
        <w:rPr>
          <w:rtl/>
        </w:rPr>
        <w:t>"</w:t>
      </w:r>
      <w:r w:rsidRPr="00D61202">
        <w:rPr>
          <w:rFonts w:hint="eastAsia"/>
          <w:rtl/>
        </w:rPr>
        <w:t>الجبلة</w:t>
      </w:r>
      <w:r w:rsidRPr="00D61202">
        <w:rPr>
          <w:rtl/>
        </w:rPr>
        <w:t>" (</w:t>
      </w:r>
      <w:r w:rsidRPr="00D61202">
        <w:rPr>
          <w:rFonts w:hint="eastAsia"/>
          <w:rtl/>
        </w:rPr>
        <w:t>سورة</w:t>
      </w:r>
      <w:r w:rsidRPr="00D61202">
        <w:rPr>
          <w:rtl/>
        </w:rPr>
        <w:t xml:space="preserve"> </w:t>
      </w:r>
      <w:r w:rsidRPr="00D61202">
        <w:rPr>
          <w:rFonts w:hint="eastAsia"/>
          <w:rtl/>
        </w:rPr>
        <w:t>الشعراء</w:t>
      </w:r>
      <w:r w:rsidRPr="00D61202">
        <w:rPr>
          <w:rtl/>
        </w:rPr>
        <w:t xml:space="preserve">: 184 </w:t>
      </w:r>
      <w:r w:rsidRPr="00D61202">
        <w:rPr>
          <w:rFonts w:hint="eastAsia"/>
          <w:rtl/>
        </w:rPr>
        <w:t>ويس</w:t>
      </w:r>
      <w:r w:rsidRPr="00D61202">
        <w:rPr>
          <w:rtl/>
        </w:rPr>
        <w:t>: 62)</w:t>
      </w:r>
      <w:r w:rsidRPr="00D61202">
        <w:rPr>
          <w:rFonts w:hint="eastAsia"/>
          <w:rtl/>
        </w:rPr>
        <w:t>،</w:t>
      </w:r>
      <w:r w:rsidRPr="00D61202">
        <w:rPr>
          <w:rtl/>
        </w:rPr>
        <w:t xml:space="preserve"> </w:t>
      </w:r>
      <w:r w:rsidRPr="00D61202">
        <w:rPr>
          <w:rFonts w:hint="eastAsia"/>
          <w:rtl/>
        </w:rPr>
        <w:t>حيث</w:t>
      </w:r>
      <w:r w:rsidRPr="00D61202">
        <w:rPr>
          <w:rtl/>
        </w:rPr>
        <w:t xml:space="preserve"> </w:t>
      </w:r>
      <w:r w:rsidRPr="00D61202">
        <w:rPr>
          <w:rFonts w:hint="eastAsia"/>
          <w:rtl/>
        </w:rPr>
        <w:t>يُشير</w:t>
      </w:r>
      <w:r w:rsidRPr="00D61202">
        <w:rPr>
          <w:rtl/>
        </w:rPr>
        <w:t xml:space="preserve"> </w:t>
      </w:r>
      <w:r w:rsidRPr="00D61202">
        <w:rPr>
          <w:rFonts w:hint="eastAsia"/>
          <w:rtl/>
        </w:rPr>
        <w:t>إلى</w:t>
      </w:r>
      <w:r w:rsidRPr="00D61202">
        <w:rPr>
          <w:rtl/>
        </w:rPr>
        <w:t xml:space="preserve"> </w:t>
      </w:r>
      <w:r w:rsidRPr="00D61202">
        <w:rPr>
          <w:rFonts w:hint="eastAsia"/>
          <w:rtl/>
        </w:rPr>
        <w:t>سكونهم</w:t>
      </w:r>
      <w:r w:rsidRPr="00D61202">
        <w:rPr>
          <w:rtl/>
        </w:rPr>
        <w:t xml:space="preserve"> </w:t>
      </w:r>
      <w:r w:rsidRPr="00D61202">
        <w:rPr>
          <w:rFonts w:hint="eastAsia"/>
          <w:rtl/>
        </w:rPr>
        <w:t>وثباتهم</w:t>
      </w:r>
      <w:r w:rsidRPr="00D61202">
        <w:rPr>
          <w:rtl/>
        </w:rPr>
        <w:t xml:space="preserve"> </w:t>
      </w:r>
      <w:r w:rsidRPr="00D61202">
        <w:rPr>
          <w:rFonts w:hint="eastAsia"/>
          <w:rtl/>
        </w:rPr>
        <w:t>كالجبال،</w:t>
      </w:r>
      <w:r w:rsidRPr="00D61202">
        <w:rPr>
          <w:rtl/>
        </w:rPr>
        <w:t xml:space="preserve"> </w:t>
      </w:r>
      <w:r w:rsidRPr="00D61202">
        <w:rPr>
          <w:rFonts w:hint="eastAsia"/>
          <w:rtl/>
        </w:rPr>
        <w:t>لكنه</w:t>
      </w:r>
      <w:r w:rsidRPr="00D61202">
        <w:rPr>
          <w:rtl/>
        </w:rPr>
        <w:t xml:space="preserve"> </w:t>
      </w:r>
      <w:r w:rsidRPr="00D61202">
        <w:rPr>
          <w:rFonts w:hint="eastAsia"/>
          <w:rtl/>
        </w:rPr>
        <w:t>أحيانًا</w:t>
      </w:r>
      <w:r w:rsidRPr="00D61202">
        <w:rPr>
          <w:rtl/>
        </w:rPr>
        <w:t xml:space="preserve"> </w:t>
      </w:r>
      <w:r w:rsidRPr="00D61202">
        <w:rPr>
          <w:rFonts w:hint="eastAsia"/>
          <w:rtl/>
        </w:rPr>
        <w:t>يرمز</w:t>
      </w:r>
      <w:r w:rsidRPr="00D61202">
        <w:rPr>
          <w:rtl/>
        </w:rPr>
        <w:t xml:space="preserve"> </w:t>
      </w:r>
      <w:r w:rsidRPr="00D61202">
        <w:rPr>
          <w:rFonts w:hint="eastAsia"/>
          <w:rtl/>
        </w:rPr>
        <w:t>إلى</w:t>
      </w:r>
      <w:r w:rsidRPr="00D61202">
        <w:rPr>
          <w:rtl/>
        </w:rPr>
        <w:t xml:space="preserve"> </w:t>
      </w:r>
      <w:r w:rsidRPr="00D61202">
        <w:rPr>
          <w:rFonts w:hint="eastAsia"/>
          <w:rtl/>
        </w:rPr>
        <w:t>الجمود</w:t>
      </w:r>
      <w:r w:rsidRPr="00D61202">
        <w:rPr>
          <w:rtl/>
        </w:rPr>
        <w:t xml:space="preserve"> </w:t>
      </w:r>
      <w:r w:rsidRPr="00D61202">
        <w:rPr>
          <w:rFonts w:hint="eastAsia"/>
          <w:rtl/>
        </w:rPr>
        <w:t>في</w:t>
      </w:r>
      <w:r w:rsidRPr="00D61202">
        <w:rPr>
          <w:rtl/>
        </w:rPr>
        <w:t xml:space="preserve"> </w:t>
      </w:r>
      <w:r w:rsidRPr="00D61202">
        <w:rPr>
          <w:rFonts w:hint="eastAsia"/>
          <w:rtl/>
        </w:rPr>
        <w:t>الضلال</w:t>
      </w:r>
      <w:r w:rsidRPr="00D61202">
        <w:rPr>
          <w:rtl/>
        </w:rPr>
        <w:t>.</w:t>
      </w:r>
    </w:p>
    <w:p w14:paraId="0E7B3880" w14:textId="77777777" w:rsidR="00356ADA" w:rsidRPr="00D61202" w:rsidRDefault="00356ADA" w:rsidP="00193029">
      <w:pPr>
        <w:rPr>
          <w:rtl/>
        </w:rPr>
      </w:pPr>
      <w:r w:rsidRPr="00D61202">
        <w:rPr>
          <w:rtl/>
        </w:rPr>
        <w:t xml:space="preserve">- </w:t>
      </w:r>
      <w:r w:rsidRPr="00D61202">
        <w:rPr>
          <w:rFonts w:hint="eastAsia"/>
          <w:rtl/>
        </w:rPr>
        <w:t>الكبر</w:t>
      </w:r>
      <w:r w:rsidRPr="00D61202">
        <w:rPr>
          <w:rtl/>
        </w:rPr>
        <w:t xml:space="preserve"> </w:t>
      </w:r>
      <w:r w:rsidRPr="00D61202">
        <w:rPr>
          <w:rFonts w:hint="eastAsia"/>
          <w:rtl/>
        </w:rPr>
        <w:t>والعناد</w:t>
      </w:r>
      <w:r w:rsidRPr="00D61202">
        <w:rPr>
          <w:rtl/>
        </w:rPr>
        <w:t xml:space="preserve">: </w:t>
      </w:r>
      <w:r w:rsidRPr="00D61202">
        <w:rPr>
          <w:rFonts w:hint="eastAsia"/>
          <w:rtl/>
        </w:rPr>
        <w:t>الجبال</w:t>
      </w:r>
      <w:r w:rsidRPr="00D61202">
        <w:rPr>
          <w:rtl/>
        </w:rPr>
        <w:t xml:space="preserve"> </w:t>
      </w:r>
      <w:r w:rsidRPr="00D61202">
        <w:rPr>
          <w:rFonts w:hint="eastAsia"/>
          <w:rtl/>
        </w:rPr>
        <w:t>تُشبه</w:t>
      </w:r>
      <w:r w:rsidRPr="00D61202">
        <w:rPr>
          <w:rtl/>
        </w:rPr>
        <w:t xml:space="preserve"> </w:t>
      </w:r>
      <w:r w:rsidRPr="00D61202">
        <w:rPr>
          <w:rFonts w:hint="eastAsia"/>
          <w:rtl/>
        </w:rPr>
        <w:t>النفس</w:t>
      </w:r>
      <w:r w:rsidRPr="00D61202">
        <w:rPr>
          <w:rtl/>
        </w:rPr>
        <w:t xml:space="preserve"> </w:t>
      </w:r>
      <w:r w:rsidRPr="00D61202">
        <w:rPr>
          <w:rFonts w:hint="eastAsia"/>
          <w:rtl/>
        </w:rPr>
        <w:t>المتكبرة</w:t>
      </w:r>
      <w:r w:rsidRPr="00D61202">
        <w:rPr>
          <w:rtl/>
        </w:rPr>
        <w:t xml:space="preserve"> </w:t>
      </w:r>
      <w:r w:rsidRPr="00D61202">
        <w:rPr>
          <w:rFonts w:hint="eastAsia"/>
          <w:rtl/>
        </w:rPr>
        <w:t>التي</w:t>
      </w:r>
      <w:r w:rsidRPr="00D61202">
        <w:rPr>
          <w:rtl/>
        </w:rPr>
        <w:t xml:space="preserve"> </w:t>
      </w:r>
      <w:r w:rsidRPr="00D61202">
        <w:rPr>
          <w:rFonts w:hint="eastAsia"/>
          <w:rtl/>
        </w:rPr>
        <w:t>ترفض</w:t>
      </w:r>
      <w:r w:rsidRPr="00D61202">
        <w:rPr>
          <w:rtl/>
        </w:rPr>
        <w:t xml:space="preserve"> </w:t>
      </w:r>
      <w:r w:rsidRPr="00D61202">
        <w:rPr>
          <w:rFonts w:hint="eastAsia"/>
          <w:rtl/>
        </w:rPr>
        <w:t>الحق،</w:t>
      </w:r>
      <w:r w:rsidRPr="00D61202">
        <w:rPr>
          <w:rtl/>
        </w:rPr>
        <w:t xml:space="preserve"> </w:t>
      </w:r>
      <w:r w:rsidRPr="00D61202">
        <w:rPr>
          <w:rFonts w:hint="eastAsia"/>
          <w:rtl/>
        </w:rPr>
        <w:t>وفي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تُنسف</w:t>
      </w:r>
      <w:r w:rsidRPr="00D61202">
        <w:rPr>
          <w:rtl/>
        </w:rPr>
        <w:t xml:space="preserve"> </w:t>
      </w:r>
      <w:r w:rsidRPr="00D61202">
        <w:rPr>
          <w:rFonts w:hint="eastAsia"/>
          <w:rtl/>
        </w:rPr>
        <w:t>هذه</w:t>
      </w:r>
      <w:r w:rsidRPr="00D61202">
        <w:rPr>
          <w:rtl/>
        </w:rPr>
        <w:t xml:space="preserve"> "</w:t>
      </w:r>
      <w:r w:rsidRPr="00D61202">
        <w:rPr>
          <w:rFonts w:hint="eastAsia"/>
          <w:rtl/>
        </w:rPr>
        <w:t>الجبال</w:t>
      </w:r>
      <w:r w:rsidRPr="00D61202">
        <w:rPr>
          <w:rtl/>
        </w:rPr>
        <w:t xml:space="preserve">" </w:t>
      </w:r>
      <w:r w:rsidRPr="00D61202">
        <w:rPr>
          <w:rFonts w:hint="eastAsia"/>
          <w:rtl/>
        </w:rPr>
        <w:t>المعنوية</w:t>
      </w:r>
      <w:r w:rsidRPr="00D61202">
        <w:rPr>
          <w:rtl/>
        </w:rPr>
        <w:t xml:space="preserve"> </w:t>
      </w:r>
      <w:r w:rsidRPr="00D61202">
        <w:rPr>
          <w:rFonts w:hint="eastAsia"/>
          <w:rtl/>
        </w:rPr>
        <w:t>لتكشف</w:t>
      </w:r>
      <w:r w:rsidRPr="00D61202">
        <w:rPr>
          <w:rtl/>
        </w:rPr>
        <w:t xml:space="preserve"> </w:t>
      </w:r>
      <w:r w:rsidRPr="00D61202">
        <w:rPr>
          <w:rFonts w:hint="eastAsia"/>
          <w:rtl/>
        </w:rPr>
        <w:t>الحقائق</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47).</w:t>
      </w:r>
    </w:p>
    <w:p w14:paraId="2833345C" w14:textId="77777777" w:rsidR="00356ADA" w:rsidRPr="00D61202" w:rsidRDefault="00356ADA" w:rsidP="00193029">
      <w:pPr>
        <w:rPr>
          <w:rtl/>
        </w:rPr>
      </w:pPr>
      <w:r w:rsidRPr="00D61202">
        <w:rPr>
          <w:rtl/>
        </w:rPr>
        <w:t xml:space="preserve">- </w:t>
      </w:r>
      <w:r w:rsidRPr="00D61202">
        <w:rPr>
          <w:rFonts w:hint="eastAsia"/>
          <w:rtl/>
        </w:rPr>
        <w:t>العقبات</w:t>
      </w:r>
      <w:r w:rsidRPr="00D61202">
        <w:rPr>
          <w:rtl/>
        </w:rPr>
        <w:t xml:space="preserve"> </w:t>
      </w:r>
      <w:r w:rsidRPr="00D61202">
        <w:rPr>
          <w:rFonts w:hint="eastAsia"/>
          <w:rtl/>
        </w:rPr>
        <w:t>والصعوبات</w:t>
      </w:r>
      <w:r w:rsidRPr="00D61202">
        <w:rPr>
          <w:rtl/>
        </w:rPr>
        <w:t xml:space="preserve">: </w:t>
      </w:r>
      <w:r w:rsidRPr="00D61202">
        <w:rPr>
          <w:rFonts w:hint="eastAsia"/>
          <w:rtl/>
        </w:rPr>
        <w:t>تُمثل</w:t>
      </w:r>
      <w:r w:rsidRPr="00D61202">
        <w:rPr>
          <w:rtl/>
        </w:rPr>
        <w:t xml:space="preserve"> </w:t>
      </w:r>
      <w:r w:rsidRPr="00D61202">
        <w:rPr>
          <w:rFonts w:hint="eastAsia"/>
          <w:rtl/>
        </w:rPr>
        <w:t>الجبال</w:t>
      </w:r>
      <w:r w:rsidRPr="00D61202">
        <w:rPr>
          <w:rtl/>
        </w:rPr>
        <w:t xml:space="preserve"> </w:t>
      </w:r>
      <w:r w:rsidRPr="00D61202">
        <w:rPr>
          <w:rFonts w:hint="eastAsia"/>
          <w:rtl/>
        </w:rPr>
        <w:t>العقبات</w:t>
      </w:r>
      <w:r w:rsidRPr="00D61202">
        <w:rPr>
          <w:rtl/>
        </w:rPr>
        <w:t xml:space="preserve"> </w:t>
      </w:r>
      <w:r w:rsidRPr="00D61202">
        <w:rPr>
          <w:rFonts w:hint="eastAsia"/>
          <w:rtl/>
        </w:rPr>
        <w:t>التي</w:t>
      </w:r>
      <w:r w:rsidRPr="00D61202">
        <w:rPr>
          <w:rtl/>
        </w:rPr>
        <w:t xml:space="preserve"> </w:t>
      </w:r>
      <w:proofErr w:type="spellStart"/>
      <w:r w:rsidRPr="00D61202">
        <w:rPr>
          <w:rFonts w:hint="eastAsia"/>
          <w:rtl/>
        </w:rPr>
        <w:t>يواجهها</w:t>
      </w:r>
      <w:proofErr w:type="spellEnd"/>
      <w:r w:rsidRPr="00D61202">
        <w:rPr>
          <w:rtl/>
        </w:rPr>
        <w:t xml:space="preserve"> </w:t>
      </w:r>
      <w:r w:rsidRPr="00D61202">
        <w:rPr>
          <w:rFonts w:hint="eastAsia"/>
          <w:rtl/>
        </w:rPr>
        <w:t>الإنسان،</w:t>
      </w:r>
      <w:r w:rsidRPr="00D61202">
        <w:rPr>
          <w:rtl/>
        </w:rPr>
        <w:t xml:space="preserve"> </w:t>
      </w:r>
      <w:r w:rsidRPr="00D61202">
        <w:rPr>
          <w:rFonts w:hint="eastAsia"/>
          <w:rtl/>
        </w:rPr>
        <w:t>لكن</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زوالها</w:t>
      </w:r>
      <w:r w:rsidRPr="00D61202">
        <w:rPr>
          <w:rtl/>
        </w:rPr>
        <w:t xml:space="preserve"> </w:t>
      </w:r>
      <w:r w:rsidRPr="00D61202">
        <w:rPr>
          <w:rFonts w:hint="eastAsia"/>
          <w:rtl/>
        </w:rPr>
        <w:t>أمام</w:t>
      </w:r>
      <w:r w:rsidRPr="00D61202">
        <w:rPr>
          <w:rtl/>
        </w:rPr>
        <w:t xml:space="preserve"> </w:t>
      </w:r>
      <w:r w:rsidRPr="00D61202">
        <w:rPr>
          <w:rFonts w:hint="eastAsia"/>
          <w:rtl/>
        </w:rPr>
        <w:t>العدل</w:t>
      </w:r>
      <w:r w:rsidRPr="00D61202">
        <w:rPr>
          <w:rtl/>
        </w:rPr>
        <w:t xml:space="preserve"> </w:t>
      </w:r>
      <w:r w:rsidRPr="00D61202">
        <w:rPr>
          <w:rFonts w:hint="eastAsia"/>
          <w:rtl/>
        </w:rPr>
        <w:t>الإلهي</w:t>
      </w:r>
      <w:r w:rsidRPr="00D61202">
        <w:rPr>
          <w:rtl/>
        </w:rPr>
        <w:t>.</w:t>
      </w:r>
    </w:p>
    <w:p w14:paraId="4F6C6731" w14:textId="77777777" w:rsidR="00356ADA" w:rsidRPr="00D61202" w:rsidRDefault="00356ADA" w:rsidP="00193029">
      <w:pPr>
        <w:rPr>
          <w:rtl/>
        </w:rPr>
      </w:pPr>
      <w:r w:rsidRPr="00D61202">
        <w:rPr>
          <w:rtl/>
        </w:rPr>
        <w:t xml:space="preserve">- </w:t>
      </w:r>
      <w:r w:rsidRPr="00D61202">
        <w:rPr>
          <w:rFonts w:hint="eastAsia"/>
          <w:rtl/>
        </w:rPr>
        <w:t>الراسخون</w:t>
      </w:r>
      <w:r w:rsidRPr="00D61202">
        <w:rPr>
          <w:rtl/>
        </w:rPr>
        <w:t xml:space="preserve"> </w:t>
      </w:r>
      <w:r w:rsidRPr="00D61202">
        <w:rPr>
          <w:rFonts w:hint="eastAsia"/>
          <w:rtl/>
        </w:rPr>
        <w:t>في</w:t>
      </w:r>
      <w:r w:rsidRPr="00D61202">
        <w:rPr>
          <w:rtl/>
        </w:rPr>
        <w:t xml:space="preserve"> </w:t>
      </w:r>
      <w:r w:rsidRPr="00D61202">
        <w:rPr>
          <w:rFonts w:hint="eastAsia"/>
          <w:rtl/>
        </w:rPr>
        <w:t>العلم</w:t>
      </w:r>
      <w:r w:rsidRPr="00D61202">
        <w:rPr>
          <w:rtl/>
        </w:rPr>
        <w:t xml:space="preserve">: </w:t>
      </w:r>
      <w:r w:rsidRPr="00D61202">
        <w:rPr>
          <w:rFonts w:hint="eastAsia"/>
          <w:rtl/>
        </w:rPr>
        <w:t>من</w:t>
      </w:r>
      <w:r w:rsidRPr="00D61202">
        <w:rPr>
          <w:rtl/>
        </w:rPr>
        <w:t xml:space="preserve"> </w:t>
      </w:r>
      <w:r w:rsidRPr="00D61202">
        <w:rPr>
          <w:rFonts w:hint="eastAsia"/>
          <w:rtl/>
        </w:rPr>
        <w:t>جانب</w:t>
      </w:r>
      <w:r w:rsidRPr="00D61202">
        <w:rPr>
          <w:rtl/>
        </w:rPr>
        <w:t xml:space="preserve"> </w:t>
      </w:r>
      <w:r w:rsidRPr="00D61202">
        <w:rPr>
          <w:rFonts w:hint="eastAsia"/>
          <w:rtl/>
        </w:rPr>
        <w:t>إيجابي،</w:t>
      </w:r>
      <w:r w:rsidRPr="00D61202">
        <w:rPr>
          <w:rtl/>
        </w:rPr>
        <w:t xml:space="preserve"> </w:t>
      </w:r>
      <w:r w:rsidRPr="00D61202">
        <w:rPr>
          <w:rFonts w:hint="eastAsia"/>
          <w:rtl/>
        </w:rPr>
        <w:t>تُشير</w:t>
      </w:r>
      <w:r w:rsidRPr="00D61202">
        <w:rPr>
          <w:rtl/>
        </w:rPr>
        <w:t xml:space="preserve"> </w:t>
      </w:r>
      <w:r w:rsidRPr="00D61202">
        <w:rPr>
          <w:rFonts w:hint="eastAsia"/>
          <w:rtl/>
        </w:rPr>
        <w:t>إلى</w:t>
      </w:r>
      <w:r w:rsidRPr="00D61202">
        <w:rPr>
          <w:rtl/>
        </w:rPr>
        <w:t xml:space="preserve"> </w:t>
      </w:r>
      <w:r w:rsidRPr="00D61202">
        <w:rPr>
          <w:rFonts w:hint="eastAsia"/>
          <w:rtl/>
        </w:rPr>
        <w:t>العلماء</w:t>
      </w:r>
      <w:r w:rsidRPr="00D61202">
        <w:rPr>
          <w:rtl/>
        </w:rPr>
        <w:t xml:space="preserve"> </w:t>
      </w:r>
      <w:r w:rsidRPr="00D61202">
        <w:rPr>
          <w:rFonts w:hint="eastAsia"/>
          <w:rtl/>
        </w:rPr>
        <w:t>الراسخين</w:t>
      </w:r>
      <w:r w:rsidRPr="00D61202">
        <w:rPr>
          <w:rtl/>
        </w:rPr>
        <w:t xml:space="preserve"> </w:t>
      </w:r>
      <w:r w:rsidRPr="00D61202">
        <w:rPr>
          <w:rFonts w:hint="eastAsia"/>
          <w:rtl/>
        </w:rPr>
        <w:t>الذين</w:t>
      </w:r>
      <w:r w:rsidRPr="00D61202">
        <w:rPr>
          <w:rtl/>
        </w:rPr>
        <w:t xml:space="preserve"> </w:t>
      </w:r>
      <w:r w:rsidRPr="00D61202">
        <w:rPr>
          <w:rFonts w:hint="eastAsia"/>
          <w:rtl/>
        </w:rPr>
        <w:t>يشبهون</w:t>
      </w:r>
      <w:r w:rsidRPr="00D61202">
        <w:rPr>
          <w:rtl/>
        </w:rPr>
        <w:t xml:space="preserve">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ثباتهم</w:t>
      </w:r>
      <w:r w:rsidRPr="00D61202">
        <w:rPr>
          <w:rtl/>
        </w:rPr>
        <w:t xml:space="preserve"> </w:t>
      </w:r>
      <w:r w:rsidRPr="00D61202">
        <w:rPr>
          <w:rFonts w:hint="eastAsia"/>
          <w:rtl/>
        </w:rPr>
        <w:t>على</w:t>
      </w:r>
      <w:r w:rsidRPr="00D61202">
        <w:rPr>
          <w:rtl/>
        </w:rPr>
        <w:t xml:space="preserve"> </w:t>
      </w:r>
      <w:r w:rsidRPr="00D61202">
        <w:rPr>
          <w:rFonts w:hint="eastAsia"/>
          <w:rtl/>
        </w:rPr>
        <w:t>الحق</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آل</w:t>
      </w:r>
      <w:r w:rsidRPr="00D61202">
        <w:rPr>
          <w:rtl/>
        </w:rPr>
        <w:t xml:space="preserve"> </w:t>
      </w:r>
      <w:r w:rsidRPr="00D61202">
        <w:rPr>
          <w:rFonts w:hint="eastAsia"/>
          <w:rtl/>
        </w:rPr>
        <w:t>عمران</w:t>
      </w:r>
      <w:r w:rsidRPr="00D61202">
        <w:rPr>
          <w:rtl/>
        </w:rPr>
        <w:t>: 7).</w:t>
      </w:r>
    </w:p>
    <w:p w14:paraId="0CBF9E5E" w14:textId="77777777" w:rsidR="00356ADA" w:rsidRPr="00D61202" w:rsidRDefault="00356ADA" w:rsidP="00193029">
      <w:pPr>
        <w:rPr>
          <w:rtl/>
        </w:rPr>
      </w:pPr>
    </w:p>
    <w:p w14:paraId="2E2B2E47" w14:textId="77777777" w:rsidR="00356ADA" w:rsidRPr="00D61202" w:rsidRDefault="00356ADA" w:rsidP="00193029">
      <w:pPr>
        <w:rPr>
          <w:rtl/>
        </w:rPr>
      </w:pPr>
      <w:r w:rsidRPr="00D61202">
        <w:rPr>
          <w:rtl/>
        </w:rPr>
        <w:t xml:space="preserve"> 4.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w:t>
      </w:r>
    </w:p>
    <w:p w14:paraId="499B2120" w14:textId="77777777" w:rsidR="00356ADA" w:rsidRPr="00D61202" w:rsidRDefault="00356ADA" w:rsidP="00193029">
      <w:pPr>
        <w:rPr>
          <w:rtl/>
        </w:rPr>
      </w:pPr>
      <w:r w:rsidRPr="00D61202">
        <w:rPr>
          <w:rtl/>
        </w:rPr>
        <w:t xml:space="preserve">- </w:t>
      </w:r>
      <w:r w:rsidRPr="00D61202">
        <w:rPr>
          <w:rFonts w:hint="eastAsia"/>
          <w:rtl/>
        </w:rPr>
        <w:t>تُبرز</w:t>
      </w:r>
      <w:r w:rsidRPr="00D61202">
        <w:rPr>
          <w:rtl/>
        </w:rPr>
        <w:t xml:space="preserve"> </w:t>
      </w:r>
      <w:r w:rsidRPr="00D61202">
        <w:rPr>
          <w:rFonts w:hint="eastAsia"/>
          <w:rtl/>
        </w:rPr>
        <w:t>الآيات</w:t>
      </w:r>
      <w:r w:rsidRPr="00D61202">
        <w:rPr>
          <w:rtl/>
        </w:rPr>
        <w:t xml:space="preserve"> </w:t>
      </w:r>
      <w:r w:rsidRPr="00D61202">
        <w:rPr>
          <w:rFonts w:hint="eastAsia"/>
          <w:rtl/>
        </w:rPr>
        <w:t>مثل</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w:t>
      </w:r>
      <w:r w:rsidRPr="00D61202">
        <w:rPr>
          <w:rFonts w:hint="eastAsia"/>
          <w:rtl/>
        </w:rPr>
        <w:t>الآية</w:t>
      </w:r>
      <w:r w:rsidRPr="00D61202">
        <w:rPr>
          <w:rtl/>
        </w:rPr>
        <w:t xml:space="preserve"> 88): "</w:t>
      </w:r>
      <w:r w:rsidRPr="00D61202">
        <w:rPr>
          <w:rFonts w:hint="eastAsia"/>
          <w:rtl/>
        </w:rPr>
        <w:t>وَتَرَى</w:t>
      </w:r>
      <w:r w:rsidRPr="00D61202">
        <w:rPr>
          <w:rtl/>
        </w:rPr>
        <w:t xml:space="preserve"> </w:t>
      </w:r>
      <w:r w:rsidRPr="00D61202">
        <w:rPr>
          <w:rFonts w:hint="eastAsia"/>
          <w:rtl/>
        </w:rPr>
        <w:t>الْجِبَالَ</w:t>
      </w:r>
      <w:r w:rsidRPr="00D61202">
        <w:rPr>
          <w:rtl/>
        </w:rPr>
        <w:t xml:space="preserve"> </w:t>
      </w:r>
      <w:r w:rsidRPr="00D61202">
        <w:rPr>
          <w:rFonts w:hint="eastAsia"/>
          <w:rtl/>
        </w:rPr>
        <w:t>تَحْسَبُهَا</w:t>
      </w:r>
      <w:r w:rsidRPr="00D61202">
        <w:rPr>
          <w:rtl/>
        </w:rPr>
        <w:t xml:space="preserve"> </w:t>
      </w:r>
      <w:r w:rsidRPr="00D61202">
        <w:rPr>
          <w:rFonts w:hint="eastAsia"/>
          <w:rtl/>
        </w:rPr>
        <w:t>جَامِدَةً</w:t>
      </w:r>
      <w:r w:rsidRPr="00D61202">
        <w:rPr>
          <w:rtl/>
        </w:rPr>
        <w:t xml:space="preserve"> </w:t>
      </w:r>
      <w:r w:rsidRPr="00D61202">
        <w:rPr>
          <w:rFonts w:hint="eastAsia"/>
          <w:rtl/>
        </w:rPr>
        <w:t>وَهِيَ</w:t>
      </w:r>
      <w:r w:rsidRPr="00D61202">
        <w:rPr>
          <w:rtl/>
        </w:rPr>
        <w:t xml:space="preserve"> </w:t>
      </w:r>
      <w:r w:rsidRPr="00D61202">
        <w:rPr>
          <w:rFonts w:hint="eastAsia"/>
          <w:rtl/>
        </w:rPr>
        <w:t>تَمُرُّ</w:t>
      </w:r>
      <w:r w:rsidRPr="00D61202">
        <w:rPr>
          <w:rtl/>
        </w:rPr>
        <w:t xml:space="preserve"> </w:t>
      </w:r>
      <w:r w:rsidRPr="00D61202">
        <w:rPr>
          <w:rFonts w:hint="eastAsia"/>
          <w:rtl/>
        </w:rPr>
        <w:t>مَرَّ</w:t>
      </w:r>
      <w:r w:rsidRPr="00D61202">
        <w:rPr>
          <w:rtl/>
        </w:rPr>
        <w:t xml:space="preserve"> </w:t>
      </w:r>
      <w:r w:rsidRPr="00D61202">
        <w:rPr>
          <w:rFonts w:hint="eastAsia"/>
          <w:rtl/>
        </w:rPr>
        <w:t>السَّحَابِ</w:t>
      </w:r>
      <w:r w:rsidRPr="00D61202">
        <w:rPr>
          <w:rtl/>
        </w:rPr>
        <w:t xml:space="preserve">" </w:t>
      </w:r>
      <w:r w:rsidRPr="00D61202">
        <w:rPr>
          <w:rFonts w:hint="eastAsia"/>
          <w:rtl/>
        </w:rPr>
        <w:t>تحول</w:t>
      </w:r>
      <w:r w:rsidRPr="00D61202">
        <w:rPr>
          <w:rtl/>
        </w:rPr>
        <w:t xml:space="preserve"> </w:t>
      </w:r>
      <w:r w:rsidRPr="00D61202">
        <w:rPr>
          <w:rFonts w:hint="eastAsia"/>
          <w:rtl/>
        </w:rPr>
        <w:t>الجبال</w:t>
      </w:r>
      <w:r w:rsidRPr="00D61202">
        <w:rPr>
          <w:rtl/>
        </w:rPr>
        <w:t xml:space="preserve"> </w:t>
      </w:r>
      <w:r w:rsidRPr="00D61202">
        <w:rPr>
          <w:rFonts w:hint="eastAsia"/>
          <w:rtl/>
        </w:rPr>
        <w:t>من</w:t>
      </w:r>
      <w:r w:rsidRPr="00D61202">
        <w:rPr>
          <w:rtl/>
        </w:rPr>
        <w:t xml:space="preserve"> </w:t>
      </w:r>
      <w:r w:rsidRPr="00D61202">
        <w:rPr>
          <w:rFonts w:hint="eastAsia"/>
          <w:rtl/>
        </w:rPr>
        <w:t>كيانات</w:t>
      </w:r>
      <w:r w:rsidRPr="00D61202">
        <w:rPr>
          <w:rtl/>
        </w:rPr>
        <w:t xml:space="preserve"> </w:t>
      </w:r>
      <w:r w:rsidRPr="00D61202">
        <w:rPr>
          <w:rFonts w:hint="eastAsia"/>
          <w:rtl/>
        </w:rPr>
        <w:t>ثابتة</w:t>
      </w:r>
      <w:r w:rsidRPr="00D61202">
        <w:rPr>
          <w:rtl/>
        </w:rPr>
        <w:t xml:space="preserve"> </w:t>
      </w:r>
      <w:r w:rsidRPr="00D61202">
        <w:rPr>
          <w:rFonts w:hint="eastAsia"/>
          <w:rtl/>
        </w:rPr>
        <w:t>إلى</w:t>
      </w:r>
      <w:r w:rsidRPr="00D61202">
        <w:rPr>
          <w:rtl/>
        </w:rPr>
        <w:t xml:space="preserve"> </w:t>
      </w:r>
      <w:r w:rsidRPr="00D61202">
        <w:rPr>
          <w:rFonts w:hint="eastAsia"/>
          <w:rtl/>
        </w:rPr>
        <w:t>حركة</w:t>
      </w:r>
      <w:r w:rsidRPr="00D61202">
        <w:rPr>
          <w:rtl/>
        </w:rPr>
        <w:t xml:space="preserve"> </w:t>
      </w:r>
      <w:r w:rsidRPr="00D61202">
        <w:rPr>
          <w:rFonts w:hint="eastAsia"/>
          <w:rtl/>
        </w:rPr>
        <w:t>سريعة</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زوال</w:t>
      </w:r>
      <w:r w:rsidRPr="00D61202">
        <w:rPr>
          <w:rtl/>
        </w:rPr>
        <w:t xml:space="preserve"> </w:t>
      </w:r>
      <w:r w:rsidRPr="00D61202">
        <w:rPr>
          <w:rFonts w:hint="eastAsia"/>
          <w:rtl/>
        </w:rPr>
        <w:t>الثوابت</w:t>
      </w:r>
      <w:r w:rsidRPr="00D61202">
        <w:rPr>
          <w:rtl/>
        </w:rPr>
        <w:t xml:space="preserve"> </w:t>
      </w:r>
      <w:r w:rsidRPr="00D61202">
        <w:rPr>
          <w:rFonts w:hint="eastAsia"/>
          <w:rtl/>
        </w:rPr>
        <w:t>المادية</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xml:space="preserve"> (</w:t>
      </w:r>
      <w:r w:rsidRPr="00D61202">
        <w:rPr>
          <w:rFonts w:hint="eastAsia"/>
          <w:rtl/>
        </w:rPr>
        <w:t>الآية</w:t>
      </w:r>
      <w:r w:rsidRPr="00D61202">
        <w:rPr>
          <w:rtl/>
        </w:rPr>
        <w:t xml:space="preserve"> 47) </w:t>
      </w:r>
      <w:r w:rsidRPr="00D61202">
        <w:rPr>
          <w:rFonts w:hint="eastAsia"/>
          <w:rtl/>
        </w:rPr>
        <w:t>حيث</w:t>
      </w:r>
      <w:r w:rsidRPr="00D61202">
        <w:rPr>
          <w:rtl/>
        </w:rPr>
        <w:t xml:space="preserve"> </w:t>
      </w:r>
      <w:r w:rsidRPr="00D61202">
        <w:rPr>
          <w:rFonts w:hint="eastAsia"/>
          <w:rtl/>
        </w:rPr>
        <w:t>تُسير</w:t>
      </w:r>
      <w:r w:rsidRPr="00D61202">
        <w:rPr>
          <w:rtl/>
        </w:rPr>
        <w:t xml:space="preserve"> </w:t>
      </w:r>
      <w:r w:rsidRPr="00D61202">
        <w:rPr>
          <w:rFonts w:hint="eastAsia"/>
          <w:rtl/>
        </w:rPr>
        <w:t>الجبال</w:t>
      </w:r>
      <w:r w:rsidRPr="00D61202">
        <w:rPr>
          <w:rtl/>
        </w:rPr>
        <w:t xml:space="preserve"> </w:t>
      </w:r>
      <w:r w:rsidRPr="00D61202">
        <w:rPr>
          <w:rFonts w:hint="eastAsia"/>
          <w:rtl/>
        </w:rPr>
        <w:t>وتُرى</w:t>
      </w:r>
      <w:r w:rsidRPr="00D61202">
        <w:rPr>
          <w:rtl/>
        </w:rPr>
        <w:t xml:space="preserve"> </w:t>
      </w:r>
      <w:r w:rsidRPr="00D61202">
        <w:rPr>
          <w:rFonts w:hint="eastAsia"/>
          <w:rtl/>
        </w:rPr>
        <w:t>الأرض</w:t>
      </w:r>
      <w:r w:rsidRPr="00D61202">
        <w:rPr>
          <w:rtl/>
        </w:rPr>
        <w:t xml:space="preserve"> </w:t>
      </w:r>
      <w:r w:rsidRPr="00D61202">
        <w:rPr>
          <w:rFonts w:hint="eastAsia"/>
          <w:rtl/>
        </w:rPr>
        <w:t>بارزة</w:t>
      </w:r>
      <w:r w:rsidRPr="00D61202">
        <w:rPr>
          <w:rtl/>
        </w:rPr>
        <w:t xml:space="preserve"> </w:t>
      </w:r>
      <w:r w:rsidRPr="00D61202">
        <w:rPr>
          <w:rFonts w:hint="eastAsia"/>
          <w:rtl/>
        </w:rPr>
        <w:t>للحساب</w:t>
      </w:r>
      <w:r w:rsidRPr="00D61202">
        <w:rPr>
          <w:rtl/>
        </w:rPr>
        <w:t>.</w:t>
      </w:r>
    </w:p>
    <w:p w14:paraId="5F529F77" w14:textId="77777777" w:rsidR="00356ADA" w:rsidRPr="00D61202" w:rsidRDefault="00356ADA" w:rsidP="00193029">
      <w:pPr>
        <w:rPr>
          <w:rtl/>
        </w:rPr>
      </w:pPr>
      <w:r w:rsidRPr="00D61202">
        <w:rPr>
          <w:rtl/>
        </w:rPr>
        <w:t xml:space="preserve">- </w:t>
      </w:r>
      <w:r w:rsidRPr="00D61202">
        <w:rPr>
          <w:rFonts w:hint="eastAsia"/>
          <w:rtl/>
        </w:rPr>
        <w:t>هذا</w:t>
      </w:r>
      <w:r w:rsidRPr="00D61202">
        <w:rPr>
          <w:rtl/>
        </w:rPr>
        <w:t xml:space="preserve"> </w:t>
      </w:r>
      <w:r w:rsidRPr="00D61202">
        <w:rPr>
          <w:rFonts w:hint="eastAsia"/>
          <w:rtl/>
        </w:rPr>
        <w:t>التحول</w:t>
      </w:r>
      <w:r w:rsidRPr="00D61202">
        <w:rPr>
          <w:rtl/>
        </w:rPr>
        <w:t xml:space="preserve"> </w:t>
      </w:r>
      <w:r w:rsidRPr="00D61202">
        <w:rPr>
          <w:rFonts w:hint="eastAsia"/>
          <w:rtl/>
        </w:rPr>
        <w:t>يُظهر</w:t>
      </w:r>
      <w:r w:rsidRPr="00D61202">
        <w:rPr>
          <w:rtl/>
        </w:rPr>
        <w:t xml:space="preserve"> </w:t>
      </w:r>
      <w:r w:rsidRPr="00D61202">
        <w:rPr>
          <w:rFonts w:hint="eastAsia"/>
          <w:rtl/>
        </w:rPr>
        <w:t>قدرة</w:t>
      </w:r>
      <w:r w:rsidRPr="00D61202">
        <w:rPr>
          <w:rtl/>
        </w:rPr>
        <w:t xml:space="preserve"> </w:t>
      </w:r>
      <w:r w:rsidRPr="00D61202">
        <w:rPr>
          <w:rFonts w:hint="eastAsia"/>
          <w:rtl/>
        </w:rPr>
        <w:t>الله</w:t>
      </w:r>
      <w:r w:rsidRPr="00D61202">
        <w:rPr>
          <w:rtl/>
        </w:rPr>
        <w:t xml:space="preserve"> </w:t>
      </w:r>
      <w:r w:rsidRPr="00D61202">
        <w:rPr>
          <w:rFonts w:hint="eastAsia"/>
          <w:rtl/>
        </w:rPr>
        <w:t>المطلقة،</w:t>
      </w:r>
      <w:r w:rsidRPr="00D61202">
        <w:rPr>
          <w:rtl/>
        </w:rPr>
        <w:t xml:space="preserve"> </w:t>
      </w:r>
      <w:r w:rsidRPr="00D61202">
        <w:rPr>
          <w:rFonts w:hint="eastAsia"/>
          <w:rtl/>
        </w:rPr>
        <w:t>حيث</w:t>
      </w:r>
      <w:r w:rsidRPr="00D61202">
        <w:rPr>
          <w:rtl/>
        </w:rPr>
        <w:t xml:space="preserve"> </w:t>
      </w:r>
      <w:r w:rsidRPr="00D61202">
        <w:rPr>
          <w:rFonts w:hint="eastAsia"/>
          <w:rtl/>
        </w:rPr>
        <w:t>أتقن</w:t>
      </w:r>
      <w:r w:rsidRPr="00D61202">
        <w:rPr>
          <w:rtl/>
        </w:rPr>
        <w:t xml:space="preserve"> </w:t>
      </w:r>
      <w:r w:rsidRPr="00D61202">
        <w:rPr>
          <w:rFonts w:hint="eastAsia"/>
          <w:rtl/>
        </w:rPr>
        <w:t>خلقها</w:t>
      </w:r>
      <w:r w:rsidRPr="00D61202">
        <w:rPr>
          <w:rtl/>
        </w:rPr>
        <w:t xml:space="preserve"> </w:t>
      </w:r>
      <w:r w:rsidRPr="00D61202">
        <w:rPr>
          <w:rFonts w:hint="eastAsia"/>
          <w:rtl/>
        </w:rPr>
        <w:t>ثابتة</w:t>
      </w:r>
      <w:r w:rsidRPr="00D61202">
        <w:rPr>
          <w:rtl/>
        </w:rPr>
        <w:t xml:space="preserve"> </w:t>
      </w:r>
      <w:r w:rsidRPr="00D61202">
        <w:rPr>
          <w:rFonts w:hint="eastAsia"/>
          <w:rtl/>
        </w:rPr>
        <w:t>ثم</w:t>
      </w:r>
      <w:r w:rsidRPr="00D61202">
        <w:rPr>
          <w:rtl/>
        </w:rPr>
        <w:t xml:space="preserve"> </w:t>
      </w:r>
      <w:r w:rsidRPr="00D61202">
        <w:rPr>
          <w:rFonts w:hint="eastAsia"/>
          <w:rtl/>
        </w:rPr>
        <w:t>أتقن</w:t>
      </w:r>
      <w:r w:rsidRPr="00D61202">
        <w:rPr>
          <w:rtl/>
        </w:rPr>
        <w:t xml:space="preserve"> </w:t>
      </w:r>
      <w:r w:rsidRPr="00D61202">
        <w:rPr>
          <w:rFonts w:hint="eastAsia"/>
          <w:rtl/>
        </w:rPr>
        <w:t>تحريكها،</w:t>
      </w:r>
      <w:r w:rsidRPr="00D61202">
        <w:rPr>
          <w:rtl/>
        </w:rPr>
        <w:t xml:space="preserve"> </w:t>
      </w:r>
      <w:r w:rsidRPr="00D61202">
        <w:rPr>
          <w:rFonts w:hint="eastAsia"/>
          <w:rtl/>
        </w:rPr>
        <w:t>كجزء</w:t>
      </w:r>
      <w:r w:rsidRPr="00D61202">
        <w:rPr>
          <w:rtl/>
        </w:rPr>
        <w:t xml:space="preserve"> </w:t>
      </w:r>
      <w:r w:rsidRPr="00D61202">
        <w:rPr>
          <w:rFonts w:hint="eastAsia"/>
          <w:rtl/>
        </w:rPr>
        <w:t>من</w:t>
      </w:r>
      <w:r w:rsidRPr="00D61202">
        <w:rPr>
          <w:rtl/>
        </w:rPr>
        <w:t xml:space="preserve"> </w:t>
      </w:r>
      <w:r w:rsidRPr="00D61202">
        <w:rPr>
          <w:rFonts w:hint="eastAsia"/>
          <w:rtl/>
        </w:rPr>
        <w:t>إعجاز</w:t>
      </w:r>
      <w:r w:rsidRPr="00D61202">
        <w:rPr>
          <w:rtl/>
        </w:rPr>
        <w:t xml:space="preserve"> </w:t>
      </w:r>
      <w:r w:rsidRPr="00D61202">
        <w:rPr>
          <w:rFonts w:hint="eastAsia"/>
          <w:rtl/>
        </w:rPr>
        <w:t>خلقه</w:t>
      </w:r>
      <w:r w:rsidRPr="00D61202">
        <w:rPr>
          <w:rtl/>
        </w:rPr>
        <w:t>.</w:t>
      </w:r>
    </w:p>
    <w:p w14:paraId="7FBC8612" w14:textId="77777777" w:rsidR="00356ADA" w:rsidRPr="00D61202" w:rsidRDefault="00356ADA" w:rsidP="00193029">
      <w:pPr>
        <w:rPr>
          <w:rtl/>
        </w:rPr>
      </w:pPr>
    </w:p>
    <w:p w14:paraId="7E706BAD" w14:textId="77777777" w:rsidR="00356ADA" w:rsidRPr="00D61202" w:rsidRDefault="00356ADA" w:rsidP="00193029">
      <w:pPr>
        <w:rPr>
          <w:rtl/>
        </w:rPr>
      </w:pPr>
      <w:r w:rsidRPr="00D61202">
        <w:rPr>
          <w:rtl/>
        </w:rPr>
        <w:t xml:space="preserve"> 5. </w:t>
      </w:r>
      <w:r w:rsidRPr="00D61202">
        <w:rPr>
          <w:rFonts w:hint="eastAsia"/>
          <w:rtl/>
        </w:rPr>
        <w:t>الجبال</w:t>
      </w:r>
      <w:r w:rsidRPr="00D61202">
        <w:rPr>
          <w:rtl/>
        </w:rPr>
        <w:t xml:space="preserve"> </w:t>
      </w:r>
      <w:r w:rsidRPr="00D61202">
        <w:rPr>
          <w:rFonts w:hint="eastAsia"/>
          <w:rtl/>
        </w:rPr>
        <w:t>وإحياء</w:t>
      </w:r>
      <w:r w:rsidRPr="00D61202">
        <w:rPr>
          <w:rtl/>
        </w:rPr>
        <w:t xml:space="preserve"> </w:t>
      </w:r>
      <w:r w:rsidRPr="00D61202">
        <w:rPr>
          <w:rFonts w:hint="eastAsia"/>
          <w:rtl/>
        </w:rPr>
        <w:t>المعاني</w:t>
      </w:r>
      <w:r w:rsidRPr="00D61202">
        <w:rPr>
          <w:rtl/>
        </w:rPr>
        <w:t>:</w:t>
      </w:r>
    </w:p>
    <w:p w14:paraId="39DFD7E4" w14:textId="77777777" w:rsidR="00356ADA" w:rsidRPr="00D61202" w:rsidRDefault="00356ADA" w:rsidP="00193029">
      <w:pPr>
        <w:rPr>
          <w:rtl/>
        </w:rPr>
      </w:pPr>
      <w:r w:rsidRPr="00D61202">
        <w:rPr>
          <w:rtl/>
        </w:rPr>
        <w:t xml:space="preserve">- </w:t>
      </w:r>
      <w:r w:rsidRPr="00D61202">
        <w:rPr>
          <w:rFonts w:hint="eastAsia"/>
          <w:rtl/>
        </w:rPr>
        <w:t>في</w:t>
      </w:r>
      <w:r w:rsidRPr="00D61202">
        <w:rPr>
          <w:rtl/>
        </w:rPr>
        <w:t xml:space="preserve"> </w:t>
      </w:r>
      <w:r w:rsidRPr="00D61202">
        <w:rPr>
          <w:rFonts w:hint="eastAsia"/>
          <w:rtl/>
        </w:rPr>
        <w:t>قصة</w:t>
      </w:r>
      <w:r w:rsidRPr="00D61202">
        <w:rPr>
          <w:rtl/>
        </w:rPr>
        <w:t xml:space="preserve"> </w:t>
      </w:r>
      <w:r w:rsidRPr="00D61202">
        <w:rPr>
          <w:rFonts w:hint="eastAsia"/>
          <w:rtl/>
        </w:rPr>
        <w:t>إبراهيم</w:t>
      </w:r>
      <w:r w:rsidRPr="00D61202">
        <w:rPr>
          <w:rtl/>
        </w:rPr>
        <w:t xml:space="preserve"> (</w:t>
      </w:r>
      <w:r w:rsidRPr="00D61202">
        <w:rPr>
          <w:rFonts w:hint="eastAsia"/>
          <w:rtl/>
        </w:rPr>
        <w:t>سورة</w:t>
      </w:r>
      <w:r w:rsidRPr="00D61202">
        <w:rPr>
          <w:rtl/>
        </w:rPr>
        <w:t xml:space="preserve"> </w:t>
      </w:r>
      <w:r w:rsidRPr="00D61202">
        <w:rPr>
          <w:rFonts w:hint="eastAsia"/>
          <w:rtl/>
        </w:rPr>
        <w:t>البقرة</w:t>
      </w:r>
      <w:r w:rsidRPr="00D61202">
        <w:rPr>
          <w:rtl/>
        </w:rPr>
        <w:t>: 260)</w:t>
      </w:r>
      <w:r w:rsidRPr="00D61202">
        <w:rPr>
          <w:rFonts w:hint="eastAsia"/>
          <w:rtl/>
        </w:rPr>
        <w:t>،</w:t>
      </w:r>
      <w:r w:rsidRPr="00D61202">
        <w:rPr>
          <w:rtl/>
        </w:rPr>
        <w:t xml:space="preserve"> </w:t>
      </w:r>
      <w:r w:rsidRPr="00D61202">
        <w:rPr>
          <w:rFonts w:hint="eastAsia"/>
          <w:rtl/>
        </w:rPr>
        <w:t>تُستخدم</w:t>
      </w:r>
      <w:r w:rsidRPr="00D61202">
        <w:rPr>
          <w:rtl/>
        </w:rPr>
        <w:t xml:space="preserve"> </w:t>
      </w:r>
      <w:r w:rsidRPr="00D61202">
        <w:rPr>
          <w:rFonts w:hint="eastAsia"/>
          <w:rtl/>
        </w:rPr>
        <w:t>الجبال</w:t>
      </w:r>
      <w:r w:rsidRPr="00D61202">
        <w:rPr>
          <w:rtl/>
        </w:rPr>
        <w:t xml:space="preserve"> </w:t>
      </w:r>
      <w:r w:rsidRPr="00D61202">
        <w:rPr>
          <w:rFonts w:hint="eastAsia"/>
          <w:rtl/>
        </w:rPr>
        <w:t>كرمز</w:t>
      </w:r>
      <w:r w:rsidRPr="00D61202">
        <w:rPr>
          <w:rtl/>
        </w:rPr>
        <w:t xml:space="preserve"> </w:t>
      </w:r>
      <w:r w:rsidRPr="00D61202">
        <w:rPr>
          <w:rFonts w:hint="eastAsia"/>
          <w:rtl/>
        </w:rPr>
        <w:t>لتوزيع</w:t>
      </w:r>
      <w:r w:rsidRPr="00D61202">
        <w:rPr>
          <w:rtl/>
        </w:rPr>
        <w:t xml:space="preserve"> </w:t>
      </w:r>
      <w:r w:rsidRPr="00D61202">
        <w:rPr>
          <w:rFonts w:hint="eastAsia"/>
          <w:rtl/>
        </w:rPr>
        <w:t>المعاني</w:t>
      </w:r>
      <w:r w:rsidRPr="00D61202">
        <w:rPr>
          <w:rtl/>
        </w:rPr>
        <w:t xml:space="preserve"> </w:t>
      </w:r>
      <w:r w:rsidRPr="00D61202">
        <w:rPr>
          <w:rFonts w:hint="eastAsia"/>
          <w:rtl/>
        </w:rPr>
        <w:t>المجزأة</w:t>
      </w:r>
      <w:r w:rsidRPr="00D61202">
        <w:rPr>
          <w:rtl/>
        </w:rPr>
        <w:t xml:space="preserve"> (</w:t>
      </w:r>
      <w:r w:rsidRPr="00D61202">
        <w:rPr>
          <w:rFonts w:hint="eastAsia"/>
          <w:rtl/>
        </w:rPr>
        <w:t>كالطير</w:t>
      </w:r>
      <w:r w:rsidRPr="00D61202">
        <w:rPr>
          <w:rtl/>
        </w:rPr>
        <w:t xml:space="preserve">) </w:t>
      </w:r>
      <w:r w:rsidRPr="00D61202">
        <w:rPr>
          <w:rFonts w:hint="eastAsia"/>
          <w:rtl/>
        </w:rPr>
        <w:t>لإحيائها</w:t>
      </w:r>
      <w:r w:rsidRPr="00D61202">
        <w:rPr>
          <w:rtl/>
        </w:rPr>
        <w:t xml:space="preserve"> </w:t>
      </w:r>
      <w:r w:rsidRPr="00D61202">
        <w:rPr>
          <w:rFonts w:hint="eastAsia"/>
          <w:rtl/>
        </w:rPr>
        <w:t>وتكاملها،</w:t>
      </w:r>
      <w:r w:rsidRPr="00D61202">
        <w:rPr>
          <w:rtl/>
        </w:rPr>
        <w:t xml:space="preserve"> </w:t>
      </w:r>
      <w:r w:rsidRPr="00D61202">
        <w:rPr>
          <w:rFonts w:hint="eastAsia"/>
          <w:rtl/>
        </w:rPr>
        <w:t>مما</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دورها</w:t>
      </w:r>
      <w:r w:rsidRPr="00D61202">
        <w:rPr>
          <w:rtl/>
        </w:rPr>
        <w:t xml:space="preserve"> </w:t>
      </w:r>
      <w:r w:rsidRPr="00D61202">
        <w:rPr>
          <w:rFonts w:hint="eastAsia"/>
          <w:rtl/>
        </w:rPr>
        <w:t>في</w:t>
      </w:r>
      <w:r w:rsidRPr="00D61202">
        <w:rPr>
          <w:rtl/>
        </w:rPr>
        <w:t xml:space="preserve"> </w:t>
      </w:r>
      <w:r w:rsidRPr="00D61202">
        <w:rPr>
          <w:rFonts w:hint="eastAsia"/>
          <w:rtl/>
        </w:rPr>
        <w:t>فهم</w:t>
      </w:r>
      <w:r w:rsidRPr="00D61202">
        <w:rPr>
          <w:rtl/>
        </w:rPr>
        <w:t xml:space="preserve"> </w:t>
      </w:r>
      <w:r w:rsidRPr="00D61202">
        <w:rPr>
          <w:rFonts w:hint="eastAsia"/>
          <w:rtl/>
        </w:rPr>
        <w:t>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والكونية</w:t>
      </w:r>
      <w:r w:rsidRPr="00D61202">
        <w:rPr>
          <w:rtl/>
        </w:rPr>
        <w:t>.</w:t>
      </w:r>
    </w:p>
    <w:p w14:paraId="5B6A0C09" w14:textId="77777777" w:rsidR="00356ADA" w:rsidRPr="00D61202" w:rsidRDefault="00356ADA" w:rsidP="00193029">
      <w:pPr>
        <w:rPr>
          <w:rtl/>
        </w:rPr>
      </w:pPr>
      <w:r w:rsidRPr="00D61202">
        <w:rPr>
          <w:rtl/>
        </w:rPr>
        <w:t xml:space="preserve">- </w:t>
      </w:r>
      <w:r w:rsidRPr="00D61202">
        <w:rPr>
          <w:rFonts w:hint="eastAsia"/>
          <w:rtl/>
        </w:rPr>
        <w:t>كذلك،</w:t>
      </w:r>
      <w:r w:rsidRPr="00D61202">
        <w:rPr>
          <w:rtl/>
        </w:rPr>
        <w:t xml:space="preserve"> </w:t>
      </w:r>
      <w:r w:rsidRPr="00D61202">
        <w:rPr>
          <w:rFonts w:hint="eastAsia"/>
          <w:rtl/>
        </w:rPr>
        <w:t>يُشير</w:t>
      </w:r>
      <w:r w:rsidRPr="00D61202">
        <w:rPr>
          <w:rtl/>
        </w:rPr>
        <w:t xml:space="preserve"> "</w:t>
      </w:r>
      <w:r w:rsidRPr="00D61202">
        <w:rPr>
          <w:rFonts w:hint="eastAsia"/>
          <w:rtl/>
        </w:rPr>
        <w:t>قرآن</w:t>
      </w:r>
      <w:r w:rsidRPr="00D61202">
        <w:rPr>
          <w:rtl/>
        </w:rPr>
        <w:t xml:space="preserve"> </w:t>
      </w:r>
      <w:r w:rsidRPr="00D61202">
        <w:rPr>
          <w:rFonts w:hint="eastAsia"/>
          <w:rtl/>
        </w:rPr>
        <w:t>الفجر</w:t>
      </w:r>
      <w:r w:rsidRPr="00D61202">
        <w:rPr>
          <w:rtl/>
        </w:rPr>
        <w:t>" (</w:t>
      </w:r>
      <w:r w:rsidRPr="00D61202">
        <w:rPr>
          <w:rFonts w:hint="eastAsia"/>
          <w:rtl/>
        </w:rPr>
        <w:t>سورة</w:t>
      </w:r>
      <w:r w:rsidRPr="00D61202">
        <w:rPr>
          <w:rtl/>
        </w:rPr>
        <w:t xml:space="preserve"> </w:t>
      </w:r>
      <w:r w:rsidRPr="00D61202">
        <w:rPr>
          <w:rFonts w:hint="eastAsia"/>
          <w:rtl/>
        </w:rPr>
        <w:t>الإسراء</w:t>
      </w:r>
      <w:r w:rsidRPr="00D61202">
        <w:rPr>
          <w:rtl/>
        </w:rPr>
        <w:t xml:space="preserve">: 78) </w:t>
      </w:r>
      <w:r w:rsidRPr="00D61202">
        <w:rPr>
          <w:rFonts w:hint="eastAsia"/>
          <w:rtl/>
        </w:rPr>
        <w:t>إلى</w:t>
      </w:r>
      <w:r w:rsidRPr="00D61202">
        <w:rPr>
          <w:rtl/>
        </w:rPr>
        <w:t xml:space="preserve"> </w:t>
      </w:r>
      <w:r w:rsidRPr="00D61202">
        <w:rPr>
          <w:rFonts w:hint="eastAsia"/>
          <w:rtl/>
        </w:rPr>
        <w:t>قدرة</w:t>
      </w:r>
      <w:r w:rsidRPr="00D61202">
        <w:rPr>
          <w:rtl/>
        </w:rPr>
        <w:t xml:space="preserve"> </w:t>
      </w:r>
      <w:r w:rsidRPr="00D61202">
        <w:rPr>
          <w:rFonts w:hint="eastAsia"/>
          <w:rtl/>
        </w:rPr>
        <w:t>القرآن</w:t>
      </w:r>
      <w:r w:rsidRPr="00D61202">
        <w:rPr>
          <w:rtl/>
        </w:rPr>
        <w:t xml:space="preserve"> </w:t>
      </w:r>
      <w:r w:rsidRPr="00D61202">
        <w:rPr>
          <w:rFonts w:hint="eastAsia"/>
          <w:rtl/>
        </w:rPr>
        <w:t>على</w:t>
      </w:r>
      <w:r w:rsidRPr="00D61202">
        <w:rPr>
          <w:rtl/>
        </w:rPr>
        <w:t xml:space="preserve"> "</w:t>
      </w:r>
      <w:r w:rsidRPr="00D61202">
        <w:rPr>
          <w:rFonts w:hint="eastAsia"/>
          <w:rtl/>
        </w:rPr>
        <w:t>نسف</w:t>
      </w:r>
      <w:r w:rsidRPr="00D61202">
        <w:rPr>
          <w:rtl/>
        </w:rPr>
        <w:t xml:space="preserve"> </w:t>
      </w:r>
      <w:r w:rsidRPr="00D61202">
        <w:rPr>
          <w:rFonts w:hint="eastAsia"/>
          <w:rtl/>
        </w:rPr>
        <w:t>جبال</w:t>
      </w:r>
      <w:r w:rsidRPr="00D61202">
        <w:rPr>
          <w:rtl/>
        </w:rPr>
        <w:t xml:space="preserve"> </w:t>
      </w:r>
      <w:r w:rsidRPr="00D61202">
        <w:rPr>
          <w:rFonts w:hint="eastAsia"/>
          <w:rtl/>
        </w:rPr>
        <w:t>الظلمات</w:t>
      </w:r>
      <w:r w:rsidRPr="00D61202">
        <w:rPr>
          <w:rtl/>
        </w:rPr>
        <w:t xml:space="preserve">" </w:t>
      </w:r>
      <w:r w:rsidRPr="00D61202">
        <w:rPr>
          <w:rFonts w:hint="eastAsia"/>
          <w:rtl/>
        </w:rPr>
        <w:t>في</w:t>
      </w:r>
      <w:r w:rsidRPr="00D61202">
        <w:rPr>
          <w:rtl/>
        </w:rPr>
        <w:t xml:space="preserve"> </w:t>
      </w:r>
      <w:r w:rsidRPr="00D61202">
        <w:rPr>
          <w:rFonts w:hint="eastAsia"/>
          <w:rtl/>
        </w:rPr>
        <w:t>النفس،</w:t>
      </w:r>
      <w:r w:rsidRPr="00D61202">
        <w:rPr>
          <w:rtl/>
        </w:rPr>
        <w:t xml:space="preserve"> </w:t>
      </w:r>
      <w:r w:rsidRPr="00D61202">
        <w:rPr>
          <w:rFonts w:hint="eastAsia"/>
          <w:rtl/>
        </w:rPr>
        <w:t>مما</w:t>
      </w:r>
      <w:r w:rsidRPr="00D61202">
        <w:rPr>
          <w:rtl/>
        </w:rPr>
        <w:t xml:space="preserve"> </w:t>
      </w:r>
      <w:r w:rsidRPr="00D61202">
        <w:rPr>
          <w:rFonts w:hint="eastAsia"/>
          <w:rtl/>
        </w:rPr>
        <w:t>يعني</w:t>
      </w:r>
      <w:r w:rsidRPr="00D61202">
        <w:rPr>
          <w:rtl/>
        </w:rPr>
        <w:t xml:space="preserve"> </w:t>
      </w:r>
      <w:r w:rsidRPr="00D61202">
        <w:rPr>
          <w:rFonts w:hint="eastAsia"/>
          <w:rtl/>
        </w:rPr>
        <w:t>إزالة</w:t>
      </w:r>
      <w:r w:rsidRPr="00D61202">
        <w:rPr>
          <w:rtl/>
        </w:rPr>
        <w:t xml:space="preserve"> </w:t>
      </w:r>
      <w:r w:rsidRPr="00D61202">
        <w:rPr>
          <w:rFonts w:hint="eastAsia"/>
          <w:rtl/>
        </w:rPr>
        <w:t>الجهل</w:t>
      </w:r>
      <w:r w:rsidRPr="00D61202">
        <w:rPr>
          <w:rtl/>
        </w:rPr>
        <w:t xml:space="preserve"> </w:t>
      </w:r>
      <w:r w:rsidRPr="00D61202">
        <w:rPr>
          <w:rFonts w:hint="eastAsia"/>
          <w:rtl/>
        </w:rPr>
        <w:t>والأمراض</w:t>
      </w:r>
      <w:r w:rsidRPr="00D61202">
        <w:rPr>
          <w:rtl/>
        </w:rPr>
        <w:t xml:space="preserve"> </w:t>
      </w:r>
      <w:r w:rsidRPr="00D61202">
        <w:rPr>
          <w:rFonts w:hint="eastAsia"/>
          <w:rtl/>
        </w:rPr>
        <w:t>الروحية</w:t>
      </w:r>
      <w:r w:rsidRPr="00D61202">
        <w:rPr>
          <w:rtl/>
        </w:rPr>
        <w:t>.</w:t>
      </w:r>
    </w:p>
    <w:p w14:paraId="0E5C96AE" w14:textId="77777777" w:rsidR="00356ADA" w:rsidRPr="00D61202" w:rsidRDefault="00356ADA" w:rsidP="00193029">
      <w:pPr>
        <w:rPr>
          <w:rtl/>
        </w:rPr>
      </w:pPr>
    </w:p>
    <w:p w14:paraId="110D49C9" w14:textId="77777777" w:rsidR="00356ADA" w:rsidRPr="00D61202" w:rsidRDefault="00356ADA" w:rsidP="00193029">
      <w:pPr>
        <w:rPr>
          <w:rtl/>
        </w:rPr>
      </w:pPr>
      <w:r w:rsidRPr="00D61202">
        <w:rPr>
          <w:rtl/>
        </w:rPr>
        <w:t xml:space="preserve"> 6.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والإعجاز</w:t>
      </w:r>
      <w:r w:rsidRPr="00D61202">
        <w:rPr>
          <w:rtl/>
        </w:rPr>
        <w:t>:</w:t>
      </w:r>
    </w:p>
    <w:p w14:paraId="45D45CD1" w14:textId="77777777" w:rsidR="00356ADA" w:rsidRPr="00D61202" w:rsidRDefault="00356ADA" w:rsidP="00193029">
      <w:pPr>
        <w:rPr>
          <w:rtl/>
        </w:rPr>
      </w:pPr>
      <w:r w:rsidRPr="00D61202">
        <w:rPr>
          <w:rtl/>
        </w:rPr>
        <w:t xml:space="preserve">-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لكلمة</w:t>
      </w:r>
      <w:r w:rsidRPr="00D61202">
        <w:rPr>
          <w:rtl/>
        </w:rPr>
        <w:t xml:space="preserve"> "</w:t>
      </w:r>
      <w:r w:rsidRPr="00D61202">
        <w:rPr>
          <w:rFonts w:hint="eastAsia"/>
          <w:rtl/>
        </w:rPr>
        <w:t>جبال</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الثبات</w:t>
      </w:r>
      <w:r w:rsidRPr="00D61202">
        <w:rPr>
          <w:rtl/>
        </w:rPr>
        <w:t xml:space="preserve"> </w:t>
      </w:r>
      <w:r w:rsidRPr="00D61202">
        <w:rPr>
          <w:rFonts w:hint="eastAsia"/>
          <w:rtl/>
        </w:rPr>
        <w:t>والارتفاع،</w:t>
      </w:r>
      <w:r w:rsidRPr="00D61202">
        <w:rPr>
          <w:rtl/>
        </w:rPr>
        <w:t xml:space="preserve"> </w:t>
      </w:r>
      <w:r w:rsidRPr="00D61202">
        <w:rPr>
          <w:rFonts w:hint="eastAsia"/>
          <w:rtl/>
        </w:rPr>
        <w:t>مما</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وظيفتها</w:t>
      </w:r>
      <w:r w:rsidRPr="00D61202">
        <w:rPr>
          <w:rtl/>
        </w:rPr>
        <w:t xml:space="preserve"> </w:t>
      </w:r>
      <w:r w:rsidRPr="00D61202">
        <w:rPr>
          <w:rFonts w:hint="eastAsia"/>
          <w:rtl/>
        </w:rPr>
        <w:t>الكونية،</w:t>
      </w:r>
      <w:r w:rsidRPr="00D61202">
        <w:rPr>
          <w:rtl/>
        </w:rPr>
        <w:t xml:space="preserve"> </w:t>
      </w:r>
      <w:r w:rsidRPr="00D61202">
        <w:rPr>
          <w:rFonts w:hint="eastAsia"/>
          <w:rtl/>
        </w:rPr>
        <w:t>ويؤكد</w:t>
      </w:r>
      <w:r w:rsidRPr="00D61202">
        <w:rPr>
          <w:rtl/>
        </w:rPr>
        <w:t xml:space="preserve"> </w:t>
      </w:r>
      <w:r w:rsidRPr="00D61202">
        <w:rPr>
          <w:rFonts w:hint="eastAsia"/>
          <w:rtl/>
        </w:rPr>
        <w:t>أن</w:t>
      </w:r>
      <w:r w:rsidRPr="00D61202">
        <w:rPr>
          <w:rtl/>
        </w:rPr>
        <w:t xml:space="preserve"> </w:t>
      </w:r>
      <w:r w:rsidRPr="00D61202">
        <w:rPr>
          <w:rFonts w:hint="eastAsia"/>
          <w:rtl/>
        </w:rPr>
        <w:t>القرآن</w:t>
      </w:r>
      <w:r w:rsidRPr="00D61202">
        <w:rPr>
          <w:rtl/>
        </w:rPr>
        <w:t xml:space="preserve"> </w:t>
      </w:r>
      <w:r w:rsidRPr="00D61202">
        <w:rPr>
          <w:rFonts w:hint="eastAsia"/>
          <w:rtl/>
        </w:rPr>
        <w:t>يحمل</w:t>
      </w:r>
      <w:r w:rsidRPr="00D61202">
        <w:rPr>
          <w:rtl/>
        </w:rPr>
        <w:t xml:space="preserve"> </w:t>
      </w:r>
      <w:r w:rsidRPr="00D61202">
        <w:rPr>
          <w:rFonts w:hint="eastAsia"/>
          <w:rtl/>
        </w:rPr>
        <w:t>إشارات</w:t>
      </w:r>
      <w:r w:rsidRPr="00D61202">
        <w:rPr>
          <w:rtl/>
        </w:rPr>
        <w:t xml:space="preserve"> </w:t>
      </w:r>
      <w:r w:rsidRPr="00D61202">
        <w:rPr>
          <w:rFonts w:hint="eastAsia"/>
          <w:rtl/>
        </w:rPr>
        <w:t>علمية</w:t>
      </w:r>
      <w:r w:rsidRPr="00D61202">
        <w:rPr>
          <w:rtl/>
        </w:rPr>
        <w:t xml:space="preserve"> </w:t>
      </w:r>
      <w:r w:rsidRPr="00D61202">
        <w:rPr>
          <w:rFonts w:hint="eastAsia"/>
          <w:rtl/>
        </w:rPr>
        <w:t>ومعرفية</w:t>
      </w:r>
      <w:r w:rsidRPr="00D61202">
        <w:rPr>
          <w:rtl/>
        </w:rPr>
        <w:t xml:space="preserve"> </w:t>
      </w:r>
      <w:r w:rsidRPr="00D61202">
        <w:rPr>
          <w:rFonts w:hint="eastAsia"/>
          <w:rtl/>
        </w:rPr>
        <w:t>تتجاوز</w:t>
      </w:r>
      <w:r w:rsidRPr="00D61202">
        <w:rPr>
          <w:rtl/>
        </w:rPr>
        <w:t xml:space="preserve"> </w:t>
      </w:r>
      <w:r w:rsidRPr="00D61202">
        <w:rPr>
          <w:rFonts w:hint="eastAsia"/>
          <w:rtl/>
        </w:rPr>
        <w:t>الزمن</w:t>
      </w:r>
      <w:r w:rsidRPr="00D61202">
        <w:rPr>
          <w:rtl/>
        </w:rPr>
        <w:t>.</w:t>
      </w:r>
    </w:p>
    <w:p w14:paraId="7EF98B9F" w14:textId="77777777" w:rsidR="00356ADA" w:rsidRPr="00D61202" w:rsidRDefault="00356ADA" w:rsidP="00193029">
      <w:pPr>
        <w:rPr>
          <w:rtl/>
        </w:rPr>
      </w:pPr>
    </w:p>
    <w:p w14:paraId="466E60D3" w14:textId="77777777" w:rsidR="00356ADA" w:rsidRPr="00D61202" w:rsidRDefault="00356ADA" w:rsidP="00193029">
      <w:pPr>
        <w:rPr>
          <w:rtl/>
        </w:rPr>
      </w:pPr>
      <w:r w:rsidRPr="00D61202">
        <w:rPr>
          <w:rtl/>
        </w:rPr>
        <w:t xml:space="preserve"> </w:t>
      </w:r>
      <w:r w:rsidRPr="00D61202">
        <w:rPr>
          <w:rFonts w:hint="eastAsia"/>
          <w:rtl/>
        </w:rPr>
        <w:t>خاتمة</w:t>
      </w:r>
      <w:r w:rsidRPr="00D61202">
        <w:rPr>
          <w:rtl/>
        </w:rPr>
        <w:t>:</w:t>
      </w:r>
    </w:p>
    <w:p w14:paraId="1385677B" w14:textId="77777777" w:rsidR="00356ADA" w:rsidRPr="00D61202" w:rsidRDefault="00356ADA" w:rsidP="00193029">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ليست</w:t>
      </w:r>
      <w:r w:rsidRPr="00D61202">
        <w:rPr>
          <w:rtl/>
        </w:rPr>
        <w:t xml:space="preserve"> </w:t>
      </w:r>
      <w:r w:rsidRPr="00D61202">
        <w:rPr>
          <w:rFonts w:hint="eastAsia"/>
          <w:rtl/>
        </w:rPr>
        <w:t>مجرد</w:t>
      </w:r>
      <w:r w:rsidRPr="00D61202">
        <w:rPr>
          <w:rtl/>
        </w:rPr>
        <w:t xml:space="preserve"> </w:t>
      </w:r>
      <w:r w:rsidRPr="00D61202">
        <w:rPr>
          <w:rFonts w:hint="eastAsia"/>
          <w:rtl/>
        </w:rPr>
        <w:t>تكوينات</w:t>
      </w:r>
      <w:r w:rsidRPr="00D61202">
        <w:rPr>
          <w:rtl/>
        </w:rPr>
        <w:t xml:space="preserve"> </w:t>
      </w:r>
      <w:r w:rsidRPr="00D61202">
        <w:rPr>
          <w:rFonts w:hint="eastAsia"/>
          <w:rtl/>
        </w:rPr>
        <w:t>جغرافية،</w:t>
      </w:r>
      <w:r w:rsidRPr="00D61202">
        <w:rPr>
          <w:rtl/>
        </w:rPr>
        <w:t xml:space="preserve"> </w:t>
      </w:r>
      <w:r w:rsidRPr="00D61202">
        <w:rPr>
          <w:rFonts w:hint="eastAsia"/>
          <w:rtl/>
        </w:rPr>
        <w:t>بل</w:t>
      </w:r>
      <w:r w:rsidRPr="00D61202">
        <w:rPr>
          <w:rtl/>
        </w:rPr>
        <w:t xml:space="preserve"> </w:t>
      </w:r>
      <w:r w:rsidRPr="00D61202">
        <w:rPr>
          <w:rFonts w:hint="eastAsia"/>
          <w:rtl/>
        </w:rPr>
        <w:t>رمز</w:t>
      </w:r>
      <w:r w:rsidRPr="00D61202">
        <w:rPr>
          <w:rtl/>
        </w:rPr>
        <w:t xml:space="preserve"> </w:t>
      </w:r>
      <w:r w:rsidRPr="00D61202">
        <w:rPr>
          <w:rFonts w:hint="eastAsia"/>
          <w:rtl/>
        </w:rPr>
        <w:t>للثبات</w:t>
      </w:r>
      <w:r w:rsidRPr="00D61202">
        <w:rPr>
          <w:rtl/>
        </w:rPr>
        <w:t xml:space="preserve"> </w:t>
      </w:r>
      <w:r w:rsidRPr="00D61202">
        <w:rPr>
          <w:rFonts w:hint="eastAsia"/>
          <w:rtl/>
        </w:rPr>
        <w:t>المادي</w:t>
      </w:r>
      <w:r w:rsidRPr="00D61202">
        <w:rPr>
          <w:rtl/>
        </w:rPr>
        <w:t xml:space="preserve"> </w:t>
      </w:r>
      <w:r w:rsidRPr="00D61202">
        <w:rPr>
          <w:rFonts w:hint="eastAsia"/>
          <w:rtl/>
        </w:rPr>
        <w:t>والروحي،</w:t>
      </w:r>
      <w:r w:rsidRPr="00D61202">
        <w:rPr>
          <w:rtl/>
        </w:rPr>
        <w:t xml:space="preserve"> </w:t>
      </w:r>
      <w:r w:rsidRPr="00D61202">
        <w:rPr>
          <w:rFonts w:hint="eastAsia"/>
          <w:rtl/>
        </w:rPr>
        <w:t>والتحول</w:t>
      </w:r>
      <w:r w:rsidRPr="00D61202">
        <w:rPr>
          <w:rtl/>
        </w:rPr>
        <w:t xml:space="preserve"> </w:t>
      </w:r>
      <w:r w:rsidRPr="00D61202">
        <w:rPr>
          <w:rFonts w:hint="eastAsia"/>
          <w:rtl/>
        </w:rPr>
        <w:t>الكوني</w:t>
      </w:r>
      <w:r w:rsidRPr="00D61202">
        <w:rPr>
          <w:rtl/>
        </w:rPr>
        <w:t xml:space="preserve"> </w:t>
      </w:r>
      <w:r w:rsidRPr="00D61202">
        <w:rPr>
          <w:rFonts w:hint="eastAsia"/>
          <w:rtl/>
        </w:rPr>
        <w:t>في</w:t>
      </w:r>
      <w:r w:rsidRPr="00D61202">
        <w:rPr>
          <w:rtl/>
        </w:rPr>
        <w:t xml:space="preserve"> </w:t>
      </w:r>
      <w:r w:rsidRPr="00D61202">
        <w:rPr>
          <w:rFonts w:hint="eastAsia"/>
          <w:rtl/>
        </w:rPr>
        <w:t>الآخرة،</w:t>
      </w:r>
      <w:r w:rsidRPr="00D61202">
        <w:rPr>
          <w:rtl/>
        </w:rPr>
        <w:t xml:space="preserve"> </w:t>
      </w:r>
      <w:r w:rsidRPr="00D61202">
        <w:rPr>
          <w:rFonts w:hint="eastAsia"/>
          <w:rtl/>
        </w:rPr>
        <w:t>والعقبات</w:t>
      </w:r>
      <w:r w:rsidRPr="00D61202">
        <w:rPr>
          <w:rtl/>
        </w:rPr>
        <w:t xml:space="preserve"> </w:t>
      </w:r>
      <w:r w:rsidRPr="00D61202">
        <w:rPr>
          <w:rFonts w:hint="eastAsia"/>
          <w:rtl/>
        </w:rPr>
        <w:t>التي</w:t>
      </w:r>
      <w:r w:rsidRPr="00D61202">
        <w:rPr>
          <w:rtl/>
        </w:rPr>
        <w:t xml:space="preserve"> </w:t>
      </w:r>
      <w:r w:rsidRPr="00D61202">
        <w:rPr>
          <w:rFonts w:hint="eastAsia"/>
          <w:rtl/>
        </w:rPr>
        <w:t>يجب</w:t>
      </w:r>
      <w:r w:rsidRPr="00D61202">
        <w:rPr>
          <w:rtl/>
        </w:rPr>
        <w:t xml:space="preserve"> </w:t>
      </w:r>
      <w:r w:rsidRPr="00D61202">
        <w:rPr>
          <w:rFonts w:hint="eastAsia"/>
          <w:rtl/>
        </w:rPr>
        <w:t>تجاوزها</w:t>
      </w:r>
      <w:r w:rsidRPr="00D61202">
        <w:rPr>
          <w:rtl/>
        </w:rPr>
        <w:t xml:space="preserve">. </w:t>
      </w:r>
      <w:r w:rsidRPr="00D61202">
        <w:rPr>
          <w:rFonts w:hint="eastAsia"/>
          <w:rtl/>
        </w:rPr>
        <w:t>تربط</w:t>
      </w:r>
      <w:r w:rsidRPr="00D61202">
        <w:rPr>
          <w:rtl/>
        </w:rPr>
        <w:t xml:space="preserve"> </w:t>
      </w:r>
      <w:r w:rsidRPr="00D61202">
        <w:rPr>
          <w:rFonts w:hint="eastAsia"/>
          <w:rtl/>
        </w:rPr>
        <w:t>بين</w:t>
      </w:r>
      <w:r w:rsidRPr="00D61202">
        <w:rPr>
          <w:rtl/>
        </w:rPr>
        <w:t xml:space="preserve"> </w:t>
      </w:r>
      <w:r w:rsidRPr="00D61202">
        <w:rPr>
          <w:rFonts w:hint="eastAsia"/>
          <w:rtl/>
        </w:rPr>
        <w:t>الظواهر</w:t>
      </w:r>
      <w:r w:rsidRPr="00D61202">
        <w:rPr>
          <w:rtl/>
        </w:rPr>
        <w:t xml:space="preserve"> </w:t>
      </w:r>
      <w:r w:rsidRPr="00D61202">
        <w:rPr>
          <w:rFonts w:hint="eastAsia"/>
          <w:rtl/>
        </w:rPr>
        <w:t>الطبيعية</w:t>
      </w:r>
      <w:r w:rsidRPr="00D61202">
        <w:rPr>
          <w:rtl/>
        </w:rPr>
        <w:t xml:space="preserve"> (</w:t>
      </w:r>
      <w:r w:rsidRPr="00D61202">
        <w:rPr>
          <w:rFonts w:hint="eastAsia"/>
          <w:rtl/>
        </w:rPr>
        <w:t>كالأرض</w:t>
      </w:r>
      <w:r w:rsidRPr="00D61202">
        <w:rPr>
          <w:rtl/>
        </w:rPr>
        <w:t xml:space="preserve"> </w:t>
      </w:r>
      <w:r w:rsidRPr="00D61202">
        <w:rPr>
          <w:rFonts w:hint="eastAsia"/>
          <w:rtl/>
        </w:rPr>
        <w:t>والماء</w:t>
      </w:r>
      <w:r w:rsidRPr="00D61202">
        <w:rPr>
          <w:rtl/>
        </w:rPr>
        <w:t xml:space="preserve">) </w:t>
      </w:r>
      <w:r w:rsidRPr="00D61202">
        <w:rPr>
          <w:rFonts w:hint="eastAsia"/>
          <w:rtl/>
        </w:rPr>
        <w:t>والحقائق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كالتوحيد</w:t>
      </w:r>
      <w:r w:rsidRPr="00D61202">
        <w:rPr>
          <w:rtl/>
        </w:rPr>
        <w:t xml:space="preserve"> </w:t>
      </w:r>
      <w:r w:rsidRPr="00D61202">
        <w:rPr>
          <w:rFonts w:hint="eastAsia"/>
          <w:rtl/>
        </w:rPr>
        <w:t>والمعرفة</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عمق</w:t>
      </w:r>
      <w:r w:rsidRPr="00D61202">
        <w:rPr>
          <w:rtl/>
        </w:rPr>
        <w:t xml:space="preserve"> </w:t>
      </w:r>
      <w:r w:rsidRPr="00D61202">
        <w:rPr>
          <w:rFonts w:hint="eastAsia"/>
          <w:rtl/>
        </w:rPr>
        <w:t>الرؤية</w:t>
      </w:r>
      <w:r w:rsidRPr="00D61202">
        <w:rPr>
          <w:rtl/>
        </w:rPr>
        <w:t xml:space="preserve"> </w:t>
      </w:r>
      <w:r w:rsidRPr="00D61202">
        <w:rPr>
          <w:rFonts w:hint="eastAsia"/>
          <w:rtl/>
        </w:rPr>
        <w:t>القرآنية</w:t>
      </w:r>
      <w:r w:rsidRPr="00D61202">
        <w:rPr>
          <w:rtl/>
        </w:rPr>
        <w:t xml:space="preserve"> </w:t>
      </w:r>
      <w:r w:rsidRPr="00D61202">
        <w:rPr>
          <w:rFonts w:hint="eastAsia"/>
          <w:rtl/>
        </w:rPr>
        <w:t>في</w:t>
      </w:r>
      <w:r w:rsidRPr="00D61202">
        <w:rPr>
          <w:rtl/>
        </w:rPr>
        <w:t xml:space="preserve"> </w:t>
      </w:r>
      <w:r w:rsidRPr="00D61202">
        <w:rPr>
          <w:rFonts w:hint="eastAsia"/>
          <w:rtl/>
        </w:rPr>
        <w:t>تفسير</w:t>
      </w:r>
      <w:r w:rsidRPr="00D61202">
        <w:rPr>
          <w:rtl/>
        </w:rPr>
        <w:t xml:space="preserve"> </w:t>
      </w:r>
      <w:r w:rsidRPr="00D61202">
        <w:rPr>
          <w:rFonts w:hint="eastAsia"/>
          <w:rtl/>
        </w:rPr>
        <w:t>الكون</w:t>
      </w:r>
      <w:r w:rsidRPr="00D61202">
        <w:rPr>
          <w:rtl/>
        </w:rPr>
        <w:t xml:space="preserve"> </w:t>
      </w:r>
      <w:r w:rsidRPr="00D61202">
        <w:rPr>
          <w:rFonts w:hint="eastAsia"/>
          <w:rtl/>
        </w:rPr>
        <w:t>والهداية</w:t>
      </w:r>
      <w:r w:rsidRPr="00D61202">
        <w:rPr>
          <w:rtl/>
        </w:rPr>
        <w:t xml:space="preserve"> </w:t>
      </w:r>
      <w:r w:rsidRPr="00D61202">
        <w:rPr>
          <w:rFonts w:hint="eastAsia"/>
          <w:rtl/>
        </w:rPr>
        <w:t>الإنسانية</w:t>
      </w:r>
      <w:r w:rsidRPr="00D61202">
        <w:rPr>
          <w:rtl/>
        </w:rPr>
        <w:t>.</w:t>
      </w:r>
    </w:p>
    <w:p w14:paraId="7FDF9194" w14:textId="77777777" w:rsidR="00356ADA" w:rsidRPr="00D61202" w:rsidRDefault="00356ADA" w:rsidP="00193029">
      <w:pPr>
        <w:rPr>
          <w:rtl/>
        </w:rPr>
      </w:pPr>
    </w:p>
    <w:p w14:paraId="3EE0C7F0" w14:textId="77777777" w:rsidR="00356ADA" w:rsidRPr="00497DF5" w:rsidRDefault="00356ADA" w:rsidP="00193029">
      <w:pPr>
        <w:pStyle w:val="20"/>
      </w:pPr>
      <w:bookmarkStart w:id="833" w:name="_Toc201348815"/>
      <w:bookmarkStart w:id="834" w:name="_Toc202954015"/>
      <w:bookmarkStart w:id="835" w:name="_Toc214711161"/>
      <w:r w:rsidRPr="00497DF5">
        <w:rPr>
          <w:rtl/>
        </w:rPr>
        <w:t>لماذا يسمح الإله الكامل بالشر؟ تفكيك المعضلة وفهم الحكمة (ودور التغذي من شجرتي البيانات)</w:t>
      </w:r>
      <w:bookmarkEnd w:id="833"/>
      <w:bookmarkEnd w:id="834"/>
      <w:bookmarkEnd w:id="835"/>
    </w:p>
    <w:p w14:paraId="50630EB0" w14:textId="77777777" w:rsidR="00356ADA" w:rsidRPr="00497DF5" w:rsidRDefault="00356ADA" w:rsidP="00193029">
      <w:r w:rsidRPr="00497DF5">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0337613D" w14:textId="77777777" w:rsidR="00356ADA" w:rsidRPr="00497DF5" w:rsidRDefault="00356ADA" w:rsidP="00193029">
      <w:r w:rsidRPr="00497DF5">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497DF5">
        <w:t>.</w:t>
      </w:r>
    </w:p>
    <w:p w14:paraId="7E9A18D4" w14:textId="77777777" w:rsidR="00356ADA" w:rsidRPr="00497DF5" w:rsidRDefault="00356ADA" w:rsidP="00193029">
      <w:r w:rsidRPr="00497DF5">
        <w:rPr>
          <w:rtl/>
        </w:rPr>
        <w:t>أولاً: تأكيد اليقين وثبات الأصل</w:t>
      </w:r>
      <w:r w:rsidRPr="00497DF5">
        <w:t>:</w:t>
      </w:r>
    </w:p>
    <w:p w14:paraId="78B77BA5" w14:textId="77777777" w:rsidR="00356ADA" w:rsidRPr="00497DF5" w:rsidRDefault="00356ADA" w:rsidP="00193029">
      <w:r w:rsidRPr="00497DF5">
        <w:rPr>
          <w:rtl/>
        </w:rPr>
        <w:t>نؤكد مجددًا: اليقين بوجود الفاعل الأول الأزلي وصفاته الكاملة ثابت بالبرهان، ولا يزول بالشك أو الجهل ببعض تفاصيل الحكمة في قضائه</w:t>
      </w:r>
      <w:r w:rsidRPr="00497DF5">
        <w:t>.</w:t>
      </w:r>
    </w:p>
    <w:p w14:paraId="320F58CF" w14:textId="77777777" w:rsidR="00356ADA" w:rsidRPr="00497DF5" w:rsidRDefault="00356ADA" w:rsidP="00193029">
      <w:r w:rsidRPr="00497DF5">
        <w:rPr>
          <w:rtl/>
        </w:rPr>
        <w:t>ثانياً: الفصل بين المنظومتين: الأزلية والحادثة</w:t>
      </w:r>
      <w:r w:rsidRPr="00497DF5">
        <w:t>:</w:t>
      </w:r>
    </w:p>
    <w:p w14:paraId="11CEDE62" w14:textId="77777777" w:rsidR="00356ADA" w:rsidRPr="00497DF5" w:rsidRDefault="00356ADA" w:rsidP="00193029">
      <w:r w:rsidRPr="00497DF5">
        <w:rPr>
          <w:rtl/>
        </w:rPr>
        <w:t>الشر بمفهومه الثنائي (خير/شر) ينتمي للمنظومة الحادثة (عالم الخلق) ولا يمكن محاكمة المنظومة الأزلية (الله الأحد، الخير المحض) بقضاياه</w:t>
      </w:r>
      <w:r w:rsidRPr="00497DF5">
        <w:t>.</w:t>
      </w:r>
    </w:p>
    <w:p w14:paraId="48361FA1" w14:textId="77777777" w:rsidR="00356ADA" w:rsidRPr="00497DF5" w:rsidRDefault="00356ADA" w:rsidP="00193029">
      <w:r w:rsidRPr="00497DF5">
        <w:rPr>
          <w:rtl/>
        </w:rPr>
        <w:t>ثالثاً: مصدر الشر: التغذي من "الشجرة الخبيثة" باختيار الإنسان</w:t>
      </w:r>
      <w:r w:rsidRPr="00497DF5">
        <w:t>:</w:t>
      </w:r>
    </w:p>
    <w:p w14:paraId="5F684F02" w14:textId="77777777" w:rsidR="00356ADA" w:rsidRPr="00497DF5" w:rsidRDefault="00356ADA" w:rsidP="00193029">
      <w:r w:rsidRPr="00497DF5">
        <w:rPr>
          <w:rtl/>
        </w:rPr>
        <w:t>هنا نقدم تفسيرًا عميقًا مستلهمًا من المصادر التي بين أيدينا ومن استعارة قرآنية قوية</w:t>
      </w:r>
      <w:r w:rsidRPr="00497DF5">
        <w:t xml:space="preserve">: </w:t>
      </w:r>
      <w:r w:rsidRPr="00497DF5">
        <w:rPr>
          <w:rtl/>
        </w:rPr>
        <w:t>استعارة الشجرتين كمصدر للبيانات التي يتغذى عليها القلب</w:t>
      </w:r>
      <w:r w:rsidRPr="00497DF5">
        <w:t>.</w:t>
      </w:r>
    </w:p>
    <w:p w14:paraId="3FABF2AB" w14:textId="77777777" w:rsidR="00356ADA" w:rsidRPr="00497DF5" w:rsidRDefault="00356ADA" w:rsidP="00193029">
      <w:r w:rsidRPr="00497DF5">
        <w:rPr>
          <w:rtl/>
        </w:rPr>
        <w:t>في عالم الأمر وعالم الخلق، يمكن تصور وجود مصدرين رئيسيين للبيانات والمعلومات والتأثيرات التي يتلقاها الإنسان وتُشكل وعيه وسلوكه</w:t>
      </w:r>
      <w:r w:rsidRPr="00497DF5">
        <w:t>:</w:t>
      </w:r>
    </w:p>
    <w:p w14:paraId="42895606" w14:textId="77777777" w:rsidR="00356ADA" w:rsidRPr="00497DF5" w:rsidRDefault="00356ADA" w:rsidP="00193029">
      <w:r w:rsidRPr="00497DF5">
        <w:t>"</w:t>
      </w:r>
      <w:r w:rsidRPr="00497DF5">
        <w:rPr>
          <w:b/>
          <w:bCs/>
          <w:rtl/>
        </w:rPr>
        <w:t>الشجرة الطيبة</w:t>
      </w:r>
      <w:r w:rsidRPr="00497DF5">
        <w:t xml:space="preserve">": </w:t>
      </w:r>
      <w:r w:rsidRPr="00497DF5">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497DF5">
        <w:t xml:space="preserve">: </w:t>
      </w:r>
      <w:r w:rsidRPr="00497DF5">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497DF5">
        <w:t>.</w:t>
      </w:r>
    </w:p>
    <w:p w14:paraId="29B5FE18" w14:textId="77777777" w:rsidR="00356ADA" w:rsidRPr="00497DF5" w:rsidRDefault="00356ADA" w:rsidP="00193029">
      <w:r w:rsidRPr="00497DF5">
        <w:t>"</w:t>
      </w:r>
      <w:r w:rsidRPr="00497DF5">
        <w:rPr>
          <w:b/>
          <w:bCs/>
          <w:rtl/>
        </w:rPr>
        <w:t>الشجرة الملعونة/الخبيثة</w:t>
      </w:r>
      <w:r w:rsidRPr="00497DF5">
        <w:rPr>
          <w:b/>
          <w:bCs/>
        </w:rPr>
        <w:t>":</w:t>
      </w:r>
      <w:r w:rsidRPr="00497DF5">
        <w:t xml:space="preserve"> </w:t>
      </w:r>
      <w:r w:rsidRPr="00497DF5">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497DF5">
        <w:t xml:space="preserve">: </w:t>
      </w:r>
      <w:r w:rsidRPr="00497DF5">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497DF5">
        <w:t>.</w:t>
      </w:r>
    </w:p>
    <w:p w14:paraId="45E1B75C" w14:textId="77777777" w:rsidR="00356ADA" w:rsidRPr="00497DF5" w:rsidRDefault="00356ADA" w:rsidP="00193029">
      <w:r w:rsidRPr="00497DF5">
        <w:rPr>
          <w:rtl/>
        </w:rPr>
        <w:t>حرية الاختيار ومسؤولية التغذي</w:t>
      </w:r>
      <w:r w:rsidRPr="00497DF5">
        <w:t>:</w:t>
      </w:r>
    </w:p>
    <w:p w14:paraId="7F4419B0" w14:textId="77777777" w:rsidR="00356ADA" w:rsidRPr="00497DF5" w:rsidRDefault="00356ADA" w:rsidP="00193029">
      <w:r w:rsidRPr="00497DF5">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729A69E6" w14:textId="77777777" w:rsidR="00356ADA" w:rsidRPr="00497DF5" w:rsidRDefault="00356ADA" w:rsidP="00193029">
      <w:r w:rsidRPr="00497DF5">
        <w:rPr>
          <w:rtl/>
        </w:rPr>
        <w:t>التغذي من "الشجرة الخبيثة" هو السبب الرئيسي لظهور الشر</w:t>
      </w:r>
      <w:r w:rsidRPr="00497DF5">
        <w:t>:</w:t>
      </w:r>
    </w:p>
    <w:p w14:paraId="28DD8B3A" w14:textId="77777777" w:rsidR="00356ADA" w:rsidRPr="00497DF5" w:rsidRDefault="00356ADA" w:rsidP="00193029">
      <w:r w:rsidRPr="00497DF5">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497DF5">
        <w:t xml:space="preserve">" </w:t>
      </w:r>
      <w:r w:rsidRPr="00497DF5">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497DF5">
        <w:t>.</w:t>
      </w:r>
    </w:p>
    <w:p w14:paraId="5632EE7C" w14:textId="77777777" w:rsidR="00356ADA" w:rsidRPr="00497DF5" w:rsidRDefault="00356ADA" w:rsidP="00193029">
      <w:r w:rsidRPr="00497DF5">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497DF5">
        <w:t>".</w:t>
      </w:r>
    </w:p>
    <w:p w14:paraId="7AF3F0A5" w14:textId="77777777" w:rsidR="00356ADA" w:rsidRPr="00497DF5" w:rsidRDefault="00356ADA" w:rsidP="00193029">
      <w:r w:rsidRPr="00497DF5">
        <w:rPr>
          <w:rtl/>
        </w:rPr>
        <w:t>إذًا، الشر الذي نراه صادرًا من البشر ليس خلقًا مباشرًا من الله، بل هو نتيجة طبيعية ومنطقية لتغذي الإنسان من مصدر بيانات خبيث باختياره الحر</w:t>
      </w:r>
      <w:r w:rsidRPr="00497DF5">
        <w:t xml:space="preserve">. </w:t>
      </w:r>
      <w:r w:rsidRPr="00497DF5">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497DF5">
        <w:t>.</w:t>
      </w:r>
    </w:p>
    <w:p w14:paraId="7B63F5D4" w14:textId="77777777" w:rsidR="00356ADA" w:rsidRPr="00497DF5" w:rsidRDefault="00356ADA" w:rsidP="00193029">
      <w:r w:rsidRPr="00497DF5">
        <w:rPr>
          <w:rtl/>
        </w:rPr>
        <w:t>الواقع بين الشجرتين</w:t>
      </w:r>
      <w:r w:rsidRPr="00497DF5">
        <w:t>:</w:t>
      </w:r>
    </w:p>
    <w:p w14:paraId="44DACB03" w14:textId="77777777" w:rsidR="00356ADA" w:rsidRPr="00497DF5" w:rsidRDefault="00356ADA" w:rsidP="00193029">
      <w:r w:rsidRPr="00497DF5">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497DF5">
        <w:t>.</w:t>
      </w:r>
    </w:p>
    <w:p w14:paraId="18AB1BD1" w14:textId="77777777" w:rsidR="00356ADA" w:rsidRPr="00497DF5" w:rsidRDefault="00356ADA" w:rsidP="00193029">
      <w:r w:rsidRPr="00497DF5">
        <w:rPr>
          <w:rtl/>
        </w:rPr>
        <w:t>رابعاً: الشر كدليل على اليوم الآخر</w:t>
      </w:r>
      <w:r w:rsidRPr="00497DF5">
        <w:t>:</w:t>
      </w:r>
    </w:p>
    <w:p w14:paraId="7756DFB6" w14:textId="77777777" w:rsidR="00356ADA" w:rsidRPr="00497DF5" w:rsidRDefault="00356ADA" w:rsidP="00193029">
      <w:r w:rsidRPr="00497DF5">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497DF5">
        <w:t>.</w:t>
      </w:r>
    </w:p>
    <w:p w14:paraId="5AD1518F" w14:textId="77777777" w:rsidR="00356ADA" w:rsidRPr="00497DF5" w:rsidRDefault="00356ADA" w:rsidP="00193029">
      <w:r w:rsidRPr="00497DF5">
        <w:rPr>
          <w:rtl/>
        </w:rPr>
        <w:t>الخلاصة</w:t>
      </w:r>
      <w:r w:rsidRPr="00497DF5">
        <w:t>:</w:t>
      </w:r>
    </w:p>
    <w:p w14:paraId="2B32D250" w14:textId="77777777" w:rsidR="00356ADA" w:rsidRPr="00497DF5" w:rsidRDefault="00356ADA" w:rsidP="00193029">
      <w:r w:rsidRPr="00497DF5">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497DF5">
        <w:t>.</w:t>
      </w:r>
    </w:p>
    <w:p w14:paraId="57BB0819" w14:textId="77777777" w:rsidR="00356ADA" w:rsidRPr="00497DF5" w:rsidRDefault="00356ADA" w:rsidP="00193029">
      <w:pPr>
        <w:pStyle w:val="20"/>
      </w:pPr>
      <w:bookmarkStart w:id="836" w:name="_Toc201348816"/>
      <w:bookmarkStart w:id="837" w:name="_Toc202954016"/>
      <w:bookmarkStart w:id="838" w:name="_Toc214711162"/>
      <w:r w:rsidRPr="00497DF5">
        <w:rPr>
          <w:rtl/>
        </w:rPr>
        <w:t>الثبات والحركة: كيف يتجلى النظام الإلهي في الكون والقرآن (كنظام للبيانات وتكامل في المصداق)</w:t>
      </w:r>
      <w:bookmarkEnd w:id="836"/>
      <w:bookmarkEnd w:id="837"/>
      <w:bookmarkEnd w:id="838"/>
    </w:p>
    <w:p w14:paraId="3D329A66" w14:textId="77777777" w:rsidR="00356ADA" w:rsidRPr="00497DF5" w:rsidRDefault="00356ADA" w:rsidP="00193029">
      <w:r w:rsidRPr="00497DF5">
        <w:rPr>
          <w:rtl/>
        </w:rPr>
        <w:t>عندما نتأمل في الكون من حولنا، من الذرة إلى المجرة، نلاحظ نظامًا بديعًا يجمع بين جانبين متكاملين</w:t>
      </w:r>
      <w:r w:rsidRPr="00497DF5">
        <w:t xml:space="preserve">: </w:t>
      </w:r>
      <w:r w:rsidRPr="00497DF5">
        <w:rPr>
          <w:b/>
          <w:bCs/>
          <w:rtl/>
        </w:rPr>
        <w:t>الثبات والاستقرار</w:t>
      </w:r>
      <w:r w:rsidRPr="00497DF5">
        <w:rPr>
          <w:rtl/>
        </w:rPr>
        <w:t xml:space="preserve"> من جهة، و</w:t>
      </w:r>
      <w:r w:rsidRPr="00497DF5">
        <w:rPr>
          <w:b/>
          <w:bCs/>
          <w:rtl/>
        </w:rPr>
        <w:t>الحركة والتغير والديناميكية</w:t>
      </w:r>
      <w:r w:rsidRPr="00497DF5">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497DF5">
        <w:rPr>
          <w:b/>
          <w:bCs/>
        </w:rPr>
        <w:t>"</w:t>
      </w:r>
      <w:r w:rsidRPr="00497DF5">
        <w:rPr>
          <w:b/>
          <w:bCs/>
          <w:rtl/>
        </w:rPr>
        <w:t>البيانات</w:t>
      </w:r>
      <w:r w:rsidRPr="00497DF5">
        <w:rPr>
          <w:b/>
          <w:bCs/>
        </w:rPr>
        <w:t>"</w:t>
      </w:r>
      <w:r w:rsidRPr="00497DF5">
        <w:t xml:space="preserve"> </w:t>
      </w:r>
      <w:r w:rsidRPr="00497DF5">
        <w:rPr>
          <w:rtl/>
        </w:rPr>
        <w:t xml:space="preserve">ومن خلال مفهوم </w:t>
      </w:r>
      <w:r w:rsidRPr="00497DF5">
        <w:rPr>
          <w:b/>
          <w:bCs/>
        </w:rPr>
        <w:t>"</w:t>
      </w:r>
      <w:r w:rsidRPr="00497DF5">
        <w:rPr>
          <w:b/>
          <w:bCs/>
          <w:rtl/>
        </w:rPr>
        <w:t>المصداق</w:t>
      </w:r>
      <w:r w:rsidRPr="00497DF5">
        <w:rPr>
          <w:b/>
          <w:bCs/>
        </w:rPr>
        <w:t>"</w:t>
      </w:r>
      <w:r w:rsidRPr="00497DF5">
        <w:t>.</w:t>
      </w:r>
    </w:p>
    <w:p w14:paraId="595A036F" w14:textId="77777777" w:rsidR="00356ADA" w:rsidRPr="00497DF5" w:rsidRDefault="00356ADA" w:rsidP="00193029">
      <w:r w:rsidRPr="00497DF5">
        <w:rPr>
          <w:rtl/>
        </w:rPr>
        <w:t>أولاً: الكون بين بيانات ثابتة وتجليات متغيرة</w:t>
      </w:r>
      <w:r w:rsidRPr="00497DF5">
        <w:t>:</w:t>
      </w:r>
    </w:p>
    <w:p w14:paraId="6D42A4FE" w14:textId="77777777" w:rsidR="00356ADA" w:rsidRPr="00497DF5" w:rsidRDefault="00356ADA" w:rsidP="00193029">
      <w:r w:rsidRPr="00497DF5">
        <w:rPr>
          <w:rtl/>
        </w:rPr>
        <w:t>الكون المادي الذي نعيشه هو تجلٍ للبيانات القادمة من عالم الأمر، وهذا التجلي يجمع بين الثبات والحركة</w:t>
      </w:r>
      <w:r w:rsidRPr="00497DF5">
        <w:t>:</w:t>
      </w:r>
    </w:p>
    <w:p w14:paraId="30C0A527" w14:textId="77777777" w:rsidR="00356ADA" w:rsidRPr="00497DF5" w:rsidRDefault="00356ADA" w:rsidP="00193029">
      <w:pPr>
        <w:pStyle w:val="a6"/>
        <w:numPr>
          <w:ilvl w:val="0"/>
          <w:numId w:val="486"/>
        </w:numPr>
      </w:pPr>
      <w:r w:rsidRPr="008A0E69">
        <w:rPr>
          <w:b/>
          <w:bCs/>
          <w:rtl/>
        </w:rPr>
        <w:t>البيانات الأصلية الثابتة وقوانينها</w:t>
      </w:r>
      <w:r w:rsidRPr="008A0E69">
        <w:rPr>
          <w:b/>
          <w:bCs/>
        </w:rPr>
        <w:t>:</w:t>
      </w:r>
      <w:r w:rsidRPr="00497DF5">
        <w:t xml:space="preserve"> </w:t>
      </w:r>
      <w:r w:rsidRPr="00497DF5">
        <w:rPr>
          <w:rtl/>
        </w:rPr>
        <w:t xml:space="preserve">هناك بيانات أصلية تمثل القوانين الأساسية والثوابت الفيزيائية التي تضمن استقرار الكون واتساقه. إنها تمثل </w:t>
      </w:r>
      <w:r w:rsidRPr="008A0E69">
        <w:rPr>
          <w:b/>
          <w:bCs/>
          <w:rtl/>
        </w:rPr>
        <w:t>الأصل الثابت</w:t>
      </w:r>
      <w:r w:rsidRPr="00497DF5">
        <w:rPr>
          <w:rtl/>
        </w:rPr>
        <w:t xml:space="preserve"> للنظام الكوني</w:t>
      </w:r>
      <w:r w:rsidRPr="00497DF5">
        <w:t>.</w:t>
      </w:r>
    </w:p>
    <w:p w14:paraId="698C8CD3" w14:textId="77777777" w:rsidR="00356ADA" w:rsidRPr="00497DF5" w:rsidRDefault="00356ADA" w:rsidP="00193029">
      <w:pPr>
        <w:pStyle w:val="a6"/>
        <w:numPr>
          <w:ilvl w:val="0"/>
          <w:numId w:val="486"/>
        </w:numPr>
      </w:pPr>
      <w:r w:rsidRPr="008A0E69">
        <w:rPr>
          <w:b/>
          <w:bCs/>
          <w:rtl/>
        </w:rPr>
        <w:t>التجليات المتغيرة والحركة الدائمة</w:t>
      </w:r>
      <w:r w:rsidRPr="008A0E69">
        <w:rPr>
          <w:b/>
          <w:bCs/>
        </w:rPr>
        <w:t>:</w:t>
      </w:r>
      <w:r w:rsidRPr="00497DF5">
        <w:t xml:space="preserve"> </w:t>
      </w:r>
      <w:r w:rsidRPr="00497DF5">
        <w:rPr>
          <w:rtl/>
        </w:rPr>
        <w:t xml:space="preserve">هذه البيانات الثابتة تتجلى وتتفاعل بصور لا نهائية من الحركة والتغير والتطور، مما يمنح الكون حيويته وديناميكيته. إنها تمثل </w:t>
      </w:r>
      <w:r w:rsidRPr="008A0E69">
        <w:rPr>
          <w:b/>
          <w:bCs/>
          <w:rtl/>
        </w:rPr>
        <w:t>الجانب المتغير</w:t>
      </w:r>
      <w:r w:rsidRPr="00497DF5">
        <w:t>.</w:t>
      </w:r>
    </w:p>
    <w:p w14:paraId="50037BAE" w14:textId="77777777" w:rsidR="00356ADA" w:rsidRPr="00497DF5" w:rsidRDefault="00356ADA" w:rsidP="00193029">
      <w:r w:rsidRPr="00497DF5">
        <w:rPr>
          <w:rtl/>
        </w:rPr>
        <w:t>فالكون هو نظام "بيانات" متقن يجمع بين أصل ثابت يسمح بالاستقرار، وبين تجلٍ متحرك يسمح بالتطور والحياة</w:t>
      </w:r>
      <w:r w:rsidRPr="00497DF5">
        <w:t>.</w:t>
      </w:r>
    </w:p>
    <w:p w14:paraId="30AC93CF" w14:textId="77777777" w:rsidR="00356ADA" w:rsidRPr="00497DF5" w:rsidRDefault="00356ADA" w:rsidP="00193029">
      <w:r w:rsidRPr="00497DF5">
        <w:rPr>
          <w:rtl/>
        </w:rPr>
        <w:t xml:space="preserve">ثانياً: القرآن ومنهج </w:t>
      </w:r>
      <w:proofErr w:type="spellStart"/>
      <w:r w:rsidRPr="00497DF5">
        <w:rPr>
          <w:rtl/>
        </w:rPr>
        <w:t>الحنيفية</w:t>
      </w:r>
      <w:proofErr w:type="spellEnd"/>
      <w:r w:rsidRPr="00497DF5">
        <w:rPr>
          <w:rtl/>
        </w:rPr>
        <w:t>: بيانات ثابتة وتطبيقات متحركة</w:t>
      </w:r>
      <w:r w:rsidRPr="00497DF5">
        <w:t>:</w:t>
      </w:r>
    </w:p>
    <w:p w14:paraId="67AF3E9E" w14:textId="77777777" w:rsidR="00356ADA" w:rsidRPr="00497DF5" w:rsidRDefault="00356ADA" w:rsidP="00193029">
      <w:r w:rsidRPr="00497DF5">
        <w:rPr>
          <w:rtl/>
        </w:rPr>
        <w:t xml:space="preserve">القرآن الكريم يقدم منهجًا للحياة يتبع نفس النظام: التوازن بين الثابت والمتحرك في "بياناته" الإلهية. وهذا هو جوهر </w:t>
      </w:r>
      <w:r w:rsidRPr="00497DF5">
        <w:rPr>
          <w:b/>
          <w:bCs/>
        </w:rPr>
        <w:t>"</w:t>
      </w:r>
      <w:r w:rsidRPr="00497DF5">
        <w:rPr>
          <w:b/>
          <w:bCs/>
          <w:rtl/>
        </w:rPr>
        <w:t xml:space="preserve">منهج </w:t>
      </w:r>
      <w:proofErr w:type="spellStart"/>
      <w:r w:rsidRPr="00497DF5">
        <w:rPr>
          <w:b/>
          <w:bCs/>
          <w:rtl/>
        </w:rPr>
        <w:t>الحنيفية</w:t>
      </w:r>
      <w:proofErr w:type="spellEnd"/>
      <w:r w:rsidRPr="00497DF5">
        <w:rPr>
          <w:b/>
          <w:bCs/>
        </w:rPr>
        <w:t>"</w:t>
      </w:r>
      <w:r w:rsidRPr="00497DF5">
        <w:t>:</w:t>
      </w:r>
    </w:p>
    <w:p w14:paraId="49022C1C" w14:textId="77777777" w:rsidR="00356ADA" w:rsidRPr="00497DF5" w:rsidRDefault="00356ADA" w:rsidP="00193029">
      <w:pPr>
        <w:pStyle w:val="a6"/>
        <w:numPr>
          <w:ilvl w:val="0"/>
          <w:numId w:val="487"/>
        </w:numPr>
      </w:pPr>
      <w:r w:rsidRPr="008A0E69">
        <w:rPr>
          <w:b/>
          <w:bCs/>
          <w:rtl/>
        </w:rPr>
        <w:t>المحور الثابت (بيانات الأصول والقيم)</w:t>
      </w:r>
      <w:r w:rsidRPr="008A0E69">
        <w:rPr>
          <w:b/>
          <w:bCs/>
        </w:rPr>
        <w:t>:</w:t>
      </w:r>
      <w:r w:rsidRPr="00497DF5">
        <w:t xml:space="preserve"> </w:t>
      </w:r>
      <w:r w:rsidRPr="00497DF5">
        <w:rPr>
          <w:rtl/>
        </w:rPr>
        <w:t>يتمثل في البيانات العقدية الكبرى، والقيم الأخلاقية الأساسية، وبيانات المحرمات القطعية. هذه البيانات تمثل الأصول الثابتة التي لا تتغير</w:t>
      </w:r>
      <w:r w:rsidRPr="00497DF5">
        <w:t>.</w:t>
      </w:r>
    </w:p>
    <w:p w14:paraId="7362F98C" w14:textId="77777777" w:rsidR="00356ADA" w:rsidRPr="00497DF5" w:rsidRDefault="00356ADA" w:rsidP="00193029">
      <w:pPr>
        <w:pStyle w:val="a6"/>
        <w:numPr>
          <w:ilvl w:val="0"/>
          <w:numId w:val="487"/>
        </w:numPr>
      </w:pPr>
      <w:r w:rsidRPr="008A0E69">
        <w:rPr>
          <w:b/>
          <w:bCs/>
          <w:rtl/>
        </w:rPr>
        <w:t>الحركة المتغيرة (بيانات التطبيق والاجتهاد)</w:t>
      </w:r>
      <w:r w:rsidRPr="008A0E69">
        <w:rPr>
          <w:b/>
          <w:bCs/>
        </w:rPr>
        <w:t>:</w:t>
      </w:r>
      <w:r w:rsidRPr="00497DF5">
        <w:t xml:space="preserve"> </w:t>
      </w:r>
      <w:r w:rsidRPr="00497DF5">
        <w:rPr>
          <w:rtl/>
        </w:rPr>
        <w:t xml:space="preserve">تتمثل في كيفية تطبيق هذه البيانات الأصلية الثابتة في واقع الحياة المتغير، من خلال الاجتهاد والفهم المتجدد. إنها "الحركة </w:t>
      </w:r>
      <w:proofErr w:type="spellStart"/>
      <w:r w:rsidRPr="00497DF5">
        <w:rPr>
          <w:rtl/>
        </w:rPr>
        <w:t>الحنيفية</w:t>
      </w:r>
      <w:proofErr w:type="spellEnd"/>
      <w:r w:rsidRPr="00497DF5">
        <w:rPr>
          <w:rtl/>
        </w:rPr>
        <w:t>" التي تجعل بيانات الوحي حية ومتجددة</w:t>
      </w:r>
      <w:r w:rsidRPr="00497DF5">
        <w:t>.</w:t>
      </w:r>
    </w:p>
    <w:p w14:paraId="370C65B9" w14:textId="77777777" w:rsidR="00356ADA" w:rsidRPr="00497DF5" w:rsidRDefault="00356ADA" w:rsidP="00193029">
      <w:r w:rsidRPr="00497DF5">
        <w:rPr>
          <w:b/>
          <w:bCs/>
          <w:rtl/>
        </w:rPr>
        <w:t>استعارة الشجرة الطيبة كأصل ثابت للبيانات</w:t>
      </w:r>
      <w:r w:rsidRPr="00497DF5">
        <w:rPr>
          <w:b/>
          <w:bCs/>
        </w:rPr>
        <w:t>:</w:t>
      </w:r>
      <w:r w:rsidRPr="00497DF5">
        <w:t xml:space="preserve"> </w:t>
      </w:r>
      <w:r w:rsidRPr="00497DF5">
        <w:rPr>
          <w:rtl/>
        </w:rPr>
        <w:t xml:space="preserve">يمكن فهم هذا التوازن من خلال استعارة </w:t>
      </w:r>
      <w:r w:rsidRPr="00497DF5">
        <w:rPr>
          <w:b/>
          <w:bCs/>
        </w:rPr>
        <w:t>"</w:t>
      </w:r>
      <w:r w:rsidRPr="00497DF5">
        <w:rPr>
          <w:b/>
          <w:bCs/>
          <w:rtl/>
        </w:rPr>
        <w:t>الشجرة الطيبة</w:t>
      </w:r>
      <w:r w:rsidRPr="00497DF5">
        <w:rPr>
          <w:b/>
          <w:bCs/>
        </w:rPr>
        <w:t>"</w:t>
      </w:r>
      <w:r w:rsidRPr="00497DF5">
        <w:t xml:space="preserve"> </w:t>
      </w:r>
      <w:r w:rsidRPr="00497DF5">
        <w:rPr>
          <w:rtl/>
        </w:rPr>
        <w:t>﴿أَصْلُهَا ثَابِتٌ وَفَرْعُهَا فِي السَّمَاءِ﴾، فالأصل (البيانات الأساسية) ثابت، والفروع والثمار (التجليات والتطبيقات) متحركة ومتجددة</w:t>
      </w:r>
      <w:r w:rsidRPr="00497DF5">
        <w:t>.</w:t>
      </w:r>
    </w:p>
    <w:p w14:paraId="71A73967" w14:textId="77777777" w:rsidR="00356ADA" w:rsidRPr="00497DF5" w:rsidRDefault="00356ADA" w:rsidP="00193029">
      <w:r w:rsidRPr="00497DF5">
        <w:rPr>
          <w:rtl/>
        </w:rPr>
        <w:t>ثالثاً: التوازي العجيب و"المصداق" كدليل على وحدة المصدر</w:t>
      </w:r>
      <w:r w:rsidRPr="00497DF5">
        <w:t>:</w:t>
      </w:r>
    </w:p>
    <w:p w14:paraId="37522465" w14:textId="77777777" w:rsidR="00356ADA" w:rsidRPr="00497DF5" w:rsidRDefault="00356ADA" w:rsidP="00193029">
      <w:r w:rsidRPr="00497DF5">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497DF5">
        <w:rPr>
          <w:b/>
          <w:bCs/>
          <w:rtl/>
        </w:rPr>
        <w:t>وحدة المصدر</w:t>
      </w:r>
      <w:r w:rsidRPr="00497DF5">
        <w:t xml:space="preserve">. </w:t>
      </w:r>
      <w:r w:rsidRPr="00497DF5">
        <w:rPr>
          <w:rtl/>
        </w:rPr>
        <w:t>فالذي صمم بيانات الكون بهذا النظام البديع، هو نفسه الذي أنزل بيانات الوحي بهذا المنهج الحكيم</w:t>
      </w:r>
      <w:r w:rsidRPr="00497DF5">
        <w:t>.</w:t>
      </w:r>
    </w:p>
    <w:p w14:paraId="654B19D2" w14:textId="77777777" w:rsidR="00356ADA" w:rsidRPr="00497DF5" w:rsidRDefault="00356ADA" w:rsidP="00193029">
      <w:r w:rsidRPr="00497DF5">
        <w:rPr>
          <w:rtl/>
        </w:rPr>
        <w:t xml:space="preserve">وهنا يتجلى مفهوم </w:t>
      </w:r>
      <w:r w:rsidRPr="00497DF5">
        <w:rPr>
          <w:b/>
          <w:bCs/>
        </w:rPr>
        <w:t>"</w:t>
      </w:r>
      <w:r w:rsidRPr="00497DF5">
        <w:rPr>
          <w:b/>
          <w:bCs/>
          <w:rtl/>
        </w:rPr>
        <w:t>المصداق</w:t>
      </w:r>
      <w:r w:rsidRPr="00497DF5">
        <w:rPr>
          <w:b/>
          <w:bCs/>
        </w:rPr>
        <w:t>"</w:t>
      </w:r>
      <w:r w:rsidRPr="00497DF5">
        <w:t xml:space="preserve"> </w:t>
      </w:r>
      <w:r w:rsidRPr="00497DF5">
        <w:rPr>
          <w:rtl/>
        </w:rPr>
        <w:t>كأحد أهم وأوضح مظاهر هذا التكامل ووحدة المصدر. كيف؟</w:t>
      </w:r>
      <w:r w:rsidRPr="00497DF5">
        <w:br/>
      </w:r>
      <w:r w:rsidRPr="00497DF5">
        <w:rPr>
          <w:b/>
          <w:bCs/>
          <w:rtl/>
        </w:rPr>
        <w:t>عالم الخلق (الكون والأنفس) يُصدِّق عالم الأمر (القرآن)</w:t>
      </w:r>
      <w:r w:rsidRPr="00497DF5">
        <w:rPr>
          <w:b/>
          <w:bCs/>
        </w:rPr>
        <w:t>.</w:t>
      </w:r>
      <w:r w:rsidRPr="00497DF5">
        <w:br/>
      </w:r>
      <w:r w:rsidRPr="00497DF5">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497DF5">
        <w:t>.</w:t>
      </w:r>
    </w:p>
    <w:p w14:paraId="0D2A730C" w14:textId="77777777" w:rsidR="00356ADA" w:rsidRPr="00497DF5" w:rsidRDefault="00356ADA" w:rsidP="00193029">
      <w:r w:rsidRPr="00497DF5">
        <w:rPr>
          <w:rtl/>
        </w:rPr>
        <w:t xml:space="preserve">هذا يعزز فهمنا لمفهوم </w:t>
      </w:r>
      <w:r w:rsidRPr="00497DF5">
        <w:rPr>
          <w:b/>
          <w:bCs/>
        </w:rPr>
        <w:t>"</w:t>
      </w:r>
      <w:r w:rsidRPr="00497DF5">
        <w:rPr>
          <w:b/>
          <w:bCs/>
          <w:rtl/>
        </w:rPr>
        <w:t>ثبات المبنى وحركة المحتوى</w:t>
      </w:r>
      <w:r w:rsidRPr="00497DF5">
        <w:rPr>
          <w:b/>
          <w:bCs/>
        </w:rPr>
        <w:t>"</w:t>
      </w:r>
      <w:r w:rsidRPr="00497DF5">
        <w:t xml:space="preserve"> </w:t>
      </w:r>
      <w:r w:rsidRPr="00497DF5">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497DF5">
        <w:t>.</w:t>
      </w:r>
    </w:p>
    <w:p w14:paraId="308C3A19" w14:textId="77777777" w:rsidR="00356ADA" w:rsidRPr="00497DF5" w:rsidRDefault="00356ADA" w:rsidP="00193029">
      <w:r w:rsidRPr="00497DF5">
        <w:rPr>
          <w:rtl/>
        </w:rPr>
        <w:t>الخلاصة</w:t>
      </w:r>
      <w:r w:rsidRPr="00497DF5">
        <w:t>:</w:t>
      </w:r>
    </w:p>
    <w:p w14:paraId="0E9DA767" w14:textId="77777777" w:rsidR="00356ADA" w:rsidRPr="00497DF5" w:rsidRDefault="00356ADA" w:rsidP="00193029">
      <w:r w:rsidRPr="00497DF5">
        <w:rPr>
          <w:rtl/>
        </w:rPr>
        <w:t xml:space="preserve">إن مبدأ "الثبات والحركة" يتجلى بوضوح في نظام الكون ونظام القرآن، ويمكن فهمه بشكل أعمق من خلال منظور </w:t>
      </w:r>
      <w:r w:rsidRPr="00497DF5">
        <w:rPr>
          <w:b/>
          <w:bCs/>
        </w:rPr>
        <w:t>"</w:t>
      </w:r>
      <w:r w:rsidRPr="00497DF5">
        <w:rPr>
          <w:b/>
          <w:bCs/>
          <w:rtl/>
        </w:rPr>
        <w:t>البيانات</w:t>
      </w:r>
      <w:r w:rsidRPr="00497DF5">
        <w:rPr>
          <w:b/>
          <w:bCs/>
        </w:rPr>
        <w:t>"</w:t>
      </w:r>
      <w:r w:rsidRPr="00497DF5">
        <w:t xml:space="preserve">. </w:t>
      </w:r>
      <w:r w:rsidRPr="00497DF5">
        <w:rPr>
          <w:b/>
          <w:bCs/>
        </w:rPr>
        <w:t>"</w:t>
      </w:r>
      <w:r w:rsidRPr="00497DF5">
        <w:rPr>
          <w:b/>
          <w:bCs/>
          <w:rtl/>
        </w:rPr>
        <w:t>المصداق</w:t>
      </w:r>
      <w:r w:rsidRPr="00497DF5">
        <w:rPr>
          <w:b/>
          <w:bCs/>
        </w:rPr>
        <w:t>"</w:t>
      </w:r>
      <w:r w:rsidRPr="00497DF5">
        <w:t xml:space="preserve"> – </w:t>
      </w:r>
      <w:r w:rsidRPr="00497DF5">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497DF5">
        <w:t>.</w:t>
      </w:r>
    </w:p>
    <w:p w14:paraId="512BD77C" w14:textId="77777777" w:rsidR="00356ADA" w:rsidRPr="00497DF5" w:rsidRDefault="00356ADA" w:rsidP="00193029">
      <w:pPr>
        <w:rPr>
          <w:rtl/>
        </w:rPr>
      </w:pPr>
    </w:p>
    <w:p w14:paraId="19F68B50" w14:textId="189A5FF6" w:rsidR="00356ADA" w:rsidRPr="006F01F2" w:rsidRDefault="00E658A8" w:rsidP="00193029">
      <w:pPr>
        <w:pStyle w:val="20"/>
        <w:rPr>
          <w:lang w:eastAsia="fr-FR"/>
        </w:rPr>
      </w:pPr>
      <w:bookmarkStart w:id="839" w:name="_Toc203387499"/>
      <w:bookmarkStart w:id="840" w:name="_Toc214711163"/>
      <w:r w:rsidRPr="00E658A8">
        <w:rPr>
          <w:rtl/>
          <w:lang w:val="fr-MA" w:eastAsia="fr-FR"/>
        </w:rPr>
        <w:t>وانشق القمر: انقسام الوعي لا انقسام الجرم</w:t>
      </w:r>
      <w:r w:rsidR="00356ADA" w:rsidRPr="006F01F2">
        <w:rPr>
          <w:lang w:eastAsia="fr-FR"/>
        </w:rPr>
        <w:br/>
      </w:r>
      <w:r w:rsidR="00356ADA" w:rsidRPr="006F01F2">
        <w:rPr>
          <w:rtl/>
          <w:lang w:val="fr-MA" w:eastAsia="fr-FR"/>
        </w:rPr>
        <w:t xml:space="preserve"> "قراءة في ضوء فقه اللسان القرآني وسياق سورة القمر "</w:t>
      </w:r>
      <w:bookmarkEnd w:id="839"/>
      <w:bookmarkEnd w:id="840"/>
    </w:p>
    <w:p w14:paraId="224B38AE" w14:textId="77777777" w:rsidR="00356ADA" w:rsidRPr="006F01F2" w:rsidRDefault="00356ADA" w:rsidP="00193029">
      <w:r w:rsidRPr="006F01F2">
        <w:rPr>
          <w:b/>
          <w:bCs/>
          <w:rtl/>
        </w:rPr>
        <w:t>مقدمة</w:t>
      </w:r>
      <w:r w:rsidRPr="006F01F2">
        <w:rPr>
          <w:b/>
          <w:bCs/>
        </w:rPr>
        <w:t>:</w:t>
      </w:r>
      <w:r w:rsidRPr="006F01F2">
        <w:br/>
      </w:r>
      <w:r w:rsidRPr="006F01F2">
        <w:rPr>
          <w:rtl/>
        </w:rPr>
        <w:t>لطالما أثارت آية ﴿اقْتَرَبَتِ السَّاعَةُ وَانشَقَّ الْقَمَرُ﴾  "القمر: 1 "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6F01F2">
        <w:t>.</w:t>
      </w:r>
    </w:p>
    <w:p w14:paraId="3ACA4307" w14:textId="77777777" w:rsidR="00356ADA" w:rsidRPr="006F01F2" w:rsidRDefault="00356ADA" w:rsidP="00193029">
      <w:r w:rsidRPr="006F01F2">
        <w:t xml:space="preserve">1. </w:t>
      </w:r>
      <w:r w:rsidRPr="006F01F2">
        <w:rPr>
          <w:rtl/>
        </w:rPr>
        <w:t>تفكيك "الساعة" و "القمر" و "انشق" بمنظار اللسان القرآني</w:t>
      </w:r>
      <w:r w:rsidRPr="006F01F2">
        <w:t>:</w:t>
      </w:r>
    </w:p>
    <w:p w14:paraId="7C7A38E2" w14:textId="77777777" w:rsidR="00356ADA" w:rsidRPr="006F01F2" w:rsidRDefault="00356ADA" w:rsidP="00193029">
      <w:pPr>
        <w:pStyle w:val="a6"/>
        <w:numPr>
          <w:ilvl w:val="0"/>
          <w:numId w:val="537"/>
        </w:numPr>
      </w:pPr>
      <w:r w:rsidRPr="008A0E69">
        <w:rPr>
          <w:b/>
          <w:bCs/>
          <w:rtl/>
        </w:rPr>
        <w:t>الساعة  "س ع "</w:t>
      </w:r>
      <w:r w:rsidRPr="008A0E69">
        <w:rPr>
          <w:b/>
          <w:bCs/>
        </w:rPr>
        <w:t>:</w:t>
      </w:r>
      <w:r w:rsidRPr="006F01F2">
        <w:t xml:space="preserve"> </w:t>
      </w:r>
      <w:r w:rsidRPr="006F01F2">
        <w:rPr>
          <w:rtl/>
        </w:rPr>
        <w:t xml:space="preserve">ليست بالضرورة يوم القيامة بمعناه الأخروي، بل من "سعى"، إنها لحظة </w:t>
      </w:r>
      <w:r w:rsidRPr="008A0E69">
        <w:rPr>
          <w:b/>
          <w:bCs/>
        </w:rPr>
        <w:t>"</w:t>
      </w:r>
      <w:r w:rsidRPr="008A0E69">
        <w:rPr>
          <w:b/>
          <w:bCs/>
          <w:rtl/>
        </w:rPr>
        <w:t>اكتمال السعي وبلوغ النتيجة وكشف الحقيقة</w:t>
      </w:r>
      <w:r w:rsidRPr="008A0E69">
        <w:rPr>
          <w:b/>
          <w:bCs/>
        </w:rPr>
        <w:t>"</w:t>
      </w:r>
      <w:r w:rsidRPr="006F01F2">
        <w:t xml:space="preserve">. </w:t>
      </w:r>
      <w:r w:rsidRPr="006F01F2">
        <w:rPr>
          <w:rtl/>
        </w:rPr>
        <w:t>اقترابها يعني اقتراب وقت الحسم المعرفي والكوني، وظهور نتائج السعي البشري</w:t>
      </w:r>
      <w:r w:rsidRPr="006F01F2">
        <w:t>.</w:t>
      </w:r>
    </w:p>
    <w:p w14:paraId="77E53208" w14:textId="77777777" w:rsidR="00356ADA" w:rsidRPr="006F01F2" w:rsidRDefault="00356ADA" w:rsidP="00193029">
      <w:pPr>
        <w:pStyle w:val="a6"/>
        <w:numPr>
          <w:ilvl w:val="0"/>
          <w:numId w:val="537"/>
        </w:numPr>
      </w:pPr>
      <w:r w:rsidRPr="008A0E69">
        <w:rPr>
          <w:b/>
          <w:bCs/>
          <w:rtl/>
        </w:rPr>
        <w:t>القمر  "ق م ر "</w:t>
      </w:r>
      <w:r w:rsidRPr="008A0E69">
        <w:rPr>
          <w:b/>
          <w:bCs/>
        </w:rPr>
        <w:t>:</w:t>
      </w:r>
      <w:r w:rsidRPr="006F01F2">
        <w:t xml:space="preserve"> </w:t>
      </w:r>
      <w:r w:rsidRPr="006F01F2">
        <w:rPr>
          <w:rtl/>
        </w:rPr>
        <w:t>بعيداً عن الجرم السماوي، لنحلل بنيته</w:t>
      </w:r>
      <w:r w:rsidRPr="006F01F2">
        <w:t>:</w:t>
      </w:r>
    </w:p>
    <w:p w14:paraId="2EBD4788" w14:textId="77777777" w:rsidR="00356ADA" w:rsidRPr="006F01F2" w:rsidRDefault="00356ADA" w:rsidP="00193029">
      <w:pPr>
        <w:pStyle w:val="a6"/>
        <w:numPr>
          <w:ilvl w:val="1"/>
          <w:numId w:val="537"/>
        </w:numPr>
      </w:pPr>
      <w:r w:rsidRPr="008A0E69">
        <w:rPr>
          <w:b/>
          <w:bCs/>
          <w:rtl/>
        </w:rPr>
        <w:t>الحروف  "</w:t>
      </w:r>
      <w:proofErr w:type="spellStart"/>
      <w:r w:rsidRPr="008A0E69">
        <w:rPr>
          <w:b/>
          <w:bCs/>
          <w:rtl/>
        </w:rPr>
        <w:t>ق+م+ر</w:t>
      </w:r>
      <w:proofErr w:type="spellEnd"/>
      <w:r w:rsidRPr="008A0E69">
        <w:rPr>
          <w:b/>
          <w:bCs/>
          <w:rtl/>
        </w:rPr>
        <w:t xml:space="preserve"> "</w:t>
      </w:r>
      <w:r w:rsidRPr="008A0E69">
        <w:rPr>
          <w:b/>
          <w:bCs/>
        </w:rPr>
        <w:t>:</w:t>
      </w:r>
      <w:r w:rsidRPr="006F01F2">
        <w:t xml:space="preserve"> </w:t>
      </w:r>
      <w:r w:rsidRPr="006F01F2">
        <w:rPr>
          <w:rtl/>
        </w:rPr>
        <w:t xml:space="preserve">اجتماع </w:t>
      </w:r>
      <w:r w:rsidRPr="008A0E69">
        <w:rPr>
          <w:b/>
          <w:bCs/>
          <w:rtl/>
        </w:rPr>
        <w:t>القاف</w:t>
      </w:r>
      <w:r w:rsidRPr="006F01F2">
        <w:rPr>
          <w:rtl/>
        </w:rPr>
        <w:t xml:space="preserve">  "القوة، القدرة، الحق، القرب، القيام، القرآن، القلب " مع </w:t>
      </w:r>
      <w:r w:rsidRPr="008A0E69">
        <w:rPr>
          <w:b/>
          <w:bCs/>
          <w:rtl/>
        </w:rPr>
        <w:t>الميم</w:t>
      </w:r>
      <w:r w:rsidRPr="006F01F2">
        <w:rPr>
          <w:rtl/>
        </w:rPr>
        <w:t xml:space="preserve">  "الجمع، الإحاطة، الوجود، الأصل " و</w:t>
      </w:r>
      <w:r w:rsidRPr="008A0E69">
        <w:rPr>
          <w:b/>
          <w:bCs/>
          <w:rtl/>
        </w:rPr>
        <w:t>الراء</w:t>
      </w:r>
      <w:r w:rsidRPr="006F01F2">
        <w:rPr>
          <w:rtl/>
        </w:rPr>
        <w:t xml:space="preserve">  "الرحمة، الرؤية، التكرار، العودة " يوحي بمعنى </w:t>
      </w:r>
      <w:r w:rsidRPr="008A0E69">
        <w:rPr>
          <w:b/>
          <w:bCs/>
        </w:rPr>
        <w:t>"</w:t>
      </w:r>
      <w:r w:rsidRPr="008A0E69">
        <w:rPr>
          <w:b/>
          <w:bCs/>
          <w:rtl/>
        </w:rPr>
        <w:t>القوة المحيطة التي تحتاج لرؤية متكررة</w:t>
      </w:r>
      <w:r w:rsidRPr="008A0E69">
        <w:rPr>
          <w:b/>
          <w:bCs/>
        </w:rPr>
        <w:t>"</w:t>
      </w:r>
      <w:r w:rsidRPr="006F01F2">
        <w:t xml:space="preserve"> </w:t>
      </w:r>
      <w:r w:rsidRPr="006F01F2">
        <w:rPr>
          <w:rtl/>
        </w:rPr>
        <w:t xml:space="preserve">أو </w:t>
      </w:r>
      <w:r w:rsidRPr="008A0E69">
        <w:rPr>
          <w:b/>
          <w:bCs/>
        </w:rPr>
        <w:t>"</w:t>
      </w:r>
      <w:r w:rsidRPr="008A0E69">
        <w:rPr>
          <w:b/>
          <w:bCs/>
          <w:rtl/>
        </w:rPr>
        <w:t>العملية المتكررة  "'مر' " للإحاطة بالحق والقيام به  "'قم' "</w:t>
      </w:r>
      <w:r w:rsidRPr="008A0E69">
        <w:rPr>
          <w:b/>
          <w:bCs/>
        </w:rPr>
        <w:t>"</w:t>
      </w:r>
      <w:r w:rsidRPr="006F01F2">
        <w:t xml:space="preserve">. </w:t>
      </w:r>
      <w:r w:rsidRPr="006F01F2">
        <w:rPr>
          <w:rtl/>
        </w:rPr>
        <w:t>إنه يشير إلى عملية مستمرة من السعي للإحاطة بجوهر قوي أو حقيقة مركزية</w:t>
      </w:r>
      <w:r w:rsidRPr="006F01F2">
        <w:t>.</w:t>
      </w:r>
    </w:p>
    <w:p w14:paraId="2E6DF22A" w14:textId="77777777" w:rsidR="00356ADA" w:rsidRPr="006F01F2" w:rsidRDefault="00356ADA" w:rsidP="00193029">
      <w:pPr>
        <w:pStyle w:val="a6"/>
        <w:numPr>
          <w:ilvl w:val="1"/>
          <w:numId w:val="537"/>
        </w:numPr>
      </w:pPr>
      <w:r w:rsidRPr="006F01F2">
        <w:rPr>
          <w:rtl/>
        </w:rPr>
        <w:t>المثاني  "قم + مر "</w:t>
      </w:r>
      <w:r w:rsidRPr="006F01F2">
        <w:t xml:space="preserve">: </w:t>
      </w:r>
      <w:r w:rsidRPr="006F01F2">
        <w:rPr>
          <w:rtl/>
        </w:rPr>
        <w:t xml:space="preserve">الزوج "قم" يدل على </w:t>
      </w:r>
      <w:r w:rsidRPr="006F01F2">
        <w:t>"</w:t>
      </w:r>
      <w:r w:rsidRPr="006F01F2">
        <w:rPr>
          <w:rtl/>
        </w:rPr>
        <w:t>القيام بالحق أو الأمر الجوهري المحيط</w:t>
      </w:r>
      <w:r w:rsidRPr="006F01F2">
        <w:t>"</w:t>
      </w:r>
      <w:r w:rsidRPr="006F01F2">
        <w:rPr>
          <w:rtl/>
        </w:rPr>
        <w:t xml:space="preserve">، والزوج "مر" يدل على </w:t>
      </w:r>
      <w:r w:rsidRPr="006F01F2">
        <w:t>"</w:t>
      </w:r>
      <w:r w:rsidRPr="006F01F2">
        <w:rPr>
          <w:rtl/>
        </w:rPr>
        <w:t>المرور والتكرار والسعي في الأمر المحيط</w:t>
      </w:r>
      <w:r w:rsidRPr="006F01F2">
        <w:t>".</w:t>
      </w:r>
    </w:p>
    <w:p w14:paraId="4AF01338" w14:textId="77777777" w:rsidR="00356ADA" w:rsidRPr="006F01F2" w:rsidRDefault="00356ADA" w:rsidP="00193029">
      <w:pPr>
        <w:pStyle w:val="a6"/>
        <w:numPr>
          <w:ilvl w:val="1"/>
          <w:numId w:val="537"/>
        </w:numPr>
      </w:pPr>
      <w:r w:rsidRPr="006F01F2">
        <w:rPr>
          <w:rtl/>
        </w:rPr>
        <w:t>الدلالة المقترحة لـ"القمر</w:t>
      </w:r>
      <w:r w:rsidRPr="006F01F2">
        <w:t xml:space="preserve">": </w:t>
      </w:r>
      <w:r w:rsidRPr="006F01F2">
        <w:rPr>
          <w:rtl/>
        </w:rPr>
        <w:t xml:space="preserve">بناءً على هذا، "القمر" هنا لا يمثل الجرم السماوي، بل يمثل </w:t>
      </w:r>
      <w:r w:rsidRPr="006F01F2">
        <w:t>"</w:t>
      </w:r>
      <w:r w:rsidRPr="006F01F2">
        <w:rPr>
          <w:rtl/>
        </w:rPr>
        <w:t>العملية الديناميكية للسعي المتكرر والجهد الفكري العميق  "'مر' " للإحاطة بالحقائق الجوهرية والقيام بها  "'قم' "</w:t>
      </w:r>
      <w:r w:rsidRPr="006F01F2">
        <w:t xml:space="preserve">". </w:t>
      </w:r>
      <w:r w:rsidRPr="006F01F2">
        <w:rPr>
          <w:rtl/>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6F01F2">
        <w:t>.</w:t>
      </w:r>
    </w:p>
    <w:p w14:paraId="771E1CA3" w14:textId="77777777" w:rsidR="00356ADA" w:rsidRPr="006F01F2" w:rsidRDefault="00356ADA" w:rsidP="00193029">
      <w:pPr>
        <w:pStyle w:val="a6"/>
        <w:numPr>
          <w:ilvl w:val="0"/>
          <w:numId w:val="537"/>
        </w:numPr>
      </w:pPr>
      <w:r w:rsidRPr="008A0E69">
        <w:rPr>
          <w:b/>
          <w:bCs/>
          <w:rtl/>
        </w:rPr>
        <w:t>مفهوم "المقامرة الفكرية</w:t>
      </w:r>
      <w:r w:rsidRPr="008A0E69">
        <w:rPr>
          <w:b/>
          <w:bCs/>
        </w:rPr>
        <w:t>":</w:t>
      </w:r>
      <w:r w:rsidRPr="006F01F2">
        <w:t xml:space="preserve"> </w:t>
      </w:r>
      <w:r w:rsidRPr="006F01F2">
        <w:rPr>
          <w:rtl/>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8A0E69">
        <w:rPr>
          <w:b/>
          <w:bCs/>
        </w:rPr>
        <w:t>"</w:t>
      </w:r>
      <w:r w:rsidRPr="008A0E69">
        <w:rPr>
          <w:b/>
          <w:bCs/>
          <w:rtl/>
        </w:rPr>
        <w:t>مراهنة" أو "مقامرة فكرية</w:t>
      </w:r>
      <w:r w:rsidRPr="008A0E69">
        <w:rPr>
          <w:b/>
          <w:bCs/>
        </w:rPr>
        <w:t>"</w:t>
      </w:r>
      <w:r w:rsidRPr="006F01F2">
        <w:rPr>
          <w:rtl/>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6F01F2">
        <w:t>.</w:t>
      </w:r>
    </w:p>
    <w:p w14:paraId="593D9C7D" w14:textId="77777777" w:rsidR="00356ADA" w:rsidRPr="006F01F2" w:rsidRDefault="00356ADA" w:rsidP="00193029">
      <w:pPr>
        <w:pStyle w:val="a6"/>
        <w:numPr>
          <w:ilvl w:val="0"/>
          <w:numId w:val="537"/>
        </w:numPr>
      </w:pPr>
      <w:r w:rsidRPr="008A0E69">
        <w:rPr>
          <w:b/>
          <w:bCs/>
          <w:rtl/>
        </w:rPr>
        <w:t>انشق  "ن ش ق / ش ق "</w:t>
      </w:r>
      <w:r w:rsidRPr="008A0E69">
        <w:rPr>
          <w:b/>
          <w:bCs/>
        </w:rPr>
        <w:t>:</w:t>
      </w:r>
      <w:r w:rsidRPr="006F01F2">
        <w:t xml:space="preserve"> </w:t>
      </w:r>
      <w:r w:rsidRPr="006F01F2">
        <w:rPr>
          <w:rtl/>
        </w:rPr>
        <w:t xml:space="preserve">من  "ش = انتشار " +  "ق = تحكم/فصل/سيطرة "، "الانشقاق" هنا يعني </w:t>
      </w:r>
      <w:r w:rsidRPr="008A0E69">
        <w:rPr>
          <w:b/>
          <w:bCs/>
        </w:rPr>
        <w:t>"</w:t>
      </w:r>
      <w:r w:rsidRPr="008A0E69">
        <w:rPr>
          <w:b/>
          <w:bCs/>
          <w:rtl/>
        </w:rPr>
        <w:t>حدوث حالة من الانفصال والتمايز والاختلاف في الموقف</w:t>
      </w:r>
      <w:r w:rsidRPr="008A0E69">
        <w:rPr>
          <w:b/>
          <w:bCs/>
        </w:rPr>
        <w:t>"</w:t>
      </w:r>
      <w:r w:rsidRPr="006F01F2">
        <w:t xml:space="preserve">. </w:t>
      </w:r>
      <w:r w:rsidRPr="006F01F2">
        <w:rPr>
          <w:rtl/>
        </w:rPr>
        <w:t>إنه ليس انقساماً مادياً، بل تفرق في الآراء والمواقف تجاه أمر ما</w:t>
      </w:r>
      <w:r w:rsidRPr="006F01F2">
        <w:t>.</w:t>
      </w:r>
    </w:p>
    <w:p w14:paraId="2BA94A3E" w14:textId="77777777" w:rsidR="00356ADA" w:rsidRPr="006F01F2" w:rsidRDefault="00356ADA" w:rsidP="00193029">
      <w:r w:rsidRPr="006F01F2">
        <w:t xml:space="preserve">2. </w:t>
      </w:r>
      <w:r w:rsidRPr="006F01F2">
        <w:rPr>
          <w:rtl/>
        </w:rPr>
        <w:t>إعادة قراءة الآية والسياق</w:t>
      </w:r>
      <w:r w:rsidRPr="006F01F2">
        <w:t>:</w:t>
      </w:r>
    </w:p>
    <w:p w14:paraId="1891F668" w14:textId="77777777" w:rsidR="00356ADA" w:rsidRPr="006F01F2" w:rsidRDefault="00356ADA" w:rsidP="00193029">
      <w:r w:rsidRPr="006F01F2">
        <w:rPr>
          <w:rtl/>
        </w:rPr>
        <w:t>﴿اقْتَرَبَتِ السَّاعَةُ وَانشَقَّ الْقَمَرُ﴾</w:t>
      </w:r>
      <w:r w:rsidRPr="006F01F2">
        <w:t>:</w:t>
      </w:r>
    </w:p>
    <w:p w14:paraId="32A6AB01" w14:textId="77777777" w:rsidR="00356ADA" w:rsidRPr="006F01F2" w:rsidRDefault="00356ADA" w:rsidP="00193029">
      <w:pPr>
        <w:pStyle w:val="a6"/>
        <w:numPr>
          <w:ilvl w:val="0"/>
          <w:numId w:val="538"/>
        </w:numPr>
      </w:pPr>
      <w:r w:rsidRPr="006F01F2">
        <w:rPr>
          <w:rtl/>
        </w:rPr>
        <w:t>المعنى الجديد</w:t>
      </w:r>
      <w:r w:rsidRPr="006F01F2">
        <w:t>: "</w:t>
      </w:r>
      <w:r w:rsidRPr="006F01F2">
        <w:rPr>
          <w:rtl/>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6F01F2">
        <w:t>".</w:t>
      </w:r>
    </w:p>
    <w:p w14:paraId="3EFB1A2F" w14:textId="77777777" w:rsidR="00356ADA" w:rsidRPr="006F01F2" w:rsidRDefault="00356ADA" w:rsidP="00193029">
      <w:pPr>
        <w:pStyle w:val="a6"/>
        <w:numPr>
          <w:ilvl w:val="0"/>
          <w:numId w:val="538"/>
        </w:numPr>
      </w:pPr>
      <w:r w:rsidRPr="008A0E69">
        <w:rPr>
          <w:b/>
          <w:bCs/>
          <w:rtl/>
        </w:rPr>
        <w:t>التوافق مع السياق  "الآيات 2-5 "</w:t>
      </w:r>
      <w:r w:rsidRPr="008A0E69">
        <w:rPr>
          <w:b/>
          <w:bCs/>
        </w:rPr>
        <w:t>:</w:t>
      </w:r>
      <w:r w:rsidRPr="006F01F2">
        <w:t xml:space="preserve"> </w:t>
      </w:r>
      <w:r w:rsidRPr="006F01F2">
        <w:rPr>
          <w:rtl/>
        </w:rPr>
        <w:t>هذا التفسير ينسجم تماماً مع الآيات التالية</w:t>
      </w:r>
      <w:r w:rsidRPr="006F01F2">
        <w:t>:</w:t>
      </w:r>
    </w:p>
    <w:p w14:paraId="4228483A" w14:textId="77777777" w:rsidR="00356ADA" w:rsidRPr="006F01F2" w:rsidRDefault="00356ADA" w:rsidP="00193029">
      <w:pPr>
        <w:pStyle w:val="a6"/>
        <w:numPr>
          <w:ilvl w:val="1"/>
          <w:numId w:val="538"/>
        </w:numPr>
      </w:pPr>
      <w:r w:rsidRPr="006F01F2">
        <w:rPr>
          <w:rtl/>
        </w:rPr>
        <w:t>﴿وَإِن يَرَوْا آيَةً يُعْرِضُوا﴾: عندما يرون آية تتطلب هذا التدبر العميق  ""القمر" "، يعرضون عنها</w:t>
      </w:r>
      <w:r w:rsidRPr="006F01F2">
        <w:t>.</w:t>
      </w:r>
    </w:p>
    <w:p w14:paraId="1E67BA08" w14:textId="77777777" w:rsidR="00356ADA" w:rsidRPr="006F01F2" w:rsidRDefault="00356ADA" w:rsidP="00193029">
      <w:pPr>
        <w:pStyle w:val="a6"/>
        <w:numPr>
          <w:ilvl w:val="1"/>
          <w:numId w:val="538"/>
        </w:numPr>
      </w:pPr>
      <w:r w:rsidRPr="006F01F2">
        <w:rPr>
          <w:rtl/>
        </w:rPr>
        <w:t>﴿وَيَقُولُوا سِحْرٌ مُّسْتَمِرٌّ﴾: يصفون هذا التدبر العميق أو الآيات التي تدعو إليه بأنه "سحر" يهدف لصرفهم عن معتقداتهم وأهوائهم</w:t>
      </w:r>
      <w:r w:rsidRPr="006F01F2">
        <w:t>.</w:t>
      </w:r>
    </w:p>
    <w:p w14:paraId="0C587A09" w14:textId="77777777" w:rsidR="00356ADA" w:rsidRPr="006F01F2" w:rsidRDefault="00356ADA" w:rsidP="00193029">
      <w:pPr>
        <w:pStyle w:val="a6"/>
        <w:numPr>
          <w:ilvl w:val="1"/>
          <w:numId w:val="538"/>
        </w:numPr>
      </w:pPr>
      <w:r w:rsidRPr="006F01F2">
        <w:rPr>
          <w:rtl/>
        </w:rPr>
        <w:t>﴿وَكَذَّبُوا وَاتَّبَعُوا أَهْوَاءهُمْ﴾: كذبوا بالمعاني العميقة التي يكشفها التدبر، واتبعوا أهواءهم في التمسك بالفهم السطحي أو الموروث</w:t>
      </w:r>
      <w:r w:rsidRPr="006F01F2">
        <w:t>.</w:t>
      </w:r>
    </w:p>
    <w:p w14:paraId="394E566E" w14:textId="77777777" w:rsidR="00356ADA" w:rsidRPr="006F01F2" w:rsidRDefault="00356ADA" w:rsidP="00193029">
      <w:pPr>
        <w:pStyle w:val="a6"/>
        <w:numPr>
          <w:ilvl w:val="1"/>
          <w:numId w:val="538"/>
        </w:numPr>
      </w:pPr>
      <w:r w:rsidRPr="006F01F2">
        <w:rPr>
          <w:rtl/>
        </w:rPr>
        <w:t>﴿وَكُلُّ أَمْرٍ مُّسْتَقِرٌّ﴾: كل أمر له عاقبة ونتيجة ثابتة حسب السنن</w:t>
      </w:r>
      <w:r w:rsidRPr="006F01F2">
        <w:t>.</w:t>
      </w:r>
    </w:p>
    <w:p w14:paraId="0D56856B" w14:textId="77777777" w:rsidR="00356ADA" w:rsidRPr="006F01F2" w:rsidRDefault="00356ADA" w:rsidP="00193029">
      <w:pPr>
        <w:pStyle w:val="a6"/>
        <w:numPr>
          <w:ilvl w:val="1"/>
          <w:numId w:val="538"/>
        </w:numPr>
      </w:pPr>
      <w:r w:rsidRPr="006F01F2">
        <w:rPr>
          <w:rtl/>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6F01F2">
        <w:t>.</w:t>
      </w:r>
    </w:p>
    <w:p w14:paraId="4B4909FA" w14:textId="77777777" w:rsidR="00356ADA" w:rsidRPr="006F01F2" w:rsidRDefault="00356ADA" w:rsidP="00193029">
      <w:r w:rsidRPr="006F01F2">
        <w:rPr>
          <w:b/>
          <w:bCs/>
          <w:rtl/>
        </w:rPr>
        <w:t>الخاتمة</w:t>
      </w:r>
      <w:r w:rsidRPr="006F01F2">
        <w:rPr>
          <w:b/>
          <w:bCs/>
        </w:rPr>
        <w:t>:</w:t>
      </w:r>
      <w:r w:rsidRPr="006F01F2">
        <w:br/>
      </w:r>
      <w:r w:rsidRPr="006F01F2">
        <w:rPr>
          <w:rtl/>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6F01F2">
        <w:t>.</w:t>
      </w:r>
    </w:p>
    <w:p w14:paraId="4C1086D3" w14:textId="31124A4D" w:rsidR="00356ADA" w:rsidRPr="006F01F2" w:rsidRDefault="00356ADA" w:rsidP="00193029">
      <w:pPr>
        <w:pStyle w:val="20"/>
        <w:rPr>
          <w:lang w:val="fr-MA" w:eastAsia="fr-FR"/>
        </w:rPr>
      </w:pPr>
      <w:bookmarkStart w:id="841" w:name="_Toc203387500"/>
      <w:bookmarkStart w:id="842" w:name="_Toc214711164"/>
      <w:r w:rsidRPr="006F01F2">
        <w:rPr>
          <w:lang w:val="fr-MA" w:eastAsia="fr-FR"/>
        </w:rPr>
        <w:t>"</w:t>
      </w:r>
      <w:r w:rsidRPr="006F01F2">
        <w:rPr>
          <w:rtl/>
          <w:lang w:val="fr-MA" w:eastAsia="fr-FR"/>
        </w:rPr>
        <w:t>أبواب السماء</w:t>
      </w:r>
      <w:r w:rsidR="006B439B" w:rsidRPr="006F01F2">
        <w:rPr>
          <w:rFonts w:hint="cs"/>
          <w:rtl/>
          <w:lang w:val="fr-MA" w:eastAsia="fr-FR"/>
        </w:rPr>
        <w:t xml:space="preserve">" </w:t>
      </w:r>
      <w:r w:rsidR="006B439B" w:rsidRPr="006F01F2">
        <w:rPr>
          <w:rtl/>
          <w:lang w:val="fr-MA" w:eastAsia="fr-FR"/>
        </w:rPr>
        <w:t>:</w:t>
      </w:r>
      <w:r w:rsidRPr="006F01F2">
        <w:rPr>
          <w:rtl/>
          <w:lang w:val="fr-MA" w:eastAsia="fr-FR"/>
        </w:rPr>
        <w:t xml:space="preserve"> مفاتيح الاسم والقلم لفهم الكون والقرآن</w:t>
      </w:r>
      <w:r w:rsidRPr="006F01F2">
        <w:rPr>
          <w:lang w:val="fr-MA" w:eastAsia="fr-FR"/>
        </w:rPr>
        <w:br/>
      </w:r>
      <w:r w:rsidRPr="006F01F2">
        <w:rPr>
          <w:rtl/>
          <w:lang w:val="fr-MA" w:eastAsia="fr-FR"/>
        </w:rPr>
        <w:t xml:space="preserve"> "قراءة في دلالات السمو والإدراك "</w:t>
      </w:r>
      <w:bookmarkEnd w:id="841"/>
      <w:bookmarkEnd w:id="842"/>
    </w:p>
    <w:p w14:paraId="31111FAD" w14:textId="6F652E9A" w:rsidR="00356ADA" w:rsidRPr="006F01F2" w:rsidRDefault="00356ADA" w:rsidP="00193029">
      <w:r w:rsidRPr="006F01F2">
        <w:rPr>
          <w:b/>
          <w:bCs/>
          <w:rtl/>
        </w:rPr>
        <w:t>مقدمة</w:t>
      </w:r>
      <w:r w:rsidRPr="006F01F2">
        <w:rPr>
          <w:b/>
          <w:bCs/>
        </w:rPr>
        <w:t>:</w:t>
      </w:r>
      <w:r w:rsidRPr="006F01F2">
        <w:br/>
      </w:r>
      <w:r w:rsidRPr="006F01F2">
        <w:rPr>
          <w:rtl/>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w:t>
      </w:r>
      <w:r w:rsidR="006B439B" w:rsidRPr="006F01F2">
        <w:rPr>
          <w:rFonts w:hint="cs"/>
          <w:rtl/>
        </w:rPr>
        <w:t xml:space="preserve">" </w:t>
      </w:r>
      <w:r w:rsidR="00A31920">
        <w:rPr>
          <w:rFonts w:hint="cs"/>
          <w:rtl/>
        </w:rPr>
        <w:t>"</w:t>
      </w:r>
      <w:r w:rsidRPr="006F01F2">
        <w:rPr>
          <w:rtl/>
        </w:rPr>
        <w:t xml:space="preserve">الذاريات: 22 "، والنفاذ من "أقطار السماوات" </w:t>
      </w:r>
      <w:r w:rsidR="006B439B" w:rsidRPr="006F01F2">
        <w:rPr>
          <w:rFonts w:hint="cs"/>
          <w:rtl/>
        </w:rPr>
        <w:t xml:space="preserve">بسلطان </w:t>
      </w:r>
      <w:r w:rsidR="004E5AC6">
        <w:rPr>
          <w:rFonts w:hint="cs"/>
          <w:rtl/>
        </w:rPr>
        <w:t>"</w:t>
      </w:r>
      <w:r w:rsidRPr="006F01F2">
        <w:rPr>
          <w:rtl/>
        </w:rPr>
        <w:t>الرحمن: 33 "، تدعونا، بمنهج "فقه اللسان القرآني"، إلى تجاوز الفهم المادي لاستكشاف "السماء" كمفهوم يدل على عوالم المعرفة العليا ومستويات الإدراك السامية</w:t>
      </w:r>
      <w:r w:rsidRPr="006F01F2">
        <w:t>.</w:t>
      </w:r>
    </w:p>
    <w:p w14:paraId="78F8ED36" w14:textId="2495D21F" w:rsidR="00356ADA" w:rsidRPr="006F01F2" w:rsidRDefault="00356ADA" w:rsidP="00193029">
      <w:r w:rsidRPr="006F01F2">
        <w:rPr>
          <w:b/>
          <w:bCs/>
        </w:rPr>
        <w:t xml:space="preserve">1. </w:t>
      </w:r>
      <w:r w:rsidRPr="006F01F2">
        <w:rPr>
          <w:b/>
          <w:bCs/>
          <w:rtl/>
        </w:rPr>
        <w:t>السماء: رمز السمو والمعرفة</w:t>
      </w:r>
      <w:r w:rsidRPr="006F01F2">
        <w:rPr>
          <w:b/>
          <w:bCs/>
        </w:rPr>
        <w:t>:</w:t>
      </w:r>
      <w:r w:rsidRPr="006F01F2">
        <w:br/>
        <w:t>"</w:t>
      </w:r>
      <w:r w:rsidRPr="006F01F2">
        <w:rPr>
          <w:rtl/>
        </w:rPr>
        <w:t xml:space="preserve">السماء" في اللسان القرآني، من </w:t>
      </w:r>
      <w:r w:rsidR="006B439B" w:rsidRPr="006F01F2">
        <w:rPr>
          <w:rFonts w:hint="cs"/>
          <w:rtl/>
        </w:rPr>
        <w:t>جذر «</w:t>
      </w:r>
      <w:r w:rsidRPr="006F01F2">
        <w:rPr>
          <w:rtl/>
        </w:rPr>
        <w:t>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6F01F2">
        <w:t>.</w:t>
      </w:r>
    </w:p>
    <w:p w14:paraId="00B127C2" w14:textId="35A65F97" w:rsidR="00356ADA" w:rsidRPr="006F01F2" w:rsidRDefault="00356ADA" w:rsidP="00193029">
      <w:r w:rsidRPr="006F01F2">
        <w:rPr>
          <w:b/>
          <w:bCs/>
        </w:rPr>
        <w:t xml:space="preserve">2. </w:t>
      </w:r>
      <w:r w:rsidRPr="006F01F2">
        <w:rPr>
          <w:b/>
          <w:bCs/>
          <w:rtl/>
        </w:rPr>
        <w:t xml:space="preserve">الأسماء: مفاتيح الفهم </w:t>
      </w:r>
      <w:r w:rsidR="006B439B" w:rsidRPr="006F01F2">
        <w:rPr>
          <w:rFonts w:hint="cs"/>
          <w:b/>
          <w:bCs/>
          <w:rtl/>
        </w:rPr>
        <w:t>والتمييز</w:t>
      </w:r>
      <w:r w:rsidR="006B439B" w:rsidRPr="006F01F2">
        <w:rPr>
          <w:b/>
          <w:bCs/>
        </w:rPr>
        <w:t xml:space="preserve"> :</w:t>
      </w:r>
      <w:r w:rsidRPr="006F01F2">
        <w:br/>
      </w:r>
      <w:r w:rsidRPr="006F01F2">
        <w:rPr>
          <w:rtl/>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6F01F2">
        <w:rPr>
          <w:b/>
          <w:bCs/>
        </w:rPr>
        <w:t>"</w:t>
      </w:r>
      <w:r w:rsidRPr="006F01F2">
        <w:rPr>
          <w:b/>
          <w:bCs/>
          <w:rtl/>
        </w:rPr>
        <w:t>سِمَات" الأشياء وصفاتها الجوهرية</w:t>
      </w:r>
      <w:r w:rsidRPr="006F01F2">
        <w:rPr>
          <w:rtl/>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6F01F2">
        <w:t>.</w:t>
      </w:r>
    </w:p>
    <w:p w14:paraId="274EE9C3" w14:textId="77777777" w:rsidR="00356ADA" w:rsidRPr="006F01F2" w:rsidRDefault="00356ADA" w:rsidP="00193029">
      <w:r w:rsidRPr="006F01F2">
        <w:rPr>
          <w:b/>
          <w:bCs/>
        </w:rPr>
        <w:t xml:space="preserve">3. </w:t>
      </w:r>
      <w:r w:rsidRPr="006F01F2">
        <w:rPr>
          <w:b/>
          <w:bCs/>
          <w:rtl/>
        </w:rPr>
        <w:t>القلم: أداة التقليم ومعراج العلم</w:t>
      </w:r>
      <w:r w:rsidRPr="006F01F2">
        <w:rPr>
          <w:b/>
          <w:bCs/>
        </w:rPr>
        <w:t>:</w:t>
      </w:r>
      <w:r w:rsidRPr="006F01F2">
        <w:br/>
      </w:r>
      <w:r w:rsidRPr="006F01F2">
        <w:rPr>
          <w:rtl/>
        </w:rPr>
        <w:t xml:space="preserve">﴿الَّذِي عَلَّمَ بِالْقَلَمِ﴾  "العلق: 4 ". كما فصلنا سابقاً ، "القلم" ليس مجرد أداة خط، بل هو </w:t>
      </w:r>
      <w:r w:rsidRPr="006F01F2">
        <w:rPr>
          <w:b/>
          <w:bCs/>
          <w:rtl/>
        </w:rPr>
        <w:t>أداة وعملية التقليم والتمييز والفصل</w:t>
      </w:r>
      <w:r w:rsidRPr="006F01F2">
        <w:rPr>
          <w:rtl/>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6F01F2">
        <w:t>.</w:t>
      </w:r>
    </w:p>
    <w:p w14:paraId="196A9EBB" w14:textId="77777777" w:rsidR="00356ADA" w:rsidRPr="006F01F2" w:rsidRDefault="00356ADA" w:rsidP="00193029">
      <w:r w:rsidRPr="006F01F2">
        <w:rPr>
          <w:b/>
          <w:bCs/>
        </w:rPr>
        <w:t xml:space="preserve">4. </w:t>
      </w:r>
      <w:r w:rsidRPr="006F01F2">
        <w:rPr>
          <w:b/>
          <w:bCs/>
          <w:rtl/>
        </w:rPr>
        <w:t>فتح أبواب السماء: شروط وارتقاء</w:t>
      </w:r>
      <w:r w:rsidRPr="006F01F2">
        <w:rPr>
          <w:b/>
          <w:bCs/>
        </w:rPr>
        <w:t>:</w:t>
      </w:r>
      <w:r w:rsidRPr="006F01F2">
        <w:br/>
      </w:r>
      <w:r w:rsidRPr="006F01F2">
        <w:rPr>
          <w:rtl/>
        </w:rPr>
        <w:t>﴿إِنَّ الَّذِينَ كَذَّبُوا بِآيَاتِنَا وَاسْتَكْبَرُوا عَنْهَا لَا تُفَتَّحُ لَهُمْ أَبْوَابُ السَّمَاءِ...﴾  "الأعراف: 40 ". فتح أبواب السماء  "المعرفية والروحية " ليس متاحاً للجميع، بل له شروط</w:t>
      </w:r>
      <w:r w:rsidRPr="006F01F2">
        <w:t>:</w:t>
      </w:r>
    </w:p>
    <w:p w14:paraId="2A583674" w14:textId="77777777" w:rsidR="00356ADA" w:rsidRPr="006F01F2" w:rsidRDefault="00356ADA" w:rsidP="00193029">
      <w:pPr>
        <w:pStyle w:val="a6"/>
        <w:numPr>
          <w:ilvl w:val="0"/>
          <w:numId w:val="539"/>
        </w:numPr>
      </w:pPr>
      <w:r w:rsidRPr="008A0E69">
        <w:rPr>
          <w:b/>
          <w:bCs/>
          <w:rtl/>
        </w:rPr>
        <w:t>عدم التكذيب</w:t>
      </w:r>
      <w:r w:rsidRPr="008A0E69">
        <w:rPr>
          <w:b/>
          <w:bCs/>
        </w:rPr>
        <w:t>:</w:t>
      </w:r>
      <w:r w:rsidRPr="006F01F2">
        <w:t xml:space="preserve"> </w:t>
      </w:r>
      <w:r w:rsidRPr="006F01F2">
        <w:rPr>
          <w:rtl/>
        </w:rPr>
        <w:t>الإيمان والتصديق بآيات الله في الكون والكتاب، والاستعداد لتلقي الحقائق</w:t>
      </w:r>
      <w:r w:rsidRPr="006F01F2">
        <w:t>.</w:t>
      </w:r>
    </w:p>
    <w:p w14:paraId="152DB90D" w14:textId="77777777" w:rsidR="00356ADA" w:rsidRPr="006F01F2" w:rsidRDefault="00356ADA" w:rsidP="00193029">
      <w:pPr>
        <w:pStyle w:val="a6"/>
        <w:numPr>
          <w:ilvl w:val="0"/>
          <w:numId w:val="539"/>
        </w:numPr>
      </w:pPr>
      <w:r w:rsidRPr="008A0E69">
        <w:rPr>
          <w:b/>
          <w:bCs/>
          <w:rtl/>
        </w:rPr>
        <w:t>عدم الاستكبار</w:t>
      </w:r>
      <w:r w:rsidRPr="008A0E69">
        <w:rPr>
          <w:b/>
          <w:bCs/>
        </w:rPr>
        <w:t>:</w:t>
      </w:r>
      <w:r w:rsidRPr="006F01F2">
        <w:t xml:space="preserve"> </w:t>
      </w:r>
      <w:r w:rsidRPr="006F01F2">
        <w:rPr>
          <w:rtl/>
        </w:rPr>
        <w:t>التواضع المعرفي، والاعتراف بالجهل، والرغبة الصادقة في التعلم والارتقاء</w:t>
      </w:r>
      <w:r w:rsidRPr="006F01F2">
        <w:t>.</w:t>
      </w:r>
    </w:p>
    <w:p w14:paraId="1620ECB2" w14:textId="77777777" w:rsidR="00356ADA" w:rsidRPr="006F01F2" w:rsidRDefault="00356ADA" w:rsidP="00193029">
      <w:pPr>
        <w:pStyle w:val="a6"/>
        <w:numPr>
          <w:ilvl w:val="0"/>
          <w:numId w:val="539"/>
        </w:numPr>
      </w:pPr>
      <w:r w:rsidRPr="008A0E69">
        <w:rPr>
          <w:b/>
          <w:bCs/>
          <w:rtl/>
        </w:rPr>
        <w:t>الذكاء لا الكذب</w:t>
      </w:r>
      <w:r w:rsidRPr="008A0E69">
        <w:rPr>
          <w:b/>
          <w:bCs/>
        </w:rPr>
        <w:t>:</w:t>
      </w:r>
      <w:r w:rsidRPr="006F01F2">
        <w:t xml:space="preserve"> </w:t>
      </w:r>
      <w:r w:rsidRPr="006F01F2">
        <w:rPr>
          <w:rtl/>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6F01F2">
        <w:t>.</w:t>
      </w:r>
    </w:p>
    <w:p w14:paraId="08253701" w14:textId="77777777" w:rsidR="00356ADA" w:rsidRDefault="00356ADA" w:rsidP="00193029">
      <w:pPr>
        <w:rPr>
          <w:rtl/>
        </w:rPr>
      </w:pPr>
      <w:r w:rsidRPr="006F01F2">
        <w:rPr>
          <w:b/>
          <w:bCs/>
          <w:rtl/>
        </w:rPr>
        <w:t>خاتمة</w:t>
      </w:r>
      <w:r w:rsidRPr="006F01F2">
        <w:rPr>
          <w:b/>
          <w:bCs/>
        </w:rPr>
        <w:t>:</w:t>
      </w:r>
      <w:r w:rsidRPr="006F01F2">
        <w:br/>
      </w:r>
      <w:r w:rsidRPr="006F01F2">
        <w:rPr>
          <w:rtl/>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6F01F2">
        <w:t>.</w:t>
      </w:r>
    </w:p>
    <w:p w14:paraId="40DA2C1D" w14:textId="77777777" w:rsidR="00E736AD" w:rsidRDefault="00E736AD" w:rsidP="00193029">
      <w:pPr>
        <w:rPr>
          <w:rtl/>
        </w:rPr>
      </w:pPr>
    </w:p>
    <w:p w14:paraId="50947EC7" w14:textId="77777777" w:rsidR="00E736AD" w:rsidRDefault="00E736AD" w:rsidP="00193029">
      <w:pPr>
        <w:rPr>
          <w:rtl/>
        </w:rPr>
      </w:pPr>
    </w:p>
    <w:p w14:paraId="1F7CB6BB" w14:textId="77777777" w:rsidR="00386CFE" w:rsidRDefault="00386CFE" w:rsidP="00193029">
      <w:pPr>
        <w:rPr>
          <w:rtl/>
        </w:rPr>
      </w:pPr>
    </w:p>
    <w:p w14:paraId="0C07D06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lang w:val="fr-FR"/>
        </w:rPr>
        <w:t>.</w:t>
      </w:r>
    </w:p>
    <w:p w14:paraId="6BD07A4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lang w:val="fr-FR"/>
        </w:rPr>
        <w:t>:</w:t>
      </w:r>
    </w:p>
    <w:p w14:paraId="37F0A5ED" w14:textId="77777777" w:rsidR="00E736AD" w:rsidRPr="00E736AD" w:rsidRDefault="00E736AD" w:rsidP="00193029">
      <w:pPr>
        <w:pStyle w:val="20"/>
        <w:rPr>
          <w:rFonts w:eastAsiaTheme="majorEastAsia"/>
          <w:lang w:val="fr-FR"/>
        </w:rPr>
      </w:pPr>
      <w:bookmarkStart w:id="843" w:name="_Toc214711165"/>
      <w:r w:rsidRPr="00E736AD">
        <w:rPr>
          <w:rFonts w:eastAsiaTheme="majorEastAsia"/>
          <w:rtl/>
          <w:lang w:val="fr-FR"/>
        </w:rPr>
        <w:t>ما أخفته الأديان عن الله</w:t>
      </w:r>
      <w:bookmarkEnd w:id="843"/>
    </w:p>
    <w:p w14:paraId="261A59BA"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قراءة قرآنية وجودية فلسفية في ضوء حواراتنا السابقة</w:t>
      </w:r>
    </w:p>
    <w:p w14:paraId="5BF10C3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صياغة كاملة مستقلة، منسجمة مع لغة كتابك ومنهج </w:t>
      </w:r>
      <w:r w:rsidRPr="00E736AD">
        <w:rPr>
          <w:rFonts w:asciiTheme="minorHAnsi" w:eastAsiaTheme="minorHAnsi" w:hAnsiTheme="minorHAnsi" w:cstheme="minorBidi"/>
          <w:i/>
          <w:iCs/>
          <w:rtl/>
          <w:lang w:val="fr-FR"/>
        </w:rPr>
        <w:t>من الحرف إلى الوعي</w:t>
      </w:r>
      <w:r w:rsidRPr="00E736AD">
        <w:rPr>
          <w:rFonts w:asciiTheme="minorHAnsi" w:eastAsiaTheme="minorHAnsi" w:hAnsiTheme="minorHAnsi" w:cstheme="minorBidi"/>
          <w:lang w:val="fr-FR"/>
        </w:rPr>
        <w:t>.</w:t>
      </w:r>
    </w:p>
    <w:p w14:paraId="496F4791" w14:textId="77777777" w:rsidR="00E736AD" w:rsidRPr="00E736AD" w:rsidRDefault="00E736AD" w:rsidP="00193029">
      <w:pPr>
        <w:spacing w:line="278" w:lineRule="auto"/>
        <w:rPr>
          <w:rFonts w:asciiTheme="minorHAnsi" w:eastAsiaTheme="minorHAnsi" w:hAnsiTheme="minorHAnsi" w:cstheme="minorBidi"/>
          <w:lang w:val="fr-FR"/>
        </w:rPr>
      </w:pPr>
    </w:p>
    <w:p w14:paraId="4D19637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ما أخفته الأديان عن الله</w:t>
      </w:r>
    </w:p>
    <w:p w14:paraId="620A75C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عندما يصبح الله غائبًا باسم الدين</w:t>
      </w:r>
    </w:p>
    <w:p w14:paraId="4654EBB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منذ أن دخل الإنسان التجربة الروحية، نشأت الديانات كقنوات للهداية، وكجسور بين الأرض والسماء، وكخرائط نحو الحقيقة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لكن مع الزمن تحولت كثير من هذه الديانات إلى </w:t>
      </w:r>
      <w:r w:rsidRPr="00E736AD">
        <w:rPr>
          <w:rFonts w:asciiTheme="minorHAnsi" w:eastAsiaTheme="minorHAnsi" w:hAnsiTheme="minorHAnsi" w:cstheme="minorBidi"/>
          <w:b/>
          <w:bCs/>
          <w:rtl/>
          <w:lang w:val="fr-FR"/>
        </w:rPr>
        <w:t>سلطة ومؤسسة ونظام اجتماعي</w:t>
      </w:r>
      <w:r w:rsidRPr="00E736AD">
        <w:rPr>
          <w:rFonts w:asciiTheme="minorHAnsi" w:eastAsiaTheme="minorHAnsi" w:hAnsiTheme="minorHAnsi" w:cstheme="minorBidi"/>
          <w:rtl/>
          <w:lang w:val="fr-FR"/>
        </w:rPr>
        <w:t>، وانحرف مركز الثقل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بدل أن تكون طريقًا إلى الله، </w:t>
      </w:r>
      <w:r w:rsidRPr="00E736AD">
        <w:rPr>
          <w:rFonts w:asciiTheme="minorHAnsi" w:eastAsiaTheme="minorHAnsi" w:hAnsiTheme="minorHAnsi" w:cstheme="minorBidi"/>
          <w:b/>
          <w:bCs/>
          <w:rtl/>
          <w:lang w:val="fr-FR"/>
        </w:rPr>
        <w:t>أصبحت حجابًا بين الإنسان والله</w:t>
      </w:r>
      <w:r w:rsidRPr="00E736AD">
        <w:rPr>
          <w:rFonts w:asciiTheme="minorHAnsi" w:eastAsiaTheme="minorHAnsi" w:hAnsiTheme="minorHAnsi" w:cstheme="minorBidi"/>
          <w:lang w:val="fr-FR"/>
        </w:rPr>
        <w:t>.</w:t>
      </w:r>
    </w:p>
    <w:p w14:paraId="42E3D3E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وباسم الدفاع عن الإيمان، أُخفِي أهم ما يجب أن يُعلن</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أن الله أقرب من أن يحتاج وسيطًا، وأعظم من أن يُحتكَر، وأوسع من أن يُحدّ داخل طائفة أو مذهب أو شكل</w:t>
      </w:r>
      <w:r w:rsidRPr="00E736AD">
        <w:rPr>
          <w:rFonts w:asciiTheme="minorHAnsi" w:eastAsiaTheme="minorHAnsi" w:hAnsiTheme="minorHAnsi" w:cstheme="minorBidi"/>
          <w:b/>
          <w:bCs/>
          <w:lang w:val="fr-FR"/>
        </w:rPr>
        <w:t>.</w:t>
      </w:r>
    </w:p>
    <w:p w14:paraId="3945FC05" w14:textId="77777777" w:rsidR="00E736AD" w:rsidRPr="00E736AD" w:rsidRDefault="00E736AD" w:rsidP="00193029">
      <w:pPr>
        <w:spacing w:line="278" w:lineRule="auto"/>
        <w:rPr>
          <w:rFonts w:asciiTheme="minorHAnsi" w:eastAsiaTheme="minorHAnsi" w:hAnsiTheme="minorHAnsi" w:cstheme="minorBidi"/>
          <w:lang w:val="fr-FR"/>
        </w:rPr>
      </w:pPr>
    </w:p>
    <w:p w14:paraId="4CE22C40"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أول ما أُخفي: قرب الله</w:t>
      </w:r>
    </w:p>
    <w:p w14:paraId="1BC8645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التصور الديني التقليدي قدّم الله كإله بعيد، في مكان بعيد، يحتاج إلى وسطاء وطقوس للوصول إليه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بينما القرآن يصرخ بحقيقة معاكسة تمامًا</w:t>
      </w:r>
      <w:r w:rsidRPr="00E736AD">
        <w:rPr>
          <w:rFonts w:asciiTheme="minorHAnsi" w:eastAsiaTheme="minorHAnsi" w:hAnsiTheme="minorHAnsi" w:cstheme="minorBidi"/>
          <w:lang w:val="fr-FR"/>
        </w:rPr>
        <w:t>:</w:t>
      </w:r>
    </w:p>
    <w:p w14:paraId="71BD8C2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﴿وَنَحْنُ أَقْرَبُ إِلَيْهِ مِنْ حَبْلِ الْوَرِيدِ﴾</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﴿وَهُوَ مَعَكُمْ أَيْنَ مَا كُنْتُمْ﴾</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﴿وَفِي أَنْفُسِكُمْ أَفَلَا تُبْصِرُونَ﴾</w:t>
      </w:r>
    </w:p>
    <w:p w14:paraId="0FB6C9B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الله </w:t>
      </w:r>
      <w:r w:rsidRPr="00E736AD">
        <w:rPr>
          <w:rFonts w:asciiTheme="minorHAnsi" w:eastAsiaTheme="minorHAnsi" w:hAnsiTheme="minorHAnsi" w:cstheme="minorBidi"/>
          <w:b/>
          <w:bCs/>
          <w:rtl/>
          <w:lang w:val="fr-FR"/>
        </w:rPr>
        <w:t>ليس بعيدًا يُستدعى</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حاضرًا يُنكشف</w:t>
      </w:r>
      <w:r w:rsidRPr="00E736AD">
        <w:rPr>
          <w:rFonts w:asciiTheme="minorHAnsi" w:eastAsiaTheme="minorHAnsi" w:hAnsiTheme="minorHAnsi" w:cstheme="minorBidi"/>
          <w:lang w:val="fr-FR"/>
        </w:rPr>
        <w:t>.</w:t>
      </w:r>
    </w:p>
    <w:p w14:paraId="7265AD5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لكن كثيرًا من المؤسسات الدينية بنت وجودها على فكرة البعد،</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لأن القرب يلغي الحاجة للوساطة،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ويلغي احتكار الحقيقة</w:t>
      </w:r>
      <w:r w:rsidRPr="00E736AD">
        <w:rPr>
          <w:rFonts w:asciiTheme="minorHAnsi" w:eastAsiaTheme="minorHAnsi" w:hAnsiTheme="minorHAnsi" w:cstheme="minorBidi"/>
          <w:lang w:val="fr-FR"/>
        </w:rPr>
        <w:t>.</w:t>
      </w:r>
    </w:p>
    <w:p w14:paraId="41B7314E" w14:textId="77777777" w:rsidR="00E736AD" w:rsidRPr="00E736AD" w:rsidRDefault="00E736AD" w:rsidP="00193029">
      <w:pPr>
        <w:spacing w:line="278" w:lineRule="auto"/>
        <w:rPr>
          <w:rFonts w:asciiTheme="minorHAnsi" w:eastAsiaTheme="minorHAnsi" w:hAnsiTheme="minorHAnsi" w:cstheme="minorBidi"/>
          <w:lang w:val="fr-FR"/>
        </w:rPr>
      </w:pPr>
    </w:p>
    <w:p w14:paraId="2BEB436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ثاني ما أُخفي: الصمت الإلهي</w:t>
      </w:r>
    </w:p>
    <w:p w14:paraId="7B854D2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الأديان قدّمت الله كمن يتكلم دائمًا بالوعظ والأوامر والتهديد</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لكن القرآن يقدم بعدًا آخر عميقًا</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الله موجود بصمته في كل شيء</w:t>
      </w:r>
      <w:r w:rsidRPr="00E736AD">
        <w:rPr>
          <w:rFonts w:asciiTheme="minorHAnsi" w:eastAsiaTheme="minorHAnsi" w:hAnsiTheme="minorHAnsi" w:cstheme="minorBidi"/>
          <w:b/>
          <w:bCs/>
          <w:lang w:val="fr-FR"/>
        </w:rPr>
        <w:t>.</w:t>
      </w:r>
    </w:p>
    <w:p w14:paraId="43EE051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﴿وَإِنْ مِنْ شَيْءٍ إِلَّا يُسَبِّحُ بِحَمْدِهِ وَلَكِنْ لَا تَفْقَهُونَ تَسْبِيحَهُمْ﴾</w:t>
      </w:r>
    </w:p>
    <w:p w14:paraId="1D45620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الصمت ليس غيابًا للكلام… بل حضوره الأسمى</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الكون كله يتكلم، لكن الإنسان فقد القدرة على السماع</w:t>
      </w:r>
      <w:r w:rsidRPr="00E736AD">
        <w:rPr>
          <w:rFonts w:asciiTheme="minorHAnsi" w:eastAsiaTheme="minorHAnsi" w:hAnsiTheme="minorHAnsi" w:cstheme="minorBidi"/>
          <w:lang w:val="fr-FR"/>
        </w:rPr>
        <w:t>.</w:t>
      </w:r>
    </w:p>
    <w:p w14:paraId="09CE5BE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المؤسسة الدينية تفضل الضجيج لأن الصمت يسحب السلطة من الخارج إلى الداخل: إلى القلب</w:t>
      </w:r>
      <w:r w:rsidRPr="00E736AD">
        <w:rPr>
          <w:rFonts w:asciiTheme="minorHAnsi" w:eastAsiaTheme="minorHAnsi" w:hAnsiTheme="minorHAnsi" w:cstheme="minorBidi"/>
          <w:lang w:val="fr-FR"/>
        </w:rPr>
        <w:t>.</w:t>
      </w:r>
    </w:p>
    <w:p w14:paraId="4CA82041" w14:textId="77777777" w:rsidR="00E736AD" w:rsidRPr="00E736AD" w:rsidRDefault="00E736AD" w:rsidP="00193029">
      <w:pPr>
        <w:spacing w:line="278" w:lineRule="auto"/>
        <w:rPr>
          <w:rFonts w:asciiTheme="minorHAnsi" w:eastAsiaTheme="minorHAnsi" w:hAnsiTheme="minorHAnsi" w:cstheme="minorBidi"/>
          <w:lang w:val="fr-FR"/>
        </w:rPr>
      </w:pPr>
    </w:p>
    <w:p w14:paraId="68EA4310"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ثالث ما أُخفي: أن الطريق إلى الله داخلي لا خارجي</w:t>
      </w:r>
    </w:p>
    <w:p w14:paraId="7E1BBAC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ديانات كثيرة قدمت الله كوجهة تُسافر إليها بالطقوس والأعمال الشكلية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بينما القرآن يجعل التجربة </w:t>
      </w:r>
      <w:r w:rsidRPr="00E736AD">
        <w:rPr>
          <w:rFonts w:asciiTheme="minorHAnsi" w:eastAsiaTheme="minorHAnsi" w:hAnsiTheme="minorHAnsi" w:cstheme="minorBidi"/>
          <w:b/>
          <w:bCs/>
          <w:rtl/>
          <w:lang w:val="fr-FR"/>
        </w:rPr>
        <w:t>داخلية</w:t>
      </w:r>
      <w:r w:rsidRPr="00E736AD">
        <w:rPr>
          <w:rFonts w:asciiTheme="minorHAnsi" w:eastAsiaTheme="minorHAnsi" w:hAnsiTheme="minorHAnsi" w:cstheme="minorBidi"/>
          <w:lang w:val="fr-FR"/>
        </w:rPr>
        <w:t>:</w:t>
      </w:r>
    </w:p>
    <w:p w14:paraId="08D8D8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﴿مَنْ عَمِلَ صَالِحًا فَلِنَفْسِهِ﴾</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﴿قَدْ أَفْلَحَ مَنْ زَكَّاهَا﴾</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﴿إِنَّ اللَّهَ لَا يُغَيِّرُ مَا بِقَوْمٍ حَتَّىٰ يُغَيِّرُوا مَا بِأَنْفُسِهِمْ﴾</w:t>
      </w:r>
    </w:p>
    <w:p w14:paraId="01E3804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التحول الحقيقي ليس في المظهر بل في </w:t>
      </w:r>
      <w:r w:rsidRPr="00E736AD">
        <w:rPr>
          <w:rFonts w:asciiTheme="minorHAnsi" w:eastAsiaTheme="minorHAnsi" w:hAnsiTheme="minorHAnsi" w:cstheme="minorBidi"/>
          <w:b/>
          <w:bCs/>
          <w:rtl/>
          <w:lang w:val="fr-FR"/>
        </w:rPr>
        <w:t>النفس</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في الأداء الخارجي بل في </w:t>
      </w:r>
      <w:r w:rsidRPr="00E736AD">
        <w:rPr>
          <w:rFonts w:asciiTheme="minorHAnsi" w:eastAsiaTheme="minorHAnsi" w:hAnsiTheme="minorHAnsi" w:cstheme="minorBidi"/>
          <w:b/>
          <w:bCs/>
          <w:rtl/>
          <w:lang w:val="fr-FR"/>
        </w:rPr>
        <w:t>الحضور الداخلي</w:t>
      </w:r>
      <w:r w:rsidRPr="00E736AD">
        <w:rPr>
          <w:rFonts w:asciiTheme="minorHAnsi" w:eastAsiaTheme="minorHAnsi" w:hAnsiTheme="minorHAnsi" w:cstheme="minorBidi"/>
          <w:lang w:val="fr-FR"/>
        </w:rPr>
        <w:t>.</w:t>
      </w:r>
    </w:p>
    <w:p w14:paraId="0FBDA69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ولهذا قال العارفون</w:t>
      </w:r>
      <w:r w:rsidRPr="00E736AD">
        <w:rPr>
          <w:rFonts w:asciiTheme="minorHAnsi" w:eastAsiaTheme="minorHAnsi" w:hAnsiTheme="minorHAnsi" w:cstheme="minorBidi"/>
          <w:lang w:val="fr-FR"/>
        </w:rPr>
        <w:t>:</w:t>
      </w:r>
    </w:p>
    <w:p w14:paraId="79ACFDE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الطريق إلى الله ليس بخطوات… بل بوعي</w:t>
      </w:r>
      <w:r w:rsidRPr="00E736AD">
        <w:rPr>
          <w:rFonts w:asciiTheme="minorHAnsi" w:eastAsiaTheme="minorHAnsi" w:hAnsiTheme="minorHAnsi" w:cstheme="minorBidi"/>
          <w:lang w:val="fr-FR"/>
        </w:rPr>
        <w:t>.</w:t>
      </w:r>
    </w:p>
    <w:p w14:paraId="7C952184" w14:textId="77777777" w:rsidR="00E736AD" w:rsidRPr="00E736AD" w:rsidRDefault="00E736AD" w:rsidP="00193029">
      <w:pPr>
        <w:spacing w:line="278" w:lineRule="auto"/>
        <w:rPr>
          <w:rFonts w:asciiTheme="minorHAnsi" w:eastAsiaTheme="minorHAnsi" w:hAnsiTheme="minorHAnsi" w:cstheme="minorBidi"/>
          <w:lang w:val="fr-FR"/>
        </w:rPr>
      </w:pPr>
    </w:p>
    <w:p w14:paraId="0033B161"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رابع ما أُخفي: أن الدين وسيلة لا غاية</w:t>
      </w:r>
    </w:p>
    <w:p w14:paraId="5A28836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أخطأت البشرية حين جعلت الدين هو مركز المعنى بدل الله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صار الإنسان يقاتل لاسم الدين، وينسى الوجهة الأصلية</w:t>
      </w:r>
      <w:r w:rsidRPr="00E736AD">
        <w:rPr>
          <w:rFonts w:asciiTheme="minorHAnsi" w:eastAsiaTheme="minorHAnsi" w:hAnsiTheme="minorHAnsi" w:cstheme="minorBidi"/>
          <w:lang w:val="fr-FR"/>
        </w:rPr>
        <w:t>:</w:t>
      </w:r>
    </w:p>
    <w:p w14:paraId="5F468E0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﴿إِنَّ الدِّينَ عِنْدَ اللَّهِ الْإِسْلَامُ﴾</w:t>
      </w:r>
    </w:p>
    <w:p w14:paraId="30C318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الإسلام في اللسان القرآني </w:t>
      </w:r>
      <w:r w:rsidRPr="00E736AD">
        <w:rPr>
          <w:rFonts w:asciiTheme="minorHAnsi" w:eastAsiaTheme="minorHAnsi" w:hAnsiTheme="minorHAnsi" w:cstheme="minorBidi"/>
          <w:b/>
          <w:bCs/>
          <w:rtl/>
          <w:lang w:val="fr-FR"/>
        </w:rPr>
        <w:t>حالة تسليم ووعي وسلام</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وليس مؤسسة سياسية أو هوية اجتماعية أو شكلًا فقهيًا</w:t>
      </w:r>
      <w:r w:rsidRPr="00E736AD">
        <w:rPr>
          <w:rFonts w:asciiTheme="minorHAnsi" w:eastAsiaTheme="minorHAnsi" w:hAnsiTheme="minorHAnsi" w:cstheme="minorBidi"/>
          <w:lang w:val="fr-FR"/>
        </w:rPr>
        <w:t>.</w:t>
      </w:r>
    </w:p>
    <w:p w14:paraId="47817A5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الحقيقة أن</w:t>
      </w:r>
      <w:r w:rsidRPr="00E736AD">
        <w:rPr>
          <w:rFonts w:asciiTheme="minorHAnsi" w:eastAsiaTheme="minorHAnsi" w:hAnsiTheme="minorHAnsi" w:cstheme="minorBidi"/>
          <w:lang w:val="fr-FR"/>
        </w:rPr>
        <w:t>:</w:t>
      </w:r>
    </w:p>
    <w:p w14:paraId="4D3E1E1D" w14:textId="77777777" w:rsidR="00E736AD" w:rsidRPr="00E736AD" w:rsidRDefault="00E736AD" w:rsidP="00193029">
      <w:pPr>
        <w:numPr>
          <w:ilvl w:val="0"/>
          <w:numId w:val="849"/>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يحتاج طائفة تدافع عنه</w:t>
      </w:r>
    </w:p>
    <w:p w14:paraId="63160A36" w14:textId="77777777" w:rsidR="00E736AD" w:rsidRPr="00E736AD" w:rsidRDefault="00E736AD" w:rsidP="00193029">
      <w:pPr>
        <w:numPr>
          <w:ilvl w:val="0"/>
          <w:numId w:val="849"/>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ولا يحتاج جيشًا يفرضه</w:t>
      </w:r>
    </w:p>
    <w:p w14:paraId="5F92A4FD" w14:textId="77777777" w:rsidR="00E736AD" w:rsidRPr="00E736AD" w:rsidRDefault="00E736AD" w:rsidP="00193029">
      <w:pPr>
        <w:numPr>
          <w:ilvl w:val="0"/>
          <w:numId w:val="849"/>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ولا يحتاج سلطة تحرسه</w:t>
      </w:r>
    </w:p>
    <w:p w14:paraId="17D062E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الله </w:t>
      </w:r>
      <w:r w:rsidRPr="00E736AD">
        <w:rPr>
          <w:rFonts w:asciiTheme="minorHAnsi" w:eastAsiaTheme="minorHAnsi" w:hAnsiTheme="minorHAnsi" w:cstheme="minorBidi"/>
          <w:b/>
          <w:bCs/>
          <w:rtl/>
          <w:lang w:val="fr-FR"/>
        </w:rPr>
        <w:t>حاضر بذاته</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والوجود كله يشهد له</w:t>
      </w:r>
      <w:r w:rsidRPr="00E736AD">
        <w:rPr>
          <w:rFonts w:asciiTheme="minorHAnsi" w:eastAsiaTheme="minorHAnsi" w:hAnsiTheme="minorHAnsi" w:cstheme="minorBidi"/>
          <w:lang w:val="fr-FR"/>
        </w:rPr>
        <w:t>.</w:t>
      </w:r>
    </w:p>
    <w:p w14:paraId="306F7F27" w14:textId="77777777" w:rsidR="00E736AD" w:rsidRPr="00E736AD" w:rsidRDefault="00E736AD" w:rsidP="00193029">
      <w:pPr>
        <w:spacing w:line="278" w:lineRule="auto"/>
        <w:rPr>
          <w:rFonts w:asciiTheme="minorHAnsi" w:eastAsiaTheme="minorHAnsi" w:hAnsiTheme="minorHAnsi" w:cstheme="minorBidi"/>
          <w:lang w:val="fr-FR"/>
        </w:rPr>
      </w:pPr>
    </w:p>
    <w:p w14:paraId="406DD45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خامس ما أُخفي: أن الله محبة ورحمة قبل الحكم والرهبة</w:t>
      </w:r>
    </w:p>
    <w:p w14:paraId="5077A09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تغذية الخوف كانت وسيلة للتحكم</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لكن القرآن يقول</w:t>
      </w:r>
      <w:r w:rsidRPr="00E736AD">
        <w:rPr>
          <w:rFonts w:asciiTheme="minorHAnsi" w:eastAsiaTheme="minorHAnsi" w:hAnsiTheme="minorHAnsi" w:cstheme="minorBidi"/>
          <w:lang w:val="fr-FR"/>
        </w:rPr>
        <w:t>:</w:t>
      </w:r>
    </w:p>
    <w:p w14:paraId="18578C6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﴿وَرَحْمَتِي وَسِعَتْ كُلَّ شَيْءٍ﴾</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﴿كَتَبَ رَبُّكُمْ عَلَىٰ نَفْسِهِ الرَّحْمَةَ﴾</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﴿مَا يَفْعَلُ اللَّهُ بِعَذَابِكُمْ إِنْ شَكَرْتُمْ وَآمَنتُمْ﴾</w:t>
      </w:r>
    </w:p>
    <w:p w14:paraId="71B322D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لو كان الله يريد قلوب الناس بالخوف،</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لما خلق الجمال، والموسيقى الكونية، والابتسامة، والنور</w:t>
      </w:r>
      <w:r w:rsidRPr="00E736AD">
        <w:rPr>
          <w:rFonts w:asciiTheme="minorHAnsi" w:eastAsiaTheme="minorHAnsi" w:hAnsiTheme="minorHAnsi" w:cstheme="minorBidi"/>
          <w:lang w:val="fr-FR"/>
        </w:rPr>
        <w:t>.</w:t>
      </w:r>
    </w:p>
    <w:p w14:paraId="004B7104" w14:textId="77777777" w:rsidR="00E736AD" w:rsidRPr="00E736AD" w:rsidRDefault="00E736AD" w:rsidP="00193029">
      <w:pPr>
        <w:spacing w:line="278" w:lineRule="auto"/>
        <w:rPr>
          <w:rFonts w:asciiTheme="minorHAnsi" w:eastAsiaTheme="minorHAnsi" w:hAnsiTheme="minorHAnsi" w:cstheme="minorBidi"/>
          <w:lang w:val="fr-FR"/>
        </w:rPr>
      </w:pPr>
    </w:p>
    <w:p w14:paraId="693B45D9"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الله الذي حاولوا إخفاءه</w:t>
      </w:r>
    </w:p>
    <w:p w14:paraId="21F373C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ليس إله الطوائف</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إله المذاهب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إله الكهنة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إله السلطة</w:t>
      </w:r>
      <w:r w:rsidRPr="00E736AD">
        <w:rPr>
          <w:rFonts w:asciiTheme="minorHAnsi" w:eastAsiaTheme="minorHAnsi" w:hAnsiTheme="minorHAnsi" w:cstheme="minorBidi"/>
          <w:lang w:val="fr-FR"/>
        </w:rPr>
        <w:t>.</w:t>
      </w:r>
    </w:p>
    <w:p w14:paraId="13AE126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الله </w:t>
      </w:r>
      <w:r w:rsidRPr="00E736AD">
        <w:rPr>
          <w:rFonts w:asciiTheme="minorHAnsi" w:eastAsiaTheme="minorHAnsi" w:hAnsiTheme="minorHAnsi" w:cstheme="minorBidi"/>
          <w:b/>
          <w:bCs/>
          <w:rtl/>
          <w:lang w:val="fr-FR"/>
        </w:rPr>
        <w:t>الحضور</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النور</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السلام</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السكن</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النَفَس الأول والأخير</w:t>
      </w:r>
      <w:r w:rsidRPr="00E736AD">
        <w:rPr>
          <w:rFonts w:asciiTheme="minorHAnsi" w:eastAsiaTheme="minorHAnsi" w:hAnsiTheme="minorHAnsi" w:cstheme="minorBidi"/>
          <w:lang w:val="fr-FR"/>
        </w:rPr>
        <w:t>.</w:t>
      </w:r>
    </w:p>
    <w:p w14:paraId="1805DE1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الذي</w:t>
      </w:r>
      <w:r w:rsidRPr="00E736AD">
        <w:rPr>
          <w:rFonts w:asciiTheme="minorHAnsi" w:eastAsiaTheme="minorHAnsi" w:hAnsiTheme="minorHAnsi" w:cstheme="minorBidi"/>
          <w:lang w:val="fr-FR"/>
        </w:rPr>
        <w:t>:</w:t>
      </w:r>
    </w:p>
    <w:p w14:paraId="3425701F" w14:textId="77777777" w:rsidR="00E736AD" w:rsidRPr="00E736AD" w:rsidRDefault="00E736AD" w:rsidP="00193029">
      <w:pPr>
        <w:numPr>
          <w:ilvl w:val="0"/>
          <w:numId w:val="850"/>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لن تجده في الكتب وحدها، بل في </w:t>
      </w:r>
      <w:r w:rsidRPr="00E736AD">
        <w:rPr>
          <w:rFonts w:asciiTheme="minorHAnsi" w:eastAsiaTheme="minorHAnsi" w:hAnsiTheme="minorHAnsi" w:cstheme="minorBidi"/>
          <w:b/>
          <w:bCs/>
          <w:rtl/>
          <w:lang w:val="fr-FR"/>
        </w:rPr>
        <w:t>لحظات الصمت</w:t>
      </w:r>
    </w:p>
    <w:p w14:paraId="1B4B1A59" w14:textId="77777777" w:rsidR="00E736AD" w:rsidRPr="00E736AD" w:rsidRDefault="00E736AD" w:rsidP="00193029">
      <w:pPr>
        <w:numPr>
          <w:ilvl w:val="0"/>
          <w:numId w:val="850"/>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لن تجده في الخطابات، بل في </w:t>
      </w:r>
      <w:r w:rsidRPr="00E736AD">
        <w:rPr>
          <w:rFonts w:asciiTheme="minorHAnsi" w:eastAsiaTheme="minorHAnsi" w:hAnsiTheme="minorHAnsi" w:cstheme="minorBidi"/>
          <w:b/>
          <w:bCs/>
          <w:rtl/>
          <w:lang w:val="fr-FR"/>
        </w:rPr>
        <w:t>النبض</w:t>
      </w:r>
    </w:p>
    <w:p w14:paraId="2B3E8DF1" w14:textId="77777777" w:rsidR="00E736AD" w:rsidRPr="00E736AD" w:rsidRDefault="00E736AD" w:rsidP="00193029">
      <w:pPr>
        <w:numPr>
          <w:ilvl w:val="0"/>
          <w:numId w:val="850"/>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لن تجده في الخارج، بل </w:t>
      </w:r>
      <w:r w:rsidRPr="00E736AD">
        <w:rPr>
          <w:rFonts w:asciiTheme="minorHAnsi" w:eastAsiaTheme="minorHAnsi" w:hAnsiTheme="minorHAnsi" w:cstheme="minorBidi"/>
          <w:b/>
          <w:bCs/>
          <w:rtl/>
          <w:lang w:val="fr-FR"/>
        </w:rPr>
        <w:t>داخل بيتك الداخلي</w:t>
      </w:r>
    </w:p>
    <w:p w14:paraId="19D8269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﴿نَحْنُ أَقْرَبُ إِلَيْهِ مِنْ حَبْلِ الْوَرِيدِ﴾</w:t>
      </w:r>
    </w:p>
    <w:p w14:paraId="144CAEF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الذي أخفته الأديان</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لأن انكشافه يعني سقوط الوساطة</w:t>
      </w:r>
      <w:r w:rsidRPr="00E736AD">
        <w:rPr>
          <w:rFonts w:asciiTheme="minorHAnsi" w:eastAsiaTheme="minorHAnsi" w:hAnsiTheme="minorHAnsi" w:cstheme="minorBidi"/>
          <w:lang w:val="fr-FR"/>
        </w:rPr>
        <w:t>.</w:t>
      </w:r>
    </w:p>
    <w:p w14:paraId="5CE02FB6" w14:textId="77777777" w:rsidR="00E736AD" w:rsidRPr="00E736AD" w:rsidRDefault="00E736AD" w:rsidP="00193029">
      <w:pPr>
        <w:spacing w:line="278" w:lineRule="auto"/>
        <w:rPr>
          <w:rFonts w:asciiTheme="minorHAnsi" w:eastAsiaTheme="minorHAnsi" w:hAnsiTheme="minorHAnsi" w:cstheme="minorBidi"/>
          <w:lang w:val="fr-FR"/>
        </w:rPr>
      </w:pPr>
    </w:p>
    <w:p w14:paraId="1F9342F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الخاتمة: الله لا يحتاج من يمثلّه</w:t>
      </w:r>
    </w:p>
    <w:p w14:paraId="6F7DD6F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يغيب ليحتاج من يتحدث باسمه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الله لا يضعف ليحتاج من يدافع عنه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الله لا يضيع ليحتاج وصيًا عليه</w:t>
      </w:r>
      <w:r w:rsidRPr="00E736AD">
        <w:rPr>
          <w:rFonts w:asciiTheme="minorHAnsi" w:eastAsiaTheme="minorHAnsi" w:hAnsiTheme="minorHAnsi" w:cstheme="minorBidi"/>
          <w:lang w:val="fr-FR"/>
        </w:rPr>
        <w:t>.</w:t>
      </w:r>
    </w:p>
    <w:p w14:paraId="49ADF4D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الله لا يُعرَف بتراكم المعلومات… بل بانكشاف الوعي</w:t>
      </w:r>
      <w:r w:rsidRPr="00E736AD">
        <w:rPr>
          <w:rFonts w:asciiTheme="minorHAnsi" w:eastAsiaTheme="minorHAnsi" w:hAnsiTheme="minorHAnsi" w:cstheme="minorBidi"/>
          <w:b/>
          <w:bCs/>
          <w:lang w:val="fr-FR"/>
        </w:rPr>
        <w:t>.</w:t>
      </w:r>
    </w:p>
    <w:p w14:paraId="3196ADD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وكلما ارتفع الغبار، ظهرت الحقيقة التي حاولت كثير من الأنظمة الدينية طمسها</w:t>
      </w:r>
      <w:r w:rsidRPr="00E736AD">
        <w:rPr>
          <w:rFonts w:asciiTheme="minorHAnsi" w:eastAsiaTheme="minorHAnsi" w:hAnsiTheme="minorHAnsi" w:cstheme="minorBidi"/>
          <w:lang w:val="fr-FR"/>
        </w:rPr>
        <w:t>:</w:t>
      </w:r>
    </w:p>
    <w:p w14:paraId="7C98648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لا أحد بينك وبين الله</w:t>
      </w:r>
      <w:r w:rsidRPr="00E736AD">
        <w:rPr>
          <w:rFonts w:asciiTheme="minorHAnsi" w:eastAsiaTheme="minorHAnsi" w:hAnsiTheme="minorHAnsi" w:cstheme="minorBidi"/>
          <w:b/>
          <w:bCs/>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لا مسافة. لا وسيط. لا خوف</w:t>
      </w:r>
      <w:r w:rsidRPr="00E736AD">
        <w:rPr>
          <w:rFonts w:asciiTheme="minorHAnsi" w:eastAsiaTheme="minorHAnsi" w:hAnsiTheme="minorHAnsi" w:cstheme="minorBidi"/>
          <w:b/>
          <w:bCs/>
          <w:lang w:val="fr-FR"/>
        </w:rPr>
        <w:t>.</w:t>
      </w:r>
    </w:p>
    <w:p w14:paraId="7D5665B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الطريق مفتوح</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والباب دائمًا مفتوح</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والبيت في الداخل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والعودة الآن</w:t>
      </w:r>
      <w:r w:rsidRPr="00E736AD">
        <w:rPr>
          <w:rFonts w:asciiTheme="minorHAnsi" w:eastAsiaTheme="minorHAnsi" w:hAnsiTheme="minorHAnsi" w:cstheme="minorBidi"/>
          <w:lang w:val="fr-FR"/>
        </w:rPr>
        <w:t>.</w:t>
      </w:r>
    </w:p>
    <w:p w14:paraId="76880380" w14:textId="77777777" w:rsidR="00E736AD" w:rsidRPr="00E736AD" w:rsidRDefault="00E736AD" w:rsidP="00193029">
      <w:pPr>
        <w:spacing w:line="278" w:lineRule="auto"/>
        <w:rPr>
          <w:rFonts w:asciiTheme="minorHAnsi" w:eastAsiaTheme="minorHAnsi" w:hAnsiTheme="minorHAnsi" w:cstheme="minorBidi"/>
          <w:lang w:val="fr-FR"/>
        </w:rPr>
      </w:pPr>
    </w:p>
    <w:p w14:paraId="5AFB3B5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سؤال للقلب</w:t>
      </w:r>
    </w:p>
    <w:p w14:paraId="73212DFB" w14:textId="77777777" w:rsidR="00E736AD" w:rsidRPr="00E736AD" w:rsidRDefault="00E736AD" w:rsidP="00193029">
      <w:pPr>
        <w:spacing w:line="278" w:lineRule="auto"/>
        <w:rPr>
          <w:rFonts w:asciiTheme="minorHAnsi" w:eastAsiaTheme="minorHAnsi" w:hAnsiTheme="minorHAnsi" w:cstheme="minorBidi"/>
          <w:rtl/>
          <w:lang w:val="fr-FR"/>
        </w:rPr>
      </w:pPr>
      <w:r w:rsidRPr="00E736AD">
        <w:rPr>
          <w:rFonts w:asciiTheme="minorHAnsi" w:eastAsiaTheme="minorHAnsi" w:hAnsiTheme="minorHAnsi" w:cstheme="minorBidi"/>
          <w:rtl/>
          <w:lang w:val="fr-FR"/>
        </w:rPr>
        <w:t>هل ما تؤمن به يقربك من الله… أم من المؤسسة؟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هل تخاف الله… أم تخاف الصورة التي رسموها لك؟</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هل تصلي لله… أم تصلي لأنهم يراقبونك؟</w:t>
      </w:r>
    </w:p>
    <w:p w14:paraId="5AEDF629" w14:textId="77777777" w:rsidR="00E736AD" w:rsidRPr="00E736AD" w:rsidRDefault="00E736AD" w:rsidP="00193029">
      <w:pPr>
        <w:spacing w:line="278" w:lineRule="auto"/>
        <w:rPr>
          <w:rFonts w:asciiTheme="minorHAnsi" w:eastAsiaTheme="minorHAnsi" w:hAnsiTheme="minorHAnsi" w:cstheme="minorBidi"/>
          <w:rtl/>
          <w:lang w:val="fr-FR"/>
        </w:rPr>
      </w:pPr>
    </w:p>
    <w:p w14:paraId="76096606" w14:textId="77777777" w:rsidR="00E736AD" w:rsidRPr="00E736AD" w:rsidRDefault="00E736AD" w:rsidP="00193029">
      <w:pPr>
        <w:pStyle w:val="20"/>
        <w:rPr>
          <w:rFonts w:eastAsiaTheme="majorEastAsia"/>
          <w:lang w:val="fr-FR"/>
        </w:rPr>
      </w:pPr>
      <w:bookmarkStart w:id="844" w:name="_Toc214711166"/>
      <w:r w:rsidRPr="00E736AD">
        <w:rPr>
          <w:rFonts w:eastAsiaTheme="majorEastAsia"/>
          <w:rtl/>
          <w:lang w:val="fr-FR"/>
        </w:rPr>
        <w:t>كيف شوّهت الديانات صورة الله؟</w:t>
      </w:r>
      <w:bookmarkEnd w:id="844"/>
    </w:p>
    <w:p w14:paraId="619BD9E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قراءة قرآنية-وجودية في جذور الانفصال ووهم الوساطة</w:t>
      </w:r>
    </w:p>
    <w:p w14:paraId="3304731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عندما ظهرت الديانات في بداياتها، جاءت كشرارة نور تهدي الإنسان إلى المعنى،</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كنافذة مفتوحة على الغيب، وكجسر بين الروح والسماء</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لكن عبر القرون، تحوّلت الرسالة من </w:t>
      </w:r>
      <w:r w:rsidRPr="00E736AD">
        <w:rPr>
          <w:rFonts w:asciiTheme="minorHAnsi" w:eastAsiaTheme="minorHAnsi" w:hAnsiTheme="minorHAnsi" w:cstheme="minorBidi"/>
          <w:b/>
          <w:bCs/>
          <w:rtl/>
          <w:lang w:val="fr-FR"/>
        </w:rPr>
        <w:t>طريق للحرية الداخلية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إلى </w:t>
      </w:r>
      <w:r w:rsidRPr="00E736AD">
        <w:rPr>
          <w:rFonts w:asciiTheme="minorHAnsi" w:eastAsiaTheme="minorHAnsi" w:hAnsiTheme="minorHAnsi" w:cstheme="minorBidi"/>
          <w:b/>
          <w:bCs/>
          <w:rtl/>
          <w:lang w:val="fr-FR"/>
        </w:rPr>
        <w:t>نظام اجتماعي وسياسي واقتصادي</w:t>
      </w:r>
      <w:r w:rsidRPr="00E736AD">
        <w:rPr>
          <w:rFonts w:asciiTheme="minorHAnsi" w:eastAsiaTheme="minorHAnsi" w:hAnsiTheme="minorHAnsi" w:cstheme="minorBidi"/>
          <w:rtl/>
          <w:lang w:val="fr-FR"/>
        </w:rPr>
        <w:t xml:space="preserve"> هدفه البقاء والاستمرارية</w:t>
      </w:r>
      <w:r w:rsidRPr="00E736AD">
        <w:rPr>
          <w:rFonts w:asciiTheme="minorHAnsi" w:eastAsiaTheme="minorHAnsi" w:hAnsiTheme="minorHAnsi" w:cstheme="minorBidi"/>
          <w:lang w:val="fr-FR"/>
        </w:rPr>
        <w:t>.</w:t>
      </w:r>
    </w:p>
    <w:p w14:paraId="4CBF842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ومع هذا التحول التاريخي، بدأت </w:t>
      </w:r>
      <w:r w:rsidRPr="00E736AD">
        <w:rPr>
          <w:rFonts w:asciiTheme="minorHAnsi" w:eastAsiaTheme="minorHAnsi" w:hAnsiTheme="minorHAnsi" w:cstheme="minorBidi"/>
          <w:b/>
          <w:bCs/>
          <w:rtl/>
          <w:lang w:val="fr-FR"/>
        </w:rPr>
        <w:t>صورة الله تتشوّه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يعد الله نورًا، بل سلطة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يعد قربًا، بل مسافة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يعد حبيبًا، بل قاضيًا يراقب ويعاقب</w:t>
      </w:r>
      <w:r w:rsidRPr="00E736AD">
        <w:rPr>
          <w:rFonts w:asciiTheme="minorHAnsi" w:eastAsiaTheme="minorHAnsi" w:hAnsiTheme="minorHAnsi" w:cstheme="minorBidi"/>
          <w:lang w:val="fr-FR"/>
        </w:rPr>
        <w:t>.</w:t>
      </w:r>
    </w:p>
    <w:p w14:paraId="6A3DCDB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هكذا تشكّلت أخطر عملية تزوير روحي في تاريخ البشرية</w:t>
      </w:r>
      <w:r w:rsidRPr="00E736AD">
        <w:rPr>
          <w:rFonts w:asciiTheme="minorHAnsi" w:eastAsiaTheme="minorHAnsi" w:hAnsiTheme="minorHAnsi" w:cstheme="minorBidi"/>
          <w:lang w:val="fr-FR"/>
        </w:rPr>
        <w:t>.</w:t>
      </w:r>
    </w:p>
    <w:p w14:paraId="6009E7DB" w14:textId="77777777" w:rsidR="00E736AD" w:rsidRPr="00E736AD" w:rsidRDefault="00E736AD" w:rsidP="00193029">
      <w:pPr>
        <w:spacing w:line="278" w:lineRule="auto"/>
        <w:rPr>
          <w:rFonts w:asciiTheme="minorHAnsi" w:eastAsiaTheme="minorHAnsi" w:hAnsiTheme="minorHAnsi" w:cstheme="minorBidi"/>
          <w:lang w:val="fr-FR"/>
        </w:rPr>
      </w:pPr>
    </w:p>
    <w:p w14:paraId="7710987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أول تشويه: تحويل الله إلى ملك خارجي منفصل</w:t>
      </w:r>
    </w:p>
    <w:p w14:paraId="52B7151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قدّمت المنظومات الدينية الله كقوة بعيدة تجلس فوق السماوات، تحصي الذنوب وتراقب الحركات،</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وكأن العلاقة معه علاقة عبد مذعور بحاكم متجبر</w:t>
      </w:r>
      <w:r w:rsidRPr="00E736AD">
        <w:rPr>
          <w:rFonts w:asciiTheme="minorHAnsi" w:eastAsiaTheme="minorHAnsi" w:hAnsiTheme="minorHAnsi" w:cstheme="minorBidi"/>
          <w:lang w:val="fr-FR"/>
        </w:rPr>
        <w:t>.</w:t>
      </w:r>
    </w:p>
    <w:p w14:paraId="54B1860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يعلن القرآن بمنتهى الوضوح حقيقة معاكسة</w:t>
      </w:r>
      <w:r w:rsidRPr="00E736AD">
        <w:rPr>
          <w:rFonts w:asciiTheme="minorHAnsi" w:eastAsiaTheme="minorHAnsi" w:hAnsiTheme="minorHAnsi" w:cstheme="minorBidi"/>
          <w:lang w:val="fr-FR"/>
        </w:rPr>
        <w:t>:</w:t>
      </w:r>
    </w:p>
    <w:p w14:paraId="3970610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﴿وَهُوَ مَعَكُمْ أَيْنَ مَا كُنتُمْ﴾</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﴿وَنَحْنُ أَقْرَبُ إِلَيْهِ مِنْ حَبْلِ الْوَرِيدِ﴾</w:t>
      </w:r>
    </w:p>
    <w:p w14:paraId="2746841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كان الحقيقة الأولى،</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لكن المؤسسة جعلت البعد أساس العلاقة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لأن القرب يلغي دور الوسيط</w:t>
      </w:r>
      <w:r w:rsidRPr="00E736AD">
        <w:rPr>
          <w:rFonts w:asciiTheme="minorHAnsi" w:eastAsiaTheme="minorHAnsi" w:hAnsiTheme="minorHAnsi" w:cstheme="minorBidi"/>
          <w:lang w:val="fr-FR"/>
        </w:rPr>
        <w:t>.</w:t>
      </w:r>
    </w:p>
    <w:p w14:paraId="57460B38" w14:textId="77777777" w:rsidR="00E736AD" w:rsidRPr="00E736AD" w:rsidRDefault="00E736AD" w:rsidP="00193029">
      <w:pPr>
        <w:spacing w:line="278" w:lineRule="auto"/>
        <w:rPr>
          <w:rFonts w:asciiTheme="minorHAnsi" w:eastAsiaTheme="minorHAnsi" w:hAnsiTheme="minorHAnsi" w:cstheme="minorBidi"/>
          <w:lang w:val="fr-FR"/>
        </w:rPr>
      </w:pPr>
    </w:p>
    <w:p w14:paraId="35294B4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ثاني تشويه: صناعة الوساطة والاحتكار</w:t>
      </w:r>
    </w:p>
    <w:p w14:paraId="0C396D7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حين أدركت المؤسسات الدينية أن الوصول المباشر إلى الله يعني سقوط سلطتها،</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تم بناء هيكل كامل من الفقه والطقوس والرتب الدينية،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حتى يصبح الإنسان عاجزًا عن الوصول إلى الله دون وسيط</w:t>
      </w:r>
      <w:r w:rsidRPr="00E736AD">
        <w:rPr>
          <w:rFonts w:asciiTheme="minorHAnsi" w:eastAsiaTheme="minorHAnsi" w:hAnsiTheme="minorHAnsi" w:cstheme="minorBidi"/>
          <w:lang w:val="fr-FR"/>
        </w:rPr>
        <w:t>:</w:t>
      </w:r>
    </w:p>
    <w:p w14:paraId="12280D39"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كاهن</w:t>
      </w:r>
    </w:p>
    <w:p w14:paraId="25900BA4"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قسيس</w:t>
      </w:r>
    </w:p>
    <w:p w14:paraId="221B5471"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إمام</w:t>
      </w:r>
    </w:p>
    <w:p w14:paraId="0D833FEE"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شيخ</w:t>
      </w:r>
    </w:p>
    <w:p w14:paraId="7F384EDF"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فتوى</w:t>
      </w:r>
    </w:p>
    <w:p w14:paraId="2E36B0CE"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سلطة روحية</w:t>
      </w:r>
    </w:p>
    <w:p w14:paraId="0329A8F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مع أن القرآن يرفض هذا صراحة</w:t>
      </w:r>
      <w:r w:rsidRPr="00E736AD">
        <w:rPr>
          <w:rFonts w:asciiTheme="minorHAnsi" w:eastAsiaTheme="minorHAnsi" w:hAnsiTheme="minorHAnsi" w:cstheme="minorBidi"/>
          <w:lang w:val="fr-FR"/>
        </w:rPr>
        <w:t>:</w:t>
      </w:r>
    </w:p>
    <w:p w14:paraId="7044460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﴿وَإِذَا سَأَلَكَ عِبَادِي عَنِّي فَإِنِّي قَرِيبٌ﴾</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﴿ادْعُونِي أَسْتَجِبْ لَكُمْ﴾</w:t>
      </w:r>
    </w:p>
    <w:p w14:paraId="063E5D4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لم يقل</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i/>
          <w:iCs/>
          <w:rtl/>
          <w:lang w:val="fr-FR"/>
        </w:rPr>
        <w:t>ادعوا عبر وسيط</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يقل</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i/>
          <w:iCs/>
          <w:rtl/>
          <w:lang w:val="fr-FR"/>
        </w:rPr>
        <w:t>أنا بعيد وستحتاجون إلى من يوصلكم</w:t>
      </w:r>
      <w:r w:rsidRPr="00E736AD">
        <w:rPr>
          <w:rFonts w:asciiTheme="minorHAnsi" w:eastAsiaTheme="minorHAnsi" w:hAnsiTheme="minorHAnsi" w:cstheme="minorBidi"/>
          <w:lang w:val="fr-FR"/>
        </w:rPr>
        <w:t>.</w:t>
      </w:r>
    </w:p>
    <w:p w14:paraId="218D06C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لكن المؤسسات لا</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hint="cs"/>
          <w:rtl/>
          <w:lang w:val="fr-FR"/>
        </w:rPr>
        <w:t xml:space="preserve">تزدهر </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rtl/>
          <w:lang w:val="fr-FR"/>
        </w:rPr>
        <w:t>إلا بوجود الحواجز</w:t>
      </w:r>
      <w:r w:rsidRPr="00E736AD">
        <w:rPr>
          <w:rFonts w:asciiTheme="minorHAnsi" w:eastAsiaTheme="minorHAnsi" w:hAnsiTheme="minorHAnsi" w:cstheme="minorBidi"/>
          <w:lang w:val="fr-FR"/>
        </w:rPr>
        <w:t>.</w:t>
      </w:r>
    </w:p>
    <w:p w14:paraId="3A4A74B6" w14:textId="77777777" w:rsidR="00E736AD" w:rsidRPr="00E736AD" w:rsidRDefault="00E736AD" w:rsidP="00193029">
      <w:pPr>
        <w:spacing w:line="278" w:lineRule="auto"/>
        <w:rPr>
          <w:rFonts w:asciiTheme="minorHAnsi" w:eastAsiaTheme="minorHAnsi" w:hAnsiTheme="minorHAnsi" w:cstheme="minorBidi"/>
          <w:lang w:val="fr-FR"/>
        </w:rPr>
      </w:pPr>
    </w:p>
    <w:p w14:paraId="556C3139"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ثالث تشويه: تحويل الدين إلى خوف بدل نور</w:t>
      </w:r>
    </w:p>
    <w:p w14:paraId="32A940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صورة الله في كثير من الخطابات الدينية بُنيت على التهديد والعقاب والجحيم،</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وكأن الله خلق الإنسان ليعذبه لا ليكرمه</w:t>
      </w:r>
      <w:r w:rsidRPr="00E736AD">
        <w:rPr>
          <w:rFonts w:asciiTheme="minorHAnsi" w:eastAsiaTheme="minorHAnsi" w:hAnsiTheme="minorHAnsi" w:cstheme="minorBidi"/>
          <w:lang w:val="fr-FR"/>
        </w:rPr>
        <w:t>.</w:t>
      </w:r>
    </w:p>
    <w:p w14:paraId="2209609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القرآن يقول</w:t>
      </w:r>
      <w:r w:rsidRPr="00E736AD">
        <w:rPr>
          <w:rFonts w:asciiTheme="minorHAnsi" w:eastAsiaTheme="minorHAnsi" w:hAnsiTheme="minorHAnsi" w:cstheme="minorBidi"/>
          <w:lang w:val="fr-FR"/>
        </w:rPr>
        <w:t>:</w:t>
      </w:r>
    </w:p>
    <w:p w14:paraId="5CCAA4B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﴿وَمَا خَلَقْتُ الْجِنَّ وَالْإِنسَ إِلَّا لِيَعْبُدُونِ﴾</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والعبادة في فقه اللسان القرآني تعني</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الحضور، الوعي، الاتساع، الانفتاح على النور</w:t>
      </w:r>
    </w:p>
    <w:p w14:paraId="651D0A7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ويقول أيضًا</w:t>
      </w:r>
      <w:r w:rsidRPr="00E736AD">
        <w:rPr>
          <w:rFonts w:asciiTheme="minorHAnsi" w:eastAsiaTheme="minorHAnsi" w:hAnsiTheme="minorHAnsi" w:cstheme="minorBidi"/>
          <w:lang w:val="fr-FR"/>
        </w:rPr>
        <w:t>:</w:t>
      </w:r>
    </w:p>
    <w:p w14:paraId="2627743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﴿وَرَحْمَتِي وَسِعَتْ كُلَّ شَيْءٍ﴾</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﴿مَا يَفْعَلُ اللَّهُ بِعَذَابِكُمْ﴾</w:t>
      </w:r>
    </w:p>
    <w:p w14:paraId="52A2148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فكيف أصبحت الرحمة خوفًا؟</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وكيف أصبح الحبيب جلادًا؟</w:t>
      </w:r>
    </w:p>
    <w:p w14:paraId="2EFB7CB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 الإنسان الخائف أسهل في السيطرة من الإنسان العارف</w:t>
      </w:r>
      <w:r w:rsidRPr="00E736AD">
        <w:rPr>
          <w:rFonts w:asciiTheme="minorHAnsi" w:eastAsiaTheme="minorHAnsi" w:hAnsiTheme="minorHAnsi" w:cstheme="minorBidi"/>
          <w:lang w:val="fr-FR"/>
        </w:rPr>
        <w:t>.</w:t>
      </w:r>
    </w:p>
    <w:p w14:paraId="00ECD00E" w14:textId="77777777" w:rsidR="00E736AD" w:rsidRPr="00E736AD" w:rsidRDefault="00E736AD" w:rsidP="00193029">
      <w:pPr>
        <w:spacing w:line="278" w:lineRule="auto"/>
        <w:rPr>
          <w:rFonts w:asciiTheme="minorHAnsi" w:eastAsiaTheme="minorHAnsi" w:hAnsiTheme="minorHAnsi" w:cstheme="minorBidi"/>
          <w:lang w:val="fr-FR"/>
        </w:rPr>
      </w:pPr>
    </w:p>
    <w:p w14:paraId="17F64C74"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رابع تشويه: عبادة الدين بدل عبادة الله</w:t>
      </w:r>
    </w:p>
    <w:p w14:paraId="5EDFCDC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تحولت الديانة إلى هوية وصراع وبطاقة انتماء،</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وصار الناس يقاتلون لأجل اسم الدين بدل وجه الله</w:t>
      </w:r>
      <w:r w:rsidRPr="00E736AD">
        <w:rPr>
          <w:rFonts w:asciiTheme="minorHAnsi" w:eastAsiaTheme="minorHAnsi" w:hAnsiTheme="minorHAnsi" w:cstheme="minorBidi"/>
          <w:lang w:val="fr-FR"/>
        </w:rPr>
        <w:t>.</w:t>
      </w:r>
    </w:p>
    <w:p w14:paraId="4AE6A6F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﴿إِنَّ الدِّينَ عِندَ اللَّهِ الْإِسْلَامُ﴾</w:t>
      </w:r>
    </w:p>
    <w:p w14:paraId="0D9F6AE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و </w:t>
      </w:r>
      <w:r w:rsidRPr="00E736AD">
        <w:rPr>
          <w:rFonts w:asciiTheme="minorHAnsi" w:eastAsiaTheme="minorHAnsi" w:hAnsiTheme="minorHAnsi" w:cstheme="minorBidi"/>
          <w:i/>
          <w:iCs/>
          <w:rtl/>
          <w:lang w:val="fr-FR"/>
        </w:rPr>
        <w:t>الإسلام</w:t>
      </w:r>
      <w:r w:rsidRPr="00E736AD">
        <w:rPr>
          <w:rFonts w:asciiTheme="minorHAnsi" w:eastAsiaTheme="minorHAnsi" w:hAnsiTheme="minorHAnsi" w:cstheme="minorBidi"/>
          <w:rtl/>
          <w:lang w:val="fr-FR"/>
        </w:rPr>
        <w:t xml:space="preserve"> في لسان القرآن ليس طائفة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حالة وعي واستسلام ومحبة وسلام</w:t>
      </w:r>
      <w:r w:rsidRPr="00E736AD">
        <w:rPr>
          <w:rFonts w:asciiTheme="minorHAnsi" w:eastAsiaTheme="minorHAnsi" w:hAnsiTheme="minorHAnsi" w:cstheme="minorBidi"/>
          <w:lang w:val="fr-FR"/>
        </w:rPr>
        <w:t>.</w:t>
      </w:r>
    </w:p>
    <w:p w14:paraId="37D5FE3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لكن المؤسسة حولته إلى شعار،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والشعار إلى سلطة،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والسلطة إلى حرب</w:t>
      </w:r>
      <w:r w:rsidRPr="00E736AD">
        <w:rPr>
          <w:rFonts w:asciiTheme="minorHAnsi" w:eastAsiaTheme="minorHAnsi" w:hAnsiTheme="minorHAnsi" w:cstheme="minorBidi"/>
          <w:lang w:val="fr-FR"/>
        </w:rPr>
        <w:t>.</w:t>
      </w:r>
    </w:p>
    <w:p w14:paraId="2786179D" w14:textId="77777777" w:rsidR="00E736AD" w:rsidRPr="00E736AD" w:rsidRDefault="00E736AD" w:rsidP="00193029">
      <w:pPr>
        <w:spacing w:line="278" w:lineRule="auto"/>
        <w:rPr>
          <w:rFonts w:asciiTheme="minorHAnsi" w:eastAsiaTheme="minorHAnsi" w:hAnsiTheme="minorHAnsi" w:cstheme="minorBidi"/>
          <w:lang w:val="fr-FR"/>
        </w:rPr>
      </w:pPr>
    </w:p>
    <w:p w14:paraId="5E44AC23"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خامس تشويه: تحويل الطريق الروحي إلى شكل بلا روح</w:t>
      </w:r>
    </w:p>
    <w:p w14:paraId="0B8CAD3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صلاة بلا حضور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صوم بلا وعي</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ذكر بلا قلب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قرآن بلا تجلٍّ</w:t>
      </w:r>
    </w:p>
    <w:p w14:paraId="2EDD92B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تم استبدال القلب بالقالب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والجوهر بالشكل</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والنور بالحرف</w:t>
      </w:r>
    </w:p>
    <w:p w14:paraId="05521C6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يقول القرآن</w:t>
      </w:r>
      <w:r w:rsidRPr="00E736AD">
        <w:rPr>
          <w:rFonts w:asciiTheme="minorHAnsi" w:eastAsiaTheme="minorHAnsi" w:hAnsiTheme="minorHAnsi" w:cstheme="minorBidi"/>
          <w:lang w:val="fr-FR"/>
        </w:rPr>
        <w:t>:</w:t>
      </w:r>
    </w:p>
    <w:p w14:paraId="3A18251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﴿لَنْ يَنَالَ اللَّهَ لُحُومُهَا وَلَا دِمَاؤُهَا وَلَكِنْ يَنَالُهُ التَّقْوَى﴾</w:t>
      </w:r>
    </w:p>
    <w:p w14:paraId="4B53810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يحتاج طقوسًا</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الله يحتاج وعيًا</w:t>
      </w:r>
      <w:r w:rsidRPr="00E736AD">
        <w:rPr>
          <w:rFonts w:asciiTheme="minorHAnsi" w:eastAsiaTheme="minorHAnsi" w:hAnsiTheme="minorHAnsi" w:cstheme="minorBidi"/>
          <w:lang w:val="fr-FR"/>
        </w:rPr>
        <w:t>.</w:t>
      </w:r>
    </w:p>
    <w:p w14:paraId="5D89C0AF" w14:textId="77777777" w:rsidR="00E736AD" w:rsidRPr="00E736AD" w:rsidRDefault="00E736AD" w:rsidP="00193029">
      <w:pPr>
        <w:spacing w:line="278" w:lineRule="auto"/>
        <w:rPr>
          <w:rFonts w:asciiTheme="minorHAnsi" w:eastAsiaTheme="minorHAnsi" w:hAnsiTheme="minorHAnsi" w:cstheme="minorBidi"/>
          <w:lang w:val="fr-FR"/>
        </w:rPr>
      </w:pPr>
    </w:p>
    <w:p w14:paraId="08B1DCEF"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Segoe UI Symbol" w:eastAsiaTheme="minorHAnsi" w:hAnsi="Segoe UI Symbol" w:cs="Segoe UI Symbol"/>
          <w:b/>
          <w:bCs/>
          <w:lang w:val="fr-FR"/>
        </w:rPr>
        <w:t>✦</w:t>
      </w:r>
      <w:r w:rsidRPr="00E736AD">
        <w:rPr>
          <w:rFonts w:asciiTheme="minorHAnsi" w:eastAsiaTheme="minorHAnsi" w:hAnsiTheme="minorHAnsi" w:cstheme="minorBidi"/>
          <w:b/>
          <w:bCs/>
          <w:lang w:val="fr-FR"/>
        </w:rPr>
        <w:t xml:space="preserve"> </w:t>
      </w:r>
      <w:r w:rsidRPr="00E736AD">
        <w:rPr>
          <w:rFonts w:asciiTheme="minorHAnsi" w:eastAsiaTheme="minorHAnsi" w:hAnsiTheme="minorHAnsi" w:cstheme="minorBidi"/>
          <w:b/>
          <w:bCs/>
          <w:rtl/>
          <w:lang w:val="fr-FR"/>
        </w:rPr>
        <w:t>لماذا شوّهوا صورة الله؟</w:t>
      </w:r>
    </w:p>
    <w:p w14:paraId="2A756AC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 الله الحاضر القريب يعني إنسانًا حرًا،</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والإنسان الحر لا يمكن استعباده باسم الدين</w:t>
      </w:r>
      <w:r w:rsidRPr="00E736AD">
        <w:rPr>
          <w:rFonts w:asciiTheme="minorHAnsi" w:eastAsiaTheme="minorHAnsi" w:hAnsiTheme="minorHAnsi" w:cstheme="minorBidi"/>
          <w:lang w:val="fr-FR"/>
        </w:rPr>
        <w:t>.</w:t>
      </w:r>
    </w:p>
    <w:p w14:paraId="758D553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إذا كان الله في داخلك،</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فلا تحتاج من يقودك</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تحتاج من يراقبك</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تحتاج من يخوّفك</w:t>
      </w:r>
      <w:r w:rsidRPr="00E736AD">
        <w:rPr>
          <w:rFonts w:asciiTheme="minorHAnsi" w:eastAsiaTheme="minorHAnsi" w:hAnsiTheme="minorHAnsi" w:cstheme="minorBidi"/>
          <w:lang w:val="fr-FR"/>
        </w:rPr>
        <w:t>.</w:t>
      </w:r>
    </w:p>
    <w:p w14:paraId="4A0AF66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ولهذا حوربت التجارب الصوفية،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ولهذا قتل الحلاج،</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ولهذا نُفي ابن عربي،</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ولهذا اتُهمت الغنوصية والعارفون بالهرطقة</w:t>
      </w:r>
      <w:r w:rsidRPr="00E736AD">
        <w:rPr>
          <w:rFonts w:asciiTheme="minorHAnsi" w:eastAsiaTheme="minorHAnsi" w:hAnsiTheme="minorHAnsi" w:cstheme="minorBidi"/>
          <w:lang w:val="fr-FR"/>
        </w:rPr>
        <w:t>.</w:t>
      </w:r>
    </w:p>
    <w:p w14:paraId="219C662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لأنهم كشفوا السر الذي تخشاه السلطة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لا أحد بينك وبين الله</w:t>
      </w:r>
      <w:r w:rsidRPr="00E736AD">
        <w:rPr>
          <w:rFonts w:asciiTheme="minorHAnsi" w:eastAsiaTheme="minorHAnsi" w:hAnsiTheme="minorHAnsi" w:cstheme="minorBidi"/>
          <w:b/>
          <w:bCs/>
          <w:lang w:val="fr-FR"/>
        </w:rPr>
        <w:t>.</w:t>
      </w:r>
    </w:p>
    <w:p w14:paraId="08089721" w14:textId="77777777" w:rsidR="00E736AD" w:rsidRPr="00E736AD" w:rsidRDefault="00E736AD" w:rsidP="00193029">
      <w:pPr>
        <w:spacing w:line="278" w:lineRule="auto"/>
        <w:rPr>
          <w:rFonts w:asciiTheme="minorHAnsi" w:eastAsiaTheme="minorHAnsi" w:hAnsiTheme="minorHAnsi" w:cstheme="minorBidi"/>
          <w:lang w:val="fr-FR"/>
        </w:rPr>
      </w:pPr>
    </w:p>
    <w:p w14:paraId="4C9A8B1A"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عودة الصورة الحقيقية لله</w:t>
      </w:r>
    </w:p>
    <w:p w14:paraId="5FD7548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ليس قاضيًا، بل أمًّا كونية تحتضن</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سيدًا غاضبًا، بل </w:t>
      </w:r>
      <w:r w:rsidRPr="00E736AD">
        <w:rPr>
          <w:rFonts w:asciiTheme="minorHAnsi" w:eastAsiaTheme="minorHAnsi" w:hAnsiTheme="minorHAnsi" w:cstheme="minorBidi"/>
          <w:b/>
          <w:bCs/>
          <w:rtl/>
          <w:lang w:val="fr-FR"/>
        </w:rPr>
        <w:t>رحمنًا رحيمًا</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بعيدًا، بل </w:t>
      </w:r>
      <w:r w:rsidRPr="00E736AD">
        <w:rPr>
          <w:rFonts w:asciiTheme="minorHAnsi" w:eastAsiaTheme="minorHAnsi" w:hAnsiTheme="minorHAnsi" w:cstheme="minorBidi"/>
          <w:b/>
          <w:bCs/>
          <w:rtl/>
          <w:lang w:val="fr-FR"/>
        </w:rPr>
        <w:t>أقرب من دمك ونَفَسك</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فوقك، بل </w:t>
      </w:r>
      <w:r w:rsidRPr="00E736AD">
        <w:rPr>
          <w:rFonts w:asciiTheme="minorHAnsi" w:eastAsiaTheme="minorHAnsi" w:hAnsiTheme="minorHAnsi" w:cstheme="minorBidi"/>
          <w:b/>
          <w:bCs/>
          <w:rtl/>
          <w:lang w:val="fr-FR"/>
        </w:rPr>
        <w:t>فيك</w:t>
      </w:r>
      <w:r w:rsidRPr="00E736AD">
        <w:rPr>
          <w:rFonts w:asciiTheme="minorHAnsi" w:eastAsiaTheme="minorHAnsi" w:hAnsiTheme="minorHAnsi" w:cstheme="minorBidi"/>
          <w:lang w:val="fr-FR"/>
        </w:rPr>
        <w:t>.</w:t>
      </w:r>
    </w:p>
    <w:p w14:paraId="62D301C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﴿سَنُرِيهِمْ آيَاتِنَا فِي الآفَاقِ وَفِي أَنْفُسِهِمْ﴾</w:t>
      </w:r>
    </w:p>
    <w:p w14:paraId="53F832B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هو النور الذي يرى به كل شيء</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﴿اللَّهُ نُورُ السَّمَاوَاتِ وَالْأَرْضِ﴾</w:t>
      </w:r>
    </w:p>
    <w:p w14:paraId="73BE873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وليس شخصية تُتخيل أو صورة تُعبد</w:t>
      </w:r>
      <w:r w:rsidRPr="00E736AD">
        <w:rPr>
          <w:rFonts w:asciiTheme="minorHAnsi" w:eastAsiaTheme="minorHAnsi" w:hAnsiTheme="minorHAnsi" w:cstheme="minorBidi"/>
          <w:lang w:val="fr-FR"/>
        </w:rPr>
        <w:t>.</w:t>
      </w:r>
    </w:p>
    <w:p w14:paraId="6F5763E2" w14:textId="77777777" w:rsidR="00E736AD" w:rsidRPr="00E736AD" w:rsidRDefault="00E736AD" w:rsidP="00193029">
      <w:pPr>
        <w:spacing w:line="278" w:lineRule="auto"/>
        <w:rPr>
          <w:rFonts w:asciiTheme="minorHAnsi" w:eastAsiaTheme="minorHAnsi" w:hAnsiTheme="minorHAnsi" w:cstheme="minorBidi"/>
          <w:lang w:val="fr-FR"/>
        </w:rPr>
      </w:pPr>
    </w:p>
    <w:p w14:paraId="069FD9C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الخاتمة</w:t>
      </w:r>
    </w:p>
    <w:p w14:paraId="3D735B5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الدين الحقيقي لا يضعك على أعتاب الله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يفتح عينك لترى أنك </w:t>
      </w:r>
      <w:r w:rsidRPr="00E736AD">
        <w:rPr>
          <w:rFonts w:asciiTheme="minorHAnsi" w:eastAsiaTheme="minorHAnsi" w:hAnsiTheme="minorHAnsi" w:cstheme="minorBidi"/>
          <w:b/>
          <w:bCs/>
          <w:rtl/>
          <w:lang w:val="fr-FR"/>
        </w:rPr>
        <w:t>كنت دائمًا في حضرته</w:t>
      </w:r>
      <w:r w:rsidRPr="00E736AD">
        <w:rPr>
          <w:rFonts w:asciiTheme="minorHAnsi" w:eastAsiaTheme="minorHAnsi" w:hAnsiTheme="minorHAnsi" w:cstheme="minorBidi"/>
          <w:lang w:val="fr-FR"/>
        </w:rPr>
        <w:t>.</w:t>
      </w:r>
    </w:p>
    <w:p w14:paraId="0D834E6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لم يكن هناك باب ليُفتح</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مسافة لتُقطع</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وساطة لتُزال</w:t>
      </w:r>
    </w:p>
    <w:p w14:paraId="01648C2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كان هناك فقط </w:t>
      </w:r>
      <w:r w:rsidRPr="00E736AD">
        <w:rPr>
          <w:rFonts w:asciiTheme="minorHAnsi" w:eastAsiaTheme="minorHAnsi" w:hAnsiTheme="minorHAnsi" w:cstheme="minorBidi"/>
          <w:b/>
          <w:bCs/>
          <w:rtl/>
          <w:lang w:val="fr-FR"/>
        </w:rPr>
        <w:t>وعي يجب أن يستيقظ</w:t>
      </w:r>
      <w:r w:rsidRPr="00E736AD">
        <w:rPr>
          <w:rFonts w:asciiTheme="minorHAnsi" w:eastAsiaTheme="minorHAnsi" w:hAnsiTheme="minorHAnsi" w:cstheme="minorBidi"/>
          <w:lang w:val="fr-FR"/>
        </w:rPr>
        <w:t>.</w:t>
      </w:r>
    </w:p>
    <w:p w14:paraId="09629FB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وإذا استيقظ</w:t>
      </w:r>
      <w:r w:rsidRPr="00E736AD">
        <w:rPr>
          <w:rFonts w:asciiTheme="minorHAnsi" w:eastAsiaTheme="minorHAnsi" w:hAnsiTheme="minorHAnsi" w:cstheme="minorBidi"/>
          <w:lang w:val="fr-FR"/>
        </w:rPr>
        <w:t>…</w:t>
      </w:r>
    </w:p>
    <w:p w14:paraId="27963BF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سقَطت كل الأصنام</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الحجر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الهوية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المذاهب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رجال الدين</w:t>
      </w:r>
    </w:p>
    <w:p w14:paraId="4987948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وبقي</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b/>
          <w:bCs/>
          <w:rtl/>
          <w:lang w:val="fr-FR"/>
        </w:rPr>
        <w:t>الله وحده</w:t>
      </w:r>
      <w:r w:rsidRPr="00E736AD">
        <w:rPr>
          <w:rFonts w:asciiTheme="minorHAnsi" w:eastAsiaTheme="minorHAnsi" w:hAnsiTheme="minorHAnsi" w:cstheme="minorBidi"/>
          <w:b/>
          <w:bCs/>
          <w:lang w:val="fr-FR"/>
        </w:rPr>
        <w:t>.</w:t>
      </w:r>
    </w:p>
    <w:p w14:paraId="715A427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﴿قُلِ اللَّهُ ثُمَّ ذَرْهُمْ﴾</w:t>
      </w:r>
    </w:p>
    <w:p w14:paraId="2EB5C187" w14:textId="77777777" w:rsidR="00E736AD" w:rsidRPr="00E736AD" w:rsidRDefault="00E736AD" w:rsidP="00193029">
      <w:pPr>
        <w:spacing w:line="278" w:lineRule="auto"/>
        <w:rPr>
          <w:rFonts w:asciiTheme="minorHAnsi" w:eastAsiaTheme="minorHAnsi" w:hAnsiTheme="minorHAnsi" w:cstheme="minorBidi"/>
          <w:lang w:val="fr-FR"/>
        </w:rPr>
      </w:pPr>
    </w:p>
    <w:p w14:paraId="0DCE254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سؤال للقلب</w:t>
      </w:r>
    </w:p>
    <w:p w14:paraId="38799280" w14:textId="77777777" w:rsidR="00E736AD" w:rsidRPr="00E736AD" w:rsidRDefault="00E736AD" w:rsidP="00193029">
      <w:pPr>
        <w:spacing w:line="278" w:lineRule="auto"/>
        <w:rPr>
          <w:rFonts w:asciiTheme="minorHAnsi" w:eastAsiaTheme="minorHAnsi" w:hAnsiTheme="minorHAnsi" w:cstheme="minorBidi"/>
          <w:rtl/>
          <w:lang w:val="fr-FR"/>
        </w:rPr>
      </w:pPr>
      <w:r w:rsidRPr="00E736AD">
        <w:rPr>
          <w:rFonts w:asciiTheme="minorHAnsi" w:eastAsiaTheme="minorHAnsi" w:hAnsiTheme="minorHAnsi" w:cstheme="minorBidi"/>
          <w:rtl/>
          <w:lang w:val="fr-FR"/>
        </w:rPr>
        <w:t>هل تعرف الله… أم تعرف فقط الصورة التي رسمها لك الآخرون؟</w:t>
      </w:r>
    </w:p>
    <w:p w14:paraId="2AF613B0" w14:textId="77777777" w:rsidR="00E736AD" w:rsidRPr="00E736AD" w:rsidRDefault="00E736AD" w:rsidP="00193029">
      <w:pPr>
        <w:pStyle w:val="20"/>
        <w:rPr>
          <w:rFonts w:eastAsiaTheme="majorEastAsia"/>
          <w:lang w:val="fr-FR"/>
        </w:rPr>
      </w:pPr>
      <w:bookmarkStart w:id="845" w:name="_Toc214711167"/>
      <w:r w:rsidRPr="00E736AD">
        <w:rPr>
          <w:rFonts w:eastAsiaTheme="majorEastAsia"/>
          <w:rtl/>
          <w:lang w:val="fr-FR"/>
        </w:rPr>
        <w:t>كيف نستعيد صورة الله الحقيقية؟</w:t>
      </w:r>
      <w:bookmarkEnd w:id="845"/>
    </w:p>
    <w:p w14:paraId="3D5E22F3"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الطريق من الخوف إلى الحب – من البحث إلى الحضور – من الوساطة إلى الاستيقاظ</w:t>
      </w:r>
    </w:p>
    <w:p w14:paraId="5F6FA03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بعد أن كشفنا ما أخفته الأديان، وكيف شُوّهت صورة الله عبر قرون من التراكم السلطوي والفقهي والاجتماعي، يبقى السؤال الجوهري</w:t>
      </w:r>
      <w:r w:rsidRPr="00E736AD">
        <w:rPr>
          <w:rFonts w:asciiTheme="minorHAnsi" w:eastAsiaTheme="minorHAnsi" w:hAnsiTheme="minorHAnsi" w:cstheme="minorBidi"/>
          <w:lang w:val="fr-FR"/>
        </w:rPr>
        <w:t>:</w:t>
      </w:r>
    </w:p>
    <w:p w14:paraId="586232F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كيف نعود إلى الله كما يقدمه القرآن؟</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كيف نلتقط خيط النور من بين ركام الصور البشرية المتضاربة؟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كيف نستعيد العلاقة الأولى، البريئة، الطاهرة، التي لا وسيط فيها ولا خوف ولا انفصال؟</w:t>
      </w:r>
    </w:p>
    <w:p w14:paraId="4A496D5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هذا الفصل هو </w:t>
      </w:r>
      <w:r w:rsidRPr="00E736AD">
        <w:rPr>
          <w:rFonts w:asciiTheme="minorHAnsi" w:eastAsiaTheme="minorHAnsi" w:hAnsiTheme="minorHAnsi" w:cstheme="minorBidi"/>
          <w:b/>
          <w:bCs/>
          <w:rtl/>
          <w:lang w:val="fr-FR"/>
        </w:rPr>
        <w:t>دعوة إلى العودة</w:t>
      </w:r>
      <w:r w:rsidRPr="00E736AD">
        <w:rPr>
          <w:rFonts w:asciiTheme="minorHAnsi" w:eastAsiaTheme="minorHAnsi" w:hAnsiTheme="minorHAnsi" w:cstheme="minorBidi"/>
          <w:rtl/>
          <w:lang w:val="fr-FR"/>
        </w:rPr>
        <w:t>، لا إلى دين جديد، بل إلى حقيقة قديمة جدًّا</w:t>
      </w:r>
      <w:r w:rsidRPr="00E736AD">
        <w:rPr>
          <w:rFonts w:asciiTheme="minorHAnsi" w:eastAsiaTheme="minorHAnsi" w:hAnsiTheme="minorHAnsi" w:cstheme="minorBidi"/>
          <w:lang w:val="fr-FR"/>
        </w:rPr>
        <w:t>:</w:t>
      </w:r>
    </w:p>
    <w:p w14:paraId="7DF587D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أن الله كان دائمًا هنا، ونحن الذين غبنا</w:t>
      </w:r>
      <w:r w:rsidRPr="00E736AD">
        <w:rPr>
          <w:rFonts w:asciiTheme="minorHAnsi" w:eastAsiaTheme="minorHAnsi" w:hAnsiTheme="minorHAnsi" w:cstheme="minorBidi"/>
          <w:b/>
          <w:bCs/>
          <w:lang w:val="fr-FR"/>
        </w:rPr>
        <w:t>.</w:t>
      </w:r>
    </w:p>
    <w:p w14:paraId="4F6A0585" w14:textId="77777777" w:rsidR="00E736AD" w:rsidRPr="00E736AD" w:rsidRDefault="00E736AD" w:rsidP="00193029">
      <w:pPr>
        <w:spacing w:line="278" w:lineRule="auto"/>
        <w:rPr>
          <w:rFonts w:asciiTheme="minorHAnsi" w:eastAsiaTheme="minorHAnsi" w:hAnsiTheme="minorHAnsi" w:cstheme="minorBidi"/>
          <w:lang w:val="fr-FR"/>
        </w:rPr>
      </w:pPr>
    </w:p>
    <w:p w14:paraId="3162B03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أولًا: استعادة الله بالحضور</w:t>
      </w:r>
    </w:p>
    <w:p w14:paraId="320FBD5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القرآن لا يطلب منا أن نسافر إلى الله، بل أن نستيقظ إليه</w:t>
      </w:r>
      <w:r w:rsidRPr="00E736AD">
        <w:rPr>
          <w:rFonts w:asciiTheme="minorHAnsi" w:eastAsiaTheme="minorHAnsi" w:hAnsiTheme="minorHAnsi" w:cstheme="minorBidi"/>
          <w:lang w:val="fr-FR"/>
        </w:rPr>
        <w:t>:</w:t>
      </w:r>
    </w:p>
    <w:p w14:paraId="20E0BB9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﴿وَهُوَ مَعَكُمْ أَيْنَ مَا كُنتُمْ﴾</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﴿إِنَّهُ بِكُلِّ شَيْءٍ مُحِيطٌ﴾</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﴿وَنَحْنُ أَقْرَبُ إِلَيْهِ مِنْ حَبْلِ الْوَرِيدِ﴾</w:t>
      </w:r>
    </w:p>
    <w:p w14:paraId="6889F7D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ليس معلومة… بل تجربة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ولذلك كانت الصلاة في حقيقتها</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b/>
          <w:bCs/>
          <w:rtl/>
          <w:lang w:val="fr-FR"/>
        </w:rPr>
        <w:t>تذكّرًا بالحضور</w:t>
      </w:r>
      <w:r w:rsidRPr="00E736AD">
        <w:rPr>
          <w:rFonts w:asciiTheme="minorHAnsi" w:eastAsiaTheme="minorHAnsi" w:hAnsiTheme="minorHAnsi" w:cstheme="minorBidi"/>
          <w:rtl/>
          <w:lang w:val="fr-FR"/>
        </w:rPr>
        <w:t xml:space="preserve"> لا تكرارًا شكليًا</w:t>
      </w:r>
      <w:r w:rsidRPr="00E736AD">
        <w:rPr>
          <w:rFonts w:asciiTheme="minorHAnsi" w:eastAsiaTheme="minorHAnsi" w:hAnsiTheme="minorHAnsi" w:cstheme="minorBidi"/>
          <w:lang w:val="fr-FR"/>
        </w:rPr>
        <w:t>.</w:t>
      </w:r>
    </w:p>
    <w:p w14:paraId="0FF58E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في فقه اللسان القرآني، </w:t>
      </w:r>
      <w:r w:rsidRPr="00E736AD">
        <w:rPr>
          <w:rFonts w:asciiTheme="minorHAnsi" w:eastAsiaTheme="minorHAnsi" w:hAnsiTheme="minorHAnsi" w:cstheme="minorBidi"/>
          <w:i/>
          <w:iCs/>
          <w:rtl/>
          <w:lang w:val="fr-FR"/>
        </w:rPr>
        <w:t>الصلاة</w:t>
      </w:r>
      <w:r w:rsidRPr="00E736AD">
        <w:rPr>
          <w:rFonts w:asciiTheme="minorHAnsi" w:eastAsiaTheme="minorHAnsi" w:hAnsiTheme="minorHAnsi" w:cstheme="minorBidi"/>
          <w:rtl/>
          <w:lang w:val="fr-FR"/>
        </w:rPr>
        <w:t xml:space="preserve"> ليست حركة الجسد، بل </w:t>
      </w:r>
      <w:r w:rsidRPr="00E736AD">
        <w:rPr>
          <w:rFonts w:asciiTheme="minorHAnsi" w:eastAsiaTheme="minorHAnsi" w:hAnsiTheme="minorHAnsi" w:cstheme="minorBidi"/>
          <w:b/>
          <w:bCs/>
          <w:rtl/>
          <w:lang w:val="fr-FR"/>
        </w:rPr>
        <w:t>يقظة القلب</w:t>
      </w:r>
      <w:r w:rsidRPr="00E736AD">
        <w:rPr>
          <w:rFonts w:asciiTheme="minorHAnsi" w:eastAsiaTheme="minorHAnsi" w:hAnsiTheme="minorHAnsi" w:cstheme="minorBidi"/>
          <w:lang w:val="fr-FR"/>
        </w:rPr>
        <w:t>:</w:t>
      </w:r>
    </w:p>
    <w:p w14:paraId="5A559E3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﴿أَقِمِ الصَّلَاةَ لِذِكْرِي﴾</w:t>
      </w:r>
    </w:p>
    <w:p w14:paraId="21A3ACB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الصلاة ذكر،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والذكر حضور،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والحضور عودة</w:t>
      </w:r>
      <w:r w:rsidRPr="00E736AD">
        <w:rPr>
          <w:rFonts w:asciiTheme="minorHAnsi" w:eastAsiaTheme="minorHAnsi" w:hAnsiTheme="minorHAnsi" w:cstheme="minorBidi"/>
          <w:lang w:val="fr-FR"/>
        </w:rPr>
        <w:t>.</w:t>
      </w:r>
    </w:p>
    <w:p w14:paraId="1F26220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كلما حضر قلبك، عدت إلى الله… ولو بلا كلمة</w:t>
      </w:r>
      <w:r w:rsidRPr="00E736AD">
        <w:rPr>
          <w:rFonts w:asciiTheme="minorHAnsi" w:eastAsiaTheme="minorHAnsi" w:hAnsiTheme="minorHAnsi" w:cstheme="minorBidi"/>
          <w:lang w:val="fr-FR"/>
        </w:rPr>
        <w:t>.</w:t>
      </w:r>
    </w:p>
    <w:p w14:paraId="14F35051" w14:textId="77777777" w:rsidR="00E736AD" w:rsidRPr="00E736AD" w:rsidRDefault="00E736AD" w:rsidP="00193029">
      <w:pPr>
        <w:spacing w:line="278" w:lineRule="auto"/>
        <w:rPr>
          <w:rFonts w:asciiTheme="minorHAnsi" w:eastAsiaTheme="minorHAnsi" w:hAnsiTheme="minorHAnsi" w:cstheme="minorBidi"/>
          <w:lang w:val="fr-FR"/>
        </w:rPr>
      </w:pPr>
    </w:p>
    <w:p w14:paraId="555CDFA2"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Segoe UI Symbol" w:eastAsiaTheme="minorHAnsi" w:hAnsi="Segoe UI Symbol" w:cs="Segoe UI Symbol"/>
          <w:b/>
          <w:bCs/>
          <w:lang w:val="fr-FR"/>
        </w:rPr>
        <w:t>✦</w:t>
      </w:r>
      <w:r w:rsidRPr="00E736AD">
        <w:rPr>
          <w:rFonts w:asciiTheme="minorHAnsi" w:eastAsiaTheme="minorHAnsi" w:hAnsiTheme="minorHAnsi" w:cstheme="minorBidi"/>
          <w:b/>
          <w:bCs/>
          <w:lang w:val="fr-FR"/>
        </w:rPr>
        <w:t xml:space="preserve"> </w:t>
      </w:r>
      <w:r w:rsidRPr="00E736AD">
        <w:rPr>
          <w:rFonts w:asciiTheme="minorHAnsi" w:eastAsiaTheme="minorHAnsi" w:hAnsiTheme="minorHAnsi" w:cstheme="minorBidi"/>
          <w:b/>
          <w:bCs/>
          <w:rtl/>
          <w:lang w:val="fr-FR"/>
        </w:rPr>
        <w:t>ثانيًا: استعادة الله بالتحرر من الخوف</w:t>
      </w:r>
    </w:p>
    <w:p w14:paraId="66FC2A2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أخطر صورة رسختها المؤسسة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أن الله يُعبد بالخوف لا بالحب</w:t>
      </w:r>
      <w:r w:rsidRPr="00E736AD">
        <w:rPr>
          <w:rFonts w:asciiTheme="minorHAnsi" w:eastAsiaTheme="minorHAnsi" w:hAnsiTheme="minorHAnsi" w:cstheme="minorBidi"/>
          <w:b/>
          <w:bCs/>
          <w:lang w:val="fr-FR"/>
        </w:rPr>
        <w:t>.</w:t>
      </w:r>
    </w:p>
    <w:p w14:paraId="72E943D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القرآن يجعل المحبة محور العلاقة</w:t>
      </w:r>
      <w:r w:rsidRPr="00E736AD">
        <w:rPr>
          <w:rFonts w:asciiTheme="minorHAnsi" w:eastAsiaTheme="minorHAnsi" w:hAnsiTheme="minorHAnsi" w:cstheme="minorBidi"/>
          <w:lang w:val="fr-FR"/>
        </w:rPr>
        <w:t>:</w:t>
      </w:r>
    </w:p>
    <w:p w14:paraId="79DCD27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﴿يُحِبُّهُمْ وَيُحِبُّونَهُ﴾</w:t>
      </w:r>
    </w:p>
    <w:p w14:paraId="2782279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ويكتب الرحمة على نفسه</w:t>
      </w:r>
      <w:r w:rsidRPr="00E736AD">
        <w:rPr>
          <w:rFonts w:asciiTheme="minorHAnsi" w:eastAsiaTheme="minorHAnsi" w:hAnsiTheme="minorHAnsi" w:cstheme="minorBidi"/>
          <w:lang w:val="fr-FR"/>
        </w:rPr>
        <w:t>:</w:t>
      </w:r>
    </w:p>
    <w:p w14:paraId="4734E2E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﴿كَتَبَ رَبُّكُمْ عَلَىٰ نَفْسِهِ الرَّحْمَةَ﴾</w:t>
      </w:r>
    </w:p>
    <w:p w14:paraId="52F0BF9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ويقول</w:t>
      </w:r>
      <w:r w:rsidRPr="00E736AD">
        <w:rPr>
          <w:rFonts w:asciiTheme="minorHAnsi" w:eastAsiaTheme="minorHAnsi" w:hAnsiTheme="minorHAnsi" w:cstheme="minorBidi"/>
          <w:lang w:val="fr-FR"/>
        </w:rPr>
        <w:t>:</w:t>
      </w:r>
    </w:p>
    <w:p w14:paraId="78F29BE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﴿مَا يَفْعَلُ اللَّهُ بِعَذَابِكُمْ إِنْ شَكَرْتُمْ وَآمَنتُمْ﴾</w:t>
      </w:r>
    </w:p>
    <w:p w14:paraId="0E53F8E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إذًا، العودة إلى الله ليست رحلة خوف،</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عودة عاشق إلى محبوبه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ولذلك قال النبي ﷺ</w:t>
      </w:r>
      <w:r w:rsidRPr="00E736AD">
        <w:rPr>
          <w:rFonts w:asciiTheme="minorHAnsi" w:eastAsiaTheme="minorHAnsi" w:hAnsiTheme="minorHAnsi" w:cstheme="minorBidi"/>
          <w:lang w:val="fr-FR"/>
        </w:rPr>
        <w:t>:</w:t>
      </w:r>
    </w:p>
    <w:p w14:paraId="467FDBA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lang w:val="fr-FR"/>
        </w:rPr>
        <w:t>“</w:t>
      </w:r>
      <w:r w:rsidRPr="00E736AD">
        <w:rPr>
          <w:rFonts w:asciiTheme="minorHAnsi" w:eastAsiaTheme="minorHAnsi" w:hAnsiTheme="minorHAnsi" w:cstheme="minorBidi"/>
          <w:b/>
          <w:bCs/>
          <w:rtl/>
          <w:lang w:val="fr-FR"/>
        </w:rPr>
        <w:t>أرحنا بها يا بلال</w:t>
      </w:r>
      <w:r w:rsidRPr="00E736AD">
        <w:rPr>
          <w:rFonts w:asciiTheme="minorHAnsi" w:eastAsiaTheme="minorHAnsi" w:hAnsiTheme="minorHAnsi" w:cstheme="minorBidi"/>
          <w:b/>
          <w:bCs/>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بدل أن يقول</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i/>
          <w:iCs/>
          <w:rtl/>
          <w:lang w:val="fr-FR"/>
        </w:rPr>
        <w:t>أثقلنا بها</w:t>
      </w:r>
      <w:r w:rsidRPr="00E736AD">
        <w:rPr>
          <w:rFonts w:asciiTheme="minorHAnsi" w:eastAsiaTheme="minorHAnsi" w:hAnsiTheme="minorHAnsi" w:cstheme="minorBidi"/>
          <w:lang w:val="fr-FR"/>
        </w:rPr>
        <w:t>.</w:t>
      </w:r>
    </w:p>
    <w:p w14:paraId="32198E0D" w14:textId="77777777" w:rsidR="00E736AD" w:rsidRPr="00E736AD" w:rsidRDefault="00E736AD" w:rsidP="00193029">
      <w:pPr>
        <w:spacing w:line="278" w:lineRule="auto"/>
        <w:rPr>
          <w:rFonts w:asciiTheme="minorHAnsi" w:eastAsiaTheme="minorHAnsi" w:hAnsiTheme="minorHAnsi" w:cstheme="minorBidi"/>
          <w:lang w:val="fr-FR"/>
        </w:rPr>
      </w:pPr>
    </w:p>
    <w:p w14:paraId="196B450B"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ثالثًا: استعادة الله بإسقاط الوساطة</w:t>
      </w:r>
    </w:p>
    <w:p w14:paraId="434472F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أخطر كذبة تاريخية كانت</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أنك لا تصل إلى الله إلا عبرهم</w:t>
      </w:r>
      <w:r w:rsidRPr="00E736AD">
        <w:rPr>
          <w:rFonts w:asciiTheme="minorHAnsi" w:eastAsiaTheme="minorHAnsi" w:hAnsiTheme="minorHAnsi" w:cstheme="minorBidi"/>
          <w:b/>
          <w:bCs/>
          <w:lang w:val="fr-FR"/>
        </w:rPr>
        <w:t>.</w:t>
      </w:r>
    </w:p>
    <w:p w14:paraId="33FA470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أما القرآن فيقول بوضوح يهدم كل هرم ديني</w:t>
      </w:r>
      <w:r w:rsidRPr="00E736AD">
        <w:rPr>
          <w:rFonts w:asciiTheme="minorHAnsi" w:eastAsiaTheme="minorHAnsi" w:hAnsiTheme="minorHAnsi" w:cstheme="minorBidi"/>
          <w:lang w:val="fr-FR"/>
        </w:rPr>
        <w:t>:</w:t>
      </w:r>
    </w:p>
    <w:p w14:paraId="2383388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﴿وَإِذَا سَأَلَكَ عِبَادِي عَنِّي فَإِنِّي قَرِيبٌ﴾</w:t>
      </w:r>
    </w:p>
    <w:p w14:paraId="7C1C3ED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لم يقل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i/>
          <w:iCs/>
          <w:rtl/>
          <w:lang w:val="fr-FR"/>
        </w:rPr>
        <w:t>فليأتوا إلى الكاهن</w:t>
      </w:r>
      <w:r w:rsidRPr="00E736AD">
        <w:rPr>
          <w:rFonts w:asciiTheme="minorHAnsi" w:eastAsiaTheme="minorHAnsi" w:hAnsiTheme="minorHAnsi" w:cstheme="minorBidi"/>
          <w:lang w:val="fr-FR"/>
        </w:rPr>
        <w:br/>
      </w:r>
      <w:r w:rsidRPr="00E736AD">
        <w:rPr>
          <w:rFonts w:asciiTheme="minorHAnsi" w:eastAsiaTheme="minorHAnsi" w:hAnsiTheme="minorHAnsi" w:cstheme="minorBidi"/>
          <w:i/>
          <w:iCs/>
          <w:rtl/>
          <w:lang w:val="fr-FR"/>
        </w:rPr>
        <w:t>أو إلى الشيخ</w:t>
      </w:r>
      <w:r w:rsidRPr="00E736AD">
        <w:rPr>
          <w:rFonts w:asciiTheme="minorHAnsi" w:eastAsiaTheme="minorHAnsi" w:hAnsiTheme="minorHAnsi" w:cstheme="minorBidi"/>
          <w:lang w:val="fr-FR"/>
        </w:rPr>
        <w:br/>
      </w:r>
      <w:r w:rsidRPr="00E736AD">
        <w:rPr>
          <w:rFonts w:asciiTheme="minorHAnsi" w:eastAsiaTheme="minorHAnsi" w:hAnsiTheme="minorHAnsi" w:cstheme="minorBidi"/>
          <w:i/>
          <w:iCs/>
          <w:rtl/>
          <w:lang w:val="fr-FR"/>
        </w:rPr>
        <w:t>أو إلى المبنى المقدس</w:t>
      </w:r>
    </w:p>
    <w:p w14:paraId="62A4FB2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مباشر، والحضور مباشر، والعلاقة مباشرة</w:t>
      </w:r>
      <w:r w:rsidRPr="00E736AD">
        <w:rPr>
          <w:rFonts w:asciiTheme="minorHAnsi" w:eastAsiaTheme="minorHAnsi" w:hAnsiTheme="minorHAnsi" w:cstheme="minorBidi"/>
          <w:lang w:val="fr-FR"/>
        </w:rPr>
        <w:t>.</w:t>
      </w:r>
    </w:p>
    <w:p w14:paraId="6E44EB7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الوساطة ليست طريقًا إلى الله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إنما حجاب بينه وبين عباده</w:t>
      </w:r>
      <w:r w:rsidRPr="00E736AD">
        <w:rPr>
          <w:rFonts w:asciiTheme="minorHAnsi" w:eastAsiaTheme="minorHAnsi" w:hAnsiTheme="minorHAnsi" w:cstheme="minorBidi"/>
          <w:lang w:val="fr-FR"/>
        </w:rPr>
        <w:t>.</w:t>
      </w:r>
    </w:p>
    <w:p w14:paraId="65098F84" w14:textId="77777777" w:rsidR="00E736AD" w:rsidRPr="00E736AD" w:rsidRDefault="00E736AD" w:rsidP="00193029">
      <w:pPr>
        <w:spacing w:line="278" w:lineRule="auto"/>
        <w:rPr>
          <w:rFonts w:asciiTheme="minorHAnsi" w:eastAsiaTheme="minorHAnsi" w:hAnsiTheme="minorHAnsi" w:cstheme="minorBidi"/>
          <w:lang w:val="fr-FR"/>
        </w:rPr>
      </w:pPr>
    </w:p>
    <w:p w14:paraId="3AD394CB"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رابعًا: استعادة الله عبر معرفة النفس</w:t>
      </w:r>
    </w:p>
    <w:p w14:paraId="6200016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 أخطر تشويه كان خلق انفصال بين الإنسان وربه،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فإن أول خطوة لاستعادة الصورة هي إدراك الحقيقة القرآنية الكبرى</w:t>
      </w:r>
      <w:r w:rsidRPr="00E736AD">
        <w:rPr>
          <w:rFonts w:asciiTheme="minorHAnsi" w:eastAsiaTheme="minorHAnsi" w:hAnsiTheme="minorHAnsi" w:cstheme="minorBidi"/>
          <w:lang w:val="fr-FR"/>
        </w:rPr>
        <w:t>:</w:t>
      </w:r>
    </w:p>
    <w:p w14:paraId="35433F4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﴿وَفِي أَنْفُسِكُمْ أَفَلَا تُبْصِرُونَ﴾</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﴿مَنْ عَرَفَ نَفْسَهُ فَقَدْ عَرَفَ رَبَّهُ﴾</w:t>
      </w:r>
    </w:p>
    <w:p w14:paraId="6FDEBB9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يُرى بالعين،</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يُعرف بالعقل وحده،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يُشهد في أعماق النفس حين تصمت الأنانية وتسقط الأنا</w:t>
      </w:r>
      <w:r w:rsidRPr="00E736AD">
        <w:rPr>
          <w:rFonts w:asciiTheme="minorHAnsi" w:eastAsiaTheme="minorHAnsi" w:hAnsiTheme="minorHAnsi" w:cstheme="minorBidi"/>
          <w:lang w:val="fr-FR"/>
        </w:rPr>
        <w:t>.</w:t>
      </w:r>
    </w:p>
    <w:p w14:paraId="4ECE756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التصوف الحقيقي ليس فلسفة… بل انكشاف</w:t>
      </w:r>
      <w:r w:rsidRPr="00E736AD">
        <w:rPr>
          <w:rFonts w:asciiTheme="minorHAnsi" w:eastAsiaTheme="minorHAnsi" w:hAnsiTheme="minorHAnsi" w:cstheme="minorBidi"/>
          <w:lang w:val="fr-FR"/>
        </w:rPr>
        <w:t>.</w:t>
      </w:r>
    </w:p>
    <w:p w14:paraId="617BC90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ولهذا قال الحلاج</w:t>
      </w:r>
      <w:r w:rsidRPr="00E736AD">
        <w:rPr>
          <w:rFonts w:asciiTheme="minorHAnsi" w:eastAsiaTheme="minorHAnsi" w:hAnsiTheme="minorHAnsi" w:cstheme="minorBidi"/>
          <w:lang w:val="fr-FR"/>
        </w:rPr>
        <w:t>:</w:t>
      </w:r>
    </w:p>
    <w:p w14:paraId="64DB5FF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أنا الحق</w:t>
      </w:r>
    </w:p>
    <w:p w14:paraId="4EFC70F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وقال ابن عربي</w:t>
      </w:r>
      <w:r w:rsidRPr="00E736AD">
        <w:rPr>
          <w:rFonts w:asciiTheme="minorHAnsi" w:eastAsiaTheme="minorHAnsi" w:hAnsiTheme="minorHAnsi" w:cstheme="minorBidi"/>
          <w:lang w:val="fr-FR"/>
        </w:rPr>
        <w:t>:</w:t>
      </w:r>
    </w:p>
    <w:p w14:paraId="4585F04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قلوب العارفين مرايا</w:t>
      </w:r>
    </w:p>
    <w:p w14:paraId="3E605B2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وقال المسيح</w:t>
      </w:r>
      <w:r w:rsidRPr="00E736AD">
        <w:rPr>
          <w:rFonts w:asciiTheme="minorHAnsi" w:eastAsiaTheme="minorHAnsi" w:hAnsiTheme="minorHAnsi" w:cstheme="minorBidi"/>
          <w:lang w:val="fr-FR"/>
        </w:rPr>
        <w:t>:</w:t>
      </w:r>
    </w:p>
    <w:p w14:paraId="119646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ملكوت الله في داخلكم</w:t>
      </w:r>
    </w:p>
    <w:p w14:paraId="4D0875D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كلهم قالوا الشيء نفسه بلغة واحدة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لا انفصال</w:t>
      </w:r>
      <w:r w:rsidRPr="00E736AD">
        <w:rPr>
          <w:rFonts w:asciiTheme="minorHAnsi" w:eastAsiaTheme="minorHAnsi" w:hAnsiTheme="minorHAnsi" w:cstheme="minorBidi"/>
          <w:b/>
          <w:bCs/>
          <w:lang w:val="fr-FR"/>
        </w:rPr>
        <w:t>.</w:t>
      </w:r>
    </w:p>
    <w:p w14:paraId="589DC55F" w14:textId="77777777" w:rsidR="00E736AD" w:rsidRPr="00E736AD" w:rsidRDefault="00E736AD" w:rsidP="00193029">
      <w:pPr>
        <w:spacing w:line="278" w:lineRule="auto"/>
        <w:rPr>
          <w:rFonts w:asciiTheme="minorHAnsi" w:eastAsiaTheme="minorHAnsi" w:hAnsiTheme="minorHAnsi" w:cstheme="minorBidi"/>
          <w:lang w:val="fr-FR"/>
        </w:rPr>
      </w:pPr>
    </w:p>
    <w:p w14:paraId="37A9A88D"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خامسًا: استعادة الله بالعودة إلى البيت</w:t>
      </w:r>
    </w:p>
    <w:p w14:paraId="02B3F74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البيت في كتابك هو رمز النفس المأهولة بنور الله،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هو بيت السكن والسكينة،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هو بيت السلام الداخلي</w:t>
      </w:r>
      <w:r w:rsidRPr="00E736AD">
        <w:rPr>
          <w:rFonts w:asciiTheme="minorHAnsi" w:eastAsiaTheme="minorHAnsi" w:hAnsiTheme="minorHAnsi" w:cstheme="minorBidi"/>
          <w:lang w:val="fr-FR"/>
        </w:rPr>
        <w:t>.</w:t>
      </w:r>
    </w:p>
    <w:p w14:paraId="4D2302C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اليوم، نعود إلى البيت الأكبر</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بيت الله في الإنسان</w:t>
      </w:r>
      <w:r w:rsidRPr="00E736AD">
        <w:rPr>
          <w:rFonts w:asciiTheme="minorHAnsi" w:eastAsiaTheme="minorHAnsi" w:hAnsiTheme="minorHAnsi" w:cstheme="minorBidi"/>
          <w:lang w:val="fr-FR"/>
        </w:rPr>
        <w:t>.</w:t>
      </w:r>
    </w:p>
    <w:p w14:paraId="532ED39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فإذا كان المسجد مكان سجود الجسد،</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فالقلب هو </w:t>
      </w:r>
      <w:r w:rsidRPr="00E736AD">
        <w:rPr>
          <w:rFonts w:asciiTheme="minorHAnsi" w:eastAsiaTheme="minorHAnsi" w:hAnsiTheme="minorHAnsi" w:cstheme="minorBidi"/>
          <w:b/>
          <w:bCs/>
          <w:rtl/>
          <w:lang w:val="fr-FR"/>
        </w:rPr>
        <w:t>المسجد الأول</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حيث قال النبي ﷺ</w:t>
      </w:r>
      <w:r w:rsidRPr="00E736AD">
        <w:rPr>
          <w:rFonts w:asciiTheme="minorHAnsi" w:eastAsiaTheme="minorHAnsi" w:hAnsiTheme="minorHAnsi" w:cstheme="minorBidi"/>
          <w:lang w:val="fr-FR"/>
        </w:rPr>
        <w:t>:</w:t>
      </w:r>
    </w:p>
    <w:p w14:paraId="4678B21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lang w:val="fr-FR"/>
        </w:rPr>
        <w:t>“</w:t>
      </w:r>
      <w:r w:rsidRPr="00E736AD">
        <w:rPr>
          <w:rFonts w:asciiTheme="minorHAnsi" w:eastAsiaTheme="minorHAnsi" w:hAnsiTheme="minorHAnsi" w:cstheme="minorBidi"/>
          <w:b/>
          <w:bCs/>
          <w:rtl/>
          <w:lang w:val="fr-FR"/>
        </w:rPr>
        <w:t>قلب المؤمن بيت الرب</w:t>
      </w:r>
      <w:r w:rsidRPr="00E736AD">
        <w:rPr>
          <w:rFonts w:asciiTheme="minorHAnsi" w:eastAsiaTheme="minorHAnsi" w:hAnsiTheme="minorHAnsi" w:cstheme="minorBidi"/>
          <w:b/>
          <w:bCs/>
          <w:lang w:val="fr-FR"/>
        </w:rPr>
        <w:t>”</w:t>
      </w:r>
    </w:p>
    <w:p w14:paraId="1F54A2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والقرآن يصف البيت الحقيقي بأنه بيت نور</w:t>
      </w:r>
      <w:r w:rsidRPr="00E736AD">
        <w:rPr>
          <w:rFonts w:asciiTheme="minorHAnsi" w:eastAsiaTheme="minorHAnsi" w:hAnsiTheme="minorHAnsi" w:cstheme="minorBidi"/>
          <w:lang w:val="fr-FR"/>
        </w:rPr>
        <w:t>:</w:t>
      </w:r>
    </w:p>
    <w:p w14:paraId="0CDC7EF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﴿اللَّهُ نُورُ السَّمَاوَاتِ وَالأرْضِ﴾</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﴿فِي بُيُوتٍ أَذِنَ اللَّهُ أَنْ تُرْفَعَ وَيُذْكَرَ فِيهَا اسْمُهُ﴾</w:t>
      </w:r>
    </w:p>
    <w:p w14:paraId="01FEAAD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والبيت الذي يُرفع ليس مبنى… بل إنسانًا</w:t>
      </w:r>
      <w:r w:rsidRPr="00E736AD">
        <w:rPr>
          <w:rFonts w:asciiTheme="minorHAnsi" w:eastAsiaTheme="minorHAnsi" w:hAnsiTheme="minorHAnsi" w:cstheme="minorBidi"/>
          <w:lang w:val="fr-FR"/>
        </w:rPr>
        <w:t>.</w:t>
      </w:r>
    </w:p>
    <w:p w14:paraId="21EB9713" w14:textId="77777777" w:rsidR="00E736AD" w:rsidRPr="00E736AD" w:rsidRDefault="00E736AD" w:rsidP="00193029">
      <w:pPr>
        <w:spacing w:line="278" w:lineRule="auto"/>
        <w:rPr>
          <w:rFonts w:asciiTheme="minorHAnsi" w:eastAsiaTheme="minorHAnsi" w:hAnsiTheme="minorHAnsi" w:cstheme="minorBidi"/>
          <w:lang w:val="fr-FR"/>
        </w:rPr>
      </w:pPr>
    </w:p>
    <w:p w14:paraId="660F7F81"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الخلاصة</w:t>
      </w:r>
    </w:p>
    <w:p w14:paraId="7B9B734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استعادة صورة الله لا تحتاج ثورة خارجية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بل استيقاظًا داخليًا</w:t>
      </w:r>
      <w:r w:rsidRPr="00E736AD">
        <w:rPr>
          <w:rFonts w:asciiTheme="minorHAnsi" w:eastAsiaTheme="minorHAnsi" w:hAnsiTheme="minorHAnsi" w:cstheme="minorBidi"/>
          <w:lang w:val="fr-FR"/>
        </w:rPr>
        <w:t>.</w:t>
      </w:r>
    </w:p>
    <w:p w14:paraId="15A1FE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لا تحتاج إلى كتب جديدة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بل إلى قلوب جديدة</w:t>
      </w:r>
      <w:r w:rsidRPr="00E736AD">
        <w:rPr>
          <w:rFonts w:asciiTheme="minorHAnsi" w:eastAsiaTheme="minorHAnsi" w:hAnsiTheme="minorHAnsi" w:cstheme="minorBidi"/>
          <w:lang w:val="fr-FR"/>
        </w:rPr>
        <w:t>.</w:t>
      </w:r>
    </w:p>
    <w:p w14:paraId="029EE65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لا تحتاج إلى قتال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بل إلى رؤية</w:t>
      </w:r>
      <w:r w:rsidRPr="00E736AD">
        <w:rPr>
          <w:rFonts w:asciiTheme="minorHAnsi" w:eastAsiaTheme="minorHAnsi" w:hAnsiTheme="minorHAnsi" w:cstheme="minorBidi"/>
          <w:lang w:val="fr-FR"/>
        </w:rPr>
        <w:t>.</w:t>
      </w:r>
    </w:p>
    <w:p w14:paraId="24F88EB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إن الله لا يختبئ</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الإنسان هو الذي يغيب</w:t>
      </w:r>
      <w:r w:rsidRPr="00E736AD">
        <w:rPr>
          <w:rFonts w:asciiTheme="minorHAnsi" w:eastAsiaTheme="minorHAnsi" w:hAnsiTheme="minorHAnsi" w:cstheme="minorBidi"/>
          <w:lang w:val="fr-FR"/>
        </w:rPr>
        <w:t>.</w:t>
      </w:r>
    </w:p>
    <w:p w14:paraId="6E8727B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وكل رحلة الرجوع تختصر في آية واحدة</w:t>
      </w:r>
      <w:r w:rsidRPr="00E736AD">
        <w:rPr>
          <w:rFonts w:asciiTheme="minorHAnsi" w:eastAsiaTheme="minorHAnsi" w:hAnsiTheme="minorHAnsi" w:cstheme="minorBidi"/>
          <w:lang w:val="fr-FR"/>
        </w:rPr>
        <w:t>:</w:t>
      </w:r>
    </w:p>
    <w:p w14:paraId="520C962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﴿إِلَى اللَّهِ الْمَصِيرُ﴾</w:t>
      </w:r>
    </w:p>
    <w:p w14:paraId="47E8AF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مصير لا يعني مستقبلًا… بل </w:t>
      </w:r>
      <w:r w:rsidRPr="00E736AD">
        <w:rPr>
          <w:rFonts w:asciiTheme="minorHAnsi" w:eastAsiaTheme="minorHAnsi" w:hAnsiTheme="minorHAnsi" w:cstheme="minorBidi"/>
          <w:b/>
          <w:bCs/>
          <w:rtl/>
          <w:lang w:val="fr-FR"/>
        </w:rPr>
        <w:t>عودة الآن</w:t>
      </w:r>
      <w:r w:rsidRPr="00E736AD">
        <w:rPr>
          <w:rFonts w:asciiTheme="minorHAnsi" w:eastAsiaTheme="minorHAnsi" w:hAnsiTheme="minorHAnsi" w:cstheme="minorBidi"/>
          <w:lang w:val="fr-FR"/>
        </w:rPr>
        <w:t>.</w:t>
      </w:r>
    </w:p>
    <w:p w14:paraId="44936CD7" w14:textId="77777777" w:rsidR="00E736AD" w:rsidRPr="00E736AD" w:rsidRDefault="00E736AD" w:rsidP="00193029">
      <w:pPr>
        <w:spacing w:line="278" w:lineRule="auto"/>
        <w:rPr>
          <w:rFonts w:asciiTheme="minorHAnsi" w:eastAsiaTheme="minorHAnsi" w:hAnsiTheme="minorHAnsi" w:cstheme="minorBidi"/>
          <w:lang w:val="fr-FR"/>
        </w:rPr>
      </w:pPr>
    </w:p>
    <w:p w14:paraId="66C34480"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سؤال للقلب</w:t>
      </w:r>
    </w:p>
    <w:p w14:paraId="6C27DEE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هل ما زلت تبحث عن الله في الخارج؟</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أم بدأت ترى آياته في داخلك؟</w:t>
      </w:r>
    </w:p>
    <w:p w14:paraId="509E4BA8" w14:textId="77777777" w:rsidR="00E736AD" w:rsidRPr="00E736AD" w:rsidRDefault="00E736AD" w:rsidP="00193029">
      <w:pPr>
        <w:spacing w:line="278" w:lineRule="auto"/>
        <w:rPr>
          <w:rFonts w:asciiTheme="minorHAnsi" w:eastAsiaTheme="minorHAnsi" w:hAnsiTheme="minorHAnsi" w:cstheme="minorBidi"/>
          <w:lang w:val="fr-FR"/>
        </w:rPr>
      </w:pPr>
    </w:p>
    <w:p w14:paraId="63C957DA" w14:textId="77777777" w:rsidR="00E736AD" w:rsidRPr="00E736AD" w:rsidRDefault="00E736AD" w:rsidP="00193029">
      <w:pPr>
        <w:spacing w:line="278" w:lineRule="auto"/>
        <w:rPr>
          <w:rFonts w:asciiTheme="minorHAnsi" w:eastAsiaTheme="minorHAnsi" w:hAnsiTheme="minorHAnsi" w:cstheme="minorBidi"/>
          <w:lang w:val="fr-FR"/>
        </w:rPr>
      </w:pPr>
    </w:p>
    <w:p w14:paraId="3E3C2EA5" w14:textId="77777777" w:rsidR="00E736AD" w:rsidRPr="00E736AD" w:rsidRDefault="00E736AD" w:rsidP="00193029">
      <w:pPr>
        <w:spacing w:line="278" w:lineRule="auto"/>
        <w:rPr>
          <w:rFonts w:asciiTheme="minorHAnsi" w:eastAsiaTheme="minorHAnsi" w:hAnsiTheme="minorHAnsi" w:cstheme="minorBidi"/>
          <w:lang w:val="fr-FR"/>
        </w:rPr>
      </w:pPr>
    </w:p>
    <w:p w14:paraId="22D291C7" w14:textId="77777777" w:rsidR="00386CFE" w:rsidRPr="004E4C92" w:rsidRDefault="00386CFE" w:rsidP="00193029">
      <w:pPr>
        <w:spacing w:line="278" w:lineRule="auto"/>
        <w:rPr>
          <w:rFonts w:asciiTheme="minorHAnsi" w:eastAsiaTheme="minorHAnsi" w:hAnsiTheme="minorHAnsi" w:cstheme="minorBidi"/>
          <w:lang w:val="fr-FR"/>
        </w:rPr>
      </w:pPr>
    </w:p>
    <w:p w14:paraId="032F4608" w14:textId="77777777" w:rsidR="00386CFE" w:rsidRPr="00386CFE" w:rsidRDefault="00386CFE" w:rsidP="00193029">
      <w:pPr>
        <w:pStyle w:val="20"/>
        <w:rPr>
          <w:rFonts w:eastAsiaTheme="majorEastAsia"/>
          <w:lang w:val="fr-FR"/>
        </w:rPr>
      </w:pPr>
      <w:bookmarkStart w:id="846" w:name="_Toc214711168"/>
      <w:r w:rsidRPr="00386CFE">
        <w:rPr>
          <w:rFonts w:eastAsiaTheme="majorEastAsia"/>
          <w:rtl/>
          <w:lang w:val="fr-FR"/>
        </w:rPr>
        <w:t>البيت الأكبر – رحلة العودة إلى الله</w:t>
      </w:r>
      <w:bookmarkEnd w:id="846"/>
    </w:p>
    <w:p w14:paraId="479E400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هناك لحظة يصل فيها الإنسان إلى نهاية كل بحثٍ روحي، لحظة يصبح فيها السؤال مختلفًا تمامًا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فبدل أن يسأل</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i/>
          <w:iCs/>
          <w:rtl/>
          <w:lang w:val="fr-FR"/>
        </w:rPr>
        <w:t>أين الله؟</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يصبح السؤال</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b/>
          <w:bCs/>
          <w:rtl/>
          <w:lang w:val="fr-FR"/>
        </w:rPr>
        <w:t>من الذي يبحث؟</w:t>
      </w:r>
    </w:p>
    <w:p w14:paraId="1D0A287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وحين يُطرح هذا السؤال بصدق كامل، تنقلب العلاقات كلها، ويكتشف الإنسان أن أكبر حجابٍ في التاريخ الروحي للبشرية لم يكن الجهل ولا المعصية، بل </w:t>
      </w:r>
      <w:r w:rsidRPr="00386CFE">
        <w:rPr>
          <w:rFonts w:asciiTheme="minorHAnsi" w:eastAsiaTheme="minorHAnsi" w:hAnsiTheme="minorHAnsi" w:cstheme="minorBidi"/>
          <w:b/>
          <w:bCs/>
          <w:rtl/>
          <w:lang w:val="fr-FR"/>
        </w:rPr>
        <w:t>وهم الانفصال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وهم أن الله هناك… والإنسان هنا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وهم أن بين الأرض والسماء مسافات وطبقات ووسائط</w:t>
      </w:r>
      <w:r w:rsidRPr="00386CFE">
        <w:rPr>
          <w:rFonts w:asciiTheme="minorHAnsi" w:eastAsiaTheme="minorHAnsi" w:hAnsiTheme="minorHAnsi" w:cstheme="minorBidi"/>
          <w:lang w:val="fr-FR"/>
        </w:rPr>
        <w:t>.</w:t>
      </w:r>
    </w:p>
    <w:p w14:paraId="29BEBC9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لكن القرآن جاء ليهدم هذا الوهم</w:t>
      </w:r>
      <w:r w:rsidRPr="00386CFE">
        <w:rPr>
          <w:rFonts w:asciiTheme="minorHAnsi" w:eastAsiaTheme="minorHAnsi" w:hAnsiTheme="minorHAnsi" w:cstheme="minorBidi"/>
          <w:lang w:val="fr-FR"/>
        </w:rPr>
        <w:t>:</w:t>
      </w:r>
    </w:p>
    <w:p w14:paraId="1554B2A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﴿وَنَحْنُ أَقْرَبُ إِلَيْهِ مِنْ حَبْلِ الْوَرِيدِ﴾</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﴿وَهُوَ مَعَكُمْ أَيْنَ مَا كُنْتُمْ﴾</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﴿وَفِي أَنْفُسِكُمْ أَفَلَا تُبْصِرُونَ﴾</w:t>
      </w:r>
    </w:p>
    <w:p w14:paraId="6D56C8C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هذه ليست مجازات شعرية… إنها إعلان النهاية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نهاية البعد</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نهاية الانفصال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نهاية البحث في الخارج</w:t>
      </w:r>
      <w:r w:rsidRPr="00386CFE">
        <w:rPr>
          <w:rFonts w:asciiTheme="minorHAnsi" w:eastAsiaTheme="minorHAnsi" w:hAnsiTheme="minorHAnsi" w:cstheme="minorBidi"/>
          <w:lang w:val="fr-FR"/>
        </w:rPr>
        <w:t>.</w:t>
      </w:r>
    </w:p>
    <w:p w14:paraId="3561236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فالله لا يأتي… لأنه لم يغادر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والقرب لا يتحقق… لأنه واقع دائم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والرحلة ليست انتقالًا في المكان، بل </w:t>
      </w:r>
      <w:r w:rsidRPr="00386CFE">
        <w:rPr>
          <w:rFonts w:asciiTheme="minorHAnsi" w:eastAsiaTheme="minorHAnsi" w:hAnsiTheme="minorHAnsi" w:cstheme="minorBidi"/>
          <w:b/>
          <w:bCs/>
          <w:rtl/>
          <w:lang w:val="fr-FR"/>
        </w:rPr>
        <w:t>استيقاظًا من غفلة الوعي</w:t>
      </w:r>
      <w:r w:rsidRPr="00386CFE">
        <w:rPr>
          <w:rFonts w:asciiTheme="minorHAnsi" w:eastAsiaTheme="minorHAnsi" w:hAnsiTheme="minorHAnsi" w:cstheme="minorBidi"/>
          <w:lang w:val="fr-FR"/>
        </w:rPr>
        <w:t>.</w:t>
      </w:r>
    </w:p>
    <w:p w14:paraId="6A990228" w14:textId="77777777" w:rsidR="00386CFE" w:rsidRPr="00386CFE" w:rsidRDefault="00386CFE" w:rsidP="00193029">
      <w:pPr>
        <w:spacing w:line="278" w:lineRule="auto"/>
        <w:rPr>
          <w:rFonts w:asciiTheme="minorHAnsi" w:eastAsiaTheme="minorHAnsi" w:hAnsiTheme="minorHAnsi" w:cstheme="minorBidi"/>
          <w:lang w:val="fr-FR"/>
        </w:rPr>
      </w:pPr>
    </w:p>
    <w:p w14:paraId="0AF4B88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البيت الأكبر</w:t>
      </w:r>
    </w:p>
    <w:p w14:paraId="6957365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في القرآن، البيت جوهرٌ رمزي عميق. ليس بناءً من حجر، بل مساحة للقاء، ومشهد للسكن، ومحرابٌ للحضور الإلهي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فالبيت ليس ما ندخله بأجسادنا، بل ما </w:t>
      </w:r>
      <w:r w:rsidRPr="00386CFE">
        <w:rPr>
          <w:rFonts w:asciiTheme="minorHAnsi" w:eastAsiaTheme="minorHAnsi" w:hAnsiTheme="minorHAnsi" w:cstheme="minorBidi"/>
          <w:b/>
          <w:bCs/>
          <w:rtl/>
          <w:lang w:val="fr-FR"/>
        </w:rPr>
        <w:t>يسكننا الله فيه</w:t>
      </w:r>
      <w:r w:rsidRPr="00386CFE">
        <w:rPr>
          <w:rFonts w:asciiTheme="minorHAnsi" w:eastAsiaTheme="minorHAnsi" w:hAnsiTheme="minorHAnsi" w:cstheme="minorBidi"/>
          <w:lang w:val="fr-FR"/>
        </w:rPr>
        <w:t>.</w:t>
      </w:r>
    </w:p>
    <w:p w14:paraId="51CD26CF"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﴿فِي بُيُوتٍ أَذِنَ اللَّهُ أَنْ تُرْفَعَ وَيُذْكَرَ فِيهَا اسْمُهُ﴾</w:t>
      </w:r>
    </w:p>
    <w:p w14:paraId="4656C6A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هذه البيوت ليست المساجد فقط؛ إنها </w:t>
      </w:r>
      <w:r w:rsidRPr="00386CFE">
        <w:rPr>
          <w:rFonts w:asciiTheme="minorHAnsi" w:eastAsiaTheme="minorHAnsi" w:hAnsiTheme="minorHAnsi" w:cstheme="minorBidi"/>
          <w:b/>
          <w:bCs/>
          <w:rtl/>
          <w:lang w:val="fr-FR"/>
        </w:rPr>
        <w:t>بيوت الأرواح</w:t>
      </w:r>
      <w:r w:rsidRPr="00386CFE">
        <w:rPr>
          <w:rFonts w:asciiTheme="minorHAnsi" w:eastAsiaTheme="minorHAnsi" w:hAnsiTheme="minorHAnsi" w:cstheme="minorBidi"/>
          <w:rtl/>
          <w:lang w:val="fr-FR"/>
        </w:rPr>
        <w:t xml:space="preserve"> التي ترفع بذكرٍ حيّ، لا بترديدٍ غافل</w:t>
      </w:r>
      <w:r w:rsidRPr="00386CFE">
        <w:rPr>
          <w:rFonts w:asciiTheme="minorHAnsi" w:eastAsiaTheme="minorHAnsi" w:hAnsiTheme="minorHAnsi" w:cstheme="minorBidi"/>
          <w:lang w:val="fr-FR"/>
        </w:rPr>
        <w:t>.</w:t>
      </w:r>
    </w:p>
    <w:p w14:paraId="0A103E1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كانت أول كلمة بعد الحديث عن نور الله</w:t>
      </w:r>
      <w:r w:rsidRPr="00386CFE">
        <w:rPr>
          <w:rFonts w:asciiTheme="minorHAnsi" w:eastAsiaTheme="minorHAnsi" w:hAnsiTheme="minorHAnsi" w:cstheme="minorBidi"/>
          <w:lang w:val="fr-FR"/>
        </w:rPr>
        <w:t>:</w:t>
      </w:r>
    </w:p>
    <w:p w14:paraId="2C2A425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نُورُ السَّمَاوَاتِ وَالْأَرْضِ … مَثَلُ نُورِهِ … فِي بُيُوتٍ﴾</w:t>
      </w:r>
    </w:p>
    <w:p w14:paraId="6C3F922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البيت إذًا </w:t>
      </w:r>
      <w:r w:rsidRPr="00386CFE">
        <w:rPr>
          <w:rFonts w:asciiTheme="minorHAnsi" w:eastAsiaTheme="minorHAnsi" w:hAnsiTheme="minorHAnsi" w:cstheme="minorBidi"/>
          <w:b/>
          <w:bCs/>
          <w:rtl/>
          <w:lang w:val="fr-FR"/>
        </w:rPr>
        <w:t>مكان تجلّي النور</w:t>
      </w:r>
      <w:r w:rsidRPr="00386CFE">
        <w:rPr>
          <w:rFonts w:asciiTheme="minorHAnsi" w:eastAsiaTheme="minorHAnsi" w:hAnsiTheme="minorHAnsi" w:cstheme="minorBidi"/>
          <w:lang w:val="fr-FR"/>
        </w:rPr>
        <w:t>.</w:t>
      </w:r>
    </w:p>
    <w:p w14:paraId="5DD6520F"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وقد جعل الله الزواج نفسه بيتًا عندما قال</w:t>
      </w:r>
      <w:r w:rsidRPr="00386CFE">
        <w:rPr>
          <w:rFonts w:asciiTheme="minorHAnsi" w:eastAsiaTheme="minorHAnsi" w:hAnsiTheme="minorHAnsi" w:cstheme="minorBidi"/>
          <w:lang w:val="fr-FR"/>
        </w:rPr>
        <w:t>:</w:t>
      </w:r>
    </w:p>
    <w:p w14:paraId="0216E15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﴿لِتَسْكُنُوا إِلَيْهَا﴾</w:t>
      </w:r>
    </w:p>
    <w:p w14:paraId="42CFA2E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فالسكن شعور بالامتلاء والحضور، لا مكان للعيش فحسب</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هو حين </w:t>
      </w:r>
      <w:r w:rsidRPr="00386CFE">
        <w:rPr>
          <w:rFonts w:asciiTheme="minorHAnsi" w:eastAsiaTheme="minorHAnsi" w:hAnsiTheme="minorHAnsi" w:cstheme="minorBidi"/>
          <w:b/>
          <w:bCs/>
          <w:rtl/>
          <w:lang w:val="fr-FR"/>
        </w:rPr>
        <w:t>تعود النفس إلى ذاتها</w:t>
      </w:r>
      <w:r w:rsidRPr="00386CFE">
        <w:rPr>
          <w:rFonts w:asciiTheme="minorHAnsi" w:eastAsiaTheme="minorHAnsi" w:hAnsiTheme="minorHAnsi" w:cstheme="minorBidi"/>
          <w:rtl/>
          <w:lang w:val="fr-FR"/>
        </w:rPr>
        <w:t>، كما يعود المهاجر إلى أرضه الأولى</w:t>
      </w:r>
      <w:r w:rsidRPr="00386CFE">
        <w:rPr>
          <w:rFonts w:asciiTheme="minorHAnsi" w:eastAsiaTheme="minorHAnsi" w:hAnsiTheme="minorHAnsi" w:cstheme="minorBidi"/>
          <w:lang w:val="fr-FR"/>
        </w:rPr>
        <w:t>.</w:t>
      </w:r>
    </w:p>
    <w:p w14:paraId="32A9E2D2" w14:textId="77777777" w:rsidR="00386CFE" w:rsidRPr="00386CFE" w:rsidRDefault="00386CFE" w:rsidP="00193029">
      <w:pPr>
        <w:spacing w:line="278" w:lineRule="auto"/>
        <w:rPr>
          <w:rFonts w:asciiTheme="minorHAnsi" w:eastAsiaTheme="minorHAnsi" w:hAnsiTheme="minorHAnsi" w:cstheme="minorBidi"/>
          <w:lang w:val="fr-FR"/>
        </w:rPr>
      </w:pPr>
    </w:p>
    <w:p w14:paraId="3A6F6DC7"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الصلاة على النبي – بوابة البيت</w:t>
      </w:r>
    </w:p>
    <w:p w14:paraId="5FD33CD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حين قال الله</w:t>
      </w:r>
      <w:r w:rsidRPr="00386CFE">
        <w:rPr>
          <w:rFonts w:asciiTheme="minorHAnsi" w:eastAsiaTheme="minorHAnsi" w:hAnsiTheme="minorHAnsi" w:cstheme="minorBidi"/>
          <w:lang w:val="fr-FR"/>
        </w:rPr>
        <w:t>:</w:t>
      </w:r>
    </w:p>
    <w:p w14:paraId="45D0E96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﴿إِنَّ اللَّهَ وَمَلَائِكَتَهُ يُصَلُّونَ عَلَى النَّبِيّ﴾</w:t>
      </w:r>
    </w:p>
    <w:p w14:paraId="7A9604B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فإن معنى </w:t>
      </w:r>
      <w:r w:rsidRPr="00386CFE">
        <w:rPr>
          <w:rFonts w:asciiTheme="minorHAnsi" w:eastAsiaTheme="minorHAnsi" w:hAnsiTheme="minorHAnsi" w:cstheme="minorBidi"/>
          <w:i/>
          <w:iCs/>
          <w:rtl/>
          <w:lang w:val="fr-FR"/>
        </w:rPr>
        <w:t>يصَلُّون</w:t>
      </w:r>
      <w:r w:rsidRPr="00386CFE">
        <w:rPr>
          <w:rFonts w:asciiTheme="minorHAnsi" w:eastAsiaTheme="minorHAnsi" w:hAnsiTheme="minorHAnsi" w:cstheme="minorBidi"/>
          <w:rtl/>
          <w:lang w:val="fr-FR"/>
        </w:rPr>
        <w:t xml:space="preserve"> في فقه اللسان هو </w:t>
      </w:r>
      <w:r w:rsidRPr="00386CFE">
        <w:rPr>
          <w:rFonts w:asciiTheme="minorHAnsi" w:eastAsiaTheme="minorHAnsi" w:hAnsiTheme="minorHAnsi" w:cstheme="minorBidi"/>
          <w:b/>
          <w:bCs/>
          <w:rtl/>
          <w:lang w:val="fr-FR"/>
        </w:rPr>
        <w:t>الوصل، التسديد النوري، والاتصال الروحي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وصلاة الله على الإنسان</w:t>
      </w:r>
      <w:r w:rsidRPr="00386CFE">
        <w:rPr>
          <w:rFonts w:asciiTheme="minorHAnsi" w:eastAsiaTheme="minorHAnsi" w:hAnsiTheme="minorHAnsi" w:cstheme="minorBidi"/>
          <w:lang w:val="fr-FR"/>
        </w:rPr>
        <w:t>:</w:t>
      </w:r>
    </w:p>
    <w:p w14:paraId="683F5EC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﴿هُوَ الَّذِي يُصَلِّي عَلَيْكُمْ … لِيُخْرِجَكُمْ مِنْ الظُّلُمَاتِ إِلَى النُّورِ﴾</w:t>
      </w:r>
    </w:p>
    <w:p w14:paraId="62230B9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فحين يُطلب منا</w:t>
      </w:r>
      <w:r w:rsidRPr="00386CFE">
        <w:rPr>
          <w:rFonts w:asciiTheme="minorHAnsi" w:eastAsiaTheme="minorHAnsi" w:hAnsiTheme="minorHAnsi" w:cstheme="minorBidi"/>
          <w:lang w:val="fr-FR"/>
        </w:rPr>
        <w:t>:</w:t>
      </w:r>
    </w:p>
    <w:p w14:paraId="757FCAB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﴿صَلُّوا عَلَيْهِ وَسَلِّمُوا تَسْلِيمًا﴾</w:t>
      </w:r>
    </w:p>
    <w:p w14:paraId="4291815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فهذا ليس ترديدًا صوتيًا، بل دعوة للاتصال بالنموذج المحمدي، </w:t>
      </w:r>
      <w:r w:rsidRPr="00386CFE">
        <w:rPr>
          <w:rFonts w:asciiTheme="minorHAnsi" w:eastAsiaTheme="minorHAnsi" w:hAnsiTheme="minorHAnsi" w:cstheme="minorBidi"/>
          <w:b/>
          <w:bCs/>
          <w:rtl/>
          <w:lang w:val="fr-FR"/>
        </w:rPr>
        <w:t>الإنسان الكامل الذي حقّق الوعي والحضور</w:t>
      </w:r>
      <w:r w:rsidRPr="00386CFE">
        <w:rPr>
          <w:rFonts w:asciiTheme="minorHAnsi" w:eastAsiaTheme="minorHAnsi" w:hAnsiTheme="minorHAnsi" w:cstheme="minorBidi"/>
          <w:rtl/>
          <w:lang w:val="fr-FR"/>
        </w:rPr>
        <w:t xml:space="preserve"> وصار بيتًا لله في الأرض</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الصلاة على النبي إذًا </w:t>
      </w:r>
      <w:r w:rsidRPr="00386CFE">
        <w:rPr>
          <w:rFonts w:asciiTheme="minorHAnsi" w:eastAsiaTheme="minorHAnsi" w:hAnsiTheme="minorHAnsi" w:cstheme="minorBidi"/>
          <w:b/>
          <w:bCs/>
          <w:rtl/>
          <w:lang w:val="fr-FR"/>
        </w:rPr>
        <w:t>عودة إلى البيت المحمدي النوراني</w:t>
      </w:r>
      <w:r w:rsidRPr="00386CFE">
        <w:rPr>
          <w:rFonts w:asciiTheme="minorHAnsi" w:eastAsiaTheme="minorHAnsi" w:hAnsiTheme="minorHAnsi" w:cstheme="minorBidi"/>
          <w:rtl/>
          <w:lang w:val="fr-FR"/>
        </w:rPr>
        <w:t xml:space="preserve"> الذي يعرف الله ذوقًا لا نظرًا</w:t>
      </w:r>
      <w:r w:rsidRPr="00386CFE">
        <w:rPr>
          <w:rFonts w:asciiTheme="minorHAnsi" w:eastAsiaTheme="minorHAnsi" w:hAnsiTheme="minorHAnsi" w:cstheme="minorBidi"/>
          <w:lang w:val="fr-FR"/>
        </w:rPr>
        <w:t>.</w:t>
      </w:r>
    </w:p>
    <w:p w14:paraId="631AAD02" w14:textId="77777777" w:rsidR="00386CFE" w:rsidRPr="00386CFE" w:rsidRDefault="00386CFE" w:rsidP="00193029">
      <w:pPr>
        <w:spacing w:line="278" w:lineRule="auto"/>
        <w:rPr>
          <w:rFonts w:asciiTheme="minorHAnsi" w:eastAsiaTheme="minorHAnsi" w:hAnsiTheme="minorHAnsi" w:cstheme="minorBidi"/>
          <w:lang w:val="fr-FR"/>
        </w:rPr>
      </w:pPr>
    </w:p>
    <w:p w14:paraId="116C027E"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قصص البيوت الثلاثة</w:t>
      </w:r>
    </w:p>
    <w:p w14:paraId="77A84A4D"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Segoe UI Symbol" w:eastAsiaTheme="minorHAnsi" w:hAnsi="Segoe UI Symbol" w:cs="Segoe UI Symbol"/>
          <w:b/>
          <w:bCs/>
          <w:lang w:val="fr-FR"/>
        </w:rPr>
        <w:t>🕊</w:t>
      </w:r>
      <w:r w:rsidRPr="00386CFE">
        <w:rPr>
          <w:rFonts w:asciiTheme="minorHAnsi" w:eastAsiaTheme="minorHAnsi" w:hAnsiTheme="minorHAnsi" w:cstheme="minorBidi"/>
          <w:b/>
          <w:bCs/>
          <w:lang w:val="fr-FR"/>
        </w:rPr>
        <w:t xml:space="preserve"> </w:t>
      </w:r>
      <w:r w:rsidRPr="00386CFE">
        <w:rPr>
          <w:rFonts w:asciiTheme="minorHAnsi" w:eastAsiaTheme="minorHAnsi" w:hAnsiTheme="minorHAnsi" w:cstheme="minorBidi"/>
          <w:b/>
          <w:bCs/>
          <w:rtl/>
          <w:lang w:val="fr-FR"/>
        </w:rPr>
        <w:t>بيت فاطمة – من الطقوس إلى السكينة</w:t>
      </w:r>
    </w:p>
    <w:p w14:paraId="0E37647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عاشت فاطمة عمرًا طويلًا في الطقوس، تصلّي وتصوم وتحج، لكن قلبها كان بلا سكن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وفي لحظة صمت هادئة، شعرت بحضورٍ يغمرها، فسمعت بقلبها الآية</w:t>
      </w:r>
      <w:r w:rsidRPr="00386CFE">
        <w:rPr>
          <w:rFonts w:asciiTheme="minorHAnsi" w:eastAsiaTheme="minorHAnsi" w:hAnsiTheme="minorHAnsi" w:cstheme="minorBidi"/>
          <w:lang w:val="fr-FR"/>
        </w:rPr>
        <w:t>:</w:t>
      </w:r>
    </w:p>
    <w:p w14:paraId="7E15B95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﴿وَنَحْنُ أَقْرَبُ إِلَيْهِ مِنْ حَبْلِ الْوَرِيدِ﴾</w:t>
      </w:r>
    </w:p>
    <w:p w14:paraId="22741A7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فأدركت أن الصلاة ليست طريقًا إلى الله، بل </w:t>
      </w:r>
      <w:r w:rsidRPr="00386CFE">
        <w:rPr>
          <w:rFonts w:asciiTheme="minorHAnsi" w:eastAsiaTheme="minorHAnsi" w:hAnsiTheme="minorHAnsi" w:cstheme="minorBidi"/>
          <w:b/>
          <w:bCs/>
          <w:rtl/>
          <w:lang w:val="fr-FR"/>
        </w:rPr>
        <w:t>تعبير الله عن نفسه داخل البيت</w:t>
      </w:r>
      <w:r w:rsidRPr="00386CFE">
        <w:rPr>
          <w:rFonts w:asciiTheme="minorHAnsi" w:eastAsiaTheme="minorHAnsi" w:hAnsiTheme="minorHAnsi" w:cstheme="minorBidi"/>
          <w:lang w:val="fr-FR"/>
        </w:rPr>
        <w:t>.</w:t>
      </w:r>
    </w:p>
    <w:p w14:paraId="5B283BBE" w14:textId="77777777" w:rsidR="00386CFE" w:rsidRPr="00386CFE" w:rsidRDefault="00386CFE" w:rsidP="00193029">
      <w:pPr>
        <w:spacing w:line="278" w:lineRule="auto"/>
        <w:rPr>
          <w:rFonts w:asciiTheme="minorHAnsi" w:eastAsiaTheme="minorHAnsi" w:hAnsiTheme="minorHAnsi" w:cstheme="minorBidi"/>
          <w:lang w:val="fr-FR"/>
        </w:rPr>
      </w:pPr>
    </w:p>
    <w:p w14:paraId="3188D32C"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بيت علي – من الإلحاد إلى النور</w:t>
      </w:r>
    </w:p>
    <w:p w14:paraId="691A0F1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كان علي يرفض الدين لأنه رأى فيه سلطة وقهرًا وخرافة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لكن في ليلة مظلمة من الألم سأل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من الذي يشهد هذا الألم؟</w:t>
      </w:r>
    </w:p>
    <w:p w14:paraId="27C1792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وفجأة اكتشف الوعي الصامت خلف الفوضى، فعرف أن</w:t>
      </w:r>
      <w:r w:rsidRPr="00386CFE">
        <w:rPr>
          <w:rFonts w:asciiTheme="minorHAnsi" w:eastAsiaTheme="minorHAnsi" w:hAnsiTheme="minorHAnsi" w:cstheme="minorBidi"/>
          <w:lang w:val="fr-FR"/>
        </w:rPr>
        <w:t>:</w:t>
      </w:r>
    </w:p>
    <w:p w14:paraId="44510BC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نُورُ السَّمَاوَاتِ وَالْأَرْضِ﴾</w:t>
      </w:r>
    </w:p>
    <w:p w14:paraId="743CD55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ليس فكرة دينية… بل </w:t>
      </w:r>
      <w:r w:rsidRPr="00386CFE">
        <w:rPr>
          <w:rFonts w:asciiTheme="minorHAnsi" w:eastAsiaTheme="minorHAnsi" w:hAnsiTheme="minorHAnsi" w:cstheme="minorBidi"/>
          <w:b/>
          <w:bCs/>
          <w:rtl/>
          <w:lang w:val="fr-FR"/>
        </w:rPr>
        <w:t>واقع وجودي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فدخل بيته الداخلي لأول مرة</w:t>
      </w:r>
      <w:r w:rsidRPr="00386CFE">
        <w:rPr>
          <w:rFonts w:asciiTheme="minorHAnsi" w:eastAsiaTheme="minorHAnsi" w:hAnsiTheme="minorHAnsi" w:cstheme="minorBidi"/>
          <w:lang w:val="fr-FR"/>
        </w:rPr>
        <w:t>.</w:t>
      </w:r>
    </w:p>
    <w:p w14:paraId="5CD219FD" w14:textId="77777777" w:rsidR="00386CFE" w:rsidRPr="00386CFE" w:rsidRDefault="00386CFE" w:rsidP="00193029">
      <w:pPr>
        <w:spacing w:line="278" w:lineRule="auto"/>
        <w:rPr>
          <w:rFonts w:asciiTheme="minorHAnsi" w:eastAsiaTheme="minorHAnsi" w:hAnsiTheme="minorHAnsi" w:cstheme="minorBidi"/>
          <w:lang w:val="fr-FR"/>
        </w:rPr>
      </w:pPr>
    </w:p>
    <w:p w14:paraId="033BEA96"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بيت سارة – من الدعاء إلى الفناء</w:t>
      </w:r>
    </w:p>
    <w:p w14:paraId="2CA330A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كانت سارة تدعو الله كمن يخاطب غائبًا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حتى جاء يوم سجدت فيه، فغابت عن نفسها وشعرت أن الدعاء ليس من ذات إلى ذات، بل</w:t>
      </w:r>
      <w:r w:rsidRPr="00386CFE">
        <w:rPr>
          <w:rFonts w:asciiTheme="minorHAnsi" w:eastAsiaTheme="minorHAnsi" w:hAnsiTheme="minorHAnsi" w:cstheme="minorBidi"/>
          <w:lang w:val="fr-FR"/>
        </w:rPr>
        <w:t>:</w:t>
      </w:r>
    </w:p>
    <w:p w14:paraId="0B8DED9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يشهد الله</w:t>
      </w:r>
      <w:r w:rsidRPr="00386CFE">
        <w:rPr>
          <w:rFonts w:asciiTheme="minorHAnsi" w:eastAsiaTheme="minorHAnsi" w:hAnsiTheme="minorHAnsi" w:cstheme="minorBidi"/>
          <w:b/>
          <w:bCs/>
          <w:lang w:val="fr-FR"/>
        </w:rPr>
        <w:t>.</w:t>
      </w:r>
    </w:p>
    <w:p w14:paraId="5EE11E9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فتجلّت الآية في كيانها</w:t>
      </w:r>
      <w:r w:rsidRPr="00386CFE">
        <w:rPr>
          <w:rFonts w:asciiTheme="minorHAnsi" w:eastAsiaTheme="minorHAnsi" w:hAnsiTheme="minorHAnsi" w:cstheme="minorBidi"/>
          <w:lang w:val="fr-FR"/>
        </w:rPr>
        <w:t>:</w:t>
      </w:r>
    </w:p>
    <w:p w14:paraId="7D60359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﴿وَهُوَ مَعَكُمْ أَيْنَ مَا كُنْتُمْ﴾</w:t>
      </w:r>
    </w:p>
    <w:p w14:paraId="6EF3CEE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فسقطت المسافة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وصارت الصلاة حضورا، والسجود بيتًا</w:t>
      </w:r>
      <w:r w:rsidRPr="00386CFE">
        <w:rPr>
          <w:rFonts w:asciiTheme="minorHAnsi" w:eastAsiaTheme="minorHAnsi" w:hAnsiTheme="minorHAnsi" w:cstheme="minorBidi"/>
          <w:lang w:val="fr-FR"/>
        </w:rPr>
        <w:t>.</w:t>
      </w:r>
    </w:p>
    <w:p w14:paraId="1A560615" w14:textId="77777777" w:rsidR="00386CFE" w:rsidRPr="00386CFE" w:rsidRDefault="00386CFE" w:rsidP="00193029">
      <w:pPr>
        <w:spacing w:line="278" w:lineRule="auto"/>
        <w:rPr>
          <w:rFonts w:asciiTheme="minorHAnsi" w:eastAsiaTheme="minorHAnsi" w:hAnsiTheme="minorHAnsi" w:cstheme="minorBidi"/>
          <w:lang w:val="fr-FR"/>
        </w:rPr>
      </w:pPr>
    </w:p>
    <w:p w14:paraId="71341F14"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عودة إلى البيت الأكبر</w:t>
      </w:r>
    </w:p>
    <w:p w14:paraId="77993F1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حين تنتهي قصة الانفصال، يبدأ السكن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وحين يزول البحث، يبدأ الاكتشاف</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وحين يسقط الحجاب، يُرى البيت كما هو</w:t>
      </w:r>
      <w:r w:rsidRPr="00386CFE">
        <w:rPr>
          <w:rFonts w:asciiTheme="minorHAnsi" w:eastAsiaTheme="minorHAnsi" w:hAnsiTheme="minorHAnsi" w:cstheme="minorBidi"/>
          <w:lang w:val="fr-FR"/>
        </w:rPr>
        <w:t>:</w:t>
      </w:r>
    </w:p>
    <w:p w14:paraId="4D166D3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﴿تَدْخُلُونَهَا بِسَلَامٍ آمِنِينَ﴾</w:t>
      </w:r>
    </w:p>
    <w:p w14:paraId="706977D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إنها ليست آية عن الجنة فقط، بل العبارة التي تُقال </w:t>
      </w:r>
      <w:r w:rsidRPr="00386CFE">
        <w:rPr>
          <w:rFonts w:asciiTheme="minorHAnsi" w:eastAsiaTheme="minorHAnsi" w:hAnsiTheme="minorHAnsi" w:cstheme="minorBidi"/>
          <w:b/>
          <w:bCs/>
          <w:rtl/>
          <w:lang w:val="fr-FR"/>
        </w:rPr>
        <w:t>كلما عاد الإنسان إلى حضوره الداخلي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الجنة ليست مكانًا يأتي لاحقًا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الجنة هي </w:t>
      </w:r>
      <w:r w:rsidRPr="00386CFE">
        <w:rPr>
          <w:rFonts w:asciiTheme="minorHAnsi" w:eastAsiaTheme="minorHAnsi" w:hAnsiTheme="minorHAnsi" w:cstheme="minorBidi"/>
          <w:b/>
          <w:bCs/>
          <w:rtl/>
          <w:lang w:val="fr-FR"/>
        </w:rPr>
        <w:t>سلام النفس حين تسكن الله</w:t>
      </w:r>
      <w:r w:rsidRPr="00386CFE">
        <w:rPr>
          <w:rFonts w:asciiTheme="minorHAnsi" w:eastAsiaTheme="minorHAnsi" w:hAnsiTheme="minorHAnsi" w:cstheme="minorBidi"/>
          <w:lang w:val="fr-FR"/>
        </w:rPr>
        <w:t>.</w:t>
      </w:r>
    </w:p>
    <w:p w14:paraId="1926E279" w14:textId="77777777" w:rsidR="00386CFE" w:rsidRPr="00386CFE" w:rsidRDefault="00386CFE" w:rsidP="00193029">
      <w:pPr>
        <w:spacing w:line="278" w:lineRule="auto"/>
        <w:rPr>
          <w:rFonts w:asciiTheme="minorHAnsi" w:eastAsiaTheme="minorHAnsi" w:hAnsiTheme="minorHAnsi" w:cstheme="minorBidi"/>
          <w:lang w:val="fr-FR"/>
        </w:rPr>
      </w:pPr>
    </w:p>
    <w:p w14:paraId="03CB098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الخاتمة التأملية</w:t>
      </w:r>
    </w:p>
    <w:p w14:paraId="1F3899F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البيت الحقيقي ليس ما نسكنه، بل ما يسكننا</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ليس الحجر، بل </w:t>
      </w:r>
      <w:r w:rsidRPr="00386CFE">
        <w:rPr>
          <w:rFonts w:asciiTheme="minorHAnsi" w:eastAsiaTheme="minorHAnsi" w:hAnsiTheme="minorHAnsi" w:cstheme="minorBidi"/>
          <w:b/>
          <w:bCs/>
          <w:rtl/>
          <w:lang w:val="fr-FR"/>
        </w:rPr>
        <w:t>الحضور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ليس سقفًا، بل </w:t>
      </w:r>
      <w:r w:rsidRPr="00386CFE">
        <w:rPr>
          <w:rFonts w:asciiTheme="minorHAnsi" w:eastAsiaTheme="minorHAnsi" w:hAnsiTheme="minorHAnsi" w:cstheme="minorBidi"/>
          <w:b/>
          <w:bCs/>
          <w:rtl/>
          <w:lang w:val="fr-FR"/>
        </w:rPr>
        <w:t>سماء الوعي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ليس بابًا يُفتح، بل </w:t>
      </w:r>
      <w:r w:rsidRPr="00386CFE">
        <w:rPr>
          <w:rFonts w:asciiTheme="minorHAnsi" w:eastAsiaTheme="minorHAnsi" w:hAnsiTheme="minorHAnsi" w:cstheme="minorBidi"/>
          <w:b/>
          <w:bCs/>
          <w:rtl/>
          <w:lang w:val="fr-FR"/>
        </w:rPr>
        <w:t>بابًا يُكشف</w:t>
      </w:r>
      <w:r w:rsidRPr="00386CFE">
        <w:rPr>
          <w:rFonts w:asciiTheme="minorHAnsi" w:eastAsiaTheme="minorHAnsi" w:hAnsiTheme="minorHAnsi" w:cstheme="minorBidi"/>
          <w:lang w:val="fr-FR"/>
        </w:rPr>
        <w:t>.</w:t>
      </w:r>
    </w:p>
    <w:p w14:paraId="59786FF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من الحرف… إلى الوعي… إلى الحضور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إلى البيت الأكبر</w:t>
      </w:r>
      <w:r w:rsidRPr="00386CFE">
        <w:rPr>
          <w:rFonts w:asciiTheme="minorHAnsi" w:eastAsiaTheme="minorHAnsi" w:hAnsiTheme="minorHAnsi" w:cstheme="minorBidi"/>
          <w:lang w:val="fr-FR"/>
        </w:rPr>
        <w:t>.</w:t>
      </w:r>
    </w:p>
    <w:p w14:paraId="7C6CA75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الرحلة لم تكن طريقًا إلى الله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w:t>
      </w:r>
      <w:r w:rsidRPr="00386CFE">
        <w:rPr>
          <w:rFonts w:asciiTheme="minorHAnsi" w:eastAsiaTheme="minorHAnsi" w:hAnsiTheme="minorHAnsi" w:cstheme="minorBidi"/>
          <w:b/>
          <w:bCs/>
          <w:rtl/>
          <w:lang w:val="fr-FR"/>
        </w:rPr>
        <w:t>عودةً من النسيان إلى القرب، ومن الغربة إلى البيت</w:t>
      </w:r>
      <w:r w:rsidRPr="00386CFE">
        <w:rPr>
          <w:rFonts w:asciiTheme="minorHAnsi" w:eastAsiaTheme="minorHAnsi" w:hAnsiTheme="minorHAnsi" w:cstheme="minorBidi"/>
          <w:b/>
          <w:bCs/>
          <w:lang w:val="fr-FR"/>
        </w:rPr>
        <w:t>.</w:t>
      </w:r>
    </w:p>
    <w:p w14:paraId="6F5C35B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فهل جئت إلى هنا لتبحث؟</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أم لتعود؟</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وإلى أين تعود… إن لم يكن إلى بيتٍ لم تغادره قط؟</w:t>
      </w:r>
    </w:p>
    <w:p w14:paraId="3F86164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هذا هو البيت. وهذه هي العودة. وهذا هو الله</w:t>
      </w:r>
      <w:r w:rsidRPr="00386CFE">
        <w:rPr>
          <w:rFonts w:asciiTheme="minorHAnsi" w:eastAsiaTheme="minorHAnsi" w:hAnsiTheme="minorHAnsi" w:cstheme="minorBidi"/>
          <w:b/>
          <w:bCs/>
          <w:lang w:val="fr-FR"/>
        </w:rPr>
        <w:t>.</w:t>
      </w:r>
    </w:p>
    <w:p w14:paraId="1611AFC9" w14:textId="77777777" w:rsidR="00386CFE" w:rsidRPr="00386CFE" w:rsidRDefault="00386CFE" w:rsidP="00193029">
      <w:pPr>
        <w:spacing w:line="278" w:lineRule="auto"/>
        <w:rPr>
          <w:rFonts w:asciiTheme="minorHAnsi" w:eastAsiaTheme="minorHAnsi" w:hAnsiTheme="minorHAnsi" w:cstheme="minorBidi"/>
          <w:lang w:val="fr-FR"/>
        </w:rPr>
      </w:pPr>
    </w:p>
    <w:p w14:paraId="3F916D8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سؤال أخير للقارئ</w:t>
      </w:r>
    </w:p>
    <w:p w14:paraId="49231CF8" w14:textId="77777777" w:rsidR="00386CFE" w:rsidRPr="00386CFE" w:rsidRDefault="00386CFE" w:rsidP="00193029">
      <w:pPr>
        <w:spacing w:line="278" w:lineRule="auto"/>
        <w:rPr>
          <w:rFonts w:asciiTheme="minorHAnsi" w:eastAsiaTheme="minorHAnsi" w:hAnsiTheme="minorHAnsi" w:cstheme="minorBidi"/>
          <w:rtl/>
          <w:lang w:val="fr-FR"/>
        </w:rPr>
      </w:pPr>
      <w:r w:rsidRPr="00386CFE">
        <w:rPr>
          <w:rFonts w:asciiTheme="minorHAnsi" w:eastAsiaTheme="minorHAnsi" w:hAnsiTheme="minorHAnsi" w:cstheme="minorBidi"/>
          <w:rtl/>
          <w:lang w:val="fr-FR"/>
        </w:rPr>
        <w:t>هل بيتك مكان للسكن… أم مكان للسكون؟</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تصلّي لله… أم تصلّي بالله؟</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ترى البيت خارجك… أم داخلك؟</w:t>
      </w:r>
    </w:p>
    <w:p w14:paraId="631B42E3" w14:textId="77777777" w:rsidR="00386CFE" w:rsidRPr="00386CFE" w:rsidRDefault="00386CFE" w:rsidP="00193029">
      <w:pPr>
        <w:spacing w:line="278" w:lineRule="auto"/>
        <w:rPr>
          <w:rFonts w:asciiTheme="minorHAnsi" w:eastAsiaTheme="minorHAnsi" w:hAnsiTheme="minorHAnsi" w:cstheme="minorBidi"/>
          <w:rtl/>
          <w:lang w:val="fr-FR"/>
        </w:rPr>
      </w:pPr>
    </w:p>
    <w:p w14:paraId="4F677A5C" w14:textId="77777777" w:rsidR="0025667E" w:rsidRPr="0025667E" w:rsidRDefault="0025667E" w:rsidP="00193029">
      <w:pPr>
        <w:pStyle w:val="20"/>
      </w:pPr>
      <w:bookmarkStart w:id="847" w:name="_Toc214711169"/>
      <w:r w:rsidRPr="0025667E">
        <w:rPr>
          <w:rtl/>
        </w:rPr>
        <w:t>تطبيق عملي للعودة إلى البيت</w:t>
      </w:r>
      <w:bookmarkEnd w:id="847"/>
    </w:p>
    <w:p w14:paraId="4FCE0D9D"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رياضات يومية للنفس في طريق السكون بالله</w:t>
      </w:r>
    </w:p>
    <w:p w14:paraId="2EED12F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العودة إلى البيت ليست رحلة فكرية، ولا نظرية معرفية،</w:t>
      </w:r>
      <w:r w:rsidRPr="0025667E">
        <w:rPr>
          <w:rFonts w:ascii="Aptos" w:eastAsia="Aptos" w:hAnsi="Aptos" w:cs="Arial"/>
        </w:rPr>
        <w:br/>
      </w:r>
      <w:r w:rsidRPr="0025667E">
        <w:rPr>
          <w:rFonts w:ascii="Aptos" w:eastAsia="Aptos" w:hAnsi="Aptos" w:cs="Arial"/>
          <w:rtl/>
        </w:rPr>
        <w:t xml:space="preserve">إنها </w:t>
      </w:r>
      <w:r w:rsidRPr="0025667E">
        <w:rPr>
          <w:rFonts w:ascii="Aptos" w:eastAsia="Aptos" w:hAnsi="Aptos" w:cs="Arial"/>
          <w:b/>
          <w:bCs/>
          <w:rtl/>
        </w:rPr>
        <w:t>ممارسة</w:t>
      </w:r>
      <w:r w:rsidRPr="0025667E">
        <w:rPr>
          <w:rFonts w:ascii="Aptos" w:eastAsia="Aptos" w:hAnsi="Aptos" w:cs="Arial"/>
          <w:rtl/>
        </w:rPr>
        <w:t xml:space="preserve">، </w:t>
      </w:r>
      <w:r w:rsidRPr="0025667E">
        <w:rPr>
          <w:rFonts w:ascii="Aptos" w:eastAsia="Aptos" w:hAnsi="Aptos" w:cs="Arial"/>
          <w:b/>
          <w:bCs/>
          <w:rtl/>
        </w:rPr>
        <w:t>تجربة</w:t>
      </w:r>
      <w:r w:rsidRPr="0025667E">
        <w:rPr>
          <w:rFonts w:ascii="Aptos" w:eastAsia="Aptos" w:hAnsi="Aptos" w:cs="Arial"/>
          <w:rtl/>
        </w:rPr>
        <w:t xml:space="preserve">، </w:t>
      </w:r>
      <w:r w:rsidRPr="0025667E">
        <w:rPr>
          <w:rFonts w:ascii="Aptos" w:eastAsia="Aptos" w:hAnsi="Aptos" w:cs="Arial"/>
          <w:b/>
          <w:bCs/>
          <w:rtl/>
        </w:rPr>
        <w:t>حضور</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والقرآن نفسه منهج عملي</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 xml:space="preserve">كل آية تشير إلى فعل، وإلى تحويل الوعي لحالة </w:t>
      </w:r>
      <w:proofErr w:type="spellStart"/>
      <w:r w:rsidRPr="0025667E">
        <w:rPr>
          <w:rFonts w:ascii="Aptos" w:eastAsia="Aptos" w:hAnsi="Aptos" w:cs="Arial"/>
          <w:rtl/>
        </w:rPr>
        <w:t>معاشة</w:t>
      </w:r>
      <w:proofErr w:type="spellEnd"/>
      <w:r w:rsidRPr="0025667E">
        <w:rPr>
          <w:rFonts w:ascii="Aptos" w:eastAsia="Aptos" w:hAnsi="Aptos" w:cs="Arial"/>
        </w:rPr>
        <w:t>.</w:t>
      </w:r>
    </w:p>
    <w:p w14:paraId="57FE03F2"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﴿وَاذْكُرْ رَبَّكَ فِي نَفْسِكَ﴾</w:t>
      </w:r>
      <w:r w:rsidRPr="0025667E">
        <w:rPr>
          <w:rFonts w:ascii="Aptos" w:eastAsia="Aptos" w:hAnsi="Aptos" w:cs="Arial"/>
        </w:rPr>
        <w:br/>
      </w:r>
      <w:r w:rsidRPr="0025667E">
        <w:rPr>
          <w:rFonts w:ascii="Aptos" w:eastAsia="Aptos" w:hAnsi="Aptos" w:cs="Arial"/>
          <w:b/>
          <w:bCs/>
          <w:rtl/>
        </w:rPr>
        <w:t>﴿وَاسْجُدْ وَاقْتَرِبْ﴾</w:t>
      </w:r>
      <w:r w:rsidRPr="0025667E">
        <w:rPr>
          <w:rFonts w:ascii="Aptos" w:eastAsia="Aptos" w:hAnsi="Aptos" w:cs="Arial"/>
        </w:rPr>
        <w:br/>
      </w:r>
      <w:r w:rsidRPr="0025667E">
        <w:rPr>
          <w:rFonts w:ascii="Aptos" w:eastAsia="Aptos" w:hAnsi="Aptos" w:cs="Arial"/>
          <w:b/>
          <w:bCs/>
          <w:rtl/>
        </w:rPr>
        <w:t>﴿أَقِمِ الصَّلَاةَ لِذِكْرِي﴾</w:t>
      </w:r>
    </w:p>
    <w:p w14:paraId="46EA2FC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التطبيق يعني أن تتحول المعرفة إلى نمط حياة</w:t>
      </w:r>
      <w:r w:rsidRPr="0025667E">
        <w:rPr>
          <w:rFonts w:ascii="Aptos" w:eastAsia="Aptos" w:hAnsi="Aptos" w:cs="Arial"/>
        </w:rPr>
        <w:t>.</w:t>
      </w:r>
    </w:p>
    <w:p w14:paraId="2138EA53" w14:textId="77777777" w:rsidR="0025667E" w:rsidRPr="0025667E" w:rsidRDefault="0025667E" w:rsidP="00193029">
      <w:pPr>
        <w:spacing w:line="278" w:lineRule="auto"/>
        <w:rPr>
          <w:rFonts w:ascii="Aptos" w:eastAsia="Aptos" w:hAnsi="Aptos" w:cs="Arial"/>
        </w:rPr>
      </w:pPr>
    </w:p>
    <w:p w14:paraId="1F8228A1"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الأولى: الصمت الأول – دقيقة العودة</w:t>
      </w:r>
    </w:p>
    <w:p w14:paraId="5F5D5DFC"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كل صباح قبل لمس الهاتف أو مخاطبة أحد</w:t>
      </w:r>
      <w:r w:rsidRPr="0025667E">
        <w:rPr>
          <w:rFonts w:ascii="Aptos" w:eastAsia="Aptos" w:hAnsi="Aptos" w:cs="Arial"/>
        </w:rPr>
        <w:br/>
      </w:r>
      <w:r w:rsidRPr="0025667E">
        <w:rPr>
          <w:rFonts w:ascii="Aptos" w:eastAsia="Aptos" w:hAnsi="Aptos" w:cs="Arial"/>
          <w:rtl/>
        </w:rPr>
        <w:t>اجلس صامتًا دقيقة واحدة فقط</w:t>
      </w:r>
      <w:r w:rsidRPr="0025667E">
        <w:rPr>
          <w:rFonts w:ascii="Aptos" w:eastAsia="Aptos" w:hAnsi="Aptos" w:cs="Arial"/>
        </w:rPr>
        <w:br/>
      </w:r>
      <w:r w:rsidRPr="0025667E">
        <w:rPr>
          <w:rFonts w:ascii="Aptos" w:eastAsia="Aptos" w:hAnsi="Aptos" w:cs="Arial"/>
          <w:rtl/>
        </w:rPr>
        <w:t>وأغمض عينيك واسأل نفسك بصوت داخلي هادئ</w:t>
      </w:r>
      <w:r w:rsidRPr="0025667E">
        <w:rPr>
          <w:rFonts w:ascii="Aptos" w:eastAsia="Aptos" w:hAnsi="Aptos" w:cs="Arial"/>
        </w:rPr>
        <w:t>:</w:t>
      </w:r>
    </w:p>
    <w:p w14:paraId="1BEB80EA"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Pr>
        <w:t>"</w:t>
      </w:r>
      <w:r w:rsidRPr="0025667E">
        <w:rPr>
          <w:rFonts w:ascii="Aptos" w:eastAsia="Aptos" w:hAnsi="Aptos" w:cs="Arial"/>
          <w:b/>
          <w:bCs/>
          <w:rtl/>
        </w:rPr>
        <w:t>من الذي هو واعٍ الآن؟</w:t>
      </w:r>
      <w:r w:rsidRPr="0025667E">
        <w:rPr>
          <w:rFonts w:ascii="Aptos" w:eastAsia="Aptos" w:hAnsi="Aptos" w:cs="Arial"/>
          <w:b/>
          <w:bCs/>
        </w:rPr>
        <w:t>"</w:t>
      </w:r>
    </w:p>
    <w:p w14:paraId="34BD47D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لا تجب، فقط لاحظ الوعي نفسه</w:t>
      </w:r>
      <w:r w:rsidRPr="0025667E">
        <w:rPr>
          <w:rFonts w:ascii="Aptos" w:eastAsia="Aptos" w:hAnsi="Aptos" w:cs="Arial"/>
        </w:rPr>
        <w:t>.</w:t>
      </w:r>
    </w:p>
    <w:p w14:paraId="5C7A74E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الدقيقة تشق أول نافذة للحضور وتسقط ضجيج الأنا قبل أن يبدأ اليوم</w:t>
      </w:r>
      <w:r w:rsidRPr="0025667E">
        <w:rPr>
          <w:rFonts w:ascii="Aptos" w:eastAsia="Aptos" w:hAnsi="Aptos" w:cs="Arial"/>
        </w:rPr>
        <w:t>.</w:t>
      </w:r>
    </w:p>
    <w:p w14:paraId="60E37B50"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هذا هو السجود الأول: سقوط الرأس أمام القلب</w:t>
      </w:r>
    </w:p>
    <w:p w14:paraId="11FE8B26" w14:textId="77777777" w:rsidR="0025667E" w:rsidRPr="0025667E" w:rsidRDefault="0025667E" w:rsidP="00193029">
      <w:pPr>
        <w:spacing w:line="278" w:lineRule="auto"/>
        <w:rPr>
          <w:rFonts w:ascii="Aptos" w:eastAsia="Aptos" w:hAnsi="Aptos" w:cs="Arial"/>
        </w:rPr>
      </w:pPr>
    </w:p>
    <w:p w14:paraId="6D2CF789"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الثانية: صلاة الحضور</w:t>
      </w:r>
    </w:p>
    <w:p w14:paraId="71212E9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تقف للصلاة،</w:t>
      </w:r>
      <w:r w:rsidRPr="0025667E">
        <w:rPr>
          <w:rFonts w:ascii="Aptos" w:eastAsia="Aptos" w:hAnsi="Aptos" w:cs="Arial"/>
        </w:rPr>
        <w:br/>
      </w:r>
      <w:r w:rsidRPr="0025667E">
        <w:rPr>
          <w:rFonts w:ascii="Aptos" w:eastAsia="Aptos" w:hAnsi="Aptos" w:cs="Arial"/>
          <w:rtl/>
        </w:rPr>
        <w:t>لا تبدأ بالقراءة فورًا،</w:t>
      </w:r>
      <w:r w:rsidRPr="0025667E">
        <w:rPr>
          <w:rFonts w:ascii="Aptos" w:eastAsia="Aptos" w:hAnsi="Aptos" w:cs="Arial"/>
        </w:rPr>
        <w:br/>
      </w:r>
      <w:r w:rsidRPr="0025667E">
        <w:rPr>
          <w:rFonts w:ascii="Aptos" w:eastAsia="Aptos" w:hAnsi="Aptos" w:cs="Arial"/>
          <w:rtl/>
        </w:rPr>
        <w:t>بل قف ساكنًا 10 ثوانٍ قبل التكبير</w:t>
      </w:r>
      <w:r w:rsidRPr="0025667E">
        <w:rPr>
          <w:rFonts w:ascii="Aptos" w:eastAsia="Aptos" w:hAnsi="Aptos" w:cs="Arial"/>
        </w:rPr>
        <w:t>.</w:t>
      </w:r>
    </w:p>
    <w:p w14:paraId="21053F62"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تنفس ببطء،</w:t>
      </w:r>
      <w:r w:rsidRPr="0025667E">
        <w:rPr>
          <w:rFonts w:ascii="Aptos" w:eastAsia="Aptos" w:hAnsi="Aptos" w:cs="Arial"/>
        </w:rPr>
        <w:br/>
      </w:r>
      <w:r w:rsidRPr="0025667E">
        <w:rPr>
          <w:rFonts w:ascii="Aptos" w:eastAsia="Aptos" w:hAnsi="Aptos" w:cs="Arial"/>
          <w:rtl/>
        </w:rPr>
        <w:t xml:space="preserve">واستشعر أن الله </w:t>
      </w:r>
      <w:r w:rsidRPr="0025667E">
        <w:rPr>
          <w:rFonts w:ascii="Aptos" w:eastAsia="Aptos" w:hAnsi="Aptos" w:cs="Arial"/>
          <w:b/>
          <w:bCs/>
          <w:rtl/>
        </w:rPr>
        <w:t>قريب</w:t>
      </w:r>
      <w:r w:rsidRPr="0025667E">
        <w:rPr>
          <w:rFonts w:ascii="Aptos" w:eastAsia="Aptos" w:hAnsi="Aptos" w:cs="Arial"/>
          <w:rtl/>
        </w:rPr>
        <w:t xml:space="preserve"> لا بعيد</w:t>
      </w:r>
      <w:r w:rsidRPr="0025667E">
        <w:rPr>
          <w:rFonts w:ascii="Aptos" w:eastAsia="Aptos" w:hAnsi="Aptos" w:cs="Arial"/>
        </w:rPr>
        <w:t>.</w:t>
      </w:r>
    </w:p>
    <w:p w14:paraId="615D551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ثم كبّر، لا بصوت، بل بوعي</w:t>
      </w:r>
      <w:r w:rsidRPr="0025667E">
        <w:rPr>
          <w:rFonts w:ascii="Aptos" w:eastAsia="Aptos" w:hAnsi="Aptos" w:cs="Arial"/>
        </w:rPr>
        <w:t>:</w:t>
      </w:r>
      <w:r w:rsidRPr="0025667E">
        <w:rPr>
          <w:rFonts w:ascii="Aptos" w:eastAsia="Aptos" w:hAnsi="Aptos" w:cs="Arial"/>
        </w:rPr>
        <w:br/>
      </w:r>
      <w:r w:rsidRPr="0025667E">
        <w:rPr>
          <w:rFonts w:ascii="Aptos" w:eastAsia="Aptos" w:hAnsi="Aptos" w:cs="Arial"/>
          <w:b/>
          <w:bCs/>
          <w:rtl/>
        </w:rPr>
        <w:t>الله أكبر من كل ما يشغلني الآن</w:t>
      </w:r>
      <w:r w:rsidRPr="0025667E">
        <w:rPr>
          <w:rFonts w:ascii="Aptos" w:eastAsia="Aptos" w:hAnsi="Aptos" w:cs="Arial"/>
          <w:b/>
          <w:bCs/>
        </w:rPr>
        <w:t>.</w:t>
      </w:r>
    </w:p>
    <w:p w14:paraId="54952512"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الصلاة إذًا تتحول إلى</w:t>
      </w:r>
      <w:r w:rsidRPr="0025667E">
        <w:rPr>
          <w:rFonts w:ascii="Aptos" w:eastAsia="Aptos" w:hAnsi="Aptos" w:cs="Arial"/>
        </w:rPr>
        <w:t>:</w:t>
      </w:r>
    </w:p>
    <w:p w14:paraId="78BC10B5" w14:textId="77777777" w:rsidR="0025667E" w:rsidRPr="0025667E" w:rsidRDefault="0025667E">
      <w:pPr>
        <w:numPr>
          <w:ilvl w:val="0"/>
          <w:numId w:val="875"/>
        </w:numPr>
        <w:spacing w:line="278" w:lineRule="auto"/>
        <w:rPr>
          <w:rFonts w:ascii="Aptos" w:eastAsia="Aptos" w:hAnsi="Aptos" w:cs="Arial"/>
        </w:rPr>
      </w:pPr>
      <w:r w:rsidRPr="0025667E">
        <w:rPr>
          <w:rFonts w:ascii="Aptos" w:eastAsia="Aptos" w:hAnsi="Aptos" w:cs="Arial"/>
          <w:b/>
          <w:bCs/>
          <w:rtl/>
        </w:rPr>
        <w:t>سكن</w:t>
      </w:r>
    </w:p>
    <w:p w14:paraId="61D9E28B" w14:textId="77777777" w:rsidR="0025667E" w:rsidRPr="0025667E" w:rsidRDefault="0025667E">
      <w:pPr>
        <w:numPr>
          <w:ilvl w:val="0"/>
          <w:numId w:val="875"/>
        </w:numPr>
        <w:spacing w:line="278" w:lineRule="auto"/>
        <w:rPr>
          <w:rFonts w:ascii="Aptos" w:eastAsia="Aptos" w:hAnsi="Aptos" w:cs="Arial"/>
        </w:rPr>
      </w:pPr>
      <w:r w:rsidRPr="0025667E">
        <w:rPr>
          <w:rFonts w:ascii="Aptos" w:eastAsia="Aptos" w:hAnsi="Aptos" w:cs="Arial"/>
          <w:b/>
          <w:bCs/>
          <w:rtl/>
        </w:rPr>
        <w:t>لقاء</w:t>
      </w:r>
    </w:p>
    <w:p w14:paraId="7ED4D2D2" w14:textId="77777777" w:rsidR="0025667E" w:rsidRPr="0025667E" w:rsidRDefault="0025667E">
      <w:pPr>
        <w:numPr>
          <w:ilvl w:val="0"/>
          <w:numId w:val="875"/>
        </w:numPr>
        <w:spacing w:line="278" w:lineRule="auto"/>
        <w:rPr>
          <w:rFonts w:ascii="Aptos" w:eastAsia="Aptos" w:hAnsi="Aptos" w:cs="Arial"/>
        </w:rPr>
      </w:pPr>
      <w:r w:rsidRPr="0025667E">
        <w:rPr>
          <w:rFonts w:ascii="Aptos" w:eastAsia="Aptos" w:hAnsi="Aptos" w:cs="Arial"/>
          <w:b/>
          <w:bCs/>
          <w:rtl/>
        </w:rPr>
        <w:t>بيت داخلي يضاء عند كل تكبيرة</w:t>
      </w:r>
    </w:p>
    <w:p w14:paraId="45A8CAC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ليست واجبًا ثقيلًا،</w:t>
      </w:r>
      <w:r w:rsidRPr="0025667E">
        <w:rPr>
          <w:rFonts w:ascii="Aptos" w:eastAsia="Aptos" w:hAnsi="Aptos" w:cs="Arial"/>
        </w:rPr>
        <w:br/>
      </w:r>
      <w:r w:rsidRPr="0025667E">
        <w:rPr>
          <w:rFonts w:ascii="Aptos" w:eastAsia="Aptos" w:hAnsi="Aptos" w:cs="Arial"/>
          <w:rtl/>
        </w:rPr>
        <w:t>بل عودة إلى البيت خمس مرات يوميًا</w:t>
      </w:r>
      <w:r w:rsidRPr="0025667E">
        <w:rPr>
          <w:rFonts w:ascii="Aptos" w:eastAsia="Aptos" w:hAnsi="Aptos" w:cs="Arial"/>
        </w:rPr>
        <w:t>.</w:t>
      </w:r>
    </w:p>
    <w:p w14:paraId="77793F3D" w14:textId="77777777" w:rsidR="0025667E" w:rsidRPr="0025667E" w:rsidRDefault="0025667E" w:rsidP="00193029">
      <w:pPr>
        <w:spacing w:line="278" w:lineRule="auto"/>
        <w:rPr>
          <w:rFonts w:ascii="Aptos" w:eastAsia="Aptos" w:hAnsi="Aptos" w:cs="Arial"/>
        </w:rPr>
      </w:pPr>
    </w:p>
    <w:p w14:paraId="017BF16A"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الثالثة: لحظة "قف</w:t>
      </w:r>
      <w:r w:rsidRPr="0025667E">
        <w:rPr>
          <w:rFonts w:ascii="Aptos" w:eastAsia="Aptos" w:hAnsi="Aptos" w:cs="Arial"/>
          <w:b/>
          <w:bCs/>
        </w:rPr>
        <w:t>"</w:t>
      </w:r>
    </w:p>
    <w:p w14:paraId="0AE9128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اضبط هاتفك لتذكير كل ساعتين بكلمة واحدة</w:t>
      </w:r>
      <w:r w:rsidRPr="0025667E">
        <w:rPr>
          <w:rFonts w:ascii="Aptos" w:eastAsia="Aptos" w:hAnsi="Aptos" w:cs="Arial"/>
        </w:rPr>
        <w:t xml:space="preserve">: </w:t>
      </w:r>
      <w:r w:rsidRPr="0025667E">
        <w:rPr>
          <w:rFonts w:ascii="Aptos" w:eastAsia="Aptos" w:hAnsi="Aptos" w:cs="Arial"/>
          <w:b/>
          <w:bCs/>
          <w:rtl/>
        </w:rPr>
        <w:t>قف</w:t>
      </w:r>
    </w:p>
    <w:p w14:paraId="2A778BA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 ظهورها</w:t>
      </w:r>
      <w:r w:rsidRPr="0025667E">
        <w:rPr>
          <w:rFonts w:ascii="Aptos" w:eastAsia="Aptos" w:hAnsi="Aptos" w:cs="Arial"/>
        </w:rPr>
        <w:t>:</w:t>
      </w:r>
    </w:p>
    <w:p w14:paraId="47361C4A" w14:textId="77777777" w:rsidR="0025667E" w:rsidRPr="0025667E" w:rsidRDefault="0025667E">
      <w:pPr>
        <w:numPr>
          <w:ilvl w:val="0"/>
          <w:numId w:val="876"/>
        </w:numPr>
        <w:spacing w:line="278" w:lineRule="auto"/>
        <w:rPr>
          <w:rFonts w:ascii="Aptos" w:eastAsia="Aptos" w:hAnsi="Aptos" w:cs="Arial"/>
        </w:rPr>
      </w:pPr>
      <w:r w:rsidRPr="0025667E">
        <w:rPr>
          <w:rFonts w:ascii="Aptos" w:eastAsia="Aptos" w:hAnsi="Aptos" w:cs="Arial"/>
          <w:rtl/>
        </w:rPr>
        <w:t>أوقف التفكير</w:t>
      </w:r>
    </w:p>
    <w:p w14:paraId="01E81A11" w14:textId="77777777" w:rsidR="0025667E" w:rsidRPr="0025667E" w:rsidRDefault="0025667E">
      <w:pPr>
        <w:numPr>
          <w:ilvl w:val="0"/>
          <w:numId w:val="876"/>
        </w:numPr>
        <w:spacing w:line="278" w:lineRule="auto"/>
        <w:rPr>
          <w:rFonts w:ascii="Aptos" w:eastAsia="Aptos" w:hAnsi="Aptos" w:cs="Arial"/>
        </w:rPr>
      </w:pPr>
      <w:r w:rsidRPr="0025667E">
        <w:rPr>
          <w:rFonts w:ascii="Aptos" w:eastAsia="Aptos" w:hAnsi="Aptos" w:cs="Arial"/>
          <w:rtl/>
        </w:rPr>
        <w:t>تنفس بوعي</w:t>
      </w:r>
    </w:p>
    <w:p w14:paraId="403CAB6F" w14:textId="77777777" w:rsidR="0025667E" w:rsidRPr="0025667E" w:rsidRDefault="0025667E">
      <w:pPr>
        <w:numPr>
          <w:ilvl w:val="0"/>
          <w:numId w:val="876"/>
        </w:numPr>
        <w:spacing w:line="278" w:lineRule="auto"/>
        <w:rPr>
          <w:rFonts w:ascii="Aptos" w:eastAsia="Aptos" w:hAnsi="Aptos" w:cs="Arial"/>
        </w:rPr>
      </w:pPr>
      <w:r w:rsidRPr="0025667E">
        <w:rPr>
          <w:rFonts w:ascii="Aptos" w:eastAsia="Aptos" w:hAnsi="Aptos" w:cs="Arial"/>
          <w:rtl/>
        </w:rPr>
        <w:t>لاحظ صوت الحياة الداخلي (نبض – تنفس – إحساس)</w:t>
      </w:r>
    </w:p>
    <w:p w14:paraId="7289901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Pr>
        <w:t xml:space="preserve">10 </w:t>
      </w:r>
      <w:r w:rsidRPr="0025667E">
        <w:rPr>
          <w:rFonts w:ascii="Aptos" w:eastAsia="Aptos" w:hAnsi="Aptos" w:cs="Arial"/>
          <w:rtl/>
        </w:rPr>
        <w:t>ثوانٍ فقط تكفي لقطع وهم الانفصال</w:t>
      </w:r>
      <w:r w:rsidRPr="0025667E">
        <w:rPr>
          <w:rFonts w:ascii="Aptos" w:eastAsia="Aptos" w:hAnsi="Aptos" w:cs="Arial"/>
        </w:rPr>
        <w:t>.</w:t>
      </w:r>
    </w:p>
    <w:p w14:paraId="2269161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الوقفات الصغيرة تجمع شظايا النفس المبعثرة عبر اليوم</w:t>
      </w:r>
      <w:r w:rsidRPr="0025667E">
        <w:rPr>
          <w:rFonts w:ascii="Aptos" w:eastAsia="Aptos" w:hAnsi="Aptos" w:cs="Arial"/>
        </w:rPr>
        <w:t>.</w:t>
      </w:r>
    </w:p>
    <w:p w14:paraId="3480A368" w14:textId="77777777" w:rsidR="0025667E" w:rsidRPr="0025667E" w:rsidRDefault="0025667E" w:rsidP="00193029">
      <w:pPr>
        <w:spacing w:line="278" w:lineRule="auto"/>
        <w:rPr>
          <w:rFonts w:ascii="Aptos" w:eastAsia="Aptos" w:hAnsi="Aptos" w:cs="Arial"/>
        </w:rPr>
      </w:pPr>
    </w:p>
    <w:p w14:paraId="460991B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الرابعة: مرآة الآخر</w:t>
      </w:r>
    </w:p>
    <w:p w14:paraId="7827F78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ترى إنسانًا آخر</w:t>
      </w:r>
      <w:r w:rsidRPr="0025667E">
        <w:rPr>
          <w:rFonts w:ascii="Aptos" w:eastAsia="Aptos" w:hAnsi="Aptos" w:cs="Arial"/>
        </w:rPr>
        <w:t>:</w:t>
      </w:r>
    </w:p>
    <w:p w14:paraId="304F5B38" w14:textId="77777777" w:rsidR="0025667E" w:rsidRPr="0025667E" w:rsidRDefault="0025667E">
      <w:pPr>
        <w:numPr>
          <w:ilvl w:val="0"/>
          <w:numId w:val="877"/>
        </w:numPr>
        <w:spacing w:line="278" w:lineRule="auto"/>
        <w:rPr>
          <w:rFonts w:ascii="Aptos" w:eastAsia="Aptos" w:hAnsi="Aptos" w:cs="Arial"/>
        </w:rPr>
      </w:pPr>
      <w:r w:rsidRPr="0025667E">
        <w:rPr>
          <w:rFonts w:ascii="Aptos" w:eastAsia="Aptos" w:hAnsi="Aptos" w:cs="Arial"/>
          <w:rtl/>
        </w:rPr>
        <w:t>صديقًا</w:t>
      </w:r>
    </w:p>
    <w:p w14:paraId="6F6B4C48" w14:textId="77777777" w:rsidR="0025667E" w:rsidRPr="0025667E" w:rsidRDefault="0025667E">
      <w:pPr>
        <w:numPr>
          <w:ilvl w:val="0"/>
          <w:numId w:val="877"/>
        </w:numPr>
        <w:spacing w:line="278" w:lineRule="auto"/>
        <w:rPr>
          <w:rFonts w:ascii="Aptos" w:eastAsia="Aptos" w:hAnsi="Aptos" w:cs="Arial"/>
        </w:rPr>
      </w:pPr>
      <w:r w:rsidRPr="0025667E">
        <w:rPr>
          <w:rFonts w:ascii="Aptos" w:eastAsia="Aptos" w:hAnsi="Aptos" w:cs="Arial"/>
          <w:rtl/>
        </w:rPr>
        <w:t>غريبًا</w:t>
      </w:r>
    </w:p>
    <w:p w14:paraId="025A574D" w14:textId="77777777" w:rsidR="0025667E" w:rsidRPr="0025667E" w:rsidRDefault="0025667E">
      <w:pPr>
        <w:numPr>
          <w:ilvl w:val="0"/>
          <w:numId w:val="877"/>
        </w:numPr>
        <w:spacing w:line="278" w:lineRule="auto"/>
        <w:rPr>
          <w:rFonts w:ascii="Aptos" w:eastAsia="Aptos" w:hAnsi="Aptos" w:cs="Arial"/>
        </w:rPr>
      </w:pPr>
      <w:r w:rsidRPr="0025667E">
        <w:rPr>
          <w:rFonts w:ascii="Aptos" w:eastAsia="Aptos" w:hAnsi="Aptos" w:cs="Arial"/>
          <w:rtl/>
        </w:rPr>
        <w:t>مخالفًا</w:t>
      </w:r>
    </w:p>
    <w:p w14:paraId="5ED3E33D" w14:textId="77777777" w:rsidR="0025667E" w:rsidRPr="0025667E" w:rsidRDefault="0025667E">
      <w:pPr>
        <w:numPr>
          <w:ilvl w:val="0"/>
          <w:numId w:val="877"/>
        </w:numPr>
        <w:spacing w:line="278" w:lineRule="auto"/>
        <w:rPr>
          <w:rFonts w:ascii="Aptos" w:eastAsia="Aptos" w:hAnsi="Aptos" w:cs="Arial"/>
        </w:rPr>
      </w:pPr>
      <w:r w:rsidRPr="0025667E">
        <w:rPr>
          <w:rFonts w:ascii="Aptos" w:eastAsia="Aptos" w:hAnsi="Aptos" w:cs="Arial"/>
          <w:rtl/>
        </w:rPr>
        <w:t>حتى من أغضبك</w:t>
      </w:r>
    </w:p>
    <w:p w14:paraId="01C172D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قل في داخلك دون صوت</w:t>
      </w:r>
      <w:r w:rsidRPr="0025667E">
        <w:rPr>
          <w:rFonts w:ascii="Aptos" w:eastAsia="Aptos" w:hAnsi="Aptos" w:cs="Arial"/>
        </w:rPr>
        <w:t>:</w:t>
      </w:r>
    </w:p>
    <w:p w14:paraId="755F0D6C"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Pr>
        <w:t>"</w:t>
      </w:r>
      <w:r w:rsidRPr="0025667E">
        <w:rPr>
          <w:rFonts w:ascii="Aptos" w:eastAsia="Aptos" w:hAnsi="Aptos" w:cs="Arial"/>
          <w:b/>
          <w:bCs/>
          <w:rtl/>
        </w:rPr>
        <w:t>هو تجلٍّ من تجليات الله في شكل مختلف</w:t>
      </w:r>
      <w:r w:rsidRPr="0025667E">
        <w:rPr>
          <w:rFonts w:ascii="Aptos" w:eastAsia="Aptos" w:hAnsi="Aptos" w:cs="Arial"/>
          <w:b/>
          <w:bCs/>
        </w:rPr>
        <w:t>"</w:t>
      </w:r>
    </w:p>
    <w:p w14:paraId="5A92E358"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الممارسة تذيب وهم الثنائية (أنا / الآخر)،</w:t>
      </w:r>
      <w:r w:rsidRPr="0025667E">
        <w:rPr>
          <w:rFonts w:ascii="Aptos" w:eastAsia="Aptos" w:hAnsi="Aptos" w:cs="Arial"/>
        </w:rPr>
        <w:br/>
      </w:r>
      <w:r w:rsidRPr="0025667E">
        <w:rPr>
          <w:rFonts w:ascii="Aptos" w:eastAsia="Aptos" w:hAnsi="Aptos" w:cs="Arial"/>
          <w:rtl/>
        </w:rPr>
        <w:t>وتعيدك إلى معنى</w:t>
      </w:r>
      <w:r w:rsidRPr="0025667E">
        <w:rPr>
          <w:rFonts w:ascii="Aptos" w:eastAsia="Aptos" w:hAnsi="Aptos" w:cs="Arial"/>
        </w:rPr>
        <w:t xml:space="preserve">: </w:t>
      </w:r>
      <w:r w:rsidRPr="0025667E">
        <w:rPr>
          <w:rFonts w:ascii="Aptos" w:eastAsia="Aptos" w:hAnsi="Aptos" w:cs="Arial"/>
          <w:b/>
          <w:bCs/>
          <w:rtl/>
        </w:rPr>
        <w:t>البيت الأكبر – بيت المحبة الجامعة</w:t>
      </w:r>
      <w:r w:rsidRPr="0025667E">
        <w:rPr>
          <w:rFonts w:ascii="Aptos" w:eastAsia="Aptos" w:hAnsi="Aptos" w:cs="Arial"/>
        </w:rPr>
        <w:t>.</w:t>
      </w:r>
    </w:p>
    <w:p w14:paraId="50288228"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﴿وَنَفَخْتُ فِيهِ مِنْ رُوحِي﴾</w:t>
      </w:r>
    </w:p>
    <w:p w14:paraId="3D16148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إذا أدركت هذا في الآخرين،</w:t>
      </w:r>
      <w:r w:rsidRPr="0025667E">
        <w:rPr>
          <w:rFonts w:ascii="Aptos" w:eastAsia="Aptos" w:hAnsi="Aptos" w:cs="Arial"/>
        </w:rPr>
        <w:br/>
      </w:r>
      <w:r w:rsidRPr="0025667E">
        <w:rPr>
          <w:rFonts w:ascii="Aptos" w:eastAsia="Aptos" w:hAnsi="Aptos" w:cs="Arial"/>
          <w:rtl/>
        </w:rPr>
        <w:t>سيرقّ قلبك،</w:t>
      </w:r>
      <w:r w:rsidRPr="0025667E">
        <w:rPr>
          <w:rFonts w:ascii="Aptos" w:eastAsia="Aptos" w:hAnsi="Aptos" w:cs="Arial"/>
        </w:rPr>
        <w:br/>
      </w:r>
      <w:r w:rsidRPr="0025667E">
        <w:rPr>
          <w:rFonts w:ascii="Aptos" w:eastAsia="Aptos" w:hAnsi="Aptos" w:cs="Arial"/>
          <w:rtl/>
        </w:rPr>
        <w:t>ويختفي الخوف</w:t>
      </w:r>
      <w:r w:rsidRPr="0025667E">
        <w:rPr>
          <w:rFonts w:ascii="Aptos" w:eastAsia="Aptos" w:hAnsi="Aptos" w:cs="Arial"/>
        </w:rPr>
        <w:t>.</w:t>
      </w:r>
    </w:p>
    <w:p w14:paraId="131EF470" w14:textId="77777777" w:rsidR="0025667E" w:rsidRPr="0025667E" w:rsidRDefault="0025667E" w:rsidP="00193029">
      <w:pPr>
        <w:spacing w:line="278" w:lineRule="auto"/>
        <w:rPr>
          <w:rFonts w:ascii="Aptos" w:eastAsia="Aptos" w:hAnsi="Aptos" w:cs="Arial"/>
        </w:rPr>
      </w:pPr>
    </w:p>
    <w:p w14:paraId="25941B4B"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الخامسة: كتابة النور</w:t>
      </w:r>
    </w:p>
    <w:p w14:paraId="3DE7E55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قبل النوم بخمس دقائق</w:t>
      </w:r>
      <w:r w:rsidRPr="0025667E">
        <w:rPr>
          <w:rFonts w:ascii="Aptos" w:eastAsia="Aptos" w:hAnsi="Aptos" w:cs="Arial"/>
        </w:rPr>
        <w:br/>
      </w:r>
      <w:r w:rsidRPr="0025667E">
        <w:rPr>
          <w:rFonts w:ascii="Aptos" w:eastAsia="Aptos" w:hAnsi="Aptos" w:cs="Arial"/>
          <w:rtl/>
        </w:rPr>
        <w:t>اكتب في دفتر صغير ثلاثة أسطر فقط</w:t>
      </w:r>
      <w:r w:rsidRPr="0025667E">
        <w:rPr>
          <w:rFonts w:ascii="Aptos" w:eastAsia="Aptos" w:hAnsi="Aptos" w:cs="Arial"/>
        </w:rPr>
        <w:t>:</w:t>
      </w:r>
    </w:p>
    <w:p w14:paraId="0455ECF6" w14:textId="77777777" w:rsidR="0025667E" w:rsidRPr="0025667E" w:rsidRDefault="0025667E">
      <w:pPr>
        <w:numPr>
          <w:ilvl w:val="0"/>
          <w:numId w:val="878"/>
        </w:numPr>
        <w:spacing w:line="278" w:lineRule="auto"/>
        <w:rPr>
          <w:rFonts w:ascii="Aptos" w:eastAsia="Aptos" w:hAnsi="Aptos" w:cs="Arial"/>
        </w:rPr>
      </w:pPr>
      <w:r w:rsidRPr="0025667E">
        <w:rPr>
          <w:rFonts w:ascii="Aptos" w:eastAsia="Aptos" w:hAnsi="Aptos" w:cs="Arial"/>
          <w:rtl/>
        </w:rPr>
        <w:t>لحظة حضور عشتها اليوم</w:t>
      </w:r>
    </w:p>
    <w:p w14:paraId="6F704F3D" w14:textId="77777777" w:rsidR="0025667E" w:rsidRPr="0025667E" w:rsidRDefault="0025667E">
      <w:pPr>
        <w:numPr>
          <w:ilvl w:val="0"/>
          <w:numId w:val="878"/>
        </w:numPr>
        <w:spacing w:line="278" w:lineRule="auto"/>
        <w:rPr>
          <w:rFonts w:ascii="Aptos" w:eastAsia="Aptos" w:hAnsi="Aptos" w:cs="Arial"/>
        </w:rPr>
      </w:pPr>
      <w:r w:rsidRPr="0025667E">
        <w:rPr>
          <w:rFonts w:ascii="Aptos" w:eastAsia="Aptos" w:hAnsi="Aptos" w:cs="Arial"/>
          <w:rtl/>
        </w:rPr>
        <w:t>لحظة غياب أو تماهي مع الأنا</w:t>
      </w:r>
    </w:p>
    <w:p w14:paraId="429CC801" w14:textId="77777777" w:rsidR="0025667E" w:rsidRPr="0025667E" w:rsidRDefault="0025667E">
      <w:pPr>
        <w:numPr>
          <w:ilvl w:val="0"/>
          <w:numId w:val="878"/>
        </w:numPr>
        <w:spacing w:line="278" w:lineRule="auto"/>
        <w:rPr>
          <w:rFonts w:ascii="Aptos" w:eastAsia="Aptos" w:hAnsi="Aptos" w:cs="Arial"/>
        </w:rPr>
      </w:pPr>
      <w:r w:rsidRPr="0025667E">
        <w:rPr>
          <w:rFonts w:ascii="Aptos" w:eastAsia="Aptos" w:hAnsi="Aptos" w:cs="Arial"/>
          <w:rtl/>
        </w:rPr>
        <w:t>نية واعية للغد</w:t>
      </w:r>
    </w:p>
    <w:p w14:paraId="13B1971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الكتابة ليست تحليلًا،</w:t>
      </w:r>
      <w:r w:rsidRPr="0025667E">
        <w:rPr>
          <w:rFonts w:ascii="Aptos" w:eastAsia="Aptos" w:hAnsi="Aptos" w:cs="Arial"/>
        </w:rPr>
        <w:br/>
      </w:r>
      <w:r w:rsidRPr="0025667E">
        <w:rPr>
          <w:rFonts w:ascii="Aptos" w:eastAsia="Aptos" w:hAnsi="Aptos" w:cs="Arial"/>
          <w:rtl/>
        </w:rPr>
        <w:t>بل مرآة يومية</w:t>
      </w:r>
      <w:r w:rsidRPr="0025667E">
        <w:rPr>
          <w:rFonts w:ascii="Aptos" w:eastAsia="Aptos" w:hAnsi="Aptos" w:cs="Arial"/>
        </w:rPr>
        <w:t>.</w:t>
      </w:r>
    </w:p>
    <w:p w14:paraId="1EFF420D"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ستلاحظ أن الحضور يبدأ بالاتساع يومًا بعد يوم</w:t>
      </w:r>
      <w:r w:rsidRPr="0025667E">
        <w:rPr>
          <w:rFonts w:ascii="Aptos" w:eastAsia="Aptos" w:hAnsi="Aptos" w:cs="Arial"/>
        </w:rPr>
        <w:t>.</w:t>
      </w:r>
    </w:p>
    <w:p w14:paraId="4195B2A2" w14:textId="77777777" w:rsidR="0025667E" w:rsidRPr="0025667E" w:rsidRDefault="0025667E" w:rsidP="00193029">
      <w:pPr>
        <w:spacing w:line="278" w:lineRule="auto"/>
        <w:rPr>
          <w:rFonts w:ascii="Aptos" w:eastAsia="Aptos" w:hAnsi="Aptos" w:cs="Arial"/>
        </w:rPr>
      </w:pPr>
    </w:p>
    <w:p w14:paraId="26F2B663"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السادسة: سماع الصمت</w:t>
      </w:r>
    </w:p>
    <w:p w14:paraId="484BBD0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مرة واحدة يوميًا</w:t>
      </w:r>
      <w:r w:rsidRPr="0025667E">
        <w:rPr>
          <w:rFonts w:ascii="Aptos" w:eastAsia="Aptos" w:hAnsi="Aptos" w:cs="Arial"/>
        </w:rPr>
        <w:br/>
      </w:r>
      <w:r w:rsidRPr="0025667E">
        <w:rPr>
          <w:rFonts w:ascii="Aptos" w:eastAsia="Aptos" w:hAnsi="Aptos" w:cs="Arial"/>
          <w:rtl/>
        </w:rPr>
        <w:t>اجلس 3–5 دقائق بلا موسيقى، بلا قراءة، بلا طلب</w:t>
      </w:r>
      <w:r w:rsidRPr="0025667E">
        <w:rPr>
          <w:rFonts w:ascii="Aptos" w:eastAsia="Aptos" w:hAnsi="Aptos" w:cs="Arial"/>
        </w:rPr>
        <w:t>.</w:t>
      </w:r>
    </w:p>
    <w:p w14:paraId="1C9F467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 xml:space="preserve">فقط </w:t>
      </w:r>
      <w:r w:rsidRPr="0025667E">
        <w:rPr>
          <w:rFonts w:ascii="Aptos" w:eastAsia="Aptos" w:hAnsi="Aptos" w:cs="Arial"/>
          <w:b/>
          <w:bCs/>
          <w:rtl/>
        </w:rPr>
        <w:t>استمع للصمت</w:t>
      </w:r>
      <w:r w:rsidRPr="0025667E">
        <w:rPr>
          <w:rFonts w:ascii="Aptos" w:eastAsia="Aptos" w:hAnsi="Aptos" w:cs="Arial"/>
        </w:rPr>
        <w:t>.</w:t>
      </w:r>
    </w:p>
    <w:p w14:paraId="255F921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الصمت لغة الله الأولى،</w:t>
      </w:r>
      <w:r w:rsidRPr="0025667E">
        <w:rPr>
          <w:rFonts w:ascii="Aptos" w:eastAsia="Aptos" w:hAnsi="Aptos" w:cs="Arial"/>
        </w:rPr>
        <w:br/>
      </w:r>
      <w:r w:rsidRPr="0025667E">
        <w:rPr>
          <w:rFonts w:ascii="Aptos" w:eastAsia="Aptos" w:hAnsi="Aptos" w:cs="Arial"/>
          <w:rtl/>
        </w:rPr>
        <w:t>ومن يستطيع أن يسمع الصمت،</w:t>
      </w:r>
      <w:r w:rsidRPr="0025667E">
        <w:rPr>
          <w:rFonts w:ascii="Aptos" w:eastAsia="Aptos" w:hAnsi="Aptos" w:cs="Arial"/>
        </w:rPr>
        <w:br/>
      </w:r>
      <w:r w:rsidRPr="0025667E">
        <w:rPr>
          <w:rFonts w:ascii="Aptos" w:eastAsia="Aptos" w:hAnsi="Aptos" w:cs="Arial"/>
          <w:rtl/>
        </w:rPr>
        <w:t>يستطيع أن يرى النور</w:t>
      </w:r>
      <w:r w:rsidRPr="0025667E">
        <w:rPr>
          <w:rFonts w:ascii="Aptos" w:eastAsia="Aptos" w:hAnsi="Aptos" w:cs="Arial"/>
        </w:rPr>
        <w:t>.</w:t>
      </w:r>
    </w:p>
    <w:p w14:paraId="5E750334"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﴿وَلَكِنْ لَا تَفْقَهُونَ تَسْبِيحَهُمْ﴾</w:t>
      </w:r>
    </w:p>
    <w:p w14:paraId="4A08C339"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الصمت يكشف تسبيح الموجودات</w:t>
      </w:r>
      <w:r w:rsidRPr="0025667E">
        <w:rPr>
          <w:rFonts w:ascii="Aptos" w:eastAsia="Aptos" w:hAnsi="Aptos" w:cs="Arial"/>
        </w:rPr>
        <w:t>.</w:t>
      </w:r>
    </w:p>
    <w:p w14:paraId="4D3639AC" w14:textId="77777777" w:rsidR="0025667E" w:rsidRPr="0025667E" w:rsidRDefault="0025667E" w:rsidP="00193029">
      <w:pPr>
        <w:spacing w:line="278" w:lineRule="auto"/>
        <w:rPr>
          <w:rFonts w:ascii="Aptos" w:eastAsia="Aptos" w:hAnsi="Aptos" w:cs="Arial"/>
        </w:rPr>
      </w:pPr>
    </w:p>
    <w:p w14:paraId="344F5EC4"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السابعة: لحظة الشكر</w:t>
      </w:r>
    </w:p>
    <w:p w14:paraId="63F3528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يحدث شيء جميل أو شيء مؤلم</w:t>
      </w:r>
      <w:r w:rsidRPr="0025667E">
        <w:rPr>
          <w:rFonts w:ascii="Aptos" w:eastAsia="Aptos" w:hAnsi="Aptos" w:cs="Arial"/>
        </w:rPr>
        <w:br/>
      </w:r>
      <w:r w:rsidRPr="0025667E">
        <w:rPr>
          <w:rFonts w:ascii="Aptos" w:eastAsia="Aptos" w:hAnsi="Aptos" w:cs="Arial"/>
          <w:rtl/>
        </w:rPr>
        <w:t>قل داخليًا</w:t>
      </w:r>
      <w:r w:rsidRPr="0025667E">
        <w:rPr>
          <w:rFonts w:ascii="Aptos" w:eastAsia="Aptos" w:hAnsi="Aptos" w:cs="Arial"/>
        </w:rPr>
        <w:t>:</w:t>
      </w:r>
    </w:p>
    <w:p w14:paraId="08B1F045"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Pr>
        <w:t>"</w:t>
      </w:r>
      <w:r w:rsidRPr="0025667E">
        <w:rPr>
          <w:rFonts w:ascii="Aptos" w:eastAsia="Aptos" w:hAnsi="Aptos" w:cs="Arial"/>
          <w:b/>
          <w:bCs/>
          <w:rtl/>
        </w:rPr>
        <w:t>يا رب… أنا حاضر</w:t>
      </w:r>
      <w:r w:rsidRPr="0025667E">
        <w:rPr>
          <w:rFonts w:ascii="Aptos" w:eastAsia="Aptos" w:hAnsi="Aptos" w:cs="Arial"/>
          <w:b/>
          <w:bCs/>
        </w:rPr>
        <w:t>."</w:t>
      </w:r>
    </w:p>
    <w:p w14:paraId="2D5B37C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الشكر ليس كلمة… بل حالة</w:t>
      </w:r>
      <w:r w:rsidRPr="0025667E">
        <w:rPr>
          <w:rFonts w:ascii="Aptos" w:eastAsia="Aptos" w:hAnsi="Aptos" w:cs="Arial"/>
        </w:rPr>
        <w:br/>
      </w:r>
      <w:r w:rsidRPr="0025667E">
        <w:rPr>
          <w:rFonts w:ascii="Aptos" w:eastAsia="Aptos" w:hAnsi="Aptos" w:cs="Arial"/>
          <w:rtl/>
        </w:rPr>
        <w:t>لأنه يفتح أوسع أبواب السكن</w:t>
      </w:r>
      <w:r w:rsidRPr="0025667E">
        <w:rPr>
          <w:rFonts w:ascii="Aptos" w:eastAsia="Aptos" w:hAnsi="Aptos" w:cs="Arial"/>
        </w:rPr>
        <w:t>.</w:t>
      </w:r>
    </w:p>
    <w:p w14:paraId="1F775C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﴿لَئِنْ شَكَرْتُمْ لَأَزِيدَنَّكُمْ﴾</w:t>
      </w:r>
    </w:p>
    <w:p w14:paraId="4135D50E"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 xml:space="preserve">الزيادة ليست مالًا… بل </w:t>
      </w:r>
      <w:r w:rsidRPr="0025667E">
        <w:rPr>
          <w:rFonts w:ascii="Aptos" w:eastAsia="Aptos" w:hAnsi="Aptos" w:cs="Arial"/>
          <w:b/>
          <w:bCs/>
          <w:rtl/>
        </w:rPr>
        <w:t>نورًا</w:t>
      </w:r>
      <w:r w:rsidRPr="0025667E">
        <w:rPr>
          <w:rFonts w:ascii="Aptos" w:eastAsia="Aptos" w:hAnsi="Aptos" w:cs="Arial"/>
        </w:rPr>
        <w:t>.</w:t>
      </w:r>
    </w:p>
    <w:p w14:paraId="493B60D0" w14:textId="77777777" w:rsidR="0025667E" w:rsidRPr="0025667E" w:rsidRDefault="0025667E" w:rsidP="00193029">
      <w:pPr>
        <w:spacing w:line="278" w:lineRule="auto"/>
        <w:rPr>
          <w:rFonts w:ascii="Aptos" w:eastAsia="Aptos" w:hAnsi="Aptos" w:cs="Arial"/>
        </w:rPr>
      </w:pPr>
    </w:p>
    <w:p w14:paraId="05FDE688"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إيقاع اليوم الكامل</w:t>
      </w:r>
    </w:p>
    <w:p w14:paraId="7881902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يمكن تقديم هذه الخريطة للقارئ</w:t>
      </w:r>
      <w:r w:rsidRPr="0025667E">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90"/>
        <w:gridCol w:w="2560"/>
      </w:tblGrid>
      <w:tr w:rsidR="0025667E" w:rsidRPr="0025667E" w14:paraId="17B5A753" w14:textId="77777777" w:rsidTr="00193029">
        <w:trPr>
          <w:tblHeader/>
          <w:tblCellSpacing w:w="15" w:type="dxa"/>
          <w:jc w:val="center"/>
        </w:trPr>
        <w:tc>
          <w:tcPr>
            <w:tcW w:w="0" w:type="auto"/>
            <w:vAlign w:val="center"/>
            <w:hideMark/>
          </w:tcPr>
          <w:p w14:paraId="1D83EA1B"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الفترة</w:t>
            </w:r>
          </w:p>
        </w:tc>
        <w:tc>
          <w:tcPr>
            <w:tcW w:w="0" w:type="auto"/>
            <w:vAlign w:val="center"/>
            <w:hideMark/>
          </w:tcPr>
          <w:p w14:paraId="68B8E1A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w:t>
            </w:r>
          </w:p>
        </w:tc>
      </w:tr>
      <w:tr w:rsidR="0025667E" w:rsidRPr="0025667E" w14:paraId="49F9E9B4" w14:textId="77777777" w:rsidTr="00193029">
        <w:trPr>
          <w:tblCellSpacing w:w="15" w:type="dxa"/>
          <w:jc w:val="center"/>
        </w:trPr>
        <w:tc>
          <w:tcPr>
            <w:tcW w:w="0" w:type="auto"/>
            <w:vAlign w:val="center"/>
            <w:hideMark/>
          </w:tcPr>
          <w:p w14:paraId="2EE0E4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 الاستيقاظ</w:t>
            </w:r>
          </w:p>
        </w:tc>
        <w:tc>
          <w:tcPr>
            <w:tcW w:w="0" w:type="auto"/>
            <w:vAlign w:val="center"/>
            <w:hideMark/>
          </w:tcPr>
          <w:p w14:paraId="04BC61A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دقيقة الصمت والاعتراف بالوعي</w:t>
            </w:r>
          </w:p>
        </w:tc>
      </w:tr>
      <w:tr w:rsidR="0025667E" w:rsidRPr="0025667E" w14:paraId="74B15E2C" w14:textId="77777777" w:rsidTr="00193029">
        <w:trPr>
          <w:tblCellSpacing w:w="15" w:type="dxa"/>
          <w:jc w:val="center"/>
        </w:trPr>
        <w:tc>
          <w:tcPr>
            <w:tcW w:w="0" w:type="auto"/>
            <w:vAlign w:val="center"/>
            <w:hideMark/>
          </w:tcPr>
          <w:p w14:paraId="1387692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قبل كل صلاة</w:t>
            </w:r>
          </w:p>
        </w:tc>
        <w:tc>
          <w:tcPr>
            <w:tcW w:w="0" w:type="auto"/>
            <w:vAlign w:val="center"/>
            <w:hideMark/>
          </w:tcPr>
          <w:p w14:paraId="4CDA7B19" w14:textId="77777777" w:rsidR="0025667E" w:rsidRPr="0025667E" w:rsidRDefault="0025667E" w:rsidP="00193029">
            <w:pPr>
              <w:spacing w:line="278" w:lineRule="auto"/>
              <w:rPr>
                <w:rFonts w:ascii="Aptos" w:eastAsia="Aptos" w:hAnsi="Aptos" w:cs="Arial"/>
              </w:rPr>
            </w:pPr>
            <w:r w:rsidRPr="0025667E">
              <w:rPr>
                <w:rFonts w:ascii="Aptos" w:eastAsia="Aptos" w:hAnsi="Aptos" w:cs="Arial"/>
              </w:rPr>
              <w:t xml:space="preserve">10 </w:t>
            </w:r>
            <w:r w:rsidRPr="0025667E">
              <w:rPr>
                <w:rFonts w:ascii="Aptos" w:eastAsia="Aptos" w:hAnsi="Aptos" w:cs="Arial"/>
                <w:rtl/>
              </w:rPr>
              <w:t>ثواني حضور</w:t>
            </w:r>
          </w:p>
        </w:tc>
      </w:tr>
      <w:tr w:rsidR="0025667E" w:rsidRPr="0025667E" w14:paraId="48E3EF4D" w14:textId="77777777" w:rsidTr="00193029">
        <w:trPr>
          <w:tblCellSpacing w:w="15" w:type="dxa"/>
          <w:jc w:val="center"/>
        </w:trPr>
        <w:tc>
          <w:tcPr>
            <w:tcW w:w="0" w:type="auto"/>
            <w:vAlign w:val="center"/>
            <w:hideMark/>
          </w:tcPr>
          <w:p w14:paraId="5376B3F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كل ساعتين</w:t>
            </w:r>
          </w:p>
        </w:tc>
        <w:tc>
          <w:tcPr>
            <w:tcW w:w="0" w:type="auto"/>
            <w:vAlign w:val="center"/>
            <w:hideMark/>
          </w:tcPr>
          <w:p w14:paraId="0BE41AC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لحظة "قف</w:t>
            </w:r>
            <w:r w:rsidRPr="0025667E">
              <w:rPr>
                <w:rFonts w:ascii="Aptos" w:eastAsia="Aptos" w:hAnsi="Aptos" w:cs="Arial"/>
              </w:rPr>
              <w:t>"</w:t>
            </w:r>
          </w:p>
        </w:tc>
      </w:tr>
      <w:tr w:rsidR="0025667E" w:rsidRPr="0025667E" w14:paraId="5AE29389" w14:textId="77777777" w:rsidTr="00193029">
        <w:trPr>
          <w:tblCellSpacing w:w="15" w:type="dxa"/>
          <w:jc w:val="center"/>
        </w:trPr>
        <w:tc>
          <w:tcPr>
            <w:tcW w:w="0" w:type="auto"/>
            <w:vAlign w:val="center"/>
            <w:hideMark/>
          </w:tcPr>
          <w:p w14:paraId="6B6040DA"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قبل النوم</w:t>
            </w:r>
          </w:p>
        </w:tc>
        <w:tc>
          <w:tcPr>
            <w:tcW w:w="0" w:type="auto"/>
            <w:vAlign w:val="center"/>
            <w:hideMark/>
          </w:tcPr>
          <w:p w14:paraId="66A4C9E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كتابة النور</w:t>
            </w:r>
          </w:p>
        </w:tc>
      </w:tr>
      <w:tr w:rsidR="0025667E" w:rsidRPr="0025667E" w14:paraId="64967907" w14:textId="77777777" w:rsidTr="00193029">
        <w:trPr>
          <w:tblCellSpacing w:w="15" w:type="dxa"/>
          <w:jc w:val="center"/>
        </w:trPr>
        <w:tc>
          <w:tcPr>
            <w:tcW w:w="0" w:type="auto"/>
            <w:vAlign w:val="center"/>
            <w:hideMark/>
          </w:tcPr>
          <w:p w14:paraId="4142C8D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مرة يوميًا</w:t>
            </w:r>
          </w:p>
        </w:tc>
        <w:tc>
          <w:tcPr>
            <w:tcW w:w="0" w:type="auto"/>
            <w:vAlign w:val="center"/>
            <w:hideMark/>
          </w:tcPr>
          <w:p w14:paraId="3A1F79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سماع الصمت</w:t>
            </w:r>
          </w:p>
        </w:tc>
      </w:tr>
      <w:tr w:rsidR="0025667E" w:rsidRPr="0025667E" w14:paraId="22BD064C" w14:textId="77777777" w:rsidTr="00193029">
        <w:trPr>
          <w:tblCellSpacing w:w="15" w:type="dxa"/>
          <w:jc w:val="center"/>
        </w:trPr>
        <w:tc>
          <w:tcPr>
            <w:tcW w:w="0" w:type="auto"/>
            <w:vAlign w:val="center"/>
            <w:hideMark/>
          </w:tcPr>
          <w:p w14:paraId="7BADF74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في العلاقات</w:t>
            </w:r>
          </w:p>
        </w:tc>
        <w:tc>
          <w:tcPr>
            <w:tcW w:w="0" w:type="auto"/>
            <w:vAlign w:val="center"/>
            <w:hideMark/>
          </w:tcPr>
          <w:p w14:paraId="5BF3602A"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مرآة الآخر</w:t>
            </w:r>
          </w:p>
        </w:tc>
      </w:tr>
      <w:tr w:rsidR="0025667E" w:rsidRPr="0025667E" w14:paraId="4439E055" w14:textId="77777777" w:rsidTr="00193029">
        <w:trPr>
          <w:tblCellSpacing w:w="15" w:type="dxa"/>
          <w:jc w:val="center"/>
        </w:trPr>
        <w:tc>
          <w:tcPr>
            <w:tcW w:w="0" w:type="auto"/>
            <w:vAlign w:val="center"/>
            <w:hideMark/>
          </w:tcPr>
          <w:p w14:paraId="48A75FA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في الأحداث</w:t>
            </w:r>
          </w:p>
        </w:tc>
        <w:tc>
          <w:tcPr>
            <w:tcW w:w="0" w:type="auto"/>
            <w:vAlign w:val="center"/>
            <w:hideMark/>
          </w:tcPr>
          <w:p w14:paraId="580EA0C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الشكر الحاضر</w:t>
            </w:r>
          </w:p>
        </w:tc>
      </w:tr>
    </w:tbl>
    <w:p w14:paraId="7B5FFD02" w14:textId="77777777" w:rsidR="0025667E" w:rsidRPr="0025667E" w:rsidRDefault="0025667E" w:rsidP="00193029">
      <w:pPr>
        <w:spacing w:line="278" w:lineRule="auto"/>
        <w:rPr>
          <w:rFonts w:ascii="Aptos" w:eastAsia="Aptos" w:hAnsi="Aptos" w:cs="Arial"/>
        </w:rPr>
      </w:pPr>
    </w:p>
    <w:p w14:paraId="2C7A37A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النتيجة</w:t>
      </w:r>
      <w:r w:rsidRPr="0025667E">
        <w:rPr>
          <w:rFonts w:ascii="Aptos" w:eastAsia="Aptos" w:hAnsi="Aptos" w:cs="Arial"/>
          <w:b/>
          <w:bCs/>
        </w:rPr>
        <w:t>:</w:t>
      </w:r>
    </w:p>
    <w:p w14:paraId="67B5DA4E"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تتحول هذه الممارسات إلى أسلوب حياة،</w:t>
      </w:r>
      <w:r w:rsidRPr="0025667E">
        <w:rPr>
          <w:rFonts w:ascii="Aptos" w:eastAsia="Aptos" w:hAnsi="Aptos" w:cs="Arial"/>
        </w:rPr>
        <w:br/>
      </w:r>
      <w:r w:rsidRPr="0025667E">
        <w:rPr>
          <w:rFonts w:ascii="Aptos" w:eastAsia="Aptos" w:hAnsi="Aptos" w:cs="Arial"/>
          <w:rtl/>
        </w:rPr>
        <w:t>يحدث التحول الأعظم دون جهد</w:t>
      </w:r>
      <w:r w:rsidRPr="0025667E">
        <w:rPr>
          <w:rFonts w:ascii="Aptos" w:eastAsia="Aptos" w:hAnsi="Aptos" w:cs="Arial"/>
        </w:rPr>
        <w:t>:</w:t>
      </w:r>
    </w:p>
    <w:p w14:paraId="4684DDF8" w14:textId="77777777" w:rsidR="0025667E" w:rsidRPr="0025667E" w:rsidRDefault="0025667E">
      <w:pPr>
        <w:numPr>
          <w:ilvl w:val="0"/>
          <w:numId w:val="879"/>
        </w:numPr>
        <w:spacing w:line="278" w:lineRule="auto"/>
        <w:rPr>
          <w:rFonts w:ascii="Aptos" w:eastAsia="Aptos" w:hAnsi="Aptos" w:cs="Arial"/>
        </w:rPr>
      </w:pPr>
      <w:r w:rsidRPr="0025667E">
        <w:rPr>
          <w:rFonts w:ascii="Aptos" w:eastAsia="Aptos" w:hAnsi="Aptos" w:cs="Arial"/>
          <w:b/>
          <w:bCs/>
          <w:rtl/>
        </w:rPr>
        <w:t>يسقط وهم الانفصال</w:t>
      </w:r>
    </w:p>
    <w:p w14:paraId="724441B1" w14:textId="77777777" w:rsidR="0025667E" w:rsidRPr="0025667E" w:rsidRDefault="0025667E">
      <w:pPr>
        <w:numPr>
          <w:ilvl w:val="0"/>
          <w:numId w:val="879"/>
        </w:numPr>
        <w:spacing w:line="278" w:lineRule="auto"/>
        <w:rPr>
          <w:rFonts w:ascii="Aptos" w:eastAsia="Aptos" w:hAnsi="Aptos" w:cs="Arial"/>
        </w:rPr>
      </w:pPr>
      <w:r w:rsidRPr="0025667E">
        <w:rPr>
          <w:rFonts w:ascii="Aptos" w:eastAsia="Aptos" w:hAnsi="Aptos" w:cs="Arial"/>
          <w:b/>
          <w:bCs/>
          <w:rtl/>
        </w:rPr>
        <w:t>يتلاشى الخوف</w:t>
      </w:r>
    </w:p>
    <w:p w14:paraId="3F9911E5" w14:textId="77777777" w:rsidR="0025667E" w:rsidRPr="0025667E" w:rsidRDefault="0025667E">
      <w:pPr>
        <w:numPr>
          <w:ilvl w:val="0"/>
          <w:numId w:val="879"/>
        </w:numPr>
        <w:spacing w:line="278" w:lineRule="auto"/>
        <w:rPr>
          <w:rFonts w:ascii="Aptos" w:eastAsia="Aptos" w:hAnsi="Aptos" w:cs="Arial"/>
        </w:rPr>
      </w:pPr>
      <w:r w:rsidRPr="0025667E">
        <w:rPr>
          <w:rFonts w:ascii="Aptos" w:eastAsia="Aptos" w:hAnsi="Aptos" w:cs="Arial"/>
          <w:b/>
          <w:bCs/>
          <w:rtl/>
        </w:rPr>
        <w:t>يذوب الأنا</w:t>
      </w:r>
    </w:p>
    <w:p w14:paraId="6E505BED" w14:textId="77777777" w:rsidR="0025667E" w:rsidRPr="0025667E" w:rsidRDefault="0025667E">
      <w:pPr>
        <w:numPr>
          <w:ilvl w:val="0"/>
          <w:numId w:val="879"/>
        </w:numPr>
        <w:spacing w:line="278" w:lineRule="auto"/>
        <w:rPr>
          <w:rFonts w:ascii="Aptos" w:eastAsia="Aptos" w:hAnsi="Aptos" w:cs="Arial"/>
        </w:rPr>
      </w:pPr>
      <w:r w:rsidRPr="0025667E">
        <w:rPr>
          <w:rFonts w:ascii="Aptos" w:eastAsia="Aptos" w:hAnsi="Aptos" w:cs="Arial"/>
          <w:b/>
          <w:bCs/>
          <w:rtl/>
        </w:rPr>
        <w:t>ينكشف الله كحضور حي لا كمفهوم</w:t>
      </w:r>
    </w:p>
    <w:p w14:paraId="1BE375DB" w14:textId="77777777" w:rsidR="0025667E" w:rsidRPr="0025667E" w:rsidRDefault="0025667E">
      <w:pPr>
        <w:numPr>
          <w:ilvl w:val="0"/>
          <w:numId w:val="879"/>
        </w:numPr>
        <w:spacing w:line="278" w:lineRule="auto"/>
        <w:rPr>
          <w:rFonts w:ascii="Aptos" w:eastAsia="Aptos" w:hAnsi="Aptos" w:cs="Arial"/>
        </w:rPr>
      </w:pPr>
      <w:r w:rsidRPr="0025667E">
        <w:rPr>
          <w:rFonts w:ascii="Aptos" w:eastAsia="Aptos" w:hAnsi="Aptos" w:cs="Arial"/>
          <w:b/>
          <w:bCs/>
          <w:rtl/>
        </w:rPr>
        <w:t>ويعود القلب إلى البيت</w:t>
      </w:r>
    </w:p>
    <w:p w14:paraId="002D15A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وهذا هو سر النفس المطمئنة</w:t>
      </w:r>
      <w:r w:rsidRPr="0025667E">
        <w:rPr>
          <w:rFonts w:ascii="Aptos" w:eastAsia="Aptos" w:hAnsi="Aptos" w:cs="Arial"/>
        </w:rPr>
        <w:t>:</w:t>
      </w:r>
    </w:p>
    <w:p w14:paraId="5CA33E0A"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﴿ارْجِعِي إِلَى رَبِّكِ﴾</w:t>
      </w:r>
      <w:r w:rsidRPr="0025667E">
        <w:rPr>
          <w:rFonts w:ascii="Aptos" w:eastAsia="Aptos" w:hAnsi="Aptos" w:cs="Arial"/>
        </w:rPr>
        <w:br/>
      </w:r>
      <w:r w:rsidRPr="0025667E">
        <w:rPr>
          <w:rFonts w:ascii="Aptos" w:eastAsia="Aptos" w:hAnsi="Aptos" w:cs="Arial"/>
          <w:rtl/>
        </w:rPr>
        <w:t>لا بعد الموت</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بعد اليقظة</w:t>
      </w:r>
      <w:r w:rsidRPr="0025667E">
        <w:rPr>
          <w:rFonts w:ascii="Aptos" w:eastAsia="Aptos" w:hAnsi="Aptos" w:cs="Arial"/>
        </w:rPr>
        <w:t>.</w:t>
      </w:r>
    </w:p>
    <w:p w14:paraId="7D8FF832" w14:textId="77777777" w:rsidR="0025667E" w:rsidRPr="0025667E" w:rsidRDefault="0025667E" w:rsidP="00193029">
      <w:pPr>
        <w:spacing w:line="278" w:lineRule="auto"/>
        <w:rPr>
          <w:rFonts w:ascii="Aptos" w:eastAsia="Aptos" w:hAnsi="Aptos" w:cs="Arial"/>
        </w:rPr>
      </w:pPr>
    </w:p>
    <w:p w14:paraId="17319A5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خاتمة التطبيق</w:t>
      </w:r>
    </w:p>
    <w:p w14:paraId="64FABEF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لا تحاول الوصول إلى نتيجة،</w:t>
      </w:r>
      <w:r w:rsidRPr="0025667E">
        <w:rPr>
          <w:rFonts w:ascii="Aptos" w:eastAsia="Aptos" w:hAnsi="Aptos" w:cs="Arial"/>
        </w:rPr>
        <w:br/>
      </w:r>
      <w:r w:rsidRPr="0025667E">
        <w:rPr>
          <w:rFonts w:ascii="Aptos" w:eastAsia="Aptos" w:hAnsi="Aptos" w:cs="Arial"/>
          <w:rtl/>
        </w:rPr>
        <w:t>ولا تطلب تجربة صوفية خارقة،</w:t>
      </w:r>
      <w:r w:rsidRPr="0025667E">
        <w:rPr>
          <w:rFonts w:ascii="Aptos" w:eastAsia="Aptos" w:hAnsi="Aptos" w:cs="Arial"/>
        </w:rPr>
        <w:br/>
      </w:r>
      <w:r w:rsidRPr="0025667E">
        <w:rPr>
          <w:rFonts w:ascii="Aptos" w:eastAsia="Aptos" w:hAnsi="Aptos" w:cs="Arial"/>
          <w:rtl/>
        </w:rPr>
        <w:t>ولا تنتظر شعورًا معينًا</w:t>
      </w:r>
      <w:r w:rsidRPr="0025667E">
        <w:rPr>
          <w:rFonts w:ascii="Aptos" w:eastAsia="Aptos" w:hAnsi="Aptos" w:cs="Arial"/>
        </w:rPr>
        <w:t>.</w:t>
      </w:r>
    </w:p>
    <w:p w14:paraId="027CEEE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 xml:space="preserve">فقط </w:t>
      </w:r>
      <w:r w:rsidRPr="0025667E">
        <w:rPr>
          <w:rFonts w:ascii="Aptos" w:eastAsia="Aptos" w:hAnsi="Aptos" w:cs="Arial"/>
          <w:b/>
          <w:bCs/>
          <w:rtl/>
        </w:rPr>
        <w:t>كن حاضرًا</w:t>
      </w:r>
      <w:r w:rsidRPr="0025667E">
        <w:rPr>
          <w:rFonts w:ascii="Aptos" w:eastAsia="Aptos" w:hAnsi="Aptos" w:cs="Arial"/>
        </w:rPr>
        <w:t>.</w:t>
      </w:r>
    </w:p>
    <w:p w14:paraId="0DE5363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الحضور هو الباب،</w:t>
      </w:r>
      <w:r w:rsidRPr="0025667E">
        <w:rPr>
          <w:rFonts w:ascii="Aptos" w:eastAsia="Aptos" w:hAnsi="Aptos" w:cs="Arial"/>
        </w:rPr>
        <w:br/>
      </w:r>
      <w:r w:rsidRPr="0025667E">
        <w:rPr>
          <w:rFonts w:ascii="Aptos" w:eastAsia="Aptos" w:hAnsi="Aptos" w:cs="Arial"/>
          <w:rtl/>
        </w:rPr>
        <w:t>والباب دائمًا مفتوح،</w:t>
      </w:r>
      <w:r w:rsidRPr="0025667E">
        <w:rPr>
          <w:rFonts w:ascii="Aptos" w:eastAsia="Aptos" w:hAnsi="Aptos" w:cs="Arial"/>
        </w:rPr>
        <w:br/>
      </w:r>
      <w:r w:rsidRPr="0025667E">
        <w:rPr>
          <w:rFonts w:ascii="Aptos" w:eastAsia="Aptos" w:hAnsi="Aptos" w:cs="Arial"/>
          <w:rtl/>
        </w:rPr>
        <w:t>والبيت دائمًا كان فيك</w:t>
      </w:r>
      <w:r w:rsidRPr="0025667E">
        <w:rPr>
          <w:rFonts w:ascii="Aptos" w:eastAsia="Aptos" w:hAnsi="Aptos" w:cs="Arial"/>
        </w:rPr>
        <w:t>.</w:t>
      </w:r>
    </w:p>
    <w:p w14:paraId="2D5C7A00" w14:textId="77777777" w:rsidR="0025667E" w:rsidRPr="0025667E" w:rsidRDefault="0025667E" w:rsidP="00193029">
      <w:pPr>
        <w:spacing w:line="278" w:lineRule="auto"/>
        <w:rPr>
          <w:rFonts w:ascii="Aptos" w:eastAsia="Aptos" w:hAnsi="Aptos" w:cs="Arial"/>
        </w:rPr>
      </w:pPr>
    </w:p>
    <w:p w14:paraId="4FC12312"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سؤال التطبيق</w:t>
      </w:r>
    </w:p>
    <w:p w14:paraId="3F6B57E9"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هل أنت الآن خارج نفسك… أم داخل بيتك؟</w:t>
      </w:r>
    </w:p>
    <w:p w14:paraId="14184E7A" w14:textId="77777777" w:rsidR="0025667E" w:rsidRPr="0025667E" w:rsidRDefault="0025667E" w:rsidP="00193029">
      <w:pPr>
        <w:spacing w:line="278" w:lineRule="auto"/>
        <w:rPr>
          <w:rFonts w:ascii="Aptos" w:eastAsia="Aptos" w:hAnsi="Aptos" w:cs="Arial"/>
        </w:rPr>
      </w:pPr>
    </w:p>
    <w:p w14:paraId="03876714" w14:textId="77777777" w:rsidR="0025667E" w:rsidRPr="0025667E" w:rsidRDefault="0025667E" w:rsidP="00193029">
      <w:pPr>
        <w:spacing w:line="278" w:lineRule="auto"/>
        <w:rPr>
          <w:rFonts w:ascii="Aptos" w:eastAsia="Aptos" w:hAnsi="Aptos" w:cs="Arial"/>
        </w:rPr>
      </w:pPr>
    </w:p>
    <w:p w14:paraId="7C8A2C0D"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دعاء ختامي</w:t>
      </w:r>
    </w:p>
    <w:p w14:paraId="5BC8DAFE"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العودة إلى البيت – مناجاة القلب في حضرة الله</w:t>
      </w:r>
    </w:p>
    <w:p w14:paraId="43862E3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يا نور النور، يا سرَّ الوجود، يا ساكنًا في عمق كل قلب،</w:t>
      </w:r>
      <w:r w:rsidRPr="0025667E">
        <w:rPr>
          <w:rFonts w:ascii="Aptos" w:eastAsia="Aptos" w:hAnsi="Aptos" w:cs="Arial"/>
        </w:rPr>
        <w:br/>
      </w:r>
      <w:r w:rsidRPr="0025667E">
        <w:rPr>
          <w:rFonts w:ascii="Aptos" w:eastAsia="Aptos" w:hAnsi="Aptos" w:cs="Arial"/>
          <w:rtl/>
        </w:rPr>
        <w:t>يا أوسعَ من الظنون، وأقربَ من الأنفاس، وأرحمَ من الأمّ حين تضم وليدها</w:t>
      </w:r>
      <w:r w:rsidRPr="0025667E">
        <w:rPr>
          <w:rFonts w:ascii="Aptos" w:eastAsia="Aptos" w:hAnsi="Aptos" w:cs="Arial"/>
        </w:rPr>
        <w:t>…</w:t>
      </w:r>
    </w:p>
    <w:p w14:paraId="0DA8F6EA"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ها نحن نقف على أعتاب الضوء،</w:t>
      </w:r>
      <w:r w:rsidRPr="0025667E">
        <w:rPr>
          <w:rFonts w:ascii="Aptos" w:eastAsia="Aptos" w:hAnsi="Aptos" w:cs="Arial"/>
        </w:rPr>
        <w:br/>
      </w:r>
      <w:r w:rsidRPr="0025667E">
        <w:rPr>
          <w:rFonts w:ascii="Aptos" w:eastAsia="Aptos" w:hAnsi="Aptos" w:cs="Arial"/>
          <w:rtl/>
        </w:rPr>
        <w:t>بعد رحلةٍ طويلة بين الظلال والأسماء،</w:t>
      </w:r>
      <w:r w:rsidRPr="0025667E">
        <w:rPr>
          <w:rFonts w:ascii="Aptos" w:eastAsia="Aptos" w:hAnsi="Aptos" w:cs="Arial"/>
        </w:rPr>
        <w:br/>
      </w:r>
      <w:r w:rsidRPr="0025667E">
        <w:rPr>
          <w:rFonts w:ascii="Aptos" w:eastAsia="Aptos" w:hAnsi="Aptos" w:cs="Arial"/>
          <w:rtl/>
        </w:rPr>
        <w:t>رحلة ظنناها بحثًا عنك،</w:t>
      </w:r>
      <w:r w:rsidRPr="0025667E">
        <w:rPr>
          <w:rFonts w:ascii="Aptos" w:eastAsia="Aptos" w:hAnsi="Aptos" w:cs="Arial"/>
        </w:rPr>
        <w:br/>
      </w:r>
      <w:r w:rsidRPr="0025667E">
        <w:rPr>
          <w:rFonts w:ascii="Aptos" w:eastAsia="Aptos" w:hAnsi="Aptos" w:cs="Arial"/>
          <w:rtl/>
        </w:rPr>
        <w:t>فاكتشفنا أنها كانت بحثًا عن أنفسنا</w:t>
      </w:r>
      <w:r w:rsidRPr="0025667E">
        <w:rPr>
          <w:rFonts w:ascii="Aptos" w:eastAsia="Aptos" w:hAnsi="Aptos" w:cs="Arial"/>
        </w:rPr>
        <w:t>.</w:t>
      </w:r>
    </w:p>
    <w:p w14:paraId="2615223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لم نكن نعلم أننا كنا نبحث خارج البيت،</w:t>
      </w:r>
      <w:r w:rsidRPr="0025667E">
        <w:rPr>
          <w:rFonts w:ascii="Aptos" w:eastAsia="Aptos" w:hAnsi="Aptos" w:cs="Arial"/>
        </w:rPr>
        <w:br/>
      </w:r>
      <w:r w:rsidRPr="0025667E">
        <w:rPr>
          <w:rFonts w:ascii="Aptos" w:eastAsia="Aptos" w:hAnsi="Aptos" w:cs="Arial"/>
          <w:rtl/>
        </w:rPr>
        <w:t>والبيت كان فينا منذ البداية</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كنا نظن أننا تائهون،</w:t>
      </w:r>
      <w:r w:rsidRPr="0025667E">
        <w:rPr>
          <w:rFonts w:ascii="Aptos" w:eastAsia="Aptos" w:hAnsi="Aptos" w:cs="Arial"/>
        </w:rPr>
        <w:br/>
      </w:r>
      <w:r w:rsidRPr="0025667E">
        <w:rPr>
          <w:rFonts w:ascii="Aptos" w:eastAsia="Aptos" w:hAnsi="Aptos" w:cs="Arial"/>
          <w:rtl/>
        </w:rPr>
        <w:t>فاكتشفنا أننا نائمون،</w:t>
      </w:r>
      <w:r w:rsidRPr="0025667E">
        <w:rPr>
          <w:rFonts w:ascii="Aptos" w:eastAsia="Aptos" w:hAnsi="Aptos" w:cs="Arial"/>
        </w:rPr>
        <w:br/>
      </w:r>
      <w:r w:rsidRPr="0025667E">
        <w:rPr>
          <w:rFonts w:ascii="Aptos" w:eastAsia="Aptos" w:hAnsi="Aptos" w:cs="Arial"/>
          <w:rtl/>
        </w:rPr>
        <w:t>وكان يكفي أن نستيقظ</w:t>
      </w:r>
      <w:r w:rsidRPr="0025667E">
        <w:rPr>
          <w:rFonts w:ascii="Aptos" w:eastAsia="Aptos" w:hAnsi="Aptos" w:cs="Arial"/>
        </w:rPr>
        <w:t>.</w:t>
      </w:r>
    </w:p>
    <w:p w14:paraId="13CD413D"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نحن لا نطلب قربًا،</w:t>
      </w:r>
      <w:r w:rsidRPr="0025667E">
        <w:rPr>
          <w:rFonts w:ascii="Aptos" w:eastAsia="Aptos" w:hAnsi="Aptos" w:cs="Arial"/>
        </w:rPr>
        <w:br/>
      </w:r>
      <w:r w:rsidRPr="0025667E">
        <w:rPr>
          <w:rFonts w:ascii="Aptos" w:eastAsia="Aptos" w:hAnsi="Aptos" w:cs="Arial"/>
          <w:rtl/>
        </w:rPr>
        <w:t>فأنت القرب</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ولا نطلب حضورًا،</w:t>
      </w:r>
      <w:r w:rsidRPr="0025667E">
        <w:rPr>
          <w:rFonts w:ascii="Aptos" w:eastAsia="Aptos" w:hAnsi="Aptos" w:cs="Arial"/>
        </w:rPr>
        <w:br/>
      </w:r>
      <w:r w:rsidRPr="0025667E">
        <w:rPr>
          <w:rFonts w:ascii="Aptos" w:eastAsia="Aptos" w:hAnsi="Aptos" w:cs="Arial"/>
          <w:rtl/>
        </w:rPr>
        <w:t>فأنت الحضور</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ولا نطلب نورًا،</w:t>
      </w:r>
      <w:r w:rsidRPr="0025667E">
        <w:rPr>
          <w:rFonts w:ascii="Aptos" w:eastAsia="Aptos" w:hAnsi="Aptos" w:cs="Arial"/>
        </w:rPr>
        <w:br/>
      </w:r>
      <w:r w:rsidRPr="0025667E">
        <w:rPr>
          <w:rFonts w:ascii="Aptos" w:eastAsia="Aptos" w:hAnsi="Aptos" w:cs="Arial"/>
          <w:rtl/>
        </w:rPr>
        <w:t>فأنت النور الذي به نرى كل نور</w:t>
      </w:r>
      <w:r w:rsidRPr="0025667E">
        <w:rPr>
          <w:rFonts w:ascii="Aptos" w:eastAsia="Aptos" w:hAnsi="Aptos" w:cs="Arial"/>
        </w:rPr>
        <w:t>.</w:t>
      </w:r>
    </w:p>
    <w:p w14:paraId="444C84A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نحن لا نأتي إليك بخطى الأقدام،</w:t>
      </w:r>
      <w:r w:rsidRPr="0025667E">
        <w:rPr>
          <w:rFonts w:ascii="Aptos" w:eastAsia="Aptos" w:hAnsi="Aptos" w:cs="Arial"/>
        </w:rPr>
        <w:br/>
      </w:r>
      <w:r w:rsidRPr="0025667E">
        <w:rPr>
          <w:rFonts w:ascii="Aptos" w:eastAsia="Aptos" w:hAnsi="Aptos" w:cs="Arial"/>
          <w:rtl/>
        </w:rPr>
        <w:t>بل بخطوة واحدة من الرأس إلى القلب،</w:t>
      </w:r>
      <w:r w:rsidRPr="0025667E">
        <w:rPr>
          <w:rFonts w:ascii="Aptos" w:eastAsia="Aptos" w:hAnsi="Aptos" w:cs="Arial"/>
        </w:rPr>
        <w:br/>
      </w:r>
      <w:r w:rsidRPr="0025667E">
        <w:rPr>
          <w:rFonts w:ascii="Aptos" w:eastAsia="Aptos" w:hAnsi="Aptos" w:cs="Arial"/>
          <w:rtl/>
        </w:rPr>
        <w:t>من ضجيج العقل إلى صمت الروح،</w:t>
      </w:r>
      <w:r w:rsidRPr="0025667E">
        <w:rPr>
          <w:rFonts w:ascii="Aptos" w:eastAsia="Aptos" w:hAnsi="Aptos" w:cs="Arial"/>
        </w:rPr>
        <w:br/>
      </w:r>
      <w:r w:rsidRPr="0025667E">
        <w:rPr>
          <w:rFonts w:ascii="Aptos" w:eastAsia="Aptos" w:hAnsi="Aptos" w:cs="Arial"/>
          <w:rtl/>
        </w:rPr>
        <w:t>من خوف المسافة إلى سلام المعية</w:t>
      </w:r>
      <w:r w:rsidRPr="0025667E">
        <w:rPr>
          <w:rFonts w:ascii="Aptos" w:eastAsia="Aptos" w:hAnsi="Aptos" w:cs="Arial"/>
        </w:rPr>
        <w:t>.</w:t>
      </w:r>
    </w:p>
    <w:p w14:paraId="468A873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ربّنا</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اجعل قلوبنا بيوتًا لك،</w:t>
      </w:r>
      <w:r w:rsidRPr="0025667E">
        <w:rPr>
          <w:rFonts w:ascii="Aptos" w:eastAsia="Aptos" w:hAnsi="Aptos" w:cs="Arial"/>
        </w:rPr>
        <w:br/>
      </w:r>
      <w:r w:rsidRPr="0025667E">
        <w:rPr>
          <w:rFonts w:ascii="Aptos" w:eastAsia="Aptos" w:hAnsi="Aptos" w:cs="Arial"/>
          <w:rtl/>
        </w:rPr>
        <w:t>اجعل صدورنا مساجد للنور،</w:t>
      </w:r>
      <w:r w:rsidRPr="0025667E">
        <w:rPr>
          <w:rFonts w:ascii="Aptos" w:eastAsia="Aptos" w:hAnsi="Aptos" w:cs="Arial"/>
        </w:rPr>
        <w:br/>
      </w:r>
      <w:r w:rsidRPr="0025667E">
        <w:rPr>
          <w:rFonts w:ascii="Aptos" w:eastAsia="Aptos" w:hAnsi="Aptos" w:cs="Arial"/>
          <w:rtl/>
        </w:rPr>
        <w:t>واجعلنا نراك في كل وجه،</w:t>
      </w:r>
      <w:r w:rsidRPr="0025667E">
        <w:rPr>
          <w:rFonts w:ascii="Aptos" w:eastAsia="Aptos" w:hAnsi="Aptos" w:cs="Arial"/>
        </w:rPr>
        <w:br/>
      </w:r>
      <w:r w:rsidRPr="0025667E">
        <w:rPr>
          <w:rFonts w:ascii="Aptos" w:eastAsia="Aptos" w:hAnsi="Aptos" w:cs="Arial"/>
          <w:rtl/>
        </w:rPr>
        <w:t>وفي كل نسمة،</w:t>
      </w:r>
      <w:r w:rsidRPr="0025667E">
        <w:rPr>
          <w:rFonts w:ascii="Aptos" w:eastAsia="Aptos" w:hAnsi="Aptos" w:cs="Arial"/>
        </w:rPr>
        <w:br/>
      </w:r>
      <w:r w:rsidRPr="0025667E">
        <w:rPr>
          <w:rFonts w:ascii="Aptos" w:eastAsia="Aptos" w:hAnsi="Aptos" w:cs="Arial"/>
          <w:rtl/>
        </w:rPr>
        <w:t>وفي كل ورقة شجر تقول</w:t>
      </w:r>
      <w:r w:rsidRPr="0025667E">
        <w:rPr>
          <w:rFonts w:ascii="Aptos" w:eastAsia="Aptos" w:hAnsi="Aptos" w:cs="Arial"/>
        </w:rPr>
        <w:t xml:space="preserve">: </w:t>
      </w:r>
      <w:r w:rsidRPr="0025667E">
        <w:rPr>
          <w:rFonts w:ascii="Aptos" w:eastAsia="Aptos" w:hAnsi="Aptos" w:cs="Arial"/>
          <w:b/>
          <w:bCs/>
          <w:rtl/>
        </w:rPr>
        <w:t>سبحان الله</w:t>
      </w:r>
      <w:r w:rsidRPr="0025667E">
        <w:rPr>
          <w:rFonts w:ascii="Aptos" w:eastAsia="Aptos" w:hAnsi="Aptos" w:cs="Arial"/>
        </w:rPr>
        <w:t>.</w:t>
      </w:r>
    </w:p>
    <w:p w14:paraId="4B71FC7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علّمنا السكن،</w:t>
      </w:r>
      <w:r w:rsidRPr="0025667E">
        <w:rPr>
          <w:rFonts w:ascii="Aptos" w:eastAsia="Aptos" w:hAnsi="Aptos" w:cs="Arial"/>
        </w:rPr>
        <w:br/>
      </w:r>
      <w:r w:rsidRPr="0025667E">
        <w:rPr>
          <w:rFonts w:ascii="Aptos" w:eastAsia="Aptos" w:hAnsi="Aptos" w:cs="Arial"/>
          <w:rtl/>
        </w:rPr>
        <w:t>لا الهروب</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والحضور،</w:t>
      </w:r>
      <w:r w:rsidRPr="0025667E">
        <w:rPr>
          <w:rFonts w:ascii="Aptos" w:eastAsia="Aptos" w:hAnsi="Aptos" w:cs="Arial"/>
        </w:rPr>
        <w:br/>
      </w:r>
      <w:r w:rsidRPr="0025667E">
        <w:rPr>
          <w:rFonts w:ascii="Aptos" w:eastAsia="Aptos" w:hAnsi="Aptos" w:cs="Arial"/>
          <w:rtl/>
        </w:rPr>
        <w:t>لا الشرود</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والحب،</w:t>
      </w:r>
      <w:r w:rsidRPr="0025667E">
        <w:rPr>
          <w:rFonts w:ascii="Aptos" w:eastAsia="Aptos" w:hAnsi="Aptos" w:cs="Arial"/>
        </w:rPr>
        <w:br/>
      </w:r>
      <w:r w:rsidRPr="0025667E">
        <w:rPr>
          <w:rFonts w:ascii="Aptos" w:eastAsia="Aptos" w:hAnsi="Aptos" w:cs="Arial"/>
          <w:rtl/>
        </w:rPr>
        <w:t>لا الخوف</w:t>
      </w:r>
      <w:r w:rsidRPr="0025667E">
        <w:rPr>
          <w:rFonts w:ascii="Aptos" w:eastAsia="Aptos" w:hAnsi="Aptos" w:cs="Arial"/>
        </w:rPr>
        <w:t>.</w:t>
      </w:r>
    </w:p>
    <w:p w14:paraId="6EEEE62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خذ بأيدينا إلى أنفسنا،</w:t>
      </w:r>
      <w:r w:rsidRPr="0025667E">
        <w:rPr>
          <w:rFonts w:ascii="Aptos" w:eastAsia="Aptos" w:hAnsi="Aptos" w:cs="Arial"/>
        </w:rPr>
        <w:br/>
      </w:r>
      <w:r w:rsidRPr="0025667E">
        <w:rPr>
          <w:rFonts w:ascii="Aptos" w:eastAsia="Aptos" w:hAnsi="Aptos" w:cs="Arial"/>
          <w:rtl/>
        </w:rPr>
        <w:t>فمن عرف نفسه عرف ربّه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وخذ بقلوبنا إلى نورك،</w:t>
      </w:r>
      <w:r w:rsidRPr="0025667E">
        <w:rPr>
          <w:rFonts w:ascii="Aptos" w:eastAsia="Aptos" w:hAnsi="Aptos" w:cs="Arial"/>
        </w:rPr>
        <w:br/>
      </w:r>
      <w:r w:rsidRPr="0025667E">
        <w:rPr>
          <w:rFonts w:ascii="Aptos" w:eastAsia="Aptos" w:hAnsi="Aptos" w:cs="Arial"/>
          <w:rtl/>
        </w:rPr>
        <w:t>فليس للإنسان بيتٌ أوسع من بيتك</w:t>
      </w:r>
      <w:r w:rsidRPr="0025667E">
        <w:rPr>
          <w:rFonts w:ascii="Aptos" w:eastAsia="Aptos" w:hAnsi="Aptos" w:cs="Arial"/>
        </w:rPr>
        <w:t>.</w:t>
      </w:r>
    </w:p>
    <w:p w14:paraId="5E0125B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رب</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إن نسينا فاذكرنا،</w:t>
      </w:r>
      <w:r w:rsidRPr="0025667E">
        <w:rPr>
          <w:rFonts w:ascii="Aptos" w:eastAsia="Aptos" w:hAnsi="Aptos" w:cs="Arial"/>
        </w:rPr>
        <w:br/>
      </w:r>
      <w:r w:rsidRPr="0025667E">
        <w:rPr>
          <w:rFonts w:ascii="Aptos" w:eastAsia="Aptos" w:hAnsi="Aptos" w:cs="Arial"/>
          <w:rtl/>
        </w:rPr>
        <w:t>وإن غفلنا فأيقظنا،</w:t>
      </w:r>
      <w:r w:rsidRPr="0025667E">
        <w:rPr>
          <w:rFonts w:ascii="Aptos" w:eastAsia="Aptos" w:hAnsi="Aptos" w:cs="Arial"/>
        </w:rPr>
        <w:br/>
      </w:r>
      <w:r w:rsidRPr="0025667E">
        <w:rPr>
          <w:rFonts w:ascii="Aptos" w:eastAsia="Aptos" w:hAnsi="Aptos" w:cs="Arial"/>
          <w:rtl/>
        </w:rPr>
        <w:t>وإن ابتعدنا فاجذبنا إليك جذب المحبة لا جذب الألم</w:t>
      </w:r>
      <w:r w:rsidRPr="0025667E">
        <w:rPr>
          <w:rFonts w:ascii="Aptos" w:eastAsia="Aptos" w:hAnsi="Aptos" w:cs="Arial"/>
        </w:rPr>
        <w:t>.</w:t>
      </w:r>
    </w:p>
    <w:p w14:paraId="6D1191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سلام</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أنزل سكينتك علينا،</w:t>
      </w:r>
      <w:r w:rsidRPr="0025667E">
        <w:rPr>
          <w:rFonts w:ascii="Aptos" w:eastAsia="Aptos" w:hAnsi="Aptos" w:cs="Arial"/>
        </w:rPr>
        <w:br/>
      </w:r>
      <w:r w:rsidRPr="0025667E">
        <w:rPr>
          <w:rFonts w:ascii="Aptos" w:eastAsia="Aptos" w:hAnsi="Aptos" w:cs="Arial"/>
          <w:rtl/>
        </w:rPr>
        <w:t xml:space="preserve">واجعلنا من أهل </w:t>
      </w:r>
      <w:r w:rsidRPr="0025667E">
        <w:rPr>
          <w:rFonts w:ascii="Aptos" w:eastAsia="Aptos" w:hAnsi="Aptos" w:cs="Arial"/>
          <w:b/>
          <w:bCs/>
          <w:rtl/>
        </w:rPr>
        <w:t>النَّفس المطمئنة</w:t>
      </w:r>
      <w:r w:rsidRPr="0025667E">
        <w:rPr>
          <w:rFonts w:ascii="Aptos" w:eastAsia="Aptos" w:hAnsi="Aptos" w:cs="Arial"/>
          <w:rtl/>
        </w:rPr>
        <w:t xml:space="preserve"> التي تقول</w:t>
      </w:r>
      <w:r w:rsidRPr="0025667E">
        <w:rPr>
          <w:rFonts w:ascii="Aptos" w:eastAsia="Aptos" w:hAnsi="Aptos" w:cs="Arial"/>
        </w:rPr>
        <w:t>:</w:t>
      </w:r>
      <w:r w:rsidRPr="0025667E">
        <w:rPr>
          <w:rFonts w:ascii="Aptos" w:eastAsia="Aptos" w:hAnsi="Aptos" w:cs="Arial"/>
        </w:rPr>
        <w:br/>
      </w:r>
      <w:r w:rsidRPr="0025667E">
        <w:rPr>
          <w:rFonts w:ascii="Aptos" w:eastAsia="Aptos" w:hAnsi="Aptos" w:cs="Arial"/>
          <w:b/>
          <w:bCs/>
          <w:rtl/>
        </w:rPr>
        <w:t>ارجعي إلى ربك</w:t>
      </w:r>
      <w:r w:rsidRPr="0025667E">
        <w:rPr>
          <w:rFonts w:ascii="Aptos" w:eastAsia="Aptos" w:hAnsi="Aptos" w:cs="Arial"/>
        </w:rPr>
        <w:br/>
      </w:r>
      <w:r w:rsidRPr="0025667E">
        <w:rPr>
          <w:rFonts w:ascii="Aptos" w:eastAsia="Aptos" w:hAnsi="Aptos" w:cs="Arial"/>
          <w:rtl/>
        </w:rPr>
        <w:t>وترجع في اللحظة،</w:t>
      </w:r>
      <w:r w:rsidRPr="0025667E">
        <w:rPr>
          <w:rFonts w:ascii="Aptos" w:eastAsia="Aptos" w:hAnsi="Aptos" w:cs="Arial"/>
        </w:rPr>
        <w:br/>
      </w:r>
      <w:r w:rsidRPr="0025667E">
        <w:rPr>
          <w:rFonts w:ascii="Aptos" w:eastAsia="Aptos" w:hAnsi="Aptos" w:cs="Arial"/>
          <w:rtl/>
        </w:rPr>
        <w:t>لا في الموت</w:t>
      </w:r>
      <w:r w:rsidRPr="0025667E">
        <w:rPr>
          <w:rFonts w:ascii="Aptos" w:eastAsia="Aptos" w:hAnsi="Aptos" w:cs="Arial"/>
        </w:rPr>
        <w:t>.</w:t>
      </w:r>
    </w:p>
    <w:p w14:paraId="56195D1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اجعل آخر هذا الكتاب بدايةً جديدة،</w:t>
      </w:r>
      <w:r w:rsidRPr="0025667E">
        <w:rPr>
          <w:rFonts w:ascii="Aptos" w:eastAsia="Aptos" w:hAnsi="Aptos" w:cs="Arial"/>
        </w:rPr>
        <w:br/>
      </w:r>
      <w:r w:rsidRPr="0025667E">
        <w:rPr>
          <w:rFonts w:ascii="Aptos" w:eastAsia="Aptos" w:hAnsi="Aptos" w:cs="Arial"/>
          <w:rtl/>
        </w:rPr>
        <w:t>وبداية هذا القلب ولادةً جديدة،</w:t>
      </w:r>
      <w:r w:rsidRPr="0025667E">
        <w:rPr>
          <w:rFonts w:ascii="Aptos" w:eastAsia="Aptos" w:hAnsi="Aptos" w:cs="Arial"/>
        </w:rPr>
        <w:br/>
      </w:r>
      <w:r w:rsidRPr="0025667E">
        <w:rPr>
          <w:rFonts w:ascii="Aptos" w:eastAsia="Aptos" w:hAnsi="Aptos" w:cs="Arial"/>
          <w:rtl/>
        </w:rPr>
        <w:t>فما عدنا نبحث،</w:t>
      </w:r>
      <w:r w:rsidRPr="0025667E">
        <w:rPr>
          <w:rFonts w:ascii="Aptos" w:eastAsia="Aptos" w:hAnsi="Aptos" w:cs="Arial"/>
        </w:rPr>
        <w:br/>
      </w:r>
      <w:r w:rsidRPr="0025667E">
        <w:rPr>
          <w:rFonts w:ascii="Aptos" w:eastAsia="Aptos" w:hAnsi="Aptos" w:cs="Arial"/>
          <w:rtl/>
        </w:rPr>
        <w:t>وما عدنا نخاف،</w:t>
      </w:r>
      <w:r w:rsidRPr="0025667E">
        <w:rPr>
          <w:rFonts w:ascii="Aptos" w:eastAsia="Aptos" w:hAnsi="Aptos" w:cs="Arial"/>
        </w:rPr>
        <w:br/>
      </w:r>
      <w:r w:rsidRPr="0025667E">
        <w:rPr>
          <w:rFonts w:ascii="Aptos" w:eastAsia="Aptos" w:hAnsi="Aptos" w:cs="Arial"/>
          <w:rtl/>
        </w:rPr>
        <w:t>وما عدنا ننتظر</w:t>
      </w:r>
      <w:r w:rsidRPr="0025667E">
        <w:rPr>
          <w:rFonts w:ascii="Aptos" w:eastAsia="Aptos" w:hAnsi="Aptos" w:cs="Arial"/>
        </w:rPr>
        <w:t>.</w:t>
      </w:r>
    </w:p>
    <w:p w14:paraId="2615033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لقد عدنا</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ها نحن في البيت</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ها نحن في حضرة وجهك</w:t>
      </w:r>
      <w:r w:rsidRPr="0025667E">
        <w:rPr>
          <w:rFonts w:ascii="Aptos" w:eastAsia="Aptos" w:hAnsi="Aptos" w:cs="Arial"/>
        </w:rPr>
        <w:t>.</w:t>
      </w:r>
    </w:p>
    <w:p w14:paraId="0F290FE1"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اللهم أنت البيت… ونحن العائدون</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أنت السكن… ونحن الساكنون</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أنت النور… ونحن به نرى</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أنت ونحن… لا اثنان</w:t>
      </w:r>
      <w:r w:rsidRPr="0025667E">
        <w:rPr>
          <w:rFonts w:ascii="Aptos" w:eastAsia="Aptos" w:hAnsi="Aptos" w:cs="Arial"/>
          <w:b/>
          <w:bCs/>
        </w:rPr>
        <w:t>.</w:t>
      </w:r>
    </w:p>
    <w:p w14:paraId="3552D56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آمين،</w:t>
      </w:r>
      <w:r w:rsidRPr="0025667E">
        <w:rPr>
          <w:rFonts w:ascii="Aptos" w:eastAsia="Aptos" w:hAnsi="Aptos" w:cs="Arial"/>
        </w:rPr>
        <w:br/>
      </w:r>
      <w:r w:rsidRPr="0025667E">
        <w:rPr>
          <w:rFonts w:ascii="Aptos" w:eastAsia="Aptos" w:hAnsi="Aptos" w:cs="Arial"/>
          <w:rtl/>
        </w:rPr>
        <w:t>آمين،</w:t>
      </w:r>
      <w:r w:rsidRPr="0025667E">
        <w:rPr>
          <w:rFonts w:ascii="Aptos" w:eastAsia="Aptos" w:hAnsi="Aptos" w:cs="Arial"/>
        </w:rPr>
        <w:br/>
      </w:r>
      <w:r w:rsidRPr="0025667E">
        <w:rPr>
          <w:rFonts w:ascii="Aptos" w:eastAsia="Aptos" w:hAnsi="Aptos" w:cs="Arial"/>
          <w:rtl/>
        </w:rPr>
        <w:t>آمين</w:t>
      </w:r>
      <w:r w:rsidRPr="0025667E">
        <w:rPr>
          <w:rFonts w:ascii="Aptos" w:eastAsia="Aptos" w:hAnsi="Aptos" w:cs="Arial"/>
        </w:rPr>
        <w:t>.</w:t>
      </w:r>
    </w:p>
    <w:p w14:paraId="45D084EA" w14:textId="77777777" w:rsidR="0025667E" w:rsidRPr="0025667E" w:rsidRDefault="0025667E" w:rsidP="00193029">
      <w:pPr>
        <w:spacing w:line="278" w:lineRule="auto"/>
        <w:rPr>
          <w:rFonts w:ascii="Aptos" w:eastAsia="Aptos" w:hAnsi="Aptos" w:cs="Arial"/>
        </w:rPr>
      </w:pPr>
    </w:p>
    <w:p w14:paraId="6B87D1F5"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لحظة الصمت</w:t>
      </w:r>
    </w:p>
    <w:p w14:paraId="548E92B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ضع الكتاب جانبًا</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وأغلق عينيك</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وتنفس ببطء</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وشاهد الوعي الذي يشهد كل شيء</w:t>
      </w:r>
      <w:r w:rsidRPr="0025667E">
        <w:rPr>
          <w:rFonts w:ascii="Aptos" w:eastAsia="Aptos" w:hAnsi="Aptos" w:cs="Arial"/>
        </w:rPr>
        <w:t>.</w:t>
      </w:r>
    </w:p>
    <w:p w14:paraId="7CA09535"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هذا هو البيت</w:t>
      </w:r>
      <w:r w:rsidRPr="0025667E">
        <w:rPr>
          <w:rFonts w:ascii="Aptos" w:eastAsia="Aptos" w:hAnsi="Aptos" w:cs="Arial"/>
          <w:b/>
          <w:bCs/>
        </w:rPr>
        <w:t>.</w:t>
      </w:r>
    </w:p>
    <w:p w14:paraId="3788FAB4" w14:textId="77777777" w:rsidR="0025667E" w:rsidRPr="0025667E" w:rsidRDefault="0025667E" w:rsidP="00193029">
      <w:pPr>
        <w:spacing w:line="278" w:lineRule="auto"/>
        <w:rPr>
          <w:rFonts w:ascii="Aptos" w:eastAsia="Aptos" w:hAnsi="Aptos" w:cs="Arial"/>
        </w:rPr>
      </w:pPr>
    </w:p>
    <w:p w14:paraId="1D06AD53" w14:textId="77777777" w:rsidR="0025667E" w:rsidRPr="0025667E" w:rsidRDefault="0025667E" w:rsidP="00193029">
      <w:pPr>
        <w:spacing w:line="278" w:lineRule="auto"/>
        <w:rPr>
          <w:rFonts w:ascii="Aptos" w:eastAsia="Aptos" w:hAnsi="Aptos" w:cs="Arial"/>
        </w:rPr>
      </w:pPr>
    </w:p>
    <w:p w14:paraId="24340C24"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إهـداء أخيـر إلى القـارئ</w:t>
      </w:r>
    </w:p>
    <w:p w14:paraId="7BC2836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إلى القلب الذي وصل إلى نهاية هذا السفر،</w:t>
      </w:r>
      <w:r w:rsidRPr="0025667E">
        <w:rPr>
          <w:rFonts w:ascii="Aptos" w:eastAsia="Aptos" w:hAnsi="Aptos" w:cs="Arial"/>
        </w:rPr>
        <w:br/>
      </w:r>
      <w:r w:rsidRPr="0025667E">
        <w:rPr>
          <w:rFonts w:ascii="Aptos" w:eastAsia="Aptos" w:hAnsi="Aptos" w:cs="Arial"/>
          <w:rtl/>
        </w:rPr>
        <w:t>إلى الذات التي مشت بين الحرف والوعي والبيت،</w:t>
      </w:r>
      <w:r w:rsidRPr="0025667E">
        <w:rPr>
          <w:rFonts w:ascii="Aptos" w:eastAsia="Aptos" w:hAnsi="Aptos" w:cs="Arial"/>
        </w:rPr>
        <w:br/>
      </w:r>
      <w:r w:rsidRPr="0025667E">
        <w:rPr>
          <w:rFonts w:ascii="Aptos" w:eastAsia="Aptos" w:hAnsi="Aptos" w:cs="Arial"/>
          <w:rtl/>
        </w:rPr>
        <w:t>إلى من قرأ لا بعينيه فقط، بل بروحه أيضًا</w:t>
      </w:r>
      <w:r w:rsidRPr="0025667E">
        <w:rPr>
          <w:rFonts w:ascii="Aptos" w:eastAsia="Aptos" w:hAnsi="Aptos" w:cs="Arial"/>
        </w:rPr>
        <w:t>…</w:t>
      </w:r>
    </w:p>
    <w:p w14:paraId="703763A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صديقي في طريق النور،</w:t>
      </w:r>
      <w:r w:rsidRPr="0025667E">
        <w:rPr>
          <w:rFonts w:ascii="Aptos" w:eastAsia="Aptos" w:hAnsi="Aptos" w:cs="Arial"/>
        </w:rPr>
        <w:br/>
      </w:r>
      <w:r w:rsidRPr="0025667E">
        <w:rPr>
          <w:rFonts w:ascii="Aptos" w:eastAsia="Aptos" w:hAnsi="Aptos" w:cs="Arial"/>
          <w:rtl/>
        </w:rPr>
        <w:t>يا من حملت هذا الكتاب كما يحمل السالك مصباحه في ليل طويل،</w:t>
      </w:r>
      <w:r w:rsidRPr="0025667E">
        <w:rPr>
          <w:rFonts w:ascii="Aptos" w:eastAsia="Aptos" w:hAnsi="Aptos" w:cs="Arial"/>
        </w:rPr>
        <w:br/>
      </w:r>
      <w:r w:rsidRPr="0025667E">
        <w:rPr>
          <w:rFonts w:ascii="Aptos" w:eastAsia="Aptos" w:hAnsi="Aptos" w:cs="Arial"/>
          <w:rtl/>
        </w:rPr>
        <w:t>يا من قاومت الغفلة، واشتقت إلى الحقيقة، وفتّشت عن الله في الصمت بين السطور</w:t>
      </w:r>
      <w:r w:rsidRPr="0025667E">
        <w:rPr>
          <w:rFonts w:ascii="Aptos" w:eastAsia="Aptos" w:hAnsi="Aptos" w:cs="Arial"/>
        </w:rPr>
        <w:t>…</w:t>
      </w:r>
    </w:p>
    <w:p w14:paraId="17F6CCB8"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هذا الكتاب ليس كلماتٍ كتبت،</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نافذة فُتحت</w:t>
      </w:r>
      <w:r w:rsidRPr="0025667E">
        <w:rPr>
          <w:rFonts w:ascii="Aptos" w:eastAsia="Aptos" w:hAnsi="Aptos" w:cs="Arial"/>
          <w:rtl/>
        </w:rPr>
        <w:t>،</w:t>
      </w:r>
      <w:r w:rsidRPr="0025667E">
        <w:rPr>
          <w:rFonts w:ascii="Aptos" w:eastAsia="Aptos" w:hAnsi="Aptos" w:cs="Arial"/>
        </w:rPr>
        <w:br/>
      </w:r>
      <w:r w:rsidRPr="0025667E">
        <w:rPr>
          <w:rFonts w:ascii="Aptos" w:eastAsia="Aptos" w:hAnsi="Aptos" w:cs="Arial"/>
          <w:rtl/>
        </w:rPr>
        <w:t>ودعوةٌ إلى بيتٍ لم تغادره يومًا وإن ظننت أنك بعيد</w:t>
      </w:r>
      <w:r w:rsidRPr="0025667E">
        <w:rPr>
          <w:rFonts w:ascii="Aptos" w:eastAsia="Aptos" w:hAnsi="Aptos" w:cs="Arial"/>
        </w:rPr>
        <w:t>.</w:t>
      </w:r>
    </w:p>
    <w:p w14:paraId="72187A98"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أهدي إليك هذا الصوت الهادئ</w:t>
      </w:r>
      <w:r w:rsidRPr="0025667E">
        <w:rPr>
          <w:rFonts w:ascii="Aptos" w:eastAsia="Aptos" w:hAnsi="Aptos" w:cs="Arial"/>
        </w:rPr>
        <w:t>:</w:t>
      </w:r>
    </w:p>
    <w:p w14:paraId="30240B90"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لا تُكمل الرحلة خارجك</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فكل الطرق تعود إلى داخلك</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وكل الطرق تنتهي إلى الله</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والله أقرب من كل قرب</w:t>
      </w:r>
      <w:r w:rsidRPr="0025667E">
        <w:rPr>
          <w:rFonts w:ascii="Aptos" w:eastAsia="Aptos" w:hAnsi="Aptos" w:cs="Arial"/>
          <w:b/>
          <w:bCs/>
        </w:rPr>
        <w:t>.</w:t>
      </w:r>
    </w:p>
    <w:p w14:paraId="71DC4DF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إن كنت وصلت إلى هنا،</w:t>
      </w:r>
      <w:r w:rsidRPr="0025667E">
        <w:rPr>
          <w:rFonts w:ascii="Aptos" w:eastAsia="Aptos" w:hAnsi="Aptos" w:cs="Arial"/>
        </w:rPr>
        <w:br/>
      </w:r>
      <w:r w:rsidRPr="0025667E">
        <w:rPr>
          <w:rFonts w:ascii="Aptos" w:eastAsia="Aptos" w:hAnsi="Aptos" w:cs="Arial"/>
          <w:rtl/>
        </w:rPr>
        <w:t>فاعلم أن الطريق قد انفتح،</w:t>
      </w:r>
      <w:r w:rsidRPr="0025667E">
        <w:rPr>
          <w:rFonts w:ascii="Aptos" w:eastAsia="Aptos" w:hAnsi="Aptos" w:cs="Arial"/>
        </w:rPr>
        <w:br/>
      </w:r>
      <w:r w:rsidRPr="0025667E">
        <w:rPr>
          <w:rFonts w:ascii="Aptos" w:eastAsia="Aptos" w:hAnsi="Aptos" w:cs="Arial"/>
          <w:rtl/>
        </w:rPr>
        <w:t>والباب لا يُغلق بعد الآن</w:t>
      </w:r>
      <w:r w:rsidRPr="0025667E">
        <w:rPr>
          <w:rFonts w:ascii="Aptos" w:eastAsia="Aptos" w:hAnsi="Aptos" w:cs="Arial"/>
        </w:rPr>
        <w:t>.</w:t>
      </w:r>
    </w:p>
    <w:p w14:paraId="2BA878A4"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ليست النهاية صفحة</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بل بداية ميلاد جديد لقلب جديد،</w:t>
      </w:r>
      <w:r w:rsidRPr="0025667E">
        <w:rPr>
          <w:rFonts w:ascii="Aptos" w:eastAsia="Aptos" w:hAnsi="Aptos" w:cs="Arial"/>
        </w:rPr>
        <w:br/>
      </w:r>
      <w:r w:rsidRPr="0025667E">
        <w:rPr>
          <w:rFonts w:ascii="Aptos" w:eastAsia="Aptos" w:hAnsi="Aptos" w:cs="Arial"/>
          <w:rtl/>
        </w:rPr>
        <w:t>يمشي لا على الأرض فقط،</w:t>
      </w:r>
      <w:r w:rsidRPr="0025667E">
        <w:rPr>
          <w:rFonts w:ascii="Aptos" w:eastAsia="Aptos" w:hAnsi="Aptos" w:cs="Arial"/>
        </w:rPr>
        <w:br/>
      </w:r>
      <w:r w:rsidRPr="0025667E">
        <w:rPr>
          <w:rFonts w:ascii="Aptos" w:eastAsia="Aptos" w:hAnsi="Aptos" w:cs="Arial"/>
          <w:rtl/>
        </w:rPr>
        <w:t xml:space="preserve">بل على </w:t>
      </w:r>
      <w:r w:rsidRPr="0025667E">
        <w:rPr>
          <w:rFonts w:ascii="Aptos" w:eastAsia="Aptos" w:hAnsi="Aptos" w:cs="Arial"/>
          <w:b/>
          <w:bCs/>
          <w:rtl/>
        </w:rPr>
        <w:t>نور الله الذي بين جوانحه</w:t>
      </w:r>
      <w:r w:rsidRPr="0025667E">
        <w:rPr>
          <w:rFonts w:ascii="Aptos" w:eastAsia="Aptos" w:hAnsi="Aptos" w:cs="Arial"/>
        </w:rPr>
        <w:t>.</w:t>
      </w:r>
    </w:p>
    <w:p w14:paraId="7928F92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فلا تبحث بعد الآن،</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اشهد</w:t>
      </w:r>
      <w:r w:rsidRPr="0025667E">
        <w:rPr>
          <w:rFonts w:ascii="Aptos" w:eastAsia="Aptos" w:hAnsi="Aptos" w:cs="Arial"/>
          <w:rtl/>
        </w:rPr>
        <w:t>،</w:t>
      </w:r>
      <w:r w:rsidRPr="0025667E">
        <w:rPr>
          <w:rFonts w:ascii="Aptos" w:eastAsia="Aptos" w:hAnsi="Aptos" w:cs="Arial"/>
        </w:rPr>
        <w:br/>
      </w:r>
      <w:r w:rsidRPr="0025667E">
        <w:rPr>
          <w:rFonts w:ascii="Aptos" w:eastAsia="Aptos" w:hAnsi="Aptos" w:cs="Arial"/>
          <w:rtl/>
        </w:rPr>
        <w:t>ولا تنتظر،</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احضر</w:t>
      </w:r>
      <w:r w:rsidRPr="0025667E">
        <w:rPr>
          <w:rFonts w:ascii="Aptos" w:eastAsia="Aptos" w:hAnsi="Aptos" w:cs="Arial"/>
          <w:rtl/>
        </w:rPr>
        <w:t>،</w:t>
      </w:r>
      <w:r w:rsidRPr="0025667E">
        <w:rPr>
          <w:rFonts w:ascii="Aptos" w:eastAsia="Aptos" w:hAnsi="Aptos" w:cs="Arial"/>
        </w:rPr>
        <w:br/>
      </w:r>
      <w:r w:rsidRPr="0025667E">
        <w:rPr>
          <w:rFonts w:ascii="Aptos" w:eastAsia="Aptos" w:hAnsi="Aptos" w:cs="Arial"/>
          <w:rtl/>
        </w:rPr>
        <w:t>ولا تخف،</w:t>
      </w:r>
      <w:r w:rsidRPr="0025667E">
        <w:rPr>
          <w:rFonts w:ascii="Aptos" w:eastAsia="Aptos" w:hAnsi="Aptos" w:cs="Arial"/>
        </w:rPr>
        <w:br/>
      </w:r>
      <w:r w:rsidRPr="0025667E">
        <w:rPr>
          <w:rFonts w:ascii="Aptos" w:eastAsia="Aptos" w:hAnsi="Aptos" w:cs="Arial"/>
          <w:rtl/>
        </w:rPr>
        <w:t>فليس في بيت الله خوف</w:t>
      </w:r>
      <w:r w:rsidRPr="0025667E">
        <w:rPr>
          <w:rFonts w:ascii="Aptos" w:eastAsia="Aptos" w:hAnsi="Aptos" w:cs="Arial"/>
        </w:rPr>
        <w:t>.</w:t>
      </w:r>
    </w:p>
    <w:p w14:paraId="33EA40C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رفيق الحرف والوعي</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أهديك سلامًا واسعًا كالسماء،</w:t>
      </w:r>
      <w:r w:rsidRPr="0025667E">
        <w:rPr>
          <w:rFonts w:ascii="Aptos" w:eastAsia="Aptos" w:hAnsi="Aptos" w:cs="Arial"/>
        </w:rPr>
        <w:br/>
      </w:r>
      <w:r w:rsidRPr="0025667E">
        <w:rPr>
          <w:rFonts w:ascii="Aptos" w:eastAsia="Aptos" w:hAnsi="Aptos" w:cs="Arial"/>
          <w:rtl/>
        </w:rPr>
        <w:t>وحبًا نقيًا كالمطر،</w:t>
      </w:r>
      <w:r w:rsidRPr="0025667E">
        <w:rPr>
          <w:rFonts w:ascii="Aptos" w:eastAsia="Aptos" w:hAnsi="Aptos" w:cs="Arial"/>
        </w:rPr>
        <w:br/>
      </w:r>
      <w:r w:rsidRPr="0025667E">
        <w:rPr>
          <w:rFonts w:ascii="Aptos" w:eastAsia="Aptos" w:hAnsi="Aptos" w:cs="Arial"/>
          <w:rtl/>
        </w:rPr>
        <w:t>ونورًا يليق بأبناء النور</w:t>
      </w:r>
      <w:r w:rsidRPr="0025667E">
        <w:rPr>
          <w:rFonts w:ascii="Aptos" w:eastAsia="Aptos" w:hAnsi="Aptos" w:cs="Arial"/>
        </w:rPr>
        <w:t>.</w:t>
      </w:r>
    </w:p>
    <w:p w14:paraId="3CC2F6F8"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لتكن خطوتك القادمة خفيفة،</w:t>
      </w:r>
      <w:r w:rsidRPr="0025667E">
        <w:rPr>
          <w:rFonts w:ascii="Aptos" w:eastAsia="Aptos" w:hAnsi="Aptos" w:cs="Arial"/>
          <w:b/>
          <w:bCs/>
        </w:rPr>
        <w:br/>
      </w:r>
      <w:r w:rsidRPr="0025667E">
        <w:rPr>
          <w:rFonts w:ascii="Aptos" w:eastAsia="Aptos" w:hAnsi="Aptos" w:cs="Arial"/>
          <w:b/>
          <w:bCs/>
          <w:rtl/>
        </w:rPr>
        <w:t>فأنت في البيت</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كنت دائمًا في البيت</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عدت الآن إلى نفسك</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وعادت نفسك إلى ربها</w:t>
      </w:r>
      <w:r w:rsidRPr="0025667E">
        <w:rPr>
          <w:rFonts w:ascii="Aptos" w:eastAsia="Aptos" w:hAnsi="Aptos" w:cs="Arial"/>
          <w:b/>
          <w:bCs/>
        </w:rPr>
        <w:t>.</w:t>
      </w:r>
    </w:p>
    <w:p w14:paraId="1E894D2E"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السلام عليك</w:t>
      </w:r>
      <w:r w:rsidRPr="0025667E">
        <w:rPr>
          <w:rFonts w:ascii="Aptos" w:eastAsia="Aptos" w:hAnsi="Aptos" w:cs="Arial"/>
        </w:rPr>
        <w:br/>
      </w:r>
      <w:r w:rsidRPr="0025667E">
        <w:rPr>
          <w:rFonts w:ascii="Aptos" w:eastAsia="Aptos" w:hAnsi="Aptos" w:cs="Arial"/>
          <w:rtl/>
        </w:rPr>
        <w:t>حتى مطلع النور</w:t>
      </w:r>
      <w:r w:rsidRPr="0025667E">
        <w:rPr>
          <w:rFonts w:ascii="Aptos" w:eastAsia="Aptos" w:hAnsi="Aptos" w:cs="Arial"/>
        </w:rPr>
        <w:t>.</w:t>
      </w:r>
    </w:p>
    <w:p w14:paraId="1462A353" w14:textId="77777777" w:rsidR="0025667E" w:rsidRPr="0025667E" w:rsidRDefault="0025667E" w:rsidP="00193029">
      <w:pPr>
        <w:spacing w:line="278" w:lineRule="auto"/>
        <w:rPr>
          <w:rFonts w:ascii="Aptos" w:eastAsia="Aptos" w:hAnsi="Aptos" w:cs="Arial"/>
        </w:rPr>
      </w:pPr>
    </w:p>
    <w:p w14:paraId="27E1F4C7" w14:textId="77777777" w:rsidR="00386CFE" w:rsidRPr="0025667E" w:rsidRDefault="00386CFE" w:rsidP="00193029">
      <w:pPr>
        <w:spacing w:line="278" w:lineRule="auto"/>
        <w:rPr>
          <w:rFonts w:asciiTheme="minorHAnsi" w:eastAsiaTheme="minorHAnsi" w:hAnsiTheme="minorHAnsi" w:cstheme="minorBidi"/>
          <w:rtl/>
        </w:rPr>
      </w:pPr>
    </w:p>
    <w:p w14:paraId="227848DE" w14:textId="77777777" w:rsidR="00386CFE" w:rsidRPr="00386CFE" w:rsidRDefault="00386CFE" w:rsidP="00193029">
      <w:pPr>
        <w:pStyle w:val="20"/>
        <w:rPr>
          <w:rFonts w:eastAsiaTheme="majorEastAsia"/>
          <w:lang w:val="fr-FR"/>
        </w:rPr>
      </w:pPr>
      <w:bookmarkStart w:id="848" w:name="_Toc214711170"/>
      <w:r w:rsidRPr="00386CFE">
        <w:rPr>
          <w:rFonts w:eastAsiaTheme="majorEastAsia"/>
          <w:rtl/>
          <w:lang w:val="fr-FR"/>
        </w:rPr>
        <w:t>من هو الله؟</w:t>
      </w:r>
      <w:bookmarkEnd w:id="848"/>
    </w:p>
    <w:p w14:paraId="7B902691"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قراءة قرآنية – وجودية – إنسانية في أعمق سؤال في التاريخ</w:t>
      </w:r>
    </w:p>
    <w:p w14:paraId="6424722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منذ أن وعى الإنسان ذاته ورفع رأسه إلى السماء وهو يسأل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من هو الله؟</w:t>
      </w:r>
    </w:p>
    <w:p w14:paraId="653CF89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سؤالٌ عبر التاريخ مزّق الفلسفات، وأسس الديانات، وأشعل الحروب، وأطلق قوافل العارفين والباحثين والسالكين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ولكن كل محاولات تعريف الله </w:t>
      </w:r>
      <w:r w:rsidRPr="00386CFE">
        <w:rPr>
          <w:rFonts w:asciiTheme="minorHAnsi" w:eastAsiaTheme="minorHAnsi" w:hAnsiTheme="minorHAnsi" w:cstheme="minorBidi"/>
          <w:b/>
          <w:bCs/>
          <w:rtl/>
          <w:lang w:val="fr-FR"/>
        </w:rPr>
        <w:t>عجزت عن الإحاطة</w:t>
      </w:r>
      <w:r w:rsidRPr="00386CFE">
        <w:rPr>
          <w:rFonts w:asciiTheme="minorHAnsi" w:eastAsiaTheme="minorHAnsi" w:hAnsiTheme="minorHAnsi" w:cstheme="minorBidi"/>
          <w:rtl/>
          <w:lang w:val="fr-FR"/>
        </w:rPr>
        <w:t>، لأن المحدود لا يحيط باللامحدود، ولأن المفهوم لا يملك أن يحتوي الوجود</w:t>
      </w:r>
      <w:r w:rsidRPr="00386CFE">
        <w:rPr>
          <w:rFonts w:asciiTheme="minorHAnsi" w:eastAsiaTheme="minorHAnsi" w:hAnsiTheme="minorHAnsi" w:cstheme="minorBidi"/>
          <w:lang w:val="fr-FR"/>
        </w:rPr>
        <w:t>.</w:t>
      </w:r>
    </w:p>
    <w:p w14:paraId="6F19CDA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في القرآن </w:t>
      </w:r>
      <w:r w:rsidRPr="00386CFE">
        <w:rPr>
          <w:rFonts w:asciiTheme="minorHAnsi" w:eastAsiaTheme="minorHAnsi" w:hAnsiTheme="minorHAnsi" w:cstheme="minorBidi"/>
          <w:b/>
          <w:bCs/>
          <w:rtl/>
          <w:lang w:val="fr-FR"/>
        </w:rPr>
        <w:t>ليس فكرة تُناقَش، ولا صورة تُتَخَيَّل، ولا كيانًا بعيدًا في الأعالي</w:t>
      </w:r>
      <w:r w:rsidRPr="00386CFE">
        <w:rPr>
          <w:rFonts w:asciiTheme="minorHAnsi" w:eastAsiaTheme="minorHAnsi" w:hAnsiTheme="minorHAnsi" w:cstheme="minorBidi"/>
          <w:rtl/>
          <w:lang w:val="fr-FR"/>
        </w:rPr>
        <w:t xml:space="preserve">، بل هو </w:t>
      </w:r>
      <w:r w:rsidRPr="00386CFE">
        <w:rPr>
          <w:rFonts w:asciiTheme="minorHAnsi" w:eastAsiaTheme="minorHAnsi" w:hAnsiTheme="minorHAnsi" w:cstheme="minorBidi"/>
          <w:b/>
          <w:bCs/>
          <w:rtl/>
          <w:lang w:val="fr-FR"/>
        </w:rPr>
        <w:t>الحضور الذي تقوم به كل الأشياء</w:t>
      </w:r>
      <w:r w:rsidRPr="00386CFE">
        <w:rPr>
          <w:rFonts w:asciiTheme="minorHAnsi" w:eastAsiaTheme="minorHAnsi" w:hAnsiTheme="minorHAnsi" w:cstheme="minorBidi"/>
          <w:lang w:val="fr-FR"/>
        </w:rPr>
        <w:t>.</w:t>
      </w:r>
    </w:p>
    <w:p w14:paraId="4BF3C28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ليس موضوعًا ننظر إليه من الخارج، بل </w:t>
      </w:r>
      <w:r w:rsidRPr="00386CFE">
        <w:rPr>
          <w:rFonts w:asciiTheme="minorHAnsi" w:eastAsiaTheme="minorHAnsi" w:hAnsiTheme="minorHAnsi" w:cstheme="minorBidi"/>
          <w:b/>
          <w:bCs/>
          <w:rtl/>
          <w:lang w:val="fr-FR"/>
        </w:rPr>
        <w:t>نورًا نرى به كل شيء</w:t>
      </w:r>
      <w:r w:rsidRPr="00386CFE">
        <w:rPr>
          <w:rFonts w:asciiTheme="minorHAnsi" w:eastAsiaTheme="minorHAnsi" w:hAnsiTheme="minorHAnsi" w:cstheme="minorBidi"/>
          <w:lang w:val="fr-FR"/>
        </w:rPr>
        <w:t>:</w:t>
      </w:r>
    </w:p>
    <w:p w14:paraId="617BACA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نُورُ السَّمَاوَاتِ وَالْأَرْضِ﴾</w:t>
      </w:r>
    </w:p>
    <w:p w14:paraId="609B988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فالنور لا يُرى… بل تُرى به الأشياء</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وكذلك الله</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b/>
          <w:bCs/>
          <w:rtl/>
          <w:lang w:val="fr-FR"/>
        </w:rPr>
        <w:t>لا يُعرَف كموضوع… بل يُعرَف كحضور</w:t>
      </w:r>
      <w:r w:rsidRPr="00386CFE">
        <w:rPr>
          <w:rFonts w:asciiTheme="minorHAnsi" w:eastAsiaTheme="minorHAnsi" w:hAnsiTheme="minorHAnsi" w:cstheme="minorBidi"/>
          <w:b/>
          <w:bCs/>
          <w:lang w:val="fr-FR"/>
        </w:rPr>
        <w:t>.</w:t>
      </w:r>
    </w:p>
    <w:p w14:paraId="4C37314F" w14:textId="77777777" w:rsidR="00386CFE" w:rsidRPr="00386CFE" w:rsidRDefault="00386CFE" w:rsidP="00193029">
      <w:pPr>
        <w:spacing w:line="278" w:lineRule="auto"/>
        <w:rPr>
          <w:rFonts w:asciiTheme="minorHAnsi" w:eastAsiaTheme="minorHAnsi" w:hAnsiTheme="minorHAnsi" w:cstheme="minorBidi"/>
          <w:lang w:val="fr-FR"/>
        </w:rPr>
      </w:pPr>
    </w:p>
    <w:p w14:paraId="7C6B7B5D"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القرآن – أقرب من القرب</w:t>
      </w:r>
    </w:p>
    <w:p w14:paraId="42688C8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التصور الشائع لله أنه إله بعيد في السماء، يراقب البشر ويحاكمهم من الخارج</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لكن القرآن يهدم هذا الوهم من أساسه</w:t>
      </w:r>
      <w:r w:rsidRPr="00386CFE">
        <w:rPr>
          <w:rFonts w:asciiTheme="minorHAnsi" w:eastAsiaTheme="minorHAnsi" w:hAnsiTheme="minorHAnsi" w:cstheme="minorBidi"/>
          <w:lang w:val="fr-FR"/>
        </w:rPr>
        <w:t>:</w:t>
      </w:r>
    </w:p>
    <w:p w14:paraId="3FE5017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﴿وَنَحْنُ أَقْرَبُ إِلَيْهِ مِنْ حَبْلِ الْوَرِيدِ﴾</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﴿وَهُوَ مَعَكُمْ أَيْنَ مَا كُنْتُمْ﴾</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﴿وَفِي أَنْفُسِكُمْ أَفَلَا تُبْصِرُونَ﴾</w:t>
      </w:r>
    </w:p>
    <w:p w14:paraId="4F76494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حضورٌ أقرب إلى الإنسان من نفسه،</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ليس مسافةً تقطع بل </w:t>
      </w:r>
      <w:r w:rsidRPr="00386CFE">
        <w:rPr>
          <w:rFonts w:asciiTheme="minorHAnsi" w:eastAsiaTheme="minorHAnsi" w:hAnsiTheme="minorHAnsi" w:cstheme="minorBidi"/>
          <w:b/>
          <w:bCs/>
          <w:rtl/>
          <w:lang w:val="fr-FR"/>
        </w:rPr>
        <w:t>حجابًا يرفع</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ليس غيابًا ننتظره، بل </w:t>
      </w:r>
      <w:r w:rsidRPr="00386CFE">
        <w:rPr>
          <w:rFonts w:asciiTheme="minorHAnsi" w:eastAsiaTheme="minorHAnsi" w:hAnsiTheme="minorHAnsi" w:cstheme="minorBidi"/>
          <w:b/>
          <w:bCs/>
          <w:rtl/>
          <w:lang w:val="fr-FR"/>
        </w:rPr>
        <w:t>حضورا ننساه</w:t>
      </w:r>
      <w:r w:rsidRPr="00386CFE">
        <w:rPr>
          <w:rFonts w:asciiTheme="minorHAnsi" w:eastAsiaTheme="minorHAnsi" w:hAnsiTheme="minorHAnsi" w:cstheme="minorBidi"/>
          <w:b/>
          <w:bCs/>
          <w:lang w:val="fr-FR"/>
        </w:rPr>
        <w:t>.</w:t>
      </w:r>
    </w:p>
    <w:p w14:paraId="07E6568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قال النبي ﷺ</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b/>
          <w:bCs/>
          <w:rtl/>
          <w:lang w:val="fr-FR"/>
        </w:rPr>
        <w:t>من عرف نفسه عرف ربه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فالطريق إلى الله ليس سفرًا خارجيًا، بل </w:t>
      </w:r>
      <w:r w:rsidRPr="00386CFE">
        <w:rPr>
          <w:rFonts w:asciiTheme="minorHAnsi" w:eastAsiaTheme="minorHAnsi" w:hAnsiTheme="minorHAnsi" w:cstheme="minorBidi"/>
          <w:b/>
          <w:bCs/>
          <w:rtl/>
          <w:lang w:val="fr-FR"/>
        </w:rPr>
        <w:t>انكشافًا داخليًا</w:t>
      </w:r>
      <w:r w:rsidRPr="00386CFE">
        <w:rPr>
          <w:rFonts w:asciiTheme="minorHAnsi" w:eastAsiaTheme="minorHAnsi" w:hAnsiTheme="minorHAnsi" w:cstheme="minorBidi"/>
          <w:lang w:val="fr-FR"/>
        </w:rPr>
        <w:t>.</w:t>
      </w:r>
    </w:p>
    <w:p w14:paraId="2A9341AE" w14:textId="77777777" w:rsidR="00386CFE" w:rsidRPr="00386CFE" w:rsidRDefault="00386CFE" w:rsidP="00193029">
      <w:pPr>
        <w:spacing w:line="278" w:lineRule="auto"/>
        <w:rPr>
          <w:rFonts w:asciiTheme="minorHAnsi" w:eastAsiaTheme="minorHAnsi" w:hAnsiTheme="minorHAnsi" w:cstheme="minorBidi"/>
          <w:lang w:val="fr-FR"/>
        </w:rPr>
      </w:pPr>
    </w:p>
    <w:p w14:paraId="6E4B7D9C"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فقه اللسان</w:t>
      </w:r>
    </w:p>
    <w:p w14:paraId="611EBBD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كلمة </w:t>
      </w:r>
      <w:r w:rsidRPr="00386CFE">
        <w:rPr>
          <w:rFonts w:asciiTheme="minorHAnsi" w:eastAsiaTheme="minorHAnsi" w:hAnsiTheme="minorHAnsi" w:cstheme="minorBidi"/>
          <w:b/>
          <w:bCs/>
          <w:rtl/>
          <w:lang w:val="fr-FR"/>
        </w:rPr>
        <w:t>الله</w:t>
      </w:r>
      <w:r w:rsidRPr="00386CFE">
        <w:rPr>
          <w:rFonts w:asciiTheme="minorHAnsi" w:eastAsiaTheme="minorHAnsi" w:hAnsiTheme="minorHAnsi" w:cstheme="minorBidi"/>
          <w:rtl/>
          <w:lang w:val="fr-FR"/>
        </w:rPr>
        <w:t xml:space="preserve"> في اللسان القرآني ليست اسمًا جامدًا، بل فعل حضور دائم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أصلها في بعض تأويلات فقه اللسان يأتي من معنى</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أَلِهَ</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بمعنى: لجأ واحتمى وسكن</w:t>
      </w:r>
      <w:r w:rsidRPr="00386CFE">
        <w:rPr>
          <w:rFonts w:asciiTheme="minorHAnsi" w:eastAsiaTheme="minorHAnsi" w:hAnsiTheme="minorHAnsi" w:cstheme="minorBidi"/>
          <w:lang w:val="fr-FR"/>
        </w:rPr>
        <w:t>.</w:t>
      </w:r>
    </w:p>
    <w:p w14:paraId="7319E03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إذن هو</w:t>
      </w:r>
      <w:r w:rsidRPr="00386CFE">
        <w:rPr>
          <w:rFonts w:asciiTheme="minorHAnsi" w:eastAsiaTheme="minorHAnsi" w:hAnsiTheme="minorHAnsi" w:cstheme="minorBidi"/>
          <w:lang w:val="fr-FR"/>
        </w:rPr>
        <w:t>:</w:t>
      </w:r>
    </w:p>
    <w:p w14:paraId="42BC1432" w14:textId="77777777" w:rsidR="00386CFE" w:rsidRPr="00386CFE" w:rsidRDefault="00386CFE" w:rsidP="00193029">
      <w:pPr>
        <w:numPr>
          <w:ilvl w:val="0"/>
          <w:numId w:val="848"/>
        </w:num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ملجأ النفس</w:t>
      </w:r>
    </w:p>
    <w:p w14:paraId="445F9735" w14:textId="77777777" w:rsidR="00386CFE" w:rsidRPr="00386CFE" w:rsidRDefault="00386CFE" w:rsidP="00193029">
      <w:pPr>
        <w:numPr>
          <w:ilvl w:val="0"/>
          <w:numId w:val="848"/>
        </w:num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سكن الوجود</w:t>
      </w:r>
    </w:p>
    <w:p w14:paraId="2238AC50" w14:textId="77777777" w:rsidR="00386CFE" w:rsidRPr="00386CFE" w:rsidRDefault="00386CFE" w:rsidP="00193029">
      <w:pPr>
        <w:numPr>
          <w:ilvl w:val="0"/>
          <w:numId w:val="848"/>
        </w:num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مأوى الروح</w:t>
      </w:r>
    </w:p>
    <w:p w14:paraId="73374DA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كان أعظم ذكر في الإسلام</w:t>
      </w:r>
      <w:r w:rsidRPr="00386CFE">
        <w:rPr>
          <w:rFonts w:asciiTheme="minorHAnsi" w:eastAsiaTheme="minorHAnsi" w:hAnsiTheme="minorHAnsi" w:cstheme="minorBidi"/>
          <w:lang w:val="fr-FR"/>
        </w:rPr>
        <w:t>:</w:t>
      </w:r>
    </w:p>
    <w:p w14:paraId="2BAB02A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لا إله إلا الله</w:t>
      </w:r>
    </w:p>
    <w:p w14:paraId="5A913AE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ليس نفيًا لوجود آلهة، بل </w:t>
      </w:r>
      <w:r w:rsidRPr="00386CFE">
        <w:rPr>
          <w:rFonts w:asciiTheme="minorHAnsi" w:eastAsiaTheme="minorHAnsi" w:hAnsiTheme="minorHAnsi" w:cstheme="minorBidi"/>
          <w:b/>
          <w:bCs/>
          <w:rtl/>
          <w:lang w:val="fr-FR"/>
        </w:rPr>
        <w:t>نفيًا لكل تعلق غير الله</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نفيًا لكل وهم انفصال،</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وإعلانًا أن </w:t>
      </w:r>
      <w:r w:rsidRPr="00386CFE">
        <w:rPr>
          <w:rFonts w:asciiTheme="minorHAnsi" w:eastAsiaTheme="minorHAnsi" w:hAnsiTheme="minorHAnsi" w:cstheme="minorBidi"/>
          <w:b/>
          <w:bCs/>
          <w:rtl/>
          <w:lang w:val="fr-FR"/>
        </w:rPr>
        <w:t>البيت الوحيد للنفس هو الله</w:t>
      </w:r>
      <w:r w:rsidRPr="00386CFE">
        <w:rPr>
          <w:rFonts w:asciiTheme="minorHAnsi" w:eastAsiaTheme="minorHAnsi" w:hAnsiTheme="minorHAnsi" w:cstheme="minorBidi"/>
          <w:b/>
          <w:bCs/>
          <w:lang w:val="fr-FR"/>
        </w:rPr>
        <w:t>.</w:t>
      </w:r>
    </w:p>
    <w:p w14:paraId="108D63EC" w14:textId="77777777" w:rsidR="00386CFE" w:rsidRPr="00386CFE" w:rsidRDefault="00386CFE" w:rsidP="00193029">
      <w:pPr>
        <w:spacing w:line="278" w:lineRule="auto"/>
        <w:rPr>
          <w:rFonts w:asciiTheme="minorHAnsi" w:eastAsiaTheme="minorHAnsi" w:hAnsiTheme="minorHAnsi" w:cstheme="minorBidi"/>
          <w:lang w:val="fr-FR"/>
        </w:rPr>
      </w:pPr>
    </w:p>
    <w:p w14:paraId="1B3F0A76"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البيت</w:t>
      </w:r>
    </w:p>
    <w:p w14:paraId="5C810D6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البيت في القرآن رمزٌ للنفس التي يسكنها الله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فالبيت ليس جدرانًا، بل </w:t>
      </w:r>
      <w:r w:rsidRPr="00386CFE">
        <w:rPr>
          <w:rFonts w:asciiTheme="minorHAnsi" w:eastAsiaTheme="minorHAnsi" w:hAnsiTheme="minorHAnsi" w:cstheme="minorBidi"/>
          <w:b/>
          <w:bCs/>
          <w:rtl/>
          <w:lang w:val="fr-FR"/>
        </w:rPr>
        <w:t>مكان الحضور</w:t>
      </w:r>
      <w:r w:rsidRPr="00386CFE">
        <w:rPr>
          <w:rFonts w:asciiTheme="minorHAnsi" w:eastAsiaTheme="minorHAnsi" w:hAnsiTheme="minorHAnsi" w:cstheme="minorBidi"/>
          <w:lang w:val="fr-FR"/>
        </w:rPr>
        <w:t>:</w:t>
      </w:r>
    </w:p>
    <w:p w14:paraId="5DEC45F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﴿فِي بُيُوتٍ أَذِنَ اللَّهُ أَنْ تُرْفَعَ﴾</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﴿لِتَسْكُنُوا إِلَيْهَا﴾</w:t>
      </w:r>
    </w:p>
    <w:p w14:paraId="4C45FABD"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وما السكن إلا تجربة الله في الداخل</w:t>
      </w:r>
      <w:r w:rsidRPr="00386CFE">
        <w:rPr>
          <w:rFonts w:asciiTheme="minorHAnsi" w:eastAsiaTheme="minorHAnsi" w:hAnsiTheme="minorHAnsi" w:cstheme="minorBidi"/>
          <w:lang w:val="fr-FR"/>
        </w:rPr>
        <w:t>.</w:t>
      </w:r>
    </w:p>
    <w:p w14:paraId="33B0F9D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العودة إلى الله إذًا ليست انتقالًا من مكان إلى مكان،</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w:t>
      </w:r>
      <w:r w:rsidRPr="00386CFE">
        <w:rPr>
          <w:rFonts w:asciiTheme="minorHAnsi" w:eastAsiaTheme="minorHAnsi" w:hAnsiTheme="minorHAnsi" w:cstheme="minorBidi"/>
          <w:b/>
          <w:bCs/>
          <w:rtl/>
          <w:lang w:val="fr-FR"/>
        </w:rPr>
        <w:t>عودة إلى البيت الأكبر: قلب الإنسان</w:t>
      </w:r>
      <w:r w:rsidRPr="00386CFE">
        <w:rPr>
          <w:rFonts w:asciiTheme="minorHAnsi" w:eastAsiaTheme="minorHAnsi" w:hAnsiTheme="minorHAnsi" w:cstheme="minorBidi"/>
          <w:b/>
          <w:bCs/>
          <w:lang w:val="fr-FR"/>
        </w:rPr>
        <w:t>.</w:t>
      </w:r>
    </w:p>
    <w:p w14:paraId="276E0E31" w14:textId="77777777" w:rsidR="00386CFE" w:rsidRPr="00386CFE" w:rsidRDefault="00386CFE" w:rsidP="00193029">
      <w:pPr>
        <w:spacing w:line="278" w:lineRule="auto"/>
        <w:rPr>
          <w:rFonts w:asciiTheme="minorHAnsi" w:eastAsiaTheme="minorHAnsi" w:hAnsiTheme="minorHAnsi" w:cstheme="minorBidi"/>
          <w:lang w:val="fr-FR"/>
        </w:rPr>
      </w:pPr>
    </w:p>
    <w:p w14:paraId="44233A27"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التجربة الحية</w:t>
      </w:r>
    </w:p>
    <w:p w14:paraId="167AC78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ليس موضوعًا للإيمان العقلي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الإيمان العقلي يمكن أن يُجادَل، ويمكن أن يسقط</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أما المعرفة الوجودية فهي </w:t>
      </w:r>
      <w:r w:rsidRPr="00386CFE">
        <w:rPr>
          <w:rFonts w:asciiTheme="minorHAnsi" w:eastAsiaTheme="minorHAnsi" w:hAnsiTheme="minorHAnsi" w:cstheme="minorBidi"/>
          <w:b/>
          <w:bCs/>
          <w:rtl/>
          <w:lang w:val="fr-FR"/>
        </w:rPr>
        <w:t>كشف مباشر</w:t>
      </w:r>
      <w:r w:rsidRPr="00386CFE">
        <w:rPr>
          <w:rFonts w:asciiTheme="minorHAnsi" w:eastAsiaTheme="minorHAnsi" w:hAnsiTheme="minorHAnsi" w:cstheme="minorBidi"/>
          <w:rtl/>
          <w:lang w:val="fr-FR"/>
        </w:rPr>
        <w:t xml:space="preserve"> لا ينهار</w:t>
      </w:r>
      <w:r w:rsidRPr="00386CFE">
        <w:rPr>
          <w:rFonts w:asciiTheme="minorHAnsi" w:eastAsiaTheme="minorHAnsi" w:hAnsiTheme="minorHAnsi" w:cstheme="minorBidi"/>
          <w:lang w:val="fr-FR"/>
        </w:rPr>
        <w:t>.</w:t>
      </w:r>
    </w:p>
    <w:p w14:paraId="7F456C5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قال تعالى</w:t>
      </w:r>
      <w:r w:rsidRPr="00386CFE">
        <w:rPr>
          <w:rFonts w:asciiTheme="minorHAnsi" w:eastAsiaTheme="minorHAnsi" w:hAnsiTheme="minorHAnsi" w:cstheme="minorBidi"/>
          <w:lang w:val="fr-FR"/>
        </w:rPr>
        <w:t>:</w:t>
      </w:r>
    </w:p>
    <w:p w14:paraId="25595D4F"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﴿سَنُرِيهِمْ آيَاتِنَا … حَتَّىٰ يَتَبَيَّنَ لَهُمْ أَنَّهُ الْحَقُّ﴾</w:t>
      </w:r>
    </w:p>
    <w:p w14:paraId="705D592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لم يقل حتى </w:t>
      </w:r>
      <w:r w:rsidRPr="00386CFE">
        <w:rPr>
          <w:rFonts w:asciiTheme="minorHAnsi" w:eastAsiaTheme="minorHAnsi" w:hAnsiTheme="minorHAnsi" w:cstheme="minorBidi"/>
          <w:i/>
          <w:iCs/>
          <w:rtl/>
          <w:lang w:val="fr-FR"/>
        </w:rPr>
        <w:t>يؤمنوا</w:t>
      </w:r>
      <w:r w:rsidRPr="00386CFE">
        <w:rPr>
          <w:rFonts w:asciiTheme="minorHAnsi" w:eastAsiaTheme="minorHAnsi" w:hAnsiTheme="minorHAnsi" w:cstheme="minorBidi"/>
          <w:rtl/>
          <w:lang w:val="fr-FR"/>
        </w:rPr>
        <w:t xml:space="preserve">، بل حتى </w:t>
      </w:r>
      <w:r w:rsidRPr="00386CFE">
        <w:rPr>
          <w:rFonts w:asciiTheme="minorHAnsi" w:eastAsiaTheme="minorHAnsi" w:hAnsiTheme="minorHAnsi" w:cstheme="minorBidi"/>
          <w:b/>
          <w:bCs/>
          <w:rtl/>
          <w:lang w:val="fr-FR"/>
        </w:rPr>
        <w:t>يتبين</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أي حتى يروا</w:t>
      </w:r>
      <w:r w:rsidRPr="00386CFE">
        <w:rPr>
          <w:rFonts w:asciiTheme="minorHAnsi" w:eastAsiaTheme="minorHAnsi" w:hAnsiTheme="minorHAnsi" w:cstheme="minorBidi"/>
          <w:lang w:val="fr-FR"/>
        </w:rPr>
        <w:t>.</w:t>
      </w:r>
    </w:p>
    <w:p w14:paraId="4832ACA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الرؤية ليست اعتقادًا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الرؤية </w:t>
      </w:r>
      <w:r w:rsidRPr="00386CFE">
        <w:rPr>
          <w:rFonts w:asciiTheme="minorHAnsi" w:eastAsiaTheme="minorHAnsi" w:hAnsiTheme="minorHAnsi" w:cstheme="minorBidi"/>
          <w:b/>
          <w:bCs/>
          <w:rtl/>
          <w:lang w:val="fr-FR"/>
        </w:rPr>
        <w:t>استيقاظ</w:t>
      </w:r>
      <w:r w:rsidRPr="00386CFE">
        <w:rPr>
          <w:rFonts w:asciiTheme="minorHAnsi" w:eastAsiaTheme="minorHAnsi" w:hAnsiTheme="minorHAnsi" w:cstheme="minorBidi"/>
          <w:b/>
          <w:bCs/>
          <w:lang w:val="fr-FR"/>
        </w:rPr>
        <w:t>.</w:t>
      </w:r>
    </w:p>
    <w:p w14:paraId="5B172B9C" w14:textId="77777777" w:rsidR="00386CFE" w:rsidRPr="00386CFE" w:rsidRDefault="00386CFE" w:rsidP="00193029">
      <w:pPr>
        <w:spacing w:line="278" w:lineRule="auto"/>
        <w:rPr>
          <w:rFonts w:asciiTheme="minorHAnsi" w:eastAsiaTheme="minorHAnsi" w:hAnsiTheme="minorHAnsi" w:cstheme="minorBidi"/>
          <w:lang w:val="fr-FR"/>
        </w:rPr>
      </w:pPr>
    </w:p>
    <w:p w14:paraId="22F0D372"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الصلاة على النبي</w:t>
      </w:r>
    </w:p>
    <w:p w14:paraId="0BEC72B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الصلاة على النبي ليست ترديدًا صوتيًا بل </w:t>
      </w:r>
      <w:r w:rsidRPr="00386CFE">
        <w:rPr>
          <w:rFonts w:asciiTheme="minorHAnsi" w:eastAsiaTheme="minorHAnsi" w:hAnsiTheme="minorHAnsi" w:cstheme="minorBidi"/>
          <w:b/>
          <w:bCs/>
          <w:rtl/>
          <w:lang w:val="fr-FR"/>
        </w:rPr>
        <w:t>اتصالًا بالوعي المحمدي</w:t>
      </w:r>
      <w:r w:rsidRPr="00386CFE">
        <w:rPr>
          <w:rFonts w:asciiTheme="minorHAnsi" w:eastAsiaTheme="minorHAnsi" w:hAnsiTheme="minorHAnsi" w:cstheme="minorBidi"/>
          <w:rtl/>
          <w:lang w:val="fr-FR"/>
        </w:rPr>
        <w:t>، النموذج الكامل للإنسان الذي سكن الله حضورًا لا مفهومًا</w:t>
      </w:r>
      <w:r w:rsidRPr="00386CFE">
        <w:rPr>
          <w:rFonts w:asciiTheme="minorHAnsi" w:eastAsiaTheme="minorHAnsi" w:hAnsiTheme="minorHAnsi" w:cstheme="minorBidi"/>
          <w:lang w:val="fr-FR"/>
        </w:rPr>
        <w:t>:</w:t>
      </w:r>
    </w:p>
    <w:p w14:paraId="08FA8A9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﴿إِنَّ اللَّهَ وَمَلَائِكَتَهُ يُصَلُّونَ عَلَى النَّبِيّ﴾</w:t>
      </w:r>
    </w:p>
    <w:p w14:paraId="0EA372BD"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وصلاة الله على الإنسان</w:t>
      </w:r>
      <w:r w:rsidRPr="00386CFE">
        <w:rPr>
          <w:rFonts w:asciiTheme="minorHAnsi" w:eastAsiaTheme="minorHAnsi" w:hAnsiTheme="minorHAnsi" w:cstheme="minorBidi"/>
          <w:lang w:val="fr-FR"/>
        </w:rPr>
        <w:t>:</w:t>
      </w:r>
    </w:p>
    <w:p w14:paraId="2F7572C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﴿لِيُخْرِجَكُمْ مِنْ الظُّلُمَاتِ إِلَى النُّورِ﴾</w:t>
      </w:r>
    </w:p>
    <w:p w14:paraId="47C05BD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فحين نقول</w:t>
      </w:r>
      <w:r w:rsidRPr="00386CFE">
        <w:rPr>
          <w:rFonts w:asciiTheme="minorHAnsi" w:eastAsiaTheme="minorHAnsi" w:hAnsiTheme="minorHAnsi" w:cstheme="minorBidi"/>
          <w:lang w:val="fr-FR"/>
        </w:rPr>
        <w:t>:</w:t>
      </w:r>
    </w:p>
    <w:p w14:paraId="3990E98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اللهم صلّ على محمد</w:t>
      </w:r>
    </w:p>
    <w:p w14:paraId="075BBB6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نقول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اجعلنا على نوره، اجعل قلوبنا بيتًا لحضوره</w:t>
      </w:r>
      <w:r w:rsidRPr="00386CFE">
        <w:rPr>
          <w:rFonts w:asciiTheme="minorHAnsi" w:eastAsiaTheme="minorHAnsi" w:hAnsiTheme="minorHAnsi" w:cstheme="minorBidi"/>
          <w:b/>
          <w:bCs/>
          <w:lang w:val="fr-FR"/>
        </w:rPr>
        <w:t>.</w:t>
      </w:r>
    </w:p>
    <w:p w14:paraId="6530622F" w14:textId="77777777" w:rsidR="00386CFE" w:rsidRPr="00386CFE" w:rsidRDefault="00386CFE" w:rsidP="00193029">
      <w:pPr>
        <w:spacing w:line="278" w:lineRule="auto"/>
        <w:rPr>
          <w:rFonts w:asciiTheme="minorHAnsi" w:eastAsiaTheme="minorHAnsi" w:hAnsiTheme="minorHAnsi" w:cstheme="minorBidi"/>
          <w:lang w:val="fr-FR"/>
        </w:rPr>
      </w:pPr>
    </w:p>
    <w:p w14:paraId="0C339F2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شهادات ثلاثة</w:t>
      </w:r>
    </w:p>
    <w:p w14:paraId="336CB112"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Segoe UI Symbol" w:eastAsiaTheme="minorHAnsi" w:hAnsi="Segoe UI Symbol" w:cs="Segoe UI Symbol"/>
          <w:b/>
          <w:bCs/>
          <w:lang w:val="fr-FR"/>
        </w:rPr>
        <w:t>🕊</w:t>
      </w:r>
      <w:r w:rsidRPr="00386CFE">
        <w:rPr>
          <w:rFonts w:asciiTheme="minorHAnsi" w:eastAsiaTheme="minorHAnsi" w:hAnsiTheme="minorHAnsi" w:cstheme="minorBidi"/>
          <w:b/>
          <w:bCs/>
          <w:lang w:val="fr-FR"/>
        </w:rPr>
        <w:t xml:space="preserve"> </w:t>
      </w:r>
      <w:r w:rsidRPr="00386CFE">
        <w:rPr>
          <w:rFonts w:asciiTheme="minorHAnsi" w:eastAsiaTheme="minorHAnsi" w:hAnsiTheme="minorHAnsi" w:cstheme="minorBidi"/>
          <w:b/>
          <w:bCs/>
          <w:rtl/>
          <w:lang w:val="fr-FR"/>
        </w:rPr>
        <w:t>فاطمة – من الطقوس إلى الكشف</w:t>
      </w:r>
    </w:p>
    <w:p w14:paraId="6BD1D19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بحثت عن الله في العبادات، حتى صمت قلبها لحظة، فشهدت الحضور وقالت</w:t>
      </w:r>
      <w:r w:rsidRPr="00386CFE">
        <w:rPr>
          <w:rFonts w:asciiTheme="minorHAnsi" w:eastAsiaTheme="minorHAnsi" w:hAnsiTheme="minorHAnsi" w:cstheme="minorBidi"/>
          <w:lang w:val="fr-FR"/>
        </w:rPr>
        <w:t>:</w:t>
      </w:r>
    </w:p>
    <w:p w14:paraId="6B623D5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لم يكن الله بعيدًا… كنتُ أنا الغائبة</w:t>
      </w:r>
      <w:r w:rsidRPr="00386CFE">
        <w:rPr>
          <w:rFonts w:asciiTheme="minorHAnsi" w:eastAsiaTheme="minorHAnsi" w:hAnsiTheme="minorHAnsi" w:cstheme="minorBidi"/>
          <w:lang w:val="fr-FR"/>
        </w:rPr>
        <w:t>.</w:t>
      </w:r>
    </w:p>
    <w:p w14:paraId="32D8D28E"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علي – من الإلحاد إلى الشهود</w:t>
      </w:r>
    </w:p>
    <w:p w14:paraId="43126D3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رفض مفهوم الله، حتى رأى الوعي يشهد الألم، ففهم أن</w:t>
      </w:r>
      <w:r w:rsidRPr="00386CFE">
        <w:rPr>
          <w:rFonts w:asciiTheme="minorHAnsi" w:eastAsiaTheme="minorHAnsi" w:hAnsiTheme="minorHAnsi" w:cstheme="minorBidi"/>
          <w:lang w:val="fr-FR"/>
        </w:rPr>
        <w:t>:</w:t>
      </w:r>
    </w:p>
    <w:p w14:paraId="34F5032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النور لا يُقاس… بل يُعاش</w:t>
      </w:r>
      <w:r w:rsidRPr="00386CFE">
        <w:rPr>
          <w:rFonts w:asciiTheme="minorHAnsi" w:eastAsiaTheme="minorHAnsi" w:hAnsiTheme="minorHAnsi" w:cstheme="minorBidi"/>
          <w:lang w:val="fr-FR"/>
        </w:rPr>
        <w:t>.</w:t>
      </w:r>
    </w:p>
    <w:p w14:paraId="36874BD5"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سارة – من الدعاء إلى الفناء</w:t>
      </w:r>
    </w:p>
    <w:p w14:paraId="7F75019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كانت تخاطب الله كمن يخاطب غائبًا، حتى أدركت</w:t>
      </w:r>
      <w:r w:rsidRPr="00386CFE">
        <w:rPr>
          <w:rFonts w:asciiTheme="minorHAnsi" w:eastAsiaTheme="minorHAnsi" w:hAnsiTheme="minorHAnsi" w:cstheme="minorBidi"/>
          <w:lang w:val="fr-FR"/>
        </w:rPr>
        <w:t>:</w:t>
      </w:r>
    </w:p>
    <w:p w14:paraId="46CB0E8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لا يُدعى من الخارج… بل يُنكشف في الداخل</w:t>
      </w:r>
      <w:r w:rsidRPr="00386CFE">
        <w:rPr>
          <w:rFonts w:asciiTheme="minorHAnsi" w:eastAsiaTheme="minorHAnsi" w:hAnsiTheme="minorHAnsi" w:cstheme="minorBidi"/>
          <w:lang w:val="fr-FR"/>
        </w:rPr>
        <w:t>.</w:t>
      </w:r>
    </w:p>
    <w:p w14:paraId="76F9BABE" w14:textId="77777777" w:rsidR="00386CFE" w:rsidRPr="00386CFE" w:rsidRDefault="00386CFE" w:rsidP="00193029">
      <w:pPr>
        <w:spacing w:line="278" w:lineRule="auto"/>
        <w:rPr>
          <w:rFonts w:asciiTheme="minorHAnsi" w:eastAsiaTheme="minorHAnsi" w:hAnsiTheme="minorHAnsi" w:cstheme="minorBidi"/>
          <w:lang w:val="fr-FR"/>
        </w:rPr>
      </w:pPr>
    </w:p>
    <w:p w14:paraId="657DF977"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من هو الله؟</w:t>
      </w:r>
    </w:p>
    <w:p w14:paraId="2CD8408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ليس شخصًا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ليس مفهومًا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ليس صورة ذهنية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ليس كيانًا في مكان</w:t>
      </w:r>
      <w:r w:rsidRPr="00386CFE">
        <w:rPr>
          <w:rFonts w:asciiTheme="minorHAnsi" w:eastAsiaTheme="minorHAnsi" w:hAnsiTheme="minorHAnsi" w:cstheme="minorBidi"/>
          <w:lang w:val="fr-FR"/>
        </w:rPr>
        <w:t>.</w:t>
      </w:r>
    </w:p>
    <w:p w14:paraId="7F30E71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الحضور الذي يتعرف الإنسان من خلاله على نفسه ووجوده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الوعي الأول الذي به ندرك كل شيء</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الرحمن الذي يسكن في عمق النفس</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السلام الذي يتحقق حين يسقط وهم الانفصال</w:t>
      </w:r>
      <w:r w:rsidRPr="00386CFE">
        <w:rPr>
          <w:rFonts w:asciiTheme="minorHAnsi" w:eastAsiaTheme="minorHAnsi" w:hAnsiTheme="minorHAnsi" w:cstheme="minorBidi"/>
          <w:b/>
          <w:bCs/>
          <w:lang w:val="fr-FR"/>
        </w:rPr>
        <w:t>.</w:t>
      </w:r>
    </w:p>
    <w:p w14:paraId="121D5776" w14:textId="77777777" w:rsidR="00386CFE" w:rsidRPr="00386CFE" w:rsidRDefault="00386CFE" w:rsidP="00193029">
      <w:pPr>
        <w:spacing w:line="278" w:lineRule="auto"/>
        <w:rPr>
          <w:rFonts w:asciiTheme="minorHAnsi" w:eastAsiaTheme="minorHAnsi" w:hAnsiTheme="minorHAnsi" w:cstheme="minorBidi"/>
          <w:lang w:val="fr-FR"/>
        </w:rPr>
      </w:pPr>
    </w:p>
    <w:p w14:paraId="0AB10D15"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الخاتمة</w:t>
      </w:r>
    </w:p>
    <w:p w14:paraId="454F8F7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لا يُبحث عنه… بل يُتذكّر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لا يُقترب منه… لأنه أقرب مما نظن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لا يُرى بالعين… بل يُشهد بالقلب</w:t>
      </w:r>
      <w:r w:rsidRPr="00386CFE">
        <w:rPr>
          <w:rFonts w:asciiTheme="minorHAnsi" w:eastAsiaTheme="minorHAnsi" w:hAnsiTheme="minorHAnsi" w:cstheme="minorBidi"/>
          <w:lang w:val="fr-FR"/>
        </w:rPr>
        <w:t>.</w:t>
      </w:r>
    </w:p>
    <w:p w14:paraId="18404C0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لا تبدأ الرحلة إليه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بل تنتهي الغفلة عنه</w:t>
      </w:r>
      <w:r w:rsidRPr="00386CFE">
        <w:rPr>
          <w:rFonts w:asciiTheme="minorHAnsi" w:eastAsiaTheme="minorHAnsi" w:hAnsiTheme="minorHAnsi" w:cstheme="minorBidi"/>
          <w:lang w:val="fr-FR"/>
        </w:rPr>
        <w:t>.</w:t>
      </w:r>
    </w:p>
    <w:p w14:paraId="75B0B8E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﴿وَإِلَى اللَّهِ تُرْجَعُ الْأُمُورُ﴾</w:t>
      </w:r>
    </w:p>
    <w:p w14:paraId="17B2370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العودة ليست حدثًا مستقبليًا،</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العودة </w:t>
      </w:r>
      <w:r w:rsidRPr="00386CFE">
        <w:rPr>
          <w:rFonts w:asciiTheme="minorHAnsi" w:eastAsiaTheme="minorHAnsi" w:hAnsiTheme="minorHAnsi" w:cstheme="minorBidi"/>
          <w:b/>
          <w:bCs/>
          <w:rtl/>
          <w:lang w:val="fr-FR"/>
        </w:rPr>
        <w:t>الآن</w:t>
      </w:r>
      <w:r w:rsidRPr="00386CFE">
        <w:rPr>
          <w:rFonts w:asciiTheme="minorHAnsi" w:eastAsiaTheme="minorHAnsi" w:hAnsiTheme="minorHAnsi" w:cstheme="minorBidi"/>
          <w:rtl/>
          <w:lang w:val="fr-FR"/>
        </w:rPr>
        <w:t>، حين ندخل البيت،</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حين نسكن،</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حين نحضر</w:t>
      </w:r>
      <w:r w:rsidRPr="00386CFE">
        <w:rPr>
          <w:rFonts w:asciiTheme="minorHAnsi" w:eastAsiaTheme="minorHAnsi" w:hAnsiTheme="minorHAnsi" w:cstheme="minorBidi"/>
          <w:lang w:val="fr-FR"/>
        </w:rPr>
        <w:t>.</w:t>
      </w:r>
    </w:p>
    <w:p w14:paraId="2AF601E7" w14:textId="77777777" w:rsidR="00386CFE" w:rsidRPr="00386CFE" w:rsidRDefault="00386CFE" w:rsidP="00193029">
      <w:pPr>
        <w:spacing w:line="278" w:lineRule="auto"/>
        <w:rPr>
          <w:rFonts w:asciiTheme="minorHAnsi" w:eastAsiaTheme="minorHAnsi" w:hAnsiTheme="minorHAnsi" w:cstheme="minorBidi"/>
          <w:b/>
          <w:bCs/>
          <w:rtl/>
          <w:lang w:val="fr-FR"/>
        </w:rPr>
      </w:pPr>
      <w:r w:rsidRPr="00386CFE">
        <w:rPr>
          <w:rFonts w:asciiTheme="minorHAnsi" w:eastAsiaTheme="minorHAnsi" w:hAnsiTheme="minorHAnsi" w:cstheme="minorBidi"/>
          <w:b/>
          <w:bCs/>
          <w:rtl/>
          <w:lang w:val="fr-FR"/>
        </w:rPr>
        <w:t>هذا هو الله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وهذه هي العودة</w:t>
      </w:r>
      <w:r w:rsidRPr="00386CFE">
        <w:rPr>
          <w:rFonts w:asciiTheme="minorHAnsi" w:eastAsiaTheme="minorHAnsi" w:hAnsiTheme="minorHAnsi" w:cstheme="minorBidi"/>
          <w:b/>
          <w:bCs/>
          <w:lang w:val="fr-FR"/>
        </w:rPr>
        <w:t>.</w:t>
      </w:r>
    </w:p>
    <w:p w14:paraId="3AB3C626" w14:textId="77777777" w:rsidR="00386CFE" w:rsidRPr="00386CFE" w:rsidRDefault="00386CFE" w:rsidP="00193029">
      <w:pPr>
        <w:pStyle w:val="20"/>
        <w:rPr>
          <w:rFonts w:eastAsiaTheme="majorEastAsia"/>
          <w:rtl/>
          <w:lang w:val="fr-FR"/>
        </w:rPr>
      </w:pPr>
      <w:bookmarkStart w:id="849" w:name="_Toc214711171"/>
      <w:r w:rsidRPr="00386CFE">
        <w:rPr>
          <w:rFonts w:eastAsiaTheme="majorEastAsia"/>
          <w:rtl/>
          <w:lang w:val="fr-FR"/>
        </w:rPr>
        <w:t>الله موجود بصمته في كل شي</w:t>
      </w:r>
      <w:bookmarkEnd w:id="849"/>
    </w:p>
    <w:p w14:paraId="1DC5615F"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lang w:val="fr-FR"/>
        </w:rPr>
        <w:t xml:space="preserve"> </w:t>
      </w:r>
      <w:r w:rsidRPr="00386CFE">
        <w:rPr>
          <w:rFonts w:asciiTheme="minorHAnsi" w:eastAsiaTheme="minorHAnsi" w:hAnsiTheme="minorHAnsi" w:cstheme="minorBidi"/>
          <w:b/>
          <w:bCs/>
          <w:rtl/>
          <w:lang w:val="fr-FR"/>
        </w:rPr>
        <w:t>الموجودات في القرآن: تجليات آيات الله في الخلق والتكوين</w:t>
      </w:r>
    </w:p>
    <w:p w14:paraId="38352A8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حين يتوه الإنسان في البحث عن الله في الخارج – في السماء البعيدة، أو في الصور الذهنية، أو في الخيال الميتافيزيقي – يغفل عن الحضور الأعظم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أن الله حاضر </w:t>
      </w:r>
      <w:r w:rsidRPr="00386CFE">
        <w:rPr>
          <w:rFonts w:asciiTheme="minorHAnsi" w:eastAsiaTheme="minorHAnsi" w:hAnsiTheme="minorHAnsi" w:cstheme="minorBidi"/>
          <w:b/>
          <w:bCs/>
          <w:rtl/>
          <w:lang w:val="fr-FR"/>
        </w:rPr>
        <w:t>بصمته</w:t>
      </w:r>
      <w:r w:rsidRPr="00386CFE">
        <w:rPr>
          <w:rFonts w:asciiTheme="minorHAnsi" w:eastAsiaTheme="minorHAnsi" w:hAnsiTheme="minorHAnsi" w:cstheme="minorBidi"/>
          <w:rtl/>
          <w:lang w:val="fr-FR"/>
        </w:rPr>
        <w:t xml:space="preserve"> في كل شيء، في أصغر ذرة وأوسع مجرة، في نبض القلب وحركة الريح، في انتظام القوانين وثبات السنن</w:t>
      </w:r>
      <w:r w:rsidRPr="00386CFE">
        <w:rPr>
          <w:rFonts w:asciiTheme="minorHAnsi" w:eastAsiaTheme="minorHAnsi" w:hAnsiTheme="minorHAnsi" w:cstheme="minorBidi"/>
          <w:lang w:val="fr-FR"/>
        </w:rPr>
        <w:t>.</w:t>
      </w:r>
    </w:p>
    <w:p w14:paraId="6AACDBD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فالله </w:t>
      </w:r>
      <w:r w:rsidRPr="00386CFE">
        <w:rPr>
          <w:rFonts w:asciiTheme="minorHAnsi" w:eastAsiaTheme="minorHAnsi" w:hAnsiTheme="minorHAnsi" w:cstheme="minorBidi"/>
          <w:b/>
          <w:bCs/>
          <w:rtl/>
          <w:lang w:val="fr-FR"/>
        </w:rPr>
        <w:t>لا يُرى بالعين</w:t>
      </w:r>
      <w:r w:rsidRPr="00386CFE">
        <w:rPr>
          <w:rFonts w:asciiTheme="minorHAnsi" w:eastAsiaTheme="minorHAnsi" w:hAnsiTheme="minorHAnsi" w:cstheme="minorBidi"/>
          <w:rtl/>
          <w:lang w:val="fr-FR"/>
        </w:rPr>
        <w:t xml:space="preserve">، لأنه </w:t>
      </w:r>
      <w:r w:rsidRPr="00386CFE">
        <w:rPr>
          <w:rFonts w:asciiTheme="minorHAnsi" w:eastAsiaTheme="minorHAnsi" w:hAnsiTheme="minorHAnsi" w:cstheme="minorBidi"/>
          <w:b/>
          <w:bCs/>
          <w:rtl/>
          <w:lang w:val="fr-FR"/>
        </w:rPr>
        <w:t>نور العين</w:t>
      </w:r>
      <w:r w:rsidRPr="00386CFE">
        <w:rPr>
          <w:rFonts w:asciiTheme="minorHAnsi" w:eastAsiaTheme="minorHAnsi" w:hAnsiTheme="minorHAnsi" w:cstheme="minorBidi"/>
          <w:rtl/>
          <w:lang w:val="fr-FR"/>
        </w:rPr>
        <w:t xml:space="preserve"> نفسها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ولا يُسمع بالأذن، لأنه </w:t>
      </w:r>
      <w:r w:rsidRPr="00386CFE">
        <w:rPr>
          <w:rFonts w:asciiTheme="minorHAnsi" w:eastAsiaTheme="minorHAnsi" w:hAnsiTheme="minorHAnsi" w:cstheme="minorBidi"/>
          <w:b/>
          <w:bCs/>
          <w:rtl/>
          <w:lang w:val="fr-FR"/>
        </w:rPr>
        <w:t>سر السمع</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ولا يُحيط به الفكر، لأنه </w:t>
      </w:r>
      <w:r w:rsidRPr="00386CFE">
        <w:rPr>
          <w:rFonts w:asciiTheme="minorHAnsi" w:eastAsiaTheme="minorHAnsi" w:hAnsiTheme="minorHAnsi" w:cstheme="minorBidi"/>
          <w:b/>
          <w:bCs/>
          <w:rtl/>
          <w:lang w:val="fr-FR"/>
        </w:rPr>
        <w:t>ما به يفكر الفكر</w:t>
      </w:r>
      <w:r w:rsidRPr="00386CFE">
        <w:rPr>
          <w:rFonts w:asciiTheme="minorHAnsi" w:eastAsiaTheme="minorHAnsi" w:hAnsiTheme="minorHAnsi" w:cstheme="minorBidi"/>
          <w:lang w:val="fr-FR"/>
        </w:rPr>
        <w:t>.</w:t>
      </w:r>
    </w:p>
    <w:p w14:paraId="047B022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خَالِقُ كُلِّ شَيْءٍ﴾</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﴿وَهُوَ عَلَى كُلِّ شَيْءٍ وَكِيلٌ﴾</w:t>
      </w:r>
    </w:p>
    <w:p w14:paraId="7E0D6DD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ليس هناك شيء في الوجود إلا وهو يشير إلى الله، يشهد على حضوره، يكشف عن أثره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فالمخلوقات ليست قطعًا منفصلة، بل </w:t>
      </w:r>
      <w:r w:rsidRPr="00386CFE">
        <w:rPr>
          <w:rFonts w:asciiTheme="minorHAnsi" w:eastAsiaTheme="minorHAnsi" w:hAnsiTheme="minorHAnsi" w:cstheme="minorBidi"/>
          <w:b/>
          <w:bCs/>
          <w:rtl/>
          <w:lang w:val="fr-FR"/>
        </w:rPr>
        <w:t>آيات</w:t>
      </w:r>
      <w:r w:rsidRPr="00386CFE">
        <w:rPr>
          <w:rFonts w:asciiTheme="minorHAnsi" w:eastAsiaTheme="minorHAnsi" w:hAnsiTheme="minorHAnsi" w:cstheme="minorBidi"/>
          <w:rtl/>
          <w:lang w:val="fr-FR"/>
        </w:rPr>
        <w:t xml:space="preserve">، والعالم كله </w:t>
      </w:r>
      <w:r w:rsidRPr="00386CFE">
        <w:rPr>
          <w:rFonts w:asciiTheme="minorHAnsi" w:eastAsiaTheme="minorHAnsi" w:hAnsiTheme="minorHAnsi" w:cstheme="minorBidi"/>
          <w:b/>
          <w:bCs/>
          <w:rtl/>
          <w:lang w:val="fr-FR"/>
        </w:rPr>
        <w:t>كتاب مفتوح</w:t>
      </w:r>
      <w:r w:rsidRPr="00386CFE">
        <w:rPr>
          <w:rFonts w:asciiTheme="minorHAnsi" w:eastAsiaTheme="minorHAnsi" w:hAnsiTheme="minorHAnsi" w:cstheme="minorBidi"/>
          <w:rtl/>
          <w:lang w:val="fr-FR"/>
        </w:rPr>
        <w:t xml:space="preserve"> يُقرأ بعين القلب</w:t>
      </w:r>
      <w:r w:rsidRPr="00386CFE">
        <w:rPr>
          <w:rFonts w:asciiTheme="minorHAnsi" w:eastAsiaTheme="minorHAnsi" w:hAnsiTheme="minorHAnsi" w:cstheme="minorBidi"/>
          <w:lang w:val="fr-FR"/>
        </w:rPr>
        <w:t>.</w:t>
      </w:r>
    </w:p>
    <w:p w14:paraId="643C1112" w14:textId="77777777" w:rsidR="00386CFE" w:rsidRPr="00386CFE" w:rsidRDefault="00386CFE" w:rsidP="00193029">
      <w:pPr>
        <w:spacing w:line="278" w:lineRule="auto"/>
        <w:rPr>
          <w:rFonts w:asciiTheme="minorHAnsi" w:eastAsiaTheme="minorHAnsi" w:hAnsiTheme="minorHAnsi" w:cstheme="minorBidi"/>
          <w:lang w:val="fr-FR"/>
        </w:rPr>
      </w:pPr>
    </w:p>
    <w:p w14:paraId="6F67C776"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الكون كله يتكلم</w:t>
      </w:r>
    </w:p>
    <w:p w14:paraId="7B5BF79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يقول الله تعالى</w:t>
      </w:r>
      <w:r w:rsidRPr="00386CFE">
        <w:rPr>
          <w:rFonts w:asciiTheme="minorHAnsi" w:eastAsiaTheme="minorHAnsi" w:hAnsiTheme="minorHAnsi" w:cstheme="minorBidi"/>
          <w:lang w:val="fr-FR"/>
        </w:rPr>
        <w:t>:</w:t>
      </w:r>
    </w:p>
    <w:p w14:paraId="12367AA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﴿تُسَبِّحُ لَهُ السَّمَاوَاتُ السَّبْعُ وَالْأَرْضُ وَمَنْ فِيهِنَّ﴾</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﴿وَإِنْ مِنْ شَيْءٍ إِلَّا يُسَبِّحُ بِحَمْدِهِ وَلَكِنْ لَا تَفْقَهُونَ تَسْبِيحَهُمْ﴾</w:t>
      </w:r>
    </w:p>
    <w:p w14:paraId="4F0B486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كل شيء يسبح</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كل شيء ينطق</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كل شيء يشهد</w:t>
      </w:r>
      <w:r w:rsidRPr="00386CFE">
        <w:rPr>
          <w:rFonts w:asciiTheme="minorHAnsi" w:eastAsiaTheme="minorHAnsi" w:hAnsiTheme="minorHAnsi" w:cstheme="minorBidi"/>
          <w:lang w:val="fr-FR"/>
        </w:rPr>
        <w:t>.</w:t>
      </w:r>
    </w:p>
    <w:p w14:paraId="7EE68AE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التسبيح هنا ليس أصواتًا منطوقة، بل </w:t>
      </w:r>
      <w:r w:rsidRPr="00386CFE">
        <w:rPr>
          <w:rFonts w:asciiTheme="minorHAnsi" w:eastAsiaTheme="minorHAnsi" w:hAnsiTheme="minorHAnsi" w:cstheme="minorBidi"/>
          <w:b/>
          <w:bCs/>
          <w:rtl/>
          <w:lang w:val="fr-FR"/>
        </w:rPr>
        <w:t>ذبذبات وجود، وانسجام قوانين، وانتظام سنن لا تنفلت</w:t>
      </w:r>
      <w:r w:rsidRPr="00386CFE">
        <w:rPr>
          <w:rFonts w:asciiTheme="minorHAnsi" w:eastAsiaTheme="minorHAnsi" w:hAnsiTheme="minorHAnsi" w:cstheme="minorBidi"/>
          <w:lang w:val="fr-FR"/>
        </w:rPr>
        <w:t>.</w:t>
      </w:r>
    </w:p>
    <w:p w14:paraId="6D6BFC8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هذه الآية تنقلنا إلى مرحلة وعي أعمق</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الموجودات ليست صامتة، بل نحن الذين لا نفهم لغتها</w:t>
      </w:r>
      <w:r w:rsidRPr="00386CFE">
        <w:rPr>
          <w:rFonts w:asciiTheme="minorHAnsi" w:eastAsiaTheme="minorHAnsi" w:hAnsiTheme="minorHAnsi" w:cstheme="minorBidi"/>
          <w:b/>
          <w:bCs/>
          <w:lang w:val="fr-FR"/>
        </w:rPr>
        <w:t>.</w:t>
      </w:r>
    </w:p>
    <w:p w14:paraId="62C30EC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الصمت الموجود في الكون ليس غيابًا للكلام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بل حضوره الأسمى</w:t>
      </w:r>
      <w:r w:rsidRPr="00386CFE">
        <w:rPr>
          <w:rFonts w:asciiTheme="minorHAnsi" w:eastAsiaTheme="minorHAnsi" w:hAnsiTheme="minorHAnsi" w:cstheme="minorBidi"/>
          <w:lang w:val="fr-FR"/>
        </w:rPr>
        <w:t>.</w:t>
      </w:r>
    </w:p>
    <w:p w14:paraId="701A8C0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فالجبال، والأشجار، والأفلاك، والماء، والنحل، والرياح، والطيور، كلها </w:t>
      </w:r>
      <w:r w:rsidRPr="00386CFE">
        <w:rPr>
          <w:rFonts w:asciiTheme="minorHAnsi" w:eastAsiaTheme="minorHAnsi" w:hAnsiTheme="minorHAnsi" w:cstheme="minorBidi"/>
          <w:b/>
          <w:bCs/>
          <w:rtl/>
          <w:lang w:val="fr-FR"/>
        </w:rPr>
        <w:t>قيثارة التسبيح</w:t>
      </w:r>
      <w:r w:rsidRPr="00386CFE">
        <w:rPr>
          <w:rFonts w:asciiTheme="minorHAnsi" w:eastAsiaTheme="minorHAnsi" w:hAnsiTheme="minorHAnsi" w:cstheme="minorBidi"/>
          <w:lang w:val="fr-FR"/>
        </w:rPr>
        <w:t>.</w:t>
      </w:r>
    </w:p>
    <w:p w14:paraId="457B016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قال تعالى</w:t>
      </w:r>
      <w:r w:rsidRPr="00386CFE">
        <w:rPr>
          <w:rFonts w:asciiTheme="minorHAnsi" w:eastAsiaTheme="minorHAnsi" w:hAnsiTheme="minorHAnsi" w:cstheme="minorBidi"/>
          <w:lang w:val="fr-FR"/>
        </w:rPr>
        <w:t>:</w:t>
      </w:r>
    </w:p>
    <w:p w14:paraId="1AF16E8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﴿أَلَمْ تَرَ أَنَّ اللَّهَ يُسَبِّحُ لَهُ مَنْ فِي السَّمَاوَاتِ وَالْأَرْضِ وَالطَّيْرُ صَافَّاتٍ﴾</w:t>
      </w:r>
    </w:p>
    <w:p w14:paraId="3B2963D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لم يقل </w:t>
      </w:r>
      <w:r w:rsidRPr="00386CFE">
        <w:rPr>
          <w:rFonts w:asciiTheme="minorHAnsi" w:eastAsiaTheme="minorHAnsi" w:hAnsiTheme="minorHAnsi" w:cstheme="minorBidi"/>
          <w:i/>
          <w:iCs/>
          <w:rtl/>
          <w:lang w:val="fr-FR"/>
        </w:rPr>
        <w:t>هل سمعت</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بل قال</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b/>
          <w:bCs/>
          <w:rtl/>
          <w:lang w:val="fr-FR"/>
        </w:rPr>
        <w:t>ألم تر</w:t>
      </w:r>
      <w:r w:rsidRPr="00386CFE">
        <w:rPr>
          <w:rFonts w:asciiTheme="minorHAnsi" w:eastAsiaTheme="minorHAnsi" w:hAnsiTheme="minorHAnsi" w:cstheme="minorBidi"/>
          <w:rtl/>
          <w:lang w:val="fr-FR"/>
        </w:rPr>
        <w:t>؟</w:t>
      </w:r>
    </w:p>
    <w:p w14:paraId="3DE9120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الرؤية هنا رؤية قلب، لا رؤية بصر</w:t>
      </w:r>
      <w:r w:rsidRPr="00386CFE">
        <w:rPr>
          <w:rFonts w:asciiTheme="minorHAnsi" w:eastAsiaTheme="minorHAnsi" w:hAnsiTheme="minorHAnsi" w:cstheme="minorBidi"/>
          <w:lang w:val="fr-FR"/>
        </w:rPr>
        <w:t>.</w:t>
      </w:r>
    </w:p>
    <w:p w14:paraId="3165F408" w14:textId="77777777" w:rsidR="00386CFE" w:rsidRPr="00386CFE" w:rsidRDefault="00386CFE" w:rsidP="00193029">
      <w:pPr>
        <w:spacing w:line="278" w:lineRule="auto"/>
        <w:rPr>
          <w:rFonts w:asciiTheme="minorHAnsi" w:eastAsiaTheme="minorHAnsi" w:hAnsiTheme="minorHAnsi" w:cstheme="minorBidi"/>
          <w:lang w:val="fr-FR"/>
        </w:rPr>
      </w:pPr>
    </w:p>
    <w:p w14:paraId="2F4FAE0D"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سنن الله – البصمة الإلهية في النظم</w:t>
      </w:r>
    </w:p>
    <w:p w14:paraId="1ED4E5B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القرآن يستخدم كلمة </w:t>
      </w:r>
      <w:r w:rsidRPr="00386CFE">
        <w:rPr>
          <w:rFonts w:asciiTheme="minorHAnsi" w:eastAsiaTheme="minorHAnsi" w:hAnsiTheme="minorHAnsi" w:cstheme="minorBidi"/>
          <w:b/>
          <w:bCs/>
          <w:rtl/>
          <w:lang w:val="fr-FR"/>
        </w:rPr>
        <w:t>سنّة الله</w:t>
      </w:r>
      <w:r w:rsidRPr="00386CFE">
        <w:rPr>
          <w:rFonts w:asciiTheme="minorHAnsi" w:eastAsiaTheme="minorHAnsi" w:hAnsiTheme="minorHAnsi" w:cstheme="minorBidi"/>
          <w:rtl/>
          <w:lang w:val="fr-FR"/>
        </w:rPr>
        <w:t xml:space="preserve"> للدلالة على القوانين التي يقوم عليها الوجود</w:t>
      </w:r>
      <w:r w:rsidRPr="00386CFE">
        <w:rPr>
          <w:rFonts w:asciiTheme="minorHAnsi" w:eastAsiaTheme="minorHAnsi" w:hAnsiTheme="minorHAnsi" w:cstheme="minorBidi"/>
          <w:lang w:val="fr-FR"/>
        </w:rPr>
        <w:t>:</w:t>
      </w:r>
    </w:p>
    <w:p w14:paraId="687D71C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﴿فَلَنْ تَجِدَ لِسُنَّةِ اللَّهِ تَبْدِيلًا﴾</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﴿وَلَنْ تَجِدَ لِسُنَّةِ اللَّهِ تَحْوِيلًا﴾</w:t>
      </w:r>
    </w:p>
    <w:p w14:paraId="2F82A00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السنن هي </w:t>
      </w:r>
      <w:r w:rsidRPr="00386CFE">
        <w:rPr>
          <w:rFonts w:asciiTheme="minorHAnsi" w:eastAsiaTheme="minorHAnsi" w:hAnsiTheme="minorHAnsi" w:cstheme="minorBidi"/>
          <w:b/>
          <w:bCs/>
          <w:rtl/>
          <w:lang w:val="fr-FR"/>
        </w:rPr>
        <w:t>لغة الله الصامتة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نظام الكون ليس عشوائيًا، بل منسجمًا إلى حدٍّ يجعل كل ذرة توقّع توقيع الصانع</w:t>
      </w:r>
      <w:r w:rsidRPr="00386CFE">
        <w:rPr>
          <w:rFonts w:asciiTheme="minorHAnsi" w:eastAsiaTheme="minorHAnsi" w:hAnsiTheme="minorHAnsi" w:cstheme="minorBidi"/>
          <w:lang w:val="fr-FR"/>
        </w:rPr>
        <w:t>.</w:t>
      </w:r>
    </w:p>
    <w:p w14:paraId="41422A5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ثبات الجاذبية، استمرار حركة الأفلاك، دقة المناخ، الهندسة الخلوية، انضباط الحمض النووي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كل ذلك </w:t>
      </w:r>
      <w:r w:rsidRPr="00386CFE">
        <w:rPr>
          <w:rFonts w:asciiTheme="minorHAnsi" w:eastAsiaTheme="minorHAnsi" w:hAnsiTheme="minorHAnsi" w:cstheme="minorBidi"/>
          <w:b/>
          <w:bCs/>
          <w:rtl/>
          <w:lang w:val="fr-FR"/>
        </w:rPr>
        <w:t>صيغة تسبيح علمي</w:t>
      </w:r>
      <w:r w:rsidRPr="00386CFE">
        <w:rPr>
          <w:rFonts w:asciiTheme="minorHAnsi" w:eastAsiaTheme="minorHAnsi" w:hAnsiTheme="minorHAnsi" w:cstheme="minorBidi"/>
          <w:rtl/>
          <w:lang w:val="fr-FR"/>
        </w:rPr>
        <w:t xml:space="preserve"> يقرأ به العارفون حضور الله</w:t>
      </w:r>
      <w:r w:rsidRPr="00386CFE">
        <w:rPr>
          <w:rFonts w:asciiTheme="minorHAnsi" w:eastAsiaTheme="minorHAnsi" w:hAnsiTheme="minorHAnsi" w:cstheme="minorBidi"/>
          <w:lang w:val="fr-FR"/>
        </w:rPr>
        <w:t>.</w:t>
      </w:r>
    </w:p>
    <w:p w14:paraId="225F713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المؤمن الحقيقي لا يرى الله كتصوّر ديني مجرد،</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يرى </w:t>
      </w:r>
      <w:r w:rsidRPr="00386CFE">
        <w:rPr>
          <w:rFonts w:asciiTheme="minorHAnsi" w:eastAsiaTheme="minorHAnsi" w:hAnsiTheme="minorHAnsi" w:cstheme="minorBidi"/>
          <w:b/>
          <w:bCs/>
          <w:rtl/>
          <w:lang w:val="fr-FR"/>
        </w:rPr>
        <w:t>الله في انتظام الأشياء</w:t>
      </w:r>
      <w:r w:rsidRPr="00386CFE">
        <w:rPr>
          <w:rFonts w:asciiTheme="minorHAnsi" w:eastAsiaTheme="minorHAnsi" w:hAnsiTheme="minorHAnsi" w:cstheme="minorBidi"/>
          <w:lang w:val="fr-FR"/>
        </w:rPr>
        <w:t>.</w:t>
      </w:r>
    </w:p>
    <w:p w14:paraId="42867556" w14:textId="77777777" w:rsidR="00386CFE" w:rsidRPr="00386CFE" w:rsidRDefault="00386CFE" w:rsidP="00193029">
      <w:pPr>
        <w:spacing w:line="278" w:lineRule="auto"/>
        <w:rPr>
          <w:rFonts w:asciiTheme="minorHAnsi" w:eastAsiaTheme="minorHAnsi" w:hAnsiTheme="minorHAnsi" w:cstheme="minorBidi"/>
          <w:lang w:val="fr-FR"/>
        </w:rPr>
      </w:pPr>
    </w:p>
    <w:p w14:paraId="3B504CD8"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الموجودات كآيات – والإنسان كعين قارئة</w:t>
      </w:r>
    </w:p>
    <w:p w14:paraId="12A0C3D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يقول تعالى</w:t>
      </w:r>
      <w:r w:rsidRPr="00386CFE">
        <w:rPr>
          <w:rFonts w:asciiTheme="minorHAnsi" w:eastAsiaTheme="minorHAnsi" w:hAnsiTheme="minorHAnsi" w:cstheme="minorBidi"/>
          <w:lang w:val="fr-FR"/>
        </w:rPr>
        <w:t>:</w:t>
      </w:r>
    </w:p>
    <w:p w14:paraId="3C8548D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﴿سَنُرِيهِمْ آيَاتِنَا فِي الآفَاقِ وَفِي أَنْفُسِهِمْ﴾</w:t>
      </w:r>
    </w:p>
    <w:p w14:paraId="604791F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i/>
          <w:iCs/>
          <w:rtl/>
          <w:lang w:val="fr-FR"/>
        </w:rPr>
        <w:t>الآفاق</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الكون الخارجي</w:t>
      </w:r>
      <w:r w:rsidRPr="00386CFE">
        <w:rPr>
          <w:rFonts w:asciiTheme="minorHAnsi" w:eastAsiaTheme="minorHAnsi" w:hAnsiTheme="minorHAnsi" w:cstheme="minorBidi"/>
          <w:lang w:val="fr-FR"/>
        </w:rPr>
        <w:br/>
      </w:r>
      <w:r w:rsidRPr="00386CFE">
        <w:rPr>
          <w:rFonts w:asciiTheme="minorHAnsi" w:eastAsiaTheme="minorHAnsi" w:hAnsiTheme="minorHAnsi" w:cstheme="minorBidi"/>
          <w:i/>
          <w:iCs/>
          <w:rtl/>
          <w:lang w:val="fr-FR"/>
        </w:rPr>
        <w:t>الأنفس</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الكون الداخلي</w:t>
      </w:r>
    </w:p>
    <w:p w14:paraId="34B72C8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الإنسان مرآة للوجود، والوجود مرآة للإنسان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فمن لا يسمع تسبيح نفسه، لن يسمع تسبيح جبال الكون</w:t>
      </w:r>
      <w:r w:rsidRPr="00386CFE">
        <w:rPr>
          <w:rFonts w:asciiTheme="minorHAnsi" w:eastAsiaTheme="minorHAnsi" w:hAnsiTheme="minorHAnsi" w:cstheme="minorBidi"/>
          <w:lang w:val="fr-FR"/>
        </w:rPr>
        <w:t>.</w:t>
      </w:r>
    </w:p>
    <w:p w14:paraId="72345703" w14:textId="77777777" w:rsidR="00386CFE" w:rsidRPr="00386CFE" w:rsidRDefault="00386CFE" w:rsidP="00193029">
      <w:pPr>
        <w:spacing w:line="278" w:lineRule="auto"/>
        <w:rPr>
          <w:rFonts w:asciiTheme="minorHAnsi" w:eastAsiaTheme="minorHAnsi" w:hAnsiTheme="minorHAnsi" w:cstheme="minorBidi"/>
          <w:lang w:val="fr-FR"/>
        </w:rPr>
      </w:pPr>
    </w:p>
    <w:p w14:paraId="5CFB06B9"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والصمت</w:t>
      </w:r>
    </w:p>
    <w:p w14:paraId="253DD22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الصمت في منظور العارفين هو أعلى درجات الكلام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فكلام الله مع الإنسان غالبًا لا يأتي بصوت، بل </w:t>
      </w:r>
      <w:r w:rsidRPr="00386CFE">
        <w:rPr>
          <w:rFonts w:asciiTheme="minorHAnsi" w:eastAsiaTheme="minorHAnsi" w:hAnsiTheme="minorHAnsi" w:cstheme="minorBidi"/>
          <w:b/>
          <w:bCs/>
          <w:rtl/>
          <w:lang w:val="fr-FR"/>
        </w:rPr>
        <w:t>بكشف، بإلهام، بانسجام، بإشارة</w:t>
      </w:r>
      <w:r w:rsidRPr="00386CFE">
        <w:rPr>
          <w:rFonts w:asciiTheme="minorHAnsi" w:eastAsiaTheme="minorHAnsi" w:hAnsiTheme="minorHAnsi" w:cstheme="minorBidi"/>
          <w:lang w:val="fr-FR"/>
        </w:rPr>
        <w:t>.</w:t>
      </w:r>
    </w:p>
    <w:p w14:paraId="4FB31D8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لا يحتاج إلى صوت لأن الكون كله صوته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ولا يحتاج إلى دليل خارجي، لأن كل شيء دليل</w:t>
      </w:r>
      <w:r w:rsidRPr="00386CFE">
        <w:rPr>
          <w:rFonts w:asciiTheme="minorHAnsi" w:eastAsiaTheme="minorHAnsi" w:hAnsiTheme="minorHAnsi" w:cstheme="minorBidi"/>
          <w:lang w:val="fr-FR"/>
        </w:rPr>
        <w:t>.</w:t>
      </w:r>
    </w:p>
    <w:p w14:paraId="25814A5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الصمت الإلهي ليس غيابًا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حضورٌ </w:t>
      </w:r>
      <w:r w:rsidRPr="00386CFE">
        <w:rPr>
          <w:rFonts w:asciiTheme="minorHAnsi" w:eastAsiaTheme="minorHAnsi" w:hAnsiTheme="minorHAnsi" w:cstheme="minorBidi"/>
          <w:b/>
          <w:bCs/>
          <w:rtl/>
          <w:lang w:val="fr-FR"/>
        </w:rPr>
        <w:t>أكثف من الصوت</w:t>
      </w:r>
      <w:r w:rsidRPr="00386CFE">
        <w:rPr>
          <w:rFonts w:asciiTheme="minorHAnsi" w:eastAsiaTheme="minorHAnsi" w:hAnsiTheme="minorHAnsi" w:cstheme="minorBidi"/>
          <w:lang w:val="fr-FR"/>
        </w:rPr>
        <w:t>.</w:t>
      </w:r>
    </w:p>
    <w:p w14:paraId="6C0ECF10" w14:textId="77777777" w:rsidR="00386CFE" w:rsidRPr="00386CFE" w:rsidRDefault="00386CFE" w:rsidP="00193029">
      <w:pPr>
        <w:spacing w:line="278" w:lineRule="auto"/>
        <w:rPr>
          <w:rFonts w:asciiTheme="minorHAnsi" w:eastAsiaTheme="minorHAnsi" w:hAnsiTheme="minorHAnsi" w:cstheme="minorBidi"/>
          <w:lang w:val="fr-FR"/>
        </w:rPr>
      </w:pPr>
    </w:p>
    <w:p w14:paraId="0F2A8DA1"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خاتمة المقال</w:t>
      </w:r>
    </w:p>
    <w:p w14:paraId="6E8813D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الكون ليس مسرحًا محايدًا،</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وليس مادةً ميتة،</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وليس فراغًا عبثيًا</w:t>
      </w:r>
      <w:r w:rsidRPr="00386CFE">
        <w:rPr>
          <w:rFonts w:asciiTheme="minorHAnsi" w:eastAsiaTheme="minorHAnsi" w:hAnsiTheme="minorHAnsi" w:cstheme="minorBidi"/>
          <w:lang w:val="fr-FR"/>
        </w:rPr>
        <w:t>.</w:t>
      </w:r>
    </w:p>
    <w:p w14:paraId="756EA58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الكون </w:t>
      </w:r>
      <w:r w:rsidRPr="00386CFE">
        <w:rPr>
          <w:rFonts w:asciiTheme="minorHAnsi" w:eastAsiaTheme="minorHAnsi" w:hAnsiTheme="minorHAnsi" w:cstheme="minorBidi"/>
          <w:b/>
          <w:bCs/>
          <w:rtl/>
          <w:lang w:val="fr-FR"/>
        </w:rPr>
        <w:t>كتاب آيات</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وكل موجود </w:t>
      </w:r>
      <w:r w:rsidRPr="00386CFE">
        <w:rPr>
          <w:rFonts w:asciiTheme="minorHAnsi" w:eastAsiaTheme="minorHAnsi" w:hAnsiTheme="minorHAnsi" w:cstheme="minorBidi"/>
          <w:b/>
          <w:bCs/>
          <w:rtl/>
          <w:lang w:val="fr-FR"/>
        </w:rPr>
        <w:t>حرف حيّ</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وكل حركة </w:t>
      </w:r>
      <w:r w:rsidRPr="00386CFE">
        <w:rPr>
          <w:rFonts w:asciiTheme="minorHAnsi" w:eastAsiaTheme="minorHAnsi" w:hAnsiTheme="minorHAnsi" w:cstheme="minorBidi"/>
          <w:b/>
          <w:bCs/>
          <w:rtl/>
          <w:lang w:val="fr-FR"/>
        </w:rPr>
        <w:t>صلاة</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وكل نسمة </w:t>
      </w:r>
      <w:r w:rsidRPr="00386CFE">
        <w:rPr>
          <w:rFonts w:asciiTheme="minorHAnsi" w:eastAsiaTheme="minorHAnsi" w:hAnsiTheme="minorHAnsi" w:cstheme="minorBidi"/>
          <w:b/>
          <w:bCs/>
          <w:rtl/>
          <w:lang w:val="fr-FR"/>
        </w:rPr>
        <w:t>تسبيح</w:t>
      </w:r>
      <w:r w:rsidRPr="00386CFE">
        <w:rPr>
          <w:rFonts w:asciiTheme="minorHAnsi" w:eastAsiaTheme="minorHAnsi" w:hAnsiTheme="minorHAnsi" w:cstheme="minorBidi"/>
          <w:lang w:val="fr-FR"/>
        </w:rPr>
        <w:t>.</w:t>
      </w:r>
    </w:p>
    <w:p w14:paraId="30D023E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ومن لم ير الله في الأشياء، لن يراه في الخيال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ومن لم يسمع الصوت في الصمت، لن يسمعه في الكلمات</w:t>
      </w:r>
      <w:r w:rsidRPr="00386CFE">
        <w:rPr>
          <w:rFonts w:asciiTheme="minorHAnsi" w:eastAsiaTheme="minorHAnsi" w:hAnsiTheme="minorHAnsi" w:cstheme="minorBidi"/>
          <w:lang w:val="fr-FR"/>
        </w:rPr>
        <w:t>.</w:t>
      </w:r>
    </w:p>
    <w:p w14:paraId="3BFE06E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﴿سُبْحَانَ الَّذِي خَلَقَ الْأَزْوَاجَ كُلَّهَا مِمَّا تُنْبِتُ الْأَرْضُ وَمِنْ أَنْفُسِهِمْ وَمِمَّا لَا يَعْلَمُونَ﴾</w:t>
      </w:r>
    </w:p>
    <w:p w14:paraId="1B5B5EF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كل شيء يشهد</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لكن العين التي تشهد هي </w:t>
      </w:r>
      <w:r w:rsidRPr="00386CFE">
        <w:rPr>
          <w:rFonts w:asciiTheme="minorHAnsi" w:eastAsiaTheme="minorHAnsi" w:hAnsiTheme="minorHAnsi" w:cstheme="minorBidi"/>
          <w:b/>
          <w:bCs/>
          <w:rtl/>
          <w:lang w:val="fr-FR"/>
        </w:rPr>
        <w:t>عين القلب</w:t>
      </w:r>
      <w:r w:rsidRPr="00386CFE">
        <w:rPr>
          <w:rFonts w:asciiTheme="minorHAnsi" w:eastAsiaTheme="minorHAnsi" w:hAnsiTheme="minorHAnsi" w:cstheme="minorBidi"/>
          <w:lang w:val="fr-FR"/>
        </w:rPr>
        <w:t>.</w:t>
      </w:r>
    </w:p>
    <w:p w14:paraId="1B566F5D" w14:textId="77777777" w:rsidR="00386CFE" w:rsidRPr="00386CFE" w:rsidRDefault="00386CFE" w:rsidP="00193029">
      <w:pPr>
        <w:spacing w:line="278" w:lineRule="auto"/>
        <w:rPr>
          <w:rFonts w:asciiTheme="minorHAnsi" w:eastAsiaTheme="minorHAnsi" w:hAnsiTheme="minorHAnsi" w:cstheme="minorBidi"/>
          <w:lang w:val="fr-FR"/>
        </w:rPr>
      </w:pPr>
    </w:p>
    <w:p w14:paraId="5DFB0984"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سؤال تأملي للقارئ</w:t>
      </w:r>
    </w:p>
    <w:p w14:paraId="02A8F8C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هل تسمع الكون… أم تسمع نفسك فقط؟</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تقرأ الأشياء… أم تقرأ حضور الله فيها؟</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ترى الصمت… أم ترى ما خلفه؟</w:t>
      </w:r>
    </w:p>
    <w:p w14:paraId="275CAC62" w14:textId="77777777" w:rsidR="00386CFE" w:rsidRPr="00386CFE" w:rsidRDefault="00386CFE" w:rsidP="00193029">
      <w:pPr>
        <w:spacing w:line="278" w:lineRule="auto"/>
        <w:rPr>
          <w:rFonts w:asciiTheme="minorHAnsi" w:eastAsiaTheme="minorHAnsi" w:hAnsiTheme="minorHAnsi" w:cstheme="minorBidi"/>
          <w:lang w:val="fr-FR"/>
        </w:rPr>
      </w:pPr>
    </w:p>
    <w:p w14:paraId="294DE706" w14:textId="77777777" w:rsidR="00386CFE" w:rsidRPr="00386CFE" w:rsidRDefault="00386CFE" w:rsidP="00193029">
      <w:pPr>
        <w:spacing w:line="278" w:lineRule="auto"/>
        <w:rPr>
          <w:rFonts w:asciiTheme="minorHAnsi" w:eastAsiaTheme="minorHAnsi" w:hAnsiTheme="minorHAnsi" w:cstheme="minorBidi"/>
          <w:lang w:val="fr-FR"/>
        </w:rPr>
      </w:pPr>
    </w:p>
    <w:p w14:paraId="2CA49D3C" w14:textId="77777777" w:rsidR="00386CFE" w:rsidRPr="00386CFE" w:rsidRDefault="00386CFE" w:rsidP="00193029">
      <w:pPr>
        <w:spacing w:line="278" w:lineRule="auto"/>
        <w:rPr>
          <w:rFonts w:asciiTheme="minorHAnsi" w:eastAsiaTheme="minorHAnsi" w:hAnsiTheme="minorHAnsi" w:cstheme="minorBidi"/>
          <w:lang w:val="fr-FR"/>
        </w:rPr>
      </w:pPr>
    </w:p>
    <w:p w14:paraId="1A280300" w14:textId="77777777" w:rsidR="00386CFE" w:rsidRPr="00524DC2" w:rsidRDefault="00386CFE" w:rsidP="00193029">
      <w:pPr>
        <w:rPr>
          <w:rtl/>
          <w:lang w:val="fr-FR"/>
        </w:rPr>
      </w:pPr>
    </w:p>
    <w:p w14:paraId="0A6FC5EA" w14:textId="77777777" w:rsidR="00B40A50" w:rsidRPr="00A05EAC" w:rsidRDefault="00B40A50" w:rsidP="00193029">
      <w:pPr>
        <w:rPr>
          <w:rtl/>
        </w:rPr>
      </w:pPr>
    </w:p>
    <w:p w14:paraId="40695E1D" w14:textId="4D0217C8" w:rsidR="006B4E8F" w:rsidRPr="006B4E8F" w:rsidRDefault="006B4E8F" w:rsidP="00193029">
      <w:pPr>
        <w:pStyle w:val="1"/>
      </w:pPr>
      <w:bookmarkStart w:id="850" w:name="_Toc214711172"/>
      <w:r w:rsidRPr="006B4E8F">
        <w:rPr>
          <w:rtl/>
        </w:rPr>
        <w:t>الخاتمة – اكتمال الدائرة</w:t>
      </w:r>
      <w:bookmarkEnd w:id="850"/>
    </w:p>
    <w:p w14:paraId="1CEDE748" w14:textId="77777777" w:rsidR="000858B8" w:rsidRDefault="000858B8" w:rsidP="00193029">
      <w:pPr>
        <w:pStyle w:val="af"/>
        <w:spacing w:line="360" w:lineRule="auto"/>
      </w:pPr>
      <w:r>
        <w:rPr>
          <w:rtl/>
        </w:rPr>
        <w:t>تنتهي هذه الرحلة كما بدأت: من الحرف إلى النور</w:t>
      </w:r>
      <w:r>
        <w:t>.</w:t>
      </w:r>
    </w:p>
    <w:p w14:paraId="6DCE7824" w14:textId="77777777" w:rsidR="000858B8" w:rsidRDefault="000858B8" w:rsidP="00193029">
      <w:pPr>
        <w:pStyle w:val="af"/>
        <w:spacing w:line="360" w:lineRule="auto"/>
      </w:pPr>
      <w:r>
        <w:rPr>
          <w:rtl/>
        </w:rPr>
        <w:t xml:space="preserve">فإذا كان الحرف أول الخلق </w:t>
      </w:r>
      <w:r>
        <w:rPr>
          <w:b/>
          <w:bCs/>
          <w:rtl/>
        </w:rPr>
        <w:t>في عالم الأمر</w:t>
      </w:r>
      <w:r>
        <w:rPr>
          <w:rtl/>
        </w:rPr>
        <w:t xml:space="preserve">، فإن الوعي هو اكتمال الخلق في الإنسان </w:t>
      </w:r>
      <w:r>
        <w:rPr>
          <w:b/>
          <w:bCs/>
          <w:rtl/>
        </w:rPr>
        <w:t>في عالم الشهادة</w:t>
      </w:r>
      <w:r>
        <w:t xml:space="preserve">. </w:t>
      </w:r>
      <w:r>
        <w:rPr>
          <w:rtl/>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Pr>
          <w:b/>
          <w:bCs/>
          <w:rtl/>
        </w:rPr>
        <w:t>لا بحبر المداد</w:t>
      </w:r>
      <w:r>
        <w:t>.</w:t>
      </w:r>
    </w:p>
    <w:p w14:paraId="24E3E5C1" w14:textId="77777777" w:rsidR="000858B8" w:rsidRDefault="000858B8" w:rsidP="00193029">
      <w:pPr>
        <w:pStyle w:val="af"/>
        <w:spacing w:line="360" w:lineRule="auto"/>
      </w:pPr>
      <w:r>
        <w:rPr>
          <w:rtl/>
        </w:rPr>
        <w:t>لقد حاول هذا الكتاب أن يعيد ربط الحروف بالمعاني، والمعاني بالنفس، والنفس بالروح، في دائرةٍ واحدة من النور والوعي</w:t>
      </w:r>
      <w:r>
        <w:t>.</w:t>
      </w:r>
    </w:p>
    <w:p w14:paraId="55F1ED83" w14:textId="77777777" w:rsidR="000858B8" w:rsidRDefault="000858B8" w:rsidP="00193029">
      <w:pPr>
        <w:pStyle w:val="af"/>
        <w:spacing w:line="360" w:lineRule="auto"/>
      </w:pPr>
      <w:r>
        <w:rPr>
          <w:rtl/>
        </w:rPr>
        <w:t xml:space="preserve">فليس المقصود أن </w:t>
      </w:r>
      <w:r>
        <w:rPr>
          <w:b/>
          <w:bCs/>
          <w:rtl/>
        </w:rPr>
        <w:t>نُحصي</w:t>
      </w:r>
      <w:r>
        <w:rPr>
          <w:rtl/>
        </w:rPr>
        <w:t xml:space="preserve"> النص </w:t>
      </w:r>
      <w:r>
        <w:rPr>
          <w:b/>
          <w:bCs/>
          <w:rtl/>
        </w:rPr>
        <w:t>بأفهامنا</w:t>
      </w:r>
      <w:r>
        <w:rPr>
          <w:rtl/>
        </w:rPr>
        <w:t xml:space="preserve">، بل أن </w:t>
      </w:r>
      <w:r>
        <w:rPr>
          <w:b/>
          <w:bCs/>
          <w:rtl/>
        </w:rPr>
        <w:t>نُحيي</w:t>
      </w:r>
      <w:r>
        <w:rPr>
          <w:rtl/>
        </w:rPr>
        <w:t xml:space="preserve"> به </w:t>
      </w:r>
      <w:r>
        <w:rPr>
          <w:b/>
          <w:bCs/>
          <w:rtl/>
        </w:rPr>
        <w:t>قلوبنا</w:t>
      </w:r>
      <w:r>
        <w:rPr>
          <w:rtl/>
        </w:rPr>
        <w:t xml:space="preserve">؛ أن نتحوّل به. أن نرى في كل حرفٍ ممرًا إلى الله، وفي كل كلمةٍ </w:t>
      </w:r>
      <w:r>
        <w:rPr>
          <w:b/>
          <w:bCs/>
          <w:rtl/>
        </w:rPr>
        <w:t>جسرًا للعبور إليه</w:t>
      </w:r>
      <w:r>
        <w:rPr>
          <w:rtl/>
        </w:rPr>
        <w:t xml:space="preserve"> وتذكرة بالرجوع إليه</w:t>
      </w:r>
      <w:r>
        <w:t>.</w:t>
      </w:r>
    </w:p>
    <w:p w14:paraId="3D31909C" w14:textId="77777777" w:rsidR="000858B8" w:rsidRDefault="000858B8" w:rsidP="00193029">
      <w:pPr>
        <w:pStyle w:val="af"/>
        <w:spacing w:line="360" w:lineRule="auto"/>
      </w:pPr>
      <w:r>
        <w:rPr>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t>.</w:t>
      </w:r>
    </w:p>
    <w:p w14:paraId="3185783B" w14:textId="77777777" w:rsidR="000858B8" w:rsidRDefault="000858B8" w:rsidP="00193029">
      <w:pPr>
        <w:pStyle w:val="af"/>
        <w:spacing w:line="360" w:lineRule="auto"/>
      </w:pPr>
      <w:r>
        <w:rPr>
          <w:rtl/>
        </w:rPr>
        <w:t xml:space="preserve">حين يُغلق القارئ </w:t>
      </w:r>
      <w:r>
        <w:rPr>
          <w:b/>
          <w:bCs/>
          <w:rtl/>
        </w:rPr>
        <w:t>دفّتي</w:t>
      </w:r>
      <w:r>
        <w:rPr>
          <w:rtl/>
        </w:rPr>
        <w:t xml:space="preserve"> هذا الكتاب، </w:t>
      </w:r>
      <w:r>
        <w:rPr>
          <w:b/>
          <w:bCs/>
          <w:rtl/>
        </w:rPr>
        <w:t>فإنما يفتح صفحات قلبه</w:t>
      </w:r>
      <w:r>
        <w:t xml:space="preserve">. </w:t>
      </w:r>
      <w:r>
        <w:rPr>
          <w:rtl/>
        </w:rPr>
        <w:t>لا تنتهي الرحلة، بل تبدأ من جديد، في داخله</w:t>
      </w:r>
      <w:r>
        <w:t xml:space="preserve">. </w:t>
      </w:r>
      <w:r>
        <w:rPr>
          <w:b/>
          <w:bCs/>
          <w:rtl/>
        </w:rPr>
        <w:t>تنتقل الرحلة من السطور إلى الصدور</w:t>
      </w:r>
      <w:r>
        <w:rPr>
          <w:rtl/>
        </w:rPr>
        <w:t xml:space="preserve">، حيث تنعكس الحروف نجومًا في سماء القلب، ويصبح القرآن </w:t>
      </w:r>
      <w:r>
        <w:rPr>
          <w:b/>
          <w:bCs/>
          <w:rtl/>
        </w:rPr>
        <w:t>دستورًا للروح يُعاش</w:t>
      </w:r>
      <w:r>
        <w:rPr>
          <w:rtl/>
        </w:rPr>
        <w:t xml:space="preserve">، لا كتابًا يُتلى بالصوت </w:t>
      </w:r>
      <w:r>
        <w:rPr>
          <w:b/>
          <w:bCs/>
          <w:rtl/>
        </w:rPr>
        <w:t>فحسب</w:t>
      </w:r>
      <w:r>
        <w:t>.</w:t>
      </w:r>
    </w:p>
    <w:p w14:paraId="686234D1" w14:textId="77777777" w:rsidR="000858B8" w:rsidRDefault="000858B8" w:rsidP="00193029">
      <w:pPr>
        <w:pStyle w:val="af"/>
        <w:spacing w:line="360" w:lineRule="auto"/>
      </w:pPr>
      <w:r>
        <w:rPr>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t xml:space="preserve">: </w:t>
      </w:r>
      <w:r>
        <w:rPr>
          <w:rtl/>
        </w:rPr>
        <w:t>نقية، ناطقة بالنور</w:t>
      </w:r>
      <w:r>
        <w:t>.</w:t>
      </w:r>
    </w:p>
    <w:p w14:paraId="1A911769" w14:textId="77777777" w:rsidR="000858B8" w:rsidRDefault="000858B8" w:rsidP="00193029">
      <w:pPr>
        <w:pStyle w:val="af"/>
        <w:spacing w:line="360" w:lineRule="auto"/>
      </w:pPr>
      <w:r>
        <w:rPr>
          <w:rtl/>
        </w:rPr>
        <w:t>ليس هذا العمل محاولة لإقناع العقل فحسب، بل لإيقاظ الوعي</w:t>
      </w:r>
      <w:r>
        <w:t xml:space="preserve">. </w:t>
      </w:r>
      <w:r>
        <w:rPr>
          <w:rtl/>
        </w:rPr>
        <w:t xml:space="preserve">فالمنهج الذي يقوم على المثاني والحروف والمعنى الحركي، ليس نظرية لغوية باردة </w:t>
      </w:r>
      <w:r>
        <w:rPr>
          <w:b/>
          <w:bCs/>
          <w:rtl/>
        </w:rPr>
        <w:t>تُقيّدها القواميس</w:t>
      </w:r>
      <w:r>
        <w:rPr>
          <w:rtl/>
        </w:rPr>
        <w:t xml:space="preserve">، بل </w:t>
      </w:r>
      <w:r>
        <w:rPr>
          <w:b/>
          <w:bCs/>
          <w:rtl/>
        </w:rPr>
        <w:t>هو نبضُ حياةٍ متجدد</w:t>
      </w:r>
      <w:r>
        <w:rPr>
          <w:rtl/>
        </w:rPr>
        <w:t xml:space="preserve">، تعلّمنا كيف نسمع الحرف وهو يتحرك فينا، وكيف نفهم أن البيان الإلهي يسري في الكائنات كما يسري الدم في العروق، </w:t>
      </w:r>
      <w:r>
        <w:rPr>
          <w:b/>
          <w:bCs/>
          <w:rtl/>
        </w:rPr>
        <w:t>بل هو أصل سريانها</w:t>
      </w:r>
      <w:r>
        <w:t>.</w:t>
      </w:r>
    </w:p>
    <w:p w14:paraId="4B3BD6AF" w14:textId="77777777" w:rsidR="000858B8" w:rsidRDefault="000858B8" w:rsidP="00193029">
      <w:pPr>
        <w:pStyle w:val="af"/>
        <w:spacing w:line="360" w:lineRule="auto"/>
      </w:pPr>
      <w:r>
        <w:rPr>
          <w:rtl/>
        </w:rPr>
        <w:t>إنه جهد متواضع في طريقٍ طويل، طريق من أراد أن يقرأ القرآن بعيون جديدة، وأن ينظر إلى نفسه كآيةٍ من آياته</w:t>
      </w:r>
      <w:r>
        <w:t xml:space="preserve">. </w:t>
      </w:r>
      <w:r>
        <w:rPr>
          <w:rtl/>
        </w:rPr>
        <w:t>فكل كلمةٍ هنا ليست غايةً في ذاتها، بل مفتاح، يفتح بابًا إلى فهمٍ أعمق، وتأملٍ أصدق، ولقاءٍ أهدأ مع الحقيقة</w:t>
      </w:r>
      <w:r>
        <w:t>.</w:t>
      </w:r>
    </w:p>
    <w:p w14:paraId="51A7D29D" w14:textId="77777777" w:rsidR="000858B8" w:rsidRDefault="000858B8" w:rsidP="00193029">
      <w:pPr>
        <w:pStyle w:val="af"/>
        <w:spacing w:line="360" w:lineRule="auto"/>
      </w:pPr>
      <w:r>
        <w:rPr>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t>.</w:t>
      </w:r>
    </w:p>
    <w:p w14:paraId="2E479F1D" w14:textId="77777777" w:rsidR="000858B8" w:rsidRDefault="000858B8" w:rsidP="00193029">
      <w:pPr>
        <w:pStyle w:val="af"/>
        <w:spacing w:line="360" w:lineRule="auto"/>
      </w:pPr>
      <w:r>
        <w:rPr>
          <w:rtl/>
        </w:rPr>
        <w:t xml:space="preserve">إن كل حرفٍ لم يُذكّ باسم الله، يظل صامتًا </w:t>
      </w:r>
      <w:r>
        <w:rPr>
          <w:b/>
          <w:bCs/>
          <w:rtl/>
        </w:rPr>
        <w:t>أبكمَ</w:t>
      </w:r>
      <w:r>
        <w:rPr>
          <w:rtl/>
        </w:rPr>
        <w:t xml:space="preserve"> في كتاب النفس، وكل شعورٍ لم يُطهّر بالوعي، يظل غبارًا على مرآة القلب</w:t>
      </w:r>
      <w:r>
        <w:t xml:space="preserve">. </w:t>
      </w:r>
      <w:r>
        <w:rPr>
          <w:b/>
          <w:bCs/>
          <w:rtl/>
        </w:rPr>
        <w:t>وهذا الوعي هو النور الذي سيكشف تلك السرائر</w:t>
      </w:r>
      <w:r>
        <w:t xml:space="preserve">. </w:t>
      </w:r>
      <w:r>
        <w:rPr>
          <w:rtl/>
        </w:rPr>
        <w:t>﴿قُلْ كُلٌّ يَعْمَلُ عَلَى شَاكِلَتِهِ﴾ ﴿يَوْمَ تُبْلَى السَّرَائِرُ﴾</w:t>
      </w:r>
    </w:p>
    <w:p w14:paraId="0CAFD95B" w14:textId="77777777" w:rsidR="000858B8" w:rsidRDefault="000858B8" w:rsidP="00193029">
      <w:pPr>
        <w:pStyle w:val="af"/>
        <w:spacing w:line="360" w:lineRule="auto"/>
      </w:pPr>
      <w:r>
        <w:rPr>
          <w:rtl/>
        </w:rPr>
        <w:t>وهكذا تعود الكلمة إلى أصلها: نورًا، ويعود الإنسان إلى فطرته</w:t>
      </w:r>
      <w:r>
        <w:t xml:space="preserve">: </w:t>
      </w:r>
      <w:r>
        <w:rPr>
          <w:rtl/>
        </w:rPr>
        <w:t>آيةً من آيات الرحمن</w:t>
      </w:r>
      <w:r>
        <w:t xml:space="preserve">. </w:t>
      </w:r>
      <w:r>
        <w:rPr>
          <w:rtl/>
        </w:rPr>
        <w:t xml:space="preserve">﴿سَنُرِيهِمْ آيَاتِنَا فِي الْآفَاقِ وَفِي أَنْفُسِهِمْ حَتَّى يَتَبَيَّنَ لَهُمْ أَنَّهُ الْحَقُّ﴾ </w:t>
      </w:r>
      <w:r>
        <w:rPr>
          <w:b/>
          <w:bCs/>
          <w:rtl/>
        </w:rPr>
        <w:t>وما آيات الأنفس إلا هذا الوعي المتجلّي، وما آيات الآفاق إلا ذاك الحرف الممتد</w:t>
      </w:r>
      <w:r>
        <w:rPr>
          <w:b/>
          <w:bCs/>
        </w:rPr>
        <w:t>.</w:t>
      </w:r>
    </w:p>
    <w:p w14:paraId="513225EA" w14:textId="77777777" w:rsidR="000858B8" w:rsidRDefault="000858B8" w:rsidP="00193029">
      <w:pPr>
        <w:pStyle w:val="af"/>
        <w:spacing w:line="360" w:lineRule="auto"/>
      </w:pPr>
      <w:r>
        <w:rPr>
          <w:rtl/>
        </w:rPr>
        <w:t>ومن عرف نفسه، عرف ربَّه، وعاد إلى نوره الأول</w:t>
      </w:r>
      <w:r>
        <w:t xml:space="preserve">. </w:t>
      </w:r>
      <w:r>
        <w:rPr>
          <w:rtl/>
        </w:rPr>
        <w:t xml:space="preserve">من الحرف إلى الوعي، ومن النفس إلى الروح، كان الحرف </w:t>
      </w:r>
      <w:r>
        <w:rPr>
          <w:b/>
          <w:bCs/>
          <w:rtl/>
        </w:rPr>
        <w:t>بذرة</w:t>
      </w:r>
      <w:r>
        <w:rPr>
          <w:rtl/>
        </w:rPr>
        <w:t xml:space="preserve"> الخلق، وسيبقى الوعي </w:t>
      </w:r>
      <w:r>
        <w:rPr>
          <w:b/>
          <w:bCs/>
          <w:rtl/>
        </w:rPr>
        <w:t>ثمرة</w:t>
      </w:r>
      <w:r>
        <w:rPr>
          <w:rtl/>
        </w:rPr>
        <w:t xml:space="preserve"> الرجوع</w:t>
      </w:r>
      <w:r>
        <w:t>.</w:t>
      </w:r>
    </w:p>
    <w:p w14:paraId="4D5BE090" w14:textId="534485C3" w:rsidR="00DA6F5E" w:rsidRDefault="00DA6F5E" w:rsidP="00193029">
      <w:pPr>
        <w:pStyle w:val="af"/>
        <w:spacing w:line="360" w:lineRule="auto"/>
        <w:rPr>
          <w:rtl/>
        </w:rPr>
      </w:pPr>
      <w:r w:rsidRPr="00DA6F5E">
        <w:rPr>
          <w:rtl/>
        </w:rPr>
        <w:t>وهنا تنتهي رحلة الحرف في مرايا النفس... وتبدأ رحلة النفس في مرآة الل</w:t>
      </w:r>
      <w:r>
        <w:rPr>
          <w:rFonts w:hint="cs"/>
          <w:rtl/>
        </w:rPr>
        <w:t>ه</w:t>
      </w:r>
    </w:p>
    <w:p w14:paraId="39D10443" w14:textId="7CD2F67A" w:rsidR="00C30B06" w:rsidRPr="00C30B06" w:rsidRDefault="00C30B06" w:rsidP="00193029">
      <w:pPr>
        <w:pStyle w:val="1"/>
      </w:pPr>
      <w:bookmarkStart w:id="851" w:name="_Toc214711173"/>
      <w:r w:rsidRPr="00C30B06">
        <w:rPr>
          <w:rtl/>
        </w:rPr>
        <w:t>الخاتمة الكبرى</w:t>
      </w:r>
      <w:r>
        <w:t xml:space="preserve"> </w:t>
      </w:r>
      <w:r w:rsidRPr="00C30B06">
        <w:rPr>
          <w:rtl/>
        </w:rPr>
        <w:t>من النفس إلى الله</w:t>
      </w:r>
      <w:r w:rsidR="00DA6F5E">
        <w:rPr>
          <w:rFonts w:eastAsia="Times New Roman" w:hint="cs"/>
          <w:rtl/>
        </w:rPr>
        <w:t> </w:t>
      </w:r>
      <w:r w:rsidR="00DA6F5E">
        <w:rPr>
          <w:rFonts w:eastAsia="Times New Roman"/>
        </w:rPr>
        <w:t>:</w:t>
      </w:r>
      <w:r w:rsidRPr="00C30B06">
        <w:rPr>
          <w:rtl/>
        </w:rPr>
        <w:t xml:space="preserve"> اكتمال </w:t>
      </w:r>
      <w:r w:rsidR="00462D83" w:rsidRPr="00462D83">
        <w:rPr>
          <w:rFonts w:cs="Times New Roman"/>
          <w:rtl/>
        </w:rPr>
        <w:t>الوعي والوجود</w:t>
      </w:r>
      <w:bookmarkEnd w:id="851"/>
    </w:p>
    <w:p w14:paraId="229D60A6" w14:textId="77777777" w:rsidR="00C30B06" w:rsidRPr="00854DA4" w:rsidRDefault="00C30B06" w:rsidP="00193029">
      <w:pPr>
        <w:pStyle w:val="af"/>
        <w:spacing w:line="360" w:lineRule="auto"/>
        <w:rPr>
          <w:sz w:val="32"/>
          <w:szCs w:val="32"/>
        </w:rPr>
      </w:pPr>
      <w:r w:rsidRPr="00854DA4">
        <w:rPr>
          <w:sz w:val="32"/>
          <w:szCs w:val="32"/>
          <w:rtl/>
        </w:rPr>
        <w:t>كل ما كتبناه كان طريقًا،</w:t>
      </w:r>
      <w:r w:rsidRPr="00854DA4">
        <w:rPr>
          <w:sz w:val="32"/>
          <w:szCs w:val="32"/>
        </w:rPr>
        <w:br/>
      </w:r>
      <w:r w:rsidRPr="00854DA4">
        <w:rPr>
          <w:sz w:val="32"/>
          <w:szCs w:val="32"/>
          <w:rtl/>
        </w:rPr>
        <w:t>وكل طريقٍ في الحقيقة هو عودة</w:t>
      </w:r>
      <w:r w:rsidRPr="00854DA4">
        <w:rPr>
          <w:sz w:val="32"/>
          <w:szCs w:val="32"/>
        </w:rPr>
        <w:t>.</w:t>
      </w:r>
      <w:r w:rsidRPr="00854DA4">
        <w:rPr>
          <w:sz w:val="32"/>
          <w:szCs w:val="32"/>
        </w:rPr>
        <w:br/>
      </w:r>
      <w:r w:rsidRPr="00854DA4">
        <w:rPr>
          <w:sz w:val="32"/>
          <w:szCs w:val="32"/>
          <w:rtl/>
        </w:rPr>
        <w:t>فليست الغاية أن نعرف أكثر،</w:t>
      </w:r>
      <w:r w:rsidRPr="00854DA4">
        <w:rPr>
          <w:sz w:val="32"/>
          <w:szCs w:val="32"/>
        </w:rPr>
        <w:br/>
      </w:r>
      <w:r w:rsidRPr="00854DA4">
        <w:rPr>
          <w:sz w:val="32"/>
          <w:szCs w:val="32"/>
          <w:rtl/>
        </w:rPr>
        <w:t>بل أن نتذكّر ما كنّا عليه قبل أن نُسمّى</w:t>
      </w:r>
      <w:r w:rsidRPr="00854DA4">
        <w:rPr>
          <w:sz w:val="32"/>
          <w:szCs w:val="32"/>
        </w:rPr>
        <w:t>.</w:t>
      </w:r>
    </w:p>
    <w:p w14:paraId="0A917FC6" w14:textId="77777777" w:rsidR="00C30B06" w:rsidRPr="00854DA4" w:rsidRDefault="00C30B06" w:rsidP="00193029">
      <w:pPr>
        <w:pStyle w:val="af"/>
        <w:spacing w:line="360" w:lineRule="auto"/>
        <w:rPr>
          <w:sz w:val="32"/>
          <w:szCs w:val="32"/>
        </w:rPr>
      </w:pPr>
      <w:r w:rsidRPr="00854DA4">
        <w:rPr>
          <w:sz w:val="32"/>
          <w:szCs w:val="32"/>
          <w:rtl/>
        </w:rPr>
        <w:t>النفس التي بدأت رحلتها حرفًا صغيرًا في فم الوجود،</w:t>
      </w:r>
      <w:r w:rsidRPr="00854DA4">
        <w:rPr>
          <w:sz w:val="32"/>
          <w:szCs w:val="32"/>
        </w:rPr>
        <w:br/>
      </w:r>
      <w:r w:rsidRPr="00854DA4">
        <w:rPr>
          <w:sz w:val="32"/>
          <w:szCs w:val="32"/>
          <w:rtl/>
        </w:rPr>
        <w:t>ها هي تعود الآن إلى مصدر الصوت،</w:t>
      </w:r>
      <w:r w:rsidRPr="00854DA4">
        <w:rPr>
          <w:sz w:val="32"/>
          <w:szCs w:val="32"/>
        </w:rPr>
        <w:br/>
      </w:r>
      <w:r w:rsidRPr="00854DA4">
        <w:rPr>
          <w:sz w:val="32"/>
          <w:szCs w:val="32"/>
          <w:rtl/>
        </w:rPr>
        <w:t>وقد تذكّرت أن الحروف ليست حدودًا،</w:t>
      </w:r>
      <w:r w:rsidRPr="00854DA4">
        <w:rPr>
          <w:sz w:val="32"/>
          <w:szCs w:val="32"/>
        </w:rPr>
        <w:br/>
      </w:r>
      <w:r w:rsidRPr="00854DA4">
        <w:rPr>
          <w:sz w:val="32"/>
          <w:szCs w:val="32"/>
          <w:rtl/>
        </w:rPr>
        <w:t xml:space="preserve">بل </w:t>
      </w:r>
      <w:r w:rsidRPr="00854DA4">
        <w:rPr>
          <w:b/>
          <w:bCs/>
          <w:sz w:val="32"/>
          <w:szCs w:val="32"/>
          <w:rtl/>
        </w:rPr>
        <w:t>أنفاس الله حين تتجسّد في المعنى</w:t>
      </w:r>
      <w:r w:rsidRPr="00854DA4">
        <w:rPr>
          <w:sz w:val="32"/>
          <w:szCs w:val="32"/>
        </w:rPr>
        <w:t>.</w:t>
      </w:r>
    </w:p>
    <w:p w14:paraId="0ADF7CA4" w14:textId="77777777" w:rsidR="00C30B06" w:rsidRPr="00854DA4" w:rsidRDefault="00C30B06" w:rsidP="00193029">
      <w:pPr>
        <w:pStyle w:val="af"/>
        <w:spacing w:line="360" w:lineRule="auto"/>
        <w:rPr>
          <w:sz w:val="32"/>
          <w:szCs w:val="32"/>
        </w:rPr>
      </w:pPr>
      <w:r w:rsidRPr="00854DA4">
        <w:rPr>
          <w:sz w:val="32"/>
          <w:szCs w:val="32"/>
          <w:rtl/>
        </w:rPr>
        <w:t>منذ البدء كانت اللغة جسدًا للوعي،</w:t>
      </w:r>
      <w:r w:rsidRPr="00854DA4">
        <w:rPr>
          <w:sz w:val="32"/>
          <w:szCs w:val="32"/>
        </w:rPr>
        <w:br/>
      </w:r>
      <w:r w:rsidRPr="00854DA4">
        <w:rPr>
          <w:sz w:val="32"/>
          <w:szCs w:val="32"/>
          <w:rtl/>
        </w:rPr>
        <w:t>ثم صارت الوعي جسدًا للروح،</w:t>
      </w:r>
      <w:r w:rsidRPr="00854DA4">
        <w:rPr>
          <w:sz w:val="32"/>
          <w:szCs w:val="32"/>
        </w:rPr>
        <w:br/>
      </w:r>
      <w:r w:rsidRPr="00854DA4">
        <w:rPr>
          <w:sz w:val="32"/>
          <w:szCs w:val="32"/>
          <w:rtl/>
        </w:rPr>
        <w:t>ثم عادت الروح إلى الصمت الذي منه خرجت،</w:t>
      </w:r>
      <w:r w:rsidRPr="00854DA4">
        <w:rPr>
          <w:sz w:val="32"/>
          <w:szCs w:val="32"/>
        </w:rPr>
        <w:br/>
      </w:r>
      <w:r w:rsidRPr="00854DA4">
        <w:rPr>
          <w:sz w:val="32"/>
          <w:szCs w:val="32"/>
          <w:rtl/>
        </w:rPr>
        <w:t>صمتٍ ليس خلوًّا، بل امتلاء</w:t>
      </w:r>
      <w:r w:rsidRPr="00854DA4">
        <w:rPr>
          <w:sz w:val="32"/>
          <w:szCs w:val="32"/>
        </w:rPr>
        <w:t>.</w:t>
      </w:r>
    </w:p>
    <w:p w14:paraId="3ABD4B69" w14:textId="77777777" w:rsidR="00C30B06" w:rsidRPr="00854DA4" w:rsidRDefault="00C30B06" w:rsidP="00193029">
      <w:pPr>
        <w:pStyle w:val="af"/>
        <w:spacing w:line="360" w:lineRule="auto"/>
        <w:rPr>
          <w:sz w:val="32"/>
          <w:szCs w:val="32"/>
        </w:rPr>
      </w:pPr>
      <w:r w:rsidRPr="00854DA4">
        <w:rPr>
          <w:sz w:val="32"/>
          <w:szCs w:val="32"/>
          <w:rtl/>
        </w:rPr>
        <w:t>في البداية كان الإنسان يبحث عن الله،</w:t>
      </w:r>
      <w:r w:rsidRPr="00854DA4">
        <w:rPr>
          <w:sz w:val="32"/>
          <w:szCs w:val="32"/>
        </w:rPr>
        <w:br/>
      </w:r>
      <w:r w:rsidRPr="00854DA4">
        <w:rPr>
          <w:sz w:val="32"/>
          <w:szCs w:val="32"/>
          <w:rtl/>
        </w:rPr>
        <w:t>وفي النهاية أدرك أن الله كان يتكلم به</w:t>
      </w:r>
      <w:r w:rsidRPr="00854DA4">
        <w:rPr>
          <w:sz w:val="32"/>
          <w:szCs w:val="32"/>
        </w:rPr>
        <w:t>.</w:t>
      </w:r>
    </w:p>
    <w:p w14:paraId="0B02DEF4" w14:textId="77777777" w:rsidR="00C30B06" w:rsidRPr="00854DA4" w:rsidRDefault="00C30B06" w:rsidP="00193029">
      <w:pPr>
        <w:pStyle w:val="af"/>
        <w:spacing w:line="360" w:lineRule="auto"/>
        <w:rPr>
          <w:sz w:val="32"/>
          <w:szCs w:val="32"/>
        </w:rPr>
      </w:pPr>
      <w:r w:rsidRPr="00854DA4">
        <w:rPr>
          <w:sz w:val="32"/>
          <w:szCs w:val="32"/>
          <w:rtl/>
        </w:rPr>
        <w:t>كل شيء في هذا الكون يسبّح بالاسم الذي يحمله،</w:t>
      </w:r>
      <w:r w:rsidRPr="00854DA4">
        <w:rPr>
          <w:sz w:val="32"/>
          <w:szCs w:val="32"/>
        </w:rPr>
        <w:br/>
      </w:r>
      <w:r w:rsidRPr="00854DA4">
        <w:rPr>
          <w:sz w:val="32"/>
          <w:szCs w:val="32"/>
          <w:rtl/>
        </w:rPr>
        <w:t xml:space="preserve">لكن النفس وحدها تُدرك أنها </w:t>
      </w:r>
      <w:r w:rsidRPr="00854DA4">
        <w:rPr>
          <w:b/>
          <w:bCs/>
          <w:sz w:val="32"/>
          <w:szCs w:val="32"/>
          <w:rtl/>
        </w:rPr>
        <w:t>هي نفسها الاسم</w:t>
      </w:r>
      <w:r w:rsidRPr="00854DA4">
        <w:rPr>
          <w:sz w:val="32"/>
          <w:szCs w:val="32"/>
          <w:rtl/>
        </w:rPr>
        <w:t>،</w:t>
      </w:r>
      <w:r w:rsidRPr="00854DA4">
        <w:rPr>
          <w:sz w:val="32"/>
          <w:szCs w:val="32"/>
        </w:rPr>
        <w:br/>
      </w:r>
      <w:r w:rsidRPr="00854DA4">
        <w:rPr>
          <w:sz w:val="32"/>
          <w:szCs w:val="32"/>
          <w:rtl/>
        </w:rPr>
        <w:t xml:space="preserve">وأن كل ما حولها ليس “آخرًا”، بل </w:t>
      </w:r>
      <w:r w:rsidRPr="00854DA4">
        <w:rPr>
          <w:b/>
          <w:bCs/>
          <w:sz w:val="32"/>
          <w:szCs w:val="32"/>
          <w:rtl/>
        </w:rPr>
        <w:t>مرآة لذاتها العليا</w:t>
      </w:r>
      <w:r w:rsidRPr="00854DA4">
        <w:rPr>
          <w:sz w:val="32"/>
          <w:szCs w:val="32"/>
        </w:rPr>
        <w:t>.</w:t>
      </w:r>
    </w:p>
    <w:p w14:paraId="082FE806" w14:textId="77777777" w:rsidR="00C30B06" w:rsidRPr="00854DA4" w:rsidRDefault="00C30B06" w:rsidP="00193029">
      <w:pPr>
        <w:pStyle w:val="af"/>
        <w:spacing w:line="360" w:lineRule="auto"/>
        <w:rPr>
          <w:sz w:val="32"/>
          <w:szCs w:val="32"/>
        </w:rPr>
      </w:pPr>
      <w:r w:rsidRPr="00854DA4">
        <w:rPr>
          <w:sz w:val="32"/>
          <w:szCs w:val="32"/>
          <w:rtl/>
        </w:rPr>
        <w:t>وحين تتذوّق هذا الفهم،</w:t>
      </w:r>
      <w:r w:rsidRPr="00854DA4">
        <w:rPr>
          <w:sz w:val="32"/>
          <w:szCs w:val="32"/>
        </w:rPr>
        <w:br/>
      </w:r>
      <w:r w:rsidRPr="00854DA4">
        <w:rPr>
          <w:sz w:val="32"/>
          <w:szCs w:val="32"/>
          <w:rtl/>
        </w:rPr>
        <w:t>تزول المسافات بين الأشياء،</w:t>
      </w:r>
      <w:r w:rsidRPr="00854DA4">
        <w:rPr>
          <w:sz w:val="32"/>
          <w:szCs w:val="32"/>
        </w:rPr>
        <w:br/>
      </w:r>
      <w:r w:rsidRPr="00854DA4">
        <w:rPr>
          <w:sz w:val="32"/>
          <w:szCs w:val="32"/>
          <w:rtl/>
        </w:rPr>
        <w:t>فلا يعود هناك داخل وخارج،</w:t>
      </w:r>
      <w:r w:rsidRPr="00854DA4">
        <w:rPr>
          <w:sz w:val="32"/>
          <w:szCs w:val="32"/>
        </w:rPr>
        <w:br/>
      </w:r>
      <w:r w:rsidRPr="00854DA4">
        <w:rPr>
          <w:sz w:val="32"/>
          <w:szCs w:val="32"/>
          <w:rtl/>
        </w:rPr>
        <w:t>ولا أنا وهو،</w:t>
      </w:r>
      <w:r w:rsidRPr="00854DA4">
        <w:rPr>
          <w:sz w:val="32"/>
          <w:szCs w:val="32"/>
        </w:rPr>
        <w:br/>
      </w:r>
      <w:r w:rsidRPr="00854DA4">
        <w:rPr>
          <w:sz w:val="32"/>
          <w:szCs w:val="32"/>
          <w:rtl/>
        </w:rPr>
        <w:t>بل دائرة واحدة من نورٍ يلتفّ على نفسه،</w:t>
      </w:r>
      <w:r w:rsidRPr="00854DA4">
        <w:rPr>
          <w:sz w:val="32"/>
          <w:szCs w:val="32"/>
        </w:rPr>
        <w:br/>
      </w:r>
      <w:r w:rsidRPr="00854DA4">
        <w:rPr>
          <w:sz w:val="32"/>
          <w:szCs w:val="32"/>
          <w:rtl/>
        </w:rPr>
        <w:t>يبدأ منها الوجود وينتهي إليها الوعي</w:t>
      </w:r>
      <w:r w:rsidRPr="00854DA4">
        <w:rPr>
          <w:sz w:val="32"/>
          <w:szCs w:val="32"/>
        </w:rPr>
        <w:t>.</w:t>
      </w:r>
    </w:p>
    <w:p w14:paraId="30E4D631" w14:textId="77777777" w:rsidR="00C30B06" w:rsidRPr="00854DA4" w:rsidRDefault="00C30B06" w:rsidP="00193029">
      <w:pPr>
        <w:pStyle w:val="af"/>
        <w:spacing w:line="360" w:lineRule="auto"/>
        <w:rPr>
          <w:sz w:val="32"/>
          <w:szCs w:val="32"/>
        </w:rPr>
      </w:pPr>
      <w:r w:rsidRPr="00854DA4">
        <w:rPr>
          <w:sz w:val="32"/>
          <w:szCs w:val="32"/>
          <w:rtl/>
        </w:rPr>
        <w:t>كل ما في الكون قراءةٌ واحدة،</w:t>
      </w:r>
      <w:r w:rsidRPr="00854DA4">
        <w:rPr>
          <w:sz w:val="32"/>
          <w:szCs w:val="32"/>
        </w:rPr>
        <w:br/>
      </w:r>
      <w:r w:rsidRPr="00854DA4">
        <w:rPr>
          <w:sz w:val="32"/>
          <w:szCs w:val="32"/>
          <w:rtl/>
        </w:rPr>
        <w:t>تتبدّل فيها الحروف، ويبقى القارئ هو الله</w:t>
      </w:r>
      <w:r w:rsidRPr="00854DA4">
        <w:rPr>
          <w:sz w:val="32"/>
          <w:szCs w:val="32"/>
        </w:rPr>
        <w:t>.</w:t>
      </w:r>
    </w:p>
    <w:p w14:paraId="55F9EF7D" w14:textId="77777777" w:rsidR="00C30B06" w:rsidRPr="00854DA4" w:rsidRDefault="00C30B06" w:rsidP="00193029">
      <w:pPr>
        <w:pStyle w:val="af"/>
        <w:spacing w:line="360" w:lineRule="auto"/>
        <w:rPr>
          <w:sz w:val="32"/>
          <w:szCs w:val="32"/>
        </w:rPr>
      </w:pPr>
      <w:r w:rsidRPr="00854DA4">
        <w:rPr>
          <w:sz w:val="32"/>
          <w:szCs w:val="32"/>
          <w:rtl/>
        </w:rPr>
        <w:t>النفس إذًا ليست مجرد كائنٍ يعرف،</w:t>
      </w:r>
      <w:r w:rsidRPr="00854DA4">
        <w:rPr>
          <w:sz w:val="32"/>
          <w:szCs w:val="32"/>
        </w:rPr>
        <w:br/>
      </w:r>
      <w:r w:rsidRPr="00854DA4">
        <w:rPr>
          <w:sz w:val="32"/>
          <w:szCs w:val="32"/>
          <w:rtl/>
        </w:rPr>
        <w:t xml:space="preserve">بل </w:t>
      </w:r>
      <w:r w:rsidRPr="00854DA4">
        <w:rPr>
          <w:b/>
          <w:bCs/>
          <w:sz w:val="32"/>
          <w:szCs w:val="32"/>
          <w:rtl/>
        </w:rPr>
        <w:t>عينٌ يرى الله بنفسه من خلالها</w:t>
      </w:r>
      <w:r w:rsidRPr="00854DA4">
        <w:rPr>
          <w:sz w:val="32"/>
          <w:szCs w:val="32"/>
          <w:rtl/>
        </w:rPr>
        <w:t>،</w:t>
      </w:r>
      <w:r w:rsidRPr="00854DA4">
        <w:rPr>
          <w:sz w:val="32"/>
          <w:szCs w:val="32"/>
        </w:rPr>
        <w:br/>
      </w:r>
      <w:r w:rsidRPr="00854DA4">
        <w:rPr>
          <w:sz w:val="32"/>
          <w:szCs w:val="32"/>
          <w:rtl/>
        </w:rPr>
        <w:t>فإذا صفَت، تجلّى النور بلا حجاب</w:t>
      </w:r>
      <w:r w:rsidRPr="00854DA4">
        <w:rPr>
          <w:sz w:val="32"/>
          <w:szCs w:val="32"/>
        </w:rPr>
        <w:t>.</w:t>
      </w:r>
      <w:r w:rsidRPr="00854DA4">
        <w:rPr>
          <w:sz w:val="32"/>
          <w:szCs w:val="32"/>
        </w:rPr>
        <w:br/>
      </w:r>
      <w:r w:rsidRPr="00854DA4">
        <w:rPr>
          <w:sz w:val="32"/>
          <w:szCs w:val="32"/>
          <w:rtl/>
        </w:rPr>
        <w:t>وإذا تذكّرت، أضاء الوجود بها من جديد</w:t>
      </w:r>
      <w:r w:rsidRPr="00854DA4">
        <w:rPr>
          <w:sz w:val="32"/>
          <w:szCs w:val="32"/>
        </w:rPr>
        <w:t>.</w:t>
      </w:r>
    </w:p>
    <w:p w14:paraId="70657882" w14:textId="77777777" w:rsidR="00C30B06" w:rsidRPr="00854DA4" w:rsidRDefault="00C30B06" w:rsidP="00193029">
      <w:pPr>
        <w:pStyle w:val="af"/>
        <w:spacing w:line="360" w:lineRule="auto"/>
        <w:rPr>
          <w:sz w:val="32"/>
          <w:szCs w:val="32"/>
        </w:rPr>
      </w:pPr>
      <w:r w:rsidRPr="00854DA4">
        <w:rPr>
          <w:sz w:val="32"/>
          <w:szCs w:val="32"/>
        </w:rPr>
        <w:t>“</w:t>
      </w:r>
      <w:r w:rsidRPr="00854DA4">
        <w:rPr>
          <w:sz w:val="32"/>
          <w:szCs w:val="32"/>
          <w:rtl/>
        </w:rPr>
        <w:t>من عرف نفسه، فقد عرف ربَّه</w:t>
      </w:r>
      <w:r w:rsidRPr="00854DA4">
        <w:rPr>
          <w:sz w:val="32"/>
          <w:szCs w:val="32"/>
        </w:rPr>
        <w:t>”</w:t>
      </w:r>
      <w:r w:rsidRPr="00854DA4">
        <w:rPr>
          <w:sz w:val="32"/>
          <w:szCs w:val="32"/>
          <w:rtl/>
        </w:rPr>
        <w:t>،</w:t>
      </w:r>
      <w:r w:rsidRPr="00854DA4">
        <w:rPr>
          <w:sz w:val="32"/>
          <w:szCs w:val="32"/>
        </w:rPr>
        <w:br/>
      </w:r>
      <w:r w:rsidRPr="00854DA4">
        <w:rPr>
          <w:sz w:val="32"/>
          <w:szCs w:val="32"/>
          <w:rtl/>
        </w:rPr>
        <w:t>لا بوصفٍ ولا برؤية،</w:t>
      </w:r>
      <w:r w:rsidRPr="00854DA4">
        <w:rPr>
          <w:sz w:val="32"/>
          <w:szCs w:val="32"/>
        </w:rPr>
        <w:br/>
      </w:r>
      <w:r w:rsidRPr="00854DA4">
        <w:rPr>
          <w:sz w:val="32"/>
          <w:szCs w:val="32"/>
          <w:rtl/>
        </w:rPr>
        <w:t>بل بمعرفةٍ تسري من الداخل كما يسري الضوء في الزجاج،</w:t>
      </w:r>
      <w:r w:rsidRPr="00854DA4">
        <w:rPr>
          <w:sz w:val="32"/>
          <w:szCs w:val="32"/>
        </w:rPr>
        <w:br/>
      </w:r>
      <w:r w:rsidRPr="00854DA4">
        <w:rPr>
          <w:sz w:val="32"/>
          <w:szCs w:val="32"/>
          <w:rtl/>
        </w:rPr>
        <w:t>بلا فاصلٍ ولا انفصال</w:t>
      </w:r>
      <w:r w:rsidRPr="00854DA4">
        <w:rPr>
          <w:sz w:val="32"/>
          <w:szCs w:val="32"/>
        </w:rPr>
        <w:t>.</w:t>
      </w:r>
    </w:p>
    <w:p w14:paraId="7FCCF4DB" w14:textId="77777777" w:rsidR="00C30B06" w:rsidRPr="00854DA4" w:rsidRDefault="00C30B06" w:rsidP="00193029">
      <w:pPr>
        <w:pStyle w:val="af"/>
        <w:spacing w:line="360" w:lineRule="auto"/>
        <w:rPr>
          <w:sz w:val="32"/>
          <w:szCs w:val="32"/>
        </w:rPr>
      </w:pPr>
      <w:r w:rsidRPr="00854DA4">
        <w:rPr>
          <w:sz w:val="32"/>
          <w:szCs w:val="32"/>
          <w:rtl/>
        </w:rPr>
        <w:t>في نهاية هذا السفر،</w:t>
      </w:r>
      <w:r w:rsidRPr="00854DA4">
        <w:rPr>
          <w:sz w:val="32"/>
          <w:szCs w:val="32"/>
        </w:rPr>
        <w:br/>
      </w:r>
      <w:r w:rsidRPr="00854DA4">
        <w:rPr>
          <w:sz w:val="32"/>
          <w:szCs w:val="32"/>
          <w:rtl/>
        </w:rPr>
        <w:t>يبقى الحرف هو البداية والنهاية،</w:t>
      </w:r>
      <w:r w:rsidRPr="00854DA4">
        <w:rPr>
          <w:sz w:val="32"/>
          <w:szCs w:val="32"/>
        </w:rPr>
        <w:br/>
      </w:r>
      <w:r w:rsidRPr="00854DA4">
        <w:rPr>
          <w:sz w:val="32"/>
          <w:szCs w:val="32"/>
          <w:rtl/>
        </w:rPr>
        <w:t>ويبقى الله هو الكلام والصمت معًا،</w:t>
      </w:r>
      <w:r w:rsidRPr="00854DA4">
        <w:rPr>
          <w:sz w:val="32"/>
          <w:szCs w:val="32"/>
        </w:rPr>
        <w:br/>
      </w:r>
      <w:r w:rsidRPr="00854DA4">
        <w:rPr>
          <w:sz w:val="32"/>
          <w:szCs w:val="32"/>
          <w:rtl/>
        </w:rPr>
        <w:t>ويبقى الإنسان شاهدًا على معنى واحدٍ يتكرر بألف اسم</w:t>
      </w:r>
      <w:r w:rsidRPr="00854DA4">
        <w:rPr>
          <w:sz w:val="32"/>
          <w:szCs w:val="32"/>
        </w:rPr>
        <w:t>:</w:t>
      </w:r>
    </w:p>
    <w:p w14:paraId="74DA6978" w14:textId="77777777" w:rsidR="00C30B06" w:rsidRPr="00854DA4" w:rsidRDefault="00C30B06" w:rsidP="00193029">
      <w:pPr>
        <w:pStyle w:val="af"/>
        <w:spacing w:line="360" w:lineRule="auto"/>
        <w:rPr>
          <w:sz w:val="32"/>
          <w:szCs w:val="32"/>
        </w:rPr>
      </w:pPr>
      <w:r w:rsidRPr="00854DA4">
        <w:rPr>
          <w:sz w:val="32"/>
          <w:szCs w:val="32"/>
          <w:rtl/>
        </w:rPr>
        <w:t>أن كل ما في الوجود هو الله في حالاته الممكنة</w:t>
      </w:r>
      <w:r w:rsidRPr="00854DA4">
        <w:rPr>
          <w:sz w:val="32"/>
          <w:szCs w:val="32"/>
        </w:rPr>
        <w:t>.</w:t>
      </w:r>
    </w:p>
    <w:p w14:paraId="7A0D20CB" w14:textId="77777777" w:rsidR="00C30B06" w:rsidRPr="00854DA4" w:rsidRDefault="00C30B06" w:rsidP="00193029">
      <w:pPr>
        <w:pStyle w:val="af"/>
        <w:spacing w:line="360" w:lineRule="auto"/>
        <w:rPr>
          <w:sz w:val="32"/>
          <w:szCs w:val="32"/>
        </w:rPr>
      </w:pPr>
      <w:r w:rsidRPr="00854DA4">
        <w:rPr>
          <w:sz w:val="32"/>
          <w:szCs w:val="32"/>
          <w:rtl/>
        </w:rPr>
        <w:t>وهكذا،</w:t>
      </w:r>
      <w:r w:rsidRPr="00854DA4">
        <w:rPr>
          <w:sz w:val="32"/>
          <w:szCs w:val="32"/>
        </w:rPr>
        <w:br/>
      </w:r>
      <w:r w:rsidRPr="00854DA4">
        <w:rPr>
          <w:sz w:val="32"/>
          <w:szCs w:val="32"/>
          <w:rtl/>
        </w:rPr>
        <w:t>حين تنظر النفس إلى الكون بعد هذا الفهم،</w:t>
      </w:r>
      <w:r w:rsidRPr="00854DA4">
        <w:rPr>
          <w:sz w:val="32"/>
          <w:szCs w:val="32"/>
        </w:rPr>
        <w:br/>
      </w:r>
      <w:r w:rsidRPr="00854DA4">
        <w:rPr>
          <w:sz w:val="32"/>
          <w:szCs w:val="32"/>
          <w:rtl/>
        </w:rPr>
        <w:t>لا ترى فيه جدرانًا من جماد،</w:t>
      </w:r>
      <w:r w:rsidRPr="00854DA4">
        <w:rPr>
          <w:sz w:val="32"/>
          <w:szCs w:val="32"/>
        </w:rPr>
        <w:br/>
      </w:r>
      <w:r w:rsidRPr="00854DA4">
        <w:rPr>
          <w:sz w:val="32"/>
          <w:szCs w:val="32"/>
          <w:rtl/>
        </w:rPr>
        <w:t xml:space="preserve">بل </w:t>
      </w:r>
      <w:r w:rsidRPr="00854DA4">
        <w:rPr>
          <w:b/>
          <w:bCs/>
          <w:sz w:val="32"/>
          <w:szCs w:val="32"/>
          <w:rtl/>
        </w:rPr>
        <w:t>نصًّا مفتوحًا من النور</w:t>
      </w:r>
      <w:r w:rsidRPr="00854DA4">
        <w:rPr>
          <w:sz w:val="32"/>
          <w:szCs w:val="32"/>
          <w:rtl/>
        </w:rPr>
        <w:t>،</w:t>
      </w:r>
      <w:r w:rsidRPr="00854DA4">
        <w:rPr>
          <w:sz w:val="32"/>
          <w:szCs w:val="32"/>
        </w:rPr>
        <w:br/>
      </w:r>
      <w:r w:rsidRPr="00854DA4">
        <w:rPr>
          <w:sz w:val="32"/>
          <w:szCs w:val="32"/>
          <w:rtl/>
        </w:rPr>
        <w:t>تقرؤه لا بعينها، بل بقلبها الذي عاد إلى أصله</w:t>
      </w:r>
      <w:r w:rsidRPr="00854DA4">
        <w:rPr>
          <w:sz w:val="32"/>
          <w:szCs w:val="32"/>
        </w:rPr>
        <w:t>:</w:t>
      </w:r>
      <w:r w:rsidRPr="00854DA4">
        <w:rPr>
          <w:sz w:val="32"/>
          <w:szCs w:val="32"/>
        </w:rPr>
        <w:br/>
      </w:r>
      <w:r w:rsidRPr="00854DA4">
        <w:rPr>
          <w:sz w:val="32"/>
          <w:szCs w:val="32"/>
          <w:rtl/>
        </w:rPr>
        <w:t>حرفٌ من كلام الله،</w:t>
      </w:r>
      <w:r w:rsidRPr="00854DA4">
        <w:rPr>
          <w:sz w:val="32"/>
          <w:szCs w:val="32"/>
        </w:rPr>
        <w:br/>
      </w:r>
      <w:r w:rsidRPr="00854DA4">
        <w:rPr>
          <w:sz w:val="32"/>
          <w:szCs w:val="32"/>
          <w:rtl/>
        </w:rPr>
        <w:t>ونَفَسٌ من روحه،</w:t>
      </w:r>
      <w:r w:rsidRPr="00854DA4">
        <w:rPr>
          <w:sz w:val="32"/>
          <w:szCs w:val="32"/>
        </w:rPr>
        <w:br/>
      </w:r>
      <w:r w:rsidRPr="00854DA4">
        <w:rPr>
          <w:sz w:val="32"/>
          <w:szCs w:val="32"/>
          <w:rtl/>
        </w:rPr>
        <w:t>وسرٌّ من حضرته</w:t>
      </w:r>
      <w:r w:rsidRPr="00854DA4">
        <w:rPr>
          <w:sz w:val="32"/>
          <w:szCs w:val="32"/>
        </w:rPr>
        <w:t>.</w:t>
      </w:r>
    </w:p>
    <w:p w14:paraId="64B003DB" w14:textId="77777777" w:rsidR="00C30B06" w:rsidRPr="00854DA4" w:rsidRDefault="00C30B06" w:rsidP="00193029">
      <w:pPr>
        <w:pStyle w:val="af"/>
        <w:spacing w:line="360" w:lineRule="auto"/>
        <w:rPr>
          <w:sz w:val="32"/>
          <w:szCs w:val="32"/>
        </w:rPr>
      </w:pPr>
      <w:r w:rsidRPr="00854DA4">
        <w:rPr>
          <w:sz w:val="32"/>
          <w:szCs w:val="32"/>
          <w:rtl/>
        </w:rPr>
        <w:t>في البدء كان الحرف،</w:t>
      </w:r>
      <w:r w:rsidRPr="00854DA4">
        <w:rPr>
          <w:sz w:val="32"/>
          <w:szCs w:val="32"/>
        </w:rPr>
        <w:br/>
      </w:r>
      <w:r w:rsidRPr="00854DA4">
        <w:rPr>
          <w:sz w:val="32"/>
          <w:szCs w:val="32"/>
          <w:rtl/>
        </w:rPr>
        <w:t>وفي المنتهى… كان الله وحده يكتب بنا</w:t>
      </w:r>
      <w:r w:rsidRPr="00854DA4">
        <w:rPr>
          <w:sz w:val="32"/>
          <w:szCs w:val="32"/>
        </w:rPr>
        <w:t>.</w:t>
      </w:r>
    </w:p>
    <w:p w14:paraId="2078883C" w14:textId="77777777" w:rsidR="00C30B06" w:rsidRPr="00854DA4" w:rsidRDefault="00C30B06" w:rsidP="00193029">
      <w:pPr>
        <w:pStyle w:val="af"/>
        <w:spacing w:line="360" w:lineRule="auto"/>
        <w:rPr>
          <w:sz w:val="32"/>
          <w:szCs w:val="32"/>
        </w:rPr>
      </w:pPr>
    </w:p>
    <w:p w14:paraId="63C3D17C" w14:textId="04E6E370" w:rsidR="00B96D45" w:rsidRPr="00DA6F5E" w:rsidRDefault="00B96D45" w:rsidP="00193029">
      <w:pPr>
        <w:rPr>
          <w:rtl/>
          <w:lang w:bidi="ar-MA"/>
        </w:rPr>
      </w:pPr>
      <w:r w:rsidRPr="00854DA4">
        <w:rPr>
          <w:sz w:val="32"/>
          <w:szCs w:val="32"/>
          <w:rtl/>
          <w:lang w:bidi="ar-MA"/>
        </w:rPr>
        <w:br w:type="page"/>
      </w:r>
    </w:p>
    <w:p w14:paraId="63A42987" w14:textId="77777777" w:rsidR="007D7F58" w:rsidRPr="008A0E69" w:rsidRDefault="007D7F58" w:rsidP="00193029">
      <w:pPr>
        <w:pStyle w:val="1"/>
      </w:pPr>
      <w:bookmarkStart w:id="852" w:name="_Toc214299619"/>
      <w:bookmarkStart w:id="853" w:name="_Toc214711174"/>
      <w:r w:rsidRPr="008A0E69">
        <w:rPr>
          <w:rtl/>
        </w:rPr>
        <w:t>شكر وتقدير وإهداء إلى قُرّاءِ البصائر</w:t>
      </w:r>
      <w:bookmarkEnd w:id="852"/>
      <w:bookmarkEnd w:id="853"/>
    </w:p>
    <w:p w14:paraId="2BDA05CD" w14:textId="77777777" w:rsidR="007D7F58" w:rsidRPr="00535EE4" w:rsidRDefault="007D7F58" w:rsidP="00193029">
      <w:pPr>
        <w:rPr>
          <w:b/>
          <w:bCs/>
          <w:lang w:bidi="ar-MA"/>
        </w:rPr>
      </w:pPr>
      <w:r w:rsidRPr="00535EE4">
        <w:rPr>
          <w:b/>
          <w:bCs/>
          <w:rtl/>
        </w:rPr>
        <w:t>شكر وتقدير: إلى كل من أضاء شمعة في درب التدبر</w:t>
      </w:r>
    </w:p>
    <w:p w14:paraId="661D4736" w14:textId="77777777" w:rsidR="007D7F58" w:rsidRPr="007D7F58" w:rsidRDefault="007D7F58" w:rsidP="00193029">
      <w:pPr>
        <w:rPr>
          <w:lang w:bidi="ar-MA"/>
        </w:rPr>
      </w:pPr>
      <w:r w:rsidRPr="007D7F58">
        <w:rPr>
          <w:rtl/>
        </w:rPr>
        <w:t>في ختام هذا الجهد المتواضع، أتقدم بجزيل الشكر لكل من ساهم في إثراء هذا العمل حول تدبر القرآن الكريم، مستلهماً من الدعوة الإلهية</w:t>
      </w:r>
      <w:r w:rsidRPr="007D7F58">
        <w:rPr>
          <w:lang w:bidi="ar-MA"/>
        </w:rPr>
        <w:t xml:space="preserve">: </w:t>
      </w:r>
      <w:r w:rsidRPr="007D7F58">
        <w:rPr>
          <w:b/>
          <w:bCs/>
          <w:rtl/>
        </w:rPr>
        <w:t>﴿أَفَلَا يَتَدَبَّرُونَ الْقُرْآنَ﴾</w:t>
      </w:r>
      <w:r w:rsidRPr="007D7F58">
        <w:rPr>
          <w:rtl/>
        </w:rPr>
        <w:t xml:space="preserve"> (النساء: 82)، وهي الدافع لكل جهدٍ بُذل في هذا الكتاب</w:t>
      </w:r>
      <w:r w:rsidRPr="007D7F58">
        <w:rPr>
          <w:lang w:bidi="ar-MA"/>
        </w:rPr>
        <w:t>.</w:t>
      </w:r>
    </w:p>
    <w:p w14:paraId="0C41D63C" w14:textId="77777777" w:rsidR="007D7F58" w:rsidRPr="007D7F58" w:rsidRDefault="007D7F58" w:rsidP="00193029">
      <w:pPr>
        <w:pStyle w:val="a6"/>
        <w:numPr>
          <w:ilvl w:val="0"/>
          <w:numId w:val="309"/>
        </w:numPr>
        <w:rPr>
          <w:lang w:bidi="ar-MA"/>
        </w:rPr>
      </w:pPr>
      <w:r w:rsidRPr="008A0E69">
        <w:rPr>
          <w:b/>
          <w:bCs/>
          <w:rtl/>
        </w:rPr>
        <w:t>شُكرٌ يُنير الدُّروب</w:t>
      </w:r>
      <w:r w:rsidRPr="008A0E69">
        <w:rPr>
          <w:b/>
          <w:bCs/>
          <w:lang w:bidi="ar-MA"/>
        </w:rPr>
        <w:t>:</w:t>
      </w:r>
      <w:r w:rsidRPr="007D7F58">
        <w:rPr>
          <w:lang w:bidi="ar-MA"/>
        </w:rPr>
        <w:t xml:space="preserve"> </w:t>
      </w:r>
      <w:r w:rsidRPr="007D7F58">
        <w:rPr>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7D7F58">
        <w:rPr>
          <w:lang w:bidi="ar-MA"/>
        </w:rPr>
        <w:t>.</w:t>
      </w:r>
    </w:p>
    <w:p w14:paraId="54C479B0" w14:textId="77777777" w:rsidR="007D7F58" w:rsidRPr="007D7F58" w:rsidRDefault="007D7F58" w:rsidP="00193029">
      <w:pPr>
        <w:pStyle w:val="a6"/>
        <w:numPr>
          <w:ilvl w:val="0"/>
          <w:numId w:val="309"/>
        </w:numPr>
        <w:rPr>
          <w:lang w:bidi="ar-MA"/>
        </w:rPr>
      </w:pPr>
      <w:r w:rsidRPr="008A0E69">
        <w:rPr>
          <w:b/>
          <w:bCs/>
          <w:rtl/>
        </w:rPr>
        <w:t>إلى الراسخين في العلم</w:t>
      </w:r>
      <w:r w:rsidRPr="008A0E69">
        <w:rPr>
          <w:b/>
          <w:bCs/>
          <w:lang w:bidi="ar-MA"/>
        </w:rPr>
        <w:t>:</w:t>
      </w:r>
      <w:r w:rsidRPr="007D7F58">
        <w:rPr>
          <w:lang w:bidi="ar-MA"/>
        </w:rPr>
        <w:t xml:space="preserve"> </w:t>
      </w:r>
      <w:r w:rsidRPr="007D7F58">
        <w:rPr>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7D7F58">
        <w:rPr>
          <w:lang w:bidi="ar-MA"/>
        </w:rPr>
        <w:t>.</w:t>
      </w:r>
    </w:p>
    <w:p w14:paraId="107D3021" w14:textId="77777777" w:rsidR="007D7F58" w:rsidRPr="007D7F58" w:rsidRDefault="007D7F58" w:rsidP="00193029">
      <w:pPr>
        <w:pStyle w:val="a6"/>
        <w:numPr>
          <w:ilvl w:val="0"/>
          <w:numId w:val="309"/>
        </w:numPr>
        <w:rPr>
          <w:lang w:bidi="ar-MA"/>
        </w:rPr>
      </w:pPr>
      <w:r w:rsidRPr="008A0E69">
        <w:rPr>
          <w:b/>
          <w:bCs/>
          <w:rtl/>
        </w:rPr>
        <w:t>إلى الجُدد من المتدبِّرين</w:t>
      </w:r>
      <w:r w:rsidRPr="008A0E69">
        <w:rPr>
          <w:b/>
          <w:bCs/>
          <w:lang w:bidi="ar-MA"/>
        </w:rPr>
        <w:t>:</w:t>
      </w:r>
      <w:r w:rsidRPr="007D7F58">
        <w:rPr>
          <w:lang w:bidi="ar-MA"/>
        </w:rPr>
        <w:t xml:space="preserve"> </w:t>
      </w:r>
      <w:r w:rsidRPr="007D7F58">
        <w:rPr>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7D7F58">
        <w:rPr>
          <w:lang w:bidi="ar-MA"/>
        </w:rPr>
        <w:t>.</w:t>
      </w:r>
    </w:p>
    <w:p w14:paraId="2DAC17A3" w14:textId="77777777" w:rsidR="007D7F58" w:rsidRPr="007D7F58" w:rsidRDefault="007D7F58" w:rsidP="00193029">
      <w:pPr>
        <w:pStyle w:val="a6"/>
        <w:numPr>
          <w:ilvl w:val="0"/>
          <w:numId w:val="309"/>
        </w:numPr>
        <w:rPr>
          <w:lang w:bidi="ar-MA"/>
        </w:rPr>
      </w:pPr>
      <w:r w:rsidRPr="008A0E69">
        <w:rPr>
          <w:b/>
          <w:bCs/>
          <w:rtl/>
        </w:rPr>
        <w:t>إلى كلِّ مُشاركٍ بنيّةٍ صادقة</w:t>
      </w:r>
      <w:r w:rsidRPr="008A0E69">
        <w:rPr>
          <w:b/>
          <w:bCs/>
          <w:lang w:bidi="ar-MA"/>
        </w:rPr>
        <w:t>:</w:t>
      </w:r>
      <w:r w:rsidRPr="007D7F58">
        <w:rPr>
          <w:lang w:bidi="ar-MA"/>
        </w:rPr>
        <w:t xml:space="preserve"> </w:t>
      </w:r>
      <w:r w:rsidRPr="007D7F58">
        <w:rPr>
          <w:rtl/>
        </w:rPr>
        <w:t>مسلمين أو غير مسلمين، مُتفقين أو مختلفين، فكلُّ حرفٍ كُتب بنية البحث عن الحقِّ هو جهادٌ في سبيل الله، وكلُّ نقدٍ بنَّاءٍ كان مرآةً أضاءت عيوبَ العمل</w:t>
      </w:r>
      <w:r w:rsidRPr="007D7F58">
        <w:rPr>
          <w:lang w:bidi="ar-MA"/>
        </w:rPr>
        <w:t>.</w:t>
      </w:r>
    </w:p>
    <w:p w14:paraId="3E13A427" w14:textId="77777777" w:rsidR="007D7F58" w:rsidRPr="007D7F58" w:rsidRDefault="007D7F58" w:rsidP="00193029">
      <w:pPr>
        <w:pStyle w:val="a6"/>
        <w:numPr>
          <w:ilvl w:val="0"/>
          <w:numId w:val="309"/>
        </w:numPr>
        <w:rPr>
          <w:lang w:bidi="ar-MA"/>
        </w:rPr>
      </w:pPr>
      <w:r w:rsidRPr="008A0E69">
        <w:rPr>
          <w:b/>
          <w:bCs/>
          <w:rtl/>
        </w:rPr>
        <w:t>شكرٌ خاص</w:t>
      </w:r>
      <w:r w:rsidRPr="008A0E69">
        <w:rPr>
          <w:b/>
          <w:bCs/>
          <w:lang w:bidi="ar-MA"/>
        </w:rPr>
        <w:t>:</w:t>
      </w:r>
      <w:r w:rsidRPr="007D7F58">
        <w:rPr>
          <w:lang w:bidi="ar-MA"/>
        </w:rPr>
        <w:t xml:space="preserve"> </w:t>
      </w:r>
      <w:r w:rsidRPr="007D7F58">
        <w:rPr>
          <w:rtl/>
        </w:rPr>
        <w:t>لِمَنْ آمن بأنَّ القرآن مُتجدِّدٌ بتدبُّر أهله، فدعَّموا هذا المشروع بآرائهم ووقتهم، وذكَّرونا بأنَّ «خير الناس أنفعهم للناس</w:t>
      </w:r>
      <w:r w:rsidRPr="007D7F58">
        <w:rPr>
          <w:lang w:bidi="ar-MA"/>
        </w:rPr>
        <w:t>».</w:t>
      </w:r>
    </w:p>
    <w:p w14:paraId="128D4124" w14:textId="100C1F8E" w:rsidR="007D7F58" w:rsidRPr="007D7F58" w:rsidRDefault="007D7F58" w:rsidP="00193029">
      <w:pPr>
        <w:rPr>
          <w:lang w:bidi="ar-MA"/>
        </w:rPr>
      </w:pPr>
    </w:p>
    <w:p w14:paraId="5008B4CE" w14:textId="77777777" w:rsidR="007D7F58" w:rsidRPr="00535EE4" w:rsidRDefault="007D7F58" w:rsidP="00193029">
      <w:pPr>
        <w:rPr>
          <w:b/>
          <w:bCs/>
          <w:lang w:bidi="ar-MA"/>
        </w:rPr>
      </w:pPr>
      <w:r w:rsidRPr="00535EE4">
        <w:rPr>
          <w:b/>
          <w:bCs/>
          <w:rtl/>
        </w:rPr>
        <w:t>إهداء إلى القارئ الواعي: أمانةُ التدبّرِ ومسؤوليةُ البصيرة</w:t>
      </w:r>
    </w:p>
    <w:p w14:paraId="790D1B8C" w14:textId="77777777" w:rsidR="007D7F58" w:rsidRPr="007D7F58" w:rsidRDefault="007D7F58" w:rsidP="00193029">
      <w:pPr>
        <w:rPr>
          <w:lang w:bidi="ar-MA"/>
        </w:rPr>
      </w:pPr>
      <w:r w:rsidRPr="007D7F58">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7D7F58">
        <w:rPr>
          <w:b/>
          <w:bCs/>
          <w:rtl/>
        </w:rPr>
        <w:t>جهدٌ بشريٌّ خالصٌ</w:t>
      </w:r>
      <w:r w:rsidRPr="007D7F58">
        <w:rPr>
          <w:rtl/>
        </w:rPr>
        <w:t xml:space="preserve">، وهي محاولةٌ للإبحارِ في عُمقِ </w:t>
      </w:r>
      <w:r w:rsidRPr="007D7F58">
        <w:rPr>
          <w:b/>
          <w:bCs/>
          <w:rtl/>
        </w:rPr>
        <w:t>البصائرِ القرآنيةِ</w:t>
      </w:r>
      <w:r w:rsidRPr="007D7F58">
        <w:rPr>
          <w:rtl/>
        </w:rPr>
        <w:t xml:space="preserve"> التي تتكشَّفُ في طبقاتٍ، وتختلفُ رؤيتُها من متدبِّرٍ لآخر</w:t>
      </w:r>
      <w:r w:rsidRPr="007D7F58">
        <w:rPr>
          <w:lang w:bidi="ar-MA"/>
        </w:rPr>
        <w:t>.</w:t>
      </w:r>
    </w:p>
    <w:p w14:paraId="06E6CC77" w14:textId="77777777" w:rsidR="007D7F58" w:rsidRPr="007D7F58" w:rsidRDefault="007D7F58" w:rsidP="00193029">
      <w:pPr>
        <w:pStyle w:val="a6"/>
        <w:numPr>
          <w:ilvl w:val="0"/>
          <w:numId w:val="310"/>
        </w:numPr>
        <w:rPr>
          <w:lang w:bidi="ar-MA"/>
        </w:rPr>
      </w:pPr>
      <w:r w:rsidRPr="008A0E69">
        <w:rPr>
          <w:b/>
          <w:bCs/>
          <w:rtl/>
        </w:rPr>
        <w:t>حقيقةُ التدبُّرِ البشريِّ</w:t>
      </w:r>
      <w:r w:rsidRPr="008A0E69">
        <w:rPr>
          <w:b/>
          <w:bCs/>
          <w:lang w:bidi="ar-MA"/>
        </w:rPr>
        <w:t>:</w:t>
      </w:r>
      <w:r w:rsidRPr="007D7F58">
        <w:rPr>
          <w:lang w:bidi="ar-MA"/>
        </w:rPr>
        <w:t xml:space="preserve"> </w:t>
      </w:r>
      <w:r w:rsidRPr="007D7F58">
        <w:rPr>
          <w:rtl/>
        </w:rPr>
        <w:t xml:space="preserve">إنَّ هذا الجهدَ، شأنَهُ شأنُ كلِّ تدبُّرٍ بشريٍّ، </w:t>
      </w:r>
      <w:r w:rsidRPr="008A0E69">
        <w:rPr>
          <w:b/>
          <w:bCs/>
          <w:rtl/>
        </w:rPr>
        <w:t>يعتريهِ الخطأُ والصوابُ</w:t>
      </w:r>
      <w:r w:rsidRPr="007D7F58">
        <w:rPr>
          <w:rtl/>
        </w:rPr>
        <w:t xml:space="preserve">، تبعاً لصفاءِ بصيرةِ المتدبِّرِ وما فتحَ اللهُ بهِ عليهِ. </w:t>
      </w:r>
      <w:proofErr w:type="spellStart"/>
      <w:r w:rsidRPr="007D7F58">
        <w:rPr>
          <w:rtl/>
        </w:rPr>
        <w:t>فتدبُّراتُنا</w:t>
      </w:r>
      <w:proofErr w:type="spellEnd"/>
      <w:r w:rsidRPr="007D7F58">
        <w:rPr>
          <w:rtl/>
        </w:rPr>
        <w:t xml:space="preserve"> ما هي إلاَّ بصائرُ تتغيرُ وتتطوَّرُ حسبَ سُمُوِّ وعيِنا وهدايةِ ربِّنا، فالقرآنُ يُعطي كلَّ باحثٍ بقدرِ إخلاصِه وقوةِ طلبِه</w:t>
      </w:r>
      <w:r w:rsidRPr="007D7F58">
        <w:rPr>
          <w:lang w:bidi="ar-MA"/>
        </w:rPr>
        <w:t>.</w:t>
      </w:r>
    </w:p>
    <w:p w14:paraId="5F3E956B" w14:textId="77777777" w:rsidR="007D7F58" w:rsidRPr="007D7F58" w:rsidRDefault="007D7F58" w:rsidP="00193029">
      <w:pPr>
        <w:pStyle w:val="a6"/>
        <w:numPr>
          <w:ilvl w:val="0"/>
          <w:numId w:val="310"/>
        </w:numPr>
        <w:rPr>
          <w:lang w:bidi="ar-MA"/>
        </w:rPr>
      </w:pPr>
      <w:r w:rsidRPr="008A0E69">
        <w:rPr>
          <w:b/>
          <w:bCs/>
          <w:rtl/>
        </w:rPr>
        <w:t>بينَ الهدايةِ والضلالِ</w:t>
      </w:r>
      <w:r w:rsidRPr="008A0E69">
        <w:rPr>
          <w:b/>
          <w:bCs/>
          <w:lang w:bidi="ar-MA"/>
        </w:rPr>
        <w:t>:</w:t>
      </w:r>
      <w:r w:rsidRPr="007D7F58">
        <w:rPr>
          <w:lang w:bidi="ar-MA"/>
        </w:rPr>
        <w:t xml:space="preserve"> </w:t>
      </w:r>
      <w:r w:rsidRPr="007D7F58">
        <w:rPr>
          <w:rtl/>
        </w:rPr>
        <w:t xml:space="preserve">القرآنُ يهدي ويُضلُّ، ولا يمسُّ باطنَهُ إلاَّ المُتطهِّرونَ الذين يبذلونَ الجهدَ في تزكيةِ النفسِ وتنقيتِها. إنَّ </w:t>
      </w:r>
      <w:r w:rsidRPr="008A0E69">
        <w:rPr>
          <w:b/>
          <w:bCs/>
          <w:rtl/>
        </w:rPr>
        <w:t>القراءةَ السطحيَّةَ والتفسيرَ الماديَّ المحدودَ</w:t>
      </w:r>
      <w:r w:rsidRPr="007D7F58">
        <w:rPr>
          <w:rtl/>
        </w:rPr>
        <w:t xml:space="preserve"> هما من مَظَانِّ الضلالِ، ولا ينتفعُ بهِ من كانَ فاسقاً أو ظالماً أو كافراً بمبدأِ التنزيهِ الكونيِّ للهِ، كما جاءَ في كتابِنا هذا</w:t>
      </w:r>
      <w:r w:rsidRPr="007D7F58">
        <w:rPr>
          <w:lang w:bidi="ar-MA"/>
        </w:rPr>
        <w:t>.</w:t>
      </w:r>
    </w:p>
    <w:p w14:paraId="7EF71FCE" w14:textId="77777777" w:rsidR="007D7F58" w:rsidRPr="007D7F58" w:rsidRDefault="007D7F58" w:rsidP="00193029">
      <w:pPr>
        <w:pStyle w:val="a6"/>
        <w:numPr>
          <w:ilvl w:val="0"/>
          <w:numId w:val="310"/>
        </w:numPr>
        <w:rPr>
          <w:lang w:bidi="ar-MA"/>
        </w:rPr>
      </w:pPr>
      <w:r w:rsidRPr="008A0E69">
        <w:rPr>
          <w:b/>
          <w:bCs/>
          <w:rtl/>
        </w:rPr>
        <w:t>التدبّرُ عملٌ جماعيٌّ</w:t>
      </w:r>
      <w:r w:rsidRPr="008A0E69">
        <w:rPr>
          <w:b/>
          <w:bCs/>
          <w:lang w:bidi="ar-MA"/>
        </w:rPr>
        <w:t>:</w:t>
      </w:r>
      <w:r w:rsidRPr="007D7F58">
        <w:rPr>
          <w:lang w:bidi="ar-MA"/>
        </w:rPr>
        <w:t xml:space="preserve"> </w:t>
      </w:r>
      <w:r w:rsidRPr="007D7F58">
        <w:rPr>
          <w:rtl/>
        </w:rPr>
        <w:t xml:space="preserve">أُذَكِّرُ بأنَّ الفهمَ الحقيقيَّ للمعاني الباطنيةِ القرآنيةِ هو </w:t>
      </w:r>
      <w:r w:rsidRPr="008A0E69">
        <w:rPr>
          <w:b/>
          <w:bCs/>
          <w:rtl/>
        </w:rPr>
        <w:t>عملٌ تراكميٌّ جماعيٌّ</w:t>
      </w:r>
      <w:r w:rsidRPr="007D7F58">
        <w:rPr>
          <w:rtl/>
        </w:rPr>
        <w:t xml:space="preserve">، وليسَ مجرَّدَ فكرةٍ فرديةٍ مُقدَّسةٍ. وعليهِ، فإنَّني </w:t>
      </w:r>
      <w:r w:rsidRPr="008A0E69">
        <w:rPr>
          <w:b/>
          <w:bCs/>
          <w:rtl/>
        </w:rPr>
        <w:t>أُبرئُ نفسي</w:t>
      </w:r>
      <w:r w:rsidRPr="007D7F58">
        <w:rPr>
          <w:rtl/>
        </w:rPr>
        <w:t xml:space="preserve"> أمامَ اللهِ وأمامَكم من </w:t>
      </w:r>
      <w:r w:rsidRPr="008A0E69">
        <w:rPr>
          <w:b/>
          <w:bCs/>
          <w:rtl/>
        </w:rPr>
        <w:t>تقديسِ</w:t>
      </w:r>
      <w:r w:rsidRPr="007D7F58">
        <w:rPr>
          <w:rtl/>
        </w:rPr>
        <w:t xml:space="preserve"> هذهِ الأفكارِ أو اعتبارِها حقائقَ مُطلقةً لا تحتملُ النقدَ والجدلَ، فـ </w:t>
      </w:r>
      <w:r w:rsidRPr="008A0E69">
        <w:rPr>
          <w:b/>
          <w:bCs/>
          <w:lang w:bidi="ar-MA"/>
        </w:rPr>
        <w:t>«</w:t>
      </w:r>
      <w:r w:rsidRPr="008A0E69">
        <w:rPr>
          <w:b/>
          <w:bCs/>
          <w:rtl/>
        </w:rPr>
        <w:t>كلٌّ يُؤخذُ من قولِهِ ويُرَدُّ إلاَّ صاحبَ هذا القبرِ</w:t>
      </w:r>
      <w:r w:rsidRPr="008A0E69">
        <w:rPr>
          <w:b/>
          <w:bCs/>
          <w:lang w:bidi="ar-MA"/>
        </w:rPr>
        <w:t>»</w:t>
      </w:r>
      <w:r w:rsidRPr="007D7F58">
        <w:rPr>
          <w:lang w:bidi="ar-MA"/>
        </w:rPr>
        <w:t xml:space="preserve"> (</w:t>
      </w:r>
      <w:r w:rsidRPr="007D7F58">
        <w:rPr>
          <w:rtl/>
        </w:rPr>
        <w:t>مشيراً إلى النبيِّ صلى الله عليه وسلم</w:t>
      </w:r>
      <w:r w:rsidRPr="007D7F58">
        <w:rPr>
          <w:lang w:bidi="ar-MA"/>
        </w:rPr>
        <w:t>).</w:t>
      </w:r>
    </w:p>
    <w:p w14:paraId="698C1E4A" w14:textId="77777777" w:rsidR="007D7F58" w:rsidRPr="007D7F58" w:rsidRDefault="007D7F58" w:rsidP="00193029">
      <w:pPr>
        <w:pStyle w:val="a6"/>
        <w:numPr>
          <w:ilvl w:val="0"/>
          <w:numId w:val="310"/>
        </w:numPr>
        <w:rPr>
          <w:lang w:bidi="ar-MA"/>
        </w:rPr>
      </w:pPr>
      <w:r w:rsidRPr="008A0E69">
        <w:rPr>
          <w:b/>
          <w:bCs/>
          <w:rtl/>
        </w:rPr>
        <w:t>منهجُنا في القراءةِ</w:t>
      </w:r>
      <w:r w:rsidRPr="008A0E69">
        <w:rPr>
          <w:b/>
          <w:bCs/>
          <w:lang w:bidi="ar-MA"/>
        </w:rPr>
        <w:t>:</w:t>
      </w:r>
      <w:r w:rsidRPr="007D7F58">
        <w:rPr>
          <w:lang w:bidi="ar-MA"/>
        </w:rPr>
        <w:t xml:space="preserve"> </w:t>
      </w:r>
      <w:r w:rsidRPr="007D7F58">
        <w:rPr>
          <w:rtl/>
        </w:rPr>
        <w:t xml:space="preserve">أدعوكم لاستخدامِ هذا الكتابِ كـ </w:t>
      </w:r>
      <w:r w:rsidRPr="008A0E69">
        <w:rPr>
          <w:b/>
          <w:bCs/>
          <w:rtl/>
        </w:rPr>
        <w:t>مفتاحٍ لتدبُّرِكم الخاصِّ</w:t>
      </w:r>
      <w:r w:rsidRPr="007D7F58">
        <w:rPr>
          <w:rtl/>
        </w:rPr>
        <w:t>، وعرضِ ما فيهِ على ميزانِ الشرعِ والعقلِ السليمِ والفطرةِ النقيةِ، لنحقِّقَ معاً المنهجَ القرآنيَّ</w:t>
      </w:r>
      <w:r w:rsidRPr="007D7F58">
        <w:rPr>
          <w:lang w:bidi="ar-MA"/>
        </w:rPr>
        <w:t xml:space="preserve">: </w:t>
      </w:r>
      <w:r w:rsidRPr="008A0E69">
        <w:rPr>
          <w:b/>
          <w:bCs/>
          <w:rtl/>
        </w:rPr>
        <w:t>﴿الَّذِينَ يَسْتَمِعُونَ الْقَوْلَ فَيَتَّبِعُونَ أَحْسَنَهُ ۚ أُولَٰئِكَ الَّذِينَ هَدَاهُمُ اللَّهُ ۖ وَأُولَٰئِكَ هُمْ أُولُو الْأَلْبَابِ﴾</w:t>
      </w:r>
      <w:r w:rsidRPr="007D7F58">
        <w:rPr>
          <w:rtl/>
        </w:rPr>
        <w:t xml:space="preserve"> </w:t>
      </w:r>
      <w:r w:rsidRPr="007D7F58">
        <w:rPr>
          <w:lang w:bidi="ar-MA"/>
        </w:rPr>
        <w:t>(</w:t>
      </w:r>
      <w:r w:rsidRPr="007D7F58">
        <w:rPr>
          <w:rtl/>
        </w:rPr>
        <w:t>الزمر: 18</w:t>
      </w:r>
      <w:r w:rsidRPr="007D7F58">
        <w:rPr>
          <w:lang w:bidi="ar-MA"/>
        </w:rPr>
        <w:t>).</w:t>
      </w:r>
    </w:p>
    <w:p w14:paraId="3F72F1D9" w14:textId="7D6FAAD8" w:rsidR="00773A8C" w:rsidRDefault="007D7F58" w:rsidP="00193029">
      <w:pPr>
        <w:rPr>
          <w:lang w:bidi="ar-MA"/>
        </w:rPr>
      </w:pPr>
      <w:r w:rsidRPr="007D7F58">
        <w:rPr>
          <w:rtl/>
        </w:rPr>
        <w:t xml:space="preserve">فأهلُ القرآنِ ليسوا مُقلِّدينَ، بل </w:t>
      </w:r>
      <w:r w:rsidRPr="007D7F58">
        <w:rPr>
          <w:b/>
          <w:bCs/>
          <w:rtl/>
        </w:rPr>
        <w:t>أولي ألبابٍ</w:t>
      </w:r>
      <w:r w:rsidRPr="007D7F58">
        <w:rPr>
          <w:rtl/>
        </w:rPr>
        <w:t xml:space="preserve"> يتَّبعونَ أحسنَ القولِ، ولا يحملونَ ذنبَ سوءِ فهمِ غيرِهِم </w:t>
      </w:r>
      <w:proofErr w:type="spellStart"/>
      <w:r w:rsidRPr="007D7F58">
        <w:rPr>
          <w:rtl/>
        </w:rPr>
        <w:t>لتدبُّراتِهِم</w:t>
      </w:r>
      <w:proofErr w:type="spellEnd"/>
      <w:r w:rsidRPr="007D7F58">
        <w:rPr>
          <w:rtl/>
        </w:rPr>
        <w:t>. فَلْنتدبَّرْ معاً، ولنَتقِ اللهَ لِيُعلِّمَنا، وليجعلَ عملَنا خالصاً لوجهِه الكريمِ</w:t>
      </w:r>
      <w:r w:rsidRPr="007D7F58">
        <w:rPr>
          <w:lang w:bidi="ar-MA"/>
        </w:rPr>
        <w:t>.</w:t>
      </w:r>
    </w:p>
    <w:p w14:paraId="3FFA0ED7" w14:textId="77777777" w:rsidR="00773A8C" w:rsidRDefault="00773A8C" w:rsidP="00193029">
      <w:pPr>
        <w:rPr>
          <w:lang w:bidi="ar-MA"/>
        </w:rPr>
      </w:pPr>
      <w:r>
        <w:rPr>
          <w:lang w:bidi="ar-MA"/>
        </w:rPr>
        <w:br w:type="page"/>
      </w:r>
    </w:p>
    <w:p w14:paraId="77E97BF3" w14:textId="77777777" w:rsidR="0052108F" w:rsidRPr="007D52B1" w:rsidRDefault="0052108F" w:rsidP="00193029">
      <w:pPr>
        <w:pStyle w:val="1"/>
        <w:rPr>
          <w:rtl/>
        </w:rPr>
      </w:pPr>
      <w:bookmarkStart w:id="854" w:name="_Toc203550763"/>
      <w:bookmarkStart w:id="855" w:name="_Toc209608984"/>
      <w:bookmarkStart w:id="856" w:name="_Toc214299620"/>
      <w:bookmarkStart w:id="857" w:name="_Toc214711175"/>
      <w:r w:rsidRPr="007D52B1">
        <w:rPr>
          <w:rtl/>
        </w:rPr>
        <w:t>المراجع</w:t>
      </w:r>
      <w:bookmarkEnd w:id="854"/>
      <w:bookmarkEnd w:id="855"/>
      <w:bookmarkEnd w:id="856"/>
      <w:bookmarkEnd w:id="857"/>
    </w:p>
    <w:p w14:paraId="076B31B9" w14:textId="77777777" w:rsidR="0052108F" w:rsidRPr="007D52B1" w:rsidRDefault="0052108F" w:rsidP="00193029">
      <w:pPr>
        <w:pStyle w:val="a6"/>
        <w:numPr>
          <w:ilvl w:val="0"/>
          <w:numId w:val="1"/>
        </w:numPr>
        <w:rPr>
          <w:lang w:bidi="ar-MA"/>
        </w:rPr>
      </w:pPr>
      <w:r w:rsidRPr="007D52B1">
        <w:rPr>
          <w:rtl/>
          <w:lang w:bidi="ar-MA"/>
        </w:rPr>
        <w:t xml:space="preserve">امين صبري قناة   </w:t>
      </w:r>
      <w:r w:rsidRPr="007D52B1">
        <w:rPr>
          <w:lang w:bidi="ar-MA"/>
        </w:rPr>
        <w:t>Bridges Foundation</w:t>
      </w:r>
      <w:r w:rsidRPr="007D52B1">
        <w:rPr>
          <w:rtl/>
          <w:lang w:bidi="ar-MA"/>
        </w:rPr>
        <w:t>@</w:t>
      </w:r>
      <w:r w:rsidRPr="007D52B1">
        <w:rPr>
          <w:lang w:bidi="ar-MA"/>
        </w:rPr>
        <w:t>FadelSoliman212</w:t>
      </w:r>
    </w:p>
    <w:p w14:paraId="060A069C" w14:textId="45618171" w:rsidR="00812212" w:rsidRDefault="00356D73" w:rsidP="00193029">
      <w:pPr>
        <w:pStyle w:val="a6"/>
        <w:numPr>
          <w:ilvl w:val="0"/>
          <w:numId w:val="1"/>
        </w:numPr>
        <w:rPr>
          <w:lang w:bidi="ar-MA"/>
        </w:rPr>
      </w:pPr>
      <w:r w:rsidRPr="00356D73">
        <w:rPr>
          <w:rtl/>
          <w:lang w:bidi="ar-MA"/>
        </w:rPr>
        <w:t>@</w:t>
      </w:r>
      <w:r w:rsidRPr="00356D73">
        <w:rPr>
          <w:lang w:bidi="ar-MA"/>
        </w:rPr>
        <w:t>trn-mr5hl</w:t>
      </w:r>
      <w:r w:rsidRPr="00356D73">
        <w:rPr>
          <w:rtl/>
          <w:lang w:bidi="ar-MA"/>
        </w:rPr>
        <w:t xml:space="preserve"> </w:t>
      </w:r>
      <w:r w:rsidRPr="00356D73">
        <w:rPr>
          <w:rFonts w:hint="cs"/>
          <w:rtl/>
          <w:lang w:bidi="ar-MA"/>
        </w:rPr>
        <w:t>قناة</w:t>
      </w:r>
      <w:r w:rsidRPr="00356D73">
        <w:rPr>
          <w:rtl/>
          <w:lang w:bidi="ar-MA"/>
        </w:rPr>
        <w:t xml:space="preserve"> </w:t>
      </w:r>
      <w:r w:rsidRPr="00356D73">
        <w:rPr>
          <w:rFonts w:hint="cs"/>
          <w:rtl/>
          <w:lang w:bidi="ar-MA"/>
        </w:rPr>
        <w:t>إبراهيم</w:t>
      </w:r>
      <w:r w:rsidRPr="00356D73">
        <w:rPr>
          <w:rtl/>
          <w:lang w:bidi="ar-MA"/>
        </w:rPr>
        <w:t xml:space="preserve"> </w:t>
      </w:r>
      <w:r w:rsidRPr="00356D73">
        <w:rPr>
          <w:rFonts w:hint="cs"/>
          <w:rtl/>
          <w:lang w:bidi="ar-MA"/>
        </w:rPr>
        <w:t>علي</w:t>
      </w:r>
    </w:p>
    <w:p w14:paraId="365F3E7B" w14:textId="7B5EFC82" w:rsidR="0052108F" w:rsidRPr="007D52B1" w:rsidRDefault="0052108F" w:rsidP="00193029">
      <w:pPr>
        <w:pStyle w:val="a6"/>
        <w:numPr>
          <w:ilvl w:val="0"/>
          <w:numId w:val="1"/>
        </w:numPr>
        <w:rPr>
          <w:rtl/>
          <w:lang w:bidi="ar-MA"/>
        </w:rPr>
      </w:pPr>
      <w:r w:rsidRPr="007D52B1">
        <w:rPr>
          <w:rtl/>
          <w:lang w:bidi="ar-MA"/>
        </w:rPr>
        <w:t xml:space="preserve">قناة عبد الغني بن عوده </w:t>
      </w:r>
      <w:r w:rsidRPr="007D52B1">
        <w:rPr>
          <w:lang w:bidi="ar-MA"/>
        </w:rPr>
        <w:t>Abdelghani Benaouda</w:t>
      </w:r>
      <w:r w:rsidRPr="007D52B1">
        <w:rPr>
          <w:rtl/>
          <w:lang w:bidi="ar-MA"/>
        </w:rPr>
        <w:t xml:space="preserve">  @</w:t>
      </w:r>
      <w:r w:rsidRPr="007D52B1">
        <w:rPr>
          <w:lang w:bidi="ar-MA"/>
        </w:rPr>
        <w:t>abdelghanibenaouda2116</w:t>
      </w:r>
    </w:p>
    <w:p w14:paraId="7EECB7F7" w14:textId="77777777" w:rsidR="0052108F" w:rsidRPr="007D52B1" w:rsidRDefault="0052108F" w:rsidP="00193029">
      <w:pPr>
        <w:pStyle w:val="a6"/>
        <w:numPr>
          <w:ilvl w:val="0"/>
          <w:numId w:val="1"/>
        </w:numPr>
        <w:rPr>
          <w:rtl/>
          <w:lang w:bidi="ar-MA"/>
        </w:rPr>
      </w:pPr>
      <w:r w:rsidRPr="007D52B1">
        <w:rPr>
          <w:rtl/>
          <w:lang w:bidi="ar-MA"/>
        </w:rPr>
        <w:t>قناه تدبرات قرآنيه مع ايهاب حريري @</w:t>
      </w:r>
      <w:proofErr w:type="spellStart"/>
      <w:r w:rsidRPr="007D52B1">
        <w:rPr>
          <w:lang w:bidi="ar-MA"/>
        </w:rPr>
        <w:t>quranihabhariri</w:t>
      </w:r>
      <w:proofErr w:type="spellEnd"/>
    </w:p>
    <w:p w14:paraId="5A5A8347" w14:textId="77777777" w:rsidR="0052108F" w:rsidRPr="007D52B1" w:rsidRDefault="0052108F" w:rsidP="00193029">
      <w:pPr>
        <w:pStyle w:val="a6"/>
        <w:numPr>
          <w:ilvl w:val="0"/>
          <w:numId w:val="1"/>
        </w:numPr>
        <w:rPr>
          <w:rtl/>
          <w:lang w:bidi="ar-MA"/>
        </w:rPr>
      </w:pPr>
      <w:r w:rsidRPr="007D52B1">
        <w:rPr>
          <w:rtl/>
          <w:lang w:bidi="ar-MA"/>
        </w:rPr>
        <w:t xml:space="preserve">قناة أكاديمية فراس المنير    </w:t>
      </w:r>
      <w:r w:rsidRPr="007D52B1">
        <w:rPr>
          <w:lang w:bidi="ar-MA"/>
        </w:rPr>
        <w:t xml:space="preserve">Academy of Firas Al </w:t>
      </w:r>
      <w:proofErr w:type="spellStart"/>
      <w:r w:rsidRPr="007D52B1">
        <w:rPr>
          <w:lang w:bidi="ar-MA"/>
        </w:rPr>
        <w:t>Moneerrkh</w:t>
      </w:r>
      <w:proofErr w:type="spellEnd"/>
      <w:r w:rsidRPr="007D52B1">
        <w:rPr>
          <w:rtl/>
          <w:lang w:bidi="ar-MA"/>
        </w:rPr>
        <w:t xml:space="preserve"> @</w:t>
      </w:r>
      <w:proofErr w:type="spellStart"/>
      <w:r w:rsidRPr="007D52B1">
        <w:rPr>
          <w:lang w:bidi="ar-MA"/>
        </w:rPr>
        <w:t>firas-almoneer</w:t>
      </w:r>
      <w:proofErr w:type="spellEnd"/>
    </w:p>
    <w:p w14:paraId="5D6B2112" w14:textId="77777777" w:rsidR="0052108F" w:rsidRPr="007D52B1" w:rsidRDefault="0052108F" w:rsidP="00193029">
      <w:pPr>
        <w:pStyle w:val="a6"/>
        <w:numPr>
          <w:ilvl w:val="0"/>
          <w:numId w:val="1"/>
        </w:numPr>
        <w:rPr>
          <w:rtl/>
          <w:lang w:bidi="ar-MA"/>
        </w:rPr>
      </w:pPr>
      <w:r w:rsidRPr="007D52B1">
        <w:rPr>
          <w:rtl/>
          <w:lang w:bidi="ar-MA"/>
        </w:rPr>
        <w:t>د. يوسف أبو عواد @</w:t>
      </w:r>
      <w:r w:rsidRPr="007D52B1">
        <w:rPr>
          <w:lang w:bidi="ar-MA"/>
        </w:rPr>
        <w:t>ARABIC28</w:t>
      </w:r>
    </w:p>
    <w:p w14:paraId="71E0870D" w14:textId="77777777" w:rsidR="0052108F" w:rsidRPr="007D52B1" w:rsidRDefault="0052108F" w:rsidP="00193029">
      <w:pPr>
        <w:pStyle w:val="a6"/>
        <w:numPr>
          <w:ilvl w:val="0"/>
          <w:numId w:val="1"/>
        </w:numPr>
        <w:rPr>
          <w:rtl/>
          <w:lang w:bidi="ar-MA"/>
        </w:rPr>
      </w:pPr>
      <w:r w:rsidRPr="007D52B1">
        <w:rPr>
          <w:rtl/>
          <w:lang w:bidi="ar-MA"/>
        </w:rPr>
        <w:t>حقيقة الاسلام من القرءان "2" @</w:t>
      </w:r>
      <w:proofErr w:type="spellStart"/>
      <w:r w:rsidRPr="007D52B1">
        <w:rPr>
          <w:lang w:bidi="ar-MA"/>
        </w:rPr>
        <w:t>TrueIslamFromQuran</w:t>
      </w:r>
      <w:proofErr w:type="spellEnd"/>
      <w:r w:rsidRPr="007D52B1">
        <w:rPr>
          <w:rtl/>
          <w:lang w:bidi="ar-MA"/>
        </w:rPr>
        <w:t>.</w:t>
      </w:r>
    </w:p>
    <w:p w14:paraId="4DAA03EB" w14:textId="77777777" w:rsidR="0052108F" w:rsidRPr="007D52B1" w:rsidRDefault="0052108F" w:rsidP="00193029">
      <w:pPr>
        <w:pStyle w:val="a6"/>
        <w:numPr>
          <w:ilvl w:val="0"/>
          <w:numId w:val="1"/>
        </w:numPr>
        <w:rPr>
          <w:rtl/>
          <w:lang w:bidi="ar-MA"/>
        </w:rPr>
      </w:pPr>
      <w:r w:rsidRPr="007D52B1">
        <w:rPr>
          <w:rtl/>
          <w:lang w:bidi="ar-MA"/>
        </w:rPr>
        <w:t>واحة الحوار القرآني  @</w:t>
      </w:r>
      <w:proofErr w:type="spellStart"/>
      <w:r w:rsidRPr="007D52B1">
        <w:rPr>
          <w:lang w:bidi="ar-MA"/>
        </w:rPr>
        <w:t>QuranWahaHewar</w:t>
      </w:r>
      <w:proofErr w:type="spellEnd"/>
    </w:p>
    <w:p w14:paraId="0E653480" w14:textId="77777777" w:rsidR="0052108F" w:rsidRPr="007D52B1" w:rsidRDefault="0052108F" w:rsidP="00193029">
      <w:pPr>
        <w:pStyle w:val="a6"/>
        <w:numPr>
          <w:ilvl w:val="0"/>
          <w:numId w:val="1"/>
        </w:numPr>
        <w:rPr>
          <w:rtl/>
          <w:lang w:bidi="ar-MA"/>
        </w:rPr>
      </w:pPr>
      <w:r w:rsidRPr="007D52B1">
        <w:rPr>
          <w:rtl/>
          <w:lang w:bidi="ar-MA"/>
        </w:rPr>
        <w:t xml:space="preserve">الاسلام </w:t>
      </w:r>
      <w:proofErr w:type="spellStart"/>
      <w:r w:rsidRPr="007D52B1">
        <w:rPr>
          <w:rtl/>
          <w:lang w:bidi="ar-MA"/>
        </w:rPr>
        <w:t>القراني</w:t>
      </w:r>
      <w:proofErr w:type="spellEnd"/>
      <w:r w:rsidRPr="007D52B1">
        <w:rPr>
          <w:rtl/>
          <w:lang w:bidi="ar-MA"/>
        </w:rPr>
        <w:t xml:space="preserve"> - المستشار </w:t>
      </w:r>
      <w:proofErr w:type="spellStart"/>
      <w:r w:rsidRPr="007D52B1">
        <w:rPr>
          <w:rtl/>
          <w:lang w:bidi="ar-MA"/>
        </w:rPr>
        <w:t>ابوقريب</w:t>
      </w:r>
      <w:proofErr w:type="spellEnd"/>
      <w:r w:rsidRPr="007D52B1">
        <w:rPr>
          <w:rtl/>
          <w:lang w:bidi="ar-MA"/>
        </w:rPr>
        <w:t xml:space="preserve"> @</w:t>
      </w:r>
      <w:r w:rsidRPr="007D52B1">
        <w:rPr>
          <w:lang w:bidi="ar-MA"/>
        </w:rPr>
        <w:t>Aboqarib1</w:t>
      </w:r>
    </w:p>
    <w:p w14:paraId="5B9BDC14" w14:textId="77777777" w:rsidR="0052108F" w:rsidRPr="007D52B1" w:rsidRDefault="0052108F" w:rsidP="00193029">
      <w:pPr>
        <w:pStyle w:val="a6"/>
        <w:numPr>
          <w:ilvl w:val="0"/>
          <w:numId w:val="1"/>
        </w:numPr>
        <w:rPr>
          <w:rtl/>
          <w:lang w:bidi="ar-MA"/>
        </w:rPr>
      </w:pPr>
      <w:r w:rsidRPr="007D52B1">
        <w:rPr>
          <w:rtl/>
          <w:lang w:bidi="ar-MA"/>
        </w:rPr>
        <w:t xml:space="preserve">ياسر </w:t>
      </w:r>
      <w:proofErr w:type="spellStart"/>
      <w:r w:rsidRPr="007D52B1">
        <w:rPr>
          <w:rtl/>
          <w:lang w:bidi="ar-MA"/>
        </w:rPr>
        <w:t>العديرقاوي</w:t>
      </w:r>
      <w:proofErr w:type="spellEnd"/>
      <w:r w:rsidRPr="007D52B1">
        <w:rPr>
          <w:rtl/>
          <w:lang w:bidi="ar-MA"/>
        </w:rPr>
        <w:t xml:space="preserve"> " منابع الطوفان القادم " @</w:t>
      </w:r>
      <w:r w:rsidRPr="007D52B1">
        <w:rPr>
          <w:lang w:bidi="ar-MA"/>
        </w:rPr>
        <w:t>Yasir-3drgawy</w:t>
      </w:r>
      <w:r w:rsidRPr="007D52B1">
        <w:rPr>
          <w:rtl/>
          <w:lang w:bidi="ar-MA"/>
        </w:rPr>
        <w:t>.</w:t>
      </w:r>
    </w:p>
    <w:p w14:paraId="0556D358" w14:textId="77777777" w:rsidR="0052108F" w:rsidRPr="007D52B1" w:rsidRDefault="0052108F" w:rsidP="00193029">
      <w:pPr>
        <w:pStyle w:val="a6"/>
        <w:numPr>
          <w:ilvl w:val="0"/>
          <w:numId w:val="1"/>
        </w:numPr>
        <w:rPr>
          <w:rtl/>
          <w:lang w:bidi="ar-MA"/>
        </w:rPr>
      </w:pPr>
      <w:r w:rsidRPr="007D52B1">
        <w:rPr>
          <w:rtl/>
          <w:lang w:bidi="ar-MA"/>
        </w:rPr>
        <w:t>أهل القرءان @أهلالقرءان-و2غ على الفطرة @</w:t>
      </w:r>
      <w:proofErr w:type="spellStart"/>
      <w:r w:rsidRPr="007D52B1">
        <w:rPr>
          <w:lang w:bidi="ar-MA"/>
        </w:rPr>
        <w:t>alaalfetrh</w:t>
      </w:r>
      <w:proofErr w:type="spellEnd"/>
    </w:p>
    <w:p w14:paraId="6EF695E8" w14:textId="77777777" w:rsidR="0052108F" w:rsidRPr="007D52B1" w:rsidRDefault="0052108F" w:rsidP="00193029">
      <w:pPr>
        <w:pStyle w:val="a6"/>
        <w:numPr>
          <w:ilvl w:val="0"/>
          <w:numId w:val="1"/>
        </w:numPr>
        <w:rPr>
          <w:rtl/>
          <w:lang w:bidi="ar-MA"/>
        </w:rPr>
      </w:pPr>
      <w:r w:rsidRPr="007D52B1">
        <w:rPr>
          <w:lang w:bidi="ar-MA"/>
        </w:rPr>
        <w:t>Mahmoud Mohamedbakar</w:t>
      </w:r>
      <w:r w:rsidRPr="007D52B1">
        <w:rPr>
          <w:rtl/>
          <w:lang w:bidi="ar-MA"/>
        </w:rPr>
        <w:t xml:space="preserve"> @</w:t>
      </w:r>
      <w:proofErr w:type="spellStart"/>
      <w:r w:rsidRPr="007D52B1">
        <w:rPr>
          <w:lang w:bidi="ar-MA"/>
        </w:rPr>
        <w:t>Mahmoudmbakar</w:t>
      </w:r>
      <w:proofErr w:type="spellEnd"/>
    </w:p>
    <w:p w14:paraId="04E1D54E" w14:textId="77777777" w:rsidR="0052108F" w:rsidRPr="007D52B1" w:rsidRDefault="0052108F" w:rsidP="00193029">
      <w:pPr>
        <w:pStyle w:val="a6"/>
        <w:numPr>
          <w:ilvl w:val="0"/>
          <w:numId w:val="1"/>
        </w:numPr>
        <w:rPr>
          <w:rtl/>
          <w:lang w:bidi="ar-MA"/>
        </w:rPr>
      </w:pPr>
      <w:proofErr w:type="spellStart"/>
      <w:r w:rsidRPr="007D52B1">
        <w:rPr>
          <w:lang w:bidi="ar-MA"/>
        </w:rPr>
        <w:t>yasser</w:t>
      </w:r>
      <w:proofErr w:type="spellEnd"/>
      <w:r w:rsidRPr="007D52B1">
        <w:rPr>
          <w:lang w:bidi="ar-MA"/>
        </w:rPr>
        <w:t xml:space="preserve"> </w:t>
      </w:r>
      <w:proofErr w:type="spellStart"/>
      <w:r w:rsidRPr="007D52B1">
        <w:rPr>
          <w:lang w:bidi="ar-MA"/>
        </w:rPr>
        <w:t>ahmed</w:t>
      </w:r>
      <w:proofErr w:type="spellEnd"/>
      <w:r w:rsidRPr="007D52B1">
        <w:rPr>
          <w:rtl/>
          <w:lang w:bidi="ar-MA"/>
        </w:rPr>
        <w:t xml:space="preserve"> @</w:t>
      </w:r>
      <w:r w:rsidRPr="007D52B1">
        <w:rPr>
          <w:lang w:bidi="ar-MA"/>
        </w:rPr>
        <w:t>Update777yasser</w:t>
      </w:r>
    </w:p>
    <w:p w14:paraId="66C0B3BA" w14:textId="77777777" w:rsidR="0052108F" w:rsidRPr="007D52B1" w:rsidRDefault="0052108F" w:rsidP="00193029">
      <w:pPr>
        <w:pStyle w:val="a6"/>
        <w:numPr>
          <w:ilvl w:val="0"/>
          <w:numId w:val="1"/>
        </w:numPr>
        <w:rPr>
          <w:rtl/>
          <w:lang w:bidi="ar-MA"/>
        </w:rPr>
      </w:pPr>
      <w:r w:rsidRPr="007D52B1">
        <w:rPr>
          <w:lang w:bidi="ar-MA"/>
        </w:rPr>
        <w:t>Eiman in Islam</w:t>
      </w:r>
      <w:r w:rsidRPr="007D52B1">
        <w:rPr>
          <w:rtl/>
          <w:lang w:bidi="ar-MA"/>
        </w:rPr>
        <w:t xml:space="preserve"> @</w:t>
      </w:r>
      <w:proofErr w:type="spellStart"/>
      <w:r w:rsidRPr="007D52B1">
        <w:rPr>
          <w:lang w:bidi="ar-MA"/>
        </w:rPr>
        <w:t>KhaledAlsayedHasan</w:t>
      </w:r>
      <w:proofErr w:type="spellEnd"/>
    </w:p>
    <w:p w14:paraId="09BBCEB9" w14:textId="77777777" w:rsidR="0052108F" w:rsidRPr="007D52B1" w:rsidRDefault="0052108F" w:rsidP="00193029">
      <w:pPr>
        <w:pStyle w:val="a6"/>
        <w:numPr>
          <w:ilvl w:val="0"/>
          <w:numId w:val="1"/>
        </w:numPr>
        <w:rPr>
          <w:rtl/>
          <w:lang w:bidi="ar-MA"/>
        </w:rPr>
      </w:pPr>
      <w:r w:rsidRPr="007D52B1">
        <w:rPr>
          <w:lang w:bidi="ar-MA"/>
        </w:rPr>
        <w:t>Ahmed Dessouky</w:t>
      </w:r>
      <w:r w:rsidRPr="007D52B1">
        <w:rPr>
          <w:rtl/>
          <w:lang w:bidi="ar-MA"/>
        </w:rPr>
        <w:t xml:space="preserve"> - أحمد </w:t>
      </w:r>
      <w:proofErr w:type="spellStart"/>
      <w:r w:rsidRPr="007D52B1">
        <w:rPr>
          <w:rtl/>
          <w:lang w:bidi="ar-MA"/>
        </w:rPr>
        <w:t>دسوقى</w:t>
      </w:r>
      <w:proofErr w:type="spellEnd"/>
    </w:p>
    <w:p w14:paraId="04F6551E" w14:textId="77777777" w:rsidR="0052108F" w:rsidRPr="007D52B1" w:rsidRDefault="0052108F" w:rsidP="00193029">
      <w:pPr>
        <w:pStyle w:val="a6"/>
        <w:numPr>
          <w:ilvl w:val="0"/>
          <w:numId w:val="1"/>
        </w:numPr>
        <w:rPr>
          <w:rtl/>
          <w:lang w:bidi="ar-MA"/>
        </w:rPr>
      </w:pPr>
      <w:r w:rsidRPr="007D52B1">
        <w:rPr>
          <w:rtl/>
          <w:lang w:bidi="ar-MA"/>
        </w:rPr>
        <w:t>@</w:t>
      </w:r>
      <w:proofErr w:type="spellStart"/>
      <w:r w:rsidRPr="007D52B1">
        <w:rPr>
          <w:lang w:bidi="ar-MA"/>
        </w:rPr>
        <w:t>Ahmeddessouky-eg</w:t>
      </w:r>
      <w:proofErr w:type="spellEnd"/>
    </w:p>
    <w:p w14:paraId="792C256E" w14:textId="77777777" w:rsidR="0052108F" w:rsidRPr="007D52B1" w:rsidRDefault="0052108F" w:rsidP="00193029">
      <w:pPr>
        <w:pStyle w:val="a6"/>
        <w:numPr>
          <w:ilvl w:val="0"/>
          <w:numId w:val="1"/>
        </w:numPr>
        <w:rPr>
          <w:rtl/>
          <w:lang w:bidi="ar-MA"/>
        </w:rPr>
      </w:pPr>
      <w:r w:rsidRPr="007D52B1">
        <w:rPr>
          <w:rtl/>
          <w:lang w:bidi="ar-MA"/>
        </w:rPr>
        <w:t>بينات من الهدى @بينات_من_الهدى</w:t>
      </w:r>
    </w:p>
    <w:p w14:paraId="2DA4DC61" w14:textId="77777777" w:rsidR="0052108F" w:rsidRPr="007D52B1" w:rsidRDefault="0052108F" w:rsidP="00193029">
      <w:pPr>
        <w:pStyle w:val="a6"/>
        <w:numPr>
          <w:ilvl w:val="0"/>
          <w:numId w:val="1"/>
        </w:numPr>
        <w:rPr>
          <w:rtl/>
          <w:lang w:bidi="ar-MA"/>
        </w:rPr>
      </w:pPr>
      <w:r w:rsidRPr="007D52B1">
        <w:rPr>
          <w:rtl/>
          <w:lang w:bidi="ar-MA"/>
        </w:rPr>
        <w:t xml:space="preserve">ترتيل القرآن :: </w:t>
      </w:r>
      <w:proofErr w:type="spellStart"/>
      <w:r w:rsidRPr="007D52B1">
        <w:rPr>
          <w:lang w:bidi="ar-MA"/>
        </w:rPr>
        <w:t>tartil</w:t>
      </w:r>
      <w:proofErr w:type="spellEnd"/>
      <w:r w:rsidRPr="007D52B1">
        <w:rPr>
          <w:lang w:bidi="ar-MA"/>
        </w:rPr>
        <w:t xml:space="preserve"> </w:t>
      </w:r>
      <w:proofErr w:type="spellStart"/>
      <w:r w:rsidRPr="007D52B1">
        <w:rPr>
          <w:lang w:bidi="ar-MA"/>
        </w:rPr>
        <w:t>alquran</w:t>
      </w:r>
      <w:proofErr w:type="spellEnd"/>
      <w:r w:rsidRPr="007D52B1">
        <w:rPr>
          <w:rtl/>
          <w:lang w:bidi="ar-MA"/>
        </w:rPr>
        <w:t xml:space="preserve"> @</w:t>
      </w:r>
      <w:proofErr w:type="spellStart"/>
      <w:r w:rsidRPr="007D52B1">
        <w:rPr>
          <w:lang w:bidi="ar-MA"/>
        </w:rPr>
        <w:t>tartilalquran</w:t>
      </w:r>
      <w:proofErr w:type="spellEnd"/>
    </w:p>
    <w:p w14:paraId="28A752FA" w14:textId="77777777" w:rsidR="0052108F" w:rsidRPr="007D52B1" w:rsidRDefault="0052108F" w:rsidP="00193029">
      <w:pPr>
        <w:pStyle w:val="a6"/>
        <w:numPr>
          <w:ilvl w:val="0"/>
          <w:numId w:val="1"/>
        </w:numPr>
        <w:rPr>
          <w:rtl/>
          <w:lang w:bidi="ar-MA"/>
        </w:rPr>
      </w:pPr>
      <w:r w:rsidRPr="007D52B1">
        <w:rPr>
          <w:rtl/>
          <w:lang w:bidi="ar-MA"/>
        </w:rPr>
        <w:t xml:space="preserve">زود معلوماتك </w:t>
      </w:r>
      <w:proofErr w:type="spellStart"/>
      <w:r w:rsidRPr="007D52B1">
        <w:rPr>
          <w:lang w:bidi="ar-MA"/>
        </w:rPr>
        <w:t>zawd</w:t>
      </w:r>
      <w:proofErr w:type="spellEnd"/>
      <w:r w:rsidRPr="007D52B1">
        <w:rPr>
          <w:lang w:bidi="ar-MA"/>
        </w:rPr>
        <w:t xml:space="preserve"> </w:t>
      </w:r>
      <w:proofErr w:type="spellStart"/>
      <w:r w:rsidRPr="007D52B1">
        <w:rPr>
          <w:lang w:bidi="ar-MA"/>
        </w:rPr>
        <w:t>malomatak</w:t>
      </w:r>
      <w:proofErr w:type="spellEnd"/>
      <w:r w:rsidRPr="007D52B1">
        <w:rPr>
          <w:rtl/>
          <w:lang w:bidi="ar-MA"/>
        </w:rPr>
        <w:t xml:space="preserve"> @</w:t>
      </w:r>
      <w:r w:rsidRPr="007D52B1">
        <w:rPr>
          <w:lang w:bidi="ar-MA"/>
        </w:rPr>
        <w:t>zawdmalomatak5719</w:t>
      </w:r>
    </w:p>
    <w:p w14:paraId="3626FD37" w14:textId="77777777" w:rsidR="0052108F" w:rsidRPr="007D52B1" w:rsidRDefault="0052108F" w:rsidP="00193029">
      <w:pPr>
        <w:pStyle w:val="a6"/>
        <w:numPr>
          <w:ilvl w:val="0"/>
          <w:numId w:val="1"/>
        </w:numPr>
        <w:rPr>
          <w:rtl/>
          <w:lang w:bidi="ar-MA"/>
        </w:rPr>
      </w:pPr>
      <w:r w:rsidRPr="007D52B1">
        <w:rPr>
          <w:rtl/>
          <w:lang w:bidi="ar-MA"/>
        </w:rPr>
        <w:t>حسين الخليل @</w:t>
      </w:r>
      <w:proofErr w:type="spellStart"/>
      <w:r w:rsidRPr="007D52B1">
        <w:rPr>
          <w:lang w:bidi="ar-MA"/>
        </w:rPr>
        <w:t>husseinalkhalil</w:t>
      </w:r>
      <w:proofErr w:type="spellEnd"/>
    </w:p>
    <w:p w14:paraId="10CCE9E5" w14:textId="77777777" w:rsidR="0052108F" w:rsidRPr="007D52B1" w:rsidRDefault="0052108F" w:rsidP="00193029">
      <w:pPr>
        <w:pStyle w:val="a6"/>
        <w:numPr>
          <w:ilvl w:val="0"/>
          <w:numId w:val="1"/>
        </w:numPr>
        <w:rPr>
          <w:rtl/>
          <w:lang w:bidi="ar-MA"/>
        </w:rPr>
      </w:pPr>
      <w:r w:rsidRPr="007D52B1">
        <w:rPr>
          <w:rtl/>
          <w:lang w:bidi="ar-MA"/>
        </w:rPr>
        <w:t>منبر أولي الألباب - وديع كيتان  @</w:t>
      </w:r>
      <w:proofErr w:type="spellStart"/>
      <w:r w:rsidRPr="007D52B1">
        <w:rPr>
          <w:lang w:bidi="ar-MA"/>
        </w:rPr>
        <w:t>ouadiekitane</w:t>
      </w:r>
      <w:proofErr w:type="spellEnd"/>
    </w:p>
    <w:p w14:paraId="2035B189" w14:textId="77777777" w:rsidR="0052108F" w:rsidRPr="007D52B1" w:rsidRDefault="0052108F" w:rsidP="00193029">
      <w:pPr>
        <w:pStyle w:val="a6"/>
        <w:numPr>
          <w:ilvl w:val="0"/>
          <w:numId w:val="1"/>
        </w:numPr>
        <w:rPr>
          <w:rtl/>
          <w:lang w:bidi="ar-MA"/>
        </w:rPr>
      </w:pPr>
      <w:r w:rsidRPr="007D52B1">
        <w:rPr>
          <w:rtl/>
          <w:lang w:bidi="ar-MA"/>
        </w:rPr>
        <w:t xml:space="preserve">مجتمع </w:t>
      </w:r>
      <w:proofErr w:type="spellStart"/>
      <w:r w:rsidRPr="007D52B1">
        <w:rPr>
          <w:lang w:bidi="ar-MA"/>
        </w:rPr>
        <w:t>Mujtama</w:t>
      </w:r>
      <w:proofErr w:type="spellEnd"/>
      <w:r w:rsidRPr="007D52B1">
        <w:rPr>
          <w:rtl/>
          <w:lang w:bidi="ar-MA"/>
        </w:rPr>
        <w:t xml:space="preserve"> @</w:t>
      </w:r>
      <w:proofErr w:type="spellStart"/>
      <w:r w:rsidRPr="007D52B1">
        <w:rPr>
          <w:lang w:bidi="ar-MA"/>
        </w:rPr>
        <w:t>Mujtamaorg</w:t>
      </w:r>
      <w:proofErr w:type="spellEnd"/>
    </w:p>
    <w:p w14:paraId="46E8A937" w14:textId="77777777" w:rsidR="0052108F" w:rsidRPr="007D52B1" w:rsidRDefault="0052108F" w:rsidP="00193029">
      <w:pPr>
        <w:pStyle w:val="a6"/>
        <w:numPr>
          <w:ilvl w:val="0"/>
          <w:numId w:val="1"/>
        </w:numPr>
        <w:rPr>
          <w:rtl/>
          <w:lang w:bidi="ar-MA"/>
        </w:rPr>
      </w:pPr>
      <w:r w:rsidRPr="007D52B1">
        <w:rPr>
          <w:lang w:bidi="ar-MA"/>
        </w:rPr>
        <w:t>OKAB TV</w:t>
      </w:r>
      <w:r w:rsidRPr="007D52B1">
        <w:rPr>
          <w:rtl/>
          <w:lang w:bidi="ar-MA"/>
        </w:rPr>
        <w:t xml:space="preserve"> @</w:t>
      </w:r>
      <w:r w:rsidRPr="007D52B1">
        <w:rPr>
          <w:lang w:bidi="ar-MA"/>
        </w:rPr>
        <w:t>OKABTV</w:t>
      </w:r>
    </w:p>
    <w:p w14:paraId="66B071A7" w14:textId="77777777" w:rsidR="0052108F" w:rsidRPr="007D52B1" w:rsidRDefault="0052108F" w:rsidP="00193029">
      <w:pPr>
        <w:pStyle w:val="a6"/>
        <w:numPr>
          <w:ilvl w:val="0"/>
          <w:numId w:val="1"/>
        </w:numPr>
        <w:rPr>
          <w:rtl/>
          <w:lang w:bidi="ar-MA"/>
        </w:rPr>
      </w:pPr>
      <w:proofErr w:type="spellStart"/>
      <w:r w:rsidRPr="007D52B1">
        <w:rPr>
          <w:lang w:bidi="ar-MA"/>
        </w:rPr>
        <w:t>aylal</w:t>
      </w:r>
      <w:proofErr w:type="spellEnd"/>
      <w:r w:rsidRPr="007D52B1">
        <w:rPr>
          <w:lang w:bidi="ar-MA"/>
        </w:rPr>
        <w:t xml:space="preserve"> </w:t>
      </w:r>
      <w:proofErr w:type="spellStart"/>
      <w:r w:rsidRPr="007D52B1">
        <w:rPr>
          <w:lang w:bidi="ar-MA"/>
        </w:rPr>
        <w:t>rachid</w:t>
      </w:r>
      <w:proofErr w:type="spellEnd"/>
      <w:r w:rsidRPr="007D52B1">
        <w:rPr>
          <w:rtl/>
          <w:lang w:bidi="ar-MA"/>
        </w:rPr>
        <w:t xml:space="preserve"> @</w:t>
      </w:r>
      <w:proofErr w:type="spellStart"/>
      <w:r w:rsidRPr="007D52B1">
        <w:rPr>
          <w:lang w:bidi="ar-MA"/>
        </w:rPr>
        <w:t>aylalrachid</w:t>
      </w:r>
      <w:proofErr w:type="spellEnd"/>
    </w:p>
    <w:p w14:paraId="1A05093C" w14:textId="77777777" w:rsidR="0052108F" w:rsidRPr="007D52B1" w:rsidRDefault="0052108F" w:rsidP="00193029">
      <w:pPr>
        <w:pStyle w:val="a6"/>
        <w:numPr>
          <w:ilvl w:val="0"/>
          <w:numId w:val="1"/>
        </w:numPr>
        <w:rPr>
          <w:rtl/>
          <w:lang w:bidi="ar-MA"/>
        </w:rPr>
      </w:pPr>
      <w:r w:rsidRPr="007D52B1">
        <w:rPr>
          <w:lang w:bidi="ar-MA"/>
        </w:rPr>
        <w:t xml:space="preserve">Dr. Hani </w:t>
      </w:r>
      <w:proofErr w:type="spellStart"/>
      <w:r w:rsidRPr="007D52B1">
        <w:rPr>
          <w:lang w:bidi="ar-MA"/>
        </w:rPr>
        <w:t>Alwahib</w:t>
      </w:r>
      <w:proofErr w:type="spellEnd"/>
      <w:r w:rsidRPr="007D52B1">
        <w:rPr>
          <w:rtl/>
          <w:lang w:bidi="ar-MA"/>
        </w:rPr>
        <w:t xml:space="preserve"> " الدكتور هاني الوهيب  @</w:t>
      </w:r>
      <w:proofErr w:type="spellStart"/>
      <w:r w:rsidRPr="007D52B1">
        <w:rPr>
          <w:lang w:bidi="ar-MA"/>
        </w:rPr>
        <w:t>drhanialwahib</w:t>
      </w:r>
      <w:proofErr w:type="spellEnd"/>
    </w:p>
    <w:p w14:paraId="4E3FF60C" w14:textId="77777777" w:rsidR="0052108F" w:rsidRPr="007D52B1" w:rsidRDefault="0052108F" w:rsidP="00193029">
      <w:pPr>
        <w:pStyle w:val="a6"/>
        <w:numPr>
          <w:ilvl w:val="0"/>
          <w:numId w:val="1"/>
        </w:numPr>
        <w:rPr>
          <w:rtl/>
          <w:lang w:bidi="ar-MA"/>
        </w:rPr>
      </w:pPr>
      <w:r w:rsidRPr="007D52B1">
        <w:rPr>
          <w:rtl/>
          <w:lang w:bidi="ar-MA"/>
        </w:rPr>
        <w:t xml:space="preserve">القناة الرسمية للباحث سامر </w:t>
      </w:r>
      <w:proofErr w:type="spellStart"/>
      <w:r w:rsidRPr="007D52B1">
        <w:rPr>
          <w:rtl/>
          <w:lang w:bidi="ar-MA"/>
        </w:rPr>
        <w:t>إسلامبولي</w:t>
      </w:r>
      <w:proofErr w:type="spellEnd"/>
      <w:r w:rsidRPr="007D52B1">
        <w:rPr>
          <w:rtl/>
          <w:lang w:bidi="ar-MA"/>
        </w:rPr>
        <w:t xml:space="preserve"> @</w:t>
      </w:r>
      <w:proofErr w:type="spellStart"/>
      <w:r w:rsidRPr="007D52B1">
        <w:rPr>
          <w:lang w:bidi="ar-MA"/>
        </w:rPr>
        <w:t>Samerislamboli</w:t>
      </w:r>
      <w:proofErr w:type="spellEnd"/>
    </w:p>
    <w:p w14:paraId="06CF0D7E" w14:textId="77777777" w:rsidR="0052108F" w:rsidRPr="007D52B1" w:rsidRDefault="0052108F" w:rsidP="00193029">
      <w:pPr>
        <w:pStyle w:val="a6"/>
        <w:numPr>
          <w:ilvl w:val="0"/>
          <w:numId w:val="1"/>
        </w:numPr>
        <w:rPr>
          <w:rtl/>
          <w:lang w:bidi="ar-MA"/>
        </w:rPr>
      </w:pPr>
      <w:r w:rsidRPr="007D52B1">
        <w:rPr>
          <w:rtl/>
          <w:lang w:bidi="ar-MA"/>
        </w:rPr>
        <w:t>تدبروا معي  @</w:t>
      </w:r>
      <w:proofErr w:type="spellStart"/>
      <w:r w:rsidRPr="007D52B1">
        <w:rPr>
          <w:lang w:bidi="ar-MA"/>
        </w:rPr>
        <w:t>hassan-tadabborat</w:t>
      </w:r>
      <w:proofErr w:type="spellEnd"/>
    </w:p>
    <w:p w14:paraId="50455A29" w14:textId="77777777" w:rsidR="0052108F" w:rsidRPr="007D52B1" w:rsidRDefault="0052108F" w:rsidP="00193029">
      <w:pPr>
        <w:pStyle w:val="a6"/>
        <w:numPr>
          <w:ilvl w:val="0"/>
          <w:numId w:val="1"/>
        </w:numPr>
        <w:rPr>
          <w:rtl/>
          <w:lang w:bidi="ar-MA"/>
        </w:rPr>
      </w:pPr>
      <w:r w:rsidRPr="007D52B1">
        <w:rPr>
          <w:lang w:bidi="ar-MA"/>
        </w:rPr>
        <w:t>Nader</w:t>
      </w:r>
      <w:r w:rsidRPr="007D52B1">
        <w:rPr>
          <w:rtl/>
          <w:lang w:bidi="ar-MA"/>
        </w:rPr>
        <w:t xml:space="preserve"> @</w:t>
      </w:r>
      <w:proofErr w:type="spellStart"/>
      <w:r w:rsidRPr="007D52B1">
        <w:rPr>
          <w:lang w:bidi="ar-MA"/>
        </w:rPr>
        <w:t>emam.official</w:t>
      </w:r>
      <w:proofErr w:type="spellEnd"/>
    </w:p>
    <w:p w14:paraId="0FA0CA5D" w14:textId="77777777" w:rsidR="0052108F" w:rsidRPr="007D52B1" w:rsidRDefault="0052108F" w:rsidP="00193029">
      <w:pPr>
        <w:pStyle w:val="a6"/>
        <w:numPr>
          <w:ilvl w:val="0"/>
          <w:numId w:val="1"/>
        </w:numPr>
        <w:rPr>
          <w:rtl/>
          <w:lang w:bidi="ar-MA"/>
        </w:rPr>
      </w:pPr>
      <w:r w:rsidRPr="007D52B1">
        <w:rPr>
          <w:lang w:bidi="ar-MA"/>
        </w:rPr>
        <w:t>Amin Sabry</w:t>
      </w:r>
      <w:r w:rsidRPr="007D52B1">
        <w:rPr>
          <w:rtl/>
          <w:lang w:bidi="ar-MA"/>
        </w:rPr>
        <w:t xml:space="preserve">   امين صبري @</w:t>
      </w:r>
      <w:proofErr w:type="spellStart"/>
      <w:r w:rsidRPr="007D52B1">
        <w:rPr>
          <w:lang w:bidi="ar-MA"/>
        </w:rPr>
        <w:t>AminSabry</w:t>
      </w:r>
      <w:proofErr w:type="spellEnd"/>
    </w:p>
    <w:p w14:paraId="268001BE" w14:textId="77777777" w:rsidR="0052108F" w:rsidRPr="007D52B1" w:rsidRDefault="0052108F" w:rsidP="00193029">
      <w:pPr>
        <w:pStyle w:val="a6"/>
        <w:numPr>
          <w:ilvl w:val="0"/>
          <w:numId w:val="1"/>
        </w:numPr>
        <w:rPr>
          <w:rtl/>
          <w:lang w:bidi="ar-MA"/>
        </w:rPr>
      </w:pPr>
      <w:r w:rsidRPr="007D52B1">
        <w:rPr>
          <w:lang w:bidi="ar-MA"/>
        </w:rPr>
        <w:t xml:space="preserve">Dr Mohamed </w:t>
      </w:r>
      <w:proofErr w:type="spellStart"/>
      <w:r w:rsidRPr="007D52B1">
        <w:rPr>
          <w:lang w:bidi="ar-MA"/>
        </w:rPr>
        <w:t>Hedayah</w:t>
      </w:r>
      <w:proofErr w:type="spellEnd"/>
      <w:r w:rsidRPr="007D52B1">
        <w:rPr>
          <w:rtl/>
          <w:lang w:bidi="ar-MA"/>
        </w:rPr>
        <w:t xml:space="preserve">   د. محمح هداية @</w:t>
      </w:r>
      <w:proofErr w:type="spellStart"/>
      <w:r w:rsidRPr="007D52B1">
        <w:rPr>
          <w:lang w:bidi="ar-MA"/>
        </w:rPr>
        <w:t>DRMohamedHedayah</w:t>
      </w:r>
      <w:proofErr w:type="spellEnd"/>
    </w:p>
    <w:p w14:paraId="17CF9318" w14:textId="77777777" w:rsidR="0052108F" w:rsidRPr="007D52B1" w:rsidRDefault="0052108F" w:rsidP="00193029">
      <w:pPr>
        <w:pStyle w:val="a6"/>
        <w:numPr>
          <w:ilvl w:val="0"/>
          <w:numId w:val="1"/>
        </w:numPr>
        <w:rPr>
          <w:rtl/>
          <w:lang w:bidi="ar-MA"/>
        </w:rPr>
      </w:pPr>
      <w:r w:rsidRPr="007D52B1">
        <w:rPr>
          <w:lang w:bidi="ar-MA"/>
        </w:rPr>
        <w:t>Abu-l Nour</w:t>
      </w:r>
      <w:r w:rsidRPr="007D52B1">
        <w:rPr>
          <w:rtl/>
          <w:lang w:bidi="ar-MA"/>
        </w:rPr>
        <w:t xml:space="preserve">   @</w:t>
      </w:r>
      <w:proofErr w:type="spellStart"/>
      <w:r w:rsidRPr="007D52B1">
        <w:rPr>
          <w:lang w:bidi="ar-MA"/>
        </w:rPr>
        <w:t>abulnour</w:t>
      </w:r>
      <w:proofErr w:type="spellEnd"/>
    </w:p>
    <w:p w14:paraId="114AB49F" w14:textId="77777777" w:rsidR="0052108F" w:rsidRPr="007D52B1" w:rsidRDefault="0052108F" w:rsidP="00193029">
      <w:pPr>
        <w:pStyle w:val="a6"/>
        <w:numPr>
          <w:ilvl w:val="0"/>
          <w:numId w:val="1"/>
        </w:numPr>
        <w:rPr>
          <w:rtl/>
          <w:lang w:bidi="ar-MA"/>
        </w:rPr>
      </w:pPr>
      <w:r w:rsidRPr="007D52B1">
        <w:rPr>
          <w:lang w:bidi="ar-MA"/>
        </w:rPr>
        <w:t>Mohamed Hamed</w:t>
      </w:r>
      <w:r w:rsidRPr="007D52B1">
        <w:rPr>
          <w:rtl/>
          <w:lang w:bidi="ar-MA"/>
        </w:rPr>
        <w:t xml:space="preserve">  ليدبروا </w:t>
      </w:r>
      <w:proofErr w:type="spellStart"/>
      <w:r w:rsidRPr="007D52B1">
        <w:rPr>
          <w:rtl/>
          <w:lang w:bidi="ar-MA"/>
        </w:rPr>
        <w:t>اياته</w:t>
      </w:r>
      <w:proofErr w:type="spellEnd"/>
      <w:r w:rsidRPr="007D52B1">
        <w:rPr>
          <w:rtl/>
          <w:lang w:bidi="ar-MA"/>
        </w:rPr>
        <w:t xml:space="preserve"> @</w:t>
      </w:r>
      <w:r w:rsidRPr="007D52B1">
        <w:rPr>
          <w:lang w:bidi="ar-MA"/>
        </w:rPr>
        <w:t>mohamedhamed700</w:t>
      </w:r>
    </w:p>
    <w:p w14:paraId="79FFF460" w14:textId="77777777" w:rsidR="0052108F" w:rsidRPr="007D52B1" w:rsidRDefault="0052108F" w:rsidP="00193029">
      <w:pPr>
        <w:pStyle w:val="a6"/>
        <w:numPr>
          <w:ilvl w:val="0"/>
          <w:numId w:val="1"/>
        </w:numPr>
        <w:rPr>
          <w:rtl/>
          <w:lang w:bidi="ar-MA"/>
        </w:rPr>
      </w:pPr>
      <w:r w:rsidRPr="007D52B1">
        <w:rPr>
          <w:lang w:bidi="ar-MA"/>
        </w:rPr>
        <w:t>Ch Bouzid</w:t>
      </w:r>
      <w:r w:rsidRPr="007D52B1">
        <w:rPr>
          <w:rtl/>
          <w:lang w:bidi="ar-MA"/>
        </w:rPr>
        <w:t xml:space="preserve">   @</w:t>
      </w:r>
      <w:r w:rsidRPr="007D52B1">
        <w:rPr>
          <w:lang w:bidi="ar-MA"/>
        </w:rPr>
        <w:t>bch05</w:t>
      </w:r>
    </w:p>
    <w:p w14:paraId="6B4F050D" w14:textId="77777777" w:rsidR="0052108F" w:rsidRPr="007D52B1" w:rsidRDefault="0052108F" w:rsidP="00193029">
      <w:pPr>
        <w:pStyle w:val="a6"/>
        <w:numPr>
          <w:ilvl w:val="0"/>
          <w:numId w:val="1"/>
        </w:numPr>
        <w:rPr>
          <w:rtl/>
          <w:lang w:bidi="ar-MA"/>
        </w:rPr>
      </w:pPr>
      <w:r w:rsidRPr="007D52B1">
        <w:rPr>
          <w:rtl/>
          <w:lang w:bidi="ar-MA"/>
        </w:rPr>
        <w:t>كتاب ينطق بالحق @</w:t>
      </w:r>
      <w:proofErr w:type="spellStart"/>
      <w:r w:rsidRPr="007D52B1">
        <w:rPr>
          <w:lang w:bidi="ar-MA"/>
        </w:rPr>
        <w:t>Book_Of_The_Truth</w:t>
      </w:r>
      <w:proofErr w:type="spellEnd"/>
    </w:p>
    <w:p w14:paraId="5181BF6E" w14:textId="77777777" w:rsidR="0052108F" w:rsidRPr="007D52B1" w:rsidRDefault="0052108F" w:rsidP="00193029">
      <w:pPr>
        <w:pStyle w:val="a6"/>
        <w:numPr>
          <w:ilvl w:val="0"/>
          <w:numId w:val="1"/>
        </w:numPr>
        <w:rPr>
          <w:rtl/>
          <w:lang w:bidi="ar-MA"/>
        </w:rPr>
      </w:pPr>
      <w:r w:rsidRPr="007D52B1">
        <w:rPr>
          <w:rtl/>
          <w:lang w:bidi="ar-MA"/>
        </w:rPr>
        <w:t>قناة الذكر للفرقان @</w:t>
      </w:r>
      <w:r w:rsidRPr="007D52B1">
        <w:rPr>
          <w:lang w:bidi="ar-MA"/>
        </w:rPr>
        <w:t>brahimkadim6459</w:t>
      </w:r>
    </w:p>
    <w:p w14:paraId="7999B49A" w14:textId="77777777" w:rsidR="0052108F" w:rsidRPr="007D52B1" w:rsidRDefault="0052108F" w:rsidP="00193029">
      <w:pPr>
        <w:pStyle w:val="a6"/>
        <w:numPr>
          <w:ilvl w:val="0"/>
          <w:numId w:val="1"/>
        </w:numPr>
        <w:rPr>
          <w:rtl/>
          <w:lang w:bidi="ar-MA"/>
        </w:rPr>
      </w:pPr>
      <w:r w:rsidRPr="007D52B1">
        <w:rPr>
          <w:lang w:bidi="ar-MA"/>
        </w:rPr>
        <w:t>Amera Light Channel</w:t>
      </w:r>
      <w:r w:rsidRPr="007D52B1">
        <w:rPr>
          <w:rtl/>
          <w:lang w:bidi="ar-MA"/>
        </w:rPr>
        <w:t xml:space="preserve"> @</w:t>
      </w:r>
      <w:r w:rsidRPr="007D52B1">
        <w:rPr>
          <w:lang w:bidi="ar-MA"/>
        </w:rPr>
        <w:t>ameralightchannel789</w:t>
      </w:r>
    </w:p>
    <w:p w14:paraId="18B26964" w14:textId="77777777" w:rsidR="0052108F" w:rsidRPr="007D52B1" w:rsidRDefault="0052108F" w:rsidP="00193029">
      <w:pPr>
        <w:pStyle w:val="a6"/>
        <w:numPr>
          <w:ilvl w:val="0"/>
          <w:numId w:val="1"/>
        </w:numPr>
        <w:rPr>
          <w:rtl/>
          <w:lang w:bidi="ar-MA"/>
        </w:rPr>
      </w:pPr>
      <w:r w:rsidRPr="007D52B1">
        <w:rPr>
          <w:rtl/>
          <w:lang w:bidi="ar-MA"/>
        </w:rPr>
        <w:t>التدبر المعاصر @التدبرالمعاصر</w:t>
      </w:r>
    </w:p>
    <w:p w14:paraId="0F81D51B" w14:textId="77777777" w:rsidR="0052108F" w:rsidRPr="007D52B1" w:rsidRDefault="0052108F" w:rsidP="00193029">
      <w:pPr>
        <w:pStyle w:val="a6"/>
        <w:numPr>
          <w:ilvl w:val="0"/>
          <w:numId w:val="1"/>
        </w:numPr>
        <w:rPr>
          <w:rtl/>
          <w:lang w:bidi="ar-MA"/>
        </w:rPr>
      </w:pPr>
      <w:r w:rsidRPr="007D52B1">
        <w:rPr>
          <w:lang w:bidi="ar-MA"/>
        </w:rPr>
        <w:t>Dr. Ali Mansour Kayali</w:t>
      </w:r>
      <w:r w:rsidRPr="007D52B1">
        <w:rPr>
          <w:rtl/>
          <w:lang w:bidi="ar-MA"/>
        </w:rPr>
        <w:t xml:space="preserve"> الدكتور علي منصور كيالي   @</w:t>
      </w:r>
      <w:proofErr w:type="spellStart"/>
      <w:r w:rsidRPr="007D52B1">
        <w:rPr>
          <w:lang w:bidi="ar-MA"/>
        </w:rPr>
        <w:t>dr.alimansourkayali</w:t>
      </w:r>
      <w:proofErr w:type="spellEnd"/>
    </w:p>
    <w:p w14:paraId="02D933FF" w14:textId="77777777" w:rsidR="0052108F" w:rsidRPr="007D52B1" w:rsidRDefault="0052108F" w:rsidP="00193029">
      <w:pPr>
        <w:pStyle w:val="a6"/>
        <w:numPr>
          <w:ilvl w:val="0"/>
          <w:numId w:val="1"/>
        </w:numPr>
        <w:rPr>
          <w:rtl/>
          <w:lang w:bidi="ar-MA"/>
        </w:rPr>
      </w:pPr>
      <w:r w:rsidRPr="007D52B1">
        <w:rPr>
          <w:rtl/>
          <w:lang w:bidi="ar-MA"/>
        </w:rPr>
        <w:t>إِلَى رَبِّنا لَمُنقَلِبُون @إِلَىرَبِّنالَمُنقَلِبُون</w:t>
      </w:r>
    </w:p>
    <w:p w14:paraId="61AC602D" w14:textId="77777777" w:rsidR="0052108F" w:rsidRPr="007D52B1" w:rsidRDefault="0052108F" w:rsidP="00193029">
      <w:pPr>
        <w:pStyle w:val="a6"/>
        <w:numPr>
          <w:ilvl w:val="0"/>
          <w:numId w:val="1"/>
        </w:numPr>
        <w:rPr>
          <w:rtl/>
          <w:lang w:bidi="ar-MA"/>
        </w:rPr>
      </w:pPr>
      <w:r w:rsidRPr="007D52B1">
        <w:rPr>
          <w:rtl/>
          <w:lang w:bidi="ar-MA"/>
        </w:rPr>
        <w:t>قناة الزعيم  @</w:t>
      </w:r>
      <w:r w:rsidRPr="007D52B1">
        <w:rPr>
          <w:lang w:bidi="ar-MA"/>
        </w:rPr>
        <w:t>zaime1</w:t>
      </w:r>
    </w:p>
    <w:p w14:paraId="2CF29470" w14:textId="77777777" w:rsidR="0052108F" w:rsidRPr="007D52B1" w:rsidRDefault="0052108F" w:rsidP="00193029">
      <w:pPr>
        <w:pStyle w:val="a6"/>
        <w:numPr>
          <w:ilvl w:val="0"/>
          <w:numId w:val="1"/>
        </w:numPr>
        <w:rPr>
          <w:rtl/>
          <w:lang w:bidi="ar-MA"/>
        </w:rPr>
      </w:pPr>
      <w:r w:rsidRPr="007D52B1">
        <w:rPr>
          <w:rtl/>
          <w:lang w:bidi="ar-MA"/>
        </w:rPr>
        <w:t xml:space="preserve">الجلال والجمال للدكتور سامح </w:t>
      </w:r>
      <w:proofErr w:type="spellStart"/>
      <w:r w:rsidRPr="007D52B1">
        <w:rPr>
          <w:rtl/>
          <w:lang w:bidi="ar-MA"/>
        </w:rPr>
        <w:t>القلينى</w:t>
      </w:r>
      <w:proofErr w:type="spellEnd"/>
    </w:p>
    <w:p w14:paraId="7135615B" w14:textId="77777777" w:rsidR="0052108F" w:rsidRPr="007D52B1" w:rsidRDefault="0052108F" w:rsidP="00193029">
      <w:pPr>
        <w:pStyle w:val="a6"/>
        <w:numPr>
          <w:ilvl w:val="0"/>
          <w:numId w:val="1"/>
        </w:numPr>
        <w:rPr>
          <w:rtl/>
          <w:lang w:bidi="ar-MA"/>
        </w:rPr>
      </w:pPr>
      <w:r w:rsidRPr="007D52B1">
        <w:rPr>
          <w:rtl/>
          <w:lang w:bidi="ar-MA"/>
        </w:rPr>
        <w:t>@الجلالوالجمالللدكتورسامحالقلين</w:t>
      </w:r>
    </w:p>
    <w:p w14:paraId="27E4C3A4" w14:textId="77777777" w:rsidR="0052108F" w:rsidRPr="007D52B1" w:rsidRDefault="0052108F" w:rsidP="00193029">
      <w:pPr>
        <w:pStyle w:val="a6"/>
        <w:numPr>
          <w:ilvl w:val="0"/>
          <w:numId w:val="1"/>
        </w:numPr>
        <w:rPr>
          <w:rtl/>
          <w:lang w:bidi="ar-MA"/>
        </w:rPr>
      </w:pPr>
      <w:r w:rsidRPr="007D52B1">
        <w:rPr>
          <w:rtl/>
          <w:lang w:bidi="ar-MA"/>
        </w:rPr>
        <w:t>آيات الله والحكمة @</w:t>
      </w:r>
      <w:r w:rsidRPr="007D52B1">
        <w:rPr>
          <w:lang w:bidi="ar-MA"/>
        </w:rPr>
        <w:t>user-</w:t>
      </w:r>
      <w:proofErr w:type="spellStart"/>
      <w:r w:rsidRPr="007D52B1">
        <w:rPr>
          <w:lang w:bidi="ar-MA"/>
        </w:rPr>
        <w:t>ch</w:t>
      </w:r>
      <w:proofErr w:type="spellEnd"/>
      <w:r w:rsidRPr="007D52B1">
        <w:rPr>
          <w:lang w:bidi="ar-MA"/>
        </w:rPr>
        <w:t>-</w:t>
      </w:r>
      <w:proofErr w:type="spellStart"/>
      <w:r w:rsidRPr="007D52B1">
        <w:rPr>
          <w:lang w:bidi="ar-MA"/>
        </w:rPr>
        <w:t>miraclesofalah</w:t>
      </w:r>
      <w:proofErr w:type="spellEnd"/>
    </w:p>
    <w:p w14:paraId="0E322D7E" w14:textId="77777777" w:rsidR="0052108F" w:rsidRPr="007D52B1" w:rsidRDefault="0052108F" w:rsidP="00193029">
      <w:pPr>
        <w:pStyle w:val="a6"/>
        <w:numPr>
          <w:ilvl w:val="0"/>
          <w:numId w:val="1"/>
        </w:numPr>
        <w:rPr>
          <w:rtl/>
          <w:lang w:bidi="ar-MA"/>
        </w:rPr>
      </w:pPr>
      <w:r w:rsidRPr="007D52B1">
        <w:rPr>
          <w:rtl/>
          <w:lang w:bidi="ar-MA"/>
        </w:rPr>
        <w:t>المهندس عدنان الرفاعي @</w:t>
      </w:r>
      <w:proofErr w:type="spellStart"/>
      <w:r w:rsidRPr="007D52B1">
        <w:rPr>
          <w:lang w:bidi="ar-MA"/>
        </w:rPr>
        <w:t>adnan-alrefaei</w:t>
      </w:r>
      <w:proofErr w:type="spellEnd"/>
    </w:p>
    <w:p w14:paraId="3607F61E" w14:textId="77777777" w:rsidR="0052108F" w:rsidRPr="007D52B1" w:rsidRDefault="0052108F" w:rsidP="00193029">
      <w:pPr>
        <w:pStyle w:val="a6"/>
        <w:numPr>
          <w:ilvl w:val="0"/>
          <w:numId w:val="1"/>
        </w:numPr>
        <w:rPr>
          <w:rtl/>
          <w:lang w:bidi="ar-MA"/>
        </w:rPr>
      </w:pPr>
      <w:r w:rsidRPr="007D52B1">
        <w:rPr>
          <w:lang w:bidi="ar-MA"/>
        </w:rPr>
        <w:t>believe1.2</w:t>
      </w:r>
      <w:r w:rsidRPr="007D52B1">
        <w:rPr>
          <w:rtl/>
          <w:lang w:bidi="ar-MA"/>
        </w:rPr>
        <w:t>_فـقـط كتـــاب الـلّـه مســـلم</w:t>
      </w:r>
    </w:p>
    <w:p w14:paraId="6A79B157" w14:textId="77777777" w:rsidR="0052108F" w:rsidRPr="007D52B1" w:rsidRDefault="0052108F" w:rsidP="00193029">
      <w:pPr>
        <w:pStyle w:val="a6"/>
        <w:numPr>
          <w:ilvl w:val="0"/>
          <w:numId w:val="1"/>
        </w:numPr>
        <w:rPr>
          <w:rtl/>
          <w:lang w:bidi="ar-MA"/>
        </w:rPr>
      </w:pPr>
      <w:proofErr w:type="spellStart"/>
      <w:r w:rsidRPr="007D52B1">
        <w:rPr>
          <w:lang w:bidi="ar-MA"/>
        </w:rPr>
        <w:t>dr_faid_platform</w:t>
      </w:r>
      <w:proofErr w:type="spellEnd"/>
      <w:r w:rsidRPr="007D52B1">
        <w:rPr>
          <w:lang w:bidi="ar-MA"/>
        </w:rPr>
        <w:t xml:space="preserve"> </w:t>
      </w:r>
      <w:proofErr w:type="spellStart"/>
      <w:r w:rsidRPr="007D52B1">
        <w:rPr>
          <w:lang w:bidi="ar-MA"/>
        </w:rPr>
        <w:t>dr_faid_platform</w:t>
      </w:r>
      <w:proofErr w:type="spellEnd"/>
    </w:p>
    <w:p w14:paraId="59954BA4" w14:textId="77777777" w:rsidR="0052108F" w:rsidRPr="007D52B1" w:rsidRDefault="0052108F" w:rsidP="00193029">
      <w:pPr>
        <w:pStyle w:val="a6"/>
        <w:numPr>
          <w:ilvl w:val="0"/>
          <w:numId w:val="1"/>
        </w:numPr>
        <w:rPr>
          <w:rtl/>
          <w:lang w:bidi="ar-MA"/>
        </w:rPr>
      </w:pPr>
      <w:r w:rsidRPr="007D52B1">
        <w:rPr>
          <w:lang w:bidi="ar-MA"/>
        </w:rPr>
        <w:t>khaled.</w:t>
      </w:r>
      <w:proofErr w:type="gramStart"/>
      <w:r w:rsidRPr="007D52B1">
        <w:rPr>
          <w:lang w:bidi="ar-MA"/>
        </w:rPr>
        <w:t>a..</w:t>
      </w:r>
      <w:proofErr w:type="spellStart"/>
      <w:proofErr w:type="gramEnd"/>
      <w:r w:rsidRPr="007D52B1">
        <w:rPr>
          <w:lang w:bidi="ar-MA"/>
        </w:rPr>
        <w:t>hasan</w:t>
      </w:r>
      <w:proofErr w:type="spellEnd"/>
      <w:r w:rsidRPr="007D52B1">
        <w:rPr>
          <w:lang w:bidi="ar-MA"/>
        </w:rPr>
        <w:t xml:space="preserve"> Khaled A. Hasan</w:t>
      </w:r>
    </w:p>
    <w:p w14:paraId="4F83C824" w14:textId="77777777" w:rsidR="0052108F" w:rsidRPr="007D52B1" w:rsidRDefault="0052108F" w:rsidP="00193029">
      <w:pPr>
        <w:pStyle w:val="a6"/>
        <w:numPr>
          <w:ilvl w:val="0"/>
          <w:numId w:val="1"/>
        </w:numPr>
        <w:rPr>
          <w:rtl/>
          <w:lang w:bidi="ar-MA"/>
        </w:rPr>
      </w:pPr>
      <w:r w:rsidRPr="007D52B1">
        <w:rPr>
          <w:lang w:bidi="ar-MA"/>
        </w:rPr>
        <w:t>esam24358</w:t>
      </w:r>
      <w:r w:rsidRPr="007D52B1">
        <w:rPr>
          <w:rtl/>
          <w:lang w:bidi="ar-MA"/>
        </w:rPr>
        <w:t xml:space="preserve">  عصام المصري</w:t>
      </w:r>
    </w:p>
    <w:p w14:paraId="0DA1E6B2" w14:textId="77777777" w:rsidR="0052108F" w:rsidRPr="007D52B1" w:rsidRDefault="0052108F" w:rsidP="00193029">
      <w:pPr>
        <w:pStyle w:val="a6"/>
        <w:numPr>
          <w:ilvl w:val="0"/>
          <w:numId w:val="1"/>
        </w:numPr>
        <w:rPr>
          <w:rtl/>
          <w:lang w:bidi="ar-MA"/>
        </w:rPr>
      </w:pPr>
      <w:r w:rsidRPr="007D52B1">
        <w:rPr>
          <w:lang w:bidi="ar-MA"/>
        </w:rPr>
        <w:t>khalid19443</w:t>
      </w:r>
      <w:r w:rsidRPr="007D52B1">
        <w:rPr>
          <w:rtl/>
          <w:lang w:bidi="ar-MA"/>
        </w:rPr>
        <w:t xml:space="preserve"> إبراهيم خليل الله  </w:t>
      </w:r>
      <w:proofErr w:type="spellStart"/>
      <w:r w:rsidRPr="007D52B1">
        <w:rPr>
          <w:lang w:bidi="ar-MA"/>
        </w:rPr>
        <w:t>khalid</w:t>
      </w:r>
      <w:proofErr w:type="spellEnd"/>
    </w:p>
    <w:p w14:paraId="171BF76F" w14:textId="77777777" w:rsidR="0052108F" w:rsidRPr="007D52B1" w:rsidRDefault="0052108F" w:rsidP="00193029">
      <w:pPr>
        <w:pStyle w:val="a6"/>
        <w:numPr>
          <w:ilvl w:val="0"/>
          <w:numId w:val="1"/>
        </w:numPr>
        <w:rPr>
          <w:rtl/>
          <w:lang w:bidi="ar-MA"/>
        </w:rPr>
      </w:pPr>
      <w:proofErr w:type="spellStart"/>
      <w:r w:rsidRPr="007D52B1">
        <w:rPr>
          <w:lang w:bidi="ar-MA"/>
        </w:rPr>
        <w:t>mohammed.irama</w:t>
      </w:r>
      <w:proofErr w:type="spellEnd"/>
      <w:r w:rsidRPr="007D52B1">
        <w:rPr>
          <w:lang w:bidi="ar-MA"/>
        </w:rPr>
        <w:t xml:space="preserve"> </w:t>
      </w:r>
      <w:proofErr w:type="spellStart"/>
      <w:r w:rsidRPr="007D52B1">
        <w:rPr>
          <w:lang w:bidi="ar-MA"/>
        </w:rPr>
        <w:t>Bellahreche</w:t>
      </w:r>
      <w:proofErr w:type="spellEnd"/>
      <w:r w:rsidRPr="007D52B1">
        <w:rPr>
          <w:lang w:bidi="ar-MA"/>
        </w:rPr>
        <w:t xml:space="preserve"> Mohammed</w:t>
      </w:r>
    </w:p>
    <w:p w14:paraId="26F01CB7" w14:textId="77777777" w:rsidR="0052108F" w:rsidRPr="007D52B1" w:rsidRDefault="0052108F" w:rsidP="00193029">
      <w:pPr>
        <w:pStyle w:val="a6"/>
        <w:numPr>
          <w:ilvl w:val="0"/>
          <w:numId w:val="1"/>
        </w:numPr>
        <w:rPr>
          <w:lang w:bidi="ar-MA"/>
        </w:rPr>
      </w:pPr>
      <w:r w:rsidRPr="007D52B1">
        <w:rPr>
          <w:lang w:bidi="ar-MA"/>
        </w:rPr>
        <w:t xml:space="preserve">blogger23812 </w:t>
      </w:r>
      <w:proofErr w:type="spellStart"/>
      <w:r w:rsidRPr="007D52B1">
        <w:rPr>
          <w:lang w:bidi="ar-MA"/>
        </w:rPr>
        <w:t>blogger23812</w:t>
      </w:r>
      <w:proofErr w:type="spellEnd"/>
    </w:p>
    <w:p w14:paraId="648A6594" w14:textId="77777777" w:rsidR="0052108F" w:rsidRDefault="0052108F" w:rsidP="00193029">
      <w:pPr>
        <w:pStyle w:val="1"/>
      </w:pPr>
      <w:r w:rsidRPr="007D52B1">
        <w:rPr>
          <w:rtl/>
        </w:rPr>
        <w:br w:type="page"/>
      </w:r>
    </w:p>
    <w:p w14:paraId="020B0CDB" w14:textId="79AF1DFE" w:rsidR="00F01EE3" w:rsidRPr="00F01EE3" w:rsidRDefault="0006460A" w:rsidP="00193029">
      <w:pPr>
        <w:pStyle w:val="1"/>
      </w:pPr>
      <w:bookmarkStart w:id="858" w:name="_Toc214299621"/>
      <w:bookmarkStart w:id="859" w:name="_Toc214711176"/>
      <w:r>
        <w:rPr>
          <w:rFonts w:hint="cs"/>
          <w:rtl/>
        </w:rPr>
        <w:t>ا</w:t>
      </w:r>
      <w:r w:rsidR="00F01EE3" w:rsidRPr="00F01EE3">
        <w:rPr>
          <w:rtl/>
        </w:rPr>
        <w:t>لكلمات المفتاحية العامة والخاصة بالكتاب</w:t>
      </w:r>
      <w:bookmarkEnd w:id="858"/>
      <w:bookmarkEnd w:id="859"/>
    </w:p>
    <w:p w14:paraId="7CF8CDA0" w14:textId="77777777" w:rsidR="00F01EE3" w:rsidRPr="00F01EE3" w:rsidRDefault="00F01EE3" w:rsidP="00193029">
      <w:r w:rsidRPr="00F01EE3">
        <w:rPr>
          <w:rtl/>
        </w:rPr>
        <w:t>الكلمات المفتاحية الموجهة</w:t>
      </w:r>
      <w:r w:rsidRPr="00F01EE3">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7"/>
        <w:gridCol w:w="7887"/>
      </w:tblGrid>
      <w:tr w:rsidR="00F01EE3" w:rsidRPr="00F01EE3" w14:paraId="4A80FCA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F56970" w14:textId="77777777" w:rsidR="00F01EE3" w:rsidRPr="00F01EE3" w:rsidRDefault="00F01EE3" w:rsidP="00193029">
            <w:r w:rsidRPr="00F01EE3">
              <w:rPr>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4DAD743" w14:textId="77777777" w:rsidR="00F01EE3" w:rsidRPr="00F01EE3" w:rsidRDefault="00F01EE3" w:rsidP="00193029">
            <w:r w:rsidRPr="00F01EE3">
              <w:rPr>
                <w:rtl/>
              </w:rPr>
              <w:t>الكلمات المفتاحية</w:t>
            </w:r>
          </w:p>
        </w:tc>
      </w:tr>
      <w:tr w:rsidR="00F01EE3" w:rsidRPr="00F01EE3" w14:paraId="1CD5809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689DC7" w14:textId="77777777" w:rsidR="00F01EE3" w:rsidRPr="00F01EE3" w:rsidRDefault="00F01EE3" w:rsidP="00193029">
            <w:r w:rsidRPr="00F01EE3">
              <w:rPr>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579CDB6" w14:textId="77777777" w:rsidR="00F01EE3" w:rsidRPr="00F01EE3" w:rsidRDefault="00F01EE3" w:rsidP="00193029">
            <w:r w:rsidRPr="00F01EE3">
              <w:rPr>
                <w:rtl/>
              </w:rPr>
              <w:t>اليقين، برهان، رؤية الحقيقة، القرآن، الوحي، الفطرة، التفكر، التدبر</w:t>
            </w:r>
            <w:r w:rsidRPr="00F01EE3">
              <w:t>.</w:t>
            </w:r>
          </w:p>
        </w:tc>
      </w:tr>
      <w:tr w:rsidR="00F01EE3" w:rsidRPr="00F01EE3" w14:paraId="23E5CE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B38AB5" w14:textId="77777777" w:rsidR="00F01EE3" w:rsidRPr="00F01EE3" w:rsidRDefault="00F01EE3" w:rsidP="00193029">
            <w:r w:rsidRPr="00F01EE3">
              <w:rPr>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3DD17C6" w14:textId="77777777" w:rsidR="00F01EE3" w:rsidRPr="00F01EE3" w:rsidRDefault="00F01EE3" w:rsidP="00193029">
            <w:r w:rsidRPr="00F01EE3">
              <w:rPr>
                <w:rtl/>
              </w:rPr>
              <w:t xml:space="preserve">النفس، الروح، الصدر، الحَلْق، الشعور، العواطف، الكينونة، </w:t>
            </w:r>
            <w:r w:rsidRPr="00F01EE3">
              <w:rPr>
                <w:b/>
                <w:bCs/>
                <w:rtl/>
              </w:rPr>
              <w:t>الدم الشعوري</w:t>
            </w:r>
            <w:r w:rsidRPr="00F01EE3">
              <w:rPr>
                <w:rtl/>
              </w:rPr>
              <w:t xml:space="preserve">، </w:t>
            </w:r>
            <w:r w:rsidRPr="00F01EE3">
              <w:rPr>
                <w:b/>
                <w:bCs/>
                <w:rtl/>
              </w:rPr>
              <w:t>التذكية</w:t>
            </w:r>
            <w:r w:rsidRPr="00F01EE3">
              <w:rPr>
                <w:rtl/>
              </w:rPr>
              <w:t xml:space="preserve">، </w:t>
            </w:r>
            <w:r w:rsidRPr="00F01EE3">
              <w:rPr>
                <w:b/>
                <w:bCs/>
                <w:rtl/>
              </w:rPr>
              <w:t>التدعيس</w:t>
            </w:r>
            <w:r w:rsidRPr="00F01EE3">
              <w:rPr>
                <w:rtl/>
              </w:rPr>
              <w:t xml:space="preserve">، </w:t>
            </w:r>
            <w:r w:rsidRPr="00F01EE3">
              <w:rPr>
                <w:b/>
                <w:bCs/>
                <w:rtl/>
              </w:rPr>
              <w:t xml:space="preserve">النفس </w:t>
            </w:r>
            <w:proofErr w:type="spellStart"/>
            <w:r w:rsidRPr="00F01EE3">
              <w:rPr>
                <w:b/>
                <w:bCs/>
                <w:rtl/>
              </w:rPr>
              <w:t>المزكاة</w:t>
            </w:r>
            <w:proofErr w:type="spellEnd"/>
            <w:r w:rsidRPr="00F01EE3">
              <w:t>.</w:t>
            </w:r>
          </w:p>
        </w:tc>
      </w:tr>
      <w:tr w:rsidR="00F01EE3" w:rsidRPr="00F01EE3" w14:paraId="7AE715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2F56CB" w14:textId="77777777" w:rsidR="00F01EE3" w:rsidRPr="00F01EE3" w:rsidRDefault="00F01EE3" w:rsidP="00193029">
            <w:r w:rsidRPr="00F01EE3">
              <w:rPr>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18B3B" w14:textId="77777777" w:rsidR="00F01EE3" w:rsidRPr="00F01EE3" w:rsidRDefault="00F01EE3" w:rsidP="00193029">
            <w:r w:rsidRPr="00F01EE3">
              <w:rPr>
                <w:rtl/>
              </w:rPr>
              <w:t xml:space="preserve">فقه اللسان القرآني، الحرف، البيان، الكلمة، المعنى الحركي، القراءة الرمزية </w:t>
            </w:r>
            <w:proofErr w:type="spellStart"/>
            <w:r w:rsidRPr="00F01EE3">
              <w:rPr>
                <w:rtl/>
              </w:rPr>
              <w:t>المقاصدية</w:t>
            </w:r>
            <w:proofErr w:type="spellEnd"/>
            <w:r w:rsidRPr="00F01EE3">
              <w:t>.</w:t>
            </w:r>
          </w:p>
        </w:tc>
      </w:tr>
      <w:tr w:rsidR="00F01EE3" w:rsidRPr="00F01EE3" w14:paraId="667AC5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42CC80" w14:textId="77777777" w:rsidR="00F01EE3" w:rsidRPr="00F01EE3" w:rsidRDefault="00F01EE3" w:rsidP="00193029">
            <w:r w:rsidRPr="00F01EE3">
              <w:rPr>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BF24A" w14:textId="77777777" w:rsidR="00F01EE3" w:rsidRPr="00F01EE3" w:rsidRDefault="00F01EE3" w:rsidP="00193029">
            <w:r w:rsidRPr="00F01EE3">
              <w:rPr>
                <w:rtl/>
              </w:rPr>
              <w:t>ملكوت السماوات والأرض، الكون، الخلق، الخالق، الكهف، البيت، الأرض المسطحة، الأرض الثابتة، شكل الكون، الشمس، القمر، الكواكب، علم الفلك</w:t>
            </w:r>
            <w:r w:rsidRPr="00F01EE3">
              <w:t>.</w:t>
            </w:r>
          </w:p>
        </w:tc>
      </w:tr>
      <w:tr w:rsidR="00F01EE3" w:rsidRPr="00F01EE3" w14:paraId="252B003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FE0139" w14:textId="77777777" w:rsidR="00F01EE3" w:rsidRPr="00F01EE3" w:rsidRDefault="00F01EE3" w:rsidP="00193029">
            <w:r w:rsidRPr="00F01EE3">
              <w:rPr>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181A1DA" w14:textId="77777777" w:rsidR="00F01EE3" w:rsidRPr="00F01EE3" w:rsidRDefault="00F01EE3" w:rsidP="00193029">
            <w:r w:rsidRPr="00F01EE3">
              <w:rPr>
                <w:rtl/>
              </w:rPr>
              <w:t>من الحرف إلى الوعي، نظريات إسلامية، ناصر ابن داوود، ناصر بن داود، ناصر بن داود التدبر في مرآة الرسوم</w:t>
            </w:r>
            <w:r w:rsidRPr="00F01EE3">
              <w:t>.</w:t>
            </w:r>
          </w:p>
        </w:tc>
      </w:tr>
    </w:tbl>
    <w:p w14:paraId="7DB4E80B" w14:textId="77777777" w:rsidR="00F01EE3" w:rsidRPr="00F01EE3" w:rsidRDefault="00000000" w:rsidP="00193029">
      <w:r>
        <w:pict w14:anchorId="37603CD8">
          <v:rect id="_x0000_i1033" style="width:0;height:1.5pt" o:hralign="right" o:hrstd="t" o:hr="t" fillcolor="#a0a0a0" stroked="f"/>
        </w:pict>
      </w:r>
    </w:p>
    <w:p w14:paraId="2036DD91" w14:textId="7693000C" w:rsidR="00F01EE3" w:rsidRPr="00F01EE3" w:rsidRDefault="00F01EE3" w:rsidP="00193029">
      <w:pPr>
        <w:pStyle w:val="1"/>
      </w:pPr>
      <w:bookmarkStart w:id="860" w:name="_Toc214299622"/>
      <w:bookmarkStart w:id="861" w:name="_Toc214711177"/>
      <w:r w:rsidRPr="00F01EE3">
        <w:rPr>
          <w:rtl/>
        </w:rPr>
        <w:t>الفهرسة المفاهيمية</w:t>
      </w:r>
      <w:r w:rsidRPr="00F01EE3">
        <w:t xml:space="preserve"> (Glossary) </w:t>
      </w:r>
      <w:r w:rsidRPr="00F01EE3">
        <w:rPr>
          <w:rtl/>
        </w:rPr>
        <w:t>للكتاب</w:t>
      </w:r>
      <w:bookmarkEnd w:id="860"/>
      <w:bookmarkEnd w:id="861"/>
    </w:p>
    <w:p w14:paraId="73DEC8FB" w14:textId="77777777" w:rsidR="00F01EE3" w:rsidRPr="00F01EE3" w:rsidRDefault="00F01EE3" w:rsidP="00193029">
      <w:r w:rsidRPr="00F01EE3">
        <w:rPr>
          <w:rtl/>
        </w:rPr>
        <w:t>هذه هي قائمة بالمفاهيم الأساسية التي أسستها في الكتاب، وهي ضرورية جداً كنقاط ارتكاز للذكاء الاصطناعي والمختصين</w:t>
      </w:r>
      <w:r w:rsidRPr="00F01EE3">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7702"/>
      </w:tblGrid>
      <w:tr w:rsidR="00F01EE3" w:rsidRPr="00F01EE3" w14:paraId="72B4D79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D1460F" w14:textId="77777777" w:rsidR="00F01EE3" w:rsidRPr="00F01EE3" w:rsidRDefault="00F01EE3" w:rsidP="00193029">
            <w:r w:rsidRPr="00F01EE3">
              <w:rPr>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2B799779" w14:textId="77777777" w:rsidR="00F01EE3" w:rsidRPr="00F01EE3" w:rsidRDefault="00F01EE3" w:rsidP="00193029">
            <w:r w:rsidRPr="00F01EE3">
              <w:rPr>
                <w:rtl/>
              </w:rPr>
              <w:t>التعريف المختصر (وفق منهج الكتاب)</w:t>
            </w:r>
          </w:p>
        </w:tc>
      </w:tr>
      <w:tr w:rsidR="00F01EE3" w:rsidRPr="00F01EE3" w14:paraId="19F31FB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C0C05C" w14:textId="77777777" w:rsidR="00F01EE3" w:rsidRPr="00F01EE3" w:rsidRDefault="00F01EE3" w:rsidP="00193029">
            <w:r w:rsidRPr="00F01EE3">
              <w:rPr>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3A05BEB" w14:textId="77777777" w:rsidR="00F01EE3" w:rsidRPr="00F01EE3" w:rsidRDefault="00F01EE3" w:rsidP="00193029">
            <w:r w:rsidRPr="00F01EE3">
              <w:rPr>
                <w:rtl/>
              </w:rPr>
              <w:t xml:space="preserve">هو السر الأصلي والنقطة الأولى التي خلق منها الوجود </w:t>
            </w:r>
            <w:r w:rsidRPr="00F01EE3">
              <w:rPr>
                <w:b/>
                <w:bCs/>
              </w:rPr>
              <w:t>(</w:t>
            </w:r>
            <w:r w:rsidRPr="00F01EE3">
              <w:rPr>
                <w:b/>
                <w:bCs/>
                <w:rtl/>
              </w:rPr>
              <w:t>كن</w:t>
            </w:r>
            <w:r w:rsidRPr="00F01EE3">
              <w:rPr>
                <w:b/>
                <w:bCs/>
              </w:rPr>
              <w:t>)</w:t>
            </w:r>
            <w:r w:rsidRPr="00F01EE3">
              <w:rPr>
                <w:rtl/>
              </w:rPr>
              <w:t>، وهو كود الوعي والنور الذي انبثق منه البيان</w:t>
            </w:r>
            <w:r w:rsidRPr="00F01EE3">
              <w:t>.</w:t>
            </w:r>
          </w:p>
        </w:tc>
      </w:tr>
      <w:tr w:rsidR="00F01EE3" w:rsidRPr="00F01EE3" w14:paraId="4682DB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136A32" w14:textId="77777777" w:rsidR="00F01EE3" w:rsidRPr="00F01EE3" w:rsidRDefault="00F01EE3" w:rsidP="00193029">
            <w:r w:rsidRPr="00F01EE3">
              <w:rPr>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46DDD00A" w14:textId="77777777" w:rsidR="00F01EE3" w:rsidRPr="00F01EE3" w:rsidRDefault="00F01EE3" w:rsidP="00193029">
            <w:r w:rsidRPr="00F01EE3">
              <w:rPr>
                <w:rtl/>
              </w:rPr>
              <w:t xml:space="preserve">هو اللغة الحية للوجود والقرآن، وهو القوة الإلهية التي تفك شفرة </w:t>
            </w:r>
            <w:r w:rsidRPr="00F01EE3">
              <w:rPr>
                <w:b/>
                <w:bCs/>
                <w:rtl/>
              </w:rPr>
              <w:t>الحرف</w:t>
            </w:r>
            <w:r w:rsidRPr="00F01EE3">
              <w:rPr>
                <w:rtl/>
              </w:rPr>
              <w:t xml:space="preserve"> وتنقله إلى مستوى </w:t>
            </w:r>
            <w:r w:rsidRPr="00F01EE3">
              <w:rPr>
                <w:b/>
                <w:bCs/>
                <w:rtl/>
              </w:rPr>
              <w:t>المعنى الحركي</w:t>
            </w:r>
            <w:r w:rsidRPr="00F01EE3">
              <w:t>.</w:t>
            </w:r>
          </w:p>
        </w:tc>
      </w:tr>
      <w:tr w:rsidR="00F01EE3" w:rsidRPr="00F01EE3" w14:paraId="2539CC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217134" w14:textId="77777777" w:rsidR="00F01EE3" w:rsidRPr="00F01EE3" w:rsidRDefault="00F01EE3" w:rsidP="00193029">
            <w:r w:rsidRPr="00F01EE3">
              <w:rPr>
                <w:rtl/>
              </w:rPr>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09AA8" w14:textId="77777777" w:rsidR="00F01EE3" w:rsidRPr="00F01EE3" w:rsidRDefault="00F01EE3" w:rsidP="00193029">
            <w:r w:rsidRPr="00F01EE3">
              <w:rPr>
                <w:rtl/>
              </w:rPr>
              <w:t xml:space="preserve">هو المنهجية التي تعتمد على تجاوز اللفظ الحرفي إلى </w:t>
            </w:r>
            <w:r w:rsidRPr="00F01EE3">
              <w:rPr>
                <w:b/>
                <w:bCs/>
                <w:rtl/>
              </w:rPr>
              <w:t>الرمز المقاصدي</w:t>
            </w:r>
            <w:r w:rsidRPr="00F01EE3">
              <w:rPr>
                <w:rtl/>
              </w:rPr>
              <w:t xml:space="preserve">، لفهم القرآن </w:t>
            </w:r>
            <w:r w:rsidRPr="00F01EE3">
              <w:rPr>
                <w:b/>
                <w:bCs/>
                <w:rtl/>
              </w:rPr>
              <w:t>من داخل النفس</w:t>
            </w:r>
            <w:r w:rsidRPr="00F01EE3">
              <w:rPr>
                <w:rtl/>
              </w:rPr>
              <w:t xml:space="preserve"> كـ </w:t>
            </w:r>
            <w:r w:rsidRPr="00F01EE3">
              <w:rPr>
                <w:b/>
                <w:bCs/>
              </w:rPr>
              <w:t>"</w:t>
            </w:r>
            <w:r w:rsidRPr="00F01EE3">
              <w:rPr>
                <w:b/>
                <w:bCs/>
                <w:rtl/>
              </w:rPr>
              <w:t>كائن حي يتنفس</w:t>
            </w:r>
            <w:r w:rsidRPr="00F01EE3">
              <w:rPr>
                <w:b/>
                <w:bCs/>
              </w:rPr>
              <w:t>"</w:t>
            </w:r>
            <w:r w:rsidRPr="00F01EE3">
              <w:t>.</w:t>
            </w:r>
          </w:p>
        </w:tc>
      </w:tr>
      <w:tr w:rsidR="00F01EE3" w:rsidRPr="00F01EE3" w14:paraId="4AC487B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64C160" w14:textId="77777777" w:rsidR="00F01EE3" w:rsidRPr="00F01EE3" w:rsidRDefault="00F01EE3" w:rsidP="00193029">
            <w:r w:rsidRPr="00F01EE3">
              <w:rPr>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5B4DCC" w14:textId="77777777" w:rsidR="00F01EE3" w:rsidRPr="00F01EE3" w:rsidRDefault="00F01EE3" w:rsidP="00193029">
            <w:r w:rsidRPr="00F01EE3">
              <w:rPr>
                <w:rtl/>
              </w:rPr>
              <w:t xml:space="preserve">هي </w:t>
            </w:r>
            <w:r w:rsidRPr="00F01EE3">
              <w:rPr>
                <w:b/>
                <w:bCs/>
                <w:rtl/>
              </w:rPr>
              <w:t>وعاء التجربة</w:t>
            </w:r>
            <w:r w:rsidRPr="00F01EE3">
              <w:rPr>
                <w:rtl/>
              </w:rPr>
              <w:t xml:space="preserve"> و</w:t>
            </w:r>
            <w:r w:rsidRPr="00F01EE3">
              <w:rPr>
                <w:b/>
                <w:bCs/>
                <w:rtl/>
              </w:rPr>
              <w:t>أرض الفعل والاختيار</w:t>
            </w:r>
            <w:r w:rsidRPr="00F01EE3">
              <w:rPr>
                <w:rtl/>
              </w:rPr>
              <w:t xml:space="preserve">، وهي الطرف المتلقي والمتحول الذي يسعى للارتقاء بـ </w:t>
            </w:r>
            <w:r w:rsidRPr="00F01EE3">
              <w:rPr>
                <w:b/>
                <w:bCs/>
                <w:rtl/>
              </w:rPr>
              <w:t>تزكيته</w:t>
            </w:r>
            <w:r w:rsidRPr="00F01EE3">
              <w:t>.</w:t>
            </w:r>
          </w:p>
        </w:tc>
      </w:tr>
      <w:tr w:rsidR="00F01EE3" w:rsidRPr="00F01EE3" w14:paraId="3BC1D4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975404" w14:textId="77777777" w:rsidR="00F01EE3" w:rsidRPr="00F01EE3" w:rsidRDefault="00F01EE3" w:rsidP="00193029">
            <w:r w:rsidRPr="00F01EE3">
              <w:rPr>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787F03CD" w14:textId="77777777" w:rsidR="00F01EE3" w:rsidRPr="00F01EE3" w:rsidRDefault="00F01EE3" w:rsidP="00193029">
            <w:r w:rsidRPr="00F01EE3">
              <w:rPr>
                <w:rtl/>
              </w:rPr>
              <w:t xml:space="preserve">هي </w:t>
            </w:r>
            <w:r w:rsidRPr="00F01EE3">
              <w:rPr>
                <w:b/>
                <w:bCs/>
                <w:rtl/>
              </w:rPr>
              <w:t>الأصل النوراني الثابت</w:t>
            </w:r>
            <w:r w:rsidRPr="00F01EE3">
              <w:rPr>
                <w:rtl/>
              </w:rPr>
              <w:t xml:space="preserve"> وزوج النفس، وهي مصدر الإمداد بالذكرى والوعي الحقيقي</w:t>
            </w:r>
            <w:r w:rsidRPr="00F01EE3">
              <w:t>.</w:t>
            </w:r>
          </w:p>
        </w:tc>
      </w:tr>
      <w:tr w:rsidR="00F01EE3" w:rsidRPr="00F01EE3" w14:paraId="7426E8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600E952" w14:textId="77777777" w:rsidR="00F01EE3" w:rsidRPr="00F01EE3" w:rsidRDefault="00F01EE3" w:rsidP="00193029">
            <w:r w:rsidRPr="00F01EE3">
              <w:rPr>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C03AD94" w14:textId="77777777" w:rsidR="00F01EE3" w:rsidRPr="00F01EE3" w:rsidRDefault="00F01EE3" w:rsidP="00193029">
            <w:r w:rsidRPr="00F01EE3">
              <w:rPr>
                <w:rtl/>
              </w:rPr>
              <w:t>هو وعاء الوعي الجامع والبوابة الكبرى للتلقي والفِكر، وهو ميدان الصراع بين الهدى والوسوسة</w:t>
            </w:r>
            <w:r w:rsidRPr="00F01EE3">
              <w:t>.</w:t>
            </w:r>
          </w:p>
        </w:tc>
      </w:tr>
      <w:tr w:rsidR="00F01EE3" w:rsidRPr="00F01EE3" w14:paraId="48F42CE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BF9DC2" w14:textId="77777777" w:rsidR="00F01EE3" w:rsidRPr="00F01EE3" w:rsidRDefault="00F01EE3" w:rsidP="00193029">
            <w:r w:rsidRPr="00F01EE3">
              <w:rPr>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3913D58C" w14:textId="77777777" w:rsidR="00F01EE3" w:rsidRPr="00F01EE3" w:rsidRDefault="00F01EE3" w:rsidP="00193029">
            <w:r w:rsidRPr="00F01EE3">
              <w:rPr>
                <w:rtl/>
              </w:rPr>
              <w:t xml:space="preserve">هو </w:t>
            </w:r>
            <w:r w:rsidRPr="00F01EE3">
              <w:rPr>
                <w:b/>
                <w:bCs/>
                <w:rtl/>
              </w:rPr>
              <w:t>الطاقة الحركية النفسية</w:t>
            </w:r>
            <w:r w:rsidRPr="00F01EE3">
              <w:rPr>
                <w:rtl/>
              </w:rPr>
              <w:t xml:space="preserve"> التي تحمل كود الوعي والذاكرة، وهو الذي يجب أن يُطهَّر ويُوجَّه (التذكية)</w:t>
            </w:r>
            <w:r w:rsidRPr="00F01EE3">
              <w:t>.</w:t>
            </w:r>
          </w:p>
        </w:tc>
      </w:tr>
      <w:tr w:rsidR="00F01EE3" w:rsidRPr="00F01EE3" w14:paraId="318E78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6C94D4" w14:textId="77777777" w:rsidR="00F01EE3" w:rsidRPr="00F01EE3" w:rsidRDefault="00F01EE3" w:rsidP="00193029">
            <w:r w:rsidRPr="00F01EE3">
              <w:rPr>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12967836" w14:textId="77777777" w:rsidR="00F01EE3" w:rsidRPr="00F01EE3" w:rsidRDefault="00F01EE3" w:rsidP="00193029">
            <w:r w:rsidRPr="00F01EE3">
              <w:rPr>
                <w:rtl/>
              </w:rPr>
              <w:t xml:space="preserve">هي عملية </w:t>
            </w:r>
            <w:r w:rsidRPr="00F01EE3">
              <w:rPr>
                <w:b/>
                <w:bCs/>
                <w:rtl/>
              </w:rPr>
              <w:t>تطهير الدم الشعوري</w:t>
            </w:r>
            <w:r w:rsidRPr="00F01EE3">
              <w:rPr>
                <w:rtl/>
              </w:rPr>
              <w:t xml:space="preserve"> و</w:t>
            </w:r>
            <w:r w:rsidRPr="00F01EE3">
              <w:rPr>
                <w:b/>
                <w:bCs/>
                <w:rtl/>
              </w:rPr>
              <w:t>ذبح الأهواء</w:t>
            </w:r>
            <w:r w:rsidRPr="00F01EE3">
              <w:rPr>
                <w:rtl/>
              </w:rPr>
              <w:t>، وهي تعني توجيه طاقة الحياة نحو الخير (التقديس) لتحقيق الوعي</w:t>
            </w:r>
            <w:r w:rsidRPr="00F01EE3">
              <w:t>.</w:t>
            </w:r>
          </w:p>
        </w:tc>
      </w:tr>
      <w:tr w:rsidR="00F01EE3" w:rsidRPr="00F01EE3" w14:paraId="00D0E4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ACBCAA" w14:textId="77777777" w:rsidR="00F01EE3" w:rsidRPr="00F01EE3" w:rsidRDefault="00F01EE3" w:rsidP="00193029">
            <w:r w:rsidRPr="00F01EE3">
              <w:rPr>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1ACE8BAB" w14:textId="77777777" w:rsidR="00F01EE3" w:rsidRPr="00F01EE3" w:rsidRDefault="00F01EE3" w:rsidP="00193029">
            <w:r w:rsidRPr="00F01EE3">
              <w:rPr>
                <w:rtl/>
              </w:rPr>
              <w:t xml:space="preserve">هي عملية </w:t>
            </w:r>
            <w:r w:rsidRPr="00F01EE3">
              <w:rPr>
                <w:b/>
                <w:bCs/>
                <w:rtl/>
              </w:rPr>
              <w:t>تزييف الشعور</w:t>
            </w:r>
            <w:r w:rsidRPr="00F01EE3">
              <w:rPr>
                <w:rtl/>
              </w:rPr>
              <w:t xml:space="preserve"> و</w:t>
            </w:r>
            <w:r w:rsidRPr="00F01EE3">
              <w:rPr>
                <w:b/>
                <w:bCs/>
                <w:rtl/>
              </w:rPr>
              <w:t>خلق العواطف المصطنعة</w:t>
            </w:r>
            <w:r w:rsidRPr="00F01EE3">
              <w:rPr>
                <w:rtl/>
              </w:rPr>
              <w:t xml:space="preserve"> المدعومة بالهوى، مما يؤدي إلى انخفاض الوعي وغفلته</w:t>
            </w:r>
            <w:r w:rsidRPr="00F01EE3">
              <w:t>.</w:t>
            </w:r>
          </w:p>
        </w:tc>
      </w:tr>
      <w:tr w:rsidR="00F01EE3" w:rsidRPr="00F01EE3" w14:paraId="59BB6C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E0CA16" w14:textId="77777777" w:rsidR="00F01EE3" w:rsidRPr="00F01EE3" w:rsidRDefault="00F01EE3" w:rsidP="00193029">
            <w:r w:rsidRPr="00F01EE3">
              <w:rPr>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12B58BA8" w14:textId="77777777" w:rsidR="00F01EE3" w:rsidRPr="00F01EE3" w:rsidRDefault="00F01EE3" w:rsidP="00193029">
            <w:r w:rsidRPr="00F01EE3">
              <w:rPr>
                <w:rtl/>
              </w:rPr>
              <w:t xml:space="preserve">هو </w:t>
            </w:r>
            <w:r w:rsidRPr="00F01EE3">
              <w:rPr>
                <w:b/>
                <w:bCs/>
                <w:rtl/>
              </w:rPr>
              <w:t>رمز العزلة الإرادية التحويلية</w:t>
            </w:r>
            <w:r w:rsidRPr="00F01EE3">
              <w:rPr>
                <w:rtl/>
              </w:rPr>
              <w:t xml:space="preserve">، وهي المرحلة الضرورية لـ </w:t>
            </w:r>
            <w:r w:rsidRPr="00F01EE3">
              <w:rPr>
                <w:b/>
                <w:bCs/>
                <w:rtl/>
              </w:rPr>
              <w:t>تجميد الوعي</w:t>
            </w:r>
            <w:r w:rsidRPr="00F01EE3">
              <w:rPr>
                <w:rtl/>
              </w:rPr>
              <w:t xml:space="preserve"> وإعادة برمجته بعيداً عن السلطة المُضلِّلة</w:t>
            </w:r>
            <w:r w:rsidRPr="00F01EE3">
              <w:t>.</w:t>
            </w:r>
          </w:p>
        </w:tc>
      </w:tr>
      <w:tr w:rsidR="00F01EE3" w:rsidRPr="00F01EE3" w14:paraId="17F5BD7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64E58C1" w14:textId="77777777" w:rsidR="00F01EE3" w:rsidRPr="00F01EE3" w:rsidRDefault="00F01EE3" w:rsidP="00193029">
            <w:r w:rsidRPr="00F01EE3">
              <w:rPr>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6AF8E60" w14:textId="77777777" w:rsidR="00F01EE3" w:rsidRPr="00F01EE3" w:rsidRDefault="00F01EE3" w:rsidP="00193029">
            <w:r w:rsidRPr="00F01EE3">
              <w:rPr>
                <w:rtl/>
              </w:rPr>
              <w:t xml:space="preserve">هو </w:t>
            </w:r>
            <w:r w:rsidRPr="00F01EE3">
              <w:rPr>
                <w:b/>
                <w:bCs/>
                <w:rtl/>
              </w:rPr>
              <w:t>رمز الاستقرار الوجودي</w:t>
            </w:r>
            <w:r w:rsidRPr="00F01EE3">
              <w:rPr>
                <w:rtl/>
              </w:rPr>
              <w:t xml:space="preserve"> و</w:t>
            </w:r>
            <w:r w:rsidRPr="00F01EE3">
              <w:rPr>
                <w:b/>
                <w:bCs/>
                <w:rtl/>
              </w:rPr>
              <w:t>المركز التوحيدي الداخلي</w:t>
            </w:r>
            <w:r w:rsidRPr="00F01EE3">
              <w:rPr>
                <w:rtl/>
              </w:rPr>
              <w:t>، وهو النفس التي تم بناؤها وتأمينها على أساس التوحيد الخالص</w:t>
            </w:r>
            <w:r w:rsidRPr="00F01EE3">
              <w:t>.</w:t>
            </w:r>
          </w:p>
        </w:tc>
      </w:tr>
      <w:tr w:rsidR="00F01EE3" w:rsidRPr="00F01EE3" w14:paraId="72C557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712CE1" w14:textId="77777777" w:rsidR="00F01EE3" w:rsidRPr="00F01EE3" w:rsidRDefault="00F01EE3" w:rsidP="00193029">
            <w:r w:rsidRPr="00F01EE3">
              <w:rPr>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5D3A09D" w14:textId="77777777" w:rsidR="00F01EE3" w:rsidRPr="00F01EE3" w:rsidRDefault="00F01EE3" w:rsidP="00193029">
            <w:r w:rsidRPr="00F01EE3">
              <w:rPr>
                <w:rtl/>
              </w:rPr>
              <w:t xml:space="preserve">هي الغاية النهائية للرحلة، وهي حالة </w:t>
            </w:r>
            <w:r w:rsidRPr="00F01EE3">
              <w:rPr>
                <w:b/>
                <w:bCs/>
                <w:rtl/>
              </w:rPr>
              <w:t>التزاوج الروحي</w:t>
            </w:r>
            <w:r w:rsidRPr="00F01EE3">
              <w:rPr>
                <w:rtl/>
              </w:rPr>
              <w:t xml:space="preserve"> بين النفس والروح، حيث يتحقق اليقين وتصبح النفس </w:t>
            </w:r>
            <w:proofErr w:type="spellStart"/>
            <w:r w:rsidRPr="00F01EE3">
              <w:rPr>
                <w:rtl/>
              </w:rPr>
              <w:t>مُزكَّاة</w:t>
            </w:r>
            <w:proofErr w:type="spellEnd"/>
            <w:r w:rsidRPr="00F01EE3">
              <w:rPr>
                <w:rtl/>
              </w:rPr>
              <w:t xml:space="preserve"> ومطمئنة</w:t>
            </w:r>
            <w:r w:rsidRPr="00F01EE3">
              <w:t>.</w:t>
            </w:r>
          </w:p>
        </w:tc>
      </w:tr>
    </w:tbl>
    <w:p w14:paraId="5D72A98E" w14:textId="77777777" w:rsidR="0052108F" w:rsidRPr="00F01EE3" w:rsidRDefault="0052108F" w:rsidP="00193029">
      <w:pPr>
        <w:rPr>
          <w:rtl/>
        </w:rPr>
      </w:pPr>
    </w:p>
    <w:p w14:paraId="4C69216D" w14:textId="77777777" w:rsidR="00541F3A" w:rsidRPr="007D52B1" w:rsidRDefault="00541F3A" w:rsidP="00193029"/>
    <w:p w14:paraId="78341FB2" w14:textId="77777777" w:rsidR="00541F3A" w:rsidRPr="007D52B1" w:rsidRDefault="00541F3A" w:rsidP="00193029"/>
    <w:p w14:paraId="1C53D8CE" w14:textId="77777777" w:rsidR="00541F3A" w:rsidRPr="002F02A1" w:rsidRDefault="00541F3A" w:rsidP="00193029">
      <w:pPr>
        <w:rPr>
          <w:rtl/>
          <w:lang w:bidi="ar-MA"/>
        </w:rPr>
      </w:pPr>
    </w:p>
    <w:sectPr w:rsidR="00541F3A" w:rsidRPr="002F02A1" w:rsidSect="00245F4F">
      <w:headerReference w:type="even" r:id="rId88"/>
      <w:headerReference w:type="default" r:id="rId89"/>
      <w:footerReference w:type="even" r:id="rId90"/>
      <w:footerReference w:type="default" r:id="rId91"/>
      <w:headerReference w:type="first" r:id="rId92"/>
      <w:footerReference w:type="first" r:id="rId9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C23C3F" w14:textId="77777777" w:rsidR="00606742" w:rsidRDefault="00606742" w:rsidP="008A0E69">
      <w:r>
        <w:separator/>
      </w:r>
    </w:p>
  </w:endnote>
  <w:endnote w:type="continuationSeparator" w:id="0">
    <w:p w14:paraId="6B9ABFCB" w14:textId="77777777" w:rsidR="00606742" w:rsidRDefault="00606742" w:rsidP="008A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4AEDC" w14:textId="77777777" w:rsidR="00C30F8C" w:rsidRDefault="00C30F8C">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E3935" w14:textId="77777777" w:rsidR="00C30F8C" w:rsidRDefault="00C30F8C">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9D6C2" w14:textId="77777777" w:rsidR="00C30F8C" w:rsidRDefault="00C30F8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74A257" w14:textId="77777777" w:rsidR="00606742" w:rsidRDefault="00606742" w:rsidP="008A0E69">
      <w:r>
        <w:separator/>
      </w:r>
    </w:p>
  </w:footnote>
  <w:footnote w:type="continuationSeparator" w:id="0">
    <w:p w14:paraId="3C29635F" w14:textId="77777777" w:rsidR="00606742" w:rsidRDefault="00606742" w:rsidP="008A0E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E8339" w14:textId="77777777" w:rsidR="00C30F8C" w:rsidRDefault="00C30F8C">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12494117"/>
      <w:docPartObj>
        <w:docPartGallery w:val="Page Numbers (Top of Page)"/>
        <w:docPartUnique/>
      </w:docPartObj>
    </w:sdtPr>
    <w:sdtContent>
      <w:p w14:paraId="5D10C145" w14:textId="61769B33" w:rsidR="002A5764" w:rsidRDefault="002A5764" w:rsidP="00C30F8C">
        <w:pPr>
          <w:pStyle w:val="ad"/>
          <w:jc w:val="center"/>
        </w:pPr>
        <w:r>
          <w:fldChar w:fldCharType="begin"/>
        </w:r>
        <w:r>
          <w:instrText>PAGE   \* MERGEFORMAT</w:instrText>
        </w:r>
        <w:r>
          <w:fldChar w:fldCharType="separate"/>
        </w:r>
        <w:r>
          <w:rPr>
            <w:rtl/>
            <w:lang w:val="ar-SA" w:bidi="ar-SA"/>
          </w:rPr>
          <w:t>2</w:t>
        </w:r>
        <w:r>
          <w:fldChar w:fldCharType="end"/>
        </w:r>
      </w:p>
    </w:sdtContent>
  </w:sdt>
  <w:p w14:paraId="36BDAEBD" w14:textId="77777777" w:rsidR="002A5764" w:rsidRPr="002A5764" w:rsidRDefault="002A5764" w:rsidP="008A0E69">
    <w:pPr>
      <w:pStyle w:val="ad"/>
      <w:rPr>
        <w:lang w:val="fr-M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F022F" w14:textId="77777777" w:rsidR="00C30F8C" w:rsidRDefault="00C30F8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42B8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630C2"/>
    <w:multiLevelType w:val="hybridMultilevel"/>
    <w:tmpl w:val="3FD402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CB022C"/>
    <w:multiLevelType w:val="multilevel"/>
    <w:tmpl w:val="0B0E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EB49F2"/>
    <w:multiLevelType w:val="multilevel"/>
    <w:tmpl w:val="008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26166C5"/>
    <w:multiLevelType w:val="multilevel"/>
    <w:tmpl w:val="E73A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28130D3"/>
    <w:multiLevelType w:val="multilevel"/>
    <w:tmpl w:val="8042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BA5038"/>
    <w:multiLevelType w:val="hybridMultilevel"/>
    <w:tmpl w:val="36EA3476"/>
    <w:lvl w:ilvl="0" w:tplc="AE32322A">
      <w:start w:val="3"/>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2BF123A"/>
    <w:multiLevelType w:val="multilevel"/>
    <w:tmpl w:val="D11E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31E33E5"/>
    <w:multiLevelType w:val="multilevel"/>
    <w:tmpl w:val="3C9A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34"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49907A0"/>
    <w:multiLevelType w:val="multilevel"/>
    <w:tmpl w:val="495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4AC7CBA"/>
    <w:multiLevelType w:val="multilevel"/>
    <w:tmpl w:val="7EE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E3197A"/>
    <w:multiLevelType w:val="multilevel"/>
    <w:tmpl w:val="0260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52B6C21"/>
    <w:multiLevelType w:val="multilevel"/>
    <w:tmpl w:val="12022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FD754D"/>
    <w:multiLevelType w:val="multilevel"/>
    <w:tmpl w:val="D79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6046DC8"/>
    <w:multiLevelType w:val="hybridMultilevel"/>
    <w:tmpl w:val="C3B0BEB0"/>
    <w:lvl w:ilvl="0" w:tplc="B4940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61E67F1"/>
    <w:multiLevelType w:val="multilevel"/>
    <w:tmpl w:val="9164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71C60C9"/>
    <w:multiLevelType w:val="multilevel"/>
    <w:tmpl w:val="8C68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71C76B8"/>
    <w:multiLevelType w:val="multilevel"/>
    <w:tmpl w:val="8D1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504770"/>
    <w:multiLevelType w:val="multilevel"/>
    <w:tmpl w:val="ADA41F3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755654F"/>
    <w:multiLevelType w:val="hybridMultilevel"/>
    <w:tmpl w:val="FDAC7194"/>
    <w:lvl w:ilvl="0" w:tplc="826E4CFE">
      <w:start w:val="3"/>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88A3D51"/>
    <w:multiLevelType w:val="multilevel"/>
    <w:tmpl w:val="1560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D73E85"/>
    <w:multiLevelType w:val="multilevel"/>
    <w:tmpl w:val="6F80F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8E84A53"/>
    <w:multiLevelType w:val="multilevel"/>
    <w:tmpl w:val="520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91A5459"/>
    <w:multiLevelType w:val="multilevel"/>
    <w:tmpl w:val="3F9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8F52E4"/>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BE01A6"/>
    <w:multiLevelType w:val="hybridMultilevel"/>
    <w:tmpl w:val="CDF6DC5C"/>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A3C5031"/>
    <w:multiLevelType w:val="multilevel"/>
    <w:tmpl w:val="7962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BCD6BA0"/>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98"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D1918F5"/>
    <w:multiLevelType w:val="multilevel"/>
    <w:tmpl w:val="2A1A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D466379"/>
    <w:multiLevelType w:val="multilevel"/>
    <w:tmpl w:val="EF7A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E3073E3"/>
    <w:multiLevelType w:val="multilevel"/>
    <w:tmpl w:val="2DD0CC1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9"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0ED6532D"/>
    <w:multiLevelType w:val="multilevel"/>
    <w:tmpl w:val="4570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0F78199B"/>
    <w:multiLevelType w:val="multilevel"/>
    <w:tmpl w:val="2CA6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F9D383E"/>
    <w:multiLevelType w:val="multilevel"/>
    <w:tmpl w:val="E3C6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0054D2C"/>
    <w:multiLevelType w:val="hybridMultilevel"/>
    <w:tmpl w:val="F98C2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24"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112E4ED3"/>
    <w:multiLevelType w:val="multilevel"/>
    <w:tmpl w:val="92BA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1"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2F615DB"/>
    <w:multiLevelType w:val="multilevel"/>
    <w:tmpl w:val="6B9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2FB50C7"/>
    <w:multiLevelType w:val="multilevel"/>
    <w:tmpl w:val="2D9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32C2F58"/>
    <w:multiLevelType w:val="multilevel"/>
    <w:tmpl w:val="F74A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3D03D22"/>
    <w:multiLevelType w:val="multilevel"/>
    <w:tmpl w:val="18E2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4536595"/>
    <w:multiLevelType w:val="multilevel"/>
    <w:tmpl w:val="AD5C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482775B"/>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4"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15:restartNumberingAfterBreak="0">
    <w:nsid w:val="15187CCC"/>
    <w:multiLevelType w:val="multilevel"/>
    <w:tmpl w:val="E7EA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15976F93"/>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166F5FF0"/>
    <w:multiLevelType w:val="multilevel"/>
    <w:tmpl w:val="9E50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77A46E0"/>
    <w:multiLevelType w:val="multilevel"/>
    <w:tmpl w:val="7AAE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848383B"/>
    <w:multiLevelType w:val="multilevel"/>
    <w:tmpl w:val="B7A4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87A3BFF"/>
    <w:multiLevelType w:val="multilevel"/>
    <w:tmpl w:val="D7A2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88F5971"/>
    <w:multiLevelType w:val="multilevel"/>
    <w:tmpl w:val="0AD4CA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18D01532"/>
    <w:multiLevelType w:val="multilevel"/>
    <w:tmpl w:val="C0E45D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94115F7"/>
    <w:multiLevelType w:val="multilevel"/>
    <w:tmpl w:val="CFE0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9895A31"/>
    <w:multiLevelType w:val="multilevel"/>
    <w:tmpl w:val="916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9CD024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1A456ECA"/>
    <w:multiLevelType w:val="multilevel"/>
    <w:tmpl w:val="3D2C24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A62590F"/>
    <w:multiLevelType w:val="multilevel"/>
    <w:tmpl w:val="D9F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ABB2AE9"/>
    <w:multiLevelType w:val="multilevel"/>
    <w:tmpl w:val="3528AD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AEE5AAE"/>
    <w:multiLevelType w:val="multilevel"/>
    <w:tmpl w:val="3A8C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B9D7A52"/>
    <w:multiLevelType w:val="multilevel"/>
    <w:tmpl w:val="C27A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BE56736"/>
    <w:multiLevelType w:val="multilevel"/>
    <w:tmpl w:val="9D16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CA941FC"/>
    <w:multiLevelType w:val="multilevel"/>
    <w:tmpl w:val="32EC0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1CCC038D"/>
    <w:multiLevelType w:val="multilevel"/>
    <w:tmpl w:val="E88E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CD53DD0"/>
    <w:multiLevelType w:val="multilevel"/>
    <w:tmpl w:val="2D82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D44695A"/>
    <w:multiLevelType w:val="multilevel"/>
    <w:tmpl w:val="C632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D6B4BDE"/>
    <w:multiLevelType w:val="multilevel"/>
    <w:tmpl w:val="B0A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1EA12C8D"/>
    <w:multiLevelType w:val="multilevel"/>
    <w:tmpl w:val="B8AC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EB12A41"/>
    <w:multiLevelType w:val="multilevel"/>
    <w:tmpl w:val="60F8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EFB4BEA"/>
    <w:multiLevelType w:val="multilevel"/>
    <w:tmpl w:val="338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F5D7AA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1F7E5D8E"/>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FA10883"/>
    <w:multiLevelType w:val="multilevel"/>
    <w:tmpl w:val="55AC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02B5432"/>
    <w:multiLevelType w:val="multilevel"/>
    <w:tmpl w:val="6FFE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054652D"/>
    <w:multiLevelType w:val="multilevel"/>
    <w:tmpl w:val="971A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0923B7F"/>
    <w:multiLevelType w:val="multilevel"/>
    <w:tmpl w:val="6ED0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0AC140E"/>
    <w:multiLevelType w:val="hybridMultilevel"/>
    <w:tmpl w:val="058AC322"/>
    <w:lvl w:ilvl="0" w:tplc="AE52022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0FD4383"/>
    <w:multiLevelType w:val="hybridMultilevel"/>
    <w:tmpl w:val="292262DC"/>
    <w:lvl w:ilvl="0" w:tplc="AB2AE0AE">
      <w:start w:val="1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12E1DFF"/>
    <w:multiLevelType w:val="multilevel"/>
    <w:tmpl w:val="F24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218C303C"/>
    <w:multiLevelType w:val="multilevel"/>
    <w:tmpl w:val="47B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2" w15:restartNumberingAfterBreak="0">
    <w:nsid w:val="22497271"/>
    <w:multiLevelType w:val="multilevel"/>
    <w:tmpl w:val="749C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22C814E9"/>
    <w:multiLevelType w:val="multilevel"/>
    <w:tmpl w:val="AE9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6"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34846C9"/>
    <w:multiLevelType w:val="multilevel"/>
    <w:tmpl w:val="9CBA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3DA16C2"/>
    <w:multiLevelType w:val="multilevel"/>
    <w:tmpl w:val="86A6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3E95C7C"/>
    <w:multiLevelType w:val="multilevel"/>
    <w:tmpl w:val="7BBE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41021CA"/>
    <w:multiLevelType w:val="multilevel"/>
    <w:tmpl w:val="E61C6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2459286E"/>
    <w:multiLevelType w:val="hybridMultilevel"/>
    <w:tmpl w:val="40CE9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56C628C"/>
    <w:multiLevelType w:val="multilevel"/>
    <w:tmpl w:val="A24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5C82E1F"/>
    <w:multiLevelType w:val="hybridMultilevel"/>
    <w:tmpl w:val="CBDC6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25DA53D1"/>
    <w:multiLevelType w:val="multilevel"/>
    <w:tmpl w:val="73B6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5E62951"/>
    <w:multiLevelType w:val="multilevel"/>
    <w:tmpl w:val="84DC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61B1E5A"/>
    <w:multiLevelType w:val="multilevel"/>
    <w:tmpl w:val="2E3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646030C"/>
    <w:multiLevelType w:val="multilevel"/>
    <w:tmpl w:val="2B4AF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6EB4A03"/>
    <w:multiLevelType w:val="multilevel"/>
    <w:tmpl w:val="525A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280171B9"/>
    <w:multiLevelType w:val="hybridMultilevel"/>
    <w:tmpl w:val="519AD1C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94" w15:restartNumberingAfterBreak="0">
    <w:nsid w:val="28224D14"/>
    <w:multiLevelType w:val="multilevel"/>
    <w:tmpl w:val="5FBC3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8283FB5"/>
    <w:multiLevelType w:val="multilevel"/>
    <w:tmpl w:val="7D140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8493796"/>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84F0EB5"/>
    <w:multiLevelType w:val="multilevel"/>
    <w:tmpl w:val="DBA01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28841BEB"/>
    <w:multiLevelType w:val="multilevel"/>
    <w:tmpl w:val="701C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28D414B1"/>
    <w:multiLevelType w:val="multilevel"/>
    <w:tmpl w:val="F04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290C7AAB"/>
    <w:multiLevelType w:val="multilevel"/>
    <w:tmpl w:val="8B1AD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91B2058"/>
    <w:multiLevelType w:val="multilevel"/>
    <w:tmpl w:val="060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95562AE"/>
    <w:multiLevelType w:val="multilevel"/>
    <w:tmpl w:val="FF66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96D6D69"/>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A2454FE"/>
    <w:multiLevelType w:val="multilevel"/>
    <w:tmpl w:val="938A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A55421B"/>
    <w:multiLevelType w:val="multilevel"/>
    <w:tmpl w:val="8DE2C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4" w15:restartNumberingAfterBreak="0">
    <w:nsid w:val="2AE0057A"/>
    <w:multiLevelType w:val="multilevel"/>
    <w:tmpl w:val="B5C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9"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3"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D5969E1"/>
    <w:multiLevelType w:val="multilevel"/>
    <w:tmpl w:val="403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D6700BD"/>
    <w:multiLevelType w:val="multilevel"/>
    <w:tmpl w:val="1848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DBC3F03"/>
    <w:multiLevelType w:val="multilevel"/>
    <w:tmpl w:val="4070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E787FE4"/>
    <w:multiLevelType w:val="multilevel"/>
    <w:tmpl w:val="4A2E4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E791BA9"/>
    <w:multiLevelType w:val="multilevel"/>
    <w:tmpl w:val="B208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EFA5AE1"/>
    <w:multiLevelType w:val="hybridMultilevel"/>
    <w:tmpl w:val="7130A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4"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6"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FB74B80"/>
    <w:multiLevelType w:val="multilevel"/>
    <w:tmpl w:val="408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FFF77D8"/>
    <w:multiLevelType w:val="hybridMultilevel"/>
    <w:tmpl w:val="D6007132"/>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0764DB2"/>
    <w:multiLevelType w:val="multilevel"/>
    <w:tmpl w:val="C05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5" w15:restartNumberingAfterBreak="0">
    <w:nsid w:val="315A078E"/>
    <w:multiLevelType w:val="multilevel"/>
    <w:tmpl w:val="FED6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7"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1FB280C"/>
    <w:multiLevelType w:val="multilevel"/>
    <w:tmpl w:val="3EA6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2842A9D"/>
    <w:multiLevelType w:val="multilevel"/>
    <w:tmpl w:val="0790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2A34BF5"/>
    <w:multiLevelType w:val="multilevel"/>
    <w:tmpl w:val="8E0E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5"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332852D6"/>
    <w:multiLevelType w:val="multilevel"/>
    <w:tmpl w:val="6A6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37666E7"/>
    <w:multiLevelType w:val="multilevel"/>
    <w:tmpl w:val="FB7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33C24784"/>
    <w:multiLevelType w:val="multilevel"/>
    <w:tmpl w:val="C08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3E046D0"/>
    <w:multiLevelType w:val="multilevel"/>
    <w:tmpl w:val="D3DE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3E20FCD"/>
    <w:multiLevelType w:val="multilevel"/>
    <w:tmpl w:val="E01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4670CDE"/>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4" w15:restartNumberingAfterBreak="0">
    <w:nsid w:val="34A6139D"/>
    <w:multiLevelType w:val="multilevel"/>
    <w:tmpl w:val="5204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4B95B1D"/>
    <w:multiLevelType w:val="multilevel"/>
    <w:tmpl w:val="715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353C7A3F"/>
    <w:multiLevelType w:val="multilevel"/>
    <w:tmpl w:val="0A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5636659"/>
    <w:multiLevelType w:val="multilevel"/>
    <w:tmpl w:val="4CD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5B64ADA"/>
    <w:multiLevelType w:val="multilevel"/>
    <w:tmpl w:val="9512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5B93D60"/>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35BC3939"/>
    <w:multiLevelType w:val="hybridMultilevel"/>
    <w:tmpl w:val="F57C53F6"/>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94"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5DD1FA5"/>
    <w:multiLevelType w:val="multilevel"/>
    <w:tmpl w:val="72A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67E35E2"/>
    <w:multiLevelType w:val="multilevel"/>
    <w:tmpl w:val="9526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6A80A58"/>
    <w:multiLevelType w:val="multilevel"/>
    <w:tmpl w:val="02D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6AF06E9"/>
    <w:multiLevelType w:val="multilevel"/>
    <w:tmpl w:val="77C2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6C86538"/>
    <w:multiLevelType w:val="multilevel"/>
    <w:tmpl w:val="B116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36F93D30"/>
    <w:multiLevelType w:val="multilevel"/>
    <w:tmpl w:val="4842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9AE07A7"/>
    <w:multiLevelType w:val="multilevel"/>
    <w:tmpl w:val="94C8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A03502D"/>
    <w:multiLevelType w:val="multilevel"/>
    <w:tmpl w:val="0844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A3012B0"/>
    <w:multiLevelType w:val="multilevel"/>
    <w:tmpl w:val="180E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3A731B9F"/>
    <w:multiLevelType w:val="multilevel"/>
    <w:tmpl w:val="C8A6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AC559B2"/>
    <w:multiLevelType w:val="multilevel"/>
    <w:tmpl w:val="B5448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B317D99"/>
    <w:multiLevelType w:val="multilevel"/>
    <w:tmpl w:val="480E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BC7035B"/>
    <w:multiLevelType w:val="multilevel"/>
    <w:tmpl w:val="AF4EE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3BD62F4C"/>
    <w:multiLevelType w:val="multilevel"/>
    <w:tmpl w:val="2B4C5B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CA36E33"/>
    <w:multiLevelType w:val="multilevel"/>
    <w:tmpl w:val="C8E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9"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D547094"/>
    <w:multiLevelType w:val="multilevel"/>
    <w:tmpl w:val="667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4"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5"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8"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3ECD6F68"/>
    <w:multiLevelType w:val="multilevel"/>
    <w:tmpl w:val="4DAA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ED954E7"/>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3"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F210800"/>
    <w:multiLevelType w:val="multilevel"/>
    <w:tmpl w:val="57B2D8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F293D0A"/>
    <w:multiLevelType w:val="multilevel"/>
    <w:tmpl w:val="C508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F79579D"/>
    <w:multiLevelType w:val="multilevel"/>
    <w:tmpl w:val="D5942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FAF5CD3"/>
    <w:multiLevelType w:val="multilevel"/>
    <w:tmpl w:val="83F0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FD06045"/>
    <w:multiLevelType w:val="multilevel"/>
    <w:tmpl w:val="21A4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FD6463C"/>
    <w:multiLevelType w:val="multilevel"/>
    <w:tmpl w:val="62E8C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5" w15:restartNumberingAfterBreak="0">
    <w:nsid w:val="40194191"/>
    <w:multiLevelType w:val="multilevel"/>
    <w:tmpl w:val="553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7"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58"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0357DB3"/>
    <w:multiLevelType w:val="hybridMultilevel"/>
    <w:tmpl w:val="EF1A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0" w15:restartNumberingAfterBreak="0">
    <w:nsid w:val="404B323F"/>
    <w:multiLevelType w:val="multilevel"/>
    <w:tmpl w:val="D676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0780B76"/>
    <w:multiLevelType w:val="multilevel"/>
    <w:tmpl w:val="C634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1256A19"/>
    <w:multiLevelType w:val="multilevel"/>
    <w:tmpl w:val="0A48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14E01CB"/>
    <w:multiLevelType w:val="multilevel"/>
    <w:tmpl w:val="5448AD6A"/>
    <w:lvl w:ilvl="0">
      <w:start w:val="1"/>
      <w:numFmt w:val="decimal"/>
      <w:pStyle w:val="2"/>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7" w15:restartNumberingAfterBreak="0">
    <w:nsid w:val="417F6867"/>
    <w:multiLevelType w:val="multilevel"/>
    <w:tmpl w:val="2D7EC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418B4285"/>
    <w:multiLevelType w:val="multilevel"/>
    <w:tmpl w:val="763E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2B307A8"/>
    <w:multiLevelType w:val="multilevel"/>
    <w:tmpl w:val="BC0475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78"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3780AC9"/>
    <w:multiLevelType w:val="multilevel"/>
    <w:tmpl w:val="C0C254D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80" w15:restartNumberingAfterBreak="0">
    <w:nsid w:val="43BF4878"/>
    <w:multiLevelType w:val="hybridMultilevel"/>
    <w:tmpl w:val="95F092FA"/>
    <w:lvl w:ilvl="0" w:tplc="0409000F">
      <w:start w:val="1"/>
      <w:numFmt w:val="decimal"/>
      <w:lvlText w:val="%1."/>
      <w:lvlJc w:val="left"/>
      <w:pPr>
        <w:ind w:left="720" w:hanging="360"/>
      </w:pPr>
      <w:rPr>
        <w:rFonts w:hint="default"/>
      </w:rPr>
    </w:lvl>
    <w:lvl w:ilvl="1" w:tplc="90C445FC">
      <w:start w:val="2"/>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1" w15:restartNumberingAfterBreak="0">
    <w:nsid w:val="43C7744D"/>
    <w:multiLevelType w:val="multilevel"/>
    <w:tmpl w:val="1348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4066FEF"/>
    <w:multiLevelType w:val="multilevel"/>
    <w:tmpl w:val="05B2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44A4053B"/>
    <w:multiLevelType w:val="hybridMultilevel"/>
    <w:tmpl w:val="26C8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7"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4E70264"/>
    <w:multiLevelType w:val="multilevel"/>
    <w:tmpl w:val="AE08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5" w15:restartNumberingAfterBreak="0">
    <w:nsid w:val="454C40FD"/>
    <w:multiLevelType w:val="multilevel"/>
    <w:tmpl w:val="D92C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5517FBE"/>
    <w:multiLevelType w:val="multilevel"/>
    <w:tmpl w:val="9DAE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46142C89"/>
    <w:multiLevelType w:val="multilevel"/>
    <w:tmpl w:val="5C9C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2"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6E055B2"/>
    <w:multiLevelType w:val="multilevel"/>
    <w:tmpl w:val="BB123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46F733E8"/>
    <w:multiLevelType w:val="multilevel"/>
    <w:tmpl w:val="F014E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7431F2F"/>
    <w:multiLevelType w:val="multilevel"/>
    <w:tmpl w:val="0984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80642A5"/>
    <w:multiLevelType w:val="multilevel"/>
    <w:tmpl w:val="E4B6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825018D"/>
    <w:multiLevelType w:val="multilevel"/>
    <w:tmpl w:val="4902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8290245"/>
    <w:multiLevelType w:val="multilevel"/>
    <w:tmpl w:val="9F48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84B2322"/>
    <w:multiLevelType w:val="multilevel"/>
    <w:tmpl w:val="2DDC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852370C"/>
    <w:multiLevelType w:val="multilevel"/>
    <w:tmpl w:val="2FCC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8860460"/>
    <w:multiLevelType w:val="multilevel"/>
    <w:tmpl w:val="0FF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88A1DB1"/>
    <w:multiLevelType w:val="multilevel"/>
    <w:tmpl w:val="7BFA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48A77965"/>
    <w:multiLevelType w:val="multilevel"/>
    <w:tmpl w:val="D5B4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95921B5"/>
    <w:multiLevelType w:val="multilevel"/>
    <w:tmpl w:val="CBE6F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4972649D"/>
    <w:multiLevelType w:val="hybridMultilevel"/>
    <w:tmpl w:val="B9D23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1"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2"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9F45683"/>
    <w:multiLevelType w:val="multilevel"/>
    <w:tmpl w:val="3C04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4AA841CC"/>
    <w:multiLevelType w:val="multilevel"/>
    <w:tmpl w:val="F268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AA84E98"/>
    <w:multiLevelType w:val="multilevel"/>
    <w:tmpl w:val="E0AA59A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0"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ACB1C83"/>
    <w:multiLevelType w:val="multilevel"/>
    <w:tmpl w:val="2D464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4AD3580A"/>
    <w:multiLevelType w:val="multilevel"/>
    <w:tmpl w:val="A50A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ADB7DCB"/>
    <w:multiLevelType w:val="multilevel"/>
    <w:tmpl w:val="57664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AF6729E"/>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6"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B5B39A5"/>
    <w:multiLevelType w:val="multilevel"/>
    <w:tmpl w:val="7CFC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B8733BF"/>
    <w:multiLevelType w:val="multilevel"/>
    <w:tmpl w:val="DD4A2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4C0A5863"/>
    <w:multiLevelType w:val="multilevel"/>
    <w:tmpl w:val="4BA69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C5E7EE9"/>
    <w:multiLevelType w:val="multilevel"/>
    <w:tmpl w:val="FF92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C92550F"/>
    <w:multiLevelType w:val="multilevel"/>
    <w:tmpl w:val="E8966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CA923A8"/>
    <w:multiLevelType w:val="multilevel"/>
    <w:tmpl w:val="45D8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9" w15:restartNumberingAfterBreak="0">
    <w:nsid w:val="4CCF548A"/>
    <w:multiLevelType w:val="multilevel"/>
    <w:tmpl w:val="0FCE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CDD751F"/>
    <w:multiLevelType w:val="multilevel"/>
    <w:tmpl w:val="FE9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D493CA5"/>
    <w:multiLevelType w:val="hybridMultilevel"/>
    <w:tmpl w:val="DA8C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4"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DAA3F62"/>
    <w:multiLevelType w:val="multilevel"/>
    <w:tmpl w:val="ADEE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E4B5A79"/>
    <w:multiLevelType w:val="multilevel"/>
    <w:tmpl w:val="4E0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E86320E"/>
    <w:multiLevelType w:val="multilevel"/>
    <w:tmpl w:val="F3E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E9A2917"/>
    <w:multiLevelType w:val="multilevel"/>
    <w:tmpl w:val="61345D8C"/>
    <w:lvl w:ilvl="0">
      <w:start w:val="1"/>
      <w:numFmt w:val="arabicAlpha"/>
      <w:lvlText w:val="%1-"/>
      <w:lvlJc w:val="center"/>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65"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66" w15:restartNumberingAfterBreak="0">
    <w:nsid w:val="4EA96B4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F5D7610"/>
    <w:multiLevelType w:val="multilevel"/>
    <w:tmpl w:val="335C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F63482E"/>
    <w:multiLevelType w:val="multilevel"/>
    <w:tmpl w:val="AC3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FE01870"/>
    <w:multiLevelType w:val="multilevel"/>
    <w:tmpl w:val="8B2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6" w15:restartNumberingAfterBreak="0">
    <w:nsid w:val="50453A86"/>
    <w:multiLevelType w:val="multilevel"/>
    <w:tmpl w:val="BEA42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07A145D"/>
    <w:multiLevelType w:val="multilevel"/>
    <w:tmpl w:val="BB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1062C29"/>
    <w:multiLevelType w:val="multilevel"/>
    <w:tmpl w:val="DC7C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5"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1795259"/>
    <w:multiLevelType w:val="multilevel"/>
    <w:tmpl w:val="C9F4496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51CC5408"/>
    <w:multiLevelType w:val="multilevel"/>
    <w:tmpl w:val="F5C6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1CF462F"/>
    <w:multiLevelType w:val="multilevel"/>
    <w:tmpl w:val="5754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4" w15:restartNumberingAfterBreak="0">
    <w:nsid w:val="525F5E44"/>
    <w:multiLevelType w:val="multilevel"/>
    <w:tmpl w:val="3552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29F60A9"/>
    <w:multiLevelType w:val="hybridMultilevel"/>
    <w:tmpl w:val="18E6919E"/>
    <w:lvl w:ilvl="0" w:tplc="180AB938">
      <w:start w:val="1"/>
      <w:numFmt w:val="decimal"/>
      <w:lvlText w:val="%1."/>
      <w:lvlJc w:val="left"/>
      <w:pPr>
        <w:ind w:left="550" w:hanging="360"/>
      </w:pPr>
      <w:rPr>
        <w:rFonts w:cs="Arial" w:hint="default"/>
      </w:rPr>
    </w:lvl>
    <w:lvl w:ilvl="1" w:tplc="04090019" w:tentative="1">
      <w:start w:val="1"/>
      <w:numFmt w:val="lowerLetter"/>
      <w:lvlText w:val="%2."/>
      <w:lvlJc w:val="left"/>
      <w:pPr>
        <w:ind w:left="1270" w:hanging="360"/>
      </w:pPr>
    </w:lvl>
    <w:lvl w:ilvl="2" w:tplc="0409001B" w:tentative="1">
      <w:start w:val="1"/>
      <w:numFmt w:val="lowerRoman"/>
      <w:lvlText w:val="%3."/>
      <w:lvlJc w:val="right"/>
      <w:pPr>
        <w:ind w:left="1990" w:hanging="180"/>
      </w:pPr>
    </w:lvl>
    <w:lvl w:ilvl="3" w:tplc="0409000F" w:tentative="1">
      <w:start w:val="1"/>
      <w:numFmt w:val="decimal"/>
      <w:lvlText w:val="%4."/>
      <w:lvlJc w:val="left"/>
      <w:pPr>
        <w:ind w:left="2710" w:hanging="360"/>
      </w:pPr>
    </w:lvl>
    <w:lvl w:ilvl="4" w:tplc="04090019" w:tentative="1">
      <w:start w:val="1"/>
      <w:numFmt w:val="lowerLetter"/>
      <w:lvlText w:val="%5."/>
      <w:lvlJc w:val="left"/>
      <w:pPr>
        <w:ind w:left="3430" w:hanging="360"/>
      </w:pPr>
    </w:lvl>
    <w:lvl w:ilvl="5" w:tplc="0409001B" w:tentative="1">
      <w:start w:val="1"/>
      <w:numFmt w:val="lowerRoman"/>
      <w:lvlText w:val="%6."/>
      <w:lvlJc w:val="right"/>
      <w:pPr>
        <w:ind w:left="4150" w:hanging="180"/>
      </w:pPr>
    </w:lvl>
    <w:lvl w:ilvl="6" w:tplc="0409000F" w:tentative="1">
      <w:start w:val="1"/>
      <w:numFmt w:val="decimal"/>
      <w:lvlText w:val="%7."/>
      <w:lvlJc w:val="left"/>
      <w:pPr>
        <w:ind w:left="4870" w:hanging="360"/>
      </w:pPr>
    </w:lvl>
    <w:lvl w:ilvl="7" w:tplc="04090019" w:tentative="1">
      <w:start w:val="1"/>
      <w:numFmt w:val="lowerLetter"/>
      <w:lvlText w:val="%8."/>
      <w:lvlJc w:val="left"/>
      <w:pPr>
        <w:ind w:left="5590" w:hanging="360"/>
      </w:pPr>
    </w:lvl>
    <w:lvl w:ilvl="8" w:tplc="0409001B" w:tentative="1">
      <w:start w:val="1"/>
      <w:numFmt w:val="lowerRoman"/>
      <w:lvlText w:val="%9."/>
      <w:lvlJc w:val="right"/>
      <w:pPr>
        <w:ind w:left="6310" w:hanging="180"/>
      </w:pPr>
    </w:lvl>
  </w:abstractNum>
  <w:abstractNum w:abstractNumId="596"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598"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536341CD"/>
    <w:multiLevelType w:val="multilevel"/>
    <w:tmpl w:val="187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3680C36"/>
    <w:multiLevelType w:val="multilevel"/>
    <w:tmpl w:val="26422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382760E"/>
    <w:multiLevelType w:val="multilevel"/>
    <w:tmpl w:val="6D50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38431D7"/>
    <w:multiLevelType w:val="multilevel"/>
    <w:tmpl w:val="748C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53C44F57"/>
    <w:multiLevelType w:val="multilevel"/>
    <w:tmpl w:val="E47A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40D351C"/>
    <w:multiLevelType w:val="multilevel"/>
    <w:tmpl w:val="42AE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5" w15:restartNumberingAfterBreak="0">
    <w:nsid w:val="54B61565"/>
    <w:multiLevelType w:val="multilevel"/>
    <w:tmpl w:val="D6D2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7"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9" w15:restartNumberingAfterBreak="0">
    <w:nsid w:val="55CB0EFD"/>
    <w:multiLevelType w:val="multilevel"/>
    <w:tmpl w:val="600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1"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5FF5F02"/>
    <w:multiLevelType w:val="multilevel"/>
    <w:tmpl w:val="1B26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60842EF"/>
    <w:multiLevelType w:val="multilevel"/>
    <w:tmpl w:val="02D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66827B5"/>
    <w:multiLevelType w:val="multilevel"/>
    <w:tmpl w:val="0E22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7291100"/>
    <w:multiLevelType w:val="multilevel"/>
    <w:tmpl w:val="DDE2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6" w15:restartNumberingAfterBreak="0">
    <w:nsid w:val="58737CED"/>
    <w:multiLevelType w:val="multilevel"/>
    <w:tmpl w:val="C402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8D109B3"/>
    <w:multiLevelType w:val="multilevel"/>
    <w:tmpl w:val="FA6E0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9D7537B"/>
    <w:multiLevelType w:val="multilevel"/>
    <w:tmpl w:val="A2BA3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A2F0C00"/>
    <w:multiLevelType w:val="multilevel"/>
    <w:tmpl w:val="0B3A0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5A7C08D7"/>
    <w:multiLevelType w:val="multilevel"/>
    <w:tmpl w:val="8340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AB357FC"/>
    <w:multiLevelType w:val="multilevel"/>
    <w:tmpl w:val="42B8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2"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B906CF3"/>
    <w:multiLevelType w:val="multilevel"/>
    <w:tmpl w:val="3D2C24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0" w15:restartNumberingAfterBreak="0">
    <w:nsid w:val="5BC43892"/>
    <w:multiLevelType w:val="multilevel"/>
    <w:tmpl w:val="0508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BD25D75"/>
    <w:multiLevelType w:val="multilevel"/>
    <w:tmpl w:val="575E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BF87485"/>
    <w:multiLevelType w:val="multilevel"/>
    <w:tmpl w:val="C696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4"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5C45194E"/>
    <w:multiLevelType w:val="multilevel"/>
    <w:tmpl w:val="F47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5CAB684F"/>
    <w:multiLevelType w:val="multilevel"/>
    <w:tmpl w:val="ECF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CEF13B9"/>
    <w:multiLevelType w:val="multilevel"/>
    <w:tmpl w:val="841CB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CF90878"/>
    <w:multiLevelType w:val="multilevel"/>
    <w:tmpl w:val="086C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D1B213A"/>
    <w:multiLevelType w:val="multilevel"/>
    <w:tmpl w:val="F0BE3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D362C5D"/>
    <w:multiLevelType w:val="multilevel"/>
    <w:tmpl w:val="3BF48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6" w15:restartNumberingAfterBreak="0">
    <w:nsid w:val="5D932ABC"/>
    <w:multiLevelType w:val="multilevel"/>
    <w:tmpl w:val="3AF4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DD45BA9"/>
    <w:multiLevelType w:val="multilevel"/>
    <w:tmpl w:val="4D1E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DDF0066"/>
    <w:multiLevelType w:val="multilevel"/>
    <w:tmpl w:val="E49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E193CE8"/>
    <w:multiLevelType w:val="multilevel"/>
    <w:tmpl w:val="C470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E1F1AEF"/>
    <w:multiLevelType w:val="multilevel"/>
    <w:tmpl w:val="829E5B8C"/>
    <w:lvl w:ilvl="0">
      <w:start w:val="1"/>
      <w:numFmt w:val="arabicAlpha"/>
      <w:lvlText w:val="%1-"/>
      <w:lvlJc w:val="center"/>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E6E5B45"/>
    <w:multiLevelType w:val="multilevel"/>
    <w:tmpl w:val="7EF0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85" w15:restartNumberingAfterBreak="0">
    <w:nsid w:val="5E8A1989"/>
    <w:multiLevelType w:val="multilevel"/>
    <w:tmpl w:val="9048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F271C10"/>
    <w:multiLevelType w:val="multilevel"/>
    <w:tmpl w:val="A9B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0" w15:restartNumberingAfterBreak="0">
    <w:nsid w:val="5F7A10BB"/>
    <w:multiLevelType w:val="multilevel"/>
    <w:tmpl w:val="1A40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0304E21"/>
    <w:multiLevelType w:val="multilevel"/>
    <w:tmpl w:val="393E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08C2727"/>
    <w:multiLevelType w:val="multilevel"/>
    <w:tmpl w:val="9372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0F731C9"/>
    <w:multiLevelType w:val="multilevel"/>
    <w:tmpl w:val="4696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4"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5"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1EC59D3"/>
    <w:multiLevelType w:val="multilevel"/>
    <w:tmpl w:val="7026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62CF661C"/>
    <w:multiLevelType w:val="multilevel"/>
    <w:tmpl w:val="0A467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7"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3BC7BF3"/>
    <w:multiLevelType w:val="hybridMultilevel"/>
    <w:tmpl w:val="AA5AE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9" w15:restartNumberingAfterBreak="0">
    <w:nsid w:val="63DB1890"/>
    <w:multiLevelType w:val="multilevel"/>
    <w:tmpl w:val="189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640844FC"/>
    <w:multiLevelType w:val="multilevel"/>
    <w:tmpl w:val="7120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6" w15:restartNumberingAfterBreak="0">
    <w:nsid w:val="64514402"/>
    <w:multiLevelType w:val="multilevel"/>
    <w:tmpl w:val="8B34D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64B3663C"/>
    <w:multiLevelType w:val="multilevel"/>
    <w:tmpl w:val="CBF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4C51AD2"/>
    <w:multiLevelType w:val="hybridMultilevel"/>
    <w:tmpl w:val="1EECC3D2"/>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0"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1"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39"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6"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8"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9" w15:restartNumberingAfterBreak="0">
    <w:nsid w:val="67CD7830"/>
    <w:multiLevelType w:val="multilevel"/>
    <w:tmpl w:val="4C48F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67D828A2"/>
    <w:multiLevelType w:val="multilevel"/>
    <w:tmpl w:val="0662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6839104B"/>
    <w:multiLevelType w:val="multilevel"/>
    <w:tmpl w:val="7F3A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83A58E2"/>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5"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88035C6"/>
    <w:multiLevelType w:val="hybridMultilevel"/>
    <w:tmpl w:val="7426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9" w15:restartNumberingAfterBreak="0">
    <w:nsid w:val="689904D2"/>
    <w:multiLevelType w:val="multilevel"/>
    <w:tmpl w:val="5CA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2"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8FA1318"/>
    <w:multiLevelType w:val="multilevel"/>
    <w:tmpl w:val="7B3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90B08D6"/>
    <w:multiLevelType w:val="multilevel"/>
    <w:tmpl w:val="44E4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9"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6" w15:restartNumberingAfterBreak="0">
    <w:nsid w:val="6AF20DB9"/>
    <w:multiLevelType w:val="multilevel"/>
    <w:tmpl w:val="3D28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B196BAD"/>
    <w:multiLevelType w:val="hybridMultilevel"/>
    <w:tmpl w:val="5A24B4D6"/>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779"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0"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C02561F"/>
    <w:multiLevelType w:val="multilevel"/>
    <w:tmpl w:val="5F5A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CBF31A9"/>
    <w:multiLevelType w:val="multilevel"/>
    <w:tmpl w:val="46DE0396"/>
    <w:lvl w:ilvl="0">
      <w:start w:val="1"/>
      <w:numFmt w:val="decimal"/>
      <w:pStyle w:val="1"/>
      <w:suff w:val="space"/>
      <w:lvlText w:val="%1"/>
      <w:lvlJc w:val="left"/>
      <w:pPr>
        <w:ind w:left="858" w:hanging="432"/>
      </w:pPr>
      <w:rPr>
        <w:rFonts w:hint="default"/>
        <w:sz w:val="20"/>
      </w:rPr>
    </w:lvl>
    <w:lvl w:ilvl="1">
      <w:start w:val="1"/>
      <w:numFmt w:val="decimal"/>
      <w:pStyle w:val="20"/>
      <w:suff w:val="space"/>
      <w:lvlText w:val="%1.%2"/>
      <w:lvlJc w:val="left"/>
      <w:pPr>
        <w:ind w:left="1710" w:hanging="576"/>
      </w:pPr>
      <w:rPr>
        <w:rFonts w:hint="default"/>
        <w:sz w:val="20"/>
      </w:rPr>
    </w:lvl>
    <w:lvl w:ilvl="2">
      <w:start w:val="1"/>
      <w:numFmt w:val="decimal"/>
      <w:pStyle w:val="3"/>
      <w:lvlText w:val="%1.%2.%3"/>
      <w:lvlJc w:val="left"/>
      <w:pPr>
        <w:ind w:left="1713" w:hanging="720"/>
      </w:pPr>
      <w:rPr>
        <w:rFonts w:hint="default"/>
        <w:sz w:val="20"/>
        <w:lang w:bidi="ar-MA"/>
      </w:rPr>
    </w:lvl>
    <w:lvl w:ilvl="3">
      <w:start w:val="1"/>
      <w:numFmt w:val="decimal"/>
      <w:pStyle w:val="4"/>
      <w:lvlText w:val="%1.%2.%3.%4"/>
      <w:lvlJc w:val="left"/>
      <w:pPr>
        <w:ind w:left="1290" w:hanging="864"/>
      </w:pPr>
      <w:rPr>
        <w:rFonts w:hint="default"/>
        <w:sz w:val="20"/>
      </w:rPr>
    </w:lvl>
    <w:lvl w:ilvl="4">
      <w:start w:val="1"/>
      <w:numFmt w:val="decimal"/>
      <w:pStyle w:val="5"/>
      <w:lvlText w:val="%1.%2.%3.%4.%5"/>
      <w:lvlJc w:val="left"/>
      <w:pPr>
        <w:ind w:left="1434" w:hanging="1008"/>
      </w:pPr>
      <w:rPr>
        <w:rFonts w:hint="default"/>
        <w:sz w:val="20"/>
      </w:rPr>
    </w:lvl>
    <w:lvl w:ilvl="5">
      <w:start w:val="1"/>
      <w:numFmt w:val="decimal"/>
      <w:pStyle w:val="6"/>
      <w:lvlText w:val="%1.%2.%3.%4.%5.%6"/>
      <w:lvlJc w:val="left"/>
      <w:pPr>
        <w:ind w:left="1578" w:hanging="1152"/>
      </w:pPr>
      <w:rPr>
        <w:rFonts w:hint="default"/>
        <w:sz w:val="20"/>
      </w:rPr>
    </w:lvl>
    <w:lvl w:ilvl="6">
      <w:start w:val="1"/>
      <w:numFmt w:val="decimal"/>
      <w:pStyle w:val="7"/>
      <w:lvlText w:val="%1.%2.%3.%4.%5.%6.%7"/>
      <w:lvlJc w:val="left"/>
      <w:pPr>
        <w:ind w:left="1722" w:hanging="1296"/>
      </w:pPr>
      <w:rPr>
        <w:rFonts w:hint="default"/>
        <w:sz w:val="20"/>
      </w:rPr>
    </w:lvl>
    <w:lvl w:ilvl="7">
      <w:start w:val="1"/>
      <w:numFmt w:val="decimal"/>
      <w:pStyle w:val="8"/>
      <w:lvlText w:val="%1.%2.%3.%4.%5.%6.%7.%8"/>
      <w:lvlJc w:val="left"/>
      <w:pPr>
        <w:ind w:left="1866" w:hanging="1440"/>
      </w:pPr>
      <w:rPr>
        <w:rFonts w:hint="default"/>
        <w:sz w:val="20"/>
      </w:rPr>
    </w:lvl>
    <w:lvl w:ilvl="8">
      <w:start w:val="1"/>
      <w:numFmt w:val="decimal"/>
      <w:pStyle w:val="9"/>
      <w:lvlText w:val="%1.%2.%3.%4.%5.%6.%7.%8.%9"/>
      <w:lvlJc w:val="left"/>
      <w:pPr>
        <w:ind w:left="2010" w:hanging="1584"/>
      </w:pPr>
      <w:rPr>
        <w:rFonts w:hint="default"/>
        <w:sz w:val="20"/>
      </w:rPr>
    </w:lvl>
  </w:abstractNum>
  <w:abstractNum w:abstractNumId="787"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D4F4861"/>
    <w:multiLevelType w:val="multilevel"/>
    <w:tmpl w:val="01E6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D551BCC"/>
    <w:multiLevelType w:val="multilevel"/>
    <w:tmpl w:val="40D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6D9C4E0F"/>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4" w15:restartNumberingAfterBreak="0">
    <w:nsid w:val="6DA8272B"/>
    <w:multiLevelType w:val="multilevel"/>
    <w:tmpl w:val="A342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DB50721"/>
    <w:multiLevelType w:val="multilevel"/>
    <w:tmpl w:val="6B10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DF04DC3"/>
    <w:multiLevelType w:val="multilevel"/>
    <w:tmpl w:val="CE7A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8" w15:restartNumberingAfterBreak="0">
    <w:nsid w:val="6E46447F"/>
    <w:multiLevelType w:val="multilevel"/>
    <w:tmpl w:val="DCF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2"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15:restartNumberingAfterBreak="0">
    <w:nsid w:val="6EC95407"/>
    <w:multiLevelType w:val="multilevel"/>
    <w:tmpl w:val="D332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F0F61E7"/>
    <w:multiLevelType w:val="multilevel"/>
    <w:tmpl w:val="5142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F3335B1"/>
    <w:multiLevelType w:val="multilevel"/>
    <w:tmpl w:val="D9C0482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F4B61C5"/>
    <w:multiLevelType w:val="multilevel"/>
    <w:tmpl w:val="0FEAC9B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15:restartNumberingAfterBreak="0">
    <w:nsid w:val="6F8F08AD"/>
    <w:multiLevelType w:val="multilevel"/>
    <w:tmpl w:val="1386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700A0E77"/>
    <w:multiLevelType w:val="hybridMultilevel"/>
    <w:tmpl w:val="8B70A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3"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14"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9"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0"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1" w15:restartNumberingAfterBreak="0">
    <w:nsid w:val="719E0F4D"/>
    <w:multiLevelType w:val="multilevel"/>
    <w:tmpl w:val="6450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15:restartNumberingAfterBreak="0">
    <w:nsid w:val="71C42E8E"/>
    <w:multiLevelType w:val="hybridMultilevel"/>
    <w:tmpl w:val="0B421D06"/>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3"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2420F9D"/>
    <w:multiLevelType w:val="multilevel"/>
    <w:tmpl w:val="6E16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24750F3"/>
    <w:multiLevelType w:val="multilevel"/>
    <w:tmpl w:val="8A94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29"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1" w15:restartNumberingAfterBreak="0">
    <w:nsid w:val="72E04D7E"/>
    <w:multiLevelType w:val="multilevel"/>
    <w:tmpl w:val="3814B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3"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736D7E5A"/>
    <w:multiLevelType w:val="multilevel"/>
    <w:tmpl w:val="2E40B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741C28CF"/>
    <w:multiLevelType w:val="multilevel"/>
    <w:tmpl w:val="9746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744F47E6"/>
    <w:multiLevelType w:val="multilevel"/>
    <w:tmpl w:val="EE58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75504877"/>
    <w:multiLevelType w:val="multilevel"/>
    <w:tmpl w:val="63F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58F51A7"/>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75AB7285"/>
    <w:multiLevelType w:val="hybridMultilevel"/>
    <w:tmpl w:val="AA5AEC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2"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773C0B27"/>
    <w:multiLevelType w:val="multilevel"/>
    <w:tmpl w:val="15E8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15:restartNumberingAfterBreak="0">
    <w:nsid w:val="775254BB"/>
    <w:multiLevelType w:val="multilevel"/>
    <w:tmpl w:val="7F62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15:restartNumberingAfterBreak="0">
    <w:nsid w:val="77F12AB5"/>
    <w:multiLevelType w:val="multilevel"/>
    <w:tmpl w:val="5EB24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8EC39FD"/>
    <w:multiLevelType w:val="multilevel"/>
    <w:tmpl w:val="991C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8"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96564C6"/>
    <w:multiLevelType w:val="multilevel"/>
    <w:tmpl w:val="A490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4"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75"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1"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2" w15:restartNumberingAfterBreak="0">
    <w:nsid w:val="7B2C2CCA"/>
    <w:multiLevelType w:val="multilevel"/>
    <w:tmpl w:val="FA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C5220EC"/>
    <w:multiLevelType w:val="multilevel"/>
    <w:tmpl w:val="7562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C632A48"/>
    <w:multiLevelType w:val="multilevel"/>
    <w:tmpl w:val="A56CB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0"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CA47B80"/>
    <w:multiLevelType w:val="multilevel"/>
    <w:tmpl w:val="4FE2E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CD0072F"/>
    <w:multiLevelType w:val="multilevel"/>
    <w:tmpl w:val="8A0A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DA86C13"/>
    <w:multiLevelType w:val="multilevel"/>
    <w:tmpl w:val="C45A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5" w15:restartNumberingAfterBreak="0">
    <w:nsid w:val="7DC07972"/>
    <w:multiLevelType w:val="multilevel"/>
    <w:tmpl w:val="CB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DF021EA"/>
    <w:multiLevelType w:val="multilevel"/>
    <w:tmpl w:val="7EBE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8" w15:restartNumberingAfterBreak="0">
    <w:nsid w:val="7DF72F1B"/>
    <w:multiLevelType w:val="hybridMultilevel"/>
    <w:tmpl w:val="7D78E76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9" w15:restartNumberingAfterBreak="0">
    <w:nsid w:val="7E001AA0"/>
    <w:multiLevelType w:val="multilevel"/>
    <w:tmpl w:val="66B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EAB419C"/>
    <w:multiLevelType w:val="multilevel"/>
    <w:tmpl w:val="75A6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4"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F0F4159"/>
    <w:multiLevelType w:val="multilevel"/>
    <w:tmpl w:val="816A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FCD279C"/>
    <w:multiLevelType w:val="multilevel"/>
    <w:tmpl w:val="A7D8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140"/>
  </w:num>
  <w:num w:numId="2" w16cid:durableId="1632513365">
    <w:abstractNumId w:val="466"/>
  </w:num>
  <w:num w:numId="3" w16cid:durableId="1333487122">
    <w:abstractNumId w:val="8"/>
  </w:num>
  <w:num w:numId="4" w16cid:durableId="607735797">
    <w:abstractNumId w:val="3"/>
  </w:num>
  <w:num w:numId="5" w16cid:durableId="652681005">
    <w:abstractNumId w:val="2"/>
  </w:num>
  <w:num w:numId="6" w16cid:durableId="1004087353">
    <w:abstractNumId w:val="1"/>
  </w:num>
  <w:num w:numId="7" w16cid:durableId="613483753">
    <w:abstractNumId w:val="0"/>
  </w:num>
  <w:num w:numId="8" w16cid:durableId="310982562">
    <w:abstractNumId w:val="9"/>
  </w:num>
  <w:num w:numId="9" w16cid:durableId="974484607">
    <w:abstractNumId w:val="7"/>
  </w:num>
  <w:num w:numId="10" w16cid:durableId="1809008712">
    <w:abstractNumId w:val="6"/>
  </w:num>
  <w:num w:numId="11" w16cid:durableId="157381705">
    <w:abstractNumId w:val="5"/>
  </w:num>
  <w:num w:numId="12" w16cid:durableId="1988431164">
    <w:abstractNumId w:val="4"/>
  </w:num>
  <w:num w:numId="13" w16cid:durableId="1918587794">
    <w:abstractNumId w:val="722"/>
  </w:num>
  <w:num w:numId="14" w16cid:durableId="1042098093">
    <w:abstractNumId w:val="585"/>
  </w:num>
  <w:num w:numId="15" w16cid:durableId="157507336">
    <w:abstractNumId w:val="691"/>
  </w:num>
  <w:num w:numId="16" w16cid:durableId="2006126805">
    <w:abstractNumId w:val="756"/>
  </w:num>
  <w:num w:numId="17" w16cid:durableId="6953130">
    <w:abstractNumId w:val="883"/>
  </w:num>
  <w:num w:numId="18" w16cid:durableId="1645088187">
    <w:abstractNumId w:val="772"/>
  </w:num>
  <w:num w:numId="19" w16cid:durableId="1908875792">
    <w:abstractNumId w:val="907"/>
  </w:num>
  <w:num w:numId="20" w16cid:durableId="1716662780">
    <w:abstractNumId w:val="38"/>
  </w:num>
  <w:num w:numId="21" w16cid:durableId="201671843">
    <w:abstractNumId w:val="474"/>
  </w:num>
  <w:num w:numId="22" w16cid:durableId="2055544704">
    <w:abstractNumId w:val="652"/>
  </w:num>
  <w:num w:numId="23" w16cid:durableId="1915123565">
    <w:abstractNumId w:val="335"/>
  </w:num>
  <w:num w:numId="24" w16cid:durableId="771827335">
    <w:abstractNumId w:val="667"/>
  </w:num>
  <w:num w:numId="25" w16cid:durableId="2146241019">
    <w:abstractNumId w:val="249"/>
  </w:num>
  <w:num w:numId="26" w16cid:durableId="1468887518">
    <w:abstractNumId w:val="571"/>
  </w:num>
  <w:num w:numId="27" w16cid:durableId="70667304">
    <w:abstractNumId w:val="385"/>
  </w:num>
  <w:num w:numId="28" w16cid:durableId="547035702">
    <w:abstractNumId w:val="737"/>
  </w:num>
  <w:num w:numId="29" w16cid:durableId="664630551">
    <w:abstractNumId w:val="432"/>
  </w:num>
  <w:num w:numId="30" w16cid:durableId="1101678507">
    <w:abstractNumId w:val="629"/>
  </w:num>
  <w:num w:numId="31" w16cid:durableId="1903055051">
    <w:abstractNumId w:val="487"/>
  </w:num>
  <w:num w:numId="32" w16cid:durableId="1153645218">
    <w:abstractNumId w:val="617"/>
  </w:num>
  <w:num w:numId="33" w16cid:durableId="2061976399">
    <w:abstractNumId w:val="133"/>
  </w:num>
  <w:num w:numId="34" w16cid:durableId="194198533">
    <w:abstractNumId w:val="350"/>
  </w:num>
  <w:num w:numId="35" w16cid:durableId="237063488">
    <w:abstractNumId w:val="436"/>
  </w:num>
  <w:num w:numId="36" w16cid:durableId="421029887">
    <w:abstractNumId w:val="647"/>
  </w:num>
  <w:num w:numId="37" w16cid:durableId="1580290787">
    <w:abstractNumId w:val="770"/>
  </w:num>
  <w:num w:numId="38" w16cid:durableId="1165438519">
    <w:abstractNumId w:val="75"/>
  </w:num>
  <w:num w:numId="39" w16cid:durableId="1054818404">
    <w:abstractNumId w:val="375"/>
  </w:num>
  <w:num w:numId="40" w16cid:durableId="435249627">
    <w:abstractNumId w:val="518"/>
  </w:num>
  <w:num w:numId="41" w16cid:durableId="1639528816">
    <w:abstractNumId w:val="720"/>
  </w:num>
  <w:num w:numId="42" w16cid:durableId="363485060">
    <w:abstractNumId w:val="497"/>
  </w:num>
  <w:num w:numId="43" w16cid:durableId="2016613674">
    <w:abstractNumId w:val="270"/>
  </w:num>
  <w:num w:numId="44" w16cid:durableId="1583683938">
    <w:abstractNumId w:val="174"/>
  </w:num>
  <w:num w:numId="45" w16cid:durableId="114444065">
    <w:abstractNumId w:val="36"/>
  </w:num>
  <w:num w:numId="46" w16cid:durableId="398524612">
    <w:abstractNumId w:val="68"/>
  </w:num>
  <w:num w:numId="47" w16cid:durableId="1629359171">
    <w:abstractNumId w:val="181"/>
  </w:num>
  <w:num w:numId="48" w16cid:durableId="302391869">
    <w:abstractNumId w:val="101"/>
  </w:num>
  <w:num w:numId="49" w16cid:durableId="1784566969">
    <w:abstractNumId w:val="490"/>
  </w:num>
  <w:num w:numId="50" w16cid:durableId="1100637665">
    <w:abstractNumId w:val="800"/>
  </w:num>
  <w:num w:numId="51" w16cid:durableId="168755209">
    <w:abstractNumId w:val="268"/>
  </w:num>
  <w:num w:numId="52" w16cid:durableId="1897931187">
    <w:abstractNumId w:val="870"/>
  </w:num>
  <w:num w:numId="53" w16cid:durableId="1992633859">
    <w:abstractNumId w:val="116"/>
  </w:num>
  <w:num w:numId="54" w16cid:durableId="1192836080">
    <w:abstractNumId w:val="744"/>
  </w:num>
  <w:num w:numId="55" w16cid:durableId="542910254">
    <w:abstractNumId w:val="202"/>
  </w:num>
  <w:num w:numId="56" w16cid:durableId="591206684">
    <w:abstractNumId w:val="626"/>
  </w:num>
  <w:num w:numId="57" w16cid:durableId="819005650">
    <w:abstractNumId w:val="824"/>
  </w:num>
  <w:num w:numId="58" w16cid:durableId="1790198501">
    <w:abstractNumId w:val="900"/>
  </w:num>
  <w:num w:numId="59" w16cid:durableId="479806639">
    <w:abstractNumId w:val="90"/>
  </w:num>
  <w:num w:numId="60" w16cid:durableId="1392458327">
    <w:abstractNumId w:val="786"/>
  </w:num>
  <w:num w:numId="61" w16cid:durableId="68430893">
    <w:abstractNumId w:val="28"/>
  </w:num>
  <w:num w:numId="62" w16cid:durableId="1368600075">
    <w:abstractNumId w:val="776"/>
  </w:num>
  <w:num w:numId="63" w16cid:durableId="220101394">
    <w:abstractNumId w:val="359"/>
  </w:num>
  <w:num w:numId="64" w16cid:durableId="1555503603">
    <w:abstractNumId w:val="421"/>
  </w:num>
  <w:num w:numId="65" w16cid:durableId="1503886334">
    <w:abstractNumId w:val="305"/>
  </w:num>
  <w:num w:numId="66" w16cid:durableId="225535886">
    <w:abstractNumId w:val="405"/>
  </w:num>
  <w:num w:numId="67" w16cid:durableId="1784377739">
    <w:abstractNumId w:val="80"/>
  </w:num>
  <w:num w:numId="68" w16cid:durableId="1211725840">
    <w:abstractNumId w:val="326"/>
  </w:num>
  <w:num w:numId="69" w16cid:durableId="1009419">
    <w:abstractNumId w:val="444"/>
  </w:num>
  <w:num w:numId="70" w16cid:durableId="506100313">
    <w:abstractNumId w:val="591"/>
  </w:num>
  <w:num w:numId="71" w16cid:durableId="1664505146">
    <w:abstractNumId w:val="885"/>
  </w:num>
  <w:num w:numId="72" w16cid:durableId="222910020">
    <w:abstractNumId w:val="208"/>
  </w:num>
  <w:num w:numId="73" w16cid:durableId="755443600">
    <w:abstractNumId w:val="521"/>
  </w:num>
  <w:num w:numId="74" w16cid:durableId="734595396">
    <w:abstractNumId w:val="745"/>
  </w:num>
  <w:num w:numId="75" w16cid:durableId="1452822705">
    <w:abstractNumId w:val="659"/>
  </w:num>
  <w:num w:numId="76" w16cid:durableId="642856661">
    <w:abstractNumId w:val="162"/>
  </w:num>
  <w:num w:numId="77" w16cid:durableId="720255214">
    <w:abstractNumId w:val="703"/>
  </w:num>
  <w:num w:numId="78" w16cid:durableId="1868257077">
    <w:abstractNumId w:val="15"/>
  </w:num>
  <w:num w:numId="79" w16cid:durableId="2065595575">
    <w:abstractNumId w:val="29"/>
  </w:num>
  <w:num w:numId="80" w16cid:durableId="1280380728">
    <w:abstractNumId w:val="779"/>
  </w:num>
  <w:num w:numId="81" w16cid:durableId="200099619">
    <w:abstractNumId w:val="319"/>
  </w:num>
  <w:num w:numId="82" w16cid:durableId="1990281666">
    <w:abstractNumId w:val="246"/>
  </w:num>
  <w:num w:numId="83" w16cid:durableId="2113039892">
    <w:abstractNumId w:val="494"/>
  </w:num>
  <w:num w:numId="84" w16cid:durableId="1799949553">
    <w:abstractNumId w:val="302"/>
  </w:num>
  <w:num w:numId="85" w16cid:durableId="609120205">
    <w:abstractNumId w:val="651"/>
  </w:num>
  <w:num w:numId="86" w16cid:durableId="1208226075">
    <w:abstractNumId w:val="880"/>
  </w:num>
  <w:num w:numId="87" w16cid:durableId="712342121">
    <w:abstractNumId w:val="383"/>
  </w:num>
  <w:num w:numId="88" w16cid:durableId="1387338880">
    <w:abstractNumId w:val="141"/>
  </w:num>
  <w:num w:numId="89" w16cid:durableId="607395934">
    <w:abstractNumId w:val="584"/>
  </w:num>
  <w:num w:numId="90" w16cid:durableId="637300558">
    <w:abstractNumId w:val="322"/>
  </w:num>
  <w:num w:numId="91" w16cid:durableId="2076278555">
    <w:abstractNumId w:val="501"/>
  </w:num>
  <w:num w:numId="92" w16cid:durableId="322658183">
    <w:abstractNumId w:val="620"/>
  </w:num>
  <w:num w:numId="93" w16cid:durableId="421604823">
    <w:abstractNumId w:val="288"/>
  </w:num>
  <w:num w:numId="94" w16cid:durableId="8219875">
    <w:abstractNumId w:val="618"/>
  </w:num>
  <w:num w:numId="95" w16cid:durableId="332991856">
    <w:abstractNumId w:val="820"/>
  </w:num>
  <w:num w:numId="96" w16cid:durableId="1890876577">
    <w:abstractNumId w:val="117"/>
  </w:num>
  <w:num w:numId="97" w16cid:durableId="1203009798">
    <w:abstractNumId w:val="548"/>
  </w:num>
  <w:num w:numId="98" w16cid:durableId="1932548167">
    <w:abstractNumId w:val="131"/>
  </w:num>
  <w:num w:numId="99" w16cid:durableId="324360434">
    <w:abstractNumId w:val="663"/>
  </w:num>
  <w:num w:numId="100" w16cid:durableId="1446778271">
    <w:abstractNumId w:val="454"/>
  </w:num>
  <w:num w:numId="101" w16cid:durableId="266162393">
    <w:abstractNumId w:val="185"/>
  </w:num>
  <w:num w:numId="102" w16cid:durableId="1627814289">
    <w:abstractNumId w:val="45"/>
  </w:num>
  <w:num w:numId="103" w16cid:durableId="1160999109">
    <w:abstractNumId w:val="873"/>
  </w:num>
  <w:num w:numId="104" w16cid:durableId="1308894619">
    <w:abstractNumId w:val="85"/>
  </w:num>
  <w:num w:numId="105" w16cid:durableId="1415122616">
    <w:abstractNumId w:val="867"/>
  </w:num>
  <w:num w:numId="106" w16cid:durableId="1371875038">
    <w:abstractNumId w:val="278"/>
  </w:num>
  <w:num w:numId="107" w16cid:durableId="791243797">
    <w:abstractNumId w:val="253"/>
  </w:num>
  <w:num w:numId="108" w16cid:durableId="107436129">
    <w:abstractNumId w:val="228"/>
  </w:num>
  <w:num w:numId="109" w16cid:durableId="669336305">
    <w:abstractNumId w:val="415"/>
  </w:num>
  <w:num w:numId="110" w16cid:durableId="488209750">
    <w:abstractNumId w:val="593"/>
  </w:num>
  <w:num w:numId="111" w16cid:durableId="540753614">
    <w:abstractNumId w:val="388"/>
  </w:num>
  <w:num w:numId="112" w16cid:durableId="647436827">
    <w:abstractNumId w:val="472"/>
  </w:num>
  <w:num w:numId="113" w16cid:durableId="623853076">
    <w:abstractNumId w:val="39"/>
  </w:num>
  <w:num w:numId="114" w16cid:durableId="240725087">
    <w:abstractNumId w:val="373"/>
  </w:num>
  <w:num w:numId="115" w16cid:durableId="1612669349">
    <w:abstractNumId w:val="527"/>
  </w:num>
  <w:num w:numId="116" w16cid:durableId="1248730943">
    <w:abstractNumId w:val="748"/>
  </w:num>
  <w:num w:numId="117" w16cid:durableId="1777367334">
    <w:abstractNumId w:val="300"/>
  </w:num>
  <w:num w:numId="118" w16cid:durableId="160390320">
    <w:abstractNumId w:val="345"/>
  </w:num>
  <w:num w:numId="119" w16cid:durableId="2024697361">
    <w:abstractNumId w:val="747"/>
  </w:num>
  <w:num w:numId="120" w16cid:durableId="351032526">
    <w:abstractNumId w:val="725"/>
  </w:num>
  <w:num w:numId="121" w16cid:durableId="438452484">
    <w:abstractNumId w:val="193"/>
  </w:num>
  <w:num w:numId="122" w16cid:durableId="1877741498">
    <w:abstractNumId w:val="614"/>
  </w:num>
  <w:num w:numId="123" w16cid:durableId="1406534275">
    <w:abstractNumId w:val="565"/>
  </w:num>
  <w:num w:numId="124" w16cid:durableId="519855521">
    <w:abstractNumId w:val="169"/>
  </w:num>
  <w:num w:numId="125" w16cid:durableId="664403992">
    <w:abstractNumId w:val="137"/>
  </w:num>
  <w:num w:numId="126" w16cid:durableId="731461739">
    <w:abstractNumId w:val="289"/>
  </w:num>
  <w:num w:numId="127" w16cid:durableId="1580140380">
    <w:abstractNumId w:val="130"/>
  </w:num>
  <w:num w:numId="128" w16cid:durableId="512913302">
    <w:abstractNumId w:val="290"/>
  </w:num>
  <w:num w:numId="129" w16cid:durableId="1060598981">
    <w:abstractNumId w:val="881"/>
  </w:num>
  <w:num w:numId="130" w16cid:durableId="21908858">
    <w:abstractNumId w:val="308"/>
  </w:num>
  <w:num w:numId="131" w16cid:durableId="191773989">
    <w:abstractNumId w:val="331"/>
  </w:num>
  <w:num w:numId="132" w16cid:durableId="5061084">
    <w:abstractNumId w:val="761"/>
  </w:num>
  <w:num w:numId="133" w16cid:durableId="154538344">
    <w:abstractNumId w:val="284"/>
  </w:num>
  <w:num w:numId="134" w16cid:durableId="1926062547">
    <w:abstractNumId w:val="232"/>
  </w:num>
  <w:num w:numId="135" w16cid:durableId="261378134">
    <w:abstractNumId w:val="166"/>
  </w:num>
  <w:num w:numId="136" w16cid:durableId="1287151963">
    <w:abstractNumId w:val="135"/>
  </w:num>
  <w:num w:numId="137" w16cid:durableId="69546794">
    <w:abstractNumId w:val="82"/>
  </w:num>
  <w:num w:numId="138" w16cid:durableId="1607075339">
    <w:abstractNumId w:val="903"/>
  </w:num>
  <w:num w:numId="139" w16cid:durableId="68356272">
    <w:abstractNumId w:val="299"/>
  </w:num>
  <w:num w:numId="140" w16cid:durableId="1667398341">
    <w:abstractNumId w:val="364"/>
  </w:num>
  <w:num w:numId="141" w16cid:durableId="1341273455">
    <w:abstractNumId w:val="251"/>
  </w:num>
  <w:num w:numId="142" w16cid:durableId="1953170015">
    <w:abstractNumId w:val="112"/>
  </w:num>
  <w:num w:numId="143" w16cid:durableId="1888174454">
    <w:abstractNumId w:val="575"/>
  </w:num>
  <w:num w:numId="144" w16cid:durableId="1495220740">
    <w:abstractNumId w:val="100"/>
  </w:num>
  <w:num w:numId="145" w16cid:durableId="1064990800">
    <w:abstractNumId w:val="158"/>
  </w:num>
  <w:num w:numId="146" w16cid:durableId="1675836350">
    <w:abstractNumId w:val="267"/>
  </w:num>
  <w:num w:numId="147" w16cid:durableId="1449204643">
    <w:abstractNumId w:val="437"/>
  </w:num>
  <w:num w:numId="148" w16cid:durableId="957373756">
    <w:abstractNumId w:val="704"/>
  </w:num>
  <w:num w:numId="149" w16cid:durableId="21244968">
    <w:abstractNumId w:val="354"/>
  </w:num>
  <w:num w:numId="150" w16cid:durableId="402021265">
    <w:abstractNumId w:val="775"/>
  </w:num>
  <w:num w:numId="151" w16cid:durableId="2046832429">
    <w:abstractNumId w:val="255"/>
  </w:num>
  <w:num w:numId="152" w16cid:durableId="683047559">
    <w:abstractNumId w:val="87"/>
  </w:num>
  <w:num w:numId="153" w16cid:durableId="1491097395">
    <w:abstractNumId w:val="716"/>
  </w:num>
  <w:num w:numId="154" w16cid:durableId="160631553">
    <w:abstractNumId w:val="793"/>
  </w:num>
  <w:num w:numId="155" w16cid:durableId="446780063">
    <w:abstractNumId w:val="313"/>
  </w:num>
  <w:num w:numId="156" w16cid:durableId="299920142">
    <w:abstractNumId w:val="797"/>
  </w:num>
  <w:num w:numId="157" w16cid:durableId="570047970">
    <w:abstractNumId w:val="221"/>
  </w:num>
  <w:num w:numId="158" w16cid:durableId="1908343267">
    <w:abstractNumId w:val="428"/>
  </w:num>
  <w:num w:numId="159" w16cid:durableId="894051667">
    <w:abstractNumId w:val="818"/>
  </w:num>
  <w:num w:numId="160" w16cid:durableId="1497184458">
    <w:abstractNumId w:val="801"/>
  </w:num>
  <w:num w:numId="161" w16cid:durableId="1842429539">
    <w:abstractNumId w:val="689"/>
  </w:num>
  <w:num w:numId="162" w16cid:durableId="1558973538">
    <w:abstractNumId w:val="675"/>
  </w:num>
  <w:num w:numId="163" w16cid:durableId="377977601">
    <w:abstractNumId w:val="160"/>
  </w:num>
  <w:num w:numId="164" w16cid:durableId="1103962125">
    <w:abstractNumId w:val="318"/>
  </w:num>
  <w:num w:numId="165" w16cid:durableId="207689669">
    <w:abstractNumId w:val="456"/>
  </w:num>
  <w:num w:numId="166" w16cid:durableId="462624149">
    <w:abstractNumId w:val="343"/>
  </w:num>
  <w:num w:numId="167" w16cid:durableId="697121761">
    <w:abstractNumId w:val="136"/>
  </w:num>
  <w:num w:numId="168" w16cid:durableId="1091505177">
    <w:abstractNumId w:val="24"/>
  </w:num>
  <w:num w:numId="169" w16cid:durableId="1942907016">
    <w:abstractNumId w:val="200"/>
  </w:num>
  <w:num w:numId="170" w16cid:durableId="62069529">
    <w:abstractNumId w:val="730"/>
  </w:num>
  <w:num w:numId="171" w16cid:durableId="702831524">
    <w:abstractNumId w:val="434"/>
  </w:num>
  <w:num w:numId="172" w16cid:durableId="1236627296">
    <w:abstractNumId w:val="616"/>
  </w:num>
  <w:num w:numId="173" w16cid:durableId="1042748726">
    <w:abstractNumId w:val="41"/>
  </w:num>
  <w:num w:numId="174" w16cid:durableId="1072964252">
    <w:abstractNumId w:val="23"/>
  </w:num>
  <w:num w:numId="175" w16cid:durableId="131870991">
    <w:abstractNumId w:val="830"/>
  </w:num>
  <w:num w:numId="176" w16cid:durableId="914359030">
    <w:abstractNumId w:val="894"/>
  </w:num>
  <w:num w:numId="177" w16cid:durableId="209733502">
    <w:abstractNumId w:val="811"/>
  </w:num>
  <w:num w:numId="178" w16cid:durableId="1727944876">
    <w:abstractNumId w:val="908"/>
  </w:num>
  <w:num w:numId="179" w16cid:durableId="1307517273">
    <w:abstractNumId w:val="54"/>
  </w:num>
  <w:num w:numId="180" w16cid:durableId="1164473500">
    <w:abstractNumId w:val="860"/>
  </w:num>
  <w:num w:numId="181" w16cid:durableId="2587881">
    <w:abstractNumId w:val="714"/>
  </w:num>
  <w:num w:numId="182" w16cid:durableId="641277610">
    <w:abstractNumId w:val="600"/>
  </w:num>
  <w:num w:numId="183" w16cid:durableId="1651665357">
    <w:abstractNumId w:val="192"/>
  </w:num>
  <w:num w:numId="184" w16cid:durableId="338243311">
    <w:abstractNumId w:val="400"/>
  </w:num>
  <w:num w:numId="185" w16cid:durableId="1308708646">
    <w:abstractNumId w:val="292"/>
  </w:num>
  <w:num w:numId="186" w16cid:durableId="2060739767">
    <w:abstractNumId w:val="360"/>
  </w:num>
  <w:num w:numId="187" w16cid:durableId="56704997">
    <w:abstractNumId w:val="89"/>
  </w:num>
  <w:num w:numId="188" w16cid:durableId="1431196848">
    <w:abstractNumId w:val="879"/>
  </w:num>
  <w:num w:numId="189" w16cid:durableId="266811791">
    <w:abstractNumId w:val="369"/>
  </w:num>
  <w:num w:numId="190" w16cid:durableId="245068433">
    <w:abstractNumId w:val="344"/>
  </w:num>
  <w:num w:numId="191" w16cid:durableId="293946348">
    <w:abstractNumId w:val="858"/>
  </w:num>
  <w:num w:numId="192" w16cid:durableId="690645992">
    <w:abstractNumId w:val="854"/>
  </w:num>
  <w:num w:numId="193" w16cid:durableId="808549449">
    <w:abstractNumId w:val="186"/>
  </w:num>
  <w:num w:numId="194" w16cid:durableId="11304302">
    <w:abstractNumId w:val="705"/>
  </w:num>
  <w:num w:numId="195" w16cid:durableId="276569772">
    <w:abstractNumId w:val="429"/>
  </w:num>
  <w:num w:numId="196" w16cid:durableId="1587954112">
    <w:abstractNumId w:val="846"/>
  </w:num>
  <w:num w:numId="197" w16cid:durableId="1201474027">
    <w:abstractNumId w:val="853"/>
  </w:num>
  <w:num w:numId="198" w16cid:durableId="1683513840">
    <w:abstractNumId w:val="367"/>
  </w:num>
  <w:num w:numId="199" w16cid:durableId="1314914364">
    <w:abstractNumId w:val="876"/>
  </w:num>
  <w:num w:numId="200" w16cid:durableId="2083482608">
    <w:abstractNumId w:val="609"/>
  </w:num>
  <w:num w:numId="201" w16cid:durableId="2099515618">
    <w:abstractNumId w:val="18"/>
  </w:num>
  <w:num w:numId="202" w16cid:durableId="344551655">
    <w:abstractNumId w:val="766"/>
  </w:num>
  <w:num w:numId="203" w16cid:durableId="1871261821">
    <w:abstractNumId w:val="613"/>
  </w:num>
  <w:num w:numId="204" w16cid:durableId="1242718833">
    <w:abstractNumId w:val="833"/>
  </w:num>
  <w:num w:numId="205" w16cid:durableId="1091196411">
    <w:abstractNumId w:val="837"/>
  </w:num>
  <w:num w:numId="206" w16cid:durableId="1451314392">
    <w:abstractNumId w:val="489"/>
  </w:num>
  <w:num w:numId="207" w16cid:durableId="966082261">
    <w:abstractNumId w:val="219"/>
  </w:num>
  <w:num w:numId="208" w16cid:durableId="1736392753">
    <w:abstractNumId w:val="261"/>
  </w:num>
  <w:num w:numId="209" w16cid:durableId="1268391160">
    <w:abstractNumId w:val="632"/>
  </w:num>
  <w:num w:numId="210" w16cid:durableId="414329120">
    <w:abstractNumId w:val="491"/>
  </w:num>
  <w:num w:numId="211" w16cid:durableId="415515047">
    <w:abstractNumId w:val="740"/>
  </w:num>
  <w:num w:numId="212" w16cid:durableId="2000420912">
    <w:abstractNumId w:val="214"/>
  </w:num>
  <w:num w:numId="213" w16cid:durableId="657458582">
    <w:abstractNumId w:val="508"/>
  </w:num>
  <w:num w:numId="214" w16cid:durableId="641889022">
    <w:abstractNumId w:val="780"/>
  </w:num>
  <w:num w:numId="215" w16cid:durableId="871574531">
    <w:abstractNumId w:val="795"/>
  </w:num>
  <w:num w:numId="216" w16cid:durableId="449278499">
    <w:abstractNumId w:val="395"/>
  </w:num>
  <w:num w:numId="217" w16cid:durableId="44261737">
    <w:abstractNumId w:val="387"/>
  </w:num>
  <w:num w:numId="218" w16cid:durableId="728652099">
    <w:abstractNumId w:val="513"/>
  </w:num>
  <w:num w:numId="219" w16cid:durableId="537008674">
    <w:abstractNumId w:val="216"/>
  </w:num>
  <w:num w:numId="220" w16cid:durableId="1685396243">
    <w:abstractNumId w:val="539"/>
  </w:num>
  <w:num w:numId="221" w16cid:durableId="50423337">
    <w:abstractNumId w:val="789"/>
  </w:num>
  <w:num w:numId="222" w16cid:durableId="2118333678">
    <w:abstractNumId w:val="909"/>
  </w:num>
  <w:num w:numId="223" w16cid:durableId="126821713">
    <w:abstractNumId w:val="688"/>
  </w:num>
  <w:num w:numId="224" w16cid:durableId="1062631732">
    <w:abstractNumId w:val="568"/>
  </w:num>
  <w:num w:numId="225" w16cid:durableId="711616391">
    <w:abstractNumId w:val="252"/>
  </w:num>
  <w:num w:numId="226" w16cid:durableId="1082872295">
    <w:abstractNumId w:val="557"/>
  </w:num>
  <w:num w:numId="227" w16cid:durableId="423038083">
    <w:abstractNumId w:val="700"/>
  </w:num>
  <w:num w:numId="228" w16cid:durableId="945694294">
    <w:abstractNumId w:val="314"/>
  </w:num>
  <w:num w:numId="229" w16cid:durableId="101385956">
    <w:abstractNumId w:val="796"/>
  </w:num>
  <w:num w:numId="230" w16cid:durableId="1075084101">
    <w:abstractNumId w:val="30"/>
  </w:num>
  <w:num w:numId="231" w16cid:durableId="1456679460">
    <w:abstractNumId w:val="547"/>
  </w:num>
  <w:num w:numId="232" w16cid:durableId="1928266756">
    <w:abstractNumId w:val="835"/>
  </w:num>
  <w:num w:numId="233" w16cid:durableId="814838638">
    <w:abstractNumId w:val="410"/>
  </w:num>
  <w:num w:numId="234" w16cid:durableId="1701081566">
    <w:abstractNumId w:val="113"/>
  </w:num>
  <w:num w:numId="235" w16cid:durableId="1112171187">
    <w:abstractNumId w:val="622"/>
  </w:num>
  <w:num w:numId="236" w16cid:durableId="1542748909">
    <w:abstractNumId w:val="446"/>
  </w:num>
  <w:num w:numId="237" w16cid:durableId="1531336532">
    <w:abstractNumId w:val="196"/>
  </w:num>
  <w:num w:numId="238" w16cid:durableId="111175881">
    <w:abstractNumId w:val="633"/>
  </w:num>
  <w:num w:numId="239" w16cid:durableId="201213836">
    <w:abstractNumId w:val="363"/>
  </w:num>
  <w:num w:numId="240" w16cid:durableId="1122110293">
    <w:abstractNumId w:val="146"/>
  </w:num>
  <w:num w:numId="241" w16cid:durableId="1726559661">
    <w:abstractNumId w:val="26"/>
  </w:num>
  <w:num w:numId="242" w16cid:durableId="1676154126">
    <w:abstractNumId w:val="670"/>
  </w:num>
  <w:num w:numId="243" w16cid:durableId="307518580">
    <w:abstractNumId w:val="108"/>
  </w:num>
  <w:num w:numId="244" w16cid:durableId="222908347">
    <w:abstractNumId w:val="203"/>
  </w:num>
  <w:num w:numId="245" w16cid:durableId="1616134611">
    <w:abstractNumId w:val="898"/>
  </w:num>
  <w:num w:numId="246" w16cid:durableId="956527752">
    <w:abstractNumId w:val="238"/>
  </w:num>
  <w:num w:numId="247" w16cid:durableId="994458099">
    <w:abstractNumId w:val="531"/>
  </w:num>
  <w:num w:numId="248" w16cid:durableId="805507687">
    <w:abstractNumId w:val="697"/>
  </w:num>
  <w:num w:numId="249" w16cid:durableId="229929614">
    <w:abstractNumId w:val="452"/>
  </w:num>
  <w:num w:numId="250" w16cid:durableId="448816259">
    <w:abstractNumId w:val="377"/>
  </w:num>
  <w:num w:numId="251" w16cid:durableId="1974022947">
    <w:abstractNumId w:val="374"/>
  </w:num>
  <w:num w:numId="252" w16cid:durableId="1689212093">
    <w:abstractNumId w:val="532"/>
  </w:num>
  <w:num w:numId="253" w16cid:durableId="99033512">
    <w:abstractNumId w:val="151"/>
  </w:num>
  <w:num w:numId="254" w16cid:durableId="615261903">
    <w:abstractNumId w:val="594"/>
  </w:num>
  <w:num w:numId="255" w16cid:durableId="1387217065">
    <w:abstractNumId w:val="52"/>
  </w:num>
  <w:num w:numId="256" w16cid:durableId="475296659">
    <w:abstractNumId w:val="865"/>
  </w:num>
  <w:num w:numId="257" w16cid:durableId="336079619">
    <w:abstractNumId w:val="236"/>
  </w:num>
  <w:num w:numId="258" w16cid:durableId="1817185668">
    <w:abstractNumId w:val="676"/>
  </w:num>
  <w:num w:numId="259" w16cid:durableId="1629119619">
    <w:abstractNumId w:val="791"/>
  </w:num>
  <w:num w:numId="260" w16cid:durableId="1485657058">
    <w:abstractNumId w:val="467"/>
  </w:num>
  <w:num w:numId="261" w16cid:durableId="895579892">
    <w:abstractNumId w:val="895"/>
  </w:num>
  <w:num w:numId="262" w16cid:durableId="1099913165">
    <w:abstractNumId w:val="533"/>
  </w:num>
  <w:num w:numId="263" w16cid:durableId="1219634373">
    <w:abstractNumId w:val="42"/>
  </w:num>
  <w:num w:numId="264" w16cid:durableId="1266233593">
    <w:abstractNumId w:val="517"/>
  </w:num>
  <w:num w:numId="265" w16cid:durableId="2078047000">
    <w:abstractNumId w:val="69"/>
  </w:num>
  <w:num w:numId="266" w16cid:durableId="2084066825">
    <w:abstractNumId w:val="247"/>
  </w:num>
  <w:num w:numId="267" w16cid:durableId="860896923">
    <w:abstractNumId w:val="809"/>
  </w:num>
  <w:num w:numId="268" w16cid:durableId="779253995">
    <w:abstractNumId w:val="882"/>
  </w:num>
  <w:num w:numId="269" w16cid:durableId="1935165245">
    <w:abstractNumId w:val="222"/>
  </w:num>
  <w:num w:numId="270" w16cid:durableId="826437856">
    <w:abstractNumId w:val="409"/>
  </w:num>
  <w:num w:numId="271" w16cid:durableId="1940720049">
    <w:abstractNumId w:val="330"/>
  </w:num>
  <w:num w:numId="272" w16cid:durableId="2084256380">
    <w:abstractNumId w:val="847"/>
  </w:num>
  <w:num w:numId="273" w16cid:durableId="1151142273">
    <w:abstractNumId w:val="749"/>
  </w:num>
  <w:num w:numId="274" w16cid:durableId="1652053486">
    <w:abstractNumId w:val="297"/>
  </w:num>
  <w:num w:numId="275" w16cid:durableId="1750614163">
    <w:abstractNumId w:val="706"/>
  </w:num>
  <w:num w:numId="276" w16cid:durableId="1614746404">
    <w:abstractNumId w:val="798"/>
  </w:num>
  <w:num w:numId="277" w16cid:durableId="1593734635">
    <w:abstractNumId w:val="22"/>
  </w:num>
  <w:num w:numId="278" w16cid:durableId="489097780">
    <w:abstractNumId w:val="144"/>
  </w:num>
  <w:num w:numId="279" w16cid:durableId="670107178">
    <w:abstractNumId w:val="678"/>
  </w:num>
  <w:num w:numId="280" w16cid:durableId="2132354177">
    <w:abstractNumId w:val="190"/>
  </w:num>
  <w:num w:numId="281" w16cid:durableId="163201">
    <w:abstractNumId w:val="333"/>
  </w:num>
  <w:num w:numId="282" w16cid:durableId="668412275">
    <w:abstractNumId w:val="40"/>
  </w:num>
  <w:num w:numId="283" w16cid:durableId="1276986926">
    <w:abstractNumId w:val="545"/>
  </w:num>
  <w:num w:numId="284" w16cid:durableId="1198469724">
    <w:abstractNumId w:val="74"/>
  </w:num>
  <w:num w:numId="285" w16cid:durableId="359626531">
    <w:abstractNumId w:val="390"/>
  </w:num>
  <w:num w:numId="286" w16cid:durableId="1725830717">
    <w:abstractNumId w:val="504"/>
  </w:num>
  <w:num w:numId="287" w16cid:durableId="1274092343">
    <w:abstractNumId w:val="603"/>
  </w:num>
  <w:num w:numId="288" w16cid:durableId="1639068316">
    <w:abstractNumId w:val="569"/>
  </w:num>
  <w:num w:numId="289" w16cid:durableId="1620798161">
    <w:abstractNumId w:val="601"/>
  </w:num>
  <w:num w:numId="290" w16cid:durableId="962266404">
    <w:abstractNumId w:val="727"/>
  </w:num>
  <w:num w:numId="291" w16cid:durableId="835342151">
    <w:abstractNumId w:val="615"/>
  </w:num>
  <w:num w:numId="292" w16cid:durableId="128478749">
    <w:abstractNumId w:val="765"/>
  </w:num>
  <w:num w:numId="293" w16cid:durableId="1442604226">
    <w:abstractNumId w:val="499"/>
  </w:num>
  <w:num w:numId="294" w16cid:durableId="1771193741">
    <w:abstractNumId w:val="759"/>
  </w:num>
  <w:num w:numId="295" w16cid:durableId="1926912635">
    <w:abstractNumId w:val="690"/>
  </w:num>
  <w:num w:numId="296" w16cid:durableId="2133552216">
    <w:abstractNumId w:val="58"/>
  </w:num>
  <w:num w:numId="297" w16cid:durableId="2023699394">
    <w:abstractNumId w:val="398"/>
  </w:num>
  <w:num w:numId="298" w16cid:durableId="1150707126">
    <w:abstractNumId w:val="561"/>
  </w:num>
  <w:num w:numId="299" w16cid:durableId="1281037849">
    <w:abstractNumId w:val="510"/>
  </w:num>
  <w:num w:numId="300" w16cid:durableId="1073119224">
    <w:abstractNumId w:val="347"/>
  </w:num>
  <w:num w:numId="301" w16cid:durableId="55208510">
    <w:abstractNumId w:val="206"/>
  </w:num>
  <w:num w:numId="302" w16cid:durableId="2006124906">
    <w:abstractNumId w:val="182"/>
  </w:num>
  <w:num w:numId="303" w16cid:durableId="1772554552">
    <w:abstractNumId w:val="619"/>
  </w:num>
  <w:num w:numId="304" w16cid:durableId="1461847396">
    <w:abstractNumId w:val="459"/>
  </w:num>
  <w:num w:numId="305" w16cid:durableId="960259237">
    <w:abstractNumId w:val="480"/>
  </w:num>
  <w:num w:numId="306" w16cid:durableId="447314265">
    <w:abstractNumId w:val="123"/>
  </w:num>
  <w:num w:numId="307" w16cid:durableId="1320504007">
    <w:abstractNumId w:val="790"/>
  </w:num>
  <w:num w:numId="308" w16cid:durableId="707027716">
    <w:abstractNumId w:val="239"/>
  </w:num>
  <w:num w:numId="309" w16cid:durableId="553929327">
    <w:abstractNumId w:val="37"/>
  </w:num>
  <w:num w:numId="310" w16cid:durableId="616109566">
    <w:abstractNumId w:val="611"/>
  </w:num>
  <w:num w:numId="311" w16cid:durableId="1283925048">
    <w:abstractNumId w:val="892"/>
  </w:num>
  <w:num w:numId="312" w16cid:durableId="652487072">
    <w:abstractNumId w:val="371"/>
  </w:num>
  <w:num w:numId="313" w16cid:durableId="2037147144">
    <w:abstractNumId w:val="143"/>
  </w:num>
  <w:num w:numId="314" w16cid:durableId="108937934">
    <w:abstractNumId w:val="213"/>
  </w:num>
  <w:num w:numId="315" w16cid:durableId="73600152">
    <w:abstractNumId w:val="78"/>
  </w:num>
  <w:num w:numId="316" w16cid:durableId="589579988">
    <w:abstractNumId w:val="481"/>
  </w:num>
  <w:num w:numId="317" w16cid:durableId="679312976">
    <w:abstractNumId w:val="683"/>
  </w:num>
  <w:num w:numId="318" w16cid:durableId="1187065389">
    <w:abstractNumId w:val="259"/>
  </w:num>
  <w:num w:numId="319" w16cid:durableId="790906473">
    <w:abstractNumId w:val="486"/>
  </w:num>
  <w:num w:numId="320" w16cid:durableId="693920407">
    <w:abstractNumId w:val="758"/>
  </w:num>
  <w:num w:numId="321" w16cid:durableId="655842404">
    <w:abstractNumId w:val="188"/>
  </w:num>
  <w:num w:numId="322" w16cid:durableId="1228959956">
    <w:abstractNumId w:val="441"/>
  </w:num>
  <w:num w:numId="323" w16cid:durableId="2098477837">
    <w:abstractNumId w:val="351"/>
  </w:num>
  <w:num w:numId="324" w16cid:durableId="580606424">
    <w:abstractNumId w:val="295"/>
  </w:num>
  <w:num w:numId="325" w16cid:durableId="649140425">
    <w:abstractNumId w:val="49"/>
  </w:num>
  <w:num w:numId="326" w16cid:durableId="727458298">
    <w:abstractNumId w:val="72"/>
  </w:num>
  <w:num w:numId="327" w16cid:durableId="599683137">
    <w:abstractNumId w:val="397"/>
  </w:num>
  <w:num w:numId="328" w16cid:durableId="1631353659">
    <w:abstractNumId w:val="514"/>
  </w:num>
  <w:num w:numId="329" w16cid:durableId="1677070736">
    <w:abstractNumId w:val="718"/>
  </w:num>
  <w:num w:numId="330" w16cid:durableId="295911702">
    <w:abstractNumId w:val="543"/>
  </w:num>
  <w:num w:numId="331" w16cid:durableId="1267032985">
    <w:abstractNumId w:val="661"/>
  </w:num>
  <w:num w:numId="332" w16cid:durableId="175308899">
    <w:abstractNumId w:val="231"/>
  </w:num>
  <w:num w:numId="333" w16cid:durableId="1671592192">
    <w:abstractNumId w:val="825"/>
  </w:num>
  <w:num w:numId="334" w16cid:durableId="302390974">
    <w:abstractNumId w:val="422"/>
  </w:num>
  <w:num w:numId="335" w16cid:durableId="1908492288">
    <w:abstractNumId w:val="384"/>
  </w:num>
  <w:num w:numId="336" w16cid:durableId="1393038615">
    <w:abstractNumId w:val="781"/>
  </w:num>
  <w:num w:numId="337" w16cid:durableId="1593927177">
    <w:abstractNumId w:val="650"/>
  </w:num>
  <w:num w:numId="338" w16cid:durableId="293368793">
    <w:abstractNumId w:val="423"/>
  </w:num>
  <w:num w:numId="339" w16cid:durableId="1133602051">
    <w:abstractNumId w:val="132"/>
  </w:num>
  <w:num w:numId="340" w16cid:durableId="385030767">
    <w:abstractNumId w:val="25"/>
  </w:num>
  <w:num w:numId="341" w16cid:durableId="1056051516">
    <w:abstractNumId w:val="528"/>
  </w:num>
  <w:num w:numId="342" w16cid:durableId="1477722927">
    <w:abstractNumId w:val="605"/>
  </w:num>
  <w:num w:numId="343" w16cid:durableId="360133455">
    <w:abstractNumId w:val="396"/>
  </w:num>
  <w:num w:numId="344" w16cid:durableId="212350487">
    <w:abstractNumId w:val="294"/>
  </w:num>
  <w:num w:numId="345" w16cid:durableId="346643033">
    <w:abstractNumId w:val="803"/>
  </w:num>
  <w:num w:numId="346" w16cid:durableId="817040067">
    <w:abstractNumId w:val="408"/>
  </w:num>
  <w:num w:numId="347" w16cid:durableId="87313016">
    <w:abstractNumId w:val="21"/>
  </w:num>
  <w:num w:numId="348" w16cid:durableId="305932592">
    <w:abstractNumId w:val="339"/>
  </w:num>
  <w:num w:numId="349" w16cid:durableId="480655427">
    <w:abstractNumId w:val="516"/>
  </w:num>
  <w:num w:numId="350" w16cid:durableId="319119696">
    <w:abstractNumId w:val="512"/>
  </w:num>
  <w:num w:numId="351" w16cid:durableId="2054767544">
    <w:abstractNumId w:val="812"/>
  </w:num>
  <w:num w:numId="352" w16cid:durableId="580717157">
    <w:abstractNumId w:val="296"/>
  </w:num>
  <w:num w:numId="353" w16cid:durableId="619536801">
    <w:abstractNumId w:val="348"/>
  </w:num>
  <w:num w:numId="354" w16cid:durableId="374894495">
    <w:abstractNumId w:val="311"/>
  </w:num>
  <w:num w:numId="355" w16cid:durableId="1338507306">
    <w:abstractNumId w:val="844"/>
  </w:num>
  <w:num w:numId="356" w16cid:durableId="192228614">
    <w:abstractNumId w:val="79"/>
  </w:num>
  <w:num w:numId="357" w16cid:durableId="1777287990">
    <w:abstractNumId w:val="682"/>
  </w:num>
  <w:num w:numId="358" w16cid:durableId="1533692056">
    <w:abstractNumId w:val="805"/>
  </w:num>
  <w:num w:numId="359" w16cid:durableId="742799738">
    <w:abstractNumId w:val="355"/>
  </w:num>
  <w:num w:numId="360" w16cid:durableId="459538589">
    <w:abstractNumId w:val="399"/>
  </w:num>
  <w:num w:numId="361" w16cid:durableId="238441600">
    <w:abstractNumId w:val="368"/>
  </w:num>
  <w:num w:numId="362" w16cid:durableId="1559435127">
    <w:abstractNumId w:val="826"/>
  </w:num>
  <w:num w:numId="363" w16cid:durableId="102501794">
    <w:abstractNumId w:val="685"/>
  </w:num>
  <w:num w:numId="364" w16cid:durableId="2013486926">
    <w:abstractNumId w:val="273"/>
  </w:num>
  <w:num w:numId="365" w16cid:durableId="1387027203">
    <w:abstractNumId w:val="897"/>
  </w:num>
  <w:num w:numId="366" w16cid:durableId="1538852191">
    <w:abstractNumId w:val="515"/>
  </w:num>
  <w:num w:numId="367" w16cid:durableId="630553900">
    <w:abstractNumId w:val="401"/>
  </w:num>
  <w:num w:numId="368" w16cid:durableId="488133506">
    <w:abstractNumId w:val="551"/>
  </w:num>
  <w:num w:numId="369" w16cid:durableId="1069765075">
    <w:abstractNumId w:val="671"/>
  </w:num>
  <w:num w:numId="370" w16cid:durableId="1739090331">
    <w:abstractNumId w:val="669"/>
  </w:num>
  <w:num w:numId="371" w16cid:durableId="22946386">
    <w:abstractNumId w:val="453"/>
  </w:num>
  <w:num w:numId="372" w16cid:durableId="817920342">
    <w:abstractNumId w:val="674"/>
  </w:num>
  <w:num w:numId="373" w16cid:durableId="715853177">
    <w:abstractNumId w:val="310"/>
  </w:num>
  <w:num w:numId="374" w16cid:durableId="988556425">
    <w:abstractNumId w:val="225"/>
  </w:num>
  <w:num w:numId="375" w16cid:durableId="562523284">
    <w:abstractNumId w:val="872"/>
  </w:num>
  <w:num w:numId="376" w16cid:durableId="1735003865">
    <w:abstractNumId w:val="389"/>
  </w:num>
  <w:num w:numId="377" w16cid:durableId="1334257724">
    <w:abstractNumId w:val="646"/>
  </w:num>
  <w:num w:numId="378" w16cid:durableId="707069440">
    <w:abstractNumId w:val="59"/>
  </w:num>
  <w:num w:numId="379" w16cid:durableId="1182433254">
    <w:abstractNumId w:val="578"/>
  </w:num>
  <w:num w:numId="380" w16cid:durableId="2109036589">
    <w:abstractNumId w:val="666"/>
  </w:num>
  <w:num w:numId="381" w16cid:durableId="1781727492">
    <w:abstractNumId w:val="217"/>
  </w:num>
  <w:num w:numId="382" w16cid:durableId="1227760527">
    <w:abstractNumId w:val="329"/>
  </w:num>
  <w:num w:numId="383" w16cid:durableId="713966020">
    <w:abstractNumId w:val="589"/>
  </w:num>
  <w:num w:numId="384" w16cid:durableId="352463776">
    <w:abstractNumId w:val="455"/>
  </w:num>
  <w:num w:numId="385" w16cid:durableId="1293290564">
    <w:abstractNumId w:val="468"/>
  </w:num>
  <w:num w:numId="386" w16cid:durableId="264044573">
    <w:abstractNumId w:val="488"/>
  </w:num>
  <w:num w:numId="387" w16cid:durableId="1931960443">
    <w:abstractNumId w:val="171"/>
  </w:num>
  <w:num w:numId="388" w16cid:durableId="685988146">
    <w:abstractNumId w:val="124"/>
  </w:num>
  <w:num w:numId="389" w16cid:durableId="1822187373">
    <w:abstractNumId w:val="86"/>
  </w:num>
  <w:num w:numId="390" w16cid:durableId="239564002">
    <w:abstractNumId w:val="380"/>
  </w:num>
  <w:num w:numId="391" w16cid:durableId="1159922319">
    <w:abstractNumId w:val="648"/>
  </w:num>
  <w:num w:numId="392" w16cid:durableId="1619482844">
    <w:abstractNumId w:val="739"/>
  </w:num>
  <w:num w:numId="393" w16cid:durableId="1694375710">
    <w:abstractNumId w:val="425"/>
  </w:num>
  <w:num w:numId="394" w16cid:durableId="2098209153">
    <w:abstractNumId w:val="785"/>
  </w:num>
  <w:num w:numId="395" w16cid:durableId="431626772">
    <w:abstractNumId w:val="197"/>
  </w:num>
  <w:num w:numId="396" w16cid:durableId="1988776196">
    <w:abstractNumId w:val="50"/>
  </w:num>
  <w:num w:numId="397" w16cid:durableId="480925185">
    <w:abstractNumId w:val="317"/>
  </w:num>
  <w:num w:numId="398" w16cid:durableId="2020354169">
    <w:abstractNumId w:val="83"/>
  </w:num>
  <w:num w:numId="399" w16cid:durableId="492524009">
    <w:abstractNumId w:val="840"/>
  </w:num>
  <w:num w:numId="400" w16cid:durableId="442500912">
    <w:abstractNumId w:val="248"/>
  </w:num>
  <w:num w:numId="401" w16cid:durableId="1436246291">
    <w:abstractNumId w:val="653"/>
  </w:num>
  <w:num w:numId="402" w16cid:durableId="1673411539">
    <w:abstractNumId w:val="631"/>
  </w:num>
  <w:num w:numId="403" w16cid:durableId="1828665437">
    <w:abstractNumId w:val="332"/>
  </w:num>
  <w:num w:numId="404" w16cid:durableId="1126000748">
    <w:abstractNumId w:val="32"/>
  </w:num>
  <w:num w:numId="405" w16cid:durableId="1026978215">
    <w:abstractNumId w:val="424"/>
  </w:num>
  <w:num w:numId="406" w16cid:durableId="1911890966">
    <w:abstractNumId w:val="664"/>
  </w:num>
  <w:num w:numId="407" w16cid:durableId="1835755196">
    <w:abstractNumId w:val="195"/>
  </w:num>
  <w:num w:numId="408" w16cid:durableId="2107145010">
    <w:abstractNumId w:val="57"/>
  </w:num>
  <w:num w:numId="409" w16cid:durableId="124154560">
    <w:abstractNumId w:val="147"/>
  </w:num>
  <w:num w:numId="410" w16cid:durableId="1358388063">
    <w:abstractNumId w:val="788"/>
  </w:num>
  <w:num w:numId="411" w16cid:durableId="965744354">
    <w:abstractNumId w:val="105"/>
  </w:num>
  <w:num w:numId="412" w16cid:durableId="943654719">
    <w:abstractNumId w:val="20"/>
  </w:num>
  <w:num w:numId="413" w16cid:durableId="169104135">
    <w:abstractNumId w:val="323"/>
  </w:num>
  <w:num w:numId="414" w16cid:durableId="74980414">
    <w:abstractNumId w:val="810"/>
  </w:num>
  <w:num w:numId="415" w16cid:durableId="534319064">
    <w:abstractNumId w:val="328"/>
  </w:num>
  <w:num w:numId="416" w16cid:durableId="369229971">
    <w:abstractNumId w:val="114"/>
  </w:num>
  <w:num w:numId="417" w16cid:durableId="750615819">
    <w:abstractNumId w:val="435"/>
  </w:num>
  <w:num w:numId="418" w16cid:durableId="331179621">
    <w:abstractNumId w:val="848"/>
  </w:num>
  <w:num w:numId="419" w16cid:durableId="657802767">
    <w:abstractNumId w:val="207"/>
  </w:num>
  <w:num w:numId="420" w16cid:durableId="206113228">
    <w:abstractNumId w:val="34"/>
  </w:num>
  <w:num w:numId="421" w16cid:durableId="648634941">
    <w:abstractNumId w:val="148"/>
  </w:num>
  <w:num w:numId="422" w16cid:durableId="1574194187">
    <w:abstractNumId w:val="728"/>
  </w:num>
  <w:num w:numId="423" w16cid:durableId="1377269037">
    <w:abstractNumId w:val="155"/>
  </w:num>
  <w:num w:numId="424" w16cid:durableId="247735518">
    <w:abstractNumId w:val="98"/>
  </w:num>
  <w:num w:numId="425" w16cid:durableId="1764106806">
    <w:abstractNumId w:val="64"/>
  </w:num>
  <w:num w:numId="426" w16cid:durableId="1132598214">
    <w:abstractNumId w:val="201"/>
  </w:num>
  <w:num w:numId="427" w16cid:durableId="1710181526">
    <w:abstractNumId w:val="70"/>
  </w:num>
  <w:num w:numId="428" w16cid:durableId="1653562028">
    <w:abstractNumId w:val="560"/>
  </w:num>
  <w:num w:numId="429" w16cid:durableId="728068698">
    <w:abstractNumId w:val="412"/>
  </w:num>
  <w:num w:numId="430" w16cid:durableId="729423843">
    <w:abstractNumId w:val="346"/>
  </w:num>
  <w:num w:numId="431" w16cid:durableId="1452553695">
    <w:abstractNumId w:val="852"/>
  </w:num>
  <w:num w:numId="432" w16cid:durableId="1051340509">
    <w:abstractNumId w:val="56"/>
  </w:num>
  <w:num w:numId="433" w16cid:durableId="414520841">
    <w:abstractNumId w:val="176"/>
  </w:num>
  <w:num w:numId="434" w16cid:durableId="2038892416">
    <w:abstractNumId w:val="164"/>
  </w:num>
  <w:num w:numId="435" w16cid:durableId="529954241">
    <w:abstractNumId w:val="538"/>
  </w:num>
  <w:num w:numId="436" w16cid:durableId="1271931209">
    <w:abstractNumId w:val="327"/>
  </w:num>
  <w:num w:numId="437" w16cid:durableId="1440835160">
    <w:abstractNumId w:val="177"/>
  </w:num>
  <w:num w:numId="438" w16cid:durableId="995113688">
    <w:abstractNumId w:val="392"/>
  </w:num>
  <w:num w:numId="439" w16cid:durableId="1309286238">
    <w:abstractNumId w:val="382"/>
  </w:num>
  <w:num w:numId="440" w16cid:durableId="358701938">
    <w:abstractNumId w:val="254"/>
  </w:num>
  <w:num w:numId="441" w16cid:durableId="472258490">
    <w:abstractNumId w:val="537"/>
  </w:num>
  <w:num w:numId="442" w16cid:durableId="595527816">
    <w:abstractNumId w:val="687"/>
  </w:num>
  <w:num w:numId="443" w16cid:durableId="903949788">
    <w:abstractNumId w:val="625"/>
  </w:num>
  <w:num w:numId="444" w16cid:durableId="1084834451">
    <w:abstractNumId w:val="145"/>
  </w:num>
  <w:num w:numId="445" w16cid:durableId="1689142969">
    <w:abstractNumId w:val="598"/>
  </w:num>
  <w:num w:numId="446" w16cid:durableId="1985697644">
    <w:abstractNumId w:val="855"/>
  </w:num>
  <w:num w:numId="447" w16cid:durableId="1126658455">
    <w:abstractNumId w:val="471"/>
  </w:num>
  <w:num w:numId="448" w16cid:durableId="1237281676">
    <w:abstractNumId w:val="109"/>
  </w:num>
  <w:num w:numId="449" w16cid:durableId="1226719146">
    <w:abstractNumId w:val="119"/>
  </w:num>
  <w:num w:numId="450" w16cid:durableId="550388106">
    <w:abstractNumId w:val="304"/>
  </w:num>
  <w:num w:numId="451" w16cid:durableId="1289432460">
    <w:abstractNumId w:val="209"/>
  </w:num>
  <w:num w:numId="452" w16cid:durableId="692875956">
    <w:abstractNumId w:val="218"/>
  </w:num>
  <w:num w:numId="453" w16cid:durableId="356396284">
    <w:abstractNumId w:val="438"/>
  </w:num>
  <w:num w:numId="454" w16cid:durableId="1137530416">
    <w:abstractNumId w:val="14"/>
  </w:num>
  <w:num w:numId="455" w16cid:durableId="195317092">
    <w:abstractNumId w:val="316"/>
  </w:num>
  <w:num w:numId="456" w16cid:durableId="236403403">
    <w:abstractNumId w:val="896"/>
  </w:num>
  <w:num w:numId="457" w16cid:durableId="296686094">
    <w:abstractNumId w:val="168"/>
  </w:num>
  <w:num w:numId="458" w16cid:durableId="604113843">
    <w:abstractNumId w:val="570"/>
  </w:num>
  <w:num w:numId="459" w16cid:durableId="878857530">
    <w:abstractNumId w:val="92"/>
  </w:num>
  <w:num w:numId="460" w16cid:durableId="863640073">
    <w:abstractNumId w:val="702"/>
  </w:num>
  <w:num w:numId="461" w16cid:durableId="1278373973">
    <w:abstractNumId w:val="530"/>
  </w:num>
  <w:num w:numId="462" w16cid:durableId="1598052220">
    <w:abstractNumId w:val="502"/>
  </w:num>
  <w:num w:numId="463" w16cid:durableId="1840732226">
    <w:abstractNumId w:val="906"/>
  </w:num>
  <w:num w:numId="464" w16cid:durableId="815494475">
    <w:abstractNumId w:val="138"/>
  </w:num>
  <w:num w:numId="465" w16cid:durableId="261686822">
    <w:abstractNumId w:val="752"/>
  </w:num>
  <w:num w:numId="466" w16cid:durableId="1282111280">
    <w:abstractNumId w:val="110"/>
  </w:num>
  <w:num w:numId="467" w16cid:durableId="165479423">
    <w:abstractNumId w:val="372"/>
  </w:num>
  <w:num w:numId="468" w16cid:durableId="2025202452">
    <w:abstractNumId w:val="774"/>
  </w:num>
  <w:num w:numId="469" w16cid:durableId="1506282357">
    <w:abstractNumId w:val="713"/>
  </w:num>
  <w:num w:numId="470" w16cid:durableId="1463815353">
    <w:abstractNumId w:val="320"/>
  </w:num>
  <w:num w:numId="471" w16cid:durableId="129591840">
    <w:abstractNumId w:val="473"/>
  </w:num>
  <w:num w:numId="472" w16cid:durableId="1906836102">
    <w:abstractNumId w:val="242"/>
  </w:num>
  <w:num w:numId="473" w16cid:durableId="2102946754">
    <w:abstractNumId w:val="67"/>
  </w:num>
  <w:num w:numId="474" w16cid:durableId="1303340841">
    <w:abstractNumId w:val="469"/>
  </w:num>
  <w:num w:numId="475" w16cid:durableId="170265377">
    <w:abstractNumId w:val="256"/>
  </w:num>
  <w:num w:numId="476" w16cid:durableId="1194877959">
    <w:abstractNumId w:val="276"/>
  </w:num>
  <w:num w:numId="477" w16cid:durableId="578291487">
    <w:abstractNumId w:val="272"/>
  </w:num>
  <w:num w:numId="478" w16cid:durableId="1812013224">
    <w:abstractNumId w:val="265"/>
  </w:num>
  <w:num w:numId="479" w16cid:durableId="1363939730">
    <w:abstractNumId w:val="843"/>
  </w:num>
  <w:num w:numId="480" w16cid:durableId="351104348">
    <w:abstractNumId w:val="378"/>
  </w:num>
  <w:num w:numId="481" w16cid:durableId="348265798">
    <w:abstractNumId w:val="337"/>
  </w:num>
  <w:num w:numId="482" w16cid:durableId="881790798">
    <w:abstractNumId w:val="53"/>
  </w:num>
  <w:num w:numId="483" w16cid:durableId="2099597784">
    <w:abstractNumId w:val="712"/>
  </w:num>
  <w:num w:numId="484" w16cid:durableId="562525817">
    <w:abstractNumId w:val="357"/>
  </w:num>
  <w:num w:numId="485" w16cid:durableId="1773436645">
    <w:abstractNumId w:val="592"/>
  </w:num>
  <w:num w:numId="486" w16cid:durableId="1340888086">
    <w:abstractNumId w:val="573"/>
  </w:num>
  <w:num w:numId="487" w16cid:durableId="1108354692">
    <w:abstractNumId w:val="237"/>
  </w:num>
  <w:num w:numId="488" w16cid:durableId="2047753672">
    <w:abstractNumId w:val="285"/>
  </w:num>
  <w:num w:numId="489" w16cid:durableId="682244332">
    <w:abstractNumId w:val="701"/>
  </w:num>
  <w:num w:numId="490" w16cid:durableId="1294092545">
    <w:abstractNumId w:val="871"/>
  </w:num>
  <w:num w:numId="491" w16cid:durableId="1791364032">
    <w:abstractNumId w:val="498"/>
  </w:num>
  <w:num w:numId="492" w16cid:durableId="966930240">
    <w:abstractNumId w:val="866"/>
  </w:num>
  <w:num w:numId="493" w16cid:durableId="1023021776">
    <w:abstractNumId w:val="450"/>
  </w:num>
  <w:num w:numId="494" w16cid:durableId="1008410018">
    <w:abstractNumId w:val="81"/>
  </w:num>
  <w:num w:numId="495" w16cid:durableId="1985620109">
    <w:abstractNumId w:val="861"/>
  </w:num>
  <w:num w:numId="496" w16cid:durableId="1385106609">
    <w:abstractNumId w:val="817"/>
  </w:num>
  <w:num w:numId="497" w16cid:durableId="1407074733">
    <w:abstractNumId w:val="274"/>
  </w:num>
  <w:num w:numId="498" w16cid:durableId="2109304883">
    <w:abstractNumId w:val="95"/>
  </w:num>
  <w:num w:numId="499" w16cid:durableId="1044137481">
    <w:abstractNumId w:val="736"/>
  </w:num>
  <w:num w:numId="500" w16cid:durableId="2018387515">
    <w:abstractNumId w:val="768"/>
  </w:num>
  <w:num w:numId="501" w16cid:durableId="2099788085">
    <w:abstractNumId w:val="458"/>
  </w:num>
  <w:num w:numId="502" w16cid:durableId="749079252">
    <w:abstractNumId w:val="665"/>
  </w:num>
  <w:num w:numId="503" w16cid:durableId="138695112">
    <w:abstractNumId w:val="884"/>
  </w:num>
  <w:num w:numId="504" w16cid:durableId="1129206898">
    <w:abstractNumId w:val="356"/>
  </w:num>
  <w:num w:numId="505" w16cid:durableId="1895315562">
    <w:abstractNumId w:val="832"/>
  </w:num>
  <w:num w:numId="506" w16cid:durableId="293945055">
    <w:abstractNumId w:val="819"/>
  </w:num>
  <w:num w:numId="507" w16cid:durableId="486868264">
    <w:abstractNumId w:val="635"/>
  </w:num>
  <w:num w:numId="508" w16cid:durableId="838080204">
    <w:abstractNumId w:val="153"/>
  </w:num>
  <w:num w:numId="509" w16cid:durableId="917597027">
    <w:abstractNumId w:val="230"/>
  </w:num>
  <w:num w:numId="510" w16cid:durableId="535972142">
    <w:abstractNumId w:val="838"/>
  </w:num>
  <w:num w:numId="511" w16cid:durableId="1215702336">
    <w:abstractNumId w:val="394"/>
  </w:num>
  <w:num w:numId="512" w16cid:durableId="2110850925">
    <w:abstractNumId w:val="544"/>
  </w:num>
  <w:num w:numId="513" w16cid:durableId="989669577">
    <w:abstractNumId w:val="77"/>
  </w:num>
  <w:num w:numId="514" w16cid:durableId="1653173703">
    <w:abstractNumId w:val="724"/>
  </w:num>
  <w:num w:numId="515" w16cid:durableId="556666015">
    <w:abstractNumId w:val="309"/>
  </w:num>
  <w:num w:numId="516" w16cid:durableId="1911773181">
    <w:abstractNumId w:val="178"/>
  </w:num>
  <w:num w:numId="517" w16cid:durableId="1878736784">
    <w:abstractNumId w:val="649"/>
  </w:num>
  <w:num w:numId="518" w16cid:durableId="404885653">
    <w:abstractNumId w:val="485"/>
  </w:num>
  <w:num w:numId="519" w16cid:durableId="2136368737">
    <w:abstractNumId w:val="655"/>
  </w:num>
  <w:num w:numId="520" w16cid:durableId="1518042118">
    <w:abstractNumId w:val="555"/>
  </w:num>
  <w:num w:numId="521" w16cid:durableId="1968125749">
    <w:abstractNumId w:val="673"/>
  </w:num>
  <w:num w:numId="522" w16cid:durableId="209388173">
    <w:abstractNumId w:val="352"/>
  </w:num>
  <w:num w:numId="523" w16cid:durableId="1859540537">
    <w:abstractNumId w:val="19"/>
  </w:num>
  <w:num w:numId="524" w16cid:durableId="803887994">
    <w:abstractNumId w:val="47"/>
  </w:num>
  <w:num w:numId="525" w16cid:durableId="253780620">
    <w:abstractNumId w:val="121"/>
  </w:num>
  <w:num w:numId="526" w16cid:durableId="857239079">
    <w:abstractNumId w:val="462"/>
  </w:num>
  <w:num w:numId="527" w16cid:durableId="980576439">
    <w:abstractNumId w:val="204"/>
  </w:num>
  <w:num w:numId="528" w16cid:durableId="210776469">
    <w:abstractNumId w:val="500"/>
  </w:num>
  <w:num w:numId="529" w16cid:durableId="739057326">
    <w:abstractNumId w:val="742"/>
  </w:num>
  <w:num w:numId="530" w16cid:durableId="642008380">
    <w:abstractNumId w:val="431"/>
  </w:num>
  <w:num w:numId="531" w16cid:durableId="49423802">
    <w:abstractNumId w:val="567"/>
  </w:num>
  <w:num w:numId="532" w16cid:durableId="1809735525">
    <w:abstractNumId w:val="904"/>
  </w:num>
  <w:num w:numId="533" w16cid:durableId="72091270">
    <w:abstractNumId w:val="806"/>
  </w:num>
  <w:num w:numId="534" w16cid:durableId="649528018">
    <w:abstractNumId w:val="698"/>
  </w:num>
  <w:num w:numId="535" w16cid:durableId="20740655">
    <w:abstractNumId w:val="610"/>
  </w:num>
  <w:num w:numId="536" w16cid:durableId="2003847610">
    <w:abstractNumId w:val="258"/>
  </w:num>
  <w:num w:numId="537" w16cid:durableId="1982148588">
    <w:abstractNumId w:val="167"/>
  </w:num>
  <w:num w:numId="538" w16cid:durableId="972370729">
    <w:abstractNumId w:val="198"/>
  </w:num>
  <w:num w:numId="539" w16cid:durableId="671371716">
    <w:abstractNumId w:val="13"/>
  </w:num>
  <w:num w:numId="540" w16cid:durableId="392393733">
    <w:abstractNumId w:val="189"/>
  </w:num>
  <w:num w:numId="541" w16cid:durableId="1102606743">
    <w:abstractNumId w:val="334"/>
  </w:num>
  <w:num w:numId="542" w16cid:durableId="1202208567">
    <w:abstractNumId w:val="250"/>
  </w:num>
  <w:num w:numId="543" w16cid:durableId="239944252">
    <w:abstractNumId w:val="743"/>
  </w:num>
  <w:num w:numId="544" w16cid:durableId="1940720962">
    <w:abstractNumId w:val="534"/>
  </w:num>
  <w:num w:numId="545" w16cid:durableId="214707713">
    <w:abstractNumId w:val="542"/>
  </w:num>
  <w:num w:numId="546" w16cid:durableId="2103838022">
    <w:abstractNumId w:val="51"/>
  </w:num>
  <w:num w:numId="547" w16cid:durableId="1369717717">
    <w:abstractNumId w:val="403"/>
  </w:num>
  <w:num w:numId="548" w16cid:durableId="56514031">
    <w:abstractNumId w:val="127"/>
  </w:num>
  <w:num w:numId="549" w16cid:durableId="353190074">
    <w:abstractNumId w:val="816"/>
  </w:num>
  <w:num w:numId="550" w16cid:durableId="2075083405">
    <w:abstractNumId w:val="672"/>
  </w:num>
  <w:num w:numId="551" w16cid:durableId="584456634">
    <w:abstractNumId w:val="694"/>
  </w:num>
  <w:num w:numId="552" w16cid:durableId="1516191047">
    <w:abstractNumId w:val="227"/>
  </w:num>
  <w:num w:numId="553" w16cid:durableId="1818183479">
    <w:abstractNumId w:val="106"/>
  </w:num>
  <w:num w:numId="554" w16cid:durableId="936670812">
    <w:abstractNumId w:val="411"/>
  </w:num>
  <w:num w:numId="555" w16cid:durableId="1544051800">
    <w:abstractNumId w:val="877"/>
  </w:num>
  <w:num w:numId="556" w16cid:durableId="1954701271">
    <w:abstractNumId w:val="814"/>
  </w:num>
  <w:num w:numId="557" w16cid:durableId="978415146">
    <w:abstractNumId w:val="505"/>
  </w:num>
  <w:num w:numId="558" w16cid:durableId="1542591940">
    <w:abstractNumId w:val="901"/>
  </w:num>
  <w:num w:numId="559" w16cid:durableId="2087846283">
    <w:abstractNumId w:val="492"/>
  </w:num>
  <w:num w:numId="560" w16cid:durableId="345520585">
    <w:abstractNumId w:val="731"/>
  </w:num>
  <w:num w:numId="561" w16cid:durableId="232156047">
    <w:abstractNumId w:val="55"/>
  </w:num>
  <w:num w:numId="562" w16cid:durableId="2030253587">
    <w:abstractNumId w:val="863"/>
  </w:num>
  <w:num w:numId="563" w16cid:durableId="650334703">
    <w:abstractNumId w:val="482"/>
  </w:num>
  <w:num w:numId="564" w16cid:durableId="2099403557">
    <w:abstractNumId w:val="122"/>
  </w:num>
  <w:num w:numId="565" w16cid:durableId="827282557">
    <w:abstractNumId w:val="581"/>
  </w:num>
  <w:num w:numId="566" w16cid:durableId="442959493">
    <w:abstractNumId w:val="709"/>
  </w:num>
  <w:num w:numId="567" w16cid:durableId="1519461228">
    <w:abstractNumId w:val="524"/>
  </w:num>
  <w:num w:numId="568" w16cid:durableId="716857908">
    <w:abstractNumId w:val="654"/>
  </w:num>
  <w:num w:numId="569" w16cid:durableId="1151992201">
    <w:abstractNumId w:val="407"/>
  </w:num>
  <w:num w:numId="570" w16cid:durableId="1824468434">
    <w:abstractNumId w:val="235"/>
  </w:num>
  <w:num w:numId="571" w16cid:durableId="362168373">
    <w:abstractNumId w:val="210"/>
  </w:num>
  <w:num w:numId="572" w16cid:durableId="846142366">
    <w:abstractNumId w:val="734"/>
  </w:num>
  <w:num w:numId="573" w16cid:durableId="147095300">
    <w:abstractNumId w:val="599"/>
  </w:num>
  <w:num w:numId="574" w16cid:durableId="1274678535">
    <w:abstractNumId w:val="223"/>
  </w:num>
  <w:num w:numId="575" w16cid:durableId="451444426">
    <w:abstractNumId w:val="815"/>
  </w:num>
  <w:num w:numId="576" w16cid:durableId="1901012155">
    <w:abstractNumId w:val="419"/>
  </w:num>
  <w:num w:numId="577" w16cid:durableId="1887135132">
    <w:abstractNumId w:val="627"/>
  </w:num>
  <w:num w:numId="578" w16cid:durableId="1294749854">
    <w:abstractNumId w:val="556"/>
  </w:num>
  <w:num w:numId="579" w16cid:durableId="1234003879">
    <w:abstractNumId w:val="128"/>
  </w:num>
  <w:num w:numId="580" w16cid:durableId="1113086237">
    <w:abstractNumId w:val="417"/>
  </w:num>
  <w:num w:numId="581" w16cid:durableId="2085175032">
    <w:abstractNumId w:val="864"/>
  </w:num>
  <w:num w:numId="582" w16cid:durableId="2088112086">
    <w:abstractNumId w:val="849"/>
  </w:num>
  <w:num w:numId="583" w16cid:durableId="1712412588">
    <w:abstractNumId w:val="493"/>
  </w:num>
  <w:num w:numId="584" w16cid:durableId="1691368244">
    <w:abstractNumId w:val="522"/>
  </w:num>
  <w:num w:numId="585" w16cid:durableId="2103066484">
    <w:abstractNumId w:val="769"/>
  </w:num>
  <w:num w:numId="586" w16cid:durableId="1467626824">
    <w:abstractNumId w:val="875"/>
  </w:num>
  <w:num w:numId="587" w16cid:durableId="1281456568">
    <w:abstractNumId w:val="464"/>
  </w:num>
  <w:num w:numId="588" w16cid:durableId="1589535412">
    <w:abstractNumId w:val="643"/>
  </w:num>
  <w:num w:numId="589" w16cid:durableId="37053286">
    <w:abstractNumId w:val="621"/>
  </w:num>
  <w:num w:numId="590" w16cid:durableId="23408780">
    <w:abstractNumId w:val="107"/>
  </w:num>
  <w:num w:numId="591" w16cid:durableId="1658997956">
    <w:abstractNumId w:val="173"/>
  </w:num>
  <w:num w:numId="592" w16cid:durableId="584538182">
    <w:abstractNumId w:val="470"/>
  </w:num>
  <w:num w:numId="593" w16cid:durableId="53815533">
    <w:abstractNumId w:val="340"/>
  </w:num>
  <w:num w:numId="594" w16cid:durableId="1257668207">
    <w:abstractNumId w:val="596"/>
  </w:num>
  <w:num w:numId="595" w16cid:durableId="1364790973">
    <w:abstractNumId w:val="125"/>
  </w:num>
  <w:num w:numId="596" w16cid:durableId="1763644816">
    <w:abstractNumId w:val="280"/>
  </w:num>
  <w:num w:numId="597" w16cid:durableId="2121753355">
    <w:abstractNumId w:val="777"/>
  </w:num>
  <w:num w:numId="598" w16cid:durableId="733047159">
    <w:abstractNumId w:val="640"/>
  </w:num>
  <w:num w:numId="599" w16cid:durableId="1691225659">
    <w:abstractNumId w:val="630"/>
  </w:num>
  <w:num w:numId="600" w16cid:durableId="1714498227">
    <w:abstractNumId w:val="324"/>
  </w:num>
  <w:num w:numId="601" w16cid:durableId="1646621575">
    <w:abstractNumId w:val="315"/>
  </w:num>
  <w:num w:numId="602" w16cid:durableId="1258709252">
    <w:abstractNumId w:val="579"/>
  </w:num>
  <w:num w:numId="603" w16cid:durableId="390546059">
    <w:abstractNumId w:val="686"/>
  </w:num>
  <w:num w:numId="604" w16cid:durableId="928196830">
    <w:abstractNumId w:val="150"/>
  </w:num>
  <w:num w:numId="605" w16cid:durableId="1225531858">
    <w:abstractNumId w:val="126"/>
  </w:num>
  <w:num w:numId="606" w16cid:durableId="2109765078">
    <w:abstractNumId w:val="287"/>
  </w:num>
  <w:num w:numId="607" w16cid:durableId="1733305721">
    <w:abstractNumId w:val="787"/>
  </w:num>
  <w:num w:numId="608" w16cid:durableId="1193111848">
    <w:abstractNumId w:val="558"/>
  </w:num>
  <w:num w:numId="609" w16cid:durableId="676929795">
    <w:abstractNumId w:val="784"/>
  </w:num>
  <w:num w:numId="610" w16cid:durableId="1574047850">
    <w:abstractNumId w:val="439"/>
  </w:num>
  <w:num w:numId="611" w16cid:durableId="189073624">
    <w:abstractNumId w:val="639"/>
  </w:num>
  <w:num w:numId="612" w16cid:durableId="455221506">
    <w:abstractNumId w:val="751"/>
  </w:num>
  <w:num w:numId="613" w16cid:durableId="842402157">
    <w:abstractNumId w:val="715"/>
  </w:num>
  <w:num w:numId="614" w16cid:durableId="1218474898">
    <w:abstractNumId w:val="679"/>
  </w:num>
  <w:num w:numId="615" w16cid:durableId="2146773760">
    <w:abstractNumId w:val="893"/>
  </w:num>
  <w:num w:numId="616" w16cid:durableId="554463045">
    <w:abstractNumId w:val="642"/>
  </w:num>
  <w:num w:numId="617" w16cid:durableId="1170095019">
    <w:abstractNumId w:val="170"/>
  </w:num>
  <w:num w:numId="618" w16cid:durableId="1782871769">
    <w:abstractNumId w:val="681"/>
  </w:num>
  <w:num w:numId="619" w16cid:durableId="1294023363">
    <w:abstractNumId w:val="325"/>
  </w:num>
  <w:num w:numId="620" w16cid:durableId="1199973988">
    <w:abstractNumId w:val="890"/>
  </w:num>
  <w:num w:numId="621" w16cid:durableId="1492597314">
    <w:abstractNumId w:val="878"/>
  </w:num>
  <w:num w:numId="622" w16cid:durableId="1415391643">
    <w:abstractNumId w:val="475"/>
  </w:num>
  <w:num w:numId="623" w16cid:durableId="1359508893">
    <w:abstractNumId w:val="910"/>
  </w:num>
  <w:num w:numId="624" w16cid:durableId="1789202894">
    <w:abstractNumId w:val="552"/>
  </w:num>
  <w:num w:numId="625" w16cid:durableId="1322393866">
    <w:abstractNumId w:val="590"/>
  </w:num>
  <w:num w:numId="626" w16cid:durableId="1205368355">
    <w:abstractNumId w:val="696"/>
  </w:num>
  <w:num w:numId="627" w16cid:durableId="464280911">
    <w:abstractNumId w:val="792"/>
  </w:num>
  <w:num w:numId="628" w16cid:durableId="995450487">
    <w:abstractNumId w:val="839"/>
  </w:num>
  <w:num w:numId="629" w16cid:durableId="1639332734">
    <w:abstractNumId w:val="536"/>
  </w:num>
  <w:num w:numId="630" w16cid:durableId="1754859819">
    <w:abstractNumId w:val="506"/>
  </w:num>
  <w:num w:numId="631" w16cid:durableId="344863759">
    <w:abstractNumId w:val="845"/>
  </w:num>
  <w:num w:numId="632" w16cid:durableId="1890913731">
    <w:abstractNumId w:val="757"/>
  </w:num>
  <w:num w:numId="633" w16cid:durableId="2084138438">
    <w:abstractNumId w:val="244"/>
  </w:num>
  <w:num w:numId="634" w16cid:durableId="1907186891">
    <w:abstractNumId w:val="61"/>
  </w:num>
  <w:num w:numId="635" w16cid:durableId="1463577092">
    <w:abstractNumId w:val="366"/>
  </w:num>
  <w:num w:numId="636" w16cid:durableId="1457141436">
    <w:abstractNumId w:val="427"/>
  </w:num>
  <w:num w:numId="637" w16cid:durableId="1433475470">
    <w:abstractNumId w:val="154"/>
  </w:num>
  <w:num w:numId="638" w16cid:durableId="60256326">
    <w:abstractNumId w:val="11"/>
  </w:num>
  <w:num w:numId="639" w16cid:durableId="131561306">
    <w:abstractNumId w:val="420"/>
  </w:num>
  <w:num w:numId="640" w16cid:durableId="985817202">
    <w:abstractNumId w:val="142"/>
  </w:num>
  <w:num w:numId="641" w16cid:durableId="978536985">
    <w:abstractNumId w:val="478"/>
  </w:num>
  <w:num w:numId="642" w16cid:durableId="282348871">
    <w:abstractNumId w:val="76"/>
  </w:num>
  <w:num w:numId="643" w16cid:durableId="557326851">
    <w:abstractNumId w:val="723"/>
  </w:num>
  <w:num w:numId="644" w16cid:durableId="1770924585">
    <w:abstractNumId w:val="65"/>
  </w:num>
  <w:num w:numId="645" w16cid:durableId="1620338886">
    <w:abstractNumId w:val="215"/>
  </w:num>
  <w:num w:numId="646" w16cid:durableId="863594511">
    <w:abstractNumId w:val="586"/>
  </w:num>
  <w:num w:numId="647" w16cid:durableId="149565687">
    <w:abstractNumId w:val="562"/>
  </w:num>
  <w:num w:numId="648" w16cid:durableId="314267075">
    <w:abstractNumId w:val="336"/>
  </w:num>
  <w:num w:numId="649" w16cid:durableId="714045819">
    <w:abstractNumId w:val="152"/>
  </w:num>
  <w:num w:numId="650" w16cid:durableId="234357819">
    <w:abstractNumId w:val="476"/>
  </w:num>
  <w:num w:numId="651" w16cid:durableId="152570061">
    <w:abstractNumId w:val="104"/>
  </w:num>
  <w:num w:numId="652" w16cid:durableId="1924682408">
    <w:abstractNumId w:val="16"/>
  </w:num>
  <w:num w:numId="653" w16cid:durableId="672032124">
    <w:abstractNumId w:val="802"/>
  </w:num>
  <w:num w:numId="654" w16cid:durableId="789593266">
    <w:abstractNumId w:val="245"/>
  </w:num>
  <w:num w:numId="655" w16cid:durableId="774787827">
    <w:abstractNumId w:val="799"/>
  </w:num>
  <w:num w:numId="656" w16cid:durableId="1048577727">
    <w:abstractNumId w:val="96"/>
  </w:num>
  <w:num w:numId="657" w16cid:durableId="1807702306">
    <w:abstractNumId w:val="783"/>
  </w:num>
  <w:num w:numId="658" w16cid:durableId="1815440095">
    <w:abstractNumId w:val="433"/>
  </w:num>
  <w:num w:numId="659" w16cid:durableId="1296788882">
    <w:abstractNumId w:val="624"/>
  </w:num>
  <w:num w:numId="660" w16cid:durableId="706956479">
    <w:abstractNumId w:val="606"/>
  </w:num>
  <w:num w:numId="661" w16cid:durableId="1977372906">
    <w:abstractNumId w:val="35"/>
  </w:num>
  <w:num w:numId="662" w16cid:durableId="1266770862">
    <w:abstractNumId w:val="641"/>
  </w:num>
  <w:num w:numId="663" w16cid:durableId="679965402">
    <w:abstractNumId w:val="608"/>
  </w:num>
  <w:num w:numId="664" w16cid:durableId="1746760039">
    <w:abstractNumId w:val="836"/>
  </w:num>
  <w:num w:numId="665" w16cid:durableId="1327242335">
    <w:abstractNumId w:val="73"/>
  </w:num>
  <w:num w:numId="666" w16cid:durableId="4671530">
    <w:abstractNumId w:val="129"/>
  </w:num>
  <w:num w:numId="667" w16cid:durableId="385378549">
    <w:abstractNumId w:val="406"/>
  </w:num>
  <w:num w:numId="668" w16cid:durableId="1473255520">
    <w:abstractNumId w:val="440"/>
  </w:num>
  <w:num w:numId="669" w16cid:durableId="1331910234">
    <w:abstractNumId w:val="874"/>
  </w:num>
  <w:num w:numId="670" w16cid:durableId="1792282380">
    <w:abstractNumId w:val="828"/>
  </w:num>
  <w:num w:numId="671" w16cid:durableId="1049962721">
    <w:abstractNumId w:val="813"/>
  </w:num>
  <w:num w:numId="672" w16cid:durableId="15236805">
    <w:abstractNumId w:val="97"/>
  </w:num>
  <w:num w:numId="673" w16cid:durableId="38821720">
    <w:abstractNumId w:val="33"/>
  </w:num>
  <w:num w:numId="674" w16cid:durableId="1259414278">
    <w:abstractNumId w:val="738"/>
  </w:num>
  <w:num w:numId="675" w16cid:durableId="1095634468">
    <w:abstractNumId w:val="457"/>
  </w:num>
  <w:num w:numId="676" w16cid:durableId="1853372872">
    <w:abstractNumId w:val="684"/>
  </w:num>
  <w:num w:numId="677" w16cid:durableId="1679696602">
    <w:abstractNumId w:val="175"/>
  </w:num>
  <w:num w:numId="678" w16cid:durableId="8262009">
    <w:abstractNumId w:val="414"/>
  </w:num>
  <w:num w:numId="679" w16cid:durableId="200169520">
    <w:abstractNumId w:val="889"/>
  </w:num>
  <w:num w:numId="680" w16cid:durableId="1023096268">
    <w:abstractNumId w:val="699"/>
  </w:num>
  <w:num w:numId="681" w16cid:durableId="1379548098">
    <w:abstractNumId w:val="172"/>
  </w:num>
  <w:num w:numId="682" w16cid:durableId="168175554">
    <w:abstractNumId w:val="358"/>
  </w:num>
  <w:num w:numId="683" w16cid:durableId="1309019776">
    <w:abstractNumId w:val="735"/>
  </w:num>
  <w:num w:numId="684" w16cid:durableId="174150314">
    <w:abstractNumId w:val="707"/>
  </w:num>
  <w:num w:numId="685" w16cid:durableId="1998923708">
    <w:abstractNumId w:val="862"/>
  </w:num>
  <w:num w:numId="686" w16cid:durableId="1756628212">
    <w:abstractNumId w:val="187"/>
  </w:num>
  <w:num w:numId="687" w16cid:durableId="1792894857">
    <w:abstractNumId w:val="187"/>
    <w:lvlOverride w:ilvl="1">
      <w:lvl w:ilvl="1">
        <w:numFmt w:val="bullet"/>
        <w:lvlText w:val="o"/>
        <w:lvlJc w:val="left"/>
        <w:pPr>
          <w:tabs>
            <w:tab w:val="num" w:pos="1440"/>
          </w:tabs>
          <w:ind w:left="1440" w:hanging="360"/>
        </w:pPr>
        <w:rPr>
          <w:rFonts w:ascii="Courier New" w:hAnsi="Courier New" w:hint="default"/>
          <w:sz w:val="20"/>
        </w:rPr>
      </w:lvl>
    </w:lvlOverride>
  </w:num>
  <w:num w:numId="688" w16cid:durableId="151138171">
    <w:abstractNumId w:val="526"/>
  </w:num>
  <w:num w:numId="689" w16cid:durableId="1249735338">
    <w:abstractNumId w:val="461"/>
  </w:num>
  <w:num w:numId="690" w16cid:durableId="1227766527">
    <w:abstractNumId w:val="260"/>
  </w:num>
  <w:num w:numId="691" w16cid:durableId="58865746">
    <w:abstractNumId w:val="902"/>
  </w:num>
  <w:num w:numId="692" w16cid:durableId="140074267">
    <w:abstractNumId w:val="583"/>
  </w:num>
  <w:num w:numId="693" w16cid:durableId="1157109231">
    <w:abstractNumId w:val="157"/>
  </w:num>
  <w:num w:numId="694" w16cid:durableId="153111824">
    <w:abstractNumId w:val="362"/>
  </w:num>
  <w:num w:numId="695" w16cid:durableId="1484157650">
    <w:abstractNumId w:val="353"/>
  </w:num>
  <w:num w:numId="696" w16cid:durableId="2071226897">
    <w:abstractNumId w:val="365"/>
  </w:num>
  <w:num w:numId="697" w16cid:durableId="1455979180">
    <w:abstractNumId w:val="657"/>
  </w:num>
  <w:num w:numId="698" w16cid:durableId="129787207">
    <w:abstractNumId w:val="732"/>
  </w:num>
  <w:num w:numId="699" w16cid:durableId="341132096">
    <w:abstractNumId w:val="634"/>
  </w:num>
  <w:num w:numId="700" w16cid:durableId="447772813">
    <w:abstractNumId w:val="741"/>
  </w:num>
  <w:num w:numId="701" w16cid:durableId="752512528">
    <w:abstractNumId w:val="886"/>
  </w:num>
  <w:num w:numId="702" w16cid:durableId="476915826">
    <w:abstractNumId w:val="271"/>
  </w:num>
  <w:num w:numId="703" w16cid:durableId="1303466405">
    <w:abstractNumId w:val="447"/>
  </w:num>
  <w:num w:numId="704" w16cid:durableId="797189548">
    <w:abstractNumId w:val="773"/>
  </w:num>
  <w:num w:numId="705" w16cid:durableId="1390611775">
    <w:abstractNumId w:val="827"/>
  </w:num>
  <w:num w:numId="706" w16cid:durableId="1830512654">
    <w:abstractNumId w:val="48"/>
  </w:num>
  <w:num w:numId="707" w16cid:durableId="1687903638">
    <w:abstractNumId w:val="220"/>
  </w:num>
  <w:num w:numId="708" w16cid:durableId="1227952901">
    <w:abstractNumId w:val="656"/>
  </w:num>
  <w:num w:numId="709" w16cid:durableId="1627544173">
    <w:abstractNumId w:val="710"/>
  </w:num>
  <w:num w:numId="710" w16cid:durableId="2897607">
    <w:abstractNumId w:val="546"/>
  </w:num>
  <w:num w:numId="711" w16cid:durableId="493573404">
    <w:abstractNumId w:val="10"/>
  </w:num>
  <w:num w:numId="712" w16cid:durableId="1428695183">
    <w:abstractNumId w:val="525"/>
  </w:num>
  <w:num w:numId="713" w16cid:durableId="1127549301">
    <w:abstractNumId w:val="257"/>
  </w:num>
  <w:num w:numId="714" w16cid:durableId="1462186307">
    <w:abstractNumId w:val="869"/>
  </w:num>
  <w:num w:numId="715" w16cid:durableId="983434784">
    <w:abstractNumId w:val="233"/>
  </w:num>
  <w:num w:numId="716" w16cid:durableId="378552871">
    <w:abstractNumId w:val="379"/>
  </w:num>
  <w:num w:numId="717" w16cid:durableId="1328170182">
    <w:abstractNumId w:val="31"/>
  </w:num>
  <w:num w:numId="718" w16cid:durableId="1151824426">
    <w:abstractNumId w:val="240"/>
  </w:num>
  <w:num w:numId="719" w16cid:durableId="329409880">
    <w:abstractNumId w:val="88"/>
  </w:num>
  <w:num w:numId="720" w16cid:durableId="586495969">
    <w:abstractNumId w:val="103"/>
  </w:num>
  <w:num w:numId="721" w16cid:durableId="251817180">
    <w:abstractNumId w:val="755"/>
  </w:num>
  <w:num w:numId="722" w16cid:durableId="1329552922">
    <w:abstractNumId w:val="580"/>
  </w:num>
  <w:num w:numId="723" w16cid:durableId="1755129287">
    <w:abstractNumId w:val="695"/>
  </w:num>
  <w:num w:numId="724" w16cid:durableId="249239082">
    <w:abstractNumId w:val="179"/>
  </w:num>
  <w:num w:numId="725" w16cid:durableId="962464977">
    <w:abstractNumId w:val="111"/>
  </w:num>
  <w:num w:numId="726" w16cid:durableId="463471955">
    <w:abstractNumId w:val="279"/>
  </w:num>
  <w:num w:numId="727" w16cid:durableId="433982016">
    <w:abstractNumId w:val="764"/>
  </w:num>
  <w:num w:numId="728" w16cid:durableId="1600404344">
    <w:abstractNumId w:val="753"/>
  </w:num>
  <w:num w:numId="729" w16cid:durableId="1024094715">
    <w:abstractNumId w:val="115"/>
  </w:num>
  <w:num w:numId="730" w16cid:durableId="2109547122">
    <w:abstractNumId w:val="43"/>
  </w:num>
  <w:num w:numId="731" w16cid:durableId="1203402627">
    <w:abstractNumId w:val="386"/>
  </w:num>
  <w:num w:numId="732" w16cid:durableId="1312057443">
    <w:abstractNumId w:val="804"/>
  </w:num>
  <w:num w:numId="733" w16cid:durableId="378868528">
    <w:abstractNumId w:val="829"/>
  </w:num>
  <w:num w:numId="734" w16cid:durableId="2028292550">
    <w:abstractNumId w:val="550"/>
  </w:num>
  <w:num w:numId="735" w16cid:durableId="2004161310">
    <w:abstractNumId w:val="291"/>
  </w:num>
  <w:num w:numId="736" w16cid:durableId="1332639634">
    <w:abstractNumId w:val="165"/>
  </w:num>
  <w:num w:numId="737" w16cid:durableId="104931877">
    <w:abstractNumId w:val="767"/>
  </w:num>
  <w:num w:numId="738" w16cid:durableId="1705012305">
    <w:abstractNumId w:val="483"/>
  </w:num>
  <w:num w:numId="739" w16cid:durableId="255791533">
    <w:abstractNumId w:val="342"/>
  </w:num>
  <w:num w:numId="740" w16cid:durableId="969436533">
    <w:abstractNumId w:val="577"/>
  </w:num>
  <w:num w:numId="741" w16cid:durableId="696849714">
    <w:abstractNumId w:val="597"/>
  </w:num>
  <w:num w:numId="742" w16cid:durableId="2071145449">
    <w:abstractNumId w:val="60"/>
  </w:num>
  <w:num w:numId="743" w16cid:durableId="1371881617">
    <w:abstractNumId w:val="404"/>
  </w:num>
  <w:num w:numId="744" w16cid:durableId="669528472">
    <w:abstractNumId w:val="771"/>
  </w:num>
  <w:num w:numId="745" w16cid:durableId="1739552599">
    <w:abstractNumId w:val="572"/>
  </w:num>
  <w:num w:numId="746" w16cid:durableId="372080560">
    <w:abstractNumId w:val="94"/>
  </w:num>
  <w:num w:numId="747" w16cid:durableId="1702851450">
    <w:abstractNumId w:val="637"/>
  </w:num>
  <w:num w:numId="748" w16cid:durableId="871922888">
    <w:abstractNumId w:val="612"/>
  </w:num>
  <w:num w:numId="749" w16cid:durableId="918949295">
    <w:abstractNumId w:val="760"/>
  </w:num>
  <w:num w:numId="750" w16cid:durableId="1222447887">
    <w:abstractNumId w:val="349"/>
  </w:num>
  <w:num w:numId="751" w16cid:durableId="1710374631">
    <w:abstractNumId w:val="693"/>
  </w:num>
  <w:num w:numId="752" w16cid:durableId="287590011">
    <w:abstractNumId w:val="733"/>
  </w:num>
  <w:num w:numId="753" w16cid:durableId="1725105951">
    <w:abstractNumId w:val="263"/>
  </w:num>
  <w:num w:numId="754" w16cid:durableId="618683810">
    <w:abstractNumId w:val="717"/>
  </w:num>
  <w:num w:numId="755" w16cid:durableId="1721130928">
    <w:abstractNumId w:val="763"/>
  </w:num>
  <w:num w:numId="756" w16cid:durableId="681207998">
    <w:abstractNumId w:val="321"/>
  </w:num>
  <w:num w:numId="757" w16cid:durableId="69738455">
    <w:abstractNumId w:val="868"/>
  </w:num>
  <w:num w:numId="758" w16cid:durableId="209999548">
    <w:abstractNumId w:val="413"/>
  </w:num>
  <w:num w:numId="759" w16cid:durableId="305084962">
    <w:abstractNumId w:val="381"/>
  </w:num>
  <w:num w:numId="760" w16cid:durableId="1404446058">
    <w:abstractNumId w:val="834"/>
  </w:num>
  <w:num w:numId="761" w16cid:durableId="1496073417">
    <w:abstractNumId w:val="559"/>
  </w:num>
  <w:num w:numId="762" w16cid:durableId="476728018">
    <w:abstractNumId w:val="156"/>
  </w:num>
  <w:num w:numId="763" w16cid:durableId="426779981">
    <w:abstractNumId w:val="275"/>
  </w:num>
  <w:num w:numId="764" w16cid:durableId="1761676473">
    <w:abstractNumId w:val="509"/>
  </w:num>
  <w:num w:numId="765" w16cid:durableId="1400012533">
    <w:abstractNumId w:val="449"/>
  </w:num>
  <w:num w:numId="766" w16cid:durableId="1603413269">
    <w:abstractNumId w:val="443"/>
  </w:num>
  <w:num w:numId="767" w16cid:durableId="1474985481">
    <w:abstractNumId w:val="139"/>
  </w:num>
  <w:num w:numId="768" w16cid:durableId="535390092">
    <w:abstractNumId w:val="823"/>
  </w:num>
  <w:num w:numId="769" w16cid:durableId="178589789">
    <w:abstractNumId w:val="402"/>
  </w:num>
  <w:num w:numId="770" w16cid:durableId="1650091325">
    <w:abstractNumId w:val="370"/>
  </w:num>
  <w:num w:numId="771" w16cid:durableId="1657302963">
    <w:abstractNumId w:val="134"/>
  </w:num>
  <w:num w:numId="772" w16cid:durableId="1836795600">
    <w:abstractNumId w:val="554"/>
  </w:num>
  <w:num w:numId="773" w16cid:durableId="1107043232">
    <w:abstractNumId w:val="762"/>
  </w:num>
  <w:num w:numId="774" w16cid:durableId="1778787777">
    <w:abstractNumId w:val="66"/>
  </w:num>
  <w:num w:numId="775" w16cid:durableId="14815985">
    <w:abstractNumId w:val="93"/>
  </w:num>
  <w:num w:numId="776" w16cid:durableId="1204367118">
    <w:abstractNumId w:val="782"/>
  </w:num>
  <w:num w:numId="777" w16cid:durableId="2140106264">
    <w:abstractNumId w:val="708"/>
  </w:num>
  <w:num w:numId="778" w16cid:durableId="402290309">
    <w:abstractNumId w:val="746"/>
  </w:num>
  <w:num w:numId="779" w16cid:durableId="2006517601">
    <w:abstractNumId w:val="282"/>
  </w:num>
  <w:num w:numId="780" w16cid:durableId="1047488490">
    <w:abstractNumId w:val="623"/>
  </w:num>
  <w:num w:numId="781" w16cid:durableId="390542175">
    <w:abstractNumId w:val="426"/>
  </w:num>
  <w:num w:numId="782" w16cid:durableId="1155487116">
    <w:abstractNumId w:val="293"/>
  </w:num>
  <w:num w:numId="783" w16cid:durableId="1115830402">
    <w:abstractNumId w:val="821"/>
  </w:num>
  <w:num w:numId="784" w16cid:durableId="1650089590">
    <w:abstractNumId w:val="628"/>
  </w:num>
  <w:num w:numId="785" w16cid:durableId="1721906301">
    <w:abstractNumId w:val="519"/>
  </w:num>
  <w:num w:numId="786" w16cid:durableId="1708095151">
    <w:abstractNumId w:val="587"/>
  </w:num>
  <w:num w:numId="787" w16cid:durableId="351343822">
    <w:abstractNumId w:val="808"/>
  </w:num>
  <w:num w:numId="788" w16cid:durableId="307899634">
    <w:abstractNumId w:val="604"/>
  </w:num>
  <w:num w:numId="789" w16cid:durableId="1262883880">
    <w:abstractNumId w:val="850"/>
  </w:num>
  <w:num w:numId="790" w16cid:durableId="1441413164">
    <w:abstractNumId w:val="269"/>
  </w:num>
  <w:num w:numId="791" w16cid:durableId="1737126705">
    <w:abstractNumId w:val="887"/>
  </w:num>
  <w:num w:numId="792" w16cid:durableId="1423524049">
    <w:abstractNumId w:val="553"/>
  </w:num>
  <w:num w:numId="793" w16cid:durableId="1326282710">
    <w:abstractNumId w:val="899"/>
  </w:num>
  <w:num w:numId="794" w16cid:durableId="1704164922">
    <w:abstractNumId w:val="62"/>
  </w:num>
  <w:num w:numId="795" w16cid:durableId="708994263">
    <w:abstractNumId w:val="91"/>
  </w:num>
  <w:num w:numId="796" w16cid:durableId="2119832343">
    <w:abstractNumId w:val="595"/>
  </w:num>
  <w:num w:numId="797" w16cid:durableId="1142119738">
    <w:abstractNumId w:val="241"/>
  </w:num>
  <w:num w:numId="798" w16cid:durableId="1357079899">
    <w:abstractNumId w:val="496"/>
  </w:num>
  <w:num w:numId="799" w16cid:durableId="770852465">
    <w:abstractNumId w:val="266"/>
  </w:num>
  <w:num w:numId="800" w16cid:durableId="1841965115">
    <w:abstractNumId w:val="306"/>
  </w:num>
  <w:num w:numId="801" w16cid:durableId="1786120088">
    <w:abstractNumId w:val="102"/>
  </w:num>
  <w:num w:numId="802" w16cid:durableId="342434665">
    <w:abstractNumId w:val="511"/>
  </w:num>
  <w:num w:numId="803" w16cid:durableId="1484008401">
    <w:abstractNumId w:val="451"/>
  </w:num>
  <w:num w:numId="804" w16cid:durableId="1304390445">
    <w:abstractNumId w:val="430"/>
  </w:num>
  <w:num w:numId="805" w16cid:durableId="1712723764">
    <w:abstractNumId w:val="841"/>
  </w:num>
  <w:num w:numId="806" w16cid:durableId="1564104530">
    <w:abstractNumId w:val="391"/>
  </w:num>
  <w:num w:numId="807" w16cid:durableId="1508473444">
    <w:abstractNumId w:val="418"/>
  </w:num>
  <w:num w:numId="808" w16cid:durableId="854223751">
    <w:abstractNumId w:val="120"/>
  </w:num>
  <w:num w:numId="809" w16cid:durableId="303632306">
    <w:abstractNumId w:val="636"/>
  </w:num>
  <w:num w:numId="810" w16cid:durableId="733967419">
    <w:abstractNumId w:val="692"/>
  </w:num>
  <w:num w:numId="811" w16cid:durableId="564998286">
    <w:abstractNumId w:val="520"/>
  </w:num>
  <w:num w:numId="812" w16cid:durableId="2001039756">
    <w:abstractNumId w:val="507"/>
  </w:num>
  <w:num w:numId="813" w16cid:durableId="836455431">
    <w:abstractNumId w:val="750"/>
  </w:num>
  <w:num w:numId="814" w16cid:durableId="1978760817">
    <w:abstractNumId w:val="46"/>
  </w:num>
  <w:num w:numId="815" w16cid:durableId="2039353140">
    <w:abstractNumId w:val="159"/>
  </w:num>
  <w:num w:numId="816" w16cid:durableId="1435859243">
    <w:abstractNumId w:val="376"/>
  </w:num>
  <w:num w:numId="817" w16cid:durableId="487404494">
    <w:abstractNumId w:val="460"/>
  </w:num>
  <w:num w:numId="818" w16cid:durableId="1132944995">
    <w:abstractNumId w:val="234"/>
  </w:num>
  <w:num w:numId="819" w16cid:durableId="2075228605">
    <w:abstractNumId w:val="563"/>
  </w:num>
  <w:num w:numId="820" w16cid:durableId="27529341">
    <w:abstractNumId w:val="301"/>
  </w:num>
  <w:num w:numId="821" w16cid:durableId="1190139924">
    <w:abstractNumId w:val="574"/>
  </w:num>
  <w:num w:numId="822" w16cid:durableId="692923131">
    <w:abstractNumId w:val="341"/>
  </w:num>
  <w:num w:numId="823" w16cid:durableId="1211841135">
    <w:abstractNumId w:val="822"/>
  </w:num>
  <w:num w:numId="824" w16cid:durableId="717818455">
    <w:abstractNumId w:val="27"/>
  </w:num>
  <w:num w:numId="825" w16cid:durableId="121504946">
    <w:abstractNumId w:val="63"/>
  </w:num>
  <w:num w:numId="826" w16cid:durableId="1392314507">
    <w:abstractNumId w:val="729"/>
  </w:num>
  <w:num w:numId="827" w16cid:durableId="1702898765">
    <w:abstractNumId w:val="856"/>
  </w:num>
  <w:num w:numId="828" w16cid:durableId="1321039413">
    <w:abstractNumId w:val="540"/>
  </w:num>
  <w:num w:numId="829" w16cid:durableId="858856442">
    <w:abstractNumId w:val="211"/>
  </w:num>
  <w:num w:numId="830" w16cid:durableId="224071780">
    <w:abstractNumId w:val="243"/>
  </w:num>
  <w:num w:numId="831" w16cid:durableId="1329862976">
    <w:abstractNumId w:val="857"/>
  </w:num>
  <w:num w:numId="832" w16cid:durableId="641227595">
    <w:abstractNumId w:val="645"/>
  </w:num>
  <w:num w:numId="833" w16cid:durableId="1980647720">
    <w:abstractNumId w:val="226"/>
  </w:num>
  <w:num w:numId="834" w16cid:durableId="913971323">
    <w:abstractNumId w:val="163"/>
  </w:num>
  <w:num w:numId="835" w16cid:durableId="305011781">
    <w:abstractNumId w:val="576"/>
  </w:num>
  <w:num w:numId="836" w16cid:durableId="970214530">
    <w:abstractNumId w:val="312"/>
  </w:num>
  <w:num w:numId="837" w16cid:durableId="1298146562">
    <w:abstractNumId w:val="523"/>
  </w:num>
  <w:num w:numId="838" w16cid:durableId="62609816">
    <w:abstractNumId w:val="842"/>
  </w:num>
  <w:num w:numId="839" w16cid:durableId="1512449981">
    <w:abstractNumId w:val="794"/>
  </w:num>
  <w:num w:numId="840" w16cid:durableId="398599178">
    <w:abstractNumId w:val="286"/>
  </w:num>
  <w:num w:numId="841" w16cid:durableId="775096954">
    <w:abstractNumId w:val="277"/>
  </w:num>
  <w:num w:numId="842" w16cid:durableId="706217030">
    <w:abstractNumId w:val="851"/>
  </w:num>
  <w:num w:numId="843" w16cid:durableId="155264440">
    <w:abstractNumId w:val="719"/>
  </w:num>
  <w:num w:numId="844" w16cid:durableId="426536713">
    <w:abstractNumId w:val="12"/>
  </w:num>
  <w:num w:numId="845" w16cid:durableId="1069115095">
    <w:abstractNumId w:val="17"/>
  </w:num>
  <w:num w:numId="846" w16cid:durableId="1158303982">
    <w:abstractNumId w:val="566"/>
  </w:num>
  <w:num w:numId="847" w16cid:durableId="689112098">
    <w:abstractNumId w:val="307"/>
  </w:num>
  <w:num w:numId="848" w16cid:durableId="362560408">
    <w:abstractNumId w:val="149"/>
  </w:num>
  <w:num w:numId="849" w16cid:durableId="1818373282">
    <w:abstractNumId w:val="99"/>
  </w:num>
  <w:num w:numId="850" w16cid:durableId="974260864">
    <w:abstractNumId w:val="905"/>
  </w:num>
  <w:num w:numId="851" w16cid:durableId="1346713432">
    <w:abstractNumId w:val="607"/>
  </w:num>
  <w:num w:numId="852" w16cid:durableId="1867283082">
    <w:abstractNumId w:val="477"/>
  </w:num>
  <w:num w:numId="853" w16cid:durableId="1227061834">
    <w:abstractNumId w:val="479"/>
  </w:num>
  <w:num w:numId="854" w16cid:durableId="63916218">
    <w:abstractNumId w:val="338"/>
  </w:num>
  <w:num w:numId="855" w16cid:durableId="1291788287">
    <w:abstractNumId w:val="229"/>
  </w:num>
  <w:num w:numId="856" w16cid:durableId="1463692219">
    <w:abstractNumId w:val="442"/>
  </w:num>
  <w:num w:numId="857" w16cid:durableId="870993475">
    <w:abstractNumId w:val="191"/>
  </w:num>
  <w:num w:numId="858" w16cid:durableId="858546207">
    <w:abstractNumId w:val="281"/>
  </w:num>
  <w:num w:numId="859" w16cid:durableId="1768185154">
    <w:abstractNumId w:val="660"/>
  </w:num>
  <w:num w:numId="860" w16cid:durableId="1817066292">
    <w:abstractNumId w:val="84"/>
  </w:num>
  <w:num w:numId="861" w16cid:durableId="2097164052">
    <w:abstractNumId w:val="677"/>
  </w:num>
  <w:num w:numId="862" w16cid:durableId="1695184586">
    <w:abstractNumId w:val="535"/>
  </w:num>
  <w:num w:numId="863" w16cid:durableId="382943834">
    <w:abstractNumId w:val="564"/>
  </w:num>
  <w:num w:numId="864" w16cid:durableId="417557589">
    <w:abstractNumId w:val="711"/>
  </w:num>
  <w:num w:numId="865" w16cid:durableId="1444691820">
    <w:abstractNumId w:val="448"/>
  </w:num>
  <w:num w:numId="866" w16cid:durableId="1730492741">
    <w:abstractNumId w:val="541"/>
  </w:num>
  <w:num w:numId="867" w16cid:durableId="696273459">
    <w:abstractNumId w:val="465"/>
  </w:num>
  <w:num w:numId="868" w16cid:durableId="511459502">
    <w:abstractNumId w:val="161"/>
  </w:num>
  <w:num w:numId="869" w16cid:durableId="1870071201">
    <w:abstractNumId w:val="529"/>
  </w:num>
  <w:num w:numId="870" w16cid:durableId="367923750">
    <w:abstractNumId w:val="754"/>
  </w:num>
  <w:num w:numId="871" w16cid:durableId="1920483203">
    <w:abstractNumId w:val="416"/>
  </w:num>
  <w:num w:numId="872" w16cid:durableId="522205121">
    <w:abstractNumId w:val="602"/>
  </w:num>
  <w:num w:numId="873" w16cid:durableId="1606380191">
    <w:abstractNumId w:val="298"/>
  </w:num>
  <w:num w:numId="874" w16cid:durableId="360251550">
    <w:abstractNumId w:val="283"/>
  </w:num>
  <w:num w:numId="875" w16cid:durableId="444887120">
    <w:abstractNumId w:val="484"/>
  </w:num>
  <w:num w:numId="876" w16cid:durableId="626394764">
    <w:abstractNumId w:val="891"/>
  </w:num>
  <w:num w:numId="877" w16cid:durableId="1701783346">
    <w:abstractNumId w:val="680"/>
  </w:num>
  <w:num w:numId="878" w16cid:durableId="1153334956">
    <w:abstractNumId w:val="831"/>
  </w:num>
  <w:num w:numId="879" w16cid:durableId="1149055063">
    <w:abstractNumId w:val="582"/>
  </w:num>
  <w:num w:numId="880" w16cid:durableId="2048867179">
    <w:abstractNumId w:val="224"/>
  </w:num>
  <w:num w:numId="881" w16cid:durableId="390661897">
    <w:abstractNumId w:val="180"/>
  </w:num>
  <w:num w:numId="882" w16cid:durableId="659622213">
    <w:abstractNumId w:val="194"/>
  </w:num>
  <w:num w:numId="883" w16cid:durableId="1714503346">
    <w:abstractNumId w:val="463"/>
  </w:num>
  <w:num w:numId="884" w16cid:durableId="1634218137">
    <w:abstractNumId w:val="888"/>
  </w:num>
  <w:num w:numId="885" w16cid:durableId="604847718">
    <w:abstractNumId w:val="264"/>
  </w:num>
  <w:num w:numId="886" w16cid:durableId="131563227">
    <w:abstractNumId w:val="205"/>
  </w:num>
  <w:num w:numId="887" w16cid:durableId="248002381">
    <w:abstractNumId w:val="859"/>
  </w:num>
  <w:num w:numId="888" w16cid:durableId="861553299">
    <w:abstractNumId w:val="445"/>
  </w:num>
  <w:num w:numId="889" w16cid:durableId="1813673706">
    <w:abstractNumId w:val="588"/>
  </w:num>
  <w:num w:numId="890" w16cid:durableId="1547335968">
    <w:abstractNumId w:val="303"/>
  </w:num>
  <w:num w:numId="891" w16cid:durableId="211309742">
    <w:abstractNumId w:val="644"/>
  </w:num>
  <w:num w:numId="892" w16cid:durableId="217284413">
    <w:abstractNumId w:val="549"/>
  </w:num>
  <w:num w:numId="893" w16cid:durableId="319383355">
    <w:abstractNumId w:val="199"/>
  </w:num>
  <w:num w:numId="894" w16cid:durableId="342560219">
    <w:abstractNumId w:val="44"/>
  </w:num>
  <w:num w:numId="895" w16cid:durableId="711345046">
    <w:abstractNumId w:val="638"/>
  </w:num>
  <w:num w:numId="896" w16cid:durableId="936329320">
    <w:abstractNumId w:val="212"/>
  </w:num>
  <w:num w:numId="897" w16cid:durableId="1498963534">
    <w:abstractNumId w:val="118"/>
  </w:num>
  <w:num w:numId="898" w16cid:durableId="874391330">
    <w:abstractNumId w:val="361"/>
  </w:num>
  <w:num w:numId="899" w16cid:durableId="1270972198">
    <w:abstractNumId w:val="393"/>
  </w:num>
  <w:num w:numId="900" w16cid:durableId="696932721">
    <w:abstractNumId w:val="778"/>
  </w:num>
  <w:num w:numId="901" w16cid:durableId="73357823">
    <w:abstractNumId w:val="658"/>
  </w:num>
  <w:num w:numId="902" w16cid:durableId="1105418174">
    <w:abstractNumId w:val="807"/>
  </w:num>
  <w:num w:numId="903" w16cid:durableId="641814939">
    <w:abstractNumId w:val="721"/>
  </w:num>
  <w:num w:numId="904" w16cid:durableId="336544010">
    <w:abstractNumId w:val="662"/>
  </w:num>
  <w:num w:numId="905" w16cid:durableId="1664241566">
    <w:abstractNumId w:val="668"/>
  </w:num>
  <w:num w:numId="906" w16cid:durableId="914434375">
    <w:abstractNumId w:val="262"/>
  </w:num>
  <w:num w:numId="907" w16cid:durableId="814957495">
    <w:abstractNumId w:val="503"/>
  </w:num>
  <w:num w:numId="908" w16cid:durableId="773984823">
    <w:abstractNumId w:val="184"/>
  </w:num>
  <w:num w:numId="909" w16cid:durableId="276570611">
    <w:abstractNumId w:val="71"/>
  </w:num>
  <w:num w:numId="910" w16cid:durableId="1641157544">
    <w:abstractNumId w:val="183"/>
  </w:num>
  <w:num w:numId="911" w16cid:durableId="478351499">
    <w:abstractNumId w:val="495"/>
  </w:num>
  <w:num w:numId="912" w16cid:durableId="1462110344">
    <w:abstractNumId w:val="726"/>
  </w:num>
  <w:numIdMacAtCleanup w:val="9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08"/>
    <w:rsid w:val="000017E1"/>
    <w:rsid w:val="00001CD1"/>
    <w:rsid w:val="00002C82"/>
    <w:rsid w:val="000054EC"/>
    <w:rsid w:val="00006BD0"/>
    <w:rsid w:val="000070DF"/>
    <w:rsid w:val="000260A1"/>
    <w:rsid w:val="000263C5"/>
    <w:rsid w:val="00031AC5"/>
    <w:rsid w:val="00031FA6"/>
    <w:rsid w:val="0003702F"/>
    <w:rsid w:val="000417CC"/>
    <w:rsid w:val="00046AF4"/>
    <w:rsid w:val="00052613"/>
    <w:rsid w:val="00053F34"/>
    <w:rsid w:val="0005421A"/>
    <w:rsid w:val="0006288F"/>
    <w:rsid w:val="000628C4"/>
    <w:rsid w:val="0006460A"/>
    <w:rsid w:val="000655CB"/>
    <w:rsid w:val="00070BBD"/>
    <w:rsid w:val="000726B3"/>
    <w:rsid w:val="00072E8D"/>
    <w:rsid w:val="000772A8"/>
    <w:rsid w:val="00082694"/>
    <w:rsid w:val="00084C79"/>
    <w:rsid w:val="0008522C"/>
    <w:rsid w:val="0008553E"/>
    <w:rsid w:val="000858B8"/>
    <w:rsid w:val="0009027F"/>
    <w:rsid w:val="00096718"/>
    <w:rsid w:val="000A72CC"/>
    <w:rsid w:val="000B093C"/>
    <w:rsid w:val="000B496C"/>
    <w:rsid w:val="000B5B79"/>
    <w:rsid w:val="000C1039"/>
    <w:rsid w:val="000C4315"/>
    <w:rsid w:val="000D4C6F"/>
    <w:rsid w:val="000E06BD"/>
    <w:rsid w:val="000E290A"/>
    <w:rsid w:val="000F3265"/>
    <w:rsid w:val="000F7A39"/>
    <w:rsid w:val="00102496"/>
    <w:rsid w:val="00116324"/>
    <w:rsid w:val="001171E4"/>
    <w:rsid w:val="0012067B"/>
    <w:rsid w:val="00126103"/>
    <w:rsid w:val="001270D5"/>
    <w:rsid w:val="001309F2"/>
    <w:rsid w:val="00130ACF"/>
    <w:rsid w:val="001317BF"/>
    <w:rsid w:val="001335D3"/>
    <w:rsid w:val="00136BE9"/>
    <w:rsid w:val="001402F8"/>
    <w:rsid w:val="00142330"/>
    <w:rsid w:val="00144AC3"/>
    <w:rsid w:val="00151807"/>
    <w:rsid w:val="00152CBB"/>
    <w:rsid w:val="0015433B"/>
    <w:rsid w:val="00164F76"/>
    <w:rsid w:val="0017335D"/>
    <w:rsid w:val="001738FE"/>
    <w:rsid w:val="00173EE9"/>
    <w:rsid w:val="00174F40"/>
    <w:rsid w:val="00177FAF"/>
    <w:rsid w:val="001802DF"/>
    <w:rsid w:val="0018185E"/>
    <w:rsid w:val="0018381C"/>
    <w:rsid w:val="00184AD5"/>
    <w:rsid w:val="00193029"/>
    <w:rsid w:val="0019591B"/>
    <w:rsid w:val="001A0DB0"/>
    <w:rsid w:val="001A2655"/>
    <w:rsid w:val="001A70EC"/>
    <w:rsid w:val="001B550C"/>
    <w:rsid w:val="001C3A3B"/>
    <w:rsid w:val="001D617A"/>
    <w:rsid w:val="001E1396"/>
    <w:rsid w:val="001E61DC"/>
    <w:rsid w:val="001E6DE0"/>
    <w:rsid w:val="001F1356"/>
    <w:rsid w:val="001F2BF8"/>
    <w:rsid w:val="001F3A88"/>
    <w:rsid w:val="001F5E2E"/>
    <w:rsid w:val="002008CC"/>
    <w:rsid w:val="002027BB"/>
    <w:rsid w:val="00212753"/>
    <w:rsid w:val="002162A1"/>
    <w:rsid w:val="002214E1"/>
    <w:rsid w:val="00222524"/>
    <w:rsid w:val="00227AA4"/>
    <w:rsid w:val="002332E1"/>
    <w:rsid w:val="00233D58"/>
    <w:rsid w:val="002351A8"/>
    <w:rsid w:val="0023734B"/>
    <w:rsid w:val="00240020"/>
    <w:rsid w:val="00241F4F"/>
    <w:rsid w:val="0024366F"/>
    <w:rsid w:val="00245318"/>
    <w:rsid w:val="00245C25"/>
    <w:rsid w:val="00245F4F"/>
    <w:rsid w:val="00247CA5"/>
    <w:rsid w:val="00250E6D"/>
    <w:rsid w:val="0025667E"/>
    <w:rsid w:val="00256A74"/>
    <w:rsid w:val="002641D3"/>
    <w:rsid w:val="0026449D"/>
    <w:rsid w:val="00265277"/>
    <w:rsid w:val="00265FFC"/>
    <w:rsid w:val="0026662A"/>
    <w:rsid w:val="00266822"/>
    <w:rsid w:val="00267682"/>
    <w:rsid w:val="002710F1"/>
    <w:rsid w:val="00273D92"/>
    <w:rsid w:val="00274013"/>
    <w:rsid w:val="00276872"/>
    <w:rsid w:val="00277FDA"/>
    <w:rsid w:val="002A29FD"/>
    <w:rsid w:val="002A3AE3"/>
    <w:rsid w:val="002A3DC1"/>
    <w:rsid w:val="002A5764"/>
    <w:rsid w:val="002A65DF"/>
    <w:rsid w:val="002B0361"/>
    <w:rsid w:val="002B08A6"/>
    <w:rsid w:val="002B2399"/>
    <w:rsid w:val="002B2DF6"/>
    <w:rsid w:val="002B34A9"/>
    <w:rsid w:val="002B67C6"/>
    <w:rsid w:val="002C411F"/>
    <w:rsid w:val="002C63FF"/>
    <w:rsid w:val="002D0E04"/>
    <w:rsid w:val="002E2CFC"/>
    <w:rsid w:val="002E398D"/>
    <w:rsid w:val="002E493B"/>
    <w:rsid w:val="002E7E20"/>
    <w:rsid w:val="002F02A1"/>
    <w:rsid w:val="002F0365"/>
    <w:rsid w:val="002F13E6"/>
    <w:rsid w:val="002F3213"/>
    <w:rsid w:val="002F454B"/>
    <w:rsid w:val="00304BFA"/>
    <w:rsid w:val="00305FA5"/>
    <w:rsid w:val="00310784"/>
    <w:rsid w:val="00310957"/>
    <w:rsid w:val="00311983"/>
    <w:rsid w:val="00311DD6"/>
    <w:rsid w:val="0031303C"/>
    <w:rsid w:val="00314E85"/>
    <w:rsid w:val="00316F8F"/>
    <w:rsid w:val="00317122"/>
    <w:rsid w:val="00320B66"/>
    <w:rsid w:val="00320C7F"/>
    <w:rsid w:val="00321B59"/>
    <w:rsid w:val="00330981"/>
    <w:rsid w:val="00334FA3"/>
    <w:rsid w:val="00337D43"/>
    <w:rsid w:val="00345DF2"/>
    <w:rsid w:val="003515D0"/>
    <w:rsid w:val="00351F9C"/>
    <w:rsid w:val="00356ADA"/>
    <w:rsid w:val="00356D73"/>
    <w:rsid w:val="00357686"/>
    <w:rsid w:val="00363812"/>
    <w:rsid w:val="00363A8F"/>
    <w:rsid w:val="003645A2"/>
    <w:rsid w:val="0036510E"/>
    <w:rsid w:val="00376955"/>
    <w:rsid w:val="003818FA"/>
    <w:rsid w:val="0038195B"/>
    <w:rsid w:val="0038277F"/>
    <w:rsid w:val="0038290D"/>
    <w:rsid w:val="00383D3C"/>
    <w:rsid w:val="00383D92"/>
    <w:rsid w:val="00383E07"/>
    <w:rsid w:val="00384F0C"/>
    <w:rsid w:val="00386790"/>
    <w:rsid w:val="00386A0F"/>
    <w:rsid w:val="00386CFE"/>
    <w:rsid w:val="0038780E"/>
    <w:rsid w:val="0039038A"/>
    <w:rsid w:val="003910E6"/>
    <w:rsid w:val="00393D27"/>
    <w:rsid w:val="00393FFF"/>
    <w:rsid w:val="003943A0"/>
    <w:rsid w:val="003A0429"/>
    <w:rsid w:val="003A2324"/>
    <w:rsid w:val="003A330B"/>
    <w:rsid w:val="003A38A2"/>
    <w:rsid w:val="003A7320"/>
    <w:rsid w:val="003B038C"/>
    <w:rsid w:val="003B1674"/>
    <w:rsid w:val="003B19C1"/>
    <w:rsid w:val="003B57B8"/>
    <w:rsid w:val="003C1B61"/>
    <w:rsid w:val="003C3DA6"/>
    <w:rsid w:val="003C4F4B"/>
    <w:rsid w:val="003D4D5D"/>
    <w:rsid w:val="003D5330"/>
    <w:rsid w:val="003D5480"/>
    <w:rsid w:val="003E0D95"/>
    <w:rsid w:val="003F25C7"/>
    <w:rsid w:val="003F2CB9"/>
    <w:rsid w:val="003F3290"/>
    <w:rsid w:val="003F469D"/>
    <w:rsid w:val="003F60F0"/>
    <w:rsid w:val="00400EF8"/>
    <w:rsid w:val="00406D44"/>
    <w:rsid w:val="004114FB"/>
    <w:rsid w:val="00411FE2"/>
    <w:rsid w:val="00415142"/>
    <w:rsid w:val="00420A32"/>
    <w:rsid w:val="00420FE8"/>
    <w:rsid w:val="00425761"/>
    <w:rsid w:val="0042661B"/>
    <w:rsid w:val="00427A2E"/>
    <w:rsid w:val="00430D80"/>
    <w:rsid w:val="00442365"/>
    <w:rsid w:val="00442B66"/>
    <w:rsid w:val="0044321E"/>
    <w:rsid w:val="00444DD2"/>
    <w:rsid w:val="00444F4C"/>
    <w:rsid w:val="00452E36"/>
    <w:rsid w:val="004552AA"/>
    <w:rsid w:val="00456595"/>
    <w:rsid w:val="00456D4A"/>
    <w:rsid w:val="00460268"/>
    <w:rsid w:val="00460F7E"/>
    <w:rsid w:val="00462D83"/>
    <w:rsid w:val="00472CD0"/>
    <w:rsid w:val="00475F63"/>
    <w:rsid w:val="00481DBC"/>
    <w:rsid w:val="00484790"/>
    <w:rsid w:val="00487401"/>
    <w:rsid w:val="0049033B"/>
    <w:rsid w:val="004934FF"/>
    <w:rsid w:val="0049428A"/>
    <w:rsid w:val="004A5994"/>
    <w:rsid w:val="004A6D4A"/>
    <w:rsid w:val="004C0336"/>
    <w:rsid w:val="004C0CCA"/>
    <w:rsid w:val="004D167A"/>
    <w:rsid w:val="004D5B18"/>
    <w:rsid w:val="004D6F44"/>
    <w:rsid w:val="004E4C92"/>
    <w:rsid w:val="004E59EB"/>
    <w:rsid w:val="004E5AC6"/>
    <w:rsid w:val="004E6E57"/>
    <w:rsid w:val="004E761F"/>
    <w:rsid w:val="004F081D"/>
    <w:rsid w:val="004F362D"/>
    <w:rsid w:val="004F4A1C"/>
    <w:rsid w:val="004F624C"/>
    <w:rsid w:val="004F6BA5"/>
    <w:rsid w:val="004F7C09"/>
    <w:rsid w:val="00502149"/>
    <w:rsid w:val="00505D92"/>
    <w:rsid w:val="00513A69"/>
    <w:rsid w:val="0052108F"/>
    <w:rsid w:val="005218A0"/>
    <w:rsid w:val="00521ECF"/>
    <w:rsid w:val="00523D61"/>
    <w:rsid w:val="00524DC2"/>
    <w:rsid w:val="00526C4A"/>
    <w:rsid w:val="00530AC7"/>
    <w:rsid w:val="00533FCA"/>
    <w:rsid w:val="005344EA"/>
    <w:rsid w:val="00534947"/>
    <w:rsid w:val="00535EE4"/>
    <w:rsid w:val="00541F3A"/>
    <w:rsid w:val="00542071"/>
    <w:rsid w:val="00545330"/>
    <w:rsid w:val="00545DC0"/>
    <w:rsid w:val="00546660"/>
    <w:rsid w:val="005546A2"/>
    <w:rsid w:val="00555EB0"/>
    <w:rsid w:val="00561185"/>
    <w:rsid w:val="00561804"/>
    <w:rsid w:val="00564B14"/>
    <w:rsid w:val="00566198"/>
    <w:rsid w:val="00574451"/>
    <w:rsid w:val="005808F5"/>
    <w:rsid w:val="005825C0"/>
    <w:rsid w:val="00584C3F"/>
    <w:rsid w:val="00586F32"/>
    <w:rsid w:val="00591C5C"/>
    <w:rsid w:val="005921ED"/>
    <w:rsid w:val="0059408D"/>
    <w:rsid w:val="005A0891"/>
    <w:rsid w:val="005A16C4"/>
    <w:rsid w:val="005A51EE"/>
    <w:rsid w:val="005A53E1"/>
    <w:rsid w:val="005A7223"/>
    <w:rsid w:val="005C0931"/>
    <w:rsid w:val="005C5E35"/>
    <w:rsid w:val="005C7141"/>
    <w:rsid w:val="005C7337"/>
    <w:rsid w:val="005C7743"/>
    <w:rsid w:val="005D1642"/>
    <w:rsid w:val="005D1AB0"/>
    <w:rsid w:val="005D2E22"/>
    <w:rsid w:val="005D537D"/>
    <w:rsid w:val="005E0E9E"/>
    <w:rsid w:val="005E2D86"/>
    <w:rsid w:val="005E3FE6"/>
    <w:rsid w:val="005E7AE3"/>
    <w:rsid w:val="005F300A"/>
    <w:rsid w:val="00601C1E"/>
    <w:rsid w:val="0060438E"/>
    <w:rsid w:val="00606742"/>
    <w:rsid w:val="006231FB"/>
    <w:rsid w:val="00623F71"/>
    <w:rsid w:val="00625468"/>
    <w:rsid w:val="00626EAB"/>
    <w:rsid w:val="00630A84"/>
    <w:rsid w:val="00641066"/>
    <w:rsid w:val="006413AA"/>
    <w:rsid w:val="00641B45"/>
    <w:rsid w:val="00641D01"/>
    <w:rsid w:val="00644F3B"/>
    <w:rsid w:val="0064653B"/>
    <w:rsid w:val="00656EDD"/>
    <w:rsid w:val="006610B9"/>
    <w:rsid w:val="00662852"/>
    <w:rsid w:val="00662BA0"/>
    <w:rsid w:val="00663177"/>
    <w:rsid w:val="00666A3B"/>
    <w:rsid w:val="00671BA9"/>
    <w:rsid w:val="0067289C"/>
    <w:rsid w:val="00672B1D"/>
    <w:rsid w:val="00680E97"/>
    <w:rsid w:val="00680EBB"/>
    <w:rsid w:val="006875AD"/>
    <w:rsid w:val="00692F87"/>
    <w:rsid w:val="00695166"/>
    <w:rsid w:val="006967B4"/>
    <w:rsid w:val="006972B8"/>
    <w:rsid w:val="006A184D"/>
    <w:rsid w:val="006A1C4A"/>
    <w:rsid w:val="006A291F"/>
    <w:rsid w:val="006A3147"/>
    <w:rsid w:val="006B3699"/>
    <w:rsid w:val="006B439B"/>
    <w:rsid w:val="006B4E8F"/>
    <w:rsid w:val="006B5070"/>
    <w:rsid w:val="006C4863"/>
    <w:rsid w:val="006C68CE"/>
    <w:rsid w:val="006C7205"/>
    <w:rsid w:val="006D44DB"/>
    <w:rsid w:val="006D5735"/>
    <w:rsid w:val="006D6521"/>
    <w:rsid w:val="006E4B1B"/>
    <w:rsid w:val="006E4B55"/>
    <w:rsid w:val="006F618F"/>
    <w:rsid w:val="0070012D"/>
    <w:rsid w:val="00703844"/>
    <w:rsid w:val="007074ED"/>
    <w:rsid w:val="00707AF1"/>
    <w:rsid w:val="00710121"/>
    <w:rsid w:val="00713941"/>
    <w:rsid w:val="00717E0C"/>
    <w:rsid w:val="00723798"/>
    <w:rsid w:val="007240A3"/>
    <w:rsid w:val="00743EB1"/>
    <w:rsid w:val="00747606"/>
    <w:rsid w:val="00752610"/>
    <w:rsid w:val="00753784"/>
    <w:rsid w:val="007615BB"/>
    <w:rsid w:val="00762691"/>
    <w:rsid w:val="007636FA"/>
    <w:rsid w:val="00765359"/>
    <w:rsid w:val="00766E09"/>
    <w:rsid w:val="00773A8C"/>
    <w:rsid w:val="00774123"/>
    <w:rsid w:val="007766DA"/>
    <w:rsid w:val="007776E2"/>
    <w:rsid w:val="00784102"/>
    <w:rsid w:val="007845EA"/>
    <w:rsid w:val="007873D3"/>
    <w:rsid w:val="00792746"/>
    <w:rsid w:val="00793569"/>
    <w:rsid w:val="007A16C4"/>
    <w:rsid w:val="007A37C6"/>
    <w:rsid w:val="007B2BE1"/>
    <w:rsid w:val="007B30E5"/>
    <w:rsid w:val="007B3F71"/>
    <w:rsid w:val="007B584D"/>
    <w:rsid w:val="007C0E68"/>
    <w:rsid w:val="007C556E"/>
    <w:rsid w:val="007D52B1"/>
    <w:rsid w:val="007D54C6"/>
    <w:rsid w:val="007D7F58"/>
    <w:rsid w:val="007E5A97"/>
    <w:rsid w:val="007F3869"/>
    <w:rsid w:val="007F38DA"/>
    <w:rsid w:val="007F596E"/>
    <w:rsid w:val="007F71CD"/>
    <w:rsid w:val="008009BB"/>
    <w:rsid w:val="00801009"/>
    <w:rsid w:val="00803A58"/>
    <w:rsid w:val="00810FA4"/>
    <w:rsid w:val="008120C2"/>
    <w:rsid w:val="00812212"/>
    <w:rsid w:val="0081237A"/>
    <w:rsid w:val="008159C3"/>
    <w:rsid w:val="0081737C"/>
    <w:rsid w:val="00817870"/>
    <w:rsid w:val="00820CF3"/>
    <w:rsid w:val="008220F2"/>
    <w:rsid w:val="00825933"/>
    <w:rsid w:val="00825F26"/>
    <w:rsid w:val="008349F9"/>
    <w:rsid w:val="00835349"/>
    <w:rsid w:val="00836D9E"/>
    <w:rsid w:val="00837C48"/>
    <w:rsid w:val="0084338F"/>
    <w:rsid w:val="00846BF7"/>
    <w:rsid w:val="008510BB"/>
    <w:rsid w:val="008528E4"/>
    <w:rsid w:val="00854DA4"/>
    <w:rsid w:val="00854DB7"/>
    <w:rsid w:val="00855707"/>
    <w:rsid w:val="008558DA"/>
    <w:rsid w:val="00855C69"/>
    <w:rsid w:val="008565E5"/>
    <w:rsid w:val="008637D5"/>
    <w:rsid w:val="00867D71"/>
    <w:rsid w:val="00870D6C"/>
    <w:rsid w:val="008717C2"/>
    <w:rsid w:val="00872182"/>
    <w:rsid w:val="00874E84"/>
    <w:rsid w:val="00875CAA"/>
    <w:rsid w:val="0088213F"/>
    <w:rsid w:val="00897C85"/>
    <w:rsid w:val="008A072B"/>
    <w:rsid w:val="008A0E69"/>
    <w:rsid w:val="008A5F7F"/>
    <w:rsid w:val="008A7A74"/>
    <w:rsid w:val="008B0B32"/>
    <w:rsid w:val="008B2D34"/>
    <w:rsid w:val="008C170C"/>
    <w:rsid w:val="008C2314"/>
    <w:rsid w:val="008C608C"/>
    <w:rsid w:val="008E6E79"/>
    <w:rsid w:val="008E740A"/>
    <w:rsid w:val="008F03EA"/>
    <w:rsid w:val="008F0A47"/>
    <w:rsid w:val="008F1C11"/>
    <w:rsid w:val="008F2C8B"/>
    <w:rsid w:val="008F4B9A"/>
    <w:rsid w:val="008F56FA"/>
    <w:rsid w:val="008F6748"/>
    <w:rsid w:val="0090099F"/>
    <w:rsid w:val="009015B4"/>
    <w:rsid w:val="00902F7C"/>
    <w:rsid w:val="009052E2"/>
    <w:rsid w:val="009107AD"/>
    <w:rsid w:val="0091337F"/>
    <w:rsid w:val="00923244"/>
    <w:rsid w:val="00931EE1"/>
    <w:rsid w:val="00934901"/>
    <w:rsid w:val="00945F7B"/>
    <w:rsid w:val="00955917"/>
    <w:rsid w:val="00961D8F"/>
    <w:rsid w:val="009626B9"/>
    <w:rsid w:val="0096325D"/>
    <w:rsid w:val="009671FC"/>
    <w:rsid w:val="00971D19"/>
    <w:rsid w:val="00975A5E"/>
    <w:rsid w:val="0097607C"/>
    <w:rsid w:val="009805B5"/>
    <w:rsid w:val="00984852"/>
    <w:rsid w:val="00996127"/>
    <w:rsid w:val="0099765A"/>
    <w:rsid w:val="009A3628"/>
    <w:rsid w:val="009A362D"/>
    <w:rsid w:val="009A59A1"/>
    <w:rsid w:val="009B6B9C"/>
    <w:rsid w:val="009C0617"/>
    <w:rsid w:val="009C1316"/>
    <w:rsid w:val="009C3D87"/>
    <w:rsid w:val="009C4A78"/>
    <w:rsid w:val="009C6027"/>
    <w:rsid w:val="009D3C0F"/>
    <w:rsid w:val="009D4882"/>
    <w:rsid w:val="009D4DDF"/>
    <w:rsid w:val="009D78CA"/>
    <w:rsid w:val="009E1DBD"/>
    <w:rsid w:val="009E36CF"/>
    <w:rsid w:val="009E46CE"/>
    <w:rsid w:val="009E5C85"/>
    <w:rsid w:val="009E78D2"/>
    <w:rsid w:val="009F5E04"/>
    <w:rsid w:val="009F6BB1"/>
    <w:rsid w:val="009F7698"/>
    <w:rsid w:val="00A00B4A"/>
    <w:rsid w:val="00A05777"/>
    <w:rsid w:val="00A05B5C"/>
    <w:rsid w:val="00A05EAC"/>
    <w:rsid w:val="00A07F67"/>
    <w:rsid w:val="00A13AF8"/>
    <w:rsid w:val="00A22E23"/>
    <w:rsid w:val="00A238C1"/>
    <w:rsid w:val="00A27151"/>
    <w:rsid w:val="00A2775B"/>
    <w:rsid w:val="00A3041E"/>
    <w:rsid w:val="00A31920"/>
    <w:rsid w:val="00A341BC"/>
    <w:rsid w:val="00A348A2"/>
    <w:rsid w:val="00A41A41"/>
    <w:rsid w:val="00A43C23"/>
    <w:rsid w:val="00A52247"/>
    <w:rsid w:val="00A52C8E"/>
    <w:rsid w:val="00A568A3"/>
    <w:rsid w:val="00A641DA"/>
    <w:rsid w:val="00A71AE3"/>
    <w:rsid w:val="00A7293B"/>
    <w:rsid w:val="00A740E7"/>
    <w:rsid w:val="00A748F4"/>
    <w:rsid w:val="00A7693C"/>
    <w:rsid w:val="00A83072"/>
    <w:rsid w:val="00A83E83"/>
    <w:rsid w:val="00A85364"/>
    <w:rsid w:val="00A856B8"/>
    <w:rsid w:val="00AA4242"/>
    <w:rsid w:val="00AB08E2"/>
    <w:rsid w:val="00AB3C97"/>
    <w:rsid w:val="00AB4619"/>
    <w:rsid w:val="00AB47D9"/>
    <w:rsid w:val="00AB65A5"/>
    <w:rsid w:val="00AB6DE4"/>
    <w:rsid w:val="00AB7BAA"/>
    <w:rsid w:val="00AD1B51"/>
    <w:rsid w:val="00AD346D"/>
    <w:rsid w:val="00AD5F14"/>
    <w:rsid w:val="00AD6EE8"/>
    <w:rsid w:val="00AE3DD2"/>
    <w:rsid w:val="00AE5B2C"/>
    <w:rsid w:val="00AF064F"/>
    <w:rsid w:val="00AF1A5B"/>
    <w:rsid w:val="00AF22A9"/>
    <w:rsid w:val="00AF3B13"/>
    <w:rsid w:val="00AF72FB"/>
    <w:rsid w:val="00B009C4"/>
    <w:rsid w:val="00B01EE0"/>
    <w:rsid w:val="00B04F67"/>
    <w:rsid w:val="00B12BF0"/>
    <w:rsid w:val="00B25F8F"/>
    <w:rsid w:val="00B27950"/>
    <w:rsid w:val="00B314C3"/>
    <w:rsid w:val="00B319CB"/>
    <w:rsid w:val="00B336A0"/>
    <w:rsid w:val="00B33E19"/>
    <w:rsid w:val="00B366C6"/>
    <w:rsid w:val="00B40A50"/>
    <w:rsid w:val="00B415B3"/>
    <w:rsid w:val="00B41B7A"/>
    <w:rsid w:val="00B46A52"/>
    <w:rsid w:val="00B46F22"/>
    <w:rsid w:val="00B47AF6"/>
    <w:rsid w:val="00B51905"/>
    <w:rsid w:val="00B523BD"/>
    <w:rsid w:val="00B563AE"/>
    <w:rsid w:val="00B65CC1"/>
    <w:rsid w:val="00B67EF7"/>
    <w:rsid w:val="00B70455"/>
    <w:rsid w:val="00B81AB8"/>
    <w:rsid w:val="00B82CF4"/>
    <w:rsid w:val="00B84F5A"/>
    <w:rsid w:val="00B8540C"/>
    <w:rsid w:val="00B86C57"/>
    <w:rsid w:val="00B91AB2"/>
    <w:rsid w:val="00B93C33"/>
    <w:rsid w:val="00B96D45"/>
    <w:rsid w:val="00B97BC3"/>
    <w:rsid w:val="00BA42B8"/>
    <w:rsid w:val="00BA5FAC"/>
    <w:rsid w:val="00BB31CC"/>
    <w:rsid w:val="00BB4D03"/>
    <w:rsid w:val="00BC3BB3"/>
    <w:rsid w:val="00BC64FA"/>
    <w:rsid w:val="00BC7B0D"/>
    <w:rsid w:val="00BD1418"/>
    <w:rsid w:val="00BD2525"/>
    <w:rsid w:val="00BD5B99"/>
    <w:rsid w:val="00BE0A78"/>
    <w:rsid w:val="00BE346D"/>
    <w:rsid w:val="00BE4454"/>
    <w:rsid w:val="00BE56CB"/>
    <w:rsid w:val="00BE6989"/>
    <w:rsid w:val="00BF2A63"/>
    <w:rsid w:val="00BF585B"/>
    <w:rsid w:val="00C02014"/>
    <w:rsid w:val="00C029E9"/>
    <w:rsid w:val="00C0694A"/>
    <w:rsid w:val="00C07362"/>
    <w:rsid w:val="00C15686"/>
    <w:rsid w:val="00C15ECC"/>
    <w:rsid w:val="00C17665"/>
    <w:rsid w:val="00C24FE7"/>
    <w:rsid w:val="00C30B06"/>
    <w:rsid w:val="00C30F8C"/>
    <w:rsid w:val="00C3224A"/>
    <w:rsid w:val="00C353C7"/>
    <w:rsid w:val="00C3633C"/>
    <w:rsid w:val="00C42CE9"/>
    <w:rsid w:val="00C45803"/>
    <w:rsid w:val="00C47AC4"/>
    <w:rsid w:val="00C5036B"/>
    <w:rsid w:val="00C508E3"/>
    <w:rsid w:val="00C50AD7"/>
    <w:rsid w:val="00C520A2"/>
    <w:rsid w:val="00C53368"/>
    <w:rsid w:val="00C55B2A"/>
    <w:rsid w:val="00C565AE"/>
    <w:rsid w:val="00C5798E"/>
    <w:rsid w:val="00C623E7"/>
    <w:rsid w:val="00C648E4"/>
    <w:rsid w:val="00C70536"/>
    <w:rsid w:val="00C70547"/>
    <w:rsid w:val="00C7104C"/>
    <w:rsid w:val="00C75EC0"/>
    <w:rsid w:val="00C81540"/>
    <w:rsid w:val="00C83409"/>
    <w:rsid w:val="00C835BC"/>
    <w:rsid w:val="00C83DB6"/>
    <w:rsid w:val="00C84C47"/>
    <w:rsid w:val="00C85755"/>
    <w:rsid w:val="00C87C50"/>
    <w:rsid w:val="00C87E6F"/>
    <w:rsid w:val="00C902F1"/>
    <w:rsid w:val="00C919C1"/>
    <w:rsid w:val="00C91BF8"/>
    <w:rsid w:val="00C94E65"/>
    <w:rsid w:val="00C955A9"/>
    <w:rsid w:val="00C964A6"/>
    <w:rsid w:val="00CA088F"/>
    <w:rsid w:val="00CA10FB"/>
    <w:rsid w:val="00CA7664"/>
    <w:rsid w:val="00CB0AEB"/>
    <w:rsid w:val="00CB1C8B"/>
    <w:rsid w:val="00CB23B9"/>
    <w:rsid w:val="00CB799C"/>
    <w:rsid w:val="00CC63B8"/>
    <w:rsid w:val="00CC77FF"/>
    <w:rsid w:val="00CD11C6"/>
    <w:rsid w:val="00CD1C29"/>
    <w:rsid w:val="00CD4671"/>
    <w:rsid w:val="00CD5B32"/>
    <w:rsid w:val="00CD7C62"/>
    <w:rsid w:val="00CE18E3"/>
    <w:rsid w:val="00CE4315"/>
    <w:rsid w:val="00CE4350"/>
    <w:rsid w:val="00CE60DB"/>
    <w:rsid w:val="00CF0208"/>
    <w:rsid w:val="00CF14BD"/>
    <w:rsid w:val="00CF1E4A"/>
    <w:rsid w:val="00CF29C7"/>
    <w:rsid w:val="00CF3917"/>
    <w:rsid w:val="00CF6869"/>
    <w:rsid w:val="00D0140B"/>
    <w:rsid w:val="00D02D27"/>
    <w:rsid w:val="00D04E6F"/>
    <w:rsid w:val="00D05AC6"/>
    <w:rsid w:val="00D107BC"/>
    <w:rsid w:val="00D131F5"/>
    <w:rsid w:val="00D1481D"/>
    <w:rsid w:val="00D14A03"/>
    <w:rsid w:val="00D2548C"/>
    <w:rsid w:val="00D26F1C"/>
    <w:rsid w:val="00D32BE4"/>
    <w:rsid w:val="00D32CDB"/>
    <w:rsid w:val="00D33172"/>
    <w:rsid w:val="00D423D3"/>
    <w:rsid w:val="00D459E4"/>
    <w:rsid w:val="00D464FB"/>
    <w:rsid w:val="00D53FEE"/>
    <w:rsid w:val="00D54D9D"/>
    <w:rsid w:val="00D833C3"/>
    <w:rsid w:val="00D83C57"/>
    <w:rsid w:val="00D86253"/>
    <w:rsid w:val="00D86960"/>
    <w:rsid w:val="00D91A86"/>
    <w:rsid w:val="00D92480"/>
    <w:rsid w:val="00D9390C"/>
    <w:rsid w:val="00D979C3"/>
    <w:rsid w:val="00DA0FA1"/>
    <w:rsid w:val="00DA2291"/>
    <w:rsid w:val="00DA3DBD"/>
    <w:rsid w:val="00DA4414"/>
    <w:rsid w:val="00DA4721"/>
    <w:rsid w:val="00DA5B9F"/>
    <w:rsid w:val="00DA6F5E"/>
    <w:rsid w:val="00DB2628"/>
    <w:rsid w:val="00DB391E"/>
    <w:rsid w:val="00DB6CB3"/>
    <w:rsid w:val="00DB7D5D"/>
    <w:rsid w:val="00DC3AAA"/>
    <w:rsid w:val="00DC4308"/>
    <w:rsid w:val="00DD1670"/>
    <w:rsid w:val="00DD1AF5"/>
    <w:rsid w:val="00DD5C34"/>
    <w:rsid w:val="00DE280E"/>
    <w:rsid w:val="00DF4E3D"/>
    <w:rsid w:val="00DF5373"/>
    <w:rsid w:val="00E0055E"/>
    <w:rsid w:val="00E00B0E"/>
    <w:rsid w:val="00E015D4"/>
    <w:rsid w:val="00E074FF"/>
    <w:rsid w:val="00E10634"/>
    <w:rsid w:val="00E10A64"/>
    <w:rsid w:val="00E13335"/>
    <w:rsid w:val="00E136B8"/>
    <w:rsid w:val="00E15A4B"/>
    <w:rsid w:val="00E17792"/>
    <w:rsid w:val="00E17AC2"/>
    <w:rsid w:val="00E228FF"/>
    <w:rsid w:val="00E24095"/>
    <w:rsid w:val="00E30064"/>
    <w:rsid w:val="00E303A6"/>
    <w:rsid w:val="00E33CB9"/>
    <w:rsid w:val="00E3594B"/>
    <w:rsid w:val="00E35F9B"/>
    <w:rsid w:val="00E370AA"/>
    <w:rsid w:val="00E47779"/>
    <w:rsid w:val="00E523BB"/>
    <w:rsid w:val="00E53F64"/>
    <w:rsid w:val="00E55339"/>
    <w:rsid w:val="00E563F9"/>
    <w:rsid w:val="00E61C4D"/>
    <w:rsid w:val="00E63C81"/>
    <w:rsid w:val="00E6443C"/>
    <w:rsid w:val="00E658A8"/>
    <w:rsid w:val="00E67321"/>
    <w:rsid w:val="00E70C1D"/>
    <w:rsid w:val="00E736AD"/>
    <w:rsid w:val="00E75B7E"/>
    <w:rsid w:val="00E763F2"/>
    <w:rsid w:val="00E76E9B"/>
    <w:rsid w:val="00E968A7"/>
    <w:rsid w:val="00EA439C"/>
    <w:rsid w:val="00EA5F8A"/>
    <w:rsid w:val="00EA738E"/>
    <w:rsid w:val="00EB06FA"/>
    <w:rsid w:val="00EB448D"/>
    <w:rsid w:val="00EC57E6"/>
    <w:rsid w:val="00EC6B03"/>
    <w:rsid w:val="00ED0480"/>
    <w:rsid w:val="00ED22A0"/>
    <w:rsid w:val="00ED25B6"/>
    <w:rsid w:val="00EE06DD"/>
    <w:rsid w:val="00EE178A"/>
    <w:rsid w:val="00EE336C"/>
    <w:rsid w:val="00EE5414"/>
    <w:rsid w:val="00EE658C"/>
    <w:rsid w:val="00EE683B"/>
    <w:rsid w:val="00EF2F68"/>
    <w:rsid w:val="00EF35C5"/>
    <w:rsid w:val="00F015F6"/>
    <w:rsid w:val="00F01983"/>
    <w:rsid w:val="00F01EE3"/>
    <w:rsid w:val="00F048B8"/>
    <w:rsid w:val="00F05051"/>
    <w:rsid w:val="00F065B7"/>
    <w:rsid w:val="00F067ED"/>
    <w:rsid w:val="00F070FA"/>
    <w:rsid w:val="00F14206"/>
    <w:rsid w:val="00F16E2C"/>
    <w:rsid w:val="00F21DFE"/>
    <w:rsid w:val="00F224FA"/>
    <w:rsid w:val="00F25303"/>
    <w:rsid w:val="00F259CA"/>
    <w:rsid w:val="00F33F48"/>
    <w:rsid w:val="00F459B8"/>
    <w:rsid w:val="00F535A6"/>
    <w:rsid w:val="00F54118"/>
    <w:rsid w:val="00F54784"/>
    <w:rsid w:val="00F57093"/>
    <w:rsid w:val="00F61851"/>
    <w:rsid w:val="00F62D74"/>
    <w:rsid w:val="00F7014C"/>
    <w:rsid w:val="00F710EA"/>
    <w:rsid w:val="00F73B46"/>
    <w:rsid w:val="00F7730A"/>
    <w:rsid w:val="00F7746C"/>
    <w:rsid w:val="00F80425"/>
    <w:rsid w:val="00F84A48"/>
    <w:rsid w:val="00F87751"/>
    <w:rsid w:val="00F95E7B"/>
    <w:rsid w:val="00F971F6"/>
    <w:rsid w:val="00FA0D2F"/>
    <w:rsid w:val="00FA14F1"/>
    <w:rsid w:val="00FA1CAC"/>
    <w:rsid w:val="00FA76C0"/>
    <w:rsid w:val="00FB7CC8"/>
    <w:rsid w:val="00FC2AE7"/>
    <w:rsid w:val="00FC2FB1"/>
    <w:rsid w:val="00FC5338"/>
    <w:rsid w:val="00FC66CE"/>
    <w:rsid w:val="00FD41D0"/>
    <w:rsid w:val="00FE0F31"/>
    <w:rsid w:val="00FE3451"/>
    <w:rsid w:val="00FE4652"/>
    <w:rsid w:val="00FE76E7"/>
    <w:rsid w:val="00FF09C2"/>
    <w:rsid w:val="00FF758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770E0"/>
  <w15:chartTrackingRefBased/>
  <w15:docId w15:val="{486B6161-DDAD-46C2-ABE6-7399AD37A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6E79"/>
    <w:pPr>
      <w:bidi/>
      <w:spacing w:line="360" w:lineRule="auto"/>
    </w:pPr>
    <w:rPr>
      <w:rFonts w:ascii="Calibri" w:eastAsia="Yu Mincho" w:hAnsi="Calibri" w:cs="Calibri"/>
      <w:lang w:val="en-US"/>
    </w:rPr>
  </w:style>
  <w:style w:type="paragraph" w:styleId="1">
    <w:name w:val="heading 1"/>
    <w:basedOn w:val="a"/>
    <w:next w:val="a"/>
    <w:link w:val="1Char"/>
    <w:uiPriority w:val="9"/>
    <w:qFormat/>
    <w:rsid w:val="008A0E69"/>
    <w:pPr>
      <w:keepNext/>
      <w:keepLines/>
      <w:numPr>
        <w:numId w:val="60"/>
      </w:numPr>
      <w:pBdr>
        <w:bottom w:val="single" w:sz="4" w:space="1" w:color="595959" w:themeColor="text1" w:themeTint="A6"/>
      </w:pBdr>
      <w:tabs>
        <w:tab w:val="num" w:pos="360"/>
      </w:tabs>
      <w:spacing w:before="360"/>
      <w:ind w:left="337" w:firstLine="107"/>
      <w:outlineLvl w:val="0"/>
    </w:pPr>
    <w:rPr>
      <w:rFonts w:asciiTheme="majorBidi" w:eastAsia="Yu Gothic Light" w:hAnsiTheme="majorBidi" w:cstheme="majorBidi"/>
      <w:b/>
      <w:bCs/>
      <w:smallCaps/>
      <w:color w:val="156082" w:themeColor="accent1"/>
      <w:kern w:val="0"/>
      <w:sz w:val="36"/>
      <w:szCs w:val="36"/>
      <w:lang w:bidi="ar-MA"/>
      <w14:ligatures w14:val="none"/>
    </w:rPr>
  </w:style>
  <w:style w:type="paragraph" w:styleId="20">
    <w:name w:val="heading 2"/>
    <w:basedOn w:val="a"/>
    <w:next w:val="a"/>
    <w:link w:val="2Char"/>
    <w:uiPriority w:val="9"/>
    <w:unhideWhenUsed/>
    <w:qFormat/>
    <w:rsid w:val="00672B1D"/>
    <w:pPr>
      <w:keepNext/>
      <w:keepLines/>
      <w:numPr>
        <w:ilvl w:val="1"/>
        <w:numId w:val="60"/>
      </w:numPr>
      <w:spacing w:before="160" w:after="80"/>
      <w:ind w:left="1132" w:hanging="426"/>
      <w:outlineLvl w:val="1"/>
    </w:pPr>
    <w:rPr>
      <w:rFonts w:eastAsia="Times New Roman"/>
      <w:b/>
      <w:bCs/>
      <w:i/>
      <w:iCs/>
      <w:color w:val="0F4761" w:themeColor="accent1" w:themeShade="BF"/>
      <w:sz w:val="28"/>
      <w:szCs w:val="28"/>
    </w:rPr>
  </w:style>
  <w:style w:type="paragraph" w:styleId="3">
    <w:name w:val="heading 3"/>
    <w:basedOn w:val="a"/>
    <w:next w:val="a"/>
    <w:link w:val="3Char"/>
    <w:uiPriority w:val="9"/>
    <w:unhideWhenUsed/>
    <w:qFormat/>
    <w:rsid w:val="00276872"/>
    <w:pPr>
      <w:keepNext/>
      <w:keepLines/>
      <w:numPr>
        <w:ilvl w:val="2"/>
        <w:numId w:val="60"/>
      </w:numPr>
      <w:spacing w:before="160" w:after="80"/>
      <w:outlineLvl w:val="2"/>
    </w:pPr>
    <w:rPr>
      <w:rFonts w:eastAsia="Calibri"/>
      <w:b/>
      <w:bCs/>
      <w:color w:val="0F4761" w:themeColor="accent1" w:themeShade="BF"/>
      <w:lang w:val="en"/>
    </w:rPr>
  </w:style>
  <w:style w:type="paragraph" w:styleId="4">
    <w:name w:val="heading 4"/>
    <w:basedOn w:val="a"/>
    <w:next w:val="a"/>
    <w:link w:val="4Char"/>
    <w:uiPriority w:val="9"/>
    <w:unhideWhenUsed/>
    <w:qFormat/>
    <w:rsid w:val="00DC4308"/>
    <w:pPr>
      <w:keepNext/>
      <w:keepLines/>
      <w:numPr>
        <w:ilvl w:val="3"/>
        <w:numId w:val="60"/>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DC4308"/>
    <w:pPr>
      <w:keepNext/>
      <w:keepLines/>
      <w:numPr>
        <w:ilvl w:val="4"/>
        <w:numId w:val="60"/>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DC4308"/>
    <w:pPr>
      <w:keepNext/>
      <w:keepLines/>
      <w:numPr>
        <w:ilvl w:val="5"/>
        <w:numId w:val="60"/>
      </w:numPr>
      <w:tabs>
        <w:tab w:val="num" w:pos="360"/>
      </w:tabs>
      <w:spacing w:before="40" w:after="0"/>
      <w:ind w:left="0" w:firstLine="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DC4308"/>
    <w:pPr>
      <w:keepNext/>
      <w:keepLines/>
      <w:numPr>
        <w:ilvl w:val="6"/>
        <w:numId w:val="60"/>
      </w:numPr>
      <w:tabs>
        <w:tab w:val="num" w:pos="360"/>
      </w:tabs>
      <w:spacing w:before="40" w:after="0"/>
      <w:ind w:left="0" w:firstLine="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DC4308"/>
    <w:pPr>
      <w:keepNext/>
      <w:keepLines/>
      <w:numPr>
        <w:ilvl w:val="7"/>
        <w:numId w:val="60"/>
      </w:numPr>
      <w:tabs>
        <w:tab w:val="num" w:pos="360"/>
      </w:tabs>
      <w:spacing w:after="0"/>
      <w:ind w:left="0" w:firstLine="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DC4308"/>
    <w:pPr>
      <w:keepNext/>
      <w:keepLines/>
      <w:numPr>
        <w:ilvl w:val="8"/>
        <w:numId w:val="60"/>
      </w:numPr>
      <w:tabs>
        <w:tab w:val="num" w:pos="360"/>
      </w:tabs>
      <w:spacing w:after="0"/>
      <w:ind w:left="0" w:firstLine="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A0E69"/>
    <w:rPr>
      <w:rFonts w:asciiTheme="majorBidi" w:eastAsia="Yu Gothic Light" w:hAnsiTheme="majorBidi" w:cstheme="majorBidi"/>
      <w:b/>
      <w:bCs/>
      <w:smallCaps/>
      <w:color w:val="156082" w:themeColor="accent1"/>
      <w:kern w:val="0"/>
      <w:sz w:val="36"/>
      <w:szCs w:val="36"/>
      <w:lang w:val="en-US" w:bidi="ar-MA"/>
      <w14:ligatures w14:val="none"/>
    </w:rPr>
  </w:style>
  <w:style w:type="character" w:customStyle="1" w:styleId="2Char">
    <w:name w:val="عنوان 2 Char"/>
    <w:basedOn w:val="a0"/>
    <w:link w:val="20"/>
    <w:uiPriority w:val="9"/>
    <w:rsid w:val="00672B1D"/>
    <w:rPr>
      <w:rFonts w:ascii="Calibri" w:eastAsia="Times New Roman" w:hAnsi="Calibri" w:cs="Calibri"/>
      <w:b/>
      <w:bCs/>
      <w:i/>
      <w:iCs/>
      <w:color w:val="0F4761" w:themeColor="accent1" w:themeShade="BF"/>
      <w:sz w:val="28"/>
      <w:szCs w:val="28"/>
      <w:lang w:val="en-US"/>
    </w:rPr>
  </w:style>
  <w:style w:type="character" w:customStyle="1" w:styleId="3Char">
    <w:name w:val="عنوان 3 Char"/>
    <w:basedOn w:val="a0"/>
    <w:link w:val="3"/>
    <w:uiPriority w:val="9"/>
    <w:rsid w:val="00276872"/>
    <w:rPr>
      <w:rFonts w:ascii="Calibri" w:eastAsia="Calibri" w:hAnsi="Calibri" w:cs="Calibri"/>
      <w:b/>
      <w:bCs/>
      <w:color w:val="0F4761" w:themeColor="accent1" w:themeShade="BF"/>
      <w:lang w:val="en"/>
    </w:rPr>
  </w:style>
  <w:style w:type="character" w:customStyle="1" w:styleId="4Char">
    <w:name w:val="عنوان 4 Char"/>
    <w:basedOn w:val="a0"/>
    <w:link w:val="4"/>
    <w:uiPriority w:val="9"/>
    <w:rsid w:val="00DC4308"/>
    <w:rPr>
      <w:rFonts w:ascii="Calibri" w:eastAsiaTheme="majorEastAsia" w:hAnsi="Calibri" w:cstheme="majorBidi"/>
      <w:i/>
      <w:iCs/>
      <w:color w:val="0F4761" w:themeColor="accent1" w:themeShade="BF"/>
      <w:lang w:val="en-US"/>
    </w:rPr>
  </w:style>
  <w:style w:type="character" w:customStyle="1" w:styleId="5Char">
    <w:name w:val="عنوان 5 Char"/>
    <w:basedOn w:val="a0"/>
    <w:link w:val="5"/>
    <w:uiPriority w:val="9"/>
    <w:semiHidden/>
    <w:rsid w:val="00DC4308"/>
    <w:rPr>
      <w:rFonts w:ascii="Calibri" w:eastAsiaTheme="majorEastAsia" w:hAnsi="Calibri" w:cstheme="majorBidi"/>
      <w:color w:val="0F4761" w:themeColor="accent1" w:themeShade="BF"/>
      <w:lang w:val="en-US"/>
    </w:rPr>
  </w:style>
  <w:style w:type="character" w:customStyle="1" w:styleId="6Char">
    <w:name w:val="عنوان 6 Char"/>
    <w:basedOn w:val="a0"/>
    <w:link w:val="6"/>
    <w:uiPriority w:val="9"/>
    <w:semiHidden/>
    <w:rsid w:val="00DC4308"/>
    <w:rPr>
      <w:rFonts w:ascii="Calibri" w:eastAsiaTheme="majorEastAsia" w:hAnsi="Calibri" w:cstheme="majorBidi"/>
      <w:i/>
      <w:iCs/>
      <w:color w:val="595959" w:themeColor="text1" w:themeTint="A6"/>
      <w:lang w:val="en-US"/>
    </w:rPr>
  </w:style>
  <w:style w:type="character" w:customStyle="1" w:styleId="7Char">
    <w:name w:val="عنوان 7 Char"/>
    <w:basedOn w:val="a0"/>
    <w:link w:val="7"/>
    <w:uiPriority w:val="9"/>
    <w:semiHidden/>
    <w:rsid w:val="00DC4308"/>
    <w:rPr>
      <w:rFonts w:ascii="Calibri" w:eastAsiaTheme="majorEastAsia" w:hAnsi="Calibri" w:cstheme="majorBidi"/>
      <w:color w:val="595959" w:themeColor="text1" w:themeTint="A6"/>
      <w:lang w:val="en-US"/>
    </w:rPr>
  </w:style>
  <w:style w:type="character" w:customStyle="1" w:styleId="8Char">
    <w:name w:val="عنوان 8 Char"/>
    <w:basedOn w:val="a0"/>
    <w:link w:val="8"/>
    <w:uiPriority w:val="9"/>
    <w:semiHidden/>
    <w:rsid w:val="00DC4308"/>
    <w:rPr>
      <w:rFonts w:ascii="Calibri" w:eastAsiaTheme="majorEastAsia" w:hAnsi="Calibri" w:cstheme="majorBidi"/>
      <w:i/>
      <w:iCs/>
      <w:color w:val="272727" w:themeColor="text1" w:themeTint="D8"/>
      <w:lang w:val="en-US"/>
    </w:rPr>
  </w:style>
  <w:style w:type="character" w:customStyle="1" w:styleId="9Char">
    <w:name w:val="عنوان 9 Char"/>
    <w:basedOn w:val="a0"/>
    <w:link w:val="9"/>
    <w:uiPriority w:val="9"/>
    <w:semiHidden/>
    <w:rsid w:val="00DC4308"/>
    <w:rPr>
      <w:rFonts w:ascii="Calibri" w:eastAsiaTheme="majorEastAsia" w:hAnsi="Calibri" w:cstheme="majorBidi"/>
      <w:color w:val="272727" w:themeColor="text1" w:themeTint="D8"/>
      <w:lang w:val="en-US"/>
    </w:rPr>
  </w:style>
  <w:style w:type="paragraph" w:styleId="a3">
    <w:name w:val="Title"/>
    <w:basedOn w:val="a"/>
    <w:next w:val="a"/>
    <w:link w:val="Char"/>
    <w:uiPriority w:val="10"/>
    <w:qFormat/>
    <w:rsid w:val="00DC43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DC430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DC4308"/>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DC430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DC4308"/>
    <w:pPr>
      <w:spacing w:before="160"/>
      <w:jc w:val="center"/>
    </w:pPr>
    <w:rPr>
      <w:i/>
      <w:iCs/>
      <w:color w:val="404040" w:themeColor="text1" w:themeTint="BF"/>
    </w:rPr>
  </w:style>
  <w:style w:type="character" w:customStyle="1" w:styleId="Char1">
    <w:name w:val="اقتباس Char"/>
    <w:basedOn w:val="a0"/>
    <w:link w:val="a5"/>
    <w:uiPriority w:val="29"/>
    <w:rsid w:val="00DC4308"/>
    <w:rPr>
      <w:i/>
      <w:iCs/>
      <w:color w:val="404040" w:themeColor="text1" w:themeTint="BF"/>
    </w:rPr>
  </w:style>
  <w:style w:type="paragraph" w:styleId="a6">
    <w:name w:val="List Paragraph"/>
    <w:basedOn w:val="a"/>
    <w:uiPriority w:val="34"/>
    <w:qFormat/>
    <w:rsid w:val="00DC4308"/>
    <w:pPr>
      <w:ind w:left="720"/>
      <w:contextualSpacing/>
    </w:pPr>
  </w:style>
  <w:style w:type="character" w:styleId="a7">
    <w:name w:val="Intense Emphasis"/>
    <w:basedOn w:val="a0"/>
    <w:uiPriority w:val="21"/>
    <w:qFormat/>
    <w:rsid w:val="00DC4308"/>
    <w:rPr>
      <w:i/>
      <w:iCs/>
      <w:color w:val="0F4761" w:themeColor="accent1" w:themeShade="BF"/>
    </w:rPr>
  </w:style>
  <w:style w:type="paragraph" w:styleId="a8">
    <w:name w:val="Intense Quote"/>
    <w:basedOn w:val="a"/>
    <w:next w:val="a"/>
    <w:link w:val="Char2"/>
    <w:uiPriority w:val="30"/>
    <w:qFormat/>
    <w:rsid w:val="00DC43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DC4308"/>
    <w:rPr>
      <w:i/>
      <w:iCs/>
      <w:color w:val="0F4761" w:themeColor="accent1" w:themeShade="BF"/>
    </w:rPr>
  </w:style>
  <w:style w:type="character" w:styleId="a9">
    <w:name w:val="Intense Reference"/>
    <w:basedOn w:val="a0"/>
    <w:uiPriority w:val="32"/>
    <w:qFormat/>
    <w:rsid w:val="00DC4308"/>
    <w:rPr>
      <w:b/>
      <w:bCs/>
      <w:smallCaps/>
      <w:color w:val="0F4761" w:themeColor="accent1" w:themeShade="BF"/>
      <w:spacing w:val="5"/>
    </w:rPr>
  </w:style>
  <w:style w:type="numbering" w:customStyle="1" w:styleId="Aucuneliste1">
    <w:name w:val="Aucune liste1"/>
    <w:next w:val="a2"/>
    <w:uiPriority w:val="99"/>
    <w:semiHidden/>
    <w:unhideWhenUsed/>
    <w:rsid w:val="00DC4308"/>
  </w:style>
  <w:style w:type="paragraph" w:customStyle="1" w:styleId="TM11">
    <w:name w:val="TM 11"/>
    <w:basedOn w:val="a"/>
    <w:next w:val="a"/>
    <w:autoRedefine/>
    <w:uiPriority w:val="39"/>
    <w:unhideWhenUsed/>
    <w:rsid w:val="00DC4308"/>
    <w:pPr>
      <w:tabs>
        <w:tab w:val="left" w:pos="480"/>
        <w:tab w:val="right" w:leader="dot" w:pos="8691"/>
      </w:tabs>
      <w:spacing w:after="100" w:line="259" w:lineRule="auto"/>
    </w:pPr>
    <w:rPr>
      <w:rFonts w:ascii="Times New Roman" w:hAnsi="Times New Roman"/>
      <w:bCs/>
      <w:noProof/>
      <w:kern w:val="0"/>
      <w:sz w:val="22"/>
      <w:szCs w:val="36"/>
      <w:lang w:bidi="ar-MA"/>
      <w14:ligatures w14:val="none"/>
    </w:rPr>
  </w:style>
  <w:style w:type="numbering" w:customStyle="1" w:styleId="10">
    <w:name w:val="بلا قائمة1"/>
    <w:next w:val="a2"/>
    <w:uiPriority w:val="99"/>
    <w:semiHidden/>
    <w:unhideWhenUsed/>
    <w:rsid w:val="00DC4308"/>
  </w:style>
  <w:style w:type="paragraph" w:customStyle="1" w:styleId="Textebrut1">
    <w:name w:val="Texte brut1"/>
    <w:basedOn w:val="a"/>
    <w:next w:val="aa"/>
    <w:link w:val="TextebrutCar"/>
    <w:uiPriority w:val="99"/>
    <w:unhideWhenUsed/>
    <w:rsid w:val="00DC4308"/>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DC4308"/>
    <w:rPr>
      <w:rFonts w:ascii="Consolas" w:hAnsi="Consolas" w:cs="Calibri"/>
      <w:sz w:val="21"/>
      <w:szCs w:val="21"/>
      <w:lang w:bidi="ar-MA"/>
    </w:rPr>
  </w:style>
  <w:style w:type="character" w:styleId="Hyperlink">
    <w:name w:val="Hyperlink"/>
    <w:basedOn w:val="a0"/>
    <w:uiPriority w:val="99"/>
    <w:unhideWhenUsed/>
    <w:rsid w:val="00DC4308"/>
    <w:rPr>
      <w:color w:val="0000FF"/>
      <w:u w:val="single"/>
    </w:rPr>
  </w:style>
  <w:style w:type="character" w:styleId="ab">
    <w:name w:val="Unresolved Mention"/>
    <w:basedOn w:val="a0"/>
    <w:uiPriority w:val="99"/>
    <w:semiHidden/>
    <w:unhideWhenUsed/>
    <w:rsid w:val="00DC4308"/>
    <w:rPr>
      <w:color w:val="605E5C"/>
      <w:shd w:val="clear" w:color="auto" w:fill="E1DFDD"/>
    </w:rPr>
  </w:style>
  <w:style w:type="paragraph" w:customStyle="1" w:styleId="ac">
    <w:name w:val="الرأس والتذييل"/>
    <w:rsid w:val="00DC4308"/>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lang w:val="en-US"/>
      <w14:textOutline w14:w="0" w14:cap="flat" w14:cmpd="sng" w14:algn="ctr">
        <w14:noFill/>
        <w14:prstDash w14:val="solid"/>
        <w14:bevel/>
      </w14:textOutline>
      <w14:ligatures w14:val="none"/>
    </w:rPr>
  </w:style>
  <w:style w:type="paragraph" w:styleId="ad">
    <w:name w:val="header"/>
    <w:basedOn w:val="a"/>
    <w:link w:val="Char3"/>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3">
    <w:name w:val="رأس الصفحة Char"/>
    <w:basedOn w:val="a0"/>
    <w:link w:val="ad"/>
    <w:uiPriority w:val="99"/>
    <w:rsid w:val="00DC4308"/>
    <w:rPr>
      <w:rFonts w:ascii="Times New Roman" w:eastAsia="Arial Unicode MS" w:hAnsi="Times New Roman" w:cs="Calibri"/>
      <w:kern w:val="0"/>
      <w:sz w:val="22"/>
      <w:bdr w:val="nil"/>
      <w:lang w:val="en-US" w:bidi="ar-MA"/>
      <w14:ligatures w14:val="none"/>
    </w:rPr>
  </w:style>
  <w:style w:type="paragraph" w:styleId="ae">
    <w:name w:val="footer"/>
    <w:basedOn w:val="a"/>
    <w:link w:val="Char4"/>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4">
    <w:name w:val="تذييل الصفحة Char"/>
    <w:basedOn w:val="a0"/>
    <w:link w:val="ae"/>
    <w:uiPriority w:val="99"/>
    <w:rsid w:val="00DC4308"/>
    <w:rPr>
      <w:rFonts w:ascii="Times New Roman" w:eastAsia="Arial Unicode MS" w:hAnsi="Times New Roman" w:cs="Calibri"/>
      <w:kern w:val="0"/>
      <w:sz w:val="22"/>
      <w:bdr w:val="nil"/>
      <w:lang w:val="en-US" w:bidi="ar-MA"/>
      <w14:ligatures w14:val="none"/>
    </w:rPr>
  </w:style>
  <w:style w:type="paragraph" w:customStyle="1" w:styleId="11">
    <w:name w:val="نص أساسي1"/>
    <w:rsid w:val="00DC4308"/>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DC4308"/>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paragraph" w:styleId="af">
    <w:name w:val="Normal (Web)"/>
    <w:basedOn w:val="a"/>
    <w:uiPriority w:val="99"/>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paragraph" w:styleId="af0">
    <w:name w:val="Body Text"/>
    <w:basedOn w:val="a"/>
    <w:link w:val="Char5"/>
    <w:uiPriority w:val="99"/>
    <w:semiHidden/>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character" w:customStyle="1" w:styleId="Char5">
    <w:name w:val="نص أساسي Char"/>
    <w:basedOn w:val="a0"/>
    <w:link w:val="af0"/>
    <w:uiPriority w:val="99"/>
    <w:semiHidden/>
    <w:rsid w:val="00DC4308"/>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DC4308"/>
    <w:rPr>
      <w:color w:val="96607D"/>
      <w:u w:val="single"/>
    </w:rPr>
  </w:style>
  <w:style w:type="table" w:customStyle="1" w:styleId="Grilledutableau1">
    <w:name w:val="Grille du tableau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DC4308"/>
  </w:style>
  <w:style w:type="character" w:customStyle="1" w:styleId="material-symbols-outlined">
    <w:name w:val="material-symbols-outlined"/>
    <w:basedOn w:val="a0"/>
    <w:rsid w:val="00DC4308"/>
  </w:style>
  <w:style w:type="character" w:customStyle="1" w:styleId="name">
    <w:name w:val="name"/>
    <w:basedOn w:val="a0"/>
    <w:rsid w:val="00DC4308"/>
  </w:style>
  <w:style w:type="character" w:customStyle="1" w:styleId="token-count">
    <w:name w:val="token-count"/>
    <w:basedOn w:val="a0"/>
    <w:rsid w:val="00DC4308"/>
  </w:style>
  <w:style w:type="paragraph" w:customStyle="1" w:styleId="ng-star-inserted">
    <w:name w:val="ng-star-inserted"/>
    <w:basedOn w:val="a"/>
    <w:rsid w:val="00DC4308"/>
    <w:pPr>
      <w:spacing w:before="100" w:beforeAutospacing="1" w:after="100" w:afterAutospacing="1" w:line="259" w:lineRule="auto"/>
    </w:pPr>
    <w:rPr>
      <w:rFonts w:ascii="Times New Roman" w:hAnsi="Times New Roman"/>
      <w:kern w:val="0"/>
      <w:sz w:val="22"/>
      <w:lang w:bidi="ar-MA"/>
      <w14:ligatures w14:val="none"/>
    </w:rPr>
  </w:style>
  <w:style w:type="character" w:customStyle="1" w:styleId="ng-star-inserted1">
    <w:name w:val="ng-star-inserted1"/>
    <w:basedOn w:val="a0"/>
    <w:rsid w:val="00DC4308"/>
  </w:style>
  <w:style w:type="character" w:customStyle="1" w:styleId="icon">
    <w:name w:val="icon"/>
    <w:basedOn w:val="a0"/>
    <w:rsid w:val="00DC4308"/>
  </w:style>
  <w:style w:type="character" w:customStyle="1" w:styleId="xap-inline-dialog">
    <w:name w:val="xap-inline-dialog"/>
    <w:basedOn w:val="a0"/>
    <w:rsid w:val="00DC4308"/>
  </w:style>
  <w:style w:type="table" w:customStyle="1" w:styleId="12">
    <w:name w:val="شبكة جدول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DC4308"/>
    <w:pPr>
      <w:spacing w:after="100" w:line="259" w:lineRule="auto"/>
      <w:ind w:left="240" w:firstLine="567"/>
    </w:pPr>
    <w:rPr>
      <w:kern w:val="0"/>
      <w:sz w:val="22"/>
      <w:lang w:bidi="ar-MA"/>
      <w14:ligatures w14:val="none"/>
    </w:rPr>
  </w:style>
  <w:style w:type="paragraph" w:customStyle="1" w:styleId="TM31">
    <w:name w:val="TM 31"/>
    <w:basedOn w:val="a"/>
    <w:next w:val="a"/>
    <w:autoRedefine/>
    <w:uiPriority w:val="39"/>
    <w:unhideWhenUsed/>
    <w:rsid w:val="00DC4308"/>
    <w:pPr>
      <w:spacing w:after="100" w:line="259" w:lineRule="auto"/>
      <w:ind w:left="480"/>
    </w:pPr>
    <w:rPr>
      <w:kern w:val="0"/>
      <w:sz w:val="22"/>
      <w:lang w:bidi="ar-MA"/>
      <w14:ligatures w14:val="none"/>
    </w:rPr>
  </w:style>
  <w:style w:type="paragraph" w:customStyle="1" w:styleId="TM41">
    <w:name w:val="TM 41"/>
    <w:basedOn w:val="a"/>
    <w:next w:val="a"/>
    <w:autoRedefine/>
    <w:uiPriority w:val="39"/>
    <w:unhideWhenUsed/>
    <w:rsid w:val="00DC4308"/>
    <w:pPr>
      <w:spacing w:after="100" w:line="259" w:lineRule="auto"/>
      <w:ind w:left="720"/>
    </w:pPr>
    <w:rPr>
      <w:kern w:val="0"/>
      <w:sz w:val="22"/>
      <w:lang w:bidi="ar-MA"/>
      <w14:ligatures w14:val="none"/>
    </w:rPr>
  </w:style>
  <w:style w:type="paragraph" w:customStyle="1" w:styleId="TM51">
    <w:name w:val="TM 51"/>
    <w:basedOn w:val="a"/>
    <w:next w:val="a"/>
    <w:autoRedefine/>
    <w:uiPriority w:val="39"/>
    <w:unhideWhenUsed/>
    <w:rsid w:val="00DC4308"/>
    <w:pPr>
      <w:spacing w:after="100" w:line="259" w:lineRule="auto"/>
      <w:ind w:left="960"/>
    </w:pPr>
    <w:rPr>
      <w:kern w:val="0"/>
      <w:sz w:val="22"/>
      <w:lang w:bidi="ar-MA"/>
      <w14:ligatures w14:val="none"/>
    </w:rPr>
  </w:style>
  <w:style w:type="paragraph" w:customStyle="1" w:styleId="TM61">
    <w:name w:val="TM 61"/>
    <w:basedOn w:val="a"/>
    <w:next w:val="a"/>
    <w:autoRedefine/>
    <w:uiPriority w:val="39"/>
    <w:unhideWhenUsed/>
    <w:rsid w:val="00DC4308"/>
    <w:pPr>
      <w:spacing w:after="100" w:line="259" w:lineRule="auto"/>
      <w:ind w:left="1200"/>
    </w:pPr>
    <w:rPr>
      <w:kern w:val="0"/>
      <w:sz w:val="22"/>
      <w:lang w:bidi="ar-MA"/>
      <w14:ligatures w14:val="none"/>
    </w:rPr>
  </w:style>
  <w:style w:type="paragraph" w:customStyle="1" w:styleId="TM71">
    <w:name w:val="TM 71"/>
    <w:basedOn w:val="a"/>
    <w:next w:val="a"/>
    <w:autoRedefine/>
    <w:uiPriority w:val="39"/>
    <w:unhideWhenUsed/>
    <w:rsid w:val="00DC4308"/>
    <w:pPr>
      <w:spacing w:after="100" w:line="259" w:lineRule="auto"/>
      <w:ind w:left="1440"/>
    </w:pPr>
    <w:rPr>
      <w:kern w:val="0"/>
      <w:sz w:val="22"/>
      <w:lang w:bidi="ar-MA"/>
      <w14:ligatures w14:val="none"/>
    </w:rPr>
  </w:style>
  <w:style w:type="paragraph" w:customStyle="1" w:styleId="TM81">
    <w:name w:val="TM 81"/>
    <w:basedOn w:val="a"/>
    <w:next w:val="a"/>
    <w:autoRedefine/>
    <w:uiPriority w:val="39"/>
    <w:unhideWhenUsed/>
    <w:rsid w:val="00DC4308"/>
    <w:pPr>
      <w:spacing w:after="100" w:line="259" w:lineRule="auto"/>
      <w:ind w:left="1680"/>
    </w:pPr>
    <w:rPr>
      <w:kern w:val="0"/>
      <w:sz w:val="22"/>
      <w:lang w:bidi="ar-MA"/>
      <w14:ligatures w14:val="none"/>
    </w:rPr>
  </w:style>
  <w:style w:type="paragraph" w:customStyle="1" w:styleId="TM91">
    <w:name w:val="TM 91"/>
    <w:basedOn w:val="a"/>
    <w:next w:val="a"/>
    <w:autoRedefine/>
    <w:uiPriority w:val="39"/>
    <w:unhideWhenUsed/>
    <w:rsid w:val="00DC4308"/>
    <w:pPr>
      <w:spacing w:after="100" w:line="259" w:lineRule="auto"/>
      <w:ind w:left="1920"/>
    </w:pPr>
    <w:rPr>
      <w:kern w:val="0"/>
      <w:sz w:val="22"/>
      <w:lang w:bidi="ar-MA"/>
      <w14:ligatures w14:val="none"/>
    </w:rPr>
  </w:style>
  <w:style w:type="paragraph" w:customStyle="1" w:styleId="Sansinterligne1">
    <w:name w:val="Sans interligne1"/>
    <w:next w:val="af2"/>
    <w:link w:val="SansinterligneCar"/>
    <w:uiPriority w:val="1"/>
    <w:qFormat/>
    <w:rsid w:val="00DC4308"/>
    <w:pPr>
      <w:bidi/>
      <w:spacing w:after="0" w:line="240" w:lineRule="auto"/>
    </w:pPr>
    <w:rPr>
      <w:rFonts w:eastAsia="Yu Mincho"/>
      <w:kern w:val="0"/>
      <w:sz w:val="22"/>
      <w:szCs w:val="22"/>
      <w:lang w:val="en-US"/>
      <w14:ligatures w14:val="none"/>
    </w:rPr>
  </w:style>
  <w:style w:type="paragraph" w:customStyle="1" w:styleId="13">
    <w:name w:val="نمط1"/>
    <w:basedOn w:val="11"/>
    <w:link w:val="1Char0"/>
    <w:autoRedefine/>
    <w:rsid w:val="00C94E65"/>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C94E65"/>
    <w:rPr>
      <w:rFonts w:ascii="Times New Roman" w:eastAsia="Arial Unicode MS" w:hAnsi="Times New Roman" w:cs="Times New Roman"/>
      <w:b/>
      <w:bCs w:val="0"/>
      <w:i/>
      <w:iCs/>
      <w:color w:val="C00000"/>
      <w:sz w:val="40"/>
      <w:szCs w:val="32"/>
      <w:bdr w:val="nil"/>
      <w:lang w:val="ar-SA" w:eastAsia="ar-SA"/>
      <w14:textOutline w14:w="0" w14:cap="flat" w14:cmpd="sng" w14:algn="ctr">
        <w14:noFill/>
        <w14:prstDash w14:val="solid"/>
        <w14:bevel/>
      </w14:textOutline>
    </w:rPr>
  </w:style>
  <w:style w:type="paragraph" w:customStyle="1" w:styleId="2">
    <w:name w:val="نمط2"/>
    <w:basedOn w:val="20"/>
    <w:next w:val="20"/>
    <w:link w:val="2Char0"/>
    <w:autoRedefine/>
    <w:rsid w:val="00DC4308"/>
    <w:pPr>
      <w:numPr>
        <w:numId w:val="2"/>
      </w:numPr>
      <w:spacing w:before="40"/>
      <w:ind w:left="0" w:firstLine="0"/>
    </w:pPr>
    <w:rPr>
      <w:rFonts w:ascii="Times New Roman" w:hAnsi="Times New Roman"/>
      <w:b w:val="0"/>
      <w:bCs w:val="0"/>
      <w:smallCaps/>
      <w:noProof/>
      <w:color w:val="002060"/>
      <w:sz w:val="40"/>
      <w:szCs w:val="36"/>
      <w:lang w:val="ar-SA" w:eastAsia="ar-SA" w:bidi="ar-MA"/>
    </w:rPr>
  </w:style>
  <w:style w:type="character" w:customStyle="1" w:styleId="2Char0">
    <w:name w:val="نمط2 Char"/>
    <w:basedOn w:val="1Char"/>
    <w:link w:val="2"/>
    <w:rsid w:val="00DC4308"/>
    <w:rPr>
      <w:rFonts w:ascii="Times New Roman" w:eastAsia="Times New Roman" w:hAnsi="Times New Roman" w:cs="Calibri"/>
      <w:b w:val="0"/>
      <w:bCs w:val="0"/>
      <w:i/>
      <w:iCs/>
      <w:smallCaps/>
      <w:noProof/>
      <w:color w:val="002060"/>
      <w:kern w:val="0"/>
      <w:sz w:val="40"/>
      <w:szCs w:val="36"/>
      <w:lang w:val="ar-SA" w:eastAsia="ar-SA" w:bidi="ar-MA"/>
      <w14:ligatures w14:val="none"/>
    </w:rPr>
  </w:style>
  <w:style w:type="numbering" w:customStyle="1" w:styleId="30">
    <w:name w:val="نمط3"/>
    <w:uiPriority w:val="99"/>
    <w:rsid w:val="00DC4308"/>
  </w:style>
  <w:style w:type="paragraph" w:customStyle="1" w:styleId="Lgende1">
    <w:name w:val="Légende1"/>
    <w:basedOn w:val="a"/>
    <w:next w:val="a"/>
    <w:uiPriority w:val="35"/>
    <w:semiHidden/>
    <w:unhideWhenUsed/>
    <w:qFormat/>
    <w:rsid w:val="00DC4308"/>
    <w:pPr>
      <w:spacing w:after="200" w:line="240" w:lineRule="auto"/>
    </w:pPr>
    <w:rPr>
      <w:i/>
      <w:iCs/>
      <w:color w:val="0E2841"/>
      <w:kern w:val="0"/>
      <w:sz w:val="18"/>
      <w:szCs w:val="18"/>
      <w:lang w:bidi="ar-MA"/>
      <w14:ligatures w14:val="none"/>
    </w:rPr>
  </w:style>
  <w:style w:type="character" w:customStyle="1" w:styleId="lev1">
    <w:name w:val="Élevé1"/>
    <w:basedOn w:val="a0"/>
    <w:uiPriority w:val="22"/>
    <w:qFormat/>
    <w:rsid w:val="00DC4308"/>
    <w:rPr>
      <w:b/>
      <w:bCs/>
      <w:color w:val="000000"/>
    </w:rPr>
  </w:style>
  <w:style w:type="character" w:styleId="af3">
    <w:name w:val="Emphasis"/>
    <w:basedOn w:val="a0"/>
    <w:uiPriority w:val="20"/>
    <w:qFormat/>
    <w:rsid w:val="00DC4308"/>
    <w:rPr>
      <w:i/>
      <w:iCs/>
      <w:color w:val="auto"/>
    </w:rPr>
  </w:style>
  <w:style w:type="character" w:customStyle="1" w:styleId="Accentuationlgre1">
    <w:name w:val="Accentuation légère1"/>
    <w:basedOn w:val="a0"/>
    <w:uiPriority w:val="19"/>
    <w:qFormat/>
    <w:rsid w:val="00DC4308"/>
    <w:rPr>
      <w:i/>
      <w:iCs/>
      <w:color w:val="404040"/>
    </w:rPr>
  </w:style>
  <w:style w:type="character" w:customStyle="1" w:styleId="Rfrencelgre1">
    <w:name w:val="Référence légère1"/>
    <w:basedOn w:val="a0"/>
    <w:uiPriority w:val="31"/>
    <w:qFormat/>
    <w:rsid w:val="00DC4308"/>
    <w:rPr>
      <w:smallCaps/>
      <w:color w:val="404040"/>
      <w:u w:val="single" w:color="7F7F7F"/>
    </w:rPr>
  </w:style>
  <w:style w:type="character" w:styleId="af4">
    <w:name w:val="Book Title"/>
    <w:basedOn w:val="a0"/>
    <w:uiPriority w:val="33"/>
    <w:qFormat/>
    <w:rsid w:val="00DC4308"/>
    <w:rPr>
      <w:b w:val="0"/>
      <w:bCs w:val="0"/>
      <w:smallCaps/>
      <w:spacing w:val="5"/>
    </w:rPr>
  </w:style>
  <w:style w:type="paragraph" w:customStyle="1" w:styleId="En-ttedetabledesmatires1">
    <w:name w:val="En-tête de table des matières1"/>
    <w:basedOn w:val="1"/>
    <w:next w:val="a"/>
    <w:uiPriority w:val="39"/>
    <w:unhideWhenUsed/>
    <w:qFormat/>
    <w:rsid w:val="00DC4308"/>
    <w:pPr>
      <w:numPr>
        <w:numId w:val="0"/>
      </w:numPr>
      <w:pBdr>
        <w:bottom w:val="single" w:sz="4" w:space="1" w:color="595959"/>
      </w:pBdr>
      <w:spacing w:line="259" w:lineRule="auto"/>
      <w:outlineLvl w:val="9"/>
    </w:pPr>
    <w:rPr>
      <w:b w:val="0"/>
      <w:bCs w:val="0"/>
      <w:smallCaps w:val="0"/>
      <w:color w:val="000000"/>
    </w:rPr>
  </w:style>
  <w:style w:type="paragraph" w:customStyle="1" w:styleId="Listenumros1">
    <w:name w:val="Liste à numéros1"/>
    <w:basedOn w:val="a"/>
    <w:next w:val="af5"/>
    <w:uiPriority w:val="99"/>
    <w:semiHidden/>
    <w:unhideWhenUsed/>
    <w:rsid w:val="00DC4308"/>
    <w:pPr>
      <w:numPr>
        <w:numId w:val="3"/>
      </w:numPr>
      <w:tabs>
        <w:tab w:val="clear" w:pos="360"/>
        <w:tab w:val="num" w:pos="926"/>
      </w:tabs>
      <w:spacing w:line="259" w:lineRule="auto"/>
      <w:ind w:left="0" w:firstLine="0"/>
      <w:contextualSpacing/>
    </w:pPr>
    <w:rPr>
      <w:kern w:val="0"/>
      <w:sz w:val="22"/>
      <w:lang w:bidi="ar-MA"/>
      <w14:ligatures w14:val="none"/>
    </w:rPr>
  </w:style>
  <w:style w:type="paragraph" w:customStyle="1" w:styleId="Index11">
    <w:name w:val="Index 11"/>
    <w:basedOn w:val="a"/>
    <w:next w:val="a"/>
    <w:autoRedefine/>
    <w:uiPriority w:val="99"/>
    <w:semiHidden/>
    <w:unhideWhenUsed/>
    <w:rsid w:val="00DC4308"/>
    <w:pPr>
      <w:spacing w:after="0" w:line="240" w:lineRule="auto"/>
      <w:ind w:left="220" w:hanging="220"/>
    </w:pPr>
    <w:rPr>
      <w:kern w:val="0"/>
      <w:sz w:val="22"/>
      <w:lang w:bidi="ar-MA"/>
      <w14:ligatures w14:val="none"/>
    </w:rPr>
  </w:style>
  <w:style w:type="paragraph" w:customStyle="1" w:styleId="Index21">
    <w:name w:val="Index 21"/>
    <w:basedOn w:val="a"/>
    <w:next w:val="a"/>
    <w:autoRedefine/>
    <w:uiPriority w:val="99"/>
    <w:semiHidden/>
    <w:unhideWhenUsed/>
    <w:rsid w:val="00DC4308"/>
    <w:pPr>
      <w:spacing w:after="0" w:line="240" w:lineRule="auto"/>
      <w:ind w:left="440" w:hanging="220"/>
    </w:pPr>
    <w:rPr>
      <w:kern w:val="0"/>
      <w:sz w:val="22"/>
      <w:lang w:bidi="ar-MA"/>
      <w14:ligatures w14:val="none"/>
    </w:rPr>
  </w:style>
  <w:style w:type="paragraph" w:customStyle="1" w:styleId="Index31">
    <w:name w:val="Index 31"/>
    <w:basedOn w:val="a"/>
    <w:next w:val="a"/>
    <w:autoRedefine/>
    <w:uiPriority w:val="99"/>
    <w:semiHidden/>
    <w:unhideWhenUsed/>
    <w:rsid w:val="00DC4308"/>
    <w:pPr>
      <w:spacing w:after="0" w:line="240" w:lineRule="auto"/>
      <w:ind w:left="660" w:hanging="220"/>
    </w:pPr>
    <w:rPr>
      <w:kern w:val="0"/>
      <w:sz w:val="22"/>
      <w:lang w:bidi="ar-MA"/>
      <w14:ligatures w14:val="none"/>
    </w:rPr>
  </w:style>
  <w:style w:type="paragraph" w:customStyle="1" w:styleId="Index41">
    <w:name w:val="Index 41"/>
    <w:basedOn w:val="a"/>
    <w:next w:val="a"/>
    <w:autoRedefine/>
    <w:uiPriority w:val="99"/>
    <w:semiHidden/>
    <w:unhideWhenUsed/>
    <w:rsid w:val="00DC4308"/>
    <w:pPr>
      <w:spacing w:after="0" w:line="240" w:lineRule="auto"/>
      <w:ind w:left="880" w:hanging="220"/>
    </w:pPr>
    <w:rPr>
      <w:kern w:val="0"/>
      <w:sz w:val="22"/>
      <w:lang w:bidi="ar-MA"/>
      <w14:ligatures w14:val="none"/>
    </w:rPr>
  </w:style>
  <w:style w:type="paragraph" w:customStyle="1" w:styleId="Index51">
    <w:name w:val="Index 51"/>
    <w:basedOn w:val="a"/>
    <w:next w:val="a"/>
    <w:autoRedefine/>
    <w:uiPriority w:val="99"/>
    <w:semiHidden/>
    <w:unhideWhenUsed/>
    <w:rsid w:val="00DC4308"/>
    <w:pPr>
      <w:spacing w:after="0" w:line="240" w:lineRule="auto"/>
      <w:ind w:left="1100" w:hanging="220"/>
    </w:pPr>
    <w:rPr>
      <w:kern w:val="0"/>
      <w:sz w:val="22"/>
      <w:lang w:bidi="ar-MA"/>
      <w14:ligatures w14:val="none"/>
    </w:rPr>
  </w:style>
  <w:style w:type="paragraph" w:customStyle="1" w:styleId="Index61">
    <w:name w:val="Index 61"/>
    <w:basedOn w:val="a"/>
    <w:next w:val="a"/>
    <w:autoRedefine/>
    <w:uiPriority w:val="99"/>
    <w:semiHidden/>
    <w:unhideWhenUsed/>
    <w:rsid w:val="00DC4308"/>
    <w:pPr>
      <w:spacing w:after="0" w:line="240" w:lineRule="auto"/>
      <w:ind w:left="1320" w:hanging="220"/>
    </w:pPr>
    <w:rPr>
      <w:kern w:val="0"/>
      <w:sz w:val="22"/>
      <w:lang w:bidi="ar-MA"/>
      <w14:ligatures w14:val="none"/>
    </w:rPr>
  </w:style>
  <w:style w:type="paragraph" w:customStyle="1" w:styleId="Index71">
    <w:name w:val="Index 71"/>
    <w:basedOn w:val="a"/>
    <w:next w:val="a"/>
    <w:autoRedefine/>
    <w:uiPriority w:val="99"/>
    <w:semiHidden/>
    <w:unhideWhenUsed/>
    <w:rsid w:val="00DC4308"/>
    <w:pPr>
      <w:spacing w:after="0" w:line="240" w:lineRule="auto"/>
      <w:ind w:left="1540" w:hanging="220"/>
    </w:pPr>
    <w:rPr>
      <w:kern w:val="0"/>
      <w:sz w:val="22"/>
      <w:lang w:bidi="ar-MA"/>
      <w14:ligatures w14:val="none"/>
    </w:rPr>
  </w:style>
  <w:style w:type="paragraph" w:customStyle="1" w:styleId="Index81">
    <w:name w:val="Index 81"/>
    <w:basedOn w:val="a"/>
    <w:next w:val="a"/>
    <w:autoRedefine/>
    <w:uiPriority w:val="99"/>
    <w:semiHidden/>
    <w:unhideWhenUsed/>
    <w:rsid w:val="00DC4308"/>
    <w:pPr>
      <w:spacing w:after="0" w:line="240" w:lineRule="auto"/>
      <w:ind w:left="1760" w:hanging="220"/>
    </w:pPr>
    <w:rPr>
      <w:kern w:val="0"/>
      <w:sz w:val="22"/>
      <w:lang w:bidi="ar-MA"/>
      <w14:ligatures w14:val="none"/>
    </w:rPr>
  </w:style>
  <w:style w:type="paragraph" w:customStyle="1" w:styleId="Index91">
    <w:name w:val="Index 91"/>
    <w:basedOn w:val="a"/>
    <w:next w:val="a"/>
    <w:autoRedefine/>
    <w:uiPriority w:val="99"/>
    <w:semiHidden/>
    <w:unhideWhenUsed/>
    <w:rsid w:val="00DC4308"/>
    <w:pPr>
      <w:spacing w:after="0" w:line="240" w:lineRule="auto"/>
      <w:ind w:left="1980" w:hanging="220"/>
    </w:pPr>
    <w:rPr>
      <w:kern w:val="0"/>
      <w:sz w:val="22"/>
      <w:lang w:bidi="ar-MA"/>
      <w14:ligatures w14:val="none"/>
    </w:rPr>
  </w:style>
  <w:style w:type="paragraph" w:customStyle="1" w:styleId="PrformatHTML1">
    <w:name w:val="Préformaté HTML1"/>
    <w:basedOn w:val="a"/>
    <w:next w:val="HTML"/>
    <w:link w:val="PrformatHTMLCar"/>
    <w:uiPriority w:val="99"/>
    <w:semiHidden/>
    <w:unhideWhenUsed/>
    <w:rsid w:val="00DC4308"/>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DC4308"/>
    <w:rPr>
      <w:rFonts w:ascii="Consolas" w:hAnsi="Consolas" w:cs="Calibri"/>
      <w:sz w:val="20"/>
      <w:szCs w:val="20"/>
      <w:lang w:bidi="ar-MA"/>
    </w:rPr>
  </w:style>
  <w:style w:type="paragraph" w:customStyle="1" w:styleId="Date1">
    <w:name w:val="Date1"/>
    <w:basedOn w:val="a"/>
    <w:next w:val="a"/>
    <w:uiPriority w:val="99"/>
    <w:semiHidden/>
    <w:unhideWhenUsed/>
    <w:rsid w:val="00DC4308"/>
    <w:pPr>
      <w:spacing w:line="259" w:lineRule="auto"/>
    </w:pPr>
    <w:rPr>
      <w:kern w:val="0"/>
      <w:sz w:val="22"/>
      <w:lang w:bidi="ar-MA"/>
      <w14:ligatures w14:val="none"/>
    </w:rPr>
  </w:style>
  <w:style w:type="character" w:customStyle="1" w:styleId="Char6">
    <w:name w:val="تاريخ Char"/>
    <w:basedOn w:val="a0"/>
    <w:link w:val="af6"/>
    <w:uiPriority w:val="99"/>
    <w:semiHidden/>
    <w:rsid w:val="00DC4308"/>
    <w:rPr>
      <w:rFonts w:cs="Calibri"/>
      <w:szCs w:val="24"/>
      <w:lang w:bidi="ar-MA"/>
    </w:rPr>
  </w:style>
  <w:style w:type="paragraph" w:customStyle="1" w:styleId="Salutations1">
    <w:name w:val="Salutations1"/>
    <w:basedOn w:val="a"/>
    <w:next w:val="a"/>
    <w:uiPriority w:val="99"/>
    <w:semiHidden/>
    <w:unhideWhenUsed/>
    <w:rsid w:val="00DC4308"/>
    <w:pPr>
      <w:spacing w:line="259" w:lineRule="auto"/>
    </w:pPr>
    <w:rPr>
      <w:kern w:val="0"/>
      <w:sz w:val="22"/>
      <w:lang w:bidi="ar-MA"/>
      <w14:ligatures w14:val="none"/>
    </w:rPr>
  </w:style>
  <w:style w:type="character" w:customStyle="1" w:styleId="Char7">
    <w:name w:val="تحية Char"/>
    <w:basedOn w:val="a0"/>
    <w:link w:val="af7"/>
    <w:uiPriority w:val="99"/>
    <w:semiHidden/>
    <w:rsid w:val="00DC4308"/>
    <w:rPr>
      <w:rFonts w:cs="Calibri"/>
      <w:szCs w:val="24"/>
      <w:lang w:bidi="ar-MA"/>
    </w:rPr>
  </w:style>
  <w:style w:type="paragraph" w:customStyle="1" w:styleId="Signature1">
    <w:name w:val="Signature1"/>
    <w:basedOn w:val="a"/>
    <w:next w:val="af8"/>
    <w:link w:val="SignatureCar"/>
    <w:uiPriority w:val="99"/>
    <w:semiHidden/>
    <w:unhideWhenUsed/>
    <w:rsid w:val="00DC4308"/>
    <w:pPr>
      <w:spacing w:after="0" w:line="240" w:lineRule="auto"/>
      <w:ind w:left="4252"/>
    </w:pPr>
    <w:rPr>
      <w:lang w:bidi="ar-MA"/>
    </w:rPr>
  </w:style>
  <w:style w:type="character" w:customStyle="1" w:styleId="SignatureCar">
    <w:name w:val="Signature Car"/>
    <w:basedOn w:val="a0"/>
    <w:link w:val="Signature1"/>
    <w:uiPriority w:val="99"/>
    <w:semiHidden/>
    <w:rsid w:val="00DC4308"/>
    <w:rPr>
      <w:rFonts w:cs="Calibri"/>
      <w:szCs w:val="24"/>
      <w:lang w:bidi="ar-MA"/>
    </w:rPr>
  </w:style>
  <w:style w:type="paragraph" w:customStyle="1" w:styleId="Signaturelectronique1">
    <w:name w:val="Signature électronique1"/>
    <w:basedOn w:val="a"/>
    <w:next w:val="af9"/>
    <w:link w:val="SignaturelectroniqueCar"/>
    <w:uiPriority w:val="99"/>
    <w:semiHidden/>
    <w:unhideWhenUsed/>
    <w:rsid w:val="00DC4308"/>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DC4308"/>
    <w:rPr>
      <w:rFonts w:cs="Calibri"/>
      <w:szCs w:val="24"/>
      <w:lang w:bidi="ar-MA"/>
    </w:rPr>
  </w:style>
  <w:style w:type="paragraph" w:customStyle="1" w:styleId="Tabledesillustrations1">
    <w:name w:val="Table des illustrations1"/>
    <w:basedOn w:val="a"/>
    <w:next w:val="a"/>
    <w:uiPriority w:val="99"/>
    <w:semiHidden/>
    <w:unhideWhenUsed/>
    <w:rsid w:val="00DC4308"/>
    <w:pPr>
      <w:spacing w:after="0" w:line="259" w:lineRule="auto"/>
    </w:pPr>
    <w:rPr>
      <w:kern w:val="0"/>
      <w:sz w:val="22"/>
      <w:lang w:bidi="ar-MA"/>
      <w14:ligatures w14:val="none"/>
    </w:rPr>
  </w:style>
  <w:style w:type="paragraph" w:customStyle="1" w:styleId="Tabledesrfrencesjuridiques1">
    <w:name w:val="Table des références juridiques1"/>
    <w:basedOn w:val="a"/>
    <w:next w:val="a"/>
    <w:uiPriority w:val="99"/>
    <w:semiHidden/>
    <w:unhideWhenUsed/>
    <w:rsid w:val="00DC4308"/>
    <w:pPr>
      <w:spacing w:after="0" w:line="259" w:lineRule="auto"/>
      <w:ind w:left="220" w:hanging="220"/>
    </w:pPr>
    <w:rPr>
      <w:kern w:val="0"/>
      <w:sz w:val="22"/>
      <w:lang w:bidi="ar-MA"/>
      <w14:ligatures w14:val="none"/>
    </w:rPr>
  </w:style>
  <w:style w:type="paragraph" w:customStyle="1" w:styleId="Formuledepolitesse1">
    <w:name w:val="Formule de politesse1"/>
    <w:basedOn w:val="a"/>
    <w:next w:val="afa"/>
    <w:link w:val="FormuledepolitesseCar"/>
    <w:uiPriority w:val="99"/>
    <w:semiHidden/>
    <w:unhideWhenUsed/>
    <w:rsid w:val="00DC4308"/>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DC4308"/>
    <w:rPr>
      <w:rFonts w:cs="Calibri"/>
      <w:szCs w:val="24"/>
      <w:lang w:bidi="ar-MA"/>
    </w:rPr>
  </w:style>
  <w:style w:type="paragraph" w:customStyle="1" w:styleId="Explorateurdedocuments1">
    <w:name w:val="Explorateur de documents1"/>
    <w:basedOn w:val="a"/>
    <w:next w:val="afb"/>
    <w:link w:val="ExplorateurdedocumentsCar"/>
    <w:uiPriority w:val="99"/>
    <w:semiHidden/>
    <w:unhideWhenUsed/>
    <w:rsid w:val="00DC4308"/>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DC4308"/>
    <w:rPr>
      <w:rFonts w:ascii="Tahoma"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DC4308"/>
    <w:rPr>
      <w:rFonts w:ascii="Aptos Display" w:eastAsia="Yu Gothic Light" w:hAnsi="Aptos Display" w:cs="Times New Roman"/>
      <w:szCs w:val="24"/>
      <w:shd w:val="pct20" w:color="auto" w:fill="auto"/>
      <w:lang w:bidi="ar-MA"/>
    </w:rPr>
  </w:style>
  <w:style w:type="paragraph" w:customStyle="1" w:styleId="Retraitnormal1">
    <w:name w:val="Retrait normal1"/>
    <w:basedOn w:val="a"/>
    <w:next w:val="afd"/>
    <w:uiPriority w:val="99"/>
    <w:semiHidden/>
    <w:unhideWhenUsed/>
    <w:rsid w:val="00DC4308"/>
    <w:pPr>
      <w:spacing w:line="259" w:lineRule="auto"/>
      <w:ind w:left="720"/>
    </w:pPr>
    <w:rPr>
      <w:kern w:val="0"/>
      <w:sz w:val="22"/>
      <w:lang w:bidi="ar-MA"/>
      <w14:ligatures w14:val="none"/>
    </w:rPr>
  </w:style>
  <w:style w:type="paragraph" w:customStyle="1" w:styleId="AdresseHTML1">
    <w:name w:val="Adresse HTML1"/>
    <w:basedOn w:val="a"/>
    <w:next w:val="HTML0"/>
    <w:link w:val="AdresseHTMLCar"/>
    <w:uiPriority w:val="99"/>
    <w:semiHidden/>
    <w:unhideWhenUsed/>
    <w:rsid w:val="00DC4308"/>
    <w:pPr>
      <w:spacing w:after="0" w:line="240" w:lineRule="auto"/>
    </w:pPr>
    <w:rPr>
      <w:i/>
      <w:iCs/>
      <w:lang w:bidi="ar-MA"/>
    </w:rPr>
  </w:style>
  <w:style w:type="character" w:customStyle="1" w:styleId="AdresseHTMLCar">
    <w:name w:val="Adresse HTML Car"/>
    <w:basedOn w:val="a0"/>
    <w:link w:val="AdresseHTML1"/>
    <w:uiPriority w:val="99"/>
    <w:semiHidden/>
    <w:rsid w:val="00DC4308"/>
    <w:rPr>
      <w:rFonts w:cs="Calibri"/>
      <w:i/>
      <w:iCs/>
      <w:szCs w:val="24"/>
      <w:lang w:bidi="ar-MA"/>
    </w:rPr>
  </w:style>
  <w:style w:type="paragraph" w:customStyle="1" w:styleId="Adressedestinataire1">
    <w:name w:val="Adresse destinataire1"/>
    <w:basedOn w:val="a"/>
    <w:next w:val="afe"/>
    <w:uiPriority w:val="99"/>
    <w:semiHidden/>
    <w:unhideWhenUsed/>
    <w:rsid w:val="00DC4308"/>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bidi="ar-MA"/>
      <w14:ligatures w14:val="none"/>
    </w:rPr>
  </w:style>
  <w:style w:type="paragraph" w:customStyle="1" w:styleId="TitreTR1">
    <w:name w:val="Titre TR1"/>
    <w:basedOn w:val="a"/>
    <w:next w:val="a"/>
    <w:uiPriority w:val="99"/>
    <w:semiHidden/>
    <w:unhideWhenUsed/>
    <w:rsid w:val="00DC4308"/>
    <w:pPr>
      <w:spacing w:before="120" w:line="259" w:lineRule="auto"/>
    </w:pPr>
    <w:rPr>
      <w:rFonts w:ascii="Aptos Display" w:eastAsia="Yu Gothic Light" w:hAnsi="Aptos Display" w:cs="Times New Roman"/>
      <w:b/>
      <w:bCs/>
      <w:kern w:val="0"/>
      <w:sz w:val="22"/>
      <w:lang w:bidi="ar-MA"/>
      <w14:ligatures w14:val="none"/>
    </w:rPr>
  </w:style>
  <w:style w:type="paragraph" w:customStyle="1" w:styleId="Titreindex1">
    <w:name w:val="Titre index1"/>
    <w:basedOn w:val="a"/>
    <w:next w:val="Index1"/>
    <w:uiPriority w:val="99"/>
    <w:semiHidden/>
    <w:unhideWhenUsed/>
    <w:rsid w:val="00DC4308"/>
    <w:pPr>
      <w:spacing w:line="259" w:lineRule="auto"/>
    </w:pPr>
    <w:rPr>
      <w:rFonts w:ascii="Aptos Display" w:eastAsia="Yu Gothic Light" w:hAnsi="Aptos Display" w:cs="Times New Roman"/>
      <w:b/>
      <w:bCs/>
      <w:kern w:val="0"/>
      <w:sz w:val="22"/>
      <w:lang w:bidi="ar-MA"/>
      <w14:ligatures w14:val="none"/>
    </w:rPr>
  </w:style>
  <w:style w:type="paragraph" w:customStyle="1" w:styleId="Titredenote1">
    <w:name w:val="Titre de note1"/>
    <w:basedOn w:val="a"/>
    <w:next w:val="a"/>
    <w:uiPriority w:val="99"/>
    <w:semiHidden/>
    <w:unhideWhenUsed/>
    <w:rsid w:val="00DC4308"/>
    <w:pPr>
      <w:spacing w:after="0" w:line="240" w:lineRule="auto"/>
    </w:pPr>
    <w:rPr>
      <w:kern w:val="0"/>
      <w:sz w:val="22"/>
      <w:lang w:bidi="ar-MA"/>
      <w14:ligatures w14:val="none"/>
    </w:rPr>
  </w:style>
  <w:style w:type="character" w:customStyle="1" w:styleId="Char8">
    <w:name w:val="عنوان ملاحظة Char"/>
    <w:basedOn w:val="a0"/>
    <w:link w:val="aff"/>
    <w:uiPriority w:val="99"/>
    <w:semiHidden/>
    <w:rsid w:val="00DC4308"/>
    <w:rPr>
      <w:rFonts w:cs="Calibri"/>
      <w:szCs w:val="24"/>
      <w:lang w:bidi="ar-MA"/>
    </w:rPr>
  </w:style>
  <w:style w:type="paragraph" w:customStyle="1" w:styleId="Liste1">
    <w:name w:val="Liste1"/>
    <w:basedOn w:val="a"/>
    <w:next w:val="aff0"/>
    <w:uiPriority w:val="99"/>
    <w:semiHidden/>
    <w:unhideWhenUsed/>
    <w:rsid w:val="00DC4308"/>
    <w:pPr>
      <w:spacing w:line="259" w:lineRule="auto"/>
      <w:ind w:left="283" w:hanging="283"/>
      <w:contextualSpacing/>
    </w:pPr>
    <w:rPr>
      <w:kern w:val="0"/>
      <w:sz w:val="22"/>
      <w:lang w:bidi="ar-MA"/>
      <w14:ligatures w14:val="none"/>
    </w:rPr>
  </w:style>
  <w:style w:type="paragraph" w:customStyle="1" w:styleId="Liste21">
    <w:name w:val="Liste 21"/>
    <w:basedOn w:val="a"/>
    <w:next w:val="21"/>
    <w:uiPriority w:val="99"/>
    <w:semiHidden/>
    <w:unhideWhenUsed/>
    <w:rsid w:val="00DC4308"/>
    <w:pPr>
      <w:spacing w:line="259" w:lineRule="auto"/>
      <w:ind w:left="566" w:hanging="283"/>
      <w:contextualSpacing/>
    </w:pPr>
    <w:rPr>
      <w:kern w:val="0"/>
      <w:sz w:val="22"/>
      <w:lang w:bidi="ar-MA"/>
      <w14:ligatures w14:val="none"/>
    </w:rPr>
  </w:style>
  <w:style w:type="paragraph" w:customStyle="1" w:styleId="Liste31">
    <w:name w:val="Liste 31"/>
    <w:basedOn w:val="a"/>
    <w:next w:val="32"/>
    <w:uiPriority w:val="99"/>
    <w:semiHidden/>
    <w:unhideWhenUsed/>
    <w:rsid w:val="00DC4308"/>
    <w:pPr>
      <w:spacing w:line="259" w:lineRule="auto"/>
      <w:ind w:left="849" w:hanging="283"/>
      <w:contextualSpacing/>
    </w:pPr>
    <w:rPr>
      <w:kern w:val="0"/>
      <w:sz w:val="22"/>
      <w:lang w:bidi="ar-MA"/>
      <w14:ligatures w14:val="none"/>
    </w:rPr>
  </w:style>
  <w:style w:type="paragraph" w:customStyle="1" w:styleId="Liste41">
    <w:name w:val="Liste 41"/>
    <w:basedOn w:val="a"/>
    <w:next w:val="40"/>
    <w:uiPriority w:val="99"/>
    <w:semiHidden/>
    <w:unhideWhenUsed/>
    <w:rsid w:val="00DC4308"/>
    <w:pPr>
      <w:spacing w:line="259" w:lineRule="auto"/>
      <w:ind w:left="1132" w:hanging="283"/>
      <w:contextualSpacing/>
    </w:pPr>
    <w:rPr>
      <w:kern w:val="0"/>
      <w:sz w:val="22"/>
      <w:lang w:bidi="ar-MA"/>
      <w14:ligatures w14:val="none"/>
    </w:rPr>
  </w:style>
  <w:style w:type="paragraph" w:customStyle="1" w:styleId="Liste51">
    <w:name w:val="Liste 51"/>
    <w:basedOn w:val="a"/>
    <w:next w:val="50"/>
    <w:uiPriority w:val="99"/>
    <w:semiHidden/>
    <w:unhideWhenUsed/>
    <w:rsid w:val="00DC4308"/>
    <w:pPr>
      <w:spacing w:line="259" w:lineRule="auto"/>
      <w:ind w:left="1415" w:hanging="283"/>
      <w:contextualSpacing/>
    </w:pPr>
    <w:rPr>
      <w:kern w:val="0"/>
      <w:sz w:val="22"/>
      <w:lang w:bidi="ar-MA"/>
      <w14:ligatures w14:val="none"/>
    </w:rPr>
  </w:style>
  <w:style w:type="paragraph" w:customStyle="1" w:styleId="Listenumros21">
    <w:name w:val="Liste à numéros 21"/>
    <w:basedOn w:val="a"/>
    <w:next w:val="22"/>
    <w:uiPriority w:val="99"/>
    <w:semiHidden/>
    <w:unhideWhenUsed/>
    <w:rsid w:val="00DC4308"/>
    <w:pPr>
      <w:numPr>
        <w:numId w:val="4"/>
      </w:numPr>
      <w:tabs>
        <w:tab w:val="clear" w:pos="643"/>
      </w:tabs>
      <w:spacing w:line="259" w:lineRule="auto"/>
      <w:ind w:left="0" w:firstLine="0"/>
      <w:contextualSpacing/>
    </w:pPr>
    <w:rPr>
      <w:kern w:val="0"/>
      <w:sz w:val="22"/>
      <w:lang w:bidi="ar-MA"/>
      <w14:ligatures w14:val="none"/>
    </w:rPr>
  </w:style>
  <w:style w:type="paragraph" w:customStyle="1" w:styleId="Listenumros31">
    <w:name w:val="Liste à numéros 31"/>
    <w:basedOn w:val="a"/>
    <w:next w:val="34"/>
    <w:uiPriority w:val="99"/>
    <w:semiHidden/>
    <w:unhideWhenUsed/>
    <w:rsid w:val="00DC4308"/>
    <w:pPr>
      <w:numPr>
        <w:numId w:val="5"/>
      </w:numPr>
      <w:tabs>
        <w:tab w:val="clear" w:pos="926"/>
      </w:tabs>
      <w:spacing w:line="259" w:lineRule="auto"/>
      <w:ind w:left="0" w:firstLine="0"/>
      <w:contextualSpacing/>
    </w:pPr>
    <w:rPr>
      <w:kern w:val="0"/>
      <w:sz w:val="22"/>
      <w:lang w:bidi="ar-MA"/>
      <w14:ligatures w14:val="none"/>
    </w:rPr>
  </w:style>
  <w:style w:type="paragraph" w:customStyle="1" w:styleId="Listenumros41">
    <w:name w:val="Liste à numéros 41"/>
    <w:basedOn w:val="a"/>
    <w:next w:val="41"/>
    <w:uiPriority w:val="99"/>
    <w:semiHidden/>
    <w:unhideWhenUsed/>
    <w:rsid w:val="00DC4308"/>
    <w:pPr>
      <w:numPr>
        <w:numId w:val="6"/>
      </w:numPr>
      <w:tabs>
        <w:tab w:val="clear" w:pos="1209"/>
      </w:tabs>
      <w:spacing w:line="259" w:lineRule="auto"/>
      <w:ind w:left="0" w:firstLine="0"/>
      <w:contextualSpacing/>
    </w:pPr>
    <w:rPr>
      <w:kern w:val="0"/>
      <w:sz w:val="22"/>
      <w:lang w:bidi="ar-MA"/>
      <w14:ligatures w14:val="none"/>
    </w:rPr>
  </w:style>
  <w:style w:type="paragraph" w:customStyle="1" w:styleId="Listenumros51">
    <w:name w:val="Liste à numéros 51"/>
    <w:basedOn w:val="a"/>
    <w:next w:val="51"/>
    <w:uiPriority w:val="99"/>
    <w:semiHidden/>
    <w:unhideWhenUsed/>
    <w:rsid w:val="00DC4308"/>
    <w:pPr>
      <w:numPr>
        <w:numId w:val="7"/>
      </w:numPr>
      <w:tabs>
        <w:tab w:val="clear" w:pos="1492"/>
      </w:tabs>
      <w:spacing w:line="259" w:lineRule="auto"/>
      <w:ind w:left="0" w:firstLine="0"/>
      <w:contextualSpacing/>
    </w:pPr>
    <w:rPr>
      <w:kern w:val="0"/>
      <w:sz w:val="22"/>
      <w:lang w:bidi="ar-MA"/>
      <w14:ligatures w14:val="none"/>
    </w:rPr>
  </w:style>
  <w:style w:type="paragraph" w:customStyle="1" w:styleId="Listecontinue1">
    <w:name w:val="Liste continue1"/>
    <w:basedOn w:val="a"/>
    <w:next w:val="aff1"/>
    <w:uiPriority w:val="99"/>
    <w:semiHidden/>
    <w:unhideWhenUsed/>
    <w:rsid w:val="00DC4308"/>
    <w:pPr>
      <w:spacing w:after="120" w:line="259" w:lineRule="auto"/>
      <w:ind w:left="283"/>
      <w:contextualSpacing/>
    </w:pPr>
    <w:rPr>
      <w:kern w:val="0"/>
      <w:sz w:val="22"/>
      <w:lang w:bidi="ar-MA"/>
      <w14:ligatures w14:val="none"/>
    </w:rPr>
  </w:style>
  <w:style w:type="paragraph" w:customStyle="1" w:styleId="Listecontinue21">
    <w:name w:val="Liste continue 21"/>
    <w:basedOn w:val="a"/>
    <w:next w:val="23"/>
    <w:uiPriority w:val="99"/>
    <w:semiHidden/>
    <w:unhideWhenUsed/>
    <w:rsid w:val="00DC4308"/>
    <w:pPr>
      <w:spacing w:after="120" w:line="259" w:lineRule="auto"/>
      <w:ind w:left="566"/>
      <w:contextualSpacing/>
    </w:pPr>
    <w:rPr>
      <w:kern w:val="0"/>
      <w:sz w:val="22"/>
      <w:lang w:bidi="ar-MA"/>
      <w14:ligatures w14:val="none"/>
    </w:rPr>
  </w:style>
  <w:style w:type="paragraph" w:customStyle="1" w:styleId="Listecontinue31">
    <w:name w:val="Liste continue 31"/>
    <w:basedOn w:val="a"/>
    <w:next w:val="35"/>
    <w:uiPriority w:val="99"/>
    <w:semiHidden/>
    <w:unhideWhenUsed/>
    <w:rsid w:val="00DC4308"/>
    <w:pPr>
      <w:spacing w:after="120" w:line="259" w:lineRule="auto"/>
      <w:ind w:left="849"/>
      <w:contextualSpacing/>
    </w:pPr>
    <w:rPr>
      <w:kern w:val="0"/>
      <w:sz w:val="22"/>
      <w:lang w:bidi="ar-MA"/>
      <w14:ligatures w14:val="none"/>
    </w:rPr>
  </w:style>
  <w:style w:type="paragraph" w:customStyle="1" w:styleId="Listecontinue41">
    <w:name w:val="Liste continue 41"/>
    <w:basedOn w:val="a"/>
    <w:next w:val="42"/>
    <w:uiPriority w:val="99"/>
    <w:semiHidden/>
    <w:unhideWhenUsed/>
    <w:rsid w:val="00DC4308"/>
    <w:pPr>
      <w:spacing w:after="120" w:line="259" w:lineRule="auto"/>
      <w:ind w:left="1132"/>
      <w:contextualSpacing/>
    </w:pPr>
    <w:rPr>
      <w:kern w:val="0"/>
      <w:sz w:val="22"/>
      <w:lang w:bidi="ar-MA"/>
      <w14:ligatures w14:val="none"/>
    </w:rPr>
  </w:style>
  <w:style w:type="paragraph" w:customStyle="1" w:styleId="Listecontinue51">
    <w:name w:val="Liste continue 51"/>
    <w:basedOn w:val="a"/>
    <w:next w:val="52"/>
    <w:uiPriority w:val="99"/>
    <w:semiHidden/>
    <w:unhideWhenUsed/>
    <w:rsid w:val="00DC4308"/>
    <w:pPr>
      <w:spacing w:after="120" w:line="259" w:lineRule="auto"/>
      <w:ind w:left="1415"/>
      <w:contextualSpacing/>
    </w:pPr>
    <w:rPr>
      <w:kern w:val="0"/>
      <w:sz w:val="22"/>
      <w:lang w:bidi="ar-MA"/>
      <w14:ligatures w14:val="none"/>
    </w:rPr>
  </w:style>
  <w:style w:type="paragraph" w:customStyle="1" w:styleId="Listepuces1">
    <w:name w:val="Liste à puces1"/>
    <w:basedOn w:val="a"/>
    <w:next w:val="aff2"/>
    <w:uiPriority w:val="99"/>
    <w:semiHidden/>
    <w:unhideWhenUsed/>
    <w:rsid w:val="00DC4308"/>
    <w:pPr>
      <w:numPr>
        <w:numId w:val="8"/>
      </w:numPr>
      <w:tabs>
        <w:tab w:val="clear" w:pos="360"/>
      </w:tabs>
      <w:spacing w:line="259" w:lineRule="auto"/>
      <w:ind w:left="0" w:firstLine="0"/>
      <w:contextualSpacing/>
    </w:pPr>
    <w:rPr>
      <w:kern w:val="0"/>
      <w:sz w:val="22"/>
      <w:lang w:bidi="ar-MA"/>
      <w14:ligatures w14:val="none"/>
    </w:rPr>
  </w:style>
  <w:style w:type="paragraph" w:customStyle="1" w:styleId="Listepuces21">
    <w:name w:val="Liste à puces 21"/>
    <w:basedOn w:val="a"/>
    <w:next w:val="24"/>
    <w:uiPriority w:val="99"/>
    <w:semiHidden/>
    <w:unhideWhenUsed/>
    <w:rsid w:val="00DC4308"/>
    <w:pPr>
      <w:numPr>
        <w:numId w:val="9"/>
      </w:numPr>
      <w:tabs>
        <w:tab w:val="clear" w:pos="643"/>
      </w:tabs>
      <w:spacing w:line="259" w:lineRule="auto"/>
      <w:ind w:left="0" w:firstLine="0"/>
      <w:contextualSpacing/>
    </w:pPr>
    <w:rPr>
      <w:kern w:val="0"/>
      <w:sz w:val="22"/>
      <w:lang w:bidi="ar-MA"/>
      <w14:ligatures w14:val="none"/>
    </w:rPr>
  </w:style>
  <w:style w:type="paragraph" w:customStyle="1" w:styleId="Listepuces31">
    <w:name w:val="Liste à puces 31"/>
    <w:basedOn w:val="a"/>
    <w:next w:val="36"/>
    <w:uiPriority w:val="99"/>
    <w:semiHidden/>
    <w:unhideWhenUsed/>
    <w:rsid w:val="00DC4308"/>
    <w:pPr>
      <w:numPr>
        <w:numId w:val="10"/>
      </w:numPr>
      <w:tabs>
        <w:tab w:val="clear" w:pos="926"/>
      </w:tabs>
      <w:spacing w:line="259" w:lineRule="auto"/>
      <w:ind w:left="0" w:firstLine="0"/>
      <w:contextualSpacing/>
    </w:pPr>
    <w:rPr>
      <w:kern w:val="0"/>
      <w:sz w:val="22"/>
      <w:lang w:bidi="ar-MA"/>
      <w14:ligatures w14:val="none"/>
    </w:rPr>
  </w:style>
  <w:style w:type="paragraph" w:customStyle="1" w:styleId="Listepuces41">
    <w:name w:val="Liste à puces 41"/>
    <w:basedOn w:val="a"/>
    <w:next w:val="43"/>
    <w:uiPriority w:val="99"/>
    <w:semiHidden/>
    <w:unhideWhenUsed/>
    <w:rsid w:val="00DC4308"/>
    <w:pPr>
      <w:numPr>
        <w:numId w:val="11"/>
      </w:numPr>
      <w:tabs>
        <w:tab w:val="clear" w:pos="1209"/>
      </w:tabs>
      <w:spacing w:line="259" w:lineRule="auto"/>
      <w:ind w:left="0" w:firstLine="0"/>
      <w:contextualSpacing/>
    </w:pPr>
    <w:rPr>
      <w:kern w:val="0"/>
      <w:sz w:val="22"/>
      <w:lang w:bidi="ar-MA"/>
      <w14:ligatures w14:val="none"/>
    </w:rPr>
  </w:style>
  <w:style w:type="paragraph" w:customStyle="1" w:styleId="Listepuces51">
    <w:name w:val="Liste à puces 51"/>
    <w:basedOn w:val="a"/>
    <w:next w:val="53"/>
    <w:uiPriority w:val="99"/>
    <w:semiHidden/>
    <w:unhideWhenUsed/>
    <w:rsid w:val="00DC4308"/>
    <w:pPr>
      <w:numPr>
        <w:numId w:val="12"/>
      </w:numPr>
      <w:tabs>
        <w:tab w:val="clear" w:pos="1492"/>
      </w:tabs>
      <w:spacing w:line="259" w:lineRule="auto"/>
      <w:ind w:left="0" w:firstLine="0"/>
      <w:contextualSpacing/>
    </w:pPr>
    <w:rPr>
      <w:kern w:val="0"/>
      <w:sz w:val="22"/>
      <w:lang w:bidi="ar-MA"/>
      <w14:ligatures w14:val="none"/>
    </w:rPr>
  </w:style>
  <w:style w:type="paragraph" w:customStyle="1" w:styleId="Bibliographie1">
    <w:name w:val="Bibliographie1"/>
    <w:basedOn w:val="a"/>
    <w:next w:val="a"/>
    <w:uiPriority w:val="37"/>
    <w:semiHidden/>
    <w:unhideWhenUsed/>
    <w:rsid w:val="00DC4308"/>
    <w:pPr>
      <w:spacing w:line="259" w:lineRule="auto"/>
    </w:pPr>
    <w:rPr>
      <w:kern w:val="0"/>
      <w:sz w:val="22"/>
      <w:lang w:bidi="ar-MA"/>
      <w14:ligatures w14:val="none"/>
    </w:rPr>
  </w:style>
  <w:style w:type="paragraph" w:customStyle="1" w:styleId="Adresseexpditeur1">
    <w:name w:val="Adresse expéditeur1"/>
    <w:basedOn w:val="a"/>
    <w:next w:val="aff3"/>
    <w:uiPriority w:val="99"/>
    <w:semiHidden/>
    <w:unhideWhenUsed/>
    <w:rsid w:val="00DC4308"/>
    <w:pPr>
      <w:spacing w:after="0" w:line="240" w:lineRule="auto"/>
    </w:pPr>
    <w:rPr>
      <w:rFonts w:ascii="Aptos Display" w:eastAsia="Yu Gothic Light" w:hAnsi="Aptos Display" w:cs="Times New Roman"/>
      <w:kern w:val="0"/>
      <w:sz w:val="20"/>
      <w:szCs w:val="20"/>
      <w:lang w:bidi="ar-MA"/>
      <w14:ligatures w14:val="none"/>
    </w:rPr>
  </w:style>
  <w:style w:type="paragraph" w:customStyle="1" w:styleId="Commentaire1">
    <w:name w:val="Commentaire1"/>
    <w:basedOn w:val="a"/>
    <w:next w:val="aff4"/>
    <w:link w:val="CommentaireCar"/>
    <w:uiPriority w:val="99"/>
    <w:semiHidden/>
    <w:unhideWhenUsed/>
    <w:rsid w:val="00DC4308"/>
    <w:pPr>
      <w:spacing w:line="240" w:lineRule="auto"/>
    </w:pPr>
    <w:rPr>
      <w:sz w:val="20"/>
      <w:szCs w:val="20"/>
      <w:lang w:bidi="ar-MA"/>
    </w:rPr>
  </w:style>
  <w:style w:type="character" w:customStyle="1" w:styleId="CommentaireCar">
    <w:name w:val="Commentaire Car"/>
    <w:basedOn w:val="a0"/>
    <w:link w:val="Commentaire1"/>
    <w:uiPriority w:val="99"/>
    <w:semiHidden/>
    <w:rsid w:val="00DC4308"/>
    <w:rPr>
      <w:rFonts w:cs="Calibri"/>
      <w:sz w:val="20"/>
      <w:szCs w:val="20"/>
      <w:lang w:bidi="ar-MA"/>
    </w:rPr>
  </w:style>
  <w:style w:type="paragraph" w:customStyle="1" w:styleId="Objetducommentaire1">
    <w:name w:val="Objet du commentaire1"/>
    <w:basedOn w:val="aff4"/>
    <w:next w:val="aff4"/>
    <w:uiPriority w:val="99"/>
    <w:semiHidden/>
    <w:unhideWhenUsed/>
    <w:rsid w:val="00DC4308"/>
    <w:rPr>
      <w:b/>
      <w:bCs/>
      <w:kern w:val="0"/>
      <w:lang w:bidi="ar-MA"/>
      <w14:ligatures w14:val="none"/>
    </w:rPr>
  </w:style>
  <w:style w:type="character" w:customStyle="1" w:styleId="Char9">
    <w:name w:val="موضوع تعليق Char"/>
    <w:basedOn w:val="CommentaireCar"/>
    <w:link w:val="aff5"/>
    <w:uiPriority w:val="99"/>
    <w:semiHidden/>
    <w:rsid w:val="00DC4308"/>
    <w:rPr>
      <w:rFonts w:cs="Calibri"/>
      <w:b/>
      <w:bCs/>
      <w:sz w:val="20"/>
      <w:szCs w:val="20"/>
      <w:lang w:bidi="ar-MA"/>
    </w:rPr>
  </w:style>
  <w:style w:type="paragraph" w:customStyle="1" w:styleId="Corpsdetexte21">
    <w:name w:val="Corps de texte 21"/>
    <w:basedOn w:val="a"/>
    <w:next w:val="25"/>
    <w:link w:val="Corpsdetexte2Car"/>
    <w:uiPriority w:val="99"/>
    <w:semiHidden/>
    <w:unhideWhenUsed/>
    <w:rsid w:val="00DC4308"/>
    <w:pPr>
      <w:spacing w:after="120" w:line="480" w:lineRule="auto"/>
    </w:pPr>
    <w:rPr>
      <w:lang w:bidi="ar-MA"/>
    </w:rPr>
  </w:style>
  <w:style w:type="character" w:customStyle="1" w:styleId="Corpsdetexte2Car">
    <w:name w:val="Corps de texte 2 Car"/>
    <w:basedOn w:val="a0"/>
    <w:link w:val="Corpsdetexte21"/>
    <w:uiPriority w:val="99"/>
    <w:semiHidden/>
    <w:rsid w:val="00DC4308"/>
    <w:rPr>
      <w:rFonts w:cs="Calibri"/>
      <w:szCs w:val="24"/>
      <w:lang w:bidi="ar-MA"/>
    </w:rPr>
  </w:style>
  <w:style w:type="paragraph" w:customStyle="1" w:styleId="Corpsdetexte31">
    <w:name w:val="Corps de texte 31"/>
    <w:basedOn w:val="a"/>
    <w:next w:val="37"/>
    <w:link w:val="Corpsdetexte3Car"/>
    <w:uiPriority w:val="99"/>
    <w:semiHidden/>
    <w:unhideWhenUsed/>
    <w:rsid w:val="00DC4308"/>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DC4308"/>
    <w:rPr>
      <w:rFonts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DC4308"/>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DC4308"/>
    <w:rPr>
      <w:rFonts w:cs="Calibri"/>
      <w:szCs w:val="24"/>
      <w:lang w:bidi="ar-MA"/>
    </w:rPr>
  </w:style>
  <w:style w:type="paragraph" w:customStyle="1" w:styleId="Retraitcorpsdetexte21">
    <w:name w:val="Retrait corps de texte 21"/>
    <w:basedOn w:val="a"/>
    <w:next w:val="26"/>
    <w:link w:val="Retraitcorpsdetexte2Car"/>
    <w:uiPriority w:val="99"/>
    <w:semiHidden/>
    <w:unhideWhenUsed/>
    <w:rsid w:val="00DC4308"/>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DC4308"/>
    <w:rPr>
      <w:rFonts w:cs="Calibri"/>
      <w:szCs w:val="24"/>
      <w:lang w:bidi="ar-MA"/>
    </w:rPr>
  </w:style>
  <w:style w:type="paragraph" w:customStyle="1" w:styleId="Retraitcorpsdetexte31">
    <w:name w:val="Retrait corps de texte 31"/>
    <w:basedOn w:val="a"/>
    <w:next w:val="38"/>
    <w:link w:val="Retraitcorpsdetexte3Car"/>
    <w:uiPriority w:val="99"/>
    <w:semiHidden/>
    <w:unhideWhenUsed/>
    <w:rsid w:val="00DC4308"/>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DC4308"/>
    <w:rPr>
      <w:rFonts w:cs="Calibri"/>
      <w:sz w:val="16"/>
      <w:szCs w:val="16"/>
      <w:lang w:bidi="ar-MA"/>
    </w:rPr>
  </w:style>
  <w:style w:type="paragraph" w:customStyle="1" w:styleId="Retrait1religne1">
    <w:name w:val="Retrait 1re ligne1"/>
    <w:basedOn w:val="af0"/>
    <w:next w:val="aff7"/>
    <w:link w:val="Retrait1religneCar"/>
    <w:uiPriority w:val="99"/>
    <w:semiHidden/>
    <w:unhideWhenUsed/>
    <w:rsid w:val="00DC4308"/>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DC4308"/>
    <w:rPr>
      <w:rFonts w:ascii="Times New Roman" w:eastAsia="Times New Roman" w:hAnsi="Times New Roman" w:cs="Calibri"/>
      <w:kern w:val="0"/>
      <w:sz w:val="22"/>
      <w:szCs w:val="24"/>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DC4308"/>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DC4308"/>
    <w:rPr>
      <w:rFonts w:cs="Calibri"/>
      <w:szCs w:val="24"/>
      <w:lang w:bidi="ar-MA"/>
    </w:rPr>
  </w:style>
  <w:style w:type="paragraph" w:customStyle="1" w:styleId="Notedefin1">
    <w:name w:val="Note de fin1"/>
    <w:basedOn w:val="a"/>
    <w:next w:val="aff8"/>
    <w:link w:val="NotedefinCar"/>
    <w:uiPriority w:val="99"/>
    <w:semiHidden/>
    <w:unhideWhenUsed/>
    <w:rsid w:val="00DC4308"/>
    <w:pPr>
      <w:spacing w:after="0" w:line="240" w:lineRule="auto"/>
    </w:pPr>
    <w:rPr>
      <w:sz w:val="20"/>
      <w:szCs w:val="20"/>
      <w:lang w:bidi="ar-MA"/>
    </w:rPr>
  </w:style>
  <w:style w:type="character" w:customStyle="1" w:styleId="NotedefinCar">
    <w:name w:val="Note de fin Car"/>
    <w:basedOn w:val="a0"/>
    <w:link w:val="Notedefin1"/>
    <w:uiPriority w:val="99"/>
    <w:semiHidden/>
    <w:rsid w:val="00DC4308"/>
    <w:rPr>
      <w:rFonts w:cs="Calibri"/>
      <w:sz w:val="20"/>
      <w:szCs w:val="20"/>
      <w:lang w:bidi="ar-MA"/>
    </w:rPr>
  </w:style>
  <w:style w:type="paragraph" w:customStyle="1" w:styleId="Notedebasdepage1">
    <w:name w:val="Note de bas de page1"/>
    <w:basedOn w:val="a"/>
    <w:next w:val="aff9"/>
    <w:link w:val="NotedebasdepageCar"/>
    <w:uiPriority w:val="99"/>
    <w:semiHidden/>
    <w:unhideWhenUsed/>
    <w:rsid w:val="00DC4308"/>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DC4308"/>
    <w:rPr>
      <w:rFonts w:cs="Calibri"/>
      <w:sz w:val="20"/>
      <w:szCs w:val="20"/>
      <w:lang w:bidi="ar-MA"/>
    </w:rPr>
  </w:style>
  <w:style w:type="paragraph" w:customStyle="1" w:styleId="Textedebulles1">
    <w:name w:val="Texte de bulles1"/>
    <w:basedOn w:val="a"/>
    <w:next w:val="affa"/>
    <w:link w:val="TextedebullesCar"/>
    <w:uiPriority w:val="99"/>
    <w:semiHidden/>
    <w:unhideWhenUsed/>
    <w:rsid w:val="00DC4308"/>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DC4308"/>
    <w:rPr>
      <w:rFonts w:ascii="Tahoma" w:hAnsi="Tahoma" w:cs="Tahoma"/>
      <w:sz w:val="18"/>
      <w:szCs w:val="18"/>
      <w:lang w:bidi="ar-MA"/>
    </w:rPr>
  </w:style>
  <w:style w:type="paragraph" w:customStyle="1" w:styleId="Textedemacro1">
    <w:name w:val="Texte de macro1"/>
    <w:next w:val="affb"/>
    <w:link w:val="TextedemacroCar"/>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rPr>
  </w:style>
  <w:style w:type="character" w:customStyle="1" w:styleId="TextedemacroCar">
    <w:name w:val="Texte de macro Car"/>
    <w:basedOn w:val="a0"/>
    <w:link w:val="Textedemacro1"/>
    <w:uiPriority w:val="99"/>
    <w:semiHidden/>
    <w:rsid w:val="00DC4308"/>
    <w:rPr>
      <w:rFonts w:ascii="Consolas" w:hAnsi="Consolas"/>
      <w:sz w:val="20"/>
      <w:szCs w:val="20"/>
    </w:rPr>
  </w:style>
  <w:style w:type="paragraph" w:customStyle="1" w:styleId="Normalcentr1">
    <w:name w:val="Normal centré1"/>
    <w:basedOn w:val="a"/>
    <w:next w:val="affc"/>
    <w:uiPriority w:val="99"/>
    <w:semiHidden/>
    <w:unhideWhenUsed/>
    <w:rsid w:val="00DC4308"/>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kern w:val="0"/>
      <w:sz w:val="22"/>
      <w:lang w:bidi="ar-MA"/>
      <w14:ligatures w14:val="none"/>
    </w:rPr>
  </w:style>
  <w:style w:type="character" w:customStyle="1" w:styleId="SansinterligneCar">
    <w:name w:val="Sans interligne Car"/>
    <w:basedOn w:val="a0"/>
    <w:link w:val="Sansinterligne1"/>
    <w:uiPriority w:val="1"/>
    <w:rsid w:val="00DC4308"/>
  </w:style>
  <w:style w:type="character" w:customStyle="1" w:styleId="inline-code">
    <w:name w:val="inline-code"/>
    <w:basedOn w:val="a0"/>
    <w:rsid w:val="00DC4308"/>
  </w:style>
  <w:style w:type="character" w:styleId="HTMLCode">
    <w:name w:val="HTML Code"/>
    <w:basedOn w:val="a0"/>
    <w:uiPriority w:val="99"/>
    <w:semiHidden/>
    <w:unhideWhenUsed/>
    <w:rsid w:val="00DC4308"/>
    <w:rPr>
      <w:rFonts w:ascii="Courier New" w:eastAsia="Times New Roman" w:hAnsi="Courier New" w:cs="Courier New"/>
      <w:sz w:val="20"/>
      <w:szCs w:val="20"/>
    </w:rPr>
  </w:style>
  <w:style w:type="character" w:customStyle="1" w:styleId="hljs-number">
    <w:name w:val="hljs-number"/>
    <w:basedOn w:val="a0"/>
    <w:rsid w:val="00DC4308"/>
  </w:style>
  <w:style w:type="character" w:customStyle="1" w:styleId="hljs-string">
    <w:name w:val="hljs-string"/>
    <w:basedOn w:val="a0"/>
    <w:rsid w:val="00DC4308"/>
  </w:style>
  <w:style w:type="table" w:customStyle="1" w:styleId="Tableausimple21">
    <w:name w:val="Tableau simple 2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DC4308"/>
  </w:style>
  <w:style w:type="numbering" w:customStyle="1" w:styleId="120">
    <w:name w:val="بلا قائمة12"/>
    <w:next w:val="a2"/>
    <w:uiPriority w:val="99"/>
    <w:semiHidden/>
    <w:unhideWhenUsed/>
    <w:rsid w:val="00DC4308"/>
  </w:style>
  <w:style w:type="numbering" w:customStyle="1" w:styleId="111">
    <w:name w:val="بلا قائمة111"/>
    <w:next w:val="a2"/>
    <w:uiPriority w:val="99"/>
    <w:semiHidden/>
    <w:unhideWhenUsed/>
    <w:rsid w:val="00DC4308"/>
  </w:style>
  <w:style w:type="numbering" w:customStyle="1" w:styleId="31">
    <w:name w:val="نمط31"/>
    <w:uiPriority w:val="99"/>
    <w:rsid w:val="00DC4308"/>
    <w:pPr>
      <w:numPr>
        <w:numId w:val="1"/>
      </w:numPr>
    </w:pPr>
  </w:style>
  <w:style w:type="numbering" w:customStyle="1" w:styleId="210">
    <w:name w:val="بلا قائمة21"/>
    <w:next w:val="a2"/>
    <w:uiPriority w:val="99"/>
    <w:semiHidden/>
    <w:unhideWhenUsed/>
    <w:rsid w:val="00DC4308"/>
  </w:style>
  <w:style w:type="numbering" w:customStyle="1" w:styleId="121">
    <w:name w:val="بلا قائمة121"/>
    <w:next w:val="a2"/>
    <w:uiPriority w:val="99"/>
    <w:semiHidden/>
    <w:unhideWhenUsed/>
    <w:rsid w:val="00DC4308"/>
  </w:style>
  <w:style w:type="numbering" w:customStyle="1" w:styleId="1111">
    <w:name w:val="بلا قائمة1111"/>
    <w:next w:val="a2"/>
    <w:uiPriority w:val="99"/>
    <w:semiHidden/>
    <w:unhideWhenUsed/>
    <w:rsid w:val="00DC4308"/>
  </w:style>
  <w:style w:type="numbering" w:customStyle="1" w:styleId="311">
    <w:name w:val="نمط311"/>
    <w:uiPriority w:val="99"/>
    <w:rsid w:val="00DC4308"/>
  </w:style>
  <w:style w:type="numbering" w:customStyle="1" w:styleId="39">
    <w:name w:val="بلا قائمة3"/>
    <w:next w:val="a2"/>
    <w:uiPriority w:val="99"/>
    <w:semiHidden/>
    <w:unhideWhenUsed/>
    <w:rsid w:val="00DC4308"/>
  </w:style>
  <w:style w:type="numbering" w:customStyle="1" w:styleId="44">
    <w:name w:val="بلا قائمة4"/>
    <w:next w:val="a2"/>
    <w:uiPriority w:val="99"/>
    <w:semiHidden/>
    <w:unhideWhenUsed/>
    <w:rsid w:val="00DC4308"/>
  </w:style>
  <w:style w:type="numbering" w:customStyle="1" w:styleId="130">
    <w:name w:val="بلا قائمة13"/>
    <w:next w:val="a2"/>
    <w:uiPriority w:val="99"/>
    <w:semiHidden/>
    <w:unhideWhenUsed/>
    <w:rsid w:val="00DC4308"/>
  </w:style>
  <w:style w:type="numbering" w:customStyle="1" w:styleId="112">
    <w:name w:val="بلا قائمة112"/>
    <w:next w:val="a2"/>
    <w:uiPriority w:val="99"/>
    <w:semiHidden/>
    <w:unhideWhenUsed/>
    <w:rsid w:val="00DC4308"/>
  </w:style>
  <w:style w:type="numbering" w:customStyle="1" w:styleId="1112">
    <w:name w:val="بلا قائمة1112"/>
    <w:next w:val="a2"/>
    <w:uiPriority w:val="99"/>
    <w:semiHidden/>
    <w:unhideWhenUsed/>
    <w:rsid w:val="00DC4308"/>
  </w:style>
  <w:style w:type="numbering" w:customStyle="1" w:styleId="320">
    <w:name w:val="نمط32"/>
    <w:uiPriority w:val="99"/>
    <w:rsid w:val="00DC4308"/>
  </w:style>
  <w:style w:type="numbering" w:customStyle="1" w:styleId="220">
    <w:name w:val="بلا قائمة22"/>
    <w:next w:val="a2"/>
    <w:uiPriority w:val="99"/>
    <w:semiHidden/>
    <w:unhideWhenUsed/>
    <w:rsid w:val="00DC4308"/>
  </w:style>
  <w:style w:type="numbering" w:customStyle="1" w:styleId="122">
    <w:name w:val="بلا قائمة122"/>
    <w:next w:val="a2"/>
    <w:uiPriority w:val="99"/>
    <w:semiHidden/>
    <w:unhideWhenUsed/>
    <w:rsid w:val="00DC4308"/>
  </w:style>
  <w:style w:type="numbering" w:customStyle="1" w:styleId="11111">
    <w:name w:val="بلا قائمة11111"/>
    <w:next w:val="a2"/>
    <w:uiPriority w:val="99"/>
    <w:semiHidden/>
    <w:unhideWhenUsed/>
    <w:rsid w:val="00DC4308"/>
  </w:style>
  <w:style w:type="numbering" w:customStyle="1" w:styleId="312">
    <w:name w:val="نمط312"/>
    <w:uiPriority w:val="99"/>
    <w:rsid w:val="00DC4308"/>
  </w:style>
  <w:style w:type="numbering" w:customStyle="1" w:styleId="211">
    <w:name w:val="بلا قائمة211"/>
    <w:next w:val="a2"/>
    <w:uiPriority w:val="99"/>
    <w:semiHidden/>
    <w:unhideWhenUsed/>
    <w:rsid w:val="00DC4308"/>
  </w:style>
  <w:style w:type="numbering" w:customStyle="1" w:styleId="1211">
    <w:name w:val="بلا قائمة1211"/>
    <w:next w:val="a2"/>
    <w:uiPriority w:val="99"/>
    <w:semiHidden/>
    <w:unhideWhenUsed/>
    <w:rsid w:val="00DC4308"/>
  </w:style>
  <w:style w:type="numbering" w:customStyle="1" w:styleId="111111">
    <w:name w:val="بلا قائمة111111"/>
    <w:next w:val="a2"/>
    <w:uiPriority w:val="99"/>
    <w:semiHidden/>
    <w:unhideWhenUsed/>
    <w:rsid w:val="00DC4308"/>
  </w:style>
  <w:style w:type="numbering" w:customStyle="1" w:styleId="3111">
    <w:name w:val="نمط3111"/>
    <w:uiPriority w:val="99"/>
    <w:rsid w:val="00DC4308"/>
  </w:style>
  <w:style w:type="numbering" w:customStyle="1" w:styleId="310">
    <w:name w:val="بلا قائمة31"/>
    <w:next w:val="a2"/>
    <w:uiPriority w:val="99"/>
    <w:semiHidden/>
    <w:unhideWhenUsed/>
    <w:rsid w:val="00DC4308"/>
  </w:style>
  <w:style w:type="character" w:customStyle="1" w:styleId="citation-36">
    <w:name w:val="citation-36"/>
    <w:basedOn w:val="a0"/>
    <w:rsid w:val="00DC4308"/>
  </w:style>
  <w:style w:type="numbering" w:customStyle="1" w:styleId="Style1">
    <w:name w:val="Style1"/>
    <w:uiPriority w:val="99"/>
    <w:rsid w:val="00DC4308"/>
  </w:style>
  <w:style w:type="numbering" w:customStyle="1" w:styleId="Aucuneliste11">
    <w:name w:val="Aucune liste11"/>
    <w:next w:val="a2"/>
    <w:uiPriority w:val="99"/>
    <w:semiHidden/>
    <w:unhideWhenUsed/>
    <w:rsid w:val="00DC4308"/>
  </w:style>
  <w:style w:type="table" w:customStyle="1" w:styleId="Grilledutableau11">
    <w:name w:val="Grille du tableau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DC4308"/>
  </w:style>
  <w:style w:type="numbering" w:customStyle="1" w:styleId="3112">
    <w:name w:val="نمط3112"/>
    <w:uiPriority w:val="99"/>
    <w:rsid w:val="00DC4308"/>
  </w:style>
  <w:style w:type="character" w:customStyle="1" w:styleId="En-ttedemessageCar1">
    <w:name w:val="En-tête de message Car1"/>
    <w:basedOn w:val="a0"/>
    <w:uiPriority w:val="99"/>
    <w:semiHidden/>
    <w:rsid w:val="00DC4308"/>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DC4308"/>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DC4308"/>
  </w:style>
  <w:style w:type="paragraph" w:styleId="aa">
    <w:name w:val="Plain Text"/>
    <w:basedOn w:val="a"/>
    <w:link w:val="Char10"/>
    <w:uiPriority w:val="99"/>
    <w:unhideWhenUsed/>
    <w:rsid w:val="00DC4308"/>
    <w:pPr>
      <w:spacing w:after="0" w:line="240" w:lineRule="auto"/>
    </w:pPr>
    <w:rPr>
      <w:rFonts w:ascii="Consolas" w:hAnsi="Consolas"/>
      <w:sz w:val="21"/>
      <w:szCs w:val="21"/>
    </w:rPr>
  </w:style>
  <w:style w:type="character" w:customStyle="1" w:styleId="Char10">
    <w:name w:val="نص عادي Char1"/>
    <w:basedOn w:val="a0"/>
    <w:link w:val="aa"/>
    <w:uiPriority w:val="99"/>
    <w:rsid w:val="00DC4308"/>
    <w:rPr>
      <w:rFonts w:ascii="Consolas" w:hAnsi="Consolas"/>
      <w:sz w:val="21"/>
      <w:szCs w:val="21"/>
    </w:rPr>
  </w:style>
  <w:style w:type="character" w:styleId="affd">
    <w:name w:val="FollowedHyperlink"/>
    <w:basedOn w:val="a0"/>
    <w:uiPriority w:val="99"/>
    <w:semiHidden/>
    <w:unhideWhenUsed/>
    <w:rsid w:val="00DC4308"/>
    <w:rPr>
      <w:color w:val="96607D" w:themeColor="followedHyperlink"/>
      <w:u w:val="single"/>
    </w:rPr>
  </w:style>
  <w:style w:type="table" w:styleId="af1">
    <w:name w:val="Table Grid"/>
    <w:basedOn w:val="a1"/>
    <w:uiPriority w:val="39"/>
    <w:rsid w:val="00DC4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DC4308"/>
    <w:pPr>
      <w:spacing w:after="0" w:line="240" w:lineRule="auto"/>
    </w:pPr>
  </w:style>
  <w:style w:type="character" w:styleId="affe">
    <w:name w:val="Strong"/>
    <w:basedOn w:val="a0"/>
    <w:uiPriority w:val="22"/>
    <w:qFormat/>
    <w:rsid w:val="00DC4308"/>
    <w:rPr>
      <w:b/>
      <w:bCs/>
    </w:rPr>
  </w:style>
  <w:style w:type="character" w:styleId="afff">
    <w:name w:val="Subtle Emphasis"/>
    <w:basedOn w:val="a0"/>
    <w:uiPriority w:val="19"/>
    <w:qFormat/>
    <w:rsid w:val="00DC4308"/>
    <w:rPr>
      <w:i/>
      <w:iCs/>
      <w:color w:val="404040" w:themeColor="text1" w:themeTint="BF"/>
    </w:rPr>
  </w:style>
  <w:style w:type="character" w:styleId="afff0">
    <w:name w:val="Subtle Reference"/>
    <w:basedOn w:val="a0"/>
    <w:uiPriority w:val="31"/>
    <w:qFormat/>
    <w:rsid w:val="00DC4308"/>
    <w:rPr>
      <w:smallCaps/>
      <w:color w:val="5A5A5A" w:themeColor="text1" w:themeTint="A5"/>
    </w:rPr>
  </w:style>
  <w:style w:type="paragraph" w:styleId="af5">
    <w:name w:val="List Number"/>
    <w:basedOn w:val="a"/>
    <w:uiPriority w:val="99"/>
    <w:semiHidden/>
    <w:unhideWhenUsed/>
    <w:rsid w:val="00DC4308"/>
    <w:pPr>
      <w:contextualSpacing/>
    </w:pPr>
  </w:style>
  <w:style w:type="paragraph" w:styleId="HTML">
    <w:name w:val="HTML Preformatted"/>
    <w:basedOn w:val="a"/>
    <w:link w:val="HTMLChar1"/>
    <w:uiPriority w:val="99"/>
    <w:semiHidden/>
    <w:unhideWhenUsed/>
    <w:rsid w:val="00DC4308"/>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DC4308"/>
    <w:rPr>
      <w:rFonts w:ascii="Consolas" w:hAnsi="Consolas"/>
      <w:sz w:val="20"/>
      <w:szCs w:val="20"/>
    </w:rPr>
  </w:style>
  <w:style w:type="paragraph" w:styleId="af6">
    <w:name w:val="Date"/>
    <w:basedOn w:val="a"/>
    <w:next w:val="a"/>
    <w:link w:val="Char6"/>
    <w:uiPriority w:val="99"/>
    <w:semiHidden/>
    <w:unhideWhenUsed/>
    <w:rsid w:val="00DC4308"/>
    <w:rPr>
      <w:lang w:bidi="ar-MA"/>
    </w:rPr>
  </w:style>
  <w:style w:type="character" w:customStyle="1" w:styleId="DateCar1">
    <w:name w:val="Date Car1"/>
    <w:basedOn w:val="a0"/>
    <w:uiPriority w:val="99"/>
    <w:semiHidden/>
    <w:rsid w:val="00DC4308"/>
  </w:style>
  <w:style w:type="paragraph" w:styleId="af7">
    <w:name w:val="Salutation"/>
    <w:basedOn w:val="a"/>
    <w:next w:val="a"/>
    <w:link w:val="Char7"/>
    <w:uiPriority w:val="99"/>
    <w:semiHidden/>
    <w:unhideWhenUsed/>
    <w:rsid w:val="00DC4308"/>
    <w:rPr>
      <w:lang w:bidi="ar-MA"/>
    </w:rPr>
  </w:style>
  <w:style w:type="character" w:customStyle="1" w:styleId="SalutationsCar1">
    <w:name w:val="Salutations Car1"/>
    <w:basedOn w:val="a0"/>
    <w:uiPriority w:val="99"/>
    <w:semiHidden/>
    <w:rsid w:val="00DC4308"/>
  </w:style>
  <w:style w:type="paragraph" w:styleId="af8">
    <w:name w:val="Signature"/>
    <w:basedOn w:val="a"/>
    <w:link w:val="Char12"/>
    <w:uiPriority w:val="99"/>
    <w:semiHidden/>
    <w:unhideWhenUsed/>
    <w:rsid w:val="00DC4308"/>
    <w:pPr>
      <w:spacing w:after="0" w:line="240" w:lineRule="auto"/>
      <w:ind w:left="4252"/>
    </w:pPr>
  </w:style>
  <w:style w:type="character" w:customStyle="1" w:styleId="Char12">
    <w:name w:val="توقيع Char1"/>
    <w:basedOn w:val="a0"/>
    <w:link w:val="af8"/>
    <w:uiPriority w:val="99"/>
    <w:semiHidden/>
    <w:rsid w:val="00DC4308"/>
  </w:style>
  <w:style w:type="paragraph" w:styleId="af9">
    <w:name w:val="E-mail Signature"/>
    <w:basedOn w:val="a"/>
    <w:link w:val="Char13"/>
    <w:uiPriority w:val="99"/>
    <w:semiHidden/>
    <w:unhideWhenUsed/>
    <w:rsid w:val="00DC4308"/>
    <w:pPr>
      <w:spacing w:after="0" w:line="240" w:lineRule="auto"/>
    </w:pPr>
  </w:style>
  <w:style w:type="character" w:customStyle="1" w:styleId="Char13">
    <w:name w:val="توقيع البريد الإلكتروني Char1"/>
    <w:basedOn w:val="a0"/>
    <w:link w:val="af9"/>
    <w:uiPriority w:val="99"/>
    <w:semiHidden/>
    <w:rsid w:val="00DC4308"/>
  </w:style>
  <w:style w:type="paragraph" w:styleId="afa">
    <w:name w:val="Closing"/>
    <w:basedOn w:val="a"/>
    <w:link w:val="Char14"/>
    <w:uiPriority w:val="99"/>
    <w:semiHidden/>
    <w:unhideWhenUsed/>
    <w:rsid w:val="00DC4308"/>
    <w:pPr>
      <w:spacing w:after="0" w:line="240" w:lineRule="auto"/>
      <w:ind w:left="4252"/>
    </w:pPr>
  </w:style>
  <w:style w:type="character" w:customStyle="1" w:styleId="Char14">
    <w:name w:val="خاتمة Char1"/>
    <w:basedOn w:val="a0"/>
    <w:link w:val="afa"/>
    <w:uiPriority w:val="99"/>
    <w:semiHidden/>
    <w:rsid w:val="00DC4308"/>
  </w:style>
  <w:style w:type="paragraph" w:styleId="afb">
    <w:name w:val="Document Map"/>
    <w:basedOn w:val="a"/>
    <w:link w:val="Char15"/>
    <w:uiPriority w:val="99"/>
    <w:semiHidden/>
    <w:unhideWhenUsed/>
    <w:rsid w:val="00DC4308"/>
    <w:pPr>
      <w:spacing w:after="0" w:line="240" w:lineRule="auto"/>
    </w:pPr>
    <w:rPr>
      <w:rFonts w:ascii="Segoe UI" w:hAnsi="Segoe UI" w:cs="Segoe UI"/>
      <w:sz w:val="16"/>
      <w:szCs w:val="16"/>
    </w:rPr>
  </w:style>
  <w:style w:type="character" w:customStyle="1" w:styleId="Char15">
    <w:name w:val="خريطة المستند Char1"/>
    <w:basedOn w:val="a0"/>
    <w:link w:val="afb"/>
    <w:uiPriority w:val="99"/>
    <w:semiHidden/>
    <w:rsid w:val="00DC4308"/>
    <w:rPr>
      <w:rFonts w:ascii="Segoe UI" w:hAnsi="Segoe UI" w:cs="Segoe UI"/>
      <w:sz w:val="16"/>
      <w:szCs w:val="16"/>
    </w:rPr>
  </w:style>
  <w:style w:type="paragraph" w:styleId="afc">
    <w:name w:val="Message Header"/>
    <w:basedOn w:val="a"/>
    <w:link w:val="Char20"/>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20">
    <w:name w:val="رأس رسالة Char2"/>
    <w:basedOn w:val="a0"/>
    <w:link w:val="afc"/>
    <w:uiPriority w:val="99"/>
    <w:semiHidden/>
    <w:rsid w:val="00DC4308"/>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DC4308"/>
    <w:pPr>
      <w:ind w:left="708"/>
    </w:pPr>
  </w:style>
  <w:style w:type="paragraph" w:styleId="HTML0">
    <w:name w:val="HTML Address"/>
    <w:basedOn w:val="a"/>
    <w:link w:val="HTMLChar10"/>
    <w:uiPriority w:val="99"/>
    <w:semiHidden/>
    <w:unhideWhenUsed/>
    <w:rsid w:val="00DC4308"/>
    <w:pPr>
      <w:spacing w:after="0" w:line="240" w:lineRule="auto"/>
    </w:pPr>
    <w:rPr>
      <w:i/>
      <w:iCs/>
    </w:rPr>
  </w:style>
  <w:style w:type="character" w:customStyle="1" w:styleId="HTMLChar10">
    <w:name w:val="عنوان HTML Char1"/>
    <w:basedOn w:val="a0"/>
    <w:link w:val="HTML0"/>
    <w:uiPriority w:val="99"/>
    <w:semiHidden/>
    <w:rsid w:val="00DC4308"/>
    <w:rPr>
      <w:i/>
      <w:iCs/>
    </w:rPr>
  </w:style>
  <w:style w:type="paragraph" w:styleId="afe">
    <w:name w:val="envelope address"/>
    <w:basedOn w:val="a"/>
    <w:uiPriority w:val="99"/>
    <w:semiHidden/>
    <w:unhideWhenUsed/>
    <w:rsid w:val="00DC4308"/>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DC4308"/>
    <w:pPr>
      <w:spacing w:after="0" w:line="240" w:lineRule="auto"/>
      <w:ind w:left="240" w:hanging="240"/>
    </w:pPr>
  </w:style>
  <w:style w:type="paragraph" w:styleId="aff">
    <w:name w:val="Note Heading"/>
    <w:basedOn w:val="a"/>
    <w:next w:val="a"/>
    <w:link w:val="Char8"/>
    <w:uiPriority w:val="99"/>
    <w:semiHidden/>
    <w:unhideWhenUsed/>
    <w:rsid w:val="00DC4308"/>
    <w:pPr>
      <w:spacing w:after="0" w:line="240" w:lineRule="auto"/>
    </w:pPr>
    <w:rPr>
      <w:lang w:bidi="ar-MA"/>
    </w:rPr>
  </w:style>
  <w:style w:type="character" w:customStyle="1" w:styleId="TitredenoteCar1">
    <w:name w:val="Titre de note Car1"/>
    <w:basedOn w:val="a0"/>
    <w:uiPriority w:val="99"/>
    <w:semiHidden/>
    <w:rsid w:val="00DC4308"/>
  </w:style>
  <w:style w:type="paragraph" w:styleId="aff0">
    <w:name w:val="List"/>
    <w:basedOn w:val="a"/>
    <w:uiPriority w:val="99"/>
    <w:semiHidden/>
    <w:unhideWhenUsed/>
    <w:rsid w:val="00DC4308"/>
    <w:pPr>
      <w:ind w:left="283" w:hanging="283"/>
      <w:contextualSpacing/>
    </w:pPr>
  </w:style>
  <w:style w:type="paragraph" w:styleId="21">
    <w:name w:val="List 2"/>
    <w:basedOn w:val="a"/>
    <w:uiPriority w:val="99"/>
    <w:semiHidden/>
    <w:unhideWhenUsed/>
    <w:rsid w:val="00DC4308"/>
    <w:pPr>
      <w:ind w:left="566" w:hanging="283"/>
      <w:contextualSpacing/>
    </w:pPr>
  </w:style>
  <w:style w:type="paragraph" w:styleId="32">
    <w:name w:val="List 3"/>
    <w:basedOn w:val="a"/>
    <w:uiPriority w:val="99"/>
    <w:semiHidden/>
    <w:unhideWhenUsed/>
    <w:rsid w:val="00DC4308"/>
    <w:pPr>
      <w:ind w:left="849" w:hanging="283"/>
      <w:contextualSpacing/>
    </w:pPr>
  </w:style>
  <w:style w:type="paragraph" w:styleId="40">
    <w:name w:val="List 4"/>
    <w:basedOn w:val="a"/>
    <w:uiPriority w:val="99"/>
    <w:semiHidden/>
    <w:unhideWhenUsed/>
    <w:rsid w:val="00DC4308"/>
    <w:pPr>
      <w:ind w:left="1132" w:hanging="283"/>
      <w:contextualSpacing/>
    </w:pPr>
  </w:style>
  <w:style w:type="paragraph" w:styleId="50">
    <w:name w:val="List 5"/>
    <w:basedOn w:val="a"/>
    <w:uiPriority w:val="99"/>
    <w:semiHidden/>
    <w:unhideWhenUsed/>
    <w:rsid w:val="00DC4308"/>
    <w:pPr>
      <w:ind w:left="1415" w:hanging="283"/>
      <w:contextualSpacing/>
    </w:pPr>
  </w:style>
  <w:style w:type="paragraph" w:styleId="22">
    <w:name w:val="List Number 2"/>
    <w:basedOn w:val="a"/>
    <w:uiPriority w:val="99"/>
    <w:semiHidden/>
    <w:unhideWhenUsed/>
    <w:rsid w:val="00DC4308"/>
    <w:pPr>
      <w:contextualSpacing/>
    </w:pPr>
  </w:style>
  <w:style w:type="paragraph" w:styleId="34">
    <w:name w:val="List Number 3"/>
    <w:basedOn w:val="a"/>
    <w:uiPriority w:val="99"/>
    <w:semiHidden/>
    <w:unhideWhenUsed/>
    <w:rsid w:val="00DC4308"/>
    <w:pPr>
      <w:contextualSpacing/>
    </w:pPr>
  </w:style>
  <w:style w:type="paragraph" w:styleId="41">
    <w:name w:val="List Number 4"/>
    <w:basedOn w:val="a"/>
    <w:uiPriority w:val="99"/>
    <w:semiHidden/>
    <w:unhideWhenUsed/>
    <w:rsid w:val="00DC4308"/>
    <w:pPr>
      <w:contextualSpacing/>
    </w:pPr>
  </w:style>
  <w:style w:type="paragraph" w:styleId="51">
    <w:name w:val="List Number 5"/>
    <w:basedOn w:val="a"/>
    <w:uiPriority w:val="99"/>
    <w:semiHidden/>
    <w:unhideWhenUsed/>
    <w:rsid w:val="00DC4308"/>
    <w:pPr>
      <w:contextualSpacing/>
    </w:pPr>
  </w:style>
  <w:style w:type="paragraph" w:styleId="aff1">
    <w:name w:val="List Continue"/>
    <w:basedOn w:val="a"/>
    <w:uiPriority w:val="99"/>
    <w:semiHidden/>
    <w:unhideWhenUsed/>
    <w:rsid w:val="00DC4308"/>
    <w:pPr>
      <w:spacing w:after="120"/>
      <w:ind w:left="283"/>
      <w:contextualSpacing/>
    </w:pPr>
  </w:style>
  <w:style w:type="paragraph" w:styleId="23">
    <w:name w:val="List Continue 2"/>
    <w:basedOn w:val="a"/>
    <w:uiPriority w:val="99"/>
    <w:semiHidden/>
    <w:unhideWhenUsed/>
    <w:rsid w:val="00DC4308"/>
    <w:pPr>
      <w:spacing w:after="120"/>
      <w:ind w:left="566"/>
      <w:contextualSpacing/>
    </w:pPr>
  </w:style>
  <w:style w:type="paragraph" w:styleId="35">
    <w:name w:val="List Continue 3"/>
    <w:basedOn w:val="a"/>
    <w:uiPriority w:val="99"/>
    <w:semiHidden/>
    <w:unhideWhenUsed/>
    <w:rsid w:val="00DC4308"/>
    <w:pPr>
      <w:spacing w:after="120"/>
      <w:ind w:left="849"/>
      <w:contextualSpacing/>
    </w:pPr>
  </w:style>
  <w:style w:type="paragraph" w:styleId="42">
    <w:name w:val="List Continue 4"/>
    <w:basedOn w:val="a"/>
    <w:uiPriority w:val="99"/>
    <w:semiHidden/>
    <w:unhideWhenUsed/>
    <w:rsid w:val="00DC4308"/>
    <w:pPr>
      <w:spacing w:after="120"/>
      <w:ind w:left="1132"/>
      <w:contextualSpacing/>
    </w:pPr>
  </w:style>
  <w:style w:type="paragraph" w:styleId="52">
    <w:name w:val="List Continue 5"/>
    <w:basedOn w:val="a"/>
    <w:uiPriority w:val="99"/>
    <w:semiHidden/>
    <w:unhideWhenUsed/>
    <w:rsid w:val="00DC4308"/>
    <w:pPr>
      <w:spacing w:after="120"/>
      <w:ind w:left="1415"/>
      <w:contextualSpacing/>
    </w:pPr>
  </w:style>
  <w:style w:type="paragraph" w:styleId="aff2">
    <w:name w:val="List Bullet"/>
    <w:basedOn w:val="a"/>
    <w:uiPriority w:val="99"/>
    <w:semiHidden/>
    <w:unhideWhenUsed/>
    <w:rsid w:val="00DC4308"/>
    <w:pPr>
      <w:contextualSpacing/>
    </w:pPr>
  </w:style>
  <w:style w:type="paragraph" w:styleId="24">
    <w:name w:val="List Bullet 2"/>
    <w:basedOn w:val="a"/>
    <w:uiPriority w:val="99"/>
    <w:semiHidden/>
    <w:unhideWhenUsed/>
    <w:rsid w:val="00DC4308"/>
    <w:pPr>
      <w:contextualSpacing/>
    </w:pPr>
  </w:style>
  <w:style w:type="paragraph" w:styleId="36">
    <w:name w:val="List Bullet 3"/>
    <w:basedOn w:val="a"/>
    <w:uiPriority w:val="99"/>
    <w:semiHidden/>
    <w:unhideWhenUsed/>
    <w:rsid w:val="00DC4308"/>
    <w:pPr>
      <w:contextualSpacing/>
    </w:pPr>
  </w:style>
  <w:style w:type="paragraph" w:styleId="43">
    <w:name w:val="List Bullet 4"/>
    <w:basedOn w:val="a"/>
    <w:uiPriority w:val="99"/>
    <w:semiHidden/>
    <w:unhideWhenUsed/>
    <w:rsid w:val="00DC4308"/>
    <w:pPr>
      <w:contextualSpacing/>
    </w:pPr>
  </w:style>
  <w:style w:type="paragraph" w:styleId="53">
    <w:name w:val="List Bullet 5"/>
    <w:basedOn w:val="a"/>
    <w:uiPriority w:val="99"/>
    <w:semiHidden/>
    <w:unhideWhenUsed/>
    <w:rsid w:val="00DC4308"/>
    <w:pPr>
      <w:contextualSpacing/>
    </w:pPr>
  </w:style>
  <w:style w:type="paragraph" w:styleId="aff3">
    <w:name w:val="envelope return"/>
    <w:basedOn w:val="a"/>
    <w:uiPriority w:val="99"/>
    <w:semiHidden/>
    <w:unhideWhenUsed/>
    <w:rsid w:val="00DC4308"/>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6"/>
    <w:uiPriority w:val="99"/>
    <w:semiHidden/>
    <w:unhideWhenUsed/>
    <w:rsid w:val="00DC4308"/>
    <w:pPr>
      <w:spacing w:line="240" w:lineRule="auto"/>
    </w:pPr>
    <w:rPr>
      <w:sz w:val="20"/>
      <w:szCs w:val="20"/>
    </w:rPr>
  </w:style>
  <w:style w:type="character" w:customStyle="1" w:styleId="Char16">
    <w:name w:val="نص تعليق Char1"/>
    <w:basedOn w:val="a0"/>
    <w:link w:val="aff4"/>
    <w:uiPriority w:val="99"/>
    <w:semiHidden/>
    <w:rsid w:val="00DC4308"/>
    <w:rPr>
      <w:sz w:val="20"/>
      <w:szCs w:val="20"/>
    </w:rPr>
  </w:style>
  <w:style w:type="paragraph" w:styleId="aff5">
    <w:name w:val="annotation subject"/>
    <w:basedOn w:val="aff4"/>
    <w:next w:val="aff4"/>
    <w:link w:val="Char9"/>
    <w:uiPriority w:val="99"/>
    <w:semiHidden/>
    <w:unhideWhenUsed/>
    <w:rsid w:val="00DC4308"/>
    <w:rPr>
      <w:b/>
      <w:bCs/>
      <w:lang w:bidi="ar-MA"/>
    </w:rPr>
  </w:style>
  <w:style w:type="character" w:customStyle="1" w:styleId="ObjetducommentaireCar1">
    <w:name w:val="Objet du commentaire Car1"/>
    <w:basedOn w:val="Char16"/>
    <w:uiPriority w:val="99"/>
    <w:semiHidden/>
    <w:rsid w:val="00DC4308"/>
    <w:rPr>
      <w:b/>
      <w:bCs/>
      <w:sz w:val="20"/>
      <w:szCs w:val="20"/>
    </w:rPr>
  </w:style>
  <w:style w:type="paragraph" w:styleId="25">
    <w:name w:val="Body Text 2"/>
    <w:basedOn w:val="a"/>
    <w:link w:val="2Char1"/>
    <w:uiPriority w:val="99"/>
    <w:semiHidden/>
    <w:unhideWhenUsed/>
    <w:rsid w:val="00DC4308"/>
    <w:pPr>
      <w:spacing w:after="120" w:line="480" w:lineRule="auto"/>
    </w:pPr>
  </w:style>
  <w:style w:type="character" w:customStyle="1" w:styleId="2Char1">
    <w:name w:val="نص أساسي 2 Char1"/>
    <w:basedOn w:val="a0"/>
    <w:link w:val="25"/>
    <w:uiPriority w:val="99"/>
    <w:semiHidden/>
    <w:rsid w:val="00DC4308"/>
  </w:style>
  <w:style w:type="paragraph" w:styleId="37">
    <w:name w:val="Body Text 3"/>
    <w:basedOn w:val="a"/>
    <w:link w:val="3Char1"/>
    <w:uiPriority w:val="99"/>
    <w:semiHidden/>
    <w:unhideWhenUsed/>
    <w:rsid w:val="00DC4308"/>
    <w:pPr>
      <w:spacing w:after="120"/>
    </w:pPr>
    <w:rPr>
      <w:sz w:val="16"/>
      <w:szCs w:val="16"/>
    </w:rPr>
  </w:style>
  <w:style w:type="character" w:customStyle="1" w:styleId="3Char1">
    <w:name w:val="نص أساسي 3 Char1"/>
    <w:basedOn w:val="a0"/>
    <w:link w:val="37"/>
    <w:uiPriority w:val="99"/>
    <w:semiHidden/>
    <w:rsid w:val="00DC4308"/>
    <w:rPr>
      <w:sz w:val="16"/>
      <w:szCs w:val="16"/>
    </w:rPr>
  </w:style>
  <w:style w:type="paragraph" w:styleId="aff6">
    <w:name w:val="Body Text Indent"/>
    <w:basedOn w:val="a"/>
    <w:link w:val="Char17"/>
    <w:uiPriority w:val="99"/>
    <w:semiHidden/>
    <w:unhideWhenUsed/>
    <w:rsid w:val="00DC4308"/>
    <w:pPr>
      <w:spacing w:after="120"/>
      <w:ind w:left="283"/>
    </w:pPr>
  </w:style>
  <w:style w:type="character" w:customStyle="1" w:styleId="Char17">
    <w:name w:val="نص أساسي بمسافة بادئة Char1"/>
    <w:basedOn w:val="a0"/>
    <w:link w:val="aff6"/>
    <w:uiPriority w:val="99"/>
    <w:semiHidden/>
    <w:rsid w:val="00DC4308"/>
  </w:style>
  <w:style w:type="paragraph" w:styleId="26">
    <w:name w:val="Body Text Indent 2"/>
    <w:basedOn w:val="a"/>
    <w:link w:val="2Char10"/>
    <w:uiPriority w:val="99"/>
    <w:semiHidden/>
    <w:unhideWhenUsed/>
    <w:rsid w:val="00DC4308"/>
    <w:pPr>
      <w:spacing w:after="120" w:line="480" w:lineRule="auto"/>
      <w:ind w:left="283"/>
    </w:pPr>
  </w:style>
  <w:style w:type="character" w:customStyle="1" w:styleId="2Char10">
    <w:name w:val="نص أساسي بمسافة بادئة 2 Char1"/>
    <w:basedOn w:val="a0"/>
    <w:link w:val="26"/>
    <w:uiPriority w:val="99"/>
    <w:semiHidden/>
    <w:rsid w:val="00DC4308"/>
  </w:style>
  <w:style w:type="paragraph" w:styleId="38">
    <w:name w:val="Body Text Indent 3"/>
    <w:basedOn w:val="a"/>
    <w:link w:val="3Char10"/>
    <w:uiPriority w:val="99"/>
    <w:semiHidden/>
    <w:unhideWhenUsed/>
    <w:rsid w:val="00DC4308"/>
    <w:pPr>
      <w:spacing w:after="120"/>
      <w:ind w:left="283"/>
    </w:pPr>
    <w:rPr>
      <w:sz w:val="16"/>
      <w:szCs w:val="16"/>
    </w:rPr>
  </w:style>
  <w:style w:type="character" w:customStyle="1" w:styleId="3Char10">
    <w:name w:val="نص أساسي بمسافة بادئة 3 Char1"/>
    <w:basedOn w:val="a0"/>
    <w:link w:val="38"/>
    <w:uiPriority w:val="99"/>
    <w:semiHidden/>
    <w:rsid w:val="00DC4308"/>
    <w:rPr>
      <w:sz w:val="16"/>
      <w:szCs w:val="16"/>
    </w:rPr>
  </w:style>
  <w:style w:type="paragraph" w:styleId="aff7">
    <w:name w:val="Body Text First Indent"/>
    <w:basedOn w:val="af0"/>
    <w:link w:val="Char18"/>
    <w:uiPriority w:val="99"/>
    <w:semiHidden/>
    <w:unhideWhenUsed/>
    <w:rsid w:val="00DC4308"/>
    <w:pPr>
      <w:spacing w:before="0" w:beforeAutospacing="0" w:after="160" w:afterAutospacing="0" w:line="278" w:lineRule="auto"/>
      <w:ind w:firstLine="360"/>
    </w:pPr>
    <w:rPr>
      <w:rFonts w:asciiTheme="minorHAnsi" w:eastAsiaTheme="minorHAnsi" w:hAnsiTheme="minorHAnsi" w:cstheme="minorBidi"/>
      <w:kern w:val="2"/>
      <w:sz w:val="24"/>
      <w:lang w:val="fr-FR" w:eastAsia="en-US" w:bidi="ar-SA"/>
      <w14:ligatures w14:val="standardContextual"/>
    </w:rPr>
  </w:style>
  <w:style w:type="character" w:customStyle="1" w:styleId="Char18">
    <w:name w:val="نص أساسي بمسافة بادئة للسطر الأول Char1"/>
    <w:basedOn w:val="Char5"/>
    <w:link w:val="aff7"/>
    <w:uiPriority w:val="99"/>
    <w:semiHidden/>
    <w:rsid w:val="00DC4308"/>
    <w:rPr>
      <w:rFonts w:ascii="Times New Roman" w:eastAsia="Times New Roman" w:hAnsi="Times New Roman" w:cs="Calibri"/>
      <w:kern w:val="0"/>
      <w:sz w:val="22"/>
      <w:lang w:val="fr-MA" w:eastAsia="fr-MA" w:bidi="ar-MA"/>
      <w14:ligatures w14:val="none"/>
    </w:rPr>
  </w:style>
  <w:style w:type="paragraph" w:styleId="27">
    <w:name w:val="Body Text First Indent 2"/>
    <w:basedOn w:val="aff6"/>
    <w:link w:val="2Char11"/>
    <w:uiPriority w:val="99"/>
    <w:semiHidden/>
    <w:unhideWhenUsed/>
    <w:rsid w:val="00DC4308"/>
    <w:pPr>
      <w:spacing w:after="160"/>
      <w:ind w:left="360" w:firstLine="360"/>
    </w:pPr>
  </w:style>
  <w:style w:type="character" w:customStyle="1" w:styleId="2Char11">
    <w:name w:val="نص أساسي بمسافة بادئة للسطر الأول 2 Char1"/>
    <w:basedOn w:val="Char17"/>
    <w:link w:val="27"/>
    <w:uiPriority w:val="99"/>
    <w:semiHidden/>
    <w:rsid w:val="00DC4308"/>
  </w:style>
  <w:style w:type="paragraph" w:styleId="aff8">
    <w:name w:val="endnote text"/>
    <w:basedOn w:val="a"/>
    <w:link w:val="Char19"/>
    <w:uiPriority w:val="99"/>
    <w:semiHidden/>
    <w:unhideWhenUsed/>
    <w:rsid w:val="00DC4308"/>
    <w:pPr>
      <w:spacing w:after="0" w:line="240" w:lineRule="auto"/>
    </w:pPr>
    <w:rPr>
      <w:sz w:val="20"/>
      <w:szCs w:val="20"/>
    </w:rPr>
  </w:style>
  <w:style w:type="character" w:customStyle="1" w:styleId="Char19">
    <w:name w:val="نص تعليق ختامي Char1"/>
    <w:basedOn w:val="a0"/>
    <w:link w:val="aff8"/>
    <w:uiPriority w:val="99"/>
    <w:semiHidden/>
    <w:rsid w:val="00DC4308"/>
    <w:rPr>
      <w:sz w:val="20"/>
      <w:szCs w:val="20"/>
    </w:rPr>
  </w:style>
  <w:style w:type="paragraph" w:styleId="aff9">
    <w:name w:val="footnote text"/>
    <w:basedOn w:val="a"/>
    <w:link w:val="Char1a"/>
    <w:uiPriority w:val="99"/>
    <w:semiHidden/>
    <w:unhideWhenUsed/>
    <w:rsid w:val="00DC4308"/>
    <w:pPr>
      <w:spacing w:after="0" w:line="240" w:lineRule="auto"/>
    </w:pPr>
    <w:rPr>
      <w:sz w:val="20"/>
      <w:szCs w:val="20"/>
    </w:rPr>
  </w:style>
  <w:style w:type="character" w:customStyle="1" w:styleId="Char1a">
    <w:name w:val="نص حاشية سفلية Char1"/>
    <w:basedOn w:val="a0"/>
    <w:link w:val="aff9"/>
    <w:uiPriority w:val="99"/>
    <w:semiHidden/>
    <w:rsid w:val="00DC4308"/>
    <w:rPr>
      <w:sz w:val="20"/>
      <w:szCs w:val="20"/>
    </w:rPr>
  </w:style>
  <w:style w:type="paragraph" w:styleId="affa">
    <w:name w:val="Balloon Text"/>
    <w:basedOn w:val="a"/>
    <w:link w:val="Char1b"/>
    <w:uiPriority w:val="99"/>
    <w:semiHidden/>
    <w:unhideWhenUsed/>
    <w:rsid w:val="00DC4308"/>
    <w:pPr>
      <w:spacing w:after="0" w:line="240" w:lineRule="auto"/>
    </w:pPr>
    <w:rPr>
      <w:rFonts w:ascii="Segoe UI" w:hAnsi="Segoe UI" w:cs="Segoe UI"/>
      <w:sz w:val="18"/>
      <w:szCs w:val="18"/>
    </w:rPr>
  </w:style>
  <w:style w:type="character" w:customStyle="1" w:styleId="Char1b">
    <w:name w:val="نص في بالون Char1"/>
    <w:basedOn w:val="a0"/>
    <w:link w:val="affa"/>
    <w:uiPriority w:val="99"/>
    <w:semiHidden/>
    <w:rsid w:val="00DC4308"/>
    <w:rPr>
      <w:rFonts w:ascii="Segoe UI" w:hAnsi="Segoe UI" w:cs="Segoe UI"/>
      <w:sz w:val="18"/>
      <w:szCs w:val="18"/>
    </w:rPr>
  </w:style>
  <w:style w:type="paragraph" w:styleId="affb">
    <w:name w:val="macro"/>
    <w:link w:val="Char1c"/>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1c">
    <w:name w:val="نص ماكرو Char1"/>
    <w:basedOn w:val="a0"/>
    <w:link w:val="affb"/>
    <w:uiPriority w:val="99"/>
    <w:semiHidden/>
    <w:rsid w:val="00DC4308"/>
    <w:rPr>
      <w:rFonts w:ascii="Consolas" w:hAnsi="Consolas"/>
      <w:sz w:val="20"/>
      <w:szCs w:val="20"/>
    </w:rPr>
  </w:style>
  <w:style w:type="paragraph" w:styleId="affc">
    <w:name w:val="Block Text"/>
    <w:basedOn w:val="a"/>
    <w:uiPriority w:val="99"/>
    <w:semiHidden/>
    <w:unhideWhenUsed/>
    <w:rsid w:val="00DC430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DC430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70D6C"/>
  </w:style>
  <w:style w:type="character" w:customStyle="1" w:styleId="citation-118">
    <w:name w:val="citation-118"/>
    <w:basedOn w:val="a0"/>
    <w:rsid w:val="00870D6C"/>
  </w:style>
  <w:style w:type="character" w:customStyle="1" w:styleId="citation-117">
    <w:name w:val="citation-117"/>
    <w:basedOn w:val="a0"/>
    <w:rsid w:val="00870D6C"/>
  </w:style>
  <w:style w:type="character" w:customStyle="1" w:styleId="citation-116">
    <w:name w:val="citation-116"/>
    <w:basedOn w:val="a0"/>
    <w:rsid w:val="00870D6C"/>
  </w:style>
  <w:style w:type="character" w:customStyle="1" w:styleId="citation-115">
    <w:name w:val="citation-115"/>
    <w:basedOn w:val="a0"/>
    <w:rsid w:val="00870D6C"/>
  </w:style>
  <w:style w:type="character" w:customStyle="1" w:styleId="citation-114">
    <w:name w:val="citation-114"/>
    <w:basedOn w:val="a0"/>
    <w:rsid w:val="00870D6C"/>
  </w:style>
  <w:style w:type="character" w:customStyle="1" w:styleId="citation-113">
    <w:name w:val="citation-113"/>
    <w:basedOn w:val="a0"/>
    <w:rsid w:val="00870D6C"/>
  </w:style>
  <w:style w:type="character" w:customStyle="1" w:styleId="citation-112">
    <w:name w:val="citation-112"/>
    <w:basedOn w:val="a0"/>
    <w:rsid w:val="00870D6C"/>
  </w:style>
  <w:style w:type="character" w:customStyle="1" w:styleId="citation-111">
    <w:name w:val="citation-111"/>
    <w:basedOn w:val="a0"/>
    <w:rsid w:val="00870D6C"/>
  </w:style>
  <w:style w:type="character" w:customStyle="1" w:styleId="citation-110">
    <w:name w:val="citation-110"/>
    <w:basedOn w:val="a0"/>
    <w:rsid w:val="00870D6C"/>
  </w:style>
  <w:style w:type="character" w:customStyle="1" w:styleId="citation-109">
    <w:name w:val="citation-109"/>
    <w:basedOn w:val="a0"/>
    <w:rsid w:val="00870D6C"/>
  </w:style>
  <w:style w:type="character" w:customStyle="1" w:styleId="citation-108">
    <w:name w:val="citation-108"/>
    <w:basedOn w:val="a0"/>
    <w:rsid w:val="00870D6C"/>
  </w:style>
  <w:style w:type="character" w:customStyle="1" w:styleId="citation-107">
    <w:name w:val="citation-107"/>
    <w:basedOn w:val="a0"/>
    <w:rsid w:val="00870D6C"/>
  </w:style>
  <w:style w:type="character" w:customStyle="1" w:styleId="citation-106">
    <w:name w:val="citation-106"/>
    <w:basedOn w:val="a0"/>
    <w:rsid w:val="00870D6C"/>
  </w:style>
  <w:style w:type="character" w:customStyle="1" w:styleId="citation-105">
    <w:name w:val="citation-105"/>
    <w:basedOn w:val="a0"/>
    <w:rsid w:val="00870D6C"/>
  </w:style>
  <w:style w:type="table" w:customStyle="1" w:styleId="TableNormal">
    <w:name w:val="TableNormal"/>
    <w:rsid w:val="0090099F"/>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4">
    <w:name w:val="toc 1"/>
    <w:basedOn w:val="a"/>
    <w:next w:val="a"/>
    <w:autoRedefine/>
    <w:uiPriority w:val="39"/>
    <w:unhideWhenUsed/>
    <w:rsid w:val="00E015D4"/>
    <w:pPr>
      <w:tabs>
        <w:tab w:val="right" w:leader="dot" w:pos="9060"/>
      </w:tabs>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90099F"/>
    <w:pPr>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90099F"/>
    <w:pPr>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90099F"/>
    <w:rPr>
      <w:color w:val="0000FF"/>
      <w:u w:val="single"/>
    </w:rPr>
  </w:style>
  <w:style w:type="paragraph" w:styleId="45">
    <w:name w:val="toc 4"/>
    <w:basedOn w:val="a"/>
    <w:next w:val="a"/>
    <w:autoRedefine/>
    <w:uiPriority w:val="39"/>
    <w:unhideWhenUsed/>
    <w:rsid w:val="00C53368"/>
    <w:pPr>
      <w:spacing w:after="100" w:line="259" w:lineRule="auto"/>
      <w:ind w:left="720"/>
    </w:pPr>
    <w:rPr>
      <w:rFonts w:eastAsiaTheme="minorEastAsia"/>
      <w:kern w:val="0"/>
      <w:sz w:val="22"/>
      <w:lang w:bidi="ar-MA"/>
      <w14:ligatures w14:val="none"/>
    </w:rPr>
  </w:style>
  <w:style w:type="paragraph" w:styleId="55">
    <w:name w:val="toc 5"/>
    <w:basedOn w:val="a"/>
    <w:next w:val="a"/>
    <w:autoRedefine/>
    <w:uiPriority w:val="39"/>
    <w:unhideWhenUsed/>
    <w:rsid w:val="00C53368"/>
    <w:pPr>
      <w:spacing w:after="100" w:line="259" w:lineRule="auto"/>
      <w:ind w:left="960"/>
    </w:pPr>
    <w:rPr>
      <w:rFonts w:eastAsiaTheme="minorEastAsia"/>
      <w:kern w:val="0"/>
      <w:sz w:val="22"/>
      <w:lang w:bidi="ar-MA"/>
      <w14:ligatures w14:val="none"/>
    </w:rPr>
  </w:style>
  <w:style w:type="paragraph" w:styleId="60">
    <w:name w:val="toc 6"/>
    <w:basedOn w:val="a"/>
    <w:next w:val="a"/>
    <w:autoRedefine/>
    <w:uiPriority w:val="39"/>
    <w:unhideWhenUsed/>
    <w:rsid w:val="00C53368"/>
    <w:pPr>
      <w:spacing w:after="100" w:line="259" w:lineRule="auto"/>
      <w:ind w:left="1200"/>
    </w:pPr>
    <w:rPr>
      <w:rFonts w:eastAsiaTheme="minorEastAsia"/>
      <w:kern w:val="0"/>
      <w:sz w:val="22"/>
      <w:lang w:bidi="ar-MA"/>
      <w14:ligatures w14:val="none"/>
    </w:rPr>
  </w:style>
  <w:style w:type="paragraph" w:styleId="70">
    <w:name w:val="toc 7"/>
    <w:basedOn w:val="a"/>
    <w:next w:val="a"/>
    <w:autoRedefine/>
    <w:uiPriority w:val="39"/>
    <w:unhideWhenUsed/>
    <w:rsid w:val="00C53368"/>
    <w:pPr>
      <w:spacing w:after="100" w:line="259" w:lineRule="auto"/>
      <w:ind w:left="1440"/>
    </w:pPr>
    <w:rPr>
      <w:rFonts w:eastAsiaTheme="minorEastAsia"/>
      <w:kern w:val="0"/>
      <w:sz w:val="22"/>
      <w:lang w:bidi="ar-MA"/>
      <w14:ligatures w14:val="none"/>
    </w:rPr>
  </w:style>
  <w:style w:type="paragraph" w:styleId="80">
    <w:name w:val="toc 8"/>
    <w:basedOn w:val="a"/>
    <w:next w:val="a"/>
    <w:autoRedefine/>
    <w:uiPriority w:val="39"/>
    <w:unhideWhenUsed/>
    <w:rsid w:val="00C53368"/>
    <w:pPr>
      <w:spacing w:after="100" w:line="259" w:lineRule="auto"/>
      <w:ind w:left="1680"/>
    </w:pPr>
    <w:rPr>
      <w:rFonts w:eastAsiaTheme="minorEastAsia"/>
      <w:kern w:val="0"/>
      <w:sz w:val="22"/>
      <w:lang w:bidi="ar-MA"/>
      <w14:ligatures w14:val="none"/>
    </w:rPr>
  </w:style>
  <w:style w:type="paragraph" w:styleId="90">
    <w:name w:val="toc 9"/>
    <w:basedOn w:val="a"/>
    <w:next w:val="a"/>
    <w:autoRedefine/>
    <w:uiPriority w:val="39"/>
    <w:unhideWhenUsed/>
    <w:rsid w:val="00C53368"/>
    <w:pPr>
      <w:spacing w:after="100" w:line="259" w:lineRule="auto"/>
      <w:ind w:left="1920"/>
    </w:pPr>
    <w:rPr>
      <w:rFonts w:eastAsiaTheme="minorEastAsia"/>
      <w:kern w:val="0"/>
      <w:sz w:val="22"/>
      <w:lang w:bidi="ar-MA"/>
      <w14:ligatures w14:val="none"/>
    </w:rPr>
  </w:style>
  <w:style w:type="paragraph" w:styleId="afff1">
    <w:name w:val="caption"/>
    <w:basedOn w:val="a"/>
    <w:next w:val="a"/>
    <w:uiPriority w:val="35"/>
    <w:semiHidden/>
    <w:unhideWhenUsed/>
    <w:qFormat/>
    <w:rsid w:val="00C53368"/>
    <w:pPr>
      <w:spacing w:after="200" w:line="240" w:lineRule="auto"/>
    </w:pPr>
    <w:rPr>
      <w:rFonts w:eastAsiaTheme="minorEastAsia"/>
      <w:i/>
      <w:iCs/>
      <w:color w:val="0E2841" w:themeColor="text2"/>
      <w:kern w:val="0"/>
      <w:sz w:val="18"/>
      <w:szCs w:val="18"/>
      <w:lang w:bidi="ar-MA"/>
      <w14:ligatures w14:val="none"/>
    </w:rPr>
  </w:style>
  <w:style w:type="paragraph" w:styleId="afff2">
    <w:name w:val="TOC Heading"/>
    <w:basedOn w:val="1"/>
    <w:next w:val="a"/>
    <w:uiPriority w:val="39"/>
    <w:unhideWhenUsed/>
    <w:qFormat/>
    <w:rsid w:val="00C53368"/>
    <w:pPr>
      <w:spacing w:line="259" w:lineRule="auto"/>
      <w:outlineLvl w:val="9"/>
    </w:pPr>
    <w:rPr>
      <w:b w:val="0"/>
      <w:bCs w:val="0"/>
      <w:smallCaps w:val="0"/>
      <w:color w:val="000000" w:themeColor="text1"/>
    </w:rPr>
  </w:style>
  <w:style w:type="paragraph" w:styleId="Index2">
    <w:name w:val="index 2"/>
    <w:basedOn w:val="a"/>
    <w:next w:val="a"/>
    <w:autoRedefine/>
    <w:uiPriority w:val="99"/>
    <w:semiHidden/>
    <w:unhideWhenUsed/>
    <w:rsid w:val="00C53368"/>
    <w:pPr>
      <w:spacing w:after="0" w:line="240" w:lineRule="auto"/>
      <w:ind w:left="440" w:hanging="220"/>
    </w:pPr>
    <w:rPr>
      <w:rFonts w:eastAsiaTheme="minorEastAsia"/>
      <w:kern w:val="0"/>
      <w:sz w:val="22"/>
      <w:lang w:bidi="ar-MA"/>
      <w14:ligatures w14:val="none"/>
    </w:rPr>
  </w:style>
  <w:style w:type="paragraph" w:styleId="Index3">
    <w:name w:val="index 3"/>
    <w:basedOn w:val="a"/>
    <w:next w:val="a"/>
    <w:autoRedefine/>
    <w:uiPriority w:val="99"/>
    <w:semiHidden/>
    <w:unhideWhenUsed/>
    <w:rsid w:val="00C53368"/>
    <w:pPr>
      <w:spacing w:after="0" w:line="240" w:lineRule="auto"/>
      <w:ind w:left="660" w:hanging="220"/>
    </w:pPr>
    <w:rPr>
      <w:rFonts w:eastAsiaTheme="minorEastAsia"/>
      <w:kern w:val="0"/>
      <w:sz w:val="22"/>
      <w:lang w:bidi="ar-MA"/>
      <w14:ligatures w14:val="none"/>
    </w:rPr>
  </w:style>
  <w:style w:type="paragraph" w:styleId="Index4">
    <w:name w:val="index 4"/>
    <w:basedOn w:val="a"/>
    <w:next w:val="a"/>
    <w:autoRedefine/>
    <w:uiPriority w:val="99"/>
    <w:semiHidden/>
    <w:unhideWhenUsed/>
    <w:rsid w:val="00C53368"/>
    <w:pPr>
      <w:spacing w:after="0" w:line="240" w:lineRule="auto"/>
      <w:ind w:left="880" w:hanging="220"/>
    </w:pPr>
    <w:rPr>
      <w:rFonts w:eastAsiaTheme="minorEastAsia"/>
      <w:kern w:val="0"/>
      <w:sz w:val="22"/>
      <w:lang w:bidi="ar-MA"/>
      <w14:ligatures w14:val="none"/>
    </w:rPr>
  </w:style>
  <w:style w:type="paragraph" w:styleId="Index5">
    <w:name w:val="index 5"/>
    <w:basedOn w:val="a"/>
    <w:next w:val="a"/>
    <w:autoRedefine/>
    <w:uiPriority w:val="99"/>
    <w:semiHidden/>
    <w:unhideWhenUsed/>
    <w:rsid w:val="00C53368"/>
    <w:pPr>
      <w:spacing w:after="0" w:line="240" w:lineRule="auto"/>
      <w:ind w:left="1100" w:hanging="220"/>
    </w:pPr>
    <w:rPr>
      <w:rFonts w:eastAsiaTheme="minorEastAsia"/>
      <w:kern w:val="0"/>
      <w:sz w:val="22"/>
      <w:lang w:bidi="ar-MA"/>
      <w14:ligatures w14:val="none"/>
    </w:rPr>
  </w:style>
  <w:style w:type="paragraph" w:styleId="Index6">
    <w:name w:val="index 6"/>
    <w:basedOn w:val="a"/>
    <w:next w:val="a"/>
    <w:autoRedefine/>
    <w:uiPriority w:val="99"/>
    <w:semiHidden/>
    <w:unhideWhenUsed/>
    <w:rsid w:val="00C53368"/>
    <w:pPr>
      <w:spacing w:after="0" w:line="240" w:lineRule="auto"/>
      <w:ind w:left="1320" w:hanging="220"/>
    </w:pPr>
    <w:rPr>
      <w:rFonts w:eastAsiaTheme="minorEastAsia"/>
      <w:kern w:val="0"/>
      <w:sz w:val="22"/>
      <w:lang w:bidi="ar-MA"/>
      <w14:ligatures w14:val="none"/>
    </w:rPr>
  </w:style>
  <w:style w:type="paragraph" w:styleId="Index7">
    <w:name w:val="index 7"/>
    <w:basedOn w:val="a"/>
    <w:next w:val="a"/>
    <w:autoRedefine/>
    <w:uiPriority w:val="99"/>
    <w:semiHidden/>
    <w:unhideWhenUsed/>
    <w:rsid w:val="00C53368"/>
    <w:pPr>
      <w:spacing w:after="0" w:line="240" w:lineRule="auto"/>
      <w:ind w:left="1540" w:hanging="220"/>
    </w:pPr>
    <w:rPr>
      <w:rFonts w:eastAsiaTheme="minorEastAsia"/>
      <w:kern w:val="0"/>
      <w:sz w:val="22"/>
      <w:lang w:bidi="ar-MA"/>
      <w14:ligatures w14:val="none"/>
    </w:rPr>
  </w:style>
  <w:style w:type="paragraph" w:styleId="Index8">
    <w:name w:val="index 8"/>
    <w:basedOn w:val="a"/>
    <w:next w:val="a"/>
    <w:autoRedefine/>
    <w:uiPriority w:val="99"/>
    <w:semiHidden/>
    <w:unhideWhenUsed/>
    <w:rsid w:val="00C53368"/>
    <w:pPr>
      <w:spacing w:after="0" w:line="240" w:lineRule="auto"/>
      <w:ind w:left="1760" w:hanging="220"/>
    </w:pPr>
    <w:rPr>
      <w:rFonts w:eastAsiaTheme="minorEastAsia"/>
      <w:kern w:val="0"/>
      <w:sz w:val="22"/>
      <w:lang w:bidi="ar-MA"/>
      <w14:ligatures w14:val="none"/>
    </w:rPr>
  </w:style>
  <w:style w:type="paragraph" w:styleId="Index9">
    <w:name w:val="index 9"/>
    <w:basedOn w:val="a"/>
    <w:next w:val="a"/>
    <w:autoRedefine/>
    <w:uiPriority w:val="99"/>
    <w:semiHidden/>
    <w:unhideWhenUsed/>
    <w:rsid w:val="00C53368"/>
    <w:pPr>
      <w:spacing w:after="0" w:line="240" w:lineRule="auto"/>
      <w:ind w:left="1980" w:hanging="220"/>
    </w:pPr>
    <w:rPr>
      <w:rFonts w:eastAsiaTheme="minorEastAsia"/>
      <w:kern w:val="0"/>
      <w:sz w:val="22"/>
      <w:lang w:bidi="ar-MA"/>
      <w14:ligatures w14:val="none"/>
    </w:rPr>
  </w:style>
  <w:style w:type="paragraph" w:styleId="afff3">
    <w:name w:val="table of figures"/>
    <w:basedOn w:val="a"/>
    <w:next w:val="a"/>
    <w:uiPriority w:val="99"/>
    <w:semiHidden/>
    <w:unhideWhenUsed/>
    <w:rsid w:val="00C53368"/>
    <w:pPr>
      <w:spacing w:after="0" w:line="259" w:lineRule="auto"/>
    </w:pPr>
    <w:rPr>
      <w:rFonts w:eastAsiaTheme="minorEastAsia"/>
      <w:kern w:val="0"/>
      <w:sz w:val="22"/>
      <w:lang w:bidi="ar-MA"/>
      <w14:ligatures w14:val="none"/>
    </w:rPr>
  </w:style>
  <w:style w:type="paragraph" w:styleId="afff4">
    <w:name w:val="table of authorities"/>
    <w:basedOn w:val="a"/>
    <w:next w:val="a"/>
    <w:uiPriority w:val="99"/>
    <w:semiHidden/>
    <w:unhideWhenUsed/>
    <w:rsid w:val="00C53368"/>
    <w:pPr>
      <w:spacing w:after="0" w:line="259" w:lineRule="auto"/>
      <w:ind w:left="220" w:hanging="220"/>
    </w:pPr>
    <w:rPr>
      <w:rFonts w:eastAsiaTheme="minorEastAsia"/>
      <w:kern w:val="0"/>
      <w:sz w:val="22"/>
      <w:lang w:bidi="ar-MA"/>
      <w14:ligatures w14:val="none"/>
    </w:rPr>
  </w:style>
  <w:style w:type="paragraph" w:styleId="afff5">
    <w:name w:val="toa heading"/>
    <w:basedOn w:val="a"/>
    <w:next w:val="a"/>
    <w:uiPriority w:val="99"/>
    <w:semiHidden/>
    <w:unhideWhenUsed/>
    <w:rsid w:val="00C53368"/>
    <w:pPr>
      <w:spacing w:before="120" w:line="259" w:lineRule="auto"/>
    </w:pPr>
    <w:rPr>
      <w:rFonts w:asciiTheme="majorHAnsi" w:eastAsiaTheme="majorEastAsia" w:hAnsiTheme="majorHAnsi" w:cstheme="majorBidi"/>
      <w:b/>
      <w:bCs/>
      <w:kern w:val="0"/>
      <w:sz w:val="22"/>
      <w:lang w:bidi="ar-MA"/>
      <w14:ligatures w14:val="none"/>
    </w:rPr>
  </w:style>
  <w:style w:type="paragraph" w:styleId="afff6">
    <w:name w:val="index heading"/>
    <w:basedOn w:val="a"/>
    <w:next w:val="Index1"/>
    <w:uiPriority w:val="99"/>
    <w:semiHidden/>
    <w:unhideWhenUsed/>
    <w:rsid w:val="00C53368"/>
    <w:pPr>
      <w:spacing w:line="259" w:lineRule="auto"/>
    </w:pPr>
    <w:rPr>
      <w:rFonts w:asciiTheme="majorHAnsi" w:eastAsiaTheme="majorEastAsia" w:hAnsiTheme="majorHAnsi" w:cstheme="majorBidi"/>
      <w:b/>
      <w:bCs/>
      <w:kern w:val="0"/>
      <w:sz w:val="22"/>
      <w:lang w:bidi="ar-MA"/>
      <w14:ligatures w14:val="none"/>
    </w:rPr>
  </w:style>
  <w:style w:type="paragraph" w:styleId="afff7">
    <w:name w:val="Bibliography"/>
    <w:basedOn w:val="a"/>
    <w:next w:val="a"/>
    <w:uiPriority w:val="37"/>
    <w:unhideWhenUsed/>
    <w:rsid w:val="00C53368"/>
    <w:pPr>
      <w:spacing w:line="259" w:lineRule="auto"/>
    </w:pPr>
    <w:rPr>
      <w:rFonts w:eastAsiaTheme="minorEastAsia"/>
      <w:kern w:val="0"/>
      <w:sz w:val="22"/>
      <w:lang w:bidi="ar-MA"/>
      <w14:ligatures w14:val="none"/>
    </w:rPr>
  </w:style>
  <w:style w:type="character" w:customStyle="1" w:styleId="Char11">
    <w:name w:val="بلا تباعد Char1"/>
    <w:basedOn w:val="a0"/>
    <w:link w:val="af2"/>
    <w:uiPriority w:val="1"/>
    <w:rsid w:val="002641D3"/>
  </w:style>
  <w:style w:type="numbering" w:customStyle="1" w:styleId="314">
    <w:name w:val="نمط314"/>
    <w:uiPriority w:val="99"/>
    <w:rsid w:val="0052108F"/>
  </w:style>
  <w:style w:type="numbering" w:customStyle="1" w:styleId="61">
    <w:name w:val="بلا قائمة6"/>
    <w:next w:val="a2"/>
    <w:uiPriority w:val="99"/>
    <w:semiHidden/>
    <w:unhideWhenUsed/>
    <w:rsid w:val="00E17AC2"/>
  </w:style>
  <w:style w:type="numbering" w:customStyle="1" w:styleId="71">
    <w:name w:val="بلا قائمة7"/>
    <w:next w:val="a2"/>
    <w:uiPriority w:val="99"/>
    <w:semiHidden/>
    <w:unhideWhenUsed/>
    <w:rsid w:val="003A330B"/>
  </w:style>
  <w:style w:type="numbering" w:customStyle="1" w:styleId="140">
    <w:name w:val="بلا قائمة14"/>
    <w:next w:val="a2"/>
    <w:uiPriority w:val="99"/>
    <w:semiHidden/>
    <w:unhideWhenUsed/>
    <w:rsid w:val="003A330B"/>
  </w:style>
  <w:style w:type="numbering" w:customStyle="1" w:styleId="1130">
    <w:name w:val="بلا قائمة113"/>
    <w:next w:val="a2"/>
    <w:uiPriority w:val="99"/>
    <w:semiHidden/>
    <w:unhideWhenUsed/>
    <w:rsid w:val="003A330B"/>
  </w:style>
  <w:style w:type="table" w:customStyle="1" w:styleId="TableNormal11">
    <w:name w:val="Table Normal11"/>
    <w:rsid w:val="003A33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3A330B"/>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3A330B"/>
  </w:style>
  <w:style w:type="table" w:customStyle="1" w:styleId="123">
    <w:name w:val="شبكة جدول12"/>
    <w:basedOn w:val="a1"/>
    <w:next w:val="af1"/>
    <w:uiPriority w:val="39"/>
    <w:rsid w:val="003A330B"/>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3A330B"/>
    <w:pPr>
      <w:numPr>
        <w:numId w:val="397"/>
      </w:numPr>
    </w:pPr>
  </w:style>
  <w:style w:type="table" w:customStyle="1" w:styleId="212">
    <w:name w:val="جدول عادي 21"/>
    <w:basedOn w:val="a1"/>
    <w:next w:val="28"/>
    <w:uiPriority w:val="42"/>
    <w:rsid w:val="003A330B"/>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3A330B"/>
    <w:rPr>
      <w:vertAlign w:val="superscript"/>
    </w:rPr>
  </w:style>
  <w:style w:type="table" w:customStyle="1" w:styleId="213">
    <w:name w:val="شبكة جدول21"/>
    <w:basedOn w:val="a1"/>
    <w:next w:val="af1"/>
    <w:uiPriority w:val="39"/>
    <w:rsid w:val="003A330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d">
    <w:name w:val="تاريخ Char1"/>
    <w:basedOn w:val="a0"/>
    <w:uiPriority w:val="99"/>
    <w:semiHidden/>
    <w:rsid w:val="00A41A41"/>
  </w:style>
  <w:style w:type="character" w:customStyle="1" w:styleId="Char1e">
    <w:name w:val="تحية Char1"/>
    <w:basedOn w:val="a0"/>
    <w:uiPriority w:val="99"/>
    <w:semiHidden/>
    <w:rsid w:val="00A41A41"/>
  </w:style>
  <w:style w:type="character" w:customStyle="1" w:styleId="Char1f">
    <w:name w:val="عنوان ملاحظة Char1"/>
    <w:basedOn w:val="a0"/>
    <w:uiPriority w:val="99"/>
    <w:semiHidden/>
    <w:rsid w:val="00A41A41"/>
  </w:style>
  <w:style w:type="character" w:customStyle="1" w:styleId="Char1f0">
    <w:name w:val="موضوع تعليق Char1"/>
    <w:basedOn w:val="Char16"/>
    <w:uiPriority w:val="99"/>
    <w:semiHidden/>
    <w:rsid w:val="00A41A41"/>
    <w:rPr>
      <w:b/>
      <w:bCs/>
      <w:sz w:val="20"/>
      <w:szCs w:val="20"/>
    </w:rPr>
  </w:style>
  <w:style w:type="paragraph" w:customStyle="1" w:styleId="15">
    <w:name w:val="بلا تباعد1"/>
    <w:next w:val="af2"/>
    <w:link w:val="Chara"/>
    <w:uiPriority w:val="1"/>
    <w:qFormat/>
    <w:rsid w:val="00356ADA"/>
    <w:pPr>
      <w:bidi/>
      <w:spacing w:after="0" w:line="240" w:lineRule="auto"/>
    </w:pPr>
    <w:rPr>
      <w:rFonts w:eastAsia="Times New Roman"/>
      <w:kern w:val="0"/>
      <w:sz w:val="21"/>
      <w:szCs w:val="21"/>
      <w:lang w:val="fr-MA"/>
      <w14:ligatures w14:val="none"/>
    </w:rPr>
  </w:style>
  <w:style w:type="paragraph" w:customStyle="1" w:styleId="16">
    <w:name w:val="تسمية توضيحية1"/>
    <w:basedOn w:val="a"/>
    <w:next w:val="a"/>
    <w:uiPriority w:val="35"/>
    <w:semiHidden/>
    <w:unhideWhenUsed/>
    <w:qFormat/>
    <w:rsid w:val="00356ADA"/>
    <w:pPr>
      <w:spacing w:line="240" w:lineRule="auto"/>
      <w:ind w:left="107"/>
    </w:pPr>
    <w:rPr>
      <w:rFonts w:eastAsia="Times New Roman"/>
      <w:b/>
      <w:bCs/>
      <w:color w:val="E97132"/>
      <w:spacing w:val="10"/>
      <w:kern w:val="0"/>
      <w:sz w:val="16"/>
      <w:szCs w:val="16"/>
      <w:lang w:val="fr-MA"/>
      <w14:ligatures w14:val="none"/>
    </w:rPr>
  </w:style>
  <w:style w:type="character" w:customStyle="1" w:styleId="17">
    <w:name w:val="تشديد1"/>
    <w:basedOn w:val="a0"/>
    <w:uiPriority w:val="22"/>
    <w:qFormat/>
    <w:rsid w:val="00356ADA"/>
    <w:rPr>
      <w:rFonts w:ascii="Aptos" w:eastAsia="Times New Roman" w:hAnsi="Aptos" w:cs="Arial"/>
      <w:b/>
      <w:bCs/>
      <w:spacing w:val="0"/>
      <w:w w:val="100"/>
      <w:position w:val="0"/>
      <w:sz w:val="20"/>
      <w:szCs w:val="20"/>
    </w:rPr>
  </w:style>
  <w:style w:type="character" w:customStyle="1" w:styleId="18">
    <w:name w:val="توكيد1"/>
    <w:basedOn w:val="a0"/>
    <w:uiPriority w:val="20"/>
    <w:qFormat/>
    <w:rsid w:val="00356ADA"/>
    <w:rPr>
      <w:rFonts w:ascii="Aptos" w:eastAsia="Times New Roman" w:hAnsi="Aptos" w:cs="Arial"/>
      <w:i/>
      <w:iCs/>
      <w:color w:val="BF4E14"/>
      <w:sz w:val="20"/>
      <w:szCs w:val="20"/>
    </w:rPr>
  </w:style>
  <w:style w:type="character" w:customStyle="1" w:styleId="19">
    <w:name w:val="مرجع دقيق1"/>
    <w:basedOn w:val="a0"/>
    <w:uiPriority w:val="31"/>
    <w:qFormat/>
    <w:rsid w:val="00356ADA"/>
    <w:rPr>
      <w:rFonts w:ascii="Aptos" w:eastAsia="Times New Roman" w:hAnsi="Aptos" w:cs="Arial"/>
      <w:caps w:val="0"/>
      <w:smallCaps/>
      <w:color w:val="auto"/>
      <w:spacing w:val="10"/>
      <w:w w:val="100"/>
      <w:sz w:val="20"/>
      <w:szCs w:val="20"/>
      <w:u w:val="single" w:color="7F7F7F"/>
    </w:rPr>
  </w:style>
  <w:style w:type="character" w:customStyle="1" w:styleId="1a">
    <w:name w:val="عنوان الكتاب1"/>
    <w:basedOn w:val="a0"/>
    <w:uiPriority w:val="33"/>
    <w:qFormat/>
    <w:rsid w:val="00356ADA"/>
    <w:rPr>
      <w:rFonts w:ascii="Aptos" w:eastAsia="Times New Roman" w:hAnsi="Aptos" w:cs="Arial"/>
      <w:b/>
      <w:bCs/>
      <w:i/>
      <w:iCs/>
      <w:caps w:val="0"/>
      <w:smallCaps w:val="0"/>
      <w:color w:val="auto"/>
      <w:spacing w:val="10"/>
      <w:w w:val="100"/>
      <w:sz w:val="20"/>
      <w:szCs w:val="20"/>
    </w:rPr>
  </w:style>
  <w:style w:type="paragraph" w:customStyle="1" w:styleId="1b">
    <w:name w:val="عنوان جدول المحتويات1"/>
    <w:basedOn w:val="1"/>
    <w:next w:val="a"/>
    <w:uiPriority w:val="39"/>
    <w:unhideWhenUsed/>
    <w:qFormat/>
    <w:rsid w:val="00356ADA"/>
    <w:pPr>
      <w:numPr>
        <w:numId w:val="0"/>
      </w:numPr>
      <w:pBdr>
        <w:left w:val="single" w:sz="12" w:space="12" w:color="E97132"/>
      </w:pBdr>
      <w:spacing w:before="80"/>
      <w:outlineLvl w:val="9"/>
    </w:pPr>
    <w:rPr>
      <w:rFonts w:ascii="Calibri" w:eastAsia="Times New Roman" w:hAnsi="Calibri" w:cs="Calibri"/>
      <w:b w:val="0"/>
      <w:caps/>
      <w:color w:val="00B0F0"/>
      <w:spacing w:val="10"/>
      <w:lang w:val="fr-MA"/>
    </w:rPr>
  </w:style>
  <w:style w:type="paragraph" w:customStyle="1" w:styleId="114">
    <w:name w:val="جدول محتويات 11"/>
    <w:basedOn w:val="a"/>
    <w:next w:val="a"/>
    <w:autoRedefine/>
    <w:uiPriority w:val="39"/>
    <w:unhideWhenUsed/>
    <w:rsid w:val="00356ADA"/>
    <w:pPr>
      <w:spacing w:before="120" w:after="120" w:line="312" w:lineRule="auto"/>
    </w:pPr>
    <w:rPr>
      <w:rFonts w:eastAsia="Times New Roman" w:cs="Times New Roman"/>
      <w:b/>
      <w:bCs/>
      <w:caps/>
      <w:kern w:val="0"/>
      <w:sz w:val="20"/>
      <w:lang w:val="fr-MA"/>
      <w14:ligatures w14:val="none"/>
    </w:rPr>
  </w:style>
  <w:style w:type="paragraph" w:customStyle="1" w:styleId="214">
    <w:name w:val="جدول محتويات 21"/>
    <w:basedOn w:val="a"/>
    <w:next w:val="a"/>
    <w:autoRedefine/>
    <w:uiPriority w:val="39"/>
    <w:unhideWhenUsed/>
    <w:rsid w:val="00356ADA"/>
    <w:pPr>
      <w:tabs>
        <w:tab w:val="right" w:leader="dot" w:pos="9736"/>
      </w:tabs>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356ADA"/>
    <w:rPr>
      <w:color w:val="467886"/>
      <w:u w:val="single"/>
    </w:rPr>
  </w:style>
  <w:style w:type="paragraph" w:customStyle="1" w:styleId="315">
    <w:name w:val="جدول محتويات 31"/>
    <w:basedOn w:val="a"/>
    <w:next w:val="a"/>
    <w:autoRedefine/>
    <w:uiPriority w:val="39"/>
    <w:unhideWhenUsed/>
    <w:rsid w:val="00356ADA"/>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356ADA"/>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356ADA"/>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356ADA"/>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356ADA"/>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356ADA"/>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356ADA"/>
    <w:pPr>
      <w:spacing w:after="0" w:line="312" w:lineRule="auto"/>
      <w:ind w:left="2240"/>
    </w:pPr>
    <w:rPr>
      <w:rFonts w:eastAsia="Times New Roman" w:cs="Times New Roman"/>
      <w:kern w:val="0"/>
      <w:sz w:val="18"/>
      <w:szCs w:val="21"/>
      <w:lang w:val="fr-MA"/>
      <w14:ligatures w14:val="none"/>
    </w:rPr>
  </w:style>
  <w:style w:type="paragraph" w:customStyle="1" w:styleId="1c">
    <w:name w:val="نص عادي1"/>
    <w:basedOn w:val="a"/>
    <w:next w:val="aa"/>
    <w:link w:val="Charb"/>
    <w:uiPriority w:val="99"/>
    <w:unhideWhenUsed/>
    <w:rsid w:val="00356ADA"/>
    <w:pPr>
      <w:spacing w:before="100" w:beforeAutospacing="1" w:after="100" w:afterAutospacing="1" w:line="259" w:lineRule="auto"/>
      <w:ind w:firstLine="567"/>
    </w:pPr>
    <w:rPr>
      <w:rFonts w:ascii="Consolas" w:eastAsia="Times New Roman" w:hAnsi="Consolas"/>
      <w:kern w:val="0"/>
      <w:sz w:val="21"/>
      <w:szCs w:val="21"/>
      <w:lang w:val="fr-MA"/>
      <w14:ligatures w14:val="none"/>
    </w:rPr>
  </w:style>
  <w:style w:type="character" w:customStyle="1" w:styleId="Charb">
    <w:name w:val="نص عادي Char"/>
    <w:basedOn w:val="a0"/>
    <w:link w:val="1c"/>
    <w:uiPriority w:val="99"/>
    <w:rsid w:val="00356ADA"/>
    <w:rPr>
      <w:rFonts w:ascii="Consolas" w:eastAsia="Times New Roman" w:hAnsi="Consolas" w:cs="Calibri"/>
      <w:kern w:val="0"/>
      <w:sz w:val="21"/>
      <w:szCs w:val="21"/>
      <w:lang w:val="fr-MA"/>
      <w14:ligatures w14:val="none"/>
    </w:rPr>
  </w:style>
  <w:style w:type="character" w:customStyle="1" w:styleId="1d">
    <w:name w:val="ارتباط تشعبي متبع1"/>
    <w:basedOn w:val="a0"/>
    <w:uiPriority w:val="99"/>
    <w:semiHidden/>
    <w:unhideWhenUsed/>
    <w:rsid w:val="00356ADA"/>
    <w:rPr>
      <w:color w:val="96607D"/>
      <w:u w:val="single"/>
    </w:rPr>
  </w:style>
  <w:style w:type="table" w:customStyle="1" w:styleId="1110">
    <w:name w:val="شبكة جدول111"/>
    <w:basedOn w:val="a1"/>
    <w:next w:val="af1"/>
    <w:uiPriority w:val="39"/>
    <w:rsid w:val="00356ADA"/>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e">
    <w:name w:val="قائمة رقمية1"/>
    <w:basedOn w:val="a"/>
    <w:next w:val="af5"/>
    <w:uiPriority w:val="99"/>
    <w:semiHidden/>
    <w:unhideWhenUsed/>
    <w:rsid w:val="00356ADA"/>
    <w:pPr>
      <w:tabs>
        <w:tab w:val="num" w:pos="926"/>
      </w:tabs>
      <w:spacing w:before="100" w:beforeAutospacing="1" w:after="100" w:afterAutospacing="1" w:line="259" w:lineRule="auto"/>
      <w:contextualSpacing/>
    </w:pPr>
    <w:rPr>
      <w:rFonts w:eastAsia="Times New Roman"/>
      <w:kern w:val="0"/>
      <w:sz w:val="32"/>
      <w:szCs w:val="32"/>
      <w14:ligatures w14:val="none"/>
    </w:rPr>
  </w:style>
  <w:style w:type="paragraph" w:customStyle="1" w:styleId="HTML1">
    <w:name w:val="بتنسيق HTML مسبق1"/>
    <w:basedOn w:val="a"/>
    <w:next w:val="HTML"/>
    <w:link w:val="HTMLChar"/>
    <w:uiPriority w:val="99"/>
    <w:semiHidden/>
    <w:unhideWhenUsed/>
    <w:rsid w:val="00356ADA"/>
    <w:pPr>
      <w:spacing w:before="100" w:beforeAutospacing="1" w:after="0" w:afterAutospacing="1" w:line="240" w:lineRule="auto"/>
    </w:pPr>
    <w:rPr>
      <w:rFonts w:ascii="Consolas" w:eastAsia="Times New Roman" w:hAnsi="Consolas"/>
      <w:kern w:val="0"/>
      <w:sz w:val="20"/>
      <w:szCs w:val="20"/>
      <w:lang w:val="fr-MA"/>
      <w14:ligatures w14:val="none"/>
    </w:rPr>
  </w:style>
  <w:style w:type="character" w:customStyle="1" w:styleId="HTMLChar">
    <w:name w:val="بتنسيق HTML مسبق Char"/>
    <w:basedOn w:val="a0"/>
    <w:link w:val="HTML1"/>
    <w:uiPriority w:val="99"/>
    <w:semiHidden/>
    <w:rsid w:val="00356ADA"/>
    <w:rPr>
      <w:rFonts w:ascii="Consolas" w:eastAsia="Times New Roman" w:hAnsi="Consolas" w:cs="Calibri"/>
      <w:kern w:val="0"/>
      <w:sz w:val="20"/>
      <w:szCs w:val="20"/>
      <w:lang w:val="fr-MA"/>
      <w14:ligatures w14:val="none"/>
    </w:rPr>
  </w:style>
  <w:style w:type="paragraph" w:customStyle="1" w:styleId="1f">
    <w:name w:val="تاريخ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0">
    <w:name w:val="تحية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1">
    <w:name w:val="توقيع1"/>
    <w:basedOn w:val="a"/>
    <w:next w:val="af8"/>
    <w:link w:val="Charc"/>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c">
    <w:name w:val="توقيع Char"/>
    <w:basedOn w:val="a0"/>
    <w:link w:val="1f1"/>
    <w:uiPriority w:val="99"/>
    <w:semiHidden/>
    <w:rsid w:val="00356ADA"/>
    <w:rPr>
      <w:rFonts w:ascii="Calibri" w:eastAsia="Times New Roman" w:hAnsi="Calibri" w:cs="Calibri"/>
      <w:kern w:val="0"/>
      <w:sz w:val="32"/>
      <w:szCs w:val="32"/>
      <w:lang w:val="fr-MA"/>
      <w14:ligatures w14:val="none"/>
    </w:rPr>
  </w:style>
  <w:style w:type="paragraph" w:customStyle="1" w:styleId="1f2">
    <w:name w:val="توقيع البريد الإلكتروني1"/>
    <w:basedOn w:val="a"/>
    <w:next w:val="af9"/>
    <w:link w:val="Chard"/>
    <w:uiPriority w:val="99"/>
    <w:semiHidden/>
    <w:unhideWhenUsed/>
    <w:rsid w:val="00356ADA"/>
    <w:pPr>
      <w:spacing w:before="100" w:beforeAutospacing="1" w:after="0" w:afterAutospacing="1" w:line="240" w:lineRule="auto"/>
    </w:pPr>
    <w:rPr>
      <w:rFonts w:eastAsia="Times New Roman"/>
      <w:kern w:val="0"/>
      <w:sz w:val="32"/>
      <w:szCs w:val="32"/>
      <w:lang w:val="fr-MA"/>
      <w14:ligatures w14:val="none"/>
    </w:rPr>
  </w:style>
  <w:style w:type="character" w:customStyle="1" w:styleId="Chard">
    <w:name w:val="توقيع البريد الإلكتروني Char"/>
    <w:basedOn w:val="a0"/>
    <w:link w:val="1f2"/>
    <w:uiPriority w:val="99"/>
    <w:semiHidden/>
    <w:rsid w:val="00356ADA"/>
    <w:rPr>
      <w:rFonts w:ascii="Calibri" w:eastAsia="Times New Roman" w:hAnsi="Calibri" w:cs="Calibri"/>
      <w:kern w:val="0"/>
      <w:sz w:val="32"/>
      <w:szCs w:val="32"/>
      <w:lang w:val="fr-MA"/>
      <w14:ligatures w14:val="none"/>
    </w:rPr>
  </w:style>
  <w:style w:type="paragraph" w:customStyle="1" w:styleId="1f3">
    <w:name w:val="جدول الرسوم التوضيحية1"/>
    <w:basedOn w:val="a"/>
    <w:next w:val="a"/>
    <w:uiPriority w:val="99"/>
    <w:semiHidden/>
    <w:unhideWhenUsed/>
    <w:rsid w:val="00356ADA"/>
    <w:pPr>
      <w:spacing w:before="100" w:beforeAutospacing="1" w:after="0" w:afterAutospacing="1" w:line="259" w:lineRule="auto"/>
    </w:pPr>
    <w:rPr>
      <w:rFonts w:eastAsia="Times New Roman"/>
      <w:kern w:val="0"/>
      <w:sz w:val="32"/>
      <w:szCs w:val="32"/>
      <w14:ligatures w14:val="none"/>
    </w:rPr>
  </w:style>
  <w:style w:type="paragraph" w:customStyle="1" w:styleId="1f4">
    <w:name w:val="جدول المراجع المصدقة1"/>
    <w:basedOn w:val="a"/>
    <w:next w:val="a"/>
    <w:uiPriority w:val="99"/>
    <w:semiHidden/>
    <w:unhideWhenUsed/>
    <w:rsid w:val="00356ADA"/>
    <w:pPr>
      <w:spacing w:before="100" w:beforeAutospacing="1" w:after="0" w:afterAutospacing="1" w:line="259" w:lineRule="auto"/>
      <w:ind w:left="220" w:hanging="220"/>
    </w:pPr>
    <w:rPr>
      <w:rFonts w:eastAsia="Times New Roman"/>
      <w:kern w:val="0"/>
      <w:sz w:val="32"/>
      <w:szCs w:val="32"/>
      <w14:ligatures w14:val="none"/>
    </w:rPr>
  </w:style>
  <w:style w:type="paragraph" w:customStyle="1" w:styleId="1f5">
    <w:name w:val="خاتمة1"/>
    <w:basedOn w:val="a"/>
    <w:next w:val="afa"/>
    <w:link w:val="Chare"/>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e">
    <w:name w:val="خاتمة Char"/>
    <w:basedOn w:val="a0"/>
    <w:link w:val="1f5"/>
    <w:uiPriority w:val="99"/>
    <w:semiHidden/>
    <w:rsid w:val="00356ADA"/>
    <w:rPr>
      <w:rFonts w:ascii="Calibri" w:eastAsia="Times New Roman" w:hAnsi="Calibri" w:cs="Calibri"/>
      <w:kern w:val="0"/>
      <w:sz w:val="32"/>
      <w:szCs w:val="32"/>
      <w:lang w:val="fr-MA"/>
      <w14:ligatures w14:val="none"/>
    </w:rPr>
  </w:style>
  <w:style w:type="paragraph" w:customStyle="1" w:styleId="1f6">
    <w:name w:val="خريطة المستند1"/>
    <w:basedOn w:val="a"/>
    <w:next w:val="afb"/>
    <w:link w:val="Charf"/>
    <w:uiPriority w:val="99"/>
    <w:semiHidden/>
    <w:unhideWhenUsed/>
    <w:rsid w:val="00356ADA"/>
    <w:pPr>
      <w:spacing w:before="100" w:beforeAutospacing="1" w:after="0" w:afterAutospacing="1" w:line="240" w:lineRule="auto"/>
    </w:pPr>
    <w:rPr>
      <w:rFonts w:ascii="Tahoma" w:eastAsia="Times New Roman" w:hAnsi="Tahoma" w:cs="Tahoma"/>
      <w:kern w:val="0"/>
      <w:sz w:val="16"/>
      <w:szCs w:val="16"/>
      <w:lang w:val="fr-MA"/>
      <w14:ligatures w14:val="none"/>
    </w:rPr>
  </w:style>
  <w:style w:type="character" w:customStyle="1" w:styleId="Charf">
    <w:name w:val="خريطة المستند Char"/>
    <w:basedOn w:val="a0"/>
    <w:link w:val="1f6"/>
    <w:uiPriority w:val="99"/>
    <w:semiHidden/>
    <w:rsid w:val="00356ADA"/>
    <w:rPr>
      <w:rFonts w:ascii="Tahoma" w:eastAsia="Times New Roman" w:hAnsi="Tahoma" w:cs="Tahoma"/>
      <w:kern w:val="0"/>
      <w:sz w:val="16"/>
      <w:szCs w:val="16"/>
      <w:lang w:val="fr-MA"/>
      <w14:ligatures w14:val="none"/>
    </w:rPr>
  </w:style>
  <w:style w:type="paragraph" w:customStyle="1" w:styleId="1f7">
    <w:name w:val="رأس رسالة1"/>
    <w:basedOn w:val="a"/>
    <w:next w:val="afc"/>
    <w:link w:val="Charf0"/>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Aptos Display" w:eastAsia="Times New Roman" w:hAnsi="Aptos Display" w:cs="Times New Roman"/>
      <w:kern w:val="0"/>
      <w:sz w:val="32"/>
      <w:szCs w:val="32"/>
      <w:lang w:val="fr-MA"/>
      <w14:ligatures w14:val="none"/>
    </w:rPr>
  </w:style>
  <w:style w:type="character" w:customStyle="1" w:styleId="Charf0">
    <w:name w:val="رأس رسالة Char"/>
    <w:basedOn w:val="a0"/>
    <w:link w:val="1f7"/>
    <w:uiPriority w:val="99"/>
    <w:semiHidden/>
    <w:rsid w:val="00356ADA"/>
    <w:rPr>
      <w:rFonts w:ascii="Aptos Display" w:eastAsia="Times New Roman" w:hAnsi="Aptos Display" w:cs="Times New Roman"/>
      <w:kern w:val="0"/>
      <w:sz w:val="32"/>
      <w:szCs w:val="32"/>
      <w:shd w:val="pct20" w:color="auto" w:fill="auto"/>
      <w:lang w:val="fr-MA"/>
      <w14:ligatures w14:val="none"/>
    </w:rPr>
  </w:style>
  <w:style w:type="paragraph" w:customStyle="1" w:styleId="1f8">
    <w:name w:val="عادي بمسافة بادئة1"/>
    <w:basedOn w:val="a"/>
    <w:next w:val="afd"/>
    <w:uiPriority w:val="99"/>
    <w:semiHidden/>
    <w:unhideWhenUsed/>
    <w:rsid w:val="00356ADA"/>
    <w:pPr>
      <w:spacing w:before="100" w:beforeAutospacing="1" w:after="100" w:afterAutospacing="1" w:line="259" w:lineRule="auto"/>
      <w:ind w:left="720"/>
    </w:pPr>
    <w:rPr>
      <w:rFonts w:eastAsia="Times New Roman"/>
      <w:kern w:val="0"/>
      <w:sz w:val="32"/>
      <w:szCs w:val="32"/>
      <w14:ligatures w14:val="none"/>
    </w:rPr>
  </w:style>
  <w:style w:type="paragraph" w:customStyle="1" w:styleId="HTML10">
    <w:name w:val="عنوان HTML1"/>
    <w:basedOn w:val="a"/>
    <w:next w:val="HTML0"/>
    <w:link w:val="HTMLChar0"/>
    <w:uiPriority w:val="99"/>
    <w:semiHidden/>
    <w:unhideWhenUsed/>
    <w:rsid w:val="00356ADA"/>
    <w:pPr>
      <w:spacing w:before="100" w:beforeAutospacing="1" w:after="0" w:afterAutospacing="1" w:line="240" w:lineRule="auto"/>
    </w:pPr>
    <w:rPr>
      <w:rFonts w:eastAsia="Times New Roman"/>
      <w:i/>
      <w:iCs/>
      <w:kern w:val="0"/>
      <w:sz w:val="32"/>
      <w:szCs w:val="32"/>
      <w:lang w:val="fr-MA"/>
      <w14:ligatures w14:val="none"/>
    </w:rPr>
  </w:style>
  <w:style w:type="character" w:customStyle="1" w:styleId="HTMLChar0">
    <w:name w:val="عنوان HTML Char"/>
    <w:basedOn w:val="a0"/>
    <w:link w:val="HTML10"/>
    <w:uiPriority w:val="99"/>
    <w:semiHidden/>
    <w:rsid w:val="00356ADA"/>
    <w:rPr>
      <w:rFonts w:ascii="Calibri" w:eastAsia="Times New Roman" w:hAnsi="Calibri" w:cs="Calibri"/>
      <w:i/>
      <w:iCs/>
      <w:kern w:val="0"/>
      <w:sz w:val="32"/>
      <w:szCs w:val="32"/>
      <w:lang w:val="fr-MA"/>
      <w14:ligatures w14:val="none"/>
    </w:rPr>
  </w:style>
  <w:style w:type="paragraph" w:customStyle="1" w:styleId="1f9">
    <w:name w:val="عنوان المغلف1"/>
    <w:basedOn w:val="a"/>
    <w:next w:val="afe"/>
    <w:uiPriority w:val="99"/>
    <w:semiHidden/>
    <w:unhideWhenUsed/>
    <w:rsid w:val="00356ADA"/>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14:ligatures w14:val="none"/>
    </w:rPr>
  </w:style>
  <w:style w:type="paragraph" w:customStyle="1" w:styleId="1fa">
    <w:name w:val="عنوان جدول مصادر1"/>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b">
    <w:name w:val="عنوان فهرس1"/>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c">
    <w:name w:val="عنوان ملاحظة1"/>
    <w:basedOn w:val="a"/>
    <w:next w:val="a"/>
    <w:uiPriority w:val="99"/>
    <w:semiHidden/>
    <w:unhideWhenUsed/>
    <w:rsid w:val="00356ADA"/>
    <w:pPr>
      <w:spacing w:before="100" w:beforeAutospacing="1" w:after="0" w:afterAutospacing="1" w:line="240" w:lineRule="auto"/>
    </w:pPr>
    <w:rPr>
      <w:rFonts w:eastAsia="Times New Roman"/>
      <w:kern w:val="0"/>
      <w:sz w:val="32"/>
      <w:szCs w:val="32"/>
      <w14:ligatures w14:val="none"/>
    </w:rPr>
  </w:style>
  <w:style w:type="paragraph" w:customStyle="1" w:styleId="1fd">
    <w:name w:val="قائمة1"/>
    <w:basedOn w:val="a"/>
    <w:next w:val="aff0"/>
    <w:uiPriority w:val="99"/>
    <w:semiHidden/>
    <w:unhideWhenUsed/>
    <w:rsid w:val="00356ADA"/>
    <w:pPr>
      <w:spacing w:before="100" w:beforeAutospacing="1" w:after="100" w:afterAutospacing="1" w:line="259" w:lineRule="auto"/>
      <w:ind w:left="283" w:hanging="283"/>
      <w:contextualSpacing/>
    </w:pPr>
    <w:rPr>
      <w:rFonts w:eastAsia="Times New Roman"/>
      <w:kern w:val="0"/>
      <w:sz w:val="32"/>
      <w:szCs w:val="32"/>
      <w14:ligatures w14:val="none"/>
    </w:rPr>
  </w:style>
  <w:style w:type="paragraph" w:customStyle="1" w:styleId="215">
    <w:name w:val="قائمة 21"/>
    <w:basedOn w:val="a"/>
    <w:next w:val="21"/>
    <w:uiPriority w:val="99"/>
    <w:semiHidden/>
    <w:unhideWhenUsed/>
    <w:rsid w:val="00356ADA"/>
    <w:pPr>
      <w:spacing w:before="100" w:beforeAutospacing="1" w:after="100" w:afterAutospacing="1" w:line="259" w:lineRule="auto"/>
      <w:ind w:left="566" w:hanging="283"/>
      <w:contextualSpacing/>
    </w:pPr>
    <w:rPr>
      <w:rFonts w:eastAsia="Times New Roman"/>
      <w:kern w:val="0"/>
      <w:sz w:val="32"/>
      <w:szCs w:val="32"/>
      <w14:ligatures w14:val="none"/>
    </w:rPr>
  </w:style>
  <w:style w:type="paragraph" w:customStyle="1" w:styleId="316">
    <w:name w:val="قائمة 31"/>
    <w:basedOn w:val="a"/>
    <w:next w:val="32"/>
    <w:uiPriority w:val="99"/>
    <w:semiHidden/>
    <w:unhideWhenUsed/>
    <w:rsid w:val="00356ADA"/>
    <w:pPr>
      <w:spacing w:before="100" w:beforeAutospacing="1" w:after="100" w:afterAutospacing="1" w:line="259" w:lineRule="auto"/>
      <w:ind w:left="849" w:hanging="283"/>
      <w:contextualSpacing/>
    </w:pPr>
    <w:rPr>
      <w:rFonts w:eastAsia="Times New Roman"/>
      <w:kern w:val="0"/>
      <w:sz w:val="32"/>
      <w:szCs w:val="32"/>
      <w14:ligatures w14:val="none"/>
    </w:rPr>
  </w:style>
  <w:style w:type="paragraph" w:customStyle="1" w:styleId="411">
    <w:name w:val="قائمة 41"/>
    <w:basedOn w:val="a"/>
    <w:next w:val="40"/>
    <w:uiPriority w:val="99"/>
    <w:semiHidden/>
    <w:unhideWhenUsed/>
    <w:rsid w:val="00356ADA"/>
    <w:pPr>
      <w:spacing w:before="100" w:beforeAutospacing="1" w:after="100" w:afterAutospacing="1" w:line="259" w:lineRule="auto"/>
      <w:ind w:left="1132" w:hanging="283"/>
      <w:contextualSpacing/>
    </w:pPr>
    <w:rPr>
      <w:rFonts w:eastAsia="Times New Roman"/>
      <w:kern w:val="0"/>
      <w:sz w:val="32"/>
      <w:szCs w:val="32"/>
      <w14:ligatures w14:val="none"/>
    </w:rPr>
  </w:style>
  <w:style w:type="paragraph" w:customStyle="1" w:styleId="511">
    <w:name w:val="قائمة 51"/>
    <w:basedOn w:val="a"/>
    <w:next w:val="50"/>
    <w:uiPriority w:val="99"/>
    <w:semiHidden/>
    <w:unhideWhenUsed/>
    <w:rsid w:val="00356ADA"/>
    <w:pPr>
      <w:spacing w:before="100" w:beforeAutospacing="1" w:after="100" w:afterAutospacing="1" w:line="259" w:lineRule="auto"/>
      <w:ind w:left="1415" w:hanging="283"/>
      <w:contextualSpacing/>
    </w:pPr>
    <w:rPr>
      <w:rFonts w:eastAsia="Times New Roman"/>
      <w:kern w:val="0"/>
      <w:sz w:val="32"/>
      <w:szCs w:val="32"/>
      <w14:ligatures w14:val="none"/>
    </w:rPr>
  </w:style>
  <w:style w:type="paragraph" w:customStyle="1" w:styleId="216">
    <w:name w:val="قائمة رقمية 21"/>
    <w:basedOn w:val="a"/>
    <w:next w:val="2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7">
    <w:name w:val="قائمة رقمية 31"/>
    <w:basedOn w:val="a"/>
    <w:next w:val="3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2">
    <w:name w:val="قائمة رقمية 41"/>
    <w:basedOn w:val="a"/>
    <w:next w:val="4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2">
    <w:name w:val="قائمة رقمية 51"/>
    <w:basedOn w:val="a"/>
    <w:next w:val="5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e">
    <w:name w:val="قائمة مستمرة1"/>
    <w:basedOn w:val="a"/>
    <w:next w:val="aff1"/>
    <w:uiPriority w:val="99"/>
    <w:semiHidden/>
    <w:unhideWhenUsed/>
    <w:rsid w:val="00356ADA"/>
    <w:pPr>
      <w:spacing w:before="100" w:beforeAutospacing="1" w:after="120" w:afterAutospacing="1" w:line="259" w:lineRule="auto"/>
      <w:ind w:left="283"/>
      <w:contextualSpacing/>
    </w:pPr>
    <w:rPr>
      <w:rFonts w:eastAsia="Times New Roman"/>
      <w:kern w:val="0"/>
      <w:sz w:val="32"/>
      <w:szCs w:val="32"/>
      <w14:ligatures w14:val="none"/>
    </w:rPr>
  </w:style>
  <w:style w:type="paragraph" w:customStyle="1" w:styleId="217">
    <w:name w:val="قائمة مستمرة 21"/>
    <w:basedOn w:val="a"/>
    <w:next w:val="23"/>
    <w:uiPriority w:val="99"/>
    <w:semiHidden/>
    <w:unhideWhenUsed/>
    <w:rsid w:val="00356ADA"/>
    <w:pPr>
      <w:spacing w:before="100" w:beforeAutospacing="1" w:after="120" w:afterAutospacing="1" w:line="259" w:lineRule="auto"/>
      <w:ind w:left="566"/>
      <w:contextualSpacing/>
    </w:pPr>
    <w:rPr>
      <w:rFonts w:eastAsia="Times New Roman"/>
      <w:kern w:val="0"/>
      <w:sz w:val="32"/>
      <w:szCs w:val="32"/>
      <w14:ligatures w14:val="none"/>
    </w:rPr>
  </w:style>
  <w:style w:type="paragraph" w:customStyle="1" w:styleId="318">
    <w:name w:val="قائمة مستمرة 31"/>
    <w:basedOn w:val="a"/>
    <w:next w:val="35"/>
    <w:uiPriority w:val="99"/>
    <w:semiHidden/>
    <w:unhideWhenUsed/>
    <w:rsid w:val="00356ADA"/>
    <w:pPr>
      <w:spacing w:before="100" w:beforeAutospacing="1" w:after="120" w:afterAutospacing="1" w:line="259" w:lineRule="auto"/>
      <w:ind w:left="849"/>
      <w:contextualSpacing/>
    </w:pPr>
    <w:rPr>
      <w:rFonts w:eastAsia="Times New Roman"/>
      <w:kern w:val="0"/>
      <w:sz w:val="32"/>
      <w:szCs w:val="32"/>
      <w14:ligatures w14:val="none"/>
    </w:rPr>
  </w:style>
  <w:style w:type="paragraph" w:customStyle="1" w:styleId="413">
    <w:name w:val="قائمة مستمرة 41"/>
    <w:basedOn w:val="a"/>
    <w:next w:val="42"/>
    <w:uiPriority w:val="99"/>
    <w:semiHidden/>
    <w:unhideWhenUsed/>
    <w:rsid w:val="00356ADA"/>
    <w:pPr>
      <w:spacing w:before="100" w:beforeAutospacing="1" w:after="120" w:afterAutospacing="1" w:line="259" w:lineRule="auto"/>
      <w:ind w:left="1132"/>
      <w:contextualSpacing/>
    </w:pPr>
    <w:rPr>
      <w:rFonts w:eastAsia="Times New Roman"/>
      <w:kern w:val="0"/>
      <w:sz w:val="32"/>
      <w:szCs w:val="32"/>
      <w14:ligatures w14:val="none"/>
    </w:rPr>
  </w:style>
  <w:style w:type="paragraph" w:customStyle="1" w:styleId="513">
    <w:name w:val="قائمة مستمرة 51"/>
    <w:basedOn w:val="a"/>
    <w:next w:val="52"/>
    <w:uiPriority w:val="99"/>
    <w:semiHidden/>
    <w:unhideWhenUsed/>
    <w:rsid w:val="00356ADA"/>
    <w:pPr>
      <w:spacing w:before="100" w:beforeAutospacing="1" w:after="120" w:afterAutospacing="1" w:line="259" w:lineRule="auto"/>
      <w:ind w:left="1415"/>
      <w:contextualSpacing/>
    </w:pPr>
    <w:rPr>
      <w:rFonts w:eastAsia="Times New Roman"/>
      <w:kern w:val="0"/>
      <w:sz w:val="32"/>
      <w:szCs w:val="32"/>
      <w14:ligatures w14:val="none"/>
    </w:rPr>
  </w:style>
  <w:style w:type="paragraph" w:customStyle="1" w:styleId="1ff">
    <w:name w:val="قائمة نقطية1"/>
    <w:basedOn w:val="a"/>
    <w:next w:val="aff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218">
    <w:name w:val="قائمة نقطية 21"/>
    <w:basedOn w:val="a"/>
    <w:next w:val="2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9">
    <w:name w:val="قائمة نقطية 31"/>
    <w:basedOn w:val="a"/>
    <w:next w:val="36"/>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4">
    <w:name w:val="قائمة نقطية 41"/>
    <w:basedOn w:val="a"/>
    <w:next w:val="4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4">
    <w:name w:val="قائمة نقطية 51"/>
    <w:basedOn w:val="a"/>
    <w:next w:val="5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f0">
    <w:name w:val="مراجع1"/>
    <w:basedOn w:val="a"/>
    <w:next w:val="a"/>
    <w:uiPriority w:val="37"/>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f1">
    <w:name w:val="مرسل المغلف1"/>
    <w:basedOn w:val="a"/>
    <w:next w:val="aff3"/>
    <w:uiPriority w:val="99"/>
    <w:semiHidden/>
    <w:unhideWhenUsed/>
    <w:rsid w:val="00356ADA"/>
    <w:pPr>
      <w:spacing w:before="100" w:beforeAutospacing="1" w:after="0" w:afterAutospacing="1" w:line="240" w:lineRule="auto"/>
    </w:pPr>
    <w:rPr>
      <w:rFonts w:ascii="Aptos Display" w:eastAsia="Times New Roman" w:hAnsi="Aptos Display" w:cs="Times New Roman"/>
      <w:kern w:val="0"/>
      <w:sz w:val="20"/>
      <w:szCs w:val="20"/>
      <w14:ligatures w14:val="none"/>
    </w:rPr>
  </w:style>
  <w:style w:type="paragraph" w:customStyle="1" w:styleId="1ff2">
    <w:name w:val="نص تعليق1"/>
    <w:basedOn w:val="a"/>
    <w:next w:val="aff4"/>
    <w:link w:val="Charf1"/>
    <w:uiPriority w:val="99"/>
    <w:semiHidden/>
    <w:unhideWhenUsed/>
    <w:rsid w:val="00356ADA"/>
    <w:pPr>
      <w:spacing w:before="100" w:beforeAutospacing="1" w:after="100" w:afterAutospacing="1" w:line="240" w:lineRule="auto"/>
    </w:pPr>
    <w:rPr>
      <w:rFonts w:eastAsia="Times New Roman"/>
      <w:kern w:val="0"/>
      <w:sz w:val="20"/>
      <w:szCs w:val="20"/>
      <w:lang w:val="fr-MA"/>
      <w14:ligatures w14:val="none"/>
    </w:rPr>
  </w:style>
  <w:style w:type="character" w:customStyle="1" w:styleId="Charf1">
    <w:name w:val="نص تعليق Char"/>
    <w:basedOn w:val="a0"/>
    <w:link w:val="1ff2"/>
    <w:uiPriority w:val="99"/>
    <w:semiHidden/>
    <w:rsid w:val="00356ADA"/>
    <w:rPr>
      <w:rFonts w:ascii="Calibri" w:eastAsia="Times New Roman" w:hAnsi="Calibri" w:cs="Calibri"/>
      <w:kern w:val="0"/>
      <w:sz w:val="20"/>
      <w:szCs w:val="20"/>
      <w:lang w:val="fr-MA"/>
      <w14:ligatures w14:val="none"/>
    </w:rPr>
  </w:style>
  <w:style w:type="paragraph" w:customStyle="1" w:styleId="1ff3">
    <w:name w:val="موضوع تعليق1"/>
    <w:basedOn w:val="aff4"/>
    <w:next w:val="aff4"/>
    <w:uiPriority w:val="99"/>
    <w:semiHidden/>
    <w:unhideWhenUsed/>
    <w:rsid w:val="00356ADA"/>
    <w:pPr>
      <w:spacing w:before="100" w:beforeAutospacing="1" w:after="100" w:afterAutospacing="1"/>
    </w:pPr>
    <w:rPr>
      <w:rFonts w:eastAsia="Times New Roman"/>
      <w:b/>
      <w:bCs/>
      <w:kern w:val="0"/>
      <w14:ligatures w14:val="none"/>
    </w:rPr>
  </w:style>
  <w:style w:type="paragraph" w:customStyle="1" w:styleId="219">
    <w:name w:val="نص أساسي 21"/>
    <w:basedOn w:val="a"/>
    <w:next w:val="25"/>
    <w:link w:val="2Char2"/>
    <w:uiPriority w:val="99"/>
    <w:semiHidden/>
    <w:unhideWhenUsed/>
    <w:rsid w:val="00356ADA"/>
    <w:pPr>
      <w:spacing w:before="100" w:beforeAutospacing="1" w:after="120" w:afterAutospacing="1" w:line="480" w:lineRule="auto"/>
    </w:pPr>
    <w:rPr>
      <w:rFonts w:eastAsia="Times New Roman"/>
      <w:kern w:val="0"/>
      <w:sz w:val="32"/>
      <w:szCs w:val="32"/>
      <w:lang w:val="fr-MA"/>
      <w14:ligatures w14:val="none"/>
    </w:rPr>
  </w:style>
  <w:style w:type="character" w:customStyle="1" w:styleId="2Char2">
    <w:name w:val="نص أساسي 2 Char"/>
    <w:basedOn w:val="a0"/>
    <w:link w:val="219"/>
    <w:uiPriority w:val="99"/>
    <w:semiHidden/>
    <w:rsid w:val="00356ADA"/>
    <w:rPr>
      <w:rFonts w:ascii="Calibri" w:eastAsia="Times New Roman" w:hAnsi="Calibri" w:cs="Calibri"/>
      <w:kern w:val="0"/>
      <w:sz w:val="32"/>
      <w:szCs w:val="32"/>
      <w:lang w:val="fr-MA"/>
      <w14:ligatures w14:val="none"/>
    </w:rPr>
  </w:style>
  <w:style w:type="paragraph" w:customStyle="1" w:styleId="31a">
    <w:name w:val="نص أساسي 31"/>
    <w:basedOn w:val="a"/>
    <w:next w:val="37"/>
    <w:link w:val="3Char0"/>
    <w:uiPriority w:val="99"/>
    <w:semiHidden/>
    <w:unhideWhenUsed/>
    <w:rsid w:val="00356ADA"/>
    <w:pPr>
      <w:spacing w:before="100" w:beforeAutospacing="1" w:after="120" w:afterAutospacing="1" w:line="259" w:lineRule="auto"/>
    </w:pPr>
    <w:rPr>
      <w:rFonts w:eastAsia="Times New Roman"/>
      <w:kern w:val="0"/>
      <w:sz w:val="16"/>
      <w:szCs w:val="16"/>
      <w:lang w:val="fr-MA"/>
      <w14:ligatures w14:val="none"/>
    </w:rPr>
  </w:style>
  <w:style w:type="character" w:customStyle="1" w:styleId="3Char0">
    <w:name w:val="نص أساسي 3 Char"/>
    <w:basedOn w:val="a0"/>
    <w:link w:val="31a"/>
    <w:uiPriority w:val="99"/>
    <w:semiHidden/>
    <w:rsid w:val="00356ADA"/>
    <w:rPr>
      <w:rFonts w:ascii="Calibri" w:eastAsia="Times New Roman" w:hAnsi="Calibri" w:cs="Calibri"/>
      <w:kern w:val="0"/>
      <w:sz w:val="16"/>
      <w:szCs w:val="16"/>
      <w:lang w:val="fr-MA"/>
      <w14:ligatures w14:val="none"/>
    </w:rPr>
  </w:style>
  <w:style w:type="paragraph" w:customStyle="1" w:styleId="1ff4">
    <w:name w:val="نص أساسي بمسافة بادئة1"/>
    <w:basedOn w:val="a"/>
    <w:next w:val="aff6"/>
    <w:link w:val="Charf2"/>
    <w:uiPriority w:val="99"/>
    <w:semiHidden/>
    <w:unhideWhenUsed/>
    <w:rsid w:val="00356ADA"/>
    <w:pPr>
      <w:spacing w:before="100" w:beforeAutospacing="1" w:after="120" w:afterAutospacing="1" w:line="259" w:lineRule="auto"/>
      <w:ind w:left="283"/>
    </w:pPr>
    <w:rPr>
      <w:rFonts w:eastAsia="Times New Roman"/>
      <w:kern w:val="0"/>
      <w:sz w:val="32"/>
      <w:szCs w:val="32"/>
      <w:lang w:val="fr-MA"/>
      <w14:ligatures w14:val="none"/>
    </w:rPr>
  </w:style>
  <w:style w:type="character" w:customStyle="1" w:styleId="Charf2">
    <w:name w:val="نص أساسي بمسافة بادئة Char"/>
    <w:basedOn w:val="a0"/>
    <w:link w:val="1ff4"/>
    <w:uiPriority w:val="99"/>
    <w:semiHidden/>
    <w:rsid w:val="00356ADA"/>
    <w:rPr>
      <w:rFonts w:ascii="Calibri" w:eastAsia="Times New Roman" w:hAnsi="Calibri" w:cs="Calibri"/>
      <w:kern w:val="0"/>
      <w:sz w:val="32"/>
      <w:szCs w:val="32"/>
      <w:lang w:val="fr-MA"/>
      <w14:ligatures w14:val="none"/>
    </w:rPr>
  </w:style>
  <w:style w:type="paragraph" w:customStyle="1" w:styleId="21a">
    <w:name w:val="نص أساسي بمسافة بادئة 21"/>
    <w:basedOn w:val="a"/>
    <w:next w:val="26"/>
    <w:link w:val="2Char3"/>
    <w:uiPriority w:val="99"/>
    <w:semiHidden/>
    <w:unhideWhenUsed/>
    <w:rsid w:val="00356ADA"/>
    <w:pPr>
      <w:spacing w:before="100" w:beforeAutospacing="1" w:after="120" w:afterAutospacing="1" w:line="480" w:lineRule="auto"/>
      <w:ind w:left="283"/>
    </w:pPr>
    <w:rPr>
      <w:rFonts w:eastAsia="Times New Roman"/>
      <w:kern w:val="0"/>
      <w:sz w:val="32"/>
      <w:szCs w:val="32"/>
      <w:lang w:val="fr-MA"/>
      <w14:ligatures w14:val="none"/>
    </w:rPr>
  </w:style>
  <w:style w:type="character" w:customStyle="1" w:styleId="2Char3">
    <w:name w:val="نص أساسي بمسافة بادئة 2 Char"/>
    <w:basedOn w:val="a0"/>
    <w:link w:val="21a"/>
    <w:uiPriority w:val="99"/>
    <w:semiHidden/>
    <w:rsid w:val="00356ADA"/>
    <w:rPr>
      <w:rFonts w:ascii="Calibri" w:eastAsia="Times New Roman" w:hAnsi="Calibri" w:cs="Calibri"/>
      <w:kern w:val="0"/>
      <w:sz w:val="32"/>
      <w:szCs w:val="32"/>
      <w:lang w:val="fr-MA"/>
      <w14:ligatures w14:val="none"/>
    </w:rPr>
  </w:style>
  <w:style w:type="paragraph" w:customStyle="1" w:styleId="31b">
    <w:name w:val="نص أساسي بمسافة بادئة 31"/>
    <w:basedOn w:val="a"/>
    <w:next w:val="38"/>
    <w:link w:val="3Char2"/>
    <w:uiPriority w:val="99"/>
    <w:semiHidden/>
    <w:unhideWhenUsed/>
    <w:rsid w:val="00356ADA"/>
    <w:pPr>
      <w:spacing w:before="100" w:beforeAutospacing="1" w:after="120" w:afterAutospacing="1" w:line="259" w:lineRule="auto"/>
      <w:ind w:left="283"/>
    </w:pPr>
    <w:rPr>
      <w:rFonts w:eastAsia="Times New Roman"/>
      <w:kern w:val="0"/>
      <w:sz w:val="16"/>
      <w:szCs w:val="16"/>
      <w:lang w:val="fr-MA"/>
      <w14:ligatures w14:val="none"/>
    </w:rPr>
  </w:style>
  <w:style w:type="character" w:customStyle="1" w:styleId="3Char2">
    <w:name w:val="نص أساسي بمسافة بادئة 3 Char"/>
    <w:basedOn w:val="a0"/>
    <w:link w:val="31b"/>
    <w:uiPriority w:val="99"/>
    <w:semiHidden/>
    <w:rsid w:val="00356ADA"/>
    <w:rPr>
      <w:rFonts w:ascii="Calibri" w:eastAsia="Times New Roman" w:hAnsi="Calibri" w:cs="Calibri"/>
      <w:kern w:val="0"/>
      <w:sz w:val="16"/>
      <w:szCs w:val="16"/>
      <w:lang w:val="fr-MA"/>
      <w14:ligatures w14:val="none"/>
    </w:rPr>
  </w:style>
  <w:style w:type="paragraph" w:customStyle="1" w:styleId="1ff5">
    <w:name w:val="نص أساسي بمسافة بادئة للسطر الأول1"/>
    <w:basedOn w:val="af0"/>
    <w:next w:val="aff7"/>
    <w:link w:val="Charf3"/>
    <w:uiPriority w:val="99"/>
    <w:semiHidden/>
    <w:unhideWhenUsed/>
    <w:rsid w:val="00356ADA"/>
    <w:pPr>
      <w:spacing w:before="0" w:beforeAutospacing="0" w:after="160" w:afterAutospacing="0"/>
      <w:ind w:firstLine="360"/>
    </w:pPr>
    <w:rPr>
      <w:rFonts w:ascii="Calibri" w:hAnsi="Calibri"/>
      <w:sz w:val="32"/>
      <w:szCs w:val="32"/>
    </w:rPr>
  </w:style>
  <w:style w:type="character" w:customStyle="1" w:styleId="Charf3">
    <w:name w:val="نص أساسي بمسافة بادئة للسطر الأول Char"/>
    <w:basedOn w:val="Char5"/>
    <w:link w:val="1ff5"/>
    <w:uiPriority w:val="99"/>
    <w:semiHidden/>
    <w:rsid w:val="00356ADA"/>
    <w:rPr>
      <w:rFonts w:ascii="Calibri" w:eastAsia="Times New Roman" w:hAnsi="Calibri" w:cs="Calibri"/>
      <w:kern w:val="0"/>
      <w:sz w:val="32"/>
      <w:szCs w:val="32"/>
      <w:lang w:val="fr-MA" w:eastAsia="fr-MA" w:bidi="ar-MA"/>
      <w14:ligatures w14:val="none"/>
    </w:rPr>
  </w:style>
  <w:style w:type="paragraph" w:customStyle="1" w:styleId="21b">
    <w:name w:val="نص أساسي بمسافة بادئة للسطر الأول 21"/>
    <w:basedOn w:val="aff6"/>
    <w:next w:val="27"/>
    <w:link w:val="2Char4"/>
    <w:uiPriority w:val="99"/>
    <w:semiHidden/>
    <w:unhideWhenUsed/>
    <w:rsid w:val="00356ADA"/>
    <w:pPr>
      <w:spacing w:before="100" w:beforeAutospacing="1" w:after="160" w:afterAutospacing="1" w:line="259" w:lineRule="auto"/>
      <w:ind w:left="360" w:firstLine="360"/>
    </w:pPr>
    <w:rPr>
      <w:rFonts w:eastAsia="Times New Roman"/>
      <w:kern w:val="0"/>
      <w:sz w:val="32"/>
      <w:szCs w:val="32"/>
      <w:lang w:val="fr-MA"/>
      <w14:ligatures w14:val="none"/>
    </w:rPr>
  </w:style>
  <w:style w:type="character" w:customStyle="1" w:styleId="2Char4">
    <w:name w:val="نص أساسي بمسافة بادئة للسطر الأول 2 Char"/>
    <w:basedOn w:val="Charf2"/>
    <w:link w:val="21b"/>
    <w:uiPriority w:val="99"/>
    <w:semiHidden/>
    <w:rsid w:val="00356ADA"/>
    <w:rPr>
      <w:rFonts w:ascii="Calibri" w:eastAsia="Times New Roman" w:hAnsi="Calibri" w:cs="Calibri"/>
      <w:kern w:val="0"/>
      <w:sz w:val="32"/>
      <w:szCs w:val="32"/>
      <w:lang w:val="fr-MA"/>
      <w14:ligatures w14:val="none"/>
    </w:rPr>
  </w:style>
  <w:style w:type="paragraph" w:customStyle="1" w:styleId="1ff6">
    <w:name w:val="نص تعليق ختامي1"/>
    <w:basedOn w:val="a"/>
    <w:next w:val="aff8"/>
    <w:link w:val="Charf4"/>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4">
    <w:name w:val="نص تعليق ختامي Char"/>
    <w:basedOn w:val="a0"/>
    <w:link w:val="1ff6"/>
    <w:uiPriority w:val="99"/>
    <w:semiHidden/>
    <w:rsid w:val="00356ADA"/>
    <w:rPr>
      <w:rFonts w:ascii="Calibri" w:eastAsia="Times New Roman" w:hAnsi="Calibri" w:cs="Calibri"/>
      <w:kern w:val="0"/>
      <w:sz w:val="20"/>
      <w:szCs w:val="20"/>
      <w:lang w:val="fr-MA"/>
      <w14:ligatures w14:val="none"/>
    </w:rPr>
  </w:style>
  <w:style w:type="paragraph" w:customStyle="1" w:styleId="1ff7">
    <w:name w:val="نص حاشية سفلية1"/>
    <w:basedOn w:val="a"/>
    <w:next w:val="aff9"/>
    <w:link w:val="Charf5"/>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5">
    <w:name w:val="نص حاشية سفلية Char"/>
    <w:basedOn w:val="a0"/>
    <w:link w:val="1ff7"/>
    <w:uiPriority w:val="99"/>
    <w:semiHidden/>
    <w:rsid w:val="00356ADA"/>
    <w:rPr>
      <w:rFonts w:ascii="Calibri" w:eastAsia="Times New Roman" w:hAnsi="Calibri" w:cs="Calibri"/>
      <w:kern w:val="0"/>
      <w:sz w:val="20"/>
      <w:szCs w:val="20"/>
      <w:lang w:val="fr-MA"/>
      <w14:ligatures w14:val="none"/>
    </w:rPr>
  </w:style>
  <w:style w:type="paragraph" w:customStyle="1" w:styleId="1ff8">
    <w:name w:val="نص في بالون1"/>
    <w:basedOn w:val="a"/>
    <w:next w:val="affa"/>
    <w:link w:val="Charf6"/>
    <w:uiPriority w:val="99"/>
    <w:semiHidden/>
    <w:unhideWhenUsed/>
    <w:rsid w:val="00356ADA"/>
    <w:pPr>
      <w:spacing w:before="100" w:beforeAutospacing="1" w:after="0" w:afterAutospacing="1" w:line="240" w:lineRule="auto"/>
    </w:pPr>
    <w:rPr>
      <w:rFonts w:ascii="Tahoma" w:eastAsia="Times New Roman" w:hAnsi="Tahoma" w:cs="Tahoma"/>
      <w:kern w:val="0"/>
      <w:sz w:val="18"/>
      <w:szCs w:val="18"/>
      <w:lang w:val="fr-MA"/>
      <w14:ligatures w14:val="none"/>
    </w:rPr>
  </w:style>
  <w:style w:type="character" w:customStyle="1" w:styleId="Charf6">
    <w:name w:val="نص في بالون Char"/>
    <w:basedOn w:val="a0"/>
    <w:link w:val="1ff8"/>
    <w:uiPriority w:val="99"/>
    <w:semiHidden/>
    <w:rsid w:val="00356ADA"/>
    <w:rPr>
      <w:rFonts w:ascii="Tahoma" w:eastAsia="Times New Roman" w:hAnsi="Tahoma" w:cs="Tahoma"/>
      <w:kern w:val="0"/>
      <w:sz w:val="18"/>
      <w:szCs w:val="18"/>
      <w:lang w:val="fr-MA"/>
      <w14:ligatures w14:val="none"/>
    </w:rPr>
  </w:style>
  <w:style w:type="paragraph" w:customStyle="1" w:styleId="1ff9">
    <w:name w:val="نص ماكرو1"/>
    <w:next w:val="affb"/>
    <w:link w:val="Charf7"/>
    <w:uiPriority w:val="99"/>
    <w:semiHidden/>
    <w:unhideWhenUsed/>
    <w:rsid w:val="00356ADA"/>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imes New Roman" w:hAnsi="Consolas"/>
      <w:kern w:val="0"/>
      <w:sz w:val="20"/>
      <w:szCs w:val="20"/>
      <w:lang w:val="fr-MA"/>
      <w14:ligatures w14:val="none"/>
    </w:rPr>
  </w:style>
  <w:style w:type="character" w:customStyle="1" w:styleId="Charf7">
    <w:name w:val="نص ماكرو Char"/>
    <w:basedOn w:val="a0"/>
    <w:link w:val="1ff9"/>
    <w:uiPriority w:val="99"/>
    <w:semiHidden/>
    <w:rsid w:val="00356ADA"/>
    <w:rPr>
      <w:rFonts w:ascii="Consolas" w:eastAsia="Times New Roman" w:hAnsi="Consolas"/>
      <w:kern w:val="0"/>
      <w:sz w:val="20"/>
      <w:szCs w:val="20"/>
      <w:lang w:val="fr-MA"/>
      <w14:ligatures w14:val="none"/>
    </w:rPr>
  </w:style>
  <w:style w:type="paragraph" w:customStyle="1" w:styleId="1ffa">
    <w:name w:val="نص معترض1"/>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kern w:val="0"/>
      <w:sz w:val="32"/>
      <w:szCs w:val="32"/>
      <w14:ligatures w14:val="none"/>
    </w:rPr>
  </w:style>
  <w:style w:type="character" w:customStyle="1" w:styleId="Chara">
    <w:name w:val="بلا تباعد Char"/>
    <w:basedOn w:val="a0"/>
    <w:link w:val="15"/>
    <w:uiPriority w:val="1"/>
    <w:rsid w:val="00356ADA"/>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356ADA"/>
    <w:rPr>
      <w:color w:val="96607D"/>
      <w:u w:val="single"/>
    </w:rPr>
  </w:style>
  <w:style w:type="paragraph" w:customStyle="1" w:styleId="2d">
    <w:name w:val="رأس رسالة2"/>
    <w:basedOn w:val="a"/>
    <w:next w:val="afc"/>
    <w:link w:val="Char1f1"/>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356ADA"/>
    <w:rPr>
      <w:rFonts w:ascii="Aptos Display" w:eastAsia="Times New Roman" w:hAnsi="Aptos Display" w:cs="Times New Roman"/>
      <w:shd w:val="pct20" w:color="auto" w:fill="auto"/>
      <w:lang w:val="en-US"/>
    </w:rPr>
  </w:style>
  <w:style w:type="paragraph" w:customStyle="1" w:styleId="2e">
    <w:name w:val="عنوان المغلف2"/>
    <w:basedOn w:val="a"/>
    <w:next w:val="afe"/>
    <w:uiPriority w:val="99"/>
    <w:semiHidden/>
    <w:unhideWhenUsed/>
    <w:rsid w:val="00356ADA"/>
    <w:pPr>
      <w:framePr w:w="7920" w:h="1980" w:hRule="exact" w:hSpace="180" w:wrap="auto" w:hAnchor="page" w:xAlign="center" w:yAlign="bottom"/>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356ADA"/>
    <w:pPr>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356ADA"/>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356ADA"/>
    <w:pPr>
      <w:spacing w:after="0" w:line="240" w:lineRule="auto"/>
    </w:pPr>
    <w:rPr>
      <w:rFonts w:eastAsia="Aptos"/>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2f2">
    <w:name w:val="عنوان فهرس2"/>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table" w:customStyle="1" w:styleId="2210">
    <w:name w:val="جدول عادي 221"/>
    <w:basedOn w:val="a1"/>
    <w:next w:val="28"/>
    <w:uiPriority w:val="42"/>
    <w:rsid w:val="00356ADA"/>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5218A0"/>
  </w:style>
  <w:style w:type="numbering" w:customStyle="1" w:styleId="Aucuneliste12">
    <w:name w:val="Aucune liste12"/>
    <w:next w:val="a2"/>
    <w:uiPriority w:val="99"/>
    <w:semiHidden/>
    <w:unhideWhenUsed/>
    <w:rsid w:val="005218A0"/>
  </w:style>
  <w:style w:type="numbering" w:customStyle="1" w:styleId="150">
    <w:name w:val="بلا قائمة15"/>
    <w:next w:val="a2"/>
    <w:uiPriority w:val="99"/>
    <w:semiHidden/>
    <w:unhideWhenUsed/>
    <w:rsid w:val="005218A0"/>
  </w:style>
  <w:style w:type="numbering" w:customStyle="1" w:styleId="1140">
    <w:name w:val="بلا قائمة114"/>
    <w:next w:val="a2"/>
    <w:uiPriority w:val="99"/>
    <w:semiHidden/>
    <w:unhideWhenUsed/>
    <w:rsid w:val="005218A0"/>
  </w:style>
  <w:style w:type="numbering" w:customStyle="1" w:styleId="340">
    <w:name w:val="نمط34"/>
    <w:uiPriority w:val="99"/>
    <w:rsid w:val="005218A0"/>
  </w:style>
  <w:style w:type="numbering" w:customStyle="1" w:styleId="230">
    <w:name w:val="بلا قائمة23"/>
    <w:next w:val="a2"/>
    <w:uiPriority w:val="99"/>
    <w:semiHidden/>
    <w:unhideWhenUsed/>
    <w:rsid w:val="005218A0"/>
  </w:style>
  <w:style w:type="numbering" w:customStyle="1" w:styleId="1230">
    <w:name w:val="بلا قائمة123"/>
    <w:next w:val="a2"/>
    <w:uiPriority w:val="99"/>
    <w:semiHidden/>
    <w:unhideWhenUsed/>
    <w:rsid w:val="005218A0"/>
  </w:style>
  <w:style w:type="numbering" w:customStyle="1" w:styleId="1114">
    <w:name w:val="بلا قائمة1114"/>
    <w:next w:val="a2"/>
    <w:uiPriority w:val="99"/>
    <w:semiHidden/>
    <w:unhideWhenUsed/>
    <w:rsid w:val="005218A0"/>
  </w:style>
  <w:style w:type="numbering" w:customStyle="1" w:styleId="3150">
    <w:name w:val="نمط315"/>
    <w:uiPriority w:val="99"/>
    <w:rsid w:val="005218A0"/>
  </w:style>
  <w:style w:type="numbering" w:customStyle="1" w:styleId="2120">
    <w:name w:val="بلا قائمة212"/>
    <w:next w:val="a2"/>
    <w:uiPriority w:val="99"/>
    <w:semiHidden/>
    <w:unhideWhenUsed/>
    <w:rsid w:val="005218A0"/>
  </w:style>
  <w:style w:type="numbering" w:customStyle="1" w:styleId="1212">
    <w:name w:val="بلا قائمة1212"/>
    <w:next w:val="a2"/>
    <w:uiPriority w:val="99"/>
    <w:semiHidden/>
    <w:unhideWhenUsed/>
    <w:rsid w:val="005218A0"/>
  </w:style>
  <w:style w:type="numbering" w:customStyle="1" w:styleId="11112">
    <w:name w:val="بلا قائمة11112"/>
    <w:next w:val="a2"/>
    <w:uiPriority w:val="99"/>
    <w:semiHidden/>
    <w:unhideWhenUsed/>
    <w:rsid w:val="005218A0"/>
  </w:style>
  <w:style w:type="numbering" w:customStyle="1" w:styleId="3113">
    <w:name w:val="نمط3113"/>
    <w:uiPriority w:val="99"/>
    <w:rsid w:val="005218A0"/>
  </w:style>
  <w:style w:type="numbering" w:customStyle="1" w:styleId="321">
    <w:name w:val="بلا قائمة32"/>
    <w:next w:val="a2"/>
    <w:uiPriority w:val="99"/>
    <w:semiHidden/>
    <w:unhideWhenUsed/>
    <w:rsid w:val="005218A0"/>
  </w:style>
  <w:style w:type="numbering" w:customStyle="1" w:styleId="415">
    <w:name w:val="بلا قائمة41"/>
    <w:next w:val="a2"/>
    <w:uiPriority w:val="99"/>
    <w:semiHidden/>
    <w:unhideWhenUsed/>
    <w:rsid w:val="005218A0"/>
  </w:style>
  <w:style w:type="numbering" w:customStyle="1" w:styleId="131">
    <w:name w:val="بلا قائمة131"/>
    <w:next w:val="a2"/>
    <w:uiPriority w:val="99"/>
    <w:semiHidden/>
    <w:unhideWhenUsed/>
    <w:rsid w:val="005218A0"/>
  </w:style>
  <w:style w:type="numbering" w:customStyle="1" w:styleId="1121">
    <w:name w:val="بلا قائمة1121"/>
    <w:next w:val="a2"/>
    <w:uiPriority w:val="99"/>
    <w:semiHidden/>
    <w:unhideWhenUsed/>
    <w:rsid w:val="005218A0"/>
  </w:style>
  <w:style w:type="numbering" w:customStyle="1" w:styleId="11121">
    <w:name w:val="بلا قائمة11121"/>
    <w:next w:val="a2"/>
    <w:uiPriority w:val="99"/>
    <w:semiHidden/>
    <w:unhideWhenUsed/>
    <w:rsid w:val="005218A0"/>
  </w:style>
  <w:style w:type="numbering" w:customStyle="1" w:styleId="3210">
    <w:name w:val="نمط321"/>
    <w:uiPriority w:val="99"/>
    <w:rsid w:val="005218A0"/>
  </w:style>
  <w:style w:type="numbering" w:customStyle="1" w:styleId="2211">
    <w:name w:val="بلا قائمة221"/>
    <w:next w:val="a2"/>
    <w:uiPriority w:val="99"/>
    <w:semiHidden/>
    <w:unhideWhenUsed/>
    <w:rsid w:val="005218A0"/>
  </w:style>
  <w:style w:type="numbering" w:customStyle="1" w:styleId="1221">
    <w:name w:val="بلا قائمة1221"/>
    <w:next w:val="a2"/>
    <w:uiPriority w:val="99"/>
    <w:semiHidden/>
    <w:unhideWhenUsed/>
    <w:rsid w:val="005218A0"/>
  </w:style>
  <w:style w:type="numbering" w:customStyle="1" w:styleId="111112">
    <w:name w:val="بلا قائمة111112"/>
    <w:next w:val="a2"/>
    <w:uiPriority w:val="99"/>
    <w:semiHidden/>
    <w:unhideWhenUsed/>
    <w:rsid w:val="005218A0"/>
  </w:style>
  <w:style w:type="numbering" w:customStyle="1" w:styleId="3121">
    <w:name w:val="نمط3121"/>
    <w:uiPriority w:val="99"/>
    <w:rsid w:val="005218A0"/>
  </w:style>
  <w:style w:type="numbering" w:customStyle="1" w:styleId="2111">
    <w:name w:val="بلا قائمة2111"/>
    <w:next w:val="a2"/>
    <w:uiPriority w:val="99"/>
    <w:semiHidden/>
    <w:unhideWhenUsed/>
    <w:rsid w:val="005218A0"/>
  </w:style>
  <w:style w:type="numbering" w:customStyle="1" w:styleId="12111">
    <w:name w:val="بلا قائمة12111"/>
    <w:next w:val="a2"/>
    <w:uiPriority w:val="99"/>
    <w:semiHidden/>
    <w:unhideWhenUsed/>
    <w:rsid w:val="005218A0"/>
  </w:style>
  <w:style w:type="numbering" w:customStyle="1" w:styleId="1111111">
    <w:name w:val="بلا قائمة1111111"/>
    <w:next w:val="a2"/>
    <w:uiPriority w:val="99"/>
    <w:semiHidden/>
    <w:unhideWhenUsed/>
    <w:rsid w:val="005218A0"/>
  </w:style>
  <w:style w:type="numbering" w:customStyle="1" w:styleId="31111">
    <w:name w:val="نمط31111"/>
    <w:uiPriority w:val="99"/>
    <w:rsid w:val="005218A0"/>
  </w:style>
  <w:style w:type="numbering" w:customStyle="1" w:styleId="3110">
    <w:name w:val="بلا قائمة311"/>
    <w:next w:val="a2"/>
    <w:uiPriority w:val="99"/>
    <w:semiHidden/>
    <w:unhideWhenUsed/>
    <w:rsid w:val="005218A0"/>
  </w:style>
  <w:style w:type="numbering" w:customStyle="1" w:styleId="Style11">
    <w:name w:val="Style11"/>
    <w:uiPriority w:val="99"/>
    <w:rsid w:val="005218A0"/>
  </w:style>
  <w:style w:type="numbering" w:customStyle="1" w:styleId="Aucuneliste111">
    <w:name w:val="Aucune liste111"/>
    <w:next w:val="a2"/>
    <w:uiPriority w:val="99"/>
    <w:semiHidden/>
    <w:unhideWhenUsed/>
    <w:rsid w:val="005218A0"/>
  </w:style>
  <w:style w:type="numbering" w:customStyle="1" w:styleId="3131">
    <w:name w:val="نمط3131"/>
    <w:uiPriority w:val="99"/>
    <w:rsid w:val="005218A0"/>
  </w:style>
  <w:style w:type="numbering" w:customStyle="1" w:styleId="31121">
    <w:name w:val="نمط31121"/>
    <w:uiPriority w:val="99"/>
    <w:rsid w:val="005218A0"/>
  </w:style>
  <w:style w:type="numbering" w:customStyle="1" w:styleId="515">
    <w:name w:val="بلا قائمة51"/>
    <w:next w:val="a2"/>
    <w:uiPriority w:val="99"/>
    <w:semiHidden/>
    <w:unhideWhenUsed/>
    <w:rsid w:val="005218A0"/>
  </w:style>
  <w:style w:type="numbering" w:customStyle="1" w:styleId="3141">
    <w:name w:val="نمط3141"/>
    <w:uiPriority w:val="99"/>
    <w:rsid w:val="005218A0"/>
  </w:style>
  <w:style w:type="numbering" w:customStyle="1" w:styleId="611">
    <w:name w:val="بلا قائمة61"/>
    <w:next w:val="a2"/>
    <w:uiPriority w:val="99"/>
    <w:semiHidden/>
    <w:unhideWhenUsed/>
    <w:rsid w:val="005218A0"/>
  </w:style>
  <w:style w:type="numbering" w:customStyle="1" w:styleId="711">
    <w:name w:val="بلا قائمة71"/>
    <w:next w:val="a2"/>
    <w:uiPriority w:val="99"/>
    <w:semiHidden/>
    <w:unhideWhenUsed/>
    <w:rsid w:val="005218A0"/>
  </w:style>
  <w:style w:type="numbering" w:customStyle="1" w:styleId="141">
    <w:name w:val="بلا قائمة141"/>
    <w:next w:val="a2"/>
    <w:uiPriority w:val="99"/>
    <w:semiHidden/>
    <w:unhideWhenUsed/>
    <w:rsid w:val="005218A0"/>
  </w:style>
  <w:style w:type="numbering" w:customStyle="1" w:styleId="1131">
    <w:name w:val="بلا قائمة1131"/>
    <w:next w:val="a2"/>
    <w:uiPriority w:val="99"/>
    <w:semiHidden/>
    <w:unhideWhenUsed/>
    <w:rsid w:val="005218A0"/>
  </w:style>
  <w:style w:type="numbering" w:customStyle="1" w:styleId="11131">
    <w:name w:val="بلا قائمة11131"/>
    <w:next w:val="a2"/>
    <w:uiPriority w:val="99"/>
    <w:semiHidden/>
    <w:unhideWhenUsed/>
    <w:rsid w:val="005218A0"/>
  </w:style>
  <w:style w:type="numbering" w:customStyle="1" w:styleId="331">
    <w:name w:val="نمط331"/>
    <w:uiPriority w:val="99"/>
    <w:rsid w:val="005218A0"/>
  </w:style>
  <w:style w:type="numbering" w:customStyle="1" w:styleId="810">
    <w:name w:val="بلا قائمة81"/>
    <w:next w:val="a2"/>
    <w:uiPriority w:val="99"/>
    <w:semiHidden/>
    <w:unhideWhenUsed/>
    <w:rsid w:val="00521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youtube.com/watch?v=YYmRrAas6rE&amp;t=1056" TargetMode="External"/><Relationship Id="rId21" Type="http://schemas.openxmlformats.org/officeDocument/2006/relationships/hyperlink" Target="http://www.youtube.com/watch?v=YYmRrAas6rE&amp;t=162" TargetMode="External"/><Relationship Id="rId42" Type="http://schemas.openxmlformats.org/officeDocument/2006/relationships/hyperlink" Target="http://www.youtube.com/watch?v=YYmRrAas6rE&amp;t=4021" TargetMode="External"/><Relationship Id="rId47"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63"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68"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84"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89" Type="http://schemas.openxmlformats.org/officeDocument/2006/relationships/header" Target="header2.xml"/><Relationship Id="rId16" Type="http://schemas.openxmlformats.org/officeDocument/2006/relationships/hyperlink" Target="https://www.almaany.com/quran-b/43/36/" TargetMode="External"/><Relationship Id="rId11" Type="http://schemas.openxmlformats.org/officeDocument/2006/relationships/image" Target="media/image4.jpeg"/><Relationship Id="rId32" Type="http://schemas.openxmlformats.org/officeDocument/2006/relationships/hyperlink" Target="http://www.youtube.com/watch?v=YYmRrAas6rE&amp;t=1755" TargetMode="External"/><Relationship Id="rId37" Type="http://schemas.openxmlformats.org/officeDocument/2006/relationships/hyperlink" Target="http://www.youtube.com/watch?v=YYmRrAas6rE&amp;t=2315" TargetMode="External"/><Relationship Id="rId53"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58"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74"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79"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hyperlink" Target="http://www.youtube.com/watch?v=YYmRrAas6rE&amp;t=367" TargetMode="External"/><Relationship Id="rId27" Type="http://schemas.openxmlformats.org/officeDocument/2006/relationships/hyperlink" Target="http://www.youtube.com/watch?v=YYmRrAas6rE&amp;t=1337" TargetMode="External"/><Relationship Id="rId43" Type="http://schemas.openxmlformats.org/officeDocument/2006/relationships/hyperlink" Target="https://www.google.com/url?sa=E&amp;q=https%3A%2F%2Fvertexaisearch.cloud.google.com%2Fgrounding-api-redirect%2FAUZIYQGv-IYzcA8F76GZBExaOgKcizURa3USlAjgY-co8Lkf6qBwz6v_03Ne2O9G6lo2U83YYTO1hWhcZXM3cM2oTrMPbiyQI0oagwQUpErC66_f1tIzkMRKZqk7ywS5ZHkedQ_MYPseMTPqlXmQcMd4jIfM_ILa9bUISi3-d0yryOLPDKJ0BWm4gDfrzINziZbFrLG8ZMvsfN2PFOvSSXag3gRlX_EHIsdZz8Od_QHv9mYRTLMxPrqM-6JPkNX3M_uXebafVUBJQkwIFtC4BqpZknyhSeuF45P5aCueWkEVHwojw0rRxijVCXiUU5Ak4x3NitqBP8zXpBIqeJ-ZrrNMHXc0Fv_LJwWjvgH_fhr9C4Y993FY2Qv0yTVqtTQb5kZdzA8YjJiZ4nM9Qe0vN_kTHvjWU4zKcw%3D%3D" TargetMode="External"/><Relationship Id="rId48"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64"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69"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8" Type="http://schemas.openxmlformats.org/officeDocument/2006/relationships/image" Target="media/image1.png"/><Relationship Id="rId51"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72"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80"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85"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www.almaany.com/quran-b/43/38/" TargetMode="External"/><Relationship Id="rId17" Type="http://schemas.openxmlformats.org/officeDocument/2006/relationships/hyperlink" Target="https://www.almaany.com/quran-b/50/23/" TargetMode="External"/><Relationship Id="rId25" Type="http://schemas.openxmlformats.org/officeDocument/2006/relationships/hyperlink" Target="http://www.youtube.com/watch?v=YYmRrAas6rE&amp;t=914" TargetMode="External"/><Relationship Id="rId33" Type="http://schemas.openxmlformats.org/officeDocument/2006/relationships/hyperlink" Target="http://www.youtube.com/watch?v=YYmRrAas6rE&amp;t=1937" TargetMode="External"/><Relationship Id="rId38" Type="http://schemas.openxmlformats.org/officeDocument/2006/relationships/hyperlink" Target="http://www.youtube.com/watch?v=YYmRrAas6rE&amp;t=3572" TargetMode="External"/><Relationship Id="rId46" Type="http://schemas.openxmlformats.org/officeDocument/2006/relationships/hyperlink" Target="https://www.google.com/url?sa=E&amp;q=https%3A%2F%2Fvertexaisearch.cloud.google.com%2Fgrounding-api-redirect%2FAUZIYQGuOORBUpIJhLo8-d8B_tK29G0kXKSYKEMub0lveT_gRGezhg3Ly1vUjXPQJ0YWKfmQkDAk1_GJEY88n5YVK9s8l8EDNF3tT9T1NmXytdwkmdsG1BjRKc5xoI-mJ_OHiqh_Q_1DUw%3D%3D" TargetMode="External"/><Relationship Id="rId59"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67"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20" Type="http://schemas.openxmlformats.org/officeDocument/2006/relationships/hyperlink" Target="http://www.youtube.com/watch?v=YYmRrAas6rE&amp;t=130" TargetMode="External"/><Relationship Id="rId41" Type="http://schemas.openxmlformats.org/officeDocument/2006/relationships/hyperlink" Target="http://www.youtube.com/watch?v=YYmRrAas6rE&amp;t=3884" TargetMode="External"/><Relationship Id="rId54"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62"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70" Type="http://schemas.openxmlformats.org/officeDocument/2006/relationships/hyperlink" Target="https://www.google.com/url?sa=E&amp;q=https%3A%2F%2Fvertexaisearch.cloud.google.com%2Fgrounding-api-redirect%2FAUZIYQHXUYg_kePcdNKmhK58DwXwb3Dpcz8BGwVMUxtORYIP2hoqnHhra1etd40I0_PbOLv-vGan4QYS3L_OS_nlliQCAX9BB6eN89pxZH3I9mCoW7vnAW9fEi9DxhMhJ6nK7XjPywe63DEjMS2pWSdY3PkNW68bsNhcrEwqRdUHy2OfVRmXq__9SLrJADi24xFqjke9t34rVhQmY9y5_HwVocZpcjzwDLRO0A3dCr57My8je1G1sXBt" TargetMode="External"/><Relationship Id="rId75" Type="http://schemas.openxmlformats.org/officeDocument/2006/relationships/hyperlink" Target="https://www.google.com/url?sa=E&amp;q=https%3A%2F%2Fvertexaisearch.cloud.google.com%2Fgrounding-api-redirect%2FAUZIYQGYf_e-MPo0BbnhQpbcv0oT9_WRR7Q3jm9eXXBWR1Ce8qY8uxHd_3QpxMbku6LrPhmoynrqVSq3FUQCeQVk2kxEiw_3ylKggnrotw10pGIWy22SBc27mv3F3p9Xphvkqt9kLm0o" TargetMode="External"/><Relationship Id="rId83"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lmaany.com/quran-b/41/25/" TargetMode="External"/><Relationship Id="rId23" Type="http://schemas.openxmlformats.org/officeDocument/2006/relationships/hyperlink" Target="http://www.youtube.com/watch?v=YYmRrAas6rE&amp;t=739" TargetMode="External"/><Relationship Id="rId28" Type="http://schemas.openxmlformats.org/officeDocument/2006/relationships/hyperlink" Target="http://www.youtube.com/watch?v=YYmRrAas6rE&amp;t=1246" TargetMode="External"/><Relationship Id="rId36" Type="http://schemas.openxmlformats.org/officeDocument/2006/relationships/hyperlink" Target="http://www.youtube.com/watch?v=YYmRrAas6rE&amp;t=2292" TargetMode="External"/><Relationship Id="rId49"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57"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10" Type="http://schemas.openxmlformats.org/officeDocument/2006/relationships/image" Target="media/image3.jpeg"/><Relationship Id="rId31" Type="http://schemas.openxmlformats.org/officeDocument/2006/relationships/hyperlink" Target="http://www.youtube.com/watch?v=YYmRrAas6rE&amp;t=1743" TargetMode="External"/><Relationship Id="rId44" Type="http://schemas.openxmlformats.org/officeDocument/2006/relationships/hyperlink" Target="https://www.google.com/url?sa=E&amp;q=https%3A%2F%2Fvertexaisearch.cloud.google.com%2Fgrounding-api-redirect%2FAUZIYQEYr00Vkem_VvmruCb1MgVnVV2EMuHT7udmQGsznU7db8vW_HYmL_tMlA9kZffxhhm9zIjjaOV8Oy1BohqoyXBSlhCBBrdBUNagKoAQk5PTChRNypHc-BaOMlsLjXd0yNptLrqDzEzmouDaLqQvJFt5slqJ14sqXFe-VlKdaUHMLi5MRnjP8LQaIpWdAnNDQQ9GlF6ZSvsq-wEGGVPKnoxCxYDAc_IK" TargetMode="External"/><Relationship Id="rId52"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60"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65"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73" Type="http://schemas.openxmlformats.org/officeDocument/2006/relationships/hyperlink" Target="https://www.google.com/url?sa=E&amp;q=https%3A%2F%2Fvertexaisearch.cloud.google.com%2Fgrounding-api-redirect%2FAUZIYQEbXCJ7C5HT4QYT_x0mAPlxhf0thHcUO2fOeyF5S7-ZvZBgYvRjEwxs-kSF0BGA0TzG-cbJt7XpmsTPanoAFNEumYbJ6cXa9vc9cDqnjKun3X-Eu3oTMwgdXq5chLJwcLd-R9ZXKg4Wq0Nm2vfk7k6l8vjaNY3_" TargetMode="External"/><Relationship Id="rId78"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1"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6"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almaany.com/quran-b/4/38/" TargetMode="External"/><Relationship Id="rId18" Type="http://schemas.openxmlformats.org/officeDocument/2006/relationships/hyperlink" Target="https://www.almaany.com/quran-b/50/27/" TargetMode="External"/><Relationship Id="rId39" Type="http://schemas.openxmlformats.org/officeDocument/2006/relationships/hyperlink" Target="http://www.youtube.com/watch?v=YYmRrAas6rE&amp;t=3721" TargetMode="External"/><Relationship Id="rId34" Type="http://schemas.openxmlformats.org/officeDocument/2006/relationships/hyperlink" Target="http://www.youtube.com/watch?v=YYmRrAas6rE&amp;t=3222" TargetMode="External"/><Relationship Id="rId50" Type="http://schemas.openxmlformats.org/officeDocument/2006/relationships/hyperlink" Target="https://www.google.com/url?sa=E&amp;q=https%3A%2F%2Fvertexaisearch.cloud.google.com%2Fgrounding-api-redirect%2FAUZIYQFo_DtBoAS8ZE6UvSBvnerObUJt9-hrow2LNeev2DI9mjpL2xUfcNn5BOTEADfB-4hu7bOvnikwc2A9U_pqnB0ysMD-acv5YAfVwoM7h7rP1CxJw0SKCUXeRYLegIjnnQV8c_jES5LCmIjKHzhASkrfoAam1FDsVvj-ekbojBOiRPRPmjuz0V0dcekZn0-RmrDaXiFt2-aXk6_dNXNBOHIFsMEMFRoOjf2XtUDBnpH3DYKadrllgjKRoaHb8g7Zbj4EZQSqq-sLcTZ_WEVFLaksf_7eu_r2BUVNuuzV78IIKVtJOnh_xgo_KSmrjqeA-Kwpi12DSyk3WOBvhz3hUlyw14jKkM-pxjp4C7tzymDRHDEAI8lZyxYikCjVanWvhEiz5dzdKNMzpLRB18T-FiM6NdENpJh1p9NupVk4-w6LjD_k4LJxDJIl2S0W3idA77vz1zeN3DWW_9vDHHJ0gHOy4C-_1xd8cbDcmL08n-ZL1LEXfTjRkemEveFF4Vml" TargetMode="External"/><Relationship Id="rId55"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76"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7" Type="http://schemas.openxmlformats.org/officeDocument/2006/relationships/endnotes" Target="endnotes.xml"/><Relationship Id="rId71" Type="http://schemas.openxmlformats.org/officeDocument/2006/relationships/hyperlink" Target="https://www.google.com/url?sa=E&amp;q=https%3A%2F%2Fvertexaisearch.cloud.google.com%2Fgrounding-api-redirect%2FAUZIYQEbuc7vs_njyVh72GNIIl_B_kzMbooT-jMDUeokIDP0GR8cifQcBtsjOjmut1igh7GFRFMaebP2mwV5WShN0Wmnx3N1upeHqbtxLjGDzoX4MahQMbaff9QiIGaG8659LxMC_WjIyP3u2QHX8CIpxQZZaxsr1z6QfA4pySXArBCGVVJ2IzQzKBNoSwwV0fMICOBLeih2FgxTWGiZw-GWCYMBb8ng40SmXj6bOi2GAygj-57UlONaz-sjx_2KwNK4VSpHEm5tEmZK_LLZs0XrXw-pHQGmXoxgugMpcSI%3D" TargetMode="External"/><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hyperlink" Target="http://www.youtube.com/watch?v=YYmRrAas6rE&amp;t=1409" TargetMode="External"/><Relationship Id="rId24" Type="http://schemas.openxmlformats.org/officeDocument/2006/relationships/hyperlink" Target="http://www.youtube.com/watch?v=YYmRrAas6rE&amp;t=875" TargetMode="External"/><Relationship Id="rId40" Type="http://schemas.openxmlformats.org/officeDocument/2006/relationships/hyperlink" Target="http://www.youtube.com/watch?v=YYmRrAas6rE&amp;t=3134" TargetMode="External"/><Relationship Id="rId45" Type="http://schemas.openxmlformats.org/officeDocument/2006/relationships/hyperlink" Target="https://www.google.com/url?sa=E&amp;q=https%3A%2F%2Fvertexaisearch.cloud.google.com%2Fgrounding-api-redirect%2FAUZIYQFKK-7z1D2ccmKKcJT-_p6je25wQde4vTD3jJMBmJfpLR-UTHeiRgVH2k08atqdz3vhXCQ-PJMugzqIEyKMXAcfTH9gi-oBKxuIZmv1tgoppfOesT3RWjH5X8eGSsMy" TargetMode="External"/><Relationship Id="rId66"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87" Type="http://schemas.openxmlformats.org/officeDocument/2006/relationships/image" Target="media/image5.png"/><Relationship Id="rId61"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82"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19" Type="http://schemas.openxmlformats.org/officeDocument/2006/relationships/hyperlink" Target="http://www.youtube.com/watch?v=YYmRrAas6rE&amp;t=105" TargetMode="External"/><Relationship Id="rId14" Type="http://schemas.openxmlformats.org/officeDocument/2006/relationships/hyperlink" Target="https://www.almaany.com/quran-b/37/51/" TargetMode="External"/><Relationship Id="rId30" Type="http://schemas.openxmlformats.org/officeDocument/2006/relationships/hyperlink" Target="http://www.youtube.com/watch?v=YYmRrAas6rE&amp;t=1538" TargetMode="External"/><Relationship Id="rId35" Type="http://schemas.openxmlformats.org/officeDocument/2006/relationships/hyperlink" Target="http://www.youtube.com/watch?v=YYmRrAas6rE&amp;t=2240" TargetMode="External"/><Relationship Id="rId56" Type="http://schemas.openxmlformats.org/officeDocument/2006/relationships/hyperlink" Target="https://www.google.com/url?sa=E&amp;q=https%3A%2F%2Fvertexaisearch.cloud.google.com%2Fgrounding-api-redirect%2FAUZIYQEFyxoiiE1jhTZGwlFmvLm1UbUKAuRF26g-9gcRe1uuoiyRKa1TID-VWxdJTfZtzwcO3QG5qvrumfakin8qvDI4u6A9hz0Tdlg_WpasP3sG4vYfxGG41lvnpGcr1krhp2997FroAZcEzA6NgA%3D%3D" TargetMode="External"/><Relationship Id="rId77" Type="http://schemas.openxmlformats.org/officeDocument/2006/relationships/hyperlink" Target="https://www.google.com/url?sa=E&amp;q=https%3A%2F%2Fvertexaisearch.cloud.google.com%2Fgrounding-api-redirect%2FAUZIYQEhDQ3YG2PX1kinZCvvHxFeMghR-_5cAVyYj-dWuzeiT4m-6VCgvKr71LCPrRkdLmeWiIjugsKllHf9XeJE10h4J3glBc8p8tmBm7D4epGxEZsbzhknhijwCnZQRZ14JJoGfEdy"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1</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51034868-C40D-4169-BE3E-41DD873F5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TotalTime>
  <Pages>1</Pages>
  <Words>223604</Words>
  <Characters>1274549</Characters>
  <Application>Microsoft Office Word</Application>
  <DocSecurity>0</DocSecurity>
  <Lines>10621</Lines>
  <Paragraphs>2990</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1495163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cp:revision>
  <cp:lastPrinted>2025-11-11T21:12:00Z</cp:lastPrinted>
  <dcterms:created xsi:type="dcterms:W3CDTF">2025-11-18T09:18:00Z</dcterms:created>
  <dcterms:modified xsi:type="dcterms:W3CDTF">2025-11-30T18:08:00Z</dcterms:modified>
</cp:coreProperties>
</file>